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769E4" w14:textId="0EE09874" w:rsidR="00862892" w:rsidRDefault="001134D9">
      <w:pPr>
        <w:spacing w:line="252" w:lineRule="auto"/>
      </w:pPr>
      <w:r w:rsidRPr="001134D9">
        <w:drawing>
          <wp:inline distT="0" distB="0" distL="0" distR="0" wp14:anchorId="37893552" wp14:editId="635CD8A4">
            <wp:extent cx="5943600" cy="6446520"/>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7"/>
                    <a:stretch>
                      <a:fillRect/>
                    </a:stretch>
                  </pic:blipFill>
                  <pic:spPr>
                    <a:xfrm>
                      <a:off x="0" y="0"/>
                      <a:ext cx="5943600" cy="6446520"/>
                    </a:xfrm>
                    <a:prstGeom prst="rect">
                      <a:avLst/>
                    </a:prstGeom>
                  </pic:spPr>
                </pic:pic>
              </a:graphicData>
            </a:graphic>
          </wp:inline>
        </w:drawing>
      </w:r>
    </w:p>
    <w:p w14:paraId="32E631B0" w14:textId="77777777" w:rsidR="00862892" w:rsidRDefault="00862892">
      <w:pPr>
        <w:spacing w:line="252" w:lineRule="auto"/>
      </w:pPr>
    </w:p>
    <w:p w14:paraId="440CE8F5" w14:textId="77777777" w:rsidR="00862892" w:rsidRDefault="00862892">
      <w:pPr>
        <w:spacing w:line="252" w:lineRule="auto"/>
      </w:pPr>
    </w:p>
    <w:p w14:paraId="3E51C570" w14:textId="77777777" w:rsidR="00862892" w:rsidRDefault="00862892">
      <w:pPr>
        <w:spacing w:line="252" w:lineRule="auto"/>
      </w:pPr>
    </w:p>
    <w:p w14:paraId="621029A2" w14:textId="307CB8FD" w:rsidR="00862892" w:rsidRDefault="00E04270">
      <w:pPr>
        <w:spacing w:line="500" w:lineRule="exact"/>
        <w:ind w:firstLine="973"/>
        <w:textAlignment w:val="center"/>
      </w:pPr>
      <w:r>
        <w:rPr>
          <w:rFonts w:hint="eastAsia"/>
        </w:rPr>
        <w:lastRenderedPageBreak/>
        <w:t>目次</w:t>
      </w:r>
    </w:p>
    <w:p w14:paraId="211A24CA" w14:textId="77777777" w:rsidR="00862892" w:rsidRDefault="00862892">
      <w:pPr>
        <w:spacing w:line="276" w:lineRule="auto"/>
      </w:pPr>
    </w:p>
    <w:p w14:paraId="0302134E" w14:textId="77777777" w:rsidR="00862892" w:rsidRDefault="00000000">
      <w:pPr>
        <w:spacing w:before="69" w:line="222" w:lineRule="auto"/>
        <w:ind w:left="977"/>
        <w:outlineLvl w:val="0"/>
        <w:rPr>
          <w:sz w:val="18"/>
          <w:szCs w:val="18"/>
        </w:rPr>
      </w:pPr>
      <w:hyperlink w:anchor="_bookmark1" w:history="1">
        <w:r>
          <w:rPr>
            <w:rFonts w:ascii="PMingLiU" w:eastAsia="PMingLiU" w:hAnsi="PMingLiU" w:cs="PMingLiU"/>
            <w:color w:val="231F20"/>
            <w:spacing w:val="-1"/>
          </w:rPr>
          <w:t>総論</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5</w:t>
        </w:r>
      </w:hyperlink>
    </w:p>
    <w:sdt>
      <w:sdtPr>
        <w:rPr>
          <w:sz w:val="18"/>
          <w:szCs w:val="18"/>
        </w:rPr>
        <w:id w:val="-831608776"/>
        <w:docPartObj>
          <w:docPartGallery w:val="Table of Contents"/>
          <w:docPartUnique/>
        </w:docPartObj>
      </w:sdtPr>
      <w:sdtContent>
        <w:p w14:paraId="01AB5A7A" w14:textId="34C8CE90" w:rsidR="00862892" w:rsidRDefault="00000000">
          <w:pPr>
            <w:spacing w:before="181" w:line="229" w:lineRule="auto"/>
            <w:ind w:left="1203"/>
            <w:rPr>
              <w:sz w:val="18"/>
              <w:szCs w:val="18"/>
            </w:rPr>
          </w:pPr>
          <w:hyperlink w:anchor="_bookmark2" w:history="1">
            <w:r>
              <w:rPr>
                <w:rFonts w:eastAsia="Arial"/>
                <w:color w:val="231F20"/>
                <w:spacing w:val="2"/>
                <w:sz w:val="18"/>
                <w:szCs w:val="18"/>
              </w:rPr>
              <w:t>2022</w:t>
            </w:r>
            <w:r>
              <w:rPr>
                <w:rFonts w:ascii="SimSun" w:eastAsia="SimSun" w:hAnsi="SimSun" w:cs="SimSun"/>
                <w:color w:val="231F20"/>
                <w:spacing w:val="2"/>
                <w:sz w:val="18"/>
                <w:szCs w:val="18"/>
              </w:rPr>
              <w:t>年の中国における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1"/>
                <w:sz w:val="18"/>
                <w:szCs w:val="18"/>
              </w:rPr>
              <w:t xml:space="preserve">開発の現状                   </w:t>
            </w:r>
            <w:r>
              <w:rPr>
                <w:rFonts w:ascii="SimSun" w:eastAsia="SimSun" w:hAnsi="SimSun" w:cs="SimSun"/>
                <w:color w:val="231F20"/>
                <w:spacing w:val="1"/>
                <w:sz w:val="18"/>
                <w:szCs w:val="18"/>
              </w:rPr>
              <w:t xml:space="preserve"> </w:t>
            </w:r>
            <w:r>
              <w:rPr>
                <w:rFonts w:eastAsia="Arial"/>
                <w:color w:val="231F20"/>
                <w:spacing w:val="1"/>
                <w:sz w:val="18"/>
                <w:szCs w:val="18"/>
              </w:rPr>
              <w:t>6</w:t>
            </w:r>
          </w:hyperlink>
        </w:p>
        <w:p w14:paraId="25BAA436" w14:textId="758BCAA4" w:rsidR="00862892" w:rsidRDefault="00000000">
          <w:pPr>
            <w:spacing w:before="177" w:line="230" w:lineRule="auto"/>
            <w:ind w:left="1219"/>
            <w:rPr>
              <w:sz w:val="18"/>
              <w:szCs w:val="18"/>
            </w:rPr>
          </w:pPr>
          <w:hyperlink w:anchor="_bookmark3"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開発の可能性と課題</w:t>
            </w:r>
            <w:r>
              <w:rPr>
                <w:rFonts w:ascii="SimSun" w:eastAsia="SimSun" w:hAnsi="SimSun" w:cs="SimSun"/>
                <w:strike/>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pacing w:val="1"/>
                <w:sz w:val="18"/>
                <w:szCs w:val="18"/>
              </w:rPr>
              <w:t>15</w:t>
            </w:r>
          </w:hyperlink>
        </w:p>
        <w:p w14:paraId="043A6456" w14:textId="3E5C0470" w:rsidR="00862892" w:rsidRDefault="00000000">
          <w:pPr>
            <w:spacing w:before="175" w:line="230" w:lineRule="auto"/>
            <w:ind w:left="1219"/>
            <w:rPr>
              <w:sz w:val="18"/>
              <w:szCs w:val="18"/>
            </w:rPr>
          </w:pPr>
          <w:hyperlink w:anchor="_bookmark4" w:history="1">
            <w:r>
              <w:rPr>
                <w:rFonts w:ascii="SimSun" w:eastAsia="SimSun" w:hAnsi="SimSun" w:cs="SimSun"/>
                <w:color w:val="231F20"/>
                <w:spacing w:val="-1"/>
                <w:sz w:val="18"/>
                <w:szCs w:val="18"/>
              </w:rPr>
              <w:t>中国への</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 xml:space="preserve">開発の提案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19</w:t>
            </w:r>
          </w:hyperlink>
        </w:p>
        <w:p w14:paraId="4F27F655" w14:textId="3C9FA528" w:rsidR="00862892" w:rsidRDefault="00000000">
          <w:pPr>
            <w:spacing w:before="174" w:line="229" w:lineRule="auto"/>
            <w:ind w:left="1219"/>
            <w:rPr>
              <w:sz w:val="18"/>
              <w:szCs w:val="18"/>
            </w:rPr>
          </w:pPr>
          <w:hyperlink w:anchor="_bookmark5" w:history="1">
            <w:r>
              <w:rPr>
                <w:rFonts w:ascii="SimSun" w:eastAsia="SimSun" w:hAnsi="SimSun" w:cs="SimSun"/>
                <w:color w:val="231F20"/>
                <w:spacing w:val="-1"/>
                <w:sz w:val="18"/>
                <w:szCs w:val="18"/>
              </w:rPr>
              <w:t>中国での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の未</w:t>
            </w:r>
            <w:r>
              <w:rPr>
                <w:rFonts w:ascii="SimSun" w:eastAsia="SimSun" w:hAnsi="SimSun" w:cs="SimSun"/>
                <w:strike/>
                <w:color w:val="231F20"/>
                <w:spacing w:val="-1"/>
                <w:sz w:val="18"/>
                <w:szCs w:val="18"/>
              </w:rPr>
              <w:t xml:space="preserve">来は明るい!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21</w:t>
            </w:r>
          </w:hyperlink>
        </w:p>
        <w:p w14:paraId="4B21F278" w14:textId="4A8F7CD3" w:rsidR="00862892" w:rsidRDefault="00000000">
          <w:pPr>
            <w:spacing w:before="288" w:line="218" w:lineRule="auto"/>
            <w:ind w:left="975"/>
            <w:rPr>
              <w:sz w:val="18"/>
              <w:szCs w:val="18"/>
            </w:rPr>
          </w:pPr>
          <w:hyperlink w:anchor="_bookmark6" w:history="1">
            <w:r>
              <w:rPr>
                <w:rFonts w:ascii="PMingLiU" w:eastAsia="PMingLiU" w:hAnsi="PMingLiU" w:cs="PMingLiU"/>
                <w:color w:val="231F20"/>
                <w:spacing w:val="1"/>
              </w:rPr>
              <w:t xml:space="preserve">第1章 </w:t>
            </w:r>
            <w:r w:rsidR="0002231E">
              <w:rPr>
                <w:rFonts w:ascii="PMingLiU" w:eastAsia="PMingLiU" w:hAnsi="PMingLiU" w:cs="PMingLiU"/>
                <w:color w:val="231F20"/>
                <w:spacing w:val="1"/>
              </w:rPr>
              <w:t>オープンソース</w:t>
            </w:r>
            <w:r>
              <w:rPr>
                <w:rFonts w:ascii="PMingLiU" w:eastAsia="PMingLiU" w:hAnsi="PMingLiU" w:cs="PMingLiU"/>
                <w:color w:val="231F20"/>
                <w:spacing w:val="1"/>
              </w:rPr>
              <w:t>の</w:t>
            </w:r>
            <w:r>
              <w:rPr>
                <w:rFonts w:ascii="PMingLiU" w:eastAsia="PMingLiU" w:hAnsi="PMingLiU" w:cs="PMingLiU"/>
                <w:strike/>
                <w:color w:val="231F20"/>
                <w:spacing w:val="1"/>
              </w:rPr>
              <w:t xml:space="preserve">基本概念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22</w:t>
            </w:r>
          </w:hyperlink>
        </w:p>
        <w:p w14:paraId="705FCC65" w14:textId="149E812B" w:rsidR="00862892" w:rsidRDefault="00000000">
          <w:pPr>
            <w:spacing w:before="187" w:line="223" w:lineRule="auto"/>
            <w:ind w:left="1213"/>
            <w:rPr>
              <w:sz w:val="18"/>
              <w:szCs w:val="18"/>
            </w:rPr>
          </w:pPr>
          <w:r>
            <w:rPr>
              <w:rFonts w:eastAsia="Arial"/>
              <w:color w:val="231F20"/>
              <w:spacing w:val="2"/>
              <w:sz w:val="18"/>
              <w:szCs w:val="18"/>
            </w:rPr>
            <w:t>1.1</w:t>
          </w:r>
          <w:hyperlink w:anchor="_bookmark7"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の定</w:t>
            </w:r>
            <w:r>
              <w:rPr>
                <w:rFonts w:ascii="SimSun" w:eastAsia="SimSun" w:hAnsi="SimSun" w:cs="SimSun"/>
                <w:strike/>
                <w:color w:val="231F20"/>
                <w:spacing w:val="2"/>
                <w:sz w:val="18"/>
                <w:szCs w:val="18"/>
              </w:rPr>
              <w:t xml:space="preserve">義と特徴                               </w:t>
            </w:r>
            <w:r>
              <w:rPr>
                <w:rFonts w:ascii="SimSun" w:eastAsia="SimSun" w:hAnsi="SimSun" w:cs="SimSun"/>
                <w:strike/>
                <w:color w:val="231F20"/>
                <w:spacing w:val="1"/>
                <w:sz w:val="18"/>
                <w:szCs w:val="18"/>
              </w:rPr>
              <w:t xml:space="preserve">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22</w:t>
            </w:r>
          </w:hyperlink>
        </w:p>
        <w:p w14:paraId="263120A0" w14:textId="3E52BDD2" w:rsidR="00862892" w:rsidRDefault="00000000">
          <w:pPr>
            <w:spacing w:line="400" w:lineRule="exact"/>
            <w:ind w:left="1213"/>
            <w:rPr>
              <w:sz w:val="18"/>
              <w:szCs w:val="18"/>
            </w:rPr>
          </w:pPr>
          <w:r>
            <w:rPr>
              <w:rFonts w:eastAsia="Arial"/>
              <w:color w:val="231F20"/>
              <w:spacing w:val="4"/>
              <w:position w:val="5"/>
              <w:sz w:val="18"/>
              <w:szCs w:val="18"/>
            </w:rPr>
            <w:t>1.2</w:t>
          </w:r>
          <w:hyperlink w:anchor="_bookmark8" w:history="1">
            <w:r>
              <w:rPr>
                <w:rFonts w:ascii="SimSun" w:eastAsia="SimSun" w:hAnsi="SimSun" w:cs="SimSun"/>
                <w:color w:val="231F20"/>
                <w:spacing w:val="3"/>
                <w:position w:val="5"/>
                <w:sz w:val="18"/>
                <w:szCs w:val="18"/>
              </w:rPr>
              <w:t>世</w:t>
            </w:r>
            <w:r>
              <w:rPr>
                <w:rFonts w:ascii="SimSun" w:eastAsia="SimSun" w:hAnsi="SimSun" w:cs="SimSun"/>
                <w:color w:val="231F20"/>
                <w:spacing w:val="2"/>
                <w:position w:val="5"/>
                <w:sz w:val="18"/>
                <w:szCs w:val="18"/>
              </w:rPr>
              <w:t>界における</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 xml:space="preserve">の発展の歴史を紹介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24</w:t>
            </w:r>
          </w:hyperlink>
        </w:p>
        <w:p w14:paraId="45BD5D30" w14:textId="1741225E" w:rsidR="00862892" w:rsidRDefault="00000000">
          <w:pPr>
            <w:spacing w:before="182" w:line="223" w:lineRule="auto"/>
            <w:ind w:left="1213"/>
            <w:rPr>
              <w:sz w:val="18"/>
              <w:szCs w:val="18"/>
            </w:rPr>
          </w:pPr>
          <w:r>
            <w:rPr>
              <w:rFonts w:eastAsia="Arial"/>
              <w:color w:val="231F20"/>
              <w:spacing w:val="2"/>
              <w:sz w:val="18"/>
              <w:szCs w:val="18"/>
            </w:rPr>
            <w:t>1.3</w:t>
          </w:r>
          <w:hyperlink w:anchor="_bookmark9" w:history="1">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 xml:space="preserve">開発の歴史                       </w:t>
            </w:r>
            <w:r>
              <w:rPr>
                <w:rFonts w:ascii="SimSun" w:eastAsia="SimSun" w:hAnsi="SimSun" w:cs="SimSun"/>
                <w:color w:val="231F20"/>
                <w:spacing w:val="1"/>
                <w:sz w:val="18"/>
                <w:szCs w:val="18"/>
              </w:rPr>
              <w:t xml:space="preserve"> </w:t>
            </w:r>
            <w:r>
              <w:rPr>
                <w:rFonts w:eastAsia="Arial"/>
                <w:color w:val="231F20"/>
                <w:sz w:val="18"/>
                <w:szCs w:val="18"/>
              </w:rPr>
              <w:t>27</w:t>
            </w:r>
          </w:hyperlink>
        </w:p>
        <w:p w14:paraId="0CACC3B9" w14:textId="268E64CC" w:rsidR="00862892" w:rsidRDefault="00000000">
          <w:pPr>
            <w:spacing w:line="399" w:lineRule="exact"/>
            <w:ind w:left="1213"/>
            <w:rPr>
              <w:sz w:val="18"/>
              <w:szCs w:val="18"/>
            </w:rPr>
          </w:pPr>
          <w:r>
            <w:rPr>
              <w:rFonts w:eastAsia="Arial"/>
              <w:color w:val="231F20"/>
              <w:spacing w:val="1"/>
              <w:position w:val="5"/>
              <w:sz w:val="18"/>
              <w:szCs w:val="18"/>
            </w:rPr>
            <w:t xml:space="preserve">1.4 </w:t>
          </w:r>
          <w:hyperlink w:anchor="_bookmark10"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ソフ</w:t>
            </w:r>
            <w:r>
              <w:rPr>
                <w:rFonts w:ascii="SimSun" w:eastAsia="SimSun" w:hAnsi="SimSun" w:cs="SimSun"/>
                <w:strike/>
                <w:color w:val="231F20"/>
                <w:spacing w:val="1"/>
                <w:position w:val="5"/>
                <w:sz w:val="18"/>
                <w:szCs w:val="18"/>
              </w:rPr>
              <w:t xml:space="preserve">トウェアと知的財産権                     </w:t>
            </w:r>
            <w:r>
              <w:rPr>
                <w:rFonts w:ascii="SimSun" w:eastAsia="SimSun" w:hAnsi="SimSun" w:cs="SimSun"/>
                <w:color w:val="231F20"/>
                <w:spacing w:val="1"/>
                <w:position w:val="5"/>
                <w:sz w:val="18"/>
                <w:szCs w:val="18"/>
              </w:rPr>
              <w:t xml:space="preserve"> </w:t>
            </w:r>
            <w:r>
              <w:rPr>
                <w:rFonts w:eastAsia="Arial"/>
                <w:color w:val="231F20"/>
                <w:position w:val="5"/>
                <w:sz w:val="18"/>
                <w:szCs w:val="18"/>
              </w:rPr>
              <w:t>31</w:t>
            </w:r>
          </w:hyperlink>
        </w:p>
        <w:p w14:paraId="5ADD360B" w14:textId="77777777" w:rsidR="00862892" w:rsidRDefault="00000000">
          <w:pPr>
            <w:spacing w:before="295" w:line="218" w:lineRule="auto"/>
            <w:ind w:left="975"/>
            <w:rPr>
              <w:sz w:val="18"/>
              <w:szCs w:val="18"/>
            </w:rPr>
          </w:pPr>
          <w:hyperlink w:anchor="_bookmark11" w:history="1">
            <w:r>
              <w:rPr>
                <w:rFonts w:ascii="PMingLiU" w:eastAsia="PMingLiU" w:hAnsi="PMingLiU" w:cs="PMingLiU"/>
                <w:color w:val="231F20"/>
                <w:spacing w:val="-1"/>
              </w:rPr>
              <w:t>第2章 開発者開発の現状</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39</w:t>
            </w:r>
          </w:hyperlink>
        </w:p>
        <w:p w14:paraId="736F39C8" w14:textId="77777777" w:rsidR="00862892" w:rsidRDefault="00000000">
          <w:pPr>
            <w:spacing w:before="187" w:line="222" w:lineRule="auto"/>
            <w:ind w:left="1201"/>
            <w:rPr>
              <w:sz w:val="18"/>
              <w:szCs w:val="18"/>
            </w:rPr>
          </w:pPr>
          <w:r>
            <w:rPr>
              <w:rFonts w:eastAsia="Arial"/>
              <w:color w:val="231F20"/>
              <w:spacing w:val="3"/>
              <w:sz w:val="18"/>
              <w:szCs w:val="18"/>
            </w:rPr>
            <w:t>2</w:t>
          </w:r>
          <w:r>
            <w:rPr>
              <w:rFonts w:eastAsia="Arial"/>
              <w:color w:val="231F20"/>
              <w:spacing w:val="2"/>
              <w:sz w:val="18"/>
              <w:szCs w:val="18"/>
            </w:rPr>
            <w:t>.1</w:t>
          </w:r>
          <w:hyperlink w:anchor="_bookmark12" w:history="1">
            <w:r>
              <w:rPr>
                <w:rFonts w:ascii="SimSun" w:eastAsia="SimSun" w:hAnsi="SimSun" w:cs="SimSun"/>
                <w:color w:val="231F20"/>
                <w:spacing w:val="2"/>
                <w:sz w:val="18"/>
                <w:szCs w:val="18"/>
              </w:rPr>
              <w:t>世界第2位の開発者数を誇る中国</w:t>
            </w:r>
            <w:r>
              <w:rPr>
                <w:rFonts w:ascii="SimSun" w:eastAsia="SimSun" w:hAnsi="SimSun" w:cs="SimSun"/>
                <w:strike/>
                <w:color w:val="231F20"/>
                <w:spacing w:val="2"/>
                <w:sz w:val="18"/>
                <w:szCs w:val="18"/>
              </w:rPr>
              <w:t xml:space="preserve">                               </w:t>
            </w:r>
            <w:r>
              <w:rPr>
                <w:rFonts w:eastAsia="Arial"/>
                <w:color w:val="231F20"/>
                <w:spacing w:val="2"/>
                <w:sz w:val="18"/>
                <w:szCs w:val="18"/>
              </w:rPr>
              <w:t>39</w:t>
            </w:r>
          </w:hyperlink>
        </w:p>
        <w:p w14:paraId="0D089C2E" w14:textId="77777777" w:rsidR="00862892" w:rsidRDefault="00000000">
          <w:pPr>
            <w:spacing w:line="400" w:lineRule="exact"/>
            <w:ind w:left="1201"/>
            <w:rPr>
              <w:sz w:val="18"/>
              <w:szCs w:val="18"/>
            </w:rPr>
          </w:pPr>
          <w:r>
            <w:rPr>
              <w:rFonts w:eastAsia="Arial"/>
              <w:color w:val="231F20"/>
              <w:spacing w:val="4"/>
              <w:position w:val="5"/>
              <w:sz w:val="18"/>
              <w:szCs w:val="18"/>
            </w:rPr>
            <w:t>2.2</w:t>
          </w:r>
          <w:hyperlink w:anchor="_bookmark13" w:history="1">
            <w:r>
              <w:rPr>
                <w:rFonts w:ascii="SimSun" w:eastAsia="SimSun" w:hAnsi="SimSun" w:cs="SimSun"/>
                <w:color w:val="231F20"/>
                <w:spacing w:val="4"/>
                <w:position w:val="5"/>
                <w:sz w:val="18"/>
                <w:szCs w:val="18"/>
              </w:rPr>
              <w:t>開発者の定着と</w:t>
            </w:r>
            <w:r>
              <w:rPr>
                <w:rFonts w:ascii="SimSun" w:eastAsia="SimSun" w:hAnsi="SimSun" w:cs="SimSun"/>
                <w:color w:val="231F20"/>
                <w:spacing w:val="2"/>
                <w:position w:val="5"/>
                <w:sz w:val="18"/>
                <w:szCs w:val="18"/>
              </w:rPr>
              <w:t>蓄積が進み、技術管理の割合が高</w:t>
            </w:r>
            <w:r>
              <w:rPr>
                <w:rFonts w:ascii="SimSun" w:eastAsia="SimSun" w:hAnsi="SimSun" w:cs="SimSun"/>
                <w:strike/>
                <w:color w:val="231F20"/>
                <w:spacing w:val="2"/>
                <w:position w:val="5"/>
                <w:sz w:val="18"/>
                <w:szCs w:val="18"/>
              </w:rPr>
              <w:t xml:space="preserve">まる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40</w:t>
            </w:r>
          </w:hyperlink>
        </w:p>
        <w:p w14:paraId="1E5C4131" w14:textId="0D2EC2E0" w:rsidR="00862892" w:rsidRDefault="00000000">
          <w:pPr>
            <w:spacing w:line="399" w:lineRule="exact"/>
            <w:jc w:val="right"/>
            <w:rPr>
              <w:rFonts w:ascii="SimSun" w:eastAsia="SimSun" w:hAnsi="SimSun" w:cs="SimSun"/>
              <w:sz w:val="18"/>
              <w:szCs w:val="18"/>
            </w:rPr>
          </w:pPr>
          <w:r>
            <w:rPr>
              <w:rFonts w:eastAsia="Arial"/>
              <w:color w:val="231F20"/>
              <w:spacing w:val="-2"/>
              <w:position w:val="5"/>
              <w:sz w:val="18"/>
              <w:szCs w:val="18"/>
            </w:rPr>
            <w:t xml:space="preserve">2.3 </w:t>
          </w:r>
          <w:hyperlink w:anchor="_bookmark1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のプロジェクト、イベント、コミ</w:t>
            </w:r>
            <w:r>
              <w:rPr>
                <w:rFonts w:ascii="SimSun" w:eastAsia="SimSun" w:hAnsi="SimSun" w:cs="SimSun"/>
                <w:strike/>
                <w:color w:val="231F20"/>
                <w:spacing w:val="-2"/>
                <w:position w:val="5"/>
                <w:sz w:val="18"/>
                <w:szCs w:val="18"/>
              </w:rPr>
              <w:t>ュニティ</w:t>
            </w:r>
            <w:r>
              <w:rPr>
                <w:rFonts w:ascii="SimSun" w:eastAsia="SimSun" w:hAnsi="SimSun" w:cs="SimSun"/>
                <w:strike/>
                <w:color w:val="231F20"/>
                <w:spacing w:val="-1"/>
                <w:position w:val="5"/>
                <w:sz w:val="18"/>
                <w:szCs w:val="18"/>
              </w:rPr>
              <w:t>でより積</w:t>
            </w:r>
            <w:r>
              <w:rPr>
                <w:rFonts w:ascii="SimSun" w:eastAsia="SimSun" w:hAnsi="SimSun" w:cs="SimSun"/>
                <w:color w:val="231F20"/>
                <w:spacing w:val="-1"/>
                <w:position w:val="5"/>
                <w:sz w:val="18"/>
                <w:szCs w:val="18"/>
              </w:rPr>
              <w:t>極的に活動</w:t>
            </w:r>
            <w:r w:rsidR="00C65939">
              <w:rPr>
                <w:rFonts w:ascii="SimSun" w:eastAsia="SimSun" w:hAnsi="SimSun" w:cs="SimSun"/>
                <w:color w:val="231F20"/>
                <w:spacing w:val="-1"/>
                <w:position w:val="5"/>
                <w:sz w:val="18"/>
                <w:szCs w:val="18"/>
              </w:rPr>
              <w:t>する</w:t>
            </w:r>
            <w:r>
              <w:rPr>
                <w:rFonts w:ascii="SimSun" w:eastAsia="SimSun" w:hAnsi="SimSun" w:cs="SimSun"/>
                <w:color w:val="231F20"/>
                <w:spacing w:val="-1"/>
                <w:position w:val="5"/>
                <w:sz w:val="18"/>
                <w:szCs w:val="18"/>
              </w:rPr>
              <w:t>開発</w:t>
            </w:r>
          </w:hyperlink>
        </w:p>
        <w:p w14:paraId="543DBC48" w14:textId="77777777" w:rsidR="00862892" w:rsidRDefault="00000000">
          <w:pPr>
            <w:spacing w:before="28" w:line="231" w:lineRule="auto"/>
            <w:ind w:left="1504"/>
            <w:rPr>
              <w:sz w:val="18"/>
              <w:szCs w:val="18"/>
            </w:rPr>
          </w:pPr>
          <w:hyperlink w:anchor="_bookmark15" w:history="1">
            <w:r>
              <w:rPr>
                <w:rFonts w:ascii="SimSun" w:eastAsia="SimSun" w:hAnsi="SimSun" w:cs="SimSun"/>
                <w:color w:val="231F20"/>
                <w:spacing w:val="1"/>
                <w:sz w:val="18"/>
                <w:szCs w:val="18"/>
              </w:rPr>
              <w:t xml:space="preserve">者たち                                               </w:t>
            </w:r>
            <w:r>
              <w:rPr>
                <w:rFonts w:ascii="SimSun" w:eastAsia="SimSun" w:hAnsi="SimSun" w:cs="SimSun"/>
                <w:color w:val="231F20"/>
                <w:sz w:val="18"/>
                <w:szCs w:val="18"/>
              </w:rPr>
              <w:t xml:space="preserve">       </w:t>
            </w:r>
            <w:r>
              <w:rPr>
                <w:rFonts w:eastAsia="Arial"/>
                <w:color w:val="231F20"/>
                <w:sz w:val="18"/>
                <w:szCs w:val="18"/>
              </w:rPr>
              <w:t>43</w:t>
            </w:r>
          </w:hyperlink>
        </w:p>
        <w:p w14:paraId="5F6CFAEF" w14:textId="43A3126D" w:rsidR="00862892" w:rsidRDefault="00000000">
          <w:pPr>
            <w:spacing w:before="289" w:line="218" w:lineRule="auto"/>
            <w:ind w:left="975"/>
            <w:rPr>
              <w:sz w:val="18"/>
              <w:szCs w:val="18"/>
            </w:rPr>
          </w:pPr>
          <w:hyperlink w:anchor="_bookmark16" w:history="1">
            <w:r>
              <w:rPr>
                <w:rFonts w:ascii="PMingLiU" w:eastAsia="PMingLiU" w:hAnsi="PMingLiU" w:cs="PMingLiU"/>
                <w:color w:val="231F20"/>
                <w:spacing w:val="-4"/>
              </w:rPr>
              <w:t xml:space="preserve">第3章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プロ</w:t>
            </w:r>
            <w:r>
              <w:rPr>
                <w:rFonts w:ascii="PMingLiU" w:eastAsia="PMingLiU" w:hAnsi="PMingLiU" w:cs="PMingLiU"/>
                <w:strike/>
                <w:color w:val="231F20"/>
                <w:spacing w:val="-2"/>
              </w:rPr>
              <w:t xml:space="preserve">ジェクト開発の現状                               </w:t>
            </w:r>
            <w:r>
              <w:rPr>
                <w:rFonts w:ascii="PMingLiU" w:eastAsia="PMingLiU" w:hAnsi="PMingLiU" w:cs="PMingLiU"/>
                <w:color w:val="231F20"/>
                <w:spacing w:val="-2"/>
              </w:rPr>
              <w:t xml:space="preserve"> </w:t>
            </w:r>
            <w:r>
              <w:rPr>
                <w:rFonts w:eastAsia="Arial"/>
                <w:color w:val="231F20"/>
                <w:spacing w:val="-2"/>
                <w:sz w:val="18"/>
                <w:szCs w:val="18"/>
              </w:rPr>
              <w:t>49</w:t>
            </w:r>
          </w:hyperlink>
        </w:p>
        <w:p w14:paraId="72E3886D" w14:textId="77777777" w:rsidR="00862892" w:rsidRDefault="00000000">
          <w:pPr>
            <w:spacing w:before="185" w:line="242" w:lineRule="auto"/>
            <w:ind w:left="1204"/>
            <w:rPr>
              <w:sz w:val="18"/>
              <w:szCs w:val="18"/>
            </w:rPr>
          </w:pPr>
          <w:r>
            <w:rPr>
              <w:rFonts w:eastAsia="Arial"/>
              <w:color w:val="231F20"/>
              <w:spacing w:val="1"/>
              <w:sz w:val="18"/>
              <w:szCs w:val="18"/>
            </w:rPr>
            <w:t>3.1</w:t>
          </w:r>
          <w:hyperlink w:anchor="_bookmark17" w:history="1">
            <w:r>
              <w:rPr>
                <w:rFonts w:eastAsia="Arial"/>
                <w:color w:val="231F20"/>
                <w:sz w:val="18"/>
                <w:szCs w:val="18"/>
              </w:rPr>
              <w:t>GitHub</w:t>
            </w:r>
            <w:r>
              <w:rPr>
                <w:rFonts w:eastAsia="Arial"/>
                <w:color w:val="231F20"/>
                <w:spacing w:val="1"/>
                <w:sz w:val="18"/>
                <w:szCs w:val="18"/>
              </w:rPr>
              <w:t xml:space="preserve"> </w:t>
            </w:r>
            <w:r>
              <w:rPr>
                <w:rFonts w:ascii="SimSun" w:eastAsia="SimSun" w:hAnsi="SimSun" w:cs="SimSun"/>
                <w:color w:val="231F20"/>
                <w:spacing w:val="1"/>
                <w:sz w:val="18"/>
                <w:szCs w:val="18"/>
              </w:rPr>
              <w:t>中国プロジェクトの活</w:t>
            </w:r>
            <w:r>
              <w:rPr>
                <w:rFonts w:ascii="SimSun" w:eastAsia="SimSun" w:hAnsi="SimSun" w:cs="SimSun"/>
                <w:strike/>
                <w:color w:val="231F20"/>
                <w:spacing w:val="1"/>
                <w:sz w:val="18"/>
                <w:szCs w:val="18"/>
              </w:rPr>
              <w:t xml:space="preserve">動状況と傾向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49</w:t>
            </w:r>
          </w:hyperlink>
        </w:p>
        <w:p w14:paraId="1DF5A321" w14:textId="34362FB1" w:rsidR="00862892" w:rsidRDefault="00000000">
          <w:pPr>
            <w:spacing w:before="164" w:line="229" w:lineRule="auto"/>
            <w:ind w:left="1204"/>
            <w:rPr>
              <w:sz w:val="18"/>
              <w:szCs w:val="18"/>
            </w:rPr>
          </w:pPr>
          <w:r>
            <w:rPr>
              <w:rFonts w:eastAsia="Arial"/>
              <w:color w:val="231F20"/>
              <w:spacing w:val="3"/>
              <w:sz w:val="18"/>
              <w:szCs w:val="18"/>
            </w:rPr>
            <w:t>3.2</w:t>
          </w:r>
          <w:hyperlink w:anchor="_bookmark18" w:history="1">
            <w:r>
              <w:rPr>
                <w:rFonts w:ascii="SimSun" w:eastAsia="SimSun" w:hAnsi="SimSun" w:cs="SimSun"/>
                <w:color w:val="231F20"/>
                <w:spacing w:val="3"/>
                <w:sz w:val="18"/>
                <w:szCs w:val="18"/>
              </w:rPr>
              <w:t>中国における主要分野の</w:t>
            </w:r>
            <w:r w:rsidR="0002231E">
              <w:rPr>
                <w:rFonts w:ascii="SimSun" w:eastAsia="SimSun" w:hAnsi="SimSun" w:cs="SimSun"/>
                <w:color w:val="231F20"/>
                <w:spacing w:val="3"/>
                <w:sz w:val="18"/>
                <w:szCs w:val="18"/>
              </w:rPr>
              <w:t>オープンソース</w:t>
            </w:r>
            <w:r>
              <w:rPr>
                <w:rFonts w:ascii="SimSun" w:eastAsia="SimSun" w:hAnsi="SimSun" w:cs="SimSun"/>
                <w:strike/>
                <w:color w:val="231F20"/>
                <w:spacing w:val="3"/>
                <w:sz w:val="18"/>
                <w:szCs w:val="18"/>
              </w:rPr>
              <w:t xml:space="preserve">プロジェクトの開発状況 </w:t>
            </w:r>
            <w:r>
              <w:rPr>
                <w:rFonts w:ascii="SimSun" w:eastAsia="SimSun" w:hAnsi="SimSun" w:cs="SimSun"/>
                <w:color w:val="231F20"/>
                <w:spacing w:val="2"/>
                <w:sz w:val="18"/>
                <w:szCs w:val="18"/>
              </w:rPr>
              <w:t xml:space="preserve"> </w:t>
            </w:r>
            <w:r>
              <w:rPr>
                <w:rFonts w:eastAsia="Arial"/>
                <w:color w:val="231F20"/>
                <w:sz w:val="18"/>
                <w:szCs w:val="18"/>
              </w:rPr>
              <w:t>55</w:t>
            </w:r>
          </w:hyperlink>
        </w:p>
        <w:p w14:paraId="737FE142" w14:textId="5FF80818" w:rsidR="00862892" w:rsidRDefault="00000000">
          <w:pPr>
            <w:spacing w:before="289" w:line="218" w:lineRule="auto"/>
            <w:ind w:left="975"/>
            <w:rPr>
              <w:sz w:val="18"/>
              <w:szCs w:val="18"/>
            </w:rPr>
          </w:pPr>
          <w:hyperlink w:anchor="_bookmark19" w:history="1">
            <w:r>
              <w:rPr>
                <w:rFonts w:ascii="PMingLiU" w:eastAsia="PMingLiU" w:hAnsi="PMingLiU" w:cs="PMingLiU"/>
                <w:color w:val="231F20"/>
                <w:spacing w:val="-4"/>
              </w:rPr>
              <w:t>第4章</w:t>
            </w:r>
            <w:r>
              <w:rPr>
                <w:rFonts w:ascii="PMingLiU" w:eastAsia="PMingLiU" w:hAnsi="PMingLiU" w:cs="PMingLiU"/>
                <w:color w:val="231F20"/>
                <w:spacing w:val="-3"/>
              </w:rPr>
              <w:t xml:space="preserve">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コミ</w:t>
            </w:r>
            <w:r>
              <w:rPr>
                <w:rFonts w:ascii="PMingLiU" w:eastAsia="PMingLiU" w:hAnsi="PMingLiU" w:cs="PMingLiU"/>
                <w:strike/>
                <w:color w:val="231F20"/>
                <w:spacing w:val="-2"/>
              </w:rPr>
              <w:t xml:space="preserve">ュニティ開発の現状                               </w:t>
            </w:r>
            <w:r>
              <w:rPr>
                <w:rFonts w:ascii="PMingLiU" w:eastAsia="PMingLiU" w:hAnsi="PMingLiU" w:cs="PMingLiU"/>
                <w:color w:val="231F20"/>
                <w:spacing w:val="-2"/>
              </w:rPr>
              <w:t xml:space="preserve"> </w:t>
            </w:r>
            <w:r>
              <w:rPr>
                <w:rFonts w:eastAsia="Arial"/>
                <w:color w:val="231F20"/>
                <w:spacing w:val="-2"/>
                <w:sz w:val="18"/>
                <w:szCs w:val="18"/>
              </w:rPr>
              <w:t>67</w:t>
            </w:r>
          </w:hyperlink>
        </w:p>
        <w:p w14:paraId="0BF18AA1" w14:textId="54068B15" w:rsidR="00862892" w:rsidRDefault="00000000">
          <w:pPr>
            <w:spacing w:before="185" w:line="223" w:lineRule="auto"/>
            <w:ind w:left="1200"/>
            <w:rPr>
              <w:sz w:val="18"/>
              <w:szCs w:val="18"/>
            </w:rPr>
          </w:pPr>
          <w:r>
            <w:rPr>
              <w:rFonts w:eastAsia="Arial"/>
              <w:color w:val="231F20"/>
              <w:spacing w:val="4"/>
              <w:sz w:val="18"/>
              <w:szCs w:val="18"/>
            </w:rPr>
            <w:t>4.1</w:t>
          </w:r>
          <w:hyperlink w:anchor="_bookmark20"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strike/>
                <w:color w:val="231F20"/>
                <w:spacing w:val="2"/>
                <w:sz w:val="18"/>
                <w:szCs w:val="18"/>
              </w:rPr>
              <w:t xml:space="preserve">の成り立ちと進化                 </w:t>
            </w:r>
            <w:r>
              <w:rPr>
                <w:rFonts w:ascii="SimSun" w:eastAsia="SimSun" w:hAnsi="SimSun" w:cs="SimSun"/>
                <w:color w:val="231F20"/>
                <w:spacing w:val="2"/>
                <w:sz w:val="18"/>
                <w:szCs w:val="18"/>
              </w:rPr>
              <w:t xml:space="preserve"> </w:t>
            </w:r>
            <w:r>
              <w:rPr>
                <w:rFonts w:eastAsia="Arial"/>
                <w:color w:val="231F20"/>
                <w:spacing w:val="2"/>
                <w:sz w:val="18"/>
                <w:szCs w:val="18"/>
              </w:rPr>
              <w:t>67</w:t>
            </w:r>
          </w:hyperlink>
        </w:p>
        <w:p w14:paraId="4C5FFA76" w14:textId="526814D1" w:rsidR="00862892" w:rsidRDefault="00000000">
          <w:pPr>
            <w:spacing w:line="400" w:lineRule="exact"/>
            <w:ind w:left="1200"/>
            <w:rPr>
              <w:sz w:val="18"/>
              <w:szCs w:val="18"/>
            </w:rPr>
          </w:pPr>
          <w:r>
            <w:rPr>
              <w:rFonts w:eastAsia="Arial"/>
              <w:color w:val="231F20"/>
              <w:spacing w:val="4"/>
              <w:position w:val="5"/>
              <w:sz w:val="18"/>
              <w:szCs w:val="18"/>
            </w:rPr>
            <w:t>4.2</w:t>
          </w:r>
          <w:hyperlink w:anchor="_bookmark21" w:history="1">
            <w:r>
              <w:rPr>
                <w:rFonts w:ascii="SimSun" w:eastAsia="SimSun" w:hAnsi="SimSun" w:cs="SimSun"/>
                <w:color w:val="231F20"/>
                <w:spacing w:val="4"/>
                <w:position w:val="5"/>
                <w:sz w:val="18"/>
                <w:szCs w:val="18"/>
              </w:rPr>
              <w:t>現在の</w:t>
            </w:r>
            <w:r w:rsidR="0002231E">
              <w:rPr>
                <w:rFonts w:ascii="SimSun" w:eastAsia="SimSun" w:hAnsi="SimSun" w:cs="SimSun"/>
                <w:color w:val="231F20"/>
                <w:spacing w:val="3"/>
                <w:position w:val="5"/>
                <w:sz w:val="18"/>
                <w:szCs w:val="18"/>
              </w:rPr>
              <w:t>オープンソース</w:t>
            </w:r>
            <w:r>
              <w:rPr>
                <w:rFonts w:ascii="SimSun" w:eastAsia="SimSun" w:hAnsi="SimSun" w:cs="SimSun"/>
                <w:strike/>
                <w:color w:val="231F20"/>
                <w:spacing w:val="2"/>
                <w:position w:val="5"/>
                <w:sz w:val="18"/>
                <w:szCs w:val="18"/>
              </w:rPr>
              <w:t xml:space="preserve">コミュニティの特徴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68</w:t>
            </w:r>
          </w:hyperlink>
        </w:p>
        <w:p w14:paraId="19184EA5" w14:textId="00ABB184" w:rsidR="00862892" w:rsidRDefault="00000000">
          <w:pPr>
            <w:spacing w:line="400" w:lineRule="exact"/>
            <w:ind w:left="1200"/>
            <w:rPr>
              <w:sz w:val="18"/>
              <w:szCs w:val="18"/>
            </w:rPr>
          </w:pPr>
          <w:r>
            <w:rPr>
              <w:rFonts w:eastAsia="Arial"/>
              <w:color w:val="231F20"/>
              <w:spacing w:val="2"/>
              <w:position w:val="6"/>
              <w:sz w:val="18"/>
              <w:szCs w:val="18"/>
            </w:rPr>
            <w:t xml:space="preserve">4.3 </w:t>
          </w:r>
          <w:hyperlink w:anchor="_bookmark22"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コミュニティ</w:t>
            </w:r>
            <w:r>
              <w:rPr>
                <w:rFonts w:ascii="SimSun" w:eastAsia="SimSun" w:hAnsi="SimSun" w:cs="SimSun"/>
                <w:strike/>
                <w:color w:val="231F20"/>
                <w:spacing w:val="1"/>
                <w:position w:val="6"/>
                <w:sz w:val="18"/>
                <w:szCs w:val="18"/>
              </w:rPr>
              <w:t xml:space="preserve">開発の課題と動向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73</w:t>
            </w:r>
          </w:hyperlink>
        </w:p>
      </w:sdtContent>
    </w:sdt>
    <w:p w14:paraId="60ADCD97" w14:textId="77777777" w:rsidR="00862892" w:rsidRDefault="00862892">
      <w:pPr>
        <w:spacing w:line="269" w:lineRule="auto"/>
      </w:pPr>
    </w:p>
    <w:p w14:paraId="06B4F87E" w14:textId="77777777" w:rsidR="00862892" w:rsidRDefault="00862892">
      <w:pPr>
        <w:spacing w:line="269" w:lineRule="auto"/>
      </w:pPr>
    </w:p>
    <w:p w14:paraId="67ADBD0F" w14:textId="77777777" w:rsidR="00862892" w:rsidRDefault="00862892">
      <w:pPr>
        <w:spacing w:line="270" w:lineRule="auto"/>
      </w:pPr>
    </w:p>
    <w:p w14:paraId="0F3AC6A3" w14:textId="77777777" w:rsidR="00862892" w:rsidRDefault="00862892">
      <w:pPr>
        <w:spacing w:line="270" w:lineRule="auto"/>
      </w:pPr>
    </w:p>
    <w:p w14:paraId="5CE31B0D" w14:textId="77777777" w:rsidR="00862892" w:rsidRDefault="00862892">
      <w:pPr>
        <w:spacing w:line="270" w:lineRule="auto"/>
      </w:pPr>
    </w:p>
    <w:p w14:paraId="0F91B8A3" w14:textId="23774663" w:rsidR="00862892" w:rsidRDefault="00000000">
      <w:pPr>
        <w:spacing w:before="68" w:line="218" w:lineRule="auto"/>
        <w:ind w:left="221"/>
        <w:outlineLvl w:val="1"/>
        <w:rPr>
          <w:sz w:val="18"/>
          <w:szCs w:val="18"/>
        </w:rPr>
      </w:pPr>
      <w:r>
        <w:rPr>
          <w:rFonts w:ascii="PMingLiU" w:eastAsia="PMingLiU" w:hAnsi="PMingLiU" w:cs="PMingLiU"/>
          <w:color w:val="231F20"/>
          <w:spacing w:val="-6"/>
        </w:rPr>
        <w:lastRenderedPageBreak/>
        <w:t>第5</w:t>
      </w:r>
      <w:r>
        <w:rPr>
          <w:rFonts w:ascii="PMingLiU" w:eastAsia="PMingLiU" w:hAnsi="PMingLiU" w:cs="PMingLiU"/>
          <w:color w:val="231F20"/>
          <w:spacing w:val="-3"/>
        </w:rPr>
        <w:t xml:space="preserve">章 </w:t>
      </w:r>
      <w:r w:rsidR="0002231E">
        <w:rPr>
          <w:rFonts w:ascii="PMingLiU" w:eastAsia="PMingLiU" w:hAnsi="PMingLiU" w:cs="PMingLiU"/>
          <w:color w:val="231F20"/>
          <w:spacing w:val="-3"/>
        </w:rPr>
        <w:t>オープンソース</w:t>
      </w:r>
      <w:r>
        <w:rPr>
          <w:rFonts w:ascii="PMingLiU" w:eastAsia="PMingLiU" w:hAnsi="PMingLiU" w:cs="PMingLiU"/>
          <w:color w:val="231F20"/>
          <w:spacing w:val="-3"/>
        </w:rPr>
        <w:t>組織の現状と</w:t>
      </w:r>
      <w:r w:rsidR="0002231E">
        <w:rPr>
          <w:rFonts w:ascii="PMingLiU" w:eastAsia="PMingLiU" w:hAnsi="PMingLiU" w:cs="PMingLiU"/>
          <w:color w:val="231F20"/>
          <w:spacing w:val="-3"/>
        </w:rPr>
        <w:t>オープンソース</w:t>
      </w:r>
      <w:r>
        <w:rPr>
          <w:rFonts w:ascii="PMingLiU" w:eastAsia="PMingLiU" w:hAnsi="PMingLiU" w:cs="PMingLiU"/>
          <w:strike/>
          <w:color w:val="231F20"/>
          <w:spacing w:val="-3"/>
        </w:rPr>
        <w:t xml:space="preserve">エコロジー    </w:t>
      </w:r>
      <w:r>
        <w:rPr>
          <w:rFonts w:ascii="PMingLiU" w:eastAsia="PMingLiU" w:hAnsi="PMingLiU" w:cs="PMingLiU"/>
          <w:color w:val="231F20"/>
          <w:spacing w:val="-3"/>
        </w:rPr>
        <w:t xml:space="preserve"> </w:t>
      </w:r>
      <w:r>
        <w:rPr>
          <w:rFonts w:eastAsia="Arial"/>
          <w:color w:val="231F20"/>
          <w:spacing w:val="-3"/>
          <w:sz w:val="18"/>
          <w:szCs w:val="18"/>
        </w:rPr>
        <w:t>75</w:t>
      </w:r>
    </w:p>
    <w:sdt>
      <w:sdtPr>
        <w:rPr>
          <w:sz w:val="18"/>
          <w:szCs w:val="18"/>
        </w:rPr>
        <w:id w:val="-790980752"/>
        <w:docPartObj>
          <w:docPartGallery w:val="Table of Contents"/>
          <w:docPartUnique/>
        </w:docPartObj>
      </w:sdtPr>
      <w:sdtEndPr>
        <w:rPr>
          <w:sz w:val="20"/>
          <w:szCs w:val="21"/>
        </w:rPr>
      </w:sdtEndPr>
      <w:sdtContent>
        <w:p w14:paraId="646502CE" w14:textId="2FB3AE97" w:rsidR="00862892" w:rsidRDefault="00000000">
          <w:pPr>
            <w:spacing w:before="186" w:line="223" w:lineRule="auto"/>
            <w:ind w:left="451"/>
            <w:rPr>
              <w:sz w:val="18"/>
              <w:szCs w:val="18"/>
            </w:rPr>
          </w:pPr>
          <w:r>
            <w:rPr>
              <w:rFonts w:eastAsia="Arial"/>
              <w:color w:val="231F20"/>
              <w:spacing w:val="4"/>
              <w:sz w:val="18"/>
              <w:szCs w:val="18"/>
            </w:rPr>
            <w:t>5.</w:t>
          </w:r>
          <w:r>
            <w:rPr>
              <w:rFonts w:eastAsia="Arial"/>
              <w:color w:val="231F20"/>
              <w:spacing w:val="2"/>
              <w:sz w:val="18"/>
              <w:szCs w:val="18"/>
            </w:rPr>
            <w:t>1</w:t>
          </w:r>
          <w:hyperlink w:anchor="_bookmark23" w:history="1">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の組</w:t>
            </w:r>
            <w:r>
              <w:rPr>
                <w:rFonts w:ascii="SimSun" w:eastAsia="SimSun" w:hAnsi="SimSun" w:cs="SimSun"/>
                <w:strike/>
                <w:color w:val="231F20"/>
                <w:spacing w:val="2"/>
                <w:sz w:val="18"/>
                <w:szCs w:val="18"/>
              </w:rPr>
              <w:t xml:space="preserve">織開発のあり方                           </w:t>
            </w:r>
            <w:r>
              <w:rPr>
                <w:rFonts w:ascii="SimSun" w:eastAsia="SimSun" w:hAnsi="SimSun" w:cs="SimSun"/>
                <w:color w:val="231F20"/>
                <w:spacing w:val="2"/>
                <w:sz w:val="18"/>
                <w:szCs w:val="18"/>
              </w:rPr>
              <w:t xml:space="preserve"> </w:t>
            </w:r>
            <w:r>
              <w:rPr>
                <w:rFonts w:eastAsia="Arial"/>
                <w:color w:val="231F20"/>
                <w:spacing w:val="2"/>
                <w:sz w:val="18"/>
                <w:szCs w:val="18"/>
              </w:rPr>
              <w:t>75</w:t>
            </w:r>
          </w:hyperlink>
        </w:p>
        <w:p w14:paraId="12297E84" w14:textId="25CDAF93" w:rsidR="00862892" w:rsidRDefault="00000000">
          <w:pPr>
            <w:spacing w:line="399" w:lineRule="exact"/>
            <w:ind w:left="451"/>
            <w:rPr>
              <w:sz w:val="18"/>
              <w:szCs w:val="18"/>
            </w:rPr>
          </w:pPr>
          <w:r>
            <w:rPr>
              <w:rFonts w:eastAsia="Arial"/>
              <w:color w:val="231F20"/>
              <w:spacing w:val="2"/>
              <w:position w:val="6"/>
              <w:sz w:val="18"/>
              <w:szCs w:val="18"/>
            </w:rPr>
            <w:t>5</w:t>
          </w:r>
          <w:r>
            <w:rPr>
              <w:rFonts w:eastAsia="Arial"/>
              <w:color w:val="231F20"/>
              <w:spacing w:val="1"/>
              <w:position w:val="6"/>
              <w:sz w:val="18"/>
              <w:szCs w:val="18"/>
            </w:rPr>
            <w:t xml:space="preserve">.2 </w:t>
          </w:r>
          <w:hyperlink w:anchor="_bookmark24"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組織の問</w:t>
            </w:r>
            <w:r>
              <w:rPr>
                <w:rFonts w:ascii="SimSun" w:eastAsia="SimSun" w:hAnsi="SimSun" w:cs="SimSun"/>
                <w:strike/>
                <w:color w:val="231F20"/>
                <w:spacing w:val="1"/>
                <w:position w:val="6"/>
                <w:sz w:val="18"/>
                <w:szCs w:val="18"/>
              </w:rPr>
              <w:t xml:space="preserve">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85</w:t>
            </w:r>
          </w:hyperlink>
        </w:p>
        <w:p w14:paraId="5CE75416" w14:textId="3B863AF7" w:rsidR="00862892" w:rsidRDefault="00000000">
          <w:pPr>
            <w:spacing w:line="399" w:lineRule="exact"/>
            <w:ind w:left="451"/>
            <w:rPr>
              <w:sz w:val="18"/>
              <w:szCs w:val="18"/>
            </w:rPr>
          </w:pPr>
          <w:r>
            <w:rPr>
              <w:rFonts w:eastAsia="Arial"/>
              <w:color w:val="231F20"/>
              <w:spacing w:val="1"/>
              <w:position w:val="6"/>
              <w:sz w:val="18"/>
              <w:szCs w:val="18"/>
            </w:rPr>
            <w:t xml:space="preserve">5.3 </w:t>
          </w:r>
          <w:hyperlink w:anchor="_bookmark25"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組織の</w:t>
            </w:r>
            <w:r>
              <w:rPr>
                <w:rFonts w:ascii="SimSun" w:eastAsia="SimSun" w:hAnsi="SimSun" w:cs="SimSun"/>
                <w:strike/>
                <w:color w:val="231F20"/>
                <w:spacing w:val="1"/>
                <w:position w:val="6"/>
                <w:sz w:val="18"/>
                <w:szCs w:val="18"/>
              </w:rPr>
              <w:t xml:space="preserve">動向                                   </w:t>
            </w:r>
            <w:r>
              <w:rPr>
                <w:rFonts w:ascii="SimSun" w:eastAsia="SimSun" w:hAnsi="SimSun" w:cs="SimSun"/>
                <w:color w:val="231F20"/>
                <w:spacing w:val="1"/>
                <w:position w:val="6"/>
                <w:sz w:val="18"/>
                <w:szCs w:val="18"/>
              </w:rPr>
              <w:t xml:space="preserve"> </w:t>
            </w:r>
            <w:r>
              <w:rPr>
                <w:rFonts w:eastAsia="Arial"/>
                <w:color w:val="231F20"/>
                <w:position w:val="6"/>
                <w:sz w:val="18"/>
                <w:szCs w:val="18"/>
              </w:rPr>
              <w:t>86</w:t>
            </w:r>
          </w:hyperlink>
        </w:p>
        <w:p w14:paraId="3191AA6F" w14:textId="7F8E16D6" w:rsidR="00862892" w:rsidRDefault="00000000">
          <w:pPr>
            <w:spacing w:line="399" w:lineRule="exact"/>
            <w:ind w:left="451"/>
            <w:rPr>
              <w:sz w:val="18"/>
              <w:szCs w:val="18"/>
            </w:rPr>
          </w:pPr>
          <w:r>
            <w:rPr>
              <w:rFonts w:eastAsia="Arial"/>
              <w:color w:val="231F20"/>
              <w:spacing w:val="2"/>
              <w:position w:val="5"/>
              <w:sz w:val="18"/>
              <w:szCs w:val="18"/>
            </w:rPr>
            <w:t xml:space="preserve">5.4 </w:t>
          </w:r>
          <w:hyperlink w:anchor="_bookmark26"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オーガ</w:t>
            </w:r>
            <w:r>
              <w:rPr>
                <w:rFonts w:ascii="SimSun" w:eastAsia="SimSun" w:hAnsi="SimSun" w:cs="SimSun"/>
                <w:strike/>
                <w:color w:val="231F20"/>
                <w:spacing w:val="1"/>
                <w:position w:val="5"/>
                <w:sz w:val="18"/>
                <w:szCs w:val="18"/>
              </w:rPr>
              <w:t xml:space="preserve">ニゼーションへの開発提案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86</w:t>
            </w:r>
          </w:hyperlink>
        </w:p>
        <w:p w14:paraId="3C442104" w14:textId="1FCA00C6" w:rsidR="00862892" w:rsidRDefault="00000000">
          <w:pPr>
            <w:spacing w:line="400" w:lineRule="exact"/>
            <w:ind w:left="451"/>
            <w:rPr>
              <w:sz w:val="18"/>
              <w:szCs w:val="18"/>
            </w:rPr>
          </w:pPr>
          <w:r>
            <w:rPr>
              <w:rFonts w:eastAsia="Arial"/>
              <w:color w:val="231F20"/>
              <w:spacing w:val="4"/>
              <w:position w:val="5"/>
              <w:sz w:val="18"/>
              <w:szCs w:val="18"/>
            </w:rPr>
            <w:t>5.5</w:t>
          </w:r>
          <w:hyperlink w:anchor="_bookmark27" w:history="1">
            <w:r>
              <w:rPr>
                <w:rFonts w:ascii="SimSun" w:eastAsia="SimSun" w:hAnsi="SimSun" w:cs="SimSun"/>
                <w:color w:val="231F20"/>
                <w:spacing w:val="4"/>
                <w:position w:val="5"/>
                <w:sz w:val="18"/>
                <w:szCs w:val="18"/>
              </w:rPr>
              <w:t>国策で盛</w:t>
            </w:r>
            <w:r>
              <w:rPr>
                <w:rFonts w:ascii="SimSun" w:eastAsia="SimSun" w:hAnsi="SimSun" w:cs="SimSun"/>
                <w:color w:val="231F20"/>
                <w:spacing w:val="2"/>
                <w:position w:val="5"/>
                <w:sz w:val="18"/>
                <w:szCs w:val="18"/>
              </w:rPr>
              <w:t>り上がる中国の</w:t>
            </w:r>
            <w:r w:rsidR="0002231E">
              <w:rPr>
                <w:rFonts w:ascii="SimSun" w:eastAsia="SimSun" w:hAnsi="SimSun" w:cs="SimSun"/>
                <w:color w:val="231F20"/>
                <w:spacing w:val="2"/>
                <w:position w:val="5"/>
                <w:sz w:val="18"/>
                <w:szCs w:val="18"/>
              </w:rPr>
              <w:t>オープンソース</w:t>
            </w:r>
            <w:r>
              <w:rPr>
                <w:rFonts w:ascii="SimSun" w:eastAsia="SimSun" w:hAnsi="SimSun" w:cs="SimSun"/>
                <w:strike/>
                <w:color w:val="231F20"/>
                <w:spacing w:val="2"/>
                <w:position w:val="5"/>
                <w:sz w:val="18"/>
                <w:szCs w:val="18"/>
              </w:rPr>
              <w:t xml:space="preserve">生態系                 </w:t>
            </w:r>
            <w:r>
              <w:rPr>
                <w:rFonts w:ascii="SimSun" w:eastAsia="SimSun" w:hAnsi="SimSun" w:cs="SimSun"/>
                <w:color w:val="231F20"/>
                <w:spacing w:val="2"/>
                <w:position w:val="5"/>
                <w:sz w:val="18"/>
                <w:szCs w:val="18"/>
              </w:rPr>
              <w:t xml:space="preserve"> </w:t>
            </w:r>
            <w:r>
              <w:rPr>
                <w:rFonts w:eastAsia="Arial"/>
                <w:color w:val="231F20"/>
                <w:spacing w:val="2"/>
                <w:position w:val="5"/>
                <w:sz w:val="18"/>
                <w:szCs w:val="18"/>
              </w:rPr>
              <w:t>86</w:t>
            </w:r>
          </w:hyperlink>
        </w:p>
        <w:p w14:paraId="1CB3753D" w14:textId="5BA50568" w:rsidR="00862892" w:rsidRDefault="00000000">
          <w:pPr>
            <w:spacing w:line="400" w:lineRule="exact"/>
            <w:ind w:left="451"/>
            <w:rPr>
              <w:sz w:val="18"/>
              <w:szCs w:val="18"/>
            </w:rPr>
          </w:pPr>
          <w:r>
            <w:rPr>
              <w:rFonts w:eastAsia="Arial"/>
              <w:color w:val="231F20"/>
              <w:spacing w:val="2"/>
              <w:position w:val="5"/>
              <w:sz w:val="18"/>
              <w:szCs w:val="18"/>
            </w:rPr>
            <w:t>5</w:t>
          </w:r>
          <w:r>
            <w:rPr>
              <w:rFonts w:eastAsia="Arial"/>
              <w:color w:val="231F20"/>
              <w:spacing w:val="1"/>
              <w:position w:val="5"/>
              <w:sz w:val="18"/>
              <w:szCs w:val="18"/>
            </w:rPr>
            <w:t xml:space="preserve">.6 </w:t>
          </w:r>
          <w:hyperlink w:anchor="_bookmark28" w:history="1">
            <w:r w:rsidR="0002231E">
              <w:rPr>
                <w:rFonts w:ascii="SimSun" w:eastAsia="SimSun" w:hAnsi="SimSun" w:cs="SimSun"/>
                <w:color w:val="231F20"/>
                <w:spacing w:val="1"/>
                <w:position w:val="5"/>
                <w:sz w:val="18"/>
                <w:szCs w:val="18"/>
              </w:rPr>
              <w:t>オープンソース</w:t>
            </w:r>
            <w:r>
              <w:rPr>
                <w:rFonts w:ascii="SimSun" w:eastAsia="SimSun" w:hAnsi="SimSun" w:cs="SimSun"/>
                <w:color w:val="231F20"/>
                <w:spacing w:val="1"/>
                <w:position w:val="5"/>
                <w:sz w:val="18"/>
                <w:szCs w:val="18"/>
              </w:rPr>
              <w:t>エ</w:t>
            </w:r>
            <w:r>
              <w:rPr>
                <w:rFonts w:ascii="SimSun" w:eastAsia="SimSun" w:hAnsi="SimSun" w:cs="SimSun"/>
                <w:strike/>
                <w:color w:val="231F20"/>
                <w:spacing w:val="1"/>
                <w:position w:val="5"/>
                <w:sz w:val="18"/>
                <w:szCs w:val="18"/>
              </w:rPr>
              <w:t xml:space="preserve">コロジーの特徴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89</w:t>
            </w:r>
          </w:hyperlink>
        </w:p>
        <w:p w14:paraId="2BA57662" w14:textId="35CC908A" w:rsidR="00862892" w:rsidRDefault="00000000">
          <w:pPr>
            <w:spacing w:line="399" w:lineRule="exact"/>
            <w:ind w:left="451"/>
            <w:rPr>
              <w:sz w:val="18"/>
              <w:szCs w:val="18"/>
            </w:rPr>
          </w:pPr>
          <w:r>
            <w:rPr>
              <w:rFonts w:eastAsia="Arial"/>
              <w:color w:val="231F20"/>
              <w:spacing w:val="2"/>
              <w:position w:val="6"/>
              <w:sz w:val="18"/>
              <w:szCs w:val="18"/>
            </w:rPr>
            <w:t xml:space="preserve">5.7 </w:t>
          </w:r>
          <w:hyperlink w:anchor="_bookmark29"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エコロジ</w:t>
            </w:r>
            <w:r>
              <w:rPr>
                <w:rFonts w:ascii="SimSun" w:eastAsia="SimSun" w:hAnsi="SimSun" w:cs="SimSun"/>
                <w:strike/>
                <w:color w:val="231F20"/>
                <w:spacing w:val="1"/>
                <w:position w:val="6"/>
                <w:sz w:val="18"/>
                <w:szCs w:val="18"/>
              </w:rPr>
              <w:t xml:space="preserve">ーの問題点と課題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90</w:t>
            </w:r>
          </w:hyperlink>
        </w:p>
        <w:p w14:paraId="05BB638C" w14:textId="24A4D9A4" w:rsidR="00862892" w:rsidRDefault="00000000">
          <w:pPr>
            <w:spacing w:line="400" w:lineRule="exact"/>
            <w:ind w:left="451"/>
            <w:rPr>
              <w:sz w:val="18"/>
              <w:szCs w:val="18"/>
            </w:rPr>
          </w:pPr>
          <w:r>
            <w:rPr>
              <w:rFonts w:eastAsia="Arial"/>
              <w:color w:val="231F20"/>
              <w:spacing w:val="2"/>
              <w:position w:val="5"/>
              <w:sz w:val="18"/>
              <w:szCs w:val="18"/>
            </w:rPr>
            <w:t xml:space="preserve">5.8 </w:t>
          </w:r>
          <w:hyperlink w:anchor="_bookmark30"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エコ</w:t>
            </w:r>
            <w:r>
              <w:rPr>
                <w:rFonts w:ascii="SimSun" w:eastAsia="SimSun" w:hAnsi="SimSun" w:cs="SimSun"/>
                <w:strike/>
                <w:color w:val="231F20"/>
                <w:spacing w:val="1"/>
                <w:position w:val="5"/>
                <w:sz w:val="18"/>
                <w:szCs w:val="18"/>
              </w:rPr>
              <w:t xml:space="preserve">ロジー開発の提案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91</w:t>
            </w:r>
          </w:hyperlink>
        </w:p>
        <w:p w14:paraId="00E6B274" w14:textId="614870F0" w:rsidR="00862892" w:rsidRDefault="00000000">
          <w:pPr>
            <w:spacing w:before="293" w:line="218" w:lineRule="auto"/>
            <w:ind w:left="221"/>
            <w:rPr>
              <w:sz w:val="18"/>
              <w:szCs w:val="18"/>
            </w:rPr>
          </w:pPr>
          <w:hyperlink w:anchor="_bookmark31" w:history="1">
            <w:r>
              <w:rPr>
                <w:rFonts w:ascii="PMingLiU" w:eastAsia="PMingLiU" w:hAnsi="PMingLiU" w:cs="PMingLiU"/>
                <w:color w:val="231F20"/>
                <w:spacing w:val="-1"/>
              </w:rPr>
              <w:t xml:space="preserve">第6章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 xml:space="preserve">教育の現状                                        </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93</w:t>
            </w:r>
          </w:hyperlink>
        </w:p>
        <w:p w14:paraId="2D58AF49" w14:textId="2842D100" w:rsidR="00862892" w:rsidRDefault="00000000">
          <w:pPr>
            <w:spacing w:before="188" w:line="229" w:lineRule="auto"/>
            <w:ind w:left="451"/>
            <w:rPr>
              <w:rFonts w:ascii="SimSun" w:eastAsia="SimSun" w:hAnsi="SimSun" w:cs="SimSun"/>
              <w:sz w:val="18"/>
              <w:szCs w:val="18"/>
            </w:rPr>
          </w:pPr>
          <w:r>
            <w:rPr>
              <w:rFonts w:eastAsia="Arial"/>
              <w:color w:val="231F20"/>
              <w:spacing w:val="8"/>
              <w:sz w:val="18"/>
              <w:szCs w:val="18"/>
            </w:rPr>
            <w:t>6</w:t>
          </w:r>
          <w:r>
            <w:rPr>
              <w:rFonts w:eastAsia="Arial"/>
              <w:color w:val="231F20"/>
              <w:spacing w:val="6"/>
              <w:sz w:val="18"/>
              <w:szCs w:val="18"/>
            </w:rPr>
            <w:t>.</w:t>
          </w:r>
          <w:r>
            <w:rPr>
              <w:rFonts w:eastAsia="Arial"/>
              <w:color w:val="231F20"/>
              <w:spacing w:val="4"/>
              <w:sz w:val="18"/>
              <w:szCs w:val="18"/>
            </w:rPr>
            <w:t>1</w:t>
          </w:r>
          <w:hyperlink w:anchor="_bookmark32" w:history="1">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教育は、教育の全領域に</w:t>
            </w:r>
            <w:r>
              <w:rPr>
                <w:rFonts w:ascii="SimSun" w:eastAsia="SimSun" w:hAnsi="SimSun" w:cs="SimSun"/>
                <w:strike/>
                <w:color w:val="231F20"/>
                <w:spacing w:val="4"/>
                <w:sz w:val="18"/>
                <w:szCs w:val="18"/>
              </w:rPr>
              <w:t>、そして全領域にわたっ</w:t>
            </w:r>
            <w:r>
              <w:rPr>
                <w:rFonts w:ascii="SimSun" w:eastAsia="SimSun" w:hAnsi="SimSun" w:cs="SimSun"/>
                <w:color w:val="231F20"/>
                <w:spacing w:val="4"/>
                <w:sz w:val="18"/>
                <w:szCs w:val="18"/>
              </w:rPr>
              <w:t>て加速している</w:t>
            </w:r>
          </w:hyperlink>
        </w:p>
        <w:p w14:paraId="3E493E44" w14:textId="77777777" w:rsidR="00862892" w:rsidRDefault="00000000">
          <w:pPr>
            <w:spacing w:before="35" w:line="202" w:lineRule="auto"/>
            <w:ind w:left="740"/>
            <w:rPr>
              <w:sz w:val="18"/>
              <w:szCs w:val="18"/>
            </w:rPr>
          </w:pPr>
          <w:hyperlink w:anchor="_bookmark33" w:history="1">
            <w:r>
              <w:rPr>
                <w:rFonts w:eastAsia="Arial"/>
                <w:color w:val="231F20"/>
                <w:spacing w:val="-1"/>
                <w:sz w:val="18"/>
                <w:szCs w:val="18"/>
              </w:rPr>
              <w:t>9</w:t>
            </w:r>
            <w:r>
              <w:rPr>
                <w:rFonts w:eastAsia="Arial"/>
                <w:color w:val="231F20"/>
                <w:sz w:val="18"/>
                <w:szCs w:val="18"/>
              </w:rPr>
              <w:t>3</w:t>
            </w:r>
          </w:hyperlink>
        </w:p>
        <w:p w14:paraId="1AE68545" w14:textId="33F3F8C2" w:rsidR="00862892" w:rsidRDefault="00000000">
          <w:pPr>
            <w:spacing w:before="3" w:line="400" w:lineRule="exact"/>
            <w:ind w:left="451"/>
            <w:rPr>
              <w:sz w:val="18"/>
              <w:szCs w:val="18"/>
            </w:rPr>
          </w:pPr>
          <w:r>
            <w:rPr>
              <w:rFonts w:eastAsia="Arial"/>
              <w:color w:val="231F20"/>
              <w:spacing w:val="2"/>
              <w:position w:val="5"/>
              <w:sz w:val="18"/>
              <w:szCs w:val="18"/>
            </w:rPr>
            <w:t xml:space="preserve">6.2 </w:t>
          </w:r>
          <w:hyperlink w:anchor="_bookmark34"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1"/>
                <w:position w:val="5"/>
                <w:sz w:val="18"/>
                <w:szCs w:val="18"/>
              </w:rPr>
              <w:t>の教育プ</w:t>
            </w:r>
            <w:r>
              <w:rPr>
                <w:rFonts w:ascii="SimSun" w:eastAsia="SimSun" w:hAnsi="SimSun" w:cs="SimSun"/>
                <w:strike/>
                <w:color w:val="231F20"/>
                <w:spacing w:val="1"/>
                <w:position w:val="5"/>
                <w:sz w:val="18"/>
                <w:szCs w:val="18"/>
              </w:rPr>
              <w:t xml:space="preserve">ラットフォームが急成長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95</w:t>
            </w:r>
          </w:hyperlink>
        </w:p>
        <w:p w14:paraId="189359AC" w14:textId="1F723219" w:rsidR="00862892" w:rsidRDefault="00000000">
          <w:pPr>
            <w:spacing w:line="399" w:lineRule="exact"/>
            <w:ind w:left="451"/>
            <w:rPr>
              <w:sz w:val="18"/>
              <w:szCs w:val="18"/>
            </w:rPr>
          </w:pPr>
          <w:r>
            <w:rPr>
              <w:rFonts w:eastAsia="Arial"/>
              <w:color w:val="231F20"/>
              <w:spacing w:val="4"/>
              <w:position w:val="6"/>
              <w:sz w:val="18"/>
              <w:szCs w:val="18"/>
            </w:rPr>
            <w:t>6.3</w:t>
          </w:r>
          <w:hyperlink w:anchor="_bookmark35" w:history="1">
            <w:r>
              <w:rPr>
                <w:rFonts w:ascii="SimSun" w:eastAsia="SimSun" w:hAnsi="SimSun" w:cs="SimSun"/>
                <w:color w:val="231F20"/>
                <w:spacing w:val="4"/>
                <w:position w:val="6"/>
                <w:sz w:val="18"/>
                <w:szCs w:val="18"/>
              </w:rPr>
              <w:t>国内大学発の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プロジ</w:t>
            </w:r>
            <w:r>
              <w:rPr>
                <w:rFonts w:ascii="SimSun" w:eastAsia="SimSun" w:hAnsi="SimSun" w:cs="SimSun"/>
                <w:strike/>
                <w:color w:val="231F20"/>
                <w:spacing w:val="2"/>
                <w:position w:val="6"/>
                <w:sz w:val="18"/>
                <w:szCs w:val="18"/>
              </w:rPr>
              <w:t xml:space="preserve">ェクト教育の実践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97</w:t>
            </w:r>
          </w:hyperlink>
        </w:p>
        <w:p w14:paraId="67E3D866" w14:textId="73EDDAEB" w:rsidR="00862892" w:rsidRDefault="00000000">
          <w:pPr>
            <w:spacing w:line="400" w:lineRule="exact"/>
            <w:ind w:left="451"/>
            <w:rPr>
              <w:sz w:val="18"/>
              <w:szCs w:val="18"/>
            </w:rPr>
          </w:pPr>
          <w:r>
            <w:rPr>
              <w:rFonts w:eastAsia="Arial"/>
              <w:color w:val="231F20"/>
              <w:spacing w:val="4"/>
              <w:position w:val="6"/>
              <w:sz w:val="18"/>
              <w:szCs w:val="18"/>
            </w:rPr>
            <w:t>6.4</w:t>
          </w:r>
          <w:hyperlink w:anchor="_bookmark36" w:history="1">
            <w:r>
              <w:rPr>
                <w:rFonts w:ascii="SimSun" w:eastAsia="SimSun" w:hAnsi="SimSun" w:cs="SimSun"/>
                <w:color w:val="231F20"/>
                <w:spacing w:val="4"/>
                <w:position w:val="6"/>
                <w:sz w:val="18"/>
                <w:szCs w:val="18"/>
              </w:rPr>
              <w:t>多科目</w:t>
            </w:r>
            <w:r w:rsidR="0002231E">
              <w:rPr>
                <w:rFonts w:ascii="SimSun" w:eastAsia="SimSun" w:hAnsi="SimSun" w:cs="SimSun"/>
                <w:color w:val="231F20"/>
                <w:spacing w:val="4"/>
                <w:position w:val="6"/>
                <w:sz w:val="18"/>
                <w:szCs w:val="18"/>
              </w:rPr>
              <w:t>オープンソース</w:t>
            </w:r>
            <w:r>
              <w:rPr>
                <w:rFonts w:ascii="SimSun" w:eastAsia="SimSun" w:hAnsi="SimSun" w:cs="SimSun"/>
                <w:color w:val="231F20"/>
                <w:spacing w:val="2"/>
                <w:position w:val="6"/>
                <w:sz w:val="18"/>
                <w:szCs w:val="18"/>
              </w:rPr>
              <w:t>教育の協</w:t>
            </w:r>
            <w:r>
              <w:rPr>
                <w:rFonts w:ascii="SimSun" w:eastAsia="SimSun" w:hAnsi="SimSun" w:cs="SimSun"/>
                <w:strike/>
                <w:color w:val="231F20"/>
                <w:spacing w:val="2"/>
                <w:position w:val="6"/>
                <w:sz w:val="18"/>
                <w:szCs w:val="18"/>
              </w:rPr>
              <w:t>働モデルを模索</w:t>
            </w:r>
            <w:r w:rsidR="00C65939">
              <w:rPr>
                <w:rFonts w:ascii="SimSun" w:eastAsia="SimSun" w:hAnsi="SimSun" w:cs="SimSun"/>
                <w:strike/>
                <w:color w:val="231F20"/>
                <w:spacing w:val="2"/>
                <w:position w:val="6"/>
                <w:sz w:val="18"/>
                <w:szCs w:val="18"/>
              </w:rPr>
              <w:t>する</w:t>
            </w:r>
            <w:r>
              <w:rPr>
                <w:rFonts w:ascii="SimSun" w:eastAsia="SimSun" w:hAnsi="SimSun" w:cs="SimSun"/>
                <w:strike/>
                <w:color w:val="231F20"/>
                <w:spacing w:val="2"/>
                <w:position w:val="6"/>
                <w:sz w:val="18"/>
                <w:szCs w:val="18"/>
              </w:rPr>
              <w:t xml:space="preserve">            </w:t>
            </w:r>
            <w:r>
              <w:rPr>
                <w:rFonts w:ascii="SimSun" w:eastAsia="SimSun" w:hAnsi="SimSun" w:cs="SimSun"/>
                <w:color w:val="231F20"/>
                <w:spacing w:val="2"/>
                <w:position w:val="6"/>
                <w:sz w:val="18"/>
                <w:szCs w:val="18"/>
              </w:rPr>
              <w:t xml:space="preserve"> </w:t>
            </w:r>
            <w:r>
              <w:rPr>
                <w:rFonts w:eastAsia="Arial"/>
                <w:color w:val="231F20"/>
                <w:spacing w:val="2"/>
                <w:position w:val="6"/>
                <w:sz w:val="18"/>
                <w:szCs w:val="18"/>
              </w:rPr>
              <w:t>100</w:t>
            </w:r>
          </w:hyperlink>
        </w:p>
        <w:p w14:paraId="2AF1B4BF" w14:textId="7A7A7685" w:rsidR="00862892" w:rsidRDefault="00000000">
          <w:pPr>
            <w:spacing w:line="400" w:lineRule="exact"/>
            <w:ind w:left="451"/>
            <w:rPr>
              <w:sz w:val="18"/>
              <w:szCs w:val="18"/>
            </w:rPr>
          </w:pPr>
          <w:r>
            <w:rPr>
              <w:rFonts w:eastAsia="Arial"/>
              <w:color w:val="231F20"/>
              <w:spacing w:val="2"/>
              <w:position w:val="5"/>
              <w:sz w:val="18"/>
              <w:szCs w:val="18"/>
            </w:rPr>
            <w:t xml:space="preserve">6.5 </w:t>
          </w:r>
          <w:hyperlink w:anchor="_bookmark37"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教育</w:t>
            </w:r>
            <w:r>
              <w:rPr>
                <w:rFonts w:ascii="SimSun" w:eastAsia="SimSun" w:hAnsi="SimSun" w:cs="SimSun"/>
                <w:color w:val="231F20"/>
                <w:spacing w:val="1"/>
                <w:position w:val="5"/>
                <w:sz w:val="18"/>
                <w:szCs w:val="18"/>
              </w:rPr>
              <w:t>の急速な発</w:t>
            </w:r>
            <w:r>
              <w:rPr>
                <w:rFonts w:ascii="SimSun" w:eastAsia="SimSun" w:hAnsi="SimSun" w:cs="SimSun"/>
                <w:strike/>
                <w:color w:val="231F20"/>
                <w:spacing w:val="1"/>
                <w:position w:val="5"/>
                <w:sz w:val="18"/>
                <w:szCs w:val="18"/>
              </w:rPr>
              <w:t xml:space="preserve">展を阻むボトルネック          </w:t>
            </w:r>
            <w:r>
              <w:rPr>
                <w:rFonts w:ascii="SimSun" w:eastAsia="SimSun" w:hAnsi="SimSun" w:cs="SimSun"/>
                <w:color w:val="231F20"/>
                <w:spacing w:val="1"/>
                <w:position w:val="5"/>
                <w:sz w:val="18"/>
                <w:szCs w:val="18"/>
              </w:rPr>
              <w:t xml:space="preserve"> </w:t>
            </w:r>
            <w:r>
              <w:rPr>
                <w:rFonts w:eastAsia="Arial"/>
                <w:color w:val="231F20"/>
                <w:spacing w:val="1"/>
                <w:position w:val="5"/>
                <w:sz w:val="18"/>
                <w:szCs w:val="18"/>
              </w:rPr>
              <w:t>102</w:t>
            </w:r>
          </w:hyperlink>
        </w:p>
        <w:p w14:paraId="15AFC840" w14:textId="745FB6B4" w:rsidR="00862892" w:rsidRDefault="00000000">
          <w:pPr>
            <w:spacing w:line="399" w:lineRule="exact"/>
            <w:ind w:left="451"/>
            <w:rPr>
              <w:sz w:val="18"/>
              <w:szCs w:val="18"/>
            </w:rPr>
          </w:pPr>
          <w:r>
            <w:rPr>
              <w:rFonts w:eastAsia="Arial"/>
              <w:color w:val="231F20"/>
              <w:spacing w:val="1"/>
              <w:position w:val="6"/>
              <w:sz w:val="18"/>
              <w:szCs w:val="18"/>
            </w:rPr>
            <w:t xml:space="preserve">6.6 </w:t>
          </w:r>
          <w:hyperlink w:anchor="_bookmark38" w:history="1">
            <w:r w:rsidR="0002231E">
              <w:rPr>
                <w:rFonts w:ascii="SimSun" w:eastAsia="SimSun" w:hAnsi="SimSun" w:cs="SimSun"/>
                <w:color w:val="231F20"/>
                <w:spacing w:val="1"/>
                <w:position w:val="6"/>
                <w:sz w:val="18"/>
                <w:szCs w:val="18"/>
              </w:rPr>
              <w:t>オープンソース</w:t>
            </w:r>
            <w:r>
              <w:rPr>
                <w:rFonts w:ascii="SimSun" w:eastAsia="SimSun" w:hAnsi="SimSun" w:cs="SimSun"/>
                <w:color w:val="231F20"/>
                <w:spacing w:val="1"/>
                <w:position w:val="6"/>
                <w:sz w:val="18"/>
                <w:szCs w:val="18"/>
              </w:rPr>
              <w:t>教育</w:t>
            </w:r>
            <w:r>
              <w:rPr>
                <w:rFonts w:ascii="SimSun" w:eastAsia="SimSun" w:hAnsi="SimSun" w:cs="SimSun"/>
                <w:strike/>
                <w:color w:val="231F20"/>
                <w:spacing w:val="1"/>
                <w:position w:val="6"/>
                <w:sz w:val="18"/>
                <w:szCs w:val="18"/>
              </w:rPr>
              <w:t xml:space="preserve">開発のご提案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103</w:t>
            </w:r>
          </w:hyperlink>
        </w:p>
        <w:p w14:paraId="13A1EFF5" w14:textId="361B0252" w:rsidR="00862892" w:rsidRDefault="00000000">
          <w:pPr>
            <w:spacing w:before="295" w:line="218" w:lineRule="auto"/>
            <w:ind w:left="221"/>
            <w:rPr>
              <w:sz w:val="18"/>
              <w:szCs w:val="18"/>
            </w:rPr>
          </w:pPr>
          <w:hyperlink w:anchor="_bookmark39" w:history="1">
            <w:r>
              <w:rPr>
                <w:rFonts w:ascii="PMingLiU" w:eastAsia="PMingLiU" w:hAnsi="PMingLiU" w:cs="PMingLiU"/>
                <w:color w:val="231F20"/>
                <w:spacing w:val="-1"/>
              </w:rPr>
              <w:t xml:space="preserve">第7章 </w:t>
            </w:r>
            <w:r w:rsidR="0002231E">
              <w:rPr>
                <w:rFonts w:ascii="PMingLiU" w:eastAsia="PMingLiU" w:hAnsi="PMingLiU" w:cs="PMingLiU"/>
                <w:color w:val="231F20"/>
                <w:spacing w:val="-1"/>
              </w:rPr>
              <w:t>オープンソース</w:t>
            </w:r>
            <w:r>
              <w:rPr>
                <w:rFonts w:ascii="PMingLiU" w:eastAsia="PMingLiU" w:hAnsi="PMingLiU" w:cs="PMingLiU"/>
                <w:strike/>
                <w:color w:val="231F20"/>
                <w:spacing w:val="-1"/>
              </w:rPr>
              <w:t>ビジネスの現状</w:t>
            </w:r>
            <w:r>
              <w:rPr>
                <w:rFonts w:ascii="PMingLiU" w:eastAsia="PMingLiU" w:hAnsi="PMingLiU" w:cs="PMingLiU"/>
                <w:strike/>
                <w:color w:val="231F20"/>
              </w:rPr>
              <w:t xml:space="preserve">                                           </w:t>
            </w:r>
            <w:r>
              <w:rPr>
                <w:rFonts w:ascii="PMingLiU" w:eastAsia="PMingLiU" w:hAnsi="PMingLiU" w:cs="PMingLiU"/>
                <w:color w:val="231F20"/>
              </w:rPr>
              <w:t xml:space="preserve"> </w:t>
            </w:r>
            <w:r>
              <w:rPr>
                <w:rFonts w:eastAsia="Arial"/>
                <w:color w:val="231F20"/>
                <w:sz w:val="18"/>
                <w:szCs w:val="18"/>
              </w:rPr>
              <w:t>104</w:t>
            </w:r>
          </w:hyperlink>
        </w:p>
        <w:p w14:paraId="467F4007" w14:textId="41CA9950" w:rsidR="00862892" w:rsidRDefault="00000000">
          <w:pPr>
            <w:spacing w:before="185" w:line="229" w:lineRule="auto"/>
            <w:ind w:left="452"/>
            <w:rPr>
              <w:rFonts w:ascii="SimSun" w:eastAsia="SimSun" w:hAnsi="SimSun" w:cs="SimSun"/>
              <w:sz w:val="18"/>
              <w:szCs w:val="18"/>
            </w:rPr>
          </w:pPr>
          <w:r>
            <w:rPr>
              <w:rFonts w:eastAsia="Arial"/>
              <w:color w:val="231F20"/>
              <w:spacing w:val="1"/>
              <w:sz w:val="18"/>
              <w:szCs w:val="18"/>
            </w:rPr>
            <w:t>7.1</w:t>
          </w:r>
          <w:hyperlink w:anchor="_bookmark40" w:history="1">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の商用化が本格化、中国でも</w:t>
            </w:r>
            <w:r w:rsidR="0002231E">
              <w:rPr>
                <w:rFonts w:ascii="SimSun" w:eastAsia="SimSun" w:hAnsi="SimSun" w:cs="SimSun"/>
                <w:color w:val="231F20"/>
                <w:spacing w:val="1"/>
                <w:sz w:val="18"/>
                <w:szCs w:val="18"/>
              </w:rPr>
              <w:t>オープンソース</w:t>
            </w:r>
            <w:r>
              <w:rPr>
                <w:rFonts w:ascii="SimSun" w:eastAsia="SimSun" w:hAnsi="SimSun" w:cs="SimSun"/>
                <w:strike/>
                <w:color w:val="231F20"/>
                <w:spacing w:val="1"/>
                <w:sz w:val="18"/>
                <w:szCs w:val="18"/>
              </w:rPr>
              <w:t>のス</w:t>
            </w:r>
            <w:r>
              <w:rPr>
                <w:rFonts w:ascii="SimSun" w:eastAsia="SimSun" w:hAnsi="SimSun" w:cs="SimSun"/>
                <w:color w:val="231F20"/>
                <w:spacing w:val="1"/>
                <w:sz w:val="18"/>
                <w:szCs w:val="18"/>
              </w:rPr>
              <w:t>タートア</w:t>
            </w:r>
            <w:r>
              <w:rPr>
                <w:rFonts w:ascii="SimSun" w:eastAsia="SimSun" w:hAnsi="SimSun" w:cs="SimSun"/>
                <w:color w:val="231F20"/>
                <w:sz w:val="18"/>
                <w:szCs w:val="18"/>
              </w:rPr>
              <w:t>ップが相次</w:t>
            </w:r>
          </w:hyperlink>
        </w:p>
        <w:p w14:paraId="1AC824F6" w14:textId="77777777" w:rsidR="00862892" w:rsidRDefault="00000000">
          <w:pPr>
            <w:spacing w:before="22" w:line="224" w:lineRule="auto"/>
            <w:ind w:left="771"/>
            <w:rPr>
              <w:sz w:val="18"/>
              <w:szCs w:val="18"/>
            </w:rPr>
          </w:pPr>
          <w:hyperlink w:anchor="_bookmark41" w:history="1">
            <w:r>
              <w:rPr>
                <w:rFonts w:ascii="SimSun" w:eastAsia="SimSun" w:hAnsi="SimSun" w:cs="SimSun"/>
                <w:color w:val="231F20"/>
                <w:spacing w:val="1"/>
                <w:sz w:val="18"/>
                <w:szCs w:val="18"/>
              </w:rPr>
              <w:t xml:space="preserve">ぐ                              </w:t>
            </w:r>
            <w:r>
              <w:rPr>
                <w:rFonts w:ascii="SimSun" w:eastAsia="SimSun" w:hAnsi="SimSun" w:cs="SimSun"/>
                <w:color w:val="231F20"/>
                <w:sz w:val="18"/>
                <w:szCs w:val="18"/>
              </w:rPr>
              <w:t xml:space="preserve">                           </w:t>
            </w:r>
            <w:r>
              <w:rPr>
                <w:rFonts w:eastAsia="Arial"/>
                <w:color w:val="231F20"/>
                <w:sz w:val="18"/>
                <w:szCs w:val="18"/>
              </w:rPr>
              <w:t>104</w:t>
            </w:r>
          </w:hyperlink>
        </w:p>
        <w:p w14:paraId="0B3EB1BC" w14:textId="0303857C" w:rsidR="00862892" w:rsidRDefault="00000000">
          <w:pPr>
            <w:spacing w:line="401" w:lineRule="exact"/>
            <w:ind w:left="452"/>
            <w:rPr>
              <w:rFonts w:ascii="SimSun" w:eastAsia="SimSun" w:hAnsi="SimSun" w:cs="SimSun"/>
              <w:sz w:val="18"/>
              <w:szCs w:val="18"/>
            </w:rPr>
          </w:pPr>
          <w:r>
            <w:rPr>
              <w:rFonts w:eastAsia="Arial"/>
              <w:color w:val="231F20"/>
              <w:spacing w:val="2"/>
              <w:position w:val="5"/>
              <w:sz w:val="18"/>
              <w:szCs w:val="18"/>
            </w:rPr>
            <w:t xml:space="preserve">7.2 </w:t>
          </w:r>
          <w:hyperlink w:anchor="_bookmark42" w:history="1">
            <w:r w:rsidR="0002231E">
              <w:rPr>
                <w:rFonts w:ascii="SimSun" w:eastAsia="SimSun" w:hAnsi="SimSun" w:cs="SimSun"/>
                <w:color w:val="231F20"/>
                <w:spacing w:val="2"/>
                <w:position w:val="5"/>
                <w:sz w:val="18"/>
                <w:szCs w:val="18"/>
              </w:rPr>
              <w:t>オープンソース</w:t>
            </w:r>
            <w:r>
              <w:rPr>
                <w:rFonts w:ascii="SimSun" w:eastAsia="SimSun" w:hAnsi="SimSun" w:cs="SimSun"/>
                <w:color w:val="231F20"/>
                <w:spacing w:val="2"/>
                <w:position w:val="5"/>
                <w:sz w:val="18"/>
                <w:szCs w:val="18"/>
              </w:rPr>
              <w:t>のビジネスモデル：</w:t>
            </w:r>
            <w:r>
              <w:rPr>
                <w:rFonts w:ascii="ＭＳ 明朝" w:eastAsia="ＭＳ 明朝" w:hAnsi="ＭＳ 明朝" w:cs="ＭＳ 明朝"/>
                <w:color w:val="231F20"/>
                <w:spacing w:val="2"/>
                <w:position w:val="5"/>
                <w:sz w:val="18"/>
                <w:szCs w:val="18"/>
              </w:rPr>
              <w:t>才一プ</w:t>
            </w:r>
            <w:r>
              <w:rPr>
                <w:rFonts w:ascii="ＭＳ 明朝" w:eastAsia="ＭＳ 明朝" w:hAnsi="ＭＳ 明朝" w:cs="ＭＳ 明朝"/>
                <w:strike/>
                <w:color w:val="231F20"/>
                <w:spacing w:val="2"/>
                <w:position w:val="5"/>
                <w:sz w:val="18"/>
                <w:szCs w:val="18"/>
              </w:rPr>
              <w:t>ンコ了</w:t>
            </w:r>
            <w:r>
              <w:rPr>
                <w:rFonts w:ascii="SimSun" w:eastAsia="SimSun" w:hAnsi="SimSun" w:cs="SimSun"/>
                <w:strike/>
                <w:color w:val="231F20"/>
                <w:spacing w:val="1"/>
                <w:position w:val="5"/>
                <w:sz w:val="18"/>
                <w:szCs w:val="18"/>
              </w:rPr>
              <w:t>＋クラウドプリ</w:t>
            </w:r>
            <w:r>
              <w:rPr>
                <w:rFonts w:ascii="SimSun" w:eastAsia="SimSun" w:hAnsi="SimSun" w:cs="SimSun"/>
                <w:color w:val="231F20"/>
                <w:spacing w:val="1"/>
                <w:position w:val="5"/>
                <w:sz w:val="18"/>
                <w:szCs w:val="18"/>
              </w:rPr>
              <w:t>ミティブが主流に</w:t>
            </w:r>
          </w:hyperlink>
        </w:p>
        <w:p w14:paraId="7F352DE5" w14:textId="77777777" w:rsidR="00862892" w:rsidRDefault="00000000">
          <w:pPr>
            <w:spacing w:before="42" w:line="202" w:lineRule="auto"/>
            <w:ind w:left="763"/>
            <w:rPr>
              <w:sz w:val="18"/>
              <w:szCs w:val="18"/>
            </w:rPr>
          </w:pPr>
          <w:hyperlink w:anchor="_bookmark43" w:history="1">
            <w:r>
              <w:rPr>
                <w:rFonts w:eastAsia="Arial"/>
                <w:color w:val="231F20"/>
                <w:spacing w:val="-4"/>
                <w:sz w:val="18"/>
                <w:szCs w:val="18"/>
              </w:rPr>
              <w:t>1</w:t>
            </w:r>
            <w:r>
              <w:rPr>
                <w:rFonts w:eastAsia="Arial"/>
                <w:color w:val="231F20"/>
                <w:spacing w:val="-3"/>
                <w:sz w:val="18"/>
                <w:szCs w:val="18"/>
              </w:rPr>
              <w:t>08</w:t>
            </w:r>
          </w:hyperlink>
        </w:p>
        <w:p w14:paraId="362E97AA" w14:textId="69550037" w:rsidR="00862892" w:rsidRDefault="00000000">
          <w:pPr>
            <w:spacing w:before="2" w:line="400" w:lineRule="exact"/>
            <w:ind w:left="452"/>
            <w:rPr>
              <w:sz w:val="18"/>
              <w:szCs w:val="18"/>
            </w:rPr>
          </w:pPr>
          <w:r>
            <w:rPr>
              <w:rFonts w:eastAsia="Arial"/>
              <w:color w:val="231F20"/>
              <w:spacing w:val="2"/>
              <w:position w:val="6"/>
              <w:sz w:val="18"/>
              <w:szCs w:val="18"/>
            </w:rPr>
            <w:t xml:space="preserve">7.3 </w:t>
          </w:r>
          <w:hyperlink w:anchor="_bookmark44" w:history="1">
            <w:r w:rsidR="0002231E">
              <w:rPr>
                <w:rFonts w:ascii="SimSun" w:eastAsia="SimSun" w:hAnsi="SimSun" w:cs="SimSun"/>
                <w:color w:val="231F20"/>
                <w:spacing w:val="2"/>
                <w:position w:val="6"/>
                <w:sz w:val="18"/>
                <w:szCs w:val="18"/>
              </w:rPr>
              <w:t>オープンソース</w:t>
            </w:r>
            <w:r>
              <w:rPr>
                <w:rFonts w:ascii="SimSun" w:eastAsia="SimSun" w:hAnsi="SimSun" w:cs="SimSun"/>
                <w:color w:val="231F20"/>
                <w:spacing w:val="1"/>
                <w:position w:val="6"/>
                <w:sz w:val="18"/>
                <w:szCs w:val="18"/>
              </w:rPr>
              <w:t>商用企業の堀：エコを制</w:t>
            </w:r>
            <w:r w:rsidR="00C65939">
              <w:rPr>
                <w:rFonts w:ascii="SimSun" w:eastAsia="SimSun" w:hAnsi="SimSun" w:cs="SimSun"/>
                <w:strike/>
                <w:color w:val="231F20"/>
                <w:spacing w:val="1"/>
                <w:position w:val="6"/>
                <w:sz w:val="18"/>
                <w:szCs w:val="18"/>
              </w:rPr>
              <w:t>する</w:t>
            </w:r>
            <w:r>
              <w:rPr>
                <w:rFonts w:ascii="SimSun" w:eastAsia="SimSun" w:hAnsi="SimSun" w:cs="SimSun"/>
                <w:strike/>
                <w:color w:val="231F20"/>
                <w:spacing w:val="1"/>
                <w:position w:val="6"/>
                <w:sz w:val="18"/>
                <w:szCs w:val="18"/>
              </w:rPr>
              <w:t xml:space="preserve">ものは世界を制す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109</w:t>
            </w:r>
          </w:hyperlink>
        </w:p>
        <w:p w14:paraId="347D16C5" w14:textId="6405B3B7" w:rsidR="00862892" w:rsidRDefault="00000000">
          <w:pPr>
            <w:spacing w:line="399" w:lineRule="exact"/>
            <w:ind w:left="452"/>
            <w:rPr>
              <w:rFonts w:ascii="SimSun" w:eastAsia="SimSun" w:hAnsi="SimSun" w:cs="SimSun"/>
              <w:sz w:val="18"/>
              <w:szCs w:val="18"/>
            </w:rPr>
          </w:pPr>
          <w:r>
            <w:rPr>
              <w:rFonts w:eastAsia="Arial"/>
              <w:color w:val="231F20"/>
              <w:spacing w:val="-1"/>
              <w:position w:val="6"/>
              <w:sz w:val="18"/>
              <w:szCs w:val="18"/>
            </w:rPr>
            <w:t>7</w:t>
          </w:r>
          <w:r>
            <w:rPr>
              <w:rFonts w:eastAsia="Arial"/>
              <w:color w:val="231F20"/>
              <w:position w:val="6"/>
              <w:sz w:val="18"/>
              <w:szCs w:val="18"/>
            </w:rPr>
            <w:t xml:space="preserve">.4 </w:t>
          </w:r>
          <w:hyperlink w:anchor="_bookmark45" w:history="1">
            <w:r w:rsidR="0002231E">
              <w:rPr>
                <w:rFonts w:ascii="SimSun" w:eastAsia="SimSun" w:hAnsi="SimSun" w:cs="SimSun"/>
                <w:color w:val="231F20"/>
                <w:position w:val="6"/>
                <w:sz w:val="18"/>
                <w:szCs w:val="18"/>
              </w:rPr>
              <w:t>オープンソース</w:t>
            </w:r>
            <w:r>
              <w:rPr>
                <w:rFonts w:ascii="SimSun" w:eastAsia="SimSun" w:hAnsi="SimSun" w:cs="SimSun"/>
                <w:color w:val="231F20"/>
                <w:position w:val="6"/>
                <w:sz w:val="18"/>
                <w:szCs w:val="18"/>
              </w:rPr>
              <w:t>プロジェクトの商業化のため</w:t>
            </w:r>
            <w:r>
              <w:rPr>
                <w:rFonts w:ascii="SimSun" w:eastAsia="SimSun" w:hAnsi="SimSun" w:cs="SimSun"/>
                <w:strike/>
                <w:color w:val="231F20"/>
                <w:position w:val="6"/>
                <w:sz w:val="18"/>
                <w:szCs w:val="18"/>
              </w:rPr>
              <w:t>のアドバイス：常にグ</w:t>
            </w:r>
            <w:r>
              <w:rPr>
                <w:rFonts w:ascii="SimSun" w:eastAsia="SimSun" w:hAnsi="SimSun" w:cs="SimSun"/>
                <w:color w:val="231F20"/>
                <w:position w:val="6"/>
                <w:sz w:val="18"/>
                <w:szCs w:val="18"/>
              </w:rPr>
              <w:t>ローバルな視点を</w:t>
            </w:r>
          </w:hyperlink>
        </w:p>
        <w:p w14:paraId="3DDF5E61" w14:textId="77777777" w:rsidR="00862892" w:rsidRDefault="00000000">
          <w:pPr>
            <w:spacing w:before="29" w:line="229" w:lineRule="auto"/>
            <w:ind w:left="752"/>
            <w:rPr>
              <w:sz w:val="18"/>
              <w:szCs w:val="18"/>
            </w:rPr>
          </w:pPr>
          <w:hyperlink w:anchor="_bookmark46" w:history="1">
            <w:r>
              <w:rPr>
                <w:rFonts w:ascii="SimSun" w:eastAsia="SimSun" w:hAnsi="SimSun" w:cs="SimSun"/>
                <w:color w:val="231F20"/>
                <w:spacing w:val="1"/>
                <w:sz w:val="18"/>
                <w:szCs w:val="18"/>
              </w:rPr>
              <w:t xml:space="preserve">持つこと                                                  </w:t>
            </w:r>
            <w:r>
              <w:rPr>
                <w:rFonts w:ascii="SimSun" w:eastAsia="SimSun" w:hAnsi="SimSun" w:cs="SimSun"/>
                <w:color w:val="231F20"/>
                <w:sz w:val="18"/>
                <w:szCs w:val="18"/>
              </w:rPr>
              <w:t xml:space="preserve"> </w:t>
            </w:r>
            <w:r>
              <w:rPr>
                <w:rFonts w:eastAsia="Arial"/>
                <w:color w:val="231F20"/>
                <w:sz w:val="18"/>
                <w:szCs w:val="18"/>
              </w:rPr>
              <w:t>110</w:t>
            </w:r>
          </w:hyperlink>
        </w:p>
        <w:p w14:paraId="3D348EC6" w14:textId="40FAEF37" w:rsidR="00862892" w:rsidRDefault="00000000">
          <w:pPr>
            <w:spacing w:before="289" w:line="218" w:lineRule="auto"/>
            <w:ind w:left="221"/>
          </w:pPr>
          <w:hyperlink w:anchor="_bookmark47" w:history="1">
            <w:r>
              <w:rPr>
                <w:rFonts w:ascii="PMingLiU" w:eastAsia="PMingLiU" w:hAnsi="PMingLiU" w:cs="PMingLiU"/>
                <w:color w:val="231F20"/>
                <w:spacing w:val="-2"/>
              </w:rPr>
              <w:t xml:space="preserve">第8章 </w:t>
            </w:r>
            <w:r w:rsidR="0002231E">
              <w:rPr>
                <w:rFonts w:ascii="PMingLiU" w:eastAsia="PMingLiU" w:hAnsi="PMingLiU" w:cs="PMingLiU"/>
                <w:color w:val="231F20"/>
                <w:spacing w:val="-2"/>
              </w:rPr>
              <w:t>オープンソース</w:t>
            </w:r>
            <w:r>
              <w:rPr>
                <w:rFonts w:ascii="PMingLiU" w:eastAsia="PMingLiU" w:hAnsi="PMingLiU" w:cs="PMingLiU"/>
                <w:color w:val="231F20"/>
                <w:spacing w:val="-2"/>
              </w:rPr>
              <w:t>開発の可</w:t>
            </w:r>
            <w:r>
              <w:rPr>
                <w:rFonts w:ascii="PMingLiU" w:eastAsia="PMingLiU" w:hAnsi="PMingLiU" w:cs="PMingLiU"/>
                <w:strike/>
                <w:color w:val="231F20"/>
                <w:spacing w:val="-2"/>
              </w:rPr>
              <w:t xml:space="preserve">能性と課題 </w:t>
            </w:r>
            <w:r>
              <w:rPr>
                <w:rFonts w:ascii="PMingLiU" w:eastAsia="PMingLiU" w:hAnsi="PMingLiU" w:cs="PMingLiU"/>
                <w:strike/>
                <w:color w:val="231F20"/>
                <w:spacing w:val="-1"/>
              </w:rPr>
              <w:t xml:space="preserve">                                   </w:t>
            </w:r>
            <w:r>
              <w:rPr>
                <w:rFonts w:eastAsia="Arial"/>
                <w:color w:val="231F20"/>
                <w:spacing w:val="-1"/>
              </w:rPr>
              <w:t>111</w:t>
            </w:r>
          </w:hyperlink>
        </w:p>
      </w:sdtContent>
    </w:sdt>
    <w:p w14:paraId="141B6145" w14:textId="2C03089A" w:rsidR="00862892" w:rsidRDefault="00000000">
      <w:pPr>
        <w:spacing w:before="3" w:line="229" w:lineRule="auto"/>
        <w:ind w:right="157"/>
        <w:jc w:val="right"/>
        <w:rPr>
          <w:sz w:val="18"/>
          <w:szCs w:val="18"/>
        </w:rPr>
      </w:pPr>
      <w:r>
        <w:drawing>
          <wp:anchor distT="0" distB="0" distL="0" distR="0" simplePos="0" relativeHeight="251005952" behindDoc="0" locked="0" layoutInCell="0" allowOverlap="1" wp14:anchorId="231FDC83" wp14:editId="4B4D1CF1">
            <wp:simplePos x="0" y="0"/>
            <wp:positionH relativeFrom="page">
              <wp:posOffset>377952</wp:posOffset>
            </wp:positionH>
            <wp:positionV relativeFrom="page">
              <wp:posOffset>504444</wp:posOffset>
            </wp:positionV>
            <wp:extent cx="559117" cy="139445"/>
            <wp:effectExtent l="0" t="0" r="0" b="0"/>
            <wp:wrapNone/>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8.1</w:t>
      </w:r>
      <w:hyperlink w:anchor="_bookmark48" w:history="1">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開</w:t>
        </w:r>
        <w:r>
          <w:rPr>
            <w:rFonts w:ascii="SimSun" w:eastAsia="SimSun" w:hAnsi="SimSun" w:cs="SimSun"/>
            <w:color w:val="231F20"/>
            <w:sz w:val="18"/>
            <w:szCs w:val="18"/>
            <w:u w:val="single"/>
          </w:rPr>
          <w:t xml:space="preserve">発の機会                                   </w:t>
        </w:r>
        <w:r>
          <w:rPr>
            <w:rFonts w:ascii="SimSun" w:eastAsia="SimSun" w:hAnsi="SimSun" w:cs="SimSun"/>
            <w:color w:val="231F20"/>
            <w:sz w:val="18"/>
            <w:szCs w:val="18"/>
          </w:rPr>
          <w:t xml:space="preserve"> </w:t>
        </w:r>
        <w:r>
          <w:rPr>
            <w:rFonts w:eastAsia="Arial"/>
            <w:color w:val="231F20"/>
            <w:sz w:val="18"/>
            <w:szCs w:val="18"/>
          </w:rPr>
          <w:t>111</w:t>
        </w:r>
      </w:hyperlink>
    </w:p>
    <w:p w14:paraId="3F9F3412" w14:textId="77777777" w:rsidR="00862892" w:rsidRDefault="00862892">
      <w:pPr>
        <w:spacing w:line="302" w:lineRule="auto"/>
      </w:pPr>
    </w:p>
    <w:p w14:paraId="599D697C" w14:textId="77777777" w:rsidR="00862892" w:rsidRDefault="00862892">
      <w:pPr>
        <w:spacing w:line="303" w:lineRule="auto"/>
      </w:pPr>
    </w:p>
    <w:p w14:paraId="06E496D0" w14:textId="77777777" w:rsidR="00862892" w:rsidRDefault="00862892">
      <w:pPr>
        <w:spacing w:line="303" w:lineRule="auto"/>
      </w:pPr>
    </w:p>
    <w:p w14:paraId="0A7A5819" w14:textId="0B0F06FA" w:rsidR="00862892" w:rsidRDefault="00000000">
      <w:pPr>
        <w:spacing w:before="58" w:line="230" w:lineRule="auto"/>
        <w:ind w:left="413"/>
        <w:rPr>
          <w:sz w:val="18"/>
          <w:szCs w:val="18"/>
        </w:rPr>
      </w:pPr>
      <w:r>
        <w:rPr>
          <w:rFonts w:eastAsia="Arial"/>
          <w:color w:val="231F20"/>
          <w:spacing w:val="1"/>
          <w:sz w:val="18"/>
          <w:szCs w:val="18"/>
        </w:rPr>
        <w:lastRenderedPageBreak/>
        <w:t xml:space="preserve">8.2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strike/>
          <w:color w:val="231F20"/>
          <w:spacing w:val="1"/>
          <w:sz w:val="18"/>
          <w:szCs w:val="18"/>
        </w:rPr>
        <w:t xml:space="preserve">発の課題                              </w:t>
      </w:r>
      <w:r>
        <w:rPr>
          <w:rFonts w:ascii="SimSun" w:eastAsia="SimSun" w:hAnsi="SimSun" w:cs="SimSun"/>
          <w:strike/>
          <w:color w:val="231F20"/>
          <w:sz w:val="18"/>
          <w:szCs w:val="18"/>
        </w:rPr>
        <w:t xml:space="preserve">     </w:t>
      </w:r>
      <w:r>
        <w:rPr>
          <w:rFonts w:ascii="SimSun" w:eastAsia="SimSun" w:hAnsi="SimSun" w:cs="SimSun"/>
          <w:color w:val="231F20"/>
          <w:sz w:val="18"/>
          <w:szCs w:val="18"/>
        </w:rPr>
        <w:t xml:space="preserve"> </w:t>
      </w:r>
      <w:r>
        <w:rPr>
          <w:rFonts w:eastAsia="Arial"/>
          <w:color w:val="231F20"/>
          <w:sz w:val="18"/>
          <w:szCs w:val="18"/>
        </w:rPr>
        <w:t>115</w:t>
      </w:r>
    </w:p>
    <w:sdt>
      <w:sdtPr>
        <w:id w:val="121811209"/>
        <w:docPartObj>
          <w:docPartGallery w:val="Table of Contents"/>
          <w:docPartUnique/>
        </w:docPartObj>
      </w:sdtPr>
      <w:sdtEndPr>
        <w:rPr>
          <w:sz w:val="18"/>
          <w:szCs w:val="18"/>
        </w:rPr>
      </w:sdtEndPr>
      <w:sdtContent>
        <w:p w14:paraId="129262D8" w14:textId="30315CFD" w:rsidR="00862892" w:rsidRDefault="00000000">
          <w:pPr>
            <w:spacing w:before="288" w:line="218" w:lineRule="auto"/>
            <w:ind w:left="184"/>
            <w:rPr>
              <w:sz w:val="18"/>
              <w:szCs w:val="18"/>
            </w:rPr>
          </w:pPr>
          <w:hyperlink w:anchor="_bookmark49" w:history="1">
            <w:r>
              <w:rPr>
                <w:rFonts w:ascii="PMingLiU" w:eastAsia="PMingLiU" w:hAnsi="PMingLiU" w:cs="PMingLiU"/>
                <w:color w:val="231F20"/>
                <w:spacing w:val="-4"/>
              </w:rPr>
              <w:t xml:space="preserve">第9章 </w:t>
            </w:r>
            <w:r w:rsidR="0002231E">
              <w:rPr>
                <w:rFonts w:ascii="PMingLiU" w:eastAsia="PMingLiU" w:hAnsi="PMingLiU" w:cs="PMingLiU"/>
                <w:color w:val="231F20"/>
                <w:spacing w:val="-4"/>
              </w:rPr>
              <w:t>オープンソース</w:t>
            </w:r>
            <w:r>
              <w:rPr>
                <w:rFonts w:ascii="PMingLiU" w:eastAsia="PMingLiU" w:hAnsi="PMingLiU" w:cs="PMingLiU"/>
                <w:strike/>
                <w:color w:val="231F20"/>
                <w:spacing w:val="-4"/>
              </w:rPr>
              <w:t>・コントリビュー</w:t>
            </w:r>
            <w:r>
              <w:rPr>
                <w:rFonts w:ascii="PMingLiU" w:eastAsia="PMingLiU" w:hAnsi="PMingLiU" w:cs="PMingLiU"/>
                <w:strike/>
                <w:color w:val="231F20"/>
                <w:spacing w:val="-2"/>
              </w:rPr>
              <w:t xml:space="preserve">ション                               </w:t>
            </w:r>
            <w:r>
              <w:rPr>
                <w:rFonts w:ascii="PMingLiU" w:eastAsia="PMingLiU" w:hAnsi="PMingLiU" w:cs="PMingLiU"/>
                <w:color w:val="231F20"/>
                <w:spacing w:val="-2"/>
              </w:rPr>
              <w:t xml:space="preserve"> </w:t>
            </w:r>
            <w:r>
              <w:rPr>
                <w:rFonts w:eastAsia="Arial"/>
                <w:color w:val="231F20"/>
                <w:spacing w:val="-2"/>
                <w:sz w:val="18"/>
                <w:szCs w:val="18"/>
              </w:rPr>
              <w:t>127</w:t>
            </w:r>
          </w:hyperlink>
        </w:p>
        <w:p w14:paraId="14E6AEF2" w14:textId="6E14CEA1" w:rsidR="00862892" w:rsidRDefault="00000000">
          <w:pPr>
            <w:spacing w:before="185" w:line="223" w:lineRule="auto"/>
            <w:ind w:left="413"/>
            <w:rPr>
              <w:sz w:val="18"/>
              <w:szCs w:val="18"/>
            </w:rPr>
          </w:pPr>
          <w:r>
            <w:rPr>
              <w:rFonts w:eastAsia="Arial"/>
              <w:color w:val="231F20"/>
              <w:spacing w:val="2"/>
              <w:sz w:val="18"/>
              <w:szCs w:val="18"/>
            </w:rPr>
            <w:t>9.1</w:t>
          </w:r>
          <w:hyperlink w:anchor="_bookmark50" w:history="1">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strike/>
                <w:color w:val="231F20"/>
                <w:spacing w:val="2"/>
                <w:sz w:val="18"/>
                <w:szCs w:val="18"/>
              </w:rPr>
              <w:t>コミュニティへの中国の貢</w:t>
            </w:r>
            <w:r>
              <w:rPr>
                <w:rFonts w:ascii="SimSun" w:eastAsia="SimSun" w:hAnsi="SimSun" w:cs="SimSun"/>
                <w:strike/>
                <w:color w:val="231F20"/>
                <w:spacing w:val="1"/>
                <w:sz w:val="18"/>
                <w:szCs w:val="18"/>
              </w:rPr>
              <w:t xml:space="preserve">献           </w:t>
            </w:r>
            <w:r>
              <w:rPr>
                <w:rFonts w:ascii="SimSun" w:eastAsia="SimSun" w:hAnsi="SimSun" w:cs="SimSun"/>
                <w:color w:val="231F20"/>
                <w:spacing w:val="1"/>
                <w:sz w:val="18"/>
                <w:szCs w:val="18"/>
              </w:rPr>
              <w:t xml:space="preserve"> </w:t>
            </w:r>
            <w:r>
              <w:rPr>
                <w:rFonts w:eastAsia="Arial"/>
                <w:color w:val="231F20"/>
                <w:spacing w:val="1"/>
                <w:sz w:val="18"/>
                <w:szCs w:val="18"/>
              </w:rPr>
              <w:t>127</w:t>
            </w:r>
          </w:hyperlink>
        </w:p>
        <w:p w14:paraId="70D22F69" w14:textId="77373164" w:rsidR="00862892" w:rsidRDefault="00000000">
          <w:pPr>
            <w:spacing w:line="399" w:lineRule="exact"/>
            <w:ind w:left="413"/>
            <w:rPr>
              <w:sz w:val="18"/>
              <w:szCs w:val="18"/>
            </w:rPr>
          </w:pPr>
          <w:r>
            <w:rPr>
              <w:rFonts w:eastAsia="Arial"/>
              <w:color w:val="231F20"/>
              <w:spacing w:val="4"/>
              <w:position w:val="6"/>
              <w:sz w:val="18"/>
              <w:szCs w:val="18"/>
            </w:rPr>
            <w:t>9.2</w:t>
          </w:r>
          <w:hyperlink w:anchor="_bookmark51" w:history="1">
            <w:r w:rsidR="0002231E">
              <w:rPr>
                <w:rFonts w:ascii="SimSun" w:eastAsia="SimSun" w:hAnsi="SimSun" w:cs="SimSun"/>
                <w:color w:val="231F20"/>
                <w:spacing w:val="4"/>
                <w:position w:val="6"/>
                <w:sz w:val="18"/>
                <w:szCs w:val="18"/>
              </w:rPr>
              <w:t>オープンソース</w:t>
            </w:r>
            <w:r>
              <w:rPr>
                <w:rFonts w:ascii="ＭＳ 明朝" w:eastAsia="ＭＳ 明朝" w:hAnsi="ＭＳ 明朝" w:cs="ＭＳ 明朝"/>
                <w:color w:val="231F20"/>
                <w:spacing w:val="4"/>
                <w:position w:val="6"/>
                <w:sz w:val="18"/>
                <w:szCs w:val="18"/>
              </w:rPr>
              <w:t>・</w:t>
            </w:r>
            <w:r>
              <w:rPr>
                <w:rFonts w:ascii="SimSun" w:eastAsia="SimSun" w:hAnsi="SimSun" w:cs="SimSun"/>
                <w:color w:val="231F20"/>
                <w:spacing w:val="4"/>
                <w:position w:val="6"/>
                <w:sz w:val="18"/>
                <w:szCs w:val="18"/>
              </w:rPr>
              <w:t>ファ</w:t>
            </w:r>
            <w:r>
              <w:rPr>
                <w:rFonts w:ascii="SimSun" w:eastAsia="SimSun" w:hAnsi="SimSun" w:cs="SimSun"/>
                <w:color w:val="231F20"/>
                <w:spacing w:val="3"/>
                <w:position w:val="6"/>
                <w:sz w:val="18"/>
                <w:szCs w:val="18"/>
              </w:rPr>
              <w:t>ウ</w:t>
            </w:r>
            <w:r>
              <w:rPr>
                <w:rFonts w:ascii="SimSun" w:eastAsia="SimSun" w:hAnsi="SimSun" w:cs="SimSun"/>
                <w:color w:val="231F20"/>
                <w:spacing w:val="2"/>
                <w:position w:val="6"/>
                <w:sz w:val="18"/>
                <w:szCs w:val="18"/>
              </w:rPr>
              <w:t>ンデーションで</w:t>
            </w:r>
            <w:r>
              <w:rPr>
                <w:rFonts w:ascii="SimSun" w:eastAsia="SimSun" w:hAnsi="SimSun" w:cs="SimSun"/>
                <w:strike/>
                <w:color w:val="231F20"/>
                <w:spacing w:val="2"/>
                <w:position w:val="6"/>
                <w:sz w:val="18"/>
                <w:szCs w:val="18"/>
              </w:rPr>
              <w:t>重要な役割を果たす中国</w:t>
            </w:r>
            <w:r>
              <w:rPr>
                <w:rFonts w:ascii="SimSun" w:eastAsia="SimSun" w:hAnsi="SimSun" w:cs="SimSun"/>
                <w:color w:val="231F20"/>
                <w:spacing w:val="2"/>
                <w:position w:val="6"/>
                <w:sz w:val="18"/>
                <w:szCs w:val="18"/>
              </w:rPr>
              <w:t>企業</w:t>
            </w:r>
            <w:r>
              <w:rPr>
                <w:rFonts w:eastAsia="Arial"/>
                <w:color w:val="231F20"/>
                <w:spacing w:val="2"/>
                <w:position w:val="6"/>
                <w:sz w:val="18"/>
                <w:szCs w:val="18"/>
              </w:rPr>
              <w:t>137</w:t>
            </w:r>
          </w:hyperlink>
        </w:p>
        <w:p w14:paraId="4A71C382" w14:textId="0D188A1F" w:rsidR="00862892" w:rsidRDefault="00000000">
          <w:pPr>
            <w:spacing w:line="400" w:lineRule="exact"/>
            <w:ind w:left="413"/>
            <w:rPr>
              <w:sz w:val="18"/>
              <w:szCs w:val="18"/>
            </w:rPr>
          </w:pPr>
          <w:r>
            <w:rPr>
              <w:rFonts w:eastAsia="Arial"/>
              <w:color w:val="231F20"/>
              <w:spacing w:val="2"/>
              <w:position w:val="6"/>
              <w:sz w:val="18"/>
              <w:szCs w:val="18"/>
            </w:rPr>
            <w:t>9.3</w:t>
          </w:r>
          <w:hyperlink w:anchor="_bookmark52" w:history="1">
            <w:r>
              <w:rPr>
                <w:rFonts w:ascii="SimSun" w:eastAsia="SimSun" w:hAnsi="SimSun" w:cs="SimSun"/>
                <w:color w:val="231F20"/>
                <w:spacing w:val="2"/>
                <w:position w:val="6"/>
                <w:sz w:val="18"/>
                <w:szCs w:val="18"/>
              </w:rPr>
              <w:t>中国を代表</w:t>
            </w:r>
            <w:r w:rsidR="00C65939">
              <w:rPr>
                <w:rFonts w:ascii="SimSun" w:eastAsia="SimSun" w:hAnsi="SimSun" w:cs="SimSun"/>
                <w:color w:val="231F20"/>
                <w:spacing w:val="2"/>
                <w:position w:val="6"/>
                <w:sz w:val="18"/>
                <w:szCs w:val="18"/>
              </w:rPr>
              <w:t>する</w:t>
            </w:r>
            <w:r>
              <w:rPr>
                <w:rFonts w:ascii="SimSun" w:eastAsia="SimSun" w:hAnsi="SimSun" w:cs="SimSun"/>
                <w:color w:val="231F20"/>
                <w:spacing w:val="2"/>
                <w:position w:val="6"/>
                <w:sz w:val="18"/>
                <w:szCs w:val="18"/>
              </w:rPr>
              <w:t>テクノロジー企</w:t>
            </w:r>
            <w:r>
              <w:rPr>
                <w:rFonts w:ascii="SimSun" w:eastAsia="SimSun" w:hAnsi="SimSun" w:cs="SimSun"/>
                <w:strike/>
                <w:color w:val="231F20"/>
                <w:spacing w:val="2"/>
                <w:position w:val="6"/>
                <w:sz w:val="18"/>
                <w:szCs w:val="18"/>
              </w:rPr>
              <w:t>業による</w:t>
            </w:r>
            <w:r w:rsidR="0002231E">
              <w:rPr>
                <w:rFonts w:ascii="SimSun" w:eastAsia="SimSun" w:hAnsi="SimSun" w:cs="SimSun"/>
                <w:strike/>
                <w:color w:val="231F20"/>
                <w:spacing w:val="2"/>
                <w:position w:val="6"/>
                <w:sz w:val="18"/>
                <w:szCs w:val="18"/>
              </w:rPr>
              <w:t>オープンソース</w:t>
            </w:r>
            <w:r>
              <w:rPr>
                <w:rFonts w:ascii="SimSun" w:eastAsia="SimSun" w:hAnsi="SimSun" w:cs="SimSun"/>
                <w:strike/>
                <w:color w:val="231F20"/>
                <w:spacing w:val="2"/>
                <w:position w:val="6"/>
                <w:sz w:val="18"/>
                <w:szCs w:val="18"/>
              </w:rPr>
              <w:t>の貢</w:t>
            </w:r>
            <w:r>
              <w:rPr>
                <w:rFonts w:ascii="SimSun" w:eastAsia="SimSun" w:hAnsi="SimSun" w:cs="SimSun"/>
                <w:strike/>
                <w:color w:val="231F20"/>
                <w:spacing w:val="1"/>
                <w:position w:val="6"/>
                <w:sz w:val="18"/>
                <w:szCs w:val="18"/>
              </w:rPr>
              <w:t xml:space="preserve">献   </w:t>
            </w:r>
            <w:r>
              <w:rPr>
                <w:rFonts w:ascii="SimSun" w:eastAsia="SimSun" w:hAnsi="SimSun" w:cs="SimSun"/>
                <w:color w:val="231F20"/>
                <w:spacing w:val="1"/>
                <w:position w:val="6"/>
                <w:sz w:val="18"/>
                <w:szCs w:val="18"/>
              </w:rPr>
              <w:t xml:space="preserve"> </w:t>
            </w:r>
            <w:r>
              <w:rPr>
                <w:rFonts w:eastAsia="Arial"/>
                <w:color w:val="231F20"/>
                <w:spacing w:val="1"/>
                <w:position w:val="6"/>
                <w:sz w:val="18"/>
                <w:szCs w:val="18"/>
              </w:rPr>
              <w:t>144</w:t>
            </w:r>
          </w:hyperlink>
        </w:p>
        <w:p w14:paraId="09662F84" w14:textId="2B0266A7" w:rsidR="00862892" w:rsidRDefault="00000000">
          <w:pPr>
            <w:spacing w:line="399" w:lineRule="exact"/>
            <w:ind w:left="413"/>
            <w:rPr>
              <w:sz w:val="18"/>
              <w:szCs w:val="18"/>
            </w:rPr>
          </w:pPr>
          <w:r>
            <w:rPr>
              <w:rFonts w:eastAsia="Arial"/>
              <w:color w:val="231F20"/>
              <w:spacing w:val="3"/>
              <w:position w:val="5"/>
              <w:sz w:val="18"/>
              <w:szCs w:val="18"/>
            </w:rPr>
            <w:t>9.4</w:t>
          </w:r>
          <w:hyperlink w:anchor="_bookmark53" w:history="1">
            <w:r>
              <w:rPr>
                <w:rFonts w:ascii="SimSun" w:eastAsia="SimSun" w:hAnsi="SimSun" w:cs="SimSun"/>
                <w:color w:val="231F20"/>
                <w:spacing w:val="3"/>
                <w:position w:val="5"/>
                <w:sz w:val="18"/>
                <w:szCs w:val="18"/>
              </w:rPr>
              <w:t>中国のネイティブ</w:t>
            </w:r>
            <w:r>
              <w:rPr>
                <w:rFonts w:ascii="ＭＳ 明朝" w:eastAsia="ＭＳ 明朝" w:hAnsi="ＭＳ 明朝" w:cs="ＭＳ 明朝"/>
                <w:color w:val="231F20"/>
                <w:spacing w:val="3"/>
                <w:position w:val="5"/>
                <w:sz w:val="18"/>
                <w:szCs w:val="18"/>
              </w:rPr>
              <w:t>・</w:t>
            </w:r>
            <w:r w:rsidR="0002231E">
              <w:rPr>
                <w:rFonts w:ascii="SimSun" w:eastAsia="SimSun" w:hAnsi="SimSun" w:cs="SimSun"/>
                <w:color w:val="231F20"/>
                <w:spacing w:val="3"/>
                <w:position w:val="5"/>
                <w:sz w:val="18"/>
                <w:szCs w:val="18"/>
              </w:rPr>
              <w:t>オープンソース</w:t>
            </w:r>
            <w:r>
              <w:rPr>
                <w:rFonts w:ascii="ＭＳ 明朝" w:eastAsia="ＭＳ 明朝" w:hAnsi="ＭＳ 明朝" w:cs="ＭＳ 明朝"/>
                <w:strike/>
                <w:color w:val="231F20"/>
                <w:spacing w:val="3"/>
                <w:position w:val="5"/>
                <w:sz w:val="18"/>
                <w:szCs w:val="18"/>
              </w:rPr>
              <w:t>・</w:t>
            </w:r>
            <w:r>
              <w:rPr>
                <w:rFonts w:ascii="SimSun" w:eastAsia="SimSun" w:hAnsi="SimSun" w:cs="SimSun"/>
                <w:strike/>
                <w:color w:val="231F20"/>
                <w:spacing w:val="3"/>
                <w:position w:val="5"/>
                <w:sz w:val="18"/>
                <w:szCs w:val="18"/>
              </w:rPr>
              <w:t>カンパニーが加速度的に出</w:t>
            </w:r>
            <w:r>
              <w:rPr>
                <w:rFonts w:ascii="SimSun" w:eastAsia="SimSun" w:hAnsi="SimSun" w:cs="SimSun"/>
                <w:color w:val="231F20"/>
                <w:spacing w:val="3"/>
                <w:position w:val="5"/>
                <w:sz w:val="18"/>
                <w:szCs w:val="18"/>
              </w:rPr>
              <w:t>現</w:t>
            </w:r>
            <w:r>
              <w:rPr>
                <w:rFonts w:eastAsia="Arial"/>
                <w:color w:val="231F20"/>
                <w:spacing w:val="3"/>
                <w:position w:val="5"/>
                <w:sz w:val="18"/>
                <w:szCs w:val="18"/>
              </w:rPr>
              <w:t>1</w:t>
            </w:r>
            <w:r>
              <w:rPr>
                <w:rFonts w:eastAsia="Arial"/>
                <w:color w:val="231F20"/>
                <w:position w:val="5"/>
                <w:sz w:val="18"/>
                <w:szCs w:val="18"/>
              </w:rPr>
              <w:t>57</w:t>
            </w:r>
          </w:hyperlink>
        </w:p>
        <w:p w14:paraId="303993E6" w14:textId="3A2AB038" w:rsidR="00862892" w:rsidRDefault="00000000">
          <w:pPr>
            <w:spacing w:line="400" w:lineRule="exact"/>
            <w:ind w:left="413"/>
            <w:rPr>
              <w:sz w:val="18"/>
              <w:szCs w:val="18"/>
            </w:rPr>
          </w:pPr>
          <w:r>
            <w:rPr>
              <w:rFonts w:eastAsia="Arial"/>
              <w:color w:val="231F20"/>
              <w:spacing w:val="2"/>
              <w:position w:val="6"/>
              <w:sz w:val="18"/>
              <w:szCs w:val="18"/>
            </w:rPr>
            <w:t>9.5</w:t>
          </w:r>
          <w:hyperlink w:anchor="_bookmark54" w:history="1">
            <w:r>
              <w:rPr>
                <w:rFonts w:ascii="SimSun" w:eastAsia="SimSun" w:hAnsi="SimSun" w:cs="SimSun"/>
                <w:color w:val="231F20"/>
                <w:spacing w:val="2"/>
                <w:position w:val="6"/>
                <w:sz w:val="18"/>
                <w:szCs w:val="18"/>
              </w:rPr>
              <w:t>国際機関、国際企業の中国における</w:t>
            </w:r>
            <w:r w:rsidR="0002231E">
              <w:rPr>
                <w:rFonts w:ascii="SimSun" w:eastAsia="SimSun" w:hAnsi="SimSun" w:cs="SimSun"/>
                <w:color w:val="231F20"/>
                <w:spacing w:val="2"/>
                <w:position w:val="6"/>
                <w:sz w:val="18"/>
                <w:szCs w:val="18"/>
              </w:rPr>
              <w:t>オープンソース</w:t>
            </w:r>
            <w:r>
              <w:rPr>
                <w:rFonts w:ascii="SimSun" w:eastAsia="SimSun" w:hAnsi="SimSun" w:cs="SimSun"/>
                <w:strike/>
                <w:color w:val="231F20"/>
                <w:spacing w:val="2"/>
                <w:position w:val="6"/>
                <w:sz w:val="18"/>
                <w:szCs w:val="18"/>
              </w:rPr>
              <w:t xml:space="preserve">への貢献     </w:t>
            </w:r>
            <w:r>
              <w:rPr>
                <w:rFonts w:ascii="SimSun" w:eastAsia="SimSun" w:hAnsi="SimSun" w:cs="SimSun"/>
                <w:color w:val="231F20"/>
                <w:spacing w:val="2"/>
                <w:position w:val="6"/>
                <w:sz w:val="18"/>
                <w:szCs w:val="18"/>
              </w:rPr>
              <w:t xml:space="preserve"> </w:t>
            </w:r>
            <w:r>
              <w:rPr>
                <w:rFonts w:eastAsia="Arial"/>
                <w:color w:val="231F20"/>
                <w:position w:val="6"/>
                <w:sz w:val="18"/>
                <w:szCs w:val="18"/>
              </w:rPr>
              <w:t>164</w:t>
            </w:r>
          </w:hyperlink>
        </w:p>
        <w:p w14:paraId="2BEBBA32" w14:textId="18C12F42" w:rsidR="00862892" w:rsidRDefault="00000000">
          <w:pPr>
            <w:spacing w:before="294" w:line="218" w:lineRule="auto"/>
            <w:ind w:left="181"/>
            <w:rPr>
              <w:sz w:val="18"/>
              <w:szCs w:val="18"/>
            </w:rPr>
          </w:pPr>
          <w:hyperlink w:anchor="_bookmark55" w:history="1">
            <w:r>
              <w:rPr>
                <w:rFonts w:ascii="PMingLiU" w:eastAsia="PMingLiU" w:hAnsi="PMingLiU" w:cs="PMingLiU"/>
                <w:color w:val="231F20"/>
                <w:spacing w:val="-6"/>
              </w:rPr>
              <w:t>付録</w:t>
            </w:r>
            <w:r>
              <w:rPr>
                <w:rFonts w:eastAsia="Arial"/>
                <w:color w:val="231F20"/>
                <w:spacing w:val="-6"/>
              </w:rPr>
              <w:t>1</w:t>
            </w:r>
            <w:r>
              <w:rPr>
                <w:rFonts w:ascii="PMingLiU" w:eastAsia="PMingLiU" w:hAnsi="PMingLiU" w:cs="PMingLiU"/>
                <w:color w:val="231F20"/>
                <w:spacing w:val="-6"/>
              </w:rPr>
              <w:t>：</w:t>
            </w:r>
            <w:r w:rsidR="0002231E">
              <w:rPr>
                <w:rFonts w:ascii="PMingLiU" w:eastAsia="PMingLiU" w:hAnsi="PMingLiU" w:cs="PMingLiU"/>
                <w:color w:val="231F20"/>
                <w:spacing w:val="-6"/>
              </w:rPr>
              <w:t>オープンソース</w:t>
            </w:r>
            <w:r>
              <w:rPr>
                <w:rFonts w:ascii="PMingLiU" w:eastAsia="PMingLiU" w:hAnsi="PMingLiU" w:cs="PMingLiU"/>
                <w:strike/>
                <w:color w:val="231F20"/>
                <w:spacing w:val="-6"/>
              </w:rPr>
              <w:t>のマイ</w:t>
            </w:r>
            <w:r>
              <w:rPr>
                <w:rFonts w:ascii="PMingLiU" w:eastAsia="PMingLiU" w:hAnsi="PMingLiU" w:cs="PMingLiU"/>
                <w:strike/>
                <w:color w:val="231F20"/>
                <w:spacing w:val="-3"/>
              </w:rPr>
              <w:t xml:space="preserve">ルストーン                                         </w:t>
            </w:r>
            <w:r>
              <w:rPr>
                <w:rFonts w:ascii="PMingLiU" w:eastAsia="PMingLiU" w:hAnsi="PMingLiU" w:cs="PMingLiU"/>
                <w:color w:val="231F20"/>
                <w:spacing w:val="-3"/>
              </w:rPr>
              <w:t xml:space="preserve"> </w:t>
            </w:r>
            <w:r>
              <w:rPr>
                <w:rFonts w:eastAsia="Arial"/>
                <w:color w:val="231F20"/>
                <w:spacing w:val="-3"/>
                <w:sz w:val="18"/>
                <w:szCs w:val="18"/>
              </w:rPr>
              <w:t>174</w:t>
            </w:r>
          </w:hyperlink>
        </w:p>
        <w:p w14:paraId="0D52C943" w14:textId="6D9F4FFE" w:rsidR="00862892" w:rsidRDefault="00000000">
          <w:pPr>
            <w:spacing w:before="298" w:line="218" w:lineRule="auto"/>
            <w:ind w:left="181"/>
            <w:rPr>
              <w:sz w:val="18"/>
              <w:szCs w:val="18"/>
            </w:rPr>
          </w:pPr>
          <w:hyperlink w:anchor="_bookmark56" w:history="1">
            <w:r>
              <w:rPr>
                <w:rFonts w:ascii="PMingLiU" w:eastAsia="PMingLiU" w:hAnsi="PMingLiU" w:cs="PMingLiU"/>
                <w:color w:val="231F20"/>
                <w:spacing w:val="-4"/>
              </w:rPr>
              <w:t>付録</w:t>
            </w:r>
            <w:r>
              <w:rPr>
                <w:rFonts w:eastAsia="Arial"/>
                <w:color w:val="231F20"/>
                <w:spacing w:val="-4"/>
              </w:rPr>
              <w:t>2</w:t>
            </w:r>
            <w:r>
              <w:rPr>
                <w:rFonts w:ascii="ＭＳ 明朝" w:eastAsia="ＭＳ 明朝" w:hAnsi="ＭＳ 明朝" w:cs="ＭＳ 明朝"/>
                <w:color w:val="231F20"/>
                <w:spacing w:val="-3"/>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 xml:space="preserve">の固有名詞                                                   </w:t>
            </w:r>
            <w:r>
              <w:rPr>
                <w:rFonts w:ascii="PMingLiU" w:eastAsia="PMingLiU" w:hAnsi="PMingLiU" w:cs="PMingLiU"/>
                <w:color w:val="231F20"/>
                <w:spacing w:val="-2"/>
              </w:rPr>
              <w:t xml:space="preserve"> </w:t>
            </w:r>
            <w:r>
              <w:rPr>
                <w:rFonts w:eastAsia="Arial"/>
                <w:color w:val="231F20"/>
                <w:spacing w:val="-2"/>
                <w:sz w:val="18"/>
                <w:szCs w:val="18"/>
              </w:rPr>
              <w:t>186</w:t>
            </w:r>
          </w:hyperlink>
        </w:p>
        <w:p w14:paraId="3BFFD28D" w14:textId="2C974924" w:rsidR="00862892" w:rsidRDefault="00000000">
          <w:pPr>
            <w:spacing w:before="298" w:line="218" w:lineRule="auto"/>
            <w:ind w:left="181"/>
            <w:rPr>
              <w:sz w:val="18"/>
              <w:szCs w:val="18"/>
            </w:rPr>
          </w:pPr>
          <w:hyperlink w:anchor="_bookmark57" w:history="1">
            <w:r>
              <w:rPr>
                <w:rFonts w:ascii="PMingLiU" w:eastAsia="PMingLiU" w:hAnsi="PMingLiU" w:cs="PMingLiU"/>
                <w:color w:val="231F20"/>
                <w:spacing w:val="-2"/>
              </w:rPr>
              <w:t>付録</w:t>
            </w:r>
            <w:r>
              <w:rPr>
                <w:rFonts w:eastAsia="Arial"/>
                <w:color w:val="231F20"/>
                <w:spacing w:val="-2"/>
              </w:rPr>
              <w:t>3</w:t>
            </w:r>
            <w:r>
              <w:rPr>
                <w:rFonts w:ascii="ＭＳ 明朝" w:eastAsia="ＭＳ 明朝" w:hAnsi="ＭＳ 明朝" w:cs="ＭＳ 明朝"/>
                <w:color w:val="231F20"/>
                <w:spacing w:val="-2"/>
              </w:rPr>
              <w:t>：</w:t>
            </w:r>
            <w:r w:rsidR="0002231E">
              <w:rPr>
                <w:rFonts w:ascii="PMingLiU" w:eastAsia="PMingLiU" w:hAnsi="PMingLiU" w:cs="PMingLiU"/>
                <w:color w:val="231F20"/>
                <w:spacing w:val="-2"/>
              </w:rPr>
              <w:t>オープンソース</w:t>
            </w:r>
            <w:r>
              <w:rPr>
                <w:rFonts w:ascii="PMingLiU" w:eastAsia="PMingLiU" w:hAnsi="PMingLiU" w:cs="PMingLiU"/>
                <w:strike/>
                <w:color w:val="231F20"/>
                <w:spacing w:val="-2"/>
              </w:rPr>
              <w:t xml:space="preserve">の人々                     </w:t>
            </w:r>
            <w:r>
              <w:rPr>
                <w:rFonts w:ascii="PMingLiU" w:eastAsia="PMingLiU" w:hAnsi="PMingLiU" w:cs="PMingLiU"/>
                <w:strike/>
                <w:color w:val="231F20"/>
                <w:spacing w:val="-1"/>
              </w:rPr>
              <w:t xml:space="preserve">                                     </w:t>
            </w:r>
            <w:r>
              <w:rPr>
                <w:rFonts w:ascii="PMingLiU" w:eastAsia="PMingLiU" w:hAnsi="PMingLiU" w:cs="PMingLiU"/>
                <w:color w:val="231F20"/>
                <w:spacing w:val="-1"/>
              </w:rPr>
              <w:t xml:space="preserve"> </w:t>
            </w:r>
            <w:r>
              <w:rPr>
                <w:rFonts w:eastAsia="Arial"/>
                <w:color w:val="231F20"/>
                <w:spacing w:val="-1"/>
                <w:sz w:val="18"/>
                <w:szCs w:val="18"/>
              </w:rPr>
              <w:t>192</w:t>
            </w:r>
          </w:hyperlink>
        </w:p>
        <w:p w14:paraId="603D4270" w14:textId="77777777" w:rsidR="00862892" w:rsidRDefault="00000000">
          <w:pPr>
            <w:spacing w:before="297" w:line="220" w:lineRule="auto"/>
            <w:ind w:left="187"/>
            <w:rPr>
              <w:sz w:val="18"/>
              <w:szCs w:val="18"/>
            </w:rPr>
          </w:pPr>
          <w:hyperlink w:anchor="_bookmark58" w:history="1">
            <w:r>
              <w:rPr>
                <w:rFonts w:ascii="PMingLiU" w:eastAsia="PMingLiU" w:hAnsi="PMingLiU" w:cs="PMingLiU"/>
                <w:color w:val="231F20"/>
                <w:spacing w:val="1"/>
              </w:rPr>
              <w:t>謝辞</w:t>
            </w:r>
            <w:r>
              <w:rPr>
                <w:rFonts w:ascii="PMingLiU" w:eastAsia="PMingLiU" w:hAnsi="PMingLiU" w:cs="PMingLiU"/>
                <w:strike/>
                <w:color w:val="231F20"/>
                <w:spacing w:val="1"/>
              </w:rPr>
              <w:t xml:space="preserve">           </w:t>
            </w:r>
            <w:r>
              <w:rPr>
                <w:rFonts w:ascii="PMingLiU" w:eastAsia="PMingLiU" w:hAnsi="PMingLiU" w:cs="PMingLiU"/>
                <w:strike/>
                <w:color w:val="231F20"/>
              </w:rPr>
              <w:t xml:space="preserve">                                                                                          </w:t>
            </w:r>
            <w:r>
              <w:rPr>
                <w:rFonts w:eastAsia="Arial"/>
                <w:color w:val="231F20"/>
                <w:sz w:val="18"/>
                <w:szCs w:val="18"/>
              </w:rPr>
              <w:t>195</w:t>
            </w:r>
          </w:hyperlink>
        </w:p>
      </w:sdtContent>
    </w:sdt>
    <w:p w14:paraId="653C1C43" w14:textId="77777777" w:rsidR="00862892" w:rsidRDefault="00862892">
      <w:pPr>
        <w:spacing w:line="294" w:lineRule="auto"/>
      </w:pPr>
    </w:p>
    <w:p w14:paraId="1B25AED9" w14:textId="05294BA9" w:rsidR="00862892" w:rsidRDefault="00E57705" w:rsidP="00E57705">
      <w:pPr>
        <w:kinsoku/>
        <w:autoSpaceDE/>
        <w:autoSpaceDN/>
        <w:adjustRightInd/>
        <w:snapToGrid/>
        <w:textAlignment w:val="auto"/>
      </w:pPr>
      <w:r>
        <w:br w:type="page"/>
      </w:r>
    </w:p>
    <w:p w14:paraId="0FB17F18" w14:textId="32E0B6FE" w:rsidR="00862892" w:rsidRPr="005F62C4" w:rsidRDefault="00404467" w:rsidP="005F62C4">
      <w:pPr>
        <w:pStyle w:val="1"/>
        <w:spacing w:before="120" w:after="120"/>
      </w:pPr>
      <w:r w:rsidRPr="005F62C4">
        <w:rPr>
          <w:rStyle w:val="10"/>
        </w:rPr>
        <w:lastRenderedPageBreak/>
        <w:t>総論</w:t>
      </w:r>
    </w:p>
    <w:p w14:paraId="7C222368" w14:textId="4FEB88F7" w:rsidR="00862892" w:rsidRDefault="00000000" w:rsidP="003C7935">
      <w:bookmarkStart w:id="0" w:name="_bookmark1"/>
      <w:bookmarkEnd w:id="0"/>
      <w:r>
        <w:rPr>
          <w:spacing w:val="-8"/>
        </w:rPr>
        <w:t>この</w:t>
      </w:r>
      <w:r>
        <w:rPr>
          <w:spacing w:val="-8"/>
        </w:rPr>
        <w:t>30</w:t>
      </w:r>
      <w:r>
        <w:rPr>
          <w:spacing w:val="-8"/>
        </w:rPr>
        <w:t>年間、</w:t>
      </w:r>
      <w:r w:rsidR="0002231E">
        <w:rPr>
          <w:spacing w:val="-8"/>
        </w:rPr>
        <w:t>オープンソース</w:t>
      </w:r>
      <w:r>
        <w:rPr>
          <w:spacing w:val="-4"/>
        </w:rPr>
        <w:t>は「オープン、シェア、コラボレーション</w:t>
      </w:r>
      <w:r w:rsidR="00E57705">
        <w:rPr>
          <w:rFonts w:hint="eastAsia"/>
          <w:spacing w:val="-4"/>
        </w:rPr>
        <w:t>+</w:t>
      </w:r>
      <w:r>
        <w:rPr>
          <w:spacing w:val="-4"/>
        </w:rPr>
        <w:t>ビジネスモデル」という新</w:t>
      </w:r>
      <w:r>
        <w:rPr>
          <w:spacing w:val="8"/>
        </w:rPr>
        <w:t>しい生産方式</w:t>
      </w:r>
      <w:r>
        <w:rPr>
          <w:spacing w:val="6"/>
        </w:rPr>
        <w:t>と</w:t>
      </w:r>
      <w:r>
        <w:t>「</w:t>
      </w:r>
      <w:r w:rsidR="00E57705">
        <w:rPr>
          <w:rFonts w:hint="eastAsia"/>
        </w:rPr>
        <w:t>自由ソフトウェア</w:t>
      </w:r>
      <w:r>
        <w:t>」という普及形態で、世界の情報技術発展の強力な推進力となってき</w:t>
      </w:r>
      <w:r w:rsidR="003F54EC">
        <w:rPr>
          <w:rFonts w:asciiTheme="minorEastAsia" w:hAnsiTheme="minorEastAsia" w:hint="eastAsia"/>
        </w:rPr>
        <w:t>ました</w:t>
      </w:r>
      <w:r>
        <w:t>。</w:t>
      </w:r>
    </w:p>
    <w:p w14:paraId="44B54890" w14:textId="7A778083" w:rsidR="00862892" w:rsidRDefault="00000000" w:rsidP="003C7935">
      <w:r>
        <w:t>近年</w:t>
      </w:r>
      <w:r>
        <w:rPr>
          <w:spacing w:val="2"/>
        </w:rPr>
        <w:t>、世界的な</w:t>
      </w:r>
      <w:r w:rsidR="0002231E">
        <w:rPr>
          <w:spacing w:val="2"/>
        </w:rPr>
        <w:t>オープンソース</w:t>
      </w:r>
      <w:r>
        <w:rPr>
          <w:spacing w:val="2"/>
        </w:rPr>
        <w:t>発展を背景に、中国の</w:t>
      </w:r>
      <w:r w:rsidR="0002231E">
        <w:rPr>
          <w:spacing w:val="2"/>
        </w:rPr>
        <w:t>オープンソース</w:t>
      </w:r>
      <w:r>
        <w:rPr>
          <w:spacing w:val="2"/>
        </w:rPr>
        <w:t>発展は世界最速</w:t>
      </w:r>
      <w:r w:rsidR="003F54EC">
        <w:rPr>
          <w:rFonts w:hint="eastAsia"/>
          <w:spacing w:val="2"/>
        </w:rPr>
        <w:t>の</w:t>
      </w:r>
      <w:r>
        <w:rPr>
          <w:spacing w:val="2"/>
        </w:rPr>
        <w:t>であり、その</w:t>
      </w:r>
      <w:r>
        <w:t xml:space="preserve"> </w:t>
      </w:r>
      <w:r>
        <w:rPr>
          <w:spacing w:val="-2"/>
        </w:rPr>
        <w:t>急成長</w:t>
      </w:r>
      <w:r w:rsidR="00C65939">
        <w:rPr>
          <w:spacing w:val="-2"/>
        </w:rPr>
        <w:t>する</w:t>
      </w:r>
      <w:r>
        <w:rPr>
          <w:spacing w:val="-2"/>
        </w:rPr>
        <w:t>活力、潜在力、驚くべき加速度は、世界の</w:t>
      </w:r>
      <w:r w:rsidR="0002231E">
        <w:rPr>
          <w:spacing w:val="-2"/>
        </w:rPr>
        <w:t>オープンソース</w:t>
      </w:r>
      <w:r>
        <w:rPr>
          <w:spacing w:val="-2"/>
        </w:rPr>
        <w:t xml:space="preserve"> </w:t>
      </w:r>
      <w:r>
        <w:rPr>
          <w:rFonts w:ascii="ＭＳ 明朝" w:eastAsia="ＭＳ 明朝" w:hAnsi="ＭＳ 明朝" w:cs="ＭＳ 明朝"/>
          <w:spacing w:val="-2"/>
        </w:rPr>
        <w:t xml:space="preserve">・ </w:t>
      </w:r>
      <w:r>
        <w:rPr>
          <w:spacing w:val="-2"/>
        </w:rPr>
        <w:t>コミュニティに認め</w:t>
      </w:r>
      <w:r>
        <w:t>られ、</w:t>
      </w:r>
      <w:r w:rsidR="008142D9">
        <w:rPr>
          <w:rFonts w:asciiTheme="minorEastAsia" w:hAnsiTheme="minorEastAsia" w:hint="eastAsia"/>
        </w:rPr>
        <w:t>国際的な</w:t>
      </w:r>
      <w:r w:rsidR="008142D9">
        <w:rPr>
          <w:rFonts w:asciiTheme="minorEastAsia" w:hAnsiTheme="minorEastAsia" w:hint="eastAsia"/>
          <w:spacing w:val="2"/>
        </w:rPr>
        <w:t>コミュニティでの</w:t>
      </w:r>
      <w:r>
        <w:rPr>
          <w:spacing w:val="2"/>
        </w:rPr>
        <w:t>影響力も大きく増しています。中国の</w:t>
      </w:r>
      <w:r w:rsidR="0002231E">
        <w:rPr>
          <w:spacing w:val="2"/>
        </w:rPr>
        <w:t>オープンソース</w:t>
      </w:r>
      <w:r>
        <w:rPr>
          <w:spacing w:val="2"/>
        </w:rPr>
        <w:t>は、一部の分野で世界の先進水準</w:t>
      </w:r>
      <w:r w:rsidR="008142D9">
        <w:rPr>
          <w:rFonts w:asciiTheme="minorEastAsia" w:hAnsiTheme="minorEastAsia" w:hint="eastAsia"/>
          <w:spacing w:val="2"/>
        </w:rPr>
        <w:t>に到達し、あるいは近づいて</w:t>
      </w:r>
      <w:r>
        <w:rPr>
          <w:spacing w:val="1"/>
        </w:rPr>
        <w:t>いますが、</w:t>
      </w:r>
      <w:r w:rsidR="008142D9">
        <w:rPr>
          <w:rFonts w:asciiTheme="minorEastAsia" w:hAnsiTheme="minorEastAsia" w:hint="eastAsia"/>
          <w:spacing w:val="1"/>
        </w:rPr>
        <w:t>全体では</w:t>
      </w:r>
      <w:r>
        <w:rPr>
          <w:spacing w:val="1"/>
        </w:rPr>
        <w:t>発展のムラ</w:t>
      </w:r>
      <w:r w:rsidR="008142D9">
        <w:rPr>
          <w:rFonts w:asciiTheme="minorEastAsia" w:hAnsiTheme="minorEastAsia" w:hint="eastAsia"/>
          <w:spacing w:val="1"/>
        </w:rPr>
        <w:t>が</w:t>
      </w:r>
      <w:r>
        <w:rPr>
          <w:spacing w:val="1"/>
        </w:rPr>
        <w:t>より顕著になっています。</w:t>
      </w:r>
      <w:r>
        <w:t xml:space="preserve"> </w:t>
      </w:r>
      <w:r>
        <w:t>第一階</w:t>
      </w:r>
      <w:r>
        <w:rPr>
          <w:spacing w:val="2"/>
        </w:rPr>
        <w:t>層にある米国と比べるとまだ差がありますが、第二階層にある西ヨーロッパ、北ヨーロッパ</w:t>
      </w:r>
      <w:r w:rsidR="008142D9">
        <w:rPr>
          <w:rFonts w:asciiTheme="minorEastAsia" w:hAnsiTheme="minorEastAsia" w:hint="eastAsia"/>
          <w:spacing w:val="-1"/>
        </w:rPr>
        <w:t>に比肩</w:t>
      </w:r>
      <w:r w:rsidR="00C65939">
        <w:rPr>
          <w:rFonts w:asciiTheme="minorEastAsia" w:hAnsiTheme="minorEastAsia" w:hint="eastAsia"/>
          <w:spacing w:val="-1"/>
        </w:rPr>
        <w:t>する</w:t>
      </w:r>
      <w:r w:rsidR="00227411">
        <w:rPr>
          <w:rFonts w:asciiTheme="minorEastAsia" w:hAnsiTheme="minorEastAsia" w:hint="eastAsia"/>
          <w:spacing w:val="-1"/>
        </w:rPr>
        <w:t>レベル</w:t>
      </w:r>
      <w:r w:rsidR="008142D9">
        <w:rPr>
          <w:rFonts w:asciiTheme="minorEastAsia" w:hAnsiTheme="minorEastAsia" w:hint="eastAsia"/>
          <w:spacing w:val="-1"/>
        </w:rPr>
        <w:t>にたどり着きつつあります。</w:t>
      </w:r>
    </w:p>
    <w:p w14:paraId="52DE34C9" w14:textId="2FD4B3C5" w:rsidR="00227411" w:rsidRDefault="00000000" w:rsidP="003C7935">
      <w:r>
        <w:rPr>
          <w:spacing w:val="-4"/>
        </w:rPr>
        <w:t>グローバル</w:t>
      </w:r>
      <w:r>
        <w:rPr>
          <w:spacing w:val="-4"/>
        </w:rPr>
        <w:t xml:space="preserve"> </w:t>
      </w:r>
      <w:r>
        <w:rPr>
          <w:rFonts w:ascii="ＭＳ 明朝" w:eastAsia="ＭＳ 明朝" w:hAnsi="ＭＳ 明朝" w:cs="ＭＳ 明朝"/>
          <w:spacing w:val="-3"/>
        </w:rPr>
        <w:t>・</w:t>
      </w:r>
      <w:r w:rsidR="0002231E">
        <w:rPr>
          <w:spacing w:val="-2"/>
        </w:rPr>
        <w:t>オープンソース</w:t>
      </w:r>
      <w:r>
        <w:rPr>
          <w:spacing w:val="-2"/>
        </w:rPr>
        <w:t>は、</w:t>
      </w:r>
      <w:r w:rsidR="00993B37">
        <w:rPr>
          <w:spacing w:val="-2"/>
        </w:rPr>
        <w:br/>
      </w:r>
      <w:r w:rsidR="0002231E">
        <w:rPr>
          <w:spacing w:val="-2"/>
        </w:rPr>
        <w:t>第一段階</w:t>
      </w:r>
      <w:r w:rsidR="00993B37">
        <w:rPr>
          <w:rFonts w:hint="eastAsia"/>
          <w:spacing w:val="-2"/>
        </w:rPr>
        <w:t>：</w:t>
      </w:r>
      <w:r>
        <w:rPr>
          <w:spacing w:val="-2"/>
        </w:rPr>
        <w:t>企業</w:t>
      </w:r>
      <w:r w:rsidR="00993B37">
        <w:rPr>
          <w:rFonts w:hint="eastAsia"/>
          <w:spacing w:val="-2"/>
        </w:rPr>
        <w:t>や</w:t>
      </w:r>
      <w:r>
        <w:rPr>
          <w:spacing w:val="-2"/>
        </w:rPr>
        <w:t>製品</w:t>
      </w:r>
      <w:r w:rsidR="00993B37">
        <w:rPr>
          <w:rFonts w:hint="eastAsia"/>
          <w:spacing w:val="-2"/>
        </w:rPr>
        <w:t>とエコシステムが</w:t>
      </w:r>
      <w:r>
        <w:rPr>
          <w:spacing w:val="-2"/>
        </w:rPr>
        <w:t>結合</w:t>
      </w:r>
      <w:r w:rsidR="00993B37">
        <w:rPr>
          <w:spacing w:val="-2"/>
        </w:rPr>
        <w:br/>
      </w:r>
      <w:r w:rsidR="00993B37">
        <w:rPr>
          <w:rFonts w:hint="eastAsia"/>
          <w:spacing w:val="-2"/>
        </w:rPr>
        <w:t>第二段階：</w:t>
      </w:r>
      <w:r>
        <w:rPr>
          <w:spacing w:val="-2"/>
        </w:rPr>
        <w:t>国境を越えた</w:t>
      </w:r>
      <w:r w:rsidR="00BB5580">
        <w:rPr>
          <w:spacing w:val="-2"/>
        </w:rPr>
        <w:t>深い</w:t>
      </w:r>
      <w:r>
        <w:t>情報</w:t>
      </w:r>
      <w:r>
        <w:rPr>
          <w:spacing w:val="2"/>
        </w:rPr>
        <w:t>技術とアプリケーションの統合</w:t>
      </w:r>
      <w:r w:rsidR="00993B37">
        <w:rPr>
          <w:spacing w:val="2"/>
        </w:rPr>
        <w:br/>
      </w:r>
      <w:r w:rsidR="00993B37">
        <w:rPr>
          <w:rFonts w:hint="eastAsia"/>
          <w:spacing w:val="2"/>
        </w:rPr>
        <w:t>第三段階：</w:t>
      </w:r>
      <w:r w:rsidR="0002231E">
        <w:rPr>
          <w:rFonts w:hint="eastAsia"/>
          <w:spacing w:val="2"/>
        </w:rPr>
        <w:t>産業でのバリューチェーンとサプライチェーンを含めた安全保障</w:t>
      </w:r>
      <w:r w:rsidR="00BF0996">
        <w:rPr>
          <w:spacing w:val="2"/>
        </w:rPr>
        <w:br/>
      </w:r>
      <w:r w:rsidR="0002231E">
        <w:rPr>
          <w:rFonts w:hint="eastAsia"/>
        </w:rPr>
        <w:t>という</w:t>
      </w:r>
      <w:r>
        <w:rPr>
          <w:spacing w:val="2"/>
        </w:rPr>
        <w:t>発展段階を示しています。中国の</w:t>
      </w:r>
      <w:r w:rsidR="0002231E">
        <w:rPr>
          <w:spacing w:val="2"/>
        </w:rPr>
        <w:t>オープンソース</w:t>
      </w:r>
      <w:r>
        <w:rPr>
          <w:spacing w:val="2"/>
        </w:rPr>
        <w:t>は、</w:t>
      </w:r>
      <w:r w:rsidR="0002231E">
        <w:rPr>
          <w:spacing w:val="2"/>
        </w:rPr>
        <w:t>第一段階</w:t>
      </w:r>
      <w:r>
        <w:rPr>
          <w:spacing w:val="2"/>
        </w:rPr>
        <w:t>の課題を完成させ</w:t>
      </w:r>
      <w:r w:rsidR="0002231E">
        <w:rPr>
          <w:rFonts w:hint="eastAsia"/>
          <w:spacing w:val="2"/>
        </w:rPr>
        <w:t>つつ</w:t>
      </w:r>
      <w:r>
        <w:rPr>
          <w:spacing w:val="2"/>
        </w:rPr>
        <w:t>第二段階に入り、第三段階に入る準備をしています。</w:t>
      </w:r>
      <w:r w:rsidR="0002231E">
        <w:rPr>
          <w:spacing w:val="2"/>
        </w:rPr>
        <w:t>オープンソース</w:t>
      </w:r>
      <w:r w:rsidR="00227411">
        <w:rPr>
          <w:rFonts w:hint="eastAsia"/>
          <w:spacing w:val="-1"/>
        </w:rPr>
        <w:t>のプロジェクトや</w:t>
      </w:r>
      <w:r w:rsidR="00227411">
        <w:rPr>
          <w:rFonts w:hint="eastAsia"/>
          <w:spacing w:val="-1"/>
        </w:rPr>
        <w:t>O</w:t>
      </w:r>
      <w:r w:rsidR="00227411">
        <w:rPr>
          <w:spacing w:val="-1"/>
        </w:rPr>
        <w:t>S</w:t>
      </w:r>
      <w:r w:rsidR="00227411">
        <w:rPr>
          <w:rFonts w:hint="eastAsia"/>
          <w:spacing w:val="-1"/>
        </w:rPr>
        <w:t>は百花が咲き乱れるように現れ、</w:t>
      </w:r>
      <w:r w:rsidR="0002231E">
        <w:rPr>
          <w:spacing w:val="-1"/>
        </w:rPr>
        <w:t>オープンソース</w:t>
      </w:r>
      <w:r>
        <w:rPr>
          <w:spacing w:val="-1"/>
        </w:rPr>
        <w:t>技術</w:t>
      </w:r>
      <w:r w:rsidR="00227411">
        <w:rPr>
          <w:rFonts w:hint="eastAsia"/>
          <w:spacing w:val="-1"/>
        </w:rPr>
        <w:t>は伝統的な産業まで浸透しているのが見られます。</w:t>
      </w:r>
      <w:r w:rsidR="0002231E">
        <w:rPr>
          <w:spacing w:val="12"/>
        </w:rPr>
        <w:t>オープンソース</w:t>
      </w:r>
      <w:r>
        <w:rPr>
          <w:spacing w:val="6"/>
        </w:rPr>
        <w:t>の発展は、産学が共に</w:t>
      </w:r>
      <w:r w:rsidR="0002231E">
        <w:rPr>
          <w:spacing w:val="6"/>
        </w:rPr>
        <w:t>オープンソース</w:t>
      </w:r>
      <w:r>
        <w:rPr>
          <w:spacing w:val="6"/>
        </w:rPr>
        <w:t>の生態を構築</w:t>
      </w:r>
      <w:r w:rsidR="00C65939">
        <w:rPr>
          <w:spacing w:val="6"/>
        </w:rPr>
        <w:t>する</w:t>
      </w:r>
      <w:r>
        <w:rPr>
          <w:spacing w:val="6"/>
        </w:rPr>
        <w:t>ための</w:t>
      </w:r>
      <w:r w:rsidR="00BB5580">
        <w:rPr>
          <w:spacing w:val="6"/>
        </w:rPr>
        <w:t>深い</w:t>
      </w:r>
      <w:r>
        <w:rPr>
          <w:spacing w:val="6"/>
        </w:rPr>
        <w:t>理解とより</w:t>
      </w:r>
      <w:r w:rsidR="00227411">
        <w:rPr>
          <w:spacing w:val="6"/>
        </w:rPr>
        <w:t>緊急</w:t>
      </w:r>
      <w:r>
        <w:rPr>
          <w:spacing w:val="6"/>
        </w:rPr>
        <w:t>な</w:t>
      </w:r>
      <w:r>
        <w:t>追求につながっ</w:t>
      </w:r>
      <w:r w:rsidR="00227411">
        <w:rPr>
          <w:rFonts w:hint="eastAsia"/>
        </w:rPr>
        <w:t>ています</w:t>
      </w:r>
      <w:r>
        <w:t>。</w:t>
      </w:r>
    </w:p>
    <w:p w14:paraId="52FA20B5" w14:textId="645E30FF" w:rsidR="00862892" w:rsidRDefault="00227411" w:rsidP="003C7935">
      <w:r>
        <w:rPr>
          <w:rFonts w:hint="eastAsia"/>
        </w:rPr>
        <w:t>現在、</w:t>
      </w:r>
      <w:r>
        <w:t>中国における</w:t>
      </w:r>
      <w:r w:rsidR="0002231E">
        <w:t>オープンソース</w:t>
      </w:r>
      <w:r>
        <w:t>の現在の発展は、</w:t>
      </w:r>
      <w:r>
        <w:t>3</w:t>
      </w:r>
      <w:r>
        <w:t>つのレベル</w:t>
      </w:r>
      <w:r>
        <w:rPr>
          <w:spacing w:val="5"/>
        </w:rPr>
        <w:t>で分析</w:t>
      </w:r>
      <w:r w:rsidR="00C65939">
        <w:rPr>
          <w:spacing w:val="5"/>
        </w:rPr>
        <w:t>する</w:t>
      </w:r>
      <w:r>
        <w:rPr>
          <w:spacing w:val="5"/>
        </w:rPr>
        <w:t>ことができます。第一に、</w:t>
      </w:r>
      <w:r>
        <w:rPr>
          <w:rFonts w:eastAsia="Arial"/>
          <w:spacing w:val="5"/>
        </w:rPr>
        <w:t>2006</w:t>
      </w:r>
      <w:r>
        <w:rPr>
          <w:rFonts w:ascii="ＭＳ 明朝" w:eastAsia="ＭＳ 明朝" w:hAnsi="ＭＳ 明朝" w:cs="ＭＳ 明朝"/>
          <w:spacing w:val="5"/>
        </w:rPr>
        <w:t>年という早い時期に</w:t>
      </w:r>
      <w:r>
        <w:rPr>
          <w:spacing w:val="5"/>
        </w:rPr>
        <w:t>世界クラスの</w:t>
      </w:r>
      <w:r w:rsidR="0002231E">
        <w:rPr>
          <w:spacing w:val="5"/>
        </w:rPr>
        <w:t>オープンソース</w:t>
      </w:r>
      <w:r w:rsidR="008B2E2B">
        <w:rPr>
          <w:spacing w:val="5"/>
        </w:rPr>
        <w:t>チーム</w:t>
      </w:r>
      <w:r>
        <w:rPr>
          <w:spacing w:val="2"/>
        </w:rPr>
        <w:t>が誕生</w:t>
      </w:r>
      <w:r>
        <w:rPr>
          <w:spacing w:val="2"/>
        </w:rPr>
        <w:t xml:space="preserve"> </w:t>
      </w:r>
      <w:r>
        <w:rPr>
          <w:rFonts w:ascii="ＭＳ 明朝" w:eastAsia="ＭＳ 明朝" w:hAnsi="ＭＳ 明朝" w:cs="ＭＳ 明朝"/>
          <w:spacing w:val="2"/>
        </w:rPr>
        <w:t>・</w:t>
      </w:r>
      <w:r>
        <w:rPr>
          <w:spacing w:val="2"/>
        </w:rPr>
        <w:t>集結し、中国や北東アジア、世界における</w:t>
      </w:r>
      <w:r w:rsidR="0002231E">
        <w:rPr>
          <w:spacing w:val="2"/>
        </w:rPr>
        <w:t>オープンソース</w:t>
      </w:r>
      <w:r>
        <w:rPr>
          <w:spacing w:val="2"/>
        </w:rPr>
        <w:t>運動の発展を</w:t>
      </w:r>
      <w:r>
        <w:t>促す</w:t>
      </w:r>
      <w:r>
        <w:rPr>
          <w:spacing w:val="8"/>
        </w:rPr>
        <w:t>上</w:t>
      </w:r>
      <w:r>
        <w:rPr>
          <w:spacing w:val="5"/>
        </w:rPr>
        <w:t>で</w:t>
      </w:r>
      <w:r>
        <w:t>大きな影響力と重要な意義を持ち</w:t>
      </w:r>
      <w:r w:rsidR="00160F9A">
        <w:rPr>
          <w:rFonts w:hint="eastAsia"/>
        </w:rPr>
        <w:t>ました。</w:t>
      </w:r>
      <w:r>
        <w:t>第二に、紅旗などの多くの</w:t>
      </w:r>
      <w:r w:rsidR="0002231E">
        <w:t>オープンソース</w:t>
      </w:r>
      <w:r>
        <w:t>企業が中国に</w:t>
      </w:r>
      <w:r>
        <w:rPr>
          <w:spacing w:val="3"/>
        </w:rPr>
        <w:t>お</w:t>
      </w:r>
      <w:r>
        <w:rPr>
          <w:spacing w:val="2"/>
        </w:rPr>
        <w:t>ける</w:t>
      </w:r>
      <w:r w:rsidR="0002231E">
        <w:rPr>
          <w:spacing w:val="2"/>
        </w:rPr>
        <w:t>オープンソース</w:t>
      </w:r>
      <w:r>
        <w:rPr>
          <w:spacing w:val="2"/>
        </w:rPr>
        <w:t>運動の発展を促す上で先駆者としての役割を十分に発揮</w:t>
      </w:r>
      <w:r w:rsidR="00160F9A">
        <w:rPr>
          <w:rFonts w:hint="eastAsia"/>
          <w:spacing w:val="2"/>
        </w:rPr>
        <w:t>しました。他にも</w:t>
      </w:r>
      <w:r>
        <w:rPr>
          <w:spacing w:val="12"/>
        </w:rPr>
        <w:t>大手</w:t>
      </w:r>
      <w:r>
        <w:rPr>
          <w:rFonts w:eastAsia="Arial"/>
        </w:rPr>
        <w:t>IT</w:t>
      </w:r>
      <w:r>
        <w:rPr>
          <w:rFonts w:ascii="ＭＳ 明朝" w:eastAsia="ＭＳ 明朝" w:hAnsi="ＭＳ 明朝" w:cs="ＭＳ 明朝"/>
          <w:spacing w:val="12"/>
        </w:rPr>
        <w:t>企業が</w:t>
      </w:r>
      <w:r>
        <w:rPr>
          <w:spacing w:val="9"/>
        </w:rPr>
        <w:t>積</w:t>
      </w:r>
      <w:r>
        <w:rPr>
          <w:spacing w:val="6"/>
        </w:rPr>
        <w:t>極的に</w:t>
      </w:r>
      <w:r w:rsidR="0002231E">
        <w:rPr>
          <w:spacing w:val="6"/>
        </w:rPr>
        <w:t>オープンソース</w:t>
      </w:r>
      <w:r>
        <w:rPr>
          <w:spacing w:val="6"/>
        </w:rPr>
        <w:t>を採用し、中国の</w:t>
      </w:r>
      <w:r w:rsidR="0002231E">
        <w:rPr>
          <w:spacing w:val="6"/>
        </w:rPr>
        <w:t>オープンソース</w:t>
      </w:r>
      <w:r>
        <w:rPr>
          <w:spacing w:val="6"/>
        </w:rPr>
        <w:t>運動の活発な発展を促進</w:t>
      </w:r>
      <w:r>
        <w:t>して</w:t>
      </w:r>
      <w:r>
        <w:rPr>
          <w:spacing w:val="2"/>
        </w:rPr>
        <w:t>います。</w:t>
      </w:r>
      <w:r w:rsidR="00160F9A">
        <w:rPr>
          <w:rFonts w:hint="eastAsia"/>
          <w:spacing w:val="2"/>
        </w:rPr>
        <w:t>最後に</w:t>
      </w:r>
      <w:r>
        <w:rPr>
          <w:spacing w:val="2"/>
        </w:rPr>
        <w:t>、国家最高レベルの計画に</w:t>
      </w:r>
      <w:r w:rsidR="0002231E">
        <w:rPr>
          <w:spacing w:val="2"/>
        </w:rPr>
        <w:t>オープンソース</w:t>
      </w:r>
      <w:r>
        <w:rPr>
          <w:spacing w:val="2"/>
        </w:rPr>
        <w:t>が盛り込まれた</w:t>
      </w:r>
      <w:r>
        <w:rPr>
          <w:rFonts w:eastAsia="Arial"/>
          <w:spacing w:val="2"/>
        </w:rPr>
        <w:t>2021</w:t>
      </w:r>
      <w:r>
        <w:rPr>
          <w:rFonts w:ascii="ＭＳ 明朝" w:eastAsia="ＭＳ 明朝" w:hAnsi="ＭＳ 明朝" w:cs="ＭＳ 明朝"/>
          <w:spacing w:val="2"/>
        </w:rPr>
        <w:t>年からは</w:t>
      </w:r>
      <w:r>
        <w:rPr>
          <w:spacing w:val="3"/>
        </w:rPr>
        <w:t>中華人民共和国第</w:t>
      </w:r>
      <w:r>
        <w:rPr>
          <w:spacing w:val="3"/>
        </w:rPr>
        <w:t>14</w:t>
      </w:r>
      <w:r>
        <w:rPr>
          <w:spacing w:val="3"/>
        </w:rPr>
        <w:t>次</w:t>
      </w:r>
      <w:r>
        <w:rPr>
          <w:spacing w:val="3"/>
        </w:rPr>
        <w:t>5</w:t>
      </w:r>
      <w:r>
        <w:rPr>
          <w:spacing w:val="3"/>
        </w:rPr>
        <w:t>カ年計画および国家経済社会発展ビジョン</w:t>
      </w:r>
      <w:r>
        <w:rPr>
          <w:rFonts w:eastAsia="Arial"/>
          <w:spacing w:val="3"/>
        </w:rPr>
        <w:t>2035</w:t>
      </w:r>
      <w:r>
        <w:rPr>
          <w:rFonts w:ascii="ＭＳ 明朝" w:eastAsia="ＭＳ 明朝" w:hAnsi="ＭＳ 明朝" w:cs="ＭＳ 明朝"/>
          <w:spacing w:val="3"/>
        </w:rPr>
        <w:t>の</w:t>
      </w:r>
      <w:r>
        <w:rPr>
          <w:spacing w:val="3"/>
        </w:rPr>
        <w:t>概要で、政府が</w:t>
      </w:r>
      <w:r w:rsidR="0002231E">
        <w:rPr>
          <w:spacing w:val="3"/>
        </w:rPr>
        <w:t>オープンソース</w:t>
      </w:r>
      <w:r>
        <w:rPr>
          <w:spacing w:val="3"/>
        </w:rPr>
        <w:t>を重視し、支援していることがさらに強調されています。</w:t>
      </w:r>
    </w:p>
    <w:p w14:paraId="0A36165B" w14:textId="2353D831" w:rsidR="00862892" w:rsidRDefault="00000000" w:rsidP="003C7935">
      <w:pPr>
        <w:rPr>
          <w:spacing w:val="1"/>
        </w:rPr>
      </w:pPr>
      <w:r>
        <w:rPr>
          <w:spacing w:val="-4"/>
        </w:rPr>
        <w:t>中国の</w:t>
      </w:r>
      <w:r w:rsidR="0002231E">
        <w:rPr>
          <w:spacing w:val="-4"/>
        </w:rPr>
        <w:t>オープンソース</w:t>
      </w:r>
      <w:r>
        <w:rPr>
          <w:spacing w:val="-2"/>
        </w:rPr>
        <w:t>は、政府、産業界、学界、研究機関の努力により、コミュニティ、財団、イン</w:t>
      </w:r>
      <w:r>
        <w:rPr>
          <w:spacing w:val="-10"/>
        </w:rPr>
        <w:t>キュベーター、</w:t>
      </w:r>
      <w:r>
        <w:rPr>
          <w:spacing w:val="-8"/>
        </w:rPr>
        <w:t>コ</w:t>
      </w:r>
      <w:r>
        <w:rPr>
          <w:spacing w:val="-5"/>
        </w:rPr>
        <w:t>ードホスティングプラットフォームなどの</w:t>
      </w:r>
      <w:r w:rsidR="0002231E">
        <w:rPr>
          <w:spacing w:val="-5"/>
        </w:rPr>
        <w:t>オープンソース</w:t>
      </w:r>
      <w:r>
        <w:rPr>
          <w:spacing w:val="-5"/>
        </w:rPr>
        <w:t>基盤</w:t>
      </w:r>
      <w:r>
        <w:rPr>
          <w:spacing w:val="-5"/>
        </w:rPr>
        <w:t xml:space="preserve"> </w:t>
      </w:r>
      <w:r>
        <w:rPr>
          <w:rFonts w:ascii="ＭＳ 明朝" w:eastAsia="ＭＳ 明朝" w:hAnsi="ＭＳ 明朝" w:cs="ＭＳ 明朝"/>
          <w:spacing w:val="-5"/>
        </w:rPr>
        <w:t xml:space="preserve">・ </w:t>
      </w:r>
      <w:r>
        <w:rPr>
          <w:spacing w:val="-5"/>
        </w:rPr>
        <w:t>支援システムの構</w:t>
      </w:r>
      <w:r>
        <w:rPr>
          <w:spacing w:val="-1"/>
        </w:rPr>
        <w:t>築、</w:t>
      </w:r>
      <w:r>
        <w:rPr>
          <w:spacing w:val="-1"/>
        </w:rPr>
        <w:t xml:space="preserve"> </w:t>
      </w:r>
      <w:r>
        <w:t>教育、</w:t>
      </w:r>
      <w:r w:rsidR="0002231E">
        <w:t>オープンソース</w:t>
      </w:r>
      <w:r>
        <w:t>コンプライアンス、知的財産保護、ベンチャーキャピタルなどで大きな発展を遂げ</w:t>
      </w:r>
      <w:r w:rsidR="00635798">
        <w:rPr>
          <w:rFonts w:hint="eastAsia"/>
        </w:rPr>
        <w:t>ています</w:t>
      </w:r>
      <w:r>
        <w:t>。しかし、まだ弱い部分もあり、中国の</w:t>
      </w:r>
      <w:r w:rsidR="0002231E">
        <w:t>オープンソース</w:t>
      </w:r>
      <w:r>
        <w:t>業界は、</w:t>
      </w:r>
      <w:r>
        <w:lastRenderedPageBreak/>
        <w:t>コミュニティの</w:t>
      </w:r>
      <w:r w:rsidR="00E36B59">
        <w:rPr>
          <w:rFonts w:hint="eastAsia"/>
          <w:spacing w:val="-4"/>
        </w:rPr>
        <w:t>エコシステム</w:t>
      </w:r>
      <w:r>
        <w:rPr>
          <w:spacing w:val="-2"/>
        </w:rPr>
        <w:t>、専門化、体系化、アプリケーションの規模などの面で、強化</w:t>
      </w:r>
      <w:r>
        <w:rPr>
          <w:spacing w:val="-2"/>
        </w:rPr>
        <w:t xml:space="preserve"> </w:t>
      </w:r>
      <w:r>
        <w:rPr>
          <w:rFonts w:ascii="ＭＳ 明朝" w:eastAsia="ＭＳ 明朝" w:hAnsi="ＭＳ 明朝" w:cs="ＭＳ 明朝"/>
          <w:spacing w:val="-2"/>
        </w:rPr>
        <w:t>・</w:t>
      </w:r>
      <w:r>
        <w:rPr>
          <w:spacing w:val="-2"/>
        </w:rPr>
        <w:t>改善が急務となっています。</w:t>
      </w:r>
      <w:r>
        <w:t xml:space="preserve"> </w:t>
      </w:r>
      <w:r w:rsidR="0002231E">
        <w:rPr>
          <w:spacing w:val="6"/>
        </w:rPr>
        <w:t>オープンソース</w:t>
      </w:r>
      <w:r>
        <w:rPr>
          <w:spacing w:val="6"/>
        </w:rPr>
        <w:t>高地、イノベーション高地、テクノロジー高地、人材高地をいかにして構築し</w:t>
      </w:r>
      <w:r>
        <w:t>続けるかは、中国の</w:t>
      </w:r>
      <w:r w:rsidR="0002231E">
        <w:t>オープンソース</w:t>
      </w:r>
      <w:r>
        <w:rPr>
          <w:spacing w:val="1"/>
        </w:rPr>
        <w:t>産業にとって重要な課題</w:t>
      </w:r>
      <w:r w:rsidR="004C67C4">
        <w:rPr>
          <w:rFonts w:hint="eastAsia"/>
          <w:spacing w:val="1"/>
        </w:rPr>
        <w:t>となっています</w:t>
      </w:r>
      <w:r>
        <w:rPr>
          <w:spacing w:val="1"/>
        </w:rPr>
        <w:t>。</w:t>
      </w:r>
    </w:p>
    <w:p w14:paraId="695962D7" w14:textId="77777777" w:rsidR="004C67C4" w:rsidRPr="004C67C4" w:rsidRDefault="004C67C4" w:rsidP="003C7935"/>
    <w:p w14:paraId="3AAFEBFC" w14:textId="6F3E7362" w:rsidR="00862892" w:rsidRPr="004C67C4" w:rsidRDefault="00000000" w:rsidP="003C7935">
      <w:pPr>
        <w:rPr>
          <w:rFonts w:ascii="ＭＳ 明朝" w:eastAsia="ＭＳ 明朝" w:hAnsi="ＭＳ 明朝" w:cs="ＭＳ 明朝"/>
        </w:rPr>
      </w:pPr>
      <w:r>
        <w:rPr>
          <w:rFonts w:eastAsia="Arial"/>
          <w:spacing w:val="6"/>
        </w:rPr>
        <w:t>2022</w:t>
      </w:r>
      <w:r>
        <w:rPr>
          <w:rFonts w:ascii="ＭＳ 明朝" w:eastAsia="ＭＳ 明朝" w:hAnsi="ＭＳ 明朝" w:cs="ＭＳ 明朝"/>
          <w:spacing w:val="6"/>
        </w:rPr>
        <w:t>年版</w:t>
      </w:r>
      <w:r>
        <w:rPr>
          <w:spacing w:val="6"/>
        </w:rPr>
        <w:t>中国</w:t>
      </w:r>
      <w:r w:rsidR="0002231E">
        <w:rPr>
          <w:spacing w:val="6"/>
        </w:rPr>
        <w:t>オープンソース</w:t>
      </w:r>
      <w:r w:rsidR="004C67C4">
        <w:rPr>
          <w:rFonts w:hint="eastAsia"/>
          <w:spacing w:val="6"/>
        </w:rPr>
        <w:t>発展ブルーブック</w:t>
      </w:r>
      <w:r>
        <w:rPr>
          <w:spacing w:val="6"/>
        </w:rPr>
        <w:t>は、</w:t>
      </w:r>
      <w:r w:rsidR="00162085">
        <w:rPr>
          <w:rFonts w:eastAsia="Arial"/>
          <w:spacing w:val="-3"/>
        </w:rPr>
        <w:t>2021</w:t>
      </w:r>
      <w:r w:rsidR="00162085">
        <w:rPr>
          <w:spacing w:val="-3"/>
        </w:rPr>
        <w:t>年版をベースとし</w:t>
      </w:r>
      <w:r w:rsidR="00162085">
        <w:rPr>
          <w:rFonts w:hint="eastAsia"/>
          <w:spacing w:val="-3"/>
        </w:rPr>
        <w:t>、</w:t>
      </w:r>
      <w:r>
        <w:rPr>
          <w:spacing w:val="6"/>
        </w:rPr>
        <w:t>中国</w:t>
      </w:r>
      <w:r w:rsidR="0002231E">
        <w:rPr>
          <w:spacing w:val="6"/>
        </w:rPr>
        <w:t>オープンソース</w:t>
      </w:r>
      <w:r>
        <w:rPr>
          <w:spacing w:val="6"/>
        </w:rPr>
        <w:t>ソフトウェア推進連盟</w:t>
      </w:r>
      <w:r>
        <w:rPr>
          <w:spacing w:val="6"/>
        </w:rPr>
        <w:t>(</w:t>
      </w:r>
      <w:r>
        <w:rPr>
          <w:rFonts w:eastAsia="Arial"/>
        </w:rPr>
        <w:t>COPU</w:t>
      </w:r>
      <w:r>
        <w:rPr>
          <w:rFonts w:ascii="ＭＳ 明朝" w:eastAsia="ＭＳ 明朝" w:hAnsi="ＭＳ 明朝" w:cs="ＭＳ 明朝"/>
          <w:spacing w:val="5"/>
        </w:rPr>
        <w:t>)</w:t>
      </w:r>
      <w:r>
        <w:rPr>
          <w:rFonts w:ascii="ＭＳ 明朝" w:eastAsia="ＭＳ 明朝" w:hAnsi="ＭＳ 明朝" w:cs="ＭＳ 明朝"/>
        </w:rPr>
        <w:t>が中心と</w:t>
      </w:r>
      <w:r>
        <w:rPr>
          <w:rFonts w:ascii="ＭＳ 明朝" w:eastAsia="ＭＳ 明朝" w:hAnsi="ＭＳ 明朝" w:cs="ＭＳ 明朝"/>
          <w:spacing w:val="3"/>
        </w:rPr>
        <w:t>な</w:t>
      </w:r>
      <w:r>
        <w:rPr>
          <w:rFonts w:ascii="ＭＳ 明朝" w:eastAsia="ＭＳ 明朝" w:hAnsi="ＭＳ 明朝" w:cs="ＭＳ 明朝"/>
        </w:rPr>
        <w:t xml:space="preserve">り、 </w:t>
      </w:r>
      <w:r>
        <w:t>中国開発者ネットワーク</w:t>
      </w:r>
      <w:r>
        <w:t>(</w:t>
      </w:r>
      <w:r>
        <w:rPr>
          <w:rFonts w:eastAsia="Arial"/>
        </w:rPr>
        <w:t>CSDN</w:t>
      </w:r>
      <w:r>
        <w:rPr>
          <w:rFonts w:ascii="ＭＳ 明朝" w:eastAsia="ＭＳ 明朝" w:hAnsi="ＭＳ 明朝" w:cs="ＭＳ 明朝"/>
        </w:rPr>
        <w:t xml:space="preserve">) </w:t>
      </w:r>
      <w:r>
        <w:t>、</w:t>
      </w:r>
      <w:r w:rsidR="00B57849" w:rsidRPr="00B57849">
        <w:rPr>
          <w:rFonts w:hint="eastAsia"/>
        </w:rPr>
        <w:t>、北京开源</w:t>
      </w:r>
      <w:r w:rsidR="00B57849" w:rsidRPr="00B57849">
        <w:rPr>
          <w:rFonts w:ascii="SimSun" w:eastAsia="SimSun" w:hAnsi="SimSun" w:cs="SimSun" w:hint="eastAsia"/>
        </w:rPr>
        <w:t>创</w:t>
      </w:r>
      <w:r w:rsidR="00B57849" w:rsidRPr="00B57849">
        <w:rPr>
          <w:rFonts w:ascii="游明朝" w:eastAsia="游明朝" w:hAnsi="游明朝" w:cs="游明朝" w:hint="eastAsia"/>
        </w:rPr>
        <w:t>新委</w:t>
      </w:r>
      <w:r w:rsidR="00B57849" w:rsidRPr="00B57849">
        <w:rPr>
          <w:rFonts w:ascii="SimSun" w:eastAsia="SimSun" w:hAnsi="SimSun" w:cs="SimSun" w:hint="eastAsia"/>
        </w:rPr>
        <w:t>员</w:t>
      </w:r>
      <w:r w:rsidR="00B57849" w:rsidRPr="00B57849">
        <w:rPr>
          <w:rFonts w:ascii="游明朝" w:eastAsia="游明朝" w:hAnsi="游明朝" w:cs="游明朝" w:hint="eastAsia"/>
        </w:rPr>
        <w:t>会</w:t>
      </w:r>
      <w:r>
        <w:t>、</w:t>
      </w:r>
      <w:r w:rsidR="00B57849">
        <w:t>开放原子开源基金会</w:t>
      </w:r>
      <w:r>
        <w:rPr>
          <w:spacing w:val="3"/>
        </w:rPr>
        <w:t>、中国電子情報産業発展研究院、中国科学院ソフトウェア研究院など</w:t>
      </w:r>
      <w:r>
        <w:rPr>
          <w:rFonts w:eastAsia="Arial"/>
          <w:spacing w:val="3"/>
        </w:rPr>
        <w:t>85</w:t>
      </w:r>
      <w:r>
        <w:rPr>
          <w:spacing w:val="3"/>
        </w:rPr>
        <w:t>企</w:t>
      </w:r>
      <w:r>
        <w:rPr>
          <w:spacing w:val="-6"/>
        </w:rPr>
        <w:t>業や業界</w:t>
      </w:r>
      <w:r>
        <w:rPr>
          <w:spacing w:val="-3"/>
        </w:rPr>
        <w:t>団体、</w:t>
      </w:r>
      <w:r>
        <w:rPr>
          <w:spacing w:val="-3"/>
        </w:rPr>
        <w:t xml:space="preserve"> </w:t>
      </w:r>
      <w:r>
        <w:rPr>
          <w:rFonts w:eastAsia="Arial"/>
          <w:spacing w:val="-3"/>
        </w:rPr>
        <w:t>120</w:t>
      </w:r>
      <w:r>
        <w:rPr>
          <w:rFonts w:ascii="ＭＳ 明朝" w:eastAsia="ＭＳ 明朝" w:hAnsi="ＭＳ 明朝" w:cs="ＭＳ 明朝"/>
          <w:spacing w:val="-3"/>
        </w:rPr>
        <w:t>名以上の</w:t>
      </w:r>
      <w:r w:rsidR="0002231E">
        <w:rPr>
          <w:spacing w:val="-3"/>
        </w:rPr>
        <w:t>オープンソース</w:t>
      </w:r>
      <w:r>
        <w:rPr>
          <w:spacing w:val="-3"/>
        </w:rPr>
        <w:t>専門家</w:t>
      </w:r>
      <w:r w:rsidR="00162085">
        <w:rPr>
          <w:rFonts w:hint="eastAsia"/>
          <w:spacing w:val="-3"/>
        </w:rPr>
        <w:t>やボランティア</w:t>
      </w:r>
      <w:r>
        <w:rPr>
          <w:spacing w:val="1"/>
        </w:rPr>
        <w:t>の協力を得て編集されたものです</w:t>
      </w:r>
      <w:r>
        <w:t>。</w:t>
      </w:r>
    </w:p>
    <w:p w14:paraId="6652045C" w14:textId="14F4373C" w:rsidR="00862892" w:rsidRDefault="001E6B54" w:rsidP="003C7935">
      <w:r>
        <w:rPr>
          <w:rFonts w:eastAsia="Arial"/>
          <w:spacing w:val="1"/>
        </w:rPr>
        <w:t>2022</w:t>
      </w:r>
      <w:r>
        <w:rPr>
          <w:rFonts w:ascii="ＭＳ 明朝" w:eastAsia="ＭＳ 明朝" w:hAnsi="ＭＳ 明朝" w:cs="ＭＳ 明朝" w:hint="eastAsia"/>
          <w:spacing w:val="1"/>
        </w:rPr>
        <w:t>年版中国オープンソース発展ブルーブック</w:t>
      </w:r>
      <w:r>
        <w:rPr>
          <w:spacing w:val="1"/>
        </w:rPr>
        <w:t>では、</w:t>
      </w:r>
      <w:r>
        <w:rPr>
          <w:spacing w:val="1"/>
        </w:rPr>
        <w:t>2022</w:t>
      </w:r>
      <w:r>
        <w:rPr>
          <w:spacing w:val="1"/>
        </w:rPr>
        <w:t>年の中国</w:t>
      </w:r>
      <w:r w:rsidR="0002231E">
        <w:rPr>
          <w:spacing w:val="1"/>
        </w:rPr>
        <w:t>オープンソース</w:t>
      </w:r>
      <w:r>
        <w:rPr>
          <w:spacing w:val="1"/>
        </w:rPr>
        <w:t>産業</w:t>
      </w:r>
      <w:r w:rsidR="00E36B59">
        <w:rPr>
          <w:rFonts w:hint="eastAsia"/>
          <w:spacing w:val="1"/>
        </w:rPr>
        <w:t>エコシステム</w:t>
      </w:r>
      <w:r>
        <w:rPr>
          <w:spacing w:val="1"/>
        </w:rPr>
        <w:t>の全体像を示</w:t>
      </w:r>
      <w:r>
        <w:t>すため、</w:t>
      </w:r>
      <w:r w:rsidR="003F298E">
        <w:rPr>
          <w:rFonts w:hint="eastAsia"/>
        </w:rPr>
        <w:t>９章にわたって</w:t>
      </w:r>
      <w:r w:rsidR="0002231E">
        <w:t>オープンソース</w:t>
      </w:r>
      <w:r>
        <w:t>の基本概念、</w:t>
      </w:r>
      <w:r w:rsidR="0002231E">
        <w:t>オープンソース</w:t>
      </w:r>
      <w:r>
        <w:t>開発者の現状、</w:t>
      </w:r>
      <w:r w:rsidR="0002231E">
        <w:t>オープンソース</w:t>
      </w:r>
      <w:r>
        <w:t>プ</w:t>
      </w:r>
      <w:r>
        <w:rPr>
          <w:spacing w:val="1"/>
        </w:rPr>
        <w:t>ロ</w:t>
      </w:r>
      <w:r>
        <w:t>ジェクト</w:t>
      </w:r>
      <w:r>
        <w:rPr>
          <w:spacing w:val="-3"/>
        </w:rPr>
        <w:t>の現状、</w:t>
      </w:r>
      <w:r w:rsidR="0002231E">
        <w:rPr>
          <w:spacing w:val="-3"/>
        </w:rPr>
        <w:t>オープンソース</w:t>
      </w:r>
      <w:r>
        <w:rPr>
          <w:spacing w:val="-3"/>
        </w:rPr>
        <w:t xml:space="preserve"> </w:t>
      </w:r>
      <w:r>
        <w:rPr>
          <w:rFonts w:ascii="ＭＳ 明朝" w:eastAsia="ＭＳ 明朝" w:hAnsi="ＭＳ 明朝" w:cs="ＭＳ 明朝"/>
          <w:spacing w:val="-3"/>
        </w:rPr>
        <w:t>・</w:t>
      </w:r>
      <w:r>
        <w:rPr>
          <w:spacing w:val="-3"/>
        </w:rPr>
        <w:t>コミュニティの現状、</w:t>
      </w:r>
      <w:r w:rsidR="0002231E">
        <w:rPr>
          <w:spacing w:val="-3"/>
        </w:rPr>
        <w:t>オープンソース</w:t>
      </w:r>
      <w:r>
        <w:rPr>
          <w:spacing w:val="-3"/>
        </w:rPr>
        <w:t>組織と</w:t>
      </w:r>
      <w:r w:rsidR="0002231E">
        <w:rPr>
          <w:spacing w:val="-3"/>
        </w:rPr>
        <w:t>オープンソース</w:t>
      </w:r>
      <w:r w:rsidR="0063135C">
        <w:rPr>
          <w:rFonts w:hint="eastAsia"/>
          <w:spacing w:val="-3"/>
        </w:rPr>
        <w:t>・エコシステム</w:t>
      </w:r>
      <w:r>
        <w:rPr>
          <w:spacing w:val="-3"/>
        </w:rPr>
        <w:t>の</w:t>
      </w:r>
      <w:r>
        <w:rPr>
          <w:spacing w:val="-1"/>
        </w:rPr>
        <w:t>現</w:t>
      </w:r>
      <w:r>
        <w:t>状、</w:t>
      </w:r>
      <w:r>
        <w:t xml:space="preserve"> </w:t>
      </w:r>
      <w:r w:rsidR="0002231E">
        <w:t>オープンソース</w:t>
      </w:r>
      <w:r>
        <w:t>教育の現状、</w:t>
      </w:r>
      <w:r w:rsidR="0002231E">
        <w:t>オープンソース</w:t>
      </w:r>
      <w:r>
        <w:t>事業の現状、</w:t>
      </w:r>
      <w:r w:rsidR="0002231E">
        <w:t>オープンソース</w:t>
      </w:r>
      <w:r>
        <w:rPr>
          <w:spacing w:val="1"/>
        </w:rPr>
        <w:t>発展のチャンスとチャレ</w:t>
      </w:r>
      <w:r>
        <w:t xml:space="preserve"> </w:t>
      </w:r>
      <w:r>
        <w:rPr>
          <w:spacing w:val="1"/>
        </w:rPr>
        <w:t>ンジ、</w:t>
      </w:r>
      <w:r w:rsidR="003F298E">
        <w:rPr>
          <w:rFonts w:hint="eastAsia"/>
          <w:spacing w:val="1"/>
        </w:rPr>
        <w:t>オープンソース関連の大ニュース、有名な専門用語や人物録についても、付録含めて説明しています。</w:t>
      </w:r>
    </w:p>
    <w:p w14:paraId="737E1C34" w14:textId="77777777" w:rsidR="00862892" w:rsidRDefault="00862892" w:rsidP="003C7935"/>
    <w:p w14:paraId="480CEE7A" w14:textId="5192B3B8" w:rsidR="00862892" w:rsidRDefault="001465BF" w:rsidP="003C7935">
      <w:r>
        <w:rPr>
          <w:rFonts w:hint="eastAsia"/>
        </w:rPr>
        <w:t>2</w:t>
      </w:r>
      <w:r>
        <w:t>021</w:t>
      </w:r>
      <w:r>
        <w:rPr>
          <w:rFonts w:hint="eastAsia"/>
        </w:rPr>
        <w:t>年版と比べて、大きなアップデートはこの４つです。</w:t>
      </w:r>
      <w:r>
        <w:br/>
        <w:t>1)</w:t>
      </w:r>
      <w:r>
        <w:rPr>
          <w:rFonts w:hint="eastAsia"/>
        </w:rPr>
        <w:t xml:space="preserve">　編集チームを、企業・ボランティア両面で拡大しました。</w:t>
      </w:r>
    </w:p>
    <w:p w14:paraId="04058645" w14:textId="3D6EC071" w:rsidR="001465BF" w:rsidRDefault="001465BF" w:rsidP="003C7935">
      <w:r>
        <w:rPr>
          <w:rFonts w:hint="eastAsia"/>
        </w:rPr>
        <w:t>2</w:t>
      </w:r>
      <w:r>
        <w:t>)</w:t>
      </w:r>
      <w:r>
        <w:rPr>
          <w:rFonts w:hint="eastAsia"/>
        </w:rPr>
        <w:t xml:space="preserve">　中国のオープンソース組織と特徴を説明</w:t>
      </w:r>
      <w:r w:rsidR="00C65939">
        <w:rPr>
          <w:rFonts w:hint="eastAsia"/>
        </w:rPr>
        <w:t>する</w:t>
      </w:r>
      <w:r>
        <w:rPr>
          <w:rFonts w:hint="eastAsia"/>
        </w:rPr>
        <w:t>ため、オープンソース</w:t>
      </w:r>
      <w:r>
        <w:rPr>
          <w:rFonts w:hint="eastAsia"/>
        </w:rPr>
        <w:t>F</w:t>
      </w:r>
      <w:r>
        <w:t>oundation(</w:t>
      </w:r>
      <w:r>
        <w:rPr>
          <w:rFonts w:hint="eastAsia"/>
        </w:rPr>
        <w:t>基金会</w:t>
      </w:r>
      <w:r>
        <w:rPr>
          <w:rFonts w:hint="eastAsia"/>
        </w:rPr>
        <w:t>)</w:t>
      </w:r>
      <w:r>
        <w:t>,</w:t>
      </w:r>
      <w:r>
        <w:rPr>
          <w:rFonts w:hint="eastAsia"/>
        </w:rPr>
        <w:t>オープンソース組織、エコシステムそれぞれについて章を分けて説明しています。</w:t>
      </w:r>
    </w:p>
    <w:p w14:paraId="3F483699" w14:textId="63123DAC" w:rsidR="001465BF" w:rsidRDefault="001465BF" w:rsidP="003C7935">
      <w:r>
        <w:rPr>
          <w:rFonts w:hint="eastAsia"/>
        </w:rPr>
        <w:t>3</w:t>
      </w:r>
      <w:r>
        <w:t>)</w:t>
      </w:r>
      <w:r w:rsidR="002038EB">
        <w:rPr>
          <w:rFonts w:hint="eastAsia"/>
        </w:rPr>
        <w:t xml:space="preserve">　</w:t>
      </w:r>
      <w:r w:rsidR="002038EB" w:rsidRPr="002038EB">
        <w:rPr>
          <w:rFonts w:hint="eastAsia"/>
        </w:rPr>
        <w:t xml:space="preserve"> </w:t>
      </w:r>
      <w:r w:rsidR="002038EB" w:rsidRPr="002038EB">
        <w:rPr>
          <w:rFonts w:hint="eastAsia"/>
        </w:rPr>
        <w:t>オープンソース技術の構造的な分類とオープンソース</w:t>
      </w:r>
      <w:r w:rsidR="002038EB">
        <w:rPr>
          <w:rFonts w:hint="eastAsia"/>
        </w:rPr>
        <w:t>アプリケーションの動向について</w:t>
      </w:r>
      <w:r w:rsidR="002038EB" w:rsidRPr="002038EB">
        <w:rPr>
          <w:rFonts w:hint="eastAsia"/>
        </w:rPr>
        <w:t>詳細な紹介</w:t>
      </w:r>
      <w:r w:rsidR="002038EB">
        <w:rPr>
          <w:rFonts w:hint="eastAsia"/>
        </w:rPr>
        <w:t>をしています</w:t>
      </w:r>
      <w:r w:rsidR="002038EB" w:rsidRPr="002038EB">
        <w:rPr>
          <w:rFonts w:hint="eastAsia"/>
        </w:rPr>
        <w:t>。</w:t>
      </w:r>
    </w:p>
    <w:p w14:paraId="1879EAD6" w14:textId="21767837" w:rsidR="002038EB" w:rsidRDefault="002038EB" w:rsidP="003C7935">
      <w:r>
        <w:t>4)</w:t>
      </w:r>
      <w:r>
        <w:rPr>
          <w:rFonts w:hint="eastAsia"/>
        </w:rPr>
        <w:t xml:space="preserve">　</w:t>
      </w:r>
      <w:r w:rsidRPr="002038EB">
        <w:rPr>
          <w:rFonts w:hint="eastAsia"/>
        </w:rPr>
        <w:t xml:space="preserve"> </w:t>
      </w:r>
      <w:r w:rsidRPr="002038EB">
        <w:rPr>
          <w:rFonts w:hint="eastAsia"/>
        </w:rPr>
        <w:t>付録部分では、オープンソース用語のほか、中国のオープンソースに関</w:t>
      </w:r>
      <w:r w:rsidR="00C65939">
        <w:rPr>
          <w:rFonts w:hint="eastAsia"/>
        </w:rPr>
        <w:t>する</w:t>
      </w:r>
      <w:r w:rsidRPr="002038EB">
        <w:rPr>
          <w:rFonts w:hint="eastAsia"/>
        </w:rPr>
        <w:t>年表やオープンソース人物ライブラリーなどを追加し、この「知識ベース」の部分を</w:t>
      </w:r>
      <w:r>
        <w:rPr>
          <w:rFonts w:hint="eastAsia"/>
        </w:rPr>
        <w:t>ブルーブック</w:t>
      </w:r>
      <w:r w:rsidRPr="002038EB">
        <w:rPr>
          <w:rFonts w:hint="eastAsia"/>
        </w:rPr>
        <w:t>の長期プロジェクトとして、オープンソース的に運営・維持することにしました。</w:t>
      </w:r>
    </w:p>
    <w:p w14:paraId="726A1A79" w14:textId="77777777" w:rsidR="002038EB" w:rsidRDefault="002038EB" w:rsidP="003C7935"/>
    <w:p w14:paraId="4DD4DE01" w14:textId="569CCB51" w:rsidR="002038EB" w:rsidRPr="002038EB" w:rsidRDefault="005F62C4" w:rsidP="003C7935">
      <w:r>
        <w:rPr>
          <w:rFonts w:hint="eastAsia"/>
        </w:rPr>
        <w:t>「</w:t>
      </w:r>
      <w:r w:rsidR="002038EB" w:rsidRPr="002038EB">
        <w:rPr>
          <w:rFonts w:hint="eastAsia"/>
        </w:rPr>
        <w:t>2022</w:t>
      </w:r>
      <w:r w:rsidR="002038EB" w:rsidRPr="002038EB">
        <w:rPr>
          <w:rFonts w:hint="eastAsia"/>
        </w:rPr>
        <w:t>中国オープンソース発展ブルーブック</w:t>
      </w:r>
      <w:r>
        <w:rPr>
          <w:rFonts w:hint="eastAsia"/>
        </w:rPr>
        <w:t>」</w:t>
      </w:r>
      <w:r w:rsidR="002038EB" w:rsidRPr="002038EB">
        <w:rPr>
          <w:rFonts w:hint="eastAsia"/>
        </w:rPr>
        <w:t>が、オープンソースの実践者、愛好家、ユーザー、そしてオープンソースのエコシステム構築者や参加者にとって、中国におけるオープンソースの現在の発展について包括的なパノラマを提供</w:t>
      </w:r>
      <w:r w:rsidR="00C65939">
        <w:rPr>
          <w:rFonts w:hint="eastAsia"/>
        </w:rPr>
        <w:t>する</w:t>
      </w:r>
      <w:r w:rsidR="002038EB" w:rsidRPr="002038EB">
        <w:rPr>
          <w:rFonts w:hint="eastAsia"/>
        </w:rPr>
        <w:t>ことを期待しています。</w:t>
      </w:r>
    </w:p>
    <w:p w14:paraId="5F13F1DB" w14:textId="77777777" w:rsidR="00862892" w:rsidRDefault="00862892">
      <w:pPr>
        <w:spacing w:line="303" w:lineRule="auto"/>
      </w:pPr>
    </w:p>
    <w:p w14:paraId="1B3247FC" w14:textId="06E2F077" w:rsidR="00862892" w:rsidRDefault="00000000" w:rsidP="005F62C4">
      <w:pPr>
        <w:pStyle w:val="2"/>
        <w:spacing w:before="120" w:after="120"/>
      </w:pPr>
      <w:bookmarkStart w:id="1" w:name="_bookmark2"/>
      <w:bookmarkEnd w:id="1"/>
      <w:r>
        <w:rPr>
          <w:rFonts w:eastAsia="Arial"/>
          <w:spacing w:val="-6"/>
        </w:rPr>
        <w:t>2</w:t>
      </w:r>
      <w:r>
        <w:rPr>
          <w:rFonts w:eastAsia="Arial"/>
          <w:spacing w:val="-4"/>
        </w:rPr>
        <w:t>0</w:t>
      </w:r>
      <w:r>
        <w:rPr>
          <w:rFonts w:eastAsia="Arial"/>
        </w:rPr>
        <w:t xml:space="preserve">22 </w:t>
      </w:r>
      <w:r>
        <w:t>中国における</w:t>
      </w:r>
      <w:r w:rsidR="0002231E">
        <w:t>オープンソース</w:t>
      </w:r>
      <w:r>
        <w:t>開発の状況</w:t>
      </w:r>
    </w:p>
    <w:p w14:paraId="730057D3" w14:textId="77777777" w:rsidR="00862892" w:rsidRDefault="00862892">
      <w:pPr>
        <w:spacing w:line="263" w:lineRule="auto"/>
      </w:pPr>
    </w:p>
    <w:p w14:paraId="6F362C37" w14:textId="55640626" w:rsidR="00862892" w:rsidRDefault="00000000" w:rsidP="0092200E">
      <w:r>
        <w:rPr>
          <w:rFonts w:eastAsia="Arial"/>
        </w:rPr>
        <w:lastRenderedPageBreak/>
        <w:t>UNIX</w:t>
      </w:r>
      <w:r>
        <w:rPr>
          <w:rFonts w:ascii="ＭＳ 明朝" w:eastAsia="ＭＳ 明朝" w:hAnsi="ＭＳ 明朝" w:cs="ＭＳ 明朝"/>
          <w:spacing w:val="3"/>
        </w:rPr>
        <w:t>が</w:t>
      </w:r>
      <w:r>
        <w:rPr>
          <w:spacing w:val="3"/>
        </w:rPr>
        <w:t>中国に進出してから</w:t>
      </w:r>
      <w:r>
        <w:rPr>
          <w:spacing w:val="3"/>
        </w:rPr>
        <w:t>30</w:t>
      </w:r>
      <w:r>
        <w:t>年以</w:t>
      </w:r>
      <w:r>
        <w:rPr>
          <w:spacing w:val="10"/>
        </w:rPr>
        <w:t>上</w:t>
      </w:r>
      <w:r>
        <w:t>が経過し</w:t>
      </w:r>
      <w:r w:rsidR="0092200E">
        <w:rPr>
          <w:rFonts w:asciiTheme="minorEastAsia" w:hAnsiTheme="minorEastAsia" w:hint="eastAsia"/>
        </w:rPr>
        <w:t>、</w:t>
      </w:r>
      <w:r w:rsidR="0092200E">
        <w:rPr>
          <w:spacing w:val="3"/>
        </w:rPr>
        <w:t>中国のオープンソースは</w:t>
      </w:r>
      <w:r w:rsidR="0092200E">
        <w:rPr>
          <w:spacing w:val="3"/>
        </w:rPr>
        <w:t>1990</w:t>
      </w:r>
      <w:r w:rsidR="0092200E">
        <w:rPr>
          <w:spacing w:val="3"/>
        </w:rPr>
        <w:t>年代までさかのぼることができ</w:t>
      </w:r>
      <w:r>
        <w:t>る。啓蒙の初期段階から、萌芽段階、発展段階へと徐々に進化し、現在中国の</w:t>
      </w:r>
      <w:r w:rsidR="0002231E">
        <w:t>オープンソース</w:t>
      </w:r>
      <w:r>
        <w:rPr>
          <w:spacing w:val="7"/>
        </w:rPr>
        <w:t>はかつてないほど加速している段階である。</w:t>
      </w:r>
    </w:p>
    <w:p w14:paraId="3B7740AB" w14:textId="61848210" w:rsidR="00862892" w:rsidRDefault="00323D3C" w:rsidP="00323D3C">
      <w:pPr>
        <w:pStyle w:val="3"/>
        <w:spacing w:before="120" w:after="120"/>
      </w:pPr>
      <w:r>
        <w:rPr>
          <w:rFonts w:hint="eastAsia"/>
        </w:rPr>
        <w:t>1</w:t>
      </w:r>
      <w:r>
        <w:t>.</w:t>
      </w:r>
      <w:r>
        <w:t>国際的な</w:t>
      </w:r>
      <w:r w:rsidR="0002231E">
        <w:t>オープンソース</w:t>
      </w:r>
      <w:r>
        <w:t xml:space="preserve"> </w:t>
      </w:r>
      <w:r>
        <w:t>・</w:t>
      </w:r>
      <w:r>
        <w:t xml:space="preserve">  </w:t>
      </w:r>
      <w:r>
        <w:t>コミュニティにおける中国の</w:t>
      </w:r>
      <w:r w:rsidR="0002231E">
        <w:t>オープンソース</w:t>
      </w:r>
      <w:r>
        <w:t>の地位と発言力は高</w:t>
      </w:r>
      <w:r>
        <w:rPr>
          <w:spacing w:val="-14"/>
        </w:rPr>
        <w:t>ま</w:t>
      </w:r>
      <w:r>
        <w:rPr>
          <w:spacing w:val="-13"/>
        </w:rPr>
        <w:t>り続けている</w:t>
      </w:r>
    </w:p>
    <w:p w14:paraId="68F8B9BC" w14:textId="762E43FC" w:rsidR="00862892" w:rsidRDefault="00000000" w:rsidP="00D609EB">
      <w:r>
        <w:t>2004</w:t>
      </w:r>
      <w:r>
        <w:t>年、</w:t>
      </w:r>
      <w:r>
        <w:t xml:space="preserve"> </w:t>
      </w:r>
      <w:r>
        <w:rPr>
          <w:rFonts w:ascii="ＭＳ 明朝" w:eastAsia="ＭＳ 明朝" w:hAnsi="ＭＳ 明朝" w:cs="ＭＳ 明朝"/>
        </w:rPr>
        <w:t>中国</w:t>
      </w:r>
      <w:r>
        <w:rPr>
          <w:rFonts w:eastAsia="Arial"/>
        </w:rPr>
        <w:t>OSS</w:t>
      </w:r>
      <w:r>
        <w:rPr>
          <w:rFonts w:ascii="ＭＳ 明朝" w:eastAsia="ＭＳ 明朝" w:hAnsi="ＭＳ 明朝" w:cs="ＭＳ 明朝"/>
        </w:rPr>
        <w:t xml:space="preserve">推進連盟 </w:t>
      </w:r>
      <w:r>
        <w:t>(</w:t>
      </w:r>
      <w:r w:rsidR="004B4990">
        <w:rPr>
          <w:sz w:val="19"/>
          <w:szCs w:val="19"/>
        </w:rPr>
        <w:t>China OSS Promotion Union</w:t>
      </w:r>
      <w:r w:rsidR="004B4990">
        <w:rPr>
          <w:rFonts w:ascii="FZLanTingHei-L-GBK" w:hAnsi="FZLanTingHei-L-GBK"/>
          <w:sz w:val="19"/>
          <w:szCs w:val="19"/>
        </w:rPr>
        <w:t>，</w:t>
      </w:r>
      <w:r w:rsidR="004B4990">
        <w:rPr>
          <w:sz w:val="19"/>
          <w:szCs w:val="19"/>
        </w:rPr>
        <w:t>COPU</w:t>
      </w:r>
      <w:r>
        <w:rPr>
          <w:rFonts w:ascii="ＭＳ 明朝" w:eastAsia="ＭＳ 明朝" w:hAnsi="ＭＳ 明朝" w:cs="ＭＳ 明朝"/>
        </w:rPr>
        <w:t>)が</w:t>
      </w:r>
      <w:r>
        <w:t>北京に設立され、中国初の専門的で権威ある</w:t>
      </w:r>
      <w:r w:rsidR="0002231E">
        <w:t>オープンソース</w:t>
      </w:r>
      <w:r>
        <w:t>組織として、初めて国際的な</w:t>
      </w:r>
      <w:r w:rsidR="0002231E">
        <w:t>オープンソース</w:t>
      </w:r>
      <w:r>
        <w:rPr>
          <w:spacing w:val="1"/>
        </w:rPr>
        <w:t>の舞台に立ち、同年、中日韓</w:t>
      </w:r>
      <w:r>
        <w:rPr>
          <w:rFonts w:eastAsia="Arial"/>
        </w:rPr>
        <w:t>IT</w:t>
      </w:r>
      <w:r>
        <w:rPr>
          <w:spacing w:val="1"/>
        </w:rPr>
        <w:t>長官</w:t>
      </w:r>
      <w:r>
        <w:rPr>
          <w:rFonts w:eastAsia="Arial"/>
        </w:rPr>
        <w:t>OSS</w:t>
      </w:r>
      <w:r>
        <w:rPr>
          <w:spacing w:val="1"/>
        </w:rPr>
        <w:t>会議と北東</w:t>
      </w:r>
      <w:r>
        <w:t xml:space="preserve"> </w:t>
      </w:r>
      <w:r>
        <w:rPr>
          <w:spacing w:val="16"/>
        </w:rPr>
        <w:t>アジア</w:t>
      </w:r>
      <w:r w:rsidR="0002231E">
        <w:rPr>
          <w:spacing w:val="8"/>
        </w:rPr>
        <w:t>オープンソース</w:t>
      </w:r>
      <w:r>
        <w:rPr>
          <w:spacing w:val="8"/>
        </w:rPr>
        <w:t>ソフトウェア推進フォーラムを開始し、現在までに</w:t>
      </w:r>
      <w:r>
        <w:rPr>
          <w:rFonts w:eastAsia="Arial"/>
          <w:spacing w:val="8"/>
        </w:rPr>
        <w:t>19</w:t>
      </w:r>
      <w:r>
        <w:rPr>
          <w:spacing w:val="8"/>
        </w:rPr>
        <w:t>回を開催してい</w:t>
      </w:r>
      <w:r w:rsidR="0022641E">
        <w:rPr>
          <w:rFonts w:hint="eastAsia"/>
          <w:spacing w:val="8"/>
        </w:rPr>
        <w:t>ます</w:t>
      </w:r>
      <w:r>
        <w:rPr>
          <w:spacing w:val="8"/>
        </w:rPr>
        <w:t>。</w:t>
      </w:r>
    </w:p>
    <w:p w14:paraId="2D3C0DFE" w14:textId="20CFB64E" w:rsidR="00E133A1" w:rsidRDefault="00000000" w:rsidP="00D609EB">
      <w:pPr>
        <w:rPr>
          <w:spacing w:val="1"/>
        </w:rPr>
      </w:pPr>
      <w:r>
        <w:rPr>
          <w:spacing w:val="8"/>
        </w:rPr>
        <w:t>2006</w:t>
      </w:r>
      <w:r>
        <w:rPr>
          <w:spacing w:val="8"/>
        </w:rPr>
        <w:t>年、中国</w:t>
      </w:r>
      <w:r w:rsidR="0002231E">
        <w:rPr>
          <w:spacing w:val="5"/>
        </w:rPr>
        <w:t>オープンソース</w:t>
      </w:r>
      <w:r>
        <w:rPr>
          <w:spacing w:val="4"/>
        </w:rPr>
        <w:t>ソフトウェア推進連盟は、第</w:t>
      </w:r>
      <w:r>
        <w:rPr>
          <w:spacing w:val="4"/>
        </w:rPr>
        <w:t>1</w:t>
      </w:r>
      <w:r>
        <w:rPr>
          <w:spacing w:val="4"/>
        </w:rPr>
        <w:t>回「</w:t>
      </w:r>
      <w:r w:rsidR="0002231E">
        <w:rPr>
          <w:spacing w:val="4"/>
        </w:rPr>
        <w:t>オープンソース</w:t>
      </w:r>
      <w:r>
        <w:rPr>
          <w:spacing w:val="4"/>
        </w:rPr>
        <w:t>中国</w:t>
      </w:r>
      <w:r w:rsidR="0002231E">
        <w:rPr>
          <w:spacing w:val="4"/>
        </w:rPr>
        <w:t>オープンソース</w:t>
      </w:r>
      <w:r>
        <w:rPr>
          <w:spacing w:val="4"/>
        </w:rPr>
        <w:t>世界サミット」と「ラウ</w:t>
      </w:r>
      <w:r>
        <w:rPr>
          <w:spacing w:val="3"/>
        </w:rPr>
        <w:t>ン</w:t>
      </w:r>
      <w:r>
        <w:t>ドテーブル」を開催しました。以来、</w:t>
      </w:r>
      <w:r>
        <w:rPr>
          <w:rFonts w:eastAsia="Arial"/>
        </w:rPr>
        <w:t>16</w:t>
      </w:r>
      <w:r>
        <w:rPr>
          <w:rFonts w:ascii="ＭＳ 明朝" w:eastAsia="ＭＳ 明朝" w:hAnsi="ＭＳ 明朝" w:cs="ＭＳ 明朝"/>
        </w:rPr>
        <w:t>年連続で開催されている</w:t>
      </w:r>
      <w:r w:rsidR="0002231E">
        <w:t>オープンソース</w:t>
      </w:r>
      <w:r>
        <w:rPr>
          <w:spacing w:val="5"/>
        </w:rPr>
        <w:t>のランドマーク的なイベントです。</w:t>
      </w:r>
      <w:r>
        <w:rPr>
          <w:spacing w:val="1"/>
        </w:rPr>
        <w:t>世界的に有名な</w:t>
      </w:r>
      <w:r w:rsidR="0002231E">
        <w:rPr>
          <w:spacing w:val="1"/>
        </w:rPr>
        <w:t>オープンソース</w:t>
      </w:r>
      <w:r>
        <w:rPr>
          <w:spacing w:val="3"/>
        </w:rPr>
        <w:t>のリーダーや達人、有名な</w:t>
      </w:r>
      <w:r w:rsidR="0002231E">
        <w:rPr>
          <w:spacing w:val="3"/>
        </w:rPr>
        <w:t>オープンソース</w:t>
      </w:r>
      <w:r>
        <w:rPr>
          <w:spacing w:val="3"/>
        </w:rPr>
        <w:t>財団の理事長や多国籍企業の</w:t>
      </w:r>
      <w:r w:rsidR="0002231E">
        <w:rPr>
          <w:spacing w:val="3"/>
        </w:rPr>
        <w:t>オープンソース</w:t>
      </w:r>
      <w:r>
        <w:t>担</w:t>
      </w:r>
      <w:r>
        <w:rPr>
          <w:spacing w:val="8"/>
        </w:rPr>
        <w:t>当役員</w:t>
      </w:r>
      <w:r w:rsidR="00E133A1">
        <w:rPr>
          <w:rFonts w:hint="eastAsia"/>
          <w:spacing w:val="8"/>
        </w:rPr>
        <w:t>を招き、</w:t>
      </w:r>
      <w:r>
        <w:rPr>
          <w:rFonts w:ascii="ＭＳ 明朝" w:eastAsia="ＭＳ 明朝" w:hAnsi="ＭＳ 明朝" w:cs="ＭＳ 明朝"/>
          <w:spacing w:val="7"/>
        </w:rPr>
        <w:t>シンクタンクの</w:t>
      </w:r>
      <w:r>
        <w:rPr>
          <w:spacing w:val="7"/>
        </w:rPr>
        <w:t>上級顧問</w:t>
      </w:r>
      <w:r w:rsidR="00E133A1">
        <w:rPr>
          <w:rFonts w:hint="eastAsia"/>
          <w:spacing w:val="7"/>
        </w:rPr>
        <w:t>として採用しています。</w:t>
      </w:r>
      <w:r>
        <w:rPr>
          <w:spacing w:val="7"/>
        </w:rPr>
        <w:t>初回のシンク</w:t>
      </w:r>
      <w:r>
        <w:t>タンクは</w:t>
      </w:r>
      <w:r w:rsidR="00E133A1">
        <w:rPr>
          <w:rFonts w:hint="eastAsia"/>
        </w:rPr>
        <w:t>2</w:t>
      </w:r>
      <w:r w:rsidR="00E133A1">
        <w:t>0</w:t>
      </w:r>
      <w:r w:rsidR="00E133A1">
        <w:rPr>
          <w:rFonts w:hint="eastAsia"/>
        </w:rPr>
        <w:t>名、</w:t>
      </w:r>
      <w:r>
        <w:rPr>
          <w:rFonts w:eastAsia="Arial"/>
        </w:rPr>
        <w:t xml:space="preserve">Linux </w:t>
      </w:r>
      <w:r>
        <w:t xml:space="preserve">Foundation </w:t>
      </w:r>
      <w:r>
        <w:t>の</w:t>
      </w:r>
      <w:r>
        <w:t xml:space="preserve"> Executive Director </w:t>
      </w:r>
      <w:r>
        <w:t>である</w:t>
      </w:r>
      <w:r>
        <w:t xml:space="preserve"> </w:t>
      </w:r>
      <w:r>
        <w:rPr>
          <w:rFonts w:eastAsia="Arial"/>
        </w:rPr>
        <w:t xml:space="preserve">Jim Zemlin </w:t>
      </w:r>
      <w:r>
        <w:rPr>
          <w:rFonts w:ascii="ＭＳ 明朝" w:eastAsia="ＭＳ 明朝" w:hAnsi="ＭＳ 明朝" w:cs="ＭＳ 明朝"/>
        </w:rPr>
        <w:t>氏</w:t>
      </w:r>
      <w:r>
        <w:t>、</w:t>
      </w:r>
      <w:r>
        <w:rPr>
          <w:rFonts w:eastAsia="Arial"/>
        </w:rPr>
        <w:t xml:space="preserve">Linux </w:t>
      </w:r>
      <w:r>
        <w:t>カーネル開発の</w:t>
      </w:r>
      <w:r>
        <w:t xml:space="preserve"> </w:t>
      </w:r>
      <w:r>
        <w:rPr>
          <w:spacing w:val="18"/>
        </w:rPr>
        <w:t>第</w:t>
      </w:r>
      <w:r>
        <w:rPr>
          <w:spacing w:val="9"/>
        </w:rPr>
        <w:t>一人者でバージョン</w:t>
      </w:r>
      <w:r>
        <w:rPr>
          <w:spacing w:val="9"/>
        </w:rPr>
        <w:t xml:space="preserve"> </w:t>
      </w:r>
      <w:r>
        <w:rPr>
          <w:rFonts w:eastAsia="Arial"/>
          <w:spacing w:val="9"/>
        </w:rPr>
        <w:t xml:space="preserve">2.6  </w:t>
      </w:r>
      <w:r>
        <w:rPr>
          <w:spacing w:val="9"/>
        </w:rPr>
        <w:t>を管理している</w:t>
      </w:r>
      <w:r>
        <w:rPr>
          <w:spacing w:val="9"/>
        </w:rPr>
        <w:t xml:space="preserve"> </w:t>
      </w:r>
      <w:r>
        <w:rPr>
          <w:rFonts w:eastAsia="Arial"/>
        </w:rPr>
        <w:t>Andrew</w:t>
      </w:r>
      <w:r>
        <w:rPr>
          <w:rFonts w:eastAsia="Arial"/>
          <w:spacing w:val="9"/>
        </w:rPr>
        <w:t xml:space="preserve"> </w:t>
      </w:r>
      <w:r>
        <w:rPr>
          <w:rFonts w:eastAsia="Arial"/>
        </w:rPr>
        <w:t>Morton</w:t>
      </w:r>
      <w:r>
        <w:rPr>
          <w:rFonts w:eastAsia="Arial"/>
          <w:spacing w:val="9"/>
        </w:rPr>
        <w:t xml:space="preserve"> </w:t>
      </w:r>
      <w:r>
        <w:rPr>
          <w:rFonts w:ascii="ＭＳ 明朝" w:eastAsia="ＭＳ 明朝" w:hAnsi="ＭＳ 明朝" w:cs="ＭＳ 明朝"/>
          <w:spacing w:val="9"/>
        </w:rPr>
        <w:t>氏</w:t>
      </w:r>
      <w:r>
        <w:rPr>
          <w:spacing w:val="9"/>
        </w:rPr>
        <w:t>、</w:t>
      </w:r>
      <w:r>
        <w:rPr>
          <w:rFonts w:eastAsia="Arial"/>
        </w:rPr>
        <w:t>Apache</w:t>
      </w:r>
      <w:r>
        <w:rPr>
          <w:rFonts w:eastAsia="Arial"/>
          <w:spacing w:val="9"/>
        </w:rPr>
        <w:t xml:space="preserve">  </w:t>
      </w:r>
      <w:r>
        <w:rPr>
          <w:rFonts w:ascii="ＭＳ 明朝" w:eastAsia="ＭＳ 明朝" w:hAnsi="ＭＳ 明朝" w:cs="ＭＳ 明朝"/>
          <w:spacing w:val="9"/>
        </w:rPr>
        <w:t>の</w:t>
      </w:r>
      <w:r>
        <w:rPr>
          <w:spacing w:val="9"/>
        </w:rPr>
        <w:t>創設者である</w:t>
      </w:r>
      <w:r>
        <w:rPr>
          <w:spacing w:val="9"/>
        </w:rPr>
        <w:t xml:space="preserve"> </w:t>
      </w:r>
      <w:r>
        <w:rPr>
          <w:rFonts w:eastAsia="Arial"/>
        </w:rPr>
        <w:t>Brian</w:t>
      </w:r>
      <w:r w:rsidR="00E133A1">
        <w:rPr>
          <w:rFonts w:hint="eastAsia"/>
        </w:rPr>
        <w:t xml:space="preserve"> </w:t>
      </w:r>
      <w:r>
        <w:rPr>
          <w:rFonts w:eastAsia="Arial"/>
        </w:rPr>
        <w:t>Behlendorf</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MySQL</w:t>
      </w:r>
      <w:r>
        <w:rPr>
          <w:rFonts w:eastAsia="Arial"/>
          <w:spacing w:val="6"/>
        </w:rPr>
        <w:t xml:space="preserve"> </w:t>
      </w:r>
      <w:r>
        <w:rPr>
          <w:rFonts w:ascii="ＭＳ 明朝" w:eastAsia="ＭＳ 明朝" w:hAnsi="ＭＳ 明朝" w:cs="ＭＳ 明朝"/>
          <w:spacing w:val="6"/>
        </w:rPr>
        <w:t>の</w:t>
      </w:r>
      <w:r>
        <w:rPr>
          <w:spacing w:val="6"/>
        </w:rPr>
        <w:t>創設者の</w:t>
      </w:r>
      <w:r>
        <w:rPr>
          <w:spacing w:val="6"/>
        </w:rPr>
        <w:t xml:space="preserve"> </w:t>
      </w:r>
      <w:r>
        <w:rPr>
          <w:rFonts w:eastAsia="Arial"/>
        </w:rPr>
        <w:t>David</w:t>
      </w:r>
      <w:r>
        <w:rPr>
          <w:rFonts w:eastAsia="Arial"/>
          <w:spacing w:val="6"/>
        </w:rPr>
        <w:t xml:space="preserve"> </w:t>
      </w:r>
      <w:r>
        <w:rPr>
          <w:rFonts w:eastAsia="Arial"/>
        </w:rPr>
        <w:t>Axmark</w:t>
      </w:r>
      <w:r>
        <w:rPr>
          <w:rFonts w:eastAsia="Arial"/>
          <w:spacing w:val="6"/>
        </w:rPr>
        <w:t xml:space="preserve"> </w:t>
      </w:r>
      <w:r>
        <w:rPr>
          <w:rFonts w:ascii="ＭＳ 明朝" w:eastAsia="ＭＳ 明朝" w:hAnsi="ＭＳ 明朝" w:cs="ＭＳ 明朝"/>
          <w:spacing w:val="6"/>
        </w:rPr>
        <w:t>氏</w:t>
      </w:r>
      <w:r>
        <w:rPr>
          <w:spacing w:val="6"/>
        </w:rPr>
        <w:t>、</w:t>
      </w:r>
      <w:r>
        <w:rPr>
          <w:rFonts w:eastAsia="Arial"/>
        </w:rPr>
        <w:t>Ubuntu</w:t>
      </w:r>
      <w:r>
        <w:rPr>
          <w:rFonts w:eastAsia="Arial"/>
          <w:spacing w:val="6"/>
        </w:rPr>
        <w:t xml:space="preserve"> </w:t>
      </w:r>
      <w:r>
        <w:rPr>
          <w:spacing w:val="6"/>
        </w:rPr>
        <w:t>の創設者の</w:t>
      </w:r>
      <w:r>
        <w:rPr>
          <w:spacing w:val="6"/>
        </w:rPr>
        <w:t xml:space="preserve"> </w:t>
      </w:r>
      <w:r>
        <w:t>Mark</w:t>
      </w:r>
      <w:r>
        <w:rPr>
          <w:spacing w:val="6"/>
        </w:rPr>
        <w:t xml:space="preserve"> </w:t>
      </w:r>
      <w:r>
        <w:t>Shuttleworth</w:t>
      </w:r>
      <w:r>
        <w:rPr>
          <w:spacing w:val="6"/>
        </w:rPr>
        <w:t xml:space="preserve"> </w:t>
      </w:r>
      <w:r>
        <w:rPr>
          <w:spacing w:val="6"/>
        </w:rPr>
        <w:t>氏</w:t>
      </w:r>
      <w:r>
        <w:rPr>
          <w:spacing w:val="3"/>
        </w:rPr>
        <w:t>、</w:t>
      </w:r>
      <w:r>
        <w:rPr>
          <w:spacing w:val="-3"/>
        </w:rPr>
        <w:t xml:space="preserve">Open Source </w:t>
      </w:r>
      <w:r>
        <w:rPr>
          <w:rFonts w:eastAsia="Arial"/>
          <w:spacing w:val="-3"/>
        </w:rPr>
        <w:t xml:space="preserve">Initiative  </w:t>
      </w:r>
      <w:r>
        <w:rPr>
          <w:rFonts w:ascii="ＭＳ 明朝" w:eastAsia="ＭＳ 明朝" w:hAnsi="ＭＳ 明朝" w:cs="ＭＳ 明朝"/>
          <w:spacing w:val="-3"/>
        </w:rPr>
        <w:t>(</w:t>
      </w:r>
      <w:r>
        <w:rPr>
          <w:rFonts w:eastAsia="Arial"/>
          <w:spacing w:val="-3"/>
        </w:rPr>
        <w:t>OSI</w:t>
      </w:r>
      <w:r>
        <w:rPr>
          <w:rFonts w:ascii="ＭＳ 明朝" w:eastAsia="ＭＳ 明朝" w:hAnsi="ＭＳ 明朝" w:cs="ＭＳ 明朝"/>
          <w:spacing w:val="-3"/>
        </w:rPr>
        <w:t xml:space="preserve">) </w:t>
      </w:r>
      <w:r>
        <w:rPr>
          <w:spacing w:val="-3"/>
        </w:rPr>
        <w:t>代表</w:t>
      </w:r>
      <w:r>
        <w:rPr>
          <w:spacing w:val="-3"/>
        </w:rPr>
        <w:t xml:space="preserve"> </w:t>
      </w:r>
      <w:r>
        <w:rPr>
          <w:rFonts w:eastAsia="Arial"/>
          <w:spacing w:val="-3"/>
        </w:rPr>
        <w:t>Michael Tiemann</w:t>
      </w:r>
      <w:r>
        <w:rPr>
          <w:rFonts w:ascii="ＭＳ 明朝" w:eastAsia="ＭＳ 明朝" w:hAnsi="ＭＳ 明朝" w:cs="ＭＳ 明朝"/>
          <w:spacing w:val="-3"/>
        </w:rPr>
        <w:t>氏</w:t>
      </w:r>
      <w:r>
        <w:rPr>
          <w:spacing w:val="-3"/>
        </w:rPr>
        <w:t>、</w:t>
      </w:r>
      <w:r>
        <w:rPr>
          <w:rFonts w:eastAsia="Arial"/>
          <w:spacing w:val="-3"/>
        </w:rPr>
        <w:t>Source Forge</w:t>
      </w:r>
      <w:r>
        <w:rPr>
          <w:spacing w:val="-3"/>
        </w:rPr>
        <w:t>創設者</w:t>
      </w:r>
      <w:r>
        <w:t xml:space="preserve"> </w:t>
      </w:r>
      <w:r>
        <w:rPr>
          <w:rFonts w:eastAsia="Arial"/>
          <w:spacing w:val="-1"/>
        </w:rPr>
        <w:t>Larry</w:t>
      </w:r>
      <w:r>
        <w:rPr>
          <w:rFonts w:eastAsia="Arial"/>
          <w:spacing w:val="-2"/>
        </w:rPr>
        <w:t xml:space="preserve">  </w:t>
      </w:r>
      <w:r>
        <w:rPr>
          <w:rFonts w:eastAsia="Arial"/>
          <w:spacing w:val="-1"/>
        </w:rPr>
        <w:t>Augustin</w:t>
      </w:r>
      <w:r>
        <w:rPr>
          <w:rFonts w:eastAsia="Arial"/>
          <w:spacing w:val="-2"/>
        </w:rPr>
        <w:t xml:space="preserve"> </w:t>
      </w:r>
      <w:r>
        <w:rPr>
          <w:rFonts w:ascii="ＭＳ 明朝" w:eastAsia="ＭＳ 明朝" w:hAnsi="ＭＳ 明朝" w:cs="ＭＳ 明朝"/>
          <w:spacing w:val="-2"/>
        </w:rPr>
        <w:t xml:space="preserve">氏 </w:t>
      </w:r>
      <w:r>
        <w:rPr>
          <w:spacing w:val="-2"/>
        </w:rPr>
        <w:t>、</w:t>
      </w:r>
      <w:r>
        <w:rPr>
          <w:spacing w:val="-2"/>
        </w:rPr>
        <w:t xml:space="preserve"> </w:t>
      </w:r>
      <w:r>
        <w:rPr>
          <w:spacing w:val="-1"/>
        </w:rPr>
        <w:t>Free</w:t>
      </w:r>
      <w:r>
        <w:rPr>
          <w:spacing w:val="-2"/>
        </w:rPr>
        <w:t xml:space="preserve"> </w:t>
      </w:r>
      <w:r>
        <w:rPr>
          <w:spacing w:val="-1"/>
        </w:rPr>
        <w:t>Software</w:t>
      </w:r>
      <w:r>
        <w:rPr>
          <w:spacing w:val="-2"/>
        </w:rPr>
        <w:t xml:space="preserve"> </w:t>
      </w:r>
      <w:r>
        <w:rPr>
          <w:spacing w:val="-1"/>
        </w:rPr>
        <w:t>Foundation</w:t>
      </w:r>
      <w:r>
        <w:rPr>
          <w:spacing w:val="-2"/>
        </w:rPr>
        <w:t xml:space="preserve"> </w:t>
      </w:r>
      <w:r>
        <w:rPr>
          <w:rFonts w:ascii="ＭＳ 明朝" w:eastAsia="ＭＳ 明朝" w:hAnsi="ＭＳ 明朝" w:cs="ＭＳ 明朝"/>
          <w:spacing w:val="-2"/>
        </w:rPr>
        <w:t>(</w:t>
      </w:r>
      <w:r>
        <w:rPr>
          <w:rFonts w:eastAsia="Arial"/>
          <w:spacing w:val="-1"/>
        </w:rPr>
        <w:t>FSF</w:t>
      </w:r>
      <w:r>
        <w:rPr>
          <w:rFonts w:eastAsia="Arial"/>
          <w:spacing w:val="-2"/>
        </w:rPr>
        <w:t xml:space="preserve"> </w:t>
      </w:r>
      <w:r>
        <w:rPr>
          <w:rFonts w:ascii="ＭＳ 明朝" w:eastAsia="ＭＳ 明朝" w:hAnsi="ＭＳ 明朝" w:cs="ＭＳ 明朝"/>
          <w:spacing w:val="-2"/>
        </w:rPr>
        <w:t xml:space="preserve">) </w:t>
      </w:r>
      <w:r>
        <w:rPr>
          <w:spacing w:val="-2"/>
        </w:rPr>
        <w:t>最高顧問</w:t>
      </w:r>
      <w:r>
        <w:rPr>
          <w:spacing w:val="-2"/>
        </w:rPr>
        <w:t xml:space="preserve"> </w:t>
      </w:r>
      <w:r>
        <w:rPr>
          <w:rFonts w:eastAsia="Arial"/>
          <w:spacing w:val="-1"/>
        </w:rPr>
        <w:t>Eben</w:t>
      </w:r>
      <w:r>
        <w:rPr>
          <w:rFonts w:eastAsia="Arial"/>
          <w:spacing w:val="-2"/>
        </w:rPr>
        <w:t xml:space="preserve"> </w:t>
      </w:r>
      <w:r>
        <w:rPr>
          <w:rFonts w:eastAsia="Arial"/>
          <w:spacing w:val="-1"/>
        </w:rPr>
        <w:t xml:space="preserve"> Moglen </w:t>
      </w:r>
      <w:r>
        <w:rPr>
          <w:rFonts w:ascii="ＭＳ 明朝" w:eastAsia="ＭＳ 明朝" w:hAnsi="ＭＳ 明朝" w:cs="ＭＳ 明朝"/>
          <w:spacing w:val="-1"/>
        </w:rPr>
        <w:t xml:space="preserve">氏、 </w:t>
      </w:r>
      <w:r>
        <w:rPr>
          <w:rFonts w:eastAsia="Arial"/>
          <w:spacing w:val="-1"/>
        </w:rPr>
        <w:t>IBM  Linux</w:t>
      </w:r>
      <w:r>
        <w:rPr>
          <w:rFonts w:eastAsia="Arial"/>
        </w:rPr>
        <w:t xml:space="preserve">   </w:t>
      </w:r>
      <w:r>
        <w:t>Technology</w:t>
      </w:r>
      <w:r>
        <w:rPr>
          <w:spacing w:val="1"/>
        </w:rPr>
        <w:t xml:space="preserve"> </w:t>
      </w:r>
      <w:r>
        <w:t>Center</w:t>
      </w:r>
      <w:r>
        <w:rPr>
          <w:spacing w:val="1"/>
        </w:rPr>
        <w:t xml:space="preserve"> </w:t>
      </w:r>
      <w:r>
        <w:rPr>
          <w:rFonts w:ascii="ＭＳ 明朝" w:eastAsia="ＭＳ 明朝" w:hAnsi="ＭＳ 明朝" w:cs="ＭＳ 明朝"/>
          <w:spacing w:val="1"/>
        </w:rPr>
        <w:t>(</w:t>
      </w:r>
      <w:r>
        <w:rPr>
          <w:rFonts w:eastAsia="Arial"/>
        </w:rPr>
        <w:t>LTC</w:t>
      </w:r>
      <w:r>
        <w:rPr>
          <w:rFonts w:ascii="ＭＳ 明朝" w:eastAsia="ＭＳ 明朝" w:hAnsi="ＭＳ 明朝" w:cs="ＭＳ 明朝"/>
          <w:spacing w:val="1"/>
        </w:rPr>
        <w:t xml:space="preserve">) </w:t>
      </w:r>
      <w:r>
        <w:rPr>
          <w:spacing w:val="1"/>
        </w:rPr>
        <w:t>副社長</w:t>
      </w:r>
      <w:r>
        <w:rPr>
          <w:spacing w:val="1"/>
        </w:rPr>
        <w:t xml:space="preserve"> </w:t>
      </w:r>
      <w:r>
        <w:rPr>
          <w:rFonts w:eastAsia="Arial"/>
        </w:rPr>
        <w:t>Daniel</w:t>
      </w:r>
      <w:r>
        <w:rPr>
          <w:rFonts w:eastAsia="Arial"/>
          <w:spacing w:val="1"/>
        </w:rPr>
        <w:t xml:space="preserve"> </w:t>
      </w:r>
      <w:r>
        <w:rPr>
          <w:rFonts w:eastAsia="Arial"/>
        </w:rPr>
        <w:t>Frye</w:t>
      </w:r>
      <w:r>
        <w:rPr>
          <w:spacing w:val="1"/>
        </w:rPr>
        <w:t>博士。</w:t>
      </w:r>
      <w:r>
        <w:rPr>
          <w:spacing w:val="1"/>
        </w:rPr>
        <w:t xml:space="preserve"> </w:t>
      </w:r>
      <w:r>
        <w:rPr>
          <w:rFonts w:ascii="ＭＳ 明朝" w:eastAsia="ＭＳ 明朝" w:hAnsi="ＭＳ 明朝" w:cs="ＭＳ 明朝"/>
          <w:spacing w:val="1"/>
        </w:rPr>
        <w:t>インテル</w:t>
      </w:r>
      <w:r>
        <w:rPr>
          <w:rFonts w:eastAsia="Arial"/>
        </w:rPr>
        <w:t>OTC</w:t>
      </w:r>
      <w:r>
        <w:rPr>
          <w:spacing w:val="1"/>
        </w:rPr>
        <w:t>ディレクターの</w:t>
      </w:r>
      <w:r>
        <w:rPr>
          <w:rFonts w:eastAsia="Arial"/>
        </w:rPr>
        <w:t>Dirk</w:t>
      </w:r>
      <w:r>
        <w:rPr>
          <w:rFonts w:eastAsia="Arial"/>
          <w:spacing w:val="1"/>
        </w:rPr>
        <w:t xml:space="preserve"> </w:t>
      </w:r>
      <w:r>
        <w:rPr>
          <w:rFonts w:eastAsia="Arial"/>
        </w:rPr>
        <w:t>Hohndel</w:t>
      </w:r>
      <w:r>
        <w:rPr>
          <w:rFonts w:ascii="ＭＳ 明朝" w:eastAsia="ＭＳ 明朝" w:hAnsi="ＭＳ 明朝" w:cs="ＭＳ 明朝"/>
          <w:spacing w:val="1"/>
        </w:rPr>
        <w:t>氏</w:t>
      </w:r>
      <w:r>
        <w:rPr>
          <w:rFonts w:ascii="ＭＳ 明朝" w:eastAsia="ＭＳ 明朝" w:hAnsi="ＭＳ 明朝" w:cs="ＭＳ 明朝"/>
        </w:rPr>
        <w:t xml:space="preserve">、 </w:t>
      </w:r>
      <w:r>
        <w:rPr>
          <w:rFonts w:eastAsia="Arial"/>
        </w:rPr>
        <w:t>Jboss</w:t>
      </w:r>
      <w:r>
        <w:rPr>
          <w:rFonts w:ascii="ＭＳ 明朝" w:eastAsia="ＭＳ 明朝" w:hAnsi="ＭＳ 明朝" w:cs="ＭＳ 明朝"/>
          <w:spacing w:val="14"/>
        </w:rPr>
        <w:t>の</w:t>
      </w:r>
      <w:r>
        <w:rPr>
          <w:spacing w:val="8"/>
        </w:rPr>
        <w:t>創</w:t>
      </w:r>
      <w:r>
        <w:rPr>
          <w:spacing w:val="7"/>
        </w:rPr>
        <w:t>設者</w:t>
      </w:r>
      <w:r>
        <w:rPr>
          <w:rFonts w:eastAsia="Arial"/>
        </w:rPr>
        <w:t>Marc</w:t>
      </w:r>
      <w:r>
        <w:rPr>
          <w:rFonts w:eastAsia="Arial"/>
          <w:spacing w:val="7"/>
        </w:rPr>
        <w:t xml:space="preserve"> </w:t>
      </w:r>
      <w:r>
        <w:rPr>
          <w:rFonts w:eastAsia="Arial"/>
        </w:rPr>
        <w:t>Fleury</w:t>
      </w:r>
      <w:r>
        <w:rPr>
          <w:rFonts w:ascii="ＭＳ 明朝" w:eastAsia="ＭＳ 明朝" w:hAnsi="ＭＳ 明朝" w:cs="ＭＳ 明朝"/>
          <w:spacing w:val="7"/>
        </w:rPr>
        <w:t>氏</w:t>
      </w:r>
      <w:r>
        <w:rPr>
          <w:spacing w:val="7"/>
        </w:rPr>
        <w:t>、</w:t>
      </w:r>
      <w:r>
        <w:rPr>
          <w:rFonts w:eastAsia="Arial"/>
        </w:rPr>
        <w:t>Gnome</w:t>
      </w:r>
      <w:r>
        <w:rPr>
          <w:rFonts w:eastAsia="Arial"/>
          <w:spacing w:val="7"/>
        </w:rPr>
        <w:t xml:space="preserve"> </w:t>
      </w:r>
      <w:r>
        <w:rPr>
          <w:rFonts w:eastAsia="Arial"/>
        </w:rPr>
        <w:t>Foundation</w:t>
      </w:r>
      <w:r>
        <w:rPr>
          <w:spacing w:val="7"/>
        </w:rPr>
        <w:t>代表の</w:t>
      </w:r>
      <w:r>
        <w:rPr>
          <w:rFonts w:eastAsia="Arial"/>
        </w:rPr>
        <w:t>Dave</w:t>
      </w:r>
      <w:r>
        <w:rPr>
          <w:rFonts w:eastAsia="Arial"/>
          <w:spacing w:val="7"/>
        </w:rPr>
        <w:t xml:space="preserve"> </w:t>
      </w:r>
      <w:r>
        <w:rPr>
          <w:rFonts w:eastAsia="Arial"/>
        </w:rPr>
        <w:t>Neary</w:t>
      </w:r>
      <w:r>
        <w:rPr>
          <w:spacing w:val="7"/>
        </w:rPr>
        <w:t>氏など、そうそうたる顔ぶれ</w:t>
      </w:r>
      <w:r>
        <w:t>で</w:t>
      </w:r>
      <w:r>
        <w:rPr>
          <w:spacing w:val="1"/>
        </w:rPr>
        <w:t>す。</w:t>
      </w:r>
    </w:p>
    <w:p w14:paraId="1C13946E" w14:textId="19989730" w:rsidR="00862892" w:rsidRDefault="00000000" w:rsidP="00D609EB">
      <w:r>
        <w:rPr>
          <w:spacing w:val="1"/>
        </w:rPr>
        <w:t xml:space="preserve"> </w:t>
      </w:r>
      <w:r>
        <w:rPr>
          <w:spacing w:val="1"/>
        </w:rPr>
        <w:t>現在、シンクタンクのメンバーは</w:t>
      </w:r>
      <w:r>
        <w:rPr>
          <w:spacing w:val="1"/>
        </w:rPr>
        <w:t>60</w:t>
      </w:r>
      <w:r>
        <w:rPr>
          <w:spacing w:val="1"/>
        </w:rPr>
        <w:t>名を超えるまでに成長しました。これは、中国</w:t>
      </w:r>
      <w:r w:rsidR="0002231E">
        <w:rPr>
          <w:spacing w:val="1"/>
        </w:rPr>
        <w:t>オープンソース</w:t>
      </w:r>
      <w:r>
        <w:rPr>
          <w:spacing w:val="3"/>
        </w:rPr>
        <w:t>ソフトウェア推進連盟が早くから作り上げた、</w:t>
      </w:r>
      <w:r w:rsidR="0002231E">
        <w:rPr>
          <w:spacing w:val="3"/>
        </w:rPr>
        <w:t>オープンソース</w:t>
      </w:r>
      <w:r>
        <w:rPr>
          <w:spacing w:val="3"/>
        </w:rPr>
        <w:t>、イノベーション、科学技術</w:t>
      </w:r>
      <w:r w:rsidR="00223290">
        <w:rPr>
          <w:rFonts w:hint="eastAsia"/>
        </w:rPr>
        <w:t>と才能の</w:t>
      </w:r>
      <w:r>
        <w:t>高地です</w:t>
      </w:r>
      <w:r>
        <w:rPr>
          <w:spacing w:val="1"/>
        </w:rPr>
        <w:t>。</w:t>
      </w:r>
    </w:p>
    <w:p w14:paraId="51A207CA" w14:textId="69D7EFCD" w:rsidR="00862892" w:rsidRDefault="00AB6D3D" w:rsidP="00223290">
      <w:r>
        <w:rPr>
          <w:rFonts w:hint="eastAsia"/>
        </w:rPr>
        <w:t>こうした活動により、</w:t>
      </w:r>
      <w:r>
        <w:rPr>
          <w:spacing w:val="11"/>
        </w:rPr>
        <w:t>世界の</w:t>
      </w:r>
      <w:r w:rsidR="0002231E">
        <w:rPr>
          <w:spacing w:val="11"/>
        </w:rPr>
        <w:t>オープンソース</w:t>
      </w:r>
      <w:r>
        <w:rPr>
          <w:spacing w:val="11"/>
        </w:rPr>
        <w:t>の第一人者、</w:t>
      </w:r>
      <w:r w:rsidR="0002231E">
        <w:rPr>
          <w:spacing w:val="11"/>
        </w:rPr>
        <w:t>オープンソース</w:t>
      </w:r>
      <w:r>
        <w:rPr>
          <w:spacing w:val="10"/>
        </w:rPr>
        <w:t>組織、機関が</w:t>
      </w:r>
      <w:r>
        <w:rPr>
          <w:rFonts w:hint="eastAsia"/>
        </w:rPr>
        <w:t>中国のオープンソース</w:t>
      </w:r>
      <w:r>
        <w:rPr>
          <w:spacing w:val="10"/>
        </w:rPr>
        <w:t>に注目し</w:t>
      </w:r>
      <w:r>
        <w:rPr>
          <w:rFonts w:hint="eastAsia"/>
          <w:spacing w:val="10"/>
        </w:rPr>
        <w:t>コミット</w:t>
      </w:r>
      <w:r w:rsidR="00C65939">
        <w:rPr>
          <w:rFonts w:hint="eastAsia"/>
          <w:spacing w:val="10"/>
        </w:rPr>
        <w:t>する</w:t>
      </w:r>
      <w:r>
        <w:rPr>
          <w:spacing w:val="10"/>
        </w:rPr>
        <w:t>ようになり、多くの世界的に有名な</w:t>
      </w:r>
      <w:r w:rsidR="0002231E">
        <w:rPr>
          <w:spacing w:val="10"/>
        </w:rPr>
        <w:t>オープンソース</w:t>
      </w:r>
      <w:r>
        <w:rPr>
          <w:spacing w:val="11"/>
        </w:rPr>
        <w:t>組織</w:t>
      </w:r>
      <w:r>
        <w:rPr>
          <w:spacing w:val="11"/>
        </w:rPr>
        <w:t>(</w:t>
      </w:r>
      <w:r>
        <w:rPr>
          <w:rFonts w:eastAsia="Arial"/>
        </w:rPr>
        <w:t>Debian</w:t>
      </w:r>
      <w:r>
        <w:rPr>
          <w:spacing w:val="11"/>
        </w:rPr>
        <w:t xml:space="preserve">, </w:t>
      </w:r>
      <w:r>
        <w:rPr>
          <w:rFonts w:eastAsia="Arial"/>
        </w:rPr>
        <w:t>Linux</w:t>
      </w:r>
      <w:r>
        <w:rPr>
          <w:spacing w:val="11"/>
        </w:rPr>
        <w:t xml:space="preserve">, </w:t>
      </w:r>
      <w:r>
        <w:rPr>
          <w:rFonts w:eastAsia="Arial"/>
        </w:rPr>
        <w:t>Apache</w:t>
      </w:r>
      <w:r>
        <w:rPr>
          <w:spacing w:val="11"/>
        </w:rPr>
        <w:t xml:space="preserve">, </w:t>
      </w:r>
      <w:r>
        <w:rPr>
          <w:rFonts w:eastAsia="Arial"/>
        </w:rPr>
        <w:t>FreeBSD</w:t>
      </w:r>
      <w:r>
        <w:rPr>
          <w:spacing w:val="11"/>
        </w:rPr>
        <w:t xml:space="preserve">, </w:t>
      </w:r>
      <w:r>
        <w:rPr>
          <w:rFonts w:eastAsia="Arial"/>
        </w:rPr>
        <w:t>Ubuntu</w:t>
      </w:r>
      <w:r>
        <w:rPr>
          <w:spacing w:val="11"/>
        </w:rPr>
        <w:t xml:space="preserve">, </w:t>
      </w:r>
      <w:r>
        <w:rPr>
          <w:rFonts w:eastAsia="Arial"/>
        </w:rPr>
        <w:t>Mozilla</w:t>
      </w:r>
      <w:r>
        <w:rPr>
          <w:rFonts w:ascii="ＭＳ 明朝" w:eastAsia="ＭＳ 明朝" w:hAnsi="ＭＳ 明朝" w:cs="ＭＳ 明朝"/>
          <w:spacing w:val="11"/>
        </w:rPr>
        <w:t>など</w:t>
      </w:r>
      <w:r>
        <w:rPr>
          <w:spacing w:val="11"/>
        </w:rPr>
        <w:t>)</w:t>
      </w:r>
      <w:r>
        <w:rPr>
          <w:spacing w:val="11"/>
        </w:rPr>
        <w:t>と</w:t>
      </w:r>
      <w:r>
        <w:rPr>
          <w:rFonts w:eastAsia="Arial"/>
          <w:spacing w:val="11"/>
        </w:rPr>
        <w:t>28</w:t>
      </w:r>
      <w:r>
        <w:rPr>
          <w:rFonts w:ascii="ＭＳ 明朝" w:eastAsia="ＭＳ 明朝" w:hAnsi="ＭＳ 明朝" w:cs="ＭＳ 明朝"/>
          <w:spacing w:val="11"/>
        </w:rPr>
        <w:t>社の</w:t>
      </w:r>
      <w:r>
        <w:rPr>
          <w:spacing w:val="11"/>
        </w:rPr>
        <w:t>多国籍企業</w:t>
      </w:r>
      <w:r>
        <w:t xml:space="preserve"> </w:t>
      </w:r>
      <w:r>
        <w:tab/>
      </w:r>
      <w:r>
        <w:rPr>
          <w:spacing w:val="-2"/>
        </w:rPr>
        <w:t>(</w:t>
      </w:r>
      <w:r>
        <w:rPr>
          <w:rFonts w:eastAsia="Arial"/>
          <w:spacing w:val="-1"/>
        </w:rPr>
        <w:t>IBM</w:t>
      </w:r>
      <w:r>
        <w:rPr>
          <w:spacing w:val="-2"/>
        </w:rPr>
        <w:t xml:space="preserve">, </w:t>
      </w:r>
      <w:r>
        <w:rPr>
          <w:rFonts w:eastAsia="Arial"/>
          <w:spacing w:val="-1"/>
        </w:rPr>
        <w:t>HP</w:t>
      </w:r>
      <w:r>
        <w:rPr>
          <w:spacing w:val="-2"/>
        </w:rPr>
        <w:t xml:space="preserve">, </w:t>
      </w:r>
      <w:r>
        <w:rPr>
          <w:rFonts w:eastAsia="Arial"/>
          <w:spacing w:val="-1"/>
        </w:rPr>
        <w:t>Intel</w:t>
      </w:r>
      <w:r>
        <w:rPr>
          <w:spacing w:val="-2"/>
        </w:rPr>
        <w:t xml:space="preserve">, </w:t>
      </w:r>
      <w:r>
        <w:rPr>
          <w:rFonts w:eastAsia="Arial"/>
          <w:spacing w:val="-1"/>
        </w:rPr>
        <w:t>Google</w:t>
      </w:r>
      <w:r>
        <w:rPr>
          <w:spacing w:val="-2"/>
        </w:rPr>
        <w:t xml:space="preserve">, </w:t>
      </w:r>
      <w:r>
        <w:rPr>
          <w:rFonts w:eastAsia="Arial"/>
          <w:spacing w:val="-1"/>
        </w:rPr>
        <w:t>SUN</w:t>
      </w:r>
      <w:r>
        <w:rPr>
          <w:rFonts w:eastAsia="Arial"/>
          <w:spacing w:val="-2"/>
        </w:rPr>
        <w:t xml:space="preserve">, </w:t>
      </w:r>
      <w:r>
        <w:rPr>
          <w:spacing w:val="-1"/>
        </w:rPr>
        <w:t>Netscape</w:t>
      </w:r>
      <w:r>
        <w:rPr>
          <w:spacing w:val="-2"/>
        </w:rPr>
        <w:t>など</w:t>
      </w:r>
      <w:r>
        <w:rPr>
          <w:spacing w:val="-2"/>
        </w:rPr>
        <w:t xml:space="preserve">) </w:t>
      </w:r>
      <w:r>
        <w:rPr>
          <w:spacing w:val="-2"/>
        </w:rPr>
        <w:t>が参加</w:t>
      </w:r>
      <w:r w:rsidR="00C65939">
        <w:rPr>
          <w:spacing w:val="-2"/>
        </w:rPr>
        <w:t>する</w:t>
      </w:r>
      <w:r>
        <w:rPr>
          <w:spacing w:val="-2"/>
        </w:rPr>
        <w:t>ようにな</w:t>
      </w:r>
      <w:r>
        <w:rPr>
          <w:spacing w:val="-1"/>
        </w:rPr>
        <w:t>りました。</w:t>
      </w:r>
      <w:r>
        <w:rPr>
          <w:rFonts w:hint="eastAsia"/>
          <w:spacing w:val="-1"/>
        </w:rPr>
        <w:t>さらに</w:t>
      </w:r>
      <w:r>
        <w:rPr>
          <w:rFonts w:ascii="ＭＳ 明朝" w:eastAsia="ＭＳ 明朝" w:hAnsi="ＭＳ 明朝" w:cs="ＭＳ 明朝"/>
          <w:spacing w:val="-1"/>
        </w:rPr>
        <w:t>オラクル</w:t>
      </w:r>
      <w:r>
        <w:rPr>
          <w:spacing w:val="-1"/>
        </w:rPr>
        <w:t>、</w:t>
      </w:r>
      <w:r>
        <w:rPr>
          <w:rFonts w:ascii="ＭＳ 明朝" w:eastAsia="ＭＳ 明朝" w:hAnsi="ＭＳ 明朝" w:cs="ＭＳ 明朝"/>
          <w:spacing w:val="-1"/>
        </w:rPr>
        <w:t>モトロ</w:t>
      </w:r>
      <w:r>
        <w:rPr>
          <w:rFonts w:ascii="ＭＳ 明朝" w:eastAsia="ＭＳ 明朝" w:hAnsi="ＭＳ 明朝" w:cs="ＭＳ 明朝"/>
        </w:rPr>
        <w:t xml:space="preserve"> </w:t>
      </w:r>
      <w:r>
        <w:rPr>
          <w:rFonts w:ascii="ＭＳ 明朝" w:eastAsia="ＭＳ 明朝" w:hAnsi="ＭＳ 明朝" w:cs="ＭＳ 明朝"/>
          <w:spacing w:val="4"/>
        </w:rPr>
        <w:t>ーラ</w:t>
      </w:r>
      <w:r>
        <w:rPr>
          <w:spacing w:val="4"/>
        </w:rPr>
        <w:t>、ノキア</w:t>
      </w:r>
      <w:r>
        <w:rPr>
          <w:spacing w:val="2"/>
        </w:rPr>
        <w:t>などが加盟を申請しています。</w:t>
      </w:r>
    </w:p>
    <w:p w14:paraId="5011C1E6" w14:textId="779385A5" w:rsidR="00862892" w:rsidRDefault="00AB6D3D" w:rsidP="00223290">
      <w:r>
        <w:rPr>
          <w:rFonts w:hint="eastAsia"/>
          <w:spacing w:val="-6"/>
        </w:rPr>
        <w:t>ここ数年、中国オープンソースのトップレベルは全体を引き上げ、中国のオープンソースを加速し、世界的への影響を強くし、しっかりした基礎を作っています。</w:t>
      </w:r>
      <w:r>
        <w:rPr>
          <w:spacing w:val="-6"/>
        </w:rPr>
        <w:t>2008</w:t>
      </w:r>
      <w:r>
        <w:rPr>
          <w:spacing w:val="-6"/>
        </w:rPr>
        <w:t>年は、</w:t>
      </w:r>
      <w:r>
        <w:rPr>
          <w:spacing w:val="-6"/>
        </w:rPr>
        <w:t xml:space="preserve"> </w:t>
      </w:r>
      <w:r>
        <w:rPr>
          <w:rFonts w:eastAsia="Arial"/>
          <w:spacing w:val="-3"/>
        </w:rPr>
        <w:t>Linux</w:t>
      </w:r>
      <w:r>
        <w:rPr>
          <w:rFonts w:eastAsia="Arial"/>
          <w:spacing w:val="-6"/>
        </w:rPr>
        <w:t xml:space="preserve">  </w:t>
      </w:r>
      <w:r>
        <w:rPr>
          <w:spacing w:val="-3"/>
        </w:rPr>
        <w:t>Foundation</w:t>
      </w:r>
      <w:r>
        <w:rPr>
          <w:spacing w:val="-6"/>
        </w:rPr>
        <w:t xml:space="preserve"> </w:t>
      </w:r>
      <w:r>
        <w:rPr>
          <w:spacing w:val="-6"/>
        </w:rPr>
        <w:t>、</w:t>
      </w:r>
      <w:r>
        <w:rPr>
          <w:spacing w:val="-6"/>
        </w:rPr>
        <w:t xml:space="preserve"> </w:t>
      </w:r>
      <w:r>
        <w:rPr>
          <w:rFonts w:eastAsia="Arial"/>
          <w:spacing w:val="-3"/>
        </w:rPr>
        <w:t>Gnome</w:t>
      </w:r>
      <w:r>
        <w:rPr>
          <w:rFonts w:eastAsia="Arial"/>
          <w:spacing w:val="-6"/>
        </w:rPr>
        <w:t xml:space="preserve">  </w:t>
      </w:r>
      <w:r>
        <w:rPr>
          <w:spacing w:val="-3"/>
        </w:rPr>
        <w:t>Foundation</w:t>
      </w:r>
      <w:r>
        <w:rPr>
          <w:spacing w:val="-4"/>
        </w:rPr>
        <w:t xml:space="preserve"> </w:t>
      </w:r>
      <w:r>
        <w:rPr>
          <w:spacing w:val="-3"/>
        </w:rPr>
        <w:t>、</w:t>
      </w:r>
      <w:r>
        <w:rPr>
          <w:rFonts w:eastAsia="Arial"/>
          <w:spacing w:val="-3"/>
        </w:rPr>
        <w:t xml:space="preserve">Apache  </w:t>
      </w:r>
      <w:r>
        <w:rPr>
          <w:spacing w:val="-3"/>
        </w:rPr>
        <w:t xml:space="preserve">Software Foundation </w:t>
      </w:r>
      <w:r>
        <w:rPr>
          <w:spacing w:val="-3"/>
        </w:rPr>
        <w:t>、</w:t>
      </w:r>
      <w:r>
        <w:rPr>
          <w:spacing w:val="-3"/>
        </w:rPr>
        <w:t xml:space="preserve"> </w:t>
      </w:r>
      <w:r>
        <w:rPr>
          <w:rFonts w:eastAsia="Arial"/>
          <w:spacing w:val="-3"/>
        </w:rPr>
        <w:t>OpenOfﬁce</w:t>
      </w:r>
      <w:r>
        <w:rPr>
          <w:rFonts w:eastAsia="Arial"/>
        </w:rPr>
        <w:t xml:space="preserve">   </w:t>
      </w:r>
      <w:r>
        <w:t>Foundation</w:t>
      </w:r>
      <w:r>
        <w:rPr>
          <w:rFonts w:hint="eastAsia"/>
          <w:spacing w:val="14"/>
        </w:rPr>
        <w:t>のそれぞれが</w:t>
      </w:r>
      <w:r>
        <w:rPr>
          <w:spacing w:val="14"/>
        </w:rPr>
        <w:t>、偶</w:t>
      </w:r>
      <w:r>
        <w:rPr>
          <w:spacing w:val="14"/>
        </w:rPr>
        <w:lastRenderedPageBreak/>
        <w:t>然</w:t>
      </w:r>
      <w:r>
        <w:rPr>
          <w:spacing w:val="9"/>
        </w:rPr>
        <w:t>に</w:t>
      </w:r>
      <w:r>
        <w:rPr>
          <w:spacing w:val="7"/>
        </w:rPr>
        <w:t>も中国の北京で関連</w:t>
      </w:r>
      <w:r w:rsidR="00C65939">
        <w:rPr>
          <w:spacing w:val="7"/>
        </w:rPr>
        <w:t>する</w:t>
      </w:r>
      <w:r>
        <w:rPr>
          <w:spacing w:val="7"/>
        </w:rPr>
        <w:t>技術サミットを開催</w:t>
      </w:r>
      <w:r w:rsidR="00C65939">
        <w:rPr>
          <w:spacing w:val="7"/>
        </w:rPr>
        <w:t>する</w:t>
      </w:r>
      <w:r>
        <w:rPr>
          <w:spacing w:val="7"/>
        </w:rPr>
        <w:t>ことになり、中国の</w:t>
      </w:r>
      <w:r w:rsidR="0002231E">
        <w:rPr>
          <w:spacing w:val="7"/>
        </w:rPr>
        <w:t>オープンソース</w:t>
      </w:r>
      <w:r>
        <w:rPr>
          <w:spacing w:val="-1"/>
        </w:rPr>
        <w:t>開発の歴史におい</w:t>
      </w:r>
      <w:r>
        <w:t>て重要なマイルストーンとなりました。</w:t>
      </w:r>
      <w:r>
        <w:rPr>
          <w:rFonts w:eastAsia="Arial"/>
        </w:rPr>
        <w:t>2017</w:t>
      </w:r>
      <w:r>
        <w:rPr>
          <w:rFonts w:ascii="ＭＳ 明朝" w:eastAsia="ＭＳ 明朝" w:hAnsi="ＭＳ 明朝" w:cs="ＭＳ 明朝"/>
        </w:rPr>
        <w:t>年</w:t>
      </w:r>
      <w:r>
        <w:t>、</w:t>
      </w:r>
      <w:r>
        <w:rPr>
          <w:rFonts w:eastAsia="Arial"/>
        </w:rPr>
        <w:t>2018</w:t>
      </w:r>
      <w:r>
        <w:rPr>
          <w:rFonts w:ascii="ＭＳ 明朝" w:eastAsia="ＭＳ 明朝" w:hAnsi="ＭＳ 明朝" w:cs="ＭＳ 明朝"/>
        </w:rPr>
        <w:t>年</w:t>
      </w:r>
      <w:r>
        <w:t>、</w:t>
      </w:r>
      <w:r>
        <w:rPr>
          <w:rFonts w:eastAsia="Arial"/>
        </w:rPr>
        <w:t>2019</w:t>
      </w:r>
      <w:r>
        <w:t>年の</w:t>
      </w:r>
      <w:r>
        <w:t xml:space="preserve">3 </w:t>
      </w:r>
      <w:r>
        <w:rPr>
          <w:spacing w:val="-6"/>
        </w:rPr>
        <w:t>回</w:t>
      </w:r>
      <w:r>
        <w:rPr>
          <w:spacing w:val="-4"/>
        </w:rPr>
        <w:t>、</w:t>
      </w:r>
      <w:r>
        <w:rPr>
          <w:spacing w:val="-4"/>
        </w:rPr>
        <w:t xml:space="preserve"> </w:t>
      </w:r>
      <w:r>
        <w:rPr>
          <w:rFonts w:eastAsia="Arial"/>
          <w:spacing w:val="-4"/>
        </w:rPr>
        <w:t>Linux</w:t>
      </w:r>
      <w:r>
        <w:rPr>
          <w:rFonts w:ascii="ＭＳ 明朝" w:eastAsia="ＭＳ 明朝" w:hAnsi="ＭＳ 明朝" w:cs="ＭＳ 明朝"/>
          <w:spacing w:val="-4"/>
        </w:rPr>
        <w:t>の</w:t>
      </w:r>
      <w:r>
        <w:rPr>
          <w:spacing w:val="-4"/>
        </w:rPr>
        <w:t>創始者である</w:t>
      </w:r>
      <w:r w:rsidR="004D1001">
        <w:rPr>
          <w:rFonts w:ascii="FZLanTingHei-L-GBK" w:hAnsi="FZLanTingHei-L-GBK"/>
          <w:color w:val="231F20"/>
          <w:sz w:val="19"/>
          <w:szCs w:val="19"/>
        </w:rPr>
        <w:t>人</w:t>
      </w:r>
      <w:r w:rsidR="004D1001">
        <w:rPr>
          <w:color w:val="231F20"/>
          <w:sz w:val="19"/>
          <w:szCs w:val="19"/>
        </w:rPr>
        <w:t>Linus Torvalds</w:t>
      </w:r>
      <w:r>
        <w:rPr>
          <w:spacing w:val="-4"/>
        </w:rPr>
        <w:t>と</w:t>
      </w:r>
      <w:r>
        <w:rPr>
          <w:rFonts w:eastAsia="Arial"/>
          <w:spacing w:val="-4"/>
        </w:rPr>
        <w:t>COPU</w:t>
      </w:r>
      <w:r>
        <w:rPr>
          <w:spacing w:val="-4"/>
        </w:rPr>
        <w:t>名誉会長の呂尚勲が、国</w:t>
      </w:r>
      <w:r>
        <w:t xml:space="preserve"> </w:t>
      </w:r>
      <w:r>
        <w:rPr>
          <w:spacing w:val="20"/>
        </w:rPr>
        <w:t>内</w:t>
      </w:r>
      <w:r>
        <w:rPr>
          <w:spacing w:val="15"/>
        </w:rPr>
        <w:t>外</w:t>
      </w:r>
      <w:r>
        <w:rPr>
          <w:spacing w:val="10"/>
        </w:rPr>
        <w:t>の</w:t>
      </w:r>
      <w:r w:rsidR="0002231E">
        <w:rPr>
          <w:spacing w:val="10"/>
        </w:rPr>
        <w:t>オープンソース</w:t>
      </w:r>
      <w:r>
        <w:rPr>
          <w:spacing w:val="10"/>
        </w:rPr>
        <w:t>開発の現状と課題について、ファイヤーサイドチャットを開催しました。</w:t>
      </w:r>
    </w:p>
    <w:p w14:paraId="54487583" w14:textId="5D6B627D" w:rsidR="00862892" w:rsidRPr="00E921E3" w:rsidRDefault="00000000" w:rsidP="00223290">
      <w:pPr>
        <w:rPr>
          <w:spacing w:val="2"/>
        </w:rPr>
      </w:pPr>
      <w:r>
        <w:rPr>
          <w:rFonts w:eastAsia="Arial"/>
          <w:spacing w:val="-6"/>
        </w:rPr>
        <w:t>2021</w:t>
      </w:r>
      <w:r>
        <w:rPr>
          <w:spacing w:val="-6"/>
        </w:rPr>
        <w:t>年、</w:t>
      </w:r>
      <w:r>
        <w:rPr>
          <w:spacing w:val="-4"/>
        </w:rPr>
        <w:t xml:space="preserve"> </w:t>
      </w:r>
      <w:r>
        <w:rPr>
          <w:rFonts w:eastAsia="Arial"/>
          <w:spacing w:val="-3"/>
        </w:rPr>
        <w:t xml:space="preserve">Linux </w:t>
      </w:r>
      <w:r>
        <w:rPr>
          <w:spacing w:val="-3"/>
        </w:rPr>
        <w:t>Foundation</w:t>
      </w:r>
      <w:r>
        <w:rPr>
          <w:spacing w:val="-3"/>
        </w:rPr>
        <w:t>のエグゼクティブ</w:t>
      </w:r>
      <w:r>
        <w:rPr>
          <w:spacing w:val="-3"/>
        </w:rPr>
        <w:t xml:space="preserve"> </w:t>
      </w:r>
      <w:r>
        <w:rPr>
          <w:rFonts w:ascii="ＭＳ 明朝" w:eastAsia="ＭＳ 明朝" w:hAnsi="ＭＳ 明朝" w:cs="ＭＳ 明朝"/>
          <w:spacing w:val="-3"/>
        </w:rPr>
        <w:t xml:space="preserve">・ </w:t>
      </w:r>
      <w:r>
        <w:rPr>
          <w:spacing w:val="-3"/>
        </w:rPr>
        <w:t>ディレクターである</w:t>
      </w:r>
      <w:r>
        <w:rPr>
          <w:spacing w:val="-3"/>
        </w:rPr>
        <w:t xml:space="preserve"> </w:t>
      </w:r>
      <w:r w:rsidR="002A2418">
        <w:rPr>
          <w:rFonts w:ascii="ＭＳ 明朝" w:eastAsia="ＭＳ 明朝" w:hAnsi="ＭＳ 明朝" w:cs="ＭＳ 明朝"/>
          <w:spacing w:val="-3"/>
        </w:rPr>
        <w:t>Jim Zemlin</w:t>
      </w:r>
      <w:r>
        <w:rPr>
          <w:rFonts w:ascii="ＭＳ 明朝" w:eastAsia="ＭＳ 明朝" w:hAnsi="ＭＳ 明朝" w:cs="ＭＳ 明朝"/>
          <w:spacing w:val="-3"/>
        </w:rPr>
        <w:t xml:space="preserve">氏は </w:t>
      </w:r>
      <w:r>
        <w:rPr>
          <w:spacing w:val="-3"/>
        </w:rPr>
        <w:t>、</w:t>
      </w:r>
      <w:r w:rsidR="0017447E">
        <w:rPr>
          <w:rFonts w:ascii="ＭＳ 明朝" w:eastAsia="ＭＳ 明朝" w:hAnsi="ＭＳ 明朝" w:cs="ＭＳ 明朝" w:hint="eastAsia"/>
          <w:spacing w:val="-3"/>
        </w:rPr>
        <w:t>2</w:t>
      </w:r>
      <w:r w:rsidR="0017447E">
        <w:rPr>
          <w:rFonts w:ascii="ＭＳ 明朝" w:eastAsia="ＭＳ 明朝" w:hAnsi="ＭＳ 明朝" w:cs="ＭＳ 明朝"/>
          <w:spacing w:val="-3"/>
        </w:rPr>
        <w:t>021</w:t>
      </w:r>
      <w:r w:rsidR="0017447E">
        <w:rPr>
          <w:rFonts w:ascii="ＭＳ 明朝" w:eastAsia="ＭＳ 明朝" w:hAnsi="ＭＳ 明朝" w:cs="ＭＳ 明朝" w:hint="eastAsia"/>
          <w:spacing w:val="-3"/>
        </w:rPr>
        <w:t>年中国オープンソース発展ブルーブック</w:t>
      </w:r>
      <w:r>
        <w:rPr>
          <w:spacing w:val="6"/>
        </w:rPr>
        <w:t>の中で、</w:t>
      </w:r>
      <w:r w:rsidR="00E921E3">
        <w:rPr>
          <w:rFonts w:hint="eastAsia"/>
          <w:spacing w:val="6"/>
        </w:rPr>
        <w:t>「</w:t>
      </w:r>
      <w:r>
        <w:rPr>
          <w:spacing w:val="6"/>
        </w:rPr>
        <w:t>中国の</w:t>
      </w:r>
      <w:r w:rsidR="0002231E">
        <w:rPr>
          <w:spacing w:val="6"/>
        </w:rPr>
        <w:t>オープンソース</w:t>
      </w:r>
      <w:r>
        <w:rPr>
          <w:spacing w:val="6"/>
        </w:rPr>
        <w:t>は急速に成長し、今や</w:t>
      </w:r>
      <w:r>
        <w:t xml:space="preserve"> </w:t>
      </w:r>
      <w:r>
        <w:rPr>
          <w:spacing w:val="10"/>
        </w:rPr>
        <w:t>世界の</w:t>
      </w:r>
      <w:r>
        <w:rPr>
          <w:spacing w:val="8"/>
        </w:rPr>
        <w:t>先</w:t>
      </w:r>
      <w:r>
        <w:rPr>
          <w:spacing w:val="5"/>
        </w:rPr>
        <w:t>進</w:t>
      </w:r>
      <w:r w:rsidR="00227411">
        <w:rPr>
          <w:spacing w:val="5"/>
        </w:rPr>
        <w:t>レベル</w:t>
      </w:r>
      <w:r>
        <w:rPr>
          <w:spacing w:val="5"/>
        </w:rPr>
        <w:t>に近いかそれ以上の</w:t>
      </w:r>
      <w:r w:rsidR="00227411">
        <w:rPr>
          <w:spacing w:val="5"/>
        </w:rPr>
        <w:t>レベル</w:t>
      </w:r>
      <w:r>
        <w:rPr>
          <w:spacing w:val="5"/>
        </w:rPr>
        <w:t>にあり、世界のリーダーの列に入る企業も現れ始め、</w:t>
      </w:r>
      <w:r>
        <w:t xml:space="preserve"> </w:t>
      </w:r>
      <w:r>
        <w:rPr>
          <w:spacing w:val="4"/>
        </w:rPr>
        <w:t>優れ</w:t>
      </w:r>
      <w:r>
        <w:rPr>
          <w:spacing w:val="2"/>
        </w:rPr>
        <w:t>た</w:t>
      </w:r>
      <w:r w:rsidR="0002231E">
        <w:rPr>
          <w:spacing w:val="2"/>
        </w:rPr>
        <w:t>オープンソース</w:t>
      </w:r>
      <w:r>
        <w:rPr>
          <w:spacing w:val="2"/>
        </w:rPr>
        <w:t>リーダーも誕生している</w:t>
      </w:r>
      <w:r w:rsidR="00E921E3">
        <w:rPr>
          <w:rFonts w:hint="eastAsia"/>
          <w:spacing w:val="2"/>
        </w:rPr>
        <w:t>」</w:t>
      </w:r>
      <w:r>
        <w:rPr>
          <w:spacing w:val="2"/>
        </w:rPr>
        <w:t>とコメントしています。中国が、</w:t>
      </w:r>
      <w:r w:rsidR="0002231E">
        <w:rPr>
          <w:spacing w:val="2"/>
        </w:rPr>
        <w:t>オープンソース</w:t>
      </w:r>
      <w:r>
        <w:rPr>
          <w:spacing w:val="2"/>
        </w:rPr>
        <w:t>教</w:t>
      </w:r>
      <w:r>
        <w:rPr>
          <w:spacing w:val="4"/>
        </w:rPr>
        <w:t>育、</w:t>
      </w:r>
      <w:r>
        <w:rPr>
          <w:spacing w:val="2"/>
        </w:rPr>
        <w:t>標準化、法整備、知的財産権保護、</w:t>
      </w:r>
      <w:r w:rsidR="0002231E">
        <w:rPr>
          <w:spacing w:val="2"/>
        </w:rPr>
        <w:t>オープンソース</w:t>
      </w:r>
      <w:r>
        <w:rPr>
          <w:spacing w:val="2"/>
        </w:rPr>
        <w:t>コミュニティの構築、財団、ベンチャーキ</w:t>
      </w:r>
      <w:r>
        <w:rPr>
          <w:spacing w:val="1"/>
        </w:rPr>
        <w:t>ャピタルにおいて、</w:t>
      </w:r>
      <w:r>
        <w:rPr>
          <w:spacing w:val="1"/>
        </w:rPr>
        <w:t xml:space="preserve"> </w:t>
      </w:r>
      <w:r>
        <w:rPr>
          <w:spacing w:val="1"/>
        </w:rPr>
        <w:t>かなりの進歩を遂</w:t>
      </w:r>
      <w:r>
        <w:t>げることを期待しています。</w:t>
      </w:r>
    </w:p>
    <w:p w14:paraId="7AD0FE13" w14:textId="66A02BA3" w:rsidR="00862892" w:rsidRDefault="00000000" w:rsidP="00223290">
      <w:r>
        <w:rPr>
          <w:rFonts w:eastAsia="Arial"/>
          <w:spacing w:val="-4"/>
        </w:rPr>
        <w:t>2022</w:t>
      </w:r>
      <w:r>
        <w:rPr>
          <w:rFonts w:ascii="ＭＳ 明朝" w:eastAsia="ＭＳ 明朝" w:hAnsi="ＭＳ 明朝" w:cs="ＭＳ 明朝"/>
          <w:spacing w:val="-4"/>
        </w:rPr>
        <w:t>年、</w:t>
      </w:r>
      <w:r>
        <w:rPr>
          <w:spacing w:val="-4"/>
        </w:rPr>
        <w:t>中国の</w:t>
      </w:r>
      <w:r w:rsidR="0002231E">
        <w:rPr>
          <w:spacing w:val="-4"/>
        </w:rPr>
        <w:t>オープンソース</w:t>
      </w:r>
      <w:r>
        <w:rPr>
          <w:spacing w:val="-2"/>
        </w:rPr>
        <w:t>は</w:t>
      </w:r>
      <w:r w:rsidR="004B7682">
        <w:rPr>
          <w:rFonts w:hint="eastAsia"/>
          <w:spacing w:val="-2"/>
        </w:rPr>
        <w:t>更に</w:t>
      </w:r>
      <w:r>
        <w:rPr>
          <w:spacing w:val="-2"/>
        </w:rPr>
        <w:t>発展</w:t>
      </w:r>
      <w:r w:rsidR="004B7682">
        <w:rPr>
          <w:rFonts w:hint="eastAsia"/>
          <w:spacing w:val="-2"/>
        </w:rPr>
        <w:t>を遂げ</w:t>
      </w:r>
      <w:r w:rsidR="00104692">
        <w:rPr>
          <w:rFonts w:hint="eastAsia"/>
          <w:spacing w:val="-2"/>
        </w:rPr>
        <w:t>ています</w:t>
      </w:r>
      <w:r>
        <w:rPr>
          <w:spacing w:val="-2"/>
        </w:rPr>
        <w:t>。中国の</w:t>
      </w:r>
      <w:r w:rsidR="0002231E">
        <w:rPr>
          <w:spacing w:val="-2"/>
        </w:rPr>
        <w:t>オープンソース</w:t>
      </w:r>
      <w:r>
        <w:rPr>
          <w:spacing w:val="-2"/>
        </w:rPr>
        <w:t>開発者、</w:t>
      </w:r>
      <w:r>
        <w:rPr>
          <w:spacing w:val="4"/>
        </w:rPr>
        <w:t>プロジェクト、</w:t>
      </w:r>
      <w:r>
        <w:rPr>
          <w:spacing w:val="2"/>
        </w:rPr>
        <w:t>コミュニティ、ユーザーの数は増え</w:t>
      </w:r>
      <w:r>
        <w:rPr>
          <w:spacing w:val="4"/>
        </w:rPr>
        <w:t>続け、財団、知的財産権、ビジネ</w:t>
      </w:r>
      <w:r>
        <w:rPr>
          <w:spacing w:val="3"/>
        </w:rPr>
        <w:t>ス</w:t>
      </w:r>
      <w:r>
        <w:rPr>
          <w:spacing w:val="2"/>
        </w:rPr>
        <w:t>モデル、投資と融資、公共サービスプラットフォームなどの</w:t>
      </w:r>
      <w:r w:rsidR="0002231E">
        <w:rPr>
          <w:spacing w:val="2"/>
        </w:rPr>
        <w:t>オープンソース</w:t>
      </w:r>
      <w:r w:rsidR="00104692">
        <w:rPr>
          <w:rFonts w:hint="eastAsia"/>
          <w:spacing w:val="4"/>
        </w:rPr>
        <w:t>エコシステム</w:t>
      </w:r>
      <w:r>
        <w:rPr>
          <w:spacing w:val="4"/>
        </w:rPr>
        <w:t>は急速に改善</w:t>
      </w:r>
      <w:r>
        <w:rPr>
          <w:spacing w:val="3"/>
        </w:rPr>
        <w:t>さ</w:t>
      </w:r>
      <w:r>
        <w:rPr>
          <w:spacing w:val="2"/>
        </w:rPr>
        <w:t>れています。まだまだ改善や改良の余地はありますが、中国の</w:t>
      </w:r>
      <w:r w:rsidR="0002231E">
        <w:rPr>
          <w:spacing w:val="4"/>
        </w:rPr>
        <w:t>オープンソース</w:t>
      </w:r>
      <w:r>
        <w:rPr>
          <w:spacing w:val="4"/>
        </w:rPr>
        <w:t>の活力、潜在能力</w:t>
      </w:r>
      <w:r>
        <w:rPr>
          <w:spacing w:val="3"/>
        </w:rPr>
        <w:t>、</w:t>
      </w:r>
      <w:r>
        <w:rPr>
          <w:spacing w:val="2"/>
        </w:rPr>
        <w:t>驚くべき加速度は、世界の</w:t>
      </w:r>
      <w:r w:rsidR="0002231E">
        <w:rPr>
          <w:spacing w:val="2"/>
        </w:rPr>
        <w:t>オープンソース</w:t>
      </w:r>
      <w:r>
        <w:rPr>
          <w:spacing w:val="2"/>
        </w:rPr>
        <w:t>コミュニティ</w:t>
      </w:r>
      <w:r w:rsidR="00C65939">
        <w:rPr>
          <w:rFonts w:hint="eastAsia"/>
          <w:spacing w:val="2"/>
        </w:rPr>
        <w:t>が知るところ</w:t>
      </w:r>
      <w:r>
        <w:t xml:space="preserve"> </w:t>
      </w:r>
      <w:r>
        <w:rPr>
          <w:spacing w:val="8"/>
        </w:rPr>
        <w:t>と</w:t>
      </w:r>
      <w:r>
        <w:rPr>
          <w:spacing w:val="7"/>
        </w:rPr>
        <w:t>なり、国際的な</w:t>
      </w:r>
      <w:r w:rsidR="0002231E">
        <w:rPr>
          <w:spacing w:val="7"/>
        </w:rPr>
        <w:t>オープンソース</w:t>
      </w:r>
      <w:r>
        <w:rPr>
          <w:spacing w:val="7"/>
        </w:rPr>
        <w:t>コミュニティにおける地位と発言力は上昇を続けています。</w:t>
      </w:r>
    </w:p>
    <w:p w14:paraId="2115289F" w14:textId="1661F378" w:rsidR="00862892" w:rsidRDefault="00000000" w:rsidP="00223290">
      <w:r>
        <w:rPr>
          <w:spacing w:val="6"/>
        </w:rPr>
        <w:t>例えば、国際的な</w:t>
      </w:r>
      <w:r w:rsidR="0002231E">
        <w:rPr>
          <w:spacing w:val="6"/>
        </w:rPr>
        <w:t>オープンソース</w:t>
      </w:r>
      <w:r w:rsidR="00C65939">
        <w:rPr>
          <w:rFonts w:hint="eastAsia"/>
          <w:spacing w:val="6"/>
        </w:rPr>
        <w:t>コミュニティ</w:t>
      </w:r>
      <w:r>
        <w:rPr>
          <w:spacing w:val="6"/>
        </w:rPr>
        <w:t>である</w:t>
      </w:r>
      <w:r>
        <w:rPr>
          <w:rFonts w:eastAsia="Arial"/>
        </w:rPr>
        <w:t>Kernel</w:t>
      </w:r>
      <w:r>
        <w:rPr>
          <w:rFonts w:eastAsia="Arial"/>
          <w:spacing w:val="6"/>
        </w:rPr>
        <w:t>.</w:t>
      </w:r>
      <w:r>
        <w:rPr>
          <w:rFonts w:eastAsia="Arial"/>
        </w:rPr>
        <w:t>org</w:t>
      </w:r>
      <w:r>
        <w:rPr>
          <w:spacing w:val="6"/>
        </w:rPr>
        <w:t>では、</w:t>
      </w:r>
      <w:r>
        <w:rPr>
          <w:rFonts w:eastAsia="Arial"/>
          <w:spacing w:val="6"/>
        </w:rPr>
        <w:t>4</w:t>
      </w:r>
      <w:r>
        <w:rPr>
          <w:spacing w:val="6"/>
        </w:rPr>
        <w:t>年連続で中国</w:t>
      </w:r>
      <w:r w:rsidR="00C65939">
        <w:rPr>
          <w:rFonts w:hint="eastAsia"/>
          <w:spacing w:val="6"/>
        </w:rPr>
        <w:t>からの</w:t>
      </w:r>
      <w:r>
        <w:rPr>
          <w:spacing w:val="6"/>
        </w:rPr>
        <w:t>開発</w:t>
      </w:r>
      <w:r>
        <w:rPr>
          <w:spacing w:val="3"/>
        </w:rPr>
        <w:t>者</w:t>
      </w:r>
      <w:r w:rsidR="00C65939">
        <w:rPr>
          <w:rFonts w:hint="eastAsia"/>
          <w:spacing w:val="3"/>
        </w:rPr>
        <w:t>最も多く</w:t>
      </w:r>
      <w:r>
        <w:rPr>
          <w:spacing w:val="6"/>
        </w:rPr>
        <w:t>コントリ</w:t>
      </w:r>
      <w:r>
        <w:rPr>
          <w:spacing w:val="5"/>
        </w:rPr>
        <w:t>ビ</w:t>
      </w:r>
      <w:r>
        <w:rPr>
          <w:spacing w:val="3"/>
        </w:rPr>
        <w:t>ューション</w:t>
      </w:r>
      <w:r w:rsidR="00C65939">
        <w:rPr>
          <w:rFonts w:hint="eastAsia"/>
          <w:spacing w:val="3"/>
        </w:rPr>
        <w:t>しています</w:t>
      </w:r>
      <w:r>
        <w:rPr>
          <w:spacing w:val="3"/>
        </w:rPr>
        <w:t>。最新</w:t>
      </w:r>
      <w:r w:rsidR="00C65939">
        <w:rPr>
          <w:rFonts w:hint="eastAsia"/>
          <w:spacing w:val="3"/>
        </w:rPr>
        <w:t>3</w:t>
      </w:r>
      <w:r w:rsidR="00C65939">
        <w:rPr>
          <w:rFonts w:hint="eastAsia"/>
          <w:spacing w:val="3"/>
        </w:rPr>
        <w:t>バージョンの</w:t>
      </w:r>
      <w:r>
        <w:rPr>
          <w:spacing w:val="3"/>
        </w:rPr>
        <w:t>リリース</w:t>
      </w:r>
      <w:r w:rsidR="00C65939">
        <w:rPr>
          <w:rFonts w:hint="eastAsia"/>
          <w:spacing w:val="3"/>
        </w:rPr>
        <w:t>では、</w:t>
      </w:r>
      <w:r>
        <w:rPr>
          <w:spacing w:val="3"/>
        </w:rPr>
        <w:t>中国の</w:t>
      </w:r>
      <w:r>
        <w:rPr>
          <w:spacing w:val="6"/>
        </w:rPr>
        <w:t>カーネル開発者</w:t>
      </w:r>
      <w:r>
        <w:rPr>
          <w:spacing w:val="4"/>
        </w:rPr>
        <w:t>は</w:t>
      </w:r>
      <w:r>
        <w:rPr>
          <w:spacing w:val="3"/>
        </w:rPr>
        <w:t>2</w:t>
      </w:r>
      <w:r>
        <w:rPr>
          <w:spacing w:val="3"/>
        </w:rPr>
        <w:t>位のドイツの開発者の</w:t>
      </w:r>
      <w:r>
        <w:rPr>
          <w:rFonts w:eastAsia="Arial"/>
          <w:spacing w:val="3"/>
        </w:rPr>
        <w:t>6.5</w:t>
      </w:r>
      <w:r>
        <w:rPr>
          <w:rFonts w:ascii="ＭＳ 明朝" w:eastAsia="ＭＳ 明朝" w:hAnsi="ＭＳ 明朝" w:cs="ＭＳ 明朝"/>
          <w:spacing w:val="3"/>
        </w:rPr>
        <w:t>倍</w:t>
      </w:r>
      <w:r>
        <w:rPr>
          <w:spacing w:val="3"/>
        </w:rPr>
        <w:t>、</w:t>
      </w:r>
      <w:r>
        <w:rPr>
          <w:spacing w:val="3"/>
        </w:rPr>
        <w:t>3</w:t>
      </w:r>
      <w:r>
        <w:rPr>
          <w:spacing w:val="3"/>
        </w:rPr>
        <w:t>位の米国の開発者の</w:t>
      </w:r>
      <w:r>
        <w:rPr>
          <w:rFonts w:eastAsia="Arial"/>
          <w:spacing w:val="3"/>
        </w:rPr>
        <w:t>12</w:t>
      </w:r>
      <w:r>
        <w:rPr>
          <w:rFonts w:ascii="ＭＳ 明朝" w:eastAsia="ＭＳ 明朝" w:hAnsi="ＭＳ 明朝" w:cs="ＭＳ 明朝"/>
          <w:spacing w:val="3"/>
        </w:rPr>
        <w:t>倍で、</w:t>
      </w:r>
      <w:r>
        <w:rPr>
          <w:spacing w:val="3"/>
        </w:rPr>
        <w:t>中国からのカーネ</w:t>
      </w:r>
      <w:r>
        <w:t xml:space="preserve"> </w:t>
      </w:r>
      <w:r>
        <w:rPr>
          <w:spacing w:val="16"/>
        </w:rPr>
        <w:t>ルパ</w:t>
      </w:r>
      <w:r>
        <w:rPr>
          <w:spacing w:val="13"/>
        </w:rPr>
        <w:t>ッ</w:t>
      </w:r>
      <w:r>
        <w:rPr>
          <w:spacing w:val="8"/>
        </w:rPr>
        <w:t>チ投稿数は</w:t>
      </w:r>
      <w:r>
        <w:rPr>
          <w:spacing w:val="8"/>
        </w:rPr>
        <w:t>2~4</w:t>
      </w:r>
      <w:r>
        <w:rPr>
          <w:spacing w:val="8"/>
        </w:rPr>
        <w:t>位の合計とほぼ等しくなっているそうです。</w:t>
      </w:r>
      <w:r>
        <w:rPr>
          <w:rFonts w:eastAsia="Arial"/>
        </w:rPr>
        <w:t>OpenCV</w:t>
      </w:r>
      <w:r>
        <w:rPr>
          <w:rFonts w:ascii="ＭＳ 明朝" w:eastAsia="ＭＳ 明朝" w:hAnsi="ＭＳ 明朝" w:cs="ＭＳ 明朝"/>
          <w:spacing w:val="8"/>
        </w:rPr>
        <w:t>の</w:t>
      </w:r>
      <w:r>
        <w:rPr>
          <w:spacing w:val="8"/>
        </w:rPr>
        <w:t>コミュニティでは、</w:t>
      </w:r>
      <w:r>
        <w:rPr>
          <w:spacing w:val="6"/>
        </w:rPr>
        <w:t>中国のコントリビューターが急速に増えてきています。</w:t>
      </w:r>
      <w:r>
        <w:rPr>
          <w:spacing w:val="6"/>
        </w:rPr>
        <w:t xml:space="preserve"> </w:t>
      </w:r>
      <w:r>
        <w:rPr>
          <w:rFonts w:eastAsia="Arial"/>
          <w:spacing w:val="6"/>
        </w:rPr>
        <w:t>2022</w:t>
      </w:r>
      <w:r>
        <w:rPr>
          <w:rFonts w:ascii="ＭＳ 明朝" w:eastAsia="ＭＳ 明朝" w:hAnsi="ＭＳ 明朝" w:cs="ＭＳ 明朝"/>
          <w:spacing w:val="6"/>
        </w:rPr>
        <w:t>年</w:t>
      </w:r>
      <w:r>
        <w:rPr>
          <w:spacing w:val="6"/>
        </w:rPr>
        <w:t>春に発表された第</w:t>
      </w:r>
      <w:r>
        <w:rPr>
          <w:spacing w:val="6"/>
        </w:rPr>
        <w:t>1</w:t>
      </w:r>
      <w:r>
        <w:rPr>
          <w:spacing w:val="4"/>
        </w:rPr>
        <w:t>回</w:t>
      </w:r>
      <w:r>
        <w:rPr>
          <w:rFonts w:eastAsia="Arial"/>
        </w:rPr>
        <w:t>OpenCV</w:t>
      </w:r>
      <w:r>
        <w:rPr>
          <w:rFonts w:ascii="ＭＳ 明朝" w:eastAsia="ＭＳ 明朝" w:hAnsi="ＭＳ 明朝" w:cs="ＭＳ 明朝"/>
        </w:rPr>
        <w:t>エ</w:t>
      </w:r>
      <w:r>
        <w:rPr>
          <w:rFonts w:ascii="ＭＳ 明朝" w:eastAsia="ＭＳ 明朝" w:hAnsi="ＭＳ 明朝" w:cs="ＭＳ 明朝"/>
          <w:spacing w:val="6"/>
        </w:rPr>
        <w:t>リアチェ</w:t>
      </w:r>
      <w:r>
        <w:rPr>
          <w:rFonts w:ascii="ＭＳ 明朝" w:eastAsia="ＭＳ 明朝" w:hAnsi="ＭＳ 明朝" w:cs="ＭＳ 明朝"/>
          <w:spacing w:val="3"/>
        </w:rPr>
        <w:t>ア</w:t>
      </w:r>
      <w:r>
        <w:rPr>
          <w:rFonts w:eastAsia="Arial"/>
          <w:spacing w:val="3"/>
        </w:rPr>
        <w:t>9</w:t>
      </w:r>
      <w:r>
        <w:rPr>
          <w:rFonts w:ascii="ＭＳ 明朝" w:eastAsia="ＭＳ 明朝" w:hAnsi="ＭＳ 明朝" w:cs="ＭＳ 明朝"/>
          <w:spacing w:val="3"/>
        </w:rPr>
        <w:t>人</w:t>
      </w:r>
      <w:r w:rsidR="00C65939">
        <w:rPr>
          <w:rFonts w:hint="eastAsia"/>
          <w:spacing w:val="3"/>
        </w:rPr>
        <w:t>のうち</w:t>
      </w:r>
      <w:r>
        <w:rPr>
          <w:spacing w:val="3"/>
        </w:rPr>
        <w:t>、</w:t>
      </w:r>
      <w:r>
        <w:rPr>
          <w:rFonts w:eastAsia="Arial"/>
          <w:spacing w:val="3"/>
        </w:rPr>
        <w:t>4</w:t>
      </w:r>
      <w:r>
        <w:rPr>
          <w:rFonts w:ascii="ＭＳ 明朝" w:eastAsia="ＭＳ 明朝" w:hAnsi="ＭＳ 明朝" w:cs="ＭＳ 明朝"/>
          <w:spacing w:val="3"/>
        </w:rPr>
        <w:t>人が</w:t>
      </w:r>
      <w:r>
        <w:rPr>
          <w:spacing w:val="3"/>
        </w:rPr>
        <w:t>中国の科学者だそうです。</w:t>
      </w:r>
      <w:r w:rsidR="00C65939">
        <w:rPr>
          <w:spacing w:val="3"/>
        </w:rPr>
        <w:br/>
      </w:r>
      <w:r>
        <w:rPr>
          <w:spacing w:val="3"/>
        </w:rPr>
        <w:t>また、</w:t>
      </w:r>
      <w:r w:rsidR="00C65939">
        <w:rPr>
          <w:rFonts w:hint="eastAsia"/>
          <w:spacing w:val="3"/>
        </w:rPr>
        <w:t>オープンソースの</w:t>
      </w:r>
      <w:r>
        <w:rPr>
          <w:spacing w:val="3"/>
        </w:rPr>
        <w:t>チッププ</w:t>
      </w:r>
      <w:r>
        <w:rPr>
          <w:spacing w:val="2"/>
        </w:rPr>
        <w:t>ロジェクト「</w:t>
      </w:r>
      <w:r>
        <w:rPr>
          <w:rFonts w:eastAsia="Arial"/>
        </w:rPr>
        <w:t>RISC</w:t>
      </w:r>
      <w:r>
        <w:rPr>
          <w:rFonts w:eastAsia="Arial"/>
          <w:spacing w:val="2"/>
        </w:rPr>
        <w:t>-</w:t>
      </w:r>
      <w:r>
        <w:rPr>
          <w:rFonts w:eastAsia="Arial"/>
        </w:rPr>
        <w:t>V</w:t>
      </w:r>
      <w:r>
        <w:rPr>
          <w:rFonts w:ascii="ＭＳ 明朝" w:eastAsia="ＭＳ 明朝" w:hAnsi="ＭＳ 明朝" w:cs="ＭＳ 明朝"/>
          <w:spacing w:val="2"/>
        </w:rPr>
        <w:t>」は、発足当初から</w:t>
      </w:r>
      <w:r w:rsidR="00C65939">
        <w:rPr>
          <w:rFonts w:hint="eastAsia"/>
          <w:spacing w:val="2"/>
        </w:rPr>
        <w:t>中国の開発者が</w:t>
      </w:r>
      <w:r>
        <w:rPr>
          <w:spacing w:val="2"/>
        </w:rPr>
        <w:t>関心</w:t>
      </w:r>
      <w:r w:rsidR="00C65939">
        <w:rPr>
          <w:rFonts w:hint="eastAsia"/>
          <w:spacing w:val="2"/>
        </w:rPr>
        <w:t>を集めていました。</w:t>
      </w:r>
      <w:r>
        <w:rPr>
          <w:rFonts w:eastAsia="Arial"/>
        </w:rPr>
        <w:t>RISC</w:t>
      </w:r>
      <w:r>
        <w:rPr>
          <w:rFonts w:eastAsia="Arial"/>
          <w:spacing w:val="1"/>
        </w:rPr>
        <w:t>-</w:t>
      </w:r>
      <w:r>
        <w:rPr>
          <w:rFonts w:eastAsia="Arial"/>
        </w:rPr>
        <w:t>V</w:t>
      </w:r>
      <w:r>
        <w:rPr>
          <w:spacing w:val="1"/>
        </w:rPr>
        <w:t>財団では、</w:t>
      </w:r>
      <w:r>
        <w:rPr>
          <w:spacing w:val="2"/>
        </w:rPr>
        <w:t>理事会の議席の</w:t>
      </w:r>
      <w:r>
        <w:rPr>
          <w:rFonts w:eastAsia="Arial"/>
          <w:spacing w:val="2"/>
        </w:rPr>
        <w:t>45</w:t>
      </w:r>
      <w:r>
        <w:rPr>
          <w:rFonts w:ascii="ＭＳ 明朝" w:eastAsia="ＭＳ 明朝" w:hAnsi="ＭＳ 明朝" w:cs="ＭＳ 明朝"/>
          <w:spacing w:val="2"/>
        </w:rPr>
        <w:t>％が</w:t>
      </w:r>
      <w:r>
        <w:rPr>
          <w:spacing w:val="2"/>
        </w:rPr>
        <w:t>中国人、財団の</w:t>
      </w:r>
      <w:r>
        <w:rPr>
          <w:rFonts w:ascii="ＭＳ 明朝" w:eastAsia="ＭＳ 明朝" w:hAnsi="ＭＳ 明朝" w:cs="ＭＳ 明朝"/>
          <w:spacing w:val="2"/>
        </w:rPr>
        <w:t>プレミ</w:t>
      </w:r>
      <w:r>
        <w:rPr>
          <w:rFonts w:ascii="ＭＳ 明朝" w:eastAsia="ＭＳ 明朝" w:hAnsi="ＭＳ 明朝" w:cs="ＭＳ 明朝"/>
          <w:spacing w:val="1"/>
        </w:rPr>
        <w:t>ア会員の</w:t>
      </w:r>
      <w:r>
        <w:rPr>
          <w:rFonts w:eastAsia="Arial"/>
          <w:spacing w:val="1"/>
        </w:rPr>
        <w:t>57.9</w:t>
      </w:r>
      <w:r>
        <w:rPr>
          <w:rFonts w:ascii="ＭＳ 明朝" w:eastAsia="ＭＳ 明朝" w:hAnsi="ＭＳ 明朝" w:cs="ＭＳ 明朝"/>
          <w:spacing w:val="1"/>
        </w:rPr>
        <w:t>％が中国人</w:t>
      </w:r>
      <w:r>
        <w:rPr>
          <w:spacing w:val="1"/>
        </w:rPr>
        <w:t>、財団の</w:t>
      </w:r>
      <w:r>
        <w:rPr>
          <w:rFonts w:ascii="ＭＳ 明朝" w:eastAsia="ＭＳ 明朝" w:hAnsi="ＭＳ 明朝" w:cs="ＭＳ 明朝"/>
          <w:spacing w:val="1"/>
        </w:rPr>
        <w:t>戦略</w:t>
      </w:r>
      <w:r>
        <w:rPr>
          <w:spacing w:val="1"/>
        </w:rPr>
        <w:t>会員の</w:t>
      </w:r>
      <w:r>
        <w:rPr>
          <w:rFonts w:eastAsia="Arial"/>
          <w:spacing w:val="1"/>
        </w:rPr>
        <w:t>26.8</w:t>
      </w:r>
      <w:r>
        <w:rPr>
          <w:rFonts w:ascii="ＭＳ 明朝" w:eastAsia="ＭＳ 明朝" w:hAnsi="ＭＳ 明朝" w:cs="ＭＳ 明朝"/>
          <w:spacing w:val="1"/>
        </w:rPr>
        <w:t>％が</w:t>
      </w:r>
      <w:r>
        <w:rPr>
          <w:spacing w:val="1"/>
        </w:rPr>
        <w:t>中</w:t>
      </w:r>
      <w:r>
        <w:t>国人、財団の</w:t>
      </w:r>
      <w:r>
        <w:rPr>
          <w:rFonts w:ascii="ＭＳ 明朝" w:eastAsia="ＭＳ 明朝" w:hAnsi="ＭＳ 明朝" w:cs="ＭＳ 明朝"/>
        </w:rPr>
        <w:t>コミュニティ組織会員の</w:t>
      </w:r>
      <w:r>
        <w:rPr>
          <w:rFonts w:eastAsia="Arial"/>
        </w:rPr>
        <w:t>26.8</w:t>
      </w:r>
      <w:r>
        <w:rPr>
          <w:rFonts w:ascii="ＭＳ 明朝" w:eastAsia="ＭＳ 明朝" w:hAnsi="ＭＳ 明朝" w:cs="ＭＳ 明朝"/>
        </w:rPr>
        <w:t>％が中国人</w:t>
      </w:r>
      <w:r w:rsidR="00C65939">
        <w:rPr>
          <w:rFonts w:ascii="ＭＳ 明朝" w:eastAsia="ＭＳ 明朝" w:hAnsi="ＭＳ 明朝" w:cs="ＭＳ 明朝" w:hint="eastAsia"/>
        </w:rPr>
        <w:t>になっています</w:t>
      </w:r>
      <w:r>
        <w:rPr>
          <w:rFonts w:ascii="ＭＳ 明朝" w:eastAsia="ＭＳ 明朝" w:hAnsi="ＭＳ 明朝" w:cs="ＭＳ 明朝"/>
        </w:rPr>
        <w:t xml:space="preserve">。 </w:t>
      </w:r>
      <w:r w:rsidR="00C65939">
        <w:rPr>
          <w:rFonts w:ascii="ＭＳ 明朝" w:eastAsia="ＭＳ 明朝" w:hAnsi="ＭＳ 明朝" w:cs="ＭＳ 明朝" w:hint="eastAsia"/>
        </w:rPr>
        <w:t>R</w:t>
      </w:r>
      <w:r w:rsidR="00C65939">
        <w:rPr>
          <w:rFonts w:ascii="ＭＳ 明朝" w:eastAsia="ＭＳ 明朝" w:hAnsi="ＭＳ 明朝" w:cs="ＭＳ 明朝"/>
        </w:rPr>
        <w:t>ISC-V</w:t>
      </w:r>
      <w:r w:rsidR="00C65939">
        <w:rPr>
          <w:rFonts w:ascii="ＭＳ 明朝" w:eastAsia="ＭＳ 明朝" w:hAnsi="ＭＳ 明朝" w:cs="ＭＳ 明朝" w:hint="eastAsia"/>
        </w:rPr>
        <w:t>のコミュニティを運営する、</w:t>
      </w:r>
      <w:r>
        <w:t>コミュニティ</w:t>
      </w:r>
      <w:r>
        <w:t xml:space="preserve"> </w:t>
      </w:r>
      <w:r>
        <w:rPr>
          <w:rFonts w:ascii="ＭＳ 明朝" w:eastAsia="ＭＳ 明朝" w:hAnsi="ＭＳ 明朝" w:cs="ＭＳ 明朝"/>
        </w:rPr>
        <w:t xml:space="preserve">・ </w:t>
      </w:r>
      <w:r>
        <w:t>オーガニゼ</w:t>
      </w:r>
      <w:r>
        <w:t xml:space="preserve"> </w:t>
      </w:r>
      <w:r>
        <w:rPr>
          <w:spacing w:val="-2"/>
        </w:rPr>
        <w:t>ーション</w:t>
      </w:r>
      <w:r>
        <w:rPr>
          <w:spacing w:val="-2"/>
        </w:rPr>
        <w:t xml:space="preserve"> </w:t>
      </w:r>
      <w:r>
        <w:rPr>
          <w:rFonts w:ascii="ＭＳ 明朝" w:eastAsia="ＭＳ 明朝" w:hAnsi="ＭＳ 明朝" w:cs="ＭＳ 明朝"/>
          <w:spacing w:val="-2"/>
        </w:rPr>
        <w:t xml:space="preserve">・ </w:t>
      </w:r>
      <w:r>
        <w:rPr>
          <w:spacing w:val="-2"/>
        </w:rPr>
        <w:t>メンバーに占める中国人の割合は</w:t>
      </w:r>
      <w:r>
        <w:rPr>
          <w:rFonts w:eastAsia="Arial"/>
          <w:spacing w:val="-2"/>
        </w:rPr>
        <w:t>7.6</w:t>
      </w:r>
      <w:r>
        <w:rPr>
          <w:rFonts w:ascii="ＭＳ 明朝" w:eastAsia="ＭＳ 明朝" w:hAnsi="ＭＳ 明朝" w:cs="ＭＳ 明朝"/>
          <w:spacing w:val="-2"/>
        </w:rPr>
        <w:t>％で</w:t>
      </w:r>
      <w:r>
        <w:rPr>
          <w:rFonts w:ascii="ＭＳ 明朝" w:eastAsia="ＭＳ 明朝" w:hAnsi="ＭＳ 明朝" w:cs="ＭＳ 明朝"/>
          <w:spacing w:val="-1"/>
        </w:rPr>
        <w:t>す</w:t>
      </w:r>
      <w:r>
        <w:t>。</w:t>
      </w:r>
    </w:p>
    <w:p w14:paraId="6306F979" w14:textId="410D7975" w:rsidR="00BB5D27" w:rsidRPr="00BB5D27" w:rsidRDefault="00000000" w:rsidP="00223290">
      <w:pPr>
        <w:rPr>
          <w:spacing w:val="6"/>
        </w:rPr>
      </w:pPr>
      <w:r>
        <w:rPr>
          <w:spacing w:val="10"/>
        </w:rPr>
        <w:t>同時に、</w:t>
      </w:r>
      <w:r w:rsidR="00C65939">
        <w:rPr>
          <w:rFonts w:hint="eastAsia"/>
          <w:spacing w:val="10"/>
        </w:rPr>
        <w:t>中国から</w:t>
      </w:r>
      <w:r>
        <w:rPr>
          <w:spacing w:val="5"/>
        </w:rPr>
        <w:t>国際的なトップクラスの</w:t>
      </w:r>
      <w:r w:rsidR="0002231E">
        <w:rPr>
          <w:spacing w:val="5"/>
        </w:rPr>
        <w:t>オープンソース</w:t>
      </w:r>
      <w:r>
        <w:rPr>
          <w:spacing w:val="5"/>
        </w:rPr>
        <w:t>財団に貢献し、参加</w:t>
      </w:r>
      <w:r w:rsidR="00C65939">
        <w:rPr>
          <w:spacing w:val="6"/>
        </w:rPr>
        <w:t>する</w:t>
      </w:r>
      <w:r>
        <w:rPr>
          <w:spacing w:val="6"/>
        </w:rPr>
        <w:t>強い動機も示しています。</w:t>
      </w:r>
      <w:r w:rsidR="0002231E">
        <w:rPr>
          <w:spacing w:val="6"/>
        </w:rPr>
        <w:t>オープンソース</w:t>
      </w:r>
      <w:r>
        <w:rPr>
          <w:spacing w:val="6"/>
        </w:rPr>
        <w:t>インフラストラクチャ財団では、中国人の会</w:t>
      </w:r>
      <w:r>
        <w:rPr>
          <w:spacing w:val="5"/>
        </w:rPr>
        <w:t>員</w:t>
      </w:r>
      <w:r>
        <w:t>数</w:t>
      </w:r>
      <w:r>
        <w:t xml:space="preserve"> </w:t>
      </w:r>
      <w:r>
        <w:rPr>
          <w:spacing w:val="4"/>
        </w:rPr>
        <w:t>が</w:t>
      </w:r>
      <w:r>
        <w:rPr>
          <w:spacing w:val="4"/>
        </w:rPr>
        <w:t>2021</w:t>
      </w:r>
      <w:r>
        <w:rPr>
          <w:spacing w:val="4"/>
        </w:rPr>
        <w:t>年</w:t>
      </w:r>
      <w:r>
        <w:rPr>
          <w:spacing w:val="3"/>
        </w:rPr>
        <w:t>同</w:t>
      </w:r>
      <w:r>
        <w:rPr>
          <w:spacing w:val="2"/>
        </w:rPr>
        <w:t>期比</w:t>
      </w:r>
      <w:r>
        <w:rPr>
          <w:rFonts w:eastAsia="Arial"/>
          <w:spacing w:val="2"/>
        </w:rPr>
        <w:t>26</w:t>
      </w:r>
      <w:r>
        <w:rPr>
          <w:rFonts w:ascii="ＭＳ 明朝" w:eastAsia="ＭＳ 明朝" w:hAnsi="ＭＳ 明朝" w:cs="ＭＳ 明朝"/>
          <w:spacing w:val="2"/>
        </w:rPr>
        <w:t>％</w:t>
      </w:r>
      <w:r>
        <w:rPr>
          <w:spacing w:val="2"/>
        </w:rPr>
        <w:t>増の</w:t>
      </w:r>
      <w:r>
        <w:rPr>
          <w:rFonts w:eastAsia="Arial"/>
          <w:spacing w:val="2"/>
        </w:rPr>
        <w:t>125</w:t>
      </w:r>
      <w:r>
        <w:rPr>
          <w:spacing w:val="2"/>
        </w:rPr>
        <w:t>人に急増し、</w:t>
      </w:r>
      <w:r w:rsidR="00836607" w:rsidRPr="00836607">
        <w:rPr>
          <w:spacing w:val="2"/>
        </w:rPr>
        <w:t>Open Infrastructure Foundation</w:t>
      </w:r>
      <w:r>
        <w:rPr>
          <w:spacing w:val="2"/>
        </w:rPr>
        <w:t>の役員に占め</w:t>
      </w:r>
      <w:r>
        <w:t xml:space="preserve"> </w:t>
      </w:r>
      <w:r>
        <w:rPr>
          <w:spacing w:val="-1"/>
        </w:rPr>
        <w:t>る中国人の割合</w:t>
      </w:r>
      <w:r>
        <w:t>が</w:t>
      </w:r>
      <w:r>
        <w:rPr>
          <w:rFonts w:eastAsia="Arial"/>
        </w:rPr>
        <w:t>40.7</w:t>
      </w:r>
      <w:r>
        <w:rPr>
          <w:rFonts w:ascii="ＭＳ 明朝" w:eastAsia="ＭＳ 明朝" w:hAnsi="ＭＳ 明朝" w:cs="ＭＳ 明朝"/>
        </w:rPr>
        <w:t>％に達し</w:t>
      </w:r>
      <w:r w:rsidR="00836607">
        <w:rPr>
          <w:rFonts w:ascii="ＭＳ 明朝" w:eastAsia="ＭＳ 明朝" w:hAnsi="ＭＳ 明朝" w:cs="ＭＳ 明朝" w:hint="eastAsia"/>
        </w:rPr>
        <w:t>ました。</w:t>
      </w:r>
      <w:r w:rsidR="00836607">
        <w:t>Cloud Native Computing Foundation</w:t>
      </w:r>
      <w:r>
        <w:t>では、プロジェクト</w:t>
      </w:r>
      <w:r>
        <w:t xml:space="preserve"> </w:t>
      </w:r>
      <w:r>
        <w:rPr>
          <w:spacing w:val="-6"/>
        </w:rPr>
        <w:t>の</w:t>
      </w:r>
      <w:r>
        <w:rPr>
          <w:rFonts w:eastAsia="Arial"/>
          <w:spacing w:val="-6"/>
        </w:rPr>
        <w:t>20</w:t>
      </w:r>
      <w:r>
        <w:rPr>
          <w:rFonts w:ascii="ＭＳ 明朝" w:eastAsia="ＭＳ 明朝" w:hAnsi="ＭＳ 明朝" w:cs="ＭＳ 明朝"/>
          <w:spacing w:val="-6"/>
        </w:rPr>
        <w:t>％</w:t>
      </w:r>
      <w:r>
        <w:rPr>
          <w:spacing w:val="-6"/>
        </w:rPr>
        <w:t>以上</w:t>
      </w:r>
      <w:r>
        <w:rPr>
          <w:spacing w:val="-3"/>
        </w:rPr>
        <w:t>が中国からで、</w:t>
      </w:r>
      <w:r>
        <w:rPr>
          <w:rFonts w:eastAsia="Arial"/>
          <w:spacing w:val="-3"/>
        </w:rPr>
        <w:t xml:space="preserve">Apache </w:t>
      </w:r>
      <w:r>
        <w:rPr>
          <w:spacing w:val="-3"/>
        </w:rPr>
        <w:t>Software Foundation</w:t>
      </w:r>
      <w:r>
        <w:rPr>
          <w:spacing w:val="-3"/>
        </w:rPr>
        <w:t>では、</w:t>
      </w:r>
      <w:r>
        <w:rPr>
          <w:spacing w:val="1"/>
        </w:rPr>
        <w:t>中国発のアクティブな</w:t>
      </w:r>
      <w:r w:rsidR="0002231E">
        <w:rPr>
          <w:spacing w:val="1"/>
        </w:rPr>
        <w:t>オープンソース</w:t>
      </w:r>
      <w:r>
        <w:rPr>
          <w:spacing w:val="1"/>
        </w:rPr>
        <w:t>プロジェクトは</w:t>
      </w:r>
      <w:r>
        <w:rPr>
          <w:rFonts w:eastAsia="Arial"/>
          <w:spacing w:val="1"/>
        </w:rPr>
        <w:t>24</w:t>
      </w:r>
      <w:r>
        <w:rPr>
          <w:rFonts w:ascii="ＭＳ 明朝" w:eastAsia="ＭＳ 明朝" w:hAnsi="ＭＳ 明朝" w:cs="ＭＳ 明朝"/>
          <w:spacing w:val="1"/>
        </w:rPr>
        <w:t xml:space="preserve">件、 </w:t>
      </w:r>
      <w:r>
        <w:rPr>
          <w:spacing w:val="1"/>
        </w:rPr>
        <w:t>そのう</w:t>
      </w:r>
      <w:r>
        <w:t>ち</w:t>
      </w:r>
      <w:r>
        <w:rPr>
          <w:rFonts w:eastAsia="Arial"/>
        </w:rPr>
        <w:t>14</w:t>
      </w:r>
      <w:r>
        <w:rPr>
          <w:rFonts w:ascii="ＭＳ 明朝" w:eastAsia="ＭＳ 明朝" w:hAnsi="ＭＳ 明朝" w:cs="ＭＳ 明朝"/>
        </w:rPr>
        <w:t>件は</w:t>
      </w:r>
      <w:r>
        <w:t>トッププロジェクト</w:t>
      </w:r>
      <w:r>
        <w:t xml:space="preserve"> </w:t>
      </w:r>
      <w:r>
        <w:rPr>
          <w:spacing w:val="2"/>
        </w:rPr>
        <w:t>になり、</w:t>
      </w:r>
      <w:r>
        <w:rPr>
          <w:spacing w:val="2"/>
        </w:rPr>
        <w:t>2021</w:t>
      </w:r>
      <w:r>
        <w:rPr>
          <w:spacing w:val="2"/>
        </w:rPr>
        <w:t>年に</w:t>
      </w:r>
      <w:r>
        <w:rPr>
          <w:rFonts w:eastAsia="Arial"/>
        </w:rPr>
        <w:t>Apache</w:t>
      </w:r>
      <w:r>
        <w:rPr>
          <w:rFonts w:eastAsia="Arial"/>
          <w:spacing w:val="2"/>
        </w:rPr>
        <w:t xml:space="preserve"> </w:t>
      </w:r>
      <w:r>
        <w:t>Software</w:t>
      </w:r>
      <w:r>
        <w:rPr>
          <w:spacing w:val="2"/>
        </w:rPr>
        <w:t xml:space="preserve"> </w:t>
      </w:r>
      <w:r>
        <w:t>Foundation</w:t>
      </w:r>
      <w:r>
        <w:rPr>
          <w:spacing w:val="2"/>
        </w:rPr>
        <w:t>の</w:t>
      </w:r>
      <w:r>
        <w:rPr>
          <w:spacing w:val="2"/>
        </w:rPr>
        <w:lastRenderedPageBreak/>
        <w:t>インキュベータ</w:t>
      </w:r>
      <w:r>
        <w:rPr>
          <w:spacing w:val="1"/>
        </w:rPr>
        <w:t>ーに入る</w:t>
      </w:r>
      <w:r w:rsidR="00836607">
        <w:rPr>
          <w:rFonts w:hint="eastAsia"/>
          <w:spacing w:val="1"/>
        </w:rPr>
        <w:t>5</w:t>
      </w:r>
      <w:r w:rsidR="00836607">
        <w:rPr>
          <w:rFonts w:hint="eastAsia"/>
          <w:spacing w:val="1"/>
        </w:rPr>
        <w:t>件の</w:t>
      </w:r>
      <w:r>
        <w:rPr>
          <w:spacing w:val="1"/>
        </w:rPr>
        <w:t>新規プロジェクトは</w:t>
      </w:r>
      <w:r w:rsidR="00836607">
        <w:rPr>
          <w:rFonts w:hint="eastAsia"/>
          <w:spacing w:val="1"/>
        </w:rPr>
        <w:t>すべて</w:t>
      </w:r>
      <w:r>
        <w:rPr>
          <w:spacing w:val="1"/>
        </w:rPr>
        <w:t>中国</w:t>
      </w:r>
      <w:r>
        <w:rPr>
          <w:spacing w:val="-3"/>
        </w:rPr>
        <w:t>発</w:t>
      </w:r>
      <w:r>
        <w:rPr>
          <w:spacing w:val="-2"/>
        </w:rPr>
        <w:t>、</w:t>
      </w:r>
      <w:r>
        <w:rPr>
          <w:rFonts w:eastAsia="Arial"/>
          <w:spacing w:val="-2"/>
        </w:rPr>
        <w:t xml:space="preserve">Linux </w:t>
      </w:r>
      <w:r>
        <w:rPr>
          <w:spacing w:val="-2"/>
        </w:rPr>
        <w:t>Foundation</w:t>
      </w:r>
      <w:r>
        <w:rPr>
          <w:spacing w:val="-2"/>
        </w:rPr>
        <w:t>では中国</w:t>
      </w:r>
      <w:r w:rsidR="00836607">
        <w:rPr>
          <w:rFonts w:hint="eastAsia"/>
          <w:spacing w:val="-2"/>
        </w:rPr>
        <w:t>から</w:t>
      </w:r>
      <w:r>
        <w:rPr>
          <w:spacing w:val="-2"/>
        </w:rPr>
        <w:t>のメンバーは</w:t>
      </w:r>
      <w:r>
        <w:rPr>
          <w:rFonts w:eastAsia="Arial"/>
          <w:spacing w:val="-2"/>
        </w:rPr>
        <w:t>139</w:t>
      </w:r>
      <w:r>
        <w:rPr>
          <w:rFonts w:ascii="ＭＳ 明朝" w:eastAsia="ＭＳ 明朝" w:hAnsi="ＭＳ 明朝" w:cs="ＭＳ 明朝"/>
          <w:spacing w:val="-2"/>
        </w:rPr>
        <w:t>人</w:t>
      </w:r>
      <w:r>
        <w:rPr>
          <w:spacing w:val="-2"/>
        </w:rPr>
        <w:t>、</w:t>
      </w:r>
      <w:r>
        <w:rPr>
          <w:rFonts w:eastAsia="Arial"/>
          <w:spacing w:val="-2"/>
        </w:rPr>
        <w:t>2020</w:t>
      </w:r>
      <w:r>
        <w:rPr>
          <w:spacing w:val="-2"/>
        </w:rPr>
        <w:t>年の</w:t>
      </w:r>
      <w:r>
        <w:rPr>
          <w:rFonts w:eastAsia="Arial"/>
          <w:spacing w:val="-2"/>
        </w:rPr>
        <w:t>70</w:t>
      </w:r>
      <w:r>
        <w:rPr>
          <w:rFonts w:ascii="ＭＳ 明朝" w:eastAsia="ＭＳ 明朝" w:hAnsi="ＭＳ 明朝" w:cs="ＭＳ 明朝"/>
          <w:spacing w:val="-2"/>
        </w:rPr>
        <w:t>人と比べて</w:t>
      </w:r>
      <w:r>
        <w:rPr>
          <w:rFonts w:eastAsia="Arial"/>
          <w:spacing w:val="-2"/>
        </w:rPr>
        <w:t>98.6</w:t>
      </w:r>
      <w:r>
        <w:rPr>
          <w:rFonts w:ascii="ＭＳ 明朝" w:eastAsia="ＭＳ 明朝" w:hAnsi="ＭＳ 明朝" w:cs="ＭＳ 明朝"/>
          <w:spacing w:val="-2"/>
        </w:rPr>
        <w:t>％</w:t>
      </w:r>
      <w:r>
        <w:rPr>
          <w:spacing w:val="-2"/>
        </w:rPr>
        <w:t>増と</w:t>
      </w:r>
      <w:r>
        <w:rPr>
          <w:spacing w:val="-4"/>
        </w:rPr>
        <w:t>いった状況です。</w:t>
      </w:r>
      <w:r w:rsidR="00836607">
        <w:rPr>
          <w:spacing w:val="-4"/>
        </w:rPr>
        <w:br/>
      </w:r>
      <w:r>
        <w:rPr>
          <w:rFonts w:eastAsia="Arial"/>
          <w:spacing w:val="-4"/>
        </w:rPr>
        <w:t>2020</w:t>
      </w:r>
      <w:r>
        <w:rPr>
          <w:rFonts w:ascii="ＭＳ 明朝" w:eastAsia="ＭＳ 明朝" w:hAnsi="ＭＳ 明朝" w:cs="ＭＳ 明朝"/>
          <w:spacing w:val="-4"/>
        </w:rPr>
        <w:t xml:space="preserve">年、 </w:t>
      </w:r>
      <w:r>
        <w:rPr>
          <w:spacing w:val="-4"/>
        </w:rPr>
        <w:t>中国初の</w:t>
      </w:r>
      <w:r w:rsidR="0002231E">
        <w:rPr>
          <w:spacing w:val="-4"/>
        </w:rPr>
        <w:t>オープンソース</w:t>
      </w:r>
      <w:r>
        <w:rPr>
          <w:spacing w:val="-4"/>
        </w:rPr>
        <w:t>財団「</w:t>
      </w:r>
      <w:r w:rsidR="00836607" w:rsidRPr="00836607">
        <w:rPr>
          <w:rFonts w:hint="eastAsia"/>
          <w:spacing w:val="-4"/>
        </w:rPr>
        <w:t>开放原子开源基金会</w:t>
      </w:r>
      <w:r w:rsidR="00836607">
        <w:rPr>
          <w:rFonts w:hint="eastAsia"/>
          <w:spacing w:val="-4"/>
        </w:rPr>
        <w:t>（</w:t>
      </w:r>
      <w:r>
        <w:rPr>
          <w:spacing w:val="-4"/>
        </w:rPr>
        <w:t>Open Atom Open Source Founda</w:t>
      </w:r>
      <w:r>
        <w:rPr>
          <w:spacing w:val="-3"/>
        </w:rPr>
        <w:t>t</w:t>
      </w:r>
      <w:r>
        <w:t>ion</w:t>
      </w:r>
      <w:r w:rsidR="00836607">
        <w:rPr>
          <w:rFonts w:hint="eastAsia"/>
        </w:rPr>
        <w:t>）</w:t>
      </w:r>
      <w:r>
        <w:rPr>
          <w:spacing w:val="-4"/>
        </w:rPr>
        <w:t>」</w:t>
      </w:r>
      <w:r>
        <w:t xml:space="preserve"> </w:t>
      </w:r>
      <w:r>
        <w:rPr>
          <w:spacing w:val="6"/>
        </w:rPr>
        <w:t>が設立され、「中国に</w:t>
      </w:r>
      <w:r>
        <w:rPr>
          <w:spacing w:val="5"/>
        </w:rPr>
        <w:t>拠</w:t>
      </w:r>
      <w:r>
        <w:rPr>
          <w:spacing w:val="3"/>
        </w:rPr>
        <w:t>点を置き、世界と向き合う」</w:t>
      </w:r>
      <w:r w:rsidR="0002231E">
        <w:rPr>
          <w:spacing w:val="3"/>
        </w:rPr>
        <w:t>オープンソース</w:t>
      </w:r>
      <w:r>
        <w:rPr>
          <w:spacing w:val="3"/>
        </w:rPr>
        <w:t>と国際展開を積極的に推進</w:t>
      </w:r>
      <w:r>
        <w:t xml:space="preserve"> </w:t>
      </w:r>
      <w:r w:rsidR="00C65939">
        <w:rPr>
          <w:spacing w:val="9"/>
        </w:rPr>
        <w:t>する</w:t>
      </w:r>
      <w:r>
        <w:rPr>
          <w:spacing w:val="6"/>
        </w:rPr>
        <w:t>ことになりました。</w:t>
      </w:r>
    </w:p>
    <w:p w14:paraId="72CCA020" w14:textId="0C0B29C5" w:rsidR="00862892" w:rsidRDefault="00000000" w:rsidP="00223290">
      <w:r>
        <w:rPr>
          <w:spacing w:val="6"/>
        </w:rPr>
        <w:t>国際的な</w:t>
      </w:r>
      <w:r w:rsidR="0002231E">
        <w:rPr>
          <w:spacing w:val="6"/>
        </w:rPr>
        <w:t>オープンソース</w:t>
      </w:r>
      <w:r>
        <w:rPr>
          <w:spacing w:val="3"/>
        </w:rPr>
        <w:t>における中国の地位と発言力は、上記の数字だけでは証明できず、そ</w:t>
      </w:r>
      <w:r>
        <w:rPr>
          <w:spacing w:val="3"/>
        </w:rPr>
        <w:t xml:space="preserve"> </w:t>
      </w:r>
      <w:r>
        <w:rPr>
          <w:spacing w:val="3"/>
        </w:rPr>
        <w:t>の</w:t>
      </w:r>
      <w:r>
        <w:rPr>
          <w:spacing w:val="10"/>
        </w:rPr>
        <w:t>背後に</w:t>
      </w:r>
      <w:r>
        <w:rPr>
          <w:spacing w:val="6"/>
        </w:rPr>
        <w:t>あ</w:t>
      </w:r>
      <w:r>
        <w:rPr>
          <w:spacing w:val="5"/>
        </w:rPr>
        <w:t>る中国の</w:t>
      </w:r>
      <w:r w:rsidR="0002231E">
        <w:rPr>
          <w:spacing w:val="5"/>
        </w:rPr>
        <w:t>オープンソース</w:t>
      </w:r>
      <w:r>
        <w:rPr>
          <w:spacing w:val="5"/>
        </w:rPr>
        <w:t>関係者のたゆまぬ努力と献身によってより証明されています。</w:t>
      </w:r>
      <w:r>
        <w:rPr>
          <w:spacing w:val="-8"/>
        </w:rPr>
        <w:t>フ</w:t>
      </w:r>
      <w:r>
        <w:rPr>
          <w:spacing w:val="-6"/>
        </w:rPr>
        <w:t>ァ</w:t>
      </w:r>
      <w:r>
        <w:rPr>
          <w:spacing w:val="-4"/>
        </w:rPr>
        <w:t>ーウェイ、アリ</w:t>
      </w:r>
      <w:r w:rsidR="00BB5D27">
        <w:rPr>
          <w:rFonts w:hint="eastAsia"/>
          <w:spacing w:val="-4"/>
        </w:rPr>
        <w:t>ババ</w:t>
      </w:r>
      <w:r>
        <w:rPr>
          <w:spacing w:val="-4"/>
        </w:rPr>
        <w:t>、バイドゥ、テンセント、</w:t>
      </w:r>
      <w:r>
        <w:rPr>
          <w:spacing w:val="-4"/>
        </w:rPr>
        <w:t xml:space="preserve"> ZTE</w:t>
      </w:r>
      <w:r>
        <w:rPr>
          <w:spacing w:val="-4"/>
        </w:rPr>
        <w:t>など中国を代表</w:t>
      </w:r>
      <w:r w:rsidR="00C65939">
        <w:rPr>
          <w:spacing w:val="-4"/>
        </w:rPr>
        <w:t>する</w:t>
      </w:r>
      <w:r>
        <w:rPr>
          <w:spacing w:val="-4"/>
        </w:rPr>
        <w:t>テクノロジー企業</w:t>
      </w:r>
      <w:r>
        <w:rPr>
          <w:rFonts w:eastAsia="Arial"/>
          <w:spacing w:val="-4"/>
        </w:rPr>
        <w:t>12</w:t>
      </w:r>
      <w:r>
        <w:rPr>
          <w:rFonts w:ascii="ＭＳ 明朝" w:eastAsia="ＭＳ 明朝" w:hAnsi="ＭＳ 明朝" w:cs="ＭＳ 明朝"/>
          <w:spacing w:val="-4"/>
        </w:rPr>
        <w:t>社は、</w:t>
      </w:r>
      <w:r w:rsidR="0002231E">
        <w:rPr>
          <w:spacing w:val="-4"/>
        </w:rPr>
        <w:t>オープンソース</w:t>
      </w:r>
      <w:r>
        <w:rPr>
          <w:spacing w:val="2"/>
        </w:rPr>
        <w:t>プロジェクトの貢献、コミュニティガバナンス、</w:t>
      </w:r>
      <w:r w:rsidR="00BB5D27">
        <w:rPr>
          <w:rFonts w:hint="eastAsia"/>
          <w:spacing w:val="2"/>
        </w:rPr>
        <w:t>エコシステム</w:t>
      </w:r>
      <w:r>
        <w:rPr>
          <w:spacing w:val="2"/>
        </w:rPr>
        <w:t>構築に積極的に取り</w:t>
      </w:r>
      <w:r>
        <w:t>組ん</w:t>
      </w:r>
      <w:r>
        <w:t xml:space="preserve"> </w:t>
      </w:r>
      <w:r>
        <w:rPr>
          <w:spacing w:val="-4"/>
        </w:rPr>
        <w:t>で</w:t>
      </w:r>
      <w:r>
        <w:rPr>
          <w:spacing w:val="-2"/>
        </w:rPr>
        <w:t>おり、</w:t>
      </w:r>
      <w:r w:rsidR="00BB5D27" w:rsidRPr="00BB5D27">
        <w:rPr>
          <w:rFonts w:hint="eastAsia"/>
          <w:spacing w:val="-2"/>
        </w:rPr>
        <w:t>麒麟</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w:t>
      </w:r>
      <w:r w:rsidR="00BB5D27" w:rsidRPr="00BB5D27">
        <w:rPr>
          <w:rFonts w:ascii="SimSun" w:eastAsia="SimSun" w:hAnsi="SimSun" w:cs="SimSun" w:hint="eastAsia"/>
          <w:spacing w:val="-2"/>
        </w:rPr>
        <w:t>统</w:t>
      </w:r>
      <w:r w:rsidR="00BB5D27" w:rsidRPr="00BB5D27">
        <w:rPr>
          <w:rFonts w:ascii="游明朝" w:eastAsia="游明朝" w:hAnsi="游明朝" w:cs="游明朝" w:hint="eastAsia"/>
          <w:spacing w:val="-2"/>
        </w:rPr>
        <w:t>信</w:t>
      </w:r>
      <w:r w:rsidR="00BB5D27" w:rsidRPr="00BB5D27">
        <w:rPr>
          <w:rFonts w:ascii="SimSun" w:eastAsia="SimSun" w:hAnsi="SimSun" w:cs="SimSun" w:hint="eastAsia"/>
          <w:spacing w:val="-2"/>
        </w:rPr>
        <w:t>软</w:t>
      </w:r>
      <w:r w:rsidR="00BB5D27" w:rsidRPr="00BB5D27">
        <w:rPr>
          <w:rFonts w:ascii="游明朝" w:eastAsia="游明朝" w:hAnsi="游明朝" w:cs="游明朝" w:hint="eastAsia"/>
          <w:spacing w:val="-2"/>
        </w:rPr>
        <w:t>件、平</w:t>
      </w:r>
      <w:r w:rsidR="00BB5D27" w:rsidRPr="00BB5D27">
        <w:rPr>
          <w:rFonts w:ascii="SimSun" w:eastAsia="SimSun" w:hAnsi="SimSun" w:cs="SimSun" w:hint="eastAsia"/>
          <w:spacing w:val="-2"/>
        </w:rPr>
        <w:t>凯</w:t>
      </w:r>
      <w:r w:rsidR="00BB5D27" w:rsidRPr="00BB5D27">
        <w:rPr>
          <w:rFonts w:ascii="游明朝" w:eastAsia="游明朝" w:hAnsi="游明朝" w:cs="游明朝" w:hint="eastAsia"/>
          <w:spacing w:val="-2"/>
        </w:rPr>
        <w:t>星辰</w:t>
      </w:r>
      <w:r>
        <w:rPr>
          <w:spacing w:val="-2"/>
        </w:rPr>
        <w:t>など科学イノベーション</w:t>
      </w:r>
      <w:r>
        <w:t xml:space="preserve"> </w:t>
      </w:r>
      <w:r>
        <w:rPr>
          <w:spacing w:val="2"/>
        </w:rPr>
        <w:t>分野の新鋭</w:t>
      </w:r>
      <w:r>
        <w:rPr>
          <w:rFonts w:eastAsia="Arial"/>
          <w:spacing w:val="2"/>
        </w:rPr>
        <w:t>7</w:t>
      </w:r>
      <w:r>
        <w:rPr>
          <w:rFonts w:ascii="ＭＳ 明朝" w:eastAsia="ＭＳ 明朝" w:hAnsi="ＭＳ 明朝" w:cs="ＭＳ 明朝"/>
          <w:spacing w:val="2"/>
        </w:rPr>
        <w:t>社</w:t>
      </w:r>
      <w:r>
        <w:rPr>
          <w:spacing w:val="2"/>
        </w:rPr>
        <w:t>も</w:t>
      </w:r>
      <w:r w:rsidR="0002231E">
        <w:rPr>
          <w:spacing w:val="2"/>
        </w:rPr>
        <w:t>オープンソース</w:t>
      </w:r>
      <w:r>
        <w:rPr>
          <w:spacing w:val="2"/>
        </w:rPr>
        <w:t>活動に積</w:t>
      </w:r>
      <w:r>
        <w:rPr>
          <w:spacing w:val="1"/>
        </w:rPr>
        <w:t>極的に取り組んで</w:t>
      </w:r>
      <w:r>
        <w:rPr>
          <w:spacing w:val="1"/>
        </w:rPr>
        <w:t xml:space="preserve"> </w:t>
      </w:r>
      <w:r>
        <w:rPr>
          <w:spacing w:val="1"/>
        </w:rPr>
        <w:t>います。</w:t>
      </w:r>
    </w:p>
    <w:p w14:paraId="2F27DA12" w14:textId="1FB17B9A" w:rsidR="00862892" w:rsidRDefault="00000000" w:rsidP="00223290">
      <w:r>
        <w:rPr>
          <w:spacing w:val="20"/>
        </w:rPr>
        <w:t>ま</w:t>
      </w:r>
      <w:r>
        <w:rPr>
          <w:spacing w:val="12"/>
        </w:rPr>
        <w:t>た</w:t>
      </w:r>
      <w:r>
        <w:rPr>
          <w:spacing w:val="10"/>
        </w:rPr>
        <w:t>、中国における</w:t>
      </w:r>
      <w:r w:rsidR="0002231E">
        <w:rPr>
          <w:spacing w:val="10"/>
        </w:rPr>
        <w:t>オープンソース</w:t>
      </w:r>
      <w:r>
        <w:rPr>
          <w:spacing w:val="10"/>
        </w:rPr>
        <w:t>の発展は、</w:t>
      </w:r>
      <w:r w:rsidR="0002231E">
        <w:rPr>
          <w:spacing w:val="10"/>
        </w:rPr>
        <w:t>オープンソース</w:t>
      </w:r>
      <w:r>
        <w:rPr>
          <w:spacing w:val="10"/>
        </w:rPr>
        <w:t>の財団や多国籍企業の貢献によ</w:t>
      </w:r>
      <w:r>
        <w:t xml:space="preserve"> </w:t>
      </w:r>
      <w:r>
        <w:rPr>
          <w:spacing w:val="18"/>
        </w:rPr>
        <w:t>っ</w:t>
      </w:r>
      <w:r>
        <w:rPr>
          <w:spacing w:val="17"/>
        </w:rPr>
        <w:t>てもたらされたものです。この中には、</w:t>
      </w:r>
      <w:r>
        <w:rPr>
          <w:rFonts w:eastAsia="Arial"/>
        </w:rPr>
        <w:t>Linux</w:t>
      </w:r>
      <w:r>
        <w:rPr>
          <w:rFonts w:eastAsia="Arial"/>
          <w:spacing w:val="17"/>
        </w:rPr>
        <w:t xml:space="preserve"> </w:t>
      </w:r>
      <w:r>
        <w:t>Foundation</w:t>
      </w:r>
      <w:r>
        <w:rPr>
          <w:spacing w:val="17"/>
        </w:rPr>
        <w:t>、</w:t>
      </w:r>
      <w:r>
        <w:rPr>
          <w:rFonts w:eastAsia="Arial"/>
        </w:rPr>
        <w:t>Apache</w:t>
      </w:r>
      <w:r>
        <w:rPr>
          <w:rFonts w:eastAsia="Arial"/>
          <w:spacing w:val="17"/>
        </w:rPr>
        <w:t xml:space="preserve"> </w:t>
      </w:r>
      <w:r>
        <w:t>Software</w:t>
      </w:r>
      <w:r>
        <w:rPr>
          <w:spacing w:val="17"/>
        </w:rPr>
        <w:t xml:space="preserve"> </w:t>
      </w:r>
      <w:r>
        <w:t>Foundation</w:t>
      </w:r>
      <w:r>
        <w:rPr>
          <w:spacing w:val="17"/>
        </w:rPr>
        <w:t>、</w:t>
      </w:r>
      <w:r>
        <w:t xml:space="preserve">  </w:t>
      </w:r>
      <w:r>
        <w:rPr>
          <w:rFonts w:eastAsia="Arial"/>
          <w:spacing w:val="-2"/>
        </w:rPr>
        <w:t>FSF</w:t>
      </w:r>
      <w:r w:rsidR="00323D3C">
        <w:rPr>
          <w:rFonts w:ascii="ＭＳ 明朝" w:eastAsia="ＭＳ 明朝" w:hAnsi="ＭＳ 明朝" w:cs="ＭＳ 明朝" w:hint="eastAsia"/>
          <w:spacing w:val="-2"/>
        </w:rPr>
        <w:t>(</w:t>
      </w:r>
      <w:r>
        <w:rPr>
          <w:spacing w:val="-2"/>
        </w:rPr>
        <w:t>Free</w:t>
      </w:r>
      <w:r>
        <w:rPr>
          <w:spacing w:val="-4"/>
        </w:rPr>
        <w:t xml:space="preserve"> </w:t>
      </w:r>
      <w:r>
        <w:rPr>
          <w:spacing w:val="-2"/>
        </w:rPr>
        <w:t>Software</w:t>
      </w:r>
      <w:r>
        <w:rPr>
          <w:spacing w:val="-4"/>
        </w:rPr>
        <w:t xml:space="preserve"> </w:t>
      </w:r>
      <w:r>
        <w:rPr>
          <w:spacing w:val="-2"/>
        </w:rPr>
        <w:t>Foundation</w:t>
      </w:r>
      <w:r w:rsidR="00323D3C">
        <w:rPr>
          <w:spacing w:val="-2"/>
        </w:rPr>
        <w:t>)</w:t>
      </w:r>
      <w:r>
        <w:rPr>
          <w:spacing w:val="-4"/>
        </w:rPr>
        <w:t>、</w:t>
      </w:r>
      <w:r>
        <w:rPr>
          <w:rFonts w:eastAsia="Arial"/>
          <w:spacing w:val="-2"/>
        </w:rPr>
        <w:t xml:space="preserve">Gnome </w:t>
      </w:r>
      <w:r>
        <w:rPr>
          <w:spacing w:val="-2"/>
        </w:rPr>
        <w:t>Foundation</w:t>
      </w:r>
      <w:r>
        <w:rPr>
          <w:spacing w:val="-2"/>
        </w:rPr>
        <w:t>、</w:t>
      </w:r>
      <w:r>
        <w:rPr>
          <w:rFonts w:eastAsia="Arial"/>
          <w:spacing w:val="-2"/>
        </w:rPr>
        <w:t xml:space="preserve">Mozilla </w:t>
      </w:r>
      <w:r>
        <w:rPr>
          <w:spacing w:val="-2"/>
        </w:rPr>
        <w:t>Foundation</w:t>
      </w:r>
      <w:r>
        <w:rPr>
          <w:spacing w:val="-2"/>
        </w:rPr>
        <w:t>、</w:t>
      </w:r>
      <w:r>
        <w:rPr>
          <w:rFonts w:eastAsia="Arial"/>
          <w:spacing w:val="-2"/>
        </w:rPr>
        <w:t xml:space="preserve">FreeBSD </w:t>
      </w:r>
      <w:r>
        <w:rPr>
          <w:spacing w:val="-2"/>
        </w:rPr>
        <w:t>Foundation</w:t>
      </w:r>
      <w:r>
        <w:rPr>
          <w:spacing w:val="-2"/>
        </w:rPr>
        <w:t>、お</w:t>
      </w:r>
      <w:r>
        <w:t xml:space="preserve">  </w:t>
      </w:r>
      <w:r>
        <w:rPr>
          <w:spacing w:val="5"/>
        </w:rPr>
        <w:t>よ</w:t>
      </w:r>
      <w:r>
        <w:rPr>
          <w:spacing w:val="4"/>
        </w:rPr>
        <w:t>び</w:t>
      </w:r>
      <w:r>
        <w:rPr>
          <w:rFonts w:eastAsia="Arial"/>
        </w:rPr>
        <w:t>IBM</w:t>
      </w:r>
      <w:r>
        <w:rPr>
          <w:spacing w:val="4"/>
        </w:rPr>
        <w:t>、</w:t>
      </w:r>
      <w:r>
        <w:t>Red</w:t>
      </w:r>
      <w:r>
        <w:rPr>
          <w:spacing w:val="4"/>
        </w:rPr>
        <w:t xml:space="preserve"> </w:t>
      </w:r>
      <w:r>
        <w:t>Hat</w:t>
      </w:r>
      <w:r>
        <w:rPr>
          <w:spacing w:val="4"/>
        </w:rPr>
        <w:t>、</w:t>
      </w:r>
      <w:r>
        <w:t>Intel</w:t>
      </w:r>
      <w:r>
        <w:rPr>
          <w:spacing w:val="4"/>
        </w:rPr>
        <w:t>、</w:t>
      </w:r>
      <w:r>
        <w:rPr>
          <w:rFonts w:eastAsia="Arial"/>
        </w:rPr>
        <w:t>SUN</w:t>
      </w:r>
      <w:r>
        <w:rPr>
          <w:spacing w:val="4"/>
        </w:rPr>
        <w:t>、</w:t>
      </w:r>
      <w:r>
        <w:rPr>
          <w:rFonts w:eastAsia="Arial"/>
        </w:rPr>
        <w:t>Suse</w:t>
      </w:r>
      <w:r>
        <w:rPr>
          <w:spacing w:val="4"/>
        </w:rPr>
        <w:t>、</w:t>
      </w:r>
      <w:r>
        <w:rPr>
          <w:rFonts w:eastAsia="Arial"/>
        </w:rPr>
        <w:t>Canonical</w:t>
      </w:r>
      <w:r>
        <w:rPr>
          <w:spacing w:val="4"/>
        </w:rPr>
        <w:t>、</w:t>
      </w:r>
      <w:r>
        <w:t>Microsoft</w:t>
      </w:r>
      <w:r>
        <w:rPr>
          <w:spacing w:val="4"/>
        </w:rPr>
        <w:t>などが含まれます。彼らは中国の</w:t>
      </w:r>
      <w:r>
        <w:t xml:space="preserve"> </w:t>
      </w:r>
      <w:r w:rsidR="0002231E">
        <w:rPr>
          <w:spacing w:val="7"/>
        </w:rPr>
        <w:t>オープンソース</w:t>
      </w:r>
      <w:r>
        <w:rPr>
          <w:spacing w:val="7"/>
        </w:rPr>
        <w:t>産業、中国の</w:t>
      </w:r>
      <w:r w:rsidR="0002231E">
        <w:rPr>
          <w:spacing w:val="7"/>
        </w:rPr>
        <w:t>オープンソース</w:t>
      </w:r>
      <w:r>
        <w:rPr>
          <w:spacing w:val="7"/>
        </w:rPr>
        <w:t>プロジェクトと技術の開発と応用、</w:t>
      </w:r>
      <w:r w:rsidR="0002231E">
        <w:rPr>
          <w:spacing w:val="7"/>
        </w:rPr>
        <w:t>オープンソース</w:t>
      </w:r>
      <w:r>
        <w:t xml:space="preserve"> </w:t>
      </w:r>
      <w:r>
        <w:rPr>
          <w:spacing w:val="7"/>
        </w:rPr>
        <w:t>人材の促進に非常に重要な役割を担っています。</w:t>
      </w:r>
    </w:p>
    <w:p w14:paraId="26E5B47D" w14:textId="249F0E6D" w:rsidR="00862892" w:rsidRDefault="00323D3C" w:rsidP="00E04270">
      <w:pPr>
        <w:pStyle w:val="3"/>
        <w:spacing w:before="120" w:after="120"/>
      </w:pPr>
      <w:r>
        <w:rPr>
          <w:rFonts w:hint="eastAsia"/>
        </w:rPr>
        <w:t>2</w:t>
      </w:r>
      <w:r>
        <w:t>.</w:t>
      </w:r>
      <w:r w:rsidR="00AB07A7">
        <w:rPr>
          <w:rFonts w:hint="eastAsia"/>
        </w:rPr>
        <w:t>中国オープンソース</w:t>
      </w:r>
      <w:r w:rsidR="00262E7A">
        <w:rPr>
          <w:rFonts w:hint="eastAsia"/>
        </w:rPr>
        <w:t>の活力は</w:t>
      </w:r>
      <w:r w:rsidR="00AB07A7">
        <w:rPr>
          <w:rFonts w:hint="eastAsia"/>
        </w:rPr>
        <w:t>数千万の開発者</w:t>
      </w:r>
      <w:r w:rsidR="00262E7A">
        <w:rPr>
          <w:rFonts w:hint="eastAsia"/>
        </w:rPr>
        <w:t>から</w:t>
      </w:r>
    </w:p>
    <w:p w14:paraId="10D50A78" w14:textId="16033A7B" w:rsidR="00862892" w:rsidRDefault="00000000" w:rsidP="00262E7A">
      <w:r>
        <w:rPr>
          <w:spacing w:val="1"/>
        </w:rPr>
        <w:t>2</w:t>
      </w:r>
      <w:r>
        <w:t>022</w:t>
      </w:r>
      <w:r>
        <w:t>年、中国は開発者数の伸び率で世界第</w:t>
      </w:r>
      <w:r>
        <w:t>1</w:t>
      </w:r>
      <w:r>
        <w:t>位と</w:t>
      </w:r>
      <w:r w:rsidR="00262E7A">
        <w:rPr>
          <w:rFonts w:asciiTheme="minorEastAsia" w:hAnsiTheme="minorEastAsia" w:hint="eastAsia"/>
        </w:rPr>
        <w:t>なりました</w:t>
      </w:r>
      <w:r>
        <w:t>。</w:t>
      </w:r>
      <w:r w:rsidR="00262E7A">
        <w:rPr>
          <w:rFonts w:asciiTheme="minorEastAsia" w:hAnsiTheme="minorEastAsia" w:hint="eastAsia"/>
        </w:rPr>
        <w:t>それぞれの</w:t>
      </w:r>
      <w:r>
        <w:t>開発者は、</w:t>
      </w:r>
      <w:r w:rsidR="0002231E">
        <w:t>オープンソース</w:t>
      </w:r>
      <w:r>
        <w:t>プロジェクトやイ</w:t>
      </w:r>
      <w:r>
        <w:rPr>
          <w:spacing w:val="-4"/>
        </w:rPr>
        <w:t>ベン</w:t>
      </w:r>
      <w:r>
        <w:rPr>
          <w:spacing w:val="-2"/>
        </w:rPr>
        <w:t>ト、コミュニティに積極的に参加しています。</w:t>
      </w:r>
      <w:r>
        <w:rPr>
          <w:spacing w:val="-2"/>
        </w:rPr>
        <w:t xml:space="preserve">  </w:t>
      </w:r>
      <w:r>
        <w:rPr>
          <w:spacing w:val="-2"/>
        </w:rPr>
        <w:t>中国の開発者</w:t>
      </w:r>
      <w:r w:rsidR="00B7106B">
        <w:rPr>
          <w:rFonts w:hint="eastAsia"/>
          <w:spacing w:val="-2"/>
        </w:rPr>
        <w:t>が</w:t>
      </w:r>
      <w:r>
        <w:rPr>
          <w:spacing w:val="-2"/>
        </w:rPr>
        <w:t>主導</w:t>
      </w:r>
      <w:r w:rsidR="00B7106B">
        <w:rPr>
          <w:rFonts w:hint="eastAsia"/>
          <w:spacing w:val="-2"/>
        </w:rPr>
        <w:t>する</w:t>
      </w:r>
      <w:r w:rsidR="0002231E">
        <w:rPr>
          <w:spacing w:val="-2"/>
        </w:rPr>
        <w:t>オープンソース</w:t>
      </w:r>
      <w:r>
        <w:rPr>
          <w:spacing w:val="-2"/>
        </w:rPr>
        <w:t>プロジェク</w:t>
      </w:r>
      <w:r>
        <w:t>トは国際的な舞台に立ち、世界の開発者が参加</w:t>
      </w:r>
      <w:r w:rsidR="00C65939">
        <w:t>する</w:t>
      </w:r>
      <w:r>
        <w:t>ようになり、中国の国産</w:t>
      </w:r>
      <w:r w:rsidR="0002231E">
        <w:t>オープンソース</w:t>
      </w:r>
      <w:r>
        <w:t>ホ</w:t>
      </w:r>
      <w:r>
        <w:rPr>
          <w:spacing w:val="1"/>
        </w:rPr>
        <w:t>ス</w:t>
      </w:r>
      <w:r>
        <w:t>ティングプラットフォームやその他のインフラは、国内の開発者に注目され利用されるようにな</w:t>
      </w:r>
      <w:r>
        <w:rPr>
          <w:spacing w:val="1"/>
        </w:rPr>
        <w:t>っ</w:t>
      </w:r>
      <w:r>
        <w:t>てきています。同時に、さ</w:t>
      </w:r>
      <w:r>
        <w:rPr>
          <w:spacing w:val="1"/>
        </w:rPr>
        <w:t>まざまな開発者コミュニティで</w:t>
      </w:r>
      <w:r w:rsidR="0002231E">
        <w:rPr>
          <w:spacing w:val="1"/>
        </w:rPr>
        <w:t>オープンソース</w:t>
      </w:r>
      <w:r>
        <w:rPr>
          <w:spacing w:val="1"/>
        </w:rPr>
        <w:t>の話題が盛り上がり、オー</w:t>
      </w:r>
      <w:r>
        <w:rPr>
          <w:spacing w:val="12"/>
        </w:rPr>
        <w:t>プ</w:t>
      </w:r>
      <w:r>
        <w:rPr>
          <w:spacing w:val="6"/>
        </w:rPr>
        <w:t>ンソースに注目</w:t>
      </w:r>
      <w:r w:rsidR="00C65939">
        <w:rPr>
          <w:spacing w:val="6"/>
        </w:rPr>
        <w:t>する</w:t>
      </w:r>
      <w:r>
        <w:rPr>
          <w:spacing w:val="6"/>
        </w:rPr>
        <w:t>開発者や技術コンテンツ制作者が増え、</w:t>
      </w:r>
      <w:r w:rsidR="0002231E">
        <w:rPr>
          <w:spacing w:val="6"/>
        </w:rPr>
        <w:t>オープンソース</w:t>
      </w:r>
      <w:r>
        <w:rPr>
          <w:spacing w:val="6"/>
        </w:rPr>
        <w:t>に参加し、</w:t>
      </w:r>
      <w:r w:rsidR="0002231E">
        <w:rPr>
          <w:spacing w:val="6"/>
        </w:rPr>
        <w:t>オープンソース</w:t>
      </w:r>
      <w:r>
        <w:rPr>
          <w:spacing w:val="4"/>
        </w:rPr>
        <w:t>関連の技術コ</w:t>
      </w:r>
      <w:r>
        <w:rPr>
          <w:spacing w:val="3"/>
        </w:rPr>
        <w:t>ン</w:t>
      </w:r>
      <w:r>
        <w:t>テンツを制作するようになりました。</w:t>
      </w:r>
    </w:p>
    <w:p w14:paraId="4A0FF128" w14:textId="762C98DA" w:rsidR="00862892" w:rsidRDefault="00000000" w:rsidP="00262E7A">
      <w:r>
        <w:rPr>
          <w:spacing w:val="8"/>
        </w:rPr>
        <w:t>中国最</w:t>
      </w:r>
      <w:r>
        <w:rPr>
          <w:spacing w:val="7"/>
        </w:rPr>
        <w:t>大</w:t>
      </w:r>
      <w:r>
        <w:rPr>
          <w:spacing w:val="4"/>
        </w:rPr>
        <w:t>の開発者コミュニティである</w:t>
      </w:r>
      <w:r>
        <w:rPr>
          <w:rFonts w:eastAsia="Arial"/>
        </w:rPr>
        <w:t>CSDN</w:t>
      </w:r>
      <w:r>
        <w:rPr>
          <w:rFonts w:ascii="ＭＳ 明朝" w:eastAsia="ＭＳ 明朝" w:hAnsi="ＭＳ 明朝" w:cs="ＭＳ 明朝"/>
          <w:spacing w:val="4"/>
        </w:rPr>
        <w:t>によると、</w:t>
      </w:r>
      <w:r>
        <w:rPr>
          <w:spacing w:val="4"/>
        </w:rPr>
        <w:t>中国の開発者ユーザーの登録者数は</w:t>
      </w:r>
      <w:r>
        <w:rPr>
          <w:spacing w:val="4"/>
        </w:rPr>
        <w:t>3500</w:t>
      </w:r>
      <w:r>
        <w:rPr>
          <w:spacing w:val="6"/>
        </w:rPr>
        <w:t>万人を超え、</w:t>
      </w:r>
      <w:r>
        <w:rPr>
          <w:spacing w:val="6"/>
        </w:rPr>
        <w:t xml:space="preserve"> </w:t>
      </w:r>
      <w:r>
        <w:rPr>
          <w:rFonts w:eastAsia="Arial"/>
          <w:spacing w:val="5"/>
        </w:rPr>
        <w:t>2</w:t>
      </w:r>
      <w:r>
        <w:rPr>
          <w:rFonts w:eastAsia="Arial"/>
          <w:spacing w:val="3"/>
        </w:rPr>
        <w:t>021</w:t>
      </w:r>
      <w:r>
        <w:rPr>
          <w:rFonts w:ascii="ＭＳ 明朝" w:eastAsia="ＭＳ 明朝" w:hAnsi="ＭＳ 明朝" w:cs="ＭＳ 明朝"/>
          <w:spacing w:val="3"/>
        </w:rPr>
        <w:t>年には</w:t>
      </w:r>
      <w:r w:rsidR="00B7106B">
        <w:rPr>
          <w:rFonts w:ascii="ＭＳ 明朝" w:eastAsia="ＭＳ 明朝" w:hAnsi="ＭＳ 明朝" w:cs="ＭＳ 明朝" w:hint="eastAsia"/>
          <w:spacing w:val="3"/>
        </w:rPr>
        <w:t>さらに</w:t>
      </w:r>
      <w:r>
        <w:rPr>
          <w:rFonts w:eastAsia="Arial"/>
          <w:spacing w:val="3"/>
        </w:rPr>
        <w:t>700</w:t>
      </w:r>
      <w:r>
        <w:rPr>
          <w:rFonts w:ascii="ＭＳ 明朝" w:eastAsia="ＭＳ 明朝" w:hAnsi="ＭＳ 明朝" w:cs="ＭＳ 明朝"/>
          <w:spacing w:val="3"/>
        </w:rPr>
        <w:t>万人以上</w:t>
      </w:r>
      <w:r w:rsidR="00B7106B">
        <w:rPr>
          <w:rFonts w:ascii="ＭＳ 明朝" w:eastAsia="ＭＳ 明朝" w:hAnsi="ＭＳ 明朝" w:cs="ＭＳ 明朝" w:hint="eastAsia"/>
          <w:spacing w:val="3"/>
        </w:rPr>
        <w:t>が</w:t>
      </w:r>
      <w:r>
        <w:rPr>
          <w:spacing w:val="3"/>
        </w:rPr>
        <w:t>増加</w:t>
      </w:r>
      <w:r w:rsidR="00C65939">
        <w:rPr>
          <w:spacing w:val="3"/>
        </w:rPr>
        <w:t>する</w:t>
      </w:r>
      <w:r>
        <w:rPr>
          <w:spacing w:val="3"/>
        </w:rPr>
        <w:t>とされています。中国の開発者ユーザーの</w:t>
      </w:r>
      <w:r>
        <w:rPr>
          <w:rFonts w:eastAsia="Arial"/>
          <w:spacing w:val="3"/>
        </w:rPr>
        <w:t>94</w:t>
      </w:r>
      <w:r>
        <w:rPr>
          <w:rFonts w:ascii="ＭＳ 明朝" w:eastAsia="ＭＳ 明朝" w:hAnsi="ＭＳ 明朝" w:cs="ＭＳ 明朝"/>
          <w:spacing w:val="3"/>
        </w:rPr>
        <w:t>％</w:t>
      </w:r>
      <w:r>
        <w:rPr>
          <w:rFonts w:ascii="ＭＳ 明朝" w:eastAsia="ＭＳ 明朝" w:hAnsi="ＭＳ 明朝" w:cs="ＭＳ 明朝"/>
          <w:spacing w:val="6"/>
        </w:rPr>
        <w:t>以上が</w:t>
      </w:r>
      <w:r w:rsidR="0002231E">
        <w:rPr>
          <w:spacing w:val="6"/>
        </w:rPr>
        <w:t>オープンソース</w:t>
      </w:r>
      <w:r>
        <w:rPr>
          <w:spacing w:val="3"/>
        </w:rPr>
        <w:t>を利用し、</w:t>
      </w:r>
      <w:r>
        <w:rPr>
          <w:rFonts w:eastAsia="Arial"/>
          <w:spacing w:val="3"/>
        </w:rPr>
        <w:t>42</w:t>
      </w:r>
      <w:r>
        <w:rPr>
          <w:rFonts w:ascii="ＭＳ 明朝" w:eastAsia="ＭＳ 明朝" w:hAnsi="ＭＳ 明朝" w:cs="ＭＳ 明朝"/>
          <w:spacing w:val="3"/>
        </w:rPr>
        <w:t>％が</w:t>
      </w:r>
      <w:r w:rsidR="0002231E">
        <w:rPr>
          <w:spacing w:val="3"/>
        </w:rPr>
        <w:t>オープンソース</w:t>
      </w:r>
      <w:r>
        <w:rPr>
          <w:spacing w:val="3"/>
        </w:rPr>
        <w:t>プロジェクトに参加したことがあるとさ</w:t>
      </w:r>
      <w:r>
        <w:t xml:space="preserve"> </w:t>
      </w:r>
      <w:r>
        <w:rPr>
          <w:spacing w:val="14"/>
        </w:rPr>
        <w:t>れていま</w:t>
      </w:r>
      <w:r>
        <w:rPr>
          <w:spacing w:val="9"/>
        </w:rPr>
        <w:t>す</w:t>
      </w:r>
      <w:r>
        <w:rPr>
          <w:spacing w:val="7"/>
        </w:rPr>
        <w:t>。</w:t>
      </w:r>
      <w:r w:rsidR="0002231E">
        <w:rPr>
          <w:spacing w:val="7"/>
        </w:rPr>
        <w:t>オープンソース</w:t>
      </w:r>
      <w:r>
        <w:rPr>
          <w:spacing w:val="7"/>
        </w:rPr>
        <w:t>コミュニティ</w:t>
      </w:r>
      <w:r>
        <w:rPr>
          <w:rFonts w:eastAsia="Arial"/>
        </w:rPr>
        <w:t>Gitee</w:t>
      </w:r>
      <w:r>
        <w:rPr>
          <w:rFonts w:ascii="ＭＳ 明朝" w:eastAsia="ＭＳ 明朝" w:hAnsi="ＭＳ 明朝" w:cs="ＭＳ 明朝"/>
          <w:spacing w:val="7"/>
        </w:rPr>
        <w:t>によると</w:t>
      </w:r>
      <w:r>
        <w:rPr>
          <w:spacing w:val="7"/>
        </w:rPr>
        <w:t>、</w:t>
      </w:r>
      <w:r>
        <w:rPr>
          <w:rFonts w:eastAsia="Arial"/>
        </w:rPr>
        <w:t>Gitee</w:t>
      </w:r>
      <w:r>
        <w:rPr>
          <w:rFonts w:ascii="ＭＳ 明朝" w:eastAsia="ＭＳ 明朝" w:hAnsi="ＭＳ 明朝" w:cs="ＭＳ 明朝"/>
          <w:spacing w:val="7"/>
        </w:rPr>
        <w:t>は</w:t>
      </w:r>
      <w:r>
        <w:rPr>
          <w:rFonts w:eastAsia="Arial"/>
          <w:spacing w:val="7"/>
        </w:rPr>
        <w:t>2021</w:t>
      </w:r>
      <w:r>
        <w:rPr>
          <w:spacing w:val="7"/>
        </w:rPr>
        <w:t>年に</w:t>
      </w:r>
      <w:r>
        <w:rPr>
          <w:rFonts w:eastAsia="Arial"/>
          <w:spacing w:val="7"/>
        </w:rPr>
        <w:t>180</w:t>
      </w:r>
      <w:r>
        <w:rPr>
          <w:spacing w:val="7"/>
        </w:rPr>
        <w:t>万人以上の新規</w:t>
      </w:r>
      <w:r>
        <w:rPr>
          <w:spacing w:val="12"/>
        </w:rPr>
        <w:t>ユー</w:t>
      </w:r>
      <w:r>
        <w:rPr>
          <w:spacing w:val="7"/>
        </w:rPr>
        <w:t>ザ</w:t>
      </w:r>
      <w:r>
        <w:rPr>
          <w:spacing w:val="6"/>
        </w:rPr>
        <w:t>ーを追加し、累計で</w:t>
      </w:r>
      <w:r>
        <w:rPr>
          <w:spacing w:val="6"/>
        </w:rPr>
        <w:t>800</w:t>
      </w:r>
      <w:r>
        <w:rPr>
          <w:spacing w:val="6"/>
        </w:rPr>
        <w:t>万人を超えました。</w:t>
      </w:r>
    </w:p>
    <w:p w14:paraId="60A35B7A" w14:textId="27F0DBFB" w:rsidR="00862892" w:rsidRDefault="00000000" w:rsidP="00262E7A">
      <w:r>
        <w:rPr>
          <w:rFonts w:eastAsia="Arial"/>
        </w:rPr>
        <w:lastRenderedPageBreak/>
        <w:t>GitHub</w:t>
      </w:r>
      <w:r>
        <w:rPr>
          <w:rFonts w:eastAsia="Arial"/>
          <w:spacing w:val="10"/>
        </w:rPr>
        <w:t xml:space="preserve"> 20</w:t>
      </w:r>
      <w:r>
        <w:rPr>
          <w:rFonts w:eastAsia="Arial"/>
          <w:spacing w:val="8"/>
        </w:rPr>
        <w:t>2</w:t>
      </w:r>
      <w:r>
        <w:rPr>
          <w:rFonts w:eastAsia="Arial"/>
          <w:spacing w:val="5"/>
        </w:rPr>
        <w:t>1</w:t>
      </w:r>
      <w:r>
        <w:rPr>
          <w:rFonts w:ascii="ＭＳ 明朝" w:eastAsia="ＭＳ 明朝" w:hAnsi="ＭＳ 明朝" w:cs="ＭＳ 明朝"/>
          <w:spacing w:val="5"/>
        </w:rPr>
        <w:t>の統計によると、</w:t>
      </w:r>
      <w:r>
        <w:rPr>
          <w:spacing w:val="5"/>
        </w:rPr>
        <w:t>中国の開発者数は前年比</w:t>
      </w:r>
      <w:r>
        <w:rPr>
          <w:rFonts w:eastAsia="Arial"/>
          <w:spacing w:val="5"/>
        </w:rPr>
        <w:t>103</w:t>
      </w:r>
      <w:r>
        <w:rPr>
          <w:spacing w:val="5"/>
        </w:rPr>
        <w:t>万人</w:t>
      </w:r>
      <w:r>
        <w:rPr>
          <w:spacing w:val="5"/>
        </w:rPr>
        <w:t>(</w:t>
      </w:r>
      <w:r>
        <w:rPr>
          <w:rFonts w:eastAsia="Arial"/>
          <w:spacing w:val="5"/>
        </w:rPr>
        <w:t>48</w:t>
      </w:r>
      <w:r>
        <w:rPr>
          <w:rFonts w:ascii="ＭＳ 明朝" w:eastAsia="ＭＳ 明朝" w:hAnsi="ＭＳ 明朝" w:cs="ＭＳ 明朝"/>
          <w:spacing w:val="5"/>
        </w:rPr>
        <w:t xml:space="preserve">％) </w:t>
      </w:r>
      <w:r>
        <w:rPr>
          <w:spacing w:val="5"/>
        </w:rPr>
        <w:t>増加し、世界第</w:t>
      </w:r>
      <w:r>
        <w:rPr>
          <w:spacing w:val="5"/>
        </w:rPr>
        <w:t>2</w:t>
      </w:r>
      <w:r>
        <w:rPr>
          <w:spacing w:val="5"/>
        </w:rPr>
        <w:t>位の</w:t>
      </w:r>
      <w:r>
        <w:rPr>
          <w:rFonts w:eastAsia="Arial"/>
          <w:spacing w:val="5"/>
        </w:rPr>
        <w:t>755</w:t>
      </w:r>
      <w:r>
        <w:rPr>
          <w:rFonts w:eastAsia="Arial"/>
        </w:rPr>
        <w:t xml:space="preserve"> </w:t>
      </w:r>
      <w:r>
        <w:rPr>
          <w:spacing w:val="8"/>
        </w:rPr>
        <w:t>万人に増え</w:t>
      </w:r>
      <w:r>
        <w:rPr>
          <w:spacing w:val="6"/>
        </w:rPr>
        <w:t>、</w:t>
      </w:r>
      <w:r>
        <w:rPr>
          <w:rFonts w:eastAsia="Arial"/>
          <w:spacing w:val="4"/>
        </w:rPr>
        <w:t>550</w:t>
      </w:r>
      <w:r>
        <w:rPr>
          <w:spacing w:val="4"/>
        </w:rPr>
        <w:t>万プロジェクトに貢献していることが明らかになっています。同様に、</w:t>
      </w:r>
      <w:r>
        <w:rPr>
          <w:rFonts w:eastAsia="Arial"/>
        </w:rPr>
        <w:t>CNCF</w:t>
      </w:r>
      <w:r>
        <w:rPr>
          <w:rFonts w:ascii="ＭＳ 明朝" w:eastAsia="ＭＳ 明朝" w:hAnsi="ＭＳ 明朝" w:cs="ＭＳ 明朝"/>
          <w:spacing w:val="4"/>
        </w:rPr>
        <w:t>の</w:t>
      </w:r>
      <w:r>
        <w:rPr>
          <w:rFonts w:ascii="ＭＳ 明朝" w:eastAsia="ＭＳ 明朝" w:hAnsi="ＭＳ 明朝" w:cs="ＭＳ 明朝"/>
        </w:rPr>
        <w:t xml:space="preserve"> </w:t>
      </w:r>
      <w:r>
        <w:rPr>
          <w:spacing w:val="14"/>
        </w:rPr>
        <w:t>デー</w:t>
      </w:r>
      <w:r>
        <w:rPr>
          <w:spacing w:val="11"/>
        </w:rPr>
        <w:t>タ</w:t>
      </w:r>
      <w:r>
        <w:rPr>
          <w:spacing w:val="7"/>
        </w:rPr>
        <w:t>によると、</w:t>
      </w:r>
      <w:r>
        <w:rPr>
          <w:spacing w:val="7"/>
        </w:rPr>
        <w:t>2022</w:t>
      </w:r>
      <w:r>
        <w:rPr>
          <w:spacing w:val="7"/>
        </w:rPr>
        <w:t>年</w:t>
      </w:r>
      <w:r>
        <w:rPr>
          <w:rFonts w:eastAsia="Arial"/>
          <w:spacing w:val="7"/>
        </w:rPr>
        <w:t>2</w:t>
      </w:r>
      <w:r>
        <w:rPr>
          <w:rFonts w:ascii="ＭＳ 明朝" w:eastAsia="ＭＳ 明朝" w:hAnsi="ＭＳ 明朝" w:cs="ＭＳ 明朝"/>
          <w:spacing w:val="7"/>
        </w:rPr>
        <w:t>月現在</w:t>
      </w:r>
      <w:r>
        <w:rPr>
          <w:spacing w:val="7"/>
        </w:rPr>
        <w:t>、</w:t>
      </w:r>
      <w:r>
        <w:t>CNCF</w:t>
      </w:r>
      <w:r>
        <w:rPr>
          <w:spacing w:val="7"/>
        </w:rPr>
        <w:t>の</w:t>
      </w:r>
      <w:r w:rsidR="0002231E">
        <w:rPr>
          <w:spacing w:val="7"/>
        </w:rPr>
        <w:t>オープンソース</w:t>
      </w:r>
      <w:r>
        <w:rPr>
          <w:spacing w:val="7"/>
        </w:rPr>
        <w:t>プロジェクトの</w:t>
      </w:r>
      <w:r>
        <w:rPr>
          <w:rFonts w:eastAsia="Arial"/>
          <w:spacing w:val="7"/>
        </w:rPr>
        <w:t>20</w:t>
      </w:r>
      <w:r>
        <w:rPr>
          <w:rFonts w:ascii="ＭＳ 明朝" w:eastAsia="ＭＳ 明朝" w:hAnsi="ＭＳ 明朝" w:cs="ＭＳ 明朝"/>
          <w:spacing w:val="7"/>
        </w:rPr>
        <w:t>％</w:t>
      </w:r>
      <w:r>
        <w:rPr>
          <w:spacing w:val="7"/>
        </w:rPr>
        <w:t>以上が中国からの</w:t>
      </w:r>
      <w:r>
        <w:rPr>
          <w:spacing w:val="8"/>
        </w:rPr>
        <w:t>もので、</w:t>
      </w:r>
      <w:r>
        <w:rPr>
          <w:spacing w:val="4"/>
        </w:rPr>
        <w:t>中国の開発者の貢献度は世界第</w:t>
      </w:r>
      <w:r>
        <w:rPr>
          <w:spacing w:val="4"/>
        </w:rPr>
        <w:t>2</w:t>
      </w:r>
      <w:r>
        <w:rPr>
          <w:spacing w:val="4"/>
        </w:rPr>
        <w:t>位にまで上昇しています。</w:t>
      </w:r>
    </w:p>
    <w:p w14:paraId="5D8569E6" w14:textId="75403FF8" w:rsidR="00DF78A7" w:rsidRPr="00DF78A7" w:rsidRDefault="00000000" w:rsidP="00262E7A">
      <w:r>
        <w:rPr>
          <w:rFonts w:eastAsia="Arial"/>
          <w:spacing w:val="-1"/>
        </w:rPr>
        <w:t>Apache</w:t>
      </w:r>
      <w:r>
        <w:rPr>
          <w:rFonts w:eastAsia="Arial"/>
          <w:spacing w:val="-2"/>
        </w:rPr>
        <w:t xml:space="preserve"> </w:t>
      </w:r>
      <w:r>
        <w:rPr>
          <w:spacing w:val="-1"/>
        </w:rPr>
        <w:t>Software</w:t>
      </w:r>
      <w:r>
        <w:rPr>
          <w:spacing w:val="-2"/>
        </w:rPr>
        <w:t xml:space="preserve"> </w:t>
      </w:r>
      <w:r>
        <w:rPr>
          <w:spacing w:val="-1"/>
        </w:rPr>
        <w:t>Foundation</w:t>
      </w:r>
      <w:r>
        <w:rPr>
          <w:spacing w:val="-2"/>
        </w:rPr>
        <w:t xml:space="preserve"> </w:t>
      </w:r>
      <w:r>
        <w:rPr>
          <w:rFonts w:eastAsia="Arial"/>
          <w:spacing w:val="-1"/>
        </w:rPr>
        <w:t>FY</w:t>
      </w:r>
      <w:r>
        <w:rPr>
          <w:rFonts w:eastAsia="Arial"/>
          <w:spacing w:val="-2"/>
        </w:rPr>
        <w:t>2021</w:t>
      </w:r>
      <w:r>
        <w:rPr>
          <w:rFonts w:eastAsia="Arial"/>
          <w:spacing w:val="-1"/>
        </w:rPr>
        <w:t xml:space="preserve"> </w:t>
      </w:r>
      <w:r>
        <w:rPr>
          <w:spacing w:val="-1"/>
        </w:rPr>
        <w:t>Annual Report</w:t>
      </w:r>
      <w:r>
        <w:rPr>
          <w:spacing w:val="-1"/>
        </w:rPr>
        <w:t>によると、ユーザーからの訪問数が最も多いの</w:t>
      </w:r>
      <w:r>
        <w:rPr>
          <w:spacing w:val="16"/>
        </w:rPr>
        <w:t>は中国</w:t>
      </w:r>
      <w:r>
        <w:rPr>
          <w:spacing w:val="10"/>
        </w:rPr>
        <w:t>で</w:t>
      </w:r>
      <w:r>
        <w:rPr>
          <w:spacing w:val="8"/>
        </w:rPr>
        <w:t>す。アクティブなプロジェクトの</w:t>
      </w:r>
      <w:r>
        <w:rPr>
          <w:rFonts w:ascii="ＭＳ 明朝" w:eastAsia="ＭＳ 明朝" w:hAnsi="ＭＳ 明朝" w:cs="ＭＳ 明朝"/>
          <w:spacing w:val="8"/>
        </w:rPr>
        <w:t>トップ</w:t>
      </w:r>
      <w:r>
        <w:rPr>
          <w:rFonts w:eastAsia="Arial"/>
          <w:spacing w:val="8"/>
        </w:rPr>
        <w:t>10</w:t>
      </w:r>
      <w:r>
        <w:rPr>
          <w:rFonts w:ascii="ＭＳ 明朝" w:eastAsia="ＭＳ 明朝" w:hAnsi="ＭＳ 明朝" w:cs="ＭＳ 明朝"/>
          <w:spacing w:val="8"/>
        </w:rPr>
        <w:t>では、</w:t>
      </w:r>
      <w:r>
        <w:rPr>
          <w:spacing w:val="8"/>
        </w:rPr>
        <w:t>中国プロジェクトの</w:t>
      </w:r>
      <w:r>
        <w:rPr>
          <w:rFonts w:eastAsia="Arial"/>
        </w:rPr>
        <w:t>IoTDB</w:t>
      </w:r>
      <w:r>
        <w:rPr>
          <w:rFonts w:ascii="ＭＳ 明朝" w:eastAsia="ＭＳ 明朝" w:hAnsi="ＭＳ 明朝" w:cs="ＭＳ 明朝"/>
          <w:spacing w:val="8"/>
        </w:rPr>
        <w:t>が</w:t>
      </w:r>
      <w:r>
        <w:rPr>
          <w:rFonts w:eastAsia="Arial"/>
          <w:spacing w:val="8"/>
        </w:rPr>
        <w:t>7</w:t>
      </w:r>
      <w:r>
        <w:rPr>
          <w:rFonts w:ascii="ＭＳ 明朝" w:eastAsia="ＭＳ 明朝" w:hAnsi="ＭＳ 明朝" w:cs="ＭＳ 明朝"/>
          <w:spacing w:val="8"/>
        </w:rPr>
        <w:t>位</w:t>
      </w:r>
      <w:r>
        <w:rPr>
          <w:spacing w:val="8"/>
        </w:rPr>
        <w:t>、</w:t>
      </w:r>
      <w:r>
        <w:t xml:space="preserve"> </w:t>
      </w:r>
      <w:r>
        <w:rPr>
          <w:rFonts w:eastAsia="Arial"/>
        </w:rPr>
        <w:t>ShardingSphere</w:t>
      </w:r>
      <w:r>
        <w:rPr>
          <w:rFonts w:ascii="ＭＳ 明朝" w:eastAsia="ＭＳ 明朝" w:hAnsi="ＭＳ 明朝" w:cs="ＭＳ 明朝"/>
          <w:spacing w:val="10"/>
        </w:rPr>
        <w:t>が</w:t>
      </w:r>
      <w:r>
        <w:rPr>
          <w:rFonts w:eastAsia="Arial"/>
          <w:spacing w:val="10"/>
        </w:rPr>
        <w:t>10</w:t>
      </w:r>
      <w:r>
        <w:rPr>
          <w:spacing w:val="10"/>
        </w:rPr>
        <w:t>位</w:t>
      </w:r>
      <w:r>
        <w:rPr>
          <w:spacing w:val="5"/>
        </w:rPr>
        <w:t>にランクインし、国際舞台で活躍</w:t>
      </w:r>
      <w:r w:rsidR="00C65939">
        <w:rPr>
          <w:spacing w:val="5"/>
        </w:rPr>
        <w:t>する</w:t>
      </w:r>
      <w:r>
        <w:rPr>
          <w:spacing w:val="5"/>
        </w:rPr>
        <w:t>中国プロジェクトがますます増えて</w:t>
      </w:r>
      <w:r>
        <w:t xml:space="preserve"> </w:t>
      </w:r>
      <w:r>
        <w:rPr>
          <w:spacing w:val="4"/>
        </w:rPr>
        <w:t>きて</w:t>
      </w:r>
      <w:r>
        <w:rPr>
          <w:spacing w:val="3"/>
        </w:rPr>
        <w:t>い</w:t>
      </w:r>
      <w:r>
        <w:t>ます。</w:t>
      </w:r>
      <w:r w:rsidR="0002231E">
        <w:t>オープンソース</w:t>
      </w:r>
      <w:r>
        <w:t>に積極的に投資しているテクノロジー企業には、アリババ、テンセン</w:t>
      </w:r>
      <w:r>
        <w:rPr>
          <w:spacing w:val="-4"/>
        </w:rPr>
        <w:t>ト、ア</w:t>
      </w:r>
      <w:r>
        <w:rPr>
          <w:spacing w:val="-2"/>
        </w:rPr>
        <w:t>ント、</w:t>
      </w:r>
      <w:r w:rsidR="00DF78A7">
        <w:rPr>
          <w:rFonts w:hint="eastAsia"/>
          <w:spacing w:val="-2"/>
        </w:rPr>
        <w:t>D</w:t>
      </w:r>
      <w:r w:rsidR="00DF78A7">
        <w:rPr>
          <w:spacing w:val="-2"/>
        </w:rPr>
        <w:t>idi</w:t>
      </w:r>
      <w:r>
        <w:rPr>
          <w:spacing w:val="-2"/>
        </w:rPr>
        <w:t>、バイドゥ、バイトダンス、シャオミ、</w:t>
      </w:r>
      <w:r w:rsidR="00DF78A7">
        <w:rPr>
          <w:rFonts w:hint="eastAsia"/>
          <w:spacing w:val="-2"/>
        </w:rPr>
        <w:t>ファーウェイ、中国移動など。また、</w:t>
      </w:r>
      <w:r w:rsidR="00DF78A7">
        <w:rPr>
          <w:rFonts w:hint="eastAsia"/>
        </w:rPr>
        <w:t>PingCAP</w:t>
      </w:r>
      <w:r w:rsidR="00DF78A7">
        <w:rPr>
          <w:rFonts w:hint="eastAsia"/>
        </w:rPr>
        <w:t>、涛思数据、</w:t>
      </w:r>
      <w:r w:rsidR="00DF78A7">
        <w:rPr>
          <w:rFonts w:hint="eastAsia"/>
        </w:rPr>
        <w:t>StreamNative</w:t>
      </w:r>
      <w:r w:rsidR="00DF78A7">
        <w:rPr>
          <w:rFonts w:hint="eastAsia"/>
        </w:rPr>
        <w:t>、</w:t>
      </w:r>
      <w:r w:rsidR="00DF78A7">
        <w:rPr>
          <w:rFonts w:hint="eastAsia"/>
        </w:rPr>
        <w:t>SphereEx</w:t>
      </w:r>
      <w:r w:rsidR="00DF78A7">
        <w:rPr>
          <w:rFonts w:hint="eastAsia"/>
        </w:rPr>
        <w:t>等</w:t>
      </w:r>
      <w:r>
        <w:rPr>
          <w:spacing w:val="5"/>
        </w:rPr>
        <w:t>など、</w:t>
      </w:r>
      <w:r>
        <w:rPr>
          <w:spacing w:val="5"/>
        </w:rPr>
        <w:t xml:space="preserve"> </w:t>
      </w:r>
      <w:r w:rsidR="0002231E">
        <w:rPr>
          <w:spacing w:val="5"/>
        </w:rPr>
        <w:t>オープンソース</w:t>
      </w:r>
      <w:r>
        <w:rPr>
          <w:spacing w:val="5"/>
        </w:rPr>
        <w:t>をベースにした商用化を行うスタ</w:t>
      </w:r>
      <w:r w:rsidR="00DF78A7" w:rsidRPr="00DF78A7">
        <w:rPr>
          <w:rFonts w:hint="eastAsia"/>
          <w:spacing w:val="5"/>
        </w:rPr>
        <w:t>ートアップが活発です。</w:t>
      </w:r>
    </w:p>
    <w:p w14:paraId="4545A403" w14:textId="0E2CE93F" w:rsidR="00862892" w:rsidRDefault="0002231E" w:rsidP="00262E7A">
      <w:r>
        <w:t>オープンソースに関</w:t>
      </w:r>
      <w:r w:rsidR="00C65939">
        <w:t>する</w:t>
      </w:r>
      <w:r>
        <w:t>調査分析では、開発者が著しく注目している技術</w:t>
      </w:r>
      <w:r>
        <w:rPr>
          <w:spacing w:val="1"/>
        </w:rPr>
        <w:t>の方向性として、ビッグ</w:t>
      </w:r>
      <w:r>
        <w:rPr>
          <w:spacing w:val="-1"/>
        </w:rPr>
        <w:t>フロントエ</w:t>
      </w:r>
      <w:r>
        <w:t>ンドとクロスプラットフォーム開発、クラウドネイティブ、ビッグデータ、人工知能、</w:t>
      </w:r>
      <w:r>
        <w:t xml:space="preserve"> </w:t>
      </w:r>
      <w:r>
        <w:rPr>
          <w:spacing w:val="-2"/>
        </w:rPr>
        <w:t>オープンソースのインフラ</w:t>
      </w:r>
      <w:r>
        <w:rPr>
          <w:spacing w:val="-2"/>
        </w:rPr>
        <w:t>(</w:t>
      </w:r>
      <w:r>
        <w:rPr>
          <w:spacing w:val="-2"/>
        </w:rPr>
        <w:t>データベース、ミドルウェア</w:t>
      </w:r>
      <w:r>
        <w:rPr>
          <w:spacing w:val="-1"/>
        </w:rPr>
        <w:t>、</w:t>
      </w:r>
      <w:r>
        <w:rPr>
          <w:rFonts w:eastAsia="Arial"/>
          <w:spacing w:val="-1"/>
        </w:rPr>
        <w:t>RISC-V</w:t>
      </w:r>
      <w:r>
        <w:rPr>
          <w:spacing w:val="-1"/>
        </w:rPr>
        <w:t>、</w:t>
      </w:r>
      <w:r>
        <w:rPr>
          <w:rFonts w:eastAsia="Arial"/>
          <w:spacing w:val="-1"/>
        </w:rPr>
        <w:t>ARM</w:t>
      </w:r>
      <w:r>
        <w:rPr>
          <w:spacing w:val="-1"/>
        </w:rPr>
        <w:t>アーキテクチャ</w:t>
      </w:r>
      <w:r>
        <w:rPr>
          <w:spacing w:val="-1"/>
        </w:rPr>
        <w:t xml:space="preserve">) </w:t>
      </w:r>
      <w:r>
        <w:rPr>
          <w:spacing w:val="-1"/>
        </w:rPr>
        <w:t>、</w:t>
      </w:r>
      <w:r>
        <w:rPr>
          <w:rFonts w:eastAsia="Arial"/>
          <w:spacing w:val="-1"/>
        </w:rPr>
        <w:t>Web3</w:t>
      </w:r>
      <w:r>
        <w:rPr>
          <w:spacing w:val="-1"/>
        </w:rPr>
        <w:t>、</w:t>
      </w:r>
      <w:r>
        <w:t xml:space="preserve"> </w:t>
      </w:r>
      <w:r>
        <w:rPr>
          <w:spacing w:val="4"/>
        </w:rPr>
        <w:t>ブロックチェーンなどが挙げられています。</w:t>
      </w:r>
      <w:r>
        <w:rPr>
          <w:spacing w:val="4"/>
        </w:rPr>
        <w:t xml:space="preserve"> </w:t>
      </w:r>
      <w:r>
        <w:rPr>
          <w:spacing w:val="4"/>
        </w:rPr>
        <w:t>また、オープンソースプロジェクトのセキュ</w:t>
      </w:r>
      <w:r>
        <w:rPr>
          <w:spacing w:val="3"/>
        </w:rPr>
        <w:t>リ</w:t>
      </w:r>
      <w:r>
        <w:t>ティ</w:t>
      </w:r>
      <w:r>
        <w:t xml:space="preserve"> </w:t>
      </w:r>
      <w:r>
        <w:rPr>
          <w:spacing w:val="14"/>
        </w:rPr>
        <w:t>に</w:t>
      </w:r>
      <w:r>
        <w:rPr>
          <w:spacing w:val="8"/>
        </w:rPr>
        <w:t>関</w:t>
      </w:r>
      <w:r>
        <w:rPr>
          <w:spacing w:val="7"/>
        </w:rPr>
        <w:t>しても、多くの企業や技術責任者が関心を寄せています。</w:t>
      </w:r>
    </w:p>
    <w:p w14:paraId="5D7D92AB" w14:textId="3CE2F8FE" w:rsidR="00DF78A7" w:rsidRDefault="00DF78A7" w:rsidP="00262E7A">
      <w:pPr>
        <w:rPr>
          <w:rFonts w:ascii="PMingLiU" w:hAnsi="PMingLiU" w:cs="PMingLiU"/>
          <w:spacing w:val="-18"/>
        </w:rPr>
      </w:pPr>
    </w:p>
    <w:p w14:paraId="6A76F154" w14:textId="47E42A03" w:rsidR="00DF78A7" w:rsidRDefault="00E04270" w:rsidP="00DF78A7">
      <w:pPr>
        <w:pStyle w:val="3"/>
        <w:spacing w:before="120" w:after="120"/>
      </w:pPr>
      <w:r>
        <w:rPr>
          <w:rFonts w:hint="eastAsia"/>
        </w:rPr>
        <w:t>3</w:t>
      </w:r>
      <w:r w:rsidR="00DF78A7">
        <w:rPr>
          <w:rFonts w:hint="eastAsia"/>
        </w:rPr>
        <w:t>.</w:t>
      </w:r>
      <w:r w:rsidR="00DF78A7">
        <w:rPr>
          <w:rFonts w:hint="eastAsia"/>
        </w:rPr>
        <w:t>急速発展するオープンソースプロジェクトでは、技術と産業の相乗効果が起きている</w:t>
      </w:r>
    </w:p>
    <w:p w14:paraId="354B49D2" w14:textId="77777777" w:rsidR="002E55D3" w:rsidRDefault="00000000" w:rsidP="00262E7A">
      <w:pPr>
        <w:rPr>
          <w:spacing w:val="4"/>
        </w:rPr>
      </w:pPr>
      <w:r>
        <w:rPr>
          <w:spacing w:val="4"/>
        </w:rPr>
        <w:t>2022</w:t>
      </w:r>
      <w:r>
        <w:rPr>
          <w:spacing w:val="4"/>
        </w:rPr>
        <w:t>年、中国の</w:t>
      </w:r>
      <w:r w:rsidR="0002231E">
        <w:rPr>
          <w:spacing w:val="4"/>
        </w:rPr>
        <w:t>オープンソース</w:t>
      </w:r>
      <w:r>
        <w:t>プロジェクトも急速に発展している段階です。</w:t>
      </w:r>
      <w:r w:rsidR="0002231E">
        <w:t>オープンソース</w:t>
      </w:r>
      <w:r>
        <w:t>プロ</w:t>
      </w:r>
      <w:r>
        <w:rPr>
          <w:spacing w:val="4"/>
        </w:rPr>
        <w:t>ジェクトに関</w:t>
      </w:r>
      <w:r w:rsidR="00C65939">
        <w:rPr>
          <w:spacing w:val="4"/>
        </w:rPr>
        <w:t>する</w:t>
      </w:r>
      <w:r>
        <w:rPr>
          <w:spacing w:val="4"/>
        </w:rPr>
        <w:t>調査</w:t>
      </w:r>
      <w:r>
        <w:rPr>
          <w:spacing w:val="3"/>
        </w:rPr>
        <w:t>と</w:t>
      </w:r>
      <w:r>
        <w:t>分析によると、データベース、人工知能、クラウドコンピューティング、</w:t>
      </w:r>
      <w:r>
        <w:t xml:space="preserve"> </w:t>
      </w:r>
      <w:r>
        <w:rPr>
          <w:spacing w:val="4"/>
        </w:rPr>
        <w:t>ビッグデータ、クラウドネ</w:t>
      </w:r>
      <w:r>
        <w:rPr>
          <w:spacing w:val="3"/>
        </w:rPr>
        <w:t>イ</w:t>
      </w:r>
      <w:r>
        <w:t>ティブ、フロントエンドフレームワークの分野では、一部の中国の</w:t>
      </w:r>
      <w:r w:rsidR="0002231E">
        <w:t>オープンソース</w:t>
      </w:r>
      <w:r>
        <w:rPr>
          <w:spacing w:val="6"/>
        </w:rPr>
        <w:t>プ</w:t>
      </w:r>
      <w:r>
        <w:rPr>
          <w:spacing w:val="4"/>
        </w:rPr>
        <w:t>ロジェクトが世界をリードしており、</w:t>
      </w:r>
      <w:r>
        <w:t>OS</w:t>
      </w:r>
      <w:r w:rsidR="002E55D3">
        <w:rPr>
          <w:rFonts w:hint="eastAsia"/>
          <w:spacing w:val="4"/>
        </w:rPr>
        <w:t>、</w:t>
      </w:r>
      <w:r w:rsidR="002E55D3">
        <w:rPr>
          <w:rFonts w:hint="eastAsia"/>
          <w:spacing w:val="4"/>
        </w:rPr>
        <w:t>I</w:t>
      </w:r>
      <w:r w:rsidR="002E55D3">
        <w:rPr>
          <w:spacing w:val="4"/>
        </w:rPr>
        <w:t>oT</w:t>
      </w:r>
      <w:r w:rsidR="002E55D3">
        <w:rPr>
          <w:rFonts w:hint="eastAsia"/>
          <w:spacing w:val="4"/>
        </w:rPr>
        <w:t>、コネクテッドカー</w:t>
      </w:r>
      <w:r>
        <w:rPr>
          <w:spacing w:val="5"/>
        </w:rPr>
        <w:t>、</w:t>
      </w:r>
      <w:r w:rsidR="0002231E">
        <w:rPr>
          <w:spacing w:val="5"/>
        </w:rPr>
        <w:t>オープンソース</w:t>
      </w:r>
      <w:r>
        <w:rPr>
          <w:spacing w:val="5"/>
        </w:rPr>
        <w:t>ハードウェアの方向では、中国の</w:t>
      </w:r>
      <w:r w:rsidR="0002231E">
        <w:rPr>
          <w:spacing w:val="5"/>
        </w:rPr>
        <w:t>オープンソース</w:t>
      </w:r>
      <w:r>
        <w:rPr>
          <w:spacing w:val="5"/>
        </w:rPr>
        <w:t>プロジェクトが</w:t>
      </w:r>
      <w:r>
        <w:t xml:space="preserve"> </w:t>
      </w:r>
      <w:r>
        <w:rPr>
          <w:spacing w:val="10"/>
        </w:rPr>
        <w:t>追</w:t>
      </w:r>
      <w:r>
        <w:rPr>
          <w:spacing w:val="7"/>
        </w:rPr>
        <w:t>いつき、差を縮めようとしてい</w:t>
      </w:r>
      <w:r w:rsidR="002E55D3">
        <w:rPr>
          <w:rFonts w:hint="eastAsia"/>
          <w:spacing w:val="7"/>
        </w:rPr>
        <w:t>ます。一方で</w:t>
      </w:r>
      <w:r>
        <w:t>開発ツールやプログラミング言語</w:t>
      </w:r>
      <w:r>
        <w:t xml:space="preserve"> </w:t>
      </w:r>
      <w:r>
        <w:rPr>
          <w:spacing w:val="4"/>
        </w:rPr>
        <w:t>などの基本的な分野では、中国の</w:t>
      </w:r>
      <w:r w:rsidR="0002231E">
        <w:rPr>
          <w:spacing w:val="4"/>
        </w:rPr>
        <w:t>オープンソース</w:t>
      </w:r>
      <w:r>
        <w:t>プロジェクトは、まだ世界のトップ</w:t>
      </w:r>
      <w:r w:rsidR="00227411">
        <w:t>レベル</w:t>
      </w:r>
      <w:r>
        <w:t>には程</w:t>
      </w:r>
      <w:r>
        <w:rPr>
          <w:spacing w:val="4"/>
        </w:rPr>
        <w:t>遠い状況です。</w:t>
      </w:r>
    </w:p>
    <w:p w14:paraId="6F2CD331" w14:textId="77777777" w:rsidR="002E55D3" w:rsidRDefault="002E55D3" w:rsidP="00262E7A">
      <w:pPr>
        <w:rPr>
          <w:spacing w:val="4"/>
        </w:rPr>
      </w:pPr>
    </w:p>
    <w:p w14:paraId="31ADC8C7" w14:textId="134DD6DB" w:rsidR="00862892" w:rsidRDefault="002E55D3" w:rsidP="00262E7A">
      <w:r>
        <w:rPr>
          <w:rFonts w:hint="eastAsia"/>
          <w:spacing w:val="4"/>
        </w:rPr>
        <w:t>技術と産業が相乗的に発展する分野では、</w:t>
      </w:r>
      <w:r>
        <w:rPr>
          <w:spacing w:val="4"/>
        </w:rPr>
        <w:t>人工知能、ビッ</w:t>
      </w:r>
      <w:r>
        <w:t>グデータ、クラウドコンピューティング、インダストリアル</w:t>
      </w:r>
      <w:r>
        <w:t xml:space="preserve"> </w:t>
      </w:r>
      <w:r>
        <w:rPr>
          <w:spacing w:val="4"/>
        </w:rPr>
        <w:t>インターネット、ブロックチェーンな</w:t>
      </w:r>
      <w:r>
        <w:t>どの技術分野が</w:t>
      </w:r>
      <w:r>
        <w:rPr>
          <w:spacing w:val="3"/>
        </w:rPr>
        <w:t>新たな状況を示しています</w:t>
      </w:r>
      <w:r>
        <w:t>。</w:t>
      </w:r>
    </w:p>
    <w:p w14:paraId="22BD67BF" w14:textId="1EB3E41E" w:rsidR="00862892" w:rsidRDefault="00000000" w:rsidP="00262E7A">
      <w:r>
        <w:rPr>
          <w:spacing w:val="14"/>
        </w:rPr>
        <w:t>華</w:t>
      </w:r>
      <w:r>
        <w:rPr>
          <w:spacing w:val="8"/>
        </w:rPr>
        <w:t>東</w:t>
      </w:r>
      <w:r>
        <w:rPr>
          <w:spacing w:val="7"/>
        </w:rPr>
        <w:t>師範大学が毎年行っている</w:t>
      </w:r>
      <w:r>
        <w:rPr>
          <w:rFonts w:eastAsia="Arial"/>
        </w:rPr>
        <w:t>GitHub</w:t>
      </w:r>
      <w:r>
        <w:rPr>
          <w:rFonts w:ascii="ＭＳ 明朝" w:eastAsia="ＭＳ 明朝" w:hAnsi="ＭＳ 明朝" w:cs="ＭＳ 明朝"/>
          <w:spacing w:val="7"/>
        </w:rPr>
        <w:t>プロジェクトの</w:t>
      </w:r>
      <w:r>
        <w:rPr>
          <w:spacing w:val="7"/>
        </w:rPr>
        <w:t>集計では、</w:t>
      </w:r>
      <w:r>
        <w:rPr>
          <w:spacing w:val="7"/>
        </w:rPr>
        <w:t xml:space="preserve"> </w:t>
      </w:r>
      <w:r>
        <w:t>Flutter</w:t>
      </w:r>
      <w:r>
        <w:rPr>
          <w:spacing w:val="7"/>
        </w:rPr>
        <w:t>や</w:t>
      </w:r>
      <w:r>
        <w:rPr>
          <w:rFonts w:eastAsia="Arial"/>
        </w:rPr>
        <w:t>VS</w:t>
      </w:r>
      <w:r>
        <w:rPr>
          <w:rFonts w:eastAsia="Arial"/>
          <w:spacing w:val="7"/>
        </w:rPr>
        <w:t xml:space="preserve"> </w:t>
      </w:r>
      <w:r>
        <w:rPr>
          <w:rFonts w:eastAsia="Arial"/>
        </w:rPr>
        <w:t>Code</w:t>
      </w:r>
      <w:r>
        <w:rPr>
          <w:rFonts w:ascii="ＭＳ 明朝" w:eastAsia="ＭＳ 明朝" w:hAnsi="ＭＳ 明朝" w:cs="ＭＳ 明朝"/>
          <w:spacing w:val="7"/>
        </w:rPr>
        <w:t>などの</w:t>
      </w:r>
      <w:r>
        <w:rPr>
          <w:spacing w:val="7"/>
        </w:rPr>
        <w:t>人気</w:t>
      </w:r>
      <w:r>
        <w:rPr>
          <w:spacing w:val="12"/>
        </w:rPr>
        <w:t>カテ</w:t>
      </w:r>
      <w:r>
        <w:rPr>
          <w:spacing w:val="7"/>
        </w:rPr>
        <w:t>ゴ</w:t>
      </w:r>
      <w:r>
        <w:rPr>
          <w:spacing w:val="6"/>
        </w:rPr>
        <w:t>リーをはじめ、</w:t>
      </w:r>
      <w:r w:rsidR="00D934E4">
        <w:rPr>
          <w:rFonts w:hint="eastAsia"/>
          <w:spacing w:val="6"/>
        </w:rPr>
        <w:t>プログラミング</w:t>
      </w:r>
      <w:r>
        <w:rPr>
          <w:spacing w:val="6"/>
        </w:rPr>
        <w:t>言語が活発であることが示されています。中国の</w:t>
      </w:r>
      <w:r w:rsidR="0002231E">
        <w:rPr>
          <w:spacing w:val="6"/>
        </w:rPr>
        <w:t>オープンソース</w:t>
      </w:r>
      <w:r>
        <w:rPr>
          <w:spacing w:val="-1"/>
        </w:rPr>
        <w:t>プロジェクトの活動量トップ</w:t>
      </w:r>
      <w:r>
        <w:rPr>
          <w:spacing w:val="-1"/>
        </w:rPr>
        <w:t>3</w:t>
      </w:r>
      <w:r>
        <w:rPr>
          <w:spacing w:val="-1"/>
        </w:rPr>
        <w:t>は、</w:t>
      </w:r>
      <w:r>
        <w:rPr>
          <w:spacing w:val="-1"/>
        </w:rPr>
        <w:t xml:space="preserve"> </w:t>
      </w:r>
      <w:r w:rsidR="00D934E4">
        <w:rPr>
          <w:rFonts w:hint="eastAsia"/>
          <w:spacing w:val="-1"/>
        </w:rPr>
        <w:t>バイドゥ</w:t>
      </w:r>
      <w:r>
        <w:rPr>
          <w:spacing w:val="-1"/>
        </w:rPr>
        <w:t>の</w:t>
      </w:r>
      <w:r>
        <w:rPr>
          <w:rFonts w:eastAsia="Arial"/>
          <w:spacing w:val="-1"/>
        </w:rPr>
        <w:t>PaddlePaddle</w:t>
      </w:r>
      <w:r w:rsidR="00D934E4">
        <w:rPr>
          <w:rFonts w:hint="eastAsia"/>
          <w:spacing w:val="-1"/>
        </w:rPr>
        <w:t>、アリババの</w:t>
      </w:r>
      <w:r>
        <w:rPr>
          <w:rFonts w:eastAsia="Arial"/>
          <w:spacing w:val="-1"/>
        </w:rPr>
        <w:t>Ant Design</w:t>
      </w:r>
      <w:r>
        <w:rPr>
          <w:spacing w:val="-1"/>
        </w:rPr>
        <w:t>、</w:t>
      </w:r>
      <w:r>
        <w:rPr>
          <w:spacing w:val="-1"/>
        </w:rPr>
        <w:t>PingCAP</w:t>
      </w:r>
      <w:r>
        <w:rPr>
          <w:spacing w:val="-1"/>
        </w:rPr>
        <w:t>の</w:t>
      </w:r>
      <w:r>
        <w:rPr>
          <w:rFonts w:eastAsia="Arial"/>
          <w:spacing w:val="-1"/>
        </w:rPr>
        <w:t>Ti</w:t>
      </w:r>
      <w:r>
        <w:rPr>
          <w:rFonts w:eastAsia="Arial"/>
        </w:rPr>
        <w:t>DB</w:t>
      </w:r>
      <w:r>
        <w:rPr>
          <w:rFonts w:ascii="ＭＳ 明朝" w:eastAsia="ＭＳ 明朝" w:hAnsi="ＭＳ 明朝" w:cs="ＭＳ 明朝"/>
          <w:spacing w:val="-1"/>
        </w:rPr>
        <w:t>です。</w:t>
      </w:r>
      <w:r>
        <w:rPr>
          <w:spacing w:val="-1"/>
        </w:rPr>
        <w:t>また、中国の</w:t>
      </w:r>
      <w:r w:rsidR="0002231E">
        <w:rPr>
          <w:spacing w:val="-1"/>
        </w:rPr>
        <w:t>オープンソース</w:t>
      </w:r>
      <w:r>
        <w:rPr>
          <w:spacing w:val="-1"/>
        </w:rPr>
        <w:t>プロジェクトの上位</w:t>
      </w:r>
      <w:r w:rsidR="008B2E2B">
        <w:rPr>
          <w:spacing w:val="-1"/>
        </w:rPr>
        <w:t>チーム</w:t>
      </w:r>
      <w:r>
        <w:rPr>
          <w:spacing w:val="-1"/>
        </w:rPr>
        <w:t>には</w:t>
      </w:r>
      <w:r>
        <w:t>、</w:t>
      </w:r>
      <w:r w:rsidR="00D934E4">
        <w:rPr>
          <w:rFonts w:hint="eastAsia"/>
        </w:rPr>
        <w:t>アリババ</w:t>
      </w:r>
      <w:r>
        <w:lastRenderedPageBreak/>
        <w:t>、</w:t>
      </w:r>
      <w:r w:rsidR="00D934E4">
        <w:rPr>
          <w:rFonts w:hint="eastAsia"/>
        </w:rPr>
        <w:t>テンセント</w:t>
      </w:r>
      <w:r>
        <w:t>、</w:t>
      </w:r>
      <w:r w:rsidR="00D934E4" w:rsidRPr="00D934E4">
        <w:rPr>
          <w:rFonts w:hint="eastAsia"/>
        </w:rPr>
        <w:t>青云</w:t>
      </w:r>
      <w:r>
        <w:t>、</w:t>
      </w:r>
      <w:r w:rsidR="00D934E4">
        <w:rPr>
          <w:rFonts w:hint="eastAsia"/>
        </w:rPr>
        <w:t>ファーウェイ</w:t>
      </w:r>
      <w:r>
        <w:t>、</w:t>
      </w:r>
      <w:r w:rsidR="00D934E4">
        <w:t>JD</w:t>
      </w:r>
      <w:r>
        <w:rPr>
          <w:spacing w:val="4"/>
        </w:rPr>
        <w:t>、</w:t>
      </w:r>
      <w:r w:rsidR="00D934E4" w:rsidRPr="00D934E4">
        <w:rPr>
          <w:rFonts w:hint="eastAsia"/>
          <w:spacing w:val="4"/>
        </w:rPr>
        <w:t>有</w:t>
      </w:r>
      <w:r w:rsidR="00D934E4" w:rsidRPr="00D934E4">
        <w:rPr>
          <w:rFonts w:ascii="SimSun" w:eastAsia="SimSun" w:hAnsi="SimSun" w:cs="SimSun" w:hint="eastAsia"/>
          <w:spacing w:val="4"/>
        </w:rPr>
        <w:t>赞</w:t>
      </w:r>
      <w:r>
        <w:rPr>
          <w:spacing w:val="4"/>
        </w:rPr>
        <w:t>が名を連ねていま</w:t>
      </w:r>
      <w:r>
        <w:rPr>
          <w:spacing w:val="3"/>
        </w:rPr>
        <w:t>す</w:t>
      </w:r>
      <w:r>
        <w:t>。類似の国際的な</w:t>
      </w:r>
      <w:r w:rsidR="0002231E">
        <w:t>オープンソース</w:t>
      </w:r>
      <w:r>
        <w:t>プロジェクトの活動と横並</w:t>
      </w:r>
      <w:r>
        <w:rPr>
          <w:spacing w:val="4"/>
        </w:rPr>
        <w:t>びで比</w:t>
      </w:r>
      <w:r>
        <w:rPr>
          <w:spacing w:val="3"/>
        </w:rPr>
        <w:t>較</w:t>
      </w:r>
      <w:r>
        <w:t>すると、プロジェクトの成熟度、アプリケーション分野、グローバ</w:t>
      </w:r>
      <w:r>
        <w:rPr>
          <w:spacing w:val="10"/>
        </w:rPr>
        <w:t>ル</w:t>
      </w:r>
      <w:r>
        <w:rPr>
          <w:spacing w:val="6"/>
        </w:rPr>
        <w:t>化、</w:t>
      </w:r>
      <w:r w:rsidR="00235766">
        <w:rPr>
          <w:rFonts w:hint="eastAsia"/>
          <w:spacing w:val="6"/>
        </w:rPr>
        <w:t>エコシステム</w:t>
      </w:r>
      <w:r>
        <w:rPr>
          <w:spacing w:val="6"/>
        </w:rPr>
        <w:t>建設、プロジェクト推進が、</w:t>
      </w:r>
      <w:r>
        <w:rPr>
          <w:spacing w:val="6"/>
        </w:rPr>
        <w:t xml:space="preserve"> </w:t>
      </w:r>
      <w:r>
        <w:rPr>
          <w:spacing w:val="6"/>
        </w:rPr>
        <w:t>中国のプロジェクトの世界的な人気を制限</w:t>
      </w:r>
      <w:r w:rsidR="00C65939">
        <w:rPr>
          <w:spacing w:val="6"/>
        </w:rPr>
        <w:t>する</w:t>
      </w:r>
      <w:r>
        <w:rPr>
          <w:spacing w:val="6"/>
        </w:rPr>
        <w:t>5</w:t>
      </w:r>
      <w:r>
        <w:t xml:space="preserve"> </w:t>
      </w:r>
      <w:r>
        <w:rPr>
          <w:spacing w:val="10"/>
        </w:rPr>
        <w:t>つ</w:t>
      </w:r>
      <w:r>
        <w:rPr>
          <w:spacing w:val="6"/>
        </w:rPr>
        <w:t>の主要因</w:t>
      </w:r>
      <w:r w:rsidR="00E809B4">
        <w:rPr>
          <w:rFonts w:hint="eastAsia"/>
          <w:spacing w:val="6"/>
        </w:rPr>
        <w:t>となっています</w:t>
      </w:r>
      <w:r>
        <w:rPr>
          <w:spacing w:val="6"/>
        </w:rPr>
        <w:t>。</w:t>
      </w:r>
    </w:p>
    <w:p w14:paraId="03D9E83E" w14:textId="77777777" w:rsidR="00E809B4" w:rsidRDefault="00E809B4" w:rsidP="00262E7A"/>
    <w:p w14:paraId="123CE084" w14:textId="4D88EB21" w:rsidR="00862892" w:rsidRDefault="00E809B4" w:rsidP="00262E7A">
      <w:r>
        <w:rPr>
          <w:rFonts w:hint="eastAsia"/>
        </w:rPr>
        <w:t>●</w:t>
      </w:r>
      <w:r>
        <w:t>オペレーティングシステムの分野では、</w:t>
      </w:r>
      <w:r w:rsidR="0002231E">
        <w:t>オープンソース</w:t>
      </w:r>
      <w:r>
        <w:t>のオペレーティングシステムが急</w:t>
      </w:r>
      <w:r>
        <w:rPr>
          <w:spacing w:val="1"/>
        </w:rPr>
        <w:t>速</w:t>
      </w:r>
      <w:r>
        <w:t>に発展し、その</w:t>
      </w:r>
      <w:r>
        <w:rPr>
          <w:spacing w:val="1"/>
        </w:rPr>
        <w:t>数も増えています。</w:t>
      </w:r>
      <w:r>
        <w:rPr>
          <w:spacing w:val="1"/>
        </w:rPr>
        <w:t>2022</w:t>
      </w:r>
      <w:r>
        <w:rPr>
          <w:spacing w:val="1"/>
        </w:rPr>
        <w:t>年</w:t>
      </w:r>
      <w:r>
        <w:rPr>
          <w:rFonts w:eastAsia="Arial"/>
          <w:spacing w:val="1"/>
        </w:rPr>
        <w:t>4</w:t>
      </w:r>
      <w:r>
        <w:rPr>
          <w:rFonts w:ascii="ＭＳ 明朝" w:eastAsia="ＭＳ 明朝" w:hAnsi="ＭＳ 明朝" w:cs="ＭＳ 明朝"/>
          <w:spacing w:val="1"/>
        </w:rPr>
        <w:t>月</w:t>
      </w:r>
      <w:r>
        <w:rPr>
          <w:spacing w:val="1"/>
        </w:rPr>
        <w:t>現在、中国では合計</w:t>
      </w:r>
      <w:r>
        <w:rPr>
          <w:rFonts w:eastAsia="Arial"/>
          <w:spacing w:val="1"/>
        </w:rPr>
        <w:t>100</w:t>
      </w:r>
      <w:r>
        <w:rPr>
          <w:rFonts w:ascii="ＭＳ 明朝" w:eastAsia="ＭＳ 明朝" w:hAnsi="ＭＳ 明朝" w:cs="ＭＳ 明朝"/>
          <w:spacing w:val="1"/>
        </w:rPr>
        <w:t>以上の</w:t>
      </w:r>
      <w:r>
        <w:t>OS</w:t>
      </w:r>
      <w:r>
        <w:rPr>
          <w:spacing w:val="1"/>
        </w:rPr>
        <w:t>が登場しており、そのす</w:t>
      </w:r>
      <w:r>
        <w:t xml:space="preserve"> </w:t>
      </w:r>
      <w:r>
        <w:rPr>
          <w:spacing w:val="4"/>
        </w:rPr>
        <w:t>べてが</w:t>
      </w:r>
      <w:r w:rsidR="0002231E">
        <w:rPr>
          <w:spacing w:val="4"/>
        </w:rPr>
        <w:t>オープンソース</w:t>
      </w:r>
      <w:r>
        <w:t>OS</w:t>
      </w:r>
      <w:r>
        <w:t>の構造やコード実装をベースとするか参考にしており、</w:t>
      </w:r>
      <w:r>
        <w:rPr>
          <w:rFonts w:hint="eastAsia"/>
        </w:rPr>
        <w:t>ファーウェイ</w:t>
      </w:r>
      <w:r>
        <w:t>、</w:t>
      </w:r>
      <w:r>
        <w:rPr>
          <w:rFonts w:hint="eastAsia"/>
        </w:rPr>
        <w:t>アリババ</w:t>
      </w:r>
      <w:r>
        <w:t>、テン</w:t>
      </w:r>
      <w:r>
        <w:rPr>
          <w:spacing w:val="4"/>
        </w:rPr>
        <w:t>セント、</w:t>
      </w:r>
      <w:r>
        <w:t>小米、中国移動、麒麟</w:t>
      </w:r>
      <w:r>
        <w:rPr>
          <w:rFonts w:ascii="SimSun" w:eastAsia="SimSun" w:hAnsi="SimSun" w:cs="SimSun" w:hint="eastAsia"/>
        </w:rPr>
        <w:t>软</w:t>
      </w:r>
      <w:r>
        <w:rPr>
          <w:rFonts w:ascii="游明朝" w:eastAsia="游明朝" w:hAnsi="游明朝" w:cs="游明朝" w:hint="eastAsia"/>
        </w:rPr>
        <w:t>件</w:t>
      </w:r>
      <w:r>
        <w:t>、</w:t>
      </w:r>
      <w:r>
        <w:rPr>
          <w:rFonts w:ascii="SimSun" w:eastAsia="SimSun" w:hAnsi="SimSun" w:cs="SimSun" w:hint="eastAsia"/>
        </w:rPr>
        <w:t>统</w:t>
      </w:r>
      <w:r>
        <w:rPr>
          <w:rFonts w:ascii="游明朝" w:eastAsia="游明朝" w:hAnsi="游明朝" w:cs="游明朝" w:hint="eastAsia"/>
        </w:rPr>
        <w:t>信</w:t>
      </w:r>
      <w:r>
        <w:rPr>
          <w:rFonts w:ascii="SimSun" w:eastAsia="SimSun" w:hAnsi="SimSun" w:cs="SimSun" w:hint="eastAsia"/>
        </w:rPr>
        <w:t>软</w:t>
      </w:r>
      <w:r>
        <w:rPr>
          <w:rFonts w:ascii="游明朝" w:eastAsia="游明朝" w:hAnsi="游明朝" w:cs="游明朝" w:hint="eastAsia"/>
        </w:rPr>
        <w:t>件</w:t>
      </w:r>
      <w:r>
        <w:t>などの企業が重要な貢献をし、関連プロ</w:t>
      </w:r>
      <w:r>
        <w:rPr>
          <w:spacing w:val="-4"/>
        </w:rPr>
        <w:t>ジェクトが国内外で広く</w:t>
      </w:r>
      <w:r>
        <w:rPr>
          <w:spacing w:val="-3"/>
        </w:rPr>
        <w:t>注</w:t>
      </w:r>
      <w:r>
        <w:rPr>
          <w:spacing w:val="-2"/>
        </w:rPr>
        <w:t>目を集めています。</w:t>
      </w:r>
      <w:r>
        <w:rPr>
          <w:spacing w:val="-2"/>
        </w:rPr>
        <w:t xml:space="preserve"> </w:t>
      </w:r>
      <w:r>
        <w:rPr>
          <w:spacing w:val="-2"/>
        </w:rPr>
        <w:t>現在、</w:t>
      </w:r>
      <w:r>
        <w:rPr>
          <w:spacing w:val="-2"/>
        </w:rPr>
        <w:t xml:space="preserve"> OS</w:t>
      </w:r>
      <w:r>
        <w:rPr>
          <w:rFonts w:hint="eastAsia"/>
          <w:spacing w:val="-2"/>
        </w:rPr>
        <w:t>が対象とする世界は大きく広がっている。産</w:t>
      </w:r>
      <w:r>
        <w:rPr>
          <w:spacing w:val="-2"/>
        </w:rPr>
        <w:t>業界では、</w:t>
      </w:r>
      <w:r>
        <w:t xml:space="preserve"> </w:t>
      </w:r>
      <w:r>
        <w:t>中国の</w:t>
      </w:r>
      <w:r w:rsidR="0002231E">
        <w:t>オープンソース</w:t>
      </w:r>
      <w:r>
        <w:t>のオペレーティン</w:t>
      </w:r>
      <w:r>
        <w:rPr>
          <w:spacing w:val="1"/>
        </w:rPr>
        <w:t>グシステムは、国際的な先進</w:t>
      </w:r>
      <w:r w:rsidR="00227411">
        <w:rPr>
          <w:spacing w:val="1"/>
        </w:rPr>
        <w:t>レベル</w:t>
      </w:r>
      <w:r>
        <w:rPr>
          <w:spacing w:val="1"/>
        </w:rPr>
        <w:t>に近づこうとしてい</w:t>
      </w:r>
      <w:r>
        <w:rPr>
          <w:rFonts w:hint="eastAsia"/>
          <w:spacing w:val="1"/>
        </w:rPr>
        <w:t>ます。</w:t>
      </w:r>
      <w:r>
        <w:rPr>
          <w:spacing w:val="12"/>
        </w:rPr>
        <w:t>特</w:t>
      </w:r>
      <w:r>
        <w:rPr>
          <w:spacing w:val="8"/>
        </w:rPr>
        <w:t>に</w:t>
      </w:r>
      <w:r>
        <w:rPr>
          <w:spacing w:val="6"/>
        </w:rPr>
        <w:t>携帯電話、組み込み機器や</w:t>
      </w:r>
      <w:r>
        <w:rPr>
          <w:rFonts w:hint="eastAsia"/>
          <w:spacing w:val="6"/>
        </w:rPr>
        <w:t>自動</w:t>
      </w:r>
      <w:r>
        <w:rPr>
          <w:spacing w:val="6"/>
        </w:rPr>
        <w:t>運転の方向で実行されているオペレーティングシステムの開</w:t>
      </w:r>
      <w:r>
        <w:rPr>
          <w:spacing w:val="8"/>
        </w:rPr>
        <w:t>発は、</w:t>
      </w:r>
      <w:r>
        <w:rPr>
          <w:spacing w:val="5"/>
        </w:rPr>
        <w:t>新</w:t>
      </w:r>
      <w:r>
        <w:rPr>
          <w:spacing w:val="4"/>
        </w:rPr>
        <w:t>しい産業のホットスポットを形成しています。</w:t>
      </w:r>
    </w:p>
    <w:p w14:paraId="46CD3189" w14:textId="77777777" w:rsidR="00CA7916" w:rsidRDefault="00CA7916" w:rsidP="00262E7A">
      <w:pPr>
        <w:rPr>
          <w:spacing w:val="12"/>
        </w:rPr>
      </w:pPr>
    </w:p>
    <w:p w14:paraId="09FE9E01" w14:textId="0FE262D0" w:rsidR="00862892" w:rsidRDefault="00CA7916" w:rsidP="008732FC">
      <w:pPr>
        <w:rPr>
          <w:spacing w:val="9"/>
        </w:rPr>
      </w:pPr>
      <w:r>
        <w:rPr>
          <w:rFonts w:hint="eastAsia"/>
          <w:spacing w:val="12"/>
        </w:rPr>
        <w:t>●</w:t>
      </w:r>
      <w:r>
        <w:rPr>
          <w:spacing w:val="12"/>
        </w:rPr>
        <w:t>数</w:t>
      </w:r>
      <w:r>
        <w:rPr>
          <w:spacing w:val="9"/>
        </w:rPr>
        <w:t>百</w:t>
      </w:r>
      <w:r>
        <w:rPr>
          <w:spacing w:val="6"/>
        </w:rPr>
        <w:t>億円規模の</w:t>
      </w:r>
      <w:r w:rsidR="0002231E">
        <w:rPr>
          <w:spacing w:val="6"/>
        </w:rPr>
        <w:t>オープンソース</w:t>
      </w:r>
      <w:r>
        <w:rPr>
          <w:spacing w:val="6"/>
        </w:rPr>
        <w:t>ソフトウェアのエコシステムに比べれば、</w:t>
      </w:r>
      <w:r>
        <w:rPr>
          <w:rFonts w:hint="eastAsia"/>
          <w:spacing w:val="6"/>
        </w:rPr>
        <w:t>マイコン</w:t>
      </w:r>
      <w:r>
        <w:rPr>
          <w:spacing w:val="6"/>
        </w:rPr>
        <w:t>チップはあらゆる産</w:t>
      </w:r>
      <w:r>
        <w:t>業の基幹となったとはいえ、まだ黎明期にあ</w:t>
      </w:r>
      <w:r>
        <w:rPr>
          <w:rFonts w:hint="eastAsia"/>
        </w:rPr>
        <w:t>ります</w:t>
      </w:r>
      <w:r>
        <w:t>。プロセッサチップの分野では、</w:t>
      </w:r>
      <w:r>
        <w:t xml:space="preserve"> </w:t>
      </w:r>
      <w:r w:rsidR="0002231E">
        <w:t>オープンソース</w:t>
      </w:r>
      <w:r>
        <w:rPr>
          <w:spacing w:val="-1"/>
        </w:rPr>
        <w:t>命令セット</w:t>
      </w:r>
      <w:r>
        <w:rPr>
          <w:rFonts w:eastAsia="Arial"/>
        </w:rPr>
        <w:t>RISC</w:t>
      </w:r>
      <w:r>
        <w:rPr>
          <w:rFonts w:eastAsia="Arial"/>
          <w:spacing w:val="-1"/>
        </w:rPr>
        <w:t>-</w:t>
      </w:r>
      <w:r>
        <w:rPr>
          <w:rFonts w:eastAsia="Arial"/>
        </w:rPr>
        <w:t>V</w:t>
      </w:r>
      <w:r>
        <w:rPr>
          <w:rFonts w:ascii="ＭＳ 明朝" w:eastAsia="ＭＳ 明朝" w:hAnsi="ＭＳ 明朝" w:cs="ＭＳ 明朝"/>
          <w:spacing w:val="-1"/>
        </w:rPr>
        <w:t>をベースとした</w:t>
      </w:r>
      <w:r w:rsidR="0002231E">
        <w:rPr>
          <w:spacing w:val="-1"/>
        </w:rPr>
        <w:t>オープンソース</w:t>
      </w:r>
      <w:r>
        <w:t>チップのエコシステムが急速に構築されつつあり、</w:t>
      </w:r>
      <w:r>
        <w:rPr>
          <w:spacing w:val="5"/>
        </w:rPr>
        <w:t>グローバルな産業エコシステムが構築されつつあります。中国科学院計算機研究所、</w:t>
      </w:r>
      <w:r>
        <w:t>中</w:t>
      </w:r>
      <w:r>
        <w:rPr>
          <w:spacing w:val="4"/>
        </w:rPr>
        <w:t>国科</w:t>
      </w:r>
      <w:r>
        <w:t>学院ソフトウェア研究所、中国科学院大学、上海交通大学、中国科学院ソフトウェア開発研究</w:t>
      </w:r>
      <w:r>
        <w:rPr>
          <w:spacing w:val="-2"/>
        </w:rPr>
        <w:t>所</w:t>
      </w:r>
      <w:r w:rsidR="008732FC">
        <w:rPr>
          <w:rFonts w:hint="eastAsia"/>
          <w:spacing w:val="-2"/>
        </w:rPr>
        <w:t>、</w:t>
      </w:r>
      <w:r>
        <w:rPr>
          <w:spacing w:val="8"/>
        </w:rPr>
        <w:t>清華大学がカリフォルニア大学バークレー校と共同で開設した</w:t>
      </w:r>
      <w:r>
        <w:rPr>
          <w:rFonts w:eastAsia="Arial"/>
        </w:rPr>
        <w:t>RIOS</w:t>
      </w:r>
      <w:r>
        <w:rPr>
          <w:spacing w:val="8"/>
        </w:rPr>
        <w:t>ラボなど</w:t>
      </w:r>
      <w:r>
        <w:t xml:space="preserve"> </w:t>
      </w:r>
      <w:r>
        <w:rPr>
          <w:spacing w:val="10"/>
        </w:rPr>
        <w:t>の研究機関や、</w:t>
      </w:r>
      <w:r w:rsidR="008732FC">
        <w:rPr>
          <w:rFonts w:hint="eastAsia"/>
        </w:rPr>
        <w:t>，阿里平</w:t>
      </w:r>
      <w:r w:rsidR="008732FC">
        <w:rPr>
          <w:rFonts w:ascii="SimSun" w:eastAsia="SimSun" w:hAnsi="SimSun" w:cs="SimSun" w:hint="eastAsia"/>
        </w:rPr>
        <w:t>头</w:t>
      </w:r>
      <w:r w:rsidR="008732FC">
        <w:rPr>
          <w:rFonts w:hint="eastAsia"/>
        </w:rPr>
        <w:t>哥、</w:t>
      </w:r>
      <w:r w:rsidR="008732FC">
        <w:rPr>
          <w:rFonts w:ascii="SimSun" w:eastAsia="SimSun" w:hAnsi="SimSun" w:cs="SimSun" w:hint="eastAsia"/>
        </w:rPr>
        <w:t>华为</w:t>
      </w:r>
      <w:r w:rsidR="008732FC">
        <w:rPr>
          <w:rFonts w:ascii="游明朝" w:eastAsia="游明朝" w:hAnsi="游明朝" w:cs="游明朝" w:hint="eastAsia"/>
        </w:rPr>
        <w:t>海思、</w:t>
      </w:r>
      <w:r w:rsidR="008732FC">
        <w:rPr>
          <w:rFonts w:ascii="SimSun" w:eastAsia="SimSun" w:hAnsi="SimSun" w:cs="SimSun" w:hint="eastAsia"/>
        </w:rPr>
        <w:t>华</w:t>
      </w:r>
      <w:r w:rsidR="008732FC">
        <w:rPr>
          <w:rFonts w:ascii="游明朝" w:eastAsia="游明朝" w:hAnsi="游明朝" w:cs="游明朝" w:hint="eastAsia"/>
        </w:rPr>
        <w:t>米、</w:t>
      </w:r>
      <w:r w:rsidR="008732FC">
        <w:rPr>
          <w:rFonts w:ascii="SimSun" w:eastAsia="SimSun" w:hAnsi="SimSun" w:cs="SimSun" w:hint="eastAsia"/>
        </w:rPr>
        <w:t>赛</w:t>
      </w:r>
      <w:r w:rsidR="008732FC">
        <w:rPr>
          <w:rFonts w:ascii="游明朝" w:eastAsia="游明朝" w:hAnsi="游明朝" w:cs="游明朝" w:hint="eastAsia"/>
        </w:rPr>
        <w:t>昉科技、芯来科技、睿思芯</w:t>
      </w:r>
      <w:r w:rsidR="008732FC">
        <w:rPr>
          <w:rFonts w:hint="eastAsia"/>
        </w:rPr>
        <w:t>科</w:t>
      </w:r>
      <w:r>
        <w:rPr>
          <w:spacing w:val="9"/>
        </w:rPr>
        <w:t>などの企業が、世界の</w:t>
      </w:r>
      <w:r>
        <w:rPr>
          <w:rFonts w:eastAsia="Arial"/>
        </w:rPr>
        <w:t>RISC</w:t>
      </w:r>
      <w:r>
        <w:rPr>
          <w:rFonts w:eastAsia="Arial"/>
          <w:spacing w:val="9"/>
        </w:rPr>
        <w:t>-</w:t>
      </w:r>
      <w:r>
        <w:rPr>
          <w:rFonts w:eastAsia="Arial"/>
        </w:rPr>
        <w:t>V</w:t>
      </w:r>
      <w:r w:rsidR="008732FC">
        <w:rPr>
          <w:rFonts w:hint="eastAsia"/>
          <w:spacing w:val="9"/>
        </w:rPr>
        <w:t>エコシステム</w:t>
      </w:r>
      <w:r>
        <w:rPr>
          <w:spacing w:val="9"/>
        </w:rPr>
        <w:t>構築プロセスにおいてますます大きな役割を担って</w:t>
      </w:r>
      <w:r w:rsidR="008732FC">
        <w:rPr>
          <w:rFonts w:hint="eastAsia"/>
          <w:spacing w:val="9"/>
        </w:rPr>
        <w:t>います。</w:t>
      </w:r>
    </w:p>
    <w:p w14:paraId="6D44EEEF" w14:textId="77777777" w:rsidR="008732FC" w:rsidRDefault="008732FC" w:rsidP="008732FC">
      <w:pPr>
        <w:rPr>
          <w:spacing w:val="9"/>
        </w:rPr>
      </w:pPr>
    </w:p>
    <w:p w14:paraId="08004C35" w14:textId="6A39F9F7" w:rsidR="00862892" w:rsidRDefault="008732FC" w:rsidP="008732FC">
      <w:r>
        <w:rPr>
          <w:rFonts w:hint="eastAsia"/>
          <w:spacing w:val="9"/>
        </w:rPr>
        <w:t>●</w:t>
      </w:r>
      <w:r>
        <w:rPr>
          <w:spacing w:val="4"/>
        </w:rPr>
        <w:t>データベースの分野では、</w:t>
      </w:r>
      <w:r w:rsidR="0002231E">
        <w:rPr>
          <w:spacing w:val="4"/>
        </w:rPr>
        <w:t>オープンソース</w:t>
      </w:r>
      <w:r>
        <w:rPr>
          <w:spacing w:val="2"/>
        </w:rPr>
        <w:t>が大きなトレンドとなって</w:t>
      </w:r>
      <w:r>
        <w:rPr>
          <w:spacing w:val="4"/>
        </w:rPr>
        <w:t>います。</w:t>
      </w:r>
      <w:r>
        <w:rPr>
          <w:rFonts w:eastAsia="Arial"/>
        </w:rPr>
        <w:t>DB</w:t>
      </w:r>
      <w:r>
        <w:rPr>
          <w:rFonts w:eastAsia="Arial"/>
          <w:spacing w:val="4"/>
        </w:rPr>
        <w:t>-</w:t>
      </w:r>
      <w:r>
        <w:rPr>
          <w:rFonts w:eastAsia="Arial"/>
        </w:rPr>
        <w:t>Engines</w:t>
      </w:r>
      <w:r>
        <w:rPr>
          <w:rFonts w:ascii="ＭＳ 明朝" w:eastAsia="ＭＳ 明朝" w:hAnsi="ＭＳ 明朝" w:cs="ＭＳ 明朝"/>
          <w:spacing w:val="4"/>
        </w:rPr>
        <w:t>に</w:t>
      </w:r>
      <w:r>
        <w:rPr>
          <w:spacing w:val="4"/>
        </w:rPr>
        <w:t>よると、</w:t>
      </w:r>
      <w:r>
        <w:rPr>
          <w:spacing w:val="4"/>
        </w:rPr>
        <w:t>2021</w:t>
      </w:r>
      <w:r>
        <w:rPr>
          <w:spacing w:val="4"/>
        </w:rPr>
        <w:t>年</w:t>
      </w:r>
      <w:r>
        <w:rPr>
          <w:spacing w:val="4"/>
        </w:rPr>
        <w:t>1</w:t>
      </w:r>
      <w:r>
        <w:rPr>
          <w:spacing w:val="4"/>
        </w:rPr>
        <w:t>月以降、初めて</w:t>
      </w:r>
      <w:r w:rsidR="0002231E">
        <w:rPr>
          <w:spacing w:val="4"/>
        </w:rPr>
        <w:t>オープンソース</w:t>
      </w:r>
      <w:r>
        <w:rPr>
          <w:spacing w:val="4"/>
        </w:rPr>
        <w:t>データベースの人気が</w:t>
      </w:r>
      <w:r>
        <w:rPr>
          <w:spacing w:val="2"/>
        </w:rPr>
        <w:t>商</w:t>
      </w:r>
      <w:r>
        <w:t>用</w:t>
      </w:r>
      <w:r>
        <w:rPr>
          <w:spacing w:val="12"/>
        </w:rPr>
        <w:t>デ</w:t>
      </w:r>
      <w:r>
        <w:rPr>
          <w:spacing w:val="10"/>
        </w:rPr>
        <w:t>ー</w:t>
      </w:r>
      <w:r>
        <w:rPr>
          <w:spacing w:val="6"/>
        </w:rPr>
        <w:t>タベースを上回り、現在もリードしています。世界のデータベース</w:t>
      </w:r>
      <w:r>
        <w:rPr>
          <w:rFonts w:eastAsia="Arial"/>
          <w:spacing w:val="6"/>
        </w:rPr>
        <w:t>383</w:t>
      </w:r>
      <w:r>
        <w:rPr>
          <w:rFonts w:ascii="ＭＳ 明朝" w:eastAsia="ＭＳ 明朝" w:hAnsi="ＭＳ 明朝" w:cs="ＭＳ 明朝"/>
          <w:spacing w:val="6"/>
        </w:rPr>
        <w:t>件のうち</w:t>
      </w:r>
      <w:r>
        <w:rPr>
          <w:rFonts w:eastAsia="Arial"/>
          <w:spacing w:val="6"/>
        </w:rPr>
        <w:t>51.7</w:t>
      </w:r>
      <w:r>
        <w:rPr>
          <w:spacing w:val="6"/>
        </w:rPr>
        <w:t>%</w:t>
      </w:r>
      <w:r>
        <w:rPr>
          <w:spacing w:val="6"/>
        </w:rPr>
        <w:t>が</w:t>
      </w:r>
      <w:r w:rsidR="0002231E">
        <w:rPr>
          <w:spacing w:val="6"/>
        </w:rPr>
        <w:t>オープンソース</w:t>
      </w:r>
      <w:r>
        <w:rPr>
          <w:spacing w:val="8"/>
        </w:rPr>
        <w:t>データ</w:t>
      </w:r>
      <w:r>
        <w:rPr>
          <w:spacing w:val="5"/>
        </w:rPr>
        <w:t>ベ</w:t>
      </w:r>
      <w:r>
        <w:rPr>
          <w:spacing w:val="4"/>
        </w:rPr>
        <w:t>ースであり、トップ</w:t>
      </w:r>
      <w:r>
        <w:rPr>
          <w:spacing w:val="4"/>
        </w:rPr>
        <w:t>10</w:t>
      </w:r>
      <w:r>
        <w:rPr>
          <w:spacing w:val="4"/>
        </w:rPr>
        <w:t>のうち</w:t>
      </w:r>
      <w:r>
        <w:rPr>
          <w:spacing w:val="4"/>
        </w:rPr>
        <w:t>6</w:t>
      </w:r>
      <w:r>
        <w:rPr>
          <w:spacing w:val="4"/>
        </w:rPr>
        <w:t>件が</w:t>
      </w:r>
      <w:r w:rsidR="0002231E">
        <w:rPr>
          <w:spacing w:val="4"/>
        </w:rPr>
        <w:t>オープンソース</w:t>
      </w:r>
      <w:r>
        <w:rPr>
          <w:spacing w:val="4"/>
        </w:rPr>
        <w:t>データベースで占められ</w:t>
      </w:r>
      <w:r>
        <w:t xml:space="preserve"> </w:t>
      </w:r>
      <w:r>
        <w:rPr>
          <w:spacing w:val="4"/>
        </w:rPr>
        <w:t>ています。</w:t>
      </w:r>
      <w:r>
        <w:rPr>
          <w:spacing w:val="4"/>
        </w:rPr>
        <w:t xml:space="preserve"> </w:t>
      </w:r>
      <w:r w:rsidR="00D20467" w:rsidRPr="00D20467">
        <w:rPr>
          <w:rFonts w:hint="eastAsia"/>
        </w:rPr>
        <w:t>据墨天</w:t>
      </w:r>
      <w:r w:rsidR="00D20467" w:rsidRPr="00D20467">
        <w:rPr>
          <w:rFonts w:ascii="SimSun" w:eastAsia="SimSun" w:hAnsi="SimSun" w:cs="SimSun" w:hint="eastAsia"/>
        </w:rPr>
        <w:t>轮</w:t>
      </w:r>
      <w:r>
        <w:rPr>
          <w:spacing w:val="4"/>
        </w:rPr>
        <w:t>の中国データベース人気ランキングによると、</w:t>
      </w:r>
      <w:r>
        <w:rPr>
          <w:spacing w:val="4"/>
        </w:rPr>
        <w:t xml:space="preserve"> </w:t>
      </w:r>
      <w:r>
        <w:rPr>
          <w:rFonts w:eastAsia="Arial"/>
          <w:spacing w:val="4"/>
        </w:rPr>
        <w:t>198</w:t>
      </w:r>
      <w:r>
        <w:rPr>
          <w:rFonts w:ascii="ＭＳ 明朝" w:eastAsia="ＭＳ 明朝" w:hAnsi="ＭＳ 明朝" w:cs="ＭＳ 明朝"/>
          <w:spacing w:val="4"/>
        </w:rPr>
        <w:t>の</w:t>
      </w:r>
      <w:r>
        <w:rPr>
          <w:spacing w:val="4"/>
        </w:rPr>
        <w:t>データベース製品に</w:t>
      </w:r>
      <w:r>
        <w:rPr>
          <w:rFonts w:eastAsia="Arial"/>
          <w:spacing w:val="4"/>
        </w:rPr>
        <w:t>1</w:t>
      </w:r>
      <w:r>
        <w:rPr>
          <w:rFonts w:eastAsia="Arial"/>
        </w:rPr>
        <w:t>3</w:t>
      </w:r>
      <w:r>
        <w:rPr>
          <w:rFonts w:ascii="ＭＳ 明朝" w:eastAsia="ＭＳ 明朝" w:hAnsi="ＭＳ 明朝" w:cs="ＭＳ 明朝"/>
        </w:rPr>
        <w:t>の</w:t>
      </w:r>
      <w:r w:rsidR="0002231E">
        <w:rPr>
          <w:rFonts w:ascii="ＭＳ 明朝" w:eastAsia="ＭＳ 明朝" w:hAnsi="ＭＳ 明朝" w:cs="ＭＳ 明朝"/>
          <w:spacing w:val="9"/>
        </w:rPr>
        <w:t>オープンソース</w:t>
      </w:r>
      <w:r>
        <w:rPr>
          <w:rFonts w:ascii="ＭＳ 明朝" w:eastAsia="ＭＳ 明朝" w:hAnsi="ＭＳ 明朝" w:cs="ＭＳ 明朝"/>
          <w:spacing w:val="9"/>
        </w:rPr>
        <w:t>データベース</w:t>
      </w:r>
      <w:r>
        <w:rPr>
          <w:spacing w:val="9"/>
        </w:rPr>
        <w:t>製品が含まれ、</w:t>
      </w:r>
      <w:r>
        <w:rPr>
          <w:rFonts w:eastAsia="Arial"/>
          <w:spacing w:val="9"/>
        </w:rPr>
        <w:t>5</w:t>
      </w:r>
      <w:r>
        <w:rPr>
          <w:rFonts w:ascii="ＭＳ 明朝" w:eastAsia="ＭＳ 明朝" w:hAnsi="ＭＳ 明朝" w:cs="ＭＳ 明朝"/>
          <w:spacing w:val="9"/>
        </w:rPr>
        <w:t>つの</w:t>
      </w:r>
      <w:r w:rsidR="0002231E">
        <w:rPr>
          <w:rFonts w:ascii="ＭＳ 明朝" w:eastAsia="ＭＳ 明朝" w:hAnsi="ＭＳ 明朝" w:cs="ＭＳ 明朝"/>
          <w:spacing w:val="9"/>
        </w:rPr>
        <w:t>オープンソース</w:t>
      </w:r>
      <w:r>
        <w:rPr>
          <w:spacing w:val="9"/>
        </w:rPr>
        <w:t>製品がリストのトップ</w:t>
      </w:r>
      <w:r>
        <w:rPr>
          <w:spacing w:val="9"/>
        </w:rPr>
        <w:t>10</w:t>
      </w:r>
      <w:r>
        <w:rPr>
          <w:spacing w:val="9"/>
        </w:rPr>
        <w:t>に</w:t>
      </w:r>
      <w:r>
        <w:rPr>
          <w:spacing w:val="3"/>
        </w:rPr>
        <w:t>入</w:t>
      </w:r>
      <w:r>
        <w:t xml:space="preserve"> </w:t>
      </w:r>
      <w:r>
        <w:rPr>
          <w:spacing w:val="10"/>
        </w:rPr>
        <w:t>っていま</w:t>
      </w:r>
      <w:r>
        <w:rPr>
          <w:spacing w:val="5"/>
        </w:rPr>
        <w:t>す。中国の</w:t>
      </w:r>
      <w:r w:rsidR="0002231E">
        <w:rPr>
          <w:spacing w:val="5"/>
        </w:rPr>
        <w:t>オープンソース</w:t>
      </w:r>
      <w:r>
        <w:rPr>
          <w:spacing w:val="5"/>
        </w:rPr>
        <w:t>データベースの</w:t>
      </w:r>
      <w:r>
        <w:rPr>
          <w:spacing w:val="5"/>
        </w:rPr>
        <w:t xml:space="preserve"> </w:t>
      </w:r>
      <w:r>
        <w:rPr>
          <w:rFonts w:ascii="ＭＳ 明朝" w:eastAsia="ＭＳ 明朝" w:hAnsi="ＭＳ 明朝" w:cs="ＭＳ 明朝"/>
          <w:spacing w:val="5"/>
        </w:rPr>
        <w:t>トップ</w:t>
      </w:r>
      <w:r>
        <w:rPr>
          <w:rFonts w:eastAsia="Arial"/>
          <w:spacing w:val="5"/>
        </w:rPr>
        <w:t>5</w:t>
      </w:r>
      <w:r>
        <w:rPr>
          <w:rFonts w:ascii="ＭＳ 明朝" w:eastAsia="ＭＳ 明朝" w:hAnsi="ＭＳ 明朝" w:cs="ＭＳ 明朝"/>
          <w:spacing w:val="5"/>
        </w:rPr>
        <w:t xml:space="preserve">は </w:t>
      </w:r>
      <w:r>
        <w:rPr>
          <w:spacing w:val="5"/>
        </w:rPr>
        <w:t>、</w:t>
      </w:r>
      <w:r>
        <w:rPr>
          <w:rFonts w:eastAsia="Arial"/>
        </w:rPr>
        <w:t>PingCAP</w:t>
      </w:r>
      <w:r>
        <w:rPr>
          <w:spacing w:val="5"/>
        </w:rPr>
        <w:t>社の</w:t>
      </w:r>
      <w:r>
        <w:rPr>
          <w:rFonts w:eastAsia="Arial"/>
        </w:rPr>
        <w:t>TiDB</w:t>
      </w:r>
      <w:r>
        <w:rPr>
          <w:rFonts w:eastAsia="Arial"/>
          <w:spacing w:val="5"/>
        </w:rPr>
        <w:t xml:space="preserve"> </w:t>
      </w:r>
      <w:r>
        <w:rPr>
          <w:spacing w:val="5"/>
        </w:rPr>
        <w:t>、</w:t>
      </w:r>
      <w:r>
        <w:t>Baidu</w:t>
      </w:r>
      <w:r>
        <w:rPr>
          <w:spacing w:val="5"/>
        </w:rPr>
        <w:t>社の</w:t>
      </w:r>
      <w:r>
        <w:t xml:space="preserve"> </w:t>
      </w:r>
      <w:r>
        <w:rPr>
          <w:rFonts w:eastAsia="Arial"/>
          <w:spacing w:val="-3"/>
        </w:rPr>
        <w:t>Apache</w:t>
      </w:r>
      <w:r>
        <w:rPr>
          <w:rFonts w:eastAsia="Arial"/>
          <w:spacing w:val="-6"/>
        </w:rPr>
        <w:t xml:space="preserve">  </w:t>
      </w:r>
      <w:r>
        <w:rPr>
          <w:rFonts w:eastAsia="Arial"/>
          <w:spacing w:val="-3"/>
        </w:rPr>
        <w:t>Doris</w:t>
      </w:r>
      <w:r>
        <w:rPr>
          <w:rFonts w:eastAsia="Arial"/>
          <w:spacing w:val="-6"/>
        </w:rPr>
        <w:t xml:space="preserve"> </w:t>
      </w:r>
      <w:r>
        <w:rPr>
          <w:rFonts w:ascii="ＭＳ 明朝" w:eastAsia="ＭＳ 明朝" w:hAnsi="ＭＳ 明朝" w:cs="ＭＳ 明朝"/>
          <w:spacing w:val="-6"/>
        </w:rPr>
        <w:t>、</w:t>
      </w:r>
      <w:r w:rsidR="00996D0F" w:rsidRPr="00996D0F">
        <w:rPr>
          <w:rFonts w:hint="eastAsia"/>
          <w:spacing w:val="-6"/>
        </w:rPr>
        <w:t>涛思数据</w:t>
      </w:r>
      <w:r>
        <w:rPr>
          <w:spacing w:val="-6"/>
        </w:rPr>
        <w:t xml:space="preserve"> </w:t>
      </w:r>
      <w:r>
        <w:rPr>
          <w:spacing w:val="-6"/>
        </w:rPr>
        <w:t>の</w:t>
      </w:r>
      <w:r>
        <w:rPr>
          <w:spacing w:val="-6"/>
        </w:rPr>
        <w:t xml:space="preserve"> </w:t>
      </w:r>
      <w:r>
        <w:rPr>
          <w:rFonts w:eastAsia="Arial"/>
          <w:spacing w:val="-3"/>
        </w:rPr>
        <w:t>TDengine</w:t>
      </w:r>
      <w:r>
        <w:rPr>
          <w:rFonts w:eastAsia="Arial"/>
          <w:spacing w:val="-6"/>
        </w:rPr>
        <w:t xml:space="preserve"> </w:t>
      </w:r>
      <w:r>
        <w:rPr>
          <w:spacing w:val="-6"/>
        </w:rPr>
        <w:t>、</w:t>
      </w:r>
      <w:r w:rsidR="00996D0F" w:rsidRPr="00996D0F">
        <w:rPr>
          <w:rFonts w:hint="eastAsia"/>
          <w:spacing w:val="-6"/>
        </w:rPr>
        <w:t>悦数科技</w:t>
      </w:r>
      <w:r>
        <w:rPr>
          <w:spacing w:val="-5"/>
        </w:rPr>
        <w:t xml:space="preserve"> </w:t>
      </w:r>
      <w:r>
        <w:rPr>
          <w:spacing w:val="-3"/>
        </w:rPr>
        <w:t>の</w:t>
      </w:r>
      <w:r>
        <w:rPr>
          <w:spacing w:val="-3"/>
        </w:rPr>
        <w:t xml:space="preserve"> </w:t>
      </w:r>
      <w:r>
        <w:rPr>
          <w:rFonts w:eastAsia="Arial"/>
          <w:spacing w:val="-3"/>
        </w:rPr>
        <w:t xml:space="preserve">Nebula  Graph </w:t>
      </w:r>
      <w:r>
        <w:rPr>
          <w:spacing w:val="-3"/>
        </w:rPr>
        <w:t>、</w:t>
      </w:r>
      <w:r w:rsidR="00554AB3" w:rsidRPr="00554AB3">
        <w:rPr>
          <w:rFonts w:hint="eastAsia"/>
          <w:spacing w:val="-3"/>
        </w:rPr>
        <w:t>鼎石科技</w:t>
      </w:r>
      <w:r>
        <w:rPr>
          <w:spacing w:val="17"/>
        </w:rPr>
        <w:t>の</w:t>
      </w:r>
      <w:r>
        <w:rPr>
          <w:rFonts w:eastAsia="Arial"/>
        </w:rPr>
        <w:t>StarRocks</w:t>
      </w:r>
      <w:r>
        <w:rPr>
          <w:rFonts w:ascii="ＭＳ 明朝" w:eastAsia="ＭＳ 明朝" w:hAnsi="ＭＳ 明朝" w:cs="ＭＳ 明朝"/>
          <w:spacing w:val="17"/>
        </w:rPr>
        <w:t>となって</w:t>
      </w:r>
      <w:r>
        <w:rPr>
          <w:spacing w:val="17"/>
        </w:rPr>
        <w:t>います。</w:t>
      </w:r>
    </w:p>
    <w:p w14:paraId="3FE67878" w14:textId="77777777" w:rsidR="00D80992" w:rsidRDefault="00D80992" w:rsidP="008732FC">
      <w:pPr>
        <w:rPr>
          <w:spacing w:val="11"/>
        </w:rPr>
      </w:pPr>
    </w:p>
    <w:p w14:paraId="6BA8328F" w14:textId="77777777" w:rsidR="00C4024E" w:rsidRDefault="00D80992" w:rsidP="00C4024E">
      <w:r>
        <w:rPr>
          <w:rFonts w:hint="eastAsia"/>
          <w:spacing w:val="11"/>
        </w:rPr>
        <w:t>●</w:t>
      </w:r>
      <w:r>
        <w:rPr>
          <w:spacing w:val="11"/>
        </w:rPr>
        <w:t>人工知能産業は、年平均</w:t>
      </w:r>
      <w:r>
        <w:rPr>
          <w:rFonts w:eastAsia="Arial"/>
          <w:spacing w:val="11"/>
        </w:rPr>
        <w:t>25</w:t>
      </w:r>
      <w:r>
        <w:rPr>
          <w:rFonts w:ascii="ＭＳ 明朝" w:eastAsia="ＭＳ 明朝" w:hAnsi="ＭＳ 明朝" w:cs="ＭＳ 明朝"/>
          <w:spacing w:val="11"/>
        </w:rPr>
        <w:t>％近い</w:t>
      </w:r>
      <w:r>
        <w:rPr>
          <w:spacing w:val="11"/>
        </w:rPr>
        <w:t>急成長を遂げており、世界の技術革新の旗手として、次</w:t>
      </w:r>
      <w:r>
        <w:rPr>
          <w:spacing w:val="9"/>
        </w:rPr>
        <w:t>世</w:t>
      </w:r>
      <w:r>
        <w:rPr>
          <w:spacing w:val="3"/>
        </w:rPr>
        <w:t>代情報技術の中核を担い、技術的な高みを目指している分野で</w:t>
      </w:r>
      <w:r>
        <w:rPr>
          <w:rFonts w:hint="eastAsia"/>
          <w:spacing w:val="3"/>
        </w:rPr>
        <w:t>す</w:t>
      </w:r>
      <w:r>
        <w:rPr>
          <w:spacing w:val="3"/>
        </w:rPr>
        <w:t>。中国の</w:t>
      </w:r>
      <w:r w:rsidR="0002231E">
        <w:rPr>
          <w:spacing w:val="3"/>
        </w:rPr>
        <w:t>オープンソース</w:t>
      </w:r>
      <w:r>
        <w:rPr>
          <w:spacing w:val="4"/>
        </w:rPr>
        <w:t>は、コンピューター映像、音</w:t>
      </w:r>
      <w:r>
        <w:rPr>
          <w:spacing w:val="2"/>
        </w:rPr>
        <w:t>声認識、グラフィックス認識、自律走行などの分野で一定の</w:t>
      </w:r>
      <w:r>
        <w:rPr>
          <w:spacing w:val="5"/>
        </w:rPr>
        <w:t>優位性を持っています。中国は、</w:t>
      </w:r>
      <w:r w:rsidRPr="00D80992">
        <w:rPr>
          <w:spacing w:val="5"/>
        </w:rPr>
        <w:t>Explainable Machine Learning</w:t>
      </w:r>
      <w:r>
        <w:rPr>
          <w:spacing w:val="5"/>
        </w:rPr>
        <w:t>(</w:t>
      </w:r>
      <w:r>
        <w:rPr>
          <w:rFonts w:hint="eastAsia"/>
          <w:spacing w:val="5"/>
        </w:rPr>
        <w:t>解釈可能な</w:t>
      </w:r>
      <w:r>
        <w:rPr>
          <w:rFonts w:hint="eastAsia"/>
          <w:spacing w:val="5"/>
        </w:rPr>
        <w:t>A</w:t>
      </w:r>
      <w:r>
        <w:rPr>
          <w:spacing w:val="5"/>
        </w:rPr>
        <w:t>I)</w:t>
      </w:r>
      <w:r>
        <w:rPr>
          <w:spacing w:val="5"/>
        </w:rPr>
        <w:t>と</w:t>
      </w:r>
      <w:r>
        <w:rPr>
          <w:rFonts w:hint="eastAsia"/>
          <w:spacing w:val="5"/>
        </w:rPr>
        <w:t>ニューラル・ネットワークを</w:t>
      </w:r>
      <w:r>
        <w:rPr>
          <w:rFonts w:hint="eastAsia"/>
          <w:spacing w:val="3"/>
        </w:rPr>
        <w:t>統合し</w:t>
      </w:r>
      <w:r>
        <w:rPr>
          <w:spacing w:val="3"/>
        </w:rPr>
        <w:t>た強い</w:t>
      </w:r>
      <w:r>
        <w:t>AI</w:t>
      </w:r>
      <w:r>
        <w:rPr>
          <w:spacing w:val="3"/>
        </w:rPr>
        <w:t>のフェーズに入り始めています。数ある</w:t>
      </w:r>
      <w:r w:rsidR="0002231E">
        <w:rPr>
          <w:spacing w:val="3"/>
        </w:rPr>
        <w:t>オープンソース</w:t>
      </w:r>
      <w:r>
        <w:rPr>
          <w:spacing w:val="3"/>
        </w:rPr>
        <w:t>製品の中でも</w:t>
      </w:r>
      <w:r>
        <w:rPr>
          <w:spacing w:val="1"/>
        </w:rPr>
        <w:t>、</w:t>
      </w:r>
      <w:r>
        <w:t xml:space="preserve"> </w:t>
      </w:r>
      <w:r>
        <w:rPr>
          <w:rFonts w:hint="eastAsia"/>
          <w:spacing w:val="-1"/>
        </w:rPr>
        <w:t>バイドゥ</w:t>
      </w:r>
      <w:r>
        <w:rPr>
          <w:spacing w:val="-2"/>
        </w:rPr>
        <w:t>主導</w:t>
      </w:r>
      <w:r>
        <w:rPr>
          <w:spacing w:val="-1"/>
        </w:rPr>
        <w:t>の</w:t>
      </w:r>
      <w:r>
        <w:rPr>
          <w:rFonts w:eastAsia="Arial"/>
          <w:spacing w:val="-1"/>
        </w:rPr>
        <w:t>PaddlePaddle</w:t>
      </w:r>
      <w:r>
        <w:rPr>
          <w:spacing w:val="-1"/>
        </w:rPr>
        <w:t>、</w:t>
      </w:r>
      <w:r>
        <w:rPr>
          <w:rFonts w:hint="eastAsia"/>
          <w:spacing w:val="-1"/>
        </w:rPr>
        <w:t>ファーウェイ</w:t>
      </w:r>
      <w:r>
        <w:rPr>
          <w:spacing w:val="-1"/>
        </w:rPr>
        <w:t>の</w:t>
      </w:r>
      <w:r>
        <w:rPr>
          <w:rFonts w:eastAsia="Arial"/>
          <w:spacing w:val="-1"/>
        </w:rPr>
        <w:t>Mind Spore</w:t>
      </w:r>
      <w:r>
        <w:rPr>
          <w:spacing w:val="-1"/>
        </w:rPr>
        <w:t>、</w:t>
      </w:r>
      <w:r w:rsidRPr="00D80992">
        <w:rPr>
          <w:rFonts w:ascii="SimSun" w:eastAsia="SimSun" w:hAnsi="SimSun" w:cs="SimSun" w:hint="eastAsia"/>
          <w:spacing w:val="-1"/>
        </w:rPr>
        <w:t>旷视</w:t>
      </w:r>
      <w:r>
        <w:rPr>
          <w:spacing w:val="-1"/>
        </w:rPr>
        <w:t>の</w:t>
      </w:r>
      <w:r>
        <w:rPr>
          <w:rFonts w:eastAsia="Arial"/>
          <w:spacing w:val="-1"/>
        </w:rPr>
        <w:t>Meg Engine</w:t>
      </w:r>
      <w:r>
        <w:rPr>
          <w:spacing w:val="-1"/>
        </w:rPr>
        <w:t>、</w:t>
      </w:r>
      <w:r w:rsidR="00545D17" w:rsidRPr="00545D17">
        <w:rPr>
          <w:rFonts w:hint="eastAsia"/>
          <w:spacing w:val="-1"/>
        </w:rPr>
        <w:t>一流科技</w:t>
      </w:r>
      <w:r>
        <w:rPr>
          <w:spacing w:val="12"/>
        </w:rPr>
        <w:t>の</w:t>
      </w:r>
      <w:r>
        <w:rPr>
          <w:rFonts w:eastAsia="Arial"/>
        </w:rPr>
        <w:t>One</w:t>
      </w:r>
      <w:r>
        <w:rPr>
          <w:rFonts w:eastAsia="Arial"/>
          <w:spacing w:val="12"/>
        </w:rPr>
        <w:t xml:space="preserve"> </w:t>
      </w:r>
      <w:r>
        <w:rPr>
          <w:rFonts w:eastAsia="Arial"/>
        </w:rPr>
        <w:t>Flow</w:t>
      </w:r>
      <w:r>
        <w:rPr>
          <w:spacing w:val="12"/>
        </w:rPr>
        <w:t>と</w:t>
      </w:r>
      <w:r>
        <w:rPr>
          <w:spacing w:val="6"/>
        </w:rPr>
        <w:t>いったスタープロジェクトは急速に発展しているものの、海外のものと比べるとま</w:t>
      </w:r>
      <w:r>
        <w:t xml:space="preserve"> </w:t>
      </w:r>
      <w:r>
        <w:rPr>
          <w:spacing w:val="4"/>
        </w:rPr>
        <w:t>だキャッチアップ段階にあ</w:t>
      </w:r>
      <w:r w:rsidR="00C4024E">
        <w:rPr>
          <w:rFonts w:hint="eastAsia"/>
          <w:spacing w:val="4"/>
        </w:rPr>
        <w:t>ります</w:t>
      </w:r>
      <w:r>
        <w:rPr>
          <w:spacing w:val="4"/>
        </w:rPr>
        <w:t>。</w:t>
      </w:r>
      <w:r>
        <w:rPr>
          <w:spacing w:val="4"/>
        </w:rPr>
        <w:t xml:space="preserve">  2021 </w:t>
      </w:r>
      <w:r w:rsidR="00C4024E">
        <w:rPr>
          <w:rFonts w:hint="eastAsia"/>
        </w:rPr>
        <w:t>年の台</w:t>
      </w:r>
      <w:r w:rsidR="00C4024E">
        <w:rPr>
          <w:rFonts w:hint="eastAsia"/>
        </w:rPr>
        <w:t>4</w:t>
      </w:r>
      <w:r w:rsidR="00C4024E">
        <w:rPr>
          <w:rFonts w:hint="eastAsia"/>
        </w:rPr>
        <w:t>四半期には、</w:t>
      </w:r>
      <w:r>
        <w:rPr>
          <w:spacing w:val="4"/>
        </w:rPr>
        <w:t>機械学習データベース</w:t>
      </w:r>
      <w:r>
        <w:rPr>
          <w:rFonts w:eastAsia="Arial"/>
        </w:rPr>
        <w:t>Open</w:t>
      </w:r>
      <w:r>
        <w:rPr>
          <w:rFonts w:eastAsia="Arial"/>
          <w:spacing w:val="4"/>
        </w:rPr>
        <w:t xml:space="preserve"> </w:t>
      </w:r>
      <w:r>
        <w:t>MLDB</w:t>
      </w:r>
      <w:r>
        <w:rPr>
          <w:spacing w:val="2"/>
        </w:rPr>
        <w:t>と</w:t>
      </w:r>
      <w:r w:rsidR="0002231E">
        <w:rPr>
          <w:spacing w:val="3"/>
        </w:rPr>
        <w:t>オープンソース</w:t>
      </w:r>
      <w:r>
        <w:rPr>
          <w:spacing w:val="3"/>
        </w:rPr>
        <w:t>化カーネル</w:t>
      </w:r>
      <w:r>
        <w:rPr>
          <w:rFonts w:eastAsia="Arial"/>
        </w:rPr>
        <w:t>Open</w:t>
      </w:r>
      <w:r>
        <w:rPr>
          <w:rFonts w:eastAsia="Arial"/>
          <w:spacing w:val="3"/>
        </w:rPr>
        <w:t xml:space="preserve"> </w:t>
      </w:r>
      <w:r>
        <w:rPr>
          <w:rFonts w:eastAsia="Arial"/>
        </w:rPr>
        <w:t>AIOS</w:t>
      </w:r>
      <w:r w:rsidR="00C4024E">
        <w:rPr>
          <w:rFonts w:ascii="ＭＳ 明朝" w:eastAsia="ＭＳ 明朝" w:hAnsi="ＭＳ 明朝" w:cs="ＭＳ 明朝" w:hint="eastAsia"/>
        </w:rPr>
        <w:t>を含む</w:t>
      </w:r>
      <w:r w:rsidR="00C4024E">
        <w:rPr>
          <w:rFonts w:eastAsia="Arial"/>
        </w:rPr>
        <w:t xml:space="preserve">AI </w:t>
      </w:r>
      <w:r w:rsidR="00C4024E">
        <w:t xml:space="preserve">OS </w:t>
      </w:r>
      <w:r w:rsidR="00C4024E">
        <w:rPr>
          <w:rFonts w:hint="eastAsia"/>
          <w:spacing w:val="3"/>
        </w:rPr>
        <w:t>が</w:t>
      </w:r>
      <w:r w:rsidR="00C4024E">
        <w:rPr>
          <w:rFonts w:ascii="ＭＳ 明朝" w:eastAsia="ＭＳ 明朝" w:hAnsi="ＭＳ 明朝" w:cs="ＭＳ 明朝" w:hint="eastAsia"/>
          <w:spacing w:val="3"/>
        </w:rPr>
        <w:t>公開</w:t>
      </w:r>
      <w:r>
        <w:rPr>
          <w:spacing w:val="3"/>
        </w:rPr>
        <w:t>される予定です。</w:t>
      </w:r>
      <w:r>
        <w:rPr>
          <w:spacing w:val="3"/>
        </w:rPr>
        <w:t xml:space="preserve"> </w:t>
      </w:r>
      <w:r>
        <w:rPr>
          <w:rFonts w:eastAsia="Arial"/>
        </w:rPr>
        <w:t>AI</w:t>
      </w:r>
      <w:r>
        <w:rPr>
          <w:spacing w:val="3"/>
        </w:rPr>
        <w:t>シナリオ</w:t>
      </w:r>
      <w:r>
        <w:t>の普</w:t>
      </w:r>
      <w:r>
        <w:rPr>
          <w:spacing w:val="14"/>
        </w:rPr>
        <w:t>及に</w:t>
      </w:r>
      <w:r>
        <w:rPr>
          <w:spacing w:val="10"/>
        </w:rPr>
        <w:t>伴</w:t>
      </w:r>
      <w:r>
        <w:rPr>
          <w:spacing w:val="7"/>
        </w:rPr>
        <w:t>い、</w:t>
      </w:r>
      <w:r w:rsidR="0002231E">
        <w:rPr>
          <w:spacing w:val="7"/>
        </w:rPr>
        <w:t>オープンソース</w:t>
      </w:r>
      <w:r>
        <w:rPr>
          <w:spacing w:val="7"/>
        </w:rPr>
        <w:t>は中国における革新的な</w:t>
      </w:r>
      <w:r>
        <w:rPr>
          <w:rFonts w:eastAsia="Arial"/>
        </w:rPr>
        <w:t>AI</w:t>
      </w:r>
      <w:r>
        <w:rPr>
          <w:spacing w:val="7"/>
        </w:rPr>
        <w:t>技術や産業の統合と応用を大いに促進</w:t>
      </w:r>
      <w:r w:rsidR="00C65939">
        <w:rPr>
          <w:spacing w:val="7"/>
        </w:rPr>
        <w:t>する</w:t>
      </w:r>
      <w:r>
        <w:t xml:space="preserve"> </w:t>
      </w:r>
      <w:r>
        <w:rPr>
          <w:spacing w:val="-2"/>
        </w:rPr>
        <w:t>と考</w:t>
      </w:r>
      <w:r>
        <w:rPr>
          <w:spacing w:val="-1"/>
        </w:rPr>
        <w:t>えられています。</w:t>
      </w:r>
    </w:p>
    <w:p w14:paraId="0FCE9C60" w14:textId="77777777" w:rsidR="00C4024E" w:rsidRDefault="00C4024E" w:rsidP="00C4024E"/>
    <w:p w14:paraId="02732443" w14:textId="5EED975C" w:rsidR="00862892" w:rsidRPr="00C4024E" w:rsidRDefault="00C4024E" w:rsidP="00AD68F8">
      <w:r>
        <w:rPr>
          <w:rFonts w:hint="eastAsia"/>
        </w:rPr>
        <w:t>●</w:t>
      </w:r>
      <w:r>
        <w:rPr>
          <w:spacing w:val="12"/>
        </w:rPr>
        <w:t>クラ</w:t>
      </w:r>
      <w:r>
        <w:rPr>
          <w:spacing w:val="8"/>
        </w:rPr>
        <w:t>ウ</w:t>
      </w:r>
      <w:r>
        <w:rPr>
          <w:spacing w:val="6"/>
        </w:rPr>
        <w:t>ドコンピューティングは今や</w:t>
      </w:r>
      <w:r>
        <w:rPr>
          <w:rFonts w:eastAsia="Arial"/>
        </w:rPr>
        <w:t>IT</w:t>
      </w:r>
      <w:r>
        <w:rPr>
          <w:rFonts w:ascii="ＭＳ 明朝" w:eastAsia="ＭＳ 明朝" w:hAnsi="ＭＳ 明朝" w:cs="ＭＳ 明朝"/>
          <w:spacing w:val="6"/>
        </w:rPr>
        <w:t>業界の</w:t>
      </w:r>
      <w:r>
        <w:rPr>
          <w:spacing w:val="6"/>
        </w:rPr>
        <w:t>主流技術であり、クラウドネイティブシステムに</w:t>
      </w:r>
      <w:r>
        <w:rPr>
          <w:spacing w:val="9"/>
        </w:rPr>
        <w:t>お</w:t>
      </w:r>
      <w:r>
        <w:t>いて</w:t>
      </w:r>
      <w:r w:rsidR="0002231E">
        <w:t>オープンソース</w:t>
      </w:r>
      <w:r>
        <w:t>は重要な役割を担っています。</w:t>
      </w:r>
      <w:r>
        <w:t xml:space="preserve">  </w:t>
      </w:r>
      <w:r>
        <w:t>ほぼすべてのクラウドネイティブ技術は、</w:t>
      </w:r>
      <w:r>
        <w:t xml:space="preserve"> </w:t>
      </w:r>
      <w:r>
        <w:rPr>
          <w:spacing w:val="10"/>
        </w:rPr>
        <w:t>そ</w:t>
      </w:r>
      <w:r>
        <w:rPr>
          <w:spacing w:val="9"/>
        </w:rPr>
        <w:t>の</w:t>
      </w:r>
      <w:r>
        <w:t>代表的な実装や主流のソリューションとして</w:t>
      </w:r>
      <w:r w:rsidR="0002231E">
        <w:t>オープンソース</w:t>
      </w:r>
      <w:r>
        <w:t>プロジェクトを持ち、ある意味、</w:t>
      </w:r>
      <w:r>
        <w:t xml:space="preserve"> </w:t>
      </w:r>
      <w:r>
        <w:rPr>
          <w:spacing w:val="6"/>
        </w:rPr>
        <w:t>クラウドネイティブシステム全体が</w:t>
      </w:r>
      <w:r w:rsidR="0002231E">
        <w:rPr>
          <w:spacing w:val="6"/>
        </w:rPr>
        <w:t>オープンソース</w:t>
      </w:r>
      <w:r>
        <w:rPr>
          <w:spacing w:val="6"/>
        </w:rPr>
        <w:t>上に構築されていると言えます。近年、中</w:t>
      </w:r>
      <w:r>
        <w:rPr>
          <w:spacing w:val="1"/>
        </w:rPr>
        <w:t>国</w:t>
      </w:r>
      <w:r>
        <w:t xml:space="preserve"> </w:t>
      </w:r>
      <w:r>
        <w:rPr>
          <w:spacing w:val="4"/>
        </w:rPr>
        <w:t>で</w:t>
      </w:r>
      <w:r>
        <w:rPr>
          <w:spacing w:val="3"/>
        </w:rPr>
        <w:t>は多くの優れた成熟した</w:t>
      </w:r>
      <w:r w:rsidR="0002231E">
        <w:rPr>
          <w:spacing w:val="3"/>
        </w:rPr>
        <w:t>オープンソース</w:t>
      </w:r>
      <w:r>
        <w:rPr>
          <w:spacing w:val="3"/>
        </w:rPr>
        <w:t>のクラウドネイティブプロジェクトが登場しています。</w:t>
      </w:r>
    </w:p>
    <w:p w14:paraId="54B5AFA7" w14:textId="67B2D63E" w:rsidR="00862892" w:rsidRDefault="00000000" w:rsidP="00AD68F8">
      <w:r>
        <w:rPr>
          <w:spacing w:val="14"/>
        </w:rPr>
        <w:t>代表的</w:t>
      </w:r>
      <w:r>
        <w:rPr>
          <w:spacing w:val="10"/>
        </w:rPr>
        <w:t>な</w:t>
      </w:r>
      <w:r>
        <w:rPr>
          <w:spacing w:val="7"/>
        </w:rPr>
        <w:t>ものとしては、</w:t>
      </w:r>
      <w:r>
        <w:rPr>
          <w:rFonts w:eastAsia="Arial"/>
        </w:rPr>
        <w:t>PingCap</w:t>
      </w:r>
      <w:r>
        <w:rPr>
          <w:rFonts w:ascii="ＭＳ 明朝" w:eastAsia="ＭＳ 明朝" w:hAnsi="ＭＳ 明朝" w:cs="ＭＳ 明朝"/>
          <w:spacing w:val="7"/>
        </w:rPr>
        <w:t>が</w:t>
      </w:r>
      <w:r>
        <w:rPr>
          <w:spacing w:val="7"/>
        </w:rPr>
        <w:t>立ち上げた分散トランザクションキーバリューデータベース</w:t>
      </w:r>
      <w:r>
        <w:t xml:space="preserve"> </w:t>
      </w:r>
      <w:r>
        <w:rPr>
          <w:spacing w:val="20"/>
        </w:rPr>
        <w:t>「</w:t>
      </w:r>
      <w:r>
        <w:rPr>
          <w:rFonts w:eastAsia="Arial"/>
        </w:rPr>
        <w:t>TiKV</w:t>
      </w:r>
      <w:r>
        <w:rPr>
          <w:rFonts w:ascii="ＭＳ 明朝" w:eastAsia="ＭＳ 明朝" w:hAnsi="ＭＳ 明朝" w:cs="ＭＳ 明朝"/>
          <w:spacing w:val="17"/>
        </w:rPr>
        <w:t>」</w:t>
      </w:r>
      <w:r>
        <w:rPr>
          <w:rFonts w:ascii="ＭＳ 明朝" w:eastAsia="ＭＳ 明朝" w:hAnsi="ＭＳ 明朝" w:cs="ＭＳ 明朝"/>
          <w:spacing w:val="10"/>
        </w:rPr>
        <w:t xml:space="preserve">、 </w:t>
      </w:r>
      <w:r>
        <w:t>Alibaba</w:t>
      </w:r>
      <w:r>
        <w:rPr>
          <w:spacing w:val="10"/>
        </w:rPr>
        <w:t>のクラウドネイティブイメージ配信システム「</w:t>
      </w:r>
      <w:r>
        <w:rPr>
          <w:rFonts w:eastAsia="Arial"/>
        </w:rPr>
        <w:t>Dragonfly</w:t>
      </w:r>
      <w:r>
        <w:rPr>
          <w:rFonts w:ascii="ＭＳ 明朝" w:eastAsia="ＭＳ 明朝" w:hAnsi="ＭＳ 明朝" w:cs="ＭＳ 明朝"/>
          <w:spacing w:val="10"/>
        </w:rPr>
        <w:t>」</w:t>
      </w:r>
      <w:r>
        <w:rPr>
          <w:spacing w:val="10"/>
        </w:rPr>
        <w:t>、分散インメモ</w:t>
      </w:r>
      <w:r>
        <w:rPr>
          <w:spacing w:val="-1"/>
        </w:rPr>
        <w:t>リデータ管理エンジン「</w:t>
      </w:r>
      <w:r>
        <w:rPr>
          <w:rFonts w:eastAsia="Arial"/>
        </w:rPr>
        <w:t>Vineyard</w:t>
      </w:r>
      <w:r>
        <w:rPr>
          <w:rFonts w:ascii="ＭＳ 明朝" w:eastAsia="ＭＳ 明朝" w:hAnsi="ＭＳ 明朝" w:cs="ＭＳ 明朝"/>
          <w:spacing w:val="-1"/>
        </w:rPr>
        <w:t>」、</w:t>
      </w:r>
      <w:r w:rsidR="00BC0742">
        <w:rPr>
          <w:rFonts w:asciiTheme="minorEastAsia" w:hAnsiTheme="minorEastAsia" w:hint="eastAsia"/>
        </w:rPr>
        <w:t>京東</w:t>
      </w:r>
      <w:r>
        <w:rPr>
          <w:spacing w:val="-1"/>
        </w:rPr>
        <w:t>が大規模コンテナプラットフォーム向けに設</w:t>
      </w:r>
      <w:r>
        <w:t>計した</w:t>
      </w:r>
      <w:r>
        <w:t xml:space="preserve"> </w:t>
      </w:r>
      <w:r>
        <w:t>分散ファイルシステム「</w:t>
      </w:r>
      <w:r>
        <w:rPr>
          <w:rFonts w:eastAsia="Arial"/>
        </w:rPr>
        <w:t>ChubaoFS</w:t>
      </w:r>
      <w:r>
        <w:rPr>
          <w:rFonts w:ascii="ＭＳ 明朝" w:eastAsia="ＭＳ 明朝" w:hAnsi="ＭＳ 明朝" w:cs="ＭＳ 明朝"/>
        </w:rPr>
        <w:t>」などが挙げられます。</w:t>
      </w:r>
      <w:r>
        <w:t>南京大学</w:t>
      </w:r>
      <w:r>
        <w:rPr>
          <w:rFonts w:eastAsia="Arial"/>
        </w:rPr>
        <w:t>PASALab</w:t>
      </w:r>
      <w:r>
        <w:rPr>
          <w:rFonts w:ascii="ＭＳ 明朝" w:eastAsia="ＭＳ 明朝" w:hAnsi="ＭＳ 明朝" w:cs="ＭＳ 明朝"/>
        </w:rPr>
        <w:t>の</w:t>
      </w:r>
      <w:r>
        <w:t>副研究員</w:t>
      </w:r>
      <w:r w:rsidR="00BC0742">
        <w:rPr>
          <w:rFonts w:ascii="SimSun" w:eastAsia="SimSun" w:hAnsi="SimSun" w:cs="SimSun" w:hint="eastAsia"/>
          <w:color w:val="231F20"/>
          <w:sz w:val="19"/>
          <w:szCs w:val="19"/>
        </w:rPr>
        <w:t>顾</w:t>
      </w:r>
      <w:r w:rsidR="00BC0742">
        <w:rPr>
          <w:rFonts w:ascii="FZLanTingHei-L-GBK" w:hAnsi="FZLanTingHei-L-GBK"/>
          <w:color w:val="231F20"/>
          <w:sz w:val="19"/>
          <w:szCs w:val="19"/>
        </w:rPr>
        <w:t>荣</w:t>
      </w:r>
      <w:r>
        <w:rPr>
          <w:spacing w:val="4"/>
        </w:rPr>
        <w:t>博士、</w:t>
      </w:r>
      <w:r w:rsidR="00BC0742">
        <w:rPr>
          <w:rFonts w:hint="eastAsia"/>
        </w:rPr>
        <w:t>アリババクラウド</w:t>
      </w:r>
      <w:r>
        <w:rPr>
          <w:spacing w:val="4"/>
        </w:rPr>
        <w:t>のコンテナサービス</w:t>
      </w:r>
      <w:r>
        <w:rPr>
          <w:spacing w:val="3"/>
        </w:rPr>
        <w:t>の</w:t>
      </w:r>
      <w:r>
        <w:rPr>
          <w:spacing w:val="2"/>
        </w:rPr>
        <w:t>上級技術者</w:t>
      </w:r>
      <w:r w:rsidR="00BC0742">
        <w:rPr>
          <w:rFonts w:ascii="SimSun" w:eastAsia="SimSun" w:hAnsi="SimSun" w:cs="SimSun" w:hint="eastAsia"/>
          <w:color w:val="231F20"/>
          <w:sz w:val="19"/>
          <w:szCs w:val="19"/>
        </w:rPr>
        <w:t>车</w:t>
      </w:r>
      <w:r w:rsidR="00BC0742">
        <w:rPr>
          <w:rFonts w:ascii="FZLanTingHei-L-GBK" w:hAnsi="FZLanTingHei-L-GBK"/>
          <w:color w:val="231F20"/>
          <w:sz w:val="19"/>
          <w:szCs w:val="19"/>
        </w:rPr>
        <w:t>漾</w:t>
      </w:r>
      <w:r>
        <w:rPr>
          <w:spacing w:val="2"/>
        </w:rPr>
        <w:t>氏、</w:t>
      </w:r>
      <w:r>
        <w:rPr>
          <w:spacing w:val="2"/>
        </w:rPr>
        <w:t xml:space="preserve"> </w:t>
      </w:r>
      <w:r>
        <w:rPr>
          <w:rFonts w:eastAsia="Arial"/>
        </w:rPr>
        <w:t>Alluxio</w:t>
      </w:r>
      <w:r>
        <w:rPr>
          <w:spacing w:val="2"/>
        </w:rPr>
        <w:t>プロジェクトの創設メンバー</w:t>
      </w:r>
      <w:r>
        <w:t xml:space="preserve"> </w:t>
      </w:r>
      <w:r>
        <w:rPr>
          <w:spacing w:val="2"/>
        </w:rPr>
        <w:t>である</w:t>
      </w:r>
      <w:r w:rsidR="00BC0742">
        <w:rPr>
          <w:rFonts w:ascii="FZLanTingHei-L-GBK" w:hAnsi="FZLanTingHei-L-GBK"/>
          <w:color w:val="231F20"/>
          <w:sz w:val="19"/>
          <w:szCs w:val="19"/>
        </w:rPr>
        <w:t>范斌</w:t>
      </w:r>
      <w:r>
        <w:rPr>
          <w:spacing w:val="2"/>
        </w:rPr>
        <w:t>博士が共同で推進</w:t>
      </w:r>
      <w:r>
        <w:rPr>
          <w:rFonts w:ascii="ＭＳ 明朝" w:eastAsia="ＭＳ 明朝" w:hAnsi="ＭＳ 明朝" w:cs="ＭＳ 明朝"/>
          <w:spacing w:val="2"/>
        </w:rPr>
        <w:t>・</w:t>
      </w:r>
      <w:r>
        <w:rPr>
          <w:spacing w:val="2"/>
        </w:rPr>
        <w:t>主導する</w:t>
      </w:r>
      <w:r>
        <w:rPr>
          <w:rFonts w:eastAsia="Arial"/>
        </w:rPr>
        <w:t>Fluid</w:t>
      </w:r>
      <w:r>
        <w:rPr>
          <w:rFonts w:ascii="ＭＳ 明朝" w:eastAsia="ＭＳ 明朝" w:hAnsi="ＭＳ 明朝" w:cs="ＭＳ 明朝"/>
          <w:spacing w:val="2"/>
        </w:rPr>
        <w:t>、</w:t>
      </w:r>
      <w:r w:rsidR="00BC0742">
        <w:rPr>
          <w:rFonts w:hint="eastAsia"/>
        </w:rPr>
        <w:t>テンセント</w:t>
      </w:r>
      <w:r>
        <w:rPr>
          <w:spacing w:val="2"/>
        </w:rPr>
        <w:t>のクラウドネ</w:t>
      </w:r>
      <w:r>
        <w:rPr>
          <w:spacing w:val="1"/>
        </w:rPr>
        <w:t>イティブサービス</w:t>
      </w:r>
      <w:r>
        <w:rPr>
          <w:spacing w:val="14"/>
        </w:rPr>
        <w:t>ガ</w:t>
      </w:r>
      <w:r>
        <w:rPr>
          <w:spacing w:val="9"/>
        </w:rPr>
        <w:t>バナンスセンター</w:t>
      </w:r>
      <w:r>
        <w:rPr>
          <w:rFonts w:eastAsia="Arial"/>
        </w:rPr>
        <w:t>PolarisMesh</w:t>
      </w:r>
      <w:r>
        <w:rPr>
          <w:rFonts w:eastAsia="Arial"/>
          <w:spacing w:val="9"/>
        </w:rPr>
        <w:t xml:space="preserve"> </w:t>
      </w:r>
      <w:r>
        <w:rPr>
          <w:spacing w:val="9"/>
        </w:rPr>
        <w:t>、</w:t>
      </w:r>
      <w:r>
        <w:rPr>
          <w:rFonts w:eastAsia="Arial"/>
        </w:rPr>
        <w:t>Kubernetes</w:t>
      </w:r>
      <w:r>
        <w:rPr>
          <w:spacing w:val="9"/>
        </w:rPr>
        <w:t>マルチクラスタ管理プロジェクト</w:t>
      </w:r>
      <w:r>
        <w:rPr>
          <w:rFonts w:eastAsia="Arial"/>
        </w:rPr>
        <w:t>Cclusternet</w:t>
      </w:r>
      <w:r>
        <w:rPr>
          <w:spacing w:val="9"/>
        </w:rPr>
        <w:t>、</w:t>
      </w:r>
      <w:r w:rsidR="00DC3390">
        <w:rPr>
          <w:rFonts w:hint="eastAsia"/>
        </w:rPr>
        <w:t>ファーウェイ</w:t>
      </w:r>
      <w:r>
        <w:rPr>
          <w:spacing w:val="16"/>
        </w:rPr>
        <w:t>のコ</w:t>
      </w:r>
      <w:r>
        <w:rPr>
          <w:spacing w:val="8"/>
        </w:rPr>
        <w:t>ンテナサービス「</w:t>
      </w:r>
      <w:r>
        <w:t>Continental</w:t>
      </w:r>
      <w:r>
        <w:rPr>
          <w:spacing w:val="8"/>
        </w:rPr>
        <w:t>」。</w:t>
      </w:r>
      <w:r w:rsidR="00DC3390">
        <w:rPr>
          <w:rFonts w:hint="eastAsia"/>
        </w:rPr>
        <w:t>ファーウェイ</w:t>
      </w:r>
      <w:r>
        <w:rPr>
          <w:spacing w:val="8"/>
        </w:rPr>
        <w:t>によるバッチコンピューティングプロジ</w:t>
      </w:r>
      <w:r>
        <w:t xml:space="preserve"> </w:t>
      </w:r>
      <w:r>
        <w:rPr>
          <w:spacing w:val="8"/>
        </w:rPr>
        <w:t>ェ</w:t>
      </w:r>
      <w:r>
        <w:rPr>
          <w:spacing w:val="4"/>
        </w:rPr>
        <w:t>クト「</w:t>
      </w:r>
      <w:r>
        <w:rPr>
          <w:rFonts w:eastAsia="Arial"/>
        </w:rPr>
        <w:t>Volcano</w:t>
      </w:r>
      <w:r>
        <w:rPr>
          <w:spacing w:val="4"/>
        </w:rPr>
        <w:t>」など。</w:t>
      </w:r>
    </w:p>
    <w:p w14:paraId="11F0CB71" w14:textId="77777777" w:rsidR="00DC3390" w:rsidRDefault="00DC3390" w:rsidP="00AD68F8">
      <w:pPr>
        <w:rPr>
          <w:spacing w:val="20"/>
        </w:rPr>
      </w:pPr>
    </w:p>
    <w:p w14:paraId="500B2E16" w14:textId="1EAA300B" w:rsidR="00862892" w:rsidRDefault="00DC3390" w:rsidP="00AD68F8">
      <w:r>
        <w:rPr>
          <w:rFonts w:hint="eastAsia"/>
          <w:spacing w:val="20"/>
        </w:rPr>
        <w:t>●</w:t>
      </w:r>
      <w:r>
        <w:rPr>
          <w:spacing w:val="20"/>
        </w:rPr>
        <w:t>ビ</w:t>
      </w:r>
      <w:r>
        <w:rPr>
          <w:spacing w:val="19"/>
        </w:rPr>
        <w:t>ッ</w:t>
      </w:r>
      <w:r>
        <w:rPr>
          <w:spacing w:val="10"/>
        </w:rPr>
        <w:t>グデータ技術については、</w:t>
      </w:r>
      <w:r w:rsidR="0002231E">
        <w:rPr>
          <w:spacing w:val="10"/>
        </w:rPr>
        <w:t>オープンソース</w:t>
      </w:r>
      <w:r>
        <w:rPr>
          <w:spacing w:val="10"/>
        </w:rPr>
        <w:t>の採用がメインテーマとなっています。グー</w:t>
      </w:r>
      <w:r>
        <w:rPr>
          <w:spacing w:val="16"/>
        </w:rPr>
        <w:t>グル</w:t>
      </w:r>
      <w:r>
        <w:rPr>
          <w:spacing w:val="10"/>
        </w:rPr>
        <w:t>、</w:t>
      </w:r>
      <w:r>
        <w:rPr>
          <w:spacing w:val="8"/>
        </w:rPr>
        <w:t>マイクロソフト、</w:t>
      </w:r>
      <w:r>
        <w:rPr>
          <w:rFonts w:eastAsia="Arial"/>
        </w:rPr>
        <w:t>IBM</w:t>
      </w:r>
      <w:r>
        <w:rPr>
          <w:spacing w:val="8"/>
        </w:rPr>
        <w:t>、アマゾンなど世界有数のビッグデータ技術企業と比較</w:t>
      </w:r>
      <w:r w:rsidR="00C65939">
        <w:rPr>
          <w:spacing w:val="8"/>
        </w:rPr>
        <w:t>する</w:t>
      </w:r>
      <w:r>
        <w:rPr>
          <w:spacing w:val="8"/>
        </w:rPr>
        <w:t>と、国</w:t>
      </w:r>
      <w:r>
        <w:rPr>
          <w:spacing w:val="10"/>
        </w:rPr>
        <w:t>内のビッグデ</w:t>
      </w:r>
      <w:r>
        <w:t>ータ技術は遅れてスタートしたが、国家発展戦略の推進と</w:t>
      </w:r>
      <w:r>
        <w:rPr>
          <w:rFonts w:eastAsia="Arial"/>
        </w:rPr>
        <w:t>5G</w:t>
      </w:r>
      <w:r>
        <w:t>、モバイルインターネット、</w:t>
      </w:r>
      <w:r>
        <w:t xml:space="preserve"> </w:t>
      </w:r>
      <w:r w:rsidR="00950DCA">
        <w:t>IoT</w:t>
      </w:r>
      <w:r>
        <w:t>などの技術の急速な発展がもたらしたデータストレージ量の増加に</w:t>
      </w:r>
      <w:r>
        <w:t xml:space="preserve"> </w:t>
      </w:r>
      <w:r>
        <w:t>より、</w:t>
      </w:r>
      <w:r>
        <w:t xml:space="preserve"> </w:t>
      </w:r>
      <w:r>
        <w:t>国内のビッグデータ産業のサポートが強化され、応用範囲が加速し、産業規模も急成長</w:t>
      </w:r>
      <w:r>
        <w:rPr>
          <w:spacing w:val="2"/>
        </w:rPr>
        <w:t>を</w:t>
      </w:r>
      <w:r>
        <w:rPr>
          <w:spacing w:val="-2"/>
        </w:rPr>
        <w:t>達成する</w:t>
      </w:r>
      <w:r>
        <w:rPr>
          <w:spacing w:val="-2"/>
        </w:rPr>
        <w:lastRenderedPageBreak/>
        <w:t>ことがで</w:t>
      </w:r>
      <w:r>
        <w:rPr>
          <w:spacing w:val="-1"/>
        </w:rPr>
        <w:t>きた。しかし、ビッグデータの管理</w:t>
      </w:r>
      <w:r>
        <w:rPr>
          <w:spacing w:val="-1"/>
        </w:rPr>
        <w:t xml:space="preserve"> </w:t>
      </w:r>
      <w:r>
        <w:rPr>
          <w:rFonts w:ascii="ＭＳ 明朝" w:eastAsia="ＭＳ 明朝" w:hAnsi="ＭＳ 明朝" w:cs="ＭＳ 明朝"/>
          <w:spacing w:val="-1"/>
        </w:rPr>
        <w:t xml:space="preserve">・ </w:t>
      </w:r>
      <w:r>
        <w:rPr>
          <w:spacing w:val="-1"/>
        </w:rPr>
        <w:t>処理システムやツールの面では、中国が主</w:t>
      </w:r>
      <w:r>
        <w:rPr>
          <w:spacing w:val="1"/>
        </w:rPr>
        <w:t>導</w:t>
      </w:r>
      <w:r w:rsidR="00C65939">
        <w:rPr>
          <w:spacing w:val="1"/>
        </w:rPr>
        <w:t>する</w:t>
      </w:r>
      <w:r w:rsidR="0002231E">
        <w:rPr>
          <w:spacing w:val="1"/>
        </w:rPr>
        <w:t>オープンソース</w:t>
      </w:r>
      <w:r>
        <w:t>プロジェクト</w:t>
      </w:r>
      <w:r w:rsidR="00950DCA">
        <w:rPr>
          <w:rFonts w:hint="eastAsia"/>
        </w:rPr>
        <w:t>が、</w:t>
      </w:r>
      <w:r>
        <w:rPr>
          <w:spacing w:val="1"/>
        </w:rPr>
        <w:t>国際的な</w:t>
      </w:r>
      <w:r w:rsidR="0002231E">
        <w:rPr>
          <w:spacing w:val="1"/>
        </w:rPr>
        <w:t>オープンソース</w:t>
      </w:r>
      <w:r>
        <w:rPr>
          <w:spacing w:val="1"/>
        </w:rPr>
        <w:t>コミュニティ</w:t>
      </w:r>
      <w:r w:rsidR="00950DCA">
        <w:rPr>
          <w:rFonts w:hint="eastAsia"/>
          <w:spacing w:val="1"/>
        </w:rPr>
        <w:t>に対して</w:t>
      </w:r>
      <w:r>
        <w:rPr>
          <w:spacing w:val="1"/>
        </w:rPr>
        <w:t>影響</w:t>
      </w:r>
      <w:r>
        <w:t>力を高めること</w:t>
      </w:r>
      <w:r w:rsidR="00950DCA">
        <w:rPr>
          <w:rFonts w:hint="eastAsia"/>
        </w:rPr>
        <w:t>が</w:t>
      </w:r>
      <w:r>
        <w:t>、まだまだ必要です。</w:t>
      </w:r>
    </w:p>
    <w:p w14:paraId="1C0ABC91" w14:textId="77777777" w:rsidR="00950DCA" w:rsidRDefault="00950DCA" w:rsidP="00AD68F8">
      <w:pPr>
        <w:rPr>
          <w:spacing w:val="4"/>
        </w:rPr>
      </w:pPr>
    </w:p>
    <w:p w14:paraId="57F3DFE0" w14:textId="2E4492E6" w:rsidR="00862892" w:rsidRDefault="00950DCA" w:rsidP="00AD68F8">
      <w:pPr>
        <w:rPr>
          <w:spacing w:val="7"/>
        </w:rPr>
      </w:pPr>
      <w:r>
        <w:rPr>
          <w:rFonts w:hint="eastAsia"/>
          <w:spacing w:val="4"/>
        </w:rPr>
        <w:t>●</w:t>
      </w:r>
      <w:r>
        <w:rPr>
          <w:spacing w:val="4"/>
        </w:rPr>
        <w:t>プライバシーコンピューティングは</w:t>
      </w:r>
      <w:r>
        <w:rPr>
          <w:spacing w:val="2"/>
        </w:rPr>
        <w:t>、データ流通の過程で「元のデータが領域外に出ないこと、</w:t>
      </w:r>
      <w:r>
        <w:t xml:space="preserve"> </w:t>
      </w:r>
      <w:r>
        <w:rPr>
          <w:spacing w:val="3"/>
        </w:rPr>
        <w:t>データは利用できるが見えないこと」を保証</w:t>
      </w:r>
      <w:r w:rsidR="00C65939">
        <w:rPr>
          <w:spacing w:val="3"/>
        </w:rPr>
        <w:t>する</w:t>
      </w:r>
      <w:r>
        <w:rPr>
          <w:spacing w:val="3"/>
        </w:rPr>
        <w:t>技術として、データ要素の信頼できる流通</w:t>
      </w:r>
      <w:r>
        <w:rPr>
          <w:spacing w:val="1"/>
        </w:rPr>
        <w:t>の</w:t>
      </w:r>
      <w:r>
        <w:t>ため</w:t>
      </w:r>
      <w:r>
        <w:rPr>
          <w:spacing w:val="3"/>
        </w:rPr>
        <w:t>の重要な技術モデルになってい</w:t>
      </w:r>
      <w:r w:rsidR="00515D8B">
        <w:rPr>
          <w:rFonts w:hint="eastAsia"/>
          <w:spacing w:val="3"/>
        </w:rPr>
        <w:t>ます</w:t>
      </w:r>
      <w:r>
        <w:rPr>
          <w:spacing w:val="3"/>
        </w:rPr>
        <w:t>。しかし、様々な</w:t>
      </w:r>
      <w:r w:rsidR="00515D8B">
        <w:rPr>
          <w:spacing w:val="3"/>
        </w:rPr>
        <w:t>プロプライエタリ</w:t>
      </w:r>
      <w:r>
        <w:rPr>
          <w:spacing w:val="3"/>
        </w:rPr>
        <w:t>のプラットフォーム間</w:t>
      </w:r>
      <w:r>
        <w:rPr>
          <w:spacing w:val="1"/>
        </w:rPr>
        <w:t>に</w:t>
      </w:r>
      <w:r>
        <w:t>は相</w:t>
      </w:r>
      <w:r>
        <w:rPr>
          <w:spacing w:val="3"/>
        </w:rPr>
        <w:t>互運用性がなく、「データサイロ」が「テクノロジーサイロ」になってしまっています。ベ</w:t>
      </w:r>
      <w:r>
        <w:rPr>
          <w:spacing w:val="2"/>
        </w:rPr>
        <w:t>ン</w:t>
      </w:r>
      <w:r>
        <w:t>ダー</w:t>
      </w:r>
      <w:r>
        <w:t xml:space="preserve"> </w:t>
      </w:r>
      <w:r>
        <w:rPr>
          <w:spacing w:val="10"/>
        </w:rPr>
        <w:t>ご</w:t>
      </w:r>
      <w:r>
        <w:rPr>
          <w:spacing w:val="7"/>
        </w:rPr>
        <w:t>とに技術的アプローチが分断されているのとは対照的に、</w:t>
      </w:r>
      <w:r w:rsidR="0002231E">
        <w:rPr>
          <w:spacing w:val="7"/>
        </w:rPr>
        <w:t>オープンソース</w:t>
      </w:r>
      <w:r>
        <w:rPr>
          <w:spacing w:val="7"/>
        </w:rPr>
        <w:t>のフレームワークに</w:t>
      </w:r>
      <w:r>
        <w:t xml:space="preserve"> </w:t>
      </w:r>
      <w:r>
        <w:rPr>
          <w:spacing w:val="14"/>
        </w:rPr>
        <w:t>基</w:t>
      </w:r>
      <w:r>
        <w:rPr>
          <w:spacing w:val="7"/>
        </w:rPr>
        <w:t>づく相互運用性は、プライバシーコンピューティングの産業エコシステムの形成に貢献</w:t>
      </w:r>
      <w:r w:rsidR="00C65939">
        <w:rPr>
          <w:spacing w:val="7"/>
        </w:rPr>
        <w:t>する</w:t>
      </w:r>
      <w:r>
        <w:rPr>
          <w:spacing w:val="7"/>
        </w:rPr>
        <w:t>も</w:t>
      </w:r>
      <w:r>
        <w:rPr>
          <w:spacing w:val="3"/>
        </w:rPr>
        <w:t>のと思われます。したがって、</w:t>
      </w:r>
      <w:r w:rsidR="0002231E">
        <w:rPr>
          <w:spacing w:val="3"/>
        </w:rPr>
        <w:t>オープンソース</w:t>
      </w:r>
      <w:r>
        <w:rPr>
          <w:spacing w:val="3"/>
        </w:rPr>
        <w:t>のプライバシーコンピューティング技術フレ</w:t>
      </w:r>
      <w:r>
        <w:rPr>
          <w:spacing w:val="1"/>
        </w:rPr>
        <w:t>ー</w:t>
      </w:r>
      <w:r>
        <w:t>ムワ</w:t>
      </w:r>
      <w:r>
        <w:t xml:space="preserve"> </w:t>
      </w:r>
      <w:r>
        <w:rPr>
          <w:spacing w:val="4"/>
        </w:rPr>
        <w:t>ークは、プライバシーコンピューテ</w:t>
      </w:r>
      <w:r>
        <w:rPr>
          <w:spacing w:val="3"/>
        </w:rPr>
        <w:t>ィ</w:t>
      </w:r>
      <w:r>
        <w:rPr>
          <w:spacing w:val="2"/>
        </w:rPr>
        <w:t>ング技術の開発コストを削減し、「</w:t>
      </w:r>
      <w:r w:rsidR="00515D8B">
        <w:rPr>
          <w:rFonts w:hint="eastAsia"/>
          <w:spacing w:val="2"/>
        </w:rPr>
        <w:t>テクノロジー</w:t>
      </w:r>
      <w:r>
        <w:rPr>
          <w:spacing w:val="2"/>
        </w:rPr>
        <w:t>サイロ」を打破し、</w:t>
      </w:r>
      <w:r>
        <w:t xml:space="preserve"> </w:t>
      </w:r>
      <w:r>
        <w:rPr>
          <w:spacing w:val="21"/>
        </w:rPr>
        <w:t>ク</w:t>
      </w:r>
      <w:r>
        <w:rPr>
          <w:spacing w:val="11"/>
        </w:rPr>
        <w:t>ロスプラットフォームの相互運用性を実現し、データ要素の流れを促進</w:t>
      </w:r>
      <w:r w:rsidR="00C65939">
        <w:rPr>
          <w:spacing w:val="11"/>
        </w:rPr>
        <w:t>する</w:t>
      </w:r>
      <w:r>
        <w:rPr>
          <w:spacing w:val="11"/>
        </w:rPr>
        <w:t>重要かつ有効な</w:t>
      </w:r>
      <w:r>
        <w:t xml:space="preserve"> </w:t>
      </w:r>
      <w:r>
        <w:rPr>
          <w:spacing w:val="7"/>
        </w:rPr>
        <w:t>手段であると言えるでしょう。</w:t>
      </w:r>
    </w:p>
    <w:p w14:paraId="219B826C" w14:textId="77777777" w:rsidR="00515D8B" w:rsidRDefault="00515D8B" w:rsidP="00AD68F8"/>
    <w:p w14:paraId="5D5DBE35" w14:textId="5CE92E29" w:rsidR="00862892" w:rsidRDefault="00515D8B" w:rsidP="00AD68F8">
      <w:pPr>
        <w:rPr>
          <w:spacing w:val="10"/>
        </w:rPr>
      </w:pPr>
      <w:r>
        <w:rPr>
          <w:rFonts w:hint="eastAsia"/>
          <w:spacing w:val="3"/>
        </w:rPr>
        <w:t>●</w:t>
      </w:r>
      <w:r>
        <w:rPr>
          <w:spacing w:val="3"/>
        </w:rPr>
        <w:t>ブロックチェーン技術は、その</w:t>
      </w:r>
      <w:r w:rsidR="00D50B7A">
        <w:rPr>
          <w:rFonts w:hint="eastAsia"/>
          <w:spacing w:val="3"/>
        </w:rPr>
        <w:t>非中央集権性</w:t>
      </w:r>
      <w:r>
        <w:rPr>
          <w:spacing w:val="3"/>
        </w:rPr>
        <w:t>、多人数共有性、拡張性から、この分野のプロジェ</w:t>
      </w:r>
      <w:r>
        <w:rPr>
          <w:spacing w:val="2"/>
        </w:rPr>
        <w:t>ク</w:t>
      </w:r>
      <w:r>
        <w:t>トの</w:t>
      </w:r>
      <w:r>
        <w:rPr>
          <w:spacing w:val="3"/>
        </w:rPr>
        <w:t>大半が</w:t>
      </w:r>
      <w:r w:rsidR="0002231E">
        <w:rPr>
          <w:spacing w:val="3"/>
        </w:rPr>
        <w:t>オープンソース</w:t>
      </w:r>
      <w:r>
        <w:rPr>
          <w:spacing w:val="3"/>
        </w:rPr>
        <w:t>化されています。</w:t>
      </w:r>
      <w:r>
        <w:rPr>
          <w:spacing w:val="3"/>
        </w:rPr>
        <w:t xml:space="preserve">  </w:t>
      </w:r>
      <w:r>
        <w:rPr>
          <w:spacing w:val="3"/>
        </w:rPr>
        <w:t>近年、</w:t>
      </w:r>
      <w:r w:rsidR="0002231E">
        <w:rPr>
          <w:spacing w:val="3"/>
        </w:rPr>
        <w:t>オープンソース</w:t>
      </w:r>
      <w:r>
        <w:rPr>
          <w:spacing w:val="3"/>
        </w:rPr>
        <w:t>は、ブロックチェーン分野</w:t>
      </w:r>
      <w:r>
        <w:rPr>
          <w:spacing w:val="1"/>
        </w:rPr>
        <w:t>の</w:t>
      </w:r>
      <w:r>
        <w:t>技術</w:t>
      </w:r>
      <w:r>
        <w:rPr>
          <w:spacing w:val="3"/>
        </w:rPr>
        <w:t>革新を後押しし、より速い発展を実現し続けています。中国で一般的に利用されている</w:t>
      </w:r>
      <w:r w:rsidR="0002231E">
        <w:rPr>
          <w:spacing w:val="1"/>
        </w:rPr>
        <w:t>オープンソース</w:t>
      </w:r>
      <w:r>
        <w:rPr>
          <w:spacing w:val="9"/>
        </w:rPr>
        <w:t>ブロックチェーンプロジェクトには、</w:t>
      </w:r>
      <w:r w:rsidR="00D50B7A">
        <w:rPr>
          <w:rFonts w:ascii="FZLanTingHei-L-GBK" w:hAnsi="FZLanTingHei-L-GBK"/>
          <w:color w:val="231F20"/>
          <w:sz w:val="19"/>
          <w:szCs w:val="19"/>
        </w:rPr>
        <w:t>复</w:t>
      </w:r>
      <w:r w:rsidR="00D50B7A">
        <w:rPr>
          <w:rFonts w:ascii="SimSun" w:eastAsia="SimSun" w:hAnsi="SimSun" w:cs="SimSun" w:hint="eastAsia"/>
          <w:color w:val="231F20"/>
          <w:sz w:val="19"/>
          <w:szCs w:val="19"/>
        </w:rPr>
        <w:t>杂</w:t>
      </w:r>
      <w:r w:rsidR="00D50B7A">
        <w:rPr>
          <w:rFonts w:ascii="游明朝" w:eastAsia="游明朝" w:hAnsi="游明朝" w:cs="游明朝" w:hint="eastAsia"/>
          <w:color w:val="231F20"/>
          <w:sz w:val="19"/>
          <w:szCs w:val="19"/>
        </w:rPr>
        <w:t>美科</w:t>
      </w:r>
      <w:r w:rsidR="00D50B7A">
        <w:rPr>
          <w:rFonts w:ascii="FZLanTingHei-L-GBK" w:hAnsi="FZLanTingHei-L-GBK"/>
          <w:color w:val="231F20"/>
          <w:sz w:val="19"/>
          <w:szCs w:val="19"/>
        </w:rPr>
        <w:t>技</w:t>
      </w:r>
      <w:r>
        <w:rPr>
          <w:spacing w:val="9"/>
        </w:rPr>
        <w:t>が開発したブロックチ</w:t>
      </w:r>
      <w:r>
        <w:rPr>
          <w:spacing w:val="6"/>
        </w:rPr>
        <w:t>ェーン開発基盤プラットフォーム「</w:t>
      </w:r>
      <w:r>
        <w:rPr>
          <w:rFonts w:eastAsia="Arial"/>
        </w:rPr>
        <w:t>Chain</w:t>
      </w:r>
      <w:r>
        <w:rPr>
          <w:rFonts w:eastAsia="Arial"/>
          <w:spacing w:val="6"/>
        </w:rPr>
        <w:t>33</w:t>
      </w:r>
      <w:r>
        <w:rPr>
          <w:rFonts w:ascii="ＭＳ 明朝" w:eastAsia="ＭＳ 明朝" w:hAnsi="ＭＳ 明朝" w:cs="ＭＳ 明朝"/>
          <w:spacing w:val="6"/>
        </w:rPr>
        <w:t xml:space="preserve">」、 </w:t>
      </w:r>
      <w:r>
        <w:rPr>
          <w:spacing w:val="6"/>
        </w:rPr>
        <w:t>中国初のブロックチェーンソフトウェア</w:t>
      </w:r>
      <w:r>
        <w:rPr>
          <w:spacing w:val="6"/>
        </w:rPr>
        <w:t xml:space="preserve"> </w:t>
      </w:r>
      <w:r>
        <w:rPr>
          <w:rFonts w:ascii="ＭＳ 明朝" w:eastAsia="ＭＳ 明朝" w:hAnsi="ＭＳ 明朝" w:cs="ＭＳ 明朝"/>
          <w:spacing w:val="6"/>
        </w:rPr>
        <w:t>.</w:t>
      </w:r>
      <w:r>
        <w:rPr>
          <w:spacing w:val="6"/>
        </w:rPr>
        <w:t>ハ</w:t>
      </w:r>
      <w:r>
        <w:t xml:space="preserve"> </w:t>
      </w:r>
      <w:r>
        <w:rPr>
          <w:spacing w:val="19"/>
        </w:rPr>
        <w:t>ー</w:t>
      </w:r>
      <w:r>
        <w:rPr>
          <w:spacing w:val="11"/>
        </w:rPr>
        <w:t>ドウェア技術システムおよび技術プラットフォーム「</w:t>
      </w:r>
      <w:r>
        <w:rPr>
          <w:rFonts w:eastAsia="Arial"/>
        </w:rPr>
        <w:t>ChainMaker</w:t>
      </w:r>
      <w:r>
        <w:rPr>
          <w:rFonts w:ascii="ＭＳ 明朝" w:eastAsia="ＭＳ 明朝" w:hAnsi="ＭＳ 明朝" w:cs="ＭＳ 明朝"/>
          <w:spacing w:val="11"/>
        </w:rPr>
        <w:t>」</w:t>
      </w:r>
      <w:r w:rsidR="00D50B7A">
        <w:rPr>
          <w:rFonts w:ascii="ＭＳ 明朝" w:eastAsia="ＭＳ 明朝" w:hAnsi="ＭＳ 明朝" w:cs="ＭＳ 明朝" w:hint="eastAsia"/>
          <w:spacing w:val="11"/>
        </w:rPr>
        <w:t>と</w:t>
      </w:r>
      <w:r>
        <w:rPr>
          <w:spacing w:val="11"/>
        </w:rPr>
        <w:t>長安チェーン、</w:t>
      </w:r>
      <w:r w:rsidR="00D50B7A" w:rsidRPr="00D50B7A">
        <w:rPr>
          <w:rFonts w:hint="eastAsia"/>
          <w:spacing w:val="11"/>
        </w:rPr>
        <w:t>金</w:t>
      </w:r>
      <w:r w:rsidR="00D50B7A" w:rsidRPr="00D50B7A">
        <w:rPr>
          <w:rFonts w:ascii="SimSun" w:eastAsia="SimSun" w:hAnsi="SimSun" w:cs="SimSun" w:hint="eastAsia"/>
          <w:spacing w:val="11"/>
        </w:rPr>
        <w:t>链</w:t>
      </w:r>
      <w:r w:rsidR="00D50B7A" w:rsidRPr="00D50B7A">
        <w:rPr>
          <w:rFonts w:ascii="游明朝" w:eastAsia="游明朝" w:hAnsi="游明朝" w:cs="游明朝" w:hint="eastAsia"/>
          <w:spacing w:val="11"/>
        </w:rPr>
        <w:t>盟</w:t>
      </w:r>
      <w:r w:rsidR="0002231E">
        <w:rPr>
          <w:spacing w:val="7"/>
        </w:rPr>
        <w:t>オープンソース</w:t>
      </w:r>
      <w:r>
        <w:rPr>
          <w:spacing w:val="7"/>
        </w:rPr>
        <w:t>作業グループと共同で構築したエンタープライズ</w:t>
      </w:r>
      <w:r w:rsidR="00227411">
        <w:rPr>
          <w:spacing w:val="7"/>
        </w:rPr>
        <w:t>レベル</w:t>
      </w:r>
      <w:r>
        <w:rPr>
          <w:spacing w:val="7"/>
        </w:rPr>
        <w:t>の金融同盟チェーン基</w:t>
      </w:r>
      <w:r>
        <w:rPr>
          <w:spacing w:val="12"/>
        </w:rPr>
        <w:t>盤プ</w:t>
      </w:r>
      <w:r>
        <w:rPr>
          <w:spacing w:val="9"/>
        </w:rPr>
        <w:t>ラ</w:t>
      </w:r>
      <w:r>
        <w:rPr>
          <w:spacing w:val="6"/>
        </w:rPr>
        <w:t>ットフォームの</w:t>
      </w:r>
      <w:r>
        <w:rPr>
          <w:rFonts w:eastAsia="Arial"/>
        </w:rPr>
        <w:t>FISCO</w:t>
      </w:r>
      <w:r>
        <w:rPr>
          <w:rFonts w:eastAsia="Arial"/>
          <w:spacing w:val="6"/>
        </w:rPr>
        <w:t xml:space="preserve"> </w:t>
      </w:r>
      <w:r>
        <w:rPr>
          <w:rFonts w:eastAsia="Arial"/>
        </w:rPr>
        <w:t>BCOS</w:t>
      </w:r>
      <w:r>
        <w:rPr>
          <w:rFonts w:ascii="ＭＳ 明朝" w:eastAsia="ＭＳ 明朝" w:hAnsi="ＭＳ 明朝" w:cs="ＭＳ 明朝"/>
          <w:spacing w:val="6"/>
        </w:rPr>
        <w:t>、</w:t>
      </w:r>
      <w:r>
        <w:rPr>
          <w:spacing w:val="6"/>
        </w:rPr>
        <w:t>京東のブロックチェーン枠組み「</w:t>
      </w:r>
      <w:r>
        <w:rPr>
          <w:rFonts w:eastAsia="Arial"/>
        </w:rPr>
        <w:t>JD</w:t>
      </w:r>
      <w:r w:rsidR="004676F8">
        <w:rPr>
          <w:rFonts w:ascii="ＭＳ 明朝" w:eastAsia="ＭＳ 明朝" w:hAnsi="ＭＳ 明朝" w:cs="ＭＳ 明朝" w:hint="eastAsia"/>
          <w:spacing w:val="6"/>
        </w:rPr>
        <w:t>チェーン</w:t>
      </w:r>
      <w:r>
        <w:rPr>
          <w:rFonts w:ascii="ＭＳ 明朝" w:eastAsia="ＭＳ 明朝" w:hAnsi="ＭＳ 明朝" w:cs="ＭＳ 明朝"/>
          <w:spacing w:val="6"/>
        </w:rPr>
        <w:t xml:space="preserve">」 </w:t>
      </w:r>
      <w:r>
        <w:rPr>
          <w:spacing w:val="6"/>
        </w:rPr>
        <w:t>、</w:t>
      </w:r>
      <w:r w:rsidR="002F6DC5">
        <w:rPr>
          <w:rFonts w:hint="eastAsia"/>
        </w:rPr>
        <w:t>バイドゥ</w:t>
      </w:r>
      <w:r>
        <w:rPr>
          <w:spacing w:val="6"/>
        </w:rPr>
        <w:t>の</w:t>
      </w:r>
      <w:r w:rsidR="002F6DC5">
        <w:rPr>
          <w:rFonts w:hint="eastAsia"/>
          <w:spacing w:val="17"/>
        </w:rPr>
        <w:t>バイドゥチェーンコミュニティが作った</w:t>
      </w:r>
      <w:r>
        <w:rPr>
          <w:spacing w:val="10"/>
        </w:rPr>
        <w:t>、</w:t>
      </w:r>
      <w:r>
        <w:t>XuperChain</w:t>
      </w:r>
      <w:r>
        <w:rPr>
          <w:spacing w:val="10"/>
        </w:rPr>
        <w:t>などの基盤技術</w:t>
      </w:r>
      <w:r w:rsidR="002F6DC5">
        <w:rPr>
          <w:rFonts w:hint="eastAsia"/>
          <w:spacing w:val="10"/>
        </w:rPr>
        <w:t>があります。</w:t>
      </w:r>
    </w:p>
    <w:p w14:paraId="789CD3F0" w14:textId="337B9C11" w:rsidR="002F6DC5" w:rsidRDefault="002F6DC5" w:rsidP="00AD68F8">
      <w:pPr>
        <w:rPr>
          <w:spacing w:val="10"/>
        </w:rPr>
      </w:pPr>
    </w:p>
    <w:p w14:paraId="7301B91B" w14:textId="6CF102B4" w:rsidR="00183596" w:rsidRDefault="002F6DC5" w:rsidP="00AD68F8">
      <w:pPr>
        <w:rPr>
          <w:spacing w:val="2"/>
        </w:rPr>
      </w:pPr>
      <w:r>
        <w:rPr>
          <w:rFonts w:hint="eastAsia"/>
          <w:spacing w:val="10"/>
        </w:rPr>
        <w:t>●</w:t>
      </w:r>
      <w:r>
        <w:rPr>
          <w:rFonts w:hint="eastAsia"/>
        </w:rPr>
        <w:t>スマート製造</w:t>
      </w:r>
      <w:r>
        <w:rPr>
          <w:spacing w:val="3"/>
        </w:rPr>
        <w:t>と</w:t>
      </w:r>
      <w:r>
        <w:rPr>
          <w:rFonts w:hint="eastAsia"/>
          <w:spacing w:val="3"/>
        </w:rPr>
        <w:t>工業</w:t>
      </w:r>
      <w:r>
        <w:rPr>
          <w:rFonts w:hint="eastAsia"/>
          <w:spacing w:val="3"/>
        </w:rPr>
        <w:t>I</w:t>
      </w:r>
      <w:r>
        <w:rPr>
          <w:spacing w:val="3"/>
        </w:rPr>
        <w:t>oT</w:t>
      </w:r>
      <w:r>
        <w:rPr>
          <w:spacing w:val="3"/>
        </w:rPr>
        <w:t>の核心コンテンツとして、産業用ソフトウェアは産業分野</w:t>
      </w:r>
      <w:r>
        <w:rPr>
          <w:spacing w:val="2"/>
        </w:rPr>
        <w:t>の</w:t>
      </w:r>
      <w:r>
        <w:t>ほぼ</w:t>
      </w:r>
      <w:r>
        <w:t xml:space="preserve"> </w:t>
      </w:r>
      <w:r>
        <w:rPr>
          <w:spacing w:val="7"/>
        </w:rPr>
        <w:t>すべての核心部分に浸透し適用されており、近年の産業用ソフトウェアと</w:t>
      </w:r>
      <w:r w:rsidR="0002231E">
        <w:rPr>
          <w:spacing w:val="7"/>
        </w:rPr>
        <w:t>オープンソース</w:t>
      </w:r>
      <w:r>
        <w:rPr>
          <w:spacing w:val="7"/>
        </w:rPr>
        <w:t>の組</w:t>
      </w:r>
      <w:r>
        <w:rPr>
          <w:spacing w:val="4"/>
        </w:rPr>
        <w:t>み</w:t>
      </w:r>
      <w:r>
        <w:t xml:space="preserve"> </w:t>
      </w:r>
      <w:r>
        <w:rPr>
          <w:spacing w:val="20"/>
        </w:rPr>
        <w:t>合</w:t>
      </w:r>
      <w:r>
        <w:rPr>
          <w:spacing w:val="11"/>
        </w:rPr>
        <w:t>わせは、</w:t>
      </w:r>
      <w:r w:rsidR="000F59A9">
        <w:rPr>
          <w:rFonts w:hint="eastAsia"/>
          <w:spacing w:val="11"/>
        </w:rPr>
        <w:t>海外に</w:t>
      </w:r>
      <w:r>
        <w:rPr>
          <w:spacing w:val="11"/>
        </w:rPr>
        <w:t>独占</w:t>
      </w:r>
      <w:r w:rsidR="000F59A9">
        <w:rPr>
          <w:rFonts w:hint="eastAsia"/>
          <w:spacing w:val="11"/>
        </w:rPr>
        <w:t>されている産業分野の</w:t>
      </w:r>
      <w:r w:rsidR="000F59A9">
        <w:rPr>
          <w:spacing w:val="11"/>
        </w:rPr>
        <w:t>キーテクノロジー</w:t>
      </w:r>
      <w:r>
        <w:rPr>
          <w:spacing w:val="11"/>
        </w:rPr>
        <w:t>に強い影響を与え、中国が</w:t>
      </w:r>
      <w:r w:rsidR="000F59A9">
        <w:rPr>
          <w:rFonts w:hint="eastAsia"/>
          <w:spacing w:val="11"/>
        </w:rPr>
        <w:t>自動車などの分野でトップに立てる可能性を秘めています。</w:t>
      </w:r>
      <w:r>
        <w:rPr>
          <w:spacing w:val="4"/>
        </w:rPr>
        <w:t xml:space="preserve"> </w:t>
      </w:r>
      <w:r>
        <w:rPr>
          <w:spacing w:val="4"/>
        </w:rPr>
        <w:t>研究開発</w:t>
      </w:r>
      <w:r>
        <w:rPr>
          <w:spacing w:val="4"/>
        </w:rPr>
        <w:t xml:space="preserve"> </w:t>
      </w:r>
      <w:r>
        <w:rPr>
          <w:rFonts w:ascii="ＭＳ 明朝" w:eastAsia="ＭＳ 明朝" w:hAnsi="ＭＳ 明朝" w:cs="ＭＳ 明朝"/>
          <w:spacing w:val="4"/>
        </w:rPr>
        <w:t>.</w:t>
      </w:r>
      <w:r>
        <w:rPr>
          <w:spacing w:val="4"/>
        </w:rPr>
        <w:t>設計ソフトウェア、生産管理ソフトウェア、経営管理ソフ</w:t>
      </w:r>
      <w:r>
        <w:t xml:space="preserve"> </w:t>
      </w:r>
      <w:r>
        <w:rPr>
          <w:spacing w:val="10"/>
        </w:rPr>
        <w:t>トウェ</w:t>
      </w:r>
      <w:r>
        <w:rPr>
          <w:spacing w:val="9"/>
        </w:rPr>
        <w:t>ア</w:t>
      </w:r>
      <w:r>
        <w:t>、産業データソフトウェアでは、</w:t>
      </w:r>
      <w:r w:rsidR="000F59A9">
        <w:rPr>
          <w:rFonts w:ascii="FZLanTingHei-L-GBK" w:hAnsi="FZLanTingHei-L-GBK"/>
          <w:color w:val="231F20"/>
          <w:sz w:val="19"/>
          <w:szCs w:val="19"/>
        </w:rPr>
        <w:t>清</w:t>
      </w:r>
      <w:r w:rsidR="000F59A9">
        <w:rPr>
          <w:rFonts w:ascii="SimSun" w:eastAsia="SimSun" w:hAnsi="SimSun" w:cs="SimSun" w:hint="eastAsia"/>
          <w:color w:val="231F20"/>
          <w:sz w:val="19"/>
          <w:szCs w:val="19"/>
        </w:rPr>
        <w:t>华</w:t>
      </w:r>
      <w:r w:rsidR="000F59A9">
        <w:rPr>
          <w:rFonts w:ascii="游明朝" w:eastAsia="游明朝" w:hAnsi="游明朝" w:cs="游明朝" w:hint="eastAsia"/>
          <w:color w:val="231F20"/>
          <w:sz w:val="19"/>
          <w:szCs w:val="19"/>
        </w:rPr>
        <w:t>数</w:t>
      </w:r>
      <w:r w:rsidR="000F59A9">
        <w:rPr>
          <w:rFonts w:ascii="Microsoft YaHei" w:eastAsia="Microsoft YaHei" w:hAnsi="Microsoft YaHei" w:cs="Microsoft YaHei" w:hint="eastAsia"/>
          <w:color w:val="231F20"/>
          <w:sz w:val="19"/>
          <w:szCs w:val="19"/>
        </w:rPr>
        <w:t>为</w:t>
      </w:r>
      <w:r>
        <w:t>による</w:t>
      </w:r>
      <w:r w:rsidR="00950DCA">
        <w:t>IoT</w:t>
      </w:r>
      <w:r>
        <w:t>データベー</w:t>
      </w:r>
      <w:r>
        <w:rPr>
          <w:spacing w:val="12"/>
        </w:rPr>
        <w:t>ス</w:t>
      </w:r>
      <w:r>
        <w:rPr>
          <w:rFonts w:eastAsia="Arial"/>
        </w:rPr>
        <w:t>IoTDB</w:t>
      </w:r>
      <w:r>
        <w:rPr>
          <w:spacing w:val="12"/>
        </w:rPr>
        <w:t>、</w:t>
      </w:r>
      <w:r w:rsidR="000F59A9">
        <w:rPr>
          <w:rFonts w:ascii="FZLanTingHei-L-GBK" w:hAnsi="FZLanTingHei-L-GBK"/>
          <w:color w:val="231F20"/>
          <w:sz w:val="19"/>
          <w:szCs w:val="19"/>
        </w:rPr>
        <w:t>海尔卡奥斯</w:t>
      </w:r>
      <w:r>
        <w:rPr>
          <w:rFonts w:eastAsia="Arial"/>
        </w:rPr>
        <w:t>COSMOPlat</w:t>
      </w:r>
      <w:r>
        <w:rPr>
          <w:spacing w:val="6"/>
        </w:rPr>
        <w:t>産業インターネットプラットフォームなど、</w:t>
      </w:r>
      <w:r>
        <w:rPr>
          <w:spacing w:val="6"/>
        </w:rPr>
        <w:t xml:space="preserve"> </w:t>
      </w:r>
      <w:r>
        <w:rPr>
          <w:spacing w:val="6"/>
        </w:rPr>
        <w:t>多くの</w:t>
      </w:r>
      <w:r w:rsidR="0002231E">
        <w:rPr>
          <w:spacing w:val="6"/>
        </w:rPr>
        <w:t>オープンソース</w:t>
      </w:r>
      <w:r>
        <w:rPr>
          <w:spacing w:val="4"/>
        </w:rPr>
        <w:t>ソフトウェアが出現しています</w:t>
      </w:r>
      <w:r>
        <w:rPr>
          <w:spacing w:val="2"/>
        </w:rPr>
        <w:t>。</w:t>
      </w:r>
    </w:p>
    <w:p w14:paraId="0F3E15B4" w14:textId="77777777" w:rsidR="00183596" w:rsidRDefault="00183596" w:rsidP="00AD68F8"/>
    <w:p w14:paraId="1CDCD49F" w14:textId="510D58B9" w:rsidR="00862892" w:rsidRDefault="00E04270" w:rsidP="00E04270">
      <w:pPr>
        <w:pStyle w:val="3"/>
        <w:spacing w:before="120" w:after="120"/>
      </w:pPr>
      <w:r>
        <w:rPr>
          <w:rFonts w:eastAsia="DengXian"/>
          <w:spacing w:val="-18"/>
        </w:rPr>
        <w:lastRenderedPageBreak/>
        <w:t>4.</w:t>
      </w:r>
      <w:r w:rsidR="0002231E">
        <w:t>オープンソース</w:t>
      </w:r>
      <w:r>
        <w:t>コミュニティは増加傾向にあるが、運用やガバナンスはまだ未熟</w:t>
      </w:r>
    </w:p>
    <w:p w14:paraId="0A9375E1" w14:textId="572F324E" w:rsidR="00937C0E" w:rsidRDefault="00000000" w:rsidP="00AD68F8">
      <w:pPr>
        <w:rPr>
          <w:spacing w:val="3"/>
        </w:rPr>
      </w:pPr>
      <w:r>
        <w:rPr>
          <w:spacing w:val="-1"/>
        </w:rPr>
        <w:t>この</w:t>
      </w:r>
      <w:r>
        <w:rPr>
          <w:rFonts w:eastAsia="Arial"/>
          <w:spacing w:val="-1"/>
        </w:rPr>
        <w:t>20</w:t>
      </w:r>
      <w:r>
        <w:rPr>
          <w:rFonts w:ascii="ＭＳ 明朝" w:eastAsia="ＭＳ 明朝" w:hAnsi="ＭＳ 明朝" w:cs="ＭＳ 明朝"/>
          <w:spacing w:val="-1"/>
        </w:rPr>
        <w:t xml:space="preserve">年間で、 </w:t>
      </w:r>
      <w:r w:rsidR="0002231E">
        <w:rPr>
          <w:spacing w:val="-1"/>
        </w:rPr>
        <w:t>オープンソース</w:t>
      </w:r>
      <w:r>
        <w:rPr>
          <w:spacing w:val="-1"/>
        </w:rPr>
        <w:t>運動は、初期の「</w:t>
      </w:r>
      <w:r>
        <w:rPr>
          <w:rFonts w:eastAsia="Arial"/>
          <w:spacing w:val="-1"/>
        </w:rPr>
        <w:t>Li</w:t>
      </w:r>
      <w:r>
        <w:rPr>
          <w:rFonts w:eastAsia="Arial"/>
        </w:rPr>
        <w:t>nux</w:t>
      </w:r>
      <w:r>
        <w:rPr>
          <w:spacing w:val="-1"/>
        </w:rPr>
        <w:t>オペレーティングシステム、デスクトップオフィ</w:t>
      </w:r>
      <w:r>
        <w:rPr>
          <w:spacing w:val="1"/>
        </w:rPr>
        <w:t>スソフト</w:t>
      </w:r>
      <w:r>
        <w:rPr>
          <w:spacing w:val="1"/>
        </w:rPr>
        <w:t>(</w:t>
      </w:r>
      <w:r>
        <w:rPr>
          <w:rFonts w:eastAsia="Arial"/>
        </w:rPr>
        <w:t>GNOME</w:t>
      </w:r>
      <w:r>
        <w:rPr>
          <w:spacing w:val="1"/>
        </w:rPr>
        <w:t>、</w:t>
      </w:r>
      <w:r>
        <w:rPr>
          <w:rFonts w:eastAsia="Arial"/>
        </w:rPr>
        <w:t>OpenOffice</w:t>
      </w:r>
      <w:r>
        <w:rPr>
          <w:spacing w:val="1"/>
        </w:rPr>
        <w:t xml:space="preserve">) </w:t>
      </w:r>
      <w:r>
        <w:rPr>
          <w:spacing w:val="1"/>
        </w:rPr>
        <w:t>、ブ</w:t>
      </w:r>
      <w:r>
        <w:t>ラウザ</w:t>
      </w:r>
      <w:r>
        <w:rPr>
          <w:rFonts w:eastAsia="Arial"/>
          <w:spacing w:val="3"/>
        </w:rPr>
        <w:t>(</w:t>
      </w:r>
      <w:r>
        <w:rPr>
          <w:rFonts w:eastAsia="Arial"/>
        </w:rPr>
        <w:t>Mozilla</w:t>
      </w:r>
      <w:r>
        <w:rPr>
          <w:spacing w:val="3"/>
        </w:rPr>
        <w:t>)</w:t>
      </w:r>
      <w:r>
        <w:rPr>
          <w:spacing w:val="3"/>
        </w:rPr>
        <w:t>」</w:t>
      </w:r>
      <w:r w:rsidR="00937C0E">
        <w:t>から進化を遂げました。</w:t>
      </w:r>
    </w:p>
    <w:p w14:paraId="4006AD70" w14:textId="28AEAE2D" w:rsidR="00862892" w:rsidRDefault="00937C0E" w:rsidP="00AD68F8">
      <w:r>
        <w:rPr>
          <w:rFonts w:hint="eastAsia"/>
          <w:spacing w:val="3"/>
        </w:rPr>
        <w:t>その後</w:t>
      </w:r>
      <w:r>
        <w:rPr>
          <w:spacing w:val="3"/>
        </w:rPr>
        <w:t>徐々にデータベース、ミドルウェア、</w:t>
      </w:r>
      <w:r w:rsidR="00037DB5">
        <w:rPr>
          <w:spacing w:val="3"/>
        </w:rPr>
        <w:t>IoT</w:t>
      </w:r>
      <w:r>
        <w:rPr>
          <w:spacing w:val="2"/>
        </w:rPr>
        <w:t>、マイクロサービス、ビッグデータ、人工知能や他の方向に拡張し、今で</w:t>
      </w:r>
      <w:r>
        <w:rPr>
          <w:spacing w:val="1"/>
        </w:rPr>
        <w:t>は</w:t>
      </w:r>
      <w:r>
        <w:t>モバイ</w:t>
      </w:r>
      <w:r>
        <w:rPr>
          <w:spacing w:val="2"/>
        </w:rPr>
        <w:t>ルインターネット、クラウドコンピューティングや他のフィールド</w:t>
      </w:r>
      <w:r w:rsidR="00037DB5">
        <w:rPr>
          <w:rFonts w:hint="eastAsia"/>
          <w:spacing w:val="2"/>
        </w:rPr>
        <w:t>に発展しています。それに伴って</w:t>
      </w:r>
      <w:r w:rsidR="0002231E">
        <w:rPr>
          <w:spacing w:val="2"/>
        </w:rPr>
        <w:t>オープンソース</w:t>
      </w:r>
      <w:r>
        <w:t>コミュ</w:t>
      </w:r>
      <w:r>
        <w:rPr>
          <w:spacing w:val="-1"/>
        </w:rPr>
        <w:t>ニティ</w:t>
      </w:r>
      <w:r w:rsidR="00037DB5">
        <w:rPr>
          <w:rFonts w:hint="eastAsia"/>
          <w:spacing w:val="-1"/>
        </w:rPr>
        <w:t>も</w:t>
      </w:r>
      <w:r>
        <w:rPr>
          <w:spacing w:val="-1"/>
        </w:rPr>
        <w:t>単一の</w:t>
      </w:r>
      <w:r>
        <w:t>ユーザーの参加から</w:t>
      </w:r>
      <w:r w:rsidR="00037DB5">
        <w:rPr>
          <w:rFonts w:hint="eastAsia"/>
        </w:rPr>
        <w:t>組織、</w:t>
      </w:r>
      <w:r>
        <w:t>アライアンス、財団、業界アライアンス、へ</w:t>
      </w:r>
      <w:r>
        <w:rPr>
          <w:spacing w:val="2"/>
        </w:rPr>
        <w:t>と</w:t>
      </w:r>
      <w:r w:rsidR="00037DB5">
        <w:rPr>
          <w:rFonts w:hint="eastAsia"/>
          <w:spacing w:val="2"/>
        </w:rPr>
        <w:t>徐々に</w:t>
      </w:r>
      <w:r>
        <w:rPr>
          <w:spacing w:val="2"/>
        </w:rPr>
        <w:t>発展してい</w:t>
      </w:r>
      <w:r w:rsidR="00037DB5">
        <w:rPr>
          <w:rFonts w:hint="eastAsia"/>
          <w:spacing w:val="2"/>
        </w:rPr>
        <w:t>ます</w:t>
      </w:r>
      <w:r>
        <w:rPr>
          <w:spacing w:val="2"/>
        </w:rPr>
        <w:t>。</w:t>
      </w:r>
      <w:r w:rsidR="00037DB5">
        <w:rPr>
          <w:spacing w:val="2"/>
        </w:rPr>
        <w:br/>
      </w:r>
      <w:r w:rsidR="00037DB5">
        <w:rPr>
          <w:spacing w:val="2"/>
        </w:rPr>
        <w:t>開源社</w:t>
      </w:r>
      <w:r w:rsidR="00037DB5">
        <w:rPr>
          <w:rFonts w:hint="eastAsia"/>
          <w:spacing w:val="2"/>
        </w:rPr>
        <w:t>（中国オープンソースアライアンス）</w:t>
      </w:r>
      <w:r>
        <w:rPr>
          <w:spacing w:val="1"/>
        </w:rPr>
        <w:t>の不完全な統計によると、</w:t>
      </w:r>
      <w:r>
        <w:rPr>
          <w:spacing w:val="1"/>
        </w:rPr>
        <w:t>2022</w:t>
      </w:r>
      <w:r>
        <w:rPr>
          <w:spacing w:val="1"/>
        </w:rPr>
        <w:t>年</w:t>
      </w:r>
      <w:r>
        <w:t xml:space="preserve"> </w:t>
      </w:r>
      <w:r>
        <w:rPr>
          <w:rFonts w:eastAsia="Arial"/>
          <w:spacing w:val="3"/>
        </w:rPr>
        <w:t>3</w:t>
      </w:r>
      <w:r>
        <w:rPr>
          <w:rFonts w:ascii="ＭＳ 明朝" w:eastAsia="ＭＳ 明朝" w:hAnsi="ＭＳ 明朝" w:cs="ＭＳ 明朝"/>
          <w:spacing w:val="3"/>
        </w:rPr>
        <w:t>月現在、</w:t>
      </w:r>
      <w:r>
        <w:rPr>
          <w:spacing w:val="3"/>
        </w:rPr>
        <w:t>中国には</w:t>
      </w:r>
      <w:r>
        <w:rPr>
          <w:rFonts w:eastAsia="Arial"/>
          <w:spacing w:val="3"/>
        </w:rPr>
        <w:t>500</w:t>
      </w:r>
      <w:r>
        <w:rPr>
          <w:spacing w:val="3"/>
        </w:rPr>
        <w:t>以上の</w:t>
      </w:r>
      <w:r w:rsidR="00F73E00">
        <w:rPr>
          <w:rFonts w:hint="eastAsia"/>
          <w:spacing w:val="3"/>
        </w:rPr>
        <w:t>様々な</w:t>
      </w:r>
      <w:r w:rsidR="0002231E">
        <w:rPr>
          <w:spacing w:val="3"/>
        </w:rPr>
        <w:t>オープンソース</w:t>
      </w:r>
      <w:r>
        <w:rPr>
          <w:spacing w:val="3"/>
        </w:rPr>
        <w:t>コミュニティが存在します</w:t>
      </w:r>
      <w:r>
        <w:rPr>
          <w:spacing w:val="1"/>
        </w:rPr>
        <w:t>。</w:t>
      </w:r>
    </w:p>
    <w:p w14:paraId="0830381B" w14:textId="02CE7427" w:rsidR="00862892" w:rsidRDefault="00000000" w:rsidP="00C43FC8">
      <w:pPr>
        <w:widowControl w:val="0"/>
        <w:kinsoku/>
        <w:snapToGrid/>
        <w:textAlignment w:val="auto"/>
      </w:pPr>
      <w:r>
        <w:rPr>
          <w:spacing w:val="2"/>
        </w:rPr>
        <w:t>その中で、特定の</w:t>
      </w:r>
      <w:r w:rsidR="0002231E">
        <w:rPr>
          <w:spacing w:val="2"/>
        </w:rPr>
        <w:t>オープンソース</w:t>
      </w:r>
      <w:r>
        <w:rPr>
          <w:spacing w:val="2"/>
        </w:rPr>
        <w:t>プロジェクトに</w:t>
      </w:r>
      <w:r>
        <w:rPr>
          <w:spacing w:val="1"/>
        </w:rPr>
        <w:t>焦点を当てたプロジェクトベースのコミュニティ</w:t>
      </w:r>
      <w:r>
        <w:rPr>
          <w:spacing w:val="-2"/>
        </w:rPr>
        <w:t>の代表</w:t>
      </w:r>
      <w:r w:rsidR="00F73E00">
        <w:rPr>
          <w:rFonts w:hint="eastAsia"/>
          <w:spacing w:val="-2"/>
        </w:rPr>
        <w:t>的なものは</w:t>
      </w:r>
      <w:r>
        <w:rPr>
          <w:spacing w:val="-2"/>
        </w:rPr>
        <w:t>、</w:t>
      </w:r>
      <w:r>
        <w:rPr>
          <w:spacing w:val="-2"/>
        </w:rPr>
        <w:t xml:space="preserve"> </w:t>
      </w:r>
      <w:r>
        <w:rPr>
          <w:rFonts w:eastAsia="Arial"/>
          <w:spacing w:val="-2"/>
        </w:rPr>
        <w:t xml:space="preserve">openEuler </w:t>
      </w:r>
      <w:r>
        <w:rPr>
          <w:spacing w:val="-2"/>
        </w:rPr>
        <w:t>、</w:t>
      </w:r>
      <w:r>
        <w:rPr>
          <w:rFonts w:eastAsia="Arial"/>
          <w:spacing w:val="-2"/>
        </w:rPr>
        <w:t>OpenAnolis</w:t>
      </w:r>
      <w:r w:rsidR="00F73E00">
        <w:rPr>
          <w:rFonts w:ascii="FZLTXHK" w:eastAsia="FZLTXHK" w:cs="FZLTXHK" w:hint="eastAsia"/>
          <w:noProof w:val="0"/>
          <w:sz w:val="19"/>
          <w:szCs w:val="19"/>
        </w:rPr>
        <w:t>龙蜥社区</w:t>
      </w:r>
      <w:r>
        <w:rPr>
          <w:spacing w:val="-2"/>
        </w:rPr>
        <w:t>、</w:t>
      </w:r>
      <w:r>
        <w:rPr>
          <w:rFonts w:eastAsia="Arial"/>
          <w:spacing w:val="-1"/>
        </w:rPr>
        <w:t>OpenHarmony</w:t>
      </w:r>
      <w:r>
        <w:rPr>
          <w:rFonts w:eastAsia="Arial"/>
          <w:spacing w:val="-2"/>
        </w:rPr>
        <w:t xml:space="preserve"> </w:t>
      </w:r>
      <w:r>
        <w:rPr>
          <w:spacing w:val="-2"/>
        </w:rPr>
        <w:t>、</w:t>
      </w:r>
      <w:r w:rsidR="00F73E00">
        <w:rPr>
          <w:rFonts w:ascii="FZLTXHK" w:eastAsia="FZLTXHK" w:cs="FZLTXHK" w:hint="eastAsia"/>
          <w:noProof w:val="0"/>
          <w:sz w:val="19"/>
          <w:szCs w:val="19"/>
        </w:rPr>
        <w:t>深</w:t>
      </w:r>
      <w:r w:rsidR="00F73E00">
        <w:rPr>
          <w:rFonts w:asciiTheme="minorEastAsia" w:hAnsiTheme="minorEastAsia" w:cs="FZLTXHK" w:hint="eastAsia"/>
          <w:noProof w:val="0"/>
          <w:sz w:val="19"/>
          <w:szCs w:val="19"/>
        </w:rPr>
        <w:t>度</w:t>
      </w:r>
      <w:r>
        <w:rPr>
          <w:spacing w:val="-2"/>
        </w:rPr>
        <w:t xml:space="preserve"> </w:t>
      </w:r>
      <w:r>
        <w:rPr>
          <w:spacing w:val="-2"/>
        </w:rPr>
        <w:t>、</w:t>
      </w:r>
      <w:r>
        <w:rPr>
          <w:spacing w:val="-2"/>
        </w:rPr>
        <w:t xml:space="preserve"> </w:t>
      </w:r>
      <w:r>
        <w:rPr>
          <w:rFonts w:eastAsia="Arial"/>
          <w:spacing w:val="-1"/>
        </w:rPr>
        <w:t>RT</w:t>
      </w:r>
      <w:r>
        <w:rPr>
          <w:rFonts w:eastAsia="Arial"/>
          <w:spacing w:val="-2"/>
        </w:rPr>
        <w:t>-</w:t>
      </w:r>
      <w:r>
        <w:rPr>
          <w:rFonts w:eastAsia="Arial"/>
        </w:rPr>
        <w:t xml:space="preserve"> thread</w:t>
      </w:r>
      <w:r>
        <w:rPr>
          <w:spacing w:val="8"/>
        </w:rPr>
        <w:t>、</w:t>
      </w:r>
      <w:r>
        <w:rPr>
          <w:rFonts w:eastAsia="Arial"/>
        </w:rPr>
        <w:t>Ubuntu</w:t>
      </w:r>
      <w:r>
        <w:rPr>
          <w:rFonts w:eastAsia="Arial"/>
          <w:spacing w:val="8"/>
        </w:rPr>
        <w:t xml:space="preserve"> </w:t>
      </w:r>
      <w:r>
        <w:rPr>
          <w:rFonts w:eastAsia="Arial"/>
        </w:rPr>
        <w:t>Kylin</w:t>
      </w:r>
      <w:r>
        <w:rPr>
          <w:spacing w:val="8"/>
        </w:rPr>
        <w:t>、</w:t>
      </w:r>
      <w:r>
        <w:rPr>
          <w:rFonts w:eastAsia="Arial"/>
        </w:rPr>
        <w:t>OceanBase</w:t>
      </w:r>
      <w:r>
        <w:rPr>
          <w:rFonts w:ascii="ＭＳ 明朝" w:eastAsia="ＭＳ 明朝" w:hAnsi="ＭＳ 明朝" w:cs="ＭＳ 明朝"/>
          <w:spacing w:val="8"/>
        </w:rPr>
        <w:t>な</w:t>
      </w:r>
      <w:r>
        <w:rPr>
          <w:rFonts w:ascii="ＭＳ 明朝" w:eastAsia="ＭＳ 明朝" w:hAnsi="ＭＳ 明朝" w:cs="ＭＳ 明朝"/>
        </w:rPr>
        <w:t>ど</w:t>
      </w:r>
      <w:r>
        <w:rPr>
          <w:rFonts w:ascii="ＭＳ 明朝" w:eastAsia="ＭＳ 明朝" w:hAnsi="ＭＳ 明朝" w:cs="ＭＳ 明朝"/>
          <w:spacing w:val="4"/>
        </w:rPr>
        <w:t>があります。</w:t>
      </w:r>
      <w:r>
        <w:rPr>
          <w:spacing w:val="4"/>
        </w:rPr>
        <w:t>知識の共有、経験の交換、</w:t>
      </w:r>
      <w:r w:rsidR="0002231E">
        <w:rPr>
          <w:spacing w:val="4"/>
        </w:rPr>
        <w:t>オープンソース</w:t>
      </w:r>
      <w:r>
        <w:rPr>
          <w:spacing w:val="4"/>
        </w:rPr>
        <w:t>文</w:t>
      </w:r>
      <w:r>
        <w:t xml:space="preserve"> </w:t>
      </w:r>
      <w:r>
        <w:rPr>
          <w:spacing w:val="33"/>
        </w:rPr>
        <w:t>化</w:t>
      </w:r>
      <w:r>
        <w:rPr>
          <w:spacing w:val="19"/>
        </w:rPr>
        <w:t>の普及を主目的と</w:t>
      </w:r>
      <w:r w:rsidR="00C65939">
        <w:rPr>
          <w:spacing w:val="19"/>
        </w:rPr>
        <w:t>する</w:t>
      </w:r>
      <w:r>
        <w:rPr>
          <w:spacing w:val="19"/>
        </w:rPr>
        <w:t>ユーザーベースのコミュニティとしては、</w:t>
      </w:r>
      <w:r>
        <w:t xml:space="preserve"> </w:t>
      </w:r>
      <w:r>
        <w:rPr>
          <w:rFonts w:eastAsia="Arial"/>
          <w:spacing w:val="-2"/>
        </w:rPr>
        <w:t>LinuxFans</w:t>
      </w:r>
      <w:r>
        <w:rPr>
          <w:spacing w:val="-2"/>
        </w:rPr>
        <w:t>、</w:t>
      </w:r>
      <w:r>
        <w:rPr>
          <w:rFonts w:eastAsia="Arial"/>
          <w:spacing w:val="-2"/>
        </w:rPr>
        <w:t>GoCN</w:t>
      </w:r>
      <w:r>
        <w:rPr>
          <w:spacing w:val="-2"/>
        </w:rPr>
        <w:t>、</w:t>
      </w:r>
      <w:r>
        <w:rPr>
          <w:rFonts w:eastAsia="Arial"/>
          <w:spacing w:val="-2"/>
        </w:rPr>
        <w:t xml:space="preserve">Python </w:t>
      </w:r>
      <w:r w:rsidR="0052765B">
        <w:rPr>
          <w:rFonts w:hint="eastAsia"/>
          <w:spacing w:val="-2"/>
        </w:rPr>
        <w:t>中国</w:t>
      </w:r>
      <w:r>
        <w:rPr>
          <w:spacing w:val="-2"/>
        </w:rPr>
        <w:t>、</w:t>
      </w:r>
      <w:r>
        <w:rPr>
          <w:rFonts w:eastAsia="Arial"/>
          <w:spacing w:val="-2"/>
        </w:rPr>
        <w:t>IoT</w:t>
      </w:r>
      <w:r>
        <w:rPr>
          <w:spacing w:val="-2"/>
        </w:rPr>
        <w:t>自動化コミュニティ</w:t>
      </w:r>
      <w:r>
        <w:rPr>
          <w:rFonts w:eastAsia="Arial"/>
          <w:spacing w:val="-2"/>
        </w:rPr>
        <w:t>iot.cechina</w:t>
      </w:r>
      <w:r>
        <w:rPr>
          <w:spacing w:val="-2"/>
        </w:rPr>
        <w:t>、</w:t>
      </w:r>
      <w:r>
        <w:rPr>
          <w:rFonts w:eastAsia="Arial"/>
          <w:spacing w:val="-2"/>
        </w:rPr>
        <w:t>Linux</w:t>
      </w:r>
      <w:r w:rsidR="0052765B">
        <w:rPr>
          <w:rFonts w:ascii="FZLTXHK" w:eastAsia="FZLTXHK" w:cs="FZLTXHK" w:hint="eastAsia"/>
          <w:noProof w:val="0"/>
          <w:sz w:val="19"/>
          <w:szCs w:val="19"/>
        </w:rPr>
        <w:t>人社区</w:t>
      </w:r>
      <w:r>
        <w:rPr>
          <w:spacing w:val="-2"/>
        </w:rPr>
        <w:t>など</w:t>
      </w:r>
      <w:r w:rsidR="00F73E00">
        <w:rPr>
          <w:rFonts w:hint="eastAsia"/>
          <w:spacing w:val="-2"/>
        </w:rPr>
        <w:t>が挙げられます</w:t>
      </w:r>
      <w:r>
        <w:rPr>
          <w:spacing w:val="-2"/>
        </w:rPr>
        <w:t>。</w:t>
      </w:r>
      <w:r>
        <w:t xml:space="preserve"> </w:t>
      </w:r>
      <w:r w:rsidR="0002231E">
        <w:rPr>
          <w:spacing w:val="12"/>
        </w:rPr>
        <w:t>オープンソース</w:t>
      </w:r>
      <w:r>
        <w:rPr>
          <w:spacing w:val="6"/>
        </w:rPr>
        <w:t>コード、プロジェクトインキュベーション、</w:t>
      </w:r>
      <w:r w:rsidR="0002231E">
        <w:rPr>
          <w:spacing w:val="6"/>
        </w:rPr>
        <w:t>オープンソース</w:t>
      </w:r>
      <w:r>
        <w:rPr>
          <w:spacing w:val="6"/>
        </w:rPr>
        <w:t>ガバナンス、メディ</w:t>
      </w:r>
      <w:r>
        <w:rPr>
          <w:spacing w:val="25"/>
        </w:rPr>
        <w:t>ア</w:t>
      </w:r>
      <w:r>
        <w:rPr>
          <w:spacing w:val="13"/>
        </w:rPr>
        <w:t>など様々な機能を統合したサービスコミュニティには</w:t>
      </w:r>
      <w:r>
        <w:rPr>
          <w:rFonts w:eastAsia="Arial"/>
        </w:rPr>
        <w:t>GitCode</w:t>
      </w:r>
      <w:r>
        <w:rPr>
          <w:rFonts w:eastAsia="Arial"/>
          <w:spacing w:val="13"/>
        </w:rPr>
        <w:t xml:space="preserve"> </w:t>
      </w:r>
      <w:r>
        <w:rPr>
          <w:spacing w:val="13"/>
        </w:rPr>
        <w:t>、</w:t>
      </w:r>
      <w:r>
        <w:rPr>
          <w:rFonts w:eastAsia="Arial"/>
        </w:rPr>
        <w:t>Gitee</w:t>
      </w:r>
      <w:r>
        <w:rPr>
          <w:rFonts w:ascii="ＭＳ 明朝" w:eastAsia="ＭＳ 明朝" w:hAnsi="ＭＳ 明朝" w:cs="ＭＳ 明朝"/>
          <w:spacing w:val="13"/>
        </w:rPr>
        <w:t>、</w:t>
      </w:r>
      <w:r w:rsidR="0052765B">
        <w:rPr>
          <w:rFonts w:ascii="FZLTXHK" w:eastAsia="FZLTXHK" w:cs="FZLTXHK" w:hint="eastAsia"/>
          <w:noProof w:val="0"/>
          <w:sz w:val="19"/>
          <w:szCs w:val="19"/>
        </w:rPr>
        <w:t>、鹏城汇智</w:t>
      </w:r>
      <w:r>
        <w:rPr>
          <w:spacing w:val="13"/>
        </w:rPr>
        <w:t>、</w:t>
      </w:r>
      <w:r>
        <w:t xml:space="preserve">  </w:t>
      </w:r>
      <w:r>
        <w:rPr>
          <w:rFonts w:eastAsia="Arial"/>
        </w:rPr>
        <w:t>GitLink</w:t>
      </w:r>
      <w:r>
        <w:rPr>
          <w:spacing w:val="2"/>
        </w:rPr>
        <w:t>、</w:t>
      </w:r>
      <w:r>
        <w:rPr>
          <w:rFonts w:eastAsia="Arial"/>
        </w:rPr>
        <w:t>Coding</w:t>
      </w:r>
      <w:r>
        <w:rPr>
          <w:rFonts w:ascii="ＭＳ 明朝" w:eastAsia="ＭＳ 明朝" w:hAnsi="ＭＳ 明朝" w:cs="ＭＳ 明朝"/>
          <w:spacing w:val="2"/>
        </w:rPr>
        <w:t>、</w:t>
      </w:r>
      <w:r w:rsidR="0052765B">
        <w:rPr>
          <w:rFonts w:ascii="FZLTXHK" w:eastAsia="FZLTXHK" w:cs="FZLTXHK" w:hint="eastAsia"/>
          <w:noProof w:val="0"/>
          <w:sz w:val="19"/>
          <w:szCs w:val="19"/>
        </w:rPr>
        <w:t>木兰开源社区</w:t>
      </w:r>
      <w:r w:rsidR="0052765B">
        <w:rPr>
          <w:rFonts w:asciiTheme="minorEastAsia" w:hAnsiTheme="minorEastAsia" w:cs="FZLTXHK" w:hint="eastAsia"/>
          <w:noProof w:val="0"/>
          <w:sz w:val="19"/>
          <w:szCs w:val="19"/>
        </w:rPr>
        <w:t>、</w:t>
      </w:r>
      <w:proofErr w:type="spellStart"/>
      <w:r w:rsidR="0052765B">
        <w:rPr>
          <w:rFonts w:ascii="ArialMT" w:hAnsi="ArialMT" w:cs="ArialMT"/>
          <w:noProof w:val="0"/>
          <w:sz w:val="19"/>
          <w:szCs w:val="19"/>
        </w:rPr>
        <w:t>OpenI</w:t>
      </w:r>
      <w:proofErr w:type="spellEnd"/>
      <w:r w:rsidR="0052765B">
        <w:rPr>
          <w:rFonts w:ascii="FZLTXHK" w:eastAsia="FZLTXHK" w:hAnsi="ArialMT" w:cs="FZLTXHK" w:hint="eastAsia"/>
          <w:noProof w:val="0"/>
          <w:sz w:val="19"/>
          <w:szCs w:val="19"/>
        </w:rPr>
        <w:t>启智</w:t>
      </w:r>
      <w:r w:rsidR="0052765B">
        <w:rPr>
          <w:rFonts w:asciiTheme="minorEastAsia" w:hAnsiTheme="minorEastAsia" w:cs="FZLTXHK" w:hint="eastAsia"/>
          <w:noProof w:val="0"/>
          <w:sz w:val="19"/>
          <w:szCs w:val="19"/>
        </w:rPr>
        <w:t>等</w:t>
      </w:r>
      <w:r>
        <w:rPr>
          <w:spacing w:val="2"/>
        </w:rPr>
        <w:t>があ</w:t>
      </w:r>
      <w:r>
        <w:rPr>
          <w:spacing w:val="1"/>
        </w:rPr>
        <w:t>ります。</w:t>
      </w:r>
    </w:p>
    <w:p w14:paraId="3CE50C1F" w14:textId="1CA3DC2A" w:rsidR="00862892" w:rsidRDefault="00000000" w:rsidP="0052765B">
      <w:r>
        <w:rPr>
          <w:spacing w:val="7"/>
        </w:rPr>
        <w:t>現在、国内の</w:t>
      </w:r>
      <w:r w:rsidR="0002231E">
        <w:rPr>
          <w:spacing w:val="7"/>
        </w:rPr>
        <w:t>オープンソース</w:t>
      </w:r>
      <w:r>
        <w:rPr>
          <w:spacing w:val="7"/>
        </w:rPr>
        <w:t>コミュニティの運営やガバナンス機能は、そのほとんどが</w:t>
      </w:r>
      <w:r>
        <w:t>初</w:t>
      </w:r>
      <w:r>
        <w:rPr>
          <w:spacing w:val="12"/>
        </w:rPr>
        <w:t>歩的な段階</w:t>
      </w:r>
      <w:r>
        <w:rPr>
          <w:spacing w:val="9"/>
        </w:rPr>
        <w:t>に</w:t>
      </w:r>
      <w:r>
        <w:t>とどまっています。正式に外国の</w:t>
      </w:r>
      <w:r w:rsidR="0002231E">
        <w:t>オープンソース</w:t>
      </w:r>
      <w:r>
        <w:t>コミュニティのガバナンス構造を</w:t>
      </w:r>
      <w:r>
        <w:t xml:space="preserve"> </w:t>
      </w:r>
      <w:r>
        <w:rPr>
          <w:spacing w:val="12"/>
        </w:rPr>
        <w:t>持つが、実</w:t>
      </w:r>
      <w:r>
        <w:rPr>
          <w:spacing w:val="9"/>
        </w:rPr>
        <w:t>際</w:t>
      </w:r>
      <w:r>
        <w:t>に</w:t>
      </w:r>
      <w:r w:rsidR="0002231E">
        <w:t>オープンソース</w:t>
      </w:r>
      <w:r>
        <w:t>のオープンとコラボレーションの効果を果たして</w:t>
      </w:r>
      <w:r w:rsidR="00C43FC8">
        <w:rPr>
          <w:rFonts w:hint="eastAsia"/>
        </w:rPr>
        <w:t>おらず、</w:t>
      </w:r>
      <w:r>
        <w:rPr>
          <w:spacing w:val="7"/>
        </w:rPr>
        <w:t>ま</w:t>
      </w:r>
      <w:r>
        <w:rPr>
          <w:spacing w:val="4"/>
        </w:rPr>
        <w:t>だプロジェクトの創始者が中心</w:t>
      </w:r>
      <w:r w:rsidR="00C43FC8">
        <w:rPr>
          <w:rFonts w:hint="eastAsia"/>
          <w:spacing w:val="4"/>
        </w:rPr>
        <w:t>的に</w:t>
      </w:r>
      <w:r w:rsidR="00C43FC8">
        <w:t>コミュ</w:t>
      </w:r>
      <w:r w:rsidR="00C43FC8">
        <w:t xml:space="preserve"> </w:t>
      </w:r>
      <w:r w:rsidR="00C43FC8">
        <w:rPr>
          <w:spacing w:val="8"/>
        </w:rPr>
        <w:t>ニティの貢献</w:t>
      </w:r>
      <w:r w:rsidR="00C43FC8">
        <w:rPr>
          <w:rFonts w:hint="eastAsia"/>
          <w:spacing w:val="8"/>
        </w:rPr>
        <w:t>を行っています</w:t>
      </w:r>
      <w:r>
        <w:rPr>
          <w:spacing w:val="4"/>
        </w:rPr>
        <w:t>。また、中国と米国の技術競争が激化</w:t>
      </w:r>
      <w:r w:rsidR="00C65939">
        <w:rPr>
          <w:spacing w:val="4"/>
        </w:rPr>
        <w:t>する</w:t>
      </w:r>
      <w:r>
        <w:rPr>
          <w:spacing w:val="4"/>
        </w:rPr>
        <w:t>中で、中国の開発者やユー</w:t>
      </w:r>
      <w:r>
        <w:rPr>
          <w:spacing w:val="3"/>
        </w:rPr>
        <w:t>ザ</w:t>
      </w:r>
      <w:r>
        <w:rPr>
          <w:spacing w:val="2"/>
        </w:rPr>
        <w:t>ーが切り捨てられる危険性があります。したがって、中国のコードホ</w:t>
      </w:r>
      <w:r>
        <w:rPr>
          <w:spacing w:val="9"/>
        </w:rPr>
        <w:t>ス</w:t>
      </w:r>
      <w:r>
        <w:t>ティングとサービス指向のコミュニティプラットフォームの継続的な強化と</w:t>
      </w:r>
      <w:r w:rsidR="00E37E87">
        <w:rPr>
          <w:rFonts w:hint="eastAsia"/>
        </w:rPr>
        <w:t>新しいプラットフォームを作り続けること</w:t>
      </w:r>
      <w:r>
        <w:t>は、</w:t>
      </w:r>
      <w:r>
        <w:t xml:space="preserve"> </w:t>
      </w:r>
      <w:r>
        <w:rPr>
          <w:spacing w:val="5"/>
        </w:rPr>
        <w:t>中国における</w:t>
      </w:r>
      <w:r w:rsidR="0002231E">
        <w:rPr>
          <w:spacing w:val="5"/>
        </w:rPr>
        <w:t>オープンソース</w:t>
      </w:r>
      <w:r>
        <w:rPr>
          <w:spacing w:val="5"/>
        </w:rPr>
        <w:t>の発展のための主要なインフラストラクチャ</w:t>
      </w:r>
      <w:r w:rsidR="00E015E8">
        <w:rPr>
          <w:rFonts w:hint="eastAsia"/>
          <w:spacing w:val="5"/>
        </w:rPr>
        <w:t>となります</w:t>
      </w:r>
      <w:r>
        <w:rPr>
          <w:spacing w:val="3"/>
        </w:rPr>
        <w:t>。</w:t>
      </w:r>
    </w:p>
    <w:p w14:paraId="6560187B" w14:textId="487EE3AE" w:rsidR="00862892" w:rsidRDefault="002738C0" w:rsidP="002738C0">
      <w:pPr>
        <w:pStyle w:val="3"/>
        <w:spacing w:before="120" w:after="120"/>
      </w:pPr>
      <w:r>
        <w:rPr>
          <w:spacing w:val="-6"/>
        </w:rPr>
        <w:t>5</w:t>
      </w:r>
      <w:r>
        <w:t>.</w:t>
      </w:r>
      <w:r>
        <w:t>多くの</w:t>
      </w:r>
      <w:r w:rsidR="0002231E">
        <w:t>オープンソース</w:t>
      </w:r>
      <w:r>
        <w:t>組織が</w:t>
      </w:r>
      <w:r>
        <w:rPr>
          <w:rFonts w:asciiTheme="minorEastAsia" w:eastAsiaTheme="minorEastAsia" w:hAnsiTheme="minorEastAsia" w:hint="eastAsia"/>
        </w:rPr>
        <w:t>エコシステム</w:t>
      </w:r>
      <w:r>
        <w:t>構築プロセスで積極的な役割を担</w:t>
      </w:r>
      <w:r>
        <w:rPr>
          <w:rFonts w:hint="eastAsia"/>
        </w:rPr>
        <w:t>う</w:t>
      </w:r>
    </w:p>
    <w:p w14:paraId="329809D1" w14:textId="3C9852B0" w:rsidR="00862892" w:rsidRDefault="00000000" w:rsidP="00C22B67">
      <w:r>
        <w:rPr>
          <w:spacing w:val="2"/>
        </w:rPr>
        <w:t>中国の</w:t>
      </w:r>
      <w:r w:rsidR="0002231E">
        <w:rPr>
          <w:spacing w:val="2"/>
        </w:rPr>
        <w:t>オープンソース</w:t>
      </w:r>
      <w:r>
        <w:rPr>
          <w:spacing w:val="2"/>
        </w:rPr>
        <w:t>組織は</w:t>
      </w:r>
      <w:r w:rsidR="00813788">
        <w:rPr>
          <w:spacing w:val="4"/>
        </w:rPr>
        <w:t>オープンソース財団の</w:t>
      </w:r>
      <w:r w:rsidR="00813788">
        <w:rPr>
          <w:spacing w:val="2"/>
        </w:rPr>
        <w:t>ほか、</w:t>
      </w:r>
      <w:r>
        <w:rPr>
          <w:spacing w:val="2"/>
        </w:rPr>
        <w:t>包括的な業界アライアンス、専門的な</w:t>
      </w:r>
      <w:r w:rsidR="0002231E">
        <w:rPr>
          <w:spacing w:val="10"/>
        </w:rPr>
        <w:t>オープンソース</w:t>
      </w:r>
      <w:r>
        <w:t>組織、地域の</w:t>
      </w:r>
      <w:r w:rsidR="0002231E">
        <w:t>オープンソース</w:t>
      </w:r>
      <w:r>
        <w:t>組織、</w:t>
      </w:r>
      <w:r w:rsidR="0002231E">
        <w:t>オープンソース</w:t>
      </w:r>
      <w:r>
        <w:t>推進社会組織の</w:t>
      </w:r>
      <w:r w:rsidR="00813788">
        <w:rPr>
          <w:rFonts w:hint="eastAsia"/>
        </w:rPr>
        <w:t>5</w:t>
      </w:r>
      <w:r>
        <w:t>つに大別され</w:t>
      </w:r>
      <w:r w:rsidR="00813788">
        <w:rPr>
          <w:rFonts w:hint="eastAsia"/>
          <w:spacing w:val="10"/>
        </w:rPr>
        <w:t>ます</w:t>
      </w:r>
      <w:r>
        <w:rPr>
          <w:spacing w:val="10"/>
        </w:rPr>
        <w:t>。</w:t>
      </w:r>
      <w:r w:rsidR="00813788">
        <w:rPr>
          <w:spacing w:val="10"/>
        </w:rPr>
        <w:br/>
      </w:r>
      <w:r>
        <w:rPr>
          <w:spacing w:val="10"/>
        </w:rPr>
        <w:t xml:space="preserve"> </w:t>
      </w:r>
      <w:r>
        <w:rPr>
          <w:spacing w:val="10"/>
        </w:rPr>
        <w:t>国</w:t>
      </w:r>
      <w:r>
        <w:rPr>
          <w:spacing w:val="6"/>
        </w:rPr>
        <w:t>の</w:t>
      </w:r>
      <w:r>
        <w:t>政策がさらに優遇される中、ますます多くの</w:t>
      </w:r>
      <w:r w:rsidR="000E41E6">
        <w:rPr>
          <w:rFonts w:hint="eastAsia"/>
        </w:rPr>
        <w:t>第</w:t>
      </w:r>
      <w:r w:rsidR="000E41E6">
        <w:rPr>
          <w:rFonts w:hint="eastAsia"/>
        </w:rPr>
        <w:t>3</w:t>
      </w:r>
      <w:r w:rsidR="000E41E6">
        <w:rPr>
          <w:rFonts w:hint="eastAsia"/>
        </w:rPr>
        <w:t>セクター（官民連携）型</w:t>
      </w:r>
      <w:r w:rsidR="0002231E">
        <w:t>オープンソース</w:t>
      </w:r>
      <w:r>
        <w:t>組織が出</w:t>
      </w:r>
      <w:r>
        <w:t xml:space="preserve"> </w:t>
      </w:r>
      <w:r>
        <w:rPr>
          <w:spacing w:val="-34"/>
        </w:rPr>
        <w:t>現</w:t>
      </w:r>
      <w:r>
        <w:rPr>
          <w:spacing w:val="-33"/>
        </w:rPr>
        <w:t xml:space="preserve"> </w:t>
      </w:r>
      <w:r>
        <w:rPr>
          <w:spacing w:val="-17"/>
        </w:rPr>
        <w:t>し</w:t>
      </w:r>
      <w:r>
        <w:rPr>
          <w:spacing w:val="-17"/>
        </w:rPr>
        <w:t xml:space="preserve"> </w:t>
      </w:r>
      <w:r>
        <w:rPr>
          <w:spacing w:val="-17"/>
        </w:rPr>
        <w:t>始</w:t>
      </w:r>
      <w:r>
        <w:rPr>
          <w:spacing w:val="-17"/>
        </w:rPr>
        <w:t xml:space="preserve"> </w:t>
      </w:r>
      <w:r>
        <w:rPr>
          <w:spacing w:val="-17"/>
        </w:rPr>
        <w:t>め</w:t>
      </w:r>
      <w:r>
        <w:rPr>
          <w:spacing w:val="-17"/>
        </w:rPr>
        <w:t xml:space="preserve"> </w:t>
      </w:r>
      <w:r>
        <w:rPr>
          <w:spacing w:val="-17"/>
        </w:rPr>
        <w:t>ま</w:t>
      </w:r>
      <w:r>
        <w:rPr>
          <w:spacing w:val="-17"/>
        </w:rPr>
        <w:t xml:space="preserve"> </w:t>
      </w:r>
      <w:r>
        <w:rPr>
          <w:spacing w:val="-17"/>
        </w:rPr>
        <w:t>し</w:t>
      </w:r>
      <w:r>
        <w:rPr>
          <w:spacing w:val="-17"/>
        </w:rPr>
        <w:t xml:space="preserve"> </w:t>
      </w:r>
      <w:r>
        <w:rPr>
          <w:spacing w:val="-17"/>
        </w:rPr>
        <w:t>た</w:t>
      </w:r>
      <w:r>
        <w:rPr>
          <w:spacing w:val="-17"/>
        </w:rPr>
        <w:t xml:space="preserve"> </w:t>
      </w:r>
      <w:r>
        <w:rPr>
          <w:spacing w:val="-17"/>
        </w:rPr>
        <w:t>。</w:t>
      </w:r>
      <w:r>
        <w:rPr>
          <w:spacing w:val="-17"/>
        </w:rPr>
        <w:t xml:space="preserve">   </w:t>
      </w:r>
      <w:r>
        <w:rPr>
          <w:spacing w:val="-17"/>
        </w:rPr>
        <w:t>中</w:t>
      </w:r>
      <w:r>
        <w:rPr>
          <w:spacing w:val="-17"/>
        </w:rPr>
        <w:t xml:space="preserve"> </w:t>
      </w:r>
      <w:r>
        <w:rPr>
          <w:spacing w:val="-17"/>
        </w:rPr>
        <w:t>国</w:t>
      </w:r>
      <w:r>
        <w:rPr>
          <w:spacing w:val="-17"/>
        </w:rPr>
        <w:t xml:space="preserve"> </w:t>
      </w:r>
      <w:r>
        <w:rPr>
          <w:spacing w:val="-17"/>
        </w:rPr>
        <w:t>民</w:t>
      </w:r>
      <w:r>
        <w:rPr>
          <w:spacing w:val="-17"/>
        </w:rPr>
        <w:t xml:space="preserve"> </w:t>
      </w:r>
      <w:r>
        <w:rPr>
          <w:spacing w:val="-17"/>
        </w:rPr>
        <w:t>政</w:t>
      </w:r>
      <w:r>
        <w:rPr>
          <w:spacing w:val="-17"/>
        </w:rPr>
        <w:t xml:space="preserve"> </w:t>
      </w:r>
      <w:r>
        <w:rPr>
          <w:spacing w:val="-17"/>
        </w:rPr>
        <w:t>部</w:t>
      </w:r>
      <w:r>
        <w:rPr>
          <w:spacing w:val="-17"/>
        </w:rPr>
        <w:t xml:space="preserve"> </w:t>
      </w:r>
      <w:r>
        <w:rPr>
          <w:spacing w:val="-17"/>
        </w:rPr>
        <w:t>の</w:t>
      </w:r>
      <w:r>
        <w:rPr>
          <w:spacing w:val="-17"/>
        </w:rPr>
        <w:t xml:space="preserve"> </w:t>
      </w:r>
      <w:r>
        <w:rPr>
          <w:spacing w:val="-17"/>
        </w:rPr>
        <w:t>全</w:t>
      </w:r>
      <w:r>
        <w:rPr>
          <w:spacing w:val="-17"/>
        </w:rPr>
        <w:t xml:space="preserve"> </w:t>
      </w:r>
      <w:r>
        <w:rPr>
          <w:spacing w:val="-17"/>
        </w:rPr>
        <w:t>国</w:t>
      </w:r>
      <w:r>
        <w:rPr>
          <w:spacing w:val="-17"/>
        </w:rPr>
        <w:t xml:space="preserve"> </w:t>
      </w:r>
      <w:r>
        <w:rPr>
          <w:spacing w:val="-17"/>
        </w:rPr>
        <w:t>社</w:t>
      </w:r>
      <w:r>
        <w:rPr>
          <w:spacing w:val="-17"/>
        </w:rPr>
        <w:t xml:space="preserve"> </w:t>
      </w:r>
      <w:r>
        <w:rPr>
          <w:spacing w:val="-17"/>
        </w:rPr>
        <w:t>会</w:t>
      </w:r>
      <w:r>
        <w:rPr>
          <w:spacing w:val="-17"/>
        </w:rPr>
        <w:t xml:space="preserve"> </w:t>
      </w:r>
      <w:r>
        <w:rPr>
          <w:spacing w:val="-17"/>
        </w:rPr>
        <w:t>組</w:t>
      </w:r>
      <w:r>
        <w:rPr>
          <w:spacing w:val="-17"/>
        </w:rPr>
        <w:t xml:space="preserve"> </w:t>
      </w:r>
      <w:r>
        <w:rPr>
          <w:spacing w:val="-17"/>
        </w:rPr>
        <w:t>織</w:t>
      </w:r>
      <w:r>
        <w:rPr>
          <w:spacing w:val="-17"/>
        </w:rPr>
        <w:t xml:space="preserve"> </w:t>
      </w:r>
      <w:r>
        <w:rPr>
          <w:spacing w:val="-17"/>
        </w:rPr>
        <w:t>信</w:t>
      </w:r>
      <w:r>
        <w:rPr>
          <w:spacing w:val="-17"/>
        </w:rPr>
        <w:t xml:space="preserve"> </w:t>
      </w:r>
      <w:r>
        <w:rPr>
          <w:spacing w:val="-17"/>
        </w:rPr>
        <w:t>用</w:t>
      </w:r>
      <w:r>
        <w:rPr>
          <w:spacing w:val="-17"/>
        </w:rPr>
        <w:t xml:space="preserve"> </w:t>
      </w:r>
      <w:r>
        <w:rPr>
          <w:spacing w:val="-17"/>
        </w:rPr>
        <w:t>情</w:t>
      </w:r>
      <w:r>
        <w:rPr>
          <w:spacing w:val="-17"/>
        </w:rPr>
        <w:t xml:space="preserve"> </w:t>
      </w:r>
      <w:r>
        <w:rPr>
          <w:spacing w:val="-17"/>
        </w:rPr>
        <w:t>報</w:t>
      </w:r>
      <w:r>
        <w:rPr>
          <w:spacing w:val="-17"/>
        </w:rPr>
        <w:t xml:space="preserve"> </w:t>
      </w:r>
      <w:r>
        <w:rPr>
          <w:spacing w:val="-17"/>
        </w:rPr>
        <w:t>公</w:t>
      </w:r>
      <w:r>
        <w:rPr>
          <w:spacing w:val="-17"/>
        </w:rPr>
        <w:t xml:space="preserve"> </w:t>
      </w:r>
      <w:r>
        <w:rPr>
          <w:spacing w:val="-17"/>
        </w:rPr>
        <w:t>開</w:t>
      </w:r>
      <w:r>
        <w:rPr>
          <w:spacing w:val="-17"/>
        </w:rPr>
        <w:t xml:space="preserve"> </w:t>
      </w:r>
      <w:r>
        <w:rPr>
          <w:spacing w:val="-17"/>
        </w:rPr>
        <w:t>プ</w:t>
      </w:r>
      <w:r>
        <w:rPr>
          <w:spacing w:val="-17"/>
        </w:rPr>
        <w:t xml:space="preserve"> </w:t>
      </w:r>
      <w:r>
        <w:rPr>
          <w:spacing w:val="-17"/>
        </w:rPr>
        <w:t>ラ</w:t>
      </w:r>
      <w:r>
        <w:rPr>
          <w:spacing w:val="-17"/>
        </w:rPr>
        <w:t xml:space="preserve"> </w:t>
      </w:r>
      <w:r>
        <w:rPr>
          <w:spacing w:val="-17"/>
        </w:rPr>
        <w:t>ッ</w:t>
      </w:r>
      <w:r>
        <w:rPr>
          <w:spacing w:val="-17"/>
        </w:rPr>
        <w:t xml:space="preserve"> </w:t>
      </w:r>
      <w:r>
        <w:rPr>
          <w:spacing w:val="-17"/>
        </w:rPr>
        <w:t>ト</w:t>
      </w:r>
      <w:r>
        <w:rPr>
          <w:spacing w:val="-17"/>
        </w:rPr>
        <w:t xml:space="preserve"> </w:t>
      </w:r>
      <w:r>
        <w:rPr>
          <w:spacing w:val="-17"/>
        </w:rPr>
        <w:t>フ</w:t>
      </w:r>
      <w:r>
        <w:rPr>
          <w:spacing w:val="-17"/>
        </w:rPr>
        <w:t xml:space="preserve"> </w:t>
      </w:r>
      <w:r>
        <w:rPr>
          <w:spacing w:val="-17"/>
        </w:rPr>
        <w:t>ォ</w:t>
      </w:r>
      <w:r>
        <w:rPr>
          <w:spacing w:val="-17"/>
        </w:rPr>
        <w:t xml:space="preserve"> </w:t>
      </w:r>
      <w:r>
        <w:rPr>
          <w:spacing w:val="-17"/>
        </w:rPr>
        <w:t>ー</w:t>
      </w:r>
      <w:r>
        <w:rPr>
          <w:spacing w:val="-17"/>
        </w:rPr>
        <w:t xml:space="preserve"> </w:t>
      </w:r>
      <w:r>
        <w:rPr>
          <w:spacing w:val="-17"/>
        </w:rPr>
        <w:t>ム</w:t>
      </w:r>
      <w:r>
        <w:t xml:space="preserve"> </w:t>
      </w:r>
      <w:r>
        <w:tab/>
      </w:r>
      <w:r>
        <w:rPr>
          <w:spacing w:val="4"/>
        </w:rPr>
        <w:t>(</w:t>
      </w:r>
      <w:r>
        <w:rPr>
          <w:rFonts w:eastAsia="Arial"/>
        </w:rPr>
        <w:t>xxgs</w:t>
      </w:r>
      <w:r>
        <w:rPr>
          <w:rFonts w:eastAsia="Arial"/>
          <w:spacing w:val="4"/>
        </w:rPr>
        <w:t>.</w:t>
      </w:r>
      <w:r>
        <w:rPr>
          <w:rFonts w:eastAsia="Arial"/>
        </w:rPr>
        <w:t>chinanpo</w:t>
      </w:r>
      <w:r>
        <w:rPr>
          <w:rFonts w:eastAsia="Arial"/>
          <w:spacing w:val="4"/>
        </w:rPr>
        <w:t>.</w:t>
      </w:r>
      <w:r>
        <w:rPr>
          <w:rFonts w:eastAsia="Arial"/>
        </w:rPr>
        <w:t>mca</w:t>
      </w:r>
      <w:r>
        <w:rPr>
          <w:rFonts w:eastAsia="Arial"/>
          <w:spacing w:val="4"/>
        </w:rPr>
        <w:t>.</w:t>
      </w:r>
      <w:r>
        <w:rPr>
          <w:rFonts w:eastAsia="Arial"/>
        </w:rPr>
        <w:t>gov</w:t>
      </w:r>
      <w:r>
        <w:rPr>
          <w:rFonts w:eastAsia="Arial"/>
          <w:spacing w:val="4"/>
        </w:rPr>
        <w:t>.</w:t>
      </w:r>
      <w:r>
        <w:rPr>
          <w:rFonts w:eastAsia="Arial"/>
        </w:rPr>
        <w:t>cn</w:t>
      </w:r>
      <w:r>
        <w:rPr>
          <w:rFonts w:ascii="ＭＳ 明朝" w:eastAsia="ＭＳ 明朝" w:hAnsi="ＭＳ 明朝" w:cs="ＭＳ 明朝"/>
          <w:spacing w:val="4"/>
        </w:rPr>
        <w:t>) によると、</w:t>
      </w:r>
      <w:r w:rsidR="0002231E">
        <w:rPr>
          <w:spacing w:val="4"/>
        </w:rPr>
        <w:t>オープンソース</w:t>
      </w:r>
      <w:r>
        <w:rPr>
          <w:spacing w:val="4"/>
        </w:rPr>
        <w:t>関連の業務</w:t>
      </w:r>
      <w:r w:rsidR="000E41E6">
        <w:rPr>
          <w:rFonts w:hint="eastAsia"/>
          <w:spacing w:val="4"/>
        </w:rPr>
        <w:t>には</w:t>
      </w:r>
      <w:r w:rsidR="000E41E6">
        <w:rPr>
          <w:rFonts w:hint="eastAsia"/>
          <w:spacing w:val="4"/>
        </w:rPr>
        <w:t>1</w:t>
      </w:r>
      <w:r w:rsidR="000E41E6">
        <w:rPr>
          <w:spacing w:val="4"/>
        </w:rPr>
        <w:t>2</w:t>
      </w:r>
      <w:r w:rsidR="000E41E6">
        <w:rPr>
          <w:rFonts w:hint="eastAsia"/>
          <w:spacing w:val="4"/>
        </w:rPr>
        <w:t>種類の社会</w:t>
      </w:r>
      <w:r w:rsidR="000E41E6">
        <w:rPr>
          <w:rFonts w:hint="eastAsia"/>
          <w:spacing w:val="4"/>
        </w:rPr>
        <w:lastRenderedPageBreak/>
        <w:t>組織が含まれています。そのうち財団や企業、</w:t>
      </w:r>
      <w:r w:rsidR="000E41E6">
        <w:rPr>
          <w:rFonts w:hint="eastAsia"/>
          <w:spacing w:val="4"/>
        </w:rPr>
        <w:t>N</w:t>
      </w:r>
      <w:r w:rsidR="000E41E6">
        <w:rPr>
          <w:spacing w:val="4"/>
        </w:rPr>
        <w:t>PO</w:t>
      </w:r>
      <w:r w:rsidR="000E41E6">
        <w:rPr>
          <w:rFonts w:hint="eastAsia"/>
          <w:spacing w:val="4"/>
        </w:rPr>
        <w:t>などは昔からあるものですが、</w:t>
      </w:r>
      <w:r w:rsidR="000E41E6">
        <w:rPr>
          <w:rFonts w:hint="eastAsia"/>
          <w:spacing w:val="4"/>
        </w:rPr>
        <w:t>7</w:t>
      </w:r>
      <w:r w:rsidR="000E41E6">
        <w:rPr>
          <w:rFonts w:hint="eastAsia"/>
          <w:spacing w:val="4"/>
        </w:rPr>
        <w:t>種類の区分は</w:t>
      </w:r>
      <w:r w:rsidR="000E41E6">
        <w:rPr>
          <w:rFonts w:hint="eastAsia"/>
          <w:spacing w:val="4"/>
        </w:rPr>
        <w:t>2</w:t>
      </w:r>
      <w:r w:rsidR="000E41E6">
        <w:rPr>
          <w:spacing w:val="4"/>
        </w:rPr>
        <w:t>020</w:t>
      </w:r>
      <w:r w:rsidR="000E41E6">
        <w:rPr>
          <w:rFonts w:hint="eastAsia"/>
          <w:spacing w:val="4"/>
        </w:rPr>
        <w:t>年以降に増えたものです。</w:t>
      </w:r>
      <w:r>
        <w:rPr>
          <w:spacing w:val="6"/>
        </w:rPr>
        <w:t>また、国内外の主要な財団が、中国国内の業界と統合</w:t>
      </w:r>
      <w:r w:rsidR="00C65939">
        <w:rPr>
          <w:spacing w:val="6"/>
        </w:rPr>
        <w:t>する</w:t>
      </w:r>
      <w:r>
        <w:rPr>
          <w:spacing w:val="6"/>
        </w:rPr>
        <w:t>流れを徐々に形成</w:t>
      </w:r>
      <w:r>
        <w:rPr>
          <w:spacing w:val="3"/>
        </w:rPr>
        <w:t>しています。中国の</w:t>
      </w:r>
      <w:r w:rsidR="0002231E">
        <w:rPr>
          <w:spacing w:val="3"/>
        </w:rPr>
        <w:t>オープンソース</w:t>
      </w:r>
      <w:r w:rsidR="000E41E6">
        <w:rPr>
          <w:rFonts w:hint="eastAsia"/>
          <w:spacing w:val="3"/>
        </w:rPr>
        <w:t>エコシステム</w:t>
      </w:r>
      <w:r>
        <w:rPr>
          <w:spacing w:val="3"/>
        </w:rPr>
        <w:t>は、「活発な国内展開、</w:t>
      </w:r>
      <w:r w:rsidR="0002231E">
        <w:rPr>
          <w:spacing w:val="3"/>
        </w:rPr>
        <w:t>オープンソース</w:t>
      </w:r>
      <w:r>
        <w:rPr>
          <w:spacing w:val="6"/>
        </w:rPr>
        <w:t>の</w:t>
      </w:r>
      <w:r w:rsidR="000E41E6">
        <w:rPr>
          <w:rFonts w:hint="eastAsia"/>
          <w:spacing w:val="6"/>
        </w:rPr>
        <w:t>各</w:t>
      </w:r>
      <w:r>
        <w:rPr>
          <w:spacing w:val="6"/>
        </w:rPr>
        <w:t>業界への緩</w:t>
      </w:r>
      <w:r>
        <w:t>や</w:t>
      </w:r>
      <w:r>
        <w:rPr>
          <w:spacing w:val="3"/>
        </w:rPr>
        <w:t>かな浸透、</w:t>
      </w:r>
      <w:r w:rsidR="0002231E">
        <w:rPr>
          <w:spacing w:val="3"/>
        </w:rPr>
        <w:t>オープンソース</w:t>
      </w:r>
      <w:r>
        <w:rPr>
          <w:spacing w:val="3"/>
        </w:rPr>
        <w:t>開発者の世界一の増加率、様々な形態での</w:t>
      </w:r>
      <w:r w:rsidR="0002231E">
        <w:rPr>
          <w:spacing w:val="3"/>
        </w:rPr>
        <w:t>オープンソース</w:t>
      </w:r>
      <w:r>
        <w:rPr>
          <w:spacing w:val="4"/>
        </w:rPr>
        <w:t>をテーマにした活動の拡散」によって特徴づけられています</w:t>
      </w:r>
      <w:r>
        <w:t>。</w:t>
      </w:r>
    </w:p>
    <w:p w14:paraId="7F6D6D32" w14:textId="77777777" w:rsidR="000E41E6" w:rsidRDefault="000E41E6" w:rsidP="00C22B67">
      <w:pPr>
        <w:rPr>
          <w:spacing w:val="1"/>
        </w:rPr>
      </w:pPr>
    </w:p>
    <w:p w14:paraId="0DBD5652" w14:textId="3AA8F936" w:rsidR="00862892" w:rsidRDefault="00000000" w:rsidP="00C22B67">
      <w:r>
        <w:rPr>
          <w:spacing w:val="1"/>
        </w:rPr>
        <w:t>中国の</w:t>
      </w:r>
      <w:r w:rsidR="0002231E">
        <w:rPr>
          <w:spacing w:val="1"/>
        </w:rPr>
        <w:t>オープンソース</w:t>
      </w:r>
      <w:r>
        <w:rPr>
          <w:spacing w:val="1"/>
        </w:rPr>
        <w:t>エコシステムが急速に発展してい</w:t>
      </w:r>
      <w:r>
        <w:t>ることを示す、</w:t>
      </w:r>
      <w:r>
        <w:t>4</w:t>
      </w:r>
      <w:r>
        <w:t>つの明確な兆候があります。</w:t>
      </w:r>
    </w:p>
    <w:p w14:paraId="266A99E6" w14:textId="77777777" w:rsidR="000E41E6" w:rsidRDefault="000E41E6" w:rsidP="00C22B67">
      <w:pPr>
        <w:rPr>
          <w:spacing w:val="6"/>
        </w:rPr>
      </w:pPr>
    </w:p>
    <w:p w14:paraId="7D2954DC" w14:textId="6C12131E" w:rsidR="00862892" w:rsidRPr="00CA0360" w:rsidRDefault="000E41E6" w:rsidP="00830ADC">
      <w:pPr>
        <w:rPr>
          <w:rFonts w:ascii="FZLTXHK" w:eastAsia="FZLTXHK" w:cs="FZLTXHK"/>
          <w:noProof w:val="0"/>
          <w:sz w:val="19"/>
          <w:szCs w:val="19"/>
        </w:rPr>
      </w:pPr>
      <w:r>
        <w:rPr>
          <w:rFonts w:hint="eastAsia"/>
          <w:spacing w:val="6"/>
        </w:rPr>
        <w:t>第一に</w:t>
      </w:r>
      <w:r>
        <w:rPr>
          <w:spacing w:val="6"/>
        </w:rPr>
        <w:t>、</w:t>
      </w:r>
      <w:r>
        <w:rPr>
          <w:spacing w:val="4"/>
        </w:rPr>
        <w:t xml:space="preserve"> </w:t>
      </w:r>
      <w:r>
        <w:rPr>
          <w:rFonts w:eastAsia="Arial"/>
        </w:rPr>
        <w:t>2015</w:t>
      </w:r>
      <w:r>
        <w:rPr>
          <w:rFonts w:ascii="ＭＳ 明朝" w:eastAsia="ＭＳ 明朝" w:hAnsi="ＭＳ 明朝" w:cs="ＭＳ 明朝"/>
        </w:rPr>
        <w:t>年から</w:t>
      </w:r>
      <w:r>
        <w:rPr>
          <w:rFonts w:eastAsia="Arial"/>
        </w:rPr>
        <w:t>2020</w:t>
      </w:r>
      <w:r>
        <w:rPr>
          <w:rFonts w:ascii="ＭＳ 明朝" w:eastAsia="ＭＳ 明朝" w:hAnsi="ＭＳ 明朝" w:cs="ＭＳ 明朝"/>
        </w:rPr>
        <w:t xml:space="preserve">年にかけて、 </w:t>
      </w:r>
      <w:r>
        <w:t>国務院および国務院傘下の各省委員会が発行する</w:t>
      </w:r>
      <w:r w:rsidR="00826634">
        <w:rPr>
          <w:rFonts w:hint="eastAsia"/>
        </w:rPr>
        <w:t>3</w:t>
      </w:r>
      <w:r w:rsidR="00826634">
        <w:t>7</w:t>
      </w:r>
      <w:r w:rsidR="00826634">
        <w:rPr>
          <w:rFonts w:hint="eastAsia"/>
        </w:rPr>
        <w:t>の</w:t>
      </w:r>
      <w:r>
        <w:rPr>
          <w:spacing w:val="6"/>
        </w:rPr>
        <w:t>政策文書に、</w:t>
      </w:r>
      <w:r w:rsidR="0002231E">
        <w:rPr>
          <w:spacing w:val="6"/>
        </w:rPr>
        <w:t>オープンソース</w:t>
      </w:r>
      <w:r>
        <w:t>技術、</w:t>
      </w:r>
      <w:r w:rsidR="0002231E">
        <w:t>オープンソース</w:t>
      </w:r>
      <w:r>
        <w:t>プロジェクト、</w:t>
      </w:r>
      <w:r w:rsidR="0002231E">
        <w:t>オープンソース</w:t>
      </w:r>
      <w:r>
        <w:t>コミュニティ、</w:t>
      </w:r>
      <w:r>
        <w:t xml:space="preserve"> </w:t>
      </w:r>
      <w:r w:rsidR="0002231E">
        <w:rPr>
          <w:spacing w:val="2"/>
        </w:rPr>
        <w:t>オープンソース</w:t>
      </w:r>
      <w:r>
        <w:rPr>
          <w:spacing w:val="2"/>
        </w:rPr>
        <w:t>標準に関連</w:t>
      </w:r>
      <w:r w:rsidR="00C65939">
        <w:rPr>
          <w:spacing w:val="2"/>
        </w:rPr>
        <w:t>する</w:t>
      </w:r>
      <w:r>
        <w:rPr>
          <w:rFonts w:ascii="ＭＳ 明朝" w:eastAsia="ＭＳ 明朝" w:hAnsi="ＭＳ 明朝" w:cs="ＭＳ 明朝"/>
          <w:spacing w:val="2"/>
        </w:rPr>
        <w:t>政策・</w:t>
      </w:r>
      <w:r>
        <w:rPr>
          <w:spacing w:val="2"/>
        </w:rPr>
        <w:t>法規が</w:t>
      </w:r>
      <w:r w:rsidR="00ED46D8">
        <w:rPr>
          <w:rFonts w:hint="eastAsia"/>
          <w:spacing w:val="2"/>
        </w:rPr>
        <w:t>明確に</w:t>
      </w:r>
      <w:r>
        <w:rPr>
          <w:spacing w:val="2"/>
        </w:rPr>
        <w:t>盛り込まれ</w:t>
      </w:r>
      <w:r>
        <w:rPr>
          <w:spacing w:val="1"/>
        </w:rPr>
        <w:t>てい</w:t>
      </w:r>
      <w:r w:rsidR="00ED46D8">
        <w:rPr>
          <w:rFonts w:hint="eastAsia"/>
          <w:spacing w:val="1"/>
        </w:rPr>
        <w:t>ます</w:t>
      </w:r>
      <w:r>
        <w:rPr>
          <w:spacing w:val="1"/>
        </w:rPr>
        <w:t>。特に、中華人民</w:t>
      </w:r>
      <w:r>
        <w:t xml:space="preserve"> </w:t>
      </w:r>
      <w:r>
        <w:rPr>
          <w:spacing w:val="-1"/>
        </w:rPr>
        <w:t>共和国の第</w:t>
      </w:r>
      <w:r>
        <w:rPr>
          <w:spacing w:val="-1"/>
        </w:rPr>
        <w:t>14</w:t>
      </w:r>
      <w:r>
        <w:rPr>
          <w:spacing w:val="-1"/>
        </w:rPr>
        <w:t>次</w:t>
      </w:r>
      <w:r>
        <w:rPr>
          <w:spacing w:val="-1"/>
        </w:rPr>
        <w:t>5</w:t>
      </w:r>
      <w:r>
        <w:rPr>
          <w:spacing w:val="-1"/>
        </w:rPr>
        <w:t>カ年計画と</w:t>
      </w:r>
      <w:r>
        <w:rPr>
          <w:rFonts w:eastAsia="Arial"/>
          <w:spacing w:val="-1"/>
        </w:rPr>
        <w:t>2035</w:t>
      </w:r>
      <w:r>
        <w:rPr>
          <w:rFonts w:ascii="ＭＳ 明朝" w:eastAsia="ＭＳ 明朝" w:hAnsi="ＭＳ 明朝" w:cs="ＭＳ 明朝"/>
          <w:spacing w:val="-1"/>
        </w:rPr>
        <w:t>年</w:t>
      </w:r>
      <w:r>
        <w:rPr>
          <w:spacing w:val="-1"/>
        </w:rPr>
        <w:t>国家経済社会発展</w:t>
      </w:r>
      <w:r>
        <w:t>ビジョン計画では、初めてトップ</w:t>
      </w:r>
      <w:r w:rsidR="00227411">
        <w:t>レベル</w:t>
      </w:r>
      <w:r>
        <w:t>の国</w:t>
      </w:r>
      <w:r>
        <w:rPr>
          <w:spacing w:val="1"/>
        </w:rPr>
        <w:t>家計画に</w:t>
      </w:r>
      <w:r w:rsidR="0002231E">
        <w:rPr>
          <w:spacing w:val="1"/>
        </w:rPr>
        <w:t>オープンソース</w:t>
      </w:r>
      <w:r>
        <w:rPr>
          <w:spacing w:val="1"/>
        </w:rPr>
        <w:t>が盛り込</w:t>
      </w:r>
      <w:r>
        <w:t>まれました。その後、国務院の各省</w:t>
      </w:r>
      <w:r>
        <w:t xml:space="preserve"> </w:t>
      </w:r>
      <w:r>
        <w:rPr>
          <w:rFonts w:ascii="ＭＳ 明朝" w:eastAsia="ＭＳ 明朝" w:hAnsi="ＭＳ 明朝" w:cs="ＭＳ 明朝"/>
        </w:rPr>
        <w:t xml:space="preserve">・ </w:t>
      </w:r>
      <w:r>
        <w:t>委員会が個別または共同</w:t>
      </w:r>
      <w:r>
        <w:t xml:space="preserve"> </w:t>
      </w:r>
      <w:r>
        <w:rPr>
          <w:spacing w:val="8"/>
        </w:rPr>
        <w:t>で、第</w:t>
      </w:r>
      <w:r>
        <w:rPr>
          <w:spacing w:val="6"/>
        </w:rPr>
        <w:t>1</w:t>
      </w:r>
      <w:r>
        <w:rPr>
          <w:spacing w:val="4"/>
        </w:rPr>
        <w:t>4</w:t>
      </w:r>
      <w:r>
        <w:rPr>
          <w:spacing w:val="4"/>
        </w:rPr>
        <w:t>次</w:t>
      </w:r>
      <w:r>
        <w:rPr>
          <w:spacing w:val="4"/>
        </w:rPr>
        <w:t>5</w:t>
      </w:r>
      <w:r>
        <w:rPr>
          <w:spacing w:val="4"/>
        </w:rPr>
        <w:t>カ年計画期間中の関連産業発展計画、行動計画、発展意見などを公布</w:t>
      </w:r>
      <w:r w:rsidR="00ED46D8">
        <w:rPr>
          <w:rFonts w:hint="eastAsia"/>
          <w:spacing w:val="4"/>
        </w:rPr>
        <w:t>しています</w:t>
      </w:r>
      <w:r>
        <w:rPr>
          <w:spacing w:val="4"/>
        </w:rPr>
        <w:t>。その中でも、</w:t>
      </w:r>
      <w:r w:rsidR="00ED46D8" w:rsidRPr="00ED46D8">
        <w:rPr>
          <w:rFonts w:hint="eastAsia"/>
          <w:spacing w:val="4"/>
        </w:rPr>
        <w:t>中央网信</w:t>
      </w:r>
      <w:r w:rsidR="00ED46D8" w:rsidRPr="00ED46D8">
        <w:rPr>
          <w:rFonts w:ascii="SimSun" w:eastAsia="SimSun" w:hAnsi="SimSun" w:cs="SimSun" w:hint="eastAsia"/>
          <w:spacing w:val="4"/>
        </w:rPr>
        <w:t>办</w:t>
      </w:r>
      <w:r w:rsidR="00ED46D8" w:rsidRPr="00ED46D8">
        <w:rPr>
          <w:rFonts w:ascii="游明朝" w:eastAsia="游明朝" w:hAnsi="游明朝" w:cs="游明朝" w:hint="eastAsia"/>
          <w:spacing w:val="4"/>
        </w:rPr>
        <w:t>、工信部、科技部</w:t>
      </w:r>
      <w:r>
        <w:rPr>
          <w:spacing w:val="2"/>
        </w:rPr>
        <w:t>などの省庁が共同で発表した「金融分</w:t>
      </w:r>
      <w:r>
        <w:rPr>
          <w:spacing w:val="12"/>
        </w:rPr>
        <w:t>野にお</w:t>
      </w:r>
      <w:r>
        <w:rPr>
          <w:spacing w:val="9"/>
        </w:rPr>
        <w:t>け</w:t>
      </w:r>
      <w:r>
        <w:rPr>
          <w:spacing w:val="6"/>
        </w:rPr>
        <w:t>る</w:t>
      </w:r>
      <w:r w:rsidR="0002231E">
        <w:rPr>
          <w:spacing w:val="6"/>
        </w:rPr>
        <w:t>オープンソース</w:t>
      </w:r>
      <w:r>
        <w:rPr>
          <w:spacing w:val="6"/>
        </w:rPr>
        <w:t>技術の応用と発展の規制に関する意見</w:t>
      </w:r>
      <w:r w:rsidR="004A311D">
        <w:rPr>
          <w:rFonts w:hint="eastAsia"/>
          <w:spacing w:val="6"/>
        </w:rPr>
        <w:t>(</w:t>
      </w:r>
      <w:r w:rsidR="004A311D">
        <w:rPr>
          <w:rFonts w:ascii="FZLTXHK" w:eastAsia="FZLTXHK" w:cs="FZLTXHK" w:hint="eastAsia"/>
          <w:noProof w:val="0"/>
          <w:sz w:val="19"/>
          <w:szCs w:val="19"/>
        </w:rPr>
        <w:t>关于规范金融业开源技术应用与发展的意</w:t>
      </w:r>
      <w:r w:rsidR="004A311D">
        <w:rPr>
          <w:spacing w:val="6"/>
        </w:rPr>
        <w:t>)</w:t>
      </w:r>
      <w:r>
        <w:rPr>
          <w:spacing w:val="6"/>
        </w:rPr>
        <w:t>」は、金融分野におけるオープ</w:t>
      </w:r>
      <w:r>
        <w:rPr>
          <w:spacing w:val="-4"/>
        </w:rPr>
        <w:t>ンソース技術の発展を認め、支持してい</w:t>
      </w:r>
      <w:r w:rsidR="004A311D">
        <w:rPr>
          <w:rFonts w:hint="eastAsia"/>
          <w:spacing w:val="-4"/>
        </w:rPr>
        <w:t>ます</w:t>
      </w:r>
      <w:r>
        <w:rPr>
          <w:spacing w:val="-4"/>
        </w:rPr>
        <w:t>。</w:t>
      </w:r>
      <w:r w:rsidR="004A311D">
        <w:rPr>
          <w:rFonts w:hint="eastAsia"/>
          <w:spacing w:val="-4"/>
        </w:rPr>
        <w:t>中央の発表を受けて、</w:t>
      </w:r>
      <w:r>
        <w:rPr>
          <w:spacing w:val="-4"/>
        </w:rPr>
        <w:t>省</w:t>
      </w:r>
      <w:r>
        <w:rPr>
          <w:spacing w:val="-4"/>
        </w:rPr>
        <w:t xml:space="preserve"> </w:t>
      </w:r>
      <w:r>
        <w:rPr>
          <w:rFonts w:ascii="ＭＳ 明朝" w:eastAsia="ＭＳ 明朝" w:hAnsi="ＭＳ 明朝" w:cs="ＭＳ 明朝"/>
          <w:spacing w:val="-4"/>
        </w:rPr>
        <w:t xml:space="preserve">・ </w:t>
      </w:r>
      <w:r>
        <w:rPr>
          <w:spacing w:val="-4"/>
        </w:rPr>
        <w:t>市政府も</w:t>
      </w:r>
      <w:r>
        <w:rPr>
          <w:spacing w:val="-4"/>
        </w:rPr>
        <w:t>2021</w:t>
      </w:r>
      <w:r>
        <w:rPr>
          <w:spacing w:val="-4"/>
        </w:rPr>
        <w:t>年</w:t>
      </w:r>
      <w:r w:rsidR="004A311D">
        <w:rPr>
          <w:rFonts w:hint="eastAsia"/>
          <w:spacing w:val="-4"/>
        </w:rPr>
        <w:t>以後</w:t>
      </w:r>
      <w:r>
        <w:rPr>
          <w:spacing w:val="-4"/>
        </w:rPr>
        <w:t>に</w:t>
      </w:r>
      <w:r w:rsidR="0002231E">
        <w:rPr>
          <w:spacing w:val="-4"/>
        </w:rPr>
        <w:t>オープンソース</w:t>
      </w:r>
      <w:r>
        <w:rPr>
          <w:spacing w:val="-4"/>
        </w:rPr>
        <w:t>に有利な政</w:t>
      </w:r>
      <w:r>
        <w:rPr>
          <w:spacing w:val="-3"/>
        </w:rPr>
        <w:t>策</w:t>
      </w:r>
      <w:r>
        <w:t>を数多く打ち出しており、北京</w:t>
      </w:r>
      <w:r>
        <w:t>(</w:t>
      </w:r>
      <w:r>
        <w:rPr>
          <w:rFonts w:eastAsia="Arial"/>
        </w:rPr>
        <w:t>6</w:t>
      </w:r>
      <w:r w:rsidR="004A311D">
        <w:rPr>
          <w:rFonts w:ascii="ＭＳ 明朝" w:eastAsia="ＭＳ 明朝" w:hAnsi="ＭＳ 明朝" w:cs="ＭＳ 明朝" w:hint="eastAsia"/>
        </w:rPr>
        <w:t>政策</w:t>
      </w:r>
      <w:r>
        <w:t xml:space="preserve">) </w:t>
      </w:r>
      <w:r>
        <w:t>と江蘇省</w:t>
      </w:r>
      <w:r>
        <w:t>(</w:t>
      </w:r>
      <w:r>
        <w:rPr>
          <w:rFonts w:eastAsia="Arial"/>
        </w:rPr>
        <w:t>6</w:t>
      </w:r>
      <w:r w:rsidR="004A311D">
        <w:rPr>
          <w:rFonts w:ascii="ＭＳ 明朝" w:eastAsia="ＭＳ 明朝" w:hAnsi="ＭＳ 明朝" w:cs="ＭＳ 明朝" w:hint="eastAsia"/>
        </w:rPr>
        <w:t>政策</w:t>
      </w:r>
      <w:r>
        <w:rPr>
          <w:rFonts w:ascii="ＭＳ 明朝" w:eastAsia="ＭＳ 明朝" w:hAnsi="ＭＳ 明朝" w:cs="ＭＳ 明朝"/>
        </w:rPr>
        <w:t>)が</w:t>
      </w:r>
      <w:r>
        <w:t>同率トップとなっ</w:t>
      </w:r>
      <w:r w:rsidR="004A311D">
        <w:rPr>
          <w:rFonts w:hint="eastAsia"/>
        </w:rPr>
        <w:t>ています</w:t>
      </w:r>
      <w:r>
        <w:t>。</w:t>
      </w:r>
      <w:r w:rsidRPr="00CA0360">
        <w:t>2021</w:t>
      </w:r>
      <w:r w:rsidRPr="00CA0360">
        <w:t>年末までに、ソフトウェア産業の売上高で国内上位</w:t>
      </w:r>
      <w:r w:rsidR="00CA0360">
        <w:rPr>
          <w:rFonts w:hint="eastAsia"/>
        </w:rPr>
        <w:t>の</w:t>
      </w:r>
      <w:r w:rsidRPr="00CA0360">
        <w:t>10</w:t>
      </w:r>
      <w:r w:rsidR="006E5BCF" w:rsidRPr="00CA0360">
        <w:t>省</w:t>
      </w:r>
      <w:r w:rsidRPr="00CA0360">
        <w:t>が発表した</w:t>
      </w:r>
      <w:r w:rsidR="0002231E" w:rsidRPr="00CA0360">
        <w:t>オープンソース</w:t>
      </w:r>
      <w:r w:rsidRPr="00CA0360">
        <w:t>ソフトウェアを支援</w:t>
      </w:r>
      <w:r w:rsidR="00C65939" w:rsidRPr="00CA0360">
        <w:t>する</w:t>
      </w:r>
      <w:r w:rsidRPr="00CA0360">
        <w:t>政策は</w:t>
      </w:r>
      <w:r w:rsidR="00CA0360">
        <w:rPr>
          <w:rFonts w:hint="eastAsia"/>
        </w:rPr>
        <w:t>合計</w:t>
      </w:r>
      <w:r w:rsidRPr="00CA0360">
        <w:t>51</w:t>
      </w:r>
      <w:r w:rsidRPr="00CA0360">
        <w:t>件で、そのうち</w:t>
      </w:r>
      <w:r w:rsidRPr="00CA0360">
        <w:t>50</w:t>
      </w:r>
      <w:r w:rsidRPr="00CA0360">
        <w:t>％以上</w:t>
      </w:r>
      <w:r w:rsidR="00CA0360" w:rsidRPr="00CA0360">
        <w:t>の</w:t>
      </w:r>
      <w:r w:rsidR="00CA0360" w:rsidRPr="00CA0360">
        <w:t>27</w:t>
      </w:r>
      <w:r w:rsidR="00CA0360" w:rsidRPr="00CA0360">
        <w:t>件が</w:t>
      </w:r>
      <w:r w:rsidRPr="00CA0360">
        <w:t>がアウトライン導入後に発行されたものです。</w:t>
      </w:r>
    </w:p>
    <w:p w14:paraId="5F2A2379" w14:textId="77777777" w:rsidR="00830ADC" w:rsidRDefault="00830ADC" w:rsidP="00830ADC">
      <w:pPr>
        <w:rPr>
          <w:spacing w:val="4"/>
        </w:rPr>
      </w:pPr>
    </w:p>
    <w:p w14:paraId="24D9C501" w14:textId="496913D1" w:rsidR="00862892" w:rsidRPr="00830ADC" w:rsidRDefault="00000000" w:rsidP="00830ADC">
      <w:r>
        <w:rPr>
          <w:spacing w:val="4"/>
        </w:rPr>
        <w:t>第二に、中国の</w:t>
      </w:r>
      <w:r w:rsidR="0002231E">
        <w:rPr>
          <w:spacing w:val="2"/>
        </w:rPr>
        <w:t>オープンソース</w:t>
      </w:r>
      <w:r>
        <w:rPr>
          <w:spacing w:val="2"/>
        </w:rPr>
        <w:t>組織が増え、その機能がより洗</w:t>
      </w:r>
      <w:r>
        <w:rPr>
          <w:spacing w:val="8"/>
        </w:rPr>
        <w:t>練さ</w:t>
      </w:r>
      <w:r>
        <w:rPr>
          <w:spacing w:val="4"/>
        </w:rPr>
        <w:t>れてきていることで</w:t>
      </w:r>
      <w:r w:rsidR="00830ADC">
        <w:rPr>
          <w:rFonts w:hint="eastAsia"/>
          <w:spacing w:val="4"/>
        </w:rPr>
        <w:t>、</w:t>
      </w:r>
      <w:r w:rsidR="00830ADC">
        <w:rPr>
          <w:spacing w:val="4"/>
        </w:rPr>
        <w:t>オープンソースエコ</w:t>
      </w:r>
      <w:r w:rsidR="00830ADC">
        <w:t>シ</w:t>
      </w:r>
      <w:r w:rsidR="00830ADC">
        <w:rPr>
          <w:spacing w:val="2"/>
        </w:rPr>
        <w:t>ステム</w:t>
      </w:r>
      <w:r w:rsidR="00830ADC">
        <w:rPr>
          <w:rFonts w:hint="eastAsia"/>
          <w:spacing w:val="2"/>
        </w:rPr>
        <w:t>が進化しています</w:t>
      </w:r>
      <w:r>
        <w:rPr>
          <w:spacing w:val="4"/>
        </w:rPr>
        <w:t>。中国電子標準化研究院を中心と</w:t>
      </w:r>
      <w:r w:rsidR="00C65939">
        <w:rPr>
          <w:spacing w:val="4"/>
        </w:rPr>
        <w:t>する</w:t>
      </w:r>
      <w:r>
        <w:rPr>
          <w:spacing w:val="4"/>
        </w:rPr>
        <w:t xml:space="preserve"> </w:t>
      </w:r>
      <w:r>
        <w:rPr>
          <w:spacing w:val="4"/>
        </w:rPr>
        <w:t>「</w:t>
      </w:r>
      <w:r w:rsidR="00830ADC">
        <w:rPr>
          <w:rFonts w:ascii="FZLTXHK" w:eastAsia="FZLTXHK" w:cs="FZLTXHK" w:hint="eastAsia"/>
          <w:noProof w:val="0"/>
          <w:sz w:val="19"/>
          <w:szCs w:val="19"/>
        </w:rPr>
        <w:t>木兰社区</w:t>
      </w:r>
      <w:r>
        <w:rPr>
          <w:spacing w:val="4"/>
        </w:rPr>
        <w:t>」</w:t>
      </w:r>
      <w:r>
        <w:rPr>
          <w:spacing w:val="-28"/>
        </w:rPr>
        <w:t>(</w:t>
      </w:r>
      <w:r>
        <w:rPr>
          <w:rFonts w:eastAsia="Arial"/>
          <w:spacing w:val="-28"/>
        </w:rPr>
        <w:t>2</w:t>
      </w:r>
      <w:r>
        <w:rPr>
          <w:rFonts w:eastAsia="Arial"/>
          <w:spacing w:val="-25"/>
        </w:rPr>
        <w:t>0</w:t>
      </w:r>
      <w:r>
        <w:rPr>
          <w:rFonts w:eastAsia="Arial"/>
          <w:spacing w:val="-14"/>
        </w:rPr>
        <w:t>19</w:t>
      </w:r>
      <w:r>
        <w:rPr>
          <w:rFonts w:ascii="ＭＳ 明朝" w:eastAsia="ＭＳ 明朝" w:hAnsi="ＭＳ 明朝" w:cs="ＭＳ 明朝"/>
          <w:spacing w:val="-14"/>
        </w:rPr>
        <w:t>年) は、</w:t>
      </w:r>
      <w:r>
        <w:rPr>
          <w:spacing w:val="-14"/>
        </w:rPr>
        <w:t>「</w:t>
      </w:r>
      <w:r w:rsidR="00830ADC">
        <w:rPr>
          <w:rFonts w:ascii="FZLTXHK" w:eastAsia="FZLTXHK" w:cs="FZLTXHK" w:hint="eastAsia"/>
          <w:noProof w:val="0"/>
          <w:sz w:val="19"/>
          <w:szCs w:val="19"/>
        </w:rPr>
        <w:t>木兰宽松许可证</w:t>
      </w:r>
      <w:r w:rsidR="00830ADC">
        <w:rPr>
          <w:rFonts w:ascii="FZLTXHK" w:cs="FZLTXHK" w:hint="eastAsia"/>
          <w:noProof w:val="0"/>
          <w:sz w:val="19"/>
          <w:szCs w:val="19"/>
        </w:rPr>
        <w:t>(</w:t>
      </w:r>
      <w:r w:rsidR="00830ADC">
        <w:rPr>
          <w:rFonts w:ascii="FZLTXHK" w:cs="FZLTXHK"/>
          <w:noProof w:val="0"/>
          <w:sz w:val="19"/>
          <w:szCs w:val="19"/>
        </w:rPr>
        <w:t>Mulan Permissive License)</w:t>
      </w:r>
      <w:r>
        <w:rPr>
          <w:spacing w:val="-14"/>
        </w:rPr>
        <w:t>」「</w:t>
      </w:r>
      <w:r w:rsidR="00830ADC">
        <w:rPr>
          <w:rFonts w:ascii="FZLTXHK" w:eastAsia="FZLTXHK" w:cs="FZLTXHK" w:hint="eastAsia"/>
          <w:noProof w:val="0"/>
          <w:sz w:val="19"/>
          <w:szCs w:val="19"/>
        </w:rPr>
        <w:t>木兰公共许可证</w:t>
      </w:r>
      <w:r w:rsidR="00830ADC">
        <w:rPr>
          <w:rFonts w:ascii="FZLTXHK" w:cs="FZLTXHK" w:hint="eastAsia"/>
          <w:noProof w:val="0"/>
          <w:sz w:val="19"/>
          <w:szCs w:val="19"/>
        </w:rPr>
        <w:t>(</w:t>
      </w:r>
      <w:r w:rsidR="00830ADC">
        <w:rPr>
          <w:rFonts w:ascii="FZLTXHK" w:cs="FZLTXHK"/>
          <w:noProof w:val="0"/>
          <w:sz w:val="19"/>
          <w:szCs w:val="19"/>
        </w:rPr>
        <w:t>Mulan Public License)</w:t>
      </w:r>
      <w:r>
        <w:rPr>
          <w:spacing w:val="-14"/>
        </w:rPr>
        <w:t>」を</w:t>
      </w:r>
      <w:r w:rsidR="00830ADC">
        <w:rPr>
          <w:rFonts w:hint="eastAsia"/>
          <w:spacing w:val="-14"/>
        </w:rPr>
        <w:t>発布</w:t>
      </w:r>
      <w:r>
        <w:rPr>
          <w:spacing w:val="-14"/>
        </w:rPr>
        <w:t>し</w:t>
      </w:r>
      <w:r>
        <w:rPr>
          <w:spacing w:val="12"/>
        </w:rPr>
        <w:t>まし</w:t>
      </w:r>
      <w:r>
        <w:rPr>
          <w:spacing w:val="6"/>
        </w:rPr>
        <w:t>た。ファーウェ</w:t>
      </w:r>
      <w:r>
        <w:rPr>
          <w:spacing w:val="6"/>
        </w:rPr>
        <w:t xml:space="preserve"> </w:t>
      </w:r>
      <w:r>
        <w:rPr>
          <w:spacing w:val="6"/>
        </w:rPr>
        <w:t>イ、バイドゥ、</w:t>
      </w:r>
      <w:r>
        <w:rPr>
          <w:spacing w:val="6"/>
        </w:rPr>
        <w:t xml:space="preserve"> </w:t>
      </w:r>
      <w:r>
        <w:rPr>
          <w:spacing w:val="6"/>
        </w:rPr>
        <w:t>テンセントが主導する中国初の</w:t>
      </w:r>
      <w:r w:rsidR="0002231E">
        <w:rPr>
          <w:spacing w:val="6"/>
        </w:rPr>
        <w:t>オープンソース</w:t>
      </w:r>
      <w:r>
        <w:rPr>
          <w:spacing w:val="6"/>
        </w:rPr>
        <w:t>財団「</w:t>
      </w:r>
      <w:r>
        <w:t>Open Atom</w:t>
      </w:r>
      <w:r>
        <w:rPr>
          <w:spacing w:val="14"/>
        </w:rPr>
        <w:t xml:space="preserve"> </w:t>
      </w:r>
      <w:r>
        <w:t>Open</w:t>
      </w:r>
      <w:r>
        <w:rPr>
          <w:spacing w:val="13"/>
        </w:rPr>
        <w:t xml:space="preserve"> </w:t>
      </w:r>
      <w:r>
        <w:t>Source</w:t>
      </w:r>
      <w:r>
        <w:rPr>
          <w:spacing w:val="7"/>
        </w:rPr>
        <w:t xml:space="preserve"> </w:t>
      </w:r>
      <w:r>
        <w:t>Foundation</w:t>
      </w:r>
      <w:r>
        <w:rPr>
          <w:spacing w:val="7"/>
        </w:rPr>
        <w:t xml:space="preserve"> (</w:t>
      </w:r>
      <w:r>
        <w:rPr>
          <w:rFonts w:eastAsia="Arial"/>
          <w:spacing w:val="7"/>
        </w:rPr>
        <w:t>2020</w:t>
      </w:r>
      <w:r>
        <w:rPr>
          <w:rFonts w:ascii="ＭＳ 明朝" w:eastAsia="ＭＳ 明朝" w:hAnsi="ＭＳ 明朝" w:cs="ＭＳ 明朝"/>
          <w:spacing w:val="7"/>
        </w:rPr>
        <w:t>)」が</w:t>
      </w:r>
      <w:r>
        <w:rPr>
          <w:spacing w:val="7"/>
        </w:rPr>
        <w:t>正式に設立されました。また、中国科学技術協会が立</w:t>
      </w:r>
      <w:r>
        <w:t xml:space="preserve"> </w:t>
      </w:r>
      <w:r>
        <w:rPr>
          <w:spacing w:val="14"/>
        </w:rPr>
        <w:t>ち上げた</w:t>
      </w:r>
      <w:r>
        <w:rPr>
          <w:spacing w:val="12"/>
        </w:rPr>
        <w:t>「</w:t>
      </w:r>
      <w:r>
        <w:rPr>
          <w:spacing w:val="7"/>
        </w:rPr>
        <w:t>科学技術中国</w:t>
      </w:r>
      <w:r w:rsidR="00830ADC">
        <w:rPr>
          <w:rFonts w:hint="eastAsia"/>
          <w:spacing w:val="7"/>
        </w:rPr>
        <w:t>(</w:t>
      </w:r>
      <w:r w:rsidR="00830ADC" w:rsidRPr="00830ADC">
        <w:rPr>
          <w:rFonts w:hint="eastAsia"/>
          <w:spacing w:val="7"/>
        </w:rPr>
        <w:t>科</w:t>
      </w:r>
      <w:r w:rsidR="00830ADC" w:rsidRPr="00830ADC">
        <w:rPr>
          <w:rFonts w:ascii="SimSun" w:eastAsia="SimSun" w:hAnsi="SimSun" w:cs="SimSun" w:hint="eastAsia"/>
          <w:spacing w:val="7"/>
        </w:rPr>
        <w:t>创</w:t>
      </w:r>
      <w:r w:rsidR="00830ADC" w:rsidRPr="00830ADC">
        <w:rPr>
          <w:rFonts w:ascii="游明朝" w:eastAsia="游明朝" w:hAnsi="游明朝" w:cs="游明朝" w:hint="eastAsia"/>
          <w:spacing w:val="7"/>
        </w:rPr>
        <w:t>中国</w:t>
      </w:r>
      <w:r w:rsidR="00830ADC">
        <w:rPr>
          <w:spacing w:val="7"/>
        </w:rPr>
        <w:t>)</w:t>
      </w:r>
      <w:r>
        <w:rPr>
          <w:spacing w:val="7"/>
        </w:rPr>
        <w:t>」</w:t>
      </w:r>
      <w:r w:rsidR="0002231E">
        <w:rPr>
          <w:spacing w:val="7"/>
        </w:rPr>
        <w:t>オープンソース</w:t>
      </w:r>
      <w:r>
        <w:rPr>
          <w:spacing w:val="7"/>
        </w:rPr>
        <w:t>イノベーションコンソーシアム</w:t>
      </w:r>
      <w:r>
        <w:rPr>
          <w:spacing w:val="7"/>
        </w:rPr>
        <w:t>(</w:t>
      </w:r>
      <w:r>
        <w:rPr>
          <w:rFonts w:eastAsia="Arial"/>
          <w:spacing w:val="7"/>
        </w:rPr>
        <w:t>2021</w:t>
      </w:r>
      <w:r>
        <w:rPr>
          <w:rFonts w:ascii="ＭＳ 明朝" w:eastAsia="ＭＳ 明朝" w:hAnsi="ＭＳ 明朝" w:cs="ＭＳ 明朝"/>
          <w:spacing w:val="7"/>
        </w:rPr>
        <w:t xml:space="preserve">) </w:t>
      </w:r>
      <w:r>
        <w:rPr>
          <w:spacing w:val="7"/>
        </w:rPr>
        <w:t>、中国コンピ</w:t>
      </w:r>
      <w:r>
        <w:rPr>
          <w:spacing w:val="1"/>
        </w:rPr>
        <w:t>ュータ学会が立ち上げた</w:t>
      </w:r>
      <w:r>
        <w:rPr>
          <w:rFonts w:eastAsia="Arial"/>
        </w:rPr>
        <w:t>CCF</w:t>
      </w:r>
      <w:r w:rsidR="0002231E">
        <w:rPr>
          <w:rFonts w:ascii="ＭＳ 明朝" w:eastAsia="ＭＳ 明朝" w:hAnsi="ＭＳ 明朝" w:cs="ＭＳ 明朝"/>
          <w:spacing w:val="1"/>
        </w:rPr>
        <w:t>オープンソース</w:t>
      </w:r>
      <w:r>
        <w:rPr>
          <w:spacing w:val="1"/>
        </w:rPr>
        <w:t>開発委員会</w:t>
      </w:r>
      <w:r>
        <w:rPr>
          <w:spacing w:val="1"/>
        </w:rPr>
        <w:t xml:space="preserve"> </w:t>
      </w:r>
      <w:r w:rsidRPr="00830ADC">
        <w:t>(2021)</w:t>
      </w:r>
      <w:r w:rsidRPr="00830ADC">
        <w:t>、</w:t>
      </w:r>
      <w:r w:rsidRPr="00830ADC">
        <w:t xml:space="preserve"> </w:t>
      </w:r>
      <w:r w:rsidRPr="00830ADC">
        <w:t>北京が立ち上げた北京</w:t>
      </w:r>
      <w:r w:rsidR="0002231E" w:rsidRPr="00830ADC">
        <w:t>オープンソース</w:t>
      </w:r>
      <w:r w:rsidRPr="00830ADC">
        <w:t>革新委員会</w:t>
      </w:r>
      <w:r w:rsidRPr="00830ADC">
        <w:t>(2021)</w:t>
      </w:r>
      <w:r w:rsidRPr="00830ADC">
        <w:t>、</w:t>
      </w:r>
      <w:r w:rsidRPr="00830ADC">
        <w:t xml:space="preserve"> </w:t>
      </w:r>
      <w:r w:rsidRPr="00830ADC">
        <w:t>上海が立ち上げた</w:t>
      </w:r>
      <w:r w:rsidR="0002231E" w:rsidRPr="00830ADC">
        <w:t>オープンソース</w:t>
      </w:r>
      <w:r w:rsidRPr="00830ADC">
        <w:t>情報技術協会</w:t>
      </w:r>
      <w:r w:rsidRPr="00830ADC">
        <w:t>(2020</w:t>
      </w:r>
      <w:r w:rsidRPr="00830ADC">
        <w:t>年</w:t>
      </w:r>
      <w:r w:rsidRPr="00830ADC">
        <w:t xml:space="preserve">) </w:t>
      </w:r>
      <w:r w:rsidRPr="00830ADC">
        <w:t>、深圳に建設された</w:t>
      </w:r>
      <w:r w:rsidR="00830ADC" w:rsidRPr="00830ADC">
        <w:rPr>
          <w:rFonts w:hint="eastAsia"/>
        </w:rPr>
        <w:t>深圳国</w:t>
      </w:r>
      <w:r w:rsidR="00830ADC" w:rsidRPr="00830ADC">
        <w:rPr>
          <w:rFonts w:ascii="SimSun" w:eastAsia="SimSun" w:hAnsi="SimSun" w:cs="SimSun" w:hint="eastAsia"/>
        </w:rPr>
        <w:t>际</w:t>
      </w:r>
      <w:r w:rsidR="00830ADC" w:rsidRPr="00830ADC">
        <w:rPr>
          <w:rFonts w:ascii="游明朝" w:eastAsia="游明朝" w:hAnsi="游明朝" w:cs="游明朝" w:hint="eastAsia"/>
        </w:rPr>
        <w:t>开源谷</w:t>
      </w:r>
      <w:r w:rsidRPr="00830ADC">
        <w:t>(2020</w:t>
      </w:r>
      <w:r w:rsidRPr="00830ADC">
        <w:t>年</w:t>
      </w:r>
      <w:r w:rsidRPr="00830ADC">
        <w:t xml:space="preserve">) </w:t>
      </w:r>
      <w:r w:rsidR="00830ADC" w:rsidRPr="00830ADC">
        <w:rPr>
          <w:rFonts w:hint="eastAsia"/>
        </w:rPr>
        <w:t>などが立ち上がりました。</w:t>
      </w:r>
    </w:p>
    <w:p w14:paraId="6E777BE7" w14:textId="77777777" w:rsidR="00830ADC" w:rsidRPr="00830ADC" w:rsidRDefault="00830ADC" w:rsidP="00830ADC"/>
    <w:p w14:paraId="51677D1F" w14:textId="7F960765" w:rsidR="00862892" w:rsidRDefault="00000000" w:rsidP="00830ADC">
      <w:pPr>
        <w:rPr>
          <w:spacing w:val="7"/>
        </w:rPr>
      </w:pPr>
      <w:r>
        <w:lastRenderedPageBreak/>
        <w:t>第三に、中国の</w:t>
      </w:r>
      <w:r w:rsidR="0002231E">
        <w:t>オープンソース</w:t>
      </w:r>
      <w:r>
        <w:t>エコシ</w:t>
      </w:r>
      <w:r>
        <w:rPr>
          <w:spacing w:val="2"/>
        </w:rPr>
        <w:t>ステムでは、技術交流、</w:t>
      </w:r>
      <w:r w:rsidR="0002231E">
        <w:rPr>
          <w:spacing w:val="2"/>
        </w:rPr>
        <w:t>オープンソース</w:t>
      </w:r>
      <w:r>
        <w:rPr>
          <w:spacing w:val="2"/>
        </w:rPr>
        <w:t>伝道、製品普及活動</w:t>
      </w:r>
      <w:r>
        <w:t xml:space="preserve"> </w:t>
      </w:r>
      <w:r>
        <w:rPr>
          <w:spacing w:val="2"/>
        </w:rPr>
        <w:t>がほぼ毎日行われています。</w:t>
      </w:r>
      <w:r>
        <w:rPr>
          <w:rFonts w:eastAsia="Arial"/>
        </w:rPr>
        <w:t>CSDN</w:t>
      </w:r>
      <w:r>
        <w:rPr>
          <w:spacing w:val="2"/>
        </w:rPr>
        <w:t>、</w:t>
      </w:r>
      <w:r>
        <w:rPr>
          <w:rFonts w:eastAsia="Arial"/>
        </w:rPr>
        <w:t>InfoQ</w:t>
      </w:r>
      <w:r>
        <w:rPr>
          <w:spacing w:val="2"/>
        </w:rPr>
        <w:t>、</w:t>
      </w:r>
      <w:r w:rsidR="00527EA2">
        <w:rPr>
          <w:rFonts w:ascii="FZLTXHK" w:eastAsia="FZLTXHK" w:cs="FZLTXHK" w:hint="eastAsia"/>
          <w:noProof w:val="0"/>
          <w:sz w:val="19"/>
          <w:szCs w:val="19"/>
        </w:rPr>
        <w:t>活动行</w:t>
      </w:r>
      <w:r w:rsidR="00527EA2">
        <w:rPr>
          <w:rFonts w:asciiTheme="minorEastAsia" w:hAnsiTheme="minorEastAsia" w:cs="FZLTXHK" w:hint="eastAsia"/>
          <w:noProof w:val="0"/>
          <w:sz w:val="19"/>
          <w:szCs w:val="19"/>
        </w:rPr>
        <w:t>などイベントプラットフォームの</w:t>
      </w:r>
      <w:r>
        <w:rPr>
          <w:spacing w:val="2"/>
        </w:rPr>
        <w:t>データによ</w:t>
      </w:r>
      <w:r>
        <w:rPr>
          <w:spacing w:val="1"/>
        </w:rPr>
        <w:t>ると、オフラインの</w:t>
      </w:r>
      <w:r w:rsidR="0002231E">
        <w:rPr>
          <w:spacing w:val="1"/>
        </w:rPr>
        <w:t>オープンソース</w:t>
      </w:r>
      <w:r>
        <w:t>イベント全体の</w:t>
      </w:r>
      <w:r>
        <w:rPr>
          <w:rFonts w:eastAsia="Arial"/>
        </w:rPr>
        <w:t>90%</w:t>
      </w:r>
      <w:r>
        <w:rPr>
          <w:rFonts w:ascii="ＭＳ 明朝" w:eastAsia="ＭＳ 明朝" w:hAnsi="ＭＳ 明朝" w:cs="ＭＳ 明朝"/>
        </w:rPr>
        <w:t>近&lt;</w:t>
      </w:r>
      <w:r w:rsidR="00527EA2">
        <w:rPr>
          <w:rFonts w:ascii="ＭＳ 明朝" w:eastAsia="ＭＳ 明朝" w:hAnsi="ＭＳ 明朝" w:cs="ＭＳ 明朝" w:hint="eastAsia"/>
        </w:rPr>
        <w:t>は</w:t>
      </w:r>
      <w:r w:rsidR="00527EA2">
        <w:rPr>
          <w:rFonts w:hint="eastAsia"/>
        </w:rPr>
        <w:t>北京</w:t>
      </w:r>
      <w:r>
        <w:t>、上海、広州、深セン、杭州などの都市に集中しており、オン</w:t>
      </w:r>
      <w:r>
        <w:rPr>
          <w:spacing w:val="14"/>
        </w:rPr>
        <w:t>ラ</w:t>
      </w:r>
      <w:r>
        <w:rPr>
          <w:spacing w:val="8"/>
        </w:rPr>
        <w:t>イ</w:t>
      </w:r>
      <w:r>
        <w:rPr>
          <w:spacing w:val="7"/>
        </w:rPr>
        <w:t>ンの</w:t>
      </w:r>
      <w:r w:rsidR="0002231E">
        <w:rPr>
          <w:spacing w:val="7"/>
        </w:rPr>
        <w:t>オープンソース</w:t>
      </w:r>
      <w:r>
        <w:rPr>
          <w:spacing w:val="7"/>
        </w:rPr>
        <w:t>イベントの参加者の分布はより均等であることがわかります。</w:t>
      </w:r>
    </w:p>
    <w:p w14:paraId="39A6ACFF" w14:textId="77777777" w:rsidR="009D5E2F" w:rsidRDefault="009D5E2F" w:rsidP="00830ADC"/>
    <w:p w14:paraId="009BBB47" w14:textId="0EE42E85" w:rsidR="00862892" w:rsidRDefault="00000000" w:rsidP="00830ADC">
      <w:pPr>
        <w:rPr>
          <w:spacing w:val="-5"/>
        </w:rPr>
      </w:pPr>
      <w:r>
        <w:rPr>
          <w:spacing w:val="2"/>
        </w:rPr>
        <w:t>第四に、中国の</w:t>
      </w:r>
      <w:r w:rsidR="0002231E">
        <w:rPr>
          <w:spacing w:val="2"/>
        </w:rPr>
        <w:t>オープンソース</w:t>
      </w:r>
      <w:r>
        <w:rPr>
          <w:spacing w:val="2"/>
        </w:rPr>
        <w:t>分野</w:t>
      </w:r>
      <w:r w:rsidR="009D5E2F">
        <w:rPr>
          <w:rFonts w:hint="eastAsia"/>
          <w:spacing w:val="2"/>
        </w:rPr>
        <w:t>に注目が集まったことで開発以外にも多様な貢献が見られ、様々な成果が出ている。</w:t>
      </w:r>
      <w:r>
        <w:rPr>
          <w:spacing w:val="-4"/>
        </w:rPr>
        <w:t>例えば、</w:t>
      </w:r>
      <w:r>
        <w:rPr>
          <w:spacing w:val="-4"/>
        </w:rPr>
        <w:t xml:space="preserve"> </w:t>
      </w:r>
      <w:r>
        <w:rPr>
          <w:rFonts w:eastAsia="Arial"/>
          <w:spacing w:val="-4"/>
        </w:rPr>
        <w:t>CSDN</w:t>
      </w:r>
      <w:r>
        <w:rPr>
          <w:rFonts w:ascii="ＭＳ 明朝" w:eastAsia="ＭＳ 明朝" w:hAnsi="ＭＳ 明朝" w:cs="ＭＳ 明朝"/>
          <w:spacing w:val="-4"/>
        </w:rPr>
        <w:t>は</w:t>
      </w:r>
      <w:r w:rsidR="009D5E2F" w:rsidRPr="009D5E2F">
        <w:rPr>
          <w:rFonts w:hint="eastAsia"/>
          <w:spacing w:val="-4"/>
        </w:rPr>
        <w:t>开源英雄</w:t>
      </w:r>
      <w:r w:rsidR="009D5E2F" w:rsidRPr="009D5E2F">
        <w:rPr>
          <w:spacing w:val="-4"/>
        </w:rPr>
        <w:t>50</w:t>
      </w:r>
      <w:r w:rsidR="009D5E2F" w:rsidRPr="009D5E2F">
        <w:rPr>
          <w:rFonts w:hint="eastAsia"/>
          <w:spacing w:val="-4"/>
        </w:rPr>
        <w:t>人</w:t>
      </w:r>
      <w:r>
        <w:rPr>
          <w:spacing w:val="-4"/>
        </w:rPr>
        <w:t>インタビュー、</w:t>
      </w:r>
      <w:r>
        <w:rPr>
          <w:spacing w:val="-4"/>
        </w:rPr>
        <w:t xml:space="preserve">Open Source </w:t>
      </w:r>
      <w:r w:rsidR="00E7589A">
        <w:rPr>
          <w:rFonts w:hint="eastAsia"/>
          <w:spacing w:val="-4"/>
        </w:rPr>
        <w:t>円卓会議</w:t>
      </w:r>
      <w:r>
        <w:rPr>
          <w:spacing w:val="-4"/>
        </w:rPr>
        <w:t>インタビューコ</w:t>
      </w:r>
      <w:r>
        <w:rPr>
          <w:spacing w:val="2"/>
        </w:rPr>
        <w:t>ラムを開始し、長年絶版になっていた雑誌</w:t>
      </w:r>
      <w:r w:rsidR="009D5E2F">
        <w:rPr>
          <w:rFonts w:hint="eastAsia"/>
          <w:spacing w:val="2"/>
        </w:rPr>
        <w:t>「</w:t>
      </w:r>
      <w:r w:rsidR="00E7589A">
        <w:rPr>
          <w:rFonts w:ascii="FZLTXHK" w:eastAsia="FZLTXHK" w:cs="FZLTXHK" w:hint="eastAsia"/>
          <w:noProof w:val="0"/>
          <w:sz w:val="19"/>
          <w:szCs w:val="19"/>
        </w:rPr>
        <w:t>程序员</w:t>
      </w:r>
      <w:r w:rsidR="00E7589A">
        <w:rPr>
          <w:rFonts w:asciiTheme="minorEastAsia" w:hAnsiTheme="minorEastAsia" w:cs="FZLTXHK" w:hint="eastAsia"/>
          <w:noProof w:val="0"/>
          <w:sz w:val="19"/>
          <w:szCs w:val="19"/>
        </w:rPr>
        <w:t>（</w:t>
      </w:r>
      <w:r>
        <w:t>Programmer</w:t>
      </w:r>
      <w:r w:rsidR="00E7589A">
        <w:rPr>
          <w:rFonts w:hint="eastAsia"/>
        </w:rPr>
        <w:t>）」</w:t>
      </w:r>
      <w:r>
        <w:rPr>
          <w:spacing w:val="2"/>
        </w:rPr>
        <w:t>も</w:t>
      </w:r>
      <w:r>
        <w:rPr>
          <w:spacing w:val="2"/>
        </w:rPr>
        <w:t>2021</w:t>
      </w:r>
      <w:r>
        <w:rPr>
          <w:spacing w:val="2"/>
        </w:rPr>
        <w:t>年に復活し、</w:t>
      </w:r>
      <w:r w:rsidR="00E7589A">
        <w:rPr>
          <w:rFonts w:hint="eastAsia"/>
          <w:spacing w:val="2"/>
        </w:rPr>
        <w:t>「新</w:t>
      </w:r>
      <w:r w:rsidR="00E7589A">
        <w:rPr>
          <w:rFonts w:ascii="FZLTXHK" w:eastAsia="FZLTXHK" w:cs="FZLTXHK" w:hint="eastAsia"/>
          <w:noProof w:val="0"/>
          <w:sz w:val="19"/>
          <w:szCs w:val="19"/>
        </w:rPr>
        <w:t>程序员</w:t>
      </w:r>
      <w:r w:rsidR="00E7589A">
        <w:rPr>
          <w:rFonts w:hint="eastAsia"/>
          <w:spacing w:val="2"/>
        </w:rPr>
        <w:t>（</w:t>
      </w:r>
      <w:r>
        <w:t>New</w:t>
      </w:r>
      <w:r>
        <w:rPr>
          <w:spacing w:val="2"/>
        </w:rPr>
        <w:t xml:space="preserve"> </w:t>
      </w:r>
      <w:r>
        <w:t>Programmer</w:t>
      </w:r>
      <w:r w:rsidR="00E7589A">
        <w:rPr>
          <w:rFonts w:hint="eastAsia"/>
        </w:rPr>
        <w:t>）」</w:t>
      </w:r>
      <w:r w:rsidR="00CD5044">
        <w:rPr>
          <w:rFonts w:hint="eastAsia"/>
        </w:rPr>
        <w:t>として</w:t>
      </w:r>
      <w:r w:rsidR="0002231E">
        <w:rPr>
          <w:spacing w:val="14"/>
        </w:rPr>
        <w:t>オープンソース</w:t>
      </w:r>
      <w:r>
        <w:rPr>
          <w:spacing w:val="7"/>
        </w:rPr>
        <w:t>の話題に関</w:t>
      </w:r>
      <w:r w:rsidR="00C65939">
        <w:rPr>
          <w:spacing w:val="7"/>
        </w:rPr>
        <w:t>する</w:t>
      </w:r>
      <w:r>
        <w:rPr>
          <w:spacing w:val="7"/>
        </w:rPr>
        <w:t>技術コンテンツを発信</w:t>
      </w:r>
      <w:r w:rsidR="00E7589A">
        <w:rPr>
          <w:rFonts w:hint="eastAsia"/>
          <w:spacing w:val="7"/>
        </w:rPr>
        <w:t>しています。また、</w:t>
      </w:r>
      <w:r>
        <w:rPr>
          <w:spacing w:val="7"/>
        </w:rPr>
        <w:t>中国</w:t>
      </w:r>
      <w:r w:rsidR="0002231E">
        <w:rPr>
          <w:spacing w:val="7"/>
        </w:rPr>
        <w:t>オープンソース</w:t>
      </w:r>
      <w:r>
        <w:rPr>
          <w:spacing w:val="7"/>
        </w:rPr>
        <w:t>ソフ</w:t>
      </w:r>
      <w:r>
        <w:rPr>
          <w:spacing w:val="5"/>
        </w:rPr>
        <w:t>トウェア推進連盟、中国情報通信研究院など多くの組織が中国の</w:t>
      </w:r>
      <w:r w:rsidR="0002231E">
        <w:rPr>
          <w:spacing w:val="5"/>
        </w:rPr>
        <w:t>オープンソース</w:t>
      </w:r>
      <w:r>
        <w:rPr>
          <w:spacing w:val="5"/>
        </w:rPr>
        <w:t>発展に関す</w:t>
      </w:r>
      <w:r>
        <w:rPr>
          <w:spacing w:val="2"/>
        </w:rPr>
        <w:t>る</w:t>
      </w:r>
      <w:r>
        <w:t>専</w:t>
      </w:r>
      <w:r>
        <w:rPr>
          <w:spacing w:val="2"/>
        </w:rPr>
        <w:t>門的な</w:t>
      </w:r>
      <w:r w:rsidR="002038EB">
        <w:rPr>
          <w:spacing w:val="2"/>
        </w:rPr>
        <w:t>ブルーブック</w:t>
      </w:r>
      <w:r>
        <w:rPr>
          <w:spacing w:val="2"/>
        </w:rPr>
        <w:t>、</w:t>
      </w:r>
      <w:r w:rsidR="0002231E">
        <w:rPr>
          <w:spacing w:val="1"/>
        </w:rPr>
        <w:t>オープンソース</w:t>
      </w:r>
      <w:r>
        <w:rPr>
          <w:spacing w:val="1"/>
        </w:rPr>
        <w:t>技術白書を発表し</w:t>
      </w:r>
      <w:r w:rsidR="00E7589A">
        <w:rPr>
          <w:rFonts w:hint="eastAsia"/>
          <w:spacing w:val="1"/>
        </w:rPr>
        <w:t>ています。</w:t>
      </w:r>
      <w:r>
        <w:rPr>
          <w:spacing w:val="1"/>
        </w:rPr>
        <w:t>北京</w:t>
      </w:r>
      <w:r w:rsidR="00E7589A">
        <w:rPr>
          <w:rFonts w:hint="eastAsia"/>
          <w:spacing w:val="1"/>
        </w:rPr>
        <w:t>オープンソース</w:t>
      </w:r>
      <w:r>
        <w:rPr>
          <w:spacing w:val="-1"/>
        </w:rPr>
        <w:t>イノ</w:t>
      </w:r>
      <w:r>
        <w:t>ベーション委員会は</w:t>
      </w:r>
      <w:r w:rsidR="0002231E">
        <w:t>オープンソース</w:t>
      </w:r>
      <w:r>
        <w:t>プログラム「</w:t>
      </w:r>
      <w:r w:rsidR="00CD5044">
        <w:rPr>
          <w:rFonts w:hint="eastAsia"/>
        </w:rPr>
        <w:t>プログラム円卓会議</w:t>
      </w:r>
      <w:r>
        <w:t>」シリーズを、</w:t>
      </w:r>
      <w:r>
        <w:t xml:space="preserve"> </w:t>
      </w:r>
      <w:r>
        <w:t>テンセン</w:t>
      </w:r>
      <w:r>
        <w:rPr>
          <w:spacing w:val="-6"/>
        </w:rPr>
        <w:t>トは</w:t>
      </w:r>
      <w:r>
        <w:rPr>
          <w:spacing w:val="-3"/>
        </w:rPr>
        <w:t>「</w:t>
      </w:r>
      <w:r w:rsidR="007120EC">
        <w:rPr>
          <w:rFonts w:ascii="FZLTXHK" w:eastAsia="FZLTXHK" w:cs="FZLTXHK" w:hint="eastAsia"/>
          <w:noProof w:val="0"/>
          <w:sz w:val="19"/>
          <w:szCs w:val="19"/>
        </w:rPr>
        <w:t>腾源会</w:t>
      </w:r>
      <w:r>
        <w:rPr>
          <w:spacing w:val="-3"/>
        </w:rPr>
        <w:t>」</w:t>
      </w:r>
      <w:r w:rsidR="007120EC">
        <w:rPr>
          <w:rFonts w:hint="eastAsia"/>
          <w:spacing w:val="-3"/>
        </w:rPr>
        <w:t>として</w:t>
      </w:r>
      <w:r w:rsidR="007120EC">
        <w:rPr>
          <w:spacing w:val="-6"/>
        </w:rPr>
        <w:t>オープンソース</w:t>
      </w:r>
      <w:r w:rsidR="007120EC">
        <w:rPr>
          <w:spacing w:val="-3"/>
        </w:rPr>
        <w:t>活動</w:t>
      </w:r>
      <w:r w:rsidR="007120EC">
        <w:rPr>
          <w:rFonts w:hint="eastAsia"/>
          <w:spacing w:val="-3"/>
        </w:rPr>
        <w:t>組織を</w:t>
      </w:r>
      <w:r>
        <w:rPr>
          <w:spacing w:val="-3"/>
        </w:rPr>
        <w:t>、</w:t>
      </w:r>
      <w:r w:rsidR="00984C34">
        <w:rPr>
          <w:rFonts w:hint="eastAsia"/>
          <w:spacing w:val="-3"/>
        </w:rPr>
        <w:t>開源社</w:t>
      </w:r>
      <w:r>
        <w:rPr>
          <w:spacing w:val="-3"/>
        </w:rPr>
        <w:t>は「</w:t>
      </w:r>
      <w:r w:rsidR="00984C34">
        <w:rPr>
          <w:rFonts w:hint="eastAsia"/>
          <w:spacing w:val="-3"/>
        </w:rPr>
        <w:t>中国オープンソース年度報告（日本語訳あり）</w:t>
      </w:r>
      <w:r>
        <w:rPr>
          <w:spacing w:val="-3"/>
        </w:rPr>
        <w:t>」</w:t>
      </w:r>
      <w:r>
        <w:t xml:space="preserve"> </w:t>
      </w:r>
      <w:r>
        <w:rPr>
          <w:spacing w:val="2"/>
        </w:rPr>
        <w:t>と「</w:t>
      </w:r>
      <w:r w:rsidR="0002231E">
        <w:rPr>
          <w:spacing w:val="2"/>
        </w:rPr>
        <w:t>オープンソース</w:t>
      </w:r>
      <w:r>
        <w:rPr>
          <w:spacing w:val="2"/>
        </w:rPr>
        <w:t>対話」コラムを、また中国</w:t>
      </w:r>
      <w:r w:rsidR="0002231E">
        <w:rPr>
          <w:spacing w:val="2"/>
        </w:rPr>
        <w:t>オープンソース</w:t>
      </w:r>
      <w:r>
        <w:rPr>
          <w:spacing w:val="1"/>
        </w:rPr>
        <w:t>推進連盟の呂尚群会長は「人工知能</w:t>
      </w:r>
      <w:r>
        <w:rPr>
          <w:spacing w:val="2"/>
        </w:rPr>
        <w:t>フォローアップ集」と「深層情報技術」シリ</w:t>
      </w:r>
      <w:r>
        <w:rPr>
          <w:spacing w:val="1"/>
        </w:rPr>
        <w:t>ーズの読書を企画、定期的に立ち上げています。数多</w:t>
      </w:r>
      <w:r>
        <w:rPr>
          <w:spacing w:val="14"/>
        </w:rPr>
        <w:t>くの</w:t>
      </w:r>
      <w:r w:rsidR="0002231E">
        <w:rPr>
          <w:spacing w:val="14"/>
        </w:rPr>
        <w:t>オープンソース</w:t>
      </w:r>
      <w:r w:rsidR="00984C34">
        <w:rPr>
          <w:rFonts w:hint="eastAsia"/>
          <w:spacing w:val="7"/>
        </w:rPr>
        <w:t>情報</w:t>
      </w:r>
      <w:r>
        <w:rPr>
          <w:spacing w:val="7"/>
        </w:rPr>
        <w:t>によって、中国の</w:t>
      </w:r>
      <w:r w:rsidR="0002231E">
        <w:rPr>
          <w:spacing w:val="7"/>
        </w:rPr>
        <w:t>オープンソース</w:t>
      </w:r>
      <w:r>
        <w:rPr>
          <w:spacing w:val="7"/>
        </w:rPr>
        <w:t>生態系に参入</w:t>
      </w:r>
      <w:r w:rsidR="00C65939">
        <w:rPr>
          <w:spacing w:val="7"/>
        </w:rPr>
        <w:t>する</w:t>
      </w:r>
      <w:r>
        <w:rPr>
          <w:spacing w:val="7"/>
        </w:rPr>
        <w:t xml:space="preserve"> </w:t>
      </w:r>
      <w:r>
        <w:rPr>
          <w:spacing w:val="7"/>
        </w:rPr>
        <w:t>開発者が増えてい</w:t>
      </w:r>
      <w:r>
        <w:rPr>
          <w:spacing w:val="-7"/>
        </w:rPr>
        <w:t>ま</w:t>
      </w:r>
      <w:r>
        <w:rPr>
          <w:spacing w:val="-5"/>
        </w:rPr>
        <w:t>す。</w:t>
      </w:r>
    </w:p>
    <w:p w14:paraId="58ECC8E7" w14:textId="77777777" w:rsidR="00984C34" w:rsidRPr="00984C34" w:rsidRDefault="00984C34" w:rsidP="00830ADC">
      <w:pPr>
        <w:rPr>
          <w:spacing w:val="-4"/>
        </w:rPr>
      </w:pPr>
    </w:p>
    <w:p w14:paraId="716C4F42" w14:textId="3C6D502D" w:rsidR="00862892" w:rsidRDefault="00984C34" w:rsidP="00984C34">
      <w:pPr>
        <w:pStyle w:val="3"/>
        <w:spacing w:before="120" w:after="120"/>
      </w:pPr>
      <w:r>
        <w:rPr>
          <w:rFonts w:hint="eastAsia"/>
        </w:rPr>
        <w:t>6</w:t>
      </w:r>
      <w:r>
        <w:t>.</w:t>
      </w:r>
      <w:r w:rsidR="0002231E">
        <w:t>オープンソース</w:t>
      </w:r>
      <w:r>
        <w:t>教育には長い歴史があり、</w:t>
      </w:r>
      <w:r w:rsidR="0002231E">
        <w:t>オープンソース</w:t>
      </w:r>
      <w:r>
        <w:t>の開放性と共有性が、教</w:t>
      </w:r>
      <w:r>
        <w:rPr>
          <w:spacing w:val="-3"/>
        </w:rPr>
        <w:t>育</w:t>
      </w:r>
    </w:p>
    <w:p w14:paraId="63298738" w14:textId="48A9A09E" w:rsidR="00862892" w:rsidRDefault="00000000" w:rsidP="00984C34">
      <w:pPr>
        <w:pStyle w:val="3"/>
        <w:spacing w:before="120" w:after="120"/>
      </w:pPr>
      <w:r>
        <w:rPr>
          <w:spacing w:val="-18"/>
        </w:rPr>
        <w:t>の</w:t>
      </w:r>
      <w:r>
        <w:rPr>
          <w:spacing w:val="-13"/>
        </w:rPr>
        <w:t>目</w:t>
      </w:r>
      <w:r>
        <w:rPr>
          <w:spacing w:val="-9"/>
        </w:rPr>
        <w:t>的と特性に合致している</w:t>
      </w:r>
    </w:p>
    <w:p w14:paraId="4A5132A8" w14:textId="77777777" w:rsidR="00984C34" w:rsidRDefault="00984C34" w:rsidP="00830ADC"/>
    <w:p w14:paraId="64D29658" w14:textId="10701366" w:rsidR="00862892" w:rsidRPr="003A07E0" w:rsidRDefault="00000000" w:rsidP="00830ADC">
      <w:pPr>
        <w:rPr>
          <w:spacing w:val="5"/>
        </w:rPr>
      </w:pPr>
      <w:r>
        <w:t>近年</w:t>
      </w:r>
      <w:r>
        <w:rPr>
          <w:spacing w:val="2"/>
        </w:rPr>
        <w:t>、高等教育</w:t>
      </w:r>
      <w:r w:rsidR="00257181">
        <w:rPr>
          <w:rFonts w:hint="eastAsia"/>
          <w:spacing w:val="2"/>
        </w:rPr>
        <w:t>へのオープンソースの導入</w:t>
      </w:r>
      <w:r>
        <w:rPr>
          <w:spacing w:val="2"/>
        </w:rPr>
        <w:t>は、学生や教員の自発的な行動から制度的行動へ、大学教員</w:t>
      </w:r>
      <w:r>
        <w:rPr>
          <w:spacing w:val="12"/>
        </w:rPr>
        <w:t>の自</w:t>
      </w:r>
      <w:r>
        <w:rPr>
          <w:spacing w:val="9"/>
        </w:rPr>
        <w:t>立</w:t>
      </w:r>
      <w:r>
        <w:rPr>
          <w:spacing w:val="6"/>
        </w:rPr>
        <w:t>的行動から</w:t>
      </w:r>
      <w:r w:rsidR="005F75F9">
        <w:rPr>
          <w:rFonts w:hint="eastAsia"/>
          <w:spacing w:val="6"/>
        </w:rPr>
        <w:t>様々な</w:t>
      </w:r>
      <w:r w:rsidR="0002231E">
        <w:rPr>
          <w:spacing w:val="6"/>
        </w:rPr>
        <w:t>オープンソース</w:t>
      </w:r>
      <w:r>
        <w:rPr>
          <w:spacing w:val="6"/>
        </w:rPr>
        <w:t>コミュニティと連携した共同構築行動へと、全般的に移行が進んでいます</w:t>
      </w:r>
      <w:r>
        <w:rPr>
          <w:spacing w:val="5"/>
        </w:rPr>
        <w:t>。</w:t>
      </w:r>
      <w:r>
        <w:rPr>
          <w:spacing w:val="3"/>
        </w:rPr>
        <w:t>また、多くの大学が</w:t>
      </w:r>
      <w:r w:rsidR="0002231E">
        <w:rPr>
          <w:spacing w:val="3"/>
        </w:rPr>
        <w:t>オープンソース</w:t>
      </w:r>
      <w:r>
        <w:rPr>
          <w:spacing w:val="3"/>
        </w:rPr>
        <w:t>技術を利用して、学校の教育プラットフォーム、</w:t>
      </w:r>
      <w:r>
        <w:t xml:space="preserve"> </w:t>
      </w:r>
      <w:r>
        <w:rPr>
          <w:spacing w:val="1"/>
        </w:rPr>
        <w:t>実験プラ</w:t>
      </w:r>
      <w:r>
        <w:t>ットフォーム、</w:t>
      </w:r>
      <w:r>
        <w:t xml:space="preserve"> </w:t>
      </w:r>
      <w:r>
        <w:t>オンライン教育プラットフォーム、コードホスティングプラットフォーム</w:t>
      </w:r>
      <w:r>
        <w:rPr>
          <w:spacing w:val="2"/>
        </w:rPr>
        <w:t>を構築し、実用的な問題を解決</w:t>
      </w:r>
      <w:r w:rsidR="00C65939">
        <w:rPr>
          <w:spacing w:val="2"/>
        </w:rPr>
        <w:t>する</w:t>
      </w:r>
      <w:r>
        <w:rPr>
          <w:spacing w:val="2"/>
        </w:rPr>
        <w:t>だ</w:t>
      </w:r>
      <w:r>
        <w:rPr>
          <w:spacing w:val="1"/>
        </w:rPr>
        <w:t>けでなく、学生のために</w:t>
      </w:r>
      <w:r w:rsidR="0002231E">
        <w:rPr>
          <w:spacing w:val="1"/>
        </w:rPr>
        <w:t>オープンソース</w:t>
      </w:r>
      <w:r>
        <w:rPr>
          <w:spacing w:val="1"/>
        </w:rPr>
        <w:t>文化を広めています。</w:t>
      </w:r>
      <w:r>
        <w:rPr>
          <w:spacing w:val="12"/>
        </w:rPr>
        <w:t>一</w:t>
      </w:r>
      <w:r>
        <w:rPr>
          <w:spacing w:val="9"/>
        </w:rPr>
        <w:t>部</w:t>
      </w:r>
      <w:r>
        <w:rPr>
          <w:spacing w:val="6"/>
        </w:rPr>
        <w:t>の大学では、共同研究室の設置、</w:t>
      </w:r>
      <w:r w:rsidR="0002231E">
        <w:rPr>
          <w:spacing w:val="6"/>
        </w:rPr>
        <w:t>オープンソース</w:t>
      </w:r>
      <w:r>
        <w:rPr>
          <w:spacing w:val="6"/>
        </w:rPr>
        <w:t>技術コースの共同構築、企業との実習拠点</w:t>
      </w:r>
      <w:r>
        <w:rPr>
          <w:spacing w:val="12"/>
        </w:rPr>
        <w:t>の設</w:t>
      </w:r>
      <w:r>
        <w:rPr>
          <w:spacing w:val="11"/>
        </w:rPr>
        <w:t>置</w:t>
      </w:r>
      <w:r>
        <w:rPr>
          <w:spacing w:val="6"/>
        </w:rPr>
        <w:t>などにより、学生と企業との直接</w:t>
      </w:r>
      <w:r w:rsidR="005F75F9">
        <w:rPr>
          <w:rFonts w:hint="eastAsia"/>
          <w:spacing w:val="6"/>
        </w:rPr>
        <w:t>接続</w:t>
      </w:r>
      <w:r>
        <w:rPr>
          <w:spacing w:val="6"/>
        </w:rPr>
        <w:t>を推進し、企業への人材の事前確保を図って</w:t>
      </w:r>
      <w:r>
        <w:t>います</w:t>
      </w:r>
      <w:r>
        <w:rPr>
          <w:spacing w:val="2"/>
        </w:rPr>
        <w:t>。国内の大学が始めた</w:t>
      </w:r>
      <w:r w:rsidR="0002231E">
        <w:rPr>
          <w:spacing w:val="2"/>
        </w:rPr>
        <w:t>オープンソース</w:t>
      </w:r>
      <w:r>
        <w:rPr>
          <w:spacing w:val="2"/>
        </w:rPr>
        <w:t>プロジェクトの教育実践では、清華大学、北京大学、</w:t>
      </w:r>
      <w:r>
        <w:t xml:space="preserve">  </w:t>
      </w:r>
      <w:r>
        <w:rPr>
          <w:spacing w:val="1"/>
        </w:rPr>
        <w:t>浙江工業大学がそれぞれ</w:t>
      </w:r>
      <w:r>
        <w:rPr>
          <w:rFonts w:eastAsia="Arial"/>
        </w:rPr>
        <w:t>IoTDB</w:t>
      </w:r>
      <w:r>
        <w:t>、</w:t>
      </w:r>
      <w:r>
        <w:rPr>
          <w:rFonts w:eastAsia="Arial"/>
        </w:rPr>
        <w:t>XiUOS</w:t>
      </w:r>
      <w:r>
        <w:t>、</w:t>
      </w:r>
      <w:r>
        <w:rPr>
          <w:rFonts w:eastAsia="Arial"/>
        </w:rPr>
        <w:t>DGIoT-Edu</w:t>
      </w:r>
      <w:r>
        <w:t>、</w:t>
      </w:r>
      <w:r>
        <w:t>Kellect</w:t>
      </w:r>
      <w:r>
        <w:t>といった</w:t>
      </w:r>
      <w:r w:rsidR="0002231E">
        <w:t>オープンソース</w:t>
      </w:r>
      <w:r>
        <w:t>プロジェク</w:t>
      </w:r>
      <w:r>
        <w:rPr>
          <w:spacing w:val="1"/>
        </w:rPr>
        <w:t>ト</w:t>
      </w:r>
      <w:r w:rsidR="00A74BDC">
        <w:rPr>
          <w:rFonts w:hint="eastAsia"/>
          <w:spacing w:val="1"/>
        </w:rPr>
        <w:t>で</w:t>
      </w:r>
      <w:r>
        <w:rPr>
          <w:spacing w:val="1"/>
        </w:rPr>
        <w:t>教育実践</w:t>
      </w:r>
      <w:r w:rsidR="00A74BDC">
        <w:rPr>
          <w:rFonts w:hint="eastAsia"/>
          <w:spacing w:val="1"/>
        </w:rPr>
        <w:t>ケースを展開し、</w:t>
      </w:r>
      <w:r>
        <w:rPr>
          <w:spacing w:val="1"/>
        </w:rPr>
        <w:t>教育や研究業務</w:t>
      </w:r>
      <w:r w:rsidR="00A74BDC">
        <w:rPr>
          <w:rFonts w:hint="eastAsia"/>
          <w:spacing w:val="1"/>
        </w:rPr>
        <w:t>が</w:t>
      </w:r>
      <w:r>
        <w:t>いかに効率よく行</w:t>
      </w:r>
      <w:r>
        <w:rPr>
          <w:spacing w:val="1"/>
        </w:rPr>
        <w:t>うことができるかを</w:t>
      </w:r>
      <w:r w:rsidR="00A74BDC">
        <w:rPr>
          <w:rFonts w:hint="eastAsia"/>
          <w:spacing w:val="1"/>
        </w:rPr>
        <w:t>検証しました</w:t>
      </w:r>
      <w:r>
        <w:rPr>
          <w:spacing w:val="1"/>
        </w:rPr>
        <w:t>。</w:t>
      </w:r>
      <w:r w:rsidR="00A74BDC">
        <w:rPr>
          <w:spacing w:val="1"/>
        </w:rPr>
        <w:br/>
      </w:r>
      <w:r w:rsidR="0002231E">
        <w:rPr>
          <w:spacing w:val="1"/>
        </w:rPr>
        <w:lastRenderedPageBreak/>
        <w:t>オープンソース</w:t>
      </w:r>
      <w:r>
        <w:rPr>
          <w:spacing w:val="1"/>
        </w:rPr>
        <w:t>の文化や技術は、人材育成</w:t>
      </w:r>
      <w:r>
        <w:t>のための高</w:t>
      </w:r>
      <w:r>
        <w:rPr>
          <w:rFonts w:ascii="ＭＳ 明朝" w:eastAsia="ＭＳ 明朝" w:hAnsi="ＭＳ 明朝" w:cs="ＭＳ 明朝"/>
        </w:rPr>
        <w:t>・</w:t>
      </w:r>
      <w:r>
        <w:rPr>
          <w:spacing w:val="-4"/>
        </w:rPr>
        <w:t>中</w:t>
      </w:r>
      <w:r>
        <w:rPr>
          <w:rFonts w:ascii="ＭＳ 明朝" w:eastAsia="ＭＳ 明朝" w:hAnsi="ＭＳ 明朝" w:cs="ＭＳ 明朝"/>
          <w:spacing w:val="-4"/>
        </w:rPr>
        <w:t>・</w:t>
      </w:r>
      <w:r>
        <w:rPr>
          <w:spacing w:val="-4"/>
        </w:rPr>
        <w:t>小</w:t>
      </w:r>
      <w:r>
        <w:rPr>
          <w:spacing w:val="-3"/>
        </w:rPr>
        <w:t>学</w:t>
      </w:r>
      <w:r>
        <w:rPr>
          <w:spacing w:val="-2"/>
        </w:rPr>
        <w:t>校</w:t>
      </w:r>
      <w:r w:rsidR="00227411">
        <w:rPr>
          <w:spacing w:val="-2"/>
        </w:rPr>
        <w:t>レベル</w:t>
      </w:r>
      <w:r>
        <w:rPr>
          <w:spacing w:val="-2"/>
        </w:rPr>
        <w:t>の広大な教育システムに徐々に浸透しており、</w:t>
      </w:r>
      <w:r w:rsidR="0002231E">
        <w:rPr>
          <w:spacing w:val="-2"/>
        </w:rPr>
        <w:t>オープンソース</w:t>
      </w:r>
      <w:r>
        <w:rPr>
          <w:spacing w:val="-2"/>
        </w:rPr>
        <w:t>ソフトウェアは、</w:t>
      </w:r>
      <w:r>
        <w:t xml:space="preserve"> </w:t>
      </w:r>
      <w:r>
        <w:t>生徒の科</w:t>
      </w:r>
      <w:r>
        <w:rPr>
          <w:spacing w:val="2"/>
        </w:rPr>
        <w:t>学的精神や創造性を育むための質の高い教育や</w:t>
      </w:r>
      <w:r w:rsidR="00A74BDC">
        <w:rPr>
          <w:rFonts w:hint="eastAsia"/>
          <w:spacing w:val="2"/>
        </w:rPr>
        <w:t>メイカー</w:t>
      </w:r>
      <w:r>
        <w:rPr>
          <w:spacing w:val="2"/>
        </w:rPr>
        <w:t>教育のツールとして活用され</w:t>
      </w:r>
      <w:r>
        <w:t xml:space="preserve"> </w:t>
      </w:r>
      <w:r>
        <w:rPr>
          <w:spacing w:val="12"/>
        </w:rPr>
        <w:t>て</w:t>
      </w:r>
      <w:r>
        <w:rPr>
          <w:spacing w:val="7"/>
        </w:rPr>
        <w:t>い</w:t>
      </w:r>
      <w:r w:rsidR="00A74BDC">
        <w:rPr>
          <w:rFonts w:hint="eastAsia"/>
          <w:spacing w:val="6"/>
        </w:rPr>
        <w:t>ます</w:t>
      </w:r>
      <w:r>
        <w:rPr>
          <w:spacing w:val="6"/>
        </w:rPr>
        <w:t>。同時に、</w:t>
      </w:r>
      <w:r w:rsidR="0002231E">
        <w:rPr>
          <w:spacing w:val="6"/>
        </w:rPr>
        <w:t>オープンソース</w:t>
      </w:r>
      <w:r>
        <w:rPr>
          <w:spacing w:val="6"/>
        </w:rPr>
        <w:t>の職業教育や生涯教育は、産業界の需要の急速な発展に</w:t>
      </w:r>
      <w:r>
        <w:rPr>
          <w:spacing w:val="8"/>
        </w:rPr>
        <w:t>追</w:t>
      </w:r>
      <w:r>
        <w:rPr>
          <w:spacing w:val="6"/>
        </w:rPr>
        <w:t>随しています。</w:t>
      </w:r>
    </w:p>
    <w:p w14:paraId="37A17459" w14:textId="77777777" w:rsidR="00A74BDC" w:rsidRDefault="00A74BDC" w:rsidP="00830ADC"/>
    <w:p w14:paraId="7DDE8A6D" w14:textId="281AA1F5" w:rsidR="00862892" w:rsidRDefault="00000000" w:rsidP="00830ADC">
      <w:r>
        <w:t>学校と企業の協力モデルは、</w:t>
      </w:r>
      <w:r w:rsidR="00A74BDC">
        <w:rPr>
          <w:rFonts w:eastAsia="Arial"/>
        </w:rPr>
        <w:t>985</w:t>
      </w:r>
      <w:r w:rsidR="00A74BDC">
        <w:rPr>
          <w:rFonts w:ascii="ＭＳ 明朝" w:eastAsia="ＭＳ 明朝" w:hAnsi="ＭＳ 明朝" w:cs="ＭＳ 明朝" w:hint="eastAsia"/>
        </w:rPr>
        <w:t>の教育機関、</w:t>
      </w:r>
      <w:r>
        <w:t>北京大学や清華大学などの有名な</w:t>
      </w:r>
      <w:r>
        <w:rPr>
          <w:rFonts w:ascii="ＭＳ 明朝" w:eastAsia="ＭＳ 明朝" w:hAnsi="ＭＳ 明朝" w:cs="ＭＳ 明朝"/>
        </w:rPr>
        <w:t>大学</w:t>
      </w:r>
      <w:r w:rsidR="00A74BDC">
        <w:rPr>
          <w:rFonts w:ascii="ＭＳ 明朝" w:eastAsia="ＭＳ 明朝" w:hAnsi="ＭＳ 明朝" w:cs="ＭＳ 明朝" w:hint="eastAsia"/>
        </w:rPr>
        <w:t>や</w:t>
      </w:r>
      <w:r>
        <w:t>ソフトウェア</w:t>
      </w:r>
      <w:r w:rsidR="00A74BDC">
        <w:rPr>
          <w:rFonts w:hint="eastAsia"/>
        </w:rPr>
        <w:t>・</w:t>
      </w:r>
      <w:r>
        <w:rPr>
          <w:spacing w:val="7"/>
        </w:rPr>
        <w:t>コンピュータサイエンススクールと、テンセント、バイドゥ、</w:t>
      </w:r>
      <w:r w:rsidR="00C34424">
        <w:rPr>
          <w:rFonts w:hint="eastAsia"/>
          <w:spacing w:val="7"/>
        </w:rPr>
        <w:t>アリババ</w:t>
      </w:r>
      <w:r>
        <w:rPr>
          <w:spacing w:val="7"/>
        </w:rPr>
        <w:t>、</w:t>
      </w:r>
      <w:r w:rsidR="00C34424">
        <w:rPr>
          <w:rFonts w:hint="eastAsia"/>
          <w:spacing w:val="7"/>
        </w:rPr>
        <w:t>D</w:t>
      </w:r>
      <w:r w:rsidR="00C34424">
        <w:rPr>
          <w:spacing w:val="7"/>
        </w:rPr>
        <w:t>idi</w:t>
      </w:r>
      <w:r>
        <w:rPr>
          <w:spacing w:val="7"/>
        </w:rPr>
        <w:t>、シャオミ、</w:t>
      </w:r>
      <w:r w:rsidR="0066074C">
        <w:rPr>
          <w:spacing w:val="7"/>
        </w:rPr>
        <w:t>同方</w:t>
      </w:r>
      <w:r>
        <w:t>などのトップ企業が中心</w:t>
      </w:r>
      <w:r w:rsidR="0066074C">
        <w:rPr>
          <w:rFonts w:hint="eastAsia"/>
        </w:rPr>
        <w:t>に行われています。しかし、</w:t>
      </w:r>
      <w:r w:rsidR="0066074C">
        <w:rPr>
          <w:rFonts w:ascii="ＭＳ 明朝" w:eastAsia="ＭＳ 明朝" w:hAnsi="ＭＳ 明朝" w:cs="ＭＳ 明朝" w:hint="eastAsia"/>
        </w:rPr>
        <w:t>それ以外の教育機関</w:t>
      </w:r>
      <w:r>
        <w:t>で</w:t>
      </w:r>
      <w:r w:rsidR="0066074C">
        <w:rPr>
          <w:rFonts w:hint="eastAsia"/>
        </w:rPr>
        <w:t>も</w:t>
      </w:r>
      <w:r>
        <w:t>学校と企業の協力が</w:t>
      </w:r>
      <w:r w:rsidR="0066074C">
        <w:rPr>
          <w:rFonts w:hint="eastAsia"/>
        </w:rPr>
        <w:t>重要です</w:t>
      </w:r>
      <w:r>
        <w:rPr>
          <w:spacing w:val="7"/>
        </w:rPr>
        <w:t>。多くの企業が率先して</w:t>
      </w:r>
      <w:r>
        <w:rPr>
          <w:spacing w:val="6"/>
        </w:rPr>
        <w:t>地</w:t>
      </w:r>
      <w:r>
        <w:t>方政府や大学と協力し、</w:t>
      </w:r>
      <w:r w:rsidR="0002231E">
        <w:t>オープンソース</w:t>
      </w:r>
      <w:r>
        <w:rPr>
          <w:spacing w:val="2"/>
        </w:rPr>
        <w:t>教育モデルの革新を模索しています。例えば、企業が主導</w:t>
      </w:r>
      <w:r>
        <w:t xml:space="preserve"> </w:t>
      </w:r>
      <w:r w:rsidR="00C65939">
        <w:rPr>
          <w:spacing w:val="-4"/>
        </w:rPr>
        <w:t>する</w:t>
      </w:r>
      <w:r>
        <w:rPr>
          <w:spacing w:val="-4"/>
        </w:rPr>
        <w:t>「アライアンス」</w:t>
      </w:r>
      <w:r>
        <w:rPr>
          <w:spacing w:val="-4"/>
        </w:rPr>
        <w:t xml:space="preserve"> </w:t>
      </w:r>
      <w:r>
        <w:rPr>
          <w:spacing w:val="-4"/>
        </w:rPr>
        <w:t>モ</w:t>
      </w:r>
      <w:r>
        <w:rPr>
          <w:spacing w:val="-2"/>
        </w:rPr>
        <w:t>デル、政府が主導</w:t>
      </w:r>
      <w:r w:rsidR="00C65939">
        <w:rPr>
          <w:spacing w:val="-2"/>
        </w:rPr>
        <w:t>する</w:t>
      </w:r>
      <w:r>
        <w:rPr>
          <w:spacing w:val="-2"/>
        </w:rPr>
        <w:t>「</w:t>
      </w:r>
      <w:r>
        <w:rPr>
          <w:rFonts w:eastAsia="Arial"/>
          <w:spacing w:val="-2"/>
        </w:rPr>
        <w:t>1+1+1</w:t>
      </w:r>
      <w:r>
        <w:rPr>
          <w:spacing w:val="-2"/>
        </w:rPr>
        <w:t>プロジェクト」、「浙江省モデル」「広州の</w:t>
      </w:r>
      <w:r>
        <w:t>経験」など</w:t>
      </w:r>
      <w:r>
        <w:rPr>
          <w:spacing w:val="3"/>
        </w:rPr>
        <w:t>、</w:t>
      </w:r>
      <w:r>
        <w:rPr>
          <w:spacing w:val="2"/>
        </w:rPr>
        <w:t>いずれも</w:t>
      </w:r>
      <w:r w:rsidR="0066074C">
        <w:rPr>
          <w:rFonts w:hint="eastAsia"/>
          <w:spacing w:val="2"/>
        </w:rPr>
        <w:t>貴重なケースとなっています</w:t>
      </w:r>
      <w:r>
        <w:rPr>
          <w:spacing w:val="2"/>
        </w:rPr>
        <w:t>。</w:t>
      </w:r>
    </w:p>
    <w:p w14:paraId="17152993" w14:textId="0C275BEC" w:rsidR="00862892" w:rsidRDefault="00510720" w:rsidP="00510720">
      <w:r>
        <w:rPr>
          <w:rFonts w:hint="eastAsia"/>
          <w:spacing w:val="3"/>
        </w:rPr>
        <w:t>学校教育</w:t>
      </w:r>
      <w:r>
        <w:rPr>
          <w:spacing w:val="3"/>
        </w:rPr>
        <w:t>だけでなく、</w:t>
      </w:r>
      <w:r w:rsidR="0002231E">
        <w:rPr>
          <w:spacing w:val="3"/>
        </w:rPr>
        <w:t>オープンソース</w:t>
      </w:r>
      <w:r>
        <w:rPr>
          <w:spacing w:val="3"/>
        </w:rPr>
        <w:t>の教育プラットフォームが急速に定着しつつあります。</w:t>
      </w:r>
      <w:r>
        <w:rPr>
          <w:spacing w:val="2"/>
        </w:rPr>
        <w:t>代</w:t>
      </w:r>
      <w:r>
        <w:t>表的なプラットフォー</w:t>
      </w:r>
      <w:r>
        <w:rPr>
          <w:spacing w:val="2"/>
        </w:rPr>
        <w:t>ムは、オープン</w:t>
      </w:r>
      <w:r>
        <w:rPr>
          <w:rFonts w:hint="eastAsia"/>
          <w:spacing w:val="2"/>
        </w:rPr>
        <w:t>な</w:t>
      </w:r>
      <w:r>
        <w:rPr>
          <w:spacing w:val="2"/>
        </w:rPr>
        <w:t>開発ツールとナレッジコミュニティの</w:t>
      </w:r>
      <w:r>
        <w:rPr>
          <w:spacing w:val="2"/>
        </w:rPr>
        <w:t>2</w:t>
      </w:r>
      <w:r>
        <w:rPr>
          <w:spacing w:val="2"/>
        </w:rPr>
        <w:t>種類です。</w:t>
      </w:r>
    </w:p>
    <w:p w14:paraId="73251999" w14:textId="3C222243" w:rsidR="00862892" w:rsidRDefault="00000000" w:rsidP="00510720">
      <w:r>
        <w:rPr>
          <w:rFonts w:eastAsia="Arial"/>
        </w:rPr>
        <w:t>GitHub</w:t>
      </w:r>
      <w:r>
        <w:rPr>
          <w:spacing w:val="4"/>
        </w:rPr>
        <w:t>、</w:t>
      </w:r>
      <w:r>
        <w:rPr>
          <w:rFonts w:eastAsia="Arial"/>
        </w:rPr>
        <w:t>GitCode</w:t>
      </w:r>
      <w:r>
        <w:t>、</w:t>
      </w:r>
      <w:r>
        <w:rPr>
          <w:rFonts w:eastAsia="Arial"/>
        </w:rPr>
        <w:t>Gitee</w:t>
      </w:r>
      <w:r>
        <w:t>、</w:t>
      </w:r>
      <w:r>
        <w:rPr>
          <w:rFonts w:eastAsia="Arial"/>
        </w:rPr>
        <w:t>GitLink</w:t>
      </w:r>
      <w:r w:rsidR="00510720">
        <w:rPr>
          <w:rFonts w:ascii="ＭＳ 明朝" w:eastAsia="ＭＳ 明朝" w:hAnsi="ＭＳ 明朝" w:cs="ＭＳ 明朝" w:hint="eastAsia"/>
        </w:rPr>
        <w:t>、</w:t>
      </w:r>
      <w:r>
        <w:rPr>
          <w:rFonts w:eastAsia="Arial"/>
          <w:spacing w:val="-3"/>
        </w:rPr>
        <w:t>SourceForge</w:t>
      </w:r>
      <w:r>
        <w:rPr>
          <w:spacing w:val="-6"/>
        </w:rPr>
        <w:t>、</w:t>
      </w:r>
      <w:r>
        <w:rPr>
          <w:rFonts w:eastAsia="Arial"/>
          <w:spacing w:val="-3"/>
        </w:rPr>
        <w:t>AI</w:t>
      </w:r>
      <w:r>
        <w:rPr>
          <w:rFonts w:eastAsia="Arial"/>
          <w:spacing w:val="-6"/>
        </w:rPr>
        <w:t xml:space="preserve"> </w:t>
      </w:r>
      <w:r>
        <w:rPr>
          <w:rFonts w:eastAsia="Arial"/>
          <w:spacing w:val="-3"/>
        </w:rPr>
        <w:t>Studio</w:t>
      </w:r>
      <w:r>
        <w:rPr>
          <w:spacing w:val="-6"/>
        </w:rPr>
        <w:t>、</w:t>
      </w:r>
      <w:r w:rsidR="00510720">
        <w:rPr>
          <w:rFonts w:ascii="ArialMT" w:eastAsia="FZLTXHK" w:hAnsi="ArialMT" w:cs="ArialMT"/>
          <w:noProof w:val="0"/>
          <w:sz w:val="19"/>
          <w:szCs w:val="19"/>
        </w:rPr>
        <w:t>C</w:t>
      </w:r>
      <w:r w:rsidR="00510720">
        <w:rPr>
          <w:rFonts w:ascii="FZLTXHK" w:eastAsia="FZLTXHK" w:cs="FZLTXHK" w:hint="eastAsia"/>
          <w:noProof w:val="0"/>
          <w:sz w:val="19"/>
          <w:szCs w:val="19"/>
        </w:rPr>
        <w:t>训练平台</w:t>
      </w:r>
      <w:r>
        <w:rPr>
          <w:spacing w:val="-6"/>
        </w:rPr>
        <w:t>、</w:t>
      </w:r>
      <w:r w:rsidR="00510720">
        <w:rPr>
          <w:rFonts w:ascii="FZLTXHK" w:eastAsia="FZLTXHK" w:cs="FZLTXHK" w:hint="eastAsia"/>
          <w:noProof w:val="0"/>
          <w:sz w:val="19"/>
          <w:szCs w:val="19"/>
        </w:rPr>
        <w:t>头歌</w:t>
      </w:r>
      <w:r>
        <w:rPr>
          <w:spacing w:val="-3"/>
        </w:rPr>
        <w:t>など、有名な教育</w:t>
      </w:r>
      <w:r>
        <w:rPr>
          <w:spacing w:val="-3"/>
        </w:rPr>
        <w:t xml:space="preserve"> </w:t>
      </w:r>
      <w:r>
        <w:rPr>
          <w:rFonts w:ascii="ＭＳ 明朝" w:eastAsia="ＭＳ 明朝" w:hAnsi="ＭＳ 明朝" w:cs="ＭＳ 明朝"/>
          <w:spacing w:val="-3"/>
        </w:rPr>
        <w:t>.</w:t>
      </w:r>
      <w:r>
        <w:rPr>
          <w:spacing w:val="-3"/>
        </w:rPr>
        <w:t>実習用プラットフォームが</w:t>
      </w:r>
      <w:r>
        <w:t xml:space="preserve"> </w:t>
      </w:r>
      <w:r>
        <w:rPr>
          <w:spacing w:val="-12"/>
        </w:rPr>
        <w:t>あ</w:t>
      </w:r>
      <w:r>
        <w:rPr>
          <w:spacing w:val="-8"/>
        </w:rPr>
        <w:t>ります。</w:t>
      </w:r>
    </w:p>
    <w:p w14:paraId="1E8B0EC0" w14:textId="77777777" w:rsidR="00510720" w:rsidRDefault="00510720" w:rsidP="00510720">
      <w:pPr>
        <w:rPr>
          <w:spacing w:val="-4"/>
        </w:rPr>
      </w:pPr>
    </w:p>
    <w:p w14:paraId="715400AF" w14:textId="73199DFC" w:rsidR="00862892" w:rsidRDefault="00000000" w:rsidP="00510720">
      <w:r>
        <w:rPr>
          <w:spacing w:val="-4"/>
        </w:rPr>
        <w:t>しかし、</w:t>
      </w:r>
      <w:r w:rsidR="0002231E">
        <w:rPr>
          <w:spacing w:val="-4"/>
        </w:rPr>
        <w:t>オープンソース</w:t>
      </w:r>
      <w:r>
        <w:rPr>
          <w:spacing w:val="-4"/>
        </w:rPr>
        <w:t>教育が目</w:t>
      </w:r>
      <w:r>
        <w:rPr>
          <w:spacing w:val="-3"/>
        </w:rPr>
        <w:t>覚</w:t>
      </w:r>
      <w:r>
        <w:rPr>
          <w:spacing w:val="-2"/>
        </w:rPr>
        <w:t>ましい成果を上げる一方で、取り組むべき課題もあります。</w:t>
      </w:r>
      <w:r w:rsidR="0002231E">
        <w:rPr>
          <w:spacing w:val="-2"/>
        </w:rPr>
        <w:t>オープンソース</w:t>
      </w:r>
      <w:r>
        <w:rPr>
          <w:spacing w:val="-2"/>
        </w:rPr>
        <w:t>の人材と市場の需要にはまだ大きなギャップ</w:t>
      </w:r>
      <w:r>
        <w:rPr>
          <w:spacing w:val="-1"/>
        </w:rPr>
        <w:t>があり、その解決が急務となっ</w:t>
      </w:r>
      <w:r>
        <w:t xml:space="preserve"> </w:t>
      </w:r>
      <w:r>
        <w:rPr>
          <w:spacing w:val="-2"/>
        </w:rPr>
        <w:t>ています。このため、</w:t>
      </w:r>
      <w:r w:rsidR="00510720">
        <w:rPr>
          <w:rFonts w:hint="eastAsia"/>
          <w:spacing w:val="-2"/>
        </w:rPr>
        <w:t>企業と教育プラットフォームをまたいだ</w:t>
      </w:r>
      <w:r>
        <w:rPr>
          <w:spacing w:val="-2"/>
        </w:rPr>
        <w:t>共同モデルを</w:t>
      </w:r>
      <w:r>
        <w:rPr>
          <w:spacing w:val="-1"/>
        </w:rPr>
        <w:t>模索</w:t>
      </w:r>
      <w:r w:rsidR="00C65939">
        <w:rPr>
          <w:spacing w:val="-1"/>
        </w:rPr>
        <w:t>する</w:t>
      </w:r>
      <w:r>
        <w:rPr>
          <w:spacing w:val="-1"/>
        </w:rPr>
        <w:t>ことが課題となってい</w:t>
      </w:r>
      <w:r>
        <w:rPr>
          <w:spacing w:val="4"/>
        </w:rPr>
        <w:t>ます。</w:t>
      </w:r>
      <w:r w:rsidR="00510720">
        <w:rPr>
          <w:rFonts w:hint="eastAsia"/>
          <w:spacing w:val="4"/>
        </w:rPr>
        <w:t>「多主体」</w:t>
      </w:r>
      <w:r>
        <w:rPr>
          <w:spacing w:val="2"/>
        </w:rPr>
        <w:t>とは、企業、大学、研究機関など複数の</w:t>
      </w:r>
      <w:r w:rsidR="00510720">
        <w:rPr>
          <w:rFonts w:hint="eastAsia"/>
          <w:spacing w:val="2"/>
        </w:rPr>
        <w:t>責任組織</w:t>
      </w:r>
      <w:r>
        <w:rPr>
          <w:spacing w:val="2"/>
        </w:rPr>
        <w:t>が</w:t>
      </w:r>
      <w:r w:rsidR="0002231E">
        <w:rPr>
          <w:spacing w:val="2"/>
        </w:rPr>
        <w:t>オープンソース</w:t>
      </w:r>
      <w:r>
        <w:rPr>
          <w:spacing w:val="2"/>
        </w:rPr>
        <w:t>教育を</w:t>
      </w:r>
      <w:r>
        <w:rPr>
          <w:spacing w:val="-2"/>
        </w:rPr>
        <w:t>担うことを意味し、</w:t>
      </w:r>
      <w:r w:rsidR="00510720">
        <w:rPr>
          <w:rFonts w:hint="eastAsia"/>
          <w:spacing w:val="-2"/>
        </w:rPr>
        <w:t>多主体</w:t>
      </w:r>
      <w:r>
        <w:rPr>
          <w:spacing w:val="-2"/>
        </w:rPr>
        <w:t>を基盤に、政府が主導し、</w:t>
      </w:r>
      <w:r>
        <w:rPr>
          <w:spacing w:val="-1"/>
        </w:rPr>
        <w:t>大学、企業、コミュニティ、研究</w:t>
      </w:r>
      <w:r>
        <w:rPr>
          <w:spacing w:val="-2"/>
        </w:rPr>
        <w:t>機関が積極的に連携し、複数のプラットフォームがサポート</w:t>
      </w:r>
      <w:r w:rsidR="00C65939">
        <w:rPr>
          <w:spacing w:val="-2"/>
        </w:rPr>
        <w:t>する</w:t>
      </w:r>
      <w:r>
        <w:rPr>
          <w:spacing w:val="-1"/>
        </w:rPr>
        <w:t>協働教育モデルが</w:t>
      </w:r>
      <w:r w:rsidR="0002231E">
        <w:rPr>
          <w:spacing w:val="-1"/>
        </w:rPr>
        <w:t>オープンソース</w:t>
      </w:r>
      <w:r>
        <w:rPr>
          <w:spacing w:val="-1"/>
        </w:rPr>
        <w:t>教</w:t>
      </w:r>
      <w:r>
        <w:rPr>
          <w:spacing w:val="-10"/>
        </w:rPr>
        <w:t>育の</w:t>
      </w:r>
      <w:r>
        <w:rPr>
          <w:spacing w:val="-5"/>
        </w:rPr>
        <w:t>主</w:t>
      </w:r>
      <w:r w:rsidR="000C2CC3">
        <w:rPr>
          <w:rFonts w:hint="eastAsia"/>
          <w:spacing w:val="-5"/>
        </w:rPr>
        <w:t>な</w:t>
      </w:r>
      <w:r>
        <w:rPr>
          <w:spacing w:val="-5"/>
        </w:rPr>
        <w:t>潮流になっています。</w:t>
      </w:r>
    </w:p>
    <w:p w14:paraId="6C20D69B" w14:textId="77777777" w:rsidR="000C2CC3" w:rsidRDefault="000C2CC3" w:rsidP="00510720">
      <w:pPr>
        <w:rPr>
          <w:spacing w:val="4"/>
        </w:rPr>
      </w:pPr>
    </w:p>
    <w:p w14:paraId="3EAB2E63" w14:textId="75667A4F" w:rsidR="00862892" w:rsidRDefault="00000000" w:rsidP="00510720">
      <w:r>
        <w:rPr>
          <w:spacing w:val="4"/>
        </w:rPr>
        <w:t>現在</w:t>
      </w:r>
      <w:r>
        <w:t>、</w:t>
      </w:r>
      <w:r w:rsidR="0002231E">
        <w:rPr>
          <w:spacing w:val="2"/>
        </w:rPr>
        <w:t>オープンソース</w:t>
      </w:r>
      <w:r w:rsidR="000C2CC3">
        <w:rPr>
          <w:rFonts w:hint="eastAsia"/>
          <w:spacing w:val="2"/>
        </w:rPr>
        <w:t>産業</w:t>
      </w:r>
      <w:r>
        <w:rPr>
          <w:spacing w:val="2"/>
        </w:rPr>
        <w:t>の</w:t>
      </w:r>
      <w:r w:rsidR="000C2CC3">
        <w:rPr>
          <w:rFonts w:hint="eastAsia"/>
          <w:spacing w:val="2"/>
        </w:rPr>
        <w:t>生態系</w:t>
      </w:r>
      <w:r>
        <w:rPr>
          <w:spacing w:val="2"/>
        </w:rPr>
        <w:t>は急速に発展しており、人材需要もその変化に追随しているため、</w:t>
      </w:r>
      <w:r>
        <w:t xml:space="preserve"> </w:t>
      </w:r>
      <w:r>
        <w:t>大学での</w:t>
      </w:r>
      <w:r w:rsidR="0002231E">
        <w:t>オープンソース</w:t>
      </w:r>
      <w:r>
        <w:t>人材育成がマッチしにくくなっています。同時に、多科目</w:t>
      </w:r>
      <w:r w:rsidR="0002231E">
        <w:t>オープンソース</w:t>
      </w:r>
      <w:r>
        <w:t xml:space="preserve"> </w:t>
      </w:r>
      <w:r>
        <w:t>教育のシナジーと統合の仕組みはまだ初歩的な開発段階にあり、</w:t>
      </w:r>
      <w:r w:rsidR="000C2CC3">
        <w:rPr>
          <w:rFonts w:hint="eastAsia"/>
        </w:rPr>
        <w:t>まだ成功したモデルケースといえるものはありません</w:t>
      </w:r>
      <w:r>
        <w:rPr>
          <w:spacing w:val="-2"/>
        </w:rPr>
        <w:t>。</w:t>
      </w:r>
      <w:r w:rsidR="000C2CC3">
        <w:rPr>
          <w:rFonts w:hint="eastAsia"/>
          <w:spacing w:val="-1"/>
        </w:rPr>
        <w:t>ここについて</w:t>
      </w:r>
      <w:r>
        <w:rPr>
          <w:spacing w:val="-1"/>
        </w:rPr>
        <w:t>、</w:t>
      </w:r>
      <w:r>
        <w:rPr>
          <w:spacing w:val="-1"/>
        </w:rPr>
        <w:t>2022</w:t>
      </w:r>
      <w:r>
        <w:rPr>
          <w:spacing w:val="-1"/>
        </w:rPr>
        <w:t>年</w:t>
      </w:r>
      <w:r>
        <w:rPr>
          <w:rFonts w:eastAsia="Arial"/>
          <w:spacing w:val="-1"/>
        </w:rPr>
        <w:t>3</w:t>
      </w:r>
      <w:r>
        <w:rPr>
          <w:rFonts w:ascii="ＭＳ 明朝" w:eastAsia="ＭＳ 明朝" w:hAnsi="ＭＳ 明朝" w:cs="ＭＳ 明朝"/>
          <w:spacing w:val="-1"/>
        </w:rPr>
        <w:t xml:space="preserve">月、 </w:t>
      </w:r>
      <w:r>
        <w:rPr>
          <w:spacing w:val="-1"/>
        </w:rPr>
        <w:t>全国人民代表大会委員、中国科学院院士、南</w:t>
      </w:r>
      <w:r>
        <w:rPr>
          <w:spacing w:val="1"/>
        </w:rPr>
        <w:t>京大学学長の呂健氏は、</w:t>
      </w:r>
      <w:r>
        <w:rPr>
          <w:spacing w:val="1"/>
        </w:rPr>
        <w:t>2</w:t>
      </w:r>
      <w:r>
        <w:rPr>
          <w:spacing w:val="1"/>
        </w:rPr>
        <w:t>回のセッションで、次のように提案しました。第一に、優れた</w:t>
      </w:r>
      <w:r w:rsidR="0002231E">
        <w:t>オープンソース</w:t>
      </w:r>
      <w:r>
        <w:rPr>
          <w:spacing w:val="5"/>
        </w:rPr>
        <w:t>の成果に基づくカリキュラムシステムの設計、教員</w:t>
      </w:r>
      <w:r w:rsidR="008B2E2B">
        <w:rPr>
          <w:spacing w:val="5"/>
        </w:rPr>
        <w:t>チーム</w:t>
      </w:r>
      <w:r>
        <w:rPr>
          <w:spacing w:val="5"/>
        </w:rPr>
        <w:t>の構築、研修プログラムの開</w:t>
      </w:r>
      <w:r>
        <w:rPr>
          <w:spacing w:val="1"/>
        </w:rPr>
        <w:t>発</w:t>
      </w:r>
      <w:r>
        <w:t>を</w:t>
      </w:r>
      <w:r>
        <w:rPr>
          <w:spacing w:val="12"/>
        </w:rPr>
        <w:t>推</w:t>
      </w:r>
      <w:r>
        <w:rPr>
          <w:spacing w:val="10"/>
        </w:rPr>
        <w:t>進</w:t>
      </w:r>
      <w:r>
        <w:rPr>
          <w:spacing w:val="6"/>
        </w:rPr>
        <w:t>し、</w:t>
      </w:r>
      <w:r w:rsidR="0002231E">
        <w:rPr>
          <w:spacing w:val="6"/>
        </w:rPr>
        <w:t>オープンソース</w:t>
      </w:r>
      <w:r>
        <w:rPr>
          <w:spacing w:val="6"/>
        </w:rPr>
        <w:t>イノベーション人材を育成し、</w:t>
      </w:r>
      <w:r w:rsidR="0002231E">
        <w:rPr>
          <w:spacing w:val="6"/>
        </w:rPr>
        <w:t>オープンソース</w:t>
      </w:r>
      <w:r>
        <w:rPr>
          <w:spacing w:val="6"/>
        </w:rPr>
        <w:t>ソフトウェアを支援して、</w:t>
      </w:r>
      <w:r>
        <w:t xml:space="preserve"> </w:t>
      </w:r>
      <w:r>
        <w:rPr>
          <w:spacing w:val="4"/>
        </w:rPr>
        <w:t>持続的発展の生態を形成する、第二</w:t>
      </w:r>
      <w:r>
        <w:rPr>
          <w:spacing w:val="2"/>
        </w:rPr>
        <w:t>に、</w:t>
      </w:r>
      <w:r w:rsidR="00F165B1">
        <w:rPr>
          <w:spacing w:val="2"/>
        </w:rPr>
        <w:t>オープンソース文化</w:t>
      </w:r>
      <w:r w:rsidR="00F165B1">
        <w:rPr>
          <w:rFonts w:hint="eastAsia"/>
          <w:spacing w:val="2"/>
        </w:rPr>
        <w:t>と</w:t>
      </w:r>
      <w:r>
        <w:rPr>
          <w:spacing w:val="2"/>
        </w:rPr>
        <w:t>技能教育を強化し、</w:t>
      </w:r>
      <w:r w:rsidR="0002231E">
        <w:rPr>
          <w:spacing w:val="1"/>
        </w:rPr>
        <w:t>オープンソース</w:t>
      </w:r>
      <w:r>
        <w:rPr>
          <w:spacing w:val="1"/>
        </w:rPr>
        <w:t>ソフトウェアの成果を奨励</w:t>
      </w:r>
      <w:r w:rsidR="00C65939">
        <w:rPr>
          <w:spacing w:val="1"/>
        </w:rPr>
        <w:t>する</w:t>
      </w:r>
      <w:r>
        <w:rPr>
          <w:spacing w:val="1"/>
        </w:rPr>
        <w:t>評価メカニズムと価値</w:t>
      </w:r>
      <w:r>
        <w:t>指導を確立し</w:t>
      </w:r>
      <w:r>
        <w:lastRenderedPageBreak/>
        <w:t>、大学がより多くのオリジナルな</w:t>
      </w:r>
      <w:r w:rsidR="0002231E">
        <w:t>オープンソース</w:t>
      </w:r>
      <w:r>
        <w:t>成果を生み出すことを促進します。最後に、</w:t>
      </w:r>
      <w:r w:rsidR="0002231E">
        <w:t>オープンソース</w:t>
      </w:r>
      <w:r>
        <w:t>教育を</w:t>
      </w:r>
      <w:r w:rsidR="00A64DA3">
        <w:rPr>
          <w:rFonts w:hint="eastAsia"/>
        </w:rPr>
        <w:t>足がかり</w:t>
      </w:r>
      <w:r>
        <w:t>として、新しいタイプの産学統合プラットフォームを構築し、大学での</w:t>
      </w:r>
      <w:r w:rsidR="0002231E">
        <w:t>オープンソース</w:t>
      </w:r>
      <w:r>
        <w:rPr>
          <w:spacing w:val="7"/>
        </w:rPr>
        <w:t>学習、業界での</w:t>
      </w:r>
      <w:r w:rsidR="0002231E">
        <w:rPr>
          <w:spacing w:val="7"/>
        </w:rPr>
        <w:t>オープンソース</w:t>
      </w:r>
      <w:r>
        <w:rPr>
          <w:spacing w:val="7"/>
        </w:rPr>
        <w:t>実践から</w:t>
      </w:r>
      <w:r w:rsidR="0002231E">
        <w:rPr>
          <w:spacing w:val="7"/>
        </w:rPr>
        <w:t>オープンソース</w:t>
      </w:r>
      <w:r>
        <w:rPr>
          <w:spacing w:val="7"/>
        </w:rPr>
        <w:t>革新と起業までの閉ループを確立</w:t>
      </w:r>
      <w:r>
        <w:rPr>
          <w:spacing w:val="8"/>
        </w:rPr>
        <w:t>し</w:t>
      </w:r>
      <w:r>
        <w:rPr>
          <w:spacing w:val="7"/>
        </w:rPr>
        <w:t>、</w:t>
      </w:r>
      <w:r>
        <w:rPr>
          <w:spacing w:val="4"/>
        </w:rPr>
        <w:t>中国のソフトウェア産業発展に貢献します。</w:t>
      </w:r>
    </w:p>
    <w:p w14:paraId="0B719BB1" w14:textId="61923156" w:rsidR="007140F6" w:rsidRPr="007F2163" w:rsidRDefault="007140F6" w:rsidP="007F2163">
      <w:pPr>
        <w:pStyle w:val="3"/>
        <w:spacing w:before="120" w:after="120"/>
        <w:rPr>
          <w:spacing w:val="-8"/>
        </w:rPr>
      </w:pPr>
      <w:r>
        <w:rPr>
          <w:rFonts w:hint="eastAsia"/>
          <w:spacing w:val="-25"/>
        </w:rPr>
        <w:t>7.</w:t>
      </w:r>
      <w:r w:rsidR="0002231E">
        <w:rPr>
          <w:spacing w:val="-25"/>
        </w:rPr>
        <w:t>オープンソース</w:t>
      </w:r>
      <w:r>
        <w:rPr>
          <w:rFonts w:asciiTheme="minorEastAsia" w:eastAsiaTheme="minorEastAsia" w:hAnsiTheme="minorEastAsia" w:hint="eastAsia"/>
        </w:rPr>
        <w:t>と</w:t>
      </w:r>
      <w:r>
        <w:t>ビジネス：</w:t>
      </w:r>
      <w:r w:rsidR="0002231E">
        <w:t>オープンソース</w:t>
      </w:r>
      <w:r>
        <w:t xml:space="preserve"> </w:t>
      </w:r>
      <w:r>
        <w:t>・</w:t>
      </w:r>
      <w:r>
        <w:t xml:space="preserve"> </w:t>
      </w:r>
      <w:r>
        <w:t>プロジェクトや</w:t>
      </w:r>
      <w:r w:rsidR="0002231E">
        <w:t>オープンソース</w:t>
      </w:r>
      <w:r>
        <w:t>企業は、</w:t>
      </w:r>
      <w:r>
        <w:rPr>
          <w:spacing w:val="-8"/>
        </w:rPr>
        <w:t>ホットな投資分野となった</w:t>
      </w:r>
    </w:p>
    <w:p w14:paraId="57E55E02" w14:textId="77777777" w:rsidR="006C75CB" w:rsidRDefault="0002231E" w:rsidP="00B43472">
      <w:pPr>
        <w:rPr>
          <w:spacing w:val="7"/>
        </w:rPr>
      </w:pPr>
      <w:r>
        <w:t>オープンソースソフトウェアは、フリーソフトウェアから生まれ</w:t>
      </w:r>
      <w:r w:rsidR="00B43472">
        <w:rPr>
          <w:rFonts w:asciiTheme="minorEastAsia" w:hAnsiTheme="minorEastAsia" w:hint="eastAsia"/>
        </w:rPr>
        <w:t>ました。</w:t>
      </w:r>
      <w:r w:rsidR="00B43472">
        <w:rPr>
          <w:rFonts w:hint="eastAsia"/>
          <w:spacing w:val="7"/>
        </w:rPr>
        <w:t>商用ソフトと</w:t>
      </w:r>
      <w:r>
        <w:rPr>
          <w:spacing w:val="7"/>
        </w:rPr>
        <w:t>共存</w:t>
      </w:r>
      <w:r w:rsidR="00C65939">
        <w:rPr>
          <w:spacing w:val="7"/>
        </w:rPr>
        <w:t>する</w:t>
      </w:r>
      <w:r>
        <w:rPr>
          <w:spacing w:val="7"/>
        </w:rPr>
        <w:t>ことは、オープンソースの</w:t>
      </w:r>
      <w:r>
        <w:t>DNA</w:t>
      </w:r>
      <w:r>
        <w:rPr>
          <w:spacing w:val="7"/>
        </w:rPr>
        <w:t>に書き込まれています。しかし、</w:t>
      </w:r>
      <w:r>
        <w:t>オープンソース技術を軸としたビジネスモデルをどのように選択するか、オープンソースの</w:t>
      </w:r>
      <w:r>
        <w:rPr>
          <w:spacing w:val="4"/>
        </w:rPr>
        <w:t>コ</w:t>
      </w:r>
      <w:r>
        <w:t>ラ</w:t>
      </w:r>
      <w:r>
        <w:t xml:space="preserve"> </w:t>
      </w:r>
      <w:r>
        <w:rPr>
          <w:spacing w:val="11"/>
        </w:rPr>
        <w:t>ボ</w:t>
      </w:r>
      <w:r>
        <w:t>レーションと企業運営をどのように結びつけるか、オープンソースの</w:t>
      </w:r>
      <w:r w:rsidR="006C75CB">
        <w:rPr>
          <w:rFonts w:hint="eastAsia"/>
        </w:rPr>
        <w:t>エコシステム</w:t>
      </w:r>
      <w:r>
        <w:t>と商業の</w:t>
      </w:r>
      <w:r w:rsidR="006C75CB">
        <w:rPr>
          <w:rFonts w:hint="eastAsia"/>
        </w:rPr>
        <w:t>エコシステム</w:t>
      </w:r>
      <w:r>
        <w:rPr>
          <w:spacing w:val="2"/>
        </w:rPr>
        <w:t>をどのように融合するかは、世界のオープンソース</w:t>
      </w:r>
      <w:r>
        <w:rPr>
          <w:spacing w:val="2"/>
        </w:rPr>
        <w:t xml:space="preserve"> </w:t>
      </w:r>
      <w:r>
        <w:rPr>
          <w:rFonts w:ascii="ＭＳ 明朝" w:eastAsia="ＭＳ 明朝" w:hAnsi="ＭＳ 明朝" w:cs="ＭＳ 明朝"/>
          <w:spacing w:val="2"/>
        </w:rPr>
        <w:t xml:space="preserve">・ </w:t>
      </w:r>
      <w:r>
        <w:rPr>
          <w:spacing w:val="2"/>
        </w:rPr>
        <w:t>コミュニティにとってホット</w:t>
      </w:r>
      <w:r>
        <w:t>な関心</w:t>
      </w:r>
      <w:r>
        <w:rPr>
          <w:spacing w:val="12"/>
        </w:rPr>
        <w:t>事</w:t>
      </w:r>
      <w:r w:rsidR="006C75CB">
        <w:rPr>
          <w:rFonts w:hint="eastAsia"/>
        </w:rPr>
        <w:t>になっています</w:t>
      </w:r>
      <w:r>
        <w:t>。中国オープンソースソフトウェア推進連盟も、上記の問題を議論</w:t>
      </w:r>
      <w:r w:rsidR="00C65939">
        <w:t>する</w:t>
      </w:r>
      <w:r>
        <w:t>ために様々な研</w:t>
      </w:r>
      <w:r>
        <w:rPr>
          <w:spacing w:val="3"/>
        </w:rPr>
        <w:t>究</w:t>
      </w:r>
      <w:r>
        <w:rPr>
          <w:spacing w:val="2"/>
        </w:rPr>
        <w:t>活動を組織しています。</w:t>
      </w:r>
      <w:r>
        <w:rPr>
          <w:spacing w:val="2"/>
        </w:rPr>
        <w:t xml:space="preserve"> </w:t>
      </w:r>
      <w:r>
        <w:rPr>
          <w:spacing w:val="2"/>
        </w:rPr>
        <w:t>シングルユースライセンスやサブスクリプションサービスは、徐々に</w:t>
      </w:r>
      <w:r>
        <w:t xml:space="preserve"> </w:t>
      </w:r>
      <w:r>
        <w:rPr>
          <w:spacing w:val="4"/>
        </w:rPr>
        <w:t>デ</w:t>
      </w:r>
      <w:r>
        <w:rPr>
          <w:spacing w:val="2"/>
        </w:rPr>
        <w:t>ュアルライセンス、バンドル、オープンコアなどのモデルに置き換えられており、同様のオープンソース技術の提供者として、ソフトウェア企業、ハードウェア企業、イ</w:t>
      </w:r>
      <w:r>
        <w:rPr>
          <w:spacing w:val="1"/>
        </w:rPr>
        <w:t>ンテグレータ、オペレー</w:t>
      </w:r>
      <w:r>
        <w:rPr>
          <w:spacing w:val="2"/>
        </w:rPr>
        <w:t>タ、さらには広告主</w:t>
      </w:r>
      <w:r w:rsidR="006C75CB">
        <w:rPr>
          <w:rFonts w:hint="eastAsia"/>
          <w:spacing w:val="2"/>
        </w:rPr>
        <w:t>に至るまで</w:t>
      </w:r>
      <w:r>
        <w:rPr>
          <w:spacing w:val="2"/>
        </w:rPr>
        <w:t>、異なるビジネスモデルを採択</w:t>
      </w:r>
      <w:r w:rsidR="00C65939">
        <w:rPr>
          <w:spacing w:val="2"/>
        </w:rPr>
        <w:t>する</w:t>
      </w:r>
      <w:r>
        <w:rPr>
          <w:spacing w:val="2"/>
        </w:rPr>
        <w:t>ことが可能です</w:t>
      </w:r>
      <w:r>
        <w:t>。</w:t>
      </w:r>
    </w:p>
    <w:p w14:paraId="625716D0" w14:textId="77777777" w:rsidR="006C75CB" w:rsidRDefault="006C75CB" w:rsidP="00B43472">
      <w:pPr>
        <w:rPr>
          <w:spacing w:val="7"/>
        </w:rPr>
      </w:pPr>
    </w:p>
    <w:p w14:paraId="36AA8D4E" w14:textId="77777777" w:rsidR="006C75CB" w:rsidRDefault="0002231E" w:rsidP="00B43472">
      <w:r>
        <w:rPr>
          <w:spacing w:val="-1"/>
        </w:rPr>
        <w:t>オープンソースの商用化は、現在、国際市場で大きな躍進を遂げ、</w:t>
      </w:r>
      <w:r>
        <w:rPr>
          <w:spacing w:val="-1"/>
        </w:rPr>
        <w:t xml:space="preserve"> 10</w:t>
      </w:r>
      <w:r>
        <w:rPr>
          <w:spacing w:val="-1"/>
        </w:rPr>
        <w:t>倍の</w:t>
      </w:r>
      <w:r>
        <w:t>成長率を達成しています。</w:t>
      </w:r>
      <w:r>
        <w:rPr>
          <w:spacing w:val="2"/>
        </w:rPr>
        <w:t>また、オープンソース製品の優位性がより証明され、地に足がついたものとなっています。</w:t>
      </w:r>
      <w:r>
        <w:t>今、私</w:t>
      </w:r>
      <w:r>
        <w:rPr>
          <w:spacing w:val="-1"/>
        </w:rPr>
        <w:t>たちはオープンソース</w:t>
      </w:r>
      <w:r>
        <w:t>業界の発展にとって最高のチャンス時期にあり、非常に多くのオープンソース</w:t>
      </w:r>
      <w:r>
        <w:rPr>
          <w:spacing w:val="2"/>
        </w:rPr>
        <w:t>スタートアッププロジェクトや企業が急速に発展し成長しているのを目の当たりにして</w:t>
      </w:r>
      <w:r>
        <w:rPr>
          <w:spacing w:val="1"/>
        </w:rPr>
        <w:t>い</w:t>
      </w:r>
      <w:r>
        <w:t>ます。</w:t>
      </w:r>
    </w:p>
    <w:p w14:paraId="0462B7DB" w14:textId="1FA6B098" w:rsidR="00862892" w:rsidRPr="006C75CB" w:rsidRDefault="0002231E" w:rsidP="00B43472">
      <w:pPr>
        <w:rPr>
          <w:spacing w:val="7"/>
        </w:rPr>
      </w:pPr>
      <w:r>
        <w:rPr>
          <w:spacing w:val="2"/>
        </w:rPr>
        <w:t>オープンソースプロジェクトを行うには、グローバルな視野を持つ必要があります。オープンソース</w:t>
      </w:r>
      <w:r>
        <w:t>を通じて、世界中の</w:t>
      </w:r>
      <w:r>
        <w:rPr>
          <w:spacing w:val="4"/>
        </w:rPr>
        <w:t>ユ</w:t>
      </w:r>
      <w:r>
        <w:rPr>
          <w:spacing w:val="3"/>
        </w:rPr>
        <w:t>ーザーや開発者にリーチできるわけですから、</w:t>
      </w:r>
      <w:r>
        <w:rPr>
          <w:spacing w:val="3"/>
        </w:rPr>
        <w:t xml:space="preserve"> </w:t>
      </w:r>
      <w:r>
        <w:rPr>
          <w:spacing w:val="3"/>
        </w:rPr>
        <w:t>これは大きなチャンスで</w:t>
      </w:r>
      <w:r>
        <w:rPr>
          <w:spacing w:val="-9"/>
        </w:rPr>
        <w:t>す。</w:t>
      </w:r>
    </w:p>
    <w:p w14:paraId="0CCB5AAB" w14:textId="77777777" w:rsidR="006C75CB" w:rsidRDefault="006C75CB" w:rsidP="00B43472"/>
    <w:p w14:paraId="31C9AFBE" w14:textId="77777777" w:rsidR="006C75CB" w:rsidRDefault="006C75CB" w:rsidP="00B43472">
      <w:pPr>
        <w:rPr>
          <w:spacing w:val="-11"/>
        </w:rPr>
      </w:pPr>
      <w:r>
        <w:rPr>
          <w:rFonts w:hint="eastAsia"/>
        </w:rPr>
        <w:t>●</w:t>
      </w:r>
      <w:r>
        <w:t>売上高</w:t>
      </w:r>
      <w:r>
        <w:rPr>
          <w:rFonts w:eastAsia="Arial"/>
        </w:rPr>
        <w:t>1</w:t>
      </w:r>
      <w:r>
        <w:t>億ドル以上の</w:t>
      </w:r>
      <w:r w:rsidR="0002231E">
        <w:rPr>
          <w:spacing w:val="4"/>
        </w:rPr>
        <w:t>オープンソース</w:t>
      </w:r>
      <w:r>
        <w:rPr>
          <w:spacing w:val="3"/>
        </w:rPr>
        <w:t>企業は、かつての一握りから</w:t>
      </w:r>
      <w:r>
        <w:rPr>
          <w:spacing w:val="3"/>
        </w:rPr>
        <w:t>50</w:t>
      </w:r>
      <w:r>
        <w:rPr>
          <w:spacing w:val="3"/>
        </w:rPr>
        <w:t>社以上と爆発的に増えてい</w:t>
      </w:r>
      <w:r>
        <w:t xml:space="preserve"> </w:t>
      </w:r>
      <w:r>
        <w:rPr>
          <w:spacing w:val="-13"/>
        </w:rPr>
        <w:t>ま</w:t>
      </w:r>
      <w:r>
        <w:rPr>
          <w:spacing w:val="-11"/>
        </w:rPr>
        <w:t>す。</w:t>
      </w:r>
    </w:p>
    <w:p w14:paraId="263B4B61" w14:textId="77777777" w:rsidR="006C75CB" w:rsidRDefault="006C75CB" w:rsidP="00B43472">
      <w:pPr>
        <w:rPr>
          <w:spacing w:val="-11"/>
        </w:rPr>
      </w:pPr>
    </w:p>
    <w:p w14:paraId="6A14B6FC" w14:textId="6DE4D821" w:rsidR="00862892" w:rsidRDefault="006C75CB" w:rsidP="00B43472">
      <w:r>
        <w:rPr>
          <w:rFonts w:hint="eastAsia"/>
          <w:spacing w:val="-11"/>
        </w:rPr>
        <w:t>●</w:t>
      </w:r>
      <w:r>
        <w:rPr>
          <w:spacing w:val="-2"/>
        </w:rPr>
        <w:t>Red Hat</w:t>
      </w:r>
      <w:r>
        <w:rPr>
          <w:spacing w:val="-2"/>
        </w:rPr>
        <w:t>、</w:t>
      </w:r>
      <w:r>
        <w:rPr>
          <w:rFonts w:eastAsia="Arial"/>
          <w:spacing w:val="-2"/>
        </w:rPr>
        <w:t>IBM</w:t>
      </w:r>
      <w:r>
        <w:rPr>
          <w:spacing w:val="-2"/>
        </w:rPr>
        <w:t>、商用版</w:t>
      </w:r>
      <w:r>
        <w:rPr>
          <w:rFonts w:eastAsia="Arial"/>
          <w:spacing w:val="-2"/>
        </w:rPr>
        <w:t>M</w:t>
      </w:r>
      <w:r>
        <w:rPr>
          <w:rFonts w:eastAsia="Arial"/>
          <w:spacing w:val="-1"/>
        </w:rPr>
        <w:t>ongoDB</w:t>
      </w:r>
      <w:r>
        <w:rPr>
          <w:rFonts w:ascii="ＭＳ 明朝" w:eastAsia="ＭＳ 明朝" w:hAnsi="ＭＳ 明朝" w:cs="ＭＳ 明朝"/>
          <w:spacing w:val="-2"/>
        </w:rPr>
        <w:t>などに</w:t>
      </w:r>
      <w:r>
        <w:rPr>
          <w:spacing w:val="-2"/>
        </w:rPr>
        <w:t>代表されるサポート</w:t>
      </w:r>
      <w:r>
        <w:rPr>
          <w:spacing w:val="-2"/>
        </w:rPr>
        <w:t xml:space="preserve"> </w:t>
      </w:r>
      <w:r>
        <w:rPr>
          <w:rFonts w:ascii="ＭＳ 明朝" w:eastAsia="ＭＳ 明朝" w:hAnsi="ＭＳ 明朝" w:cs="ＭＳ 明朝"/>
          <w:spacing w:val="-2"/>
        </w:rPr>
        <w:t xml:space="preserve">・ </w:t>
      </w:r>
      <w:r>
        <w:rPr>
          <w:spacing w:val="-2"/>
        </w:rPr>
        <w:t>サービスモデルから、</w:t>
      </w:r>
      <w:r>
        <w:rPr>
          <w:rFonts w:eastAsia="Arial"/>
          <w:spacing w:val="-1"/>
        </w:rPr>
        <w:t>Open</w:t>
      </w:r>
      <w:r>
        <w:rPr>
          <w:rFonts w:eastAsia="Arial"/>
          <w:spacing w:val="-2"/>
        </w:rPr>
        <w:t xml:space="preserve"> </w:t>
      </w:r>
      <w:r>
        <w:rPr>
          <w:rFonts w:eastAsia="Arial"/>
          <w:spacing w:val="-1"/>
        </w:rPr>
        <w:t>Core</w:t>
      </w:r>
      <w:r>
        <w:rPr>
          <w:spacing w:val="-2"/>
        </w:rPr>
        <w:t>、オ</w:t>
      </w:r>
      <w:r>
        <w:rPr>
          <w:spacing w:val="4"/>
        </w:rPr>
        <w:t>ープンソー</w:t>
      </w:r>
      <w:r>
        <w:rPr>
          <w:spacing w:val="3"/>
        </w:rPr>
        <w:t>ス</w:t>
      </w:r>
      <w:r>
        <w:rPr>
          <w:spacing w:val="2"/>
        </w:rPr>
        <w:t>をベースとした</w:t>
      </w:r>
      <w:r>
        <w:rPr>
          <w:rFonts w:hint="eastAsia"/>
          <w:spacing w:val="2"/>
        </w:rPr>
        <w:t>商業化まで、</w:t>
      </w:r>
      <w:r w:rsidR="0002231E">
        <w:rPr>
          <w:spacing w:val="-1"/>
        </w:rPr>
        <w:t>オープンソース</w:t>
      </w:r>
      <w:r>
        <w:rPr>
          <w:spacing w:val="-1"/>
        </w:rPr>
        <w:t>のビジネスモデル</w:t>
      </w:r>
      <w:r>
        <w:t>は、</w:t>
      </w:r>
      <w:r>
        <w:t>3</w:t>
      </w:r>
      <w:r>
        <w:t>つの世代を経て進化</w:t>
      </w:r>
      <w:r>
        <w:t xml:space="preserve"> </w:t>
      </w:r>
      <w:r>
        <w:rPr>
          <w:rFonts w:ascii="ＭＳ 明朝" w:eastAsia="ＭＳ 明朝" w:hAnsi="ＭＳ 明朝" w:cs="ＭＳ 明朝"/>
        </w:rPr>
        <w:t xml:space="preserve">・ </w:t>
      </w:r>
      <w:r>
        <w:t>成熟してきました。</w:t>
      </w:r>
      <w:r>
        <w:rPr>
          <w:rFonts w:ascii="ＭＳ 明朝" w:eastAsia="ＭＳ 明朝" w:hAnsi="ＭＳ 明朝" w:cs="ＭＳ 明朝"/>
        </w:rPr>
        <w:t>オープン</w:t>
      </w:r>
      <w:r>
        <w:t>コアと</w:t>
      </w:r>
      <w:r>
        <w:rPr>
          <w:rFonts w:hint="eastAsia"/>
        </w:rPr>
        <w:t>、</w:t>
      </w:r>
      <w:r w:rsidR="0002231E">
        <w:t>オープンソース</w:t>
      </w:r>
      <w:r>
        <w:rPr>
          <w:spacing w:val="3"/>
        </w:rPr>
        <w:t>ベースの商用製品と</w:t>
      </w:r>
      <w:r>
        <w:rPr>
          <w:rFonts w:eastAsia="Arial"/>
        </w:rPr>
        <w:t>Cloud</w:t>
      </w:r>
      <w:r>
        <w:rPr>
          <w:rFonts w:eastAsia="Arial"/>
          <w:spacing w:val="3"/>
        </w:rPr>
        <w:t xml:space="preserve"> </w:t>
      </w:r>
      <w:r>
        <w:rPr>
          <w:rFonts w:eastAsia="Arial"/>
        </w:rPr>
        <w:t>Native</w:t>
      </w:r>
      <w:r>
        <w:rPr>
          <w:rFonts w:ascii="ＭＳ 明朝" w:eastAsia="ＭＳ 明朝" w:hAnsi="ＭＳ 明朝" w:cs="ＭＳ 明朝"/>
          <w:spacing w:val="3"/>
        </w:rPr>
        <w:t>の</w:t>
      </w:r>
      <w:r>
        <w:rPr>
          <w:spacing w:val="3"/>
        </w:rPr>
        <w:t>組み合わせは、</w:t>
      </w:r>
      <w:r w:rsidR="0002231E">
        <w:rPr>
          <w:spacing w:val="3"/>
        </w:rPr>
        <w:t>オープンソース</w:t>
      </w:r>
      <w:r>
        <w:rPr>
          <w:spacing w:val="3"/>
        </w:rPr>
        <w:t>商用化の爆発的</w:t>
      </w:r>
      <w:r>
        <w:rPr>
          <w:spacing w:val="9"/>
        </w:rPr>
        <w:t>な</w:t>
      </w:r>
      <w:r>
        <w:t>普及に</w:t>
      </w:r>
      <w:r>
        <w:rPr>
          <w:rFonts w:hint="eastAsia"/>
        </w:rPr>
        <w:t>への</w:t>
      </w:r>
      <w:r>
        <w:t>最も重要な要素であ</w:t>
      </w:r>
      <w:r>
        <w:lastRenderedPageBreak/>
        <w:t>り、この組み合わせが現在の</w:t>
      </w:r>
      <w:r w:rsidR="0002231E">
        <w:t>オープンソース</w:t>
      </w:r>
      <w:r>
        <w:t>商用企業が採</w:t>
      </w:r>
      <w:r>
        <w:rPr>
          <w:spacing w:val="8"/>
        </w:rPr>
        <w:t>用</w:t>
      </w:r>
      <w:r w:rsidR="00C65939">
        <w:rPr>
          <w:spacing w:val="7"/>
        </w:rPr>
        <w:t>する</w:t>
      </w:r>
      <w:r>
        <w:rPr>
          <w:spacing w:val="7"/>
        </w:rPr>
        <w:t>主要なモデルとなっています。</w:t>
      </w:r>
    </w:p>
    <w:p w14:paraId="6131511F" w14:textId="77777777" w:rsidR="006C75CB" w:rsidRDefault="006C75CB" w:rsidP="006C75CB">
      <w:pPr>
        <w:spacing w:before="85" w:line="356" w:lineRule="auto"/>
        <w:ind w:left="95"/>
      </w:pPr>
    </w:p>
    <w:p w14:paraId="37BCD097" w14:textId="5216523D" w:rsidR="00862892" w:rsidRDefault="006C75CB" w:rsidP="004E03F6">
      <w:r>
        <w:rPr>
          <w:rFonts w:hint="eastAsia"/>
        </w:rPr>
        <w:t>●</w:t>
      </w:r>
      <w:r>
        <w:rPr>
          <w:spacing w:val="4"/>
        </w:rPr>
        <w:t>現在、中国における</w:t>
      </w:r>
      <w:r w:rsidR="0002231E">
        <w:rPr>
          <w:spacing w:val="4"/>
        </w:rPr>
        <w:t>オープンソース</w:t>
      </w:r>
      <w:r>
        <w:rPr>
          <w:spacing w:val="4"/>
        </w:rPr>
        <w:t>は、資本投資家から注目されてい</w:t>
      </w:r>
      <w:r w:rsidR="00870824">
        <w:rPr>
          <w:rFonts w:hint="eastAsia"/>
          <w:spacing w:val="4"/>
        </w:rPr>
        <w:t>ます</w:t>
      </w:r>
      <w:r>
        <w:rPr>
          <w:spacing w:val="4"/>
        </w:rPr>
        <w:t>。その主な理由は</w:t>
      </w:r>
      <w:r>
        <w:rPr>
          <w:spacing w:val="3"/>
        </w:rPr>
        <w:t>、</w:t>
      </w:r>
      <w:r>
        <w:rPr>
          <w:rFonts w:eastAsia="Arial"/>
        </w:rPr>
        <w:t>1</w:t>
      </w:r>
      <w:r>
        <w:t xml:space="preserve">)   </w:t>
      </w:r>
      <w:r w:rsidR="0002231E">
        <w:rPr>
          <w:spacing w:val="6"/>
        </w:rPr>
        <w:t>オープンソース</w:t>
      </w:r>
      <w:r>
        <w:rPr>
          <w:spacing w:val="6"/>
        </w:rPr>
        <w:t>モデルが国家が支援</w:t>
      </w:r>
      <w:r w:rsidR="00C65939">
        <w:rPr>
          <w:spacing w:val="6"/>
        </w:rPr>
        <w:t>する</w:t>
      </w:r>
      <w:r>
        <w:rPr>
          <w:spacing w:val="6"/>
        </w:rPr>
        <w:t>重要な科学技術イノベーションの道となった</w:t>
      </w:r>
      <w:r w:rsidR="00870824">
        <w:rPr>
          <w:spacing w:val="6"/>
        </w:rPr>
        <w:br/>
      </w:r>
      <w:r>
        <w:rPr>
          <w:rFonts w:eastAsia="Arial"/>
          <w:spacing w:val="6"/>
        </w:rPr>
        <w:t>2</w:t>
      </w:r>
      <w:r>
        <w:rPr>
          <w:rFonts w:ascii="ＭＳ 明朝" w:eastAsia="ＭＳ 明朝" w:hAnsi="ＭＳ 明朝" w:cs="ＭＳ 明朝"/>
          <w:spacing w:val="6"/>
        </w:rPr>
        <w:t xml:space="preserve">) </w:t>
      </w:r>
      <w:r w:rsidR="0002231E">
        <w:rPr>
          <w:rFonts w:ascii="ＭＳ 明朝" w:eastAsia="ＭＳ 明朝" w:hAnsi="ＭＳ 明朝" w:cs="ＭＳ 明朝"/>
          <w:spacing w:val="6"/>
        </w:rPr>
        <w:t>オープンソース</w:t>
      </w:r>
      <w:r>
        <w:t>に基づく技術</w:t>
      </w:r>
      <w:r w:rsidR="00870824">
        <w:rPr>
          <w:rFonts w:hint="eastAsia"/>
        </w:rPr>
        <w:t>に国家投資が「首ったけ」になっている</w:t>
      </w:r>
      <w:r w:rsidR="00870824">
        <w:br/>
      </w:r>
      <w:r>
        <w:rPr>
          <w:rFonts w:eastAsia="Arial"/>
        </w:rPr>
        <w:t>3</w:t>
      </w:r>
      <w:r>
        <w:rPr>
          <w:rFonts w:ascii="ＭＳ 明朝" w:eastAsia="ＭＳ 明朝" w:hAnsi="ＭＳ 明朝" w:cs="ＭＳ 明朝"/>
        </w:rPr>
        <w:t xml:space="preserve">) </w:t>
      </w:r>
      <w:r>
        <w:t>現代</w:t>
      </w:r>
      <w:r>
        <w:rPr>
          <w:spacing w:val="1"/>
        </w:rPr>
        <w:t>の</w:t>
      </w:r>
      <w:r w:rsidR="0002231E">
        <w:rPr>
          <w:spacing w:val="1"/>
        </w:rPr>
        <w:t>オープンソース</w:t>
      </w:r>
      <w:r>
        <w:rPr>
          <w:spacing w:val="1"/>
        </w:rPr>
        <w:t>起業家</w:t>
      </w:r>
      <w:r>
        <w:t xml:space="preserve"> </w:t>
      </w:r>
      <w:r>
        <w:t>は、以前にも増してグローバル市場やビジネス価値の構築に注力してい</w:t>
      </w:r>
      <w:r>
        <w:rPr>
          <w:spacing w:val="1"/>
        </w:rPr>
        <w:t>る</w:t>
      </w:r>
      <w:r w:rsidR="00870824">
        <w:rPr>
          <w:spacing w:val="1"/>
        </w:rPr>
        <w:br/>
      </w:r>
      <w:r>
        <w:rPr>
          <w:rFonts w:eastAsia="Arial"/>
          <w:spacing w:val="1"/>
        </w:rPr>
        <w:t>4</w:t>
      </w:r>
      <w:r>
        <w:rPr>
          <w:rFonts w:ascii="ＭＳ 明朝" w:eastAsia="ＭＳ 明朝" w:hAnsi="ＭＳ 明朝" w:cs="ＭＳ 明朝"/>
          <w:spacing w:val="1"/>
        </w:rPr>
        <w:t xml:space="preserve">) </w:t>
      </w:r>
      <w:r>
        <w:rPr>
          <w:spacing w:val="1"/>
        </w:rPr>
        <w:t>財団発の</w:t>
      </w:r>
      <w:r w:rsidR="0002231E">
        <w:rPr>
          <w:spacing w:val="1"/>
        </w:rPr>
        <w:t>オープンソース</w:t>
      </w:r>
      <w:r>
        <w:rPr>
          <w:spacing w:val="6"/>
        </w:rPr>
        <w:t>プロジェク</w:t>
      </w:r>
      <w:r>
        <w:rPr>
          <w:spacing w:val="5"/>
        </w:rPr>
        <w:t>ト</w:t>
      </w:r>
      <w:r>
        <w:rPr>
          <w:spacing w:val="3"/>
        </w:rPr>
        <w:t>は、技術コンプライアンス、成熟度およびブランドの面で基盤がある</w:t>
      </w:r>
      <w:r w:rsidR="00870824">
        <w:rPr>
          <w:spacing w:val="3"/>
        </w:rPr>
        <w:br/>
      </w:r>
      <w:r>
        <w:rPr>
          <w:spacing w:val="3"/>
        </w:rPr>
        <w:t>5)</w:t>
      </w:r>
      <w:r w:rsidR="0002231E">
        <w:rPr>
          <w:rFonts w:ascii="ＭＳ 明朝" w:eastAsia="ＭＳ 明朝" w:hAnsi="ＭＳ 明朝" w:cs="ＭＳ 明朝"/>
        </w:rPr>
        <w:t>オープンソース</w:t>
      </w:r>
      <w:r>
        <w:rPr>
          <w:spacing w:val="-1"/>
        </w:rPr>
        <w:t>はより効率的な</w:t>
      </w:r>
      <w:r>
        <w:t>研究開発モデルであり、より効率的に顧客を獲得できる</w:t>
      </w:r>
      <w:r w:rsidR="00870824">
        <w:rPr>
          <w:rFonts w:hint="eastAsia"/>
        </w:rPr>
        <w:t>。</w:t>
      </w:r>
      <w:r w:rsidR="00870824">
        <w:br/>
      </w:r>
      <w:r>
        <w:rPr>
          <w:rFonts w:eastAsia="Arial"/>
        </w:rPr>
        <w:t>6</w:t>
      </w:r>
      <w:r>
        <w:t xml:space="preserve">) </w:t>
      </w:r>
      <w:r w:rsidR="0002231E">
        <w:t>オープンソース</w:t>
      </w:r>
      <w:r>
        <w:t xml:space="preserve"> </w:t>
      </w:r>
      <w:r>
        <w:rPr>
          <w:spacing w:val="10"/>
        </w:rPr>
        <w:t>のビジネ</w:t>
      </w:r>
      <w:r>
        <w:rPr>
          <w:spacing w:val="5"/>
        </w:rPr>
        <w:t>スモデルはより成熟してきており、プロジェクトや企業の軌跡はよく文書化されている。</w:t>
      </w:r>
    </w:p>
    <w:p w14:paraId="33C45789" w14:textId="77777777" w:rsidR="004E03F6" w:rsidRPr="00870824" w:rsidRDefault="004E03F6" w:rsidP="004E03F6"/>
    <w:p w14:paraId="619B1209" w14:textId="5E563CDE" w:rsidR="00862892" w:rsidRDefault="004E03F6" w:rsidP="004E03F6">
      <w:r>
        <w:rPr>
          <w:rFonts w:hint="eastAsia"/>
        </w:rPr>
        <w:t>●</w:t>
      </w:r>
      <w:r>
        <w:t>中国市場では、デジタル時代の到来とともに、</w:t>
      </w:r>
      <w:r w:rsidR="0002231E">
        <w:t>オープンソース</w:t>
      </w:r>
      <w:r>
        <w:t>のスター</w:t>
      </w:r>
      <w:r>
        <w:rPr>
          <w:spacing w:val="1"/>
        </w:rPr>
        <w:t>トアップが相次ぎ、資本投資家からも</w:t>
      </w:r>
      <w:r w:rsidR="0002231E">
        <w:rPr>
          <w:spacing w:val="1"/>
        </w:rPr>
        <w:t>オープンソース</w:t>
      </w:r>
      <w:r>
        <w:rPr>
          <w:spacing w:val="1"/>
        </w:rPr>
        <w:t>が注目されています。</w:t>
      </w:r>
      <w:r>
        <w:rPr>
          <w:spacing w:val="1"/>
        </w:rPr>
        <w:t xml:space="preserve"> </w:t>
      </w:r>
      <w:r>
        <w:rPr>
          <w:rFonts w:eastAsia="Arial"/>
        </w:rPr>
        <w:t>CSDN</w:t>
      </w:r>
      <w:r>
        <w:rPr>
          <w:rFonts w:ascii="ＭＳ 明朝" w:eastAsia="ＭＳ 明朝" w:hAnsi="ＭＳ 明朝" w:cs="ＭＳ 明朝"/>
          <w:spacing w:val="1"/>
        </w:rPr>
        <w:t>の</w:t>
      </w:r>
      <w:r>
        <w:rPr>
          <w:spacing w:val="1"/>
        </w:rPr>
        <w:t>中国におけ</w:t>
      </w:r>
      <w:r>
        <w:t>る</w:t>
      </w:r>
      <w:r w:rsidR="0002231E">
        <w:t>オープンソース</w:t>
      </w:r>
      <w:r>
        <w:t>プロジェ</w:t>
      </w:r>
      <w:r>
        <w:t xml:space="preserve"> </w:t>
      </w:r>
      <w:r>
        <w:t>クトの資金調達</w:t>
      </w:r>
      <w:r>
        <w:rPr>
          <w:spacing w:val="1"/>
        </w:rPr>
        <w:t>に関</w:t>
      </w:r>
      <w:r w:rsidR="00C65939">
        <w:rPr>
          <w:spacing w:val="1"/>
        </w:rPr>
        <w:t>する</w:t>
      </w:r>
      <w:r>
        <w:rPr>
          <w:spacing w:val="1"/>
        </w:rPr>
        <w:t>統計によると、</w:t>
      </w:r>
      <w:r>
        <w:rPr>
          <w:spacing w:val="1"/>
        </w:rPr>
        <w:t>2020</w:t>
      </w:r>
      <w:r>
        <w:rPr>
          <w:spacing w:val="1"/>
        </w:rPr>
        <w:t>年</w:t>
      </w:r>
      <w:r>
        <w:rPr>
          <w:rFonts w:eastAsia="Arial"/>
          <w:spacing w:val="1"/>
        </w:rPr>
        <w:t>11</w:t>
      </w:r>
      <w:r>
        <w:rPr>
          <w:spacing w:val="1"/>
        </w:rPr>
        <w:t>月から</w:t>
      </w:r>
      <w:r>
        <w:rPr>
          <w:spacing w:val="1"/>
        </w:rPr>
        <w:t>2022</w:t>
      </w:r>
      <w:r>
        <w:rPr>
          <w:spacing w:val="1"/>
        </w:rPr>
        <w:t>年</w:t>
      </w:r>
      <w:r>
        <w:rPr>
          <w:rFonts w:eastAsia="Arial"/>
          <w:spacing w:val="1"/>
        </w:rPr>
        <w:t>2</w:t>
      </w:r>
      <w:r>
        <w:rPr>
          <w:rFonts w:ascii="ＭＳ 明朝" w:eastAsia="ＭＳ 明朝" w:hAnsi="ＭＳ 明朝" w:cs="ＭＳ 明朝"/>
          <w:spacing w:val="1"/>
        </w:rPr>
        <w:t>月までの間に、</w:t>
      </w:r>
      <w:r>
        <w:rPr>
          <w:spacing w:val="1"/>
        </w:rPr>
        <w:t>国内の</w:t>
      </w:r>
      <w:r w:rsidR="0002231E">
        <w:rPr>
          <w:spacing w:val="1"/>
        </w:rPr>
        <w:t>オープンソース</w:t>
      </w:r>
      <w:r>
        <w:rPr>
          <w:spacing w:val="3"/>
        </w:rPr>
        <w:t>企業</w:t>
      </w:r>
      <w:r>
        <w:rPr>
          <w:rFonts w:eastAsia="Arial"/>
          <w:spacing w:val="3"/>
        </w:rPr>
        <w:t>33</w:t>
      </w:r>
      <w:r>
        <w:rPr>
          <w:rFonts w:ascii="ＭＳ 明朝" w:eastAsia="ＭＳ 明朝" w:hAnsi="ＭＳ 明朝" w:cs="ＭＳ 明朝"/>
          <w:spacing w:val="3"/>
        </w:rPr>
        <w:t>社が</w:t>
      </w:r>
      <w:r>
        <w:rPr>
          <w:spacing w:val="3"/>
        </w:rPr>
        <w:t>総額</w:t>
      </w:r>
      <w:r>
        <w:rPr>
          <w:rFonts w:eastAsia="Arial"/>
          <w:spacing w:val="3"/>
        </w:rPr>
        <w:t>70</w:t>
      </w:r>
      <w:r>
        <w:rPr>
          <w:spacing w:val="3"/>
        </w:rPr>
        <w:t>億元以上の資金を獲得しています。</w:t>
      </w:r>
      <w:r>
        <w:rPr>
          <w:rFonts w:eastAsia="Arial"/>
          <w:spacing w:val="3"/>
        </w:rPr>
        <w:t>2021</w:t>
      </w:r>
      <w:r>
        <w:rPr>
          <w:spacing w:val="3"/>
        </w:rPr>
        <w:t>年、</w:t>
      </w:r>
      <w:r w:rsidR="0002231E">
        <w:rPr>
          <w:spacing w:val="3"/>
        </w:rPr>
        <w:t>オープンソース</w:t>
      </w:r>
      <w:r>
        <w:rPr>
          <w:spacing w:val="3"/>
        </w:rPr>
        <w:t>の融資は</w:t>
      </w:r>
      <w:r>
        <w:rPr>
          <w:rFonts w:eastAsia="Arial"/>
          <w:spacing w:val="3"/>
        </w:rPr>
        <w:t>2020</w:t>
      </w:r>
      <w:r>
        <w:rPr>
          <w:rFonts w:eastAsia="Arial"/>
        </w:rPr>
        <w:t xml:space="preserve"> </w:t>
      </w:r>
      <w:r>
        <w:rPr>
          <w:rFonts w:ascii="ＭＳ 明朝" w:eastAsia="ＭＳ 明朝" w:hAnsi="ＭＳ 明朝" w:cs="ＭＳ 明朝"/>
          <w:spacing w:val="12"/>
        </w:rPr>
        <w:t>年</w:t>
      </w:r>
      <w:r>
        <w:rPr>
          <w:rFonts w:ascii="ＭＳ 明朝" w:eastAsia="ＭＳ 明朝" w:hAnsi="ＭＳ 明朝" w:cs="ＭＳ 明朝"/>
          <w:spacing w:val="11"/>
        </w:rPr>
        <w:t>に</w:t>
      </w:r>
      <w:r>
        <w:rPr>
          <w:rFonts w:ascii="ＭＳ 明朝" w:eastAsia="ＭＳ 明朝" w:hAnsi="ＭＳ 明朝" w:cs="ＭＳ 明朝"/>
          <w:spacing w:val="6"/>
        </w:rPr>
        <w:t>比べて</w:t>
      </w:r>
      <w:r>
        <w:rPr>
          <w:spacing w:val="6"/>
        </w:rPr>
        <w:t>ほぼ倍増しています。資金が分配された技術分野を見ると、データベース、クラウド</w:t>
      </w:r>
      <w:r>
        <w:rPr>
          <w:spacing w:val="8"/>
        </w:rPr>
        <w:t>ネイ</w:t>
      </w:r>
      <w:r>
        <w:rPr>
          <w:spacing w:val="4"/>
        </w:rPr>
        <w:t>ティブ、人工知能が中心となっています。</w:t>
      </w:r>
    </w:p>
    <w:p w14:paraId="33AF8831" w14:textId="77777777" w:rsidR="004E03F6" w:rsidRPr="009B651E" w:rsidRDefault="004E03F6" w:rsidP="004E03F6">
      <w:pPr>
        <w:rPr>
          <w:spacing w:val="6"/>
        </w:rPr>
      </w:pPr>
    </w:p>
    <w:p w14:paraId="150FD3AA" w14:textId="1B1598FF" w:rsidR="00862892" w:rsidRDefault="004E03F6" w:rsidP="004E03F6">
      <w:pPr>
        <w:rPr>
          <w:spacing w:val="5"/>
        </w:rPr>
      </w:pPr>
      <w:r>
        <w:rPr>
          <w:rFonts w:hint="eastAsia"/>
          <w:spacing w:val="6"/>
        </w:rPr>
        <w:t>●</w:t>
      </w:r>
      <w:r w:rsidR="0002231E">
        <w:rPr>
          <w:spacing w:val="6"/>
        </w:rPr>
        <w:t>オープンソース</w:t>
      </w:r>
      <w:r>
        <w:rPr>
          <w:spacing w:val="6"/>
        </w:rPr>
        <w:t>はユーザーに永遠に選択</w:t>
      </w:r>
      <w:r w:rsidR="00C65939">
        <w:rPr>
          <w:spacing w:val="6"/>
        </w:rPr>
        <w:t>する</w:t>
      </w:r>
      <w:r>
        <w:rPr>
          <w:spacing w:val="6"/>
        </w:rPr>
        <w:t>権利を与え</w:t>
      </w:r>
      <w:r w:rsidR="009B651E">
        <w:rPr>
          <w:rFonts w:hint="eastAsia"/>
          <w:spacing w:val="6"/>
        </w:rPr>
        <w:t>ます</w:t>
      </w:r>
      <w:r>
        <w:rPr>
          <w:spacing w:val="6"/>
        </w:rPr>
        <w:t>。</w:t>
      </w:r>
      <w:r w:rsidR="0002231E">
        <w:rPr>
          <w:spacing w:val="6"/>
        </w:rPr>
        <w:t>オープンソース</w:t>
      </w:r>
      <w:r>
        <w:rPr>
          <w:spacing w:val="6"/>
        </w:rPr>
        <w:t>プロジェクト</w:t>
      </w:r>
      <w:r>
        <w:t>に</w:t>
      </w:r>
      <w:r>
        <w:t xml:space="preserve"> </w:t>
      </w:r>
      <w:r>
        <w:rPr>
          <w:spacing w:val="6"/>
        </w:rPr>
        <w:t>基</w:t>
      </w:r>
      <w:r>
        <w:rPr>
          <w:spacing w:val="4"/>
        </w:rPr>
        <w:t>づく営利企業にとって、今後の競争力は</w:t>
      </w:r>
      <w:r>
        <w:rPr>
          <w:spacing w:val="4"/>
        </w:rPr>
        <w:t xml:space="preserve"> </w:t>
      </w:r>
      <w:r>
        <w:rPr>
          <w:spacing w:val="4"/>
        </w:rPr>
        <w:t>コード</w:t>
      </w:r>
      <w:r w:rsidR="00227411">
        <w:rPr>
          <w:spacing w:val="4"/>
        </w:rPr>
        <w:t>レベル</w:t>
      </w:r>
      <w:r>
        <w:rPr>
          <w:spacing w:val="4"/>
        </w:rPr>
        <w:t>だけでなく、</w:t>
      </w:r>
      <w:r w:rsidR="00725F30">
        <w:rPr>
          <w:rFonts w:hint="eastAsia"/>
          <w:spacing w:val="4"/>
        </w:rPr>
        <w:t>特定の用途に基づいたサービス提供能力や、</w:t>
      </w:r>
      <w:r>
        <w:rPr>
          <w:spacing w:val="5"/>
        </w:rPr>
        <w:t>開発者とユーザーの生態系を構築し、競争</w:t>
      </w:r>
      <w:r w:rsidR="00725F30">
        <w:rPr>
          <w:rFonts w:hint="eastAsia"/>
          <w:spacing w:val="5"/>
        </w:rPr>
        <w:t>者にとっての</w:t>
      </w:r>
      <w:r>
        <w:rPr>
          <w:spacing w:val="5"/>
        </w:rPr>
        <w:t>障壁を形成する必要があ</w:t>
      </w:r>
      <w:r w:rsidR="00725F30">
        <w:rPr>
          <w:rFonts w:hint="eastAsia"/>
          <w:spacing w:val="5"/>
        </w:rPr>
        <w:t>ります</w:t>
      </w:r>
      <w:r>
        <w:rPr>
          <w:spacing w:val="5"/>
        </w:rPr>
        <w:t>。</w:t>
      </w:r>
    </w:p>
    <w:p w14:paraId="269B3A64" w14:textId="77777777" w:rsidR="003D470B" w:rsidRDefault="003D470B" w:rsidP="004E03F6"/>
    <w:p w14:paraId="1B37E5EB" w14:textId="70580FDC" w:rsidR="00862892" w:rsidRDefault="00000000" w:rsidP="003D470B">
      <w:pPr>
        <w:pStyle w:val="2"/>
        <w:spacing w:before="120" w:after="120"/>
      </w:pPr>
      <w:bookmarkStart w:id="2" w:name="_bookmark3"/>
      <w:bookmarkEnd w:id="2"/>
      <w:r>
        <w:rPr>
          <w:spacing w:val="-4"/>
        </w:rPr>
        <w:t>中国に</w:t>
      </w:r>
      <w:r>
        <w:t>おける</w:t>
      </w:r>
      <w:r w:rsidR="0002231E">
        <w:t>オープンソース</w:t>
      </w:r>
      <w:r w:rsidR="003D470B">
        <w:rPr>
          <w:rFonts w:hint="eastAsia"/>
        </w:rPr>
        <w:t>の</w:t>
      </w:r>
      <w:r>
        <w:t>可能性と課題</w:t>
      </w:r>
    </w:p>
    <w:p w14:paraId="1A081A2F" w14:textId="70538C6B" w:rsidR="00862892" w:rsidRDefault="00000000" w:rsidP="00B96FD4">
      <w:r>
        <w:t>近年、中国の経済発展の「大きい」「速い」「総合的」な性質は、中国の</w:t>
      </w:r>
      <w:r w:rsidR="0002231E">
        <w:t>オープンソース</w:t>
      </w:r>
      <w:r>
        <w:t>分野に</w:t>
      </w:r>
      <w:r>
        <w:rPr>
          <w:spacing w:val="-1"/>
        </w:rPr>
        <w:t>も</w:t>
      </w:r>
      <w:r>
        <w:t>投</w:t>
      </w:r>
      <w:r>
        <w:rPr>
          <w:spacing w:val="2"/>
        </w:rPr>
        <w:t>影され、中国が世界の</w:t>
      </w:r>
      <w:r w:rsidR="0002231E">
        <w:rPr>
          <w:spacing w:val="2"/>
        </w:rPr>
        <w:t>オープンソース</w:t>
      </w:r>
      <w:r>
        <w:rPr>
          <w:spacing w:val="2"/>
        </w:rPr>
        <w:t>市場</w:t>
      </w:r>
      <w:r>
        <w:rPr>
          <w:spacing w:val="1"/>
        </w:rPr>
        <w:t>の新しい成長点となるのに役立っています。</w:t>
      </w:r>
    </w:p>
    <w:p w14:paraId="3B0164AD" w14:textId="4D432D01" w:rsidR="00862892" w:rsidRDefault="006F65FA" w:rsidP="00B96FD4">
      <w:pPr>
        <w:rPr>
          <w:spacing w:val="4"/>
        </w:rPr>
      </w:pPr>
      <w:r>
        <w:rPr>
          <w:rFonts w:hint="eastAsia"/>
          <w:spacing w:val="4"/>
        </w:rPr>
        <w:t>「</w:t>
      </w:r>
      <w:r>
        <w:rPr>
          <w:spacing w:val="4"/>
        </w:rPr>
        <w:t>大き</w:t>
      </w:r>
      <w:r>
        <w:rPr>
          <w:spacing w:val="2"/>
        </w:rPr>
        <w:t>い</w:t>
      </w:r>
      <w:r>
        <w:rPr>
          <w:rFonts w:hint="eastAsia"/>
          <w:spacing w:val="2"/>
        </w:rPr>
        <w:t>」</w:t>
      </w:r>
      <w:r>
        <w:rPr>
          <w:spacing w:val="2"/>
        </w:rPr>
        <w:t>というのは、中国市場の規模という意味です。中国市場に参入した後、多くの</w:t>
      </w:r>
      <w:r w:rsidR="0002231E">
        <w:rPr>
          <w:spacing w:val="2"/>
        </w:rPr>
        <w:t>オープンソース</w:t>
      </w:r>
      <w:r>
        <w:rPr>
          <w:spacing w:val="4"/>
        </w:rPr>
        <w:t>技</w:t>
      </w:r>
      <w:r>
        <w:rPr>
          <w:spacing w:val="3"/>
        </w:rPr>
        <w:t>術</w:t>
      </w:r>
      <w:r>
        <w:rPr>
          <w:spacing w:val="2"/>
        </w:rPr>
        <w:t>が独自のビジネスモデルを見出し、規模効果によって急速な発展を遂げました。</w:t>
      </w:r>
      <w:r>
        <w:rPr>
          <w:rFonts w:hint="eastAsia"/>
          <w:spacing w:val="2"/>
        </w:rPr>
        <w:t>「総合的」というのは</w:t>
      </w:r>
      <w:r>
        <w:rPr>
          <w:spacing w:val="2"/>
        </w:rPr>
        <w:t>総合的な産業</w:t>
      </w:r>
      <w:r>
        <w:rPr>
          <w:rFonts w:hint="eastAsia"/>
          <w:spacing w:val="2"/>
        </w:rPr>
        <w:t>エコシステムの範囲が大きい</w:t>
      </w:r>
      <w:r>
        <w:rPr>
          <w:spacing w:val="2"/>
        </w:rPr>
        <w:t>という意味です。中国は世界で最も完全な電子製造業の生態系を持っており、多く</w:t>
      </w:r>
      <w:r>
        <w:rPr>
          <w:spacing w:val="6"/>
        </w:rPr>
        <w:t>の</w:t>
      </w:r>
      <w:r w:rsidR="00C80B33">
        <w:rPr>
          <w:rFonts w:hint="eastAsia"/>
          <w:spacing w:val="6"/>
        </w:rPr>
        <w:t>ハードウェア面の</w:t>
      </w:r>
      <w:r w:rsidR="0002231E">
        <w:rPr>
          <w:spacing w:val="6"/>
        </w:rPr>
        <w:t>オープンソース</w:t>
      </w:r>
      <w:r>
        <w:rPr>
          <w:spacing w:val="6"/>
        </w:rPr>
        <w:t>技</w:t>
      </w:r>
      <w:r>
        <w:rPr>
          <w:spacing w:val="6"/>
        </w:rPr>
        <w:lastRenderedPageBreak/>
        <w:t>術が</w:t>
      </w:r>
      <w:r w:rsidR="00C80B33">
        <w:rPr>
          <w:rFonts w:hint="eastAsia"/>
          <w:spacing w:val="6"/>
        </w:rPr>
        <w:t>中国に</w:t>
      </w:r>
      <w:r>
        <w:rPr>
          <w:spacing w:val="6"/>
        </w:rPr>
        <w:t>上陸</w:t>
      </w:r>
      <w:r w:rsidR="00C65939">
        <w:rPr>
          <w:spacing w:val="6"/>
        </w:rPr>
        <w:t>する</w:t>
      </w:r>
      <w:r w:rsidR="00C80B33">
        <w:rPr>
          <w:rFonts w:hint="eastAsia"/>
          <w:spacing w:val="6"/>
        </w:rPr>
        <w:t>道筋を見つけ</w:t>
      </w:r>
      <w:r>
        <w:rPr>
          <w:spacing w:val="6"/>
        </w:rPr>
        <w:t>、最終的に世界中で販売されています。こ</w:t>
      </w:r>
      <w:r>
        <w:rPr>
          <w:spacing w:val="1"/>
        </w:rPr>
        <w:t>の</w:t>
      </w:r>
      <w:r>
        <w:rPr>
          <w:spacing w:val="12"/>
        </w:rPr>
        <w:t>サ</w:t>
      </w:r>
      <w:r>
        <w:rPr>
          <w:spacing w:val="8"/>
        </w:rPr>
        <w:t>イ</w:t>
      </w:r>
      <w:r>
        <w:rPr>
          <w:spacing w:val="6"/>
        </w:rPr>
        <w:t>フォン効果により、ますます多くの</w:t>
      </w:r>
      <w:r w:rsidR="0002231E">
        <w:rPr>
          <w:spacing w:val="6"/>
        </w:rPr>
        <w:t>オープンソース</w:t>
      </w:r>
      <w:r>
        <w:rPr>
          <w:spacing w:val="6"/>
        </w:rPr>
        <w:t>企業が中国の完全な</w:t>
      </w:r>
      <w:r w:rsidR="00C80B33">
        <w:rPr>
          <w:rFonts w:hint="eastAsia"/>
          <w:spacing w:val="6"/>
        </w:rPr>
        <w:t>サプライチェーン</w:t>
      </w:r>
      <w:r>
        <w:rPr>
          <w:spacing w:val="6"/>
        </w:rPr>
        <w:t>に参加</w:t>
      </w:r>
      <w:r>
        <w:t xml:space="preserve"> </w:t>
      </w:r>
      <w:r>
        <w:rPr>
          <w:spacing w:val="2"/>
        </w:rPr>
        <w:t>してそ</w:t>
      </w:r>
      <w:r>
        <w:rPr>
          <w:spacing w:val="1"/>
        </w:rPr>
        <w:t>の一部となり、中国の</w:t>
      </w:r>
      <w:r w:rsidR="0002231E">
        <w:rPr>
          <w:spacing w:val="1"/>
        </w:rPr>
        <w:t>オープンソース</w:t>
      </w:r>
      <w:r>
        <w:rPr>
          <w:spacing w:val="1"/>
        </w:rPr>
        <w:t>の産業高地形成に貢献しています。</w:t>
      </w:r>
      <w:r w:rsidR="00C80B33">
        <w:rPr>
          <w:spacing w:val="1"/>
        </w:rPr>
        <w:br/>
      </w:r>
      <w:r w:rsidR="00C80B33">
        <w:rPr>
          <w:rFonts w:hint="eastAsia"/>
          <w:spacing w:val="1"/>
        </w:rPr>
        <w:t>「</w:t>
      </w:r>
      <w:r>
        <w:rPr>
          <w:spacing w:val="1"/>
        </w:rPr>
        <w:t>速い」というのは、</w:t>
      </w:r>
      <w:r>
        <w:t xml:space="preserve"> </w:t>
      </w:r>
      <w:r>
        <w:rPr>
          <w:spacing w:val="6"/>
        </w:rPr>
        <w:t>中国の発展スピードのすごさを意味しています。中国におけるモバイルインターネットとクラ</w:t>
      </w:r>
      <w:r>
        <w:t>ウ</w:t>
      </w:r>
      <w:r>
        <w:rPr>
          <w:spacing w:val="7"/>
        </w:rPr>
        <w:t>ド</w:t>
      </w:r>
      <w:r>
        <w:rPr>
          <w:spacing w:val="5"/>
        </w:rPr>
        <w:t>コンピューティングの急速な発展に伴い、</w:t>
      </w:r>
      <w:r w:rsidR="0002231E">
        <w:rPr>
          <w:spacing w:val="5"/>
        </w:rPr>
        <w:t>オープンソース</w:t>
      </w:r>
      <w:r>
        <w:rPr>
          <w:spacing w:val="5"/>
        </w:rPr>
        <w:t>技術は、多くの中小企業が最初に製</w:t>
      </w:r>
      <w:r>
        <w:rPr>
          <w:spacing w:val="2"/>
        </w:rPr>
        <w:t>品を試し、迅速な展開によって大量のフィードバックを受け、迅速に製品を反復し、</w:t>
      </w:r>
      <w:r w:rsidR="0002231E">
        <w:rPr>
          <w:spacing w:val="2"/>
        </w:rPr>
        <w:t>オープンソース</w:t>
      </w:r>
      <w:r>
        <w:rPr>
          <w:spacing w:val="-2"/>
        </w:rPr>
        <w:t>技術の成熟と商業化を促進</w:t>
      </w:r>
      <w:r w:rsidR="00C65939">
        <w:rPr>
          <w:spacing w:val="-2"/>
        </w:rPr>
        <w:t>する</w:t>
      </w:r>
      <w:r>
        <w:rPr>
          <w:spacing w:val="-2"/>
        </w:rPr>
        <w:t>ことができます</w:t>
      </w:r>
      <w:r>
        <w:t>。</w:t>
      </w:r>
      <w:r w:rsidR="00C80B33">
        <w:rPr>
          <w:spacing w:val="3"/>
        </w:rPr>
        <w:br/>
      </w:r>
      <w:r>
        <w:rPr>
          <w:spacing w:val="3"/>
        </w:rPr>
        <w:t>また、中国における</w:t>
      </w:r>
      <w:r w:rsidR="0002231E">
        <w:rPr>
          <w:spacing w:val="3"/>
        </w:rPr>
        <w:t>オープンソース</w:t>
      </w:r>
      <w:r>
        <w:rPr>
          <w:spacing w:val="3"/>
        </w:rPr>
        <w:t>の発展段階が加速したことで、データベース、人工知能、</w:t>
      </w:r>
      <w:r>
        <w:rPr>
          <w:spacing w:val="1"/>
        </w:rPr>
        <w:t xml:space="preserve"> </w:t>
      </w:r>
      <w:r>
        <w:t>ク</w:t>
      </w:r>
      <w:r>
        <w:t xml:space="preserve"> </w:t>
      </w:r>
      <w:r>
        <w:rPr>
          <w:spacing w:val="4"/>
        </w:rPr>
        <w:t>ラウドコ</w:t>
      </w:r>
      <w:r>
        <w:rPr>
          <w:spacing w:val="2"/>
        </w:rPr>
        <w:t>ンピューティングなどの様々な技術分野と</w:t>
      </w:r>
      <w:r w:rsidR="0002231E">
        <w:rPr>
          <w:spacing w:val="2"/>
        </w:rPr>
        <w:t>オープンソース</w:t>
      </w:r>
      <w:r>
        <w:rPr>
          <w:spacing w:val="2"/>
        </w:rPr>
        <w:t>が深く融合し、</w:t>
      </w:r>
      <w:r>
        <w:rPr>
          <w:spacing w:val="2"/>
        </w:rPr>
        <w:t xml:space="preserve"> </w:t>
      </w:r>
      <w:r>
        <w:rPr>
          <w:spacing w:val="2"/>
        </w:rPr>
        <w:t>金融、通信、</w:t>
      </w:r>
      <w:r>
        <w:t xml:space="preserve"> </w:t>
      </w:r>
      <w:r>
        <w:rPr>
          <w:spacing w:val="-1"/>
        </w:rPr>
        <w:t>ヘルスケア</w:t>
      </w:r>
      <w:r>
        <w:t>、製造などの従来産業への浸透も急速に進む傾向にあります。</w:t>
      </w:r>
      <w:r>
        <w:rPr>
          <w:spacing w:val="6"/>
        </w:rPr>
        <w:t>今後</w:t>
      </w:r>
      <w:r>
        <w:rPr>
          <w:spacing w:val="6"/>
        </w:rPr>
        <w:t>3~5</w:t>
      </w:r>
      <w:r>
        <w:rPr>
          <w:spacing w:val="6"/>
        </w:rPr>
        <w:t>年</w:t>
      </w:r>
      <w:r w:rsidR="00C80B33">
        <w:rPr>
          <w:rFonts w:hint="eastAsia"/>
          <w:spacing w:val="6"/>
        </w:rPr>
        <w:t>で、</w:t>
      </w:r>
      <w:r>
        <w:rPr>
          <w:spacing w:val="2"/>
        </w:rPr>
        <w:t>時価総額</w:t>
      </w:r>
      <w:r>
        <w:rPr>
          <w:spacing w:val="2"/>
        </w:rPr>
        <w:t>100</w:t>
      </w:r>
      <w:r>
        <w:rPr>
          <w:spacing w:val="2"/>
        </w:rPr>
        <w:t>億</w:t>
      </w:r>
      <w:r w:rsidR="00C80B33">
        <w:rPr>
          <w:rFonts w:hint="eastAsia"/>
          <w:spacing w:val="2"/>
        </w:rPr>
        <w:t>元</w:t>
      </w:r>
      <w:r>
        <w:rPr>
          <w:spacing w:val="2"/>
        </w:rPr>
        <w:t>の</w:t>
      </w:r>
      <w:r w:rsidR="00483240">
        <w:rPr>
          <w:rFonts w:hint="eastAsia"/>
          <w:spacing w:val="2"/>
        </w:rPr>
        <w:t>ヘッドラインになり得る新企業が</w:t>
      </w:r>
      <w:r>
        <w:rPr>
          <w:spacing w:val="2"/>
        </w:rPr>
        <w:t>5</w:t>
      </w:r>
      <w:r>
        <w:rPr>
          <w:spacing w:val="2"/>
        </w:rPr>
        <w:t>社以上育成</w:t>
      </w:r>
      <w:r w:rsidR="00483240">
        <w:rPr>
          <w:rFonts w:hint="eastAsia"/>
          <w:spacing w:val="2"/>
        </w:rPr>
        <w:t>されるとみられています</w:t>
      </w:r>
      <w:r>
        <w:rPr>
          <w:spacing w:val="2"/>
        </w:rPr>
        <w:t>。</w:t>
      </w:r>
      <w:r w:rsidR="00483240">
        <w:rPr>
          <w:spacing w:val="2"/>
        </w:rPr>
        <w:br/>
      </w:r>
      <w:r w:rsidR="0002231E">
        <w:rPr>
          <w:spacing w:val="2"/>
        </w:rPr>
        <w:t>オープンソース</w:t>
      </w:r>
      <w:r>
        <w:t>の遺伝</w:t>
      </w:r>
      <w:r>
        <w:rPr>
          <w:spacing w:val="12"/>
        </w:rPr>
        <w:t>子</w:t>
      </w:r>
      <w:r>
        <w:rPr>
          <w:spacing w:val="8"/>
        </w:rPr>
        <w:t>、</w:t>
      </w:r>
      <w:r>
        <w:rPr>
          <w:spacing w:val="6"/>
        </w:rPr>
        <w:t>国際的な視野、明確なビジネスモデル、活発な</w:t>
      </w:r>
      <w:r w:rsidR="0002231E">
        <w:rPr>
          <w:spacing w:val="6"/>
        </w:rPr>
        <w:t>オープンソース</w:t>
      </w:r>
      <w:r>
        <w:rPr>
          <w:spacing w:val="6"/>
        </w:rPr>
        <w:t>コミュニティー、増え続ける</w:t>
      </w:r>
      <w:r>
        <w:rPr>
          <w:spacing w:val="12"/>
        </w:rPr>
        <w:t>技</w:t>
      </w:r>
      <w:r>
        <w:rPr>
          <w:spacing w:val="11"/>
        </w:rPr>
        <w:t>術</w:t>
      </w:r>
      <w:r>
        <w:rPr>
          <w:spacing w:val="6"/>
        </w:rPr>
        <w:t>ファンなどを持つプロジェクトであれば、必ずや資本市場から求められるはずです。特に、</w:t>
      </w:r>
      <w:r>
        <w:t xml:space="preserve">  </w:t>
      </w:r>
      <w:r>
        <w:rPr>
          <w:spacing w:val="4"/>
        </w:rPr>
        <w:t>チップ</w:t>
      </w:r>
      <w:r>
        <w:rPr>
          <w:spacing w:val="2"/>
        </w:rPr>
        <w:t>、オペレーティングシステム、人工知能、あるいはそれらに従属</w:t>
      </w:r>
      <w:r w:rsidR="00C65939">
        <w:rPr>
          <w:spacing w:val="2"/>
        </w:rPr>
        <w:t>する</w:t>
      </w:r>
      <w:r>
        <w:rPr>
          <w:spacing w:val="2"/>
        </w:rPr>
        <w:t>分野は、いわゆる</w:t>
      </w:r>
      <w:r w:rsidR="00483240">
        <w:rPr>
          <w:rFonts w:hint="eastAsia"/>
          <w:spacing w:val="2"/>
        </w:rPr>
        <w:t>キー</w:t>
      </w:r>
      <w:r>
        <w:rPr>
          <w:spacing w:val="10"/>
        </w:rPr>
        <w:t>技</w:t>
      </w:r>
      <w:r>
        <w:rPr>
          <w:spacing w:val="8"/>
        </w:rPr>
        <w:t>術</w:t>
      </w:r>
      <w:r>
        <w:rPr>
          <w:spacing w:val="5"/>
        </w:rPr>
        <w:t>の一部であり、あるいは産業インターネット、</w:t>
      </w:r>
      <w:r w:rsidR="00200F3A">
        <w:rPr>
          <w:rFonts w:hint="eastAsia"/>
          <w:spacing w:val="5"/>
        </w:rPr>
        <w:t>コネクテッドカー</w:t>
      </w:r>
      <w:r>
        <w:rPr>
          <w:spacing w:val="5"/>
        </w:rPr>
        <w:t>、</w:t>
      </w:r>
      <w:r w:rsidR="00483240">
        <w:rPr>
          <w:spacing w:val="8"/>
        </w:rPr>
        <w:t>メタバース</w:t>
      </w:r>
      <w:r>
        <w:rPr>
          <w:spacing w:val="4"/>
        </w:rPr>
        <w:t>などの主要な開発方向に向けられてい</w:t>
      </w:r>
      <w:r w:rsidR="00483240">
        <w:rPr>
          <w:rFonts w:hint="eastAsia"/>
          <w:spacing w:val="4"/>
        </w:rPr>
        <w:t>ます</w:t>
      </w:r>
      <w:r>
        <w:rPr>
          <w:spacing w:val="4"/>
        </w:rPr>
        <w:t>。</w:t>
      </w:r>
    </w:p>
    <w:p w14:paraId="2522686A" w14:textId="77777777" w:rsidR="00704F38" w:rsidRDefault="00704F38" w:rsidP="00B96FD4"/>
    <w:p w14:paraId="3F80100C" w14:textId="1BD459A8" w:rsidR="00862892" w:rsidRPr="00704F38" w:rsidRDefault="0002231E" w:rsidP="00704F38">
      <w:pPr>
        <w:pStyle w:val="3"/>
        <w:spacing w:before="120" w:after="120"/>
      </w:pPr>
      <w:r>
        <w:rPr>
          <w:rFonts w:eastAsia="PMingLiU"/>
          <w:spacing w:val="-12"/>
        </w:rPr>
        <w:t>オープンソース</w:t>
      </w:r>
      <w:r>
        <w:rPr>
          <w:rFonts w:eastAsia="PMingLiU"/>
        </w:rPr>
        <w:t>開発</w:t>
      </w:r>
      <w:r w:rsidR="00704F38">
        <w:rPr>
          <w:rFonts w:asciiTheme="minorEastAsia" w:hAnsiTheme="minorEastAsia" w:hint="eastAsia"/>
        </w:rPr>
        <w:t>にとってのチャンス</w:t>
      </w:r>
    </w:p>
    <w:p w14:paraId="2EF475FA" w14:textId="78420AAE" w:rsidR="00862892" w:rsidRPr="00047E31" w:rsidRDefault="00000000" w:rsidP="000E3A5B">
      <w:pPr>
        <w:spacing w:before="202" w:line="228" w:lineRule="auto"/>
        <w:rPr>
          <w:rFonts w:ascii="PMingLiU" w:eastAsia="PMingLiU" w:hAnsi="PMingLiU" w:cs="PMingLiU"/>
          <w:b/>
          <w:bCs/>
          <w:sz w:val="18"/>
          <w:szCs w:val="18"/>
        </w:rPr>
      </w:pPr>
      <w:r w:rsidRPr="00047E31">
        <w:rPr>
          <w:rFonts w:ascii="PMingLiU" w:eastAsia="PMingLiU" w:hAnsi="PMingLiU" w:cs="PMingLiU"/>
          <w:b/>
          <w:bCs/>
          <w:color w:val="231F20"/>
          <w:spacing w:val="2"/>
          <w:sz w:val="18"/>
          <w:szCs w:val="18"/>
        </w:rPr>
        <w:t>機</w:t>
      </w:r>
      <w:r w:rsidRPr="00047E31">
        <w:rPr>
          <w:rFonts w:ascii="PMingLiU" w:eastAsia="PMingLiU" w:hAnsi="PMingLiU" w:cs="PMingLiU"/>
          <w:b/>
          <w:bCs/>
          <w:color w:val="231F20"/>
          <w:spacing w:val="1"/>
          <w:sz w:val="18"/>
          <w:szCs w:val="18"/>
        </w:rPr>
        <w:t>会1：中国の</w:t>
      </w:r>
      <w:r w:rsidR="001E7B82" w:rsidRPr="00047E31">
        <w:rPr>
          <w:rFonts w:asciiTheme="minorEastAsia" w:hAnsiTheme="minorEastAsia" w:cs="PMingLiU" w:hint="eastAsia"/>
          <w:b/>
          <w:bCs/>
          <w:color w:val="231F20"/>
          <w:spacing w:val="1"/>
          <w:sz w:val="18"/>
          <w:szCs w:val="18"/>
        </w:rPr>
        <w:t>サプライチェーン</w:t>
      </w:r>
      <w:r w:rsidRPr="00047E31">
        <w:rPr>
          <w:rFonts w:ascii="PMingLiU" w:eastAsia="PMingLiU" w:hAnsi="PMingLiU" w:cs="PMingLiU"/>
          <w:b/>
          <w:bCs/>
          <w:color w:val="231F20"/>
          <w:spacing w:val="1"/>
          <w:sz w:val="18"/>
          <w:szCs w:val="18"/>
        </w:rPr>
        <w:t>の優位性は</w:t>
      </w:r>
      <w:r w:rsidR="0002231E" w:rsidRPr="00047E31">
        <w:rPr>
          <w:rFonts w:ascii="PMingLiU" w:eastAsia="PMingLiU" w:hAnsi="PMingLiU" w:cs="PMingLiU"/>
          <w:b/>
          <w:bCs/>
          <w:color w:val="231F20"/>
          <w:spacing w:val="1"/>
          <w:sz w:val="18"/>
          <w:szCs w:val="18"/>
        </w:rPr>
        <w:t>オープンソース</w:t>
      </w:r>
      <w:r w:rsidRPr="00047E31">
        <w:rPr>
          <w:rFonts w:ascii="PMingLiU" w:eastAsia="PMingLiU" w:hAnsi="PMingLiU" w:cs="PMingLiU"/>
          <w:b/>
          <w:bCs/>
          <w:color w:val="231F20"/>
          <w:spacing w:val="1"/>
          <w:sz w:val="18"/>
          <w:szCs w:val="18"/>
        </w:rPr>
        <w:t>開発の歴史的な</w:t>
      </w:r>
      <w:r w:rsidR="004F2635" w:rsidRPr="00047E31">
        <w:rPr>
          <w:rFonts w:asciiTheme="minorEastAsia" w:hAnsiTheme="minorEastAsia" w:cs="PMingLiU" w:hint="eastAsia"/>
          <w:b/>
          <w:bCs/>
          <w:color w:val="231F20"/>
          <w:spacing w:val="1"/>
          <w:sz w:val="18"/>
          <w:szCs w:val="18"/>
        </w:rPr>
        <w:t>チャンス</w:t>
      </w:r>
      <w:r w:rsidRPr="00047E31">
        <w:rPr>
          <w:rFonts w:ascii="PMingLiU" w:eastAsia="PMingLiU" w:hAnsi="PMingLiU" w:cs="PMingLiU"/>
          <w:b/>
          <w:bCs/>
          <w:color w:val="231F20"/>
          <w:spacing w:val="1"/>
          <w:sz w:val="18"/>
          <w:szCs w:val="18"/>
        </w:rPr>
        <w:t>である</w:t>
      </w:r>
    </w:p>
    <w:p w14:paraId="036F7224" w14:textId="14824755" w:rsidR="00862892" w:rsidRDefault="00000000" w:rsidP="00047E31">
      <w:r>
        <w:rPr>
          <w:spacing w:val="4"/>
        </w:rPr>
        <w:t>中国におけるモバ</w:t>
      </w:r>
      <w:r>
        <w:rPr>
          <w:spacing w:val="3"/>
        </w:rPr>
        <w:t>イ</w:t>
      </w:r>
      <w:r>
        <w:rPr>
          <w:spacing w:val="2"/>
        </w:rPr>
        <w:t>ルインターネットとクラウドコンピューティングの急速な発展により、世界中</w:t>
      </w:r>
      <w:r>
        <w:t xml:space="preserve"> </w:t>
      </w:r>
      <w:r>
        <w:rPr>
          <w:spacing w:val="12"/>
        </w:rPr>
        <w:t>の</w:t>
      </w:r>
      <w:r w:rsidR="0002231E">
        <w:rPr>
          <w:spacing w:val="12"/>
        </w:rPr>
        <w:t>オープンソース</w:t>
      </w:r>
      <w:r>
        <w:rPr>
          <w:spacing w:val="6"/>
        </w:rPr>
        <w:t>プロジェクトが中国市場に参入し、その巨大な市場ボリュームにより、</w:t>
      </w:r>
      <w:r w:rsidR="004F2635">
        <w:rPr>
          <w:rFonts w:asciiTheme="minorEastAsia" w:hAnsiTheme="minorEastAsia" w:hint="eastAsia"/>
          <w:spacing w:val="6"/>
        </w:rPr>
        <w:t>クラウドネイティブ</w:t>
      </w:r>
      <w:r>
        <w:rPr>
          <w:spacing w:val="4"/>
        </w:rPr>
        <w:t>に代表される新しい</w:t>
      </w:r>
      <w:r>
        <w:rPr>
          <w:spacing w:val="2"/>
        </w:rPr>
        <w:t>サブスクリプションモデルが急速に実現されています。</w:t>
      </w:r>
      <w:r>
        <w:t xml:space="preserve"> </w:t>
      </w:r>
      <w:r>
        <w:t>また、国内の大企業が自社製品を</w:t>
      </w:r>
      <w:r w:rsidR="0002231E">
        <w:t>オープンソース</w:t>
      </w:r>
      <w:r>
        <w:t>化し、</w:t>
      </w:r>
      <w:r w:rsidR="0002231E">
        <w:t>オープンソース</w:t>
      </w:r>
      <w:r>
        <w:t>をベースとしたスター</w:t>
      </w:r>
      <w:r>
        <w:rPr>
          <w:spacing w:val="3"/>
        </w:rPr>
        <w:t>ト</w:t>
      </w:r>
      <w:r>
        <w:t xml:space="preserve"> </w:t>
      </w:r>
      <w:r>
        <w:t>アップ企業が数多く生まれ始めていることも、多くのグローバル開発者を惹きつけている要因</w:t>
      </w:r>
      <w:r>
        <w:rPr>
          <w:spacing w:val="3"/>
        </w:rPr>
        <w:t>の</w:t>
      </w:r>
      <w:r>
        <w:t xml:space="preserve"> </w:t>
      </w:r>
      <w:r>
        <w:t>ひとつです。また、中国は世界で最も包括的なエレクトロニクス</w:t>
      </w:r>
      <w:r w:rsidR="001E7B82">
        <w:t>サプライチェーン</w:t>
      </w:r>
      <w:r w:rsidR="00B47370">
        <w:rPr>
          <w:rFonts w:hint="eastAsia"/>
        </w:rPr>
        <w:t>が存在し</w:t>
      </w:r>
      <w:r>
        <w:t>、多くの</w:t>
      </w:r>
      <w:r w:rsidR="0002231E">
        <w:rPr>
          <w:spacing w:val="3"/>
        </w:rPr>
        <w:t>オープンソース</w:t>
      </w:r>
      <w:r>
        <w:t>技術が中国市場に定着し、やがてグローバルに販売されるようになります。</w:t>
      </w:r>
      <w:r w:rsidR="0002231E">
        <w:t>オープンソース</w:t>
      </w:r>
      <w:r>
        <w:t>技術をローカライズし、現地でサービスや二次開発を提供するプロセスは明確なトレ</w:t>
      </w:r>
      <w:r>
        <w:rPr>
          <w:spacing w:val="3"/>
        </w:rPr>
        <w:t>ン</w:t>
      </w:r>
      <w:r>
        <w:rPr>
          <w:spacing w:val="10"/>
        </w:rPr>
        <w:t>ドであり、</w:t>
      </w:r>
      <w:r>
        <w:rPr>
          <w:spacing w:val="8"/>
        </w:rPr>
        <w:t>中</w:t>
      </w:r>
      <w:r>
        <w:rPr>
          <w:spacing w:val="5"/>
        </w:rPr>
        <w:t>国の産業エコシステムにおける</w:t>
      </w:r>
      <w:r w:rsidR="0002231E">
        <w:rPr>
          <w:spacing w:val="5"/>
        </w:rPr>
        <w:t>オープンソース</w:t>
      </w:r>
      <w:r>
        <w:rPr>
          <w:spacing w:val="5"/>
        </w:rPr>
        <w:t>の導入と産業化の障壁を下げ、産業</w:t>
      </w:r>
      <w:r>
        <w:rPr>
          <w:spacing w:val="9"/>
        </w:rPr>
        <w:t>化</w:t>
      </w:r>
      <w:r>
        <w:t>を加速させるものであると言えます。</w:t>
      </w:r>
    </w:p>
    <w:p w14:paraId="7DDD6A82" w14:textId="77777777" w:rsidR="00CF4C2D" w:rsidRDefault="00CF4C2D" w:rsidP="00CF4C2D">
      <w:pPr>
        <w:spacing w:before="93" w:line="228" w:lineRule="auto"/>
        <w:rPr>
          <w:rFonts w:ascii="PMingLiU" w:hAnsi="PMingLiU" w:cs="PMingLiU"/>
          <w:color w:val="231F20"/>
          <w:spacing w:val="-1"/>
          <w:sz w:val="18"/>
          <w:szCs w:val="18"/>
        </w:rPr>
      </w:pPr>
    </w:p>
    <w:p w14:paraId="657A8CF8" w14:textId="3879E0A1" w:rsidR="00862892" w:rsidRPr="006D7C59" w:rsidRDefault="00000000" w:rsidP="000E3A5B">
      <w:pPr>
        <w:rPr>
          <w:b/>
          <w:bCs/>
        </w:rPr>
      </w:pPr>
      <w:r w:rsidRPr="006D7C59">
        <w:rPr>
          <w:b/>
          <w:bCs/>
        </w:rPr>
        <w:t>機会</w:t>
      </w:r>
      <w:r w:rsidRPr="006D7C59">
        <w:rPr>
          <w:b/>
          <w:bCs/>
        </w:rPr>
        <w:t xml:space="preserve">2 </w:t>
      </w:r>
      <w:r w:rsidRPr="006D7C59">
        <w:rPr>
          <w:b/>
          <w:bCs/>
        </w:rPr>
        <w:t>：伝統産業が</w:t>
      </w:r>
      <w:r w:rsidR="0002231E" w:rsidRPr="006D7C59">
        <w:rPr>
          <w:b/>
          <w:bCs/>
        </w:rPr>
        <w:t>オープンソース</w:t>
      </w:r>
      <w:r w:rsidRPr="006D7C59">
        <w:rPr>
          <w:b/>
          <w:bCs/>
        </w:rPr>
        <w:t>を積極的に受け入れ</w:t>
      </w:r>
      <w:r w:rsidR="006D7C59" w:rsidRPr="006D7C59">
        <w:rPr>
          <w:rFonts w:hint="eastAsia"/>
          <w:b/>
          <w:bCs/>
        </w:rPr>
        <w:t>ている</w:t>
      </w:r>
    </w:p>
    <w:p w14:paraId="3870280C" w14:textId="4B16B234" w:rsidR="003B70BF" w:rsidRDefault="00000000" w:rsidP="00B954A1">
      <w:pPr>
        <w:rPr>
          <w:spacing w:val="4"/>
        </w:rPr>
      </w:pPr>
      <w:r>
        <w:rPr>
          <w:spacing w:val="10"/>
        </w:rPr>
        <w:t>業</w:t>
      </w:r>
      <w:r>
        <w:t>界を問わず、</w:t>
      </w:r>
      <w:r w:rsidR="0002231E">
        <w:t>オープンソース</w:t>
      </w:r>
      <w:r>
        <w:t>の浸透が進んでいます。伝統産業におけるビジネス展開では、継</w:t>
      </w:r>
      <w:r>
        <w:rPr>
          <w:spacing w:val="12"/>
        </w:rPr>
        <w:t>続</w:t>
      </w:r>
      <w:r>
        <w:rPr>
          <w:spacing w:val="9"/>
        </w:rPr>
        <w:t>的</w:t>
      </w:r>
      <w:r>
        <w:t>に変化するビジネスニーズへの対応、ソフトウェアのパフォーマンス、コストや効率性を考</w:t>
      </w:r>
      <w:r>
        <w:t xml:space="preserve"> </w:t>
      </w:r>
      <w:r>
        <w:rPr>
          <w:spacing w:val="12"/>
        </w:rPr>
        <w:lastRenderedPageBreak/>
        <w:t>慮</w:t>
      </w:r>
      <w:r w:rsidR="00C65939">
        <w:rPr>
          <w:spacing w:val="12"/>
        </w:rPr>
        <w:t>する</w:t>
      </w:r>
      <w:r>
        <w:t>ことが企業にとって必要となってきています。伝統産業の成長ニーズ、市場環境の変化、</w:t>
      </w:r>
      <w:r>
        <w:t xml:space="preserve">  </w:t>
      </w:r>
      <w:r>
        <w:rPr>
          <w:spacing w:val="10"/>
        </w:rPr>
        <w:t>顧客ニー</w:t>
      </w:r>
      <w:r>
        <w:rPr>
          <w:spacing w:val="7"/>
        </w:rPr>
        <w:t>ズ</w:t>
      </w:r>
      <w:r>
        <w:rPr>
          <w:spacing w:val="5"/>
        </w:rPr>
        <w:t>の多様性などの理由から、伝統企業自身の研究開発能力は、</w:t>
      </w:r>
      <w:r w:rsidR="00347A4E">
        <w:rPr>
          <w:rFonts w:hint="eastAsia"/>
          <w:spacing w:val="5"/>
        </w:rPr>
        <w:t>アジャイルな</w:t>
      </w:r>
      <w:r>
        <w:rPr>
          <w:spacing w:val="10"/>
        </w:rPr>
        <w:t>開発をサ</w:t>
      </w:r>
      <w:r>
        <w:rPr>
          <w:spacing w:val="7"/>
        </w:rPr>
        <w:t>ポ</w:t>
      </w:r>
      <w:r>
        <w:rPr>
          <w:spacing w:val="5"/>
        </w:rPr>
        <w:t>ート</w:t>
      </w:r>
      <w:r w:rsidR="00C65939">
        <w:rPr>
          <w:spacing w:val="5"/>
        </w:rPr>
        <w:t>する</w:t>
      </w:r>
      <w:r>
        <w:rPr>
          <w:spacing w:val="5"/>
        </w:rPr>
        <w:t>には十分ではなく、急速な発展が制限され</w:t>
      </w:r>
      <w:r w:rsidR="003B70BF">
        <w:rPr>
          <w:rFonts w:hint="eastAsia"/>
          <w:spacing w:val="5"/>
        </w:rPr>
        <w:t>ています</w:t>
      </w:r>
      <w:r>
        <w:rPr>
          <w:spacing w:val="5"/>
        </w:rPr>
        <w:t>。その中で、</w:t>
      </w:r>
      <w:r w:rsidR="0002231E">
        <w:rPr>
          <w:spacing w:val="5"/>
        </w:rPr>
        <w:t>オープンソース</w:t>
      </w:r>
      <w:r>
        <w:rPr>
          <w:spacing w:val="5"/>
        </w:rPr>
        <w:t>は、</w:t>
      </w:r>
      <w:r>
        <w:t xml:space="preserve"> </w:t>
      </w:r>
      <w:r>
        <w:rPr>
          <w:spacing w:val="2"/>
        </w:rPr>
        <w:t>その開放性と協調性から、開発プロセ</w:t>
      </w:r>
      <w:r>
        <w:rPr>
          <w:spacing w:val="1"/>
        </w:rPr>
        <w:t>スの機動性を高め、ビジネスニーズや変化に迅速に対応でき、</w:t>
      </w:r>
      <w:r>
        <w:t xml:space="preserve"> </w:t>
      </w:r>
      <w:r w:rsidR="0002231E">
        <w:rPr>
          <w:spacing w:val="12"/>
        </w:rPr>
        <w:t>オープンソース</w:t>
      </w:r>
      <w:r>
        <w:t>コミュニティは、企業に外部エリートとの協業の場を提供し、伝統産業の研究開</w:t>
      </w:r>
      <w:r>
        <w:t xml:space="preserve"> </w:t>
      </w:r>
      <w:r>
        <w:rPr>
          <w:spacing w:val="8"/>
        </w:rPr>
        <w:t>発</w:t>
      </w:r>
      <w:r>
        <w:t>力</w:t>
      </w:r>
      <w:r>
        <w:rPr>
          <w:spacing w:val="4"/>
        </w:rPr>
        <w:t>不足の問題を短期的に解決</w:t>
      </w:r>
      <w:r w:rsidR="00C65939">
        <w:rPr>
          <w:spacing w:val="4"/>
        </w:rPr>
        <w:t>する</w:t>
      </w:r>
      <w:r>
        <w:rPr>
          <w:spacing w:val="4"/>
        </w:rPr>
        <w:t>ことができます。</w:t>
      </w:r>
    </w:p>
    <w:p w14:paraId="45F4F6EB" w14:textId="5EA76C5E" w:rsidR="00862892" w:rsidRDefault="0002231E" w:rsidP="00B954A1">
      <w:pPr>
        <w:rPr>
          <w:spacing w:val="2"/>
        </w:rPr>
      </w:pPr>
      <w:r>
        <w:rPr>
          <w:spacing w:val="4"/>
        </w:rPr>
        <w:t>オープンソースソフトウェアの導入は、企業が</w:t>
      </w:r>
      <w:r>
        <w:rPr>
          <w:spacing w:val="2"/>
        </w:rPr>
        <w:t>オリジナルのオープンソースコードを基に自ら開発したり、あるいは単に増分</w:t>
      </w:r>
      <w:r w:rsidR="00347A4E">
        <w:rPr>
          <w:rFonts w:hint="eastAsia"/>
          <w:spacing w:val="2"/>
        </w:rPr>
        <w:t>の</w:t>
      </w:r>
      <w:r>
        <w:rPr>
          <w:spacing w:val="2"/>
        </w:rPr>
        <w:t>サービスを調達</w:t>
      </w:r>
      <w:r>
        <w:t>したり</w:t>
      </w:r>
      <w:r>
        <w:rPr>
          <w:spacing w:val="5"/>
        </w:rPr>
        <w:t>す</w:t>
      </w:r>
      <w:r>
        <w:rPr>
          <w:spacing w:val="3"/>
        </w:rPr>
        <w:t>ることで、時間的、人的、経済的コストを削減しながら、ビジネスの競争力を高め、デ</w:t>
      </w:r>
      <w:r>
        <w:t xml:space="preserve"> </w:t>
      </w:r>
      <w:r>
        <w:rPr>
          <w:spacing w:val="4"/>
        </w:rPr>
        <w:t>ジ</w:t>
      </w:r>
      <w:r>
        <w:rPr>
          <w:spacing w:val="3"/>
        </w:rPr>
        <w:t>タ</w:t>
      </w:r>
      <w:r>
        <w:rPr>
          <w:spacing w:val="2"/>
        </w:rPr>
        <w:t>ル変革や新しい成長機会を推進</w:t>
      </w:r>
      <w:r w:rsidR="00C65939">
        <w:rPr>
          <w:spacing w:val="2"/>
        </w:rPr>
        <w:t>する</w:t>
      </w:r>
      <w:r>
        <w:rPr>
          <w:spacing w:val="2"/>
        </w:rPr>
        <w:t>ことを意味しています。</w:t>
      </w:r>
    </w:p>
    <w:p w14:paraId="57F53AD2" w14:textId="77777777" w:rsidR="00347A4E" w:rsidRDefault="00347A4E" w:rsidP="00B954A1"/>
    <w:p w14:paraId="1B15C775" w14:textId="1DC0B2D2" w:rsidR="005E3722" w:rsidRDefault="00000000" w:rsidP="005E3722">
      <w:r>
        <w:rPr>
          <w:spacing w:val="-3"/>
        </w:rPr>
        <w:t>レ</w:t>
      </w:r>
      <w:r>
        <w:t>ッドハットが発表したレポート「</w:t>
      </w:r>
      <w:r>
        <w:t xml:space="preserve">The State of Open Source in Global Enterprise </w:t>
      </w:r>
      <w:r>
        <w:rPr>
          <w:rFonts w:eastAsia="Arial"/>
        </w:rPr>
        <w:t>2021</w:t>
      </w:r>
      <w:r>
        <w:rPr>
          <w:rFonts w:ascii="ＭＳ 明朝" w:eastAsia="ＭＳ 明朝" w:hAnsi="ＭＳ 明朝" w:cs="ＭＳ 明朝"/>
        </w:rPr>
        <w:t xml:space="preserve">」による </w:t>
      </w:r>
      <w:r>
        <w:rPr>
          <w:rFonts w:ascii="ＭＳ 明朝" w:eastAsia="ＭＳ 明朝" w:hAnsi="ＭＳ 明朝" w:cs="ＭＳ 明朝"/>
          <w:spacing w:val="-8"/>
        </w:rPr>
        <w:t xml:space="preserve">と、 </w:t>
      </w:r>
      <w:r>
        <w:rPr>
          <w:spacing w:val="-8"/>
        </w:rPr>
        <w:t>現</w:t>
      </w:r>
      <w:r>
        <w:rPr>
          <w:spacing w:val="-4"/>
        </w:rPr>
        <w:t>在、</w:t>
      </w:r>
      <w:r>
        <w:rPr>
          <w:spacing w:val="-4"/>
        </w:rPr>
        <w:t xml:space="preserve"> </w:t>
      </w:r>
      <w:r>
        <w:rPr>
          <w:rFonts w:eastAsia="Arial"/>
          <w:spacing w:val="-4"/>
        </w:rPr>
        <w:t>IT</w:t>
      </w:r>
      <w:r>
        <w:rPr>
          <w:spacing w:val="-4"/>
        </w:rPr>
        <w:t>リーダーの</w:t>
      </w:r>
      <w:r>
        <w:rPr>
          <w:rFonts w:eastAsia="Arial"/>
          <w:spacing w:val="-4"/>
        </w:rPr>
        <w:t>90%</w:t>
      </w:r>
      <w:r>
        <w:rPr>
          <w:spacing w:val="-4"/>
        </w:rPr>
        <w:t>以上がエンタープライズ</w:t>
      </w:r>
      <w:r>
        <w:rPr>
          <w:spacing w:val="-4"/>
        </w:rPr>
        <w:t xml:space="preserve"> </w:t>
      </w:r>
      <w:r>
        <w:rPr>
          <w:rFonts w:ascii="ＭＳ 明朝" w:eastAsia="ＭＳ 明朝" w:hAnsi="ＭＳ 明朝" w:cs="ＭＳ 明朝"/>
          <w:spacing w:val="-4"/>
        </w:rPr>
        <w:t xml:space="preserve">・ </w:t>
      </w:r>
      <w:r w:rsidR="0002231E">
        <w:rPr>
          <w:spacing w:val="-4"/>
        </w:rPr>
        <w:t>オープンソース</w:t>
      </w:r>
      <w:r>
        <w:rPr>
          <w:spacing w:val="-4"/>
        </w:rPr>
        <w:t>を利用しているとのことで</w:t>
      </w:r>
      <w:r>
        <w:t xml:space="preserve"> </w:t>
      </w:r>
      <w:r>
        <w:rPr>
          <w:spacing w:val="4"/>
        </w:rPr>
        <w:t>す。同時に、統計によると、</w:t>
      </w:r>
      <w:r>
        <w:rPr>
          <w:spacing w:val="4"/>
        </w:rPr>
        <w:t xml:space="preserve"> </w:t>
      </w:r>
      <w:r>
        <w:rPr>
          <w:rFonts w:eastAsia="Arial"/>
          <w:spacing w:val="4"/>
        </w:rPr>
        <w:t>202</w:t>
      </w:r>
      <w:r>
        <w:rPr>
          <w:rFonts w:eastAsia="Arial"/>
          <w:spacing w:val="2"/>
        </w:rPr>
        <w:t>0</w:t>
      </w:r>
      <w:r>
        <w:rPr>
          <w:rFonts w:ascii="ＭＳ 明朝" w:eastAsia="ＭＳ 明朝" w:hAnsi="ＭＳ 明朝" w:cs="ＭＳ 明朝"/>
          <w:spacing w:val="2"/>
        </w:rPr>
        <w:t>年の</w:t>
      </w:r>
      <w:r>
        <w:rPr>
          <w:spacing w:val="2"/>
        </w:rPr>
        <w:t>世界のフォーチュン</w:t>
      </w:r>
      <w:r>
        <w:rPr>
          <w:rFonts w:eastAsia="Arial"/>
          <w:spacing w:val="2"/>
        </w:rPr>
        <w:t>50</w:t>
      </w:r>
      <w:r>
        <w:rPr>
          <w:rFonts w:ascii="ＭＳ 明朝" w:eastAsia="ＭＳ 明朝" w:hAnsi="ＭＳ 明朝" w:cs="ＭＳ 明朝"/>
          <w:spacing w:val="2"/>
        </w:rPr>
        <w:t>の</w:t>
      </w:r>
      <w:r>
        <w:rPr>
          <w:rFonts w:eastAsia="Arial"/>
          <w:spacing w:val="2"/>
        </w:rPr>
        <w:t>72</w:t>
      </w:r>
      <w:r>
        <w:rPr>
          <w:rFonts w:ascii="ＭＳ 明朝" w:eastAsia="ＭＳ 明朝" w:hAnsi="ＭＳ 明朝" w:cs="ＭＳ 明朝"/>
          <w:spacing w:val="2"/>
        </w:rPr>
        <w:t>％が</w:t>
      </w:r>
      <w:r>
        <w:rPr>
          <w:spacing w:val="2"/>
        </w:rPr>
        <w:t>コードをホストするために</w:t>
      </w:r>
      <w:r>
        <w:t xml:space="preserve"> </w:t>
      </w:r>
      <w:r>
        <w:rPr>
          <w:rFonts w:eastAsia="Arial"/>
        </w:rPr>
        <w:t>GitHub</w:t>
      </w:r>
      <w:r>
        <w:rPr>
          <w:rFonts w:ascii="ＭＳ 明朝" w:eastAsia="ＭＳ 明朝" w:hAnsi="ＭＳ 明朝" w:cs="ＭＳ 明朝"/>
          <w:spacing w:val="7"/>
        </w:rPr>
        <w:t>プラットフォームを</w:t>
      </w:r>
      <w:r>
        <w:rPr>
          <w:spacing w:val="7"/>
        </w:rPr>
        <w:t>使用しており、国内の業界の顧客の</w:t>
      </w:r>
      <w:r>
        <w:rPr>
          <w:spacing w:val="7"/>
        </w:rPr>
        <w:t>80</w:t>
      </w:r>
      <w:r>
        <w:rPr>
          <w:spacing w:val="7"/>
        </w:rPr>
        <w:t>％以上がソフトウェア開発</w:t>
      </w:r>
      <w:r>
        <w:t>に</w:t>
      </w:r>
      <w:r w:rsidR="0002231E">
        <w:t>オープンソース</w:t>
      </w:r>
      <w:r>
        <w:t>技術を</w:t>
      </w:r>
      <w:r>
        <w:rPr>
          <w:spacing w:val="-1"/>
        </w:rPr>
        <w:t>使用して</w:t>
      </w:r>
      <w:r>
        <w:rPr>
          <w:spacing w:val="-1"/>
        </w:rPr>
        <w:t xml:space="preserve"> </w:t>
      </w:r>
      <w:r>
        <w:rPr>
          <w:spacing w:val="-1"/>
        </w:rPr>
        <w:t>います。</w:t>
      </w:r>
      <w:r>
        <w:rPr>
          <w:spacing w:val="-1"/>
        </w:rPr>
        <w:t xml:space="preserve"> </w:t>
      </w:r>
      <w:r w:rsidR="0002231E">
        <w:rPr>
          <w:spacing w:val="-1"/>
        </w:rPr>
        <w:t>オープンソース</w:t>
      </w:r>
      <w:r>
        <w:rPr>
          <w:spacing w:val="-1"/>
        </w:rPr>
        <w:t>が業界に浸透</w:t>
      </w:r>
      <w:r w:rsidR="00C65939">
        <w:rPr>
          <w:spacing w:val="-1"/>
        </w:rPr>
        <w:t>する</w:t>
      </w:r>
      <w:r>
        <w:rPr>
          <w:spacing w:val="-1"/>
        </w:rPr>
        <w:t>につれ、業界も</w:t>
      </w:r>
      <w:r w:rsidR="0002231E">
        <w:rPr>
          <w:spacing w:val="-1"/>
        </w:rPr>
        <w:t>オープンソース</w:t>
      </w:r>
      <w:r w:rsidR="00F8224B">
        <w:rPr>
          <w:rFonts w:hint="eastAsia"/>
          <w:spacing w:val="4"/>
        </w:rPr>
        <w:t>に貢献するようになり</w:t>
      </w:r>
      <w:r>
        <w:rPr>
          <w:spacing w:val="3"/>
        </w:rPr>
        <w:t>、</w:t>
      </w:r>
      <w:r>
        <w:rPr>
          <w:spacing w:val="2"/>
        </w:rPr>
        <w:t>特に金融や通信の分野では、近年多くの優れた</w:t>
      </w:r>
      <w:r w:rsidR="0002231E">
        <w:rPr>
          <w:spacing w:val="2"/>
        </w:rPr>
        <w:t>オープンソース</w:t>
      </w:r>
      <w:r>
        <w:rPr>
          <w:spacing w:val="4"/>
        </w:rPr>
        <w:t>プロジェクトが誕生しています。例</w:t>
      </w:r>
      <w:r>
        <w:rPr>
          <w:spacing w:val="3"/>
        </w:rPr>
        <w:t>え</w:t>
      </w:r>
      <w:r>
        <w:rPr>
          <w:spacing w:val="2"/>
        </w:rPr>
        <w:t>ば、</w:t>
      </w:r>
      <w:r w:rsidR="00F8224B">
        <w:rPr>
          <w:spacing w:val="2"/>
        </w:rPr>
        <w:t>微众</w:t>
      </w:r>
      <w:r w:rsidR="00F8224B">
        <w:rPr>
          <w:rFonts w:ascii="SimSun" w:eastAsia="SimSun" w:hAnsi="SimSun" w:cs="SimSun" w:hint="eastAsia"/>
          <w:spacing w:val="2"/>
        </w:rPr>
        <w:t>银</w:t>
      </w:r>
      <w:r w:rsidR="00F8224B">
        <w:rPr>
          <w:rFonts w:ascii="游明朝" w:eastAsia="游明朝" w:hAnsi="游明朝" w:cs="游明朝" w:hint="eastAsia"/>
          <w:spacing w:val="2"/>
        </w:rPr>
        <w:t>行</w:t>
      </w:r>
      <w:r>
        <w:rPr>
          <w:spacing w:val="2"/>
        </w:rPr>
        <w:t>は</w:t>
      </w:r>
      <w:r>
        <w:rPr>
          <w:spacing w:val="2"/>
        </w:rPr>
        <w:t>20</w:t>
      </w:r>
      <w:r>
        <w:rPr>
          <w:spacing w:val="2"/>
        </w:rPr>
        <w:t>以上の</w:t>
      </w:r>
      <w:r w:rsidR="0002231E">
        <w:rPr>
          <w:spacing w:val="2"/>
        </w:rPr>
        <w:t>オープンソース</w:t>
      </w:r>
      <w:r>
        <w:rPr>
          <w:spacing w:val="2"/>
        </w:rPr>
        <w:t>プロジェク</w:t>
      </w:r>
      <w:r>
        <w:rPr>
          <w:spacing w:val="1"/>
        </w:rPr>
        <w:t>トを立ち上げ、そのうちの</w:t>
      </w:r>
      <w:r>
        <w:rPr>
          <w:spacing w:val="1"/>
        </w:rPr>
        <w:t>2</w:t>
      </w:r>
      <w:r>
        <w:rPr>
          <w:spacing w:val="1"/>
        </w:rPr>
        <w:t>つが</w:t>
      </w:r>
      <w:r>
        <w:rPr>
          <w:rFonts w:eastAsia="Arial"/>
          <w:spacing w:val="1"/>
        </w:rPr>
        <w:t>2021</w:t>
      </w:r>
      <w:r>
        <w:rPr>
          <w:spacing w:val="1"/>
        </w:rPr>
        <w:t>年に</w:t>
      </w:r>
      <w:r>
        <w:rPr>
          <w:rFonts w:eastAsia="Arial"/>
        </w:rPr>
        <w:t>Apache</w:t>
      </w:r>
      <w:r>
        <w:rPr>
          <w:rFonts w:ascii="ＭＳ 明朝" w:eastAsia="ＭＳ 明朝" w:hAnsi="ＭＳ 明朝" w:cs="ＭＳ 明朝"/>
          <w:spacing w:val="1"/>
        </w:rPr>
        <w:t>の</w:t>
      </w:r>
      <w:r>
        <w:rPr>
          <w:spacing w:val="1"/>
        </w:rPr>
        <w:t>インキュベーターに入りま</w:t>
      </w:r>
      <w:r>
        <w:t>した。例えば、チャ</w:t>
      </w:r>
      <w:r>
        <w:t xml:space="preserve"> </w:t>
      </w:r>
      <w:r>
        <w:rPr>
          <w:spacing w:val="-4"/>
        </w:rPr>
        <w:t>イナ</w:t>
      </w:r>
      <w:r>
        <w:rPr>
          <w:spacing w:val="-3"/>
        </w:rPr>
        <w:t>モ</w:t>
      </w:r>
      <w:r>
        <w:t>バイルに代表される中国の通信事業者は、海外企業と連携して、</w:t>
      </w:r>
      <w:r>
        <w:t xml:space="preserve"> </w:t>
      </w:r>
      <w:r>
        <w:rPr>
          <w:rFonts w:eastAsia="Arial"/>
        </w:rPr>
        <w:t>ONAP</w:t>
      </w:r>
      <w:r>
        <w:t>、</w:t>
      </w:r>
      <w:r>
        <w:rPr>
          <w:rFonts w:eastAsia="Arial"/>
        </w:rPr>
        <w:t>Edge</w:t>
      </w:r>
      <w:r>
        <w:t>、</w:t>
      </w:r>
      <w:r>
        <w:rPr>
          <w:rFonts w:eastAsia="Arial"/>
        </w:rPr>
        <w:t>G-SRv6</w:t>
      </w:r>
      <w:r>
        <w:rPr>
          <w:rFonts w:ascii="ＭＳ 明朝" w:eastAsia="ＭＳ 明朝" w:hAnsi="ＭＳ 明朝" w:cs="ＭＳ 明朝"/>
        </w:rPr>
        <w:t xml:space="preserve">など </w:t>
      </w:r>
      <w:r>
        <w:rPr>
          <w:rFonts w:ascii="ＭＳ 明朝" w:eastAsia="ＭＳ 明朝" w:hAnsi="ＭＳ 明朝" w:cs="ＭＳ 明朝"/>
          <w:spacing w:val="4"/>
        </w:rPr>
        <w:t>の</w:t>
      </w:r>
      <w:r>
        <w:rPr>
          <w:spacing w:val="4"/>
        </w:rPr>
        <w:t>プラットフォーム、キーコ</w:t>
      </w:r>
      <w:r>
        <w:rPr>
          <w:spacing w:val="2"/>
        </w:rPr>
        <w:t>ンポーネント、システム、インテグレーションなどの分野で、</w:t>
      </w:r>
      <w:r w:rsidR="0002231E">
        <w:rPr>
          <w:spacing w:val="2"/>
        </w:rPr>
        <w:t>オープンソース</w:t>
      </w:r>
      <w:r>
        <w:t>プロジェクトを推進しています。</w:t>
      </w:r>
    </w:p>
    <w:p w14:paraId="0498D6F8" w14:textId="77777777" w:rsidR="005E3722" w:rsidRDefault="005E3722" w:rsidP="005E3722"/>
    <w:p w14:paraId="156949F8" w14:textId="0E56FD2B" w:rsidR="00862892" w:rsidRDefault="005E3722" w:rsidP="005E3722">
      <w:r>
        <w:rPr>
          <w:rFonts w:hint="eastAsia"/>
        </w:rPr>
        <w:t>予想通り、業界ではオープンソースを受け入れ、利用しようというコンセンサスが徐々に形成されつつあります。主要オープンソースベンダーが</w:t>
      </w:r>
      <w:r>
        <w:rPr>
          <w:rFonts w:hint="eastAsia"/>
        </w:rPr>
        <w:t>CSDN</w:t>
      </w:r>
      <w:r>
        <w:rPr>
          <w:rFonts w:hint="eastAsia"/>
        </w:rPr>
        <w:t>に提供した</w:t>
      </w:r>
      <w:r>
        <w:rPr>
          <w:rFonts w:hint="eastAsia"/>
        </w:rPr>
        <w:t>19</w:t>
      </w:r>
      <w:r>
        <w:rPr>
          <w:rFonts w:hint="eastAsia"/>
        </w:rPr>
        <w:t>業種</w:t>
      </w:r>
      <w:r>
        <w:rPr>
          <w:rFonts w:hint="eastAsia"/>
        </w:rPr>
        <w:t>156</w:t>
      </w:r>
      <w:r>
        <w:rPr>
          <w:rFonts w:hint="eastAsia"/>
        </w:rPr>
        <w:t>件の企業事例によると、</w:t>
      </w:r>
      <w:r>
        <w:rPr>
          <w:rFonts w:hint="eastAsia"/>
        </w:rPr>
        <w:t xml:space="preserve"> </w:t>
      </w:r>
      <w:r>
        <w:rPr>
          <w:rFonts w:hint="eastAsia"/>
        </w:rPr>
        <w:t>金融業、事業者、官公庁</w:t>
      </w:r>
      <w:r>
        <w:rPr>
          <w:rFonts w:hint="eastAsia"/>
        </w:rPr>
        <w:t xml:space="preserve"> </w:t>
      </w:r>
      <w:r>
        <w:rPr>
          <w:rFonts w:hint="eastAsia"/>
        </w:rPr>
        <w:t>・</w:t>
      </w:r>
      <w:r>
        <w:rPr>
          <w:rFonts w:hint="eastAsia"/>
        </w:rPr>
        <w:t xml:space="preserve"> </w:t>
      </w:r>
      <w:r>
        <w:rPr>
          <w:rFonts w:hint="eastAsia"/>
        </w:rPr>
        <w:t>医療業が最も高い比率を占めているとのことです。オープンソースのコミュニティ形成という点では、金融、通信、製造などの伝統的な業界も業界特有の機能を形成しています。業界オープンソースコミュニティは、主にオープンソースコードサービス、需要と供給の</w:t>
      </w:r>
      <w:r>
        <w:rPr>
          <w:rFonts w:hint="eastAsia"/>
        </w:rPr>
        <w:t xml:space="preserve"> </w:t>
      </w:r>
      <w:r>
        <w:rPr>
          <w:rFonts w:hint="eastAsia"/>
        </w:rPr>
        <w:t>マッチング、業界オープンソースガバナンスの推進、オープンソース仕様の開発、企業コミュニケ</w:t>
      </w:r>
      <w:r>
        <w:rPr>
          <w:rFonts w:hint="eastAsia"/>
        </w:rPr>
        <w:t xml:space="preserve"> </w:t>
      </w:r>
      <w:r>
        <w:rPr>
          <w:rFonts w:hint="eastAsia"/>
        </w:rPr>
        <w:t>ーション、業界におけるオープンソース生態の構築などの役割を担い、各業界のオープンソース</w:t>
      </w:r>
      <w:r>
        <w:rPr>
          <w:rFonts w:hint="eastAsia"/>
        </w:rPr>
        <w:t xml:space="preserve"> </w:t>
      </w:r>
      <w:r>
        <w:rPr>
          <w:rFonts w:hint="eastAsia"/>
        </w:rPr>
        <w:t>連携とオープンソース実践を大幅に推進します。</w:t>
      </w:r>
    </w:p>
    <w:p w14:paraId="43817506" w14:textId="77777777" w:rsidR="005E3722" w:rsidRPr="005E3722" w:rsidRDefault="005E3722" w:rsidP="005E3722">
      <w:pPr>
        <w:rPr>
          <w:rFonts w:ascii="SimSun" w:hAnsi="SimSun" w:cs="SimSun"/>
          <w:sz w:val="18"/>
          <w:szCs w:val="18"/>
        </w:rPr>
      </w:pPr>
    </w:p>
    <w:p w14:paraId="239B45B9" w14:textId="36E29776" w:rsidR="00862892" w:rsidRPr="00E46B99" w:rsidRDefault="00000000" w:rsidP="00E46B99">
      <w:pPr>
        <w:rPr>
          <w:b/>
          <w:bCs/>
        </w:rPr>
      </w:pPr>
      <w:r w:rsidRPr="00E46B99">
        <w:rPr>
          <w:b/>
          <w:bCs/>
          <w:spacing w:val="2"/>
        </w:rPr>
        <w:t>機</w:t>
      </w:r>
      <w:r w:rsidRPr="00E46B99">
        <w:rPr>
          <w:b/>
          <w:bCs/>
        </w:rPr>
        <w:t>会</w:t>
      </w:r>
      <w:r w:rsidRPr="00E46B99">
        <w:rPr>
          <w:b/>
          <w:bCs/>
        </w:rPr>
        <w:t>3</w:t>
      </w:r>
      <w:r w:rsidRPr="00E46B99">
        <w:rPr>
          <w:b/>
          <w:bCs/>
        </w:rPr>
        <w:t>：</w:t>
      </w:r>
      <w:r w:rsidR="0002231E" w:rsidRPr="00E46B99">
        <w:rPr>
          <w:b/>
          <w:bCs/>
        </w:rPr>
        <w:t>オープンソース</w:t>
      </w:r>
      <w:r w:rsidRPr="00E46B99">
        <w:rPr>
          <w:b/>
          <w:bCs/>
        </w:rPr>
        <w:t>と様々な技術分野の統合の深化</w:t>
      </w:r>
    </w:p>
    <w:p w14:paraId="16CE9C7B" w14:textId="389BC067" w:rsidR="00862892" w:rsidRDefault="00307A31" w:rsidP="00C1688A">
      <w:r>
        <w:rPr>
          <w:rFonts w:hint="eastAsia"/>
          <w:spacing w:val="-1"/>
        </w:rPr>
        <w:lastRenderedPageBreak/>
        <w:t>●</w:t>
      </w:r>
      <w:r>
        <w:rPr>
          <w:spacing w:val="-1"/>
        </w:rPr>
        <w:t>データベースの分野では</w:t>
      </w:r>
      <w:r>
        <w:t>、</w:t>
      </w:r>
      <w:r w:rsidR="0002231E">
        <w:t>オープンソース</w:t>
      </w:r>
      <w:r>
        <w:t>は</w:t>
      </w:r>
      <w:r>
        <w:t>2</w:t>
      </w:r>
      <w:r>
        <w:t>つの大きな流れを見せています。一つは、商用デー</w:t>
      </w:r>
      <w:r>
        <w:t xml:space="preserve"> </w:t>
      </w:r>
      <w:r>
        <w:rPr>
          <w:spacing w:val="-1"/>
        </w:rPr>
        <w:t>タベースが徐々に</w:t>
      </w:r>
      <w:r w:rsidR="0002231E">
        <w:rPr>
          <w:spacing w:val="-1"/>
        </w:rPr>
        <w:t>オープンソース</w:t>
      </w:r>
      <w:r>
        <w:rPr>
          <w:spacing w:val="-1"/>
        </w:rPr>
        <w:t>に</w:t>
      </w:r>
      <w:r>
        <w:t>移行している</w:t>
      </w:r>
      <w:r>
        <w:t xml:space="preserve"> </w:t>
      </w:r>
      <w:r>
        <w:t>こと、もう一つは、分散型やリアルタイム型のデ</w:t>
      </w:r>
      <w:r>
        <w:t xml:space="preserve"> </w:t>
      </w:r>
      <w:r>
        <w:rPr>
          <w:spacing w:val="19"/>
        </w:rPr>
        <w:t>ー</w:t>
      </w:r>
      <w:r>
        <w:rPr>
          <w:spacing w:val="10"/>
        </w:rPr>
        <w:t>タウェアハウスの方向で、中国の</w:t>
      </w:r>
      <w:r w:rsidR="0002231E">
        <w:rPr>
          <w:spacing w:val="10"/>
        </w:rPr>
        <w:t>オープンソース</w:t>
      </w:r>
      <w:r>
        <w:rPr>
          <w:spacing w:val="10"/>
        </w:rPr>
        <w:t>製品が世界規模で優れたプロジェクトにな</w:t>
      </w:r>
      <w:r>
        <w:t xml:space="preserve"> </w:t>
      </w:r>
      <w:r>
        <w:rPr>
          <w:spacing w:val="10"/>
        </w:rPr>
        <w:t>っ</w:t>
      </w:r>
      <w:r>
        <w:rPr>
          <w:spacing w:val="5"/>
        </w:rPr>
        <w:t>ていることです。</w:t>
      </w:r>
    </w:p>
    <w:p w14:paraId="0F55DF19" w14:textId="1C4E542A" w:rsidR="00862892" w:rsidRDefault="00E1774D" w:rsidP="00C1688A">
      <w:r>
        <w:rPr>
          <w:rFonts w:hint="eastAsia"/>
          <w:spacing w:val="6"/>
        </w:rPr>
        <w:t>●</w:t>
      </w:r>
      <w:r>
        <w:rPr>
          <w:spacing w:val="6"/>
        </w:rPr>
        <w:t>人工知能の分野では</w:t>
      </w:r>
      <w:r>
        <w:rPr>
          <w:spacing w:val="5"/>
        </w:rPr>
        <w:t>、</w:t>
      </w:r>
      <w:r>
        <w:rPr>
          <w:spacing w:val="3"/>
        </w:rPr>
        <w:t>ディープラーニングが技術革新や</w:t>
      </w:r>
      <w:r w:rsidR="0002231E">
        <w:rPr>
          <w:spacing w:val="3"/>
        </w:rPr>
        <w:t>オープンソース</w:t>
      </w:r>
      <w:r>
        <w:rPr>
          <w:spacing w:val="3"/>
        </w:rPr>
        <w:t>化の主な方向性になっていま</w:t>
      </w:r>
      <w:r>
        <w:t xml:space="preserve"> </w:t>
      </w:r>
      <w:r>
        <w:rPr>
          <w:spacing w:val="-13"/>
        </w:rPr>
        <w:t>す</w:t>
      </w:r>
      <w:r>
        <w:rPr>
          <w:spacing w:val="-11"/>
        </w:rPr>
        <w:t>。</w:t>
      </w:r>
    </w:p>
    <w:p w14:paraId="6C5C6F56" w14:textId="5D14CB53" w:rsidR="00862892" w:rsidRDefault="00E1774D" w:rsidP="00C1688A">
      <w:r>
        <w:rPr>
          <w:rFonts w:hint="eastAsia"/>
        </w:rPr>
        <w:t>●</w:t>
      </w:r>
      <w:r>
        <w:t>IoT</w:t>
      </w:r>
      <w:r>
        <w:rPr>
          <w:spacing w:val="18"/>
        </w:rPr>
        <w:t>の分</w:t>
      </w:r>
      <w:r>
        <w:rPr>
          <w:spacing w:val="10"/>
        </w:rPr>
        <w:t>野</w:t>
      </w:r>
      <w:r>
        <w:rPr>
          <w:spacing w:val="9"/>
        </w:rPr>
        <w:t>では、</w:t>
      </w:r>
      <w:r w:rsidR="0002231E">
        <w:rPr>
          <w:spacing w:val="9"/>
        </w:rPr>
        <w:t>オープンソース</w:t>
      </w:r>
      <w:r>
        <w:rPr>
          <w:spacing w:val="9"/>
        </w:rPr>
        <w:t>は特にコネクテッドカーへの適用に大きな可能性を</w:t>
      </w:r>
      <w:r>
        <w:rPr>
          <w:spacing w:val="5"/>
        </w:rPr>
        <w:t>示しています。自動車用ソフトウェアは、</w:t>
      </w:r>
      <w:r w:rsidR="0002231E">
        <w:rPr>
          <w:spacing w:val="5"/>
        </w:rPr>
        <w:t>オープンソース</w:t>
      </w:r>
      <w:r>
        <w:rPr>
          <w:spacing w:val="5"/>
        </w:rPr>
        <w:t>とプロプライエタリなコンポーネン</w:t>
      </w:r>
      <w:r>
        <w:t>ト</w:t>
      </w:r>
      <w:r>
        <w:rPr>
          <w:spacing w:val="4"/>
        </w:rPr>
        <w:t>のエコシステムとなり、アジャイル</w:t>
      </w:r>
      <w:r>
        <w:rPr>
          <w:spacing w:val="3"/>
        </w:rPr>
        <w:t>ソ</w:t>
      </w:r>
      <w:r>
        <w:rPr>
          <w:spacing w:val="2"/>
        </w:rPr>
        <w:t>フトウェア開発、流通を利用して、ソフトウェアコンポーネ</w:t>
      </w:r>
      <w:r>
        <w:rPr>
          <w:spacing w:val="4"/>
        </w:rPr>
        <w:t>ントのオプション性と柔軟性を提供</w:t>
      </w:r>
      <w:r w:rsidR="00C65939">
        <w:rPr>
          <w:spacing w:val="3"/>
        </w:rPr>
        <w:t>する</w:t>
      </w:r>
      <w:r>
        <w:rPr>
          <w:spacing w:val="2"/>
        </w:rPr>
        <w:t>ために協働</w:t>
      </w:r>
      <w:r w:rsidR="00C65939">
        <w:rPr>
          <w:spacing w:val="2"/>
        </w:rPr>
        <w:t>する</w:t>
      </w:r>
      <w:r>
        <w:rPr>
          <w:spacing w:val="2"/>
        </w:rPr>
        <w:t>ことになります。主流の自動車メーカーに</w:t>
      </w:r>
      <w:r>
        <w:rPr>
          <w:spacing w:val="4"/>
        </w:rPr>
        <w:t>とって、データを含むソフトウェア</w:t>
      </w:r>
      <w:r>
        <w:rPr>
          <w:spacing w:val="3"/>
        </w:rPr>
        <w:t>の</w:t>
      </w:r>
      <w:r>
        <w:rPr>
          <w:spacing w:val="2"/>
        </w:rPr>
        <w:t>フルスタックを管理できる</w:t>
      </w:r>
      <w:r w:rsidR="0002231E">
        <w:rPr>
          <w:spacing w:val="2"/>
        </w:rPr>
        <w:t>オープンソース</w:t>
      </w:r>
      <w:r>
        <w:rPr>
          <w:spacing w:val="2"/>
        </w:rPr>
        <w:t>ソフトウェアを使</w:t>
      </w:r>
      <w:r>
        <w:t xml:space="preserve"> </w:t>
      </w:r>
      <w:r>
        <w:rPr>
          <w:spacing w:val="-2"/>
        </w:rPr>
        <w:t>用することは、非常に魅</w:t>
      </w:r>
      <w:r>
        <w:rPr>
          <w:spacing w:val="-1"/>
        </w:rPr>
        <w:t>力的なことです。中国は世界最大の自動車生産</w:t>
      </w:r>
      <w:r>
        <w:rPr>
          <w:spacing w:val="-1"/>
        </w:rPr>
        <w:t xml:space="preserve"> </w:t>
      </w:r>
      <w:r>
        <w:rPr>
          <w:rFonts w:ascii="ＭＳ 明朝" w:eastAsia="ＭＳ 明朝" w:hAnsi="ＭＳ 明朝" w:cs="ＭＳ 明朝"/>
          <w:spacing w:val="-1"/>
        </w:rPr>
        <w:t xml:space="preserve">・ </w:t>
      </w:r>
      <w:r>
        <w:rPr>
          <w:spacing w:val="-1"/>
        </w:rPr>
        <w:t>販売国であり、新エネル</w:t>
      </w:r>
      <w:r>
        <w:rPr>
          <w:spacing w:val="-12"/>
        </w:rPr>
        <w:t>ギー車の旗</w:t>
      </w:r>
      <w:r>
        <w:rPr>
          <w:spacing w:val="-7"/>
        </w:rPr>
        <w:t>手</w:t>
      </w:r>
      <w:r>
        <w:rPr>
          <w:spacing w:val="-6"/>
        </w:rPr>
        <w:t>でもあります。ソフトウェア</w:t>
      </w:r>
      <w:r>
        <w:rPr>
          <w:spacing w:val="-6"/>
        </w:rPr>
        <w:t xml:space="preserve"> </w:t>
      </w:r>
      <w:r w:rsidR="00402C9C">
        <w:rPr>
          <w:rFonts w:ascii="ＭＳ 明朝" w:eastAsia="ＭＳ 明朝" w:hAnsi="ＭＳ 明朝" w:cs="ＭＳ 明朝" w:hint="eastAsia"/>
          <w:spacing w:val="-6"/>
        </w:rPr>
        <w:t>中心自動車の</w:t>
      </w:r>
      <w:r>
        <w:rPr>
          <w:spacing w:val="-6"/>
        </w:rPr>
        <w:t>時代には、</w:t>
      </w:r>
      <w:r w:rsidR="00402C9C">
        <w:rPr>
          <w:rFonts w:hint="eastAsia"/>
          <w:spacing w:val="-6"/>
        </w:rPr>
        <w:t>生態系のおおもとと言われるコネクテッドカー</w:t>
      </w:r>
      <w:r>
        <w:rPr>
          <w:spacing w:val="2"/>
        </w:rPr>
        <w:t>分野が各社の地位を争う重要なポイントになっていま</w:t>
      </w:r>
      <w:r>
        <w:t xml:space="preserve"> </w:t>
      </w:r>
      <w:r>
        <w:rPr>
          <w:spacing w:val="-6"/>
        </w:rPr>
        <w:t>す。</w:t>
      </w:r>
    </w:p>
    <w:p w14:paraId="36F51E6F" w14:textId="247B8F67" w:rsidR="00862892" w:rsidRDefault="00402C9C" w:rsidP="00C1688A">
      <w:r>
        <w:rPr>
          <w:rFonts w:hint="eastAsia"/>
          <w:spacing w:val="1"/>
        </w:rPr>
        <w:t>●</w:t>
      </w:r>
      <w:r>
        <w:rPr>
          <w:spacing w:val="1"/>
        </w:rPr>
        <w:t>メタバース領域では、</w:t>
      </w:r>
      <w:r>
        <w:rPr>
          <w:rFonts w:eastAsia="Arial"/>
        </w:rPr>
        <w:t>GitHub</w:t>
      </w:r>
      <w:r>
        <w:rPr>
          <w:rFonts w:ascii="ＭＳ 明朝" w:eastAsia="ＭＳ 明朝" w:hAnsi="ＭＳ 明朝" w:cs="ＭＳ 明朝"/>
          <w:spacing w:val="1"/>
        </w:rPr>
        <w:t>の</w:t>
      </w:r>
      <w:r>
        <w:rPr>
          <w:spacing w:val="1"/>
        </w:rPr>
        <w:t>コミュ</w:t>
      </w:r>
      <w:r>
        <w:t>ニティデータからわかるように、</w:t>
      </w:r>
      <w:r>
        <w:t>2021</w:t>
      </w:r>
      <w:r>
        <w:t>年第</w:t>
      </w:r>
      <w:r>
        <w:t>3</w:t>
      </w:r>
      <w:r>
        <w:t>四半期の新規</w:t>
      </w:r>
      <w:r>
        <w:rPr>
          <w:spacing w:val="-1"/>
        </w:rPr>
        <w:t>メタバース</w:t>
      </w:r>
      <w:r w:rsidR="0002231E">
        <w:rPr>
          <w:spacing w:val="-1"/>
        </w:rPr>
        <w:t>オープンソース</w:t>
      </w:r>
      <w:r>
        <w:rPr>
          <w:spacing w:val="-1"/>
        </w:rPr>
        <w:t>プロジェクト数は</w:t>
      </w:r>
      <w:r>
        <w:rPr>
          <w:rFonts w:eastAsia="Arial"/>
          <w:spacing w:val="-1"/>
        </w:rPr>
        <w:t>102</w:t>
      </w:r>
      <w:r>
        <w:rPr>
          <w:rFonts w:ascii="ＭＳ 明朝" w:eastAsia="ＭＳ 明朝" w:hAnsi="ＭＳ 明朝" w:cs="ＭＳ 明朝"/>
          <w:spacing w:val="-1"/>
        </w:rPr>
        <w:t xml:space="preserve">で、 </w:t>
      </w:r>
      <w:r>
        <w:rPr>
          <w:spacing w:val="-1"/>
        </w:rPr>
        <w:t>前年同期比</w:t>
      </w:r>
      <w:r>
        <w:rPr>
          <w:rFonts w:eastAsia="Arial"/>
          <w:spacing w:val="-1"/>
        </w:rPr>
        <w:t>827</w:t>
      </w:r>
      <w:r>
        <w:rPr>
          <w:rFonts w:ascii="ＭＳ 明朝" w:eastAsia="ＭＳ 明朝" w:hAnsi="ＭＳ 明朝" w:cs="ＭＳ 明朝"/>
          <w:spacing w:val="-1"/>
        </w:rPr>
        <w:t>％</w:t>
      </w:r>
      <w:r>
        <w:rPr>
          <w:spacing w:val="-1"/>
        </w:rPr>
        <w:t>、前年同期比</w:t>
      </w:r>
      <w:r>
        <w:rPr>
          <w:rFonts w:eastAsia="Arial"/>
          <w:spacing w:val="-1"/>
        </w:rPr>
        <w:t>252</w:t>
      </w:r>
      <w:r>
        <w:rPr>
          <w:rFonts w:ascii="ＭＳ 明朝" w:eastAsia="ＭＳ 明朝" w:hAnsi="ＭＳ 明朝" w:cs="ＭＳ 明朝"/>
          <w:spacing w:val="-1"/>
        </w:rPr>
        <w:t>％と増</w:t>
      </w:r>
      <w:r>
        <w:rPr>
          <w:rFonts w:ascii="ＭＳ 明朝" w:eastAsia="ＭＳ 明朝" w:hAnsi="ＭＳ 明朝" w:cs="ＭＳ 明朝"/>
        </w:rPr>
        <w:t>加し</w:t>
      </w:r>
      <w:r>
        <w:rPr>
          <w:rFonts w:ascii="ＭＳ 明朝" w:eastAsia="ＭＳ 明朝" w:hAnsi="ＭＳ 明朝" w:cs="ＭＳ 明朝"/>
          <w:spacing w:val="-1"/>
        </w:rPr>
        <w:t>ており</w:t>
      </w:r>
      <w:r w:rsidR="00A15B6D">
        <w:rPr>
          <w:rFonts w:ascii="ＭＳ 明朝" w:eastAsia="ＭＳ 明朝" w:hAnsi="ＭＳ 明朝" w:cs="ＭＳ 明朝" w:hint="eastAsia"/>
          <w:spacing w:val="-1"/>
        </w:rPr>
        <w:t>、</w:t>
      </w:r>
      <w:r>
        <w:rPr>
          <w:spacing w:val="-1"/>
        </w:rPr>
        <w:t>メタバースは</w:t>
      </w:r>
      <w:r w:rsidR="0002231E">
        <w:rPr>
          <w:spacing w:val="-1"/>
        </w:rPr>
        <w:t>オープンソース</w:t>
      </w:r>
      <w:r>
        <w:t>と手を組んで好調に推移していることがわかります。</w:t>
      </w:r>
      <w:r w:rsidR="0002231E">
        <w:t>オープンソース</w:t>
      </w:r>
      <w:r>
        <w:rPr>
          <w:spacing w:val="3"/>
        </w:rPr>
        <w:t>の世界では、メタバースを構築</w:t>
      </w:r>
      <w:r w:rsidR="00C65939">
        <w:rPr>
          <w:spacing w:val="3"/>
        </w:rPr>
        <w:t>する</w:t>
      </w:r>
      <w:r>
        <w:rPr>
          <w:spacing w:val="3"/>
        </w:rPr>
        <w:t>ために必要なコンテンツやソフトウェアがすべて揃</w:t>
      </w:r>
      <w:r>
        <w:rPr>
          <w:spacing w:val="6"/>
        </w:rPr>
        <w:t>っており、しか</w:t>
      </w:r>
      <w:r>
        <w:rPr>
          <w:spacing w:val="3"/>
        </w:rPr>
        <w:t>も完全に無料で利用するこ</w:t>
      </w:r>
      <w:r>
        <w:rPr>
          <w:spacing w:val="3"/>
        </w:rPr>
        <w:t xml:space="preserve"> </w:t>
      </w:r>
      <w:r>
        <w:rPr>
          <w:spacing w:val="3"/>
        </w:rPr>
        <w:t>とができるのです。</w:t>
      </w:r>
      <w:r w:rsidR="0002231E">
        <w:rPr>
          <w:spacing w:val="3"/>
        </w:rPr>
        <w:t>オープンソース</w:t>
      </w:r>
      <w:r>
        <w:rPr>
          <w:spacing w:val="3"/>
        </w:rPr>
        <w:t>は、メタバースが</w:t>
      </w:r>
      <w:r>
        <w:rPr>
          <w:spacing w:val="4"/>
        </w:rPr>
        <w:t>公共的で信頼でき</w:t>
      </w:r>
      <w:r>
        <w:rPr>
          <w:spacing w:val="3"/>
        </w:rPr>
        <w:t>る</w:t>
      </w:r>
      <w:r>
        <w:rPr>
          <w:spacing w:val="2"/>
        </w:rPr>
        <w:t>生活空間となる</w:t>
      </w:r>
      <w:r>
        <w:rPr>
          <w:spacing w:val="2"/>
        </w:rPr>
        <w:t xml:space="preserve"> </w:t>
      </w:r>
      <w:r>
        <w:rPr>
          <w:spacing w:val="2"/>
        </w:rPr>
        <w:t>ための必須条件</w:t>
      </w:r>
      <w:r w:rsidR="00A15B6D">
        <w:rPr>
          <w:rFonts w:hint="eastAsia"/>
          <w:spacing w:val="2"/>
        </w:rPr>
        <w:t>といえます</w:t>
      </w:r>
      <w:r>
        <w:rPr>
          <w:spacing w:val="2"/>
        </w:rPr>
        <w:t>。</w:t>
      </w:r>
    </w:p>
    <w:p w14:paraId="749D67DB" w14:textId="77777777" w:rsidR="00862892" w:rsidRPr="00A15B6D" w:rsidRDefault="00862892">
      <w:pPr>
        <w:spacing w:line="281" w:lineRule="auto"/>
      </w:pPr>
    </w:p>
    <w:p w14:paraId="55A62D1A" w14:textId="78924969" w:rsidR="00862892" w:rsidRDefault="0002231E" w:rsidP="00A15B6D">
      <w:pPr>
        <w:pStyle w:val="3"/>
        <w:spacing w:before="120" w:after="120"/>
      </w:pPr>
      <w:r>
        <w:t>オープンソース</w:t>
      </w:r>
      <w:r>
        <w:rPr>
          <w:spacing w:val="-8"/>
        </w:rPr>
        <w:t>の課題</w:t>
      </w:r>
    </w:p>
    <w:p w14:paraId="631D11B0" w14:textId="77777777" w:rsidR="00862892" w:rsidRPr="000F4D4E" w:rsidRDefault="00000000" w:rsidP="0040406F">
      <w:pPr>
        <w:rPr>
          <w:b/>
          <w:bCs/>
        </w:rPr>
      </w:pPr>
      <w:r w:rsidRPr="000F4D4E">
        <w:rPr>
          <w:b/>
          <w:bCs/>
        </w:rPr>
        <w:t xml:space="preserve">I. </w:t>
      </w:r>
      <w:r w:rsidRPr="000F4D4E">
        <w:rPr>
          <w:b/>
          <w:bCs/>
        </w:rPr>
        <w:t>技術的なリスクは依然残っている</w:t>
      </w:r>
    </w:p>
    <w:p w14:paraId="12DE76B7" w14:textId="126E4829" w:rsidR="00862892" w:rsidRPr="00111374" w:rsidRDefault="0002231E" w:rsidP="000F4D4E">
      <w:pPr>
        <w:rPr>
          <w:rFonts w:asciiTheme="minorEastAsia" w:hAnsiTheme="minorEastAsia" w:hint="eastAsia"/>
        </w:rPr>
      </w:pPr>
      <w:r>
        <w:rPr>
          <w:spacing w:val="6"/>
        </w:rPr>
        <w:t>オープンソースソフトウェアの脆弱性件数は依然として多く、その影響は甚大です。</w:t>
      </w:r>
      <w:r>
        <w:t>上</w:t>
      </w:r>
      <w:r>
        <w:rPr>
          <w:spacing w:val="15"/>
        </w:rPr>
        <w:t>流</w:t>
      </w:r>
      <w:r>
        <w:t>のコンポーネントに対する迅速な修正と、</w:t>
      </w:r>
      <w:r>
        <w:t xml:space="preserve"> </w:t>
      </w:r>
      <w:r>
        <w:t>下流の依存リンクに対</w:t>
      </w:r>
      <w:r w:rsidR="00C65939">
        <w:t>する</w:t>
      </w:r>
      <w:r>
        <w:t>大規模なフルカバレッ</w:t>
      </w:r>
      <w:r>
        <w:rPr>
          <w:spacing w:val="9"/>
        </w:rPr>
        <w:t>ジのプッシュを確保</w:t>
      </w:r>
      <w:r w:rsidR="00C65939">
        <w:rPr>
          <w:spacing w:val="9"/>
        </w:rPr>
        <w:t>する</w:t>
      </w:r>
      <w:r>
        <w:rPr>
          <w:spacing w:val="9"/>
        </w:rPr>
        <w:t>方法</w:t>
      </w:r>
      <w:r w:rsidR="000F4D4E">
        <w:rPr>
          <w:rFonts w:hint="eastAsia"/>
          <w:spacing w:val="9"/>
        </w:rPr>
        <w:t>の療法が必要です。</w:t>
      </w:r>
      <w:r w:rsidR="000F4D4E">
        <w:rPr>
          <w:rFonts w:ascii="FZLTXHK" w:eastAsia="FZLTXHK" w:cs="FZLTXHK" w:hint="eastAsia"/>
          <w:noProof w:val="0"/>
          <w:sz w:val="19"/>
          <w:szCs w:val="19"/>
        </w:rPr>
        <w:t>据奇安信</w:t>
      </w:r>
      <w:r>
        <w:rPr>
          <w:spacing w:val="9"/>
        </w:rPr>
        <w:t>セキュリティラボ</w:t>
      </w:r>
      <w:r>
        <w:rPr>
          <w:spacing w:val="2"/>
        </w:rPr>
        <w:t>の</w:t>
      </w:r>
      <w:r>
        <w:t xml:space="preserve"> </w:t>
      </w:r>
      <w:r>
        <w:t>「</w:t>
      </w:r>
      <w:r>
        <w:rPr>
          <w:rFonts w:eastAsia="Arial"/>
        </w:rPr>
        <w:t>2021</w:t>
      </w:r>
      <w:r>
        <w:t>中国ソフトウェアサプライチェーンセキュリティ分析レポート</w:t>
      </w:r>
      <w:r w:rsidR="000F4D4E">
        <w:rPr>
          <w:rFonts w:asciiTheme="minorEastAsia" w:hAnsiTheme="minorEastAsia" w:hint="eastAsia"/>
        </w:rPr>
        <w:t>（</w:t>
      </w:r>
      <w:r w:rsidR="000F4D4E" w:rsidRPr="000F4D4E">
        <w:rPr>
          <w:rFonts w:asciiTheme="minorEastAsia" w:hAnsiTheme="minorEastAsia" w:hint="eastAsia"/>
        </w:rPr>
        <w:t>《</w:t>
      </w:r>
      <w:r w:rsidR="000F4D4E" w:rsidRPr="000F4D4E">
        <w:rPr>
          <w:rFonts w:asciiTheme="minorEastAsia" w:hAnsiTheme="minorEastAsia"/>
        </w:rPr>
        <w:t>2021</w:t>
      </w:r>
      <w:r w:rsidR="000F4D4E" w:rsidRPr="000F4D4E">
        <w:rPr>
          <w:rFonts w:asciiTheme="minorEastAsia" w:hAnsiTheme="minorEastAsia" w:hint="eastAsia"/>
        </w:rPr>
        <w:t>中国</w:t>
      </w:r>
      <w:r w:rsidR="000F4D4E" w:rsidRPr="000F4D4E">
        <w:rPr>
          <w:rFonts w:ascii="SimSun" w:eastAsia="SimSun" w:hAnsi="SimSun" w:cs="SimSun" w:hint="eastAsia"/>
        </w:rPr>
        <w:t>软</w:t>
      </w:r>
      <w:r w:rsidR="000F4D4E" w:rsidRPr="000F4D4E">
        <w:rPr>
          <w:rFonts w:ascii="游明朝" w:eastAsia="游明朝" w:hAnsi="游明朝" w:cs="游明朝" w:hint="eastAsia"/>
        </w:rPr>
        <w:t>件供</w:t>
      </w:r>
      <w:r w:rsidR="000F4D4E" w:rsidRPr="000F4D4E">
        <w:rPr>
          <w:rFonts w:ascii="SimSun" w:eastAsia="SimSun" w:hAnsi="SimSun" w:cs="SimSun" w:hint="eastAsia"/>
        </w:rPr>
        <w:t>应链</w:t>
      </w:r>
      <w:r w:rsidR="000F4D4E" w:rsidRPr="000F4D4E">
        <w:rPr>
          <w:rFonts w:ascii="游明朝" w:eastAsia="游明朝" w:hAnsi="游明朝" w:cs="游明朝" w:hint="eastAsia"/>
        </w:rPr>
        <w:t>安全分析</w:t>
      </w:r>
      <w:r w:rsidR="000F4D4E" w:rsidRPr="000F4D4E">
        <w:rPr>
          <w:rFonts w:ascii="SimSun" w:eastAsia="SimSun" w:hAnsi="SimSun" w:cs="SimSun" w:hint="eastAsia"/>
        </w:rPr>
        <w:t>报</w:t>
      </w:r>
      <w:r w:rsidR="000F4D4E" w:rsidRPr="000F4D4E">
        <w:rPr>
          <w:rFonts w:asciiTheme="minorEastAsia" w:hAnsiTheme="minorEastAsia" w:hint="eastAsia"/>
        </w:rPr>
        <w:t>告</w:t>
      </w:r>
      <w:r w:rsidR="000F4D4E">
        <w:rPr>
          <w:rFonts w:asciiTheme="minorEastAsia" w:hAnsiTheme="minorEastAsia" w:hint="eastAsia"/>
        </w:rPr>
        <w:t>）</w:t>
      </w:r>
      <w:r>
        <w:t>」によると、</w:t>
      </w:r>
      <w:r>
        <w:rPr>
          <w:rFonts w:eastAsia="Arial"/>
        </w:rPr>
        <w:t>2020</w:t>
      </w:r>
      <w:r>
        <w:rPr>
          <w:rFonts w:ascii="ＭＳ 明朝" w:eastAsia="ＭＳ 明朝" w:hAnsi="ＭＳ 明朝" w:cs="ＭＳ 明朝"/>
        </w:rPr>
        <w:t>年</w:t>
      </w:r>
      <w:r>
        <w:t>末</w:t>
      </w:r>
      <w:r>
        <w:rPr>
          <w:spacing w:val="6"/>
        </w:rPr>
        <w:t>ま</w:t>
      </w:r>
      <w:r>
        <w:t>でに、</w:t>
      </w:r>
      <w:r>
        <w:t xml:space="preserve"> </w:t>
      </w:r>
      <w:r>
        <w:rPr>
          <w:rFonts w:eastAsia="Arial"/>
        </w:rPr>
        <w:t>CVE</w:t>
      </w:r>
      <w:r>
        <w:rPr>
          <w:rFonts w:eastAsia="Arial"/>
          <w:spacing w:val="7"/>
        </w:rPr>
        <w:t>/</w:t>
      </w:r>
      <w:r>
        <w:rPr>
          <w:rFonts w:eastAsia="Arial"/>
        </w:rPr>
        <w:t>NVD</w:t>
      </w:r>
      <w:r>
        <w:rPr>
          <w:spacing w:val="4"/>
        </w:rPr>
        <w:t>、</w:t>
      </w:r>
      <w:r>
        <w:rPr>
          <w:rFonts w:eastAsia="Arial"/>
        </w:rPr>
        <w:t>CNNVD</w:t>
      </w:r>
      <w:r>
        <w:rPr>
          <w:spacing w:val="4"/>
        </w:rPr>
        <w:t>、</w:t>
      </w:r>
      <w:r>
        <w:t>CNVD</w:t>
      </w:r>
      <w:r>
        <w:rPr>
          <w:spacing w:val="4"/>
        </w:rPr>
        <w:t>などの公開脆弱性リポジトリに含まれるオープンソースソフト</w:t>
      </w:r>
      <w:r w:rsidR="00000000">
        <w:rPr>
          <w:spacing w:val="5"/>
        </w:rPr>
        <w:t>ウ</w:t>
      </w:r>
      <w:r w:rsidR="00000000">
        <w:rPr>
          <w:spacing w:val="3"/>
        </w:rPr>
        <w:t>ェア関連の脆弱性は合計</w:t>
      </w:r>
      <w:r w:rsidR="00000000">
        <w:rPr>
          <w:rFonts w:eastAsia="Arial"/>
          <w:spacing w:val="3"/>
        </w:rPr>
        <w:t>41,342</w:t>
      </w:r>
      <w:r w:rsidR="00000000">
        <w:rPr>
          <w:rFonts w:ascii="ＭＳ 明朝" w:eastAsia="ＭＳ 明朝" w:hAnsi="ＭＳ 明朝" w:cs="ＭＳ 明朝"/>
          <w:spacing w:val="3"/>
        </w:rPr>
        <w:t>件で、</w:t>
      </w:r>
      <w:r w:rsidR="00000000">
        <w:rPr>
          <w:spacing w:val="3"/>
        </w:rPr>
        <w:t>このうち</w:t>
      </w:r>
      <w:r w:rsidR="00000000">
        <w:rPr>
          <w:rFonts w:eastAsia="Arial"/>
          <w:spacing w:val="3"/>
        </w:rPr>
        <w:t>5,366</w:t>
      </w:r>
      <w:r w:rsidR="00000000">
        <w:rPr>
          <w:spacing w:val="3"/>
        </w:rPr>
        <w:t>件は</w:t>
      </w:r>
      <w:r w:rsidR="00000000">
        <w:rPr>
          <w:rFonts w:eastAsia="Arial"/>
          <w:spacing w:val="3"/>
        </w:rPr>
        <w:t>2020</w:t>
      </w:r>
      <w:r w:rsidR="00000000">
        <w:rPr>
          <w:spacing w:val="3"/>
        </w:rPr>
        <w:t>年における新規脆弱性で</w:t>
      </w:r>
      <w:r w:rsidR="000F4D4E">
        <w:rPr>
          <w:rFonts w:hint="eastAsia"/>
          <w:spacing w:val="3"/>
        </w:rPr>
        <w:t>した</w:t>
      </w:r>
      <w:r w:rsidR="00000000">
        <w:rPr>
          <w:spacing w:val="3"/>
        </w:rPr>
        <w:t>。</w:t>
      </w:r>
      <w:r w:rsidR="00000000">
        <w:t xml:space="preserve"> </w:t>
      </w:r>
      <w:r w:rsidR="00000000">
        <w:rPr>
          <w:spacing w:val="4"/>
        </w:rPr>
        <w:t>研究所が監査した国内企業ソフトウェアプロジェクト</w:t>
      </w:r>
      <w:r w:rsidR="000F4D4E">
        <w:rPr>
          <w:rFonts w:eastAsia="Arial"/>
          <w:spacing w:val="4"/>
        </w:rPr>
        <w:t>2,557</w:t>
      </w:r>
      <w:r w:rsidR="00000000">
        <w:rPr>
          <w:spacing w:val="4"/>
        </w:rPr>
        <w:t>のうち、</w:t>
      </w:r>
      <w:r>
        <w:rPr>
          <w:spacing w:val="4"/>
        </w:rPr>
        <w:t>オープンソース</w:t>
      </w:r>
      <w:r w:rsidR="00000000">
        <w:rPr>
          <w:spacing w:val="4"/>
        </w:rPr>
        <w:t>ソフト</w:t>
      </w:r>
      <w:r w:rsidR="00000000">
        <w:rPr>
          <w:spacing w:val="2"/>
        </w:rPr>
        <w:t>ウ</w:t>
      </w:r>
      <w:r w:rsidR="00000000">
        <w:t>ェ</w:t>
      </w:r>
      <w:r w:rsidR="00000000">
        <w:rPr>
          <w:spacing w:val="10"/>
        </w:rPr>
        <w:t>アの脆弱性</w:t>
      </w:r>
      <w:r w:rsidR="00000000">
        <w:t>が</w:t>
      </w:r>
      <w:r w:rsidR="00000000">
        <w:rPr>
          <w:spacing w:val="5"/>
        </w:rPr>
        <w:t>知られているプロジェクトは</w:t>
      </w:r>
      <w:r w:rsidR="00000000">
        <w:rPr>
          <w:rFonts w:eastAsia="Arial"/>
          <w:spacing w:val="5"/>
        </w:rPr>
        <w:t>2,</w:t>
      </w:r>
      <w:r w:rsidR="00000000">
        <w:rPr>
          <w:spacing w:val="5"/>
        </w:rPr>
        <w:t>280</w:t>
      </w:r>
      <w:r w:rsidR="00000000">
        <w:rPr>
          <w:spacing w:val="5"/>
        </w:rPr>
        <w:t>で</w:t>
      </w:r>
      <w:r w:rsidR="00000000">
        <w:rPr>
          <w:rFonts w:eastAsia="Arial"/>
          <w:spacing w:val="5"/>
        </w:rPr>
        <w:t>89.2</w:t>
      </w:r>
      <w:r w:rsidR="00000000">
        <w:rPr>
          <w:spacing w:val="5"/>
        </w:rPr>
        <w:t>%</w:t>
      </w:r>
      <w:r w:rsidR="00000000">
        <w:rPr>
          <w:spacing w:val="5"/>
        </w:rPr>
        <w:t>、高リスクの</w:t>
      </w:r>
      <w:r>
        <w:rPr>
          <w:spacing w:val="5"/>
        </w:rPr>
        <w:t>オープンソース</w:t>
      </w:r>
      <w:r w:rsidR="00000000">
        <w:rPr>
          <w:spacing w:val="5"/>
        </w:rPr>
        <w:t>ソフトウェ</w:t>
      </w:r>
      <w:r w:rsidR="00000000">
        <w:t xml:space="preserve"> </w:t>
      </w:r>
      <w:r w:rsidR="00000000">
        <w:rPr>
          <w:spacing w:val="10"/>
        </w:rPr>
        <w:t>ア</w:t>
      </w:r>
      <w:r w:rsidR="00000000">
        <w:rPr>
          <w:spacing w:val="9"/>
        </w:rPr>
        <w:t>の</w:t>
      </w:r>
      <w:r w:rsidR="00000000">
        <w:rPr>
          <w:spacing w:val="5"/>
        </w:rPr>
        <w:t>脆弱性が知られているプロジェクトは</w:t>
      </w:r>
      <w:r w:rsidR="00000000">
        <w:rPr>
          <w:spacing w:val="5"/>
        </w:rPr>
        <w:t>2</w:t>
      </w:r>
      <w:r w:rsidR="00000000">
        <w:rPr>
          <w:rFonts w:eastAsia="Arial"/>
          <w:spacing w:val="5"/>
        </w:rPr>
        <w:t>,</w:t>
      </w:r>
      <w:r w:rsidR="00000000">
        <w:rPr>
          <w:spacing w:val="5"/>
        </w:rPr>
        <w:t>062</w:t>
      </w:r>
      <w:r w:rsidR="00000000">
        <w:rPr>
          <w:spacing w:val="5"/>
        </w:rPr>
        <w:t>で</w:t>
      </w:r>
      <w:r w:rsidR="00000000">
        <w:rPr>
          <w:rFonts w:eastAsia="Arial"/>
          <w:spacing w:val="5"/>
        </w:rPr>
        <w:t>80.6%</w:t>
      </w:r>
      <w:r w:rsidR="00000000">
        <w:rPr>
          <w:rFonts w:ascii="ＭＳ 明朝" w:eastAsia="ＭＳ 明朝" w:hAnsi="ＭＳ 明朝" w:cs="ＭＳ 明朝"/>
          <w:spacing w:val="5"/>
        </w:rPr>
        <w:t>、</w:t>
      </w:r>
      <w:r w:rsidR="00000000">
        <w:rPr>
          <w:spacing w:val="5"/>
        </w:rPr>
        <w:t>超</w:t>
      </w:r>
      <w:r w:rsidR="00000000">
        <w:rPr>
          <w:spacing w:val="5"/>
        </w:rPr>
        <w:lastRenderedPageBreak/>
        <w:t>リスクの</w:t>
      </w:r>
      <w:r>
        <w:rPr>
          <w:spacing w:val="5"/>
        </w:rPr>
        <w:t>オープンソース</w:t>
      </w:r>
      <w:r w:rsidR="00000000">
        <w:rPr>
          <w:spacing w:val="5"/>
        </w:rPr>
        <w:t>ソフトウェ</w:t>
      </w:r>
      <w:r w:rsidR="00000000">
        <w:t xml:space="preserve"> </w:t>
      </w:r>
      <w:r w:rsidR="00000000">
        <w:rPr>
          <w:spacing w:val="4"/>
        </w:rPr>
        <w:t>アの脆弱性が知</w:t>
      </w:r>
      <w:r w:rsidR="00000000">
        <w:rPr>
          <w:spacing w:val="2"/>
        </w:rPr>
        <w:t>られているプロジェクトは</w:t>
      </w:r>
      <w:r w:rsidR="00000000">
        <w:rPr>
          <w:rFonts w:eastAsia="Arial"/>
          <w:spacing w:val="2"/>
        </w:rPr>
        <w:t>1,</w:t>
      </w:r>
      <w:r w:rsidR="00000000">
        <w:rPr>
          <w:spacing w:val="2"/>
        </w:rPr>
        <w:t>802</w:t>
      </w:r>
      <w:r w:rsidR="00000000">
        <w:rPr>
          <w:spacing w:val="2"/>
        </w:rPr>
        <w:t>で</w:t>
      </w:r>
      <w:r w:rsidR="00000000">
        <w:rPr>
          <w:rFonts w:eastAsia="Arial"/>
          <w:spacing w:val="2"/>
        </w:rPr>
        <w:t>70.5%</w:t>
      </w:r>
      <w:r w:rsidR="00000000">
        <w:rPr>
          <w:rFonts w:ascii="ＭＳ 明朝" w:eastAsia="ＭＳ 明朝" w:hAnsi="ＭＳ 明朝" w:cs="ＭＳ 明朝"/>
          <w:spacing w:val="2"/>
        </w:rPr>
        <w:t>であった</w:t>
      </w:r>
    </w:p>
    <w:p w14:paraId="0491F868" w14:textId="411B3412" w:rsidR="00862892" w:rsidRDefault="00000000" w:rsidP="000F4D4E">
      <w:pPr>
        <w:rPr>
          <w:spacing w:val="7"/>
        </w:rPr>
      </w:pPr>
      <w:r>
        <w:rPr>
          <w:rFonts w:eastAsia="Arial"/>
          <w:spacing w:val="-2"/>
        </w:rPr>
        <w:t>2021</w:t>
      </w:r>
      <w:r>
        <w:rPr>
          <w:rFonts w:ascii="ＭＳ 明朝" w:eastAsia="ＭＳ 明朝" w:hAnsi="ＭＳ 明朝" w:cs="ＭＳ 明朝"/>
          <w:spacing w:val="-2"/>
        </w:rPr>
        <w:t>年</w:t>
      </w:r>
      <w:r>
        <w:rPr>
          <w:spacing w:val="-2"/>
        </w:rPr>
        <w:t>12</w:t>
      </w:r>
      <w:r>
        <w:rPr>
          <w:spacing w:val="-2"/>
        </w:rPr>
        <w:t>月</w:t>
      </w:r>
      <w:r>
        <w:rPr>
          <w:rFonts w:eastAsia="Arial"/>
          <w:spacing w:val="-2"/>
        </w:rPr>
        <w:t>10</w:t>
      </w:r>
      <w:r>
        <w:rPr>
          <w:spacing w:val="-2"/>
        </w:rPr>
        <w:t>日、</w:t>
      </w:r>
      <w:r>
        <w:rPr>
          <w:spacing w:val="-2"/>
        </w:rPr>
        <w:t xml:space="preserve"> </w:t>
      </w:r>
      <w:r>
        <w:rPr>
          <w:rFonts w:eastAsia="Arial"/>
        </w:rPr>
        <w:t>Apache</w:t>
      </w:r>
      <w:r>
        <w:rPr>
          <w:rFonts w:eastAsia="Arial"/>
          <w:spacing w:val="-2"/>
        </w:rPr>
        <w:t xml:space="preserve"> </w:t>
      </w:r>
      <w:r>
        <w:rPr>
          <w:rFonts w:eastAsia="Arial"/>
        </w:rPr>
        <w:t>Log</w:t>
      </w:r>
      <w:r>
        <w:rPr>
          <w:rFonts w:eastAsia="Arial"/>
          <w:spacing w:val="-2"/>
        </w:rPr>
        <w:t>4</w:t>
      </w:r>
      <w:r>
        <w:rPr>
          <w:rFonts w:eastAsia="Arial"/>
        </w:rPr>
        <w:t>j</w:t>
      </w:r>
      <w:r>
        <w:rPr>
          <w:rFonts w:eastAsia="Arial"/>
          <w:spacing w:val="-2"/>
        </w:rPr>
        <w:t>2</w:t>
      </w:r>
      <w:r>
        <w:rPr>
          <w:rFonts w:ascii="ＭＳ 明朝" w:eastAsia="ＭＳ 明朝" w:hAnsi="ＭＳ 明朝" w:cs="ＭＳ 明朝"/>
          <w:spacing w:val="-2"/>
        </w:rPr>
        <w:t>の</w:t>
      </w:r>
      <w:r>
        <w:rPr>
          <w:spacing w:val="-2"/>
        </w:rPr>
        <w:t>一部の関数に再帰的な解析機能があり、攻撃者が</w:t>
      </w:r>
      <w:r>
        <w:t xml:space="preserve"> </w:t>
      </w:r>
      <w:r>
        <w:t>リモートコー</w:t>
      </w:r>
      <w:r>
        <w:rPr>
          <w:spacing w:val="12"/>
        </w:rPr>
        <w:t>ド</w:t>
      </w:r>
      <w:r>
        <w:t>実</w:t>
      </w:r>
      <w:r>
        <w:rPr>
          <w:spacing w:val="6"/>
        </w:rPr>
        <w:t>行の引き金となる悪意のあるリクエストを直接構築できる脆弱性が存在</w:t>
      </w:r>
      <w:r w:rsidR="00C65939">
        <w:rPr>
          <w:spacing w:val="6"/>
        </w:rPr>
        <w:t>する</w:t>
      </w:r>
      <w:r>
        <w:rPr>
          <w:spacing w:val="6"/>
        </w:rPr>
        <w:t>ことが判明しま</w:t>
      </w:r>
      <w:r>
        <w:rPr>
          <w:spacing w:val="14"/>
        </w:rPr>
        <w:t>し</w:t>
      </w:r>
      <w:r>
        <w:rPr>
          <w:spacing w:val="9"/>
        </w:rPr>
        <w:t>た。</w:t>
      </w:r>
      <w:r w:rsidR="00111374">
        <w:rPr>
          <w:rFonts w:hint="eastAsia"/>
          <w:spacing w:val="9"/>
        </w:rPr>
        <w:t>中国工信部</w:t>
      </w:r>
      <w:r>
        <w:rPr>
          <w:spacing w:val="9"/>
        </w:rPr>
        <w:t>が発表した「</w:t>
      </w:r>
      <w:r>
        <w:t>Apache</w:t>
      </w:r>
      <w:r>
        <w:rPr>
          <w:spacing w:val="9"/>
        </w:rPr>
        <w:t xml:space="preserve"> </w:t>
      </w:r>
      <w:r>
        <w:t>Log</w:t>
      </w:r>
      <w:r>
        <w:rPr>
          <w:spacing w:val="9"/>
        </w:rPr>
        <w:t>4</w:t>
      </w:r>
      <w:r>
        <w:t>j</w:t>
      </w:r>
      <w:r>
        <w:rPr>
          <w:spacing w:val="9"/>
        </w:rPr>
        <w:t>2</w:t>
      </w:r>
      <w:r>
        <w:rPr>
          <w:spacing w:val="9"/>
        </w:rPr>
        <w:t>コンポーネントにおける重大なセキュリ</w:t>
      </w:r>
      <w:r>
        <w:t xml:space="preserve"> </w:t>
      </w:r>
      <w:r>
        <w:rPr>
          <w:spacing w:val="12"/>
        </w:rPr>
        <w:t>テ</w:t>
      </w:r>
      <w:r>
        <w:rPr>
          <w:spacing w:val="7"/>
        </w:rPr>
        <w:t>ィ</w:t>
      </w:r>
      <w:r>
        <w:rPr>
          <w:spacing w:val="6"/>
        </w:rPr>
        <w:t>脆弱性に関</w:t>
      </w:r>
      <w:r w:rsidR="00C65939">
        <w:rPr>
          <w:spacing w:val="6"/>
        </w:rPr>
        <w:t>する</w:t>
      </w:r>
      <w:r>
        <w:rPr>
          <w:spacing w:val="6"/>
        </w:rPr>
        <w:t>ネットワークセキュリティリスクアラート</w:t>
      </w:r>
      <w:r w:rsidR="0001376C">
        <w:rPr>
          <w:rFonts w:hint="eastAsia"/>
          <w:spacing w:val="6"/>
        </w:rPr>
        <w:t>(</w:t>
      </w:r>
      <w:r w:rsidR="0001376C" w:rsidRPr="0001376C">
        <w:rPr>
          <w:rFonts w:hint="eastAsia"/>
          <w:spacing w:val="6"/>
        </w:rPr>
        <w:t>关于阿帕奇</w:t>
      </w:r>
      <w:r w:rsidR="0001376C" w:rsidRPr="0001376C">
        <w:rPr>
          <w:spacing w:val="6"/>
        </w:rPr>
        <w:t>Log4j2</w:t>
      </w:r>
      <w:r w:rsidR="0001376C" w:rsidRPr="0001376C">
        <w:rPr>
          <w:rFonts w:ascii="SimSun" w:eastAsia="SimSun" w:hAnsi="SimSun" w:cs="SimSun" w:hint="eastAsia"/>
          <w:spacing w:val="6"/>
        </w:rPr>
        <w:t>组</w:t>
      </w:r>
      <w:r w:rsidR="0001376C" w:rsidRPr="0001376C">
        <w:rPr>
          <w:rFonts w:ascii="游明朝" w:eastAsia="游明朝" w:hAnsi="游明朝" w:cs="游明朝" w:hint="eastAsia"/>
          <w:spacing w:val="6"/>
        </w:rPr>
        <w:t>件重大安全</w:t>
      </w:r>
      <w:r w:rsidR="0001376C" w:rsidRPr="0001376C">
        <w:rPr>
          <w:rFonts w:hint="eastAsia"/>
          <w:spacing w:val="6"/>
        </w:rPr>
        <w:t>漏洞的网</w:t>
      </w:r>
      <w:r w:rsidR="0001376C" w:rsidRPr="0001376C">
        <w:rPr>
          <w:rFonts w:ascii="SimSun" w:eastAsia="SimSun" w:hAnsi="SimSun" w:cs="SimSun" w:hint="eastAsia"/>
          <w:spacing w:val="6"/>
        </w:rPr>
        <w:t>络</w:t>
      </w:r>
      <w:r w:rsidR="0001376C" w:rsidRPr="0001376C">
        <w:rPr>
          <w:rFonts w:hint="eastAsia"/>
          <w:spacing w:val="6"/>
        </w:rPr>
        <w:t>安全</w:t>
      </w:r>
      <w:r w:rsidR="0001376C" w:rsidRPr="0001376C">
        <w:rPr>
          <w:rFonts w:ascii="SimSun" w:eastAsia="SimSun" w:hAnsi="SimSun" w:cs="SimSun" w:hint="eastAsia"/>
          <w:spacing w:val="6"/>
        </w:rPr>
        <w:t>风险</w:t>
      </w:r>
      <w:r w:rsidR="0001376C" w:rsidRPr="0001376C">
        <w:rPr>
          <w:rFonts w:ascii="游明朝" w:eastAsia="游明朝" w:hAnsi="游明朝" w:cs="游明朝" w:hint="eastAsia"/>
          <w:spacing w:val="6"/>
        </w:rPr>
        <w:t>提</w:t>
      </w:r>
      <w:r w:rsidR="0001376C" w:rsidRPr="0001376C">
        <w:rPr>
          <w:rFonts w:hint="eastAsia"/>
          <w:spacing w:val="6"/>
        </w:rPr>
        <w:t>示</w:t>
      </w:r>
      <w:r w:rsidR="0001376C">
        <w:rPr>
          <w:spacing w:val="6"/>
        </w:rPr>
        <w:t>)</w:t>
      </w:r>
      <w:r>
        <w:rPr>
          <w:spacing w:val="6"/>
        </w:rPr>
        <w:t>」によると、この脆弱性により端</w:t>
      </w:r>
      <w:r>
        <w:rPr>
          <w:spacing w:val="12"/>
        </w:rPr>
        <w:t>末</w:t>
      </w:r>
      <w:r>
        <w:rPr>
          <w:spacing w:val="6"/>
        </w:rPr>
        <w:t>が遠隔操作され、機密情報の盗難や端末サービスの中断などの重大な被害が生じる可能性があ</w:t>
      </w:r>
      <w:r>
        <w:rPr>
          <w:spacing w:val="2"/>
        </w:rPr>
        <w:t>り、</w:t>
      </w:r>
      <w:r>
        <w:rPr>
          <w:spacing w:val="2"/>
        </w:rPr>
        <w:t xml:space="preserve"> </w:t>
      </w:r>
      <w:r>
        <w:rPr>
          <w:spacing w:val="2"/>
        </w:rPr>
        <w:t>リスクの高い脆弱性</w:t>
      </w:r>
      <w:r w:rsidR="0001376C">
        <w:rPr>
          <w:rFonts w:hint="eastAsia"/>
          <w:spacing w:val="2"/>
        </w:rPr>
        <w:t>だ</w:t>
      </w:r>
      <w:r>
        <w:rPr>
          <w:spacing w:val="2"/>
        </w:rPr>
        <w:t>としています。不完全な統</w:t>
      </w:r>
      <w:r>
        <w:rPr>
          <w:spacing w:val="1"/>
        </w:rPr>
        <w:t>計によると、</w:t>
      </w:r>
      <w:r>
        <w:rPr>
          <w:rFonts w:eastAsia="Arial"/>
        </w:rPr>
        <w:t>GitHub</w:t>
      </w:r>
      <w:r>
        <w:rPr>
          <w:rFonts w:ascii="ＭＳ 明朝" w:eastAsia="ＭＳ 明朝" w:hAnsi="ＭＳ 明朝" w:cs="ＭＳ 明朝"/>
          <w:spacing w:val="1"/>
        </w:rPr>
        <w:t>の</w:t>
      </w:r>
      <w:r>
        <w:rPr>
          <w:rFonts w:eastAsia="Arial"/>
          <w:spacing w:val="1"/>
        </w:rPr>
        <w:t>8,600</w:t>
      </w:r>
      <w:r>
        <w:rPr>
          <w:spacing w:val="1"/>
        </w:rPr>
        <w:t>以上の</w:t>
      </w:r>
      <w:r w:rsidR="0002231E">
        <w:rPr>
          <w:spacing w:val="1"/>
        </w:rPr>
        <w:t>オープンソース</w:t>
      </w:r>
      <w:r>
        <w:rPr>
          <w:spacing w:val="6"/>
        </w:rPr>
        <w:t>ソフ</w:t>
      </w:r>
      <w:r>
        <w:rPr>
          <w:spacing w:val="3"/>
        </w:rPr>
        <w:t>トウェアが直接</w:t>
      </w:r>
      <w:r>
        <w:rPr>
          <w:rFonts w:eastAsia="Arial"/>
        </w:rPr>
        <w:t>log</w:t>
      </w:r>
      <w:r>
        <w:rPr>
          <w:rFonts w:eastAsia="Arial"/>
          <w:spacing w:val="3"/>
        </w:rPr>
        <w:t>4</w:t>
      </w:r>
      <w:r>
        <w:rPr>
          <w:rFonts w:eastAsia="Arial"/>
        </w:rPr>
        <w:t>j</w:t>
      </w:r>
      <w:r>
        <w:rPr>
          <w:rFonts w:eastAsia="Arial"/>
          <w:spacing w:val="3"/>
        </w:rPr>
        <w:t>2</w:t>
      </w:r>
      <w:r>
        <w:rPr>
          <w:rFonts w:ascii="ＭＳ 明朝" w:eastAsia="ＭＳ 明朝" w:hAnsi="ＭＳ 明朝" w:cs="ＭＳ 明朝"/>
          <w:spacing w:val="3"/>
        </w:rPr>
        <w:t>の</w:t>
      </w:r>
      <w:r>
        <w:rPr>
          <w:spacing w:val="3"/>
        </w:rPr>
        <w:t>コンポーネントに依存していますが、これらの</w:t>
      </w:r>
      <w:r w:rsidR="0002231E">
        <w:rPr>
          <w:spacing w:val="3"/>
        </w:rPr>
        <w:t>オープンソース</w:t>
      </w:r>
      <w:r>
        <w:rPr>
          <w:spacing w:val="10"/>
        </w:rPr>
        <w:t>ソフ</w:t>
      </w:r>
      <w:r>
        <w:t>ト</w:t>
      </w:r>
      <w:r>
        <w:rPr>
          <w:spacing w:val="5"/>
        </w:rPr>
        <w:t>ウェアを介して、最終的に</w:t>
      </w:r>
      <w:r>
        <w:rPr>
          <w:rFonts w:eastAsia="Arial"/>
          <w:spacing w:val="5"/>
        </w:rPr>
        <w:t>20</w:t>
      </w:r>
      <w:r>
        <w:rPr>
          <w:rFonts w:ascii="ＭＳ 明朝" w:eastAsia="ＭＳ 明朝" w:hAnsi="ＭＳ 明朝" w:cs="ＭＳ 明朝"/>
          <w:spacing w:val="5"/>
        </w:rPr>
        <w:t>万</w:t>
      </w:r>
      <w:r w:rsidR="0001376C">
        <w:rPr>
          <w:rFonts w:ascii="ＭＳ 明朝" w:eastAsia="ＭＳ 明朝" w:hAnsi="ＭＳ 明朝" w:cs="ＭＳ 明朝" w:hint="eastAsia"/>
          <w:spacing w:val="5"/>
        </w:rPr>
        <w:t>プロジェクト</w:t>
      </w:r>
      <w:r>
        <w:rPr>
          <w:rFonts w:ascii="ＭＳ 明朝" w:eastAsia="ＭＳ 明朝" w:hAnsi="ＭＳ 明朝" w:cs="ＭＳ 明朝"/>
          <w:spacing w:val="5"/>
        </w:rPr>
        <w:t>以上の</w:t>
      </w:r>
      <w:r w:rsidR="0002231E">
        <w:rPr>
          <w:spacing w:val="5"/>
        </w:rPr>
        <w:t>オープンソース</w:t>
      </w:r>
      <w:r>
        <w:rPr>
          <w:spacing w:val="5"/>
        </w:rPr>
        <w:t>ソフトウェアが影響を受け</w:t>
      </w:r>
      <w:r w:rsidR="0001376C">
        <w:rPr>
          <w:rFonts w:hint="eastAsia"/>
          <w:spacing w:val="5"/>
        </w:rPr>
        <w:t>つづけます</w:t>
      </w:r>
      <w:r>
        <w:t>。一方、修正プログラムの最初の公式リリースから</w:t>
      </w:r>
      <w:r>
        <w:t>1</w:t>
      </w:r>
      <w:r>
        <w:t>週間が経過しましたが、間接</w:t>
      </w:r>
      <w:r>
        <w:rPr>
          <w:spacing w:val="9"/>
        </w:rPr>
        <w:t>的</w:t>
      </w:r>
      <w:r>
        <w:rPr>
          <w:spacing w:val="7"/>
        </w:rPr>
        <w:t>に関連</w:t>
      </w:r>
      <w:r w:rsidR="00C65939">
        <w:rPr>
          <w:spacing w:val="7"/>
        </w:rPr>
        <w:t>する</w:t>
      </w:r>
      <w:r w:rsidR="0002231E">
        <w:rPr>
          <w:spacing w:val="7"/>
        </w:rPr>
        <w:t>オープンソース</w:t>
      </w:r>
      <w:r>
        <w:rPr>
          <w:spacing w:val="7"/>
        </w:rPr>
        <w:t>ソフトウェアの</w:t>
      </w:r>
      <w:r>
        <w:rPr>
          <w:rFonts w:eastAsia="Arial"/>
          <w:spacing w:val="7"/>
        </w:rPr>
        <w:t>8</w:t>
      </w:r>
      <w:r>
        <w:rPr>
          <w:rFonts w:ascii="ＭＳ 明朝" w:eastAsia="ＭＳ 明朝" w:hAnsi="ＭＳ 明朝" w:cs="ＭＳ 明朝"/>
          <w:spacing w:val="7"/>
        </w:rPr>
        <w:t>割</w:t>
      </w:r>
      <w:r>
        <w:rPr>
          <w:spacing w:val="7"/>
        </w:rPr>
        <w:t>以上がパッチ</w:t>
      </w:r>
      <w:r w:rsidR="00F20A68">
        <w:rPr>
          <w:rFonts w:hint="eastAsia"/>
          <w:spacing w:val="7"/>
        </w:rPr>
        <w:t>未適用</w:t>
      </w:r>
      <w:r>
        <w:rPr>
          <w:spacing w:val="7"/>
        </w:rPr>
        <w:t>のままです。</w:t>
      </w:r>
    </w:p>
    <w:p w14:paraId="6CF98384" w14:textId="77777777" w:rsidR="00F20A68" w:rsidRPr="0001376C" w:rsidRDefault="00F20A68" w:rsidP="000F4D4E">
      <w:pPr>
        <w:rPr>
          <w:rFonts w:hint="eastAsia"/>
          <w:spacing w:val="2"/>
        </w:rPr>
      </w:pPr>
    </w:p>
    <w:p w14:paraId="6EF35112" w14:textId="2E1488EB" w:rsidR="00862892" w:rsidRPr="000B5738" w:rsidRDefault="000B5738" w:rsidP="000F4D4E">
      <w:pPr>
        <w:rPr>
          <w:b/>
          <w:bCs/>
        </w:rPr>
      </w:pPr>
      <w:r w:rsidRPr="000B5738">
        <w:rPr>
          <w:b/>
          <w:bCs/>
          <w:spacing w:val="-2"/>
        </w:rPr>
        <w:t>2</w:t>
      </w:r>
      <w:r w:rsidR="00000000" w:rsidRPr="000B5738">
        <w:rPr>
          <w:b/>
          <w:bCs/>
          <w:spacing w:val="-2"/>
        </w:rPr>
        <w:t>.</w:t>
      </w:r>
      <w:r w:rsidR="00000000" w:rsidRPr="000B5738">
        <w:rPr>
          <w:b/>
          <w:bCs/>
          <w:spacing w:val="-2"/>
        </w:rPr>
        <w:t>法的リスクの増大</w:t>
      </w:r>
    </w:p>
    <w:p w14:paraId="077A0E96" w14:textId="0F8562A1" w:rsidR="00862892" w:rsidRDefault="00000000" w:rsidP="000F4D4E">
      <w:r>
        <w:rPr>
          <w:spacing w:val="4"/>
        </w:rPr>
        <w:t>法的リスクとしては、</w:t>
      </w:r>
      <w:r w:rsidR="0002231E">
        <w:rPr>
          <w:spacing w:val="4"/>
        </w:rPr>
        <w:t>オープンソース</w:t>
      </w:r>
      <w:r>
        <w:rPr>
          <w:spacing w:val="4"/>
        </w:rPr>
        <w:t>ライセンスの法的効果のさらなる明確化の必要性、著作</w:t>
      </w:r>
      <w:r>
        <w:t>権</w:t>
      </w:r>
      <w:r>
        <w:rPr>
          <w:spacing w:val="10"/>
        </w:rPr>
        <w:t>の絡み合</w:t>
      </w:r>
      <w:r>
        <w:rPr>
          <w:spacing w:val="5"/>
        </w:rPr>
        <w:t>った境界線、特許制度の複雑さ、企業秘密の判断の難しさなどが顕在化しています。</w:t>
      </w:r>
    </w:p>
    <w:p w14:paraId="708E4B75" w14:textId="27127009" w:rsidR="00862892" w:rsidRDefault="00AE23E8" w:rsidP="000F4D4E">
      <w:r>
        <w:rPr>
          <w:rFonts w:hint="eastAsia"/>
          <w:spacing w:val="6"/>
        </w:rPr>
        <w:t>●</w:t>
      </w:r>
      <w:r w:rsidR="00000000">
        <w:rPr>
          <w:spacing w:val="6"/>
        </w:rPr>
        <w:t>人気のあるプロジ</w:t>
      </w:r>
      <w:r w:rsidR="00000000">
        <w:rPr>
          <w:spacing w:val="4"/>
        </w:rPr>
        <w:t>ェ</w:t>
      </w:r>
      <w:r w:rsidR="00000000">
        <w:rPr>
          <w:spacing w:val="3"/>
        </w:rPr>
        <w:t>クトの責任者の多くは、「善意の使用」と「悪意のある使用」の定義が非</w:t>
      </w:r>
      <w:r w:rsidR="00000000">
        <w:rPr>
          <w:spacing w:val="1"/>
        </w:rPr>
        <w:t>常に論議を呼び、</w:t>
      </w:r>
      <w:r w:rsidR="00000000">
        <w:rPr>
          <w:spacing w:val="1"/>
        </w:rPr>
        <w:t xml:space="preserve"> </w:t>
      </w:r>
      <w:r w:rsidR="00000000">
        <w:rPr>
          <w:spacing w:val="1"/>
        </w:rPr>
        <w:t>ライセンス定</w:t>
      </w:r>
      <w:r w:rsidR="00000000">
        <w:t>義が曖昧なため、</w:t>
      </w:r>
      <w:r w:rsidR="00000000">
        <w:rPr>
          <w:rFonts w:eastAsia="Arial"/>
        </w:rPr>
        <w:t>JSON</w:t>
      </w:r>
      <w:r w:rsidR="00000000">
        <w:t>ライセンスを使用したコードを削除しています。</w:t>
      </w:r>
    </w:p>
    <w:p w14:paraId="1DF1C5D6" w14:textId="4D15EA67" w:rsidR="00862892" w:rsidRDefault="00AE23E8" w:rsidP="000F4D4E">
      <w:r>
        <w:rPr>
          <w:rFonts w:hint="eastAsia"/>
        </w:rPr>
        <w:t>●</w:t>
      </w:r>
      <w:r w:rsidR="0002231E">
        <w:t>オープンソース</w:t>
      </w:r>
      <w:r w:rsidR="00000000">
        <w:t>のコードが他のコードに侵入することもあれば、他のコードが</w:t>
      </w:r>
      <w:r w:rsidR="0002231E">
        <w:t>オープンソース</w:t>
      </w:r>
      <w:r w:rsidR="00000000">
        <w:t>の</w:t>
      </w:r>
      <w:r w:rsidR="00000000">
        <w:rPr>
          <w:spacing w:val="1"/>
        </w:rPr>
        <w:t>コードに侵入することもあります。</w:t>
      </w:r>
      <w:r w:rsidR="0002231E">
        <w:rPr>
          <w:spacing w:val="1"/>
        </w:rPr>
        <w:t>オープンソース</w:t>
      </w:r>
      <w:r w:rsidR="00000000">
        <w:t>のライセンスによっては、公開を意図していな</w:t>
      </w:r>
      <w:r w:rsidR="00000000">
        <w:rPr>
          <w:spacing w:val="7"/>
        </w:rPr>
        <w:t>いコードを広くコミュニティに公開</w:t>
      </w:r>
      <w:r w:rsidR="00C65939">
        <w:rPr>
          <w:spacing w:val="7"/>
        </w:rPr>
        <w:t>する</w:t>
      </w:r>
      <w:r w:rsidR="00000000">
        <w:rPr>
          <w:spacing w:val="7"/>
        </w:rPr>
        <w:t>必要があります</w:t>
      </w:r>
      <w:r w:rsidR="00000000">
        <w:rPr>
          <w:spacing w:val="4"/>
        </w:rPr>
        <w:t>。</w:t>
      </w:r>
    </w:p>
    <w:p w14:paraId="5F3F5FCF" w14:textId="7CE0470A" w:rsidR="00862892" w:rsidRDefault="0048061E" w:rsidP="000F4D4E">
      <w:r>
        <w:rPr>
          <w:rFonts w:hint="eastAsia"/>
          <w:spacing w:val="6"/>
        </w:rPr>
        <w:t>●</w:t>
      </w:r>
      <w:r w:rsidR="00000000">
        <w:rPr>
          <w:spacing w:val="6"/>
        </w:rPr>
        <w:t>特許は、出願の段階で多くの書類を提出し、審査</w:t>
      </w:r>
      <w:r w:rsidR="00C65939">
        <w:rPr>
          <w:spacing w:val="6"/>
        </w:rPr>
        <w:t>する</w:t>
      </w:r>
      <w:r w:rsidR="00000000">
        <w:rPr>
          <w:spacing w:val="6"/>
        </w:rPr>
        <w:t>必要があり、侵害の可能性がある場合</w:t>
      </w:r>
      <w:r w:rsidR="00000000">
        <w:rPr>
          <w:spacing w:val="2"/>
        </w:rPr>
        <w:t>の</w:t>
      </w:r>
      <w:r w:rsidR="00000000">
        <w:rPr>
          <w:spacing w:val="6"/>
        </w:rPr>
        <w:t>訴訟費用</w:t>
      </w:r>
      <w:r w:rsidR="00000000">
        <w:rPr>
          <w:spacing w:val="5"/>
        </w:rPr>
        <w:t>は</w:t>
      </w:r>
      <w:r w:rsidR="00000000">
        <w:rPr>
          <w:spacing w:val="3"/>
        </w:rPr>
        <w:t>、</w:t>
      </w:r>
      <w:r w:rsidR="00000000">
        <w:rPr>
          <w:spacing w:val="3"/>
        </w:rPr>
        <w:t xml:space="preserve"> </w:t>
      </w:r>
      <w:r w:rsidR="00000000">
        <w:rPr>
          <w:spacing w:val="3"/>
        </w:rPr>
        <w:t>一般的な著作権訴訟の費用より高くなります。</w:t>
      </w:r>
    </w:p>
    <w:p w14:paraId="1D4B6377" w14:textId="2F65030C" w:rsidR="00862892" w:rsidRDefault="00882826" w:rsidP="000F4D4E">
      <w:r>
        <w:rPr>
          <w:rFonts w:hint="eastAsia"/>
        </w:rPr>
        <w:t>●</w:t>
      </w:r>
      <w:r w:rsidR="0002231E">
        <w:t>オープンソース</w:t>
      </w:r>
      <w:r w:rsidR="00000000">
        <w:t>ソフトウェアは本来、多くの情報を公開</w:t>
      </w:r>
      <w:r w:rsidR="00C65939">
        <w:t>する</w:t>
      </w:r>
      <w:r w:rsidR="00000000">
        <w:t>ものであり、どの部分が営業秘密となり</w:t>
      </w:r>
      <w:r w:rsidR="00000000">
        <w:rPr>
          <w:spacing w:val="-4"/>
        </w:rPr>
        <w:t>うるかは、今後の検討課題である</w:t>
      </w:r>
      <w:r w:rsidR="00000000">
        <w:rPr>
          <w:spacing w:val="-3"/>
        </w:rPr>
        <w:t>。</w:t>
      </w:r>
    </w:p>
    <w:p w14:paraId="230CB9A4" w14:textId="3A3A8A37" w:rsidR="00882826" w:rsidRDefault="00882826" w:rsidP="000F4D4E">
      <w:pPr>
        <w:rPr>
          <w:spacing w:val="2"/>
        </w:rPr>
      </w:pPr>
    </w:p>
    <w:p w14:paraId="72D53E50" w14:textId="2D8948DA" w:rsidR="00882826" w:rsidRPr="00882826" w:rsidRDefault="00882826" w:rsidP="000F4D4E">
      <w:pPr>
        <w:rPr>
          <w:rFonts w:hint="eastAsia"/>
          <w:b/>
          <w:bCs/>
          <w:spacing w:val="2"/>
        </w:rPr>
      </w:pPr>
      <w:r w:rsidRPr="00882826">
        <w:rPr>
          <w:rFonts w:hint="eastAsia"/>
          <w:b/>
          <w:bCs/>
          <w:spacing w:val="2"/>
        </w:rPr>
        <w:t>3</w:t>
      </w:r>
      <w:r w:rsidRPr="00882826">
        <w:rPr>
          <w:b/>
          <w:bCs/>
          <w:spacing w:val="2"/>
        </w:rPr>
        <w:t>.</w:t>
      </w:r>
      <w:r w:rsidRPr="00882826">
        <w:rPr>
          <w:rFonts w:hint="eastAsia"/>
          <w:b/>
          <w:bCs/>
          <w:spacing w:val="2"/>
        </w:rPr>
        <w:t>複雑化するソフトウェアサプライチェーンが、</w:t>
      </w:r>
      <w:r w:rsidRPr="00882826">
        <w:rPr>
          <w:rFonts w:hint="eastAsia"/>
          <w:b/>
          <w:bCs/>
          <w:spacing w:val="2"/>
        </w:rPr>
        <w:t>O</w:t>
      </w:r>
      <w:r w:rsidRPr="00882826">
        <w:rPr>
          <w:b/>
          <w:bCs/>
          <w:spacing w:val="2"/>
        </w:rPr>
        <w:t>SS</w:t>
      </w:r>
      <w:r w:rsidRPr="00882826">
        <w:rPr>
          <w:rFonts w:hint="eastAsia"/>
          <w:b/>
          <w:bCs/>
          <w:spacing w:val="2"/>
        </w:rPr>
        <w:t>活用を難しくしている</w:t>
      </w:r>
    </w:p>
    <w:p w14:paraId="703388D8" w14:textId="18337346" w:rsidR="00862892" w:rsidRDefault="00000000" w:rsidP="000F4D4E">
      <w:r>
        <w:rPr>
          <w:spacing w:val="2"/>
        </w:rPr>
        <w:t>第三に、</w:t>
      </w:r>
      <w:r w:rsidR="0002231E">
        <w:rPr>
          <w:spacing w:val="2"/>
        </w:rPr>
        <w:t>オープンソース</w:t>
      </w:r>
      <w:r>
        <w:rPr>
          <w:spacing w:val="1"/>
        </w:rPr>
        <w:t>のサプライチェーンはますます複雑化しており、</w:t>
      </w:r>
      <w:r w:rsidR="0002231E">
        <w:rPr>
          <w:spacing w:val="1"/>
        </w:rPr>
        <w:t>オープンソース</w:t>
      </w:r>
      <w:r>
        <w:rPr>
          <w:spacing w:val="1"/>
        </w:rPr>
        <w:t>の主要コンポーネントの持続的な維持が課題となっ</w:t>
      </w:r>
      <w:r>
        <w:t>ています</w:t>
      </w:r>
    </w:p>
    <w:p w14:paraId="13815AE0" w14:textId="2FDB2321" w:rsidR="00862892" w:rsidRDefault="0002231E" w:rsidP="000F4D4E">
      <w:r>
        <w:rPr>
          <w:spacing w:val="6"/>
        </w:rPr>
        <w:t>オープンソースソフトウ</w:t>
      </w:r>
      <w:r>
        <w:rPr>
          <w:spacing w:val="4"/>
        </w:rPr>
        <w:t>ェ</w:t>
      </w:r>
      <w:r>
        <w:rPr>
          <w:spacing w:val="3"/>
        </w:rPr>
        <w:t>アを保守</w:t>
      </w:r>
      <w:r w:rsidR="00C65939">
        <w:rPr>
          <w:spacing w:val="3"/>
        </w:rPr>
        <w:t>する</w:t>
      </w:r>
      <w:r>
        <w:rPr>
          <w:spacing w:val="3"/>
        </w:rPr>
        <w:t>長期的な義務は、営利企業が</w:t>
      </w:r>
      <w:r>
        <w:rPr>
          <w:spacing w:val="3"/>
        </w:rPr>
        <w:t xml:space="preserve"> </w:t>
      </w:r>
      <w:r>
        <w:rPr>
          <w:spacing w:val="3"/>
        </w:rPr>
        <w:t>メンテナに何も還元せずに</w:t>
      </w:r>
      <w:r>
        <w:t xml:space="preserve"> </w:t>
      </w:r>
      <w:r>
        <w:rPr>
          <w:spacing w:val="4"/>
        </w:rPr>
        <w:t>オープンソースソフトウェアから多額の利益を得たり、</w:t>
      </w:r>
      <w:r>
        <w:rPr>
          <w:spacing w:val="4"/>
        </w:rPr>
        <w:t xml:space="preserve"> </w:t>
      </w:r>
      <w:r>
        <w:rPr>
          <w:spacing w:val="4"/>
        </w:rPr>
        <w:t>あるいは意図的にオープンソース</w:t>
      </w:r>
      <w:r>
        <w:rPr>
          <w:spacing w:val="3"/>
        </w:rPr>
        <w:t>ソ</w:t>
      </w:r>
      <w:r>
        <w:lastRenderedPageBreak/>
        <w:t>フトウェアの使用について話すことを避けたりと、一連の不公平を招き、</w:t>
      </w:r>
      <w:r>
        <w:t xml:space="preserve"> </w:t>
      </w:r>
      <w:r>
        <w:t>オープンソースメンテナの恨</w:t>
      </w:r>
      <w:r w:rsidR="00000000">
        <w:t>みや一部</w:t>
      </w:r>
      <w:r w:rsidR="00000000">
        <w:rPr>
          <w:spacing w:val="5"/>
        </w:rPr>
        <w:t>の</w:t>
      </w:r>
      <w:r w:rsidR="00000000">
        <w:rPr>
          <w:spacing w:val="4"/>
        </w:rPr>
        <w:t>攻撃的行動さえも引き起こす可能性があるのです。</w:t>
      </w:r>
      <w:r w:rsidR="00000000">
        <w:rPr>
          <w:spacing w:val="4"/>
        </w:rPr>
        <w:t xml:space="preserve">        </w:t>
      </w:r>
    </w:p>
    <w:p w14:paraId="5193FE28" w14:textId="1E486B08" w:rsidR="00862892" w:rsidRDefault="00000000" w:rsidP="000F4D4E">
      <w:r>
        <w:rPr>
          <w:spacing w:val="4"/>
        </w:rPr>
        <w:t>今日、国際情勢が不安定なため、</w:t>
      </w:r>
      <w:r w:rsidR="0002231E">
        <w:rPr>
          <w:spacing w:val="4"/>
        </w:rPr>
        <w:t>オープンソース</w:t>
      </w:r>
      <w:r>
        <w:rPr>
          <w:spacing w:val="4"/>
        </w:rPr>
        <w:t>組織</w:t>
      </w:r>
      <w:r>
        <w:rPr>
          <w:spacing w:val="4"/>
        </w:rPr>
        <w:t>(</w:t>
      </w:r>
      <w:r>
        <w:rPr>
          <w:spacing w:val="4"/>
        </w:rPr>
        <w:t>財団など</w:t>
      </w:r>
      <w:r>
        <w:rPr>
          <w:spacing w:val="4"/>
        </w:rPr>
        <w:t xml:space="preserve">) </w:t>
      </w:r>
      <w:r>
        <w:rPr>
          <w:spacing w:val="4"/>
        </w:rPr>
        <w:t>や</w:t>
      </w:r>
      <w:r w:rsidR="0002231E">
        <w:rPr>
          <w:spacing w:val="4"/>
        </w:rPr>
        <w:t>オープンソース</w:t>
      </w:r>
      <w:r>
        <w:rPr>
          <w:spacing w:val="4"/>
        </w:rPr>
        <w:t>コードホス</w:t>
      </w:r>
      <w:r>
        <w:rPr>
          <w:spacing w:val="3"/>
        </w:rPr>
        <w:t>テ</w:t>
      </w:r>
      <w:r>
        <w:t xml:space="preserve"> </w:t>
      </w:r>
      <w:r>
        <w:rPr>
          <w:spacing w:val="4"/>
        </w:rPr>
        <w:t>ィングプラットフォーム</w:t>
      </w:r>
      <w:r>
        <w:rPr>
          <w:spacing w:val="4"/>
        </w:rPr>
        <w:t>(</w:t>
      </w:r>
      <w:r>
        <w:rPr>
          <w:spacing w:val="4"/>
        </w:rPr>
        <w:t>営利企業が所有</w:t>
      </w:r>
      <w:r>
        <w:rPr>
          <w:spacing w:val="4"/>
        </w:rPr>
        <w:t xml:space="preserve">) </w:t>
      </w:r>
      <w:r>
        <w:rPr>
          <w:spacing w:val="4"/>
        </w:rPr>
        <w:t>が、地域ごとの輸出規制政策の対象であることが浮</w:t>
      </w:r>
      <w:r>
        <w:rPr>
          <w:spacing w:val="3"/>
        </w:rPr>
        <w:t>き彫</w:t>
      </w:r>
      <w:r>
        <w:rPr>
          <w:spacing w:val="2"/>
        </w:rPr>
        <w:t>りになっています。近年、</w:t>
      </w:r>
      <w:r w:rsidR="0002231E">
        <w:rPr>
          <w:spacing w:val="2"/>
        </w:rPr>
        <w:t>オープンソース</w:t>
      </w:r>
      <w:r>
        <w:rPr>
          <w:spacing w:val="2"/>
        </w:rPr>
        <w:t>ソフトウェアのサプライチェーンでは、思想的、地政</w:t>
      </w:r>
      <w:r>
        <w:rPr>
          <w:spacing w:val="12"/>
        </w:rPr>
        <w:t>学</w:t>
      </w:r>
      <w:r>
        <w:rPr>
          <w:spacing w:val="7"/>
        </w:rPr>
        <w:t>的</w:t>
      </w:r>
      <w:r>
        <w:rPr>
          <w:spacing w:val="6"/>
        </w:rPr>
        <w:t>、戦争的な対立から</w:t>
      </w:r>
      <w:r w:rsidR="0002231E">
        <w:rPr>
          <w:spacing w:val="6"/>
        </w:rPr>
        <w:t>オープンソース</w:t>
      </w:r>
      <w:r>
        <w:rPr>
          <w:spacing w:val="6"/>
        </w:rPr>
        <w:t>コミュニティの分裂が起きています。</w:t>
      </w:r>
      <w:r w:rsidR="0002231E">
        <w:rPr>
          <w:spacing w:val="6"/>
        </w:rPr>
        <w:t>オープンソース</w:t>
      </w:r>
      <w:r>
        <w:rPr>
          <w:spacing w:val="6"/>
        </w:rPr>
        <w:t>の</w:t>
      </w:r>
      <w:r>
        <w:rPr>
          <w:spacing w:val="12"/>
        </w:rPr>
        <w:t>主</w:t>
      </w:r>
      <w:r>
        <w:rPr>
          <w:spacing w:val="6"/>
        </w:rPr>
        <w:t>要なホスティングプラットフォームや</w:t>
      </w:r>
      <w:r w:rsidR="0002231E">
        <w:rPr>
          <w:spacing w:val="6"/>
        </w:rPr>
        <w:t>オープンソース</w:t>
      </w:r>
      <w:r>
        <w:rPr>
          <w:spacing w:val="6"/>
        </w:rPr>
        <w:t>のインフラソフトウェアが、特定の国や</w:t>
      </w:r>
      <w:r>
        <w:rPr>
          <w:spacing w:val="20"/>
        </w:rPr>
        <w:t>特定</w:t>
      </w:r>
      <w:r>
        <w:rPr>
          <w:spacing w:val="15"/>
        </w:rPr>
        <w:t>の</w:t>
      </w:r>
      <w:r>
        <w:rPr>
          <w:spacing w:val="10"/>
        </w:rPr>
        <w:t>団体の従業員のアカウントへのアクセスを禁止したり、コードを削除したり</w:t>
      </w:r>
      <w:r w:rsidR="00C65939">
        <w:rPr>
          <w:spacing w:val="10"/>
        </w:rPr>
        <w:t>する</w:t>
      </w:r>
      <w:r>
        <w:rPr>
          <w:spacing w:val="10"/>
        </w:rPr>
        <w:t>ことで</w:t>
      </w:r>
      <w:r>
        <w:rPr>
          <w:spacing w:val="6"/>
        </w:rPr>
        <w:t>「遮断」されてい</w:t>
      </w:r>
      <w:r>
        <w:rPr>
          <w:spacing w:val="3"/>
        </w:rPr>
        <w:t>ることも、今後の</w:t>
      </w:r>
      <w:r w:rsidR="0002231E">
        <w:rPr>
          <w:spacing w:val="3"/>
        </w:rPr>
        <w:t>オープンソース</w:t>
      </w:r>
      <w:r>
        <w:rPr>
          <w:spacing w:val="3"/>
        </w:rPr>
        <w:t>ソフトウェアの発展にとって大きな課題とな</w:t>
      </w:r>
      <w:r>
        <w:rPr>
          <w:spacing w:val="-4"/>
        </w:rPr>
        <w:t>っ</w:t>
      </w:r>
      <w:r>
        <w:rPr>
          <w:spacing w:val="-2"/>
        </w:rPr>
        <w:t>ています。</w:t>
      </w:r>
    </w:p>
    <w:p w14:paraId="358A23C4" w14:textId="14A3E0E5" w:rsidR="00862892" w:rsidRDefault="00000000" w:rsidP="000F4D4E">
      <w:r>
        <w:rPr>
          <w:spacing w:val="5"/>
        </w:rPr>
        <w:t>ま</w:t>
      </w:r>
      <w:r>
        <w:rPr>
          <w:spacing w:val="3"/>
        </w:rPr>
        <w:t>た、</w:t>
      </w:r>
      <w:r w:rsidR="0002231E">
        <w:rPr>
          <w:spacing w:val="3"/>
        </w:rPr>
        <w:t>オープンソース</w:t>
      </w:r>
      <w:r>
        <w:rPr>
          <w:spacing w:val="3"/>
        </w:rPr>
        <w:t>のエコシステムを大企業が独占していることが、イノベーションの妨げに</w:t>
      </w:r>
      <w:r>
        <w:t>なっています。一方では、大企業は</w:t>
      </w:r>
      <w:r w:rsidR="0002231E">
        <w:t>オープンソース</w:t>
      </w:r>
      <w:r>
        <w:t>プロジェクトをより高い</w:t>
      </w:r>
      <w:r w:rsidR="00227411">
        <w:t>レベル</w:t>
      </w:r>
      <w:r>
        <w:t>で開発</w:t>
      </w:r>
      <w:r>
        <w:t xml:space="preserve"> </w:t>
      </w:r>
      <w:r>
        <w:rPr>
          <w:rFonts w:ascii="ＭＳ 明朝" w:eastAsia="ＭＳ 明朝" w:hAnsi="ＭＳ 明朝" w:cs="ＭＳ 明朝"/>
        </w:rPr>
        <w:t xml:space="preserve">・ </w:t>
      </w:r>
      <w:r>
        <w:t>維持</w:t>
      </w:r>
      <w:r w:rsidR="00C65939">
        <w:rPr>
          <w:spacing w:val="1"/>
        </w:rPr>
        <w:t>する</w:t>
      </w:r>
      <w:r>
        <w:rPr>
          <w:spacing w:val="1"/>
        </w:rPr>
        <w:t>ために必要な資金を持っているため、より</w:t>
      </w:r>
      <w:r w:rsidR="0002231E">
        <w:rPr>
          <w:spacing w:val="1"/>
        </w:rPr>
        <w:t>オープンソース</w:t>
      </w:r>
      <w:r>
        <w:rPr>
          <w:spacing w:val="1"/>
        </w:rPr>
        <w:t>にフォーカスしたプロジェク</w:t>
      </w:r>
      <w:r>
        <w:t>トの作</w:t>
      </w:r>
      <w:r>
        <w:rPr>
          <w:spacing w:val="2"/>
        </w:rPr>
        <w:t>成を推進し、品質やセキュ</w:t>
      </w:r>
      <w:r>
        <w:rPr>
          <w:spacing w:val="1"/>
        </w:rPr>
        <w:t>リティの向上に貢献</w:t>
      </w:r>
      <w:r w:rsidR="004F2C5B">
        <w:rPr>
          <w:rFonts w:hint="eastAsia"/>
          <w:spacing w:val="1"/>
        </w:rPr>
        <w:t>ことで、</w:t>
      </w:r>
      <w:r>
        <w:rPr>
          <w:spacing w:val="1"/>
        </w:rPr>
        <w:t>他方では、商業的利益</w:t>
      </w:r>
      <w:r w:rsidR="004F2C5B">
        <w:rPr>
          <w:rFonts w:hint="eastAsia"/>
          <w:spacing w:val="1"/>
        </w:rPr>
        <w:t>を得ています</w:t>
      </w:r>
      <w:r>
        <w:rPr>
          <w:spacing w:val="1"/>
        </w:rPr>
        <w:t>。</w:t>
      </w:r>
    </w:p>
    <w:p w14:paraId="28EBE5D3" w14:textId="7D1332EF" w:rsidR="00862892" w:rsidRDefault="0002231E" w:rsidP="000F4D4E">
      <w:r>
        <w:rPr>
          <w:spacing w:val="2"/>
        </w:rPr>
        <w:t>オープンソースコミュニティーのプロジェクトの開発と商業化を推進</w:t>
      </w:r>
      <w:r>
        <w:rPr>
          <w:spacing w:val="1"/>
        </w:rPr>
        <w:t>し、開発者に制限を課す要因</w:t>
      </w:r>
      <w:r>
        <w:t xml:space="preserve"> </w:t>
      </w:r>
      <w:r>
        <w:rPr>
          <w:spacing w:val="4"/>
        </w:rPr>
        <w:t>は、技術的な独占を生み出し、最終的に技術革新を妨げる傾向がありま</w:t>
      </w:r>
      <w:r>
        <w:rPr>
          <w:spacing w:val="2"/>
        </w:rPr>
        <w:t>す</w:t>
      </w:r>
      <w:r>
        <w:t>。</w:t>
      </w:r>
    </w:p>
    <w:p w14:paraId="4AF9D676" w14:textId="77777777" w:rsidR="004F2C5B" w:rsidRDefault="004F2C5B" w:rsidP="000F4D4E">
      <w:pPr>
        <w:rPr>
          <w:spacing w:val="2"/>
        </w:rPr>
      </w:pPr>
    </w:p>
    <w:p w14:paraId="32C522E3" w14:textId="5ED85FF7" w:rsidR="004F2C5B" w:rsidRPr="004F2C5B" w:rsidRDefault="004F2C5B" w:rsidP="000F4D4E">
      <w:pPr>
        <w:rPr>
          <w:b/>
          <w:bCs/>
          <w:spacing w:val="2"/>
        </w:rPr>
      </w:pPr>
      <w:r w:rsidRPr="004F2C5B">
        <w:rPr>
          <w:b/>
          <w:bCs/>
          <w:spacing w:val="2"/>
        </w:rPr>
        <w:t>4.</w:t>
      </w:r>
      <w:r w:rsidRPr="004F2C5B">
        <w:rPr>
          <w:rFonts w:hint="eastAsia"/>
          <w:b/>
          <w:bCs/>
          <w:spacing w:val="2"/>
        </w:rPr>
        <w:t>オープンソース人材の問題が表面化</w:t>
      </w:r>
    </w:p>
    <w:p w14:paraId="382E3AA5" w14:textId="66EBADDA" w:rsidR="00862892" w:rsidRPr="00B968BC" w:rsidRDefault="00000000" w:rsidP="000F4D4E">
      <w:pPr>
        <w:rPr>
          <w:spacing w:val="27"/>
        </w:rPr>
      </w:pPr>
      <w:r>
        <w:rPr>
          <w:spacing w:val="2"/>
        </w:rPr>
        <w:t>人材危機は</w:t>
      </w:r>
      <w:r w:rsidR="00B968BC">
        <w:rPr>
          <w:rFonts w:hint="eastAsia"/>
          <w:spacing w:val="2"/>
        </w:rPr>
        <w:t>3</w:t>
      </w:r>
      <w:r w:rsidR="00B968BC">
        <w:rPr>
          <w:rFonts w:hint="eastAsia"/>
          <w:spacing w:val="2"/>
        </w:rPr>
        <w:t>つの側面があります。</w:t>
      </w:r>
      <w:r w:rsidR="00B968BC">
        <w:rPr>
          <w:spacing w:val="2"/>
        </w:rPr>
        <w:br/>
        <w:t>1.</w:t>
      </w:r>
      <w:r>
        <w:rPr>
          <w:spacing w:val="2"/>
        </w:rPr>
        <w:t>人材の需要と供給のマッチングの効率の低さ</w:t>
      </w:r>
      <w:r w:rsidR="00B968BC">
        <w:rPr>
          <w:spacing w:val="2"/>
        </w:rPr>
        <w:br/>
        <w:t>2.</w:t>
      </w:r>
      <w:r>
        <w:rPr>
          <w:spacing w:val="2"/>
        </w:rPr>
        <w:t>高度なスキルを持つ人材の不足と優秀</w:t>
      </w:r>
      <w:r>
        <w:rPr>
          <w:spacing w:val="3"/>
        </w:rPr>
        <w:t>な</w:t>
      </w:r>
      <w:r w:rsidR="0002231E">
        <w:rPr>
          <w:spacing w:val="2"/>
        </w:rPr>
        <w:t>オープンソース</w:t>
      </w:r>
      <w:r>
        <w:rPr>
          <w:spacing w:val="2"/>
        </w:rPr>
        <w:t>人材の発掘の難しさ</w:t>
      </w:r>
      <w:r w:rsidR="00B968BC">
        <w:rPr>
          <w:spacing w:val="2"/>
        </w:rPr>
        <w:br/>
      </w:r>
      <w:r w:rsidR="00B968BC">
        <w:rPr>
          <w:rFonts w:hint="eastAsia"/>
          <w:spacing w:val="2"/>
        </w:rPr>
        <w:t>3</w:t>
      </w:r>
      <w:r w:rsidR="00B968BC">
        <w:rPr>
          <w:spacing w:val="2"/>
        </w:rPr>
        <w:t>.</w:t>
      </w:r>
      <w:r w:rsidR="0002231E">
        <w:rPr>
          <w:spacing w:val="2"/>
        </w:rPr>
        <w:t>オープンソース</w:t>
      </w:r>
      <w:r>
        <w:rPr>
          <w:spacing w:val="2"/>
        </w:rPr>
        <w:t>人材の育成コストに対</w:t>
      </w:r>
      <w:r w:rsidR="00C65939">
        <w:rPr>
          <w:spacing w:val="2"/>
        </w:rPr>
        <w:t>する</w:t>
      </w:r>
      <w:r>
        <w:rPr>
          <w:spacing w:val="2"/>
        </w:rPr>
        <w:t>企業の投資の低</w:t>
      </w:r>
      <w:r w:rsidR="00B968BC">
        <w:rPr>
          <w:rFonts w:hint="eastAsia"/>
          <w:spacing w:val="27"/>
        </w:rPr>
        <w:t>さ</w:t>
      </w:r>
      <w:r>
        <w:rPr>
          <w:spacing w:val="14"/>
        </w:rPr>
        <w:t>と</w:t>
      </w:r>
      <w:r w:rsidR="0002231E">
        <w:rPr>
          <w:spacing w:val="14"/>
        </w:rPr>
        <w:t>オープンソース</w:t>
      </w:r>
      <w:r>
        <w:rPr>
          <w:spacing w:val="14"/>
        </w:rPr>
        <w:t>人材の定着の難しさ</w:t>
      </w:r>
      <w:r w:rsidR="00B968BC">
        <w:rPr>
          <w:spacing w:val="14"/>
        </w:rPr>
        <w:br/>
      </w:r>
      <w:r>
        <w:t>GitHub</w:t>
      </w:r>
      <w:r>
        <w:rPr>
          <w:spacing w:val="14"/>
        </w:rPr>
        <w:t>の「</w:t>
      </w:r>
      <w:r>
        <w:rPr>
          <w:rFonts w:eastAsia="Arial"/>
          <w:spacing w:val="14"/>
        </w:rPr>
        <w:t xml:space="preserve">2021 </w:t>
      </w:r>
      <w:r>
        <w:rPr>
          <w:rFonts w:eastAsia="Arial"/>
        </w:rPr>
        <w:t xml:space="preserve">Octoverse </w:t>
      </w:r>
      <w:r>
        <w:t>Report</w:t>
      </w:r>
      <w:r>
        <w:rPr>
          <w:spacing w:val="2"/>
        </w:rPr>
        <w:t>」によると、開発者数では中国が</w:t>
      </w:r>
      <w:r>
        <w:rPr>
          <w:rFonts w:eastAsia="Arial"/>
          <w:spacing w:val="2"/>
        </w:rPr>
        <w:t>75</w:t>
      </w:r>
      <w:r>
        <w:rPr>
          <w:rFonts w:eastAsia="Arial"/>
          <w:spacing w:val="1"/>
        </w:rPr>
        <w:t>5</w:t>
      </w:r>
      <w:r>
        <w:rPr>
          <w:rFonts w:ascii="ＭＳ 明朝" w:eastAsia="ＭＳ 明朝" w:hAnsi="ＭＳ 明朝" w:cs="ＭＳ 明朝"/>
          <w:spacing w:val="1"/>
        </w:rPr>
        <w:t>万人超で</w:t>
      </w:r>
      <w:r>
        <w:rPr>
          <w:spacing w:val="1"/>
        </w:rPr>
        <w:t>2</w:t>
      </w:r>
      <w:r>
        <w:rPr>
          <w:spacing w:val="1"/>
        </w:rPr>
        <w:t>位。中国のデジタル経済の変革と発展による</w:t>
      </w:r>
      <w:r>
        <w:rPr>
          <w:spacing w:val="4"/>
        </w:rPr>
        <w:t>と、</w:t>
      </w:r>
      <w:r>
        <w:rPr>
          <w:spacing w:val="4"/>
        </w:rPr>
        <w:t xml:space="preserve"> </w:t>
      </w:r>
      <w:r>
        <w:rPr>
          <w:rFonts w:eastAsia="Arial"/>
          <w:spacing w:val="4"/>
        </w:rPr>
        <w:t>2</w:t>
      </w:r>
      <w:r>
        <w:rPr>
          <w:rFonts w:eastAsia="Arial"/>
          <w:spacing w:val="3"/>
        </w:rPr>
        <w:t>0</w:t>
      </w:r>
      <w:r>
        <w:rPr>
          <w:rFonts w:eastAsia="Arial"/>
          <w:spacing w:val="2"/>
        </w:rPr>
        <w:t>22</w:t>
      </w:r>
      <w:r>
        <w:rPr>
          <w:spacing w:val="2"/>
        </w:rPr>
        <w:t>年には中国国内で</w:t>
      </w:r>
      <w:r>
        <w:rPr>
          <w:spacing w:val="2"/>
        </w:rPr>
        <w:t>1200</w:t>
      </w:r>
      <w:r>
        <w:rPr>
          <w:spacing w:val="2"/>
        </w:rPr>
        <w:t>万人の人材需要ギャップが発生</w:t>
      </w:r>
      <w:r w:rsidR="00C65939">
        <w:rPr>
          <w:spacing w:val="2"/>
        </w:rPr>
        <w:t>する</w:t>
      </w:r>
      <w:r>
        <w:rPr>
          <w:spacing w:val="2"/>
        </w:rPr>
        <w:t>と言われています。しかし、</w:t>
      </w:r>
      <w:r>
        <w:t xml:space="preserve"> </w:t>
      </w:r>
      <w:r>
        <w:rPr>
          <w:spacing w:val="12"/>
        </w:rPr>
        <w:t>企業</w:t>
      </w:r>
      <w:r>
        <w:rPr>
          <w:spacing w:val="6"/>
        </w:rPr>
        <w:t>が適切かつ必要な人材を見つけるためのコストは依然として高く、平均的な大卒者が企業</w:t>
      </w:r>
      <w:r w:rsidR="00EE47D5">
        <w:rPr>
          <w:rFonts w:hint="eastAsia"/>
          <w:spacing w:val="6"/>
        </w:rPr>
        <w:t>で働き始めてから</w:t>
      </w:r>
      <w:r w:rsidR="0002231E">
        <w:rPr>
          <w:spacing w:val="7"/>
        </w:rPr>
        <w:t>オープンソース</w:t>
      </w:r>
      <w:r>
        <w:rPr>
          <w:spacing w:val="7"/>
        </w:rPr>
        <w:t>の業務要件に適応するまでに</w:t>
      </w:r>
      <w:r>
        <w:rPr>
          <w:rFonts w:eastAsia="Arial"/>
          <w:spacing w:val="7"/>
        </w:rPr>
        <w:t>1</w:t>
      </w:r>
      <w:r w:rsidR="00EE47D5">
        <w:rPr>
          <w:rFonts w:ascii="ＭＳ 明朝" w:eastAsia="ＭＳ 明朝" w:hAnsi="ＭＳ 明朝" w:cs="ＭＳ 明朝" w:hint="eastAsia"/>
          <w:spacing w:val="7"/>
        </w:rPr>
        <w:t>～</w:t>
      </w:r>
      <w:r>
        <w:rPr>
          <w:rFonts w:eastAsia="Arial"/>
          <w:spacing w:val="7"/>
        </w:rPr>
        <w:t>2</w:t>
      </w:r>
      <w:r>
        <w:rPr>
          <w:spacing w:val="7"/>
        </w:rPr>
        <w:t>年かかります</w:t>
      </w:r>
      <w:r w:rsidR="00EE47D5">
        <w:rPr>
          <w:rFonts w:hint="eastAsia"/>
          <w:spacing w:val="7"/>
        </w:rPr>
        <w:t>。</w:t>
      </w:r>
      <w:r>
        <w:rPr>
          <w:spacing w:val="7"/>
        </w:rPr>
        <w:t>全体とし</w:t>
      </w:r>
      <w:r>
        <w:rPr>
          <w:spacing w:val="5"/>
        </w:rPr>
        <w:t>て</w:t>
      </w:r>
      <w:r>
        <w:t>、</w:t>
      </w:r>
      <w:r>
        <w:t xml:space="preserve"> </w:t>
      </w:r>
      <w:r>
        <w:rPr>
          <w:spacing w:val="4"/>
        </w:rPr>
        <w:t>長い人材育成サイクルが企業にとっての</w:t>
      </w:r>
      <w:r w:rsidR="0002231E">
        <w:rPr>
          <w:spacing w:val="4"/>
        </w:rPr>
        <w:t>オープンソース</w:t>
      </w:r>
      <w:r>
        <w:rPr>
          <w:spacing w:val="4"/>
        </w:rPr>
        <w:t>人材の課題を悪化させるので</w:t>
      </w:r>
      <w:r>
        <w:rPr>
          <w:spacing w:val="1"/>
        </w:rPr>
        <w:t>す</w:t>
      </w:r>
      <w:r>
        <w:t>。</w:t>
      </w:r>
    </w:p>
    <w:p w14:paraId="608C9EBC" w14:textId="0E4EA66B" w:rsidR="00862892" w:rsidRDefault="00EE47D5" w:rsidP="000F4D4E">
      <w:r>
        <w:rPr>
          <w:spacing w:val="-2"/>
        </w:rPr>
        <w:t>開源社</w:t>
      </w:r>
      <w:r w:rsidR="0002231E">
        <w:t>は、「オープンソース</w:t>
      </w:r>
      <w:r>
        <w:rPr>
          <w:rFonts w:hint="eastAsia"/>
        </w:rPr>
        <w:t>業務</w:t>
      </w:r>
      <w:r w:rsidR="0002231E">
        <w:rPr>
          <w:rFonts w:eastAsia="Arial"/>
        </w:rPr>
        <w:t>2021</w:t>
      </w:r>
      <w:r>
        <w:rPr>
          <w:rFonts w:ascii="ＭＳ 明朝" w:eastAsia="ＭＳ 明朝" w:hAnsi="ＭＳ 明朝" w:cs="ＭＳ 明朝" w:hint="eastAsia"/>
        </w:rPr>
        <w:t>（</w:t>
      </w:r>
      <w:r w:rsidRPr="00EE47D5">
        <w:rPr>
          <w:rFonts w:ascii="ＭＳ 明朝" w:eastAsia="ＭＳ 明朝" w:hAnsi="ＭＳ 明朝" w:cs="ＭＳ 明朝"/>
        </w:rPr>
        <w:t>2021</w:t>
      </w:r>
      <w:r w:rsidRPr="00EE47D5">
        <w:rPr>
          <w:rFonts w:ascii="ＭＳ 明朝" w:eastAsia="ＭＳ 明朝" w:hAnsi="ＭＳ 明朝" w:cs="ＭＳ 明朝" w:hint="eastAsia"/>
        </w:rPr>
        <w:t>年开源工作</w:t>
      </w:r>
      <w:r w:rsidRPr="00EE47D5">
        <w:rPr>
          <w:rFonts w:ascii="SimSun" w:eastAsia="SimSun" w:hAnsi="SimSun" w:cs="SimSun" w:hint="eastAsia"/>
        </w:rPr>
        <w:t>报</w:t>
      </w:r>
      <w:r w:rsidRPr="00EE47D5">
        <w:rPr>
          <w:rFonts w:ascii="ＭＳ 明朝" w:eastAsia="ＭＳ 明朝" w:hAnsi="ＭＳ 明朝" w:cs="ＭＳ 明朝" w:hint="eastAsia"/>
        </w:rPr>
        <w:t>告</w:t>
      </w:r>
      <w:r>
        <w:rPr>
          <w:rFonts w:ascii="ＭＳ 明朝" w:eastAsia="ＭＳ 明朝" w:hAnsi="ＭＳ 明朝" w:cs="ＭＳ 明朝" w:hint="eastAsia"/>
        </w:rPr>
        <w:t>）</w:t>
      </w:r>
      <w:r w:rsidR="0002231E">
        <w:rPr>
          <w:rFonts w:ascii="ＭＳ 明朝" w:eastAsia="ＭＳ 明朝" w:hAnsi="ＭＳ 明朝" w:cs="ＭＳ 明朝"/>
        </w:rPr>
        <w:t xml:space="preserve">」 </w:t>
      </w:r>
      <w:r w:rsidR="0002231E">
        <w:t>レポートの中で、組織がすでにオープンソース</w:t>
      </w:r>
      <w:r w:rsidR="0002231E">
        <w:rPr>
          <w:spacing w:val="4"/>
        </w:rPr>
        <w:t>の優秀な人材をこれまで以上に求めていることを指摘しています。</w:t>
      </w:r>
      <w:r w:rsidR="0002231E">
        <w:rPr>
          <w:spacing w:val="4"/>
        </w:rPr>
        <w:t xml:space="preserve"> </w:t>
      </w:r>
      <w:r w:rsidR="0002231E">
        <w:rPr>
          <w:spacing w:val="4"/>
        </w:rPr>
        <w:t>優秀な人材の確保という</w:t>
      </w:r>
      <w:r w:rsidR="0002231E">
        <w:rPr>
          <w:spacing w:val="2"/>
        </w:rPr>
        <w:t>点では、まだ競争力を欠いており、特に高度な技術専門家や人材の不足は深刻</w:t>
      </w:r>
      <w:r w:rsidR="0002231E">
        <w:rPr>
          <w:spacing w:val="2"/>
        </w:rPr>
        <w:lastRenderedPageBreak/>
        <w:t>です。現在、中</w:t>
      </w:r>
      <w:r w:rsidR="0002231E">
        <w:rPr>
          <w:spacing w:val="4"/>
        </w:rPr>
        <w:t>国には</w:t>
      </w:r>
      <w:r w:rsidR="0002231E">
        <w:rPr>
          <w:rFonts w:eastAsia="Arial"/>
          <w:spacing w:val="4"/>
        </w:rPr>
        <w:t>2</w:t>
      </w:r>
      <w:r w:rsidR="0002231E">
        <w:rPr>
          <w:spacing w:val="4"/>
        </w:rPr>
        <w:t>億人以上の熟練労働</w:t>
      </w:r>
      <w:r w:rsidR="0002231E">
        <w:rPr>
          <w:spacing w:val="3"/>
        </w:rPr>
        <w:t>者</w:t>
      </w:r>
      <w:r w:rsidR="0002231E">
        <w:rPr>
          <w:spacing w:val="2"/>
        </w:rPr>
        <w:t>がい</w:t>
      </w:r>
      <w:r w:rsidR="007D22D5">
        <w:rPr>
          <w:rFonts w:hint="eastAsia"/>
          <w:spacing w:val="2"/>
        </w:rPr>
        <w:t>ますが</w:t>
      </w:r>
      <w:r w:rsidR="0002231E">
        <w:rPr>
          <w:spacing w:val="2"/>
        </w:rPr>
        <w:t>、熟練労働者全体に占める高技能者の割合は</w:t>
      </w:r>
      <w:r w:rsidR="0002231E">
        <w:rPr>
          <w:rFonts w:eastAsia="Arial"/>
          <w:spacing w:val="2"/>
        </w:rPr>
        <w:t>28</w:t>
      </w:r>
      <w:r w:rsidR="0002231E">
        <w:rPr>
          <w:rFonts w:ascii="ＭＳ 明朝" w:eastAsia="ＭＳ 明朝" w:hAnsi="ＭＳ 明朝" w:cs="ＭＳ 明朝"/>
          <w:spacing w:val="2"/>
        </w:rPr>
        <w:t>％に</w:t>
      </w:r>
      <w:r w:rsidR="0002231E">
        <w:rPr>
          <w:spacing w:val="2"/>
        </w:rPr>
        <w:t>過ぎず、</w:t>
      </w:r>
      <w:r w:rsidR="0002231E">
        <w:t>先進国の一般的な</w:t>
      </w:r>
      <w:r w:rsidR="0002231E">
        <w:rPr>
          <w:rFonts w:eastAsia="Arial"/>
        </w:rPr>
        <w:t>40</w:t>
      </w:r>
      <w:r w:rsidR="0002231E">
        <w:rPr>
          <w:rFonts w:ascii="ＭＳ 明朝" w:eastAsia="ＭＳ 明朝" w:hAnsi="ＭＳ 明朝" w:cs="ＭＳ 明朝"/>
        </w:rPr>
        <w:t>％</w:t>
      </w:r>
      <w:r w:rsidR="0002231E">
        <w:t>以上と比べると、まだ大きな隔たりがあることがわか</w:t>
      </w:r>
      <w:r w:rsidR="007D22D5">
        <w:rPr>
          <w:rFonts w:hint="eastAsia"/>
        </w:rPr>
        <w:t>ります</w:t>
      </w:r>
      <w:r w:rsidR="0002231E">
        <w:t>。その一方で、長時</w:t>
      </w:r>
      <w:r w:rsidR="0002231E">
        <w:rPr>
          <w:spacing w:val="2"/>
        </w:rPr>
        <w:t>間労働やプレッシャー、結束力の弱さなどから、</w:t>
      </w:r>
      <w:r w:rsidR="000927FE">
        <w:rPr>
          <w:rFonts w:hint="eastAsia"/>
          <w:spacing w:val="2"/>
        </w:rPr>
        <w:t>企業が</w:t>
      </w:r>
      <w:r w:rsidR="0002231E">
        <w:rPr>
          <w:spacing w:val="2"/>
        </w:rPr>
        <w:t>オープンソースの人材を確保</w:t>
      </w:r>
      <w:r w:rsidR="00C65939">
        <w:rPr>
          <w:spacing w:val="2"/>
        </w:rPr>
        <w:t>する</w:t>
      </w:r>
      <w:r w:rsidR="0002231E">
        <w:rPr>
          <w:spacing w:val="2"/>
        </w:rPr>
        <w:t>ことに</w:t>
      </w:r>
      <w:r w:rsidR="0002231E">
        <w:rPr>
          <w:spacing w:val="1"/>
        </w:rPr>
        <w:t>難</w:t>
      </w:r>
      <w:r w:rsidR="0002231E">
        <w:rPr>
          <w:spacing w:val="12"/>
        </w:rPr>
        <w:t>色</w:t>
      </w:r>
      <w:r w:rsidR="0002231E">
        <w:t>を</w:t>
      </w:r>
      <w:r w:rsidR="0002231E">
        <w:rPr>
          <w:spacing w:val="6"/>
        </w:rPr>
        <w:t>示しています。ほとんどの企業は人件費が</w:t>
      </w:r>
      <w:r w:rsidR="000927FE">
        <w:rPr>
          <w:rFonts w:hint="eastAsia"/>
          <w:spacing w:val="6"/>
        </w:rPr>
        <w:t>不足していて</w:t>
      </w:r>
      <w:r w:rsidR="0002231E">
        <w:rPr>
          <w:spacing w:val="6"/>
        </w:rPr>
        <w:t>、オープンソース人材のサポートやトレーニ</w:t>
      </w:r>
      <w:r w:rsidR="0002231E">
        <w:t xml:space="preserve"> </w:t>
      </w:r>
      <w:r w:rsidR="0002231E">
        <w:t>ン</w:t>
      </w:r>
      <w:r w:rsidR="0002231E">
        <w:rPr>
          <w:spacing w:val="5"/>
        </w:rPr>
        <w:t>グ</w:t>
      </w:r>
      <w:r w:rsidR="0002231E">
        <w:rPr>
          <w:spacing w:val="4"/>
        </w:rPr>
        <w:t>への投資が少ないことも相まって、オープンソース人材の管理にも課題があります。</w:t>
      </w:r>
    </w:p>
    <w:p w14:paraId="0DB2877D" w14:textId="77777777" w:rsidR="00862892" w:rsidRDefault="00862892">
      <w:pPr>
        <w:spacing w:line="301" w:lineRule="auto"/>
      </w:pPr>
    </w:p>
    <w:p w14:paraId="15047D30" w14:textId="21487D07" w:rsidR="00862892" w:rsidRDefault="00000000" w:rsidP="00A820D5">
      <w:pPr>
        <w:pStyle w:val="2"/>
        <w:spacing w:before="120" w:after="120"/>
      </w:pPr>
      <w:bookmarkStart w:id="3" w:name="_bookmark4"/>
      <w:bookmarkEnd w:id="3"/>
      <w:r>
        <w:rPr>
          <w:spacing w:val="-6"/>
        </w:rPr>
        <w:t>中国へ</w:t>
      </w:r>
      <w:r>
        <w:rPr>
          <w:spacing w:val="-4"/>
        </w:rPr>
        <w:t>の</w:t>
      </w:r>
      <w:r w:rsidR="0002231E">
        <w:t>オープンソース</w:t>
      </w:r>
      <w:r w:rsidR="00A820D5">
        <w:rPr>
          <w:rFonts w:asciiTheme="minorEastAsia" w:eastAsiaTheme="minorEastAsia" w:hAnsiTheme="minorEastAsia" w:hint="eastAsia"/>
        </w:rPr>
        <w:t>発展への</w:t>
      </w:r>
      <w:r>
        <w:t>提案</w:t>
      </w:r>
    </w:p>
    <w:p w14:paraId="68434572" w14:textId="77777777" w:rsidR="00862892" w:rsidRPr="00A820D5" w:rsidRDefault="00862892">
      <w:pPr>
        <w:spacing w:line="360" w:lineRule="auto"/>
      </w:pPr>
    </w:p>
    <w:p w14:paraId="4A12816A" w14:textId="5E8F5D84" w:rsidR="0019651E" w:rsidRDefault="00D97D2D" w:rsidP="0019651E">
      <w:pPr>
        <w:pStyle w:val="3"/>
        <w:spacing w:before="120" w:after="120"/>
      </w:pPr>
      <w:r>
        <w:rPr>
          <w:rFonts w:hint="eastAsia"/>
          <w:spacing w:val="-21"/>
        </w:rPr>
        <w:t>1</w:t>
      </w:r>
      <w:r>
        <w:rPr>
          <w:spacing w:val="-21"/>
        </w:rPr>
        <w:t>.</w:t>
      </w:r>
      <w:r w:rsidR="0002231E">
        <w:rPr>
          <w:spacing w:val="-21"/>
        </w:rPr>
        <w:t>オープンソース</w:t>
      </w:r>
      <w:r w:rsidR="00000000">
        <w:t>重要人物の育成強化、</w:t>
      </w:r>
      <w:r w:rsidR="0002231E">
        <w:t>オープンソース</w:t>
      </w:r>
      <w:r w:rsidR="00000000">
        <w:t>教育</w:t>
      </w:r>
      <w:r w:rsidR="00000000">
        <w:t xml:space="preserve"> </w:t>
      </w:r>
      <w:r w:rsidR="00000000">
        <w:t>・</w:t>
      </w:r>
      <w:r w:rsidR="00000000">
        <w:t xml:space="preserve"> </w:t>
      </w:r>
      <w:r w:rsidR="00000000">
        <w:t>価値観指導の推進</w:t>
      </w:r>
    </w:p>
    <w:p w14:paraId="2F8B2A42" w14:textId="344AB75D" w:rsidR="00862892" w:rsidRPr="0019651E" w:rsidRDefault="00D97D2D" w:rsidP="0019651E">
      <w:pPr>
        <w:rPr>
          <w:rFonts w:asciiTheme="majorHAnsi" w:eastAsia="BIZ UDP明朝 Medium" w:hAnsiTheme="majorHAnsi" w:cstheme="majorBidi"/>
          <w:sz w:val="24"/>
        </w:rPr>
      </w:pPr>
      <w:r>
        <w:rPr>
          <w:rFonts w:hint="eastAsia"/>
          <w:spacing w:val="12"/>
        </w:rPr>
        <w:t>●</w:t>
      </w:r>
      <w:r w:rsidR="00000000">
        <w:rPr>
          <w:spacing w:val="12"/>
        </w:rPr>
        <w:t>中</w:t>
      </w:r>
      <w:r w:rsidR="00000000">
        <w:rPr>
          <w:spacing w:val="9"/>
        </w:rPr>
        <w:t>国現地の</w:t>
      </w:r>
      <w:r w:rsidR="0002231E">
        <w:rPr>
          <w:spacing w:val="9"/>
        </w:rPr>
        <w:t>オープンソース</w:t>
      </w:r>
      <w:r w:rsidR="00000000">
        <w:rPr>
          <w:spacing w:val="9"/>
        </w:rPr>
        <w:t>開発者の人材育成を強化</w:t>
      </w:r>
      <w:r w:rsidR="00C65939">
        <w:rPr>
          <w:spacing w:val="9"/>
        </w:rPr>
        <w:t>する</w:t>
      </w:r>
      <w:r w:rsidR="00000000">
        <w:rPr>
          <w:spacing w:val="9"/>
        </w:rPr>
        <w:t>。</w:t>
      </w:r>
      <w:r w:rsidR="00000000">
        <w:rPr>
          <w:rFonts w:eastAsia="Arial"/>
          <w:spacing w:val="9"/>
        </w:rPr>
        <w:t>2021</w:t>
      </w:r>
      <w:r w:rsidR="00000000">
        <w:rPr>
          <w:rFonts w:ascii="ＭＳ 明朝" w:eastAsia="ＭＳ 明朝" w:hAnsi="ＭＳ 明朝" w:cs="ＭＳ 明朝"/>
          <w:spacing w:val="9"/>
        </w:rPr>
        <w:t>年の</w:t>
      </w:r>
      <w:r w:rsidR="00000000">
        <w:rPr>
          <w:spacing w:val="9"/>
        </w:rPr>
        <w:t>データ分析によると、中国</w:t>
      </w:r>
      <w:r w:rsidR="00000000">
        <w:t>の開発者コミュニティ</w:t>
      </w:r>
      <w:r w:rsidR="00000000">
        <w:rPr>
          <w:rFonts w:eastAsia="Arial"/>
        </w:rPr>
        <w:t>CSDN</w:t>
      </w:r>
      <w:r w:rsidR="00000000">
        <w:rPr>
          <w:rFonts w:ascii="ＭＳ 明朝" w:eastAsia="ＭＳ 明朝" w:hAnsi="ＭＳ 明朝" w:cs="ＭＳ 明朝"/>
        </w:rPr>
        <w:t>の</w:t>
      </w:r>
      <w:r w:rsidR="00000000">
        <w:t>ユーザー数は</w:t>
      </w:r>
      <w:r w:rsidR="00000000">
        <w:t>3500</w:t>
      </w:r>
      <w:r w:rsidR="00000000">
        <w:t>万人ですが、</w:t>
      </w:r>
      <w:r w:rsidR="00000000">
        <w:t xml:space="preserve"> GitHub</w:t>
      </w:r>
      <w:r w:rsidR="00000000">
        <w:t>では中国の開発者は</w:t>
      </w:r>
      <w:r w:rsidR="00000000">
        <w:rPr>
          <w:rFonts w:eastAsia="Arial"/>
        </w:rPr>
        <w:t xml:space="preserve">755 </w:t>
      </w:r>
      <w:r w:rsidR="00000000">
        <w:rPr>
          <w:spacing w:val="12"/>
        </w:rPr>
        <w:t>万</w:t>
      </w:r>
      <w:r w:rsidR="00000000">
        <w:rPr>
          <w:spacing w:val="9"/>
        </w:rPr>
        <w:t>人</w:t>
      </w:r>
      <w:r w:rsidR="00000000">
        <w:t>に過ぎず、多くの中国の開発者が英語文化の国際</w:t>
      </w:r>
      <w:r w:rsidR="0002231E">
        <w:t>オープンソース</w:t>
      </w:r>
      <w:r w:rsidR="00000000">
        <w:t>コミュニティに参加できて</w:t>
      </w:r>
      <w:r w:rsidR="00000000">
        <w:t xml:space="preserve"> </w:t>
      </w:r>
      <w:r w:rsidR="00000000">
        <w:rPr>
          <w:spacing w:val="2"/>
        </w:rPr>
        <w:t>いないことがわかります。私たちは、学び、実践し、使い、創造</w:t>
      </w:r>
      <w:r w:rsidR="00C65939">
        <w:rPr>
          <w:spacing w:val="2"/>
        </w:rPr>
        <w:t>する</w:t>
      </w:r>
      <w:r w:rsidR="00000000">
        <w:rPr>
          <w:spacing w:val="2"/>
        </w:rPr>
        <w:t>ことを通して、中国現地</w:t>
      </w:r>
      <w:r w:rsidR="00000000">
        <w:rPr>
          <w:spacing w:val="1"/>
        </w:rPr>
        <w:t>の</w:t>
      </w:r>
      <w:r w:rsidR="0002231E">
        <w:t>オープンソース</w:t>
      </w:r>
      <w:r w:rsidR="00000000">
        <w:rPr>
          <w:spacing w:val="2"/>
        </w:rPr>
        <w:t>人材の育成プロセスを加速させること</w:t>
      </w:r>
      <w:r w:rsidR="00000000">
        <w:rPr>
          <w:spacing w:val="1"/>
        </w:rPr>
        <w:t>を約束します。</w:t>
      </w:r>
    </w:p>
    <w:p w14:paraId="3ACB6636" w14:textId="170B22A5" w:rsidR="00862892" w:rsidRDefault="00D97D2D" w:rsidP="0019651E">
      <w:r>
        <w:rPr>
          <w:spacing w:val="12"/>
        </w:rPr>
        <w:br/>
      </w:r>
      <w:r>
        <w:rPr>
          <w:rFonts w:hint="eastAsia"/>
          <w:spacing w:val="12"/>
        </w:rPr>
        <w:t>●</w:t>
      </w:r>
      <w:r w:rsidR="00000000">
        <w:rPr>
          <w:spacing w:val="12"/>
        </w:rPr>
        <w:t>大</w:t>
      </w:r>
      <w:r w:rsidR="00000000">
        <w:rPr>
          <w:spacing w:val="8"/>
        </w:rPr>
        <w:t>学</w:t>
      </w:r>
      <w:r w:rsidR="00000000">
        <w:t>や産業界における</w:t>
      </w:r>
      <w:r w:rsidR="0002231E">
        <w:t>オープンソース</w:t>
      </w:r>
      <w:r w:rsidR="00000000">
        <w:t>の成果に関</w:t>
      </w:r>
      <w:r w:rsidR="00C65939">
        <w:t>する</w:t>
      </w:r>
      <w:r w:rsidR="00000000">
        <w:t>カリキュラムや認証制度、教員養成プロ</w:t>
      </w:r>
      <w:r w:rsidR="00000000">
        <w:rPr>
          <w:spacing w:val="8"/>
        </w:rPr>
        <w:t>グ</w:t>
      </w:r>
      <w:r w:rsidR="00000000">
        <w:rPr>
          <w:spacing w:val="4"/>
        </w:rPr>
        <w:t>ラムの設計を推進し、</w:t>
      </w:r>
      <w:r w:rsidR="0002231E">
        <w:rPr>
          <w:spacing w:val="4"/>
        </w:rPr>
        <w:t>オープンソース</w:t>
      </w:r>
      <w:r w:rsidR="00000000">
        <w:rPr>
          <w:spacing w:val="4"/>
        </w:rPr>
        <w:t>イノベーションの人材を育成し、</w:t>
      </w:r>
      <w:r w:rsidR="00000000">
        <w:rPr>
          <w:spacing w:val="4"/>
        </w:rPr>
        <w:t xml:space="preserve"> </w:t>
      </w:r>
      <w:r w:rsidR="0002231E">
        <w:rPr>
          <w:spacing w:val="4"/>
        </w:rPr>
        <w:t>オープンソース</w:t>
      </w:r>
      <w:r w:rsidR="00000000">
        <w:rPr>
          <w:spacing w:val="4"/>
        </w:rPr>
        <w:t>ソフト</w:t>
      </w:r>
      <w:r w:rsidR="00000000">
        <w:t xml:space="preserve"> </w:t>
      </w:r>
      <w:r w:rsidR="00000000">
        <w:rPr>
          <w:spacing w:val="2"/>
        </w:rPr>
        <w:t>ウェアが持続可能な発展生態系</w:t>
      </w:r>
      <w:r w:rsidR="00000000">
        <w:rPr>
          <w:spacing w:val="1"/>
        </w:rPr>
        <w:t>を形成</w:t>
      </w:r>
      <w:r w:rsidR="00C65939">
        <w:rPr>
          <w:spacing w:val="1"/>
        </w:rPr>
        <w:t>する</w:t>
      </w:r>
      <w:r w:rsidR="00000000">
        <w:rPr>
          <w:spacing w:val="1"/>
        </w:rPr>
        <w:t>ことを支援</w:t>
      </w:r>
      <w:r w:rsidR="00C65939">
        <w:rPr>
          <w:spacing w:val="1"/>
        </w:rPr>
        <w:t>する</w:t>
      </w:r>
      <w:r w:rsidR="00000000">
        <w:rPr>
          <w:spacing w:val="1"/>
        </w:rPr>
        <w:t>。</w:t>
      </w:r>
      <w:r w:rsidR="0002231E">
        <w:rPr>
          <w:spacing w:val="1"/>
        </w:rPr>
        <w:t>オープンソース</w:t>
      </w:r>
      <w:r w:rsidR="00000000">
        <w:rPr>
          <w:spacing w:val="1"/>
        </w:rPr>
        <w:t>教育を</w:t>
      </w:r>
      <w:r w:rsidR="00FE6869">
        <w:rPr>
          <w:rFonts w:hint="eastAsia"/>
          <w:spacing w:val="1"/>
        </w:rPr>
        <w:t>とりかかり</w:t>
      </w:r>
      <w:r w:rsidR="00000000">
        <w:rPr>
          <w:spacing w:val="1"/>
        </w:rPr>
        <w:t>として、</w:t>
      </w:r>
      <w:r w:rsidR="00000000">
        <w:t>新しいタイプの産学統合プラットフォームを構築し、大学での</w:t>
      </w:r>
      <w:r w:rsidR="0002231E">
        <w:t>オープンソース</w:t>
      </w:r>
      <w:r w:rsidR="00000000">
        <w:t>学習、産業界での</w:t>
      </w:r>
      <w:r w:rsidR="0002231E">
        <w:t>オープンソース</w:t>
      </w:r>
      <w:r w:rsidR="00000000">
        <w:rPr>
          <w:spacing w:val="-2"/>
        </w:rPr>
        <w:t>実践から</w:t>
      </w:r>
      <w:r w:rsidR="0002231E">
        <w:rPr>
          <w:spacing w:val="-2"/>
        </w:rPr>
        <w:t>オープンソース</w:t>
      </w:r>
      <w:r w:rsidR="00000000">
        <w:rPr>
          <w:spacing w:val="-2"/>
        </w:rPr>
        <w:t>革新</w:t>
      </w:r>
      <w:r w:rsidR="00000000">
        <w:rPr>
          <w:spacing w:val="-2"/>
        </w:rPr>
        <w:t xml:space="preserve"> </w:t>
      </w:r>
      <w:r w:rsidR="00000000">
        <w:rPr>
          <w:rFonts w:ascii="ＭＳ 明朝" w:eastAsia="ＭＳ 明朝" w:hAnsi="ＭＳ 明朝" w:cs="ＭＳ 明朝"/>
          <w:spacing w:val="-2"/>
        </w:rPr>
        <w:t xml:space="preserve">・ </w:t>
      </w:r>
      <w:r w:rsidR="00000000">
        <w:rPr>
          <w:spacing w:val="-2"/>
        </w:rPr>
        <w:t>起業までの</w:t>
      </w:r>
      <w:r w:rsidR="0019651E">
        <w:rPr>
          <w:rFonts w:hint="eastAsia"/>
          <w:spacing w:val="-2"/>
        </w:rPr>
        <w:t>クローズド</w:t>
      </w:r>
      <w:r w:rsidR="00000000">
        <w:rPr>
          <w:spacing w:val="-2"/>
        </w:rPr>
        <w:t>ループを確立する。企業と大学が密接</w:t>
      </w:r>
      <w:r w:rsidR="00000000">
        <w:t>に</w:t>
      </w:r>
      <w:r w:rsidR="00000000">
        <w:t xml:space="preserve"> </w:t>
      </w:r>
      <w:r w:rsidR="00000000">
        <w:rPr>
          <w:spacing w:val="12"/>
        </w:rPr>
        <w:t>協</w:t>
      </w:r>
      <w:r w:rsidR="00000000">
        <w:t>力し、</w:t>
      </w:r>
      <w:r w:rsidR="0002231E">
        <w:t>オープンソース</w:t>
      </w:r>
      <w:r w:rsidR="00000000">
        <w:t>制作環境と教育を統合する。企業と大学の密接な連携により、</w:t>
      </w:r>
      <w:r w:rsidR="0002231E">
        <w:t>オープンソース</w:t>
      </w:r>
      <w:r w:rsidR="00000000">
        <w:rPr>
          <w:spacing w:val="10"/>
        </w:rPr>
        <w:t>の制作環境と教育環境を統合し、</w:t>
      </w:r>
      <w:r w:rsidR="0002231E">
        <w:rPr>
          <w:spacing w:val="10"/>
        </w:rPr>
        <w:t>オープンソース</w:t>
      </w:r>
      <w:r w:rsidR="00000000">
        <w:rPr>
          <w:spacing w:val="10"/>
        </w:rPr>
        <w:t>業界に優秀な</w:t>
      </w:r>
      <w:r w:rsidR="0002231E">
        <w:rPr>
          <w:spacing w:val="10"/>
        </w:rPr>
        <w:t>オープンソース</w:t>
      </w:r>
      <w:r w:rsidR="00000000">
        <w:rPr>
          <w:spacing w:val="10"/>
        </w:rPr>
        <w:t>ソフトウ</w:t>
      </w:r>
      <w:r w:rsidR="00000000">
        <w:t xml:space="preserve"> </w:t>
      </w:r>
      <w:r w:rsidR="00000000">
        <w:rPr>
          <w:spacing w:val="12"/>
        </w:rPr>
        <w:t>ェ</w:t>
      </w:r>
      <w:r w:rsidR="00000000">
        <w:rPr>
          <w:spacing w:val="9"/>
        </w:rPr>
        <w:t>ア</w:t>
      </w:r>
      <w:r w:rsidR="00000000">
        <w:t>開発者を提供します。</w:t>
      </w:r>
    </w:p>
    <w:p w14:paraId="7995734A" w14:textId="14C67F45" w:rsidR="00862892" w:rsidRDefault="00D97D2D" w:rsidP="0019651E">
      <w:r>
        <w:br/>
      </w:r>
      <w:r>
        <w:rPr>
          <w:rFonts w:hint="eastAsia"/>
        </w:rPr>
        <w:t>●</w:t>
      </w:r>
      <w:r w:rsidR="0002231E">
        <w:t>オープンソース</w:t>
      </w:r>
      <w:r w:rsidR="0002231E">
        <w:rPr>
          <w:spacing w:val="3"/>
        </w:rPr>
        <w:t>文化やオープンソーススキルに関する教育を強化し、オープンソースの成果を奨励す</w:t>
      </w:r>
      <w:r w:rsidR="00000000">
        <w:rPr>
          <w:spacing w:val="2"/>
        </w:rPr>
        <w:t>る評価メカニズムや価値ガイドを確立し、政策的な指導や広報を強化</w:t>
      </w:r>
      <w:r w:rsidR="00C65939">
        <w:t>する</w:t>
      </w:r>
      <w:r w:rsidR="00000000">
        <w:t>。</w:t>
      </w:r>
    </w:p>
    <w:p w14:paraId="3E7ED3F0" w14:textId="77777777" w:rsidR="00862892" w:rsidRDefault="00862892" w:rsidP="0019651E">
      <w:pPr>
        <w:rPr>
          <w:rFonts w:hint="eastAsia"/>
        </w:rPr>
      </w:pPr>
    </w:p>
    <w:p w14:paraId="5802BA8E" w14:textId="79EDAA85" w:rsidR="00862892" w:rsidRDefault="00D97D2D" w:rsidP="0019651E">
      <w:pPr>
        <w:rPr>
          <w:spacing w:val="7"/>
        </w:rPr>
      </w:pPr>
      <w:r>
        <w:rPr>
          <w:rFonts w:hint="eastAsia"/>
          <w:spacing w:val="3"/>
        </w:rPr>
        <w:t>●</w:t>
      </w:r>
      <w:r w:rsidR="00000000">
        <w:rPr>
          <w:spacing w:val="3"/>
        </w:rPr>
        <w:t>研究機関、大学、産業界がより独創的な</w:t>
      </w:r>
      <w:r w:rsidR="0002231E">
        <w:rPr>
          <w:spacing w:val="3"/>
        </w:rPr>
        <w:t>オープンソース</w:t>
      </w:r>
      <w:r w:rsidR="00000000">
        <w:rPr>
          <w:spacing w:val="3"/>
        </w:rPr>
        <w:t>の成果を生み出すことを促進、刺激、促進</w:t>
      </w:r>
      <w:r w:rsidR="00000000">
        <w:rPr>
          <w:spacing w:val="1"/>
        </w:rPr>
        <w:t>す</w:t>
      </w:r>
      <w:r w:rsidR="00000000">
        <w:t>る。</w:t>
      </w:r>
      <w:r w:rsidR="00193837">
        <w:br/>
      </w:r>
      <w:r w:rsidR="00193837">
        <w:br/>
      </w:r>
      <w:r w:rsidR="00193837">
        <w:rPr>
          <w:rFonts w:hint="eastAsia"/>
        </w:rPr>
        <w:t>●</w:t>
      </w:r>
      <w:r w:rsidR="00000000">
        <w:rPr>
          <w:spacing w:val="10"/>
        </w:rPr>
        <w:t>より多く</w:t>
      </w:r>
      <w:r w:rsidR="00000000">
        <w:t>の</w:t>
      </w:r>
      <w:r w:rsidR="00000000">
        <w:rPr>
          <w:spacing w:val="5"/>
        </w:rPr>
        <w:t>プロフェッショナルな才能を引き付け、</w:t>
      </w:r>
      <w:r w:rsidR="0002231E">
        <w:rPr>
          <w:spacing w:val="5"/>
        </w:rPr>
        <w:t>オープンソース</w:t>
      </w:r>
      <w:r w:rsidR="00000000">
        <w:rPr>
          <w:spacing w:val="5"/>
        </w:rPr>
        <w:t>システムに参入すること</w:t>
      </w:r>
      <w:r w:rsidR="00000000">
        <w:rPr>
          <w:spacing w:val="5"/>
        </w:rPr>
        <w:lastRenderedPageBreak/>
        <w:t>を</w:t>
      </w:r>
      <w:r w:rsidR="00000000">
        <w:rPr>
          <w:spacing w:val="12"/>
        </w:rPr>
        <w:t>奨</w:t>
      </w:r>
      <w:r w:rsidR="00000000">
        <w:rPr>
          <w:spacing w:val="10"/>
        </w:rPr>
        <w:t>励</w:t>
      </w:r>
      <w:r w:rsidR="00000000">
        <w:t>する。</w:t>
      </w:r>
      <w:r w:rsidR="0002231E">
        <w:t>オープンソース</w:t>
      </w:r>
      <w:r w:rsidR="00000000">
        <w:t>に必要な専門人材は、技術開発、</w:t>
      </w:r>
      <w:r w:rsidR="0002231E">
        <w:t>オープンソース</w:t>
      </w:r>
      <w:r w:rsidR="00A33CD4">
        <w:rPr>
          <w:rFonts w:hint="eastAsia"/>
        </w:rPr>
        <w:t>コミュニティ</w:t>
      </w:r>
      <w:r w:rsidR="00000000">
        <w:t>運営、法務、企業関</w:t>
      </w:r>
      <w:r w:rsidR="00000000">
        <w:rPr>
          <w:spacing w:val="4"/>
        </w:rPr>
        <w:t>係などの専門分野があり、</w:t>
      </w:r>
      <w:r w:rsidR="00000000">
        <w:rPr>
          <w:spacing w:val="2"/>
        </w:rPr>
        <w:t>これらの希少な専門人材は、ほとんどが</w:t>
      </w:r>
      <w:r w:rsidR="00000000">
        <w:rPr>
          <w:rFonts w:eastAsia="Arial"/>
        </w:rPr>
        <w:t>IT</w:t>
      </w:r>
      <w:r w:rsidR="00000000">
        <w:rPr>
          <w:spacing w:val="2"/>
        </w:rPr>
        <w:t>企業のトップに集中していま</w:t>
      </w:r>
      <w:r w:rsidR="00000000">
        <w:rPr>
          <w:spacing w:val="4"/>
        </w:rPr>
        <w:t>す。</w:t>
      </w:r>
      <w:r w:rsidR="0002231E">
        <w:rPr>
          <w:spacing w:val="4"/>
        </w:rPr>
        <w:t>オープンソース</w:t>
      </w:r>
      <w:r w:rsidR="00000000">
        <w:rPr>
          <w:spacing w:val="4"/>
        </w:rPr>
        <w:t>業界と</w:t>
      </w:r>
      <w:r w:rsidR="00A33CD4">
        <w:rPr>
          <w:rFonts w:hint="eastAsia"/>
          <w:spacing w:val="4"/>
        </w:rPr>
        <w:t>産業</w:t>
      </w:r>
      <w:r w:rsidR="00000000">
        <w:rPr>
          <w:spacing w:val="4"/>
        </w:rPr>
        <w:t>界から</w:t>
      </w:r>
      <w:r w:rsidR="00A33CD4">
        <w:rPr>
          <w:rFonts w:hint="eastAsia"/>
          <w:spacing w:val="4"/>
        </w:rPr>
        <w:t>、</w:t>
      </w:r>
      <w:r w:rsidR="00000000">
        <w:rPr>
          <w:spacing w:val="4"/>
        </w:rPr>
        <w:t>いかに第一線の</w:t>
      </w:r>
      <w:r w:rsidR="0002231E">
        <w:rPr>
          <w:spacing w:val="4"/>
        </w:rPr>
        <w:t>オープンソース</w:t>
      </w:r>
      <w:r w:rsidR="00000000">
        <w:rPr>
          <w:spacing w:val="4"/>
        </w:rPr>
        <w:t>専門家と実</w:t>
      </w:r>
      <w:r w:rsidR="00000000">
        <w:rPr>
          <w:spacing w:val="1"/>
        </w:rPr>
        <w:t>務</w:t>
      </w:r>
      <w:r w:rsidR="00000000">
        <w:rPr>
          <w:spacing w:val="20"/>
        </w:rPr>
        <w:t>経験</w:t>
      </w:r>
      <w:r w:rsidR="00000000">
        <w:rPr>
          <w:spacing w:val="11"/>
        </w:rPr>
        <w:t>豊</w:t>
      </w:r>
      <w:r w:rsidR="00000000">
        <w:rPr>
          <w:spacing w:val="10"/>
        </w:rPr>
        <w:t>富な優秀人材を集め、安定した人材育成システムを形成</w:t>
      </w:r>
      <w:r w:rsidR="00C65939">
        <w:rPr>
          <w:spacing w:val="10"/>
        </w:rPr>
        <w:t>する</w:t>
      </w:r>
      <w:r w:rsidR="00000000">
        <w:rPr>
          <w:spacing w:val="10"/>
        </w:rPr>
        <w:t>か、それが</w:t>
      </w:r>
      <w:r w:rsidR="0002231E">
        <w:rPr>
          <w:spacing w:val="10"/>
        </w:rPr>
        <w:t>オープンソース</w:t>
      </w:r>
      <w:r w:rsidR="00000000">
        <w:rPr>
          <w:spacing w:val="7"/>
        </w:rPr>
        <w:t>業界の規模を真に左右</w:t>
      </w:r>
      <w:r w:rsidR="00C65939">
        <w:rPr>
          <w:spacing w:val="7"/>
        </w:rPr>
        <w:t>する</w:t>
      </w:r>
      <w:r w:rsidR="00000000">
        <w:rPr>
          <w:spacing w:val="7"/>
        </w:rPr>
        <w:t>大きな力となるのです。</w:t>
      </w:r>
    </w:p>
    <w:p w14:paraId="5D12E7B4" w14:textId="394FDA07" w:rsidR="00A33CD4" w:rsidRDefault="00A33CD4" w:rsidP="0019651E">
      <w:pPr>
        <w:rPr>
          <w:spacing w:val="7"/>
        </w:rPr>
      </w:pPr>
    </w:p>
    <w:p w14:paraId="7BBBBA17" w14:textId="72FDAC96" w:rsidR="00862892" w:rsidRDefault="00A33CD4" w:rsidP="0019651E">
      <w:pPr>
        <w:rPr>
          <w:spacing w:val="7"/>
        </w:rPr>
      </w:pPr>
      <w:r>
        <w:rPr>
          <w:rFonts w:hint="eastAsia"/>
          <w:spacing w:val="7"/>
        </w:rPr>
        <w:t>●</w:t>
      </w:r>
      <w:r w:rsidR="008E48BF">
        <w:rPr>
          <w:rFonts w:hint="eastAsia"/>
          <w:spacing w:val="7"/>
        </w:rPr>
        <w:t>国際交流を強化し、中国にオープンソース人材が集まるようにする。</w:t>
      </w:r>
      <w:r w:rsidR="00000000">
        <w:rPr>
          <w:spacing w:val="8"/>
        </w:rPr>
        <w:t>2006</w:t>
      </w:r>
      <w:r w:rsidR="00000000">
        <w:rPr>
          <w:spacing w:val="8"/>
        </w:rPr>
        <w:t>年、</w:t>
      </w:r>
      <w:r w:rsidR="00000000">
        <w:t>中</w:t>
      </w:r>
      <w:r w:rsidR="00000000">
        <w:rPr>
          <w:spacing w:val="4"/>
        </w:rPr>
        <w:t>国</w:t>
      </w:r>
      <w:r w:rsidR="0002231E">
        <w:rPr>
          <w:spacing w:val="4"/>
        </w:rPr>
        <w:t>オープンソース</w:t>
      </w:r>
      <w:r w:rsidR="00000000">
        <w:rPr>
          <w:spacing w:val="4"/>
        </w:rPr>
        <w:t>推進連盟</w:t>
      </w:r>
      <w:r w:rsidR="00000000">
        <w:rPr>
          <w:rFonts w:eastAsia="Arial"/>
        </w:rPr>
        <w:t>COPU</w:t>
      </w:r>
      <w:r w:rsidR="00000000">
        <w:rPr>
          <w:rFonts w:ascii="ＭＳ 明朝" w:eastAsia="ＭＳ 明朝" w:hAnsi="ＭＳ 明朝" w:cs="ＭＳ 明朝"/>
          <w:spacing w:val="4"/>
        </w:rPr>
        <w:t xml:space="preserve">は、 </w:t>
      </w:r>
      <w:r w:rsidR="00000000">
        <w:rPr>
          <w:spacing w:val="4"/>
        </w:rPr>
        <w:t>世界的に有名な</w:t>
      </w:r>
      <w:r w:rsidR="0002231E">
        <w:rPr>
          <w:spacing w:val="4"/>
        </w:rPr>
        <w:t>オープンソース</w:t>
      </w:r>
      <w:r w:rsidR="00000000">
        <w:rPr>
          <w:spacing w:val="4"/>
        </w:rPr>
        <w:t>のリーダーや</w:t>
      </w:r>
      <w:r w:rsidR="00000000">
        <w:rPr>
          <w:spacing w:val="14"/>
        </w:rPr>
        <w:t>第</w:t>
      </w:r>
      <w:r w:rsidR="00000000">
        <w:rPr>
          <w:spacing w:val="7"/>
        </w:rPr>
        <w:t>一人者を</w:t>
      </w:r>
      <w:r w:rsidR="00000000">
        <w:rPr>
          <w:rFonts w:eastAsia="Arial"/>
        </w:rPr>
        <w:t>COPU</w:t>
      </w:r>
      <w:r w:rsidR="00000000">
        <w:rPr>
          <w:rFonts w:ascii="ＭＳ 明朝" w:eastAsia="ＭＳ 明朝" w:hAnsi="ＭＳ 明朝" w:cs="ＭＳ 明朝"/>
          <w:spacing w:val="7"/>
        </w:rPr>
        <w:t>シンクタンクの</w:t>
      </w:r>
      <w:r w:rsidR="00000000">
        <w:rPr>
          <w:spacing w:val="7"/>
        </w:rPr>
        <w:t>シニアアドバイザーとして採用しました。最初のシンクタンク</w:t>
      </w:r>
      <w:r w:rsidR="00000000">
        <w:t xml:space="preserve"> </w:t>
      </w:r>
      <w:r w:rsidR="00000000">
        <w:rPr>
          <w:spacing w:val="2"/>
        </w:rPr>
        <w:t>は</w:t>
      </w:r>
      <w:r w:rsidR="00000000">
        <w:rPr>
          <w:rFonts w:eastAsia="Arial"/>
          <w:spacing w:val="2"/>
        </w:rPr>
        <w:t>20</w:t>
      </w:r>
      <w:r w:rsidR="00000000">
        <w:rPr>
          <w:rFonts w:ascii="ＭＳ 明朝" w:eastAsia="ＭＳ 明朝" w:hAnsi="ＭＳ 明朝" w:cs="ＭＳ 明朝"/>
          <w:spacing w:val="2"/>
        </w:rPr>
        <w:t>人で</w:t>
      </w:r>
      <w:r w:rsidR="00000000">
        <w:rPr>
          <w:spacing w:val="2"/>
        </w:rPr>
        <w:t>構成され、その後</w:t>
      </w:r>
      <w:r w:rsidR="00000000">
        <w:rPr>
          <w:spacing w:val="2"/>
        </w:rPr>
        <w:t>60</w:t>
      </w:r>
      <w:r w:rsidR="00000000">
        <w:rPr>
          <w:spacing w:val="2"/>
        </w:rPr>
        <w:t>人以上に拡大し</w:t>
      </w:r>
      <w:r w:rsidR="008E48BF">
        <w:rPr>
          <w:rFonts w:hint="eastAsia"/>
          <w:spacing w:val="2"/>
        </w:rPr>
        <w:t>ています</w:t>
      </w:r>
      <w:r w:rsidR="00000000">
        <w:rPr>
          <w:spacing w:val="2"/>
        </w:rPr>
        <w:t>。</w:t>
      </w:r>
      <w:r w:rsidR="00000000">
        <w:rPr>
          <w:spacing w:val="1"/>
        </w:rPr>
        <w:t>これは</w:t>
      </w:r>
      <w:r w:rsidR="00000000">
        <w:t>COPU</w:t>
      </w:r>
      <w:r w:rsidR="00000000">
        <w:rPr>
          <w:spacing w:val="1"/>
        </w:rPr>
        <w:t>が作り出した</w:t>
      </w:r>
      <w:r w:rsidR="0002231E">
        <w:rPr>
          <w:spacing w:val="1"/>
        </w:rPr>
        <w:t>オープンソース</w:t>
      </w:r>
      <w:r w:rsidR="00000000">
        <w:rPr>
          <w:spacing w:val="1"/>
        </w:rPr>
        <w:t>の高地</w:t>
      </w:r>
      <w:r w:rsidR="00000000">
        <w:t xml:space="preserve"> </w:t>
      </w:r>
      <w:r w:rsidR="00000000">
        <w:rPr>
          <w:spacing w:val="3"/>
        </w:rPr>
        <w:t>で</w:t>
      </w:r>
      <w:r w:rsidR="00000000">
        <w:rPr>
          <w:spacing w:val="2"/>
        </w:rPr>
        <w:t>あり、中国の</w:t>
      </w:r>
      <w:r w:rsidR="0002231E">
        <w:rPr>
          <w:spacing w:val="2"/>
        </w:rPr>
        <w:t>オープンソース</w:t>
      </w:r>
      <w:r w:rsidR="00000000">
        <w:rPr>
          <w:spacing w:val="2"/>
        </w:rPr>
        <w:t>がより高いステージに発展</w:t>
      </w:r>
      <w:r w:rsidR="00C65939">
        <w:rPr>
          <w:spacing w:val="2"/>
        </w:rPr>
        <w:t>する</w:t>
      </w:r>
      <w:r w:rsidR="00000000">
        <w:rPr>
          <w:spacing w:val="2"/>
        </w:rPr>
        <w:t>のに伴い、ハイエンドの</w:t>
      </w:r>
      <w:r w:rsidR="0002231E">
        <w:rPr>
          <w:spacing w:val="2"/>
        </w:rPr>
        <w:t>オープンソース</w:t>
      </w:r>
      <w:r w:rsidR="00000000">
        <w:rPr>
          <w:spacing w:val="8"/>
        </w:rPr>
        <w:t>人材と</w:t>
      </w:r>
      <w:r w:rsidR="0002231E">
        <w:rPr>
          <w:spacing w:val="8"/>
        </w:rPr>
        <w:t>オープンソース</w:t>
      </w:r>
      <w:r w:rsidR="00000000">
        <w:rPr>
          <w:spacing w:val="8"/>
        </w:rPr>
        <w:t>シンクタンクを作り続け、</w:t>
      </w:r>
      <w:r w:rsidR="00000000">
        <w:rPr>
          <w:spacing w:val="8"/>
        </w:rPr>
        <w:t xml:space="preserve"> </w:t>
      </w:r>
      <w:r w:rsidR="00000000">
        <w:rPr>
          <w:spacing w:val="8"/>
        </w:rPr>
        <w:t>国際</w:t>
      </w:r>
      <w:r w:rsidR="0002231E">
        <w:rPr>
          <w:spacing w:val="8"/>
        </w:rPr>
        <w:t>オープンソース</w:t>
      </w:r>
      <w:r w:rsidR="00000000">
        <w:rPr>
          <w:spacing w:val="8"/>
        </w:rPr>
        <w:t>組織の協力と統合を</w:t>
      </w:r>
      <w:r w:rsidR="00000000">
        <w:rPr>
          <w:spacing w:val="14"/>
        </w:rPr>
        <w:t>強</w:t>
      </w:r>
      <w:r w:rsidR="00000000">
        <w:rPr>
          <w:spacing w:val="12"/>
        </w:rPr>
        <w:t>化</w:t>
      </w:r>
      <w:r w:rsidR="00000000">
        <w:rPr>
          <w:spacing w:val="7"/>
        </w:rPr>
        <w:t>することがより有意義で遠大なものになる</w:t>
      </w:r>
      <w:r w:rsidR="008E48BF">
        <w:rPr>
          <w:rFonts w:hint="eastAsia"/>
          <w:spacing w:val="7"/>
        </w:rPr>
        <w:t>でしょう</w:t>
      </w:r>
      <w:r w:rsidR="00000000">
        <w:rPr>
          <w:spacing w:val="7"/>
        </w:rPr>
        <w:t>。</w:t>
      </w:r>
    </w:p>
    <w:p w14:paraId="15DE256D" w14:textId="064E805F" w:rsidR="008E48BF" w:rsidRPr="005A43FA" w:rsidRDefault="008E48BF" w:rsidP="0019651E">
      <w:pPr>
        <w:rPr>
          <w:spacing w:val="7"/>
        </w:rPr>
      </w:pPr>
    </w:p>
    <w:p w14:paraId="0C9F71B7" w14:textId="77777777" w:rsidR="008E48BF" w:rsidRDefault="008E48BF" w:rsidP="0019651E">
      <w:pPr>
        <w:rPr>
          <w:rFonts w:hint="eastAsia"/>
        </w:rPr>
      </w:pPr>
    </w:p>
    <w:p w14:paraId="6BDF02C2" w14:textId="2FDFFE2A" w:rsidR="00862892" w:rsidRDefault="008E48BF" w:rsidP="008E48BF">
      <w:pPr>
        <w:pStyle w:val="3"/>
        <w:spacing w:before="120" w:after="120"/>
      </w:pPr>
      <w:r>
        <w:rPr>
          <w:rFonts w:hint="eastAsia"/>
        </w:rPr>
        <w:t>2</w:t>
      </w:r>
      <w:r>
        <w:t>.</w:t>
      </w:r>
      <w:r>
        <w:rPr>
          <w:rFonts w:hint="eastAsia"/>
        </w:rPr>
        <w:t>オープンソース開発者のコミュニティを作り、基盤となるエンジンにする</w:t>
      </w:r>
    </w:p>
    <w:p w14:paraId="3F266481" w14:textId="77777777" w:rsidR="008E48BF" w:rsidRPr="008E48BF" w:rsidRDefault="008E48BF" w:rsidP="0019651E">
      <w:pPr>
        <w:rPr>
          <w:rFonts w:ascii="PMingLiU" w:hAnsi="PMingLiU" w:cs="PMingLiU" w:hint="eastAsia"/>
        </w:rPr>
      </w:pPr>
    </w:p>
    <w:p w14:paraId="7FAEC0C7" w14:textId="494C0F96" w:rsidR="00862892" w:rsidRDefault="00875CD5" w:rsidP="0019651E">
      <w:r>
        <w:rPr>
          <w:rFonts w:hint="eastAsia"/>
          <w:spacing w:val="1"/>
        </w:rPr>
        <w:t>●</w:t>
      </w:r>
      <w:r w:rsidR="00000000">
        <w:rPr>
          <w:spacing w:val="1"/>
        </w:rPr>
        <w:t>開発者や開発者コミュニティに対して、</w:t>
      </w:r>
      <w:r w:rsidR="0002231E">
        <w:rPr>
          <w:spacing w:val="1"/>
        </w:rPr>
        <w:t>オープンソース</w:t>
      </w:r>
      <w:r w:rsidR="00000000">
        <w:rPr>
          <w:spacing w:val="1"/>
        </w:rPr>
        <w:t>文化の普及、</w:t>
      </w:r>
      <w:r w:rsidR="0002231E">
        <w:rPr>
          <w:spacing w:val="1"/>
        </w:rPr>
        <w:t>オープンソース</w:t>
      </w:r>
      <w:r w:rsidR="00000000">
        <w:rPr>
          <w:spacing w:val="1"/>
        </w:rPr>
        <w:t>精神の提</w:t>
      </w:r>
      <w:r w:rsidR="00000000">
        <w:t>唱、</w:t>
      </w:r>
      <w:r w:rsidR="00000000">
        <w:t xml:space="preserve"> </w:t>
      </w:r>
      <w:r w:rsidR="0002231E">
        <w:rPr>
          <w:spacing w:val="2"/>
        </w:rPr>
        <w:t>オープンソース</w:t>
      </w:r>
      <w:r w:rsidR="00000000">
        <w:rPr>
          <w:spacing w:val="2"/>
        </w:rPr>
        <w:t>への参加、</w:t>
      </w:r>
      <w:r w:rsidR="0002231E">
        <w:rPr>
          <w:spacing w:val="2"/>
        </w:rPr>
        <w:t>オープンソース</w:t>
      </w:r>
      <w:r w:rsidR="00000000">
        <w:rPr>
          <w:spacing w:val="2"/>
        </w:rPr>
        <w:t>への貢献を奨励する。開発者の</w:t>
      </w:r>
      <w:r w:rsidR="0002231E">
        <w:rPr>
          <w:spacing w:val="2"/>
        </w:rPr>
        <w:t>オープンソース</w:t>
      </w:r>
      <w:r w:rsidR="00000000">
        <w:rPr>
          <w:spacing w:val="2"/>
        </w:rPr>
        <w:t>分野</w:t>
      </w:r>
      <w:r w:rsidR="00000000">
        <w:rPr>
          <w:spacing w:val="1"/>
        </w:rPr>
        <w:t>の</w:t>
      </w:r>
      <w:r w:rsidR="00000000">
        <w:t>問</w:t>
      </w:r>
      <w:r w:rsidR="00000000">
        <w:rPr>
          <w:spacing w:val="-4"/>
        </w:rPr>
        <w:t>題研究</w:t>
      </w:r>
      <w:r w:rsidR="00000000">
        <w:rPr>
          <w:spacing w:val="-4"/>
        </w:rPr>
        <w:t xml:space="preserve"> </w:t>
      </w:r>
      <w:r w:rsidR="00000000">
        <w:rPr>
          <w:rFonts w:ascii="ＭＳ 明朝" w:eastAsia="ＭＳ 明朝" w:hAnsi="ＭＳ 明朝" w:cs="ＭＳ 明朝"/>
          <w:spacing w:val="-4"/>
        </w:rPr>
        <w:t xml:space="preserve">・ </w:t>
      </w:r>
      <w:r w:rsidR="00000000">
        <w:rPr>
          <w:spacing w:val="-4"/>
        </w:rPr>
        <w:t>指導能力を高め、開発</w:t>
      </w:r>
      <w:r w:rsidR="00000000">
        <w:rPr>
          <w:spacing w:val="-2"/>
        </w:rPr>
        <w:t>者の</w:t>
      </w:r>
      <w:r w:rsidR="0002231E">
        <w:rPr>
          <w:spacing w:val="-2"/>
        </w:rPr>
        <w:t>オープンソース</w:t>
      </w:r>
      <w:r w:rsidR="00000000">
        <w:rPr>
          <w:spacing w:val="-2"/>
        </w:rPr>
        <w:t>に関</w:t>
      </w:r>
      <w:r w:rsidR="00C65939">
        <w:rPr>
          <w:spacing w:val="-2"/>
        </w:rPr>
        <w:t>する</w:t>
      </w:r>
      <w:r w:rsidR="00000000">
        <w:rPr>
          <w:spacing w:val="-2"/>
        </w:rPr>
        <w:t>専門知識を積極的に指導</w:t>
      </w:r>
      <w:r w:rsidR="00000000">
        <w:rPr>
          <w:spacing w:val="-2"/>
        </w:rPr>
        <w:t xml:space="preserve"> </w:t>
      </w:r>
      <w:r w:rsidR="00000000">
        <w:rPr>
          <w:rFonts w:ascii="ＭＳ 明朝" w:eastAsia="ＭＳ 明朝" w:hAnsi="ＭＳ 明朝" w:cs="ＭＳ 明朝"/>
          <w:spacing w:val="-2"/>
        </w:rPr>
        <w:t xml:space="preserve">・ </w:t>
      </w:r>
      <w:r w:rsidR="00000000">
        <w:rPr>
          <w:spacing w:val="-2"/>
        </w:rPr>
        <w:t>強化し、</w:t>
      </w:r>
      <w:r w:rsidR="00000000">
        <w:rPr>
          <w:spacing w:val="12"/>
        </w:rPr>
        <w:t>中</w:t>
      </w:r>
      <w:r w:rsidR="00000000">
        <w:rPr>
          <w:spacing w:val="8"/>
        </w:rPr>
        <w:t>国の</w:t>
      </w:r>
      <w:r w:rsidR="0002231E">
        <w:rPr>
          <w:spacing w:val="8"/>
        </w:rPr>
        <w:t>オープンソース</w:t>
      </w:r>
      <w:r w:rsidR="00000000">
        <w:rPr>
          <w:spacing w:val="8"/>
        </w:rPr>
        <w:t>開発者の成長と貢献を促進し、中国の</w:t>
      </w:r>
      <w:r w:rsidR="0002231E">
        <w:rPr>
          <w:spacing w:val="8"/>
        </w:rPr>
        <w:t>オープンソース</w:t>
      </w:r>
      <w:r w:rsidR="00000000">
        <w:rPr>
          <w:spacing w:val="8"/>
        </w:rPr>
        <w:t>に継続的な勢いを</w:t>
      </w:r>
      <w:r w:rsidR="00000000">
        <w:rPr>
          <w:spacing w:val="9"/>
        </w:rPr>
        <w:t>与</w:t>
      </w:r>
      <w:r w:rsidR="00000000">
        <w:rPr>
          <w:spacing w:val="5"/>
        </w:rPr>
        <w:t>え</w:t>
      </w:r>
      <w:r w:rsidR="006037BE">
        <w:rPr>
          <w:rFonts w:hint="eastAsia"/>
          <w:spacing w:val="5"/>
        </w:rPr>
        <w:t>ます</w:t>
      </w:r>
      <w:r w:rsidR="00000000">
        <w:rPr>
          <w:spacing w:val="5"/>
        </w:rPr>
        <w:t>。</w:t>
      </w:r>
      <w:r w:rsidR="005A43FA">
        <w:rPr>
          <w:spacing w:val="5"/>
        </w:rPr>
        <w:br/>
      </w:r>
      <w:r w:rsidR="005A43FA">
        <w:rPr>
          <w:spacing w:val="5"/>
        </w:rPr>
        <w:br/>
      </w:r>
      <w:r w:rsidR="005A43FA">
        <w:rPr>
          <w:rFonts w:hint="eastAsia"/>
          <w:spacing w:val="5"/>
        </w:rPr>
        <w:t>●</w:t>
      </w:r>
      <w:r w:rsidR="00000000">
        <w:rPr>
          <w:spacing w:val="10"/>
        </w:rPr>
        <w:t>良い</w:t>
      </w:r>
      <w:r w:rsidR="0002231E">
        <w:rPr>
          <w:spacing w:val="10"/>
        </w:rPr>
        <w:t>オープンソース</w:t>
      </w:r>
      <w:r w:rsidR="00000000">
        <w:rPr>
          <w:spacing w:val="5"/>
        </w:rPr>
        <w:t>の</w:t>
      </w:r>
      <w:r w:rsidR="006037BE">
        <w:rPr>
          <w:rFonts w:hint="eastAsia"/>
          <w:spacing w:val="5"/>
        </w:rPr>
        <w:t>エコシステム</w:t>
      </w:r>
      <w:r w:rsidR="00000000">
        <w:rPr>
          <w:spacing w:val="5"/>
        </w:rPr>
        <w:t>を構築</w:t>
      </w:r>
      <w:r w:rsidR="00C65939">
        <w:rPr>
          <w:spacing w:val="5"/>
        </w:rPr>
        <w:t>する</w:t>
      </w:r>
      <w:r w:rsidR="00000000">
        <w:rPr>
          <w:spacing w:val="5"/>
        </w:rPr>
        <w:t>ためには、良い開発者コミュニティを構築</w:t>
      </w:r>
      <w:r w:rsidR="00C65939">
        <w:rPr>
          <w:spacing w:val="5"/>
        </w:rPr>
        <w:t>する</w:t>
      </w:r>
      <w:r w:rsidR="00000000">
        <w:rPr>
          <w:spacing w:val="5"/>
        </w:rPr>
        <w:t>こ</w:t>
      </w:r>
      <w:r w:rsidR="00000000">
        <w:rPr>
          <w:spacing w:val="11"/>
        </w:rPr>
        <w:t>と</w:t>
      </w:r>
      <w:r w:rsidR="00000000">
        <w:t>が最優先されます。現地の</w:t>
      </w:r>
      <w:r w:rsidR="0002231E">
        <w:t>オープンソース</w:t>
      </w:r>
      <w:r w:rsidR="00000000">
        <w:t>コミュニティと</w:t>
      </w:r>
      <w:r w:rsidR="0002231E">
        <w:t>オープンソース</w:t>
      </w:r>
      <w:r w:rsidR="00000000">
        <w:t>コードホスティングプラットフォームの構築を強化し、</w:t>
      </w:r>
      <w:r w:rsidR="00000000">
        <w:t xml:space="preserve"> </w:t>
      </w:r>
      <w:r w:rsidR="0002231E">
        <w:t>オープンソース</w:t>
      </w:r>
      <w:r w:rsidR="00000000">
        <w:t>プロジェクトプラットフォームと</w:t>
      </w:r>
      <w:r w:rsidR="0002231E">
        <w:t>オープンソース</w:t>
      </w:r>
      <w:r w:rsidR="00000000">
        <w:rPr>
          <w:spacing w:val="-1"/>
        </w:rPr>
        <w:t>知識ベースの</w:t>
      </w:r>
      <w:r w:rsidR="00000000">
        <w:t>使用経験を現地化</w:t>
      </w:r>
      <w:r w:rsidR="00C65939">
        <w:t>する</w:t>
      </w:r>
      <w:r w:rsidR="00000000">
        <w:t>ことにより、国内の開発者は言語の壁を減らし、徐々に</w:t>
      </w:r>
      <w:r w:rsidR="00000000">
        <w:t xml:space="preserve"> </w:t>
      </w:r>
      <w:r w:rsidR="00000000">
        <w:t>コミ</w:t>
      </w:r>
      <w:r w:rsidR="00000000">
        <w:rPr>
          <w:spacing w:val="11"/>
        </w:rPr>
        <w:t>ュ</w:t>
      </w:r>
      <w:r w:rsidR="00000000">
        <w:t>ニティのコミュニケーションとコラボレーションに慣れ、経験を蓄積して</w:t>
      </w:r>
      <w:r w:rsidR="0002231E">
        <w:t>オープンソース</w:t>
      </w:r>
      <w:r w:rsidR="00000000">
        <w:t>文化</w:t>
      </w:r>
      <w:r w:rsidR="00000000">
        <w:rPr>
          <w:spacing w:val="5"/>
        </w:rPr>
        <w:t>を実践し、</w:t>
      </w:r>
      <w:r w:rsidR="0002231E">
        <w:rPr>
          <w:spacing w:val="5"/>
        </w:rPr>
        <w:t>オープンソース</w:t>
      </w:r>
      <w:r w:rsidR="00000000">
        <w:rPr>
          <w:spacing w:val="5"/>
        </w:rPr>
        <w:t>開発のための基本サポートを提供</w:t>
      </w:r>
      <w:r w:rsidR="00C65939">
        <w:rPr>
          <w:spacing w:val="5"/>
        </w:rPr>
        <w:t>する</w:t>
      </w:r>
      <w:r w:rsidR="00000000">
        <w:rPr>
          <w:spacing w:val="5"/>
        </w:rPr>
        <w:t>ことができます</w:t>
      </w:r>
      <w:r w:rsidR="00000000">
        <w:t>。</w:t>
      </w:r>
      <w:r w:rsidR="005A43FA">
        <w:br/>
      </w:r>
      <w:r w:rsidR="005A43FA">
        <w:br/>
      </w:r>
      <w:r w:rsidR="005A43FA">
        <w:rPr>
          <w:rFonts w:hint="eastAsia"/>
        </w:rPr>
        <w:t>●</w:t>
      </w:r>
      <w:r w:rsidR="0002231E">
        <w:rPr>
          <w:spacing w:val="2"/>
        </w:rPr>
        <w:t>オープンソース</w:t>
      </w:r>
      <w:r w:rsidR="00000000">
        <w:rPr>
          <w:spacing w:val="2"/>
        </w:rPr>
        <w:t>のエバンジェリズムを高め、ソフトウェアコンプライアンスの普及を強化</w:t>
      </w:r>
      <w:r w:rsidR="00C65939">
        <w:rPr>
          <w:spacing w:val="1"/>
        </w:rPr>
        <w:t>する</w:t>
      </w:r>
      <w:r w:rsidR="00000000">
        <w:t>た</w:t>
      </w:r>
      <w:r w:rsidR="00000000">
        <w:rPr>
          <w:spacing w:val="2"/>
        </w:rPr>
        <w:t>めには、業界が効率的に連携</w:t>
      </w:r>
      <w:r w:rsidR="00C65939">
        <w:rPr>
          <w:spacing w:val="2"/>
        </w:rPr>
        <w:t>する</w:t>
      </w:r>
      <w:r w:rsidR="00000000">
        <w:rPr>
          <w:spacing w:val="2"/>
        </w:rPr>
        <w:t>必要があります。</w:t>
      </w:r>
      <w:r w:rsidR="0002231E">
        <w:rPr>
          <w:spacing w:val="2"/>
        </w:rPr>
        <w:t>オープンソース</w:t>
      </w:r>
      <w:r w:rsidR="00000000">
        <w:rPr>
          <w:spacing w:val="1"/>
        </w:rPr>
        <w:t>コミュニティのガバナンスに関</w:t>
      </w:r>
      <w:r w:rsidR="00C65939">
        <w:rPr>
          <w:spacing w:val="2"/>
        </w:rPr>
        <w:t>する</w:t>
      </w:r>
      <w:r w:rsidR="00000000">
        <w:rPr>
          <w:spacing w:val="2"/>
        </w:rPr>
        <w:t>研究を深め、</w:t>
      </w:r>
      <w:r w:rsidR="0002231E">
        <w:rPr>
          <w:spacing w:val="2"/>
        </w:rPr>
        <w:t>オープンソース</w:t>
      </w:r>
      <w:r w:rsidR="00000000">
        <w:rPr>
          <w:spacing w:val="2"/>
        </w:rPr>
        <w:t>コミュニティと</w:t>
      </w:r>
      <w:r w:rsidR="0002231E">
        <w:rPr>
          <w:spacing w:val="2"/>
        </w:rPr>
        <w:t>オープンソース</w:t>
      </w:r>
      <w:r w:rsidR="00000000">
        <w:rPr>
          <w:spacing w:val="1"/>
        </w:rPr>
        <w:t>プロジェクトのガバナンスと運用</w:t>
      </w:r>
      <w:r w:rsidR="00000000">
        <w:rPr>
          <w:spacing w:val="2"/>
        </w:rPr>
        <w:t>能力を向上させ、</w:t>
      </w:r>
      <w:r w:rsidR="0002231E">
        <w:rPr>
          <w:spacing w:val="2"/>
        </w:rPr>
        <w:t>オープンソース</w:t>
      </w:r>
      <w:r w:rsidR="00000000">
        <w:rPr>
          <w:spacing w:val="2"/>
        </w:rPr>
        <w:t>コミュニティのガバナンス専門家と</w:t>
      </w:r>
      <w:r w:rsidR="0002231E">
        <w:rPr>
          <w:spacing w:val="2"/>
        </w:rPr>
        <w:t>オープンソース</w:t>
      </w:r>
      <w:r w:rsidR="00000000">
        <w:rPr>
          <w:spacing w:val="2"/>
        </w:rPr>
        <w:t>プロ</w:t>
      </w:r>
      <w:r w:rsidR="00000000">
        <w:rPr>
          <w:spacing w:val="1"/>
        </w:rPr>
        <w:lastRenderedPageBreak/>
        <w:t>ジ</w:t>
      </w:r>
      <w:r w:rsidR="00000000">
        <w:t>ェクトのコアメンテナンススタッフに的を絞って資金を提供し、有能で経験豊富な専門家が継続的に</w:t>
      </w:r>
      <w:r w:rsidR="0002231E">
        <w:rPr>
          <w:spacing w:val="5"/>
        </w:rPr>
        <w:t>オープンソース</w:t>
      </w:r>
      <w:r w:rsidR="00000000">
        <w:rPr>
          <w:spacing w:val="7"/>
        </w:rPr>
        <w:t>コ</w:t>
      </w:r>
      <w:r w:rsidR="00000000">
        <w:rPr>
          <w:spacing w:val="4"/>
        </w:rPr>
        <w:t>ミュニティとプロジェクトの発展に集中できるようにします。</w:t>
      </w:r>
    </w:p>
    <w:p w14:paraId="1D177830" w14:textId="77777777" w:rsidR="005A43FA" w:rsidRDefault="005A43FA" w:rsidP="0019651E"/>
    <w:p w14:paraId="6E26896D" w14:textId="3C58580D" w:rsidR="00862892" w:rsidRDefault="005A43FA" w:rsidP="0019651E">
      <w:r>
        <w:rPr>
          <w:rFonts w:hint="eastAsia"/>
        </w:rPr>
        <w:t>●</w:t>
      </w:r>
      <w:r w:rsidR="00000000">
        <w:t>中国における</w:t>
      </w:r>
      <w:r w:rsidR="0002231E">
        <w:t>オープンソース</w:t>
      </w:r>
      <w:r w:rsidR="00000000">
        <w:t>財団や</w:t>
      </w:r>
      <w:r w:rsidR="0002231E">
        <w:t>オープンソース</w:t>
      </w:r>
      <w:r w:rsidR="00000000">
        <w:t>組織の発展を継続的に強化し、中立の</w:t>
      </w:r>
      <w:r w:rsidR="00000000">
        <w:rPr>
          <w:spacing w:val="5"/>
        </w:rPr>
        <w:t>原</w:t>
      </w:r>
      <w:r w:rsidR="00000000">
        <w:t>則</w:t>
      </w:r>
      <w:r w:rsidR="00000000">
        <w:t xml:space="preserve"> </w:t>
      </w:r>
      <w:r w:rsidR="00000000">
        <w:rPr>
          <w:spacing w:val="7"/>
        </w:rPr>
        <w:t>を</w:t>
      </w:r>
      <w:r w:rsidR="00000000">
        <w:rPr>
          <w:spacing w:val="4"/>
        </w:rPr>
        <w:t>守るものは、</w:t>
      </w:r>
      <w:r w:rsidR="00000000">
        <w:rPr>
          <w:spacing w:val="4"/>
        </w:rPr>
        <w:t xml:space="preserve"> </w:t>
      </w:r>
      <w:r w:rsidR="00000000">
        <w:rPr>
          <w:spacing w:val="4"/>
        </w:rPr>
        <w:t>開発者やパートナー企業の永続的な信頼を勝ち取ることができ</w:t>
      </w:r>
      <w:r w:rsidR="005E42A2">
        <w:rPr>
          <w:rFonts w:hint="eastAsia"/>
          <w:spacing w:val="4"/>
        </w:rPr>
        <w:t>るようにします</w:t>
      </w:r>
      <w:r w:rsidR="00000000">
        <w:rPr>
          <w:spacing w:val="4"/>
        </w:rPr>
        <w:t>。</w:t>
      </w:r>
    </w:p>
    <w:p w14:paraId="65E768AD" w14:textId="77777777" w:rsidR="005A43FA" w:rsidRDefault="005A43FA" w:rsidP="0019651E">
      <w:pPr>
        <w:rPr>
          <w:rFonts w:ascii="PMingLiU" w:hAnsi="PMingLiU" w:cs="PMingLiU"/>
          <w:spacing w:val="-18"/>
        </w:rPr>
      </w:pPr>
    </w:p>
    <w:p w14:paraId="436F1998" w14:textId="20D24385" w:rsidR="005E42A2" w:rsidRPr="00456C63" w:rsidRDefault="000C0442" w:rsidP="00456C63">
      <w:pPr>
        <w:pStyle w:val="3"/>
        <w:spacing w:before="120" w:after="120"/>
        <w:rPr>
          <w:rFonts w:hint="eastAsia"/>
          <w:spacing w:val="-8"/>
        </w:rPr>
      </w:pPr>
      <w:r>
        <w:rPr>
          <w:rFonts w:hint="eastAsia"/>
          <w:spacing w:val="-18"/>
        </w:rPr>
        <w:t>3</w:t>
      </w:r>
      <w:r>
        <w:rPr>
          <w:spacing w:val="-18"/>
        </w:rPr>
        <w:t>.</w:t>
      </w:r>
      <w:r w:rsidR="005E42A2" w:rsidRPr="005E42A2">
        <w:t xml:space="preserve"> </w:t>
      </w:r>
      <w:r w:rsidR="005E42A2">
        <w:t>優れたオープンソースプロジェクトを積極的に支援し、オープンソースの商業化およ</w:t>
      </w:r>
      <w:r w:rsidR="005E42A2">
        <w:rPr>
          <w:spacing w:val="-11"/>
        </w:rPr>
        <w:t>び</w:t>
      </w:r>
      <w:r w:rsidR="005E42A2">
        <w:rPr>
          <w:rFonts w:asciiTheme="minorEastAsia" w:eastAsiaTheme="minorEastAsia" w:hAnsiTheme="minorEastAsia" w:hint="eastAsia"/>
          <w:spacing w:val="-8"/>
        </w:rPr>
        <w:t>エコシステム発展を促進する</w:t>
      </w:r>
    </w:p>
    <w:p w14:paraId="1F8C1B33" w14:textId="0FCF5A92" w:rsidR="00862892" w:rsidRDefault="00456C63" w:rsidP="0019651E">
      <w:r>
        <w:rPr>
          <w:rFonts w:hint="eastAsia"/>
          <w:spacing w:val="2"/>
        </w:rPr>
        <w:t>●オープンソースについて良い</w:t>
      </w:r>
      <w:r w:rsidR="00000000">
        <w:rPr>
          <w:spacing w:val="2"/>
        </w:rPr>
        <w:t>生態系を</w:t>
      </w:r>
      <w:r>
        <w:rPr>
          <w:rFonts w:hint="eastAsia"/>
          <w:spacing w:val="2"/>
        </w:rPr>
        <w:t>つくれる</w:t>
      </w:r>
      <w:r w:rsidR="00000000">
        <w:rPr>
          <w:spacing w:val="2"/>
        </w:rPr>
        <w:t>ものが世界を制</w:t>
      </w:r>
      <w:r>
        <w:rPr>
          <w:rFonts w:hint="eastAsia"/>
          <w:spacing w:val="4"/>
        </w:rPr>
        <w:t>します。様々な</w:t>
      </w:r>
      <w:r w:rsidR="0002231E">
        <w:rPr>
          <w:spacing w:val="4"/>
        </w:rPr>
        <w:t>オープンソース</w:t>
      </w:r>
      <w:r>
        <w:rPr>
          <w:rFonts w:hint="eastAsia"/>
          <w:spacing w:val="4"/>
        </w:rPr>
        <w:t>の根本となるような</w:t>
      </w:r>
      <w:r w:rsidR="00000000">
        <w:rPr>
          <w:spacing w:val="2"/>
        </w:rPr>
        <w:t>プロジェクトを公開</w:t>
      </w:r>
      <w:r>
        <w:rPr>
          <w:rFonts w:hint="eastAsia"/>
          <w:spacing w:val="2"/>
        </w:rPr>
        <w:t>することは、</w:t>
      </w:r>
      <w:r w:rsidR="00000000">
        <w:rPr>
          <w:spacing w:val="2"/>
        </w:rPr>
        <w:t>中国市場とハイエンドソフトウェア</w:t>
      </w:r>
      <w:r w:rsidR="00000000">
        <w:rPr>
          <w:spacing w:val="1"/>
        </w:rPr>
        <w:t>人材を活用し、市場関係者と</w:t>
      </w:r>
      <w:r w:rsidR="0002231E">
        <w:rPr>
          <w:spacing w:val="1"/>
        </w:rPr>
        <w:t>オープンソース</w:t>
      </w:r>
      <w:r w:rsidR="00000000">
        <w:rPr>
          <w:spacing w:val="1"/>
        </w:rPr>
        <w:t>開発者が</w:t>
      </w:r>
      <w:r w:rsidR="0002231E">
        <w:rPr>
          <w:spacing w:val="1"/>
        </w:rPr>
        <w:t>オープンソース</w:t>
      </w:r>
      <w:r w:rsidR="00000000">
        <w:rPr>
          <w:spacing w:val="1"/>
        </w:rPr>
        <w:t>ソ</w:t>
      </w:r>
      <w:r w:rsidR="00000000">
        <w:t>フトウェアを受け入れるよ</w:t>
      </w:r>
      <w:r w:rsidR="00000000">
        <w:rPr>
          <w:spacing w:val="4"/>
        </w:rPr>
        <w:t>うに導き、より質の高い</w:t>
      </w:r>
      <w:r w:rsidR="0002231E">
        <w:rPr>
          <w:spacing w:val="4"/>
        </w:rPr>
        <w:t>オープンソース</w:t>
      </w:r>
      <w:r w:rsidR="00000000">
        <w:rPr>
          <w:spacing w:val="2"/>
        </w:rPr>
        <w:t>プロジェクトが中国で生まれ、良い生態を形成し、グロー</w:t>
      </w:r>
      <w:r w:rsidR="00000000">
        <w:rPr>
          <w:spacing w:val="7"/>
        </w:rPr>
        <w:t>バル化することを可能にします</w:t>
      </w:r>
      <w:r w:rsidR="00000000">
        <w:t>。</w:t>
      </w:r>
    </w:p>
    <w:p w14:paraId="4E78D2E3" w14:textId="77777777" w:rsidR="00456C63" w:rsidRDefault="00456C63" w:rsidP="0019651E"/>
    <w:p w14:paraId="3AE4DB3E" w14:textId="54932F1C" w:rsidR="00862892" w:rsidRDefault="00456C63" w:rsidP="0019651E">
      <w:r>
        <w:rPr>
          <w:rFonts w:hint="eastAsia"/>
        </w:rPr>
        <w:t>●</w:t>
      </w:r>
      <w:r w:rsidR="0002231E">
        <w:t>オープンソース</w:t>
      </w:r>
      <w:r w:rsidR="00000000">
        <w:rPr>
          <w:spacing w:val="3"/>
        </w:rPr>
        <w:t>の商業化の問題は、中国の</w:t>
      </w:r>
      <w:r w:rsidR="0002231E">
        <w:rPr>
          <w:spacing w:val="3"/>
        </w:rPr>
        <w:t>オープンソース</w:t>
      </w:r>
      <w:r w:rsidR="00000000">
        <w:rPr>
          <w:spacing w:val="3"/>
        </w:rPr>
        <w:t>プロジェクトにとって難しい問題で</w:t>
      </w:r>
      <w:r>
        <w:rPr>
          <w:rFonts w:hint="eastAsia"/>
          <w:spacing w:val="3"/>
        </w:rPr>
        <w:t>す。</w:t>
      </w:r>
      <w:r w:rsidR="00000000">
        <w:t>中国の</w:t>
      </w:r>
      <w:r w:rsidR="00000000">
        <w:rPr>
          <w:spacing w:val="3"/>
        </w:rPr>
        <w:t>自発的な</w:t>
      </w:r>
      <w:r w:rsidR="0002231E">
        <w:rPr>
          <w:spacing w:val="3"/>
        </w:rPr>
        <w:t>オープンソース</w:t>
      </w:r>
      <w:r w:rsidR="00000000">
        <w:rPr>
          <w:spacing w:val="3"/>
        </w:rPr>
        <w:t>企業は、安定した</w:t>
      </w:r>
      <w:r w:rsidR="0002231E">
        <w:rPr>
          <w:spacing w:val="3"/>
        </w:rPr>
        <w:t>オープンソース</w:t>
      </w:r>
      <w:r w:rsidR="00000000">
        <w:rPr>
          <w:spacing w:val="3"/>
        </w:rPr>
        <w:t>ビジネスモデルを確立</w:t>
      </w:r>
      <w:r w:rsidR="00C65939">
        <w:rPr>
          <w:spacing w:val="3"/>
        </w:rPr>
        <w:t>する</w:t>
      </w:r>
      <w:r w:rsidR="00000000">
        <w:rPr>
          <w:spacing w:val="3"/>
        </w:rPr>
        <w:t>必要があ</w:t>
      </w:r>
      <w:r>
        <w:rPr>
          <w:rFonts w:hint="eastAsia"/>
          <w:spacing w:val="-6"/>
        </w:rPr>
        <w:t>ります。まず</w:t>
      </w:r>
      <w:r w:rsidR="00000000">
        <w:rPr>
          <w:spacing w:val="4"/>
        </w:rPr>
        <w:t>国際的な財団</w:t>
      </w:r>
      <w:r w:rsidR="00000000">
        <w:rPr>
          <w:spacing w:val="3"/>
        </w:rPr>
        <w:t>の</w:t>
      </w:r>
      <w:r w:rsidR="00000000">
        <w:rPr>
          <w:spacing w:val="2"/>
        </w:rPr>
        <w:t>トップ</w:t>
      </w:r>
      <w:r w:rsidR="0002231E">
        <w:rPr>
          <w:spacing w:val="2"/>
        </w:rPr>
        <w:t>オープンソース</w:t>
      </w:r>
      <w:r w:rsidR="00000000">
        <w:rPr>
          <w:spacing w:val="2"/>
        </w:rPr>
        <w:t>プロジェクトを対象とし、コミュニティのフィードバックとリンクのメカニズムを確立</w:t>
      </w:r>
      <w:r w:rsidR="00C65939">
        <w:rPr>
          <w:spacing w:val="2"/>
        </w:rPr>
        <w:t>する</w:t>
      </w:r>
      <w:r>
        <w:rPr>
          <w:rFonts w:hint="eastAsia"/>
          <w:spacing w:val="2"/>
        </w:rPr>
        <w:t>必要があります</w:t>
      </w:r>
      <w:r w:rsidR="00000000">
        <w:rPr>
          <w:spacing w:val="2"/>
        </w:rPr>
        <w:t>。</w:t>
      </w:r>
      <w:r>
        <w:rPr>
          <w:rFonts w:hint="eastAsia"/>
          <w:spacing w:val="2"/>
        </w:rPr>
        <w:t>2</w:t>
      </w:r>
      <w:r>
        <w:rPr>
          <w:rFonts w:hint="eastAsia"/>
          <w:spacing w:val="2"/>
        </w:rPr>
        <w:t>つ目に</w:t>
      </w:r>
      <w:r w:rsidR="0002231E">
        <w:rPr>
          <w:spacing w:val="2"/>
        </w:rPr>
        <w:t>オープンソース</w:t>
      </w:r>
      <w:r>
        <w:rPr>
          <w:rFonts w:hint="eastAsia"/>
          <w:spacing w:val="2"/>
        </w:rPr>
        <w:t>エコシステム</w:t>
      </w:r>
      <w:r w:rsidR="00000000">
        <w:rPr>
          <w:spacing w:val="2"/>
        </w:rPr>
        <w:t>の確立で</w:t>
      </w:r>
      <w:r>
        <w:rPr>
          <w:rFonts w:hint="eastAsia"/>
          <w:spacing w:val="2"/>
        </w:rPr>
        <w:t>す。</w:t>
      </w:r>
      <w:r w:rsidR="00000000">
        <w:t>OS</w:t>
      </w:r>
      <w:r w:rsidR="00000000">
        <w:t>、</w:t>
      </w:r>
      <w:r w:rsidR="00000000">
        <w:t xml:space="preserve">  </w:t>
      </w:r>
      <w:r w:rsidR="00000000">
        <w:rPr>
          <w:spacing w:val="4"/>
        </w:rPr>
        <w:t>データベース、ミドルウェアな</w:t>
      </w:r>
      <w:r w:rsidR="00000000">
        <w:rPr>
          <w:spacing w:val="3"/>
        </w:rPr>
        <w:t>ど</w:t>
      </w:r>
      <w:r w:rsidR="00000000">
        <w:rPr>
          <w:spacing w:val="2"/>
        </w:rPr>
        <w:t>の基本ソフトの分野</w:t>
      </w:r>
      <w:r>
        <w:rPr>
          <w:rFonts w:hint="eastAsia"/>
          <w:spacing w:val="2"/>
        </w:rPr>
        <w:t>が</w:t>
      </w:r>
      <w:r w:rsidR="0002231E">
        <w:rPr>
          <w:spacing w:val="2"/>
        </w:rPr>
        <w:t>オープンソース</w:t>
      </w:r>
      <w:r>
        <w:rPr>
          <w:rFonts w:hint="eastAsia"/>
          <w:spacing w:val="2"/>
        </w:rPr>
        <w:t>技術だけで</w:t>
      </w:r>
      <w:r w:rsidR="00000000">
        <w:rPr>
          <w:spacing w:val="2"/>
        </w:rPr>
        <w:t>開発</w:t>
      </w:r>
      <w:r>
        <w:rPr>
          <w:rFonts w:hint="eastAsia"/>
          <w:spacing w:val="2"/>
        </w:rPr>
        <w:t>できるようにすべきです。</w:t>
      </w:r>
      <w:r w:rsidR="00000000">
        <w:rPr>
          <w:spacing w:val="4"/>
        </w:rPr>
        <w:t>3</w:t>
      </w:r>
      <w:r w:rsidR="00000000">
        <w:rPr>
          <w:spacing w:val="4"/>
        </w:rPr>
        <w:t>つ目は、クラウドネイティブ、人工知能、データテクノロジー、</w:t>
      </w:r>
      <w:r w:rsidR="00950DCA">
        <w:rPr>
          <w:spacing w:val="4"/>
        </w:rPr>
        <w:t>IoT</w:t>
      </w:r>
      <w:r w:rsidR="00000000">
        <w:t>、</w:t>
      </w:r>
      <w:r w:rsidR="00000000">
        <w:t xml:space="preserve"> </w:t>
      </w:r>
      <w:r w:rsidR="00483240">
        <w:rPr>
          <w:spacing w:val="8"/>
        </w:rPr>
        <w:t>メタバース</w:t>
      </w:r>
      <w:r w:rsidR="00000000">
        <w:rPr>
          <w:spacing w:val="8"/>
        </w:rPr>
        <w:t>など、</w:t>
      </w:r>
      <w:r w:rsidR="00000000">
        <w:rPr>
          <w:spacing w:val="7"/>
        </w:rPr>
        <w:t>人</w:t>
      </w:r>
      <w:r w:rsidR="00000000">
        <w:rPr>
          <w:spacing w:val="4"/>
        </w:rPr>
        <w:t>気のある資金調達トラックにおいて、伝統産業やデジタルアプリケーションと</w:t>
      </w:r>
      <w:r w:rsidR="00000000">
        <w:t>組み合わせ</w:t>
      </w:r>
      <w:r>
        <w:rPr>
          <w:rFonts w:hint="eastAsia"/>
          <w:spacing w:val="3"/>
        </w:rPr>
        <w:t>て、</w:t>
      </w:r>
      <w:r w:rsidR="00000000">
        <w:rPr>
          <w:spacing w:val="3"/>
        </w:rPr>
        <w:t>安定した商業化の道筋を作ることです。</w:t>
      </w:r>
    </w:p>
    <w:p w14:paraId="1C5A6FF8" w14:textId="77777777" w:rsidR="00456C63" w:rsidRDefault="00456C63" w:rsidP="0019651E">
      <w:pPr>
        <w:rPr>
          <w:spacing w:val="2"/>
        </w:rPr>
      </w:pPr>
    </w:p>
    <w:p w14:paraId="78BBA5A6" w14:textId="1612D76E" w:rsidR="00862892" w:rsidRDefault="00456C63" w:rsidP="0019651E">
      <w:r>
        <w:rPr>
          <w:rFonts w:hint="eastAsia"/>
          <w:spacing w:val="2"/>
        </w:rPr>
        <w:t>●</w:t>
      </w:r>
      <w:r w:rsidR="00000000">
        <w:rPr>
          <w:spacing w:val="2"/>
        </w:rPr>
        <w:t>第三者による</w:t>
      </w:r>
      <w:r w:rsidR="0002231E">
        <w:rPr>
          <w:spacing w:val="2"/>
        </w:rPr>
        <w:t>オープンソース</w:t>
      </w:r>
      <w:r w:rsidR="00000000">
        <w:rPr>
          <w:spacing w:val="2"/>
        </w:rPr>
        <w:t>運用メカニズムの継続的改善：まず、国内の</w:t>
      </w:r>
      <w:r w:rsidR="0002231E">
        <w:rPr>
          <w:spacing w:val="2"/>
        </w:rPr>
        <w:t>オープンソース</w:t>
      </w:r>
      <w:r w:rsidR="00000000">
        <w:t>アラ</w:t>
      </w:r>
      <w:r w:rsidR="00000000">
        <w:rPr>
          <w:spacing w:val="2"/>
        </w:rPr>
        <w:t>イアンスと組織は、</w:t>
      </w:r>
      <w:r w:rsidR="00000000">
        <w:rPr>
          <w:spacing w:val="2"/>
        </w:rPr>
        <w:t xml:space="preserve"> </w:t>
      </w:r>
      <w:r w:rsidR="00000000">
        <w:rPr>
          <w:spacing w:val="2"/>
        </w:rPr>
        <w:t>アライアンスの標準化と産業振興の利点を活かし、</w:t>
      </w:r>
      <w:r w:rsidR="00000000">
        <w:rPr>
          <w:spacing w:val="2"/>
        </w:rPr>
        <w:t xml:space="preserve"> </w:t>
      </w:r>
      <w:r w:rsidR="00000000">
        <w:rPr>
          <w:spacing w:val="2"/>
        </w:rPr>
        <w:t>企業との</w:t>
      </w:r>
      <w:r w:rsidR="0002231E">
        <w:rPr>
          <w:spacing w:val="2"/>
        </w:rPr>
        <w:t>オープンソース</w:t>
      </w:r>
      <w:r w:rsidR="00000000">
        <w:t xml:space="preserve"> </w:t>
      </w:r>
      <w:r w:rsidR="00000000">
        <w:rPr>
          <w:spacing w:val="3"/>
        </w:rPr>
        <w:t>運</w:t>
      </w:r>
      <w:r w:rsidR="00000000">
        <w:rPr>
          <w:spacing w:val="2"/>
        </w:rPr>
        <w:t>用協力を引き続き推進し、中国での</w:t>
      </w:r>
      <w:r w:rsidR="0002231E">
        <w:rPr>
          <w:spacing w:val="2"/>
        </w:rPr>
        <w:t>オープンソース</w:t>
      </w:r>
      <w:r w:rsidR="00000000">
        <w:rPr>
          <w:spacing w:val="2"/>
        </w:rPr>
        <w:t>プロジェクトの適用を促進します。第二に、</w:t>
      </w:r>
      <w:r w:rsidR="00000000">
        <w:t xml:space="preserve"> </w:t>
      </w:r>
      <w:r w:rsidR="0002231E">
        <w:rPr>
          <w:spacing w:val="12"/>
        </w:rPr>
        <w:t>オープンソース</w:t>
      </w:r>
      <w:r w:rsidR="00000000">
        <w:t>財団は、強力な知的財産権、ホスティング、インキュベーション、法的、国内の</w:t>
      </w:r>
      <w:r w:rsidR="0002231E">
        <w:rPr>
          <w:spacing w:val="12"/>
        </w:rPr>
        <w:t>オープンソース</w:t>
      </w:r>
      <w:r w:rsidR="00000000">
        <w:t>プロジェクトの操作のための共同のサポートを提供するために、安定した意思決</w:t>
      </w:r>
      <w:r w:rsidR="00000000">
        <w:rPr>
          <w:spacing w:val="1"/>
        </w:rPr>
        <w:t>定のメカニズム</w:t>
      </w:r>
      <w:r w:rsidR="009E3EB5">
        <w:rPr>
          <w:rFonts w:hint="eastAsia"/>
          <w:spacing w:val="1"/>
        </w:rPr>
        <w:t>と</w:t>
      </w:r>
      <w:r w:rsidR="00000000">
        <w:rPr>
          <w:spacing w:val="1"/>
        </w:rPr>
        <w:t>、プロジェクトのインキュベーションプロセスを形</w:t>
      </w:r>
      <w:r w:rsidR="00000000">
        <w:t>成</w:t>
      </w:r>
      <w:r w:rsidR="00C65939">
        <w:t>する</w:t>
      </w:r>
      <w:r w:rsidR="00000000">
        <w:t>ことです。</w:t>
      </w:r>
    </w:p>
    <w:p w14:paraId="5C458265" w14:textId="77777777" w:rsidR="009E3EB5" w:rsidRDefault="009E3EB5" w:rsidP="0019651E">
      <w:pPr>
        <w:rPr>
          <w:rFonts w:hint="eastAsia"/>
        </w:rPr>
      </w:pPr>
    </w:p>
    <w:p w14:paraId="03AD57FB" w14:textId="5D5AF4B4" w:rsidR="00862892" w:rsidRDefault="00BF74D1" w:rsidP="00BF74D1">
      <w:pPr>
        <w:pStyle w:val="3"/>
        <w:spacing w:before="120" w:after="120"/>
      </w:pPr>
      <w:r>
        <w:lastRenderedPageBreak/>
        <w:t>4</w:t>
      </w:r>
      <w:r w:rsidR="00000000">
        <w:rPr>
          <w:spacing w:val="-24"/>
        </w:rPr>
        <w:t xml:space="preserve">. </w:t>
      </w:r>
      <w:r w:rsidR="00000000">
        <w:rPr>
          <w:spacing w:val="-21"/>
        </w:rPr>
        <w:t>安</w:t>
      </w:r>
      <w:r w:rsidR="00000000">
        <w:t>全上の危害およびサプライチェーン</w:t>
      </w:r>
      <w:r w:rsidR="00000000">
        <w:t xml:space="preserve"> </w:t>
      </w:r>
      <w:r w:rsidR="00000000">
        <w:t>・</w:t>
      </w:r>
      <w:r w:rsidR="00000000">
        <w:t xml:space="preserve"> </w:t>
      </w:r>
      <w:r w:rsidR="00000000">
        <w:t>リスクに対応</w:t>
      </w:r>
      <w:r w:rsidR="00C65939">
        <w:t>する</w:t>
      </w:r>
      <w:r w:rsidR="00000000">
        <w:t>ための業界基準および規制の強化</w:t>
      </w:r>
    </w:p>
    <w:p w14:paraId="2C14EF2F" w14:textId="1B1C7043" w:rsidR="00862892" w:rsidRDefault="00E03CAC" w:rsidP="0019651E">
      <w:r>
        <w:rPr>
          <w:rFonts w:hint="eastAsia"/>
          <w:spacing w:val="-4"/>
        </w:rPr>
        <w:t>●</w:t>
      </w:r>
      <w:r w:rsidR="0002231E">
        <w:rPr>
          <w:spacing w:val="-4"/>
        </w:rPr>
        <w:t>オープンソース</w:t>
      </w:r>
      <w:r w:rsidR="00000000">
        <w:rPr>
          <w:spacing w:val="-2"/>
        </w:rPr>
        <w:t>ソフトウェアのサプライチェーンセキュリティの人材を育成</w:t>
      </w:r>
      <w:r w:rsidR="00C65939">
        <w:rPr>
          <w:spacing w:val="-2"/>
        </w:rPr>
        <w:t>する</w:t>
      </w:r>
      <w:r w:rsidR="00000000">
        <w:rPr>
          <w:spacing w:val="-2"/>
        </w:rPr>
        <w:t>。</w:t>
      </w:r>
      <w:r w:rsidR="0002231E">
        <w:rPr>
          <w:spacing w:val="-2"/>
        </w:rPr>
        <w:t>オープンソース</w:t>
      </w:r>
      <w:r w:rsidR="00000000">
        <w:rPr>
          <w:spacing w:val="-10"/>
        </w:rPr>
        <w:t>のサプライチ</w:t>
      </w:r>
      <w:r w:rsidR="00000000">
        <w:rPr>
          <w:spacing w:val="-6"/>
        </w:rPr>
        <w:t>ェ</w:t>
      </w:r>
      <w:r w:rsidR="00000000">
        <w:rPr>
          <w:spacing w:val="-5"/>
        </w:rPr>
        <w:t>ーンセキュリティ運用</w:t>
      </w:r>
      <w:r w:rsidR="00000000">
        <w:rPr>
          <w:rFonts w:ascii="ＭＳ 明朝" w:eastAsia="ＭＳ 明朝" w:hAnsi="ＭＳ 明朝" w:cs="ＭＳ 明朝"/>
          <w:spacing w:val="-5"/>
        </w:rPr>
        <w:t>・</w:t>
      </w:r>
      <w:r w:rsidR="00000000">
        <w:rPr>
          <w:spacing w:val="-5"/>
        </w:rPr>
        <w:t>保守</w:t>
      </w:r>
      <w:r w:rsidR="008B2E2B">
        <w:rPr>
          <w:spacing w:val="-5"/>
        </w:rPr>
        <w:t>チーム</w:t>
      </w:r>
      <w:r w:rsidR="00000000">
        <w:rPr>
          <w:spacing w:val="-5"/>
        </w:rPr>
        <w:t>を構築し、重要なサプライチェーンを構築する際</w:t>
      </w:r>
      <w:r w:rsidR="00000000">
        <w:rPr>
          <w:spacing w:val="-2"/>
        </w:rPr>
        <w:t>に関わる様々な業界や企業に対して、質の高い保守</w:t>
      </w:r>
      <w:r w:rsidR="008B2E2B">
        <w:rPr>
          <w:spacing w:val="-2"/>
        </w:rPr>
        <w:t>チーム</w:t>
      </w:r>
      <w:r w:rsidR="00000000">
        <w:rPr>
          <w:spacing w:val="-2"/>
        </w:rPr>
        <w:t>を確立</w:t>
      </w:r>
      <w:r w:rsidR="00C65939">
        <w:rPr>
          <w:spacing w:val="-2"/>
        </w:rPr>
        <w:t>する</w:t>
      </w:r>
      <w:r w:rsidR="00000000">
        <w:rPr>
          <w:spacing w:val="-2"/>
        </w:rPr>
        <w:t>。</w:t>
      </w:r>
      <w:r w:rsidR="0002231E">
        <w:rPr>
          <w:spacing w:val="-2"/>
        </w:rPr>
        <w:t>オープンソース</w:t>
      </w:r>
      <w:r w:rsidR="00000000">
        <w:rPr>
          <w:spacing w:val="-2"/>
        </w:rPr>
        <w:t>サプライ</w:t>
      </w:r>
      <w:r w:rsidR="00000000">
        <w:t>チェ</w:t>
      </w:r>
      <w:r w:rsidR="00000000">
        <w:rPr>
          <w:spacing w:val="-6"/>
        </w:rPr>
        <w:t>ーンセキュリティ管理、技</w:t>
      </w:r>
      <w:r w:rsidR="00000000">
        <w:rPr>
          <w:spacing w:val="-3"/>
        </w:rPr>
        <w:t>術及び戦略的な人材を精力的に育成し、育成と訓練に戦略的かつ戦術的な</w:t>
      </w:r>
      <w:r w:rsidR="00000000">
        <w:t>焦点を当てる</w:t>
      </w:r>
      <w:r w:rsidR="00000000">
        <w:rPr>
          <w:spacing w:val="5"/>
        </w:rPr>
        <w:t>。</w:t>
      </w:r>
    </w:p>
    <w:p w14:paraId="2C554785" w14:textId="77777777" w:rsidR="006B550D" w:rsidRDefault="006B550D" w:rsidP="0019651E"/>
    <w:p w14:paraId="3A289DFD" w14:textId="6E1EF159" w:rsidR="00862892" w:rsidRDefault="006B550D" w:rsidP="0019651E">
      <w:r>
        <w:rPr>
          <w:rFonts w:hint="eastAsia"/>
        </w:rPr>
        <w:t>●</w:t>
      </w:r>
      <w:r w:rsidR="0002231E">
        <w:t>オープンソース</w:t>
      </w:r>
      <w:r w:rsidR="00000000">
        <w:t>サプライチェーンのセキュリティ評価システムを構築</w:t>
      </w:r>
      <w:r w:rsidR="00C65939">
        <w:t>する</w:t>
      </w:r>
      <w:r w:rsidR="00000000">
        <w:t>。</w:t>
      </w:r>
      <w:r w:rsidR="0002231E">
        <w:t>オープンソース</w:t>
      </w:r>
      <w:r w:rsidR="00000000">
        <w:rPr>
          <w:spacing w:val="5"/>
        </w:rPr>
        <w:t>ソ</w:t>
      </w:r>
      <w:r w:rsidR="00000000">
        <w:t xml:space="preserve"> </w:t>
      </w:r>
      <w:r w:rsidR="00000000">
        <w:rPr>
          <w:spacing w:val="12"/>
        </w:rPr>
        <w:t>フ</w:t>
      </w:r>
      <w:r w:rsidR="00000000">
        <w:t>トウェアのセキュリティ評価を行う革新的な企業群を支援</w:t>
      </w:r>
      <w:r w:rsidR="00C65939">
        <w:t>する</w:t>
      </w:r>
      <w:r w:rsidR="00000000">
        <w:t>。開発者個人、企業開発、</w:t>
      </w:r>
      <w:r w:rsidR="0002231E">
        <w:t>オープンソース</w:t>
      </w:r>
      <w:r w:rsidR="00000000">
        <w:t>組織、国の</w:t>
      </w:r>
      <w:r w:rsidR="00000000">
        <w:rPr>
          <w:spacing w:val="12"/>
        </w:rPr>
        <w:t>政</w:t>
      </w:r>
      <w:r w:rsidR="00000000">
        <w:t>策などの次元から、</w:t>
      </w:r>
      <w:r w:rsidR="0002231E">
        <w:t>オープンソース</w:t>
      </w:r>
      <w:r w:rsidR="00000000">
        <w:t>サプライチェーンのセキュリティ評価フレームワークを構</w:t>
      </w:r>
      <w:r w:rsidR="00000000">
        <w:rPr>
          <w:spacing w:val="12"/>
        </w:rPr>
        <w:t>築</w:t>
      </w:r>
      <w:r w:rsidR="00000000">
        <w:t>し、セキュリティに関する行動規範を策定し、国内の</w:t>
      </w:r>
      <w:r w:rsidR="0002231E">
        <w:t>オープンソース</w:t>
      </w:r>
      <w:r w:rsidR="00000000">
        <w:rPr>
          <w:spacing w:val="5"/>
        </w:rPr>
        <w:t>サプライチェーンの重要イベントをリアルタイムで監視</w:t>
      </w:r>
      <w:r w:rsidR="00C65939">
        <w:rPr>
          <w:spacing w:val="5"/>
        </w:rPr>
        <w:t>する</w:t>
      </w:r>
      <w:r w:rsidR="00000000">
        <w:rPr>
          <w:spacing w:val="2"/>
        </w:rPr>
        <w:t>。</w:t>
      </w:r>
    </w:p>
    <w:p w14:paraId="76FFCF59" w14:textId="77777777" w:rsidR="005763BE" w:rsidRDefault="005763BE" w:rsidP="0019651E">
      <w:pPr>
        <w:rPr>
          <w:spacing w:val="-4"/>
        </w:rPr>
      </w:pPr>
    </w:p>
    <w:p w14:paraId="4341CA6D" w14:textId="71CAC3E2" w:rsidR="00862892" w:rsidRDefault="005763BE" w:rsidP="0019651E">
      <w:r>
        <w:rPr>
          <w:rFonts w:hint="eastAsia"/>
          <w:spacing w:val="-4"/>
        </w:rPr>
        <w:t>●</w:t>
      </w:r>
      <w:r w:rsidR="0002231E">
        <w:rPr>
          <w:spacing w:val="-4"/>
        </w:rPr>
        <w:t>オープンソース</w:t>
      </w:r>
      <w:r w:rsidR="00000000">
        <w:rPr>
          <w:spacing w:val="-2"/>
        </w:rPr>
        <w:t>のサプライチェーンセキュリティラボを設立</w:t>
      </w:r>
      <w:r w:rsidR="00C65939">
        <w:rPr>
          <w:spacing w:val="-2"/>
        </w:rPr>
        <w:t>する</w:t>
      </w:r>
      <w:r w:rsidR="00000000">
        <w:rPr>
          <w:spacing w:val="-2"/>
        </w:rPr>
        <w:t>。個人開発者、企業、政府管理者間の回転ドア機構を開放し、企業の第一線の</w:t>
      </w:r>
      <w:r w:rsidR="0002231E">
        <w:rPr>
          <w:spacing w:val="-2"/>
        </w:rPr>
        <w:t>オープンソース</w:t>
      </w:r>
      <w:r w:rsidR="00000000">
        <w:rPr>
          <w:spacing w:val="-2"/>
        </w:rPr>
        <w:t>開発者が政府管理で働くことを奨</w:t>
      </w:r>
      <w:r w:rsidR="00000000">
        <w:t>励し、</w:t>
      </w:r>
      <w:r w:rsidR="00000000">
        <w:rPr>
          <w:spacing w:val="-6"/>
        </w:rPr>
        <w:t>政府管理者が</w:t>
      </w:r>
      <w:r w:rsidR="0002231E">
        <w:rPr>
          <w:spacing w:val="-6"/>
        </w:rPr>
        <w:t>オープンソース</w:t>
      </w:r>
      <w:r w:rsidR="00000000">
        <w:rPr>
          <w:spacing w:val="-6"/>
        </w:rPr>
        <w:t>企業の管理</w:t>
      </w:r>
      <w:r w:rsidR="00000000">
        <w:rPr>
          <w:spacing w:val="-6"/>
        </w:rPr>
        <w:t xml:space="preserve"> </w:t>
      </w:r>
      <w:r w:rsidR="00000000">
        <w:rPr>
          <w:rFonts w:ascii="ＭＳ 明朝" w:eastAsia="ＭＳ 明朝" w:hAnsi="ＭＳ 明朝" w:cs="ＭＳ 明朝"/>
          <w:spacing w:val="-6"/>
        </w:rPr>
        <w:t xml:space="preserve">・ </w:t>
      </w:r>
      <w:r w:rsidR="00000000">
        <w:rPr>
          <w:spacing w:val="-6"/>
        </w:rPr>
        <w:t>戦略で働くことを可能にする</w:t>
      </w:r>
      <w:r w:rsidR="00000000">
        <w:rPr>
          <w:spacing w:val="-5"/>
        </w:rPr>
        <w:t>。</w:t>
      </w:r>
    </w:p>
    <w:p w14:paraId="75B094ED" w14:textId="77777777" w:rsidR="005763BE" w:rsidRDefault="005763BE" w:rsidP="0019651E">
      <w:pPr>
        <w:rPr>
          <w:spacing w:val="12"/>
        </w:rPr>
      </w:pPr>
    </w:p>
    <w:p w14:paraId="4DFF976E" w14:textId="2387421A" w:rsidR="00862892" w:rsidRDefault="005763BE" w:rsidP="0019651E">
      <w:r>
        <w:rPr>
          <w:rFonts w:hint="eastAsia"/>
          <w:spacing w:val="12"/>
        </w:rPr>
        <w:t>●</w:t>
      </w:r>
      <w:r w:rsidR="00000000">
        <w:rPr>
          <w:spacing w:val="12"/>
        </w:rPr>
        <w:t>上</w:t>
      </w:r>
      <w:r w:rsidR="00000000">
        <w:rPr>
          <w:spacing w:val="9"/>
        </w:rPr>
        <w:t>流</w:t>
      </w:r>
      <w:r w:rsidR="00000000">
        <w:t>の</w:t>
      </w:r>
      <w:r w:rsidR="0002231E">
        <w:t>オープンソース</w:t>
      </w:r>
      <w:r w:rsidR="00000000">
        <w:t>ソフトウェアと</w:t>
      </w:r>
      <w:r w:rsidR="0002231E">
        <w:t>オープンソース</w:t>
      </w:r>
      <w:r w:rsidR="00000000">
        <w:t>コミュニティに基づき、社会的信用を持</w:t>
      </w:r>
    </w:p>
    <w:p w14:paraId="2CF3A303" w14:textId="40F8D2B4" w:rsidR="00862892" w:rsidRDefault="00000000" w:rsidP="0019651E">
      <w:r>
        <w:rPr>
          <w:spacing w:val="10"/>
        </w:rPr>
        <w:t>つ組織が</w:t>
      </w:r>
      <w:r w:rsidR="0002231E">
        <w:rPr>
          <w:spacing w:val="10"/>
        </w:rPr>
        <w:t>オープンソース</w:t>
      </w:r>
      <w:r>
        <w:rPr>
          <w:spacing w:val="5"/>
        </w:rPr>
        <w:t>ソフトウェアのサプライチェーン基盤を率先して構築し、何千もの産業</w:t>
      </w:r>
      <w:r>
        <w:rPr>
          <w:spacing w:val="10"/>
        </w:rPr>
        <w:t>に対して高</w:t>
      </w:r>
      <w:r>
        <w:t>品</w:t>
      </w:r>
      <w:r>
        <w:rPr>
          <w:spacing w:val="5"/>
        </w:rPr>
        <w:t>質で持続可能な</w:t>
      </w:r>
      <w:r w:rsidR="0002231E">
        <w:rPr>
          <w:spacing w:val="5"/>
        </w:rPr>
        <w:t>オープンソース</w:t>
      </w:r>
      <w:r>
        <w:rPr>
          <w:spacing w:val="5"/>
        </w:rPr>
        <w:t>ソフトウェア供給を行う公共サービス能力を形成し</w:t>
      </w:r>
      <w:r>
        <w:rPr>
          <w:spacing w:val="-14"/>
        </w:rPr>
        <w:t>ま</w:t>
      </w:r>
      <w:r>
        <w:rPr>
          <w:spacing w:val="-12"/>
        </w:rPr>
        <w:t>す。</w:t>
      </w:r>
    </w:p>
    <w:p w14:paraId="19C168A8" w14:textId="77777777" w:rsidR="00862892" w:rsidRDefault="00862892" w:rsidP="0019651E"/>
    <w:p w14:paraId="2BD8C235" w14:textId="54190911" w:rsidR="00862892" w:rsidRDefault="00000000" w:rsidP="0019651E">
      <w:pPr>
        <w:rPr>
          <w:rFonts w:ascii="PMingLiU" w:eastAsia="PMingLiU" w:hAnsi="PMingLiU" w:cs="PMingLiU"/>
          <w:sz w:val="24"/>
          <w:szCs w:val="24"/>
        </w:rPr>
      </w:pPr>
      <w:bookmarkStart w:id="4" w:name="_bookmark5"/>
      <w:bookmarkEnd w:id="4"/>
      <w:r w:rsidRPr="00CF72E9">
        <w:rPr>
          <w:rStyle w:val="30"/>
        </w:rPr>
        <w:t>中国での</w:t>
      </w:r>
      <w:r w:rsidR="0002231E" w:rsidRPr="00CF72E9">
        <w:rPr>
          <w:rStyle w:val="30"/>
        </w:rPr>
        <w:t>オープンソース</w:t>
      </w:r>
      <w:r w:rsidRPr="00CF72E9">
        <w:rPr>
          <w:rStyle w:val="30"/>
        </w:rPr>
        <w:t>の未来は明るい</w:t>
      </w:r>
      <w:r>
        <w:rPr>
          <w:rFonts w:ascii="PMingLiU" w:eastAsia="PMingLiU" w:hAnsi="PMingLiU" w:cs="PMingLiU"/>
          <w:spacing w:val="-6"/>
          <w:sz w:val="24"/>
          <w:szCs w:val="24"/>
        </w:rPr>
        <w:t>!</w:t>
      </w:r>
    </w:p>
    <w:p w14:paraId="359F488A" w14:textId="77777777" w:rsidR="00862892" w:rsidRDefault="00862892" w:rsidP="0019651E"/>
    <w:p w14:paraId="5B738BB0" w14:textId="0958E86C" w:rsidR="00862892" w:rsidRDefault="00000000" w:rsidP="0019651E">
      <w:r>
        <w:rPr>
          <w:spacing w:val="4"/>
        </w:rPr>
        <w:t>今</w:t>
      </w:r>
      <w:r>
        <w:rPr>
          <w:spacing w:val="2"/>
        </w:rPr>
        <w:t>日、ソフトウェアが世界を飲み込み、</w:t>
      </w:r>
      <w:r w:rsidR="0002231E">
        <w:rPr>
          <w:spacing w:val="2"/>
        </w:rPr>
        <w:t>オープンソース</w:t>
      </w:r>
      <w:r>
        <w:rPr>
          <w:spacing w:val="2"/>
        </w:rPr>
        <w:t>がソフトウェアを飲み込んでいる。私たちは、ほとんどすべての主要なテクノロジー企業が</w:t>
      </w:r>
      <w:r w:rsidR="0002231E">
        <w:rPr>
          <w:spacing w:val="2"/>
        </w:rPr>
        <w:t>オープンソース</w:t>
      </w:r>
      <w:r>
        <w:rPr>
          <w:spacing w:val="2"/>
        </w:rPr>
        <w:t>ソフ</w:t>
      </w:r>
      <w:r>
        <w:rPr>
          <w:spacing w:val="1"/>
        </w:rPr>
        <w:t>トウェアの上に構築されてお</w:t>
      </w:r>
      <w:r>
        <w:rPr>
          <w:spacing w:val="2"/>
        </w:rPr>
        <w:t>り、ますます、そのような企業が増えていることを見ることが</w:t>
      </w:r>
      <w:r>
        <w:rPr>
          <w:spacing w:val="1"/>
        </w:rPr>
        <w:t>できます。今後、</w:t>
      </w:r>
      <w:r w:rsidR="0002231E">
        <w:rPr>
          <w:spacing w:val="1"/>
        </w:rPr>
        <w:t>オープンソース</w:t>
      </w:r>
      <w:r>
        <w:rPr>
          <w:spacing w:val="1"/>
        </w:rPr>
        <w:t>ソ</w:t>
      </w:r>
      <w:r>
        <w:rPr>
          <w:spacing w:val="5"/>
        </w:rPr>
        <w:t>フトウェアが私たちの考え方をさらに広げ、新しい</w:t>
      </w:r>
      <w:r w:rsidR="0002231E">
        <w:rPr>
          <w:spacing w:val="5"/>
        </w:rPr>
        <w:t>オープンソース</w:t>
      </w:r>
      <w:r>
        <w:rPr>
          <w:spacing w:val="5"/>
        </w:rPr>
        <w:t>ビジネスを定義していく中で</w:t>
      </w:r>
      <w:r>
        <w:rPr>
          <w:spacing w:val="4"/>
        </w:rPr>
        <w:t>、</w:t>
      </w:r>
      <w:r>
        <w:t xml:space="preserve"> </w:t>
      </w:r>
      <w:r>
        <w:t>この好循環はさらに</w:t>
      </w:r>
      <w:r>
        <w:rPr>
          <w:spacing w:val="5"/>
        </w:rPr>
        <w:t>広</w:t>
      </w:r>
      <w:r>
        <w:rPr>
          <w:spacing w:val="3"/>
        </w:rPr>
        <w:t>がっていくことでしょう。</w:t>
      </w:r>
      <w:r>
        <w:rPr>
          <w:spacing w:val="3"/>
        </w:rPr>
        <w:t xml:space="preserve"> </w:t>
      </w:r>
      <w:r w:rsidR="0002231E">
        <w:rPr>
          <w:spacing w:val="3"/>
        </w:rPr>
        <w:t>オープンソース</w:t>
      </w:r>
      <w:r>
        <w:rPr>
          <w:spacing w:val="3"/>
        </w:rPr>
        <w:t>の市場とその可能性は、私たち</w:t>
      </w:r>
      <w:r>
        <w:rPr>
          <w:spacing w:val="4"/>
        </w:rPr>
        <w:t>の想像</w:t>
      </w:r>
      <w:r>
        <w:rPr>
          <w:spacing w:val="3"/>
        </w:rPr>
        <w:t>を</w:t>
      </w:r>
      <w:r>
        <w:rPr>
          <w:spacing w:val="2"/>
        </w:rPr>
        <w:t>はるかに超えています。</w:t>
      </w:r>
    </w:p>
    <w:p w14:paraId="7AC2BE65" w14:textId="5222A473" w:rsidR="00862892" w:rsidRDefault="00000000" w:rsidP="0019651E">
      <w:pPr>
        <w:rPr>
          <w:spacing w:val="-1"/>
        </w:rPr>
      </w:pPr>
      <w:r>
        <w:rPr>
          <w:spacing w:val="1"/>
        </w:rPr>
        <w:t>私たちの世界は、</w:t>
      </w:r>
      <w:r>
        <w:rPr>
          <w:spacing w:val="1"/>
        </w:rPr>
        <w:t>100</w:t>
      </w:r>
      <w:r>
        <w:rPr>
          <w:spacing w:val="1"/>
        </w:rPr>
        <w:t>年に一度の未曾有の変化の中にあり、世界の政治、経済、金融、軍事</w:t>
      </w:r>
      <w:r>
        <w:t>、テクノ</w:t>
      </w:r>
      <w:r>
        <w:t xml:space="preserve"> </w:t>
      </w:r>
      <w:r>
        <w:rPr>
          <w:spacing w:val="-2"/>
        </w:rPr>
        <w:t>ロジーが再</w:t>
      </w:r>
      <w:r>
        <w:rPr>
          <w:spacing w:val="-1"/>
        </w:rPr>
        <w:t>編されていますが、</w:t>
      </w:r>
      <w:r w:rsidR="0002231E">
        <w:rPr>
          <w:spacing w:val="-1"/>
        </w:rPr>
        <w:t>オープンソース</w:t>
      </w:r>
      <w:r>
        <w:rPr>
          <w:spacing w:val="-1"/>
        </w:rPr>
        <w:t>が追求</w:t>
      </w:r>
      <w:r w:rsidR="00C65939">
        <w:rPr>
          <w:spacing w:val="-1"/>
        </w:rPr>
        <w:t>する</w:t>
      </w:r>
      <w:r>
        <w:rPr>
          <w:spacing w:val="-1"/>
        </w:rPr>
        <w:t>開放性、共有、平等、自由、多様性は、す</w:t>
      </w:r>
      <w:r>
        <w:rPr>
          <w:spacing w:val="-2"/>
        </w:rPr>
        <w:t>べての</w:t>
      </w:r>
      <w:r w:rsidR="0002231E">
        <w:rPr>
          <w:spacing w:val="-2"/>
        </w:rPr>
        <w:t>オープンソース</w:t>
      </w:r>
      <w:r>
        <w:rPr>
          <w:spacing w:val="-2"/>
        </w:rPr>
        <w:t>関係者のコンセンサスとなっています。中国の</w:t>
      </w:r>
      <w:r w:rsidR="0002231E">
        <w:rPr>
          <w:spacing w:val="-2"/>
        </w:rPr>
        <w:t>オープンソース</w:t>
      </w:r>
      <w:r>
        <w:rPr>
          <w:spacing w:val="-2"/>
        </w:rPr>
        <w:t>は</w:t>
      </w:r>
      <w:r>
        <w:rPr>
          <w:spacing w:val="-2"/>
        </w:rPr>
        <w:lastRenderedPageBreak/>
        <w:t>、戦略</w:t>
      </w:r>
      <w:r>
        <w:rPr>
          <w:spacing w:val="-1"/>
        </w:rPr>
        <w:t>的</w:t>
      </w:r>
      <w:r>
        <w:t>決断、</w:t>
      </w:r>
      <w:r>
        <w:t xml:space="preserve"> </w:t>
      </w:r>
      <w:r>
        <w:rPr>
          <w:spacing w:val="4"/>
        </w:rPr>
        <w:t>戦略的忍耐、オープンな環境での自主</w:t>
      </w:r>
      <w:r>
        <w:rPr>
          <w:spacing w:val="2"/>
        </w:rPr>
        <w:t>的な革新、真に</w:t>
      </w:r>
      <w:r w:rsidR="0002231E">
        <w:rPr>
          <w:spacing w:val="2"/>
        </w:rPr>
        <w:t>オープンソース</w:t>
      </w:r>
      <w:r>
        <w:rPr>
          <w:spacing w:val="2"/>
        </w:rPr>
        <w:t>である欧米の機関や仲間との</w:t>
      </w:r>
      <w:r>
        <w:t xml:space="preserve"> </w:t>
      </w:r>
      <w:r>
        <w:rPr>
          <w:spacing w:val="1"/>
        </w:rPr>
        <w:t>協力を主張し、四海のエネルギーを集め、八方の力を借りて「危機」を「チャンス」に</w:t>
      </w:r>
      <w:r>
        <w:t>変えて</w:t>
      </w:r>
      <w:r>
        <w:t xml:space="preserve"> </w:t>
      </w:r>
      <w:r>
        <w:t>いか</w:t>
      </w:r>
      <w:r>
        <w:t xml:space="preserve"> </w:t>
      </w:r>
      <w:r>
        <w:rPr>
          <w:spacing w:val="-2"/>
        </w:rPr>
        <w:t>なければなら</w:t>
      </w:r>
      <w:r>
        <w:rPr>
          <w:spacing w:val="-1"/>
        </w:rPr>
        <w:t>ないのです。</w:t>
      </w:r>
    </w:p>
    <w:p w14:paraId="0B3A372C" w14:textId="75B8CB27" w:rsidR="00B53381" w:rsidRDefault="00B53381">
      <w:pPr>
        <w:kinsoku/>
        <w:autoSpaceDE/>
        <w:autoSpaceDN/>
        <w:adjustRightInd/>
        <w:snapToGrid/>
        <w:textAlignment w:val="auto"/>
        <w:rPr>
          <w:spacing w:val="-1"/>
        </w:rPr>
      </w:pPr>
      <w:r>
        <w:rPr>
          <w:spacing w:val="-1"/>
        </w:rPr>
        <w:br w:type="page"/>
      </w:r>
    </w:p>
    <w:p w14:paraId="4D568636" w14:textId="20BB64D1" w:rsidR="00B53381" w:rsidRDefault="007072B7" w:rsidP="007072B7">
      <w:pPr>
        <w:pStyle w:val="1"/>
        <w:spacing w:before="120" w:after="120"/>
      </w:pPr>
      <w:r>
        <w:rPr>
          <w:rFonts w:hint="eastAsia"/>
        </w:rPr>
        <w:lastRenderedPageBreak/>
        <w:t>1</w:t>
      </w:r>
      <w:r>
        <w:t>.</w:t>
      </w:r>
      <w:r>
        <w:rPr>
          <w:rFonts w:hint="eastAsia"/>
        </w:rPr>
        <w:t>オープンソースの基本概念</w:t>
      </w:r>
    </w:p>
    <w:p w14:paraId="18875832" w14:textId="77777777" w:rsidR="008E519F" w:rsidRDefault="007072B7" w:rsidP="0019651E">
      <w:pPr>
        <w:rPr>
          <w:spacing w:val="-1"/>
        </w:rPr>
      </w:pPr>
      <w:r>
        <w:rPr>
          <w:rFonts w:hint="eastAsia"/>
          <w:spacing w:val="-1"/>
        </w:rPr>
        <w:t>1</w:t>
      </w:r>
      <w:r>
        <w:rPr>
          <w:spacing w:val="-1"/>
        </w:rPr>
        <w:t>.1</w:t>
      </w:r>
      <w:r>
        <w:rPr>
          <w:rFonts w:hint="eastAsia"/>
          <w:spacing w:val="-1"/>
        </w:rPr>
        <w:t>オープンソースの定義</w:t>
      </w:r>
      <w:r>
        <w:rPr>
          <w:spacing w:val="-1"/>
        </w:rPr>
        <w:br/>
        <w:t>1.2</w:t>
      </w:r>
      <w:r>
        <w:rPr>
          <w:rFonts w:hint="eastAsia"/>
          <w:spacing w:val="-1"/>
        </w:rPr>
        <w:t>世界におけるオープンソース発展の歴史</w:t>
      </w:r>
    </w:p>
    <w:p w14:paraId="2E1FE6AB" w14:textId="42CEEAF0" w:rsidR="007072B7" w:rsidRPr="008E519F" w:rsidRDefault="008E519F" w:rsidP="0019651E">
      <w:pPr>
        <w:rPr>
          <w:rFonts w:hint="eastAsia"/>
          <w:spacing w:val="-1"/>
        </w:rPr>
      </w:pPr>
      <w:r>
        <w:rPr>
          <w:spacing w:val="-1"/>
        </w:rPr>
        <w:t xml:space="preserve">1.4 </w:t>
      </w:r>
      <w:r>
        <w:rPr>
          <w:rFonts w:hint="eastAsia"/>
          <w:spacing w:val="-1"/>
        </w:rPr>
        <w:t>オープンソースライセンス</w:t>
      </w:r>
      <w:r w:rsidR="007072B7">
        <w:rPr>
          <w:spacing w:val="-1"/>
        </w:rPr>
        <w:br/>
      </w:r>
      <w:r w:rsidR="007072B7">
        <w:rPr>
          <w:rFonts w:hint="eastAsia"/>
          <w:spacing w:val="-1"/>
        </w:rPr>
        <w:t>は、</w:t>
      </w:r>
      <w:r w:rsidR="007072B7">
        <w:rPr>
          <w:spacing w:val="-1"/>
        </w:rPr>
        <w:t>2021</w:t>
      </w:r>
      <w:r w:rsidR="007072B7">
        <w:rPr>
          <w:rFonts w:hint="eastAsia"/>
          <w:spacing w:val="-1"/>
        </w:rPr>
        <w:t>年版と概ね重複するため翻訳しない</w:t>
      </w:r>
      <w:r>
        <w:rPr>
          <w:spacing w:val="-1"/>
        </w:rPr>
        <w:br/>
        <w:t xml:space="preserve">  (1.4</w:t>
      </w:r>
      <w:r>
        <w:rPr>
          <w:rFonts w:hint="eastAsia"/>
          <w:spacing w:val="-1"/>
        </w:rPr>
        <w:t>の中国発</w:t>
      </w:r>
      <w:r>
        <w:rPr>
          <w:rFonts w:hint="eastAsia"/>
          <w:spacing w:val="-1"/>
        </w:rPr>
        <w:t>M</w:t>
      </w:r>
      <w:r>
        <w:rPr>
          <w:spacing w:val="-1"/>
        </w:rPr>
        <w:t>ulan</w:t>
      </w:r>
      <w:r>
        <w:rPr>
          <w:rFonts w:hint="eastAsia"/>
          <w:spacing w:val="-1"/>
        </w:rPr>
        <w:t>ライセンスのみ翻訳</w:t>
      </w:r>
      <w:r>
        <w:rPr>
          <w:rFonts w:hint="eastAsia"/>
          <w:spacing w:val="-1"/>
        </w:rPr>
        <w:t>)</w:t>
      </w:r>
    </w:p>
    <w:p w14:paraId="06191B76" w14:textId="5BD96A6E" w:rsidR="008E519F" w:rsidRPr="008E519F" w:rsidRDefault="008E519F" w:rsidP="008E519F">
      <w:pPr>
        <w:pStyle w:val="2"/>
        <w:spacing w:before="120" w:after="120"/>
        <w:rPr>
          <w:rFonts w:eastAsiaTheme="minorEastAsia" w:hint="eastAsia"/>
        </w:rPr>
      </w:pPr>
      <w:bookmarkStart w:id="5" w:name="_bookmark9"/>
      <w:bookmarkEnd w:id="5"/>
      <w:r>
        <w:rPr>
          <w:rFonts w:hint="eastAsia"/>
        </w:rPr>
        <w:t>1</w:t>
      </w:r>
      <w:r>
        <w:t xml:space="preserve">.3 </w:t>
      </w:r>
      <w:r>
        <w:rPr>
          <w:rFonts w:hint="eastAsia"/>
        </w:rPr>
        <w:t>中国オープンソースの発展史</w:t>
      </w:r>
    </w:p>
    <w:p w14:paraId="28FC6501" w14:textId="1717C624" w:rsidR="00862892" w:rsidRDefault="00000000">
      <w:pPr>
        <w:spacing w:before="206" w:line="218" w:lineRule="auto"/>
        <w:ind w:left="99"/>
        <w:outlineLvl w:val="2"/>
        <w:rPr>
          <w:rFonts w:ascii="PMingLiU" w:eastAsia="PMingLiU" w:hAnsi="PMingLiU" w:cs="PMingLiU"/>
        </w:rPr>
      </w:pPr>
      <w:r>
        <w:rPr>
          <w:rFonts w:eastAsia="Arial"/>
          <w:color w:val="231F20"/>
          <w:spacing w:val="-14"/>
        </w:rPr>
        <w:t>1</w:t>
      </w:r>
      <w:r>
        <w:rPr>
          <w:rFonts w:eastAsia="Arial"/>
          <w:color w:val="231F20"/>
          <w:spacing w:val="-9"/>
        </w:rPr>
        <w:t xml:space="preserve">.3.1 </w:t>
      </w:r>
      <w:r>
        <w:rPr>
          <w:rFonts w:ascii="PMingLiU" w:eastAsia="PMingLiU" w:hAnsi="PMingLiU" w:cs="PMingLiU"/>
          <w:color w:val="231F20"/>
          <w:spacing w:val="-9"/>
        </w:rPr>
        <w:t>啓蒙の時代</w:t>
      </w:r>
    </w:p>
    <w:p w14:paraId="75BBA908" w14:textId="05F9F221" w:rsidR="00862892" w:rsidRDefault="00000000" w:rsidP="00AD506C">
      <w:r>
        <w:rPr>
          <w:spacing w:val="12"/>
        </w:rPr>
        <w:t>1</w:t>
      </w:r>
      <w:r>
        <w:rPr>
          <w:spacing w:val="8"/>
        </w:rPr>
        <w:t>9</w:t>
      </w:r>
      <w:r>
        <w:rPr>
          <w:spacing w:val="6"/>
        </w:rPr>
        <w:t>91</w:t>
      </w:r>
      <w:r>
        <w:rPr>
          <w:spacing w:val="6"/>
        </w:rPr>
        <w:t>年、呂尚群、張啓治、楊天星が中国代表団を率いて、アメリカ側の代表として</w:t>
      </w:r>
      <w:r>
        <w:rPr>
          <w:rFonts w:eastAsia="Arial"/>
        </w:rPr>
        <w:t>AT</w:t>
      </w:r>
      <w:r>
        <w:rPr>
          <w:rFonts w:eastAsia="Arial"/>
          <w:spacing w:val="6"/>
        </w:rPr>
        <w:t>&amp;</w:t>
      </w:r>
      <w:r>
        <w:rPr>
          <w:rFonts w:eastAsia="Arial"/>
        </w:rPr>
        <w:t>T</w:t>
      </w:r>
      <w:r>
        <w:rPr>
          <w:rFonts w:eastAsia="Arial"/>
          <w:spacing w:val="6"/>
        </w:rPr>
        <w:t xml:space="preserve"> </w:t>
      </w:r>
      <w:r>
        <w:rPr>
          <w:rFonts w:eastAsia="Arial"/>
        </w:rPr>
        <w:t>USG</w:t>
      </w:r>
      <w:r>
        <w:rPr>
          <w:rFonts w:ascii="ＭＳ 明朝" w:eastAsia="ＭＳ 明朝" w:hAnsi="ＭＳ 明朝" w:cs="ＭＳ 明朝"/>
          <w:spacing w:val="6"/>
        </w:rPr>
        <w:t>に</w:t>
      </w:r>
      <w:r>
        <w:rPr>
          <w:rFonts w:ascii="ＭＳ 明朝" w:eastAsia="ＭＳ 明朝" w:hAnsi="ＭＳ 明朝" w:cs="ＭＳ 明朝"/>
        </w:rPr>
        <w:t xml:space="preserve"> </w:t>
      </w:r>
      <w:r>
        <w:rPr>
          <w:spacing w:val="8"/>
        </w:rPr>
        <w:t>協力し、新</w:t>
      </w:r>
      <w:r>
        <w:t>しく開発された</w:t>
      </w:r>
      <w:r>
        <w:rPr>
          <w:rFonts w:eastAsia="Arial"/>
        </w:rPr>
        <w:t>UNIX</w:t>
      </w:r>
      <w:r>
        <w:rPr>
          <w:rFonts w:ascii="ＭＳ 明朝" w:eastAsia="ＭＳ 明朝" w:hAnsi="ＭＳ 明朝" w:cs="ＭＳ 明朝"/>
        </w:rPr>
        <w:t>の</w:t>
      </w:r>
      <w:r>
        <w:t>バージョン、</w:t>
      </w:r>
      <w:r>
        <w:t xml:space="preserve"> </w:t>
      </w:r>
      <w:r>
        <w:rPr>
          <w:rFonts w:eastAsia="Arial"/>
        </w:rPr>
        <w:t>UNIX SVR4.2</w:t>
      </w:r>
      <w:r>
        <w:rPr>
          <w:rFonts w:ascii="ＭＳ 明朝" w:eastAsia="ＭＳ 明朝" w:hAnsi="ＭＳ 明朝" w:cs="ＭＳ 明朝"/>
        </w:rPr>
        <w:t xml:space="preserve">の </w:t>
      </w:r>
      <w:r>
        <w:t>ソースコードを中国側に公開し</w:t>
      </w:r>
      <w:r>
        <w:t xml:space="preserve"> </w:t>
      </w:r>
      <w:r>
        <w:t>た。中国側は</w:t>
      </w:r>
      <w:r>
        <w:t xml:space="preserve"> </w:t>
      </w:r>
      <w:r>
        <w:t>この新版</w:t>
      </w:r>
      <w:r>
        <w:rPr>
          <w:rFonts w:eastAsia="Arial"/>
        </w:rPr>
        <w:t>UNIX</w:t>
      </w:r>
      <w:r>
        <w:rPr>
          <w:rFonts w:ascii="ＭＳ 明朝" w:eastAsia="ＭＳ 明朝" w:hAnsi="ＭＳ 明朝" w:cs="ＭＳ 明朝"/>
        </w:rPr>
        <w:t>のため</w:t>
      </w:r>
      <w:r>
        <w:rPr>
          <w:rFonts w:ascii="ＭＳ 明朝" w:eastAsia="ＭＳ 明朝" w:hAnsi="ＭＳ 明朝" w:cs="ＭＳ 明朝"/>
          <w:spacing w:val="3"/>
        </w:rPr>
        <w:t>に</w:t>
      </w:r>
      <w:r>
        <w:rPr>
          <w:rFonts w:ascii="ＭＳ 明朝" w:eastAsia="ＭＳ 明朝" w:hAnsi="ＭＳ 明朝" w:cs="ＭＳ 明朝"/>
          <w:spacing w:val="2"/>
        </w:rPr>
        <w:t>、</w:t>
      </w:r>
      <w:r>
        <w:rPr>
          <w:spacing w:val="2"/>
        </w:rPr>
        <w:t>楊福清、胡大元、鍾瑞浩、劉金徳、尤金源、賈耀亮、孫玉</w:t>
      </w:r>
      <w:r>
        <w:t xml:space="preserve"> </w:t>
      </w:r>
      <w:r>
        <w:rPr>
          <w:spacing w:val="6"/>
        </w:rPr>
        <w:t>芳といった</w:t>
      </w:r>
      <w:r>
        <w:rPr>
          <w:spacing w:val="5"/>
        </w:rPr>
        <w:t>中</w:t>
      </w:r>
      <w:r>
        <w:rPr>
          <w:spacing w:val="3"/>
        </w:rPr>
        <w:t>国の上級ソフトウェア専門家からなる編集委員会を組織し、中国全土から</w:t>
      </w:r>
      <w:r>
        <w:rPr>
          <w:rFonts w:eastAsia="Arial"/>
          <w:spacing w:val="3"/>
        </w:rPr>
        <w:t>200</w:t>
      </w:r>
      <w:r>
        <w:rPr>
          <w:rFonts w:ascii="ＭＳ 明朝" w:eastAsia="ＭＳ 明朝" w:hAnsi="ＭＳ 明朝" w:cs="ＭＳ 明朝"/>
          <w:spacing w:val="3"/>
        </w:rPr>
        <w:t>人以上</w:t>
      </w:r>
      <w:r>
        <w:rPr>
          <w:rFonts w:ascii="ＭＳ 明朝" w:eastAsia="ＭＳ 明朝" w:hAnsi="ＭＳ 明朝" w:cs="ＭＳ 明朝"/>
        </w:rPr>
        <w:t xml:space="preserve"> の</w:t>
      </w:r>
      <w:r>
        <w:t>ソフトウェア専門家や</w:t>
      </w:r>
      <w:r>
        <w:rPr>
          <w:spacing w:val="3"/>
        </w:rPr>
        <w:t>プ</w:t>
      </w:r>
      <w:r>
        <w:rPr>
          <w:spacing w:val="2"/>
        </w:rPr>
        <w:t>ログラマーを招き、中国版</w:t>
      </w:r>
      <w:r>
        <w:t>UNIX</w:t>
      </w:r>
      <w:r>
        <w:rPr>
          <w:spacing w:val="2"/>
        </w:rPr>
        <w:t xml:space="preserve"> </w:t>
      </w:r>
      <w:r>
        <w:t>SVR</w:t>
      </w:r>
      <w:r>
        <w:rPr>
          <w:spacing w:val="2"/>
        </w:rPr>
        <w:t>4</w:t>
      </w:r>
      <w:r>
        <w:rPr>
          <w:rFonts w:eastAsia="Arial"/>
          <w:spacing w:val="2"/>
        </w:rPr>
        <w:t xml:space="preserve">.2 </w:t>
      </w:r>
      <w:r>
        <w:rPr>
          <w:rFonts w:ascii="ＭＳ 明朝" w:eastAsia="ＭＳ 明朝" w:hAnsi="ＭＳ 明朝" w:cs="ＭＳ 明朝"/>
          <w:spacing w:val="2"/>
        </w:rPr>
        <w:t>計</w:t>
      </w:r>
      <w:r>
        <w:rPr>
          <w:rFonts w:eastAsia="Arial"/>
          <w:spacing w:val="2"/>
        </w:rPr>
        <w:t>19</w:t>
      </w:r>
      <w:r>
        <w:rPr>
          <w:spacing w:val="2"/>
        </w:rPr>
        <w:t>巻を翻訳、編集、刊行した。</w:t>
      </w:r>
      <w:r>
        <w:t xml:space="preserve"> </w:t>
      </w:r>
      <w:r>
        <w:rPr>
          <w:spacing w:val="-1"/>
        </w:rPr>
        <w:t>最初</w:t>
      </w:r>
      <w:r>
        <w:t>の打ち上げは人民大会堂で行われ、全国の主要な図書館や大学に本が贈られた。</w:t>
      </w:r>
      <w:r>
        <w:t xml:space="preserve"> 1991</w:t>
      </w:r>
      <w:r>
        <w:t>年は、中</w:t>
      </w:r>
      <w:r>
        <w:rPr>
          <w:spacing w:val="12"/>
        </w:rPr>
        <w:t>国</w:t>
      </w:r>
      <w:r>
        <w:rPr>
          <w:spacing w:val="7"/>
        </w:rPr>
        <w:t>における</w:t>
      </w:r>
      <w:r w:rsidR="0002231E">
        <w:rPr>
          <w:spacing w:val="7"/>
        </w:rPr>
        <w:t>オープンソース</w:t>
      </w:r>
      <w:r>
        <w:rPr>
          <w:spacing w:val="7"/>
        </w:rPr>
        <w:t>元年となった。</w:t>
      </w:r>
    </w:p>
    <w:p w14:paraId="3B5097A9" w14:textId="77777777" w:rsidR="00862892" w:rsidRDefault="00000000" w:rsidP="00AD506C">
      <w:r>
        <w:rPr>
          <w:rFonts w:eastAsia="Arial"/>
          <w:spacing w:val="-4"/>
        </w:rPr>
        <w:t>1992</w:t>
      </w:r>
      <w:r>
        <w:rPr>
          <w:rFonts w:ascii="ＭＳ 明朝" w:eastAsia="ＭＳ 明朝" w:hAnsi="ＭＳ 明朝" w:cs="ＭＳ 明朝"/>
          <w:spacing w:val="-4"/>
        </w:rPr>
        <w:t>年</w:t>
      </w:r>
      <w:r>
        <w:rPr>
          <w:rFonts w:eastAsia="Arial"/>
          <w:spacing w:val="-3"/>
        </w:rPr>
        <w:t>1</w:t>
      </w:r>
      <w:r>
        <w:rPr>
          <w:rFonts w:eastAsia="Arial"/>
          <w:spacing w:val="-2"/>
        </w:rPr>
        <w:t>2</w:t>
      </w:r>
      <w:r>
        <w:rPr>
          <w:spacing w:val="-2"/>
        </w:rPr>
        <w:t>月、中国と</w:t>
      </w:r>
      <w:r>
        <w:rPr>
          <w:rFonts w:eastAsia="Arial"/>
          <w:spacing w:val="-2"/>
        </w:rPr>
        <w:t>USG</w:t>
      </w:r>
      <w:r>
        <w:rPr>
          <w:rFonts w:ascii="ＭＳ 明朝" w:eastAsia="ＭＳ 明朝" w:hAnsi="ＭＳ 明朝" w:cs="ＭＳ 明朝"/>
          <w:spacing w:val="-2"/>
        </w:rPr>
        <w:t>の</w:t>
      </w:r>
      <w:r>
        <w:rPr>
          <w:spacing w:val="-2"/>
        </w:rPr>
        <w:t>合弁会社「</w:t>
      </w:r>
      <w:r>
        <w:rPr>
          <w:rFonts w:eastAsia="Arial"/>
          <w:spacing w:val="-2"/>
        </w:rPr>
        <w:t xml:space="preserve">UNIX </w:t>
      </w:r>
      <w:r>
        <w:rPr>
          <w:spacing w:val="-2"/>
        </w:rPr>
        <w:t>China</w:t>
      </w:r>
      <w:r>
        <w:rPr>
          <w:spacing w:val="-2"/>
        </w:rPr>
        <w:t>」が中国に設立された。</w:t>
      </w:r>
    </w:p>
    <w:p w14:paraId="1DD6FCB2" w14:textId="329E3732" w:rsidR="00862892" w:rsidRDefault="00000000" w:rsidP="00AD506C">
      <w:r>
        <w:rPr>
          <w:spacing w:val="8"/>
        </w:rPr>
        <w:t>19</w:t>
      </w:r>
      <w:r>
        <w:t>94</w:t>
      </w:r>
      <w:r>
        <w:t>年、すでに</w:t>
      </w:r>
      <w:r>
        <w:rPr>
          <w:rFonts w:eastAsia="Arial"/>
        </w:rPr>
        <w:t>5</w:t>
      </w:r>
      <w:r>
        <w:rPr>
          <w:rFonts w:ascii="ＭＳ 明朝" w:eastAsia="ＭＳ 明朝" w:hAnsi="ＭＳ 明朝" w:cs="ＭＳ 明朝"/>
        </w:rPr>
        <w:t>年間</w:t>
      </w:r>
      <w:r>
        <w:t>フィンランドで仕事をしていた</w:t>
      </w:r>
      <w:r w:rsidR="00E16B49" w:rsidRPr="00E16B49">
        <w:rPr>
          <w:rFonts w:ascii="SimSun" w:eastAsia="SimSun" w:hAnsi="SimSun" w:cs="SimSun" w:hint="eastAsia"/>
        </w:rPr>
        <w:t>宫</w:t>
      </w:r>
      <w:r w:rsidR="00E16B49" w:rsidRPr="00E16B49">
        <w:rPr>
          <w:rFonts w:ascii="游明朝" w:eastAsia="游明朝" w:hAnsi="游明朝" w:cs="游明朝" w:hint="eastAsia"/>
        </w:rPr>
        <w:t>敏</w:t>
      </w:r>
      <w:r>
        <w:t>博士が、</w:t>
      </w:r>
      <w:r>
        <w:t xml:space="preserve"> Linux</w:t>
      </w:r>
      <w:r>
        <w:t>と大量のフリー／</w:t>
      </w:r>
      <w:r>
        <w:t xml:space="preserve"> </w:t>
      </w:r>
      <w:r w:rsidR="0002231E">
        <w:rPr>
          <w:spacing w:val="16"/>
        </w:rPr>
        <w:t>オープンソース</w:t>
      </w:r>
      <w:r>
        <w:rPr>
          <w:spacing w:val="8"/>
        </w:rPr>
        <w:t>ソフトウェアのソースコードを、初めてテープで中国に持ち帰った。</w:t>
      </w:r>
    </w:p>
    <w:p w14:paraId="5BA90B62" w14:textId="0E3A1348" w:rsidR="00862892" w:rsidRDefault="00000000" w:rsidP="00AD506C">
      <w:r>
        <w:rPr>
          <w:spacing w:val="-1"/>
        </w:rPr>
        <w:t>1997</w:t>
      </w:r>
      <w:r>
        <w:rPr>
          <w:spacing w:val="-1"/>
        </w:rPr>
        <w:t>年、</w:t>
      </w:r>
      <w:r>
        <w:rPr>
          <w:spacing w:val="-1"/>
        </w:rPr>
        <w:t xml:space="preserve"> </w:t>
      </w:r>
      <w:r w:rsidR="00AD506C">
        <w:rPr>
          <w:rFonts w:ascii="FZLTXHK" w:eastAsia="FZLTXHK" w:cs="FZLTXHK" w:hint="eastAsia"/>
          <w:noProof w:val="0"/>
          <w:sz w:val="19"/>
          <w:szCs w:val="19"/>
        </w:rPr>
        <w:t>宫敏</w:t>
      </w:r>
      <w:r>
        <w:rPr>
          <w:spacing w:val="-1"/>
        </w:rPr>
        <w:t>は</w:t>
      </w:r>
      <w:r>
        <w:rPr>
          <w:spacing w:val="-1"/>
        </w:rPr>
        <w:t>2</w:t>
      </w:r>
      <w:r>
        <w:rPr>
          <w:spacing w:val="-1"/>
        </w:rPr>
        <w:t>回目に</w:t>
      </w:r>
      <w:r>
        <w:rPr>
          <w:rFonts w:eastAsia="Arial"/>
          <w:spacing w:val="-1"/>
        </w:rPr>
        <w:t>80</w:t>
      </w:r>
      <w:r>
        <w:rPr>
          <w:rFonts w:eastAsia="Arial"/>
        </w:rPr>
        <w:t>GB</w:t>
      </w:r>
      <w:r>
        <w:rPr>
          <w:rFonts w:ascii="ＭＳ 明朝" w:eastAsia="ＭＳ 明朝" w:hAnsi="ＭＳ 明朝" w:cs="ＭＳ 明朝"/>
          <w:spacing w:val="-1"/>
        </w:rPr>
        <w:t>の</w:t>
      </w:r>
      <w:r>
        <w:rPr>
          <w:spacing w:val="-1"/>
        </w:rPr>
        <w:t>フリーソフトを持ち帰り、国家</w:t>
      </w:r>
      <w:r>
        <w:t>情報センターの協力を得て、中</w:t>
      </w:r>
    </w:p>
    <w:p w14:paraId="075B058D" w14:textId="5BD592FD" w:rsidR="00862892" w:rsidRDefault="00000000" w:rsidP="00AD506C">
      <w:r>
        <w:rPr>
          <w:spacing w:val="2"/>
        </w:rPr>
        <w:t>国経済情報ネットワーク</w:t>
      </w:r>
      <w:hyperlink r:id="rId9" w:history="1">
        <w:r>
          <w:rPr>
            <w:rFonts w:ascii="ＭＳ 明朝" w:eastAsia="ＭＳ 明朝" w:hAnsi="ＭＳ 明朝" w:cs="ＭＳ 明朝"/>
            <w:spacing w:val="2"/>
          </w:rPr>
          <w:t>(</w:t>
        </w:r>
        <w:r>
          <w:rPr>
            <w:rFonts w:eastAsia="Arial"/>
          </w:rPr>
          <w:t>https</w:t>
        </w:r>
        <w:r>
          <w:rPr>
            <w:rFonts w:eastAsia="Arial"/>
            <w:spacing w:val="2"/>
          </w:rPr>
          <w:t xml:space="preserve">:// </w:t>
        </w:r>
        <w:r>
          <w:rPr>
            <w:rFonts w:eastAsia="Arial"/>
          </w:rPr>
          <w:t>www</w:t>
        </w:r>
        <w:r>
          <w:rPr>
            <w:rFonts w:eastAsia="Arial"/>
            <w:spacing w:val="2"/>
          </w:rPr>
          <w:t>.</w:t>
        </w:r>
        <w:r>
          <w:rPr>
            <w:rFonts w:eastAsia="Arial"/>
          </w:rPr>
          <w:t>cei</w:t>
        </w:r>
        <w:r>
          <w:rPr>
            <w:rFonts w:eastAsia="Arial"/>
            <w:spacing w:val="2"/>
          </w:rPr>
          <w:t>.</w:t>
        </w:r>
        <w:r>
          <w:rPr>
            <w:rFonts w:eastAsia="Arial"/>
          </w:rPr>
          <w:t>gov</w:t>
        </w:r>
        <w:r>
          <w:rPr>
            <w:rFonts w:eastAsia="Arial"/>
            <w:spacing w:val="2"/>
          </w:rPr>
          <w:t>.</w:t>
        </w:r>
        <w:r>
          <w:rPr>
            <w:rFonts w:eastAsia="Arial"/>
          </w:rPr>
          <w:t>cn</w:t>
        </w:r>
        <w:r>
          <w:rPr>
            <w:rFonts w:eastAsia="Arial"/>
            <w:spacing w:val="2"/>
          </w:rPr>
          <w:t>/</w:t>
        </w:r>
      </w:hyperlink>
      <w:r>
        <w:rPr>
          <w:spacing w:val="2"/>
        </w:rPr>
        <w:t xml:space="preserve">) </w:t>
      </w:r>
      <w:r>
        <w:rPr>
          <w:spacing w:val="2"/>
        </w:rPr>
        <w:t>上に</w:t>
      </w:r>
      <w:r>
        <w:rPr>
          <w:spacing w:val="1"/>
        </w:rPr>
        <w:t>「中国フリーソフト図書館」を構築し、国</w:t>
      </w:r>
      <w:r>
        <w:rPr>
          <w:spacing w:val="-1"/>
        </w:rPr>
        <w:t>内の技術者の</w:t>
      </w:r>
      <w:r>
        <w:t>Linux</w:t>
      </w:r>
      <w:r>
        <w:rPr>
          <w:spacing w:val="-1"/>
        </w:rPr>
        <w:t>と関連フリー</w:t>
      </w:r>
      <w:r>
        <w:rPr>
          <w:spacing w:val="-1"/>
        </w:rPr>
        <w:t>/</w:t>
      </w:r>
      <w:r w:rsidR="0002231E">
        <w:rPr>
          <w:spacing w:val="-1"/>
        </w:rPr>
        <w:t>オープンソース</w:t>
      </w:r>
      <w:r>
        <w:rPr>
          <w:spacing w:val="-1"/>
        </w:rPr>
        <w:t>ソフ</w:t>
      </w:r>
      <w:r>
        <w:rPr>
          <w:spacing w:val="-1"/>
        </w:rPr>
        <w:t xml:space="preserve"> </w:t>
      </w:r>
      <w:r>
        <w:rPr>
          <w:spacing w:val="-1"/>
        </w:rPr>
        <w:t>トの理解、学習、使用を促進させたの</w:t>
      </w:r>
      <w:r>
        <w:t>です。</w:t>
      </w:r>
      <w:r>
        <w:t xml:space="preserve"> </w:t>
      </w:r>
      <w:r>
        <w:rPr>
          <w:spacing w:val="6"/>
        </w:rPr>
        <w:t>これにより、国内の技術者が</w:t>
      </w:r>
      <w:r>
        <w:t>Linux</w:t>
      </w:r>
      <w:r>
        <w:rPr>
          <w:spacing w:val="6"/>
        </w:rPr>
        <w:t>や関連</w:t>
      </w:r>
      <w:r w:rsidR="00C65939">
        <w:rPr>
          <w:spacing w:val="6"/>
        </w:rPr>
        <w:t>する</w:t>
      </w:r>
      <w:r>
        <w:rPr>
          <w:spacing w:val="6"/>
        </w:rPr>
        <w:t>フリー</w:t>
      </w:r>
      <w:r>
        <w:rPr>
          <w:spacing w:val="6"/>
        </w:rPr>
        <w:t>/</w:t>
      </w:r>
      <w:r w:rsidR="0002231E">
        <w:rPr>
          <w:spacing w:val="6"/>
        </w:rPr>
        <w:t>オープンソース</w:t>
      </w:r>
      <w:r>
        <w:rPr>
          <w:spacing w:val="6"/>
        </w:rPr>
        <w:t>ソフトウェアを理解し、</w:t>
      </w:r>
      <w:r>
        <w:t>学</w:t>
      </w:r>
      <w:r>
        <w:t xml:space="preserve"> </w:t>
      </w:r>
      <w:r>
        <w:rPr>
          <w:spacing w:val="12"/>
        </w:rPr>
        <w:t>習し</w:t>
      </w:r>
      <w:r>
        <w:rPr>
          <w:spacing w:val="9"/>
        </w:rPr>
        <w:t>、</w:t>
      </w:r>
      <w:r>
        <w:rPr>
          <w:spacing w:val="6"/>
        </w:rPr>
        <w:t>利用することが容易になりました。</w:t>
      </w:r>
    </w:p>
    <w:p w14:paraId="49F09D02" w14:textId="7A77C33C" w:rsidR="00862892" w:rsidRDefault="0002231E" w:rsidP="00AD506C">
      <w:r>
        <w:rPr>
          <w:spacing w:val="2"/>
        </w:rPr>
        <w:t>オープンソースの概念が導入された</w:t>
      </w:r>
      <w:r>
        <w:rPr>
          <w:spacing w:val="2"/>
        </w:rPr>
        <w:t>1998</w:t>
      </w:r>
      <w:r>
        <w:rPr>
          <w:spacing w:val="2"/>
        </w:rPr>
        <w:t>年、湖南省長沙市の博士</w:t>
      </w:r>
      <w:r>
        <w:rPr>
          <w:spacing w:val="1"/>
        </w:rPr>
        <w:t>課程に在籍していた張文成は、空</w:t>
      </w:r>
      <w:r>
        <w:t>き</w:t>
      </w:r>
      <w:r>
        <w:rPr>
          <w:spacing w:val="2"/>
        </w:rPr>
        <w:t>時間に</w:t>
      </w:r>
      <w:r>
        <w:rPr>
          <w:rFonts w:eastAsia="Arial"/>
        </w:rPr>
        <w:t>Linux</w:t>
      </w:r>
      <w:r>
        <w:rPr>
          <w:rFonts w:eastAsia="Arial"/>
          <w:spacing w:val="2"/>
        </w:rPr>
        <w:t xml:space="preserve"> 2.0</w:t>
      </w:r>
      <w:r>
        <w:rPr>
          <w:spacing w:val="2"/>
        </w:rPr>
        <w:t>カーネル上で</w:t>
      </w:r>
      <w:r>
        <w:rPr>
          <w:rFonts w:eastAsia="Arial"/>
        </w:rPr>
        <w:t>Linux</w:t>
      </w:r>
      <w:r>
        <w:rPr>
          <w:rFonts w:eastAsia="Arial"/>
          <w:spacing w:val="2"/>
        </w:rPr>
        <w:t xml:space="preserve"> </w:t>
      </w:r>
      <w:r>
        <w:t>Virtual</w:t>
      </w:r>
      <w:r>
        <w:rPr>
          <w:spacing w:val="2"/>
        </w:rPr>
        <w:t xml:space="preserve"> </w:t>
      </w:r>
      <w:r>
        <w:t>Service</w:t>
      </w:r>
      <w:r>
        <w:rPr>
          <w:spacing w:val="2"/>
        </w:rPr>
        <w:t xml:space="preserve"> </w:t>
      </w:r>
      <w:r>
        <w:t>System</w:t>
      </w:r>
      <w:r>
        <w:rPr>
          <w:spacing w:val="2"/>
        </w:rPr>
        <w:t xml:space="preserve"> (</w:t>
      </w:r>
      <w:r>
        <w:rPr>
          <w:rFonts w:eastAsia="Arial"/>
        </w:rPr>
        <w:t>LVS</w:t>
      </w:r>
      <w:r>
        <w:rPr>
          <w:rFonts w:ascii="ＭＳ 明朝" w:eastAsia="ＭＳ 明朝" w:hAnsi="ＭＳ 明朝" w:cs="ＭＳ 明朝"/>
          <w:spacing w:val="2"/>
        </w:rPr>
        <w:t>)を</w:t>
      </w:r>
      <w:r>
        <w:rPr>
          <w:spacing w:val="2"/>
        </w:rPr>
        <w:t>開発し、機会を見てオープンソース化し、世界中で大きな反響を呼び起こすことになった。同年、北京の清華大学の大学院</w:t>
      </w:r>
      <w:r>
        <w:rPr>
          <w:spacing w:val="1"/>
        </w:rPr>
        <w:t>生</w:t>
      </w:r>
      <w:r>
        <w:t xml:space="preserve"> </w:t>
      </w:r>
      <w:r>
        <w:t>だった</w:t>
      </w:r>
      <w:r w:rsidR="00AD506C" w:rsidRPr="00AD506C">
        <w:rPr>
          <w:rFonts w:hint="eastAsia"/>
        </w:rPr>
        <w:t>魏永明</w:t>
      </w:r>
      <w:r>
        <w:rPr>
          <w:spacing w:val="3"/>
        </w:rPr>
        <w:t>は</w:t>
      </w:r>
      <w:r>
        <w:rPr>
          <w:spacing w:val="2"/>
        </w:rPr>
        <w:t>、リアルタイム組込みシステム用のグラフィカルインターフェースシステム</w:t>
      </w:r>
      <w:r>
        <w:t xml:space="preserve"> </w:t>
      </w:r>
      <w:r>
        <w:rPr>
          <w:spacing w:val="1"/>
        </w:rPr>
        <w:t>を開発し、オープンソース化する</w:t>
      </w:r>
      <w:r>
        <w:t>ことを決意し、</w:t>
      </w:r>
      <w:r>
        <w:rPr>
          <w:rFonts w:eastAsia="Arial"/>
        </w:rPr>
        <w:t>MiniGui</w:t>
      </w:r>
      <w:r>
        <w:rPr>
          <w:rFonts w:ascii="ＭＳ 明朝" w:eastAsia="ＭＳ 明朝" w:hAnsi="ＭＳ 明朝" w:cs="ＭＳ 明朝"/>
        </w:rPr>
        <w:t>が</w:t>
      </w:r>
      <w:r>
        <w:t>誕生した。同年、安徽省合肥市の自動化</w:t>
      </w:r>
      <w:r>
        <w:rPr>
          <w:spacing w:val="8"/>
        </w:rPr>
        <w:t>学科</w:t>
      </w:r>
      <w:r>
        <w:rPr>
          <w:spacing w:val="8"/>
        </w:rPr>
        <w:t>2</w:t>
      </w:r>
      <w:r>
        <w:rPr>
          <w:spacing w:val="8"/>
        </w:rPr>
        <w:t>年生の</w:t>
      </w:r>
      <w:r>
        <w:rPr>
          <w:spacing w:val="7"/>
        </w:rPr>
        <w:t>呉</w:t>
      </w:r>
      <w:r>
        <w:t>鳳光は、</w:t>
      </w:r>
      <w:r>
        <w:rPr>
          <w:rFonts w:eastAsia="Arial"/>
        </w:rPr>
        <w:t>Linux</w:t>
      </w:r>
      <w:r>
        <w:rPr>
          <w:rFonts w:ascii="ＭＳ 明朝" w:eastAsia="ＭＳ 明朝" w:hAnsi="ＭＳ 明朝" w:cs="ＭＳ 明朝"/>
        </w:rPr>
        <w:t>の</w:t>
      </w:r>
      <w:r>
        <w:t>ファイル先読みアルゴリズムのディスク</w:t>
      </w:r>
      <w:r>
        <w:rPr>
          <w:rFonts w:eastAsia="Arial"/>
        </w:rPr>
        <w:t>I/O</w:t>
      </w:r>
      <w:r>
        <w:t>性能が悪いことを知り、</w:t>
      </w:r>
      <w:r>
        <w:t xml:space="preserve"> </w:t>
      </w:r>
      <w:r>
        <w:rPr>
          <w:rFonts w:eastAsia="Arial"/>
        </w:rPr>
        <w:t>Linux</w:t>
      </w:r>
      <w:r>
        <w:rPr>
          <w:spacing w:val="14"/>
        </w:rPr>
        <w:t>カ</w:t>
      </w:r>
      <w:r>
        <w:rPr>
          <w:spacing w:val="10"/>
        </w:rPr>
        <w:t>ー</w:t>
      </w:r>
      <w:r>
        <w:rPr>
          <w:spacing w:val="7"/>
        </w:rPr>
        <w:t>ネルの改良に取り組んだ。</w:t>
      </w:r>
    </w:p>
    <w:p w14:paraId="27750408" w14:textId="36F466BF" w:rsidR="00862892" w:rsidRPr="007C7FFB" w:rsidRDefault="00000000" w:rsidP="00AD506C">
      <w:pPr>
        <w:rPr>
          <w:spacing w:val="10"/>
        </w:rPr>
      </w:pPr>
      <w:r>
        <w:rPr>
          <w:rFonts w:eastAsia="Arial"/>
          <w:spacing w:val="26"/>
        </w:rPr>
        <w:lastRenderedPageBreak/>
        <w:t>19</w:t>
      </w:r>
      <w:r>
        <w:rPr>
          <w:rFonts w:eastAsia="Arial"/>
          <w:spacing w:val="16"/>
        </w:rPr>
        <w:t>9</w:t>
      </w:r>
      <w:r>
        <w:rPr>
          <w:rFonts w:eastAsia="Arial"/>
          <w:spacing w:val="13"/>
        </w:rPr>
        <w:t>8</w:t>
      </w:r>
      <w:r>
        <w:rPr>
          <w:rFonts w:ascii="ＭＳ 明朝" w:eastAsia="ＭＳ 明朝" w:hAnsi="ＭＳ 明朝" w:cs="ＭＳ 明朝"/>
          <w:spacing w:val="13"/>
        </w:rPr>
        <w:t>年初頭、</w:t>
      </w:r>
      <w:r>
        <w:rPr>
          <w:rFonts w:eastAsia="Arial"/>
        </w:rPr>
        <w:t>Linux</w:t>
      </w:r>
      <w:r>
        <w:rPr>
          <w:spacing w:val="13"/>
        </w:rPr>
        <w:t>中国語版ディストリビューションの開発に専念</w:t>
      </w:r>
      <w:r w:rsidR="00C65939">
        <w:rPr>
          <w:spacing w:val="13"/>
        </w:rPr>
        <w:t>する</w:t>
      </w:r>
      <w:r>
        <w:rPr>
          <w:spacing w:val="13"/>
        </w:rPr>
        <w:t>ため、</w:t>
      </w:r>
      <w:r>
        <w:rPr>
          <w:spacing w:val="13"/>
        </w:rPr>
        <w:t xml:space="preserve"> </w:t>
      </w:r>
      <w:r>
        <w:rPr>
          <w:spacing w:val="13"/>
        </w:rPr>
        <w:t>北京</w:t>
      </w:r>
      <w:r w:rsidR="007C7FFB" w:rsidRPr="007C7FFB">
        <w:rPr>
          <w:rFonts w:hint="eastAsia"/>
          <w:spacing w:val="13"/>
        </w:rPr>
        <w:t>冲浪平台</w:t>
      </w:r>
      <w:r w:rsidR="007C7FFB" w:rsidRPr="007C7FFB">
        <w:rPr>
          <w:rFonts w:ascii="SimSun" w:eastAsia="SimSun" w:hAnsi="SimSun" w:cs="SimSun" w:hint="eastAsia"/>
          <w:spacing w:val="13"/>
        </w:rPr>
        <w:t>软</w:t>
      </w:r>
      <w:r w:rsidR="007C7FFB" w:rsidRPr="007C7FFB">
        <w:rPr>
          <w:rFonts w:ascii="游明朝" w:eastAsia="游明朝" w:hAnsi="游明朝" w:cs="游明朝" w:hint="eastAsia"/>
          <w:spacing w:val="13"/>
        </w:rPr>
        <w:t>件技</w:t>
      </w:r>
      <w:r w:rsidR="007C7FFB" w:rsidRPr="007C7FFB">
        <w:rPr>
          <w:rFonts w:ascii="SimSun" w:eastAsia="SimSun" w:hAnsi="SimSun" w:cs="SimSun" w:hint="eastAsia"/>
          <w:spacing w:val="13"/>
        </w:rPr>
        <w:t>术</w:t>
      </w:r>
      <w:r w:rsidR="007C7FFB" w:rsidRPr="007C7FFB">
        <w:rPr>
          <w:rFonts w:hint="eastAsia"/>
          <w:spacing w:val="13"/>
        </w:rPr>
        <w:t>有限公司</w:t>
      </w:r>
      <w:r>
        <w:t>が設立され、</w:t>
      </w:r>
      <w:r>
        <w:t xml:space="preserve"> </w:t>
      </w:r>
      <w:r>
        <w:t>同年</w:t>
      </w:r>
      <w:r>
        <w:rPr>
          <w:rFonts w:eastAsia="Arial"/>
        </w:rPr>
        <w:t>9</w:t>
      </w:r>
      <w:r>
        <w:t>月には</w:t>
      </w:r>
      <w:r>
        <w:rPr>
          <w:rFonts w:eastAsia="Arial"/>
        </w:rPr>
        <w:t>XteamLinux</w:t>
      </w:r>
      <w:r>
        <w:rPr>
          <w:rFonts w:ascii="ＭＳ 明朝" w:eastAsia="ＭＳ 明朝" w:hAnsi="ＭＳ 明朝" w:cs="ＭＳ 明朝"/>
          <w:spacing w:val="14"/>
        </w:rPr>
        <w:t>は</w:t>
      </w:r>
      <w:r>
        <w:rPr>
          <w:spacing w:val="14"/>
        </w:rPr>
        <w:t>最</w:t>
      </w:r>
      <w:r>
        <w:rPr>
          <w:spacing w:val="12"/>
        </w:rPr>
        <w:t>初</w:t>
      </w:r>
      <w:r>
        <w:rPr>
          <w:spacing w:val="7"/>
        </w:rPr>
        <w:t>のマーケットユーザーである北京市政府政策研究室を獲得しました</w:t>
      </w:r>
      <w:r>
        <w:rPr>
          <w:spacing w:val="7"/>
        </w:rPr>
        <w:t xml:space="preserve"> </w:t>
      </w:r>
      <w:r>
        <w:rPr>
          <w:rFonts w:ascii="ＭＳ 明朝" w:eastAsia="ＭＳ 明朝" w:hAnsi="ＭＳ 明朝" w:cs="ＭＳ 明朝"/>
          <w:spacing w:val="7"/>
        </w:rPr>
        <w:t>。</w:t>
      </w:r>
      <w:r>
        <w:rPr>
          <w:rFonts w:eastAsia="Arial"/>
          <w:spacing w:val="7"/>
        </w:rPr>
        <w:t>2001</w:t>
      </w:r>
      <w:r>
        <w:rPr>
          <w:rFonts w:ascii="ＭＳ 明朝" w:eastAsia="ＭＳ 明朝" w:hAnsi="ＭＳ 明朝" w:cs="ＭＳ 明朝"/>
          <w:spacing w:val="7"/>
        </w:rPr>
        <w:t>年、</w:t>
      </w:r>
      <w:r w:rsidR="007C7FFB" w:rsidRPr="007C7FFB">
        <w:rPr>
          <w:rFonts w:ascii="ＭＳ 明朝" w:eastAsia="ＭＳ 明朝" w:hAnsi="ＭＳ 明朝" w:cs="ＭＳ 明朝" w:hint="eastAsia"/>
          <w:spacing w:val="7"/>
        </w:rPr>
        <w:t>冲浪平台</w:t>
      </w:r>
      <w:r>
        <w:rPr>
          <w:spacing w:val="10"/>
        </w:rPr>
        <w:t>は</w:t>
      </w:r>
      <w:r>
        <w:rPr>
          <w:spacing w:val="6"/>
        </w:rPr>
        <w:t>香港</w:t>
      </w:r>
      <w:r w:rsidR="00577B16">
        <w:rPr>
          <w:rFonts w:hint="eastAsia"/>
        </w:rPr>
        <w:t>創業板</w:t>
      </w:r>
      <w:r>
        <w:rPr>
          <w:spacing w:val="6"/>
        </w:rPr>
        <w:t>に上場しました。</w:t>
      </w:r>
    </w:p>
    <w:p w14:paraId="4F287E92" w14:textId="77777777" w:rsidR="00862892" w:rsidRDefault="00862892">
      <w:pPr>
        <w:spacing w:line="277" w:lineRule="auto"/>
      </w:pPr>
    </w:p>
    <w:p w14:paraId="5F8C94CF" w14:textId="77777777" w:rsidR="00862892" w:rsidRPr="002F1BCB" w:rsidRDefault="00000000" w:rsidP="002F1BCB">
      <w:pPr>
        <w:pStyle w:val="3"/>
        <w:spacing w:before="120" w:after="120"/>
      </w:pPr>
      <w:r w:rsidRPr="002F1BCB">
        <w:t xml:space="preserve">1.3.2 </w:t>
      </w:r>
      <w:r w:rsidRPr="002F1BCB">
        <w:t>萌芽の時代</w:t>
      </w:r>
    </w:p>
    <w:p w14:paraId="4DB7174E" w14:textId="77067E62" w:rsidR="00862892" w:rsidRPr="00BE6B95" w:rsidRDefault="00000000" w:rsidP="002F1BCB">
      <w:r>
        <w:rPr>
          <w:rFonts w:eastAsia="Arial"/>
          <w:spacing w:val="2"/>
        </w:rPr>
        <w:t>8</w:t>
      </w:r>
      <w:r>
        <w:rPr>
          <w:rFonts w:ascii="ＭＳ 明朝" w:eastAsia="ＭＳ 明朝" w:hAnsi="ＭＳ 明朝" w:cs="ＭＳ 明朝"/>
          <w:spacing w:val="2"/>
        </w:rPr>
        <w:t>年間</w:t>
      </w:r>
      <w:r>
        <w:rPr>
          <w:spacing w:val="2"/>
        </w:rPr>
        <w:t>続いた啓</w:t>
      </w:r>
      <w:r>
        <w:rPr>
          <w:spacing w:val="1"/>
        </w:rPr>
        <w:t>蒙期には、フリー／</w:t>
      </w:r>
      <w:r w:rsidR="0002231E">
        <w:rPr>
          <w:spacing w:val="1"/>
        </w:rPr>
        <w:t>オープンソース</w:t>
      </w:r>
      <w:r>
        <w:rPr>
          <w:spacing w:val="1"/>
        </w:rPr>
        <w:t>ソフトウェアの概念と文化が中国に根付き始め、</w:t>
      </w:r>
      <w:r>
        <w:t xml:space="preserve"> </w:t>
      </w:r>
      <w:r>
        <w:rPr>
          <w:rFonts w:eastAsia="Arial"/>
          <w:spacing w:val="-4"/>
        </w:rPr>
        <w:t>UN</w:t>
      </w:r>
      <w:r>
        <w:rPr>
          <w:rFonts w:eastAsia="Arial"/>
          <w:spacing w:val="-3"/>
        </w:rPr>
        <w:t>I</w:t>
      </w:r>
      <w:r>
        <w:rPr>
          <w:rFonts w:eastAsia="Arial"/>
          <w:spacing w:val="-2"/>
        </w:rPr>
        <w:t>X</w:t>
      </w:r>
      <w:r>
        <w:rPr>
          <w:spacing w:val="-4"/>
        </w:rPr>
        <w:t>、</w:t>
      </w:r>
      <w:r>
        <w:rPr>
          <w:rFonts w:eastAsia="Arial"/>
          <w:spacing w:val="-2"/>
        </w:rPr>
        <w:t>Linux</w:t>
      </w:r>
      <w:r>
        <w:rPr>
          <w:spacing w:val="-1"/>
        </w:rPr>
        <w:t>中国におけるユーザーの急増とイン</w:t>
      </w:r>
      <w:r>
        <w:t>ターネット時代の到来に伴い、中国では多くの</w:t>
      </w:r>
      <w:r w:rsidR="0002231E">
        <w:t>オープンソース</w:t>
      </w:r>
      <w:r>
        <w:rPr>
          <w:spacing w:val="-1"/>
        </w:rPr>
        <w:t>コミュニティや</w:t>
      </w:r>
      <w:r w:rsidR="0002231E">
        <w:rPr>
          <w:spacing w:val="-1"/>
        </w:rPr>
        <w:t>オープンソース</w:t>
      </w:r>
      <w:r>
        <w:rPr>
          <w:spacing w:val="-1"/>
        </w:rPr>
        <w:t>企業が自然発生的</w:t>
      </w:r>
      <w:r>
        <w:t>に生まれ</w:t>
      </w:r>
      <w:r w:rsidR="002F1BCB">
        <w:rPr>
          <w:rFonts w:hint="eastAsia"/>
        </w:rPr>
        <w:t>ました</w:t>
      </w:r>
      <w:r>
        <w:t>。</w:t>
      </w:r>
      <w:r>
        <w:t xml:space="preserve"> </w:t>
      </w:r>
      <w:r>
        <w:rPr>
          <w:rFonts w:eastAsia="Arial"/>
        </w:rPr>
        <w:t>Linux</w:t>
      </w:r>
      <w:r>
        <w:rPr>
          <w:rFonts w:ascii="ＭＳ 明朝" w:eastAsia="ＭＳ 明朝" w:hAnsi="ＭＳ 明朝" w:cs="ＭＳ 明朝"/>
        </w:rPr>
        <w:t>の</w:t>
      </w:r>
      <w:r>
        <w:t>急速な普及は、中国</w:t>
      </w:r>
      <w:r>
        <w:rPr>
          <w:spacing w:val="8"/>
        </w:rPr>
        <w:t>におけ</w:t>
      </w:r>
      <w:r>
        <w:rPr>
          <w:spacing w:val="7"/>
        </w:rPr>
        <w:t>る</w:t>
      </w:r>
      <w:r w:rsidR="0002231E">
        <w:rPr>
          <w:spacing w:val="4"/>
        </w:rPr>
        <w:t>オープンソース</w:t>
      </w:r>
      <w:r>
        <w:rPr>
          <w:spacing w:val="4"/>
        </w:rPr>
        <w:t>開発の黎明期を牽引</w:t>
      </w:r>
      <w:r w:rsidR="00C65939">
        <w:rPr>
          <w:spacing w:val="4"/>
        </w:rPr>
        <w:t>する</w:t>
      </w:r>
      <w:r>
        <w:rPr>
          <w:spacing w:val="4"/>
        </w:rPr>
        <w:t>中心的な役割を果たしました。</w:t>
      </w:r>
    </w:p>
    <w:p w14:paraId="0405DC7D" w14:textId="2F1E14BA" w:rsidR="00862892" w:rsidRDefault="00000000" w:rsidP="002F1BCB">
      <w:r>
        <w:rPr>
          <w:spacing w:val="-1"/>
        </w:rPr>
        <w:t>1999</w:t>
      </w:r>
      <w:r>
        <w:rPr>
          <w:spacing w:val="-1"/>
        </w:rPr>
        <w:t>年</w:t>
      </w:r>
      <w:r>
        <w:rPr>
          <w:rFonts w:eastAsia="Arial"/>
          <w:spacing w:val="-1"/>
        </w:rPr>
        <w:t>9</w:t>
      </w:r>
      <w:r>
        <w:rPr>
          <w:rFonts w:ascii="ＭＳ 明朝" w:eastAsia="ＭＳ 明朝" w:hAnsi="ＭＳ 明朝" w:cs="ＭＳ 明朝"/>
          <w:spacing w:val="-1"/>
        </w:rPr>
        <w:t>月、</w:t>
      </w:r>
      <w:r>
        <w:rPr>
          <w:spacing w:val="-1"/>
        </w:rPr>
        <w:t>藍点軟件技術</w:t>
      </w:r>
      <w:r>
        <w:rPr>
          <w:spacing w:val="-1"/>
        </w:rPr>
        <w:t>(</w:t>
      </w:r>
      <w:r>
        <w:rPr>
          <w:spacing w:val="-1"/>
        </w:rPr>
        <w:t>深圳</w:t>
      </w:r>
      <w:r>
        <w:rPr>
          <w:spacing w:val="-1"/>
        </w:rPr>
        <w:t xml:space="preserve">) </w:t>
      </w:r>
      <w:r>
        <w:rPr>
          <w:spacing w:val="-1"/>
        </w:rPr>
        <w:t>有限公司を設立</w:t>
      </w:r>
      <w:r w:rsidR="002F1BCB">
        <w:rPr>
          <w:rFonts w:hint="eastAsia"/>
          <w:spacing w:val="-1"/>
        </w:rPr>
        <w:t>され</w:t>
      </w:r>
      <w:r>
        <w:rPr>
          <w:spacing w:val="-1"/>
        </w:rPr>
        <w:t>、翌年</w:t>
      </w:r>
      <w:r>
        <w:rPr>
          <w:rFonts w:eastAsia="Arial"/>
          <w:spacing w:val="-1"/>
        </w:rPr>
        <w:t>3</w:t>
      </w:r>
      <w:r>
        <w:rPr>
          <w:rFonts w:ascii="ＭＳ 明朝" w:eastAsia="ＭＳ 明朝" w:hAnsi="ＭＳ 明朝" w:cs="ＭＳ 明朝"/>
          <w:spacing w:val="-1"/>
        </w:rPr>
        <w:t>月に</w:t>
      </w:r>
      <w:r>
        <w:rPr>
          <w:spacing w:val="-1"/>
        </w:rPr>
        <w:t>ナスダックに上</w:t>
      </w:r>
      <w:r>
        <w:t>場した。中国の新</w:t>
      </w:r>
      <w:r>
        <w:rPr>
          <w:spacing w:val="3"/>
        </w:rPr>
        <w:t>興企業が米国に上場</w:t>
      </w:r>
      <w:r w:rsidR="00C65939">
        <w:rPr>
          <w:spacing w:val="3"/>
        </w:rPr>
        <w:t>する</w:t>
      </w:r>
      <w:r>
        <w:rPr>
          <w:spacing w:val="3"/>
        </w:rPr>
        <w:t>のに</w:t>
      </w:r>
      <w:r>
        <w:rPr>
          <w:rFonts w:eastAsia="Arial"/>
          <w:spacing w:val="3"/>
        </w:rPr>
        <w:t>200</w:t>
      </w:r>
      <w:r>
        <w:rPr>
          <w:rFonts w:ascii="ＭＳ 明朝" w:eastAsia="ＭＳ 明朝" w:hAnsi="ＭＳ 明朝" w:cs="ＭＳ 明朝"/>
          <w:spacing w:val="3"/>
        </w:rPr>
        <w:t>日も</w:t>
      </w:r>
      <w:r>
        <w:rPr>
          <w:spacing w:val="3"/>
        </w:rPr>
        <w:t>かからず、上場当日に株価が</w:t>
      </w:r>
      <w:r>
        <w:rPr>
          <w:rFonts w:eastAsia="Arial"/>
          <w:spacing w:val="3"/>
        </w:rPr>
        <w:t>400</w:t>
      </w:r>
      <w:r>
        <w:rPr>
          <w:spacing w:val="3"/>
        </w:rPr>
        <w:t>倍以上に急騰</w:t>
      </w:r>
      <w:r w:rsidR="00C65939">
        <w:rPr>
          <w:spacing w:val="3"/>
        </w:rPr>
        <w:t>する</w:t>
      </w:r>
      <w:r>
        <w:rPr>
          <w:spacing w:val="3"/>
        </w:rPr>
        <w:t>とい</w:t>
      </w:r>
      <w:r>
        <w:rPr>
          <w:spacing w:val="1"/>
        </w:rPr>
        <w:t>う</w:t>
      </w:r>
      <w:r>
        <w:t>、</w:t>
      </w:r>
      <w:r>
        <w:t xml:space="preserve"> </w:t>
      </w:r>
      <w:r>
        <w:rPr>
          <w:spacing w:val="6"/>
        </w:rPr>
        <w:t>かつてな</w:t>
      </w:r>
      <w:r>
        <w:rPr>
          <w:spacing w:val="3"/>
        </w:rPr>
        <w:t>い神話が生まれたのである。</w:t>
      </w:r>
    </w:p>
    <w:p w14:paraId="6FE85005" w14:textId="4EC57B61" w:rsidR="00862892" w:rsidRDefault="00000000" w:rsidP="002F1BCB">
      <w:r>
        <w:rPr>
          <w:rFonts w:eastAsia="Arial"/>
          <w:spacing w:val="4"/>
        </w:rPr>
        <w:t>1999</w:t>
      </w:r>
      <w:r>
        <w:rPr>
          <w:rFonts w:ascii="ＭＳ 明朝" w:eastAsia="ＭＳ 明朝" w:hAnsi="ＭＳ 明朝" w:cs="ＭＳ 明朝"/>
          <w:spacing w:val="4"/>
        </w:rPr>
        <w:t>年末、</w:t>
      </w:r>
      <w:r>
        <w:rPr>
          <w:spacing w:val="4"/>
        </w:rPr>
        <w:t>当時中国科学院ソフ</w:t>
      </w:r>
      <w:r>
        <w:rPr>
          <w:spacing w:val="2"/>
        </w:rPr>
        <w:t>トウェア研究所の副所長だった孫玉芳氏が中心となって、北京中</w:t>
      </w:r>
      <w:r>
        <w:rPr>
          <w:spacing w:val="10"/>
        </w:rPr>
        <w:t>科宏奇軟件有限公司と北京宏奇中二銭有限公司を設立し、それぞれ</w:t>
      </w:r>
      <w:r>
        <w:t>Linux</w:t>
      </w:r>
      <w:r>
        <w:rPr>
          <w:spacing w:val="10"/>
        </w:rPr>
        <w:t>と</w:t>
      </w:r>
      <w:r>
        <w:rPr>
          <w:rFonts w:eastAsia="Arial"/>
        </w:rPr>
        <w:t>OpenOffice</w:t>
      </w:r>
      <w:r>
        <w:rPr>
          <w:rFonts w:ascii="ＭＳ 明朝" w:eastAsia="ＭＳ 明朝" w:hAnsi="ＭＳ 明朝" w:cs="ＭＳ 明朝"/>
          <w:spacing w:val="10"/>
        </w:rPr>
        <w:t>をベー</w:t>
      </w:r>
      <w:r>
        <w:rPr>
          <w:rFonts w:ascii="ＭＳ 明朝" w:eastAsia="ＭＳ 明朝" w:hAnsi="ＭＳ 明朝" w:cs="ＭＳ 明朝"/>
          <w:spacing w:val="3"/>
        </w:rPr>
        <w:t>ス</w:t>
      </w:r>
      <w:r>
        <w:rPr>
          <w:rFonts w:ascii="ＭＳ 明朝" w:eastAsia="ＭＳ 明朝" w:hAnsi="ＭＳ 明朝" w:cs="ＭＳ 明朝"/>
          <w:spacing w:val="14"/>
        </w:rPr>
        <w:t>に</w:t>
      </w:r>
      <w:r>
        <w:rPr>
          <w:rFonts w:ascii="ＭＳ 明朝" w:eastAsia="ＭＳ 明朝" w:hAnsi="ＭＳ 明朝" w:cs="ＭＳ 明朝"/>
          <w:spacing w:val="8"/>
        </w:rPr>
        <w:t>した</w:t>
      </w:r>
      <w:r>
        <w:rPr>
          <w:spacing w:val="8"/>
        </w:rPr>
        <w:t>中国版「紅旗</w:t>
      </w:r>
      <w:r>
        <w:rPr>
          <w:rFonts w:eastAsia="Arial"/>
        </w:rPr>
        <w:t>Linux</w:t>
      </w:r>
      <w:r>
        <w:rPr>
          <w:spacing w:val="8"/>
        </w:rPr>
        <w:t>」と「</w:t>
      </w:r>
      <w:r>
        <w:rPr>
          <w:rFonts w:eastAsia="Arial"/>
        </w:rPr>
        <w:t>RedOffice</w:t>
      </w:r>
      <w:r>
        <w:rPr>
          <w:rFonts w:ascii="ＭＳ 明朝" w:eastAsia="ＭＳ 明朝" w:hAnsi="ＭＳ 明朝" w:cs="ＭＳ 明朝"/>
          <w:spacing w:val="8"/>
        </w:rPr>
        <w:t>」を</w:t>
      </w:r>
      <w:r>
        <w:rPr>
          <w:spacing w:val="8"/>
        </w:rPr>
        <w:t>開発しました。</w:t>
      </w:r>
      <w:r w:rsidR="002F1BCB">
        <w:rPr>
          <w:spacing w:val="2"/>
        </w:rPr>
        <w:t>孫玉芳</w:t>
      </w:r>
      <w:r w:rsidR="002F1BCB">
        <w:rPr>
          <w:rFonts w:hint="eastAsia"/>
          <w:spacing w:val="2"/>
        </w:rPr>
        <w:t>は</w:t>
      </w:r>
      <w:r>
        <w:rPr>
          <w:spacing w:val="8"/>
        </w:rPr>
        <w:t>生涯に渡り、オペレーティングシ</w:t>
      </w:r>
      <w:r>
        <w:t xml:space="preserve"> </w:t>
      </w:r>
      <w:r>
        <w:rPr>
          <w:spacing w:val="8"/>
        </w:rPr>
        <w:t>ステムに関</w:t>
      </w:r>
      <w:r>
        <w:rPr>
          <w:spacing w:val="5"/>
        </w:rPr>
        <w:t>す</w:t>
      </w:r>
      <w:r>
        <w:rPr>
          <w:spacing w:val="4"/>
        </w:rPr>
        <w:t>る</w:t>
      </w:r>
      <w:r>
        <w:rPr>
          <w:rFonts w:eastAsia="Arial"/>
          <w:spacing w:val="4"/>
        </w:rPr>
        <w:t>180</w:t>
      </w:r>
      <w:r>
        <w:rPr>
          <w:rFonts w:ascii="ＭＳ 明朝" w:eastAsia="ＭＳ 明朝" w:hAnsi="ＭＳ 明朝" w:cs="ＭＳ 明朝"/>
          <w:spacing w:val="4"/>
        </w:rPr>
        <w:t>以上の</w:t>
      </w:r>
      <w:r>
        <w:rPr>
          <w:spacing w:val="4"/>
        </w:rPr>
        <w:t>論文を発表し、オペレーティングシステムの原理に関する</w:t>
      </w:r>
      <w:r>
        <w:rPr>
          <w:rFonts w:eastAsia="Arial"/>
          <w:spacing w:val="4"/>
        </w:rPr>
        <w:t>140</w:t>
      </w:r>
      <w:r>
        <w:rPr>
          <w:spacing w:val="4"/>
        </w:rPr>
        <w:t>以上の書</w:t>
      </w:r>
      <w:r>
        <w:rPr>
          <w:spacing w:val="2"/>
        </w:rPr>
        <w:t>籍を編集</w:t>
      </w:r>
      <w:r>
        <w:rPr>
          <w:spacing w:val="2"/>
        </w:rPr>
        <w:t xml:space="preserve"> </w:t>
      </w:r>
      <w:r>
        <w:rPr>
          <w:rFonts w:ascii="ＭＳ 明朝" w:eastAsia="ＭＳ 明朝" w:hAnsi="ＭＳ 明朝" w:cs="ＭＳ 明朝"/>
          <w:spacing w:val="2"/>
        </w:rPr>
        <w:t>・</w:t>
      </w:r>
      <w:r>
        <w:rPr>
          <w:spacing w:val="2"/>
        </w:rPr>
        <w:t>翻訳し、修士</w:t>
      </w:r>
      <w:r>
        <w:rPr>
          <w:spacing w:val="2"/>
        </w:rPr>
        <w:t xml:space="preserve"> </w:t>
      </w:r>
      <w:r>
        <w:rPr>
          <w:rFonts w:ascii="ＭＳ 明朝" w:eastAsia="ＭＳ 明朝" w:hAnsi="ＭＳ 明朝" w:cs="ＭＳ 明朝"/>
          <w:spacing w:val="2"/>
        </w:rPr>
        <w:t xml:space="preserve">・ </w:t>
      </w:r>
      <w:r>
        <w:rPr>
          <w:spacing w:val="2"/>
        </w:rPr>
        <w:t>博士課程の学生の多くは、</w:t>
      </w:r>
      <w:r w:rsidR="0002231E">
        <w:rPr>
          <w:spacing w:val="2"/>
        </w:rPr>
        <w:t>オープンソース</w:t>
      </w:r>
      <w:r>
        <w:rPr>
          <w:spacing w:val="1"/>
        </w:rPr>
        <w:t>業界のバックボーンとな</w:t>
      </w:r>
      <w:r>
        <w:rPr>
          <w:spacing w:val="6"/>
        </w:rPr>
        <w:t>っ</w:t>
      </w:r>
      <w:r>
        <w:rPr>
          <w:spacing w:val="5"/>
        </w:rPr>
        <w:t>ている。</w:t>
      </w:r>
    </w:p>
    <w:p w14:paraId="3E52BAE4" w14:textId="091B08CA" w:rsidR="00862892" w:rsidRDefault="00000000" w:rsidP="002F1BCB">
      <w:r>
        <w:rPr>
          <w:rFonts w:eastAsia="Arial"/>
          <w:spacing w:val="-3"/>
        </w:rPr>
        <w:t>1999</w:t>
      </w:r>
      <w:r>
        <w:rPr>
          <w:rFonts w:ascii="ＭＳ 明朝" w:eastAsia="ＭＳ 明朝" w:hAnsi="ＭＳ 明朝" w:cs="ＭＳ 明朝"/>
          <w:spacing w:val="-3"/>
        </w:rPr>
        <w:t xml:space="preserve">年、 </w:t>
      </w:r>
      <w:r>
        <w:rPr>
          <w:spacing w:val="-3"/>
        </w:rPr>
        <w:t>江涛の尽力により中国の開発者コミュニティ</w:t>
      </w:r>
      <w:r>
        <w:rPr>
          <w:rFonts w:eastAsia="Arial"/>
          <w:spacing w:val="-3"/>
        </w:rPr>
        <w:t>CSD</w:t>
      </w:r>
      <w:r>
        <w:rPr>
          <w:rFonts w:eastAsia="Arial"/>
        </w:rPr>
        <w:t>N</w:t>
      </w:r>
      <w:r>
        <w:rPr>
          <w:rFonts w:ascii="ＭＳ 明朝" w:eastAsia="ＭＳ 明朝" w:hAnsi="ＭＳ 明朝" w:cs="ＭＳ 明朝"/>
          <w:spacing w:val="-3"/>
        </w:rPr>
        <w:t>が</w:t>
      </w:r>
      <w:r>
        <w:rPr>
          <w:spacing w:val="-3"/>
        </w:rPr>
        <w:t>設立され、</w:t>
      </w:r>
      <w:r>
        <w:rPr>
          <w:spacing w:val="-3"/>
        </w:rPr>
        <w:t xml:space="preserve"> </w:t>
      </w:r>
      <w:r>
        <w:rPr>
          <w:rFonts w:eastAsia="Arial"/>
          <w:spacing w:val="-3"/>
        </w:rPr>
        <w:t>2000</w:t>
      </w:r>
      <w:r>
        <w:rPr>
          <w:rFonts w:ascii="ＭＳ 明朝" w:eastAsia="ＭＳ 明朝" w:hAnsi="ＭＳ 明朝" w:cs="ＭＳ 明朝"/>
          <w:spacing w:val="-3"/>
        </w:rPr>
        <w:t>年には『</w:t>
      </w:r>
      <w:r>
        <w:rPr>
          <w:spacing w:val="-3"/>
        </w:rPr>
        <w:t>プログラマ</w:t>
      </w:r>
      <w:r>
        <w:rPr>
          <w:spacing w:val="10"/>
        </w:rPr>
        <w:t>ー』誌</w:t>
      </w:r>
      <w:r>
        <w:rPr>
          <w:spacing w:val="10"/>
        </w:rPr>
        <w:t>(</w:t>
      </w:r>
      <w:r>
        <w:rPr>
          <w:spacing w:val="8"/>
        </w:rPr>
        <w:t>後</w:t>
      </w:r>
      <w:r>
        <w:rPr>
          <w:spacing w:val="5"/>
        </w:rPr>
        <w:t>に</w:t>
      </w:r>
      <w:r>
        <w:rPr>
          <w:rFonts w:eastAsia="Arial"/>
          <w:spacing w:val="5"/>
        </w:rPr>
        <w:t>2021</w:t>
      </w:r>
      <w:r>
        <w:rPr>
          <w:spacing w:val="5"/>
        </w:rPr>
        <w:t>年に『ニュープログラマー』に格上げ</w:t>
      </w:r>
      <w:r>
        <w:rPr>
          <w:spacing w:val="5"/>
        </w:rPr>
        <w:t xml:space="preserve">) </w:t>
      </w:r>
      <w:r>
        <w:rPr>
          <w:spacing w:val="5"/>
        </w:rPr>
        <w:t>が創刊された。</w:t>
      </w:r>
    </w:p>
    <w:p w14:paraId="06D88609" w14:textId="5C28FEDE" w:rsidR="00862892" w:rsidRDefault="00000000" w:rsidP="002F1BCB">
      <w:r>
        <w:rPr>
          <w:rFonts w:eastAsia="Arial"/>
          <w:spacing w:val="4"/>
        </w:rPr>
        <w:t>2000</w:t>
      </w:r>
      <w:r>
        <w:rPr>
          <w:rFonts w:ascii="ＭＳ 明朝" w:eastAsia="ＭＳ 明朝" w:hAnsi="ＭＳ 明朝" w:cs="ＭＳ 明朝"/>
          <w:spacing w:val="4"/>
        </w:rPr>
        <w:t>年</w:t>
      </w:r>
      <w:r>
        <w:rPr>
          <w:rFonts w:eastAsia="Arial"/>
          <w:spacing w:val="4"/>
        </w:rPr>
        <w:t>2</w:t>
      </w:r>
      <w:r>
        <w:rPr>
          <w:spacing w:val="4"/>
        </w:rPr>
        <w:t>月、科学技術省の国家ハイ</w:t>
      </w:r>
      <w:r>
        <w:rPr>
          <w:spacing w:val="2"/>
        </w:rPr>
        <w:t>テク研究開発プログラム</w:t>
      </w:r>
      <w:r>
        <w:rPr>
          <w:spacing w:val="2"/>
        </w:rPr>
        <w:t>(</w:t>
      </w:r>
      <w:r>
        <w:rPr>
          <w:rFonts w:eastAsia="Arial"/>
          <w:spacing w:val="2"/>
        </w:rPr>
        <w:t>863</w:t>
      </w:r>
      <w:r w:rsidR="002F1BCB">
        <w:rPr>
          <w:rFonts w:ascii="ＭＳ 明朝" w:eastAsia="ＭＳ 明朝" w:hAnsi="ＭＳ 明朝" w:cs="ＭＳ 明朝" w:hint="eastAsia"/>
          <w:spacing w:val="2"/>
        </w:rPr>
        <w:t>計画</w:t>
      </w:r>
      <w:r>
        <w:rPr>
          <w:rFonts w:ascii="ＭＳ 明朝" w:eastAsia="ＭＳ 明朝" w:hAnsi="ＭＳ 明朝" w:cs="ＭＳ 明朝"/>
          <w:spacing w:val="2"/>
        </w:rPr>
        <w:t>) の</w:t>
      </w:r>
      <w:r>
        <w:rPr>
          <w:spacing w:val="2"/>
        </w:rPr>
        <w:t>支援を受け、国内</w:t>
      </w:r>
      <w:r>
        <w:t xml:space="preserve"> </w:t>
      </w:r>
      <w:r>
        <w:rPr>
          <w:spacing w:val="1"/>
        </w:rPr>
        <w:t>の大学、研究機関、</w:t>
      </w:r>
      <w:r>
        <w:rPr>
          <w:spacing w:val="1"/>
        </w:rPr>
        <w:t xml:space="preserve"> </w:t>
      </w:r>
      <w:r>
        <w:rPr>
          <w:rFonts w:eastAsia="Arial"/>
        </w:rPr>
        <w:t>IT</w:t>
      </w:r>
      <w:r>
        <w:rPr>
          <w:rFonts w:ascii="ＭＳ 明朝" w:eastAsia="ＭＳ 明朝" w:hAnsi="ＭＳ 明朝" w:cs="ＭＳ 明朝"/>
          <w:spacing w:val="1"/>
        </w:rPr>
        <w:t>企業が</w:t>
      </w:r>
      <w:r>
        <w:rPr>
          <w:spacing w:val="1"/>
        </w:rPr>
        <w:t>共同で「共創ソ</w:t>
      </w:r>
      <w:r>
        <w:t>フトウェア</w:t>
      </w:r>
      <w:r>
        <w:t xml:space="preserve"> </w:t>
      </w:r>
      <w:r>
        <w:rPr>
          <w:rFonts w:ascii="ＭＳ 明朝" w:eastAsia="ＭＳ 明朝" w:hAnsi="ＭＳ 明朝" w:cs="ＭＳ 明朝"/>
        </w:rPr>
        <w:t xml:space="preserve">・ </w:t>
      </w:r>
      <w:r>
        <w:t>アライアンス」の設立を開始しました。</w:t>
      </w:r>
      <w:r>
        <w:t xml:space="preserve"> </w:t>
      </w:r>
      <w:r>
        <w:rPr>
          <w:spacing w:val="12"/>
        </w:rPr>
        <w:t>同</w:t>
      </w:r>
      <w:r w:rsidR="002F1BCB">
        <w:rPr>
          <w:rFonts w:hint="eastAsia"/>
          <w:spacing w:val="8"/>
        </w:rPr>
        <w:t>アライアンス</w:t>
      </w:r>
      <w:r>
        <w:rPr>
          <w:spacing w:val="8"/>
        </w:rPr>
        <w:t>は、</w:t>
      </w:r>
      <w:r>
        <w:rPr>
          <w:rFonts w:eastAsia="Arial"/>
          <w:spacing w:val="8"/>
        </w:rPr>
        <w:t>863</w:t>
      </w:r>
      <w:r>
        <w:rPr>
          <w:rFonts w:ascii="ＭＳ 明朝" w:eastAsia="ＭＳ 明朝" w:hAnsi="ＭＳ 明朝" w:cs="ＭＳ 明朝"/>
          <w:spacing w:val="8"/>
        </w:rPr>
        <w:t>計画の</w:t>
      </w:r>
      <w:r>
        <w:rPr>
          <w:spacing w:val="8"/>
        </w:rPr>
        <w:t>ソフトウェア成果を</w:t>
      </w:r>
      <w:r w:rsidR="0002231E">
        <w:rPr>
          <w:spacing w:val="8"/>
        </w:rPr>
        <w:t>オープンソース</w:t>
      </w:r>
      <w:r>
        <w:rPr>
          <w:spacing w:val="8"/>
        </w:rPr>
        <w:t>ライセンスルールの下で育</w:t>
      </w:r>
      <w:r>
        <w:rPr>
          <w:spacing w:val="4"/>
        </w:rPr>
        <w:t>成</w:t>
      </w:r>
      <w:r>
        <w:rPr>
          <w:spacing w:val="4"/>
        </w:rPr>
        <w:t xml:space="preserve"> </w:t>
      </w:r>
      <w:r>
        <w:rPr>
          <w:rFonts w:ascii="ＭＳ 明朝" w:eastAsia="ＭＳ 明朝" w:hAnsi="ＭＳ 明朝" w:cs="ＭＳ 明朝"/>
          <w:spacing w:val="4"/>
        </w:rPr>
        <w:t>・</w:t>
      </w:r>
      <w:r>
        <w:rPr>
          <w:spacing w:val="4"/>
        </w:rPr>
        <w:t>インキュベート</w:t>
      </w:r>
      <w:r>
        <w:rPr>
          <w:spacing w:val="3"/>
        </w:rPr>
        <w:t>し</w:t>
      </w:r>
      <w:r>
        <w:rPr>
          <w:spacing w:val="2"/>
        </w:rPr>
        <w:t>、中国の基礎ソフトウェア発展の主要な道として</w:t>
      </w:r>
      <w:r w:rsidR="0002231E">
        <w:rPr>
          <w:spacing w:val="2"/>
        </w:rPr>
        <w:t>オープンソース</w:t>
      </w:r>
      <w:r>
        <w:rPr>
          <w:spacing w:val="2"/>
        </w:rPr>
        <w:t>協調革新</w:t>
      </w:r>
      <w:r>
        <w:t xml:space="preserve"> </w:t>
      </w:r>
      <w:r>
        <w:rPr>
          <w:spacing w:val="5"/>
        </w:rPr>
        <w:t>モデルを提案し、中国の</w:t>
      </w:r>
      <w:r w:rsidR="0002231E">
        <w:rPr>
          <w:spacing w:val="5"/>
        </w:rPr>
        <w:t>オープンソース</w:t>
      </w:r>
      <w:r>
        <w:rPr>
          <w:spacing w:val="5"/>
        </w:rPr>
        <w:t>産業の発展を促進</w:t>
      </w:r>
      <w:r w:rsidR="00C65939">
        <w:rPr>
          <w:spacing w:val="5"/>
        </w:rPr>
        <w:t>する</w:t>
      </w:r>
      <w:r>
        <w:rPr>
          <w:spacing w:val="5"/>
        </w:rPr>
        <w:t>重要な役割を果たしました</w:t>
      </w:r>
      <w:r>
        <w:rPr>
          <w:spacing w:val="3"/>
        </w:rPr>
        <w:t>。</w:t>
      </w:r>
    </w:p>
    <w:p w14:paraId="3B9ACC81" w14:textId="7FD51437" w:rsidR="00862892" w:rsidRDefault="00000000" w:rsidP="002F1BCB">
      <w:r>
        <w:rPr>
          <w:spacing w:val="2"/>
        </w:rPr>
        <w:t>2</w:t>
      </w:r>
      <w:r>
        <w:rPr>
          <w:spacing w:val="1"/>
        </w:rPr>
        <w:t>002</w:t>
      </w:r>
      <w:r>
        <w:rPr>
          <w:spacing w:val="1"/>
        </w:rPr>
        <w:t>年、</w:t>
      </w:r>
      <w:r>
        <w:rPr>
          <w:spacing w:val="1"/>
        </w:rPr>
        <w:t xml:space="preserve"> </w:t>
      </w:r>
      <w:r w:rsidR="00352762" w:rsidRPr="00352762">
        <w:rPr>
          <w:rFonts w:hint="eastAsia"/>
        </w:rPr>
        <w:t>黄建忠</w:t>
      </w:r>
      <w:r>
        <w:rPr>
          <w:spacing w:val="1"/>
        </w:rPr>
        <w:t>は</w:t>
      </w:r>
      <w:r>
        <w:t>CJacker</w:t>
      </w:r>
      <w:r>
        <w:rPr>
          <w:spacing w:val="1"/>
        </w:rPr>
        <w:t>という</w:t>
      </w:r>
      <w:r>
        <w:rPr>
          <w:rFonts w:eastAsia="Arial"/>
        </w:rPr>
        <w:t>ID</w:t>
      </w:r>
      <w:r>
        <w:rPr>
          <w:rFonts w:ascii="ＭＳ 明朝" w:eastAsia="ＭＳ 明朝" w:hAnsi="ＭＳ 明朝" w:cs="ＭＳ 明朝"/>
          <w:spacing w:val="1"/>
        </w:rPr>
        <w:t xml:space="preserve">で、 </w:t>
      </w:r>
      <w:r>
        <w:rPr>
          <w:rFonts w:eastAsia="Arial"/>
        </w:rPr>
        <w:t>RedHat</w:t>
      </w:r>
      <w:r>
        <w:rPr>
          <w:rFonts w:eastAsia="Arial"/>
          <w:spacing w:val="1"/>
        </w:rPr>
        <w:t>8</w:t>
      </w:r>
      <w:r>
        <w:rPr>
          <w:spacing w:val="1"/>
        </w:rPr>
        <w:t>再配布をベースにした</w:t>
      </w:r>
      <w:r>
        <w:rPr>
          <w:rFonts w:eastAsia="Arial"/>
        </w:rPr>
        <w:t>Magic</w:t>
      </w:r>
      <w:r>
        <w:rPr>
          <w:rFonts w:eastAsia="Arial"/>
          <w:spacing w:val="1"/>
        </w:rPr>
        <w:t xml:space="preserve"> </w:t>
      </w:r>
      <w:r>
        <w:rPr>
          <w:rFonts w:eastAsia="Arial"/>
        </w:rPr>
        <w:t>Linux</w:t>
      </w:r>
      <w:r>
        <w:rPr>
          <w:rFonts w:ascii="ＭＳ 明朝" w:eastAsia="ＭＳ 明朝" w:hAnsi="ＭＳ 明朝" w:cs="ＭＳ 明朝"/>
          <w:spacing w:val="1"/>
        </w:rPr>
        <w:t>を</w:t>
      </w:r>
      <w:r>
        <w:rPr>
          <w:spacing w:val="1"/>
        </w:rPr>
        <w:t>中</w:t>
      </w:r>
      <w:r>
        <w:t xml:space="preserve"> </w:t>
      </w:r>
      <w:r>
        <w:rPr>
          <w:spacing w:val="10"/>
        </w:rPr>
        <w:t>国</w:t>
      </w:r>
      <w:r>
        <w:rPr>
          <w:rFonts w:eastAsia="Arial"/>
        </w:rPr>
        <w:t>Linux</w:t>
      </w:r>
      <w:r>
        <w:rPr>
          <w:rFonts w:eastAsia="Arial"/>
          <w:spacing w:val="10"/>
        </w:rPr>
        <w:t xml:space="preserve"> </w:t>
      </w:r>
      <w:r>
        <w:t>Commune</w:t>
      </w:r>
      <w:r>
        <w:rPr>
          <w:spacing w:val="10"/>
        </w:rPr>
        <w:t xml:space="preserve"> </w:t>
      </w:r>
      <w:r>
        <w:rPr>
          <w:spacing w:val="6"/>
        </w:rPr>
        <w:t>(</w:t>
      </w:r>
      <w:r>
        <w:rPr>
          <w:spacing w:val="5"/>
        </w:rPr>
        <w:t>中国初の</w:t>
      </w:r>
      <w:r>
        <w:rPr>
          <w:rFonts w:eastAsia="Arial"/>
        </w:rPr>
        <w:t>Linux</w:t>
      </w:r>
      <w:r>
        <w:rPr>
          <w:spacing w:val="5"/>
        </w:rPr>
        <w:t>コミュニティディストリビューション</w:t>
      </w:r>
      <w:r>
        <w:rPr>
          <w:spacing w:val="5"/>
        </w:rPr>
        <w:t>)</w:t>
      </w:r>
      <w:r w:rsidR="00B3333F">
        <w:rPr>
          <w:rFonts w:hint="eastAsia"/>
          <w:spacing w:val="5"/>
        </w:rPr>
        <w:t>として</w:t>
      </w:r>
      <w:r>
        <w:rPr>
          <w:spacing w:val="5"/>
        </w:rPr>
        <w:t>リリースしました。</w:t>
      </w:r>
    </w:p>
    <w:p w14:paraId="3CA44469" w14:textId="68FECEB4" w:rsidR="00862892" w:rsidRDefault="00000000" w:rsidP="002F1BCB">
      <w:r>
        <w:rPr>
          <w:spacing w:val="10"/>
        </w:rPr>
        <w:t>この段階</w:t>
      </w:r>
      <w:r>
        <w:rPr>
          <w:spacing w:val="8"/>
        </w:rPr>
        <w:t>で</w:t>
      </w:r>
      <w:r>
        <w:rPr>
          <w:spacing w:val="5"/>
        </w:rPr>
        <w:t>、中国の開発者の中には、国際的な上流コミュニティへのコード貢献を試みる人も出</w:t>
      </w:r>
      <w:r>
        <w:rPr>
          <w:spacing w:val="8"/>
        </w:rPr>
        <w:t>てきた。しかし</w:t>
      </w:r>
      <w:r>
        <w:rPr>
          <w:spacing w:val="6"/>
        </w:rPr>
        <w:t>、</w:t>
      </w:r>
      <w:r>
        <w:rPr>
          <w:spacing w:val="4"/>
        </w:rPr>
        <w:t>その一方で、国内の</w:t>
      </w:r>
      <w:r>
        <w:rPr>
          <w:rFonts w:eastAsia="Arial"/>
        </w:rPr>
        <w:t>Linux</w:t>
      </w:r>
      <w:r>
        <w:rPr>
          <w:spacing w:val="4"/>
        </w:rPr>
        <w:t>企業は</w:t>
      </w:r>
      <w:r w:rsidR="0002231E">
        <w:rPr>
          <w:spacing w:val="4"/>
        </w:rPr>
        <w:t>オープンソース</w:t>
      </w:r>
      <w:r>
        <w:rPr>
          <w:spacing w:val="4"/>
        </w:rPr>
        <w:t>技術に対してフェティシズ</w:t>
      </w:r>
      <w:r>
        <w:rPr>
          <w:spacing w:val="4"/>
        </w:rPr>
        <w:lastRenderedPageBreak/>
        <w:t>ム的</w:t>
      </w:r>
      <w:r>
        <w:rPr>
          <w:spacing w:val="2"/>
        </w:rPr>
        <w:t>なアプローチをとり、</w:t>
      </w:r>
      <w:r w:rsidR="0002231E">
        <w:rPr>
          <w:spacing w:val="2"/>
        </w:rPr>
        <w:t>オープンソース</w:t>
      </w:r>
      <w:r>
        <w:rPr>
          <w:spacing w:val="2"/>
        </w:rPr>
        <w:t>コミュニティやビジネスモデル、</w:t>
      </w:r>
      <w:r w:rsidR="0002231E">
        <w:rPr>
          <w:spacing w:val="2"/>
        </w:rPr>
        <w:t>オープンソース</w:t>
      </w:r>
      <w:r>
        <w:rPr>
          <w:spacing w:val="2"/>
        </w:rPr>
        <w:t>知的財産</w:t>
      </w:r>
      <w:r>
        <w:t>権</w:t>
      </w:r>
      <w:r>
        <w:t xml:space="preserve"> </w:t>
      </w:r>
      <w:r>
        <w:rPr>
          <w:spacing w:val="8"/>
        </w:rPr>
        <w:t>への投資や蓄</w:t>
      </w:r>
      <w:r>
        <w:rPr>
          <w:spacing w:val="6"/>
        </w:rPr>
        <w:t>積</w:t>
      </w:r>
      <w:r>
        <w:rPr>
          <w:spacing w:val="4"/>
        </w:rPr>
        <w:t>を怠り、国際社会から中国の</w:t>
      </w:r>
      <w:r>
        <w:rPr>
          <w:rFonts w:eastAsia="Arial"/>
        </w:rPr>
        <w:t>Linux</w:t>
      </w:r>
      <w:r>
        <w:rPr>
          <w:spacing w:val="4"/>
        </w:rPr>
        <w:t>ディストリビューターは単なる</w:t>
      </w:r>
      <w:r w:rsidR="0002231E">
        <w:rPr>
          <w:spacing w:val="4"/>
        </w:rPr>
        <w:t>オープンソース</w:t>
      </w:r>
      <w:r>
        <w:t xml:space="preserve"> </w:t>
      </w:r>
      <w:r>
        <w:rPr>
          <w:spacing w:val="6"/>
        </w:rPr>
        <w:t>ユーザ</w:t>
      </w:r>
      <w:r>
        <w:rPr>
          <w:spacing w:val="4"/>
        </w:rPr>
        <w:t>ー</w:t>
      </w:r>
      <w:r>
        <w:rPr>
          <w:spacing w:val="3"/>
        </w:rPr>
        <w:t>であるというコメントが多く寄せられ、その印象は</w:t>
      </w:r>
      <w:r>
        <w:rPr>
          <w:rFonts w:eastAsia="Arial"/>
          <w:spacing w:val="3"/>
        </w:rPr>
        <w:t>2008</w:t>
      </w:r>
      <w:r>
        <w:rPr>
          <w:rFonts w:ascii="ＭＳ 明朝" w:eastAsia="ＭＳ 明朝" w:hAnsi="ＭＳ 明朝" w:cs="ＭＳ 明朝"/>
          <w:spacing w:val="3"/>
        </w:rPr>
        <w:t>年まで</w:t>
      </w:r>
      <w:r>
        <w:rPr>
          <w:spacing w:val="3"/>
        </w:rPr>
        <w:t>覆ることは</w:t>
      </w:r>
      <w:r w:rsidR="00B3333F">
        <w:rPr>
          <w:rFonts w:hint="eastAsia"/>
          <w:spacing w:val="3"/>
        </w:rPr>
        <w:t>ありませんでした</w:t>
      </w:r>
      <w:r>
        <w:rPr>
          <w:spacing w:val="3"/>
        </w:rPr>
        <w:t>。</w:t>
      </w:r>
    </w:p>
    <w:p w14:paraId="203D0CA8" w14:textId="14C66C25" w:rsidR="00862892" w:rsidRDefault="00000000" w:rsidP="002F1BCB">
      <w:r>
        <w:rPr>
          <w:spacing w:val="4"/>
        </w:rPr>
        <w:t>2004</w:t>
      </w:r>
      <w:r>
        <w:rPr>
          <w:spacing w:val="4"/>
        </w:rPr>
        <w:t>年、中国</w:t>
      </w:r>
      <w:r w:rsidR="0002231E">
        <w:rPr>
          <w:spacing w:val="4"/>
        </w:rPr>
        <w:t>オープンソース</w:t>
      </w:r>
      <w:r>
        <w:rPr>
          <w:spacing w:val="2"/>
        </w:rPr>
        <w:t>ソフトウェア推進連盟</w:t>
      </w:r>
      <w:r w:rsidR="00FA0CEF">
        <w:rPr>
          <w:rFonts w:hint="eastAsia"/>
          <w:spacing w:val="2"/>
        </w:rPr>
        <w:t>C</w:t>
      </w:r>
      <w:r w:rsidR="00FA0CEF">
        <w:rPr>
          <w:spacing w:val="2"/>
        </w:rPr>
        <w:t>OPU</w:t>
      </w:r>
      <w:r>
        <w:rPr>
          <w:spacing w:val="2"/>
        </w:rPr>
        <w:t>が設立され、呂尚群教授が連盟の会長に選出さ</w:t>
      </w:r>
      <w:r>
        <w:rPr>
          <w:spacing w:val="4"/>
        </w:rPr>
        <w:t>れました。呂会長</w:t>
      </w:r>
      <w:r>
        <w:rPr>
          <w:spacing w:val="2"/>
        </w:rPr>
        <w:t>の強力な推進のもと、連盟は中国における</w:t>
      </w:r>
      <w:r w:rsidR="0002231E">
        <w:rPr>
          <w:spacing w:val="2"/>
        </w:rPr>
        <w:t>オープンソース</w:t>
      </w:r>
      <w:r>
        <w:rPr>
          <w:spacing w:val="2"/>
        </w:rPr>
        <w:t>の発展を精力的に推</w:t>
      </w:r>
      <w:r>
        <w:rPr>
          <w:spacing w:val="1"/>
        </w:rPr>
        <w:t>進し、中国と日本、韓国、世界との</w:t>
      </w:r>
      <w:r w:rsidR="0002231E">
        <w:rPr>
          <w:spacing w:val="1"/>
        </w:rPr>
        <w:t>オープンソース</w:t>
      </w:r>
      <w:r>
        <w:rPr>
          <w:spacing w:val="1"/>
        </w:rPr>
        <w:t>発展における</w:t>
      </w:r>
      <w:r>
        <w:t>国際協力も開始させました。</w:t>
      </w:r>
      <w:r>
        <w:t xml:space="preserve"> </w:t>
      </w:r>
      <w:r>
        <w:t>アラ</w:t>
      </w:r>
      <w:r>
        <w:rPr>
          <w:spacing w:val="12"/>
        </w:rPr>
        <w:t>イアン</w:t>
      </w:r>
      <w:r>
        <w:rPr>
          <w:spacing w:val="10"/>
        </w:rPr>
        <w:t>ス</w:t>
      </w:r>
      <w:r>
        <w:rPr>
          <w:spacing w:val="6"/>
        </w:rPr>
        <w:t>の国際シンクタンクは、世界トップクラスの</w:t>
      </w:r>
      <w:r w:rsidR="0002231E">
        <w:rPr>
          <w:spacing w:val="6"/>
        </w:rPr>
        <w:t>オープンソース</w:t>
      </w:r>
      <w:r>
        <w:rPr>
          <w:spacing w:val="6"/>
        </w:rPr>
        <w:t>専門家数十人を採用し、様</w:t>
      </w:r>
      <w:r>
        <w:rPr>
          <w:spacing w:val="1"/>
        </w:rPr>
        <w:t>々な形で中国での</w:t>
      </w:r>
      <w:r w:rsidR="0002231E">
        <w:rPr>
          <w:spacing w:val="1"/>
        </w:rPr>
        <w:t>オープンソース</w:t>
      </w:r>
      <w:r>
        <w:rPr>
          <w:spacing w:val="1"/>
        </w:rPr>
        <w:t>の発展に参加</w:t>
      </w:r>
      <w:r>
        <w:rPr>
          <w:spacing w:val="1"/>
        </w:rPr>
        <w:t xml:space="preserve"> </w:t>
      </w:r>
      <w:r>
        <w:rPr>
          <w:rFonts w:ascii="ＭＳ 明朝" w:eastAsia="ＭＳ 明朝" w:hAnsi="ＭＳ 明朝" w:cs="ＭＳ 明朝"/>
          <w:spacing w:val="1"/>
        </w:rPr>
        <w:t>・</w:t>
      </w:r>
      <w:r>
        <w:rPr>
          <w:rFonts w:ascii="ＭＳ 明朝" w:eastAsia="ＭＳ 明朝" w:hAnsi="ＭＳ 明朝" w:cs="ＭＳ 明朝"/>
        </w:rPr>
        <w:t xml:space="preserve"> </w:t>
      </w:r>
      <w:r>
        <w:t>促進しています。</w:t>
      </w:r>
      <w:r>
        <w:t xml:space="preserve"> </w:t>
      </w:r>
      <w:r>
        <w:t>アライアンスの設立と呂会長</w:t>
      </w:r>
      <w:r>
        <w:t xml:space="preserve"> </w:t>
      </w:r>
      <w:r>
        <w:rPr>
          <w:spacing w:val="1"/>
        </w:rPr>
        <w:t>のリーダーシップにより、中国における</w:t>
      </w:r>
      <w:r w:rsidR="0002231E">
        <w:rPr>
          <w:spacing w:val="1"/>
        </w:rPr>
        <w:t>オープンソース</w:t>
      </w:r>
      <w:r>
        <w:t>ソフトウェアの発展が加速され、断片的だ</w:t>
      </w:r>
      <w:r>
        <w:rPr>
          <w:spacing w:val="4"/>
        </w:rPr>
        <w:t>った国内の</w:t>
      </w:r>
      <w:r w:rsidR="0002231E">
        <w:rPr>
          <w:spacing w:val="4"/>
        </w:rPr>
        <w:t>オープンソース</w:t>
      </w:r>
      <w:r>
        <w:rPr>
          <w:spacing w:val="4"/>
        </w:rPr>
        <w:t>産</w:t>
      </w:r>
      <w:r>
        <w:rPr>
          <w:spacing w:val="2"/>
        </w:rPr>
        <w:t>業に統一的な基盤を確立し、国際的な</w:t>
      </w:r>
      <w:r w:rsidR="0002231E">
        <w:rPr>
          <w:spacing w:val="2"/>
        </w:rPr>
        <w:t>オープンソース</w:t>
      </w:r>
      <w:r>
        <w:rPr>
          <w:spacing w:val="2"/>
        </w:rPr>
        <w:t>生態と中国の</w:t>
      </w:r>
      <w:r w:rsidR="0002231E">
        <w:rPr>
          <w:spacing w:val="2"/>
        </w:rPr>
        <w:t>オープンソース</w:t>
      </w:r>
      <w:r>
        <w:rPr>
          <w:spacing w:val="6"/>
        </w:rPr>
        <w:t>生態の間につながりができたと言えるでしょう</w:t>
      </w:r>
      <w:r>
        <w:rPr>
          <w:spacing w:val="5"/>
        </w:rPr>
        <w:t>。</w:t>
      </w:r>
    </w:p>
    <w:p w14:paraId="58F5964C" w14:textId="29C7523F" w:rsidR="00862892" w:rsidRDefault="00000000" w:rsidP="002F1BCB">
      <w:r>
        <w:rPr>
          <w:spacing w:val="-1"/>
        </w:rPr>
        <w:t>2008</w:t>
      </w:r>
      <w:r>
        <w:rPr>
          <w:spacing w:val="-1"/>
        </w:rPr>
        <w:t>年、</w:t>
      </w:r>
      <w:r>
        <w:rPr>
          <w:spacing w:val="-1"/>
        </w:rPr>
        <w:t xml:space="preserve"> </w:t>
      </w:r>
      <w:r>
        <w:rPr>
          <w:rFonts w:eastAsia="Arial"/>
        </w:rPr>
        <w:t>Kernel</w:t>
      </w:r>
      <w:r>
        <w:rPr>
          <w:spacing w:val="-1"/>
        </w:rPr>
        <w:t>、</w:t>
      </w:r>
      <w:r>
        <w:rPr>
          <w:rFonts w:eastAsia="Arial"/>
        </w:rPr>
        <w:t>Apache</w:t>
      </w:r>
      <w:r>
        <w:rPr>
          <w:spacing w:val="-1"/>
        </w:rPr>
        <w:t>、</w:t>
      </w:r>
      <w:r>
        <w:rPr>
          <w:rFonts w:eastAsia="Arial"/>
        </w:rPr>
        <w:t>GNOME</w:t>
      </w:r>
      <w:r>
        <w:rPr>
          <w:spacing w:val="-1"/>
        </w:rPr>
        <w:t>、</w:t>
      </w:r>
      <w:r>
        <w:rPr>
          <w:rFonts w:eastAsia="Arial"/>
        </w:rPr>
        <w:t>OpenOf</w:t>
      </w:r>
      <w:r>
        <w:rPr>
          <w:rFonts w:eastAsia="Arial"/>
          <w:spacing w:val="-1"/>
        </w:rPr>
        <w:t>ﬁ</w:t>
      </w:r>
      <w:r>
        <w:rPr>
          <w:rFonts w:eastAsia="Arial"/>
        </w:rPr>
        <w:t>ce</w:t>
      </w:r>
      <w:r>
        <w:rPr>
          <w:rFonts w:ascii="ＭＳ 明朝" w:eastAsia="ＭＳ 明朝" w:hAnsi="ＭＳ 明朝" w:cs="ＭＳ 明朝"/>
          <w:spacing w:val="-1"/>
        </w:rPr>
        <w:t>に</w:t>
      </w:r>
      <w:r>
        <w:rPr>
          <w:spacing w:val="-1"/>
        </w:rPr>
        <w:t>代表される国際的な</w:t>
      </w:r>
      <w:r w:rsidR="0002231E">
        <w:rPr>
          <w:spacing w:val="-1"/>
        </w:rPr>
        <w:t>オープンソース</w:t>
      </w:r>
      <w:r>
        <w:t>コミュニテ</w:t>
      </w:r>
      <w:r>
        <w:t xml:space="preserve"> </w:t>
      </w:r>
      <w:r>
        <w:rPr>
          <w:spacing w:val="-1"/>
        </w:rPr>
        <w:t>ィは、</w:t>
      </w:r>
      <w:r>
        <w:rPr>
          <w:spacing w:val="-1"/>
        </w:rPr>
        <w:t xml:space="preserve"> </w:t>
      </w:r>
      <w:r>
        <w:rPr>
          <w:spacing w:val="-1"/>
        </w:rPr>
        <w:t>アジアへの第一歩として北京でグ</w:t>
      </w:r>
      <w:r>
        <w:t>ローバルなテクノロジーサミットを開催することにしまし</w:t>
      </w:r>
      <w:r>
        <w:t xml:space="preserve"> </w:t>
      </w:r>
      <w:r>
        <w:rPr>
          <w:spacing w:val="2"/>
        </w:rPr>
        <w:t>た</w:t>
      </w:r>
      <w:r>
        <w:rPr>
          <w:spacing w:val="2"/>
        </w:rPr>
        <w:t xml:space="preserve"> (</w:t>
      </w:r>
      <w:r>
        <w:rPr>
          <w:spacing w:val="2"/>
        </w:rPr>
        <w:t>アジア諸国でのトップ</w:t>
      </w:r>
      <w:r w:rsidR="00227411">
        <w:rPr>
          <w:spacing w:val="2"/>
        </w:rPr>
        <w:t>レベル</w:t>
      </w:r>
      <w:r>
        <w:rPr>
          <w:spacing w:val="2"/>
        </w:rPr>
        <w:t>のテクノロジーサミ</w:t>
      </w:r>
      <w:r>
        <w:rPr>
          <w:spacing w:val="1"/>
        </w:rPr>
        <w:t>ット開催は、これまでありませんでした</w:t>
      </w:r>
      <w:r>
        <w:rPr>
          <w:spacing w:val="1"/>
        </w:rPr>
        <w:t xml:space="preserve">) </w:t>
      </w:r>
      <w:r>
        <w:rPr>
          <w:spacing w:val="1"/>
        </w:rPr>
        <w:t>。</w:t>
      </w:r>
      <w:r>
        <w:t xml:space="preserve"> </w:t>
      </w:r>
      <w:r>
        <w:rPr>
          <w:spacing w:val="-2"/>
        </w:rPr>
        <w:t>これは中国</w:t>
      </w:r>
      <w:r w:rsidR="005464F7">
        <w:rPr>
          <w:rFonts w:hint="eastAsia"/>
          <w:spacing w:val="-2"/>
        </w:rPr>
        <w:t>の</w:t>
      </w:r>
      <w:r w:rsidR="005464F7">
        <w:rPr>
          <w:rFonts w:hint="eastAsia"/>
          <w:spacing w:val="-4"/>
        </w:rPr>
        <w:t>開発者コミュニティ</w:t>
      </w:r>
      <w:r>
        <w:rPr>
          <w:spacing w:val="-2"/>
        </w:rPr>
        <w:t>への貢献が評価された</w:t>
      </w:r>
      <w:r w:rsidR="005464F7">
        <w:rPr>
          <w:rFonts w:hint="eastAsia"/>
          <w:spacing w:val="-2"/>
        </w:rPr>
        <w:t>第一歩です。</w:t>
      </w:r>
      <w:r w:rsidR="00A151F7">
        <w:rPr>
          <w:rFonts w:hint="eastAsia"/>
          <w:spacing w:val="-2"/>
        </w:rPr>
        <w:t>そのため、</w:t>
      </w:r>
      <w:r>
        <w:rPr>
          <w:spacing w:val="-2"/>
        </w:rPr>
        <w:t>2008</w:t>
      </w:r>
      <w:r>
        <w:rPr>
          <w:spacing w:val="-2"/>
        </w:rPr>
        <w:t>年は中国における</w:t>
      </w:r>
      <w:r w:rsidR="0002231E">
        <w:rPr>
          <w:spacing w:val="-2"/>
        </w:rPr>
        <w:t>オープンソース</w:t>
      </w:r>
      <w:r>
        <w:rPr>
          <w:spacing w:val="-2"/>
        </w:rPr>
        <w:t>の発展にとって</w:t>
      </w:r>
      <w:r>
        <w:t xml:space="preserve"> </w:t>
      </w:r>
      <w:r>
        <w:rPr>
          <w:spacing w:val="-4"/>
        </w:rPr>
        <w:t>重要な</w:t>
      </w:r>
      <w:r>
        <w:rPr>
          <w:spacing w:val="-3"/>
        </w:rPr>
        <w:t>分</w:t>
      </w:r>
      <w:r>
        <w:rPr>
          <w:spacing w:val="-2"/>
        </w:rPr>
        <w:t>水嶺となった。</w:t>
      </w:r>
    </w:p>
    <w:p w14:paraId="6093CC75" w14:textId="77777777" w:rsidR="00862892" w:rsidRDefault="00862892" w:rsidP="002F1BCB"/>
    <w:p w14:paraId="21177F18" w14:textId="26CB3455" w:rsidR="00862892" w:rsidRDefault="00000000" w:rsidP="00B031D3">
      <w:pPr>
        <w:pStyle w:val="3"/>
        <w:spacing w:before="120" w:after="120"/>
        <w:rPr>
          <w:rFonts w:ascii="PMingLiU" w:eastAsia="PMingLiU" w:hAnsi="PMingLiU" w:cs="PMingLiU"/>
        </w:rPr>
      </w:pPr>
      <w:r>
        <w:rPr>
          <w:spacing w:val="-14"/>
        </w:rPr>
        <w:t>1</w:t>
      </w:r>
      <w:r>
        <w:t xml:space="preserve">.3.3 </w:t>
      </w:r>
      <w:r w:rsidR="00B031D3">
        <w:rPr>
          <w:rFonts w:asciiTheme="minorEastAsia" w:eastAsiaTheme="minorEastAsia" w:hAnsiTheme="minorEastAsia" w:cs="PMingLiU" w:hint="eastAsia"/>
        </w:rPr>
        <w:t>発展</w:t>
      </w:r>
      <w:r>
        <w:rPr>
          <w:rFonts w:ascii="PMingLiU" w:eastAsia="PMingLiU" w:hAnsi="PMingLiU" w:cs="PMingLiU"/>
        </w:rPr>
        <w:t>の時代</w:t>
      </w:r>
    </w:p>
    <w:p w14:paraId="73F5DADF" w14:textId="4FC69EC6" w:rsidR="00862892" w:rsidRDefault="00000000" w:rsidP="004666A6">
      <w:r>
        <w:rPr>
          <w:spacing w:val="14"/>
        </w:rPr>
        <w:t>20</w:t>
      </w:r>
      <w:r>
        <w:rPr>
          <w:spacing w:val="11"/>
        </w:rPr>
        <w:t>0</w:t>
      </w:r>
      <w:r>
        <w:rPr>
          <w:spacing w:val="7"/>
        </w:rPr>
        <w:t>9</w:t>
      </w:r>
      <w:r>
        <w:rPr>
          <w:spacing w:val="7"/>
        </w:rPr>
        <w:t>年以前は、中国は国際的な</w:t>
      </w:r>
      <w:r w:rsidR="0002231E">
        <w:rPr>
          <w:spacing w:val="7"/>
        </w:rPr>
        <w:t>オープンソース</w:t>
      </w:r>
      <w:r>
        <w:rPr>
          <w:spacing w:val="7"/>
        </w:rPr>
        <w:t>の単なるユーザーと見なされることが多か</w:t>
      </w:r>
      <w:r>
        <w:t xml:space="preserve"> </w:t>
      </w:r>
      <w:r>
        <w:rPr>
          <w:spacing w:val="10"/>
        </w:rPr>
        <w:t>った</w:t>
      </w:r>
      <w:r>
        <w:rPr>
          <w:spacing w:val="7"/>
        </w:rPr>
        <w:t>の</w:t>
      </w:r>
      <w:r>
        <w:rPr>
          <w:spacing w:val="5"/>
        </w:rPr>
        <w:t>ですが、</w:t>
      </w:r>
      <w:r>
        <w:rPr>
          <w:spacing w:val="5"/>
        </w:rPr>
        <w:t>2009</w:t>
      </w:r>
      <w:r>
        <w:rPr>
          <w:spacing w:val="5"/>
        </w:rPr>
        <w:t>年以降は、中国の開発者が提出したコードが</w:t>
      </w:r>
      <w:r>
        <w:rPr>
          <w:rFonts w:eastAsia="Arial"/>
        </w:rPr>
        <w:t xml:space="preserve">Linux </w:t>
      </w:r>
      <w:r>
        <w:t xml:space="preserve">Foundation </w:t>
      </w:r>
      <w:r>
        <w:t>に受け入れられ、世界のトップ</w:t>
      </w:r>
      <w:r>
        <w:t>4 (</w:t>
      </w:r>
      <w:r>
        <w:rPr>
          <w:rFonts w:eastAsia="Arial"/>
        </w:rPr>
        <w:t xml:space="preserve">Kernel 2.6.27 </w:t>
      </w:r>
      <w:r>
        <w:t>以降</w:t>
      </w:r>
      <w:r>
        <w:t xml:space="preserve">) </w:t>
      </w:r>
      <w:r>
        <w:t>にしっかりとランクインし、中</w:t>
      </w:r>
      <w:r>
        <w:rPr>
          <w:spacing w:val="-2"/>
        </w:rPr>
        <w:t>国は国際的な</w:t>
      </w:r>
      <w:r w:rsidR="0002231E">
        <w:rPr>
          <w:spacing w:val="-2"/>
        </w:rPr>
        <w:t>オープンソース</w:t>
      </w:r>
      <w:r>
        <w:rPr>
          <w:spacing w:val="-1"/>
        </w:rPr>
        <w:t>リソースへの貢献者としての地位を築き始めてい</w:t>
      </w:r>
      <w:r w:rsidR="001677AD">
        <w:rPr>
          <w:rFonts w:hint="eastAsia"/>
          <w:spacing w:val="-1"/>
        </w:rPr>
        <w:t>ます</w:t>
      </w:r>
      <w:r>
        <w:rPr>
          <w:spacing w:val="-1"/>
        </w:rPr>
        <w:t>。</w:t>
      </w:r>
    </w:p>
    <w:p w14:paraId="39DA9559" w14:textId="0EA15FBE" w:rsidR="00862892" w:rsidRDefault="00000000" w:rsidP="004666A6">
      <w:pPr>
        <w:rPr>
          <w:rFonts w:hint="eastAsia"/>
        </w:rPr>
      </w:pPr>
      <w:r>
        <w:rPr>
          <w:spacing w:val="-6"/>
        </w:rPr>
        <w:t>2009</w:t>
      </w:r>
      <w:r>
        <w:t>年以降、クラウドコンピューティング、</w:t>
      </w:r>
      <w:r>
        <w:t xml:space="preserve"> Internet of Things</w:t>
      </w:r>
      <w:r>
        <w:t>、ビッグデータ、モバイルインター</w:t>
      </w:r>
      <w:r>
        <w:t xml:space="preserve"> </w:t>
      </w:r>
      <w:r>
        <w:rPr>
          <w:spacing w:val="4"/>
        </w:rPr>
        <w:t>ネットの急速な発展ととも</w:t>
      </w:r>
      <w:r>
        <w:rPr>
          <w:spacing w:val="2"/>
        </w:rPr>
        <w:t>に、強力で野心的な中国の有名テクノロジー</w:t>
      </w:r>
      <w:r>
        <w:rPr>
          <w:rFonts w:eastAsia="Arial"/>
        </w:rPr>
        <w:t>IT</w:t>
      </w:r>
      <w:r>
        <w:rPr>
          <w:spacing w:val="2"/>
        </w:rPr>
        <w:t>企業やインターネット企</w:t>
      </w:r>
      <w:r>
        <w:rPr>
          <w:spacing w:val="5"/>
        </w:rPr>
        <w:t>業</w:t>
      </w:r>
      <w:r>
        <w:rPr>
          <w:spacing w:val="4"/>
        </w:rPr>
        <w:t>の一団が、</w:t>
      </w:r>
      <w:r w:rsidR="0002231E">
        <w:rPr>
          <w:spacing w:val="4"/>
        </w:rPr>
        <w:t>オープンソース</w:t>
      </w:r>
      <w:r>
        <w:rPr>
          <w:spacing w:val="4"/>
        </w:rPr>
        <w:t>を採用</w:t>
      </w:r>
      <w:r w:rsidR="00C65939">
        <w:rPr>
          <w:spacing w:val="4"/>
        </w:rPr>
        <w:t>する</w:t>
      </w:r>
      <w:r>
        <w:rPr>
          <w:spacing w:val="4"/>
        </w:rPr>
        <w:t>ことを選択し始めたのです。</w:t>
      </w:r>
      <w:r w:rsidR="001677AD">
        <w:rPr>
          <w:rFonts w:hint="eastAsia"/>
          <w:spacing w:val="4"/>
        </w:rPr>
        <w:t>L</w:t>
      </w:r>
      <w:r w:rsidR="001677AD">
        <w:rPr>
          <w:spacing w:val="4"/>
        </w:rPr>
        <w:t>inux Foundation</w:t>
      </w:r>
      <w:r w:rsidR="001677AD">
        <w:rPr>
          <w:rFonts w:hint="eastAsia"/>
          <w:spacing w:val="4"/>
        </w:rPr>
        <w:t>の</w:t>
      </w:r>
      <w:r w:rsidR="001677AD">
        <w:rPr>
          <w:spacing w:val="4"/>
        </w:rPr>
        <w:t>CEO</w:t>
      </w:r>
      <w:r w:rsidR="001677AD">
        <w:rPr>
          <w:rFonts w:hint="eastAsia"/>
          <w:spacing w:val="4"/>
        </w:rPr>
        <w:t>ジム・ゼムリンは「中国のテックカンパニーは、技術的にも経済的にも</w:t>
      </w:r>
      <w:r>
        <w:rPr>
          <w:spacing w:val="4"/>
        </w:rPr>
        <w:t>発展を遂げ、世界のリ</w:t>
      </w:r>
      <w:r>
        <w:t xml:space="preserve"> </w:t>
      </w:r>
      <w:r>
        <w:rPr>
          <w:spacing w:val="4"/>
        </w:rPr>
        <w:t>ーダーの仲間</w:t>
      </w:r>
      <w:r>
        <w:rPr>
          <w:spacing w:val="3"/>
        </w:rPr>
        <w:t>入</w:t>
      </w:r>
      <w:r>
        <w:rPr>
          <w:spacing w:val="2"/>
        </w:rPr>
        <w:t>りを果たしました</w:t>
      </w:r>
      <w:r w:rsidR="001677AD">
        <w:rPr>
          <w:rFonts w:hint="eastAsia"/>
          <w:spacing w:val="2"/>
        </w:rPr>
        <w:t>」と語っています。</w:t>
      </w:r>
    </w:p>
    <w:p w14:paraId="33145A27" w14:textId="77777777" w:rsidR="00C46353" w:rsidRDefault="00000000" w:rsidP="004666A6">
      <w:pPr>
        <w:rPr>
          <w:spacing w:val="10"/>
        </w:rPr>
      </w:pPr>
      <w:r>
        <w:rPr>
          <w:rFonts w:eastAsia="Arial"/>
          <w:spacing w:val="6"/>
        </w:rPr>
        <w:t>2009</w:t>
      </w:r>
      <w:r>
        <w:rPr>
          <w:rFonts w:ascii="ＭＳ 明朝" w:eastAsia="ＭＳ 明朝" w:hAnsi="ＭＳ 明朝" w:cs="ＭＳ 明朝"/>
          <w:spacing w:val="4"/>
        </w:rPr>
        <w:t>年</w:t>
      </w:r>
      <w:r>
        <w:rPr>
          <w:rFonts w:ascii="ＭＳ 明朝" w:eastAsia="ＭＳ 明朝" w:hAnsi="ＭＳ 明朝" w:cs="ＭＳ 明朝"/>
          <w:spacing w:val="3"/>
        </w:rPr>
        <w:t>から</w:t>
      </w:r>
      <w:r>
        <w:rPr>
          <w:rFonts w:eastAsia="Arial"/>
          <w:spacing w:val="3"/>
        </w:rPr>
        <w:t>2018</w:t>
      </w:r>
      <w:r>
        <w:rPr>
          <w:rFonts w:ascii="ＭＳ 明朝" w:eastAsia="ＭＳ 明朝" w:hAnsi="ＭＳ 明朝" w:cs="ＭＳ 明朝"/>
          <w:spacing w:val="3"/>
        </w:rPr>
        <w:t>年</w:t>
      </w:r>
      <w:r w:rsidR="001677AD">
        <w:rPr>
          <w:rFonts w:ascii="ＭＳ 明朝" w:eastAsia="ＭＳ 明朝" w:hAnsi="ＭＳ 明朝" w:cs="ＭＳ 明朝" w:hint="eastAsia"/>
          <w:spacing w:val="3"/>
        </w:rPr>
        <w:t>までの</w:t>
      </w:r>
      <w:r>
        <w:rPr>
          <w:spacing w:val="3"/>
        </w:rPr>
        <w:t>10</w:t>
      </w:r>
      <w:r>
        <w:rPr>
          <w:spacing w:val="3"/>
        </w:rPr>
        <w:t>年間で、中国における</w:t>
      </w:r>
      <w:r w:rsidR="0002231E">
        <w:rPr>
          <w:spacing w:val="3"/>
        </w:rPr>
        <w:t>オープンソース</w:t>
      </w:r>
      <w:r>
        <w:rPr>
          <w:spacing w:val="3"/>
        </w:rPr>
        <w:t>は、</w:t>
      </w:r>
      <w:r w:rsidR="0002231E">
        <w:rPr>
          <w:spacing w:val="3"/>
        </w:rPr>
        <w:t>オープンソース</w:t>
      </w:r>
      <w:r>
        <w:rPr>
          <w:spacing w:val="3"/>
        </w:rPr>
        <w:t>開発者の急増、</w:t>
      </w:r>
      <w:r>
        <w:t xml:space="preserve"> </w:t>
      </w:r>
      <w:r w:rsidR="0002231E">
        <w:rPr>
          <w:spacing w:val="12"/>
        </w:rPr>
        <w:t>オープンソース</w:t>
      </w:r>
      <w:r>
        <w:rPr>
          <w:spacing w:val="6"/>
        </w:rPr>
        <w:t>コミュニティの多様化</w:t>
      </w:r>
      <w:r>
        <w:rPr>
          <w:spacing w:val="6"/>
        </w:rPr>
        <w:t>(</w:t>
      </w:r>
      <w:r>
        <w:rPr>
          <w:spacing w:val="6"/>
        </w:rPr>
        <w:t>もはや</w:t>
      </w:r>
      <w:r>
        <w:t>Linux</w:t>
      </w:r>
      <w:r>
        <w:rPr>
          <w:spacing w:val="6"/>
        </w:rPr>
        <w:t>などの</w:t>
      </w:r>
      <w:r>
        <w:t>OS</w:t>
      </w:r>
      <w:r w:rsidR="001677AD">
        <w:rPr>
          <w:rFonts w:hint="eastAsia"/>
        </w:rPr>
        <w:t>プロジェクト</w:t>
      </w:r>
      <w:r>
        <w:rPr>
          <w:spacing w:val="6"/>
        </w:rPr>
        <w:t>に限定されない</w:t>
      </w:r>
      <w:r>
        <w:rPr>
          <w:spacing w:val="6"/>
        </w:rPr>
        <w:t xml:space="preserve">) </w:t>
      </w:r>
      <w:r>
        <w:rPr>
          <w:spacing w:val="6"/>
        </w:rPr>
        <w:t>、有名テクノロジ</w:t>
      </w:r>
      <w:r>
        <w:t xml:space="preserve"> </w:t>
      </w:r>
      <w:r>
        <w:rPr>
          <w:spacing w:val="16"/>
        </w:rPr>
        <w:t>ー</w:t>
      </w:r>
      <w:r>
        <w:rPr>
          <w:spacing w:val="12"/>
        </w:rPr>
        <w:t>企</w:t>
      </w:r>
      <w:r>
        <w:rPr>
          <w:spacing w:val="8"/>
        </w:rPr>
        <w:t>業による</w:t>
      </w:r>
      <w:r w:rsidR="0002231E">
        <w:rPr>
          <w:spacing w:val="8"/>
        </w:rPr>
        <w:t>オープンソース</w:t>
      </w:r>
      <w:r>
        <w:rPr>
          <w:spacing w:val="8"/>
        </w:rPr>
        <w:t>の</w:t>
      </w:r>
      <w:r w:rsidR="001677AD">
        <w:rPr>
          <w:rFonts w:hint="eastAsia"/>
          <w:spacing w:val="8"/>
        </w:rPr>
        <w:t>利用・開発貢献など双方の</w:t>
      </w:r>
      <w:r>
        <w:rPr>
          <w:spacing w:val="8"/>
        </w:rPr>
        <w:t>な受け入れ</w:t>
      </w:r>
      <w:r>
        <w:rPr>
          <w:spacing w:val="8"/>
        </w:rPr>
        <w:t>(</w:t>
      </w:r>
      <w:r w:rsidR="0002231E">
        <w:rPr>
          <w:spacing w:val="8"/>
        </w:rPr>
        <w:t>オープンソース</w:t>
      </w:r>
      <w:r>
        <w:rPr>
          <w:spacing w:val="8"/>
        </w:rPr>
        <w:t>ガバナンスの社内</w:t>
      </w:r>
      <w:r>
        <w:rPr>
          <w:spacing w:val="4"/>
        </w:rPr>
        <w:t>実</w:t>
      </w:r>
      <w:r>
        <w:rPr>
          <w:spacing w:val="2"/>
        </w:rPr>
        <w:t>装、</w:t>
      </w:r>
      <w:r w:rsidR="0002231E">
        <w:rPr>
          <w:spacing w:val="2"/>
        </w:rPr>
        <w:t>オープンソース</w:t>
      </w:r>
      <w:r>
        <w:rPr>
          <w:spacing w:val="2"/>
        </w:rPr>
        <w:t>プロジェクトの段階的な外部寄付、上流のテクノロジーコミュニティへの貢</w:t>
      </w:r>
      <w:r>
        <w:rPr>
          <w:spacing w:val="-10"/>
        </w:rPr>
        <w:t>献の提</w:t>
      </w:r>
      <w:r>
        <w:rPr>
          <w:spacing w:val="-5"/>
        </w:rPr>
        <w:t>出</w:t>
      </w:r>
      <w:r>
        <w:rPr>
          <w:spacing w:val="-5"/>
        </w:rPr>
        <w:t xml:space="preserve">) </w:t>
      </w:r>
      <w:r>
        <w:rPr>
          <w:spacing w:val="-5"/>
        </w:rPr>
        <w:t>など、花形ブームを迎えました</w:t>
      </w:r>
      <w:r w:rsidR="001677AD">
        <w:rPr>
          <w:rFonts w:hint="eastAsia"/>
          <w:spacing w:val="-5"/>
        </w:rPr>
        <w:t>。</w:t>
      </w:r>
      <w:r>
        <w:rPr>
          <w:spacing w:val="-5"/>
        </w:rPr>
        <w:t>2012</w:t>
      </w:r>
      <w:r>
        <w:rPr>
          <w:spacing w:val="-5"/>
        </w:rPr>
        <w:t>年</w:t>
      </w:r>
      <w:r w:rsidR="008D19E6">
        <w:rPr>
          <w:rFonts w:hint="eastAsia"/>
          <w:spacing w:val="-5"/>
        </w:rPr>
        <w:t>には</w:t>
      </w:r>
      <w:r>
        <w:rPr>
          <w:spacing w:val="-5"/>
        </w:rPr>
        <w:t>中</w:t>
      </w:r>
      <w:r>
        <w:rPr>
          <w:spacing w:val="-5"/>
        </w:rPr>
        <w:lastRenderedPageBreak/>
        <w:t>国</w:t>
      </w:r>
      <w:r w:rsidR="0002231E">
        <w:rPr>
          <w:spacing w:val="-5"/>
        </w:rPr>
        <w:t>オープンソース</w:t>
      </w:r>
      <w:r>
        <w:rPr>
          <w:spacing w:val="-5"/>
        </w:rPr>
        <w:t xml:space="preserve"> </w:t>
      </w:r>
      <w:r>
        <w:rPr>
          <w:rFonts w:ascii="ＭＳ 明朝" w:eastAsia="ＭＳ 明朝" w:hAnsi="ＭＳ 明朝" w:cs="ＭＳ 明朝"/>
          <w:spacing w:val="-5"/>
        </w:rPr>
        <w:t xml:space="preserve">・ </w:t>
      </w:r>
      <w:r>
        <w:rPr>
          <w:spacing w:val="-5"/>
        </w:rPr>
        <w:t>クラウド</w:t>
      </w:r>
      <w:r>
        <w:rPr>
          <w:spacing w:val="-5"/>
        </w:rPr>
        <w:t xml:space="preserve"> </w:t>
      </w:r>
      <w:r>
        <w:rPr>
          <w:rFonts w:ascii="ＭＳ 明朝" w:eastAsia="ＭＳ 明朝" w:hAnsi="ＭＳ 明朝" w:cs="ＭＳ 明朝"/>
          <w:spacing w:val="-5"/>
        </w:rPr>
        <w:t xml:space="preserve">・ </w:t>
      </w:r>
      <w:r>
        <w:rPr>
          <w:spacing w:val="-5"/>
        </w:rPr>
        <w:t>アライアンス</w:t>
      </w:r>
      <w:r w:rsidR="008D19E6">
        <w:rPr>
          <w:rFonts w:eastAsia="Arial"/>
          <w:spacing w:val="-1"/>
        </w:rPr>
        <w:t>(</w:t>
      </w:r>
      <w:r w:rsidR="008D19E6" w:rsidRPr="008D19E6">
        <w:rPr>
          <w:rFonts w:ascii="ＭＳ 明朝" w:eastAsia="ＭＳ 明朝" w:hAnsi="ＭＳ 明朝" w:cs="ＭＳ 明朝" w:hint="eastAsia"/>
          <w:spacing w:val="-1"/>
        </w:rPr>
        <w:t>中国开源云</w:t>
      </w:r>
      <w:r w:rsidR="008D19E6" w:rsidRPr="008D19E6">
        <w:rPr>
          <w:rFonts w:ascii="Microsoft YaHei" w:eastAsia="Microsoft YaHei" w:hAnsi="Microsoft YaHei" w:cs="Microsoft YaHei" w:hint="eastAsia"/>
          <w:spacing w:val="-1"/>
        </w:rPr>
        <w:t>联盟</w:t>
      </w:r>
      <w:r w:rsidR="008D19E6">
        <w:rPr>
          <w:rFonts w:eastAsia="Arial"/>
          <w:spacing w:val="-1"/>
        </w:rPr>
        <w:t>COSCL</w:t>
      </w:r>
      <w:r w:rsidR="008D19E6">
        <w:rPr>
          <w:spacing w:val="-1"/>
        </w:rPr>
        <w:t>)</w:t>
      </w:r>
      <w:r w:rsidR="008D19E6">
        <w:rPr>
          <w:rFonts w:hint="eastAsia"/>
          <w:spacing w:val="-5"/>
        </w:rPr>
        <w:t>が</w:t>
      </w:r>
      <w:r w:rsidR="008D19E6">
        <w:rPr>
          <w:rFonts w:hint="eastAsia"/>
          <w:spacing w:val="1"/>
        </w:rPr>
        <w:t>設立し、</w:t>
      </w:r>
      <w:r>
        <w:rPr>
          <w:spacing w:val="-1"/>
        </w:rPr>
        <w:t xml:space="preserve"> 2016</w:t>
      </w:r>
      <w:r>
        <w:rPr>
          <w:spacing w:val="-1"/>
        </w:rPr>
        <w:t>年に</w:t>
      </w:r>
      <w:r w:rsidR="008D19E6">
        <w:rPr>
          <w:rFonts w:hint="eastAsia"/>
          <w:spacing w:val="-1"/>
        </w:rPr>
        <w:t>設立した</w:t>
      </w:r>
      <w:r w:rsidR="008D19E6">
        <w:rPr>
          <w:rFonts w:ascii="FZLTXHK" w:eastAsia="FZLTXHK" w:cs="FZLTXHK" w:hint="eastAsia"/>
          <w:noProof w:val="0"/>
          <w:sz w:val="19"/>
          <w:szCs w:val="19"/>
        </w:rPr>
        <w:t>云计算开源产业联盟</w:t>
      </w:r>
      <w:r>
        <w:rPr>
          <w:spacing w:val="-1"/>
        </w:rPr>
        <w:t>(</w:t>
      </w:r>
      <w:r w:rsidR="008D19E6">
        <w:rPr>
          <w:rFonts w:eastAsia="Arial"/>
          <w:spacing w:val="-1"/>
        </w:rPr>
        <w:t>OSCAR</w:t>
      </w:r>
      <w:r w:rsidR="008D19E6">
        <w:rPr>
          <w:spacing w:val="-1"/>
        </w:rPr>
        <w:t xml:space="preserve"> </w:t>
      </w:r>
      <w:r>
        <w:rPr>
          <w:spacing w:val="-1"/>
        </w:rPr>
        <w:t>Open Source Industry Cons</w:t>
      </w:r>
      <w:r>
        <w:t>ortium</w:t>
      </w:r>
      <w:r>
        <w:rPr>
          <w:spacing w:val="-1"/>
        </w:rPr>
        <w:t xml:space="preserve"> </w:t>
      </w:r>
      <w:r>
        <w:t>for</w:t>
      </w:r>
      <w:r>
        <w:rPr>
          <w:spacing w:val="-1"/>
        </w:rPr>
        <w:t xml:space="preserve"> </w:t>
      </w:r>
      <w:r>
        <w:t>Cloud</w:t>
      </w:r>
      <w:r>
        <w:rPr>
          <w:spacing w:val="-1"/>
        </w:rPr>
        <w:t xml:space="preserve"> </w:t>
      </w:r>
      <w:r>
        <w:t>Computing</w:t>
      </w:r>
      <w:r>
        <w:rPr>
          <w:spacing w:val="-1"/>
        </w:rPr>
        <w:t>)</w:t>
      </w:r>
      <w:r>
        <w:rPr>
          <w:spacing w:val="6"/>
        </w:rPr>
        <w:t>は、</w:t>
      </w:r>
      <w:r w:rsidR="0002231E">
        <w:rPr>
          <w:spacing w:val="6"/>
        </w:rPr>
        <w:t>オープンソース</w:t>
      </w:r>
      <w:r>
        <w:rPr>
          <w:spacing w:val="6"/>
        </w:rPr>
        <w:t>とクラウドコンピューティングの技術が融合する代表的な産業コンソー</w:t>
      </w:r>
      <w:r>
        <w:rPr>
          <w:spacing w:val="5"/>
        </w:rPr>
        <w:t>シ</w:t>
      </w:r>
      <w:r>
        <w:t>ア</w:t>
      </w:r>
      <w:r>
        <w:t xml:space="preserve"> </w:t>
      </w:r>
      <w:r>
        <w:rPr>
          <w:spacing w:val="10"/>
        </w:rPr>
        <w:t>ムで</w:t>
      </w:r>
      <w:r w:rsidR="008D19E6">
        <w:rPr>
          <w:rFonts w:hint="eastAsia"/>
          <w:spacing w:val="10"/>
        </w:rPr>
        <w:t>す</w:t>
      </w:r>
      <w:r>
        <w:rPr>
          <w:spacing w:val="10"/>
        </w:rPr>
        <w:t>。</w:t>
      </w:r>
    </w:p>
    <w:p w14:paraId="6CDA342A" w14:textId="1046FB72" w:rsidR="00862892" w:rsidRPr="008D19E6" w:rsidRDefault="00000000" w:rsidP="004666A6">
      <w:pPr>
        <w:rPr>
          <w:spacing w:val="-5"/>
        </w:rPr>
      </w:pPr>
      <w:r>
        <w:rPr>
          <w:spacing w:val="10"/>
        </w:rPr>
        <w:t>こ</w:t>
      </w:r>
      <w:r>
        <w:rPr>
          <w:spacing w:val="8"/>
        </w:rPr>
        <w:t>の</w:t>
      </w:r>
      <w:r>
        <w:rPr>
          <w:spacing w:val="5"/>
        </w:rPr>
        <w:t>フェーズの特徴は、スタートアップ企業から数十億円規模のテクノロジー大手ま</w:t>
      </w:r>
      <w:r>
        <w:rPr>
          <w:spacing w:val="10"/>
        </w:rPr>
        <w:t>でが、</w:t>
      </w:r>
      <w:r w:rsidR="0002231E">
        <w:rPr>
          <w:spacing w:val="10"/>
        </w:rPr>
        <w:t>オープンソース</w:t>
      </w:r>
      <w:r>
        <w:rPr>
          <w:spacing w:val="5"/>
        </w:rPr>
        <w:t>技術を利用して独自の技術スタックを構築し、技術的にも</w:t>
      </w:r>
      <w:r w:rsidR="0002231E">
        <w:rPr>
          <w:spacing w:val="5"/>
        </w:rPr>
        <w:t>オープンソース</w:t>
      </w:r>
      <w:r>
        <w:t xml:space="preserve"> </w:t>
      </w:r>
      <w:r>
        <w:rPr>
          <w:spacing w:val="-4"/>
        </w:rPr>
        <w:t>を全面的に採用し</w:t>
      </w:r>
      <w:r>
        <w:rPr>
          <w:spacing w:val="-2"/>
        </w:rPr>
        <w:t>、上流の</w:t>
      </w:r>
      <w:r w:rsidR="0002231E">
        <w:rPr>
          <w:spacing w:val="-2"/>
        </w:rPr>
        <w:t>オープンソース</w:t>
      </w:r>
      <w:r>
        <w:rPr>
          <w:spacing w:val="-2"/>
        </w:rPr>
        <w:t xml:space="preserve"> </w:t>
      </w:r>
      <w:r>
        <w:rPr>
          <w:rFonts w:ascii="ＭＳ 明朝" w:eastAsia="ＭＳ 明朝" w:hAnsi="ＭＳ 明朝" w:cs="ＭＳ 明朝"/>
          <w:spacing w:val="-2"/>
        </w:rPr>
        <w:t xml:space="preserve">・ </w:t>
      </w:r>
      <w:r>
        <w:rPr>
          <w:spacing w:val="-2"/>
        </w:rPr>
        <w:t>コミュニティや</w:t>
      </w:r>
      <w:r w:rsidR="0002231E">
        <w:rPr>
          <w:spacing w:val="-2"/>
        </w:rPr>
        <w:t>オープンソース</w:t>
      </w:r>
      <w:r>
        <w:rPr>
          <w:spacing w:val="-2"/>
        </w:rPr>
        <w:t>財団への投資</w:t>
      </w:r>
      <w:r>
        <w:rPr>
          <w:rFonts w:ascii="ＭＳ 明朝" w:eastAsia="ＭＳ 明朝" w:hAnsi="ＭＳ 明朝" w:cs="ＭＳ 明朝"/>
          <w:spacing w:val="-2"/>
        </w:rPr>
        <w:t>・</w:t>
      </w:r>
      <w:r>
        <w:rPr>
          <w:spacing w:val="-2"/>
        </w:rPr>
        <w:t>貢献</w:t>
      </w:r>
      <w:r>
        <w:rPr>
          <w:spacing w:val="4"/>
        </w:rPr>
        <w:t>をよ</w:t>
      </w:r>
      <w:r>
        <w:rPr>
          <w:spacing w:val="2"/>
        </w:rPr>
        <w:t>り重視していることです。</w:t>
      </w:r>
    </w:p>
    <w:p w14:paraId="0A101444" w14:textId="77777777" w:rsidR="00862892" w:rsidRDefault="00000000" w:rsidP="00C46353">
      <w:pPr>
        <w:pStyle w:val="3"/>
        <w:spacing w:before="120" w:after="120"/>
        <w:rPr>
          <w:rFonts w:ascii="PMingLiU" w:eastAsia="PMingLiU" w:hAnsi="PMingLiU" w:cs="PMingLiU"/>
        </w:rPr>
      </w:pPr>
      <w:r>
        <w:rPr>
          <w:spacing w:val="-9"/>
        </w:rPr>
        <w:t>1</w:t>
      </w:r>
      <w:r>
        <w:t xml:space="preserve">.3.4 </w:t>
      </w:r>
      <w:r>
        <w:rPr>
          <w:rFonts w:ascii="PMingLiU" w:eastAsia="PMingLiU" w:hAnsi="PMingLiU" w:cs="PMingLiU"/>
        </w:rPr>
        <w:t>加速の時代</w:t>
      </w:r>
    </w:p>
    <w:p w14:paraId="25E6227C" w14:textId="3BBF16B1" w:rsidR="00862892" w:rsidRDefault="00000000" w:rsidP="00E834F0">
      <w:r>
        <w:rPr>
          <w:rFonts w:eastAsia="Arial"/>
        </w:rPr>
        <w:t>2019</w:t>
      </w:r>
      <w:r>
        <w:t>年のこれまで、中国の</w:t>
      </w:r>
      <w:r w:rsidR="0002231E">
        <w:t>オープンソース</w:t>
      </w:r>
      <w:r>
        <w:t>は加速</w:t>
      </w:r>
      <w:r w:rsidR="00C65939">
        <w:t>する</w:t>
      </w:r>
      <w:r>
        <w:t>新時代に突入した。</w:t>
      </w:r>
    </w:p>
    <w:p w14:paraId="08C5C837" w14:textId="0B1B7B91" w:rsidR="00862892" w:rsidRDefault="00000000" w:rsidP="00E834F0">
      <w:r>
        <w:rPr>
          <w:rFonts w:eastAsia="Arial"/>
        </w:rPr>
        <w:t>Linux</w:t>
      </w:r>
      <w:r>
        <w:rPr>
          <w:rFonts w:eastAsia="Arial"/>
          <w:spacing w:val="8"/>
        </w:rPr>
        <w:t xml:space="preserve"> </w:t>
      </w:r>
      <w:r>
        <w:rPr>
          <w:rFonts w:eastAsia="Arial"/>
        </w:rPr>
        <w:t>Foundation</w:t>
      </w:r>
      <w:r w:rsidR="00E834F0">
        <w:rPr>
          <w:rFonts w:ascii="ＭＳ 明朝" w:eastAsia="ＭＳ 明朝" w:hAnsi="ＭＳ 明朝" w:cs="ＭＳ 明朝" w:hint="eastAsia"/>
          <w:spacing w:val="8"/>
        </w:rPr>
        <w:t>の</w:t>
      </w:r>
      <w:r>
        <w:rPr>
          <w:rFonts w:eastAsia="Arial"/>
        </w:rPr>
        <w:t>Kernel</w:t>
      </w:r>
      <w:r>
        <w:rPr>
          <w:rFonts w:eastAsia="Arial"/>
          <w:spacing w:val="8"/>
        </w:rPr>
        <w:t>.</w:t>
      </w:r>
      <w:r>
        <w:rPr>
          <w:rFonts w:eastAsia="Arial"/>
        </w:rPr>
        <w:t>org</w:t>
      </w:r>
      <w:r>
        <w:rPr>
          <w:rFonts w:eastAsia="Arial"/>
          <w:spacing w:val="8"/>
        </w:rPr>
        <w:t xml:space="preserve"> </w:t>
      </w:r>
      <w:r>
        <w:rPr>
          <w:spacing w:val="8"/>
        </w:rPr>
        <w:t>コ</w:t>
      </w:r>
      <w:r>
        <w:rPr>
          <w:spacing w:val="5"/>
        </w:rPr>
        <w:t>ミ</w:t>
      </w:r>
      <w:r>
        <w:rPr>
          <w:spacing w:val="4"/>
        </w:rPr>
        <w:t>ュニティへのコントリビューションに関</w:t>
      </w:r>
      <w:r w:rsidR="00C65939">
        <w:rPr>
          <w:spacing w:val="4"/>
        </w:rPr>
        <w:t>する</w:t>
      </w:r>
      <w:r>
        <w:rPr>
          <w:spacing w:val="4"/>
        </w:rPr>
        <w:t>統計によると、中</w:t>
      </w:r>
      <w:r>
        <w:t xml:space="preserve"> </w:t>
      </w:r>
      <w:r>
        <w:rPr>
          <w:spacing w:val="16"/>
        </w:rPr>
        <w:t>国の開発</w:t>
      </w:r>
      <w:r>
        <w:rPr>
          <w:spacing w:val="9"/>
        </w:rPr>
        <w:t>者</w:t>
      </w:r>
      <w:r>
        <w:rPr>
          <w:spacing w:val="8"/>
        </w:rPr>
        <w:t>からのコントリビューション</w:t>
      </w:r>
      <w:r w:rsidR="00E834F0">
        <w:rPr>
          <w:rFonts w:hint="eastAsia"/>
          <w:spacing w:val="8"/>
        </w:rPr>
        <w:t>は</w:t>
      </w:r>
      <w:r>
        <w:rPr>
          <w:spacing w:val="8"/>
        </w:rPr>
        <w:t>世界をリード</w:t>
      </w:r>
      <w:r w:rsidR="00E834F0">
        <w:rPr>
          <w:rFonts w:hint="eastAsia"/>
          <w:spacing w:val="8"/>
        </w:rPr>
        <w:t>している。</w:t>
      </w:r>
      <w:r>
        <w:rPr>
          <w:spacing w:val="8"/>
        </w:rPr>
        <w:t>(</w:t>
      </w:r>
      <w:r>
        <w:rPr>
          <w:spacing w:val="8"/>
        </w:rPr>
        <w:t>現在までの</w:t>
      </w:r>
      <w:r>
        <w:rPr>
          <w:rFonts w:eastAsia="Arial"/>
        </w:rPr>
        <w:t>Kernel</w:t>
      </w:r>
      <w:r>
        <w:rPr>
          <w:rFonts w:eastAsia="Arial"/>
          <w:spacing w:val="8"/>
        </w:rPr>
        <w:t xml:space="preserve"> 4.14</w:t>
      </w:r>
      <w:r>
        <w:rPr>
          <w:spacing w:val="8"/>
        </w:rPr>
        <w:t>)</w:t>
      </w:r>
      <w:r>
        <w:rPr>
          <w:spacing w:val="8"/>
        </w:rPr>
        <w:t>。</w:t>
      </w:r>
    </w:p>
    <w:p w14:paraId="5DAF48FF" w14:textId="2D55D11F" w:rsidR="00862892" w:rsidRDefault="00000000" w:rsidP="00F31D5B">
      <w:r>
        <w:rPr>
          <w:spacing w:val="1"/>
        </w:rPr>
        <w:t>中国における</w:t>
      </w:r>
      <w:r w:rsidR="0002231E">
        <w:rPr>
          <w:spacing w:val="1"/>
        </w:rPr>
        <w:t>オープンソース</w:t>
      </w:r>
      <w:r>
        <w:rPr>
          <w:spacing w:val="1"/>
        </w:rPr>
        <w:t>の発展は深海に入りつつあり、</w:t>
      </w:r>
      <w:r w:rsidR="0002231E">
        <w:rPr>
          <w:spacing w:val="1"/>
        </w:rPr>
        <w:t>オープンソース</w:t>
      </w:r>
      <w:r>
        <w:rPr>
          <w:spacing w:val="1"/>
        </w:rPr>
        <w:t>エコシステム</w:t>
      </w:r>
      <w:r>
        <w:t>の完全性、</w:t>
      </w:r>
      <w:r w:rsidR="0002231E">
        <w:rPr>
          <w:spacing w:val="6"/>
        </w:rPr>
        <w:t>オープンソースコミュニティの成熟度、オープンソースビジネスモデルの多様性と複雑性は</w:t>
      </w:r>
      <w:r w:rsidR="0002231E">
        <w:rPr>
          <w:spacing w:val="4"/>
        </w:rPr>
        <w:t>、</w:t>
      </w:r>
      <w:r w:rsidR="0002231E">
        <w:t>す</w:t>
      </w:r>
      <w:r w:rsidR="0002231E">
        <w:t xml:space="preserve"> </w:t>
      </w:r>
      <w:r w:rsidR="0002231E">
        <w:rPr>
          <w:spacing w:val="10"/>
        </w:rPr>
        <w:t>べ</w:t>
      </w:r>
      <w:r w:rsidR="0002231E">
        <w:rPr>
          <w:spacing w:val="6"/>
        </w:rPr>
        <w:t>て劇的に変化して</w:t>
      </w:r>
      <w:r w:rsidR="00E834F0">
        <w:rPr>
          <w:rFonts w:hint="eastAsia"/>
          <w:spacing w:val="6"/>
        </w:rPr>
        <w:t>います</w:t>
      </w:r>
      <w:r w:rsidR="0002231E">
        <w:rPr>
          <w:spacing w:val="6"/>
        </w:rPr>
        <w:t>。</w:t>
      </w:r>
      <w:r w:rsidR="00E834F0">
        <w:t>木</w:t>
      </w:r>
      <w:r w:rsidR="00E834F0">
        <w:rPr>
          <w:rFonts w:ascii="SimSun" w:eastAsia="SimSun" w:hAnsi="SimSun" w:cs="SimSun" w:hint="eastAsia"/>
        </w:rPr>
        <w:t>兰</w:t>
      </w:r>
      <w:r w:rsidR="00E834F0">
        <w:t>Mulan</w:t>
      </w:r>
      <w:r w:rsidR="0002231E">
        <w:rPr>
          <w:spacing w:val="8"/>
        </w:rPr>
        <w:t>オープンソース</w:t>
      </w:r>
      <w:r>
        <w:rPr>
          <w:spacing w:val="7"/>
        </w:rPr>
        <w:t>コミュニティが主導し、多くの組織が共同で起草した中国初のオープン</w:t>
      </w:r>
      <w:r>
        <w:rPr>
          <w:spacing w:val="3"/>
        </w:rPr>
        <w:t>ソースプロトコル「</w:t>
      </w:r>
      <w:r w:rsidR="00E834F0">
        <w:t>木</w:t>
      </w:r>
      <w:r w:rsidR="00E834F0">
        <w:rPr>
          <w:rFonts w:ascii="SimSun" w:eastAsia="SimSun" w:hAnsi="SimSun" w:cs="SimSun" w:hint="eastAsia"/>
        </w:rPr>
        <w:t>兰</w:t>
      </w:r>
      <w:r w:rsidR="00E834F0">
        <w:t>Mulan</w:t>
      </w:r>
      <w:r>
        <w:rPr>
          <w:spacing w:val="3"/>
        </w:rPr>
        <w:t>ライセンス」が正式にリリースされ、少し前に</w:t>
      </w:r>
      <w:r>
        <w:rPr>
          <w:rFonts w:eastAsia="Arial"/>
        </w:rPr>
        <w:t>OSGJ</w:t>
      </w:r>
      <w:r w:rsidR="00F31D5B">
        <w:rPr>
          <w:rFonts w:eastAsia="Arial"/>
        </w:rPr>
        <w:t>(Open Source Group Japan)</w:t>
      </w:r>
      <w:r>
        <w:rPr>
          <w:rFonts w:ascii="ＭＳ 明朝" w:eastAsia="ＭＳ 明朝" w:hAnsi="ＭＳ 明朝" w:cs="ＭＳ 明朝"/>
          <w:spacing w:val="3"/>
        </w:rPr>
        <w:t>によって</w:t>
      </w:r>
      <w:r>
        <w:rPr>
          <w:spacing w:val="3"/>
        </w:rPr>
        <w:t>日本</w:t>
      </w:r>
      <w:r>
        <w:rPr>
          <w:spacing w:val="2"/>
        </w:rPr>
        <w:t>語</w:t>
      </w:r>
      <w:r>
        <w:t xml:space="preserve"> </w:t>
      </w:r>
      <w:r>
        <w:rPr>
          <w:spacing w:val="-2"/>
        </w:rPr>
        <w:t>に翻訳されました。</w:t>
      </w:r>
      <w:r>
        <w:rPr>
          <w:spacing w:val="-2"/>
        </w:rPr>
        <w:t>Huawei</w:t>
      </w:r>
      <w:r>
        <w:rPr>
          <w:spacing w:val="-2"/>
        </w:rPr>
        <w:t>、</w:t>
      </w:r>
      <w:r>
        <w:rPr>
          <w:spacing w:val="-2"/>
        </w:rPr>
        <w:t>Baidu</w:t>
      </w:r>
      <w:r>
        <w:rPr>
          <w:spacing w:val="-2"/>
        </w:rPr>
        <w:t>、</w:t>
      </w:r>
      <w:r>
        <w:rPr>
          <w:spacing w:val="-2"/>
        </w:rPr>
        <w:t>Tencent</w:t>
      </w:r>
      <w:r>
        <w:rPr>
          <w:spacing w:val="-2"/>
        </w:rPr>
        <w:t>、</w:t>
      </w:r>
      <w:r>
        <w:rPr>
          <w:rFonts w:eastAsia="Arial"/>
          <w:spacing w:val="-2"/>
        </w:rPr>
        <w:t>360</w:t>
      </w:r>
      <w:r>
        <w:rPr>
          <w:spacing w:val="-2"/>
        </w:rPr>
        <w:t>、</w:t>
      </w:r>
      <w:r w:rsidR="00F31D5B">
        <w:rPr>
          <w:rFonts w:ascii="FZLTXHK" w:eastAsia="FZLTXHK" w:cs="FZLTXHK" w:hint="eastAsia"/>
          <w:noProof w:val="0"/>
          <w:sz w:val="19"/>
          <w:szCs w:val="19"/>
        </w:rPr>
        <w:t>浪潮</w:t>
      </w:r>
      <w:r>
        <w:rPr>
          <w:spacing w:val="-2"/>
        </w:rPr>
        <w:t>が発起人となった</w:t>
      </w:r>
      <w:r w:rsidR="00F31D5B">
        <w:rPr>
          <w:rFonts w:hint="eastAsia"/>
        </w:rPr>
        <w:t>开放原子开源基金会</w:t>
      </w:r>
      <w:r>
        <w:rPr>
          <w:spacing w:val="-4"/>
        </w:rPr>
        <w:t>は</w:t>
      </w:r>
      <w:r>
        <w:rPr>
          <w:spacing w:val="-3"/>
        </w:rPr>
        <w:t>、</w:t>
      </w:r>
      <w:r>
        <w:rPr>
          <w:spacing w:val="-2"/>
        </w:rPr>
        <w:t xml:space="preserve"> </w:t>
      </w:r>
      <w:r>
        <w:rPr>
          <w:rFonts w:eastAsia="Arial"/>
          <w:spacing w:val="-2"/>
        </w:rPr>
        <w:t>Linux</w:t>
      </w:r>
      <w:r w:rsidR="00F31D5B">
        <w:rPr>
          <w:rFonts w:ascii="ＭＳ 明朝" w:eastAsia="ＭＳ 明朝" w:hAnsi="ＭＳ 明朝" w:cs="ＭＳ 明朝"/>
          <w:spacing w:val="-2"/>
        </w:rPr>
        <w:t xml:space="preserve"> </w:t>
      </w:r>
      <w:r>
        <w:rPr>
          <w:spacing w:val="-2"/>
        </w:rPr>
        <w:t>Foundation</w:t>
      </w:r>
      <w:r>
        <w:rPr>
          <w:spacing w:val="-2"/>
        </w:rPr>
        <w:t>や</w:t>
      </w:r>
      <w:r>
        <w:rPr>
          <w:rFonts w:eastAsia="Arial"/>
          <w:spacing w:val="-2"/>
        </w:rPr>
        <w:t xml:space="preserve">Apache </w:t>
      </w:r>
      <w:r>
        <w:rPr>
          <w:spacing w:val="-2"/>
        </w:rPr>
        <w:t>Software Foundation</w:t>
      </w:r>
      <w:r>
        <w:rPr>
          <w:spacing w:val="-2"/>
        </w:rPr>
        <w:t>にはまだ及ばないものの、中国に</w:t>
      </w:r>
      <w:r w:rsidR="0002231E">
        <w:rPr>
          <w:spacing w:val="-2"/>
        </w:rPr>
        <w:t>オープンソース</w:t>
      </w:r>
      <w:r>
        <w:rPr>
          <w:spacing w:val="5"/>
        </w:rPr>
        <w:t>財団がないというギャップを埋め、</w:t>
      </w:r>
      <w:r w:rsidR="0002231E">
        <w:rPr>
          <w:spacing w:val="5"/>
        </w:rPr>
        <w:t>オープンソース</w:t>
      </w:r>
      <w:r>
        <w:rPr>
          <w:spacing w:val="5"/>
        </w:rPr>
        <w:t>分野で高い評価を受けています。</w:t>
      </w:r>
    </w:p>
    <w:p w14:paraId="39DDAC49" w14:textId="4FD86979" w:rsidR="00862892" w:rsidRDefault="00000000" w:rsidP="00E834F0">
      <w:r>
        <w:t>現段階では、一部の中国大手企業は</w:t>
      </w:r>
      <w:r w:rsidR="0002231E">
        <w:t>オープンソース</w:t>
      </w:r>
      <w:r>
        <w:t>を採用</w:t>
      </w:r>
      <w:r w:rsidR="00C65939">
        <w:t>する</w:t>
      </w:r>
      <w:r>
        <w:t>ことに満足せず、多くの革新的な</w:t>
      </w:r>
      <w:r>
        <w:t xml:space="preserve"> </w:t>
      </w:r>
      <w:r>
        <w:rPr>
          <w:spacing w:val="-2"/>
        </w:rPr>
        <w:t>野に飛び込み、</w:t>
      </w:r>
      <w:r>
        <w:rPr>
          <w:spacing w:val="-2"/>
        </w:rPr>
        <w:t xml:space="preserve"> </w:t>
      </w:r>
      <w:r w:rsidR="0002231E">
        <w:rPr>
          <w:spacing w:val="-2"/>
        </w:rPr>
        <w:t>オープンソース</w:t>
      </w:r>
      <w:r>
        <w:rPr>
          <w:spacing w:val="-2"/>
        </w:rPr>
        <w:t>モ</w:t>
      </w:r>
      <w:r>
        <w:t>デルを通じて革新的な技術をリードすることを望んでい</w:t>
      </w:r>
      <w:r w:rsidR="007724DA">
        <w:rPr>
          <w:rFonts w:hint="eastAsia"/>
        </w:rPr>
        <w:t>ます</w:t>
      </w:r>
      <w:r>
        <w:t>。</w:t>
      </w:r>
      <w:r>
        <w:t xml:space="preserve"> </w:t>
      </w:r>
      <w:r>
        <w:t>例えば、</w:t>
      </w:r>
      <w:r w:rsidR="007724DA" w:rsidRPr="007724DA">
        <w:rPr>
          <w:rFonts w:hint="eastAsia"/>
        </w:rPr>
        <w:t>商</w:t>
      </w:r>
      <w:r w:rsidR="007724DA" w:rsidRPr="007724DA">
        <w:rPr>
          <w:rFonts w:ascii="SimSun" w:eastAsia="SimSun" w:hAnsi="SimSun" w:cs="SimSun" w:hint="eastAsia"/>
        </w:rPr>
        <w:t>汤</w:t>
      </w:r>
      <w:r>
        <w:t>氏のコンピュータビジョンのオープンアルゴリズム</w:t>
      </w:r>
      <w:r>
        <w:rPr>
          <w:rFonts w:eastAsia="Arial"/>
        </w:rPr>
        <w:t>OpenMMLab</w:t>
      </w:r>
      <w:r>
        <w:t>、</w:t>
      </w:r>
      <w:r w:rsidR="007724DA">
        <w:rPr>
          <w:rFonts w:ascii="FZLTXHK" w:eastAsia="FZLTXHK" w:cs="FZLTXHK" w:hint="eastAsia"/>
          <w:noProof w:val="0"/>
          <w:sz w:val="19"/>
          <w:szCs w:val="19"/>
        </w:rPr>
        <w:t>矩阵元</w:t>
      </w:r>
      <w:r>
        <w:rPr>
          <w:spacing w:val="3"/>
        </w:rPr>
        <w:t>のロゼッタプライバシー</w:t>
      </w:r>
      <w:r>
        <w:rPr>
          <w:rFonts w:eastAsia="Arial"/>
        </w:rPr>
        <w:t>Al</w:t>
      </w:r>
      <w:r>
        <w:rPr>
          <w:spacing w:val="3"/>
        </w:rPr>
        <w:t>オープ</w:t>
      </w:r>
      <w:r>
        <w:rPr>
          <w:spacing w:val="2"/>
        </w:rPr>
        <w:t>ン</w:t>
      </w:r>
      <w:r>
        <w:rPr>
          <w:spacing w:val="1"/>
        </w:rPr>
        <w:t>ソース</w:t>
      </w:r>
      <w:r>
        <w:t>フレームワーク、</w:t>
      </w:r>
      <w:r>
        <w:t>Alibaba</w:t>
      </w:r>
      <w:r>
        <w:t>の</w:t>
      </w:r>
      <w:r w:rsidR="007724DA">
        <w:rPr>
          <w:rFonts w:hint="eastAsia"/>
        </w:rPr>
        <w:t>ビッグデータ</w:t>
      </w:r>
      <w:r>
        <w:t>ミドルウェア</w:t>
      </w:r>
      <w:r>
        <w:rPr>
          <w:rFonts w:eastAsia="Arial"/>
        </w:rPr>
        <w:t>RocketMQ</w:t>
      </w:r>
      <w:r>
        <w:t>、</w:t>
      </w:r>
      <w:r w:rsidR="007724DA">
        <w:rPr>
          <w:rFonts w:ascii="ＭＳ 明朝" w:eastAsia="ＭＳ 明朝" w:hAnsi="ＭＳ 明朝" w:cs="ＭＳ 明朝" w:hint="eastAsia"/>
        </w:rPr>
        <w:t>京東</w:t>
      </w:r>
      <w:r>
        <w:rPr>
          <w:rFonts w:ascii="ＭＳ 明朝" w:eastAsia="ＭＳ 明朝" w:hAnsi="ＭＳ 明朝" w:cs="ＭＳ 明朝"/>
        </w:rPr>
        <w:t>の</w:t>
      </w:r>
      <w:r w:rsidR="0002231E">
        <w:t>オープンソース</w:t>
      </w:r>
      <w:r>
        <w:t>ブ</w:t>
      </w:r>
      <w:r>
        <w:rPr>
          <w:spacing w:val="10"/>
        </w:rPr>
        <w:t>ロ</w:t>
      </w:r>
      <w:r>
        <w:rPr>
          <w:spacing w:val="8"/>
        </w:rPr>
        <w:t>ッ</w:t>
      </w:r>
      <w:r>
        <w:rPr>
          <w:spacing w:val="5"/>
        </w:rPr>
        <w:t>クチェーン</w:t>
      </w:r>
      <w:r w:rsidR="005235D8">
        <w:rPr>
          <w:rFonts w:hint="eastAsia"/>
          <w:spacing w:val="5"/>
        </w:rPr>
        <w:t>J</w:t>
      </w:r>
      <w:r w:rsidR="005235D8">
        <w:rPr>
          <w:spacing w:val="5"/>
        </w:rPr>
        <w:t>D Chain</w:t>
      </w:r>
      <w:r>
        <w:rPr>
          <w:spacing w:val="5"/>
        </w:rPr>
        <w:t>、</w:t>
      </w:r>
      <w:r>
        <w:t>Baidu</w:t>
      </w:r>
      <w:r>
        <w:rPr>
          <w:spacing w:val="5"/>
        </w:rPr>
        <w:t>の</w:t>
      </w:r>
      <w:r>
        <w:rPr>
          <w:rFonts w:eastAsia="Arial"/>
        </w:rPr>
        <w:t>PaddlePaddle</w:t>
      </w:r>
      <w:r>
        <w:rPr>
          <w:spacing w:val="5"/>
        </w:rPr>
        <w:t>深層学習プラットフォームと</w:t>
      </w:r>
      <w:r>
        <w:rPr>
          <w:rFonts w:eastAsia="Arial"/>
        </w:rPr>
        <w:t>Apollo</w:t>
      </w:r>
      <w:r>
        <w:rPr>
          <w:spacing w:val="5"/>
        </w:rPr>
        <w:t>自律走行プラットフォ</w:t>
      </w:r>
      <w:r>
        <w:t xml:space="preserve"> </w:t>
      </w:r>
      <w:r>
        <w:rPr>
          <w:spacing w:val="14"/>
        </w:rPr>
        <w:t>ーム、</w:t>
      </w:r>
      <w:r w:rsidR="00E2616A">
        <w:rPr>
          <w:rFonts w:ascii="FZLTXHK" w:eastAsia="FZLTXHK" w:cs="FZLTXHK" w:hint="eastAsia"/>
          <w:noProof w:val="0"/>
          <w:sz w:val="19"/>
          <w:szCs w:val="19"/>
        </w:rPr>
        <w:t>海尔卡奥斯</w:t>
      </w:r>
      <w:r w:rsidR="00E2616A">
        <w:rPr>
          <w:rFonts w:ascii="FZLTXHK" w:cs="FZLTXHK" w:hint="eastAsia"/>
          <w:noProof w:val="0"/>
          <w:sz w:val="19"/>
          <w:szCs w:val="19"/>
        </w:rPr>
        <w:t>の</w:t>
      </w:r>
      <w:r>
        <w:rPr>
          <w:rFonts w:eastAsia="Arial"/>
        </w:rPr>
        <w:t>COSMOPlat</w:t>
      </w:r>
      <w:r>
        <w:rPr>
          <w:spacing w:val="7"/>
        </w:rPr>
        <w:t>産業</w:t>
      </w:r>
      <w:r w:rsidR="00831C03">
        <w:rPr>
          <w:rFonts w:hint="eastAsia"/>
          <w:spacing w:val="7"/>
        </w:rPr>
        <w:t>I</w:t>
      </w:r>
      <w:r w:rsidR="00831C03">
        <w:rPr>
          <w:spacing w:val="7"/>
        </w:rPr>
        <w:t>oT</w:t>
      </w:r>
      <w:r w:rsidR="00831C03">
        <w:rPr>
          <w:rFonts w:hint="eastAsia"/>
          <w:spacing w:val="7"/>
        </w:rPr>
        <w:t>を用いた</w:t>
      </w:r>
      <w:r>
        <w:rPr>
          <w:rFonts w:ascii="ＭＳ 明朝" w:eastAsia="ＭＳ 明朝" w:hAnsi="ＭＳ 明朝" w:cs="ＭＳ 明朝"/>
          <w:spacing w:val="7"/>
        </w:rPr>
        <w:t>アプリ</w:t>
      </w:r>
      <w:r>
        <w:rPr>
          <w:spacing w:val="7"/>
        </w:rPr>
        <w:t>開発フレーム</w:t>
      </w:r>
      <w:r>
        <w:rPr>
          <w:spacing w:val="12"/>
        </w:rPr>
        <w:t>ワーク</w:t>
      </w:r>
      <w:r w:rsidR="0002231E">
        <w:rPr>
          <w:spacing w:val="8"/>
        </w:rPr>
        <w:t>オープンソース</w:t>
      </w:r>
      <w:r>
        <w:rPr>
          <w:spacing w:val="6"/>
        </w:rPr>
        <w:t>プロジェクトなどです。</w:t>
      </w:r>
      <w:r w:rsidR="00831C03">
        <w:rPr>
          <w:rFonts w:hint="eastAsia"/>
          <w:spacing w:val="6"/>
        </w:rPr>
        <w:t>さらに</w:t>
      </w:r>
      <w:r>
        <w:rPr>
          <w:spacing w:val="6"/>
        </w:rPr>
        <w:t>、現段階では、</w:t>
      </w:r>
      <w:r>
        <w:rPr>
          <w:rFonts w:eastAsia="Arial"/>
        </w:rPr>
        <w:t>Apache</w:t>
      </w:r>
      <w:r>
        <w:rPr>
          <w:rFonts w:eastAsia="Arial"/>
          <w:spacing w:val="6"/>
        </w:rPr>
        <w:t xml:space="preserve"> </w:t>
      </w:r>
      <w:r>
        <w:rPr>
          <w:rFonts w:eastAsia="Arial"/>
        </w:rPr>
        <w:t>SkyWalking</w:t>
      </w:r>
      <w:r>
        <w:rPr>
          <w:spacing w:val="6"/>
        </w:rPr>
        <w:t>、</w:t>
      </w:r>
      <w:r>
        <w:rPr>
          <w:rFonts w:eastAsia="Arial"/>
        </w:rPr>
        <w:t>Apache Echarts</w:t>
      </w:r>
      <w:r>
        <w:t>、</w:t>
      </w:r>
      <w:r>
        <w:rPr>
          <w:rFonts w:eastAsia="Arial"/>
        </w:rPr>
        <w:t>Apache loTDB</w:t>
      </w:r>
      <w:r>
        <w:t>、</w:t>
      </w:r>
      <w:r>
        <w:rPr>
          <w:rFonts w:eastAsia="Arial"/>
        </w:rPr>
        <w:t>TiDB</w:t>
      </w:r>
      <w:r>
        <w:rPr>
          <w:rFonts w:ascii="ＭＳ 明朝" w:eastAsia="ＭＳ 明朝" w:hAnsi="ＭＳ 明朝" w:cs="ＭＳ 明朝"/>
        </w:rPr>
        <w:t>など、</w:t>
      </w:r>
      <w:r>
        <w:t>いくつかのネイティブ</w:t>
      </w:r>
      <w:r w:rsidR="0002231E">
        <w:t>オープンソース</w:t>
      </w:r>
      <w:r w:rsidR="004B2FCC">
        <w:rPr>
          <w:rFonts w:hint="eastAsia"/>
        </w:rPr>
        <w:t>の</w:t>
      </w:r>
      <w:r>
        <w:t>スタープロジェクトが</w:t>
      </w:r>
      <w:r>
        <w:t xml:space="preserve"> </w:t>
      </w:r>
      <w:r>
        <w:rPr>
          <w:spacing w:val="6"/>
        </w:rPr>
        <w:t>登場し</w:t>
      </w:r>
      <w:r>
        <w:rPr>
          <w:spacing w:val="3"/>
        </w:rPr>
        <w:t>、</w:t>
      </w:r>
      <w:r>
        <w:rPr>
          <w:spacing w:val="3"/>
        </w:rPr>
        <w:t xml:space="preserve"> </w:t>
      </w:r>
      <w:r>
        <w:rPr>
          <w:rFonts w:eastAsia="Arial"/>
        </w:rPr>
        <w:t>TiDB</w:t>
      </w:r>
      <w:r>
        <w:rPr>
          <w:rFonts w:ascii="ＭＳ 明朝" w:eastAsia="ＭＳ 明朝" w:hAnsi="ＭＳ 明朝" w:cs="ＭＳ 明朝"/>
          <w:spacing w:val="3"/>
        </w:rPr>
        <w:t>の</w:t>
      </w:r>
      <w:r>
        <w:rPr>
          <w:spacing w:val="3"/>
        </w:rPr>
        <w:t>ような優れた</w:t>
      </w:r>
      <w:r w:rsidR="0002231E">
        <w:rPr>
          <w:spacing w:val="3"/>
        </w:rPr>
        <w:t>オープンソース</w:t>
      </w:r>
      <w:r>
        <w:rPr>
          <w:spacing w:val="3"/>
        </w:rPr>
        <w:t>プロジェクトは資本市場から高い評価を受け、世界</w:t>
      </w:r>
      <w:r>
        <w:rPr>
          <w:spacing w:val="14"/>
        </w:rPr>
        <w:t>の</w:t>
      </w:r>
      <w:r>
        <w:rPr>
          <w:spacing w:val="10"/>
        </w:rPr>
        <w:t>デ</w:t>
      </w:r>
      <w:r>
        <w:rPr>
          <w:spacing w:val="7"/>
        </w:rPr>
        <w:t>ータベースファイナンスの歴史に新しいマイルストーンを刻んでい</w:t>
      </w:r>
      <w:r w:rsidR="004B2FCC">
        <w:rPr>
          <w:rFonts w:hint="eastAsia"/>
          <w:spacing w:val="7"/>
        </w:rPr>
        <w:t>ます</w:t>
      </w:r>
      <w:r>
        <w:rPr>
          <w:spacing w:val="7"/>
        </w:rPr>
        <w:t>。</w:t>
      </w:r>
    </w:p>
    <w:p w14:paraId="08274709" w14:textId="77777777" w:rsidR="00862892" w:rsidRDefault="00862892">
      <w:pPr>
        <w:spacing w:line="312" w:lineRule="auto"/>
      </w:pPr>
    </w:p>
    <w:p w14:paraId="66BA701F" w14:textId="230D2440" w:rsidR="00862892" w:rsidRDefault="00000000" w:rsidP="00453F3E">
      <w:pPr>
        <w:pStyle w:val="2"/>
        <w:spacing w:before="120" w:after="120"/>
        <w:rPr>
          <w:rFonts w:hint="eastAsia"/>
        </w:rPr>
      </w:pPr>
      <w:bookmarkStart w:id="6" w:name="_bookmark10"/>
      <w:bookmarkEnd w:id="6"/>
      <w:r w:rsidRPr="00453F3E">
        <w:t xml:space="preserve">1.4 </w:t>
      </w:r>
      <w:r w:rsidR="0002231E" w:rsidRPr="00453F3E">
        <w:t>オープンソース</w:t>
      </w:r>
      <w:r w:rsidRPr="00453F3E">
        <w:t>ソフトウェアと知的財産権</w:t>
      </w:r>
    </w:p>
    <w:p w14:paraId="196C4D39" w14:textId="77777777" w:rsidR="00862892" w:rsidRDefault="00000000" w:rsidP="00453F3E">
      <w:pPr>
        <w:pStyle w:val="3"/>
        <w:spacing w:before="120" w:after="120"/>
      </w:pPr>
      <w:r>
        <w:rPr>
          <w:rFonts w:eastAsia="Arial"/>
          <w:spacing w:val="-12"/>
        </w:rPr>
        <w:t>1</w:t>
      </w:r>
      <w:r>
        <w:rPr>
          <w:rFonts w:eastAsia="Arial"/>
        </w:rPr>
        <w:t xml:space="preserve">.4.1 </w:t>
      </w:r>
      <w:r>
        <w:t>ソフトウェア知的財産の主な要素</w:t>
      </w:r>
    </w:p>
    <w:p w14:paraId="6ADB5620" w14:textId="4A571CBD" w:rsidR="00862892" w:rsidRDefault="00000000" w:rsidP="00453F3E">
      <w:r>
        <w:rPr>
          <w:spacing w:val="-4"/>
        </w:rPr>
        <w:t>ソフトウェア知的財産とは、コンピュ</w:t>
      </w:r>
      <w:r>
        <w:rPr>
          <w:spacing w:val="-3"/>
        </w:rPr>
        <w:t>ー</w:t>
      </w:r>
      <w:r>
        <w:rPr>
          <w:spacing w:val="-2"/>
        </w:rPr>
        <w:t>タ</w:t>
      </w:r>
      <w:r>
        <w:rPr>
          <w:spacing w:val="-2"/>
        </w:rPr>
        <w:t xml:space="preserve"> </w:t>
      </w:r>
      <w:r>
        <w:rPr>
          <w:rFonts w:ascii="ＭＳ 明朝" w:eastAsia="ＭＳ 明朝" w:hAnsi="ＭＳ 明朝" w:cs="ＭＳ 明朝"/>
          <w:spacing w:val="-2"/>
        </w:rPr>
        <w:t xml:space="preserve">・ </w:t>
      </w:r>
      <w:r>
        <w:rPr>
          <w:spacing w:val="-2"/>
        </w:rPr>
        <w:t>ソフトウェア関係者が研究</w:t>
      </w:r>
      <w:r>
        <w:rPr>
          <w:rFonts w:ascii="ＭＳ 明朝" w:eastAsia="ＭＳ 明朝" w:hAnsi="ＭＳ 明朝" w:cs="ＭＳ 明朝"/>
          <w:spacing w:val="-2"/>
        </w:rPr>
        <w:t>・</w:t>
      </w:r>
      <w:r>
        <w:rPr>
          <w:spacing w:val="-2"/>
        </w:rPr>
        <w:t>開発の成果を法律に従</w:t>
      </w:r>
      <w:r>
        <w:t xml:space="preserve"> </w:t>
      </w:r>
      <w:r>
        <w:rPr>
          <w:spacing w:val="10"/>
        </w:rPr>
        <w:t>って享受</w:t>
      </w:r>
      <w:r w:rsidR="00C65939">
        <w:rPr>
          <w:spacing w:val="10"/>
        </w:rPr>
        <w:t>する</w:t>
      </w:r>
      <w:r>
        <w:rPr>
          <w:spacing w:val="7"/>
        </w:rPr>
        <w:t>権</w:t>
      </w:r>
      <w:r>
        <w:t>利のことです。現在、ソフトウェア知的財産の保護に関</w:t>
      </w:r>
      <w:r w:rsidR="00C65939">
        <w:t>する</w:t>
      </w:r>
      <w:r>
        <w:t>国際法はあまり健全</w:t>
      </w:r>
      <w:r>
        <w:t xml:space="preserve"> </w:t>
      </w:r>
      <w:r>
        <w:rPr>
          <w:spacing w:val="10"/>
        </w:rPr>
        <w:t>ではなく、ほ</w:t>
      </w:r>
      <w:r>
        <w:rPr>
          <w:spacing w:val="7"/>
        </w:rPr>
        <w:t>と</w:t>
      </w:r>
      <w:r>
        <w:t>んどの国が著作権法によってソフトウェア知的財産を保護しており、ハードウェ</w:t>
      </w:r>
      <w:r>
        <w:t xml:space="preserve"> </w:t>
      </w:r>
      <w:r>
        <w:rPr>
          <w:spacing w:val="6"/>
        </w:rPr>
        <w:t>ア</w:t>
      </w:r>
      <w:r>
        <w:rPr>
          <w:spacing w:val="4"/>
        </w:rPr>
        <w:t>と密接に関連</w:t>
      </w:r>
      <w:r w:rsidR="00C65939">
        <w:rPr>
          <w:spacing w:val="4"/>
        </w:rPr>
        <w:t>する</w:t>
      </w:r>
      <w:r>
        <w:rPr>
          <w:spacing w:val="4"/>
        </w:rPr>
        <w:t xml:space="preserve"> </w:t>
      </w:r>
      <w:r>
        <w:rPr>
          <w:spacing w:val="4"/>
        </w:rPr>
        <w:t>ソフトウェア設計原理も特許保護に申請</w:t>
      </w:r>
      <w:r w:rsidR="00C65939">
        <w:rPr>
          <w:spacing w:val="4"/>
        </w:rPr>
        <w:t>する</w:t>
      </w:r>
      <w:r>
        <w:rPr>
          <w:spacing w:val="4"/>
        </w:rPr>
        <w:t>ことが</w:t>
      </w:r>
      <w:r w:rsidR="001E1DB6">
        <w:rPr>
          <w:rFonts w:hint="eastAsia"/>
          <w:spacing w:val="4"/>
        </w:rPr>
        <w:t>できます</w:t>
      </w:r>
      <w:r>
        <w:rPr>
          <w:spacing w:val="4"/>
        </w:rPr>
        <w:t>。</w:t>
      </w:r>
    </w:p>
    <w:p w14:paraId="7B840255" w14:textId="34044CCB" w:rsidR="00862892" w:rsidRDefault="001E1DB6" w:rsidP="00453F3E">
      <w:r>
        <w:rPr>
          <w:spacing w:val="1"/>
        </w:rPr>
        <w:br/>
      </w:r>
      <w:r>
        <w:rPr>
          <w:rFonts w:hint="eastAsia"/>
          <w:spacing w:val="1"/>
        </w:rPr>
        <w:t>●</w:t>
      </w:r>
      <w:r w:rsidR="00000000">
        <w:rPr>
          <w:spacing w:val="1"/>
        </w:rPr>
        <w:t>ソ</w:t>
      </w:r>
      <w:r w:rsidR="00000000">
        <w:t>フトウェアの知的財産には、主に著作権、特許権、商標権が含まれます。</w:t>
      </w:r>
    </w:p>
    <w:p w14:paraId="125A68B3" w14:textId="2402CF74" w:rsidR="00862892" w:rsidRDefault="001E1DB6" w:rsidP="00453F3E">
      <w:r>
        <w:rPr>
          <w:spacing w:val="-1"/>
        </w:rPr>
        <w:br/>
      </w:r>
      <w:r>
        <w:rPr>
          <w:rFonts w:hint="eastAsia"/>
          <w:spacing w:val="-1"/>
        </w:rPr>
        <w:t>●</w:t>
      </w:r>
      <w:r w:rsidR="00000000">
        <w:rPr>
          <w:spacing w:val="-1"/>
        </w:rPr>
        <w:t>著作権とは、ソフトウェア</w:t>
      </w:r>
      <w:r w:rsidR="00000000">
        <w:rPr>
          <w:spacing w:val="-1"/>
        </w:rPr>
        <w:t>(</w:t>
      </w:r>
      <w:r w:rsidR="00000000">
        <w:rPr>
          <w:spacing w:val="-1"/>
        </w:rPr>
        <w:t>プログラムコード、ドキュメントなど</w:t>
      </w:r>
      <w:r w:rsidR="00000000">
        <w:rPr>
          <w:spacing w:val="-1"/>
        </w:rPr>
        <w:t xml:space="preserve">) </w:t>
      </w:r>
      <w:r w:rsidR="00000000">
        <w:rPr>
          <w:spacing w:val="-1"/>
        </w:rPr>
        <w:t>の</w:t>
      </w:r>
      <w:r w:rsidR="00000000">
        <w:t>表現に関する権利のことです。</w:t>
      </w:r>
    </w:p>
    <w:p w14:paraId="316F4B35" w14:textId="1162D141" w:rsidR="00862892" w:rsidRDefault="001E1DB6" w:rsidP="00453F3E">
      <w:r>
        <w:rPr>
          <w:spacing w:val="20"/>
        </w:rPr>
        <w:br/>
      </w:r>
      <w:r>
        <w:rPr>
          <w:rFonts w:hint="eastAsia"/>
          <w:spacing w:val="20"/>
        </w:rPr>
        <w:t>●</w:t>
      </w:r>
      <w:r w:rsidR="00000000">
        <w:rPr>
          <w:spacing w:val="20"/>
        </w:rPr>
        <w:t>特許</w:t>
      </w:r>
      <w:r w:rsidR="00000000">
        <w:rPr>
          <w:spacing w:val="14"/>
        </w:rPr>
        <w:t>に</w:t>
      </w:r>
      <w:r w:rsidR="00000000">
        <w:rPr>
          <w:spacing w:val="10"/>
        </w:rPr>
        <w:t>は、プログラミングの解法、問題への対処法、関連するさまざまな技術情報など、ソ</w:t>
      </w:r>
      <w:r w:rsidR="00000000">
        <w:rPr>
          <w:spacing w:val="7"/>
        </w:rPr>
        <w:t>フ</w:t>
      </w:r>
      <w:r w:rsidR="00000000">
        <w:rPr>
          <w:spacing w:val="6"/>
        </w:rPr>
        <w:t>トウェアの技術的設計に関</w:t>
      </w:r>
      <w:r w:rsidR="00C65939">
        <w:rPr>
          <w:spacing w:val="6"/>
        </w:rPr>
        <w:t>する</w:t>
      </w:r>
      <w:r w:rsidR="00000000">
        <w:rPr>
          <w:spacing w:val="6"/>
        </w:rPr>
        <w:t>権利が含まれます。</w:t>
      </w:r>
    </w:p>
    <w:p w14:paraId="15A5023A" w14:textId="2449146D" w:rsidR="00862892" w:rsidRDefault="001E1DB6" w:rsidP="00453F3E">
      <w:r>
        <w:rPr>
          <w:spacing w:val="1"/>
        </w:rPr>
        <w:br/>
      </w:r>
      <w:r>
        <w:rPr>
          <w:rFonts w:hint="eastAsia"/>
          <w:spacing w:val="1"/>
        </w:rPr>
        <w:t>●</w:t>
      </w:r>
      <w:r w:rsidR="00000000">
        <w:rPr>
          <w:spacing w:val="1"/>
        </w:rPr>
        <w:t>商標権とは、ソフトウェアの名称識別に関する権利のことで</w:t>
      </w:r>
      <w:r w:rsidR="00000000">
        <w:t>す。</w:t>
      </w:r>
    </w:p>
    <w:p w14:paraId="765339F8" w14:textId="56E4A757" w:rsidR="00862892" w:rsidRDefault="001E1DB6" w:rsidP="00453F3E">
      <w:r>
        <w:rPr>
          <w:spacing w:val="2"/>
        </w:rPr>
        <w:br/>
      </w:r>
      <w:r w:rsidR="00000000">
        <w:rPr>
          <w:spacing w:val="2"/>
        </w:rPr>
        <w:t>ソフトウェアが動作</w:t>
      </w:r>
      <w:r w:rsidR="00C65939">
        <w:rPr>
          <w:spacing w:val="2"/>
        </w:rPr>
        <w:t>する</w:t>
      </w:r>
      <w:r w:rsidR="00000000">
        <w:rPr>
          <w:spacing w:val="2"/>
        </w:rPr>
        <w:t>にはハードウェ</w:t>
      </w:r>
      <w:r w:rsidR="00000000">
        <w:rPr>
          <w:spacing w:val="1"/>
        </w:rPr>
        <w:t>ア</w:t>
      </w:r>
      <w:r w:rsidR="00000000">
        <w:rPr>
          <w:spacing w:val="1"/>
        </w:rPr>
        <w:t xml:space="preserve"> </w:t>
      </w:r>
      <w:r w:rsidR="00000000">
        <w:rPr>
          <w:rFonts w:ascii="ＭＳ 明朝" w:eastAsia="ＭＳ 明朝" w:hAnsi="ＭＳ 明朝" w:cs="ＭＳ 明朝"/>
          <w:spacing w:val="1"/>
        </w:rPr>
        <w:t xml:space="preserve">・ </w:t>
      </w:r>
      <w:r w:rsidR="00000000">
        <w:rPr>
          <w:spacing w:val="1"/>
        </w:rPr>
        <w:t>プラットフォームが必要であり、ハードウェア</w:t>
      </w:r>
      <w:r w:rsidR="00000000">
        <w:rPr>
          <w:spacing w:val="1"/>
        </w:rPr>
        <w:t xml:space="preserve"> </w:t>
      </w:r>
      <w:r w:rsidR="00000000">
        <w:rPr>
          <w:rFonts w:ascii="ＭＳ 明朝" w:eastAsia="ＭＳ 明朝" w:hAnsi="ＭＳ 明朝" w:cs="ＭＳ 明朝"/>
          <w:spacing w:val="1"/>
        </w:rPr>
        <w:t>・</w:t>
      </w:r>
      <w:r w:rsidR="00000000">
        <w:rPr>
          <w:rFonts w:ascii="ＭＳ 明朝" w:eastAsia="ＭＳ 明朝" w:hAnsi="ＭＳ 明朝" w:cs="ＭＳ 明朝"/>
        </w:rPr>
        <w:t xml:space="preserve">  </w:t>
      </w:r>
      <w:r w:rsidR="00000000">
        <w:rPr>
          <w:spacing w:val="20"/>
        </w:rPr>
        <w:t>プ</w:t>
      </w:r>
      <w:r w:rsidR="00000000">
        <w:rPr>
          <w:spacing w:val="12"/>
        </w:rPr>
        <w:t>ラットフォーム上で動作</w:t>
      </w:r>
      <w:r w:rsidR="00C65939">
        <w:rPr>
          <w:spacing w:val="12"/>
        </w:rPr>
        <w:t>する</w:t>
      </w:r>
      <w:r w:rsidR="00000000">
        <w:rPr>
          <w:spacing w:val="12"/>
        </w:rPr>
        <w:t>ソフトウェアは基本的にオブジェクトコード</w:t>
      </w:r>
      <w:r w:rsidR="00000000">
        <w:rPr>
          <w:spacing w:val="12"/>
        </w:rPr>
        <w:t>(</w:t>
      </w:r>
      <w:r w:rsidR="00000000">
        <w:rPr>
          <w:spacing w:val="12"/>
        </w:rPr>
        <w:t>バイナリ形式</w:t>
      </w:r>
      <w:r w:rsidR="00000000">
        <w:rPr>
          <w:spacing w:val="12"/>
        </w:rPr>
        <w:t>)</w:t>
      </w:r>
      <w:r w:rsidR="00000000">
        <w:t xml:space="preserve">   </w:t>
      </w:r>
      <w:r w:rsidR="00000000">
        <w:rPr>
          <w:spacing w:val="-8"/>
        </w:rPr>
        <w:t>であるため、</w:t>
      </w:r>
      <w:r w:rsidR="00000000">
        <w:rPr>
          <w:spacing w:val="-8"/>
        </w:rPr>
        <w:t xml:space="preserve"> </w:t>
      </w:r>
      <w:r w:rsidR="00000000">
        <w:rPr>
          <w:spacing w:val="-8"/>
        </w:rPr>
        <w:t>ソフトウェアのソースコードとバイナリ</w:t>
      </w:r>
      <w:r w:rsidR="00000000">
        <w:rPr>
          <w:spacing w:val="-8"/>
        </w:rPr>
        <w:t xml:space="preserve"> </w:t>
      </w:r>
      <w:r w:rsidR="00000000">
        <w:rPr>
          <w:rFonts w:ascii="ＭＳ 明朝" w:eastAsia="ＭＳ 明朝" w:hAnsi="ＭＳ 明朝" w:cs="ＭＳ 明朝"/>
          <w:spacing w:val="-8"/>
        </w:rPr>
        <w:t xml:space="preserve">・ </w:t>
      </w:r>
      <w:r w:rsidR="00000000">
        <w:rPr>
          <w:spacing w:val="-8"/>
        </w:rPr>
        <w:t>オブジェクトコードの分離</w:t>
      </w:r>
      <w:r w:rsidR="00000000">
        <w:rPr>
          <w:spacing w:val="-8"/>
        </w:rPr>
        <w:t xml:space="preserve"> </w:t>
      </w:r>
      <w:r w:rsidR="00000000">
        <w:rPr>
          <w:rFonts w:ascii="ＭＳ 明朝" w:eastAsia="ＭＳ 明朝" w:hAnsi="ＭＳ 明朝" w:cs="ＭＳ 明朝"/>
          <w:spacing w:val="-8"/>
        </w:rPr>
        <w:t xml:space="preserve">・ </w:t>
      </w:r>
      <w:r w:rsidR="00000000">
        <w:rPr>
          <w:spacing w:val="-8"/>
        </w:rPr>
        <w:t>断片化が進み</w:t>
      </w:r>
      <w:r w:rsidR="00000000">
        <w:rPr>
          <w:spacing w:val="-2"/>
        </w:rPr>
        <w:t>、</w:t>
      </w:r>
      <w:r w:rsidR="00000000">
        <w:t xml:space="preserve"> </w:t>
      </w:r>
      <w:r w:rsidR="00000000">
        <w:rPr>
          <w:spacing w:val="-5"/>
        </w:rPr>
        <w:t>ソ</w:t>
      </w:r>
      <w:r w:rsidR="00000000">
        <w:rPr>
          <w:spacing w:val="-4"/>
        </w:rPr>
        <w:t>フトウェアの販売</w:t>
      </w:r>
      <w:r w:rsidR="00000000">
        <w:rPr>
          <w:spacing w:val="-4"/>
        </w:rPr>
        <w:t xml:space="preserve"> </w:t>
      </w:r>
      <w:r w:rsidR="00000000">
        <w:rPr>
          <w:rFonts w:ascii="ＭＳ 明朝" w:eastAsia="ＭＳ 明朝" w:hAnsi="ＭＳ 明朝" w:cs="ＭＳ 明朝"/>
          <w:spacing w:val="-4"/>
        </w:rPr>
        <w:t xml:space="preserve">・ </w:t>
      </w:r>
      <w:r w:rsidR="00000000">
        <w:rPr>
          <w:spacing w:val="-4"/>
        </w:rPr>
        <w:t>流通はバイナリファイルを中心とした汎用商品として、</w:t>
      </w:r>
      <w:r w:rsidR="00000000">
        <w:rPr>
          <w:spacing w:val="-4"/>
        </w:rPr>
        <w:t xml:space="preserve"> </w:t>
      </w:r>
      <w:r w:rsidR="00000000">
        <w:rPr>
          <w:spacing w:val="-4"/>
        </w:rPr>
        <w:t>主にソフトウェアと</w:t>
      </w:r>
      <w:r w:rsidR="00000000">
        <w:rPr>
          <w:spacing w:val="9"/>
        </w:rPr>
        <w:t>と</w:t>
      </w:r>
      <w:r w:rsidR="00000000">
        <w:rPr>
          <w:spacing w:val="6"/>
        </w:rPr>
        <w:t>もにリリースされたソフトウェアを通じて行われるように</w:t>
      </w:r>
      <w:r w:rsidR="00632FF8">
        <w:rPr>
          <w:rFonts w:hint="eastAsia"/>
          <w:spacing w:val="6"/>
        </w:rPr>
        <w:t>なりました</w:t>
      </w:r>
      <w:r w:rsidR="00000000">
        <w:rPr>
          <w:spacing w:val="6"/>
        </w:rPr>
        <w:t>。これは、ソフトウェアの販</w:t>
      </w:r>
      <w:r w:rsidR="00000000">
        <w:t xml:space="preserve"> </w:t>
      </w:r>
      <w:r w:rsidR="00000000">
        <w:rPr>
          <w:spacing w:val="-10"/>
        </w:rPr>
        <w:t>売</w:t>
      </w:r>
      <w:r w:rsidR="00000000">
        <w:rPr>
          <w:rFonts w:ascii="ＭＳ 明朝" w:eastAsia="ＭＳ 明朝" w:hAnsi="ＭＳ 明朝" w:cs="ＭＳ 明朝"/>
          <w:spacing w:val="-10"/>
        </w:rPr>
        <w:t>・</w:t>
      </w:r>
      <w:r w:rsidR="00000000">
        <w:rPr>
          <w:spacing w:val="-10"/>
        </w:rPr>
        <w:t>配布</w:t>
      </w:r>
      <w:r w:rsidR="00000000">
        <w:rPr>
          <w:spacing w:val="-8"/>
        </w:rPr>
        <w:t>方</w:t>
      </w:r>
      <w:r w:rsidR="00000000">
        <w:rPr>
          <w:spacing w:val="-5"/>
        </w:rPr>
        <w:t>法として主流となっており、ソフトウェアの使用</w:t>
      </w:r>
      <w:r w:rsidR="00000000">
        <w:rPr>
          <w:rFonts w:ascii="ＭＳ 明朝" w:eastAsia="ＭＳ 明朝" w:hAnsi="ＭＳ 明朝" w:cs="ＭＳ 明朝"/>
          <w:spacing w:val="-5"/>
        </w:rPr>
        <w:t>・</w:t>
      </w:r>
      <w:r w:rsidR="00000000">
        <w:rPr>
          <w:spacing w:val="-5"/>
        </w:rPr>
        <w:t>改変</w:t>
      </w:r>
      <w:r w:rsidR="00000000">
        <w:rPr>
          <w:rFonts w:ascii="ＭＳ 明朝" w:eastAsia="ＭＳ 明朝" w:hAnsi="ＭＳ 明朝" w:cs="ＭＳ 明朝"/>
          <w:spacing w:val="-5"/>
        </w:rPr>
        <w:t>・</w:t>
      </w:r>
      <w:r w:rsidR="00000000">
        <w:rPr>
          <w:spacing w:val="-5"/>
        </w:rPr>
        <w:t>共有などについては、主に</w:t>
      </w:r>
      <w:r w:rsidR="00000000">
        <w:rPr>
          <w:spacing w:val="4"/>
        </w:rPr>
        <w:t>ソフトウェアに付属</w:t>
      </w:r>
      <w:r w:rsidR="00C65939">
        <w:rPr>
          <w:spacing w:val="4"/>
        </w:rPr>
        <w:t>する</w:t>
      </w:r>
      <w:r w:rsidR="00000000">
        <w:rPr>
          <w:rFonts w:eastAsia="Arial"/>
        </w:rPr>
        <w:t>EULA</w:t>
      </w:r>
      <w:r w:rsidR="00000000">
        <w:rPr>
          <w:rFonts w:eastAsia="Arial"/>
          <w:spacing w:val="4"/>
        </w:rPr>
        <w:t xml:space="preserve"> </w:t>
      </w:r>
      <w:r w:rsidR="00000000">
        <w:rPr>
          <w:rFonts w:eastAsia="Arial"/>
          <w:spacing w:val="3"/>
        </w:rPr>
        <w:t xml:space="preserve"> </w:t>
      </w:r>
      <w:r w:rsidR="00000000">
        <w:rPr>
          <w:spacing w:val="2"/>
        </w:rPr>
        <w:t>(</w:t>
      </w:r>
      <w:r w:rsidR="00000000">
        <w:rPr>
          <w:rFonts w:eastAsia="Arial"/>
        </w:rPr>
        <w:t>End</w:t>
      </w:r>
      <w:r w:rsidR="00000000">
        <w:rPr>
          <w:rFonts w:eastAsia="Arial"/>
          <w:spacing w:val="2"/>
        </w:rPr>
        <w:t xml:space="preserve"> </w:t>
      </w:r>
      <w:r w:rsidR="00000000">
        <w:rPr>
          <w:rFonts w:eastAsia="Arial"/>
        </w:rPr>
        <w:t>User</w:t>
      </w:r>
      <w:r w:rsidR="00000000">
        <w:rPr>
          <w:rFonts w:eastAsia="Arial"/>
          <w:spacing w:val="2"/>
        </w:rPr>
        <w:t xml:space="preserve"> </w:t>
      </w:r>
      <w:r w:rsidR="00000000">
        <w:rPr>
          <w:rFonts w:eastAsia="Arial"/>
        </w:rPr>
        <w:t>License</w:t>
      </w:r>
      <w:r w:rsidR="00000000">
        <w:rPr>
          <w:rFonts w:eastAsia="Arial"/>
          <w:spacing w:val="2"/>
        </w:rPr>
        <w:t xml:space="preserve"> </w:t>
      </w:r>
      <w:r w:rsidR="00000000">
        <w:rPr>
          <w:rFonts w:eastAsia="Arial"/>
        </w:rPr>
        <w:t>Agreement</w:t>
      </w:r>
      <w:r w:rsidR="00000000">
        <w:rPr>
          <w:rFonts w:ascii="ＭＳ 明朝" w:eastAsia="ＭＳ 明朝" w:hAnsi="ＭＳ 明朝" w:cs="ＭＳ 明朝"/>
          <w:spacing w:val="2"/>
        </w:rPr>
        <w:t>) によって</w:t>
      </w:r>
      <w:r w:rsidR="00000000">
        <w:rPr>
          <w:spacing w:val="2"/>
        </w:rPr>
        <w:t>規定されています。</w:t>
      </w:r>
    </w:p>
    <w:p w14:paraId="0A28DEA0" w14:textId="23A6C606" w:rsidR="00862892" w:rsidRDefault="00000000" w:rsidP="00453F3E">
      <w:r>
        <w:rPr>
          <w:rFonts w:eastAsia="Arial"/>
        </w:rPr>
        <w:t>EULA</w:t>
      </w:r>
      <w:r>
        <w:rPr>
          <w:rFonts w:ascii="ＭＳ 明朝" w:eastAsia="ＭＳ 明朝" w:hAnsi="ＭＳ 明朝" w:cs="ＭＳ 明朝"/>
          <w:spacing w:val="-1"/>
        </w:rPr>
        <w:t xml:space="preserve">とは、 </w:t>
      </w:r>
      <w:r>
        <w:rPr>
          <w:spacing w:val="-1"/>
        </w:rPr>
        <w:t>企業のソフトウ</w:t>
      </w:r>
      <w:r>
        <w:rPr>
          <w:spacing w:val="-1"/>
        </w:rPr>
        <w:t xml:space="preserve"> </w:t>
      </w:r>
      <w:r>
        <w:rPr>
          <w:spacing w:val="-1"/>
        </w:rPr>
        <w:t>ェアとその利用者との間の契約書の</w:t>
      </w:r>
      <w:r>
        <w:t>ことで、ソフトウェア</w:t>
      </w:r>
      <w:r>
        <w:t xml:space="preserve"> </w:t>
      </w:r>
      <w:r>
        <w:rPr>
          <w:rFonts w:ascii="ＭＳ 明朝" w:eastAsia="ＭＳ 明朝" w:hAnsi="ＭＳ 明朝" w:cs="ＭＳ 明朝"/>
        </w:rPr>
        <w:t xml:space="preserve">. </w:t>
      </w:r>
      <w:r>
        <w:t>アプリ</w:t>
      </w:r>
      <w:r>
        <w:rPr>
          <w:spacing w:val="4"/>
        </w:rPr>
        <w:t>ケーションの作者または出版社と</w:t>
      </w:r>
      <w:r>
        <w:rPr>
          <w:spacing w:val="4"/>
        </w:rPr>
        <w:t xml:space="preserve"> </w:t>
      </w:r>
      <w:r>
        <w:rPr>
          <w:spacing w:val="4"/>
        </w:rPr>
        <w:t>アプリケーションの利用者との間の法的契約で</w:t>
      </w:r>
      <w:r>
        <w:rPr>
          <w:spacing w:val="1"/>
        </w:rPr>
        <w:t>す</w:t>
      </w:r>
      <w:r>
        <w:t>。</w:t>
      </w:r>
    </w:p>
    <w:p w14:paraId="32601E43" w14:textId="5DF52727" w:rsidR="00862892" w:rsidRDefault="00000000" w:rsidP="00453F3E">
      <w:r>
        <w:rPr>
          <w:rFonts w:eastAsia="Arial"/>
        </w:rPr>
        <w:t>EULA</w:t>
      </w:r>
      <w:r>
        <w:rPr>
          <w:rFonts w:eastAsia="Arial"/>
          <w:spacing w:val="6"/>
        </w:rPr>
        <w:t xml:space="preserve"> </w:t>
      </w:r>
      <w:r>
        <w:rPr>
          <w:rFonts w:ascii="ＭＳ 明朝" w:eastAsia="ＭＳ 明朝" w:hAnsi="ＭＳ 明朝" w:cs="ＭＳ 明朝"/>
          <w:spacing w:val="6"/>
        </w:rPr>
        <w:t>は</w:t>
      </w:r>
      <w:r>
        <w:rPr>
          <w:spacing w:val="6"/>
        </w:rPr>
        <w:t>一</w:t>
      </w:r>
      <w:r>
        <w:rPr>
          <w:spacing w:val="4"/>
        </w:rPr>
        <w:t>般</w:t>
      </w:r>
      <w:r>
        <w:rPr>
          <w:spacing w:val="3"/>
        </w:rPr>
        <w:t>に、ユーザーがソフトウェアを海賊版ではないことを主に規定しており、</w:t>
      </w:r>
      <w:r>
        <w:rPr>
          <w:spacing w:val="3"/>
        </w:rPr>
        <w:t xml:space="preserve"> </w:t>
      </w:r>
      <w:r>
        <w:rPr>
          <w:spacing w:val="3"/>
        </w:rPr>
        <w:t>対応</w:t>
      </w:r>
      <w:r w:rsidR="00C65939">
        <w:rPr>
          <w:spacing w:val="3"/>
        </w:rPr>
        <w:t>する</w:t>
      </w:r>
      <w:r>
        <w:rPr>
          <w:spacing w:val="4"/>
        </w:rPr>
        <w:t>ソフトウェアのソー</w:t>
      </w:r>
      <w:r>
        <w:rPr>
          <w:spacing w:val="3"/>
        </w:rPr>
        <w:t>ス</w:t>
      </w:r>
      <w:r>
        <w:rPr>
          <w:spacing w:val="2"/>
        </w:rPr>
        <w:t>コード</w:t>
      </w:r>
      <w:r w:rsidR="00C74184">
        <w:rPr>
          <w:rFonts w:hint="eastAsia"/>
          <w:spacing w:val="2"/>
        </w:rPr>
        <w:t>に対する</w:t>
      </w:r>
      <w:r>
        <w:rPr>
          <w:spacing w:val="2"/>
        </w:rPr>
        <w:t>ユーザーの</w:t>
      </w:r>
      <w:r w:rsidR="00C74184">
        <w:rPr>
          <w:rFonts w:hint="eastAsia"/>
          <w:spacing w:val="2"/>
        </w:rPr>
        <w:t>権利</w:t>
      </w:r>
      <w:r>
        <w:rPr>
          <w:spacing w:val="2"/>
        </w:rPr>
        <w:t>については明示的に言及し</w:t>
      </w:r>
      <w:r>
        <w:rPr>
          <w:spacing w:val="2"/>
        </w:rPr>
        <w:t xml:space="preserve"> </w:t>
      </w:r>
      <w:r>
        <w:rPr>
          <w:spacing w:val="2"/>
        </w:rPr>
        <w:t>ていない。</w:t>
      </w:r>
      <w:r>
        <w:rPr>
          <w:spacing w:val="2"/>
        </w:rPr>
        <w:t xml:space="preserve"> </w:t>
      </w:r>
      <w:r>
        <w:rPr>
          <w:spacing w:val="2"/>
        </w:rPr>
        <w:t>特定</w:t>
      </w:r>
      <w:r>
        <w:t xml:space="preserve"> </w:t>
      </w:r>
      <w:r>
        <w:rPr>
          <w:spacing w:val="4"/>
        </w:rPr>
        <w:t>の場合を除き、バイナ</w:t>
      </w:r>
      <w:r>
        <w:rPr>
          <w:spacing w:val="3"/>
        </w:rPr>
        <w:t>リ</w:t>
      </w:r>
      <w:r>
        <w:rPr>
          <w:spacing w:val="2"/>
        </w:rPr>
        <w:t>形式で販売される</w:t>
      </w:r>
      <w:r>
        <w:rPr>
          <w:spacing w:val="2"/>
        </w:rPr>
        <w:t xml:space="preserve"> </w:t>
      </w:r>
      <w:r>
        <w:rPr>
          <w:spacing w:val="2"/>
        </w:rPr>
        <w:t>ソフトウェアには対応するソフトウェアのソースコードは提供されておらず、提供</w:t>
      </w:r>
      <w:r>
        <w:rPr>
          <w:spacing w:val="1"/>
        </w:rPr>
        <w:t>される場合があっても、それは</w:t>
      </w:r>
      <w:r>
        <w:rPr>
          <w:spacing w:val="1"/>
        </w:rPr>
        <w:t xml:space="preserve"> </w:t>
      </w:r>
      <w:r>
        <w:rPr>
          <w:spacing w:val="1"/>
        </w:rPr>
        <w:t>ユーザーにとって、以下に基づい</w:t>
      </w:r>
      <w:r>
        <w:rPr>
          <w:spacing w:val="2"/>
        </w:rPr>
        <w:t>て問題</w:t>
      </w:r>
      <w:r>
        <w:rPr>
          <w:spacing w:val="1"/>
        </w:rPr>
        <w:t>とはならないと考え</w:t>
      </w:r>
      <w:r w:rsidR="00C74184">
        <w:rPr>
          <w:rFonts w:hint="eastAsia"/>
          <w:spacing w:val="1"/>
        </w:rPr>
        <w:t>る場合のみです</w:t>
      </w:r>
      <w:r>
        <w:rPr>
          <w:spacing w:val="1"/>
        </w:rPr>
        <w:t>。</w:t>
      </w:r>
    </w:p>
    <w:p w14:paraId="5852A36E" w14:textId="6449F289" w:rsidR="00862892" w:rsidRDefault="00C74184" w:rsidP="00453F3E">
      <w:r>
        <w:rPr>
          <w:rFonts w:hint="eastAsia"/>
          <w:spacing w:val="1"/>
        </w:rPr>
        <w:lastRenderedPageBreak/>
        <w:t>「</w:t>
      </w:r>
      <w:r w:rsidR="00000000">
        <w:rPr>
          <w:spacing w:val="1"/>
        </w:rPr>
        <w:t>このソース</w:t>
      </w:r>
      <w:r w:rsidR="00000000">
        <w:t>コードの複製、改変、二次配布は固く制限または禁止されています。</w:t>
      </w:r>
      <w:r>
        <w:rPr>
          <w:rFonts w:hint="eastAsia"/>
        </w:rPr>
        <w:t>」</w:t>
      </w:r>
    </w:p>
    <w:p w14:paraId="75548980" w14:textId="572C3ADA" w:rsidR="00862892" w:rsidRDefault="00000000" w:rsidP="00453F3E">
      <w:pPr>
        <w:rPr>
          <w:spacing w:val="6"/>
        </w:rPr>
      </w:pPr>
      <w:r>
        <w:rPr>
          <w:spacing w:val="8"/>
        </w:rPr>
        <w:t>ソフトウェア</w:t>
      </w:r>
      <w:r>
        <w:rPr>
          <w:spacing w:val="6"/>
        </w:rPr>
        <w:t>の</w:t>
      </w:r>
      <w:r>
        <w:rPr>
          <w:spacing w:val="4"/>
        </w:rPr>
        <w:t>ソースコードに関</w:t>
      </w:r>
      <w:r w:rsidR="00C65939">
        <w:rPr>
          <w:spacing w:val="4"/>
        </w:rPr>
        <w:t>する</w:t>
      </w:r>
      <w:r>
        <w:rPr>
          <w:spacing w:val="4"/>
        </w:rPr>
        <w:t>上記のような</w:t>
      </w:r>
      <w:r w:rsidR="00C74184">
        <w:rPr>
          <w:rFonts w:hint="eastAsia"/>
          <w:spacing w:val="4"/>
        </w:rPr>
        <w:t>対応に対抗して、</w:t>
      </w:r>
      <w:r>
        <w:rPr>
          <w:spacing w:val="4"/>
        </w:rPr>
        <w:t>ソフトウェア開発のオープン、</w:t>
      </w:r>
      <w:r>
        <w:t xml:space="preserve"> </w:t>
      </w:r>
      <w:r>
        <w:rPr>
          <w:spacing w:val="12"/>
        </w:rPr>
        <w:t>コ</w:t>
      </w:r>
      <w:r>
        <w:rPr>
          <w:spacing w:val="6"/>
        </w:rPr>
        <w:t>ラボレーション、共有モデルが登場しました。</w:t>
      </w:r>
      <w:r w:rsidR="0002231E">
        <w:rPr>
          <w:spacing w:val="6"/>
        </w:rPr>
        <w:t>オープンソース</w:t>
      </w:r>
      <w:r>
        <w:rPr>
          <w:spacing w:val="6"/>
        </w:rPr>
        <w:t>ソフトウェアライセン</w:t>
      </w:r>
      <w:r w:rsidR="00C74184">
        <w:rPr>
          <w:rFonts w:hint="eastAsia"/>
          <w:spacing w:val="6"/>
        </w:rPr>
        <w:t>スは、</w:t>
      </w:r>
      <w:r>
        <w:rPr>
          <w:spacing w:val="12"/>
        </w:rPr>
        <w:t>ソ</w:t>
      </w:r>
      <w:r>
        <w:rPr>
          <w:spacing w:val="6"/>
        </w:rPr>
        <w:t>フトウェアのソースコードのコピー、修正、再配布の権利、さらに商標、特許、著作権、その他のコンテンツの規制などを補完します。</w:t>
      </w:r>
    </w:p>
    <w:p w14:paraId="7429F72D" w14:textId="77777777" w:rsidR="00C74184" w:rsidRPr="00C74184" w:rsidRDefault="00C74184" w:rsidP="00453F3E">
      <w:pPr>
        <w:rPr>
          <w:rFonts w:hint="eastAsia"/>
          <w:spacing w:val="4"/>
        </w:rPr>
      </w:pPr>
    </w:p>
    <w:p w14:paraId="472BEBD6" w14:textId="336746A9" w:rsidR="00862892" w:rsidRDefault="00000000" w:rsidP="00084F9F">
      <w:pPr>
        <w:pStyle w:val="3"/>
        <w:spacing w:before="120" w:after="120"/>
        <w:rPr>
          <w:rFonts w:ascii="PMingLiU" w:hAnsi="PMingLiU"/>
        </w:rPr>
      </w:pPr>
      <w:r>
        <w:rPr>
          <w:rFonts w:eastAsia="Arial"/>
          <w:spacing w:val="-12"/>
        </w:rPr>
        <w:t>1.4</w:t>
      </w:r>
      <w:r>
        <w:rPr>
          <w:rFonts w:eastAsia="Arial"/>
        </w:rPr>
        <w:t xml:space="preserve">.2 </w:t>
      </w:r>
      <w:r w:rsidR="00084F9F">
        <w:rPr>
          <w:rFonts w:hint="eastAsia"/>
        </w:rPr>
        <w:t>オープンソースソフトウェアライセンス</w:t>
      </w:r>
    </w:p>
    <w:p w14:paraId="46F923AC" w14:textId="5EDA591F" w:rsidR="007B7C9D" w:rsidRPr="007B7C9D" w:rsidRDefault="0002231E" w:rsidP="00453F3E">
      <w:pPr>
        <w:rPr>
          <w:rFonts w:hint="eastAsia"/>
          <w:spacing w:val="3"/>
        </w:rPr>
      </w:pPr>
      <w:r>
        <w:rPr>
          <w:spacing w:val="10"/>
        </w:rPr>
        <w:t>オープンソース</w:t>
      </w:r>
      <w:r>
        <w:t>ライセンスとは、オープンソースソフトウェアを使用</w:t>
      </w:r>
      <w:r w:rsidR="00C65939">
        <w:t>する</w:t>
      </w:r>
      <w:r>
        <w:t>ためのライセンスです。</w:t>
      </w:r>
      <w:r>
        <w:rPr>
          <w:spacing w:val="12"/>
        </w:rPr>
        <w:t>オープンソース</w:t>
      </w:r>
      <w:r>
        <w:rPr>
          <w:spacing w:val="6"/>
        </w:rPr>
        <w:t>ソフトウェアのライセンスの法的な定義については、以前から多少の論争があり</w:t>
      </w:r>
      <w:r>
        <w:rPr>
          <w:spacing w:val="1"/>
        </w:rPr>
        <w:t>ました。米</w:t>
      </w:r>
      <w:r>
        <w:t>国では、ソフトウェア</w:t>
      </w:r>
      <w:r>
        <w:rPr>
          <w:rFonts w:ascii="ＭＳ 明朝" w:eastAsia="ＭＳ 明朝" w:hAnsi="ＭＳ 明朝" w:cs="ＭＳ 明朝"/>
        </w:rPr>
        <w:t>・</w:t>
      </w:r>
      <w:r>
        <w:t>ライセンスを「</w:t>
      </w:r>
      <w:r>
        <w:rPr>
          <w:rFonts w:ascii="ＭＳ 明朝" w:eastAsia="ＭＳ 明朝" w:hAnsi="ＭＳ 明朝" w:cs="ＭＳ 明朝"/>
        </w:rPr>
        <w:t>契約」とみなす</w:t>
      </w:r>
      <w:r>
        <w:t>裁判所と「</w:t>
      </w:r>
      <w:r>
        <w:rPr>
          <w:rFonts w:ascii="ＭＳ 明朝" w:eastAsia="ＭＳ 明朝" w:hAnsi="ＭＳ 明朝" w:cs="ＭＳ 明朝"/>
        </w:rPr>
        <w:t>ライセンス」とみ</w:t>
      </w:r>
      <w:r>
        <w:rPr>
          <w:rFonts w:ascii="ＭＳ 明朝" w:eastAsia="ＭＳ 明朝" w:hAnsi="ＭＳ 明朝" w:cs="ＭＳ 明朝"/>
          <w:spacing w:val="4"/>
        </w:rPr>
        <w:t>なす裁</w:t>
      </w:r>
      <w:r>
        <w:rPr>
          <w:rFonts w:ascii="ＭＳ 明朝" w:eastAsia="ＭＳ 明朝" w:hAnsi="ＭＳ 明朝" w:cs="ＭＳ 明朝"/>
          <w:spacing w:val="3"/>
        </w:rPr>
        <w:t>判</w:t>
      </w:r>
      <w:r>
        <w:rPr>
          <w:rFonts w:ascii="ＭＳ 明朝" w:eastAsia="ＭＳ 明朝" w:hAnsi="ＭＳ 明朝" w:cs="ＭＳ 明朝"/>
          <w:spacing w:val="2"/>
        </w:rPr>
        <w:t>所があります</w:t>
      </w:r>
      <w:r>
        <w:rPr>
          <w:spacing w:val="2"/>
        </w:rPr>
        <w:t>。両者の違いは、ライセンスは従来、土地や不動産の所有者が、その区画や</w:t>
      </w:r>
      <w:r>
        <w:rPr>
          <w:spacing w:val="4"/>
        </w:rPr>
        <w:t>対象</w:t>
      </w:r>
      <w:r>
        <w:rPr>
          <w:spacing w:val="2"/>
        </w:rPr>
        <w:t>物を他の人に使用させる目的で作られたものであることです。そのため、一方向的であり、完</w:t>
      </w:r>
      <w:r>
        <w:rPr>
          <w:spacing w:val="12"/>
        </w:rPr>
        <w:t>全な</w:t>
      </w:r>
      <w:r>
        <w:rPr>
          <w:spacing w:val="8"/>
        </w:rPr>
        <w:t>契</w:t>
      </w:r>
      <w:r>
        <w:rPr>
          <w:spacing w:val="6"/>
        </w:rPr>
        <w:t>約を構成</w:t>
      </w:r>
      <w:r w:rsidR="00C65939">
        <w:rPr>
          <w:spacing w:val="6"/>
        </w:rPr>
        <w:t>する</w:t>
      </w:r>
      <w:r>
        <w:rPr>
          <w:spacing w:val="6"/>
        </w:rPr>
        <w:t>ものではないが、契約の一要素として、他者との交換条件として利用される</w:t>
      </w:r>
      <w:r w:rsidR="007B7C9D">
        <w:rPr>
          <w:rFonts w:hint="eastAsia"/>
        </w:rPr>
        <w:t>ものとなっています</w:t>
      </w:r>
      <w:r>
        <w:rPr>
          <w:spacing w:val="3"/>
        </w:rPr>
        <w:t>。</w:t>
      </w:r>
    </w:p>
    <w:p w14:paraId="46B31A6C" w14:textId="076501BE" w:rsidR="00862892" w:rsidRDefault="00000000" w:rsidP="00453F3E">
      <w:r>
        <w:rPr>
          <w:spacing w:val="3"/>
        </w:rPr>
        <w:t>契</w:t>
      </w:r>
      <w:r>
        <w:rPr>
          <w:spacing w:val="2"/>
        </w:rPr>
        <w:t>約とライセンスの区別は、米国法において非常に重要で</w:t>
      </w:r>
      <w:r w:rsidR="007B7C9D">
        <w:rPr>
          <w:rFonts w:hint="eastAsia"/>
          <w:spacing w:val="2"/>
        </w:rPr>
        <w:t>す</w:t>
      </w:r>
      <w:r>
        <w:rPr>
          <w:spacing w:val="2"/>
        </w:rPr>
        <w:t>。契約であれば、州の異なる契約法を適用</w:t>
      </w:r>
      <w:r w:rsidR="00C65939">
        <w:rPr>
          <w:spacing w:val="2"/>
        </w:rPr>
        <w:t>する</w:t>
      </w:r>
      <w:r>
        <w:rPr>
          <w:spacing w:val="2"/>
        </w:rPr>
        <w:t>必要があり、ライセ</w:t>
      </w:r>
      <w:r>
        <w:rPr>
          <w:spacing w:val="1"/>
        </w:rPr>
        <w:t>ンスであれば、統一された連邦著作権法を適用</w:t>
      </w:r>
      <w:r w:rsidR="00C65939">
        <w:rPr>
          <w:spacing w:val="1"/>
        </w:rPr>
        <w:t>する</w:t>
      </w:r>
      <w:r>
        <w:rPr>
          <w:spacing w:val="1"/>
        </w:rPr>
        <w:t>必要があります。</w:t>
      </w:r>
      <w:r>
        <w:rPr>
          <w:spacing w:val="2"/>
        </w:rPr>
        <w:t>また、契約違反の救済と著</w:t>
      </w:r>
      <w:r>
        <w:rPr>
          <w:spacing w:val="1"/>
        </w:rPr>
        <w:t>作権侵害の救済では、</w:t>
      </w:r>
      <w:r>
        <w:rPr>
          <w:spacing w:val="1"/>
        </w:rPr>
        <w:t xml:space="preserve"> </w:t>
      </w:r>
      <w:r>
        <w:rPr>
          <w:spacing w:val="1"/>
        </w:rPr>
        <w:t>差止命令</w:t>
      </w:r>
      <w:r>
        <w:rPr>
          <w:spacing w:val="1"/>
        </w:rPr>
        <w:t>(</w:t>
      </w:r>
      <w:r>
        <w:rPr>
          <w:spacing w:val="1"/>
        </w:rPr>
        <w:t>行為保全</w:t>
      </w:r>
      <w:r>
        <w:rPr>
          <w:spacing w:val="1"/>
        </w:rPr>
        <w:t xml:space="preserve">) </w:t>
      </w:r>
      <w:r>
        <w:rPr>
          <w:spacing w:val="1"/>
        </w:rPr>
        <w:t>の適用、損害賠償額の決定、</w:t>
      </w:r>
      <w:r>
        <w:rPr>
          <w:spacing w:val="4"/>
        </w:rPr>
        <w:t>弁</w:t>
      </w:r>
      <w:r>
        <w:rPr>
          <w:spacing w:val="2"/>
        </w:rPr>
        <w:t>護士費用の分担など、多くの違いがあります。</w:t>
      </w:r>
    </w:p>
    <w:p w14:paraId="60098CC1" w14:textId="6BC0E53A" w:rsidR="00862892" w:rsidRDefault="00000000" w:rsidP="00453F3E">
      <w:pPr>
        <w:rPr>
          <w:rFonts w:hint="eastAsia"/>
        </w:rPr>
      </w:pPr>
      <w:r>
        <w:rPr>
          <w:spacing w:val="2"/>
        </w:rPr>
        <w:t>しかし、中国を含む</w:t>
      </w:r>
      <w:r>
        <w:rPr>
          <w:spacing w:val="1"/>
        </w:rPr>
        <w:t>国々</w:t>
      </w:r>
      <w:r w:rsidR="007B7C9D">
        <w:rPr>
          <w:rFonts w:hint="eastAsia"/>
          <w:spacing w:val="1"/>
        </w:rPr>
        <w:t>の</w:t>
      </w:r>
      <w:r w:rsidR="007B7C9D">
        <w:rPr>
          <w:spacing w:val="2"/>
        </w:rPr>
        <w:t>民</w:t>
      </w:r>
      <w:r w:rsidR="007B7C9D">
        <w:rPr>
          <w:spacing w:val="1"/>
        </w:rPr>
        <w:t>法上</w:t>
      </w:r>
      <w:r>
        <w:rPr>
          <w:spacing w:val="1"/>
        </w:rPr>
        <w:t>では、一般的に</w:t>
      </w:r>
      <w:r w:rsidR="0002231E">
        <w:rPr>
          <w:spacing w:val="1"/>
        </w:rPr>
        <w:t>オープンソース</w:t>
      </w:r>
      <w:r>
        <w:rPr>
          <w:spacing w:val="1"/>
        </w:rPr>
        <w:t>ソフトウェアのライセンスは契約</w:t>
      </w:r>
      <w:r>
        <w:rPr>
          <w:spacing w:val="4"/>
        </w:rPr>
        <w:t>に</w:t>
      </w:r>
      <w:r>
        <w:rPr>
          <w:spacing w:val="3"/>
        </w:rPr>
        <w:t>該</w:t>
      </w:r>
      <w:r>
        <w:rPr>
          <w:spacing w:val="2"/>
        </w:rPr>
        <w:t>当</w:t>
      </w:r>
      <w:r w:rsidR="00C65939">
        <w:rPr>
          <w:spacing w:val="2"/>
        </w:rPr>
        <w:t>する</w:t>
      </w:r>
      <w:r>
        <w:rPr>
          <w:spacing w:val="2"/>
        </w:rPr>
        <w:t>と考えられていますが、そのようなライセンス契約は交渉によるものではなく</w:t>
      </w:r>
      <w:r w:rsidR="007B7C9D">
        <w:rPr>
          <w:rFonts w:hint="eastAsia"/>
          <w:spacing w:val="2"/>
        </w:rPr>
        <w:t>、</w:t>
      </w:r>
      <w:r>
        <w:rPr>
          <w:spacing w:val="2"/>
        </w:rPr>
        <w:t>あらか</w:t>
      </w:r>
      <w:r>
        <w:rPr>
          <w:spacing w:val="4"/>
        </w:rPr>
        <w:t>じ</w:t>
      </w:r>
      <w:r>
        <w:rPr>
          <w:spacing w:val="3"/>
        </w:rPr>
        <w:t>め</w:t>
      </w:r>
      <w:r>
        <w:rPr>
          <w:spacing w:val="2"/>
        </w:rPr>
        <w:t>指定された定型フォームの契約となります。具体的には、</w:t>
      </w:r>
      <w:r w:rsidR="0002231E">
        <w:rPr>
          <w:spacing w:val="2"/>
        </w:rPr>
        <w:t>オープンソース</w:t>
      </w:r>
      <w:r>
        <w:rPr>
          <w:spacing w:val="2"/>
        </w:rPr>
        <w:t>ライセンスは、著作</w:t>
      </w:r>
      <w:r>
        <w:rPr>
          <w:spacing w:val="8"/>
        </w:rPr>
        <w:t>権、</w:t>
      </w:r>
      <w:r>
        <w:rPr>
          <w:spacing w:val="6"/>
        </w:rPr>
        <w:t>特</w:t>
      </w:r>
      <w:r>
        <w:rPr>
          <w:spacing w:val="4"/>
        </w:rPr>
        <w:t>許、商標などの一連の権利と義務を含む形式の契約であり、自動的に効力を発揮</w:t>
      </w:r>
      <w:r w:rsidR="007B7C9D">
        <w:rPr>
          <w:rFonts w:hint="eastAsia"/>
          <w:spacing w:val="4"/>
        </w:rPr>
        <w:t>します</w:t>
      </w:r>
      <w:r>
        <w:rPr>
          <w:spacing w:val="4"/>
        </w:rPr>
        <w:t>。</w:t>
      </w:r>
    </w:p>
    <w:p w14:paraId="6969BB0D" w14:textId="7DCCF28D" w:rsidR="00862892" w:rsidRDefault="00000000" w:rsidP="00453F3E">
      <w:pPr>
        <w:rPr>
          <w:rFonts w:hint="eastAsia"/>
        </w:rPr>
      </w:pPr>
      <w:r>
        <w:rPr>
          <w:spacing w:val="12"/>
        </w:rPr>
        <w:t>法</w:t>
      </w:r>
      <w:r>
        <w:rPr>
          <w:spacing w:val="9"/>
        </w:rPr>
        <w:t>律</w:t>
      </w:r>
      <w:r>
        <w:rPr>
          <w:spacing w:val="6"/>
        </w:rPr>
        <w:t>では、ライセンスに含めることのできない条件を制限していないため、ライセンスの種類が</w:t>
      </w:r>
      <w:r>
        <w:t xml:space="preserve"> </w:t>
      </w:r>
      <w:r>
        <w:rPr>
          <w:spacing w:val="14"/>
        </w:rPr>
        <w:t>非常</w:t>
      </w:r>
      <w:r>
        <w:rPr>
          <w:spacing w:val="12"/>
        </w:rPr>
        <w:t>に</w:t>
      </w:r>
      <w:r>
        <w:rPr>
          <w:spacing w:val="7"/>
        </w:rPr>
        <w:t>多く、内容も非常に自由になっています。広義の</w:t>
      </w:r>
      <w:r w:rsidR="0002231E">
        <w:rPr>
          <w:spacing w:val="7"/>
        </w:rPr>
        <w:t>オープンソース</w:t>
      </w:r>
      <w:r>
        <w:rPr>
          <w:spacing w:val="7"/>
        </w:rPr>
        <w:t>ライセンスは現在</w:t>
      </w:r>
      <w:r>
        <w:rPr>
          <w:rFonts w:eastAsia="Arial"/>
          <w:spacing w:val="7"/>
        </w:rPr>
        <w:t>200</w:t>
      </w:r>
      <w:r>
        <w:rPr>
          <w:rFonts w:ascii="ＭＳ 明朝" w:eastAsia="ＭＳ 明朝" w:hAnsi="ＭＳ 明朝" w:cs="ＭＳ 明朝"/>
          <w:spacing w:val="7"/>
        </w:rPr>
        <w:t>以</w:t>
      </w:r>
      <w:r>
        <w:rPr>
          <w:rFonts w:ascii="ＭＳ 明朝" w:eastAsia="ＭＳ 明朝" w:hAnsi="ＭＳ 明朝" w:cs="ＭＳ 明朝"/>
          <w:spacing w:val="2"/>
        </w:rPr>
        <w:t>上</w:t>
      </w:r>
      <w:r>
        <w:rPr>
          <w:spacing w:val="2"/>
        </w:rPr>
        <w:t>あり、</w:t>
      </w:r>
      <w:r>
        <w:t>OSI</w:t>
      </w:r>
      <w:r>
        <w:rPr>
          <w:spacing w:val="2"/>
        </w:rPr>
        <w:t>が承認したライセンスでも、中国の指導の下で作成された</w:t>
      </w:r>
      <w:r>
        <w:rPr>
          <w:rFonts w:eastAsia="Arial"/>
        </w:rPr>
        <w:t>Mulan</w:t>
      </w:r>
      <w:r>
        <w:rPr>
          <w:rFonts w:eastAsia="Arial"/>
          <w:spacing w:val="2"/>
        </w:rPr>
        <w:t xml:space="preserve"> </w:t>
      </w:r>
      <w:r>
        <w:rPr>
          <w:rFonts w:eastAsia="Arial"/>
        </w:rPr>
        <w:t>Permissive</w:t>
      </w:r>
      <w:r>
        <w:rPr>
          <w:rFonts w:eastAsia="Arial"/>
          <w:spacing w:val="1"/>
        </w:rPr>
        <w:t xml:space="preserve"> </w:t>
      </w:r>
      <w:r>
        <w:rPr>
          <w:rFonts w:eastAsia="Arial"/>
        </w:rPr>
        <w:t>Software License</w:t>
      </w:r>
      <w:r>
        <w:rPr>
          <w:rFonts w:eastAsia="Arial"/>
          <w:spacing w:val="3"/>
        </w:rPr>
        <w:t xml:space="preserve"> </w:t>
      </w:r>
      <w:r>
        <w:rPr>
          <w:rFonts w:eastAsia="Arial"/>
        </w:rPr>
        <w:t>v</w:t>
      </w:r>
      <w:r>
        <w:rPr>
          <w:rFonts w:eastAsia="Arial"/>
          <w:spacing w:val="3"/>
        </w:rPr>
        <w:t>2 (</w:t>
      </w:r>
      <w:r>
        <w:rPr>
          <w:rFonts w:eastAsia="Arial"/>
        </w:rPr>
        <w:t>MulanPSL</w:t>
      </w:r>
      <w:r>
        <w:rPr>
          <w:rFonts w:eastAsia="Arial"/>
          <w:spacing w:val="3"/>
        </w:rPr>
        <w:t xml:space="preserve"> - 2.0) </w:t>
      </w:r>
      <w:r>
        <w:rPr>
          <w:rFonts w:ascii="ＭＳ 明朝" w:eastAsia="ＭＳ 明朝" w:hAnsi="ＭＳ 明朝" w:cs="ＭＳ 明朝"/>
          <w:spacing w:val="3"/>
        </w:rPr>
        <w:t>を</w:t>
      </w:r>
      <w:r>
        <w:rPr>
          <w:spacing w:val="3"/>
        </w:rPr>
        <w:t>含め、現在</w:t>
      </w:r>
      <w:r>
        <w:rPr>
          <w:rFonts w:eastAsia="Arial"/>
          <w:spacing w:val="3"/>
        </w:rPr>
        <w:t>96</w:t>
      </w:r>
      <w:r>
        <w:rPr>
          <w:rFonts w:ascii="ＭＳ 明朝" w:eastAsia="ＭＳ 明朝" w:hAnsi="ＭＳ 明朝" w:cs="ＭＳ 明朝"/>
          <w:spacing w:val="3"/>
        </w:rPr>
        <w:t>種類あります。これらは</w:t>
      </w:r>
      <w:r>
        <w:rPr>
          <w:spacing w:val="3"/>
        </w:rPr>
        <w:t>すべて</w:t>
      </w:r>
      <w:r>
        <w:rPr>
          <w:spacing w:val="3"/>
        </w:rPr>
        <w:t xml:space="preserve"> </w:t>
      </w:r>
      <w:r>
        <w:rPr>
          <w:rFonts w:eastAsia="Arial"/>
        </w:rPr>
        <w:t>https</w:t>
      </w:r>
      <w:r>
        <w:rPr>
          <w:rFonts w:eastAsia="Arial"/>
          <w:spacing w:val="3"/>
        </w:rPr>
        <w:t>://</w:t>
      </w:r>
      <w:r w:rsidR="007B7C9D" w:rsidRPr="007B7C9D">
        <w:rPr>
          <w:rFonts w:eastAsia="Arial"/>
          <w:spacing w:val="-1"/>
        </w:rPr>
        <w:t xml:space="preserve"> </w:t>
      </w:r>
      <w:r w:rsidR="007B7C9D">
        <w:rPr>
          <w:rFonts w:eastAsia="Arial"/>
          <w:spacing w:val="-1"/>
        </w:rPr>
        <w:t>opensource.org/licenses/</w:t>
      </w:r>
      <w:r w:rsidR="007B7C9D">
        <w:rPr>
          <w:spacing w:val="-1"/>
        </w:rPr>
        <w:t>alphabetical</w:t>
      </w:r>
      <w:r>
        <w:rPr>
          <w:rFonts w:eastAsia="Arial"/>
          <w:spacing w:val="3"/>
        </w:rPr>
        <w:t xml:space="preserve"> </w:t>
      </w:r>
      <w:r w:rsidR="007B7C9D">
        <w:rPr>
          <w:rFonts w:ascii="ＭＳ 明朝" w:eastAsia="ＭＳ 明朝" w:hAnsi="ＭＳ 明朝" w:cs="ＭＳ 明朝" w:hint="eastAsia"/>
          <w:spacing w:val="3"/>
        </w:rPr>
        <w:t>と</w:t>
      </w:r>
      <w:r w:rsidR="007B7C9D">
        <w:t>https</w:t>
      </w:r>
      <w:r w:rsidR="007B7C9D">
        <w:rPr>
          <w:spacing w:val="-1"/>
        </w:rPr>
        <w:t>://</w:t>
      </w:r>
      <w:r w:rsidR="007B7C9D">
        <w:t>opensource</w:t>
      </w:r>
      <w:r w:rsidR="007B7C9D">
        <w:rPr>
          <w:spacing w:val="-1"/>
        </w:rPr>
        <w:t>.</w:t>
      </w:r>
      <w:r w:rsidR="007B7C9D">
        <w:t>org</w:t>
      </w:r>
      <w:r w:rsidR="007B7C9D">
        <w:rPr>
          <w:spacing w:val="-1"/>
        </w:rPr>
        <w:t>/</w:t>
      </w:r>
      <w:r w:rsidR="007B7C9D">
        <w:t>licenses</w:t>
      </w:r>
      <w:r w:rsidR="007B7C9D">
        <w:rPr>
          <w:spacing w:val="-1"/>
        </w:rPr>
        <w:t>/</w:t>
      </w:r>
      <w:r w:rsidR="007B7C9D">
        <w:t>category</w:t>
      </w:r>
      <w:r>
        <w:rPr>
          <w:rFonts w:ascii="ＭＳ 明朝" w:eastAsia="ＭＳ 明朝" w:hAnsi="ＭＳ 明朝" w:cs="ＭＳ 明朝"/>
          <w:spacing w:val="3"/>
        </w:rPr>
        <w:t>で</w:t>
      </w:r>
      <w:r>
        <w:rPr>
          <w:spacing w:val="3"/>
        </w:rPr>
        <w:t>見る</w:t>
      </w:r>
      <w:r>
        <w:rPr>
          <w:spacing w:val="1"/>
        </w:rPr>
        <w:t>こ</w:t>
      </w:r>
      <w:r>
        <w:t>とが</w:t>
      </w:r>
      <w:r>
        <w:rPr>
          <w:spacing w:val="-1"/>
        </w:rPr>
        <w:t>できます。</w:t>
      </w:r>
    </w:p>
    <w:p w14:paraId="1CC8179E" w14:textId="77777777" w:rsidR="007B7C9D" w:rsidRDefault="007B7C9D" w:rsidP="00453F3E">
      <w:pPr>
        <w:rPr>
          <w:rFonts w:eastAsia="Arial"/>
          <w:spacing w:val="-6"/>
        </w:rPr>
      </w:pPr>
    </w:p>
    <w:p w14:paraId="778D5CC5" w14:textId="77777777" w:rsidR="00BE44F9" w:rsidRDefault="00000000" w:rsidP="00BE44F9">
      <w:pPr>
        <w:pStyle w:val="3"/>
        <w:spacing w:before="120" w:after="120"/>
      </w:pPr>
      <w:r>
        <w:rPr>
          <w:rFonts w:eastAsia="Arial"/>
          <w:spacing w:val="-6"/>
        </w:rPr>
        <w:t>1.4</w:t>
      </w:r>
      <w:r>
        <w:rPr>
          <w:rFonts w:eastAsia="Arial"/>
          <w:spacing w:val="-4"/>
        </w:rPr>
        <w:t>.</w:t>
      </w:r>
      <w:r>
        <w:rPr>
          <w:rFonts w:eastAsia="Arial"/>
        </w:rPr>
        <w:t xml:space="preserve">3 </w:t>
      </w:r>
      <w:r>
        <w:t>海外の主な</w:t>
      </w:r>
      <w:r w:rsidR="0002231E">
        <w:t>オープンソース</w:t>
      </w:r>
      <w:r>
        <w:t>ライセンスの説明</w:t>
      </w:r>
      <w:r>
        <w:t xml:space="preserve">    </w:t>
      </w:r>
    </w:p>
    <w:p w14:paraId="7D866AD2" w14:textId="4DDECDE3" w:rsidR="00862892" w:rsidRDefault="00000000" w:rsidP="00453F3E">
      <w:r>
        <w:rPr>
          <w:rFonts w:ascii="PMingLiU" w:eastAsia="PMingLiU" w:hAnsi="PMingLiU" w:cs="PMingLiU"/>
          <w:spacing w:val="-3"/>
        </w:rPr>
        <w:t xml:space="preserve">                     </w:t>
      </w:r>
    </w:p>
    <w:p w14:paraId="28BCF94B" w14:textId="47438DAE" w:rsidR="00862892" w:rsidRPr="00F007E5" w:rsidRDefault="00BE44F9" w:rsidP="00453F3E">
      <w:pPr>
        <w:rPr>
          <w:rFonts w:ascii="PMingLiU" w:eastAsia="PMingLiU" w:hAnsi="PMingLiU" w:cs="PMingLiU"/>
          <w:b/>
          <w:bCs/>
        </w:rPr>
      </w:pPr>
      <w:r w:rsidRPr="00F007E5">
        <w:rPr>
          <w:rFonts w:ascii="PMingLiU" w:hAnsi="PMingLiU" w:cs="PMingLiU" w:hint="eastAsia"/>
          <w:b/>
          <w:bCs/>
          <w:spacing w:val="2"/>
        </w:rPr>
        <w:lastRenderedPageBreak/>
        <w:t>1</w:t>
      </w:r>
      <w:r w:rsidRPr="00F007E5">
        <w:rPr>
          <w:rFonts w:ascii="PMingLiU" w:hAnsi="PMingLiU" w:cs="PMingLiU"/>
          <w:b/>
          <w:bCs/>
          <w:spacing w:val="2"/>
        </w:rPr>
        <w:t>.</w:t>
      </w:r>
      <w:r w:rsidR="00000000" w:rsidRPr="00F007E5">
        <w:rPr>
          <w:rFonts w:ascii="PMingLiU" w:eastAsia="PMingLiU" w:hAnsi="PMingLiU" w:cs="PMingLiU"/>
          <w:b/>
          <w:bCs/>
          <w:spacing w:val="2"/>
        </w:rPr>
        <w:t xml:space="preserve"> </w:t>
      </w:r>
      <w:r w:rsidRPr="00F007E5">
        <w:rPr>
          <w:rFonts w:hint="eastAsia"/>
          <w:b/>
          <w:bCs/>
        </w:rPr>
        <w:t>GNU</w:t>
      </w:r>
      <w:r w:rsidRPr="00F007E5">
        <w:rPr>
          <w:b/>
          <w:bCs/>
          <w:spacing w:val="9"/>
        </w:rPr>
        <w:t xml:space="preserve"> </w:t>
      </w:r>
      <w:r w:rsidRPr="00F007E5">
        <w:rPr>
          <w:b/>
          <w:bCs/>
        </w:rPr>
        <w:t>Public</w:t>
      </w:r>
      <w:r w:rsidRPr="00F007E5">
        <w:rPr>
          <w:b/>
          <w:bCs/>
          <w:spacing w:val="9"/>
        </w:rPr>
        <w:t xml:space="preserve"> </w:t>
      </w:r>
      <w:r w:rsidRPr="00F007E5">
        <w:rPr>
          <w:b/>
          <w:bCs/>
        </w:rPr>
        <w:t>License</w:t>
      </w:r>
      <w:r w:rsidRPr="00F007E5">
        <w:rPr>
          <w:rFonts w:ascii="PMingLiU" w:eastAsia="PMingLiU" w:hAnsi="PMingLiU" w:cs="PMingLiU"/>
          <w:b/>
          <w:bCs/>
          <w:spacing w:val="2"/>
        </w:rPr>
        <w:t xml:space="preserve"> </w:t>
      </w:r>
      <w:r w:rsidR="00000000" w:rsidRPr="00F007E5">
        <w:rPr>
          <w:rFonts w:ascii="PMingLiU" w:eastAsia="PMingLiU" w:hAnsi="PMingLiU" w:cs="PMingLiU"/>
          <w:b/>
          <w:bCs/>
          <w:spacing w:val="2"/>
        </w:rPr>
        <w:t>(</w:t>
      </w:r>
      <w:r w:rsidR="00000000" w:rsidRPr="00F007E5">
        <w:rPr>
          <w:rFonts w:ascii="PMingLiU" w:eastAsia="PMingLiU" w:hAnsi="PMingLiU" w:cs="PMingLiU"/>
          <w:b/>
          <w:bCs/>
        </w:rPr>
        <w:t>GPL</w:t>
      </w:r>
      <w:r w:rsidR="00000000" w:rsidRPr="00F007E5">
        <w:rPr>
          <w:rFonts w:ascii="PMingLiU" w:eastAsia="PMingLiU" w:hAnsi="PMingLiU" w:cs="PMingLiU"/>
          <w:b/>
          <w:bCs/>
          <w:spacing w:val="2"/>
        </w:rPr>
        <w:t>)</w:t>
      </w:r>
    </w:p>
    <w:p w14:paraId="74B48796" w14:textId="3A2DF375" w:rsidR="00862892" w:rsidRDefault="00000000" w:rsidP="00453F3E">
      <w:r>
        <w:rPr>
          <w:rFonts w:eastAsia="Arial"/>
        </w:rPr>
        <w:t>GPL</w:t>
      </w:r>
      <w:r>
        <w:rPr>
          <w:rFonts w:eastAsia="Arial"/>
          <w:spacing w:val="10"/>
        </w:rPr>
        <w:t xml:space="preserve"> </w:t>
      </w:r>
      <w:r w:rsidR="00BE44F9">
        <w:rPr>
          <w:rFonts w:hint="eastAsia"/>
        </w:rPr>
        <w:t>GNU</w:t>
      </w:r>
      <w:r>
        <w:rPr>
          <w:spacing w:val="9"/>
        </w:rPr>
        <w:t xml:space="preserve"> </w:t>
      </w:r>
      <w:r>
        <w:t>Public</w:t>
      </w:r>
      <w:r>
        <w:rPr>
          <w:spacing w:val="9"/>
        </w:rPr>
        <w:t xml:space="preserve"> </w:t>
      </w:r>
      <w:r>
        <w:t>License</w:t>
      </w:r>
      <w:r>
        <w:rPr>
          <w:spacing w:val="9"/>
        </w:rPr>
        <w:t>は、ライセンス群の総称で、ユーザーにコピー、頒布、修正</w:t>
      </w:r>
      <w:r w:rsidR="00C65939">
        <w:rPr>
          <w:spacing w:val="9"/>
        </w:rPr>
        <w:t>する</w:t>
      </w:r>
      <w:r>
        <w:rPr>
          <w:spacing w:val="1"/>
        </w:rPr>
        <w:t>ための十分な権利を与えるフリーソフトウェアのライセ</w:t>
      </w:r>
      <w:r>
        <w:rPr>
          <w:spacing w:val="1"/>
        </w:rPr>
        <w:t xml:space="preserve"> </w:t>
      </w:r>
      <w:r>
        <w:rPr>
          <w:spacing w:val="1"/>
        </w:rPr>
        <w:t>ンス契約として</w:t>
      </w:r>
      <w:r>
        <w:t>広く使われている。</w:t>
      </w:r>
    </w:p>
    <w:p w14:paraId="728C80DF" w14:textId="77777777" w:rsidR="00BE44F9" w:rsidRDefault="00BE44F9" w:rsidP="00453F3E">
      <w:pPr>
        <w:rPr>
          <w:spacing w:val="-8"/>
        </w:rPr>
      </w:pPr>
    </w:p>
    <w:p w14:paraId="4CC2816C" w14:textId="01B4566E" w:rsidR="00862892" w:rsidRDefault="00BE44F9" w:rsidP="00BE44F9">
      <w:r>
        <w:rPr>
          <w:rFonts w:hint="eastAsia"/>
          <w:spacing w:val="-8"/>
        </w:rPr>
        <w:t>●</w:t>
      </w:r>
      <w:r w:rsidR="00000000">
        <w:rPr>
          <w:spacing w:val="-8"/>
        </w:rPr>
        <w:t>自</w:t>
      </w:r>
      <w:r w:rsidR="00000000">
        <w:rPr>
          <w:spacing w:val="-6"/>
        </w:rPr>
        <w:t>由</w:t>
      </w:r>
      <w:r w:rsidR="00000000">
        <w:t>に</w:t>
      </w:r>
      <w:r>
        <w:rPr>
          <w:rFonts w:hint="eastAsia"/>
        </w:rPr>
        <w:t>コピーできる</w:t>
      </w:r>
    </w:p>
    <w:p w14:paraId="2E1A73A3" w14:textId="0957DF21" w:rsidR="00862892" w:rsidRPr="00BE44F9" w:rsidRDefault="00BE44F9" w:rsidP="00BE44F9">
      <w:r>
        <w:rPr>
          <w:rFonts w:hint="eastAsia"/>
        </w:rPr>
        <w:t>●</w:t>
      </w:r>
      <w:r w:rsidR="00000000">
        <w:t>自由</w:t>
      </w:r>
      <w:r w:rsidR="00000000">
        <w:rPr>
          <w:spacing w:val="-3"/>
        </w:rPr>
        <w:t>に</w:t>
      </w:r>
      <w:r w:rsidR="00000000">
        <w:rPr>
          <w:spacing w:val="-2"/>
        </w:rPr>
        <w:t>配布し、他の人がダウンロードできる</w:t>
      </w:r>
      <w:r>
        <w:rPr>
          <w:rFonts w:asciiTheme="minorEastAsia" w:hAnsiTheme="minorEastAsia" w:hint="eastAsia"/>
          <w:spacing w:val="-2"/>
        </w:rPr>
        <w:t>。</w:t>
      </w:r>
      <w:r>
        <w:rPr>
          <w:spacing w:val="-2"/>
        </w:rPr>
        <w:br/>
      </w:r>
      <w:r>
        <w:rPr>
          <w:rFonts w:hint="eastAsia"/>
          <w:spacing w:val="-2"/>
        </w:rPr>
        <w:t>●</w:t>
      </w:r>
      <w:r w:rsidR="00000000">
        <w:t>営利目的で利用可能であり、ソフトウェアを配布</w:t>
      </w:r>
      <w:r w:rsidR="00C65939">
        <w:t>する</w:t>
      </w:r>
      <w:r w:rsidR="00000000">
        <w:t>プロセスに対して手数料が</w:t>
      </w:r>
      <w:r>
        <w:rPr>
          <w:rFonts w:hint="eastAsia"/>
        </w:rPr>
        <w:t>課すことができる</w:t>
      </w:r>
      <w:r w:rsidR="00000000">
        <w:t>(</w:t>
      </w:r>
      <w:r w:rsidR="00000000">
        <w:t>手数</w:t>
      </w:r>
      <w:r w:rsidR="00000000">
        <w:rPr>
          <w:spacing w:val="1"/>
        </w:rPr>
        <w:t>料</w:t>
      </w:r>
      <w:r w:rsidR="00000000">
        <w:t>が</w:t>
      </w:r>
      <w:r w:rsidR="00000000">
        <w:rPr>
          <w:spacing w:val="1"/>
        </w:rPr>
        <w:t>課される前に、そのソフトウェアの</w:t>
      </w:r>
      <w:r w:rsidR="00000000">
        <w:rPr>
          <w:spacing w:val="1"/>
        </w:rPr>
        <w:t xml:space="preserve"> </w:t>
      </w:r>
      <w:r w:rsidR="00000000">
        <w:rPr>
          <w:rFonts w:eastAsia="Arial"/>
        </w:rPr>
        <w:t>GPL</w:t>
      </w:r>
      <w:r w:rsidR="00000000">
        <w:rPr>
          <w:spacing w:val="1"/>
        </w:rPr>
        <w:t>ライセンスが顧客に提供されな</w:t>
      </w:r>
      <w:r w:rsidR="00000000">
        <w:t>ければならない</w:t>
      </w:r>
      <w:r w:rsidR="00000000">
        <w:t xml:space="preserve">) </w:t>
      </w:r>
      <w:r w:rsidR="00000000">
        <w:t>。</w:t>
      </w:r>
    </w:p>
    <w:p w14:paraId="47D312B3" w14:textId="453B41E7" w:rsidR="00862892" w:rsidRDefault="00BE44F9" w:rsidP="00BE44F9">
      <w:pPr>
        <w:rPr>
          <w:spacing w:val="5"/>
        </w:rPr>
      </w:pPr>
      <w:r>
        <w:rPr>
          <w:rFonts w:hint="eastAsia"/>
        </w:rPr>
        <w:t>●</w:t>
      </w:r>
      <w:r w:rsidR="00000000">
        <w:t>自由に改変</w:t>
      </w:r>
      <w:r w:rsidR="00C65939">
        <w:t>する</w:t>
      </w:r>
      <w:r w:rsidR="00000000">
        <w:t>ことができます</w:t>
      </w:r>
      <w:r w:rsidR="00000000">
        <w:t>(</w:t>
      </w:r>
      <w:r w:rsidR="00000000">
        <w:t>このコードを使用</w:t>
      </w:r>
      <w:r w:rsidR="00C65939">
        <w:t>する</w:t>
      </w:r>
      <w:r w:rsidR="00000000">
        <w:rPr>
          <w:spacing w:val="1"/>
        </w:rPr>
        <w:t>プロジェクトは</w:t>
      </w:r>
      <w:r w:rsidR="00000000">
        <w:rPr>
          <w:rFonts w:eastAsia="Arial"/>
        </w:rPr>
        <w:t>GPL</w:t>
      </w:r>
      <w:r w:rsidR="00000000">
        <w:rPr>
          <w:spacing w:val="1"/>
        </w:rPr>
        <w:t>契約も使用</w:t>
      </w:r>
      <w:r w:rsidR="00C65939">
        <w:rPr>
          <w:spacing w:val="1"/>
        </w:rPr>
        <w:t>する</w:t>
      </w:r>
      <w:r w:rsidR="00000000">
        <w:rPr>
          <w:spacing w:val="1"/>
        </w:rPr>
        <w:t>必要が</w:t>
      </w:r>
      <w:r w:rsidR="00000000">
        <w:t xml:space="preserve"> </w:t>
      </w:r>
      <w:r w:rsidR="00000000">
        <w:rPr>
          <w:spacing w:val="6"/>
        </w:rPr>
        <w:t>あります</w:t>
      </w:r>
      <w:r w:rsidR="00000000">
        <w:rPr>
          <w:spacing w:val="6"/>
        </w:rPr>
        <w:t>)</w:t>
      </w:r>
      <w:r w:rsidR="00000000">
        <w:rPr>
          <w:spacing w:val="5"/>
        </w:rPr>
        <w:t>。</w:t>
      </w:r>
    </w:p>
    <w:p w14:paraId="0D5C1609" w14:textId="77777777" w:rsidR="00BE44F9" w:rsidRPr="00BE44F9" w:rsidRDefault="00BE44F9" w:rsidP="00BE44F9">
      <w:pPr>
        <w:rPr>
          <w:rFonts w:hint="eastAsia"/>
        </w:rPr>
      </w:pPr>
    </w:p>
    <w:p w14:paraId="078138BE" w14:textId="253B3E3A" w:rsidR="00862892" w:rsidRDefault="00000000" w:rsidP="00BE44F9">
      <w:r>
        <w:rPr>
          <w:rFonts w:eastAsia="Arial"/>
        </w:rPr>
        <w:t>GPL</w:t>
      </w:r>
      <w:r>
        <w:rPr>
          <w:rFonts w:ascii="ＭＳ 明朝" w:eastAsia="ＭＳ 明朝" w:hAnsi="ＭＳ 明朝" w:cs="ＭＳ 明朝"/>
          <w:spacing w:val="16"/>
        </w:rPr>
        <w:t>は</w:t>
      </w:r>
      <w:r>
        <w:rPr>
          <w:spacing w:val="16"/>
        </w:rPr>
        <w:t>現</w:t>
      </w:r>
      <w:r>
        <w:rPr>
          <w:spacing w:val="10"/>
        </w:rPr>
        <w:t>在</w:t>
      </w:r>
      <w:r>
        <w:rPr>
          <w:spacing w:val="8"/>
        </w:rPr>
        <w:t>、</w:t>
      </w:r>
      <w:r>
        <w:rPr>
          <w:rFonts w:eastAsia="Arial"/>
        </w:rPr>
        <w:t>GPL</w:t>
      </w:r>
      <w:r>
        <w:rPr>
          <w:rFonts w:eastAsia="Arial"/>
          <w:spacing w:val="8"/>
        </w:rPr>
        <w:t xml:space="preserve"> </w:t>
      </w:r>
      <w:r>
        <w:rPr>
          <w:rFonts w:eastAsia="Arial"/>
        </w:rPr>
        <w:t>v</w:t>
      </w:r>
      <w:r>
        <w:rPr>
          <w:spacing w:val="8"/>
        </w:rPr>
        <w:t>2</w:t>
      </w:r>
      <w:r>
        <w:rPr>
          <w:spacing w:val="8"/>
        </w:rPr>
        <w:t>と</w:t>
      </w:r>
      <w:r>
        <w:rPr>
          <w:rFonts w:eastAsia="Arial"/>
        </w:rPr>
        <w:t>GPL</w:t>
      </w:r>
      <w:r>
        <w:rPr>
          <w:rFonts w:eastAsia="Arial"/>
          <w:spacing w:val="8"/>
        </w:rPr>
        <w:t xml:space="preserve"> </w:t>
      </w:r>
      <w:r>
        <w:rPr>
          <w:rFonts w:eastAsia="Arial"/>
        </w:rPr>
        <w:t>v</w:t>
      </w:r>
      <w:r>
        <w:rPr>
          <w:rFonts w:eastAsia="Arial"/>
          <w:spacing w:val="8"/>
        </w:rPr>
        <w:t>3</w:t>
      </w:r>
      <w:r>
        <w:rPr>
          <w:rFonts w:ascii="ＭＳ 明朝" w:eastAsia="ＭＳ 明朝" w:hAnsi="ＭＳ 明朝" w:cs="ＭＳ 明朝"/>
          <w:spacing w:val="8"/>
        </w:rPr>
        <w:t>という</w:t>
      </w:r>
      <w:r>
        <w:rPr>
          <w:spacing w:val="8"/>
        </w:rPr>
        <w:t>2</w:t>
      </w:r>
      <w:r>
        <w:rPr>
          <w:spacing w:val="8"/>
        </w:rPr>
        <w:t>つの主要なバージョンがあります。これらのライセンス群に</w:t>
      </w:r>
      <w:r>
        <w:rPr>
          <w:spacing w:val="6"/>
        </w:rPr>
        <w:t>共</w:t>
      </w:r>
      <w:r>
        <w:rPr>
          <w:spacing w:val="4"/>
        </w:rPr>
        <w:t>通</w:t>
      </w:r>
      <w:r w:rsidR="00C65939">
        <w:rPr>
          <w:spacing w:val="4"/>
        </w:rPr>
        <w:t>する</w:t>
      </w:r>
      <w:r>
        <w:rPr>
          <w:spacing w:val="4"/>
        </w:rPr>
        <w:t>特徴は「伝染性」であり、</w:t>
      </w:r>
      <w:r>
        <w:rPr>
          <w:spacing w:val="4"/>
        </w:rPr>
        <w:t xml:space="preserve"> </w:t>
      </w:r>
      <w:r>
        <w:rPr>
          <w:rFonts w:eastAsia="Arial"/>
        </w:rPr>
        <w:t>GPL</w:t>
      </w:r>
      <w:r>
        <w:rPr>
          <w:rFonts w:ascii="ＭＳ 明朝" w:eastAsia="ＭＳ 明朝" w:hAnsi="ＭＳ 明朝" w:cs="ＭＳ 明朝"/>
          <w:spacing w:val="4"/>
        </w:rPr>
        <w:t>の</w:t>
      </w:r>
      <w:r>
        <w:rPr>
          <w:spacing w:val="4"/>
        </w:rPr>
        <w:t>コードで書かれたソフトウェアはすべて</w:t>
      </w:r>
      <w:r w:rsidR="0002231E">
        <w:rPr>
          <w:spacing w:val="4"/>
        </w:rPr>
        <w:t>オープンソース</w:t>
      </w:r>
      <w:r>
        <w:rPr>
          <w:spacing w:val="-2"/>
        </w:rPr>
        <w:t>ソフトウェアでなければな</w:t>
      </w:r>
      <w:r w:rsidR="00BE44F9">
        <w:rPr>
          <w:rFonts w:hint="eastAsia"/>
          <w:spacing w:val="-2"/>
        </w:rPr>
        <w:t>りません。</w:t>
      </w:r>
      <w:r>
        <w:rPr>
          <w:spacing w:val="-2"/>
        </w:rPr>
        <w:t>つまり、</w:t>
      </w:r>
      <w:r>
        <w:rPr>
          <w:spacing w:val="-2"/>
        </w:rPr>
        <w:t xml:space="preserve"> </w:t>
      </w:r>
      <w:r>
        <w:rPr>
          <w:rFonts w:eastAsia="Arial"/>
          <w:spacing w:val="-2"/>
        </w:rPr>
        <w:t>GPL</w:t>
      </w:r>
      <w:r>
        <w:rPr>
          <w:rFonts w:ascii="ＭＳ 明朝" w:eastAsia="ＭＳ 明朝" w:hAnsi="ＭＳ 明朝" w:cs="ＭＳ 明朝"/>
          <w:spacing w:val="-2"/>
        </w:rPr>
        <w:t>コードを使用する</w:t>
      </w:r>
      <w:r>
        <w:rPr>
          <w:spacing w:val="-2"/>
        </w:rPr>
        <w:t>ソフトウェアは、</w:t>
      </w:r>
      <w:r>
        <w:rPr>
          <w:spacing w:val="-2"/>
        </w:rPr>
        <w:t xml:space="preserve"> </w:t>
      </w:r>
      <w:r>
        <w:rPr>
          <w:rFonts w:eastAsia="Arial"/>
          <w:spacing w:val="-1"/>
        </w:rPr>
        <w:t>G</w:t>
      </w:r>
      <w:r>
        <w:rPr>
          <w:rFonts w:eastAsia="Arial"/>
        </w:rPr>
        <w:t>PL</w:t>
      </w:r>
      <w:r>
        <w:rPr>
          <w:spacing w:val="-2"/>
        </w:rPr>
        <w:t>コ</w:t>
      </w:r>
      <w:r>
        <w:t xml:space="preserve"> </w:t>
      </w:r>
      <w:r>
        <w:rPr>
          <w:spacing w:val="4"/>
        </w:rPr>
        <w:t>ードの割合に関わらず、ソースコード全体を公開し、他者がそれを改変して配布</w:t>
      </w:r>
      <w:r w:rsidR="00C65939">
        <w:rPr>
          <w:spacing w:val="4"/>
        </w:rPr>
        <w:t>する</w:t>
      </w:r>
      <w:r>
        <w:rPr>
          <w:spacing w:val="4"/>
        </w:rPr>
        <w:t>ことを認め</w:t>
      </w:r>
      <w:r>
        <w:rPr>
          <w:spacing w:val="3"/>
        </w:rPr>
        <w:t>なければならないのです</w:t>
      </w:r>
      <w:r>
        <w:t>。</w:t>
      </w:r>
    </w:p>
    <w:p w14:paraId="5BF9ECA5" w14:textId="77777777" w:rsidR="00BE44F9" w:rsidRDefault="00BE44F9" w:rsidP="00BE44F9">
      <w:pPr>
        <w:rPr>
          <w:rFonts w:eastAsia="Arial"/>
        </w:rPr>
      </w:pPr>
    </w:p>
    <w:p w14:paraId="036A9117" w14:textId="0D6E00E2" w:rsidR="00862892" w:rsidRDefault="00000000" w:rsidP="00BE44F9">
      <w:r>
        <w:rPr>
          <w:rFonts w:eastAsia="Arial"/>
        </w:rPr>
        <w:t>GPL</w:t>
      </w:r>
      <w:r>
        <w:rPr>
          <w:rFonts w:eastAsia="Arial"/>
          <w:spacing w:val="14"/>
        </w:rPr>
        <w:t xml:space="preserve"> </w:t>
      </w:r>
      <w:r>
        <w:rPr>
          <w:rFonts w:eastAsia="Arial"/>
        </w:rPr>
        <w:t>v</w:t>
      </w:r>
      <w:r>
        <w:rPr>
          <w:rFonts w:eastAsia="Arial"/>
          <w:spacing w:val="14"/>
        </w:rPr>
        <w:t>2</w:t>
      </w:r>
      <w:r>
        <w:rPr>
          <w:spacing w:val="14"/>
        </w:rPr>
        <w:t>ライセンスには多くの抜け穴があり、例えば、ハードウェアとソフトウェアの組み</w:t>
      </w:r>
      <w:r>
        <w:rPr>
          <w:spacing w:val="12"/>
        </w:rPr>
        <w:t>合</w:t>
      </w:r>
      <w:r>
        <w:rPr>
          <w:spacing w:val="8"/>
        </w:rPr>
        <w:t>わせが、ハードウェア部分に制限を課すことによって、ユーザーがハードウェア上でソフ</w:t>
      </w:r>
      <w:r>
        <w:rPr>
          <w:spacing w:val="8"/>
        </w:rPr>
        <w:t xml:space="preserve"> </w:t>
      </w:r>
      <w:r>
        <w:rPr>
          <w:spacing w:val="8"/>
        </w:rPr>
        <w:t>ト</w:t>
      </w:r>
      <w:r>
        <w:rPr>
          <w:spacing w:val="1"/>
        </w:rPr>
        <w:t>ウ</w:t>
      </w:r>
      <w:r>
        <w:rPr>
          <w:spacing w:val="17"/>
        </w:rPr>
        <w:t>ェ</w:t>
      </w:r>
      <w:r>
        <w:rPr>
          <w:spacing w:val="10"/>
        </w:rPr>
        <w:t>アの改変版を実行することを間接的に妨げる</w:t>
      </w:r>
      <w:r w:rsidR="00BE44F9">
        <w:rPr>
          <w:rFonts w:hint="eastAsia"/>
          <w:spacing w:val="10"/>
        </w:rPr>
        <w:t>ことを可能にしていました</w:t>
      </w:r>
      <w:r>
        <w:rPr>
          <w:spacing w:val="10"/>
        </w:rPr>
        <w:t>。また、特許協定を含まない</w:t>
      </w:r>
      <w:r>
        <w:rPr>
          <w:spacing w:val="14"/>
        </w:rPr>
        <w:t>た</w:t>
      </w:r>
      <w:r>
        <w:rPr>
          <w:spacing w:val="10"/>
        </w:rPr>
        <w:t>め、実際には、特許申請を</w:t>
      </w:r>
      <w:r w:rsidR="00BE44F9">
        <w:rPr>
          <w:rFonts w:hint="eastAsia"/>
          <w:spacing w:val="10"/>
        </w:rPr>
        <w:t>フリー・</w:t>
      </w:r>
      <w:r>
        <w:rPr>
          <w:spacing w:val="10"/>
        </w:rPr>
        <w:t>ソフトウェア</w:t>
      </w:r>
      <w:r w:rsidR="00BE44F9">
        <w:rPr>
          <w:rFonts w:hint="eastAsia"/>
          <w:spacing w:val="10"/>
        </w:rPr>
        <w:t>・</w:t>
      </w:r>
      <w:r>
        <w:rPr>
          <w:spacing w:val="10"/>
        </w:rPr>
        <w:t>コミュニティに対</w:t>
      </w:r>
      <w:r w:rsidR="00C65939">
        <w:rPr>
          <w:spacing w:val="10"/>
        </w:rPr>
        <w:t>する</w:t>
      </w:r>
      <w:r>
        <w:rPr>
          <w:spacing w:val="10"/>
        </w:rPr>
        <w:t>武器として利用しようと</w:t>
      </w:r>
      <w:r w:rsidR="00C65939">
        <w:rPr>
          <w:spacing w:val="15"/>
        </w:rPr>
        <w:t>する</w:t>
      </w:r>
      <w:r>
        <w:rPr>
          <w:rFonts w:eastAsia="Arial"/>
        </w:rPr>
        <w:t>Microsoft</w:t>
      </w:r>
      <w:r>
        <w:rPr>
          <w:rFonts w:eastAsia="Arial"/>
          <w:spacing w:val="8"/>
        </w:rPr>
        <w:t>-</w:t>
      </w:r>
      <w:r>
        <w:rPr>
          <w:rFonts w:eastAsia="Arial"/>
        </w:rPr>
        <w:t>Novell</w:t>
      </w:r>
      <w:r>
        <w:rPr>
          <w:spacing w:val="8"/>
        </w:rPr>
        <w:t>特許協定</w:t>
      </w:r>
      <w:r w:rsidR="00BE44F9">
        <w:rPr>
          <w:rFonts w:hint="eastAsia"/>
          <w:spacing w:val="8"/>
        </w:rPr>
        <w:t>などの原因になりました。</w:t>
      </w:r>
    </w:p>
    <w:p w14:paraId="61FE9301" w14:textId="3B2B21CB" w:rsidR="00862892" w:rsidRDefault="00000000" w:rsidP="00BE44F9">
      <w:r>
        <w:rPr>
          <w:spacing w:val="8"/>
          <w:position w:val="1"/>
        </w:rPr>
        <w:t>これら</w:t>
      </w:r>
      <w:r>
        <w:rPr>
          <w:spacing w:val="5"/>
          <w:position w:val="1"/>
        </w:rPr>
        <w:t>の</w:t>
      </w:r>
      <w:r>
        <w:rPr>
          <w:spacing w:val="4"/>
          <w:position w:val="1"/>
        </w:rPr>
        <w:t>問題を解決するために、</w:t>
      </w:r>
      <w:r>
        <w:rPr>
          <w:spacing w:val="4"/>
          <w:position w:val="1"/>
        </w:rPr>
        <w:t>2007</w:t>
      </w:r>
      <w:r>
        <w:rPr>
          <w:spacing w:val="4"/>
          <w:position w:val="1"/>
        </w:rPr>
        <w:t>年に</w:t>
      </w:r>
      <w:r>
        <w:rPr>
          <w:rFonts w:eastAsia="Arial"/>
          <w:position w:val="1"/>
        </w:rPr>
        <w:t>GPL</w:t>
      </w:r>
      <w:r>
        <w:rPr>
          <w:rFonts w:eastAsia="Arial"/>
          <w:spacing w:val="4"/>
          <w:position w:val="1"/>
        </w:rPr>
        <w:t xml:space="preserve"> </w:t>
      </w:r>
      <w:r>
        <w:rPr>
          <w:rFonts w:eastAsia="Arial"/>
          <w:position w:val="1"/>
        </w:rPr>
        <w:t>v</w:t>
      </w:r>
      <w:r>
        <w:rPr>
          <w:spacing w:val="4"/>
          <w:position w:val="1"/>
        </w:rPr>
        <w:t>3</w:t>
      </w:r>
      <w:r>
        <w:rPr>
          <w:spacing w:val="4"/>
          <w:position w:val="1"/>
        </w:rPr>
        <w:t>がリリースされ</w:t>
      </w:r>
      <w:r w:rsidR="00200262">
        <w:rPr>
          <w:rFonts w:hint="eastAsia"/>
          <w:spacing w:val="4"/>
          <w:position w:val="1"/>
        </w:rPr>
        <w:t>ました</w:t>
      </w:r>
      <w:r>
        <w:rPr>
          <w:spacing w:val="4"/>
          <w:position w:val="1"/>
        </w:rPr>
        <w:t>。前述の穴を埋めるだけでな</w:t>
      </w:r>
      <w:r>
        <w:rPr>
          <w:spacing w:val="1"/>
        </w:rPr>
        <w:t>く、</w:t>
      </w:r>
      <w:r>
        <w:rPr>
          <w:spacing w:val="1"/>
        </w:rPr>
        <w:t xml:space="preserve"> </w:t>
      </w:r>
      <w:r>
        <w:rPr>
          <w:rFonts w:eastAsia="Arial"/>
        </w:rPr>
        <w:t>GPL</w:t>
      </w:r>
      <w:r>
        <w:rPr>
          <w:rFonts w:eastAsia="Arial"/>
          <w:spacing w:val="1"/>
        </w:rPr>
        <w:t xml:space="preserve"> </w:t>
      </w:r>
      <w:r>
        <w:rPr>
          <w:rFonts w:eastAsia="Arial"/>
        </w:rPr>
        <w:t>v</w:t>
      </w:r>
      <w:r>
        <w:rPr>
          <w:rFonts w:eastAsia="Arial"/>
          <w:spacing w:val="1"/>
        </w:rPr>
        <w:t>3</w:t>
      </w:r>
      <w:r>
        <w:rPr>
          <w:rFonts w:ascii="ＭＳ 明朝" w:eastAsia="ＭＳ 明朝" w:hAnsi="ＭＳ 明朝" w:cs="ＭＳ 明朝"/>
          <w:spacing w:val="1"/>
        </w:rPr>
        <w:t>は</w:t>
      </w:r>
      <w:r>
        <w:rPr>
          <w:spacing w:val="1"/>
        </w:rPr>
        <w:t>より互換性の高いものとなっています。</w:t>
      </w:r>
      <w:r w:rsidR="00FE48C3">
        <w:rPr>
          <w:spacing w:val="1"/>
        </w:rPr>
        <w:t>Free Software Foundation(FSF)</w:t>
      </w:r>
      <w:r>
        <w:t>は、</w:t>
      </w:r>
      <w:r>
        <w:rPr>
          <w:rFonts w:eastAsia="Arial"/>
        </w:rPr>
        <w:t>GPL</w:t>
      </w:r>
      <w:r>
        <w:rPr>
          <w:rFonts w:eastAsia="Arial"/>
          <w:spacing w:val="18"/>
        </w:rPr>
        <w:t xml:space="preserve"> </w:t>
      </w:r>
      <w:r>
        <w:rPr>
          <w:rFonts w:eastAsia="Arial"/>
        </w:rPr>
        <w:t>v</w:t>
      </w:r>
      <w:r>
        <w:rPr>
          <w:rFonts w:eastAsia="Arial"/>
          <w:spacing w:val="12"/>
        </w:rPr>
        <w:t>3</w:t>
      </w:r>
      <w:r>
        <w:rPr>
          <w:rFonts w:ascii="ＭＳ 明朝" w:eastAsia="ＭＳ 明朝" w:hAnsi="ＭＳ 明朝" w:cs="ＭＳ 明朝"/>
          <w:spacing w:val="9"/>
        </w:rPr>
        <w:t>が</w:t>
      </w:r>
      <w:r>
        <w:rPr>
          <w:rFonts w:eastAsia="Arial"/>
        </w:rPr>
        <w:t>Apache</w:t>
      </w:r>
      <w:r>
        <w:rPr>
          <w:rFonts w:eastAsia="Arial"/>
          <w:spacing w:val="9"/>
        </w:rPr>
        <w:t xml:space="preserve"> 2.0</w:t>
      </w:r>
      <w:r>
        <w:rPr>
          <w:spacing w:val="9"/>
        </w:rPr>
        <w:t>ライセンスと両立</w:t>
      </w:r>
      <w:r w:rsidR="00C65939">
        <w:rPr>
          <w:spacing w:val="9"/>
        </w:rPr>
        <w:t>する</w:t>
      </w:r>
      <w:r>
        <w:rPr>
          <w:spacing w:val="9"/>
        </w:rPr>
        <w:t>ことを明言しています。</w:t>
      </w:r>
    </w:p>
    <w:p w14:paraId="543D471F" w14:textId="2BE9A773" w:rsidR="00FE48C3" w:rsidRDefault="00FE48C3" w:rsidP="00BE44F9">
      <w:pPr>
        <w:rPr>
          <w:rFonts w:hint="eastAsia"/>
          <w:spacing w:val="1"/>
        </w:rPr>
      </w:pPr>
      <w:r>
        <w:t>FSF</w:t>
      </w:r>
      <w:r w:rsidR="00000000">
        <w:rPr>
          <w:spacing w:val="-1"/>
        </w:rPr>
        <w:t>の首席弁護士</w:t>
      </w:r>
      <w:r w:rsidR="00000000">
        <w:rPr>
          <w:rFonts w:eastAsia="Arial"/>
        </w:rPr>
        <w:t>Eben Moglen</w:t>
      </w:r>
      <w:r w:rsidR="00000000">
        <w:rPr>
          <w:rFonts w:ascii="ＭＳ 明朝" w:eastAsia="ＭＳ 明朝" w:hAnsi="ＭＳ 明朝" w:cs="ＭＳ 明朝"/>
        </w:rPr>
        <w:t>は、</w:t>
      </w:r>
      <w:r w:rsidR="00000000">
        <w:rPr>
          <w:rFonts w:eastAsia="Arial"/>
        </w:rPr>
        <w:t>GPL v2</w:t>
      </w:r>
      <w:r w:rsidR="00000000">
        <w:rPr>
          <w:rFonts w:ascii="ＭＳ 明朝" w:eastAsia="ＭＳ 明朝" w:hAnsi="ＭＳ 明朝" w:cs="ＭＳ 明朝"/>
        </w:rPr>
        <w:t>を</w:t>
      </w:r>
      <w:r w:rsidR="00000000">
        <w:rPr>
          <w:rFonts w:eastAsia="Arial"/>
        </w:rPr>
        <w:t>GPL v3</w:t>
      </w:r>
      <w:r w:rsidR="00000000">
        <w:rPr>
          <w:rFonts w:ascii="ＭＳ 明朝" w:eastAsia="ＭＳ 明朝" w:hAnsi="ＭＳ 明朝" w:cs="ＭＳ 明朝"/>
        </w:rPr>
        <w:t>にアップグレード</w:t>
      </w:r>
      <w:r w:rsidR="00C65939">
        <w:rPr>
          <w:rFonts w:ascii="ＭＳ 明朝" w:eastAsia="ＭＳ 明朝" w:hAnsi="ＭＳ 明朝" w:cs="ＭＳ 明朝"/>
        </w:rPr>
        <w:t>する</w:t>
      </w:r>
      <w:r w:rsidR="00000000">
        <w:rPr>
          <w:rFonts w:ascii="ＭＳ 明朝" w:eastAsia="ＭＳ 明朝" w:hAnsi="ＭＳ 明朝" w:cs="ＭＳ 明朝"/>
        </w:rPr>
        <w:t>イニシアティ</w:t>
      </w:r>
      <w:r w:rsidR="00000000">
        <w:rPr>
          <w:rFonts w:ascii="ＭＳ 明朝" w:eastAsia="ＭＳ 明朝" w:hAnsi="ＭＳ 明朝" w:cs="ＭＳ 明朝"/>
          <w:spacing w:val="18"/>
        </w:rPr>
        <w:t>ブの</w:t>
      </w:r>
      <w:r w:rsidR="00000000">
        <w:rPr>
          <w:spacing w:val="10"/>
        </w:rPr>
        <w:t>生</w:t>
      </w:r>
      <w:r w:rsidR="00000000">
        <w:rPr>
          <w:spacing w:val="9"/>
        </w:rPr>
        <w:t>みの親です</w:t>
      </w:r>
      <w:r>
        <w:rPr>
          <w:rFonts w:hint="eastAsia"/>
          <w:spacing w:val="9"/>
        </w:rPr>
        <w:t>。</w:t>
      </w:r>
      <w:r w:rsidR="00000000">
        <w:rPr>
          <w:spacing w:val="9"/>
        </w:rPr>
        <w:t>アップグレードに反対した唯一の人物は、</w:t>
      </w:r>
      <w:r w:rsidR="00000000">
        <w:rPr>
          <w:spacing w:val="9"/>
        </w:rPr>
        <w:t xml:space="preserve"> </w:t>
      </w:r>
      <w:r w:rsidR="00000000">
        <w:rPr>
          <w:rFonts w:eastAsia="Arial"/>
        </w:rPr>
        <w:t>Linux</w:t>
      </w:r>
      <w:r w:rsidR="00000000">
        <w:rPr>
          <w:spacing w:val="9"/>
        </w:rPr>
        <w:t>(</w:t>
      </w:r>
      <w:r w:rsidR="00000000">
        <w:rPr>
          <w:rFonts w:eastAsia="Arial"/>
        </w:rPr>
        <w:t>Kernel</w:t>
      </w:r>
      <w:r w:rsidR="00000000">
        <w:rPr>
          <w:rFonts w:eastAsia="Arial"/>
          <w:spacing w:val="9"/>
        </w:rPr>
        <w:t>)</w:t>
      </w:r>
      <w:r w:rsidR="00000000">
        <w:rPr>
          <w:rFonts w:ascii="ＭＳ 明朝" w:eastAsia="ＭＳ 明朝" w:hAnsi="ＭＳ 明朝" w:cs="ＭＳ 明朝"/>
          <w:spacing w:val="9"/>
        </w:rPr>
        <w:t>の</w:t>
      </w:r>
      <w:r w:rsidR="00000000">
        <w:rPr>
          <w:spacing w:val="9"/>
        </w:rPr>
        <w:t>創始者</w:t>
      </w:r>
      <w:r w:rsidR="00000000">
        <w:rPr>
          <w:rFonts w:eastAsia="Arial"/>
        </w:rPr>
        <w:t>Linus Torvalds</w:t>
      </w:r>
      <w:r w:rsidR="00000000">
        <w:rPr>
          <w:rFonts w:ascii="ＭＳ 明朝" w:eastAsia="ＭＳ 明朝" w:hAnsi="ＭＳ 明朝" w:cs="ＭＳ 明朝"/>
          <w:spacing w:val="1"/>
        </w:rPr>
        <w:t xml:space="preserve">でした </w:t>
      </w:r>
      <w:r w:rsidR="00000000">
        <w:rPr>
          <w:spacing w:val="1"/>
        </w:rPr>
        <w:t>。</w:t>
      </w:r>
      <w:r>
        <w:rPr>
          <w:rFonts w:hint="eastAsia"/>
          <w:spacing w:val="1"/>
        </w:rPr>
        <w:t>これはオープンソース界で激しい議論になりましたが、最終的には</w:t>
      </w:r>
      <w:r>
        <w:rPr>
          <w:rFonts w:hint="eastAsia"/>
          <w:spacing w:val="1"/>
        </w:rPr>
        <w:t>A</w:t>
      </w:r>
      <w:r>
        <w:rPr>
          <w:spacing w:val="1"/>
        </w:rPr>
        <w:t>pache</w:t>
      </w:r>
      <w:r>
        <w:rPr>
          <w:rFonts w:hint="eastAsia"/>
          <w:spacing w:val="1"/>
        </w:rPr>
        <w:t>や</w:t>
      </w:r>
    </w:p>
    <w:p w14:paraId="7E5A7429" w14:textId="059B897A" w:rsidR="00862892" w:rsidRDefault="00000000" w:rsidP="00BE44F9">
      <w:pPr>
        <w:rPr>
          <w:spacing w:val="18"/>
        </w:rPr>
      </w:pPr>
      <w:r>
        <w:rPr>
          <w:rFonts w:eastAsia="Arial"/>
        </w:rPr>
        <w:t>Novell</w:t>
      </w:r>
      <w:r>
        <w:rPr>
          <w:rFonts w:ascii="ＭＳ 明朝" w:eastAsia="ＭＳ 明朝" w:hAnsi="ＭＳ 明朝" w:cs="ＭＳ 明朝"/>
          <w:spacing w:val="1"/>
        </w:rPr>
        <w:t>など</w:t>
      </w:r>
      <w:r w:rsidR="00FE48C3">
        <w:rPr>
          <w:rFonts w:hint="eastAsia"/>
          <w:spacing w:val="1"/>
        </w:rPr>
        <w:t>は</w:t>
      </w:r>
      <w:r w:rsidR="00FE48C3">
        <w:rPr>
          <w:rFonts w:hint="eastAsia"/>
          <w:spacing w:val="1"/>
        </w:rPr>
        <w:t>G</w:t>
      </w:r>
      <w:r w:rsidR="00FE48C3">
        <w:rPr>
          <w:spacing w:val="1"/>
        </w:rPr>
        <w:t>PL v3</w:t>
      </w:r>
      <w:r w:rsidR="00FE48C3">
        <w:rPr>
          <w:rFonts w:hint="eastAsia"/>
          <w:spacing w:val="1"/>
        </w:rPr>
        <w:t>を使用し、</w:t>
      </w:r>
      <w:r w:rsidR="00FE48C3">
        <w:rPr>
          <w:rFonts w:hint="eastAsia"/>
          <w:spacing w:val="1"/>
        </w:rPr>
        <w:t>L</w:t>
      </w:r>
      <w:r w:rsidR="00FE48C3">
        <w:rPr>
          <w:spacing w:val="1"/>
        </w:rPr>
        <w:t>inux</w:t>
      </w:r>
      <w:r w:rsidR="00FE48C3">
        <w:rPr>
          <w:rFonts w:hint="eastAsia"/>
          <w:spacing w:val="1"/>
        </w:rPr>
        <w:t>など</w:t>
      </w:r>
      <w:r>
        <w:rPr>
          <w:spacing w:val="1"/>
        </w:rPr>
        <w:t>一部の</w:t>
      </w:r>
      <w:r w:rsidR="0002231E">
        <w:t>オープンソース</w:t>
      </w:r>
      <w:r>
        <w:t>団体</w:t>
      </w:r>
      <w:r>
        <w:t xml:space="preserve"> </w:t>
      </w:r>
      <w:r>
        <w:rPr>
          <w:rFonts w:ascii="ＭＳ 明朝" w:eastAsia="ＭＳ 明朝" w:hAnsi="ＭＳ 明朝" w:cs="ＭＳ 明朝"/>
        </w:rPr>
        <w:t xml:space="preserve">・ </w:t>
      </w:r>
      <w:r>
        <w:t>企業は</w:t>
      </w:r>
      <w:r>
        <w:rPr>
          <w:rFonts w:eastAsia="Arial"/>
        </w:rPr>
        <w:t>GPL v2</w:t>
      </w:r>
      <w:r>
        <w:rPr>
          <w:rFonts w:ascii="ＭＳ 明朝" w:eastAsia="ＭＳ 明朝" w:hAnsi="ＭＳ 明朝" w:cs="ＭＳ 明朝"/>
        </w:rPr>
        <w:t>を</w:t>
      </w:r>
      <w:r>
        <w:t>継続して実施した</w:t>
      </w:r>
      <w:r w:rsidR="00FE48C3">
        <w:rPr>
          <w:rFonts w:hint="eastAsia"/>
          <w:spacing w:val="19"/>
        </w:rPr>
        <w:t>しています</w:t>
      </w:r>
      <w:r>
        <w:rPr>
          <w:spacing w:val="18"/>
        </w:rPr>
        <w:t>。</w:t>
      </w:r>
    </w:p>
    <w:p w14:paraId="3AF5CD29" w14:textId="77777777" w:rsidR="00FE48C3" w:rsidRPr="00FE48C3" w:rsidRDefault="00FE48C3" w:rsidP="00BE44F9">
      <w:pPr>
        <w:rPr>
          <w:rFonts w:hint="eastAsia"/>
          <w:spacing w:val="9"/>
        </w:rPr>
      </w:pPr>
    </w:p>
    <w:p w14:paraId="6F275130" w14:textId="21FF9B74" w:rsidR="00862892" w:rsidRDefault="00000000" w:rsidP="00BE44F9">
      <w:r>
        <w:rPr>
          <w:spacing w:val="4"/>
        </w:rPr>
        <w:t>現在、</w:t>
      </w:r>
      <w:r>
        <w:rPr>
          <w:rFonts w:eastAsia="Arial"/>
        </w:rPr>
        <w:t>GPL</w:t>
      </w:r>
      <w:r>
        <w:rPr>
          <w:rFonts w:ascii="ＭＳ 明朝" w:eastAsia="ＭＳ 明朝" w:hAnsi="ＭＳ 明朝" w:cs="ＭＳ 明朝"/>
          <w:spacing w:val="4"/>
        </w:rPr>
        <w:t>ライセンスを</w:t>
      </w:r>
      <w:r>
        <w:rPr>
          <w:spacing w:val="4"/>
        </w:rPr>
        <w:t>使用している重要なプロジェクトには、</w:t>
      </w:r>
      <w:r>
        <w:rPr>
          <w:spacing w:val="4"/>
        </w:rPr>
        <w:t xml:space="preserve"> </w:t>
      </w:r>
      <w:r>
        <w:rPr>
          <w:rFonts w:eastAsia="Arial"/>
        </w:rPr>
        <w:t>Linux</w:t>
      </w:r>
      <w:r>
        <w:rPr>
          <w:spacing w:val="4"/>
        </w:rPr>
        <w:t>カーネルや</w:t>
      </w:r>
      <w:r>
        <w:rPr>
          <w:rFonts w:eastAsia="Arial"/>
        </w:rPr>
        <w:t>MySQL</w:t>
      </w:r>
      <w:r>
        <w:rPr>
          <w:rFonts w:ascii="ＭＳ 明朝" w:eastAsia="ＭＳ 明朝" w:hAnsi="ＭＳ 明朝" w:cs="ＭＳ 明朝"/>
          <w:spacing w:val="4"/>
        </w:rPr>
        <w:t>など</w:t>
      </w:r>
      <w:r>
        <w:rPr>
          <w:rFonts w:ascii="ＭＳ 明朝" w:eastAsia="ＭＳ 明朝" w:hAnsi="ＭＳ 明朝" w:cs="ＭＳ 明朝"/>
        </w:rPr>
        <w:t>が</w:t>
      </w:r>
      <w:r w:rsidR="00F007E5">
        <w:rPr>
          <w:rFonts w:hint="eastAsia"/>
          <w:spacing w:val="8"/>
        </w:rPr>
        <w:t>あります</w:t>
      </w:r>
      <w:r>
        <w:rPr>
          <w:spacing w:val="7"/>
        </w:rPr>
        <w:t>が</w:t>
      </w:r>
      <w:r>
        <w:rPr>
          <w:spacing w:val="4"/>
        </w:rPr>
        <w:t>、新興のプロジェクトは一般に、より寛大なライセンスを選択してい</w:t>
      </w:r>
      <w:r w:rsidR="00F007E5">
        <w:rPr>
          <w:rFonts w:hint="eastAsia"/>
          <w:spacing w:val="4"/>
        </w:rPr>
        <w:t>ます</w:t>
      </w:r>
      <w:r>
        <w:rPr>
          <w:spacing w:val="4"/>
        </w:rPr>
        <w:t>。</w:t>
      </w:r>
    </w:p>
    <w:p w14:paraId="7894CFF7" w14:textId="77777777" w:rsidR="00F007E5" w:rsidRDefault="00F007E5" w:rsidP="00BE44F9">
      <w:pPr>
        <w:rPr>
          <w:rFonts w:ascii="PMingLiU" w:eastAsia="PMingLiU" w:hAnsi="PMingLiU" w:cs="PMingLiU"/>
          <w:spacing w:val="25"/>
        </w:rPr>
      </w:pPr>
    </w:p>
    <w:p w14:paraId="526287DC" w14:textId="105D5422" w:rsidR="00862892" w:rsidRPr="00F007E5" w:rsidRDefault="00F007E5" w:rsidP="00BE44F9">
      <w:pPr>
        <w:rPr>
          <w:rFonts w:ascii="PMingLiU" w:eastAsia="PMingLiU" w:hAnsi="PMingLiU" w:cs="PMingLiU"/>
          <w:b/>
          <w:bCs/>
        </w:rPr>
      </w:pPr>
      <w:r w:rsidRPr="00F007E5">
        <w:rPr>
          <w:rFonts w:ascii="PMingLiU" w:eastAsia="PMingLiU" w:hAnsi="PMingLiU" w:cs="PMingLiU"/>
          <w:b/>
          <w:bCs/>
          <w:spacing w:val="25"/>
        </w:rPr>
        <w:lastRenderedPageBreak/>
        <w:t>2.</w:t>
      </w:r>
      <w:r w:rsidR="00000000" w:rsidRPr="00F007E5">
        <w:rPr>
          <w:rFonts w:ascii="PMingLiU" w:eastAsia="PMingLiU" w:hAnsi="PMingLiU" w:cs="PMingLiU"/>
          <w:b/>
          <w:bCs/>
        </w:rPr>
        <w:t>LGPL</w:t>
      </w:r>
      <w:r w:rsidR="00000000" w:rsidRPr="00F007E5">
        <w:rPr>
          <w:rFonts w:ascii="PMingLiU" w:eastAsia="PMingLiU" w:hAnsi="PMingLiU" w:cs="PMingLiU"/>
          <w:b/>
          <w:bCs/>
          <w:spacing w:val="22"/>
        </w:rPr>
        <w:t xml:space="preserve">  (</w:t>
      </w:r>
      <w:r w:rsidR="00972624" w:rsidRPr="00972624">
        <w:rPr>
          <w:rFonts w:ascii="PMingLiU" w:eastAsia="PMingLiU" w:hAnsi="PMingLiU" w:cs="PMingLiU"/>
          <w:b/>
          <w:bCs/>
          <w:spacing w:val="22"/>
        </w:rPr>
        <w:t>Lesser General Public License</w:t>
      </w:r>
      <w:r w:rsidR="00000000" w:rsidRPr="00F007E5">
        <w:rPr>
          <w:rFonts w:ascii="PMingLiU" w:eastAsia="PMingLiU" w:hAnsi="PMingLiU" w:cs="PMingLiU"/>
          <w:b/>
          <w:bCs/>
          <w:spacing w:val="22"/>
        </w:rPr>
        <w:t>)</w:t>
      </w:r>
    </w:p>
    <w:p w14:paraId="1F52D46A" w14:textId="77777777" w:rsidR="00F007E5" w:rsidRDefault="00F007E5" w:rsidP="00BE44F9">
      <w:pPr>
        <w:rPr>
          <w:rFonts w:eastAsia="Arial"/>
        </w:rPr>
      </w:pPr>
    </w:p>
    <w:p w14:paraId="72DDA10D" w14:textId="7E6290A1" w:rsidR="00862892" w:rsidRDefault="00000000" w:rsidP="00BE44F9">
      <w:r>
        <w:rPr>
          <w:rFonts w:eastAsia="Arial"/>
        </w:rPr>
        <w:t>LGPL</w:t>
      </w:r>
      <w:r>
        <w:rPr>
          <w:rFonts w:ascii="ＭＳ 明朝" w:eastAsia="ＭＳ 明朝" w:hAnsi="ＭＳ 明朝" w:cs="ＭＳ 明朝"/>
          <w:spacing w:val="-1"/>
        </w:rPr>
        <w:t>は</w:t>
      </w:r>
      <w:r>
        <w:rPr>
          <w:spacing w:val="-1"/>
        </w:rPr>
        <w:t>、</w:t>
      </w:r>
      <w:r>
        <w:rPr>
          <w:rFonts w:eastAsia="Arial"/>
        </w:rPr>
        <w:t>GPL</w:t>
      </w:r>
      <w:r>
        <w:rPr>
          <w:rFonts w:ascii="ＭＳ 明朝" w:eastAsia="ＭＳ 明朝" w:hAnsi="ＭＳ 明朝" w:cs="ＭＳ 明朝"/>
          <w:spacing w:val="-1"/>
        </w:rPr>
        <w:t>よりも</w:t>
      </w:r>
      <w:r>
        <w:rPr>
          <w:spacing w:val="-1"/>
        </w:rPr>
        <w:t>製品に対す</w:t>
      </w:r>
      <w:r>
        <w:t>る権利の留保が少なく、</w:t>
      </w:r>
      <w:r w:rsidR="0002231E">
        <w:t>オープンソース製品ではないオープンソース</w:t>
      </w:r>
      <w:r w:rsidR="0002231E">
        <w:rPr>
          <w:spacing w:val="1"/>
        </w:rPr>
        <w:t>のライブラリやフレームワークにも適用され、</w:t>
      </w:r>
      <w:r w:rsidR="0002231E">
        <w:rPr>
          <w:spacing w:val="1"/>
        </w:rPr>
        <w:t xml:space="preserve"> </w:t>
      </w:r>
      <w:r w:rsidR="0002231E">
        <w:rPr>
          <w:rFonts w:eastAsia="Arial"/>
        </w:rPr>
        <w:t>LGPL</w:t>
      </w:r>
      <w:r w:rsidR="0002231E">
        <w:rPr>
          <w:rFonts w:ascii="ＭＳ 明朝" w:eastAsia="ＭＳ 明朝" w:hAnsi="ＭＳ 明朝" w:cs="ＭＳ 明朝"/>
          <w:spacing w:val="14"/>
        </w:rPr>
        <w:t>の</w:t>
      </w:r>
      <w:r w:rsidR="0002231E">
        <w:rPr>
          <w:rFonts w:ascii="ＭＳ 明朝" w:eastAsia="ＭＳ 明朝" w:hAnsi="ＭＳ 明朝" w:cs="ＭＳ 明朝"/>
          <w:spacing w:val="8"/>
        </w:rPr>
        <w:t>契</w:t>
      </w:r>
      <w:r w:rsidR="0002231E">
        <w:rPr>
          <w:rFonts w:ascii="ＭＳ 明朝" w:eastAsia="ＭＳ 明朝" w:hAnsi="ＭＳ 明朝" w:cs="ＭＳ 明朝"/>
          <w:spacing w:val="7"/>
        </w:rPr>
        <w:t>約を</w:t>
      </w:r>
      <w:r w:rsidR="0002231E">
        <w:rPr>
          <w:spacing w:val="7"/>
        </w:rPr>
        <w:t>継承せずに他のオープンソースのプロトコルを利用</w:t>
      </w:r>
      <w:r w:rsidR="00C65939">
        <w:rPr>
          <w:spacing w:val="7"/>
        </w:rPr>
        <w:t>する</w:t>
      </w:r>
      <w:r w:rsidR="0002231E">
        <w:rPr>
          <w:spacing w:val="7"/>
        </w:rPr>
        <w:t>ことができる。</w:t>
      </w:r>
    </w:p>
    <w:p w14:paraId="3B785EB1" w14:textId="02E85B23" w:rsidR="00862892" w:rsidRDefault="00000000" w:rsidP="00BE44F9">
      <w:pPr>
        <w:rPr>
          <w:spacing w:val="5"/>
        </w:rPr>
      </w:pPr>
      <w:r>
        <w:rPr>
          <w:rFonts w:eastAsia="Arial"/>
        </w:rPr>
        <w:t>LGPL</w:t>
      </w:r>
      <w:r>
        <w:rPr>
          <w:rFonts w:ascii="ＭＳ 明朝" w:eastAsia="ＭＳ 明朝" w:hAnsi="ＭＳ 明朝" w:cs="ＭＳ 明朝"/>
        </w:rPr>
        <w:t>の特徴として、</w:t>
      </w:r>
      <w:r>
        <w:t>リポジトリにリンクされているソフトウェアは</w:t>
      </w:r>
      <w:r>
        <w:rPr>
          <w:spacing w:val="1"/>
        </w:rPr>
        <w:t>、</w:t>
      </w:r>
      <w:r>
        <w:rPr>
          <w:spacing w:val="1"/>
        </w:rPr>
        <w:t xml:space="preserve"> </w:t>
      </w:r>
      <w:r>
        <w:t>LGPL</w:t>
      </w:r>
      <w:r>
        <w:rPr>
          <w:spacing w:val="1"/>
        </w:rPr>
        <w:t>や</w:t>
      </w:r>
      <w:r>
        <w:rPr>
          <w:rFonts w:eastAsia="Arial"/>
        </w:rPr>
        <w:t>GPL</w:t>
      </w:r>
      <w:r>
        <w:rPr>
          <w:rFonts w:ascii="ＭＳ 明朝" w:eastAsia="ＭＳ 明朝" w:hAnsi="ＭＳ 明朝" w:cs="ＭＳ 明朝"/>
          <w:spacing w:val="1"/>
        </w:rPr>
        <w:t>の適用</w:t>
      </w:r>
      <w:r>
        <w:rPr>
          <w:spacing w:val="1"/>
        </w:rPr>
        <w:t>除外、</w:t>
      </w:r>
      <w:r>
        <w:rPr>
          <w:spacing w:val="4"/>
        </w:rPr>
        <w:t>つまりソースコードの公</w:t>
      </w:r>
      <w:r>
        <w:t>開を控えることが可能です。</w:t>
      </w:r>
      <w:r>
        <w:t xml:space="preserve"> LGPL</w:t>
      </w:r>
      <w:r>
        <w:t>のこの特徴は、</w:t>
      </w:r>
      <w:r>
        <w:rPr>
          <w:rFonts w:eastAsia="Arial"/>
        </w:rPr>
        <w:t>GPL</w:t>
      </w:r>
      <w:r>
        <w:rPr>
          <w:rFonts w:ascii="ＭＳ 明朝" w:eastAsia="ＭＳ 明朝" w:hAnsi="ＭＳ 明朝" w:cs="ＭＳ 明朝"/>
        </w:rPr>
        <w:t>の</w:t>
      </w:r>
      <w:r>
        <w:t>下でソフトウェ</w:t>
      </w:r>
      <w:r>
        <w:t xml:space="preserve"> </w:t>
      </w:r>
      <w:r>
        <w:rPr>
          <w:spacing w:val="12"/>
        </w:rPr>
        <w:t>アを商</w:t>
      </w:r>
      <w:r>
        <w:rPr>
          <w:spacing w:val="8"/>
        </w:rPr>
        <w:t>業</w:t>
      </w:r>
      <w:r>
        <w:rPr>
          <w:spacing w:val="6"/>
        </w:rPr>
        <w:t>化する際の最大の障壁を取り除くものです。ただし、ライブラリの改変に基づくソフト</w:t>
      </w:r>
      <w:r>
        <w:t xml:space="preserve"> </w:t>
      </w:r>
      <w:r>
        <w:rPr>
          <w:spacing w:val="10"/>
        </w:rPr>
        <w:t>ウェア</w:t>
      </w:r>
      <w:r>
        <w:rPr>
          <w:spacing w:val="8"/>
        </w:rPr>
        <w:t>に</w:t>
      </w:r>
      <w:r>
        <w:rPr>
          <w:spacing w:val="5"/>
        </w:rPr>
        <w:t>ついては、引き続き</w:t>
      </w:r>
      <w:r>
        <w:rPr>
          <w:rFonts w:eastAsia="Arial"/>
        </w:rPr>
        <w:t>GPL</w:t>
      </w:r>
      <w:r>
        <w:rPr>
          <w:rFonts w:ascii="ＭＳ 明朝" w:eastAsia="ＭＳ 明朝" w:hAnsi="ＭＳ 明朝" w:cs="ＭＳ 明朝"/>
          <w:spacing w:val="5"/>
        </w:rPr>
        <w:t>での</w:t>
      </w:r>
      <w:r>
        <w:rPr>
          <w:spacing w:val="5"/>
        </w:rPr>
        <w:t>ライセンスが必要となります。</w:t>
      </w:r>
    </w:p>
    <w:p w14:paraId="7BDA5B2A" w14:textId="77777777" w:rsidR="003E4148" w:rsidRDefault="003E4148" w:rsidP="00BE44F9">
      <w:pPr>
        <w:rPr>
          <w:rFonts w:hint="eastAsia"/>
        </w:rPr>
      </w:pPr>
    </w:p>
    <w:p w14:paraId="13D58698" w14:textId="4FF7085F" w:rsidR="00862892" w:rsidRPr="00E57266" w:rsidRDefault="003E4148" w:rsidP="00E57266">
      <w:pPr>
        <w:rPr>
          <w:rFonts w:ascii="PMingLiU" w:eastAsia="PMingLiU" w:hAnsi="PMingLiU" w:cs="PMingLiU"/>
          <w:b/>
          <w:bCs/>
          <w:sz w:val="18"/>
          <w:szCs w:val="18"/>
        </w:rPr>
      </w:pPr>
      <w:r w:rsidRPr="00E57266">
        <w:rPr>
          <w:rFonts w:ascii="PMingLiU" w:eastAsia="PMingLiU" w:hAnsi="PMingLiU" w:cs="PMingLiU"/>
          <w:b/>
          <w:bCs/>
          <w:color w:val="231F20"/>
          <w:spacing w:val="8"/>
          <w:sz w:val="18"/>
          <w:szCs w:val="18"/>
        </w:rPr>
        <w:t>3.</w:t>
      </w:r>
      <w:r w:rsidR="00E57266" w:rsidRPr="00E57266">
        <w:t xml:space="preserve"> </w:t>
      </w:r>
      <w:r w:rsidR="00E57266">
        <w:t>Mozilla Public License</w:t>
      </w:r>
      <w:r w:rsidR="00E57266">
        <w:rPr>
          <w:rFonts w:hint="eastAsia"/>
        </w:rPr>
        <w:t>（</w:t>
      </w:r>
      <w:r w:rsidR="00E57266">
        <w:t>MPL</w:t>
      </w:r>
      <w:r w:rsidR="00E57266">
        <w:rPr>
          <w:rFonts w:hint="eastAsia"/>
        </w:rPr>
        <w:t>）</w:t>
      </w:r>
    </w:p>
    <w:p w14:paraId="731F971F" w14:textId="6FE8FD78" w:rsidR="00862892" w:rsidRDefault="00000000" w:rsidP="009F5B82">
      <w:pPr>
        <w:rPr>
          <w:spacing w:val="7"/>
        </w:rPr>
      </w:pPr>
      <w:r>
        <w:rPr>
          <w:rFonts w:eastAsia="Arial"/>
        </w:rPr>
        <w:t>MPL</w:t>
      </w:r>
      <w:r>
        <w:rPr>
          <w:rFonts w:ascii="ＭＳ 明朝" w:eastAsia="ＭＳ 明朝" w:hAnsi="ＭＳ 明朝" w:cs="ＭＳ 明朝"/>
          <w:spacing w:val="2"/>
        </w:rPr>
        <w:t xml:space="preserve">では、 </w:t>
      </w:r>
      <w:r>
        <w:rPr>
          <w:spacing w:val="2"/>
        </w:rPr>
        <w:t>そのライセンスに基づくソースコードと、プライベートラ</w:t>
      </w:r>
      <w:r>
        <w:t>イセンスを含む他のライセンス</w:t>
      </w:r>
      <w:r>
        <w:t xml:space="preserve"> </w:t>
      </w:r>
      <w:r>
        <w:rPr>
          <w:spacing w:val="3"/>
        </w:rPr>
        <w:t>ファイルとの混在が認められています。</w:t>
      </w:r>
      <w:r>
        <w:rPr>
          <w:rFonts w:eastAsia="Arial"/>
        </w:rPr>
        <w:t>MPL</w:t>
      </w:r>
      <w:r>
        <w:rPr>
          <w:rFonts w:ascii="ＭＳ 明朝" w:eastAsia="ＭＳ 明朝" w:hAnsi="ＭＳ 明朝" w:cs="ＭＳ 明朝"/>
          <w:spacing w:val="3"/>
        </w:rPr>
        <w:t>ライセンスに</w:t>
      </w:r>
      <w:r>
        <w:rPr>
          <w:spacing w:val="3"/>
        </w:rPr>
        <w:t>基づくコー</w:t>
      </w:r>
      <w:r>
        <w:rPr>
          <w:spacing w:val="2"/>
        </w:rPr>
        <w:t>ドファイルは</w:t>
      </w:r>
      <w:r>
        <w:rPr>
          <w:rFonts w:eastAsia="Arial"/>
        </w:rPr>
        <w:t>MPL</w:t>
      </w:r>
      <w:r>
        <w:rPr>
          <w:rFonts w:ascii="ＭＳ 明朝" w:eastAsia="ＭＳ 明朝" w:hAnsi="ＭＳ 明朝" w:cs="ＭＳ 明朝"/>
          <w:spacing w:val="2"/>
        </w:rPr>
        <w:t>ライセンスを</w:t>
      </w:r>
      <w:r>
        <w:rPr>
          <w:spacing w:val="2"/>
        </w:rPr>
        <w:t>維持</w:t>
      </w:r>
      <w:r>
        <w:t>し、</w:t>
      </w:r>
      <w:r w:rsidR="0002231E">
        <w:t>オープンソース</w:t>
      </w:r>
      <w:r>
        <w:t>を維持</w:t>
      </w:r>
      <w:r w:rsidR="00C65939">
        <w:t>する</w:t>
      </w:r>
      <w:r>
        <w:t>必要があります。つまり、コアフ</w:t>
      </w:r>
      <w:r>
        <w:rPr>
          <w:spacing w:val="2"/>
        </w:rPr>
        <w:t>ァイルを</w:t>
      </w:r>
      <w:r w:rsidR="0002231E">
        <w:rPr>
          <w:spacing w:val="2"/>
        </w:rPr>
        <w:t>オープンソース</w:t>
      </w:r>
      <w:r>
        <w:t>のままにして、派生プロジェクトにプライベートモジュールを存在させる</w:t>
      </w:r>
      <w:r>
        <w:t xml:space="preserve"> </w:t>
      </w:r>
      <w:r>
        <w:rPr>
          <w:spacing w:val="-1"/>
        </w:rPr>
        <w:t>ことが</w:t>
      </w:r>
      <w:r>
        <w:t>できます。</w:t>
      </w:r>
      <w:r>
        <w:t>MPL</w:t>
      </w:r>
      <w:r>
        <w:t>でライセンスされたソフトウェアは、特許による制約を受けず、自由に使用、</w:t>
      </w:r>
      <w:r>
        <w:t xml:space="preserve"> </w:t>
      </w:r>
      <w:r>
        <w:rPr>
          <w:spacing w:val="4"/>
        </w:rPr>
        <w:t>修正、再配布</w:t>
      </w:r>
      <w:r w:rsidR="00C65939">
        <w:rPr>
          <w:spacing w:val="4"/>
        </w:rPr>
        <w:t>する</w:t>
      </w:r>
      <w:r>
        <w:rPr>
          <w:spacing w:val="4"/>
        </w:rPr>
        <w:t>ことができます。プロプライエタリな</w:t>
      </w:r>
      <w:r>
        <w:rPr>
          <w:spacing w:val="4"/>
        </w:rPr>
        <w:t xml:space="preserve"> </w:t>
      </w:r>
      <w:r>
        <w:rPr>
          <w:spacing w:val="4"/>
        </w:rPr>
        <w:t>コードを持つバージョンでも、使用</w:t>
      </w:r>
      <w:r>
        <w:rPr>
          <w:spacing w:val="3"/>
        </w:rPr>
        <w:t>、</w:t>
      </w:r>
      <w:r>
        <w:t>譲</w:t>
      </w:r>
      <w:r>
        <w:rPr>
          <w:spacing w:val="7"/>
        </w:rPr>
        <w:t>渡、販売</w:t>
      </w:r>
      <w:r w:rsidR="00C65939">
        <w:rPr>
          <w:spacing w:val="7"/>
        </w:rPr>
        <w:t>する</w:t>
      </w:r>
      <w:r>
        <w:rPr>
          <w:spacing w:val="7"/>
        </w:rPr>
        <w:t>ことは可能です。</w:t>
      </w:r>
    </w:p>
    <w:p w14:paraId="41DDAAA9" w14:textId="77777777" w:rsidR="009F5B82" w:rsidRPr="009F5B82" w:rsidRDefault="009F5B82" w:rsidP="00E57266">
      <w:pPr>
        <w:rPr>
          <w:rFonts w:ascii="SimSun" w:hAnsi="SimSun" w:cs="SimSun" w:hint="eastAsia"/>
          <w:sz w:val="18"/>
          <w:szCs w:val="18"/>
        </w:rPr>
      </w:pPr>
    </w:p>
    <w:p w14:paraId="1DF572AE" w14:textId="5BC4C837" w:rsidR="00862892" w:rsidRPr="009F5B82" w:rsidRDefault="009F5B82" w:rsidP="009F5B82">
      <w:pPr>
        <w:rPr>
          <w:b/>
          <w:bCs/>
        </w:rPr>
      </w:pPr>
      <w:commentRangeStart w:id="7"/>
      <w:r w:rsidRPr="009F5B82">
        <w:rPr>
          <w:b/>
          <w:bCs/>
          <w:spacing w:val="-4"/>
        </w:rPr>
        <w:t>4.</w:t>
      </w:r>
      <w:r w:rsidR="00000000" w:rsidRPr="009F5B82">
        <w:rPr>
          <w:b/>
          <w:bCs/>
        </w:rPr>
        <w:t>BSD</w:t>
      </w:r>
      <w:r w:rsidR="00000000" w:rsidRPr="009F5B82">
        <w:rPr>
          <w:b/>
          <w:bCs/>
          <w:spacing w:val="-4"/>
        </w:rPr>
        <w:t>ライ</w:t>
      </w:r>
      <w:r w:rsidR="00000000" w:rsidRPr="009F5B82">
        <w:rPr>
          <w:b/>
          <w:bCs/>
          <w:spacing w:val="-3"/>
        </w:rPr>
        <w:t>セ</w:t>
      </w:r>
      <w:r w:rsidR="00000000" w:rsidRPr="009F5B82">
        <w:rPr>
          <w:b/>
          <w:bCs/>
        </w:rPr>
        <w:t>ンスシリ一ズ</w:t>
      </w:r>
      <w:commentRangeEnd w:id="7"/>
      <w:r w:rsidR="00443540">
        <w:rPr>
          <w:rStyle w:val="a7"/>
        </w:rPr>
        <w:commentReference w:id="7"/>
      </w:r>
    </w:p>
    <w:p w14:paraId="6C3D3EC5" w14:textId="76798782" w:rsidR="00862892" w:rsidRPr="00BD622C" w:rsidRDefault="00000000" w:rsidP="00E57266">
      <w:pPr>
        <w:rPr>
          <w:rFonts w:ascii="SimSun" w:hAnsi="SimSun" w:cs="SimSun"/>
          <w:color w:val="231F20"/>
          <w:spacing w:val="3"/>
          <w:sz w:val="18"/>
          <w:szCs w:val="18"/>
        </w:rPr>
      </w:pPr>
      <w:r>
        <w:rPr>
          <w:rFonts w:eastAsia="Arial"/>
          <w:color w:val="231F20"/>
          <w:sz w:val="18"/>
          <w:szCs w:val="18"/>
        </w:rPr>
        <w:t>BSD</w:t>
      </w:r>
      <w:r>
        <w:rPr>
          <w:rFonts w:ascii="SimSun" w:eastAsia="SimSun" w:hAnsi="SimSun" w:cs="SimSun"/>
          <w:color w:val="231F20"/>
          <w:spacing w:val="4"/>
          <w:sz w:val="18"/>
          <w:szCs w:val="18"/>
        </w:rPr>
        <w:t>ライセンスは、</w:t>
      </w:r>
      <w:r>
        <w:rPr>
          <w:rFonts w:ascii="SimSun" w:eastAsia="SimSun" w:hAnsi="SimSun" w:cs="SimSun"/>
          <w:color w:val="231F20"/>
          <w:spacing w:val="3"/>
          <w:sz w:val="18"/>
          <w:szCs w:val="18"/>
        </w:rPr>
        <w:t>カ</w:t>
      </w:r>
      <w:r>
        <w:rPr>
          <w:rFonts w:ascii="SimSun" w:eastAsia="SimSun" w:hAnsi="SimSun" w:cs="SimSun"/>
          <w:color w:val="231F20"/>
          <w:spacing w:val="2"/>
          <w:sz w:val="18"/>
          <w:szCs w:val="18"/>
        </w:rPr>
        <w:t>リフォルニア</w:t>
      </w:r>
      <w:r>
        <w:rPr>
          <w:rFonts w:ascii="ＭＳ 明朝" w:eastAsia="ＭＳ 明朝" w:hAnsi="ＭＳ 明朝" w:cs="ＭＳ 明朝"/>
          <w:color w:val="231F20"/>
          <w:spacing w:val="2"/>
          <w:sz w:val="18"/>
          <w:szCs w:val="18"/>
        </w:rPr>
        <w:t>大学バークレー</w:t>
      </w:r>
      <w:r>
        <w:rPr>
          <w:rFonts w:ascii="SimSun" w:eastAsia="SimSun" w:hAnsi="SimSun" w:cs="SimSun"/>
          <w:color w:val="231F20"/>
          <w:spacing w:val="2"/>
          <w:sz w:val="18"/>
          <w:szCs w:val="18"/>
        </w:rPr>
        <w:t xml:space="preserve">校によって開拓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維持されており、オリジナ</w:t>
      </w:r>
      <w:r>
        <w:rPr>
          <w:rFonts w:ascii="SimSun" w:eastAsia="SimSun" w:hAnsi="SimSun" w:cs="SimSun"/>
          <w:color w:val="231F20"/>
          <w:spacing w:val="4"/>
          <w:sz w:val="18"/>
          <w:szCs w:val="18"/>
        </w:rPr>
        <w:t>ルの</w:t>
      </w:r>
      <w:r>
        <w:rPr>
          <w:rFonts w:eastAsia="Arial"/>
          <w:color w:val="231F20"/>
          <w:sz w:val="18"/>
          <w:szCs w:val="18"/>
        </w:rPr>
        <w:t>BSD</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z w:val="18"/>
          <w:szCs w:val="18"/>
        </w:rPr>
        <w:t>BSD</w:t>
      </w:r>
      <w:r>
        <w:rPr>
          <w:rFonts w:eastAsia="Arial"/>
          <w:color w:val="231F20"/>
          <w:spacing w:val="4"/>
          <w:sz w:val="18"/>
          <w:szCs w:val="18"/>
        </w:rPr>
        <w:t>-</w:t>
      </w:r>
      <w:r>
        <w:rPr>
          <w:rFonts w:eastAsia="Arial"/>
          <w:color w:val="231F20"/>
          <w:spacing w:val="2"/>
          <w:sz w:val="18"/>
          <w:szCs w:val="18"/>
        </w:rPr>
        <w:t>3</w:t>
      </w:r>
      <w:r>
        <w:rPr>
          <w:rFonts w:ascii="SimSun" w:eastAsia="SimSun" w:hAnsi="SimSun" w:cs="SimSun"/>
          <w:color w:val="231F20"/>
          <w:spacing w:val="2"/>
          <w:sz w:val="18"/>
          <w:szCs w:val="18"/>
        </w:rPr>
        <w:t>、簡易版</w:t>
      </w:r>
      <w:r>
        <w:rPr>
          <w:rFonts w:eastAsia="Arial"/>
          <w:color w:val="231F20"/>
          <w:sz w:val="18"/>
          <w:szCs w:val="18"/>
        </w:rPr>
        <w:t>BSD</w:t>
      </w:r>
      <w:r>
        <w:rPr>
          <w:rFonts w:eastAsia="Arial"/>
          <w:color w:val="231F20"/>
          <w:spacing w:val="2"/>
          <w:sz w:val="18"/>
          <w:szCs w:val="18"/>
        </w:rPr>
        <w:t>-2</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 xml:space="preserve">、さまざまなバージョンがあります。  </w:t>
      </w:r>
      <w:r>
        <w:rPr>
          <w:rFonts w:eastAsia="Arial"/>
          <w:color w:val="231F20"/>
          <w:sz w:val="18"/>
          <w:szCs w:val="18"/>
        </w:rPr>
        <w:t>BSD</w:t>
      </w:r>
      <w:r>
        <w:rPr>
          <w:rFonts w:ascii="ＭＳ 明朝" w:eastAsia="ＭＳ 明朝" w:hAnsi="ＭＳ 明朝" w:cs="ＭＳ 明朝"/>
          <w:color w:val="231F20"/>
          <w:spacing w:val="2"/>
          <w:sz w:val="18"/>
          <w:szCs w:val="18"/>
        </w:rPr>
        <w:t xml:space="preserve">は、 </w:t>
      </w:r>
      <w:r>
        <w:rPr>
          <w:rFonts w:eastAsia="Arial"/>
          <w:color w:val="231F20"/>
          <w:sz w:val="18"/>
          <w:szCs w:val="18"/>
        </w:rPr>
        <w:t>MIT</w:t>
      </w:r>
      <w:r>
        <w:rPr>
          <w:rFonts w:ascii="SimSun" w:eastAsia="SimSun" w:hAnsi="SimSun" w:cs="SimSun"/>
          <w:color w:val="231F20"/>
          <w:spacing w:val="2"/>
          <w:sz w:val="18"/>
          <w:szCs w:val="18"/>
        </w:rPr>
        <w:t>ライ</w:t>
      </w:r>
      <w:r>
        <w:rPr>
          <w:rFonts w:ascii="SimSun" w:eastAsia="SimSun" w:hAnsi="SimSun" w:cs="SimSun"/>
          <w:color w:val="231F20"/>
          <w:spacing w:val="12"/>
          <w:sz w:val="18"/>
          <w:szCs w:val="18"/>
        </w:rPr>
        <w:t>センスに似</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いますが、より自由でパブリックドメインにより近い緩やかなライセンスです。最</w:t>
      </w:r>
      <w:r>
        <w:rPr>
          <w:rFonts w:ascii="SimSun" w:eastAsia="SimSun" w:hAnsi="SimSun" w:cs="SimSun"/>
          <w:color w:val="231F20"/>
          <w:spacing w:val="4"/>
          <w:sz w:val="18"/>
          <w:szCs w:val="18"/>
        </w:rPr>
        <w:t>も単純化された</w:t>
      </w:r>
      <w:r>
        <w:rPr>
          <w:rFonts w:eastAsia="Arial"/>
          <w:color w:val="231F20"/>
          <w:sz w:val="18"/>
          <w:szCs w:val="18"/>
        </w:rPr>
        <w:t>BSD</w:t>
      </w:r>
      <w:r>
        <w:rPr>
          <w:rFonts w:eastAsia="Arial"/>
          <w:color w:val="231F20"/>
          <w:spacing w:val="4"/>
          <w:sz w:val="18"/>
          <w:szCs w:val="18"/>
        </w:rPr>
        <w:t>-2</w:t>
      </w:r>
      <w:r>
        <w:rPr>
          <w:rFonts w:ascii="ＭＳ 明朝" w:eastAsia="ＭＳ 明朝" w:hAnsi="ＭＳ 明朝" w:cs="ＭＳ 明朝"/>
          <w:color w:val="231F20"/>
          <w:spacing w:val="4"/>
          <w:sz w:val="18"/>
          <w:szCs w:val="18"/>
        </w:rPr>
        <w:t>ライセンスでは、</w:t>
      </w:r>
      <w:r>
        <w:rPr>
          <w:rFonts w:ascii="SimSun" w:eastAsia="SimSun" w:hAnsi="SimSun" w:cs="SimSun"/>
          <w:color w:val="231F20"/>
          <w:spacing w:val="2"/>
          <w:sz w:val="18"/>
          <w:szCs w:val="18"/>
        </w:rPr>
        <w:t>著作権表示、ライセンス内容、免責事項を残すだけで十分</w:t>
      </w:r>
      <w:r>
        <w:rPr>
          <w:rFonts w:ascii="SimSun" w:eastAsia="SimSun" w:hAnsi="SimSun" w:cs="SimSun"/>
          <w:color w:val="231F20"/>
          <w:spacing w:val="8"/>
          <w:sz w:val="18"/>
          <w:szCs w:val="18"/>
        </w:rPr>
        <w:t>であり、</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イセンスで定められた条件を満たす限り、コードを自由に改変して配布することが可</w:t>
      </w:r>
      <w:r>
        <w:rPr>
          <w:rFonts w:ascii="SimSun" w:eastAsia="SimSun" w:hAnsi="SimSun" w:cs="SimSun"/>
          <w:color w:val="231F20"/>
          <w:spacing w:val="6"/>
          <w:sz w:val="18"/>
          <w:szCs w:val="18"/>
        </w:rPr>
        <w:t>能</w:t>
      </w:r>
      <w:r>
        <w:rPr>
          <w:rFonts w:ascii="SimSun" w:eastAsia="SimSun" w:hAnsi="SimSun" w:cs="SimSun"/>
          <w:color w:val="231F20"/>
          <w:spacing w:val="3"/>
          <w:sz w:val="18"/>
          <w:szCs w:val="18"/>
        </w:rPr>
        <w:t>で</w:t>
      </w:r>
      <w:r w:rsidR="00BD622C">
        <w:rPr>
          <w:rFonts w:ascii="SimSun" w:hAnsi="SimSun" w:cs="SimSun" w:hint="eastAsia"/>
          <w:color w:val="231F20"/>
          <w:spacing w:val="3"/>
          <w:sz w:val="18"/>
          <w:szCs w:val="18"/>
        </w:rPr>
        <w:t>す</w:t>
      </w:r>
      <w:r>
        <w:rPr>
          <w:rFonts w:ascii="SimSun" w:eastAsia="SimSun" w:hAnsi="SimSun" w:cs="SimSun"/>
          <w:color w:val="231F20"/>
          <w:spacing w:val="3"/>
          <w:sz w:val="18"/>
          <w:szCs w:val="18"/>
        </w:rPr>
        <w:t>。</w:t>
      </w:r>
    </w:p>
    <w:p w14:paraId="049E094D" w14:textId="77777777" w:rsidR="00862892" w:rsidRDefault="00000000" w:rsidP="00E57266">
      <w:pPr>
        <w:rPr>
          <w:rFonts w:ascii="SimSun" w:eastAsia="SimSun" w:hAnsi="SimSun" w:cs="SimSun"/>
          <w:sz w:val="18"/>
          <w:szCs w:val="18"/>
        </w:rPr>
      </w:pPr>
      <w:r>
        <w:rPr>
          <w:rFonts w:eastAsia="Arial"/>
          <w:color w:val="231F20"/>
          <w:sz w:val="18"/>
          <w:szCs w:val="18"/>
        </w:rPr>
        <w:t>BSD</w:t>
      </w:r>
      <w:r>
        <w:rPr>
          <w:rFonts w:eastAsia="Arial"/>
          <w:color w:val="231F20"/>
          <w:spacing w:val="12"/>
          <w:sz w:val="18"/>
          <w:szCs w:val="18"/>
        </w:rPr>
        <w:t>-3</w:t>
      </w:r>
      <w:r>
        <w:rPr>
          <w:rFonts w:ascii="SimSun" w:eastAsia="SimSun" w:hAnsi="SimSun" w:cs="SimSun"/>
          <w:color w:val="231F20"/>
          <w:spacing w:val="12"/>
          <w:sz w:val="18"/>
          <w:szCs w:val="18"/>
        </w:rPr>
        <w:t>ライセ</w:t>
      </w:r>
      <w:r>
        <w:rPr>
          <w:rFonts w:ascii="SimSun" w:eastAsia="SimSun" w:hAnsi="SimSun" w:cs="SimSun"/>
          <w:color w:val="231F20"/>
          <w:spacing w:val="6"/>
          <w:sz w:val="18"/>
          <w:szCs w:val="18"/>
        </w:rPr>
        <w:t xml:space="preserve">ンスは、 </w:t>
      </w:r>
      <w:r>
        <w:rPr>
          <w:rFonts w:eastAsia="Arial"/>
          <w:color w:val="231F20"/>
          <w:sz w:val="18"/>
          <w:szCs w:val="18"/>
        </w:rPr>
        <w:t>BSD</w:t>
      </w:r>
      <w:r>
        <w:rPr>
          <w:rFonts w:eastAsia="Arial"/>
          <w:color w:val="231F20"/>
          <w:spacing w:val="6"/>
          <w:sz w:val="18"/>
          <w:szCs w:val="18"/>
        </w:rPr>
        <w:t>-2</w:t>
      </w:r>
      <w:r>
        <w:rPr>
          <w:rFonts w:ascii="SimSun" w:eastAsia="SimSun" w:hAnsi="SimSun" w:cs="SimSun"/>
          <w:color w:val="231F20"/>
          <w:spacing w:val="6"/>
          <w:sz w:val="18"/>
          <w:szCs w:val="18"/>
        </w:rPr>
        <w:t>ライセンスに推薦禁止条項(書面による事前の許可なしに派生物の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宣</w:t>
      </w:r>
      <w:r>
        <w:rPr>
          <w:rFonts w:ascii="SimSun" w:eastAsia="SimSun" w:hAnsi="SimSun" w:cs="SimSun"/>
          <w:color w:val="231F20"/>
          <w:spacing w:val="6"/>
          <w:sz w:val="18"/>
          <w:szCs w:val="18"/>
        </w:rPr>
        <w:t>伝に原作者の名前を使用してはならない)を追加し、</w:t>
      </w:r>
      <w:r>
        <w:rPr>
          <w:rFonts w:eastAsia="Arial"/>
          <w:color w:val="231F20"/>
          <w:sz w:val="18"/>
          <w:szCs w:val="18"/>
        </w:rPr>
        <w:t>BSD</w:t>
      </w:r>
      <w:r>
        <w:rPr>
          <w:rFonts w:ascii="SimSun" w:eastAsia="SimSun" w:hAnsi="SimSun" w:cs="SimSun"/>
          <w:color w:val="231F20"/>
          <w:spacing w:val="6"/>
          <w:sz w:val="18"/>
          <w:szCs w:val="18"/>
        </w:rPr>
        <w:t>ライセンスはさらに宣伝条項(派生物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の宣伝材料には、</w:t>
      </w:r>
      <w:r>
        <w:rPr>
          <w:rFonts w:eastAsia="Arial"/>
          <w:color w:val="231F20"/>
          <w:sz w:val="18"/>
          <w:szCs w:val="18"/>
        </w:rPr>
        <w:t>UC</w:t>
      </w:r>
      <w:r>
        <w:rPr>
          <w:rFonts w:ascii="SimSun" w:eastAsia="SimSun" w:hAnsi="SimSun" w:cs="SimSun"/>
          <w:color w:val="231F20"/>
          <w:spacing w:val="9"/>
          <w:sz w:val="18"/>
          <w:szCs w:val="18"/>
        </w:rPr>
        <w:t>バークレーとその貢献者が開発したソフトウェアが含まれていると述べ</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ければならない)を追加しています</w:t>
      </w:r>
      <w:r>
        <w:rPr>
          <w:rFonts w:ascii="SimSun" w:eastAsia="SimSun" w:hAnsi="SimSun" w:cs="SimSun"/>
          <w:color w:val="231F20"/>
          <w:spacing w:val="1"/>
          <w:sz w:val="18"/>
          <w:szCs w:val="18"/>
        </w:rPr>
        <w:t>。</w:t>
      </w:r>
    </w:p>
    <w:p w14:paraId="3DD77AA8" w14:textId="77777777" w:rsidR="00862892" w:rsidRDefault="00000000" w:rsidP="00E57266">
      <w:pPr>
        <w:rPr>
          <w:rFonts w:ascii="PMingLiU" w:eastAsia="PMingLiU" w:hAnsi="PMingLiU" w:cs="PMingLiU"/>
          <w:sz w:val="18"/>
          <w:szCs w:val="18"/>
        </w:rPr>
      </w:pPr>
      <w:r>
        <w:rPr>
          <w:rFonts w:ascii="PMingLiU" w:eastAsia="PMingLiU" w:hAnsi="PMingLiU" w:cs="PMingLiU"/>
          <w:color w:val="231F20"/>
          <w:spacing w:val="-5"/>
          <w:sz w:val="18"/>
          <w:szCs w:val="18"/>
        </w:rPr>
        <w:t>(v) MI</w:t>
      </w:r>
      <w:r>
        <w:rPr>
          <w:rFonts w:ascii="PMingLiU" w:eastAsia="PMingLiU" w:hAnsi="PMingLiU" w:cs="PMingLiU"/>
          <w:color w:val="231F20"/>
          <w:spacing w:val="-4"/>
          <w:sz w:val="18"/>
          <w:szCs w:val="18"/>
        </w:rPr>
        <w:t>T</w:t>
      </w:r>
      <w:r>
        <w:rPr>
          <w:rFonts w:ascii="PMingLiU" w:eastAsia="PMingLiU" w:hAnsi="PMingLiU" w:cs="PMingLiU"/>
          <w:color w:val="231F20"/>
          <w:spacing w:val="-5"/>
          <w:sz w:val="18"/>
          <w:szCs w:val="18"/>
        </w:rPr>
        <w:t>ライセンス</w:t>
      </w:r>
    </w:p>
    <w:p w14:paraId="0E8954E7" w14:textId="77777777" w:rsidR="00862892" w:rsidRDefault="00000000" w:rsidP="00E57266">
      <w:pPr>
        <w:rPr>
          <w:rFonts w:ascii="ＭＳ 明朝" w:eastAsia="ＭＳ 明朝" w:hAnsi="ＭＳ 明朝" w:cs="ＭＳ 明朝"/>
          <w:sz w:val="18"/>
          <w:szCs w:val="18"/>
        </w:rPr>
      </w:pPr>
      <w:r>
        <w:rPr>
          <w:rFonts w:eastAsia="Arial"/>
          <w:color w:val="231F20"/>
          <w:spacing w:val="-1"/>
          <w:sz w:val="18"/>
          <w:szCs w:val="18"/>
        </w:rPr>
        <w:t>M</w:t>
      </w:r>
      <w:r>
        <w:rPr>
          <w:rFonts w:eastAsia="Arial"/>
          <w:color w:val="231F20"/>
          <w:sz w:val="18"/>
          <w:szCs w:val="18"/>
        </w:rPr>
        <w:t>IT</w:t>
      </w:r>
      <w:r>
        <w:rPr>
          <w:rFonts w:ascii="ＭＳ 明朝" w:eastAsia="ＭＳ 明朝" w:hAnsi="ＭＳ 明朝" w:cs="ＭＳ 明朝"/>
          <w:color w:val="231F20"/>
          <w:spacing w:val="-1"/>
          <w:sz w:val="18"/>
          <w:szCs w:val="18"/>
        </w:rPr>
        <w:t>ライセンスは、「</w:t>
      </w:r>
      <w:r>
        <w:rPr>
          <w:rFonts w:eastAsia="Arial"/>
          <w:color w:val="231F20"/>
          <w:sz w:val="18"/>
          <w:szCs w:val="18"/>
        </w:rPr>
        <w:t>X</w:t>
      </w:r>
      <w:r>
        <w:rPr>
          <w:rFonts w:ascii="ＭＳ 明朝" w:eastAsia="ＭＳ 明朝" w:hAnsi="ＭＳ 明朝" w:cs="ＭＳ 明朝"/>
          <w:color w:val="231F20"/>
          <w:spacing w:val="-1"/>
          <w:sz w:val="18"/>
          <w:szCs w:val="18"/>
        </w:rPr>
        <w:t>ライセンス</w:t>
      </w:r>
      <w:r>
        <w:rPr>
          <w:rFonts w:ascii="SimSun" w:eastAsia="SimSun" w:hAnsi="SimSun" w:cs="SimSun"/>
          <w:color w:val="231F20"/>
          <w:spacing w:val="-1"/>
          <w:sz w:val="18"/>
          <w:szCs w:val="18"/>
        </w:rPr>
        <w:t>」または「</w:t>
      </w:r>
      <w:r>
        <w:rPr>
          <w:rFonts w:eastAsia="Arial"/>
          <w:color w:val="231F20"/>
          <w:sz w:val="18"/>
          <w:szCs w:val="18"/>
        </w:rPr>
        <w:t>X</w:t>
      </w:r>
      <w:r>
        <w:rPr>
          <w:rFonts w:eastAsia="Arial"/>
          <w:color w:val="231F20"/>
          <w:spacing w:val="-1"/>
          <w:sz w:val="18"/>
          <w:szCs w:val="18"/>
        </w:rPr>
        <w:t>11</w:t>
      </w:r>
      <w:r>
        <w:rPr>
          <w:rFonts w:ascii="SimSun" w:eastAsia="SimSun" w:hAnsi="SimSun" w:cs="SimSun"/>
          <w:color w:val="231F20"/>
          <w:spacing w:val="-1"/>
          <w:sz w:val="18"/>
          <w:szCs w:val="18"/>
        </w:rPr>
        <w:t>ライセンス」と も呼ばれ、その発案者である</w:t>
      </w:r>
      <w:r>
        <w:rPr>
          <w:rFonts w:eastAsia="Arial"/>
          <w:color w:val="231F20"/>
          <w:sz w:val="18"/>
          <w:szCs w:val="18"/>
        </w:rPr>
        <w:t>MIT</w:t>
      </w:r>
      <w:r>
        <w:rPr>
          <w:rFonts w:ascii="ＭＳ 明朝" w:eastAsia="ＭＳ 明朝" w:hAnsi="ＭＳ 明朝" w:cs="ＭＳ 明朝"/>
          <w:color w:val="231F20"/>
          <w:spacing w:val="-1"/>
          <w:sz w:val="18"/>
          <w:szCs w:val="18"/>
        </w:rPr>
        <w:t>マサ</w:t>
      </w:r>
    </w:p>
    <w:p w14:paraId="458ADB8A" w14:textId="77777777" w:rsidR="00862892" w:rsidRDefault="00000000" w:rsidP="00E57266">
      <w:pPr>
        <w:rPr>
          <w:rFonts w:ascii="SimSun" w:eastAsia="SimSun" w:hAnsi="SimSun" w:cs="SimSun"/>
          <w:sz w:val="18"/>
          <w:szCs w:val="18"/>
        </w:rPr>
      </w:pPr>
      <w:r>
        <w:rPr>
          <w:rFonts w:ascii="ＭＳ 明朝" w:eastAsia="ＭＳ 明朝" w:hAnsi="ＭＳ 明朝" w:cs="ＭＳ 明朝"/>
          <w:color w:val="231F20"/>
          <w:spacing w:val="2"/>
          <w:position w:val="11"/>
          <w:sz w:val="18"/>
          <w:szCs w:val="18"/>
        </w:rPr>
        <w:t>チューセッツ工科大学に</w:t>
      </w:r>
      <w:r>
        <w:rPr>
          <w:rFonts w:ascii="SimSun" w:eastAsia="SimSun" w:hAnsi="SimSun" w:cs="SimSun"/>
          <w:color w:val="231F20"/>
          <w:spacing w:val="2"/>
          <w:position w:val="11"/>
          <w:sz w:val="18"/>
          <w:szCs w:val="18"/>
        </w:rPr>
        <w:t>ち</w:t>
      </w:r>
      <w:r>
        <w:rPr>
          <w:rFonts w:ascii="SimSun" w:eastAsia="SimSun" w:hAnsi="SimSun" w:cs="SimSun"/>
          <w:color w:val="231F20"/>
          <w:spacing w:val="1"/>
          <w:position w:val="11"/>
          <w:sz w:val="18"/>
          <w:szCs w:val="18"/>
        </w:rPr>
        <w:t>なんで命名されました。</w:t>
      </w:r>
    </w:p>
    <w:p w14:paraId="7B150AC1" w14:textId="77777777" w:rsidR="00862892" w:rsidRDefault="00000000" w:rsidP="00E57266">
      <w:pPr>
        <w:rPr>
          <w:rFonts w:ascii="SimSun" w:eastAsia="SimSun" w:hAnsi="SimSun" w:cs="SimSun"/>
          <w:sz w:val="18"/>
          <w:szCs w:val="18"/>
        </w:rPr>
      </w:pPr>
      <w:r>
        <w:rPr>
          <w:rFonts w:ascii="SimSun" w:eastAsia="SimSun" w:hAnsi="SimSun" w:cs="SimSun"/>
          <w:color w:val="231F20"/>
          <w:spacing w:val="-10"/>
          <w:sz w:val="18"/>
          <w:szCs w:val="18"/>
        </w:rPr>
        <w:t>(</w:t>
      </w:r>
      <w:r>
        <w:rPr>
          <w:rFonts w:eastAsia="Arial"/>
          <w:color w:val="231F20"/>
          <w:spacing w:val="-8"/>
          <w:sz w:val="18"/>
          <w:szCs w:val="18"/>
        </w:rPr>
        <w:t>X11</w:t>
      </w:r>
      <w:r>
        <w:rPr>
          <w:rFonts w:ascii="ＭＳ 明朝" w:eastAsia="ＭＳ 明朝" w:hAnsi="ＭＳ 明朝" w:cs="ＭＳ 明朝"/>
          <w:color w:val="231F20"/>
          <w:spacing w:val="-8"/>
          <w:sz w:val="18"/>
          <w:szCs w:val="18"/>
        </w:rPr>
        <w:t>ライセンス</w:t>
      </w:r>
      <w:r>
        <w:rPr>
          <w:rFonts w:ascii="SimSun" w:eastAsia="SimSun" w:hAnsi="SimSun" w:cs="SimSun"/>
          <w:color w:val="231F20"/>
          <w:spacing w:val="-8"/>
          <w:sz w:val="18"/>
          <w:szCs w:val="18"/>
        </w:rPr>
        <w:t>)。</w:t>
      </w:r>
    </w:p>
    <w:p w14:paraId="714A9535" w14:textId="77777777" w:rsidR="00862892" w:rsidRDefault="00000000" w:rsidP="00E57266">
      <w:pPr>
        <w:rPr>
          <w:rFonts w:ascii="SimSun" w:eastAsia="SimSun" w:hAnsi="SimSun" w:cs="SimSun"/>
          <w:sz w:val="18"/>
          <w:szCs w:val="18"/>
        </w:rPr>
      </w:pPr>
      <w:r>
        <w:rPr>
          <w:rFonts w:ascii="SimSun" w:eastAsia="SimSun" w:hAnsi="SimSun" w:cs="SimSun"/>
          <w:color w:val="231F20"/>
          <w:spacing w:val="14"/>
          <w:sz w:val="18"/>
          <w:szCs w:val="18"/>
        </w:rPr>
        <w:t>統計によ</w:t>
      </w:r>
      <w:r>
        <w:rPr>
          <w:rFonts w:ascii="SimSun" w:eastAsia="SimSun" w:hAnsi="SimSun" w:cs="SimSun"/>
          <w:color w:val="231F20"/>
          <w:spacing w:val="13"/>
          <w:sz w:val="18"/>
          <w:szCs w:val="18"/>
        </w:rPr>
        <w:t>る</w:t>
      </w:r>
      <w:r>
        <w:rPr>
          <w:rFonts w:ascii="SimSun" w:eastAsia="SimSun" w:hAnsi="SimSun" w:cs="SimSun"/>
          <w:color w:val="231F20"/>
          <w:spacing w:val="7"/>
          <w:sz w:val="18"/>
          <w:szCs w:val="18"/>
        </w:rPr>
        <w:t>と、2015年には</w:t>
      </w:r>
      <w:r>
        <w:rPr>
          <w:rFonts w:eastAsia="Arial"/>
          <w:color w:val="231F20"/>
          <w:sz w:val="18"/>
          <w:szCs w:val="18"/>
        </w:rPr>
        <w:t>GitHub</w:t>
      </w:r>
      <w:r>
        <w:rPr>
          <w:rFonts w:ascii="SimSun" w:eastAsia="SimSun" w:hAnsi="SimSun" w:cs="SimSun"/>
          <w:color w:val="231F20"/>
          <w:spacing w:val="7"/>
          <w:sz w:val="18"/>
          <w:szCs w:val="18"/>
        </w:rPr>
        <w:t>上のプロジェクトの最大</w:t>
      </w:r>
      <w:r>
        <w:rPr>
          <w:rFonts w:eastAsia="Arial"/>
          <w:color w:val="231F20"/>
          <w:spacing w:val="7"/>
          <w:sz w:val="18"/>
          <w:szCs w:val="18"/>
        </w:rPr>
        <w:t>45%</w:t>
      </w:r>
      <w:r>
        <w:rPr>
          <w:rFonts w:ascii="ＭＳ 明朝" w:eastAsia="ＭＳ 明朝" w:hAnsi="ＭＳ 明朝" w:cs="ＭＳ 明朝"/>
          <w:color w:val="231F20"/>
          <w:spacing w:val="7"/>
          <w:sz w:val="18"/>
          <w:szCs w:val="18"/>
        </w:rPr>
        <w:t>が</w:t>
      </w:r>
      <w:r>
        <w:rPr>
          <w:rFonts w:eastAsia="Arial"/>
          <w:color w:val="231F20"/>
          <w:sz w:val="18"/>
          <w:szCs w:val="18"/>
        </w:rPr>
        <w:t>MIT</w:t>
      </w:r>
      <w:r>
        <w:rPr>
          <w:rFonts w:ascii="SimSun" w:eastAsia="SimSun" w:hAnsi="SimSun" w:cs="SimSun"/>
          <w:color w:val="231F20"/>
          <w:spacing w:val="7"/>
          <w:sz w:val="18"/>
          <w:szCs w:val="18"/>
        </w:rPr>
        <w:t>ライセンスを使用していました。</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近年、 </w:t>
      </w:r>
      <w:r>
        <w:rPr>
          <w:rFonts w:ascii="SimSun" w:eastAsia="SimSun" w:hAnsi="SimSun" w:cs="SimSun"/>
          <w:color w:val="231F20"/>
          <w:sz w:val="18"/>
          <w:szCs w:val="18"/>
        </w:rPr>
        <w:t>MIT</w:t>
      </w:r>
      <w:r>
        <w:rPr>
          <w:rFonts w:ascii="SimSun" w:eastAsia="SimSun" w:hAnsi="SimSun" w:cs="SimSun"/>
          <w:color w:val="231F20"/>
          <w:spacing w:val="1"/>
          <w:sz w:val="18"/>
          <w:szCs w:val="18"/>
        </w:rPr>
        <w:t>ライセンスのシェアが</w:t>
      </w:r>
      <w:r>
        <w:rPr>
          <w:rFonts w:ascii="SimSun" w:eastAsia="SimSun" w:hAnsi="SimSun" w:cs="SimSun"/>
          <w:color w:val="231F20"/>
          <w:sz w:val="18"/>
          <w:szCs w:val="18"/>
        </w:rPr>
        <w:t>低下しているのは</w:t>
      </w:r>
    </w:p>
    <w:p w14:paraId="554AFF46" w14:textId="77777777" w:rsidR="00862892" w:rsidRDefault="00000000" w:rsidP="00E57266">
      <w:pPr>
        <w:rPr>
          <w:rFonts w:ascii="SimSun" w:eastAsia="SimSun" w:hAnsi="SimSun" w:cs="SimSun"/>
          <w:sz w:val="18"/>
          <w:szCs w:val="18"/>
        </w:rPr>
      </w:pPr>
      <w:r>
        <w:rPr>
          <w:rFonts w:eastAsia="Arial"/>
          <w:color w:val="231F20"/>
          <w:spacing w:val="1"/>
          <w:sz w:val="18"/>
          <w:szCs w:val="18"/>
        </w:rPr>
        <w:t>2020</w:t>
      </w:r>
      <w:r>
        <w:rPr>
          <w:rFonts w:ascii="SimSun" w:eastAsia="SimSun" w:hAnsi="SimSun" w:cs="SimSun"/>
          <w:color w:val="231F20"/>
          <w:spacing w:val="1"/>
          <w:sz w:val="18"/>
          <w:szCs w:val="18"/>
        </w:rPr>
        <w:t>年に</w:t>
      </w:r>
      <w:r>
        <w:rPr>
          <w:rFonts w:eastAsia="Arial"/>
          <w:color w:val="231F20"/>
          <w:sz w:val="18"/>
          <w:szCs w:val="18"/>
        </w:rPr>
        <w:t>Apache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シェア1位の</w:t>
      </w:r>
      <w:r>
        <w:rPr>
          <w:rFonts w:ascii="SimSun" w:eastAsia="SimSun" w:hAnsi="SimSun" w:cs="SimSun"/>
          <w:color w:val="231F20"/>
          <w:sz w:val="18"/>
          <w:szCs w:val="18"/>
        </w:rPr>
        <w:t xml:space="preserve">座を奪われましたが、今でも開発者に最も人気のあるライセンスの一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です。</w:t>
      </w:r>
    </w:p>
    <w:p w14:paraId="3930055C" w14:textId="12983964" w:rsidR="00862892" w:rsidRDefault="00000000" w:rsidP="00E57266">
      <w:pPr>
        <w:rPr>
          <w:rFonts w:ascii="SimSun" w:eastAsia="SimSun" w:hAnsi="SimSun" w:cs="SimSun"/>
          <w:sz w:val="18"/>
          <w:szCs w:val="18"/>
        </w:rPr>
      </w:pPr>
      <w:r>
        <w:rPr>
          <w:rFonts w:eastAsia="Arial"/>
          <w:color w:val="231F20"/>
          <w:sz w:val="18"/>
          <w:szCs w:val="18"/>
        </w:rPr>
        <w:t>MIT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ライセンシーは、本ソフトウェアおよび本ソフトウェアの複製物を使用、複製、変</w:t>
      </w:r>
      <w:r>
        <w:rPr>
          <w:rFonts w:ascii="SimSun" w:eastAsia="SimSun" w:hAnsi="SimSun" w:cs="SimSun"/>
          <w:color w:val="231F20"/>
          <w:spacing w:val="2"/>
          <w:sz w:val="18"/>
          <w:szCs w:val="18"/>
        </w:rPr>
        <w:t>更</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結合、公開、配布、普及、サブライセン</w:t>
      </w:r>
      <w:r>
        <w:rPr>
          <w:rFonts w:ascii="SimSun" w:eastAsia="SimSun" w:hAnsi="SimSun" w:cs="SimSun"/>
          <w:color w:val="231F20"/>
          <w:spacing w:val="-1"/>
          <w:sz w:val="18"/>
          <w:szCs w:val="18"/>
        </w:rPr>
        <w:t>スおよび/または販売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権利を有し、 ライセンシーに同じ</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権利を与え</w:t>
      </w:r>
      <w:r>
        <w:rPr>
          <w:rFonts w:ascii="SimSun" w:eastAsia="SimSun" w:hAnsi="SimSun" w:cs="SimSun"/>
          <w:color w:val="231F20"/>
          <w:spacing w:val="8"/>
          <w:sz w:val="18"/>
          <w:szCs w:val="18"/>
        </w:rPr>
        <w:lastRenderedPageBreak/>
        <w:t>るもの</w:t>
      </w:r>
      <w:r>
        <w:rPr>
          <w:rFonts w:ascii="SimSun" w:eastAsia="SimSun" w:hAnsi="SimSun" w:cs="SimSun"/>
          <w:color w:val="231F20"/>
          <w:spacing w:val="4"/>
          <w:sz w:val="18"/>
          <w:szCs w:val="18"/>
        </w:rPr>
        <w:t>と</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」という非常にシンプルな条件と、 ライセンシーが同じ宣言を維持</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ことを要件として、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契約の中でも最も自由なものの1つで特徴付けられています</w:t>
      </w:r>
      <w:r>
        <w:rPr>
          <w:rFonts w:ascii="SimSun" w:eastAsia="SimSun" w:hAnsi="SimSun" w:cs="SimSun"/>
          <w:color w:val="231F20"/>
          <w:spacing w:val="1"/>
          <w:sz w:val="18"/>
          <w:szCs w:val="18"/>
        </w:rPr>
        <w:t>。</w:t>
      </w:r>
    </w:p>
    <w:p w14:paraId="024A679A" w14:textId="77777777" w:rsidR="00862892" w:rsidRDefault="00000000" w:rsidP="00E57266">
      <w:pPr>
        <w:rPr>
          <w:rFonts w:ascii="PMingLiU" w:eastAsia="PMingLiU" w:hAnsi="PMingLiU" w:cs="PMingLiU"/>
          <w:sz w:val="18"/>
          <w:szCs w:val="18"/>
        </w:rPr>
      </w:pPr>
      <w:r>
        <w:rPr>
          <w:rFonts w:ascii="PMingLiU" w:eastAsia="PMingLiU" w:hAnsi="PMingLiU" w:cs="PMingLiU"/>
          <w:color w:val="231F20"/>
          <w:spacing w:val="10"/>
          <w:sz w:val="18"/>
          <w:szCs w:val="18"/>
        </w:rPr>
        <w:t>(</w:t>
      </w:r>
      <w:r>
        <w:rPr>
          <w:rFonts w:ascii="PMingLiU" w:eastAsia="PMingLiU" w:hAnsi="PMingLiU" w:cs="PMingLiU"/>
          <w:color w:val="231F20"/>
          <w:sz w:val="18"/>
          <w:szCs w:val="18"/>
        </w:rPr>
        <w:t>vi</w:t>
      </w:r>
      <w:r>
        <w:rPr>
          <w:rFonts w:ascii="PMingLiU" w:eastAsia="PMingLiU" w:hAnsi="PMingLiU" w:cs="PMingLiU"/>
          <w:color w:val="231F20"/>
          <w:spacing w:val="9"/>
          <w:sz w:val="18"/>
          <w:szCs w:val="18"/>
        </w:rPr>
        <w:t xml:space="preserve">) </w:t>
      </w:r>
      <w:r>
        <w:rPr>
          <w:rFonts w:ascii="PMingLiU" w:eastAsia="PMingLiU" w:hAnsi="PMingLiU" w:cs="PMingLiU"/>
          <w:color w:val="231F20"/>
          <w:sz w:val="18"/>
          <w:szCs w:val="18"/>
        </w:rPr>
        <w:t>Apache</w:t>
      </w:r>
      <w:r>
        <w:rPr>
          <w:rFonts w:ascii="PMingLiU" w:eastAsia="PMingLiU" w:hAnsi="PMingLiU" w:cs="PMingLiU"/>
          <w:color w:val="231F20"/>
          <w:spacing w:val="9"/>
          <w:sz w:val="18"/>
          <w:szCs w:val="18"/>
        </w:rPr>
        <w:t>ライセンス</w:t>
      </w:r>
    </w:p>
    <w:p w14:paraId="5AA064F5" w14:textId="1B2D72DF" w:rsidR="00862892" w:rsidRDefault="00000000" w:rsidP="00E57266">
      <w:pPr>
        <w:rPr>
          <w:rFonts w:ascii="SimSun" w:eastAsia="SimSun" w:hAnsi="SimSun" w:cs="SimSun"/>
          <w:sz w:val="18"/>
          <w:szCs w:val="18"/>
        </w:rPr>
      </w:pPr>
      <w:r>
        <w:rPr>
          <w:rFonts w:eastAsia="Arial"/>
          <w:color w:val="231F20"/>
          <w:spacing w:val="-4"/>
          <w:sz w:val="18"/>
          <w:szCs w:val="18"/>
        </w:rPr>
        <w:t>Apache</w:t>
      </w:r>
      <w:r>
        <w:rPr>
          <w:rFonts w:ascii="SimSun" w:eastAsia="SimSun" w:hAnsi="SimSun" w:cs="SimSun"/>
          <w:color w:val="231F20"/>
          <w:spacing w:val="-8"/>
          <w:sz w:val="18"/>
          <w:szCs w:val="18"/>
        </w:rPr>
        <w:t>ラ</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センスは「</w:t>
      </w:r>
      <w:r>
        <w:rPr>
          <w:rFonts w:eastAsia="Arial"/>
          <w:color w:val="231F20"/>
          <w:spacing w:val="-4"/>
          <w:sz w:val="18"/>
          <w:szCs w:val="18"/>
        </w:rPr>
        <w:t>Permissive</w:t>
      </w:r>
      <w:r>
        <w:rPr>
          <w:rFonts w:ascii="SimSun" w:eastAsia="SimSun" w:hAnsi="SimSun" w:cs="SimSun"/>
          <w:color w:val="231F20"/>
          <w:spacing w:val="-4"/>
          <w:sz w:val="18"/>
          <w:szCs w:val="18"/>
        </w:rPr>
        <w:t>」ライセンスで、現在よく使われているのはバージョン</w:t>
      </w:r>
      <w:r>
        <w:rPr>
          <w:rFonts w:eastAsia="Arial"/>
          <w:color w:val="231F20"/>
          <w:spacing w:val="-4"/>
          <w:sz w:val="18"/>
          <w:szCs w:val="18"/>
        </w:rPr>
        <w:t>2.0</w:t>
      </w:r>
      <w:r>
        <w:rPr>
          <w:rFonts w:ascii="ＭＳ 明朝" w:eastAsia="ＭＳ 明朝" w:hAnsi="ＭＳ 明朝" w:cs="ＭＳ 明朝"/>
          <w:color w:val="231F20"/>
          <w:spacing w:val="-4"/>
          <w:sz w:val="18"/>
          <w:szCs w:val="18"/>
        </w:rPr>
        <w:t>で</w:t>
      </w:r>
      <w:r>
        <w:rPr>
          <w:rFonts w:ascii="SimSun" w:eastAsia="SimSun" w:hAnsi="SimSun" w:cs="SimSun"/>
          <w:color w:val="231F20"/>
          <w:spacing w:val="-4"/>
          <w:sz w:val="18"/>
          <w:szCs w:val="18"/>
        </w:rPr>
        <w:t>あり、</w:t>
      </w:r>
    </w:p>
    <w:p w14:paraId="564DFDB8" w14:textId="77777777" w:rsidR="00862892" w:rsidRDefault="00000000" w:rsidP="00E57266">
      <w:pPr>
        <w:rPr>
          <w:rFonts w:ascii="SimSun" w:eastAsia="SimSun" w:hAnsi="SimSun" w:cs="SimSun"/>
          <w:sz w:val="18"/>
          <w:szCs w:val="18"/>
        </w:rPr>
      </w:pPr>
      <w:r>
        <w:rPr>
          <w:rFonts w:eastAsia="Arial"/>
          <w:color w:val="231F20"/>
          <w:spacing w:val="-4"/>
          <w:sz w:val="18"/>
          <w:szCs w:val="18"/>
        </w:rPr>
        <w:t>2020</w:t>
      </w:r>
      <w:r>
        <w:rPr>
          <w:rFonts w:ascii="SimSun" w:eastAsia="SimSun" w:hAnsi="SimSun" w:cs="SimSun"/>
          <w:color w:val="231F20"/>
          <w:spacing w:val="-4"/>
          <w:sz w:val="18"/>
          <w:szCs w:val="18"/>
        </w:rPr>
        <w:t>年に最も使われるライセンスとなった。"Permissiv</w:t>
      </w:r>
      <w:r>
        <w:rPr>
          <w:rFonts w:ascii="SimSun" w:eastAsia="SimSun" w:hAnsi="SimSun" w:cs="SimSun"/>
          <w:color w:val="231F20"/>
          <w:spacing w:val="-2"/>
          <w:sz w:val="18"/>
          <w:szCs w:val="18"/>
        </w:rPr>
        <w:t>e</w:t>
      </w:r>
      <w:r>
        <w:rPr>
          <w:rFonts w:ascii="SimSun" w:eastAsia="SimSun" w:hAnsi="SimSun" w:cs="SimSun"/>
          <w:color w:val="231F20"/>
          <w:spacing w:val="-4"/>
          <w:sz w:val="18"/>
          <w:szCs w:val="18"/>
        </w:rPr>
        <w:t xml:space="preserve"> "とは、使用されているソフトウェアの派生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バージョンがフリーソ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トウェアであり続けるという保証がないこと、つまり「好きなように、好き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な</w:t>
      </w:r>
      <w:r>
        <w:rPr>
          <w:rFonts w:ascii="SimSun" w:eastAsia="SimSun" w:hAnsi="SimSun" w:cs="SimSun"/>
          <w:color w:val="231F20"/>
          <w:spacing w:val="-3"/>
          <w:sz w:val="18"/>
          <w:szCs w:val="18"/>
        </w:rPr>
        <w:t>場所で使える」ということを意味します。</w:t>
      </w:r>
    </w:p>
    <w:p w14:paraId="090B5935" w14:textId="05DA99EF" w:rsidR="00862892" w:rsidRDefault="00000000" w:rsidP="00E57266">
      <w:pPr>
        <w:rPr>
          <w:rFonts w:ascii="SimSun" w:eastAsia="SimSun" w:hAnsi="SimSun" w:cs="SimSun"/>
          <w:sz w:val="18"/>
          <w:szCs w:val="18"/>
        </w:rPr>
      </w:pPr>
      <w:r>
        <w:rPr>
          <w:rFonts w:ascii="SimSun" w:eastAsia="SimSun" w:hAnsi="SimSun" w:cs="SimSun"/>
          <w:color w:val="231F20"/>
          <w:spacing w:val="2"/>
          <w:sz w:val="18"/>
          <w:szCs w:val="18"/>
        </w:rPr>
        <w:t>具体的には、</w:t>
      </w:r>
      <w:r>
        <w:rPr>
          <w:rFonts w:eastAsia="Arial"/>
          <w:color w:val="231F20"/>
          <w:sz w:val="18"/>
          <w:szCs w:val="18"/>
        </w:rPr>
        <w:t>Apache</w:t>
      </w:r>
      <w:r>
        <w:rPr>
          <w:rFonts w:eastAsia="Arial"/>
          <w:color w:val="231F20"/>
          <w:spacing w:val="2"/>
          <w:sz w:val="18"/>
          <w:szCs w:val="18"/>
        </w:rPr>
        <w:t xml:space="preserve"> 2.0</w:t>
      </w:r>
      <w:r>
        <w:rPr>
          <w:rFonts w:ascii="SimSun" w:eastAsia="SimSun" w:hAnsi="SimSun" w:cs="SimSun"/>
          <w:color w:val="231F20"/>
          <w:spacing w:val="2"/>
          <w:sz w:val="18"/>
          <w:szCs w:val="18"/>
        </w:rPr>
        <w:t>ライセンスは、著作権とライセンス表示の保持を要</w:t>
      </w:r>
      <w:r>
        <w:rPr>
          <w:rFonts w:ascii="SimSun" w:eastAsia="SimSun" w:hAnsi="SimSun" w:cs="SimSun"/>
          <w:color w:val="231F20"/>
          <w:spacing w:val="1"/>
          <w:sz w:val="18"/>
          <w:szCs w:val="18"/>
        </w:rPr>
        <w:t>求していますが、ライ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センスされた作品、変更された作品、より大きな作品を、異なる条件のもと、ソースコードな</w:t>
      </w:r>
      <w:r>
        <w:rPr>
          <w:rFonts w:ascii="SimSun" w:eastAsia="SimSun" w:hAnsi="SimSun" w:cs="SimSun"/>
          <w:color w:val="231F20"/>
          <w:spacing w:val="2"/>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で配布</w:t>
      </w:r>
      <w:r w:rsidR="00C65939">
        <w:rPr>
          <w:rFonts w:ascii="SimSun" w:eastAsia="SimSun" w:hAnsi="SimSun" w:cs="SimSun"/>
          <w:color w:val="231F20"/>
          <w:spacing w:val="1"/>
          <w:sz w:val="18"/>
          <w:szCs w:val="18"/>
        </w:rPr>
        <w:t>する</w:t>
      </w:r>
      <w:r>
        <w:rPr>
          <w:rFonts w:ascii="SimSun" w:eastAsia="SimSun" w:hAnsi="SimSun" w:cs="SimSun"/>
          <w:color w:val="231F20"/>
          <w:sz w:val="18"/>
          <w:szCs w:val="18"/>
        </w:rPr>
        <w:t xml:space="preserve"> ことを認めています。 ただし、変更されていない部分は、依然として</w:t>
      </w:r>
      <w:r>
        <w:rPr>
          <w:rFonts w:eastAsia="Arial"/>
          <w:color w:val="231F20"/>
          <w:sz w:val="18"/>
          <w:szCs w:val="18"/>
        </w:rPr>
        <w:t>Apache</w:t>
      </w:r>
      <w:r>
        <w:rPr>
          <w:rFonts w:ascii="SimSun" w:eastAsia="SimSun" w:hAnsi="SimSun" w:cs="SimSun"/>
          <w:color w:val="231F20"/>
          <w:sz w:val="18"/>
          <w:szCs w:val="18"/>
        </w:rPr>
        <w:t xml:space="preserve">ライセン </w:t>
      </w:r>
      <w:r>
        <w:rPr>
          <w:rFonts w:ascii="SimSun" w:eastAsia="SimSun" w:hAnsi="SimSun" w:cs="SimSun"/>
          <w:color w:val="231F20"/>
          <w:spacing w:val="6"/>
          <w:sz w:val="18"/>
          <w:szCs w:val="18"/>
        </w:rPr>
        <w:t>スの保持を要求しています。ユーザーに著作権ライセンスを提供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だけでなく、特許ライセ</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w:t>
      </w:r>
      <w:r>
        <w:rPr>
          <w:rFonts w:ascii="SimSun" w:eastAsia="SimSun" w:hAnsi="SimSun" w:cs="SimSun"/>
          <w:color w:val="231F20"/>
          <w:spacing w:val="5"/>
          <w:sz w:val="18"/>
          <w:szCs w:val="18"/>
        </w:rPr>
        <w:t>も</w:t>
      </w:r>
      <w:r>
        <w:rPr>
          <w:rFonts w:ascii="SimSun" w:eastAsia="SimSun" w:hAnsi="SimSun" w:cs="SimSun"/>
          <w:color w:val="231F20"/>
          <w:spacing w:val="3"/>
          <w:sz w:val="18"/>
          <w:szCs w:val="18"/>
        </w:rPr>
        <w:t>あり、独自コンテンツに携わる開発者には最適な契約です。</w:t>
      </w:r>
    </w:p>
    <w:p w14:paraId="657B7723" w14:textId="77777777" w:rsidR="00862892" w:rsidRDefault="00862892" w:rsidP="00E57266"/>
    <w:p w14:paraId="4C96598C" w14:textId="77777777" w:rsidR="00862892" w:rsidRDefault="00862892" w:rsidP="00E57266"/>
    <w:p w14:paraId="3EF635E9" w14:textId="77777777" w:rsidR="00862892" w:rsidRDefault="00862892" w:rsidP="00E57266"/>
    <w:p w14:paraId="067F149F" w14:textId="6C7E311E" w:rsidR="00862892" w:rsidRDefault="00000000" w:rsidP="00E57266">
      <w:pPr>
        <w:rPr>
          <w:rFonts w:ascii="SimSun" w:eastAsia="SimSun" w:hAnsi="SimSun" w:cs="SimSun"/>
          <w:sz w:val="18"/>
          <w:szCs w:val="18"/>
        </w:rPr>
      </w:pPr>
      <w:r>
        <w:rPr>
          <w:rFonts w:ascii="SimSun" w:eastAsia="SimSun" w:hAnsi="SimSun" w:cs="SimSun"/>
          <w:color w:val="231F20"/>
          <w:spacing w:val="8"/>
          <w:sz w:val="18"/>
          <w:szCs w:val="18"/>
        </w:rPr>
        <w:t>このような好</w:t>
      </w:r>
      <w:r>
        <w:rPr>
          <w:rFonts w:ascii="SimSun" w:eastAsia="SimSun" w:hAnsi="SimSun" w:cs="SimSun"/>
          <w:color w:val="231F20"/>
          <w:spacing w:val="6"/>
          <w:sz w:val="18"/>
          <w:szCs w:val="18"/>
        </w:rPr>
        <w:t>条</w:t>
      </w:r>
      <w:r>
        <w:rPr>
          <w:rFonts w:ascii="SimSun" w:eastAsia="SimSun" w:hAnsi="SimSun" w:cs="SimSun"/>
          <w:color w:val="231F20"/>
          <w:spacing w:val="4"/>
          <w:sz w:val="18"/>
          <w:szCs w:val="18"/>
        </w:rPr>
        <w:t xml:space="preserve">件の結果、 </w:t>
      </w:r>
      <w:r>
        <w:rPr>
          <w:rFonts w:eastAsia="Arial"/>
          <w:color w:val="231F20"/>
          <w:sz w:val="18"/>
          <w:szCs w:val="18"/>
        </w:rPr>
        <w:t>Apache</w:t>
      </w:r>
      <w:r>
        <w:rPr>
          <w:rFonts w:eastAsia="Arial"/>
          <w:color w:val="231F20"/>
          <w:spacing w:val="4"/>
          <w:sz w:val="18"/>
          <w:szCs w:val="18"/>
        </w:rPr>
        <w:t xml:space="preserve"> 2.0</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かなり多くの人気のある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w:t>
      </w:r>
    </w:p>
    <w:p w14:paraId="5446DD98" w14:textId="77777777" w:rsidR="00862892" w:rsidRDefault="00000000" w:rsidP="00E57266">
      <w:pPr>
        <w:rPr>
          <w:rFonts w:ascii="SimSun" w:eastAsia="SimSun" w:hAnsi="SimSun" w:cs="SimSun"/>
          <w:sz w:val="18"/>
          <w:szCs w:val="18"/>
        </w:rPr>
      </w:pPr>
      <w:r>
        <w:rPr>
          <w:rFonts w:ascii="SimSun" w:eastAsia="SimSun" w:hAnsi="SimSun" w:cs="SimSun"/>
          <w:color w:val="231F20"/>
          <w:spacing w:val="14"/>
          <w:position w:val="1"/>
          <w:sz w:val="18"/>
          <w:szCs w:val="18"/>
        </w:rPr>
        <w:t>ト</w:t>
      </w:r>
      <w:r>
        <w:rPr>
          <w:rFonts w:ascii="SimSun" w:eastAsia="SimSun" w:hAnsi="SimSun" w:cs="SimSun"/>
          <w:color w:val="231F20"/>
          <w:spacing w:val="8"/>
          <w:position w:val="1"/>
          <w:sz w:val="18"/>
          <w:szCs w:val="18"/>
        </w:rPr>
        <w:t>の</w:t>
      </w:r>
      <w:r>
        <w:rPr>
          <w:rFonts w:ascii="SimSun" w:eastAsia="SimSun" w:hAnsi="SimSun" w:cs="SimSun"/>
          <w:color w:val="231F20"/>
          <w:spacing w:val="7"/>
          <w:position w:val="1"/>
          <w:sz w:val="18"/>
          <w:szCs w:val="18"/>
        </w:rPr>
        <w:t>ライセンスとなり、最も有名な例の1つが</w:t>
      </w:r>
      <w:r>
        <w:rPr>
          <w:rFonts w:eastAsia="Arial"/>
          <w:color w:val="231F20"/>
          <w:position w:val="1"/>
          <w:sz w:val="18"/>
          <w:szCs w:val="18"/>
        </w:rPr>
        <w:t>Kubernetes</w:t>
      </w:r>
      <w:r>
        <w:rPr>
          <w:rFonts w:ascii="ＭＳ 明朝" w:eastAsia="ＭＳ 明朝" w:hAnsi="ＭＳ 明朝" w:cs="ＭＳ 明朝"/>
          <w:color w:val="231F20"/>
          <w:spacing w:val="7"/>
          <w:position w:val="1"/>
          <w:sz w:val="18"/>
          <w:szCs w:val="18"/>
        </w:rPr>
        <w:t>です</w:t>
      </w:r>
      <w:r>
        <w:rPr>
          <w:rFonts w:ascii="SimSun" w:eastAsia="SimSun" w:hAnsi="SimSun" w:cs="SimSun"/>
          <w:color w:val="231F20"/>
          <w:spacing w:val="7"/>
          <w:position w:val="1"/>
          <w:sz w:val="18"/>
          <w:szCs w:val="18"/>
        </w:rPr>
        <w:t>。</w:t>
      </w:r>
    </w:p>
    <w:p w14:paraId="3DAFF526" w14:textId="6CF847B2" w:rsidR="00862892" w:rsidRDefault="00000000" w:rsidP="00E57266">
      <w:pPr>
        <w:rPr>
          <w:rFonts w:ascii="SimSun" w:eastAsia="SimSun" w:hAnsi="SimSun" w:cs="SimSun"/>
          <w:sz w:val="18"/>
          <w:szCs w:val="18"/>
        </w:rPr>
      </w:pPr>
      <w:r>
        <w:rPr>
          <w:rFonts w:ascii="SimSun" w:eastAsia="SimSun" w:hAnsi="SimSun" w:cs="SimSun"/>
          <w:color w:val="231F20"/>
          <w:spacing w:val="3"/>
          <w:sz w:val="18"/>
          <w:szCs w:val="18"/>
        </w:rPr>
        <w:t>さまざまな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ライセンスのライセンス、条件、制限の比較については</w:t>
      </w:r>
      <w:r>
        <w:rPr>
          <w:rFonts w:ascii="SimSun" w:eastAsia="SimSun" w:hAnsi="SimSun" w:cs="SimSun"/>
          <w:color w:val="231F20"/>
          <w:sz w:val="18"/>
          <w:szCs w:val="18"/>
        </w:rPr>
        <w:t>、</w:t>
      </w:r>
    </w:p>
    <w:p w14:paraId="225C7FFC" w14:textId="2F3B3FAD" w:rsidR="00862892" w:rsidRDefault="00000000" w:rsidP="00E57266">
      <w:pPr>
        <w:rPr>
          <w:rFonts w:ascii="SimSun" w:eastAsia="SimSun" w:hAnsi="SimSun" w:cs="SimSun"/>
          <w:sz w:val="18"/>
          <w:szCs w:val="18"/>
        </w:rPr>
      </w:pPr>
      <w:hyperlink r:id="rId14" w:history="1">
        <w:r>
          <w:rPr>
            <w:rFonts w:eastAsia="Arial"/>
            <w:color w:val="231F20"/>
            <w:sz w:val="18"/>
            <w:szCs w:val="18"/>
          </w:rPr>
          <w:t>https</w:t>
        </w:r>
        <w:r>
          <w:rPr>
            <w:rFonts w:eastAsia="Arial"/>
            <w:color w:val="231F20"/>
            <w:spacing w:val="2"/>
            <w:sz w:val="18"/>
            <w:szCs w:val="18"/>
          </w:rPr>
          <w:t>://</w:t>
        </w:r>
        <w:r>
          <w:rPr>
            <w:rFonts w:eastAsia="Arial"/>
            <w:color w:val="231F20"/>
            <w:sz w:val="18"/>
            <w:szCs w:val="18"/>
          </w:rPr>
          <w:t>choosealicense</w:t>
        </w:r>
        <w:r>
          <w:rPr>
            <w:rFonts w:eastAsia="Arial"/>
            <w:color w:val="231F20"/>
            <w:spacing w:val="2"/>
            <w:sz w:val="18"/>
            <w:szCs w:val="18"/>
          </w:rPr>
          <w:t>.</w:t>
        </w:r>
        <w:r>
          <w:rPr>
            <w:rFonts w:eastAsia="Arial"/>
            <w:color w:val="231F20"/>
            <w:sz w:val="18"/>
            <w:szCs w:val="18"/>
          </w:rPr>
          <w:t>com</w:t>
        </w:r>
        <w:r>
          <w:rPr>
            <w:rFonts w:eastAsia="Arial"/>
            <w:color w:val="231F20"/>
            <w:spacing w:val="2"/>
            <w:sz w:val="18"/>
            <w:szCs w:val="18"/>
          </w:rPr>
          <w:t>/</w:t>
        </w:r>
        <w:r>
          <w:rPr>
            <w:rFonts w:eastAsia="Arial"/>
            <w:color w:val="231F20"/>
            <w:sz w:val="18"/>
            <w:szCs w:val="18"/>
          </w:rPr>
          <w:t>appendix</w:t>
        </w:r>
        <w:r>
          <w:rPr>
            <w:rFonts w:eastAsia="Arial"/>
            <w:color w:val="231F20"/>
            <w:spacing w:val="2"/>
            <w:sz w:val="18"/>
            <w:szCs w:val="18"/>
          </w:rPr>
          <w:t>/</w:t>
        </w:r>
      </w:hyperlink>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を参照してくだ</w:t>
      </w:r>
      <w:r>
        <w:rPr>
          <w:rFonts w:ascii="ＭＳ 明朝" w:eastAsia="ＭＳ 明朝" w:hAnsi="ＭＳ 明朝" w:cs="ＭＳ 明朝"/>
          <w:color w:val="231F20"/>
          <w:spacing w:val="1"/>
          <w:sz w:val="18"/>
          <w:szCs w:val="18"/>
        </w:rPr>
        <w:t>さい</w:t>
      </w:r>
      <w:r>
        <w:rPr>
          <w:rFonts w:ascii="SimSun" w:eastAsia="SimSun" w:hAnsi="SimSun" w:cs="SimSun"/>
          <w:color w:val="231F20"/>
          <w:spacing w:val="1"/>
          <w:sz w:val="18"/>
          <w:szCs w:val="18"/>
        </w:rPr>
        <w:t>。主な一般的な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ライセン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の</w:t>
      </w:r>
      <w:r>
        <w:rPr>
          <w:rFonts w:ascii="SimSun" w:eastAsia="SimSun" w:hAnsi="SimSun" w:cs="SimSun"/>
          <w:color w:val="231F20"/>
          <w:spacing w:val="4"/>
          <w:sz w:val="18"/>
          <w:szCs w:val="18"/>
        </w:rPr>
        <w:t>比較を表</w:t>
      </w:r>
      <w:r>
        <w:rPr>
          <w:rFonts w:eastAsia="Arial"/>
          <w:color w:val="231F20"/>
          <w:spacing w:val="4"/>
          <w:sz w:val="18"/>
          <w:szCs w:val="18"/>
        </w:rPr>
        <w:t>1</w:t>
      </w:r>
      <w:r>
        <w:rPr>
          <w:rFonts w:ascii="ＭＳ 明朝" w:eastAsia="ＭＳ 明朝" w:hAnsi="ＭＳ 明朝" w:cs="ＭＳ 明朝"/>
          <w:color w:val="231F20"/>
          <w:spacing w:val="4"/>
          <w:sz w:val="18"/>
          <w:szCs w:val="18"/>
        </w:rPr>
        <w:t>にまとめています</w:t>
      </w:r>
      <w:r>
        <w:rPr>
          <w:rFonts w:ascii="SimSun" w:eastAsia="SimSun" w:hAnsi="SimSun" w:cs="SimSun"/>
          <w:color w:val="231F20"/>
          <w:spacing w:val="4"/>
          <w:sz w:val="18"/>
          <w:szCs w:val="18"/>
        </w:rPr>
        <w:t>。</w:t>
      </w:r>
    </w:p>
    <w:p w14:paraId="51A69D78" w14:textId="0D273C6F" w:rsidR="00862892" w:rsidRDefault="00000000" w:rsidP="00E57266">
      <w:pPr>
        <w:rPr>
          <w:rFonts w:ascii="SimSun" w:eastAsia="SimSun" w:hAnsi="SimSun" w:cs="SimSun"/>
          <w:sz w:val="18"/>
          <w:szCs w:val="18"/>
        </w:rPr>
      </w:pPr>
      <w:r>
        <w:rPr>
          <w:rFonts w:ascii="SimSun" w:eastAsia="SimSun" w:hAnsi="SimSun" w:cs="SimSun"/>
          <w:color w:val="231F20"/>
          <w:spacing w:val="4"/>
          <w:sz w:val="18"/>
          <w:szCs w:val="18"/>
        </w:rPr>
        <w:t>このよう</w:t>
      </w:r>
      <w:r>
        <w:rPr>
          <w:rFonts w:ascii="SimSun" w:eastAsia="SimSun" w:hAnsi="SimSun" w:cs="SimSun"/>
          <w:color w:val="231F20"/>
          <w:spacing w:val="2"/>
          <w:sz w:val="18"/>
          <w:szCs w:val="18"/>
        </w:rPr>
        <w:t>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ライセンスには、商用利用、配布、改変を認めるという共通の特徴の他に、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2</w:t>
      </w:r>
      <w:r>
        <w:rPr>
          <w:rFonts w:ascii="SimSun" w:eastAsia="SimSun" w:hAnsi="SimSun" w:cs="SimSun"/>
          <w:color w:val="231F20"/>
          <w:spacing w:val="-9"/>
          <w:sz w:val="18"/>
          <w:szCs w:val="18"/>
        </w:rPr>
        <w:t>つ</w:t>
      </w:r>
      <w:r>
        <w:rPr>
          <w:rFonts w:ascii="SimSun" w:eastAsia="SimSun" w:hAnsi="SimSun" w:cs="SimSun"/>
          <w:color w:val="231F20"/>
          <w:spacing w:val="-5"/>
          <w:sz w:val="18"/>
          <w:szCs w:val="18"/>
        </w:rPr>
        <w:t>の共通点があります。 1つは、「開発」です。</w:t>
      </w:r>
    </w:p>
    <w:p w14:paraId="7FF3E3E6" w14:textId="77777777" w:rsidR="00862892" w:rsidRDefault="00862892">
      <w:pPr>
        <w:spacing w:line="136" w:lineRule="exact"/>
      </w:pPr>
    </w:p>
    <w:p w14:paraId="06FBFE32" w14:textId="77777777" w:rsidR="00862892" w:rsidRDefault="00862892">
      <w:pPr>
        <w:spacing w:line="45" w:lineRule="exact"/>
        <w:rPr>
          <w:sz w:val="3"/>
        </w:rPr>
      </w:pPr>
    </w:p>
    <w:p w14:paraId="0C5381C2" w14:textId="77777777" w:rsidR="00862892" w:rsidRDefault="00862892">
      <w:pPr>
        <w:sectPr w:rsidR="00862892">
          <w:headerReference w:type="default" r:id="rId15"/>
          <w:footerReference w:type="default" r:id="rId16"/>
          <w:pgSz w:w="9360" w:h="13041"/>
          <w:pgMar w:top="1014" w:right="81" w:bottom="538" w:left="595" w:header="560" w:footer="315" w:gutter="0"/>
          <w:cols w:space="720"/>
        </w:sectPr>
      </w:pPr>
    </w:p>
    <w:p w14:paraId="0881A479" w14:textId="77777777" w:rsidR="00862892" w:rsidRDefault="00862892">
      <w:pPr>
        <w:spacing w:line="276" w:lineRule="auto"/>
      </w:pPr>
    </w:p>
    <w:p w14:paraId="708F7977" w14:textId="77777777" w:rsidR="00862892" w:rsidRDefault="00862892">
      <w:pPr>
        <w:spacing w:line="277" w:lineRule="auto"/>
      </w:pPr>
    </w:p>
    <w:p w14:paraId="4B33BD52" w14:textId="77777777" w:rsidR="00862892" w:rsidRDefault="00862892">
      <w:pPr>
        <w:spacing w:line="277" w:lineRule="auto"/>
      </w:pPr>
    </w:p>
    <w:p w14:paraId="1AF2CCA1" w14:textId="370651D9" w:rsidR="00862892" w:rsidRDefault="00000000">
      <w:pPr>
        <w:spacing w:before="58" w:line="359" w:lineRule="auto"/>
        <w:ind w:left="92" w:right="598" w:hanging="3"/>
        <w:rPr>
          <w:rFonts w:ascii="SimSun" w:eastAsia="SimSun" w:hAnsi="SimSun" w:cs="SimSun"/>
          <w:sz w:val="18"/>
          <w:szCs w:val="18"/>
        </w:rPr>
      </w:pPr>
      <w:r>
        <w:rPr>
          <w:rFonts w:ascii="SimSun" w:eastAsia="SimSun" w:hAnsi="SimSun" w:cs="SimSun"/>
          <w:color w:val="231F20"/>
          <w:spacing w:val="4"/>
          <w:sz w:val="18"/>
          <w:szCs w:val="18"/>
        </w:rPr>
        <w:t>本ソフトウェアの開発元は、保証(瑕疵担保責任) を負いかねます。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のコードは</w:t>
      </w:r>
      <w:r>
        <w:rPr>
          <w:rFonts w:ascii="SimSun" w:eastAsia="SimSun" w:hAnsi="SimSun" w:cs="SimSun"/>
          <w:color w:val="231F20"/>
          <w:spacing w:val="3"/>
          <w:sz w:val="18"/>
          <w:szCs w:val="18"/>
        </w:rPr>
        <w:t>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常無償で提供されるため、他者がそのソフトウェアを使用したことによって生じた損害につ</w:t>
      </w:r>
      <w:r>
        <w:rPr>
          <w:rFonts w:ascii="SimSun" w:eastAsia="SimSun" w:hAnsi="SimSun" w:cs="SimSun"/>
          <w:color w:val="231F20"/>
          <w:sz w:val="18"/>
          <w:szCs w:val="18"/>
        </w:rPr>
        <w:t xml:space="preserve">いて、 </w:t>
      </w:r>
      <w:r>
        <w:rPr>
          <w:rFonts w:ascii="SimSun" w:eastAsia="SimSun" w:hAnsi="SimSun" w:cs="SimSun"/>
          <w:color w:val="231F20"/>
          <w:spacing w:val="2"/>
          <w:sz w:val="18"/>
          <w:szCs w:val="18"/>
        </w:rPr>
        <w:t>開発者は責任を負わないはずです。第二に、著作権マークの保持を要件とすることは、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ソフトウェアが著作権を放棄していることを意味しない。それどころか</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ライ</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セ</w:t>
      </w:r>
      <w:r>
        <w:rPr>
          <w:rFonts w:ascii="SimSun" w:eastAsia="SimSun" w:hAnsi="SimSun" w:cs="SimSun"/>
          <w:color w:val="231F20"/>
          <w:spacing w:val="19"/>
          <w:sz w:val="18"/>
          <w:szCs w:val="18"/>
        </w:rPr>
        <w:t>ン</w:t>
      </w:r>
      <w:r>
        <w:rPr>
          <w:rFonts w:ascii="SimSun" w:eastAsia="SimSun" w:hAnsi="SimSun" w:cs="SimSun"/>
          <w:color w:val="231F20"/>
          <w:spacing w:val="10"/>
          <w:sz w:val="18"/>
          <w:szCs w:val="18"/>
        </w:rPr>
        <w:t>スの強制的な有効性の源泉は、まさに</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ソフトウェアの作者の著作権に由来</w:t>
      </w:r>
      <w:r>
        <w:rPr>
          <w:rFonts w:ascii="SimSun" w:eastAsia="SimSun" w:hAnsi="SimSun" w:cs="SimSun"/>
          <w:color w:val="231F20"/>
          <w:sz w:val="18"/>
          <w:szCs w:val="18"/>
        </w:rPr>
        <w:t xml:space="preserve"> </w:t>
      </w:r>
      <w:r w:rsidR="00C65939">
        <w:rPr>
          <w:rFonts w:ascii="SimSun" w:eastAsia="SimSun" w:hAnsi="SimSun" w:cs="SimSun"/>
          <w:color w:val="231F20"/>
          <w:spacing w:val="7"/>
          <w:sz w:val="18"/>
          <w:szCs w:val="18"/>
        </w:rPr>
        <w:t>する</w:t>
      </w:r>
      <w:r>
        <w:rPr>
          <w:rFonts w:ascii="SimSun" w:eastAsia="SimSun" w:hAnsi="SimSun" w:cs="SimSun"/>
          <w:color w:val="231F20"/>
          <w:spacing w:val="5"/>
          <w:sz w:val="18"/>
          <w:szCs w:val="18"/>
        </w:rPr>
        <w:t>ものです。</w:t>
      </w:r>
    </w:p>
    <w:p w14:paraId="6FA10E28" w14:textId="77777777" w:rsidR="00862892" w:rsidRDefault="00000000">
      <w:pPr>
        <w:spacing w:before="81" w:line="268" w:lineRule="auto"/>
        <w:ind w:left="114" w:firstLine="4"/>
        <w:rPr>
          <w:rFonts w:ascii="SimSun" w:eastAsia="SimSun" w:hAnsi="SimSun" w:cs="SimSun"/>
          <w:sz w:val="18"/>
          <w:szCs w:val="18"/>
        </w:rPr>
      </w:pPr>
      <w:r>
        <w:rPr>
          <w:rFonts w:ascii="SimSun" w:eastAsia="SimSun" w:hAnsi="SimSun" w:cs="SimSun"/>
          <w:color w:val="231F20"/>
          <w:spacing w:val="8"/>
          <w:sz w:val="18"/>
          <w:szCs w:val="18"/>
        </w:rPr>
        <w:t>このため、</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イセンスでは一般的に、著作権マーク(著者の署名だけでなく、ライセンスの本文も含む)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適切な形で残すことが要求されます。</w:t>
      </w:r>
    </w:p>
    <w:p w14:paraId="10A9144A" w14:textId="6A033670" w:rsidR="00862892" w:rsidRDefault="00000000">
      <w:pPr>
        <w:spacing w:before="296" w:line="212" w:lineRule="auto"/>
        <w:ind w:left="99"/>
        <w:outlineLvl w:val="2"/>
        <w:rPr>
          <w:rFonts w:ascii="PMingLiU" w:eastAsia="PMingLiU" w:hAnsi="PMingLiU" w:cs="PMingLiU"/>
        </w:rPr>
      </w:pPr>
      <w:r>
        <w:rPr>
          <w:rFonts w:eastAsia="Arial"/>
          <w:color w:val="231F20"/>
          <w:spacing w:val="-6"/>
        </w:rPr>
        <w:t xml:space="preserve">1.4.4 </w:t>
      </w:r>
      <w:r w:rsidR="00E834F0">
        <w:rPr>
          <w:rFonts w:ascii="PMingLiU" w:eastAsia="PMingLiU" w:hAnsi="PMingLiU" w:cs="PMingLiU"/>
          <w:color w:val="231F20"/>
          <w:spacing w:val="-6"/>
        </w:rPr>
        <w:t>木兰Mulan</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ライセンスの解釈</w:t>
      </w:r>
    </w:p>
    <w:p w14:paraId="417C02D2" w14:textId="77777777" w:rsidR="00862892" w:rsidRDefault="00000000">
      <w:pPr>
        <w:spacing w:before="193" w:line="354" w:lineRule="auto"/>
        <w:ind w:left="121" w:right="560" w:hanging="38"/>
        <w:rPr>
          <w:rFonts w:ascii="SimSun" w:eastAsia="SimSun" w:hAnsi="SimSun" w:cs="SimSun"/>
          <w:sz w:val="18"/>
          <w:szCs w:val="18"/>
        </w:rPr>
      </w:pPr>
      <w:r>
        <w:rPr>
          <w:rFonts w:ascii="SimSun" w:eastAsia="SimSun" w:hAnsi="SimSun" w:cs="SimSun"/>
          <w:color w:val="231F20"/>
          <w:sz w:val="18"/>
          <w:szCs w:val="18"/>
        </w:rPr>
        <w:t>Mulan</w:t>
      </w:r>
      <w:r>
        <w:rPr>
          <w:rFonts w:ascii="SimSun" w:eastAsia="SimSun" w:hAnsi="SimSun" w:cs="SimSun"/>
          <w:color w:val="231F20"/>
          <w:spacing w:val="15"/>
          <w:sz w:val="18"/>
          <w:szCs w:val="18"/>
        </w:rPr>
        <w:t xml:space="preserve"> ライセンスファミリーは中国電子標準化研究院が主導しており、 </w:t>
      </w:r>
      <w:r>
        <w:rPr>
          <w:rFonts w:ascii="SimSun" w:eastAsia="SimSun" w:hAnsi="SimSun" w:cs="SimSun"/>
          <w:color w:val="231F20"/>
          <w:sz w:val="18"/>
          <w:szCs w:val="18"/>
        </w:rPr>
        <w:t>Mulan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 xml:space="preserve">License </w:t>
      </w:r>
      <w:r>
        <w:rPr>
          <w:rFonts w:ascii="SimSun" w:eastAsia="SimSun" w:hAnsi="SimSun" w:cs="SimSun"/>
          <w:color w:val="231F20"/>
          <w:spacing w:val="-6"/>
          <w:sz w:val="18"/>
          <w:szCs w:val="18"/>
        </w:rPr>
        <w:t>(</w:t>
      </w:r>
      <w:r>
        <w:rPr>
          <w:rFonts w:eastAsia="Arial"/>
          <w:color w:val="231F20"/>
          <w:spacing w:val="-3"/>
          <w:sz w:val="18"/>
          <w:szCs w:val="18"/>
        </w:rPr>
        <w:t>MulanPSL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1 </w:t>
      </w:r>
      <w:r>
        <w:rPr>
          <w:rFonts w:ascii="SimSun" w:eastAsia="SimSun" w:hAnsi="SimSun" w:cs="SimSun"/>
          <w:color w:val="231F20"/>
          <w:spacing w:val="-6"/>
          <w:sz w:val="18"/>
          <w:szCs w:val="18"/>
        </w:rPr>
        <w:t xml:space="preserve">; </w:t>
      </w:r>
      <w:r>
        <w:rPr>
          <w:rFonts w:eastAsia="Arial"/>
          <w:color w:val="231F20"/>
          <w:spacing w:val="-3"/>
          <w:sz w:val="18"/>
          <w:szCs w:val="18"/>
        </w:rPr>
        <w:t>MulanPSL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2), </w:t>
      </w:r>
      <w:r>
        <w:rPr>
          <w:rFonts w:eastAsia="Arial"/>
          <w:color w:val="231F20"/>
          <w:spacing w:val="-3"/>
          <w:sz w:val="18"/>
          <w:szCs w:val="18"/>
        </w:rPr>
        <w:t>Mulan</w:t>
      </w:r>
      <w:r>
        <w:rPr>
          <w:rFonts w:eastAsia="Arial"/>
          <w:color w:val="231F20"/>
          <w:spacing w:val="-6"/>
          <w:sz w:val="18"/>
          <w:szCs w:val="18"/>
        </w:rPr>
        <w:t xml:space="preserve"> </w:t>
      </w:r>
      <w:r>
        <w:rPr>
          <w:rFonts w:ascii="SimSun" w:eastAsia="SimSun" w:hAnsi="SimSun" w:cs="SimSun"/>
          <w:color w:val="231F20"/>
          <w:spacing w:val="-3"/>
          <w:sz w:val="18"/>
          <w:szCs w:val="18"/>
        </w:rPr>
        <w:t>Public</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License</w:t>
      </w:r>
      <w:r>
        <w:rPr>
          <w:rFonts w:ascii="SimSun" w:eastAsia="SimSun" w:hAnsi="SimSun" w:cs="SimSun"/>
          <w:color w:val="231F20"/>
          <w:spacing w:val="-6"/>
          <w:sz w:val="18"/>
          <w:szCs w:val="18"/>
        </w:rPr>
        <w:t xml:space="preserve"> (</w:t>
      </w:r>
      <w:r>
        <w:rPr>
          <w:rFonts w:eastAsia="Arial"/>
          <w:color w:val="231F20"/>
          <w:spacing w:val="-3"/>
          <w:sz w:val="18"/>
          <w:szCs w:val="18"/>
        </w:rPr>
        <w:t>MulanPubL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 xml:space="preserve">1 </w:t>
      </w:r>
      <w:r>
        <w:rPr>
          <w:rFonts w:ascii="SimSun" w:eastAsia="SimSun" w:hAnsi="SimSun" w:cs="SimSun"/>
          <w:color w:val="231F20"/>
          <w:spacing w:val="-6"/>
          <w:sz w:val="18"/>
          <w:szCs w:val="18"/>
        </w:rPr>
        <w:t xml:space="preserve">; </w:t>
      </w:r>
      <w:r>
        <w:rPr>
          <w:rFonts w:eastAsia="Arial"/>
          <w:color w:val="231F20"/>
          <w:spacing w:val="-3"/>
          <w:sz w:val="18"/>
          <w:szCs w:val="18"/>
        </w:rPr>
        <w:t>MulanPubL</w:t>
      </w:r>
      <w:r>
        <w:rPr>
          <w:rFonts w:eastAsia="Arial"/>
          <w:color w:val="231F20"/>
          <w:spacing w:val="-6"/>
          <w:sz w:val="18"/>
          <w:szCs w:val="18"/>
        </w:rPr>
        <w:t xml:space="preserve"> </w:t>
      </w:r>
      <w:r>
        <w:rPr>
          <w:rFonts w:eastAsia="Arial"/>
          <w:color w:val="231F20"/>
          <w:spacing w:val="-3"/>
          <w:sz w:val="18"/>
          <w:szCs w:val="18"/>
        </w:rPr>
        <w:t>v</w:t>
      </w:r>
      <w:r>
        <w:rPr>
          <w:rFonts w:eastAsia="Arial"/>
          <w:color w:val="231F20"/>
          <w:spacing w:val="-6"/>
          <w:sz w:val="18"/>
          <w:szCs w:val="18"/>
        </w:rPr>
        <w:t>2)</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Mulan-White</w:t>
      </w:r>
    </w:p>
    <w:p w14:paraId="4D850502" w14:textId="414E6177" w:rsidR="00862892" w:rsidRDefault="00E834F0">
      <w:pPr>
        <w:spacing w:line="346" w:lineRule="exact"/>
        <w:ind w:left="81"/>
        <w:rPr>
          <w:rFonts w:ascii="SimSun" w:eastAsia="SimSun" w:hAnsi="SimSun" w:cs="SimSun"/>
          <w:sz w:val="18"/>
          <w:szCs w:val="18"/>
        </w:rPr>
      </w:pPr>
      <w:r>
        <w:rPr>
          <w:rFonts w:ascii="SimSun" w:eastAsia="SimSun" w:hAnsi="SimSun" w:cs="SimSun"/>
          <w:color w:val="231F20"/>
          <w:spacing w:val="-2"/>
          <w:position w:val="12"/>
          <w:sz w:val="18"/>
          <w:szCs w:val="18"/>
        </w:rPr>
        <w:t>木兰Mulan</w:t>
      </w:r>
      <w:r w:rsidR="00000000">
        <w:rPr>
          <w:rFonts w:ascii="SimSun" w:eastAsia="SimSun" w:hAnsi="SimSun" w:cs="SimSun"/>
          <w:color w:val="231F20"/>
          <w:spacing w:val="-4"/>
          <w:position w:val="12"/>
          <w:sz w:val="18"/>
          <w:szCs w:val="18"/>
        </w:rPr>
        <w:t xml:space="preserve"> </w:t>
      </w:r>
      <w:r w:rsidR="00000000">
        <w:rPr>
          <w:rFonts w:ascii="SimSun" w:eastAsia="SimSun" w:hAnsi="SimSun" w:cs="SimSun"/>
          <w:color w:val="231F20"/>
          <w:spacing w:val="-2"/>
          <w:position w:val="12"/>
          <w:sz w:val="18"/>
          <w:szCs w:val="18"/>
        </w:rPr>
        <w:t>Open</w:t>
      </w:r>
      <w:r w:rsidR="00000000">
        <w:rPr>
          <w:rFonts w:ascii="SimSun" w:eastAsia="SimSun" w:hAnsi="SimSun" w:cs="SimSun"/>
          <w:color w:val="231F20"/>
          <w:spacing w:val="-4"/>
          <w:position w:val="12"/>
          <w:sz w:val="18"/>
          <w:szCs w:val="18"/>
        </w:rPr>
        <w:t xml:space="preserve"> </w:t>
      </w:r>
      <w:r w:rsidR="00000000">
        <w:rPr>
          <w:rFonts w:ascii="SimSun" w:eastAsia="SimSun" w:hAnsi="SimSun" w:cs="SimSun"/>
          <w:color w:val="231F20"/>
          <w:spacing w:val="-2"/>
          <w:position w:val="12"/>
          <w:sz w:val="18"/>
          <w:szCs w:val="18"/>
        </w:rPr>
        <w:t>Data</w:t>
      </w:r>
      <w:r w:rsidR="00000000">
        <w:rPr>
          <w:rFonts w:ascii="SimSun" w:eastAsia="SimSun" w:hAnsi="SimSun" w:cs="SimSun"/>
          <w:color w:val="231F20"/>
          <w:spacing w:val="-4"/>
          <w:position w:val="12"/>
          <w:sz w:val="18"/>
          <w:szCs w:val="18"/>
        </w:rPr>
        <w:t xml:space="preserve"> </w:t>
      </w:r>
      <w:r w:rsidR="00000000">
        <w:rPr>
          <w:rFonts w:ascii="SimSun" w:eastAsia="SimSun" w:hAnsi="SimSun" w:cs="SimSun"/>
          <w:color w:val="231F20"/>
          <w:spacing w:val="-2"/>
          <w:position w:val="12"/>
          <w:sz w:val="18"/>
          <w:szCs w:val="18"/>
        </w:rPr>
        <w:t>License</w:t>
      </w:r>
      <w:r w:rsidR="00000000">
        <w:rPr>
          <w:rFonts w:ascii="SimSun" w:eastAsia="SimSun" w:hAnsi="SimSun" w:cs="SimSun"/>
          <w:color w:val="231F20"/>
          <w:spacing w:val="-3"/>
          <w:position w:val="12"/>
          <w:sz w:val="18"/>
          <w:szCs w:val="18"/>
        </w:rPr>
        <w:t>な</w:t>
      </w:r>
      <w:r w:rsidR="00000000">
        <w:rPr>
          <w:rFonts w:ascii="SimSun" w:eastAsia="SimSun" w:hAnsi="SimSun" w:cs="SimSun"/>
          <w:color w:val="231F20"/>
          <w:spacing w:val="-2"/>
          <w:position w:val="12"/>
          <w:sz w:val="18"/>
          <w:szCs w:val="18"/>
        </w:rPr>
        <w:t>どのライセンスが発行されています。</w:t>
      </w:r>
    </w:p>
    <w:p w14:paraId="031E0BF3" w14:textId="77777777" w:rsidR="00862892" w:rsidRDefault="00000000">
      <w:pPr>
        <w:spacing w:line="240" w:lineRule="exact"/>
        <w:ind w:left="98"/>
        <w:rPr>
          <w:rFonts w:ascii="SimSun" w:eastAsia="SimSun" w:hAnsi="SimSun" w:cs="SimSun"/>
          <w:sz w:val="18"/>
          <w:szCs w:val="18"/>
        </w:rPr>
      </w:pPr>
      <w:r>
        <w:rPr>
          <w:rFonts w:ascii="SimSun" w:eastAsia="SimSun" w:hAnsi="SimSun" w:cs="SimSun"/>
          <w:color w:val="231F20"/>
          <w:spacing w:val="-9"/>
          <w:position w:val="1"/>
          <w:sz w:val="18"/>
          <w:szCs w:val="18"/>
        </w:rPr>
        <w:t>(</w:t>
      </w:r>
      <w:r>
        <w:rPr>
          <w:rFonts w:eastAsia="Arial"/>
          <w:color w:val="231F20"/>
          <w:spacing w:val="-9"/>
          <w:position w:val="1"/>
          <w:sz w:val="18"/>
          <w:szCs w:val="18"/>
        </w:rPr>
        <w:t xml:space="preserve">MBODL </w:t>
      </w:r>
      <w:r>
        <w:rPr>
          <w:rFonts w:eastAsia="Arial"/>
          <w:color w:val="231F20"/>
          <w:spacing w:val="-8"/>
          <w:position w:val="1"/>
          <w:sz w:val="18"/>
          <w:szCs w:val="18"/>
        </w:rPr>
        <w:t>v</w:t>
      </w:r>
      <w:r>
        <w:rPr>
          <w:rFonts w:eastAsia="Arial"/>
          <w:color w:val="231F20"/>
          <w:spacing w:val="-9"/>
          <w:position w:val="1"/>
          <w:sz w:val="18"/>
          <w:szCs w:val="18"/>
        </w:rPr>
        <w:t>1</w:t>
      </w:r>
      <w:r>
        <w:rPr>
          <w:rFonts w:ascii="SimSun" w:eastAsia="SimSun" w:hAnsi="SimSun" w:cs="SimSun"/>
          <w:color w:val="231F20"/>
          <w:spacing w:val="-9"/>
          <w:position w:val="1"/>
          <w:sz w:val="18"/>
          <w:szCs w:val="18"/>
        </w:rPr>
        <w:t>)です。</w:t>
      </w:r>
    </w:p>
    <w:p w14:paraId="32BD242C" w14:textId="77777777" w:rsidR="00862892" w:rsidRDefault="00000000">
      <w:pPr>
        <w:spacing w:before="215" w:line="222" w:lineRule="auto"/>
        <w:ind w:left="84"/>
        <w:rPr>
          <w:rFonts w:ascii="PMingLiU" w:eastAsia="PMingLiU" w:hAnsi="PMingLiU" w:cs="PMingLiU"/>
          <w:sz w:val="18"/>
          <w:szCs w:val="18"/>
        </w:rPr>
      </w:pPr>
      <w:r>
        <w:rPr>
          <w:rFonts w:ascii="PMingLiU" w:eastAsia="PMingLiU" w:hAnsi="PMingLiU" w:cs="PMingLiU"/>
          <w:color w:val="231F20"/>
          <w:spacing w:val="-7"/>
          <w:sz w:val="18"/>
          <w:szCs w:val="18"/>
        </w:rPr>
        <w:t>Mulan</w:t>
      </w:r>
      <w:r>
        <w:rPr>
          <w:rFonts w:ascii="PMingLiU" w:eastAsia="PMingLiU" w:hAnsi="PMingLiU" w:cs="PMingLiU"/>
          <w:color w:val="231F20"/>
          <w:spacing w:val="-14"/>
          <w:sz w:val="18"/>
          <w:szCs w:val="18"/>
        </w:rPr>
        <w:t xml:space="preserve"> </w:t>
      </w:r>
      <w:r>
        <w:rPr>
          <w:rFonts w:ascii="PMingLiU" w:eastAsia="PMingLiU" w:hAnsi="PMingLiU" w:cs="PMingLiU"/>
          <w:color w:val="231F20"/>
          <w:spacing w:val="-7"/>
          <w:sz w:val="18"/>
          <w:szCs w:val="18"/>
        </w:rPr>
        <w:t>Permissive</w:t>
      </w:r>
      <w:r>
        <w:rPr>
          <w:rFonts w:ascii="PMingLiU" w:eastAsia="PMingLiU" w:hAnsi="PMingLiU" w:cs="PMingLiU"/>
          <w:color w:val="231F20"/>
          <w:spacing w:val="-8"/>
          <w:sz w:val="18"/>
          <w:szCs w:val="18"/>
        </w:rPr>
        <w:t xml:space="preserve"> </w:t>
      </w:r>
      <w:r>
        <w:rPr>
          <w:rFonts w:ascii="PMingLiU" w:eastAsia="PMingLiU" w:hAnsi="PMingLiU" w:cs="PMingLiU"/>
          <w:color w:val="231F20"/>
          <w:spacing w:val="-7"/>
          <w:sz w:val="18"/>
          <w:szCs w:val="18"/>
        </w:rPr>
        <w:t>Licence (MulanPSL)</w:t>
      </w:r>
    </w:p>
    <w:p w14:paraId="1D217CFD" w14:textId="005BB990" w:rsidR="00862892" w:rsidRDefault="00000000">
      <w:pPr>
        <w:spacing w:before="201" w:line="356" w:lineRule="auto"/>
        <w:ind w:left="87" w:right="448" w:hanging="2"/>
        <w:rPr>
          <w:rFonts w:ascii="SimSun" w:eastAsia="SimSun" w:hAnsi="SimSun" w:cs="SimSun"/>
          <w:sz w:val="18"/>
          <w:szCs w:val="18"/>
        </w:rPr>
      </w:pPr>
      <w:r>
        <w:rPr>
          <w:rFonts w:eastAsia="Arial"/>
          <w:color w:val="231F20"/>
          <w:spacing w:val="5"/>
          <w:sz w:val="18"/>
          <w:szCs w:val="18"/>
        </w:rPr>
        <w:t>2020</w:t>
      </w:r>
      <w:r>
        <w:rPr>
          <w:rFonts w:ascii="SimSun" w:eastAsia="SimSun" w:hAnsi="SimSun" w:cs="SimSun"/>
          <w:color w:val="231F20"/>
          <w:spacing w:val="5"/>
          <w:sz w:val="18"/>
          <w:szCs w:val="18"/>
        </w:rPr>
        <w:t>年に</w:t>
      </w:r>
      <w:r>
        <w:rPr>
          <w:rFonts w:eastAsia="Arial"/>
          <w:color w:val="231F20"/>
          <w:sz w:val="18"/>
          <w:szCs w:val="18"/>
        </w:rPr>
        <w:t>OSI</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認定した</w:t>
      </w:r>
      <w:r>
        <w:rPr>
          <w:rFonts w:eastAsia="Arial"/>
          <w:color w:val="231F20"/>
          <w:sz w:val="18"/>
          <w:szCs w:val="18"/>
        </w:rPr>
        <w:t>MulanPSL</w:t>
      </w:r>
      <w:r>
        <w:rPr>
          <w:rFonts w:eastAsia="Arial"/>
          <w:color w:val="231F20"/>
          <w:spacing w:val="5"/>
          <w:sz w:val="18"/>
          <w:szCs w:val="18"/>
        </w:rPr>
        <w:t xml:space="preserve"> </w:t>
      </w:r>
      <w:r>
        <w:rPr>
          <w:rFonts w:eastAsia="Arial"/>
          <w:color w:val="231F20"/>
          <w:sz w:val="18"/>
          <w:szCs w:val="18"/>
        </w:rPr>
        <w:t>v</w:t>
      </w:r>
      <w:r>
        <w:rPr>
          <w:rFonts w:eastAsia="Arial"/>
          <w:color w:val="231F20"/>
          <w:spacing w:val="5"/>
          <w:sz w:val="18"/>
          <w:szCs w:val="18"/>
        </w:rPr>
        <w:t>2</w:t>
      </w:r>
      <w:r>
        <w:rPr>
          <w:rFonts w:ascii="ＭＳ 明朝" w:eastAsia="ＭＳ 明朝" w:hAnsi="ＭＳ 明朝" w:cs="ＭＳ 明朝"/>
          <w:color w:val="231F20"/>
          <w:spacing w:val="5"/>
          <w:sz w:val="18"/>
          <w:szCs w:val="18"/>
        </w:rPr>
        <w:t xml:space="preserve">は、 </w:t>
      </w:r>
      <w:r>
        <w:rPr>
          <w:rFonts w:eastAsia="Arial"/>
          <w:color w:val="231F20"/>
          <w:sz w:val="18"/>
          <w:szCs w:val="18"/>
        </w:rPr>
        <w:t>Apache</w:t>
      </w:r>
      <w:r>
        <w:rPr>
          <w:rFonts w:eastAsia="Arial"/>
          <w:color w:val="231F20"/>
          <w:spacing w:val="5"/>
          <w:sz w:val="18"/>
          <w:szCs w:val="18"/>
        </w:rPr>
        <w:t xml:space="preserve"> 2.0</w:t>
      </w:r>
      <w:r>
        <w:rPr>
          <w:rFonts w:ascii="SimSun" w:eastAsia="SimSun" w:hAnsi="SimSun" w:cs="SimSun"/>
          <w:color w:val="231F20"/>
          <w:spacing w:val="5"/>
          <w:sz w:val="18"/>
          <w:szCs w:val="18"/>
        </w:rPr>
        <w:t>ライセンスとの互換性が良く、特許や</w:t>
      </w:r>
      <w:r>
        <w:rPr>
          <w:rFonts w:ascii="SimSun" w:eastAsia="SimSun" w:hAnsi="SimSun" w:cs="SimSun"/>
          <w:color w:val="231F20"/>
          <w:spacing w:val="4"/>
          <w:sz w:val="18"/>
          <w:szCs w:val="18"/>
        </w:rPr>
        <w:t>著</w:t>
      </w:r>
      <w:r>
        <w:rPr>
          <w:rFonts w:ascii="SimSun" w:eastAsia="SimSun" w:hAnsi="SimSun" w:cs="SimSun"/>
          <w:color w:val="231F20"/>
          <w:sz w:val="18"/>
          <w:szCs w:val="18"/>
        </w:rPr>
        <w:t xml:space="preserve">作 </w:t>
      </w:r>
      <w:r>
        <w:rPr>
          <w:rFonts w:ascii="SimSun" w:eastAsia="SimSun" w:hAnsi="SimSun" w:cs="SimSun"/>
          <w:color w:val="231F20"/>
          <w:spacing w:val="18"/>
          <w:sz w:val="18"/>
          <w:szCs w:val="18"/>
        </w:rPr>
        <w:t>権</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開放性を最大限に促す、世界初の中国主導の国際二言語ライセンスで、</w:t>
      </w:r>
      <w:r>
        <w:rPr>
          <w:rFonts w:eastAsia="Arial"/>
          <w:color w:val="231F20"/>
          <w:spacing w:val="9"/>
          <w:sz w:val="18"/>
          <w:szCs w:val="18"/>
        </w:rPr>
        <w:t>2021</w:t>
      </w:r>
      <w:r>
        <w:rPr>
          <w:rFonts w:ascii="SimSun" w:eastAsia="SimSun" w:hAnsi="SimSun" w:cs="SimSun"/>
          <w:color w:val="231F20"/>
          <w:spacing w:val="9"/>
          <w:sz w:val="18"/>
          <w:szCs w:val="18"/>
        </w:rPr>
        <w:t>年に日本語版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をリリ</w:t>
      </w:r>
      <w:r>
        <w:rPr>
          <w:rFonts w:ascii="SimSun" w:eastAsia="SimSun" w:hAnsi="SimSun" w:cs="SimSun"/>
          <w:color w:val="231F20"/>
          <w:spacing w:val="4"/>
          <w:sz w:val="18"/>
          <w:szCs w:val="18"/>
        </w:rPr>
        <w:t>ース</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予定です。</w:t>
      </w:r>
      <w:r>
        <w:rPr>
          <w:rFonts w:eastAsia="Arial"/>
          <w:color w:val="231F20"/>
          <w:spacing w:val="4"/>
          <w:sz w:val="18"/>
          <w:szCs w:val="18"/>
        </w:rPr>
        <w:t>2020</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末までに、</w:t>
      </w:r>
      <w:r>
        <w:rPr>
          <w:rFonts w:eastAsia="Arial"/>
          <w:color w:val="231F20"/>
          <w:spacing w:val="4"/>
          <w:sz w:val="18"/>
          <w:szCs w:val="18"/>
        </w:rPr>
        <w:t>10</w:t>
      </w:r>
      <w:r>
        <w:rPr>
          <w:rFonts w:ascii="SimSun" w:eastAsia="SimSun" w:hAnsi="SimSun" w:cs="SimSun"/>
          <w:color w:val="231F20"/>
          <w:spacing w:val="4"/>
          <w:sz w:val="18"/>
          <w:szCs w:val="18"/>
        </w:rPr>
        <w:t>,000以上の国内独立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eastAsia="Arial"/>
          <w:color w:val="231F20"/>
          <w:spacing w:val="-1"/>
          <w:sz w:val="18"/>
          <w:szCs w:val="18"/>
        </w:rPr>
        <w:t>MulanPSL</w:t>
      </w:r>
      <w:r>
        <w:rPr>
          <w:rFonts w:eastAsia="Arial"/>
          <w:color w:val="231F20"/>
          <w:spacing w:val="-2"/>
          <w:sz w:val="18"/>
          <w:szCs w:val="18"/>
        </w:rPr>
        <w:t xml:space="preserve"> </w:t>
      </w:r>
      <w:r>
        <w:rPr>
          <w:rFonts w:eastAsia="Arial"/>
          <w:color w:val="231F20"/>
          <w:spacing w:val="-1"/>
          <w:sz w:val="18"/>
          <w:szCs w:val="18"/>
        </w:rPr>
        <w:t>v2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 xml:space="preserve">サポートし、 </w:t>
      </w:r>
      <w:r>
        <w:rPr>
          <w:rFonts w:eastAsia="Arial"/>
          <w:color w:val="231F20"/>
          <w:spacing w:val="-1"/>
          <w:sz w:val="18"/>
          <w:szCs w:val="18"/>
        </w:rPr>
        <w:t xml:space="preserve">Linux </w:t>
      </w:r>
      <w:r>
        <w:rPr>
          <w:rFonts w:ascii="SimSun" w:eastAsia="SimSun" w:hAnsi="SimSun" w:cs="SimSun"/>
          <w:color w:val="231F20"/>
          <w:spacing w:val="-1"/>
          <w:sz w:val="18"/>
          <w:szCs w:val="18"/>
        </w:rPr>
        <w:t>Foundation、</w:t>
      </w:r>
      <w:r>
        <w:rPr>
          <w:rFonts w:eastAsia="Arial"/>
          <w:color w:val="231F20"/>
          <w:spacing w:val="-1"/>
          <w:sz w:val="18"/>
          <w:szCs w:val="18"/>
        </w:rPr>
        <w:t xml:space="preserve">Apache </w:t>
      </w:r>
      <w:r>
        <w:rPr>
          <w:rFonts w:ascii="SimSun" w:eastAsia="SimSun" w:hAnsi="SimSun" w:cs="SimSun"/>
          <w:color w:val="231F20"/>
          <w:spacing w:val="-1"/>
          <w:sz w:val="18"/>
          <w:szCs w:val="18"/>
        </w:rPr>
        <w:t>Software Foundation、Huawei、Alibaba、</w:t>
      </w:r>
      <w:r>
        <w:rPr>
          <w:rFonts w:ascii="SimSun" w:eastAsia="SimSun" w:hAnsi="SimSun" w:cs="SimSun"/>
          <w:color w:val="231F20"/>
          <w:sz w:val="18"/>
          <w:szCs w:val="18"/>
        </w:rPr>
        <w:t xml:space="preserve"> 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w:t>
      </w:r>
      <w:r>
        <w:rPr>
          <w:rFonts w:eastAsia="Arial"/>
          <w:color w:val="231F20"/>
          <w:sz w:val="18"/>
          <w:szCs w:val="18"/>
        </w:rPr>
        <w:t>CSDN</w:t>
      </w:r>
      <w:r>
        <w:rPr>
          <w:rFonts w:ascii="SimSun" w:eastAsia="SimSun" w:hAnsi="SimSun" w:cs="SimSun"/>
          <w:color w:val="231F20"/>
          <w:spacing w:val="1"/>
          <w:sz w:val="18"/>
          <w:szCs w:val="18"/>
        </w:rPr>
        <w:t>などの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組織、企業、コードホスティングプ</w:t>
      </w:r>
      <w:r>
        <w:rPr>
          <w:rFonts w:ascii="SimSun" w:eastAsia="SimSun" w:hAnsi="SimSun" w:cs="SimSun"/>
          <w:color w:val="231F20"/>
          <w:sz w:val="18"/>
          <w:szCs w:val="18"/>
        </w:rPr>
        <w:t xml:space="preserve">ラットフォー </w:t>
      </w:r>
      <w:r>
        <w:rPr>
          <w:rFonts w:ascii="SimSun" w:eastAsia="SimSun" w:hAnsi="SimSun" w:cs="SimSun"/>
          <w:color w:val="231F20"/>
          <w:spacing w:val="5"/>
          <w:sz w:val="18"/>
          <w:szCs w:val="18"/>
        </w:rPr>
        <w:t>ムから支持されています。).代表的なアプリケーションとしては、</w:t>
      </w:r>
      <w:r>
        <w:rPr>
          <w:rFonts w:eastAsia="Arial"/>
          <w:color w:val="231F20"/>
          <w:sz w:val="18"/>
          <w:szCs w:val="18"/>
        </w:rPr>
        <w:t>OpenEuler</w:t>
      </w:r>
      <w:r>
        <w:rPr>
          <w:rFonts w:ascii="SimSun" w:eastAsia="SimSun" w:hAnsi="SimSun" w:cs="SimSun"/>
          <w:color w:val="231F20"/>
          <w:spacing w:val="3"/>
          <w:sz w:val="18"/>
          <w:szCs w:val="18"/>
        </w:rPr>
        <w:t>、</w:t>
      </w:r>
      <w:r>
        <w:rPr>
          <w:rFonts w:eastAsia="Arial"/>
          <w:color w:val="231F20"/>
          <w:sz w:val="18"/>
          <w:szCs w:val="18"/>
        </w:rPr>
        <w:t>OpenGauss</w:t>
      </w:r>
      <w:r>
        <w:rPr>
          <w:rFonts w:ascii="SimSun" w:eastAsia="SimSun" w:hAnsi="SimSun" w:cs="SimSun"/>
          <w:color w:val="231F20"/>
          <w:sz w:val="18"/>
          <w:szCs w:val="18"/>
        </w:rPr>
        <w:t>、Ark Compiler</w:t>
      </w:r>
      <w:r>
        <w:rPr>
          <w:rFonts w:ascii="SimSun" w:eastAsia="SimSun" w:hAnsi="SimSun" w:cs="SimSun"/>
          <w:color w:val="231F20"/>
          <w:spacing w:val="12"/>
          <w:sz w:val="18"/>
          <w:szCs w:val="18"/>
        </w:rPr>
        <w:t>などが</w:t>
      </w:r>
      <w:r>
        <w:rPr>
          <w:rFonts w:ascii="SimSun" w:eastAsia="SimSun" w:hAnsi="SimSun" w:cs="SimSun"/>
          <w:color w:val="231F20"/>
          <w:spacing w:val="7"/>
          <w:sz w:val="18"/>
          <w:szCs w:val="18"/>
        </w:rPr>
        <w:t>あ</w:t>
      </w:r>
      <w:r>
        <w:rPr>
          <w:rFonts w:ascii="SimSun" w:eastAsia="SimSun" w:hAnsi="SimSun" w:cs="SimSun"/>
          <w:color w:val="231F20"/>
          <w:spacing w:val="6"/>
          <w:sz w:val="18"/>
          <w:szCs w:val="18"/>
        </w:rPr>
        <w:t xml:space="preserve">ります。マグノリア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ルースのライセンスと海外の主流なライセンスとの共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通</w:t>
      </w:r>
      <w:r>
        <w:rPr>
          <w:rFonts w:ascii="SimSun" w:eastAsia="SimSun" w:hAnsi="SimSun" w:cs="SimSun"/>
          <w:color w:val="231F20"/>
          <w:spacing w:val="9"/>
          <w:sz w:val="18"/>
          <w:szCs w:val="18"/>
        </w:rPr>
        <w:t>点</w:t>
      </w:r>
      <w:r>
        <w:rPr>
          <w:rFonts w:ascii="SimSun" w:eastAsia="SimSun" w:hAnsi="SimSun" w:cs="SimSun"/>
          <w:color w:val="231F20"/>
          <w:spacing w:val="6"/>
          <w:sz w:val="18"/>
          <w:szCs w:val="18"/>
        </w:rPr>
        <w:t>、相違点を表</w:t>
      </w:r>
      <w:r>
        <w:rPr>
          <w:rFonts w:eastAsia="Arial"/>
          <w:color w:val="231F20"/>
          <w:spacing w:val="6"/>
          <w:sz w:val="18"/>
          <w:szCs w:val="18"/>
        </w:rPr>
        <w:t>2</w:t>
      </w:r>
      <w:r>
        <w:rPr>
          <w:rFonts w:ascii="ＭＳ 明朝" w:eastAsia="ＭＳ 明朝" w:hAnsi="ＭＳ 明朝" w:cs="ＭＳ 明朝"/>
          <w:color w:val="231F20"/>
          <w:spacing w:val="6"/>
          <w:sz w:val="18"/>
          <w:szCs w:val="18"/>
        </w:rPr>
        <w:t>に示す</w:t>
      </w:r>
      <w:r>
        <w:rPr>
          <w:rFonts w:ascii="SimSun" w:eastAsia="SimSun" w:hAnsi="SimSun" w:cs="SimSun"/>
          <w:color w:val="231F20"/>
          <w:spacing w:val="6"/>
          <w:sz w:val="18"/>
          <w:szCs w:val="18"/>
        </w:rPr>
        <w:t>。</w:t>
      </w:r>
    </w:p>
    <w:p w14:paraId="28C4A797" w14:textId="77777777" w:rsidR="00862892" w:rsidRDefault="00000000">
      <w:pPr>
        <w:spacing w:before="97" w:line="222" w:lineRule="auto"/>
        <w:ind w:left="84"/>
        <w:rPr>
          <w:rFonts w:ascii="PMingLiU" w:eastAsia="PMingLiU" w:hAnsi="PMingLiU" w:cs="PMingLiU"/>
          <w:sz w:val="18"/>
          <w:szCs w:val="18"/>
        </w:rPr>
      </w:pPr>
      <w:r>
        <w:rPr>
          <w:rFonts w:ascii="PMingLiU" w:eastAsia="PMingLiU" w:hAnsi="PMingLiU" w:cs="PMingLiU"/>
          <w:color w:val="231F20"/>
          <w:spacing w:val="-7"/>
          <w:sz w:val="18"/>
          <w:szCs w:val="18"/>
        </w:rPr>
        <w:t>Mulan</w:t>
      </w:r>
      <w:r>
        <w:rPr>
          <w:rFonts w:ascii="PMingLiU" w:eastAsia="PMingLiU" w:hAnsi="PMingLiU" w:cs="PMingLiU"/>
          <w:color w:val="231F20"/>
          <w:spacing w:val="-14"/>
          <w:sz w:val="18"/>
          <w:szCs w:val="18"/>
        </w:rPr>
        <w:t>パ</w:t>
      </w:r>
      <w:r>
        <w:rPr>
          <w:rFonts w:ascii="PMingLiU" w:eastAsia="PMingLiU" w:hAnsi="PMingLiU" w:cs="PMingLiU"/>
          <w:color w:val="231F20"/>
          <w:spacing w:val="-13"/>
          <w:sz w:val="18"/>
          <w:szCs w:val="18"/>
        </w:rPr>
        <w:t>ブ</w:t>
      </w:r>
      <w:r>
        <w:rPr>
          <w:rFonts w:ascii="PMingLiU" w:eastAsia="PMingLiU" w:hAnsi="PMingLiU" w:cs="PMingLiU"/>
          <w:color w:val="231F20"/>
          <w:spacing w:val="-7"/>
          <w:sz w:val="18"/>
          <w:szCs w:val="18"/>
        </w:rPr>
        <w:t>リック ・ ライセンス (MulanPubL)</w:t>
      </w:r>
    </w:p>
    <w:p w14:paraId="1B5E0FBE" w14:textId="03CFBEDD" w:rsidR="00862892" w:rsidRDefault="00E834F0">
      <w:pPr>
        <w:spacing w:before="202" w:line="358" w:lineRule="auto"/>
        <w:ind w:left="88" w:right="596" w:hanging="4"/>
        <w:rPr>
          <w:rFonts w:ascii="SimSun" w:eastAsia="SimSun" w:hAnsi="SimSun" w:cs="SimSun"/>
          <w:sz w:val="18"/>
          <w:szCs w:val="18"/>
        </w:rPr>
      </w:pPr>
      <w:r>
        <w:rPr>
          <w:rFonts w:ascii="SimSun" w:eastAsia="SimSun" w:hAnsi="SimSun" w:cs="SimSun"/>
          <w:color w:val="231F20"/>
          <w:sz w:val="18"/>
          <w:szCs w:val="18"/>
        </w:rPr>
        <w:t>木兰Mulan</w:t>
      </w:r>
      <w:r w:rsidR="00000000">
        <w:rPr>
          <w:rFonts w:ascii="SimSun" w:eastAsia="SimSun" w:hAnsi="SimSun" w:cs="SimSun"/>
          <w:color w:val="231F20"/>
          <w:spacing w:val="10"/>
          <w:sz w:val="18"/>
          <w:szCs w:val="18"/>
        </w:rPr>
        <w:t xml:space="preserve"> </w:t>
      </w:r>
      <w:r w:rsidR="00000000">
        <w:rPr>
          <w:rFonts w:ascii="SimSun" w:eastAsia="SimSun" w:hAnsi="SimSun" w:cs="SimSun"/>
          <w:color w:val="231F20"/>
          <w:sz w:val="18"/>
          <w:szCs w:val="18"/>
        </w:rPr>
        <w:t>Public</w:t>
      </w:r>
      <w:r w:rsidR="00000000">
        <w:rPr>
          <w:rFonts w:ascii="SimSun" w:eastAsia="SimSun" w:hAnsi="SimSun" w:cs="SimSun"/>
          <w:color w:val="231F20"/>
          <w:spacing w:val="10"/>
          <w:sz w:val="18"/>
          <w:szCs w:val="18"/>
        </w:rPr>
        <w:t xml:space="preserve"> </w:t>
      </w:r>
      <w:r w:rsidR="00000000">
        <w:rPr>
          <w:rFonts w:ascii="SimSun" w:eastAsia="SimSun" w:hAnsi="SimSun" w:cs="SimSun"/>
          <w:color w:val="231F20"/>
          <w:sz w:val="18"/>
          <w:szCs w:val="18"/>
        </w:rPr>
        <w:t>Licence</w:t>
      </w:r>
      <w:r w:rsidR="00000000">
        <w:rPr>
          <w:rFonts w:ascii="SimSun" w:eastAsia="SimSun" w:hAnsi="SimSun" w:cs="SimSun"/>
          <w:color w:val="231F20"/>
          <w:spacing w:val="7"/>
          <w:sz w:val="18"/>
          <w:szCs w:val="18"/>
        </w:rPr>
        <w:t>は</w:t>
      </w:r>
      <w:r w:rsidR="00000000">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sidR="00000000">
        <w:rPr>
          <w:rFonts w:ascii="SimSun" w:eastAsia="SimSun" w:hAnsi="SimSun" w:cs="SimSun"/>
          <w:color w:val="231F20"/>
          <w:spacing w:val="5"/>
          <w:sz w:val="18"/>
          <w:szCs w:val="18"/>
        </w:rPr>
        <w:t>ソフトウェアの配布に関</w:t>
      </w:r>
      <w:r w:rsidR="00C65939">
        <w:rPr>
          <w:rFonts w:ascii="SimSun" w:eastAsia="SimSun" w:hAnsi="SimSun" w:cs="SimSun"/>
          <w:color w:val="231F20"/>
          <w:spacing w:val="5"/>
          <w:sz w:val="18"/>
          <w:szCs w:val="18"/>
        </w:rPr>
        <w:t>する</w:t>
      </w:r>
      <w:r w:rsidR="00000000">
        <w:rPr>
          <w:rFonts w:ascii="SimSun" w:eastAsia="SimSun" w:hAnsi="SimSun" w:cs="SimSun"/>
          <w:color w:val="231F20"/>
          <w:spacing w:val="5"/>
          <w:sz w:val="18"/>
          <w:szCs w:val="18"/>
        </w:rPr>
        <w:t>制限的な要件を追加す</w:t>
      </w:r>
      <w:r w:rsidR="00000000">
        <w:rPr>
          <w:rFonts w:ascii="SimSun" w:eastAsia="SimSun" w:hAnsi="SimSun" w:cs="SimSun"/>
          <w:color w:val="231F20"/>
          <w:sz w:val="18"/>
          <w:szCs w:val="18"/>
        </w:rPr>
        <w:t xml:space="preserve"> </w:t>
      </w:r>
      <w:r w:rsidR="00000000">
        <w:rPr>
          <w:rFonts w:ascii="SimSun" w:eastAsia="SimSun" w:hAnsi="SimSun" w:cs="SimSun"/>
          <w:color w:val="231F20"/>
          <w:spacing w:val="9"/>
          <w:sz w:val="18"/>
          <w:szCs w:val="18"/>
        </w:rPr>
        <w:t>ることで、緩やかなバージョンの伝染性を高めています。</w:t>
      </w:r>
      <w:r>
        <w:rPr>
          <w:rFonts w:ascii="SimSun" w:eastAsia="SimSun" w:hAnsi="SimSun" w:cs="SimSun"/>
          <w:color w:val="231F20"/>
          <w:sz w:val="18"/>
          <w:szCs w:val="18"/>
        </w:rPr>
        <w:t>木兰Mulan</w:t>
      </w:r>
      <w:r w:rsidR="00000000">
        <w:rPr>
          <w:rFonts w:ascii="SimSun" w:eastAsia="SimSun" w:hAnsi="SimSun" w:cs="SimSun"/>
          <w:color w:val="231F20"/>
          <w:spacing w:val="9"/>
          <w:sz w:val="18"/>
          <w:szCs w:val="18"/>
        </w:rPr>
        <w:t xml:space="preserve"> </w:t>
      </w:r>
      <w:r w:rsidR="00000000">
        <w:rPr>
          <w:rFonts w:ascii="SimSun" w:eastAsia="SimSun" w:hAnsi="SimSun" w:cs="SimSun"/>
          <w:color w:val="231F20"/>
          <w:sz w:val="18"/>
          <w:szCs w:val="18"/>
        </w:rPr>
        <w:t>Public</w:t>
      </w:r>
      <w:r w:rsidR="00000000">
        <w:rPr>
          <w:rFonts w:ascii="SimSun" w:eastAsia="SimSun" w:hAnsi="SimSun" w:cs="SimSun"/>
          <w:color w:val="231F20"/>
          <w:spacing w:val="9"/>
          <w:sz w:val="18"/>
          <w:szCs w:val="18"/>
        </w:rPr>
        <w:t xml:space="preserve"> </w:t>
      </w:r>
      <w:r w:rsidR="00000000">
        <w:rPr>
          <w:rFonts w:ascii="SimSun" w:eastAsia="SimSun" w:hAnsi="SimSun" w:cs="SimSun"/>
          <w:color w:val="231F20"/>
          <w:sz w:val="18"/>
          <w:szCs w:val="18"/>
        </w:rPr>
        <w:t>License</w:t>
      </w:r>
      <w:r w:rsidR="00000000">
        <w:rPr>
          <w:rFonts w:ascii="SimSun" w:eastAsia="SimSun" w:hAnsi="SimSun" w:cs="SimSun"/>
          <w:color w:val="231F20"/>
          <w:spacing w:val="9"/>
          <w:sz w:val="18"/>
          <w:szCs w:val="18"/>
        </w:rPr>
        <w:t xml:space="preserve"> </w:t>
      </w:r>
      <w:r w:rsidR="00000000">
        <w:rPr>
          <w:rFonts w:ascii="SimSun" w:eastAsia="SimSun" w:hAnsi="SimSun" w:cs="SimSun"/>
          <w:color w:val="231F20"/>
          <w:spacing w:val="8"/>
          <w:sz w:val="18"/>
          <w:szCs w:val="18"/>
        </w:rPr>
        <w:t>と</w:t>
      </w:r>
      <w:r>
        <w:rPr>
          <w:rFonts w:ascii="SimSun" w:eastAsia="SimSun" w:hAnsi="SimSun" w:cs="SimSun"/>
          <w:color w:val="231F20"/>
          <w:sz w:val="18"/>
          <w:szCs w:val="18"/>
        </w:rPr>
        <w:t>木兰Mulan</w:t>
      </w:r>
      <w:r w:rsidR="00000000">
        <w:rPr>
          <w:rFonts w:ascii="SimSun" w:eastAsia="SimSun" w:hAnsi="SimSun" w:cs="SimSun"/>
          <w:color w:val="231F20"/>
          <w:sz w:val="18"/>
          <w:szCs w:val="18"/>
        </w:rPr>
        <w:t xml:space="preserve"> Loose</w:t>
      </w:r>
      <w:r w:rsidR="00000000">
        <w:rPr>
          <w:rFonts w:ascii="SimSun" w:eastAsia="SimSun" w:hAnsi="SimSun" w:cs="SimSun"/>
          <w:color w:val="231F20"/>
          <w:spacing w:val="2"/>
          <w:sz w:val="18"/>
          <w:szCs w:val="18"/>
        </w:rPr>
        <w:t xml:space="preserve"> </w:t>
      </w:r>
      <w:r w:rsidR="00000000">
        <w:rPr>
          <w:rFonts w:ascii="SimSun" w:eastAsia="SimSun" w:hAnsi="SimSun" w:cs="SimSun"/>
          <w:color w:val="231F20"/>
          <w:sz w:val="18"/>
          <w:szCs w:val="18"/>
        </w:rPr>
        <w:t>License</w:t>
      </w:r>
      <w:r w:rsidR="00000000">
        <w:rPr>
          <w:rFonts w:ascii="SimSun" w:eastAsia="SimSun" w:hAnsi="SimSun" w:cs="SimSun"/>
          <w:color w:val="231F20"/>
          <w:spacing w:val="2"/>
          <w:sz w:val="18"/>
          <w:szCs w:val="18"/>
        </w:rPr>
        <w:t>では、例えばバージョン</w:t>
      </w:r>
      <w:r w:rsidR="00000000">
        <w:rPr>
          <w:rFonts w:eastAsia="Arial"/>
          <w:color w:val="231F20"/>
          <w:spacing w:val="2"/>
          <w:sz w:val="18"/>
          <w:szCs w:val="18"/>
        </w:rPr>
        <w:t>2</w:t>
      </w:r>
      <w:r w:rsidR="00000000">
        <w:rPr>
          <w:rFonts w:ascii="ＭＳ 明朝" w:eastAsia="ＭＳ 明朝" w:hAnsi="ＭＳ 明朝" w:cs="ＭＳ 明朝"/>
          <w:color w:val="231F20"/>
          <w:spacing w:val="2"/>
          <w:sz w:val="18"/>
          <w:szCs w:val="18"/>
        </w:rPr>
        <w:t>でも</w:t>
      </w:r>
      <w:r w:rsidR="00000000">
        <w:rPr>
          <w:rFonts w:ascii="SimSun" w:eastAsia="SimSun" w:hAnsi="SimSun" w:cs="SimSun"/>
          <w:color w:val="231F20"/>
          <w:spacing w:val="2"/>
          <w:sz w:val="18"/>
          <w:szCs w:val="18"/>
        </w:rPr>
        <w:t>「配布制限」に重点を置いているなど、大きな違い</w:t>
      </w:r>
      <w:r w:rsidR="00000000">
        <w:rPr>
          <w:rFonts w:ascii="SimSun" w:eastAsia="SimSun" w:hAnsi="SimSun" w:cs="SimSun"/>
          <w:color w:val="231F20"/>
          <w:spacing w:val="1"/>
          <w:sz w:val="18"/>
          <w:szCs w:val="18"/>
        </w:rPr>
        <w:t>が</w:t>
      </w:r>
      <w:r w:rsidR="00000000">
        <w:rPr>
          <w:rFonts w:ascii="SimSun" w:eastAsia="SimSun" w:hAnsi="SimSun" w:cs="SimSun"/>
          <w:color w:val="231F20"/>
          <w:sz w:val="18"/>
          <w:szCs w:val="18"/>
        </w:rPr>
        <w:t xml:space="preserve"> </w:t>
      </w:r>
      <w:r w:rsidR="00000000">
        <w:rPr>
          <w:rFonts w:ascii="SimSun" w:eastAsia="SimSun" w:hAnsi="SimSun" w:cs="SimSun"/>
          <w:color w:val="231F20"/>
          <w:spacing w:val="-4"/>
          <w:sz w:val="18"/>
          <w:szCs w:val="18"/>
        </w:rPr>
        <w:t>あ</w:t>
      </w:r>
      <w:r w:rsidR="00000000">
        <w:rPr>
          <w:rFonts w:ascii="SimSun" w:eastAsia="SimSun" w:hAnsi="SimSun" w:cs="SimSun"/>
          <w:color w:val="231F20"/>
          <w:spacing w:val="-3"/>
          <w:sz w:val="18"/>
          <w:szCs w:val="18"/>
        </w:rPr>
        <w:t xml:space="preserve">ります。 </w:t>
      </w:r>
      <w:r>
        <w:rPr>
          <w:rFonts w:ascii="SimSun" w:eastAsia="SimSun" w:hAnsi="SimSun" w:cs="SimSun"/>
          <w:color w:val="231F20"/>
          <w:spacing w:val="-3"/>
          <w:sz w:val="18"/>
          <w:szCs w:val="18"/>
        </w:rPr>
        <w:t>木兰Mulan</w:t>
      </w:r>
      <w:r w:rsidR="00000000">
        <w:rPr>
          <w:rFonts w:ascii="SimSun" w:eastAsia="SimSun" w:hAnsi="SimSun" w:cs="SimSun"/>
          <w:color w:val="231F20"/>
          <w:spacing w:val="-3"/>
          <w:sz w:val="18"/>
          <w:szCs w:val="18"/>
        </w:rPr>
        <w:t xml:space="preserve"> Public Licenceは、 </w:t>
      </w:r>
      <w:r w:rsidR="00000000">
        <w:rPr>
          <w:rFonts w:eastAsia="Arial"/>
          <w:color w:val="231F20"/>
          <w:spacing w:val="-3"/>
          <w:sz w:val="18"/>
          <w:szCs w:val="18"/>
        </w:rPr>
        <w:t>GPL</w:t>
      </w:r>
      <w:r w:rsidR="00000000">
        <w:rPr>
          <w:rFonts w:ascii="ＭＳ 明朝" w:eastAsia="ＭＳ 明朝" w:hAnsi="ＭＳ 明朝" w:cs="ＭＳ 明朝"/>
          <w:color w:val="231F20"/>
          <w:spacing w:val="-3"/>
          <w:sz w:val="18"/>
          <w:szCs w:val="18"/>
        </w:rPr>
        <w:t>と</w:t>
      </w:r>
      <w:r w:rsidR="00000000">
        <w:rPr>
          <w:rFonts w:ascii="SimSun" w:eastAsia="SimSun" w:hAnsi="SimSun" w:cs="SimSun"/>
          <w:color w:val="231F20"/>
          <w:spacing w:val="-3"/>
          <w:sz w:val="18"/>
          <w:szCs w:val="18"/>
        </w:rPr>
        <w:t>同様、伝</w:t>
      </w:r>
      <w:r w:rsidR="00000000">
        <w:rPr>
          <w:rFonts w:ascii="SimSun" w:eastAsia="SimSun" w:hAnsi="SimSun" w:cs="SimSun"/>
          <w:color w:val="231F20"/>
          <w:spacing w:val="-3"/>
          <w:sz w:val="18"/>
          <w:szCs w:val="18"/>
        </w:rPr>
        <w:lastRenderedPageBreak/>
        <w:t>染性があり、受け手が</w:t>
      </w:r>
      <w:r w:rsidR="0002231E">
        <w:rPr>
          <w:rFonts w:ascii="SimSun" w:eastAsia="SimSun" w:hAnsi="SimSun" w:cs="SimSun"/>
          <w:color w:val="231F20"/>
          <w:spacing w:val="-3"/>
          <w:sz w:val="18"/>
          <w:szCs w:val="18"/>
        </w:rPr>
        <w:t>オープンソース</w:t>
      </w:r>
      <w:r w:rsidR="00000000">
        <w:rPr>
          <w:rFonts w:ascii="SimSun" w:eastAsia="SimSun" w:hAnsi="SimSun" w:cs="SimSun"/>
          <w:color w:val="231F20"/>
          <w:spacing w:val="-3"/>
          <w:sz w:val="18"/>
          <w:szCs w:val="18"/>
        </w:rPr>
        <w:t>であ</w:t>
      </w:r>
      <w:r w:rsidR="00000000">
        <w:rPr>
          <w:rFonts w:ascii="SimSun" w:eastAsia="SimSun" w:hAnsi="SimSun" w:cs="SimSun"/>
          <w:color w:val="231F20"/>
          <w:sz w:val="18"/>
          <w:szCs w:val="18"/>
        </w:rPr>
        <w:t xml:space="preserve"> </w:t>
      </w:r>
      <w:r w:rsidR="00000000">
        <w:rPr>
          <w:rFonts w:ascii="SimSun" w:eastAsia="SimSun" w:hAnsi="SimSun" w:cs="SimSun"/>
          <w:color w:val="231F20"/>
          <w:spacing w:val="-10"/>
          <w:sz w:val="18"/>
          <w:szCs w:val="18"/>
        </w:rPr>
        <w:t>ることを要求</w:t>
      </w:r>
      <w:r w:rsidR="00C65939">
        <w:rPr>
          <w:rFonts w:ascii="SimSun" w:eastAsia="SimSun" w:hAnsi="SimSun" w:cs="SimSun"/>
          <w:color w:val="231F20"/>
          <w:spacing w:val="-5"/>
          <w:sz w:val="18"/>
          <w:szCs w:val="18"/>
        </w:rPr>
        <w:t>する</w:t>
      </w:r>
      <w:r w:rsidR="00000000">
        <w:rPr>
          <w:rFonts w:ascii="SimSun" w:eastAsia="SimSun" w:hAnsi="SimSun" w:cs="SimSun"/>
          <w:color w:val="231F20"/>
          <w:spacing w:val="-5"/>
          <w:sz w:val="18"/>
          <w:szCs w:val="18"/>
        </w:rPr>
        <w:t xml:space="preserve">ものです。一方、マグノリア </w:t>
      </w:r>
      <w:r w:rsidR="00000000">
        <w:rPr>
          <w:rFonts w:ascii="ＭＳ 明朝" w:eastAsia="ＭＳ 明朝" w:hAnsi="ＭＳ 明朝" w:cs="ＭＳ 明朝"/>
          <w:color w:val="231F20"/>
          <w:spacing w:val="-5"/>
          <w:sz w:val="18"/>
          <w:szCs w:val="18"/>
        </w:rPr>
        <w:t xml:space="preserve">・ </w:t>
      </w:r>
      <w:r w:rsidR="00000000">
        <w:rPr>
          <w:rFonts w:ascii="SimSun" w:eastAsia="SimSun" w:hAnsi="SimSun" w:cs="SimSun"/>
          <w:color w:val="231F20"/>
          <w:spacing w:val="-5"/>
          <w:sz w:val="18"/>
          <w:szCs w:val="18"/>
        </w:rPr>
        <w:t xml:space="preserve">ルース </w:t>
      </w:r>
      <w:r w:rsidR="00000000">
        <w:rPr>
          <w:rFonts w:ascii="ＭＳ 明朝" w:eastAsia="ＭＳ 明朝" w:hAnsi="ＭＳ 明朝" w:cs="ＭＳ 明朝"/>
          <w:color w:val="231F20"/>
          <w:spacing w:val="-5"/>
          <w:sz w:val="18"/>
          <w:szCs w:val="18"/>
        </w:rPr>
        <w:t xml:space="preserve">・ </w:t>
      </w:r>
      <w:r w:rsidR="00000000">
        <w:rPr>
          <w:rFonts w:ascii="SimSun" w:eastAsia="SimSun" w:hAnsi="SimSun" w:cs="SimSun"/>
          <w:color w:val="231F20"/>
          <w:spacing w:val="-5"/>
          <w:sz w:val="18"/>
          <w:szCs w:val="18"/>
        </w:rPr>
        <w:t>ライセンスは、コード中のライセンス文</w:t>
      </w:r>
    </w:p>
    <w:p w14:paraId="37CB5DAB" w14:textId="0A236FE8" w:rsidR="00862892" w:rsidRDefault="00000000">
      <w:pPr>
        <w:spacing w:before="3" w:line="229" w:lineRule="auto"/>
        <w:ind w:left="33"/>
        <w:rPr>
          <w:rFonts w:ascii="SimSun" w:eastAsia="SimSun" w:hAnsi="SimSun" w:cs="SimSun"/>
          <w:sz w:val="18"/>
          <w:szCs w:val="18"/>
        </w:rPr>
      </w:pPr>
      <w:r>
        <w:drawing>
          <wp:anchor distT="0" distB="0" distL="0" distR="0" simplePos="0" relativeHeight="252156416" behindDoc="1" locked="0" layoutInCell="1" allowOverlap="1" wp14:anchorId="5DEF9811" wp14:editId="34439B26">
            <wp:simplePos x="0" y="0"/>
            <wp:positionH relativeFrom="column">
              <wp:posOffset>3772968</wp:posOffset>
            </wp:positionH>
            <wp:positionV relativeFrom="paragraph">
              <wp:posOffset>5876</wp:posOffset>
            </wp:positionV>
            <wp:extent cx="559117" cy="139445"/>
            <wp:effectExtent l="0" t="0" r="0" b="0"/>
            <wp:wrapNone/>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を「配布制限」として残すことを要求</w:t>
      </w:r>
      <w:r>
        <w:rPr>
          <w:rFonts w:ascii="SimSun" w:eastAsia="SimSun" w:hAnsi="SimSun" w:cs="SimSun"/>
          <w:color w:val="231F20"/>
          <w:spacing w:val="1"/>
          <w:sz w:val="18"/>
          <w:szCs w:val="18"/>
        </w:rPr>
        <w:t>しているだけで、再配布の際にライセンスを設定</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必要は</w:t>
      </w:r>
    </w:p>
    <w:p w14:paraId="0FD53CAC" w14:textId="697BCB63" w:rsidR="00862892" w:rsidRDefault="00000000">
      <w:pPr>
        <w:spacing w:before="122" w:line="363" w:lineRule="auto"/>
        <w:ind w:left="5" w:right="15" w:firstLine="20"/>
        <w:rPr>
          <w:rFonts w:ascii="SimSun" w:eastAsia="SimSun" w:hAnsi="SimSun" w:cs="SimSun"/>
          <w:sz w:val="18"/>
          <w:szCs w:val="18"/>
        </w:rPr>
      </w:pPr>
      <w:r>
        <w:rPr>
          <w:rFonts w:ascii="SimSun" w:eastAsia="SimSun" w:hAnsi="SimSun" w:cs="SimSun"/>
          <w:color w:val="231F20"/>
          <w:spacing w:val="8"/>
          <w:sz w:val="18"/>
          <w:szCs w:val="18"/>
        </w:rPr>
        <w:t>ないた</w:t>
      </w:r>
      <w:r>
        <w:rPr>
          <w:rFonts w:ascii="SimSun" w:eastAsia="SimSun" w:hAnsi="SimSun" w:cs="SimSun"/>
          <w:color w:val="231F20"/>
          <w:spacing w:val="4"/>
          <w:sz w:val="18"/>
          <w:szCs w:val="18"/>
        </w:rPr>
        <w:t>め、「伝染」する性質はない。</w:t>
      </w:r>
      <w:r w:rsidR="00E834F0">
        <w:rPr>
          <w:rFonts w:ascii="SimSun" w:eastAsia="SimSun" w:hAnsi="SimSun" w:cs="SimSun"/>
          <w:color w:val="231F20"/>
          <w:sz w:val="18"/>
          <w:szCs w:val="18"/>
        </w:rPr>
        <w:t>木兰Mulan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Public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Licence</w:t>
      </w:r>
      <w:r>
        <w:rPr>
          <w:rFonts w:ascii="SimSun" w:eastAsia="SimSun" w:hAnsi="SimSun" w:cs="SimSun"/>
          <w:color w:val="231F20"/>
          <w:spacing w:val="4"/>
          <w:sz w:val="18"/>
          <w:szCs w:val="18"/>
        </w:rPr>
        <w:t>と海外の主流なライセンスとの類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似</w:t>
      </w:r>
      <w:r>
        <w:rPr>
          <w:rFonts w:ascii="SimSun" w:eastAsia="SimSun" w:hAnsi="SimSun" w:cs="SimSun"/>
          <w:color w:val="231F20"/>
          <w:spacing w:val="8"/>
          <w:sz w:val="18"/>
          <w:szCs w:val="18"/>
        </w:rPr>
        <w:t>点</w:t>
      </w:r>
      <w:r>
        <w:rPr>
          <w:rFonts w:ascii="SimSun" w:eastAsia="SimSun" w:hAnsi="SimSun" w:cs="SimSun"/>
          <w:color w:val="231F20"/>
          <w:spacing w:val="6"/>
          <w:sz w:val="18"/>
          <w:szCs w:val="18"/>
        </w:rPr>
        <w:t>、相違点を表</w:t>
      </w:r>
      <w:r>
        <w:rPr>
          <w:rFonts w:eastAsia="Arial"/>
          <w:color w:val="231F20"/>
          <w:spacing w:val="6"/>
          <w:sz w:val="18"/>
          <w:szCs w:val="18"/>
        </w:rPr>
        <w:t>2</w:t>
      </w:r>
      <w:r>
        <w:rPr>
          <w:rFonts w:ascii="ＭＳ 明朝" w:eastAsia="ＭＳ 明朝" w:hAnsi="ＭＳ 明朝" w:cs="ＭＳ 明朝"/>
          <w:color w:val="231F20"/>
          <w:spacing w:val="6"/>
          <w:sz w:val="18"/>
          <w:szCs w:val="18"/>
        </w:rPr>
        <w:t>に示す</w:t>
      </w:r>
      <w:r>
        <w:rPr>
          <w:rFonts w:ascii="SimSun" w:eastAsia="SimSun" w:hAnsi="SimSun" w:cs="SimSun"/>
          <w:color w:val="231F20"/>
          <w:spacing w:val="6"/>
          <w:sz w:val="18"/>
          <w:szCs w:val="18"/>
        </w:rPr>
        <w:t>。</w:t>
      </w:r>
    </w:p>
    <w:p w14:paraId="02854AE9" w14:textId="42B6B3A2" w:rsidR="00862892" w:rsidRDefault="00E834F0">
      <w:pPr>
        <w:spacing w:before="92" w:line="357" w:lineRule="auto"/>
        <w:ind w:left="5" w:right="3" w:hanging="5"/>
        <w:rPr>
          <w:rFonts w:ascii="SimSun" w:eastAsia="SimSun" w:hAnsi="SimSun" w:cs="SimSun"/>
          <w:sz w:val="18"/>
          <w:szCs w:val="18"/>
        </w:rPr>
      </w:pPr>
      <w:r>
        <w:rPr>
          <w:rFonts w:ascii="SimSun" w:eastAsia="SimSun" w:hAnsi="SimSun" w:cs="SimSun"/>
          <w:color w:val="231F20"/>
          <w:spacing w:val="-2"/>
          <w:sz w:val="18"/>
          <w:szCs w:val="18"/>
        </w:rPr>
        <w:t>木兰Mulan</w:t>
      </w:r>
      <w:r w:rsidR="00000000">
        <w:rPr>
          <w:rFonts w:ascii="SimSun" w:eastAsia="SimSun" w:hAnsi="SimSun" w:cs="SimSun"/>
          <w:color w:val="231F20"/>
          <w:spacing w:val="-4"/>
          <w:sz w:val="18"/>
          <w:szCs w:val="18"/>
        </w:rPr>
        <w:t xml:space="preserve"> </w:t>
      </w:r>
      <w:r w:rsidR="00000000">
        <w:rPr>
          <w:rFonts w:ascii="SimSun" w:eastAsia="SimSun" w:hAnsi="SimSun" w:cs="SimSun"/>
          <w:color w:val="231F20"/>
          <w:spacing w:val="-2"/>
          <w:sz w:val="18"/>
          <w:szCs w:val="18"/>
        </w:rPr>
        <w:t>Loose</w:t>
      </w:r>
      <w:r w:rsidR="00000000">
        <w:rPr>
          <w:rFonts w:ascii="SimSun" w:eastAsia="SimSun" w:hAnsi="SimSun" w:cs="SimSun"/>
          <w:color w:val="231F20"/>
          <w:spacing w:val="-4"/>
          <w:sz w:val="18"/>
          <w:szCs w:val="18"/>
        </w:rPr>
        <w:t xml:space="preserve"> </w:t>
      </w:r>
      <w:r w:rsidR="00000000">
        <w:rPr>
          <w:rFonts w:ascii="SimSun" w:eastAsia="SimSun" w:hAnsi="SimSun" w:cs="SimSun"/>
          <w:color w:val="231F20"/>
          <w:spacing w:val="-2"/>
          <w:sz w:val="18"/>
          <w:szCs w:val="18"/>
        </w:rPr>
        <w:t>License</w:t>
      </w:r>
      <w:r w:rsidR="00000000">
        <w:rPr>
          <w:rFonts w:ascii="SimSun" w:eastAsia="SimSun" w:hAnsi="SimSun" w:cs="SimSun"/>
          <w:color w:val="231F20"/>
          <w:spacing w:val="-4"/>
          <w:sz w:val="18"/>
          <w:szCs w:val="18"/>
        </w:rPr>
        <w:t>と</w:t>
      </w:r>
      <w:r>
        <w:rPr>
          <w:rFonts w:ascii="SimSun" w:eastAsia="SimSun" w:hAnsi="SimSun" w:cs="SimSun"/>
          <w:color w:val="231F20"/>
          <w:spacing w:val="-2"/>
          <w:sz w:val="18"/>
          <w:szCs w:val="18"/>
        </w:rPr>
        <w:t>木兰Mulan</w:t>
      </w:r>
      <w:r w:rsidR="00000000">
        <w:rPr>
          <w:rFonts w:ascii="SimSun" w:eastAsia="SimSun" w:hAnsi="SimSun" w:cs="SimSun"/>
          <w:color w:val="231F20"/>
          <w:spacing w:val="-4"/>
          <w:sz w:val="18"/>
          <w:szCs w:val="18"/>
        </w:rPr>
        <w:t xml:space="preserve"> </w:t>
      </w:r>
      <w:r w:rsidR="00000000">
        <w:rPr>
          <w:rFonts w:ascii="SimSun" w:eastAsia="SimSun" w:hAnsi="SimSun" w:cs="SimSun"/>
          <w:color w:val="231F20"/>
          <w:spacing w:val="-2"/>
          <w:sz w:val="18"/>
          <w:szCs w:val="18"/>
        </w:rPr>
        <w:t>Public</w:t>
      </w:r>
      <w:r w:rsidR="00000000">
        <w:rPr>
          <w:rFonts w:ascii="SimSun" w:eastAsia="SimSun" w:hAnsi="SimSun" w:cs="SimSun"/>
          <w:color w:val="231F20"/>
          <w:spacing w:val="-4"/>
          <w:sz w:val="18"/>
          <w:szCs w:val="18"/>
        </w:rPr>
        <w:t xml:space="preserve"> </w:t>
      </w:r>
      <w:r w:rsidR="00000000">
        <w:rPr>
          <w:rFonts w:ascii="SimSun" w:eastAsia="SimSun" w:hAnsi="SimSun" w:cs="SimSun"/>
          <w:color w:val="231F20"/>
          <w:spacing w:val="-2"/>
          <w:sz w:val="18"/>
          <w:szCs w:val="18"/>
        </w:rPr>
        <w:t>License</w:t>
      </w:r>
      <w:r w:rsidR="00000000">
        <w:rPr>
          <w:rFonts w:ascii="SimSun" w:eastAsia="SimSun" w:hAnsi="SimSun" w:cs="SimSun"/>
          <w:color w:val="231F20"/>
          <w:spacing w:val="-4"/>
          <w:sz w:val="18"/>
          <w:szCs w:val="18"/>
        </w:rPr>
        <w:t>の共通の特徴は、英語と中国語</w:t>
      </w:r>
      <w:r w:rsidR="00000000">
        <w:rPr>
          <w:rFonts w:ascii="SimSun" w:eastAsia="SimSun" w:hAnsi="SimSun" w:cs="SimSun"/>
          <w:color w:val="231F20"/>
          <w:spacing w:val="-2"/>
          <w:sz w:val="18"/>
          <w:szCs w:val="18"/>
        </w:rPr>
        <w:t>で表現され、同じ</w:t>
      </w:r>
      <w:r w:rsidR="00000000">
        <w:rPr>
          <w:rFonts w:ascii="SimSun" w:eastAsia="SimSun" w:hAnsi="SimSun" w:cs="SimSun"/>
          <w:color w:val="231F20"/>
          <w:sz w:val="18"/>
          <w:szCs w:val="18"/>
        </w:rPr>
        <w:t xml:space="preserve"> </w:t>
      </w:r>
      <w:r w:rsidR="00000000">
        <w:rPr>
          <w:rFonts w:ascii="SimSun" w:eastAsia="SimSun" w:hAnsi="SimSun" w:cs="SimSun"/>
          <w:color w:val="231F20"/>
          <w:spacing w:val="4"/>
          <w:sz w:val="18"/>
          <w:szCs w:val="18"/>
        </w:rPr>
        <w:t>法</w:t>
      </w:r>
      <w:r w:rsidR="00000000">
        <w:rPr>
          <w:rFonts w:ascii="SimSun" w:eastAsia="SimSun" w:hAnsi="SimSun" w:cs="SimSun"/>
          <w:color w:val="231F20"/>
          <w:spacing w:val="2"/>
          <w:sz w:val="18"/>
          <w:szCs w:val="18"/>
        </w:rPr>
        <w:t>的効力を持つこと、表現の単純化の原則に従い、理解しやすいこと、著作権と特許権を明示的に</w:t>
      </w:r>
      <w:r w:rsidR="00000000">
        <w:rPr>
          <w:rFonts w:ascii="SimSun" w:eastAsia="SimSun" w:hAnsi="SimSun" w:cs="SimSun"/>
          <w:color w:val="231F20"/>
          <w:sz w:val="18"/>
          <w:szCs w:val="18"/>
        </w:rPr>
        <w:t xml:space="preserve"> </w:t>
      </w:r>
      <w:r w:rsidR="00000000">
        <w:rPr>
          <w:rFonts w:ascii="SimSun" w:eastAsia="SimSun" w:hAnsi="SimSun" w:cs="SimSun"/>
          <w:color w:val="231F20"/>
          <w:spacing w:val="2"/>
          <w:sz w:val="18"/>
          <w:szCs w:val="18"/>
        </w:rPr>
        <w:t>認め、商標権を認めないこと、などです。その違いは、前者が既存の他のライセンスと友好的な</w:t>
      </w:r>
      <w:r w:rsidR="00000000">
        <w:rPr>
          <w:rFonts w:ascii="SimSun" w:eastAsia="SimSun" w:hAnsi="SimSun" w:cs="SimSun"/>
          <w:color w:val="231F20"/>
          <w:sz w:val="18"/>
          <w:szCs w:val="18"/>
        </w:rPr>
        <w:t xml:space="preserve">互 </w:t>
      </w:r>
      <w:r w:rsidR="00000000">
        <w:rPr>
          <w:rFonts w:ascii="SimSun" w:eastAsia="SimSun" w:hAnsi="SimSun" w:cs="SimSun"/>
          <w:color w:val="231F20"/>
          <w:spacing w:val="12"/>
          <w:sz w:val="18"/>
          <w:szCs w:val="18"/>
        </w:rPr>
        <w:t>換</w:t>
      </w:r>
      <w:r w:rsidR="00000000">
        <w:rPr>
          <w:rFonts w:ascii="SimSun" w:eastAsia="SimSun" w:hAnsi="SimSun" w:cs="SimSun"/>
          <w:color w:val="231F20"/>
          <w:spacing w:val="7"/>
          <w:sz w:val="18"/>
          <w:szCs w:val="18"/>
        </w:rPr>
        <w:t>性</w:t>
      </w:r>
      <w:r w:rsidR="00000000">
        <w:rPr>
          <w:rFonts w:ascii="SimSun" w:eastAsia="SimSun" w:hAnsi="SimSun" w:cs="SimSun"/>
          <w:color w:val="231F20"/>
          <w:spacing w:val="6"/>
          <w:sz w:val="18"/>
          <w:szCs w:val="18"/>
        </w:rPr>
        <w:t>を持つこと、後者が</w:t>
      </w:r>
      <w:r w:rsidR="0002231E">
        <w:rPr>
          <w:rFonts w:ascii="SimSun" w:eastAsia="SimSun" w:hAnsi="SimSun" w:cs="SimSun"/>
          <w:color w:val="231F20"/>
          <w:spacing w:val="6"/>
          <w:sz w:val="18"/>
          <w:szCs w:val="18"/>
        </w:rPr>
        <w:t>オープンソース</w:t>
      </w:r>
      <w:r w:rsidR="00000000">
        <w:rPr>
          <w:rFonts w:ascii="SimSun" w:eastAsia="SimSun" w:hAnsi="SimSun" w:cs="SimSun"/>
          <w:color w:val="231F20"/>
          <w:spacing w:val="6"/>
          <w:sz w:val="18"/>
          <w:szCs w:val="18"/>
        </w:rPr>
        <w:t>ソフトウェアの配布条件やクラウドコンピューティング</w:t>
      </w:r>
      <w:r w:rsidR="00000000">
        <w:rPr>
          <w:rFonts w:ascii="SimSun" w:eastAsia="SimSun" w:hAnsi="SimSun" w:cs="SimSun"/>
          <w:color w:val="231F20"/>
          <w:sz w:val="18"/>
          <w:szCs w:val="18"/>
        </w:rPr>
        <w:t xml:space="preserve"> </w:t>
      </w:r>
      <w:r w:rsidR="00000000">
        <w:rPr>
          <w:rFonts w:ascii="SimSun" w:eastAsia="SimSun" w:hAnsi="SimSun" w:cs="SimSun"/>
          <w:color w:val="231F20"/>
          <w:spacing w:val="6"/>
          <w:sz w:val="18"/>
          <w:szCs w:val="18"/>
        </w:rPr>
        <w:t>や</w:t>
      </w:r>
      <w:r w:rsidR="00000000">
        <w:rPr>
          <w:rFonts w:ascii="SimSun" w:eastAsia="SimSun" w:hAnsi="SimSun" w:cs="SimSun"/>
          <w:color w:val="231F20"/>
          <w:sz w:val="18"/>
          <w:szCs w:val="18"/>
        </w:rPr>
        <w:t>SaaS</w:t>
      </w:r>
      <w:r w:rsidR="00000000">
        <w:rPr>
          <w:rFonts w:ascii="SimSun" w:eastAsia="SimSun" w:hAnsi="SimSun" w:cs="SimSun"/>
          <w:color w:val="231F20"/>
          <w:spacing w:val="6"/>
          <w:sz w:val="18"/>
          <w:szCs w:val="18"/>
        </w:rPr>
        <w:t>などの新し</w:t>
      </w:r>
      <w:r w:rsidR="00000000">
        <w:rPr>
          <w:rFonts w:ascii="SimSun" w:eastAsia="SimSun" w:hAnsi="SimSun" w:cs="SimSun"/>
          <w:color w:val="231F20"/>
          <w:spacing w:val="3"/>
          <w:sz w:val="18"/>
          <w:szCs w:val="18"/>
        </w:rPr>
        <w:t>い技術の配布に制限的な要求を持つことにある。</w:t>
      </w:r>
    </w:p>
    <w:p w14:paraId="23D065CF" w14:textId="77777777" w:rsidR="00862892" w:rsidRDefault="00862892"/>
    <w:p w14:paraId="0CDE8DCB" w14:textId="77777777" w:rsidR="00862892" w:rsidRDefault="00862892"/>
    <w:p w14:paraId="50F2652F" w14:textId="77777777" w:rsidR="00862892" w:rsidRDefault="00862892"/>
    <w:p w14:paraId="7E209E01" w14:textId="77777777" w:rsidR="00862892" w:rsidRDefault="00862892"/>
    <w:p w14:paraId="445A75B6" w14:textId="77777777" w:rsidR="00862892" w:rsidRDefault="00862892">
      <w:pPr>
        <w:spacing w:line="16" w:lineRule="exact"/>
      </w:pPr>
    </w:p>
    <w:tbl>
      <w:tblPr>
        <w:tblStyle w:val="TableNormal"/>
        <w:tblW w:w="7996"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1825"/>
        <w:gridCol w:w="638"/>
        <w:gridCol w:w="1398"/>
      </w:tblGrid>
      <w:tr w:rsidR="00862892" w14:paraId="6B49292F" w14:textId="77777777">
        <w:trPr>
          <w:trHeight w:val="500"/>
        </w:trPr>
        <w:tc>
          <w:tcPr>
            <w:tcW w:w="849" w:type="dxa"/>
            <w:shd w:val="clear" w:color="auto" w:fill="1B92B1"/>
          </w:tcPr>
          <w:p w14:paraId="5D62AFF1" w14:textId="77777777" w:rsidR="00862892" w:rsidRDefault="00862892"/>
        </w:tc>
        <w:tc>
          <w:tcPr>
            <w:tcW w:w="3286" w:type="dxa"/>
            <w:shd w:val="clear" w:color="auto" w:fill="1B92B1"/>
          </w:tcPr>
          <w:p w14:paraId="2E048ED0" w14:textId="77777777" w:rsidR="00862892" w:rsidRDefault="00000000">
            <w:pPr>
              <w:spacing w:before="87" w:line="249" w:lineRule="exact"/>
              <w:ind w:left="1197"/>
              <w:rPr>
                <w:sz w:val="15"/>
                <w:szCs w:val="15"/>
              </w:rPr>
            </w:pPr>
            <w:r>
              <w:rPr>
                <w:rFonts w:eastAsia="Arial"/>
                <w:color w:val="FFFFFF"/>
                <w:spacing w:val="85"/>
                <w:position w:val="9"/>
                <w:sz w:val="15"/>
                <w:szCs w:val="15"/>
              </w:rPr>
              <w:t>.</w:t>
            </w:r>
            <w:r>
              <w:rPr>
                <w:rFonts w:eastAsia="Arial"/>
                <w:color w:val="FFFFFF"/>
                <w:position w:val="9"/>
                <w:sz w:val="15"/>
                <w:szCs w:val="15"/>
              </w:rPr>
              <w:t>VMBO</w:t>
            </w:r>
            <w:r>
              <w:rPr>
                <w:rFonts w:eastAsia="Arial"/>
                <w:color w:val="FFFFFF"/>
                <w:spacing w:val="84"/>
                <w:position w:val="9"/>
                <w:sz w:val="15"/>
                <w:szCs w:val="15"/>
              </w:rPr>
              <w:t>14</w:t>
            </w:r>
          </w:p>
          <w:p w14:paraId="7FE7885E" w14:textId="77777777" w:rsidR="00862892" w:rsidRDefault="00000000">
            <w:pPr>
              <w:spacing w:line="200" w:lineRule="auto"/>
              <w:ind w:left="1513"/>
              <w:rPr>
                <w:sz w:val="15"/>
                <w:szCs w:val="15"/>
              </w:rPr>
            </w:pPr>
            <w:r>
              <w:rPr>
                <w:rFonts w:eastAsia="Arial"/>
                <w:color w:val="FFFFFF"/>
                <w:spacing w:val="9"/>
                <w:sz w:val="15"/>
                <w:szCs w:val="15"/>
              </w:rPr>
              <w:t>-</w:t>
            </w:r>
            <w:r>
              <w:rPr>
                <w:rFonts w:eastAsia="Arial"/>
                <w:color w:val="FFFFFF"/>
                <w:spacing w:val="7"/>
                <w:sz w:val="15"/>
                <w:szCs w:val="15"/>
              </w:rPr>
              <w:t xml:space="preserve"> 72</w:t>
            </w:r>
          </w:p>
        </w:tc>
        <w:tc>
          <w:tcPr>
            <w:tcW w:w="1825" w:type="dxa"/>
            <w:shd w:val="clear" w:color="auto" w:fill="1B92B1"/>
          </w:tcPr>
          <w:p w14:paraId="706770F0" w14:textId="77777777" w:rsidR="00862892" w:rsidRDefault="00000000">
            <w:pPr>
              <w:spacing w:before="62" w:line="222" w:lineRule="auto"/>
              <w:ind w:left="156"/>
              <w:rPr>
                <w:sz w:val="15"/>
                <w:szCs w:val="15"/>
              </w:rPr>
            </w:pPr>
            <w:r>
              <w:rPr>
                <w:rFonts w:eastAsia="Arial"/>
                <w:color w:val="FFFFFF"/>
                <w:spacing w:val="-4"/>
                <w:w w:val="89"/>
                <w:sz w:val="15"/>
                <w:szCs w:val="15"/>
              </w:rPr>
              <w:t>#4%</w:t>
            </w:r>
            <w:r>
              <w:rPr>
                <w:rFonts w:eastAsia="Arial"/>
                <w:color w:val="FFFFFF"/>
                <w:spacing w:val="-6"/>
                <w:sz w:val="15"/>
                <w:szCs w:val="15"/>
              </w:rPr>
              <w:t xml:space="preserve"> </w:t>
            </w:r>
            <w:r>
              <w:rPr>
                <w:rFonts w:eastAsia="Arial"/>
                <w:color w:val="FFFFFF"/>
                <w:spacing w:val="-4"/>
                <w:w w:val="89"/>
                <w:sz w:val="15"/>
                <w:szCs w:val="15"/>
              </w:rPr>
              <w:t>3</w:t>
            </w:r>
            <w:r>
              <w:rPr>
                <w:rFonts w:eastAsia="Arial"/>
                <w:color w:val="FFFFFF"/>
                <w:spacing w:val="-5"/>
                <w:sz w:val="15"/>
                <w:szCs w:val="15"/>
              </w:rPr>
              <w:t xml:space="preserve"> </w:t>
            </w:r>
            <w:r>
              <w:rPr>
                <w:rFonts w:eastAsia="Arial"/>
                <w:color w:val="FFFFFF"/>
                <w:spacing w:val="-4"/>
                <w:w w:val="89"/>
                <w:sz w:val="15"/>
                <w:szCs w:val="15"/>
              </w:rPr>
              <w:t>-</w:t>
            </w:r>
            <w:r>
              <w:rPr>
                <w:rFonts w:eastAsia="Arial"/>
                <w:color w:val="FFFFFF"/>
                <w:spacing w:val="-13"/>
                <w:sz w:val="15"/>
                <w:szCs w:val="15"/>
              </w:rPr>
              <w:t xml:space="preserve"> </w:t>
            </w:r>
            <w:r>
              <w:rPr>
                <w:rFonts w:eastAsia="Arial"/>
                <w:color w:val="FFFFFF"/>
                <w:spacing w:val="-4"/>
                <w:w w:val="89"/>
                <w:sz w:val="15"/>
                <w:szCs w:val="15"/>
              </w:rPr>
              <w:t>dmbvtf</w:t>
            </w:r>
            <w:r>
              <w:rPr>
                <w:rFonts w:eastAsia="Arial"/>
                <w:color w:val="FFFFFF"/>
                <w:spacing w:val="-15"/>
                <w:sz w:val="15"/>
                <w:szCs w:val="15"/>
              </w:rPr>
              <w:t xml:space="preserve"> </w:t>
            </w:r>
            <w:r>
              <w:rPr>
                <w:rFonts w:eastAsia="Arial"/>
                <w:color w:val="FFFFFF"/>
                <w:spacing w:val="-4"/>
                <w:w w:val="89"/>
                <w:sz w:val="15"/>
                <w:szCs w:val="15"/>
              </w:rPr>
              <w:t>-jdfotf</w:t>
            </w:r>
          </w:p>
        </w:tc>
        <w:tc>
          <w:tcPr>
            <w:tcW w:w="2036" w:type="dxa"/>
            <w:gridSpan w:val="2"/>
            <w:shd w:val="clear" w:color="auto" w:fill="1B92B1"/>
          </w:tcPr>
          <w:p w14:paraId="4B648B84" w14:textId="77777777" w:rsidR="00862892" w:rsidRDefault="00000000">
            <w:pPr>
              <w:spacing w:before="62" w:line="222" w:lineRule="auto"/>
              <w:ind w:left="335"/>
              <w:rPr>
                <w:sz w:val="15"/>
                <w:szCs w:val="15"/>
              </w:rPr>
            </w:pPr>
            <w:r>
              <w:rPr>
                <w:rFonts w:eastAsia="Arial"/>
                <w:color w:val="FFFFFF"/>
                <w:spacing w:val="17"/>
                <w:sz w:val="15"/>
                <w:szCs w:val="15"/>
              </w:rPr>
              <w:t>"</w:t>
            </w:r>
            <w:r>
              <w:rPr>
                <w:rFonts w:eastAsia="Arial"/>
                <w:color w:val="FFFFFF"/>
                <w:sz w:val="15"/>
                <w:szCs w:val="15"/>
              </w:rPr>
              <w:t>qbdif</w:t>
            </w:r>
            <w:r>
              <w:rPr>
                <w:rFonts w:eastAsia="Arial"/>
                <w:color w:val="FFFFFF"/>
                <w:spacing w:val="11"/>
                <w:sz w:val="15"/>
                <w:szCs w:val="15"/>
              </w:rPr>
              <w:t xml:space="preserve"> -</w:t>
            </w:r>
            <w:r>
              <w:rPr>
                <w:rFonts w:eastAsia="Arial"/>
                <w:color w:val="FFFFFF"/>
                <w:sz w:val="15"/>
                <w:szCs w:val="15"/>
              </w:rPr>
              <w:t>jdfotf</w:t>
            </w:r>
            <w:r>
              <w:rPr>
                <w:rFonts w:eastAsia="Arial"/>
                <w:color w:val="FFFFFF"/>
                <w:spacing w:val="11"/>
                <w:sz w:val="15"/>
                <w:szCs w:val="15"/>
              </w:rPr>
              <w:t xml:space="preserve"> 72.0</w:t>
            </w:r>
          </w:p>
        </w:tc>
      </w:tr>
      <w:tr w:rsidR="00862892" w14:paraId="79412FB3" w14:textId="77777777">
        <w:trPr>
          <w:trHeight w:val="823"/>
        </w:trPr>
        <w:tc>
          <w:tcPr>
            <w:tcW w:w="849" w:type="dxa"/>
            <w:vMerge w:val="restart"/>
            <w:tcBorders>
              <w:bottom w:val="none" w:sz="2" w:space="0" w:color="000000"/>
            </w:tcBorders>
          </w:tcPr>
          <w:p w14:paraId="70BDCEEE" w14:textId="77777777" w:rsidR="00862892" w:rsidRDefault="00862892">
            <w:pPr>
              <w:spacing w:line="277" w:lineRule="auto"/>
            </w:pPr>
          </w:p>
          <w:p w14:paraId="3CB87F2A" w14:textId="77777777" w:rsidR="00862892" w:rsidRDefault="00862892">
            <w:pPr>
              <w:spacing w:line="277" w:lineRule="auto"/>
            </w:pPr>
          </w:p>
          <w:p w14:paraId="0CF34E18" w14:textId="77777777" w:rsidR="00862892" w:rsidRDefault="00862892">
            <w:pPr>
              <w:spacing w:line="278" w:lineRule="auto"/>
            </w:pPr>
          </w:p>
          <w:p w14:paraId="6D07AE68" w14:textId="77777777" w:rsidR="00862892" w:rsidRDefault="00000000">
            <w:pPr>
              <w:spacing w:line="244" w:lineRule="exact"/>
              <w:ind w:firstLine="59"/>
              <w:textAlignment w:val="center"/>
            </w:pPr>
            <w:r>
              <w:drawing>
                <wp:inline distT="0" distB="0" distL="0" distR="0" wp14:anchorId="4A0518BD" wp14:editId="4092EA58">
                  <wp:extent cx="496824" cy="154685"/>
                  <wp:effectExtent l="0" t="0" r="0" b="0"/>
                  <wp:docPr id="513" name="IM 513"/>
                  <wp:cNvGraphicFramePr/>
                  <a:graphic xmlns:a="http://schemas.openxmlformats.org/drawingml/2006/main">
                    <a:graphicData uri="http://schemas.openxmlformats.org/drawingml/2006/picture">
                      <pic:pic xmlns:pic="http://schemas.openxmlformats.org/drawingml/2006/picture">
                        <pic:nvPicPr>
                          <pic:cNvPr id="513" name="IM 513"/>
                          <pic:cNvPicPr/>
                        </pic:nvPicPr>
                        <pic:blipFill>
                          <a:blip r:embed="rId17"/>
                          <a:stretch>
                            <a:fillRect/>
                          </a:stretch>
                        </pic:blipFill>
                        <pic:spPr>
                          <a:xfrm>
                            <a:off x="0" y="0"/>
                            <a:ext cx="496824" cy="154685"/>
                          </a:xfrm>
                          <a:prstGeom prst="rect">
                            <a:avLst/>
                          </a:prstGeom>
                        </pic:spPr>
                      </pic:pic>
                    </a:graphicData>
                  </a:graphic>
                </wp:inline>
              </w:drawing>
            </w:r>
          </w:p>
        </w:tc>
        <w:tc>
          <w:tcPr>
            <w:tcW w:w="3286" w:type="dxa"/>
            <w:vMerge w:val="restart"/>
            <w:tcBorders>
              <w:bottom w:val="none" w:sz="2" w:space="0" w:color="000000"/>
            </w:tcBorders>
          </w:tcPr>
          <w:p w14:paraId="5ABAB4C1" w14:textId="5058C8C4" w:rsidR="00862892" w:rsidRDefault="00000000">
            <w:pPr>
              <w:spacing w:line="277" w:lineRule="auto"/>
            </w:pPr>
            <w:r>
              <mc:AlternateContent>
                <mc:Choice Requires="wpg">
                  <w:drawing>
                    <wp:anchor distT="0" distB="0" distL="114300" distR="114300" simplePos="0" relativeHeight="251883520" behindDoc="0" locked="0" layoutInCell="1" allowOverlap="1" wp14:anchorId="5F350A15" wp14:editId="2D5C7DF4">
                      <wp:simplePos x="0" y="0"/>
                      <wp:positionH relativeFrom="rightMargin">
                        <wp:posOffset>-1530350</wp:posOffset>
                      </wp:positionH>
                      <wp:positionV relativeFrom="topMargin">
                        <wp:posOffset>532130</wp:posOffset>
                      </wp:positionV>
                      <wp:extent cx="479425" cy="154940"/>
                      <wp:effectExtent l="12700" t="8255" r="12700" b="46355"/>
                      <wp:wrapNone/>
                      <wp:docPr id="3461"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425" cy="154940"/>
                                <a:chOff x="0" y="0"/>
                                <a:chExt cx="755" cy="243"/>
                              </a:xfrm>
                            </wpg:grpSpPr>
                            <pic:pic xmlns:pic="http://schemas.openxmlformats.org/drawingml/2006/picture">
                              <pic:nvPicPr>
                                <pic:cNvPr id="3462" name="Picture 11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 cy="243"/>
                                </a:xfrm>
                                <a:prstGeom prst="rect">
                                  <a:avLst/>
                                </a:prstGeom>
                                <a:noFill/>
                                <a:extLst>
                                  <a:ext uri="{909E8E84-426E-40DD-AFC4-6F175D3DCCD1}">
                                    <a14:hiddenFill xmlns:a14="http://schemas.microsoft.com/office/drawing/2010/main">
                                      <a:solidFill>
                                        <a:srgbClr val="FFFFFF"/>
                                      </a:solidFill>
                                    </a14:hiddenFill>
                                  </a:ext>
                                </a:extLst>
                              </pic:spPr>
                            </pic:pic>
                            <wps:wsp>
                              <wps:cNvPr id="3463" name="Text Box 1138"/>
                              <wps:cNvSpPr txBox="1">
                                <a:spLocks noChangeArrowheads="1"/>
                              </wps:cNvSpPr>
                              <wps:spPr bwMode="auto">
                                <a:xfrm>
                                  <a:off x="-20" y="-20"/>
                                  <a:ext cx="795"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EAA87"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50A15" id="Group 1137" o:spid="_x0000_s1026" style="position:absolute;margin-left:-120.5pt;margin-top:41.9pt;width:37.75pt;height:12.2pt;z-index:251883520;mso-position-horizontal-relative:right-margin-area;mso-position-vertical-relative:top-margin-area" coordsize="75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9" o:spid="_x0000_s1027" type="#_x0000_t75" style="position:absolute;width:7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">
                        <v:imagedata r:id="rId19" o:title=""/>
                      </v:shape>
                      <v:shapetype id="_x0000_t202" coordsize="21600,21600" o:spt="202" path="m,l,21600r21600,l21600,xe">
                        <v:stroke joinstyle="miter"/>
                        <v:path gradientshapeok="t" o:connecttype="rect"/>
                      </v:shapetype>
                      <v:shape id="Text Box 1138" o:spid="_x0000_s1028" type="#_x0000_t202" style="position:absolute;left:-20;top:-20;width:795;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" filled="f" stroked="f">
                        <v:textbox inset="0,0,0,0">
                          <w:txbxContent>
                            <w:p w14:paraId="4FBEAA87"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w10:wrap anchorx="margin" anchory="margin"/>
                    </v:group>
                  </w:pict>
                </mc:Fallback>
              </mc:AlternateContent>
            </w:r>
            <w:r>
              <mc:AlternateContent>
                <mc:Choice Requires="wps">
                  <w:drawing>
                    <wp:anchor distT="0" distB="0" distL="114300" distR="114300" simplePos="0" relativeHeight="251880448" behindDoc="0" locked="0" layoutInCell="1" allowOverlap="1" wp14:anchorId="10D0B8D9" wp14:editId="1C790D89">
                      <wp:simplePos x="0" y="0"/>
                      <wp:positionH relativeFrom="rightMargin">
                        <wp:posOffset>-1980565</wp:posOffset>
                      </wp:positionH>
                      <wp:positionV relativeFrom="topMargin">
                        <wp:posOffset>567690</wp:posOffset>
                      </wp:positionV>
                      <wp:extent cx="107315" cy="120650"/>
                      <wp:effectExtent l="635" t="0" r="0" b="0"/>
                      <wp:wrapNone/>
                      <wp:docPr id="3460" name="Text Box 1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751C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0B8D9" id="Text Box 1136" o:spid="_x0000_s1029" type="#_x0000_t202" style="position:absolute;margin-left:-155.95pt;margin-top:44.7pt;width:8.45pt;height:9.5pt;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" filled="f" stroked="f">
                      <v:textbox inset="0,0,0,0">
                        <w:txbxContent>
                          <w:p w14:paraId="150751C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w:drawing>
                <wp:anchor distT="0" distB="0" distL="0" distR="0" simplePos="0" relativeHeight="252176896" behindDoc="0" locked="0" layoutInCell="1" allowOverlap="1" wp14:anchorId="325021EB" wp14:editId="5C824659">
                  <wp:simplePos x="0" y="0"/>
                  <wp:positionH relativeFrom="rightMargin">
                    <wp:posOffset>-2048129</wp:posOffset>
                  </wp:positionH>
                  <wp:positionV relativeFrom="topMargin">
                    <wp:posOffset>573278</wp:posOffset>
                  </wp:positionV>
                  <wp:extent cx="102108" cy="77723"/>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20"/>
                          <a:stretch>
                            <a:fillRect/>
                          </a:stretch>
                        </pic:blipFill>
                        <pic:spPr>
                          <a:xfrm>
                            <a:off x="0" y="0"/>
                            <a:ext cx="102108" cy="77723"/>
                          </a:xfrm>
                          <a:prstGeom prst="rect">
                            <a:avLst/>
                          </a:prstGeom>
                        </pic:spPr>
                      </pic:pic>
                    </a:graphicData>
                  </a:graphic>
                </wp:anchor>
              </w:drawing>
            </w:r>
            <w:r>
              <w:drawing>
                <wp:anchor distT="0" distB="0" distL="0" distR="0" simplePos="0" relativeHeight="252172800" behindDoc="0" locked="0" layoutInCell="1" allowOverlap="1" wp14:anchorId="634FE235" wp14:editId="34DEA590">
                  <wp:simplePos x="0" y="0"/>
                  <wp:positionH relativeFrom="rightMargin">
                    <wp:posOffset>-1056513</wp:posOffset>
                  </wp:positionH>
                  <wp:positionV relativeFrom="topMargin">
                    <wp:posOffset>532129</wp:posOffset>
                  </wp:positionV>
                  <wp:extent cx="1056894" cy="154685"/>
                  <wp:effectExtent l="0" t="0" r="0" b="0"/>
                  <wp:wrapNone/>
                  <wp:docPr id="515" name="IM 515"/>
                  <wp:cNvGraphicFramePr/>
                  <a:graphic xmlns:a="http://schemas.openxmlformats.org/drawingml/2006/main">
                    <a:graphicData uri="http://schemas.openxmlformats.org/drawingml/2006/picture">
                      <pic:pic xmlns:pic="http://schemas.openxmlformats.org/drawingml/2006/picture">
                        <pic:nvPicPr>
                          <pic:cNvPr id="515" name="IM 515"/>
                          <pic:cNvPicPr/>
                        </pic:nvPicPr>
                        <pic:blipFill>
                          <a:blip r:embed="rId21"/>
                          <a:stretch>
                            <a:fillRect/>
                          </a:stretch>
                        </pic:blipFill>
                        <pic:spPr>
                          <a:xfrm>
                            <a:off x="0" y="0"/>
                            <a:ext cx="1056894" cy="154685"/>
                          </a:xfrm>
                          <a:prstGeom prst="rect">
                            <a:avLst/>
                          </a:prstGeom>
                        </pic:spPr>
                      </pic:pic>
                    </a:graphicData>
                  </a:graphic>
                </wp:anchor>
              </w:drawing>
            </w:r>
          </w:p>
          <w:p w14:paraId="47B53C62" w14:textId="77777777" w:rsidR="00862892" w:rsidRDefault="00862892">
            <w:pPr>
              <w:spacing w:line="277" w:lineRule="auto"/>
            </w:pPr>
          </w:p>
          <w:p w14:paraId="0EDA6780" w14:textId="77777777" w:rsidR="00862892" w:rsidRDefault="00862892">
            <w:pPr>
              <w:spacing w:line="278" w:lineRule="auto"/>
            </w:pPr>
          </w:p>
          <w:p w14:paraId="6BC1628E" w14:textId="2E17A7FB" w:rsidR="00862892" w:rsidRDefault="00000000">
            <w:pPr>
              <w:spacing w:line="244" w:lineRule="exact"/>
              <w:ind w:firstLine="301"/>
              <w:textAlignment w:val="center"/>
            </w:pPr>
            <w:r>
              <mc:AlternateContent>
                <mc:Choice Requires="wpg">
                  <w:drawing>
                    <wp:inline distT="0" distB="0" distL="0" distR="0" wp14:anchorId="58067D27" wp14:editId="7978E5DF">
                      <wp:extent cx="383540" cy="154940"/>
                      <wp:effectExtent l="9525" t="9525" r="16510" b="26035"/>
                      <wp:docPr id="3457"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3458" name="Picture 1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3459" name="Text Box 1134"/>
                              <wps:cNvSpPr txBox="1">
                                <a:spLocks noChangeArrowheads="1"/>
                              </wps:cNvSpPr>
                              <wps:spPr bwMode="auto">
                                <a:xfrm>
                                  <a:off x="-20" y="-20"/>
                                  <a:ext cx="644"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A47BB"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wps:txbx>
                              <wps:bodyPr rot="0" vert="horz" wrap="square" lIns="0" tIns="0" rIns="0" bIns="0" anchor="t" anchorCtr="0" upright="1">
                                <a:noAutofit/>
                              </wps:bodyPr>
                            </wps:wsp>
                          </wpg:wgp>
                        </a:graphicData>
                      </a:graphic>
                    </wp:inline>
                  </w:drawing>
                </mc:Choice>
                <mc:Fallback>
                  <w:pict>
                    <v:group w14:anchorId="58067D27" id="Group 1133" o:spid="_x0000_s1030"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">
                      <v:shape id="Picture 1135" o:spid="_x0000_s1031"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">
                        <v:imagedata r:id="rId23" o:title=""/>
                      </v:shape>
                      <v:shape id="Text Box 1134" o:spid="_x0000_s1032" type="#_x0000_t202" style="position:absolute;left:-20;top:-20;width:644;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" filled="f" stroked="f">
                        <v:textbox inset="0,0,0,0">
                          <w:txbxContent>
                            <w:p w14:paraId="2F3A47BB"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anchorlock/>
                    </v:group>
                  </w:pict>
                </mc:Fallback>
              </mc:AlternateContent>
            </w:r>
          </w:p>
          <w:p w14:paraId="74EEBF3E" w14:textId="77777777" w:rsidR="00862892" w:rsidRDefault="00000000">
            <w:pPr>
              <w:spacing w:before="73" w:line="243" w:lineRule="exact"/>
              <w:ind w:firstLine="168"/>
              <w:textAlignment w:val="center"/>
            </w:pPr>
            <w:r>
              <w:drawing>
                <wp:inline distT="0" distB="0" distL="0" distR="0" wp14:anchorId="0BFC3443" wp14:editId="656DA1D0">
                  <wp:extent cx="192024" cy="15468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24"/>
                          <a:stretch>
                            <a:fillRect/>
                          </a:stretch>
                        </pic:blipFill>
                        <pic:spPr>
                          <a:xfrm>
                            <a:off x="0" y="0"/>
                            <a:ext cx="192024" cy="154685"/>
                          </a:xfrm>
                          <a:prstGeom prst="rect">
                            <a:avLst/>
                          </a:prstGeom>
                        </pic:spPr>
                      </pic:pic>
                    </a:graphicData>
                  </a:graphic>
                </wp:inline>
              </w:drawing>
            </w:r>
          </w:p>
        </w:tc>
        <w:tc>
          <w:tcPr>
            <w:tcW w:w="1825" w:type="dxa"/>
            <w:vMerge w:val="restart"/>
            <w:tcBorders>
              <w:bottom w:val="none" w:sz="2" w:space="0" w:color="000000"/>
            </w:tcBorders>
          </w:tcPr>
          <w:p w14:paraId="062BAFD4" w14:textId="0C1C42F7" w:rsidR="00862892" w:rsidRDefault="00000000">
            <w:pPr>
              <w:spacing w:line="397" w:lineRule="auto"/>
            </w:pPr>
            <w:r>
              <mc:AlternateContent>
                <mc:Choice Requires="wpg">
                  <w:drawing>
                    <wp:anchor distT="0" distB="0" distL="114300" distR="114300" simplePos="0" relativeHeight="251882496" behindDoc="0" locked="0" layoutInCell="1" allowOverlap="1" wp14:anchorId="39E5A099" wp14:editId="296E6B6F">
                      <wp:simplePos x="0" y="0"/>
                      <wp:positionH relativeFrom="rightMargin">
                        <wp:posOffset>-565150</wp:posOffset>
                      </wp:positionH>
                      <wp:positionV relativeFrom="topMargin">
                        <wp:posOffset>254000</wp:posOffset>
                      </wp:positionV>
                      <wp:extent cx="502285" cy="154940"/>
                      <wp:effectExtent l="15875" t="15875" r="15240" b="38735"/>
                      <wp:wrapNone/>
                      <wp:docPr id="3454"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85" cy="154940"/>
                                <a:chOff x="0" y="0"/>
                                <a:chExt cx="790" cy="243"/>
                              </a:xfrm>
                            </wpg:grpSpPr>
                            <pic:pic xmlns:pic="http://schemas.openxmlformats.org/drawingml/2006/picture">
                              <pic:nvPicPr>
                                <pic:cNvPr id="3455" name="Picture 1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0" cy="243"/>
                                </a:xfrm>
                                <a:prstGeom prst="rect">
                                  <a:avLst/>
                                </a:prstGeom>
                                <a:noFill/>
                                <a:extLst>
                                  <a:ext uri="{909E8E84-426E-40DD-AFC4-6F175D3DCCD1}">
                                    <a14:hiddenFill xmlns:a14="http://schemas.microsoft.com/office/drawing/2010/main">
                                      <a:solidFill>
                                        <a:srgbClr val="FFFFFF"/>
                                      </a:solidFill>
                                    </a14:hiddenFill>
                                  </a:ext>
                                </a:extLst>
                              </pic:spPr>
                            </pic:pic>
                            <wps:wsp>
                              <wps:cNvPr id="3456" name="Text Box 1131"/>
                              <wps:cNvSpPr txBox="1">
                                <a:spLocks noChangeArrowheads="1"/>
                              </wps:cNvSpPr>
                              <wps:spPr bwMode="auto">
                                <a:xfrm>
                                  <a:off x="-20" y="-20"/>
                                  <a:ext cx="830"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222" w14:textId="77777777" w:rsidR="00862892" w:rsidRDefault="00000000">
                                    <w:pPr>
                                      <w:spacing w:before="74" w:line="205" w:lineRule="exact"/>
                                      <w:ind w:left="663"/>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
                                        <w:sz w:val="15"/>
                                        <w:szCs w:val="15"/>
                                      </w:rPr>
                                      <w:t>JJ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5A099" id="Group 1130" o:spid="_x0000_s1033" style="position:absolute;margin-left:-44.5pt;margin-top:20pt;width:39.55pt;height:12.2pt;z-index:251882496;mso-position-horizontal-relative:right-margin-area;mso-position-vertical-relative:top-margin-area" coordsize="79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">
                      <v:shape id="Picture 1132" o:spid="_x0000_s1034" type="#_x0000_t75" style="position:absolute;width:79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">
                        <v:imagedata r:id="rId26" o:title=""/>
                      </v:shape>
                      <v:shape id="Text Box 1131" o:spid="_x0000_s1035" type="#_x0000_t202" style="position:absolute;left:-20;top:-20;width:830;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" filled="f" stroked="f">
                        <v:textbox inset="0,0,0,0">
                          <w:txbxContent>
                            <w:p w14:paraId="1B4AC222" w14:textId="77777777" w:rsidR="00862892" w:rsidRDefault="00000000">
                              <w:pPr>
                                <w:spacing w:before="74" w:line="205" w:lineRule="exact"/>
                                <w:ind w:left="663"/>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
                                  <w:sz w:val="15"/>
                                  <w:szCs w:val="15"/>
                                </w:rPr>
                                <w:t>JJ</w:t>
                              </w:r>
                            </w:p>
                          </w:txbxContent>
                        </v:textbox>
                      </v:shape>
                      <w10:wrap anchorx="margin" anchory="margin"/>
                    </v:group>
                  </w:pict>
                </mc:Fallback>
              </mc:AlternateContent>
            </w:r>
            <w:r>
              <mc:AlternateContent>
                <mc:Choice Requires="wps">
                  <w:drawing>
                    <wp:anchor distT="0" distB="0" distL="114300" distR="114300" simplePos="0" relativeHeight="251879424" behindDoc="0" locked="0" layoutInCell="1" allowOverlap="1" wp14:anchorId="394EE6F9" wp14:editId="117A3383">
                      <wp:simplePos x="0" y="0"/>
                      <wp:positionH relativeFrom="rightMargin">
                        <wp:posOffset>-1036955</wp:posOffset>
                      </wp:positionH>
                      <wp:positionV relativeFrom="topMargin">
                        <wp:posOffset>289560</wp:posOffset>
                      </wp:positionV>
                      <wp:extent cx="107315" cy="120650"/>
                      <wp:effectExtent l="1270" t="3810" r="0" b="0"/>
                      <wp:wrapNone/>
                      <wp:docPr id="3453" name="Text 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9B53"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EE6F9" id="Text Box 1129" o:spid="_x0000_s1036" type="#_x0000_t202" style="position:absolute;margin-left:-81.65pt;margin-top:22.8pt;width:8.45pt;height:9.5pt;z-index:251879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" filled="f" stroked="f">
                      <v:textbox inset="0,0,0,0">
                        <w:txbxContent>
                          <w:p w14:paraId="758B9B53"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w:drawing>
                <wp:anchor distT="0" distB="0" distL="0" distR="0" simplePos="0" relativeHeight="252193280" behindDoc="0" locked="0" layoutInCell="1" allowOverlap="1" wp14:anchorId="22FFACAF" wp14:editId="29763767">
                  <wp:simplePos x="0" y="0"/>
                  <wp:positionH relativeFrom="rightMargin">
                    <wp:posOffset>-1120394</wp:posOffset>
                  </wp:positionH>
                  <wp:positionV relativeFrom="topMargin">
                    <wp:posOffset>364490</wp:posOffset>
                  </wp:positionV>
                  <wp:extent cx="1120393" cy="154685"/>
                  <wp:effectExtent l="0" t="0" r="0" b="0"/>
                  <wp:wrapNone/>
                  <wp:docPr id="517" name="IM 517"/>
                  <wp:cNvGraphicFramePr/>
                  <a:graphic xmlns:a="http://schemas.openxmlformats.org/drawingml/2006/main">
                    <a:graphicData uri="http://schemas.openxmlformats.org/drawingml/2006/picture">
                      <pic:pic xmlns:pic="http://schemas.openxmlformats.org/drawingml/2006/picture">
                        <pic:nvPicPr>
                          <pic:cNvPr id="517" name="IM 517"/>
                          <pic:cNvPicPr/>
                        </pic:nvPicPr>
                        <pic:blipFill>
                          <a:blip r:embed="rId27"/>
                          <a:stretch>
                            <a:fillRect/>
                          </a:stretch>
                        </pic:blipFill>
                        <pic:spPr>
                          <a:xfrm>
                            <a:off x="0" y="0"/>
                            <a:ext cx="1120393" cy="154685"/>
                          </a:xfrm>
                          <a:prstGeom prst="rect">
                            <a:avLst/>
                          </a:prstGeom>
                        </pic:spPr>
                      </pic:pic>
                    </a:graphicData>
                  </a:graphic>
                </wp:anchor>
              </w:drawing>
            </w:r>
            <w:r>
              <w:drawing>
                <wp:anchor distT="0" distB="0" distL="0" distR="0" simplePos="0" relativeHeight="252185088" behindDoc="0" locked="0" layoutInCell="1" allowOverlap="1" wp14:anchorId="53BE3F7E" wp14:editId="647F23AF">
                  <wp:simplePos x="0" y="0"/>
                  <wp:positionH relativeFrom="rightMargin">
                    <wp:posOffset>-1118870</wp:posOffset>
                  </wp:positionH>
                  <wp:positionV relativeFrom="topMargin">
                    <wp:posOffset>295148</wp:posOffset>
                  </wp:positionV>
                  <wp:extent cx="102107" cy="77723"/>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20"/>
                          <a:stretch>
                            <a:fillRect/>
                          </a:stretch>
                        </pic:blipFill>
                        <pic:spPr>
                          <a:xfrm>
                            <a:off x="0" y="0"/>
                            <a:ext cx="102107" cy="77723"/>
                          </a:xfrm>
                          <a:prstGeom prst="rect">
                            <a:avLst/>
                          </a:prstGeom>
                        </pic:spPr>
                      </pic:pic>
                    </a:graphicData>
                  </a:graphic>
                </wp:anchor>
              </w:drawing>
            </w:r>
            <w:r>
              <w:drawing>
                <wp:anchor distT="0" distB="0" distL="0" distR="0" simplePos="0" relativeHeight="252197376" behindDoc="0" locked="0" layoutInCell="1" allowOverlap="1" wp14:anchorId="625DF28C" wp14:editId="37382E14">
                  <wp:simplePos x="0" y="0"/>
                  <wp:positionH relativeFrom="rightMargin">
                    <wp:posOffset>-1120394</wp:posOffset>
                  </wp:positionH>
                  <wp:positionV relativeFrom="topMargin">
                    <wp:posOffset>474979</wp:posOffset>
                  </wp:positionV>
                  <wp:extent cx="300608" cy="154685"/>
                  <wp:effectExtent l="0" t="0" r="0" b="0"/>
                  <wp:wrapNone/>
                  <wp:docPr id="519" name="IM 519"/>
                  <wp:cNvGraphicFramePr/>
                  <a:graphic xmlns:a="http://schemas.openxmlformats.org/drawingml/2006/main">
                    <a:graphicData uri="http://schemas.openxmlformats.org/drawingml/2006/picture">
                      <pic:pic xmlns:pic="http://schemas.openxmlformats.org/drawingml/2006/picture">
                        <pic:nvPicPr>
                          <pic:cNvPr id="519" name="IM 519"/>
                          <pic:cNvPicPr/>
                        </pic:nvPicPr>
                        <pic:blipFill>
                          <a:blip r:embed="rId28"/>
                          <a:stretch>
                            <a:fillRect/>
                          </a:stretch>
                        </pic:blipFill>
                        <pic:spPr>
                          <a:xfrm>
                            <a:off x="0" y="0"/>
                            <a:ext cx="300608" cy="154685"/>
                          </a:xfrm>
                          <a:prstGeom prst="rect">
                            <a:avLst/>
                          </a:prstGeom>
                        </pic:spPr>
                      </pic:pic>
                    </a:graphicData>
                  </a:graphic>
                </wp:anchor>
              </w:drawing>
            </w:r>
          </w:p>
          <w:p w14:paraId="550506B2" w14:textId="7721C04C" w:rsidR="00862892" w:rsidRDefault="00000000">
            <w:pPr>
              <w:spacing w:line="244" w:lineRule="exact"/>
              <w:ind w:firstLine="333"/>
              <w:textAlignment w:val="center"/>
            </w:pPr>
            <w:r>
              <mc:AlternateContent>
                <mc:Choice Requires="wpg">
                  <w:drawing>
                    <wp:inline distT="0" distB="0" distL="0" distR="0" wp14:anchorId="024C0C90" wp14:editId="65833F56">
                      <wp:extent cx="401955" cy="154940"/>
                      <wp:effectExtent l="9525" t="9525" r="17145" b="26035"/>
                      <wp:docPr id="3450"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 cy="154940"/>
                                <a:chOff x="0" y="0"/>
                                <a:chExt cx="632" cy="243"/>
                              </a:xfrm>
                            </wpg:grpSpPr>
                            <pic:pic xmlns:pic="http://schemas.openxmlformats.org/drawingml/2006/picture">
                              <pic:nvPicPr>
                                <pic:cNvPr id="3451" name="Picture 11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 cy="243"/>
                                </a:xfrm>
                                <a:prstGeom prst="rect">
                                  <a:avLst/>
                                </a:prstGeom>
                                <a:noFill/>
                                <a:extLst>
                                  <a:ext uri="{909E8E84-426E-40DD-AFC4-6F175D3DCCD1}">
                                    <a14:hiddenFill xmlns:a14="http://schemas.microsoft.com/office/drawing/2010/main">
                                      <a:solidFill>
                                        <a:srgbClr val="FFFFFF"/>
                                      </a:solidFill>
                                    </a14:hiddenFill>
                                  </a:ext>
                                </a:extLst>
                              </pic:spPr>
                            </pic:pic>
                            <wps:wsp>
                              <wps:cNvPr id="3452" name="Text Box 1127"/>
                              <wps:cNvSpPr txBox="1">
                                <a:spLocks noChangeArrowheads="1"/>
                              </wps:cNvSpPr>
                              <wps:spPr bwMode="auto">
                                <a:xfrm>
                                  <a:off x="-20" y="-20"/>
                                  <a:ext cx="673"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5AE4A" w14:textId="77777777" w:rsidR="00862892" w:rsidRDefault="00000000">
                                    <w:pPr>
                                      <w:spacing w:before="95" w:line="213" w:lineRule="auto"/>
                                      <w:ind w:left="50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wps:txbx>
                              <wps:bodyPr rot="0" vert="horz" wrap="square" lIns="0" tIns="0" rIns="0" bIns="0" anchor="t" anchorCtr="0" upright="1">
                                <a:noAutofit/>
                              </wps:bodyPr>
                            </wps:wsp>
                          </wpg:wgp>
                        </a:graphicData>
                      </a:graphic>
                    </wp:inline>
                  </w:drawing>
                </mc:Choice>
                <mc:Fallback>
                  <w:pict>
                    <v:group w14:anchorId="024C0C90" id="Group 1126" o:spid="_x0000_s1037" style="width:31.65pt;height:12.2pt;mso-position-horizontal-relative:char;mso-position-vertical-relative:line" coordsize="6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">
                      <v:shape id="Picture 1128" o:spid="_x0000_s1038" type="#_x0000_t75" style="position:absolute;width:6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">
                        <v:imagedata r:id="rId30" o:title=""/>
                      </v:shape>
                      <v:shape id="Text Box 1127" o:spid="_x0000_s1039" type="#_x0000_t202" style="position:absolute;left:-20;top:-20;width:673;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" filled="f" stroked="f">
                        <v:textbox inset="0,0,0,0">
                          <w:txbxContent>
                            <w:p w14:paraId="3BD5AE4A" w14:textId="77777777" w:rsidR="00862892" w:rsidRDefault="00000000">
                              <w:pPr>
                                <w:spacing w:before="95" w:line="213" w:lineRule="auto"/>
                                <w:ind w:left="50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anchorlock/>
                    </v:group>
                  </w:pict>
                </mc:Fallback>
              </mc:AlternateContent>
            </w:r>
          </w:p>
          <w:p w14:paraId="3CDEBAB9" w14:textId="77777777" w:rsidR="00862892" w:rsidRDefault="00862892">
            <w:pPr>
              <w:spacing w:line="408" w:lineRule="auto"/>
            </w:pPr>
          </w:p>
          <w:p w14:paraId="47AE1FCD" w14:textId="35C01E39" w:rsidR="00862892" w:rsidRDefault="00000000">
            <w:pPr>
              <w:spacing w:before="50" w:line="163" w:lineRule="exact"/>
              <w:ind w:left="57"/>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1881472" behindDoc="0" locked="0" layoutInCell="1" allowOverlap="1" wp14:anchorId="3A8AA98F" wp14:editId="52B6469F">
                      <wp:simplePos x="0" y="0"/>
                      <wp:positionH relativeFrom="column">
                        <wp:posOffset>596900</wp:posOffset>
                      </wp:positionH>
                      <wp:positionV relativeFrom="paragraph">
                        <wp:posOffset>6350</wp:posOffset>
                      </wp:positionV>
                      <wp:extent cx="521970" cy="172720"/>
                      <wp:effectExtent l="0" t="0" r="0" b="1905"/>
                      <wp:wrapNone/>
                      <wp:docPr id="3449" name="Text 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DEF2F" w14:textId="77777777" w:rsidR="00862892" w:rsidRDefault="00000000">
                                  <w:pPr>
                                    <w:spacing w:before="20" w:line="230" w:lineRule="auto"/>
                                    <w:ind w:left="20"/>
                                    <w:rPr>
                                      <w:sz w:val="15"/>
                                      <w:szCs w:val="15"/>
                                    </w:rPr>
                                  </w:pPr>
                                  <w:r>
                                    <w:rPr>
                                      <w:rFonts w:ascii="Segoe UI Emoji" w:eastAsia="Segoe UI Emoji" w:hAnsi="Segoe UI Emoji" w:cs="Segoe UI Emoji"/>
                                      <w:color w:val="231F20"/>
                                      <w:spacing w:val="18"/>
                                      <w:sz w:val="15"/>
                                      <w:szCs w:val="15"/>
                                    </w:rPr>
                                    <w:t>↩</w:t>
                                  </w:r>
                                  <w:r>
                                    <w:rPr>
                                      <w:rFonts w:ascii="Microsoft PhagsPa" w:eastAsia="Microsoft PhagsPa" w:hAnsi="Microsoft PhagsPa" w:cs="Microsoft PhagsPa"/>
                                      <w:color w:val="231F20"/>
                                      <w:spacing w:val="16"/>
                                      <w:sz w:val="15"/>
                                      <w:szCs w:val="15"/>
                                    </w:rPr>
                                    <w:t>ꡭ</w:t>
                                  </w:r>
                                  <w:r>
                                    <w:rPr>
                                      <w:rFonts w:ascii="ＭＳ ゴシック" w:eastAsia="ＭＳ ゴシック" w:hAnsi="ＭＳ ゴシック" w:cs="ＭＳ ゴシック"/>
                                      <w:color w:val="231F20"/>
                                      <w:spacing w:val="16"/>
                                      <w:sz w:val="15"/>
                                      <w:szCs w:val="15"/>
                                    </w:rPr>
                                    <w:t>ʨ</w:t>
                                  </w:r>
                                  <w:r>
                                    <w:rPr>
                                      <w:rFonts w:ascii="Cambria Math" w:eastAsia="Cambria Math" w:hAnsi="Cambria Math" w:cs="Cambria Math"/>
                                      <w:color w:val="231F20"/>
                                      <w:spacing w:val="16"/>
                                      <w:sz w:val="15"/>
                                      <w:szCs w:val="15"/>
                                    </w:rPr>
                                    <w:t>⨧=</w:t>
                                  </w:r>
                                  <w:r>
                                    <w:rPr>
                                      <w:rFonts w:eastAsia="Arial"/>
                                      <w:color w:val="231F20"/>
                                      <w:sz w:val="15"/>
                                      <w:szCs w:val="15"/>
                                    </w:rPr>
                                    <w:t>Jp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AA98F" id="Text Box 1125" o:spid="_x0000_s1040" type="#_x0000_t202" style="position:absolute;left:0;text-align:left;margin-left:47pt;margin-top:.5pt;width:41.1pt;height:1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" filled="f" stroked="f">
                      <v:textbox inset="0,0,0,0">
                        <w:txbxContent>
                          <w:p w14:paraId="0F8DEF2F" w14:textId="77777777" w:rsidR="00862892" w:rsidRDefault="00000000">
                            <w:pPr>
                              <w:spacing w:before="20" w:line="230" w:lineRule="auto"/>
                              <w:ind w:left="20"/>
                              <w:rPr>
                                <w:sz w:val="15"/>
                                <w:szCs w:val="15"/>
                              </w:rPr>
                            </w:pPr>
                            <w:r>
                              <w:rPr>
                                <w:rFonts w:ascii="Segoe UI Emoji" w:eastAsia="Segoe UI Emoji" w:hAnsi="Segoe UI Emoji" w:cs="Segoe UI Emoji"/>
                                <w:color w:val="231F20"/>
                                <w:spacing w:val="18"/>
                                <w:sz w:val="15"/>
                                <w:szCs w:val="15"/>
                              </w:rPr>
                              <w:t>↩</w:t>
                            </w:r>
                            <w:r>
                              <w:rPr>
                                <w:rFonts w:ascii="Microsoft PhagsPa" w:eastAsia="Microsoft PhagsPa" w:hAnsi="Microsoft PhagsPa" w:cs="Microsoft PhagsPa"/>
                                <w:color w:val="231F20"/>
                                <w:spacing w:val="16"/>
                                <w:sz w:val="15"/>
                                <w:szCs w:val="15"/>
                              </w:rPr>
                              <w:t>ꡭ</w:t>
                            </w:r>
                            <w:r>
                              <w:rPr>
                                <w:rFonts w:ascii="ＭＳ ゴシック" w:eastAsia="ＭＳ ゴシック" w:hAnsi="ＭＳ ゴシック" w:cs="ＭＳ ゴシック"/>
                                <w:color w:val="231F20"/>
                                <w:spacing w:val="16"/>
                                <w:sz w:val="15"/>
                                <w:szCs w:val="15"/>
                              </w:rPr>
                              <w:t>ʨ</w:t>
                            </w:r>
                            <w:r>
                              <w:rPr>
                                <w:rFonts w:ascii="Cambria Math" w:eastAsia="Cambria Math" w:hAnsi="Cambria Math" w:cs="Cambria Math"/>
                                <w:color w:val="231F20"/>
                                <w:spacing w:val="16"/>
                                <w:sz w:val="15"/>
                                <w:szCs w:val="15"/>
                              </w:rPr>
                              <w:t>⨧=</w:t>
                            </w:r>
                            <w:r>
                              <w:rPr>
                                <w:rFonts w:eastAsia="Arial"/>
                                <w:color w:val="231F20"/>
                                <w:sz w:val="15"/>
                                <w:szCs w:val="15"/>
                              </w:rPr>
                              <w:t>Jp</w:t>
                            </w:r>
                          </w:p>
                        </w:txbxContent>
                      </v:textbox>
                    </v:shape>
                  </w:pict>
                </mc:Fallback>
              </mc:AlternateContent>
            </w:r>
            <w:r>
              <w:drawing>
                <wp:anchor distT="0" distB="0" distL="0" distR="0" simplePos="0" relativeHeight="252160512" behindDoc="1" locked="0" layoutInCell="1" allowOverlap="1" wp14:anchorId="7497A419" wp14:editId="20A3D387">
                  <wp:simplePos x="0" y="0"/>
                  <wp:positionH relativeFrom="column">
                    <wp:posOffset>143510</wp:posOffset>
                  </wp:positionH>
                  <wp:positionV relativeFrom="paragraph">
                    <wp:posOffset>-9216</wp:posOffset>
                  </wp:positionV>
                  <wp:extent cx="802931" cy="265176"/>
                  <wp:effectExtent l="0" t="0" r="0" b="0"/>
                  <wp:wrapNone/>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31"/>
                          <a:stretch>
                            <a:fillRect/>
                          </a:stretch>
                        </pic:blipFill>
                        <pic:spPr>
                          <a:xfrm>
                            <a:off x="0" y="0"/>
                            <a:ext cx="802931" cy="265176"/>
                          </a:xfrm>
                          <a:prstGeom prst="rect">
                            <a:avLst/>
                          </a:prstGeom>
                        </pic:spPr>
                      </pic:pic>
                    </a:graphicData>
                  </a:graphic>
                </wp:anchor>
              </w:drawing>
            </w:r>
            <w:r>
              <w:rPr>
                <w:rFonts w:ascii="Cambria Math" w:eastAsia="Cambria Math" w:hAnsi="Cambria Math" w:cs="Cambria Math"/>
                <w:color w:val="231F20"/>
                <w:position w:val="-1"/>
                <w:sz w:val="15"/>
                <w:szCs w:val="15"/>
              </w:rPr>
              <w:drawing>
                <wp:inline distT="0" distB="0" distL="0" distR="0" wp14:anchorId="43BCD688" wp14:editId="3E7EF067">
                  <wp:extent cx="102107" cy="77723"/>
                  <wp:effectExtent l="0" t="0" r="0" b="0"/>
                  <wp:docPr id="521" name="IM 521"/>
                  <wp:cNvGraphicFramePr/>
                  <a:graphic xmlns:a="http://schemas.openxmlformats.org/drawingml/2006/main">
                    <a:graphicData uri="http://schemas.openxmlformats.org/drawingml/2006/picture">
                      <pic:pic xmlns:pic="http://schemas.openxmlformats.org/drawingml/2006/picture">
                        <pic:nvPicPr>
                          <pic:cNvPr id="521" name="IM 521"/>
                          <pic:cNvPicPr/>
                        </pic:nvPicPr>
                        <pic:blipFill>
                          <a:blip r:embed="rId32"/>
                          <a:stretch>
                            <a:fillRect/>
                          </a:stretch>
                        </pic:blipFill>
                        <pic:spPr>
                          <a:xfrm>
                            <a:off x="0" y="0"/>
                            <a:ext cx="102107" cy="77723"/>
                          </a:xfrm>
                          <a:prstGeom prst="rect">
                            <a:avLst/>
                          </a:prstGeom>
                        </pic:spPr>
                      </pic:pic>
                    </a:graphicData>
                  </a:graphic>
                </wp:inline>
              </w:drawing>
            </w:r>
            <w:r>
              <w:rPr>
                <w:rFonts w:ascii="Cambria Math" w:eastAsia="Cambria Math" w:hAnsi="Cambria Math" w:cs="Cambria Math"/>
                <w:color w:val="231F20"/>
                <w:spacing w:val="5"/>
                <w:position w:val="-1"/>
                <w:sz w:val="15"/>
                <w:szCs w:val="15"/>
              </w:rPr>
              <w:t>⪭</w:t>
            </w:r>
            <w:r>
              <w:rPr>
                <w:rFonts w:ascii="Segoe UI Symbol" w:eastAsia="Segoe UI Symbol" w:hAnsi="Segoe UI Symbol" w:cs="Segoe UI Symbol"/>
                <w:color w:val="231F20"/>
                <w:spacing w:val="3"/>
                <w:position w:val="-1"/>
                <w:sz w:val="15"/>
                <w:szCs w:val="15"/>
              </w:rPr>
              <w:t>☽✳</w:t>
            </w:r>
          </w:p>
          <w:p w14:paraId="7E06D815" w14:textId="77777777" w:rsidR="00862892" w:rsidRDefault="00000000">
            <w:pPr>
              <w:spacing w:line="218" w:lineRule="auto"/>
              <w:ind w:left="63"/>
              <w:rPr>
                <w:sz w:val="15"/>
                <w:szCs w:val="15"/>
              </w:rPr>
            </w:pPr>
            <w:r>
              <w:rPr>
                <w:rFonts w:eastAsia="Arial"/>
                <w:color w:val="231F20"/>
                <w:spacing w:val="-1"/>
                <w:sz w:val="15"/>
                <w:szCs w:val="15"/>
              </w:rPr>
              <w:t>e</w:t>
            </w:r>
            <w:r>
              <w:rPr>
                <w:rFonts w:eastAsia="Arial"/>
                <w:color w:val="231F20"/>
                <w:sz w:val="15"/>
                <w:szCs w:val="15"/>
              </w:rPr>
              <w:t>g</w:t>
            </w:r>
          </w:p>
        </w:tc>
        <w:tc>
          <w:tcPr>
            <w:tcW w:w="2036" w:type="dxa"/>
            <w:gridSpan w:val="2"/>
            <w:tcBorders>
              <w:bottom w:val="none" w:sz="2" w:space="0" w:color="000000"/>
            </w:tcBorders>
          </w:tcPr>
          <w:p w14:paraId="679C8AF2" w14:textId="77777777" w:rsidR="00862892" w:rsidRDefault="00000000">
            <w:pPr>
              <w:spacing w:before="28" w:line="243" w:lineRule="exact"/>
              <w:ind w:firstLine="56"/>
              <w:textAlignment w:val="center"/>
            </w:pPr>
            <w:r>
              <w:drawing>
                <wp:anchor distT="0" distB="0" distL="0" distR="0" simplePos="0" relativeHeight="252189184" behindDoc="0" locked="0" layoutInCell="1" allowOverlap="1" wp14:anchorId="26D986D2" wp14:editId="7C88DC3E">
                  <wp:simplePos x="0" y="0"/>
                  <wp:positionH relativeFrom="rightMargin">
                    <wp:posOffset>-691642</wp:posOffset>
                  </wp:positionH>
                  <wp:positionV relativeFrom="topMargin">
                    <wp:posOffset>360679</wp:posOffset>
                  </wp:positionV>
                  <wp:extent cx="627697" cy="154685"/>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33"/>
                          <a:stretch>
                            <a:fillRect/>
                          </a:stretch>
                        </pic:blipFill>
                        <pic:spPr>
                          <a:xfrm>
                            <a:off x="0" y="0"/>
                            <a:ext cx="627697" cy="154685"/>
                          </a:xfrm>
                          <a:prstGeom prst="rect">
                            <a:avLst/>
                          </a:prstGeom>
                        </pic:spPr>
                      </pic:pic>
                    </a:graphicData>
                  </a:graphic>
                </wp:anchor>
              </w:drawing>
            </w:r>
            <w:r>
              <w:drawing>
                <wp:inline distT="0" distB="0" distL="0" distR="0" wp14:anchorId="1F2159E8" wp14:editId="5D82DE97">
                  <wp:extent cx="751713" cy="154685"/>
                  <wp:effectExtent l="0" t="0" r="0" b="0"/>
                  <wp:docPr id="523" name="IM 523"/>
                  <wp:cNvGraphicFramePr/>
                  <a:graphic xmlns:a="http://schemas.openxmlformats.org/drawingml/2006/main">
                    <a:graphicData uri="http://schemas.openxmlformats.org/drawingml/2006/picture">
                      <pic:pic xmlns:pic="http://schemas.openxmlformats.org/drawingml/2006/picture">
                        <pic:nvPicPr>
                          <pic:cNvPr id="523" name="IM 523"/>
                          <pic:cNvPicPr/>
                        </pic:nvPicPr>
                        <pic:blipFill>
                          <a:blip r:embed="rId34"/>
                          <a:stretch>
                            <a:fillRect/>
                          </a:stretch>
                        </pic:blipFill>
                        <pic:spPr>
                          <a:xfrm>
                            <a:off x="0" y="0"/>
                            <a:ext cx="751713" cy="154685"/>
                          </a:xfrm>
                          <a:prstGeom prst="rect">
                            <a:avLst/>
                          </a:prstGeom>
                        </pic:spPr>
                      </pic:pic>
                    </a:graphicData>
                  </a:graphic>
                </wp:inline>
              </w:drawing>
            </w:r>
          </w:p>
          <w:p w14:paraId="7B8B66B6" w14:textId="77777777" w:rsidR="00862892" w:rsidRDefault="00000000">
            <w:pPr>
              <w:spacing w:before="26" w:line="243" w:lineRule="exact"/>
              <w:ind w:firstLine="57"/>
              <w:textAlignment w:val="center"/>
            </w:pPr>
            <w:r>
              <w:drawing>
                <wp:inline distT="0" distB="0" distL="0" distR="0" wp14:anchorId="00A23860" wp14:editId="6A597577">
                  <wp:extent cx="387476" cy="15468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5"/>
                          <a:stretch>
                            <a:fillRect/>
                          </a:stretch>
                        </pic:blipFill>
                        <pic:spPr>
                          <a:xfrm>
                            <a:off x="0" y="0"/>
                            <a:ext cx="387476" cy="154685"/>
                          </a:xfrm>
                          <a:prstGeom prst="rect">
                            <a:avLst/>
                          </a:prstGeom>
                        </pic:spPr>
                      </pic:pic>
                    </a:graphicData>
                  </a:graphic>
                </wp:inline>
              </w:drawing>
            </w:r>
          </w:p>
          <w:p w14:paraId="2DF05D8A" w14:textId="38776C2D" w:rsidR="00862892" w:rsidRDefault="00000000">
            <w:pPr>
              <w:spacing w:before="26" w:line="243" w:lineRule="exact"/>
              <w:ind w:firstLine="56"/>
              <w:textAlignment w:val="center"/>
            </w:pPr>
            <w:r>
              <mc:AlternateContent>
                <mc:Choice Requires="wpg">
                  <w:drawing>
                    <wp:inline distT="0" distB="0" distL="0" distR="0" wp14:anchorId="5FCBFA9D" wp14:editId="56E8B513">
                      <wp:extent cx="587375" cy="154940"/>
                      <wp:effectExtent l="9525" t="9525" r="12700" b="16510"/>
                      <wp:docPr id="3446"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 cy="154940"/>
                                <a:chOff x="0" y="0"/>
                                <a:chExt cx="925" cy="243"/>
                              </a:xfrm>
                            </wpg:grpSpPr>
                            <pic:pic xmlns:pic="http://schemas.openxmlformats.org/drawingml/2006/picture">
                              <pic:nvPicPr>
                                <pic:cNvPr id="3447" name="Picture 1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5" cy="243"/>
                                </a:xfrm>
                                <a:prstGeom prst="rect">
                                  <a:avLst/>
                                </a:prstGeom>
                                <a:noFill/>
                                <a:extLst>
                                  <a:ext uri="{909E8E84-426E-40DD-AFC4-6F175D3DCCD1}">
                                    <a14:hiddenFill xmlns:a14="http://schemas.microsoft.com/office/drawing/2010/main">
                                      <a:solidFill>
                                        <a:srgbClr val="FFFFFF"/>
                                      </a:solidFill>
                                    </a14:hiddenFill>
                                  </a:ext>
                                </a:extLst>
                              </pic:spPr>
                            </pic:pic>
                            <wps:wsp>
                              <wps:cNvPr id="3448" name="Text Box 1123"/>
                              <wps:cNvSpPr txBox="1">
                                <a:spLocks noChangeArrowheads="1"/>
                              </wps:cNvSpPr>
                              <wps:spPr bwMode="auto">
                                <a:xfrm>
                                  <a:off x="-20" y="-20"/>
                                  <a:ext cx="965"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1046C" w14:textId="77777777" w:rsidR="00862892" w:rsidRDefault="00000000">
                                    <w:pPr>
                                      <w:spacing w:before="92" w:line="192" w:lineRule="auto"/>
                                      <w:ind w:left="81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5FCBFA9D" id="Group 1122" o:spid="_x0000_s1041" style="width:46.25pt;height:12.2pt;mso-position-horizontal-relative:char;mso-position-vertical-relative:line" coordsize="9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">
                      <v:shape id="Picture 1124" o:spid="_x0000_s1042" type="#_x0000_t75" style="position:absolute;width:9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">
                        <v:imagedata r:id="rId37" o:title=""/>
                      </v:shape>
                      <v:shape id="Text Box 1123" o:spid="_x0000_s1043" type="#_x0000_t202" style="position:absolute;left:-20;top:-20;width:96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" filled="f" stroked="f">
                        <v:textbox inset="0,0,0,0">
                          <w:txbxContent>
                            <w:p w14:paraId="3001046C" w14:textId="77777777" w:rsidR="00862892" w:rsidRDefault="00000000">
                              <w:pPr>
                                <w:spacing w:before="92" w:line="192" w:lineRule="auto"/>
                                <w:ind w:left="81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27A28A98" w14:textId="77777777">
        <w:trPr>
          <w:trHeight w:val="261"/>
        </w:trPr>
        <w:tc>
          <w:tcPr>
            <w:tcW w:w="849" w:type="dxa"/>
            <w:vMerge/>
            <w:tcBorders>
              <w:top w:val="none" w:sz="2" w:space="0" w:color="000000"/>
              <w:bottom w:val="none" w:sz="2" w:space="0" w:color="000000"/>
            </w:tcBorders>
          </w:tcPr>
          <w:p w14:paraId="54CFEB8C" w14:textId="77777777" w:rsidR="00862892" w:rsidRDefault="00862892"/>
        </w:tc>
        <w:tc>
          <w:tcPr>
            <w:tcW w:w="3286" w:type="dxa"/>
            <w:vMerge/>
            <w:tcBorders>
              <w:top w:val="none" w:sz="2" w:space="0" w:color="000000"/>
              <w:bottom w:val="none" w:sz="2" w:space="0" w:color="000000"/>
            </w:tcBorders>
          </w:tcPr>
          <w:p w14:paraId="478C4E13" w14:textId="77777777" w:rsidR="00862892" w:rsidRDefault="00862892"/>
        </w:tc>
        <w:tc>
          <w:tcPr>
            <w:tcW w:w="1825" w:type="dxa"/>
            <w:vMerge/>
            <w:tcBorders>
              <w:top w:val="none" w:sz="2" w:space="0" w:color="000000"/>
              <w:bottom w:val="none" w:sz="2" w:space="0" w:color="000000"/>
            </w:tcBorders>
          </w:tcPr>
          <w:p w14:paraId="6C9BFE2D" w14:textId="77777777" w:rsidR="00862892" w:rsidRDefault="00862892"/>
        </w:tc>
        <w:tc>
          <w:tcPr>
            <w:tcW w:w="638" w:type="dxa"/>
            <w:tcBorders>
              <w:top w:val="none" w:sz="2" w:space="0" w:color="000000"/>
              <w:bottom w:val="none" w:sz="2" w:space="0" w:color="000000"/>
              <w:right w:val="none" w:sz="8" w:space="0" w:color="000000"/>
            </w:tcBorders>
          </w:tcPr>
          <w:p w14:paraId="3772E4EE" w14:textId="77777777" w:rsidR="00862892" w:rsidRDefault="00000000">
            <w:pPr>
              <w:spacing w:before="57" w:line="225" w:lineRule="auto"/>
              <w:ind w:left="211"/>
              <w:rPr>
                <w:rFonts w:ascii="Segoe UI Emoji" w:eastAsia="Segoe UI Emoji" w:hAnsi="Segoe UI Emoji" w:cs="Segoe UI Emoji"/>
                <w:sz w:val="15"/>
                <w:szCs w:val="15"/>
              </w:rPr>
            </w:pPr>
            <w:r>
              <w:rPr>
                <w:rFonts w:ascii="Segoe UI Emoji" w:eastAsia="Segoe UI Emoji" w:hAnsi="Segoe UI Emoji" w:cs="Segoe UI Emoji"/>
                <w:color w:val="231F20"/>
                <w:spacing w:val="54"/>
                <w:sz w:val="15"/>
                <w:szCs w:val="15"/>
              </w:rPr>
              <w:t>♏♏</w:t>
            </w:r>
          </w:p>
        </w:tc>
        <w:tc>
          <w:tcPr>
            <w:tcW w:w="1398" w:type="dxa"/>
            <w:tcBorders>
              <w:top w:val="none" w:sz="2" w:space="0" w:color="000000"/>
              <w:left w:val="none" w:sz="8" w:space="0" w:color="000000"/>
              <w:bottom w:val="none" w:sz="2" w:space="0" w:color="000000"/>
            </w:tcBorders>
          </w:tcPr>
          <w:p w14:paraId="4DC55D8B" w14:textId="77777777" w:rsidR="00862892" w:rsidRDefault="00000000">
            <w:pPr>
              <w:spacing w:before="13" w:line="244" w:lineRule="exact"/>
              <w:ind w:firstLine="30"/>
              <w:textAlignment w:val="center"/>
            </w:pPr>
            <w:r>
              <w:drawing>
                <wp:inline distT="0" distB="0" distL="0" distR="0" wp14:anchorId="2F5A42D6" wp14:editId="34C2D180">
                  <wp:extent cx="501967" cy="154685"/>
                  <wp:effectExtent l="0" t="0" r="0" b="0"/>
                  <wp:docPr id="525" name="IM 525"/>
                  <wp:cNvGraphicFramePr/>
                  <a:graphic xmlns:a="http://schemas.openxmlformats.org/drawingml/2006/main">
                    <a:graphicData uri="http://schemas.openxmlformats.org/drawingml/2006/picture">
                      <pic:pic xmlns:pic="http://schemas.openxmlformats.org/drawingml/2006/picture">
                        <pic:nvPicPr>
                          <pic:cNvPr id="525" name="IM 525"/>
                          <pic:cNvPicPr/>
                        </pic:nvPicPr>
                        <pic:blipFill>
                          <a:blip r:embed="rId38"/>
                          <a:stretch>
                            <a:fillRect/>
                          </a:stretch>
                        </pic:blipFill>
                        <pic:spPr>
                          <a:xfrm>
                            <a:off x="0" y="0"/>
                            <a:ext cx="501967" cy="154685"/>
                          </a:xfrm>
                          <a:prstGeom prst="rect">
                            <a:avLst/>
                          </a:prstGeom>
                        </pic:spPr>
                      </pic:pic>
                    </a:graphicData>
                  </a:graphic>
                </wp:inline>
              </w:drawing>
            </w:r>
          </w:p>
        </w:tc>
      </w:tr>
      <w:tr w:rsidR="00862892" w14:paraId="7F84C293" w14:textId="77777777">
        <w:trPr>
          <w:trHeight w:val="866"/>
        </w:trPr>
        <w:tc>
          <w:tcPr>
            <w:tcW w:w="849" w:type="dxa"/>
            <w:vMerge/>
            <w:tcBorders>
              <w:top w:val="none" w:sz="2" w:space="0" w:color="000000"/>
            </w:tcBorders>
          </w:tcPr>
          <w:p w14:paraId="21ABAEAE" w14:textId="77777777" w:rsidR="00862892" w:rsidRDefault="00862892"/>
        </w:tc>
        <w:tc>
          <w:tcPr>
            <w:tcW w:w="3286" w:type="dxa"/>
            <w:vMerge/>
            <w:tcBorders>
              <w:top w:val="none" w:sz="2" w:space="0" w:color="000000"/>
            </w:tcBorders>
          </w:tcPr>
          <w:p w14:paraId="52590B4C" w14:textId="77777777" w:rsidR="00862892" w:rsidRDefault="00862892"/>
        </w:tc>
        <w:tc>
          <w:tcPr>
            <w:tcW w:w="1825" w:type="dxa"/>
            <w:vMerge/>
            <w:tcBorders>
              <w:top w:val="none" w:sz="2" w:space="0" w:color="000000"/>
            </w:tcBorders>
          </w:tcPr>
          <w:p w14:paraId="3D134464" w14:textId="77777777" w:rsidR="00862892" w:rsidRDefault="00862892"/>
        </w:tc>
        <w:tc>
          <w:tcPr>
            <w:tcW w:w="2036" w:type="dxa"/>
            <w:gridSpan w:val="2"/>
            <w:tcBorders>
              <w:top w:val="none" w:sz="2" w:space="0" w:color="000000"/>
            </w:tcBorders>
          </w:tcPr>
          <w:p w14:paraId="27338BBE" w14:textId="141683B3" w:rsidR="00862892" w:rsidRDefault="00000000">
            <w:pPr>
              <w:spacing w:before="6" w:line="709" w:lineRule="exact"/>
              <w:ind w:firstLine="52"/>
              <w:textAlignment w:val="center"/>
            </w:pPr>
            <w:r>
              <mc:AlternateContent>
                <mc:Choice Requires="wpg">
                  <w:drawing>
                    <wp:inline distT="0" distB="0" distL="0" distR="0" wp14:anchorId="67CDF52A" wp14:editId="37A37043">
                      <wp:extent cx="1193165" cy="450850"/>
                      <wp:effectExtent l="9525" t="9525" r="16510" b="34925"/>
                      <wp:docPr id="3443"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165" cy="450850"/>
                                <a:chOff x="0" y="0"/>
                                <a:chExt cx="1878" cy="710"/>
                              </a:xfrm>
                            </wpg:grpSpPr>
                            <pic:pic xmlns:pic="http://schemas.openxmlformats.org/drawingml/2006/picture">
                              <pic:nvPicPr>
                                <pic:cNvPr id="3444" name="Picture 1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8" cy="710"/>
                                </a:xfrm>
                                <a:prstGeom prst="rect">
                                  <a:avLst/>
                                </a:prstGeom>
                                <a:noFill/>
                                <a:extLst>
                                  <a:ext uri="{909E8E84-426E-40DD-AFC4-6F175D3DCCD1}">
                                    <a14:hiddenFill xmlns:a14="http://schemas.microsoft.com/office/drawing/2010/main">
                                      <a:solidFill>
                                        <a:srgbClr val="FFFFFF"/>
                                      </a:solidFill>
                                    </a14:hiddenFill>
                                  </a:ext>
                                </a:extLst>
                              </pic:spPr>
                            </pic:pic>
                            <wps:wsp>
                              <wps:cNvPr id="3445" name="Text Box 1120"/>
                              <wps:cNvSpPr txBox="1">
                                <a:spLocks noChangeArrowheads="1"/>
                              </wps:cNvSpPr>
                              <wps:spPr bwMode="auto">
                                <a:xfrm>
                                  <a:off x="-20" y="-20"/>
                                  <a:ext cx="1918"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4442" w14:textId="77777777" w:rsidR="00862892" w:rsidRDefault="00862892">
                                    <w:pPr>
                                      <w:spacing w:line="259" w:lineRule="auto"/>
                                    </w:pPr>
                                  </w:p>
                                  <w:p w14:paraId="292A6BE6" w14:textId="77777777" w:rsidR="00862892" w:rsidRDefault="00862892">
                                    <w:pPr>
                                      <w:spacing w:line="259" w:lineRule="auto"/>
                                    </w:pPr>
                                  </w:p>
                                  <w:p w14:paraId="5B7A1AD0" w14:textId="77777777" w:rsidR="00862892" w:rsidRDefault="00000000">
                                    <w:pPr>
                                      <w:spacing w:before="43" w:line="201" w:lineRule="auto"/>
                                      <w:ind w:left="7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7CDF52A" id="Group 1119" o:spid="_x0000_s1044" style="width:93.95pt;height:35.5pt;mso-position-horizontal-relative:char;mso-position-vertical-relative:line" coordsize="187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">
                      <v:shape id="Picture 1121" o:spid="_x0000_s1045" type="#_x0000_t75" style="position:absolute;width:1878;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">
                        <v:imagedata r:id="rId40" o:title=""/>
                      </v:shape>
                      <v:shape id="Text Box 1120" o:spid="_x0000_s1046" type="#_x0000_t202" style="position:absolute;left:-20;top:-20;width:1918;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" filled="f" stroked="f">
                        <v:textbox inset="0,0,0,0">
                          <w:txbxContent>
                            <w:p w14:paraId="2F3F4442" w14:textId="77777777" w:rsidR="00862892" w:rsidRDefault="00862892">
                              <w:pPr>
                                <w:spacing w:line="259" w:lineRule="auto"/>
                              </w:pPr>
                            </w:p>
                            <w:p w14:paraId="292A6BE6" w14:textId="77777777" w:rsidR="00862892" w:rsidRDefault="00862892">
                              <w:pPr>
                                <w:spacing w:line="259" w:lineRule="auto"/>
                              </w:pPr>
                            </w:p>
                            <w:p w14:paraId="5B7A1AD0" w14:textId="77777777" w:rsidR="00862892" w:rsidRDefault="00000000">
                              <w:pPr>
                                <w:spacing w:before="43" w:line="201" w:lineRule="auto"/>
                                <w:ind w:left="778"/>
                                <w:rPr>
                                  <w:sz w:val="15"/>
                                  <w:szCs w:val="15"/>
                                </w:rPr>
                              </w:pPr>
                              <w:r>
                                <w:rPr>
                                  <w:rFonts w:eastAsia="Arial"/>
                                  <w:color w:val="231F20"/>
                                  <w:sz w:val="15"/>
                                  <w:szCs w:val="15"/>
                                </w:rPr>
                                <w:t>2</w:t>
                              </w:r>
                            </w:p>
                          </w:txbxContent>
                        </v:textbox>
                      </v:shape>
                      <w10:anchorlock/>
                    </v:group>
                  </w:pict>
                </mc:Fallback>
              </mc:AlternateContent>
            </w:r>
          </w:p>
        </w:tc>
      </w:tr>
      <w:tr w:rsidR="00862892" w14:paraId="475903D3" w14:textId="77777777">
        <w:trPr>
          <w:trHeight w:val="1492"/>
        </w:trPr>
        <w:tc>
          <w:tcPr>
            <w:tcW w:w="849" w:type="dxa"/>
          </w:tcPr>
          <w:p w14:paraId="23297757" w14:textId="1EE24284" w:rsidR="00862892" w:rsidRDefault="00000000">
            <w:pPr>
              <w:spacing w:before="239" w:line="243" w:lineRule="exact"/>
              <w:ind w:firstLine="57"/>
              <w:textAlignment w:val="center"/>
            </w:pPr>
            <w:r>
              <mc:AlternateContent>
                <mc:Choice Requires="wpg">
                  <w:drawing>
                    <wp:inline distT="0" distB="0" distL="0" distR="0" wp14:anchorId="228F3974" wp14:editId="770F3E9F">
                      <wp:extent cx="479425" cy="154940"/>
                      <wp:effectExtent l="9525" t="9525" r="15875" b="16510"/>
                      <wp:docPr id="3440"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425" cy="154940"/>
                                <a:chOff x="0" y="0"/>
                                <a:chExt cx="755" cy="243"/>
                              </a:xfrm>
                            </wpg:grpSpPr>
                            <pic:pic xmlns:pic="http://schemas.openxmlformats.org/drawingml/2006/picture">
                              <pic:nvPicPr>
                                <pic:cNvPr id="3441" name="Picture 11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5" cy="243"/>
                                </a:xfrm>
                                <a:prstGeom prst="rect">
                                  <a:avLst/>
                                </a:prstGeom>
                                <a:noFill/>
                                <a:extLst>
                                  <a:ext uri="{909E8E84-426E-40DD-AFC4-6F175D3DCCD1}">
                                    <a14:hiddenFill xmlns:a14="http://schemas.microsoft.com/office/drawing/2010/main">
                                      <a:solidFill>
                                        <a:srgbClr val="FFFFFF"/>
                                      </a:solidFill>
                                    </a14:hiddenFill>
                                  </a:ext>
                                </a:extLst>
                              </pic:spPr>
                            </pic:pic>
                            <wps:wsp>
                              <wps:cNvPr id="3442" name="Text Box 1117"/>
                              <wps:cNvSpPr txBox="1">
                                <a:spLocks noChangeArrowheads="1"/>
                              </wps:cNvSpPr>
                              <wps:spPr bwMode="auto">
                                <a:xfrm>
                                  <a:off x="-20" y="-20"/>
                                  <a:ext cx="79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2FCA9" w14:textId="77777777" w:rsidR="00862892" w:rsidRDefault="00000000">
                                    <w:pPr>
                                      <w:spacing w:before="95" w:line="150" w:lineRule="exact"/>
                                      <w:ind w:left="643"/>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228F3974" id="Group 1116" o:spid="_x0000_s1047" style="width:37.75pt;height:12.2pt;mso-position-horizontal-relative:char;mso-position-vertical-relative:line" coordsize="75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">
                      <v:shape id="Picture 1118" o:spid="_x0000_s1048" type="#_x0000_t75" style="position:absolute;width:75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">
                        <v:imagedata r:id="rId42" o:title=""/>
                      </v:shape>
                      <v:shape id="Text Box 1117" o:spid="_x0000_s1049" type="#_x0000_t202" style="position:absolute;left:-20;top:-20;width:79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" filled="f" stroked="f">
                        <v:textbox inset="0,0,0,0">
                          <w:txbxContent>
                            <w:p w14:paraId="63A2FCA9" w14:textId="77777777" w:rsidR="00862892" w:rsidRDefault="00000000">
                              <w:pPr>
                                <w:spacing w:before="95" w:line="150" w:lineRule="exact"/>
                                <w:ind w:left="643"/>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anchorlock/>
                    </v:group>
                  </w:pict>
                </mc:Fallback>
              </mc:AlternateContent>
            </w:r>
          </w:p>
          <w:p w14:paraId="08D41ADA" w14:textId="77777777" w:rsidR="00862892" w:rsidRDefault="00000000">
            <w:pPr>
              <w:spacing w:before="73" w:line="243" w:lineRule="exact"/>
              <w:ind w:firstLine="57"/>
              <w:textAlignment w:val="center"/>
            </w:pPr>
            <w:r>
              <w:drawing>
                <wp:inline distT="0" distB="0" distL="0" distR="0" wp14:anchorId="6B9BE105" wp14:editId="56145A67">
                  <wp:extent cx="498348" cy="154685"/>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43"/>
                          <a:stretch>
                            <a:fillRect/>
                          </a:stretch>
                        </pic:blipFill>
                        <pic:spPr>
                          <a:xfrm>
                            <a:off x="0" y="0"/>
                            <a:ext cx="498348" cy="154685"/>
                          </a:xfrm>
                          <a:prstGeom prst="rect">
                            <a:avLst/>
                          </a:prstGeom>
                        </pic:spPr>
                      </pic:pic>
                    </a:graphicData>
                  </a:graphic>
                </wp:inline>
              </w:drawing>
            </w:r>
          </w:p>
          <w:p w14:paraId="4C16D34B" w14:textId="77777777" w:rsidR="00862892" w:rsidRDefault="00000000">
            <w:pPr>
              <w:spacing w:before="73" w:line="243" w:lineRule="exact"/>
              <w:ind w:firstLine="57"/>
              <w:textAlignment w:val="center"/>
            </w:pPr>
            <w:r>
              <w:drawing>
                <wp:inline distT="0" distB="0" distL="0" distR="0" wp14:anchorId="65DCF64F" wp14:editId="68E22D2F">
                  <wp:extent cx="498348" cy="154685"/>
                  <wp:effectExtent l="0" t="0" r="0" b="0"/>
                  <wp:docPr id="527" name="IM 527"/>
                  <wp:cNvGraphicFramePr/>
                  <a:graphic xmlns:a="http://schemas.openxmlformats.org/drawingml/2006/main">
                    <a:graphicData uri="http://schemas.openxmlformats.org/drawingml/2006/picture">
                      <pic:pic xmlns:pic="http://schemas.openxmlformats.org/drawingml/2006/picture">
                        <pic:nvPicPr>
                          <pic:cNvPr id="527" name="IM 527"/>
                          <pic:cNvPicPr/>
                        </pic:nvPicPr>
                        <pic:blipFill>
                          <a:blip r:embed="rId43"/>
                          <a:stretch>
                            <a:fillRect/>
                          </a:stretch>
                        </pic:blipFill>
                        <pic:spPr>
                          <a:xfrm>
                            <a:off x="0" y="0"/>
                            <a:ext cx="498348" cy="154685"/>
                          </a:xfrm>
                          <a:prstGeom prst="rect">
                            <a:avLst/>
                          </a:prstGeom>
                        </pic:spPr>
                      </pic:pic>
                    </a:graphicData>
                  </a:graphic>
                </wp:inline>
              </w:drawing>
            </w:r>
          </w:p>
        </w:tc>
        <w:tc>
          <w:tcPr>
            <w:tcW w:w="3286" w:type="dxa"/>
          </w:tcPr>
          <w:p w14:paraId="22B4C3A2" w14:textId="77777777" w:rsidR="00862892" w:rsidRDefault="00000000">
            <w:pPr>
              <w:spacing w:before="85" w:line="1357" w:lineRule="exact"/>
              <w:ind w:firstLine="55"/>
              <w:textAlignment w:val="center"/>
            </w:pPr>
            <w:r>
              <w:drawing>
                <wp:inline distT="0" distB="0" distL="0" distR="0" wp14:anchorId="47EC40E9" wp14:editId="4D830682">
                  <wp:extent cx="1832355" cy="861821"/>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44"/>
                          <a:stretch>
                            <a:fillRect/>
                          </a:stretch>
                        </pic:blipFill>
                        <pic:spPr>
                          <a:xfrm>
                            <a:off x="0" y="0"/>
                            <a:ext cx="1832355" cy="861821"/>
                          </a:xfrm>
                          <a:prstGeom prst="rect">
                            <a:avLst/>
                          </a:prstGeom>
                        </pic:spPr>
                      </pic:pic>
                    </a:graphicData>
                  </a:graphic>
                </wp:inline>
              </w:drawing>
            </w:r>
          </w:p>
        </w:tc>
        <w:tc>
          <w:tcPr>
            <w:tcW w:w="1825" w:type="dxa"/>
          </w:tcPr>
          <w:p w14:paraId="0BC1DA19" w14:textId="77777777" w:rsidR="00862892" w:rsidRDefault="00000000">
            <w:pPr>
              <w:spacing w:before="239" w:line="243" w:lineRule="exact"/>
              <w:ind w:firstLine="57"/>
              <w:textAlignment w:val="center"/>
            </w:pPr>
            <w:r>
              <w:drawing>
                <wp:inline distT="0" distB="0" distL="0" distR="0" wp14:anchorId="369D773A" wp14:editId="51F3C948">
                  <wp:extent cx="959269" cy="154685"/>
                  <wp:effectExtent l="0" t="0" r="0" b="0"/>
                  <wp:docPr id="529" name="IM 529"/>
                  <wp:cNvGraphicFramePr/>
                  <a:graphic xmlns:a="http://schemas.openxmlformats.org/drawingml/2006/main">
                    <a:graphicData uri="http://schemas.openxmlformats.org/drawingml/2006/picture">
                      <pic:pic xmlns:pic="http://schemas.openxmlformats.org/drawingml/2006/picture">
                        <pic:nvPicPr>
                          <pic:cNvPr id="529" name="IM 529"/>
                          <pic:cNvPicPr/>
                        </pic:nvPicPr>
                        <pic:blipFill>
                          <a:blip r:embed="rId45"/>
                          <a:stretch>
                            <a:fillRect/>
                          </a:stretch>
                        </pic:blipFill>
                        <pic:spPr>
                          <a:xfrm>
                            <a:off x="0" y="0"/>
                            <a:ext cx="959269" cy="154685"/>
                          </a:xfrm>
                          <a:prstGeom prst="rect">
                            <a:avLst/>
                          </a:prstGeom>
                        </pic:spPr>
                      </pic:pic>
                    </a:graphicData>
                  </a:graphic>
                </wp:inline>
              </w:drawing>
            </w:r>
          </w:p>
        </w:tc>
        <w:tc>
          <w:tcPr>
            <w:tcW w:w="2036" w:type="dxa"/>
            <w:gridSpan w:val="2"/>
          </w:tcPr>
          <w:p w14:paraId="26D8A60F" w14:textId="77777777" w:rsidR="00862892" w:rsidRDefault="00000000">
            <w:pPr>
              <w:spacing w:before="29" w:line="243" w:lineRule="exact"/>
              <w:ind w:firstLine="56"/>
              <w:textAlignment w:val="center"/>
            </w:pPr>
            <w:r>
              <w:drawing>
                <wp:inline distT="0" distB="0" distL="0" distR="0" wp14:anchorId="107DA780" wp14:editId="3F8F92E5">
                  <wp:extent cx="1251203" cy="154685"/>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46"/>
                          <a:stretch>
                            <a:fillRect/>
                          </a:stretch>
                        </pic:blipFill>
                        <pic:spPr>
                          <a:xfrm>
                            <a:off x="0" y="0"/>
                            <a:ext cx="1251203" cy="154685"/>
                          </a:xfrm>
                          <a:prstGeom prst="rect">
                            <a:avLst/>
                          </a:prstGeom>
                        </pic:spPr>
                      </pic:pic>
                    </a:graphicData>
                  </a:graphic>
                </wp:inline>
              </w:drawing>
            </w:r>
          </w:p>
          <w:p w14:paraId="60675108" w14:textId="77777777" w:rsidR="00862892" w:rsidRDefault="00000000">
            <w:pPr>
              <w:spacing w:before="33" w:line="244" w:lineRule="exact"/>
              <w:ind w:firstLine="170"/>
              <w:textAlignment w:val="center"/>
            </w:pPr>
            <w:r>
              <w:drawing>
                <wp:inline distT="0" distB="0" distL="0" distR="0" wp14:anchorId="02033A48" wp14:editId="50DF7C86">
                  <wp:extent cx="291465" cy="154685"/>
                  <wp:effectExtent l="0" t="0" r="0" b="0"/>
                  <wp:docPr id="531" name="IM 531"/>
                  <wp:cNvGraphicFramePr/>
                  <a:graphic xmlns:a="http://schemas.openxmlformats.org/drawingml/2006/main">
                    <a:graphicData uri="http://schemas.openxmlformats.org/drawingml/2006/picture">
                      <pic:pic xmlns:pic="http://schemas.openxmlformats.org/drawingml/2006/picture">
                        <pic:nvPicPr>
                          <pic:cNvPr id="531" name="IM 531"/>
                          <pic:cNvPicPr/>
                        </pic:nvPicPr>
                        <pic:blipFill>
                          <a:blip r:embed="rId47"/>
                          <a:stretch>
                            <a:fillRect/>
                          </a:stretch>
                        </pic:blipFill>
                        <pic:spPr>
                          <a:xfrm>
                            <a:off x="0" y="0"/>
                            <a:ext cx="291465" cy="154685"/>
                          </a:xfrm>
                          <a:prstGeom prst="rect">
                            <a:avLst/>
                          </a:prstGeom>
                        </pic:spPr>
                      </pic:pic>
                    </a:graphicData>
                  </a:graphic>
                </wp:inline>
              </w:drawing>
            </w:r>
          </w:p>
          <w:p w14:paraId="769C99F6" w14:textId="77777777" w:rsidR="00862892" w:rsidRDefault="00000000">
            <w:pPr>
              <w:spacing w:before="10" w:line="708" w:lineRule="exact"/>
              <w:ind w:firstLine="56"/>
              <w:textAlignment w:val="center"/>
            </w:pPr>
            <w:r>
              <w:drawing>
                <wp:inline distT="0" distB="0" distL="0" distR="0" wp14:anchorId="28B90C81" wp14:editId="5E2189F4">
                  <wp:extent cx="1251203" cy="449199"/>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48"/>
                          <a:stretch>
                            <a:fillRect/>
                          </a:stretch>
                        </pic:blipFill>
                        <pic:spPr>
                          <a:xfrm>
                            <a:off x="0" y="0"/>
                            <a:ext cx="1251203" cy="449199"/>
                          </a:xfrm>
                          <a:prstGeom prst="rect">
                            <a:avLst/>
                          </a:prstGeom>
                        </pic:spPr>
                      </pic:pic>
                    </a:graphicData>
                  </a:graphic>
                </wp:inline>
              </w:drawing>
            </w:r>
          </w:p>
          <w:p w14:paraId="70CB6E72" w14:textId="77777777" w:rsidR="00862892" w:rsidRDefault="00000000">
            <w:pPr>
              <w:spacing w:line="223" w:lineRule="exact"/>
              <w:ind w:firstLine="57"/>
              <w:textAlignment w:val="center"/>
            </w:pPr>
            <w:r>
              <w:drawing>
                <wp:inline distT="0" distB="0" distL="0" distR="0" wp14:anchorId="47B62E5B" wp14:editId="331D354C">
                  <wp:extent cx="680084" cy="142112"/>
                  <wp:effectExtent l="0" t="0" r="0" b="0"/>
                  <wp:docPr id="533" name="IM 533"/>
                  <wp:cNvGraphicFramePr/>
                  <a:graphic xmlns:a="http://schemas.openxmlformats.org/drawingml/2006/main">
                    <a:graphicData uri="http://schemas.openxmlformats.org/drawingml/2006/picture">
                      <pic:pic xmlns:pic="http://schemas.openxmlformats.org/drawingml/2006/picture">
                        <pic:nvPicPr>
                          <pic:cNvPr id="533" name="IM 533"/>
                          <pic:cNvPicPr/>
                        </pic:nvPicPr>
                        <pic:blipFill>
                          <a:blip r:embed="rId49"/>
                          <a:stretch>
                            <a:fillRect/>
                          </a:stretch>
                        </pic:blipFill>
                        <pic:spPr>
                          <a:xfrm>
                            <a:off x="0" y="0"/>
                            <a:ext cx="680084" cy="142112"/>
                          </a:xfrm>
                          <a:prstGeom prst="rect">
                            <a:avLst/>
                          </a:prstGeom>
                        </pic:spPr>
                      </pic:pic>
                    </a:graphicData>
                  </a:graphic>
                </wp:inline>
              </w:drawing>
            </w:r>
          </w:p>
        </w:tc>
      </w:tr>
      <w:tr w:rsidR="00862892" w14:paraId="346D5E76" w14:textId="77777777">
        <w:trPr>
          <w:trHeight w:val="2101"/>
        </w:trPr>
        <w:tc>
          <w:tcPr>
            <w:tcW w:w="849" w:type="dxa"/>
          </w:tcPr>
          <w:p w14:paraId="3CF48B98" w14:textId="77777777" w:rsidR="00862892" w:rsidRDefault="00000000">
            <w:pPr>
              <w:spacing w:before="182" w:line="243" w:lineRule="exact"/>
              <w:ind w:left="58"/>
            </w:pPr>
            <w:r>
              <w:rPr>
                <w:position w:val="-5"/>
              </w:rPr>
              <w:drawing>
                <wp:inline distT="0" distB="0" distL="0" distR="0" wp14:anchorId="02926F18" wp14:editId="46BC8DF6">
                  <wp:extent cx="497586" cy="154685"/>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50"/>
                          <a:stretch>
                            <a:fillRect/>
                          </a:stretch>
                        </pic:blipFill>
                        <pic:spPr>
                          <a:xfrm>
                            <a:off x="0" y="0"/>
                            <a:ext cx="497586" cy="154685"/>
                          </a:xfrm>
                          <a:prstGeom prst="rect">
                            <a:avLst/>
                          </a:prstGeom>
                        </pic:spPr>
                      </pic:pic>
                    </a:graphicData>
                  </a:graphic>
                </wp:inline>
              </w:drawing>
            </w:r>
          </w:p>
          <w:p w14:paraId="0C9C2D2C" w14:textId="77777777" w:rsidR="00862892" w:rsidRDefault="00000000">
            <w:pPr>
              <w:spacing w:before="26" w:line="226" w:lineRule="exact"/>
              <w:ind w:left="58"/>
            </w:pPr>
            <w:r>
              <w:rPr>
                <w:position w:val="-5"/>
              </w:rPr>
              <w:drawing>
                <wp:inline distT="0" distB="0" distL="0" distR="0" wp14:anchorId="4A9EF095" wp14:editId="4E806948">
                  <wp:extent cx="497586" cy="143255"/>
                  <wp:effectExtent l="0" t="0" r="0" b="0"/>
                  <wp:docPr id="535" name="IM 535"/>
                  <wp:cNvGraphicFramePr/>
                  <a:graphic xmlns:a="http://schemas.openxmlformats.org/drawingml/2006/main">
                    <a:graphicData uri="http://schemas.openxmlformats.org/drawingml/2006/picture">
                      <pic:pic xmlns:pic="http://schemas.openxmlformats.org/drawingml/2006/picture">
                        <pic:nvPicPr>
                          <pic:cNvPr id="535" name="IM 535"/>
                          <pic:cNvPicPr/>
                        </pic:nvPicPr>
                        <pic:blipFill>
                          <a:blip r:embed="rId51"/>
                          <a:stretch>
                            <a:fillRect/>
                          </a:stretch>
                        </pic:blipFill>
                        <pic:spPr>
                          <a:xfrm>
                            <a:off x="0" y="0"/>
                            <a:ext cx="497586" cy="143255"/>
                          </a:xfrm>
                          <a:prstGeom prst="rect">
                            <a:avLst/>
                          </a:prstGeom>
                        </pic:spPr>
                      </pic:pic>
                    </a:graphicData>
                  </a:graphic>
                </wp:inline>
              </w:drawing>
            </w:r>
          </w:p>
          <w:p w14:paraId="5E7DBA7D" w14:textId="77777777" w:rsidR="00862892" w:rsidRDefault="00000000">
            <w:pPr>
              <w:ind w:left="62"/>
              <w:rPr>
                <w:sz w:val="14"/>
                <w:szCs w:val="14"/>
              </w:rPr>
            </w:pPr>
            <w:r>
              <w:rPr>
                <w:rFonts w:eastAsia="Arial"/>
                <w:color w:val="231F20"/>
                <w:spacing w:val="-7"/>
                <w:sz w:val="14"/>
                <w:szCs w:val="14"/>
              </w:rPr>
              <w:t>V</w:t>
            </w:r>
            <w:r>
              <w:rPr>
                <w:rFonts w:eastAsia="Arial"/>
                <w:color w:val="231F20"/>
                <w:spacing w:val="-9"/>
                <w:sz w:val="14"/>
                <w:szCs w:val="14"/>
              </w:rPr>
              <w:t xml:space="preserve"> </w:t>
            </w:r>
            <w:r>
              <w:rPr>
                <w:rFonts w:eastAsia="Arial"/>
                <w:color w:val="231F20"/>
                <w:spacing w:val="-7"/>
                <w:sz w:val="14"/>
                <w:szCs w:val="14"/>
              </w:rPr>
              <w:t xml:space="preserve">I C </w:t>
            </w:r>
            <w:r>
              <w:rPr>
                <w:position w:val="-4"/>
                <w:sz w:val="14"/>
                <w:szCs w:val="14"/>
              </w:rPr>
              <w:drawing>
                <wp:inline distT="0" distB="0" distL="0" distR="0" wp14:anchorId="2F53D13D" wp14:editId="3D8EE215">
                  <wp:extent cx="300990" cy="14325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2"/>
                          <a:stretch>
                            <a:fillRect/>
                          </a:stretch>
                        </pic:blipFill>
                        <pic:spPr>
                          <a:xfrm>
                            <a:off x="0" y="0"/>
                            <a:ext cx="300990" cy="143255"/>
                          </a:xfrm>
                          <a:prstGeom prst="rect">
                            <a:avLst/>
                          </a:prstGeom>
                        </pic:spPr>
                      </pic:pic>
                    </a:graphicData>
                  </a:graphic>
                </wp:inline>
              </w:drawing>
            </w:r>
          </w:p>
          <w:p w14:paraId="18682E85" w14:textId="77777777" w:rsidR="00862892" w:rsidRDefault="00000000">
            <w:pPr>
              <w:spacing w:before="85" w:line="151" w:lineRule="exact"/>
              <w:ind w:left="7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3"/>
                <w:w w:val="97"/>
                <w:position w:val="-1"/>
                <w:sz w:val="15"/>
                <w:szCs w:val="15"/>
              </w:rPr>
              <w:t>⃞</w:t>
            </w:r>
            <w:r>
              <w:rPr>
                <w:rFonts w:ascii="Arial Unicode MS" w:eastAsia="Arial Unicode MS" w:hAnsi="Arial Unicode MS" w:cs="Arial Unicode MS"/>
                <w:color w:val="231F20"/>
                <w:spacing w:val="-21"/>
                <w:position w:val="-1"/>
                <w:sz w:val="15"/>
                <w:szCs w:val="15"/>
              </w:rPr>
              <w:t xml:space="preserve"> </w:t>
            </w:r>
            <w:r>
              <w:rPr>
                <w:rFonts w:ascii="Arial Unicode MS" w:eastAsia="Arial Unicode MS" w:hAnsi="Arial Unicode MS" w:cs="Arial Unicode MS"/>
                <w:color w:val="231F20"/>
                <w:spacing w:val="-13"/>
                <w:w w:val="97"/>
                <w:position w:val="-1"/>
                <w:sz w:val="15"/>
                <w:szCs w:val="15"/>
              </w:rPr>
              <w:t>⃞</w:t>
            </w:r>
          </w:p>
        </w:tc>
        <w:tc>
          <w:tcPr>
            <w:tcW w:w="3286" w:type="dxa"/>
          </w:tcPr>
          <w:p w14:paraId="6FCD6760" w14:textId="3C381511" w:rsidR="00862892" w:rsidRDefault="00000000">
            <w:pPr>
              <w:spacing w:line="215" w:lineRule="exact"/>
              <w:ind w:firstLine="55"/>
              <w:textAlignment w:val="center"/>
            </w:pPr>
            <w:r>
              <mc:AlternateContent>
                <mc:Choice Requires="wpg">
                  <w:drawing>
                    <wp:inline distT="0" distB="0" distL="0" distR="0" wp14:anchorId="40CED6E3" wp14:editId="57824904">
                      <wp:extent cx="2049145" cy="144780"/>
                      <wp:effectExtent l="9525" t="9525" r="8255" b="45720"/>
                      <wp:docPr id="3437"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9145" cy="144780"/>
                                <a:chOff x="0" y="0"/>
                                <a:chExt cx="3227" cy="227"/>
                              </a:xfrm>
                            </wpg:grpSpPr>
                            <pic:pic xmlns:pic="http://schemas.openxmlformats.org/drawingml/2006/picture">
                              <pic:nvPicPr>
                                <pic:cNvPr id="3438" name="Picture 1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7" cy="227"/>
                                </a:xfrm>
                                <a:prstGeom prst="rect">
                                  <a:avLst/>
                                </a:prstGeom>
                                <a:noFill/>
                                <a:extLst>
                                  <a:ext uri="{909E8E84-426E-40DD-AFC4-6F175D3DCCD1}">
                                    <a14:hiddenFill xmlns:a14="http://schemas.microsoft.com/office/drawing/2010/main">
                                      <a:solidFill>
                                        <a:srgbClr val="FFFFFF"/>
                                      </a:solidFill>
                                    </a14:hiddenFill>
                                  </a:ext>
                                </a:extLst>
                              </pic:spPr>
                            </pic:pic>
                            <wps:wsp>
                              <wps:cNvPr id="3439" name="Text Box 1114"/>
                              <wps:cNvSpPr txBox="1">
                                <a:spLocks noChangeArrowheads="1"/>
                              </wps:cNvSpPr>
                              <wps:spPr bwMode="auto">
                                <a:xfrm>
                                  <a:off x="-20" y="-20"/>
                                  <a:ext cx="326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F09C1" w14:textId="77777777" w:rsidR="00862892" w:rsidRDefault="00000000">
                                    <w:pPr>
                                      <w:spacing w:before="72" w:line="218" w:lineRule="auto"/>
                                      <w:ind w:left="951"/>
                                      <w:rPr>
                                        <w:rFonts w:ascii="Segoe UI Symbol" w:eastAsia="Segoe UI Symbol" w:hAnsi="Segoe UI Symbol" w:cs="Segoe UI Symbol"/>
                                        <w:sz w:val="15"/>
                                        <w:szCs w:val="15"/>
                                      </w:rPr>
                                    </w:pPr>
                                    <w:r>
                                      <w:rPr>
                                        <w:rFonts w:ascii="Calibri" w:eastAsia="Calibri" w:hAnsi="Calibri" w:cs="Calibri"/>
                                        <w:color w:val="231F20"/>
                                        <w:spacing w:val="5"/>
                                        <w:sz w:val="15"/>
                                        <w:szCs w:val="15"/>
                                      </w:rPr>
                                      <w:t>ʭ</w:t>
                                    </w:r>
                                    <w:r>
                                      <w:rPr>
                                        <w:rFonts w:ascii="Cambria Math" w:eastAsia="Cambria Math" w:hAnsi="Cambria Math" w:cs="Cambria Math"/>
                                        <w:color w:val="231F20"/>
                                        <w:spacing w:val="5"/>
                                        <w:sz w:val="15"/>
                                        <w:szCs w:val="15"/>
                                      </w:rPr>
                                      <w:t xml:space="preserve">⪩    </w:t>
                                    </w:r>
                                    <w:r>
                                      <w:rPr>
                                        <w:rFonts w:ascii="Segoe UI Symbol" w:eastAsia="Segoe UI Symbol" w:hAnsi="Segoe UI Symbol" w:cs="Segoe UI Symbol"/>
                                        <w:color w:val="231F20"/>
                                        <w:spacing w:val="5"/>
                                        <w:sz w:val="15"/>
                                        <w:szCs w:val="15"/>
                                      </w:rPr>
                                      <w:t>⛮</w:t>
                                    </w:r>
                                  </w:p>
                                </w:txbxContent>
                              </wps:txbx>
                              <wps:bodyPr rot="0" vert="horz" wrap="square" lIns="0" tIns="0" rIns="0" bIns="0" anchor="t" anchorCtr="0" upright="1">
                                <a:noAutofit/>
                              </wps:bodyPr>
                            </wps:wsp>
                          </wpg:wgp>
                        </a:graphicData>
                      </a:graphic>
                    </wp:inline>
                  </w:drawing>
                </mc:Choice>
                <mc:Fallback>
                  <w:pict>
                    <v:group w14:anchorId="40CED6E3" id="Group 1113" o:spid="_x0000_s1050" style="width:161.35pt;height:11.4pt;mso-position-horizontal-relative:char;mso-position-vertical-relative:line" coordsize="322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">
                      <v:shape id="Picture 1115" o:spid="_x0000_s1051" type="#_x0000_t75" style="position:absolute;width:3227;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">
                        <v:imagedata r:id="rId54" o:title=""/>
                      </v:shape>
                      <v:shape id="Text Box 1114" o:spid="_x0000_s1052" type="#_x0000_t202" style="position:absolute;left:-20;top:-20;width:3267;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" filled="f" stroked="f">
                        <v:textbox inset="0,0,0,0">
                          <w:txbxContent>
                            <w:p w14:paraId="3ABF09C1" w14:textId="77777777" w:rsidR="00862892" w:rsidRDefault="00000000">
                              <w:pPr>
                                <w:spacing w:before="72" w:line="218" w:lineRule="auto"/>
                                <w:ind w:left="951"/>
                                <w:rPr>
                                  <w:rFonts w:ascii="Segoe UI Symbol" w:eastAsia="Segoe UI Symbol" w:hAnsi="Segoe UI Symbol" w:cs="Segoe UI Symbol"/>
                                  <w:sz w:val="15"/>
                                  <w:szCs w:val="15"/>
                                </w:rPr>
                              </w:pPr>
                              <w:r>
                                <w:rPr>
                                  <w:rFonts w:ascii="Calibri" w:eastAsia="Calibri" w:hAnsi="Calibri" w:cs="Calibri"/>
                                  <w:color w:val="231F20"/>
                                  <w:spacing w:val="5"/>
                                  <w:sz w:val="15"/>
                                  <w:szCs w:val="15"/>
                                </w:rPr>
                                <w:t>ʭ</w:t>
                              </w:r>
                              <w:r>
                                <w:rPr>
                                  <w:rFonts w:ascii="Cambria Math" w:eastAsia="Cambria Math" w:hAnsi="Cambria Math" w:cs="Cambria Math"/>
                                  <w:color w:val="231F20"/>
                                  <w:spacing w:val="5"/>
                                  <w:sz w:val="15"/>
                                  <w:szCs w:val="15"/>
                                </w:rPr>
                                <w:t xml:space="preserve">⪩    </w:t>
                              </w:r>
                              <w:r>
                                <w:rPr>
                                  <w:rFonts w:ascii="Segoe UI Symbol" w:eastAsia="Segoe UI Symbol" w:hAnsi="Segoe UI Symbol" w:cs="Segoe UI Symbol"/>
                                  <w:color w:val="231F20"/>
                                  <w:spacing w:val="5"/>
                                  <w:sz w:val="15"/>
                                  <w:szCs w:val="15"/>
                                </w:rPr>
                                <w:t>⛮</w:t>
                              </w:r>
                            </w:p>
                          </w:txbxContent>
                        </v:textbox>
                      </v:shape>
                      <w10:anchorlock/>
                    </v:group>
                  </w:pict>
                </mc:Fallback>
              </mc:AlternateContent>
            </w:r>
          </w:p>
          <w:p w14:paraId="3603BD85" w14:textId="77777777" w:rsidR="00862892" w:rsidRDefault="00000000">
            <w:pPr>
              <w:spacing w:line="475" w:lineRule="exact"/>
              <w:ind w:firstLine="55"/>
              <w:textAlignment w:val="center"/>
            </w:pPr>
            <w:r>
              <w:drawing>
                <wp:inline distT="0" distB="0" distL="0" distR="0" wp14:anchorId="5A168A78" wp14:editId="2DCB0CCA">
                  <wp:extent cx="769111" cy="301751"/>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55"/>
                          <a:stretch>
                            <a:fillRect/>
                          </a:stretch>
                        </pic:blipFill>
                        <pic:spPr>
                          <a:xfrm>
                            <a:off x="0" y="0"/>
                            <a:ext cx="769111" cy="301751"/>
                          </a:xfrm>
                          <a:prstGeom prst="rect">
                            <a:avLst/>
                          </a:prstGeom>
                        </pic:spPr>
                      </pic:pic>
                    </a:graphicData>
                  </a:graphic>
                </wp:inline>
              </w:drawing>
            </w:r>
          </w:p>
          <w:p w14:paraId="488A63AB" w14:textId="77777777" w:rsidR="00862892" w:rsidRDefault="00000000">
            <w:pPr>
              <w:spacing w:before="49" w:line="243" w:lineRule="exact"/>
              <w:ind w:firstLine="55"/>
              <w:textAlignment w:val="center"/>
            </w:pPr>
            <w:r>
              <w:drawing>
                <wp:inline distT="0" distB="0" distL="0" distR="0" wp14:anchorId="61B66A23" wp14:editId="2E12A8DE">
                  <wp:extent cx="1786635" cy="15468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56"/>
                          <a:stretch>
                            <a:fillRect/>
                          </a:stretch>
                        </pic:blipFill>
                        <pic:spPr>
                          <a:xfrm>
                            <a:off x="0" y="0"/>
                            <a:ext cx="1786635" cy="154685"/>
                          </a:xfrm>
                          <a:prstGeom prst="rect">
                            <a:avLst/>
                          </a:prstGeom>
                        </pic:spPr>
                      </pic:pic>
                    </a:graphicData>
                  </a:graphic>
                </wp:inline>
              </w:drawing>
            </w:r>
          </w:p>
          <w:p w14:paraId="001E747C" w14:textId="77777777" w:rsidR="00862892" w:rsidRDefault="00000000">
            <w:pPr>
              <w:spacing w:before="39" w:line="798" w:lineRule="exact"/>
              <w:ind w:firstLine="55"/>
              <w:textAlignment w:val="center"/>
            </w:pPr>
            <w:r>
              <w:drawing>
                <wp:inline distT="0" distB="0" distL="0" distR="0" wp14:anchorId="1CE5128F" wp14:editId="1B05BD7C">
                  <wp:extent cx="2048129" cy="506984"/>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57"/>
                          <a:stretch>
                            <a:fillRect/>
                          </a:stretch>
                        </pic:blipFill>
                        <pic:spPr>
                          <a:xfrm>
                            <a:off x="0" y="0"/>
                            <a:ext cx="2048129" cy="506984"/>
                          </a:xfrm>
                          <a:prstGeom prst="rect">
                            <a:avLst/>
                          </a:prstGeom>
                        </pic:spPr>
                      </pic:pic>
                    </a:graphicData>
                  </a:graphic>
                </wp:inline>
              </w:drawing>
            </w:r>
          </w:p>
          <w:p w14:paraId="2B6778F6" w14:textId="77777777" w:rsidR="00862892" w:rsidRDefault="00000000">
            <w:pPr>
              <w:spacing w:before="34" w:line="243" w:lineRule="exact"/>
              <w:ind w:firstLine="168"/>
              <w:textAlignment w:val="center"/>
            </w:pPr>
            <w:r>
              <w:drawing>
                <wp:inline distT="0" distB="0" distL="0" distR="0" wp14:anchorId="4643071A" wp14:editId="14744E1C">
                  <wp:extent cx="863257" cy="154686"/>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58"/>
                          <a:stretch>
                            <a:fillRect/>
                          </a:stretch>
                        </pic:blipFill>
                        <pic:spPr>
                          <a:xfrm>
                            <a:off x="0" y="0"/>
                            <a:ext cx="863257" cy="154686"/>
                          </a:xfrm>
                          <a:prstGeom prst="rect">
                            <a:avLst/>
                          </a:prstGeom>
                        </pic:spPr>
                      </pic:pic>
                    </a:graphicData>
                  </a:graphic>
                </wp:inline>
              </w:drawing>
            </w:r>
          </w:p>
        </w:tc>
        <w:tc>
          <w:tcPr>
            <w:tcW w:w="1825" w:type="dxa"/>
          </w:tcPr>
          <w:p w14:paraId="3B984CE3" w14:textId="77777777" w:rsidR="00862892" w:rsidRDefault="00862892">
            <w:pPr>
              <w:spacing w:line="389" w:lineRule="auto"/>
            </w:pPr>
          </w:p>
          <w:p w14:paraId="5CCA6852" w14:textId="77777777" w:rsidR="00862892" w:rsidRDefault="00000000">
            <w:pPr>
              <w:spacing w:line="244" w:lineRule="exact"/>
              <w:ind w:firstLine="57"/>
              <w:textAlignment w:val="center"/>
            </w:pPr>
            <w:r>
              <w:drawing>
                <wp:inline distT="0" distB="0" distL="0" distR="0" wp14:anchorId="4CE53D98" wp14:editId="1178DD9E">
                  <wp:extent cx="609904" cy="154685"/>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59"/>
                          <a:stretch>
                            <a:fillRect/>
                          </a:stretch>
                        </pic:blipFill>
                        <pic:spPr>
                          <a:xfrm>
                            <a:off x="0" y="0"/>
                            <a:ext cx="609904" cy="154685"/>
                          </a:xfrm>
                          <a:prstGeom prst="rect">
                            <a:avLst/>
                          </a:prstGeom>
                        </pic:spPr>
                      </pic:pic>
                    </a:graphicData>
                  </a:graphic>
                </wp:inline>
              </w:drawing>
            </w:r>
          </w:p>
        </w:tc>
        <w:tc>
          <w:tcPr>
            <w:tcW w:w="2036" w:type="dxa"/>
            <w:gridSpan w:val="2"/>
          </w:tcPr>
          <w:p w14:paraId="5C10F30B" w14:textId="77777777" w:rsidR="00862892" w:rsidRDefault="00000000">
            <w:pPr>
              <w:spacing w:before="172" w:line="244" w:lineRule="exact"/>
              <w:ind w:firstLine="56"/>
              <w:textAlignment w:val="center"/>
            </w:pPr>
            <w:r>
              <w:drawing>
                <wp:anchor distT="0" distB="0" distL="0" distR="0" simplePos="0" relativeHeight="252164608" behindDoc="0" locked="0" layoutInCell="1" allowOverlap="1" wp14:anchorId="64DAB15D" wp14:editId="47F6A9E6">
                  <wp:simplePos x="0" y="0"/>
                  <wp:positionH relativeFrom="rightMargin">
                    <wp:posOffset>-1253235</wp:posOffset>
                  </wp:positionH>
                  <wp:positionV relativeFrom="topMargin">
                    <wp:posOffset>508762</wp:posOffset>
                  </wp:positionV>
                  <wp:extent cx="300609" cy="154685"/>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8"/>
                          <a:stretch>
                            <a:fillRect/>
                          </a:stretch>
                        </pic:blipFill>
                        <pic:spPr>
                          <a:xfrm>
                            <a:off x="0" y="0"/>
                            <a:ext cx="300609" cy="154685"/>
                          </a:xfrm>
                          <a:prstGeom prst="rect">
                            <a:avLst/>
                          </a:prstGeom>
                        </pic:spPr>
                      </pic:pic>
                    </a:graphicData>
                  </a:graphic>
                </wp:anchor>
              </w:drawing>
            </w:r>
            <w:r>
              <w:drawing>
                <wp:inline distT="0" distB="0" distL="0" distR="0" wp14:anchorId="268FAAD1" wp14:editId="7098E140">
                  <wp:extent cx="946785" cy="154685"/>
                  <wp:effectExtent l="0" t="0" r="0" b="0"/>
                  <wp:docPr id="543" name="IM 543"/>
                  <wp:cNvGraphicFramePr/>
                  <a:graphic xmlns:a="http://schemas.openxmlformats.org/drawingml/2006/main">
                    <a:graphicData uri="http://schemas.openxmlformats.org/drawingml/2006/picture">
                      <pic:pic xmlns:pic="http://schemas.openxmlformats.org/drawingml/2006/picture">
                        <pic:nvPicPr>
                          <pic:cNvPr id="543" name="IM 543"/>
                          <pic:cNvPicPr/>
                        </pic:nvPicPr>
                        <pic:blipFill>
                          <a:blip r:embed="rId60"/>
                          <a:stretch>
                            <a:fillRect/>
                          </a:stretch>
                        </pic:blipFill>
                        <pic:spPr>
                          <a:xfrm>
                            <a:off x="0" y="0"/>
                            <a:ext cx="946785" cy="154685"/>
                          </a:xfrm>
                          <a:prstGeom prst="rect">
                            <a:avLst/>
                          </a:prstGeom>
                        </pic:spPr>
                      </pic:pic>
                    </a:graphicData>
                  </a:graphic>
                </wp:inline>
              </w:drawing>
            </w:r>
          </w:p>
          <w:p w14:paraId="1148E45C" w14:textId="77777777" w:rsidR="00862892" w:rsidRDefault="00000000">
            <w:pPr>
              <w:spacing w:before="36" w:line="418" w:lineRule="exact"/>
              <w:ind w:firstLine="57"/>
              <w:textAlignment w:val="center"/>
            </w:pPr>
            <w:r>
              <w:drawing>
                <wp:inline distT="0" distB="0" distL="0" distR="0" wp14:anchorId="34063F79" wp14:editId="6EBDDC19">
                  <wp:extent cx="1250441" cy="265937"/>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61"/>
                          <a:stretch>
                            <a:fillRect/>
                          </a:stretch>
                        </pic:blipFill>
                        <pic:spPr>
                          <a:xfrm>
                            <a:off x="0" y="0"/>
                            <a:ext cx="1250441" cy="265937"/>
                          </a:xfrm>
                          <a:prstGeom prst="rect">
                            <a:avLst/>
                          </a:prstGeom>
                        </pic:spPr>
                      </pic:pic>
                    </a:graphicData>
                  </a:graphic>
                </wp:inline>
              </w:drawing>
            </w:r>
          </w:p>
        </w:tc>
      </w:tr>
      <w:tr w:rsidR="00862892" w14:paraId="56B12E8E" w14:textId="77777777">
        <w:trPr>
          <w:trHeight w:val="1467"/>
        </w:trPr>
        <w:tc>
          <w:tcPr>
            <w:tcW w:w="849" w:type="dxa"/>
          </w:tcPr>
          <w:p w14:paraId="62CDA1D1" w14:textId="77777777" w:rsidR="00862892" w:rsidRDefault="00000000">
            <w:pPr>
              <w:spacing w:before="240" w:line="243" w:lineRule="exact"/>
              <w:ind w:firstLine="58"/>
              <w:textAlignment w:val="center"/>
            </w:pPr>
            <w:r>
              <w:lastRenderedPageBreak/>
              <w:drawing>
                <wp:inline distT="0" distB="0" distL="0" distR="0" wp14:anchorId="04B18E71" wp14:editId="2AB23322">
                  <wp:extent cx="497586" cy="154685"/>
                  <wp:effectExtent l="0" t="0" r="0" b="0"/>
                  <wp:docPr id="545" name="IM 545"/>
                  <wp:cNvGraphicFramePr/>
                  <a:graphic xmlns:a="http://schemas.openxmlformats.org/drawingml/2006/main">
                    <a:graphicData uri="http://schemas.openxmlformats.org/drawingml/2006/picture">
                      <pic:pic xmlns:pic="http://schemas.openxmlformats.org/drawingml/2006/picture">
                        <pic:nvPicPr>
                          <pic:cNvPr id="545" name="IM 545"/>
                          <pic:cNvPicPr/>
                        </pic:nvPicPr>
                        <pic:blipFill>
                          <a:blip r:embed="rId62"/>
                          <a:stretch>
                            <a:fillRect/>
                          </a:stretch>
                        </pic:blipFill>
                        <pic:spPr>
                          <a:xfrm>
                            <a:off x="0" y="0"/>
                            <a:ext cx="497586" cy="154685"/>
                          </a:xfrm>
                          <a:prstGeom prst="rect">
                            <a:avLst/>
                          </a:prstGeom>
                        </pic:spPr>
                      </pic:pic>
                    </a:graphicData>
                  </a:graphic>
                </wp:inline>
              </w:drawing>
            </w:r>
          </w:p>
          <w:p w14:paraId="05C5BDAC" w14:textId="77777777" w:rsidR="00862892" w:rsidRDefault="00000000">
            <w:pPr>
              <w:spacing w:before="73" w:line="243" w:lineRule="exact"/>
              <w:ind w:firstLine="58"/>
              <w:textAlignment w:val="center"/>
            </w:pPr>
            <w:r>
              <w:drawing>
                <wp:inline distT="0" distB="0" distL="0" distR="0" wp14:anchorId="11606E08" wp14:editId="3B69D1BE">
                  <wp:extent cx="497586" cy="154686"/>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63"/>
                          <a:stretch>
                            <a:fillRect/>
                          </a:stretch>
                        </pic:blipFill>
                        <pic:spPr>
                          <a:xfrm>
                            <a:off x="0" y="0"/>
                            <a:ext cx="497586" cy="154686"/>
                          </a:xfrm>
                          <a:prstGeom prst="rect">
                            <a:avLst/>
                          </a:prstGeom>
                        </pic:spPr>
                      </pic:pic>
                    </a:graphicData>
                  </a:graphic>
                </wp:inline>
              </w:drawing>
            </w:r>
          </w:p>
          <w:p w14:paraId="0E0A34CC" w14:textId="77777777" w:rsidR="00862892" w:rsidRDefault="00000000">
            <w:pPr>
              <w:spacing w:before="71" w:line="244" w:lineRule="exact"/>
              <w:ind w:firstLine="58"/>
              <w:textAlignment w:val="center"/>
            </w:pPr>
            <w:r>
              <w:drawing>
                <wp:inline distT="0" distB="0" distL="0" distR="0" wp14:anchorId="65A03FA3" wp14:editId="4FB63358">
                  <wp:extent cx="291465" cy="154686"/>
                  <wp:effectExtent l="0" t="0" r="0" b="0"/>
                  <wp:docPr id="547" name="IM 547"/>
                  <wp:cNvGraphicFramePr/>
                  <a:graphic xmlns:a="http://schemas.openxmlformats.org/drawingml/2006/main">
                    <a:graphicData uri="http://schemas.openxmlformats.org/drawingml/2006/picture">
                      <pic:pic xmlns:pic="http://schemas.openxmlformats.org/drawingml/2006/picture">
                        <pic:nvPicPr>
                          <pic:cNvPr id="547" name="IM 547"/>
                          <pic:cNvPicPr/>
                        </pic:nvPicPr>
                        <pic:blipFill>
                          <a:blip r:embed="rId47"/>
                          <a:stretch>
                            <a:fillRect/>
                          </a:stretch>
                        </pic:blipFill>
                        <pic:spPr>
                          <a:xfrm>
                            <a:off x="0" y="0"/>
                            <a:ext cx="291465" cy="154686"/>
                          </a:xfrm>
                          <a:prstGeom prst="rect">
                            <a:avLst/>
                          </a:prstGeom>
                        </pic:spPr>
                      </pic:pic>
                    </a:graphicData>
                  </a:graphic>
                </wp:inline>
              </w:drawing>
            </w:r>
          </w:p>
        </w:tc>
        <w:tc>
          <w:tcPr>
            <w:tcW w:w="3286" w:type="dxa"/>
          </w:tcPr>
          <w:p w14:paraId="38982A43" w14:textId="77777777" w:rsidR="00862892" w:rsidRDefault="00000000">
            <w:pPr>
              <w:spacing w:before="86" w:line="1357" w:lineRule="exact"/>
              <w:ind w:firstLine="55"/>
              <w:textAlignment w:val="center"/>
            </w:pPr>
            <w:r>
              <w:drawing>
                <wp:inline distT="0" distB="0" distL="0" distR="0" wp14:anchorId="1BDC9CB9" wp14:editId="7975324E">
                  <wp:extent cx="1832355" cy="861821"/>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64"/>
                          <a:stretch>
                            <a:fillRect/>
                          </a:stretch>
                        </pic:blipFill>
                        <pic:spPr>
                          <a:xfrm>
                            <a:off x="0" y="0"/>
                            <a:ext cx="1832355" cy="861821"/>
                          </a:xfrm>
                          <a:prstGeom prst="rect">
                            <a:avLst/>
                          </a:prstGeom>
                        </pic:spPr>
                      </pic:pic>
                    </a:graphicData>
                  </a:graphic>
                </wp:inline>
              </w:drawing>
            </w:r>
          </w:p>
        </w:tc>
        <w:tc>
          <w:tcPr>
            <w:tcW w:w="1825" w:type="dxa"/>
          </w:tcPr>
          <w:p w14:paraId="409A1000" w14:textId="77777777" w:rsidR="00862892" w:rsidRDefault="00000000">
            <w:pPr>
              <w:spacing w:before="241" w:line="243" w:lineRule="exact"/>
              <w:ind w:firstLine="57"/>
              <w:textAlignment w:val="center"/>
            </w:pPr>
            <w:r>
              <w:drawing>
                <wp:inline distT="0" distB="0" distL="0" distR="0" wp14:anchorId="2017D705" wp14:editId="4DA097E2">
                  <wp:extent cx="1118869" cy="154686"/>
                  <wp:effectExtent l="0" t="0" r="0" b="0"/>
                  <wp:docPr id="549" name="IM 549"/>
                  <wp:cNvGraphicFramePr/>
                  <a:graphic xmlns:a="http://schemas.openxmlformats.org/drawingml/2006/main">
                    <a:graphicData uri="http://schemas.openxmlformats.org/drawingml/2006/picture">
                      <pic:pic xmlns:pic="http://schemas.openxmlformats.org/drawingml/2006/picture">
                        <pic:nvPicPr>
                          <pic:cNvPr id="549" name="IM 549"/>
                          <pic:cNvPicPr/>
                        </pic:nvPicPr>
                        <pic:blipFill>
                          <a:blip r:embed="rId65"/>
                          <a:stretch>
                            <a:fillRect/>
                          </a:stretch>
                        </pic:blipFill>
                        <pic:spPr>
                          <a:xfrm>
                            <a:off x="0" y="0"/>
                            <a:ext cx="1118869" cy="154686"/>
                          </a:xfrm>
                          <a:prstGeom prst="rect">
                            <a:avLst/>
                          </a:prstGeom>
                        </pic:spPr>
                      </pic:pic>
                    </a:graphicData>
                  </a:graphic>
                </wp:inline>
              </w:drawing>
            </w:r>
          </w:p>
          <w:p w14:paraId="7164AAA9" w14:textId="77777777" w:rsidR="00862892" w:rsidRDefault="00000000">
            <w:pPr>
              <w:spacing w:before="71" w:line="244" w:lineRule="exact"/>
              <w:ind w:firstLine="57"/>
              <w:textAlignment w:val="center"/>
            </w:pPr>
            <w:r>
              <w:drawing>
                <wp:inline distT="0" distB="0" distL="0" distR="0" wp14:anchorId="24EF945E" wp14:editId="161B96C5">
                  <wp:extent cx="582472" cy="154686"/>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66"/>
                          <a:stretch>
                            <a:fillRect/>
                          </a:stretch>
                        </pic:blipFill>
                        <pic:spPr>
                          <a:xfrm>
                            <a:off x="0" y="0"/>
                            <a:ext cx="582472" cy="154686"/>
                          </a:xfrm>
                          <a:prstGeom prst="rect">
                            <a:avLst/>
                          </a:prstGeom>
                        </pic:spPr>
                      </pic:pic>
                    </a:graphicData>
                  </a:graphic>
                </wp:inline>
              </w:drawing>
            </w:r>
          </w:p>
        </w:tc>
        <w:tc>
          <w:tcPr>
            <w:tcW w:w="2036" w:type="dxa"/>
            <w:gridSpan w:val="2"/>
          </w:tcPr>
          <w:p w14:paraId="3DF40D5B" w14:textId="77777777" w:rsidR="00862892" w:rsidRDefault="00000000">
            <w:pPr>
              <w:spacing w:before="31" w:line="973" w:lineRule="exact"/>
              <w:ind w:firstLine="56"/>
              <w:textAlignment w:val="center"/>
            </w:pPr>
            <w:r>
              <w:drawing>
                <wp:inline distT="0" distB="0" distL="0" distR="0" wp14:anchorId="3B73B505" wp14:editId="60F45628">
                  <wp:extent cx="1251203" cy="617982"/>
                  <wp:effectExtent l="0" t="0" r="0" b="0"/>
                  <wp:docPr id="551" name="IM 551"/>
                  <wp:cNvGraphicFramePr/>
                  <a:graphic xmlns:a="http://schemas.openxmlformats.org/drawingml/2006/main">
                    <a:graphicData uri="http://schemas.openxmlformats.org/drawingml/2006/picture">
                      <pic:pic xmlns:pic="http://schemas.openxmlformats.org/drawingml/2006/picture">
                        <pic:nvPicPr>
                          <pic:cNvPr id="551" name="IM 551"/>
                          <pic:cNvPicPr/>
                        </pic:nvPicPr>
                        <pic:blipFill>
                          <a:blip r:embed="rId67"/>
                          <a:stretch>
                            <a:fillRect/>
                          </a:stretch>
                        </pic:blipFill>
                        <pic:spPr>
                          <a:xfrm>
                            <a:off x="0" y="0"/>
                            <a:ext cx="1251203" cy="617982"/>
                          </a:xfrm>
                          <a:prstGeom prst="rect">
                            <a:avLst/>
                          </a:prstGeom>
                        </pic:spPr>
                      </pic:pic>
                    </a:graphicData>
                  </a:graphic>
                </wp:inline>
              </w:drawing>
            </w:r>
          </w:p>
        </w:tc>
      </w:tr>
      <w:tr w:rsidR="00862892" w14:paraId="142E262E" w14:textId="77777777">
        <w:trPr>
          <w:trHeight w:val="268"/>
        </w:trPr>
        <w:tc>
          <w:tcPr>
            <w:tcW w:w="849" w:type="dxa"/>
          </w:tcPr>
          <w:p w14:paraId="6653D6E6" w14:textId="77777777" w:rsidR="00862892" w:rsidRDefault="00000000">
            <w:pPr>
              <w:spacing w:before="8" w:line="244" w:lineRule="exact"/>
              <w:ind w:firstLine="57"/>
              <w:textAlignment w:val="center"/>
            </w:pPr>
            <w:r>
              <w:drawing>
                <wp:inline distT="0" distB="0" distL="0" distR="0" wp14:anchorId="189A3877" wp14:editId="6F74F156">
                  <wp:extent cx="485775" cy="154685"/>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68"/>
                          <a:stretch>
                            <a:fillRect/>
                          </a:stretch>
                        </pic:blipFill>
                        <pic:spPr>
                          <a:xfrm>
                            <a:off x="0" y="0"/>
                            <a:ext cx="485775" cy="154685"/>
                          </a:xfrm>
                          <a:prstGeom prst="rect">
                            <a:avLst/>
                          </a:prstGeom>
                        </pic:spPr>
                      </pic:pic>
                    </a:graphicData>
                  </a:graphic>
                </wp:inline>
              </w:drawing>
            </w:r>
          </w:p>
        </w:tc>
        <w:tc>
          <w:tcPr>
            <w:tcW w:w="3286" w:type="dxa"/>
          </w:tcPr>
          <w:p w14:paraId="3968232D" w14:textId="77777777" w:rsidR="00862892" w:rsidRDefault="00000000">
            <w:pPr>
              <w:spacing w:before="8" w:line="244" w:lineRule="exact"/>
              <w:ind w:firstLine="55"/>
              <w:textAlignment w:val="center"/>
            </w:pPr>
            <w:r>
              <w:drawing>
                <wp:inline distT="0" distB="0" distL="0" distR="0" wp14:anchorId="745B74B6" wp14:editId="73996FB6">
                  <wp:extent cx="609904" cy="154685"/>
                  <wp:effectExtent l="0" t="0" r="0" b="0"/>
                  <wp:docPr id="553" name="IM 553"/>
                  <wp:cNvGraphicFramePr/>
                  <a:graphic xmlns:a="http://schemas.openxmlformats.org/drawingml/2006/main">
                    <a:graphicData uri="http://schemas.openxmlformats.org/drawingml/2006/picture">
                      <pic:pic xmlns:pic="http://schemas.openxmlformats.org/drawingml/2006/picture">
                        <pic:nvPicPr>
                          <pic:cNvPr id="553" name="IM 553"/>
                          <pic:cNvPicPr/>
                        </pic:nvPicPr>
                        <pic:blipFill>
                          <a:blip r:embed="rId59"/>
                          <a:stretch>
                            <a:fillRect/>
                          </a:stretch>
                        </pic:blipFill>
                        <pic:spPr>
                          <a:xfrm>
                            <a:off x="0" y="0"/>
                            <a:ext cx="609904" cy="154685"/>
                          </a:xfrm>
                          <a:prstGeom prst="rect">
                            <a:avLst/>
                          </a:prstGeom>
                        </pic:spPr>
                      </pic:pic>
                    </a:graphicData>
                  </a:graphic>
                </wp:inline>
              </w:drawing>
            </w:r>
          </w:p>
        </w:tc>
        <w:tc>
          <w:tcPr>
            <w:tcW w:w="1825" w:type="dxa"/>
          </w:tcPr>
          <w:p w14:paraId="6B1A4538" w14:textId="77777777" w:rsidR="00862892" w:rsidRDefault="00000000">
            <w:pPr>
              <w:spacing w:before="8" w:line="244" w:lineRule="exact"/>
              <w:ind w:firstLine="57"/>
              <w:textAlignment w:val="center"/>
            </w:pPr>
            <w:r>
              <w:drawing>
                <wp:inline distT="0" distB="0" distL="0" distR="0" wp14:anchorId="605F9439" wp14:editId="4DC63954">
                  <wp:extent cx="609904" cy="15468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59"/>
                          <a:stretch>
                            <a:fillRect/>
                          </a:stretch>
                        </pic:blipFill>
                        <pic:spPr>
                          <a:xfrm>
                            <a:off x="0" y="0"/>
                            <a:ext cx="609904" cy="154685"/>
                          </a:xfrm>
                          <a:prstGeom prst="rect">
                            <a:avLst/>
                          </a:prstGeom>
                        </pic:spPr>
                      </pic:pic>
                    </a:graphicData>
                  </a:graphic>
                </wp:inline>
              </w:drawing>
            </w:r>
          </w:p>
        </w:tc>
        <w:tc>
          <w:tcPr>
            <w:tcW w:w="2036" w:type="dxa"/>
            <w:gridSpan w:val="2"/>
          </w:tcPr>
          <w:p w14:paraId="69DE674F" w14:textId="77777777" w:rsidR="00862892" w:rsidRDefault="00000000">
            <w:pPr>
              <w:spacing w:before="8" w:line="244" w:lineRule="exact"/>
              <w:ind w:firstLine="56"/>
              <w:textAlignment w:val="center"/>
            </w:pPr>
            <w:r>
              <w:drawing>
                <wp:inline distT="0" distB="0" distL="0" distR="0" wp14:anchorId="48923790" wp14:editId="2C6A664E">
                  <wp:extent cx="609905" cy="154685"/>
                  <wp:effectExtent l="0" t="0" r="0" b="0"/>
                  <wp:docPr id="555" name="IM 555"/>
                  <wp:cNvGraphicFramePr/>
                  <a:graphic xmlns:a="http://schemas.openxmlformats.org/drawingml/2006/main">
                    <a:graphicData uri="http://schemas.openxmlformats.org/drawingml/2006/picture">
                      <pic:pic xmlns:pic="http://schemas.openxmlformats.org/drawingml/2006/picture">
                        <pic:nvPicPr>
                          <pic:cNvPr id="555" name="IM 555"/>
                          <pic:cNvPicPr/>
                        </pic:nvPicPr>
                        <pic:blipFill>
                          <a:blip r:embed="rId59"/>
                          <a:stretch>
                            <a:fillRect/>
                          </a:stretch>
                        </pic:blipFill>
                        <pic:spPr>
                          <a:xfrm>
                            <a:off x="0" y="0"/>
                            <a:ext cx="609905" cy="154685"/>
                          </a:xfrm>
                          <a:prstGeom prst="rect">
                            <a:avLst/>
                          </a:prstGeom>
                        </pic:spPr>
                      </pic:pic>
                    </a:graphicData>
                  </a:graphic>
                </wp:inline>
              </w:drawing>
            </w:r>
          </w:p>
        </w:tc>
      </w:tr>
      <w:tr w:rsidR="00862892" w14:paraId="00F01129" w14:textId="77777777">
        <w:trPr>
          <w:trHeight w:val="962"/>
        </w:trPr>
        <w:tc>
          <w:tcPr>
            <w:tcW w:w="849" w:type="dxa"/>
          </w:tcPr>
          <w:p w14:paraId="497B7C71" w14:textId="77777777" w:rsidR="00862892" w:rsidRDefault="00862892">
            <w:pPr>
              <w:spacing w:line="336" w:lineRule="auto"/>
            </w:pPr>
          </w:p>
          <w:p w14:paraId="2161CAB4" w14:textId="77777777" w:rsidR="00862892" w:rsidRDefault="00000000">
            <w:pPr>
              <w:spacing w:line="243" w:lineRule="exact"/>
              <w:ind w:firstLine="58"/>
              <w:textAlignment w:val="center"/>
            </w:pPr>
            <w:r>
              <w:drawing>
                <wp:inline distT="0" distB="0" distL="0" distR="0" wp14:anchorId="08E393C2" wp14:editId="1DA82FA7">
                  <wp:extent cx="497586" cy="154686"/>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69"/>
                          <a:stretch>
                            <a:fillRect/>
                          </a:stretch>
                        </pic:blipFill>
                        <pic:spPr>
                          <a:xfrm>
                            <a:off x="0" y="0"/>
                            <a:ext cx="497586" cy="154686"/>
                          </a:xfrm>
                          <a:prstGeom prst="rect">
                            <a:avLst/>
                          </a:prstGeom>
                        </pic:spPr>
                      </pic:pic>
                    </a:graphicData>
                  </a:graphic>
                </wp:inline>
              </w:drawing>
            </w:r>
          </w:p>
          <w:p w14:paraId="3FAA1217" w14:textId="77777777" w:rsidR="00862892" w:rsidRDefault="00000000">
            <w:pPr>
              <w:spacing w:before="73" w:line="243" w:lineRule="exact"/>
              <w:ind w:firstLine="58"/>
              <w:textAlignment w:val="center"/>
            </w:pPr>
            <w:r>
              <w:drawing>
                <wp:inline distT="0" distB="0" distL="0" distR="0" wp14:anchorId="5838D9A8" wp14:editId="1802E085">
                  <wp:extent cx="289179" cy="154686"/>
                  <wp:effectExtent l="0" t="0" r="0" b="0"/>
                  <wp:docPr id="557" name="IM 557"/>
                  <wp:cNvGraphicFramePr/>
                  <a:graphic xmlns:a="http://schemas.openxmlformats.org/drawingml/2006/main">
                    <a:graphicData uri="http://schemas.openxmlformats.org/drawingml/2006/picture">
                      <pic:pic xmlns:pic="http://schemas.openxmlformats.org/drawingml/2006/picture">
                        <pic:nvPicPr>
                          <pic:cNvPr id="557" name="IM 557"/>
                          <pic:cNvPicPr/>
                        </pic:nvPicPr>
                        <pic:blipFill>
                          <a:blip r:embed="rId70"/>
                          <a:stretch>
                            <a:fillRect/>
                          </a:stretch>
                        </pic:blipFill>
                        <pic:spPr>
                          <a:xfrm>
                            <a:off x="0" y="0"/>
                            <a:ext cx="289179" cy="154686"/>
                          </a:xfrm>
                          <a:prstGeom prst="rect">
                            <a:avLst/>
                          </a:prstGeom>
                        </pic:spPr>
                      </pic:pic>
                    </a:graphicData>
                  </a:graphic>
                </wp:inline>
              </w:drawing>
            </w:r>
          </w:p>
        </w:tc>
        <w:tc>
          <w:tcPr>
            <w:tcW w:w="3286" w:type="dxa"/>
          </w:tcPr>
          <w:p w14:paraId="7A84C6C2" w14:textId="77777777" w:rsidR="00862892" w:rsidRDefault="00000000">
            <w:pPr>
              <w:spacing w:before="62" w:line="122" w:lineRule="exact"/>
              <w:ind w:firstLine="55"/>
              <w:textAlignment w:val="center"/>
            </w:pPr>
            <w:r>
              <w:drawing>
                <wp:inline distT="0" distB="0" distL="0" distR="0" wp14:anchorId="416C03AA" wp14:editId="67D5772F">
                  <wp:extent cx="102108" cy="77723"/>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20"/>
                          <a:stretch>
                            <a:fillRect/>
                          </a:stretch>
                        </pic:blipFill>
                        <pic:spPr>
                          <a:xfrm>
                            <a:off x="0" y="0"/>
                            <a:ext cx="102108" cy="77723"/>
                          </a:xfrm>
                          <a:prstGeom prst="rect">
                            <a:avLst/>
                          </a:prstGeom>
                        </pic:spPr>
                      </pic:pic>
                    </a:graphicData>
                  </a:graphic>
                </wp:inline>
              </w:drawing>
            </w:r>
          </w:p>
          <w:p w14:paraId="52C9E87A" w14:textId="77777777" w:rsidR="00862892" w:rsidRDefault="00000000">
            <w:pPr>
              <w:spacing w:before="147" w:line="123" w:lineRule="exact"/>
              <w:ind w:firstLine="54"/>
              <w:textAlignment w:val="center"/>
            </w:pPr>
            <w:r>
              <w:drawing>
                <wp:inline distT="0" distB="0" distL="0" distR="0" wp14:anchorId="034A2B88" wp14:editId="4F74B1A2">
                  <wp:extent cx="102108" cy="77723"/>
                  <wp:effectExtent l="0" t="0" r="0" b="0"/>
                  <wp:docPr id="559" name="IM 559"/>
                  <wp:cNvGraphicFramePr/>
                  <a:graphic xmlns:a="http://schemas.openxmlformats.org/drawingml/2006/main">
                    <a:graphicData uri="http://schemas.openxmlformats.org/drawingml/2006/picture">
                      <pic:pic xmlns:pic="http://schemas.openxmlformats.org/drawingml/2006/picture">
                        <pic:nvPicPr>
                          <pic:cNvPr id="559" name="IM 559"/>
                          <pic:cNvPicPr/>
                        </pic:nvPicPr>
                        <pic:blipFill>
                          <a:blip r:embed="rId20"/>
                          <a:stretch>
                            <a:fillRect/>
                          </a:stretch>
                        </pic:blipFill>
                        <pic:spPr>
                          <a:xfrm>
                            <a:off x="0" y="0"/>
                            <a:ext cx="102108" cy="77723"/>
                          </a:xfrm>
                          <a:prstGeom prst="rect">
                            <a:avLst/>
                          </a:prstGeom>
                        </pic:spPr>
                      </pic:pic>
                    </a:graphicData>
                  </a:graphic>
                </wp:inline>
              </w:drawing>
            </w:r>
          </w:p>
          <w:p w14:paraId="26E86EA8" w14:textId="77777777" w:rsidR="00862892" w:rsidRDefault="00000000">
            <w:pPr>
              <w:spacing w:before="40" w:line="244" w:lineRule="exact"/>
              <w:ind w:firstLine="55"/>
              <w:textAlignment w:val="center"/>
            </w:pPr>
            <w:r>
              <w:drawing>
                <wp:inline distT="0" distB="0" distL="0" distR="0" wp14:anchorId="4ACF7AA8" wp14:editId="14A1519B">
                  <wp:extent cx="485775" cy="154686"/>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68"/>
                          <a:stretch>
                            <a:fillRect/>
                          </a:stretch>
                        </pic:blipFill>
                        <pic:spPr>
                          <a:xfrm>
                            <a:off x="0" y="0"/>
                            <a:ext cx="485775" cy="154686"/>
                          </a:xfrm>
                          <a:prstGeom prst="rect">
                            <a:avLst/>
                          </a:prstGeom>
                        </pic:spPr>
                      </pic:pic>
                    </a:graphicData>
                  </a:graphic>
                </wp:inline>
              </w:drawing>
            </w:r>
          </w:p>
        </w:tc>
        <w:tc>
          <w:tcPr>
            <w:tcW w:w="1825" w:type="dxa"/>
          </w:tcPr>
          <w:p w14:paraId="3DE9F0CF" w14:textId="77777777" w:rsidR="00862892" w:rsidRDefault="00862892">
            <w:pPr>
              <w:spacing w:line="336" w:lineRule="auto"/>
            </w:pPr>
          </w:p>
          <w:p w14:paraId="52C7FD81" w14:textId="77777777" w:rsidR="00862892" w:rsidRDefault="00000000">
            <w:pPr>
              <w:spacing w:line="243" w:lineRule="exact"/>
              <w:ind w:firstLine="57"/>
              <w:textAlignment w:val="center"/>
            </w:pPr>
            <w:r>
              <w:drawing>
                <wp:inline distT="0" distB="0" distL="0" distR="0" wp14:anchorId="0BC4613B" wp14:editId="07D2D793">
                  <wp:extent cx="1118869" cy="154686"/>
                  <wp:effectExtent l="0" t="0" r="0" b="0"/>
                  <wp:docPr id="561" name="IM 561"/>
                  <wp:cNvGraphicFramePr/>
                  <a:graphic xmlns:a="http://schemas.openxmlformats.org/drawingml/2006/main">
                    <a:graphicData uri="http://schemas.openxmlformats.org/drawingml/2006/picture">
                      <pic:pic xmlns:pic="http://schemas.openxmlformats.org/drawingml/2006/picture">
                        <pic:nvPicPr>
                          <pic:cNvPr id="561" name="IM 561"/>
                          <pic:cNvPicPr/>
                        </pic:nvPicPr>
                        <pic:blipFill>
                          <a:blip r:embed="rId65"/>
                          <a:stretch>
                            <a:fillRect/>
                          </a:stretch>
                        </pic:blipFill>
                        <pic:spPr>
                          <a:xfrm>
                            <a:off x="0" y="0"/>
                            <a:ext cx="1118869" cy="154686"/>
                          </a:xfrm>
                          <a:prstGeom prst="rect">
                            <a:avLst/>
                          </a:prstGeom>
                        </pic:spPr>
                      </pic:pic>
                    </a:graphicData>
                  </a:graphic>
                </wp:inline>
              </w:drawing>
            </w:r>
          </w:p>
          <w:p w14:paraId="5D552291" w14:textId="77777777" w:rsidR="00862892" w:rsidRDefault="00000000">
            <w:pPr>
              <w:spacing w:before="73" w:line="243" w:lineRule="exact"/>
              <w:ind w:firstLine="57"/>
              <w:textAlignment w:val="center"/>
            </w:pPr>
            <w:r>
              <w:drawing>
                <wp:inline distT="0" distB="0" distL="0" distR="0" wp14:anchorId="3EA4CC4A" wp14:editId="533DFAF7">
                  <wp:extent cx="582472" cy="154686"/>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66"/>
                          <a:stretch>
                            <a:fillRect/>
                          </a:stretch>
                        </pic:blipFill>
                        <pic:spPr>
                          <a:xfrm>
                            <a:off x="0" y="0"/>
                            <a:ext cx="582472" cy="154686"/>
                          </a:xfrm>
                          <a:prstGeom prst="rect">
                            <a:avLst/>
                          </a:prstGeom>
                        </pic:spPr>
                      </pic:pic>
                    </a:graphicData>
                  </a:graphic>
                </wp:inline>
              </w:drawing>
            </w:r>
          </w:p>
        </w:tc>
        <w:tc>
          <w:tcPr>
            <w:tcW w:w="2036" w:type="dxa"/>
            <w:gridSpan w:val="2"/>
          </w:tcPr>
          <w:p w14:paraId="261BF350" w14:textId="77777777" w:rsidR="00862892" w:rsidRDefault="00862892">
            <w:pPr>
              <w:spacing w:line="336" w:lineRule="auto"/>
            </w:pPr>
          </w:p>
          <w:p w14:paraId="1952075A" w14:textId="77777777" w:rsidR="00862892" w:rsidRDefault="00000000">
            <w:pPr>
              <w:spacing w:line="243" w:lineRule="exact"/>
              <w:ind w:firstLine="56"/>
              <w:textAlignment w:val="center"/>
            </w:pPr>
            <w:r>
              <w:drawing>
                <wp:inline distT="0" distB="0" distL="0" distR="0" wp14:anchorId="0BD1A588" wp14:editId="04C8170B">
                  <wp:extent cx="1251203" cy="154686"/>
                  <wp:effectExtent l="0" t="0" r="0" b="0"/>
                  <wp:docPr id="563" name="IM 563"/>
                  <wp:cNvGraphicFramePr/>
                  <a:graphic xmlns:a="http://schemas.openxmlformats.org/drawingml/2006/main">
                    <a:graphicData uri="http://schemas.openxmlformats.org/drawingml/2006/picture">
                      <pic:pic xmlns:pic="http://schemas.openxmlformats.org/drawingml/2006/picture">
                        <pic:nvPicPr>
                          <pic:cNvPr id="563" name="IM 563"/>
                          <pic:cNvPicPr/>
                        </pic:nvPicPr>
                        <pic:blipFill>
                          <a:blip r:embed="rId71"/>
                          <a:stretch>
                            <a:fillRect/>
                          </a:stretch>
                        </pic:blipFill>
                        <pic:spPr>
                          <a:xfrm>
                            <a:off x="0" y="0"/>
                            <a:ext cx="1251203" cy="154686"/>
                          </a:xfrm>
                          <a:prstGeom prst="rect">
                            <a:avLst/>
                          </a:prstGeom>
                        </pic:spPr>
                      </pic:pic>
                    </a:graphicData>
                  </a:graphic>
                </wp:inline>
              </w:drawing>
            </w:r>
          </w:p>
          <w:p w14:paraId="7AF0BF83" w14:textId="77777777" w:rsidR="00862892" w:rsidRDefault="00000000">
            <w:pPr>
              <w:spacing w:before="73" w:line="243" w:lineRule="exact"/>
              <w:ind w:firstLine="56"/>
              <w:textAlignment w:val="center"/>
            </w:pPr>
            <w:r>
              <w:drawing>
                <wp:inline distT="0" distB="0" distL="0" distR="0" wp14:anchorId="0B28C329" wp14:editId="35D3BE48">
                  <wp:extent cx="485775" cy="154686"/>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68"/>
                          <a:stretch>
                            <a:fillRect/>
                          </a:stretch>
                        </pic:blipFill>
                        <pic:spPr>
                          <a:xfrm>
                            <a:off x="0" y="0"/>
                            <a:ext cx="485775" cy="154686"/>
                          </a:xfrm>
                          <a:prstGeom prst="rect">
                            <a:avLst/>
                          </a:prstGeom>
                        </pic:spPr>
                      </pic:pic>
                    </a:graphicData>
                  </a:graphic>
                </wp:inline>
              </w:drawing>
            </w:r>
          </w:p>
        </w:tc>
      </w:tr>
    </w:tbl>
    <w:p w14:paraId="14CEFC15" w14:textId="4B427FDE" w:rsidR="00862892" w:rsidRDefault="00000000">
      <w:pPr>
        <w:spacing w:before="88" w:line="213" w:lineRule="auto"/>
        <w:jc w:val="right"/>
        <w:rPr>
          <w:rFonts w:ascii="PMingLiU" w:eastAsia="PMingLiU" w:hAnsi="PMingLiU" w:cs="PMingLiU"/>
          <w:sz w:val="14"/>
          <w:szCs w:val="14"/>
        </w:rPr>
      </w:pPr>
      <w:r>
        <w:rPr>
          <w:rFonts w:ascii="PMingLiU" w:eastAsia="PMingLiU" w:hAnsi="PMingLiU" w:cs="PMingLiU"/>
          <w:color w:val="6D6E71"/>
          <w:spacing w:val="-4"/>
          <w:sz w:val="14"/>
          <w:szCs w:val="14"/>
        </w:rPr>
        <w:t>表</w:t>
      </w:r>
      <w:r>
        <w:rPr>
          <w:rFonts w:eastAsia="Arial"/>
          <w:color w:val="6D6E71"/>
          <w:spacing w:val="-4"/>
          <w:sz w:val="14"/>
          <w:szCs w:val="14"/>
        </w:rPr>
        <w:t xml:space="preserve">2 </w:t>
      </w:r>
      <w:r w:rsidR="00E834F0">
        <w:rPr>
          <w:rFonts w:ascii="PMingLiU" w:eastAsia="PMingLiU" w:hAnsi="PMingLiU" w:cs="PMingLiU"/>
          <w:color w:val="6D6E71"/>
          <w:spacing w:val="-2"/>
          <w:sz w:val="14"/>
          <w:szCs w:val="14"/>
        </w:rPr>
        <w:t>木兰Mulan</w:t>
      </w:r>
      <w:r>
        <w:rPr>
          <w:rFonts w:ascii="PMingLiU" w:eastAsia="PMingLiU" w:hAnsi="PMingLiU" w:cs="PMingLiU"/>
          <w:color w:val="6D6E71"/>
          <w:spacing w:val="-4"/>
          <w:sz w:val="14"/>
          <w:szCs w:val="14"/>
        </w:rPr>
        <w:t xml:space="preserve"> </w:t>
      </w:r>
      <w:r>
        <w:rPr>
          <w:rFonts w:ascii="PMingLiU" w:eastAsia="PMingLiU" w:hAnsi="PMingLiU" w:cs="PMingLiU"/>
          <w:color w:val="6D6E71"/>
          <w:spacing w:val="-2"/>
          <w:sz w:val="14"/>
          <w:szCs w:val="14"/>
        </w:rPr>
        <w:t>Loose</w:t>
      </w:r>
      <w:r>
        <w:rPr>
          <w:rFonts w:ascii="PMingLiU" w:eastAsia="PMingLiU" w:hAnsi="PMingLiU" w:cs="PMingLiU"/>
          <w:color w:val="6D6E71"/>
          <w:spacing w:val="-4"/>
          <w:sz w:val="14"/>
          <w:szCs w:val="14"/>
        </w:rPr>
        <w:t xml:space="preserve"> </w:t>
      </w:r>
      <w:r>
        <w:rPr>
          <w:rFonts w:ascii="PMingLiU" w:eastAsia="PMingLiU" w:hAnsi="PMingLiU" w:cs="PMingLiU"/>
          <w:color w:val="6D6E71"/>
          <w:spacing w:val="-2"/>
          <w:sz w:val="14"/>
          <w:szCs w:val="14"/>
        </w:rPr>
        <w:t>Licence</w:t>
      </w:r>
      <w:r>
        <w:rPr>
          <w:rFonts w:ascii="PMingLiU" w:eastAsia="PMingLiU" w:hAnsi="PMingLiU" w:cs="PMingLiU"/>
          <w:color w:val="6D6E71"/>
          <w:spacing w:val="-4"/>
          <w:sz w:val="14"/>
          <w:szCs w:val="14"/>
        </w:rPr>
        <w:t>と海外の主</w:t>
      </w:r>
      <w:r>
        <w:rPr>
          <w:rFonts w:ascii="PMingLiU" w:eastAsia="PMingLiU" w:hAnsi="PMingLiU" w:cs="PMingLiU"/>
          <w:color w:val="6D6E71"/>
          <w:spacing w:val="-3"/>
          <w:sz w:val="14"/>
          <w:szCs w:val="14"/>
        </w:rPr>
        <w:t>流</w:t>
      </w:r>
      <w:r>
        <w:rPr>
          <w:rFonts w:ascii="PMingLiU" w:eastAsia="PMingLiU" w:hAnsi="PMingLiU" w:cs="PMingLiU"/>
          <w:color w:val="6D6E71"/>
          <w:spacing w:val="-2"/>
          <w:sz w:val="14"/>
          <w:szCs w:val="14"/>
        </w:rPr>
        <w:t>ライセンスとの類似点 ・ 相違点</w:t>
      </w:r>
    </w:p>
    <w:p w14:paraId="63A96F38" w14:textId="77777777" w:rsidR="00862892" w:rsidRDefault="00862892">
      <w:pPr>
        <w:spacing w:line="224"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3852"/>
      </w:tblGrid>
      <w:tr w:rsidR="00862892" w14:paraId="03CCF69E" w14:textId="77777777">
        <w:trPr>
          <w:trHeight w:val="499"/>
        </w:trPr>
        <w:tc>
          <w:tcPr>
            <w:tcW w:w="849" w:type="dxa"/>
            <w:shd w:val="clear" w:color="auto" w:fill="1B92B1"/>
          </w:tcPr>
          <w:p w14:paraId="761CA885" w14:textId="77777777" w:rsidR="00862892" w:rsidRDefault="00862892"/>
        </w:tc>
        <w:tc>
          <w:tcPr>
            <w:tcW w:w="3286" w:type="dxa"/>
            <w:shd w:val="clear" w:color="auto" w:fill="1B92B1"/>
          </w:tcPr>
          <w:p w14:paraId="4479F180" w14:textId="77777777" w:rsidR="00862892" w:rsidRDefault="00000000">
            <w:pPr>
              <w:spacing w:before="61" w:line="222" w:lineRule="auto"/>
              <w:ind w:left="1537"/>
              <w:rPr>
                <w:sz w:val="15"/>
                <w:szCs w:val="15"/>
              </w:rPr>
            </w:pPr>
            <w:r>
              <w:rPr>
                <w:rFonts w:eastAsia="Arial"/>
                <w:color w:val="FFFFFF"/>
                <w:spacing w:val="21"/>
                <w:sz w:val="15"/>
                <w:szCs w:val="15"/>
              </w:rPr>
              <w:t>(</w:t>
            </w:r>
            <w:r>
              <w:rPr>
                <w:rFonts w:eastAsia="Arial"/>
                <w:color w:val="FFFFFF"/>
                <w:spacing w:val="19"/>
                <w:sz w:val="15"/>
                <w:szCs w:val="15"/>
              </w:rPr>
              <w:t>1-</w:t>
            </w:r>
          </w:p>
        </w:tc>
        <w:tc>
          <w:tcPr>
            <w:tcW w:w="3852" w:type="dxa"/>
            <w:shd w:val="clear" w:color="auto" w:fill="1B92B1"/>
          </w:tcPr>
          <w:p w14:paraId="153286A8" w14:textId="77777777" w:rsidR="00862892" w:rsidRDefault="00000000">
            <w:pPr>
              <w:spacing w:before="86" w:line="248" w:lineRule="exact"/>
              <w:ind w:left="1484"/>
              <w:rPr>
                <w:sz w:val="15"/>
                <w:szCs w:val="15"/>
              </w:rPr>
            </w:pPr>
            <w:r>
              <w:rPr>
                <w:rFonts w:eastAsia="Arial"/>
                <w:color w:val="FFFFFF"/>
                <w:spacing w:val="-8"/>
                <w:position w:val="9"/>
                <w:sz w:val="15"/>
                <w:szCs w:val="15"/>
              </w:rPr>
              <w:t>.</w:t>
            </w:r>
            <w:r>
              <w:rPr>
                <w:rFonts w:eastAsia="Arial"/>
                <w:color w:val="FFFFFF"/>
                <w:spacing w:val="-4"/>
                <w:position w:val="9"/>
                <w:sz w:val="15"/>
                <w:szCs w:val="15"/>
              </w:rPr>
              <w:t>VMBO1VCM-</w:t>
            </w:r>
          </w:p>
          <w:p w14:paraId="4E6495A0" w14:textId="77777777" w:rsidR="00862892" w:rsidRDefault="00000000">
            <w:pPr>
              <w:spacing w:line="200" w:lineRule="auto"/>
              <w:ind w:left="1840"/>
              <w:rPr>
                <w:sz w:val="15"/>
                <w:szCs w:val="15"/>
              </w:rPr>
            </w:pPr>
            <w:r>
              <w:rPr>
                <w:rFonts w:eastAsia="Arial"/>
                <w:color w:val="FFFFFF"/>
                <w:spacing w:val="-1"/>
                <w:sz w:val="15"/>
                <w:szCs w:val="15"/>
              </w:rPr>
              <w:t>2.0</w:t>
            </w:r>
          </w:p>
        </w:tc>
      </w:tr>
      <w:tr w:rsidR="00862892" w14:paraId="056A2F79" w14:textId="77777777">
        <w:trPr>
          <w:trHeight w:val="260"/>
        </w:trPr>
        <w:tc>
          <w:tcPr>
            <w:tcW w:w="849" w:type="dxa"/>
            <w:tcBorders>
              <w:bottom w:val="none" w:sz="2" w:space="0" w:color="000000"/>
            </w:tcBorders>
          </w:tcPr>
          <w:p w14:paraId="691DB68E" w14:textId="77777777" w:rsidR="00862892" w:rsidRDefault="00862892"/>
        </w:tc>
        <w:tc>
          <w:tcPr>
            <w:tcW w:w="3286" w:type="dxa"/>
            <w:tcBorders>
              <w:bottom w:val="none" w:sz="2" w:space="0" w:color="000000"/>
            </w:tcBorders>
          </w:tcPr>
          <w:p w14:paraId="33F15767" w14:textId="77777777" w:rsidR="00862892" w:rsidRDefault="00862892"/>
        </w:tc>
        <w:tc>
          <w:tcPr>
            <w:tcW w:w="3852" w:type="dxa"/>
            <w:tcBorders>
              <w:bottom w:val="none" w:sz="2" w:space="0" w:color="000000"/>
            </w:tcBorders>
          </w:tcPr>
          <w:p w14:paraId="4CB2E0E3" w14:textId="00AF9DCB" w:rsidR="00862892" w:rsidRDefault="00000000">
            <w:pPr>
              <w:spacing w:line="243" w:lineRule="exact"/>
              <w:ind w:firstLine="303"/>
              <w:textAlignment w:val="center"/>
            </w:pPr>
            <w:r>
              <mc:AlternateContent>
                <mc:Choice Requires="wpg">
                  <w:drawing>
                    <wp:anchor distT="0" distB="0" distL="114300" distR="114300" simplePos="0" relativeHeight="251878400" behindDoc="0" locked="0" layoutInCell="1" allowOverlap="1" wp14:anchorId="1737A773" wp14:editId="79244D1F">
                      <wp:simplePos x="0" y="0"/>
                      <wp:positionH relativeFrom="rightMargin">
                        <wp:posOffset>-1888490</wp:posOffset>
                      </wp:positionH>
                      <wp:positionV relativeFrom="topMargin">
                        <wp:posOffset>0</wp:posOffset>
                      </wp:positionV>
                      <wp:extent cx="479425" cy="154940"/>
                      <wp:effectExtent l="16510" t="9525" r="8890" b="45085"/>
                      <wp:wrapNone/>
                      <wp:docPr id="3434" name="Group 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425" cy="154940"/>
                                <a:chOff x="0" y="0"/>
                                <a:chExt cx="755" cy="243"/>
                              </a:xfrm>
                            </wpg:grpSpPr>
                            <pic:pic xmlns:pic="http://schemas.openxmlformats.org/drawingml/2006/picture">
                              <pic:nvPicPr>
                                <pic:cNvPr id="3435" name="Picture 1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 cy="243"/>
                                </a:xfrm>
                                <a:prstGeom prst="rect">
                                  <a:avLst/>
                                </a:prstGeom>
                                <a:noFill/>
                                <a:extLst>
                                  <a:ext uri="{909E8E84-426E-40DD-AFC4-6F175D3DCCD1}">
                                    <a14:hiddenFill xmlns:a14="http://schemas.microsoft.com/office/drawing/2010/main">
                                      <a:solidFill>
                                        <a:srgbClr val="FFFFFF"/>
                                      </a:solidFill>
                                    </a14:hiddenFill>
                                  </a:ext>
                                </a:extLst>
                              </pic:spPr>
                            </pic:pic>
                            <wps:wsp>
                              <wps:cNvPr id="3436" name="Text Box 1111"/>
                              <wps:cNvSpPr txBox="1">
                                <a:spLocks noChangeArrowheads="1"/>
                              </wps:cNvSpPr>
                              <wps:spPr bwMode="auto">
                                <a:xfrm>
                                  <a:off x="-20" y="-19"/>
                                  <a:ext cx="795"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0F5D5"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7A773" id="Group 1110" o:spid="_x0000_s1053" style="position:absolute;left:0;text-align:left;margin-left:-148.7pt;margin-top:0;width:37.75pt;height:12.2pt;z-index:251878400;mso-position-horizontal-relative:right-margin-area;mso-position-vertical-relative:top-margin-area" coordsize="75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">
                      <v:shape id="Picture 1112" o:spid="_x0000_s1054" type="#_x0000_t75" style="position:absolute;width:7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">
                        <v:imagedata r:id="rId19" o:title=""/>
                      </v:shape>
                      <v:shape id="Text Box 1111" o:spid="_x0000_s1055" type="#_x0000_t202" style="position:absolute;left:-20;top:-19;width:795;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" filled="f" stroked="f">
                        <v:textbox inset="0,0,0,0">
                          <w:txbxContent>
                            <w:p w14:paraId="0E80F5D5"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w10:wrap anchorx="margin" anchory="margin"/>
                    </v:group>
                  </w:pict>
                </mc:Fallback>
              </mc:AlternateContent>
            </w:r>
            <w:r>
              <mc:AlternateContent>
                <mc:Choice Requires="wps">
                  <w:drawing>
                    <wp:anchor distT="0" distB="0" distL="114300" distR="114300" simplePos="0" relativeHeight="251877376" behindDoc="0" locked="0" layoutInCell="1" allowOverlap="1" wp14:anchorId="4D1FB1B5" wp14:editId="28EABA0D">
                      <wp:simplePos x="0" y="0"/>
                      <wp:positionH relativeFrom="rightMargin">
                        <wp:posOffset>-2338705</wp:posOffset>
                      </wp:positionH>
                      <wp:positionV relativeFrom="topMargin">
                        <wp:posOffset>35560</wp:posOffset>
                      </wp:positionV>
                      <wp:extent cx="107315" cy="120650"/>
                      <wp:effectExtent l="4445" t="0" r="2540" b="0"/>
                      <wp:wrapNone/>
                      <wp:docPr id="3433"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9291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FB1B5" id="Text Box 1109" o:spid="_x0000_s1056" type="#_x0000_t202" style="position:absolute;left:0;text-align:left;margin-left:-184.15pt;margin-top:2.8pt;width:8.45pt;height:9.5pt;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" filled="f" stroked="f">
                      <v:textbox inset="0,0,0,0">
                        <w:txbxContent>
                          <w:p w14:paraId="7CB9291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w:drawing>
                <wp:anchor distT="0" distB="0" distL="0" distR="0" simplePos="0" relativeHeight="252180992" behindDoc="0" locked="0" layoutInCell="1" allowOverlap="1" wp14:anchorId="53F138CE" wp14:editId="0CD1B7A6">
                  <wp:simplePos x="0" y="0"/>
                  <wp:positionH relativeFrom="rightMargin">
                    <wp:posOffset>-2406014</wp:posOffset>
                  </wp:positionH>
                  <wp:positionV relativeFrom="topMargin">
                    <wp:posOffset>41021</wp:posOffset>
                  </wp:positionV>
                  <wp:extent cx="102107" cy="77723"/>
                  <wp:effectExtent l="0" t="0" r="0" b="0"/>
                  <wp:wrapNone/>
                  <wp:docPr id="565" name="IM 565"/>
                  <wp:cNvGraphicFramePr/>
                  <a:graphic xmlns:a="http://schemas.openxmlformats.org/drawingml/2006/main">
                    <a:graphicData uri="http://schemas.openxmlformats.org/drawingml/2006/picture">
                      <pic:pic xmlns:pic="http://schemas.openxmlformats.org/drawingml/2006/picture">
                        <pic:nvPicPr>
                          <pic:cNvPr id="565" name="IM 565"/>
                          <pic:cNvPicPr/>
                        </pic:nvPicPr>
                        <pic:blipFill>
                          <a:blip r:embed="rId20"/>
                          <a:stretch>
                            <a:fillRect/>
                          </a:stretch>
                        </pic:blipFill>
                        <pic:spPr>
                          <a:xfrm>
                            <a:off x="0" y="0"/>
                            <a:ext cx="102107" cy="77723"/>
                          </a:xfrm>
                          <a:prstGeom prst="rect">
                            <a:avLst/>
                          </a:prstGeom>
                        </pic:spPr>
                      </pic:pic>
                    </a:graphicData>
                  </a:graphic>
                </wp:anchor>
              </w:drawing>
            </w:r>
            <w:r>
              <w:drawing>
                <wp:anchor distT="0" distB="0" distL="0" distR="0" simplePos="0" relativeHeight="252168704" behindDoc="0" locked="0" layoutInCell="1" allowOverlap="1" wp14:anchorId="402F1656" wp14:editId="5CE0BDCF">
                  <wp:simplePos x="0" y="0"/>
                  <wp:positionH relativeFrom="rightMargin">
                    <wp:posOffset>-1414398</wp:posOffset>
                  </wp:positionH>
                  <wp:positionV relativeFrom="topMargin">
                    <wp:posOffset>-126</wp:posOffset>
                  </wp:positionV>
                  <wp:extent cx="1246492" cy="154686"/>
                  <wp:effectExtent l="0" t="0" r="0" b="0"/>
                  <wp:wrapNone/>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72"/>
                          <a:stretch>
                            <a:fillRect/>
                          </a:stretch>
                        </pic:blipFill>
                        <pic:spPr>
                          <a:xfrm>
                            <a:off x="0" y="0"/>
                            <a:ext cx="1246492" cy="154686"/>
                          </a:xfrm>
                          <a:prstGeom prst="rect">
                            <a:avLst/>
                          </a:prstGeom>
                        </pic:spPr>
                      </pic:pic>
                    </a:graphicData>
                  </a:graphic>
                </wp:anchor>
              </w:drawing>
            </w:r>
            <w:r>
              <mc:AlternateContent>
                <mc:Choice Requires="wpg">
                  <w:drawing>
                    <wp:inline distT="0" distB="0" distL="0" distR="0" wp14:anchorId="4D61D8F0" wp14:editId="31B39280">
                      <wp:extent cx="382905" cy="154940"/>
                      <wp:effectExtent l="9525" t="9525" r="17145" b="26035"/>
                      <wp:docPr id="3430" name="Group 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905" cy="154940"/>
                                <a:chOff x="0" y="0"/>
                                <a:chExt cx="602" cy="243"/>
                              </a:xfrm>
                            </wpg:grpSpPr>
                            <pic:pic xmlns:pic="http://schemas.openxmlformats.org/drawingml/2006/picture">
                              <pic:nvPicPr>
                                <pic:cNvPr id="3431" name="Picture 11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 cy="243"/>
                                </a:xfrm>
                                <a:prstGeom prst="rect">
                                  <a:avLst/>
                                </a:prstGeom>
                                <a:noFill/>
                                <a:extLst>
                                  <a:ext uri="{909E8E84-426E-40DD-AFC4-6F175D3DCCD1}">
                                    <a14:hiddenFill xmlns:a14="http://schemas.microsoft.com/office/drawing/2010/main">
                                      <a:solidFill>
                                        <a:srgbClr val="FFFFFF"/>
                                      </a:solidFill>
                                    </a14:hiddenFill>
                                  </a:ext>
                                </a:extLst>
                              </pic:spPr>
                            </pic:pic>
                            <wps:wsp>
                              <wps:cNvPr id="3432" name="Text Box 1107"/>
                              <wps:cNvSpPr txBox="1">
                                <a:spLocks noChangeArrowheads="1"/>
                              </wps:cNvSpPr>
                              <wps:spPr bwMode="auto">
                                <a:xfrm>
                                  <a:off x="-20" y="-19"/>
                                  <a:ext cx="643"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48E7D"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wps:txbx>
                              <wps:bodyPr rot="0" vert="horz" wrap="square" lIns="0" tIns="0" rIns="0" bIns="0" anchor="t" anchorCtr="0" upright="1">
                                <a:noAutofit/>
                              </wps:bodyPr>
                            </wps:wsp>
                          </wpg:wgp>
                        </a:graphicData>
                      </a:graphic>
                    </wp:inline>
                  </w:drawing>
                </mc:Choice>
                <mc:Fallback>
                  <w:pict>
                    <v:group w14:anchorId="4D61D8F0" id="Group 1106" o:spid="_x0000_s1057" style="width:30.15pt;height:12.2pt;mso-position-horizontal-relative:char;mso-position-vertical-relative:line" coordsize="60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">
                      <v:shape id="Picture 1108" o:spid="_x0000_s1058" type="#_x0000_t75" style="position:absolute;width:6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">
                        <v:imagedata r:id="rId23" o:title=""/>
                      </v:shape>
                      <v:shape id="Text Box 1107" o:spid="_x0000_s1059" type="#_x0000_t202" style="position:absolute;left:-20;top:-19;width:643;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pY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7fJGP7exCcgVw8AAAD//wMAUEsBAi0AFAAGAAgAAAAhANvh9svuAAAAhQEAABMAAAAAAAAA&#10;AAAAAAAAAAAAAFtDb250ZW50X1R5cGVzXS54bWxQSwECLQAUAAYACAAAACEAWvQsW78AAAAVAQAA&#10;CwAAAAAAAAAAAAAAAAAfAQAAX3JlbHMvLnJlbHNQSwECLQAUAAYACAAAACEAeFS6WMYAAADdAAAA&#10;DwAAAAAAAAAAAAAAAAAHAgAAZHJzL2Rvd25yZXYueG1sUEsFBgAAAAADAAMAtwAAAPoCAAAAAA==&#10;" filled="f" stroked="f">
                        <v:textbox inset="0,0,0,0">
                          <w:txbxContent>
                            <w:p w14:paraId="7DF48E7D"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anchorlock/>
                    </v:group>
                  </w:pict>
                </mc:Fallback>
              </mc:AlternateContent>
            </w:r>
          </w:p>
        </w:tc>
      </w:tr>
    </w:tbl>
    <w:p w14:paraId="55ABE19D" w14:textId="77777777" w:rsidR="00862892" w:rsidRDefault="00862892"/>
    <w:p w14:paraId="3DFB27C4" w14:textId="77777777" w:rsidR="00862892" w:rsidRDefault="00862892">
      <w:pPr>
        <w:sectPr w:rsidR="00862892">
          <w:headerReference w:type="default" r:id="rId73"/>
          <w:footerReference w:type="default" r:id="rId74"/>
          <w:pgSz w:w="9360" w:h="13041"/>
          <w:pgMar w:top="1014" w:right="675" w:bottom="538" w:left="595" w:header="560" w:footer="315" w:gutter="0"/>
          <w:cols w:space="720"/>
        </w:sectPr>
      </w:pPr>
    </w:p>
    <w:tbl>
      <w:tblPr>
        <w:tblStyle w:val="TableNormal"/>
        <w:tblW w:w="798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49"/>
        <w:gridCol w:w="3286"/>
        <w:gridCol w:w="59"/>
        <w:gridCol w:w="3793"/>
      </w:tblGrid>
      <w:tr w:rsidR="00862892" w14:paraId="3C651C7F" w14:textId="77777777">
        <w:trPr>
          <w:trHeight w:val="246"/>
        </w:trPr>
        <w:tc>
          <w:tcPr>
            <w:tcW w:w="849" w:type="dxa"/>
            <w:vMerge w:val="restart"/>
            <w:tcBorders>
              <w:top w:val="none" w:sz="2" w:space="0" w:color="000000"/>
              <w:bottom w:val="none" w:sz="2" w:space="0" w:color="000000"/>
            </w:tcBorders>
          </w:tcPr>
          <w:p w14:paraId="67315AF9" w14:textId="77777777" w:rsidR="00862892" w:rsidRDefault="00862892">
            <w:pPr>
              <w:spacing w:line="358" w:lineRule="auto"/>
            </w:pPr>
          </w:p>
          <w:p w14:paraId="6B7BFB50" w14:textId="77777777" w:rsidR="00862892" w:rsidRDefault="00862892">
            <w:pPr>
              <w:spacing w:line="358" w:lineRule="auto"/>
            </w:pPr>
          </w:p>
          <w:p w14:paraId="0E652BBE" w14:textId="77777777" w:rsidR="00862892" w:rsidRDefault="00000000">
            <w:pPr>
              <w:spacing w:line="878" w:lineRule="exact"/>
              <w:ind w:firstLine="58"/>
              <w:textAlignment w:val="center"/>
            </w:pPr>
            <w:r>
              <w:drawing>
                <wp:inline distT="0" distB="0" distL="0" distR="0" wp14:anchorId="3DCC50AB" wp14:editId="623F9606">
                  <wp:extent cx="497586" cy="557276"/>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75"/>
                          <a:stretch>
                            <a:fillRect/>
                          </a:stretch>
                        </pic:blipFill>
                        <pic:spPr>
                          <a:xfrm>
                            <a:off x="0" y="0"/>
                            <a:ext cx="497586" cy="557276"/>
                          </a:xfrm>
                          <a:prstGeom prst="rect">
                            <a:avLst/>
                          </a:prstGeom>
                        </pic:spPr>
                      </pic:pic>
                    </a:graphicData>
                  </a:graphic>
                </wp:inline>
              </w:drawing>
            </w:r>
          </w:p>
        </w:tc>
        <w:tc>
          <w:tcPr>
            <w:tcW w:w="3286" w:type="dxa"/>
            <w:tcBorders>
              <w:top w:val="none" w:sz="2" w:space="0" w:color="000000"/>
              <w:bottom w:val="none" w:sz="2" w:space="0" w:color="000000"/>
            </w:tcBorders>
          </w:tcPr>
          <w:p w14:paraId="5A4BDF47" w14:textId="33A68AA8" w:rsidR="00862892" w:rsidRDefault="00000000">
            <w:pPr>
              <w:spacing w:line="223" w:lineRule="exact"/>
              <w:ind w:firstLine="301"/>
              <w:textAlignment w:val="center"/>
            </w:pPr>
            <w:r>
              <mc:AlternateContent>
                <mc:Choice Requires="wpg">
                  <w:drawing>
                    <wp:anchor distT="0" distB="0" distL="114300" distR="114300" simplePos="0" relativeHeight="251889664" behindDoc="0" locked="0" layoutInCell="1" allowOverlap="1" wp14:anchorId="3C6B3F38" wp14:editId="63B1B62B">
                      <wp:simplePos x="0" y="0"/>
                      <wp:positionH relativeFrom="rightMargin">
                        <wp:posOffset>-1530350</wp:posOffset>
                      </wp:positionH>
                      <wp:positionV relativeFrom="topMargin">
                        <wp:posOffset>-12700</wp:posOffset>
                      </wp:positionV>
                      <wp:extent cx="479425" cy="154940"/>
                      <wp:effectExtent l="12700" t="15875" r="12700" b="38735"/>
                      <wp:wrapNone/>
                      <wp:docPr id="3427"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425" cy="154940"/>
                                <a:chOff x="0" y="0"/>
                                <a:chExt cx="755" cy="243"/>
                              </a:xfrm>
                            </wpg:grpSpPr>
                            <pic:pic xmlns:pic="http://schemas.openxmlformats.org/drawingml/2006/picture">
                              <pic:nvPicPr>
                                <pic:cNvPr id="3428" name="Picture 1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 cy="243"/>
                                </a:xfrm>
                                <a:prstGeom prst="rect">
                                  <a:avLst/>
                                </a:prstGeom>
                                <a:noFill/>
                                <a:extLst>
                                  <a:ext uri="{909E8E84-426E-40DD-AFC4-6F175D3DCCD1}">
                                    <a14:hiddenFill xmlns:a14="http://schemas.microsoft.com/office/drawing/2010/main">
                                      <a:solidFill>
                                        <a:srgbClr val="FFFFFF"/>
                                      </a:solidFill>
                                    </a14:hiddenFill>
                                  </a:ext>
                                </a:extLst>
                              </pic:spPr>
                            </pic:pic>
                            <wps:wsp>
                              <wps:cNvPr id="3429" name="Text Box 1104"/>
                              <wps:cNvSpPr txBox="1">
                                <a:spLocks noChangeArrowheads="1"/>
                              </wps:cNvSpPr>
                              <wps:spPr bwMode="auto">
                                <a:xfrm>
                                  <a:off x="-20" y="-20"/>
                                  <a:ext cx="795"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270DA"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B3F38" id="Group 1103" o:spid="_x0000_s1060" style="position:absolute;left:0;text-align:left;margin-left:-120.5pt;margin-top:-1pt;width:37.75pt;height:12.2pt;z-index:251889664;mso-position-horizontal-relative:right-margin-area;mso-position-vertical-relative:top-margin-area" coordsize="75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">
                      <v:shape id="Picture 1105" o:spid="_x0000_s1061" type="#_x0000_t75" style="position:absolute;width:7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">
                        <v:imagedata r:id="rId19" o:title=""/>
                      </v:shape>
                      <v:shape id="Text Box 1104" o:spid="_x0000_s1062" type="#_x0000_t202" style="position:absolute;left:-20;top:-20;width:795;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" filled="f" stroked="f">
                        <v:textbox inset="0,0,0,0">
                          <w:txbxContent>
                            <w:p w14:paraId="0E5270DA" w14:textId="77777777" w:rsidR="00862892" w:rsidRDefault="00000000">
                              <w:pPr>
                                <w:spacing w:before="74" w:line="205" w:lineRule="exact"/>
                                <w:ind w:left="63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3"/>
                                  <w:sz w:val="15"/>
                                  <w:szCs w:val="15"/>
                                </w:rPr>
                                <w:t>J</w:t>
                              </w:r>
                              <w:r>
                                <w:rPr>
                                  <w:rFonts w:ascii="ＭＳ ゴシック" w:eastAsia="ＭＳ ゴシック" w:hAnsi="ＭＳ ゴシック" w:cs="ＭＳ ゴシック"/>
                                  <w:color w:val="231F20"/>
                                  <w:spacing w:val="-2"/>
                                  <w:sz w:val="15"/>
                                  <w:szCs w:val="15"/>
                                </w:rPr>
                                <w:t>J</w:t>
                              </w:r>
                            </w:p>
                          </w:txbxContent>
                        </v:textbox>
                      </v:shape>
                      <w10:wrap anchorx="margin" anchory="margin"/>
                    </v:group>
                  </w:pict>
                </mc:Fallback>
              </mc:AlternateContent>
            </w:r>
            <w:r>
              <mc:AlternateContent>
                <mc:Choice Requires="wps">
                  <w:drawing>
                    <wp:anchor distT="0" distB="0" distL="114300" distR="114300" simplePos="0" relativeHeight="251888640" behindDoc="0" locked="0" layoutInCell="1" allowOverlap="1" wp14:anchorId="7965156A" wp14:editId="0A03BBAF">
                      <wp:simplePos x="0" y="0"/>
                      <wp:positionH relativeFrom="rightMargin">
                        <wp:posOffset>-1980565</wp:posOffset>
                      </wp:positionH>
                      <wp:positionV relativeFrom="topMargin">
                        <wp:posOffset>22225</wp:posOffset>
                      </wp:positionV>
                      <wp:extent cx="107315" cy="120650"/>
                      <wp:effectExtent l="635" t="3175" r="0" b="0"/>
                      <wp:wrapNone/>
                      <wp:docPr id="3426" name="Text 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5AE36"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5156A" id="Text Box 1102" o:spid="_x0000_s1063" type="#_x0000_t202" style="position:absolute;left:0;text-align:left;margin-left:-155.95pt;margin-top:1.75pt;width:8.45pt;height:9.5pt;z-index:25188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" filled="f" stroked="f">
                      <v:textbox inset="0,0,0,0">
                        <w:txbxContent>
                          <w:p w14:paraId="64C5AE36"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w:drawing>
                <wp:anchor distT="0" distB="0" distL="0" distR="0" simplePos="0" relativeHeight="252238336" behindDoc="0" locked="0" layoutInCell="1" allowOverlap="1" wp14:anchorId="35F38E0D" wp14:editId="57CE9DE0">
                  <wp:simplePos x="0" y="0"/>
                  <wp:positionH relativeFrom="rightMargin">
                    <wp:posOffset>-2048129</wp:posOffset>
                  </wp:positionH>
                  <wp:positionV relativeFrom="topMargin">
                    <wp:posOffset>28194</wp:posOffset>
                  </wp:positionV>
                  <wp:extent cx="102108" cy="77723"/>
                  <wp:effectExtent l="0" t="0" r="0" b="0"/>
                  <wp:wrapNone/>
                  <wp:docPr id="569" name="IM 569"/>
                  <wp:cNvGraphicFramePr/>
                  <a:graphic xmlns:a="http://schemas.openxmlformats.org/drawingml/2006/main">
                    <a:graphicData uri="http://schemas.openxmlformats.org/drawingml/2006/picture">
                      <pic:pic xmlns:pic="http://schemas.openxmlformats.org/drawingml/2006/picture">
                        <pic:nvPicPr>
                          <pic:cNvPr id="569" name="IM 569"/>
                          <pic:cNvPicPr/>
                        </pic:nvPicPr>
                        <pic:blipFill>
                          <a:blip r:embed="rId20"/>
                          <a:stretch>
                            <a:fillRect/>
                          </a:stretch>
                        </pic:blipFill>
                        <pic:spPr>
                          <a:xfrm>
                            <a:off x="0" y="0"/>
                            <a:ext cx="102108" cy="77723"/>
                          </a:xfrm>
                          <a:prstGeom prst="rect">
                            <a:avLst/>
                          </a:prstGeom>
                        </pic:spPr>
                      </pic:pic>
                    </a:graphicData>
                  </a:graphic>
                </wp:anchor>
              </w:drawing>
            </w:r>
            <w:r>
              <w:drawing>
                <wp:anchor distT="0" distB="0" distL="0" distR="0" simplePos="0" relativeHeight="252213760" behindDoc="0" locked="0" layoutInCell="1" allowOverlap="1" wp14:anchorId="3F06498E" wp14:editId="08019CE7">
                  <wp:simplePos x="0" y="0"/>
                  <wp:positionH relativeFrom="rightMargin">
                    <wp:posOffset>-1056513</wp:posOffset>
                  </wp:positionH>
                  <wp:positionV relativeFrom="topMargin">
                    <wp:posOffset>-12953</wp:posOffset>
                  </wp:positionV>
                  <wp:extent cx="1056894" cy="154685"/>
                  <wp:effectExtent l="0" t="0" r="0" b="0"/>
                  <wp:wrapNone/>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21"/>
                          <a:stretch>
                            <a:fillRect/>
                          </a:stretch>
                        </pic:blipFill>
                        <pic:spPr>
                          <a:xfrm>
                            <a:off x="0" y="0"/>
                            <a:ext cx="1056894" cy="154685"/>
                          </a:xfrm>
                          <a:prstGeom prst="rect">
                            <a:avLst/>
                          </a:prstGeom>
                        </pic:spPr>
                      </pic:pic>
                    </a:graphicData>
                  </a:graphic>
                </wp:anchor>
              </w:drawing>
            </w:r>
            <w:r>
              <mc:AlternateContent>
                <mc:Choice Requires="wpg">
                  <w:drawing>
                    <wp:inline distT="0" distB="0" distL="0" distR="0" wp14:anchorId="6DFB751A" wp14:editId="0013A383">
                      <wp:extent cx="383540" cy="154940"/>
                      <wp:effectExtent l="9525" t="9525" r="16510" b="26035"/>
                      <wp:docPr id="3423" name="Group 1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3424" name="Picture 1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3425" name="Text Box 1100"/>
                              <wps:cNvSpPr txBox="1">
                                <a:spLocks noChangeArrowheads="1"/>
                              </wps:cNvSpPr>
                              <wps:spPr bwMode="auto">
                                <a:xfrm>
                                  <a:off x="-20" y="-20"/>
                                  <a:ext cx="644"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9470A"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wps:txbx>
                              <wps:bodyPr rot="0" vert="horz" wrap="square" lIns="0" tIns="0" rIns="0" bIns="0" anchor="t" anchorCtr="0" upright="1">
                                <a:noAutofit/>
                              </wps:bodyPr>
                            </wps:wsp>
                          </wpg:wgp>
                        </a:graphicData>
                      </a:graphic>
                    </wp:inline>
                  </w:drawing>
                </mc:Choice>
                <mc:Fallback>
                  <w:pict>
                    <v:group w14:anchorId="6DFB751A" id="Group 1099" o:spid="_x0000_s1064"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">
                      <v:shape id="Picture 1101" o:spid="_x0000_s1065"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">
                        <v:imagedata r:id="rId23" o:title=""/>
                      </v:shape>
                      <v:shape id="Text Box 1100" o:spid="_x0000_s1066" type="#_x0000_t202" style="position:absolute;left:-20;top:-20;width:644;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" filled="f" stroked="f">
                        <v:textbox inset="0,0,0,0">
                          <w:txbxContent>
                            <w:p w14:paraId="72C9470A" w14:textId="77777777" w:rsidR="00862892" w:rsidRDefault="00000000">
                              <w:pPr>
                                <w:spacing w:before="95" w:line="213" w:lineRule="auto"/>
                                <w:ind w:left="480"/>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ꡭ</w:t>
                              </w:r>
                            </w:p>
                          </w:txbxContent>
                        </v:textbox>
                      </v:shape>
                      <w10:anchorlock/>
                    </v:group>
                  </w:pict>
                </mc:Fallback>
              </mc:AlternateContent>
            </w:r>
          </w:p>
        </w:tc>
        <w:tc>
          <w:tcPr>
            <w:tcW w:w="59" w:type="dxa"/>
            <w:vMerge w:val="restart"/>
            <w:tcBorders>
              <w:top w:val="none" w:sz="2" w:space="0" w:color="000000"/>
              <w:bottom w:val="none" w:sz="2" w:space="0" w:color="000000"/>
              <w:right w:val="none" w:sz="2" w:space="0" w:color="000000"/>
            </w:tcBorders>
          </w:tcPr>
          <w:p w14:paraId="2BC19D08" w14:textId="77777777" w:rsidR="00862892" w:rsidRDefault="00862892"/>
        </w:tc>
        <w:tc>
          <w:tcPr>
            <w:tcW w:w="3793" w:type="dxa"/>
            <w:vMerge w:val="restart"/>
            <w:tcBorders>
              <w:top w:val="none" w:sz="2" w:space="0" w:color="000000"/>
              <w:left w:val="none" w:sz="2" w:space="0" w:color="000000"/>
              <w:bottom w:val="none" w:sz="2" w:space="0" w:color="000000"/>
            </w:tcBorders>
          </w:tcPr>
          <w:p w14:paraId="3DB20782" w14:textId="48FD37CE" w:rsidR="00862892" w:rsidRDefault="00000000">
            <w:pPr>
              <w:spacing w:before="186" w:line="243" w:lineRule="exact"/>
              <w:ind w:firstLine="2395"/>
              <w:textAlignment w:val="center"/>
            </w:pPr>
            <w:r>
              <mc:AlternateContent>
                <mc:Choice Requires="wps">
                  <w:drawing>
                    <wp:anchor distT="0" distB="0" distL="114300" distR="114300" simplePos="0" relativeHeight="251884544" behindDoc="0" locked="0" layoutInCell="1" allowOverlap="1" wp14:anchorId="62C85CFB" wp14:editId="4240BF71">
                      <wp:simplePos x="0" y="0"/>
                      <wp:positionH relativeFrom="rightMargin">
                        <wp:posOffset>-1391285</wp:posOffset>
                      </wp:positionH>
                      <wp:positionV relativeFrom="topMargin">
                        <wp:posOffset>133350</wp:posOffset>
                      </wp:positionV>
                      <wp:extent cx="508635" cy="144145"/>
                      <wp:effectExtent l="0" t="0" r="0" b="0"/>
                      <wp:wrapNone/>
                      <wp:docPr id="3422" name="Text 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26848" w14:textId="77777777" w:rsidR="00862892" w:rsidRDefault="00000000">
                                  <w:pPr>
                                    <w:spacing w:before="19" w:line="225" w:lineRule="auto"/>
                                    <w:ind w:left="20"/>
                                    <w:rPr>
                                      <w:rFonts w:ascii="Segoe UI Emoji" w:eastAsia="Segoe UI Emoji" w:hAnsi="Segoe UI Emoji" w:cs="Segoe UI Emoji"/>
                                      <w:sz w:val="15"/>
                                      <w:szCs w:val="15"/>
                                    </w:rPr>
                                  </w:pPr>
                                  <w:r>
                                    <w:rPr>
                                      <w:rFonts w:eastAsia="Arial"/>
                                      <w:color w:val="231F20"/>
                                      <w:spacing w:val="28"/>
                                      <w:sz w:val="15"/>
                                      <w:szCs w:val="15"/>
                                    </w:rPr>
                                    <w:t>3</w:t>
                                  </w:r>
                                  <w:r>
                                    <w:rPr>
                                      <w:rFonts w:eastAsia="Arial"/>
                                      <w:color w:val="231F20"/>
                                      <w:sz w:val="15"/>
                                      <w:szCs w:val="15"/>
                                    </w:rPr>
                                    <w:t>D</w:t>
                                  </w:r>
                                  <w:r>
                                    <w:rPr>
                                      <w:rFonts w:eastAsia="Arial"/>
                                      <w:color w:val="231F20"/>
                                      <w:spacing w:val="25"/>
                                      <w:sz w:val="15"/>
                                      <w:szCs w:val="15"/>
                                    </w:rPr>
                                    <w:t>52</w:t>
                                  </w:r>
                                  <w:r>
                                    <w:rPr>
                                      <w:rFonts w:ascii="Segoe UI Emoji" w:eastAsia="Segoe UI Emoji" w:hAnsi="Segoe UI Emoji" w:cs="Segoe UI Emoji"/>
                                      <w:color w:val="231F20"/>
                                      <w:spacing w:val="2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85CFB" id="Text Box 1098" o:spid="_x0000_s1067" type="#_x0000_t202" style="position:absolute;left:0;text-align:left;margin-left:-109.55pt;margin-top:10.5pt;width:40.05pt;height:11.35pt;z-index:251884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" filled="f" stroked="f">
                      <v:textbox inset="0,0,0,0">
                        <w:txbxContent>
                          <w:p w14:paraId="48826848" w14:textId="77777777" w:rsidR="00862892" w:rsidRDefault="00000000">
                            <w:pPr>
                              <w:spacing w:before="19" w:line="225" w:lineRule="auto"/>
                              <w:ind w:left="20"/>
                              <w:rPr>
                                <w:rFonts w:ascii="Segoe UI Emoji" w:eastAsia="Segoe UI Emoji" w:hAnsi="Segoe UI Emoji" w:cs="Segoe UI Emoji"/>
                                <w:sz w:val="15"/>
                                <w:szCs w:val="15"/>
                              </w:rPr>
                            </w:pPr>
                            <w:r>
                              <w:rPr>
                                <w:rFonts w:eastAsia="Arial"/>
                                <w:color w:val="231F20"/>
                                <w:spacing w:val="28"/>
                                <w:sz w:val="15"/>
                                <w:szCs w:val="15"/>
                              </w:rPr>
                              <w:t>3</w:t>
                            </w:r>
                            <w:r>
                              <w:rPr>
                                <w:rFonts w:eastAsia="Arial"/>
                                <w:color w:val="231F20"/>
                                <w:sz w:val="15"/>
                                <w:szCs w:val="15"/>
                              </w:rPr>
                              <w:t>D</w:t>
                            </w:r>
                            <w:r>
                              <w:rPr>
                                <w:rFonts w:eastAsia="Arial"/>
                                <w:color w:val="231F20"/>
                                <w:spacing w:val="25"/>
                                <w:sz w:val="15"/>
                                <w:szCs w:val="15"/>
                              </w:rPr>
                              <w:t>52</w:t>
                            </w:r>
                            <w:r>
                              <w:rPr>
                                <w:rFonts w:ascii="Segoe UI Emoji" w:eastAsia="Segoe UI Emoji" w:hAnsi="Segoe UI Emoji" w:cs="Segoe UI Emoji"/>
                                <w:color w:val="231F20"/>
                                <w:spacing w:val="25"/>
                                <w:sz w:val="15"/>
                                <w:szCs w:val="15"/>
                              </w:rPr>
                              <w:t>↩♏</w:t>
                            </w:r>
                          </w:p>
                        </w:txbxContent>
                      </v:textbox>
                      <w10:wrap anchorx="margin" anchory="margin"/>
                    </v:shape>
                  </w:pict>
                </mc:Fallback>
              </mc:AlternateContent>
            </w:r>
            <w:r>
              <mc:AlternateContent>
                <mc:Choice Requires="wps">
                  <w:drawing>
                    <wp:anchor distT="0" distB="0" distL="114300" distR="114300" simplePos="0" relativeHeight="251890688" behindDoc="0" locked="0" layoutInCell="1" allowOverlap="1" wp14:anchorId="3BA3F0CF" wp14:editId="7DADB9B6">
                      <wp:simplePos x="0" y="0"/>
                      <wp:positionH relativeFrom="rightMargin">
                        <wp:posOffset>-2003425</wp:posOffset>
                      </wp:positionH>
                      <wp:positionV relativeFrom="topMargin">
                        <wp:posOffset>153670</wp:posOffset>
                      </wp:positionV>
                      <wp:extent cx="526415" cy="139700"/>
                      <wp:effectExtent l="0" t="1270" r="635" b="1905"/>
                      <wp:wrapNone/>
                      <wp:docPr id="3421" name="Text 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5214E" w14:textId="77777777" w:rsidR="00862892" w:rsidRDefault="00000000">
                                  <w:pPr>
                                    <w:spacing w:before="20" w:line="216" w:lineRule="auto"/>
                                    <w:ind w:left="20"/>
                                    <w:rPr>
                                      <w:rFonts w:ascii="Segoe UI Symbol" w:eastAsia="Segoe UI Symbol" w:hAnsi="Segoe UI Symbol" w:cs="Segoe UI Symbol"/>
                                      <w:sz w:val="15"/>
                                      <w:szCs w:val="15"/>
                                    </w:rPr>
                                  </w:pPr>
                                  <w:r>
                                    <w:rPr>
                                      <w:rFonts w:eastAsia="Arial"/>
                                      <w:color w:val="231F20"/>
                                      <w:spacing w:val="-3"/>
                                      <w:sz w:val="15"/>
                                      <w:szCs w:val="15"/>
                                    </w:rPr>
                                    <w:t>ZEITIZEN</w:t>
                                  </w:r>
                                  <w:r>
                                    <w:rPr>
                                      <w:rFonts w:ascii="Segoe UI Symbol" w:eastAsia="Segoe UI Symbol" w:hAnsi="Segoe UI Symbol" w:cs="Segoe UI Symbol"/>
                                      <w:color w:val="231F20"/>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3F0CF" id="Text Box 1097" o:spid="_x0000_s1068" type="#_x0000_t202" style="position:absolute;left:0;text-align:left;margin-left:-157.75pt;margin-top:12.1pt;width:41.45pt;height:11pt;z-index:251890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" filled="f" stroked="f">
                      <v:textbox inset="0,0,0,0">
                        <w:txbxContent>
                          <w:p w14:paraId="3FE5214E" w14:textId="77777777" w:rsidR="00862892" w:rsidRDefault="00000000">
                            <w:pPr>
                              <w:spacing w:before="20" w:line="216" w:lineRule="auto"/>
                              <w:ind w:left="20"/>
                              <w:rPr>
                                <w:rFonts w:ascii="Segoe UI Symbol" w:eastAsia="Segoe UI Symbol" w:hAnsi="Segoe UI Symbol" w:cs="Segoe UI Symbol"/>
                                <w:sz w:val="15"/>
                                <w:szCs w:val="15"/>
                              </w:rPr>
                            </w:pPr>
                            <w:r>
                              <w:rPr>
                                <w:rFonts w:eastAsia="Arial"/>
                                <w:color w:val="231F20"/>
                                <w:spacing w:val="-3"/>
                                <w:sz w:val="15"/>
                                <w:szCs w:val="15"/>
                              </w:rPr>
                              <w:t>ZEITIZEN</w:t>
                            </w:r>
                            <w:r>
                              <w:rPr>
                                <w:rFonts w:ascii="Segoe UI Symbol" w:eastAsia="Segoe UI Symbol" w:hAnsi="Segoe UI Symbol" w:cs="Segoe UI Symbol"/>
                                <w:color w:val="231F20"/>
                                <w:spacing w:val="-5"/>
                                <w:sz w:val="15"/>
                                <w:szCs w:val="15"/>
                              </w:rPr>
                              <w:t>⛼</w:t>
                            </w:r>
                          </w:p>
                        </w:txbxContent>
                      </v:textbox>
                      <w10:wrap anchorx="margin" anchory="margin"/>
                    </v:shape>
                  </w:pict>
                </mc:Fallback>
              </mc:AlternateContent>
            </w:r>
            <w:r>
              <w:drawing>
                <wp:anchor distT="0" distB="0" distL="0" distR="0" simplePos="0" relativeHeight="252221952" behindDoc="0" locked="0" layoutInCell="1" allowOverlap="1" wp14:anchorId="1B5A170F" wp14:editId="5C6ED822">
                  <wp:simplePos x="0" y="0"/>
                  <wp:positionH relativeFrom="rightMargin">
                    <wp:posOffset>-2406014</wp:posOffset>
                  </wp:positionH>
                  <wp:positionV relativeFrom="topMargin">
                    <wp:posOffset>118110</wp:posOffset>
                  </wp:positionV>
                  <wp:extent cx="512063" cy="154685"/>
                  <wp:effectExtent l="0" t="0" r="0" b="0"/>
                  <wp:wrapNone/>
                  <wp:docPr id="571" name="IM 571"/>
                  <wp:cNvGraphicFramePr/>
                  <a:graphic xmlns:a="http://schemas.openxmlformats.org/drawingml/2006/main">
                    <a:graphicData uri="http://schemas.openxmlformats.org/drawingml/2006/picture">
                      <pic:pic xmlns:pic="http://schemas.openxmlformats.org/drawingml/2006/picture">
                        <pic:nvPicPr>
                          <pic:cNvPr id="571" name="IM 571"/>
                          <pic:cNvPicPr/>
                        </pic:nvPicPr>
                        <pic:blipFill>
                          <a:blip r:embed="rId76"/>
                          <a:stretch>
                            <a:fillRect/>
                          </a:stretch>
                        </pic:blipFill>
                        <pic:spPr>
                          <a:xfrm>
                            <a:off x="0" y="0"/>
                            <a:ext cx="512063" cy="154685"/>
                          </a:xfrm>
                          <a:prstGeom prst="rect">
                            <a:avLst/>
                          </a:prstGeom>
                        </pic:spPr>
                      </pic:pic>
                    </a:graphicData>
                  </a:graphic>
                </wp:anchor>
              </w:drawing>
            </w:r>
            <w:r>
              <w:drawing>
                <wp:anchor distT="0" distB="0" distL="0" distR="0" simplePos="0" relativeHeight="252205568" behindDoc="1" locked="0" layoutInCell="1" allowOverlap="1" wp14:anchorId="4E890007" wp14:editId="713A6F0E">
                  <wp:simplePos x="0" y="0"/>
                  <wp:positionH relativeFrom="rightMargin">
                    <wp:posOffset>-2406014</wp:posOffset>
                  </wp:positionH>
                  <wp:positionV relativeFrom="topMargin">
                    <wp:posOffset>7620</wp:posOffset>
                  </wp:positionV>
                  <wp:extent cx="2406649" cy="154685"/>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77"/>
                          <a:stretch>
                            <a:fillRect/>
                          </a:stretch>
                        </pic:blipFill>
                        <pic:spPr>
                          <a:xfrm>
                            <a:off x="0" y="0"/>
                            <a:ext cx="2406649" cy="154685"/>
                          </a:xfrm>
                          <a:prstGeom prst="rect">
                            <a:avLst/>
                          </a:prstGeom>
                        </pic:spPr>
                      </pic:pic>
                    </a:graphicData>
                  </a:graphic>
                </wp:anchor>
              </w:drawing>
            </w:r>
            <w:r>
              <w:drawing>
                <wp:anchor distT="0" distB="0" distL="0" distR="0" simplePos="0" relativeHeight="252201472" behindDoc="1" locked="0" layoutInCell="1" allowOverlap="1" wp14:anchorId="4C61A058" wp14:editId="014C8FEF">
                  <wp:simplePos x="0" y="0"/>
                  <wp:positionH relativeFrom="rightMargin">
                    <wp:posOffset>-1299336</wp:posOffset>
                  </wp:positionH>
                  <wp:positionV relativeFrom="topMargin">
                    <wp:posOffset>6096</wp:posOffset>
                  </wp:positionV>
                  <wp:extent cx="559117" cy="139445"/>
                  <wp:effectExtent l="0" t="0" r="0" b="0"/>
                  <wp:wrapNone/>
                  <wp:docPr id="573" name="IM 573"/>
                  <wp:cNvGraphicFramePr/>
                  <a:graphic xmlns:a="http://schemas.openxmlformats.org/drawingml/2006/main">
                    <a:graphicData uri="http://schemas.openxmlformats.org/drawingml/2006/picture">
                      <pic:pic xmlns:pic="http://schemas.openxmlformats.org/drawingml/2006/picture">
                        <pic:nvPicPr>
                          <pic:cNvPr id="573" name="IM 573"/>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2234240" behindDoc="0" locked="0" layoutInCell="1" allowOverlap="1" wp14:anchorId="3DBAB07E" wp14:editId="76D4ABC5">
                  <wp:simplePos x="0" y="0"/>
                  <wp:positionH relativeFrom="rightMargin">
                    <wp:posOffset>-1487550</wp:posOffset>
                  </wp:positionH>
                  <wp:positionV relativeFrom="topMargin">
                    <wp:posOffset>118110</wp:posOffset>
                  </wp:positionV>
                  <wp:extent cx="205740" cy="154685"/>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78"/>
                          <a:stretch>
                            <a:fillRect/>
                          </a:stretch>
                        </pic:blipFill>
                        <pic:spPr>
                          <a:xfrm>
                            <a:off x="0" y="0"/>
                            <a:ext cx="205740" cy="154685"/>
                          </a:xfrm>
                          <a:prstGeom prst="rect">
                            <a:avLst/>
                          </a:prstGeom>
                        </pic:spPr>
                      </pic:pic>
                    </a:graphicData>
                  </a:graphic>
                </wp:anchor>
              </w:drawing>
            </w:r>
            <w:r>
              <w:drawing>
                <wp:anchor distT="0" distB="0" distL="0" distR="0" simplePos="0" relativeHeight="252250624" behindDoc="0" locked="0" layoutInCell="1" allowOverlap="1" wp14:anchorId="4445567D" wp14:editId="4728F2AF">
                  <wp:simplePos x="0" y="0"/>
                  <wp:positionH relativeFrom="rightMargin">
                    <wp:posOffset>-416940</wp:posOffset>
                  </wp:positionH>
                  <wp:positionV relativeFrom="topMargin">
                    <wp:posOffset>118110</wp:posOffset>
                  </wp:positionV>
                  <wp:extent cx="417575" cy="154685"/>
                  <wp:effectExtent l="0" t="0" r="0" b="0"/>
                  <wp:wrapNone/>
                  <wp:docPr id="575" name="IM 575"/>
                  <wp:cNvGraphicFramePr/>
                  <a:graphic xmlns:a="http://schemas.openxmlformats.org/drawingml/2006/main">
                    <a:graphicData uri="http://schemas.openxmlformats.org/drawingml/2006/picture">
                      <pic:pic xmlns:pic="http://schemas.openxmlformats.org/drawingml/2006/picture">
                        <pic:nvPicPr>
                          <pic:cNvPr id="575" name="IM 575"/>
                          <pic:cNvPicPr/>
                        </pic:nvPicPr>
                        <pic:blipFill>
                          <a:blip r:embed="rId79"/>
                          <a:stretch>
                            <a:fillRect/>
                          </a:stretch>
                        </pic:blipFill>
                        <pic:spPr>
                          <a:xfrm>
                            <a:off x="0" y="0"/>
                            <a:ext cx="417575" cy="154685"/>
                          </a:xfrm>
                          <a:prstGeom prst="rect">
                            <a:avLst/>
                          </a:prstGeom>
                        </pic:spPr>
                      </pic:pic>
                    </a:graphicData>
                  </a:graphic>
                </wp:anchor>
              </w:drawing>
            </w:r>
            <w:r>
              <w:drawing>
                <wp:anchor distT="0" distB="0" distL="0" distR="0" simplePos="0" relativeHeight="252258816" behindDoc="0" locked="0" layoutInCell="1" allowOverlap="1" wp14:anchorId="180CAD69" wp14:editId="6D74D73A">
                  <wp:simplePos x="0" y="0"/>
                  <wp:positionH relativeFrom="rightMargin">
                    <wp:posOffset>-2406014</wp:posOffset>
                  </wp:positionH>
                  <wp:positionV relativeFrom="topMargin">
                    <wp:posOffset>228600</wp:posOffset>
                  </wp:positionV>
                  <wp:extent cx="1585213" cy="154685"/>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80"/>
                          <a:stretch>
                            <a:fillRect/>
                          </a:stretch>
                        </pic:blipFill>
                        <pic:spPr>
                          <a:xfrm>
                            <a:off x="0" y="0"/>
                            <a:ext cx="1585213" cy="154685"/>
                          </a:xfrm>
                          <a:prstGeom prst="rect">
                            <a:avLst/>
                          </a:prstGeom>
                        </pic:spPr>
                      </pic:pic>
                    </a:graphicData>
                  </a:graphic>
                </wp:anchor>
              </w:drawing>
            </w:r>
            <w:r>
              <mc:AlternateContent>
                <mc:Choice Requires="wpg">
                  <w:drawing>
                    <wp:anchor distT="0" distB="0" distL="114300" distR="114300" simplePos="0" relativeHeight="251887616" behindDoc="0" locked="0" layoutInCell="1" allowOverlap="1" wp14:anchorId="0062EDA0" wp14:editId="2BD802D5">
                      <wp:simplePos x="0" y="0"/>
                      <wp:positionH relativeFrom="rightMargin">
                        <wp:posOffset>-2123440</wp:posOffset>
                      </wp:positionH>
                      <wp:positionV relativeFrom="topMargin">
                        <wp:posOffset>526415</wp:posOffset>
                      </wp:positionV>
                      <wp:extent cx="597535" cy="154940"/>
                      <wp:effectExtent l="10160" t="12065" r="11430" b="33020"/>
                      <wp:wrapNone/>
                      <wp:docPr id="3418"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154940"/>
                                <a:chOff x="0" y="0"/>
                                <a:chExt cx="940" cy="243"/>
                              </a:xfrm>
                            </wpg:grpSpPr>
                            <pic:pic xmlns:pic="http://schemas.openxmlformats.org/drawingml/2006/picture">
                              <pic:nvPicPr>
                                <pic:cNvPr id="3419" name="Picture 10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5" cy="243"/>
                                </a:xfrm>
                                <a:prstGeom prst="rect">
                                  <a:avLst/>
                                </a:prstGeom>
                                <a:noFill/>
                                <a:extLst>
                                  <a:ext uri="{909E8E84-426E-40DD-AFC4-6F175D3DCCD1}">
                                    <a14:hiddenFill xmlns:a14="http://schemas.microsoft.com/office/drawing/2010/main">
                                      <a:solidFill>
                                        <a:srgbClr val="FFFFFF"/>
                                      </a:solidFill>
                                    </a14:hiddenFill>
                                  </a:ext>
                                </a:extLst>
                              </pic:spPr>
                            </pic:pic>
                            <wps:wsp>
                              <wps:cNvPr id="3420" name="Text Box 1095"/>
                              <wps:cNvSpPr txBox="1">
                                <a:spLocks noChangeArrowheads="1"/>
                              </wps:cNvSpPr>
                              <wps:spPr bwMode="auto">
                                <a:xfrm>
                                  <a:off x="-20" y="-20"/>
                                  <a:ext cx="980"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396D4" w14:textId="77777777" w:rsidR="00862892" w:rsidRDefault="00000000">
                                    <w:pPr>
                                      <w:spacing w:before="96" w:line="225" w:lineRule="auto"/>
                                      <w:ind w:left="82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2EDA0" id="Group 1094" o:spid="_x0000_s1069" style="position:absolute;left:0;text-align:left;margin-left:-167.2pt;margin-top:41.45pt;width:47.05pt;height:12.2pt;z-index:251887616;mso-position-horizontal-relative:right-margin-area;mso-position-vertical-relative:top-margin-area" coordsize="94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">
                      <v:shape id="Picture 1096" o:spid="_x0000_s1070" type="#_x0000_t75" style="position:absolute;width:93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">
                        <v:imagedata r:id="rId82" o:title=""/>
                      </v:shape>
                      <v:shape id="Text Box 1095" o:spid="_x0000_s1071" type="#_x0000_t202" style="position:absolute;left:-20;top:-20;width:980;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" filled="f" stroked="f">
                        <v:textbox inset="0,0,0,0">
                          <w:txbxContent>
                            <w:p w14:paraId="085396D4" w14:textId="77777777" w:rsidR="00862892" w:rsidRDefault="00000000">
                              <w:pPr>
                                <w:spacing w:before="96" w:line="225" w:lineRule="auto"/>
                                <w:ind w:left="82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drawing>
                <wp:anchor distT="0" distB="0" distL="0" distR="0" simplePos="0" relativeHeight="252217856" behindDoc="0" locked="0" layoutInCell="1" allowOverlap="1" wp14:anchorId="6E42B5D0" wp14:editId="40ECEDE2">
                  <wp:simplePos x="0" y="0"/>
                  <wp:positionH relativeFrom="rightMargin">
                    <wp:posOffset>-637158</wp:posOffset>
                  </wp:positionH>
                  <wp:positionV relativeFrom="topMargin">
                    <wp:posOffset>526543</wp:posOffset>
                  </wp:positionV>
                  <wp:extent cx="637793" cy="154685"/>
                  <wp:effectExtent l="0" t="0" r="0" b="0"/>
                  <wp:wrapNone/>
                  <wp:docPr id="577" name="IM 577"/>
                  <wp:cNvGraphicFramePr/>
                  <a:graphic xmlns:a="http://schemas.openxmlformats.org/drawingml/2006/main">
                    <a:graphicData uri="http://schemas.openxmlformats.org/drawingml/2006/picture">
                      <pic:pic xmlns:pic="http://schemas.openxmlformats.org/drawingml/2006/picture">
                        <pic:nvPicPr>
                          <pic:cNvPr id="577" name="IM 577"/>
                          <pic:cNvPicPr/>
                        </pic:nvPicPr>
                        <pic:blipFill>
                          <a:blip r:embed="rId83"/>
                          <a:stretch>
                            <a:fillRect/>
                          </a:stretch>
                        </pic:blipFill>
                        <pic:spPr>
                          <a:xfrm>
                            <a:off x="0" y="0"/>
                            <a:ext cx="637793" cy="154685"/>
                          </a:xfrm>
                          <a:prstGeom prst="rect">
                            <a:avLst/>
                          </a:prstGeom>
                        </pic:spPr>
                      </pic:pic>
                    </a:graphicData>
                  </a:graphic>
                </wp:anchor>
              </w:drawing>
            </w:r>
            <w:r>
              <w:drawing>
                <wp:anchor distT="0" distB="0" distL="0" distR="0" simplePos="0" relativeHeight="252226048" behindDoc="0" locked="0" layoutInCell="1" allowOverlap="1" wp14:anchorId="662B94AA" wp14:editId="236672CF">
                  <wp:simplePos x="0" y="0"/>
                  <wp:positionH relativeFrom="rightMargin">
                    <wp:posOffset>-1089025</wp:posOffset>
                  </wp:positionH>
                  <wp:positionV relativeFrom="topMargin">
                    <wp:posOffset>816864</wp:posOffset>
                  </wp:positionV>
                  <wp:extent cx="485775" cy="154685"/>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68"/>
                          <a:stretch>
                            <a:fillRect/>
                          </a:stretch>
                        </pic:blipFill>
                        <pic:spPr>
                          <a:xfrm>
                            <a:off x="0" y="0"/>
                            <a:ext cx="485775" cy="154685"/>
                          </a:xfrm>
                          <a:prstGeom prst="rect">
                            <a:avLst/>
                          </a:prstGeom>
                        </pic:spPr>
                      </pic:pic>
                    </a:graphicData>
                  </a:graphic>
                </wp:anchor>
              </w:drawing>
            </w:r>
            <w:r>
              <mc:AlternateContent>
                <mc:Choice Requires="wpg">
                  <w:drawing>
                    <wp:inline distT="0" distB="0" distL="0" distR="0" wp14:anchorId="31748577" wp14:editId="04A400C8">
                      <wp:extent cx="516255" cy="154940"/>
                      <wp:effectExtent l="9525" t="9525" r="17145" b="35560"/>
                      <wp:docPr id="3415"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255" cy="154940"/>
                                <a:chOff x="0" y="0"/>
                                <a:chExt cx="813" cy="243"/>
                              </a:xfrm>
                            </wpg:grpSpPr>
                            <pic:pic xmlns:pic="http://schemas.openxmlformats.org/drawingml/2006/picture">
                              <pic:nvPicPr>
                                <pic:cNvPr id="3416" name="Picture 10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3" cy="243"/>
                                </a:xfrm>
                                <a:prstGeom prst="rect">
                                  <a:avLst/>
                                </a:prstGeom>
                                <a:noFill/>
                                <a:extLst>
                                  <a:ext uri="{909E8E84-426E-40DD-AFC4-6F175D3DCCD1}">
                                    <a14:hiddenFill xmlns:a14="http://schemas.microsoft.com/office/drawing/2010/main">
                                      <a:solidFill>
                                        <a:srgbClr val="FFFFFF"/>
                                      </a:solidFill>
                                    </a14:hiddenFill>
                                  </a:ext>
                                </a:extLst>
                              </pic:spPr>
                            </pic:pic>
                            <wps:wsp>
                              <wps:cNvPr id="3417" name="Text Box 1092"/>
                              <wps:cNvSpPr txBox="1">
                                <a:spLocks noChangeArrowheads="1"/>
                              </wps:cNvSpPr>
                              <wps:spPr bwMode="auto">
                                <a:xfrm>
                                  <a:off x="-20" y="-20"/>
                                  <a:ext cx="853"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1ABE2" w14:textId="77777777" w:rsidR="00862892" w:rsidRDefault="00000000">
                                    <w:pPr>
                                      <w:spacing w:before="101" w:line="198" w:lineRule="auto"/>
                                      <w:ind w:left="678"/>
                                      <w:rPr>
                                        <w:rFonts w:ascii="Calibri" w:eastAsia="Calibri" w:hAnsi="Calibri" w:cs="Calibri"/>
                                        <w:sz w:val="15"/>
                                        <w:szCs w:val="15"/>
                                      </w:rPr>
                                    </w:pPr>
                                    <w:r>
                                      <w:rPr>
                                        <w:rFonts w:ascii="Calibri" w:eastAsia="Calibri" w:hAnsi="Calibri" w:cs="Calibri"/>
                                        <w:color w:val="231F20"/>
                                        <w:sz w:val="15"/>
                                        <w:szCs w:val="15"/>
                                      </w:rPr>
                                      <w:t>6</w:t>
                                    </w:r>
                                  </w:p>
                                </w:txbxContent>
                              </wps:txbx>
                              <wps:bodyPr rot="0" vert="horz" wrap="square" lIns="0" tIns="0" rIns="0" bIns="0" anchor="t" anchorCtr="0" upright="1">
                                <a:noAutofit/>
                              </wps:bodyPr>
                            </wps:wsp>
                          </wpg:wgp>
                        </a:graphicData>
                      </a:graphic>
                    </wp:inline>
                  </w:drawing>
                </mc:Choice>
                <mc:Fallback>
                  <w:pict>
                    <v:group w14:anchorId="31748577" id="Group 1091" o:spid="_x0000_s1072" style="width:40.65pt;height:12.2pt;mso-position-horizontal-relative:char;mso-position-vertical-relative:line" coordsize="81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">
                      <v:shape id="Picture 1093" o:spid="_x0000_s1073" type="#_x0000_t75" style="position:absolute;width:81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">
                        <v:imagedata r:id="rId85" o:title=""/>
                      </v:shape>
                      <v:shape id="Text Box 1092" o:spid="_x0000_s1074" type="#_x0000_t202" style="position:absolute;left:-20;top:-20;width:85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" filled="f" stroked="f">
                        <v:textbox inset="0,0,0,0">
                          <w:txbxContent>
                            <w:p w14:paraId="3DF1ABE2" w14:textId="77777777" w:rsidR="00862892" w:rsidRDefault="00000000">
                              <w:pPr>
                                <w:spacing w:before="101" w:line="198" w:lineRule="auto"/>
                                <w:ind w:left="678"/>
                                <w:rPr>
                                  <w:rFonts w:ascii="Calibri" w:eastAsia="Calibri" w:hAnsi="Calibri" w:cs="Calibri"/>
                                  <w:sz w:val="15"/>
                                  <w:szCs w:val="15"/>
                                </w:rPr>
                              </w:pPr>
                              <w:r>
                                <w:rPr>
                                  <w:rFonts w:ascii="Calibri" w:eastAsia="Calibri" w:hAnsi="Calibri" w:cs="Calibri"/>
                                  <w:color w:val="231F20"/>
                                  <w:sz w:val="15"/>
                                  <w:szCs w:val="15"/>
                                </w:rPr>
                                <w:t>6</w:t>
                              </w:r>
                            </w:p>
                          </w:txbxContent>
                        </v:textbox>
                      </v:shape>
                      <w10:anchorlock/>
                    </v:group>
                  </w:pict>
                </mc:Fallback>
              </mc:AlternateContent>
            </w:r>
          </w:p>
          <w:p w14:paraId="71D6EAA1" w14:textId="77777777" w:rsidR="00862892" w:rsidRDefault="00000000">
            <w:pPr>
              <w:spacing w:before="235" w:line="200" w:lineRule="auto"/>
              <w:ind w:left="10"/>
              <w:rPr>
                <w:sz w:val="15"/>
                <w:szCs w:val="15"/>
              </w:rPr>
            </w:pPr>
            <w:r>
              <w:drawing>
                <wp:anchor distT="0" distB="0" distL="0" distR="0" simplePos="0" relativeHeight="252254720" behindDoc="0" locked="0" layoutInCell="1" allowOverlap="1" wp14:anchorId="5E30F1AF" wp14:editId="08F300DD">
                  <wp:simplePos x="0" y="0"/>
                  <wp:positionH relativeFrom="column">
                    <wp:posOffset>952</wp:posOffset>
                  </wp:positionH>
                  <wp:positionV relativeFrom="paragraph">
                    <wp:posOffset>99123</wp:posOffset>
                  </wp:positionV>
                  <wp:extent cx="316992" cy="309372"/>
                  <wp:effectExtent l="0" t="0" r="0" b="0"/>
                  <wp:wrapNone/>
                  <wp:docPr id="579" name="IM 579"/>
                  <wp:cNvGraphicFramePr/>
                  <a:graphic xmlns:a="http://schemas.openxmlformats.org/drawingml/2006/main">
                    <a:graphicData uri="http://schemas.openxmlformats.org/drawingml/2006/picture">
                      <pic:pic xmlns:pic="http://schemas.openxmlformats.org/drawingml/2006/picture">
                        <pic:nvPicPr>
                          <pic:cNvPr id="579" name="IM 579"/>
                          <pic:cNvPicPr/>
                        </pic:nvPicPr>
                        <pic:blipFill>
                          <a:blip r:embed="rId86"/>
                          <a:stretch>
                            <a:fillRect/>
                          </a:stretch>
                        </pic:blipFill>
                        <pic:spPr>
                          <a:xfrm>
                            <a:off x="0" y="0"/>
                            <a:ext cx="316992" cy="309372"/>
                          </a:xfrm>
                          <a:prstGeom prst="rect">
                            <a:avLst/>
                          </a:prstGeom>
                        </pic:spPr>
                      </pic:pic>
                    </a:graphicData>
                  </a:graphic>
                </wp:anchor>
              </w:drawing>
            </w:r>
            <w:r>
              <w:rPr>
                <w:rFonts w:eastAsia="Arial"/>
                <w:color w:val="231F20"/>
                <w:sz w:val="15"/>
                <w:szCs w:val="15"/>
              </w:rPr>
              <w:t>3</w:t>
            </w:r>
          </w:p>
          <w:p w14:paraId="5CF40B9C" w14:textId="11E7C929" w:rsidR="00862892" w:rsidRDefault="00000000">
            <w:pPr>
              <w:spacing w:before="95" w:line="208" w:lineRule="auto"/>
              <w:ind w:left="2176"/>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1886592" behindDoc="0" locked="0" layoutInCell="1" allowOverlap="1" wp14:anchorId="29F97A00" wp14:editId="79963121">
                      <wp:simplePos x="0" y="0"/>
                      <wp:positionH relativeFrom="column">
                        <wp:posOffset>185420</wp:posOffset>
                      </wp:positionH>
                      <wp:positionV relativeFrom="paragraph">
                        <wp:posOffset>48260</wp:posOffset>
                      </wp:positionV>
                      <wp:extent cx="113665" cy="144780"/>
                      <wp:effectExtent l="4445" t="635" r="0" b="0"/>
                      <wp:wrapNone/>
                      <wp:docPr id="3414"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F4C9"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97A00" id="Text Box 1090" o:spid="_x0000_s1075" type="#_x0000_t202" style="position:absolute;left:0;text-align:left;margin-left:14.6pt;margin-top:3.8pt;width:8.95pt;height:11.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" filled="f" stroked="f">
                      <v:textbox inset="0,0,0,0">
                        <w:txbxContent>
                          <w:p w14:paraId="0F70F4C9"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2209664" behindDoc="1" locked="0" layoutInCell="1" allowOverlap="1" wp14:anchorId="62CA2505" wp14:editId="69C364DF">
                  <wp:simplePos x="0" y="0"/>
                  <wp:positionH relativeFrom="column">
                    <wp:posOffset>878268</wp:posOffset>
                  </wp:positionH>
                  <wp:positionV relativeFrom="paragraph">
                    <wp:posOffset>12675</wp:posOffset>
                  </wp:positionV>
                  <wp:extent cx="594359" cy="154685"/>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81"/>
                          <a:stretch>
                            <a:fillRect/>
                          </a:stretch>
                        </pic:blipFill>
                        <pic:spPr>
                          <a:xfrm>
                            <a:off x="0" y="0"/>
                            <a:ext cx="594359" cy="154685"/>
                          </a:xfrm>
                          <a:prstGeom prst="rect">
                            <a:avLst/>
                          </a:prstGeom>
                        </pic:spPr>
                      </pic:pic>
                    </a:graphicData>
                  </a:graphic>
                </wp:anchor>
              </w:drawing>
            </w: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3"/>
                <w:sz w:val="15"/>
                <w:szCs w:val="15"/>
              </w:rPr>
              <w:t>⛼⛼⛼</w:t>
            </w:r>
          </w:p>
          <w:p w14:paraId="196E59E2" w14:textId="4C2F85AC" w:rsidR="00862892" w:rsidRDefault="00000000">
            <w:pPr>
              <w:spacing w:line="439" w:lineRule="exact"/>
              <w:ind w:firstLine="1"/>
              <w:textAlignment w:val="center"/>
            </w:pPr>
            <w:r>
              <mc:AlternateContent>
                <mc:Choice Requires="wpg">
                  <w:drawing>
                    <wp:inline distT="0" distB="0" distL="0" distR="0" wp14:anchorId="40748C7F" wp14:editId="08194317">
                      <wp:extent cx="1284605" cy="287655"/>
                      <wp:effectExtent l="0" t="0" r="10795" b="7620"/>
                      <wp:docPr id="3411"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4605" cy="287655"/>
                                <a:chOff x="0" y="0"/>
                                <a:chExt cx="2023" cy="452"/>
                              </a:xfrm>
                            </wpg:grpSpPr>
                            <pic:pic xmlns:pic="http://schemas.openxmlformats.org/drawingml/2006/picture">
                              <pic:nvPicPr>
                                <pic:cNvPr id="3412" name="Picture 10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76" cy="452"/>
                                </a:xfrm>
                                <a:prstGeom prst="rect">
                                  <a:avLst/>
                                </a:prstGeom>
                                <a:noFill/>
                                <a:extLst>
                                  <a:ext uri="{909E8E84-426E-40DD-AFC4-6F175D3DCCD1}">
                                    <a14:hiddenFill xmlns:a14="http://schemas.microsoft.com/office/drawing/2010/main">
                                      <a:solidFill>
                                        <a:srgbClr val="FFFFFF"/>
                                      </a:solidFill>
                                    </a14:hiddenFill>
                                  </a:ext>
                                </a:extLst>
                              </pic:spPr>
                            </pic:pic>
                            <wps:wsp>
                              <wps:cNvPr id="3413" name="Text Box 1088"/>
                              <wps:cNvSpPr txBox="1">
                                <a:spLocks noChangeArrowheads="1"/>
                              </wps:cNvSpPr>
                              <wps:spPr bwMode="auto">
                                <a:xfrm>
                                  <a:off x="1823" y="232"/>
                                  <a:ext cx="22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1CC80"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wps:txbx>
                              <wps:bodyPr rot="0" vert="horz" wrap="square" lIns="0" tIns="0" rIns="0" bIns="0" anchor="t" anchorCtr="0" upright="1">
                                <a:noAutofit/>
                              </wps:bodyPr>
                            </wps:wsp>
                          </wpg:wgp>
                        </a:graphicData>
                      </a:graphic>
                    </wp:inline>
                  </w:drawing>
                </mc:Choice>
                <mc:Fallback>
                  <w:pict>
                    <v:group w14:anchorId="40748C7F" id="Group 1087" o:spid="_x0000_s1076" style="width:101.15pt;height:22.65pt;mso-position-horizontal-relative:char;mso-position-vertical-relative:line" coordsize="202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">
                      <v:shape id="Picture 1089" o:spid="_x0000_s1077" type="#_x0000_t75" style="position:absolute;width:1976;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">
                        <v:imagedata r:id="rId88" o:title=""/>
                      </v:shape>
                      <v:shape id="Text Box 1088" o:spid="_x0000_s1078" type="#_x0000_t202" style="position:absolute;left:1823;top:232;width:22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" filled="f" stroked="f">
                        <v:textbox inset="0,0,0,0">
                          <w:txbxContent>
                            <w:p w14:paraId="62E1CC80"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v:textbox>
                      </v:shape>
                      <w10:anchorlock/>
                    </v:group>
                  </w:pict>
                </mc:Fallback>
              </mc:AlternateContent>
            </w:r>
          </w:p>
          <w:p w14:paraId="397AF065" w14:textId="77777777" w:rsidR="00862892" w:rsidRDefault="00000000">
            <w:pPr>
              <w:spacing w:before="1" w:line="202" w:lineRule="auto"/>
              <w:ind w:left="24"/>
              <w:rPr>
                <w:rFonts w:ascii="Microsoft YaHei" w:eastAsia="Microsoft YaHei" w:hAnsi="Microsoft YaHei" w:cs="Microsoft YaHei"/>
                <w:sz w:val="14"/>
                <w:szCs w:val="14"/>
              </w:rPr>
            </w:pPr>
            <w:r>
              <w:drawing>
                <wp:anchor distT="0" distB="0" distL="0" distR="0" simplePos="0" relativeHeight="252242432" behindDoc="0" locked="0" layoutInCell="1" allowOverlap="1" wp14:anchorId="523ECB63" wp14:editId="2C8B7736">
                  <wp:simplePos x="0" y="0"/>
                  <wp:positionH relativeFrom="column">
                    <wp:posOffset>190</wp:posOffset>
                  </wp:positionH>
                  <wp:positionV relativeFrom="paragraph">
                    <wp:posOffset>-35369</wp:posOffset>
                  </wp:positionV>
                  <wp:extent cx="2096516" cy="518159"/>
                  <wp:effectExtent l="0" t="0" r="0" b="0"/>
                  <wp:wrapNone/>
                  <wp:docPr id="581" name="IM 581"/>
                  <wp:cNvGraphicFramePr/>
                  <a:graphic xmlns:a="http://schemas.openxmlformats.org/drawingml/2006/main">
                    <a:graphicData uri="http://schemas.openxmlformats.org/drawingml/2006/picture">
                      <pic:pic xmlns:pic="http://schemas.openxmlformats.org/drawingml/2006/picture">
                        <pic:nvPicPr>
                          <pic:cNvPr id="581" name="IM 581"/>
                          <pic:cNvPicPr/>
                        </pic:nvPicPr>
                        <pic:blipFill>
                          <a:blip r:embed="rId89"/>
                          <a:stretch>
                            <a:fillRect/>
                          </a:stretch>
                        </pic:blipFill>
                        <pic:spPr>
                          <a:xfrm>
                            <a:off x="0" y="0"/>
                            <a:ext cx="2096516" cy="518159"/>
                          </a:xfrm>
                          <a:prstGeom prst="rect">
                            <a:avLst/>
                          </a:prstGeom>
                        </pic:spPr>
                      </pic:pic>
                    </a:graphicData>
                  </a:graphic>
                </wp:anchor>
              </w:drawing>
            </w:r>
            <w:r>
              <w:rPr>
                <w:rFonts w:ascii="Microsoft YaHei" w:eastAsia="Microsoft YaHei" w:hAnsi="Microsoft YaHei" w:cs="Microsoft YaHei"/>
                <w:color w:val="231F20"/>
                <w:position w:val="-3"/>
                <w:sz w:val="14"/>
                <w:szCs w:val="14"/>
              </w:rPr>
              <w:drawing>
                <wp:inline distT="0" distB="0" distL="0" distR="0" wp14:anchorId="761B5297" wp14:editId="113C55C8">
                  <wp:extent cx="241585" cy="107245"/>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90"/>
                          <a:stretch>
                            <a:fillRect/>
                          </a:stretch>
                        </pic:blipFill>
                        <pic:spPr>
                          <a:xfrm>
                            <a:off x="0" y="0"/>
                            <a:ext cx="241585" cy="107245"/>
                          </a:xfrm>
                          <a:prstGeom prst="rect">
                            <a:avLst/>
                          </a:prstGeom>
                        </pic:spPr>
                      </pic:pic>
                    </a:graphicData>
                  </a:graphic>
                </wp:inline>
              </w:drawing>
            </w:r>
            <w:r>
              <w:rPr>
                <w:rFonts w:ascii="Microsoft YaHei" w:eastAsia="Microsoft YaHei" w:hAnsi="Microsoft YaHei" w:cs="Microsoft YaHei"/>
                <w:color w:val="231F20"/>
                <w:spacing w:val="79"/>
                <w:sz w:val="14"/>
                <w:szCs w:val="14"/>
              </w:rPr>
              <w:t>孙孙</w:t>
            </w:r>
            <w:r>
              <w:rPr>
                <w:rFonts w:ascii="Segoe UI Emoji" w:eastAsia="Segoe UI Emoji" w:hAnsi="Segoe UI Emoji" w:cs="Segoe UI Emoji"/>
                <w:color w:val="231F20"/>
                <w:spacing w:val="79"/>
                <w:sz w:val="14"/>
                <w:szCs w:val="14"/>
              </w:rPr>
              <w:t>♏</w:t>
            </w:r>
            <w:r>
              <w:rPr>
                <w:rFonts w:ascii="Microsoft YaHei" w:eastAsia="Microsoft YaHei" w:hAnsi="Microsoft YaHei" w:cs="Microsoft YaHei"/>
                <w:color w:val="231F20"/>
                <w:spacing w:val="79"/>
                <w:sz w:val="14"/>
                <w:szCs w:val="14"/>
              </w:rPr>
              <w:t>孙</w:t>
            </w:r>
            <w:r>
              <w:rPr>
                <w:rFonts w:ascii="Microsoft YaHei" w:eastAsia="Microsoft YaHei" w:hAnsi="Microsoft YaHei" w:cs="Microsoft YaHei"/>
                <w:color w:val="231F20"/>
                <w:spacing w:val="78"/>
                <w:sz w:val="14"/>
                <w:szCs w:val="14"/>
              </w:rPr>
              <w:t>孙</w:t>
            </w:r>
          </w:p>
        </w:tc>
      </w:tr>
      <w:tr w:rsidR="00862892" w14:paraId="5C10E558" w14:textId="77777777">
        <w:trPr>
          <w:trHeight w:val="1443"/>
        </w:trPr>
        <w:tc>
          <w:tcPr>
            <w:tcW w:w="849" w:type="dxa"/>
            <w:vMerge/>
            <w:tcBorders>
              <w:top w:val="none" w:sz="2" w:space="0" w:color="000000"/>
              <w:bottom w:val="none" w:sz="2" w:space="0" w:color="000000"/>
            </w:tcBorders>
          </w:tcPr>
          <w:p w14:paraId="0E030AC2" w14:textId="77777777" w:rsidR="00862892" w:rsidRDefault="00862892"/>
        </w:tc>
        <w:tc>
          <w:tcPr>
            <w:tcW w:w="3286" w:type="dxa"/>
            <w:tcBorders>
              <w:top w:val="none" w:sz="2" w:space="0" w:color="000000"/>
              <w:bottom w:val="none" w:sz="2" w:space="0" w:color="000000"/>
            </w:tcBorders>
          </w:tcPr>
          <w:p w14:paraId="25C0670E" w14:textId="5A48907F" w:rsidR="00862892" w:rsidRDefault="00000000">
            <w:pPr>
              <w:spacing w:line="223" w:lineRule="exact"/>
              <w:ind w:firstLine="168"/>
              <w:textAlignment w:val="center"/>
            </w:pPr>
            <w:r>
              <mc:AlternateContent>
                <mc:Choice Requires="wpg">
                  <w:drawing>
                    <wp:anchor distT="0" distB="0" distL="114300" distR="114300" simplePos="0" relativeHeight="251885568" behindDoc="0" locked="0" layoutInCell="1" allowOverlap="1" wp14:anchorId="52B394EC" wp14:editId="7619E3E4">
                      <wp:simplePos x="0" y="0"/>
                      <wp:positionH relativeFrom="rightMargin">
                        <wp:posOffset>-1541145</wp:posOffset>
                      </wp:positionH>
                      <wp:positionV relativeFrom="topMargin">
                        <wp:posOffset>579120</wp:posOffset>
                      </wp:positionV>
                      <wp:extent cx="731520" cy="154940"/>
                      <wp:effectExtent l="1905" t="0" r="9525" b="8890"/>
                      <wp:wrapNone/>
                      <wp:docPr id="3408"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154940"/>
                                <a:chOff x="0" y="0"/>
                                <a:chExt cx="1151" cy="243"/>
                              </a:xfrm>
                            </wpg:grpSpPr>
                            <pic:pic xmlns:pic="http://schemas.openxmlformats.org/drawingml/2006/picture">
                              <pic:nvPicPr>
                                <pic:cNvPr id="3409" name="Picture 10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5" cy="243"/>
                                </a:xfrm>
                                <a:prstGeom prst="rect">
                                  <a:avLst/>
                                </a:prstGeom>
                                <a:noFill/>
                                <a:extLst>
                                  <a:ext uri="{909E8E84-426E-40DD-AFC4-6F175D3DCCD1}">
                                    <a14:hiddenFill xmlns:a14="http://schemas.microsoft.com/office/drawing/2010/main">
                                      <a:solidFill>
                                        <a:srgbClr val="FFFFFF"/>
                                      </a:solidFill>
                                    </a14:hiddenFill>
                                  </a:ext>
                                </a:extLst>
                              </pic:spPr>
                            </pic:pic>
                            <wps:wsp>
                              <wps:cNvPr id="3410" name="Text Box 1085"/>
                              <wps:cNvSpPr txBox="1">
                                <a:spLocks noChangeArrowheads="1"/>
                              </wps:cNvSpPr>
                              <wps:spPr bwMode="auto">
                                <a:xfrm>
                                  <a:off x="952" y="24"/>
                                  <a:ext cx="22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A6361"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394EC" id="Group 1084" o:spid="_x0000_s1079" style="position:absolute;left:0;text-align:left;margin-left:-121.35pt;margin-top:45.6pt;width:57.6pt;height:12.2pt;z-index:251885568;mso-position-horizontal-relative:right-margin-area;mso-position-vertical-relative:top-margin-area" coordsize="1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">
                      <v:shape id="Picture 1086" o:spid="_x0000_s1080" type="#_x0000_t75" style="position:absolute;width:11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">
                        <v:imagedata r:id="rId92" o:title=""/>
                      </v:shape>
                      <v:shape id="Text Box 1085" o:spid="_x0000_s1081" type="#_x0000_t202" style="position:absolute;left:952;top:24;width:22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" filled="f" stroked="f">
                        <v:textbox inset="0,0,0,0">
                          <w:txbxContent>
                            <w:p w14:paraId="42DA6361" w14:textId="77777777" w:rsidR="00862892" w:rsidRDefault="00000000">
                              <w:pPr>
                                <w:spacing w:before="19" w:line="225" w:lineRule="auto"/>
                                <w:ind w:left="20"/>
                                <w:rPr>
                                  <w:rFonts w:ascii="Segoe UI Emoji" w:eastAsia="Segoe UI Emoji" w:hAnsi="Segoe UI Emoji" w:cs="Segoe UI Emoji"/>
                                  <w:sz w:val="15"/>
                                  <w:szCs w:val="15"/>
                                </w:rPr>
                              </w:pPr>
                              <w:r>
                                <w:rPr>
                                  <w:rFonts w:ascii="Segoe UI Emoji" w:eastAsia="Segoe UI Emoji" w:hAnsi="Segoe UI Emoji" w:cs="Segoe UI Emoji"/>
                                  <w:color w:val="231F20"/>
                                  <w:spacing w:val="35"/>
                                  <w:sz w:val="15"/>
                                  <w:szCs w:val="15"/>
                                </w:rPr>
                                <w:t>♏</w:t>
                              </w:r>
                            </w:p>
                          </w:txbxContent>
                        </v:textbox>
                      </v:shape>
                      <w10:wrap anchorx="margin" anchory="margin"/>
                    </v:group>
                  </w:pict>
                </mc:Fallback>
              </mc:AlternateContent>
            </w:r>
            <w:r>
              <w:drawing>
                <wp:anchor distT="0" distB="0" distL="0" distR="0" simplePos="0" relativeHeight="252230144" behindDoc="0" locked="0" layoutInCell="1" allowOverlap="1" wp14:anchorId="4E651593" wp14:editId="2C4F3C9A">
                  <wp:simplePos x="0" y="0"/>
                  <wp:positionH relativeFrom="rightMargin">
                    <wp:posOffset>-779145</wp:posOffset>
                  </wp:positionH>
                  <wp:positionV relativeFrom="topMargin">
                    <wp:posOffset>579120</wp:posOffset>
                  </wp:positionV>
                  <wp:extent cx="485775" cy="154685"/>
                  <wp:effectExtent l="0" t="0" r="0" b="0"/>
                  <wp:wrapNone/>
                  <wp:docPr id="583" name="IM 583"/>
                  <wp:cNvGraphicFramePr/>
                  <a:graphic xmlns:a="http://schemas.openxmlformats.org/drawingml/2006/main">
                    <a:graphicData uri="http://schemas.openxmlformats.org/drawingml/2006/picture">
                      <pic:pic xmlns:pic="http://schemas.openxmlformats.org/drawingml/2006/picture">
                        <pic:nvPicPr>
                          <pic:cNvPr id="583" name="IM 583"/>
                          <pic:cNvPicPr/>
                        </pic:nvPicPr>
                        <pic:blipFill>
                          <a:blip r:embed="rId68"/>
                          <a:stretch>
                            <a:fillRect/>
                          </a:stretch>
                        </pic:blipFill>
                        <pic:spPr>
                          <a:xfrm>
                            <a:off x="0" y="0"/>
                            <a:ext cx="485775" cy="154685"/>
                          </a:xfrm>
                          <a:prstGeom prst="rect">
                            <a:avLst/>
                          </a:prstGeom>
                        </pic:spPr>
                      </pic:pic>
                    </a:graphicData>
                  </a:graphic>
                </wp:anchor>
              </w:drawing>
            </w:r>
            <w:r>
              <w:drawing>
                <wp:anchor distT="0" distB="0" distL="0" distR="0" simplePos="0" relativeHeight="252246528" behindDoc="0" locked="0" layoutInCell="1" allowOverlap="1" wp14:anchorId="7BF82259" wp14:editId="7D692E7A">
                  <wp:simplePos x="0" y="0"/>
                  <wp:positionH relativeFrom="rightMargin">
                    <wp:posOffset>-2050415</wp:posOffset>
                  </wp:positionH>
                  <wp:positionV relativeFrom="topMargin">
                    <wp:posOffset>265938</wp:posOffset>
                  </wp:positionV>
                  <wp:extent cx="1108202" cy="266700"/>
                  <wp:effectExtent l="0" t="0" r="0" b="0"/>
                  <wp:wrapNone/>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93"/>
                          <a:stretch>
                            <a:fillRect/>
                          </a:stretch>
                        </pic:blipFill>
                        <pic:spPr>
                          <a:xfrm>
                            <a:off x="0" y="0"/>
                            <a:ext cx="1108202" cy="266700"/>
                          </a:xfrm>
                          <a:prstGeom prst="rect">
                            <a:avLst/>
                          </a:prstGeom>
                        </pic:spPr>
                      </pic:pic>
                    </a:graphicData>
                  </a:graphic>
                </wp:anchor>
              </w:drawing>
            </w:r>
            <w:r>
              <w:drawing>
                <wp:inline distT="0" distB="0" distL="0" distR="0" wp14:anchorId="41E1C3D4" wp14:editId="0D226094">
                  <wp:extent cx="192024" cy="141732"/>
                  <wp:effectExtent l="0" t="0" r="0" b="0"/>
                  <wp:docPr id="585" name="IM 585"/>
                  <wp:cNvGraphicFramePr/>
                  <a:graphic xmlns:a="http://schemas.openxmlformats.org/drawingml/2006/main">
                    <a:graphicData uri="http://schemas.openxmlformats.org/drawingml/2006/picture">
                      <pic:pic xmlns:pic="http://schemas.openxmlformats.org/drawingml/2006/picture">
                        <pic:nvPicPr>
                          <pic:cNvPr id="585" name="IM 585"/>
                          <pic:cNvPicPr/>
                        </pic:nvPicPr>
                        <pic:blipFill>
                          <a:blip r:embed="rId24"/>
                          <a:stretch>
                            <a:fillRect/>
                          </a:stretch>
                        </pic:blipFill>
                        <pic:spPr>
                          <a:xfrm>
                            <a:off x="0" y="0"/>
                            <a:ext cx="192024" cy="141732"/>
                          </a:xfrm>
                          <a:prstGeom prst="rect">
                            <a:avLst/>
                          </a:prstGeom>
                        </pic:spPr>
                      </pic:pic>
                    </a:graphicData>
                  </a:graphic>
                </wp:inline>
              </w:drawing>
            </w:r>
          </w:p>
          <w:p w14:paraId="613E4EDD" w14:textId="77777777" w:rsidR="00862892" w:rsidRDefault="00000000">
            <w:pPr>
              <w:spacing w:before="20" w:line="244" w:lineRule="exact"/>
              <w:ind w:firstLine="55"/>
              <w:textAlignment w:val="center"/>
            </w:pPr>
            <w:r>
              <w:drawing>
                <wp:inline distT="0" distB="0" distL="0" distR="0" wp14:anchorId="7ADFC8F5" wp14:editId="762D4BDF">
                  <wp:extent cx="2048129" cy="154685"/>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94"/>
                          <a:stretch>
                            <a:fillRect/>
                          </a:stretch>
                        </pic:blipFill>
                        <pic:spPr>
                          <a:xfrm>
                            <a:off x="0" y="0"/>
                            <a:ext cx="2048129" cy="154685"/>
                          </a:xfrm>
                          <a:prstGeom prst="rect">
                            <a:avLst/>
                          </a:prstGeom>
                        </pic:spPr>
                      </pic:pic>
                    </a:graphicData>
                  </a:graphic>
                </wp:inline>
              </w:drawing>
            </w:r>
          </w:p>
          <w:p w14:paraId="2E6458C4" w14:textId="77777777" w:rsidR="00862892" w:rsidRDefault="00862892">
            <w:pPr>
              <w:spacing w:line="422" w:lineRule="auto"/>
            </w:pPr>
          </w:p>
          <w:p w14:paraId="5AAE20EE" w14:textId="1C038F4D" w:rsidR="00862892" w:rsidRDefault="00000000">
            <w:pPr>
              <w:spacing w:line="243" w:lineRule="exact"/>
              <w:ind w:firstLine="55"/>
              <w:textAlignment w:val="center"/>
            </w:pPr>
            <w:r>
              <mc:AlternateContent>
                <mc:Choice Requires="wpg">
                  <w:drawing>
                    <wp:inline distT="0" distB="0" distL="0" distR="0" wp14:anchorId="0D5596A5" wp14:editId="52943D61">
                      <wp:extent cx="556895" cy="154940"/>
                      <wp:effectExtent l="9525" t="9525" r="14605" b="54610"/>
                      <wp:docPr id="3405" name="Group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154940"/>
                                <a:chOff x="0" y="0"/>
                                <a:chExt cx="876" cy="243"/>
                              </a:xfrm>
                            </wpg:grpSpPr>
                            <pic:pic xmlns:pic="http://schemas.openxmlformats.org/drawingml/2006/picture">
                              <pic:nvPicPr>
                                <pic:cNvPr id="3406" name="Picture 10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76" cy="243"/>
                                </a:xfrm>
                                <a:prstGeom prst="rect">
                                  <a:avLst/>
                                </a:prstGeom>
                                <a:noFill/>
                                <a:extLst>
                                  <a:ext uri="{909E8E84-426E-40DD-AFC4-6F175D3DCCD1}">
                                    <a14:hiddenFill xmlns:a14="http://schemas.microsoft.com/office/drawing/2010/main">
                                      <a:solidFill>
                                        <a:srgbClr val="FFFFFF"/>
                                      </a:solidFill>
                                    </a14:hiddenFill>
                                  </a:ext>
                                </a:extLst>
                              </pic:spPr>
                            </pic:pic>
                            <wps:wsp>
                              <wps:cNvPr id="3407" name="Text Box 1082"/>
                              <wps:cNvSpPr txBox="1">
                                <a:spLocks noChangeArrowheads="1"/>
                              </wps:cNvSpPr>
                              <wps:spPr bwMode="auto">
                                <a:xfrm>
                                  <a:off x="-20" y="-20"/>
                                  <a:ext cx="916"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EBBF5" w14:textId="77777777" w:rsidR="00862892" w:rsidRDefault="00000000">
                                    <w:pPr>
                                      <w:spacing w:before="95" w:line="209" w:lineRule="exact"/>
                                      <w:ind w:left="75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0D5596A5" id="Group 1081" o:spid="_x0000_s1082" style="width:43.85pt;height:12.2pt;mso-position-horizontal-relative:char;mso-position-vertical-relative:line" coordsize="87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">
                      <v:shape id="Picture 1083" o:spid="_x0000_s1083" type="#_x0000_t75" style="position:absolute;width:87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">
                        <v:imagedata r:id="rId96" o:title=""/>
                      </v:shape>
                      <v:shape id="Text Box 1082" o:spid="_x0000_s1084" type="#_x0000_t202" style="position:absolute;left:-20;top:-20;width:916;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" filled="f" stroked="f">
                        <v:textbox inset="0,0,0,0">
                          <w:txbxContent>
                            <w:p w14:paraId="1ADEBBF5" w14:textId="77777777" w:rsidR="00862892" w:rsidRDefault="00000000">
                              <w:pPr>
                                <w:spacing w:before="95" w:line="209" w:lineRule="exact"/>
                                <w:ind w:left="751"/>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p w14:paraId="65324079" w14:textId="77777777" w:rsidR="00862892" w:rsidRDefault="00000000">
            <w:pPr>
              <w:spacing w:before="85" w:line="123" w:lineRule="exact"/>
              <w:ind w:firstLine="55"/>
              <w:textAlignment w:val="center"/>
            </w:pPr>
            <w:r>
              <w:drawing>
                <wp:inline distT="0" distB="0" distL="0" distR="0" wp14:anchorId="2780F516" wp14:editId="194708DD">
                  <wp:extent cx="102108" cy="77723"/>
                  <wp:effectExtent l="0" t="0" r="0" b="0"/>
                  <wp:docPr id="587" name="IM 587"/>
                  <wp:cNvGraphicFramePr/>
                  <a:graphic xmlns:a="http://schemas.openxmlformats.org/drawingml/2006/main">
                    <a:graphicData uri="http://schemas.openxmlformats.org/drawingml/2006/picture">
                      <pic:pic xmlns:pic="http://schemas.openxmlformats.org/drawingml/2006/picture">
                        <pic:nvPicPr>
                          <pic:cNvPr id="587" name="IM 587"/>
                          <pic:cNvPicPr/>
                        </pic:nvPicPr>
                        <pic:blipFill>
                          <a:blip r:embed="rId20"/>
                          <a:stretch>
                            <a:fillRect/>
                          </a:stretch>
                        </pic:blipFill>
                        <pic:spPr>
                          <a:xfrm>
                            <a:off x="0" y="0"/>
                            <a:ext cx="102108" cy="77723"/>
                          </a:xfrm>
                          <a:prstGeom prst="rect">
                            <a:avLst/>
                          </a:prstGeom>
                        </pic:spPr>
                      </pic:pic>
                    </a:graphicData>
                  </a:graphic>
                </wp:inline>
              </w:drawing>
            </w:r>
          </w:p>
        </w:tc>
        <w:tc>
          <w:tcPr>
            <w:tcW w:w="59" w:type="dxa"/>
            <w:vMerge/>
            <w:tcBorders>
              <w:top w:val="none" w:sz="2" w:space="0" w:color="000000"/>
              <w:bottom w:val="none" w:sz="2" w:space="0" w:color="000000"/>
              <w:right w:val="none" w:sz="2" w:space="0" w:color="000000"/>
            </w:tcBorders>
          </w:tcPr>
          <w:p w14:paraId="53E03F04" w14:textId="77777777" w:rsidR="00862892" w:rsidRDefault="00862892"/>
        </w:tc>
        <w:tc>
          <w:tcPr>
            <w:tcW w:w="3793" w:type="dxa"/>
            <w:vMerge/>
            <w:tcBorders>
              <w:top w:val="none" w:sz="2" w:space="0" w:color="000000"/>
              <w:left w:val="none" w:sz="2" w:space="0" w:color="000000"/>
              <w:bottom w:val="none" w:sz="2" w:space="0" w:color="000000"/>
            </w:tcBorders>
          </w:tcPr>
          <w:p w14:paraId="5CDE6D38" w14:textId="77777777" w:rsidR="00862892" w:rsidRDefault="00862892"/>
        </w:tc>
      </w:tr>
      <w:tr w:rsidR="00862892" w14:paraId="1B6DF4B5" w14:textId="77777777">
        <w:trPr>
          <w:trHeight w:val="587"/>
        </w:trPr>
        <w:tc>
          <w:tcPr>
            <w:tcW w:w="849" w:type="dxa"/>
            <w:vMerge/>
            <w:tcBorders>
              <w:top w:val="none" w:sz="2" w:space="0" w:color="000000"/>
            </w:tcBorders>
          </w:tcPr>
          <w:p w14:paraId="0F3B3F4F" w14:textId="77777777" w:rsidR="00862892" w:rsidRDefault="00862892"/>
        </w:tc>
        <w:tc>
          <w:tcPr>
            <w:tcW w:w="3286" w:type="dxa"/>
            <w:tcBorders>
              <w:top w:val="none" w:sz="2" w:space="0" w:color="000000"/>
            </w:tcBorders>
          </w:tcPr>
          <w:p w14:paraId="6EF8611C" w14:textId="77777777" w:rsidR="00862892" w:rsidRDefault="00000000">
            <w:pPr>
              <w:spacing w:before="74" w:line="190" w:lineRule="auto"/>
              <w:ind w:left="62"/>
              <w:rPr>
                <w:sz w:val="15"/>
                <w:szCs w:val="15"/>
              </w:rPr>
            </w:pPr>
            <w:r>
              <w:rPr>
                <w:rFonts w:eastAsia="Arial"/>
                <w:color w:val="231F20"/>
                <w:sz w:val="15"/>
                <w:szCs w:val="15"/>
              </w:rPr>
              <w:t>Cn</w:t>
            </w:r>
            <w:r>
              <w:rPr>
                <w:rFonts w:eastAsia="Arial"/>
                <w:color w:val="231F20"/>
                <w:spacing w:val="8"/>
                <w:sz w:val="15"/>
                <w:szCs w:val="15"/>
              </w:rPr>
              <w:t>_</w:t>
            </w:r>
            <w:r>
              <w:rPr>
                <w:rFonts w:eastAsia="Arial"/>
                <w:color w:val="231F20"/>
                <w:spacing w:val="7"/>
                <w:sz w:val="15"/>
                <w:szCs w:val="15"/>
              </w:rPr>
              <w:t>2</w:t>
            </w:r>
            <w:r>
              <w:rPr>
                <w:rFonts w:eastAsia="Arial"/>
                <w:color w:val="231F20"/>
                <w:sz w:val="15"/>
                <w:szCs w:val="15"/>
              </w:rPr>
              <w:t>E</w:t>
            </w:r>
            <w:r>
              <w:rPr>
                <w:rFonts w:eastAsia="Arial"/>
                <w:color w:val="231F20"/>
                <w:spacing w:val="7"/>
                <w:sz w:val="15"/>
                <w:szCs w:val="15"/>
              </w:rPr>
              <w:t>60</w:t>
            </w:r>
          </w:p>
        </w:tc>
        <w:tc>
          <w:tcPr>
            <w:tcW w:w="59" w:type="dxa"/>
            <w:vMerge/>
            <w:tcBorders>
              <w:top w:val="none" w:sz="2" w:space="0" w:color="000000"/>
              <w:right w:val="none" w:sz="2" w:space="0" w:color="000000"/>
            </w:tcBorders>
          </w:tcPr>
          <w:p w14:paraId="49B25DD7" w14:textId="77777777" w:rsidR="00862892" w:rsidRDefault="00862892"/>
        </w:tc>
        <w:tc>
          <w:tcPr>
            <w:tcW w:w="3793" w:type="dxa"/>
            <w:vMerge/>
            <w:tcBorders>
              <w:top w:val="none" w:sz="2" w:space="0" w:color="000000"/>
              <w:left w:val="none" w:sz="2" w:space="0" w:color="000000"/>
            </w:tcBorders>
          </w:tcPr>
          <w:p w14:paraId="5AC6E5E2" w14:textId="77777777" w:rsidR="00862892" w:rsidRDefault="00862892"/>
        </w:tc>
      </w:tr>
    </w:tbl>
    <w:p w14:paraId="645182EB" w14:textId="45AE8EAA" w:rsidR="00862892" w:rsidRDefault="00000000">
      <w:pPr>
        <w:spacing w:before="115" w:line="213" w:lineRule="auto"/>
        <w:ind w:right="15"/>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3 </w:t>
      </w:r>
      <w:r w:rsidR="00E834F0">
        <w:rPr>
          <w:rFonts w:ascii="PMingLiU" w:eastAsia="PMingLiU" w:hAnsi="PMingLiU" w:cs="PMingLiU"/>
          <w:color w:val="6D6E71"/>
          <w:spacing w:val="-1"/>
          <w:sz w:val="14"/>
          <w:szCs w:val="14"/>
        </w:rPr>
        <w:t>木兰Mulan</w:t>
      </w:r>
      <w:r>
        <w:rPr>
          <w:rFonts w:ascii="PMingLiU" w:eastAsia="PMingLiU" w:hAnsi="PMingLiU" w:cs="PMingLiU"/>
          <w:color w:val="6D6E71"/>
          <w:spacing w:val="-1"/>
          <w:sz w:val="14"/>
          <w:szCs w:val="14"/>
        </w:rPr>
        <w:t xml:space="preserve"> Public Lice</w:t>
      </w:r>
      <w:r>
        <w:rPr>
          <w:rFonts w:ascii="PMingLiU" w:eastAsia="PMingLiU" w:hAnsi="PMingLiU" w:cs="PMingLiU"/>
          <w:color w:val="6D6E71"/>
          <w:sz w:val="14"/>
          <w:szCs w:val="14"/>
        </w:rPr>
        <w:t>nce</w:t>
      </w:r>
      <w:r>
        <w:rPr>
          <w:rFonts w:ascii="PMingLiU" w:eastAsia="PMingLiU" w:hAnsi="PMingLiU" w:cs="PMingLiU"/>
          <w:color w:val="6D6E71"/>
          <w:spacing w:val="-1"/>
          <w:sz w:val="14"/>
          <w:szCs w:val="14"/>
        </w:rPr>
        <w:t>と主要な外国ライセンスに基づく配布の制限事項</w:t>
      </w:r>
    </w:p>
    <w:p w14:paraId="0DBF4025" w14:textId="7962F5B0" w:rsidR="00862892" w:rsidRDefault="00000000">
      <w:pPr>
        <w:spacing w:line="272" w:lineRule="auto"/>
      </w:pPr>
      <w:r>
        <mc:AlternateContent>
          <mc:Choice Requires="wps">
            <w:drawing>
              <wp:anchor distT="0" distB="0" distL="114300" distR="114300" simplePos="0" relativeHeight="251925504" behindDoc="0" locked="0" layoutInCell="0" allowOverlap="1" wp14:anchorId="552BBEC8" wp14:editId="26B142F8">
                <wp:simplePos x="0" y="0"/>
                <wp:positionH relativeFrom="page">
                  <wp:posOffset>3802380</wp:posOffset>
                </wp:positionH>
                <wp:positionV relativeFrom="page">
                  <wp:posOffset>3582670</wp:posOffset>
                </wp:positionV>
                <wp:extent cx="37465" cy="28575"/>
                <wp:effectExtent l="1905" t="1270" r="0" b="0"/>
                <wp:wrapNone/>
                <wp:docPr id="3404" name="Rectangle 1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 cy="28575"/>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7E158" id="Rectangle 1080" o:spid="_x0000_s1026" style="position:absolute;left:0;text-align:left;margin-left:299.4pt;margin-top:282.1pt;width:2.95pt;height:2.2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" o:allowincell="f" fillcolor="#4c4d4f" stroked="f">
                <w10:wrap anchorx="page" anchory="page"/>
              </v:rect>
            </w:pict>
          </mc:Fallback>
        </mc:AlternateContent>
      </w:r>
      <w:r>
        <mc:AlternateContent>
          <mc:Choice Requires="wps">
            <w:drawing>
              <wp:anchor distT="0" distB="0" distL="114300" distR="114300" simplePos="0" relativeHeight="251918336" behindDoc="0" locked="0" layoutInCell="0" allowOverlap="1" wp14:anchorId="0A42D6DA" wp14:editId="3A37DF98">
                <wp:simplePos x="0" y="0"/>
                <wp:positionH relativeFrom="page">
                  <wp:posOffset>3667125</wp:posOffset>
                </wp:positionH>
                <wp:positionV relativeFrom="page">
                  <wp:posOffset>3582035</wp:posOffset>
                </wp:positionV>
                <wp:extent cx="66040" cy="66040"/>
                <wp:effectExtent l="0" t="635" r="635" b="0"/>
                <wp:wrapNone/>
                <wp:docPr id="3403" name="Rectangle 1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 cy="6604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4E646A" id="Rectangle 1079" o:spid="_x0000_s1026" style="position:absolute;left:0;text-align:left;margin-left:288.75pt;margin-top:282.05pt;width:5.2pt;height:5.2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" o:allowincell="f" fillcolor="#4c4d4f" stroked="f">
                <w10:wrap anchorx="page" anchory="page"/>
              </v:rect>
            </w:pict>
          </mc:Fallback>
        </mc:AlternateContent>
      </w:r>
      <w:r>
        <mc:AlternateContent>
          <mc:Choice Requires="wps">
            <w:drawing>
              <wp:anchor distT="0" distB="0" distL="114300" distR="114300" simplePos="0" relativeHeight="251909120" behindDoc="0" locked="0" layoutInCell="0" allowOverlap="1" wp14:anchorId="413914A7" wp14:editId="685F8F00">
                <wp:simplePos x="0" y="0"/>
                <wp:positionH relativeFrom="page">
                  <wp:posOffset>3667760</wp:posOffset>
                </wp:positionH>
                <wp:positionV relativeFrom="page">
                  <wp:posOffset>3816350</wp:posOffset>
                </wp:positionV>
                <wp:extent cx="28575" cy="38100"/>
                <wp:effectExtent l="635" t="0" r="0" b="3175"/>
                <wp:wrapNone/>
                <wp:docPr id="3402" name="Rectangle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3810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3EBF3" id="Rectangle 1078" o:spid="_x0000_s1026" style="position:absolute;left:0;text-align:left;margin-left:288.8pt;margin-top:300.5pt;width:2.25pt;height:3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" o:allowincell="f" fillcolor="#4c4d4f" stroked="f">
                <w10:wrap anchorx="page" anchory="page"/>
              </v:rect>
            </w:pict>
          </mc:Fallback>
        </mc:AlternateContent>
      </w:r>
      <w:r>
        <mc:AlternateContent>
          <mc:Choice Requires="wps">
            <w:drawing>
              <wp:anchor distT="0" distB="0" distL="114300" distR="114300" simplePos="0" relativeHeight="251924480" behindDoc="0" locked="0" layoutInCell="0" allowOverlap="1" wp14:anchorId="45DA31FE" wp14:editId="77F54E6A">
                <wp:simplePos x="0" y="0"/>
                <wp:positionH relativeFrom="page">
                  <wp:posOffset>2618740</wp:posOffset>
                </wp:positionH>
                <wp:positionV relativeFrom="page">
                  <wp:posOffset>2933700</wp:posOffset>
                </wp:positionV>
                <wp:extent cx="38100" cy="28575"/>
                <wp:effectExtent l="0" t="0" r="635" b="0"/>
                <wp:wrapNone/>
                <wp:docPr id="3401" name="Rectangle 10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28575"/>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AE141" id="Rectangle 1077" o:spid="_x0000_s1026" style="position:absolute;left:0;text-align:left;margin-left:206.2pt;margin-top:231pt;width:3pt;height:2.25pt;z-index:25192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" o:allowincell="f" fillcolor="#4c4d4f" stroked="f">
                <w10:wrap anchorx="page" anchory="page"/>
              </v:rect>
            </w:pict>
          </mc:Fallback>
        </mc:AlternateContent>
      </w:r>
      <w:r>
        <mc:AlternateContent>
          <mc:Choice Requires="wps">
            <w:drawing>
              <wp:anchor distT="0" distB="0" distL="114300" distR="114300" simplePos="0" relativeHeight="251917312" behindDoc="0" locked="0" layoutInCell="0" allowOverlap="1" wp14:anchorId="5EBCC99E" wp14:editId="222B4DB3">
                <wp:simplePos x="0" y="0"/>
                <wp:positionH relativeFrom="page">
                  <wp:posOffset>3068320</wp:posOffset>
                </wp:positionH>
                <wp:positionV relativeFrom="page">
                  <wp:posOffset>4166870</wp:posOffset>
                </wp:positionV>
                <wp:extent cx="66675" cy="66040"/>
                <wp:effectExtent l="1270" t="4445" r="0" b="0"/>
                <wp:wrapNone/>
                <wp:docPr id="3400"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6604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6CFE0" id="Rectangle 1076" o:spid="_x0000_s1026" style="position:absolute;left:0;text-align:left;margin-left:241.6pt;margin-top:328.1pt;width:5.25pt;height:5.2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" o:allowincell="f" fillcolor="#4c4d4f" stroked="f">
                <w10:wrap anchorx="page" anchory="page"/>
              </v:rect>
            </w:pict>
          </mc:Fallback>
        </mc:AlternateContent>
      </w:r>
      <w:r>
        <mc:AlternateContent>
          <mc:Choice Requires="wps">
            <w:drawing>
              <wp:anchor distT="0" distB="0" distL="114300" distR="114300" simplePos="0" relativeHeight="251891712" behindDoc="1" locked="0" layoutInCell="0" allowOverlap="1" wp14:anchorId="0B8FA544" wp14:editId="66B86921">
                <wp:simplePos x="0" y="0"/>
                <wp:positionH relativeFrom="page">
                  <wp:posOffset>1624965</wp:posOffset>
                </wp:positionH>
                <wp:positionV relativeFrom="page">
                  <wp:posOffset>3227070</wp:posOffset>
                </wp:positionV>
                <wp:extent cx="28575" cy="38100"/>
                <wp:effectExtent l="0" t="0" r="3810" b="1905"/>
                <wp:wrapNone/>
                <wp:docPr id="3399" name="Rectangle 10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3810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154FA" id="Rectangle 1075" o:spid="_x0000_s1026" style="position:absolute;left:0;text-align:left;margin-left:127.95pt;margin-top:254.1pt;width:2.25pt;height:3pt;z-index:-2514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" o:allowincell="f" fillcolor="#4c4d4f" stroked="f">
                <w10:wrap anchorx="page" anchory="page"/>
              </v:rect>
            </w:pict>
          </mc:Fallback>
        </mc:AlternateContent>
      </w:r>
      <w:r>
        <mc:AlternateContent>
          <mc:Choice Requires="wps">
            <w:drawing>
              <wp:anchor distT="0" distB="0" distL="114300" distR="114300" simplePos="0" relativeHeight="251916288" behindDoc="0" locked="0" layoutInCell="0" allowOverlap="1" wp14:anchorId="20C3E6A4" wp14:editId="20562CAD">
                <wp:simplePos x="0" y="0"/>
                <wp:positionH relativeFrom="page">
                  <wp:posOffset>2663825</wp:posOffset>
                </wp:positionH>
                <wp:positionV relativeFrom="page">
                  <wp:posOffset>4166870</wp:posOffset>
                </wp:positionV>
                <wp:extent cx="66675" cy="66040"/>
                <wp:effectExtent l="0" t="4445" r="3175" b="0"/>
                <wp:wrapNone/>
                <wp:docPr id="3398"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6604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9C4F1" id="Rectangle 1074" o:spid="_x0000_s1026" style="position:absolute;left:0;text-align:left;margin-left:209.75pt;margin-top:328.1pt;width:5.25pt;height:5.2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" o:allowincell="f" fillcolor="#4c4d4f" stroked="f">
                <w10:wrap anchorx="page" anchory="page"/>
              </v:rect>
            </w:pict>
          </mc:Fallback>
        </mc:AlternateContent>
      </w:r>
      <w:r>
        <mc:AlternateContent>
          <mc:Choice Requires="wps">
            <w:drawing>
              <wp:anchor distT="0" distB="0" distL="114300" distR="114300" simplePos="0" relativeHeight="251913216" behindDoc="0" locked="0" layoutInCell="0" allowOverlap="1" wp14:anchorId="1673D941" wp14:editId="699CA267">
                <wp:simplePos x="0" y="0"/>
                <wp:positionH relativeFrom="page">
                  <wp:posOffset>2701925</wp:posOffset>
                </wp:positionH>
                <wp:positionV relativeFrom="page">
                  <wp:posOffset>4497070</wp:posOffset>
                </wp:positionV>
                <wp:extent cx="28575" cy="38100"/>
                <wp:effectExtent l="0" t="1270" r="3175" b="0"/>
                <wp:wrapNone/>
                <wp:docPr id="3397" name="Rectangle 1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3810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3C436" id="Rectangle 1073" o:spid="_x0000_s1026" style="position:absolute;left:0;text-align:left;margin-left:212.75pt;margin-top:354.1pt;width:2.25pt;height: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" o:allowincell="f" fillcolor="#4c4d4f" stroked="f">
                <w10:wrap anchorx="page" anchory="page"/>
              </v:rect>
            </w:pict>
          </mc:Fallback>
        </mc:AlternateContent>
      </w:r>
      <w:r>
        <mc:AlternateContent>
          <mc:Choice Requires="wps">
            <w:drawing>
              <wp:anchor distT="0" distB="0" distL="114300" distR="114300" simplePos="0" relativeHeight="251905024" behindDoc="0" locked="0" layoutInCell="0" allowOverlap="1" wp14:anchorId="75624483" wp14:editId="573A498F">
                <wp:simplePos x="0" y="0"/>
                <wp:positionH relativeFrom="page">
                  <wp:posOffset>939165</wp:posOffset>
                </wp:positionH>
                <wp:positionV relativeFrom="page">
                  <wp:posOffset>3596005</wp:posOffset>
                </wp:positionV>
                <wp:extent cx="28575" cy="952500"/>
                <wp:effectExtent l="0" t="0" r="3810" b="4445"/>
                <wp:wrapNone/>
                <wp:docPr id="3396"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952500"/>
                        </a:xfrm>
                        <a:prstGeom prst="rect">
                          <a:avLst/>
                        </a:prstGeom>
                        <a:solidFill>
                          <a:srgbClr val="6CA0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DA7F3" id="Rectangle 1072" o:spid="_x0000_s1026" style="position:absolute;left:0;text-align:left;margin-left:73.95pt;margin-top:283.15pt;width:2.25pt;height: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" o:allowincell="f" fillcolor="#6ca043" stroked="f">
                <w10:wrap anchorx="page" anchory="page"/>
              </v:rect>
            </w:pict>
          </mc:Fallback>
        </mc:AlternateContent>
      </w:r>
      <w:r>
        <mc:AlternateContent>
          <mc:Choice Requires="wps">
            <w:drawing>
              <wp:anchor distT="0" distB="0" distL="114300" distR="114300" simplePos="0" relativeHeight="251923456" behindDoc="0" locked="0" layoutInCell="0" allowOverlap="1" wp14:anchorId="55EB54BE" wp14:editId="73A42F76">
                <wp:simplePos x="0" y="0"/>
                <wp:positionH relativeFrom="page">
                  <wp:posOffset>2575560</wp:posOffset>
                </wp:positionH>
                <wp:positionV relativeFrom="page">
                  <wp:posOffset>4167505</wp:posOffset>
                </wp:positionV>
                <wp:extent cx="38100" cy="28575"/>
                <wp:effectExtent l="3810" t="0" r="0" b="4445"/>
                <wp:wrapNone/>
                <wp:docPr id="3395"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28575"/>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74F04" id="Rectangle 1071" o:spid="_x0000_s1026" style="position:absolute;left:0;text-align:left;margin-left:202.8pt;margin-top:328.15pt;width:3pt;height:2.25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" o:allowincell="f" fillcolor="#4c4d4f" stroked="f">
                <w10:wrap anchorx="page" anchory="page"/>
              </v:rect>
            </w:pict>
          </mc:Fallback>
        </mc:AlternateContent>
      </w:r>
      <w:r>
        <mc:AlternateContent>
          <mc:Choice Requires="wps">
            <w:drawing>
              <wp:anchor distT="0" distB="0" distL="114300" distR="114300" simplePos="0" relativeHeight="251901952" behindDoc="0" locked="0" layoutInCell="0" allowOverlap="1" wp14:anchorId="401EE04E" wp14:editId="5FE9B94B">
                <wp:simplePos x="0" y="0"/>
                <wp:positionH relativeFrom="page">
                  <wp:posOffset>4959350</wp:posOffset>
                </wp:positionH>
                <wp:positionV relativeFrom="page">
                  <wp:posOffset>3596005</wp:posOffset>
                </wp:positionV>
                <wp:extent cx="28575" cy="952500"/>
                <wp:effectExtent l="0" t="0" r="3175" b="4445"/>
                <wp:wrapNone/>
                <wp:docPr id="3394"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952500"/>
                        </a:xfrm>
                        <a:prstGeom prst="rect">
                          <a:avLst/>
                        </a:prstGeom>
                        <a:solidFill>
                          <a:srgbClr val="6CA0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95CD67" id="Rectangle 1070" o:spid="_x0000_s1026" style="position:absolute;left:0;text-align:left;margin-left:390.5pt;margin-top:283.15pt;width:2.25pt;height:7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" o:allowincell="f" fillcolor="#6ca043" stroked="f">
                <w10:wrap anchorx="page" anchory="page"/>
              </v:rect>
            </w:pict>
          </mc:Fallback>
        </mc:AlternateContent>
      </w:r>
      <w:r>
        <mc:AlternateContent>
          <mc:Choice Requires="wps">
            <w:drawing>
              <wp:anchor distT="0" distB="0" distL="114300" distR="114300" simplePos="0" relativeHeight="251897856" behindDoc="0" locked="0" layoutInCell="0" allowOverlap="1" wp14:anchorId="7B8FDDA9" wp14:editId="2DCBBB99">
                <wp:simplePos x="0" y="0"/>
                <wp:positionH relativeFrom="page">
                  <wp:posOffset>4291965</wp:posOffset>
                </wp:positionH>
                <wp:positionV relativeFrom="page">
                  <wp:posOffset>4176395</wp:posOffset>
                </wp:positionV>
                <wp:extent cx="28575" cy="363220"/>
                <wp:effectExtent l="0" t="4445" r="3810" b="3810"/>
                <wp:wrapNone/>
                <wp:docPr id="3393" name="Rectangle 1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363220"/>
                        </a:xfrm>
                        <a:prstGeom prst="rect">
                          <a:avLst/>
                        </a:prstGeom>
                        <a:solidFill>
                          <a:srgbClr val="6CA0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DD334A" id="Rectangle 1069" o:spid="_x0000_s1026" style="position:absolute;left:0;text-align:left;margin-left:337.95pt;margin-top:328.85pt;width:2.25pt;height:28.6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" o:allowincell="f" fillcolor="#6ca043" stroked="f">
                <w10:wrap anchorx="page" anchory="page"/>
              </v:rect>
            </w:pict>
          </mc:Fallback>
        </mc:AlternateContent>
      </w:r>
      <w:r>
        <mc:AlternateContent>
          <mc:Choice Requires="wps">
            <w:drawing>
              <wp:anchor distT="0" distB="0" distL="114300" distR="114300" simplePos="0" relativeHeight="251915264" behindDoc="0" locked="0" layoutInCell="0" allowOverlap="1" wp14:anchorId="5937879E" wp14:editId="58D08503">
                <wp:simplePos x="0" y="0"/>
                <wp:positionH relativeFrom="page">
                  <wp:posOffset>1506220</wp:posOffset>
                </wp:positionH>
                <wp:positionV relativeFrom="page">
                  <wp:posOffset>4162425</wp:posOffset>
                </wp:positionV>
                <wp:extent cx="158750" cy="28575"/>
                <wp:effectExtent l="1270" t="0" r="1905" b="0"/>
                <wp:wrapNone/>
                <wp:docPr id="3392"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28575"/>
                        </a:xfrm>
                        <a:prstGeom prst="rect">
                          <a:avLst/>
                        </a:prstGeom>
                        <a:solidFill>
                          <a:srgbClr val="6CA0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6866F" id="Rectangle 1068" o:spid="_x0000_s1026" style="position:absolute;left:0;text-align:left;margin-left:118.6pt;margin-top:327.75pt;width:12.5pt;height:2.25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" o:allowincell="f" fillcolor="#6ca043" stroked="f">
                <w10:wrap anchorx="page" anchory="page"/>
              </v:rect>
            </w:pict>
          </mc:Fallback>
        </mc:AlternateContent>
      </w:r>
      <w:r>
        <mc:AlternateContent>
          <mc:Choice Requires="wps">
            <w:drawing>
              <wp:anchor distT="0" distB="0" distL="114300" distR="114300" simplePos="0" relativeHeight="251906048" behindDoc="0" locked="0" layoutInCell="0" allowOverlap="1" wp14:anchorId="425A8F8A" wp14:editId="24FB4B5C">
                <wp:simplePos x="0" y="0"/>
                <wp:positionH relativeFrom="page">
                  <wp:posOffset>1492250</wp:posOffset>
                </wp:positionH>
                <wp:positionV relativeFrom="page">
                  <wp:posOffset>4176395</wp:posOffset>
                </wp:positionV>
                <wp:extent cx="28575" cy="363220"/>
                <wp:effectExtent l="0" t="4445" r="3175" b="3810"/>
                <wp:wrapNone/>
                <wp:docPr id="3391"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363220"/>
                        </a:xfrm>
                        <a:prstGeom prst="rect">
                          <a:avLst/>
                        </a:prstGeom>
                        <a:solidFill>
                          <a:srgbClr val="6CA0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38F072" id="Rectangle 1067" o:spid="_x0000_s1026" style="position:absolute;left:0;text-align:left;margin-left:117.5pt;margin-top:328.85pt;width:2.25pt;height:28.6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" o:allowincell="f" fillcolor="#6ca043" stroked="f">
                <w10:wrap anchorx="page" anchory="page"/>
              </v:rect>
            </w:pict>
          </mc:Fallback>
        </mc:AlternateContent>
      </w:r>
      <w:r>
        <mc:AlternateContent>
          <mc:Choice Requires="wps">
            <w:drawing>
              <wp:anchor distT="0" distB="0" distL="114300" distR="114300" simplePos="0" relativeHeight="251896832" behindDoc="0" locked="0" layoutInCell="0" allowOverlap="1" wp14:anchorId="2741847D" wp14:editId="735807D8">
                <wp:simplePos x="0" y="0"/>
                <wp:positionH relativeFrom="page">
                  <wp:posOffset>3566160</wp:posOffset>
                </wp:positionH>
                <wp:positionV relativeFrom="page">
                  <wp:posOffset>2952115</wp:posOffset>
                </wp:positionV>
                <wp:extent cx="772160" cy="329565"/>
                <wp:effectExtent l="22860" t="18415" r="14605" b="23495"/>
                <wp:wrapNone/>
                <wp:docPr id="3390" name="Freeform 1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160" cy="329565"/>
                        </a:xfrm>
                        <a:custGeom>
                          <a:avLst/>
                          <a:gdLst>
                            <a:gd name="T0" fmla="*/ 0 w 1239"/>
                            <a:gd name="T1" fmla="*/ 0 h 542"/>
                            <a:gd name="T2" fmla="*/ 1239 w 1239"/>
                            <a:gd name="T3" fmla="*/ 0 h 542"/>
                            <a:gd name="T4" fmla="*/ 1239 w 1239"/>
                            <a:gd name="T5" fmla="*/ 542 h 542"/>
                          </a:gdLst>
                          <a:ahLst/>
                          <a:cxnLst>
                            <a:cxn ang="0">
                              <a:pos x="T0" y="T1"/>
                            </a:cxn>
                            <a:cxn ang="0">
                              <a:pos x="T2" y="T3"/>
                            </a:cxn>
                            <a:cxn ang="0">
                              <a:pos x="T4" y="T5"/>
                            </a:cxn>
                          </a:cxnLst>
                          <a:rect l="0" t="0" r="r" b="b"/>
                          <a:pathLst>
                            <a:path w="1239" h="542">
                              <a:moveTo>
                                <a:pt x="0" y="0"/>
                              </a:moveTo>
                              <a:lnTo>
                                <a:pt x="1239" y="0"/>
                              </a:lnTo>
                              <a:lnTo>
                                <a:pt x="1239" y="542"/>
                              </a:lnTo>
                            </a:path>
                          </a:pathLst>
                        </a:custGeom>
                        <a:noFill/>
                        <a:ln w="28448">
                          <a:solidFill>
                            <a:srgbClr val="6CA04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875E4" id="Freeform 1066" o:spid="_x0000_s1026" style="position:absolute;left:0;text-align:left;margin-left:280.8pt;margin-top:232.45pt;width:60.8pt;height:25.9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3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" o:allowincell="f" path="m,l1239,r,542e" filled="f" strokecolor="#6ca043" strokeweight="2.24pt">
                <v:path o:connecttype="custom" o:connectlocs="0,0;772160,0;772160,329565" o:connectangles="0,0,0"/>
                <w10:wrap anchorx="page" anchory="page"/>
              </v:shape>
            </w:pict>
          </mc:Fallback>
        </mc:AlternateContent>
      </w:r>
      <w:r>
        <w:drawing>
          <wp:anchor distT="0" distB="0" distL="0" distR="0" simplePos="0" relativeHeight="252357120" behindDoc="0" locked="0" layoutInCell="0" allowOverlap="1" wp14:anchorId="178483B5" wp14:editId="37008B51">
            <wp:simplePos x="0" y="0"/>
            <wp:positionH relativeFrom="page">
              <wp:posOffset>2795270</wp:posOffset>
            </wp:positionH>
            <wp:positionV relativeFrom="page">
              <wp:posOffset>2863088</wp:posOffset>
            </wp:positionV>
            <wp:extent cx="482917" cy="246125"/>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97"/>
                    <a:stretch>
                      <a:fillRect/>
                    </a:stretch>
                  </pic:blipFill>
                  <pic:spPr>
                    <a:xfrm>
                      <a:off x="0" y="0"/>
                      <a:ext cx="482917" cy="246125"/>
                    </a:xfrm>
                    <a:prstGeom prst="rect">
                      <a:avLst/>
                    </a:prstGeom>
                  </pic:spPr>
                </pic:pic>
              </a:graphicData>
            </a:graphic>
          </wp:anchor>
        </w:drawing>
      </w:r>
      <w:r>
        <mc:AlternateContent>
          <mc:Choice Requires="wps">
            <w:drawing>
              <wp:anchor distT="0" distB="0" distL="114300" distR="114300" simplePos="0" relativeHeight="251920384" behindDoc="0" locked="0" layoutInCell="0" allowOverlap="1" wp14:anchorId="6C9DF436" wp14:editId="7F1164E3">
                <wp:simplePos x="0" y="0"/>
                <wp:positionH relativeFrom="page">
                  <wp:posOffset>1638935</wp:posOffset>
                </wp:positionH>
                <wp:positionV relativeFrom="page">
                  <wp:posOffset>3065780</wp:posOffset>
                </wp:positionV>
                <wp:extent cx="0" cy="120650"/>
                <wp:effectExtent l="19685" t="17780" r="18415" b="23495"/>
                <wp:wrapNone/>
                <wp:docPr id="3389" name="Freeform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0" cy="120650"/>
                        </a:xfrm>
                        <a:custGeom>
                          <a:avLst/>
                          <a:gdLst>
                            <a:gd name="T0" fmla="*/ 0 w 45"/>
                            <a:gd name="T1" fmla="*/ 0 h 191"/>
                            <a:gd name="T2" fmla="*/ 0 w 45"/>
                            <a:gd name="T3" fmla="*/ 191 h 191"/>
                          </a:gdLst>
                          <a:ahLst/>
                          <a:cxnLst>
                            <a:cxn ang="0">
                              <a:pos x="T0" y="T1"/>
                            </a:cxn>
                            <a:cxn ang="0">
                              <a:pos x="T2" y="T3"/>
                            </a:cxn>
                          </a:cxnLst>
                          <a:rect l="0" t="0" r="r" b="b"/>
                          <a:pathLst>
                            <a:path w="45" h="191">
                              <a:moveTo>
                                <a:pt x="0" y="0"/>
                              </a:moveTo>
                              <a:lnTo>
                                <a:pt x="0" y="191"/>
                              </a:lnTo>
                            </a:path>
                          </a:pathLst>
                        </a:custGeom>
                        <a:noFill/>
                        <a:ln w="28448">
                          <a:solidFill>
                            <a:srgbClr val="4C4D4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73B8" id="Freeform 1065" o:spid="_x0000_s1026" style="position:absolute;left:0;text-align:left;margin-left:129.05pt;margin-top:241.4pt;width:0;height:9.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" o:allowincell="f" path="m,l,191e" filled="f" strokecolor="#4c4d4f" strokeweight="2.24pt">
                <v:stroke dashstyle="dash"/>
                <v:path o:connecttype="custom" o:connectlocs="0,0;0,120650" o:connectangles="0,0"/>
                <w10:wrap anchorx="page" anchory="page"/>
              </v:shape>
            </w:pict>
          </mc:Fallback>
        </mc:AlternateContent>
      </w:r>
      <w:r>
        <w:drawing>
          <wp:anchor distT="0" distB="0" distL="0" distR="0" simplePos="0" relativeHeight="252320256" behindDoc="0" locked="0" layoutInCell="0" allowOverlap="1" wp14:anchorId="02AEBAD9" wp14:editId="48CD4C24">
            <wp:simplePos x="0" y="0"/>
            <wp:positionH relativeFrom="page">
              <wp:posOffset>2078227</wp:posOffset>
            </wp:positionH>
            <wp:positionV relativeFrom="page">
              <wp:posOffset>2769362</wp:posOffset>
            </wp:positionV>
            <wp:extent cx="126492" cy="126491"/>
            <wp:effectExtent l="0" t="0" r="0" b="0"/>
            <wp:wrapNone/>
            <wp:docPr id="591" name="IM 591"/>
            <wp:cNvGraphicFramePr/>
            <a:graphic xmlns:a="http://schemas.openxmlformats.org/drawingml/2006/main">
              <a:graphicData uri="http://schemas.openxmlformats.org/drawingml/2006/picture">
                <pic:pic xmlns:pic="http://schemas.openxmlformats.org/drawingml/2006/picture">
                  <pic:nvPicPr>
                    <pic:cNvPr id="591" name="IM 591"/>
                    <pic:cNvPicPr/>
                  </pic:nvPicPr>
                  <pic:blipFill>
                    <a:blip r:embed="rId98"/>
                    <a:stretch>
                      <a:fillRect/>
                    </a:stretch>
                  </pic:blipFill>
                  <pic:spPr>
                    <a:xfrm>
                      <a:off x="0" y="0"/>
                      <a:ext cx="126492" cy="126491"/>
                    </a:xfrm>
                    <a:prstGeom prst="rect">
                      <a:avLst/>
                    </a:prstGeom>
                  </pic:spPr>
                </pic:pic>
              </a:graphicData>
            </a:graphic>
          </wp:anchor>
        </w:drawing>
      </w:r>
      <w:r>
        <w:drawing>
          <wp:anchor distT="0" distB="0" distL="0" distR="0" simplePos="0" relativeHeight="252291584" behindDoc="0" locked="0" layoutInCell="0" allowOverlap="1" wp14:anchorId="13D06DED" wp14:editId="4CDC7F75">
            <wp:simplePos x="0" y="0"/>
            <wp:positionH relativeFrom="page">
              <wp:posOffset>3837178</wp:posOffset>
            </wp:positionH>
            <wp:positionV relativeFrom="page">
              <wp:posOffset>2778505</wp:posOffset>
            </wp:positionV>
            <wp:extent cx="126491" cy="758190"/>
            <wp:effectExtent l="0" t="0" r="0" b="0"/>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99"/>
                    <a:stretch>
                      <a:fillRect/>
                    </a:stretch>
                  </pic:blipFill>
                  <pic:spPr>
                    <a:xfrm>
                      <a:off x="0" y="0"/>
                      <a:ext cx="126491" cy="758190"/>
                    </a:xfrm>
                    <a:prstGeom prst="rect">
                      <a:avLst/>
                    </a:prstGeom>
                  </pic:spPr>
                </pic:pic>
              </a:graphicData>
            </a:graphic>
          </wp:anchor>
        </w:drawing>
      </w:r>
      <w:r>
        <w:drawing>
          <wp:anchor distT="0" distB="0" distL="0" distR="0" simplePos="0" relativeHeight="252267008" behindDoc="0" locked="0" layoutInCell="0" allowOverlap="1" wp14:anchorId="65ACF012" wp14:editId="46FB6813">
            <wp:simplePos x="0" y="0"/>
            <wp:positionH relativeFrom="page">
              <wp:posOffset>3919220</wp:posOffset>
            </wp:positionH>
            <wp:positionV relativeFrom="page">
              <wp:posOffset>3336290</wp:posOffset>
            </wp:positionV>
            <wp:extent cx="905510" cy="571500"/>
            <wp:effectExtent l="0" t="0" r="0" b="0"/>
            <wp:wrapNone/>
            <wp:docPr id="593" name="IM 593"/>
            <wp:cNvGraphicFramePr/>
            <a:graphic xmlns:a="http://schemas.openxmlformats.org/drawingml/2006/main">
              <a:graphicData uri="http://schemas.openxmlformats.org/drawingml/2006/picture">
                <pic:pic xmlns:pic="http://schemas.openxmlformats.org/drawingml/2006/picture">
                  <pic:nvPicPr>
                    <pic:cNvPr id="593" name="IM 593"/>
                    <pic:cNvPicPr/>
                  </pic:nvPicPr>
                  <pic:blipFill>
                    <a:blip r:embed="rId100"/>
                    <a:stretch>
                      <a:fillRect/>
                    </a:stretch>
                  </pic:blipFill>
                  <pic:spPr>
                    <a:xfrm>
                      <a:off x="0" y="0"/>
                      <a:ext cx="905510" cy="571500"/>
                    </a:xfrm>
                    <a:prstGeom prst="rect">
                      <a:avLst/>
                    </a:prstGeom>
                  </pic:spPr>
                </pic:pic>
              </a:graphicData>
            </a:graphic>
          </wp:anchor>
        </w:drawing>
      </w:r>
      <w:r>
        <mc:AlternateContent>
          <mc:Choice Requires="wps">
            <w:drawing>
              <wp:anchor distT="0" distB="0" distL="114300" distR="114300" simplePos="0" relativeHeight="251910144" behindDoc="0" locked="0" layoutInCell="0" allowOverlap="1" wp14:anchorId="5638C515" wp14:editId="1D731BC4">
                <wp:simplePos x="0" y="0"/>
                <wp:positionH relativeFrom="page">
                  <wp:posOffset>3636010</wp:posOffset>
                </wp:positionH>
                <wp:positionV relativeFrom="page">
                  <wp:posOffset>3841115</wp:posOffset>
                </wp:positionV>
                <wp:extent cx="90805" cy="79375"/>
                <wp:effectExtent l="6985" t="2540" r="6985" b="3810"/>
                <wp:wrapNone/>
                <wp:docPr id="3388" name="Freeform 1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75"/>
                        </a:xfrm>
                        <a:custGeom>
                          <a:avLst/>
                          <a:gdLst>
                            <a:gd name="T0" fmla="*/ 142 w 143"/>
                            <a:gd name="T1" fmla="*/ 0 h 125"/>
                            <a:gd name="T2" fmla="*/ 0 w 143"/>
                            <a:gd name="T3" fmla="*/ 0 h 125"/>
                            <a:gd name="T4" fmla="*/ 72 w 143"/>
                            <a:gd name="T5" fmla="*/ 124 h 125"/>
                            <a:gd name="T6" fmla="*/ 142 w 143"/>
                            <a:gd name="T7" fmla="*/ 0 h 125"/>
                          </a:gdLst>
                          <a:ahLst/>
                          <a:cxnLst>
                            <a:cxn ang="0">
                              <a:pos x="T0" y="T1"/>
                            </a:cxn>
                            <a:cxn ang="0">
                              <a:pos x="T2" y="T3"/>
                            </a:cxn>
                            <a:cxn ang="0">
                              <a:pos x="T4" y="T5"/>
                            </a:cxn>
                            <a:cxn ang="0">
                              <a:pos x="T6" y="T7"/>
                            </a:cxn>
                          </a:cxnLst>
                          <a:rect l="0" t="0" r="r" b="b"/>
                          <a:pathLst>
                            <a:path w="143" h="125">
                              <a:moveTo>
                                <a:pt x="142" y="0"/>
                              </a:moveTo>
                              <a:lnTo>
                                <a:pt x="0" y="0"/>
                              </a:lnTo>
                              <a:lnTo>
                                <a:pt x="72" y="124"/>
                              </a:lnTo>
                              <a:lnTo>
                                <a:pt x="142" y="0"/>
                              </a:lnTo>
                              <a:close/>
                            </a:path>
                          </a:pathLst>
                        </a:custGeom>
                        <a:solidFill>
                          <a:srgbClr val="4C4D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47246" id="Freeform 1064" o:spid="_x0000_s1026" style="position:absolute;left:0;text-align:left;margin-left:286.3pt;margin-top:302.45pt;width:7.15pt;height:6.2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" o:allowincell="f" path="m142,l,,72,124,142,xe" fillcolor="#4c4d4f" stroked="f">
                <v:path o:connecttype="custom" o:connectlocs="90170,0;0,0;45720,78740;90170,0" o:connectangles="0,0,0,0"/>
                <w10:wrap anchorx="page" anchory="page"/>
              </v:shape>
            </w:pict>
          </mc:Fallback>
        </mc:AlternateContent>
      </w:r>
      <w:r>
        <w:drawing>
          <wp:anchor distT="0" distB="0" distL="0" distR="0" simplePos="0" relativeHeight="252353024" behindDoc="0" locked="0" layoutInCell="0" allowOverlap="1" wp14:anchorId="5AED9C61" wp14:editId="412B58F5">
            <wp:simplePos x="0" y="0"/>
            <wp:positionH relativeFrom="page">
              <wp:posOffset>1286510</wp:posOffset>
            </wp:positionH>
            <wp:positionV relativeFrom="page">
              <wp:posOffset>3439922</wp:posOffset>
            </wp:positionV>
            <wp:extent cx="581405" cy="544829"/>
            <wp:effectExtent l="0" t="0" r="0" b="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101"/>
                    <a:stretch>
                      <a:fillRect/>
                    </a:stretch>
                  </pic:blipFill>
                  <pic:spPr>
                    <a:xfrm>
                      <a:off x="0" y="0"/>
                      <a:ext cx="581405" cy="544829"/>
                    </a:xfrm>
                    <a:prstGeom prst="rect">
                      <a:avLst/>
                    </a:prstGeom>
                  </pic:spPr>
                </pic:pic>
              </a:graphicData>
            </a:graphic>
          </wp:anchor>
        </w:drawing>
      </w:r>
      <w:r>
        <mc:AlternateContent>
          <mc:Choice Requires="wps">
            <w:drawing>
              <wp:anchor distT="0" distB="0" distL="114300" distR="114300" simplePos="0" relativeHeight="251902976" behindDoc="0" locked="0" layoutInCell="0" allowOverlap="1" wp14:anchorId="3D4757B5" wp14:editId="4D69EB0E">
                <wp:simplePos x="0" y="0"/>
                <wp:positionH relativeFrom="page">
                  <wp:posOffset>4814570</wp:posOffset>
                </wp:positionH>
                <wp:positionV relativeFrom="page">
                  <wp:posOffset>3596005</wp:posOffset>
                </wp:positionV>
                <wp:extent cx="158750" cy="0"/>
                <wp:effectExtent l="23495" t="14605" r="17780" b="23495"/>
                <wp:wrapNone/>
                <wp:docPr id="3387" name="Freeform 10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0"/>
                        </a:xfrm>
                        <a:custGeom>
                          <a:avLst/>
                          <a:gdLst>
                            <a:gd name="T0" fmla="*/ 0 w 250"/>
                            <a:gd name="T1" fmla="*/ 0 h 45"/>
                            <a:gd name="T2" fmla="*/ 250 w 250"/>
                            <a:gd name="T3" fmla="*/ 0 h 45"/>
                          </a:gdLst>
                          <a:ahLst/>
                          <a:cxnLst>
                            <a:cxn ang="0">
                              <a:pos x="T0" y="T1"/>
                            </a:cxn>
                            <a:cxn ang="0">
                              <a:pos x="T2" y="T3"/>
                            </a:cxn>
                          </a:cxnLst>
                          <a:rect l="0" t="0" r="r" b="b"/>
                          <a:pathLst>
                            <a:path w="250" h="45">
                              <a:moveTo>
                                <a:pt x="0" y="0"/>
                              </a:moveTo>
                              <a:lnTo>
                                <a:pt x="250" y="0"/>
                              </a:lnTo>
                            </a:path>
                          </a:pathLst>
                        </a:custGeom>
                        <a:noFill/>
                        <a:ln w="28448">
                          <a:solidFill>
                            <a:srgbClr val="6CA04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4F1F2" id="Freeform 1063" o:spid="_x0000_s1026" style="position:absolute;left:0;text-align:left;margin-left:379.1pt;margin-top:283.15pt;width:12.5pt;height:0;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" o:allowincell="f" path="m,l250,e" filled="f" strokecolor="#6ca043" strokeweight="2.24pt">
                <v:path o:connecttype="custom" o:connectlocs="0,0;158750,0" o:connectangles="0,0"/>
                <w10:wrap anchorx="page" anchory="page"/>
              </v:shape>
            </w:pict>
          </mc:Fallback>
        </mc:AlternateContent>
      </w:r>
      <w:r>
        <mc:AlternateContent>
          <mc:Choice Requires="wps">
            <w:drawing>
              <wp:anchor distT="0" distB="0" distL="114300" distR="114300" simplePos="0" relativeHeight="251921408" behindDoc="0" locked="0" layoutInCell="0" allowOverlap="1" wp14:anchorId="74FC9E2E" wp14:editId="4A5C6CA7">
                <wp:simplePos x="0" y="0"/>
                <wp:positionH relativeFrom="page">
                  <wp:posOffset>3667760</wp:posOffset>
                </wp:positionH>
                <wp:positionV relativeFrom="page">
                  <wp:posOffset>3695065</wp:posOffset>
                </wp:positionV>
                <wp:extent cx="28575" cy="91440"/>
                <wp:effectExtent l="635" t="18415" r="8890" b="23495"/>
                <wp:wrapNone/>
                <wp:docPr id="3386" name="Freeform 10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91440"/>
                        </a:xfrm>
                        <a:custGeom>
                          <a:avLst/>
                          <a:gdLst>
                            <a:gd name="T0" fmla="*/ 22 w 45"/>
                            <a:gd name="T1" fmla="*/ 0 h 143"/>
                            <a:gd name="T2" fmla="*/ 22 w 45"/>
                            <a:gd name="T3" fmla="*/ 143 h 143"/>
                          </a:gdLst>
                          <a:ahLst/>
                          <a:cxnLst>
                            <a:cxn ang="0">
                              <a:pos x="T0" y="T1"/>
                            </a:cxn>
                            <a:cxn ang="0">
                              <a:pos x="T2" y="T3"/>
                            </a:cxn>
                          </a:cxnLst>
                          <a:rect l="0" t="0" r="r" b="b"/>
                          <a:pathLst>
                            <a:path w="45" h="143">
                              <a:moveTo>
                                <a:pt x="22" y="0"/>
                              </a:moveTo>
                              <a:lnTo>
                                <a:pt x="22" y="143"/>
                              </a:lnTo>
                            </a:path>
                          </a:pathLst>
                        </a:custGeom>
                        <a:noFill/>
                        <a:ln w="28448">
                          <a:solidFill>
                            <a:srgbClr val="4C4D4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40A5B" id="Freeform 1062" o:spid="_x0000_s1026" style="position:absolute;left:0;text-align:left;margin-left:288.8pt;margin-top:290.95pt;width:2.25pt;height:7.2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" o:allowincell="f" path="m22,r,143e" filled="f" strokecolor="#4c4d4f" strokeweight="2.24pt">
                <v:stroke dashstyle="dash"/>
                <v:path o:connecttype="custom" o:connectlocs="13970,0;13970,91440" o:connectangles="0,0"/>
                <w10:wrap anchorx="page" anchory="page"/>
              </v:shape>
            </w:pict>
          </mc:Fallback>
        </mc:AlternateContent>
      </w:r>
      <w:r>
        <mc:AlternateContent>
          <mc:Choice Requires="wps">
            <w:drawing>
              <wp:anchor distT="0" distB="0" distL="114300" distR="114300" simplePos="0" relativeHeight="251900928" behindDoc="0" locked="0" layoutInCell="0" allowOverlap="1" wp14:anchorId="1A4D4C57" wp14:editId="164B92E0">
                <wp:simplePos x="0" y="0"/>
                <wp:positionH relativeFrom="page">
                  <wp:posOffset>953135</wp:posOffset>
                </wp:positionH>
                <wp:positionV relativeFrom="page">
                  <wp:posOffset>3596005</wp:posOffset>
                </wp:positionV>
                <wp:extent cx="158750" cy="0"/>
                <wp:effectExtent l="19685" t="14605" r="21590" b="23495"/>
                <wp:wrapNone/>
                <wp:docPr id="3385" name="Freeform 10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0"/>
                        </a:xfrm>
                        <a:custGeom>
                          <a:avLst/>
                          <a:gdLst>
                            <a:gd name="T0" fmla="*/ 250 w 250"/>
                            <a:gd name="T1" fmla="*/ 0 h 45"/>
                            <a:gd name="T2" fmla="*/ 0 w 250"/>
                            <a:gd name="T3" fmla="*/ 0 h 45"/>
                          </a:gdLst>
                          <a:ahLst/>
                          <a:cxnLst>
                            <a:cxn ang="0">
                              <a:pos x="T0" y="T1"/>
                            </a:cxn>
                            <a:cxn ang="0">
                              <a:pos x="T2" y="T3"/>
                            </a:cxn>
                          </a:cxnLst>
                          <a:rect l="0" t="0" r="r" b="b"/>
                          <a:pathLst>
                            <a:path w="250" h="45">
                              <a:moveTo>
                                <a:pt x="250" y="0"/>
                              </a:moveTo>
                              <a:lnTo>
                                <a:pt x="0" y="0"/>
                              </a:lnTo>
                            </a:path>
                          </a:pathLst>
                        </a:custGeom>
                        <a:noFill/>
                        <a:ln w="28448">
                          <a:solidFill>
                            <a:srgbClr val="6CA04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72452" id="Freeform 1061" o:spid="_x0000_s1026" style="position:absolute;left:0;text-align:left;margin-left:75.05pt;margin-top:283.15pt;width:12.5pt;height:0;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" o:allowincell="f" path="m250,l,e" filled="f" strokecolor="#6ca043" strokeweight="2.24pt">
                <v:path o:connecttype="custom" o:connectlocs="158750,0;0,0" o:connectangles="0,0"/>
                <w10:wrap anchorx="page" anchory="page"/>
              </v:shape>
            </w:pict>
          </mc:Fallback>
        </mc:AlternateContent>
      </w:r>
      <w:r>
        <mc:AlternateContent>
          <mc:Choice Requires="wps">
            <w:drawing>
              <wp:anchor distT="0" distB="0" distL="114300" distR="114300" simplePos="0" relativeHeight="251922432" behindDoc="0" locked="0" layoutInCell="0" allowOverlap="1" wp14:anchorId="22766260" wp14:editId="09D04D5C">
                <wp:simplePos x="0" y="0"/>
                <wp:positionH relativeFrom="page">
                  <wp:posOffset>2178685</wp:posOffset>
                </wp:positionH>
                <wp:positionV relativeFrom="page">
                  <wp:posOffset>3695065</wp:posOffset>
                </wp:positionV>
                <wp:extent cx="28575" cy="91440"/>
                <wp:effectExtent l="6985" t="18415" r="2540" b="23495"/>
                <wp:wrapNone/>
                <wp:docPr id="3384" name="Freeform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91440"/>
                        </a:xfrm>
                        <a:custGeom>
                          <a:avLst/>
                          <a:gdLst>
                            <a:gd name="T0" fmla="*/ 22 w 45"/>
                            <a:gd name="T1" fmla="*/ 0 h 143"/>
                            <a:gd name="T2" fmla="*/ 22 w 45"/>
                            <a:gd name="T3" fmla="*/ 143 h 143"/>
                          </a:gdLst>
                          <a:ahLst/>
                          <a:cxnLst>
                            <a:cxn ang="0">
                              <a:pos x="T0" y="T1"/>
                            </a:cxn>
                            <a:cxn ang="0">
                              <a:pos x="T2" y="T3"/>
                            </a:cxn>
                          </a:cxnLst>
                          <a:rect l="0" t="0" r="r" b="b"/>
                          <a:pathLst>
                            <a:path w="45" h="143">
                              <a:moveTo>
                                <a:pt x="22" y="0"/>
                              </a:moveTo>
                              <a:lnTo>
                                <a:pt x="22" y="143"/>
                              </a:lnTo>
                            </a:path>
                          </a:pathLst>
                        </a:custGeom>
                        <a:noFill/>
                        <a:ln w="28448">
                          <a:solidFill>
                            <a:srgbClr val="4C4D4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712E2" id="Freeform 1060" o:spid="_x0000_s1026" style="position:absolute;left:0;text-align:left;margin-left:171.55pt;margin-top:290.95pt;width:2.25pt;height:7.2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" o:allowincell="f" path="m22,r,143e" filled="f" strokecolor="#4c4d4f" strokeweight="2.24pt">
                <v:stroke dashstyle="dash"/>
                <v:path o:connecttype="custom" o:connectlocs="13970,0;13970,91440" o:connectangles="0,0"/>
                <w10:wrap anchorx="page" anchory="page"/>
              </v:shape>
            </w:pict>
          </mc:Fallback>
        </mc:AlternateContent>
      </w:r>
      <w:r>
        <w:drawing>
          <wp:anchor distT="0" distB="0" distL="0" distR="0" simplePos="0" relativeHeight="252283392" behindDoc="0" locked="0" layoutInCell="0" allowOverlap="1" wp14:anchorId="32A8BC44" wp14:editId="448496EF">
            <wp:simplePos x="0" y="0"/>
            <wp:positionH relativeFrom="page">
              <wp:posOffset>989838</wp:posOffset>
            </wp:positionH>
            <wp:positionV relativeFrom="page">
              <wp:posOffset>3408680</wp:posOffset>
            </wp:positionV>
            <wp:extent cx="126491" cy="758190"/>
            <wp:effectExtent l="0" t="0" r="0" b="0"/>
            <wp:wrapNone/>
            <wp:docPr id="595" name="IM 595"/>
            <wp:cNvGraphicFramePr/>
            <a:graphic xmlns:a="http://schemas.openxmlformats.org/drawingml/2006/main">
              <a:graphicData uri="http://schemas.openxmlformats.org/drawingml/2006/picture">
                <pic:pic xmlns:pic="http://schemas.openxmlformats.org/drawingml/2006/picture">
                  <pic:nvPicPr>
                    <pic:cNvPr id="595" name="IM 595"/>
                    <pic:cNvPicPr/>
                  </pic:nvPicPr>
                  <pic:blipFill>
                    <a:blip r:embed="rId102"/>
                    <a:stretch>
                      <a:fillRect/>
                    </a:stretch>
                  </pic:blipFill>
                  <pic:spPr>
                    <a:xfrm>
                      <a:off x="0" y="0"/>
                      <a:ext cx="126491" cy="758190"/>
                    </a:xfrm>
                    <a:prstGeom prst="rect">
                      <a:avLst/>
                    </a:prstGeom>
                  </pic:spPr>
                </pic:pic>
              </a:graphicData>
            </a:graphic>
          </wp:anchor>
        </w:drawing>
      </w:r>
      <w:r>
        <w:drawing>
          <wp:anchor distT="0" distB="0" distL="0" distR="0" simplePos="0" relativeHeight="252316160" behindDoc="0" locked="0" layoutInCell="0" allowOverlap="1" wp14:anchorId="795B3A26" wp14:editId="7FD92780">
            <wp:simplePos x="0" y="0"/>
            <wp:positionH relativeFrom="page">
              <wp:posOffset>2072894</wp:posOffset>
            </wp:positionH>
            <wp:positionV relativeFrom="page">
              <wp:posOffset>3408680</wp:posOffset>
            </wp:positionV>
            <wp:extent cx="126492" cy="126491"/>
            <wp:effectExtent l="0" t="0" r="0" b="0"/>
            <wp:wrapNone/>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98"/>
                    <a:stretch>
                      <a:fillRect/>
                    </a:stretch>
                  </pic:blipFill>
                  <pic:spPr>
                    <a:xfrm>
                      <a:off x="0" y="0"/>
                      <a:ext cx="126492" cy="126491"/>
                    </a:xfrm>
                    <a:prstGeom prst="rect">
                      <a:avLst/>
                    </a:prstGeom>
                  </pic:spPr>
                </pic:pic>
              </a:graphicData>
            </a:graphic>
          </wp:anchor>
        </w:drawing>
      </w:r>
      <w:r>
        <w:drawing>
          <wp:anchor distT="0" distB="0" distL="0" distR="0" simplePos="0" relativeHeight="252312064" behindDoc="0" locked="0" layoutInCell="0" allowOverlap="1" wp14:anchorId="212641EC" wp14:editId="5330527B">
            <wp:simplePos x="0" y="0"/>
            <wp:positionH relativeFrom="page">
              <wp:posOffset>3731767</wp:posOffset>
            </wp:positionH>
            <wp:positionV relativeFrom="page">
              <wp:posOffset>3408680</wp:posOffset>
            </wp:positionV>
            <wp:extent cx="126746" cy="126491"/>
            <wp:effectExtent l="0" t="0" r="0" b="0"/>
            <wp:wrapNone/>
            <wp:docPr id="597" name="IM 597"/>
            <wp:cNvGraphicFramePr/>
            <a:graphic xmlns:a="http://schemas.openxmlformats.org/drawingml/2006/main">
              <a:graphicData uri="http://schemas.openxmlformats.org/drawingml/2006/picture">
                <pic:pic xmlns:pic="http://schemas.openxmlformats.org/drawingml/2006/picture">
                  <pic:nvPicPr>
                    <pic:cNvPr id="597" name="IM 597"/>
                    <pic:cNvPicPr/>
                  </pic:nvPicPr>
                  <pic:blipFill>
                    <a:blip r:embed="rId103"/>
                    <a:stretch>
                      <a:fillRect/>
                    </a:stretch>
                  </pic:blipFill>
                  <pic:spPr>
                    <a:xfrm>
                      <a:off x="0" y="0"/>
                      <a:ext cx="126746" cy="126491"/>
                    </a:xfrm>
                    <a:prstGeom prst="rect">
                      <a:avLst/>
                    </a:prstGeom>
                  </pic:spPr>
                </pic:pic>
              </a:graphicData>
            </a:graphic>
          </wp:anchor>
        </w:drawing>
      </w:r>
      <w:r>
        <w:drawing>
          <wp:anchor distT="0" distB="0" distL="0" distR="0" simplePos="0" relativeHeight="252287488" behindDoc="0" locked="0" layoutInCell="0" allowOverlap="1" wp14:anchorId="6481237B" wp14:editId="2D9F21B2">
            <wp:simplePos x="0" y="0"/>
            <wp:positionH relativeFrom="page">
              <wp:posOffset>4846828</wp:posOffset>
            </wp:positionH>
            <wp:positionV relativeFrom="page">
              <wp:posOffset>3408680</wp:posOffset>
            </wp:positionV>
            <wp:extent cx="126491" cy="758190"/>
            <wp:effectExtent l="0" t="0" r="0" b="0"/>
            <wp:wrapNone/>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102"/>
                    <a:stretch>
                      <a:fillRect/>
                    </a:stretch>
                  </pic:blipFill>
                  <pic:spPr>
                    <a:xfrm>
                      <a:off x="0" y="0"/>
                      <a:ext cx="126491" cy="758190"/>
                    </a:xfrm>
                    <a:prstGeom prst="rect">
                      <a:avLst/>
                    </a:prstGeom>
                  </pic:spPr>
                </pic:pic>
              </a:graphicData>
            </a:graphic>
          </wp:anchor>
        </w:drawing>
      </w:r>
      <w:r>
        <mc:AlternateContent>
          <mc:Choice Requires="wpg">
            <w:drawing>
              <wp:anchor distT="0" distB="0" distL="114300" distR="114300" simplePos="0" relativeHeight="251895808" behindDoc="0" locked="0" layoutInCell="0" allowOverlap="1" wp14:anchorId="7C8B2E3F" wp14:editId="419A029E">
                <wp:simplePos x="0" y="0"/>
                <wp:positionH relativeFrom="page">
                  <wp:posOffset>1689100</wp:posOffset>
                </wp:positionH>
                <wp:positionV relativeFrom="page">
                  <wp:posOffset>3916680</wp:posOffset>
                </wp:positionV>
                <wp:extent cx="906145" cy="571500"/>
                <wp:effectExtent l="3175" t="1905" r="0" b="0"/>
                <wp:wrapNone/>
                <wp:docPr id="3374"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6145" cy="571500"/>
                          <a:chOff x="0" y="0"/>
                          <a:chExt cx="1426" cy="900"/>
                        </a:xfrm>
                      </wpg:grpSpPr>
                      <pic:pic xmlns:pic="http://schemas.openxmlformats.org/drawingml/2006/picture">
                        <pic:nvPicPr>
                          <pic:cNvPr id="3375" name="Picture 10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6" cy="900"/>
                          </a:xfrm>
                          <a:prstGeom prst="rect">
                            <a:avLst/>
                          </a:prstGeom>
                          <a:noFill/>
                          <a:extLst>
                            <a:ext uri="{909E8E84-426E-40DD-AFC4-6F175D3DCCD1}">
                              <a14:hiddenFill xmlns:a14="http://schemas.microsoft.com/office/drawing/2010/main">
                                <a:solidFill>
                                  <a:srgbClr val="FFFFFF"/>
                                </a:solidFill>
                              </a14:hiddenFill>
                            </a:ext>
                          </a:extLst>
                        </pic:spPr>
                      </pic:pic>
                      <wps:wsp>
                        <wps:cNvPr id="3376" name="Text Box 1058"/>
                        <wps:cNvSpPr txBox="1">
                          <a:spLocks noChangeArrowheads="1"/>
                        </wps:cNvSpPr>
                        <wps:spPr bwMode="auto">
                          <a:xfrm>
                            <a:off x="141" y="143"/>
                            <a:ext cx="1071"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288F0" w14:textId="77777777" w:rsidR="00862892" w:rsidRDefault="00000000">
                              <w:pPr>
                                <w:spacing w:before="20" w:line="331" w:lineRule="exact"/>
                                <w:ind w:firstLine="81"/>
                                <w:textAlignment w:val="center"/>
                              </w:pPr>
                              <w:r>
                                <w:drawing>
                                  <wp:inline distT="0" distB="0" distL="0" distR="0" wp14:anchorId="6516D447" wp14:editId="37DA9052">
                                    <wp:extent cx="580644" cy="210312"/>
                                    <wp:effectExtent l="0" t="0" r="0" b="0"/>
                                    <wp:docPr id="8" name="IM 599"/>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105"/>
                                            <a:stretch>
                                              <a:fillRect/>
                                            </a:stretch>
                                          </pic:blipFill>
                                          <pic:spPr>
                                            <a:xfrm>
                                              <a:off x="0" y="0"/>
                                              <a:ext cx="580644" cy="210312"/>
                                            </a:xfrm>
                                            <a:prstGeom prst="rect">
                                              <a:avLst/>
                                            </a:prstGeom>
                                          </pic:spPr>
                                        </pic:pic>
                                      </a:graphicData>
                                    </a:graphic>
                                  </wp:inline>
                                </w:drawing>
                              </w:r>
                            </w:p>
                            <w:p w14:paraId="07DC531B" w14:textId="77777777" w:rsidR="00862892" w:rsidRDefault="00862892">
                              <w:pPr>
                                <w:spacing w:line="247" w:lineRule="auto"/>
                              </w:pPr>
                            </w:p>
                            <w:p w14:paraId="2A6CE636" w14:textId="77777777" w:rsidR="00862892" w:rsidRDefault="00000000">
                              <w:pPr>
                                <w:spacing w:line="56" w:lineRule="exact"/>
                                <w:ind w:firstLine="20"/>
                                <w:textAlignment w:val="center"/>
                              </w:pPr>
                              <w:r>
                                <w:drawing>
                                  <wp:inline distT="0" distB="0" distL="0" distR="0" wp14:anchorId="56DF5C2D" wp14:editId="51E001A3">
                                    <wp:extent cx="655180" cy="35419"/>
                                    <wp:effectExtent l="0" t="0" r="0" b="0"/>
                                    <wp:docPr id="9"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106"/>
                                            <a:stretch>
                                              <a:fillRect/>
                                            </a:stretch>
                                          </pic:blipFill>
                                          <pic:spPr>
                                            <a:xfrm>
                                              <a:off x="0" y="0"/>
                                              <a:ext cx="655180" cy="35419"/>
                                            </a:xfrm>
                                            <a:prstGeom prst="rect">
                                              <a:avLst/>
                                            </a:prstGeom>
                                          </pic:spPr>
                                        </pic:pic>
                                      </a:graphicData>
                                    </a:graphic>
                                  </wp:inline>
                                </w:drawing>
                              </w:r>
                            </w:p>
                          </w:txbxContent>
                        </wps:txbx>
                        <wps:bodyPr rot="0" vert="horz" wrap="square" lIns="0" tIns="0" rIns="0" bIns="0" anchor="t" anchorCtr="0" upright="1">
                          <a:noAutofit/>
                        </wps:bodyPr>
                      </wps:wsp>
                      <wps:wsp>
                        <wps:cNvPr id="3377" name="AutoShape 1057"/>
                        <wps:cNvSpPr>
                          <a:spLocks noChangeArrowheads="1"/>
                        </wps:cNvSpPr>
                        <wps:spPr bwMode="auto">
                          <a:xfrm>
                            <a:off x="24" y="606"/>
                            <a:ext cx="1306" cy="192"/>
                          </a:xfrm>
                          <a:custGeom>
                            <a:avLst/>
                            <a:gdLst>
                              <a:gd name="T0" fmla="*/ 1078 w 1306"/>
                              <a:gd name="T1" fmla="*/ 170 h 192"/>
                              <a:gd name="T2" fmla="*/ 227 w 1306"/>
                              <a:gd name="T3" fmla="*/ 170 h 192"/>
                              <a:gd name="T4" fmla="*/ 159 w 1306"/>
                              <a:gd name="T5" fmla="*/ 159 h 192"/>
                              <a:gd name="T6" fmla="*/ 99 w 1306"/>
                              <a:gd name="T7" fmla="*/ 128 h 192"/>
                              <a:gd name="T8" fmla="*/ 52 w 1306"/>
                              <a:gd name="T9" fmla="*/ 81 h 192"/>
                              <a:gd name="T10" fmla="*/ 22 w 1306"/>
                              <a:gd name="T11" fmla="*/ 22 h 192"/>
                              <a:gd name="T12" fmla="*/ 1283 w 1306"/>
                              <a:gd name="T13" fmla="*/ 22 h 192"/>
                              <a:gd name="T14" fmla="*/ 1252 w 1306"/>
                              <a:gd name="T15" fmla="*/ 81 h 192"/>
                              <a:gd name="T16" fmla="*/ 1206 w 1306"/>
                              <a:gd name="T17" fmla="*/ 128 h 192"/>
                              <a:gd name="T18" fmla="*/ 1146 w 1306"/>
                              <a:gd name="T19" fmla="*/ 159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06" h="192">
                                <a:moveTo>
                                  <a:pt x="1078" y="170"/>
                                </a:moveTo>
                                <a:lnTo>
                                  <a:pt x="227" y="170"/>
                                </a:lnTo>
                                <a:moveTo>
                                  <a:pt x="159" y="159"/>
                                </a:moveTo>
                                <a:lnTo>
                                  <a:pt x="99" y="128"/>
                                </a:lnTo>
                                <a:lnTo>
                                  <a:pt x="52" y="81"/>
                                </a:lnTo>
                                <a:lnTo>
                                  <a:pt x="22" y="22"/>
                                </a:lnTo>
                                <a:moveTo>
                                  <a:pt x="1283" y="22"/>
                                </a:moveTo>
                                <a:lnTo>
                                  <a:pt x="1252" y="81"/>
                                </a:lnTo>
                                <a:lnTo>
                                  <a:pt x="1206" y="128"/>
                                </a:lnTo>
                                <a:lnTo>
                                  <a:pt x="1146" y="159"/>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8" name="AutoShape 1056"/>
                        <wps:cNvSpPr>
                          <a:spLocks noChangeArrowheads="1"/>
                        </wps:cNvSpPr>
                        <wps:spPr bwMode="auto">
                          <a:xfrm>
                            <a:off x="24" y="32"/>
                            <a:ext cx="1306" cy="192"/>
                          </a:xfrm>
                          <a:custGeom>
                            <a:avLst/>
                            <a:gdLst>
                              <a:gd name="T0" fmla="*/ 22 w 1306"/>
                              <a:gd name="T1" fmla="*/ 170 h 192"/>
                              <a:gd name="T2" fmla="*/ 52 w 1306"/>
                              <a:gd name="T3" fmla="*/ 111 h 192"/>
                              <a:gd name="T4" fmla="*/ 99 w 1306"/>
                              <a:gd name="T5" fmla="*/ 64 h 192"/>
                              <a:gd name="T6" fmla="*/ 159 w 1306"/>
                              <a:gd name="T7" fmla="*/ 33 h 192"/>
                              <a:gd name="T8" fmla="*/ 227 w 1306"/>
                              <a:gd name="T9" fmla="*/ 22 h 192"/>
                              <a:gd name="T10" fmla="*/ 1078 w 1306"/>
                              <a:gd name="T11" fmla="*/ 22 h 192"/>
                              <a:gd name="T12" fmla="*/ 1146 w 1306"/>
                              <a:gd name="T13" fmla="*/ 33 h 192"/>
                              <a:gd name="T14" fmla="*/ 1206 w 1306"/>
                              <a:gd name="T15" fmla="*/ 64 h 192"/>
                              <a:gd name="T16" fmla="*/ 1252 w 1306"/>
                              <a:gd name="T17" fmla="*/ 111 h 192"/>
                              <a:gd name="T18" fmla="*/ 1283 w 1306"/>
                              <a:gd name="T19" fmla="*/ 17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06" h="192">
                                <a:moveTo>
                                  <a:pt x="22" y="170"/>
                                </a:moveTo>
                                <a:lnTo>
                                  <a:pt x="52" y="111"/>
                                </a:lnTo>
                                <a:lnTo>
                                  <a:pt x="99" y="64"/>
                                </a:lnTo>
                                <a:lnTo>
                                  <a:pt x="159" y="33"/>
                                </a:lnTo>
                                <a:moveTo>
                                  <a:pt x="227" y="22"/>
                                </a:moveTo>
                                <a:lnTo>
                                  <a:pt x="1078" y="22"/>
                                </a:lnTo>
                                <a:moveTo>
                                  <a:pt x="1146" y="33"/>
                                </a:moveTo>
                                <a:lnTo>
                                  <a:pt x="1206" y="64"/>
                                </a:lnTo>
                                <a:lnTo>
                                  <a:pt x="1252" y="111"/>
                                </a:lnTo>
                                <a:lnTo>
                                  <a:pt x="1283" y="170"/>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79" name="Picture 10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22" y="430"/>
                            <a:ext cx="200" cy="227"/>
                          </a:xfrm>
                          <a:prstGeom prst="rect">
                            <a:avLst/>
                          </a:prstGeom>
                          <a:noFill/>
                          <a:extLst>
                            <a:ext uri="{909E8E84-426E-40DD-AFC4-6F175D3DCCD1}">
                              <a14:hiddenFill xmlns:a14="http://schemas.microsoft.com/office/drawing/2010/main">
                                <a:solidFill>
                                  <a:srgbClr val="FFFFFF"/>
                                </a:solidFill>
                              </a14:hiddenFill>
                            </a:ext>
                          </a:extLst>
                        </pic:spPr>
                      </pic:pic>
                      <wps:wsp>
                        <wps:cNvPr id="3380" name="Text Box 1054"/>
                        <wps:cNvSpPr txBox="1">
                          <a:spLocks noChangeArrowheads="1"/>
                        </wps:cNvSpPr>
                        <wps:spPr bwMode="auto">
                          <a:xfrm>
                            <a:off x="311" y="480"/>
                            <a:ext cx="64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9D74C" w14:textId="77777777" w:rsidR="00862892" w:rsidRDefault="00000000">
                              <w:pPr>
                                <w:spacing w:before="19" w:line="204" w:lineRule="auto"/>
                                <w:ind w:left="20"/>
                                <w:rPr>
                                  <w:rFonts w:ascii="Segoe UI Emoji" w:eastAsia="Segoe UI Emoji" w:hAnsi="Segoe UI Emoji" w:cs="Segoe UI Emoji"/>
                                  <w:sz w:val="15"/>
                                  <w:szCs w:val="15"/>
                                </w:rPr>
                              </w:pPr>
                              <w:r>
                                <w:rPr>
                                  <w:rFonts w:eastAsia="Arial"/>
                                  <w:b/>
                                  <w:bCs/>
                                  <w:color w:val="009AAD"/>
                                  <w:spacing w:val="-12"/>
                                  <w:sz w:val="15"/>
                                  <w:szCs w:val="15"/>
                                </w:rPr>
                                <w:t>3</w:t>
                              </w:r>
                              <w:r>
                                <w:rPr>
                                  <w:rFonts w:eastAsia="Arial"/>
                                  <w:b/>
                                  <w:bCs/>
                                  <w:color w:val="009AAD"/>
                                  <w:spacing w:val="-8"/>
                                  <w:sz w:val="15"/>
                                  <w:szCs w:val="15"/>
                                </w:rPr>
                                <w:t>6B2</w:t>
                              </w:r>
                              <w:r>
                                <w:rPr>
                                  <w:rFonts w:ascii="Segoe UI Emoji" w:eastAsia="Segoe UI Emoji" w:hAnsi="Segoe UI Emoji" w:cs="Segoe UI Emoji"/>
                                  <w:color w:val="009AAD"/>
                                  <w:spacing w:val="-8"/>
                                  <w:sz w:val="15"/>
                                  <w:szCs w:val="15"/>
                                  <w14:textOutline w14:w="2717" w14:cap="flat" w14:cmpd="sng" w14:algn="ctr">
                                    <w14:solidFill>
                                      <w14:srgbClr w14:val="009AAD"/>
                                    </w14:solidFill>
                                    <w14:prstDash w14:val="solid"/>
                                    <w14:round/>
                                  </w14:textOutline>
                                </w:rPr>
                                <w:t>➰➰</w:t>
                              </w:r>
                            </w:p>
                          </w:txbxContent>
                        </wps:txbx>
                        <wps:bodyPr rot="0" vert="horz" wrap="square" lIns="0" tIns="0" rIns="0" bIns="0" anchor="t" anchorCtr="0" upright="1">
                          <a:noAutofit/>
                        </wps:bodyPr>
                      </wps:wsp>
                      <wps:wsp>
                        <wps:cNvPr id="3381" name="AutoShape 1053"/>
                        <wps:cNvSpPr>
                          <a:spLocks noChangeArrowheads="1"/>
                        </wps:cNvSpPr>
                        <wps:spPr bwMode="auto">
                          <a:xfrm>
                            <a:off x="161" y="32"/>
                            <a:ext cx="1031" cy="55"/>
                          </a:xfrm>
                          <a:custGeom>
                            <a:avLst/>
                            <a:gdLst>
                              <a:gd name="T0" fmla="*/ 22 w 1031"/>
                              <a:gd name="T1" fmla="*/ 33 h 55"/>
                              <a:gd name="T2" fmla="*/ 90 w 1031"/>
                              <a:gd name="T3" fmla="*/ 22 h 55"/>
                              <a:gd name="T4" fmla="*/ 941 w 1031"/>
                              <a:gd name="T5" fmla="*/ 22 h 55"/>
                              <a:gd name="T6" fmla="*/ 1009 w 1031"/>
                              <a:gd name="T7" fmla="*/ 33 h 55"/>
                            </a:gdLst>
                            <a:ahLst/>
                            <a:cxnLst>
                              <a:cxn ang="0">
                                <a:pos x="T0" y="T1"/>
                              </a:cxn>
                              <a:cxn ang="0">
                                <a:pos x="T2" y="T3"/>
                              </a:cxn>
                              <a:cxn ang="0">
                                <a:pos x="T4" y="T5"/>
                              </a:cxn>
                              <a:cxn ang="0">
                                <a:pos x="T6" y="T7"/>
                              </a:cxn>
                            </a:cxnLst>
                            <a:rect l="0" t="0" r="r" b="b"/>
                            <a:pathLst>
                              <a:path w="1031" h="55">
                                <a:moveTo>
                                  <a:pt x="22" y="33"/>
                                </a:moveTo>
                                <a:lnTo>
                                  <a:pt x="90" y="22"/>
                                </a:lnTo>
                                <a:moveTo>
                                  <a:pt x="941" y="22"/>
                                </a:moveTo>
                                <a:lnTo>
                                  <a:pt x="1009" y="33"/>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2" name="Freeform 1052"/>
                        <wps:cNvSpPr>
                          <a:spLocks noChangeArrowheads="1"/>
                        </wps:cNvSpPr>
                        <wps:spPr bwMode="auto">
                          <a:xfrm>
                            <a:off x="13" y="180"/>
                            <a:ext cx="55" cy="470"/>
                          </a:xfrm>
                          <a:custGeom>
                            <a:avLst/>
                            <a:gdLst>
                              <a:gd name="T0" fmla="*/ 33 w 55"/>
                              <a:gd name="T1" fmla="*/ 448 h 470"/>
                              <a:gd name="T2" fmla="*/ 22 w 55"/>
                              <a:gd name="T3" fmla="*/ 379 h 470"/>
                              <a:gd name="T4" fmla="*/ 22 w 55"/>
                              <a:gd name="T5" fmla="*/ 90 h 470"/>
                              <a:gd name="T6" fmla="*/ 33 w 55"/>
                              <a:gd name="T7" fmla="*/ 22 h 470"/>
                            </a:gdLst>
                            <a:ahLst/>
                            <a:cxnLst>
                              <a:cxn ang="0">
                                <a:pos x="T0" y="T1"/>
                              </a:cxn>
                              <a:cxn ang="0">
                                <a:pos x="T2" y="T3"/>
                              </a:cxn>
                              <a:cxn ang="0">
                                <a:pos x="T4" y="T5"/>
                              </a:cxn>
                              <a:cxn ang="0">
                                <a:pos x="T6" y="T7"/>
                              </a:cxn>
                            </a:cxnLst>
                            <a:rect l="0" t="0" r="r" b="b"/>
                            <a:pathLst>
                              <a:path w="55" h="470">
                                <a:moveTo>
                                  <a:pt x="33" y="448"/>
                                </a:moveTo>
                                <a:lnTo>
                                  <a:pt x="22" y="379"/>
                                </a:lnTo>
                                <a:lnTo>
                                  <a:pt x="22" y="90"/>
                                </a:lnTo>
                                <a:lnTo>
                                  <a:pt x="33" y="22"/>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3" name="Freeform 1051"/>
                        <wps:cNvSpPr>
                          <a:spLocks noChangeArrowheads="1"/>
                        </wps:cNvSpPr>
                        <wps:spPr bwMode="auto">
                          <a:xfrm>
                            <a:off x="1285" y="180"/>
                            <a:ext cx="55" cy="470"/>
                          </a:xfrm>
                          <a:custGeom>
                            <a:avLst/>
                            <a:gdLst>
                              <a:gd name="T0" fmla="*/ 22 w 55"/>
                              <a:gd name="T1" fmla="*/ 22 h 470"/>
                              <a:gd name="T2" fmla="*/ 33 w 55"/>
                              <a:gd name="T3" fmla="*/ 90 h 470"/>
                              <a:gd name="T4" fmla="*/ 33 w 55"/>
                              <a:gd name="T5" fmla="*/ 379 h 470"/>
                              <a:gd name="T6" fmla="*/ 22 w 55"/>
                              <a:gd name="T7" fmla="*/ 448 h 470"/>
                            </a:gdLst>
                            <a:ahLst/>
                            <a:cxnLst>
                              <a:cxn ang="0">
                                <a:pos x="T0" y="T1"/>
                              </a:cxn>
                              <a:cxn ang="0">
                                <a:pos x="T2" y="T3"/>
                              </a:cxn>
                              <a:cxn ang="0">
                                <a:pos x="T4" y="T5"/>
                              </a:cxn>
                              <a:cxn ang="0">
                                <a:pos x="T6" y="T7"/>
                              </a:cxn>
                            </a:cxnLst>
                            <a:rect l="0" t="0" r="r" b="b"/>
                            <a:pathLst>
                              <a:path w="55" h="470">
                                <a:moveTo>
                                  <a:pt x="22" y="22"/>
                                </a:moveTo>
                                <a:lnTo>
                                  <a:pt x="33" y="90"/>
                                </a:lnTo>
                                <a:lnTo>
                                  <a:pt x="33" y="379"/>
                                </a:lnTo>
                                <a:lnTo>
                                  <a:pt x="22" y="448"/>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B2E3F" id="Group 1050" o:spid="_x0000_s1085" style="position:absolute;margin-left:133pt;margin-top:308.4pt;width:71.35pt;height:45pt;z-index:251895808;mso-position-horizontal-relative:page;mso-position-vertical-relative:page" coordsize="1426,9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" o:allowincell="f">
                <v:shape id="Picture 1059" o:spid="_x0000_s1086" type="#_x0000_t75" style="position:absolute;width:1426;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">
                  <v:imagedata r:id="rId108" o:title=""/>
                </v:shape>
                <v:shape id="Text Box 1058" o:spid="_x0000_s1087" type="#_x0000_t202" style="position:absolute;left:141;top:143;width:1071;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" filled="f" stroked="f">
                  <v:textbox inset="0,0,0,0">
                    <w:txbxContent>
                      <w:p w14:paraId="60D288F0" w14:textId="77777777" w:rsidR="00862892" w:rsidRDefault="00000000">
                        <w:pPr>
                          <w:spacing w:before="20" w:line="331" w:lineRule="exact"/>
                          <w:ind w:firstLine="81"/>
                          <w:textAlignment w:val="center"/>
                        </w:pPr>
                        <w:r>
                          <w:drawing>
                            <wp:inline distT="0" distB="0" distL="0" distR="0" wp14:anchorId="6516D447" wp14:editId="37DA9052">
                              <wp:extent cx="580644" cy="210312"/>
                              <wp:effectExtent l="0" t="0" r="0" b="0"/>
                              <wp:docPr id="8" name="IM 599"/>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105"/>
                                      <a:stretch>
                                        <a:fillRect/>
                                      </a:stretch>
                                    </pic:blipFill>
                                    <pic:spPr>
                                      <a:xfrm>
                                        <a:off x="0" y="0"/>
                                        <a:ext cx="580644" cy="210312"/>
                                      </a:xfrm>
                                      <a:prstGeom prst="rect">
                                        <a:avLst/>
                                      </a:prstGeom>
                                    </pic:spPr>
                                  </pic:pic>
                                </a:graphicData>
                              </a:graphic>
                            </wp:inline>
                          </w:drawing>
                        </w:r>
                      </w:p>
                      <w:p w14:paraId="07DC531B" w14:textId="77777777" w:rsidR="00862892" w:rsidRDefault="00862892">
                        <w:pPr>
                          <w:spacing w:line="247" w:lineRule="auto"/>
                        </w:pPr>
                      </w:p>
                      <w:p w14:paraId="2A6CE636" w14:textId="77777777" w:rsidR="00862892" w:rsidRDefault="00000000">
                        <w:pPr>
                          <w:spacing w:line="56" w:lineRule="exact"/>
                          <w:ind w:firstLine="20"/>
                          <w:textAlignment w:val="center"/>
                        </w:pPr>
                        <w:r>
                          <w:drawing>
                            <wp:inline distT="0" distB="0" distL="0" distR="0" wp14:anchorId="56DF5C2D" wp14:editId="51E001A3">
                              <wp:extent cx="655180" cy="35419"/>
                              <wp:effectExtent l="0" t="0" r="0" b="0"/>
                              <wp:docPr id="9"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106"/>
                                      <a:stretch>
                                        <a:fillRect/>
                                      </a:stretch>
                                    </pic:blipFill>
                                    <pic:spPr>
                                      <a:xfrm>
                                        <a:off x="0" y="0"/>
                                        <a:ext cx="655180" cy="35419"/>
                                      </a:xfrm>
                                      <a:prstGeom prst="rect">
                                        <a:avLst/>
                                      </a:prstGeom>
                                    </pic:spPr>
                                  </pic:pic>
                                </a:graphicData>
                              </a:graphic>
                            </wp:inline>
                          </w:drawing>
                        </w:r>
                      </w:p>
                    </w:txbxContent>
                  </v:textbox>
                </v:shape>
                <v:shape id="AutoShape 1057" o:spid="_x0000_s1088" style="position:absolute;left:24;top:606;width:1306;height:192;visibility:visible;mso-wrap-style:square;v-text-anchor:top" coordsize="130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" path="m1078,170r-851,m159,159l99,128,52,81,22,22t1261,l1252,81r-46,47l1146,159e" filled="f" strokecolor="#009aad" strokeweight="2.24pt">
                  <v:stroke endcap="round"/>
                  <v:path o:connecttype="custom" o:connectlocs="1078,170;227,170;159,159;99,128;52,81;22,22;1283,22;1252,81;1206,128;1146,159" o:connectangles="0,0,0,0,0,0,0,0,0,0"/>
                </v:shape>
                <v:shape id="AutoShape 1056" o:spid="_x0000_s1089" style="position:absolute;left:24;top:32;width:1306;height:192;visibility:visible;mso-wrap-style:square;v-text-anchor:top" coordsize="130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" path="m22,170l52,111,99,64,159,33m227,22r851,m1146,33r60,31l1252,111r31,59e" filled="f" strokecolor="#009aad" strokeweight="2.24pt">
                  <v:stroke endcap="round"/>
                  <v:path o:connecttype="custom" o:connectlocs="22,170;52,111;99,64;159,33;227,22;1078,22;1146,33;1206,64;1252,111;1283,170" o:connectangles="0,0,0,0,0,0,0,0,0,0"/>
                </v:shape>
                <v:shape id="Picture 1055" o:spid="_x0000_s1090" type="#_x0000_t75" style="position:absolute;left:222;top:430;width:20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">
                  <v:imagedata r:id="rId109" o:title=""/>
                </v:shape>
                <v:shape id="Text Box 1054" o:spid="_x0000_s1091" type="#_x0000_t202" style="position:absolute;left:311;top:480;width:64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" filled="f" stroked="f">
                  <v:textbox inset="0,0,0,0">
                    <w:txbxContent>
                      <w:p w14:paraId="5A89D74C" w14:textId="77777777" w:rsidR="00862892" w:rsidRDefault="00000000">
                        <w:pPr>
                          <w:spacing w:before="19" w:line="204" w:lineRule="auto"/>
                          <w:ind w:left="20"/>
                          <w:rPr>
                            <w:rFonts w:ascii="Segoe UI Emoji" w:eastAsia="Segoe UI Emoji" w:hAnsi="Segoe UI Emoji" w:cs="Segoe UI Emoji"/>
                            <w:sz w:val="15"/>
                            <w:szCs w:val="15"/>
                          </w:rPr>
                        </w:pPr>
                        <w:r>
                          <w:rPr>
                            <w:rFonts w:eastAsia="Arial"/>
                            <w:b/>
                            <w:bCs/>
                            <w:color w:val="009AAD"/>
                            <w:spacing w:val="-12"/>
                            <w:sz w:val="15"/>
                            <w:szCs w:val="15"/>
                          </w:rPr>
                          <w:t>3</w:t>
                        </w:r>
                        <w:r>
                          <w:rPr>
                            <w:rFonts w:eastAsia="Arial"/>
                            <w:b/>
                            <w:bCs/>
                            <w:color w:val="009AAD"/>
                            <w:spacing w:val="-8"/>
                            <w:sz w:val="15"/>
                            <w:szCs w:val="15"/>
                          </w:rPr>
                          <w:t>6B2</w:t>
                        </w:r>
                        <w:r>
                          <w:rPr>
                            <w:rFonts w:ascii="Segoe UI Emoji" w:eastAsia="Segoe UI Emoji" w:hAnsi="Segoe UI Emoji" w:cs="Segoe UI Emoji"/>
                            <w:color w:val="009AAD"/>
                            <w:spacing w:val="-8"/>
                            <w:sz w:val="15"/>
                            <w:szCs w:val="15"/>
                            <w14:textOutline w14:w="2717" w14:cap="flat" w14:cmpd="sng" w14:algn="ctr">
                              <w14:solidFill>
                                <w14:srgbClr w14:val="009AAD"/>
                              </w14:solidFill>
                              <w14:prstDash w14:val="solid"/>
                              <w14:round/>
                            </w14:textOutline>
                          </w:rPr>
                          <w:t>➰➰</w:t>
                        </w:r>
                      </w:p>
                    </w:txbxContent>
                  </v:textbox>
                </v:shape>
                <v:shape id="AutoShape 1053" o:spid="_x0000_s1092" style="position:absolute;left:161;top:32;width:1031;height:55;visibility:visible;mso-wrap-style:square;v-text-anchor:top" coordsize="10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" path="m22,33l90,22t851,l1009,33e" filled="f" strokecolor="#009aad" strokeweight="2.24pt">
                  <v:stroke endcap="round"/>
                  <v:path o:connecttype="custom" o:connectlocs="22,33;90,22;941,22;1009,33" o:connectangles="0,0,0,0"/>
                </v:shape>
                <v:shape id="Freeform 1052" o:spid="_x0000_s1093" style="position:absolute;left:13;top:180;width:55;height:470;visibility:visible;mso-wrap-style:square;v-text-anchor:top" coordsize="5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" path="m33,448l22,379,22,90,33,22e" filled="f" strokecolor="#009aad" strokeweight="2.24pt">
                  <v:stroke endcap="round"/>
                  <v:path o:connecttype="custom" o:connectlocs="33,448;22,379;22,90;33,22" o:connectangles="0,0,0,0"/>
                </v:shape>
                <v:shape id="Freeform 1051" o:spid="_x0000_s1094" style="position:absolute;left:1285;top:180;width:55;height:470;visibility:visible;mso-wrap-style:square;v-text-anchor:top" coordsize="5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" path="m22,22l33,90r,289l22,448e" filled="f" strokecolor="#009aad" strokeweight="2.24pt">
                  <v:stroke endcap="round"/>
                  <v:path o:connecttype="custom" o:connectlocs="22,22;33,90;33,379;22,448" o:connectangles="0,0,0,0"/>
                </v:shape>
                <w10:wrap anchorx="page" anchory="page"/>
              </v:group>
            </w:pict>
          </mc:Fallback>
        </mc:AlternateContent>
      </w:r>
      <w:r>
        <mc:AlternateContent>
          <mc:Choice Requires="wpg">
            <w:drawing>
              <wp:anchor distT="0" distB="0" distL="114300" distR="114300" simplePos="0" relativeHeight="251899904" behindDoc="0" locked="0" layoutInCell="0" allowOverlap="1" wp14:anchorId="027A231F" wp14:editId="7887AC73">
                <wp:simplePos x="0" y="0"/>
                <wp:positionH relativeFrom="page">
                  <wp:posOffset>3799840</wp:posOffset>
                </wp:positionH>
                <wp:positionV relativeFrom="page">
                  <wp:posOffset>4269105</wp:posOffset>
                </wp:positionV>
                <wp:extent cx="735330" cy="360680"/>
                <wp:effectExtent l="8890" t="11430" r="8255" b="27940"/>
                <wp:wrapNone/>
                <wp:docPr id="3371"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330" cy="360680"/>
                          <a:chOff x="0" y="0"/>
                          <a:chExt cx="1158" cy="567"/>
                        </a:xfrm>
                      </wpg:grpSpPr>
                      <pic:pic xmlns:pic="http://schemas.openxmlformats.org/drawingml/2006/picture">
                        <pic:nvPicPr>
                          <pic:cNvPr id="3372" name="Picture 10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58" cy="567"/>
                          </a:xfrm>
                          <a:prstGeom prst="rect">
                            <a:avLst/>
                          </a:prstGeom>
                          <a:noFill/>
                          <a:extLst>
                            <a:ext uri="{909E8E84-426E-40DD-AFC4-6F175D3DCCD1}">
                              <a14:hiddenFill xmlns:a14="http://schemas.microsoft.com/office/drawing/2010/main">
                                <a:solidFill>
                                  <a:srgbClr val="FFFFFF"/>
                                </a:solidFill>
                              </a14:hiddenFill>
                            </a:ext>
                          </a:extLst>
                        </pic:spPr>
                      </pic:pic>
                      <wps:wsp>
                        <wps:cNvPr id="3373" name="Text Box 1048"/>
                        <wps:cNvSpPr txBox="1">
                          <a:spLocks noChangeArrowheads="1"/>
                        </wps:cNvSpPr>
                        <wps:spPr bwMode="auto">
                          <a:xfrm>
                            <a:off x="-20" y="-20"/>
                            <a:ext cx="1198"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2D7ED" w14:textId="77777777" w:rsidR="00862892" w:rsidRDefault="00000000">
                              <w:pPr>
                                <w:spacing w:before="214" w:line="192" w:lineRule="auto"/>
                                <w:ind w:left="202"/>
                                <w:rPr>
                                  <w:sz w:val="15"/>
                                  <w:szCs w:val="15"/>
                                </w:rPr>
                              </w:pPr>
                              <w:r>
                                <w:rPr>
                                  <w:rFonts w:eastAsia="Arial"/>
                                  <w:b/>
                                  <w:bCs/>
                                  <w:color w:val="FFFFFF"/>
                                  <w:sz w:val="15"/>
                                  <w:szCs w:val="15"/>
                                </w:rPr>
                                <w:t>MI</w:t>
                              </w:r>
                              <w:r>
                                <w:rPr>
                                  <w:rFonts w:eastAsia="Arial"/>
                                  <w:b/>
                                  <w:bCs/>
                                  <w:color w:val="FFFFFF"/>
                                  <w:spacing w:val="21"/>
                                  <w:sz w:val="15"/>
                                  <w:szCs w:val="1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A231F" id="Group 1047" o:spid="_x0000_s1095" style="position:absolute;margin-left:299.2pt;margin-top:336.15pt;width:57.9pt;height:28.4pt;z-index:251899904;mso-position-horizontal-relative:page;mso-position-vertical-relative:page" coordsize="1158,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" o:allowincell="f">
                <v:shape id="Picture 1049" o:spid="_x0000_s1096" type="#_x0000_t75" style="position:absolute;width:1158;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">
                  <v:imagedata r:id="rId111" o:title=""/>
                </v:shape>
                <v:shape id="Text Box 1048" o:spid="_x0000_s1097" type="#_x0000_t202" style="position:absolute;left:-20;top:-20;width:1198;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" filled="f" stroked="f">
                  <v:textbox inset="0,0,0,0">
                    <w:txbxContent>
                      <w:p w14:paraId="52E2D7ED" w14:textId="77777777" w:rsidR="00862892" w:rsidRDefault="00000000">
                        <w:pPr>
                          <w:spacing w:before="214" w:line="192" w:lineRule="auto"/>
                          <w:ind w:left="202"/>
                          <w:rPr>
                            <w:sz w:val="15"/>
                            <w:szCs w:val="15"/>
                          </w:rPr>
                        </w:pPr>
                        <w:r>
                          <w:rPr>
                            <w:rFonts w:eastAsia="Arial"/>
                            <w:b/>
                            <w:bCs/>
                            <w:color w:val="FFFFFF"/>
                            <w:sz w:val="15"/>
                            <w:szCs w:val="15"/>
                          </w:rPr>
                          <w:t>MI</w:t>
                        </w:r>
                        <w:r>
                          <w:rPr>
                            <w:rFonts w:eastAsia="Arial"/>
                            <w:b/>
                            <w:bCs/>
                            <w:color w:val="FFFFFF"/>
                            <w:spacing w:val="21"/>
                            <w:sz w:val="15"/>
                            <w:szCs w:val="15"/>
                          </w:rPr>
                          <w:t>5</w:t>
                        </w:r>
                      </w:p>
                    </w:txbxContent>
                  </v:textbox>
                </v:shape>
                <w10:wrap anchorx="page" anchory="page"/>
              </v:group>
            </w:pict>
          </mc:Fallback>
        </mc:AlternateContent>
      </w:r>
      <w:r>
        <mc:AlternateContent>
          <mc:Choice Requires="wpg">
            <w:drawing>
              <wp:anchor distT="0" distB="0" distL="114300" distR="114300" simplePos="0" relativeHeight="251904000" behindDoc="0" locked="0" layoutInCell="0" allowOverlap="1" wp14:anchorId="22A21609" wp14:editId="42EF4100">
                <wp:simplePos x="0" y="0"/>
                <wp:positionH relativeFrom="page">
                  <wp:posOffset>3910330</wp:posOffset>
                </wp:positionH>
                <wp:positionV relativeFrom="page">
                  <wp:posOffset>4535170</wp:posOffset>
                </wp:positionV>
                <wp:extent cx="474980" cy="144780"/>
                <wp:effectExtent l="14605" t="10795" r="15240" b="25400"/>
                <wp:wrapNone/>
                <wp:docPr id="3368"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980" cy="144780"/>
                          <a:chOff x="0" y="0"/>
                          <a:chExt cx="748" cy="227"/>
                        </a:xfrm>
                      </wpg:grpSpPr>
                      <pic:pic xmlns:pic="http://schemas.openxmlformats.org/drawingml/2006/picture">
                        <pic:nvPicPr>
                          <pic:cNvPr id="3369" name="Picture 10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48" cy="227"/>
                          </a:xfrm>
                          <a:prstGeom prst="rect">
                            <a:avLst/>
                          </a:prstGeom>
                          <a:noFill/>
                          <a:extLst>
                            <a:ext uri="{909E8E84-426E-40DD-AFC4-6F175D3DCCD1}">
                              <a14:hiddenFill xmlns:a14="http://schemas.microsoft.com/office/drawing/2010/main">
                                <a:solidFill>
                                  <a:srgbClr val="FFFFFF"/>
                                </a:solidFill>
                              </a14:hiddenFill>
                            </a:ext>
                          </a:extLst>
                        </pic:spPr>
                      </pic:pic>
                      <wps:wsp>
                        <wps:cNvPr id="3370" name="Text Box 1045"/>
                        <wps:cNvSpPr txBox="1">
                          <a:spLocks noChangeArrowheads="1"/>
                        </wps:cNvSpPr>
                        <wps:spPr bwMode="auto">
                          <a:xfrm>
                            <a:off x="-20" y="-20"/>
                            <a:ext cx="788"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ED4F7" w14:textId="77777777" w:rsidR="00862892" w:rsidRDefault="00000000">
                              <w:pPr>
                                <w:spacing w:before="68" w:line="215" w:lineRule="auto"/>
                                <w:ind w:left="662"/>
                                <w:rPr>
                                  <w:rFonts w:ascii="ＭＳ 明朝" w:eastAsia="ＭＳ 明朝" w:hAnsi="ＭＳ 明朝" w:cs="ＭＳ 明朝"/>
                                  <w:sz w:val="15"/>
                                  <w:szCs w:val="15"/>
                                </w:rPr>
                              </w:pPr>
                              <w:r>
                                <w:rPr>
                                  <w:rFonts w:ascii="ＭＳ 明朝" w:eastAsia="ＭＳ 明朝" w:hAnsi="ＭＳ 明朝" w:cs="ＭＳ 明朝"/>
                                  <w:outline/>
                                  <w:color w:val="FFFFFF"/>
                                  <w:sz w:val="15"/>
                                  <w:szCs w:val="15"/>
                                  <w14:textOutline w14:w="2717" w14:cap="flat" w14:cmpd="sng" w14:algn="ctr">
                                    <w14:solidFill>
                                      <w14:srgbClr w14:val="FFFFFF"/>
                                    </w14:solidFill>
                                    <w14:prstDash w14:val="solid"/>
                                    <w14:round/>
                                  </w14:textOutline>
                                  <w14:textFill>
                                    <w14:noFill/>
                                  </w14:textFill>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21609" id="Group 1044" o:spid="_x0000_s1098" style="position:absolute;margin-left:307.9pt;margin-top:357.1pt;width:37.4pt;height:11.4pt;z-index:251904000;mso-position-horizontal-relative:page;mso-position-vertical-relative:page" coordsize="74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" o:allowincell="f">
                <v:shape id="Picture 1046" o:spid="_x0000_s1099" type="#_x0000_t75" style="position:absolute;width:74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">
                  <v:imagedata r:id="rId113" o:title=""/>
                </v:shape>
                <v:shape id="Text Box 1045" o:spid="_x0000_s1100" type="#_x0000_t202" style="position:absolute;left:-20;top:-20;width:788;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" filled="f" stroked="f">
                  <v:textbox inset="0,0,0,0">
                    <w:txbxContent>
                      <w:p w14:paraId="206ED4F7" w14:textId="77777777" w:rsidR="00862892" w:rsidRDefault="00000000">
                        <w:pPr>
                          <w:spacing w:before="68" w:line="215" w:lineRule="auto"/>
                          <w:ind w:left="662"/>
                          <w:rPr>
                            <w:rFonts w:ascii="ＭＳ 明朝" w:eastAsia="ＭＳ 明朝" w:hAnsi="ＭＳ 明朝" w:cs="ＭＳ 明朝"/>
                            <w:sz w:val="15"/>
                            <w:szCs w:val="15"/>
                          </w:rPr>
                        </w:pPr>
                        <w:r>
                          <w:rPr>
                            <w:rFonts w:ascii="ＭＳ 明朝" w:eastAsia="ＭＳ 明朝" w:hAnsi="ＭＳ 明朝" w:cs="ＭＳ 明朝"/>
                            <w:outline/>
                            <w:color w:val="FFFFFF"/>
                            <w:sz w:val="15"/>
                            <w:szCs w:val="15"/>
                            <w14:textOutline w14:w="2717" w14:cap="flat" w14:cmpd="sng" w14:algn="ctr">
                              <w14:solidFill>
                                <w14:srgbClr w14:val="FFFFFF"/>
                              </w14:solidFill>
                              <w14:prstDash w14:val="solid"/>
                              <w14:round/>
                            </w14:textOutline>
                            <w14:textFill>
                              <w14:noFill/>
                            </w14:textFill>
                          </w:rPr>
                          <w:t>˨</w:t>
                        </w:r>
                      </w:p>
                    </w:txbxContent>
                  </v:textbox>
                </v:shape>
                <w10:wrap anchorx="page" anchory="page"/>
              </v:group>
            </w:pict>
          </mc:Fallback>
        </mc:AlternateContent>
      </w:r>
      <w:r>
        <w:drawing>
          <wp:anchor distT="0" distB="0" distL="0" distR="0" simplePos="0" relativeHeight="252262912" behindDoc="1" locked="0" layoutInCell="0" allowOverlap="1" wp14:anchorId="3F340C79" wp14:editId="3671CE12">
            <wp:simplePos x="0" y="0"/>
            <wp:positionH relativeFrom="page">
              <wp:posOffset>3256279</wp:posOffset>
            </wp:positionH>
            <wp:positionV relativeFrom="page">
              <wp:posOffset>3916680</wp:posOffset>
            </wp:positionV>
            <wp:extent cx="1049654" cy="571500"/>
            <wp:effectExtent l="0" t="0" r="0" b="0"/>
            <wp:wrapNone/>
            <wp:docPr id="601" name="IM 601"/>
            <wp:cNvGraphicFramePr/>
            <a:graphic xmlns:a="http://schemas.openxmlformats.org/drawingml/2006/main">
              <a:graphicData uri="http://schemas.openxmlformats.org/drawingml/2006/picture">
                <pic:pic xmlns:pic="http://schemas.openxmlformats.org/drawingml/2006/picture">
                  <pic:nvPicPr>
                    <pic:cNvPr id="601" name="IM 601"/>
                    <pic:cNvPicPr/>
                  </pic:nvPicPr>
                  <pic:blipFill>
                    <a:blip r:embed="rId114"/>
                    <a:stretch>
                      <a:fillRect/>
                    </a:stretch>
                  </pic:blipFill>
                  <pic:spPr>
                    <a:xfrm>
                      <a:off x="0" y="0"/>
                      <a:ext cx="1049654" cy="571500"/>
                    </a:xfrm>
                    <a:prstGeom prst="rect">
                      <a:avLst/>
                    </a:prstGeom>
                  </pic:spPr>
                </pic:pic>
              </a:graphicData>
            </a:graphic>
          </wp:anchor>
        </w:drawing>
      </w:r>
      <w:r>
        <mc:AlternateContent>
          <mc:Choice Requires="wps">
            <w:drawing>
              <wp:anchor distT="0" distB="0" distL="114300" distR="114300" simplePos="0" relativeHeight="251894784" behindDoc="1" locked="0" layoutInCell="0" allowOverlap="1" wp14:anchorId="0CE6FBA0" wp14:editId="7FFB0D3B">
                <wp:simplePos x="0" y="0"/>
                <wp:positionH relativeFrom="page">
                  <wp:posOffset>3265170</wp:posOffset>
                </wp:positionH>
                <wp:positionV relativeFrom="page">
                  <wp:posOffset>4074795</wp:posOffset>
                </wp:positionV>
                <wp:extent cx="706120" cy="349885"/>
                <wp:effectExtent l="7620" t="7620" r="635" b="4445"/>
                <wp:wrapNone/>
                <wp:docPr id="3367" name="AutoShape 1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120" cy="349885"/>
                        </a:xfrm>
                        <a:custGeom>
                          <a:avLst/>
                          <a:gdLst>
                            <a:gd name="T0" fmla="*/ 1089 w 1111"/>
                            <a:gd name="T1" fmla="*/ 528 h 550"/>
                            <a:gd name="T2" fmla="*/ 238 w 1111"/>
                            <a:gd name="T3" fmla="*/ 528 h 550"/>
                            <a:gd name="T4" fmla="*/ 170 w 1111"/>
                            <a:gd name="T5" fmla="*/ 517 h 550"/>
                            <a:gd name="T6" fmla="*/ 110 w 1111"/>
                            <a:gd name="T7" fmla="*/ 486 h 550"/>
                            <a:gd name="T8" fmla="*/ 63 w 1111"/>
                            <a:gd name="T9" fmla="*/ 439 h 550"/>
                            <a:gd name="T10" fmla="*/ 33 w 1111"/>
                            <a:gd name="T11" fmla="*/ 380 h 550"/>
                            <a:gd name="T12" fmla="*/ 22 w 1111"/>
                            <a:gd name="T13" fmla="*/ 311 h 550"/>
                            <a:gd name="T14" fmla="*/ 22 w 1111"/>
                            <a:gd name="T15" fmla="*/ 22 h 55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11" h="550">
                              <a:moveTo>
                                <a:pt x="1089" y="528"/>
                              </a:moveTo>
                              <a:lnTo>
                                <a:pt x="238" y="528"/>
                              </a:lnTo>
                              <a:moveTo>
                                <a:pt x="170" y="517"/>
                              </a:moveTo>
                              <a:lnTo>
                                <a:pt x="110" y="486"/>
                              </a:lnTo>
                              <a:lnTo>
                                <a:pt x="63" y="439"/>
                              </a:lnTo>
                              <a:lnTo>
                                <a:pt x="33" y="380"/>
                              </a:lnTo>
                              <a:moveTo>
                                <a:pt x="22" y="311"/>
                              </a:moveTo>
                              <a:lnTo>
                                <a:pt x="22" y="22"/>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E8E64" id="AutoShape 1043" o:spid="_x0000_s1026" style="position:absolute;left:0;text-align:left;margin-left:257.1pt;margin-top:320.85pt;width:55.6pt;height:27.55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" o:allowincell="f" path="m1089,528r-851,m170,517l110,486,63,439,33,380m22,311l22,22e" filled="f" strokecolor="#009aad" strokeweight="2.24pt">
                <v:stroke endcap="round"/>
                <v:path o:connecttype="custom" o:connectlocs="692137,335890;151266,335890;108047,328892;69913,309171;40041,279272;20974,241739;13983,197844;13983,13995" o:connectangles="0,0,0,0,0,0,0,0"/>
                <w10:wrap anchorx="page" anchory="page"/>
              </v:shape>
            </w:pict>
          </mc:Fallback>
        </mc:AlternateContent>
      </w:r>
      <w:r>
        <w:drawing>
          <wp:anchor distT="0" distB="0" distL="0" distR="0" simplePos="0" relativeHeight="252279296" behindDoc="0" locked="0" layoutInCell="0" allowOverlap="1" wp14:anchorId="144FDA6E" wp14:editId="3A8CBEE8">
            <wp:simplePos x="0" y="0"/>
            <wp:positionH relativeFrom="page">
              <wp:posOffset>1830577</wp:posOffset>
            </wp:positionH>
            <wp:positionV relativeFrom="page">
              <wp:posOffset>4189730</wp:posOffset>
            </wp:positionV>
            <wp:extent cx="580644" cy="455167"/>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115"/>
                    <a:stretch>
                      <a:fillRect/>
                    </a:stretch>
                  </pic:blipFill>
                  <pic:spPr>
                    <a:xfrm>
                      <a:off x="0" y="0"/>
                      <a:ext cx="580644" cy="455167"/>
                    </a:xfrm>
                    <a:prstGeom prst="rect">
                      <a:avLst/>
                    </a:prstGeom>
                  </pic:spPr>
                </pic:pic>
              </a:graphicData>
            </a:graphic>
          </wp:anchor>
        </w:drawing>
      </w:r>
      <w:r>
        <mc:AlternateContent>
          <mc:Choice Requires="wps">
            <w:drawing>
              <wp:anchor distT="0" distB="0" distL="114300" distR="114300" simplePos="0" relativeHeight="251912192" behindDoc="0" locked="0" layoutInCell="0" allowOverlap="1" wp14:anchorId="595274F5" wp14:editId="41AE60AE">
                <wp:simplePos x="0" y="0"/>
                <wp:positionH relativeFrom="page">
                  <wp:posOffset>4927600</wp:posOffset>
                </wp:positionH>
                <wp:positionV relativeFrom="page">
                  <wp:posOffset>4535170</wp:posOffset>
                </wp:positionV>
                <wp:extent cx="90805" cy="78740"/>
                <wp:effectExtent l="3175" t="1270" r="1270" b="5715"/>
                <wp:wrapNone/>
                <wp:docPr id="3366" name="Freeform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740"/>
                        </a:xfrm>
                        <a:custGeom>
                          <a:avLst/>
                          <a:gdLst>
                            <a:gd name="T0" fmla="*/ 142 w 143"/>
                            <a:gd name="T1" fmla="*/ 0 h 123"/>
                            <a:gd name="T2" fmla="*/ 0 w 143"/>
                            <a:gd name="T3" fmla="*/ 0 h 123"/>
                            <a:gd name="T4" fmla="*/ 72 w 143"/>
                            <a:gd name="T5" fmla="*/ 123 h 123"/>
                            <a:gd name="T6" fmla="*/ 142 w 143"/>
                            <a:gd name="T7" fmla="*/ 0 h 123"/>
                          </a:gdLst>
                          <a:ahLst/>
                          <a:cxnLst>
                            <a:cxn ang="0">
                              <a:pos x="T0" y="T1"/>
                            </a:cxn>
                            <a:cxn ang="0">
                              <a:pos x="T2" y="T3"/>
                            </a:cxn>
                            <a:cxn ang="0">
                              <a:pos x="T4" y="T5"/>
                            </a:cxn>
                            <a:cxn ang="0">
                              <a:pos x="T6" y="T7"/>
                            </a:cxn>
                          </a:cxnLst>
                          <a:rect l="0" t="0" r="r" b="b"/>
                          <a:pathLst>
                            <a:path w="143" h="123">
                              <a:moveTo>
                                <a:pt x="142" y="0"/>
                              </a:moveTo>
                              <a:lnTo>
                                <a:pt x="0" y="0"/>
                              </a:lnTo>
                              <a:lnTo>
                                <a:pt x="72" y="123"/>
                              </a:lnTo>
                              <a:lnTo>
                                <a:pt x="142" y="0"/>
                              </a:lnTo>
                              <a:close/>
                            </a:path>
                          </a:pathLst>
                        </a:custGeom>
                        <a:solidFill>
                          <a:srgbClr val="6CA0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F2A1B" id="Freeform 1042" o:spid="_x0000_s1026" style="position:absolute;left:0;text-align:left;margin-left:388pt;margin-top:357.1pt;width:7.15pt;height:6.2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" o:allowincell="f" path="m142,l,,72,123,142,xe" fillcolor="#6ca043" stroked="f">
                <v:path o:connecttype="custom" o:connectlocs="90170,0;0,0;45720,78740;90170,0" o:connectangles="0,0,0,0"/>
                <w10:wrap anchorx="page" anchory="page"/>
              </v:shape>
            </w:pict>
          </mc:Fallback>
        </mc:AlternateContent>
      </w:r>
      <w:r>
        <mc:AlternateContent>
          <mc:Choice Requires="wps">
            <w:drawing>
              <wp:anchor distT="0" distB="0" distL="114300" distR="114300" simplePos="0" relativeHeight="251898880" behindDoc="0" locked="0" layoutInCell="0" allowOverlap="1" wp14:anchorId="4B5DC4BA" wp14:editId="27441465">
                <wp:simplePos x="0" y="0"/>
                <wp:positionH relativeFrom="page">
                  <wp:posOffset>4260215</wp:posOffset>
                </wp:positionH>
                <wp:positionV relativeFrom="page">
                  <wp:posOffset>4526280</wp:posOffset>
                </wp:positionV>
                <wp:extent cx="91440" cy="79375"/>
                <wp:effectExtent l="2540" t="1905" r="1270" b="4445"/>
                <wp:wrapNone/>
                <wp:docPr id="3365" name="Freeform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79375"/>
                        </a:xfrm>
                        <a:custGeom>
                          <a:avLst/>
                          <a:gdLst>
                            <a:gd name="T0" fmla="*/ 143 w 143"/>
                            <a:gd name="T1" fmla="*/ 0 h 125"/>
                            <a:gd name="T2" fmla="*/ 0 w 143"/>
                            <a:gd name="T3" fmla="*/ 0 h 125"/>
                            <a:gd name="T4" fmla="*/ 71 w 143"/>
                            <a:gd name="T5" fmla="*/ 124 h 125"/>
                            <a:gd name="T6" fmla="*/ 143 w 143"/>
                            <a:gd name="T7" fmla="*/ 0 h 125"/>
                          </a:gdLst>
                          <a:ahLst/>
                          <a:cxnLst>
                            <a:cxn ang="0">
                              <a:pos x="T0" y="T1"/>
                            </a:cxn>
                            <a:cxn ang="0">
                              <a:pos x="T2" y="T3"/>
                            </a:cxn>
                            <a:cxn ang="0">
                              <a:pos x="T4" y="T5"/>
                            </a:cxn>
                            <a:cxn ang="0">
                              <a:pos x="T6" y="T7"/>
                            </a:cxn>
                          </a:cxnLst>
                          <a:rect l="0" t="0" r="r" b="b"/>
                          <a:pathLst>
                            <a:path w="143" h="125">
                              <a:moveTo>
                                <a:pt x="143" y="0"/>
                              </a:moveTo>
                              <a:lnTo>
                                <a:pt x="0" y="0"/>
                              </a:lnTo>
                              <a:lnTo>
                                <a:pt x="71" y="124"/>
                              </a:lnTo>
                              <a:lnTo>
                                <a:pt x="143" y="0"/>
                              </a:lnTo>
                              <a:close/>
                            </a:path>
                          </a:pathLst>
                        </a:custGeom>
                        <a:solidFill>
                          <a:srgbClr val="6CA0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CF01F" id="Freeform 1041" o:spid="_x0000_s1026" style="position:absolute;left:0;text-align:left;margin-left:335.45pt;margin-top:356.4pt;width:7.2pt;height:6.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" o:allowincell="f" path="m143,l,,71,124,143,xe" fillcolor="#6ca043" stroked="f">
                <v:path o:connecttype="custom" o:connectlocs="91440,0;0,0;45400,78740;91440,0" o:connectangles="0,0,0,0"/>
                <w10:wrap anchorx="page" anchory="page"/>
              </v:shape>
            </w:pict>
          </mc:Fallback>
        </mc:AlternateContent>
      </w:r>
      <w:r>
        <mc:AlternateContent>
          <mc:Choice Requires="wps">
            <w:drawing>
              <wp:anchor distT="0" distB="0" distL="114300" distR="114300" simplePos="0" relativeHeight="251893760" behindDoc="1" locked="0" layoutInCell="0" allowOverlap="1" wp14:anchorId="6750F8B9" wp14:editId="640C4CCE">
                <wp:simplePos x="0" y="0"/>
                <wp:positionH relativeFrom="page">
                  <wp:posOffset>3068955</wp:posOffset>
                </wp:positionH>
                <wp:positionV relativeFrom="page">
                  <wp:posOffset>4311650</wp:posOffset>
                </wp:positionV>
                <wp:extent cx="28575" cy="139065"/>
                <wp:effectExtent l="1905" t="15875" r="7620" b="16510"/>
                <wp:wrapNone/>
                <wp:docPr id="3364" name="Freeform 10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139065"/>
                        </a:xfrm>
                        <a:custGeom>
                          <a:avLst/>
                          <a:gdLst>
                            <a:gd name="T0" fmla="*/ 22 w 45"/>
                            <a:gd name="T1" fmla="*/ 0 h 218"/>
                            <a:gd name="T2" fmla="*/ 22 w 45"/>
                            <a:gd name="T3" fmla="*/ 218 h 218"/>
                          </a:gdLst>
                          <a:ahLst/>
                          <a:cxnLst>
                            <a:cxn ang="0">
                              <a:pos x="T0" y="T1"/>
                            </a:cxn>
                            <a:cxn ang="0">
                              <a:pos x="T2" y="T3"/>
                            </a:cxn>
                          </a:cxnLst>
                          <a:rect l="0" t="0" r="r" b="b"/>
                          <a:pathLst>
                            <a:path w="45" h="218">
                              <a:moveTo>
                                <a:pt x="22" y="0"/>
                              </a:moveTo>
                              <a:lnTo>
                                <a:pt x="22" y="218"/>
                              </a:lnTo>
                            </a:path>
                          </a:pathLst>
                        </a:custGeom>
                        <a:noFill/>
                        <a:ln w="28448">
                          <a:solidFill>
                            <a:srgbClr val="4C4D4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E2AFB" id="Freeform 1040" o:spid="_x0000_s1026" style="position:absolute;left:0;text-align:left;margin-left:241.65pt;margin-top:339.5pt;width:2.25pt;height:10.95pt;z-index:-25142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" o:allowincell="f" path="m22,r,218e" filled="f" strokecolor="#4c4d4f" strokeweight="2.24pt">
                <v:stroke dashstyle="dash"/>
                <v:path o:connecttype="custom" o:connectlocs="13970,0;13970,139065" o:connectangles="0,0"/>
                <w10:wrap anchorx="page" anchory="page"/>
              </v:shape>
            </w:pict>
          </mc:Fallback>
        </mc:AlternateContent>
      </w:r>
      <w:r>
        <mc:AlternateContent>
          <mc:Choice Requires="wps">
            <w:drawing>
              <wp:anchor distT="0" distB="0" distL="114300" distR="114300" simplePos="0" relativeHeight="251892736" behindDoc="1" locked="0" layoutInCell="0" allowOverlap="1" wp14:anchorId="2862B34A" wp14:editId="75407FF0">
                <wp:simplePos x="0" y="0"/>
                <wp:positionH relativeFrom="page">
                  <wp:posOffset>3037205</wp:posOffset>
                </wp:positionH>
                <wp:positionV relativeFrom="page">
                  <wp:posOffset>4521835</wp:posOffset>
                </wp:positionV>
                <wp:extent cx="90170" cy="78740"/>
                <wp:effectExtent l="8255" t="6985" r="6350" b="0"/>
                <wp:wrapNone/>
                <wp:docPr id="3363" name="Freeform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 cy="78740"/>
                        </a:xfrm>
                        <a:custGeom>
                          <a:avLst/>
                          <a:gdLst>
                            <a:gd name="T0" fmla="*/ 141 w 141"/>
                            <a:gd name="T1" fmla="*/ 0 h 123"/>
                            <a:gd name="T2" fmla="*/ 0 w 141"/>
                            <a:gd name="T3" fmla="*/ 0 h 123"/>
                            <a:gd name="T4" fmla="*/ 70 w 141"/>
                            <a:gd name="T5" fmla="*/ 123 h 123"/>
                            <a:gd name="T6" fmla="*/ 141 w 141"/>
                            <a:gd name="T7" fmla="*/ 0 h 123"/>
                          </a:gdLst>
                          <a:ahLst/>
                          <a:cxnLst>
                            <a:cxn ang="0">
                              <a:pos x="T0" y="T1"/>
                            </a:cxn>
                            <a:cxn ang="0">
                              <a:pos x="T2" y="T3"/>
                            </a:cxn>
                            <a:cxn ang="0">
                              <a:pos x="T4" y="T5"/>
                            </a:cxn>
                            <a:cxn ang="0">
                              <a:pos x="T6" y="T7"/>
                            </a:cxn>
                          </a:cxnLst>
                          <a:rect l="0" t="0" r="r" b="b"/>
                          <a:pathLst>
                            <a:path w="141" h="123">
                              <a:moveTo>
                                <a:pt x="141" y="0"/>
                              </a:moveTo>
                              <a:lnTo>
                                <a:pt x="0" y="0"/>
                              </a:lnTo>
                              <a:lnTo>
                                <a:pt x="70" y="123"/>
                              </a:lnTo>
                              <a:lnTo>
                                <a:pt x="141" y="0"/>
                              </a:lnTo>
                              <a:close/>
                            </a:path>
                          </a:pathLst>
                        </a:custGeom>
                        <a:solidFill>
                          <a:srgbClr val="4C4D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2A744" id="Freeform 1039" o:spid="_x0000_s1026" style="position:absolute;left:0;text-align:left;margin-left:239.15pt;margin-top:356.05pt;width:7.1pt;height:6.2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" o:allowincell="f" path="m141,l,,70,123,141,xe" fillcolor="#4c4d4f" stroked="f">
                <v:path o:connecttype="custom" o:connectlocs="90170,0;0,0;44765,78740;90170,0" o:connectangles="0,0,0,0"/>
                <w10:wrap anchorx="page" anchory="page"/>
              </v:shape>
            </w:pict>
          </mc:Fallback>
        </mc:AlternateContent>
      </w:r>
      <w:r>
        <mc:AlternateContent>
          <mc:Choice Requires="wps">
            <w:drawing>
              <wp:anchor distT="0" distB="0" distL="114300" distR="114300" simplePos="0" relativeHeight="251911168" behindDoc="0" locked="0" layoutInCell="0" allowOverlap="1" wp14:anchorId="6D84EECE" wp14:editId="167D073F">
                <wp:simplePos x="0" y="0"/>
                <wp:positionH relativeFrom="page">
                  <wp:posOffset>908050</wp:posOffset>
                </wp:positionH>
                <wp:positionV relativeFrom="page">
                  <wp:posOffset>4535170</wp:posOffset>
                </wp:positionV>
                <wp:extent cx="91440" cy="78740"/>
                <wp:effectExtent l="3175" t="1270" r="635" b="5715"/>
                <wp:wrapNone/>
                <wp:docPr id="3362" name="Freeform 1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78740"/>
                        </a:xfrm>
                        <a:custGeom>
                          <a:avLst/>
                          <a:gdLst>
                            <a:gd name="T0" fmla="*/ 143 w 143"/>
                            <a:gd name="T1" fmla="*/ 0 h 123"/>
                            <a:gd name="T2" fmla="*/ 0 w 143"/>
                            <a:gd name="T3" fmla="*/ 0 h 123"/>
                            <a:gd name="T4" fmla="*/ 71 w 143"/>
                            <a:gd name="T5" fmla="*/ 123 h 123"/>
                            <a:gd name="T6" fmla="*/ 143 w 143"/>
                            <a:gd name="T7" fmla="*/ 0 h 123"/>
                          </a:gdLst>
                          <a:ahLst/>
                          <a:cxnLst>
                            <a:cxn ang="0">
                              <a:pos x="T0" y="T1"/>
                            </a:cxn>
                            <a:cxn ang="0">
                              <a:pos x="T2" y="T3"/>
                            </a:cxn>
                            <a:cxn ang="0">
                              <a:pos x="T4" y="T5"/>
                            </a:cxn>
                            <a:cxn ang="0">
                              <a:pos x="T6" y="T7"/>
                            </a:cxn>
                          </a:cxnLst>
                          <a:rect l="0" t="0" r="r" b="b"/>
                          <a:pathLst>
                            <a:path w="143" h="123">
                              <a:moveTo>
                                <a:pt x="143" y="0"/>
                              </a:moveTo>
                              <a:lnTo>
                                <a:pt x="0" y="0"/>
                              </a:lnTo>
                              <a:lnTo>
                                <a:pt x="71" y="123"/>
                              </a:lnTo>
                              <a:lnTo>
                                <a:pt x="143" y="0"/>
                              </a:lnTo>
                              <a:close/>
                            </a:path>
                          </a:pathLst>
                        </a:custGeom>
                        <a:solidFill>
                          <a:srgbClr val="6CA0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70844" id="Freeform 1038" o:spid="_x0000_s1026" style="position:absolute;left:0;text-align:left;margin-left:71.5pt;margin-top:357.1pt;width:7.2pt;height:6.2pt;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" o:allowincell="f" path="m143,l,,71,123,143,xe" fillcolor="#6ca043" stroked="f">
                <v:path o:connecttype="custom" o:connectlocs="91440,0;0,0;45400,78740;91440,0" o:connectangles="0,0,0,0"/>
                <w10:wrap anchorx="page" anchory="page"/>
              </v:shape>
            </w:pict>
          </mc:Fallback>
        </mc:AlternateContent>
      </w:r>
      <w:r>
        <mc:AlternateContent>
          <mc:Choice Requires="wps">
            <w:drawing>
              <wp:anchor distT="0" distB="0" distL="114300" distR="114300" simplePos="0" relativeHeight="251908096" behindDoc="0" locked="0" layoutInCell="0" allowOverlap="1" wp14:anchorId="1FCA3545" wp14:editId="030A4FD9">
                <wp:simplePos x="0" y="0"/>
                <wp:positionH relativeFrom="page">
                  <wp:posOffset>1461135</wp:posOffset>
                </wp:positionH>
                <wp:positionV relativeFrom="page">
                  <wp:posOffset>4526280</wp:posOffset>
                </wp:positionV>
                <wp:extent cx="90805" cy="79375"/>
                <wp:effectExtent l="3810" t="1905" r="635" b="4445"/>
                <wp:wrapNone/>
                <wp:docPr id="3361" name="Freeform 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75"/>
                        </a:xfrm>
                        <a:custGeom>
                          <a:avLst/>
                          <a:gdLst>
                            <a:gd name="T0" fmla="*/ 142 w 143"/>
                            <a:gd name="T1" fmla="*/ 0 h 125"/>
                            <a:gd name="T2" fmla="*/ 0 w 143"/>
                            <a:gd name="T3" fmla="*/ 0 h 125"/>
                            <a:gd name="T4" fmla="*/ 71 w 143"/>
                            <a:gd name="T5" fmla="*/ 124 h 125"/>
                            <a:gd name="T6" fmla="*/ 142 w 143"/>
                            <a:gd name="T7" fmla="*/ 0 h 125"/>
                          </a:gdLst>
                          <a:ahLst/>
                          <a:cxnLst>
                            <a:cxn ang="0">
                              <a:pos x="T0" y="T1"/>
                            </a:cxn>
                            <a:cxn ang="0">
                              <a:pos x="T2" y="T3"/>
                            </a:cxn>
                            <a:cxn ang="0">
                              <a:pos x="T4" y="T5"/>
                            </a:cxn>
                            <a:cxn ang="0">
                              <a:pos x="T6" y="T7"/>
                            </a:cxn>
                          </a:cxnLst>
                          <a:rect l="0" t="0" r="r" b="b"/>
                          <a:pathLst>
                            <a:path w="143" h="125">
                              <a:moveTo>
                                <a:pt x="142" y="0"/>
                              </a:moveTo>
                              <a:lnTo>
                                <a:pt x="0" y="0"/>
                              </a:lnTo>
                              <a:lnTo>
                                <a:pt x="71" y="124"/>
                              </a:lnTo>
                              <a:lnTo>
                                <a:pt x="142" y="0"/>
                              </a:lnTo>
                              <a:close/>
                            </a:path>
                          </a:pathLst>
                        </a:custGeom>
                        <a:solidFill>
                          <a:srgbClr val="6CA0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4E674" id="Freeform 1037" o:spid="_x0000_s1026" style="position:absolute;left:0;text-align:left;margin-left:115.05pt;margin-top:356.4pt;width:7.15pt;height:6.25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" o:allowincell="f" path="m142,l,,71,124,142,xe" fillcolor="#6ca043" stroked="f">
                <v:path o:connecttype="custom" o:connectlocs="90170,0;0,0;45085,78740;90170,0" o:connectangles="0,0,0,0"/>
                <w10:wrap anchorx="page" anchory="page"/>
              </v:shape>
            </w:pict>
          </mc:Fallback>
        </mc:AlternateContent>
      </w:r>
      <w:r>
        <mc:AlternateContent>
          <mc:Choice Requires="wps">
            <w:drawing>
              <wp:anchor distT="0" distB="0" distL="114300" distR="114300" simplePos="0" relativeHeight="251919360" behindDoc="0" locked="0" layoutInCell="0" allowOverlap="1" wp14:anchorId="2B6A6937" wp14:editId="4A294745">
                <wp:simplePos x="0" y="0"/>
                <wp:positionH relativeFrom="page">
                  <wp:posOffset>2701925</wp:posOffset>
                </wp:positionH>
                <wp:positionV relativeFrom="page">
                  <wp:posOffset>4311650</wp:posOffset>
                </wp:positionV>
                <wp:extent cx="28575" cy="139065"/>
                <wp:effectExtent l="6350" t="15875" r="3175" b="16510"/>
                <wp:wrapNone/>
                <wp:docPr id="3360" name="Freeform 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 cy="139065"/>
                        </a:xfrm>
                        <a:custGeom>
                          <a:avLst/>
                          <a:gdLst>
                            <a:gd name="T0" fmla="*/ 22 w 45"/>
                            <a:gd name="T1" fmla="*/ 0 h 218"/>
                            <a:gd name="T2" fmla="*/ 22 w 45"/>
                            <a:gd name="T3" fmla="*/ 218 h 218"/>
                          </a:gdLst>
                          <a:ahLst/>
                          <a:cxnLst>
                            <a:cxn ang="0">
                              <a:pos x="T0" y="T1"/>
                            </a:cxn>
                            <a:cxn ang="0">
                              <a:pos x="T2" y="T3"/>
                            </a:cxn>
                          </a:cxnLst>
                          <a:rect l="0" t="0" r="r" b="b"/>
                          <a:pathLst>
                            <a:path w="45" h="218">
                              <a:moveTo>
                                <a:pt x="22" y="0"/>
                              </a:moveTo>
                              <a:lnTo>
                                <a:pt x="22" y="218"/>
                              </a:lnTo>
                            </a:path>
                          </a:pathLst>
                        </a:custGeom>
                        <a:noFill/>
                        <a:ln w="28448">
                          <a:solidFill>
                            <a:srgbClr val="4C4D4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9716F" id="Freeform 1036" o:spid="_x0000_s1026" style="position:absolute;left:0;text-align:left;margin-left:212.75pt;margin-top:339.5pt;width:2.25pt;height:10.95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" o:allowincell="f" path="m22,r,218e" filled="f" strokecolor="#4c4d4f" strokeweight="2.24pt">
                <v:stroke dashstyle="dash"/>
                <v:path o:connecttype="custom" o:connectlocs="13970,0;13970,139065" o:connectangles="0,0"/>
                <w10:wrap anchorx="page" anchory="page"/>
              </v:shape>
            </w:pict>
          </mc:Fallback>
        </mc:AlternateContent>
      </w:r>
      <w:r>
        <mc:AlternateContent>
          <mc:Choice Requires="wps">
            <w:drawing>
              <wp:anchor distT="0" distB="0" distL="114300" distR="114300" simplePos="0" relativeHeight="251914240" behindDoc="0" locked="0" layoutInCell="0" allowOverlap="1" wp14:anchorId="2C5331F5" wp14:editId="0F845C7F">
                <wp:simplePos x="0" y="0"/>
                <wp:positionH relativeFrom="page">
                  <wp:posOffset>2670175</wp:posOffset>
                </wp:positionH>
                <wp:positionV relativeFrom="page">
                  <wp:posOffset>4521835</wp:posOffset>
                </wp:positionV>
                <wp:extent cx="90805" cy="78740"/>
                <wp:effectExtent l="3175" t="6985" r="1270" b="0"/>
                <wp:wrapNone/>
                <wp:docPr id="3359" name="Freeform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740"/>
                        </a:xfrm>
                        <a:custGeom>
                          <a:avLst/>
                          <a:gdLst>
                            <a:gd name="T0" fmla="*/ 142 w 143"/>
                            <a:gd name="T1" fmla="*/ 0 h 123"/>
                            <a:gd name="T2" fmla="*/ 0 w 143"/>
                            <a:gd name="T3" fmla="*/ 0 h 123"/>
                            <a:gd name="T4" fmla="*/ 71 w 143"/>
                            <a:gd name="T5" fmla="*/ 123 h 123"/>
                            <a:gd name="T6" fmla="*/ 142 w 143"/>
                            <a:gd name="T7" fmla="*/ 0 h 123"/>
                          </a:gdLst>
                          <a:ahLst/>
                          <a:cxnLst>
                            <a:cxn ang="0">
                              <a:pos x="T0" y="T1"/>
                            </a:cxn>
                            <a:cxn ang="0">
                              <a:pos x="T2" y="T3"/>
                            </a:cxn>
                            <a:cxn ang="0">
                              <a:pos x="T4" y="T5"/>
                            </a:cxn>
                            <a:cxn ang="0">
                              <a:pos x="T6" y="T7"/>
                            </a:cxn>
                          </a:cxnLst>
                          <a:rect l="0" t="0" r="r" b="b"/>
                          <a:pathLst>
                            <a:path w="143" h="123">
                              <a:moveTo>
                                <a:pt x="142" y="0"/>
                              </a:moveTo>
                              <a:lnTo>
                                <a:pt x="0" y="0"/>
                              </a:lnTo>
                              <a:lnTo>
                                <a:pt x="71" y="123"/>
                              </a:lnTo>
                              <a:lnTo>
                                <a:pt x="142" y="0"/>
                              </a:lnTo>
                              <a:close/>
                            </a:path>
                          </a:pathLst>
                        </a:custGeom>
                        <a:solidFill>
                          <a:srgbClr val="4C4D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C7674" id="Freeform 1035" o:spid="_x0000_s1026" style="position:absolute;left:0;text-align:left;margin-left:210.25pt;margin-top:356.05pt;width:7.15pt;height:6.2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" o:allowincell="f" path="m142,l,,71,123,142,xe" fillcolor="#4c4d4f" stroked="f">
                <v:path o:connecttype="custom" o:connectlocs="90170,0;0,0;45085,78740;90170,0" o:connectangles="0,0,0,0"/>
                <w10:wrap anchorx="page" anchory="page"/>
              </v:shape>
            </w:pict>
          </mc:Fallback>
        </mc:AlternateContent>
      </w:r>
      <w:r>
        <w:drawing>
          <wp:anchor distT="0" distB="0" distL="0" distR="0" simplePos="0" relativeHeight="252328448" behindDoc="0" locked="0" layoutInCell="0" allowOverlap="1" wp14:anchorId="0EB048B7" wp14:editId="13D2C0BC">
            <wp:simplePos x="0" y="0"/>
            <wp:positionH relativeFrom="page">
              <wp:posOffset>1552447</wp:posOffset>
            </wp:positionH>
            <wp:positionV relativeFrom="page">
              <wp:posOffset>4007611</wp:posOffset>
            </wp:positionV>
            <wp:extent cx="126491" cy="758444"/>
            <wp:effectExtent l="0" t="0" r="0" b="0"/>
            <wp:wrapNone/>
            <wp:docPr id="603" name="IM 603"/>
            <wp:cNvGraphicFramePr/>
            <a:graphic xmlns:a="http://schemas.openxmlformats.org/drawingml/2006/main">
              <a:graphicData uri="http://schemas.openxmlformats.org/drawingml/2006/picture">
                <pic:pic xmlns:pic="http://schemas.openxmlformats.org/drawingml/2006/picture">
                  <pic:nvPicPr>
                    <pic:cNvPr id="603" name="IM 603"/>
                    <pic:cNvPicPr/>
                  </pic:nvPicPr>
                  <pic:blipFill>
                    <a:blip r:embed="rId116"/>
                    <a:stretch>
                      <a:fillRect/>
                    </a:stretch>
                  </pic:blipFill>
                  <pic:spPr>
                    <a:xfrm>
                      <a:off x="0" y="0"/>
                      <a:ext cx="126491" cy="758444"/>
                    </a:xfrm>
                    <a:prstGeom prst="rect">
                      <a:avLst/>
                    </a:prstGeom>
                  </pic:spPr>
                </pic:pic>
              </a:graphicData>
            </a:graphic>
          </wp:anchor>
        </w:drawing>
      </w:r>
      <w:r>
        <w:drawing>
          <wp:anchor distT="0" distB="0" distL="0" distR="0" simplePos="0" relativeHeight="252275200" behindDoc="0" locked="0" layoutInCell="0" allowOverlap="1" wp14:anchorId="562E0E4D" wp14:editId="311CD7BA">
            <wp:simplePos x="0" y="0"/>
            <wp:positionH relativeFrom="page">
              <wp:posOffset>4174744</wp:posOffset>
            </wp:positionH>
            <wp:positionV relativeFrom="page">
              <wp:posOffset>4007611</wp:posOffset>
            </wp:positionV>
            <wp:extent cx="126491" cy="758444"/>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117"/>
                    <a:stretch>
                      <a:fillRect/>
                    </a:stretch>
                  </pic:blipFill>
                  <pic:spPr>
                    <a:xfrm>
                      <a:off x="0" y="0"/>
                      <a:ext cx="126491" cy="758444"/>
                    </a:xfrm>
                    <a:prstGeom prst="rect">
                      <a:avLst/>
                    </a:prstGeom>
                  </pic:spPr>
                </pic:pic>
              </a:graphicData>
            </a:graphic>
          </wp:anchor>
        </w:drawing>
      </w:r>
      <w:r>
        <w:drawing>
          <wp:anchor distT="0" distB="0" distL="0" distR="0" simplePos="0" relativeHeight="252295680" behindDoc="0" locked="0" layoutInCell="0" allowOverlap="1" wp14:anchorId="2DE595FC" wp14:editId="42128485">
            <wp:simplePos x="0" y="0"/>
            <wp:positionH relativeFrom="page">
              <wp:posOffset>4121403</wp:posOffset>
            </wp:positionH>
            <wp:positionV relativeFrom="page">
              <wp:posOffset>4345940</wp:posOffset>
            </wp:positionV>
            <wp:extent cx="413004" cy="144779"/>
            <wp:effectExtent l="0" t="0" r="0" b="0"/>
            <wp:wrapNone/>
            <wp:docPr id="605" name="IM 605"/>
            <wp:cNvGraphicFramePr/>
            <a:graphic xmlns:a="http://schemas.openxmlformats.org/drawingml/2006/main">
              <a:graphicData uri="http://schemas.openxmlformats.org/drawingml/2006/picture">
                <pic:pic xmlns:pic="http://schemas.openxmlformats.org/drawingml/2006/picture">
                  <pic:nvPicPr>
                    <pic:cNvPr id="605" name="IM 605"/>
                    <pic:cNvPicPr/>
                  </pic:nvPicPr>
                  <pic:blipFill>
                    <a:blip r:embed="rId118"/>
                    <a:stretch>
                      <a:fillRect/>
                    </a:stretch>
                  </pic:blipFill>
                  <pic:spPr>
                    <a:xfrm>
                      <a:off x="0" y="0"/>
                      <a:ext cx="413004" cy="144779"/>
                    </a:xfrm>
                    <a:prstGeom prst="rect">
                      <a:avLst/>
                    </a:prstGeom>
                  </pic:spPr>
                </pic:pic>
              </a:graphicData>
            </a:graphic>
          </wp:anchor>
        </w:drawing>
      </w:r>
      <w:r>
        <w:drawing>
          <wp:anchor distT="0" distB="0" distL="0" distR="0" simplePos="0" relativeHeight="252307968" behindDoc="0" locked="0" layoutInCell="0" allowOverlap="1" wp14:anchorId="33A806C9" wp14:editId="7BF72416">
            <wp:simplePos x="0" y="0"/>
            <wp:positionH relativeFrom="page">
              <wp:posOffset>4393438</wp:posOffset>
            </wp:positionH>
            <wp:positionV relativeFrom="page">
              <wp:posOffset>4535170</wp:posOffset>
            </wp:positionV>
            <wp:extent cx="140970" cy="144779"/>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119"/>
                    <a:stretch>
                      <a:fillRect/>
                    </a:stretch>
                  </pic:blipFill>
                  <pic:spPr>
                    <a:xfrm>
                      <a:off x="0" y="0"/>
                      <a:ext cx="140970" cy="144779"/>
                    </a:xfrm>
                    <a:prstGeom prst="rect">
                      <a:avLst/>
                    </a:prstGeom>
                  </pic:spPr>
                </pic:pic>
              </a:graphicData>
            </a:graphic>
          </wp:anchor>
        </w:drawing>
      </w:r>
      <w:r>
        <w:drawing>
          <wp:anchor distT="0" distB="0" distL="0" distR="0" simplePos="0" relativeHeight="252344832" behindDoc="0" locked="0" layoutInCell="0" allowOverlap="1" wp14:anchorId="6BE6E647" wp14:editId="3667B4C1">
            <wp:simplePos x="0" y="0"/>
            <wp:positionH relativeFrom="page">
              <wp:posOffset>3283711</wp:posOffset>
            </wp:positionH>
            <wp:positionV relativeFrom="page">
              <wp:posOffset>4345940</wp:posOffset>
            </wp:positionV>
            <wp:extent cx="405384" cy="144779"/>
            <wp:effectExtent l="0" t="0" r="0" b="0"/>
            <wp:wrapNone/>
            <wp:docPr id="607" name="IM 607"/>
            <wp:cNvGraphicFramePr/>
            <a:graphic xmlns:a="http://schemas.openxmlformats.org/drawingml/2006/main">
              <a:graphicData uri="http://schemas.openxmlformats.org/drawingml/2006/picture">
                <pic:pic xmlns:pic="http://schemas.openxmlformats.org/drawingml/2006/picture">
                  <pic:nvPicPr>
                    <pic:cNvPr id="607" name="IM 607"/>
                    <pic:cNvPicPr/>
                  </pic:nvPicPr>
                  <pic:blipFill>
                    <a:blip r:embed="rId120"/>
                    <a:stretch>
                      <a:fillRect/>
                    </a:stretch>
                  </pic:blipFill>
                  <pic:spPr>
                    <a:xfrm>
                      <a:off x="0" y="0"/>
                      <a:ext cx="405384" cy="144779"/>
                    </a:xfrm>
                    <a:prstGeom prst="rect">
                      <a:avLst/>
                    </a:prstGeom>
                  </pic:spPr>
                </pic:pic>
              </a:graphicData>
            </a:graphic>
          </wp:anchor>
        </w:drawing>
      </w:r>
      <w:r>
        <w:drawing>
          <wp:anchor distT="0" distB="0" distL="0" distR="0" simplePos="0" relativeHeight="252348928" behindDoc="0" locked="0" layoutInCell="0" allowOverlap="1" wp14:anchorId="3DBDC4B3" wp14:editId="438E3245">
            <wp:simplePos x="0" y="0"/>
            <wp:positionH relativeFrom="page">
              <wp:posOffset>3064255</wp:posOffset>
            </wp:positionH>
            <wp:positionV relativeFrom="page">
              <wp:posOffset>4535170</wp:posOffset>
            </wp:positionV>
            <wp:extent cx="624840" cy="144779"/>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121"/>
                    <a:stretch>
                      <a:fillRect/>
                    </a:stretch>
                  </pic:blipFill>
                  <pic:spPr>
                    <a:xfrm>
                      <a:off x="0" y="0"/>
                      <a:ext cx="624840" cy="144779"/>
                    </a:xfrm>
                    <a:prstGeom prst="rect">
                      <a:avLst/>
                    </a:prstGeom>
                  </pic:spPr>
                </pic:pic>
              </a:graphicData>
            </a:graphic>
          </wp:anchor>
        </w:drawing>
      </w:r>
      <w:r>
        <mc:AlternateContent>
          <mc:Choice Requires="wps">
            <w:drawing>
              <wp:anchor distT="0" distB="0" distL="114300" distR="114300" simplePos="0" relativeHeight="251926528" behindDoc="0" locked="0" layoutInCell="0" allowOverlap="1" wp14:anchorId="2A822574" wp14:editId="79875832">
                <wp:simplePos x="0" y="0"/>
                <wp:positionH relativeFrom="page">
                  <wp:posOffset>2207895</wp:posOffset>
                </wp:positionH>
                <wp:positionV relativeFrom="page">
                  <wp:posOffset>4773295</wp:posOffset>
                </wp:positionV>
                <wp:extent cx="506730" cy="337185"/>
                <wp:effectExtent l="0" t="1270" r="0" b="4445"/>
                <wp:wrapNone/>
                <wp:docPr id="3358"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1EAF1" w14:textId="77777777" w:rsidR="00862892" w:rsidRDefault="00000000">
                            <w:pPr>
                              <w:spacing w:before="20" w:line="227" w:lineRule="auto"/>
                              <w:ind w:left="20" w:right="20"/>
                              <w:rPr>
                                <w:sz w:val="15"/>
                                <w:szCs w:val="15"/>
                              </w:rPr>
                            </w:pPr>
                            <w:r>
                              <w:rPr>
                                <w:rFonts w:eastAsia="Arial"/>
                                <w:b/>
                                <w:bCs/>
                                <w:color w:val="FFFFFF"/>
                                <w:spacing w:val="21"/>
                                <w:sz w:val="15"/>
                                <w:szCs w:val="15"/>
                              </w:rPr>
                              <w:t>-</w:t>
                            </w:r>
                            <w:r>
                              <w:rPr>
                                <w:rFonts w:eastAsia="Arial"/>
                                <w:b/>
                                <w:bCs/>
                                <w:color w:val="FFFFFF"/>
                                <w:sz w:val="15"/>
                                <w:szCs w:val="15"/>
                              </w:rPr>
                              <w:t>GP</w:t>
                            </w:r>
                            <w:r>
                              <w:rPr>
                                <w:rFonts w:eastAsia="Arial"/>
                                <w:b/>
                                <w:bCs/>
                                <w:color w:val="FFFFFF"/>
                                <w:spacing w:val="20"/>
                                <w:sz w:val="15"/>
                                <w:szCs w:val="15"/>
                              </w:rPr>
                              <w:t>-</w:t>
                            </w:r>
                            <w:r>
                              <w:rPr>
                                <w:rFonts w:eastAsia="Arial"/>
                                <w:color w:val="FFFFFF"/>
                                <w:sz w:val="15"/>
                                <w:szCs w:val="15"/>
                              </w:rPr>
                              <w:t xml:space="preserve">          </w:t>
                            </w:r>
                            <w:r>
                              <w:rPr>
                                <w:rFonts w:eastAsia="Arial"/>
                                <w:b/>
                                <w:bCs/>
                                <w:color w:val="FFFFFF"/>
                                <w:spacing w:val="17"/>
                                <w:sz w:val="15"/>
                                <w:szCs w:val="15"/>
                              </w:rPr>
                              <w:t>F</w:t>
                            </w:r>
                            <w:r>
                              <w:rPr>
                                <w:rFonts w:eastAsia="Arial"/>
                                <w:b/>
                                <w:bCs/>
                                <w:color w:val="FFFFFF"/>
                                <w:spacing w:val="14"/>
                                <w:sz w:val="15"/>
                                <w:szCs w:val="15"/>
                              </w:rPr>
                              <w:t>ormatio</w:t>
                            </w:r>
                            <w:r>
                              <w:rPr>
                                <w:rFonts w:eastAsia="Arial"/>
                                <w:color w:val="FFFFFF"/>
                                <w:sz w:val="15"/>
                                <w:szCs w:val="15"/>
                              </w:rPr>
                              <w:t xml:space="preserve"> </w:t>
                            </w:r>
                            <w:r>
                              <w:rPr>
                                <w:rFonts w:eastAsia="Arial"/>
                                <w:b/>
                                <w:bCs/>
                                <w:color w:val="FFFFFF"/>
                                <w:spacing w:val="2"/>
                                <w:sz w:val="15"/>
                                <w:szCs w:val="15"/>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22574" id="Text Box 1034" o:spid="_x0000_s1101" type="#_x0000_t202" style="position:absolute;margin-left:173.85pt;margin-top:375.85pt;width:39.9pt;height:26.5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" o:allowincell="f" filled="f" stroked="f">
                <v:textbox inset="0,0,0,0">
                  <w:txbxContent>
                    <w:p w14:paraId="5371EAF1" w14:textId="77777777" w:rsidR="00862892" w:rsidRDefault="00000000">
                      <w:pPr>
                        <w:spacing w:before="20" w:line="227" w:lineRule="auto"/>
                        <w:ind w:left="20" w:right="20"/>
                        <w:rPr>
                          <w:sz w:val="15"/>
                          <w:szCs w:val="15"/>
                        </w:rPr>
                      </w:pPr>
                      <w:r>
                        <w:rPr>
                          <w:rFonts w:eastAsia="Arial"/>
                          <w:b/>
                          <w:bCs/>
                          <w:color w:val="FFFFFF"/>
                          <w:spacing w:val="21"/>
                          <w:sz w:val="15"/>
                          <w:szCs w:val="15"/>
                        </w:rPr>
                        <w:t>-</w:t>
                      </w:r>
                      <w:r>
                        <w:rPr>
                          <w:rFonts w:eastAsia="Arial"/>
                          <w:b/>
                          <w:bCs/>
                          <w:color w:val="FFFFFF"/>
                          <w:sz w:val="15"/>
                          <w:szCs w:val="15"/>
                        </w:rPr>
                        <w:t>GP</w:t>
                      </w:r>
                      <w:r>
                        <w:rPr>
                          <w:rFonts w:eastAsia="Arial"/>
                          <w:b/>
                          <w:bCs/>
                          <w:color w:val="FFFFFF"/>
                          <w:spacing w:val="20"/>
                          <w:sz w:val="15"/>
                          <w:szCs w:val="15"/>
                        </w:rPr>
                        <w:t>-</w:t>
                      </w:r>
                      <w:r>
                        <w:rPr>
                          <w:rFonts w:eastAsia="Arial"/>
                          <w:color w:val="FFFFFF"/>
                          <w:sz w:val="15"/>
                          <w:szCs w:val="15"/>
                        </w:rPr>
                        <w:t xml:space="preserve">          </w:t>
                      </w:r>
                      <w:r>
                        <w:rPr>
                          <w:rFonts w:eastAsia="Arial"/>
                          <w:b/>
                          <w:bCs/>
                          <w:color w:val="FFFFFF"/>
                          <w:spacing w:val="17"/>
                          <w:sz w:val="15"/>
                          <w:szCs w:val="15"/>
                        </w:rPr>
                        <w:t>F</w:t>
                      </w:r>
                      <w:r>
                        <w:rPr>
                          <w:rFonts w:eastAsia="Arial"/>
                          <w:b/>
                          <w:bCs/>
                          <w:color w:val="FFFFFF"/>
                          <w:spacing w:val="14"/>
                          <w:sz w:val="15"/>
                          <w:szCs w:val="15"/>
                        </w:rPr>
                        <w:t>ormatio</w:t>
                      </w:r>
                      <w:r>
                        <w:rPr>
                          <w:rFonts w:eastAsia="Arial"/>
                          <w:color w:val="FFFFFF"/>
                          <w:sz w:val="15"/>
                          <w:szCs w:val="15"/>
                        </w:rPr>
                        <w:t xml:space="preserve"> </w:t>
                      </w:r>
                      <w:r>
                        <w:rPr>
                          <w:rFonts w:eastAsia="Arial"/>
                          <w:b/>
                          <w:bCs/>
                          <w:color w:val="FFFFFF"/>
                          <w:spacing w:val="2"/>
                          <w:sz w:val="15"/>
                          <w:szCs w:val="15"/>
                        </w:rPr>
                        <w:t>n</w:t>
                      </w:r>
                    </w:p>
                  </w:txbxContent>
                </v:textbox>
                <w10:wrap anchorx="page" anchory="page"/>
              </v:shape>
            </w:pict>
          </mc:Fallback>
        </mc:AlternateContent>
      </w:r>
      <w:r>
        <w:drawing>
          <wp:anchor distT="0" distB="0" distL="0" distR="0" simplePos="0" relativeHeight="252340736" behindDoc="0" locked="0" layoutInCell="0" allowOverlap="1" wp14:anchorId="5DE39BF8" wp14:editId="1AA49152">
            <wp:simplePos x="0" y="0"/>
            <wp:positionH relativeFrom="page">
              <wp:posOffset>1328419</wp:posOffset>
            </wp:positionH>
            <wp:positionV relativeFrom="page">
              <wp:posOffset>4846066</wp:posOffset>
            </wp:positionV>
            <wp:extent cx="628650" cy="240030"/>
            <wp:effectExtent l="0" t="0" r="0" b="0"/>
            <wp:wrapNone/>
            <wp:docPr id="609" name="IM 609"/>
            <wp:cNvGraphicFramePr/>
            <a:graphic xmlns:a="http://schemas.openxmlformats.org/drawingml/2006/main">
              <a:graphicData uri="http://schemas.openxmlformats.org/drawingml/2006/picture">
                <pic:pic xmlns:pic="http://schemas.openxmlformats.org/drawingml/2006/picture">
                  <pic:nvPicPr>
                    <pic:cNvPr id="609" name="IM 609"/>
                    <pic:cNvPicPr/>
                  </pic:nvPicPr>
                  <pic:blipFill>
                    <a:blip r:embed="rId122"/>
                    <a:stretch>
                      <a:fillRect/>
                    </a:stretch>
                  </pic:blipFill>
                  <pic:spPr>
                    <a:xfrm>
                      <a:off x="0" y="0"/>
                      <a:ext cx="628650" cy="240030"/>
                    </a:xfrm>
                    <a:prstGeom prst="rect">
                      <a:avLst/>
                    </a:prstGeom>
                  </pic:spPr>
                </pic:pic>
              </a:graphicData>
            </a:graphic>
          </wp:anchor>
        </w:drawing>
      </w:r>
      <w:r>
        <w:drawing>
          <wp:anchor distT="0" distB="0" distL="0" distR="0" simplePos="0" relativeHeight="252332544" behindDoc="0" locked="0" layoutInCell="0" allowOverlap="1" wp14:anchorId="5221C7C4" wp14:editId="1738BB33">
            <wp:simplePos x="0" y="0"/>
            <wp:positionH relativeFrom="page">
              <wp:posOffset>2215387</wp:posOffset>
            </wp:positionH>
            <wp:positionV relativeFrom="page">
              <wp:posOffset>4951222</wp:posOffset>
            </wp:positionV>
            <wp:extent cx="497205" cy="249936"/>
            <wp:effectExtent l="0" t="0" r="0" b="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123"/>
                    <a:stretch>
                      <a:fillRect/>
                    </a:stretch>
                  </pic:blipFill>
                  <pic:spPr>
                    <a:xfrm>
                      <a:off x="0" y="0"/>
                      <a:ext cx="497205" cy="249936"/>
                    </a:xfrm>
                    <a:prstGeom prst="rect">
                      <a:avLst/>
                    </a:prstGeom>
                  </pic:spPr>
                </pic:pic>
              </a:graphicData>
            </a:graphic>
          </wp:anchor>
        </w:drawing>
      </w:r>
      <w:r>
        <w:drawing>
          <wp:anchor distT="0" distB="0" distL="0" distR="0" simplePos="0" relativeHeight="252271104" behindDoc="0" locked="0" layoutInCell="0" allowOverlap="1" wp14:anchorId="26144B99" wp14:editId="35D46B15">
            <wp:simplePos x="0" y="0"/>
            <wp:positionH relativeFrom="page">
              <wp:posOffset>4622800</wp:posOffset>
            </wp:positionH>
            <wp:positionV relativeFrom="page">
              <wp:posOffset>4652645</wp:posOffset>
            </wp:positionV>
            <wp:extent cx="880109" cy="360045"/>
            <wp:effectExtent l="0" t="0" r="0" b="0"/>
            <wp:wrapNone/>
            <wp:docPr id="611" name="IM 611"/>
            <wp:cNvGraphicFramePr/>
            <a:graphic xmlns:a="http://schemas.openxmlformats.org/drawingml/2006/main">
              <a:graphicData uri="http://schemas.openxmlformats.org/drawingml/2006/picture">
                <pic:pic xmlns:pic="http://schemas.openxmlformats.org/drawingml/2006/picture">
                  <pic:nvPicPr>
                    <pic:cNvPr id="611" name="IM 611"/>
                    <pic:cNvPicPr/>
                  </pic:nvPicPr>
                  <pic:blipFill>
                    <a:blip r:embed="rId124"/>
                    <a:stretch>
                      <a:fillRect/>
                    </a:stretch>
                  </pic:blipFill>
                  <pic:spPr>
                    <a:xfrm>
                      <a:off x="0" y="0"/>
                      <a:ext cx="880109" cy="360045"/>
                    </a:xfrm>
                    <a:prstGeom prst="rect">
                      <a:avLst/>
                    </a:prstGeom>
                  </pic:spPr>
                </pic:pic>
              </a:graphicData>
            </a:graphic>
          </wp:anchor>
        </w:drawing>
      </w:r>
      <w:r>
        <w:drawing>
          <wp:anchor distT="0" distB="0" distL="0" distR="0" simplePos="0" relativeHeight="252303872" behindDoc="0" locked="0" layoutInCell="0" allowOverlap="1" wp14:anchorId="1939D9D8" wp14:editId="5A72AA2B">
            <wp:simplePos x="0" y="0"/>
            <wp:positionH relativeFrom="page">
              <wp:posOffset>3910329</wp:posOffset>
            </wp:positionH>
            <wp:positionV relativeFrom="page">
              <wp:posOffset>4724146</wp:posOffset>
            </wp:positionV>
            <wp:extent cx="178308" cy="144779"/>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125"/>
                    <a:stretch>
                      <a:fillRect/>
                    </a:stretch>
                  </pic:blipFill>
                  <pic:spPr>
                    <a:xfrm>
                      <a:off x="0" y="0"/>
                      <a:ext cx="178308" cy="144779"/>
                    </a:xfrm>
                    <a:prstGeom prst="rect">
                      <a:avLst/>
                    </a:prstGeom>
                  </pic:spPr>
                </pic:pic>
              </a:graphicData>
            </a:graphic>
          </wp:anchor>
        </w:drawing>
      </w:r>
      <w:r>
        <w:drawing>
          <wp:anchor distT="0" distB="0" distL="0" distR="0" simplePos="0" relativeHeight="252299776" behindDoc="0" locked="0" layoutInCell="0" allowOverlap="1" wp14:anchorId="197C7823" wp14:editId="5B72B410">
            <wp:simplePos x="0" y="0"/>
            <wp:positionH relativeFrom="page">
              <wp:posOffset>3064255</wp:posOffset>
            </wp:positionH>
            <wp:positionV relativeFrom="page">
              <wp:posOffset>4724146</wp:posOffset>
            </wp:positionV>
            <wp:extent cx="267461" cy="144779"/>
            <wp:effectExtent l="0" t="0" r="0" b="0"/>
            <wp:wrapNone/>
            <wp:docPr id="613" name="IM 613"/>
            <wp:cNvGraphicFramePr/>
            <a:graphic xmlns:a="http://schemas.openxmlformats.org/drawingml/2006/main">
              <a:graphicData uri="http://schemas.openxmlformats.org/drawingml/2006/picture">
                <pic:pic xmlns:pic="http://schemas.openxmlformats.org/drawingml/2006/picture">
                  <pic:nvPicPr>
                    <pic:cNvPr id="613" name="IM 613"/>
                    <pic:cNvPicPr/>
                  </pic:nvPicPr>
                  <pic:blipFill>
                    <a:blip r:embed="rId126"/>
                    <a:stretch>
                      <a:fillRect/>
                    </a:stretch>
                  </pic:blipFill>
                  <pic:spPr>
                    <a:xfrm>
                      <a:off x="0" y="0"/>
                      <a:ext cx="267461" cy="144779"/>
                    </a:xfrm>
                    <a:prstGeom prst="rect">
                      <a:avLst/>
                    </a:prstGeom>
                  </pic:spPr>
                </pic:pic>
              </a:graphicData>
            </a:graphic>
          </wp:anchor>
        </w:drawing>
      </w:r>
      <w:r>
        <w:drawing>
          <wp:anchor distT="0" distB="0" distL="0" distR="0" simplePos="0" relativeHeight="252336640" behindDoc="0" locked="0" layoutInCell="0" allowOverlap="1" wp14:anchorId="093C1276" wp14:editId="76725144">
            <wp:simplePos x="0" y="0"/>
            <wp:positionH relativeFrom="page">
              <wp:posOffset>2341117</wp:posOffset>
            </wp:positionH>
            <wp:positionV relativeFrom="page">
              <wp:posOffset>5162296</wp:posOffset>
            </wp:positionV>
            <wp:extent cx="298323" cy="134873"/>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127"/>
                    <a:stretch>
                      <a:fillRect/>
                    </a:stretch>
                  </pic:blipFill>
                  <pic:spPr>
                    <a:xfrm>
                      <a:off x="0" y="0"/>
                      <a:ext cx="298323" cy="134873"/>
                    </a:xfrm>
                    <a:prstGeom prst="rect">
                      <a:avLst/>
                    </a:prstGeom>
                  </pic:spPr>
                </pic:pic>
              </a:graphicData>
            </a:graphic>
          </wp:anchor>
        </w:drawing>
      </w:r>
      <w:r>
        <mc:AlternateContent>
          <mc:Choice Requires="wps">
            <w:drawing>
              <wp:anchor distT="0" distB="0" distL="114300" distR="114300" simplePos="0" relativeHeight="251907072" behindDoc="0" locked="0" layoutInCell="0" allowOverlap="1" wp14:anchorId="7DED4B9B" wp14:editId="2A190B53">
                <wp:simplePos x="0" y="0"/>
                <wp:positionH relativeFrom="page">
                  <wp:posOffset>4292600</wp:posOffset>
                </wp:positionH>
                <wp:positionV relativeFrom="page">
                  <wp:posOffset>3268345</wp:posOffset>
                </wp:positionV>
                <wp:extent cx="90805" cy="79375"/>
                <wp:effectExtent l="6350" t="1270" r="7620" b="5080"/>
                <wp:wrapNone/>
                <wp:docPr id="3357" name="Freeform 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75"/>
                        </a:xfrm>
                        <a:custGeom>
                          <a:avLst/>
                          <a:gdLst>
                            <a:gd name="T0" fmla="*/ 142 w 143"/>
                            <a:gd name="T1" fmla="*/ 0 h 125"/>
                            <a:gd name="T2" fmla="*/ 0 w 143"/>
                            <a:gd name="T3" fmla="*/ 0 h 125"/>
                            <a:gd name="T4" fmla="*/ 72 w 143"/>
                            <a:gd name="T5" fmla="*/ 124 h 125"/>
                            <a:gd name="T6" fmla="*/ 142 w 143"/>
                            <a:gd name="T7" fmla="*/ 0 h 125"/>
                          </a:gdLst>
                          <a:ahLst/>
                          <a:cxnLst>
                            <a:cxn ang="0">
                              <a:pos x="T0" y="T1"/>
                            </a:cxn>
                            <a:cxn ang="0">
                              <a:pos x="T2" y="T3"/>
                            </a:cxn>
                            <a:cxn ang="0">
                              <a:pos x="T4" y="T5"/>
                            </a:cxn>
                            <a:cxn ang="0">
                              <a:pos x="T6" y="T7"/>
                            </a:cxn>
                          </a:cxnLst>
                          <a:rect l="0" t="0" r="r" b="b"/>
                          <a:pathLst>
                            <a:path w="143" h="125">
                              <a:moveTo>
                                <a:pt x="142" y="0"/>
                              </a:moveTo>
                              <a:lnTo>
                                <a:pt x="0" y="0"/>
                              </a:lnTo>
                              <a:lnTo>
                                <a:pt x="72" y="124"/>
                              </a:lnTo>
                              <a:lnTo>
                                <a:pt x="142" y="0"/>
                              </a:lnTo>
                              <a:close/>
                            </a:path>
                          </a:pathLst>
                        </a:custGeom>
                        <a:solidFill>
                          <a:srgbClr val="6CA0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7323B" id="Freeform 1033" o:spid="_x0000_s1026" style="position:absolute;left:0;text-align:left;margin-left:338pt;margin-top:257.35pt;width:7.15pt;height:6.2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" o:allowincell="f" path="m142,l,,72,124,142,xe" fillcolor="#6ca043" stroked="f">
                <v:path o:connecttype="custom" o:connectlocs="90170,0;0,0;45720,78740;90170,0" o:connectangles="0,0,0,0"/>
                <w10:wrap anchorx="page" anchory="page"/>
              </v:shape>
            </w:pict>
          </mc:Fallback>
        </mc:AlternateContent>
      </w:r>
      <w:r>
        <w:drawing>
          <wp:anchor distT="0" distB="0" distL="0" distR="0" simplePos="0" relativeHeight="252324352" behindDoc="0" locked="0" layoutInCell="0" allowOverlap="1" wp14:anchorId="137A69C7" wp14:editId="06EED7A0">
            <wp:simplePos x="0" y="0"/>
            <wp:positionH relativeFrom="page">
              <wp:posOffset>2607055</wp:posOffset>
            </wp:positionH>
            <wp:positionV relativeFrom="page">
              <wp:posOffset>3993896</wp:posOffset>
            </wp:positionV>
            <wp:extent cx="126492" cy="126491"/>
            <wp:effectExtent l="0" t="0" r="0" b="0"/>
            <wp:wrapNone/>
            <wp:docPr id="615" name="IM 615"/>
            <wp:cNvGraphicFramePr/>
            <a:graphic xmlns:a="http://schemas.openxmlformats.org/drawingml/2006/main">
              <a:graphicData uri="http://schemas.openxmlformats.org/drawingml/2006/picture">
                <pic:pic xmlns:pic="http://schemas.openxmlformats.org/drawingml/2006/picture">
                  <pic:nvPicPr>
                    <pic:cNvPr id="615" name="IM 615"/>
                    <pic:cNvPicPr/>
                  </pic:nvPicPr>
                  <pic:blipFill>
                    <a:blip r:embed="rId98"/>
                    <a:stretch>
                      <a:fillRect/>
                    </a:stretch>
                  </pic:blipFill>
                  <pic:spPr>
                    <a:xfrm>
                      <a:off x="0" y="0"/>
                      <a:ext cx="126492" cy="126491"/>
                    </a:xfrm>
                    <a:prstGeom prst="rect">
                      <a:avLst/>
                    </a:prstGeom>
                  </pic:spPr>
                </pic:pic>
              </a:graphicData>
            </a:graphic>
          </wp:anchor>
        </w:drawing>
      </w:r>
      <w:r>
        <mc:AlternateContent>
          <mc:Choice Requires="wps">
            <w:drawing>
              <wp:anchor distT="0" distB="0" distL="114300" distR="114300" simplePos="0" relativeHeight="251927552" behindDoc="0" locked="0" layoutInCell="0" allowOverlap="1" wp14:anchorId="4EB0AE8F" wp14:editId="497FCBF4">
                <wp:simplePos x="0" y="0"/>
                <wp:positionH relativeFrom="page">
                  <wp:posOffset>2205990</wp:posOffset>
                </wp:positionH>
                <wp:positionV relativeFrom="page">
                  <wp:posOffset>5074285</wp:posOffset>
                </wp:positionV>
                <wp:extent cx="516255" cy="245745"/>
                <wp:effectExtent l="0" t="0" r="1905" b="4445"/>
                <wp:wrapNone/>
                <wp:docPr id="3356"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63695" w14:textId="77777777" w:rsidR="00862892" w:rsidRDefault="00000000">
                            <w:pPr>
                              <w:spacing w:before="19" w:line="252" w:lineRule="auto"/>
                              <w:ind w:left="20" w:right="20" w:firstLine="154"/>
                              <w:rPr>
                                <w:sz w:val="15"/>
                                <w:szCs w:val="15"/>
                              </w:rPr>
                            </w:pPr>
                            <w:r>
                              <w:rPr>
                                <w:rFonts w:eastAsia="Arial"/>
                                <w:b/>
                                <w:bCs/>
                                <w:color w:val="FFFFFF"/>
                                <w:spacing w:val="4"/>
                                <w:sz w:val="15"/>
                                <w:szCs w:val="15"/>
                              </w:rPr>
                              <w:t>S</w:t>
                            </w:r>
                            <w:r>
                              <w:rPr>
                                <w:rFonts w:eastAsia="Arial"/>
                                <w:b/>
                                <w:bCs/>
                                <w:color w:val="FFFFFF"/>
                                <w:spacing w:val="3"/>
                                <w:sz w:val="15"/>
                                <w:szCs w:val="15"/>
                              </w:rPr>
                              <w:t>eparati</w:t>
                            </w:r>
                            <w:r>
                              <w:rPr>
                                <w:rFonts w:eastAsia="Arial"/>
                                <w:color w:val="FFFFFF"/>
                                <w:sz w:val="15"/>
                                <w:szCs w:val="15"/>
                              </w:rPr>
                              <w:t xml:space="preserve"> </w:t>
                            </w:r>
                            <w:r>
                              <w:rPr>
                                <w:rFonts w:eastAsia="Arial"/>
                                <w:b/>
                                <w:bCs/>
                                <w:color w:val="FFFFFF"/>
                                <w:spacing w:val="6"/>
                                <w:sz w:val="15"/>
                                <w:szCs w:val="15"/>
                              </w:rPr>
                              <w: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0AE8F" id="Text Box 1032" o:spid="_x0000_s1102" type="#_x0000_t202" style="position:absolute;margin-left:173.7pt;margin-top:399.55pt;width:40.65pt;height:19.35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" o:allowincell="f" filled="f" stroked="f">
                <v:textbox inset="0,0,0,0">
                  <w:txbxContent>
                    <w:p w14:paraId="75D63695" w14:textId="77777777" w:rsidR="00862892" w:rsidRDefault="00000000">
                      <w:pPr>
                        <w:spacing w:before="19" w:line="252" w:lineRule="auto"/>
                        <w:ind w:left="20" w:right="20" w:firstLine="154"/>
                        <w:rPr>
                          <w:sz w:val="15"/>
                          <w:szCs w:val="15"/>
                        </w:rPr>
                      </w:pPr>
                      <w:r>
                        <w:rPr>
                          <w:rFonts w:eastAsia="Arial"/>
                          <w:b/>
                          <w:bCs/>
                          <w:color w:val="FFFFFF"/>
                          <w:spacing w:val="4"/>
                          <w:sz w:val="15"/>
                          <w:szCs w:val="15"/>
                        </w:rPr>
                        <w:t>S</w:t>
                      </w:r>
                      <w:r>
                        <w:rPr>
                          <w:rFonts w:eastAsia="Arial"/>
                          <w:b/>
                          <w:bCs/>
                          <w:color w:val="FFFFFF"/>
                          <w:spacing w:val="3"/>
                          <w:sz w:val="15"/>
                          <w:szCs w:val="15"/>
                        </w:rPr>
                        <w:t>eparati</w:t>
                      </w:r>
                      <w:r>
                        <w:rPr>
                          <w:rFonts w:eastAsia="Arial"/>
                          <w:color w:val="FFFFFF"/>
                          <w:sz w:val="15"/>
                          <w:szCs w:val="15"/>
                        </w:rPr>
                        <w:t xml:space="preserve"> </w:t>
                      </w:r>
                      <w:r>
                        <w:rPr>
                          <w:rFonts w:eastAsia="Arial"/>
                          <w:b/>
                          <w:bCs/>
                          <w:color w:val="FFFFFF"/>
                          <w:spacing w:val="6"/>
                          <w:sz w:val="15"/>
                          <w:szCs w:val="15"/>
                        </w:rPr>
                        <w:t>on</w:t>
                      </w:r>
                    </w:p>
                  </w:txbxContent>
                </v:textbox>
                <w10:wrap anchorx="page" anchory="page"/>
              </v:shape>
            </w:pict>
          </mc:Fallback>
        </mc:AlternateContent>
      </w:r>
    </w:p>
    <w:p w14:paraId="7D0C8761" w14:textId="77777777" w:rsidR="00862892" w:rsidRDefault="00862892">
      <w:pPr>
        <w:spacing w:line="273" w:lineRule="auto"/>
      </w:pPr>
    </w:p>
    <w:p w14:paraId="64B2A06D" w14:textId="77777777" w:rsidR="00862892" w:rsidRDefault="00862892">
      <w:pPr>
        <w:spacing w:line="273" w:lineRule="auto"/>
      </w:pPr>
    </w:p>
    <w:p w14:paraId="33C1701B" w14:textId="43978F07" w:rsidR="00862892" w:rsidRDefault="00000000">
      <w:pPr>
        <w:spacing w:before="69" w:line="220" w:lineRule="auto"/>
        <w:ind w:left="99"/>
        <w:outlineLvl w:val="2"/>
        <w:rPr>
          <w:rFonts w:ascii="PMingLiU" w:eastAsia="PMingLiU" w:hAnsi="PMingLiU" w:cs="PMingLiU"/>
        </w:rPr>
      </w:pPr>
      <w:r>
        <w:rPr>
          <w:rFonts w:eastAsia="Arial"/>
          <w:color w:val="231F20"/>
          <w:spacing w:val="-14"/>
        </w:rPr>
        <w:t>1</w:t>
      </w:r>
      <w:r>
        <w:rPr>
          <w:rFonts w:eastAsia="Arial"/>
          <w:color w:val="231F20"/>
          <w:spacing w:val="-12"/>
        </w:rPr>
        <w:t>.</w:t>
      </w:r>
      <w:r>
        <w:rPr>
          <w:rFonts w:eastAsia="Arial"/>
          <w:color w:val="231F20"/>
          <w:spacing w:val="-7"/>
        </w:rPr>
        <w:t xml:space="preserve">4.5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ライセンス選択ロジック</w:t>
      </w:r>
    </w:p>
    <w:p w14:paraId="1EF694FA" w14:textId="7385B2AF" w:rsidR="00862892" w:rsidRDefault="0002231E">
      <w:pPr>
        <w:tabs>
          <w:tab w:val="left" w:pos="187"/>
        </w:tabs>
        <w:spacing w:before="188" w:line="357" w:lineRule="auto"/>
        <w:ind w:left="90" w:firstLine="10"/>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ライセンスを選択</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場合、3段階のはしご上の5つの質問から始めることができます</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
          <w:sz w:val="18"/>
          <w:szCs w:val="18"/>
        </w:rPr>
        <w:t>(図</w:t>
      </w:r>
      <w:r>
        <w:rPr>
          <w:rFonts w:eastAsia="Arial"/>
          <w:color w:val="231F20"/>
          <w:spacing w:val="-1"/>
          <w:sz w:val="18"/>
          <w:szCs w:val="18"/>
        </w:rPr>
        <w:t>3</w:t>
      </w:r>
      <w:r>
        <w:rPr>
          <w:rFonts w:ascii="ＭＳ 明朝" w:eastAsia="ＭＳ 明朝" w:hAnsi="ＭＳ 明朝" w:cs="ＭＳ 明朝"/>
          <w:color w:val="231F20"/>
          <w:spacing w:val="-1"/>
          <w:sz w:val="18"/>
          <w:szCs w:val="18"/>
        </w:rPr>
        <w:t>参照</w:t>
      </w:r>
      <w:r>
        <w:rPr>
          <w:rFonts w:ascii="SimSun" w:eastAsia="SimSun" w:hAnsi="SimSun" w:cs="SimSun"/>
          <w:color w:val="231F20"/>
          <w:spacing w:val="-1"/>
          <w:sz w:val="18"/>
          <w:szCs w:val="18"/>
        </w:rPr>
        <w:t>) 。それは、他の誰かがコー</w:t>
      </w:r>
      <w:r>
        <w:rPr>
          <w:rFonts w:ascii="SimSun" w:eastAsia="SimSun" w:hAnsi="SimSun" w:cs="SimSun"/>
          <w:color w:val="231F20"/>
          <w:sz w:val="18"/>
          <w:szCs w:val="18"/>
        </w:rPr>
        <w:t>ドを変更した後に</w:t>
      </w:r>
      <w:r w:rsidR="00515D8B">
        <w:rPr>
          <w:rFonts w:ascii="SimSun" w:eastAsia="SimSun" w:hAnsi="SimSun" w:cs="SimSun"/>
          <w:color w:val="231F20"/>
          <w:sz w:val="18"/>
          <w:szCs w:val="18"/>
        </w:rPr>
        <w:t>プロプライエタリ</w:t>
      </w:r>
      <w:r>
        <w:rPr>
          <w:rFonts w:ascii="SimSun" w:eastAsia="SimSun" w:hAnsi="SimSun" w:cs="SimSun"/>
          <w:color w:val="231F20"/>
          <w:sz w:val="18"/>
          <w:szCs w:val="18"/>
        </w:rPr>
        <w:t xml:space="preserve">化できるかどうか、新し </w:t>
      </w:r>
      <w:r>
        <w:rPr>
          <w:rFonts w:ascii="SimSun" w:eastAsia="SimSun" w:hAnsi="SimSun" w:cs="SimSun"/>
          <w:color w:val="231F20"/>
          <w:spacing w:val="2"/>
          <w:sz w:val="18"/>
          <w:szCs w:val="18"/>
        </w:rPr>
        <w:t>いコードに同じライセンスが使用されるかどうか、ソースコードがどこで変更されたかを説明する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文</w:t>
      </w:r>
      <w:r>
        <w:rPr>
          <w:rFonts w:ascii="SimSun" w:eastAsia="SimSun" w:hAnsi="SimSun" w:cs="SimSun"/>
          <w:color w:val="231F20"/>
          <w:spacing w:val="6"/>
          <w:sz w:val="18"/>
          <w:szCs w:val="18"/>
        </w:rPr>
        <w:t>書が必要かどうか、変更した各ファイルに著作権表示を行う必要があるか、あなたの名前で派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生</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フトウェアの広告を</w:t>
      </w:r>
      <w:r>
        <w:rPr>
          <w:rFonts w:ascii="SimSun" w:eastAsia="SimSun" w:hAnsi="SimSun" w:cs="SimSun"/>
          <w:color w:val="231F20"/>
          <w:spacing w:val="7"/>
          <w:sz w:val="18"/>
          <w:szCs w:val="18"/>
          <w:u w:val="single" w:color="4C4D4F"/>
        </w:rPr>
        <w:t>宣伝できるか</w:t>
      </w:r>
      <w:r>
        <w:rPr>
          <w:rFonts w:ascii="SimSun" w:eastAsia="SimSun" w:hAnsi="SimSun" w:cs="SimSun"/>
          <w:color w:val="231F20"/>
          <w:spacing w:val="7"/>
          <w:sz w:val="18"/>
          <w:szCs w:val="18"/>
        </w:rPr>
        <w:t>どうか、です。</w:t>
      </w:r>
    </w:p>
    <w:p w14:paraId="74BDF423" w14:textId="59A16F48" w:rsidR="00862892" w:rsidRDefault="00000000">
      <w:pPr>
        <w:spacing w:before="179" w:line="849" w:lineRule="exact"/>
        <w:ind w:firstLine="3605"/>
        <w:textAlignment w:val="center"/>
      </w:pPr>
      <w:r>
        <mc:AlternateContent>
          <mc:Choice Requires="wpg">
            <w:drawing>
              <wp:inline distT="0" distB="0" distL="0" distR="0" wp14:anchorId="1B70DC5D" wp14:editId="0288EAB9">
                <wp:extent cx="888365" cy="539750"/>
                <wp:effectExtent l="0" t="0" r="0" b="3175"/>
                <wp:docPr id="3352"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8365" cy="539750"/>
                          <a:chOff x="0" y="0"/>
                          <a:chExt cx="1398" cy="850"/>
                        </a:xfrm>
                      </wpg:grpSpPr>
                      <pic:pic xmlns:pic="http://schemas.openxmlformats.org/drawingml/2006/picture">
                        <pic:nvPicPr>
                          <pic:cNvPr id="3353" name="Picture 10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98" cy="8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54" name="Picture 10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01" y="139"/>
                            <a:ext cx="758" cy="171"/>
                          </a:xfrm>
                          <a:prstGeom prst="rect">
                            <a:avLst/>
                          </a:prstGeom>
                          <a:noFill/>
                          <a:extLst>
                            <a:ext uri="{909E8E84-426E-40DD-AFC4-6F175D3DCCD1}">
                              <a14:hiddenFill xmlns:a14="http://schemas.microsoft.com/office/drawing/2010/main">
                                <a:solidFill>
                                  <a:srgbClr val="FFFFFF"/>
                                </a:solidFill>
                              </a14:hiddenFill>
                            </a:ext>
                          </a:extLst>
                        </pic:spPr>
                      </pic:pic>
                      <wps:wsp>
                        <wps:cNvPr id="3355" name="Text Box 1029"/>
                        <wps:cNvSpPr txBox="1">
                          <a:spLocks noChangeArrowheads="1"/>
                        </wps:cNvSpPr>
                        <wps:spPr bwMode="auto">
                          <a:xfrm>
                            <a:off x="794" y="102"/>
                            <a:ext cx="30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84E18" w14:textId="77777777" w:rsidR="00862892" w:rsidRDefault="00000000">
                              <w:pPr>
                                <w:spacing w:before="19" w:line="212" w:lineRule="auto"/>
                                <w:ind w:left="20"/>
                                <w:rPr>
                                  <w:rFonts w:ascii="Segoe UI Emoji" w:eastAsia="Segoe UI Emoji" w:hAnsi="Segoe UI Emoji" w:cs="Segoe UI Emoji"/>
                                  <w:sz w:val="15"/>
                                  <w:szCs w:val="15"/>
                                </w:rPr>
                              </w:pPr>
                              <w:r>
                                <w:rPr>
                                  <w:rFonts w:ascii="Segoe UI Symbol" w:eastAsia="Segoe UI Symbol" w:hAnsi="Segoe UI Symbol" w:cs="Segoe UI Symbol"/>
                                  <w:outline/>
                                  <w:color w:val="FFFFFF"/>
                                  <w:spacing w:val="17"/>
                                  <w:sz w:val="15"/>
                                  <w:szCs w:val="15"/>
                                  <w14:textOutline w14:w="2717" w14:cap="flat" w14:cmpd="sng" w14:algn="ctr">
                                    <w14:solidFill>
                                      <w14:srgbClr w14:val="FFFFFF"/>
                                    </w14:solidFill>
                                    <w14:prstDash w14:val="solid"/>
                                    <w14:round/>
                                  </w14:textOutline>
                                  <w14:textFill>
                                    <w14:noFill/>
                                  </w14:textFill>
                                </w:rPr>
                                <w:t>☽</w:t>
                              </w:r>
                              <w:r>
                                <w:rPr>
                                  <w:rFonts w:ascii="Segoe UI Emoji" w:eastAsia="Segoe UI Emoji" w:hAnsi="Segoe UI Emoji" w:cs="Segoe UI Emoji"/>
                                  <w:outline/>
                                  <w:color w:val="FFFFFF"/>
                                  <w:spacing w:val="17"/>
                                  <w:sz w:val="15"/>
                                  <w:szCs w:val="15"/>
                                  <w14:textOutline w14:w="2717" w14:cap="flat" w14:cmpd="sng" w14:algn="ctr">
                                    <w14:solidFill>
                                      <w14:srgbClr w14:val="FFFFFF"/>
                                    </w14:solidFill>
                                    <w14:prstDash w14:val="solid"/>
                                    <w14:round/>
                                  </w14:textOutline>
                                  <w14:textFill>
                                    <w14:noFill/>
                                  </w14:textFill>
                                </w:rPr>
                                <w:t>♏</w:t>
                              </w:r>
                            </w:p>
                          </w:txbxContent>
                        </wps:txbx>
                        <wps:bodyPr rot="0" vert="horz" wrap="square" lIns="0" tIns="0" rIns="0" bIns="0" anchor="t" anchorCtr="0" upright="1">
                          <a:noAutofit/>
                        </wps:bodyPr>
                      </wps:wsp>
                    </wpg:wgp>
                  </a:graphicData>
                </a:graphic>
              </wp:inline>
            </w:drawing>
          </mc:Choice>
          <mc:Fallback>
            <w:pict>
              <v:group w14:anchorId="1B70DC5D" id="Group 1028" o:spid="_x0000_s1103" style="width:69.95pt;height:42.5pt;mso-position-horizontal-relative:char;mso-position-vertical-relative:line" coordsize="1398,8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">
                <v:shape id="Picture 1031" o:spid="_x0000_s1104" type="#_x0000_t75" style="position:absolute;width:1398;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">
                  <v:imagedata r:id="rId130" o:title=""/>
                </v:shape>
                <v:shape id="Picture 1030" o:spid="_x0000_s1105" type="#_x0000_t75" style="position:absolute;left:201;top:139;width:758;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">
                  <v:imagedata r:id="rId131" o:title=""/>
                </v:shape>
                <v:shape id="Text Box 1029" o:spid="_x0000_s1106" type="#_x0000_t202" style="position:absolute;left:794;top:102;width:30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" filled="f" stroked="f">
                  <v:textbox inset="0,0,0,0">
                    <w:txbxContent>
                      <w:p w14:paraId="28984E18" w14:textId="77777777" w:rsidR="00862892" w:rsidRDefault="00000000">
                        <w:pPr>
                          <w:spacing w:before="19" w:line="212" w:lineRule="auto"/>
                          <w:ind w:left="20"/>
                          <w:rPr>
                            <w:rFonts w:ascii="Segoe UI Emoji" w:eastAsia="Segoe UI Emoji" w:hAnsi="Segoe UI Emoji" w:cs="Segoe UI Emoji"/>
                            <w:sz w:val="15"/>
                            <w:szCs w:val="15"/>
                          </w:rPr>
                        </w:pPr>
                        <w:r>
                          <w:rPr>
                            <w:rFonts w:ascii="Segoe UI Symbol" w:eastAsia="Segoe UI Symbol" w:hAnsi="Segoe UI Symbol" w:cs="Segoe UI Symbol"/>
                            <w:outline/>
                            <w:color w:val="FFFFFF"/>
                            <w:spacing w:val="17"/>
                            <w:sz w:val="15"/>
                            <w:szCs w:val="15"/>
                            <w14:textOutline w14:w="2717" w14:cap="flat" w14:cmpd="sng" w14:algn="ctr">
                              <w14:solidFill>
                                <w14:srgbClr w14:val="FFFFFF"/>
                              </w14:solidFill>
                              <w14:prstDash w14:val="solid"/>
                              <w14:round/>
                            </w14:textOutline>
                            <w14:textFill>
                              <w14:noFill/>
                            </w14:textFill>
                          </w:rPr>
                          <w:t>☽</w:t>
                        </w:r>
                        <w:r>
                          <w:rPr>
                            <w:rFonts w:ascii="Segoe UI Emoji" w:eastAsia="Segoe UI Emoji" w:hAnsi="Segoe UI Emoji" w:cs="Segoe UI Emoji"/>
                            <w:outline/>
                            <w:color w:val="FFFFFF"/>
                            <w:spacing w:val="17"/>
                            <w:sz w:val="15"/>
                            <w:szCs w:val="15"/>
                            <w14:textOutline w14:w="2717" w14:cap="flat" w14:cmpd="sng" w14:algn="ctr">
                              <w14:solidFill>
                                <w14:srgbClr w14:val="FFFFFF"/>
                              </w14:solidFill>
                              <w14:prstDash w14:val="solid"/>
                              <w14:round/>
                            </w14:textOutline>
                            <w14:textFill>
                              <w14:noFill/>
                            </w14:textFill>
                          </w:rPr>
                          <w:t>♏</w:t>
                        </w:r>
                      </w:p>
                    </w:txbxContent>
                  </v:textbox>
                </v:shape>
                <w10:anchorlock/>
              </v:group>
            </w:pict>
          </mc:Fallback>
        </mc:AlternateContent>
      </w:r>
    </w:p>
    <w:p w14:paraId="364BE132" w14:textId="17603210" w:rsidR="00862892" w:rsidRDefault="00000000">
      <w:pPr>
        <w:spacing w:before="7" w:line="124" w:lineRule="exact"/>
        <w:ind w:firstLine="1913"/>
        <w:textAlignment w:val="center"/>
      </w:pPr>
      <w:r>
        <mc:AlternateContent>
          <mc:Choice Requires="wps">
            <w:drawing>
              <wp:inline distT="0" distB="0" distL="0" distR="0" wp14:anchorId="6BF8B83F" wp14:editId="394496F6">
                <wp:extent cx="91440" cy="79375"/>
                <wp:effectExtent l="0" t="9525" r="3810" b="6350"/>
                <wp:docPr id="3351" name="Freeform 1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79375"/>
                        </a:xfrm>
                        <a:custGeom>
                          <a:avLst/>
                          <a:gdLst>
                            <a:gd name="T0" fmla="*/ 143 w 143"/>
                            <a:gd name="T1" fmla="*/ 0 h 125"/>
                            <a:gd name="T2" fmla="*/ 0 w 143"/>
                            <a:gd name="T3" fmla="*/ 0 h 125"/>
                            <a:gd name="T4" fmla="*/ 70 w 143"/>
                            <a:gd name="T5" fmla="*/ 124 h 125"/>
                            <a:gd name="T6" fmla="*/ 143 w 143"/>
                            <a:gd name="T7" fmla="*/ 0 h 125"/>
                          </a:gdLst>
                          <a:ahLst/>
                          <a:cxnLst>
                            <a:cxn ang="0">
                              <a:pos x="T0" y="T1"/>
                            </a:cxn>
                            <a:cxn ang="0">
                              <a:pos x="T2" y="T3"/>
                            </a:cxn>
                            <a:cxn ang="0">
                              <a:pos x="T4" y="T5"/>
                            </a:cxn>
                            <a:cxn ang="0">
                              <a:pos x="T6" y="T7"/>
                            </a:cxn>
                          </a:cxnLst>
                          <a:rect l="0" t="0" r="r" b="b"/>
                          <a:pathLst>
                            <a:path w="143" h="125">
                              <a:moveTo>
                                <a:pt x="143" y="0"/>
                              </a:moveTo>
                              <a:lnTo>
                                <a:pt x="0" y="0"/>
                              </a:lnTo>
                              <a:lnTo>
                                <a:pt x="70" y="124"/>
                              </a:lnTo>
                              <a:lnTo>
                                <a:pt x="143" y="0"/>
                              </a:lnTo>
                              <a:close/>
                            </a:path>
                          </a:pathLst>
                        </a:custGeom>
                        <a:solidFill>
                          <a:srgbClr val="4C4D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inline>
            </w:drawing>
          </mc:Choice>
          <mc:Fallback>
            <w:pict>
              <v:shape w14:anchorId="32AE347A" id="Freeform 1224" o:spid="_x0000_s1026" style="width:7.2pt;height:6.25pt;visibility:visible;mso-wrap-style:square;mso-left-percent:-10001;mso-top-percent:-10001;mso-position-horizontal:absolute;mso-position-horizontal-relative:char;mso-position-vertical:absolute;mso-position-vertical-relative:line;mso-left-percent:-10001;mso-top-percent:-10001;v-text-anchor:top" coordsize="14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" path="m143,l,,70,124,143,xe" fillcolor="#4c4d4f" stroked="f">
                <v:path o:connecttype="custom" o:connectlocs="91440,0;0,0;44761,78740;91440,0" o:connectangles="0,0,0,0"/>
                <w10:anchorlock/>
              </v:shape>
            </w:pict>
          </mc:Fallback>
        </mc:AlternateContent>
      </w:r>
    </w:p>
    <w:p w14:paraId="180B0605" w14:textId="046C7501" w:rsidR="00862892" w:rsidRDefault="00000000">
      <w:pPr>
        <w:spacing w:before="10" w:line="918" w:lineRule="exact"/>
        <w:ind w:firstLine="1208"/>
        <w:textAlignment w:val="center"/>
      </w:pPr>
      <w:r>
        <mc:AlternateContent>
          <mc:Choice Requires="wpg">
            <w:drawing>
              <wp:inline distT="0" distB="0" distL="0" distR="0" wp14:anchorId="759683AB" wp14:editId="74E15AFC">
                <wp:extent cx="1092200" cy="583565"/>
                <wp:effectExtent l="0" t="0" r="12700" b="16510"/>
                <wp:docPr id="3339"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0" cy="583565"/>
                          <a:chOff x="0" y="0"/>
                          <a:chExt cx="1720" cy="919"/>
                        </a:xfrm>
                      </wpg:grpSpPr>
                      <pic:pic xmlns:pic="http://schemas.openxmlformats.org/drawingml/2006/picture">
                        <pic:nvPicPr>
                          <pic:cNvPr id="3340" name="Picture 10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6"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41" name="Picture 10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22" y="163"/>
                            <a:ext cx="479" cy="172"/>
                          </a:xfrm>
                          <a:prstGeom prst="rect">
                            <a:avLst/>
                          </a:prstGeom>
                          <a:noFill/>
                          <a:extLst>
                            <a:ext uri="{909E8E84-426E-40DD-AFC4-6F175D3DCCD1}">
                              <a14:hiddenFill xmlns:a14="http://schemas.microsoft.com/office/drawing/2010/main">
                                <a:solidFill>
                                  <a:srgbClr val="FFFFFF"/>
                                </a:solidFill>
                              </a14:hiddenFill>
                            </a:ext>
                          </a:extLst>
                        </pic:spPr>
                      </pic:pic>
                      <wps:wsp>
                        <wps:cNvPr id="3342" name="Rectangle 1024"/>
                        <wps:cNvSpPr>
                          <a:spLocks noChangeArrowheads="1"/>
                        </wps:cNvSpPr>
                        <wps:spPr bwMode="auto">
                          <a:xfrm>
                            <a:off x="1626" y="755"/>
                            <a:ext cx="45" cy="60"/>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3" name="Text Box 1023"/>
                        <wps:cNvSpPr txBox="1">
                          <a:spLocks noChangeArrowheads="1"/>
                        </wps:cNvSpPr>
                        <wps:spPr bwMode="auto">
                          <a:xfrm>
                            <a:off x="4" y="13"/>
                            <a:ext cx="1736"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5C77D" w14:textId="77777777" w:rsidR="00862892" w:rsidRDefault="00000000">
                              <w:pPr>
                                <w:spacing w:before="20" w:line="55" w:lineRule="exact"/>
                                <w:ind w:firstLine="158"/>
                                <w:textAlignment w:val="center"/>
                              </w:pPr>
                              <w:r>
                                <w:drawing>
                                  <wp:inline distT="0" distB="0" distL="0" distR="0" wp14:anchorId="19ABBB82" wp14:editId="6C453647">
                                    <wp:extent cx="655180" cy="35420"/>
                                    <wp:effectExtent l="0" t="0" r="0" b="0"/>
                                    <wp:docPr id="10"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133"/>
                                            <a:stretch>
                                              <a:fillRect/>
                                            </a:stretch>
                                          </pic:blipFill>
                                          <pic:spPr>
                                            <a:xfrm>
                                              <a:off x="0" y="0"/>
                                              <a:ext cx="655180" cy="35420"/>
                                            </a:xfrm>
                                            <a:prstGeom prst="rect">
                                              <a:avLst/>
                                            </a:prstGeom>
                                          </pic:spPr>
                                        </pic:pic>
                                      </a:graphicData>
                                    </a:graphic>
                                  </wp:inline>
                                </w:drawing>
                              </w:r>
                            </w:p>
                            <w:p w14:paraId="7E33021D" w14:textId="77777777" w:rsidR="00862892" w:rsidRDefault="00000000">
                              <w:pPr>
                                <w:spacing w:before="154" w:line="103" w:lineRule="exact"/>
                                <w:ind w:left="608"/>
                                <w:rPr>
                                  <w:sz w:val="15"/>
                                  <w:szCs w:val="15"/>
                                </w:rPr>
                              </w:pPr>
                              <w:r>
                                <w:rPr>
                                  <w:rFonts w:eastAsia="Arial"/>
                                  <w:b/>
                                  <w:bCs/>
                                  <w:color w:val="009AAD"/>
                                  <w:position w:val="-1"/>
                                  <w:sz w:val="15"/>
                                  <w:szCs w:val="15"/>
                                </w:rPr>
                                <w:t>-</w:t>
                              </w:r>
                            </w:p>
                            <w:p w14:paraId="05E50E78" w14:textId="77777777" w:rsidR="00862892" w:rsidRDefault="00000000">
                              <w:pPr>
                                <w:spacing w:before="40" w:line="45" w:lineRule="exact"/>
                                <w:ind w:firstLine="1394"/>
                                <w:textAlignment w:val="center"/>
                              </w:pPr>
                              <w:r>
                                <w:drawing>
                                  <wp:inline distT="0" distB="0" distL="0" distR="0" wp14:anchorId="364029A5" wp14:editId="568A6F7D">
                                    <wp:extent cx="38100" cy="28435"/>
                                    <wp:effectExtent l="0" t="0" r="0" b="0"/>
                                    <wp:docPr id="12"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134"/>
                                            <a:stretch>
                                              <a:fillRect/>
                                            </a:stretch>
                                          </pic:blipFill>
                                          <pic:spPr>
                                            <a:xfrm>
                                              <a:off x="0" y="0"/>
                                              <a:ext cx="38100" cy="28435"/>
                                            </a:xfrm>
                                            <a:prstGeom prst="rect">
                                              <a:avLst/>
                                            </a:prstGeom>
                                          </pic:spPr>
                                        </pic:pic>
                                      </a:graphicData>
                                    </a:graphic>
                                  </wp:inline>
                                </w:drawing>
                              </w:r>
                            </w:p>
                            <w:p w14:paraId="3F68D5DB" w14:textId="77777777" w:rsidR="00862892" w:rsidRDefault="00000000">
                              <w:pPr>
                                <w:spacing w:before="175" w:line="190" w:lineRule="exact"/>
                                <w:ind w:firstLine="20"/>
                                <w:textAlignment w:val="center"/>
                              </w:pPr>
                              <w:r>
                                <w:drawing>
                                  <wp:inline distT="0" distB="0" distL="0" distR="0" wp14:anchorId="17E3F25E" wp14:editId="1ED5BF77">
                                    <wp:extent cx="829805" cy="120703"/>
                                    <wp:effectExtent l="0" t="0" r="0" b="0"/>
                                    <wp:docPr id="13"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135"/>
                                            <a:stretch>
                                              <a:fillRect/>
                                            </a:stretch>
                                          </pic:blipFill>
                                          <pic:spPr>
                                            <a:xfrm>
                                              <a:off x="0" y="0"/>
                                              <a:ext cx="829805" cy="120703"/>
                                            </a:xfrm>
                                            <a:prstGeom prst="rect">
                                              <a:avLst/>
                                            </a:prstGeom>
                                          </pic:spPr>
                                        </pic:pic>
                                      </a:graphicData>
                                    </a:graphic>
                                  </wp:inline>
                                </w:drawing>
                              </w:r>
                            </w:p>
                            <w:p w14:paraId="33E0F83E" w14:textId="77777777" w:rsidR="00862892" w:rsidRDefault="00000000">
                              <w:pPr>
                                <w:spacing w:line="121" w:lineRule="exact"/>
                                <w:ind w:firstLine="1572"/>
                                <w:textAlignment w:val="center"/>
                              </w:pPr>
                              <w:r>
                                <w:drawing>
                                  <wp:inline distT="0" distB="0" distL="0" distR="0" wp14:anchorId="091EFE5E" wp14:editId="0511103A">
                                    <wp:extent cx="90804" cy="77028"/>
                                    <wp:effectExtent l="0" t="0" r="0" b="0"/>
                                    <wp:docPr id="14"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136"/>
                                            <a:stretch>
                                              <a:fillRect/>
                                            </a:stretch>
                                          </pic:blipFill>
                                          <pic:spPr>
                                            <a:xfrm>
                                              <a:off x="0" y="0"/>
                                              <a:ext cx="90804" cy="77028"/>
                                            </a:xfrm>
                                            <a:prstGeom prst="rect">
                                              <a:avLst/>
                                            </a:prstGeom>
                                          </pic:spPr>
                                        </pic:pic>
                                      </a:graphicData>
                                    </a:graphic>
                                  </wp:inline>
                                </w:drawing>
                              </w:r>
                            </w:p>
                          </w:txbxContent>
                        </wps:txbx>
                        <wps:bodyPr rot="0" vert="horz" wrap="square" lIns="0" tIns="0" rIns="0" bIns="0" anchor="t" anchorCtr="0" upright="1">
                          <a:noAutofit/>
                        </wps:bodyPr>
                      </wps:wsp>
                      <wps:wsp>
                        <wps:cNvPr id="3344" name="AutoShape 1022"/>
                        <wps:cNvSpPr>
                          <a:spLocks noChangeArrowheads="1"/>
                        </wps:cNvSpPr>
                        <wps:spPr bwMode="auto">
                          <a:xfrm>
                            <a:off x="13" y="33"/>
                            <a:ext cx="1328" cy="550"/>
                          </a:xfrm>
                          <a:custGeom>
                            <a:avLst/>
                            <a:gdLst>
                              <a:gd name="T0" fmla="*/ 22 w 1328"/>
                              <a:gd name="T1" fmla="*/ 528 h 550"/>
                              <a:gd name="T2" fmla="*/ 22 w 1328"/>
                              <a:gd name="T3" fmla="*/ 238 h 550"/>
                              <a:gd name="T4" fmla="*/ 33 w 1328"/>
                              <a:gd name="T5" fmla="*/ 170 h 550"/>
                              <a:gd name="T6" fmla="*/ 64 w 1328"/>
                              <a:gd name="T7" fmla="*/ 111 h 550"/>
                              <a:gd name="T8" fmla="*/ 111 w 1328"/>
                              <a:gd name="T9" fmla="*/ 64 h 550"/>
                              <a:gd name="T10" fmla="*/ 171 w 1328"/>
                              <a:gd name="T11" fmla="*/ 33 h 550"/>
                              <a:gd name="T12" fmla="*/ 239 w 1328"/>
                              <a:gd name="T13" fmla="*/ 22 h 550"/>
                              <a:gd name="T14" fmla="*/ 1090 w 1328"/>
                              <a:gd name="T15" fmla="*/ 22 h 550"/>
                              <a:gd name="T16" fmla="*/ 1158 w 1328"/>
                              <a:gd name="T17" fmla="*/ 33 h 550"/>
                              <a:gd name="T18" fmla="*/ 1217 w 1328"/>
                              <a:gd name="T19" fmla="*/ 64 h 550"/>
                              <a:gd name="T20" fmla="*/ 1264 w 1328"/>
                              <a:gd name="T21" fmla="*/ 111 h 550"/>
                              <a:gd name="T22" fmla="*/ 1295 w 1328"/>
                              <a:gd name="T23" fmla="*/ 170 h 550"/>
                              <a:gd name="T24" fmla="*/ 1306 w 1328"/>
                              <a:gd name="T25" fmla="*/ 238 h 550"/>
                              <a:gd name="T26" fmla="*/ 1306 w 1328"/>
                              <a:gd name="T27" fmla="*/ 528 h 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8" h="550">
                                <a:moveTo>
                                  <a:pt x="22" y="528"/>
                                </a:moveTo>
                                <a:lnTo>
                                  <a:pt x="22" y="238"/>
                                </a:lnTo>
                                <a:moveTo>
                                  <a:pt x="33" y="170"/>
                                </a:moveTo>
                                <a:lnTo>
                                  <a:pt x="64" y="111"/>
                                </a:lnTo>
                                <a:lnTo>
                                  <a:pt x="111" y="64"/>
                                </a:lnTo>
                                <a:lnTo>
                                  <a:pt x="171" y="33"/>
                                </a:lnTo>
                                <a:moveTo>
                                  <a:pt x="239" y="22"/>
                                </a:moveTo>
                                <a:lnTo>
                                  <a:pt x="1090" y="22"/>
                                </a:lnTo>
                                <a:moveTo>
                                  <a:pt x="1158" y="33"/>
                                </a:moveTo>
                                <a:lnTo>
                                  <a:pt x="1217" y="64"/>
                                </a:lnTo>
                                <a:lnTo>
                                  <a:pt x="1264" y="111"/>
                                </a:lnTo>
                                <a:lnTo>
                                  <a:pt x="1295" y="170"/>
                                </a:lnTo>
                                <a:moveTo>
                                  <a:pt x="1306" y="238"/>
                                </a:moveTo>
                                <a:lnTo>
                                  <a:pt x="1306" y="528"/>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5" name="AutoShape 1021"/>
                        <wps:cNvSpPr>
                          <a:spLocks noChangeArrowheads="1"/>
                        </wps:cNvSpPr>
                        <wps:spPr bwMode="auto">
                          <a:xfrm>
                            <a:off x="162" y="744"/>
                            <a:ext cx="1031" cy="55"/>
                          </a:xfrm>
                          <a:custGeom>
                            <a:avLst/>
                            <a:gdLst>
                              <a:gd name="T0" fmla="*/ 90 w 1031"/>
                              <a:gd name="T1" fmla="*/ 33 h 55"/>
                              <a:gd name="T2" fmla="*/ 22 w 1031"/>
                              <a:gd name="T3" fmla="*/ 22 h 55"/>
                              <a:gd name="T4" fmla="*/ 1009 w 1031"/>
                              <a:gd name="T5" fmla="*/ 22 h 55"/>
                              <a:gd name="T6" fmla="*/ 941 w 1031"/>
                              <a:gd name="T7" fmla="*/ 33 h 55"/>
                            </a:gdLst>
                            <a:ahLst/>
                            <a:cxnLst>
                              <a:cxn ang="0">
                                <a:pos x="T0" y="T1"/>
                              </a:cxn>
                              <a:cxn ang="0">
                                <a:pos x="T2" y="T3"/>
                              </a:cxn>
                              <a:cxn ang="0">
                                <a:pos x="T4" y="T5"/>
                              </a:cxn>
                              <a:cxn ang="0">
                                <a:pos x="T6" y="T7"/>
                              </a:cxn>
                            </a:cxnLst>
                            <a:rect l="0" t="0" r="r" b="b"/>
                            <a:pathLst>
                              <a:path w="1031" h="55">
                                <a:moveTo>
                                  <a:pt x="90" y="33"/>
                                </a:moveTo>
                                <a:lnTo>
                                  <a:pt x="22" y="22"/>
                                </a:lnTo>
                                <a:moveTo>
                                  <a:pt x="1009" y="22"/>
                                </a:moveTo>
                                <a:lnTo>
                                  <a:pt x="941" y="33"/>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6" name="Rectangle 1020"/>
                        <wps:cNvSpPr>
                          <a:spLocks noChangeArrowheads="1"/>
                        </wps:cNvSpPr>
                        <wps:spPr bwMode="auto">
                          <a:xfrm>
                            <a:off x="1565" y="386"/>
                            <a:ext cx="105" cy="103"/>
                          </a:xfrm>
                          <a:prstGeom prst="rect">
                            <a:avLst/>
                          </a:prstGeom>
                          <a:solidFill>
                            <a:srgbClr val="4C4D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7" name="Freeform 1019"/>
                        <wps:cNvSpPr>
                          <a:spLocks noChangeArrowheads="1"/>
                        </wps:cNvSpPr>
                        <wps:spPr bwMode="auto">
                          <a:xfrm>
                            <a:off x="1286" y="539"/>
                            <a:ext cx="55" cy="113"/>
                          </a:xfrm>
                          <a:custGeom>
                            <a:avLst/>
                            <a:gdLst>
                              <a:gd name="T0" fmla="*/ 33 w 55"/>
                              <a:gd name="T1" fmla="*/ 22 h 113"/>
                              <a:gd name="T2" fmla="*/ 22 w 55"/>
                              <a:gd name="T3" fmla="*/ 90 h 113"/>
                            </a:gdLst>
                            <a:ahLst/>
                            <a:cxnLst>
                              <a:cxn ang="0">
                                <a:pos x="T0" y="T1"/>
                              </a:cxn>
                              <a:cxn ang="0">
                                <a:pos x="T2" y="T3"/>
                              </a:cxn>
                            </a:cxnLst>
                            <a:rect l="0" t="0" r="r" b="b"/>
                            <a:pathLst>
                              <a:path w="55" h="113">
                                <a:moveTo>
                                  <a:pt x="33" y="22"/>
                                </a:moveTo>
                                <a:lnTo>
                                  <a:pt x="22" y="90"/>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8" name="Freeform 1018"/>
                        <wps:cNvSpPr>
                          <a:spLocks noChangeArrowheads="1"/>
                        </wps:cNvSpPr>
                        <wps:spPr bwMode="auto">
                          <a:xfrm>
                            <a:off x="13" y="539"/>
                            <a:ext cx="55" cy="113"/>
                          </a:xfrm>
                          <a:custGeom>
                            <a:avLst/>
                            <a:gdLst>
                              <a:gd name="T0" fmla="*/ 33 w 55"/>
                              <a:gd name="T1" fmla="*/ 90 h 113"/>
                              <a:gd name="T2" fmla="*/ 22 w 55"/>
                              <a:gd name="T3" fmla="*/ 22 h 113"/>
                            </a:gdLst>
                            <a:ahLst/>
                            <a:cxnLst>
                              <a:cxn ang="0">
                                <a:pos x="T0" y="T1"/>
                              </a:cxn>
                              <a:cxn ang="0">
                                <a:pos x="T2" y="T3"/>
                              </a:cxn>
                            </a:cxnLst>
                            <a:rect l="0" t="0" r="r" b="b"/>
                            <a:pathLst>
                              <a:path w="55" h="113">
                                <a:moveTo>
                                  <a:pt x="33" y="90"/>
                                </a:moveTo>
                                <a:lnTo>
                                  <a:pt x="22" y="22"/>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9" name="Freeform 1017"/>
                        <wps:cNvSpPr>
                          <a:spLocks noChangeArrowheads="1"/>
                        </wps:cNvSpPr>
                        <wps:spPr bwMode="auto">
                          <a:xfrm>
                            <a:off x="1286" y="181"/>
                            <a:ext cx="55" cy="113"/>
                          </a:xfrm>
                          <a:custGeom>
                            <a:avLst/>
                            <a:gdLst>
                              <a:gd name="T0" fmla="*/ 22 w 55"/>
                              <a:gd name="T1" fmla="*/ 22 h 113"/>
                              <a:gd name="T2" fmla="*/ 33 w 55"/>
                              <a:gd name="T3" fmla="*/ 90 h 113"/>
                            </a:gdLst>
                            <a:ahLst/>
                            <a:cxnLst>
                              <a:cxn ang="0">
                                <a:pos x="T0" y="T1"/>
                              </a:cxn>
                              <a:cxn ang="0">
                                <a:pos x="T2" y="T3"/>
                              </a:cxn>
                            </a:cxnLst>
                            <a:rect l="0" t="0" r="r" b="b"/>
                            <a:pathLst>
                              <a:path w="55" h="113">
                                <a:moveTo>
                                  <a:pt x="22" y="22"/>
                                </a:moveTo>
                                <a:lnTo>
                                  <a:pt x="33" y="90"/>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0" name="Freeform 1016"/>
                        <wps:cNvSpPr>
                          <a:spLocks noChangeArrowheads="1"/>
                        </wps:cNvSpPr>
                        <wps:spPr bwMode="auto">
                          <a:xfrm>
                            <a:off x="13" y="181"/>
                            <a:ext cx="55" cy="113"/>
                          </a:xfrm>
                          <a:custGeom>
                            <a:avLst/>
                            <a:gdLst>
                              <a:gd name="T0" fmla="*/ 22 w 55"/>
                              <a:gd name="T1" fmla="*/ 90 h 113"/>
                              <a:gd name="T2" fmla="*/ 33 w 55"/>
                              <a:gd name="T3" fmla="*/ 22 h 113"/>
                            </a:gdLst>
                            <a:ahLst/>
                            <a:cxnLst>
                              <a:cxn ang="0">
                                <a:pos x="T0" y="T1"/>
                              </a:cxn>
                              <a:cxn ang="0">
                                <a:pos x="T2" y="T3"/>
                              </a:cxn>
                            </a:cxnLst>
                            <a:rect l="0" t="0" r="r" b="b"/>
                            <a:pathLst>
                              <a:path w="55" h="113">
                                <a:moveTo>
                                  <a:pt x="22" y="90"/>
                                </a:moveTo>
                                <a:lnTo>
                                  <a:pt x="33" y="22"/>
                                </a:lnTo>
                              </a:path>
                            </a:pathLst>
                          </a:custGeom>
                          <a:noFill/>
                          <a:ln w="28448" cap="rnd">
                            <a:solidFill>
                              <a:srgbClr val="009AA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9683AB" id="Group 1015" o:spid="_x0000_s1107" style="width:86pt;height:45.95pt;mso-position-horizontal-relative:char;mso-position-vertical-relative:line" coordsize="1720,9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">
                <v:shape id="Picture 1026" o:spid="_x0000_s1108" type="#_x0000_t75" style="position:absolute;width:1426;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">
                  <v:imagedata r:id="rId108" o:title=""/>
                </v:shape>
                <v:shape id="Picture 1025" o:spid="_x0000_s1109" type="#_x0000_t75" style="position:absolute;left:222;top:163;width:479;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">
                  <v:imagedata r:id="rId137" o:title=""/>
                </v:shape>
                <v:rect id="Rectangle 1024" o:spid="_x0000_s1110" style="position:absolute;left:1626;top:755;width:45;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" fillcolor="#4c4d4f" stroked="f"/>
                <v:shape id="Text Box 1023" o:spid="_x0000_s1111" type="#_x0000_t202" style="position:absolute;left:4;top:13;width:1736;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" filled="f" stroked="f">
                  <v:textbox inset="0,0,0,0">
                    <w:txbxContent>
                      <w:p w14:paraId="6435C77D" w14:textId="77777777" w:rsidR="00862892" w:rsidRDefault="00000000">
                        <w:pPr>
                          <w:spacing w:before="20" w:line="55" w:lineRule="exact"/>
                          <w:ind w:firstLine="158"/>
                          <w:textAlignment w:val="center"/>
                        </w:pPr>
                        <w:r>
                          <w:drawing>
                            <wp:inline distT="0" distB="0" distL="0" distR="0" wp14:anchorId="19ABBB82" wp14:editId="6C453647">
                              <wp:extent cx="655180" cy="35420"/>
                              <wp:effectExtent l="0" t="0" r="0" b="0"/>
                              <wp:docPr id="10"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133"/>
                                      <a:stretch>
                                        <a:fillRect/>
                                      </a:stretch>
                                    </pic:blipFill>
                                    <pic:spPr>
                                      <a:xfrm>
                                        <a:off x="0" y="0"/>
                                        <a:ext cx="655180" cy="35420"/>
                                      </a:xfrm>
                                      <a:prstGeom prst="rect">
                                        <a:avLst/>
                                      </a:prstGeom>
                                    </pic:spPr>
                                  </pic:pic>
                                </a:graphicData>
                              </a:graphic>
                            </wp:inline>
                          </w:drawing>
                        </w:r>
                      </w:p>
                      <w:p w14:paraId="7E33021D" w14:textId="77777777" w:rsidR="00862892" w:rsidRDefault="00000000">
                        <w:pPr>
                          <w:spacing w:before="154" w:line="103" w:lineRule="exact"/>
                          <w:ind w:left="608"/>
                          <w:rPr>
                            <w:sz w:val="15"/>
                            <w:szCs w:val="15"/>
                          </w:rPr>
                        </w:pPr>
                        <w:r>
                          <w:rPr>
                            <w:rFonts w:eastAsia="Arial"/>
                            <w:b/>
                            <w:bCs/>
                            <w:color w:val="009AAD"/>
                            <w:position w:val="-1"/>
                            <w:sz w:val="15"/>
                            <w:szCs w:val="15"/>
                          </w:rPr>
                          <w:t>-</w:t>
                        </w:r>
                      </w:p>
                      <w:p w14:paraId="05E50E78" w14:textId="77777777" w:rsidR="00862892" w:rsidRDefault="00000000">
                        <w:pPr>
                          <w:spacing w:before="40" w:line="45" w:lineRule="exact"/>
                          <w:ind w:firstLine="1394"/>
                          <w:textAlignment w:val="center"/>
                        </w:pPr>
                        <w:r>
                          <w:drawing>
                            <wp:inline distT="0" distB="0" distL="0" distR="0" wp14:anchorId="364029A5" wp14:editId="568A6F7D">
                              <wp:extent cx="38100" cy="28435"/>
                              <wp:effectExtent l="0" t="0" r="0" b="0"/>
                              <wp:docPr id="12"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134"/>
                                      <a:stretch>
                                        <a:fillRect/>
                                      </a:stretch>
                                    </pic:blipFill>
                                    <pic:spPr>
                                      <a:xfrm>
                                        <a:off x="0" y="0"/>
                                        <a:ext cx="38100" cy="28435"/>
                                      </a:xfrm>
                                      <a:prstGeom prst="rect">
                                        <a:avLst/>
                                      </a:prstGeom>
                                    </pic:spPr>
                                  </pic:pic>
                                </a:graphicData>
                              </a:graphic>
                            </wp:inline>
                          </w:drawing>
                        </w:r>
                      </w:p>
                      <w:p w14:paraId="3F68D5DB" w14:textId="77777777" w:rsidR="00862892" w:rsidRDefault="00000000">
                        <w:pPr>
                          <w:spacing w:before="175" w:line="190" w:lineRule="exact"/>
                          <w:ind w:firstLine="20"/>
                          <w:textAlignment w:val="center"/>
                        </w:pPr>
                        <w:r>
                          <w:drawing>
                            <wp:inline distT="0" distB="0" distL="0" distR="0" wp14:anchorId="17E3F25E" wp14:editId="1ED5BF77">
                              <wp:extent cx="829805" cy="120703"/>
                              <wp:effectExtent l="0" t="0" r="0" b="0"/>
                              <wp:docPr id="13"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135"/>
                                      <a:stretch>
                                        <a:fillRect/>
                                      </a:stretch>
                                    </pic:blipFill>
                                    <pic:spPr>
                                      <a:xfrm>
                                        <a:off x="0" y="0"/>
                                        <a:ext cx="829805" cy="120703"/>
                                      </a:xfrm>
                                      <a:prstGeom prst="rect">
                                        <a:avLst/>
                                      </a:prstGeom>
                                    </pic:spPr>
                                  </pic:pic>
                                </a:graphicData>
                              </a:graphic>
                            </wp:inline>
                          </w:drawing>
                        </w:r>
                      </w:p>
                      <w:p w14:paraId="33E0F83E" w14:textId="77777777" w:rsidR="00862892" w:rsidRDefault="00000000">
                        <w:pPr>
                          <w:spacing w:line="121" w:lineRule="exact"/>
                          <w:ind w:firstLine="1572"/>
                          <w:textAlignment w:val="center"/>
                        </w:pPr>
                        <w:r>
                          <w:drawing>
                            <wp:inline distT="0" distB="0" distL="0" distR="0" wp14:anchorId="091EFE5E" wp14:editId="0511103A">
                              <wp:extent cx="90804" cy="77028"/>
                              <wp:effectExtent l="0" t="0" r="0" b="0"/>
                              <wp:docPr id="14"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136"/>
                                      <a:stretch>
                                        <a:fillRect/>
                                      </a:stretch>
                                    </pic:blipFill>
                                    <pic:spPr>
                                      <a:xfrm>
                                        <a:off x="0" y="0"/>
                                        <a:ext cx="90804" cy="77028"/>
                                      </a:xfrm>
                                      <a:prstGeom prst="rect">
                                        <a:avLst/>
                                      </a:prstGeom>
                                    </pic:spPr>
                                  </pic:pic>
                                </a:graphicData>
                              </a:graphic>
                            </wp:inline>
                          </w:drawing>
                        </w:r>
                      </w:p>
                    </w:txbxContent>
                  </v:textbox>
                </v:shape>
                <v:shape id="AutoShape 1022" o:spid="_x0000_s1112" style="position:absolute;left:13;top:33;width:1328;height:550;visibility:visible;mso-wrap-style:square;v-text-anchor:top" coordsize="132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" path="m22,528r,-290m33,170l64,111,111,64,171,33m239,22r851,m1158,33r59,31l1264,111r31,59m1306,238r,290e" filled="f" strokecolor="#009aad" strokeweight="2.24pt">
                  <v:stroke endcap="round"/>
                  <v:path o:connecttype="custom" o:connectlocs="22,528;22,238;33,170;64,111;111,64;171,33;239,22;1090,22;1158,33;1217,64;1264,111;1295,170;1306,238;1306,528" o:connectangles="0,0,0,0,0,0,0,0,0,0,0,0,0,0"/>
                </v:shape>
                <v:shape id="AutoShape 1021" o:spid="_x0000_s1113" style="position:absolute;left:162;top:744;width:1031;height:55;visibility:visible;mso-wrap-style:square;v-text-anchor:top" coordsize="10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" path="m90,33l22,22t987,l941,33e" filled="f" strokecolor="#009aad" strokeweight="2.24pt">
                  <v:stroke endcap="round"/>
                  <v:path o:connecttype="custom" o:connectlocs="90,33;22,22;1009,22;941,33" o:connectangles="0,0,0,0"/>
                </v:shape>
                <v:rect id="Rectangle 1020" o:spid="_x0000_s1114" style="position:absolute;left:1565;top:386;width:105;height: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" fillcolor="#4c4d4f" stroked="f"/>
                <v:shape id="Freeform 1019" o:spid="_x0000_s1115" style="position:absolute;left:1286;top:539;width:55;height:113;visibility:visible;mso-wrap-style:square;v-text-anchor:top" coordsize="5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" path="m33,22l22,90e" filled="f" strokecolor="#009aad" strokeweight="2.24pt">
                  <v:stroke endcap="round"/>
                  <v:path o:connecttype="custom" o:connectlocs="33,22;22,90" o:connectangles="0,0"/>
                </v:shape>
                <v:shape id="Freeform 1018" o:spid="_x0000_s1116" style="position:absolute;left:13;top:539;width:55;height:113;visibility:visible;mso-wrap-style:square;v-text-anchor:top" coordsize="5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" path="m33,90l22,22e" filled="f" strokecolor="#009aad" strokeweight="2.24pt">
                  <v:stroke endcap="round"/>
                  <v:path o:connecttype="custom" o:connectlocs="33,90;22,22" o:connectangles="0,0"/>
                </v:shape>
                <v:shape id="Freeform 1017" o:spid="_x0000_s1117" style="position:absolute;left:1286;top:181;width:55;height:113;visibility:visible;mso-wrap-style:square;v-text-anchor:top" coordsize="5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" path="m22,22l33,90e" filled="f" strokecolor="#009aad" strokeweight="2.24pt">
                  <v:stroke endcap="round"/>
                  <v:path o:connecttype="custom" o:connectlocs="22,22;33,90" o:connectangles="0,0"/>
                </v:shape>
                <v:shape id="Freeform 1016" o:spid="_x0000_s1118" style="position:absolute;left:13;top:181;width:55;height:113;visibility:visible;mso-wrap-style:square;v-text-anchor:top" coordsize="5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" path="m22,90l33,22e" filled="f" strokecolor="#009aad" strokeweight="2.24pt">
                  <v:stroke endcap="round"/>
                  <v:path o:connecttype="custom" o:connectlocs="22,90;33,22" o:connectangles="0,0"/>
                </v:shape>
                <w10:anchorlock/>
              </v:group>
            </w:pict>
          </mc:Fallback>
        </mc:AlternateContent>
      </w:r>
    </w:p>
    <w:p w14:paraId="79F2B2E6" w14:textId="77777777" w:rsidR="00862892" w:rsidRDefault="00000000">
      <w:pPr>
        <w:spacing w:before="116" w:line="199" w:lineRule="exact"/>
        <w:ind w:firstLine="4265"/>
        <w:textAlignment w:val="center"/>
      </w:pPr>
      <w:r>
        <w:drawing>
          <wp:inline distT="0" distB="0" distL="0" distR="0" wp14:anchorId="2A462A36" wp14:editId="60CE3374">
            <wp:extent cx="126492" cy="126491"/>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98"/>
                    <a:stretch>
                      <a:fillRect/>
                    </a:stretch>
                  </pic:blipFill>
                  <pic:spPr>
                    <a:xfrm>
                      <a:off x="0" y="0"/>
                      <a:ext cx="126492" cy="126491"/>
                    </a:xfrm>
                    <a:prstGeom prst="rect">
                      <a:avLst/>
                    </a:prstGeom>
                  </pic:spPr>
                </pic:pic>
              </a:graphicData>
            </a:graphic>
          </wp:inline>
        </w:drawing>
      </w:r>
    </w:p>
    <w:p w14:paraId="6EC60D86" w14:textId="5235D8F4" w:rsidR="00862892" w:rsidRDefault="00000000">
      <w:pPr>
        <w:spacing w:before="73" w:line="45" w:lineRule="exact"/>
        <w:ind w:firstLine="4420"/>
        <w:textAlignment w:val="center"/>
      </w:pPr>
      <w:r>
        <mc:AlternateContent>
          <mc:Choice Requires="wps">
            <w:drawing>
              <wp:inline distT="0" distB="0" distL="0" distR="0" wp14:anchorId="410354BD" wp14:editId="20F0D55B">
                <wp:extent cx="38100" cy="635"/>
                <wp:effectExtent l="19050" t="19050" r="19050" b="19050"/>
                <wp:docPr id="3338" name="Freeform 1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0"/>
                        </a:xfrm>
                        <a:custGeom>
                          <a:avLst/>
                          <a:gdLst>
                            <a:gd name="T0" fmla="*/ 60 w 60"/>
                            <a:gd name="T1" fmla="*/ 0 h 45"/>
                            <a:gd name="T2" fmla="*/ 0 w 60"/>
                            <a:gd name="T3" fmla="*/ 0 h 45"/>
                          </a:gdLst>
                          <a:ahLst/>
                          <a:cxnLst>
                            <a:cxn ang="0">
                              <a:pos x="T0" y="T1"/>
                            </a:cxn>
                            <a:cxn ang="0">
                              <a:pos x="T2" y="T3"/>
                            </a:cxn>
                          </a:cxnLst>
                          <a:rect l="0" t="0" r="r" b="b"/>
                          <a:pathLst>
                            <a:path w="60" h="45">
                              <a:moveTo>
                                <a:pt x="60" y="0"/>
                              </a:moveTo>
                              <a:lnTo>
                                <a:pt x="0" y="0"/>
                              </a:lnTo>
                            </a:path>
                          </a:pathLst>
                        </a:custGeom>
                        <a:noFill/>
                        <a:ln w="28448">
                          <a:solidFill>
                            <a:srgbClr val="4C4D4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5DA2AE9B" id="Freeform 1223" o:spid="_x0000_s1026" style="width:3pt;height:.05pt;visibility:visible;mso-wrap-style:square;mso-left-percent:-10001;mso-top-percent:-10001;mso-position-horizontal:absolute;mso-position-horizontal-relative:char;mso-position-vertical:absolute;mso-position-vertical-relative:line;mso-left-percent:-10001;mso-top-percent:-10001;v-text-anchor:top" coordsize="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" path="m60,l,e" filled="f" strokecolor="#4c4d4f" strokeweight="2.24pt">
                <v:path o:connecttype="custom" o:connectlocs="38100,0;0,0" o:connectangles="0,0"/>
                <w10:anchorlock/>
              </v:shape>
            </w:pict>
          </mc:Fallback>
        </mc:AlternateContent>
      </w:r>
    </w:p>
    <w:p w14:paraId="3F01C424" w14:textId="50453387" w:rsidR="00862892" w:rsidRDefault="00000000">
      <w:pPr>
        <w:spacing w:before="116" w:line="567" w:lineRule="exact"/>
        <w:ind w:firstLine="4057"/>
        <w:textAlignment w:val="center"/>
      </w:pPr>
      <w:r>
        <mc:AlternateContent>
          <mc:Choice Requires="wpg">
            <w:drawing>
              <wp:inline distT="0" distB="0" distL="0" distR="0" wp14:anchorId="40806438" wp14:editId="23B4203B">
                <wp:extent cx="734695" cy="360680"/>
                <wp:effectExtent l="9525" t="9525" r="8255" b="29845"/>
                <wp:docPr id="3335"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695" cy="360680"/>
                          <a:chOff x="0" y="0"/>
                          <a:chExt cx="1156" cy="567"/>
                        </a:xfrm>
                      </wpg:grpSpPr>
                      <pic:pic xmlns:pic="http://schemas.openxmlformats.org/drawingml/2006/picture">
                        <pic:nvPicPr>
                          <pic:cNvPr id="3336" name="Picture 10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56" cy="567"/>
                          </a:xfrm>
                          <a:prstGeom prst="rect">
                            <a:avLst/>
                          </a:prstGeom>
                          <a:noFill/>
                          <a:extLst>
                            <a:ext uri="{909E8E84-426E-40DD-AFC4-6F175D3DCCD1}">
                              <a14:hiddenFill xmlns:a14="http://schemas.microsoft.com/office/drawing/2010/main">
                                <a:solidFill>
                                  <a:srgbClr val="FFFFFF"/>
                                </a:solidFill>
                              </a14:hiddenFill>
                            </a:ext>
                          </a:extLst>
                        </pic:spPr>
                      </pic:pic>
                      <wps:wsp>
                        <wps:cNvPr id="3337" name="Text Box 1012"/>
                        <wps:cNvSpPr txBox="1">
                          <a:spLocks noChangeArrowheads="1"/>
                        </wps:cNvSpPr>
                        <wps:spPr bwMode="auto">
                          <a:xfrm>
                            <a:off x="-20" y="-20"/>
                            <a:ext cx="1196"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B5260" w14:textId="77777777" w:rsidR="00862892" w:rsidRDefault="00000000">
                              <w:pPr>
                                <w:spacing w:before="189" w:line="179" w:lineRule="exact"/>
                                <w:ind w:left="195"/>
                                <w:rPr>
                                  <w:sz w:val="15"/>
                                  <w:szCs w:val="15"/>
                                </w:rPr>
                              </w:pPr>
                              <w:r>
                                <w:rPr>
                                  <w:rFonts w:eastAsia="Arial"/>
                                  <w:b/>
                                  <w:bCs/>
                                  <w:color w:val="FFFFFF"/>
                                  <w:spacing w:val="-1"/>
                                  <w:sz w:val="15"/>
                                  <w:szCs w:val="15"/>
                                </w:rPr>
                                <w:t>#</w:t>
                              </w:r>
                              <w:r>
                                <w:rPr>
                                  <w:rFonts w:eastAsia="Arial"/>
                                  <w:b/>
                                  <w:bCs/>
                                  <w:color w:val="FFFFFF"/>
                                  <w:sz w:val="15"/>
                                  <w:szCs w:val="15"/>
                                </w:rPr>
                                <w:t>SD</w:t>
                              </w:r>
                            </w:p>
                          </w:txbxContent>
                        </wps:txbx>
                        <wps:bodyPr rot="0" vert="horz" wrap="square" lIns="0" tIns="0" rIns="0" bIns="0" anchor="t" anchorCtr="0" upright="1">
                          <a:noAutofit/>
                        </wps:bodyPr>
                      </wps:wsp>
                    </wpg:wgp>
                  </a:graphicData>
                </a:graphic>
              </wp:inline>
            </w:drawing>
          </mc:Choice>
          <mc:Fallback>
            <w:pict>
              <v:group w14:anchorId="40806438" id="Group 1011" o:spid="_x0000_s1119" style="width:57.85pt;height:28.4pt;mso-position-horizontal-relative:char;mso-position-vertical-relative:line" coordsize="1156,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">
                <v:shape id="Picture 1013" o:spid="_x0000_s1120" type="#_x0000_t75" style="position:absolute;width:1156;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">
                  <v:imagedata r:id="rId139" o:title=""/>
                </v:shape>
                <v:shape id="Text Box 1012" o:spid="_x0000_s1121" type="#_x0000_t202" style="position:absolute;left:-20;top:-20;width:1196;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" filled="f" stroked="f">
                  <v:textbox inset="0,0,0,0">
                    <w:txbxContent>
                      <w:p w14:paraId="15CB5260" w14:textId="77777777" w:rsidR="00862892" w:rsidRDefault="00000000">
                        <w:pPr>
                          <w:spacing w:before="189" w:line="179" w:lineRule="exact"/>
                          <w:ind w:left="195"/>
                          <w:rPr>
                            <w:sz w:val="15"/>
                            <w:szCs w:val="15"/>
                          </w:rPr>
                        </w:pPr>
                        <w:r>
                          <w:rPr>
                            <w:rFonts w:eastAsia="Arial"/>
                            <w:b/>
                            <w:bCs/>
                            <w:color w:val="FFFFFF"/>
                            <w:spacing w:val="-1"/>
                            <w:sz w:val="15"/>
                            <w:szCs w:val="15"/>
                          </w:rPr>
                          <w:t>#</w:t>
                        </w:r>
                        <w:r>
                          <w:rPr>
                            <w:rFonts w:eastAsia="Arial"/>
                            <w:b/>
                            <w:bCs/>
                            <w:color w:val="FFFFFF"/>
                            <w:sz w:val="15"/>
                            <w:szCs w:val="15"/>
                          </w:rPr>
                          <w:t>SD</w:t>
                        </w:r>
                      </w:p>
                    </w:txbxContent>
                  </v:textbox>
                </v:shape>
                <w10:anchorlock/>
              </v:group>
            </w:pict>
          </mc:Fallback>
        </mc:AlternateContent>
      </w:r>
    </w:p>
    <w:p w14:paraId="41CE79A9" w14:textId="1AE1A288" w:rsidR="00862892" w:rsidRDefault="00000000">
      <w:pPr>
        <w:spacing w:before="37" w:line="567" w:lineRule="exact"/>
        <w:ind w:firstLine="150"/>
        <w:textAlignment w:val="center"/>
      </w:pPr>
      <w:r>
        <mc:AlternateContent>
          <mc:Choice Requires="wpg">
            <w:drawing>
              <wp:inline distT="0" distB="0" distL="0" distR="0" wp14:anchorId="218E1EAC" wp14:editId="51A0A4DD">
                <wp:extent cx="2418715" cy="360680"/>
                <wp:effectExtent l="0" t="0" r="635" b="1270"/>
                <wp:docPr id="3331"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715" cy="360680"/>
                          <a:chOff x="0" y="0"/>
                          <a:chExt cx="3808" cy="567"/>
                        </a:xfrm>
                      </wpg:grpSpPr>
                      <pic:pic xmlns:pic="http://schemas.openxmlformats.org/drawingml/2006/picture">
                        <pic:nvPicPr>
                          <pic:cNvPr id="3332" name="Picture 10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8" cy="567"/>
                          </a:xfrm>
                          <a:prstGeom prst="rect">
                            <a:avLst/>
                          </a:prstGeom>
                          <a:noFill/>
                          <a:extLst>
                            <a:ext uri="{909E8E84-426E-40DD-AFC4-6F175D3DCCD1}">
                              <a14:hiddenFill xmlns:a14="http://schemas.microsoft.com/office/drawing/2010/main">
                                <a:solidFill>
                                  <a:srgbClr val="FFFFFF"/>
                                </a:solidFill>
                              </a14:hiddenFill>
                            </a:ext>
                          </a:extLst>
                        </pic:spPr>
                      </pic:pic>
                      <wps:wsp>
                        <wps:cNvPr id="3333" name="Text Box 1009"/>
                        <wps:cNvSpPr txBox="1">
                          <a:spLocks noChangeArrowheads="1"/>
                        </wps:cNvSpPr>
                        <wps:spPr bwMode="auto">
                          <a:xfrm>
                            <a:off x="1334" y="165"/>
                            <a:ext cx="820"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A29B6" w14:textId="77777777" w:rsidR="00862892" w:rsidRDefault="00000000">
                              <w:pPr>
                                <w:spacing w:before="19" w:line="252" w:lineRule="auto"/>
                                <w:ind w:left="20" w:right="20"/>
                                <w:rPr>
                                  <w:sz w:val="15"/>
                                  <w:szCs w:val="15"/>
                                </w:rPr>
                              </w:pPr>
                              <w:r>
                                <w:rPr>
                                  <w:rFonts w:eastAsia="Arial"/>
                                  <w:b/>
                                  <w:bCs/>
                                  <w:color w:val="FFFFFF"/>
                                  <w:sz w:val="15"/>
                                  <w:szCs w:val="15"/>
                                </w:rPr>
                                <w:t>Mo</w:t>
                              </w:r>
                              <w:r>
                                <w:rPr>
                                  <w:rFonts w:eastAsia="Arial"/>
                                  <w:b/>
                                  <w:bCs/>
                                  <w:color w:val="FFFFFF"/>
                                  <w:spacing w:val="50"/>
                                  <w:sz w:val="15"/>
                                  <w:szCs w:val="15"/>
                                </w:rPr>
                                <w:t>[</w:t>
                              </w:r>
                              <w:r>
                                <w:rPr>
                                  <w:rFonts w:eastAsia="Arial"/>
                                  <w:b/>
                                  <w:bCs/>
                                  <w:color w:val="FFFFFF"/>
                                  <w:sz w:val="15"/>
                                  <w:szCs w:val="15"/>
                                </w:rPr>
                                <w:t>illa</w:t>
                              </w:r>
                              <w:r>
                                <w:rPr>
                                  <w:rFonts w:eastAsia="Arial"/>
                                  <w:color w:val="FFFFFF"/>
                                  <w:sz w:val="15"/>
                                  <w:szCs w:val="15"/>
                                </w:rPr>
                                <w:t xml:space="preserve">      </w:t>
                              </w:r>
                              <w:r>
                                <w:rPr>
                                  <w:rFonts w:eastAsia="Arial"/>
                                  <w:b/>
                                  <w:bCs/>
                                  <w:color w:val="FFFFFF"/>
                                  <w:spacing w:val="7"/>
                                  <w:sz w:val="15"/>
                                  <w:szCs w:val="15"/>
                                </w:rPr>
                                <w:t>F</w:t>
                              </w:r>
                              <w:r>
                                <w:rPr>
                                  <w:rFonts w:eastAsia="Arial"/>
                                  <w:b/>
                                  <w:bCs/>
                                  <w:color w:val="FFFFFF"/>
                                  <w:spacing w:val="5"/>
                                  <w:sz w:val="15"/>
                                  <w:szCs w:val="15"/>
                                </w:rPr>
                                <w:t>ormation</w:t>
                              </w:r>
                            </w:p>
                          </w:txbxContent>
                        </wps:txbx>
                        <wps:bodyPr rot="0" vert="horz" wrap="square" lIns="0" tIns="0" rIns="0" bIns="0" anchor="t" anchorCtr="0" upright="1">
                          <a:noAutofit/>
                        </wps:bodyPr>
                      </wps:wsp>
                      <wps:wsp>
                        <wps:cNvPr id="3334" name="Text Box 1008"/>
                        <wps:cNvSpPr txBox="1">
                          <a:spLocks noChangeArrowheads="1"/>
                        </wps:cNvSpPr>
                        <wps:spPr bwMode="auto">
                          <a:xfrm>
                            <a:off x="158" y="164"/>
                            <a:ext cx="78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034A7" w14:textId="77777777" w:rsidR="00862892" w:rsidRDefault="00000000">
                              <w:pPr>
                                <w:spacing w:before="19" w:line="235" w:lineRule="auto"/>
                                <w:ind w:left="20"/>
                                <w:rPr>
                                  <w:sz w:val="15"/>
                                  <w:szCs w:val="15"/>
                                </w:rPr>
                              </w:pPr>
                              <w:r>
                                <w:rPr>
                                  <w:rFonts w:eastAsia="Arial"/>
                                  <w:b/>
                                  <w:bCs/>
                                  <w:color w:val="FFFFFF"/>
                                  <w:sz w:val="15"/>
                                  <w:szCs w:val="15"/>
                                </w:rPr>
                                <w:t>GP</w:t>
                              </w:r>
                              <w:r>
                                <w:rPr>
                                  <w:rFonts w:eastAsia="Arial"/>
                                  <w:b/>
                                  <w:bCs/>
                                  <w:color w:val="FFFFFF"/>
                                  <w:spacing w:val="7"/>
                                  <w:sz w:val="15"/>
                                  <w:szCs w:val="15"/>
                                </w:rPr>
                                <w:t>-</w:t>
                              </w:r>
                              <w:r>
                                <w:rPr>
                                  <w:position w:val="-3"/>
                                  <w:sz w:val="15"/>
                                  <w:szCs w:val="15"/>
                                </w:rPr>
                                <w:drawing>
                                  <wp:inline distT="0" distB="0" distL="0" distR="0" wp14:anchorId="7AA83DC2" wp14:editId="235640A0">
                                    <wp:extent cx="296894" cy="105917"/>
                                    <wp:effectExtent l="0" t="0" r="0" b="0"/>
                                    <wp:docPr id="15"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141"/>
                                            <a:stretch>
                                              <a:fillRect/>
                                            </a:stretch>
                                          </pic:blipFill>
                                          <pic:spPr>
                                            <a:xfrm>
                                              <a:off x="0" y="0"/>
                                              <a:ext cx="296894" cy="105917"/>
                                            </a:xfrm>
                                            <a:prstGeom prst="rect">
                                              <a:avLst/>
                                            </a:prstGeom>
                                          </pic:spPr>
                                        </pic:pic>
                                      </a:graphicData>
                                    </a:graphic>
                                  </wp:inline>
                                </w:drawing>
                              </w:r>
                            </w:p>
                          </w:txbxContent>
                        </wps:txbx>
                        <wps:bodyPr rot="0" vert="horz" wrap="square" lIns="0" tIns="0" rIns="0" bIns="0" anchor="t" anchorCtr="0" upright="1">
                          <a:noAutofit/>
                        </wps:bodyPr>
                      </wps:wsp>
                    </wpg:wgp>
                  </a:graphicData>
                </a:graphic>
              </wp:inline>
            </w:drawing>
          </mc:Choice>
          <mc:Fallback>
            <w:pict>
              <v:group w14:anchorId="218E1EAC" id="Group 1007" o:spid="_x0000_s1122" style="width:190.45pt;height:28.4pt;mso-position-horizontal-relative:char;mso-position-vertical-relative:line" coordsize="3808,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">
                <v:shape id="Picture 1010" o:spid="_x0000_s1123" type="#_x0000_t75" style="position:absolute;width:3808;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">
                  <v:imagedata r:id="rId142" o:title=""/>
                </v:shape>
                <v:shape id="Text Box 1009" o:spid="_x0000_s1124" type="#_x0000_t202" style="position:absolute;left:1334;top:165;width:820;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" filled="f" stroked="f">
                  <v:textbox inset="0,0,0,0">
                    <w:txbxContent>
                      <w:p w14:paraId="5FCA29B6" w14:textId="77777777" w:rsidR="00862892" w:rsidRDefault="00000000">
                        <w:pPr>
                          <w:spacing w:before="19" w:line="252" w:lineRule="auto"/>
                          <w:ind w:left="20" w:right="20"/>
                          <w:rPr>
                            <w:sz w:val="15"/>
                            <w:szCs w:val="15"/>
                          </w:rPr>
                        </w:pPr>
                        <w:r>
                          <w:rPr>
                            <w:rFonts w:eastAsia="Arial"/>
                            <w:b/>
                            <w:bCs/>
                            <w:color w:val="FFFFFF"/>
                            <w:sz w:val="15"/>
                            <w:szCs w:val="15"/>
                          </w:rPr>
                          <w:t>Mo</w:t>
                        </w:r>
                        <w:r>
                          <w:rPr>
                            <w:rFonts w:eastAsia="Arial"/>
                            <w:b/>
                            <w:bCs/>
                            <w:color w:val="FFFFFF"/>
                            <w:spacing w:val="50"/>
                            <w:sz w:val="15"/>
                            <w:szCs w:val="15"/>
                          </w:rPr>
                          <w:t>[</w:t>
                        </w:r>
                        <w:r>
                          <w:rPr>
                            <w:rFonts w:eastAsia="Arial"/>
                            <w:b/>
                            <w:bCs/>
                            <w:color w:val="FFFFFF"/>
                            <w:sz w:val="15"/>
                            <w:szCs w:val="15"/>
                          </w:rPr>
                          <w:t>illa</w:t>
                        </w:r>
                        <w:r>
                          <w:rPr>
                            <w:rFonts w:eastAsia="Arial"/>
                            <w:color w:val="FFFFFF"/>
                            <w:sz w:val="15"/>
                            <w:szCs w:val="15"/>
                          </w:rPr>
                          <w:t xml:space="preserve">      </w:t>
                        </w:r>
                        <w:r>
                          <w:rPr>
                            <w:rFonts w:eastAsia="Arial"/>
                            <w:b/>
                            <w:bCs/>
                            <w:color w:val="FFFFFF"/>
                            <w:spacing w:val="7"/>
                            <w:sz w:val="15"/>
                            <w:szCs w:val="15"/>
                          </w:rPr>
                          <w:t>F</w:t>
                        </w:r>
                        <w:r>
                          <w:rPr>
                            <w:rFonts w:eastAsia="Arial"/>
                            <w:b/>
                            <w:bCs/>
                            <w:color w:val="FFFFFF"/>
                            <w:spacing w:val="5"/>
                            <w:sz w:val="15"/>
                            <w:szCs w:val="15"/>
                          </w:rPr>
                          <w:t>ormation</w:t>
                        </w:r>
                      </w:p>
                    </w:txbxContent>
                  </v:textbox>
                </v:shape>
                <v:shape id="Text Box 1008" o:spid="_x0000_s1125" type="#_x0000_t202" style="position:absolute;left:158;top:164;width:78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" filled="f" stroked="f">
                  <v:textbox inset="0,0,0,0">
                    <w:txbxContent>
                      <w:p w14:paraId="7B1034A7" w14:textId="77777777" w:rsidR="00862892" w:rsidRDefault="00000000">
                        <w:pPr>
                          <w:spacing w:before="19" w:line="235" w:lineRule="auto"/>
                          <w:ind w:left="20"/>
                          <w:rPr>
                            <w:sz w:val="15"/>
                            <w:szCs w:val="15"/>
                          </w:rPr>
                        </w:pPr>
                        <w:r>
                          <w:rPr>
                            <w:rFonts w:eastAsia="Arial"/>
                            <w:b/>
                            <w:bCs/>
                            <w:color w:val="FFFFFF"/>
                            <w:sz w:val="15"/>
                            <w:szCs w:val="15"/>
                          </w:rPr>
                          <w:t>GP</w:t>
                        </w:r>
                        <w:r>
                          <w:rPr>
                            <w:rFonts w:eastAsia="Arial"/>
                            <w:b/>
                            <w:bCs/>
                            <w:color w:val="FFFFFF"/>
                            <w:spacing w:val="7"/>
                            <w:sz w:val="15"/>
                            <w:szCs w:val="15"/>
                          </w:rPr>
                          <w:t>-</w:t>
                        </w:r>
                        <w:r>
                          <w:rPr>
                            <w:position w:val="-3"/>
                            <w:sz w:val="15"/>
                            <w:szCs w:val="15"/>
                          </w:rPr>
                          <w:drawing>
                            <wp:inline distT="0" distB="0" distL="0" distR="0" wp14:anchorId="7AA83DC2" wp14:editId="235640A0">
                              <wp:extent cx="296894" cy="105917"/>
                              <wp:effectExtent l="0" t="0" r="0" b="0"/>
                              <wp:docPr id="15"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141"/>
                                      <a:stretch>
                                        <a:fillRect/>
                                      </a:stretch>
                                    </pic:blipFill>
                                    <pic:spPr>
                                      <a:xfrm>
                                        <a:off x="0" y="0"/>
                                        <a:ext cx="296894" cy="105917"/>
                                      </a:xfrm>
                                      <a:prstGeom prst="rect">
                                        <a:avLst/>
                                      </a:prstGeom>
                                    </pic:spPr>
                                  </pic:pic>
                                </a:graphicData>
                              </a:graphic>
                            </wp:inline>
                          </w:drawing>
                        </w:r>
                      </w:p>
                    </w:txbxContent>
                  </v:textbox>
                </v:shape>
                <w10:anchorlock/>
              </v:group>
            </w:pict>
          </mc:Fallback>
        </mc:AlternateContent>
      </w:r>
    </w:p>
    <w:p w14:paraId="291E2768" w14:textId="77777777" w:rsidR="00862892" w:rsidRDefault="00862892">
      <w:pPr>
        <w:spacing w:line="268" w:lineRule="auto"/>
      </w:pPr>
    </w:p>
    <w:p w14:paraId="04DA808D" w14:textId="77777777" w:rsidR="00862892" w:rsidRDefault="00862892">
      <w:pPr>
        <w:spacing w:line="268" w:lineRule="auto"/>
      </w:pPr>
    </w:p>
    <w:p w14:paraId="4D824470" w14:textId="758B5DF5" w:rsidR="00862892" w:rsidRDefault="00000000">
      <w:pPr>
        <w:spacing w:before="46" w:line="220" w:lineRule="auto"/>
        <w:ind w:right="8"/>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3 </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2"/>
          <w:sz w:val="14"/>
          <w:szCs w:val="14"/>
        </w:rPr>
        <w:t>ライセンスの選択ロジック</w:t>
      </w:r>
    </w:p>
    <w:p w14:paraId="208E7225" w14:textId="77777777" w:rsidR="00862892" w:rsidRDefault="00000000">
      <w:pPr>
        <w:spacing w:line="306" w:lineRule="auto"/>
      </w:pPr>
      <w:r>
        <w:drawing>
          <wp:anchor distT="0" distB="0" distL="0" distR="0" simplePos="0" relativeHeight="252361216" behindDoc="0" locked="0" layoutInCell="0" allowOverlap="1" wp14:anchorId="643B8100" wp14:editId="2AED73E0">
            <wp:simplePos x="0" y="0"/>
            <wp:positionH relativeFrom="page">
              <wp:posOffset>838200</wp:posOffset>
            </wp:positionH>
            <wp:positionV relativeFrom="page">
              <wp:posOffset>1230883</wp:posOffset>
            </wp:positionV>
            <wp:extent cx="2597658" cy="317754"/>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143"/>
                    <a:stretch>
                      <a:fillRect/>
                    </a:stretch>
                  </pic:blipFill>
                  <pic:spPr>
                    <a:xfrm>
                      <a:off x="0" y="0"/>
                      <a:ext cx="2597658" cy="317754"/>
                    </a:xfrm>
                    <a:prstGeom prst="rect">
                      <a:avLst/>
                    </a:prstGeom>
                  </pic:spPr>
                </pic:pic>
              </a:graphicData>
            </a:graphic>
          </wp:anchor>
        </w:drawing>
      </w:r>
    </w:p>
    <w:p w14:paraId="13BDBF19" w14:textId="77777777" w:rsidR="00862892" w:rsidRDefault="00862892">
      <w:pPr>
        <w:spacing w:line="306" w:lineRule="auto"/>
      </w:pPr>
    </w:p>
    <w:p w14:paraId="7158EAC3" w14:textId="77777777" w:rsidR="00862892" w:rsidRDefault="00862892">
      <w:pPr>
        <w:spacing w:line="306" w:lineRule="auto"/>
      </w:pPr>
    </w:p>
    <w:p w14:paraId="7B331C05" w14:textId="6652EACA" w:rsidR="00862892" w:rsidRDefault="00000000">
      <w:pPr>
        <w:spacing w:line="501" w:lineRule="exact"/>
        <w:ind w:firstLine="7"/>
        <w:textAlignment w:val="center"/>
      </w:pPr>
      <w:r>
        <mc:AlternateContent>
          <mc:Choice Requires="wpg">
            <w:drawing>
              <wp:inline distT="0" distB="0" distL="0" distR="0" wp14:anchorId="7C8674D2" wp14:editId="3C2158A8">
                <wp:extent cx="504825" cy="318135"/>
                <wp:effectExtent l="9525" t="9525" r="9525" b="62865"/>
                <wp:docPr id="3328"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3329" name="Picture 10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3330" name="Text Box 1005"/>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22909" w14:textId="77777777" w:rsidR="00862892" w:rsidRDefault="00000000">
                              <w:pPr>
                                <w:spacing w:before="130" w:line="195" w:lineRule="auto"/>
                                <w:ind w:left="438"/>
                                <w:outlineLvl w:val="0"/>
                                <w:rPr>
                                  <w:sz w:val="39"/>
                                  <w:szCs w:val="39"/>
                                </w:rPr>
                              </w:pPr>
                              <w:bookmarkStart w:id="8" w:name="_bookmark11"/>
                              <w:bookmarkEnd w:id="8"/>
                              <w:r>
                                <w:rPr>
                                  <w:rFonts w:eastAsia="Arial"/>
                                  <w:color w:val="1B92B1"/>
                                  <w:spacing w:val="5"/>
                                  <w:sz w:val="39"/>
                                  <w:szCs w:val="39"/>
                                </w:rPr>
                                <w:t>2</w:t>
                              </w:r>
                            </w:p>
                          </w:txbxContent>
                        </wps:txbx>
                        <wps:bodyPr rot="0" vert="horz" wrap="square" lIns="0" tIns="0" rIns="0" bIns="0" anchor="t" anchorCtr="0" upright="1">
                          <a:noAutofit/>
                        </wps:bodyPr>
                      </wps:wsp>
                    </wpg:wgp>
                  </a:graphicData>
                </a:graphic>
              </wp:inline>
            </w:drawing>
          </mc:Choice>
          <mc:Fallback>
            <w:pict>
              <v:group w14:anchorId="7C8674D2" id="Group 1004" o:spid="_x0000_s1126"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">
                <v:shape id="Picture 1006" o:spid="_x0000_s1127"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">
                  <v:imagedata r:id="rId145" o:title=""/>
                </v:shape>
                <v:shape id="Text Box 1005" o:spid="_x0000_s1128"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" filled="f" stroked="f">
                  <v:textbox inset="0,0,0,0">
                    <w:txbxContent>
                      <w:p w14:paraId="00E22909" w14:textId="77777777" w:rsidR="00862892" w:rsidRDefault="00000000">
                        <w:pPr>
                          <w:spacing w:before="130" w:line="195" w:lineRule="auto"/>
                          <w:ind w:left="438"/>
                          <w:outlineLvl w:val="0"/>
                          <w:rPr>
                            <w:sz w:val="39"/>
                            <w:szCs w:val="39"/>
                          </w:rPr>
                        </w:pPr>
                        <w:bookmarkStart w:id="9" w:name="_bookmark11"/>
                        <w:bookmarkEnd w:id="9"/>
                        <w:r>
                          <w:rPr>
                            <w:rFonts w:eastAsia="Arial"/>
                            <w:color w:val="1B92B1"/>
                            <w:spacing w:val="5"/>
                            <w:sz w:val="39"/>
                            <w:szCs w:val="39"/>
                          </w:rPr>
                          <w:t>2</w:t>
                        </w:r>
                      </w:p>
                    </w:txbxContent>
                  </v:textbox>
                </v:shape>
                <w10:anchorlock/>
              </v:group>
            </w:pict>
          </mc:Fallback>
        </mc:AlternateContent>
      </w:r>
    </w:p>
    <w:p w14:paraId="72C6DC48" w14:textId="77777777" w:rsidR="00862892" w:rsidRDefault="00862892">
      <w:pPr>
        <w:spacing w:line="369" w:lineRule="auto"/>
      </w:pPr>
    </w:p>
    <w:p w14:paraId="51FDA8B9" w14:textId="121F4DDD" w:rsidR="00862892" w:rsidRDefault="0002231E">
      <w:pPr>
        <w:spacing w:before="59" w:line="366" w:lineRule="auto"/>
        <w:ind w:left="11" w:right="163" w:firstLine="12"/>
        <w:rPr>
          <w:rFonts w:ascii="SimSun" w:eastAsia="SimSun" w:hAnsi="SimSun" w:cs="SimSun"/>
          <w:sz w:val="18"/>
          <w:szCs w:val="18"/>
        </w:rPr>
      </w:pPr>
      <w:r>
        <w:rPr>
          <w:rFonts w:ascii="SimSun" w:eastAsia="SimSun" w:hAnsi="SimSun" w:cs="SimSun"/>
          <w:color w:val="231F20"/>
          <w:spacing w:val="6"/>
          <w:sz w:val="18"/>
          <w:szCs w:val="18"/>
        </w:rPr>
        <w:t>オープンソースは、グローバルな知恵の共有と技術開発の時代の産物である。開発者は、イノ</w:t>
      </w:r>
      <w:r>
        <w:rPr>
          <w:rFonts w:ascii="SimSun" w:eastAsia="SimSun" w:hAnsi="SimSun" w:cs="SimSun"/>
          <w:color w:val="231F20"/>
          <w:sz w:val="18"/>
          <w:szCs w:val="18"/>
        </w:rPr>
        <w:t xml:space="preserve">ベ </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ションの原動力として、 オープンソースソフトウェアの初期のユーザーから貢献者、保守者、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3"/>
          <w:sz w:val="18"/>
          <w:szCs w:val="18"/>
        </w:rPr>
        <w:t>し</w:t>
      </w:r>
      <w:r>
        <w:rPr>
          <w:rFonts w:ascii="SimSun" w:eastAsia="SimSun" w:hAnsi="SimSun" w:cs="SimSun"/>
          <w:color w:val="231F20"/>
          <w:spacing w:val="2"/>
          <w:sz w:val="18"/>
          <w:szCs w:val="18"/>
        </w:rPr>
        <w:t>て最終的にはクリエイターへと進化し、その完全な成長過程には、オープンソースソフトウェ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実装、オープンソースコミュニティの構築、オープンソースガバナンスモデルの開発などが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含ま</w:t>
      </w:r>
      <w:r>
        <w:rPr>
          <w:rFonts w:ascii="SimSun" w:eastAsia="SimSun" w:hAnsi="SimSun" w:cs="SimSun"/>
          <w:color w:val="231F20"/>
          <w:spacing w:val="10"/>
          <w:sz w:val="18"/>
          <w:szCs w:val="18"/>
        </w:rPr>
        <w:t>れ</w:t>
      </w:r>
      <w:r>
        <w:rPr>
          <w:rFonts w:ascii="SimSun" w:eastAsia="SimSun" w:hAnsi="SimSun" w:cs="SimSun"/>
          <w:color w:val="231F20"/>
          <w:spacing w:val="6"/>
          <w:sz w:val="18"/>
          <w:szCs w:val="18"/>
        </w:rPr>
        <w:t>ています。オープンソース開発者の行動データには、個人の貢献パターン、グループの協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力パターン、コミュニティの健全性、生態系の発展傾向、さらにビジネスの戦略的価値などが多</w:t>
      </w:r>
      <w:r>
        <w:rPr>
          <w:rFonts w:ascii="SimSun" w:eastAsia="SimSun" w:hAnsi="SimSun" w:cs="SimSun"/>
          <w:color w:val="231F20"/>
          <w:spacing w:val="1"/>
          <w:sz w:val="18"/>
          <w:szCs w:val="18"/>
        </w:rPr>
        <w:t>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含</w:t>
      </w:r>
      <w:r>
        <w:rPr>
          <w:rFonts w:ascii="SimSun" w:eastAsia="SimSun" w:hAnsi="SimSun" w:cs="SimSun"/>
          <w:color w:val="231F20"/>
          <w:spacing w:val="8"/>
          <w:sz w:val="18"/>
          <w:szCs w:val="18"/>
        </w:rPr>
        <w:t>まれており、 より多くの開発者が貢献しているからこそ、中国のオープンソース生態系の発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展</w:t>
      </w:r>
      <w:r>
        <w:rPr>
          <w:rFonts w:ascii="SimSun" w:eastAsia="SimSun" w:hAnsi="SimSun" w:cs="SimSun"/>
          <w:color w:val="231F20"/>
          <w:spacing w:val="7"/>
          <w:sz w:val="18"/>
          <w:szCs w:val="18"/>
        </w:rPr>
        <w:t>が盛んな傾向を示しているのです。</w:t>
      </w:r>
    </w:p>
    <w:p w14:paraId="0B3E90B6" w14:textId="77777777" w:rsidR="00862892" w:rsidRDefault="00862892">
      <w:pPr>
        <w:spacing w:line="296" w:lineRule="auto"/>
      </w:pPr>
    </w:p>
    <w:p w14:paraId="7A423EE0" w14:textId="77777777" w:rsidR="00862892" w:rsidRDefault="00000000">
      <w:pPr>
        <w:spacing w:before="78" w:line="218" w:lineRule="auto"/>
        <w:ind w:left="13"/>
        <w:outlineLvl w:val="1"/>
        <w:rPr>
          <w:rFonts w:ascii="PMingLiU" w:eastAsia="PMingLiU" w:hAnsi="PMingLiU" w:cs="PMingLiU"/>
          <w:sz w:val="24"/>
          <w:szCs w:val="24"/>
        </w:rPr>
      </w:pPr>
      <w:bookmarkStart w:id="10" w:name="_bookmark12"/>
      <w:bookmarkEnd w:id="10"/>
      <w:r>
        <w:rPr>
          <w:rFonts w:eastAsia="Arial"/>
          <w:color w:val="231F20"/>
          <w:spacing w:val="-2"/>
          <w:sz w:val="24"/>
          <w:szCs w:val="24"/>
        </w:rPr>
        <w:t>2</w:t>
      </w:r>
      <w:r>
        <w:rPr>
          <w:rFonts w:eastAsia="Arial"/>
          <w:color w:val="231F20"/>
          <w:spacing w:val="-1"/>
          <w:sz w:val="24"/>
          <w:szCs w:val="24"/>
        </w:rPr>
        <w:t xml:space="preserve">.1 </w:t>
      </w:r>
      <w:r>
        <w:rPr>
          <w:rFonts w:ascii="PMingLiU" w:eastAsia="PMingLiU" w:hAnsi="PMingLiU" w:cs="PMingLiU"/>
          <w:color w:val="231F20"/>
          <w:spacing w:val="-1"/>
          <w:sz w:val="24"/>
          <w:szCs w:val="24"/>
        </w:rPr>
        <w:t>世界第2位の開発者数を誇る中国</w:t>
      </w:r>
    </w:p>
    <w:p w14:paraId="5A731062" w14:textId="77777777" w:rsidR="00862892" w:rsidRDefault="00862892">
      <w:pPr>
        <w:spacing w:line="268" w:lineRule="auto"/>
      </w:pPr>
    </w:p>
    <w:p w14:paraId="0B4866EE" w14:textId="713264F7" w:rsidR="00862892" w:rsidRDefault="00000000">
      <w:pPr>
        <w:spacing w:before="58" w:line="368" w:lineRule="auto"/>
        <w:ind w:left="18" w:right="193" w:hanging="19"/>
        <w:rPr>
          <w:rFonts w:ascii="SimSun" w:eastAsia="SimSun" w:hAnsi="SimSun" w:cs="SimSun"/>
          <w:sz w:val="18"/>
          <w:szCs w:val="18"/>
        </w:rPr>
      </w:pPr>
      <w:r>
        <w:rPr>
          <w:rFonts w:ascii="SimSun" w:eastAsia="SimSun" w:hAnsi="SimSun" w:cs="SimSun"/>
          <w:color w:val="231F20"/>
          <w:spacing w:val="-4"/>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が世界を席巻している」というのは、多くの技術関係者のコンセンサスである。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の急速な普及とデジタル化によるインフ</w:t>
      </w:r>
      <w:r>
        <w:rPr>
          <w:rFonts w:ascii="SimSun" w:eastAsia="SimSun" w:hAnsi="SimSun" w:cs="SimSun"/>
          <w:color w:val="231F20"/>
          <w:spacing w:val="-1"/>
          <w:sz w:val="18"/>
          <w:szCs w:val="18"/>
        </w:rPr>
        <w:t>ラの変革により、「誰もがテクノロジー企業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であり、誰</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が開発者である」という考え方のもと、 10兆人の開発者による新しいエコシステムが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急速</w:t>
      </w:r>
      <w:r>
        <w:rPr>
          <w:rFonts w:ascii="SimSun" w:eastAsia="SimSun" w:hAnsi="SimSun" w:cs="SimSun"/>
          <w:color w:val="231F20"/>
          <w:spacing w:val="-2"/>
          <w:sz w:val="18"/>
          <w:szCs w:val="18"/>
        </w:rPr>
        <w:t>に形成されつつあるのです。</w:t>
      </w:r>
    </w:p>
    <w:p w14:paraId="73A17E71" w14:textId="15BFC534" w:rsidR="00862892" w:rsidRDefault="00000000">
      <w:pPr>
        <w:spacing w:before="92" w:line="367" w:lineRule="auto"/>
        <w:ind w:left="6" w:right="15" w:firstLine="8"/>
        <w:rPr>
          <w:rFonts w:ascii="SimSun" w:eastAsia="SimSun" w:hAnsi="SimSun" w:cs="SimSun"/>
          <w:sz w:val="18"/>
          <w:szCs w:val="18"/>
        </w:rPr>
      </w:pPr>
      <w:r>
        <w:rPr>
          <w:rFonts w:eastAsia="Arial"/>
          <w:color w:val="231F20"/>
          <w:sz w:val="18"/>
          <w:szCs w:val="18"/>
        </w:rPr>
        <w:t>GitHub</w:t>
      </w:r>
      <w:r>
        <w:rPr>
          <w:rFonts w:eastAsia="Arial"/>
          <w:color w:val="231F20"/>
          <w:spacing w:val="9"/>
          <w:sz w:val="18"/>
          <w:szCs w:val="18"/>
        </w:rPr>
        <w:t xml:space="preserve"> </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Pr>
          <w:rFonts w:ascii="SimSun" w:eastAsia="SimSun" w:hAnsi="SimSun" w:cs="SimSun"/>
          <w:color w:val="231F20"/>
          <w:spacing w:val="5"/>
          <w:sz w:val="18"/>
          <w:szCs w:val="18"/>
        </w:rPr>
        <w:t xml:space="preserve">データによると、 </w:t>
      </w:r>
      <w:r>
        <w:rPr>
          <w:rFonts w:eastAsia="Arial"/>
          <w:color w:val="231F20"/>
          <w:sz w:val="18"/>
          <w:szCs w:val="18"/>
        </w:rPr>
        <w:t>GitHub</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開発者数は7300万人に達し、新規ユーザー数は1600</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万人で</w:t>
      </w:r>
      <w:r>
        <w:rPr>
          <w:rFonts w:ascii="SimSun" w:eastAsia="SimSun" w:hAnsi="SimSun" w:cs="SimSun"/>
          <w:color w:val="231F20"/>
          <w:spacing w:val="2"/>
          <w:sz w:val="18"/>
          <w:szCs w:val="18"/>
        </w:rPr>
        <w:t>した。全世界の開発者数 (図</w:t>
      </w:r>
      <w:r>
        <w:rPr>
          <w:rFonts w:eastAsia="Arial"/>
          <w:color w:val="231F20"/>
          <w:spacing w:val="2"/>
          <w:sz w:val="18"/>
          <w:szCs w:val="18"/>
        </w:rPr>
        <w:t>4</w:t>
      </w:r>
      <w:r>
        <w:rPr>
          <w:rFonts w:ascii="SimSun" w:eastAsia="SimSun" w:hAnsi="SimSun" w:cs="SimSun"/>
          <w:color w:val="231F20"/>
          <w:spacing w:val="2"/>
          <w:sz w:val="18"/>
          <w:szCs w:val="18"/>
        </w:rPr>
        <w:t>参照) のうち、最も多いのは米国で</w:t>
      </w:r>
      <w:r>
        <w:rPr>
          <w:rFonts w:eastAsia="Arial"/>
          <w:color w:val="231F20"/>
          <w:spacing w:val="2"/>
          <w:sz w:val="18"/>
          <w:szCs w:val="18"/>
        </w:rPr>
        <w:t>1355</w:t>
      </w:r>
      <w:r>
        <w:rPr>
          <w:rFonts w:ascii="SimSun" w:eastAsia="SimSun" w:hAnsi="SimSun" w:cs="SimSun"/>
          <w:color w:val="231F20"/>
          <w:spacing w:val="2"/>
          <w:sz w:val="18"/>
          <w:szCs w:val="18"/>
        </w:rPr>
        <w:t>万人、 2位は中国で、</w:t>
      </w:r>
      <w:r>
        <w:rPr>
          <w:rFonts w:ascii="SimSun" w:eastAsia="SimSun" w:hAnsi="SimSun" w:cs="SimSun"/>
          <w:color w:val="231F20"/>
          <w:sz w:val="18"/>
          <w:szCs w:val="18"/>
        </w:rPr>
        <w:t xml:space="preserve"> GitHub</w:t>
      </w:r>
      <w:r>
        <w:rPr>
          <w:rFonts w:ascii="SimSun" w:eastAsia="SimSun" w:hAnsi="SimSun" w:cs="SimSun"/>
          <w:color w:val="231F20"/>
          <w:spacing w:val="5"/>
          <w:sz w:val="18"/>
          <w:szCs w:val="18"/>
        </w:rPr>
        <w:t>の新規開発者数は2020年の</w:t>
      </w:r>
      <w:r>
        <w:rPr>
          <w:rFonts w:eastAsia="Arial"/>
          <w:color w:val="231F20"/>
          <w:spacing w:val="5"/>
          <w:sz w:val="18"/>
          <w:szCs w:val="18"/>
        </w:rPr>
        <w:t>652</w:t>
      </w:r>
      <w:r>
        <w:rPr>
          <w:rFonts w:ascii="SimSun" w:eastAsia="SimSun" w:hAnsi="SimSun" w:cs="SimSun"/>
          <w:color w:val="231F20"/>
          <w:spacing w:val="5"/>
          <w:sz w:val="18"/>
          <w:szCs w:val="18"/>
        </w:rPr>
        <w:t>万人から</w:t>
      </w:r>
      <w:r>
        <w:rPr>
          <w:rFonts w:eastAsia="Arial"/>
          <w:color w:val="231F20"/>
          <w:spacing w:val="5"/>
          <w:sz w:val="18"/>
          <w:szCs w:val="18"/>
        </w:rPr>
        <w:t>2021</w:t>
      </w:r>
      <w:r>
        <w:rPr>
          <w:rFonts w:ascii="SimSun" w:eastAsia="SimSun" w:hAnsi="SimSun" w:cs="SimSun"/>
          <w:color w:val="231F20"/>
          <w:spacing w:val="5"/>
          <w:sz w:val="18"/>
          <w:szCs w:val="18"/>
        </w:rPr>
        <w:t>年には</w:t>
      </w:r>
      <w:r>
        <w:rPr>
          <w:rFonts w:ascii="ＭＳ 明朝" w:eastAsia="ＭＳ 明朝" w:hAnsi="ＭＳ 明朝" w:cs="ＭＳ 明朝"/>
          <w:color w:val="231F20"/>
          <w:spacing w:val="5"/>
          <w:sz w:val="18"/>
          <w:szCs w:val="18"/>
        </w:rPr>
        <w:t>約</w:t>
      </w:r>
      <w:r>
        <w:rPr>
          <w:rFonts w:eastAsia="Arial"/>
          <w:color w:val="231F20"/>
          <w:spacing w:val="5"/>
          <w:sz w:val="18"/>
          <w:szCs w:val="18"/>
        </w:rPr>
        <w:t>103</w:t>
      </w:r>
      <w:r>
        <w:rPr>
          <w:rFonts w:ascii="SimSun" w:eastAsia="SimSun" w:hAnsi="SimSun" w:cs="SimSun"/>
          <w:color w:val="231F20"/>
          <w:spacing w:val="5"/>
          <w:sz w:val="18"/>
          <w:szCs w:val="18"/>
        </w:rPr>
        <w:t>万人となり</w:t>
      </w:r>
      <w:r>
        <w:rPr>
          <w:rFonts w:eastAsia="Arial"/>
          <w:color w:val="231F20"/>
          <w:spacing w:val="5"/>
          <w:sz w:val="18"/>
          <w:szCs w:val="18"/>
        </w:rPr>
        <w:t>755</w:t>
      </w:r>
      <w:r>
        <w:rPr>
          <w:rFonts w:ascii="SimSun" w:eastAsia="SimSun" w:hAnsi="SimSun" w:cs="SimSun"/>
          <w:color w:val="231F20"/>
          <w:spacing w:val="5"/>
          <w:sz w:val="18"/>
          <w:szCs w:val="18"/>
        </w:rPr>
        <w:t>万人に達し、</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5"/>
          <w:sz w:val="18"/>
          <w:szCs w:val="18"/>
        </w:rPr>
        <w:t>では ますます多くの開発者が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を受け入れていることがわかります</w:t>
      </w:r>
      <w:r>
        <w:rPr>
          <w:rFonts w:ascii="SimSun" w:eastAsia="SimSun" w:hAnsi="SimSun" w:cs="SimSun"/>
          <w:color w:val="231F20"/>
          <w:spacing w:val="1"/>
          <w:sz w:val="18"/>
          <w:szCs w:val="18"/>
        </w:rPr>
        <w:t>。</w:t>
      </w:r>
    </w:p>
    <w:p w14:paraId="157CA7EB" w14:textId="4CE7FE92" w:rsidR="00862892" w:rsidRDefault="00836607">
      <w:pPr>
        <w:spacing w:before="92" w:line="366" w:lineRule="auto"/>
        <w:ind w:left="13" w:firstLine="17"/>
        <w:rPr>
          <w:rFonts w:ascii="SimSun" w:eastAsia="SimSun" w:hAnsi="SimSun" w:cs="SimSun"/>
          <w:sz w:val="18"/>
          <w:szCs w:val="18"/>
        </w:rPr>
      </w:pPr>
      <w:r>
        <w:rPr>
          <w:rFonts w:ascii="ＭＳ 明朝" w:eastAsia="ＭＳ 明朝" w:hAnsi="ＭＳ 明朝" w:cs="ＭＳ 明朝"/>
          <w:color w:val="231F20"/>
          <w:spacing w:val="6"/>
          <w:sz w:val="18"/>
          <w:szCs w:val="18"/>
        </w:rPr>
        <w:t>Cloud Native Computing Foundation</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CNCF</w:t>
      </w:r>
      <w:r>
        <w:rPr>
          <w:rFonts w:ascii="ＭＳ 明朝" w:eastAsia="ＭＳ 明朝" w:hAnsi="ＭＳ 明朝" w:cs="ＭＳ 明朝"/>
          <w:color w:val="231F20"/>
          <w:spacing w:val="3"/>
          <w:sz w:val="18"/>
          <w:szCs w:val="18"/>
        </w:rPr>
        <w:t xml:space="preserve">)によると、 </w:t>
      </w:r>
      <w:r>
        <w:rPr>
          <w:rFonts w:eastAsia="Arial"/>
          <w:color w:val="231F20"/>
          <w:spacing w:val="3"/>
          <w:sz w:val="18"/>
          <w:szCs w:val="18"/>
        </w:rPr>
        <w:t>2022</w:t>
      </w:r>
      <w:r>
        <w:rPr>
          <w:rFonts w:ascii="ＭＳ 明朝" w:eastAsia="ＭＳ 明朝" w:hAnsi="ＭＳ 明朝" w:cs="ＭＳ 明朝"/>
          <w:color w:val="231F20"/>
          <w:spacing w:val="3"/>
          <w:sz w:val="18"/>
          <w:szCs w:val="18"/>
        </w:rPr>
        <w:t>年</w:t>
      </w:r>
      <w:r>
        <w:rPr>
          <w:rFonts w:eastAsia="Arial"/>
          <w:color w:val="231F20"/>
          <w:spacing w:val="3"/>
          <w:sz w:val="18"/>
          <w:szCs w:val="18"/>
        </w:rPr>
        <w:t>2</w:t>
      </w:r>
      <w:r>
        <w:rPr>
          <w:rFonts w:ascii="ＭＳ 明朝" w:eastAsia="ＭＳ 明朝" w:hAnsi="ＭＳ 明朝" w:cs="ＭＳ 明朝"/>
          <w:color w:val="231F20"/>
          <w:spacing w:val="3"/>
          <w:sz w:val="18"/>
          <w:szCs w:val="18"/>
        </w:rPr>
        <w:t>月</w:t>
      </w:r>
      <w:r>
        <w:rPr>
          <w:rFonts w:ascii="SimSun" w:eastAsia="SimSun" w:hAnsi="SimSun" w:cs="SimSun"/>
          <w:color w:val="231F20"/>
          <w:spacing w:val="3"/>
          <w:sz w:val="18"/>
          <w:szCs w:val="18"/>
        </w:rPr>
        <w:t>現在、</w:t>
      </w:r>
      <w:r>
        <w:rPr>
          <w:rFonts w:ascii="SimSun" w:eastAsia="SimSun" w:hAnsi="SimSun" w:cs="SimSun"/>
          <w:color w:val="231F20"/>
          <w:sz w:val="18"/>
          <w:szCs w:val="18"/>
        </w:rPr>
        <w:t>CNCF</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プロジェク</w:t>
      </w:r>
      <w:r>
        <w:rPr>
          <w:rFonts w:ascii="SimSun" w:eastAsia="SimSun" w:hAnsi="SimSun" w:cs="SimSun"/>
          <w:color w:val="231F20"/>
          <w:spacing w:val="3"/>
          <w:sz w:val="18"/>
          <w:szCs w:val="18"/>
        </w:rPr>
        <w:t>トの</w:t>
      </w:r>
      <w:r>
        <w:rPr>
          <w:rFonts w:eastAsia="Arial"/>
          <w:color w:val="231F20"/>
          <w:spacing w:val="3"/>
          <w:sz w:val="18"/>
          <w:szCs w:val="18"/>
        </w:rPr>
        <w:t>20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以上が中国のもので、貢献度は世界第2位に上昇し、中国のインター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ネッ</w:t>
      </w:r>
      <w:r>
        <w:rPr>
          <w:rFonts w:ascii="SimSun" w:eastAsia="SimSun" w:hAnsi="SimSun" w:cs="SimSun"/>
          <w:color w:val="231F20"/>
          <w:spacing w:val="2"/>
          <w:sz w:val="18"/>
          <w:szCs w:val="18"/>
        </w:rPr>
        <w:t>ト企業は積極的に国際クラウドネイティブ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コミュニティに参加して貢献してい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ます。  2021年</w:t>
      </w:r>
      <w:r>
        <w:rPr>
          <w:rFonts w:eastAsia="Arial"/>
          <w:color w:val="231F20"/>
          <w:sz w:val="18"/>
          <w:szCs w:val="18"/>
        </w:rPr>
        <w:t>CNCF</w:t>
      </w:r>
      <w:r>
        <w:rPr>
          <w:rFonts w:ascii="ＭＳ 明朝" w:eastAsia="ＭＳ 明朝" w:hAnsi="ＭＳ 明朝" w:cs="ＭＳ 明朝"/>
          <w:color w:val="231F20"/>
          <w:spacing w:val="-1"/>
          <w:sz w:val="18"/>
          <w:szCs w:val="18"/>
        </w:rPr>
        <w:t>は</w:t>
      </w:r>
      <w:r>
        <w:rPr>
          <w:rFonts w:ascii="SimSun" w:eastAsia="SimSun" w:hAnsi="SimSun" w:cs="SimSun"/>
          <w:color w:val="231F20"/>
          <w:sz w:val="18"/>
          <w:szCs w:val="18"/>
        </w:rPr>
        <w:t>全世界で</w:t>
      </w:r>
      <w:r>
        <w:rPr>
          <w:rFonts w:eastAsia="Arial"/>
          <w:color w:val="231F20"/>
          <w:sz w:val="18"/>
          <w:szCs w:val="18"/>
        </w:rPr>
        <w:t>200</w:t>
      </w:r>
      <w:r>
        <w:rPr>
          <w:rFonts w:ascii="ＭＳ 明朝" w:eastAsia="ＭＳ 明朝" w:hAnsi="ＭＳ 明朝" w:cs="ＭＳ 明朝"/>
          <w:color w:val="231F20"/>
          <w:sz w:val="18"/>
          <w:szCs w:val="18"/>
        </w:rPr>
        <w:t>人以上の</w:t>
      </w:r>
      <w:r>
        <w:rPr>
          <w:rFonts w:ascii="SimSun" w:eastAsia="SimSun" w:hAnsi="SimSun" w:cs="SimSun"/>
          <w:color w:val="231F20"/>
          <w:sz w:val="18"/>
          <w:szCs w:val="18"/>
        </w:rPr>
        <w:t>新規会員を獲得し、そのうち</w:t>
      </w:r>
      <w:r>
        <w:rPr>
          <w:rFonts w:eastAsia="Arial"/>
          <w:color w:val="231F20"/>
          <w:sz w:val="18"/>
          <w:szCs w:val="18"/>
        </w:rPr>
        <w:t>80</w:t>
      </w:r>
      <w:r>
        <w:rPr>
          <w:rFonts w:ascii="ＭＳ 明朝" w:eastAsia="ＭＳ 明朝" w:hAnsi="ＭＳ 明朝" w:cs="ＭＳ 明朝"/>
          <w:color w:val="231F20"/>
          <w:sz w:val="18"/>
          <w:szCs w:val="18"/>
        </w:rPr>
        <w:t>人は</w:t>
      </w:r>
      <w:r>
        <w:rPr>
          <w:rFonts w:ascii="SimSun" w:eastAsia="SimSun" w:hAnsi="SimSun" w:cs="SimSun"/>
          <w:color w:val="231F20"/>
          <w:sz w:val="18"/>
          <w:szCs w:val="18"/>
        </w:rPr>
        <w:t xml:space="preserve">中国からの会員で  </w:t>
      </w:r>
      <w:r>
        <w:rPr>
          <w:rFonts w:ascii="SimSun" w:eastAsia="SimSun" w:hAnsi="SimSun" w:cs="SimSun"/>
          <w:color w:val="231F20"/>
          <w:spacing w:val="-1"/>
          <w:sz w:val="18"/>
          <w:szCs w:val="18"/>
        </w:rPr>
        <w:t xml:space="preserve">す。現在、 </w:t>
      </w:r>
      <w:r>
        <w:rPr>
          <w:rFonts w:eastAsia="Arial"/>
          <w:color w:val="231F20"/>
          <w:sz w:val="18"/>
          <w:szCs w:val="18"/>
        </w:rPr>
        <w:t>CNCF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中国国内</w:t>
      </w:r>
      <w:r>
        <w:rPr>
          <w:rFonts w:ascii="SimSun" w:eastAsia="SimSun" w:hAnsi="SimSun" w:cs="SimSun"/>
          <w:color w:val="231F20"/>
          <w:sz w:val="18"/>
          <w:szCs w:val="18"/>
        </w:rPr>
        <w:t>の会員数は数百名で、全会員の10%以上を占めています。現在、</w:t>
      </w:r>
      <w:r>
        <w:rPr>
          <w:rFonts w:eastAsia="Arial"/>
          <w:color w:val="231F20"/>
          <w:sz w:val="18"/>
          <w:szCs w:val="18"/>
        </w:rPr>
        <w:t xml:space="preserve">CNCF   </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エントリーし</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pacing w:val="4"/>
          <w:sz w:val="18"/>
          <w:szCs w:val="18"/>
        </w:rPr>
        <w:t>25</w:t>
      </w:r>
      <w:r>
        <w:rPr>
          <w:rFonts w:ascii="ＭＳ 明朝" w:eastAsia="ＭＳ 明朝" w:hAnsi="ＭＳ 明朝" w:cs="ＭＳ 明朝"/>
          <w:color w:val="231F20"/>
          <w:spacing w:val="4"/>
          <w:sz w:val="18"/>
          <w:szCs w:val="18"/>
        </w:rPr>
        <w:t>件で</w:t>
      </w:r>
      <w:r>
        <w:rPr>
          <w:rFonts w:ascii="SimSun" w:eastAsia="SimSun" w:hAnsi="SimSun" w:cs="SimSun"/>
          <w:color w:val="231F20"/>
          <w:spacing w:val="4"/>
          <w:sz w:val="18"/>
          <w:szCs w:val="18"/>
        </w:rPr>
        <w:t>、財団の全プロジェクトの</w:t>
      </w:r>
      <w:r>
        <w:rPr>
          <w:rFonts w:eastAsia="Arial"/>
          <w:color w:val="231F20"/>
          <w:spacing w:val="4"/>
          <w:sz w:val="18"/>
          <w:szCs w:val="18"/>
        </w:rPr>
        <w:t>20</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以上を占めてお</w:t>
      </w:r>
      <w:r>
        <w:rPr>
          <w:rFonts w:ascii="ＭＳ 明朝" w:eastAsia="ＭＳ 明朝" w:hAnsi="ＭＳ 明朝" w:cs="ＭＳ 明朝"/>
          <w:color w:val="231F20"/>
          <w:spacing w:val="2"/>
          <w:sz w:val="18"/>
          <w:szCs w:val="18"/>
        </w:rPr>
        <w:t>り</w:t>
      </w:r>
      <w:r>
        <w:rPr>
          <w:rFonts w:ascii="SimSun" w:eastAsia="SimSun" w:hAnsi="SimSun" w:cs="SimSun"/>
          <w:color w:val="231F20"/>
          <w:spacing w:val="2"/>
          <w:sz w:val="18"/>
          <w:szCs w:val="18"/>
        </w:rPr>
        <w:t>、これらのプロジェクトの多くは、エッジコンピューティング、</w:t>
      </w:r>
      <w:r>
        <w:rPr>
          <w:rFonts w:eastAsia="Arial"/>
          <w:color w:val="231F20"/>
          <w:sz w:val="18"/>
          <w:szCs w:val="18"/>
        </w:rPr>
        <w:t>AI</w:t>
      </w:r>
      <w:r>
        <w:rPr>
          <w:rFonts w:ascii="SimSun" w:eastAsia="SimSun" w:hAnsi="SimSun" w:cs="SimSun"/>
          <w:color w:val="231F20"/>
          <w:spacing w:val="2"/>
          <w:sz w:val="18"/>
          <w:szCs w:val="18"/>
        </w:rPr>
        <w:t>バッチコンピ</w:t>
      </w:r>
    </w:p>
    <w:p w14:paraId="1A1C193F" w14:textId="77777777" w:rsidR="00862892" w:rsidRDefault="00000000">
      <w:pPr>
        <w:spacing w:before="4" w:line="229" w:lineRule="auto"/>
        <w:ind w:left="120"/>
        <w:rPr>
          <w:rFonts w:ascii="SimSun" w:eastAsia="SimSun" w:hAnsi="SimSun" w:cs="SimSun"/>
          <w:sz w:val="18"/>
          <w:szCs w:val="18"/>
        </w:rPr>
      </w:pPr>
      <w:r>
        <w:drawing>
          <wp:anchor distT="0" distB="0" distL="0" distR="0" simplePos="0" relativeHeight="252365312" behindDoc="1" locked="0" layoutInCell="1" allowOverlap="1" wp14:anchorId="4D3CA243" wp14:editId="72831CDB">
            <wp:simplePos x="0" y="0"/>
            <wp:positionH relativeFrom="column">
              <wp:posOffset>0</wp:posOffset>
            </wp:positionH>
            <wp:positionV relativeFrom="paragraph">
              <wp:posOffset>6322</wp:posOffset>
            </wp:positionV>
            <wp:extent cx="559117" cy="139445"/>
            <wp:effectExtent l="0" t="0" r="0" b="0"/>
            <wp:wrapNone/>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ューティング、 マルチクラウド管理、</w:t>
      </w:r>
      <w:r>
        <w:rPr>
          <w:rFonts w:ascii="SimSun" w:eastAsia="SimSun" w:hAnsi="SimSun" w:cs="SimSun"/>
          <w:color w:val="231F20"/>
          <w:spacing w:val="1"/>
          <w:sz w:val="18"/>
          <w:szCs w:val="18"/>
        </w:rPr>
        <w:t>カオスエンジニアリング、分散ストレージ、</w:t>
      </w:r>
      <w:r>
        <w:rPr>
          <w:rFonts w:ascii="SimSun" w:eastAsia="SimSun" w:hAnsi="SimSun" w:cs="SimSun"/>
          <w:color w:val="231F20"/>
          <w:sz w:val="18"/>
          <w:szCs w:val="18"/>
        </w:rPr>
        <w:t>WebAssembly</w:t>
      </w:r>
      <w:r>
        <w:rPr>
          <w:rFonts w:ascii="SimSun" w:eastAsia="SimSun" w:hAnsi="SimSun" w:cs="SimSun"/>
          <w:color w:val="231F20"/>
          <w:spacing w:val="1"/>
          <w:sz w:val="18"/>
          <w:szCs w:val="18"/>
        </w:rPr>
        <w:t>な</w:t>
      </w:r>
    </w:p>
    <w:p w14:paraId="430133AB" w14:textId="77777777" w:rsidR="00862892" w:rsidRDefault="00000000">
      <w:pPr>
        <w:spacing w:before="131" w:line="377" w:lineRule="auto"/>
        <w:ind w:left="122" w:hanging="8"/>
        <w:rPr>
          <w:rFonts w:ascii="SimSun" w:eastAsia="SimSun" w:hAnsi="SimSun" w:cs="SimSun"/>
          <w:sz w:val="18"/>
          <w:szCs w:val="18"/>
        </w:rPr>
      </w:pPr>
      <w:r>
        <w:rPr>
          <w:rFonts w:ascii="SimSun" w:eastAsia="SimSun" w:hAnsi="SimSun" w:cs="SimSun"/>
          <w:color w:val="231F20"/>
          <w:spacing w:val="7"/>
          <w:sz w:val="18"/>
          <w:szCs w:val="18"/>
        </w:rPr>
        <w:t>ど</w:t>
      </w:r>
      <w:r>
        <w:rPr>
          <w:rFonts w:ascii="SimSun" w:eastAsia="SimSun" w:hAnsi="SimSun" w:cs="SimSun"/>
          <w:color w:val="231F20"/>
          <w:spacing w:val="6"/>
          <w:sz w:val="18"/>
          <w:szCs w:val="18"/>
        </w:rPr>
        <w:t>の最先端技術で、</w:t>
      </w:r>
      <w:r>
        <w:rPr>
          <w:rFonts w:ascii="SimSun" w:eastAsia="SimSun" w:hAnsi="SimSun" w:cs="SimSun"/>
          <w:color w:val="231F20"/>
          <w:sz w:val="18"/>
          <w:szCs w:val="18"/>
        </w:rPr>
        <w:t>CNCF</w:t>
      </w:r>
      <w:r>
        <w:rPr>
          <w:rFonts w:ascii="SimSun" w:eastAsia="SimSun" w:hAnsi="SimSun" w:cs="SimSun"/>
          <w:color w:val="231F20"/>
          <w:spacing w:val="6"/>
          <w:sz w:val="18"/>
          <w:szCs w:val="18"/>
        </w:rPr>
        <w:t>技術委員会がクラウドネイティブの将来の主な方向性として掲げている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ものだ</w:t>
      </w:r>
      <w:r>
        <w:rPr>
          <w:rFonts w:ascii="SimSun" w:eastAsia="SimSun" w:hAnsi="SimSun" w:cs="SimSun"/>
          <w:color w:val="231F20"/>
          <w:spacing w:val="-1"/>
          <w:sz w:val="18"/>
          <w:szCs w:val="18"/>
        </w:rPr>
        <w:t>そうです。</w:t>
      </w:r>
    </w:p>
    <w:p w14:paraId="2028004A" w14:textId="0FBD4C06" w:rsidR="00862892" w:rsidRDefault="00000000">
      <w:pPr>
        <w:spacing w:before="81" w:line="367" w:lineRule="auto"/>
        <w:ind w:left="89" w:firstLine="17"/>
        <w:rPr>
          <w:rFonts w:ascii="SimSun" w:eastAsia="SimSun" w:hAnsi="SimSun" w:cs="SimSun"/>
          <w:sz w:val="18"/>
          <w:szCs w:val="18"/>
        </w:rPr>
      </w:pPr>
      <w:r>
        <w:rPr>
          <w:rFonts w:ascii="SimSun" w:eastAsia="SimSun" w:hAnsi="SimSun" w:cs="SimSun"/>
          <w:color w:val="231F20"/>
          <w:spacing w:val="2"/>
          <w:sz w:val="18"/>
          <w:szCs w:val="18"/>
        </w:rPr>
        <w:lastRenderedPageBreak/>
        <w:t>中国で主流の技術コミュニティやフォーラムの登録者数を通じ</w:t>
      </w:r>
      <w:r>
        <w:rPr>
          <w:rFonts w:ascii="SimSun" w:eastAsia="SimSun" w:hAnsi="SimSun" w:cs="SimSun"/>
          <w:color w:val="231F20"/>
          <w:spacing w:val="1"/>
          <w:sz w:val="18"/>
          <w:szCs w:val="18"/>
        </w:rPr>
        <w:t>て、中国の開発者全体の成長傾向を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見ると、世界第2位、</w:t>
      </w:r>
      <w:r>
        <w:rPr>
          <w:rFonts w:ascii="SimSun" w:eastAsia="SimSun" w:hAnsi="SimSun" w:cs="SimSun"/>
          <w:color w:val="231F20"/>
          <w:spacing w:val="-1"/>
          <w:sz w:val="18"/>
          <w:szCs w:val="18"/>
        </w:rPr>
        <w:t>中国最大の開発者コミュニティである</w:t>
      </w:r>
      <w:r>
        <w:rPr>
          <w:rFonts w:eastAsia="Arial"/>
          <w:color w:val="231F20"/>
          <w:spacing w:val="-1"/>
          <w:sz w:val="18"/>
          <w:szCs w:val="18"/>
        </w:rPr>
        <w:t>CSDN</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開発者ユーザー数が3500万人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を超え、毎日15000人の新規登録者が増え、中国の開発者の</w:t>
      </w:r>
      <w:r>
        <w:rPr>
          <w:rFonts w:eastAsia="Arial"/>
          <w:color w:val="231F20"/>
          <w:spacing w:val="4"/>
          <w:sz w:val="18"/>
          <w:szCs w:val="18"/>
        </w:rPr>
        <w:t>90%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カバーしていることが分</w:t>
      </w:r>
      <w:r>
        <w:rPr>
          <w:rFonts w:ascii="SimSun" w:eastAsia="SimSun" w:hAnsi="SimSun" w:cs="SimSun"/>
          <w:color w:val="231F20"/>
          <w:spacing w:val="2"/>
          <w:sz w:val="18"/>
          <w:szCs w:val="18"/>
        </w:rPr>
        <w:t>か</w:t>
      </w:r>
      <w:r>
        <w:rPr>
          <w:rFonts w:ascii="SimSun" w:eastAsia="SimSun" w:hAnsi="SimSun" w:cs="SimSun"/>
          <w:color w:val="231F20"/>
          <w:sz w:val="18"/>
          <w:szCs w:val="18"/>
        </w:rPr>
        <w:t xml:space="preserve">りま </w:t>
      </w:r>
      <w:r>
        <w:rPr>
          <w:rFonts w:ascii="SimSun" w:eastAsia="SimSun" w:hAnsi="SimSun" w:cs="SimSun"/>
          <w:color w:val="231F20"/>
          <w:spacing w:val="-1"/>
          <w:sz w:val="18"/>
          <w:szCs w:val="18"/>
        </w:rPr>
        <w:t>した。また、 同社の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コードホスティングプラットフォーム「</w:t>
      </w:r>
      <w:r>
        <w:rPr>
          <w:rFonts w:eastAsia="Arial"/>
          <w:color w:val="231F20"/>
          <w:sz w:val="18"/>
          <w:szCs w:val="18"/>
        </w:rPr>
        <w:t>GitCode</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中国に </w:t>
      </w:r>
      <w:r>
        <w:rPr>
          <w:rFonts w:ascii="SimSun" w:eastAsia="SimSun" w:hAnsi="SimSun" w:cs="SimSun"/>
          <w:color w:val="231F20"/>
          <w:spacing w:val="20"/>
          <w:sz w:val="18"/>
          <w:szCs w:val="18"/>
        </w:rPr>
        <w:t>おけ</w:t>
      </w:r>
      <w:r>
        <w:rPr>
          <w:rFonts w:ascii="SimSun" w:eastAsia="SimSun" w:hAnsi="SimSun" w:cs="SimSun"/>
          <w:color w:val="231F20"/>
          <w:spacing w:val="13"/>
          <w:sz w:val="18"/>
          <w:szCs w:val="18"/>
        </w:rPr>
        <w:t>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開発者や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コミュニティの発展のための強力な動力源とな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っ</w:t>
      </w:r>
      <w:r>
        <w:rPr>
          <w:rFonts w:ascii="SimSun" w:eastAsia="SimSun" w:hAnsi="SimSun" w:cs="SimSun"/>
          <w:color w:val="231F20"/>
          <w:spacing w:val="5"/>
          <w:sz w:val="18"/>
          <w:szCs w:val="18"/>
        </w:rPr>
        <w:t>ています。</w:t>
      </w:r>
    </w:p>
    <w:p w14:paraId="43033302" w14:textId="77777777" w:rsidR="00862892" w:rsidRDefault="00862892">
      <w:pPr>
        <w:spacing w:line="307" w:lineRule="auto"/>
      </w:pPr>
    </w:p>
    <w:p w14:paraId="6CC89E94" w14:textId="77777777" w:rsidR="00862892" w:rsidRDefault="00862892">
      <w:pPr>
        <w:spacing w:line="307" w:lineRule="auto"/>
      </w:pPr>
    </w:p>
    <w:p w14:paraId="67787F36" w14:textId="77777777" w:rsidR="00862892" w:rsidRDefault="00862892">
      <w:pPr>
        <w:spacing w:line="307" w:lineRule="auto"/>
      </w:pPr>
    </w:p>
    <w:p w14:paraId="14B526BE" w14:textId="42F6E8D0" w:rsidR="00862892" w:rsidRDefault="00000000">
      <w:pPr>
        <w:spacing w:before="59" w:line="267" w:lineRule="auto"/>
        <w:ind w:left="25" w:firstLine="33"/>
        <w:rPr>
          <w:rFonts w:ascii="SimSun" w:eastAsia="SimSun" w:hAnsi="SimSun" w:cs="SimSun"/>
          <w:sz w:val="18"/>
          <w:szCs w:val="18"/>
        </w:rPr>
      </w:pPr>
      <w:r>
        <w:rPr>
          <w:rFonts w:ascii="SimSun" w:eastAsia="SimSun" w:hAnsi="SimSun" w:cs="SimSun"/>
          <w:color w:val="231F20"/>
          <w:spacing w:val="-6"/>
          <w:sz w:val="18"/>
          <w:szCs w:val="18"/>
        </w:rPr>
        <w:t>また、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w:t>
      </w:r>
      <w:r>
        <w:rPr>
          <w:rFonts w:ascii="SimSun" w:eastAsia="SimSun" w:hAnsi="SimSun" w:cs="SimSun"/>
          <w:color w:val="231F20"/>
          <w:spacing w:val="-4"/>
          <w:sz w:val="18"/>
          <w:szCs w:val="18"/>
        </w:rPr>
        <w:t>ミ</w:t>
      </w:r>
      <w:r>
        <w:rPr>
          <w:rFonts w:ascii="SimSun" w:eastAsia="SimSun" w:hAnsi="SimSun" w:cs="SimSun"/>
          <w:color w:val="231F20"/>
          <w:spacing w:val="-3"/>
          <w:sz w:val="18"/>
          <w:szCs w:val="18"/>
        </w:rPr>
        <w:t>ュニティ</w:t>
      </w:r>
      <w:r>
        <w:rPr>
          <w:rFonts w:eastAsia="Arial"/>
          <w:color w:val="231F20"/>
          <w:spacing w:val="-3"/>
          <w:sz w:val="18"/>
          <w:szCs w:val="18"/>
        </w:rPr>
        <w:t>Gitee</w:t>
      </w:r>
      <w:r>
        <w:rPr>
          <w:rFonts w:ascii="ＭＳ 明朝" w:eastAsia="ＭＳ 明朝" w:hAnsi="ＭＳ 明朝" w:cs="ＭＳ 明朝"/>
          <w:color w:val="231F20"/>
          <w:spacing w:val="-3"/>
          <w:sz w:val="18"/>
          <w:szCs w:val="18"/>
        </w:rPr>
        <w:t xml:space="preserve">によると、 </w:t>
      </w:r>
      <w:r>
        <w:rPr>
          <w:rFonts w:ascii="SimSun" w:eastAsia="SimSun" w:hAnsi="SimSun" w:cs="SimSun"/>
          <w:color w:val="231F20"/>
          <w:spacing w:val="-3"/>
          <w:sz w:val="18"/>
          <w:szCs w:val="18"/>
        </w:rPr>
        <w:t>2021年に</w:t>
      </w:r>
      <w:r>
        <w:rPr>
          <w:rFonts w:eastAsia="Arial"/>
          <w:color w:val="231F20"/>
          <w:spacing w:val="-3"/>
          <w:sz w:val="18"/>
          <w:szCs w:val="18"/>
        </w:rPr>
        <w:t>180</w:t>
      </w:r>
      <w:r>
        <w:rPr>
          <w:rFonts w:ascii="SimSun" w:eastAsia="SimSun" w:hAnsi="SimSun" w:cs="SimSun"/>
          <w:color w:val="231F20"/>
          <w:spacing w:val="-3"/>
          <w:sz w:val="18"/>
          <w:szCs w:val="18"/>
        </w:rPr>
        <w:t>万人以上の新規ユーザーを追加し、800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w:t>
      </w:r>
      <w:r>
        <w:rPr>
          <w:rFonts w:ascii="ＭＳ 明朝" w:eastAsia="ＭＳ 明朝" w:hAnsi="ＭＳ 明朝" w:cs="ＭＳ 明朝"/>
          <w:color w:val="231F20"/>
          <w:spacing w:val="-6"/>
          <w:sz w:val="18"/>
          <w:szCs w:val="18"/>
        </w:rPr>
        <w:t>人に</w:t>
      </w:r>
      <w:r>
        <w:rPr>
          <w:rFonts w:ascii="ＭＳ 明朝" w:eastAsia="ＭＳ 明朝" w:hAnsi="ＭＳ 明朝" w:cs="ＭＳ 明朝"/>
          <w:color w:val="231F20"/>
          <w:spacing w:val="-3"/>
          <w:sz w:val="18"/>
          <w:szCs w:val="18"/>
        </w:rPr>
        <w:t xml:space="preserve">到達しました。 </w:t>
      </w:r>
      <w:r>
        <w:rPr>
          <w:rFonts w:ascii="SimSun" w:eastAsia="SimSun" w:hAnsi="SimSun" w:cs="SimSun"/>
          <w:color w:val="231F20"/>
          <w:spacing w:val="-3"/>
          <w:sz w:val="18"/>
          <w:szCs w:val="18"/>
        </w:rPr>
        <w:t>もう一つの大きな技術コミュニティ</w:t>
      </w:r>
    </w:p>
    <w:p w14:paraId="049BFEA0" w14:textId="77777777" w:rsidR="00862892" w:rsidRDefault="00000000">
      <w:pPr>
        <w:spacing w:before="68" w:line="223" w:lineRule="auto"/>
        <w:ind w:left="23"/>
        <w:rPr>
          <w:rFonts w:ascii="SimSun" w:eastAsia="SimSun" w:hAnsi="SimSun" w:cs="SimSun"/>
          <w:sz w:val="18"/>
          <w:szCs w:val="18"/>
        </w:rPr>
      </w:pPr>
      <w:r>
        <w:rPr>
          <w:rFonts w:eastAsia="Arial"/>
          <w:color w:val="231F20"/>
          <w:sz w:val="18"/>
          <w:szCs w:val="18"/>
        </w:rPr>
        <w:t>SegmentFault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登</w:t>
      </w:r>
      <w:r>
        <w:rPr>
          <w:rFonts w:ascii="SimSun" w:eastAsia="SimSun" w:hAnsi="SimSun" w:cs="SimSun"/>
          <w:color w:val="231F20"/>
          <w:sz w:val="18"/>
          <w:szCs w:val="18"/>
        </w:rPr>
        <w:t>録開発者は</w:t>
      </w:r>
      <w:r>
        <w:rPr>
          <w:rFonts w:eastAsia="Arial"/>
          <w:color w:val="231F20"/>
          <w:sz w:val="18"/>
          <w:szCs w:val="18"/>
        </w:rPr>
        <w:t>660</w:t>
      </w:r>
      <w:r>
        <w:rPr>
          <w:rFonts w:ascii="SimSun" w:eastAsia="SimSun" w:hAnsi="SimSun" w:cs="SimSun"/>
          <w:color w:val="231F20"/>
          <w:sz w:val="18"/>
          <w:szCs w:val="18"/>
        </w:rPr>
        <w:t>万人を超え、年間</w:t>
      </w:r>
      <w:r>
        <w:rPr>
          <w:rFonts w:eastAsia="Arial"/>
          <w:color w:val="231F20"/>
          <w:sz w:val="18"/>
          <w:szCs w:val="18"/>
        </w:rPr>
        <w:t>50</w:t>
      </w:r>
      <w:r>
        <w:rPr>
          <w:rFonts w:ascii="SimSun" w:eastAsia="SimSun" w:hAnsi="SimSun" w:cs="SimSun"/>
          <w:color w:val="231F20"/>
          <w:sz w:val="18"/>
          <w:szCs w:val="18"/>
        </w:rPr>
        <w:t>万人以上の成長を続けています。</w:t>
      </w:r>
    </w:p>
    <w:p w14:paraId="6F83EB0E" w14:textId="77777777" w:rsidR="00862892" w:rsidRDefault="00000000">
      <w:pPr>
        <w:spacing w:before="65" w:line="5205" w:lineRule="exact"/>
        <w:ind w:firstLine="18"/>
        <w:textAlignment w:val="center"/>
      </w:pPr>
      <w:r>
        <w:drawing>
          <wp:inline distT="0" distB="0" distL="0" distR="0" wp14:anchorId="1D244B63" wp14:editId="146CD9AD">
            <wp:extent cx="5093208" cy="3305175"/>
            <wp:effectExtent l="0" t="0" r="0" b="0"/>
            <wp:docPr id="629" name="IM 629"/>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146"/>
                    <a:stretch>
                      <a:fillRect/>
                    </a:stretch>
                  </pic:blipFill>
                  <pic:spPr>
                    <a:xfrm>
                      <a:off x="0" y="0"/>
                      <a:ext cx="5093208" cy="3305175"/>
                    </a:xfrm>
                    <a:prstGeom prst="rect">
                      <a:avLst/>
                    </a:prstGeom>
                  </pic:spPr>
                </pic:pic>
              </a:graphicData>
            </a:graphic>
          </wp:inline>
        </w:drawing>
      </w:r>
    </w:p>
    <w:p w14:paraId="32DD7B5D" w14:textId="76CB87CC" w:rsidR="00862892" w:rsidRDefault="00000000">
      <w:pPr>
        <w:spacing w:before="49" w:line="219" w:lineRule="auto"/>
        <w:ind w:right="305"/>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4 2021</w:t>
      </w:r>
      <w:r>
        <w:rPr>
          <w:rFonts w:ascii="PMingLiU" w:eastAsia="PMingLiU" w:hAnsi="PMingLiU" w:cs="PMingLiU"/>
          <w:color w:val="6D6E71"/>
          <w:spacing w:val="-2"/>
          <w:sz w:val="14"/>
          <w:szCs w:val="14"/>
        </w:rPr>
        <w:t>年の世界の</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1"/>
          <w:sz w:val="14"/>
          <w:szCs w:val="14"/>
        </w:rPr>
        <w:t>ユーザー総数</w:t>
      </w:r>
    </w:p>
    <w:p w14:paraId="75D25B40" w14:textId="77777777" w:rsidR="00862892" w:rsidRDefault="00862892">
      <w:pPr>
        <w:spacing w:line="319" w:lineRule="auto"/>
      </w:pPr>
    </w:p>
    <w:p w14:paraId="2203967F" w14:textId="77777777" w:rsidR="00862892" w:rsidRDefault="00000000">
      <w:pPr>
        <w:spacing w:before="78" w:line="217" w:lineRule="auto"/>
        <w:ind w:left="24"/>
        <w:outlineLvl w:val="1"/>
        <w:rPr>
          <w:rFonts w:ascii="PMingLiU" w:eastAsia="PMingLiU" w:hAnsi="PMingLiU" w:cs="PMingLiU"/>
          <w:sz w:val="24"/>
          <w:szCs w:val="24"/>
        </w:rPr>
      </w:pPr>
      <w:bookmarkStart w:id="11" w:name="_bookmark13"/>
      <w:bookmarkEnd w:id="11"/>
      <w:r>
        <w:rPr>
          <w:rFonts w:eastAsia="Arial"/>
          <w:color w:val="231F20"/>
          <w:spacing w:val="-2"/>
          <w:sz w:val="24"/>
          <w:szCs w:val="24"/>
        </w:rPr>
        <w:t>2</w:t>
      </w:r>
      <w:r>
        <w:rPr>
          <w:rFonts w:eastAsia="Arial"/>
          <w:color w:val="231F20"/>
          <w:spacing w:val="-1"/>
          <w:sz w:val="24"/>
          <w:szCs w:val="24"/>
        </w:rPr>
        <w:t xml:space="preserve">.2 </w:t>
      </w:r>
      <w:r>
        <w:rPr>
          <w:rFonts w:ascii="PMingLiU" w:eastAsia="PMingLiU" w:hAnsi="PMingLiU" w:cs="PMingLiU"/>
          <w:color w:val="231F20"/>
          <w:spacing w:val="-1"/>
          <w:sz w:val="24"/>
          <w:szCs w:val="24"/>
        </w:rPr>
        <w:t>開発者の定着と蓄積が進み、技術管理の比率が高まる</w:t>
      </w:r>
    </w:p>
    <w:p w14:paraId="7EB13D81" w14:textId="77777777" w:rsidR="00862892" w:rsidRDefault="00862892">
      <w:pPr>
        <w:spacing w:line="351" w:lineRule="auto"/>
      </w:pPr>
    </w:p>
    <w:p w14:paraId="709186FB" w14:textId="77777777" w:rsidR="00862892" w:rsidRDefault="00000000">
      <w:pPr>
        <w:spacing w:before="69" w:line="219" w:lineRule="auto"/>
        <w:ind w:left="21"/>
        <w:outlineLvl w:val="2"/>
        <w:rPr>
          <w:rFonts w:ascii="PMingLiU" w:eastAsia="PMingLiU" w:hAnsi="PMingLiU" w:cs="PMingLiU"/>
        </w:rPr>
      </w:pPr>
      <w:r>
        <w:rPr>
          <w:rFonts w:eastAsia="Arial"/>
          <w:color w:val="231F20"/>
          <w:spacing w:val="-12"/>
        </w:rPr>
        <w:t>2</w:t>
      </w:r>
      <w:r>
        <w:rPr>
          <w:rFonts w:eastAsia="Arial"/>
          <w:color w:val="231F20"/>
          <w:spacing w:val="-7"/>
        </w:rPr>
        <w:t xml:space="preserve">.2.1 </w:t>
      </w:r>
      <w:r>
        <w:rPr>
          <w:rFonts w:ascii="PMingLiU" w:eastAsia="PMingLiU" w:hAnsi="PMingLiU" w:cs="PMingLiU"/>
          <w:color w:val="231F20"/>
          <w:spacing w:val="-7"/>
        </w:rPr>
        <w:t>中国の開発者の基本的な肖像</w:t>
      </w:r>
    </w:p>
    <w:p w14:paraId="19F4349C" w14:textId="77777777" w:rsidR="00862892" w:rsidRDefault="00000000">
      <w:pPr>
        <w:spacing w:before="185" w:line="228" w:lineRule="auto"/>
        <w:ind w:left="25"/>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発表した「中国</w:t>
      </w:r>
      <w:r>
        <w:rPr>
          <w:rFonts w:ascii="SimSun" w:eastAsia="SimSun" w:hAnsi="SimSun" w:cs="SimSun"/>
          <w:color w:val="231F20"/>
          <w:spacing w:val="4"/>
          <w:sz w:val="18"/>
          <w:szCs w:val="18"/>
        </w:rPr>
        <w:t>開発者調査報告書</w:t>
      </w:r>
      <w:r>
        <w:rPr>
          <w:rFonts w:eastAsia="Arial"/>
          <w:color w:val="231F20"/>
          <w:spacing w:val="4"/>
          <w:sz w:val="18"/>
          <w:szCs w:val="18"/>
        </w:rPr>
        <w:t>2021-2022</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よると(図</w:t>
      </w:r>
      <w:r>
        <w:rPr>
          <w:rFonts w:eastAsia="Arial"/>
          <w:color w:val="231F20"/>
          <w:spacing w:val="4"/>
          <w:sz w:val="18"/>
          <w:szCs w:val="18"/>
        </w:rPr>
        <w:t>5</w:t>
      </w:r>
      <w:r>
        <w:rPr>
          <w:rFonts w:ascii="ＭＳ 明朝" w:eastAsia="ＭＳ 明朝" w:hAnsi="ＭＳ 明朝" w:cs="ＭＳ 明朝"/>
          <w:color w:val="231F20"/>
          <w:spacing w:val="4"/>
          <w:sz w:val="18"/>
          <w:szCs w:val="18"/>
        </w:rPr>
        <w:t>参照</w:t>
      </w:r>
      <w:r>
        <w:rPr>
          <w:rFonts w:ascii="SimSun" w:eastAsia="SimSun" w:hAnsi="SimSun" w:cs="SimSun"/>
          <w:color w:val="231F20"/>
          <w:spacing w:val="4"/>
          <w:sz w:val="18"/>
          <w:szCs w:val="18"/>
        </w:rPr>
        <w:t xml:space="preserve">)、 </w:t>
      </w:r>
      <w:r>
        <w:rPr>
          <w:rFonts w:eastAsia="Arial"/>
          <w:color w:val="231F20"/>
          <w:spacing w:val="4"/>
          <w:sz w:val="18"/>
          <w:szCs w:val="18"/>
        </w:rPr>
        <w:t>30</w:t>
      </w:r>
      <w:r>
        <w:rPr>
          <w:rFonts w:ascii="SimSun" w:eastAsia="SimSun" w:hAnsi="SimSun" w:cs="SimSun"/>
          <w:color w:val="231F20"/>
          <w:spacing w:val="4"/>
          <w:sz w:val="18"/>
          <w:szCs w:val="18"/>
        </w:rPr>
        <w:t>歳未満の実務担当者</w:t>
      </w:r>
    </w:p>
    <w:p w14:paraId="48930E07" w14:textId="77777777" w:rsidR="00862892" w:rsidRDefault="00000000">
      <w:pPr>
        <w:spacing w:before="22" w:line="358" w:lineRule="auto"/>
        <w:ind w:left="2" w:right="370" w:firstLine="37"/>
        <w:rPr>
          <w:rFonts w:ascii="SimSun" w:eastAsia="SimSun" w:hAnsi="SimSun" w:cs="SimSun"/>
          <w:sz w:val="18"/>
          <w:szCs w:val="18"/>
        </w:rPr>
      </w:pPr>
      <w:r>
        <w:rPr>
          <w:rFonts w:ascii="SimSun" w:eastAsia="SimSun" w:hAnsi="SimSun" w:cs="SimSun"/>
          <w:color w:val="231F20"/>
          <w:spacing w:val="1"/>
          <w:sz w:val="18"/>
          <w:szCs w:val="18"/>
        </w:rPr>
        <w:lastRenderedPageBreak/>
        <w:t>の割合が</w:t>
      </w:r>
      <w:r>
        <w:rPr>
          <w:rFonts w:eastAsia="Arial"/>
          <w:color w:val="231F20"/>
          <w:spacing w:val="1"/>
          <w:sz w:val="18"/>
          <w:szCs w:val="18"/>
        </w:rPr>
        <w:t>82</w:t>
      </w:r>
      <w:r>
        <w:rPr>
          <w:rFonts w:ascii="ＭＳ 明朝" w:eastAsia="ＭＳ 明朝" w:hAnsi="ＭＳ 明朝" w:cs="ＭＳ 明朝"/>
          <w:color w:val="231F20"/>
          <w:spacing w:val="1"/>
          <w:sz w:val="18"/>
          <w:szCs w:val="18"/>
        </w:rPr>
        <w:t>％か</w:t>
      </w:r>
      <w:r>
        <w:rPr>
          <w:rFonts w:ascii="ＭＳ 明朝" w:eastAsia="ＭＳ 明朝" w:hAnsi="ＭＳ 明朝" w:cs="ＭＳ 明朝"/>
          <w:color w:val="231F20"/>
          <w:sz w:val="18"/>
          <w:szCs w:val="18"/>
        </w:rPr>
        <w:t xml:space="preserve">ら                                                                       </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 xml:space="preserve">)、 </w:t>
      </w:r>
      <w:r>
        <w:rPr>
          <w:rFonts w:eastAsia="Arial"/>
          <w:color w:val="231F20"/>
          <w:spacing w:val="-2"/>
          <w:sz w:val="18"/>
          <w:szCs w:val="18"/>
        </w:rPr>
        <w:t>81</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2"/>
          <w:sz w:val="18"/>
          <w:szCs w:val="18"/>
        </w:rPr>
        <w:t>2020</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pacing w:val="-2"/>
          <w:sz w:val="18"/>
          <w:szCs w:val="18"/>
        </w:rPr>
        <w:t>そして</w:t>
      </w:r>
      <w:r>
        <w:rPr>
          <w:rFonts w:eastAsia="Arial"/>
          <w:color w:val="231F20"/>
          <w:spacing w:val="-2"/>
          <w:sz w:val="18"/>
          <w:szCs w:val="18"/>
        </w:rPr>
        <w:t>2021</w:t>
      </w:r>
      <w:r>
        <w:rPr>
          <w:rFonts w:ascii="SimSun" w:eastAsia="SimSun" w:hAnsi="SimSun" w:cs="SimSun"/>
          <w:color w:val="231F20"/>
          <w:spacing w:val="-2"/>
          <w:sz w:val="18"/>
          <w:szCs w:val="18"/>
        </w:rPr>
        <w:t>年には再び</w:t>
      </w:r>
      <w:r>
        <w:rPr>
          <w:rFonts w:eastAsia="Arial"/>
          <w:color w:val="231F20"/>
          <w:spacing w:val="-2"/>
          <w:sz w:val="18"/>
          <w:szCs w:val="18"/>
        </w:rPr>
        <w:t>78</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へと減少しています。一方、</w:t>
      </w:r>
      <w:r>
        <w:rPr>
          <w:rFonts w:eastAsia="Arial"/>
          <w:color w:val="231F20"/>
          <w:spacing w:val="-2"/>
          <w:sz w:val="18"/>
          <w:szCs w:val="18"/>
        </w:rPr>
        <w:t>30</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40歳の</w:t>
      </w:r>
      <w:r>
        <w:rPr>
          <w:rFonts w:ascii="SimSun" w:eastAsia="SimSun" w:hAnsi="SimSun" w:cs="SimSun"/>
          <w:color w:val="231F20"/>
          <w:spacing w:val="-1"/>
          <w:sz w:val="18"/>
          <w:szCs w:val="18"/>
        </w:rPr>
        <w:t>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務担当者の割合は、2020年のレポートでは</w:t>
      </w:r>
      <w:r>
        <w:rPr>
          <w:rFonts w:eastAsia="Arial"/>
          <w:color w:val="231F20"/>
          <w:spacing w:val="4"/>
          <w:sz w:val="18"/>
          <w:szCs w:val="18"/>
        </w:rPr>
        <w:t>16</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でしたが、</w:t>
      </w:r>
      <w:r>
        <w:rPr>
          <w:rFonts w:eastAsia="Arial"/>
          <w:color w:val="231F20"/>
          <w:spacing w:val="4"/>
          <w:sz w:val="18"/>
          <w:szCs w:val="18"/>
        </w:rPr>
        <w:t>2021</w:t>
      </w:r>
      <w:r>
        <w:rPr>
          <w:rFonts w:ascii="SimSun" w:eastAsia="SimSun" w:hAnsi="SimSun" w:cs="SimSun"/>
          <w:color w:val="231F20"/>
          <w:spacing w:val="4"/>
          <w:sz w:val="18"/>
          <w:szCs w:val="18"/>
        </w:rPr>
        <w:t>年には</w:t>
      </w:r>
      <w:r>
        <w:rPr>
          <w:rFonts w:eastAsia="Arial"/>
          <w:color w:val="231F20"/>
          <w:spacing w:val="4"/>
          <w:sz w:val="18"/>
          <w:szCs w:val="18"/>
        </w:rPr>
        <w:t>19</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増加します</w:t>
      </w:r>
      <w:r>
        <w:rPr>
          <w:rFonts w:ascii="SimSun" w:eastAsia="SimSun" w:hAnsi="SimSun" w:cs="SimSun"/>
          <w:color w:val="231F20"/>
          <w:sz w:val="18"/>
          <w:szCs w:val="18"/>
        </w:rPr>
        <w:t>。</w:t>
      </w:r>
    </w:p>
    <w:p w14:paraId="4C8DF5B7" w14:textId="77777777" w:rsidR="00862892" w:rsidRDefault="00000000">
      <w:pPr>
        <w:spacing w:before="98" w:line="267" w:lineRule="auto"/>
        <w:ind w:left="61" w:right="41"/>
        <w:rPr>
          <w:rFonts w:ascii="ＭＳ 明朝" w:eastAsia="ＭＳ 明朝" w:hAnsi="ＭＳ 明朝" w:cs="ＭＳ 明朝"/>
          <w:sz w:val="18"/>
          <w:szCs w:val="18"/>
        </w:rPr>
      </w:pPr>
      <w:r>
        <w:rPr>
          <w:rFonts w:ascii="SimSun" w:eastAsia="SimSun" w:hAnsi="SimSun" w:cs="SimSun"/>
          <w:color w:val="231F20"/>
          <w:spacing w:val="7"/>
          <w:sz w:val="18"/>
          <w:szCs w:val="18"/>
        </w:rPr>
        <w:t>また、40歳以下の女性開発者の割合も増加傾向にあります。前回のアニュアルレポートと合わ</w:t>
      </w:r>
      <w:r>
        <w:rPr>
          <w:rFonts w:ascii="SimSun" w:eastAsia="SimSun" w:hAnsi="SimSun" w:cs="SimSun"/>
          <w:color w:val="231F20"/>
          <w:spacing w:val="5"/>
          <w:sz w:val="18"/>
          <w:szCs w:val="18"/>
        </w:rPr>
        <w:t>せ</w:t>
      </w:r>
      <w:r>
        <w:rPr>
          <w:rFonts w:ascii="SimSun" w:eastAsia="SimSun" w:hAnsi="SimSun" w:cs="SimSun"/>
          <w:color w:val="231F20"/>
          <w:sz w:val="18"/>
          <w:szCs w:val="18"/>
        </w:rPr>
        <w:t xml:space="preserve">る </w:t>
      </w:r>
      <w:r>
        <w:rPr>
          <w:rFonts w:ascii="SimSun" w:eastAsia="SimSun" w:hAnsi="SimSun" w:cs="SimSun"/>
          <w:color w:val="231F20"/>
          <w:spacing w:val="2"/>
          <w:sz w:val="18"/>
          <w:szCs w:val="18"/>
        </w:rPr>
        <w:t xml:space="preserve">と、 </w:t>
      </w:r>
      <w:r>
        <w:rPr>
          <w:rFonts w:eastAsia="Arial"/>
          <w:color w:val="231F20"/>
          <w:spacing w:val="2"/>
          <w:sz w:val="18"/>
          <w:szCs w:val="18"/>
        </w:rPr>
        <w:t>30</w:t>
      </w:r>
      <w:r>
        <w:rPr>
          <w:rFonts w:ascii="ＭＳ 明朝" w:eastAsia="ＭＳ 明朝" w:hAnsi="ＭＳ 明朝" w:cs="ＭＳ 明朝"/>
          <w:color w:val="231F20"/>
          <w:spacing w:val="2"/>
          <w:sz w:val="18"/>
          <w:szCs w:val="18"/>
        </w:rPr>
        <w:t>歳</w:t>
      </w:r>
      <w:r>
        <w:rPr>
          <w:rFonts w:ascii="SimSun" w:eastAsia="SimSun" w:hAnsi="SimSun" w:cs="SimSun"/>
          <w:color w:val="231F20"/>
          <w:spacing w:val="2"/>
          <w:sz w:val="18"/>
          <w:szCs w:val="18"/>
        </w:rPr>
        <w:t>未満の</w:t>
      </w:r>
      <w:r>
        <w:rPr>
          <w:rFonts w:ascii="SimSun" w:eastAsia="SimSun" w:hAnsi="SimSun" w:cs="SimSun"/>
          <w:color w:val="231F20"/>
          <w:spacing w:val="1"/>
          <w:sz w:val="18"/>
          <w:szCs w:val="18"/>
        </w:rPr>
        <w:t>女性開業医の割合は</w:t>
      </w:r>
      <w:r>
        <w:rPr>
          <w:rFonts w:eastAsia="Arial"/>
          <w:color w:val="231F20"/>
          <w:spacing w:val="1"/>
          <w:sz w:val="18"/>
          <w:szCs w:val="18"/>
        </w:rPr>
        <w:t>12%</w:t>
      </w:r>
      <w:r>
        <w:rPr>
          <w:rFonts w:ascii="ＭＳ 明朝" w:eastAsia="ＭＳ 明朝" w:hAnsi="ＭＳ 明朝" w:cs="ＭＳ 明朝"/>
          <w:color w:val="231F20"/>
          <w:spacing w:val="1"/>
          <w:sz w:val="18"/>
          <w:szCs w:val="18"/>
        </w:rPr>
        <w:t>に達しています</w:t>
      </w:r>
    </w:p>
    <w:p w14:paraId="7D1838C8" w14:textId="77777777" w:rsidR="00862892" w:rsidRDefault="00000000">
      <w:pPr>
        <w:spacing w:before="69" w:line="261" w:lineRule="auto"/>
        <w:ind w:right="12" w:firstLine="2"/>
        <w:rPr>
          <w:rFonts w:ascii="ＭＳ 明朝" w:eastAsia="ＭＳ 明朝" w:hAnsi="ＭＳ 明朝" w:cs="ＭＳ 明朝"/>
          <w:sz w:val="18"/>
          <w:szCs w:val="18"/>
        </w:rPr>
      </w:pPr>
      <w:r>
        <w:rPr>
          <w:rFonts w:eastAsia="Arial"/>
          <w:color w:val="231F20"/>
          <w:spacing w:val="-2"/>
          <w:sz w:val="18"/>
          <w:szCs w:val="18"/>
        </w:rPr>
        <w:t>(2020</w:t>
      </w:r>
      <w:r>
        <w:rPr>
          <w:rFonts w:ascii="SimSun" w:eastAsia="SimSun" w:hAnsi="SimSun" w:cs="SimSun"/>
          <w:color w:val="231F20"/>
          <w:spacing w:val="-2"/>
          <w:sz w:val="18"/>
          <w:szCs w:val="18"/>
        </w:rPr>
        <w:t>年には</w:t>
      </w:r>
      <w:r>
        <w:rPr>
          <w:rFonts w:eastAsia="Arial"/>
          <w:color w:val="231F20"/>
          <w:spacing w:val="-2"/>
          <w:sz w:val="18"/>
          <w:szCs w:val="18"/>
        </w:rPr>
        <w:t>10</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30</w:t>
      </w:r>
      <w:r>
        <w:rPr>
          <w:rFonts w:ascii="ＭＳ 明朝" w:eastAsia="ＭＳ 明朝" w:hAnsi="ＭＳ 明朝" w:cs="ＭＳ 明朝"/>
          <w:color w:val="231F20"/>
          <w:spacing w:val="-2"/>
          <w:sz w:val="18"/>
          <w:szCs w:val="18"/>
        </w:rPr>
        <w:t>~</w:t>
      </w:r>
      <w:r>
        <w:rPr>
          <w:rFonts w:eastAsia="Arial"/>
          <w:color w:val="231F20"/>
          <w:spacing w:val="-2"/>
          <w:sz w:val="18"/>
          <w:szCs w:val="18"/>
        </w:rPr>
        <w:t>40</w:t>
      </w:r>
      <w:r>
        <w:rPr>
          <w:rFonts w:ascii="SimSun" w:eastAsia="SimSun" w:hAnsi="SimSun" w:cs="SimSun"/>
          <w:color w:val="231F20"/>
          <w:spacing w:val="-2"/>
          <w:sz w:val="18"/>
          <w:szCs w:val="18"/>
        </w:rPr>
        <w:t>歳のプログラマーに占める女性の割合も</w:t>
      </w:r>
      <w:r>
        <w:rPr>
          <w:rFonts w:eastAsia="Arial"/>
          <w:color w:val="231F20"/>
          <w:spacing w:val="-2"/>
          <w:sz w:val="18"/>
          <w:szCs w:val="18"/>
        </w:rPr>
        <w:t>8</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2020</w:t>
      </w:r>
      <w:r>
        <w:rPr>
          <w:rFonts w:ascii="SimSun" w:eastAsia="SimSun" w:hAnsi="SimSun" w:cs="SimSun"/>
          <w:color w:val="231F20"/>
          <w:spacing w:val="-1"/>
          <w:sz w:val="18"/>
          <w:szCs w:val="18"/>
        </w:rPr>
        <w:t>年には</w:t>
      </w:r>
      <w:r>
        <w:rPr>
          <w:rFonts w:eastAsia="Arial"/>
          <w:color w:val="231F20"/>
          <w:spacing w:val="-1"/>
          <w:sz w:val="18"/>
          <w:szCs w:val="18"/>
        </w:rPr>
        <w:t>6</w:t>
      </w:r>
      <w:r>
        <w:rPr>
          <w:rFonts w:ascii="ＭＳ 明朝" w:eastAsia="ＭＳ 明朝" w:hAnsi="ＭＳ 明朝" w:cs="ＭＳ 明朝"/>
          <w:color w:val="231F20"/>
          <w:spacing w:val="-1"/>
          <w:sz w:val="18"/>
          <w:szCs w:val="18"/>
        </w:rPr>
        <w:t>％) となっていま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す。</w:t>
      </w:r>
    </w:p>
    <w:p w14:paraId="395DD778" w14:textId="77777777" w:rsidR="00862892" w:rsidRDefault="00000000">
      <w:pPr>
        <w:spacing w:before="9" w:line="210" w:lineRule="exact"/>
        <w:textAlignment w:val="center"/>
      </w:pPr>
      <w:r>
        <w:drawing>
          <wp:inline distT="0" distB="0" distL="0" distR="0" wp14:anchorId="2EE78AFB" wp14:editId="03CB7D74">
            <wp:extent cx="559117" cy="133456"/>
            <wp:effectExtent l="0" t="0" r="0" b="0"/>
            <wp:docPr id="631" name="IM 631"/>
            <wp:cNvGraphicFramePr/>
            <a:graphic xmlns:a="http://schemas.openxmlformats.org/drawingml/2006/main">
              <a:graphicData uri="http://schemas.openxmlformats.org/drawingml/2006/picture">
                <pic:pic xmlns:pic="http://schemas.openxmlformats.org/drawingml/2006/picture">
                  <pic:nvPicPr>
                    <pic:cNvPr id="631" name="IM 631"/>
                    <pic:cNvPicPr/>
                  </pic:nvPicPr>
                  <pic:blipFill>
                    <a:blip r:embed="rId8"/>
                    <a:stretch>
                      <a:fillRect/>
                    </a:stretch>
                  </pic:blipFill>
                  <pic:spPr>
                    <a:xfrm>
                      <a:off x="0" y="0"/>
                      <a:ext cx="559117" cy="133456"/>
                    </a:xfrm>
                    <a:prstGeom prst="rect">
                      <a:avLst/>
                    </a:prstGeom>
                  </pic:spPr>
                </pic:pic>
              </a:graphicData>
            </a:graphic>
          </wp:inline>
        </w:drawing>
      </w:r>
    </w:p>
    <w:p w14:paraId="601FE8DD" w14:textId="77777777" w:rsidR="00862892" w:rsidRDefault="00000000">
      <w:pPr>
        <w:spacing w:line="219" w:lineRule="auto"/>
        <w:ind w:left="106"/>
        <w:rPr>
          <w:rFonts w:ascii="SimSun" w:eastAsia="SimSun" w:hAnsi="SimSun" w:cs="SimSun"/>
          <w:sz w:val="18"/>
          <w:szCs w:val="18"/>
        </w:rPr>
      </w:pPr>
      <w:r>
        <w:rPr>
          <w:rFonts w:ascii="SimSun" w:eastAsia="SimSun" w:hAnsi="SimSun" w:cs="SimSun"/>
          <w:color w:val="231F20"/>
          <w:spacing w:val="5"/>
          <w:sz w:val="18"/>
          <w:szCs w:val="18"/>
        </w:rPr>
        <w:t>開</w:t>
      </w:r>
      <w:r>
        <w:rPr>
          <w:rFonts w:ascii="SimSun" w:eastAsia="SimSun" w:hAnsi="SimSun" w:cs="SimSun"/>
          <w:color w:val="231F20"/>
          <w:spacing w:val="3"/>
          <w:sz w:val="18"/>
          <w:szCs w:val="18"/>
        </w:rPr>
        <w:t>発者のプログラミング経験年数(図</w:t>
      </w:r>
      <w:r>
        <w:rPr>
          <w:rFonts w:eastAsia="Arial"/>
          <w:color w:val="231F20"/>
          <w:spacing w:val="3"/>
          <w:sz w:val="18"/>
          <w:szCs w:val="18"/>
        </w:rPr>
        <w:t>6</w:t>
      </w:r>
      <w:r>
        <w:rPr>
          <w:rFonts w:ascii="ＭＳ 明朝" w:eastAsia="ＭＳ 明朝" w:hAnsi="ＭＳ 明朝" w:cs="ＭＳ 明朝"/>
          <w:color w:val="231F20"/>
          <w:spacing w:val="3"/>
          <w:sz w:val="18"/>
          <w:szCs w:val="18"/>
        </w:rPr>
        <w:t>参照) を</w:t>
      </w:r>
      <w:r>
        <w:rPr>
          <w:rFonts w:ascii="SimSun" w:eastAsia="SimSun" w:hAnsi="SimSun" w:cs="SimSun"/>
          <w:color w:val="231F20"/>
          <w:spacing w:val="3"/>
          <w:sz w:val="18"/>
          <w:szCs w:val="18"/>
        </w:rPr>
        <w:t>見ると、まだ7割以上の開発者が</w:t>
      </w:r>
      <w:r>
        <w:rPr>
          <w:rFonts w:eastAsia="Arial"/>
          <w:color w:val="231F20"/>
          <w:spacing w:val="3"/>
          <w:sz w:val="18"/>
          <w:szCs w:val="18"/>
        </w:rPr>
        <w:t>5</w:t>
      </w:r>
      <w:r>
        <w:rPr>
          <w:rFonts w:ascii="SimSun" w:eastAsia="SimSun" w:hAnsi="SimSun" w:cs="SimSun"/>
          <w:color w:val="231F20"/>
          <w:spacing w:val="3"/>
          <w:sz w:val="18"/>
          <w:szCs w:val="18"/>
        </w:rPr>
        <w:t>年未満であることが</w:t>
      </w:r>
    </w:p>
    <w:p w14:paraId="4335510F" w14:textId="77777777" w:rsidR="00862892" w:rsidRDefault="00000000">
      <w:pPr>
        <w:spacing w:before="23" w:line="239" w:lineRule="auto"/>
        <w:ind w:left="106"/>
        <w:rPr>
          <w:rFonts w:ascii="SimSun" w:eastAsia="SimSun" w:hAnsi="SimSun" w:cs="SimSun"/>
          <w:sz w:val="18"/>
          <w:szCs w:val="18"/>
        </w:rPr>
      </w:pPr>
      <w:r>
        <w:rPr>
          <w:rFonts w:ascii="SimSun" w:eastAsia="SimSun" w:hAnsi="SimSun" w:cs="SimSun"/>
          <w:color w:val="231F20"/>
          <w:spacing w:val="-1"/>
          <w:sz w:val="18"/>
          <w:szCs w:val="18"/>
        </w:rPr>
        <w:t>わかる。と</w:t>
      </w:r>
      <w:r>
        <w:rPr>
          <w:rFonts w:ascii="SimSun" w:eastAsia="SimSun" w:hAnsi="SimSun" w:cs="SimSun"/>
          <w:color w:val="231F20"/>
          <w:sz w:val="18"/>
          <w:szCs w:val="18"/>
        </w:rPr>
        <w:t>いうことです。</w:t>
      </w:r>
    </w:p>
    <w:p w14:paraId="3D05014A" w14:textId="77777777" w:rsidR="00862892" w:rsidRDefault="00862892">
      <w:pPr>
        <w:spacing w:line="306" w:lineRule="auto"/>
      </w:pPr>
    </w:p>
    <w:p w14:paraId="040F4A21" w14:textId="77777777" w:rsidR="00862892" w:rsidRDefault="00862892">
      <w:pPr>
        <w:spacing w:line="307" w:lineRule="auto"/>
      </w:pPr>
    </w:p>
    <w:p w14:paraId="599B8A16" w14:textId="77777777" w:rsidR="00862892" w:rsidRDefault="00862892">
      <w:pPr>
        <w:spacing w:line="307" w:lineRule="auto"/>
      </w:pPr>
    </w:p>
    <w:p w14:paraId="3F0D4D60" w14:textId="77777777" w:rsidR="00862892" w:rsidRDefault="00000000">
      <w:pPr>
        <w:spacing w:line="4685" w:lineRule="exact"/>
        <w:textAlignment w:val="center"/>
      </w:pPr>
      <w:r>
        <w:drawing>
          <wp:inline distT="0" distB="0" distL="0" distR="0" wp14:anchorId="30987C72" wp14:editId="64EAE8D2">
            <wp:extent cx="5200014" cy="2975101"/>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47"/>
                    <a:stretch>
                      <a:fillRect/>
                    </a:stretch>
                  </pic:blipFill>
                  <pic:spPr>
                    <a:xfrm>
                      <a:off x="0" y="0"/>
                      <a:ext cx="5200014" cy="2975101"/>
                    </a:xfrm>
                    <a:prstGeom prst="rect">
                      <a:avLst/>
                    </a:prstGeom>
                  </pic:spPr>
                </pic:pic>
              </a:graphicData>
            </a:graphic>
          </wp:inline>
        </w:drawing>
      </w:r>
    </w:p>
    <w:p w14:paraId="7C5E3E7A" w14:textId="77777777" w:rsidR="00862892" w:rsidRDefault="00000000">
      <w:pPr>
        <w:spacing w:before="96"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5 </w:t>
      </w:r>
      <w:r>
        <w:rPr>
          <w:rFonts w:ascii="PMingLiU" w:eastAsia="PMingLiU" w:hAnsi="PMingLiU" w:cs="PMingLiU"/>
          <w:color w:val="6D6E71"/>
          <w:spacing w:val="2"/>
          <w:sz w:val="14"/>
          <w:szCs w:val="14"/>
        </w:rPr>
        <w:t xml:space="preserve">開発者の基本的な特徴(出典： </w:t>
      </w:r>
      <w:r>
        <w:rPr>
          <w:rFonts w:eastAsia="Arial"/>
          <w:color w:val="6D6E71"/>
          <w:sz w:val="14"/>
          <w:szCs w:val="14"/>
        </w:rPr>
        <w:t>CSDN</w:t>
      </w:r>
      <w:r>
        <w:rPr>
          <w:rFonts w:eastAsia="Arial"/>
          <w:color w:val="6D6E71"/>
          <w:spacing w:val="2"/>
          <w:sz w:val="14"/>
          <w:szCs w:val="14"/>
        </w:rPr>
        <w:t xml:space="preserve"> 2021</w:t>
      </w:r>
      <w:r>
        <w:rPr>
          <w:rFonts w:eastAsia="Arial"/>
          <w:color w:val="6D6E71"/>
          <w:spacing w:val="1"/>
          <w:sz w:val="14"/>
          <w:szCs w:val="14"/>
        </w:rPr>
        <w:t xml:space="preserve">-2022 </w:t>
      </w:r>
      <w:r>
        <w:rPr>
          <w:rFonts w:ascii="PMingLiU" w:eastAsia="PMingLiU" w:hAnsi="PMingLiU" w:cs="PMingLiU"/>
          <w:color w:val="6D6E71"/>
          <w:spacing w:val="1"/>
          <w:sz w:val="14"/>
          <w:szCs w:val="14"/>
        </w:rPr>
        <w:t>中国開発者調査報告書)</w:t>
      </w:r>
    </w:p>
    <w:p w14:paraId="468FD005" w14:textId="77777777" w:rsidR="00862892" w:rsidRDefault="00000000">
      <w:pPr>
        <w:spacing w:before="196" w:line="3828" w:lineRule="exact"/>
        <w:ind w:firstLine="636"/>
        <w:textAlignment w:val="center"/>
      </w:pPr>
      <w:r>
        <w:lastRenderedPageBreak/>
        <w:drawing>
          <wp:inline distT="0" distB="0" distL="0" distR="0" wp14:anchorId="22F29E1A" wp14:editId="50A80ECE">
            <wp:extent cx="4590414" cy="2430779"/>
            <wp:effectExtent l="0" t="0" r="0" b="0"/>
            <wp:docPr id="635" name="IM 635"/>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148"/>
                    <a:stretch>
                      <a:fillRect/>
                    </a:stretch>
                  </pic:blipFill>
                  <pic:spPr>
                    <a:xfrm>
                      <a:off x="0" y="0"/>
                      <a:ext cx="4590414" cy="2430779"/>
                    </a:xfrm>
                    <a:prstGeom prst="rect">
                      <a:avLst/>
                    </a:prstGeom>
                  </pic:spPr>
                </pic:pic>
              </a:graphicData>
            </a:graphic>
          </wp:inline>
        </w:drawing>
      </w:r>
    </w:p>
    <w:p w14:paraId="162C39D8" w14:textId="77777777" w:rsidR="00862892" w:rsidRDefault="00000000">
      <w:pPr>
        <w:spacing w:before="105" w:line="213"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6 </w:t>
      </w:r>
      <w:r>
        <w:rPr>
          <w:rFonts w:ascii="PMingLiU" w:eastAsia="PMingLiU" w:hAnsi="PMingLiU" w:cs="PMingLiU"/>
          <w:color w:val="6D6E71"/>
          <w:spacing w:val="2"/>
          <w:sz w:val="14"/>
          <w:szCs w:val="14"/>
        </w:rPr>
        <w:t>開発者のプログラミング経験年</w:t>
      </w:r>
      <w:r>
        <w:rPr>
          <w:rFonts w:ascii="PMingLiU" w:eastAsia="PMingLiU" w:hAnsi="PMingLiU" w:cs="PMingLiU"/>
          <w:color w:val="6D6E71"/>
          <w:spacing w:val="1"/>
          <w:sz w:val="14"/>
          <w:szCs w:val="14"/>
        </w:rPr>
        <w:t xml:space="preserve">数(出典：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p>
    <w:p w14:paraId="39B3C7C5" w14:textId="77777777" w:rsidR="00862892" w:rsidRDefault="00000000">
      <w:pPr>
        <w:spacing w:before="153" w:line="364" w:lineRule="auto"/>
        <w:ind w:left="105" w:right="81" w:firstLine="1"/>
        <w:rPr>
          <w:rFonts w:ascii="SimSun" w:eastAsia="SimSun" w:hAnsi="SimSun" w:cs="SimSun"/>
          <w:sz w:val="18"/>
          <w:szCs w:val="18"/>
        </w:rPr>
      </w:pPr>
      <w:r>
        <w:rPr>
          <w:rFonts w:ascii="SimSun" w:eastAsia="SimSun" w:hAnsi="SimSun" w:cs="SimSun"/>
          <w:color w:val="231F20"/>
          <w:spacing w:val="2"/>
          <w:sz w:val="18"/>
          <w:szCs w:val="18"/>
        </w:rPr>
        <w:t>時間の経過とともに、より多くの開発者が開発経験を積み、シニアの次元に移行してお</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、中国の </w:t>
      </w:r>
      <w:r>
        <w:rPr>
          <w:rFonts w:eastAsia="Arial"/>
          <w:color w:val="231F20"/>
          <w:sz w:val="18"/>
          <w:szCs w:val="18"/>
        </w:rPr>
        <w:t>IT</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発</w:t>
      </w:r>
      <w:r>
        <w:rPr>
          <w:rFonts w:ascii="SimSun" w:eastAsia="SimSun" w:hAnsi="SimSun" w:cs="SimSun"/>
          <w:color w:val="231F20"/>
          <w:spacing w:val="4"/>
          <w:sz w:val="18"/>
          <w:szCs w:val="18"/>
        </w:rPr>
        <w:t>展にも良い基盤を築いています。</w:t>
      </w:r>
    </w:p>
    <w:p w14:paraId="4370F7AE" w14:textId="77777777" w:rsidR="00862892" w:rsidRDefault="00862892"/>
    <w:p w14:paraId="5FDAA08E" w14:textId="77777777" w:rsidR="00862892" w:rsidRDefault="00862892"/>
    <w:p w14:paraId="614E5953" w14:textId="77777777" w:rsidR="00862892" w:rsidRDefault="00862892"/>
    <w:p w14:paraId="15C5BB04" w14:textId="77777777" w:rsidR="00862892" w:rsidRDefault="00862892">
      <w:pPr>
        <w:spacing w:line="135" w:lineRule="exact"/>
      </w:pPr>
    </w:p>
    <w:p w14:paraId="04C09B6A" w14:textId="77777777" w:rsidR="00862892" w:rsidRDefault="00000000">
      <w:pPr>
        <w:spacing w:before="124" w:line="219" w:lineRule="auto"/>
        <w:ind w:left="88"/>
        <w:outlineLvl w:val="2"/>
        <w:rPr>
          <w:rFonts w:ascii="PMingLiU" w:eastAsia="PMingLiU" w:hAnsi="PMingLiU" w:cs="PMingLiU"/>
        </w:rPr>
      </w:pPr>
      <w:r>
        <w:rPr>
          <w:rFonts w:eastAsia="Arial"/>
          <w:color w:val="231F20"/>
          <w:spacing w:val="-6"/>
        </w:rPr>
        <w:t>2.2</w:t>
      </w:r>
      <w:r>
        <w:rPr>
          <w:rFonts w:eastAsia="Arial"/>
          <w:color w:val="231F20"/>
          <w:spacing w:val="-3"/>
        </w:rPr>
        <w:t xml:space="preserve">.2   </w:t>
      </w:r>
      <w:r>
        <w:rPr>
          <w:rFonts w:ascii="PMingLiU" w:eastAsia="PMingLiU" w:hAnsi="PMingLiU" w:cs="PMingLiU"/>
          <w:color w:val="231F20"/>
          <w:spacing w:val="-3"/>
        </w:rPr>
        <w:t>中国における開発</w:t>
      </w:r>
    </w:p>
    <w:p w14:paraId="6C16F265" w14:textId="77777777" w:rsidR="00862892" w:rsidRDefault="00000000">
      <w:pPr>
        <w:spacing w:before="70" w:line="220" w:lineRule="auto"/>
        <w:ind w:left="87"/>
        <w:rPr>
          <w:rFonts w:ascii="PMingLiU" w:eastAsia="PMingLiU" w:hAnsi="PMingLiU" w:cs="PMingLiU"/>
        </w:rPr>
      </w:pPr>
      <w:r>
        <w:rPr>
          <w:rFonts w:ascii="PMingLiU" w:eastAsia="PMingLiU" w:hAnsi="PMingLiU" w:cs="PMingLiU"/>
          <w:color w:val="231F20"/>
          <w:spacing w:val="-2"/>
        </w:rPr>
        <w:t>者</w:t>
      </w:r>
      <w:r>
        <w:rPr>
          <w:rFonts w:ascii="PMingLiU" w:eastAsia="PMingLiU" w:hAnsi="PMingLiU" w:cs="PMingLiU"/>
          <w:color w:val="231F20"/>
          <w:spacing w:val="-1"/>
        </w:rPr>
        <w:t>の職業分類</w:t>
      </w:r>
    </w:p>
    <w:p w14:paraId="475DF212" w14:textId="77777777" w:rsidR="00862892" w:rsidRDefault="00000000">
      <w:pPr>
        <w:spacing w:before="188" w:line="357" w:lineRule="auto"/>
        <w:ind w:left="85" w:right="107" w:firstLine="3"/>
        <w:rPr>
          <w:rFonts w:ascii="SimSun" w:eastAsia="SimSun" w:hAnsi="SimSun" w:cs="SimSun"/>
          <w:sz w:val="18"/>
          <w:szCs w:val="18"/>
        </w:rPr>
      </w:pPr>
      <w:r>
        <w:rPr>
          <w:rFonts w:ascii="SimSun" w:eastAsia="SimSun" w:hAnsi="SimSun" w:cs="SimSun"/>
          <w:color w:val="231F20"/>
          <w:spacing w:val="25"/>
          <w:sz w:val="18"/>
          <w:szCs w:val="18"/>
        </w:rPr>
        <w:t>現</w:t>
      </w:r>
      <w:r>
        <w:rPr>
          <w:rFonts w:ascii="SimSun" w:eastAsia="SimSun" w:hAnsi="SimSun" w:cs="SimSun"/>
          <w:color w:val="231F20"/>
          <w:spacing w:val="16"/>
          <w:sz w:val="18"/>
          <w:szCs w:val="18"/>
        </w:rPr>
        <w:t>在の業界における開発者</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集団は、第一に、インター</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ネット分野に正式に参入し</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ていないものの、開発現場</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に</w:t>
      </w:r>
      <w:r>
        <w:rPr>
          <w:rFonts w:ascii="SimSun" w:eastAsia="SimSun" w:hAnsi="SimSun" w:cs="SimSun"/>
          <w:color w:val="231F20"/>
          <w:spacing w:val="14"/>
          <w:sz w:val="18"/>
          <w:szCs w:val="18"/>
        </w:rPr>
        <w:t>携わってきた学生集団、</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第二に、開発の第一線で活</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躍する開発エンジニア、第</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三に、経営に関わる技術管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理者の3つの次元に大別さ</w:t>
      </w:r>
      <w:r>
        <w:rPr>
          <w:rFonts w:ascii="SimSun" w:eastAsia="SimSun" w:hAnsi="SimSun" w:cs="SimSun"/>
          <w:color w:val="231F20"/>
          <w:spacing w:val="8"/>
          <w:sz w:val="18"/>
          <w:szCs w:val="18"/>
        </w:rPr>
        <w:t>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6"/>
          <w:sz w:val="18"/>
          <w:szCs w:val="18"/>
        </w:rPr>
        <w:t>す。 ソフトウェア産業は、</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国</w:t>
      </w:r>
      <w:r>
        <w:rPr>
          <w:rFonts w:ascii="SimSun" w:eastAsia="SimSun" w:hAnsi="SimSun" w:cs="SimSun"/>
          <w:color w:val="231F20"/>
          <w:spacing w:val="17"/>
          <w:sz w:val="18"/>
          <w:szCs w:val="18"/>
        </w:rPr>
        <w:t>内の開発者のほぼ半分を</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カ</w:t>
      </w:r>
      <w:r>
        <w:rPr>
          <w:rFonts w:ascii="SimSun" w:eastAsia="SimSun" w:hAnsi="SimSun" w:cs="SimSun"/>
          <w:color w:val="231F20"/>
          <w:spacing w:val="7"/>
          <w:sz w:val="18"/>
          <w:szCs w:val="18"/>
        </w:rPr>
        <w:t xml:space="preserve">バーしています。 </w:t>
      </w:r>
      <w:r>
        <w:rPr>
          <w:rFonts w:eastAsia="Arial"/>
          <w:color w:val="231F20"/>
          <w:spacing w:val="7"/>
          <w:sz w:val="18"/>
          <w:szCs w:val="18"/>
        </w:rPr>
        <w:t>40</w:t>
      </w:r>
      <w:r>
        <w:rPr>
          <w:rFonts w:ascii="ＭＳ 明朝" w:eastAsia="ＭＳ 明朝" w:hAnsi="ＭＳ 明朝" w:cs="ＭＳ 明朝"/>
          <w:color w:val="231F20"/>
          <w:spacing w:val="7"/>
          <w:sz w:val="18"/>
          <w:szCs w:val="18"/>
        </w:rPr>
        <w:t>歳</w:t>
      </w:r>
      <w:r>
        <w:rPr>
          <w:rFonts w:ascii="SimSun" w:eastAsia="SimSun" w:hAnsi="SimSun" w:cs="SimSun"/>
          <w:color w:val="231F20"/>
          <w:spacing w:val="7"/>
          <w:sz w:val="18"/>
          <w:szCs w:val="18"/>
        </w:rPr>
        <w:t>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満のプロ</w:t>
      </w:r>
      <w:r>
        <w:rPr>
          <w:rFonts w:ascii="SimSun" w:eastAsia="SimSun" w:hAnsi="SimSun" w:cs="SimSun"/>
          <w:color w:val="231F20"/>
          <w:spacing w:val="3"/>
          <w:sz w:val="18"/>
          <w:szCs w:val="18"/>
        </w:rPr>
        <w:t>グ</w:t>
      </w:r>
      <w:r>
        <w:rPr>
          <w:rFonts w:ascii="SimSun" w:eastAsia="SimSun" w:hAnsi="SimSun" w:cs="SimSun"/>
          <w:color w:val="231F20"/>
          <w:spacing w:val="2"/>
          <w:sz w:val="18"/>
          <w:szCs w:val="18"/>
        </w:rPr>
        <w:t>ラマーでは、バッ</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クエンド</w:t>
      </w:r>
      <w:r>
        <w:rPr>
          <w:rFonts w:ascii="SimSun" w:eastAsia="SimSun" w:hAnsi="SimSun" w:cs="SimSun"/>
          <w:color w:val="231F20"/>
          <w:spacing w:val="3"/>
          <w:sz w:val="18"/>
          <w:szCs w:val="18"/>
        </w:rPr>
        <w:t>開</w:t>
      </w:r>
      <w:r>
        <w:rPr>
          <w:rFonts w:ascii="SimSun" w:eastAsia="SimSun" w:hAnsi="SimSun" w:cs="SimSun"/>
          <w:color w:val="231F20"/>
          <w:spacing w:val="2"/>
          <w:sz w:val="18"/>
          <w:szCs w:val="18"/>
        </w:rPr>
        <w:t>発職の人気が依然</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w:t>
      </w:r>
      <w:r>
        <w:rPr>
          <w:rFonts w:ascii="SimSun" w:eastAsia="SimSun" w:hAnsi="SimSun" w:cs="SimSun"/>
          <w:color w:val="231F20"/>
          <w:spacing w:val="-8"/>
          <w:sz w:val="18"/>
          <w:szCs w:val="18"/>
        </w:rPr>
        <w:t>し</w:t>
      </w:r>
      <w:r>
        <w:rPr>
          <w:rFonts w:ascii="SimSun" w:eastAsia="SimSun" w:hAnsi="SimSun" w:cs="SimSun"/>
          <w:color w:val="231F20"/>
          <w:spacing w:val="-5"/>
          <w:sz w:val="18"/>
          <w:szCs w:val="18"/>
        </w:rPr>
        <w:t xml:space="preserve">て高く、 </w:t>
      </w:r>
      <w:r>
        <w:rPr>
          <w:rFonts w:eastAsia="Arial"/>
          <w:color w:val="231F20"/>
          <w:spacing w:val="-5"/>
          <w:sz w:val="18"/>
          <w:szCs w:val="18"/>
        </w:rPr>
        <w:t>40</w:t>
      </w:r>
      <w:r>
        <w:rPr>
          <w:rFonts w:ascii="ＭＳ 明朝" w:eastAsia="ＭＳ 明朝" w:hAnsi="ＭＳ 明朝" w:cs="ＭＳ 明朝"/>
          <w:color w:val="231F20"/>
          <w:spacing w:val="-5"/>
          <w:sz w:val="18"/>
          <w:szCs w:val="18"/>
        </w:rPr>
        <w:t>歳</w:t>
      </w:r>
      <w:r>
        <w:rPr>
          <w:rFonts w:ascii="SimSun" w:eastAsia="SimSun" w:hAnsi="SimSun" w:cs="SimSun"/>
          <w:color w:val="231F20"/>
          <w:spacing w:val="-5"/>
          <w:sz w:val="18"/>
          <w:szCs w:val="18"/>
        </w:rPr>
        <w:t>以上では技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術</w:t>
      </w:r>
      <w:r>
        <w:rPr>
          <w:rFonts w:ascii="SimSun" w:eastAsia="SimSun" w:hAnsi="SimSun" w:cs="SimSun"/>
          <w:color w:val="231F20"/>
          <w:spacing w:val="7"/>
          <w:sz w:val="18"/>
          <w:szCs w:val="18"/>
        </w:rPr>
        <w:t>管理職の割合が昨年の</w:t>
      </w:r>
      <w:r>
        <w:rPr>
          <w:rFonts w:eastAsia="Arial"/>
          <w:color w:val="231F20"/>
          <w:spacing w:val="7"/>
          <w:sz w:val="18"/>
          <w:szCs w:val="18"/>
        </w:rPr>
        <w:t>11</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から</w:t>
      </w:r>
      <w:r>
        <w:rPr>
          <w:rFonts w:eastAsia="Arial"/>
          <w:color w:val="231F20"/>
          <w:spacing w:val="3"/>
          <w:sz w:val="18"/>
          <w:szCs w:val="18"/>
        </w:rPr>
        <w:t>2</w:t>
      </w:r>
      <w:r>
        <w:rPr>
          <w:rFonts w:eastAsia="Arial"/>
          <w:color w:val="231F20"/>
          <w:spacing w:val="2"/>
          <w:sz w:val="18"/>
          <w:szCs w:val="18"/>
        </w:rPr>
        <w:t>1%</w:t>
      </w:r>
      <w:r>
        <w:rPr>
          <w:rFonts w:ascii="ＭＳ 明朝" w:eastAsia="ＭＳ 明朝" w:hAnsi="ＭＳ 明朝" w:cs="ＭＳ 明朝"/>
          <w:color w:val="231F20"/>
          <w:spacing w:val="2"/>
          <w:sz w:val="18"/>
          <w:szCs w:val="18"/>
        </w:rPr>
        <w:t>に増加して</w:t>
      </w:r>
      <w:r>
        <w:rPr>
          <w:rFonts w:ascii="SimSun" w:eastAsia="SimSun" w:hAnsi="SimSun" w:cs="SimSun"/>
          <w:color w:val="231F20"/>
          <w:spacing w:val="2"/>
          <w:sz w:val="18"/>
          <w:szCs w:val="18"/>
        </w:rPr>
        <w:t>おり、年</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齢</w:t>
      </w:r>
      <w:r>
        <w:rPr>
          <w:rFonts w:ascii="SimSun" w:eastAsia="SimSun" w:hAnsi="SimSun" w:cs="SimSun"/>
          <w:color w:val="231F20"/>
          <w:spacing w:val="17"/>
          <w:sz w:val="18"/>
          <w:szCs w:val="18"/>
        </w:rPr>
        <w:t>を重ねるごとに技術管理</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職の道に進む開発者が増え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9"/>
          <w:sz w:val="18"/>
          <w:szCs w:val="18"/>
        </w:rPr>
        <w:t>い</w:t>
      </w:r>
      <w:r>
        <w:rPr>
          <w:rFonts w:ascii="SimSun" w:eastAsia="SimSun" w:hAnsi="SimSun" w:cs="SimSun"/>
          <w:color w:val="231F20"/>
          <w:spacing w:val="6"/>
          <w:sz w:val="18"/>
          <w:szCs w:val="18"/>
        </w:rPr>
        <w:t>ることがわかります。</w:t>
      </w:r>
    </w:p>
    <w:p w14:paraId="7A1C6D3C" w14:textId="77777777" w:rsidR="00862892" w:rsidRDefault="00000000">
      <w:pPr>
        <w:spacing w:before="208" w:line="220" w:lineRule="auto"/>
        <w:ind w:left="88"/>
        <w:outlineLvl w:val="2"/>
        <w:rPr>
          <w:rFonts w:ascii="PMingLiU" w:eastAsia="PMingLiU" w:hAnsi="PMingLiU" w:cs="PMingLiU"/>
        </w:rPr>
      </w:pPr>
      <w:r>
        <w:rPr>
          <w:rFonts w:eastAsia="Arial"/>
          <w:color w:val="231F20"/>
          <w:spacing w:val="-6"/>
        </w:rPr>
        <w:t>2.2.</w:t>
      </w:r>
      <w:r>
        <w:rPr>
          <w:rFonts w:eastAsia="Arial"/>
          <w:color w:val="231F20"/>
          <w:spacing w:val="-3"/>
        </w:rPr>
        <w:t xml:space="preserve">3   </w:t>
      </w:r>
      <w:r>
        <w:rPr>
          <w:rFonts w:ascii="PMingLiU" w:eastAsia="PMingLiU" w:hAnsi="PMingLiU" w:cs="PMingLiU"/>
          <w:color w:val="231F20"/>
          <w:spacing w:val="-3"/>
        </w:rPr>
        <w:t>中国におけるデベ</w:t>
      </w:r>
    </w:p>
    <w:p w14:paraId="2F9788B0" w14:textId="77777777" w:rsidR="00862892" w:rsidRDefault="00000000">
      <w:pPr>
        <w:spacing w:before="67" w:line="218" w:lineRule="auto"/>
        <w:ind w:left="116"/>
        <w:rPr>
          <w:rFonts w:ascii="PMingLiU" w:eastAsia="PMingLiU" w:hAnsi="PMingLiU" w:cs="PMingLiU"/>
        </w:rPr>
      </w:pPr>
      <w:r>
        <w:rPr>
          <w:rFonts w:ascii="PMingLiU" w:eastAsia="PMingLiU" w:hAnsi="PMingLiU" w:cs="PMingLiU"/>
          <w:color w:val="231F20"/>
          <w:spacing w:val="-6"/>
        </w:rPr>
        <w:t>ロッ</w:t>
      </w:r>
      <w:r>
        <w:rPr>
          <w:rFonts w:ascii="PMingLiU" w:eastAsia="PMingLiU" w:hAnsi="PMingLiU" w:cs="PMingLiU"/>
          <w:color w:val="231F20"/>
          <w:spacing w:val="-3"/>
        </w:rPr>
        <w:t>パーの地域別分布</w:t>
      </w:r>
    </w:p>
    <w:p w14:paraId="6363A55F" w14:textId="2951FA21" w:rsidR="00862892" w:rsidRDefault="00000000">
      <w:pPr>
        <w:spacing w:before="184" w:line="324" w:lineRule="auto"/>
        <w:ind w:left="86" w:right="210" w:firstLine="2"/>
        <w:rPr>
          <w:rFonts w:ascii="SimSun" w:eastAsia="SimSun" w:hAnsi="SimSun" w:cs="SimSun"/>
          <w:sz w:val="18"/>
          <w:szCs w:val="18"/>
        </w:rPr>
      </w:pPr>
      <w:r>
        <w:rPr>
          <w:rFonts w:ascii="SimSun" w:eastAsia="SimSun" w:hAnsi="SimSun" w:cs="SimSun"/>
          <w:color w:val="231F20"/>
          <w:spacing w:val="17"/>
          <w:sz w:val="18"/>
          <w:szCs w:val="18"/>
        </w:rPr>
        <w:t>地</w:t>
      </w:r>
      <w:r>
        <w:rPr>
          <w:rFonts w:ascii="SimSun" w:eastAsia="SimSun" w:hAnsi="SimSun" w:cs="SimSun"/>
          <w:color w:val="231F20"/>
          <w:spacing w:val="12"/>
          <w:sz w:val="18"/>
          <w:szCs w:val="18"/>
        </w:rPr>
        <w:t>理的な分布を見ると、 国</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内</w:t>
      </w:r>
      <w:r>
        <w:rPr>
          <w:rFonts w:ascii="SimSun" w:eastAsia="SimSun" w:hAnsi="SimSun" w:cs="SimSun"/>
          <w:color w:val="231F20"/>
          <w:spacing w:val="11"/>
          <w:sz w:val="18"/>
          <w:szCs w:val="18"/>
        </w:rPr>
        <w:t>デベロッパーの</w:t>
      </w:r>
      <w:r>
        <w:rPr>
          <w:rFonts w:eastAsia="Arial"/>
          <w:color w:val="231F20"/>
          <w:spacing w:val="11"/>
          <w:sz w:val="18"/>
          <w:szCs w:val="18"/>
        </w:rPr>
        <w:t>7</w:t>
      </w:r>
      <w:r>
        <w:rPr>
          <w:rFonts w:ascii="SimSun" w:eastAsia="SimSun" w:hAnsi="SimSun" w:cs="SimSun"/>
          <w:color w:val="231F20"/>
          <w:spacing w:val="11"/>
          <w:sz w:val="18"/>
          <w:szCs w:val="18"/>
        </w:rPr>
        <w:t>割近くが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依</w:t>
      </w:r>
      <w:r>
        <w:rPr>
          <w:rFonts w:ascii="SimSun" w:eastAsia="SimSun" w:hAnsi="SimSun" w:cs="SimSun"/>
          <w:color w:val="231F20"/>
          <w:spacing w:val="7"/>
          <w:sz w:val="18"/>
          <w:szCs w:val="18"/>
        </w:rPr>
        <w:t xml:space="preserve">然として </w:t>
      </w:r>
      <w:r>
        <w:rPr>
          <w:rFonts w:ascii="SimSun" w:eastAsia="SimSun" w:hAnsi="SimSun" w:cs="SimSun"/>
          <w:color w:val="231F20"/>
          <w:sz w:val="18"/>
          <w:szCs w:val="18"/>
        </w:rPr>
        <w:t>Tier</w:t>
      </w:r>
      <w:r>
        <w:rPr>
          <w:rFonts w:ascii="SimSun" w:eastAsia="SimSun" w:hAnsi="SimSun" w:cs="SimSun"/>
          <w:color w:val="231F20"/>
          <w:spacing w:val="7"/>
          <w:sz w:val="18"/>
          <w:szCs w:val="18"/>
        </w:rPr>
        <w:t>1/</w:t>
      </w:r>
      <w:r>
        <w:rPr>
          <w:rFonts w:ascii="SimSun" w:eastAsia="SimSun" w:hAnsi="SimSun" w:cs="SimSun"/>
          <w:color w:val="231F20"/>
          <w:sz w:val="18"/>
          <w:szCs w:val="18"/>
        </w:rPr>
        <w:t>New</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Tier</w:t>
      </w:r>
      <w:r>
        <w:rPr>
          <w:rFonts w:ascii="SimSun" w:eastAsia="SimSun" w:hAnsi="SimSun" w:cs="SimSun"/>
          <w:color w:val="231F20"/>
          <w:spacing w:val="7"/>
          <w:sz w:val="18"/>
          <w:szCs w:val="18"/>
        </w:rPr>
        <w:t>1</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都市に集中</w:t>
      </w:r>
      <w:r w:rsidR="00C65939">
        <w:rPr>
          <w:rFonts w:ascii="SimSun" w:eastAsia="SimSun" w:hAnsi="SimSun" w:cs="SimSun"/>
          <w:color w:val="231F20"/>
          <w:spacing w:val="21"/>
          <w:sz w:val="18"/>
          <w:szCs w:val="18"/>
        </w:rPr>
        <w:t>する</w:t>
      </w:r>
      <w:r>
        <w:rPr>
          <w:rFonts w:ascii="SimSun" w:eastAsia="SimSun" w:hAnsi="SimSun" w:cs="SimSun"/>
          <w:color w:val="231F20"/>
          <w:spacing w:val="21"/>
          <w:sz w:val="18"/>
          <w:szCs w:val="18"/>
        </w:rPr>
        <w:t>ことを希</w:t>
      </w:r>
      <w:r>
        <w:rPr>
          <w:rFonts w:ascii="SimSun" w:eastAsia="SimSun" w:hAnsi="SimSun" w:cs="SimSun"/>
          <w:color w:val="231F20"/>
          <w:spacing w:val="19"/>
          <w:sz w:val="18"/>
          <w:szCs w:val="18"/>
        </w:rPr>
        <w:t>望</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 (図</w:t>
      </w:r>
      <w:r>
        <w:rPr>
          <w:rFonts w:eastAsia="Arial"/>
          <w:color w:val="231F20"/>
          <w:spacing w:val="4"/>
          <w:sz w:val="18"/>
          <w:szCs w:val="18"/>
        </w:rPr>
        <w:t>7</w:t>
      </w:r>
      <w:r>
        <w:rPr>
          <w:rFonts w:ascii="ＭＳ 明朝" w:eastAsia="ＭＳ 明朝" w:hAnsi="ＭＳ 明朝" w:cs="ＭＳ 明朝"/>
          <w:color w:val="231F20"/>
          <w:spacing w:val="4"/>
          <w:sz w:val="18"/>
          <w:szCs w:val="18"/>
        </w:rPr>
        <w:t xml:space="preserve">参照) </w:t>
      </w:r>
      <w:r>
        <w:rPr>
          <w:rFonts w:ascii="SimSun" w:eastAsia="SimSun" w:hAnsi="SimSun" w:cs="SimSun"/>
          <w:color w:val="231F20"/>
          <w:spacing w:val="4"/>
          <w:sz w:val="18"/>
          <w:szCs w:val="18"/>
        </w:rPr>
        <w:t>。 デ</w:t>
      </w:r>
      <w:r>
        <w:rPr>
          <w:rFonts w:ascii="SimSun" w:eastAsia="SimSun" w:hAnsi="SimSun" w:cs="SimSun"/>
          <w:color w:val="231F20"/>
          <w:spacing w:val="2"/>
          <w:sz w:val="18"/>
          <w:szCs w:val="18"/>
        </w:rPr>
        <w:t>ベ</w:t>
      </w:r>
    </w:p>
    <w:p w14:paraId="00CC1AC3" w14:textId="77777777" w:rsidR="00862892" w:rsidRDefault="00000000">
      <w:pPr>
        <w:spacing w:line="14" w:lineRule="auto"/>
        <w:rPr>
          <w:sz w:val="2"/>
        </w:rPr>
      </w:pPr>
      <w:r>
        <w:rPr>
          <w:rFonts w:eastAsia="Arial"/>
          <w:sz w:val="2"/>
          <w:szCs w:val="2"/>
        </w:rPr>
        <w:br w:type="column"/>
      </w:r>
    </w:p>
    <w:p w14:paraId="312B57DF" w14:textId="77777777" w:rsidR="00862892" w:rsidRDefault="00000000">
      <w:pPr>
        <w:spacing w:before="40" w:line="360" w:lineRule="auto"/>
        <w:ind w:firstLine="19"/>
        <w:rPr>
          <w:rFonts w:ascii="SimSun" w:eastAsia="SimSun" w:hAnsi="SimSun" w:cs="SimSun"/>
          <w:sz w:val="18"/>
          <w:szCs w:val="18"/>
        </w:rPr>
      </w:pPr>
      <w:r>
        <w:rPr>
          <w:rFonts w:ascii="SimSun" w:eastAsia="SimSun" w:hAnsi="SimSun" w:cs="SimSun"/>
          <w:color w:val="231F20"/>
          <w:spacing w:val="14"/>
          <w:sz w:val="18"/>
          <w:szCs w:val="18"/>
        </w:rPr>
        <w:t>ロ</w:t>
      </w:r>
      <w:r>
        <w:rPr>
          <w:rFonts w:ascii="SimSun" w:eastAsia="SimSun" w:hAnsi="SimSun" w:cs="SimSun"/>
          <w:color w:val="231F20"/>
          <w:spacing w:val="10"/>
          <w:sz w:val="18"/>
          <w:szCs w:val="18"/>
        </w:rPr>
        <w:t>ッパーが最も集中している地域は北京と広東省で、全国の</w:t>
      </w:r>
      <w:r>
        <w:rPr>
          <w:rFonts w:eastAsia="Arial"/>
          <w:color w:val="231F20"/>
          <w:spacing w:val="10"/>
          <w:sz w:val="18"/>
          <w:szCs w:val="18"/>
        </w:rPr>
        <w:t>28.1%</w:t>
      </w:r>
      <w:r>
        <w:rPr>
          <w:rFonts w:eastAsia="Arial"/>
          <w:color w:val="231F20"/>
          <w:sz w:val="18"/>
          <w:szCs w:val="18"/>
        </w:rPr>
        <w:t xml:space="preserve"> </w:t>
      </w:r>
      <w:r>
        <w:rPr>
          <w:rFonts w:ascii="ＭＳ 明朝" w:eastAsia="ＭＳ 明朝" w:hAnsi="ＭＳ 明朝" w:cs="ＭＳ 明朝"/>
          <w:color w:val="231F20"/>
          <w:spacing w:val="-16"/>
          <w:sz w:val="18"/>
          <w:szCs w:val="18"/>
        </w:rPr>
        <w:t>を占め</w:t>
      </w:r>
      <w:r>
        <w:rPr>
          <w:rFonts w:ascii="ＭＳ 明朝" w:eastAsia="ＭＳ 明朝" w:hAnsi="ＭＳ 明朝" w:cs="ＭＳ 明朝"/>
          <w:color w:val="231F20"/>
          <w:spacing w:val="-9"/>
          <w:sz w:val="18"/>
          <w:szCs w:val="18"/>
        </w:rPr>
        <w:t>て</w:t>
      </w:r>
      <w:r>
        <w:rPr>
          <w:rFonts w:ascii="ＭＳ 明朝" w:eastAsia="ＭＳ 明朝" w:hAnsi="ＭＳ 明朝" w:cs="ＭＳ 明朝"/>
          <w:color w:val="231F20"/>
          <w:spacing w:val="-8"/>
          <w:sz w:val="18"/>
          <w:szCs w:val="18"/>
        </w:rPr>
        <w:t xml:space="preserve">いる </w:t>
      </w:r>
      <w:r>
        <w:rPr>
          <w:rFonts w:ascii="SimSun" w:eastAsia="SimSun" w:hAnsi="SimSun" w:cs="SimSun"/>
          <w:color w:val="231F20"/>
          <w:spacing w:val="-8"/>
          <w:sz w:val="18"/>
          <w:szCs w:val="18"/>
        </w:rPr>
        <w:t xml:space="preserve">。ここ数年、  「北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広州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深セン」の広東省と北京市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は</w:t>
      </w:r>
      <w:r>
        <w:rPr>
          <w:rFonts w:ascii="SimSun" w:eastAsia="SimSun" w:hAnsi="SimSun" w:cs="SimSun"/>
          <w:color w:val="231F20"/>
          <w:spacing w:val="4"/>
          <w:sz w:val="18"/>
          <w:szCs w:val="18"/>
        </w:rPr>
        <w:t>、 激しい人材獲得競争を繰り広げている。</w:t>
      </w:r>
    </w:p>
    <w:p w14:paraId="5D4AE060" w14:textId="77777777" w:rsidR="00862892" w:rsidRDefault="00000000">
      <w:pPr>
        <w:spacing w:line="8557" w:lineRule="exact"/>
        <w:ind w:firstLine="158"/>
        <w:textAlignment w:val="center"/>
      </w:pPr>
      <w:r>
        <w:drawing>
          <wp:inline distT="0" distB="0" distL="0" distR="0" wp14:anchorId="5A4CD9FD" wp14:editId="5153A0FE">
            <wp:extent cx="1577213" cy="5433948"/>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149"/>
                    <a:stretch>
                      <a:fillRect/>
                    </a:stretch>
                  </pic:blipFill>
                  <pic:spPr>
                    <a:xfrm>
                      <a:off x="0" y="0"/>
                      <a:ext cx="1577213" cy="5433948"/>
                    </a:xfrm>
                    <a:prstGeom prst="rect">
                      <a:avLst/>
                    </a:prstGeom>
                  </pic:spPr>
                </pic:pic>
              </a:graphicData>
            </a:graphic>
          </wp:inline>
        </w:drawing>
      </w:r>
    </w:p>
    <w:p w14:paraId="1C8EA5EF" w14:textId="77777777" w:rsidR="00862892" w:rsidRDefault="00000000">
      <w:pPr>
        <w:spacing w:before="18" w:line="214" w:lineRule="auto"/>
        <w:rPr>
          <w:rFonts w:ascii="PMingLiU" w:eastAsia="PMingLiU" w:hAnsi="PMingLiU" w:cs="PMingLiU"/>
          <w:sz w:val="14"/>
          <w:szCs w:val="14"/>
        </w:rPr>
      </w:pPr>
      <w:r>
        <w:rPr>
          <w:rFonts w:ascii="PMingLiU" w:eastAsia="PMingLiU" w:hAnsi="PMingLiU" w:cs="PMingLiU"/>
          <w:color w:val="6D6E71"/>
          <w:spacing w:val="12"/>
          <w:sz w:val="14"/>
          <w:szCs w:val="14"/>
        </w:rPr>
        <w:t>図</w:t>
      </w:r>
      <w:r>
        <w:rPr>
          <w:rFonts w:eastAsia="Arial"/>
          <w:color w:val="6D6E71"/>
          <w:spacing w:val="12"/>
          <w:sz w:val="14"/>
          <w:szCs w:val="14"/>
        </w:rPr>
        <w:t>7</w:t>
      </w:r>
      <w:r>
        <w:rPr>
          <w:rFonts w:eastAsia="Arial"/>
          <w:color w:val="6D6E71"/>
          <w:spacing w:val="7"/>
          <w:sz w:val="14"/>
          <w:szCs w:val="14"/>
        </w:rPr>
        <w:t xml:space="preserve"> </w:t>
      </w:r>
      <w:r>
        <w:rPr>
          <w:rFonts w:ascii="PMingLiU" w:eastAsia="PMingLiU" w:hAnsi="PMingLiU" w:cs="PMingLiU"/>
          <w:color w:val="6D6E71"/>
          <w:spacing w:val="6"/>
          <w:sz w:val="14"/>
          <w:szCs w:val="14"/>
        </w:rPr>
        <w:t>開発事業者の地理的分布(省、</w:t>
      </w:r>
    </w:p>
    <w:p w14:paraId="27807A3F" w14:textId="77777777" w:rsidR="00862892" w:rsidRDefault="00000000">
      <w:pPr>
        <w:spacing w:line="213" w:lineRule="auto"/>
        <w:ind w:left="4"/>
        <w:rPr>
          <w:rFonts w:ascii="PMingLiU" w:eastAsia="PMingLiU" w:hAnsi="PMingLiU" w:cs="PMingLiU"/>
          <w:sz w:val="14"/>
          <w:szCs w:val="14"/>
          <w:lang w:eastAsia="zh-CN"/>
        </w:rPr>
      </w:pPr>
      <w:r>
        <w:rPr>
          <w:rFonts w:ascii="PMingLiU" w:eastAsia="PMingLiU" w:hAnsi="PMingLiU" w:cs="PMingLiU"/>
          <w:color w:val="6D6E71"/>
          <w:spacing w:val="-2"/>
          <w:sz w:val="14"/>
          <w:szCs w:val="14"/>
          <w:lang w:eastAsia="zh-CN"/>
        </w:rPr>
        <w:t>自治区、中</w:t>
      </w:r>
      <w:r>
        <w:rPr>
          <w:rFonts w:ascii="PMingLiU" w:eastAsia="PMingLiU" w:hAnsi="PMingLiU" w:cs="PMingLiU"/>
          <w:color w:val="6D6E71"/>
          <w:spacing w:val="-1"/>
          <w:sz w:val="14"/>
          <w:szCs w:val="14"/>
          <w:lang w:eastAsia="zh-CN"/>
        </w:rPr>
        <w:t>央政府直轄市、特別行政</w:t>
      </w:r>
    </w:p>
    <w:p w14:paraId="06DE941D" w14:textId="77777777" w:rsidR="00862892" w:rsidRDefault="00000000">
      <w:pPr>
        <w:spacing w:line="212" w:lineRule="auto"/>
        <w:ind w:left="1947"/>
        <w:rPr>
          <w:rFonts w:ascii="PMingLiU" w:eastAsia="PMingLiU" w:hAnsi="PMingLiU" w:cs="PMingLiU"/>
          <w:sz w:val="14"/>
          <w:szCs w:val="14"/>
        </w:rPr>
      </w:pPr>
      <w:r>
        <w:rPr>
          <w:rFonts w:ascii="PMingLiU" w:eastAsia="PMingLiU" w:hAnsi="PMingLiU" w:cs="PMingLiU"/>
          <w:color w:val="6D6E71"/>
          <w:spacing w:val="11"/>
          <w:sz w:val="14"/>
          <w:szCs w:val="14"/>
        </w:rPr>
        <w:t>区)</w:t>
      </w:r>
    </w:p>
    <w:p w14:paraId="23E4CC1E" w14:textId="77777777" w:rsidR="00862892" w:rsidRDefault="00000000">
      <w:pPr>
        <w:spacing w:before="16" w:line="241" w:lineRule="auto"/>
        <w:ind w:left="67"/>
        <w:rPr>
          <w:rFonts w:ascii="PMingLiU" w:eastAsia="PMingLiU" w:hAnsi="PMingLiU" w:cs="PMingLiU"/>
          <w:sz w:val="14"/>
          <w:szCs w:val="14"/>
        </w:rPr>
      </w:pPr>
      <w:r>
        <w:rPr>
          <w:rFonts w:ascii="PMingLiU" w:eastAsia="PMingLiU" w:hAnsi="PMingLiU" w:cs="PMingLiU"/>
          <w:color w:val="6D6E71"/>
          <w:spacing w:val="-2"/>
          <w:sz w:val="14"/>
          <w:szCs w:val="14"/>
        </w:rPr>
        <w:t xml:space="preserve">(出典： </w:t>
      </w:r>
      <w:r>
        <w:rPr>
          <w:rFonts w:eastAsia="Arial"/>
          <w:color w:val="6D6E71"/>
          <w:spacing w:val="-2"/>
          <w:sz w:val="14"/>
          <w:szCs w:val="14"/>
        </w:rPr>
        <w:t>CSD</w:t>
      </w:r>
      <w:r>
        <w:rPr>
          <w:rFonts w:eastAsia="Arial"/>
          <w:color w:val="6D6E71"/>
          <w:spacing w:val="-1"/>
          <w:sz w:val="14"/>
          <w:szCs w:val="14"/>
        </w:rPr>
        <w:t>N</w:t>
      </w:r>
      <w:r>
        <w:rPr>
          <w:rFonts w:eastAsia="Arial"/>
          <w:color w:val="6D6E71"/>
          <w:spacing w:val="-2"/>
          <w:sz w:val="14"/>
          <w:szCs w:val="14"/>
        </w:rPr>
        <w:t xml:space="preserve"> 2021-2022 </w:t>
      </w:r>
      <w:r>
        <w:rPr>
          <w:rFonts w:ascii="PMingLiU" w:eastAsia="PMingLiU" w:hAnsi="PMingLiU" w:cs="PMingLiU"/>
          <w:color w:val="6D6E71"/>
          <w:spacing w:val="-2"/>
          <w:sz w:val="14"/>
          <w:szCs w:val="14"/>
        </w:rPr>
        <w:t>中国デベ</w:t>
      </w:r>
    </w:p>
    <w:p w14:paraId="1B775B7D" w14:textId="77777777" w:rsidR="00862892" w:rsidRDefault="00000000">
      <w:pPr>
        <w:spacing w:line="212" w:lineRule="auto"/>
        <w:ind w:left="950"/>
        <w:rPr>
          <w:rFonts w:ascii="PMingLiU" w:eastAsia="PMingLiU" w:hAnsi="PMingLiU" w:cs="PMingLiU"/>
          <w:sz w:val="14"/>
          <w:szCs w:val="14"/>
        </w:rPr>
      </w:pPr>
      <w:r>
        <w:rPr>
          <w:rFonts w:ascii="PMingLiU" w:eastAsia="PMingLiU" w:hAnsi="PMingLiU" w:cs="PMingLiU"/>
          <w:color w:val="6D6E71"/>
          <w:spacing w:val="-4"/>
          <w:sz w:val="14"/>
          <w:szCs w:val="14"/>
        </w:rPr>
        <w:t>ロ</w:t>
      </w:r>
      <w:r>
        <w:rPr>
          <w:rFonts w:ascii="PMingLiU" w:eastAsia="PMingLiU" w:hAnsi="PMingLiU" w:cs="PMingLiU"/>
          <w:color w:val="6D6E71"/>
          <w:spacing w:val="-2"/>
          <w:sz w:val="14"/>
          <w:szCs w:val="14"/>
        </w:rPr>
        <w:t>ッパー調査報告書)</w:t>
      </w:r>
    </w:p>
    <w:p w14:paraId="4CFD93EA" w14:textId="77777777" w:rsidR="00862892" w:rsidRDefault="00000000">
      <w:pPr>
        <w:spacing w:before="20" w:line="226" w:lineRule="auto"/>
        <w:ind w:left="212"/>
        <w:rPr>
          <w:rFonts w:ascii="SimSun" w:eastAsia="SimSun" w:hAnsi="SimSun" w:cs="SimSun"/>
          <w:sz w:val="18"/>
          <w:szCs w:val="18"/>
        </w:rPr>
      </w:pPr>
      <w:r>
        <w:rPr>
          <w:rFonts w:eastAsia="Arial"/>
          <w:color w:val="231F20"/>
          <w:spacing w:val="12"/>
          <w:sz w:val="18"/>
          <w:szCs w:val="18"/>
        </w:rPr>
        <w:t>202</w:t>
      </w:r>
      <w:r>
        <w:rPr>
          <w:rFonts w:eastAsia="Arial"/>
          <w:color w:val="231F20"/>
          <w:spacing w:val="8"/>
          <w:sz w:val="18"/>
          <w:szCs w:val="18"/>
        </w:rPr>
        <w:t>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、広東省は開発者数の</w:t>
      </w:r>
      <w:r>
        <w:rPr>
          <w:rFonts w:eastAsia="Arial"/>
          <w:color w:val="231F20"/>
          <w:spacing w:val="6"/>
          <w:sz w:val="18"/>
          <w:szCs w:val="18"/>
        </w:rPr>
        <w:t>16</w:t>
      </w:r>
      <w:r>
        <w:rPr>
          <w:rFonts w:ascii="ＭＳ 明朝" w:eastAsia="ＭＳ 明朝" w:hAnsi="ＭＳ 明朝" w:cs="ＭＳ 明朝"/>
          <w:color w:val="231F20"/>
          <w:spacing w:val="6"/>
          <w:sz w:val="18"/>
          <w:szCs w:val="18"/>
        </w:rPr>
        <w:t>％で</w:t>
      </w:r>
      <w:r>
        <w:rPr>
          <w:rFonts w:ascii="SimSun" w:eastAsia="SimSun" w:hAnsi="SimSun" w:cs="SimSun"/>
          <w:color w:val="231F20"/>
          <w:spacing w:val="6"/>
          <w:sz w:val="18"/>
          <w:szCs w:val="18"/>
        </w:rPr>
        <w:t>全国1位でしたが、今年はその座を北京が占め</w:t>
      </w:r>
    </w:p>
    <w:p w14:paraId="3720591E" w14:textId="77777777" w:rsidR="00862892" w:rsidRDefault="00000000">
      <w:pPr>
        <w:spacing w:before="125" w:line="239" w:lineRule="auto"/>
        <w:ind w:left="223"/>
        <w:rPr>
          <w:rFonts w:ascii="SimSun" w:eastAsia="SimSun" w:hAnsi="SimSun" w:cs="SimSun"/>
          <w:sz w:val="18"/>
          <w:szCs w:val="18"/>
        </w:rPr>
      </w:pPr>
      <w:r>
        <w:rPr>
          <w:rFonts w:eastAsia="Arial"/>
          <w:color w:val="231F20"/>
          <w:spacing w:val="-6"/>
          <w:sz w:val="18"/>
          <w:szCs w:val="18"/>
        </w:rPr>
        <w:t>14.</w:t>
      </w:r>
      <w:r>
        <w:rPr>
          <w:rFonts w:eastAsia="Arial"/>
          <w:color w:val="231F20"/>
          <w:spacing w:val="-5"/>
          <w:sz w:val="18"/>
          <w:szCs w:val="18"/>
        </w:rPr>
        <w:t>2</w:t>
      </w:r>
      <w:r>
        <w:rPr>
          <w:rFonts w:eastAsia="Arial"/>
          <w:color w:val="231F20"/>
          <w:spacing w:val="-3"/>
          <w:sz w:val="18"/>
          <w:szCs w:val="18"/>
        </w:rPr>
        <w:t>%</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占めた。北京、広東に次いで、上海、江蘇が</w:t>
      </w:r>
      <w:r>
        <w:rPr>
          <w:rFonts w:eastAsia="Arial"/>
          <w:color w:val="231F20"/>
          <w:spacing w:val="-3"/>
          <w:sz w:val="18"/>
          <w:szCs w:val="18"/>
        </w:rPr>
        <w:t>16.1%</w:t>
      </w:r>
      <w:r>
        <w:rPr>
          <w:rFonts w:ascii="ＭＳ 明朝" w:eastAsia="ＭＳ 明朝" w:hAnsi="ＭＳ 明朝" w:cs="ＭＳ 明朝"/>
          <w:color w:val="231F20"/>
          <w:spacing w:val="-3"/>
          <w:sz w:val="18"/>
          <w:szCs w:val="18"/>
        </w:rPr>
        <w:t>で全国に占める</w:t>
      </w:r>
      <w:r>
        <w:rPr>
          <w:rFonts w:ascii="SimSun" w:eastAsia="SimSun" w:hAnsi="SimSun" w:cs="SimSun"/>
          <w:color w:val="231F20"/>
          <w:spacing w:val="-3"/>
          <w:sz w:val="18"/>
          <w:szCs w:val="18"/>
        </w:rPr>
        <w:t>。</w:t>
      </w:r>
    </w:p>
    <w:p w14:paraId="113724A6" w14:textId="77777777" w:rsidR="00862892" w:rsidRDefault="00862892">
      <w:pPr>
        <w:spacing w:line="303" w:lineRule="auto"/>
      </w:pPr>
    </w:p>
    <w:p w14:paraId="0B85C0A9" w14:textId="77777777" w:rsidR="00862892" w:rsidRDefault="00862892">
      <w:pPr>
        <w:spacing w:line="303" w:lineRule="auto"/>
      </w:pPr>
    </w:p>
    <w:p w14:paraId="253CCA65" w14:textId="77777777" w:rsidR="00862892" w:rsidRDefault="00862892">
      <w:pPr>
        <w:spacing w:line="304" w:lineRule="auto"/>
      </w:pPr>
    </w:p>
    <w:p w14:paraId="282D449B" w14:textId="2F790132" w:rsidR="00862892" w:rsidRDefault="00000000">
      <w:pPr>
        <w:spacing w:before="78" w:line="219" w:lineRule="auto"/>
        <w:ind w:left="90"/>
        <w:outlineLvl w:val="1"/>
        <w:rPr>
          <w:rFonts w:ascii="PMingLiU" w:eastAsia="PMingLiU" w:hAnsi="PMingLiU" w:cs="PMingLiU"/>
          <w:sz w:val="24"/>
          <w:szCs w:val="24"/>
        </w:rPr>
      </w:pPr>
      <w:bookmarkStart w:id="12" w:name="_bookmark14"/>
      <w:bookmarkStart w:id="13" w:name="_bookmark15"/>
      <w:bookmarkEnd w:id="12"/>
      <w:bookmarkEnd w:id="13"/>
      <w:r>
        <w:rPr>
          <w:rFonts w:eastAsia="Arial"/>
          <w:color w:val="231F20"/>
          <w:spacing w:val="-1"/>
          <w:sz w:val="24"/>
          <w:szCs w:val="24"/>
        </w:rPr>
        <w:t xml:space="preserve">2.3 </w:t>
      </w:r>
      <w:r>
        <w:rPr>
          <w:rFonts w:ascii="PMingLiU" w:eastAsia="PMingLiU" w:hAnsi="PMingLiU" w:cs="PMingLiU"/>
          <w:color w:val="231F20"/>
          <w:spacing w:val="-1"/>
          <w:sz w:val="24"/>
          <w:szCs w:val="24"/>
        </w:rPr>
        <w:t>開発者が</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プロジェクト、イベント、コミュニティに積極的</w:t>
      </w:r>
    </w:p>
    <w:p w14:paraId="6BADC5D3" w14:textId="0F89D8A7" w:rsidR="00862892" w:rsidRDefault="00000000">
      <w:pPr>
        <w:spacing w:before="27" w:line="220" w:lineRule="auto"/>
        <w:ind w:left="510"/>
        <w:rPr>
          <w:rFonts w:ascii="PMingLiU" w:eastAsia="PMingLiU" w:hAnsi="PMingLiU" w:cs="PMingLiU"/>
          <w:sz w:val="24"/>
          <w:szCs w:val="24"/>
        </w:rPr>
      </w:pPr>
      <w:r>
        <w:rPr>
          <w:rFonts w:ascii="PMingLiU" w:eastAsia="PMingLiU" w:hAnsi="PMingLiU" w:cs="PMingLiU"/>
          <w:color w:val="231F20"/>
          <w:spacing w:val="-6"/>
          <w:sz w:val="24"/>
          <w:szCs w:val="24"/>
        </w:rPr>
        <w:t>に</w:t>
      </w:r>
      <w:r>
        <w:rPr>
          <w:rFonts w:ascii="PMingLiU" w:eastAsia="PMingLiU" w:hAnsi="PMingLiU" w:cs="PMingLiU"/>
          <w:color w:val="231F20"/>
          <w:spacing w:val="-3"/>
          <w:sz w:val="24"/>
          <w:szCs w:val="24"/>
        </w:rPr>
        <w:t>参加</w:t>
      </w:r>
      <w:r w:rsidR="00C65939">
        <w:rPr>
          <w:rFonts w:ascii="PMingLiU" w:eastAsia="PMingLiU" w:hAnsi="PMingLiU" w:cs="PMingLiU"/>
          <w:color w:val="231F20"/>
          <w:spacing w:val="-3"/>
          <w:sz w:val="24"/>
          <w:szCs w:val="24"/>
        </w:rPr>
        <w:t>する</w:t>
      </w:r>
      <w:r>
        <w:rPr>
          <w:rFonts w:ascii="PMingLiU" w:eastAsia="PMingLiU" w:hAnsi="PMingLiU" w:cs="PMingLiU"/>
          <w:color w:val="231F20"/>
          <w:spacing w:val="-3"/>
          <w:sz w:val="24"/>
          <w:szCs w:val="24"/>
        </w:rPr>
        <w:t>ようになった</w:t>
      </w:r>
    </w:p>
    <w:p w14:paraId="048B0F7D" w14:textId="77777777" w:rsidR="00862892" w:rsidRDefault="00862892">
      <w:pPr>
        <w:spacing w:line="361" w:lineRule="auto"/>
      </w:pPr>
    </w:p>
    <w:p w14:paraId="65DDEE2C" w14:textId="4EA4D70A" w:rsidR="00862892" w:rsidRDefault="00000000">
      <w:pPr>
        <w:spacing w:before="68" w:line="219" w:lineRule="auto"/>
        <w:ind w:left="87"/>
        <w:outlineLvl w:val="2"/>
        <w:rPr>
          <w:rFonts w:ascii="PMingLiU" w:eastAsia="PMingLiU" w:hAnsi="PMingLiU" w:cs="PMingLiU"/>
        </w:rPr>
      </w:pPr>
      <w:r>
        <w:rPr>
          <w:rFonts w:eastAsia="Arial"/>
          <w:color w:val="231F20"/>
          <w:spacing w:val="-10"/>
        </w:rPr>
        <w:t>2</w:t>
      </w:r>
      <w:r>
        <w:rPr>
          <w:rFonts w:eastAsia="Arial"/>
          <w:color w:val="231F20"/>
          <w:spacing w:val="-7"/>
        </w:rPr>
        <w:t xml:space="preserve">.3.1 </w:t>
      </w:r>
      <w:r>
        <w:rPr>
          <w:rFonts w:ascii="PMingLiU" w:eastAsia="PMingLiU" w:hAnsi="PMingLiU" w:cs="PMingLiU"/>
          <w:color w:val="231F20"/>
          <w:spacing w:val="-7"/>
        </w:rPr>
        <w:t>中国の開発者コミュニティにおける</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技術コンテンツとアクティビティ</w:t>
      </w:r>
    </w:p>
    <w:p w14:paraId="0E06FDEE" w14:textId="6B2EDD93" w:rsidR="00862892" w:rsidRDefault="00000000">
      <w:pPr>
        <w:spacing w:before="279" w:line="274" w:lineRule="auto"/>
        <w:ind w:left="282" w:hanging="20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10540133" wp14:editId="01BEBB9A">
            <wp:extent cx="152400" cy="115823"/>
            <wp:effectExtent l="0" t="0" r="0" b="0"/>
            <wp:docPr id="643" name="IM 643"/>
            <wp:cNvGraphicFramePr/>
            <a:graphic xmlns:a="http://schemas.openxmlformats.org/drawingml/2006/main">
              <a:graphicData uri="http://schemas.openxmlformats.org/drawingml/2006/picture">
                <pic:pic xmlns:pic="http://schemas.openxmlformats.org/drawingml/2006/picture">
                  <pic:nvPicPr>
                    <pic:cNvPr id="643" name="IM 643"/>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
          <w:sz w:val="18"/>
          <w:szCs w:val="18"/>
        </w:rPr>
        <w:t>トレンド1：開発者主導の中国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ロジェクトが国際舞台へ進出し、世界の開発者を惹き </w:t>
      </w:r>
      <w:r>
        <w:rPr>
          <w:rFonts w:ascii="SimSun" w:eastAsia="SimSun" w:hAnsi="SimSun" w:cs="SimSun"/>
          <w:color w:val="231F20"/>
          <w:spacing w:val="-9"/>
          <w:sz w:val="18"/>
          <w:szCs w:val="18"/>
        </w:rPr>
        <w:t>つ</w:t>
      </w:r>
      <w:r>
        <w:rPr>
          <w:rFonts w:ascii="SimSun" w:eastAsia="SimSun" w:hAnsi="SimSun" w:cs="SimSun"/>
          <w:color w:val="231F20"/>
          <w:spacing w:val="-6"/>
          <w:sz w:val="18"/>
          <w:szCs w:val="18"/>
        </w:rPr>
        <w:t>けている。</w:t>
      </w:r>
    </w:p>
    <w:p w14:paraId="3D48552C" w14:textId="77777777" w:rsidR="00862892" w:rsidRDefault="00000000">
      <w:pPr>
        <w:spacing w:before="68" w:line="372" w:lineRule="auto"/>
        <w:ind w:left="102" w:right="432" w:hanging="20"/>
        <w:rPr>
          <w:rFonts w:ascii="SimSun" w:eastAsia="SimSun" w:hAnsi="SimSun" w:cs="SimSun"/>
          <w:sz w:val="18"/>
          <w:szCs w:val="18"/>
        </w:rPr>
      </w:pP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w:t>
      </w:r>
      <w:r>
        <w:rPr>
          <w:rFonts w:eastAsia="Arial"/>
          <w:color w:val="231F20"/>
          <w:sz w:val="18"/>
          <w:szCs w:val="18"/>
        </w:rPr>
        <w:t>ASF</w:t>
      </w:r>
      <w:r>
        <w:rPr>
          <w:rFonts w:ascii="SimSun" w:eastAsia="SimSun" w:hAnsi="SimSun" w:cs="SimSun"/>
          <w:color w:val="231F20"/>
          <w:spacing w:val="15"/>
          <w:sz w:val="18"/>
          <w:szCs w:val="18"/>
        </w:rPr>
        <w:t>)の</w:t>
      </w:r>
      <w:r>
        <w:rPr>
          <w:rFonts w:eastAsia="Arial"/>
          <w:color w:val="231F20"/>
          <w:spacing w:val="15"/>
          <w:sz w:val="18"/>
          <w:szCs w:val="18"/>
        </w:rPr>
        <w:t>2021</w:t>
      </w:r>
      <w:r>
        <w:rPr>
          <w:rFonts w:ascii="ＭＳ 明朝" w:eastAsia="ＭＳ 明朝" w:hAnsi="ＭＳ 明朝" w:cs="ＭＳ 明朝"/>
          <w:color w:val="231F20"/>
          <w:spacing w:val="15"/>
          <w:sz w:val="18"/>
          <w:szCs w:val="18"/>
        </w:rPr>
        <w:t>年度</w:t>
      </w:r>
      <w:r>
        <w:rPr>
          <w:rFonts w:ascii="SimSun" w:eastAsia="SimSun" w:hAnsi="SimSun" w:cs="SimSun"/>
          <w:color w:val="231F20"/>
          <w:spacing w:val="15"/>
          <w:sz w:val="18"/>
          <w:szCs w:val="18"/>
        </w:rPr>
        <w:t>年次報告書によると、グローバルキャンペー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8"/>
          <w:sz w:val="18"/>
          <w:szCs w:val="18"/>
        </w:rPr>
        <w:t>には</w:t>
      </w:r>
      <w:r>
        <w:rPr>
          <w:rFonts w:eastAsia="Arial"/>
          <w:color w:val="231F20"/>
          <w:spacing w:val="8"/>
          <w:sz w:val="18"/>
          <w:szCs w:val="18"/>
        </w:rPr>
        <w:t>228</w:t>
      </w:r>
      <w:r>
        <w:rPr>
          <w:rFonts w:ascii="SimSun" w:eastAsia="SimSun" w:hAnsi="SimSun" w:cs="SimSun"/>
          <w:color w:val="231F20"/>
          <w:spacing w:val="8"/>
          <w:sz w:val="18"/>
          <w:szCs w:val="18"/>
        </w:rPr>
        <w:t>カ国のユーザーから</w:t>
      </w:r>
      <w:r>
        <w:rPr>
          <w:rFonts w:eastAsia="Arial"/>
          <w:color w:val="231F20"/>
          <w:spacing w:val="8"/>
          <w:sz w:val="18"/>
          <w:szCs w:val="18"/>
        </w:rPr>
        <w:t>40,959,08</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アクセスがあり(図</w:t>
      </w:r>
      <w:r>
        <w:rPr>
          <w:rFonts w:eastAsia="Arial"/>
          <w:color w:val="231F20"/>
          <w:spacing w:val="8"/>
          <w:sz w:val="18"/>
          <w:szCs w:val="18"/>
        </w:rPr>
        <w:t>8</w:t>
      </w:r>
      <w:r>
        <w:rPr>
          <w:rFonts w:ascii="SimSun" w:eastAsia="SimSun" w:hAnsi="SimSun" w:cs="SimSun"/>
          <w:color w:val="231F20"/>
          <w:spacing w:val="8"/>
          <w:sz w:val="18"/>
          <w:szCs w:val="18"/>
        </w:rPr>
        <w:t>参照) 、中でも中国のユーザー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9"/>
          <w:sz w:val="18"/>
          <w:szCs w:val="18"/>
        </w:rPr>
        <w:t>アクセスが最も多く、国内のユーザーが</w:t>
      </w:r>
      <w:r>
        <w:rPr>
          <w:rFonts w:eastAsia="Arial"/>
          <w:color w:val="231F20"/>
          <w:sz w:val="18"/>
          <w:szCs w:val="18"/>
        </w:rPr>
        <w:t>Apache</w:t>
      </w:r>
      <w:r>
        <w:rPr>
          <w:rFonts w:ascii="SimSun" w:eastAsia="SimSun" w:hAnsi="SimSun" w:cs="SimSun"/>
          <w:color w:val="231F20"/>
          <w:spacing w:val="9"/>
          <w:sz w:val="18"/>
          <w:szCs w:val="18"/>
        </w:rPr>
        <w:t>プロジェクトの主要ユーザーであることが分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かります。</w:t>
      </w:r>
    </w:p>
    <w:p w14:paraId="1AF85E4A" w14:textId="77777777" w:rsidR="00862892" w:rsidRDefault="00000000">
      <w:pPr>
        <w:spacing w:before="97" w:line="227" w:lineRule="auto"/>
        <w:ind w:left="82"/>
        <w:rPr>
          <w:rFonts w:ascii="SimSun" w:eastAsia="SimSun" w:hAnsi="SimSun" w:cs="SimSun"/>
          <w:sz w:val="18"/>
          <w:szCs w:val="18"/>
        </w:rPr>
      </w:pPr>
      <w:r>
        <w:rPr>
          <w:rFonts w:eastAsia="Arial"/>
          <w:color w:val="231F20"/>
          <w:spacing w:val="-1"/>
          <w:sz w:val="18"/>
          <w:szCs w:val="18"/>
        </w:rPr>
        <w:t>ASF</w:t>
      </w:r>
      <w:r>
        <w:rPr>
          <w:rFonts w:ascii="SimSun" w:eastAsia="SimSun" w:hAnsi="SimSun" w:cs="SimSun"/>
          <w:color w:val="231F20"/>
          <w:spacing w:val="-2"/>
          <w:sz w:val="18"/>
          <w:szCs w:val="18"/>
        </w:rPr>
        <w:t>財団の全会員数</w:t>
      </w:r>
      <w:r>
        <w:rPr>
          <w:rFonts w:eastAsia="Arial"/>
          <w:color w:val="231F20"/>
          <w:spacing w:val="-2"/>
          <w:sz w:val="18"/>
          <w:szCs w:val="18"/>
        </w:rPr>
        <w:t>821</w:t>
      </w:r>
      <w:r>
        <w:rPr>
          <w:rFonts w:ascii="ＭＳ 明朝" w:eastAsia="ＭＳ 明朝" w:hAnsi="ＭＳ 明朝" w:cs="ＭＳ 明朝"/>
          <w:color w:val="231F20"/>
          <w:spacing w:val="-2"/>
          <w:sz w:val="18"/>
          <w:szCs w:val="18"/>
        </w:rPr>
        <w:t>名のうち、</w:t>
      </w:r>
      <w:r>
        <w:rPr>
          <w:rFonts w:ascii="SimSun" w:eastAsia="SimSun" w:hAnsi="SimSun" w:cs="SimSun"/>
          <w:color w:val="231F20"/>
          <w:spacing w:val="-2"/>
          <w:sz w:val="18"/>
          <w:szCs w:val="18"/>
        </w:rPr>
        <w:t>中国</w:t>
      </w:r>
      <w:r>
        <w:rPr>
          <w:rFonts w:ascii="SimSun" w:eastAsia="SimSun" w:hAnsi="SimSun" w:cs="SimSun"/>
          <w:color w:val="231F20"/>
          <w:spacing w:val="-1"/>
          <w:sz w:val="18"/>
          <w:szCs w:val="18"/>
        </w:rPr>
        <w:t>人会員は</w:t>
      </w:r>
      <w:r>
        <w:rPr>
          <w:rFonts w:eastAsia="Arial"/>
          <w:color w:val="231F20"/>
          <w:spacing w:val="-1"/>
          <w:sz w:val="18"/>
          <w:szCs w:val="18"/>
        </w:rPr>
        <w:t>44</w:t>
      </w:r>
      <w:r>
        <w:rPr>
          <w:rFonts w:ascii="ＭＳ 明朝" w:eastAsia="ＭＳ 明朝" w:hAnsi="ＭＳ 明朝" w:cs="ＭＳ 明朝"/>
          <w:color w:val="231F20"/>
          <w:spacing w:val="-1"/>
          <w:sz w:val="18"/>
          <w:szCs w:val="18"/>
        </w:rPr>
        <w:t>名で、</w:t>
      </w:r>
      <w:r>
        <w:rPr>
          <w:rFonts w:eastAsia="Arial"/>
          <w:color w:val="231F20"/>
          <w:spacing w:val="-1"/>
          <w:sz w:val="18"/>
          <w:szCs w:val="18"/>
        </w:rPr>
        <w:t>5</w:t>
      </w:r>
      <w:r>
        <w:rPr>
          <w:rFonts w:ascii="ＭＳ 明朝" w:eastAsia="ＭＳ 明朝" w:hAnsi="ＭＳ 明朝" w:cs="ＭＳ 明朝"/>
          <w:color w:val="231F20"/>
          <w:spacing w:val="-1"/>
          <w:sz w:val="18"/>
          <w:szCs w:val="18"/>
        </w:rPr>
        <w:t>％を占めて</w:t>
      </w:r>
      <w:r>
        <w:rPr>
          <w:rFonts w:ascii="SimSun" w:eastAsia="SimSun" w:hAnsi="SimSun" w:cs="SimSun"/>
          <w:color w:val="231F20"/>
          <w:spacing w:val="-1"/>
          <w:sz w:val="18"/>
          <w:szCs w:val="18"/>
        </w:rPr>
        <w:t>います。</w:t>
      </w:r>
    </w:p>
    <w:p w14:paraId="4546068A" w14:textId="77777777" w:rsidR="00862892" w:rsidRDefault="00862892">
      <w:pPr>
        <w:spacing w:line="248" w:lineRule="auto"/>
      </w:pPr>
    </w:p>
    <w:p w14:paraId="2A75A4D1" w14:textId="77777777" w:rsidR="00862892" w:rsidRDefault="00862892">
      <w:pPr>
        <w:spacing w:line="248" w:lineRule="auto"/>
      </w:pPr>
    </w:p>
    <w:p w14:paraId="7E40A0BE" w14:textId="77777777" w:rsidR="00862892" w:rsidRDefault="00862892">
      <w:pPr>
        <w:spacing w:line="248" w:lineRule="auto"/>
      </w:pPr>
    </w:p>
    <w:p w14:paraId="1063896B" w14:textId="77777777" w:rsidR="00862892" w:rsidRDefault="00862892">
      <w:pPr>
        <w:spacing w:line="248" w:lineRule="auto"/>
      </w:pPr>
    </w:p>
    <w:p w14:paraId="559B9307" w14:textId="77777777" w:rsidR="00862892" w:rsidRDefault="00862892">
      <w:pPr>
        <w:spacing w:line="248" w:lineRule="auto"/>
      </w:pPr>
    </w:p>
    <w:p w14:paraId="4C64667C" w14:textId="77777777" w:rsidR="00862892" w:rsidRDefault="00862892">
      <w:pPr>
        <w:spacing w:line="248" w:lineRule="auto"/>
      </w:pPr>
    </w:p>
    <w:p w14:paraId="42BC6EF3" w14:textId="77777777" w:rsidR="00862892" w:rsidRDefault="00862892">
      <w:pPr>
        <w:spacing w:line="248" w:lineRule="auto"/>
      </w:pPr>
    </w:p>
    <w:p w14:paraId="51F93A31" w14:textId="77777777" w:rsidR="00862892" w:rsidRDefault="00862892">
      <w:pPr>
        <w:spacing w:line="248" w:lineRule="auto"/>
      </w:pPr>
    </w:p>
    <w:p w14:paraId="613A4270" w14:textId="77777777" w:rsidR="00862892" w:rsidRDefault="00862892">
      <w:pPr>
        <w:spacing w:line="248" w:lineRule="auto"/>
      </w:pPr>
    </w:p>
    <w:p w14:paraId="1313BE52" w14:textId="77777777" w:rsidR="00862892" w:rsidRDefault="00862892">
      <w:pPr>
        <w:spacing w:line="248" w:lineRule="auto"/>
      </w:pPr>
    </w:p>
    <w:p w14:paraId="77791E63" w14:textId="77777777" w:rsidR="00862892" w:rsidRDefault="00862892">
      <w:pPr>
        <w:spacing w:line="248" w:lineRule="auto"/>
      </w:pPr>
    </w:p>
    <w:p w14:paraId="7C8FAA8E" w14:textId="77777777" w:rsidR="00862892" w:rsidRDefault="00862892">
      <w:pPr>
        <w:spacing w:line="248" w:lineRule="auto"/>
      </w:pPr>
    </w:p>
    <w:p w14:paraId="2E8F0DB0" w14:textId="77777777" w:rsidR="00862892" w:rsidRDefault="00862892">
      <w:pPr>
        <w:spacing w:line="248" w:lineRule="auto"/>
      </w:pPr>
    </w:p>
    <w:p w14:paraId="410CD568" w14:textId="77777777" w:rsidR="00862892" w:rsidRDefault="00862892">
      <w:pPr>
        <w:spacing w:line="248" w:lineRule="auto"/>
      </w:pPr>
    </w:p>
    <w:p w14:paraId="2463C0AA" w14:textId="77777777" w:rsidR="00862892" w:rsidRDefault="00862892">
      <w:pPr>
        <w:spacing w:line="249" w:lineRule="auto"/>
      </w:pPr>
    </w:p>
    <w:p w14:paraId="21E2F0FB" w14:textId="77777777" w:rsidR="00862892" w:rsidRDefault="00862892">
      <w:pPr>
        <w:spacing w:line="249" w:lineRule="auto"/>
      </w:pPr>
    </w:p>
    <w:p w14:paraId="1A43A201" w14:textId="77777777" w:rsidR="00862892" w:rsidRDefault="00862892">
      <w:pPr>
        <w:spacing w:line="249" w:lineRule="auto"/>
      </w:pPr>
    </w:p>
    <w:p w14:paraId="2FAACB85" w14:textId="77777777" w:rsidR="00862892" w:rsidRDefault="00862892">
      <w:pPr>
        <w:spacing w:line="249" w:lineRule="auto"/>
      </w:pPr>
    </w:p>
    <w:p w14:paraId="464E67E9" w14:textId="77777777" w:rsidR="00862892" w:rsidRDefault="00862892">
      <w:pPr>
        <w:spacing w:line="249" w:lineRule="auto"/>
      </w:pPr>
    </w:p>
    <w:p w14:paraId="48F53122" w14:textId="77777777" w:rsidR="00862892" w:rsidRDefault="00862892">
      <w:pPr>
        <w:spacing w:line="249" w:lineRule="auto"/>
      </w:pPr>
    </w:p>
    <w:p w14:paraId="016AB6E1" w14:textId="77777777" w:rsidR="00862892" w:rsidRDefault="00000000">
      <w:pPr>
        <w:spacing w:before="46" w:line="209" w:lineRule="auto"/>
        <w:ind w:left="3691"/>
        <w:rPr>
          <w:rFonts w:ascii="PMingLiU" w:eastAsia="PMingLiU" w:hAnsi="PMingLiU" w:cs="PMingLiU"/>
          <w:sz w:val="14"/>
          <w:szCs w:val="14"/>
        </w:rPr>
      </w:pPr>
      <w:r>
        <w:drawing>
          <wp:anchor distT="0" distB="0" distL="0" distR="0" simplePos="0" relativeHeight="252369408" behindDoc="1" locked="0" layoutInCell="1" allowOverlap="1" wp14:anchorId="0D2FADA8" wp14:editId="2AF6FE83">
            <wp:simplePos x="0" y="0"/>
            <wp:positionH relativeFrom="column">
              <wp:posOffset>124967</wp:posOffset>
            </wp:positionH>
            <wp:positionV relativeFrom="paragraph">
              <wp:posOffset>-3010219</wp:posOffset>
            </wp:positionV>
            <wp:extent cx="4883150" cy="3084829"/>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51"/>
                    <a:stretch>
                      <a:fillRect/>
                    </a:stretch>
                  </pic:blipFill>
                  <pic:spPr>
                    <a:xfrm>
                      <a:off x="0" y="0"/>
                      <a:ext cx="4883150" cy="3084829"/>
                    </a:xfrm>
                    <a:prstGeom prst="rect">
                      <a:avLst/>
                    </a:prstGeom>
                  </pic:spPr>
                </pic:pic>
              </a:graphicData>
            </a:graphic>
          </wp:anchor>
        </w:drawing>
      </w:r>
      <w:r>
        <w:rPr>
          <w:rFonts w:ascii="PMingLiU" w:eastAsia="PMingLiU" w:hAnsi="PMingLiU" w:cs="PMingLiU"/>
          <w:color w:val="6D6E71"/>
          <w:spacing w:val="-3"/>
          <w:sz w:val="14"/>
          <w:szCs w:val="14"/>
        </w:rPr>
        <w:t>図</w:t>
      </w:r>
      <w:r>
        <w:rPr>
          <w:rFonts w:eastAsia="Arial"/>
          <w:color w:val="6D6E71"/>
          <w:spacing w:val="-3"/>
          <w:sz w:val="14"/>
          <w:szCs w:val="14"/>
        </w:rPr>
        <w:t xml:space="preserve">8 ASF </w:t>
      </w:r>
      <w:r>
        <w:rPr>
          <w:rFonts w:ascii="PMingLiU" w:eastAsia="PMingLiU" w:hAnsi="PMingLiU" w:cs="PMingLiU"/>
          <w:color w:val="6D6E71"/>
          <w:spacing w:val="-3"/>
          <w:sz w:val="14"/>
          <w:szCs w:val="14"/>
        </w:rPr>
        <w:t>Foundation Global Eve</w:t>
      </w:r>
      <w:r>
        <w:rPr>
          <w:rFonts w:ascii="PMingLiU" w:eastAsia="PMingLiU" w:hAnsi="PMingLiU" w:cs="PMingLiU"/>
          <w:color w:val="6D6E71"/>
          <w:sz w:val="14"/>
          <w:szCs w:val="14"/>
        </w:rPr>
        <w:t>nt</w:t>
      </w:r>
      <w:r>
        <w:rPr>
          <w:rFonts w:ascii="PMingLiU" w:eastAsia="PMingLiU" w:hAnsi="PMingLiU" w:cs="PMingLiU"/>
          <w:color w:val="6D6E71"/>
          <w:spacing w:val="-3"/>
          <w:sz w:val="14"/>
          <w:szCs w:val="14"/>
        </w:rPr>
        <w:t xml:space="preserve">には、 </w:t>
      </w:r>
      <w:r>
        <w:rPr>
          <w:rFonts w:eastAsia="Arial"/>
          <w:color w:val="6D6E71"/>
          <w:spacing w:val="-3"/>
          <w:sz w:val="14"/>
          <w:szCs w:val="14"/>
        </w:rPr>
        <w:t>228</w:t>
      </w:r>
      <w:r>
        <w:rPr>
          <w:rFonts w:ascii="PMingLiU" w:eastAsia="PMingLiU" w:hAnsi="PMingLiU" w:cs="PMingLiU"/>
          <w:color w:val="6D6E71"/>
          <w:spacing w:val="-3"/>
          <w:sz w:val="14"/>
          <w:szCs w:val="14"/>
        </w:rPr>
        <w:t>カ国のユーザーから合計</w:t>
      </w:r>
    </w:p>
    <w:p w14:paraId="75F67AD3" w14:textId="77777777" w:rsidR="00862892" w:rsidRDefault="00000000">
      <w:pPr>
        <w:spacing w:before="1" w:line="223" w:lineRule="auto"/>
        <w:ind w:left="3682"/>
        <w:rPr>
          <w:rFonts w:ascii="PMingLiU" w:eastAsia="PMingLiU" w:hAnsi="PMingLiU" w:cs="PMingLiU"/>
          <w:sz w:val="14"/>
          <w:szCs w:val="14"/>
        </w:rPr>
      </w:pPr>
      <w:r>
        <w:rPr>
          <w:rFonts w:eastAsia="Arial"/>
          <w:color w:val="6D6E71"/>
          <w:spacing w:val="-4"/>
          <w:sz w:val="14"/>
          <w:szCs w:val="14"/>
        </w:rPr>
        <w:t>4095908</w:t>
      </w:r>
      <w:r>
        <w:rPr>
          <w:rFonts w:ascii="ＭＳ 明朝" w:eastAsia="ＭＳ 明朝" w:hAnsi="ＭＳ 明朝" w:cs="ＭＳ 明朝"/>
          <w:color w:val="6D6E71"/>
          <w:spacing w:val="-2"/>
          <w:sz w:val="14"/>
          <w:szCs w:val="14"/>
        </w:rPr>
        <w:t>件の</w:t>
      </w:r>
      <w:r>
        <w:rPr>
          <w:rFonts w:ascii="PMingLiU" w:eastAsia="PMingLiU" w:hAnsi="PMingLiU" w:cs="PMingLiU"/>
          <w:color w:val="6D6E71"/>
          <w:spacing w:val="-2"/>
          <w:sz w:val="14"/>
          <w:szCs w:val="14"/>
        </w:rPr>
        <w:t>アクセスがありました。</w:t>
      </w:r>
    </w:p>
    <w:p w14:paraId="0BD2ED7D" w14:textId="77777777" w:rsidR="00862892" w:rsidRDefault="00862892">
      <w:pPr>
        <w:spacing w:line="419" w:lineRule="auto"/>
      </w:pPr>
    </w:p>
    <w:p w14:paraId="35ED8497" w14:textId="77777777" w:rsidR="00862892" w:rsidRDefault="00000000">
      <w:pPr>
        <w:spacing w:before="58" w:line="361" w:lineRule="auto"/>
        <w:ind w:left="91" w:right="464" w:firstLine="24"/>
        <w:rPr>
          <w:rFonts w:ascii="SimSun" w:eastAsia="SimSun" w:hAnsi="SimSun" w:cs="SimSun"/>
          <w:sz w:val="18"/>
          <w:szCs w:val="18"/>
        </w:rPr>
      </w:pPr>
      <w:r>
        <w:rPr>
          <w:rFonts w:ascii="SimSun" w:eastAsia="SimSun" w:hAnsi="SimSun" w:cs="SimSun"/>
          <w:color w:val="231F20"/>
          <w:spacing w:val="13"/>
          <w:sz w:val="18"/>
          <w:szCs w:val="18"/>
        </w:rPr>
        <w:t xml:space="preserve">アクティブなプロジェクトの </w:t>
      </w:r>
      <w:r>
        <w:rPr>
          <w:rFonts w:ascii="ＭＳ 明朝" w:eastAsia="ＭＳ 明朝" w:hAnsi="ＭＳ 明朝" w:cs="ＭＳ 明朝"/>
          <w:color w:val="231F20"/>
          <w:spacing w:val="13"/>
          <w:sz w:val="18"/>
          <w:szCs w:val="18"/>
        </w:rPr>
        <w:t>トップ</w:t>
      </w:r>
      <w:r>
        <w:rPr>
          <w:rFonts w:eastAsia="Arial"/>
          <w:color w:val="231F20"/>
          <w:spacing w:val="13"/>
          <w:sz w:val="18"/>
          <w:szCs w:val="18"/>
        </w:rPr>
        <w:t xml:space="preserve">10  </w:t>
      </w:r>
      <w:r>
        <w:rPr>
          <w:rFonts w:ascii="SimSun" w:eastAsia="SimSun" w:hAnsi="SimSun" w:cs="SimSun"/>
          <w:color w:val="231F20"/>
          <w:spacing w:val="13"/>
          <w:sz w:val="18"/>
          <w:szCs w:val="18"/>
        </w:rPr>
        <w:t>(図</w:t>
      </w:r>
      <w:r>
        <w:rPr>
          <w:rFonts w:eastAsia="Arial"/>
          <w:color w:val="231F20"/>
          <w:spacing w:val="13"/>
          <w:sz w:val="18"/>
          <w:szCs w:val="18"/>
        </w:rPr>
        <w:t>9</w:t>
      </w:r>
      <w:r>
        <w:rPr>
          <w:rFonts w:ascii="ＭＳ 明朝" w:eastAsia="ＭＳ 明朝" w:hAnsi="ＭＳ 明朝" w:cs="ＭＳ 明朝"/>
          <w:color w:val="231F20"/>
          <w:spacing w:val="13"/>
          <w:sz w:val="18"/>
          <w:szCs w:val="18"/>
        </w:rPr>
        <w:t>参照)では</w:t>
      </w:r>
      <w:r>
        <w:rPr>
          <w:rFonts w:ascii="SimSun" w:eastAsia="SimSun" w:hAnsi="SimSun" w:cs="SimSun"/>
          <w:color w:val="231F20"/>
          <w:spacing w:val="13"/>
          <w:sz w:val="18"/>
          <w:szCs w:val="18"/>
        </w:rPr>
        <w:t>、中国プロジェクトの</w:t>
      </w:r>
      <w:r>
        <w:rPr>
          <w:rFonts w:eastAsia="Arial"/>
          <w:color w:val="231F20"/>
          <w:sz w:val="18"/>
          <w:szCs w:val="18"/>
        </w:rPr>
        <w:t>IoTDB</w:t>
      </w:r>
      <w:r>
        <w:rPr>
          <w:rFonts w:ascii="ＭＳ 明朝" w:eastAsia="ＭＳ 明朝" w:hAnsi="ＭＳ 明朝" w:cs="ＭＳ 明朝"/>
          <w:color w:val="231F20"/>
          <w:spacing w:val="13"/>
          <w:sz w:val="18"/>
          <w:szCs w:val="18"/>
        </w:rPr>
        <w:t>が</w:t>
      </w:r>
      <w:r>
        <w:rPr>
          <w:rFonts w:eastAsia="Arial"/>
          <w:color w:val="231F20"/>
          <w:spacing w:val="13"/>
          <w:sz w:val="18"/>
          <w:szCs w:val="18"/>
        </w:rPr>
        <w:t>7</w:t>
      </w:r>
      <w:r>
        <w:rPr>
          <w:rFonts w:ascii="ＭＳ 明朝" w:eastAsia="ＭＳ 明朝" w:hAnsi="ＭＳ 明朝" w:cs="ＭＳ 明朝"/>
          <w:color w:val="231F20"/>
          <w:spacing w:val="13"/>
          <w:sz w:val="18"/>
          <w:szCs w:val="18"/>
        </w:rPr>
        <w:t>位</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z w:val="18"/>
          <w:szCs w:val="18"/>
        </w:rPr>
        <w:t>ShardingSphere</w:t>
      </w:r>
      <w:r>
        <w:rPr>
          <w:rFonts w:ascii="SimSun" w:eastAsia="SimSun" w:hAnsi="SimSun" w:cs="SimSun"/>
          <w:color w:val="231F20"/>
          <w:spacing w:val="-1"/>
          <w:sz w:val="18"/>
          <w:szCs w:val="18"/>
        </w:rPr>
        <w:t>が</w:t>
      </w:r>
      <w:r>
        <w:rPr>
          <w:rFonts w:eastAsia="Arial"/>
          <w:color w:val="231F20"/>
          <w:spacing w:val="-1"/>
          <w:sz w:val="18"/>
          <w:szCs w:val="18"/>
        </w:rPr>
        <w:t>10</w:t>
      </w:r>
      <w:r>
        <w:rPr>
          <w:rFonts w:ascii="ＭＳ 明朝" w:eastAsia="ＭＳ 明朝" w:hAnsi="ＭＳ 明朝" w:cs="ＭＳ 明朝"/>
          <w:color w:val="231F20"/>
          <w:spacing w:val="-1"/>
          <w:sz w:val="18"/>
          <w:szCs w:val="18"/>
        </w:rPr>
        <w:t>位にランクインしています。</w:t>
      </w:r>
      <w:r>
        <w:rPr>
          <w:rFonts w:ascii="SimSun" w:eastAsia="SimSun" w:hAnsi="SimSun" w:cs="SimSun"/>
          <w:color w:val="231F20"/>
          <w:spacing w:val="-1"/>
          <w:sz w:val="18"/>
          <w:szCs w:val="18"/>
        </w:rPr>
        <w:t>現</w:t>
      </w:r>
      <w:r>
        <w:rPr>
          <w:rFonts w:ascii="SimSun" w:eastAsia="SimSun" w:hAnsi="SimSun" w:cs="SimSun"/>
          <w:color w:val="231F20"/>
          <w:sz w:val="18"/>
          <w:szCs w:val="18"/>
        </w:rPr>
        <w:t>在の</w:t>
      </w:r>
      <w:r>
        <w:rPr>
          <w:rFonts w:eastAsia="Arial"/>
          <w:color w:val="231F20"/>
          <w:sz w:val="18"/>
          <w:szCs w:val="18"/>
        </w:rPr>
        <w:t>ASF</w:t>
      </w:r>
      <w:r>
        <w:rPr>
          <w:rFonts w:ascii="SimSun" w:eastAsia="SimSun" w:hAnsi="SimSun" w:cs="SimSun"/>
          <w:color w:val="231F20"/>
          <w:sz w:val="18"/>
          <w:szCs w:val="18"/>
        </w:rPr>
        <w:t>インキュベート企業は</w:t>
      </w:r>
      <w:r>
        <w:rPr>
          <w:rFonts w:eastAsia="Arial"/>
          <w:color w:val="231F20"/>
          <w:sz w:val="18"/>
          <w:szCs w:val="18"/>
        </w:rPr>
        <w:t>37</w:t>
      </w:r>
      <w:r>
        <w:rPr>
          <w:rFonts w:ascii="ＭＳ 明朝" w:eastAsia="ＭＳ 明朝" w:hAnsi="ＭＳ 明朝" w:cs="ＭＳ 明朝"/>
          <w:color w:val="231F20"/>
          <w:sz w:val="18"/>
          <w:szCs w:val="18"/>
        </w:rPr>
        <w:t>社</w:t>
      </w:r>
      <w:r>
        <w:rPr>
          <w:rFonts w:ascii="SimSun" w:eastAsia="SimSun" w:hAnsi="SimSun" w:cs="SimSun"/>
          <w:color w:val="231F20"/>
          <w:sz w:val="18"/>
          <w:szCs w:val="18"/>
        </w:rPr>
        <w:t>、そのうち</w:t>
      </w:r>
    </w:p>
    <w:p w14:paraId="67E9A1EA" w14:textId="77777777" w:rsidR="00862892" w:rsidRDefault="00000000">
      <w:pPr>
        <w:spacing w:before="3" w:line="225" w:lineRule="auto"/>
        <w:rPr>
          <w:rFonts w:ascii="SimSun" w:eastAsia="SimSun" w:hAnsi="SimSun" w:cs="SimSun"/>
          <w:sz w:val="18"/>
          <w:szCs w:val="18"/>
        </w:rPr>
      </w:pPr>
      <w:r>
        <w:drawing>
          <wp:anchor distT="0" distB="0" distL="0" distR="0" simplePos="0" relativeHeight="252373504" behindDoc="1" locked="0" layoutInCell="1" allowOverlap="1" wp14:anchorId="3A5E3575" wp14:editId="608EB24B">
            <wp:simplePos x="0" y="0"/>
            <wp:positionH relativeFrom="column">
              <wp:posOffset>3760808</wp:posOffset>
            </wp:positionH>
            <wp:positionV relativeFrom="paragraph">
              <wp:posOffset>5999</wp:posOffset>
            </wp:positionV>
            <wp:extent cx="559117" cy="139445"/>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10</w:t>
      </w:r>
      <w:r>
        <w:rPr>
          <w:rFonts w:ascii="ＭＳ 明朝" w:eastAsia="ＭＳ 明朝" w:hAnsi="ＭＳ 明朝" w:cs="ＭＳ 明朝"/>
          <w:color w:val="231F20"/>
          <w:spacing w:val="-1"/>
          <w:sz w:val="18"/>
          <w:szCs w:val="18"/>
        </w:rPr>
        <w:t>社が</w:t>
      </w:r>
      <w:r>
        <w:rPr>
          <w:rFonts w:ascii="SimSun" w:eastAsia="SimSun" w:hAnsi="SimSun" w:cs="SimSun"/>
          <w:color w:val="231F20"/>
          <w:spacing w:val="-1"/>
          <w:sz w:val="18"/>
          <w:szCs w:val="18"/>
        </w:rPr>
        <w:t>中国企業です。2021年に新たに</w:t>
      </w:r>
      <w:r>
        <w:rPr>
          <w:rFonts w:eastAsia="Arial"/>
          <w:color w:val="231F20"/>
          <w:sz w:val="18"/>
          <w:szCs w:val="18"/>
        </w:rPr>
        <w:t>Apache</w:t>
      </w:r>
      <w:r>
        <w:rPr>
          <w:rFonts w:ascii="SimSun" w:eastAsia="SimSun" w:hAnsi="SimSun" w:cs="SimSun"/>
          <w:color w:val="231F20"/>
          <w:spacing w:val="-1"/>
          <w:sz w:val="18"/>
          <w:szCs w:val="18"/>
        </w:rPr>
        <w:t>インキュベート企業</w:t>
      </w:r>
      <w:r>
        <w:rPr>
          <w:rFonts w:eastAsia="Arial"/>
          <w:color w:val="231F20"/>
          <w:sz w:val="18"/>
          <w:szCs w:val="18"/>
        </w:rPr>
        <w:t>5</w:t>
      </w:r>
      <w:r>
        <w:rPr>
          <w:rFonts w:ascii="ＭＳ 明朝" w:eastAsia="ＭＳ 明朝" w:hAnsi="ＭＳ 明朝" w:cs="ＭＳ 明朝"/>
          <w:color w:val="231F20"/>
          <w:sz w:val="18"/>
          <w:szCs w:val="18"/>
        </w:rPr>
        <w:t xml:space="preserve">社 </w:t>
      </w:r>
      <w:r>
        <w:rPr>
          <w:rFonts w:ascii="SimSun" w:eastAsia="SimSun" w:hAnsi="SimSun" w:cs="SimSun"/>
          <w:color w:val="231F20"/>
          <w:sz w:val="18"/>
          <w:szCs w:val="18"/>
        </w:rPr>
        <w:t>(表</w:t>
      </w:r>
      <w:r>
        <w:rPr>
          <w:rFonts w:eastAsia="Arial"/>
          <w:color w:val="231F20"/>
          <w:sz w:val="18"/>
          <w:szCs w:val="18"/>
        </w:rPr>
        <w:t>4</w:t>
      </w:r>
      <w:r>
        <w:rPr>
          <w:rFonts w:ascii="SimSun" w:eastAsia="SimSun" w:hAnsi="SimSun" w:cs="SimSun"/>
          <w:color w:val="231F20"/>
          <w:sz w:val="18"/>
          <w:szCs w:val="18"/>
        </w:rPr>
        <w:t>参照) が加わり、すべて</w:t>
      </w:r>
    </w:p>
    <w:p w14:paraId="08F57231" w14:textId="77777777" w:rsidR="00862892" w:rsidRDefault="00000000">
      <w:pPr>
        <w:spacing w:before="140" w:line="228" w:lineRule="auto"/>
        <w:ind w:left="4"/>
        <w:rPr>
          <w:rFonts w:ascii="SimSun" w:eastAsia="SimSun" w:hAnsi="SimSun" w:cs="SimSun"/>
          <w:sz w:val="18"/>
          <w:szCs w:val="18"/>
        </w:rPr>
      </w:pPr>
      <w:r>
        <w:rPr>
          <w:rFonts w:ascii="SimSun" w:eastAsia="SimSun" w:hAnsi="SimSun" w:cs="SimSun"/>
          <w:color w:val="231F20"/>
          <w:spacing w:val="5"/>
          <w:sz w:val="18"/>
          <w:szCs w:val="18"/>
        </w:rPr>
        <w:lastRenderedPageBreak/>
        <w:t>中国企業が</w:t>
      </w:r>
      <w:r>
        <w:rPr>
          <w:rFonts w:eastAsia="Arial"/>
          <w:color w:val="231F20"/>
          <w:spacing w:val="5"/>
          <w:sz w:val="18"/>
          <w:szCs w:val="18"/>
        </w:rPr>
        <w:t>100</w:t>
      </w:r>
      <w:r>
        <w:rPr>
          <w:rFonts w:ascii="ＭＳ 明朝" w:eastAsia="ＭＳ 明朝" w:hAnsi="ＭＳ 明朝" w:cs="ＭＳ 明朝"/>
          <w:color w:val="231F20"/>
          <w:spacing w:val="5"/>
          <w:sz w:val="18"/>
          <w:szCs w:val="18"/>
        </w:rPr>
        <w:t>％を占めます</w:t>
      </w:r>
      <w:r>
        <w:rPr>
          <w:rFonts w:ascii="SimSun" w:eastAsia="SimSun" w:hAnsi="SimSun" w:cs="SimSun"/>
          <w:color w:val="231F20"/>
          <w:spacing w:val="5"/>
          <w:sz w:val="18"/>
          <w:szCs w:val="18"/>
        </w:rPr>
        <w:t>。</w:t>
      </w:r>
    </w:p>
    <w:p w14:paraId="360A602A" w14:textId="77777777" w:rsidR="00862892" w:rsidRDefault="00862892">
      <w:pPr>
        <w:spacing w:line="247" w:lineRule="auto"/>
      </w:pPr>
    </w:p>
    <w:p w14:paraId="471806D2" w14:textId="77777777" w:rsidR="00862892" w:rsidRDefault="00862892">
      <w:pPr>
        <w:spacing w:line="247" w:lineRule="auto"/>
      </w:pPr>
    </w:p>
    <w:p w14:paraId="7FCA7EC7" w14:textId="77777777" w:rsidR="00862892" w:rsidRDefault="00862892">
      <w:pPr>
        <w:spacing w:line="247" w:lineRule="auto"/>
      </w:pPr>
    </w:p>
    <w:p w14:paraId="166E85FE" w14:textId="77777777" w:rsidR="00862892" w:rsidRDefault="00862892">
      <w:pPr>
        <w:spacing w:line="247" w:lineRule="auto"/>
      </w:pPr>
    </w:p>
    <w:p w14:paraId="291711C1" w14:textId="77777777" w:rsidR="00862892" w:rsidRDefault="00862892">
      <w:pPr>
        <w:spacing w:line="247" w:lineRule="auto"/>
      </w:pPr>
    </w:p>
    <w:p w14:paraId="7510E098" w14:textId="77777777" w:rsidR="00862892" w:rsidRDefault="00862892">
      <w:pPr>
        <w:spacing w:line="247" w:lineRule="auto"/>
      </w:pPr>
    </w:p>
    <w:p w14:paraId="23850C00" w14:textId="77777777" w:rsidR="00862892" w:rsidRDefault="00862892">
      <w:pPr>
        <w:spacing w:line="247" w:lineRule="auto"/>
      </w:pPr>
    </w:p>
    <w:p w14:paraId="422A1B51" w14:textId="77777777" w:rsidR="00862892" w:rsidRDefault="00862892">
      <w:pPr>
        <w:spacing w:line="247" w:lineRule="auto"/>
      </w:pPr>
    </w:p>
    <w:p w14:paraId="6466B88F" w14:textId="77777777" w:rsidR="00862892" w:rsidRDefault="00862892">
      <w:pPr>
        <w:spacing w:line="247" w:lineRule="auto"/>
      </w:pPr>
    </w:p>
    <w:p w14:paraId="53C32063" w14:textId="77777777" w:rsidR="00862892" w:rsidRDefault="00862892">
      <w:pPr>
        <w:spacing w:line="248" w:lineRule="auto"/>
      </w:pPr>
    </w:p>
    <w:p w14:paraId="7FBE5904" w14:textId="77777777" w:rsidR="00862892" w:rsidRDefault="00862892">
      <w:pPr>
        <w:spacing w:line="248" w:lineRule="auto"/>
      </w:pPr>
    </w:p>
    <w:p w14:paraId="4469F39A" w14:textId="77777777" w:rsidR="00862892" w:rsidRDefault="00862892">
      <w:pPr>
        <w:spacing w:line="248" w:lineRule="auto"/>
      </w:pPr>
    </w:p>
    <w:p w14:paraId="2FB32C3E" w14:textId="77777777" w:rsidR="00862892" w:rsidRDefault="00862892">
      <w:pPr>
        <w:spacing w:line="248" w:lineRule="auto"/>
      </w:pPr>
    </w:p>
    <w:p w14:paraId="07B52370" w14:textId="77777777" w:rsidR="00862892" w:rsidRDefault="00862892">
      <w:pPr>
        <w:spacing w:line="248" w:lineRule="auto"/>
      </w:pPr>
    </w:p>
    <w:p w14:paraId="4B1D3C27" w14:textId="77777777" w:rsidR="00862892" w:rsidRDefault="00862892">
      <w:pPr>
        <w:spacing w:line="248" w:lineRule="auto"/>
      </w:pPr>
    </w:p>
    <w:p w14:paraId="3B999469" w14:textId="77777777" w:rsidR="00862892" w:rsidRDefault="00862892">
      <w:pPr>
        <w:spacing w:line="248" w:lineRule="auto"/>
      </w:pPr>
    </w:p>
    <w:p w14:paraId="0DDF5DBC" w14:textId="77777777" w:rsidR="00862892" w:rsidRDefault="00862892">
      <w:pPr>
        <w:spacing w:line="248" w:lineRule="auto"/>
      </w:pPr>
    </w:p>
    <w:p w14:paraId="4D1BA3C0" w14:textId="77777777" w:rsidR="00862892" w:rsidRDefault="00862892">
      <w:pPr>
        <w:spacing w:line="248" w:lineRule="auto"/>
      </w:pPr>
    </w:p>
    <w:p w14:paraId="3865EE44" w14:textId="77777777" w:rsidR="00862892" w:rsidRDefault="00862892">
      <w:pPr>
        <w:spacing w:line="248" w:lineRule="auto"/>
      </w:pPr>
    </w:p>
    <w:p w14:paraId="397287A9" w14:textId="77777777" w:rsidR="00862892" w:rsidRDefault="00862892">
      <w:pPr>
        <w:spacing w:line="248" w:lineRule="auto"/>
      </w:pPr>
    </w:p>
    <w:p w14:paraId="79CB39E1" w14:textId="77777777" w:rsidR="00862892" w:rsidRDefault="00862892">
      <w:pPr>
        <w:spacing w:line="248" w:lineRule="auto"/>
      </w:pPr>
    </w:p>
    <w:p w14:paraId="047864A1" w14:textId="77777777" w:rsidR="00862892" w:rsidRDefault="00000000">
      <w:pPr>
        <w:spacing w:before="45" w:line="208" w:lineRule="auto"/>
        <w:ind w:right="85"/>
        <w:jc w:val="right"/>
        <w:rPr>
          <w:rFonts w:ascii="PMingLiU" w:eastAsia="PMingLiU" w:hAnsi="PMingLiU" w:cs="PMingLiU"/>
          <w:sz w:val="14"/>
          <w:szCs w:val="14"/>
        </w:rPr>
      </w:pPr>
      <w:r>
        <w:drawing>
          <wp:anchor distT="0" distB="0" distL="0" distR="0" simplePos="0" relativeHeight="252381696" behindDoc="1" locked="0" layoutInCell="1" allowOverlap="1" wp14:anchorId="63553DD0" wp14:editId="7E3B1453">
            <wp:simplePos x="0" y="0"/>
            <wp:positionH relativeFrom="column">
              <wp:posOffset>161163</wp:posOffset>
            </wp:positionH>
            <wp:positionV relativeFrom="paragraph">
              <wp:posOffset>-2811986</wp:posOffset>
            </wp:positionV>
            <wp:extent cx="4805044" cy="2875914"/>
            <wp:effectExtent l="0" t="0" r="0" b="0"/>
            <wp:wrapNone/>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152"/>
                    <a:stretch>
                      <a:fillRect/>
                    </a:stretch>
                  </pic:blipFill>
                  <pic:spPr>
                    <a:xfrm>
                      <a:off x="0" y="0"/>
                      <a:ext cx="4805044" cy="2875914"/>
                    </a:xfrm>
                    <a:prstGeom prst="rect">
                      <a:avLst/>
                    </a:prstGeom>
                  </pic:spPr>
                </pic:pic>
              </a:graphicData>
            </a:graphic>
          </wp:anchor>
        </w:drawing>
      </w:r>
      <w:r>
        <w:rPr>
          <w:rFonts w:ascii="PMingLiU" w:eastAsia="PMingLiU" w:hAnsi="PMingLiU" w:cs="PMingLiU"/>
          <w:color w:val="6D6E71"/>
          <w:spacing w:val="-4"/>
          <w:sz w:val="14"/>
          <w:szCs w:val="14"/>
        </w:rPr>
        <w:t xml:space="preserve">図 </w:t>
      </w:r>
      <w:r>
        <w:rPr>
          <w:rFonts w:eastAsia="Arial"/>
          <w:color w:val="6D6E71"/>
          <w:spacing w:val="-4"/>
          <w:sz w:val="14"/>
          <w:szCs w:val="14"/>
        </w:rPr>
        <w:t>9</w:t>
      </w:r>
      <w:r>
        <w:rPr>
          <w:rFonts w:eastAsia="Arial"/>
          <w:color w:val="6D6E71"/>
          <w:spacing w:val="-3"/>
          <w:sz w:val="14"/>
          <w:szCs w:val="14"/>
        </w:rPr>
        <w:t xml:space="preserve"> </w:t>
      </w:r>
      <w:r>
        <w:rPr>
          <w:rFonts w:ascii="PMingLiU" w:eastAsia="PMingLiU" w:hAnsi="PMingLiU" w:cs="PMingLiU"/>
          <w:color w:val="6D6E71"/>
          <w:spacing w:val="-2"/>
          <w:sz w:val="14"/>
          <w:szCs w:val="14"/>
        </w:rPr>
        <w:t xml:space="preserve">活動中の </w:t>
      </w:r>
      <w:r>
        <w:rPr>
          <w:rFonts w:eastAsia="Arial"/>
          <w:color w:val="6D6E71"/>
          <w:spacing w:val="-2"/>
          <w:sz w:val="14"/>
          <w:szCs w:val="14"/>
        </w:rPr>
        <w:t xml:space="preserve">ASF </w:t>
      </w:r>
      <w:r>
        <w:rPr>
          <w:rFonts w:ascii="PMingLiU" w:eastAsia="PMingLiU" w:hAnsi="PMingLiU" w:cs="PMingLiU"/>
          <w:color w:val="6D6E71"/>
          <w:spacing w:val="-2"/>
          <w:sz w:val="14"/>
          <w:szCs w:val="14"/>
        </w:rPr>
        <w:t>財団プロジェ</w:t>
      </w:r>
    </w:p>
    <w:p w14:paraId="19B91995" w14:textId="77777777" w:rsidR="00862892" w:rsidRDefault="00000000">
      <w:pPr>
        <w:spacing w:line="225" w:lineRule="auto"/>
        <w:ind w:left="6019"/>
        <w:rPr>
          <w:rFonts w:ascii="ＭＳ 明朝" w:eastAsia="ＭＳ 明朝" w:hAnsi="ＭＳ 明朝" w:cs="ＭＳ 明朝"/>
          <w:sz w:val="14"/>
          <w:szCs w:val="14"/>
        </w:rPr>
      </w:pPr>
      <w:r>
        <w:rPr>
          <w:rFonts w:ascii="PMingLiU" w:eastAsia="PMingLiU" w:hAnsi="PMingLiU" w:cs="PMingLiU"/>
          <w:color w:val="6D6E71"/>
          <w:spacing w:val="-13"/>
          <w:sz w:val="14"/>
          <w:szCs w:val="14"/>
        </w:rPr>
        <w:t>ク</w:t>
      </w:r>
      <w:r>
        <w:rPr>
          <w:rFonts w:ascii="PMingLiU" w:eastAsia="PMingLiU" w:hAnsi="PMingLiU" w:cs="PMingLiU"/>
          <w:color w:val="6D6E71"/>
          <w:spacing w:val="-9"/>
          <w:sz w:val="14"/>
          <w:szCs w:val="14"/>
        </w:rPr>
        <w:t>ト</w:t>
      </w:r>
      <w:r>
        <w:rPr>
          <w:rFonts w:ascii="ＭＳ 明朝" w:eastAsia="ＭＳ 明朝" w:hAnsi="ＭＳ 明朝" w:cs="ＭＳ 明朝"/>
          <w:color w:val="6D6E71"/>
          <w:spacing w:val="-9"/>
          <w:sz w:val="14"/>
          <w:szCs w:val="14"/>
        </w:rPr>
        <w:t xml:space="preserve">上位 </w:t>
      </w:r>
      <w:r>
        <w:rPr>
          <w:rFonts w:eastAsia="Arial"/>
          <w:color w:val="6D6E71"/>
          <w:spacing w:val="-9"/>
          <w:sz w:val="14"/>
          <w:szCs w:val="14"/>
        </w:rPr>
        <w:t xml:space="preserve">10 </w:t>
      </w:r>
      <w:r>
        <w:rPr>
          <w:rFonts w:ascii="ＭＳ 明朝" w:eastAsia="ＭＳ 明朝" w:hAnsi="ＭＳ 明朝" w:cs="ＭＳ 明朝"/>
          <w:color w:val="6D6E71"/>
          <w:spacing w:val="-9"/>
          <w:sz w:val="14"/>
          <w:szCs w:val="14"/>
        </w:rPr>
        <w:t>件</w:t>
      </w:r>
    </w:p>
    <w:p w14:paraId="6D17193B" w14:textId="77777777" w:rsidR="00862892" w:rsidRDefault="00862892">
      <w:pPr>
        <w:spacing w:line="431" w:lineRule="auto"/>
      </w:pPr>
    </w:p>
    <w:p w14:paraId="2A2FDDCD" w14:textId="77777777" w:rsidR="00862892" w:rsidRDefault="00000000">
      <w:pPr>
        <w:spacing w:before="49" w:line="208" w:lineRule="exact"/>
        <w:ind w:left="3441"/>
        <w:rPr>
          <w:rFonts w:ascii="SimSun" w:eastAsia="SimSun" w:hAnsi="SimSun" w:cs="SimSun"/>
          <w:sz w:val="15"/>
          <w:szCs w:val="15"/>
        </w:rPr>
      </w:pPr>
      <w:r>
        <w:rPr>
          <w:rFonts w:ascii="SimSun" w:eastAsia="SimSun" w:hAnsi="SimSun" w:cs="SimSun"/>
          <w:color w:val="1B92B1"/>
          <w:spacing w:val="8"/>
          <w:position w:val="3"/>
          <w:sz w:val="15"/>
          <w:szCs w:val="15"/>
          <w14:textOutline w14:w="2895" w14:cap="flat" w14:cmpd="sng" w14:algn="ctr">
            <w14:solidFill>
              <w14:srgbClr w14:val="1B92B1"/>
            </w14:solidFill>
            <w14:prstDash w14:val="solid"/>
            <w14:miter w14:lim="10"/>
          </w14:textOutline>
        </w:rPr>
        <w:t>現</w:t>
      </w:r>
      <w:r>
        <w:rPr>
          <w:rFonts w:ascii="SimSun" w:eastAsia="SimSun" w:hAnsi="SimSun" w:cs="SimSun"/>
          <w:color w:val="1B92B1"/>
          <w:spacing w:val="6"/>
          <w:position w:val="3"/>
          <w:sz w:val="15"/>
          <w:szCs w:val="15"/>
          <w14:textOutline w14:w="2895" w14:cap="flat" w14:cmpd="sng" w14:algn="ctr">
            <w14:solidFill>
              <w14:srgbClr w14:val="1B92B1"/>
            </w14:solidFill>
            <w14:prstDash w14:val="solid"/>
            <w14:miter w14:lim="10"/>
          </w14:textOutline>
        </w:rPr>
        <w:t>在のポッドリン</w:t>
      </w:r>
    </w:p>
    <w:p w14:paraId="095CD492" w14:textId="77777777" w:rsidR="00862892" w:rsidRDefault="00000000">
      <w:pPr>
        <w:spacing w:line="199" w:lineRule="exact"/>
        <w:ind w:left="4001"/>
        <w:rPr>
          <w:rFonts w:ascii="SimSun" w:eastAsia="SimSun" w:hAnsi="SimSun" w:cs="SimSun"/>
          <w:sz w:val="15"/>
          <w:szCs w:val="15"/>
        </w:rPr>
      </w:pPr>
      <w:r>
        <w:rPr>
          <w:rFonts w:ascii="SimSun" w:eastAsia="SimSun" w:hAnsi="SimSun" w:cs="SimSun"/>
          <w:color w:val="1B92B1"/>
          <w:sz w:val="15"/>
          <w:szCs w:val="15"/>
          <w14:textOutline w14:w="2895" w14:cap="flat" w14:cmpd="sng" w14:algn="ctr">
            <w14:solidFill>
              <w14:srgbClr w14:val="1B92B1"/>
            </w14:solidFill>
            <w14:prstDash w14:val="solid"/>
            <w14:miter w14:lim="10"/>
          </w14:textOutline>
        </w:rPr>
        <w:t>グ</w:t>
      </w:r>
    </w:p>
    <w:p w14:paraId="4953A960" w14:textId="77777777" w:rsidR="00862892" w:rsidRDefault="00862892">
      <w:pPr>
        <w:spacing w:line="20" w:lineRule="exact"/>
      </w:pPr>
    </w:p>
    <w:tbl>
      <w:tblPr>
        <w:tblStyle w:val="TableNormal"/>
        <w:tblW w:w="8039" w:type="dxa"/>
        <w:tblInd w:w="39"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78"/>
        <w:gridCol w:w="581"/>
        <w:gridCol w:w="2834"/>
        <w:gridCol w:w="1580"/>
        <w:gridCol w:w="1332"/>
        <w:gridCol w:w="834"/>
      </w:tblGrid>
      <w:tr w:rsidR="00862892" w14:paraId="7FDCC7B0" w14:textId="77777777">
        <w:trPr>
          <w:trHeight w:val="386"/>
        </w:trPr>
        <w:tc>
          <w:tcPr>
            <w:tcW w:w="878" w:type="dxa"/>
          </w:tcPr>
          <w:p w14:paraId="29959487" w14:textId="77777777" w:rsidR="00862892" w:rsidRDefault="00000000">
            <w:pPr>
              <w:spacing w:before="5" w:line="378" w:lineRule="exact"/>
              <w:ind w:firstLine="4"/>
              <w:textAlignment w:val="center"/>
            </w:pPr>
            <w:r>
              <w:drawing>
                <wp:inline distT="0" distB="0" distL="0" distR="0" wp14:anchorId="7371A435" wp14:editId="69B56AC8">
                  <wp:extent cx="550925" cy="24003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153"/>
                          <a:stretch>
                            <a:fillRect/>
                          </a:stretch>
                        </pic:blipFill>
                        <pic:spPr>
                          <a:xfrm>
                            <a:off x="0" y="0"/>
                            <a:ext cx="550925" cy="240030"/>
                          </a:xfrm>
                          <a:prstGeom prst="rect">
                            <a:avLst/>
                          </a:prstGeom>
                        </pic:spPr>
                      </pic:pic>
                    </a:graphicData>
                  </a:graphic>
                </wp:inline>
              </w:drawing>
            </w:r>
          </w:p>
        </w:tc>
        <w:tc>
          <w:tcPr>
            <w:tcW w:w="581" w:type="dxa"/>
          </w:tcPr>
          <w:p w14:paraId="6A6FD1E9" w14:textId="77777777" w:rsidR="00862892" w:rsidRDefault="00000000">
            <w:pPr>
              <w:spacing w:before="5" w:line="378" w:lineRule="exact"/>
              <w:textAlignment w:val="center"/>
            </w:pPr>
            <w:r>
              <w:drawing>
                <wp:inline distT="0" distB="0" distL="0" distR="0" wp14:anchorId="6FCE594A" wp14:editId="5A445588">
                  <wp:extent cx="364616" cy="240030"/>
                  <wp:effectExtent l="0" t="0" r="0" b="0"/>
                  <wp:docPr id="651" name="IM 651"/>
                  <wp:cNvGraphicFramePr/>
                  <a:graphic xmlns:a="http://schemas.openxmlformats.org/drawingml/2006/main">
                    <a:graphicData uri="http://schemas.openxmlformats.org/drawingml/2006/picture">
                      <pic:pic xmlns:pic="http://schemas.openxmlformats.org/drawingml/2006/picture">
                        <pic:nvPicPr>
                          <pic:cNvPr id="651" name="IM 651"/>
                          <pic:cNvPicPr/>
                        </pic:nvPicPr>
                        <pic:blipFill>
                          <a:blip r:embed="rId154"/>
                          <a:stretch>
                            <a:fillRect/>
                          </a:stretch>
                        </pic:blipFill>
                        <pic:spPr>
                          <a:xfrm>
                            <a:off x="0" y="0"/>
                            <a:ext cx="364616" cy="240030"/>
                          </a:xfrm>
                          <a:prstGeom prst="rect">
                            <a:avLst/>
                          </a:prstGeom>
                        </pic:spPr>
                      </pic:pic>
                    </a:graphicData>
                  </a:graphic>
                </wp:inline>
              </w:drawing>
            </w:r>
          </w:p>
        </w:tc>
        <w:tc>
          <w:tcPr>
            <w:tcW w:w="2834" w:type="dxa"/>
            <w:shd w:val="clear" w:color="auto" w:fill="1B92B1"/>
          </w:tcPr>
          <w:p w14:paraId="5ED4D3CD" w14:textId="77777777" w:rsidR="00862892" w:rsidRDefault="00000000">
            <w:pPr>
              <w:spacing w:before="5" w:line="203" w:lineRule="exact"/>
              <w:ind w:firstLine="24"/>
              <w:textAlignment w:val="center"/>
            </w:pPr>
            <w:r>
              <w:drawing>
                <wp:inline distT="0" distB="0" distL="0" distR="0" wp14:anchorId="0A9220BF" wp14:editId="22FEE6CD">
                  <wp:extent cx="515302" cy="128778"/>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155"/>
                          <a:stretch>
                            <a:fillRect/>
                          </a:stretch>
                        </pic:blipFill>
                        <pic:spPr>
                          <a:xfrm>
                            <a:off x="0" y="0"/>
                            <a:ext cx="515302" cy="128778"/>
                          </a:xfrm>
                          <a:prstGeom prst="rect">
                            <a:avLst/>
                          </a:prstGeom>
                        </pic:spPr>
                      </pic:pic>
                    </a:graphicData>
                  </a:graphic>
                </wp:inline>
              </w:drawing>
            </w:r>
          </w:p>
        </w:tc>
        <w:tc>
          <w:tcPr>
            <w:tcW w:w="1580" w:type="dxa"/>
            <w:shd w:val="clear" w:color="auto" w:fill="1B92B1"/>
          </w:tcPr>
          <w:p w14:paraId="25CE387D" w14:textId="77777777" w:rsidR="00862892" w:rsidRDefault="00000000">
            <w:pPr>
              <w:spacing w:before="5" w:line="201" w:lineRule="exact"/>
              <w:ind w:firstLine="27"/>
              <w:textAlignment w:val="center"/>
            </w:pPr>
            <w:r>
              <w:drawing>
                <wp:inline distT="0" distB="0" distL="0" distR="0" wp14:anchorId="27E90EC8" wp14:editId="32E8CCFF">
                  <wp:extent cx="607161" cy="127620"/>
                  <wp:effectExtent l="0" t="0" r="0" b="0"/>
                  <wp:docPr id="653" name="IM 653"/>
                  <wp:cNvGraphicFramePr/>
                  <a:graphic xmlns:a="http://schemas.openxmlformats.org/drawingml/2006/main">
                    <a:graphicData uri="http://schemas.openxmlformats.org/drawingml/2006/picture">
                      <pic:pic xmlns:pic="http://schemas.openxmlformats.org/drawingml/2006/picture">
                        <pic:nvPicPr>
                          <pic:cNvPr id="653" name="IM 653"/>
                          <pic:cNvPicPr/>
                        </pic:nvPicPr>
                        <pic:blipFill>
                          <a:blip r:embed="rId156"/>
                          <a:stretch>
                            <a:fillRect/>
                          </a:stretch>
                        </pic:blipFill>
                        <pic:spPr>
                          <a:xfrm>
                            <a:off x="0" y="0"/>
                            <a:ext cx="607161" cy="127620"/>
                          </a:xfrm>
                          <a:prstGeom prst="rect">
                            <a:avLst/>
                          </a:prstGeom>
                        </pic:spPr>
                      </pic:pic>
                    </a:graphicData>
                  </a:graphic>
                </wp:inline>
              </w:drawing>
            </w:r>
          </w:p>
          <w:p w14:paraId="7359E527" w14:textId="77777777" w:rsidR="00862892" w:rsidRDefault="00000000">
            <w:pPr>
              <w:spacing w:line="219" w:lineRule="auto"/>
              <w:ind w:left="39"/>
              <w:rPr>
                <w:sz w:val="15"/>
                <w:szCs w:val="15"/>
              </w:rPr>
            </w:pPr>
            <w:r>
              <w:rPr>
                <w:rFonts w:eastAsia="Arial"/>
                <w:b/>
                <w:bCs/>
                <w:color w:val="FFFFFF"/>
                <w:spacing w:val="51"/>
                <w:sz w:val="15"/>
                <w:szCs w:val="15"/>
              </w:rPr>
              <w:t>(</w:t>
            </w:r>
            <w:r>
              <w:rPr>
                <w:rFonts w:eastAsia="Arial"/>
                <w:b/>
                <w:bCs/>
                <w:color w:val="FFFFFF"/>
                <w:sz w:val="15"/>
                <w:szCs w:val="15"/>
              </w:rPr>
              <w:t>Champion</w:t>
            </w:r>
            <w:r>
              <w:rPr>
                <w:rFonts w:eastAsia="Arial"/>
                <w:b/>
                <w:bCs/>
                <w:color w:val="FFFFFF"/>
                <w:spacing w:val="51"/>
                <w:sz w:val="15"/>
                <w:szCs w:val="15"/>
              </w:rPr>
              <w:t>)</w:t>
            </w:r>
          </w:p>
        </w:tc>
        <w:tc>
          <w:tcPr>
            <w:tcW w:w="1332" w:type="dxa"/>
            <w:shd w:val="clear" w:color="auto" w:fill="1B92B1"/>
          </w:tcPr>
          <w:p w14:paraId="5AB90FE3" w14:textId="77777777" w:rsidR="00862892" w:rsidRDefault="00000000">
            <w:pPr>
              <w:spacing w:before="5" w:line="203" w:lineRule="exact"/>
              <w:ind w:firstLine="25"/>
              <w:textAlignment w:val="center"/>
            </w:pPr>
            <w:r>
              <w:drawing>
                <wp:inline distT="0" distB="0" distL="0" distR="0" wp14:anchorId="280D3146" wp14:editId="1D280DB8">
                  <wp:extent cx="515302" cy="128778"/>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155"/>
                          <a:stretch>
                            <a:fillRect/>
                          </a:stretch>
                        </pic:blipFill>
                        <pic:spPr>
                          <a:xfrm>
                            <a:off x="0" y="0"/>
                            <a:ext cx="515302" cy="128778"/>
                          </a:xfrm>
                          <a:prstGeom prst="rect">
                            <a:avLst/>
                          </a:prstGeom>
                        </pic:spPr>
                      </pic:pic>
                    </a:graphicData>
                  </a:graphic>
                </wp:inline>
              </w:drawing>
            </w:r>
          </w:p>
        </w:tc>
        <w:tc>
          <w:tcPr>
            <w:tcW w:w="834" w:type="dxa"/>
            <w:shd w:val="clear" w:color="auto" w:fill="1B92B1"/>
          </w:tcPr>
          <w:p w14:paraId="08A36816" w14:textId="77777777" w:rsidR="00862892" w:rsidRDefault="00000000">
            <w:pPr>
              <w:spacing w:before="5" w:line="203" w:lineRule="exact"/>
              <w:ind w:firstLine="25"/>
              <w:textAlignment w:val="center"/>
            </w:pPr>
            <w:r>
              <w:drawing>
                <wp:inline distT="0" distB="0" distL="0" distR="0" wp14:anchorId="24A303AB" wp14:editId="1CD076F6">
                  <wp:extent cx="438150" cy="128778"/>
                  <wp:effectExtent l="0" t="0" r="0" b="0"/>
                  <wp:docPr id="655" name="IM 655"/>
                  <wp:cNvGraphicFramePr/>
                  <a:graphic xmlns:a="http://schemas.openxmlformats.org/drawingml/2006/main">
                    <a:graphicData uri="http://schemas.openxmlformats.org/drawingml/2006/picture">
                      <pic:pic xmlns:pic="http://schemas.openxmlformats.org/drawingml/2006/picture">
                        <pic:nvPicPr>
                          <pic:cNvPr id="655" name="IM 655"/>
                          <pic:cNvPicPr/>
                        </pic:nvPicPr>
                        <pic:blipFill>
                          <a:blip r:embed="rId157"/>
                          <a:stretch>
                            <a:fillRect/>
                          </a:stretch>
                        </pic:blipFill>
                        <pic:spPr>
                          <a:xfrm>
                            <a:off x="0" y="0"/>
                            <a:ext cx="438150" cy="128778"/>
                          </a:xfrm>
                          <a:prstGeom prst="rect">
                            <a:avLst/>
                          </a:prstGeom>
                        </pic:spPr>
                      </pic:pic>
                    </a:graphicData>
                  </a:graphic>
                </wp:inline>
              </w:drawing>
            </w:r>
          </w:p>
        </w:tc>
      </w:tr>
      <w:tr w:rsidR="00862892" w14:paraId="4E260C9E" w14:textId="77777777">
        <w:trPr>
          <w:trHeight w:val="785"/>
        </w:trPr>
        <w:tc>
          <w:tcPr>
            <w:tcW w:w="878" w:type="dxa"/>
          </w:tcPr>
          <w:p w14:paraId="53E5B7E0" w14:textId="77777777" w:rsidR="00862892" w:rsidRDefault="00000000">
            <w:pPr>
              <w:spacing w:before="239" w:line="222" w:lineRule="auto"/>
              <w:ind w:left="27"/>
              <w:rPr>
                <w:sz w:val="15"/>
                <w:szCs w:val="15"/>
              </w:rPr>
            </w:pPr>
            <w:r>
              <w:drawing>
                <wp:anchor distT="0" distB="0" distL="0" distR="0" simplePos="0" relativeHeight="252385792" behindDoc="0" locked="0" layoutInCell="1" allowOverlap="1" wp14:anchorId="04708BEB" wp14:editId="3B87A9CA">
                  <wp:simplePos x="0" y="0"/>
                  <wp:positionH relativeFrom="rightMargin">
                    <wp:posOffset>-469137</wp:posOffset>
                  </wp:positionH>
                  <wp:positionV relativeFrom="topMargin">
                    <wp:posOffset>320040</wp:posOffset>
                  </wp:positionV>
                  <wp:extent cx="448055" cy="154686"/>
                  <wp:effectExtent l="0" t="0" r="0" b="0"/>
                  <wp:wrapNone/>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158"/>
                          <a:stretch>
                            <a:fillRect/>
                          </a:stretch>
                        </pic:blipFill>
                        <pic:spPr>
                          <a:xfrm>
                            <a:off x="0" y="0"/>
                            <a:ext cx="448055" cy="154686"/>
                          </a:xfrm>
                          <a:prstGeom prst="rect">
                            <a:avLst/>
                          </a:prstGeom>
                        </pic:spPr>
                      </pic:pic>
                    </a:graphicData>
                  </a:graphic>
                </wp:anchor>
              </w:drawing>
            </w:r>
            <w:r>
              <w:rPr>
                <w:rFonts w:eastAsia="Arial"/>
                <w:color w:val="231F20"/>
                <w:spacing w:val="57"/>
                <w:sz w:val="15"/>
                <w:szCs w:val="15"/>
              </w:rPr>
              <w:t>)</w:t>
            </w:r>
            <w:r>
              <w:rPr>
                <w:rFonts w:eastAsia="Arial"/>
                <w:color w:val="231F20"/>
                <w:sz w:val="15"/>
                <w:szCs w:val="15"/>
              </w:rPr>
              <w:t>VHF</w:t>
            </w:r>
            <w:r>
              <w:rPr>
                <w:rFonts w:eastAsia="Arial"/>
                <w:color w:val="231F20"/>
                <w:spacing w:val="57"/>
                <w:sz w:val="15"/>
                <w:szCs w:val="15"/>
              </w:rPr>
              <w:t>(</w:t>
            </w:r>
            <w:r>
              <w:rPr>
                <w:rFonts w:eastAsia="Arial"/>
                <w:color w:val="231F20"/>
                <w:sz w:val="15"/>
                <w:szCs w:val="15"/>
              </w:rPr>
              <w:t>SBQ</w:t>
            </w:r>
          </w:p>
          <w:p w14:paraId="2ECBFFD7" w14:textId="77777777" w:rsidR="00862892" w:rsidRDefault="00000000">
            <w:pPr>
              <w:spacing w:before="157" w:line="222" w:lineRule="auto"/>
              <w:ind w:left="39"/>
              <w:rPr>
                <w:sz w:val="15"/>
                <w:szCs w:val="15"/>
              </w:rPr>
            </w:pPr>
            <w:r>
              <w:rPr>
                <w:rFonts w:eastAsia="Arial"/>
                <w:color w:val="231F20"/>
                <w:sz w:val="15"/>
                <w:szCs w:val="15"/>
              </w:rPr>
              <w:t>I</w:t>
            </w:r>
            <w:r>
              <w:rPr>
                <w:rFonts w:eastAsia="Arial"/>
                <w:color w:val="231F20"/>
                <w:spacing w:val="5"/>
                <w:sz w:val="15"/>
                <w:szCs w:val="15"/>
              </w:rPr>
              <w:t>)</w:t>
            </w:r>
          </w:p>
        </w:tc>
        <w:tc>
          <w:tcPr>
            <w:tcW w:w="581" w:type="dxa"/>
          </w:tcPr>
          <w:p w14:paraId="6322B16C" w14:textId="77777777" w:rsidR="00862892" w:rsidRDefault="00862892"/>
        </w:tc>
        <w:tc>
          <w:tcPr>
            <w:tcW w:w="2834" w:type="dxa"/>
          </w:tcPr>
          <w:p w14:paraId="44FD5FAA" w14:textId="77777777" w:rsidR="00862892" w:rsidRDefault="00000000">
            <w:pPr>
              <w:spacing w:before="222" w:line="212" w:lineRule="auto"/>
              <w:ind w:left="36"/>
              <w:rPr>
                <w:sz w:val="14"/>
                <w:szCs w:val="14"/>
              </w:rPr>
            </w:pPr>
            <w:r>
              <w:rPr>
                <w:rFonts w:eastAsia="Arial"/>
                <w:color w:val="231F20"/>
                <w:spacing w:val="-8"/>
                <w:sz w:val="14"/>
                <w:szCs w:val="14"/>
              </w:rPr>
              <w:t xml:space="preserve">" </w:t>
            </w:r>
            <w:r>
              <w:rPr>
                <w:rFonts w:eastAsia="Arial"/>
                <w:color w:val="231F20"/>
                <w:spacing w:val="-4"/>
                <w:sz w:val="14"/>
                <w:szCs w:val="14"/>
              </w:rPr>
              <w:t>mbshf</w:t>
            </w:r>
            <w:r>
              <w:rPr>
                <w:rFonts w:eastAsia="Arial"/>
                <w:color w:val="231F20"/>
                <w:spacing w:val="-8"/>
                <w:sz w:val="14"/>
                <w:szCs w:val="14"/>
              </w:rPr>
              <w:t>-</w:t>
            </w:r>
            <w:r>
              <w:rPr>
                <w:rFonts w:eastAsia="Arial"/>
                <w:color w:val="231F20"/>
                <w:spacing w:val="-4"/>
                <w:sz w:val="14"/>
                <w:szCs w:val="14"/>
              </w:rPr>
              <w:t>tdbmf boe fbtz-up-vtf hsbqi  ebubcbtf</w:t>
            </w:r>
          </w:p>
        </w:tc>
        <w:tc>
          <w:tcPr>
            <w:tcW w:w="1580" w:type="dxa"/>
          </w:tcPr>
          <w:p w14:paraId="474BD805" w14:textId="77777777" w:rsidR="00862892" w:rsidRDefault="00000000">
            <w:pPr>
              <w:spacing w:before="110"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43AB1AC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162FDBEE" w14:textId="77777777" w:rsidR="00862892" w:rsidRDefault="00000000">
            <w:pPr>
              <w:spacing w:before="14" w:line="231" w:lineRule="auto"/>
              <w:ind w:left="26" w:right="56" w:firstLine="9"/>
              <w:rPr>
                <w:sz w:val="14"/>
                <w:szCs w:val="14"/>
              </w:rPr>
            </w:pPr>
            <w:r>
              <w:rPr>
                <w:rFonts w:eastAsia="Arial"/>
                <w:color w:val="231F20"/>
                <w:spacing w:val="-18"/>
                <w:sz w:val="14"/>
                <w:szCs w:val="14"/>
              </w:rPr>
              <w:t>-</w:t>
            </w:r>
            <w:r>
              <w:rPr>
                <w:rFonts w:eastAsia="Arial"/>
                <w:color w:val="231F20"/>
                <w:spacing w:val="-9"/>
                <w:sz w:val="14"/>
                <w:szCs w:val="14"/>
              </w:rPr>
              <w:t>jepoh</w:t>
            </w:r>
            <w:r>
              <w:rPr>
                <w:rFonts w:eastAsia="Arial"/>
                <w:color w:val="231F20"/>
                <w:spacing w:val="-13"/>
                <w:sz w:val="14"/>
                <w:szCs w:val="14"/>
              </w:rPr>
              <w:t xml:space="preserve"> </w:t>
            </w:r>
            <w:r>
              <w:rPr>
                <w:rFonts w:eastAsia="Arial"/>
                <w:color w:val="231F20"/>
                <w:spacing w:val="-9"/>
                <w:sz w:val="14"/>
                <w:szCs w:val="14"/>
              </w:rPr>
              <w:t>%bj, 5sjtub 1b o,</w:t>
            </w:r>
            <w:r>
              <w:rPr>
                <w:rFonts w:eastAsia="Arial"/>
                <w:color w:val="231F20"/>
                <w:sz w:val="14"/>
                <w:szCs w:val="14"/>
              </w:rPr>
              <w:t xml:space="preserve"> </w:t>
            </w:r>
            <w:r>
              <w:rPr>
                <w:rFonts w:eastAsia="Arial"/>
                <w:color w:val="231F20"/>
                <w:spacing w:val="1"/>
                <w:sz w:val="14"/>
                <w:szCs w:val="14"/>
              </w:rPr>
              <w:t xml:space="preserve">9 </w:t>
            </w:r>
            <w:r>
              <w:rPr>
                <w:rFonts w:eastAsia="Arial"/>
                <w:color w:val="231F20"/>
                <w:sz w:val="14"/>
                <w:szCs w:val="14"/>
              </w:rPr>
              <w:t>jb</w:t>
            </w:r>
            <w:r>
              <w:rPr>
                <w:rFonts w:eastAsia="Arial"/>
                <w:color w:val="231F20"/>
                <w:spacing w:val="1"/>
                <w:sz w:val="14"/>
                <w:szCs w:val="14"/>
              </w:rPr>
              <w:t xml:space="preserve"> </w:t>
            </w:r>
            <w:r>
              <w:rPr>
                <w:rFonts w:eastAsia="Arial"/>
                <w:color w:val="231F20"/>
                <w:sz w:val="14"/>
                <w:szCs w:val="14"/>
              </w:rPr>
              <w:t xml:space="preserve">oh e p o h         </w:t>
            </w:r>
            <w:r>
              <w:rPr>
                <w:rFonts w:eastAsia="Arial"/>
                <w:color w:val="231F20"/>
                <w:spacing w:val="-3"/>
                <w:sz w:val="14"/>
                <w:szCs w:val="14"/>
              </w:rPr>
              <w:t>)vboh , :v -j, 8jmmf</w:t>
            </w:r>
            <w:r>
              <w:rPr>
                <w:rFonts w:eastAsia="Arial"/>
                <w:color w:val="231F20"/>
                <w:spacing w:val="-1"/>
                <w:sz w:val="14"/>
                <w:szCs w:val="14"/>
              </w:rPr>
              <w:t>o</w:t>
            </w:r>
            <w:r>
              <w:rPr>
                <w:rFonts w:eastAsia="Arial"/>
                <w:color w:val="231F20"/>
                <w:sz w:val="14"/>
                <w:szCs w:val="14"/>
              </w:rPr>
              <w:t xml:space="preserve">  </w:t>
            </w:r>
            <w:r>
              <w:rPr>
                <w:rFonts w:eastAsia="Arial"/>
                <w:color w:val="231F20"/>
                <w:spacing w:val="-3"/>
                <w:w w:val="85"/>
                <w:sz w:val="14"/>
                <w:szCs w:val="14"/>
              </w:rPr>
              <w:t>/JOH</w:t>
            </w:r>
            <w:r>
              <w:rPr>
                <w:rFonts w:eastAsia="Arial"/>
                <w:color w:val="231F20"/>
                <w:spacing w:val="2"/>
                <w:sz w:val="14"/>
                <w:szCs w:val="14"/>
              </w:rPr>
              <w:t xml:space="preserve"> </w:t>
            </w:r>
            <w:r>
              <w:rPr>
                <w:rFonts w:eastAsia="Arial"/>
                <w:color w:val="231F20"/>
                <w:spacing w:val="-3"/>
                <w:w w:val="85"/>
                <w:sz w:val="14"/>
                <w:szCs w:val="14"/>
              </w:rPr>
              <w:t>+JBOH</w:t>
            </w:r>
          </w:p>
        </w:tc>
        <w:tc>
          <w:tcPr>
            <w:tcW w:w="834" w:type="dxa"/>
          </w:tcPr>
          <w:p w14:paraId="4514E871" w14:textId="77777777" w:rsidR="00862892" w:rsidRDefault="00000000">
            <w:pPr>
              <w:spacing w:before="244" w:line="194" w:lineRule="auto"/>
              <w:ind w:left="33"/>
              <w:rPr>
                <w:sz w:val="14"/>
                <w:szCs w:val="14"/>
              </w:rPr>
            </w:pPr>
            <w:r>
              <w:rPr>
                <w:rFonts w:eastAsia="Arial"/>
                <w:color w:val="231F20"/>
                <w:spacing w:val="-4"/>
                <w:sz w:val="14"/>
                <w:szCs w:val="14"/>
              </w:rPr>
              <w:t>20</w:t>
            </w:r>
            <w:r>
              <w:rPr>
                <w:rFonts w:eastAsia="Arial"/>
                <w:color w:val="231F20"/>
                <w:spacing w:val="-3"/>
                <w:sz w:val="14"/>
                <w:szCs w:val="14"/>
              </w:rPr>
              <w:t>2</w:t>
            </w:r>
            <w:r>
              <w:rPr>
                <w:rFonts w:eastAsia="Arial"/>
                <w:color w:val="231F20"/>
                <w:spacing w:val="-2"/>
                <w:sz w:val="14"/>
                <w:szCs w:val="14"/>
              </w:rPr>
              <w:t>2-0l-23</w:t>
            </w:r>
          </w:p>
        </w:tc>
      </w:tr>
      <w:tr w:rsidR="00862892" w14:paraId="0D1F4BA5" w14:textId="77777777">
        <w:trPr>
          <w:trHeight w:val="831"/>
        </w:trPr>
        <w:tc>
          <w:tcPr>
            <w:tcW w:w="878" w:type="dxa"/>
          </w:tcPr>
          <w:p w14:paraId="24BEF3E0" w14:textId="77777777" w:rsidR="00862892" w:rsidRDefault="00862892">
            <w:pPr>
              <w:spacing w:line="262" w:lineRule="auto"/>
            </w:pPr>
          </w:p>
          <w:p w14:paraId="4C9E901F" w14:textId="77777777" w:rsidR="00862892" w:rsidRDefault="00000000">
            <w:pPr>
              <w:spacing w:before="43" w:line="204" w:lineRule="auto"/>
              <w:ind w:left="32"/>
              <w:rPr>
                <w:sz w:val="15"/>
                <w:szCs w:val="15"/>
              </w:rPr>
            </w:pPr>
            <w:r>
              <w:rPr>
                <w:rFonts w:eastAsia="Arial"/>
                <w:color w:val="231F20"/>
                <w:spacing w:val="-6"/>
                <w:w w:val="87"/>
                <w:sz w:val="15"/>
                <w:szCs w:val="15"/>
              </w:rPr>
              <w:t>ZVVCJ</w:t>
            </w:r>
          </w:p>
        </w:tc>
        <w:tc>
          <w:tcPr>
            <w:tcW w:w="581" w:type="dxa"/>
          </w:tcPr>
          <w:p w14:paraId="7A0BD47E" w14:textId="77777777" w:rsidR="00862892" w:rsidRDefault="00862892"/>
        </w:tc>
        <w:tc>
          <w:tcPr>
            <w:tcW w:w="2834" w:type="dxa"/>
          </w:tcPr>
          <w:p w14:paraId="32E3E0CF" w14:textId="77777777" w:rsidR="00862892" w:rsidRDefault="00000000">
            <w:pPr>
              <w:spacing w:line="176" w:lineRule="exact"/>
              <w:ind w:firstLine="24"/>
              <w:textAlignment w:val="center"/>
            </w:pPr>
            <w:r>
              <w:drawing>
                <wp:inline distT="0" distB="0" distL="0" distR="0" wp14:anchorId="61D18A0B" wp14:editId="3EA9B491">
                  <wp:extent cx="558546" cy="111760"/>
                  <wp:effectExtent l="0" t="0" r="0" b="0"/>
                  <wp:docPr id="657" name="IM 657"/>
                  <wp:cNvGraphicFramePr/>
                  <a:graphic xmlns:a="http://schemas.openxmlformats.org/drawingml/2006/main">
                    <a:graphicData uri="http://schemas.openxmlformats.org/drawingml/2006/picture">
                      <pic:pic xmlns:pic="http://schemas.openxmlformats.org/drawingml/2006/picture">
                        <pic:nvPicPr>
                          <pic:cNvPr id="657" name="IM 657"/>
                          <pic:cNvPicPr/>
                        </pic:nvPicPr>
                        <pic:blipFill>
                          <a:blip r:embed="rId159"/>
                          <a:stretch>
                            <a:fillRect/>
                          </a:stretch>
                        </pic:blipFill>
                        <pic:spPr>
                          <a:xfrm>
                            <a:off x="0" y="0"/>
                            <a:ext cx="558546" cy="111760"/>
                          </a:xfrm>
                          <a:prstGeom prst="rect">
                            <a:avLst/>
                          </a:prstGeom>
                        </pic:spPr>
                      </pic:pic>
                    </a:graphicData>
                  </a:graphic>
                </wp:inline>
              </w:drawing>
            </w:r>
          </w:p>
          <w:p w14:paraId="6B342290" w14:textId="77777777" w:rsidR="00862892" w:rsidRDefault="00000000">
            <w:pPr>
              <w:spacing w:before="1" w:line="238" w:lineRule="auto"/>
              <w:ind w:left="27" w:right="11" w:firstLine="10"/>
              <w:rPr>
                <w:sz w:val="13"/>
                <w:szCs w:val="13"/>
              </w:rPr>
            </w:pPr>
            <w:r>
              <w:rPr>
                <w:rFonts w:eastAsia="Arial"/>
                <w:color w:val="231F20"/>
                <w:spacing w:val="6"/>
                <w:sz w:val="13"/>
                <w:szCs w:val="13"/>
              </w:rPr>
              <w:t>+%#$/</w:t>
            </w:r>
            <w:r>
              <w:rPr>
                <w:rFonts w:eastAsia="Arial"/>
                <w:color w:val="231F20"/>
                <w:spacing w:val="4"/>
                <w:sz w:val="13"/>
                <w:szCs w:val="13"/>
              </w:rPr>
              <w:t>0</w:t>
            </w:r>
            <w:r>
              <w:rPr>
                <w:rFonts w:eastAsia="Arial"/>
                <w:color w:val="231F20"/>
                <w:spacing w:val="3"/>
                <w:sz w:val="13"/>
                <w:szCs w:val="13"/>
              </w:rPr>
              <w:t xml:space="preserve">%#$   </w:t>
            </w:r>
            <w:r>
              <w:rPr>
                <w:rFonts w:eastAsia="Arial"/>
                <w:color w:val="231F20"/>
                <w:sz w:val="13"/>
                <w:szCs w:val="13"/>
              </w:rPr>
              <w:t>tfswfs</w:t>
            </w:r>
            <w:r>
              <w:rPr>
                <w:rFonts w:eastAsia="Arial"/>
                <w:color w:val="231F20"/>
                <w:spacing w:val="3"/>
                <w:sz w:val="13"/>
                <w:szCs w:val="13"/>
              </w:rPr>
              <w:t xml:space="preserve">   </w:t>
            </w:r>
            <w:r>
              <w:rPr>
                <w:rFonts w:eastAsia="Arial"/>
                <w:color w:val="231F20"/>
                <w:sz w:val="13"/>
                <w:szCs w:val="13"/>
              </w:rPr>
              <w:t>gps</w:t>
            </w:r>
            <w:r>
              <w:rPr>
                <w:rFonts w:eastAsia="Arial"/>
                <w:color w:val="231F20"/>
                <w:spacing w:val="3"/>
                <w:sz w:val="13"/>
                <w:szCs w:val="13"/>
              </w:rPr>
              <w:t xml:space="preserve">   </w:t>
            </w:r>
            <w:r>
              <w:rPr>
                <w:rFonts w:eastAsia="Arial"/>
                <w:color w:val="231F20"/>
                <w:sz w:val="13"/>
                <w:szCs w:val="13"/>
              </w:rPr>
              <w:t>mbshf</w:t>
            </w:r>
            <w:r>
              <w:rPr>
                <w:rFonts w:eastAsia="Arial"/>
                <w:color w:val="231F20"/>
                <w:spacing w:val="3"/>
                <w:sz w:val="13"/>
                <w:szCs w:val="13"/>
              </w:rPr>
              <w:t>-</w:t>
            </w:r>
            <w:r>
              <w:rPr>
                <w:rFonts w:eastAsia="Arial"/>
                <w:color w:val="231F20"/>
                <w:sz w:val="13"/>
                <w:szCs w:val="13"/>
              </w:rPr>
              <w:t>tdbmf</w:t>
            </w:r>
            <w:r>
              <w:rPr>
                <w:rFonts w:eastAsia="Arial"/>
                <w:color w:val="231F20"/>
                <w:spacing w:val="3"/>
                <w:sz w:val="13"/>
                <w:szCs w:val="13"/>
              </w:rPr>
              <w:t xml:space="preserve">   </w:t>
            </w:r>
            <w:r>
              <w:rPr>
                <w:rFonts w:eastAsia="Arial"/>
                <w:color w:val="231F20"/>
                <w:sz w:val="13"/>
                <w:szCs w:val="13"/>
              </w:rPr>
              <w:t xml:space="preserve">ebub </w:t>
            </w:r>
            <w:r>
              <w:rPr>
                <w:rFonts w:eastAsia="Arial"/>
                <w:color w:val="231F20"/>
                <w:spacing w:val="-9"/>
                <w:sz w:val="13"/>
                <w:szCs w:val="13"/>
              </w:rPr>
              <w:t>nbobhfnfou</w:t>
            </w:r>
            <w:r>
              <w:rPr>
                <w:rFonts w:eastAsia="Arial"/>
                <w:color w:val="231F20"/>
                <w:spacing w:val="-18"/>
                <w:sz w:val="13"/>
                <w:szCs w:val="13"/>
              </w:rPr>
              <w:t xml:space="preserve"> </w:t>
            </w:r>
            <w:r>
              <w:rPr>
                <w:rFonts w:eastAsia="Arial"/>
                <w:color w:val="231F20"/>
                <w:spacing w:val="-16"/>
                <w:sz w:val="13"/>
                <w:szCs w:val="13"/>
              </w:rPr>
              <w:t>,</w:t>
            </w:r>
            <w:r>
              <w:rPr>
                <w:rFonts w:eastAsia="Arial"/>
                <w:color w:val="231F20"/>
                <w:spacing w:val="-9"/>
                <w:sz w:val="13"/>
                <w:szCs w:val="13"/>
              </w:rPr>
              <w:t xml:space="preserve"> qspdfttjoh, boe bobmzujdt , cvjmu po upq pg</w:t>
            </w:r>
            <w:r>
              <w:rPr>
                <w:rFonts w:eastAsia="Arial"/>
                <w:color w:val="231F20"/>
                <w:sz w:val="13"/>
                <w:szCs w:val="13"/>
              </w:rPr>
              <w:t xml:space="preserve"> </w:t>
            </w:r>
            <w:r>
              <w:rPr>
                <w:rFonts w:eastAsia="Arial"/>
                <w:color w:val="231F20"/>
                <w:spacing w:val="-16"/>
                <w:sz w:val="13"/>
                <w:szCs w:val="13"/>
              </w:rPr>
              <w:t>"</w:t>
            </w:r>
            <w:r>
              <w:rPr>
                <w:rFonts w:eastAsia="Arial"/>
                <w:color w:val="231F20"/>
                <w:spacing w:val="-8"/>
                <w:sz w:val="13"/>
                <w:szCs w:val="13"/>
              </w:rPr>
              <w:t>qbdif</w:t>
            </w:r>
            <w:r>
              <w:rPr>
                <w:rFonts w:eastAsia="Arial"/>
                <w:color w:val="231F20"/>
                <w:spacing w:val="-13"/>
                <w:sz w:val="13"/>
                <w:szCs w:val="13"/>
              </w:rPr>
              <w:t xml:space="preserve"> </w:t>
            </w:r>
            <w:r>
              <w:rPr>
                <w:rFonts w:eastAsia="Arial"/>
                <w:color w:val="231F20"/>
                <w:spacing w:val="-8"/>
                <w:sz w:val="13"/>
                <w:szCs w:val="13"/>
              </w:rPr>
              <w:t>4qbsl boe eftjhofe up".</w:t>
            </w:r>
          </w:p>
          <w:p w14:paraId="4A1EE573" w14:textId="77777777" w:rsidR="00862892" w:rsidRDefault="00000000">
            <w:pPr>
              <w:spacing w:line="220" w:lineRule="auto"/>
              <w:ind w:left="31"/>
              <w:rPr>
                <w:sz w:val="13"/>
                <w:szCs w:val="13"/>
              </w:rPr>
            </w:pPr>
            <w:r>
              <w:rPr>
                <w:rFonts w:eastAsia="Arial"/>
                <w:color w:val="231F20"/>
                <w:spacing w:val="-8"/>
                <w:sz w:val="13"/>
                <w:szCs w:val="13"/>
              </w:rPr>
              <w:t>tvqqpsu</w:t>
            </w:r>
            <w:r>
              <w:rPr>
                <w:rFonts w:eastAsia="Arial"/>
                <w:color w:val="231F20"/>
                <w:spacing w:val="-13"/>
                <w:sz w:val="13"/>
                <w:szCs w:val="13"/>
              </w:rPr>
              <w:t xml:space="preserve"> </w:t>
            </w:r>
            <w:r>
              <w:rPr>
                <w:rFonts w:eastAsia="Arial"/>
                <w:color w:val="231F20"/>
                <w:spacing w:val="-8"/>
                <w:sz w:val="13"/>
                <w:szCs w:val="13"/>
              </w:rPr>
              <w:t>npsf fohjoft</w:t>
            </w:r>
          </w:p>
        </w:tc>
        <w:tc>
          <w:tcPr>
            <w:tcW w:w="1580" w:type="dxa"/>
          </w:tcPr>
          <w:p w14:paraId="1E553F6D" w14:textId="77777777" w:rsidR="00862892" w:rsidRDefault="00000000">
            <w:pPr>
              <w:spacing w:before="191"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476EF97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0765EF6E" w14:textId="77777777" w:rsidR="00862892" w:rsidRDefault="00000000">
            <w:pPr>
              <w:spacing w:before="150" w:line="233" w:lineRule="auto"/>
              <w:ind w:left="37"/>
              <w:rPr>
                <w:sz w:val="14"/>
                <w:szCs w:val="14"/>
              </w:rPr>
            </w:pPr>
            <w:r>
              <w:drawing>
                <wp:anchor distT="0" distB="0" distL="0" distR="0" simplePos="0" relativeHeight="252406272" behindDoc="0" locked="0" layoutInCell="1" allowOverlap="1" wp14:anchorId="0F810016" wp14:editId="0039962F">
                  <wp:simplePos x="0" y="0"/>
                  <wp:positionH relativeFrom="column">
                    <wp:posOffset>70358</wp:posOffset>
                  </wp:positionH>
                  <wp:positionV relativeFrom="paragraph">
                    <wp:posOffset>181889</wp:posOffset>
                  </wp:positionV>
                  <wp:extent cx="773430" cy="135635"/>
                  <wp:effectExtent l="0" t="0" r="0" b="0"/>
                  <wp:wrapNone/>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160"/>
                          <a:stretch>
                            <a:fillRect/>
                          </a:stretch>
                        </pic:blipFill>
                        <pic:spPr>
                          <a:xfrm>
                            <a:off x="0" y="0"/>
                            <a:ext cx="773430" cy="135635"/>
                          </a:xfrm>
                          <a:prstGeom prst="rect">
                            <a:avLst/>
                          </a:prstGeom>
                        </pic:spPr>
                      </pic:pic>
                    </a:graphicData>
                  </a:graphic>
                </wp:anchor>
              </w:drawing>
            </w:r>
            <w:r>
              <w:rPr>
                <w:rFonts w:eastAsia="Arial"/>
                <w:color w:val="231F20"/>
                <w:spacing w:val="-4"/>
                <w:sz w:val="14"/>
                <w:szCs w:val="14"/>
              </w:rPr>
              <w:t>8</w:t>
            </w:r>
            <w:r>
              <w:rPr>
                <w:rFonts w:eastAsia="Arial"/>
                <w:color w:val="231F20"/>
                <w:spacing w:val="-2"/>
                <w:sz w:val="14"/>
                <w:szCs w:val="14"/>
              </w:rPr>
              <w:t>jmmfn</w:t>
            </w:r>
            <w:r>
              <w:rPr>
                <w:rFonts w:eastAsia="Arial"/>
                <w:color w:val="231F20"/>
                <w:spacing w:val="-4"/>
                <w:sz w:val="14"/>
                <w:szCs w:val="14"/>
              </w:rPr>
              <w:t xml:space="preserve"> </w:t>
            </w:r>
            <w:r>
              <w:rPr>
                <w:rFonts w:eastAsia="Arial"/>
                <w:color w:val="231F20"/>
                <w:spacing w:val="-3"/>
                <w:sz w:val="14"/>
                <w:szCs w:val="14"/>
              </w:rPr>
              <w:t>/</w:t>
            </w:r>
            <w:r>
              <w:rPr>
                <w:rFonts w:eastAsia="Arial"/>
                <w:color w:val="231F20"/>
                <w:spacing w:val="-2"/>
                <w:sz w:val="14"/>
                <w:szCs w:val="14"/>
              </w:rPr>
              <w:t>joh +jboh,</w:t>
            </w:r>
          </w:p>
          <w:p w14:paraId="6C9EF938" w14:textId="77777777" w:rsidR="00862892" w:rsidRDefault="00000000">
            <w:pPr>
              <w:spacing w:before="24" w:line="187" w:lineRule="exact"/>
              <w:ind w:left="41"/>
              <w:rPr>
                <w:sz w:val="14"/>
                <w:szCs w:val="14"/>
              </w:rPr>
            </w:pPr>
            <w:r>
              <w:rPr>
                <w:rFonts w:eastAsia="Arial"/>
                <w:color w:val="231F20"/>
                <w:position w:val="1"/>
                <w:sz w:val="14"/>
                <w:szCs w:val="14"/>
              </w:rPr>
              <w:t>+</w:t>
            </w:r>
          </w:p>
          <w:p w14:paraId="29CBC445" w14:textId="77777777" w:rsidR="00862892" w:rsidRDefault="00000000">
            <w:pPr>
              <w:spacing w:before="35" w:line="210" w:lineRule="auto"/>
              <w:ind w:left="37"/>
              <w:rPr>
                <w:sz w:val="14"/>
                <w:szCs w:val="14"/>
              </w:rPr>
            </w:pPr>
            <w:r>
              <w:rPr>
                <w:rFonts w:eastAsia="Arial"/>
                <w:color w:val="231F20"/>
                <w:spacing w:val="-2"/>
                <w:sz w:val="14"/>
                <w:szCs w:val="14"/>
              </w:rPr>
              <w:t>;iboh, "ljsb "kjtbl</w:t>
            </w:r>
            <w:r>
              <w:rPr>
                <w:rFonts w:eastAsia="Arial"/>
                <w:color w:val="231F20"/>
                <w:spacing w:val="-1"/>
                <w:sz w:val="14"/>
                <w:szCs w:val="14"/>
              </w:rPr>
              <w:t>b</w:t>
            </w:r>
          </w:p>
        </w:tc>
        <w:tc>
          <w:tcPr>
            <w:tcW w:w="834" w:type="dxa"/>
          </w:tcPr>
          <w:p w14:paraId="09354657" w14:textId="77777777" w:rsidR="00862892" w:rsidRDefault="00862892">
            <w:pPr>
              <w:spacing w:line="271" w:lineRule="auto"/>
            </w:pPr>
          </w:p>
          <w:p w14:paraId="5BD81EB7" w14:textId="77777777" w:rsidR="00862892" w:rsidRDefault="00000000">
            <w:pPr>
              <w:spacing w:before="40" w:line="192" w:lineRule="auto"/>
              <w:ind w:left="33"/>
              <w:rPr>
                <w:sz w:val="14"/>
                <w:szCs w:val="14"/>
              </w:rPr>
            </w:pPr>
            <w:r>
              <w:rPr>
                <w:rFonts w:eastAsia="Arial"/>
                <w:color w:val="231F20"/>
                <w:spacing w:val="-9"/>
                <w:sz w:val="14"/>
                <w:szCs w:val="14"/>
              </w:rPr>
              <w:t>2</w:t>
            </w:r>
            <w:r>
              <w:rPr>
                <w:rFonts w:eastAsia="Arial"/>
                <w:color w:val="231F20"/>
                <w:spacing w:val="-5"/>
                <w:sz w:val="14"/>
                <w:szCs w:val="14"/>
              </w:rPr>
              <w:t>02L-06-2L</w:t>
            </w:r>
          </w:p>
        </w:tc>
      </w:tr>
      <w:tr w:rsidR="00862892" w14:paraId="7CE22814" w14:textId="77777777">
        <w:trPr>
          <w:trHeight w:val="1149"/>
        </w:trPr>
        <w:tc>
          <w:tcPr>
            <w:tcW w:w="878" w:type="dxa"/>
          </w:tcPr>
          <w:p w14:paraId="04A5A168" w14:textId="77777777" w:rsidR="00862892" w:rsidRDefault="00862892">
            <w:pPr>
              <w:spacing w:line="392" w:lineRule="auto"/>
            </w:pPr>
          </w:p>
          <w:p w14:paraId="612DC98D" w14:textId="77777777" w:rsidR="00862892" w:rsidRDefault="00000000">
            <w:pPr>
              <w:spacing w:before="43" w:line="204" w:lineRule="auto"/>
              <w:ind w:left="40"/>
              <w:rPr>
                <w:sz w:val="15"/>
                <w:szCs w:val="15"/>
              </w:rPr>
            </w:pPr>
            <w:r>
              <w:rPr>
                <w:rFonts w:eastAsia="Arial"/>
                <w:color w:val="231F20"/>
                <w:spacing w:val="-11"/>
                <w:sz w:val="15"/>
                <w:szCs w:val="15"/>
              </w:rPr>
              <w:t>-JOLJT</w:t>
            </w:r>
          </w:p>
        </w:tc>
        <w:tc>
          <w:tcPr>
            <w:tcW w:w="581" w:type="dxa"/>
          </w:tcPr>
          <w:p w14:paraId="349A1DF6" w14:textId="77777777" w:rsidR="00862892" w:rsidRDefault="00862892"/>
        </w:tc>
        <w:tc>
          <w:tcPr>
            <w:tcW w:w="2834" w:type="dxa"/>
          </w:tcPr>
          <w:p w14:paraId="177C23E3" w14:textId="77777777" w:rsidR="00862892" w:rsidRDefault="00000000">
            <w:pPr>
              <w:spacing w:before="17" w:line="218" w:lineRule="auto"/>
              <w:ind w:left="29" w:right="16" w:firstLine="5"/>
              <w:rPr>
                <w:sz w:val="14"/>
                <w:szCs w:val="14"/>
              </w:rPr>
            </w:pPr>
            <w:r>
              <w:rPr>
                <w:rFonts w:eastAsia="Arial"/>
                <w:color w:val="231F20"/>
                <w:spacing w:val="-2"/>
                <w:sz w:val="14"/>
                <w:szCs w:val="14"/>
              </w:rPr>
              <w:t xml:space="preserve">"qbdif -joljt jt  b  </w:t>
            </w:r>
            <w:r>
              <w:rPr>
                <w:rFonts w:eastAsia="Arial"/>
                <w:color w:val="231F20"/>
                <w:spacing w:val="-1"/>
                <w:sz w:val="14"/>
                <w:szCs w:val="14"/>
              </w:rPr>
              <w:t>dpnqvubujpo</w:t>
            </w:r>
            <w:r>
              <w:rPr>
                <w:rFonts w:eastAsia="Arial"/>
                <w:color w:val="231F20"/>
                <w:spacing w:val="-2"/>
                <w:sz w:val="14"/>
                <w:szCs w:val="14"/>
              </w:rPr>
              <w:t xml:space="preserve">  </w:t>
            </w:r>
            <w:r>
              <w:rPr>
                <w:rFonts w:eastAsia="Arial"/>
                <w:color w:val="231F20"/>
                <w:spacing w:val="-1"/>
                <w:sz w:val="14"/>
                <w:szCs w:val="14"/>
              </w:rPr>
              <w:t>njeemfxbsf</w:t>
            </w:r>
            <w:r>
              <w:rPr>
                <w:rFonts w:eastAsia="Arial"/>
                <w:color w:val="231F20"/>
                <w:spacing w:val="-2"/>
                <w:sz w:val="14"/>
                <w:szCs w:val="14"/>
              </w:rPr>
              <w:t xml:space="preserve">  </w:t>
            </w:r>
            <w:r>
              <w:rPr>
                <w:rFonts w:eastAsia="Arial"/>
                <w:color w:val="231F20"/>
                <w:spacing w:val="-1"/>
                <w:sz w:val="14"/>
                <w:szCs w:val="14"/>
              </w:rPr>
              <w:t>qsp</w:t>
            </w:r>
            <w:r>
              <w:rPr>
                <w:rFonts w:eastAsia="Arial"/>
                <w:color w:val="231F20"/>
                <w:sz w:val="14"/>
                <w:szCs w:val="14"/>
              </w:rPr>
              <w:t xml:space="preserve"> </w:t>
            </w:r>
            <w:r>
              <w:rPr>
                <w:rFonts w:eastAsia="Arial"/>
                <w:color w:val="231F20"/>
                <w:spacing w:val="-2"/>
                <w:sz w:val="14"/>
                <w:szCs w:val="14"/>
              </w:rPr>
              <w:t>k fd u ,  xijdi  efdpvqmft uif vqqfs bqqmjdbu</w:t>
            </w:r>
            <w:r>
              <w:rPr>
                <w:rFonts w:eastAsia="Arial"/>
                <w:color w:val="231F20"/>
                <w:sz w:val="14"/>
                <w:szCs w:val="14"/>
              </w:rPr>
              <w:t xml:space="preserve">jpot </w:t>
            </w:r>
            <w:r>
              <w:rPr>
                <w:rFonts w:eastAsia="Arial"/>
                <w:color w:val="231F20"/>
                <w:spacing w:val="-6"/>
                <w:sz w:val="14"/>
                <w:szCs w:val="14"/>
              </w:rPr>
              <w:t>boe    uif    voefsmzjoh    ebub    fohjoft,    qspwjef</w:t>
            </w:r>
            <w:r>
              <w:rPr>
                <w:rFonts w:eastAsia="Arial"/>
                <w:color w:val="231F20"/>
                <w:spacing w:val="-2"/>
                <w:sz w:val="14"/>
                <w:szCs w:val="14"/>
              </w:rPr>
              <w:t>t</w:t>
            </w:r>
            <w:r>
              <w:rPr>
                <w:rFonts w:eastAsia="Arial"/>
                <w:color w:val="231F20"/>
                <w:sz w:val="14"/>
                <w:szCs w:val="14"/>
              </w:rPr>
              <w:t xml:space="preserve"> </w:t>
            </w:r>
            <w:r>
              <w:rPr>
                <w:rFonts w:eastAsia="Arial"/>
                <w:color w:val="231F20"/>
                <w:spacing w:val="-2"/>
                <w:w w:val="86"/>
                <w:sz w:val="14"/>
                <w:szCs w:val="14"/>
              </w:rPr>
              <w:t>tuboebsej[fe].joufsgbdft(3&amp;</w:t>
            </w:r>
            <w:r>
              <w:rPr>
                <w:rFonts w:eastAsia="Arial"/>
                <w:color w:val="231F20"/>
                <w:w w:val="101"/>
                <w:sz w:val="14"/>
                <w:szCs w:val="14"/>
              </w:rPr>
              <w:t xml:space="preserve"> </w:t>
            </w:r>
            <w:r>
              <w:rPr>
                <w:rFonts w:eastAsia="Arial"/>
                <w:color w:val="231F20"/>
                <w:spacing w:val="-2"/>
                <w:w w:val="86"/>
                <w:sz w:val="14"/>
                <w:szCs w:val="14"/>
              </w:rPr>
              <w:t>45,</w:t>
            </w:r>
          </w:p>
          <w:p w14:paraId="107973D0" w14:textId="77777777" w:rsidR="00862892" w:rsidRDefault="00000000">
            <w:pPr>
              <w:spacing w:before="1" w:line="242" w:lineRule="auto"/>
              <w:ind w:left="42"/>
              <w:rPr>
                <w:sz w:val="13"/>
                <w:szCs w:val="13"/>
              </w:rPr>
            </w:pPr>
            <w:r>
              <w:rPr>
                <w:rFonts w:eastAsia="Arial"/>
                <w:color w:val="231F20"/>
                <w:spacing w:val="-5"/>
                <w:sz w:val="13"/>
                <w:szCs w:val="13"/>
              </w:rPr>
              <w:t>+%#$,8fc4pdlfu fud.)up  fbtjmz  dpoofdu  up  wbsjpv</w:t>
            </w:r>
            <w:r>
              <w:rPr>
                <w:rFonts w:eastAsia="Arial"/>
                <w:color w:val="231F20"/>
                <w:sz w:val="13"/>
                <w:szCs w:val="13"/>
              </w:rPr>
              <w:t>t</w:t>
            </w:r>
          </w:p>
          <w:p w14:paraId="1E5CBCD2" w14:textId="77777777" w:rsidR="00862892" w:rsidRDefault="00000000">
            <w:pPr>
              <w:spacing w:line="237" w:lineRule="auto"/>
              <w:ind w:left="29"/>
              <w:rPr>
                <w:sz w:val="13"/>
                <w:szCs w:val="13"/>
              </w:rPr>
            </w:pPr>
            <w:r>
              <w:drawing>
                <wp:anchor distT="0" distB="0" distL="0" distR="0" simplePos="0" relativeHeight="252377600" behindDoc="1" locked="0" layoutInCell="1" allowOverlap="1" wp14:anchorId="39D4E779" wp14:editId="5D5AC4C1">
                  <wp:simplePos x="0" y="0"/>
                  <wp:positionH relativeFrom="column">
                    <wp:posOffset>420116</wp:posOffset>
                  </wp:positionH>
                  <wp:positionV relativeFrom="paragraph">
                    <wp:posOffset>63768</wp:posOffset>
                  </wp:positionV>
                  <wp:extent cx="222504" cy="135635"/>
                  <wp:effectExtent l="0" t="0" r="0" b="0"/>
                  <wp:wrapNone/>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161"/>
                          <a:stretch>
                            <a:fillRect/>
                          </a:stretch>
                        </pic:blipFill>
                        <pic:spPr>
                          <a:xfrm>
                            <a:off x="0" y="0"/>
                            <a:ext cx="222504" cy="135635"/>
                          </a:xfrm>
                          <a:prstGeom prst="rect">
                            <a:avLst/>
                          </a:prstGeom>
                        </pic:spPr>
                      </pic:pic>
                    </a:graphicData>
                  </a:graphic>
                </wp:anchor>
              </w:drawing>
            </w:r>
            <w:r>
              <w:rPr>
                <w:rFonts w:eastAsia="Arial"/>
                <w:color w:val="231F20"/>
                <w:spacing w:val="-8"/>
                <w:sz w:val="13"/>
                <w:szCs w:val="13"/>
              </w:rPr>
              <w:t>voefsmzjoh</w:t>
            </w:r>
            <w:r>
              <w:rPr>
                <w:rFonts w:eastAsia="Arial"/>
                <w:color w:val="231F20"/>
                <w:spacing w:val="-16"/>
                <w:sz w:val="13"/>
                <w:szCs w:val="13"/>
              </w:rPr>
              <w:t xml:space="preserve"> </w:t>
            </w:r>
            <w:r>
              <w:rPr>
                <w:rFonts w:eastAsia="Arial"/>
                <w:color w:val="231F20"/>
                <w:spacing w:val="-8"/>
                <w:sz w:val="13"/>
                <w:szCs w:val="13"/>
              </w:rPr>
              <w:t>fohjoft</w:t>
            </w:r>
            <w:r>
              <w:rPr>
                <w:rFonts w:eastAsia="Arial"/>
                <w:color w:val="231F20"/>
                <w:spacing w:val="-16"/>
                <w:sz w:val="13"/>
                <w:szCs w:val="13"/>
              </w:rPr>
              <w:t>(</w:t>
            </w:r>
            <w:r>
              <w:rPr>
                <w:rFonts w:eastAsia="Arial"/>
                <w:color w:val="231F20"/>
                <w:spacing w:val="-12"/>
                <w:sz w:val="13"/>
                <w:szCs w:val="13"/>
              </w:rPr>
              <w:t>4</w:t>
            </w:r>
            <w:r>
              <w:rPr>
                <w:rFonts w:eastAsia="Arial"/>
                <w:color w:val="231F20"/>
                <w:spacing w:val="-8"/>
                <w:sz w:val="13"/>
                <w:szCs w:val="13"/>
              </w:rPr>
              <w:t>qbsl, 1sftup,</w:t>
            </w:r>
          </w:p>
          <w:p w14:paraId="66C477FD" w14:textId="77777777" w:rsidR="00862892" w:rsidRDefault="00000000">
            <w:pPr>
              <w:spacing w:line="236" w:lineRule="auto"/>
              <w:ind w:left="51"/>
              <w:rPr>
                <w:sz w:val="13"/>
                <w:szCs w:val="13"/>
              </w:rPr>
            </w:pPr>
            <w:r>
              <w:rPr>
                <w:rFonts w:eastAsia="Arial"/>
                <w:color w:val="231F20"/>
                <w:spacing w:val="-2"/>
                <w:w w:val="82"/>
                <w:sz w:val="13"/>
                <w:szCs w:val="13"/>
              </w:rPr>
              <w:t>'MJOL</w:t>
            </w:r>
            <w:r>
              <w:rPr>
                <w:rFonts w:eastAsia="Arial"/>
                <w:color w:val="231F20"/>
                <w:spacing w:val="-16"/>
                <w:sz w:val="13"/>
                <w:szCs w:val="13"/>
              </w:rPr>
              <w:t xml:space="preserve"> </w:t>
            </w:r>
            <w:r>
              <w:rPr>
                <w:rFonts w:eastAsia="Arial"/>
                <w:color w:val="231F20"/>
                <w:spacing w:val="-2"/>
                <w:w w:val="82"/>
                <w:sz w:val="13"/>
                <w:szCs w:val="13"/>
              </w:rPr>
              <w:t>,FUD.)</w:t>
            </w:r>
          </w:p>
        </w:tc>
        <w:tc>
          <w:tcPr>
            <w:tcW w:w="1580" w:type="dxa"/>
          </w:tcPr>
          <w:p w14:paraId="1A3C0B7D" w14:textId="77777777" w:rsidR="00862892" w:rsidRDefault="00862892">
            <w:pPr>
              <w:spacing w:line="260" w:lineRule="auto"/>
            </w:pPr>
          </w:p>
          <w:p w14:paraId="0C918771" w14:textId="77777777" w:rsidR="00862892" w:rsidRDefault="00000000">
            <w:pPr>
              <w:spacing w:before="40" w:line="257" w:lineRule="exact"/>
              <w:ind w:left="35"/>
              <w:rPr>
                <w:sz w:val="14"/>
                <w:szCs w:val="14"/>
              </w:rPr>
            </w:pPr>
            <w:r>
              <w:rPr>
                <w:rFonts w:eastAsia="Arial"/>
                <w:color w:val="231F20"/>
                <w:spacing w:val="-8"/>
                <w:position w:val="10"/>
                <w:sz w:val="14"/>
                <w:szCs w:val="14"/>
              </w:rPr>
              <w:t>*</w:t>
            </w:r>
            <w:r>
              <w:rPr>
                <w:rFonts w:eastAsia="Arial"/>
                <w:color w:val="231F20"/>
                <w:spacing w:val="-7"/>
                <w:position w:val="10"/>
                <w:sz w:val="14"/>
                <w:szCs w:val="14"/>
              </w:rPr>
              <w:t>odvcbups</w:t>
            </w:r>
          </w:p>
          <w:p w14:paraId="4605A309" w14:textId="77777777" w:rsidR="00862892" w:rsidRDefault="00000000">
            <w:pPr>
              <w:spacing w:line="209" w:lineRule="auto"/>
              <w:ind w:left="35"/>
              <w:rPr>
                <w:sz w:val="14"/>
                <w:szCs w:val="14"/>
              </w:rPr>
            </w:pPr>
            <w:r>
              <w:rPr>
                <w:rFonts w:eastAsia="Arial"/>
                <w:color w:val="231F20"/>
                <w:spacing w:val="-2"/>
                <w:w w:val="77"/>
                <w:sz w:val="14"/>
                <w:szCs w:val="14"/>
              </w:rPr>
              <w:t>(+voqjoh</w:t>
            </w:r>
            <w:r>
              <w:rPr>
                <w:rFonts w:eastAsia="Arial"/>
                <w:color w:val="231F20"/>
                <w:spacing w:val="-16"/>
                <w:sz w:val="14"/>
                <w:szCs w:val="14"/>
              </w:rPr>
              <w:t xml:space="preserve"> </w:t>
            </w:r>
            <w:r>
              <w:rPr>
                <w:rFonts w:eastAsia="Arial"/>
                <w:color w:val="231F20"/>
                <w:spacing w:val="-2"/>
                <w:w w:val="77"/>
                <w:sz w:val="14"/>
                <w:szCs w:val="14"/>
              </w:rPr>
              <w:t>%v)</w:t>
            </w:r>
          </w:p>
        </w:tc>
        <w:tc>
          <w:tcPr>
            <w:tcW w:w="1332" w:type="dxa"/>
          </w:tcPr>
          <w:p w14:paraId="614C77D2" w14:textId="77777777" w:rsidR="00862892" w:rsidRDefault="00000000">
            <w:pPr>
              <w:spacing w:before="199" w:line="247" w:lineRule="auto"/>
              <w:ind w:left="32" w:right="189" w:hanging="5"/>
              <w:rPr>
                <w:sz w:val="14"/>
                <w:szCs w:val="14"/>
              </w:rPr>
            </w:pPr>
            <w:r>
              <w:rPr>
                <w:rFonts w:eastAsia="Arial"/>
                <w:color w:val="231F20"/>
                <w:spacing w:val="-6"/>
                <w:sz w:val="14"/>
                <w:szCs w:val="14"/>
              </w:rPr>
              <w:t>vp ; iboh, -jepo</w:t>
            </w:r>
            <w:r>
              <w:rPr>
                <w:rFonts w:eastAsia="Arial"/>
                <w:color w:val="231F20"/>
                <w:spacing w:val="-5"/>
                <w:sz w:val="14"/>
                <w:szCs w:val="14"/>
              </w:rPr>
              <w:t>h</w:t>
            </w:r>
            <w:r>
              <w:rPr>
                <w:rFonts w:eastAsia="Arial"/>
                <w:color w:val="231F20"/>
                <w:sz w:val="14"/>
                <w:szCs w:val="14"/>
              </w:rPr>
              <w:t xml:space="preserve">      </w:t>
            </w:r>
            <w:r>
              <w:rPr>
                <w:rFonts w:eastAsia="Arial"/>
                <w:color w:val="231F20"/>
                <w:spacing w:val="-8"/>
                <w:sz w:val="14"/>
                <w:szCs w:val="14"/>
              </w:rPr>
              <w:t>bj</w:t>
            </w:r>
            <w:r>
              <w:rPr>
                <w:rFonts w:eastAsia="Arial"/>
                <w:color w:val="231F20"/>
                <w:spacing w:val="-16"/>
                <w:sz w:val="14"/>
                <w:szCs w:val="14"/>
              </w:rPr>
              <w:t xml:space="preserve">, </w:t>
            </w:r>
            <w:r>
              <w:rPr>
                <w:rFonts w:eastAsia="Arial"/>
                <w:color w:val="231F20"/>
                <w:spacing w:val="-11"/>
                <w:sz w:val="14"/>
                <w:szCs w:val="14"/>
              </w:rPr>
              <w:t>4</w:t>
            </w:r>
            <w:r>
              <w:rPr>
                <w:rFonts w:eastAsia="Arial"/>
                <w:color w:val="231F20"/>
                <w:spacing w:val="-8"/>
                <w:sz w:val="14"/>
                <w:szCs w:val="14"/>
              </w:rPr>
              <w:t>ibpgfoh 4ij, 4bjtbj</w:t>
            </w:r>
            <w:r>
              <w:rPr>
                <w:rFonts w:eastAsia="Arial"/>
                <w:color w:val="231F20"/>
                <w:sz w:val="14"/>
                <w:szCs w:val="14"/>
              </w:rPr>
              <w:t xml:space="preserve"> </w:t>
            </w:r>
            <w:r>
              <w:rPr>
                <w:rFonts w:eastAsia="Arial"/>
                <w:color w:val="231F20"/>
                <w:spacing w:val="-2"/>
                <w:w w:val="77"/>
                <w:sz w:val="14"/>
                <w:szCs w:val="14"/>
              </w:rPr>
              <w:t>4ibp,</w:t>
            </w:r>
            <w:r>
              <w:rPr>
                <w:rFonts w:eastAsia="Arial"/>
                <w:color w:val="231F20"/>
                <w:spacing w:val="20"/>
                <w:sz w:val="14"/>
                <w:szCs w:val="14"/>
              </w:rPr>
              <w:t xml:space="preserve"> </w:t>
            </w:r>
            <w:r>
              <w:rPr>
                <w:rFonts w:eastAsia="Arial"/>
                <w:color w:val="231F20"/>
                <w:spacing w:val="-2"/>
                <w:w w:val="77"/>
                <w:sz w:val="14"/>
                <w:szCs w:val="14"/>
              </w:rPr>
              <w:t>+voqjoh</w:t>
            </w:r>
          </w:p>
          <w:p w14:paraId="4D9D8E2D" w14:textId="77777777" w:rsidR="00862892" w:rsidRDefault="00000000">
            <w:pPr>
              <w:spacing w:before="72" w:line="191" w:lineRule="auto"/>
              <w:ind w:left="31"/>
              <w:rPr>
                <w:sz w:val="14"/>
                <w:szCs w:val="14"/>
              </w:rPr>
            </w:pPr>
            <w:r>
              <w:rPr>
                <w:rFonts w:eastAsia="Arial"/>
                <w:color w:val="231F20"/>
                <w:spacing w:val="-10"/>
                <w:sz w:val="14"/>
                <w:szCs w:val="14"/>
              </w:rPr>
              <w:t>%</w:t>
            </w:r>
            <w:r>
              <w:rPr>
                <w:rFonts w:eastAsia="Arial"/>
                <w:color w:val="231F20"/>
                <w:spacing w:val="-8"/>
                <w:sz w:val="14"/>
                <w:szCs w:val="14"/>
              </w:rPr>
              <w:t>V</w:t>
            </w:r>
          </w:p>
        </w:tc>
        <w:tc>
          <w:tcPr>
            <w:tcW w:w="834" w:type="dxa"/>
          </w:tcPr>
          <w:p w14:paraId="30643ADA" w14:textId="77777777" w:rsidR="00862892" w:rsidRDefault="00862892">
            <w:pPr>
              <w:spacing w:line="378" w:lineRule="auto"/>
            </w:pPr>
          </w:p>
          <w:p w14:paraId="10328342" w14:textId="77777777" w:rsidR="00862892" w:rsidRDefault="00000000">
            <w:pPr>
              <w:spacing w:before="40" w:line="169" w:lineRule="exact"/>
              <w:ind w:left="33"/>
              <w:rPr>
                <w:sz w:val="14"/>
                <w:szCs w:val="14"/>
              </w:rPr>
            </w:pPr>
            <w:r>
              <w:rPr>
                <w:rFonts w:eastAsia="Arial"/>
                <w:color w:val="231F20"/>
                <w:spacing w:val="-6"/>
                <w:sz w:val="14"/>
                <w:szCs w:val="14"/>
              </w:rPr>
              <w:t>20</w:t>
            </w:r>
            <w:r>
              <w:rPr>
                <w:rFonts w:eastAsia="Arial"/>
                <w:color w:val="231F20"/>
                <w:spacing w:val="-3"/>
                <w:sz w:val="14"/>
                <w:szCs w:val="14"/>
              </w:rPr>
              <w:t>2l-08-02</w:t>
            </w:r>
          </w:p>
        </w:tc>
      </w:tr>
      <w:tr w:rsidR="00862892" w14:paraId="05A972A1" w14:textId="77777777">
        <w:trPr>
          <w:trHeight w:val="670"/>
        </w:trPr>
        <w:tc>
          <w:tcPr>
            <w:tcW w:w="878" w:type="dxa"/>
          </w:tcPr>
          <w:p w14:paraId="0B2894CF" w14:textId="77777777" w:rsidR="00862892" w:rsidRDefault="00000000">
            <w:pPr>
              <w:spacing w:before="266" w:line="204" w:lineRule="auto"/>
              <w:ind w:left="34"/>
              <w:rPr>
                <w:sz w:val="15"/>
                <w:szCs w:val="15"/>
              </w:rPr>
            </w:pPr>
            <w:r>
              <w:rPr>
                <w:rFonts w:eastAsia="Arial"/>
                <w:color w:val="231F20"/>
                <w:spacing w:val="-4"/>
                <w:w w:val="51"/>
                <w:sz w:val="15"/>
                <w:szCs w:val="15"/>
              </w:rPr>
              <w:t>4FB5VOOFM</w:t>
            </w:r>
          </w:p>
        </w:tc>
        <w:tc>
          <w:tcPr>
            <w:tcW w:w="581" w:type="dxa"/>
          </w:tcPr>
          <w:p w14:paraId="2EE18152" w14:textId="77777777" w:rsidR="00862892" w:rsidRDefault="00862892"/>
        </w:tc>
        <w:tc>
          <w:tcPr>
            <w:tcW w:w="2834" w:type="dxa"/>
          </w:tcPr>
          <w:p w14:paraId="1C2B0281" w14:textId="77777777" w:rsidR="00862892" w:rsidRDefault="00000000">
            <w:pPr>
              <w:spacing w:before="18" w:line="219" w:lineRule="auto"/>
              <w:ind w:left="29" w:right="14" w:firstLine="2"/>
              <w:rPr>
                <w:sz w:val="14"/>
                <w:szCs w:val="14"/>
              </w:rPr>
            </w:pPr>
            <w:r>
              <w:rPr>
                <w:rFonts w:eastAsia="Arial"/>
                <w:color w:val="231F20"/>
                <w:spacing w:val="-2"/>
                <w:sz w:val="14"/>
                <w:szCs w:val="14"/>
              </w:rPr>
              <w:t>4fb5voofm jt b wfsz fbtz-up-vtf vmusb- ijhiq</w:t>
            </w:r>
            <w:r>
              <w:rPr>
                <w:rFonts w:eastAsia="Arial"/>
                <w:color w:val="231F20"/>
                <w:sz w:val="14"/>
                <w:szCs w:val="14"/>
              </w:rPr>
              <w:t>fs</w:t>
            </w:r>
            <w:r>
              <w:rPr>
                <w:rFonts w:eastAsia="Arial"/>
                <w:color w:val="231F20"/>
                <w:spacing w:val="-2"/>
                <w:sz w:val="14"/>
                <w:szCs w:val="14"/>
              </w:rPr>
              <w:t xml:space="preserve"> </w:t>
            </w:r>
            <w:r>
              <w:rPr>
                <w:rFonts w:eastAsia="Arial"/>
                <w:color w:val="231F20"/>
                <w:sz w:val="14"/>
                <w:szCs w:val="14"/>
              </w:rPr>
              <w:t xml:space="preserve">g </w:t>
            </w:r>
            <w:r>
              <w:rPr>
                <w:rFonts w:eastAsia="Arial"/>
                <w:color w:val="231F20"/>
                <w:spacing w:val="-4"/>
                <w:sz w:val="14"/>
                <w:szCs w:val="14"/>
              </w:rPr>
              <w:t>ps</w:t>
            </w:r>
            <w:r>
              <w:rPr>
                <w:rFonts w:eastAsia="Arial"/>
                <w:color w:val="231F20"/>
                <w:spacing w:val="-7"/>
                <w:sz w:val="14"/>
                <w:szCs w:val="14"/>
              </w:rPr>
              <w:t xml:space="preserve"> </w:t>
            </w:r>
            <w:r>
              <w:rPr>
                <w:rFonts w:eastAsia="Arial"/>
                <w:color w:val="231F20"/>
                <w:spacing w:val="-4"/>
                <w:sz w:val="14"/>
                <w:szCs w:val="14"/>
              </w:rPr>
              <w:t xml:space="preserve">  nbo df   ejtu s   j cv u fe    ebub   joufhsbujpo</w:t>
            </w:r>
            <w:r>
              <w:rPr>
                <w:rFonts w:eastAsia="Arial"/>
                <w:color w:val="231F20"/>
                <w:sz w:val="14"/>
                <w:szCs w:val="14"/>
              </w:rPr>
              <w:t xml:space="preserve"> </w:t>
            </w:r>
            <w:r>
              <w:rPr>
                <w:rFonts w:eastAsia="Arial"/>
                <w:color w:val="231F20"/>
                <w:spacing w:val="-6"/>
                <w:w w:val="86"/>
                <w:sz w:val="14"/>
                <w:szCs w:val="14"/>
              </w:rPr>
              <w:t>qmbugpsn</w:t>
            </w:r>
            <w:r>
              <w:rPr>
                <w:rFonts w:eastAsia="Arial"/>
                <w:color w:val="231F20"/>
                <w:spacing w:val="1"/>
                <w:w w:val="102"/>
                <w:sz w:val="14"/>
                <w:szCs w:val="14"/>
              </w:rPr>
              <w:t xml:space="preserve"> </w:t>
            </w:r>
            <w:r>
              <w:rPr>
                <w:rFonts w:eastAsia="Arial"/>
                <w:color w:val="231F20"/>
                <w:spacing w:val="-6"/>
                <w:w w:val="86"/>
                <w:sz w:val="14"/>
                <w:szCs w:val="14"/>
              </w:rPr>
              <w:t>uibu</w:t>
            </w:r>
            <w:r>
              <w:rPr>
                <w:rFonts w:eastAsia="Arial"/>
                <w:color w:val="231F20"/>
                <w:spacing w:val="-24"/>
                <w:sz w:val="14"/>
                <w:szCs w:val="14"/>
              </w:rPr>
              <w:t xml:space="preserve"> </w:t>
            </w:r>
            <w:r>
              <w:rPr>
                <w:rFonts w:eastAsia="Arial"/>
                <w:color w:val="231F20"/>
                <w:spacing w:val="-6"/>
                <w:w w:val="86"/>
                <w:sz w:val="14"/>
                <w:szCs w:val="14"/>
              </w:rPr>
              <w:t>tvqqpsut</w:t>
            </w:r>
            <w:r>
              <w:rPr>
                <w:rFonts w:eastAsia="Arial"/>
                <w:color w:val="231F20"/>
                <w:spacing w:val="-12"/>
                <w:sz w:val="14"/>
                <w:szCs w:val="14"/>
              </w:rPr>
              <w:t xml:space="preserve"> </w:t>
            </w:r>
            <w:r>
              <w:rPr>
                <w:rFonts w:eastAsia="Arial"/>
                <w:color w:val="231F20"/>
                <w:spacing w:val="-6"/>
                <w:w w:val="86"/>
                <w:sz w:val="14"/>
                <w:szCs w:val="14"/>
              </w:rPr>
              <w:t>sfbm-ujnf</w:t>
            </w:r>
          </w:p>
          <w:p w14:paraId="390BCEED" w14:textId="77777777" w:rsidR="00862892" w:rsidRDefault="00000000">
            <w:pPr>
              <w:spacing w:line="210" w:lineRule="auto"/>
              <w:ind w:left="30"/>
              <w:rPr>
                <w:sz w:val="14"/>
                <w:szCs w:val="14"/>
              </w:rPr>
            </w:pPr>
            <w:r>
              <w:rPr>
                <w:rFonts w:eastAsia="Arial"/>
                <w:color w:val="231F20"/>
                <w:spacing w:val="-2"/>
                <w:w w:val="80"/>
                <w:sz w:val="14"/>
                <w:szCs w:val="14"/>
              </w:rPr>
              <w:t>tzodispoj[bujpo</w:t>
            </w:r>
            <w:r>
              <w:rPr>
                <w:rFonts w:eastAsia="Arial"/>
                <w:color w:val="231F20"/>
                <w:spacing w:val="9"/>
                <w:w w:val="101"/>
                <w:sz w:val="14"/>
                <w:szCs w:val="14"/>
              </w:rPr>
              <w:t xml:space="preserve"> </w:t>
            </w:r>
            <w:r>
              <w:rPr>
                <w:rFonts w:eastAsia="Arial"/>
                <w:color w:val="231F20"/>
                <w:spacing w:val="-2"/>
                <w:w w:val="80"/>
                <w:sz w:val="14"/>
                <w:szCs w:val="14"/>
              </w:rPr>
              <w:t>pg</w:t>
            </w:r>
            <w:r>
              <w:rPr>
                <w:rFonts w:eastAsia="Arial"/>
                <w:color w:val="231F20"/>
                <w:spacing w:val="-13"/>
                <w:sz w:val="14"/>
                <w:szCs w:val="14"/>
              </w:rPr>
              <w:t xml:space="preserve"> </w:t>
            </w:r>
            <w:r>
              <w:rPr>
                <w:rFonts w:eastAsia="Arial"/>
                <w:color w:val="231F20"/>
                <w:spacing w:val="-2"/>
                <w:w w:val="80"/>
                <w:sz w:val="14"/>
                <w:szCs w:val="14"/>
              </w:rPr>
              <w:t>nbttjwfebub.</w:t>
            </w:r>
          </w:p>
        </w:tc>
        <w:tc>
          <w:tcPr>
            <w:tcW w:w="1580" w:type="dxa"/>
          </w:tcPr>
          <w:p w14:paraId="150E3F8E" w14:textId="77777777" w:rsidR="00862892" w:rsidRDefault="00000000">
            <w:pPr>
              <w:spacing w:before="113"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5EA8DBD0"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0F05A15E" w14:textId="77777777" w:rsidR="00862892" w:rsidRDefault="00000000">
            <w:pPr>
              <w:spacing w:before="16" w:line="177" w:lineRule="exact"/>
              <w:ind w:firstLine="27"/>
              <w:textAlignment w:val="center"/>
            </w:pPr>
            <w:r>
              <w:drawing>
                <wp:inline distT="0" distB="0" distL="0" distR="0" wp14:anchorId="7C9146BB" wp14:editId="6C535CC2">
                  <wp:extent cx="808164" cy="112776"/>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162"/>
                          <a:stretch>
                            <a:fillRect/>
                          </a:stretch>
                        </pic:blipFill>
                        <pic:spPr>
                          <a:xfrm>
                            <a:off x="0" y="0"/>
                            <a:ext cx="808164" cy="112776"/>
                          </a:xfrm>
                          <a:prstGeom prst="rect">
                            <a:avLst/>
                          </a:prstGeom>
                        </pic:spPr>
                      </pic:pic>
                    </a:graphicData>
                  </a:graphic>
                </wp:inline>
              </w:drawing>
            </w:r>
          </w:p>
          <w:p w14:paraId="660C4EB7" w14:textId="77777777" w:rsidR="00862892" w:rsidRDefault="00000000">
            <w:pPr>
              <w:spacing w:line="218" w:lineRule="auto"/>
              <w:ind w:left="37"/>
              <w:rPr>
                <w:sz w:val="11"/>
                <w:szCs w:val="11"/>
              </w:rPr>
            </w:pPr>
            <w:r>
              <w:rPr>
                <w:rFonts w:eastAsia="Arial"/>
                <w:color w:val="231F20"/>
                <w:spacing w:val="-3"/>
                <w:sz w:val="11"/>
                <w:szCs w:val="11"/>
              </w:rPr>
              <w:t>-jv, ,fwjo 3buobtflfs</w:t>
            </w:r>
            <w:r>
              <w:rPr>
                <w:rFonts w:eastAsia="Arial"/>
                <w:color w:val="231F20"/>
                <w:spacing w:val="-2"/>
                <w:sz w:val="11"/>
                <w:szCs w:val="11"/>
              </w:rPr>
              <w:t>b</w:t>
            </w:r>
            <w:r>
              <w:rPr>
                <w:rFonts w:eastAsia="Arial"/>
                <w:color w:val="231F20"/>
                <w:spacing w:val="-3"/>
                <w:sz w:val="11"/>
                <w:szCs w:val="11"/>
              </w:rPr>
              <w:t>,</w:t>
            </w:r>
          </w:p>
          <w:p w14:paraId="0134ABD5" w14:textId="77777777" w:rsidR="00862892" w:rsidRDefault="00000000">
            <w:pPr>
              <w:spacing w:before="8"/>
              <w:ind w:left="40"/>
              <w:rPr>
                <w:sz w:val="12"/>
                <w:szCs w:val="12"/>
              </w:rPr>
            </w:pPr>
            <w:r>
              <w:rPr>
                <w:rFonts w:eastAsia="Arial"/>
                <w:color w:val="231F20"/>
                <w:spacing w:val="-6"/>
                <w:w w:val="96"/>
                <w:sz w:val="12"/>
                <w:szCs w:val="12"/>
              </w:rPr>
              <w:t>+#</w:t>
            </w:r>
            <w:r>
              <w:rPr>
                <w:rFonts w:eastAsia="Arial"/>
                <w:color w:val="231F20"/>
                <w:spacing w:val="-16"/>
                <w:sz w:val="12"/>
                <w:szCs w:val="12"/>
              </w:rPr>
              <w:t xml:space="preserve"> </w:t>
            </w:r>
            <w:r>
              <w:rPr>
                <w:position w:val="-3"/>
                <w:sz w:val="12"/>
                <w:szCs w:val="12"/>
              </w:rPr>
              <w:drawing>
                <wp:inline distT="0" distB="0" distL="0" distR="0" wp14:anchorId="551A5CCF" wp14:editId="6F676569">
                  <wp:extent cx="272034" cy="115824"/>
                  <wp:effectExtent l="0" t="0" r="0" b="0"/>
                  <wp:docPr id="661" name="IM 661"/>
                  <wp:cNvGraphicFramePr/>
                  <a:graphic xmlns:a="http://schemas.openxmlformats.org/drawingml/2006/main">
                    <a:graphicData uri="http://schemas.openxmlformats.org/drawingml/2006/picture">
                      <pic:pic xmlns:pic="http://schemas.openxmlformats.org/drawingml/2006/picture">
                        <pic:nvPicPr>
                          <pic:cNvPr id="661" name="IM 661"/>
                          <pic:cNvPicPr/>
                        </pic:nvPicPr>
                        <pic:blipFill>
                          <a:blip r:embed="rId163"/>
                          <a:stretch>
                            <a:fillRect/>
                          </a:stretch>
                        </pic:blipFill>
                        <pic:spPr>
                          <a:xfrm>
                            <a:off x="0" y="0"/>
                            <a:ext cx="272034" cy="115824"/>
                          </a:xfrm>
                          <a:prstGeom prst="rect">
                            <a:avLst/>
                          </a:prstGeom>
                        </pic:spPr>
                      </pic:pic>
                    </a:graphicData>
                  </a:graphic>
                </wp:inline>
              </w:drawing>
            </w:r>
          </w:p>
        </w:tc>
        <w:tc>
          <w:tcPr>
            <w:tcW w:w="834" w:type="dxa"/>
          </w:tcPr>
          <w:p w14:paraId="5CB0CCB0" w14:textId="77777777" w:rsidR="00862892" w:rsidRDefault="00000000">
            <w:pPr>
              <w:spacing w:before="248" w:line="192" w:lineRule="auto"/>
              <w:ind w:left="33"/>
              <w:rPr>
                <w:sz w:val="14"/>
                <w:szCs w:val="14"/>
              </w:rPr>
            </w:pPr>
            <w:r>
              <w:rPr>
                <w:rFonts w:eastAsia="Arial"/>
                <w:color w:val="231F20"/>
                <w:spacing w:val="2"/>
                <w:sz w:val="14"/>
                <w:szCs w:val="14"/>
              </w:rPr>
              <w:t>202</w:t>
            </w:r>
            <w:r>
              <w:rPr>
                <w:rFonts w:eastAsia="Arial"/>
                <w:color w:val="231F20"/>
                <w:sz w:val="14"/>
                <w:szCs w:val="14"/>
              </w:rPr>
              <w:t>L</w:t>
            </w:r>
            <w:r>
              <w:rPr>
                <w:rFonts w:eastAsia="Arial"/>
                <w:color w:val="231F20"/>
                <w:spacing w:val="2"/>
                <w:sz w:val="14"/>
                <w:szCs w:val="14"/>
              </w:rPr>
              <w:t>-</w:t>
            </w:r>
            <w:r>
              <w:rPr>
                <w:rFonts w:eastAsia="Arial"/>
                <w:color w:val="231F20"/>
                <w:sz w:val="14"/>
                <w:szCs w:val="14"/>
              </w:rPr>
              <w:t>L</w:t>
            </w:r>
            <w:r>
              <w:rPr>
                <w:rFonts w:eastAsia="Arial"/>
                <w:color w:val="231F20"/>
                <w:spacing w:val="1"/>
                <w:sz w:val="14"/>
                <w:szCs w:val="14"/>
              </w:rPr>
              <w:t>2-09</w:t>
            </w:r>
          </w:p>
        </w:tc>
      </w:tr>
      <w:tr w:rsidR="00862892" w14:paraId="7D416E8E" w14:textId="77777777">
        <w:trPr>
          <w:trHeight w:val="836"/>
        </w:trPr>
        <w:tc>
          <w:tcPr>
            <w:tcW w:w="878" w:type="dxa"/>
          </w:tcPr>
          <w:p w14:paraId="509F3EA3" w14:textId="77777777" w:rsidR="00862892" w:rsidRDefault="00000000">
            <w:pPr>
              <w:spacing w:before="284" w:line="189" w:lineRule="exact"/>
              <w:ind w:left="40"/>
              <w:rPr>
                <w:sz w:val="15"/>
                <w:szCs w:val="15"/>
              </w:rPr>
            </w:pPr>
            <w:r>
              <w:rPr>
                <w:rFonts w:eastAsia="Arial"/>
                <w:color w:val="231F20"/>
                <w:spacing w:val="-1"/>
                <w:sz w:val="15"/>
                <w:szCs w:val="15"/>
              </w:rPr>
              <w:t>4IFO :V</w:t>
            </w:r>
          </w:p>
        </w:tc>
        <w:tc>
          <w:tcPr>
            <w:tcW w:w="581" w:type="dxa"/>
          </w:tcPr>
          <w:p w14:paraId="0832DD3E" w14:textId="77777777" w:rsidR="00862892" w:rsidRDefault="00862892"/>
        </w:tc>
        <w:tc>
          <w:tcPr>
            <w:tcW w:w="2834" w:type="dxa"/>
          </w:tcPr>
          <w:p w14:paraId="225E47D3" w14:textId="77777777" w:rsidR="00862892" w:rsidRDefault="00000000">
            <w:pPr>
              <w:spacing w:before="98" w:line="219" w:lineRule="auto"/>
              <w:ind w:left="18" w:right="9" w:firstLine="13"/>
              <w:rPr>
                <w:sz w:val="14"/>
                <w:szCs w:val="14"/>
              </w:rPr>
            </w:pPr>
            <w:r>
              <w:rPr>
                <w:rFonts w:eastAsia="Arial"/>
                <w:color w:val="231F20"/>
                <w:spacing w:val="-1"/>
                <w:sz w:val="14"/>
                <w:szCs w:val="14"/>
              </w:rPr>
              <w:t>4if</w:t>
            </w:r>
            <w:r>
              <w:rPr>
                <w:rFonts w:eastAsia="Arial"/>
                <w:color w:val="231F20"/>
                <w:sz w:val="14"/>
                <w:szCs w:val="14"/>
              </w:rPr>
              <w:t>o</w:t>
            </w:r>
            <w:r>
              <w:rPr>
                <w:rFonts w:eastAsia="Arial"/>
                <w:color w:val="231F20"/>
                <w:spacing w:val="-1"/>
                <w:sz w:val="14"/>
                <w:szCs w:val="14"/>
              </w:rPr>
              <w:t>:</w:t>
            </w:r>
            <w:r>
              <w:rPr>
                <w:rFonts w:eastAsia="Arial"/>
                <w:color w:val="231F20"/>
                <w:sz w:val="14"/>
                <w:szCs w:val="14"/>
              </w:rPr>
              <w:t>v</w:t>
            </w:r>
            <w:r>
              <w:rPr>
                <w:rFonts w:eastAsia="Arial"/>
                <w:color w:val="231F20"/>
                <w:spacing w:val="-1"/>
                <w:sz w:val="14"/>
                <w:szCs w:val="14"/>
              </w:rPr>
              <w:t xml:space="preserve"> </w:t>
            </w:r>
            <w:r>
              <w:rPr>
                <w:rFonts w:eastAsia="Arial"/>
                <w:color w:val="231F20"/>
                <w:sz w:val="14"/>
                <w:szCs w:val="14"/>
              </w:rPr>
              <w:t>jt</w:t>
            </w:r>
            <w:r>
              <w:rPr>
                <w:rFonts w:eastAsia="Arial"/>
                <w:color w:val="231F20"/>
                <w:spacing w:val="-1"/>
                <w:sz w:val="14"/>
                <w:szCs w:val="14"/>
              </w:rPr>
              <w:t xml:space="preserve"> </w:t>
            </w:r>
            <w:r>
              <w:rPr>
                <w:rFonts w:eastAsia="Arial"/>
                <w:color w:val="231F20"/>
                <w:sz w:val="14"/>
                <w:szCs w:val="14"/>
              </w:rPr>
              <w:t>b</w:t>
            </w:r>
            <w:r>
              <w:rPr>
                <w:rFonts w:eastAsia="Arial"/>
                <w:color w:val="231F20"/>
                <w:spacing w:val="-1"/>
                <w:sz w:val="14"/>
                <w:szCs w:val="14"/>
              </w:rPr>
              <w:t xml:space="preserve"> </w:t>
            </w:r>
            <w:r>
              <w:rPr>
                <w:rFonts w:eastAsia="Arial"/>
                <w:color w:val="231F20"/>
                <w:sz w:val="14"/>
                <w:szCs w:val="14"/>
              </w:rPr>
              <w:t>ijhi</w:t>
            </w:r>
            <w:r>
              <w:rPr>
                <w:rFonts w:eastAsia="Arial"/>
                <w:color w:val="231F20"/>
                <w:spacing w:val="-1"/>
                <w:sz w:val="14"/>
                <w:szCs w:val="14"/>
              </w:rPr>
              <w:t xml:space="preserve">  </w:t>
            </w:r>
            <w:r>
              <w:rPr>
                <w:rFonts w:eastAsia="Arial"/>
                <w:color w:val="231F20"/>
                <w:sz w:val="14"/>
                <w:szCs w:val="14"/>
              </w:rPr>
              <w:t>qfsgpsnbodf</w:t>
            </w:r>
            <w:r>
              <w:rPr>
                <w:rFonts w:eastAsia="Arial"/>
                <w:color w:val="231F20"/>
                <w:spacing w:val="-1"/>
                <w:sz w:val="14"/>
                <w:szCs w:val="14"/>
              </w:rPr>
              <w:t xml:space="preserve"> .     </w:t>
            </w:r>
            <w:r>
              <w:rPr>
                <w:rFonts w:eastAsia="Arial"/>
                <w:color w:val="231F20"/>
                <w:sz w:val="14"/>
                <w:szCs w:val="14"/>
              </w:rPr>
              <w:t>jdsptfswjdft</w:t>
            </w:r>
            <w:r>
              <w:rPr>
                <w:rFonts w:eastAsia="Arial"/>
                <w:color w:val="231F20"/>
                <w:spacing w:val="-1"/>
                <w:sz w:val="14"/>
                <w:szCs w:val="14"/>
              </w:rPr>
              <w:t xml:space="preserve"> "1*</w:t>
            </w:r>
            <w:r>
              <w:rPr>
                <w:rFonts w:eastAsia="Arial"/>
                <w:color w:val="231F20"/>
                <w:sz w:val="14"/>
                <w:szCs w:val="14"/>
              </w:rPr>
              <w:t xml:space="preserve"> hbufxbz</w:t>
            </w:r>
            <w:r>
              <w:rPr>
                <w:rFonts w:eastAsia="Arial"/>
                <w:color w:val="231F20"/>
                <w:spacing w:val="15"/>
                <w:sz w:val="14"/>
                <w:szCs w:val="14"/>
              </w:rPr>
              <w:t xml:space="preserve"> </w:t>
            </w:r>
            <w:r>
              <w:rPr>
                <w:rFonts w:eastAsia="Arial"/>
                <w:color w:val="231F20"/>
                <w:spacing w:val="10"/>
                <w:sz w:val="14"/>
                <w:szCs w:val="14"/>
              </w:rPr>
              <w:t xml:space="preserve"> </w:t>
            </w:r>
            <w:r>
              <w:rPr>
                <w:rFonts w:eastAsia="Arial"/>
                <w:color w:val="231F20"/>
                <w:sz w:val="14"/>
                <w:szCs w:val="14"/>
              </w:rPr>
              <w:t>jo</w:t>
            </w:r>
            <w:r>
              <w:rPr>
                <w:rFonts w:eastAsia="Arial"/>
                <w:color w:val="231F20"/>
                <w:spacing w:val="10"/>
                <w:sz w:val="14"/>
                <w:szCs w:val="14"/>
              </w:rPr>
              <w:t xml:space="preserve">   +</w:t>
            </w:r>
            <w:r>
              <w:rPr>
                <w:rFonts w:eastAsia="Arial"/>
                <w:color w:val="231F20"/>
                <w:sz w:val="14"/>
                <w:szCs w:val="14"/>
              </w:rPr>
              <w:t>bwb</w:t>
            </w:r>
            <w:r>
              <w:rPr>
                <w:rFonts w:eastAsia="Arial"/>
                <w:color w:val="231F20"/>
                <w:spacing w:val="10"/>
                <w:sz w:val="14"/>
                <w:szCs w:val="14"/>
              </w:rPr>
              <w:t xml:space="preserve">   </w:t>
            </w:r>
            <w:r>
              <w:rPr>
                <w:rFonts w:eastAsia="Arial"/>
                <w:color w:val="231F20"/>
                <w:sz w:val="14"/>
                <w:szCs w:val="14"/>
              </w:rPr>
              <w:t>fdptztufn</w:t>
            </w:r>
            <w:r>
              <w:rPr>
                <w:rFonts w:eastAsia="Arial"/>
                <w:color w:val="231F20"/>
                <w:spacing w:val="10"/>
                <w:sz w:val="14"/>
                <w:szCs w:val="14"/>
              </w:rPr>
              <w:t xml:space="preserve">,   </w:t>
            </w:r>
            <w:r>
              <w:rPr>
                <w:rFonts w:eastAsia="Arial"/>
                <w:color w:val="231F20"/>
                <w:sz w:val="14"/>
                <w:szCs w:val="14"/>
              </w:rPr>
              <w:t xml:space="preserve">dpnqbujcmf </w:t>
            </w:r>
            <w:r>
              <w:rPr>
                <w:rFonts w:eastAsia="Arial"/>
                <w:color w:val="231F20"/>
                <w:spacing w:val="-1"/>
                <w:sz w:val="14"/>
                <w:szCs w:val="14"/>
              </w:rPr>
              <w:t>xjui  b wbsjfuz pg nbjotusfbn gsbnfxpsl tztuf</w:t>
            </w:r>
            <w:r>
              <w:rPr>
                <w:rFonts w:eastAsia="Arial"/>
                <w:color w:val="231F20"/>
                <w:sz w:val="14"/>
                <w:szCs w:val="14"/>
              </w:rPr>
              <w:t>nt</w:t>
            </w:r>
            <w:r>
              <w:rPr>
                <w:rFonts w:eastAsia="Arial"/>
                <w:color w:val="231F20"/>
                <w:spacing w:val="-1"/>
                <w:sz w:val="14"/>
                <w:szCs w:val="14"/>
              </w:rPr>
              <w:t>,</w:t>
            </w:r>
            <w:r>
              <w:rPr>
                <w:rFonts w:eastAsia="Arial"/>
                <w:color w:val="231F20"/>
                <w:sz w:val="14"/>
                <w:szCs w:val="14"/>
              </w:rPr>
              <w:t xml:space="preserve"> </w:t>
            </w:r>
            <w:r>
              <w:rPr>
                <w:rFonts w:eastAsia="Arial"/>
                <w:color w:val="231F20"/>
                <w:spacing w:val="-2"/>
                <w:w w:val="84"/>
                <w:sz w:val="14"/>
                <w:szCs w:val="14"/>
              </w:rPr>
              <w:t>ju</w:t>
            </w:r>
            <w:r>
              <w:rPr>
                <w:rFonts w:eastAsia="Arial"/>
                <w:color w:val="231F20"/>
                <w:spacing w:val="-1"/>
                <w:sz w:val="14"/>
                <w:szCs w:val="14"/>
              </w:rPr>
              <w:t xml:space="preserve"> </w:t>
            </w:r>
            <w:r>
              <w:rPr>
                <w:rFonts w:eastAsia="Arial"/>
                <w:color w:val="231F20"/>
                <w:spacing w:val="-2"/>
                <w:w w:val="84"/>
                <w:sz w:val="14"/>
                <w:szCs w:val="14"/>
              </w:rPr>
              <w:t>tvqqpsut</w:t>
            </w:r>
            <w:r>
              <w:rPr>
                <w:rFonts w:eastAsia="Arial"/>
                <w:color w:val="231F20"/>
                <w:spacing w:val="-12"/>
                <w:sz w:val="14"/>
                <w:szCs w:val="14"/>
              </w:rPr>
              <w:t xml:space="preserve"> </w:t>
            </w:r>
            <w:r>
              <w:rPr>
                <w:rFonts w:eastAsia="Arial"/>
                <w:color w:val="231F20"/>
                <w:spacing w:val="-2"/>
                <w:w w:val="84"/>
                <w:sz w:val="14"/>
                <w:szCs w:val="14"/>
              </w:rPr>
              <w:t>ipuqmvhjo</w:t>
            </w:r>
            <w:r>
              <w:rPr>
                <w:rFonts w:eastAsia="Arial"/>
                <w:color w:val="231F20"/>
                <w:spacing w:val="3"/>
                <w:sz w:val="14"/>
                <w:szCs w:val="14"/>
              </w:rPr>
              <w:t xml:space="preserve"> </w:t>
            </w:r>
            <w:r>
              <w:rPr>
                <w:rFonts w:eastAsia="Arial"/>
                <w:color w:val="231F20"/>
                <w:spacing w:val="-2"/>
                <w:w w:val="84"/>
                <w:sz w:val="14"/>
                <w:szCs w:val="14"/>
              </w:rPr>
              <w:t>mpbejoh.</w:t>
            </w:r>
          </w:p>
        </w:tc>
        <w:tc>
          <w:tcPr>
            <w:tcW w:w="1580" w:type="dxa"/>
          </w:tcPr>
          <w:p w14:paraId="15F63B41" w14:textId="77777777" w:rsidR="00862892" w:rsidRDefault="00000000">
            <w:pPr>
              <w:spacing w:before="194" w:line="258" w:lineRule="exact"/>
              <w:ind w:left="36"/>
              <w:rPr>
                <w:sz w:val="14"/>
                <w:szCs w:val="14"/>
              </w:rPr>
            </w:pPr>
            <w:r>
              <w:rPr>
                <w:rFonts w:eastAsia="Arial"/>
                <w:color w:val="231F20"/>
                <w:spacing w:val="-4"/>
                <w:position w:val="10"/>
                <w:sz w:val="14"/>
                <w:szCs w:val="14"/>
              </w:rPr>
              <w:t>*odvcbup</w:t>
            </w:r>
            <w:r>
              <w:rPr>
                <w:rFonts w:eastAsia="Arial"/>
                <w:color w:val="231F20"/>
                <w:spacing w:val="-3"/>
                <w:position w:val="10"/>
                <w:sz w:val="14"/>
                <w:szCs w:val="14"/>
              </w:rPr>
              <w:t>s</w:t>
            </w:r>
          </w:p>
          <w:p w14:paraId="224BD8AC" w14:textId="77777777" w:rsidR="00862892" w:rsidRDefault="00000000">
            <w:pPr>
              <w:spacing w:line="233" w:lineRule="auto"/>
              <w:ind w:left="36"/>
              <w:rPr>
                <w:sz w:val="14"/>
                <w:szCs w:val="14"/>
              </w:rPr>
            </w:pPr>
            <w:r>
              <w:rPr>
                <w:rFonts w:eastAsia="Arial"/>
                <w:color w:val="231F20"/>
                <w:spacing w:val="-6"/>
                <w:sz w:val="14"/>
                <w:szCs w:val="14"/>
              </w:rPr>
              <w:t>(8</w:t>
            </w:r>
            <w:r>
              <w:rPr>
                <w:rFonts w:eastAsia="Arial"/>
                <w:color w:val="231F20"/>
                <w:spacing w:val="-3"/>
                <w:sz w:val="14"/>
                <w:szCs w:val="14"/>
              </w:rPr>
              <w:t>jmmfn</w:t>
            </w:r>
            <w:r>
              <w:rPr>
                <w:rFonts w:eastAsia="Arial"/>
                <w:color w:val="231F20"/>
                <w:spacing w:val="-4"/>
                <w:sz w:val="14"/>
                <w:szCs w:val="14"/>
              </w:rPr>
              <w:t xml:space="preserve"> </w:t>
            </w:r>
            <w:r>
              <w:rPr>
                <w:rFonts w:eastAsia="Arial"/>
                <w:color w:val="231F20"/>
                <w:spacing w:val="-3"/>
                <w:sz w:val="14"/>
                <w:szCs w:val="14"/>
              </w:rPr>
              <w:t>/joh +jboh)</w:t>
            </w:r>
          </w:p>
        </w:tc>
        <w:tc>
          <w:tcPr>
            <w:tcW w:w="1332" w:type="dxa"/>
          </w:tcPr>
          <w:p w14:paraId="52C410D4" w14:textId="3E995FEA" w:rsidR="00862892" w:rsidRDefault="00000000">
            <w:pPr>
              <w:spacing w:before="11" w:line="233" w:lineRule="auto"/>
              <w:ind w:left="37"/>
              <w:rPr>
                <w:sz w:val="14"/>
                <w:szCs w:val="14"/>
              </w:rPr>
            </w:pPr>
            <w:r>
              <w:drawing>
                <wp:anchor distT="0" distB="0" distL="0" distR="0" simplePos="0" relativeHeight="252398080" behindDoc="0" locked="0" layoutInCell="1" allowOverlap="1" wp14:anchorId="6CAA62C8" wp14:editId="7B408091">
                  <wp:simplePos x="0" y="0"/>
                  <wp:positionH relativeFrom="rightMargin">
                    <wp:posOffset>-294513</wp:posOffset>
                  </wp:positionH>
                  <wp:positionV relativeFrom="topMargin">
                    <wp:posOffset>279527</wp:posOffset>
                  </wp:positionV>
                  <wp:extent cx="295656" cy="135636"/>
                  <wp:effectExtent l="0" t="0" r="0" b="0"/>
                  <wp:wrapNone/>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164"/>
                          <a:stretch>
                            <a:fillRect/>
                          </a:stretch>
                        </pic:blipFill>
                        <pic:spPr>
                          <a:xfrm>
                            <a:off x="0" y="0"/>
                            <a:ext cx="295656" cy="135636"/>
                          </a:xfrm>
                          <a:prstGeom prst="rect">
                            <a:avLst/>
                          </a:prstGeom>
                        </pic:spPr>
                      </pic:pic>
                    </a:graphicData>
                  </a:graphic>
                </wp:anchor>
              </w:drawing>
            </w:r>
            <w:r>
              <w:drawing>
                <wp:anchor distT="0" distB="0" distL="0" distR="0" simplePos="0" relativeHeight="252402176" behindDoc="0" locked="0" layoutInCell="1" allowOverlap="1" wp14:anchorId="100389FD" wp14:editId="74912B5D">
                  <wp:simplePos x="0" y="0"/>
                  <wp:positionH relativeFrom="rightMargin">
                    <wp:posOffset>-824865</wp:posOffset>
                  </wp:positionH>
                  <wp:positionV relativeFrom="topMargin">
                    <wp:posOffset>363347</wp:posOffset>
                  </wp:positionV>
                  <wp:extent cx="192404" cy="135636"/>
                  <wp:effectExtent l="0" t="0" r="0" b="0"/>
                  <wp:wrapNone/>
                  <wp:docPr id="663" name="IM 663"/>
                  <wp:cNvGraphicFramePr/>
                  <a:graphic xmlns:a="http://schemas.openxmlformats.org/drawingml/2006/main">
                    <a:graphicData uri="http://schemas.openxmlformats.org/drawingml/2006/picture">
                      <pic:pic xmlns:pic="http://schemas.openxmlformats.org/drawingml/2006/picture">
                        <pic:nvPicPr>
                          <pic:cNvPr id="663" name="IM 663"/>
                          <pic:cNvPicPr/>
                        </pic:nvPicPr>
                        <pic:blipFill>
                          <a:blip r:embed="rId165"/>
                          <a:stretch>
                            <a:fillRect/>
                          </a:stretch>
                        </pic:blipFill>
                        <pic:spPr>
                          <a:xfrm>
                            <a:off x="0" y="0"/>
                            <a:ext cx="192404" cy="135636"/>
                          </a:xfrm>
                          <a:prstGeom prst="rect">
                            <a:avLst/>
                          </a:prstGeom>
                        </pic:spPr>
                      </pic:pic>
                    </a:graphicData>
                  </a:graphic>
                </wp:anchor>
              </w:drawing>
            </w:r>
            <w:r>
              <w:rPr>
                <w:sz w:val="21"/>
              </w:rPr>
              <mc:AlternateContent>
                <mc:Choice Requires="wps">
                  <w:drawing>
                    <wp:anchor distT="0" distB="0" distL="114300" distR="114300" simplePos="0" relativeHeight="251928576" behindDoc="0" locked="0" layoutInCell="1" allowOverlap="1" wp14:anchorId="675ECEA0" wp14:editId="0490B5C1">
                      <wp:simplePos x="0" y="0"/>
                      <wp:positionH relativeFrom="rightMargin">
                        <wp:posOffset>-834390</wp:posOffset>
                      </wp:positionH>
                      <wp:positionV relativeFrom="topMargin">
                        <wp:posOffset>202565</wp:posOffset>
                      </wp:positionV>
                      <wp:extent cx="482600" cy="208280"/>
                      <wp:effectExtent l="3810" t="2540" r="0" b="0"/>
                      <wp:wrapNone/>
                      <wp:docPr id="3327" name="Text Box 1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815EA" w14:textId="77777777" w:rsidR="00862892" w:rsidRDefault="00000000">
                                  <w:pPr>
                                    <w:spacing w:before="19" w:line="218" w:lineRule="auto"/>
                                    <w:ind w:left="20" w:right="20" w:firstLine="312"/>
                                    <w:rPr>
                                      <w:sz w:val="14"/>
                                      <w:szCs w:val="14"/>
                                    </w:rPr>
                                  </w:pPr>
                                  <w:r>
                                    <w:rPr>
                                      <w:rFonts w:eastAsia="Arial"/>
                                      <w:color w:val="231F20"/>
                                      <w:spacing w:val="-2"/>
                                      <w:w w:val="64"/>
                                      <w:sz w:val="14"/>
                                      <w:szCs w:val="14"/>
                                    </w:rPr>
                                    <w:t>"usj"</w:t>
                                  </w:r>
                                  <w:r>
                                    <w:rPr>
                                      <w:rFonts w:eastAsia="Arial"/>
                                      <w:color w:val="231F20"/>
                                      <w:sz w:val="14"/>
                                      <w:szCs w:val="14"/>
                                    </w:rPr>
                                    <w:t xml:space="preserve">       </w:t>
                                  </w:r>
                                  <w:r>
                                    <w:rPr>
                                      <w:rFonts w:eastAsia="Arial"/>
                                      <w:color w:val="231F20"/>
                                      <w:spacing w:val="-2"/>
                                      <w:w w:val="72"/>
                                      <w:sz w:val="14"/>
                                      <w:szCs w:val="14"/>
                                    </w:rPr>
                                    <w:t>4ibsnb,</w:t>
                                  </w:r>
                                  <w:r>
                                    <w:rPr>
                                      <w:rFonts w:eastAsia="Arial"/>
                                      <w:color w:val="231F20"/>
                                      <w:spacing w:val="22"/>
                                      <w:w w:val="102"/>
                                      <w:sz w:val="14"/>
                                      <w:szCs w:val="14"/>
                                    </w:rPr>
                                    <w:t xml:space="preserve"> </w:t>
                                  </w:r>
                                  <w:r>
                                    <w:rPr>
                                      <w:rFonts w:eastAsia="Arial"/>
                                      <w:color w:val="231F20"/>
                                      <w:spacing w:val="-2"/>
                                      <w:w w:val="72"/>
                                      <w:sz w:val="14"/>
                                      <w:szCs w:val="14"/>
                                    </w:rPr>
                                    <w:t>+vtujo</w:t>
                                  </w:r>
                                  <w:r>
                                    <w:rPr>
                                      <w:rFonts w:eastAsia="Arial"/>
                                      <w:color w:val="231F20"/>
                                      <w:spacing w:val="22"/>
                                      <w:w w:val="101"/>
                                      <w:sz w:val="14"/>
                                      <w:szCs w:val="14"/>
                                    </w:rPr>
                                    <w:t xml:space="preserve"> </w:t>
                                  </w:r>
                                  <w:r>
                                    <w:rPr>
                                      <w:rFonts w:eastAsia="Arial"/>
                                      <w:color w:val="231F20"/>
                                      <w:spacing w:val="-2"/>
                                      <w:w w:val="72"/>
                                      <w:sz w:val="14"/>
                                      <w:szCs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ECEA0" id="Text Box 1003" o:spid="_x0000_s1129" type="#_x0000_t202" style="position:absolute;left:0;text-align:left;margin-left:-65.7pt;margin-top:15.95pt;width:38pt;height:16.4pt;z-index:25192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" filled="f" stroked="f">
                      <v:textbox inset="0,0,0,0">
                        <w:txbxContent>
                          <w:p w14:paraId="469815EA" w14:textId="77777777" w:rsidR="00862892" w:rsidRDefault="00000000">
                            <w:pPr>
                              <w:spacing w:before="19" w:line="218" w:lineRule="auto"/>
                              <w:ind w:left="20" w:right="20" w:firstLine="312"/>
                              <w:rPr>
                                <w:sz w:val="14"/>
                                <w:szCs w:val="14"/>
                              </w:rPr>
                            </w:pPr>
                            <w:r>
                              <w:rPr>
                                <w:rFonts w:eastAsia="Arial"/>
                                <w:color w:val="231F20"/>
                                <w:spacing w:val="-2"/>
                                <w:w w:val="64"/>
                                <w:sz w:val="14"/>
                                <w:szCs w:val="14"/>
                              </w:rPr>
                              <w:t>"usj"</w:t>
                            </w:r>
                            <w:r>
                              <w:rPr>
                                <w:rFonts w:eastAsia="Arial"/>
                                <w:color w:val="231F20"/>
                                <w:sz w:val="14"/>
                                <w:szCs w:val="14"/>
                              </w:rPr>
                              <w:t xml:space="preserve">       </w:t>
                            </w:r>
                            <w:r>
                              <w:rPr>
                                <w:rFonts w:eastAsia="Arial"/>
                                <w:color w:val="231F20"/>
                                <w:spacing w:val="-2"/>
                                <w:w w:val="72"/>
                                <w:sz w:val="14"/>
                                <w:szCs w:val="14"/>
                              </w:rPr>
                              <w:t>4ibsnb,</w:t>
                            </w:r>
                            <w:r>
                              <w:rPr>
                                <w:rFonts w:eastAsia="Arial"/>
                                <w:color w:val="231F20"/>
                                <w:spacing w:val="22"/>
                                <w:w w:val="102"/>
                                <w:sz w:val="14"/>
                                <w:szCs w:val="14"/>
                              </w:rPr>
                              <w:t xml:space="preserve"> </w:t>
                            </w:r>
                            <w:r>
                              <w:rPr>
                                <w:rFonts w:eastAsia="Arial"/>
                                <w:color w:val="231F20"/>
                                <w:spacing w:val="-2"/>
                                <w:w w:val="72"/>
                                <w:sz w:val="14"/>
                                <w:szCs w:val="14"/>
                              </w:rPr>
                              <w:t>+vtujo</w:t>
                            </w:r>
                            <w:r>
                              <w:rPr>
                                <w:rFonts w:eastAsia="Arial"/>
                                <w:color w:val="231F20"/>
                                <w:spacing w:val="22"/>
                                <w:w w:val="101"/>
                                <w:sz w:val="14"/>
                                <w:szCs w:val="14"/>
                              </w:rPr>
                              <w:t xml:space="preserve"> </w:t>
                            </w:r>
                            <w:r>
                              <w:rPr>
                                <w:rFonts w:eastAsia="Arial"/>
                                <w:color w:val="231F20"/>
                                <w:spacing w:val="-2"/>
                                <w:w w:val="72"/>
                                <w:sz w:val="14"/>
                                <w:szCs w:val="14"/>
                              </w:rPr>
                              <w:t>.</w:t>
                            </w:r>
                          </w:p>
                        </w:txbxContent>
                      </v:textbox>
                      <w10:wrap anchorx="margin" anchory="margin"/>
                    </v:shape>
                  </w:pict>
                </mc:Fallback>
              </mc:AlternateContent>
            </w:r>
            <w:r>
              <w:rPr>
                <w:rFonts w:eastAsia="Arial"/>
                <w:color w:val="231F20"/>
                <w:spacing w:val="-4"/>
                <w:sz w:val="14"/>
                <w:szCs w:val="14"/>
              </w:rPr>
              <w:t>8</w:t>
            </w:r>
            <w:r>
              <w:rPr>
                <w:rFonts w:eastAsia="Arial"/>
                <w:color w:val="231F20"/>
                <w:spacing w:val="-2"/>
                <w:sz w:val="14"/>
                <w:szCs w:val="14"/>
              </w:rPr>
              <w:t>jmmfn</w:t>
            </w:r>
            <w:r>
              <w:rPr>
                <w:rFonts w:eastAsia="Arial"/>
                <w:color w:val="231F20"/>
                <w:spacing w:val="-4"/>
                <w:sz w:val="14"/>
                <w:szCs w:val="14"/>
              </w:rPr>
              <w:t xml:space="preserve"> </w:t>
            </w:r>
            <w:r>
              <w:rPr>
                <w:rFonts w:eastAsia="Arial"/>
                <w:color w:val="231F20"/>
                <w:spacing w:val="-3"/>
                <w:sz w:val="14"/>
                <w:szCs w:val="14"/>
              </w:rPr>
              <w:t>/</w:t>
            </w:r>
            <w:r>
              <w:rPr>
                <w:rFonts w:eastAsia="Arial"/>
                <w:color w:val="231F20"/>
                <w:spacing w:val="-2"/>
                <w:sz w:val="14"/>
                <w:szCs w:val="14"/>
              </w:rPr>
              <w:t>joh +jboh,</w:t>
            </w:r>
          </w:p>
          <w:p w14:paraId="46C686C2" w14:textId="77777777" w:rsidR="00862892" w:rsidRDefault="00000000">
            <w:pPr>
              <w:spacing w:before="5" w:line="210" w:lineRule="auto"/>
              <w:ind w:left="41"/>
              <w:rPr>
                <w:sz w:val="14"/>
                <w:szCs w:val="14"/>
              </w:rPr>
            </w:pPr>
            <w:r>
              <w:drawing>
                <wp:anchor distT="0" distB="0" distL="0" distR="0" simplePos="0" relativeHeight="252389888" behindDoc="0" locked="0" layoutInCell="1" allowOverlap="1" wp14:anchorId="3B29B19B" wp14:editId="5E898B1D">
                  <wp:simplePos x="0" y="0"/>
                  <wp:positionH relativeFrom="column">
                    <wp:posOffset>16255</wp:posOffset>
                  </wp:positionH>
                  <wp:positionV relativeFrom="paragraph">
                    <wp:posOffset>79606</wp:posOffset>
                  </wp:positionV>
                  <wp:extent cx="272034" cy="135636"/>
                  <wp:effectExtent l="0" t="0" r="0" b="0"/>
                  <wp:wrapNone/>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166"/>
                          <a:stretch>
                            <a:fillRect/>
                          </a:stretch>
                        </pic:blipFill>
                        <pic:spPr>
                          <a:xfrm>
                            <a:off x="0" y="0"/>
                            <a:ext cx="272034" cy="135636"/>
                          </a:xfrm>
                          <a:prstGeom prst="rect">
                            <a:avLst/>
                          </a:prstGeom>
                        </pic:spPr>
                      </pic:pic>
                    </a:graphicData>
                  </a:graphic>
                </wp:anchor>
              </w:drawing>
            </w:r>
            <w:r>
              <w:drawing>
                <wp:anchor distT="0" distB="0" distL="0" distR="0" simplePos="0" relativeHeight="252393984" behindDoc="0" locked="0" layoutInCell="1" allowOverlap="1" wp14:anchorId="1E5D8BA8" wp14:editId="5DAAC47B">
                  <wp:simplePos x="0" y="0"/>
                  <wp:positionH relativeFrom="column">
                    <wp:posOffset>318770</wp:posOffset>
                  </wp:positionH>
                  <wp:positionV relativeFrom="paragraph">
                    <wp:posOffset>79606</wp:posOffset>
                  </wp:positionV>
                  <wp:extent cx="433832" cy="135636"/>
                  <wp:effectExtent l="0" t="0" r="0" b="0"/>
                  <wp:wrapNone/>
                  <wp:docPr id="665" name="IM 665"/>
                  <wp:cNvGraphicFramePr/>
                  <a:graphic xmlns:a="http://schemas.openxmlformats.org/drawingml/2006/main">
                    <a:graphicData uri="http://schemas.openxmlformats.org/drawingml/2006/picture">
                      <pic:pic xmlns:pic="http://schemas.openxmlformats.org/drawingml/2006/picture">
                        <pic:nvPicPr>
                          <pic:cNvPr id="665" name="IM 665"/>
                          <pic:cNvPicPr/>
                        </pic:nvPicPr>
                        <pic:blipFill>
                          <a:blip r:embed="rId167"/>
                          <a:stretch>
                            <a:fillRect/>
                          </a:stretch>
                        </pic:blipFill>
                        <pic:spPr>
                          <a:xfrm>
                            <a:off x="0" y="0"/>
                            <a:ext cx="433832" cy="135636"/>
                          </a:xfrm>
                          <a:prstGeom prst="rect">
                            <a:avLst/>
                          </a:prstGeom>
                        </pic:spPr>
                      </pic:pic>
                    </a:graphicData>
                  </a:graphic>
                </wp:anchor>
              </w:drawing>
            </w:r>
            <w:r>
              <w:rPr>
                <w:rFonts w:eastAsia="Arial"/>
                <w:color w:val="231F20"/>
                <w:spacing w:val="-6"/>
                <w:sz w:val="14"/>
                <w:szCs w:val="14"/>
              </w:rPr>
              <w:t>+</w:t>
            </w:r>
            <w:r>
              <w:rPr>
                <w:rFonts w:eastAsia="Arial"/>
                <w:color w:val="231F20"/>
                <w:spacing w:val="-4"/>
                <w:sz w:val="14"/>
                <w:szCs w:val="14"/>
              </w:rPr>
              <w:t xml:space="preserve"> </w:t>
            </w:r>
            <w:r>
              <w:rPr>
                <w:rFonts w:eastAsia="Arial"/>
                <w:color w:val="231F20"/>
                <w:spacing w:val="-3"/>
                <w:sz w:val="14"/>
                <w:szCs w:val="14"/>
              </w:rPr>
              <w:t>j o d i f o  4 v o ,</w:t>
            </w:r>
          </w:p>
        </w:tc>
        <w:tc>
          <w:tcPr>
            <w:tcW w:w="834" w:type="dxa"/>
          </w:tcPr>
          <w:p w14:paraId="492C8FFA" w14:textId="77777777" w:rsidR="00862892" w:rsidRDefault="00862892">
            <w:pPr>
              <w:spacing w:line="250" w:lineRule="auto"/>
            </w:pPr>
          </w:p>
          <w:p w14:paraId="4D9C38F2" w14:textId="77777777" w:rsidR="00862892" w:rsidRDefault="00000000">
            <w:pPr>
              <w:spacing w:before="41" w:line="168" w:lineRule="exact"/>
              <w:ind w:left="33"/>
              <w:rPr>
                <w:sz w:val="14"/>
                <w:szCs w:val="14"/>
              </w:rPr>
            </w:pPr>
            <w:r>
              <w:rPr>
                <w:rFonts w:eastAsia="Arial"/>
                <w:color w:val="231F20"/>
                <w:spacing w:val="-2"/>
                <w:sz w:val="14"/>
                <w:szCs w:val="14"/>
              </w:rPr>
              <w:t>2</w:t>
            </w:r>
            <w:r>
              <w:rPr>
                <w:rFonts w:eastAsia="Arial"/>
                <w:color w:val="231F20"/>
                <w:spacing w:val="-1"/>
                <w:sz w:val="14"/>
                <w:szCs w:val="14"/>
              </w:rPr>
              <w:t>02l-05-03</w:t>
            </w:r>
          </w:p>
        </w:tc>
      </w:tr>
    </w:tbl>
    <w:p w14:paraId="523B4B33" w14:textId="77777777" w:rsidR="00862892" w:rsidRDefault="00862892"/>
    <w:p w14:paraId="49EDFCA5" w14:textId="77777777" w:rsidR="00862892" w:rsidRDefault="00000000">
      <w:pPr>
        <w:spacing w:before="42" w:line="219" w:lineRule="auto"/>
        <w:ind w:right="12"/>
        <w:jc w:val="right"/>
        <w:rPr>
          <w:rFonts w:ascii="PMingLiU" w:eastAsia="PMingLiU" w:hAnsi="PMingLiU" w:cs="PMingLiU"/>
          <w:sz w:val="14"/>
          <w:szCs w:val="14"/>
        </w:rPr>
      </w:pPr>
      <w:r>
        <w:lastRenderedPageBreak/>
        <w:drawing>
          <wp:anchor distT="0" distB="0" distL="0" distR="0" simplePos="0" relativeHeight="252414464" behindDoc="0" locked="0" layoutInCell="0" allowOverlap="1" wp14:anchorId="373041FD" wp14:editId="7BC42FE4">
            <wp:simplePos x="0" y="0"/>
            <wp:positionH relativeFrom="page">
              <wp:posOffset>4486402</wp:posOffset>
            </wp:positionH>
            <wp:positionV relativeFrom="page">
              <wp:posOffset>355854</wp:posOffset>
            </wp:positionV>
            <wp:extent cx="1037844" cy="142493"/>
            <wp:effectExtent l="0" t="0" r="0" b="0"/>
            <wp:wrapNone/>
            <wp:docPr id="667"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2410368" behindDoc="1" locked="0" layoutInCell="1" allowOverlap="1" wp14:anchorId="7894E11E" wp14:editId="3C43453E">
            <wp:simplePos x="0" y="0"/>
            <wp:positionH relativeFrom="column">
              <wp:posOffset>3312921</wp:posOffset>
            </wp:positionH>
            <wp:positionV relativeFrom="paragraph">
              <wp:posOffset>36813</wp:posOffset>
            </wp:positionV>
            <wp:extent cx="559117" cy="139445"/>
            <wp:effectExtent l="0" t="0" r="0" b="0"/>
            <wp:wrapNone/>
            <wp:docPr id="668" name="IM 667"/>
            <wp:cNvGraphicFramePr/>
            <a:graphic xmlns:a="http://schemas.openxmlformats.org/drawingml/2006/main">
              <a:graphicData uri="http://schemas.openxmlformats.org/drawingml/2006/picture">
                <pic:pic xmlns:pic="http://schemas.openxmlformats.org/drawingml/2006/picture">
                  <pic:nvPicPr>
                    <pic:cNvPr id="667" name="IM 667"/>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4 </w:t>
      </w:r>
      <w:r>
        <w:rPr>
          <w:rFonts w:ascii="PMingLiU" w:eastAsia="PMingLiU" w:hAnsi="PMingLiU" w:cs="PMingLiU"/>
          <w:color w:val="6D6E71"/>
          <w:spacing w:val="-1"/>
          <w:sz w:val="14"/>
          <w:szCs w:val="14"/>
        </w:rPr>
        <w:t>2021 年における</w:t>
      </w:r>
      <w:r>
        <w:rPr>
          <w:rFonts w:ascii="ＭＳ 明朝" w:eastAsia="ＭＳ 明朝" w:hAnsi="ＭＳ 明朝" w:cs="ＭＳ 明朝"/>
          <w:color w:val="6D6E71"/>
          <w:spacing w:val="-1"/>
          <w:sz w:val="14"/>
          <w:szCs w:val="14"/>
        </w:rPr>
        <w:t>了八ッ于仍</w:t>
      </w:r>
      <w:r>
        <w:rPr>
          <w:rFonts w:ascii="PMingLiU" w:eastAsia="PMingLiU" w:hAnsi="PMingLiU" w:cs="PMingLiU"/>
          <w:color w:val="6D6E71"/>
          <w:spacing w:val="-1"/>
          <w:sz w:val="14"/>
          <w:szCs w:val="14"/>
        </w:rPr>
        <w:t>新規インキュベーションプロジェ</w:t>
      </w:r>
      <w:r>
        <w:rPr>
          <w:rFonts w:ascii="PMingLiU" w:eastAsia="PMingLiU" w:hAnsi="PMingLiU" w:cs="PMingLiU"/>
          <w:color w:val="6D6E71"/>
          <w:sz w:val="14"/>
          <w:szCs w:val="14"/>
        </w:rPr>
        <w:t>クト数</w:t>
      </w:r>
    </w:p>
    <w:p w14:paraId="4FDD3E11" w14:textId="77777777" w:rsidR="00862892" w:rsidRDefault="00862892">
      <w:pPr>
        <w:spacing w:line="272" w:lineRule="auto"/>
      </w:pPr>
    </w:p>
    <w:p w14:paraId="75A2F800" w14:textId="77777777" w:rsidR="00862892" w:rsidRDefault="00862892">
      <w:pPr>
        <w:spacing w:line="272" w:lineRule="auto"/>
      </w:pPr>
    </w:p>
    <w:p w14:paraId="08111270" w14:textId="77777777" w:rsidR="00862892" w:rsidRDefault="00862892">
      <w:pPr>
        <w:spacing w:line="273" w:lineRule="auto"/>
      </w:pPr>
    </w:p>
    <w:p w14:paraId="11FCFEAC" w14:textId="2F7A799C" w:rsidR="00862892" w:rsidRDefault="00000000">
      <w:pPr>
        <w:spacing w:before="58" w:line="349" w:lineRule="auto"/>
        <w:ind w:left="83" w:right="132" w:hanging="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7F89A04A" wp14:editId="5DD73284">
            <wp:extent cx="152400" cy="115823"/>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
          <w:sz w:val="18"/>
          <w:szCs w:val="18"/>
        </w:rPr>
        <w:t>トレンド2：</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の話題性が "爆発 "し、多くの開発者や技術コンテンツ制作者が</w:t>
      </w:r>
      <w:r w:rsidR="0002231E">
        <w:rPr>
          <w:rFonts w:ascii="SimSun" w:eastAsia="SimSun" w:hAnsi="SimSun" w:cs="SimSun"/>
          <w:color w:val="231F20"/>
          <w:sz w:val="18"/>
          <w:szCs w:val="18"/>
        </w:rPr>
        <w:t>オープンソース</w:t>
      </w:r>
      <w:r>
        <w:rPr>
          <w:rFonts w:ascii="SimSun" w:eastAsia="SimSun" w:hAnsi="SimSun" w:cs="SimSun"/>
          <w:color w:val="231F20"/>
          <w:spacing w:val="3"/>
          <w:sz w:val="18"/>
          <w:szCs w:val="18"/>
        </w:rPr>
        <w:t>に注目し、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の技術コンテンツを制作</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ようになった。中国で最</w:t>
      </w:r>
      <w:r>
        <w:rPr>
          <w:rFonts w:ascii="SimSun" w:eastAsia="SimSun" w:hAnsi="SimSun" w:cs="SimSun"/>
          <w:color w:val="231F20"/>
          <w:spacing w:val="1"/>
          <w:sz w:val="18"/>
          <w:szCs w:val="18"/>
        </w:rPr>
        <w:t>も</w:t>
      </w:r>
      <w:r>
        <w:rPr>
          <w:rFonts w:ascii="SimSun" w:eastAsia="SimSun" w:hAnsi="SimSun" w:cs="SimSun"/>
          <w:color w:val="231F20"/>
          <w:sz w:val="18"/>
          <w:szCs w:val="18"/>
        </w:rPr>
        <w:t xml:space="preserve">集中 </w:t>
      </w:r>
      <w:r>
        <w:rPr>
          <w:rFonts w:ascii="SimSun" w:eastAsia="SimSun" w:hAnsi="SimSun" w:cs="SimSun"/>
          <w:color w:val="231F20"/>
          <w:spacing w:val="14"/>
          <w:sz w:val="18"/>
          <w:szCs w:val="18"/>
        </w:rPr>
        <w:t>して</w:t>
      </w:r>
      <w:r>
        <w:rPr>
          <w:rFonts w:ascii="SimSun" w:eastAsia="SimSun" w:hAnsi="SimSun" w:cs="SimSun"/>
          <w:color w:val="231F20"/>
          <w:spacing w:val="13"/>
          <w:sz w:val="18"/>
          <w:szCs w:val="18"/>
        </w:rPr>
        <w:t>い</w:t>
      </w:r>
      <w:r>
        <w:rPr>
          <w:rFonts w:ascii="SimSun" w:eastAsia="SimSun" w:hAnsi="SimSun" w:cs="SimSun"/>
          <w:color w:val="231F20"/>
          <w:spacing w:val="7"/>
          <w:sz w:val="18"/>
          <w:szCs w:val="18"/>
        </w:rPr>
        <w:t>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開発者の専門コミュニティとして、 5月</w:t>
      </w:r>
      <w:r>
        <w:rPr>
          <w:rFonts w:eastAsia="Arial"/>
          <w:color w:val="231F20"/>
          <w:spacing w:val="7"/>
          <w:sz w:val="18"/>
          <w:szCs w:val="18"/>
        </w:rPr>
        <w:t>20</w:t>
      </w:r>
      <w:r>
        <w:rPr>
          <w:rFonts w:ascii="ＭＳ 明朝" w:eastAsia="ＭＳ 明朝" w:hAnsi="ＭＳ 明朝" w:cs="ＭＳ 明朝"/>
          <w:color w:val="231F20"/>
          <w:spacing w:val="7"/>
          <w:sz w:val="18"/>
          <w:szCs w:val="18"/>
        </w:rPr>
        <w:t>日現在</w:t>
      </w:r>
      <w:r>
        <w:rPr>
          <w:rFonts w:ascii="SimSun" w:eastAsia="SimSun" w:hAnsi="SimSun" w:cs="SimSun"/>
          <w:color w:val="231F20"/>
          <w:spacing w:val="7"/>
          <w:sz w:val="18"/>
          <w:szCs w:val="18"/>
        </w:rPr>
        <w:t>、</w:t>
      </w:r>
      <w:r>
        <w:rPr>
          <w:rFonts w:eastAsia="Arial"/>
          <w:color w:val="231F20"/>
          <w:sz w:val="18"/>
          <w:szCs w:val="18"/>
        </w:rPr>
        <w:t>CSDN</w:t>
      </w:r>
      <w:r>
        <w:rPr>
          <w:rFonts w:ascii="SimSun" w:eastAsia="SimSun" w:hAnsi="SimSun" w:cs="SimSun"/>
          <w:color w:val="231F20"/>
          <w:spacing w:val="7"/>
          <w:sz w:val="18"/>
          <w:szCs w:val="18"/>
        </w:rPr>
        <w:t>ウェブサイト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4"/>
          <w:sz w:val="18"/>
          <w:szCs w:val="18"/>
        </w:rPr>
        <w:t>は、</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タブの下に</w:t>
      </w:r>
      <w:r>
        <w:rPr>
          <w:rFonts w:eastAsia="Arial"/>
          <w:color w:val="231F20"/>
          <w:spacing w:val="14"/>
          <w:sz w:val="18"/>
          <w:szCs w:val="18"/>
        </w:rPr>
        <w:t>243</w:t>
      </w:r>
      <w:r>
        <w:rPr>
          <w:rFonts w:ascii="SimSun" w:eastAsia="SimSun" w:hAnsi="SimSun" w:cs="SimSun"/>
          <w:color w:val="231F20"/>
          <w:spacing w:val="14"/>
          <w:sz w:val="18"/>
          <w:szCs w:val="18"/>
        </w:rPr>
        <w:t>万件の関連記事があり、</w:t>
      </w:r>
      <w:r>
        <w:rPr>
          <w:rFonts w:ascii="SimSun" w:eastAsia="SimSun" w:hAnsi="SimSun" w:cs="SimSun"/>
          <w:color w:val="231F20"/>
          <w:sz w:val="18"/>
          <w:szCs w:val="18"/>
        </w:rPr>
        <w:t>Baidu</w:t>
      </w:r>
      <w:r>
        <w:rPr>
          <w:rFonts w:ascii="SimSun" w:eastAsia="SimSun" w:hAnsi="SimSun" w:cs="SimSun"/>
          <w:color w:val="231F20"/>
          <w:spacing w:val="14"/>
          <w:sz w:val="18"/>
          <w:szCs w:val="18"/>
        </w:rPr>
        <w:t>、</w:t>
      </w:r>
      <w:r>
        <w:rPr>
          <w:rFonts w:ascii="SimSun" w:eastAsia="SimSun" w:hAnsi="SimSun" w:cs="SimSun"/>
          <w:color w:val="231F20"/>
          <w:sz w:val="18"/>
          <w:szCs w:val="18"/>
        </w:rPr>
        <w:t>Ali</w:t>
      </w:r>
      <w:r>
        <w:rPr>
          <w:rFonts w:ascii="SimSun" w:eastAsia="SimSun" w:hAnsi="SimSun" w:cs="SimSun"/>
          <w:color w:val="231F20"/>
          <w:spacing w:val="14"/>
          <w:sz w:val="18"/>
          <w:szCs w:val="18"/>
        </w:rPr>
        <w:t>、</w:t>
      </w:r>
      <w:r>
        <w:rPr>
          <w:rFonts w:ascii="SimSun" w:eastAsia="SimSun" w:hAnsi="SimSun" w:cs="SimSun"/>
          <w:color w:val="231F20"/>
          <w:sz w:val="18"/>
          <w:szCs w:val="18"/>
        </w:rPr>
        <w:t>Tencent</w:t>
      </w:r>
      <w:r>
        <w:rPr>
          <w:rFonts w:ascii="SimSun" w:eastAsia="SimSun" w:hAnsi="SimSun" w:cs="SimSun"/>
          <w:color w:val="231F20"/>
          <w:spacing w:val="14"/>
          <w:sz w:val="18"/>
          <w:szCs w:val="18"/>
        </w:rPr>
        <w:t>、</w:t>
      </w:r>
      <w:r>
        <w:rPr>
          <w:rFonts w:ascii="SimSun" w:eastAsia="SimSun" w:hAnsi="SimSun" w:cs="SimSun"/>
          <w:color w:val="231F20"/>
          <w:sz w:val="18"/>
          <w:szCs w:val="18"/>
        </w:rPr>
        <w:t>Huawei</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Kuangweiなどの有名企業、 </w:t>
      </w:r>
      <w:r>
        <w:rPr>
          <w:rFonts w:eastAsia="Arial"/>
          <w:color w:val="231F20"/>
          <w:spacing w:val="-2"/>
          <w:sz w:val="18"/>
          <w:szCs w:val="18"/>
        </w:rPr>
        <w:t xml:space="preserve">NGINX </w:t>
      </w:r>
      <w:r>
        <w:rPr>
          <w:rFonts w:ascii="SimSun" w:eastAsia="SimSun" w:hAnsi="SimSun" w:cs="SimSun"/>
          <w:color w:val="231F20"/>
          <w:spacing w:val="-2"/>
          <w:sz w:val="18"/>
          <w:szCs w:val="18"/>
        </w:rPr>
        <w:t>、</w:t>
      </w:r>
      <w:r>
        <w:rPr>
          <w:rFonts w:eastAsia="Arial"/>
          <w:color w:val="231F20"/>
          <w:spacing w:val="-2"/>
          <w:sz w:val="18"/>
          <w:szCs w:val="18"/>
        </w:rPr>
        <w:t>Harm</w:t>
      </w:r>
      <w:r>
        <w:rPr>
          <w:rFonts w:eastAsia="Arial"/>
          <w:color w:val="231F20"/>
          <w:spacing w:val="-1"/>
          <w:sz w:val="18"/>
          <w:szCs w:val="18"/>
        </w:rPr>
        <w:t>onyOS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OpenGauss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OceanBase</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RT</w:t>
      </w:r>
      <w:r>
        <w:rPr>
          <w:rFonts w:eastAsia="Arial"/>
          <w:color w:val="231F20"/>
          <w:spacing w:val="-2"/>
          <w:sz w:val="18"/>
          <w:szCs w:val="18"/>
        </w:rPr>
        <w:t>-</w:t>
      </w:r>
      <w:r>
        <w:rPr>
          <w:rFonts w:eastAsia="Arial"/>
          <w:color w:val="231F20"/>
          <w:spacing w:val="-1"/>
          <w:sz w:val="18"/>
          <w:szCs w:val="18"/>
        </w:rPr>
        <w:t>Thread</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TiDB</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OneFlow</w:t>
      </w:r>
      <w:r>
        <w:rPr>
          <w:rFonts w:ascii="SimSun" w:eastAsia="SimSun" w:hAnsi="SimSun" w:cs="SimSun"/>
          <w:color w:val="231F20"/>
          <w:spacing w:val="-8"/>
          <w:sz w:val="18"/>
          <w:szCs w:val="18"/>
        </w:rPr>
        <w:t xml:space="preserve"> 、  </w:t>
      </w:r>
      <w:r>
        <w:rPr>
          <w:rFonts w:ascii="SimSun" w:eastAsia="SimSun" w:hAnsi="SimSun" w:cs="SimSun"/>
          <w:color w:val="231F20"/>
          <w:spacing w:val="-4"/>
          <w:sz w:val="18"/>
          <w:szCs w:val="18"/>
        </w:rPr>
        <w:t>ClickHouse</w:t>
      </w:r>
      <w:r>
        <w:rPr>
          <w:rFonts w:ascii="SimSun" w:eastAsia="SimSun" w:hAnsi="SimSun" w:cs="SimSun"/>
          <w:color w:val="231F20"/>
          <w:spacing w:val="-8"/>
          <w:sz w:val="18"/>
          <w:szCs w:val="18"/>
        </w:rPr>
        <w:t xml:space="preserve"> 、  </w:t>
      </w:r>
      <w:r>
        <w:rPr>
          <w:rFonts w:ascii="SimSun" w:eastAsia="SimSun" w:hAnsi="SimSun" w:cs="SimSun"/>
          <w:color w:val="231F20"/>
          <w:spacing w:val="-4"/>
          <w:sz w:val="18"/>
          <w:szCs w:val="18"/>
        </w:rPr>
        <w:t>COPU</w:t>
      </w:r>
      <w:r>
        <w:rPr>
          <w:rFonts w:eastAsia="Arial"/>
          <w:color w:val="231F20"/>
          <w:spacing w:val="-4"/>
          <w:sz w:val="18"/>
          <w:szCs w:val="18"/>
        </w:rPr>
        <w:t>OneFlow</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pacing w:val="-4"/>
          <w:sz w:val="18"/>
          <w:szCs w:val="18"/>
        </w:rPr>
        <w:t>ClickHouse</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pacing w:val="-4"/>
          <w:sz w:val="18"/>
          <w:szCs w:val="18"/>
        </w:rPr>
        <w:t>COPU</w:t>
      </w:r>
      <w:r>
        <w:rPr>
          <w:rFonts w:eastAsia="Arial"/>
          <w:color w:val="231F20"/>
          <w:spacing w:val="-6"/>
          <w:sz w:val="18"/>
          <w:szCs w:val="18"/>
        </w:rPr>
        <w:t xml:space="preserve"> </w:t>
      </w:r>
      <w:r>
        <w:rPr>
          <w:rFonts w:eastAsia="Arial"/>
          <w:color w:val="231F20"/>
          <w:spacing w:val="-4"/>
          <w:sz w:val="18"/>
          <w:szCs w:val="18"/>
        </w:rPr>
        <w:t xml:space="preserve"> </w:t>
      </w:r>
      <w:r>
        <w:rPr>
          <w:rFonts w:ascii="SimSun" w:eastAsia="SimSun" w:hAnsi="SimSun" w:cs="SimSun"/>
          <w:color w:val="231F20"/>
          <w:spacing w:val="-4"/>
          <w:sz w:val="18"/>
          <w:szCs w:val="18"/>
        </w:rPr>
        <w:t>China Open Source Development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Promotion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Alliance</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Society</w:t>
      </w:r>
      <w:r>
        <w:rPr>
          <w:rFonts w:ascii="SimSun" w:eastAsia="SimSun" w:hAnsi="SimSun" w:cs="SimSun"/>
          <w:color w:val="231F20"/>
          <w:spacing w:val="-4"/>
          <w:sz w:val="18"/>
          <w:szCs w:val="18"/>
        </w:rPr>
        <w:t>、</w:t>
      </w:r>
      <w:r>
        <w:rPr>
          <w:rFonts w:eastAsia="Arial"/>
          <w:color w:val="231F20"/>
          <w:spacing w:val="-2"/>
          <w:sz w:val="18"/>
          <w:szCs w:val="18"/>
        </w:rPr>
        <w:t>OpenCV</w:t>
      </w:r>
      <w:r>
        <w:rPr>
          <w:rFonts w:ascii="SimSun" w:eastAsia="SimSun" w:hAnsi="SimSun" w:cs="SimSun"/>
          <w:color w:val="231F20"/>
          <w:spacing w:val="-4"/>
          <w:sz w:val="18"/>
          <w:szCs w:val="18"/>
        </w:rPr>
        <w:t>、</w:t>
      </w:r>
      <w:r>
        <w:rPr>
          <w:rFonts w:eastAsia="Arial"/>
          <w:color w:val="231F20"/>
          <w:spacing w:val="-2"/>
          <w:sz w:val="18"/>
          <w:szCs w:val="18"/>
        </w:rPr>
        <w:t>Jenkins</w:t>
      </w:r>
      <w:r>
        <w:rPr>
          <w:rFonts w:ascii="SimSun" w:eastAsia="SimSun" w:hAnsi="SimSun" w:cs="SimSun"/>
          <w:color w:val="231F20"/>
          <w:spacing w:val="-4"/>
          <w:sz w:val="18"/>
          <w:szCs w:val="18"/>
        </w:rPr>
        <w:t>など数百の有名</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ミュニティと公式アカウントが</w:t>
      </w:r>
      <w:r>
        <w:rPr>
          <w:rFonts w:eastAsia="Arial"/>
          <w:color w:val="231F20"/>
          <w:sz w:val="18"/>
          <w:szCs w:val="18"/>
        </w:rPr>
        <w:t>CSDN</w:t>
      </w:r>
      <w:r>
        <w:rPr>
          <w:rFonts w:ascii="ＭＳ 明朝" w:eastAsia="ＭＳ 明朝" w:hAnsi="ＭＳ 明朝" w:cs="ＭＳ 明朝"/>
          <w:color w:val="231F20"/>
          <w:spacing w:val="-1"/>
          <w:sz w:val="18"/>
          <w:szCs w:val="18"/>
        </w:rPr>
        <w:t>に常駐し、</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z w:val="18"/>
          <w:szCs w:val="18"/>
        </w:rPr>
        <w:t xml:space="preserve"> ・ </w:t>
      </w:r>
      <w:r>
        <w:rPr>
          <w:rFonts w:ascii="SimSun" w:eastAsia="SimSun" w:hAnsi="SimSun" w:cs="SimSun"/>
          <w:color w:val="231F20"/>
          <w:sz w:val="18"/>
          <w:szCs w:val="18"/>
        </w:rPr>
        <w:t>ツール、トップ企業の</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動</w:t>
      </w:r>
      <w:r>
        <w:rPr>
          <w:rFonts w:ascii="SimSun" w:eastAsia="SimSun" w:hAnsi="SimSun" w:cs="SimSun"/>
          <w:color w:val="231F20"/>
          <w:spacing w:val="-1"/>
          <w:sz w:val="18"/>
          <w:szCs w:val="18"/>
        </w:rPr>
        <w:t>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コミュニティのマイルストーン、</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著名人のプログラ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ムライ</w:t>
      </w:r>
      <w:r>
        <w:rPr>
          <w:rFonts w:ascii="SimSun" w:eastAsia="SimSun" w:hAnsi="SimSun" w:cs="SimSun"/>
          <w:color w:val="231F20"/>
          <w:spacing w:val="5"/>
          <w:sz w:val="18"/>
          <w:szCs w:val="18"/>
        </w:rPr>
        <w:t>フといったトピックで彼らの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実践と開発体験を共有しています。同時に、</w:t>
      </w:r>
      <w:r>
        <w:rPr>
          <w:rFonts w:ascii="SimSun" w:eastAsia="SimSun" w:hAnsi="SimSun" w:cs="SimSun"/>
          <w:color w:val="231F20"/>
          <w:sz w:val="18"/>
          <w:szCs w:val="18"/>
        </w:rPr>
        <w:t xml:space="preserve">  </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eastAsia="Arial"/>
          <w:color w:val="231F20"/>
          <w:spacing w:val="-1"/>
          <w:sz w:val="18"/>
          <w:szCs w:val="18"/>
        </w:rPr>
        <w:t>IBM</w:t>
      </w:r>
      <w:r>
        <w:rPr>
          <w:rFonts w:ascii="SimSun" w:eastAsia="SimSun" w:hAnsi="SimSun" w:cs="SimSun"/>
          <w:color w:val="231F20"/>
          <w:spacing w:val="-1"/>
          <w:sz w:val="18"/>
          <w:szCs w:val="18"/>
        </w:rPr>
        <w:t>、Intel、Huawei、Alibaba、Byte Jump、Tencent、Nete</w:t>
      </w:r>
      <w:r>
        <w:rPr>
          <w:rFonts w:ascii="SimSun" w:eastAsia="SimSun" w:hAnsi="SimSun" w:cs="SimSun"/>
          <w:color w:val="231F20"/>
          <w:sz w:val="18"/>
          <w:szCs w:val="18"/>
        </w:rPr>
        <w:t>ase</w:t>
      </w:r>
      <w:r>
        <w:rPr>
          <w:rFonts w:ascii="SimSun" w:eastAsia="SimSun" w:hAnsi="SimSun" w:cs="SimSun"/>
          <w:color w:val="231F20"/>
          <w:spacing w:val="-1"/>
          <w:sz w:val="18"/>
          <w:szCs w:val="18"/>
        </w:rPr>
        <w:t>などの企業から第一線の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0"/>
          <w:sz w:val="18"/>
          <w:szCs w:val="18"/>
        </w:rPr>
        <w:t>専門家を招き、大工場や個人の実践に基づき、開発者のための権威ある出版物</w:t>
      </w:r>
      <w:r>
        <w:rPr>
          <w:rFonts w:ascii="SimSun" w:eastAsia="SimSun" w:hAnsi="SimSun" w:cs="SimSun"/>
          <w:color w:val="231F20"/>
          <w:spacing w:val="2"/>
          <w:sz w:val="18"/>
          <w:szCs w:val="18"/>
        </w:rPr>
        <w:t>「</w:t>
      </w:r>
      <w:r>
        <w:rPr>
          <w:rFonts w:ascii="SimSun" w:eastAsia="SimSun" w:hAnsi="SimSun" w:cs="SimSun"/>
          <w:color w:val="231F20"/>
          <w:sz w:val="18"/>
          <w:szCs w:val="18"/>
        </w:rPr>
        <w:t>New Programmer</w:t>
      </w:r>
      <w:r>
        <w:rPr>
          <w:rFonts w:ascii="SimSun" w:eastAsia="SimSun" w:hAnsi="SimSun" w:cs="SimSun"/>
          <w:color w:val="231F20"/>
          <w:spacing w:val="6"/>
          <w:sz w:val="18"/>
          <w:szCs w:val="18"/>
        </w:rPr>
        <w:t>」を</w:t>
      </w:r>
      <w:r>
        <w:rPr>
          <w:rFonts w:ascii="SimSun" w:eastAsia="SimSun" w:hAnsi="SimSun" w:cs="SimSun"/>
          <w:color w:val="231F20"/>
          <w:spacing w:val="3"/>
          <w:sz w:val="18"/>
          <w:szCs w:val="18"/>
        </w:rPr>
        <w:t>共同制作し、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技術や分野別のアプリケーションを共有し、業界の多</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く</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シニア開発者から好評を得ています。</w:t>
      </w:r>
    </w:p>
    <w:p w14:paraId="31C2D7DD" w14:textId="4F0E4B31" w:rsidR="00862892" w:rsidRDefault="00000000">
      <w:pPr>
        <w:spacing w:before="249" w:line="362" w:lineRule="auto"/>
        <w:ind w:left="101" w:right="318" w:firstLine="21"/>
        <w:rPr>
          <w:rFonts w:ascii="SimSun" w:eastAsia="SimSun" w:hAnsi="SimSun" w:cs="SimSun"/>
          <w:sz w:val="18"/>
          <w:szCs w:val="18"/>
        </w:rPr>
      </w:pPr>
      <w:r>
        <w:rPr>
          <w:rFonts w:ascii="SimSun" w:eastAsia="SimSun" w:hAnsi="SimSun" w:cs="SimSun"/>
          <w:color w:val="231F20"/>
          <w:spacing w:val="16"/>
          <w:sz w:val="18"/>
          <w:szCs w:val="18"/>
        </w:rPr>
        <w:t>コミ</w:t>
      </w:r>
      <w:r>
        <w:rPr>
          <w:rFonts w:ascii="SimSun" w:eastAsia="SimSun" w:hAnsi="SimSun" w:cs="SimSun"/>
          <w:color w:val="231F20"/>
          <w:spacing w:val="8"/>
          <w:sz w:val="18"/>
          <w:szCs w:val="18"/>
        </w:rPr>
        <w:t>ュニティを中心とした技術メディアプラットフォーム「</w:t>
      </w:r>
      <w:r>
        <w:rPr>
          <w:rFonts w:eastAsia="Arial"/>
          <w:color w:val="231F20"/>
          <w:sz w:val="18"/>
          <w:szCs w:val="18"/>
        </w:rPr>
        <w:t>InfoQ</w:t>
      </w:r>
      <w:r>
        <w:rPr>
          <w:rFonts w:ascii="ＭＳ 明朝" w:eastAsia="ＭＳ 明朝" w:hAnsi="ＭＳ 明朝" w:cs="ＭＳ 明朝"/>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チャンネ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ルによると、</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3月</w:t>
      </w:r>
      <w:r>
        <w:rPr>
          <w:rFonts w:eastAsia="Arial"/>
          <w:color w:val="231F20"/>
          <w:spacing w:val="-2"/>
          <w:sz w:val="18"/>
          <w:szCs w:val="18"/>
        </w:rPr>
        <w:t>9</w:t>
      </w:r>
      <w:r>
        <w:rPr>
          <w:rFonts w:ascii="ＭＳ 明朝" w:eastAsia="ＭＳ 明朝" w:hAnsi="ＭＳ 明朝" w:cs="ＭＳ 明朝"/>
          <w:color w:val="231F20"/>
          <w:spacing w:val="-2"/>
          <w:sz w:val="18"/>
          <w:szCs w:val="18"/>
        </w:rPr>
        <w:t>日</w:t>
      </w:r>
      <w:r>
        <w:rPr>
          <w:rFonts w:ascii="ＭＳ 明朝" w:eastAsia="ＭＳ 明朝" w:hAnsi="ＭＳ 明朝" w:cs="ＭＳ 明朝"/>
          <w:color w:val="231F20"/>
          <w:spacing w:val="-1"/>
          <w:sz w:val="18"/>
          <w:szCs w:val="18"/>
        </w:rPr>
        <w:t xml:space="preserve">現在、 </w:t>
      </w:r>
      <w:r>
        <w:rPr>
          <w:rFonts w:ascii="SimSun" w:eastAsia="SimSun" w:hAnsi="SimSun" w:cs="SimSun"/>
          <w:color w:val="231F20"/>
          <w:spacing w:val="-1"/>
          <w:sz w:val="18"/>
          <w:szCs w:val="18"/>
        </w:rPr>
        <w:t>ビッグデータ、フロントエンド、モバイル開発、ミドルウェア、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マイクロ</w:t>
      </w:r>
      <w:r>
        <w:rPr>
          <w:rFonts w:ascii="SimSun" w:eastAsia="SimSun" w:hAnsi="SimSun" w:cs="SimSun"/>
          <w:color w:val="231F20"/>
          <w:spacing w:val="-2"/>
          <w:sz w:val="18"/>
          <w:szCs w:val="18"/>
        </w:rPr>
        <w:t>サービス、コンテナ、</w:t>
      </w:r>
      <w:r>
        <w:rPr>
          <w:rFonts w:ascii="ＭＳ 明朝" w:eastAsia="ＭＳ 明朝" w:hAnsi="ＭＳ 明朝" w:cs="ＭＳ 明朝"/>
          <w:color w:val="231F20"/>
          <w:spacing w:val="-2"/>
          <w:sz w:val="18"/>
          <w:szCs w:val="18"/>
        </w:rPr>
        <w:t xml:space="preserve">サーバー </w:t>
      </w:r>
      <w:r>
        <w:rPr>
          <w:rFonts w:ascii="SimSun" w:eastAsia="SimSun" w:hAnsi="SimSun" w:cs="SimSun"/>
          <w:color w:val="231F20"/>
          <w:spacing w:val="-2"/>
          <w:sz w:val="18"/>
          <w:szCs w:val="18"/>
        </w:rPr>
        <w:t>レスなどの領域を中心に、合計</w:t>
      </w:r>
      <w:r>
        <w:rPr>
          <w:rFonts w:eastAsia="Arial"/>
          <w:color w:val="231F20"/>
          <w:spacing w:val="-2"/>
          <w:sz w:val="18"/>
          <w:szCs w:val="18"/>
        </w:rPr>
        <w:t>3,772</w:t>
      </w:r>
      <w:r>
        <w:rPr>
          <w:rFonts w:ascii="ＭＳ 明朝" w:eastAsia="ＭＳ 明朝" w:hAnsi="ＭＳ 明朝" w:cs="ＭＳ 明朝"/>
          <w:color w:val="231F20"/>
          <w:spacing w:val="-2"/>
          <w:sz w:val="18"/>
          <w:szCs w:val="18"/>
        </w:rPr>
        <w:t>本の</w:t>
      </w:r>
      <w:r>
        <w:rPr>
          <w:rFonts w:ascii="SimSun" w:eastAsia="SimSun" w:hAnsi="SimSun" w:cs="SimSun"/>
          <w:color w:val="231F20"/>
          <w:spacing w:val="-2"/>
          <w:sz w:val="18"/>
          <w:szCs w:val="18"/>
        </w:rPr>
        <w:t>コンテンツが収録</w:t>
      </w:r>
    </w:p>
    <w:p w14:paraId="1AE008C9" w14:textId="16ED999C" w:rsidR="00862892" w:rsidRDefault="00000000">
      <w:pPr>
        <w:spacing w:before="2" w:line="362" w:lineRule="auto"/>
        <w:ind w:left="81" w:right="321" w:firstLine="40"/>
        <w:rPr>
          <w:rFonts w:ascii="SimSun" w:eastAsia="SimSun" w:hAnsi="SimSun" w:cs="SimSun"/>
          <w:sz w:val="18"/>
          <w:szCs w:val="18"/>
        </w:rPr>
      </w:pPr>
      <w:r>
        <w:rPr>
          <w:rFonts w:ascii="SimSun" w:eastAsia="SimSun" w:hAnsi="SimSun" w:cs="SimSun"/>
          <w:color w:val="231F20"/>
          <w:spacing w:val="1"/>
          <w:sz w:val="18"/>
          <w:szCs w:val="18"/>
        </w:rPr>
        <w:t>されています。取材頻度上位は、</w:t>
      </w:r>
      <w:r>
        <w:rPr>
          <w:rFonts w:ascii="SimSun" w:eastAsia="SimSun" w:hAnsi="SimSun" w:cs="SimSun"/>
          <w:color w:val="231F20"/>
          <w:sz w:val="18"/>
          <w:szCs w:val="18"/>
        </w:rPr>
        <w:t>Ali</w:t>
      </w:r>
      <w:r>
        <w:rPr>
          <w:rFonts w:ascii="SimSun" w:eastAsia="SimSun" w:hAnsi="SimSun" w:cs="SimSun"/>
          <w:color w:val="231F20"/>
          <w:spacing w:val="1"/>
          <w:sz w:val="18"/>
          <w:szCs w:val="18"/>
        </w:rPr>
        <w:t>、</w:t>
      </w:r>
      <w:r>
        <w:rPr>
          <w:rFonts w:ascii="SimSun" w:eastAsia="SimSun" w:hAnsi="SimSun" w:cs="SimSun"/>
          <w:color w:val="231F20"/>
          <w:sz w:val="18"/>
          <w:szCs w:val="18"/>
        </w:rPr>
        <w:t>Tencent</w:t>
      </w:r>
      <w:r>
        <w:rPr>
          <w:rFonts w:ascii="SimSun" w:eastAsia="SimSun" w:hAnsi="SimSun" w:cs="SimSun"/>
          <w:color w:val="231F20"/>
          <w:spacing w:val="1"/>
          <w:sz w:val="18"/>
          <w:szCs w:val="18"/>
        </w:rPr>
        <w:t>、</w:t>
      </w:r>
      <w:r>
        <w:rPr>
          <w:rFonts w:ascii="SimSun" w:eastAsia="SimSun" w:hAnsi="SimSun" w:cs="SimSun"/>
          <w:color w:val="231F20"/>
          <w:sz w:val="18"/>
          <w:szCs w:val="18"/>
        </w:rPr>
        <w:t>Baidu</w:t>
      </w:r>
      <w:r>
        <w:rPr>
          <w:rFonts w:ascii="SimSun" w:eastAsia="SimSun" w:hAnsi="SimSun" w:cs="SimSun"/>
          <w:color w:val="231F20"/>
          <w:spacing w:val="1"/>
          <w:sz w:val="18"/>
          <w:szCs w:val="18"/>
        </w:rPr>
        <w:t>、</w:t>
      </w:r>
      <w:r>
        <w:rPr>
          <w:rFonts w:eastAsia="Arial"/>
          <w:color w:val="231F20"/>
          <w:sz w:val="18"/>
          <w:szCs w:val="18"/>
        </w:rPr>
        <w:t>Facebook</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Ant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Drip、Byte、 </w:t>
      </w:r>
      <w:r>
        <w:rPr>
          <w:rFonts w:eastAsia="Arial"/>
          <w:color w:val="231F20"/>
          <w:sz w:val="18"/>
          <w:szCs w:val="18"/>
        </w:rPr>
        <w:t>Amazon</w:t>
      </w:r>
      <w:r>
        <w:rPr>
          <w:rFonts w:ascii="SimSun" w:eastAsia="SimSun" w:hAnsi="SimSun" w:cs="SimSun"/>
          <w:color w:val="231F20"/>
          <w:spacing w:val="15"/>
          <w:sz w:val="18"/>
          <w:szCs w:val="18"/>
        </w:rPr>
        <w:t>、</w:t>
      </w:r>
      <w:r>
        <w:rPr>
          <w:rFonts w:ascii="SimSun" w:eastAsia="SimSun" w:hAnsi="SimSun" w:cs="SimSun"/>
          <w:color w:val="231F20"/>
          <w:sz w:val="18"/>
          <w:szCs w:val="18"/>
        </w:rPr>
        <w:t>Xiaomi</w:t>
      </w:r>
      <w:r>
        <w:rPr>
          <w:rFonts w:ascii="SimSun" w:eastAsia="SimSun" w:hAnsi="SimSun" w:cs="SimSun"/>
          <w:color w:val="231F20"/>
          <w:spacing w:val="9"/>
          <w:sz w:val="18"/>
          <w:szCs w:val="18"/>
        </w:rPr>
        <w:t>など。そのほとんどが</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に積極的に投資しているテック企業でも</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あり、 </w:t>
      </w:r>
      <w:r>
        <w:rPr>
          <w:rFonts w:eastAsia="Arial"/>
          <w:color w:val="231F20"/>
          <w:sz w:val="18"/>
          <w:szCs w:val="18"/>
        </w:rPr>
        <w:t>PingCAP</w:t>
      </w:r>
      <w:r>
        <w:rPr>
          <w:rFonts w:ascii="SimSun" w:eastAsia="SimSun" w:hAnsi="SimSun" w:cs="SimSun"/>
          <w:color w:val="231F20"/>
          <w:spacing w:val="5"/>
          <w:sz w:val="18"/>
          <w:szCs w:val="18"/>
        </w:rPr>
        <w:t>、</w:t>
      </w:r>
      <w:r>
        <w:rPr>
          <w:rFonts w:eastAsia="Arial"/>
          <w:color w:val="231F20"/>
          <w:sz w:val="18"/>
          <w:szCs w:val="18"/>
        </w:rPr>
        <w:t>StreamNative</w:t>
      </w:r>
      <w:r>
        <w:rPr>
          <w:rFonts w:ascii="ＭＳ 明朝" w:eastAsia="ＭＳ 明朝" w:hAnsi="ＭＳ 明朝" w:cs="ＭＳ 明朝"/>
          <w:color w:val="231F20"/>
          <w:spacing w:val="5"/>
          <w:sz w:val="18"/>
          <w:szCs w:val="18"/>
        </w:rPr>
        <w:t>など</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をベースに商用化を行うスタートアップ</w:t>
      </w:r>
      <w:r>
        <w:rPr>
          <w:rFonts w:ascii="SimSun" w:eastAsia="SimSun" w:hAnsi="SimSun" w:cs="SimSun"/>
          <w:color w:val="231F20"/>
          <w:spacing w:val="4"/>
          <w:sz w:val="18"/>
          <w:szCs w:val="18"/>
        </w:rPr>
        <w:t>も</w:t>
      </w:r>
      <w:r>
        <w:rPr>
          <w:rFonts w:ascii="SimSun" w:eastAsia="SimSun" w:hAnsi="SimSun" w:cs="SimSun"/>
          <w:color w:val="231F20"/>
          <w:sz w:val="18"/>
          <w:szCs w:val="18"/>
        </w:rPr>
        <w:t xml:space="preserve">活 </w:t>
      </w:r>
      <w:r>
        <w:rPr>
          <w:rFonts w:ascii="SimSun" w:eastAsia="SimSun" w:hAnsi="SimSun" w:cs="SimSun"/>
          <w:color w:val="231F20"/>
          <w:spacing w:val="6"/>
          <w:sz w:val="18"/>
          <w:szCs w:val="18"/>
        </w:rPr>
        <w:t>発に</w:t>
      </w:r>
      <w:r>
        <w:rPr>
          <w:rFonts w:ascii="SimSun" w:eastAsia="SimSun" w:hAnsi="SimSun" w:cs="SimSun"/>
          <w:color w:val="231F20"/>
          <w:spacing w:val="5"/>
          <w:sz w:val="18"/>
          <w:szCs w:val="18"/>
        </w:rPr>
        <w:t>活</w:t>
      </w:r>
      <w:r>
        <w:rPr>
          <w:rFonts w:ascii="SimSun" w:eastAsia="SimSun" w:hAnsi="SimSun" w:cs="SimSun"/>
          <w:color w:val="231F20"/>
          <w:spacing w:val="3"/>
          <w:sz w:val="18"/>
          <w:szCs w:val="18"/>
        </w:rPr>
        <w:t>動しています。</w:t>
      </w:r>
      <w:r>
        <w:rPr>
          <w:rFonts w:ascii="SimSun" w:eastAsia="SimSun" w:hAnsi="SimSun" w:cs="SimSun"/>
          <w:color w:val="231F20"/>
          <w:sz w:val="18"/>
          <w:szCs w:val="18"/>
        </w:rPr>
        <w:t>SphereEx</w:t>
      </w:r>
      <w:r>
        <w:rPr>
          <w:rFonts w:ascii="SimSun" w:eastAsia="SimSun" w:hAnsi="SimSun" w:cs="SimSun"/>
          <w:color w:val="231F20"/>
          <w:spacing w:val="3"/>
          <w:sz w:val="18"/>
          <w:szCs w:val="18"/>
        </w:rPr>
        <w:t>など</w:t>
      </w:r>
    </w:p>
    <w:p w14:paraId="1FBDD625" w14:textId="4DA65154" w:rsidR="00862892" w:rsidRDefault="00000000">
      <w:pPr>
        <w:spacing w:before="108" w:line="364" w:lineRule="auto"/>
        <w:ind w:left="87" w:right="285" w:firstLine="8"/>
        <w:rPr>
          <w:rFonts w:ascii="SimSun" w:eastAsia="SimSun" w:hAnsi="SimSun" w:cs="SimSun"/>
          <w:sz w:val="18"/>
          <w:szCs w:val="18"/>
        </w:rPr>
      </w:pPr>
      <w:r>
        <w:rPr>
          <w:rFonts w:eastAsia="Arial"/>
          <w:color w:val="231F20"/>
          <w:sz w:val="18"/>
          <w:szCs w:val="18"/>
        </w:rPr>
        <w:t>PingCAP</w:t>
      </w:r>
      <w:r>
        <w:rPr>
          <w:rFonts w:ascii="SimSun" w:eastAsia="SimSun" w:hAnsi="SimSun" w:cs="SimSun"/>
          <w:color w:val="231F20"/>
          <w:spacing w:val="2"/>
          <w:sz w:val="18"/>
          <w:szCs w:val="18"/>
        </w:rPr>
        <w:t>、</w:t>
      </w:r>
      <w:r>
        <w:rPr>
          <w:rFonts w:ascii="SimSun" w:eastAsia="SimSun" w:hAnsi="SimSun" w:cs="SimSun"/>
          <w:color w:val="231F20"/>
          <w:sz w:val="18"/>
          <w:szCs w:val="18"/>
        </w:rPr>
        <w:t>Taos</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Flink</w:t>
      </w:r>
      <w:r>
        <w:rPr>
          <w:rFonts w:ascii="SimSun" w:eastAsia="SimSun" w:hAnsi="SimSun" w:cs="SimSun"/>
          <w:color w:val="231F20"/>
          <w:spacing w:val="2"/>
          <w:sz w:val="18"/>
          <w:szCs w:val="18"/>
        </w:rPr>
        <w:t>、</w:t>
      </w:r>
      <w:r>
        <w:rPr>
          <w:rFonts w:eastAsia="Arial"/>
          <w:color w:val="231F20"/>
          <w:sz w:val="18"/>
          <w:szCs w:val="18"/>
        </w:rPr>
        <w:t>SphereEx</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APISIX</w:t>
      </w:r>
      <w:r>
        <w:rPr>
          <w:rFonts w:ascii="SimSun" w:eastAsia="SimSun" w:hAnsi="SimSun" w:cs="SimSun"/>
          <w:color w:val="231F20"/>
          <w:spacing w:val="2"/>
          <w:sz w:val="18"/>
          <w:szCs w:val="18"/>
        </w:rPr>
        <w:t>など、多くの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ジェクト</w:t>
      </w:r>
      <w:r>
        <w:rPr>
          <w:rFonts w:ascii="SimSun" w:eastAsia="SimSun" w:hAnsi="SimSun" w:cs="SimSun"/>
          <w:color w:val="231F20"/>
          <w:spacing w:val="9"/>
          <w:sz w:val="18"/>
          <w:szCs w:val="18"/>
        </w:rPr>
        <w:t>/</w:t>
      </w:r>
      <w:r>
        <w:rPr>
          <w:rFonts w:ascii="SimSun" w:eastAsia="SimSun" w:hAnsi="SimSun" w:cs="SimSun"/>
          <w:color w:val="231F20"/>
          <w:spacing w:val="5"/>
          <w:sz w:val="18"/>
          <w:szCs w:val="18"/>
        </w:rPr>
        <w:t>商用企業が</w:t>
      </w:r>
      <w:r>
        <w:rPr>
          <w:rFonts w:ascii="SimSun" w:eastAsia="SimSun" w:hAnsi="SimSun" w:cs="SimSun"/>
          <w:color w:val="231F20"/>
          <w:sz w:val="18"/>
          <w:szCs w:val="18"/>
        </w:rPr>
        <w:t>SegmentFault</w:t>
      </w:r>
      <w:r>
        <w:rPr>
          <w:rFonts w:ascii="SimSun" w:eastAsia="SimSun" w:hAnsi="SimSun" w:cs="SimSun"/>
          <w:color w:val="231F20"/>
          <w:spacing w:val="5"/>
          <w:sz w:val="18"/>
          <w:szCs w:val="18"/>
        </w:rPr>
        <w:t>や他の開発者コミュニティに参加し、コラムを公開したり、技</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術</w:t>
      </w:r>
      <w:r>
        <w:rPr>
          <w:rFonts w:ascii="SimSun" w:eastAsia="SimSun" w:hAnsi="SimSun" w:cs="SimSun"/>
          <w:color w:val="231F20"/>
          <w:spacing w:val="7"/>
          <w:sz w:val="18"/>
          <w:szCs w:val="18"/>
        </w:rPr>
        <w:t>コンテンツを発表したりしています。開発者エコロジーや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エコロジー構築に注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目</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 xml:space="preserve"> テクノロジー企業が増えており、</w:t>
      </w:r>
      <w:r>
        <w:rPr>
          <w:rFonts w:ascii="SimSun" w:eastAsia="SimSun" w:hAnsi="SimSun" w:cs="SimSun"/>
          <w:color w:val="231F20"/>
          <w:sz w:val="18"/>
          <w:szCs w:val="18"/>
        </w:rPr>
        <w:t>SegmentFault</w:t>
      </w:r>
      <w:r>
        <w:rPr>
          <w:rFonts w:ascii="SimSun" w:eastAsia="SimSun" w:hAnsi="SimSun" w:cs="SimSun"/>
          <w:color w:val="231F20"/>
          <w:spacing w:val="5"/>
          <w:sz w:val="18"/>
          <w:szCs w:val="18"/>
        </w:rPr>
        <w:t>が主催した「開発者エコロジーサミット</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10"/>
          <w:sz w:val="18"/>
          <w:szCs w:val="18"/>
        </w:rPr>
        <w:t>、オフライン参加者</w:t>
      </w:r>
      <w:r>
        <w:rPr>
          <w:rFonts w:eastAsia="Arial"/>
          <w:color w:val="231F20"/>
          <w:spacing w:val="10"/>
          <w:sz w:val="18"/>
          <w:szCs w:val="18"/>
        </w:rPr>
        <w:t>500</w:t>
      </w:r>
      <w:r>
        <w:rPr>
          <w:rFonts w:ascii="ＭＳ 明朝" w:eastAsia="ＭＳ 明朝" w:hAnsi="ＭＳ 明朝" w:cs="ＭＳ 明朝"/>
          <w:color w:val="231F20"/>
          <w:spacing w:val="10"/>
          <w:sz w:val="18"/>
          <w:szCs w:val="18"/>
        </w:rPr>
        <w:t>人</w:t>
      </w:r>
      <w:r>
        <w:rPr>
          <w:rFonts w:ascii="SimSun" w:eastAsia="SimSun" w:hAnsi="SimSun" w:cs="SimSun"/>
          <w:color w:val="231F20"/>
          <w:spacing w:val="10"/>
          <w:sz w:val="18"/>
          <w:szCs w:val="18"/>
        </w:rPr>
        <w:t>以上、オンライン資料ダウンロード数</w:t>
      </w:r>
      <w:r>
        <w:rPr>
          <w:rFonts w:eastAsia="Arial"/>
          <w:color w:val="231F20"/>
          <w:spacing w:val="10"/>
          <w:sz w:val="18"/>
          <w:szCs w:val="18"/>
        </w:rPr>
        <w:t>2</w:t>
      </w:r>
      <w:r>
        <w:rPr>
          <w:rFonts w:ascii="SimSun" w:eastAsia="SimSun" w:hAnsi="SimSun" w:cs="SimSun"/>
          <w:color w:val="231F20"/>
          <w:spacing w:val="10"/>
          <w:sz w:val="18"/>
          <w:szCs w:val="18"/>
        </w:rPr>
        <w:t>万件以上と、業界内でも注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目され</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いるようです。</w:t>
      </w:r>
    </w:p>
    <w:p w14:paraId="50CD1C16" w14:textId="46BAC1E1" w:rsidR="00862892" w:rsidRDefault="00000000">
      <w:pPr>
        <w:spacing w:before="94" w:line="268" w:lineRule="auto"/>
        <w:ind w:left="114" w:hanging="23"/>
        <w:rPr>
          <w:rFonts w:ascii="SimSun" w:eastAsia="SimSun" w:hAnsi="SimSun" w:cs="SimSun"/>
          <w:sz w:val="18"/>
          <w:szCs w:val="18"/>
        </w:rPr>
      </w:pPr>
      <w:r>
        <w:rPr>
          <w:rFonts w:ascii="SimSun" w:eastAsia="SimSun" w:hAnsi="SimSun" w:cs="SimSun"/>
          <w:color w:val="231F20"/>
          <w:spacing w:val="1"/>
          <w:sz w:val="18"/>
          <w:szCs w:val="18"/>
        </w:rPr>
        <w:t>主流の技術コミュニティに後押しされ、ますます多くの技術系企業が開発者や</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のエコロ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ジーの構築に力を注い</w:t>
      </w:r>
      <w:r>
        <w:rPr>
          <w:rFonts w:ascii="SimSun" w:eastAsia="SimSun" w:hAnsi="SimSun" w:cs="SimSun"/>
          <w:color w:val="231F20"/>
          <w:sz w:val="18"/>
          <w:szCs w:val="18"/>
        </w:rPr>
        <w:t>でいます。</w:t>
      </w:r>
    </w:p>
    <w:p w14:paraId="1A41B2E7" w14:textId="4B425174" w:rsidR="00862892" w:rsidRDefault="00000000">
      <w:pPr>
        <w:spacing w:before="83" w:line="232" w:lineRule="auto"/>
        <w:rPr>
          <w:rFonts w:ascii="SimSun" w:eastAsia="SimSun" w:hAnsi="SimSun" w:cs="SimSun"/>
          <w:sz w:val="18"/>
          <w:szCs w:val="18"/>
        </w:rPr>
      </w:pPr>
      <w:r>
        <w:rPr>
          <w:rFonts w:ascii="SimSun" w:eastAsia="SimSun" w:hAnsi="SimSun" w:cs="SimSun"/>
          <w:color w:val="231F20"/>
          <w:position w:val="-1"/>
          <w:sz w:val="18"/>
          <w:szCs w:val="18"/>
        </w:rPr>
        <w:lastRenderedPageBreak/>
        <w:drawing>
          <wp:inline distT="0" distB="0" distL="0" distR="0" wp14:anchorId="23B9D7A2" wp14:editId="2B9227FC">
            <wp:extent cx="152400" cy="115823"/>
            <wp:effectExtent l="0" t="0" r="0" b="0"/>
            <wp:docPr id="673" name="IM 673"/>
            <wp:cNvGraphicFramePr/>
            <a:graphic xmlns:a="http://schemas.openxmlformats.org/drawingml/2006/main">
              <a:graphicData uri="http://schemas.openxmlformats.org/drawingml/2006/picture">
                <pic:pic xmlns:pic="http://schemas.openxmlformats.org/drawingml/2006/picture">
                  <pic:nvPicPr>
                    <pic:cNvPr id="673" name="IM 673"/>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8"/>
          <w:sz w:val="18"/>
          <w:szCs w:val="18"/>
        </w:rPr>
        <w:t>トレ</w:t>
      </w:r>
      <w:r>
        <w:rPr>
          <w:rFonts w:ascii="SimSun" w:eastAsia="SimSun" w:hAnsi="SimSun" w:cs="SimSun"/>
          <w:color w:val="231F20"/>
          <w:spacing w:val="-4"/>
          <w:sz w:val="18"/>
          <w:szCs w:val="18"/>
        </w:rPr>
        <w:t>ンド3：</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技術の活発化。</w:t>
      </w:r>
    </w:p>
    <w:p w14:paraId="6579188A" w14:textId="68F92DA3" w:rsidR="00862892" w:rsidRDefault="00000000">
      <w:pPr>
        <w:spacing w:before="124" w:line="364" w:lineRule="auto"/>
        <w:ind w:left="8" w:right="184"/>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優れた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プロジェクトの迅速な発展を促進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 毎年「</w:t>
      </w:r>
      <w:r>
        <w:rPr>
          <w:rFonts w:eastAsia="Arial"/>
          <w:color w:val="231F20"/>
          <w:sz w:val="18"/>
          <w:szCs w:val="18"/>
        </w:rPr>
        <w:t>IT</w:t>
      </w:r>
      <w:r>
        <w:rPr>
          <w:rFonts w:ascii="SimSun" w:eastAsia="SimSun" w:hAnsi="SimSun" w:cs="SimSun"/>
          <w:color w:val="231F20"/>
          <w:spacing w:val="-1"/>
          <w:sz w:val="18"/>
          <w:szCs w:val="18"/>
        </w:rPr>
        <w:t>技術イ</w:t>
      </w:r>
      <w:r>
        <w:rPr>
          <w:rFonts w:ascii="SimSun" w:eastAsia="SimSun" w:hAnsi="SimSun" w:cs="SimSun"/>
          <w:color w:val="231F20"/>
          <w:sz w:val="18"/>
          <w:szCs w:val="18"/>
        </w:rPr>
        <w:t xml:space="preserve">ンフ </w:t>
      </w:r>
      <w:r>
        <w:rPr>
          <w:rFonts w:ascii="SimSun" w:eastAsia="SimSun" w:hAnsi="SimSun" w:cs="SimSun"/>
          <w:color w:val="231F20"/>
          <w:spacing w:val="10"/>
          <w:sz w:val="18"/>
          <w:szCs w:val="18"/>
        </w:rPr>
        <w:t>ル</w:t>
      </w:r>
      <w:r>
        <w:rPr>
          <w:rFonts w:ascii="SimSun" w:eastAsia="SimSun" w:hAnsi="SimSun" w:cs="SimSun"/>
          <w:color w:val="231F20"/>
          <w:spacing w:val="5"/>
          <w:sz w:val="18"/>
          <w:szCs w:val="18"/>
        </w:rPr>
        <w:t>エンサースター開発者生態会議」や「</w:t>
      </w:r>
      <w:r>
        <w:rPr>
          <w:rFonts w:eastAsia="Arial"/>
          <w:color w:val="231F20"/>
          <w:spacing w:val="5"/>
          <w:sz w:val="18"/>
          <w:szCs w:val="18"/>
        </w:rPr>
        <w:t>1024</w:t>
      </w:r>
      <w:r>
        <w:rPr>
          <w:rFonts w:ascii="SimSun" w:eastAsia="SimSun" w:hAnsi="SimSun" w:cs="SimSun"/>
          <w:color w:val="231F20"/>
          <w:spacing w:val="5"/>
          <w:sz w:val="18"/>
          <w:szCs w:val="18"/>
        </w:rPr>
        <w:t>プログラマーフェスティバル」などのイベントを開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催し、優</w:t>
      </w:r>
      <w:r>
        <w:rPr>
          <w:rFonts w:ascii="SimSun" w:eastAsia="SimSun" w:hAnsi="SimSun" w:cs="SimSun"/>
          <w:color w:val="231F20"/>
          <w:spacing w:val="6"/>
          <w:sz w:val="18"/>
          <w:szCs w:val="18"/>
        </w:rPr>
        <w:t>れ</w:t>
      </w:r>
      <w:r>
        <w:rPr>
          <w:rFonts w:ascii="SimSun" w:eastAsia="SimSun" w:hAnsi="SimSun" w:cs="SimSun"/>
          <w:color w:val="231F20"/>
          <w:spacing w:val="5"/>
          <w:sz w:val="18"/>
          <w:szCs w:val="18"/>
        </w:rPr>
        <w:t>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プロジェクトを選定し、より多くの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企業、組織、</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開発者とともに、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開発者の大きな生態を構築しています。同時に、</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では</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座談会」や「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インタビュー」を企画し、業界で広</w:t>
      </w:r>
      <w:r>
        <w:rPr>
          <w:rFonts w:ascii="SimSun" w:eastAsia="SimSun" w:hAnsi="SimSun" w:cs="SimSun"/>
          <w:color w:val="231F20"/>
          <w:sz w:val="18"/>
          <w:szCs w:val="18"/>
        </w:rPr>
        <w:t xml:space="preserve">く関 </w:t>
      </w:r>
      <w:r>
        <w:rPr>
          <w:rFonts w:ascii="SimSun" w:eastAsia="SimSun" w:hAnsi="SimSun" w:cs="SimSun"/>
          <w:color w:val="231F20"/>
          <w:spacing w:val="12"/>
          <w:sz w:val="18"/>
          <w:szCs w:val="18"/>
        </w:rPr>
        <w:t>心</w:t>
      </w:r>
      <w:r>
        <w:rPr>
          <w:rFonts w:ascii="SimSun" w:eastAsia="SimSun" w:hAnsi="SimSun" w:cs="SimSun"/>
          <w:color w:val="231F20"/>
          <w:spacing w:val="6"/>
          <w:sz w:val="18"/>
          <w:szCs w:val="18"/>
        </w:rPr>
        <w:t>を集めている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の話題を中心に、代表的で影響力のある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の専門家</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を毎週多数招き、さまざまな視点から</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界の素顔を復元しています。</w:t>
      </w:r>
    </w:p>
    <w:p w14:paraId="71AF510E" w14:textId="7F04E1F5" w:rsidR="00862892" w:rsidRDefault="00000000">
      <w:pPr>
        <w:spacing w:before="95" w:line="364" w:lineRule="auto"/>
        <w:ind w:left="5" w:firstLine="23"/>
        <w:rPr>
          <w:rFonts w:ascii="SimSun" w:eastAsia="SimSun" w:hAnsi="SimSun" w:cs="SimSun"/>
          <w:sz w:val="18"/>
          <w:szCs w:val="18"/>
        </w:rPr>
      </w:pPr>
      <w:r>
        <w:rPr>
          <w:rFonts w:ascii="SimSun" w:eastAsia="SimSun" w:hAnsi="SimSun" w:cs="SimSun"/>
          <w:color w:val="231F20"/>
          <w:spacing w:val="6"/>
          <w:sz w:val="18"/>
          <w:szCs w:val="18"/>
        </w:rPr>
        <w:t>テクノロ</w:t>
      </w:r>
      <w:r>
        <w:rPr>
          <w:rFonts w:ascii="SimSun" w:eastAsia="SimSun" w:hAnsi="SimSun" w:cs="SimSun"/>
          <w:color w:val="231F20"/>
          <w:spacing w:val="3"/>
          <w:sz w:val="18"/>
          <w:szCs w:val="18"/>
        </w:rPr>
        <w:t>ジー</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コミュニティ</w:t>
      </w:r>
      <w:r>
        <w:rPr>
          <w:rFonts w:ascii="SimSun" w:eastAsia="SimSun" w:hAnsi="SimSun" w:cs="SimSun"/>
          <w:color w:val="231F20"/>
          <w:sz w:val="18"/>
          <w:szCs w:val="18"/>
        </w:rPr>
        <w:t>SegmentFault</w:t>
      </w:r>
      <w:r>
        <w:rPr>
          <w:rFonts w:ascii="SimSun" w:eastAsia="SimSun" w:hAnsi="SimSun" w:cs="SimSun"/>
          <w:color w:val="231F20"/>
          <w:spacing w:val="3"/>
          <w:sz w:val="18"/>
          <w:szCs w:val="18"/>
        </w:rPr>
        <w:t xml:space="preserve">でも、 </w:t>
      </w:r>
      <w:r>
        <w:rPr>
          <w:rFonts w:eastAsia="Arial"/>
          <w:color w:val="231F20"/>
          <w:spacing w:val="3"/>
          <w:sz w:val="18"/>
          <w:szCs w:val="18"/>
        </w:rPr>
        <w:t>2020-2021</w:t>
      </w:r>
      <w:r>
        <w:rPr>
          <w:rFonts w:ascii="SimSun" w:eastAsia="SimSun" w:hAnsi="SimSun" w:cs="SimSun"/>
          <w:color w:val="231F20"/>
          <w:spacing w:val="3"/>
          <w:sz w:val="18"/>
          <w:szCs w:val="18"/>
        </w:rPr>
        <w:t>年に数百の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技術イベ</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ントが開催され、ほぼ毎週末にコミュニティやテクノロジー企業に よる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技術サ</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 xml:space="preserve">ンが開催されます。特に、 </w:t>
      </w:r>
      <w:r>
        <w:rPr>
          <w:rFonts w:eastAsia="Arial"/>
          <w:color w:val="231F20"/>
          <w:spacing w:val="15"/>
          <w:sz w:val="18"/>
          <w:szCs w:val="18"/>
        </w:rPr>
        <w:t xml:space="preserve">2021 </w:t>
      </w:r>
      <w:r>
        <w:rPr>
          <w:rFonts w:ascii="ＭＳ 明朝" w:eastAsia="ＭＳ 明朝" w:hAnsi="ＭＳ 明朝" w:cs="ＭＳ 明朝"/>
          <w:color w:val="231F20"/>
          <w:spacing w:val="15"/>
          <w:sz w:val="18"/>
          <w:szCs w:val="18"/>
        </w:rPr>
        <w:t>年</w:t>
      </w:r>
      <w:r>
        <w:rPr>
          <w:rFonts w:eastAsia="Arial"/>
          <w:color w:val="231F20"/>
          <w:spacing w:val="15"/>
          <w:sz w:val="18"/>
          <w:szCs w:val="18"/>
        </w:rPr>
        <w:t xml:space="preserve">8 </w:t>
      </w:r>
      <w:r>
        <w:rPr>
          <w:rFonts w:ascii="SimSun" w:eastAsia="SimSun" w:hAnsi="SimSun" w:cs="SimSun"/>
          <w:color w:val="231F20"/>
          <w:spacing w:val="15"/>
          <w:sz w:val="18"/>
          <w:szCs w:val="18"/>
        </w:rPr>
        <w:t>月にオンラインで開催された第 1 回</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 Foundation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8"/>
          <w:sz w:val="18"/>
          <w:szCs w:val="18"/>
        </w:rPr>
        <w:t>など、国際的なトップ財団による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技術のイベントも、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この1年で</w:t>
      </w:r>
      <w:r>
        <w:rPr>
          <w:rFonts w:ascii="SimSun" w:eastAsia="SimSun" w:hAnsi="SimSun" w:cs="SimSun"/>
          <w:color w:val="231F20"/>
          <w:spacing w:val="4"/>
          <w:sz w:val="18"/>
          <w:szCs w:val="18"/>
        </w:rPr>
        <w:t>中国に初上陸していることは特筆に値するでしょう。</w:t>
      </w:r>
    </w:p>
    <w:p w14:paraId="4925EB99" w14:textId="77777777" w:rsidR="00862892" w:rsidRDefault="00862892">
      <w:pPr>
        <w:spacing w:line="307" w:lineRule="auto"/>
      </w:pPr>
    </w:p>
    <w:p w14:paraId="4ECC3183" w14:textId="77777777" w:rsidR="00862892" w:rsidRDefault="00862892">
      <w:pPr>
        <w:spacing w:line="307" w:lineRule="auto"/>
      </w:pPr>
    </w:p>
    <w:p w14:paraId="0A943BC5" w14:textId="77777777" w:rsidR="00862892" w:rsidRDefault="00862892">
      <w:pPr>
        <w:spacing w:line="307" w:lineRule="auto"/>
      </w:pPr>
    </w:p>
    <w:p w14:paraId="73C5AB7C" w14:textId="77777777" w:rsidR="00862892" w:rsidRDefault="00000000">
      <w:pPr>
        <w:spacing w:before="59" w:line="229" w:lineRule="auto"/>
        <w:ind w:left="108"/>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国からの講師は百数十名。</w:t>
      </w:r>
    </w:p>
    <w:p w14:paraId="0150B9B9" w14:textId="77777777" w:rsidR="00862892" w:rsidRDefault="00862892">
      <w:pPr>
        <w:spacing w:line="275" w:lineRule="auto"/>
      </w:pPr>
    </w:p>
    <w:p w14:paraId="10F1A37C" w14:textId="1325B113" w:rsidR="00862892" w:rsidRDefault="00000000">
      <w:pPr>
        <w:spacing w:before="59" w:line="232" w:lineRule="auto"/>
        <w:ind w:left="81"/>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2114C8FD" wp14:editId="356F4E9A">
            <wp:extent cx="152400" cy="115823"/>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6"/>
          <w:sz w:val="18"/>
          <w:szCs w:val="18"/>
        </w:rPr>
        <w:t>トレンド</w:t>
      </w:r>
      <w:r>
        <w:rPr>
          <w:rFonts w:ascii="SimSun" w:eastAsia="SimSun" w:hAnsi="SimSun" w:cs="SimSun"/>
          <w:color w:val="231F20"/>
          <w:spacing w:val="-5"/>
          <w:sz w:val="18"/>
          <w:szCs w:val="18"/>
        </w:rPr>
        <w:t>4</w:t>
      </w:r>
      <w:r>
        <w:rPr>
          <w:rFonts w:ascii="SimSun" w:eastAsia="SimSun" w:hAnsi="SimSun" w:cs="SimSun"/>
          <w:color w:val="231F20"/>
          <w:spacing w:val="-3"/>
          <w:sz w:val="18"/>
          <w:szCs w:val="18"/>
        </w:rPr>
        <w:t>：ますます注目される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w:t>
      </w:r>
    </w:p>
    <w:p w14:paraId="21198525" w14:textId="1A0BF177" w:rsidR="00862892" w:rsidRDefault="0002231E">
      <w:pPr>
        <w:spacing w:before="113" w:line="358" w:lineRule="auto"/>
        <w:ind w:left="96" w:right="379" w:firstLine="3"/>
        <w:rPr>
          <w:rFonts w:ascii="SimSun" w:eastAsia="SimSun" w:hAnsi="SimSun" w:cs="SimSun"/>
          <w:sz w:val="18"/>
          <w:szCs w:val="18"/>
        </w:rPr>
      </w:pPr>
      <w:r>
        <w:rPr>
          <w:rFonts w:ascii="SimSun" w:eastAsia="SimSun" w:hAnsi="SimSun" w:cs="SimSun"/>
          <w:color w:val="231F20"/>
          <w:spacing w:val="6"/>
          <w:sz w:val="18"/>
          <w:szCs w:val="18"/>
        </w:rPr>
        <w:t>オープンソースの爆発的な普及に伴い、新しいプロジェクトが生まれ、ビッグフロントエンド</w:t>
      </w:r>
      <w:r>
        <w:rPr>
          <w:rFonts w:ascii="SimSun" w:eastAsia="SimSun" w:hAnsi="SimSun" w:cs="SimSun"/>
          <w:color w:val="231F20"/>
          <w:sz w:val="18"/>
          <w:szCs w:val="18"/>
        </w:rPr>
        <w:t xml:space="preserve">や </w:t>
      </w:r>
      <w:r>
        <w:rPr>
          <w:rFonts w:ascii="SimSun" w:eastAsia="SimSun" w:hAnsi="SimSun" w:cs="SimSun"/>
          <w:color w:val="231F20"/>
          <w:spacing w:val="2"/>
          <w:sz w:val="18"/>
          <w:szCs w:val="18"/>
        </w:rPr>
        <w:t>クロスプラットフォーム開発、クラウドネイティブ、ビッグデータ、人工知能、オープンソース</w:t>
      </w:r>
      <w:r>
        <w:rPr>
          <w:rFonts w:ascii="SimSun" w:eastAsia="SimSun" w:hAnsi="SimSun" w:cs="SimSun"/>
          <w:color w:val="231F20"/>
          <w:sz w:val="18"/>
          <w:szCs w:val="18"/>
        </w:rPr>
        <w:t xml:space="preserve">の </w:t>
      </w:r>
      <w:r>
        <w:rPr>
          <w:rFonts w:ascii="SimSun" w:eastAsia="SimSun" w:hAnsi="SimSun" w:cs="SimSun"/>
          <w:color w:val="231F20"/>
          <w:spacing w:val="6"/>
          <w:sz w:val="18"/>
          <w:szCs w:val="18"/>
        </w:rPr>
        <w:t>イン</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ラ(データベース、ミドルウェア、</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 xml:space="preserve">アーキテクチャ)、 </w:t>
      </w:r>
      <w:r>
        <w:rPr>
          <w:rFonts w:eastAsia="Arial"/>
          <w:color w:val="231F20"/>
          <w:sz w:val="18"/>
          <w:szCs w:val="18"/>
        </w:rPr>
        <w:t>Web</w:t>
      </w:r>
      <w:r>
        <w:rPr>
          <w:rFonts w:eastAsia="Arial"/>
          <w:color w:val="231F20"/>
          <w:spacing w:val="3"/>
          <w:sz w:val="18"/>
          <w:szCs w:val="18"/>
        </w:rPr>
        <w:t>3</w:t>
      </w:r>
      <w:r>
        <w:rPr>
          <w:rFonts w:ascii="SimSun" w:eastAsia="SimSun" w:hAnsi="SimSun" w:cs="SimSun"/>
          <w:color w:val="231F20"/>
          <w:spacing w:val="3"/>
          <w:sz w:val="18"/>
          <w:szCs w:val="18"/>
        </w:rPr>
        <w:t>、ブロックチェ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ーンなど</w:t>
      </w:r>
      <w:r>
        <w:rPr>
          <w:rFonts w:ascii="SimSun" w:eastAsia="SimSun" w:hAnsi="SimSun" w:cs="SimSun"/>
          <w:color w:val="231F20"/>
          <w:spacing w:val="5"/>
          <w:sz w:val="18"/>
          <w:szCs w:val="18"/>
        </w:rPr>
        <w:t>の技術の方向性への関心が著しく高まっています。</w:t>
      </w:r>
    </w:p>
    <w:p w14:paraId="6B15AB27" w14:textId="12B67BAB" w:rsidR="00862892" w:rsidRDefault="00000000">
      <w:pPr>
        <w:spacing w:before="210" w:line="219" w:lineRule="auto"/>
        <w:ind w:left="87"/>
        <w:outlineLvl w:val="2"/>
        <w:rPr>
          <w:rFonts w:ascii="PMingLiU" w:eastAsia="PMingLiU" w:hAnsi="PMingLiU" w:cs="PMingLiU"/>
        </w:rPr>
      </w:pPr>
      <w:r>
        <w:rPr>
          <w:rFonts w:eastAsia="Arial"/>
          <w:color w:val="231F20"/>
          <w:spacing w:val="-12"/>
        </w:rPr>
        <w:t>2.3</w:t>
      </w:r>
      <w:r>
        <w:rPr>
          <w:rFonts w:eastAsia="Arial"/>
          <w:color w:val="231F20"/>
          <w:spacing w:val="-6"/>
        </w:rPr>
        <w:t xml:space="preserve">.2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への参加と中国人開発者の貢献</w:t>
      </w:r>
    </w:p>
    <w:p w14:paraId="3953DD09" w14:textId="540276AD" w:rsidR="00862892" w:rsidRDefault="0002231E">
      <w:pPr>
        <w:spacing w:before="188" w:line="357" w:lineRule="auto"/>
        <w:ind w:left="90" w:right="230" w:firstLine="10"/>
        <w:rPr>
          <w:rFonts w:ascii="SimSun" w:eastAsia="SimSun" w:hAnsi="SimSun" w:cs="SimSun"/>
          <w:sz w:val="18"/>
          <w:szCs w:val="18"/>
        </w:rPr>
      </w:pPr>
      <w:r>
        <w:rPr>
          <w:rFonts w:ascii="SimSun" w:eastAsia="SimSun" w:hAnsi="SimSun" w:cs="SimSun"/>
          <w:color w:val="231F20"/>
          <w:spacing w:val="2"/>
          <w:sz w:val="18"/>
          <w:szCs w:val="18"/>
        </w:rPr>
        <w:t>オープンソースの発展全体から見ると、中国の開発者の影響力は加速度的に高</w:t>
      </w:r>
      <w:r>
        <w:rPr>
          <w:rFonts w:ascii="SimSun" w:eastAsia="SimSun" w:hAnsi="SimSun" w:cs="SimSun"/>
          <w:color w:val="231F20"/>
          <w:spacing w:val="1"/>
          <w:sz w:val="18"/>
          <w:szCs w:val="18"/>
        </w:rPr>
        <w:t>まっています。開発</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者のオープンソースに対</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注目度は上がり続け、オープンソースに参加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人の数は増え続け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参加の質も大きく向上して</w:t>
      </w:r>
      <w:r>
        <w:rPr>
          <w:rFonts w:ascii="SimSun" w:eastAsia="SimSun" w:hAnsi="SimSun" w:cs="SimSun"/>
          <w:color w:val="231F20"/>
          <w:spacing w:val="1"/>
          <w:sz w:val="18"/>
          <w:szCs w:val="18"/>
        </w:rPr>
        <w:t>います。これが、中国のオープンソース産業の人材基盤を形成している。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2"/>
          <w:sz w:val="18"/>
          <w:szCs w:val="18"/>
        </w:rPr>
        <w:t>献度の面でも、中国のトップオープンソースプロジェクトの貢献度は年々高まっており、中国は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オープンソースに関</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国際的な影響力を増し、国際社会における貢</w:t>
      </w:r>
      <w:r>
        <w:rPr>
          <w:rFonts w:ascii="SimSun" w:eastAsia="SimSun" w:hAnsi="SimSun" w:cs="SimSun"/>
          <w:color w:val="231F20"/>
          <w:sz w:val="18"/>
          <w:szCs w:val="18"/>
        </w:rPr>
        <w:t>献度を高めています。</w:t>
      </w:r>
    </w:p>
    <w:p w14:paraId="615366AD" w14:textId="0AEFE2A3" w:rsidR="00862892" w:rsidRDefault="00000000">
      <w:pPr>
        <w:spacing w:before="92" w:line="267" w:lineRule="auto"/>
        <w:ind w:left="102" w:right="88" w:hanging="10"/>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2"/>
          <w:sz w:val="18"/>
          <w:szCs w:val="18"/>
        </w:rPr>
        <w:t>のデータに</w:t>
      </w:r>
      <w:r>
        <w:rPr>
          <w:rFonts w:ascii="SimSun" w:eastAsia="SimSun" w:hAnsi="SimSun" w:cs="SimSun"/>
          <w:color w:val="231F20"/>
          <w:spacing w:val="1"/>
          <w:sz w:val="18"/>
          <w:szCs w:val="18"/>
        </w:rPr>
        <w:t>よると、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はインフラの要となっており、日々の開発作業では必然的に</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ソフトウェアを</w:t>
      </w:r>
      <w:r>
        <w:rPr>
          <w:rFonts w:ascii="SimSun" w:eastAsia="SimSun" w:hAnsi="SimSun" w:cs="SimSun"/>
          <w:color w:val="231F20"/>
          <w:sz w:val="18"/>
          <w:szCs w:val="18"/>
        </w:rPr>
        <w:t>使用</w:t>
      </w:r>
      <w:r w:rsidR="00C65939">
        <w:rPr>
          <w:rFonts w:ascii="SimSun" w:eastAsia="SimSun" w:hAnsi="SimSun" w:cs="SimSun"/>
          <w:color w:val="231F20"/>
          <w:sz w:val="18"/>
          <w:szCs w:val="18"/>
        </w:rPr>
        <w:t>する</w:t>
      </w:r>
      <w:r>
        <w:rPr>
          <w:rFonts w:ascii="SimSun" w:eastAsia="SimSun" w:hAnsi="SimSun" w:cs="SimSun"/>
          <w:color w:val="231F20"/>
          <w:sz w:val="18"/>
          <w:szCs w:val="18"/>
        </w:rPr>
        <w:t>ことになります。</w:t>
      </w:r>
    </w:p>
    <w:p w14:paraId="5796F4D4" w14:textId="5B25B152" w:rsidR="00862892" w:rsidRDefault="00000000">
      <w:pPr>
        <w:spacing w:before="69" w:line="267" w:lineRule="auto"/>
        <w:ind w:left="115" w:hanging="26"/>
        <w:rPr>
          <w:rFonts w:ascii="ＭＳ 明朝" w:eastAsia="ＭＳ 明朝" w:hAnsi="ＭＳ 明朝" w:cs="ＭＳ 明朝"/>
          <w:sz w:val="18"/>
          <w:szCs w:val="18"/>
        </w:rPr>
      </w:pPr>
      <w:r>
        <w:rPr>
          <w:rFonts w:eastAsia="Arial"/>
          <w:color w:val="231F20"/>
          <w:spacing w:val="2"/>
          <w:sz w:val="18"/>
          <w:szCs w:val="18"/>
        </w:rPr>
        <w:t>94</w:t>
      </w:r>
      <w:r>
        <w:rPr>
          <w:rFonts w:ascii="SimSun" w:eastAsia="SimSun" w:hAnsi="SimSun" w:cs="SimSun"/>
          <w:color w:val="231F20"/>
          <w:spacing w:val="2"/>
          <w:sz w:val="18"/>
          <w:szCs w:val="18"/>
        </w:rPr>
        <w:t>%の開発者が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ウェアを利用しており(図</w:t>
      </w:r>
      <w:r>
        <w:rPr>
          <w:rFonts w:eastAsia="Arial"/>
          <w:color w:val="231F20"/>
          <w:spacing w:val="1"/>
          <w:sz w:val="18"/>
          <w:szCs w:val="18"/>
        </w:rPr>
        <w:t>10</w:t>
      </w:r>
      <w:r>
        <w:rPr>
          <w:rFonts w:ascii="ＭＳ 明朝" w:eastAsia="ＭＳ 明朝" w:hAnsi="ＭＳ 明朝" w:cs="ＭＳ 明朝"/>
          <w:color w:val="231F20"/>
          <w:spacing w:val="1"/>
          <w:sz w:val="18"/>
          <w:szCs w:val="18"/>
        </w:rPr>
        <w:t>参照)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を利用したこと</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ないと答えたのはわずか</w:t>
      </w:r>
      <w:r>
        <w:rPr>
          <w:rFonts w:eastAsia="Arial"/>
          <w:color w:val="231F20"/>
          <w:spacing w:val="-2"/>
          <w:sz w:val="18"/>
          <w:szCs w:val="18"/>
        </w:rPr>
        <w:t>2%</w:t>
      </w:r>
      <w:r>
        <w:rPr>
          <w:rFonts w:ascii="ＭＳ 明朝" w:eastAsia="ＭＳ 明朝" w:hAnsi="ＭＳ 明朝" w:cs="ＭＳ 明朝"/>
          <w:color w:val="231F20"/>
          <w:spacing w:val="-2"/>
          <w:sz w:val="18"/>
          <w:szCs w:val="18"/>
        </w:rPr>
        <w:t>であった。</w:t>
      </w:r>
    </w:p>
    <w:p w14:paraId="6196EE27" w14:textId="77777777" w:rsidR="00862892" w:rsidRDefault="00862892">
      <w:pPr>
        <w:spacing w:line="390" w:lineRule="auto"/>
      </w:pPr>
    </w:p>
    <w:p w14:paraId="763B4A05" w14:textId="20E60BDD" w:rsidR="00862892" w:rsidRDefault="00000000">
      <w:pPr>
        <w:spacing w:before="45" w:line="213" w:lineRule="auto"/>
        <w:jc w:val="right"/>
        <w:rPr>
          <w:sz w:val="14"/>
          <w:szCs w:val="14"/>
        </w:rPr>
      </w:pPr>
      <w:r>
        <w:drawing>
          <wp:anchor distT="0" distB="0" distL="0" distR="0" simplePos="0" relativeHeight="252418560" behindDoc="1" locked="0" layoutInCell="1" allowOverlap="1" wp14:anchorId="0A2748BC" wp14:editId="306E3A49">
            <wp:simplePos x="0" y="0"/>
            <wp:positionH relativeFrom="column">
              <wp:posOffset>440055</wp:posOffset>
            </wp:positionH>
            <wp:positionV relativeFrom="paragraph">
              <wp:posOffset>-893214</wp:posOffset>
            </wp:positionV>
            <wp:extent cx="3357117" cy="950976"/>
            <wp:effectExtent l="0" t="0" r="0" b="0"/>
            <wp:wrapNone/>
            <wp:docPr id="679" name="IM 679"/>
            <wp:cNvGraphicFramePr/>
            <a:graphic xmlns:a="http://schemas.openxmlformats.org/drawingml/2006/main">
              <a:graphicData uri="http://schemas.openxmlformats.org/drawingml/2006/picture">
                <pic:pic xmlns:pic="http://schemas.openxmlformats.org/drawingml/2006/picture">
                  <pic:nvPicPr>
                    <pic:cNvPr id="679" name="IM 679"/>
                    <pic:cNvPicPr/>
                  </pic:nvPicPr>
                  <pic:blipFill>
                    <a:blip r:embed="rId169"/>
                    <a:stretch>
                      <a:fillRect/>
                    </a:stretch>
                  </pic:blipFill>
                  <pic:spPr>
                    <a:xfrm>
                      <a:off x="0" y="0"/>
                      <a:ext cx="3357117" cy="950976"/>
                    </a:xfrm>
                    <a:prstGeom prst="rect">
                      <a:avLst/>
                    </a:prstGeom>
                  </pic:spPr>
                </pic:pic>
              </a:graphicData>
            </a:graphic>
          </wp:anchor>
        </w:drawing>
      </w:r>
      <w:r>
        <w:rPr>
          <w:rFonts w:ascii="PMingLiU" w:eastAsia="PMingLiU" w:hAnsi="PMingLiU" w:cs="PMingLiU"/>
          <w:color w:val="6D6E71"/>
          <w:spacing w:val="2"/>
          <w:sz w:val="14"/>
          <w:szCs w:val="14"/>
        </w:rPr>
        <w:t xml:space="preserve">図 </w:t>
      </w:r>
      <w:r>
        <w:rPr>
          <w:rFonts w:eastAsia="Arial"/>
          <w:color w:val="6D6E71"/>
          <w:spacing w:val="2"/>
          <w:sz w:val="14"/>
          <w:szCs w:val="14"/>
        </w:rPr>
        <w:t>10 94</w:t>
      </w:r>
      <w:r>
        <w:rPr>
          <w:rFonts w:ascii="PMingLiU" w:eastAsia="PMingLiU" w:hAnsi="PMingLiU" w:cs="PMingLiU"/>
          <w:color w:val="6D6E71"/>
          <w:spacing w:val="2"/>
          <w:sz w:val="14"/>
          <w:szCs w:val="14"/>
        </w:rPr>
        <w:t>％の開発者が</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2"/>
          <w:sz w:val="14"/>
          <w:szCs w:val="14"/>
        </w:rPr>
        <w:t>ソフトウェアを利用して</w:t>
      </w:r>
      <w:r>
        <w:rPr>
          <w:rFonts w:ascii="PMingLiU" w:eastAsia="PMingLiU" w:hAnsi="PMingLiU" w:cs="PMingLiU"/>
          <w:color w:val="6D6E71"/>
          <w:spacing w:val="1"/>
          <w:sz w:val="14"/>
          <w:szCs w:val="14"/>
        </w:rPr>
        <w:t>いる(出典：</w:t>
      </w:r>
      <w:r>
        <w:rPr>
          <w:rFonts w:eastAsia="Arial"/>
          <w:color w:val="6D6E71"/>
          <w:sz w:val="14"/>
          <w:szCs w:val="14"/>
        </w:rPr>
        <w:t>CSDN</w:t>
      </w:r>
      <w:r>
        <w:rPr>
          <w:rFonts w:eastAsia="Arial"/>
          <w:color w:val="6D6E71"/>
          <w:spacing w:val="1"/>
          <w:sz w:val="14"/>
          <w:szCs w:val="14"/>
        </w:rPr>
        <w:t xml:space="preserve"> 2021-2022</w:t>
      </w:r>
    </w:p>
    <w:p w14:paraId="5B93ABAF" w14:textId="77777777" w:rsidR="00862892" w:rsidRDefault="00000000">
      <w:pPr>
        <w:spacing w:before="20" w:line="213" w:lineRule="auto"/>
        <w:ind w:left="1888"/>
        <w:rPr>
          <w:rFonts w:ascii="PMingLiU" w:eastAsia="PMingLiU" w:hAnsi="PMingLiU" w:cs="PMingLiU"/>
          <w:sz w:val="14"/>
          <w:szCs w:val="14"/>
          <w:lang w:eastAsia="zh-CN"/>
        </w:rPr>
      </w:pPr>
      <w:r>
        <w:rPr>
          <w:rFonts w:ascii="PMingLiU" w:eastAsia="PMingLiU" w:hAnsi="PMingLiU" w:cs="PMingLiU"/>
          <w:color w:val="6D6E71"/>
          <w:spacing w:val="-1"/>
          <w:sz w:val="14"/>
          <w:szCs w:val="14"/>
          <w:lang w:eastAsia="zh-CN"/>
        </w:rPr>
        <w:t>中国</w:t>
      </w:r>
      <w:r>
        <w:rPr>
          <w:rFonts w:ascii="PMingLiU" w:eastAsia="PMingLiU" w:hAnsi="PMingLiU" w:cs="PMingLiU"/>
          <w:color w:val="6D6E71"/>
          <w:sz w:val="14"/>
          <w:szCs w:val="14"/>
          <w:lang w:eastAsia="zh-CN"/>
        </w:rPr>
        <w:t>開発者調査報告書)</w:t>
      </w:r>
    </w:p>
    <w:p w14:paraId="4792CFB2" w14:textId="77777777" w:rsidR="00862892" w:rsidRDefault="00862892">
      <w:pPr>
        <w:spacing w:line="277" w:lineRule="auto"/>
        <w:rPr>
          <w:lang w:eastAsia="zh-CN"/>
        </w:rPr>
      </w:pPr>
    </w:p>
    <w:p w14:paraId="6636B7DA" w14:textId="77777777" w:rsidR="00862892" w:rsidRDefault="00862892">
      <w:pPr>
        <w:spacing w:line="277" w:lineRule="auto"/>
        <w:rPr>
          <w:lang w:eastAsia="zh-CN"/>
        </w:rPr>
      </w:pPr>
    </w:p>
    <w:p w14:paraId="5C381E61" w14:textId="77777777" w:rsidR="00862892" w:rsidRDefault="00862892">
      <w:pPr>
        <w:spacing w:line="277" w:lineRule="auto"/>
        <w:rPr>
          <w:lang w:eastAsia="zh-CN"/>
        </w:rPr>
      </w:pPr>
    </w:p>
    <w:p w14:paraId="6FF25690" w14:textId="19F37062" w:rsidR="00862892" w:rsidRDefault="00000000">
      <w:pPr>
        <w:spacing w:before="59" w:line="360" w:lineRule="auto"/>
        <w:ind w:left="89" w:right="485" w:firstLine="34"/>
        <w:rPr>
          <w:rFonts w:ascii="SimSun" w:eastAsia="SimSun" w:hAnsi="SimSun" w:cs="SimSun"/>
          <w:sz w:val="18"/>
          <w:szCs w:val="18"/>
        </w:rPr>
      </w:pPr>
      <w:r>
        <w:rPr>
          <w:rFonts w:ascii="SimSun" w:eastAsia="SimSun" w:hAnsi="SimSun" w:cs="SimSun"/>
          <w:color w:val="231F20"/>
          <w:spacing w:val="-1"/>
          <w:sz w:val="18"/>
          <w:szCs w:val="18"/>
        </w:rPr>
        <w:t>もちろん、</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の活用は、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への参加や還元を行う開</w:t>
      </w:r>
      <w:r>
        <w:rPr>
          <w:rFonts w:ascii="SimSun" w:eastAsia="SimSun" w:hAnsi="SimSun" w:cs="SimSun"/>
          <w:color w:val="231F20"/>
          <w:sz w:val="18"/>
          <w:szCs w:val="18"/>
        </w:rPr>
        <w:t xml:space="preserve">発者も増えている時 </w:t>
      </w:r>
      <w:r>
        <w:rPr>
          <w:rFonts w:ascii="SimSun" w:eastAsia="SimSun" w:hAnsi="SimSun" w:cs="SimSun"/>
          <w:color w:val="231F20"/>
          <w:spacing w:val="-4"/>
          <w:sz w:val="18"/>
          <w:szCs w:val="18"/>
        </w:rPr>
        <w:t xml:space="preserve">期です。 </w:t>
      </w:r>
      <w:r>
        <w:rPr>
          <w:rFonts w:eastAsia="Arial"/>
          <w:color w:val="231F20"/>
          <w:spacing w:val="-4"/>
          <w:sz w:val="18"/>
          <w:szCs w:val="18"/>
        </w:rPr>
        <w:t>2020</w:t>
      </w:r>
      <w:r>
        <w:rPr>
          <w:rFonts w:ascii="SimSun" w:eastAsia="SimSun" w:hAnsi="SimSun" w:cs="SimSun"/>
          <w:color w:val="231F20"/>
          <w:spacing w:val="-4"/>
          <w:sz w:val="18"/>
          <w:szCs w:val="18"/>
        </w:rPr>
        <w:t>年に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に参加したことがある開発者の割合が</w:t>
      </w:r>
      <w:r>
        <w:rPr>
          <w:rFonts w:eastAsia="Arial"/>
          <w:color w:val="231F20"/>
          <w:spacing w:val="-2"/>
          <w:sz w:val="18"/>
          <w:szCs w:val="18"/>
        </w:rPr>
        <w:t>32</w:t>
      </w:r>
      <w:r>
        <w:rPr>
          <w:rFonts w:ascii="ＭＳ 明朝" w:eastAsia="ＭＳ 明朝" w:hAnsi="ＭＳ 明朝" w:cs="ＭＳ 明朝"/>
          <w:color w:val="231F20"/>
          <w:spacing w:val="-2"/>
          <w:sz w:val="18"/>
          <w:szCs w:val="18"/>
        </w:rPr>
        <w:t>％だったのに</w:t>
      </w:r>
      <w:r>
        <w:rPr>
          <w:rFonts w:ascii="SimSun" w:eastAsia="SimSun" w:hAnsi="SimSun" w:cs="SimSun"/>
          <w:color w:val="231F20"/>
          <w:spacing w:val="-2"/>
          <w:sz w:val="18"/>
          <w:szCs w:val="18"/>
        </w:rPr>
        <w:t>比べ、2021</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年に</w:t>
      </w:r>
      <w:r>
        <w:rPr>
          <w:rFonts w:ascii="SimSun" w:eastAsia="SimSun" w:hAnsi="SimSun" w:cs="SimSun"/>
          <w:color w:val="231F20"/>
          <w:spacing w:val="7"/>
          <w:sz w:val="18"/>
          <w:szCs w:val="18"/>
        </w:rPr>
        <w:t>は</w:t>
      </w:r>
      <w:r>
        <w:rPr>
          <w:rFonts w:eastAsia="Arial"/>
          <w:color w:val="231F20"/>
          <w:spacing w:val="4"/>
          <w:sz w:val="18"/>
          <w:szCs w:val="18"/>
        </w:rPr>
        <w:t>42</w:t>
      </w:r>
      <w:r>
        <w:rPr>
          <w:rFonts w:ascii="ＭＳ 明朝" w:eastAsia="ＭＳ 明朝" w:hAnsi="ＭＳ 明朝" w:cs="ＭＳ 明朝"/>
          <w:color w:val="231F20"/>
          <w:spacing w:val="4"/>
          <w:sz w:val="18"/>
          <w:szCs w:val="18"/>
        </w:rPr>
        <w:t>％と</w:t>
      </w:r>
      <w:r>
        <w:rPr>
          <w:rFonts w:ascii="SimSun" w:eastAsia="SimSun" w:hAnsi="SimSun" w:cs="SimSun"/>
          <w:color w:val="231F20"/>
          <w:spacing w:val="4"/>
          <w:sz w:val="18"/>
          <w:szCs w:val="18"/>
        </w:rPr>
        <w:t>大幅に増加している(図</w:t>
      </w:r>
      <w:r>
        <w:rPr>
          <w:rFonts w:eastAsia="Arial"/>
          <w:color w:val="231F20"/>
          <w:spacing w:val="4"/>
          <w:sz w:val="18"/>
          <w:szCs w:val="18"/>
        </w:rPr>
        <w:t>11</w:t>
      </w:r>
      <w:r>
        <w:rPr>
          <w:rFonts w:ascii="SimSun" w:eastAsia="SimSun" w:hAnsi="SimSun" w:cs="SimSun"/>
          <w:color w:val="231F20"/>
          <w:spacing w:val="4"/>
          <w:sz w:val="18"/>
          <w:szCs w:val="18"/>
        </w:rPr>
        <w:t>参照) 。</w:t>
      </w:r>
    </w:p>
    <w:p w14:paraId="3EEFBEA9" w14:textId="77777777" w:rsidR="00862892" w:rsidRDefault="00000000">
      <w:pPr>
        <w:spacing w:before="240" w:line="3630" w:lineRule="exact"/>
        <w:ind w:firstLine="2425"/>
        <w:textAlignment w:val="center"/>
      </w:pPr>
      <w:r>
        <w:drawing>
          <wp:inline distT="0" distB="0" distL="0" distR="0" wp14:anchorId="39D2777A" wp14:editId="5A3E43E8">
            <wp:extent cx="2167889" cy="2304541"/>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170"/>
                    <a:stretch>
                      <a:fillRect/>
                    </a:stretch>
                  </pic:blipFill>
                  <pic:spPr>
                    <a:xfrm>
                      <a:off x="0" y="0"/>
                      <a:ext cx="2167889" cy="2304541"/>
                    </a:xfrm>
                    <a:prstGeom prst="rect">
                      <a:avLst/>
                    </a:prstGeom>
                  </pic:spPr>
                </pic:pic>
              </a:graphicData>
            </a:graphic>
          </wp:inline>
        </w:drawing>
      </w:r>
    </w:p>
    <w:p w14:paraId="0E72260D" w14:textId="4B930792" w:rsidR="00862892" w:rsidRDefault="00000000">
      <w:pPr>
        <w:spacing w:before="21" w:line="252" w:lineRule="auto"/>
        <w:ind w:left="3394" w:right="117"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1"/>
          <w:sz w:val="14"/>
          <w:szCs w:val="14"/>
        </w:rPr>
        <w:t xml:space="preserve">11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に参加</w:t>
      </w:r>
      <w:r w:rsidR="00C65939">
        <w:rPr>
          <w:rFonts w:ascii="PMingLiU" w:eastAsia="PMingLiU" w:hAnsi="PMingLiU" w:cs="PMingLiU"/>
          <w:color w:val="6D6E71"/>
          <w:spacing w:val="1"/>
          <w:sz w:val="14"/>
          <w:szCs w:val="14"/>
        </w:rPr>
        <w:t>する</w:t>
      </w:r>
      <w:r>
        <w:rPr>
          <w:rFonts w:ascii="PMingLiU" w:eastAsia="PMingLiU" w:hAnsi="PMingLiU" w:cs="PMingLiU"/>
          <w:color w:val="6D6E71"/>
          <w:spacing w:val="1"/>
          <w:sz w:val="14"/>
          <w:szCs w:val="14"/>
        </w:rPr>
        <w:t xml:space="preserve">開発者の割合(出典：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発者調査</w:t>
      </w:r>
      <w:r>
        <w:rPr>
          <w:rFonts w:ascii="PMingLiU" w:eastAsia="PMingLiU" w:hAnsi="PMingLiU" w:cs="PMingLiU"/>
          <w:color w:val="6D6E71"/>
          <w:spacing w:val="1"/>
          <w:sz w:val="14"/>
          <w:szCs w:val="14"/>
        </w:rPr>
        <w:t>報告書)</w:t>
      </w:r>
    </w:p>
    <w:p w14:paraId="4C2A6D3B" w14:textId="77777777" w:rsidR="00862892" w:rsidRDefault="00862892">
      <w:pPr>
        <w:spacing w:line="325" w:lineRule="auto"/>
      </w:pPr>
    </w:p>
    <w:p w14:paraId="12AD463B" w14:textId="3C64FEFE" w:rsidR="00862892" w:rsidRDefault="00000000">
      <w:pPr>
        <w:spacing w:before="58" w:line="360" w:lineRule="auto"/>
        <w:ind w:left="101" w:right="267" w:firstLine="3"/>
        <w:rPr>
          <w:rFonts w:ascii="SimSun" w:eastAsia="SimSun" w:hAnsi="SimSun" w:cs="SimSun"/>
          <w:sz w:val="18"/>
          <w:szCs w:val="18"/>
        </w:rPr>
      </w:pPr>
      <w:r>
        <w:rPr>
          <w:rFonts w:ascii="SimSun" w:eastAsia="SimSun" w:hAnsi="SimSun" w:cs="SimSun"/>
          <w:color w:val="231F20"/>
          <w:spacing w:val="1"/>
          <w:sz w:val="18"/>
          <w:szCs w:val="18"/>
        </w:rPr>
        <w:t>開発者の60％が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に割く時間は週に</w:t>
      </w:r>
      <w:r>
        <w:rPr>
          <w:rFonts w:eastAsia="Arial"/>
          <w:color w:val="231F20"/>
          <w:spacing w:val="1"/>
          <w:sz w:val="18"/>
          <w:szCs w:val="18"/>
        </w:rPr>
        <w:t>5</w:t>
      </w:r>
      <w:r>
        <w:rPr>
          <w:rFonts w:ascii="ＭＳ 明朝" w:eastAsia="ＭＳ 明朝" w:hAnsi="ＭＳ 明朝" w:cs="ＭＳ 明朝"/>
          <w:color w:val="231F20"/>
          <w:spacing w:val="1"/>
          <w:sz w:val="18"/>
          <w:szCs w:val="18"/>
        </w:rPr>
        <w:t xml:space="preserve">時間以下であり、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の発展に伴い、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関連の仕事に従事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人が増えています</w:t>
      </w:r>
      <w:r>
        <w:rPr>
          <w:rFonts w:ascii="SimSun" w:eastAsia="SimSun" w:hAnsi="SimSun" w:cs="SimSun"/>
          <w:color w:val="231F20"/>
          <w:spacing w:val="1"/>
          <w:sz w:val="18"/>
          <w:szCs w:val="18"/>
        </w:rPr>
        <w:t>。このデータによると、</w:t>
      </w:r>
      <w:r>
        <w:rPr>
          <w:rFonts w:eastAsia="Arial"/>
          <w:color w:val="231F20"/>
          <w:spacing w:val="1"/>
          <w:sz w:val="18"/>
          <w:szCs w:val="18"/>
        </w:rPr>
        <w:t>7%</w:t>
      </w:r>
      <w:r>
        <w:rPr>
          <w:rFonts w:ascii="ＭＳ 明朝" w:eastAsia="ＭＳ 明朝" w:hAnsi="ＭＳ 明朝" w:cs="ＭＳ 明朝"/>
          <w:color w:val="231F20"/>
          <w:spacing w:val="1"/>
          <w:sz w:val="18"/>
          <w:szCs w:val="18"/>
        </w:rPr>
        <w:t>の開発者が</w:t>
      </w:r>
      <w:r>
        <w:rPr>
          <w:rFonts w:ascii="SimSun" w:eastAsia="SimSun" w:hAnsi="SimSun" w:cs="SimSun"/>
          <w:color w:val="231F20"/>
          <w:spacing w:val="1"/>
          <w:sz w:val="18"/>
          <w:szCs w:val="18"/>
        </w:rPr>
        <w:t>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eastAsia="Arial"/>
          <w:color w:val="231F20"/>
          <w:spacing w:val="4"/>
          <w:sz w:val="18"/>
          <w:szCs w:val="18"/>
        </w:rPr>
        <w:t>30</w:t>
      </w:r>
      <w:r>
        <w:rPr>
          <w:rFonts w:ascii="ＭＳ 明朝" w:eastAsia="ＭＳ 明朝" w:hAnsi="ＭＳ 明朝" w:cs="ＭＳ 明朝"/>
          <w:color w:val="231F20"/>
          <w:spacing w:val="4"/>
          <w:sz w:val="18"/>
          <w:szCs w:val="18"/>
        </w:rPr>
        <w:t>時間以上を</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2"/>
          <w:sz w:val="18"/>
          <w:szCs w:val="18"/>
        </w:rPr>
        <w:t xml:space="preserve">に費やしていることがわかる </w:t>
      </w:r>
      <w:r>
        <w:rPr>
          <w:rFonts w:ascii="SimSun" w:eastAsia="SimSun" w:hAnsi="SimSun" w:cs="SimSun"/>
          <w:color w:val="231F20"/>
          <w:spacing w:val="2"/>
          <w:sz w:val="18"/>
          <w:szCs w:val="18"/>
        </w:rPr>
        <w:t>(図</w:t>
      </w:r>
      <w:r>
        <w:rPr>
          <w:rFonts w:eastAsia="Arial"/>
          <w:color w:val="231F20"/>
          <w:spacing w:val="2"/>
          <w:sz w:val="18"/>
          <w:szCs w:val="18"/>
        </w:rPr>
        <w:t>12</w:t>
      </w:r>
      <w:r>
        <w:rPr>
          <w:rFonts w:ascii="ＭＳ 明朝" w:eastAsia="ＭＳ 明朝" w:hAnsi="ＭＳ 明朝" w:cs="ＭＳ 明朝"/>
          <w:color w:val="231F20"/>
          <w:spacing w:val="2"/>
          <w:sz w:val="18"/>
          <w:szCs w:val="18"/>
        </w:rPr>
        <w:t>参照</w:t>
      </w:r>
      <w:r>
        <w:rPr>
          <w:rFonts w:ascii="SimSun" w:eastAsia="SimSun" w:hAnsi="SimSun" w:cs="SimSun"/>
          <w:color w:val="231F20"/>
          <w:spacing w:val="2"/>
          <w:sz w:val="18"/>
          <w:szCs w:val="18"/>
        </w:rPr>
        <w:t>)。</w:t>
      </w:r>
    </w:p>
    <w:p w14:paraId="1C6BF816" w14:textId="77777777" w:rsidR="00862892" w:rsidRDefault="00862892">
      <w:pPr>
        <w:spacing w:line="344" w:lineRule="auto"/>
      </w:pPr>
    </w:p>
    <w:p w14:paraId="751935BC" w14:textId="77777777" w:rsidR="00862892" w:rsidRDefault="00000000">
      <w:pPr>
        <w:spacing w:line="3085" w:lineRule="exact"/>
        <w:ind w:firstLine="991"/>
        <w:textAlignment w:val="center"/>
      </w:pPr>
      <w:r>
        <w:lastRenderedPageBreak/>
        <w:drawing>
          <wp:inline distT="0" distB="0" distL="0" distR="0" wp14:anchorId="21C00B27" wp14:editId="5F7891E9">
            <wp:extent cx="3920617" cy="1958975"/>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171"/>
                    <a:stretch>
                      <a:fillRect/>
                    </a:stretch>
                  </pic:blipFill>
                  <pic:spPr>
                    <a:xfrm>
                      <a:off x="0" y="0"/>
                      <a:ext cx="3920617" cy="1958975"/>
                    </a:xfrm>
                    <a:prstGeom prst="rect">
                      <a:avLst/>
                    </a:prstGeom>
                  </pic:spPr>
                </pic:pic>
              </a:graphicData>
            </a:graphic>
          </wp:inline>
        </w:drawing>
      </w:r>
    </w:p>
    <w:p w14:paraId="632F7404" w14:textId="6DBACFEC" w:rsidR="00862892" w:rsidRDefault="00000000">
      <w:pPr>
        <w:spacing w:before="89" w:line="213"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12 </w:t>
      </w:r>
      <w:r>
        <w:rPr>
          <w:rFonts w:ascii="PMingLiU" w:eastAsia="PMingLiU" w:hAnsi="PMingLiU" w:cs="PMingLiU"/>
          <w:color w:val="6D6E71"/>
          <w:spacing w:val="1"/>
          <w:sz w:val="14"/>
          <w:szCs w:val="14"/>
        </w:rPr>
        <w:t>開発者の週単位の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への投資額 (出典：</w:t>
      </w:r>
      <w:r>
        <w:rPr>
          <w:rFonts w:eastAsia="Arial"/>
          <w:color w:val="6D6E71"/>
          <w:sz w:val="14"/>
          <w:szCs w:val="14"/>
        </w:rPr>
        <w:t>CSDN</w:t>
      </w:r>
      <w:r>
        <w:rPr>
          <w:rFonts w:eastAsia="Arial"/>
          <w:color w:val="6D6E71"/>
          <w:spacing w:val="1"/>
          <w:sz w:val="14"/>
          <w:szCs w:val="14"/>
        </w:rPr>
        <w:t xml:space="preserve"> </w:t>
      </w:r>
      <w:r>
        <w:rPr>
          <w:rFonts w:eastAsia="Arial"/>
          <w:color w:val="6D6E71"/>
          <w:sz w:val="14"/>
          <w:szCs w:val="14"/>
        </w:rPr>
        <w:t xml:space="preserve">2021-2022 </w:t>
      </w:r>
      <w:r>
        <w:rPr>
          <w:rFonts w:ascii="PMingLiU" w:eastAsia="PMingLiU" w:hAnsi="PMingLiU" w:cs="PMingLiU"/>
          <w:color w:val="6D6E71"/>
          <w:sz w:val="14"/>
          <w:szCs w:val="14"/>
        </w:rPr>
        <w:t>中国開発者</w:t>
      </w:r>
    </w:p>
    <w:p w14:paraId="665CC29A" w14:textId="77777777" w:rsidR="00862892" w:rsidRDefault="00000000">
      <w:pPr>
        <w:spacing w:before="43" w:line="213" w:lineRule="auto"/>
        <w:ind w:left="2156"/>
        <w:rPr>
          <w:rFonts w:ascii="PMingLiU" w:eastAsia="PMingLiU" w:hAnsi="PMingLiU" w:cs="PMingLiU"/>
          <w:sz w:val="14"/>
          <w:szCs w:val="14"/>
        </w:rPr>
      </w:pPr>
      <w:r>
        <w:drawing>
          <wp:anchor distT="0" distB="0" distL="0" distR="0" simplePos="0" relativeHeight="252422656" behindDoc="0" locked="0" layoutInCell="0" allowOverlap="1" wp14:anchorId="2F828112" wp14:editId="0FBED11F">
            <wp:simplePos x="0" y="0"/>
            <wp:positionH relativeFrom="page">
              <wp:posOffset>4486402</wp:posOffset>
            </wp:positionH>
            <wp:positionV relativeFrom="page">
              <wp:posOffset>355854</wp:posOffset>
            </wp:positionV>
            <wp:extent cx="1037844" cy="142493"/>
            <wp:effectExtent l="0" t="0" r="0" b="0"/>
            <wp:wrapNone/>
            <wp:docPr id="685"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2426752" behindDoc="0" locked="0" layoutInCell="0" allowOverlap="1" wp14:anchorId="21C23C7E" wp14:editId="26695A7F">
            <wp:simplePos x="0" y="0"/>
            <wp:positionH relativeFrom="page">
              <wp:posOffset>4204461</wp:posOffset>
            </wp:positionH>
            <wp:positionV relativeFrom="page">
              <wp:posOffset>504444</wp:posOffset>
            </wp:positionV>
            <wp:extent cx="559117" cy="139445"/>
            <wp:effectExtent l="0" t="0" r="0" b="0"/>
            <wp:wrapNone/>
            <wp:docPr id="686" name="IM 685"/>
            <wp:cNvGraphicFramePr/>
            <a:graphic xmlns:a="http://schemas.openxmlformats.org/drawingml/2006/main">
              <a:graphicData uri="http://schemas.openxmlformats.org/drawingml/2006/picture">
                <pic:pic xmlns:pic="http://schemas.openxmlformats.org/drawingml/2006/picture">
                  <pic:nvPicPr>
                    <pic:cNvPr id="685" name="IM 685"/>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6"/>
          <w:sz w:val="14"/>
          <w:szCs w:val="14"/>
        </w:rPr>
        <w:t>調</w:t>
      </w:r>
      <w:r>
        <w:rPr>
          <w:rFonts w:ascii="PMingLiU" w:eastAsia="PMingLiU" w:hAnsi="PMingLiU" w:cs="PMingLiU"/>
          <w:color w:val="6D6E71"/>
          <w:spacing w:val="4"/>
          <w:sz w:val="14"/>
          <w:szCs w:val="14"/>
        </w:rPr>
        <w:t>查</w:t>
      </w:r>
      <w:r>
        <w:rPr>
          <w:rFonts w:ascii="PMingLiU" w:eastAsia="PMingLiU" w:hAnsi="PMingLiU" w:cs="PMingLiU"/>
          <w:color w:val="6D6E71"/>
          <w:spacing w:val="3"/>
          <w:sz w:val="14"/>
          <w:szCs w:val="14"/>
        </w:rPr>
        <w:t>報告書)</w:t>
      </w:r>
    </w:p>
    <w:p w14:paraId="665D05B4" w14:textId="77777777" w:rsidR="00862892" w:rsidRDefault="00862892">
      <w:pPr>
        <w:spacing w:line="273" w:lineRule="auto"/>
      </w:pPr>
    </w:p>
    <w:p w14:paraId="19B0C01B" w14:textId="77777777" w:rsidR="00862892" w:rsidRDefault="00862892">
      <w:pPr>
        <w:spacing w:line="273" w:lineRule="auto"/>
      </w:pPr>
    </w:p>
    <w:p w14:paraId="2CC68CFF" w14:textId="77777777" w:rsidR="00862892" w:rsidRDefault="00862892">
      <w:pPr>
        <w:spacing w:line="273" w:lineRule="auto"/>
      </w:pPr>
    </w:p>
    <w:p w14:paraId="581BED86" w14:textId="29220633" w:rsidR="00862892" w:rsidRDefault="00000000">
      <w:pPr>
        <w:spacing w:before="68" w:line="218" w:lineRule="auto"/>
        <w:ind w:left="87"/>
        <w:outlineLvl w:val="2"/>
        <w:rPr>
          <w:rFonts w:ascii="PMingLiU" w:eastAsia="PMingLiU" w:hAnsi="PMingLiU" w:cs="PMingLiU"/>
        </w:rPr>
      </w:pPr>
      <w:r>
        <w:rPr>
          <w:rFonts w:eastAsia="Arial"/>
          <w:color w:val="231F20"/>
          <w:spacing w:val="-12"/>
        </w:rPr>
        <w:t>2</w:t>
      </w:r>
      <w:r>
        <w:rPr>
          <w:rFonts w:eastAsia="Arial"/>
          <w:color w:val="231F20"/>
          <w:spacing w:val="-11"/>
        </w:rPr>
        <w:t>.</w:t>
      </w:r>
      <w:r>
        <w:rPr>
          <w:rFonts w:eastAsia="Arial"/>
          <w:color w:val="231F20"/>
          <w:spacing w:val="-6"/>
        </w:rPr>
        <w:t xml:space="preserve">3.3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開発者の現状と課題</w:t>
      </w:r>
    </w:p>
    <w:p w14:paraId="4274142F" w14:textId="6C7EC14E" w:rsidR="00862892" w:rsidRDefault="00000000">
      <w:pPr>
        <w:spacing w:before="189" w:line="359" w:lineRule="auto"/>
        <w:ind w:left="111" w:right="137" w:hanging="6"/>
        <w:rPr>
          <w:rFonts w:ascii="SimSun" w:eastAsia="SimSun" w:hAnsi="SimSun" w:cs="SimSun"/>
          <w:sz w:val="18"/>
          <w:szCs w:val="18"/>
        </w:rPr>
      </w:pPr>
      <w:r>
        <w:drawing>
          <wp:anchor distT="0" distB="0" distL="0" distR="0" simplePos="0" relativeHeight="252430848" behindDoc="1" locked="0" layoutInCell="1" allowOverlap="1" wp14:anchorId="55AAD5AF" wp14:editId="32C17183">
            <wp:simplePos x="0" y="0"/>
            <wp:positionH relativeFrom="column">
              <wp:posOffset>1151763</wp:posOffset>
            </wp:positionH>
            <wp:positionV relativeFrom="paragraph">
              <wp:posOffset>485911</wp:posOffset>
            </wp:positionV>
            <wp:extent cx="2655570" cy="2289810"/>
            <wp:effectExtent l="0" t="0" r="0" b="0"/>
            <wp:wrapNone/>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172"/>
                    <a:stretch>
                      <a:fillRect/>
                    </a:stretch>
                  </pic:blipFill>
                  <pic:spPr>
                    <a:xfrm>
                      <a:off x="0" y="0"/>
                      <a:ext cx="2655570" cy="2289810"/>
                    </a:xfrm>
                    <a:prstGeom prst="rect">
                      <a:avLst/>
                    </a:prstGeom>
                  </pic:spPr>
                </pic:pic>
              </a:graphicData>
            </a:graphic>
          </wp:anchor>
        </w:drawing>
      </w:r>
      <w:r>
        <w:rPr>
          <w:rFonts w:ascii="SimSun" w:eastAsia="SimSun" w:hAnsi="SimSun" w:cs="SimSun"/>
          <w:color w:val="231F20"/>
          <w:spacing w:val="-4"/>
          <w:sz w:val="18"/>
          <w:szCs w:val="18"/>
        </w:rPr>
        <w:t>開発者にとって、</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は現在いくつかの課題を抱えています。 </w:t>
      </w:r>
      <w:r>
        <w:rPr>
          <w:rFonts w:eastAsia="Arial"/>
          <w:color w:val="231F20"/>
          <w:spacing w:val="-2"/>
          <w:sz w:val="18"/>
          <w:szCs w:val="18"/>
        </w:rPr>
        <w:t>68</w:t>
      </w:r>
      <w:r>
        <w:rPr>
          <w:rFonts w:ascii="SimSun" w:eastAsia="SimSun" w:hAnsi="SimSun" w:cs="SimSun"/>
          <w:color w:val="231F20"/>
          <w:spacing w:val="-2"/>
          <w:sz w:val="18"/>
          <w:szCs w:val="18"/>
        </w:rPr>
        <w:t>%の開発者が、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から収益を得ていないと回答しています (図</w:t>
      </w:r>
      <w:r>
        <w:rPr>
          <w:rFonts w:eastAsia="Arial"/>
          <w:color w:val="231F20"/>
          <w:spacing w:val="1"/>
          <w:sz w:val="18"/>
          <w:szCs w:val="18"/>
        </w:rPr>
        <w:t>13</w:t>
      </w:r>
      <w:r>
        <w:rPr>
          <w:rFonts w:ascii="SimSun" w:eastAsia="SimSun" w:hAnsi="SimSun" w:cs="SimSun"/>
          <w:color w:val="231F20"/>
          <w:spacing w:val="1"/>
          <w:sz w:val="18"/>
          <w:szCs w:val="18"/>
        </w:rPr>
        <w:t>参照)。</w:t>
      </w:r>
      <w:r>
        <w:rPr>
          <w:rFonts w:ascii="SimSun" w:eastAsia="SimSun" w:hAnsi="SimSun" w:cs="SimSun"/>
          <w:color w:val="231F20"/>
          <w:sz w:val="18"/>
          <w:szCs w:val="18"/>
        </w:rPr>
        <w:t xml:space="preserve"> しかし、</w:t>
      </w:r>
      <w:r>
        <w:rPr>
          <w:rFonts w:eastAsia="Arial"/>
          <w:color w:val="231F20"/>
          <w:sz w:val="18"/>
          <w:szCs w:val="18"/>
        </w:rPr>
        <w:t>2020</w:t>
      </w:r>
      <w:r>
        <w:rPr>
          <w:rFonts w:ascii="SimSun" w:eastAsia="SimSun" w:hAnsi="SimSun" w:cs="SimSun"/>
          <w:color w:val="231F20"/>
          <w:sz w:val="18"/>
          <w:szCs w:val="18"/>
        </w:rPr>
        <w:t>年の</w:t>
      </w:r>
      <w:r>
        <w:rPr>
          <w:rFonts w:eastAsia="Arial"/>
          <w:color w:val="231F20"/>
          <w:sz w:val="18"/>
          <w:szCs w:val="18"/>
        </w:rPr>
        <w:t>77</w:t>
      </w:r>
      <w:r>
        <w:rPr>
          <w:rFonts w:ascii="ＭＳ 明朝" w:eastAsia="ＭＳ 明朝" w:hAnsi="ＭＳ 明朝" w:cs="ＭＳ 明朝"/>
          <w:color w:val="231F20"/>
          <w:sz w:val="18"/>
          <w:szCs w:val="18"/>
        </w:rPr>
        <w:t xml:space="preserve">％と比較す </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 xml:space="preserve">と、 </w:t>
      </w:r>
      <w:r>
        <w:rPr>
          <w:rFonts w:ascii="SimSun" w:eastAsia="SimSun" w:hAnsi="SimSun" w:cs="SimSun"/>
          <w:color w:val="231F20"/>
          <w:spacing w:val="-4"/>
          <w:sz w:val="18"/>
          <w:szCs w:val="18"/>
        </w:rPr>
        <w:t>2021年は減少しています。</w:t>
      </w:r>
    </w:p>
    <w:p w14:paraId="7A371521" w14:textId="77777777" w:rsidR="00862892" w:rsidRDefault="00862892">
      <w:pPr>
        <w:spacing w:line="247" w:lineRule="auto"/>
      </w:pPr>
    </w:p>
    <w:p w14:paraId="2E328CD3" w14:textId="77777777" w:rsidR="00862892" w:rsidRDefault="00862892">
      <w:pPr>
        <w:spacing w:line="247" w:lineRule="auto"/>
      </w:pPr>
    </w:p>
    <w:p w14:paraId="64513B9D" w14:textId="77777777" w:rsidR="00862892" w:rsidRDefault="00862892">
      <w:pPr>
        <w:spacing w:line="247" w:lineRule="auto"/>
      </w:pPr>
    </w:p>
    <w:p w14:paraId="1B68E262" w14:textId="77777777" w:rsidR="00862892" w:rsidRDefault="00862892">
      <w:pPr>
        <w:spacing w:line="247" w:lineRule="auto"/>
      </w:pPr>
    </w:p>
    <w:p w14:paraId="21C1961B" w14:textId="77777777" w:rsidR="00862892" w:rsidRDefault="00862892">
      <w:pPr>
        <w:spacing w:line="248" w:lineRule="auto"/>
      </w:pPr>
    </w:p>
    <w:p w14:paraId="1AA84EBF" w14:textId="77777777" w:rsidR="00862892" w:rsidRDefault="00862892">
      <w:pPr>
        <w:spacing w:line="248" w:lineRule="auto"/>
      </w:pPr>
    </w:p>
    <w:p w14:paraId="45E1AD0F" w14:textId="77777777" w:rsidR="00862892" w:rsidRDefault="00862892">
      <w:pPr>
        <w:spacing w:line="248" w:lineRule="auto"/>
      </w:pPr>
    </w:p>
    <w:p w14:paraId="7DB8F0B6" w14:textId="77777777" w:rsidR="00862892" w:rsidRDefault="00862892">
      <w:pPr>
        <w:spacing w:line="248" w:lineRule="auto"/>
      </w:pPr>
    </w:p>
    <w:p w14:paraId="3AF77545" w14:textId="77777777" w:rsidR="00862892" w:rsidRDefault="00862892">
      <w:pPr>
        <w:spacing w:line="248" w:lineRule="auto"/>
      </w:pPr>
    </w:p>
    <w:p w14:paraId="425ABB59" w14:textId="77777777" w:rsidR="00862892" w:rsidRDefault="00862892">
      <w:pPr>
        <w:spacing w:line="248" w:lineRule="auto"/>
      </w:pPr>
    </w:p>
    <w:p w14:paraId="2DD212A9" w14:textId="77777777" w:rsidR="00862892" w:rsidRDefault="00862892">
      <w:pPr>
        <w:spacing w:line="248" w:lineRule="auto"/>
      </w:pPr>
    </w:p>
    <w:p w14:paraId="6F22A240" w14:textId="77777777" w:rsidR="00862892" w:rsidRDefault="00862892">
      <w:pPr>
        <w:spacing w:line="248" w:lineRule="auto"/>
      </w:pPr>
    </w:p>
    <w:p w14:paraId="1EB76EAF" w14:textId="77777777" w:rsidR="00862892" w:rsidRDefault="00862892">
      <w:pPr>
        <w:spacing w:line="248" w:lineRule="auto"/>
      </w:pPr>
    </w:p>
    <w:p w14:paraId="7E1DE5BE" w14:textId="77777777" w:rsidR="00862892" w:rsidRDefault="00862892">
      <w:pPr>
        <w:spacing w:line="248" w:lineRule="auto"/>
      </w:pPr>
    </w:p>
    <w:p w14:paraId="5C03B6BD" w14:textId="5DAF7629" w:rsidR="00862892" w:rsidRDefault="00000000">
      <w:pPr>
        <w:spacing w:before="46" w:line="213" w:lineRule="auto"/>
        <w:ind w:right="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13 </w:t>
      </w:r>
      <w:r>
        <w:rPr>
          <w:rFonts w:ascii="PMingLiU" w:eastAsia="PMingLiU" w:hAnsi="PMingLiU" w:cs="PMingLiU"/>
          <w:color w:val="6D6E71"/>
          <w:spacing w:val="2"/>
          <w:sz w:val="14"/>
          <w:szCs w:val="14"/>
        </w:rPr>
        <w:t>開発</w:t>
      </w:r>
      <w:r>
        <w:rPr>
          <w:rFonts w:ascii="PMingLiU" w:eastAsia="PMingLiU" w:hAnsi="PMingLiU" w:cs="PMingLiU"/>
          <w:color w:val="6D6E71"/>
          <w:spacing w:val="1"/>
          <w:sz w:val="14"/>
          <w:szCs w:val="14"/>
        </w:rPr>
        <w:t>者が</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 xml:space="preserve">で得た収益(出典： </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中国開発者調査報告書)</w:t>
      </w:r>
    </w:p>
    <w:p w14:paraId="15864F4C" w14:textId="77777777" w:rsidR="00862892" w:rsidRDefault="00000000">
      <w:pPr>
        <w:spacing w:before="166" w:line="223" w:lineRule="auto"/>
        <w:ind w:left="95"/>
        <w:rPr>
          <w:rFonts w:ascii="SimSun" w:eastAsia="SimSun" w:hAnsi="SimSun" w:cs="SimSun"/>
          <w:sz w:val="18"/>
          <w:szCs w:val="18"/>
        </w:rPr>
      </w:pPr>
      <w:r>
        <w:rPr>
          <w:rFonts w:ascii="SimSun" w:eastAsia="SimSun" w:hAnsi="SimSun" w:cs="SimSun"/>
          <w:color w:val="231F20"/>
          <w:spacing w:val="6"/>
          <w:sz w:val="18"/>
          <w:szCs w:val="18"/>
        </w:rPr>
        <w:t>収益の懸念という側面に</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え、</w:t>
      </w: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末に勃発した</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 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脆弱性がほぼインターネット全体を</w:t>
      </w:r>
    </w:p>
    <w:p w14:paraId="5C9CD9E5" w14:textId="67C9F144" w:rsidR="00862892" w:rsidRDefault="00000000">
      <w:pPr>
        <w:spacing w:before="128" w:line="229" w:lineRule="auto"/>
        <w:ind w:left="88"/>
        <w:rPr>
          <w:rFonts w:ascii="SimSun" w:eastAsia="SimSun" w:hAnsi="SimSun" w:cs="SimSun"/>
          <w:sz w:val="18"/>
          <w:szCs w:val="18"/>
        </w:rPr>
      </w:pPr>
      <w:r>
        <w:rPr>
          <w:rFonts w:ascii="SimSun" w:eastAsia="SimSun" w:hAnsi="SimSun" w:cs="SimSun"/>
          <w:color w:val="231F20"/>
          <w:spacing w:val="12"/>
          <w:sz w:val="18"/>
          <w:szCs w:val="18"/>
        </w:rPr>
        <w:t>覆っ</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しまったため、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プロジェクトのセキュリティは多くの企業にとって考慮す</w:t>
      </w:r>
    </w:p>
    <w:p w14:paraId="08600461" w14:textId="442C4200" w:rsidR="00862892" w:rsidRDefault="00000000">
      <w:pPr>
        <w:spacing w:before="121" w:line="229" w:lineRule="auto"/>
        <w:ind w:left="98"/>
        <w:rPr>
          <w:rFonts w:ascii="SimSun" w:eastAsia="SimSun" w:hAnsi="SimSun" w:cs="SimSun"/>
          <w:sz w:val="18"/>
          <w:szCs w:val="18"/>
        </w:rPr>
      </w:pPr>
      <w:r>
        <w:rPr>
          <w:rFonts w:ascii="SimSun" w:eastAsia="SimSun" w:hAnsi="SimSun" w:cs="SimSun"/>
          <w:color w:val="231F20"/>
          <w:spacing w:val="6"/>
          <w:sz w:val="18"/>
          <w:szCs w:val="18"/>
        </w:rPr>
        <w:t>べき点とな</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ています。このデータによると、</w:t>
      </w:r>
      <w:r>
        <w:rPr>
          <w:rFonts w:eastAsia="Arial"/>
          <w:color w:val="231F20"/>
          <w:spacing w:val="3"/>
          <w:sz w:val="18"/>
          <w:szCs w:val="18"/>
        </w:rPr>
        <w:t>23</w:t>
      </w:r>
      <w:r>
        <w:rPr>
          <w:rFonts w:ascii="SimSun" w:eastAsia="SimSun" w:hAnsi="SimSun" w:cs="SimSun"/>
          <w:color w:val="231F20"/>
          <w:spacing w:val="3"/>
          <w:sz w:val="18"/>
          <w:szCs w:val="18"/>
        </w:rPr>
        <w:t>%の企業が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プロジェクトのセキュ</w:t>
      </w:r>
    </w:p>
    <w:p w14:paraId="6694BD13" w14:textId="491A4A2E" w:rsidR="00862892" w:rsidRDefault="00000000">
      <w:pPr>
        <w:spacing w:before="123" w:line="230" w:lineRule="auto"/>
        <w:ind w:left="135"/>
        <w:rPr>
          <w:rFonts w:ascii="SimSun" w:eastAsia="SimSun" w:hAnsi="SimSun" w:cs="SimSun"/>
          <w:sz w:val="18"/>
          <w:szCs w:val="18"/>
        </w:rPr>
      </w:pPr>
      <w:r>
        <w:rPr>
          <w:rFonts w:ascii="SimSun" w:eastAsia="SimSun" w:hAnsi="SimSun" w:cs="SimSun"/>
          <w:color w:val="231F20"/>
          <w:spacing w:val="8"/>
          <w:sz w:val="18"/>
          <w:szCs w:val="18"/>
        </w:rPr>
        <w:t>リティ</w:t>
      </w:r>
      <w:r>
        <w:rPr>
          <w:rFonts w:ascii="SimSun" w:eastAsia="SimSun" w:hAnsi="SimSun" w:cs="SimSun"/>
          <w:color w:val="231F20"/>
          <w:spacing w:val="4"/>
          <w:sz w:val="18"/>
          <w:szCs w:val="18"/>
        </w:rPr>
        <w:t>に懸念を抱いていることがわかります(図</w:t>
      </w:r>
      <w:r>
        <w:rPr>
          <w:rFonts w:eastAsia="Arial"/>
          <w:color w:val="231F20"/>
          <w:spacing w:val="4"/>
          <w:sz w:val="18"/>
          <w:szCs w:val="18"/>
        </w:rPr>
        <w:t>14</w:t>
      </w:r>
      <w:r>
        <w:rPr>
          <w:rFonts w:ascii="ＭＳ 明朝" w:eastAsia="ＭＳ 明朝" w:hAnsi="ＭＳ 明朝" w:cs="ＭＳ 明朝"/>
          <w:color w:val="231F20"/>
          <w:spacing w:val="4"/>
          <w:sz w:val="18"/>
          <w:szCs w:val="18"/>
        </w:rPr>
        <w:t>参照</w:t>
      </w:r>
      <w:r>
        <w:rPr>
          <w:rFonts w:ascii="SimSun" w:eastAsia="SimSun" w:hAnsi="SimSun" w:cs="SimSun"/>
          <w:color w:val="231F20"/>
          <w:spacing w:val="4"/>
          <w:sz w:val="18"/>
          <w:szCs w:val="18"/>
        </w:rPr>
        <w:t xml:space="preserve">) 。これは、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w:t>
      </w:r>
    </w:p>
    <w:p w14:paraId="732678D0" w14:textId="77777777" w:rsidR="00862892" w:rsidRDefault="00000000">
      <w:pPr>
        <w:spacing w:before="120" w:line="229" w:lineRule="auto"/>
        <w:ind w:left="113"/>
        <w:rPr>
          <w:rFonts w:ascii="SimSun" w:eastAsia="SimSun" w:hAnsi="SimSun" w:cs="SimSun"/>
          <w:sz w:val="18"/>
          <w:szCs w:val="18"/>
        </w:rPr>
      </w:pPr>
      <w:r>
        <w:drawing>
          <wp:anchor distT="0" distB="0" distL="0" distR="0" simplePos="0" relativeHeight="252434944" behindDoc="1" locked="0" layoutInCell="1" allowOverlap="1" wp14:anchorId="120CFD7C" wp14:editId="422C6AFB">
            <wp:simplePos x="0" y="0"/>
            <wp:positionH relativeFrom="column">
              <wp:posOffset>1540383</wp:posOffset>
            </wp:positionH>
            <wp:positionV relativeFrom="paragraph">
              <wp:posOffset>-18486</wp:posOffset>
            </wp:positionV>
            <wp:extent cx="2031364" cy="2166874"/>
            <wp:effectExtent l="0" t="0" r="0" b="0"/>
            <wp:wrapNone/>
            <wp:docPr id="689" name="IM 689"/>
            <wp:cNvGraphicFramePr/>
            <a:graphic xmlns:a="http://schemas.openxmlformats.org/drawingml/2006/main">
              <a:graphicData uri="http://schemas.openxmlformats.org/drawingml/2006/picture">
                <pic:pic xmlns:pic="http://schemas.openxmlformats.org/drawingml/2006/picture">
                  <pic:nvPicPr>
                    <pic:cNvPr id="689" name="IM 689"/>
                    <pic:cNvPicPr/>
                  </pic:nvPicPr>
                  <pic:blipFill>
                    <a:blip r:embed="rId173"/>
                    <a:stretch>
                      <a:fillRect/>
                    </a:stretch>
                  </pic:blipFill>
                  <pic:spPr>
                    <a:xfrm>
                      <a:off x="0" y="0"/>
                      <a:ext cx="2031364" cy="2166874"/>
                    </a:xfrm>
                    <a:prstGeom prst="rect">
                      <a:avLst/>
                    </a:prstGeom>
                  </pic:spPr>
                </pic:pic>
              </a:graphicData>
            </a:graphic>
          </wp:anchor>
        </w:drawing>
      </w:r>
      <w:r>
        <w:rPr>
          <w:rFonts w:ascii="SimSun" w:eastAsia="SimSun" w:hAnsi="SimSun" w:cs="SimSun"/>
          <w:color w:val="231F20"/>
          <w:spacing w:val="10"/>
          <w:sz w:val="18"/>
          <w:szCs w:val="18"/>
        </w:rPr>
        <w:t>アのサプ</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イチェーンと安全で信頼できるプロジェクトが、皆に真剣に受け止められ始めたこと</w:t>
      </w:r>
    </w:p>
    <w:p w14:paraId="25F5A785" w14:textId="66B93102" w:rsidR="00862892" w:rsidRDefault="00000000">
      <w:pPr>
        <w:spacing w:before="123" w:line="229" w:lineRule="auto"/>
        <w:ind w:left="115"/>
        <w:rPr>
          <w:rFonts w:ascii="SimSun" w:eastAsia="SimSun" w:hAnsi="SimSun" w:cs="SimSun"/>
          <w:sz w:val="18"/>
          <w:szCs w:val="18"/>
        </w:rPr>
      </w:pPr>
      <w:r>
        <w:rPr>
          <w:rFonts w:ascii="SimSun" w:eastAsia="SimSun" w:hAnsi="SimSun" w:cs="SimSun"/>
          <w:color w:val="231F20"/>
          <w:spacing w:val="10"/>
          <w:sz w:val="18"/>
          <w:szCs w:val="18"/>
        </w:rPr>
        <w:lastRenderedPageBreak/>
        <w:t>を意味しま</w:t>
      </w:r>
      <w:r>
        <w:rPr>
          <w:rFonts w:ascii="SimSun" w:eastAsia="SimSun" w:hAnsi="SimSun" w:cs="SimSun"/>
          <w:color w:val="231F20"/>
          <w:spacing w:val="5"/>
          <w:sz w:val="18"/>
          <w:szCs w:val="18"/>
        </w:rPr>
        <w:t>す。しかし、これは一ベンダーや</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コミュニティが解決できる問題では</w:t>
      </w:r>
    </w:p>
    <w:p w14:paraId="5C2858C7" w14:textId="12694A79" w:rsidR="00862892" w:rsidRDefault="00000000">
      <w:pPr>
        <w:spacing w:before="120" w:line="364" w:lineRule="auto"/>
        <w:ind w:left="88" w:right="4" w:firstLine="19"/>
        <w:rPr>
          <w:rFonts w:ascii="SimSun" w:eastAsia="SimSun" w:hAnsi="SimSun" w:cs="SimSun"/>
          <w:sz w:val="18"/>
          <w:szCs w:val="18"/>
        </w:rPr>
      </w:pPr>
      <w:r>
        <w:rPr>
          <w:rFonts w:ascii="SimSun" w:eastAsia="SimSun" w:hAnsi="SimSun" w:cs="SimSun"/>
          <w:color w:val="231F20"/>
          <w:spacing w:val="10"/>
          <w:sz w:val="18"/>
          <w:szCs w:val="18"/>
        </w:rPr>
        <w:t>なく、エコシ</w:t>
      </w:r>
      <w:r>
        <w:rPr>
          <w:rFonts w:ascii="SimSun" w:eastAsia="SimSun" w:hAnsi="SimSun" w:cs="SimSun"/>
          <w:color w:val="231F20"/>
          <w:spacing w:val="8"/>
          <w:sz w:val="18"/>
          <w:szCs w:val="18"/>
        </w:rPr>
        <w:t>ス</w:t>
      </w:r>
      <w:r>
        <w:rPr>
          <w:rFonts w:ascii="SimSun" w:eastAsia="SimSun" w:hAnsi="SimSun" w:cs="SimSun"/>
          <w:color w:val="231F20"/>
          <w:spacing w:val="5"/>
          <w:sz w:val="18"/>
          <w:szCs w:val="18"/>
        </w:rPr>
        <w:t>テム全体が協力して構築</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必要があり、特に企業や政府がリソースを投入して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積極的に</w:t>
      </w:r>
      <w:r>
        <w:rPr>
          <w:rFonts w:ascii="SimSun" w:eastAsia="SimSun" w:hAnsi="SimSun" w:cs="SimSun"/>
          <w:color w:val="231F20"/>
          <w:spacing w:val="3"/>
          <w:sz w:val="18"/>
          <w:szCs w:val="18"/>
        </w:rPr>
        <w:t>構築、維持</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必要があるのです。</w:t>
      </w:r>
    </w:p>
    <w:p w14:paraId="20A1E5C5" w14:textId="77777777" w:rsidR="00862892" w:rsidRDefault="00862892">
      <w:pPr>
        <w:spacing w:line="303" w:lineRule="auto"/>
      </w:pPr>
    </w:p>
    <w:p w14:paraId="7DF87401" w14:textId="77777777" w:rsidR="00862892" w:rsidRDefault="00862892">
      <w:pPr>
        <w:spacing w:line="304" w:lineRule="auto"/>
      </w:pPr>
    </w:p>
    <w:p w14:paraId="3F874878" w14:textId="77777777" w:rsidR="00862892" w:rsidRDefault="00862892">
      <w:pPr>
        <w:spacing w:line="304" w:lineRule="auto"/>
      </w:pPr>
    </w:p>
    <w:p w14:paraId="43F3F20B" w14:textId="56FB9B7A" w:rsidR="00862892" w:rsidRDefault="00000000">
      <w:pPr>
        <w:spacing w:before="45" w:line="213" w:lineRule="auto"/>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14 23</w:t>
      </w:r>
      <w:r>
        <w:rPr>
          <w:rFonts w:ascii="PMingLiU" w:eastAsia="PMingLiU" w:hAnsi="PMingLiU" w:cs="PMingLiU"/>
          <w:color w:val="6D6E71"/>
          <w:spacing w:val="2"/>
          <w:sz w:val="14"/>
          <w:szCs w:val="14"/>
        </w:rPr>
        <w:t>％の企業が</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1"/>
          <w:sz w:val="14"/>
          <w:szCs w:val="14"/>
        </w:rPr>
        <w:t>プロジェクトのセキュリティに懸念を持つだろう(出典：</w:t>
      </w:r>
      <w:r>
        <w:rPr>
          <w:rFonts w:eastAsia="Arial"/>
          <w:color w:val="6D6E71"/>
          <w:sz w:val="14"/>
          <w:szCs w:val="14"/>
        </w:rPr>
        <w:t>CSDN</w:t>
      </w:r>
      <w:r>
        <w:rPr>
          <w:rFonts w:eastAsia="Arial"/>
          <w:color w:val="6D6E71"/>
          <w:spacing w:val="1"/>
          <w:sz w:val="14"/>
          <w:szCs w:val="14"/>
        </w:rPr>
        <w:t xml:space="preserve"> 2021-2022 </w:t>
      </w:r>
      <w:r>
        <w:rPr>
          <w:rFonts w:ascii="PMingLiU" w:eastAsia="PMingLiU" w:hAnsi="PMingLiU" w:cs="PMingLiU"/>
          <w:color w:val="6D6E71"/>
          <w:spacing w:val="1"/>
          <w:sz w:val="14"/>
          <w:szCs w:val="14"/>
        </w:rPr>
        <w:t>中国開発者調査報告</w:t>
      </w:r>
    </w:p>
    <w:p w14:paraId="009970A8" w14:textId="77777777" w:rsidR="00862892" w:rsidRDefault="00000000">
      <w:pPr>
        <w:spacing w:before="20" w:line="213" w:lineRule="auto"/>
        <w:ind w:right="6"/>
        <w:jc w:val="right"/>
        <w:rPr>
          <w:rFonts w:ascii="PMingLiU" w:eastAsia="PMingLiU" w:hAnsi="PMingLiU" w:cs="PMingLiU"/>
          <w:sz w:val="14"/>
          <w:szCs w:val="14"/>
        </w:rPr>
      </w:pPr>
      <w:r>
        <w:rPr>
          <w:rFonts w:ascii="PMingLiU" w:eastAsia="PMingLiU" w:hAnsi="PMingLiU" w:cs="PMingLiU"/>
          <w:color w:val="6D6E71"/>
          <w:spacing w:val="6"/>
          <w:sz w:val="14"/>
          <w:szCs w:val="14"/>
        </w:rPr>
        <w:t>書)</w:t>
      </w:r>
    </w:p>
    <w:p w14:paraId="691D47F2" w14:textId="77777777" w:rsidR="00862892" w:rsidRDefault="00000000">
      <w:pPr>
        <w:spacing w:line="306" w:lineRule="auto"/>
      </w:pPr>
      <w:r>
        <w:drawing>
          <wp:anchor distT="0" distB="0" distL="0" distR="0" simplePos="0" relativeHeight="252439040" behindDoc="0" locked="0" layoutInCell="0" allowOverlap="1" wp14:anchorId="226B795C" wp14:editId="3D110875">
            <wp:simplePos x="0" y="0"/>
            <wp:positionH relativeFrom="page">
              <wp:posOffset>838200</wp:posOffset>
            </wp:positionH>
            <wp:positionV relativeFrom="page">
              <wp:posOffset>1230883</wp:posOffset>
            </wp:positionV>
            <wp:extent cx="5105400" cy="317754"/>
            <wp:effectExtent l="0" t="0" r="0" b="0"/>
            <wp:wrapNone/>
            <wp:docPr id="695" name="IM 695"/>
            <wp:cNvGraphicFramePr/>
            <a:graphic xmlns:a="http://schemas.openxmlformats.org/drawingml/2006/main">
              <a:graphicData uri="http://schemas.openxmlformats.org/drawingml/2006/picture">
                <pic:pic xmlns:pic="http://schemas.openxmlformats.org/drawingml/2006/picture">
                  <pic:nvPicPr>
                    <pic:cNvPr id="695" name="IM 695"/>
                    <pic:cNvPicPr/>
                  </pic:nvPicPr>
                  <pic:blipFill>
                    <a:blip r:embed="rId174"/>
                    <a:stretch>
                      <a:fillRect/>
                    </a:stretch>
                  </pic:blipFill>
                  <pic:spPr>
                    <a:xfrm>
                      <a:off x="0" y="0"/>
                      <a:ext cx="5105400" cy="317754"/>
                    </a:xfrm>
                    <a:prstGeom prst="rect">
                      <a:avLst/>
                    </a:prstGeom>
                  </pic:spPr>
                </pic:pic>
              </a:graphicData>
            </a:graphic>
          </wp:anchor>
        </w:drawing>
      </w:r>
    </w:p>
    <w:p w14:paraId="235E0ABC" w14:textId="77777777" w:rsidR="00862892" w:rsidRDefault="00862892">
      <w:pPr>
        <w:spacing w:line="306" w:lineRule="auto"/>
      </w:pPr>
    </w:p>
    <w:p w14:paraId="69CE9B2C" w14:textId="77777777" w:rsidR="00862892" w:rsidRDefault="00862892">
      <w:pPr>
        <w:spacing w:line="306" w:lineRule="auto"/>
      </w:pPr>
    </w:p>
    <w:p w14:paraId="3623CEC3" w14:textId="2ACEB8A1" w:rsidR="00862892" w:rsidRDefault="00000000">
      <w:pPr>
        <w:spacing w:line="501" w:lineRule="exact"/>
        <w:ind w:firstLine="85"/>
        <w:textAlignment w:val="center"/>
      </w:pPr>
      <w:r>
        <mc:AlternateContent>
          <mc:Choice Requires="wpg">
            <w:drawing>
              <wp:inline distT="0" distB="0" distL="0" distR="0" wp14:anchorId="28E7C044" wp14:editId="45034DDC">
                <wp:extent cx="504825" cy="318135"/>
                <wp:effectExtent l="9525" t="9525" r="9525" b="62865"/>
                <wp:docPr id="3324"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3325" name="Picture 10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3326" name="Text Box 1001"/>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750E" w14:textId="77777777" w:rsidR="00862892" w:rsidRDefault="00000000">
                              <w:pPr>
                                <w:spacing w:before="131" w:line="194" w:lineRule="auto"/>
                                <w:ind w:left="441"/>
                                <w:outlineLvl w:val="0"/>
                                <w:rPr>
                                  <w:sz w:val="39"/>
                                  <w:szCs w:val="39"/>
                                </w:rPr>
                              </w:pPr>
                              <w:bookmarkStart w:id="14" w:name="_bookmark16"/>
                              <w:bookmarkEnd w:id="14"/>
                              <w:r>
                                <w:rPr>
                                  <w:rFonts w:eastAsia="Arial"/>
                                  <w:color w:val="1B92B1"/>
                                  <w:spacing w:val="2"/>
                                  <w:sz w:val="39"/>
                                  <w:szCs w:val="39"/>
                                </w:rPr>
                                <w:t>3</w:t>
                              </w:r>
                            </w:p>
                          </w:txbxContent>
                        </wps:txbx>
                        <wps:bodyPr rot="0" vert="horz" wrap="square" lIns="0" tIns="0" rIns="0" bIns="0" anchor="t" anchorCtr="0" upright="1">
                          <a:noAutofit/>
                        </wps:bodyPr>
                      </wps:wsp>
                    </wpg:wgp>
                  </a:graphicData>
                </a:graphic>
              </wp:inline>
            </w:drawing>
          </mc:Choice>
          <mc:Fallback>
            <w:pict>
              <v:group w14:anchorId="28E7C044" id="Group 1000" o:spid="_x0000_s1130"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">
                <v:shape id="Picture 1002" o:spid="_x0000_s1131"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">
                  <v:imagedata r:id="rId145" o:title=""/>
                </v:shape>
                <v:shape id="Text Box 1001" o:spid="_x0000_s1132"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" filled="f" stroked="f">
                  <v:textbox inset="0,0,0,0">
                    <w:txbxContent>
                      <w:p w14:paraId="757D750E" w14:textId="77777777" w:rsidR="00862892" w:rsidRDefault="00000000">
                        <w:pPr>
                          <w:spacing w:before="131" w:line="194" w:lineRule="auto"/>
                          <w:ind w:left="441"/>
                          <w:outlineLvl w:val="0"/>
                          <w:rPr>
                            <w:sz w:val="39"/>
                            <w:szCs w:val="39"/>
                          </w:rPr>
                        </w:pPr>
                        <w:bookmarkStart w:id="15" w:name="_bookmark16"/>
                        <w:bookmarkEnd w:id="15"/>
                        <w:r>
                          <w:rPr>
                            <w:rFonts w:eastAsia="Arial"/>
                            <w:color w:val="1B92B1"/>
                            <w:spacing w:val="2"/>
                            <w:sz w:val="39"/>
                            <w:szCs w:val="39"/>
                          </w:rPr>
                          <w:t>3</w:t>
                        </w:r>
                      </w:p>
                    </w:txbxContent>
                  </v:textbox>
                </v:shape>
                <w10:anchorlock/>
              </v:group>
            </w:pict>
          </mc:Fallback>
        </mc:AlternateContent>
      </w:r>
    </w:p>
    <w:p w14:paraId="16BFD846" w14:textId="77777777" w:rsidR="00862892" w:rsidRDefault="00862892">
      <w:pPr>
        <w:spacing w:line="402" w:lineRule="auto"/>
      </w:pPr>
    </w:p>
    <w:p w14:paraId="58D8A934" w14:textId="6B6B579D" w:rsidR="00862892" w:rsidRDefault="0002231E">
      <w:pPr>
        <w:spacing w:before="59" w:line="357" w:lineRule="auto"/>
        <w:ind w:left="95" w:right="665" w:firstLine="5"/>
        <w:rPr>
          <w:rFonts w:ascii="SimSun" w:eastAsia="SimSun" w:hAnsi="SimSun" w:cs="SimSun"/>
          <w:sz w:val="18"/>
          <w:szCs w:val="18"/>
        </w:rPr>
      </w:pPr>
      <w:r>
        <w:rPr>
          <w:rFonts w:ascii="SimSun" w:eastAsia="SimSun" w:hAnsi="SimSun" w:cs="SimSun"/>
          <w:color w:val="231F20"/>
          <w:spacing w:val="6"/>
          <w:sz w:val="18"/>
          <w:szCs w:val="18"/>
        </w:rPr>
        <w:t>オープンソースプロジェクトの活動や影響力、人工知能、ビッグデータ、クラウドコンピュー</w:t>
      </w:r>
      <w:r>
        <w:rPr>
          <w:rFonts w:ascii="SimSun" w:eastAsia="SimSun" w:hAnsi="SimSun" w:cs="SimSun"/>
          <w:color w:val="231F20"/>
          <w:spacing w:val="1"/>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ィングなど様々な技術分野とオープンソースの融合から わかるように、中国のオープンソース</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ロジェクトは急速な発展段階にあります。国の政策とオープンソース文化の影響により、企</w:t>
      </w:r>
      <w:r>
        <w:rPr>
          <w:rFonts w:ascii="SimSun" w:eastAsia="SimSun" w:hAnsi="SimSun" w:cs="SimSun"/>
          <w:color w:val="231F20"/>
          <w:sz w:val="18"/>
          <w:szCs w:val="18"/>
        </w:rPr>
        <w:t>業はオープンソース</w:t>
      </w:r>
      <w:r>
        <w:rPr>
          <w:rFonts w:ascii="SimSun" w:eastAsia="SimSun" w:hAnsi="SimSun" w:cs="SimSun"/>
          <w:color w:val="231F20"/>
          <w:spacing w:val="6"/>
          <w:sz w:val="18"/>
          <w:szCs w:val="18"/>
        </w:rPr>
        <w:t>を積極的に取り入れ、オープンソースプロジェクトに貢献し、オープンソースコミ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ュニティを構築</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、オープンソース人材を育成し、産業革新を模索しています。</w:t>
      </w:r>
    </w:p>
    <w:p w14:paraId="0AE01D70" w14:textId="77777777" w:rsidR="00862892" w:rsidRDefault="00000000">
      <w:pPr>
        <w:spacing w:before="91" w:line="218" w:lineRule="auto"/>
        <w:ind w:left="94"/>
        <w:outlineLvl w:val="1"/>
        <w:rPr>
          <w:rFonts w:ascii="PMingLiU" w:eastAsia="PMingLiU" w:hAnsi="PMingLiU" w:cs="PMingLiU"/>
          <w:sz w:val="24"/>
          <w:szCs w:val="24"/>
        </w:rPr>
      </w:pPr>
      <w:bookmarkStart w:id="16" w:name="_bookmark17"/>
      <w:bookmarkEnd w:id="16"/>
      <w:r>
        <w:rPr>
          <w:rFonts w:eastAsia="Arial"/>
          <w:color w:val="231F20"/>
          <w:spacing w:val="-2"/>
          <w:sz w:val="24"/>
          <w:szCs w:val="24"/>
        </w:rPr>
        <w:t>3.</w:t>
      </w:r>
      <w:r>
        <w:rPr>
          <w:rFonts w:eastAsia="Arial"/>
          <w:color w:val="231F20"/>
          <w:spacing w:val="-1"/>
          <w:sz w:val="24"/>
          <w:szCs w:val="24"/>
        </w:rPr>
        <w:t xml:space="preserve">1 GitHub </w:t>
      </w:r>
      <w:r>
        <w:rPr>
          <w:rFonts w:ascii="PMingLiU" w:eastAsia="PMingLiU" w:hAnsi="PMingLiU" w:cs="PMingLiU"/>
          <w:color w:val="231F20"/>
          <w:spacing w:val="-1"/>
          <w:sz w:val="24"/>
          <w:szCs w:val="24"/>
        </w:rPr>
        <w:t>中国プロジェクトの活動状況と傾向</w:t>
      </w:r>
    </w:p>
    <w:p w14:paraId="52D61A98" w14:textId="77777777" w:rsidR="00862892" w:rsidRDefault="00862892">
      <w:pPr>
        <w:spacing w:line="258" w:lineRule="auto"/>
      </w:pPr>
    </w:p>
    <w:p w14:paraId="7AC708F0" w14:textId="3F6C6067" w:rsidR="00862892" w:rsidRDefault="00000000">
      <w:pPr>
        <w:spacing w:before="59" w:line="336" w:lineRule="auto"/>
        <w:ind w:left="85" w:right="517" w:firstLine="1"/>
        <w:rPr>
          <w:rFonts w:ascii="ＭＳ 明朝" w:eastAsia="ＭＳ 明朝" w:hAnsi="ＭＳ 明朝" w:cs="ＭＳ 明朝"/>
          <w:sz w:val="18"/>
          <w:szCs w:val="18"/>
        </w:rPr>
      </w:pPr>
      <w:r>
        <w:rPr>
          <w:rFonts w:ascii="SimSun" w:eastAsia="SimSun" w:hAnsi="SimSun" w:cs="SimSun"/>
          <w:color w:val="231F20"/>
          <w:spacing w:val="2"/>
          <w:sz w:val="18"/>
          <w:szCs w:val="18"/>
        </w:rPr>
        <w:t>世界最大の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コミュニティである</w:t>
      </w:r>
      <w:r>
        <w:rPr>
          <w:rFonts w:eastAsia="Arial"/>
          <w:color w:val="231F20"/>
          <w:sz w:val="18"/>
          <w:szCs w:val="18"/>
        </w:rPr>
        <w:t>GitHub</w:t>
      </w:r>
      <w:r>
        <w:rPr>
          <w:rFonts w:ascii="SimSun" w:eastAsia="SimSun" w:hAnsi="SimSun" w:cs="SimSun"/>
          <w:color w:val="231F20"/>
          <w:spacing w:val="2"/>
          <w:sz w:val="18"/>
          <w:szCs w:val="18"/>
        </w:rPr>
        <w:t>のプロジェクトデータ</w:t>
      </w:r>
      <w:r>
        <w:rPr>
          <w:rFonts w:ascii="SimSun" w:eastAsia="SimSun" w:hAnsi="SimSun" w:cs="SimSun"/>
          <w:color w:val="231F20"/>
          <w:spacing w:val="1"/>
          <w:sz w:val="18"/>
          <w:szCs w:val="18"/>
        </w:rPr>
        <w:t>は、非常に有益な情報</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です</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Global </w:t>
      </w:r>
      <w:r>
        <w:rPr>
          <w:rFonts w:eastAsia="Arial"/>
          <w:color w:val="231F20"/>
          <w:spacing w:val="-4"/>
          <w:sz w:val="18"/>
          <w:szCs w:val="18"/>
        </w:rPr>
        <w:t>GitHub Event Logs</w:t>
      </w:r>
      <w:r>
        <w:rPr>
          <w:rFonts w:ascii="SimSun" w:eastAsia="SimSun" w:hAnsi="SimSun" w:cs="SimSun"/>
          <w:color w:val="231F20"/>
          <w:spacing w:val="-4"/>
          <w:sz w:val="18"/>
          <w:szCs w:val="18"/>
        </w:rPr>
        <w:t>, Active Repositories, and Active Developers 5年間のトレンドグ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ラフ(図</w:t>
      </w:r>
      <w:r>
        <w:rPr>
          <w:rFonts w:eastAsia="Arial"/>
          <w:color w:val="231F20"/>
          <w:spacing w:val="4"/>
          <w:sz w:val="18"/>
          <w:szCs w:val="18"/>
        </w:rPr>
        <w:t>15</w:t>
      </w:r>
      <w:r>
        <w:rPr>
          <w:rFonts w:ascii="SimSun" w:eastAsia="SimSun" w:hAnsi="SimSun" w:cs="SimSun"/>
          <w:color w:val="231F20"/>
          <w:spacing w:val="4"/>
          <w:sz w:val="18"/>
          <w:szCs w:val="18"/>
        </w:rPr>
        <w:t>参照) に</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ると、</w:t>
      </w:r>
      <w:r>
        <w:rPr>
          <w:rFonts w:eastAsia="Arial"/>
          <w:color w:val="231F20"/>
          <w:sz w:val="18"/>
          <w:szCs w:val="18"/>
        </w:rPr>
        <w:t>GitHub</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アクティブなリポジトリと開発者の数は着実に増加しており、</w:t>
      </w:r>
      <w:r>
        <w:rPr>
          <w:rFonts w:ascii="SimSun" w:eastAsia="SimSun" w:hAnsi="SimSun" w:cs="SimSun"/>
          <w:color w:val="231F20"/>
          <w:sz w:val="18"/>
          <w:szCs w:val="18"/>
        </w:rPr>
        <w:t xml:space="preserve"> </w:t>
      </w:r>
      <w:r>
        <w:rPr>
          <w:rFonts w:eastAsia="Arial"/>
          <w:color w:val="231F20"/>
          <w:spacing w:val="1"/>
          <w:sz w:val="18"/>
          <w:szCs w:val="18"/>
        </w:rPr>
        <w:t>2021</w:t>
      </w:r>
      <w:r>
        <w:rPr>
          <w:rFonts w:ascii="SimSun" w:eastAsia="SimSun" w:hAnsi="SimSun" w:cs="SimSun"/>
          <w:color w:val="231F20"/>
          <w:spacing w:val="1"/>
          <w:sz w:val="18"/>
          <w:szCs w:val="18"/>
        </w:rPr>
        <w:t>年にはイベントログの総数が10億を超えるとされています</w:t>
      </w:r>
      <w:r>
        <w:rPr>
          <w:rFonts w:ascii="SimSun" w:eastAsia="SimSun" w:hAnsi="SimSun" w:cs="SimSun"/>
          <w:color w:val="231F20"/>
          <w:sz w:val="18"/>
          <w:szCs w:val="18"/>
        </w:rPr>
        <w:t>。地域全体の</w:t>
      </w:r>
      <w:r>
        <w:rPr>
          <w:rFonts w:eastAsia="Arial"/>
          <w:color w:val="231F20"/>
          <w:sz w:val="18"/>
          <w:szCs w:val="18"/>
        </w:rPr>
        <w:t>GitHub</w:t>
      </w:r>
      <w:r>
        <w:rPr>
          <w:rFonts w:ascii="ＭＳ 明朝" w:eastAsia="ＭＳ 明朝" w:hAnsi="ＭＳ 明朝" w:cs="ＭＳ 明朝"/>
          <w:color w:val="231F20"/>
          <w:sz w:val="18"/>
          <w:szCs w:val="18"/>
        </w:rPr>
        <w:t xml:space="preserve">イベントログを </w:t>
      </w:r>
      <w:r>
        <w:rPr>
          <w:rFonts w:ascii="SimSun" w:eastAsia="SimSun" w:hAnsi="SimSun" w:cs="SimSun"/>
          <w:color w:val="231F20"/>
          <w:spacing w:val="4"/>
          <w:sz w:val="18"/>
          <w:szCs w:val="18"/>
        </w:rPr>
        <w:t>カウント</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ことで、過去</w:t>
      </w:r>
      <w:r>
        <w:rPr>
          <w:rFonts w:eastAsia="Arial"/>
          <w:color w:val="231F20"/>
          <w:spacing w:val="4"/>
          <w:sz w:val="18"/>
          <w:szCs w:val="18"/>
        </w:rPr>
        <w:t>5</w:t>
      </w:r>
      <w:r>
        <w:rPr>
          <w:rFonts w:ascii="ＭＳ 明朝" w:eastAsia="ＭＳ 明朝" w:hAnsi="ＭＳ 明朝" w:cs="ＭＳ 明朝"/>
          <w:color w:val="231F20"/>
          <w:spacing w:val="4"/>
          <w:sz w:val="18"/>
          <w:szCs w:val="18"/>
        </w:rPr>
        <w:t>年間の</w:t>
      </w:r>
      <w:r>
        <w:rPr>
          <w:rFonts w:ascii="SimSun" w:eastAsia="SimSun" w:hAnsi="SimSun" w:cs="SimSun"/>
          <w:color w:val="231F20"/>
          <w:spacing w:val="4"/>
          <w:sz w:val="18"/>
          <w:szCs w:val="18"/>
        </w:rPr>
        <w:t>グローバルな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活動全体とアクティブリポジ</w:t>
      </w:r>
      <w:r>
        <w:rPr>
          <w:rFonts w:ascii="SimSun" w:eastAsia="SimSun" w:hAnsi="SimSun" w:cs="SimSun"/>
          <w:color w:val="231F20"/>
          <w:spacing w:val="3"/>
          <w:sz w:val="18"/>
          <w:szCs w:val="18"/>
        </w:rPr>
        <w:t>ト</w:t>
      </w:r>
      <w:r>
        <w:rPr>
          <w:rFonts w:ascii="SimSun" w:eastAsia="SimSun" w:hAnsi="SimSun" w:cs="SimSun"/>
          <w:color w:val="231F20"/>
          <w:sz w:val="18"/>
          <w:szCs w:val="18"/>
        </w:rPr>
        <w:t xml:space="preserve">リ </w:t>
      </w:r>
      <w:r>
        <w:rPr>
          <w:rFonts w:ascii="SimSun" w:eastAsia="SimSun" w:hAnsi="SimSun" w:cs="SimSun"/>
          <w:color w:val="231F20"/>
          <w:spacing w:val="4"/>
          <w:sz w:val="18"/>
          <w:szCs w:val="18"/>
        </w:rPr>
        <w:t>数の大幅な増加を観察</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ことができます。特に、</w:t>
      </w:r>
      <w:r>
        <w:rPr>
          <w:rFonts w:eastAsia="Arial"/>
          <w:color w:val="231F20"/>
          <w:sz w:val="18"/>
          <w:szCs w:val="18"/>
        </w:rPr>
        <w:t>COVID</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発生は、人々の仕事や生活に影</w:t>
      </w:r>
      <w:r>
        <w:rPr>
          <w:rFonts w:ascii="SimSun" w:eastAsia="SimSun" w:hAnsi="SimSun" w:cs="SimSun"/>
          <w:color w:val="231F20"/>
          <w:sz w:val="18"/>
          <w:szCs w:val="18"/>
        </w:rPr>
        <w:t xml:space="preserve">響 </w:t>
      </w:r>
      <w:r>
        <w:rPr>
          <w:rFonts w:ascii="SimSun" w:eastAsia="SimSun" w:hAnsi="SimSun" w:cs="SimSun"/>
          <w:color w:val="231F20"/>
          <w:spacing w:val="2"/>
          <w:sz w:val="18"/>
          <w:szCs w:val="18"/>
        </w:rPr>
        <w:t>を与えながらも、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の成長を止めることなく、経過</w:t>
      </w:r>
      <w:r>
        <w:rPr>
          <w:rFonts w:ascii="SimSun" w:eastAsia="SimSun" w:hAnsi="SimSun" w:cs="SimSun"/>
          <w:color w:val="231F20"/>
          <w:spacing w:val="1"/>
          <w:sz w:val="18"/>
          <w:szCs w:val="18"/>
        </w:rPr>
        <w:t>しています。一方、図</w:t>
      </w:r>
      <w:r>
        <w:rPr>
          <w:rFonts w:eastAsia="Arial"/>
          <w:color w:val="231F20"/>
          <w:spacing w:val="1"/>
          <w:sz w:val="18"/>
          <w:szCs w:val="18"/>
        </w:rPr>
        <w:t>16</w:t>
      </w:r>
      <w:r>
        <w:rPr>
          <w:rFonts w:ascii="ＭＳ 明朝" w:eastAsia="ＭＳ 明朝" w:hAnsi="ＭＳ 明朝" w:cs="ＭＳ 明朝"/>
          <w:color w:val="231F20"/>
          <w:spacing w:val="1"/>
          <w:sz w:val="18"/>
          <w:szCs w:val="18"/>
        </w:rPr>
        <w:t>に示すよ</w:t>
      </w:r>
    </w:p>
    <w:p w14:paraId="40AEE995" w14:textId="77777777" w:rsidR="00862892" w:rsidRDefault="00000000">
      <w:pPr>
        <w:spacing w:before="90" w:line="1296" w:lineRule="exact"/>
        <w:ind w:firstLine="150"/>
        <w:textAlignment w:val="center"/>
      </w:pPr>
      <w:r>
        <w:drawing>
          <wp:inline distT="0" distB="0" distL="0" distR="0" wp14:anchorId="5DC7BE41" wp14:editId="52DA9D60">
            <wp:extent cx="5005070" cy="822909"/>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175"/>
                    <a:stretch>
                      <a:fillRect/>
                    </a:stretch>
                  </pic:blipFill>
                  <pic:spPr>
                    <a:xfrm>
                      <a:off x="0" y="0"/>
                      <a:ext cx="5005070" cy="822909"/>
                    </a:xfrm>
                    <a:prstGeom prst="rect">
                      <a:avLst/>
                    </a:prstGeom>
                  </pic:spPr>
                </pic:pic>
              </a:graphicData>
            </a:graphic>
          </wp:inline>
        </w:drawing>
      </w:r>
    </w:p>
    <w:p w14:paraId="1143BF7D" w14:textId="1B30B704" w:rsidR="00862892" w:rsidRDefault="00000000">
      <w:pPr>
        <w:spacing w:before="30" w:line="358" w:lineRule="auto"/>
        <w:ind w:left="90" w:right="662" w:firstLine="42"/>
        <w:rPr>
          <w:rFonts w:ascii="SimSun" w:eastAsia="SimSun" w:hAnsi="SimSun" w:cs="SimSun"/>
          <w:sz w:val="18"/>
          <w:szCs w:val="18"/>
        </w:rPr>
      </w:pPr>
      <w:r>
        <w:rPr>
          <w:rFonts w:ascii="ＭＳ 明朝" w:eastAsia="ＭＳ 明朝" w:hAnsi="ＭＳ 明朝" w:cs="ＭＳ 明朝"/>
          <w:color w:val="231F20"/>
          <w:spacing w:val="-2"/>
          <w:sz w:val="18"/>
          <w:szCs w:val="18"/>
        </w:rPr>
        <w:lastRenderedPageBreak/>
        <w:t xml:space="preserve">うに、 </w:t>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の発展も順調な成長期に入っている。 </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SimSun" w:eastAsia="SimSun" w:hAnsi="SimSun" w:cs="SimSun"/>
          <w:color w:val="231F20"/>
          <w:spacing w:val="-1"/>
          <w:sz w:val="18"/>
          <w:szCs w:val="18"/>
        </w:rPr>
        <w:t>年に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に対</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国の支援政策が導入され、開放原子</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財団が設立されたことにより、大手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を受け入れ、多額の投資を行い、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を志向</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新興企業が多</w:t>
      </w:r>
      <w:r>
        <w:rPr>
          <w:rFonts w:ascii="SimSun" w:eastAsia="SimSun" w:hAnsi="SimSun" w:cs="SimSun"/>
          <w:color w:val="231F20"/>
          <w:sz w:val="18"/>
          <w:szCs w:val="18"/>
        </w:rPr>
        <w:t xml:space="preserve">数 </w:t>
      </w:r>
      <w:r>
        <w:rPr>
          <w:rFonts w:ascii="SimSun" w:eastAsia="SimSun" w:hAnsi="SimSun" w:cs="SimSun"/>
          <w:color w:val="231F20"/>
          <w:spacing w:val="12"/>
          <w:sz w:val="18"/>
          <w:szCs w:val="18"/>
        </w:rPr>
        <w:t>出</w:t>
      </w:r>
      <w:r>
        <w:rPr>
          <w:rFonts w:ascii="SimSun" w:eastAsia="SimSun" w:hAnsi="SimSun" w:cs="SimSun"/>
          <w:color w:val="231F20"/>
          <w:spacing w:val="7"/>
          <w:sz w:val="18"/>
          <w:szCs w:val="18"/>
        </w:rPr>
        <w:t>現</w:t>
      </w:r>
      <w:r>
        <w:rPr>
          <w:rFonts w:ascii="SimSun" w:eastAsia="SimSun" w:hAnsi="SimSun" w:cs="SimSun"/>
          <w:color w:val="231F20"/>
          <w:spacing w:val="6"/>
          <w:sz w:val="18"/>
          <w:szCs w:val="18"/>
        </w:rPr>
        <w:t>しているのである。近い将来、中国における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の発展は、新たな急成長期を迎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え</w:t>
      </w:r>
      <w:r>
        <w:rPr>
          <w:rFonts w:ascii="SimSun" w:eastAsia="SimSun" w:hAnsi="SimSun" w:cs="SimSun"/>
          <w:color w:val="231F20"/>
          <w:spacing w:val="3"/>
          <w:sz w:val="18"/>
          <w:szCs w:val="18"/>
        </w:rPr>
        <w:t>ることが予想されます。</w:t>
      </w:r>
    </w:p>
    <w:p w14:paraId="6F15E763" w14:textId="77777777" w:rsidR="00862892" w:rsidRDefault="00000000">
      <w:pPr>
        <w:spacing w:before="176" w:line="254" w:lineRule="auto"/>
        <w:ind w:left="4154" w:right="252" w:firstLine="6"/>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15 </w:t>
      </w:r>
      <w:r>
        <w:rPr>
          <w:rFonts w:ascii="PMingLiU" w:eastAsia="PMingLiU" w:hAnsi="PMingLiU" w:cs="PMingLiU"/>
          <w:color w:val="6D6E71"/>
          <w:spacing w:val="-1"/>
          <w:sz w:val="14"/>
          <w:szCs w:val="14"/>
        </w:rPr>
        <w:t xml:space="preserve">世界の </w:t>
      </w:r>
      <w:r>
        <w:rPr>
          <w:rFonts w:eastAsia="Arial"/>
          <w:color w:val="6D6E71"/>
          <w:sz w:val="14"/>
          <w:szCs w:val="14"/>
        </w:rPr>
        <w:t>GitHub</w:t>
      </w:r>
      <w:r>
        <w:rPr>
          <w:rFonts w:eastAsia="Arial"/>
          <w:color w:val="6D6E71"/>
          <w:spacing w:val="-1"/>
          <w:sz w:val="14"/>
          <w:szCs w:val="14"/>
        </w:rPr>
        <w:t xml:space="preserve"> </w:t>
      </w:r>
      <w:r>
        <w:rPr>
          <w:rFonts w:ascii="PMingLiU" w:eastAsia="PMingLiU" w:hAnsi="PMingLiU" w:cs="PMingLiU"/>
          <w:color w:val="6D6E71"/>
          <w:spacing w:val="-1"/>
          <w:sz w:val="14"/>
          <w:szCs w:val="14"/>
        </w:rPr>
        <w:t>イベントログ、アクティブリポジトリ、アクテ</w:t>
      </w:r>
      <w:r>
        <w:rPr>
          <w:rFonts w:ascii="PMingLiU" w:eastAsia="PMingLiU" w:hAnsi="PMingLiU" w:cs="PMingLiU"/>
          <w:color w:val="6D6E71"/>
          <w:sz w:val="14"/>
          <w:szCs w:val="14"/>
        </w:rPr>
        <w:t xml:space="preserve">ィ </w:t>
      </w:r>
      <w:r>
        <w:rPr>
          <w:rFonts w:ascii="PMingLiU" w:eastAsia="PMingLiU" w:hAnsi="PMingLiU" w:cs="PMingLiU"/>
          <w:color w:val="6D6E71"/>
          <w:spacing w:val="-2"/>
          <w:sz w:val="14"/>
          <w:szCs w:val="14"/>
        </w:rPr>
        <w:t>ブ</w:t>
      </w:r>
      <w:r>
        <w:rPr>
          <w:rFonts w:ascii="PMingLiU" w:eastAsia="PMingLiU" w:hAnsi="PMingLiU" w:cs="PMingLiU"/>
          <w:color w:val="6D6E71"/>
          <w:spacing w:val="-1"/>
          <w:sz w:val="14"/>
          <w:szCs w:val="14"/>
        </w:rPr>
        <w:t>デベロッパの 5 年間のトレンドグラフ</w:t>
      </w:r>
    </w:p>
    <w:p w14:paraId="5238A5CC" w14:textId="77777777" w:rsidR="00862892" w:rsidRDefault="00000000">
      <w:pPr>
        <w:spacing w:before="3" w:line="247" w:lineRule="auto"/>
        <w:ind w:left="4081" w:hanging="8"/>
        <w:rPr>
          <w:rFonts w:ascii="PMingLiU" w:eastAsia="PMingLiU" w:hAnsi="PMingLiU" w:cs="PMingLiU"/>
          <w:sz w:val="14"/>
          <w:szCs w:val="14"/>
        </w:rPr>
      </w:pPr>
      <w:r>
        <w:drawing>
          <wp:anchor distT="0" distB="0" distL="0" distR="0" simplePos="0" relativeHeight="252443136" behindDoc="1" locked="0" layoutInCell="1" allowOverlap="1" wp14:anchorId="27D45CF2" wp14:editId="517E5236">
            <wp:simplePos x="0" y="0"/>
            <wp:positionH relativeFrom="column">
              <wp:posOffset>3770760</wp:posOffset>
            </wp:positionH>
            <wp:positionV relativeFrom="paragraph">
              <wp:posOffset>5855</wp:posOffset>
            </wp:positionV>
            <wp:extent cx="559117" cy="139445"/>
            <wp:effectExtent l="0" t="0" r="0" b="0"/>
            <wp:wrapNone/>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16 </w:t>
      </w:r>
      <w:r>
        <w:rPr>
          <w:rFonts w:ascii="PMingLiU" w:eastAsia="PMingLiU" w:hAnsi="PMingLiU" w:cs="PMingLiU"/>
          <w:color w:val="6D6E71"/>
          <w:spacing w:val="-1"/>
          <w:sz w:val="14"/>
          <w:szCs w:val="14"/>
        </w:rPr>
        <w:t xml:space="preserve">中国における </w:t>
      </w:r>
      <w:r>
        <w:rPr>
          <w:rFonts w:eastAsia="Arial"/>
          <w:color w:val="6D6E71"/>
          <w:sz w:val="14"/>
          <w:szCs w:val="14"/>
        </w:rPr>
        <w:t>GitHub</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の</w:t>
      </w:r>
      <w:r>
        <w:rPr>
          <w:rFonts w:ascii="PMingLiU" w:eastAsia="PMingLiU" w:hAnsi="PMingLiU" w:cs="PMingLiU"/>
          <w:color w:val="6D6E71"/>
          <w:sz w:val="14"/>
          <w:szCs w:val="14"/>
        </w:rPr>
        <w:t xml:space="preserve">イベントログ、アクティブリポジトリ、 </w:t>
      </w:r>
      <w:r>
        <w:rPr>
          <w:rFonts w:ascii="PMingLiU" w:eastAsia="PMingLiU" w:hAnsi="PMingLiU" w:cs="PMingLiU"/>
          <w:color w:val="6D6E71"/>
          <w:spacing w:val="-2"/>
          <w:sz w:val="14"/>
          <w:szCs w:val="14"/>
        </w:rPr>
        <w:t>アクティブ開発者の 5 年間の推移</w:t>
      </w:r>
    </w:p>
    <w:p w14:paraId="623D7719" w14:textId="77777777" w:rsidR="00862892" w:rsidRDefault="00862892">
      <w:pPr>
        <w:spacing w:line="297" w:lineRule="auto"/>
      </w:pPr>
    </w:p>
    <w:p w14:paraId="6B0EDAD0" w14:textId="3B48CBFE" w:rsidR="00862892" w:rsidRDefault="00000000">
      <w:pPr>
        <w:spacing w:before="58" w:line="358" w:lineRule="auto"/>
        <w:ind w:right="443" w:firstLine="31"/>
        <w:rPr>
          <w:rFonts w:ascii="SimSun" w:eastAsia="SimSun" w:hAnsi="SimSun" w:cs="SimSun"/>
          <w:sz w:val="18"/>
          <w:szCs w:val="18"/>
        </w:rPr>
      </w:pPr>
      <w:r>
        <w:rPr>
          <w:rFonts w:ascii="SimSun" w:eastAsia="SimSun" w:hAnsi="SimSun" w:cs="SimSun"/>
          <w:color w:val="231F20"/>
          <w:spacing w:val="10"/>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5"/>
          <w:sz w:val="18"/>
          <w:szCs w:val="18"/>
        </w:rPr>
        <w:t>セクションでは、中国企業の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への貢献度をグローバルに示すために、米国と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中国のアクティブな企業上位 10 社を比較し (表 </w:t>
      </w:r>
      <w:r>
        <w:rPr>
          <w:rFonts w:eastAsia="Arial"/>
          <w:color w:val="231F20"/>
          <w:spacing w:val="3"/>
          <w:sz w:val="18"/>
          <w:szCs w:val="18"/>
        </w:rPr>
        <w:t xml:space="preserve">5 </w:t>
      </w:r>
      <w:r>
        <w:rPr>
          <w:rFonts w:ascii="ＭＳ 明朝" w:eastAsia="ＭＳ 明朝" w:hAnsi="ＭＳ 明朝" w:cs="ＭＳ 明朝"/>
          <w:color w:val="231F20"/>
          <w:spacing w:val="3"/>
          <w:sz w:val="18"/>
          <w:szCs w:val="18"/>
        </w:rPr>
        <w:t>参照</w:t>
      </w:r>
      <w:r>
        <w:rPr>
          <w:rFonts w:eastAsia="Arial"/>
          <w:color w:val="231F20"/>
          <w:spacing w:val="3"/>
          <w:sz w:val="18"/>
          <w:szCs w:val="18"/>
        </w:rPr>
        <w:t>)</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ソースへの影響力の</w:t>
      </w:r>
      <w:r>
        <w:rPr>
          <w:rFonts w:ascii="SimSun" w:eastAsia="SimSun" w:hAnsi="SimSun" w:cs="SimSun"/>
          <w:color w:val="231F20"/>
          <w:spacing w:val="2"/>
          <w:sz w:val="18"/>
          <w:szCs w:val="18"/>
        </w:rPr>
        <w:t>観</w:t>
      </w:r>
      <w:r>
        <w:rPr>
          <w:rFonts w:ascii="SimSun" w:eastAsia="SimSun" w:hAnsi="SimSun" w:cs="SimSun"/>
          <w:color w:val="231F20"/>
          <w:sz w:val="18"/>
          <w:szCs w:val="18"/>
        </w:rPr>
        <w:t xml:space="preserve">点から </w:t>
      </w:r>
      <w:r>
        <w:rPr>
          <w:rFonts w:ascii="SimSun" w:eastAsia="SimSun" w:hAnsi="SimSun" w:cs="SimSun"/>
          <w:color w:val="231F20"/>
          <w:spacing w:val="1"/>
          <w:sz w:val="18"/>
          <w:szCs w:val="18"/>
        </w:rPr>
        <w:t>米国と中国の企業</w:t>
      </w:r>
      <w:r>
        <w:rPr>
          <w:rFonts w:ascii="SimSun" w:eastAsia="SimSun" w:hAnsi="SimSun" w:cs="SimSun"/>
          <w:color w:val="231F20"/>
          <w:sz w:val="18"/>
          <w:szCs w:val="18"/>
        </w:rPr>
        <w:t xml:space="preserve">上位 10 社を分析します (表 </w:t>
      </w:r>
      <w:r>
        <w:rPr>
          <w:rFonts w:eastAsia="Arial"/>
          <w:color w:val="231F20"/>
          <w:sz w:val="18"/>
          <w:szCs w:val="18"/>
        </w:rPr>
        <w:t xml:space="preserve">6 </w:t>
      </w:r>
      <w:r>
        <w:rPr>
          <w:rFonts w:ascii="SimSun" w:eastAsia="SimSun" w:hAnsi="SimSun" w:cs="SimSun"/>
          <w:color w:val="231F20"/>
          <w:sz w:val="18"/>
          <w:szCs w:val="18"/>
        </w:rPr>
        <w:t>参照)。</w:t>
      </w:r>
    </w:p>
    <w:p w14:paraId="31503B43" w14:textId="77777777" w:rsidR="00862892" w:rsidRDefault="00862892">
      <w:pPr>
        <w:spacing w:line="307" w:lineRule="auto"/>
      </w:pPr>
    </w:p>
    <w:p w14:paraId="6DFE519A" w14:textId="77777777" w:rsidR="00862892" w:rsidRDefault="00862892">
      <w:pPr>
        <w:spacing w:line="307" w:lineRule="auto"/>
      </w:pPr>
    </w:p>
    <w:p w14:paraId="508D8019" w14:textId="77777777" w:rsidR="00862892" w:rsidRDefault="00862892">
      <w:pPr>
        <w:spacing w:line="308" w:lineRule="auto"/>
      </w:pPr>
    </w:p>
    <w:p w14:paraId="5F78225C" w14:textId="0CB54A3F" w:rsidR="00862892" w:rsidRDefault="0002231E">
      <w:pPr>
        <w:spacing w:before="58" w:line="354" w:lineRule="auto"/>
        <w:ind w:left="87" w:right="394" w:firstLine="13"/>
        <w:jc w:val="right"/>
        <w:rPr>
          <w:rFonts w:ascii="SimSun" w:eastAsia="SimSun" w:hAnsi="SimSun" w:cs="SimSun"/>
          <w:sz w:val="18"/>
          <w:szCs w:val="18"/>
        </w:rPr>
      </w:pPr>
      <w:r>
        <w:rPr>
          <w:rFonts w:ascii="SimSun" w:eastAsia="SimSun" w:hAnsi="SimSun" w:cs="SimSun"/>
          <w:color w:val="231F20"/>
          <w:spacing w:val="6"/>
          <w:sz w:val="18"/>
          <w:szCs w:val="18"/>
        </w:rPr>
        <w:t>オープンソースの活動や影響力の面では、米国の大手インターネット企業が引き続きリードし</w:t>
      </w:r>
      <w:r>
        <w:rPr>
          <w:rFonts w:ascii="SimSun" w:eastAsia="SimSun" w:hAnsi="SimSun" w:cs="SimSun"/>
          <w:color w:val="231F20"/>
          <w:spacing w:val="5"/>
          <w:sz w:val="18"/>
          <w:szCs w:val="18"/>
        </w:rPr>
        <w:t>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おり、ほとんどの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が日常的に開発プラットフォームとして</w:t>
      </w:r>
      <w:r>
        <w:rPr>
          <w:rFonts w:eastAsia="Arial"/>
          <w:color w:val="231F20"/>
          <w:sz w:val="18"/>
          <w:szCs w:val="18"/>
        </w:rPr>
        <w:t>GitHub</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使用している</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ロジェク </w:t>
      </w:r>
      <w:r>
        <w:rPr>
          <w:rFonts w:ascii="SimSun" w:eastAsia="SimSun" w:hAnsi="SimSun" w:cs="SimSun"/>
          <w:color w:val="231F20"/>
          <w:spacing w:val="1"/>
          <w:sz w:val="18"/>
          <w:szCs w:val="18"/>
        </w:rPr>
        <w:t>トの多さか</w:t>
      </w:r>
      <w:r>
        <w:rPr>
          <w:rFonts w:ascii="SimSun" w:eastAsia="SimSun" w:hAnsi="SimSun" w:cs="SimSun"/>
          <w:color w:val="231F20"/>
          <w:sz w:val="18"/>
          <w:szCs w:val="18"/>
        </w:rPr>
        <w:t>ら、活動総数ではマイクロソフトが1位、 2位は</w:t>
      </w:r>
      <w:r>
        <w:rPr>
          <w:rFonts w:ascii="ＭＳ 明朝" w:eastAsia="ＭＳ 明朝" w:hAnsi="ＭＳ 明朝" w:cs="ＭＳ 明朝"/>
          <w:color w:val="231F20"/>
          <w:sz w:val="18"/>
          <w:szCs w:val="18"/>
        </w:rPr>
        <w:t>グーグルとなっています。</w:t>
      </w:r>
      <w:r>
        <w:rPr>
          <w:rFonts w:ascii="SimSun" w:eastAsia="SimSun" w:hAnsi="SimSun" w:cs="SimSun"/>
          <w:color w:val="231F20"/>
          <w:sz w:val="18"/>
          <w:szCs w:val="18"/>
        </w:rPr>
        <w:t xml:space="preserve">平均的なプロ </w:t>
      </w:r>
      <w:r>
        <w:rPr>
          <w:rFonts w:ascii="SimSun" w:eastAsia="SimSun" w:hAnsi="SimSun" w:cs="SimSun"/>
          <w:color w:val="231F20"/>
          <w:spacing w:val="6"/>
          <w:sz w:val="18"/>
          <w:szCs w:val="18"/>
        </w:rPr>
        <w:t>ジ</w:t>
      </w:r>
      <w:r>
        <w:rPr>
          <w:rFonts w:ascii="SimSun" w:eastAsia="SimSun" w:hAnsi="SimSun" w:cs="SimSun"/>
          <w:color w:val="231F20"/>
          <w:spacing w:val="4"/>
          <w:sz w:val="18"/>
          <w:szCs w:val="18"/>
        </w:rPr>
        <w:t xml:space="preserve">ェクト活動という点では、 </w:t>
      </w:r>
      <w:r>
        <w:rPr>
          <w:rFonts w:ascii="ＭＳ 明朝" w:eastAsia="ＭＳ 明朝" w:hAnsi="ＭＳ 明朝" w:cs="ＭＳ 明朝"/>
          <w:color w:val="231F20"/>
          <w:spacing w:val="4"/>
          <w:sz w:val="18"/>
          <w:szCs w:val="18"/>
        </w:rPr>
        <w:t>グーグルは</w:t>
      </w:r>
      <w:r>
        <w:rPr>
          <w:rFonts w:ascii="SimSun" w:eastAsia="SimSun" w:hAnsi="SimSun" w:cs="SimSun"/>
          <w:color w:val="231F20"/>
          <w:spacing w:val="4"/>
          <w:sz w:val="18"/>
          <w:szCs w:val="18"/>
        </w:rPr>
        <w:t>依然として世界で最も活発な企業である。中国企業のオープンソース</w:t>
      </w:r>
      <w:r>
        <w:rPr>
          <w:rFonts w:ascii="SimSun" w:eastAsia="SimSun" w:hAnsi="SimSun" w:cs="SimSun"/>
          <w:color w:val="231F20"/>
          <w:spacing w:val="8"/>
          <w:sz w:val="18"/>
          <w:szCs w:val="18"/>
        </w:rPr>
        <w:t>活動ランキングでは、アリババがプロジェクト数、活動総量で トップですが、全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体の</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ロジェクト量、活動総量では、まだ</w:t>
      </w:r>
      <w:r>
        <w:rPr>
          <w:rFonts w:ascii="ＭＳ 明朝" w:eastAsia="ＭＳ 明朝" w:hAnsi="ＭＳ 明朝" w:cs="ＭＳ 明朝"/>
          <w:color w:val="231F20"/>
          <w:spacing w:val="10"/>
          <w:sz w:val="18"/>
          <w:szCs w:val="18"/>
        </w:rPr>
        <w:t>グーグルなどに</w:t>
      </w:r>
      <w:r>
        <w:rPr>
          <w:rFonts w:ascii="SimSun" w:eastAsia="SimSun" w:hAnsi="SimSun" w:cs="SimSun"/>
          <w:color w:val="231F20"/>
          <w:spacing w:val="10"/>
          <w:sz w:val="18"/>
          <w:szCs w:val="18"/>
        </w:rPr>
        <w:t>少し及ばないようです。しかし、中</w:t>
      </w:r>
    </w:p>
    <w:p w14:paraId="1ECB171D" w14:textId="0F302B82" w:rsidR="00862892" w:rsidRDefault="00000000">
      <w:pPr>
        <w:spacing w:line="353" w:lineRule="auto"/>
        <w:ind w:left="89" w:right="398" w:firstLine="17"/>
        <w:rPr>
          <w:rFonts w:ascii="SimSun" w:eastAsia="SimSun" w:hAnsi="SimSun" w:cs="SimSun"/>
          <w:sz w:val="18"/>
          <w:szCs w:val="18"/>
        </w:rPr>
      </w:pPr>
      <w:r>
        <w:rPr>
          <w:rFonts w:ascii="SimSun" w:eastAsia="SimSun" w:hAnsi="SimSun" w:cs="SimSun"/>
          <w:color w:val="231F20"/>
          <w:spacing w:val="-1"/>
          <w:sz w:val="18"/>
          <w:szCs w:val="18"/>
        </w:rPr>
        <w:t>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新興企業やプロジェクトは、</w:t>
      </w:r>
      <w:r>
        <w:rPr>
          <w:rFonts w:eastAsia="Arial"/>
          <w:color w:val="231F20"/>
          <w:sz w:val="18"/>
          <w:szCs w:val="18"/>
        </w:rPr>
        <w:t>PingCAP</w:t>
      </w:r>
      <w:r>
        <w:rPr>
          <w:rFonts w:ascii="SimSun" w:eastAsia="SimSun" w:hAnsi="SimSun" w:cs="SimSun"/>
          <w:color w:val="231F20"/>
          <w:spacing w:val="-1"/>
          <w:sz w:val="18"/>
          <w:szCs w:val="18"/>
        </w:rPr>
        <w:t>、</w:t>
      </w:r>
      <w:r>
        <w:rPr>
          <w:rFonts w:ascii="SimSun" w:eastAsia="SimSun" w:hAnsi="SimSun" w:cs="SimSun"/>
          <w:color w:val="231F20"/>
          <w:sz w:val="18"/>
          <w:szCs w:val="18"/>
        </w:rPr>
        <w:t>Baidu</w:t>
      </w:r>
      <w:r>
        <w:rPr>
          <w:rFonts w:ascii="SimSun" w:eastAsia="SimSun" w:hAnsi="SimSun" w:cs="SimSun"/>
          <w:color w:val="231F20"/>
          <w:spacing w:val="-1"/>
          <w:sz w:val="18"/>
          <w:szCs w:val="18"/>
        </w:rPr>
        <w:t>、</w:t>
      </w:r>
      <w:r>
        <w:rPr>
          <w:rFonts w:ascii="SimSun" w:eastAsia="SimSun" w:hAnsi="SimSun" w:cs="SimSun"/>
          <w:color w:val="231F20"/>
          <w:sz w:val="18"/>
          <w:szCs w:val="18"/>
        </w:rPr>
        <w:t>Qingyun</w:t>
      </w:r>
      <w:r>
        <w:rPr>
          <w:rFonts w:ascii="SimSun" w:eastAsia="SimSun" w:hAnsi="SimSun" w:cs="SimSun"/>
          <w:color w:val="231F20"/>
          <w:spacing w:val="-1"/>
          <w:sz w:val="18"/>
          <w:szCs w:val="18"/>
        </w:rPr>
        <w:t>、</w:t>
      </w:r>
      <w:r>
        <w:rPr>
          <w:rFonts w:ascii="SimSun" w:eastAsia="SimSun" w:hAnsi="SimSun" w:cs="SimSun"/>
          <w:color w:val="231F20"/>
          <w:sz w:val="18"/>
          <w:szCs w:val="18"/>
        </w:rPr>
        <w:t>Yuedu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w:t>
      </w:r>
      <w:r>
        <w:rPr>
          <w:rFonts w:ascii="SimSun" w:eastAsia="SimSun" w:hAnsi="SimSun" w:cs="SimSun"/>
          <w:color w:val="231F20"/>
          <w:spacing w:val="3"/>
          <w:sz w:val="18"/>
          <w:szCs w:val="18"/>
        </w:rPr>
        <w:t>位</w:t>
      </w:r>
      <w:r>
        <w:rPr>
          <w:rFonts w:ascii="SimSun" w:eastAsia="SimSun" w:hAnsi="SimSun" w:cs="SimSun"/>
          <w:color w:val="231F20"/>
          <w:spacing w:val="2"/>
          <w:sz w:val="18"/>
          <w:szCs w:val="18"/>
        </w:rPr>
        <w:t>を占めています。</w:t>
      </w:r>
    </w:p>
    <w:p w14:paraId="70427864" w14:textId="77777777" w:rsidR="00862892" w:rsidRDefault="00000000">
      <w:pPr>
        <w:spacing w:line="222" w:lineRule="auto"/>
        <w:ind w:left="70"/>
        <w:rPr>
          <w:rFonts w:ascii="SimSun" w:eastAsia="SimSun" w:hAnsi="SimSun" w:cs="SimSun"/>
          <w:sz w:val="18"/>
          <w:szCs w:val="18"/>
        </w:rPr>
      </w:pPr>
      <w:r>
        <w:rPr>
          <w:rFonts w:eastAsia="Arial"/>
          <w:color w:val="231F20"/>
          <w:spacing w:val="-2"/>
          <w:sz w:val="18"/>
          <w:szCs w:val="18"/>
        </w:rPr>
        <w:t>(</w:t>
      </w:r>
      <w:r>
        <w:rPr>
          <w:rFonts w:ascii="ＭＳ 明朝" w:eastAsia="ＭＳ 明朝" w:hAnsi="ＭＳ 明朝" w:cs="ＭＳ 明朝"/>
          <w:color w:val="231F20"/>
          <w:spacing w:val="-2"/>
          <w:sz w:val="18"/>
          <w:szCs w:val="18"/>
        </w:rPr>
        <w:t>ヴェスソフト</w:t>
      </w:r>
      <w:r>
        <w:rPr>
          <w:rFonts w:ascii="SimSun" w:eastAsia="SimSun" w:hAnsi="SimSun" w:cs="SimSun"/>
          <w:color w:val="231F20"/>
          <w:spacing w:val="-2"/>
          <w:sz w:val="18"/>
          <w:szCs w:val="18"/>
        </w:rPr>
        <w:t>)などのプロジェクトが目立った</w:t>
      </w:r>
      <w:r>
        <w:rPr>
          <w:rFonts w:ascii="SimSun" w:eastAsia="SimSun" w:hAnsi="SimSun" w:cs="SimSun"/>
          <w:color w:val="231F20"/>
          <w:sz w:val="18"/>
          <w:szCs w:val="18"/>
        </w:rPr>
        <w:t>。</w:t>
      </w:r>
    </w:p>
    <w:p w14:paraId="411191C2" w14:textId="77777777" w:rsidR="00862892" w:rsidRDefault="00862892">
      <w:pPr>
        <w:spacing w:line="14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65"/>
        <w:gridCol w:w="1847"/>
        <w:gridCol w:w="1847"/>
        <w:gridCol w:w="1847"/>
        <w:gridCol w:w="1881"/>
      </w:tblGrid>
      <w:tr w:rsidR="00862892" w14:paraId="0EF43385" w14:textId="77777777">
        <w:trPr>
          <w:trHeight w:val="498"/>
        </w:trPr>
        <w:tc>
          <w:tcPr>
            <w:tcW w:w="565" w:type="dxa"/>
          </w:tcPr>
          <w:p w14:paraId="5A119C03" w14:textId="77777777" w:rsidR="00862892" w:rsidRDefault="00000000">
            <w:pPr>
              <w:spacing w:before="4" w:line="492" w:lineRule="exact"/>
              <w:ind w:firstLine="4"/>
              <w:textAlignment w:val="center"/>
            </w:pPr>
            <w:r>
              <w:drawing>
                <wp:inline distT="0" distB="0" distL="0" distR="0" wp14:anchorId="72C49EA9" wp14:editId="7C07AF07">
                  <wp:extent cx="351281" cy="312420"/>
                  <wp:effectExtent l="0" t="0" r="0" b="0"/>
                  <wp:docPr id="701" name="IM 701"/>
                  <wp:cNvGraphicFramePr/>
                  <a:graphic xmlns:a="http://schemas.openxmlformats.org/drawingml/2006/main">
                    <a:graphicData uri="http://schemas.openxmlformats.org/drawingml/2006/picture">
                      <pic:pic xmlns:pic="http://schemas.openxmlformats.org/drawingml/2006/picture">
                        <pic:nvPicPr>
                          <pic:cNvPr id="701" name="IM 701"/>
                          <pic:cNvPicPr/>
                        </pic:nvPicPr>
                        <pic:blipFill>
                          <a:blip r:embed="rId176"/>
                          <a:stretch>
                            <a:fillRect/>
                          </a:stretch>
                        </pic:blipFill>
                        <pic:spPr>
                          <a:xfrm>
                            <a:off x="0" y="0"/>
                            <a:ext cx="351281" cy="312420"/>
                          </a:xfrm>
                          <a:prstGeom prst="rect">
                            <a:avLst/>
                          </a:prstGeom>
                        </pic:spPr>
                      </pic:pic>
                    </a:graphicData>
                  </a:graphic>
                </wp:inline>
              </w:drawing>
            </w:r>
          </w:p>
        </w:tc>
        <w:tc>
          <w:tcPr>
            <w:tcW w:w="1847" w:type="dxa"/>
            <w:shd w:val="clear" w:color="auto" w:fill="1B92B1"/>
          </w:tcPr>
          <w:p w14:paraId="709B0570" w14:textId="77777777" w:rsidR="00862892" w:rsidRDefault="00000000">
            <w:pPr>
              <w:spacing w:before="9" w:line="243" w:lineRule="exact"/>
              <w:ind w:firstLine="53"/>
              <w:textAlignment w:val="center"/>
            </w:pPr>
            <w:r>
              <w:drawing>
                <wp:inline distT="0" distB="0" distL="0" distR="0" wp14:anchorId="4DD2A6A3" wp14:editId="254FA83D">
                  <wp:extent cx="496252" cy="154685"/>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177"/>
                          <a:stretch>
                            <a:fillRect/>
                          </a:stretch>
                        </pic:blipFill>
                        <pic:spPr>
                          <a:xfrm>
                            <a:off x="0" y="0"/>
                            <a:ext cx="496252" cy="154685"/>
                          </a:xfrm>
                          <a:prstGeom prst="rect">
                            <a:avLst/>
                          </a:prstGeom>
                        </pic:spPr>
                      </pic:pic>
                    </a:graphicData>
                  </a:graphic>
                </wp:inline>
              </w:drawing>
            </w:r>
          </w:p>
        </w:tc>
        <w:tc>
          <w:tcPr>
            <w:tcW w:w="1847" w:type="dxa"/>
          </w:tcPr>
          <w:p w14:paraId="062C9E8A" w14:textId="77777777" w:rsidR="00862892" w:rsidRDefault="00000000">
            <w:pPr>
              <w:spacing w:before="4" w:line="492" w:lineRule="exact"/>
              <w:textAlignment w:val="center"/>
            </w:pPr>
            <w:r>
              <w:drawing>
                <wp:inline distT="0" distB="0" distL="0" distR="0" wp14:anchorId="7BF5EAA6" wp14:editId="2437CEE1">
                  <wp:extent cx="1169034" cy="312420"/>
                  <wp:effectExtent l="0" t="0" r="0" b="0"/>
                  <wp:docPr id="703" name="IM 703"/>
                  <wp:cNvGraphicFramePr/>
                  <a:graphic xmlns:a="http://schemas.openxmlformats.org/drawingml/2006/main">
                    <a:graphicData uri="http://schemas.openxmlformats.org/drawingml/2006/picture">
                      <pic:pic xmlns:pic="http://schemas.openxmlformats.org/drawingml/2006/picture">
                        <pic:nvPicPr>
                          <pic:cNvPr id="703" name="IM 703"/>
                          <pic:cNvPicPr/>
                        </pic:nvPicPr>
                        <pic:blipFill>
                          <a:blip r:embed="rId178"/>
                          <a:stretch>
                            <a:fillRect/>
                          </a:stretch>
                        </pic:blipFill>
                        <pic:spPr>
                          <a:xfrm>
                            <a:off x="0" y="0"/>
                            <a:ext cx="1169034" cy="312420"/>
                          </a:xfrm>
                          <a:prstGeom prst="rect">
                            <a:avLst/>
                          </a:prstGeom>
                        </pic:spPr>
                      </pic:pic>
                    </a:graphicData>
                  </a:graphic>
                </wp:inline>
              </w:drawing>
            </w:r>
          </w:p>
        </w:tc>
        <w:tc>
          <w:tcPr>
            <w:tcW w:w="1847" w:type="dxa"/>
            <w:shd w:val="clear" w:color="auto" w:fill="1B92B1"/>
          </w:tcPr>
          <w:p w14:paraId="78CAC98E" w14:textId="77777777" w:rsidR="00862892" w:rsidRDefault="00000000">
            <w:pPr>
              <w:spacing w:before="9" w:line="243" w:lineRule="exact"/>
              <w:ind w:firstLine="56"/>
              <w:textAlignment w:val="center"/>
            </w:pPr>
            <w:r>
              <w:drawing>
                <wp:inline distT="0" distB="0" distL="0" distR="0" wp14:anchorId="0C0848DC" wp14:editId="34DFDF76">
                  <wp:extent cx="502919" cy="15468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179"/>
                          <a:stretch>
                            <a:fillRect/>
                          </a:stretch>
                        </pic:blipFill>
                        <pic:spPr>
                          <a:xfrm>
                            <a:off x="0" y="0"/>
                            <a:ext cx="502919" cy="154685"/>
                          </a:xfrm>
                          <a:prstGeom prst="rect">
                            <a:avLst/>
                          </a:prstGeom>
                        </pic:spPr>
                      </pic:pic>
                    </a:graphicData>
                  </a:graphic>
                </wp:inline>
              </w:drawing>
            </w:r>
          </w:p>
        </w:tc>
        <w:tc>
          <w:tcPr>
            <w:tcW w:w="1881" w:type="dxa"/>
          </w:tcPr>
          <w:p w14:paraId="16A339FC" w14:textId="77777777" w:rsidR="00862892" w:rsidRDefault="00000000">
            <w:pPr>
              <w:spacing w:before="4" w:line="492" w:lineRule="exact"/>
              <w:textAlignment w:val="center"/>
            </w:pPr>
            <w:r>
              <w:drawing>
                <wp:inline distT="0" distB="0" distL="0" distR="0" wp14:anchorId="0B8C8CE9" wp14:editId="2A066E5C">
                  <wp:extent cx="1188720" cy="312420"/>
                  <wp:effectExtent l="0" t="0" r="0" b="0"/>
                  <wp:docPr id="705" name="IM 705"/>
                  <wp:cNvGraphicFramePr/>
                  <a:graphic xmlns:a="http://schemas.openxmlformats.org/drawingml/2006/main">
                    <a:graphicData uri="http://schemas.openxmlformats.org/drawingml/2006/picture">
                      <pic:pic xmlns:pic="http://schemas.openxmlformats.org/drawingml/2006/picture">
                        <pic:nvPicPr>
                          <pic:cNvPr id="705" name="IM 705"/>
                          <pic:cNvPicPr/>
                        </pic:nvPicPr>
                        <pic:blipFill>
                          <a:blip r:embed="rId180"/>
                          <a:stretch>
                            <a:fillRect/>
                          </a:stretch>
                        </pic:blipFill>
                        <pic:spPr>
                          <a:xfrm>
                            <a:off x="0" y="0"/>
                            <a:ext cx="1188720" cy="312420"/>
                          </a:xfrm>
                          <a:prstGeom prst="rect">
                            <a:avLst/>
                          </a:prstGeom>
                        </pic:spPr>
                      </pic:pic>
                    </a:graphicData>
                  </a:graphic>
                </wp:inline>
              </w:drawing>
            </w:r>
          </w:p>
        </w:tc>
      </w:tr>
      <w:tr w:rsidR="00862892" w14:paraId="40A94447" w14:textId="77777777">
        <w:trPr>
          <w:trHeight w:val="268"/>
        </w:trPr>
        <w:tc>
          <w:tcPr>
            <w:tcW w:w="565" w:type="dxa"/>
          </w:tcPr>
          <w:p w14:paraId="496926EB"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47" w:type="dxa"/>
          </w:tcPr>
          <w:p w14:paraId="6206E8A6" w14:textId="77777777" w:rsidR="00862892" w:rsidRDefault="00000000">
            <w:pPr>
              <w:spacing w:before="82" w:line="204" w:lineRule="auto"/>
              <w:ind w:left="100"/>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7" w:type="dxa"/>
          </w:tcPr>
          <w:p w14:paraId="3E181BFF" w14:textId="77777777" w:rsidR="00862892" w:rsidRDefault="00000000">
            <w:pPr>
              <w:spacing w:before="84" w:line="201" w:lineRule="auto"/>
              <w:ind w:left="63"/>
              <w:rPr>
                <w:sz w:val="15"/>
                <w:szCs w:val="15"/>
              </w:rPr>
            </w:pPr>
            <w:r>
              <w:rPr>
                <w:rFonts w:eastAsia="Arial"/>
                <w:color w:val="231F20"/>
                <w:spacing w:val="6"/>
                <w:sz w:val="15"/>
                <w:szCs w:val="15"/>
              </w:rPr>
              <w:t>2</w:t>
            </w:r>
            <w:r>
              <w:rPr>
                <w:rFonts w:eastAsia="Arial"/>
                <w:color w:val="231F20"/>
                <w:spacing w:val="5"/>
                <w:sz w:val="15"/>
                <w:szCs w:val="15"/>
              </w:rPr>
              <w:t>890</w:t>
            </w:r>
          </w:p>
        </w:tc>
        <w:tc>
          <w:tcPr>
            <w:tcW w:w="1847" w:type="dxa"/>
          </w:tcPr>
          <w:p w14:paraId="3DF6CA7F" w14:textId="77777777" w:rsidR="00862892" w:rsidRDefault="00000000">
            <w:pPr>
              <w:spacing w:before="83" w:line="203" w:lineRule="auto"/>
              <w:ind w:left="76"/>
              <w:rPr>
                <w:sz w:val="15"/>
                <w:szCs w:val="15"/>
              </w:rPr>
            </w:pPr>
            <w:r>
              <w:rPr>
                <w:rFonts w:eastAsia="Arial"/>
                <w:color w:val="231F20"/>
                <w:spacing w:val="81"/>
                <w:sz w:val="15"/>
                <w:szCs w:val="15"/>
              </w:rPr>
              <w:t>5</w:t>
            </w:r>
            <w:r>
              <w:rPr>
                <w:rFonts w:eastAsia="Arial"/>
                <w:color w:val="231F20"/>
                <w:spacing w:val="80"/>
                <w:sz w:val="15"/>
                <w:szCs w:val="15"/>
              </w:rPr>
              <w:t>956</w:t>
            </w:r>
            <w:r>
              <w:rPr>
                <w:rFonts w:eastAsia="Arial"/>
                <w:color w:val="231F20"/>
                <w:sz w:val="15"/>
                <w:szCs w:val="15"/>
              </w:rPr>
              <w:t>ll</w:t>
            </w:r>
            <w:r>
              <w:rPr>
                <w:rFonts w:eastAsia="Arial"/>
                <w:color w:val="231F20"/>
                <w:spacing w:val="80"/>
                <w:sz w:val="15"/>
                <w:szCs w:val="15"/>
              </w:rPr>
              <w:t>.</w:t>
            </w:r>
          </w:p>
        </w:tc>
        <w:tc>
          <w:tcPr>
            <w:tcW w:w="1881" w:type="dxa"/>
          </w:tcPr>
          <w:p w14:paraId="3FC34134" w14:textId="77777777" w:rsidR="00862892" w:rsidRDefault="00000000">
            <w:pPr>
              <w:spacing w:before="85" w:line="200" w:lineRule="auto"/>
              <w:ind w:left="63"/>
              <w:rPr>
                <w:sz w:val="15"/>
                <w:szCs w:val="15"/>
              </w:rPr>
            </w:pPr>
            <w:r>
              <w:rPr>
                <w:rFonts w:eastAsia="Arial"/>
                <w:color w:val="231F20"/>
                <w:spacing w:val="3"/>
                <w:sz w:val="15"/>
                <w:szCs w:val="15"/>
              </w:rPr>
              <w:t>206.0</w:t>
            </w:r>
            <w:r>
              <w:rPr>
                <w:rFonts w:eastAsia="Arial"/>
                <w:color w:val="231F20"/>
                <w:spacing w:val="2"/>
                <w:sz w:val="15"/>
                <w:szCs w:val="15"/>
              </w:rPr>
              <w:t>9</w:t>
            </w:r>
          </w:p>
        </w:tc>
      </w:tr>
      <w:tr w:rsidR="00862892" w14:paraId="04AAE8C4" w14:textId="77777777">
        <w:trPr>
          <w:trHeight w:val="267"/>
        </w:trPr>
        <w:tc>
          <w:tcPr>
            <w:tcW w:w="565" w:type="dxa"/>
          </w:tcPr>
          <w:p w14:paraId="38AD3036" w14:textId="77777777" w:rsidR="00862892" w:rsidRDefault="00000000">
            <w:pPr>
              <w:spacing w:before="85" w:line="201" w:lineRule="auto"/>
              <w:ind w:left="66"/>
              <w:rPr>
                <w:sz w:val="15"/>
                <w:szCs w:val="15"/>
              </w:rPr>
            </w:pPr>
            <w:r>
              <w:rPr>
                <w:rFonts w:eastAsia="Arial"/>
                <w:color w:val="231F20"/>
                <w:sz w:val="15"/>
                <w:szCs w:val="15"/>
              </w:rPr>
              <w:t>2</w:t>
            </w:r>
          </w:p>
        </w:tc>
        <w:tc>
          <w:tcPr>
            <w:tcW w:w="1847" w:type="dxa"/>
          </w:tcPr>
          <w:p w14:paraId="671F47FB" w14:textId="77777777" w:rsidR="00862892" w:rsidRDefault="00000000">
            <w:pPr>
              <w:spacing w:before="58" w:line="222" w:lineRule="auto"/>
              <w:ind w:left="78"/>
              <w:rPr>
                <w:sz w:val="15"/>
                <w:szCs w:val="15"/>
              </w:rPr>
            </w:pPr>
            <w:r>
              <w:rPr>
                <w:rFonts w:eastAsia="Arial"/>
                <w:color w:val="231F20"/>
                <w:spacing w:val="63"/>
                <w:sz w:val="15"/>
                <w:szCs w:val="15"/>
              </w:rPr>
              <w:t>(</w:t>
            </w:r>
            <w:r>
              <w:rPr>
                <w:rFonts w:eastAsia="Arial"/>
                <w:color w:val="231F20"/>
                <w:sz w:val="15"/>
                <w:szCs w:val="15"/>
              </w:rPr>
              <w:t>PPHMF</w:t>
            </w:r>
          </w:p>
        </w:tc>
        <w:tc>
          <w:tcPr>
            <w:tcW w:w="1847" w:type="dxa"/>
          </w:tcPr>
          <w:p w14:paraId="36194326" w14:textId="77777777" w:rsidR="00862892" w:rsidRDefault="00000000">
            <w:pPr>
              <w:spacing w:before="57" w:line="190" w:lineRule="exact"/>
              <w:ind w:left="64"/>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7" w:type="dxa"/>
          </w:tcPr>
          <w:p w14:paraId="0231CFEA" w14:textId="77777777" w:rsidR="00862892" w:rsidRDefault="00000000">
            <w:pPr>
              <w:spacing w:before="85" w:line="201" w:lineRule="auto"/>
              <w:ind w:left="66"/>
              <w:rPr>
                <w:sz w:val="15"/>
                <w:szCs w:val="15"/>
              </w:rPr>
            </w:pPr>
            <w:r>
              <w:rPr>
                <w:rFonts w:eastAsia="Arial"/>
                <w:color w:val="231F20"/>
                <w:spacing w:val="-1"/>
                <w:sz w:val="15"/>
                <w:szCs w:val="15"/>
              </w:rPr>
              <w:t>383039.7</w:t>
            </w:r>
            <w:r>
              <w:rPr>
                <w:rFonts w:eastAsia="Arial"/>
                <w:color w:val="231F20"/>
                <w:sz w:val="15"/>
                <w:szCs w:val="15"/>
              </w:rPr>
              <w:t>3</w:t>
            </w:r>
          </w:p>
        </w:tc>
        <w:tc>
          <w:tcPr>
            <w:tcW w:w="1881" w:type="dxa"/>
          </w:tcPr>
          <w:p w14:paraId="4C0205F2" w14:textId="77777777" w:rsidR="00862892" w:rsidRDefault="00000000">
            <w:pPr>
              <w:spacing w:before="57" w:line="190" w:lineRule="exact"/>
              <w:ind w:left="65"/>
              <w:rPr>
                <w:sz w:val="15"/>
                <w:szCs w:val="15"/>
              </w:rPr>
            </w:pPr>
            <w:r>
              <w:rPr>
                <w:rFonts w:eastAsia="Arial"/>
                <w:color w:val="231F20"/>
                <w:spacing w:val="11"/>
                <w:sz w:val="15"/>
                <w:szCs w:val="15"/>
              </w:rPr>
              <w:t>253.</w:t>
            </w:r>
            <w:r>
              <w:rPr>
                <w:rFonts w:eastAsia="Arial"/>
                <w:color w:val="231F20"/>
                <w:sz w:val="15"/>
                <w:szCs w:val="15"/>
              </w:rPr>
              <w:t>l</w:t>
            </w:r>
            <w:r>
              <w:rPr>
                <w:rFonts w:eastAsia="Arial"/>
                <w:color w:val="231F20"/>
                <w:spacing w:val="11"/>
                <w:sz w:val="15"/>
                <w:szCs w:val="15"/>
              </w:rPr>
              <w:t>7</w:t>
            </w:r>
          </w:p>
        </w:tc>
      </w:tr>
      <w:tr w:rsidR="00862892" w14:paraId="34EC5904" w14:textId="77777777">
        <w:trPr>
          <w:trHeight w:val="268"/>
        </w:trPr>
        <w:tc>
          <w:tcPr>
            <w:tcW w:w="565" w:type="dxa"/>
          </w:tcPr>
          <w:p w14:paraId="2BB05523" w14:textId="77777777" w:rsidR="00862892" w:rsidRDefault="00000000">
            <w:pPr>
              <w:spacing w:before="86" w:line="200" w:lineRule="auto"/>
              <w:ind w:left="69"/>
              <w:rPr>
                <w:sz w:val="15"/>
                <w:szCs w:val="15"/>
              </w:rPr>
            </w:pPr>
            <w:r>
              <w:rPr>
                <w:rFonts w:eastAsia="Arial"/>
                <w:color w:val="231F20"/>
                <w:sz w:val="15"/>
                <w:szCs w:val="15"/>
              </w:rPr>
              <w:t>3</w:t>
            </w:r>
          </w:p>
        </w:tc>
        <w:tc>
          <w:tcPr>
            <w:tcW w:w="1847" w:type="dxa"/>
          </w:tcPr>
          <w:p w14:paraId="26BEE074" w14:textId="77777777" w:rsidR="00862892" w:rsidRDefault="00000000">
            <w:pPr>
              <w:spacing w:before="58" w:line="225" w:lineRule="auto"/>
              <w:ind w:left="67"/>
              <w:rPr>
                <w:sz w:val="15"/>
                <w:szCs w:val="15"/>
              </w:rPr>
            </w:pPr>
            <w:r>
              <w:drawing>
                <wp:anchor distT="0" distB="0" distL="0" distR="0" simplePos="0" relativeHeight="252459520" behindDoc="0" locked="0" layoutInCell="1" allowOverlap="1" wp14:anchorId="53C47D3D" wp14:editId="67567E1A">
                  <wp:simplePos x="0" y="0"/>
                  <wp:positionH relativeFrom="rightMargin">
                    <wp:posOffset>-725169</wp:posOffset>
                  </wp:positionH>
                  <wp:positionV relativeFrom="topMargin">
                    <wp:posOffset>4190</wp:posOffset>
                  </wp:positionV>
                  <wp:extent cx="441959" cy="154685"/>
                  <wp:effectExtent l="0" t="0" r="0" b="0"/>
                  <wp:wrapNone/>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181"/>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7" w:type="dxa"/>
          </w:tcPr>
          <w:p w14:paraId="03B59996" w14:textId="77777777" w:rsidR="00862892" w:rsidRDefault="00000000">
            <w:pPr>
              <w:spacing w:before="85" w:line="199" w:lineRule="auto"/>
              <w:ind w:left="63"/>
              <w:rPr>
                <w:sz w:val="15"/>
                <w:szCs w:val="15"/>
              </w:rPr>
            </w:pPr>
            <w:r>
              <w:rPr>
                <w:rFonts w:eastAsia="Arial"/>
                <w:color w:val="231F20"/>
                <w:spacing w:val="1"/>
                <w:sz w:val="15"/>
                <w:szCs w:val="15"/>
              </w:rPr>
              <w:t>2</w:t>
            </w:r>
            <w:r>
              <w:rPr>
                <w:rFonts w:eastAsia="Arial"/>
                <w:color w:val="231F20"/>
                <w:sz w:val="15"/>
                <w:szCs w:val="15"/>
              </w:rPr>
              <w:t>944</w:t>
            </w:r>
          </w:p>
        </w:tc>
        <w:tc>
          <w:tcPr>
            <w:tcW w:w="1847" w:type="dxa"/>
          </w:tcPr>
          <w:p w14:paraId="68D1C1FE" w14:textId="77777777" w:rsidR="00862892" w:rsidRDefault="00000000">
            <w:pPr>
              <w:spacing w:before="58" w:line="189" w:lineRule="exact"/>
              <w:ind w:left="65"/>
              <w:rPr>
                <w:sz w:val="15"/>
                <w:szCs w:val="15"/>
              </w:rPr>
            </w:pPr>
            <w:r>
              <w:rPr>
                <w:rFonts w:eastAsia="Arial"/>
                <w:color w:val="231F20"/>
                <w:spacing w:val="12"/>
                <w:sz w:val="15"/>
                <w:szCs w:val="15"/>
              </w:rPr>
              <w:t>2</w:t>
            </w:r>
            <w:r>
              <w:rPr>
                <w:rFonts w:eastAsia="Arial"/>
                <w:color w:val="231F20"/>
                <w:spacing w:val="8"/>
                <w:sz w:val="15"/>
                <w:szCs w:val="15"/>
              </w:rPr>
              <w:t>2554</w:t>
            </w:r>
            <w:r>
              <w:rPr>
                <w:rFonts w:eastAsia="Arial"/>
                <w:color w:val="231F20"/>
                <w:sz w:val="15"/>
                <w:szCs w:val="15"/>
              </w:rPr>
              <w:t>l</w:t>
            </w:r>
            <w:r>
              <w:rPr>
                <w:rFonts w:eastAsia="Arial"/>
                <w:color w:val="231F20"/>
                <w:spacing w:val="8"/>
                <w:sz w:val="15"/>
                <w:szCs w:val="15"/>
              </w:rPr>
              <w:t>.08</w:t>
            </w:r>
          </w:p>
        </w:tc>
        <w:tc>
          <w:tcPr>
            <w:tcW w:w="1881" w:type="dxa"/>
          </w:tcPr>
          <w:p w14:paraId="520C1772" w14:textId="77777777" w:rsidR="00862892" w:rsidRDefault="00000000">
            <w:pPr>
              <w:spacing w:before="84" w:line="203" w:lineRule="auto"/>
              <w:ind w:left="62"/>
              <w:rPr>
                <w:sz w:val="15"/>
                <w:szCs w:val="15"/>
              </w:rPr>
            </w:pPr>
            <w:r>
              <w:rPr>
                <w:rFonts w:eastAsia="Arial"/>
                <w:color w:val="231F20"/>
                <w:spacing w:val="26"/>
                <w:sz w:val="15"/>
                <w:szCs w:val="15"/>
              </w:rPr>
              <w:t>76.</w:t>
            </w:r>
            <w:r>
              <w:rPr>
                <w:rFonts w:eastAsia="Arial"/>
                <w:color w:val="231F20"/>
                <w:spacing w:val="25"/>
                <w:sz w:val="15"/>
                <w:szCs w:val="15"/>
              </w:rPr>
              <w:t>6</w:t>
            </w:r>
            <w:r>
              <w:rPr>
                <w:rFonts w:eastAsia="Arial"/>
                <w:color w:val="231F20"/>
                <w:sz w:val="15"/>
                <w:szCs w:val="15"/>
              </w:rPr>
              <w:t>l</w:t>
            </w:r>
          </w:p>
        </w:tc>
      </w:tr>
      <w:tr w:rsidR="00862892" w14:paraId="69F7F705" w14:textId="77777777">
        <w:trPr>
          <w:trHeight w:val="267"/>
        </w:trPr>
        <w:tc>
          <w:tcPr>
            <w:tcW w:w="565" w:type="dxa"/>
          </w:tcPr>
          <w:p w14:paraId="6A1FB7CE" w14:textId="77777777" w:rsidR="00862892" w:rsidRDefault="00000000">
            <w:pPr>
              <w:spacing w:before="87" w:line="200" w:lineRule="auto"/>
              <w:ind w:left="67"/>
              <w:rPr>
                <w:sz w:val="15"/>
                <w:szCs w:val="15"/>
              </w:rPr>
            </w:pPr>
            <w:r>
              <w:rPr>
                <w:rFonts w:eastAsia="Arial"/>
                <w:color w:val="231F20"/>
                <w:sz w:val="15"/>
                <w:szCs w:val="15"/>
              </w:rPr>
              <w:t>4</w:t>
            </w:r>
          </w:p>
        </w:tc>
        <w:tc>
          <w:tcPr>
            <w:tcW w:w="1847" w:type="dxa"/>
          </w:tcPr>
          <w:p w14:paraId="5DDB535E" w14:textId="77777777" w:rsidR="00862892" w:rsidRDefault="00000000">
            <w:pPr>
              <w:spacing w:before="7"/>
              <w:ind w:left="100"/>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4D75A65F" wp14:editId="357C6613">
                  <wp:extent cx="251967" cy="154685"/>
                  <wp:effectExtent l="0" t="0" r="0" b="0"/>
                  <wp:docPr id="707" name="IM 707"/>
                  <wp:cNvGraphicFramePr/>
                  <a:graphic xmlns:a="http://schemas.openxmlformats.org/drawingml/2006/main">
                    <a:graphicData uri="http://schemas.openxmlformats.org/drawingml/2006/picture">
                      <pic:pic xmlns:pic="http://schemas.openxmlformats.org/drawingml/2006/picture">
                        <pic:nvPicPr>
                          <pic:cNvPr id="707" name="IM 707"/>
                          <pic:cNvPicPr/>
                        </pic:nvPicPr>
                        <pic:blipFill>
                          <a:blip r:embed="rId182"/>
                          <a:stretch>
                            <a:fillRect/>
                          </a:stretch>
                        </pic:blipFill>
                        <pic:spPr>
                          <a:xfrm>
                            <a:off x="0" y="0"/>
                            <a:ext cx="251967" cy="154685"/>
                          </a:xfrm>
                          <a:prstGeom prst="rect">
                            <a:avLst/>
                          </a:prstGeom>
                        </pic:spPr>
                      </pic:pic>
                    </a:graphicData>
                  </a:graphic>
                </wp:inline>
              </w:drawing>
            </w:r>
          </w:p>
        </w:tc>
        <w:tc>
          <w:tcPr>
            <w:tcW w:w="1847" w:type="dxa"/>
          </w:tcPr>
          <w:p w14:paraId="421A2ED1" w14:textId="77777777" w:rsidR="00862892" w:rsidRDefault="00000000">
            <w:pPr>
              <w:spacing w:before="87" w:line="199" w:lineRule="auto"/>
              <w:ind w:left="62"/>
              <w:rPr>
                <w:sz w:val="15"/>
                <w:szCs w:val="15"/>
              </w:rPr>
            </w:pPr>
            <w:r>
              <w:rPr>
                <w:rFonts w:eastAsia="Arial"/>
                <w:color w:val="231F20"/>
                <w:spacing w:val="-4"/>
                <w:sz w:val="15"/>
                <w:szCs w:val="15"/>
              </w:rPr>
              <w:t>6</w:t>
            </w:r>
            <w:r>
              <w:rPr>
                <w:rFonts w:eastAsia="Arial"/>
                <w:color w:val="231F20"/>
                <w:spacing w:val="-3"/>
                <w:sz w:val="15"/>
                <w:szCs w:val="15"/>
              </w:rPr>
              <w:t>75</w:t>
            </w:r>
          </w:p>
        </w:tc>
        <w:tc>
          <w:tcPr>
            <w:tcW w:w="1847" w:type="dxa"/>
          </w:tcPr>
          <w:p w14:paraId="0182D076" w14:textId="77777777" w:rsidR="00862892" w:rsidRDefault="00000000">
            <w:pPr>
              <w:spacing w:before="58" w:line="190" w:lineRule="exact"/>
              <w:ind w:left="63"/>
              <w:rPr>
                <w:sz w:val="15"/>
                <w:szCs w:val="15"/>
              </w:rPr>
            </w:pPr>
            <w:r>
              <w:rPr>
                <w:rFonts w:eastAsia="Arial"/>
                <w:color w:val="231F20"/>
                <w:sz w:val="15"/>
                <w:szCs w:val="15"/>
              </w:rPr>
              <w:t>l</w:t>
            </w:r>
            <w:r>
              <w:rPr>
                <w:rFonts w:eastAsia="Arial"/>
                <w:color w:val="231F20"/>
                <w:spacing w:val="-1"/>
                <w:sz w:val="15"/>
                <w:szCs w:val="15"/>
              </w:rPr>
              <w:t>38395.95</w:t>
            </w:r>
          </w:p>
        </w:tc>
        <w:tc>
          <w:tcPr>
            <w:tcW w:w="1881" w:type="dxa"/>
          </w:tcPr>
          <w:p w14:paraId="1283EBC1" w14:textId="77777777" w:rsidR="00862892" w:rsidRDefault="00000000">
            <w:pPr>
              <w:spacing w:before="86" w:line="200" w:lineRule="auto"/>
              <w:ind w:left="63"/>
              <w:rPr>
                <w:sz w:val="15"/>
                <w:szCs w:val="15"/>
              </w:rPr>
            </w:pPr>
            <w:r>
              <w:rPr>
                <w:rFonts w:eastAsia="Arial"/>
                <w:color w:val="231F20"/>
                <w:spacing w:val="2"/>
                <w:sz w:val="15"/>
                <w:szCs w:val="15"/>
              </w:rPr>
              <w:t>20</w:t>
            </w:r>
            <w:r>
              <w:rPr>
                <w:rFonts w:eastAsia="Arial"/>
                <w:color w:val="231F20"/>
                <w:spacing w:val="1"/>
                <w:sz w:val="15"/>
                <w:szCs w:val="15"/>
              </w:rPr>
              <w:t>5.03</w:t>
            </w:r>
          </w:p>
        </w:tc>
      </w:tr>
      <w:tr w:rsidR="00862892" w14:paraId="79CA4F36" w14:textId="77777777">
        <w:trPr>
          <w:trHeight w:val="268"/>
        </w:trPr>
        <w:tc>
          <w:tcPr>
            <w:tcW w:w="565" w:type="dxa"/>
          </w:tcPr>
          <w:p w14:paraId="68CC7117" w14:textId="77777777" w:rsidR="00862892" w:rsidRDefault="00000000">
            <w:pPr>
              <w:spacing w:before="88" w:line="198" w:lineRule="auto"/>
              <w:ind w:left="70"/>
              <w:rPr>
                <w:sz w:val="15"/>
                <w:szCs w:val="15"/>
              </w:rPr>
            </w:pPr>
            <w:r>
              <w:rPr>
                <w:rFonts w:eastAsia="Arial"/>
                <w:color w:val="231F20"/>
                <w:sz w:val="15"/>
                <w:szCs w:val="15"/>
              </w:rPr>
              <w:t>5</w:t>
            </w:r>
          </w:p>
        </w:tc>
        <w:tc>
          <w:tcPr>
            <w:tcW w:w="1847" w:type="dxa"/>
          </w:tcPr>
          <w:p w14:paraId="061B61AA" w14:textId="77777777" w:rsidR="00862892" w:rsidRDefault="00000000">
            <w:pPr>
              <w:spacing w:before="59" w:line="222" w:lineRule="auto"/>
              <w:ind w:left="50"/>
              <w:rPr>
                <w:sz w:val="15"/>
                <w:szCs w:val="15"/>
              </w:rPr>
            </w:pPr>
            <w:r>
              <w:rPr>
                <w:rFonts w:eastAsia="Arial"/>
                <w:color w:val="231F20"/>
                <w:spacing w:val="-15"/>
                <w:sz w:val="15"/>
                <w:szCs w:val="15"/>
              </w:rPr>
              <w:t>)</w:t>
            </w:r>
            <w:r>
              <w:rPr>
                <w:rFonts w:eastAsia="Arial"/>
                <w:color w:val="231F20"/>
                <w:spacing w:val="-12"/>
                <w:sz w:val="15"/>
                <w:szCs w:val="15"/>
              </w:rPr>
              <w:t>BSTIJ$PSQ</w:t>
            </w:r>
          </w:p>
        </w:tc>
        <w:tc>
          <w:tcPr>
            <w:tcW w:w="1847" w:type="dxa"/>
          </w:tcPr>
          <w:p w14:paraId="637E7638" w14:textId="77777777" w:rsidR="00862892" w:rsidRDefault="00000000">
            <w:pPr>
              <w:spacing w:before="59" w:line="189" w:lineRule="exact"/>
              <w:ind w:left="64"/>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7" w:type="dxa"/>
          </w:tcPr>
          <w:p w14:paraId="058A3CC8" w14:textId="77777777" w:rsidR="00862892" w:rsidRDefault="00000000">
            <w:pPr>
              <w:spacing w:before="59" w:line="189" w:lineRule="exact"/>
              <w:ind w:left="65"/>
              <w:rPr>
                <w:sz w:val="15"/>
                <w:szCs w:val="15"/>
              </w:rPr>
            </w:pPr>
            <w:r>
              <w:rPr>
                <w:rFonts w:eastAsia="Arial"/>
                <w:color w:val="231F20"/>
                <w:spacing w:val="-5"/>
                <w:sz w:val="15"/>
                <w:szCs w:val="15"/>
              </w:rPr>
              <w:t>8</w:t>
            </w:r>
            <w:r>
              <w:rPr>
                <w:rFonts w:eastAsia="Arial"/>
                <w:color w:val="231F20"/>
                <w:spacing w:val="-4"/>
                <w:sz w:val="15"/>
                <w:szCs w:val="15"/>
              </w:rPr>
              <w:t>68l9.23</w:t>
            </w:r>
          </w:p>
        </w:tc>
        <w:tc>
          <w:tcPr>
            <w:tcW w:w="1881" w:type="dxa"/>
          </w:tcPr>
          <w:p w14:paraId="234A707E" w14:textId="77777777" w:rsidR="00862892" w:rsidRDefault="00000000">
            <w:pPr>
              <w:spacing w:before="59" w:line="189" w:lineRule="exact"/>
              <w:ind w:left="61"/>
              <w:rPr>
                <w:sz w:val="15"/>
                <w:szCs w:val="15"/>
              </w:rPr>
            </w:pPr>
            <w:r>
              <w:rPr>
                <w:rFonts w:eastAsia="Arial"/>
                <w:color w:val="231F20"/>
                <w:sz w:val="15"/>
                <w:szCs w:val="15"/>
              </w:rPr>
              <w:t>l</w:t>
            </w:r>
            <w:r>
              <w:rPr>
                <w:rFonts w:eastAsia="Arial"/>
                <w:color w:val="231F20"/>
                <w:spacing w:val="3"/>
                <w:sz w:val="15"/>
                <w:szCs w:val="15"/>
              </w:rPr>
              <w:t>8</w:t>
            </w:r>
            <w:r>
              <w:rPr>
                <w:rFonts w:eastAsia="Arial"/>
                <w:color w:val="231F20"/>
                <w:spacing w:val="2"/>
                <w:sz w:val="15"/>
                <w:szCs w:val="15"/>
              </w:rPr>
              <w:t>8.33</w:t>
            </w:r>
          </w:p>
        </w:tc>
      </w:tr>
      <w:tr w:rsidR="00862892" w14:paraId="5DA8029A" w14:textId="77777777">
        <w:trPr>
          <w:trHeight w:val="267"/>
        </w:trPr>
        <w:tc>
          <w:tcPr>
            <w:tcW w:w="565" w:type="dxa"/>
          </w:tcPr>
          <w:p w14:paraId="614DC8B8" w14:textId="77777777" w:rsidR="00862892" w:rsidRDefault="00000000">
            <w:pPr>
              <w:spacing w:before="88" w:line="199" w:lineRule="auto"/>
              <w:ind w:left="64"/>
              <w:rPr>
                <w:sz w:val="15"/>
                <w:szCs w:val="15"/>
              </w:rPr>
            </w:pPr>
            <w:r>
              <w:rPr>
                <w:rFonts w:eastAsia="Arial"/>
                <w:color w:val="231F20"/>
                <w:sz w:val="15"/>
                <w:szCs w:val="15"/>
              </w:rPr>
              <w:t>6</w:t>
            </w:r>
          </w:p>
        </w:tc>
        <w:tc>
          <w:tcPr>
            <w:tcW w:w="1847" w:type="dxa"/>
          </w:tcPr>
          <w:p w14:paraId="001A2FA9" w14:textId="77777777" w:rsidR="00862892" w:rsidRDefault="00000000">
            <w:pPr>
              <w:spacing w:before="59" w:line="190" w:lineRule="exact"/>
              <w:ind w:left="63"/>
              <w:rPr>
                <w:sz w:val="15"/>
                <w:szCs w:val="15"/>
              </w:rPr>
            </w:pPr>
            <w:r>
              <w:rPr>
                <w:rFonts w:eastAsia="Arial"/>
                <w:color w:val="231F20"/>
                <w:sz w:val="15"/>
                <w:szCs w:val="15"/>
              </w:rPr>
              <w:t>*# .</w:t>
            </w:r>
          </w:p>
        </w:tc>
        <w:tc>
          <w:tcPr>
            <w:tcW w:w="1847" w:type="dxa"/>
          </w:tcPr>
          <w:p w14:paraId="07A320B1" w14:textId="77777777" w:rsidR="00862892" w:rsidRDefault="00000000">
            <w:pPr>
              <w:spacing w:before="59" w:line="190" w:lineRule="exact"/>
              <w:ind w:left="62"/>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7" w:type="dxa"/>
          </w:tcPr>
          <w:p w14:paraId="1829E5EB" w14:textId="77777777" w:rsidR="00862892" w:rsidRDefault="00000000">
            <w:pPr>
              <w:spacing w:before="87" w:line="200" w:lineRule="auto"/>
              <w:ind w:left="65"/>
              <w:rPr>
                <w:sz w:val="15"/>
                <w:szCs w:val="15"/>
              </w:rPr>
            </w:pPr>
            <w:r>
              <w:rPr>
                <w:rFonts w:eastAsia="Arial"/>
                <w:color w:val="231F20"/>
                <w:spacing w:val="-2"/>
                <w:sz w:val="15"/>
                <w:szCs w:val="15"/>
              </w:rPr>
              <w:t>76207.3</w:t>
            </w:r>
            <w:r>
              <w:rPr>
                <w:rFonts w:eastAsia="Arial"/>
                <w:color w:val="231F20"/>
                <w:spacing w:val="-1"/>
                <w:sz w:val="15"/>
                <w:szCs w:val="15"/>
              </w:rPr>
              <w:t>6</w:t>
            </w:r>
          </w:p>
        </w:tc>
        <w:tc>
          <w:tcPr>
            <w:tcW w:w="1881" w:type="dxa"/>
          </w:tcPr>
          <w:p w14:paraId="1A663265" w14:textId="77777777" w:rsidR="00862892" w:rsidRDefault="00000000">
            <w:pPr>
              <w:spacing w:before="85" w:line="204" w:lineRule="auto"/>
              <w:ind w:left="65"/>
              <w:rPr>
                <w:sz w:val="15"/>
                <w:szCs w:val="15"/>
              </w:rPr>
            </w:pPr>
            <w:r>
              <w:rPr>
                <w:rFonts w:eastAsia="Arial"/>
                <w:color w:val="231F20"/>
                <w:spacing w:val="18"/>
                <w:sz w:val="15"/>
                <w:szCs w:val="15"/>
              </w:rPr>
              <w:t>58.</w:t>
            </w:r>
            <w:r>
              <w:rPr>
                <w:rFonts w:eastAsia="Arial"/>
                <w:color w:val="231F20"/>
                <w:spacing w:val="17"/>
                <w:sz w:val="15"/>
                <w:szCs w:val="15"/>
              </w:rPr>
              <w:t>7</w:t>
            </w:r>
            <w:r>
              <w:rPr>
                <w:rFonts w:eastAsia="Arial"/>
                <w:color w:val="231F20"/>
                <w:sz w:val="15"/>
                <w:szCs w:val="15"/>
              </w:rPr>
              <w:t>l</w:t>
            </w:r>
          </w:p>
        </w:tc>
      </w:tr>
      <w:tr w:rsidR="00862892" w14:paraId="44F60B8A" w14:textId="77777777">
        <w:trPr>
          <w:trHeight w:val="497"/>
        </w:trPr>
        <w:tc>
          <w:tcPr>
            <w:tcW w:w="565" w:type="dxa"/>
          </w:tcPr>
          <w:p w14:paraId="1178AF18" w14:textId="77777777" w:rsidR="00862892" w:rsidRDefault="00000000">
            <w:pPr>
              <w:spacing w:before="89" w:line="199" w:lineRule="auto"/>
              <w:ind w:left="68"/>
              <w:rPr>
                <w:sz w:val="15"/>
                <w:szCs w:val="15"/>
              </w:rPr>
            </w:pPr>
            <w:r>
              <w:rPr>
                <w:rFonts w:eastAsia="Arial"/>
                <w:color w:val="231F20"/>
                <w:sz w:val="15"/>
                <w:szCs w:val="15"/>
              </w:rPr>
              <w:t>7</w:t>
            </w:r>
          </w:p>
        </w:tc>
        <w:tc>
          <w:tcPr>
            <w:tcW w:w="1847" w:type="dxa"/>
          </w:tcPr>
          <w:p w14:paraId="5DE1DF1E" w14:textId="77777777" w:rsidR="00862892" w:rsidRDefault="00000000">
            <w:pPr>
              <w:spacing w:before="8"/>
              <w:ind w:left="64"/>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0064BF66" wp14:editId="340F4D06">
                  <wp:extent cx="783173" cy="15468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183"/>
                          <a:stretch>
                            <a:fillRect/>
                          </a:stretch>
                        </pic:blipFill>
                        <pic:spPr>
                          <a:xfrm>
                            <a:off x="0" y="0"/>
                            <a:ext cx="783173" cy="154685"/>
                          </a:xfrm>
                          <a:prstGeom prst="rect">
                            <a:avLst/>
                          </a:prstGeom>
                        </pic:spPr>
                      </pic:pic>
                    </a:graphicData>
                  </a:graphic>
                </wp:inline>
              </w:drawing>
            </w:r>
          </w:p>
          <w:p w14:paraId="3D3972F7" w14:textId="77777777" w:rsidR="00862892" w:rsidRDefault="00000000">
            <w:pPr>
              <w:spacing w:before="4" w:line="240" w:lineRule="exact"/>
              <w:ind w:left="53"/>
            </w:pPr>
            <w:r>
              <w:rPr>
                <w:position w:val="-5"/>
              </w:rPr>
              <w:drawing>
                <wp:inline distT="0" distB="0" distL="0" distR="0" wp14:anchorId="4A0AB606" wp14:editId="17F5DA0D">
                  <wp:extent cx="501967" cy="152146"/>
                  <wp:effectExtent l="0" t="0" r="0" b="0"/>
                  <wp:docPr id="709" name="IM 709"/>
                  <wp:cNvGraphicFramePr/>
                  <a:graphic xmlns:a="http://schemas.openxmlformats.org/drawingml/2006/main">
                    <a:graphicData uri="http://schemas.openxmlformats.org/drawingml/2006/picture">
                      <pic:pic xmlns:pic="http://schemas.openxmlformats.org/drawingml/2006/picture">
                        <pic:nvPicPr>
                          <pic:cNvPr id="709" name="IM 709"/>
                          <pic:cNvPicPr/>
                        </pic:nvPicPr>
                        <pic:blipFill>
                          <a:blip r:embed="rId184"/>
                          <a:stretch>
                            <a:fillRect/>
                          </a:stretch>
                        </pic:blipFill>
                        <pic:spPr>
                          <a:xfrm>
                            <a:off x="0" y="0"/>
                            <a:ext cx="501967" cy="152146"/>
                          </a:xfrm>
                          <a:prstGeom prst="rect">
                            <a:avLst/>
                          </a:prstGeom>
                        </pic:spPr>
                      </pic:pic>
                    </a:graphicData>
                  </a:graphic>
                </wp:inline>
              </w:drawing>
            </w:r>
          </w:p>
        </w:tc>
        <w:tc>
          <w:tcPr>
            <w:tcW w:w="1847" w:type="dxa"/>
          </w:tcPr>
          <w:p w14:paraId="5FFC4B3D" w14:textId="77777777" w:rsidR="00862892" w:rsidRDefault="00000000">
            <w:pPr>
              <w:spacing w:before="88" w:line="199" w:lineRule="auto"/>
              <w:ind w:left="64"/>
              <w:rPr>
                <w:sz w:val="15"/>
                <w:szCs w:val="15"/>
              </w:rPr>
            </w:pPr>
            <w:r>
              <w:rPr>
                <w:rFonts w:eastAsia="Arial"/>
                <w:color w:val="231F20"/>
                <w:spacing w:val="-4"/>
                <w:sz w:val="15"/>
                <w:szCs w:val="15"/>
              </w:rPr>
              <w:t>4</w:t>
            </w:r>
            <w:r>
              <w:rPr>
                <w:rFonts w:eastAsia="Arial"/>
                <w:color w:val="231F20"/>
                <w:spacing w:val="-2"/>
                <w:sz w:val="15"/>
                <w:szCs w:val="15"/>
              </w:rPr>
              <w:t>79</w:t>
            </w:r>
          </w:p>
        </w:tc>
        <w:tc>
          <w:tcPr>
            <w:tcW w:w="1847" w:type="dxa"/>
          </w:tcPr>
          <w:p w14:paraId="6CDF575F" w14:textId="77777777" w:rsidR="00862892" w:rsidRDefault="00000000">
            <w:pPr>
              <w:spacing w:before="60" w:line="190" w:lineRule="exact"/>
              <w:ind w:left="65"/>
              <w:rPr>
                <w:sz w:val="15"/>
                <w:szCs w:val="15"/>
              </w:rPr>
            </w:pPr>
            <w:r>
              <w:rPr>
                <w:rFonts w:eastAsia="Arial"/>
                <w:color w:val="231F20"/>
                <w:spacing w:val="16"/>
                <w:sz w:val="15"/>
                <w:szCs w:val="15"/>
              </w:rPr>
              <w:t>7</w:t>
            </w:r>
            <w:r>
              <w:rPr>
                <w:rFonts w:eastAsia="Arial"/>
                <w:color w:val="231F20"/>
                <w:spacing w:val="12"/>
                <w:sz w:val="15"/>
                <w:szCs w:val="15"/>
              </w:rPr>
              <w:t>46</w:t>
            </w:r>
            <w:r>
              <w:rPr>
                <w:rFonts w:eastAsia="Arial"/>
                <w:color w:val="231F20"/>
                <w:sz w:val="15"/>
                <w:szCs w:val="15"/>
              </w:rPr>
              <w:t>l</w:t>
            </w:r>
            <w:r>
              <w:rPr>
                <w:rFonts w:eastAsia="Arial"/>
                <w:color w:val="231F20"/>
                <w:spacing w:val="12"/>
                <w:sz w:val="15"/>
                <w:szCs w:val="15"/>
              </w:rPr>
              <w:t>0.</w:t>
            </w:r>
            <w:r>
              <w:rPr>
                <w:rFonts w:eastAsia="Arial"/>
                <w:color w:val="231F20"/>
                <w:sz w:val="15"/>
                <w:szCs w:val="15"/>
              </w:rPr>
              <w:t>l</w:t>
            </w:r>
            <w:r>
              <w:rPr>
                <w:rFonts w:eastAsia="Arial"/>
                <w:color w:val="231F20"/>
                <w:spacing w:val="12"/>
                <w:sz w:val="15"/>
                <w:szCs w:val="15"/>
              </w:rPr>
              <w:t>7</w:t>
            </w:r>
          </w:p>
        </w:tc>
        <w:tc>
          <w:tcPr>
            <w:tcW w:w="1881" w:type="dxa"/>
          </w:tcPr>
          <w:p w14:paraId="4F27CD26" w14:textId="77777777" w:rsidR="00862892" w:rsidRDefault="00000000">
            <w:pPr>
              <w:spacing w:before="86" w:line="203" w:lineRule="auto"/>
              <w:ind w:left="61"/>
              <w:rPr>
                <w:sz w:val="15"/>
                <w:szCs w:val="15"/>
              </w:rPr>
            </w:pPr>
            <w:r>
              <w:rPr>
                <w:rFonts w:eastAsia="Arial"/>
                <w:color w:val="231F20"/>
                <w:spacing w:val="-4"/>
                <w:sz w:val="15"/>
                <w:szCs w:val="15"/>
              </w:rPr>
              <w:t>l</w:t>
            </w:r>
            <w:r>
              <w:rPr>
                <w:rFonts w:eastAsia="Arial"/>
                <w:color w:val="231F20"/>
                <w:spacing w:val="-5"/>
                <w:sz w:val="15"/>
                <w:szCs w:val="15"/>
              </w:rPr>
              <w:t>5</w:t>
            </w:r>
            <w:r>
              <w:rPr>
                <w:rFonts w:eastAsia="Arial"/>
                <w:color w:val="231F20"/>
                <w:spacing w:val="-4"/>
                <w:sz w:val="15"/>
                <w:szCs w:val="15"/>
              </w:rPr>
              <w:t>5.76</w:t>
            </w:r>
          </w:p>
        </w:tc>
      </w:tr>
      <w:tr w:rsidR="00862892" w14:paraId="6CCD9A91" w14:textId="77777777">
        <w:trPr>
          <w:trHeight w:val="267"/>
        </w:trPr>
        <w:tc>
          <w:tcPr>
            <w:tcW w:w="565" w:type="dxa"/>
          </w:tcPr>
          <w:p w14:paraId="2E2573B7" w14:textId="77777777" w:rsidR="00862892" w:rsidRDefault="00000000">
            <w:pPr>
              <w:spacing w:before="87" w:line="201" w:lineRule="auto"/>
              <w:ind w:left="67"/>
              <w:rPr>
                <w:sz w:val="15"/>
                <w:szCs w:val="15"/>
              </w:rPr>
            </w:pPr>
            <w:r>
              <w:rPr>
                <w:rFonts w:eastAsia="Arial"/>
                <w:color w:val="231F20"/>
                <w:sz w:val="15"/>
                <w:szCs w:val="15"/>
              </w:rPr>
              <w:t>8</w:t>
            </w:r>
          </w:p>
        </w:tc>
        <w:tc>
          <w:tcPr>
            <w:tcW w:w="1847" w:type="dxa"/>
          </w:tcPr>
          <w:p w14:paraId="6DD5115D" w14:textId="77777777" w:rsidR="00862892" w:rsidRDefault="00000000">
            <w:pPr>
              <w:spacing w:before="85" w:line="204" w:lineRule="auto"/>
              <w:ind w:left="240"/>
              <w:rPr>
                <w:sz w:val="15"/>
                <w:szCs w:val="15"/>
              </w:rPr>
            </w:pPr>
            <w:r>
              <w:drawing>
                <wp:anchor distT="0" distB="0" distL="0" distR="0" simplePos="0" relativeHeight="252451328" behindDoc="1" locked="0" layoutInCell="1" allowOverlap="1" wp14:anchorId="4DBADE58" wp14:editId="7969527C">
                  <wp:simplePos x="0" y="0"/>
                  <wp:positionH relativeFrom="column">
                    <wp:posOffset>34289</wp:posOffset>
                  </wp:positionH>
                  <wp:positionV relativeFrom="paragraph">
                    <wp:posOffset>5467</wp:posOffset>
                  </wp:positionV>
                  <wp:extent cx="219455" cy="154685"/>
                  <wp:effectExtent l="0" t="0" r="0" b="0"/>
                  <wp:wrapNone/>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185"/>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7" w:type="dxa"/>
          </w:tcPr>
          <w:p w14:paraId="22080D7B" w14:textId="77777777" w:rsidR="00862892" w:rsidRDefault="00000000">
            <w:pPr>
              <w:spacing w:before="60" w:line="189" w:lineRule="exact"/>
              <w:ind w:left="68"/>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7" w:type="dxa"/>
          </w:tcPr>
          <w:p w14:paraId="29F9E25B" w14:textId="77777777" w:rsidR="00862892" w:rsidRDefault="00000000">
            <w:pPr>
              <w:spacing w:before="88" w:line="200" w:lineRule="auto"/>
              <w:ind w:left="67"/>
              <w:rPr>
                <w:sz w:val="15"/>
                <w:szCs w:val="15"/>
              </w:rPr>
            </w:pPr>
            <w:r>
              <w:rPr>
                <w:rFonts w:eastAsia="Arial"/>
                <w:color w:val="231F20"/>
                <w:spacing w:val="-1"/>
                <w:sz w:val="15"/>
                <w:szCs w:val="15"/>
              </w:rPr>
              <w:t>54302</w:t>
            </w:r>
            <w:r>
              <w:rPr>
                <w:rFonts w:eastAsia="Arial"/>
                <w:color w:val="231F20"/>
                <w:sz w:val="15"/>
                <w:szCs w:val="15"/>
              </w:rPr>
              <w:t>.56</w:t>
            </w:r>
          </w:p>
        </w:tc>
        <w:tc>
          <w:tcPr>
            <w:tcW w:w="1881" w:type="dxa"/>
          </w:tcPr>
          <w:p w14:paraId="726D7926" w14:textId="77777777" w:rsidR="00862892" w:rsidRDefault="00000000">
            <w:pPr>
              <w:spacing w:before="60" w:line="189" w:lineRule="exact"/>
              <w:ind w:left="62"/>
              <w:rPr>
                <w:sz w:val="15"/>
                <w:szCs w:val="15"/>
              </w:rPr>
            </w:pPr>
            <w:r>
              <w:rPr>
                <w:rFonts w:eastAsia="Arial"/>
                <w:color w:val="231F20"/>
                <w:sz w:val="15"/>
                <w:szCs w:val="15"/>
              </w:rPr>
              <w:t>l</w:t>
            </w:r>
            <w:r>
              <w:rPr>
                <w:rFonts w:eastAsia="Arial"/>
                <w:color w:val="231F20"/>
                <w:spacing w:val="8"/>
                <w:sz w:val="15"/>
                <w:szCs w:val="15"/>
              </w:rPr>
              <w:t>0</w:t>
            </w:r>
            <w:r>
              <w:rPr>
                <w:rFonts w:eastAsia="Arial"/>
                <w:color w:val="231F20"/>
                <w:spacing w:val="7"/>
                <w:sz w:val="15"/>
                <w:szCs w:val="15"/>
              </w:rPr>
              <w:t>4.23</w:t>
            </w:r>
          </w:p>
        </w:tc>
      </w:tr>
      <w:tr w:rsidR="00862892" w14:paraId="3F367814" w14:textId="77777777">
        <w:trPr>
          <w:trHeight w:val="268"/>
        </w:trPr>
        <w:tc>
          <w:tcPr>
            <w:tcW w:w="565" w:type="dxa"/>
          </w:tcPr>
          <w:p w14:paraId="26AF9EF1" w14:textId="77777777" w:rsidR="00862892" w:rsidRDefault="00000000">
            <w:pPr>
              <w:spacing w:before="88" w:line="198" w:lineRule="auto"/>
              <w:ind w:left="66"/>
              <w:rPr>
                <w:sz w:val="15"/>
                <w:szCs w:val="15"/>
              </w:rPr>
            </w:pPr>
            <w:r>
              <w:rPr>
                <w:rFonts w:eastAsia="Arial"/>
                <w:color w:val="231F20"/>
                <w:sz w:val="15"/>
                <w:szCs w:val="15"/>
              </w:rPr>
              <w:t>9</w:t>
            </w:r>
          </w:p>
        </w:tc>
        <w:tc>
          <w:tcPr>
            <w:tcW w:w="1847" w:type="dxa"/>
          </w:tcPr>
          <w:p w14:paraId="3A715D8A" w14:textId="77777777" w:rsidR="00862892" w:rsidRDefault="00000000">
            <w:pPr>
              <w:spacing w:before="60" w:line="225" w:lineRule="auto"/>
              <w:ind w:left="100"/>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7" w:type="dxa"/>
          </w:tcPr>
          <w:p w14:paraId="2A1E56BE" w14:textId="77777777" w:rsidR="00862892" w:rsidRDefault="00000000">
            <w:pPr>
              <w:spacing w:before="88" w:line="200" w:lineRule="auto"/>
              <w:ind w:left="64"/>
              <w:rPr>
                <w:sz w:val="15"/>
                <w:szCs w:val="15"/>
              </w:rPr>
            </w:pPr>
            <w:r>
              <w:rPr>
                <w:rFonts w:eastAsia="Arial"/>
                <w:color w:val="231F20"/>
                <w:sz w:val="15"/>
                <w:szCs w:val="15"/>
              </w:rPr>
              <w:t>493</w:t>
            </w:r>
          </w:p>
        </w:tc>
        <w:tc>
          <w:tcPr>
            <w:tcW w:w="1847" w:type="dxa"/>
          </w:tcPr>
          <w:p w14:paraId="68F2882B" w14:textId="77777777" w:rsidR="00862892" w:rsidRDefault="00000000">
            <w:pPr>
              <w:spacing w:before="60" w:line="190" w:lineRule="exact"/>
              <w:ind w:left="64"/>
              <w:rPr>
                <w:sz w:val="15"/>
                <w:szCs w:val="15"/>
              </w:rPr>
            </w:pPr>
            <w:r>
              <w:rPr>
                <w:rFonts w:eastAsia="Arial"/>
                <w:color w:val="231F20"/>
                <w:spacing w:val="12"/>
                <w:sz w:val="15"/>
                <w:szCs w:val="15"/>
              </w:rPr>
              <w:t>4</w:t>
            </w:r>
            <w:r>
              <w:rPr>
                <w:rFonts w:eastAsia="Arial"/>
                <w:color w:val="231F20"/>
                <w:spacing w:val="11"/>
                <w:sz w:val="15"/>
                <w:szCs w:val="15"/>
              </w:rPr>
              <w:t>5360.</w:t>
            </w:r>
            <w:r>
              <w:rPr>
                <w:rFonts w:eastAsia="Arial"/>
                <w:color w:val="231F20"/>
                <w:sz w:val="15"/>
                <w:szCs w:val="15"/>
              </w:rPr>
              <w:t>ll</w:t>
            </w:r>
          </w:p>
        </w:tc>
        <w:tc>
          <w:tcPr>
            <w:tcW w:w="1881" w:type="dxa"/>
          </w:tcPr>
          <w:p w14:paraId="3B5ECEF6" w14:textId="77777777" w:rsidR="00862892" w:rsidRDefault="00000000">
            <w:pPr>
              <w:spacing w:before="85" w:line="204" w:lineRule="auto"/>
              <w:ind w:left="63"/>
              <w:rPr>
                <w:sz w:val="15"/>
                <w:szCs w:val="15"/>
              </w:rPr>
            </w:pPr>
            <w:r>
              <w:rPr>
                <w:rFonts w:eastAsia="Arial"/>
                <w:color w:val="231F20"/>
                <w:spacing w:val="29"/>
                <w:sz w:val="15"/>
                <w:szCs w:val="15"/>
              </w:rPr>
              <w:t>9</w:t>
            </w:r>
            <w:r>
              <w:rPr>
                <w:rFonts w:eastAsia="Arial"/>
                <w:color w:val="231F20"/>
                <w:spacing w:val="28"/>
                <w:sz w:val="15"/>
                <w:szCs w:val="15"/>
              </w:rPr>
              <w:t>2.0</w:t>
            </w:r>
            <w:r>
              <w:rPr>
                <w:rFonts w:eastAsia="Arial"/>
                <w:color w:val="231F20"/>
                <w:sz w:val="15"/>
                <w:szCs w:val="15"/>
              </w:rPr>
              <w:t>l</w:t>
            </w:r>
          </w:p>
        </w:tc>
      </w:tr>
      <w:tr w:rsidR="00862892" w14:paraId="2E9216BD" w14:textId="77777777">
        <w:trPr>
          <w:trHeight w:val="272"/>
        </w:trPr>
        <w:tc>
          <w:tcPr>
            <w:tcW w:w="565" w:type="dxa"/>
          </w:tcPr>
          <w:p w14:paraId="27A96066" w14:textId="77777777" w:rsidR="00862892" w:rsidRDefault="00000000">
            <w:pPr>
              <w:spacing w:before="84" w:line="204" w:lineRule="auto"/>
              <w:ind w:left="67"/>
              <w:rPr>
                <w:sz w:val="15"/>
                <w:szCs w:val="15"/>
              </w:rPr>
            </w:pPr>
            <w:r>
              <w:rPr>
                <w:rFonts w:eastAsia="Arial"/>
                <w:color w:val="231F20"/>
                <w:sz w:val="15"/>
                <w:szCs w:val="15"/>
              </w:rPr>
              <w:lastRenderedPageBreak/>
              <w:t>l</w:t>
            </w:r>
            <w:r>
              <w:rPr>
                <w:rFonts w:eastAsia="Arial"/>
                <w:color w:val="231F20"/>
                <w:spacing w:val="47"/>
                <w:sz w:val="15"/>
                <w:szCs w:val="15"/>
              </w:rPr>
              <w:t>0</w:t>
            </w:r>
          </w:p>
        </w:tc>
        <w:tc>
          <w:tcPr>
            <w:tcW w:w="1847" w:type="dxa"/>
          </w:tcPr>
          <w:p w14:paraId="27E3E752" w14:textId="77777777" w:rsidR="00862892" w:rsidRDefault="00000000">
            <w:pPr>
              <w:spacing w:before="84" w:line="204" w:lineRule="auto"/>
              <w:ind w:left="59"/>
              <w:rPr>
                <w:sz w:val="15"/>
                <w:szCs w:val="15"/>
              </w:rPr>
            </w:pPr>
            <w:r>
              <w:rPr>
                <w:rFonts w:eastAsia="Arial"/>
                <w:color w:val="231F20"/>
                <w:spacing w:val="76"/>
                <w:sz w:val="15"/>
                <w:szCs w:val="15"/>
              </w:rPr>
              <w:t>0</w:t>
            </w:r>
            <w:r>
              <w:rPr>
                <w:rFonts w:eastAsia="Arial"/>
                <w:color w:val="231F20"/>
                <w:sz w:val="15"/>
                <w:szCs w:val="15"/>
              </w:rPr>
              <w:t>SBDMF</w:t>
            </w:r>
          </w:p>
        </w:tc>
        <w:tc>
          <w:tcPr>
            <w:tcW w:w="1847" w:type="dxa"/>
          </w:tcPr>
          <w:p w14:paraId="6D2E0C74" w14:textId="77777777" w:rsidR="00862892" w:rsidRDefault="00000000">
            <w:pPr>
              <w:spacing w:before="86" w:line="200" w:lineRule="auto"/>
              <w:ind w:left="65"/>
              <w:rPr>
                <w:sz w:val="15"/>
                <w:szCs w:val="15"/>
              </w:rPr>
            </w:pPr>
            <w:r>
              <w:rPr>
                <w:rFonts w:eastAsia="Arial"/>
                <w:color w:val="231F20"/>
                <w:spacing w:val="5"/>
                <w:sz w:val="15"/>
                <w:szCs w:val="15"/>
              </w:rPr>
              <w:t>3</w:t>
            </w:r>
            <w:r>
              <w:rPr>
                <w:rFonts w:eastAsia="Arial"/>
                <w:color w:val="231F20"/>
                <w:spacing w:val="4"/>
                <w:sz w:val="15"/>
                <w:szCs w:val="15"/>
              </w:rPr>
              <w:t>07</w:t>
            </w:r>
          </w:p>
        </w:tc>
        <w:tc>
          <w:tcPr>
            <w:tcW w:w="1847" w:type="dxa"/>
          </w:tcPr>
          <w:p w14:paraId="1AA0ABEA" w14:textId="77777777" w:rsidR="00862892" w:rsidRDefault="00000000">
            <w:pPr>
              <w:spacing w:before="86" w:line="201" w:lineRule="auto"/>
              <w:ind w:left="65"/>
              <w:rPr>
                <w:sz w:val="15"/>
                <w:szCs w:val="15"/>
              </w:rPr>
            </w:pPr>
            <w:r>
              <w:rPr>
                <w:rFonts w:eastAsia="Arial"/>
                <w:color w:val="231F20"/>
                <w:spacing w:val="1"/>
                <w:sz w:val="15"/>
                <w:szCs w:val="15"/>
              </w:rPr>
              <w:t>44676.</w:t>
            </w:r>
            <w:r>
              <w:rPr>
                <w:rFonts w:eastAsia="Arial"/>
                <w:color w:val="231F20"/>
                <w:sz w:val="15"/>
                <w:szCs w:val="15"/>
              </w:rPr>
              <w:t>89</w:t>
            </w:r>
          </w:p>
        </w:tc>
        <w:tc>
          <w:tcPr>
            <w:tcW w:w="1881" w:type="dxa"/>
          </w:tcPr>
          <w:p w14:paraId="20EFE788" w14:textId="77777777" w:rsidR="00862892" w:rsidRDefault="00000000">
            <w:pPr>
              <w:spacing w:before="84" w:line="203" w:lineRule="auto"/>
              <w:ind w:left="61"/>
              <w:rPr>
                <w:sz w:val="15"/>
                <w:szCs w:val="15"/>
              </w:rPr>
            </w:pPr>
            <w:r>
              <w:rPr>
                <w:rFonts w:eastAsia="Arial"/>
                <w:color w:val="231F20"/>
                <w:spacing w:val="-4"/>
                <w:sz w:val="15"/>
                <w:szCs w:val="15"/>
              </w:rPr>
              <w:t>l45.53</w:t>
            </w:r>
          </w:p>
        </w:tc>
      </w:tr>
    </w:tbl>
    <w:p w14:paraId="357F0B54" w14:textId="4D404F71" w:rsidR="00862892" w:rsidRDefault="00000000">
      <w:pPr>
        <w:spacing w:before="122" w:line="254" w:lineRule="auto"/>
        <w:ind w:left="6145" w:hanging="2"/>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5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に積極的な米国企 </w:t>
      </w:r>
      <w:r>
        <w:rPr>
          <w:rFonts w:ascii="PMingLiU" w:eastAsia="PMingLiU" w:hAnsi="PMingLiU" w:cs="PMingLiU"/>
          <w:color w:val="6D6E71"/>
          <w:spacing w:val="-2"/>
          <w:sz w:val="14"/>
          <w:szCs w:val="14"/>
        </w:rPr>
        <w:t>業</w:t>
      </w:r>
      <w:r>
        <w:rPr>
          <w:rFonts w:ascii="ＭＳ 明朝" w:eastAsia="ＭＳ 明朝" w:hAnsi="ＭＳ 明朝" w:cs="ＭＳ 明朝"/>
          <w:color w:val="6D6E71"/>
          <w:spacing w:val="-2"/>
          <w:sz w:val="14"/>
          <w:szCs w:val="14"/>
        </w:rPr>
        <w:t>上位</w:t>
      </w:r>
      <w:r>
        <w:rPr>
          <w:rFonts w:eastAsia="Arial"/>
          <w:color w:val="6D6E71"/>
          <w:spacing w:val="-1"/>
          <w:sz w:val="14"/>
          <w:szCs w:val="14"/>
        </w:rPr>
        <w:t>10</w:t>
      </w:r>
      <w:r>
        <w:rPr>
          <w:rFonts w:ascii="ＭＳ 明朝" w:eastAsia="ＭＳ 明朝" w:hAnsi="ＭＳ 明朝" w:cs="ＭＳ 明朝"/>
          <w:color w:val="6D6E71"/>
          <w:spacing w:val="-1"/>
          <w:sz w:val="14"/>
          <w:szCs w:val="14"/>
        </w:rPr>
        <w:t>社</w:t>
      </w:r>
    </w:p>
    <w:p w14:paraId="65E277F8" w14:textId="77777777" w:rsidR="00862892" w:rsidRDefault="00862892">
      <w:pPr>
        <w:spacing w:line="14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14"/>
        <w:gridCol w:w="1869"/>
        <w:gridCol w:w="1785"/>
        <w:gridCol w:w="1925"/>
      </w:tblGrid>
      <w:tr w:rsidR="00862892" w14:paraId="420329E5" w14:textId="77777777">
        <w:trPr>
          <w:trHeight w:val="499"/>
        </w:trPr>
        <w:tc>
          <w:tcPr>
            <w:tcW w:w="592" w:type="dxa"/>
          </w:tcPr>
          <w:p w14:paraId="3C2158DC" w14:textId="77777777" w:rsidR="00862892" w:rsidRDefault="00000000">
            <w:pPr>
              <w:spacing w:before="5" w:line="492" w:lineRule="exact"/>
              <w:ind w:firstLine="4"/>
              <w:textAlignment w:val="center"/>
            </w:pPr>
            <w:r>
              <w:drawing>
                <wp:inline distT="0" distB="0" distL="0" distR="0" wp14:anchorId="6EC0DEF3" wp14:editId="7835FD38">
                  <wp:extent cx="368808" cy="312420"/>
                  <wp:effectExtent l="0" t="0" r="0" b="0"/>
                  <wp:docPr id="711" name="IM 711"/>
                  <wp:cNvGraphicFramePr/>
                  <a:graphic xmlns:a="http://schemas.openxmlformats.org/drawingml/2006/main">
                    <a:graphicData uri="http://schemas.openxmlformats.org/drawingml/2006/picture">
                      <pic:pic xmlns:pic="http://schemas.openxmlformats.org/drawingml/2006/picture">
                        <pic:nvPicPr>
                          <pic:cNvPr id="711" name="IM 711"/>
                          <pic:cNvPicPr/>
                        </pic:nvPicPr>
                        <pic:blipFill>
                          <a:blip r:embed="rId186"/>
                          <a:stretch>
                            <a:fillRect/>
                          </a:stretch>
                        </pic:blipFill>
                        <pic:spPr>
                          <a:xfrm>
                            <a:off x="0" y="0"/>
                            <a:ext cx="368808" cy="312420"/>
                          </a:xfrm>
                          <a:prstGeom prst="rect">
                            <a:avLst/>
                          </a:prstGeom>
                        </pic:spPr>
                      </pic:pic>
                    </a:graphicData>
                  </a:graphic>
                </wp:inline>
              </w:drawing>
            </w:r>
          </w:p>
        </w:tc>
        <w:tc>
          <w:tcPr>
            <w:tcW w:w="1814" w:type="dxa"/>
            <w:shd w:val="clear" w:color="auto" w:fill="1B92B1"/>
          </w:tcPr>
          <w:p w14:paraId="665ABBBF" w14:textId="77777777" w:rsidR="00862892" w:rsidRDefault="00000000">
            <w:pPr>
              <w:spacing w:before="10" w:line="244" w:lineRule="exact"/>
              <w:ind w:firstLine="55"/>
              <w:textAlignment w:val="center"/>
            </w:pPr>
            <w:r>
              <w:drawing>
                <wp:inline distT="0" distB="0" distL="0" distR="0" wp14:anchorId="4A4051BE" wp14:editId="208CBE5E">
                  <wp:extent cx="496252" cy="154686"/>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177"/>
                          <a:stretch>
                            <a:fillRect/>
                          </a:stretch>
                        </pic:blipFill>
                        <pic:spPr>
                          <a:xfrm>
                            <a:off x="0" y="0"/>
                            <a:ext cx="496252" cy="154686"/>
                          </a:xfrm>
                          <a:prstGeom prst="rect">
                            <a:avLst/>
                          </a:prstGeom>
                        </pic:spPr>
                      </pic:pic>
                    </a:graphicData>
                  </a:graphic>
                </wp:inline>
              </w:drawing>
            </w:r>
          </w:p>
        </w:tc>
        <w:tc>
          <w:tcPr>
            <w:tcW w:w="1869" w:type="dxa"/>
          </w:tcPr>
          <w:p w14:paraId="41E187B2" w14:textId="77777777" w:rsidR="00862892" w:rsidRDefault="00000000">
            <w:pPr>
              <w:spacing w:before="5" w:line="492" w:lineRule="exact"/>
              <w:textAlignment w:val="center"/>
            </w:pPr>
            <w:r>
              <w:drawing>
                <wp:inline distT="0" distB="0" distL="0" distR="0" wp14:anchorId="526FD58B" wp14:editId="27601495">
                  <wp:extent cx="1183512" cy="312420"/>
                  <wp:effectExtent l="0" t="0" r="0" b="0"/>
                  <wp:docPr id="713" name="IM 713"/>
                  <wp:cNvGraphicFramePr/>
                  <a:graphic xmlns:a="http://schemas.openxmlformats.org/drawingml/2006/main">
                    <a:graphicData uri="http://schemas.openxmlformats.org/drawingml/2006/picture">
                      <pic:pic xmlns:pic="http://schemas.openxmlformats.org/drawingml/2006/picture">
                        <pic:nvPicPr>
                          <pic:cNvPr id="713" name="IM 713"/>
                          <pic:cNvPicPr/>
                        </pic:nvPicPr>
                        <pic:blipFill>
                          <a:blip r:embed="rId187"/>
                          <a:stretch>
                            <a:fillRect/>
                          </a:stretch>
                        </pic:blipFill>
                        <pic:spPr>
                          <a:xfrm>
                            <a:off x="0" y="0"/>
                            <a:ext cx="1183512" cy="312420"/>
                          </a:xfrm>
                          <a:prstGeom prst="rect">
                            <a:avLst/>
                          </a:prstGeom>
                        </pic:spPr>
                      </pic:pic>
                    </a:graphicData>
                  </a:graphic>
                </wp:inline>
              </w:drawing>
            </w:r>
          </w:p>
        </w:tc>
        <w:tc>
          <w:tcPr>
            <w:tcW w:w="1785" w:type="dxa"/>
            <w:shd w:val="clear" w:color="auto" w:fill="1B92B1"/>
          </w:tcPr>
          <w:p w14:paraId="041F946E" w14:textId="77777777" w:rsidR="00862892" w:rsidRDefault="00000000">
            <w:pPr>
              <w:spacing w:before="10" w:line="244" w:lineRule="exact"/>
              <w:ind w:firstLine="57"/>
              <w:textAlignment w:val="center"/>
            </w:pPr>
            <w:r>
              <w:drawing>
                <wp:inline distT="0" distB="0" distL="0" distR="0" wp14:anchorId="2C025EDD" wp14:editId="71FE09BE">
                  <wp:extent cx="502920" cy="154686"/>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179"/>
                          <a:stretch>
                            <a:fillRect/>
                          </a:stretch>
                        </pic:blipFill>
                        <pic:spPr>
                          <a:xfrm>
                            <a:off x="0" y="0"/>
                            <a:ext cx="502920" cy="154686"/>
                          </a:xfrm>
                          <a:prstGeom prst="rect">
                            <a:avLst/>
                          </a:prstGeom>
                        </pic:spPr>
                      </pic:pic>
                    </a:graphicData>
                  </a:graphic>
                </wp:inline>
              </w:drawing>
            </w:r>
          </w:p>
        </w:tc>
        <w:tc>
          <w:tcPr>
            <w:tcW w:w="1925" w:type="dxa"/>
          </w:tcPr>
          <w:p w14:paraId="4A8DEE7E" w14:textId="77777777" w:rsidR="00862892" w:rsidRDefault="00000000">
            <w:pPr>
              <w:spacing w:before="5" w:line="492" w:lineRule="exact"/>
              <w:ind w:firstLine="1"/>
              <w:textAlignment w:val="center"/>
            </w:pPr>
            <w:r>
              <w:drawing>
                <wp:inline distT="0" distB="0" distL="0" distR="0" wp14:anchorId="39C8A679" wp14:editId="61A751E3">
                  <wp:extent cx="1215390" cy="312420"/>
                  <wp:effectExtent l="0" t="0" r="0" b="0"/>
                  <wp:docPr id="715" name="IM 715"/>
                  <wp:cNvGraphicFramePr/>
                  <a:graphic xmlns:a="http://schemas.openxmlformats.org/drawingml/2006/main">
                    <a:graphicData uri="http://schemas.openxmlformats.org/drawingml/2006/picture">
                      <pic:pic xmlns:pic="http://schemas.openxmlformats.org/drawingml/2006/picture">
                        <pic:nvPicPr>
                          <pic:cNvPr id="715" name="IM 715"/>
                          <pic:cNvPicPr/>
                        </pic:nvPicPr>
                        <pic:blipFill>
                          <a:blip r:embed="rId188"/>
                          <a:stretch>
                            <a:fillRect/>
                          </a:stretch>
                        </pic:blipFill>
                        <pic:spPr>
                          <a:xfrm>
                            <a:off x="0" y="0"/>
                            <a:ext cx="1215390" cy="312420"/>
                          </a:xfrm>
                          <a:prstGeom prst="rect">
                            <a:avLst/>
                          </a:prstGeom>
                        </pic:spPr>
                      </pic:pic>
                    </a:graphicData>
                  </a:graphic>
                </wp:inline>
              </w:drawing>
            </w:r>
          </w:p>
        </w:tc>
      </w:tr>
      <w:tr w:rsidR="00862892" w14:paraId="13AA20AC" w14:textId="77777777">
        <w:trPr>
          <w:trHeight w:val="267"/>
        </w:trPr>
        <w:tc>
          <w:tcPr>
            <w:tcW w:w="592" w:type="dxa"/>
          </w:tcPr>
          <w:p w14:paraId="0E6B1308"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14" w:type="dxa"/>
          </w:tcPr>
          <w:p w14:paraId="3CC5CF68" w14:textId="77777777" w:rsidR="00862892" w:rsidRDefault="00000000">
            <w:pPr>
              <w:spacing w:before="57" w:line="189" w:lineRule="exact"/>
              <w:ind w:left="68"/>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69" w:type="dxa"/>
          </w:tcPr>
          <w:p w14:paraId="0BB296C9" w14:textId="77777777" w:rsidR="00862892" w:rsidRDefault="00000000">
            <w:pPr>
              <w:spacing w:before="84" w:line="201" w:lineRule="auto"/>
              <w:ind w:left="64"/>
              <w:rPr>
                <w:sz w:val="15"/>
                <w:szCs w:val="15"/>
              </w:rPr>
            </w:pPr>
            <w:r>
              <w:rPr>
                <w:rFonts w:eastAsia="Arial"/>
                <w:color w:val="231F20"/>
                <w:spacing w:val="1"/>
                <w:sz w:val="15"/>
                <w:szCs w:val="15"/>
              </w:rPr>
              <w:t>8</w:t>
            </w:r>
            <w:r>
              <w:rPr>
                <w:rFonts w:eastAsia="Arial"/>
                <w:color w:val="231F20"/>
                <w:sz w:val="15"/>
                <w:szCs w:val="15"/>
              </w:rPr>
              <w:t>84</w:t>
            </w:r>
          </w:p>
        </w:tc>
        <w:tc>
          <w:tcPr>
            <w:tcW w:w="1785" w:type="dxa"/>
          </w:tcPr>
          <w:p w14:paraId="5D4F53DE" w14:textId="77777777" w:rsidR="00862892" w:rsidRDefault="00000000">
            <w:pPr>
              <w:spacing w:before="84" w:line="201" w:lineRule="auto"/>
              <w:ind w:left="65"/>
              <w:rPr>
                <w:sz w:val="15"/>
                <w:szCs w:val="15"/>
              </w:rPr>
            </w:pPr>
            <w:r>
              <w:rPr>
                <w:rFonts w:eastAsia="Arial"/>
                <w:color w:val="231F20"/>
                <w:spacing w:val="-4"/>
                <w:sz w:val="15"/>
                <w:szCs w:val="15"/>
              </w:rPr>
              <w:t>77</w:t>
            </w:r>
            <w:r>
              <w:rPr>
                <w:rFonts w:eastAsia="Arial"/>
                <w:color w:val="231F20"/>
                <w:spacing w:val="-2"/>
                <w:sz w:val="15"/>
                <w:szCs w:val="15"/>
              </w:rPr>
              <w:t>529.86</w:t>
            </w:r>
          </w:p>
        </w:tc>
        <w:tc>
          <w:tcPr>
            <w:tcW w:w="1925" w:type="dxa"/>
          </w:tcPr>
          <w:p w14:paraId="475143FD" w14:textId="77777777" w:rsidR="00862892" w:rsidRDefault="00000000">
            <w:pPr>
              <w:spacing w:before="84" w:line="201" w:lineRule="auto"/>
              <w:ind w:left="65"/>
              <w:rPr>
                <w:sz w:val="15"/>
                <w:szCs w:val="15"/>
              </w:rPr>
            </w:pPr>
            <w:r>
              <w:rPr>
                <w:rFonts w:eastAsia="Arial"/>
                <w:color w:val="231F20"/>
                <w:spacing w:val="-5"/>
                <w:sz w:val="15"/>
                <w:szCs w:val="15"/>
              </w:rPr>
              <w:t>87.7</w:t>
            </w:r>
          </w:p>
        </w:tc>
      </w:tr>
      <w:tr w:rsidR="00862892" w14:paraId="4D8B6F74" w14:textId="77777777">
        <w:trPr>
          <w:trHeight w:val="268"/>
        </w:trPr>
        <w:tc>
          <w:tcPr>
            <w:tcW w:w="592" w:type="dxa"/>
          </w:tcPr>
          <w:p w14:paraId="00B41F36" w14:textId="77777777" w:rsidR="00862892" w:rsidRDefault="00000000">
            <w:pPr>
              <w:spacing w:before="85" w:line="201" w:lineRule="auto"/>
              <w:ind w:left="66"/>
              <w:rPr>
                <w:sz w:val="15"/>
                <w:szCs w:val="15"/>
              </w:rPr>
            </w:pPr>
            <w:r>
              <w:rPr>
                <w:rFonts w:eastAsia="Arial"/>
                <w:color w:val="231F20"/>
                <w:sz w:val="15"/>
                <w:szCs w:val="15"/>
              </w:rPr>
              <w:t>2</w:t>
            </w:r>
          </w:p>
        </w:tc>
        <w:tc>
          <w:tcPr>
            <w:tcW w:w="1814" w:type="dxa"/>
          </w:tcPr>
          <w:p w14:paraId="191DFAFD" w14:textId="77777777" w:rsidR="00862892" w:rsidRDefault="00000000">
            <w:pPr>
              <w:spacing w:before="57" w:line="190" w:lineRule="exact"/>
              <w:ind w:left="56"/>
              <w:rPr>
                <w:sz w:val="15"/>
                <w:szCs w:val="15"/>
              </w:rPr>
            </w:pPr>
            <w:r>
              <w:rPr>
                <w:rFonts w:eastAsia="Arial"/>
                <w:color w:val="231F20"/>
                <w:spacing w:val="-8"/>
                <w:sz w:val="15"/>
                <w:szCs w:val="15"/>
              </w:rPr>
              <w:t>#</w:t>
            </w:r>
            <w:r>
              <w:rPr>
                <w:rFonts w:eastAsia="Arial"/>
                <w:color w:val="231F20"/>
                <w:spacing w:val="-7"/>
                <w:sz w:val="15"/>
                <w:szCs w:val="15"/>
              </w:rPr>
              <w:t>BJEV</w:t>
            </w:r>
          </w:p>
        </w:tc>
        <w:tc>
          <w:tcPr>
            <w:tcW w:w="1869" w:type="dxa"/>
          </w:tcPr>
          <w:p w14:paraId="2E32815F" w14:textId="77777777" w:rsidR="00862892" w:rsidRDefault="00000000">
            <w:pPr>
              <w:spacing w:before="85" w:line="201" w:lineRule="auto"/>
              <w:ind w:left="63"/>
              <w:rPr>
                <w:sz w:val="15"/>
                <w:szCs w:val="15"/>
              </w:rPr>
            </w:pPr>
            <w:r>
              <w:rPr>
                <w:rFonts w:eastAsia="Arial"/>
                <w:color w:val="231F20"/>
                <w:spacing w:val="-3"/>
                <w:sz w:val="15"/>
                <w:szCs w:val="15"/>
              </w:rPr>
              <w:t>2</w:t>
            </w:r>
            <w:r>
              <w:rPr>
                <w:rFonts w:eastAsia="Arial"/>
                <w:color w:val="231F20"/>
                <w:spacing w:val="-2"/>
                <w:sz w:val="15"/>
                <w:szCs w:val="15"/>
              </w:rPr>
              <w:t>44</w:t>
            </w:r>
          </w:p>
        </w:tc>
        <w:tc>
          <w:tcPr>
            <w:tcW w:w="1785" w:type="dxa"/>
          </w:tcPr>
          <w:p w14:paraId="6299E719" w14:textId="77777777" w:rsidR="00862892" w:rsidRDefault="00000000">
            <w:pPr>
              <w:spacing w:before="85" w:line="201" w:lineRule="auto"/>
              <w:ind w:left="64"/>
              <w:rPr>
                <w:sz w:val="15"/>
                <w:szCs w:val="15"/>
              </w:rPr>
            </w:pPr>
            <w:r>
              <w:rPr>
                <w:rFonts w:eastAsia="Arial"/>
                <w:color w:val="231F20"/>
                <w:spacing w:val="4"/>
                <w:sz w:val="15"/>
                <w:szCs w:val="15"/>
              </w:rPr>
              <w:t>6</w:t>
            </w:r>
            <w:r>
              <w:rPr>
                <w:rFonts w:eastAsia="Arial"/>
                <w:color w:val="231F20"/>
                <w:spacing w:val="3"/>
                <w:sz w:val="15"/>
                <w:szCs w:val="15"/>
              </w:rPr>
              <w:t>0428.08</w:t>
            </w:r>
          </w:p>
        </w:tc>
        <w:tc>
          <w:tcPr>
            <w:tcW w:w="1925" w:type="dxa"/>
          </w:tcPr>
          <w:p w14:paraId="45439A83" w14:textId="77777777" w:rsidR="00862892" w:rsidRDefault="00000000">
            <w:pPr>
              <w:spacing w:before="85" w:line="200" w:lineRule="auto"/>
              <w:ind w:left="64"/>
              <w:rPr>
                <w:sz w:val="15"/>
                <w:szCs w:val="15"/>
              </w:rPr>
            </w:pPr>
            <w:r>
              <w:rPr>
                <w:rFonts w:eastAsia="Arial"/>
                <w:color w:val="231F20"/>
                <w:spacing w:val="-2"/>
                <w:sz w:val="15"/>
                <w:szCs w:val="15"/>
              </w:rPr>
              <w:t>247.66</w:t>
            </w:r>
          </w:p>
        </w:tc>
      </w:tr>
      <w:tr w:rsidR="00862892" w14:paraId="04B61BFA" w14:textId="77777777">
        <w:trPr>
          <w:trHeight w:val="267"/>
        </w:trPr>
        <w:tc>
          <w:tcPr>
            <w:tcW w:w="592" w:type="dxa"/>
          </w:tcPr>
          <w:p w14:paraId="793F8323" w14:textId="77777777" w:rsidR="00862892" w:rsidRDefault="00000000">
            <w:pPr>
              <w:spacing w:before="86" w:line="200" w:lineRule="auto"/>
              <w:ind w:left="69"/>
              <w:rPr>
                <w:sz w:val="15"/>
                <w:szCs w:val="15"/>
              </w:rPr>
            </w:pPr>
            <w:r>
              <w:rPr>
                <w:rFonts w:eastAsia="Arial"/>
                <w:color w:val="231F20"/>
                <w:sz w:val="15"/>
                <w:szCs w:val="15"/>
              </w:rPr>
              <w:t>3</w:t>
            </w:r>
          </w:p>
        </w:tc>
        <w:tc>
          <w:tcPr>
            <w:tcW w:w="1814" w:type="dxa"/>
          </w:tcPr>
          <w:p w14:paraId="1496D94B" w14:textId="77777777" w:rsidR="00862892" w:rsidRDefault="00000000">
            <w:pPr>
              <w:spacing w:before="58" w:line="183" w:lineRule="exact"/>
              <w:ind w:left="62"/>
              <w:rPr>
                <w:sz w:val="15"/>
                <w:szCs w:val="15"/>
              </w:rPr>
            </w:pPr>
            <w:r>
              <w:drawing>
                <wp:anchor distT="0" distB="0" distL="0" distR="0" simplePos="0" relativeHeight="252447232" behindDoc="1" locked="0" layoutInCell="1" allowOverlap="1" wp14:anchorId="6AFD5AD0" wp14:editId="7624B60F">
                  <wp:simplePos x="0" y="0"/>
                  <wp:positionH relativeFrom="column">
                    <wp:posOffset>145923</wp:posOffset>
                  </wp:positionH>
                  <wp:positionV relativeFrom="paragraph">
                    <wp:posOffset>4318</wp:posOffset>
                  </wp:positionV>
                  <wp:extent cx="345948" cy="154686"/>
                  <wp:effectExtent l="0" t="0" r="0" b="0"/>
                  <wp:wrapNone/>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189"/>
                          <a:stretch>
                            <a:fillRect/>
                          </a:stretch>
                        </pic:blipFill>
                        <pic:spPr>
                          <a:xfrm>
                            <a:off x="0" y="0"/>
                            <a:ext cx="345948"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69" w:type="dxa"/>
          </w:tcPr>
          <w:p w14:paraId="7A1AC438" w14:textId="77777777" w:rsidR="00862892" w:rsidRDefault="00000000">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785" w:type="dxa"/>
          </w:tcPr>
          <w:p w14:paraId="6FE69E76" w14:textId="77777777" w:rsidR="00862892" w:rsidRDefault="00000000">
            <w:pPr>
              <w:spacing w:before="86" w:line="200" w:lineRule="auto"/>
              <w:ind w:left="68"/>
              <w:rPr>
                <w:sz w:val="15"/>
                <w:szCs w:val="15"/>
              </w:rPr>
            </w:pPr>
            <w:r>
              <w:rPr>
                <w:rFonts w:eastAsia="Arial"/>
                <w:color w:val="231F20"/>
                <w:sz w:val="15"/>
                <w:szCs w:val="15"/>
              </w:rPr>
              <w:t>53370.07</w:t>
            </w:r>
          </w:p>
        </w:tc>
        <w:tc>
          <w:tcPr>
            <w:tcW w:w="1925" w:type="dxa"/>
          </w:tcPr>
          <w:p w14:paraId="7D5A1A76" w14:textId="77777777" w:rsidR="00862892" w:rsidRDefault="00000000">
            <w:pPr>
              <w:spacing w:before="58" w:line="189" w:lineRule="exact"/>
              <w:ind w:left="63"/>
              <w:rPr>
                <w:sz w:val="15"/>
                <w:szCs w:val="15"/>
              </w:rPr>
            </w:pPr>
            <w:r>
              <w:rPr>
                <w:rFonts w:eastAsia="Arial"/>
                <w:color w:val="231F20"/>
                <w:spacing w:val="-1"/>
                <w:sz w:val="15"/>
                <w:szCs w:val="15"/>
              </w:rPr>
              <w:t>l</w:t>
            </w:r>
            <w:r>
              <w:rPr>
                <w:rFonts w:eastAsia="Arial"/>
                <w:color w:val="231F20"/>
                <w:spacing w:val="-2"/>
                <w:sz w:val="15"/>
                <w:szCs w:val="15"/>
              </w:rPr>
              <w:t>53.3</w:t>
            </w:r>
            <w:r>
              <w:rPr>
                <w:rFonts w:eastAsia="Arial"/>
                <w:color w:val="231F20"/>
                <w:spacing w:val="-1"/>
                <w:sz w:val="15"/>
                <w:szCs w:val="15"/>
              </w:rPr>
              <w:t>6</w:t>
            </w:r>
          </w:p>
        </w:tc>
      </w:tr>
      <w:tr w:rsidR="00862892" w14:paraId="39B81B68" w14:textId="77777777">
        <w:trPr>
          <w:trHeight w:val="268"/>
        </w:trPr>
        <w:tc>
          <w:tcPr>
            <w:tcW w:w="592" w:type="dxa"/>
          </w:tcPr>
          <w:p w14:paraId="595C0A14" w14:textId="77777777" w:rsidR="00862892" w:rsidRDefault="00000000">
            <w:pPr>
              <w:spacing w:before="87" w:line="200" w:lineRule="auto"/>
              <w:ind w:left="67"/>
              <w:rPr>
                <w:sz w:val="15"/>
                <w:szCs w:val="15"/>
              </w:rPr>
            </w:pPr>
            <w:r>
              <w:rPr>
                <w:rFonts w:eastAsia="Arial"/>
                <w:color w:val="231F20"/>
                <w:sz w:val="15"/>
                <w:szCs w:val="15"/>
              </w:rPr>
              <w:t>4</w:t>
            </w:r>
          </w:p>
        </w:tc>
        <w:tc>
          <w:tcPr>
            <w:tcW w:w="1814" w:type="dxa"/>
          </w:tcPr>
          <w:p w14:paraId="3AFB8D50" w14:textId="77777777" w:rsidR="00862892" w:rsidRDefault="00000000">
            <w:pPr>
              <w:spacing w:before="58" w:line="176" w:lineRule="exact"/>
              <w:ind w:left="69"/>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69" w:type="dxa"/>
          </w:tcPr>
          <w:p w14:paraId="5F690D0D" w14:textId="77777777" w:rsidR="00862892" w:rsidRDefault="00000000">
            <w:pPr>
              <w:spacing w:before="58" w:line="190" w:lineRule="exact"/>
              <w:ind w:left="64"/>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785" w:type="dxa"/>
          </w:tcPr>
          <w:p w14:paraId="5C26A781" w14:textId="77777777" w:rsidR="00862892" w:rsidRDefault="00000000">
            <w:pPr>
              <w:spacing w:before="86" w:line="200" w:lineRule="auto"/>
              <w:ind w:left="65"/>
              <w:rPr>
                <w:sz w:val="15"/>
                <w:szCs w:val="15"/>
              </w:rPr>
            </w:pPr>
            <w:r>
              <w:rPr>
                <w:rFonts w:eastAsia="Arial"/>
                <w:color w:val="231F20"/>
                <w:spacing w:val="2"/>
                <w:sz w:val="15"/>
                <w:szCs w:val="15"/>
              </w:rPr>
              <w:t>46335.0</w:t>
            </w:r>
            <w:r>
              <w:rPr>
                <w:rFonts w:eastAsia="Arial"/>
                <w:color w:val="231F20"/>
                <w:sz w:val="15"/>
                <w:szCs w:val="15"/>
              </w:rPr>
              <w:t>4</w:t>
            </w:r>
          </w:p>
        </w:tc>
        <w:tc>
          <w:tcPr>
            <w:tcW w:w="1925" w:type="dxa"/>
          </w:tcPr>
          <w:p w14:paraId="51F4DC66" w14:textId="77777777" w:rsidR="00862892" w:rsidRDefault="00000000">
            <w:pPr>
              <w:spacing w:before="84" w:line="203" w:lineRule="auto"/>
              <w:ind w:left="66"/>
              <w:rPr>
                <w:sz w:val="15"/>
                <w:szCs w:val="15"/>
              </w:rPr>
            </w:pPr>
            <w:r>
              <w:rPr>
                <w:rFonts w:eastAsia="Arial"/>
                <w:color w:val="231F20"/>
                <w:spacing w:val="-7"/>
                <w:sz w:val="15"/>
                <w:szCs w:val="15"/>
              </w:rPr>
              <w:t>3</w:t>
            </w:r>
            <w:r>
              <w:rPr>
                <w:rFonts w:eastAsia="Arial"/>
                <w:color w:val="231F20"/>
                <w:spacing w:val="-4"/>
                <w:sz w:val="15"/>
                <w:szCs w:val="15"/>
              </w:rPr>
              <w:t>86.l3</w:t>
            </w:r>
          </w:p>
        </w:tc>
      </w:tr>
      <w:tr w:rsidR="00862892" w14:paraId="5E6EA625" w14:textId="77777777">
        <w:trPr>
          <w:trHeight w:val="267"/>
        </w:trPr>
        <w:tc>
          <w:tcPr>
            <w:tcW w:w="592" w:type="dxa"/>
          </w:tcPr>
          <w:p w14:paraId="67004344" w14:textId="77777777" w:rsidR="00862892" w:rsidRDefault="00000000">
            <w:pPr>
              <w:spacing w:before="88" w:line="198" w:lineRule="auto"/>
              <w:ind w:left="70"/>
              <w:rPr>
                <w:sz w:val="15"/>
                <w:szCs w:val="15"/>
              </w:rPr>
            </w:pPr>
            <w:r>
              <w:rPr>
                <w:rFonts w:eastAsia="Arial"/>
                <w:color w:val="231F20"/>
                <w:sz w:val="15"/>
                <w:szCs w:val="15"/>
              </w:rPr>
              <w:t>5</w:t>
            </w:r>
          </w:p>
        </w:tc>
        <w:tc>
          <w:tcPr>
            <w:tcW w:w="1814" w:type="dxa"/>
          </w:tcPr>
          <w:p w14:paraId="1021636B" w14:textId="77777777" w:rsidR="00862892" w:rsidRDefault="00000000">
            <w:pPr>
              <w:spacing w:before="84" w:line="204" w:lineRule="auto"/>
              <w:ind w:left="62"/>
              <w:rPr>
                <w:sz w:val="15"/>
                <w:szCs w:val="15"/>
              </w:rPr>
            </w:pPr>
            <w:r>
              <w:rPr>
                <w:rFonts w:eastAsia="Arial"/>
                <w:color w:val="231F20"/>
                <w:spacing w:val="-5"/>
                <w:w w:val="68"/>
                <w:sz w:val="15"/>
                <w:szCs w:val="15"/>
              </w:rPr>
              <w:t>5FODFOU</w:t>
            </w:r>
          </w:p>
        </w:tc>
        <w:tc>
          <w:tcPr>
            <w:tcW w:w="1869" w:type="dxa"/>
          </w:tcPr>
          <w:p w14:paraId="6BEFBFEF" w14:textId="77777777" w:rsidR="00862892" w:rsidRDefault="00000000">
            <w:pPr>
              <w:spacing w:before="87" w:line="200" w:lineRule="auto"/>
              <w:ind w:left="63"/>
              <w:rPr>
                <w:sz w:val="15"/>
                <w:szCs w:val="15"/>
              </w:rPr>
            </w:pPr>
            <w:r>
              <w:rPr>
                <w:rFonts w:eastAsia="Arial"/>
                <w:color w:val="231F20"/>
                <w:spacing w:val="-1"/>
                <w:sz w:val="15"/>
                <w:szCs w:val="15"/>
              </w:rPr>
              <w:t>295</w:t>
            </w:r>
          </w:p>
        </w:tc>
        <w:tc>
          <w:tcPr>
            <w:tcW w:w="1785" w:type="dxa"/>
          </w:tcPr>
          <w:p w14:paraId="67A31946" w14:textId="77777777" w:rsidR="00862892" w:rsidRDefault="00000000">
            <w:pPr>
              <w:spacing w:before="87" w:line="200" w:lineRule="auto"/>
              <w:ind w:left="66"/>
              <w:rPr>
                <w:sz w:val="15"/>
                <w:szCs w:val="15"/>
              </w:rPr>
            </w:pPr>
            <w:r>
              <w:rPr>
                <w:rFonts w:eastAsia="Arial"/>
                <w:color w:val="231F20"/>
                <w:spacing w:val="-2"/>
                <w:sz w:val="15"/>
                <w:szCs w:val="15"/>
              </w:rPr>
              <w:t>25</w:t>
            </w:r>
            <w:r>
              <w:rPr>
                <w:rFonts w:eastAsia="Arial"/>
                <w:color w:val="231F20"/>
                <w:spacing w:val="-1"/>
                <w:sz w:val="15"/>
                <w:szCs w:val="15"/>
              </w:rPr>
              <w:t>734.77</w:t>
            </w:r>
          </w:p>
        </w:tc>
        <w:tc>
          <w:tcPr>
            <w:tcW w:w="1925" w:type="dxa"/>
          </w:tcPr>
          <w:p w14:paraId="770D9088" w14:textId="77777777" w:rsidR="00862892" w:rsidRDefault="00000000">
            <w:pPr>
              <w:spacing w:before="86" w:line="201" w:lineRule="auto"/>
              <w:ind w:left="65"/>
              <w:rPr>
                <w:sz w:val="15"/>
                <w:szCs w:val="15"/>
              </w:rPr>
            </w:pPr>
            <w:r>
              <w:rPr>
                <w:rFonts w:eastAsia="Arial"/>
                <w:color w:val="231F20"/>
                <w:spacing w:val="-7"/>
                <w:sz w:val="15"/>
                <w:szCs w:val="15"/>
              </w:rPr>
              <w:t>8</w:t>
            </w:r>
            <w:r>
              <w:rPr>
                <w:rFonts w:eastAsia="Arial"/>
                <w:color w:val="231F20"/>
                <w:spacing w:val="-4"/>
                <w:sz w:val="15"/>
                <w:szCs w:val="15"/>
              </w:rPr>
              <w:t>7.24</w:t>
            </w:r>
          </w:p>
        </w:tc>
      </w:tr>
      <w:tr w:rsidR="00862892" w14:paraId="6C62CEBC" w14:textId="77777777">
        <w:trPr>
          <w:trHeight w:val="268"/>
        </w:trPr>
        <w:tc>
          <w:tcPr>
            <w:tcW w:w="592" w:type="dxa"/>
          </w:tcPr>
          <w:p w14:paraId="55E8B348" w14:textId="77777777" w:rsidR="00862892" w:rsidRDefault="00000000">
            <w:pPr>
              <w:spacing w:before="88" w:line="199" w:lineRule="auto"/>
              <w:ind w:left="64"/>
              <w:rPr>
                <w:sz w:val="15"/>
                <w:szCs w:val="15"/>
              </w:rPr>
            </w:pPr>
            <w:r>
              <w:rPr>
                <w:rFonts w:eastAsia="Arial"/>
                <w:color w:val="231F20"/>
                <w:sz w:val="15"/>
                <w:szCs w:val="15"/>
              </w:rPr>
              <w:t>6</w:t>
            </w:r>
          </w:p>
        </w:tc>
        <w:tc>
          <w:tcPr>
            <w:tcW w:w="1814" w:type="dxa"/>
          </w:tcPr>
          <w:p w14:paraId="5B32A2D4" w14:textId="77777777" w:rsidR="00862892" w:rsidRDefault="00000000">
            <w:pPr>
              <w:spacing w:before="60" w:line="222" w:lineRule="auto"/>
              <w:ind w:left="52"/>
              <w:rPr>
                <w:sz w:val="15"/>
                <w:szCs w:val="15"/>
              </w:rPr>
            </w:pPr>
            <w:r>
              <w:rPr>
                <w:rFonts w:eastAsia="Arial"/>
                <w:color w:val="231F20"/>
                <w:spacing w:val="14"/>
                <w:sz w:val="15"/>
                <w:szCs w:val="15"/>
              </w:rPr>
              <w:t>)</w:t>
            </w:r>
            <w:r>
              <w:rPr>
                <w:rFonts w:eastAsia="Arial"/>
                <w:color w:val="231F20"/>
                <w:sz w:val="15"/>
                <w:szCs w:val="15"/>
              </w:rPr>
              <w:t>VBXFJ</w:t>
            </w:r>
          </w:p>
        </w:tc>
        <w:tc>
          <w:tcPr>
            <w:tcW w:w="1869" w:type="dxa"/>
          </w:tcPr>
          <w:p w14:paraId="409D7868" w14:textId="77777777" w:rsidR="00862892" w:rsidRDefault="00000000">
            <w:pPr>
              <w:spacing w:before="8" w:line="243" w:lineRule="exact"/>
              <w:ind w:firstLine="52"/>
              <w:textAlignment w:val="center"/>
            </w:pPr>
            <w:r>
              <w:drawing>
                <wp:inline distT="0" distB="0" distL="0" distR="0" wp14:anchorId="376EE28F" wp14:editId="33F65DF8">
                  <wp:extent cx="898309" cy="154686"/>
                  <wp:effectExtent l="0" t="0" r="0" b="0"/>
                  <wp:docPr id="717" name="IM 717"/>
                  <wp:cNvGraphicFramePr/>
                  <a:graphic xmlns:a="http://schemas.openxmlformats.org/drawingml/2006/main">
                    <a:graphicData uri="http://schemas.openxmlformats.org/drawingml/2006/picture">
                      <pic:pic xmlns:pic="http://schemas.openxmlformats.org/drawingml/2006/picture">
                        <pic:nvPicPr>
                          <pic:cNvPr id="717" name="IM 717"/>
                          <pic:cNvPicPr/>
                        </pic:nvPicPr>
                        <pic:blipFill>
                          <a:blip r:embed="rId190"/>
                          <a:stretch>
                            <a:fillRect/>
                          </a:stretch>
                        </pic:blipFill>
                        <pic:spPr>
                          <a:xfrm>
                            <a:off x="0" y="0"/>
                            <a:ext cx="898309" cy="154686"/>
                          </a:xfrm>
                          <a:prstGeom prst="rect">
                            <a:avLst/>
                          </a:prstGeom>
                        </pic:spPr>
                      </pic:pic>
                    </a:graphicData>
                  </a:graphic>
                </wp:inline>
              </w:drawing>
            </w:r>
          </w:p>
        </w:tc>
        <w:tc>
          <w:tcPr>
            <w:tcW w:w="1785" w:type="dxa"/>
          </w:tcPr>
          <w:p w14:paraId="7420FC01" w14:textId="77777777" w:rsidR="00862892" w:rsidRDefault="00000000">
            <w:pPr>
              <w:spacing w:before="59" w:line="190" w:lineRule="exact"/>
              <w:ind w:left="65"/>
              <w:rPr>
                <w:sz w:val="15"/>
                <w:szCs w:val="15"/>
              </w:rPr>
            </w:pPr>
            <w:r>
              <w:rPr>
                <w:rFonts w:eastAsia="Arial"/>
                <w:color w:val="231F20"/>
                <w:sz w:val="15"/>
                <w:szCs w:val="15"/>
              </w:rPr>
              <w:t>l</w:t>
            </w:r>
            <w:r>
              <w:rPr>
                <w:rFonts w:eastAsia="Arial"/>
                <w:color w:val="231F20"/>
                <w:spacing w:val="3"/>
                <w:sz w:val="15"/>
                <w:szCs w:val="15"/>
              </w:rPr>
              <w:t>0</w:t>
            </w:r>
            <w:r>
              <w:rPr>
                <w:rFonts w:eastAsia="Arial"/>
                <w:color w:val="231F20"/>
                <w:spacing w:val="2"/>
                <w:sz w:val="15"/>
                <w:szCs w:val="15"/>
              </w:rPr>
              <w:t>095.76</w:t>
            </w:r>
          </w:p>
        </w:tc>
        <w:tc>
          <w:tcPr>
            <w:tcW w:w="1925" w:type="dxa"/>
          </w:tcPr>
          <w:p w14:paraId="3070A47B" w14:textId="77777777" w:rsidR="00862892" w:rsidRDefault="00000000">
            <w:pPr>
              <w:spacing w:before="87" w:line="201" w:lineRule="auto"/>
              <w:ind w:left="65"/>
              <w:rPr>
                <w:sz w:val="15"/>
                <w:szCs w:val="15"/>
              </w:rPr>
            </w:pPr>
            <w:r>
              <w:rPr>
                <w:rFonts w:eastAsia="Arial"/>
                <w:color w:val="231F20"/>
                <w:spacing w:val="-2"/>
                <w:sz w:val="15"/>
                <w:szCs w:val="15"/>
              </w:rPr>
              <w:t>85.56</w:t>
            </w:r>
          </w:p>
        </w:tc>
      </w:tr>
      <w:tr w:rsidR="00862892" w14:paraId="049D03A7" w14:textId="77777777">
        <w:trPr>
          <w:trHeight w:val="267"/>
        </w:trPr>
        <w:tc>
          <w:tcPr>
            <w:tcW w:w="592" w:type="dxa"/>
          </w:tcPr>
          <w:p w14:paraId="25A1EA26" w14:textId="77777777" w:rsidR="00862892" w:rsidRDefault="00000000">
            <w:pPr>
              <w:spacing w:before="89" w:line="199" w:lineRule="auto"/>
              <w:ind w:left="68"/>
              <w:rPr>
                <w:sz w:val="15"/>
                <w:szCs w:val="15"/>
              </w:rPr>
            </w:pPr>
            <w:r>
              <w:rPr>
                <w:rFonts w:eastAsia="Arial"/>
                <w:color w:val="231F20"/>
                <w:sz w:val="15"/>
                <w:szCs w:val="15"/>
              </w:rPr>
              <w:t>7</w:t>
            </w:r>
          </w:p>
        </w:tc>
        <w:tc>
          <w:tcPr>
            <w:tcW w:w="1814" w:type="dxa"/>
          </w:tcPr>
          <w:p w14:paraId="4FA0845A" w14:textId="77777777" w:rsidR="00862892" w:rsidRDefault="00000000">
            <w:pPr>
              <w:spacing w:before="60" w:line="176" w:lineRule="exact"/>
              <w:ind w:left="63"/>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69" w:type="dxa"/>
          </w:tcPr>
          <w:p w14:paraId="5C0254A6" w14:textId="77777777" w:rsidR="00862892" w:rsidRDefault="00000000">
            <w:pPr>
              <w:spacing w:before="87"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785" w:type="dxa"/>
          </w:tcPr>
          <w:p w14:paraId="607649FB" w14:textId="77777777" w:rsidR="00862892" w:rsidRDefault="00000000">
            <w:pPr>
              <w:spacing w:before="88" w:line="200" w:lineRule="auto"/>
              <w:ind w:left="66"/>
              <w:rPr>
                <w:sz w:val="15"/>
                <w:szCs w:val="15"/>
              </w:rPr>
            </w:pPr>
            <w:r>
              <w:rPr>
                <w:rFonts w:eastAsia="Arial"/>
                <w:color w:val="231F20"/>
                <w:spacing w:val="1"/>
                <w:sz w:val="15"/>
                <w:szCs w:val="15"/>
              </w:rPr>
              <w:t>9396</w:t>
            </w:r>
            <w:r>
              <w:rPr>
                <w:rFonts w:eastAsia="Arial"/>
                <w:color w:val="231F20"/>
                <w:sz w:val="15"/>
                <w:szCs w:val="15"/>
              </w:rPr>
              <w:t>.54</w:t>
            </w:r>
          </w:p>
        </w:tc>
        <w:tc>
          <w:tcPr>
            <w:tcW w:w="1925" w:type="dxa"/>
          </w:tcPr>
          <w:p w14:paraId="35010EAE" w14:textId="77777777" w:rsidR="00862892" w:rsidRDefault="00000000">
            <w:pPr>
              <w:spacing w:before="60"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3"/>
                <w:sz w:val="15"/>
                <w:szCs w:val="15"/>
              </w:rPr>
              <w:t>5</w:t>
            </w:r>
            <w:r>
              <w:rPr>
                <w:rFonts w:eastAsia="Arial"/>
                <w:color w:val="231F20"/>
                <w:spacing w:val="-2"/>
                <w:sz w:val="15"/>
                <w:szCs w:val="15"/>
              </w:rPr>
              <w:t>.76</w:t>
            </w:r>
          </w:p>
        </w:tc>
      </w:tr>
      <w:tr w:rsidR="00862892" w14:paraId="7C09E5BF" w14:textId="77777777">
        <w:trPr>
          <w:trHeight w:val="268"/>
        </w:trPr>
        <w:tc>
          <w:tcPr>
            <w:tcW w:w="592" w:type="dxa"/>
          </w:tcPr>
          <w:p w14:paraId="16A1DA5D" w14:textId="77777777" w:rsidR="00862892" w:rsidRDefault="00000000">
            <w:pPr>
              <w:spacing w:before="88" w:line="201" w:lineRule="auto"/>
              <w:ind w:left="67"/>
              <w:rPr>
                <w:sz w:val="15"/>
                <w:szCs w:val="15"/>
              </w:rPr>
            </w:pPr>
            <w:r>
              <w:rPr>
                <w:rFonts w:eastAsia="Arial"/>
                <w:color w:val="231F20"/>
                <w:sz w:val="15"/>
                <w:szCs w:val="15"/>
              </w:rPr>
              <w:t>8</w:t>
            </w:r>
          </w:p>
        </w:tc>
        <w:tc>
          <w:tcPr>
            <w:tcW w:w="1814" w:type="dxa"/>
          </w:tcPr>
          <w:p w14:paraId="5A42DA34" w14:textId="77777777" w:rsidR="00862892" w:rsidRDefault="00000000">
            <w:pPr>
              <w:spacing w:before="60" w:line="176" w:lineRule="exact"/>
              <w:ind w:left="64"/>
              <w:rPr>
                <w:sz w:val="15"/>
                <w:szCs w:val="15"/>
              </w:rPr>
            </w:pPr>
            <w:r>
              <w:drawing>
                <wp:anchor distT="0" distB="0" distL="0" distR="0" simplePos="0" relativeHeight="252455424" behindDoc="0" locked="0" layoutInCell="1" allowOverlap="1" wp14:anchorId="0D7FBAA7" wp14:editId="588E54C2">
                  <wp:simplePos x="0" y="0"/>
                  <wp:positionH relativeFrom="rightMargin">
                    <wp:posOffset>-656590</wp:posOffset>
                  </wp:positionH>
                  <wp:positionV relativeFrom="topMargin">
                    <wp:posOffset>5842</wp:posOffset>
                  </wp:positionV>
                  <wp:extent cx="655320" cy="154686"/>
                  <wp:effectExtent l="0" t="0" r="0" b="0"/>
                  <wp:wrapNone/>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191"/>
                          <a:stretch>
                            <a:fillRect/>
                          </a:stretch>
                        </pic:blipFill>
                        <pic:spPr>
                          <a:xfrm>
                            <a:off x="0" y="0"/>
                            <a:ext cx="655320" cy="154686"/>
                          </a:xfrm>
                          <a:prstGeom prst="rect">
                            <a:avLst/>
                          </a:prstGeom>
                        </pic:spPr>
                      </pic:pic>
                    </a:graphicData>
                  </a:graphic>
                </wp:anchor>
              </w:drawing>
            </w:r>
            <w:r>
              <w:rPr>
                <w:rFonts w:eastAsia="Arial"/>
                <w:color w:val="231F20"/>
                <w:spacing w:val="4"/>
                <w:sz w:val="15"/>
                <w:szCs w:val="15"/>
              </w:rPr>
              <w:t>'</w:t>
            </w:r>
            <w:r>
              <w:rPr>
                <w:rFonts w:eastAsia="Arial"/>
                <w:color w:val="231F20"/>
                <w:spacing w:val="3"/>
                <w:sz w:val="15"/>
                <w:szCs w:val="15"/>
              </w:rPr>
              <w:t>*52$-06%</w:t>
            </w:r>
          </w:p>
        </w:tc>
        <w:tc>
          <w:tcPr>
            <w:tcW w:w="1869" w:type="dxa"/>
          </w:tcPr>
          <w:p w14:paraId="51B9F47A" w14:textId="77777777" w:rsidR="00862892" w:rsidRDefault="00000000">
            <w:pPr>
              <w:spacing w:before="88" w:line="200" w:lineRule="auto"/>
              <w:ind w:left="62"/>
              <w:rPr>
                <w:sz w:val="15"/>
                <w:szCs w:val="15"/>
              </w:rPr>
            </w:pPr>
            <w:r>
              <w:rPr>
                <w:rFonts w:eastAsia="Arial"/>
                <w:color w:val="231F20"/>
                <w:spacing w:val="-1"/>
                <w:sz w:val="15"/>
                <w:szCs w:val="15"/>
              </w:rPr>
              <w:t>6</w:t>
            </w:r>
            <w:r>
              <w:rPr>
                <w:rFonts w:eastAsia="Arial"/>
                <w:color w:val="231F20"/>
                <w:sz w:val="15"/>
                <w:szCs w:val="15"/>
              </w:rPr>
              <w:t>3</w:t>
            </w:r>
          </w:p>
        </w:tc>
        <w:tc>
          <w:tcPr>
            <w:tcW w:w="1785" w:type="dxa"/>
          </w:tcPr>
          <w:p w14:paraId="65E4C243" w14:textId="77777777" w:rsidR="00862892" w:rsidRDefault="00000000">
            <w:pPr>
              <w:spacing w:before="86" w:line="204" w:lineRule="auto"/>
              <w:ind w:left="66"/>
              <w:rPr>
                <w:sz w:val="15"/>
                <w:szCs w:val="15"/>
              </w:rPr>
            </w:pPr>
            <w:r>
              <w:rPr>
                <w:rFonts w:eastAsia="Arial"/>
                <w:color w:val="231F20"/>
                <w:spacing w:val="12"/>
                <w:sz w:val="15"/>
                <w:szCs w:val="15"/>
              </w:rPr>
              <w:t>9</w:t>
            </w:r>
            <w:r>
              <w:rPr>
                <w:rFonts w:eastAsia="Arial"/>
                <w:color w:val="231F20"/>
                <w:spacing w:val="10"/>
                <w:sz w:val="15"/>
                <w:szCs w:val="15"/>
              </w:rPr>
              <w:t>002. 5</w:t>
            </w:r>
            <w:r>
              <w:rPr>
                <w:rFonts w:eastAsia="Arial"/>
                <w:color w:val="231F20"/>
                <w:sz w:val="15"/>
                <w:szCs w:val="15"/>
              </w:rPr>
              <w:t>l</w:t>
            </w:r>
          </w:p>
        </w:tc>
        <w:tc>
          <w:tcPr>
            <w:tcW w:w="1925" w:type="dxa"/>
          </w:tcPr>
          <w:p w14:paraId="13FD6B4B" w14:textId="77777777" w:rsidR="00862892" w:rsidRDefault="00000000">
            <w:pPr>
              <w:spacing w:before="60" w:line="192" w:lineRule="exact"/>
              <w:ind w:left="63"/>
              <w:rPr>
                <w:sz w:val="15"/>
                <w:szCs w:val="15"/>
              </w:rPr>
            </w:pPr>
            <w:r>
              <w:rPr>
                <w:rFonts w:eastAsia="Arial"/>
                <w:color w:val="231F20"/>
                <w:spacing w:val="-1"/>
                <w:sz w:val="15"/>
                <w:szCs w:val="15"/>
              </w:rPr>
              <w:t>l</w:t>
            </w:r>
            <w:r>
              <w:rPr>
                <w:rFonts w:eastAsia="Arial"/>
                <w:color w:val="231F20"/>
                <w:spacing w:val="-2"/>
                <w:sz w:val="15"/>
                <w:szCs w:val="15"/>
              </w:rPr>
              <w:t>42.9</w:t>
            </w:r>
          </w:p>
        </w:tc>
      </w:tr>
      <w:tr w:rsidR="00862892" w14:paraId="72804EB8" w14:textId="77777777">
        <w:trPr>
          <w:trHeight w:val="269"/>
        </w:trPr>
        <w:tc>
          <w:tcPr>
            <w:tcW w:w="592" w:type="dxa"/>
          </w:tcPr>
          <w:p w14:paraId="22BFD7DC" w14:textId="77777777" w:rsidR="00862892" w:rsidRDefault="00000000">
            <w:pPr>
              <w:spacing w:before="89" w:line="198" w:lineRule="auto"/>
              <w:ind w:left="66"/>
              <w:rPr>
                <w:sz w:val="15"/>
                <w:szCs w:val="15"/>
              </w:rPr>
            </w:pPr>
            <w:r>
              <w:rPr>
                <w:rFonts w:eastAsia="Arial"/>
                <w:color w:val="231F20"/>
                <w:sz w:val="15"/>
                <w:szCs w:val="15"/>
              </w:rPr>
              <w:t>9</w:t>
            </w:r>
          </w:p>
        </w:tc>
        <w:tc>
          <w:tcPr>
            <w:tcW w:w="1814" w:type="dxa"/>
          </w:tcPr>
          <w:p w14:paraId="34C8D5FC" w14:textId="77777777" w:rsidR="00862892" w:rsidRDefault="00000000">
            <w:pPr>
              <w:spacing w:before="86" w:line="204" w:lineRule="auto"/>
              <w:ind w:left="57"/>
              <w:rPr>
                <w:sz w:val="15"/>
                <w:szCs w:val="15"/>
              </w:rPr>
            </w:pPr>
            <w:r>
              <w:rPr>
                <w:rFonts w:eastAsia="Arial"/>
                <w:color w:val="231F20"/>
                <w:spacing w:val="-6"/>
                <w:w w:val="71"/>
                <w:sz w:val="15"/>
                <w:szCs w:val="15"/>
              </w:rPr>
              <w:t>WFTPGU</w:t>
            </w:r>
          </w:p>
        </w:tc>
        <w:tc>
          <w:tcPr>
            <w:tcW w:w="1869" w:type="dxa"/>
          </w:tcPr>
          <w:p w14:paraId="17C5EDD4" w14:textId="77777777" w:rsidR="00862892" w:rsidRDefault="00000000">
            <w:pPr>
              <w:spacing w:before="87" w:line="204" w:lineRule="auto"/>
              <w:ind w:left="66"/>
              <w:rPr>
                <w:sz w:val="15"/>
                <w:szCs w:val="15"/>
              </w:rPr>
            </w:pPr>
            <w:r>
              <w:rPr>
                <w:rFonts w:eastAsia="Arial"/>
                <w:color w:val="231F20"/>
                <w:spacing w:val="30"/>
                <w:sz w:val="15"/>
                <w:szCs w:val="15"/>
              </w:rPr>
              <w:t>4</w:t>
            </w:r>
            <w:r>
              <w:rPr>
                <w:rFonts w:eastAsia="Arial"/>
                <w:color w:val="231F20"/>
                <w:sz w:val="15"/>
                <w:szCs w:val="15"/>
              </w:rPr>
              <w:t>l</w:t>
            </w:r>
          </w:p>
        </w:tc>
        <w:tc>
          <w:tcPr>
            <w:tcW w:w="1785" w:type="dxa"/>
          </w:tcPr>
          <w:p w14:paraId="1F41AA38" w14:textId="77777777" w:rsidR="00862892" w:rsidRDefault="00000000">
            <w:pPr>
              <w:spacing w:before="89" w:line="200" w:lineRule="auto"/>
              <w:ind w:left="66"/>
              <w:rPr>
                <w:sz w:val="15"/>
                <w:szCs w:val="15"/>
              </w:rPr>
            </w:pPr>
            <w:r>
              <w:rPr>
                <w:rFonts w:eastAsia="Arial"/>
                <w:color w:val="231F20"/>
                <w:spacing w:val="-1"/>
                <w:sz w:val="15"/>
                <w:szCs w:val="15"/>
              </w:rPr>
              <w:t>7943.</w:t>
            </w:r>
            <w:r>
              <w:rPr>
                <w:rFonts w:eastAsia="Arial"/>
                <w:color w:val="231F20"/>
                <w:sz w:val="15"/>
                <w:szCs w:val="15"/>
              </w:rPr>
              <w:t>96</w:t>
            </w:r>
          </w:p>
        </w:tc>
        <w:tc>
          <w:tcPr>
            <w:tcW w:w="1925" w:type="dxa"/>
          </w:tcPr>
          <w:p w14:paraId="352BF5C5" w14:textId="77777777" w:rsidR="00862892" w:rsidRDefault="00000000">
            <w:pPr>
              <w:spacing w:before="61"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3.76</w:t>
            </w:r>
          </w:p>
        </w:tc>
      </w:tr>
    </w:tbl>
    <w:p w14:paraId="3F58E5F9" w14:textId="77777777" w:rsidR="00862892" w:rsidRDefault="00862892"/>
    <w:p w14:paraId="507B687C" w14:textId="77777777" w:rsidR="00862892" w:rsidRDefault="00862892">
      <w:pPr>
        <w:sectPr w:rsidR="00862892">
          <w:headerReference w:type="default" r:id="rId192"/>
          <w:footerReference w:type="default" r:id="rId193"/>
          <w:pgSz w:w="9360" w:h="13041"/>
          <w:pgMar w:top="1014" w:right="267"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14"/>
        <w:gridCol w:w="1869"/>
        <w:gridCol w:w="1785"/>
        <w:gridCol w:w="1925"/>
      </w:tblGrid>
      <w:tr w:rsidR="00862892" w14:paraId="623F4626" w14:textId="77777777">
        <w:trPr>
          <w:trHeight w:val="245"/>
        </w:trPr>
        <w:tc>
          <w:tcPr>
            <w:tcW w:w="592" w:type="dxa"/>
          </w:tcPr>
          <w:p w14:paraId="29642D86" w14:textId="77777777" w:rsidR="00862892" w:rsidRDefault="00000000">
            <w:pPr>
              <w:spacing w:before="57" w:line="204" w:lineRule="auto"/>
              <w:ind w:left="67"/>
              <w:rPr>
                <w:sz w:val="15"/>
                <w:szCs w:val="15"/>
              </w:rPr>
            </w:pPr>
            <w:r>
              <w:rPr>
                <w:rFonts w:eastAsia="Arial"/>
                <w:color w:val="231F20"/>
                <w:sz w:val="15"/>
                <w:szCs w:val="15"/>
              </w:rPr>
              <w:lastRenderedPageBreak/>
              <w:t>l</w:t>
            </w:r>
            <w:r>
              <w:rPr>
                <w:rFonts w:eastAsia="Arial"/>
                <w:color w:val="231F20"/>
                <w:spacing w:val="47"/>
                <w:sz w:val="15"/>
                <w:szCs w:val="15"/>
              </w:rPr>
              <w:t>0</w:t>
            </w:r>
          </w:p>
        </w:tc>
        <w:tc>
          <w:tcPr>
            <w:tcW w:w="1814" w:type="dxa"/>
          </w:tcPr>
          <w:p w14:paraId="0333244E" w14:textId="77777777" w:rsidR="00862892" w:rsidRDefault="00000000">
            <w:pPr>
              <w:spacing w:before="32" w:line="187" w:lineRule="exact"/>
              <w:ind w:left="70"/>
              <w:rPr>
                <w:sz w:val="15"/>
                <w:szCs w:val="15"/>
              </w:rPr>
            </w:pPr>
            <w:r>
              <w:rPr>
                <w:rFonts w:eastAsia="Arial"/>
                <w:color w:val="231F20"/>
                <w:spacing w:val="-8"/>
                <w:sz w:val="15"/>
                <w:szCs w:val="15"/>
              </w:rPr>
              <w:t>+</w:t>
            </w:r>
            <w:r>
              <w:rPr>
                <w:rFonts w:eastAsia="Arial"/>
                <w:color w:val="231F20"/>
                <w:spacing w:val="-6"/>
                <w:sz w:val="15"/>
                <w:szCs w:val="15"/>
              </w:rPr>
              <w:t>%</w:t>
            </w:r>
          </w:p>
        </w:tc>
        <w:tc>
          <w:tcPr>
            <w:tcW w:w="1869" w:type="dxa"/>
          </w:tcPr>
          <w:p w14:paraId="5C0487C5" w14:textId="77777777" w:rsidR="00862892" w:rsidRDefault="00000000">
            <w:pPr>
              <w:spacing w:before="58" w:line="203" w:lineRule="auto"/>
              <w:ind w:left="69"/>
              <w:rPr>
                <w:sz w:val="15"/>
                <w:szCs w:val="15"/>
              </w:rPr>
            </w:pPr>
            <w:r>
              <w:rPr>
                <w:rFonts w:eastAsia="Arial"/>
                <w:color w:val="231F20"/>
                <w:spacing w:val="29"/>
                <w:sz w:val="15"/>
                <w:szCs w:val="15"/>
              </w:rPr>
              <w:t>5</w:t>
            </w:r>
            <w:r>
              <w:rPr>
                <w:rFonts w:eastAsia="Arial"/>
                <w:color w:val="231F20"/>
                <w:sz w:val="15"/>
                <w:szCs w:val="15"/>
              </w:rPr>
              <w:t>l</w:t>
            </w:r>
          </w:p>
        </w:tc>
        <w:tc>
          <w:tcPr>
            <w:tcW w:w="1785" w:type="dxa"/>
          </w:tcPr>
          <w:p w14:paraId="34D97CB1" w14:textId="77777777" w:rsidR="00862892" w:rsidRDefault="00000000">
            <w:pPr>
              <w:spacing w:before="32" w:line="189" w:lineRule="exact"/>
              <w:ind w:left="65"/>
              <w:rPr>
                <w:sz w:val="15"/>
                <w:szCs w:val="15"/>
              </w:rPr>
            </w:pPr>
            <w:r>
              <w:rPr>
                <w:rFonts w:eastAsia="Arial"/>
                <w:color w:val="231F20"/>
                <w:spacing w:val="16"/>
                <w:sz w:val="15"/>
                <w:szCs w:val="15"/>
              </w:rPr>
              <w:t>6</w:t>
            </w:r>
            <w:r>
              <w:rPr>
                <w:rFonts w:eastAsia="Arial"/>
                <w:color w:val="231F20"/>
                <w:spacing w:val="12"/>
                <w:sz w:val="15"/>
                <w:szCs w:val="15"/>
              </w:rPr>
              <w:t>488.</w:t>
            </w:r>
            <w:r>
              <w:rPr>
                <w:rFonts w:eastAsia="Arial"/>
                <w:color w:val="231F20"/>
                <w:sz w:val="15"/>
                <w:szCs w:val="15"/>
              </w:rPr>
              <w:t>l</w:t>
            </w:r>
            <w:r>
              <w:rPr>
                <w:rFonts w:eastAsia="Arial"/>
                <w:color w:val="231F20"/>
                <w:spacing w:val="12"/>
                <w:sz w:val="15"/>
                <w:szCs w:val="15"/>
              </w:rPr>
              <w:t>7</w:t>
            </w:r>
          </w:p>
        </w:tc>
        <w:tc>
          <w:tcPr>
            <w:tcW w:w="1925" w:type="dxa"/>
          </w:tcPr>
          <w:p w14:paraId="169160E7" w14:textId="577CF277" w:rsidR="00862892" w:rsidRDefault="00000000">
            <w:pPr>
              <w:spacing w:before="4" w:line="220" w:lineRule="exact"/>
              <w:textAlignment w:val="center"/>
            </w:pPr>
            <w:r>
              <mc:AlternateContent>
                <mc:Choice Requires="wpg">
                  <w:drawing>
                    <wp:inline distT="0" distB="0" distL="0" distR="0" wp14:anchorId="6A0782DE" wp14:editId="19D690C7">
                      <wp:extent cx="559435" cy="139700"/>
                      <wp:effectExtent l="9525" t="9525" r="12065" b="31750"/>
                      <wp:docPr id="3321" name="Group 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39700"/>
                                <a:chOff x="0" y="0"/>
                                <a:chExt cx="880" cy="220"/>
                              </a:xfrm>
                            </wpg:grpSpPr>
                            <pic:pic xmlns:pic="http://schemas.openxmlformats.org/drawingml/2006/picture">
                              <pic:nvPicPr>
                                <pic:cNvPr id="3322" name="Picture 9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3323" name="Text Box 998"/>
                              <wps:cNvSpPr txBox="1">
                                <a:spLocks noChangeArrowheads="1"/>
                              </wps:cNvSpPr>
                              <wps:spPr bwMode="auto">
                                <a:xfrm>
                                  <a:off x="-20" y="-20"/>
                                  <a:ext cx="920"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10D70" w14:textId="77777777" w:rsidR="00862892" w:rsidRDefault="00000000">
                                    <w:pPr>
                                      <w:spacing w:before="47" w:line="191" w:lineRule="exact"/>
                                      <w:ind w:left="209"/>
                                      <w:rPr>
                                        <w:sz w:val="15"/>
                                        <w:szCs w:val="15"/>
                                      </w:rPr>
                                    </w:pPr>
                                    <w:r>
                                      <w:rPr>
                                        <w:rFonts w:eastAsia="Arial"/>
                                        <w:color w:val="231F20"/>
                                        <w:sz w:val="15"/>
                                        <w:szCs w:val="15"/>
                                      </w:rPr>
                                      <w:t>l</w:t>
                                    </w:r>
                                    <w:r>
                                      <w:rPr>
                                        <w:rFonts w:eastAsia="Arial"/>
                                        <w:color w:val="231F20"/>
                                        <w:spacing w:val="10"/>
                                        <w:sz w:val="15"/>
                                        <w:szCs w:val="15"/>
                                      </w:rPr>
                                      <w:t>27.2</w:t>
                                    </w:r>
                                    <w:r>
                                      <w:rPr>
                                        <w:rFonts w:eastAsia="Arial"/>
                                        <w:color w:val="231F20"/>
                                        <w:spacing w:val="9"/>
                                        <w:sz w:val="15"/>
                                        <w:szCs w:val="15"/>
                                      </w:rPr>
                                      <w:t>2</w:t>
                                    </w:r>
                                  </w:p>
                                </w:txbxContent>
                              </wps:txbx>
                              <wps:bodyPr rot="0" vert="horz" wrap="square" lIns="0" tIns="0" rIns="0" bIns="0" anchor="t" anchorCtr="0" upright="1">
                                <a:noAutofit/>
                              </wps:bodyPr>
                            </wps:wsp>
                          </wpg:wgp>
                        </a:graphicData>
                      </a:graphic>
                    </wp:inline>
                  </w:drawing>
                </mc:Choice>
                <mc:Fallback>
                  <w:pict>
                    <v:group w14:anchorId="6A0782DE" id="Group 997" o:spid="_x0000_s1133" style="width:44.05pt;height:11pt;mso-position-horizontal-relative:char;mso-position-vertical-relative:line" coordsize="88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">
                      <v:shape id="Picture 999" o:spid="_x0000_s1134"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">
                        <v:imagedata r:id="rId194" o:title=""/>
                      </v:shape>
                      <v:shape id="Text Box 998" o:spid="_x0000_s1135" type="#_x0000_t202" style="position:absolute;left:-20;top:-20;width:92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" filled="f" stroked="f">
                        <v:textbox inset="0,0,0,0">
                          <w:txbxContent>
                            <w:p w14:paraId="58510D70" w14:textId="77777777" w:rsidR="00862892" w:rsidRDefault="00000000">
                              <w:pPr>
                                <w:spacing w:before="47" w:line="191" w:lineRule="exact"/>
                                <w:ind w:left="209"/>
                                <w:rPr>
                                  <w:sz w:val="15"/>
                                  <w:szCs w:val="15"/>
                                </w:rPr>
                              </w:pPr>
                              <w:r>
                                <w:rPr>
                                  <w:rFonts w:eastAsia="Arial"/>
                                  <w:color w:val="231F20"/>
                                  <w:sz w:val="15"/>
                                  <w:szCs w:val="15"/>
                                </w:rPr>
                                <w:t>l</w:t>
                              </w:r>
                              <w:r>
                                <w:rPr>
                                  <w:rFonts w:eastAsia="Arial"/>
                                  <w:color w:val="231F20"/>
                                  <w:spacing w:val="10"/>
                                  <w:sz w:val="15"/>
                                  <w:szCs w:val="15"/>
                                </w:rPr>
                                <w:t>27.2</w:t>
                              </w:r>
                              <w:r>
                                <w:rPr>
                                  <w:rFonts w:eastAsia="Arial"/>
                                  <w:color w:val="231F20"/>
                                  <w:spacing w:val="9"/>
                                  <w:sz w:val="15"/>
                                  <w:szCs w:val="15"/>
                                </w:rPr>
                                <w:t>2</w:t>
                              </w:r>
                            </w:p>
                          </w:txbxContent>
                        </v:textbox>
                      </v:shape>
                      <w10:anchorlock/>
                    </v:group>
                  </w:pict>
                </mc:Fallback>
              </mc:AlternateContent>
            </w:r>
          </w:p>
        </w:tc>
      </w:tr>
    </w:tbl>
    <w:p w14:paraId="3072FD8B" w14:textId="760B4E45" w:rsidR="00862892" w:rsidRDefault="00000000">
      <w:pPr>
        <w:spacing w:before="105" w:line="254" w:lineRule="auto"/>
        <w:ind w:left="6060" w:hanging="2"/>
        <w:rPr>
          <w:rFonts w:ascii="ＭＳ 明朝" w:eastAsia="ＭＳ 明朝" w:hAnsi="ＭＳ 明朝" w:cs="ＭＳ 明朝"/>
          <w:sz w:val="14"/>
          <w:szCs w:val="14"/>
        </w:rPr>
      </w:pPr>
      <w:r>
        <w:rPr>
          <w:rFonts w:ascii="PMingLiU" w:eastAsia="PMingLiU" w:hAnsi="PMingLiU" w:cs="PMingLiU"/>
          <w:color w:val="6D6E71"/>
          <w:spacing w:val="-1"/>
          <w:sz w:val="14"/>
          <w:szCs w:val="14"/>
        </w:rPr>
        <w:t xml:space="preserve">表 </w:t>
      </w:r>
      <w:r>
        <w:rPr>
          <w:rFonts w:eastAsia="Arial"/>
          <w:color w:val="6D6E71"/>
          <w:sz w:val="14"/>
          <w:szCs w:val="14"/>
        </w:rPr>
        <w:t xml:space="preserve">6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に積極的な中国 </w:t>
      </w:r>
      <w:r>
        <w:rPr>
          <w:rFonts w:ascii="PMingLiU" w:eastAsia="PMingLiU" w:hAnsi="PMingLiU" w:cs="PMingLiU"/>
          <w:color w:val="6D6E71"/>
          <w:spacing w:val="-7"/>
          <w:sz w:val="14"/>
          <w:szCs w:val="14"/>
        </w:rPr>
        <w:t>企</w:t>
      </w:r>
      <w:r>
        <w:rPr>
          <w:rFonts w:ascii="PMingLiU" w:eastAsia="PMingLiU" w:hAnsi="PMingLiU" w:cs="PMingLiU"/>
          <w:color w:val="6D6E71"/>
          <w:spacing w:val="-5"/>
          <w:sz w:val="14"/>
          <w:szCs w:val="14"/>
        </w:rPr>
        <w:t>業</w:t>
      </w:r>
      <w:r>
        <w:rPr>
          <w:rFonts w:ascii="ＭＳ 明朝" w:eastAsia="ＭＳ 明朝" w:hAnsi="ＭＳ 明朝" w:cs="ＭＳ 明朝"/>
          <w:color w:val="6D6E71"/>
          <w:spacing w:val="-5"/>
          <w:sz w:val="14"/>
          <w:szCs w:val="14"/>
        </w:rPr>
        <w:t xml:space="preserve">上位 </w:t>
      </w:r>
      <w:r>
        <w:rPr>
          <w:rFonts w:eastAsia="Arial"/>
          <w:color w:val="6D6E71"/>
          <w:spacing w:val="-5"/>
          <w:sz w:val="14"/>
          <w:szCs w:val="14"/>
        </w:rPr>
        <w:t xml:space="preserve">10 </w:t>
      </w:r>
      <w:r>
        <w:rPr>
          <w:rFonts w:ascii="ＭＳ 明朝" w:eastAsia="ＭＳ 明朝" w:hAnsi="ＭＳ 明朝" w:cs="ＭＳ 明朝"/>
          <w:color w:val="6D6E71"/>
          <w:spacing w:val="-5"/>
          <w:sz w:val="14"/>
          <w:szCs w:val="14"/>
        </w:rPr>
        <w:t>社</w:t>
      </w:r>
    </w:p>
    <w:p w14:paraId="467579E3" w14:textId="757391D3" w:rsidR="00862892" w:rsidRDefault="00000000">
      <w:pPr>
        <w:spacing w:before="50" w:line="361" w:lineRule="auto"/>
        <w:ind w:left="34" w:right="314" w:hanging="30"/>
        <w:rPr>
          <w:rFonts w:ascii="SimSun" w:eastAsia="SimSun" w:hAnsi="SimSun" w:cs="SimSun"/>
          <w:sz w:val="18"/>
          <w:szCs w:val="18"/>
        </w:rPr>
      </w:pPr>
      <w:r>
        <w:rPr>
          <w:rFonts w:ascii="SimSun" w:eastAsia="SimSun" w:hAnsi="SimSun" w:cs="SimSun"/>
          <w:color w:val="231F20"/>
          <w:spacing w:val="1"/>
          <w:sz w:val="18"/>
          <w:szCs w:val="18"/>
        </w:rPr>
        <w:t>全体</w:t>
      </w:r>
      <w:r>
        <w:rPr>
          <w:rFonts w:ascii="SimSun" w:eastAsia="SimSun" w:hAnsi="SimSun" w:cs="SimSun"/>
          <w:color w:val="231F20"/>
          <w:sz w:val="18"/>
          <w:szCs w:val="18"/>
        </w:rPr>
        <w:t>的な活動指標を見ると、中国は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プロジェクトの量では米国に遅れをとっている </w:t>
      </w:r>
      <w:r>
        <w:rPr>
          <w:rFonts w:ascii="SimSun" w:eastAsia="SimSun" w:hAnsi="SimSun" w:cs="SimSun"/>
          <w:color w:val="231F20"/>
          <w:spacing w:val="1"/>
          <w:sz w:val="18"/>
          <w:szCs w:val="18"/>
        </w:rPr>
        <w:t>ものの、平均的なプロジェクト活動では米国と同等であり、中国は優れた</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 </w:t>
      </w:r>
      <w:r>
        <w:rPr>
          <w:rFonts w:ascii="SimSun" w:eastAsia="SimSun" w:hAnsi="SimSun" w:cs="SimSun"/>
          <w:color w:val="231F20"/>
          <w:spacing w:val="3"/>
          <w:sz w:val="18"/>
          <w:szCs w:val="18"/>
        </w:rPr>
        <w:t>クトのインキュベーションと育成に引き続き大きな努力をする必要があります</w:t>
      </w:r>
      <w:r>
        <w:rPr>
          <w:rFonts w:ascii="SimSun" w:eastAsia="SimSun" w:hAnsi="SimSun" w:cs="SimSun"/>
          <w:color w:val="231F20"/>
          <w:spacing w:val="1"/>
          <w:sz w:val="18"/>
          <w:szCs w:val="18"/>
        </w:rPr>
        <w:t>。</w:t>
      </w:r>
    </w:p>
    <w:p w14:paraId="45F44E5E" w14:textId="77777777" w:rsidR="00862892" w:rsidRDefault="00862892">
      <w:pPr>
        <w:spacing w:line="307" w:lineRule="auto"/>
      </w:pPr>
    </w:p>
    <w:p w14:paraId="486F4098" w14:textId="77777777" w:rsidR="00862892" w:rsidRDefault="00862892">
      <w:pPr>
        <w:spacing w:line="308" w:lineRule="auto"/>
      </w:pPr>
    </w:p>
    <w:p w14:paraId="6F0DD5E4" w14:textId="77777777" w:rsidR="00862892" w:rsidRDefault="00862892">
      <w:pPr>
        <w:spacing w:line="308" w:lineRule="auto"/>
      </w:pPr>
    </w:p>
    <w:p w14:paraId="00D38165" w14:textId="4414AB33" w:rsidR="00862892" w:rsidRDefault="00000000">
      <w:pPr>
        <w:spacing w:before="58" w:line="357" w:lineRule="auto"/>
        <w:ind w:left="97" w:right="398" w:hanging="9"/>
        <w:rPr>
          <w:rFonts w:ascii="SimSun" w:eastAsia="SimSun" w:hAnsi="SimSun" w:cs="SimSun"/>
          <w:sz w:val="18"/>
          <w:szCs w:val="18"/>
        </w:rPr>
      </w:pPr>
      <w:r>
        <w:rPr>
          <w:rFonts w:ascii="SimSun" w:eastAsia="SimSun" w:hAnsi="SimSun" w:cs="SimSun"/>
          <w:color w:val="231F20"/>
          <w:spacing w:val="14"/>
          <w:sz w:val="18"/>
          <w:szCs w:val="18"/>
        </w:rPr>
        <w:t>米国と中</w:t>
      </w:r>
      <w:r>
        <w:rPr>
          <w:rFonts w:ascii="SimSun" w:eastAsia="SimSun" w:hAnsi="SimSun" w:cs="SimSun"/>
          <w:color w:val="231F20"/>
          <w:spacing w:val="13"/>
          <w:sz w:val="18"/>
          <w:szCs w:val="18"/>
        </w:rPr>
        <w:t>国</w:t>
      </w:r>
      <w:r>
        <w:rPr>
          <w:rFonts w:ascii="SimSun" w:eastAsia="SimSun" w:hAnsi="SimSun" w:cs="SimSun"/>
          <w:color w:val="231F20"/>
          <w:spacing w:val="7"/>
          <w:sz w:val="18"/>
          <w:szCs w:val="18"/>
        </w:rPr>
        <w:t>の企業の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インパクトメトリクスを比較</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と(表7と表</w:t>
      </w:r>
      <w:r>
        <w:rPr>
          <w:rFonts w:eastAsia="Arial"/>
          <w:color w:val="231F20"/>
          <w:spacing w:val="7"/>
          <w:sz w:val="18"/>
          <w:szCs w:val="18"/>
        </w:rPr>
        <w:t>8</w:t>
      </w:r>
      <w:r>
        <w:rPr>
          <w:rFonts w:ascii="SimSun" w:eastAsia="SimSun" w:hAnsi="SimSun" w:cs="SimSun"/>
          <w:color w:val="231F20"/>
          <w:spacing w:val="7"/>
          <w:sz w:val="18"/>
          <w:szCs w:val="18"/>
        </w:rPr>
        <w:t>)、 米国の方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プロジェクトが多く、プロジェクトの平均インパクトという点では両者</w:t>
      </w:r>
      <w:r>
        <w:rPr>
          <w:rFonts w:ascii="SimSun" w:eastAsia="SimSun" w:hAnsi="SimSun" w:cs="SimSun"/>
          <w:color w:val="231F20"/>
          <w:sz w:val="18"/>
          <w:szCs w:val="18"/>
        </w:rPr>
        <w:t xml:space="preserve">は同程度 </w:t>
      </w:r>
      <w:r>
        <w:rPr>
          <w:rFonts w:ascii="SimSun" w:eastAsia="SimSun" w:hAnsi="SimSun" w:cs="SimSun"/>
          <w:color w:val="231F20"/>
          <w:spacing w:val="2"/>
          <w:sz w:val="18"/>
          <w:szCs w:val="18"/>
        </w:rPr>
        <w:t>のパフォーマンスであることが分かります。中国企業の中で、</w:t>
      </w:r>
      <w:r>
        <w:rPr>
          <w:rFonts w:ascii="SimSun" w:eastAsia="SimSun" w:hAnsi="SimSun" w:cs="SimSun"/>
          <w:color w:val="231F20"/>
          <w:sz w:val="18"/>
          <w:szCs w:val="18"/>
        </w:rPr>
        <w:t>Youzan</w:t>
      </w:r>
      <w:r>
        <w:rPr>
          <w:rFonts w:ascii="SimSun" w:eastAsia="SimSun" w:hAnsi="SimSun" w:cs="SimSun"/>
          <w:color w:val="231F20"/>
          <w:spacing w:val="2"/>
          <w:sz w:val="18"/>
          <w:szCs w:val="18"/>
        </w:rPr>
        <w:t>は最も平均的なプロジ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クト </w:t>
      </w:r>
      <w:r>
        <w:rPr>
          <w:rFonts w:ascii="SimSun" w:eastAsia="SimSun" w:hAnsi="SimSun" w:cs="SimSun"/>
          <w:color w:val="231F20"/>
          <w:spacing w:val="7"/>
          <w:sz w:val="18"/>
          <w:szCs w:val="18"/>
        </w:rPr>
        <w:t>インパクトを持ち、主要な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プロジェクトである</w:t>
      </w:r>
      <w:r>
        <w:rPr>
          <w:rFonts w:eastAsia="Arial"/>
          <w:color w:val="231F20"/>
          <w:sz w:val="18"/>
          <w:szCs w:val="18"/>
        </w:rPr>
        <w:t>vant</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優れた開発者エコシス</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ム </w:t>
      </w:r>
      <w:r>
        <w:rPr>
          <w:rFonts w:ascii="SimSun" w:eastAsia="SimSun" w:hAnsi="SimSun" w:cs="SimSun"/>
          <w:color w:val="231F20"/>
          <w:spacing w:val="4"/>
          <w:sz w:val="18"/>
          <w:szCs w:val="18"/>
        </w:rPr>
        <w:t>のおか</w:t>
      </w:r>
      <w:r>
        <w:rPr>
          <w:rFonts w:ascii="SimSun" w:eastAsia="SimSun" w:hAnsi="SimSun" w:cs="SimSun"/>
          <w:color w:val="231F20"/>
          <w:spacing w:val="3"/>
          <w:sz w:val="18"/>
          <w:szCs w:val="18"/>
        </w:rPr>
        <w:t>げ</w:t>
      </w:r>
      <w:r>
        <w:rPr>
          <w:rFonts w:ascii="SimSun" w:eastAsia="SimSun" w:hAnsi="SimSun" w:cs="SimSun"/>
          <w:color w:val="231F20"/>
          <w:spacing w:val="2"/>
          <w:sz w:val="18"/>
          <w:szCs w:val="18"/>
        </w:rPr>
        <w:t>で、群を抜いています。</w:t>
      </w:r>
    </w:p>
    <w:p w14:paraId="4D17B304" w14:textId="77777777" w:rsidR="00862892" w:rsidRDefault="00862892">
      <w:pPr>
        <w:spacing w:line="34" w:lineRule="exact"/>
      </w:pPr>
    </w:p>
    <w:tbl>
      <w:tblPr>
        <w:tblStyle w:val="TableNormal"/>
        <w:tblW w:w="796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92"/>
        <w:gridCol w:w="1841"/>
        <w:gridCol w:w="1841"/>
        <w:gridCol w:w="1841"/>
        <w:gridCol w:w="1846"/>
      </w:tblGrid>
      <w:tr w:rsidR="00862892" w14:paraId="4E04AEAB" w14:textId="77777777">
        <w:trPr>
          <w:trHeight w:val="500"/>
        </w:trPr>
        <w:tc>
          <w:tcPr>
            <w:tcW w:w="592" w:type="dxa"/>
          </w:tcPr>
          <w:p w14:paraId="213B8A8E" w14:textId="77777777" w:rsidR="00862892" w:rsidRDefault="00000000">
            <w:pPr>
              <w:spacing w:before="5" w:line="492" w:lineRule="exact"/>
              <w:ind w:firstLine="4"/>
              <w:textAlignment w:val="center"/>
            </w:pPr>
            <w:r>
              <w:drawing>
                <wp:inline distT="0" distB="0" distL="0" distR="0" wp14:anchorId="3D3460A8" wp14:editId="1D6CD6FD">
                  <wp:extent cx="368808" cy="312420"/>
                  <wp:effectExtent l="0" t="0" r="0" b="0"/>
                  <wp:docPr id="721"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195"/>
                          <a:stretch>
                            <a:fillRect/>
                          </a:stretch>
                        </pic:blipFill>
                        <pic:spPr>
                          <a:xfrm>
                            <a:off x="0" y="0"/>
                            <a:ext cx="368808" cy="312420"/>
                          </a:xfrm>
                          <a:prstGeom prst="rect">
                            <a:avLst/>
                          </a:prstGeom>
                        </pic:spPr>
                      </pic:pic>
                    </a:graphicData>
                  </a:graphic>
                </wp:inline>
              </w:drawing>
            </w:r>
          </w:p>
        </w:tc>
        <w:tc>
          <w:tcPr>
            <w:tcW w:w="1841" w:type="dxa"/>
            <w:shd w:val="clear" w:color="auto" w:fill="1B92B1"/>
          </w:tcPr>
          <w:p w14:paraId="043F3052" w14:textId="77777777" w:rsidR="00862892" w:rsidRDefault="00000000">
            <w:pPr>
              <w:spacing w:before="10" w:line="244" w:lineRule="exact"/>
              <w:ind w:firstLine="55"/>
              <w:textAlignment w:val="center"/>
            </w:pPr>
            <w:r>
              <w:drawing>
                <wp:inline distT="0" distB="0" distL="0" distR="0" wp14:anchorId="73806619" wp14:editId="1FD9C425">
                  <wp:extent cx="496252" cy="154685"/>
                  <wp:effectExtent l="0" t="0" r="0" b="0"/>
                  <wp:docPr id="722"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177"/>
                          <a:stretch>
                            <a:fillRect/>
                          </a:stretch>
                        </pic:blipFill>
                        <pic:spPr>
                          <a:xfrm>
                            <a:off x="0" y="0"/>
                            <a:ext cx="496252" cy="154685"/>
                          </a:xfrm>
                          <a:prstGeom prst="rect">
                            <a:avLst/>
                          </a:prstGeom>
                        </pic:spPr>
                      </pic:pic>
                    </a:graphicData>
                  </a:graphic>
                </wp:inline>
              </w:drawing>
            </w:r>
          </w:p>
        </w:tc>
        <w:tc>
          <w:tcPr>
            <w:tcW w:w="1841" w:type="dxa"/>
          </w:tcPr>
          <w:p w14:paraId="072D7F40" w14:textId="77777777" w:rsidR="00862892" w:rsidRDefault="00000000">
            <w:pPr>
              <w:spacing w:before="5" w:line="492" w:lineRule="exact"/>
              <w:textAlignment w:val="center"/>
            </w:pPr>
            <w:r>
              <w:drawing>
                <wp:inline distT="0" distB="0" distL="0" distR="0" wp14:anchorId="00468B0C" wp14:editId="2D510967">
                  <wp:extent cx="1165605" cy="312420"/>
                  <wp:effectExtent l="0" t="0" r="0" b="0"/>
                  <wp:docPr id="723"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196"/>
                          <a:stretch>
                            <a:fillRect/>
                          </a:stretch>
                        </pic:blipFill>
                        <pic:spPr>
                          <a:xfrm>
                            <a:off x="0" y="0"/>
                            <a:ext cx="1165605" cy="312420"/>
                          </a:xfrm>
                          <a:prstGeom prst="rect">
                            <a:avLst/>
                          </a:prstGeom>
                        </pic:spPr>
                      </pic:pic>
                    </a:graphicData>
                  </a:graphic>
                </wp:inline>
              </w:drawing>
            </w:r>
          </w:p>
        </w:tc>
        <w:tc>
          <w:tcPr>
            <w:tcW w:w="1841" w:type="dxa"/>
          </w:tcPr>
          <w:p w14:paraId="77777C55" w14:textId="77777777" w:rsidR="00862892" w:rsidRDefault="00000000">
            <w:pPr>
              <w:spacing w:before="5" w:line="492" w:lineRule="exact"/>
              <w:textAlignment w:val="center"/>
            </w:pPr>
            <w:r>
              <w:drawing>
                <wp:inline distT="0" distB="0" distL="0" distR="0" wp14:anchorId="18E2772F" wp14:editId="430301DE">
                  <wp:extent cx="1165479" cy="312420"/>
                  <wp:effectExtent l="0" t="0" r="0" b="0"/>
                  <wp:docPr id="724" name="IM 723"/>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197"/>
                          <a:stretch>
                            <a:fillRect/>
                          </a:stretch>
                        </pic:blipFill>
                        <pic:spPr>
                          <a:xfrm>
                            <a:off x="0" y="0"/>
                            <a:ext cx="1165479" cy="312420"/>
                          </a:xfrm>
                          <a:prstGeom prst="rect">
                            <a:avLst/>
                          </a:prstGeom>
                        </pic:spPr>
                      </pic:pic>
                    </a:graphicData>
                  </a:graphic>
                </wp:inline>
              </w:drawing>
            </w:r>
          </w:p>
        </w:tc>
        <w:tc>
          <w:tcPr>
            <w:tcW w:w="1846" w:type="dxa"/>
          </w:tcPr>
          <w:p w14:paraId="3DE9D106" w14:textId="77777777" w:rsidR="00862892" w:rsidRDefault="00000000">
            <w:pPr>
              <w:spacing w:before="5" w:line="492" w:lineRule="exact"/>
              <w:ind w:firstLine="1"/>
              <w:textAlignment w:val="center"/>
            </w:pPr>
            <w:r>
              <w:drawing>
                <wp:inline distT="0" distB="0" distL="0" distR="0" wp14:anchorId="656B798A" wp14:editId="67227F71">
                  <wp:extent cx="1165097" cy="312420"/>
                  <wp:effectExtent l="0" t="0" r="0" b="0"/>
                  <wp:docPr id="725"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198"/>
                          <a:stretch>
                            <a:fillRect/>
                          </a:stretch>
                        </pic:blipFill>
                        <pic:spPr>
                          <a:xfrm>
                            <a:off x="0" y="0"/>
                            <a:ext cx="1165097" cy="312420"/>
                          </a:xfrm>
                          <a:prstGeom prst="rect">
                            <a:avLst/>
                          </a:prstGeom>
                        </pic:spPr>
                      </pic:pic>
                    </a:graphicData>
                  </a:graphic>
                </wp:inline>
              </w:drawing>
            </w:r>
          </w:p>
        </w:tc>
      </w:tr>
      <w:tr w:rsidR="00862892" w14:paraId="0A3D8123" w14:textId="77777777">
        <w:trPr>
          <w:trHeight w:val="267"/>
        </w:trPr>
        <w:tc>
          <w:tcPr>
            <w:tcW w:w="592" w:type="dxa"/>
          </w:tcPr>
          <w:p w14:paraId="24ADA7A5"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1841" w:type="dxa"/>
          </w:tcPr>
          <w:p w14:paraId="35053065" w14:textId="77777777" w:rsidR="00862892" w:rsidRDefault="00000000">
            <w:pPr>
              <w:spacing w:before="81" w:line="204" w:lineRule="auto"/>
              <w:ind w:left="102"/>
              <w:rPr>
                <w:sz w:val="15"/>
                <w:szCs w:val="15"/>
              </w:rPr>
            </w:pPr>
            <w:r>
              <w:rPr>
                <w:rFonts w:eastAsia="Arial"/>
                <w:color w:val="231F20"/>
                <w:spacing w:val="-2"/>
                <w:w w:val="62"/>
                <w:sz w:val="15"/>
                <w:szCs w:val="15"/>
              </w:rPr>
              <w:t>.</w:t>
            </w:r>
            <w:r>
              <w:rPr>
                <w:rFonts w:eastAsia="Arial"/>
                <w:color w:val="231F20"/>
                <w:spacing w:val="5"/>
                <w:sz w:val="15"/>
                <w:szCs w:val="15"/>
              </w:rPr>
              <w:t xml:space="preserve">   </w:t>
            </w:r>
            <w:r>
              <w:rPr>
                <w:rFonts w:eastAsia="Arial"/>
                <w:color w:val="231F20"/>
                <w:spacing w:val="-2"/>
                <w:w w:val="62"/>
                <w:sz w:val="15"/>
                <w:szCs w:val="15"/>
              </w:rPr>
              <w:t>JDSPTPGU</w:t>
            </w:r>
          </w:p>
        </w:tc>
        <w:tc>
          <w:tcPr>
            <w:tcW w:w="1841" w:type="dxa"/>
          </w:tcPr>
          <w:p w14:paraId="231E6929" w14:textId="77777777" w:rsidR="00862892" w:rsidRDefault="00000000">
            <w:pPr>
              <w:spacing w:before="83" w:line="201" w:lineRule="auto"/>
              <w:ind w:left="65"/>
              <w:rPr>
                <w:sz w:val="15"/>
                <w:szCs w:val="15"/>
              </w:rPr>
            </w:pPr>
            <w:r>
              <w:rPr>
                <w:rFonts w:eastAsia="Arial"/>
                <w:color w:val="231F20"/>
                <w:spacing w:val="6"/>
                <w:sz w:val="15"/>
                <w:szCs w:val="15"/>
              </w:rPr>
              <w:t>2</w:t>
            </w:r>
            <w:r>
              <w:rPr>
                <w:rFonts w:eastAsia="Arial"/>
                <w:color w:val="231F20"/>
                <w:spacing w:val="5"/>
                <w:sz w:val="15"/>
                <w:szCs w:val="15"/>
              </w:rPr>
              <w:t>890</w:t>
            </w:r>
          </w:p>
        </w:tc>
        <w:tc>
          <w:tcPr>
            <w:tcW w:w="1841" w:type="dxa"/>
          </w:tcPr>
          <w:p w14:paraId="60B514E5" w14:textId="77777777" w:rsidR="00862892" w:rsidRDefault="00000000">
            <w:pPr>
              <w:spacing w:before="56" w:line="191" w:lineRule="exact"/>
              <w:ind w:left="66"/>
              <w:rPr>
                <w:sz w:val="15"/>
                <w:szCs w:val="15"/>
              </w:rPr>
            </w:pPr>
            <w:r>
              <w:rPr>
                <w:rFonts w:eastAsia="Arial"/>
                <w:color w:val="231F20"/>
                <w:spacing w:val="-6"/>
                <w:sz w:val="15"/>
                <w:szCs w:val="15"/>
              </w:rPr>
              <w:t>2</w:t>
            </w:r>
            <w:r>
              <w:rPr>
                <w:rFonts w:eastAsia="Arial"/>
                <w:color w:val="231F20"/>
                <w:spacing w:val="-4"/>
                <w:sz w:val="15"/>
                <w:szCs w:val="15"/>
              </w:rPr>
              <w:t>2</w:t>
            </w:r>
            <w:r>
              <w:rPr>
                <w:rFonts w:eastAsia="Arial"/>
                <w:color w:val="231F20"/>
                <w:spacing w:val="-3"/>
                <w:sz w:val="15"/>
                <w:szCs w:val="15"/>
              </w:rPr>
              <w:t>4ll4.4</w:t>
            </w:r>
          </w:p>
        </w:tc>
        <w:tc>
          <w:tcPr>
            <w:tcW w:w="1846" w:type="dxa"/>
          </w:tcPr>
          <w:p w14:paraId="1DEF8E94" w14:textId="77777777" w:rsidR="00862892" w:rsidRDefault="00000000">
            <w:pPr>
              <w:spacing w:before="85" w:line="198" w:lineRule="auto"/>
              <w:ind w:left="66"/>
              <w:rPr>
                <w:sz w:val="15"/>
                <w:szCs w:val="15"/>
              </w:rPr>
            </w:pPr>
            <w:r>
              <w:rPr>
                <w:rFonts w:eastAsia="Arial"/>
                <w:color w:val="231F20"/>
                <w:spacing w:val="-6"/>
                <w:sz w:val="15"/>
                <w:szCs w:val="15"/>
              </w:rPr>
              <w:t>7</w:t>
            </w:r>
            <w:r>
              <w:rPr>
                <w:rFonts w:eastAsia="Arial"/>
                <w:color w:val="231F20"/>
                <w:spacing w:val="-4"/>
                <w:sz w:val="15"/>
                <w:szCs w:val="15"/>
              </w:rPr>
              <w:t>7</w:t>
            </w:r>
            <w:r>
              <w:rPr>
                <w:rFonts w:eastAsia="Arial"/>
                <w:color w:val="231F20"/>
                <w:spacing w:val="-3"/>
                <w:sz w:val="15"/>
                <w:szCs w:val="15"/>
              </w:rPr>
              <w:t>.55</w:t>
            </w:r>
          </w:p>
        </w:tc>
      </w:tr>
      <w:tr w:rsidR="00862892" w14:paraId="71EB71F7" w14:textId="77777777">
        <w:trPr>
          <w:trHeight w:val="268"/>
        </w:trPr>
        <w:tc>
          <w:tcPr>
            <w:tcW w:w="592" w:type="dxa"/>
          </w:tcPr>
          <w:p w14:paraId="748FC61F" w14:textId="77777777" w:rsidR="00862892" w:rsidRDefault="00000000">
            <w:pPr>
              <w:spacing w:before="84" w:line="201" w:lineRule="auto"/>
              <w:ind w:left="66"/>
              <w:rPr>
                <w:sz w:val="15"/>
                <w:szCs w:val="15"/>
              </w:rPr>
            </w:pPr>
            <w:r>
              <w:rPr>
                <w:rFonts w:eastAsia="Arial"/>
                <w:color w:val="231F20"/>
                <w:sz w:val="15"/>
                <w:szCs w:val="15"/>
              </w:rPr>
              <w:t>2</w:t>
            </w:r>
          </w:p>
        </w:tc>
        <w:tc>
          <w:tcPr>
            <w:tcW w:w="1841" w:type="dxa"/>
          </w:tcPr>
          <w:p w14:paraId="4AB08C1F" w14:textId="77777777" w:rsidR="00862892" w:rsidRDefault="00000000">
            <w:pPr>
              <w:spacing w:before="57" w:line="222" w:lineRule="auto"/>
              <w:ind w:left="79"/>
              <w:rPr>
                <w:sz w:val="15"/>
                <w:szCs w:val="15"/>
              </w:rPr>
            </w:pPr>
            <w:r>
              <w:rPr>
                <w:rFonts w:eastAsia="Arial"/>
                <w:color w:val="231F20"/>
                <w:spacing w:val="63"/>
                <w:sz w:val="15"/>
                <w:szCs w:val="15"/>
              </w:rPr>
              <w:t>(</w:t>
            </w:r>
            <w:r>
              <w:rPr>
                <w:rFonts w:eastAsia="Arial"/>
                <w:color w:val="231F20"/>
                <w:sz w:val="15"/>
                <w:szCs w:val="15"/>
              </w:rPr>
              <w:t>PPHMF</w:t>
            </w:r>
          </w:p>
        </w:tc>
        <w:tc>
          <w:tcPr>
            <w:tcW w:w="1841" w:type="dxa"/>
          </w:tcPr>
          <w:p w14:paraId="71FC5AA6" w14:textId="77777777" w:rsidR="00862892" w:rsidRDefault="00000000">
            <w:pPr>
              <w:spacing w:before="56" w:line="190" w:lineRule="exact"/>
              <w:ind w:left="67"/>
              <w:rPr>
                <w:sz w:val="15"/>
                <w:szCs w:val="15"/>
              </w:rPr>
            </w:pPr>
            <w:r>
              <w:rPr>
                <w:rFonts w:eastAsia="Arial"/>
                <w:color w:val="231F20"/>
                <w:sz w:val="15"/>
                <w:szCs w:val="15"/>
              </w:rPr>
              <w:t>l</w:t>
            </w:r>
            <w:r>
              <w:rPr>
                <w:rFonts w:eastAsia="Arial"/>
                <w:color w:val="231F20"/>
                <w:spacing w:val="43"/>
                <w:sz w:val="15"/>
                <w:szCs w:val="15"/>
              </w:rPr>
              <w:t>5</w:t>
            </w:r>
            <w:r>
              <w:rPr>
                <w:rFonts w:eastAsia="Arial"/>
                <w:color w:val="231F20"/>
                <w:sz w:val="15"/>
                <w:szCs w:val="15"/>
              </w:rPr>
              <w:t>l</w:t>
            </w:r>
            <w:r>
              <w:rPr>
                <w:rFonts w:eastAsia="Arial"/>
                <w:color w:val="231F20"/>
                <w:spacing w:val="43"/>
                <w:sz w:val="15"/>
                <w:szCs w:val="15"/>
              </w:rPr>
              <w:t>3</w:t>
            </w:r>
          </w:p>
        </w:tc>
        <w:tc>
          <w:tcPr>
            <w:tcW w:w="1841" w:type="dxa"/>
          </w:tcPr>
          <w:p w14:paraId="792E86E4" w14:textId="77777777" w:rsidR="00862892" w:rsidRDefault="00000000">
            <w:pPr>
              <w:spacing w:before="84" w:line="201" w:lineRule="auto"/>
              <w:ind w:left="70"/>
              <w:rPr>
                <w:sz w:val="15"/>
                <w:szCs w:val="15"/>
              </w:rPr>
            </w:pPr>
            <w:r>
              <w:rPr>
                <w:rFonts w:eastAsia="Arial"/>
                <w:color w:val="231F20"/>
                <w:sz w:val="15"/>
                <w:szCs w:val="15"/>
              </w:rPr>
              <w:t>L</w:t>
            </w:r>
            <w:r>
              <w:rPr>
                <w:rFonts w:eastAsia="Arial"/>
                <w:color w:val="231F20"/>
                <w:spacing w:val="17"/>
                <w:sz w:val="15"/>
                <w:szCs w:val="15"/>
              </w:rPr>
              <w:t>42342.5</w:t>
            </w:r>
            <w:r>
              <w:rPr>
                <w:rFonts w:eastAsia="Arial"/>
                <w:color w:val="231F20"/>
                <w:sz w:val="15"/>
                <w:szCs w:val="15"/>
              </w:rPr>
              <w:t>L</w:t>
            </w:r>
          </w:p>
        </w:tc>
        <w:tc>
          <w:tcPr>
            <w:tcW w:w="1846" w:type="dxa"/>
          </w:tcPr>
          <w:p w14:paraId="08F9CAF3" w14:textId="77777777" w:rsidR="00862892" w:rsidRDefault="00000000">
            <w:pPr>
              <w:spacing w:before="84" w:line="201" w:lineRule="auto"/>
              <w:ind w:left="66"/>
              <w:rPr>
                <w:sz w:val="15"/>
                <w:szCs w:val="15"/>
              </w:rPr>
            </w:pPr>
            <w:r>
              <w:rPr>
                <w:rFonts w:eastAsia="Arial"/>
                <w:color w:val="231F20"/>
                <w:spacing w:val="3"/>
                <w:sz w:val="15"/>
                <w:szCs w:val="15"/>
              </w:rPr>
              <w:t>9</w:t>
            </w:r>
            <w:r>
              <w:rPr>
                <w:rFonts w:eastAsia="Arial"/>
                <w:color w:val="231F20"/>
                <w:spacing w:val="2"/>
                <w:sz w:val="15"/>
                <w:szCs w:val="15"/>
              </w:rPr>
              <w:t>4.08</w:t>
            </w:r>
          </w:p>
        </w:tc>
      </w:tr>
      <w:tr w:rsidR="00862892" w14:paraId="56CE9EA7" w14:textId="77777777">
        <w:trPr>
          <w:trHeight w:val="267"/>
        </w:trPr>
        <w:tc>
          <w:tcPr>
            <w:tcW w:w="592" w:type="dxa"/>
          </w:tcPr>
          <w:p w14:paraId="707FF894" w14:textId="77777777" w:rsidR="00862892" w:rsidRDefault="00000000">
            <w:pPr>
              <w:spacing w:before="85" w:line="200" w:lineRule="auto"/>
              <w:ind w:left="68"/>
              <w:rPr>
                <w:sz w:val="15"/>
                <w:szCs w:val="15"/>
              </w:rPr>
            </w:pPr>
            <w:r>
              <w:rPr>
                <w:rFonts w:eastAsia="Arial"/>
                <w:color w:val="231F20"/>
                <w:sz w:val="15"/>
                <w:szCs w:val="15"/>
              </w:rPr>
              <w:t>3</w:t>
            </w:r>
          </w:p>
        </w:tc>
        <w:tc>
          <w:tcPr>
            <w:tcW w:w="1841" w:type="dxa"/>
          </w:tcPr>
          <w:p w14:paraId="78703CAC" w14:textId="77777777" w:rsidR="00862892" w:rsidRDefault="00000000">
            <w:pPr>
              <w:spacing w:before="57" w:line="225" w:lineRule="auto"/>
              <w:ind w:left="69"/>
              <w:rPr>
                <w:sz w:val="15"/>
                <w:szCs w:val="15"/>
              </w:rPr>
            </w:pPr>
            <w:r>
              <w:drawing>
                <wp:anchor distT="0" distB="0" distL="0" distR="0" simplePos="0" relativeHeight="252471808" behindDoc="0" locked="0" layoutInCell="1" allowOverlap="1" wp14:anchorId="318009DD" wp14:editId="20395A92">
                  <wp:simplePos x="0" y="0"/>
                  <wp:positionH relativeFrom="rightMargin">
                    <wp:posOffset>-720216</wp:posOffset>
                  </wp:positionH>
                  <wp:positionV relativeFrom="topMargin">
                    <wp:posOffset>3683</wp:posOffset>
                  </wp:positionV>
                  <wp:extent cx="441959" cy="154685"/>
                  <wp:effectExtent l="0" t="0" r="0" b="0"/>
                  <wp:wrapNone/>
                  <wp:docPr id="726" name="IM 725"/>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181"/>
                          <a:stretch>
                            <a:fillRect/>
                          </a:stretch>
                        </pic:blipFill>
                        <pic:spPr>
                          <a:xfrm>
                            <a:off x="0" y="0"/>
                            <a:ext cx="441959" cy="154685"/>
                          </a:xfrm>
                          <a:prstGeom prst="rect">
                            <a:avLst/>
                          </a:prstGeom>
                        </pic:spPr>
                      </pic:pic>
                    </a:graphicData>
                  </a:graphic>
                </wp:anchor>
              </w:drawing>
            </w:r>
            <w:r>
              <w:rPr>
                <w:rFonts w:eastAsia="Arial"/>
                <w:color w:val="231F20"/>
                <w:spacing w:val="24"/>
                <w:sz w:val="15"/>
                <w:szCs w:val="15"/>
              </w:rPr>
              <w:t>"</w:t>
            </w:r>
            <w:r>
              <w:rPr>
                <w:rFonts w:eastAsia="Arial"/>
                <w:color w:val="231F20"/>
                <w:sz w:val="15"/>
                <w:szCs w:val="15"/>
              </w:rPr>
              <w:t>NB</w:t>
            </w:r>
            <w:r>
              <w:rPr>
                <w:rFonts w:eastAsia="Arial"/>
                <w:color w:val="231F20"/>
                <w:spacing w:val="24"/>
                <w:sz w:val="15"/>
                <w:szCs w:val="15"/>
              </w:rPr>
              <w:t>[</w:t>
            </w:r>
            <w:r>
              <w:rPr>
                <w:rFonts w:eastAsia="Arial"/>
                <w:color w:val="231F20"/>
                <w:sz w:val="15"/>
                <w:szCs w:val="15"/>
              </w:rPr>
              <w:t>PO</w:t>
            </w:r>
            <w:r>
              <w:rPr>
                <w:rFonts w:eastAsia="Arial"/>
                <w:color w:val="231F20"/>
                <w:spacing w:val="23"/>
                <w:sz w:val="15"/>
                <w:szCs w:val="15"/>
              </w:rPr>
              <w:t>]</w:t>
            </w:r>
          </w:p>
        </w:tc>
        <w:tc>
          <w:tcPr>
            <w:tcW w:w="1841" w:type="dxa"/>
          </w:tcPr>
          <w:p w14:paraId="04D49CE2" w14:textId="77777777" w:rsidR="00862892" w:rsidRDefault="00000000">
            <w:pPr>
              <w:spacing w:before="85" w:line="199" w:lineRule="auto"/>
              <w:ind w:left="65"/>
              <w:rPr>
                <w:sz w:val="15"/>
                <w:szCs w:val="15"/>
              </w:rPr>
            </w:pPr>
            <w:r>
              <w:rPr>
                <w:rFonts w:eastAsia="Arial"/>
                <w:color w:val="231F20"/>
                <w:spacing w:val="1"/>
                <w:sz w:val="15"/>
                <w:szCs w:val="15"/>
              </w:rPr>
              <w:t>2</w:t>
            </w:r>
            <w:r>
              <w:rPr>
                <w:rFonts w:eastAsia="Arial"/>
                <w:color w:val="231F20"/>
                <w:sz w:val="15"/>
                <w:szCs w:val="15"/>
              </w:rPr>
              <w:t>944</w:t>
            </w:r>
          </w:p>
        </w:tc>
        <w:tc>
          <w:tcPr>
            <w:tcW w:w="1841" w:type="dxa"/>
          </w:tcPr>
          <w:p w14:paraId="6B932A18" w14:textId="77777777" w:rsidR="00862892" w:rsidRDefault="00000000">
            <w:pPr>
              <w:spacing w:before="57" w:line="189" w:lineRule="exact"/>
              <w:ind w:left="68"/>
              <w:rPr>
                <w:sz w:val="15"/>
                <w:szCs w:val="15"/>
              </w:rPr>
            </w:pPr>
            <w:r>
              <w:rPr>
                <w:rFonts w:eastAsia="Arial"/>
                <w:color w:val="231F20"/>
                <w:spacing w:val="6"/>
                <w:sz w:val="15"/>
                <w:szCs w:val="15"/>
              </w:rPr>
              <w:t>8070</w:t>
            </w:r>
            <w:r>
              <w:rPr>
                <w:rFonts w:eastAsia="Arial"/>
                <w:color w:val="231F20"/>
                <w:sz w:val="15"/>
                <w:szCs w:val="15"/>
              </w:rPr>
              <w:t>l</w:t>
            </w:r>
            <w:r>
              <w:rPr>
                <w:rFonts w:eastAsia="Arial"/>
                <w:color w:val="231F20"/>
                <w:spacing w:val="6"/>
                <w:sz w:val="15"/>
                <w:szCs w:val="15"/>
              </w:rPr>
              <w:t>.99</w:t>
            </w:r>
          </w:p>
        </w:tc>
        <w:tc>
          <w:tcPr>
            <w:tcW w:w="1846" w:type="dxa"/>
          </w:tcPr>
          <w:p w14:paraId="07C2CA11" w14:textId="77777777" w:rsidR="00862892" w:rsidRDefault="00000000">
            <w:pPr>
              <w:spacing w:before="83" w:line="204" w:lineRule="auto"/>
              <w:ind w:left="67"/>
              <w:rPr>
                <w:sz w:val="15"/>
                <w:szCs w:val="15"/>
              </w:rPr>
            </w:pPr>
            <w:r>
              <w:rPr>
                <w:rFonts w:eastAsia="Arial"/>
                <w:color w:val="231F20"/>
                <w:spacing w:val="29"/>
                <w:sz w:val="15"/>
                <w:szCs w:val="15"/>
              </w:rPr>
              <w:t>2</w:t>
            </w:r>
            <w:r>
              <w:rPr>
                <w:rFonts w:eastAsia="Arial"/>
                <w:color w:val="231F20"/>
                <w:spacing w:val="27"/>
                <w:sz w:val="15"/>
                <w:szCs w:val="15"/>
              </w:rPr>
              <w:t>7.4</w:t>
            </w:r>
            <w:r>
              <w:rPr>
                <w:rFonts w:eastAsia="Arial"/>
                <w:color w:val="231F20"/>
                <w:sz w:val="15"/>
                <w:szCs w:val="15"/>
              </w:rPr>
              <w:t>l</w:t>
            </w:r>
          </w:p>
        </w:tc>
      </w:tr>
      <w:tr w:rsidR="00862892" w14:paraId="5DDD9261" w14:textId="77777777">
        <w:trPr>
          <w:trHeight w:val="268"/>
        </w:trPr>
        <w:tc>
          <w:tcPr>
            <w:tcW w:w="592" w:type="dxa"/>
          </w:tcPr>
          <w:p w14:paraId="4FA95A83" w14:textId="77777777" w:rsidR="00862892" w:rsidRDefault="00000000">
            <w:pPr>
              <w:spacing w:before="86" w:line="200" w:lineRule="auto"/>
              <w:ind w:left="67"/>
              <w:rPr>
                <w:sz w:val="15"/>
                <w:szCs w:val="15"/>
              </w:rPr>
            </w:pPr>
            <w:r>
              <w:rPr>
                <w:rFonts w:eastAsia="Arial"/>
                <w:color w:val="231F20"/>
                <w:sz w:val="15"/>
                <w:szCs w:val="15"/>
              </w:rPr>
              <w:t>4</w:t>
            </w:r>
          </w:p>
        </w:tc>
        <w:tc>
          <w:tcPr>
            <w:tcW w:w="1841" w:type="dxa"/>
          </w:tcPr>
          <w:p w14:paraId="2F02385F" w14:textId="77777777" w:rsidR="00862892" w:rsidRDefault="00000000">
            <w:pPr>
              <w:spacing w:before="6"/>
              <w:ind w:left="102"/>
              <w:rPr>
                <w:sz w:val="15"/>
                <w:szCs w:val="15"/>
              </w:rPr>
            </w:pPr>
            <w:r>
              <w:rPr>
                <w:rFonts w:eastAsia="Arial"/>
                <w:color w:val="231F20"/>
                <w:spacing w:val="10"/>
                <w:sz w:val="15"/>
                <w:szCs w:val="15"/>
              </w:rPr>
              <w:t>.</w:t>
            </w:r>
            <w:r>
              <w:rPr>
                <w:rFonts w:eastAsia="Arial"/>
                <w:color w:val="231F20"/>
                <w:spacing w:val="9"/>
                <w:sz w:val="15"/>
                <w:szCs w:val="15"/>
              </w:rPr>
              <w:t xml:space="preserve">   </w:t>
            </w:r>
            <w:r>
              <w:rPr>
                <w:position w:val="-5"/>
                <w:sz w:val="15"/>
                <w:szCs w:val="15"/>
              </w:rPr>
              <w:drawing>
                <wp:inline distT="0" distB="0" distL="0" distR="0" wp14:anchorId="658D8B27" wp14:editId="0220482A">
                  <wp:extent cx="251967" cy="154685"/>
                  <wp:effectExtent l="0" t="0" r="0" b="0"/>
                  <wp:docPr id="727"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182"/>
                          <a:stretch>
                            <a:fillRect/>
                          </a:stretch>
                        </pic:blipFill>
                        <pic:spPr>
                          <a:xfrm>
                            <a:off x="0" y="0"/>
                            <a:ext cx="251967" cy="154685"/>
                          </a:xfrm>
                          <a:prstGeom prst="rect">
                            <a:avLst/>
                          </a:prstGeom>
                        </pic:spPr>
                      </pic:pic>
                    </a:graphicData>
                  </a:graphic>
                </wp:inline>
              </w:drawing>
            </w:r>
          </w:p>
        </w:tc>
        <w:tc>
          <w:tcPr>
            <w:tcW w:w="1841" w:type="dxa"/>
          </w:tcPr>
          <w:p w14:paraId="033953C1" w14:textId="77777777" w:rsidR="00862892" w:rsidRDefault="00000000">
            <w:pPr>
              <w:spacing w:before="86" w:line="199" w:lineRule="auto"/>
              <w:ind w:left="64"/>
              <w:rPr>
                <w:sz w:val="15"/>
                <w:szCs w:val="15"/>
              </w:rPr>
            </w:pPr>
            <w:r>
              <w:rPr>
                <w:rFonts w:eastAsia="Arial"/>
                <w:color w:val="231F20"/>
                <w:spacing w:val="-4"/>
                <w:sz w:val="15"/>
                <w:szCs w:val="15"/>
              </w:rPr>
              <w:t>6</w:t>
            </w:r>
            <w:r>
              <w:rPr>
                <w:rFonts w:eastAsia="Arial"/>
                <w:color w:val="231F20"/>
                <w:spacing w:val="-3"/>
                <w:sz w:val="15"/>
                <w:szCs w:val="15"/>
              </w:rPr>
              <w:t>75</w:t>
            </w:r>
          </w:p>
        </w:tc>
        <w:tc>
          <w:tcPr>
            <w:tcW w:w="1841" w:type="dxa"/>
          </w:tcPr>
          <w:p w14:paraId="494ED247" w14:textId="77777777" w:rsidR="00862892" w:rsidRDefault="00000000">
            <w:pPr>
              <w:spacing w:before="85" w:line="201" w:lineRule="auto"/>
              <w:ind w:left="69"/>
              <w:rPr>
                <w:sz w:val="15"/>
                <w:szCs w:val="15"/>
              </w:rPr>
            </w:pPr>
            <w:r>
              <w:rPr>
                <w:rFonts w:eastAsia="Arial"/>
                <w:color w:val="231F20"/>
                <w:sz w:val="15"/>
                <w:szCs w:val="15"/>
              </w:rPr>
              <w:t>50879.46</w:t>
            </w:r>
          </w:p>
        </w:tc>
        <w:tc>
          <w:tcPr>
            <w:tcW w:w="1846" w:type="dxa"/>
          </w:tcPr>
          <w:p w14:paraId="6FE5CC5A" w14:textId="77777777" w:rsidR="00862892" w:rsidRDefault="00000000">
            <w:pPr>
              <w:spacing w:before="85" w:line="201" w:lineRule="auto"/>
              <w:ind w:left="66"/>
              <w:rPr>
                <w:sz w:val="15"/>
                <w:szCs w:val="15"/>
              </w:rPr>
            </w:pPr>
            <w:r>
              <w:rPr>
                <w:rFonts w:eastAsia="Arial"/>
                <w:color w:val="231F20"/>
                <w:spacing w:val="-6"/>
                <w:sz w:val="15"/>
                <w:szCs w:val="15"/>
              </w:rPr>
              <w:t>7</w:t>
            </w:r>
            <w:r>
              <w:rPr>
                <w:rFonts w:eastAsia="Arial"/>
                <w:color w:val="231F20"/>
                <w:spacing w:val="-5"/>
                <w:sz w:val="15"/>
                <w:szCs w:val="15"/>
              </w:rPr>
              <w:t>5.38</w:t>
            </w:r>
          </w:p>
        </w:tc>
      </w:tr>
      <w:tr w:rsidR="00862892" w14:paraId="46228945" w14:textId="77777777">
        <w:trPr>
          <w:trHeight w:val="267"/>
        </w:trPr>
        <w:tc>
          <w:tcPr>
            <w:tcW w:w="592" w:type="dxa"/>
          </w:tcPr>
          <w:p w14:paraId="18456C7B" w14:textId="77777777" w:rsidR="00862892" w:rsidRDefault="00000000">
            <w:pPr>
              <w:spacing w:before="87" w:line="198" w:lineRule="auto"/>
              <w:ind w:left="69"/>
              <w:rPr>
                <w:sz w:val="15"/>
                <w:szCs w:val="15"/>
              </w:rPr>
            </w:pPr>
            <w:r>
              <w:rPr>
                <w:rFonts w:eastAsia="Arial"/>
                <w:color w:val="231F20"/>
                <w:sz w:val="15"/>
                <w:szCs w:val="15"/>
              </w:rPr>
              <w:t>5</w:t>
            </w:r>
          </w:p>
        </w:tc>
        <w:tc>
          <w:tcPr>
            <w:tcW w:w="1841" w:type="dxa"/>
          </w:tcPr>
          <w:p w14:paraId="3A5F6AF9" w14:textId="77777777" w:rsidR="00862892" w:rsidRDefault="00000000">
            <w:pPr>
              <w:spacing w:before="58" w:line="222" w:lineRule="auto"/>
              <w:ind w:left="51"/>
              <w:rPr>
                <w:sz w:val="15"/>
                <w:szCs w:val="15"/>
              </w:rPr>
            </w:pPr>
            <w:r>
              <w:rPr>
                <w:rFonts w:eastAsia="Arial"/>
                <w:color w:val="231F20"/>
                <w:spacing w:val="-15"/>
                <w:sz w:val="15"/>
                <w:szCs w:val="15"/>
              </w:rPr>
              <w:t>)</w:t>
            </w:r>
            <w:r>
              <w:rPr>
                <w:rFonts w:eastAsia="Arial"/>
                <w:color w:val="231F20"/>
                <w:spacing w:val="-12"/>
                <w:sz w:val="15"/>
                <w:szCs w:val="15"/>
              </w:rPr>
              <w:t>BSTIJ$PSQ</w:t>
            </w:r>
          </w:p>
        </w:tc>
        <w:tc>
          <w:tcPr>
            <w:tcW w:w="1841" w:type="dxa"/>
          </w:tcPr>
          <w:p w14:paraId="7997A673" w14:textId="77777777" w:rsidR="00862892" w:rsidRDefault="00000000">
            <w:pPr>
              <w:spacing w:before="58" w:line="189" w:lineRule="exact"/>
              <w:ind w:left="66"/>
              <w:rPr>
                <w:sz w:val="15"/>
                <w:szCs w:val="15"/>
              </w:rPr>
            </w:pPr>
            <w:r>
              <w:rPr>
                <w:rFonts w:eastAsia="Arial"/>
                <w:color w:val="231F20"/>
                <w:spacing w:val="14"/>
                <w:sz w:val="15"/>
                <w:szCs w:val="15"/>
              </w:rPr>
              <w:t>4</w:t>
            </w:r>
            <w:r>
              <w:rPr>
                <w:rFonts w:eastAsia="Arial"/>
                <w:color w:val="231F20"/>
                <w:spacing w:val="13"/>
                <w:sz w:val="15"/>
                <w:szCs w:val="15"/>
              </w:rPr>
              <w:t>6</w:t>
            </w:r>
            <w:r>
              <w:rPr>
                <w:rFonts w:eastAsia="Arial"/>
                <w:color w:val="231F20"/>
                <w:sz w:val="15"/>
                <w:szCs w:val="15"/>
              </w:rPr>
              <w:t>l</w:t>
            </w:r>
          </w:p>
        </w:tc>
        <w:tc>
          <w:tcPr>
            <w:tcW w:w="1841" w:type="dxa"/>
          </w:tcPr>
          <w:p w14:paraId="49D97B5E" w14:textId="77777777" w:rsidR="00862892" w:rsidRDefault="00000000">
            <w:pPr>
              <w:spacing w:before="58" w:line="189" w:lineRule="exact"/>
              <w:ind w:left="69"/>
              <w:rPr>
                <w:sz w:val="15"/>
                <w:szCs w:val="15"/>
              </w:rPr>
            </w:pPr>
            <w:r>
              <w:rPr>
                <w:rFonts w:eastAsia="Arial"/>
                <w:color w:val="231F20"/>
                <w:spacing w:val="14"/>
                <w:sz w:val="15"/>
                <w:szCs w:val="15"/>
              </w:rPr>
              <w:t>3</w:t>
            </w:r>
            <w:r>
              <w:rPr>
                <w:rFonts w:eastAsia="Arial"/>
                <w:color w:val="231F20"/>
                <w:spacing w:val="9"/>
                <w:sz w:val="15"/>
                <w:szCs w:val="15"/>
              </w:rPr>
              <w:t>2073.</w:t>
            </w:r>
            <w:r>
              <w:rPr>
                <w:rFonts w:eastAsia="Arial"/>
                <w:color w:val="231F20"/>
                <w:sz w:val="15"/>
                <w:szCs w:val="15"/>
              </w:rPr>
              <w:t>l</w:t>
            </w:r>
            <w:r>
              <w:rPr>
                <w:rFonts w:eastAsia="Arial"/>
                <w:color w:val="231F20"/>
                <w:spacing w:val="9"/>
                <w:sz w:val="15"/>
                <w:szCs w:val="15"/>
              </w:rPr>
              <w:t>2</w:t>
            </w:r>
          </w:p>
        </w:tc>
        <w:tc>
          <w:tcPr>
            <w:tcW w:w="1846" w:type="dxa"/>
          </w:tcPr>
          <w:p w14:paraId="375EAD13" w14:textId="77777777" w:rsidR="00862892" w:rsidRDefault="00000000">
            <w:pPr>
              <w:spacing w:before="86" w:line="200" w:lineRule="auto"/>
              <w:ind w:left="65"/>
              <w:rPr>
                <w:sz w:val="15"/>
                <w:szCs w:val="15"/>
              </w:rPr>
            </w:pPr>
            <w:r>
              <w:rPr>
                <w:rFonts w:eastAsia="Arial"/>
                <w:color w:val="231F20"/>
                <w:spacing w:val="-1"/>
                <w:sz w:val="15"/>
                <w:szCs w:val="15"/>
              </w:rPr>
              <w:t>69.57</w:t>
            </w:r>
          </w:p>
        </w:tc>
      </w:tr>
      <w:tr w:rsidR="00862892" w14:paraId="63DFFB87" w14:textId="77777777">
        <w:trPr>
          <w:trHeight w:val="496"/>
        </w:trPr>
        <w:tc>
          <w:tcPr>
            <w:tcW w:w="592" w:type="dxa"/>
          </w:tcPr>
          <w:p w14:paraId="35F8EDF7" w14:textId="77777777" w:rsidR="00862892" w:rsidRDefault="00000000">
            <w:pPr>
              <w:spacing w:before="87" w:line="199" w:lineRule="auto"/>
              <w:ind w:left="64"/>
              <w:rPr>
                <w:sz w:val="15"/>
                <w:szCs w:val="15"/>
              </w:rPr>
            </w:pPr>
            <w:r>
              <w:rPr>
                <w:rFonts w:eastAsia="Arial"/>
                <w:color w:val="231F20"/>
                <w:sz w:val="15"/>
                <w:szCs w:val="15"/>
              </w:rPr>
              <w:t>6</w:t>
            </w:r>
          </w:p>
        </w:tc>
        <w:tc>
          <w:tcPr>
            <w:tcW w:w="1841" w:type="dxa"/>
          </w:tcPr>
          <w:p w14:paraId="29CDE4AA" w14:textId="77777777" w:rsidR="00862892" w:rsidRDefault="00000000">
            <w:pPr>
              <w:spacing w:before="7"/>
              <w:ind w:left="65"/>
              <w:rPr>
                <w:sz w:val="15"/>
                <w:szCs w:val="15"/>
              </w:rPr>
            </w:pPr>
            <w:r>
              <w:rPr>
                <w:rFonts w:eastAsia="Arial"/>
                <w:color w:val="231F20"/>
                <w:spacing w:val="-4"/>
                <w:sz w:val="15"/>
                <w:szCs w:val="15"/>
              </w:rPr>
              <w:t>7</w:t>
            </w:r>
            <w:r>
              <w:rPr>
                <w:rFonts w:eastAsia="Arial"/>
                <w:color w:val="231F20"/>
                <w:spacing w:val="-2"/>
                <w:sz w:val="15"/>
                <w:szCs w:val="15"/>
              </w:rPr>
              <w:t xml:space="preserve"> .XBSF</w:t>
            </w:r>
            <w:r>
              <w:rPr>
                <w:position w:val="-5"/>
                <w:sz w:val="15"/>
                <w:szCs w:val="15"/>
              </w:rPr>
              <w:drawing>
                <wp:inline distT="0" distB="0" distL="0" distR="0" wp14:anchorId="2B7D2370" wp14:editId="7AC551A8">
                  <wp:extent cx="778601" cy="154685"/>
                  <wp:effectExtent l="0" t="0" r="0" b="0"/>
                  <wp:docPr id="728"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199"/>
                          <a:stretch>
                            <a:fillRect/>
                          </a:stretch>
                        </pic:blipFill>
                        <pic:spPr>
                          <a:xfrm>
                            <a:off x="0" y="0"/>
                            <a:ext cx="778601" cy="154685"/>
                          </a:xfrm>
                          <a:prstGeom prst="rect">
                            <a:avLst/>
                          </a:prstGeom>
                        </pic:spPr>
                      </pic:pic>
                    </a:graphicData>
                  </a:graphic>
                </wp:inline>
              </w:drawing>
            </w:r>
          </w:p>
          <w:p w14:paraId="5ACA0F9E" w14:textId="77777777" w:rsidR="00862892" w:rsidRDefault="00000000">
            <w:pPr>
              <w:spacing w:before="4" w:line="241" w:lineRule="exact"/>
              <w:ind w:left="55"/>
            </w:pPr>
            <w:r>
              <w:rPr>
                <w:position w:val="-5"/>
              </w:rPr>
              <w:drawing>
                <wp:inline distT="0" distB="0" distL="0" distR="0" wp14:anchorId="7EDAA64B" wp14:editId="252A8CA6">
                  <wp:extent cx="501967" cy="152653"/>
                  <wp:effectExtent l="0" t="0" r="0" b="0"/>
                  <wp:docPr id="729"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200"/>
                          <a:stretch>
                            <a:fillRect/>
                          </a:stretch>
                        </pic:blipFill>
                        <pic:spPr>
                          <a:xfrm>
                            <a:off x="0" y="0"/>
                            <a:ext cx="501967" cy="152653"/>
                          </a:xfrm>
                          <a:prstGeom prst="rect">
                            <a:avLst/>
                          </a:prstGeom>
                        </pic:spPr>
                      </pic:pic>
                    </a:graphicData>
                  </a:graphic>
                </wp:inline>
              </w:drawing>
            </w:r>
          </w:p>
        </w:tc>
        <w:tc>
          <w:tcPr>
            <w:tcW w:w="1841" w:type="dxa"/>
          </w:tcPr>
          <w:p w14:paraId="14C613A4" w14:textId="77777777" w:rsidR="00862892" w:rsidRDefault="00000000">
            <w:pPr>
              <w:spacing w:before="86" w:line="199" w:lineRule="auto"/>
              <w:ind w:left="65"/>
              <w:rPr>
                <w:sz w:val="15"/>
                <w:szCs w:val="15"/>
              </w:rPr>
            </w:pPr>
            <w:r>
              <w:rPr>
                <w:rFonts w:eastAsia="Arial"/>
                <w:color w:val="231F20"/>
                <w:spacing w:val="-4"/>
                <w:sz w:val="15"/>
                <w:szCs w:val="15"/>
              </w:rPr>
              <w:t>4</w:t>
            </w:r>
            <w:r>
              <w:rPr>
                <w:rFonts w:eastAsia="Arial"/>
                <w:color w:val="231F20"/>
                <w:spacing w:val="-2"/>
                <w:sz w:val="15"/>
                <w:szCs w:val="15"/>
              </w:rPr>
              <w:t>79</w:t>
            </w:r>
          </w:p>
        </w:tc>
        <w:tc>
          <w:tcPr>
            <w:tcW w:w="1841" w:type="dxa"/>
          </w:tcPr>
          <w:p w14:paraId="0DEC3BFE" w14:textId="77777777" w:rsidR="00862892" w:rsidRDefault="00000000">
            <w:pPr>
              <w:spacing w:before="58" w:line="190" w:lineRule="exact"/>
              <w:ind w:left="67"/>
              <w:rPr>
                <w:sz w:val="15"/>
                <w:szCs w:val="15"/>
              </w:rPr>
            </w:pPr>
            <w:r>
              <w:rPr>
                <w:rFonts w:eastAsia="Arial"/>
                <w:color w:val="231F20"/>
                <w:spacing w:val="5"/>
                <w:sz w:val="15"/>
                <w:szCs w:val="15"/>
              </w:rPr>
              <w:t>2</w:t>
            </w:r>
            <w:r>
              <w:rPr>
                <w:rFonts w:eastAsia="Arial"/>
                <w:color w:val="231F20"/>
                <w:spacing w:val="4"/>
                <w:sz w:val="15"/>
                <w:szCs w:val="15"/>
              </w:rPr>
              <w:t>5840.5</w:t>
            </w:r>
            <w:r>
              <w:rPr>
                <w:rFonts w:eastAsia="Arial"/>
                <w:color w:val="231F20"/>
                <w:sz w:val="15"/>
                <w:szCs w:val="15"/>
              </w:rPr>
              <w:t>l</w:t>
            </w:r>
          </w:p>
        </w:tc>
        <w:tc>
          <w:tcPr>
            <w:tcW w:w="1846" w:type="dxa"/>
          </w:tcPr>
          <w:p w14:paraId="3AC648B4" w14:textId="77777777" w:rsidR="00862892" w:rsidRDefault="00000000">
            <w:pPr>
              <w:spacing w:before="86" w:line="200" w:lineRule="auto"/>
              <w:ind w:left="69"/>
              <w:rPr>
                <w:sz w:val="15"/>
                <w:szCs w:val="15"/>
              </w:rPr>
            </w:pPr>
            <w:r>
              <w:rPr>
                <w:rFonts w:eastAsia="Arial"/>
                <w:color w:val="231F20"/>
                <w:spacing w:val="-3"/>
                <w:sz w:val="15"/>
                <w:szCs w:val="15"/>
              </w:rPr>
              <w:t>53.95</w:t>
            </w:r>
          </w:p>
        </w:tc>
      </w:tr>
      <w:tr w:rsidR="00862892" w14:paraId="5ECC81C6" w14:textId="77777777">
        <w:trPr>
          <w:trHeight w:val="267"/>
        </w:trPr>
        <w:tc>
          <w:tcPr>
            <w:tcW w:w="592" w:type="dxa"/>
          </w:tcPr>
          <w:p w14:paraId="22C15797" w14:textId="77777777" w:rsidR="00862892" w:rsidRDefault="00000000">
            <w:pPr>
              <w:spacing w:before="88" w:line="199" w:lineRule="auto"/>
              <w:ind w:left="67"/>
              <w:rPr>
                <w:sz w:val="15"/>
                <w:szCs w:val="15"/>
              </w:rPr>
            </w:pPr>
            <w:r>
              <w:rPr>
                <w:rFonts w:eastAsia="Arial"/>
                <w:color w:val="231F20"/>
                <w:sz w:val="15"/>
                <w:szCs w:val="15"/>
              </w:rPr>
              <w:t>7</w:t>
            </w:r>
          </w:p>
        </w:tc>
        <w:tc>
          <w:tcPr>
            <w:tcW w:w="1841" w:type="dxa"/>
          </w:tcPr>
          <w:p w14:paraId="6E4A04C2" w14:textId="77777777" w:rsidR="00862892" w:rsidRDefault="00000000">
            <w:pPr>
              <w:spacing w:before="59" w:line="189" w:lineRule="exact"/>
              <w:ind w:left="63"/>
              <w:rPr>
                <w:sz w:val="15"/>
                <w:szCs w:val="15"/>
              </w:rPr>
            </w:pPr>
            <w:r>
              <w:rPr>
                <w:rFonts w:eastAsia="Arial"/>
                <w:color w:val="231F20"/>
                <w:sz w:val="15"/>
                <w:szCs w:val="15"/>
              </w:rPr>
              <w:t>*# .</w:t>
            </w:r>
          </w:p>
        </w:tc>
        <w:tc>
          <w:tcPr>
            <w:tcW w:w="1841" w:type="dxa"/>
          </w:tcPr>
          <w:p w14:paraId="28A57C91" w14:textId="77777777" w:rsidR="00862892" w:rsidRDefault="00000000">
            <w:pPr>
              <w:spacing w:before="59" w:line="189" w:lineRule="exact"/>
              <w:ind w:left="65"/>
              <w:rPr>
                <w:sz w:val="15"/>
                <w:szCs w:val="15"/>
              </w:rPr>
            </w:pPr>
            <w:r>
              <w:rPr>
                <w:rFonts w:eastAsia="Arial"/>
                <w:color w:val="231F20"/>
                <w:sz w:val="15"/>
                <w:szCs w:val="15"/>
              </w:rPr>
              <w:t>l</w:t>
            </w:r>
            <w:r>
              <w:rPr>
                <w:rFonts w:eastAsia="Arial"/>
                <w:color w:val="231F20"/>
                <w:spacing w:val="12"/>
                <w:sz w:val="15"/>
                <w:szCs w:val="15"/>
              </w:rPr>
              <w:t>2</w:t>
            </w:r>
            <w:r>
              <w:rPr>
                <w:rFonts w:eastAsia="Arial"/>
                <w:color w:val="231F20"/>
                <w:spacing w:val="11"/>
                <w:sz w:val="15"/>
                <w:szCs w:val="15"/>
              </w:rPr>
              <w:t>98</w:t>
            </w:r>
          </w:p>
        </w:tc>
        <w:tc>
          <w:tcPr>
            <w:tcW w:w="1841" w:type="dxa"/>
          </w:tcPr>
          <w:p w14:paraId="6FA88457" w14:textId="77777777" w:rsidR="00862892" w:rsidRDefault="00000000">
            <w:pPr>
              <w:spacing w:before="59" w:line="189" w:lineRule="exact"/>
              <w:ind w:left="67"/>
              <w:rPr>
                <w:sz w:val="15"/>
                <w:szCs w:val="15"/>
              </w:rPr>
            </w:pPr>
            <w:r>
              <w:rPr>
                <w:rFonts w:eastAsia="Arial"/>
                <w:color w:val="231F20"/>
                <w:spacing w:val="4"/>
                <w:sz w:val="15"/>
                <w:szCs w:val="15"/>
              </w:rPr>
              <w:t>2450</w:t>
            </w:r>
            <w:r>
              <w:rPr>
                <w:rFonts w:eastAsia="Arial"/>
                <w:color w:val="231F20"/>
                <w:sz w:val="15"/>
                <w:szCs w:val="15"/>
              </w:rPr>
              <w:t>l</w:t>
            </w:r>
            <w:r>
              <w:rPr>
                <w:rFonts w:eastAsia="Arial"/>
                <w:color w:val="231F20"/>
                <w:spacing w:val="4"/>
                <w:sz w:val="15"/>
                <w:szCs w:val="15"/>
              </w:rPr>
              <w:t>.97</w:t>
            </w:r>
          </w:p>
        </w:tc>
        <w:tc>
          <w:tcPr>
            <w:tcW w:w="1846" w:type="dxa"/>
          </w:tcPr>
          <w:p w14:paraId="2EE9EA41" w14:textId="77777777" w:rsidR="00862892" w:rsidRDefault="00000000">
            <w:pPr>
              <w:spacing w:before="84" w:line="204" w:lineRule="auto"/>
              <w:ind w:left="64"/>
              <w:rPr>
                <w:sz w:val="15"/>
                <w:szCs w:val="15"/>
              </w:rPr>
            </w:pPr>
            <w:r>
              <w:rPr>
                <w:rFonts w:eastAsia="Arial"/>
                <w:color w:val="231F20"/>
                <w:spacing w:val="-3"/>
                <w:sz w:val="15"/>
                <w:szCs w:val="15"/>
              </w:rPr>
              <w:t>l</w:t>
            </w:r>
            <w:r>
              <w:rPr>
                <w:rFonts w:eastAsia="Arial"/>
                <w:color w:val="231F20"/>
                <w:spacing w:val="-5"/>
                <w:sz w:val="15"/>
                <w:szCs w:val="15"/>
              </w:rPr>
              <w:t>8</w:t>
            </w:r>
            <w:r>
              <w:rPr>
                <w:rFonts w:eastAsia="Arial"/>
                <w:color w:val="231F20"/>
                <w:spacing w:val="-3"/>
                <w:sz w:val="15"/>
                <w:szCs w:val="15"/>
              </w:rPr>
              <w:t>.88</w:t>
            </w:r>
          </w:p>
        </w:tc>
      </w:tr>
      <w:tr w:rsidR="00862892" w14:paraId="662313EA" w14:textId="77777777">
        <w:trPr>
          <w:trHeight w:val="268"/>
        </w:trPr>
        <w:tc>
          <w:tcPr>
            <w:tcW w:w="592" w:type="dxa"/>
          </w:tcPr>
          <w:p w14:paraId="669B71AD" w14:textId="77777777" w:rsidR="00862892" w:rsidRDefault="00000000">
            <w:pPr>
              <w:spacing w:before="87" w:line="201" w:lineRule="auto"/>
              <w:ind w:left="66"/>
              <w:rPr>
                <w:sz w:val="15"/>
                <w:szCs w:val="15"/>
              </w:rPr>
            </w:pPr>
            <w:r>
              <w:rPr>
                <w:rFonts w:eastAsia="Arial"/>
                <w:color w:val="231F20"/>
                <w:sz w:val="15"/>
                <w:szCs w:val="15"/>
              </w:rPr>
              <w:t>8</w:t>
            </w:r>
          </w:p>
        </w:tc>
        <w:tc>
          <w:tcPr>
            <w:tcW w:w="1841" w:type="dxa"/>
          </w:tcPr>
          <w:p w14:paraId="7464F780" w14:textId="77777777" w:rsidR="00862892" w:rsidRDefault="00000000">
            <w:pPr>
              <w:spacing w:before="84" w:line="204" w:lineRule="auto"/>
              <w:ind w:left="242"/>
              <w:rPr>
                <w:sz w:val="15"/>
                <w:szCs w:val="15"/>
              </w:rPr>
            </w:pPr>
            <w:r>
              <w:drawing>
                <wp:anchor distT="0" distB="0" distL="0" distR="0" simplePos="0" relativeHeight="252467712" behindDoc="1" locked="0" layoutInCell="1" allowOverlap="1" wp14:anchorId="6C628A74" wp14:editId="6DA9A55A">
                  <wp:simplePos x="0" y="0"/>
                  <wp:positionH relativeFrom="column">
                    <wp:posOffset>35433</wp:posOffset>
                  </wp:positionH>
                  <wp:positionV relativeFrom="paragraph">
                    <wp:posOffset>5214</wp:posOffset>
                  </wp:positionV>
                  <wp:extent cx="219455" cy="154685"/>
                  <wp:effectExtent l="0" t="0" r="0" b="0"/>
                  <wp:wrapNone/>
                  <wp:docPr id="730"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185"/>
                          <a:stretch>
                            <a:fillRect/>
                          </a:stretch>
                        </pic:blipFill>
                        <pic:spPr>
                          <a:xfrm>
                            <a:off x="0" y="0"/>
                            <a:ext cx="219455" cy="154685"/>
                          </a:xfrm>
                          <a:prstGeom prst="rect">
                            <a:avLst/>
                          </a:prstGeom>
                        </pic:spPr>
                      </pic:pic>
                    </a:graphicData>
                  </a:graphic>
                </wp:anchor>
              </w:drawing>
            </w:r>
            <w:r>
              <w:rPr>
                <w:rFonts w:eastAsia="Arial"/>
                <w:color w:val="231F20"/>
                <w:spacing w:val="-4"/>
                <w:sz w:val="15"/>
                <w:szCs w:val="15"/>
              </w:rPr>
              <w:t>E</w:t>
            </w:r>
            <w:r>
              <w:rPr>
                <w:rFonts w:eastAsia="Arial"/>
                <w:color w:val="231F20"/>
                <w:spacing w:val="-3"/>
                <w:sz w:val="15"/>
                <w:szCs w:val="15"/>
              </w:rPr>
              <w:t>P</w:t>
            </w:r>
            <w:r>
              <w:rPr>
                <w:rFonts w:eastAsia="Arial"/>
                <w:color w:val="231F20"/>
                <w:spacing w:val="-2"/>
                <w:sz w:val="15"/>
                <w:szCs w:val="15"/>
              </w:rPr>
              <w:t>CF</w:t>
            </w:r>
          </w:p>
        </w:tc>
        <w:tc>
          <w:tcPr>
            <w:tcW w:w="1841" w:type="dxa"/>
          </w:tcPr>
          <w:p w14:paraId="6077DACA" w14:textId="77777777" w:rsidR="00862892" w:rsidRDefault="00000000">
            <w:pPr>
              <w:spacing w:before="59" w:line="190" w:lineRule="exact"/>
              <w:ind w:left="70"/>
              <w:rPr>
                <w:sz w:val="15"/>
                <w:szCs w:val="15"/>
              </w:rPr>
            </w:pPr>
            <w:r>
              <w:rPr>
                <w:rFonts w:eastAsia="Arial"/>
                <w:color w:val="231F20"/>
                <w:spacing w:val="15"/>
                <w:sz w:val="15"/>
                <w:szCs w:val="15"/>
              </w:rPr>
              <w:t>5</w:t>
            </w:r>
            <w:r>
              <w:rPr>
                <w:rFonts w:eastAsia="Arial"/>
                <w:color w:val="231F20"/>
                <w:spacing w:val="14"/>
                <w:sz w:val="15"/>
                <w:szCs w:val="15"/>
              </w:rPr>
              <w:t>2</w:t>
            </w:r>
            <w:r>
              <w:rPr>
                <w:rFonts w:eastAsia="Arial"/>
                <w:color w:val="231F20"/>
                <w:sz w:val="15"/>
                <w:szCs w:val="15"/>
              </w:rPr>
              <w:t>l</w:t>
            </w:r>
          </w:p>
        </w:tc>
        <w:tc>
          <w:tcPr>
            <w:tcW w:w="1841" w:type="dxa"/>
          </w:tcPr>
          <w:p w14:paraId="711169CC" w14:textId="77777777" w:rsidR="00862892" w:rsidRDefault="00000000">
            <w:pPr>
              <w:spacing w:before="59" w:line="190" w:lineRule="exact"/>
              <w:ind w:left="66"/>
              <w:rPr>
                <w:sz w:val="15"/>
                <w:szCs w:val="15"/>
              </w:rPr>
            </w:pPr>
            <w:r>
              <w:rPr>
                <w:rFonts w:eastAsia="Arial"/>
                <w:color w:val="231F20"/>
                <w:sz w:val="15"/>
                <w:szCs w:val="15"/>
              </w:rPr>
              <w:t>l</w:t>
            </w:r>
            <w:r>
              <w:rPr>
                <w:rFonts w:eastAsia="Arial"/>
                <w:color w:val="231F20"/>
                <w:spacing w:val="14"/>
                <w:sz w:val="15"/>
                <w:szCs w:val="15"/>
              </w:rPr>
              <w:t>9</w:t>
            </w:r>
            <w:r>
              <w:rPr>
                <w:rFonts w:eastAsia="Arial"/>
                <w:color w:val="231F20"/>
                <w:spacing w:val="12"/>
                <w:sz w:val="15"/>
                <w:szCs w:val="15"/>
              </w:rPr>
              <w:t>404.</w:t>
            </w:r>
            <w:r>
              <w:rPr>
                <w:rFonts w:eastAsia="Arial"/>
                <w:color w:val="231F20"/>
                <w:sz w:val="15"/>
                <w:szCs w:val="15"/>
              </w:rPr>
              <w:t>l</w:t>
            </w:r>
            <w:r>
              <w:rPr>
                <w:rFonts w:eastAsia="Arial"/>
                <w:color w:val="231F20"/>
                <w:spacing w:val="12"/>
                <w:sz w:val="15"/>
                <w:szCs w:val="15"/>
              </w:rPr>
              <w:t>8</w:t>
            </w:r>
          </w:p>
        </w:tc>
        <w:tc>
          <w:tcPr>
            <w:tcW w:w="1846" w:type="dxa"/>
          </w:tcPr>
          <w:p w14:paraId="44149EF6" w14:textId="77777777" w:rsidR="00862892" w:rsidRDefault="00000000">
            <w:pPr>
              <w:spacing w:before="87" w:line="200" w:lineRule="auto"/>
              <w:ind w:left="68"/>
              <w:rPr>
                <w:sz w:val="15"/>
                <w:szCs w:val="15"/>
              </w:rPr>
            </w:pPr>
            <w:r>
              <w:rPr>
                <w:rFonts w:eastAsia="Arial"/>
                <w:color w:val="231F20"/>
                <w:spacing w:val="-3"/>
                <w:sz w:val="15"/>
                <w:szCs w:val="15"/>
              </w:rPr>
              <w:t>3</w:t>
            </w:r>
            <w:r>
              <w:rPr>
                <w:rFonts w:eastAsia="Arial"/>
                <w:color w:val="231F20"/>
                <w:spacing w:val="-2"/>
                <w:sz w:val="15"/>
                <w:szCs w:val="15"/>
              </w:rPr>
              <w:t>7.24</w:t>
            </w:r>
          </w:p>
        </w:tc>
      </w:tr>
      <w:tr w:rsidR="00862892" w14:paraId="7777DF44" w14:textId="77777777">
        <w:trPr>
          <w:trHeight w:val="267"/>
        </w:trPr>
        <w:tc>
          <w:tcPr>
            <w:tcW w:w="592" w:type="dxa"/>
          </w:tcPr>
          <w:p w14:paraId="6ABFDBF6" w14:textId="77777777" w:rsidR="00862892" w:rsidRDefault="00000000">
            <w:pPr>
              <w:spacing w:before="88" w:line="198" w:lineRule="auto"/>
              <w:ind w:left="65"/>
              <w:rPr>
                <w:sz w:val="15"/>
                <w:szCs w:val="15"/>
              </w:rPr>
            </w:pPr>
            <w:r>
              <w:rPr>
                <w:rFonts w:eastAsia="Arial"/>
                <w:color w:val="231F20"/>
                <w:sz w:val="15"/>
                <w:szCs w:val="15"/>
              </w:rPr>
              <w:t>9</w:t>
            </w:r>
          </w:p>
        </w:tc>
        <w:tc>
          <w:tcPr>
            <w:tcW w:w="1841" w:type="dxa"/>
          </w:tcPr>
          <w:p w14:paraId="5D66520B" w14:textId="77777777" w:rsidR="00862892" w:rsidRDefault="00000000">
            <w:pPr>
              <w:spacing w:before="60" w:line="225" w:lineRule="auto"/>
              <w:ind w:left="101"/>
              <w:rPr>
                <w:sz w:val="15"/>
                <w:szCs w:val="15"/>
              </w:rPr>
            </w:pPr>
            <w:r>
              <w:rPr>
                <w:rFonts w:eastAsia="Arial"/>
                <w:color w:val="231F20"/>
                <w:spacing w:val="-12"/>
                <w:sz w:val="15"/>
                <w:szCs w:val="15"/>
              </w:rPr>
              <w:t xml:space="preserve">. </w:t>
            </w:r>
            <w:r>
              <w:rPr>
                <w:rFonts w:eastAsia="Arial"/>
                <w:color w:val="231F20"/>
                <w:spacing w:val="-11"/>
                <w:sz w:val="15"/>
                <w:szCs w:val="15"/>
              </w:rPr>
              <w:t xml:space="preserve">  P[JMMB</w:t>
            </w:r>
          </w:p>
        </w:tc>
        <w:tc>
          <w:tcPr>
            <w:tcW w:w="1841" w:type="dxa"/>
          </w:tcPr>
          <w:p w14:paraId="39665C7E" w14:textId="77777777" w:rsidR="00862892" w:rsidRDefault="00000000">
            <w:pPr>
              <w:spacing w:before="88" w:line="200" w:lineRule="auto"/>
              <w:ind w:left="65"/>
              <w:rPr>
                <w:sz w:val="15"/>
                <w:szCs w:val="15"/>
              </w:rPr>
            </w:pPr>
            <w:r>
              <w:rPr>
                <w:rFonts w:eastAsia="Arial"/>
                <w:color w:val="231F20"/>
                <w:sz w:val="15"/>
                <w:szCs w:val="15"/>
              </w:rPr>
              <w:t>493</w:t>
            </w:r>
          </w:p>
        </w:tc>
        <w:tc>
          <w:tcPr>
            <w:tcW w:w="1841" w:type="dxa"/>
          </w:tcPr>
          <w:p w14:paraId="26F72837" w14:textId="77777777" w:rsidR="00862892" w:rsidRDefault="00000000">
            <w:pPr>
              <w:spacing w:before="60" w:line="189" w:lineRule="exact"/>
              <w:ind w:left="64"/>
              <w:rPr>
                <w:sz w:val="15"/>
                <w:szCs w:val="15"/>
              </w:rPr>
            </w:pPr>
            <w:r>
              <w:rPr>
                <w:rFonts w:eastAsia="Arial"/>
                <w:color w:val="231F20"/>
                <w:spacing w:val="-5"/>
                <w:sz w:val="15"/>
                <w:szCs w:val="15"/>
              </w:rPr>
              <w:t>l</w:t>
            </w:r>
            <w:r>
              <w:rPr>
                <w:rFonts w:eastAsia="Arial"/>
                <w:color w:val="231F20"/>
                <w:spacing w:val="-6"/>
                <w:sz w:val="15"/>
                <w:szCs w:val="15"/>
              </w:rPr>
              <w:t>6</w:t>
            </w:r>
            <w:r>
              <w:rPr>
                <w:rFonts w:eastAsia="Arial"/>
                <w:color w:val="231F20"/>
                <w:spacing w:val="-5"/>
                <w:sz w:val="15"/>
                <w:szCs w:val="15"/>
              </w:rPr>
              <w:t>666.94</w:t>
            </w:r>
          </w:p>
        </w:tc>
        <w:tc>
          <w:tcPr>
            <w:tcW w:w="1846" w:type="dxa"/>
          </w:tcPr>
          <w:p w14:paraId="72CE82AB" w14:textId="77777777" w:rsidR="00862892" w:rsidRDefault="00000000">
            <w:pPr>
              <w:spacing w:before="86" w:line="203" w:lineRule="auto"/>
              <w:ind w:left="67"/>
              <w:rPr>
                <w:sz w:val="15"/>
                <w:szCs w:val="15"/>
              </w:rPr>
            </w:pPr>
            <w:r>
              <w:rPr>
                <w:rFonts w:eastAsia="Arial"/>
                <w:color w:val="231F20"/>
                <w:spacing w:val="27"/>
                <w:sz w:val="15"/>
                <w:szCs w:val="15"/>
              </w:rPr>
              <w:t>33.</w:t>
            </w:r>
            <w:r>
              <w:rPr>
                <w:rFonts w:eastAsia="Arial"/>
                <w:color w:val="231F20"/>
                <w:spacing w:val="26"/>
                <w:sz w:val="15"/>
                <w:szCs w:val="15"/>
              </w:rPr>
              <w:t>8</w:t>
            </w:r>
            <w:r>
              <w:rPr>
                <w:rFonts w:eastAsia="Arial"/>
                <w:color w:val="231F20"/>
                <w:sz w:val="15"/>
                <w:szCs w:val="15"/>
              </w:rPr>
              <w:t>l</w:t>
            </w:r>
          </w:p>
        </w:tc>
      </w:tr>
      <w:tr w:rsidR="00862892" w14:paraId="536D4EB1" w14:textId="77777777">
        <w:trPr>
          <w:trHeight w:val="273"/>
        </w:trPr>
        <w:tc>
          <w:tcPr>
            <w:tcW w:w="592" w:type="dxa"/>
          </w:tcPr>
          <w:p w14:paraId="4CBD2B5D" w14:textId="77777777" w:rsidR="00862892" w:rsidRDefault="00000000">
            <w:pPr>
              <w:spacing w:before="83"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41" w:type="dxa"/>
          </w:tcPr>
          <w:p w14:paraId="10356BC6" w14:textId="77777777" w:rsidR="00862892" w:rsidRDefault="00000000">
            <w:pPr>
              <w:spacing w:before="83" w:line="204" w:lineRule="auto"/>
              <w:ind w:left="61"/>
              <w:rPr>
                <w:sz w:val="15"/>
                <w:szCs w:val="15"/>
              </w:rPr>
            </w:pPr>
            <w:r>
              <w:rPr>
                <w:rFonts w:eastAsia="Arial"/>
                <w:color w:val="231F20"/>
                <w:spacing w:val="76"/>
                <w:sz w:val="15"/>
                <w:szCs w:val="15"/>
              </w:rPr>
              <w:t>0</w:t>
            </w:r>
            <w:r>
              <w:rPr>
                <w:rFonts w:eastAsia="Arial"/>
                <w:color w:val="231F20"/>
                <w:sz w:val="15"/>
                <w:szCs w:val="15"/>
              </w:rPr>
              <w:t>SBDMF</w:t>
            </w:r>
          </w:p>
        </w:tc>
        <w:tc>
          <w:tcPr>
            <w:tcW w:w="1841" w:type="dxa"/>
          </w:tcPr>
          <w:p w14:paraId="6C744E5D" w14:textId="77777777" w:rsidR="00862892" w:rsidRDefault="00000000">
            <w:pPr>
              <w:spacing w:before="86" w:line="200" w:lineRule="auto"/>
              <w:ind w:left="67"/>
              <w:rPr>
                <w:sz w:val="15"/>
                <w:szCs w:val="15"/>
              </w:rPr>
            </w:pPr>
            <w:r>
              <w:rPr>
                <w:rFonts w:eastAsia="Arial"/>
                <w:color w:val="231F20"/>
                <w:spacing w:val="5"/>
                <w:sz w:val="15"/>
                <w:szCs w:val="15"/>
              </w:rPr>
              <w:t>3</w:t>
            </w:r>
            <w:r>
              <w:rPr>
                <w:rFonts w:eastAsia="Arial"/>
                <w:color w:val="231F20"/>
                <w:spacing w:val="4"/>
                <w:sz w:val="15"/>
                <w:szCs w:val="15"/>
              </w:rPr>
              <w:t>07</w:t>
            </w:r>
          </w:p>
        </w:tc>
        <w:tc>
          <w:tcPr>
            <w:tcW w:w="1841" w:type="dxa"/>
          </w:tcPr>
          <w:p w14:paraId="44EF31E8" w14:textId="77777777" w:rsidR="00862892" w:rsidRDefault="00000000">
            <w:pPr>
              <w:spacing w:before="85" w:line="201" w:lineRule="auto"/>
              <w:ind w:left="67"/>
              <w:rPr>
                <w:sz w:val="15"/>
                <w:szCs w:val="15"/>
              </w:rPr>
            </w:pPr>
            <w:r>
              <w:rPr>
                <w:rFonts w:eastAsia="Arial"/>
                <w:color w:val="231F20"/>
                <w:sz w:val="15"/>
                <w:szCs w:val="15"/>
              </w:rPr>
              <w:t>L</w:t>
            </w:r>
            <w:r>
              <w:rPr>
                <w:rFonts w:eastAsia="Arial"/>
                <w:color w:val="231F20"/>
                <w:spacing w:val="26"/>
                <w:sz w:val="15"/>
                <w:szCs w:val="15"/>
              </w:rPr>
              <w:t>2</w:t>
            </w:r>
            <w:r>
              <w:rPr>
                <w:rFonts w:eastAsia="Arial"/>
                <w:color w:val="231F20"/>
                <w:spacing w:val="22"/>
                <w:sz w:val="15"/>
                <w:szCs w:val="15"/>
              </w:rPr>
              <w:t>400.0</w:t>
            </w:r>
            <w:r>
              <w:rPr>
                <w:rFonts w:eastAsia="Arial"/>
                <w:color w:val="231F20"/>
                <w:sz w:val="15"/>
                <w:szCs w:val="15"/>
              </w:rPr>
              <w:t>L</w:t>
            </w:r>
          </w:p>
        </w:tc>
        <w:tc>
          <w:tcPr>
            <w:tcW w:w="1846" w:type="dxa"/>
          </w:tcPr>
          <w:p w14:paraId="275A6F51" w14:textId="77777777" w:rsidR="00862892" w:rsidRDefault="00000000">
            <w:pPr>
              <w:spacing w:before="86" w:line="200" w:lineRule="auto"/>
              <w:ind w:left="67"/>
              <w:rPr>
                <w:sz w:val="15"/>
                <w:szCs w:val="15"/>
              </w:rPr>
            </w:pPr>
            <w:r>
              <w:rPr>
                <w:rFonts w:eastAsia="Arial"/>
                <w:color w:val="231F20"/>
                <w:spacing w:val="-1"/>
                <w:sz w:val="15"/>
                <w:szCs w:val="15"/>
              </w:rPr>
              <w:t>40</w:t>
            </w:r>
            <w:r>
              <w:rPr>
                <w:rFonts w:eastAsia="Arial"/>
                <w:color w:val="231F20"/>
                <w:sz w:val="15"/>
                <w:szCs w:val="15"/>
              </w:rPr>
              <w:t>.39</w:t>
            </w:r>
          </w:p>
        </w:tc>
      </w:tr>
    </w:tbl>
    <w:p w14:paraId="2370B518" w14:textId="7FD9B36E" w:rsidR="00862892" w:rsidRDefault="00000000">
      <w:pPr>
        <w:spacing w:before="78" w:line="257" w:lineRule="auto"/>
        <w:ind w:left="6158" w:right="103" w:hanging="15"/>
        <w:rPr>
          <w:rFonts w:ascii="ＭＳ 明朝" w:eastAsia="ＭＳ 明朝" w:hAnsi="ＭＳ 明朝" w:cs="ＭＳ 明朝"/>
          <w:sz w:val="14"/>
          <w:szCs w:val="14"/>
        </w:rPr>
      </w:pPr>
      <w:r>
        <w:rPr>
          <w:rFonts w:ascii="PMingLiU" w:eastAsia="PMingLiU" w:hAnsi="PMingLiU" w:cs="PMingLiU"/>
          <w:color w:val="6D6E71"/>
          <w:spacing w:val="-1"/>
          <w:sz w:val="14"/>
          <w:szCs w:val="14"/>
        </w:rPr>
        <w:t xml:space="preserve">表 </w:t>
      </w:r>
      <w:r>
        <w:rPr>
          <w:rFonts w:eastAsia="Arial"/>
          <w:color w:val="6D6E71"/>
          <w:sz w:val="14"/>
          <w:szCs w:val="14"/>
        </w:rPr>
        <w:t xml:space="preserve">7 </w:t>
      </w:r>
      <w:r>
        <w:rPr>
          <w:rFonts w:ascii="PMingLiU" w:eastAsia="PMingLiU" w:hAnsi="PMingLiU" w:cs="PMingLiU"/>
          <w:color w:val="6D6E71"/>
          <w:sz w:val="14"/>
          <w:szCs w:val="14"/>
        </w:rPr>
        <w:t>米国企業の</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イン </w:t>
      </w:r>
      <w:r>
        <w:rPr>
          <w:rFonts w:ascii="PMingLiU" w:eastAsia="PMingLiU" w:hAnsi="PMingLiU" w:cs="PMingLiU"/>
          <w:color w:val="6D6E71"/>
          <w:spacing w:val="-8"/>
          <w:sz w:val="14"/>
          <w:szCs w:val="14"/>
        </w:rPr>
        <w:t>フル</w:t>
      </w:r>
      <w:r>
        <w:rPr>
          <w:rFonts w:ascii="PMingLiU" w:eastAsia="PMingLiU" w:hAnsi="PMingLiU" w:cs="PMingLiU"/>
          <w:color w:val="6D6E71"/>
          <w:spacing w:val="-4"/>
          <w:sz w:val="14"/>
          <w:szCs w:val="14"/>
        </w:rPr>
        <w:t>エンサー</w:t>
      </w:r>
      <w:r>
        <w:rPr>
          <w:rFonts w:ascii="ＭＳ 明朝" w:eastAsia="ＭＳ 明朝" w:hAnsi="ＭＳ 明朝" w:cs="ＭＳ 明朝"/>
          <w:color w:val="6D6E71"/>
          <w:spacing w:val="-4"/>
          <w:sz w:val="14"/>
          <w:szCs w:val="14"/>
        </w:rPr>
        <w:t xml:space="preserve">上位 </w:t>
      </w:r>
      <w:r>
        <w:rPr>
          <w:rFonts w:eastAsia="Arial"/>
          <w:color w:val="6D6E71"/>
          <w:spacing w:val="-4"/>
          <w:sz w:val="14"/>
          <w:szCs w:val="14"/>
        </w:rPr>
        <w:t xml:space="preserve">10 </w:t>
      </w:r>
      <w:r>
        <w:rPr>
          <w:rFonts w:ascii="ＭＳ 明朝" w:eastAsia="ＭＳ 明朝" w:hAnsi="ＭＳ 明朝" w:cs="ＭＳ 明朝"/>
          <w:color w:val="6D6E71"/>
          <w:spacing w:val="-4"/>
          <w:sz w:val="14"/>
          <w:szCs w:val="14"/>
        </w:rPr>
        <w:t>社</w:t>
      </w:r>
    </w:p>
    <w:p w14:paraId="35E01690" w14:textId="77777777" w:rsidR="00862892" w:rsidRDefault="00862892">
      <w:pPr>
        <w:spacing w:line="146" w:lineRule="exact"/>
      </w:pPr>
    </w:p>
    <w:tbl>
      <w:tblPr>
        <w:tblStyle w:val="TableNormal"/>
        <w:tblW w:w="796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36"/>
        <w:gridCol w:w="1830"/>
        <w:gridCol w:w="1829"/>
        <w:gridCol w:w="1830"/>
        <w:gridCol w:w="1835"/>
      </w:tblGrid>
      <w:tr w:rsidR="00862892" w14:paraId="4C2165EA" w14:textId="77777777">
        <w:trPr>
          <w:trHeight w:val="498"/>
        </w:trPr>
        <w:tc>
          <w:tcPr>
            <w:tcW w:w="636" w:type="dxa"/>
          </w:tcPr>
          <w:p w14:paraId="70CE58AB" w14:textId="77777777" w:rsidR="00862892" w:rsidRDefault="00000000">
            <w:pPr>
              <w:spacing w:before="4" w:line="492" w:lineRule="exact"/>
              <w:ind w:firstLine="4"/>
              <w:textAlignment w:val="center"/>
            </w:pPr>
            <w:r>
              <w:drawing>
                <wp:inline distT="0" distB="0" distL="0" distR="0" wp14:anchorId="43C83A22" wp14:editId="736AF26E">
                  <wp:extent cx="396239" cy="312420"/>
                  <wp:effectExtent l="0" t="0" r="0" b="0"/>
                  <wp:docPr id="731"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201"/>
                          <a:stretch>
                            <a:fillRect/>
                          </a:stretch>
                        </pic:blipFill>
                        <pic:spPr>
                          <a:xfrm>
                            <a:off x="0" y="0"/>
                            <a:ext cx="396239" cy="312420"/>
                          </a:xfrm>
                          <a:prstGeom prst="rect">
                            <a:avLst/>
                          </a:prstGeom>
                        </pic:spPr>
                      </pic:pic>
                    </a:graphicData>
                  </a:graphic>
                </wp:inline>
              </w:drawing>
            </w:r>
          </w:p>
        </w:tc>
        <w:tc>
          <w:tcPr>
            <w:tcW w:w="1830" w:type="dxa"/>
            <w:shd w:val="clear" w:color="auto" w:fill="1B92B1"/>
          </w:tcPr>
          <w:p w14:paraId="372C8777" w14:textId="77777777" w:rsidR="00862892" w:rsidRDefault="00000000">
            <w:pPr>
              <w:spacing w:before="9" w:line="243" w:lineRule="exact"/>
              <w:ind w:firstLine="52"/>
              <w:textAlignment w:val="center"/>
            </w:pPr>
            <w:r>
              <w:drawing>
                <wp:inline distT="0" distB="0" distL="0" distR="0" wp14:anchorId="68E35C1F" wp14:editId="7551FC55">
                  <wp:extent cx="496252" cy="154685"/>
                  <wp:effectExtent l="0" t="0" r="0" b="0"/>
                  <wp:docPr id="732"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177"/>
                          <a:stretch>
                            <a:fillRect/>
                          </a:stretch>
                        </pic:blipFill>
                        <pic:spPr>
                          <a:xfrm>
                            <a:off x="0" y="0"/>
                            <a:ext cx="496252" cy="154685"/>
                          </a:xfrm>
                          <a:prstGeom prst="rect">
                            <a:avLst/>
                          </a:prstGeom>
                        </pic:spPr>
                      </pic:pic>
                    </a:graphicData>
                  </a:graphic>
                </wp:inline>
              </w:drawing>
            </w:r>
          </w:p>
        </w:tc>
        <w:tc>
          <w:tcPr>
            <w:tcW w:w="1829" w:type="dxa"/>
          </w:tcPr>
          <w:p w14:paraId="4255B713" w14:textId="77777777" w:rsidR="00862892" w:rsidRDefault="00000000">
            <w:pPr>
              <w:spacing w:before="4" w:line="492" w:lineRule="exact"/>
              <w:textAlignment w:val="center"/>
            </w:pPr>
            <w:r>
              <w:drawing>
                <wp:inline distT="0" distB="0" distL="0" distR="0" wp14:anchorId="654A385F" wp14:editId="6B617923">
                  <wp:extent cx="1158239" cy="312420"/>
                  <wp:effectExtent l="0" t="0" r="0" b="0"/>
                  <wp:docPr id="733"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202"/>
                          <a:stretch>
                            <a:fillRect/>
                          </a:stretch>
                        </pic:blipFill>
                        <pic:spPr>
                          <a:xfrm>
                            <a:off x="0" y="0"/>
                            <a:ext cx="1158239" cy="312420"/>
                          </a:xfrm>
                          <a:prstGeom prst="rect">
                            <a:avLst/>
                          </a:prstGeom>
                        </pic:spPr>
                      </pic:pic>
                    </a:graphicData>
                  </a:graphic>
                </wp:inline>
              </w:drawing>
            </w:r>
          </w:p>
        </w:tc>
        <w:tc>
          <w:tcPr>
            <w:tcW w:w="1830" w:type="dxa"/>
          </w:tcPr>
          <w:p w14:paraId="6D5D1B62" w14:textId="77777777" w:rsidR="00862892" w:rsidRDefault="00000000">
            <w:pPr>
              <w:spacing w:before="4" w:line="492" w:lineRule="exact"/>
              <w:textAlignment w:val="center"/>
            </w:pPr>
            <w:r>
              <w:drawing>
                <wp:inline distT="0" distB="0" distL="0" distR="0" wp14:anchorId="157131BF" wp14:editId="328E33F2">
                  <wp:extent cx="1158874" cy="312420"/>
                  <wp:effectExtent l="0" t="0" r="0" b="0"/>
                  <wp:docPr id="734"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203"/>
                          <a:stretch>
                            <a:fillRect/>
                          </a:stretch>
                        </pic:blipFill>
                        <pic:spPr>
                          <a:xfrm>
                            <a:off x="0" y="0"/>
                            <a:ext cx="1158874" cy="312420"/>
                          </a:xfrm>
                          <a:prstGeom prst="rect">
                            <a:avLst/>
                          </a:prstGeom>
                        </pic:spPr>
                      </pic:pic>
                    </a:graphicData>
                  </a:graphic>
                </wp:inline>
              </w:drawing>
            </w:r>
          </w:p>
        </w:tc>
        <w:tc>
          <w:tcPr>
            <w:tcW w:w="1835" w:type="dxa"/>
          </w:tcPr>
          <w:p w14:paraId="27F06362" w14:textId="77777777" w:rsidR="00862892" w:rsidRDefault="00000000">
            <w:pPr>
              <w:spacing w:before="4" w:line="492" w:lineRule="exact"/>
              <w:ind w:firstLine="1"/>
              <w:textAlignment w:val="center"/>
            </w:pPr>
            <w:r>
              <w:drawing>
                <wp:inline distT="0" distB="0" distL="0" distR="0" wp14:anchorId="146B904D" wp14:editId="7D8B9516">
                  <wp:extent cx="1158239" cy="312420"/>
                  <wp:effectExtent l="0" t="0" r="0" b="0"/>
                  <wp:docPr id="735"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204"/>
                          <a:stretch>
                            <a:fillRect/>
                          </a:stretch>
                        </pic:blipFill>
                        <pic:spPr>
                          <a:xfrm>
                            <a:off x="0" y="0"/>
                            <a:ext cx="1158239" cy="312420"/>
                          </a:xfrm>
                          <a:prstGeom prst="rect">
                            <a:avLst/>
                          </a:prstGeom>
                        </pic:spPr>
                      </pic:pic>
                    </a:graphicData>
                  </a:graphic>
                </wp:inline>
              </w:drawing>
            </w:r>
          </w:p>
        </w:tc>
      </w:tr>
      <w:tr w:rsidR="00862892" w14:paraId="6777AC9A" w14:textId="77777777">
        <w:trPr>
          <w:trHeight w:val="268"/>
        </w:trPr>
        <w:tc>
          <w:tcPr>
            <w:tcW w:w="636" w:type="dxa"/>
          </w:tcPr>
          <w:p w14:paraId="384FAE81" w14:textId="77777777" w:rsidR="00862892" w:rsidRDefault="00000000">
            <w:pPr>
              <w:spacing w:before="57" w:line="191" w:lineRule="exact"/>
              <w:ind w:left="74"/>
              <w:rPr>
                <w:sz w:val="15"/>
                <w:szCs w:val="15"/>
              </w:rPr>
            </w:pPr>
            <w:r>
              <w:rPr>
                <w:rFonts w:eastAsia="Arial"/>
                <w:color w:val="231F20"/>
                <w:spacing w:val="28"/>
                <w:sz w:val="15"/>
                <w:szCs w:val="15"/>
              </w:rPr>
              <w:t>l</w:t>
            </w:r>
          </w:p>
        </w:tc>
        <w:tc>
          <w:tcPr>
            <w:tcW w:w="1830" w:type="dxa"/>
          </w:tcPr>
          <w:p w14:paraId="63E6654D" w14:textId="77777777" w:rsidR="00862892" w:rsidRDefault="00000000">
            <w:pPr>
              <w:spacing w:before="57" w:line="189" w:lineRule="exact"/>
              <w:ind w:left="66"/>
              <w:rPr>
                <w:sz w:val="15"/>
                <w:szCs w:val="15"/>
              </w:rPr>
            </w:pPr>
            <w:r>
              <w:rPr>
                <w:rFonts w:eastAsia="Arial"/>
                <w:color w:val="231F20"/>
                <w:spacing w:val="-10"/>
                <w:sz w:val="15"/>
                <w:szCs w:val="15"/>
              </w:rPr>
              <w:t>"</w:t>
            </w:r>
            <w:r>
              <w:rPr>
                <w:rFonts w:eastAsia="Arial"/>
                <w:color w:val="231F20"/>
                <w:spacing w:val="-5"/>
                <w:sz w:val="15"/>
                <w:szCs w:val="15"/>
              </w:rPr>
              <w:t xml:space="preserve"> MJCBCB</w:t>
            </w:r>
          </w:p>
        </w:tc>
        <w:tc>
          <w:tcPr>
            <w:tcW w:w="1829" w:type="dxa"/>
          </w:tcPr>
          <w:p w14:paraId="18C91E08" w14:textId="77777777" w:rsidR="00862892" w:rsidRDefault="00000000">
            <w:pPr>
              <w:spacing w:before="84" w:line="201" w:lineRule="auto"/>
              <w:ind w:left="63"/>
              <w:rPr>
                <w:sz w:val="15"/>
                <w:szCs w:val="15"/>
              </w:rPr>
            </w:pPr>
            <w:r>
              <w:rPr>
                <w:rFonts w:eastAsia="Arial"/>
                <w:color w:val="231F20"/>
                <w:spacing w:val="1"/>
                <w:sz w:val="15"/>
                <w:szCs w:val="15"/>
              </w:rPr>
              <w:t>8</w:t>
            </w:r>
            <w:r>
              <w:rPr>
                <w:rFonts w:eastAsia="Arial"/>
                <w:color w:val="231F20"/>
                <w:sz w:val="15"/>
                <w:szCs w:val="15"/>
              </w:rPr>
              <w:t>84</w:t>
            </w:r>
          </w:p>
        </w:tc>
        <w:tc>
          <w:tcPr>
            <w:tcW w:w="1830" w:type="dxa"/>
          </w:tcPr>
          <w:p w14:paraId="7691D153" w14:textId="77777777" w:rsidR="00862892" w:rsidRDefault="00000000">
            <w:pPr>
              <w:spacing w:before="57" w:line="189" w:lineRule="exact"/>
              <w:ind w:left="66"/>
              <w:rPr>
                <w:sz w:val="15"/>
                <w:szCs w:val="15"/>
              </w:rPr>
            </w:pPr>
            <w:r>
              <w:rPr>
                <w:rFonts w:eastAsia="Arial"/>
                <w:color w:val="231F20"/>
                <w:spacing w:val="6"/>
                <w:sz w:val="15"/>
                <w:szCs w:val="15"/>
              </w:rPr>
              <w:t>2</w:t>
            </w:r>
            <w:r>
              <w:rPr>
                <w:rFonts w:eastAsia="Arial"/>
                <w:color w:val="231F20"/>
                <w:spacing w:val="5"/>
                <w:sz w:val="15"/>
                <w:szCs w:val="15"/>
              </w:rPr>
              <w:t>83</w:t>
            </w:r>
            <w:r>
              <w:rPr>
                <w:rFonts w:eastAsia="Arial"/>
                <w:color w:val="231F20"/>
                <w:sz w:val="15"/>
                <w:szCs w:val="15"/>
              </w:rPr>
              <w:t>l</w:t>
            </w:r>
            <w:r>
              <w:rPr>
                <w:rFonts w:eastAsia="Arial"/>
                <w:color w:val="231F20"/>
                <w:spacing w:val="5"/>
                <w:sz w:val="15"/>
                <w:szCs w:val="15"/>
              </w:rPr>
              <w:t>6.93</w:t>
            </w:r>
          </w:p>
        </w:tc>
        <w:tc>
          <w:tcPr>
            <w:tcW w:w="1835" w:type="dxa"/>
          </w:tcPr>
          <w:p w14:paraId="531854BD" w14:textId="77777777" w:rsidR="00862892" w:rsidRDefault="00000000">
            <w:pPr>
              <w:spacing w:before="85" w:line="200" w:lineRule="auto"/>
              <w:ind w:left="66"/>
              <w:rPr>
                <w:sz w:val="15"/>
                <w:szCs w:val="15"/>
              </w:rPr>
            </w:pPr>
            <w:r>
              <w:rPr>
                <w:rFonts w:eastAsia="Arial"/>
                <w:color w:val="231F20"/>
                <w:spacing w:val="-2"/>
                <w:sz w:val="15"/>
                <w:szCs w:val="15"/>
              </w:rPr>
              <w:t>3</w:t>
            </w:r>
            <w:r>
              <w:rPr>
                <w:rFonts w:eastAsia="Arial"/>
                <w:color w:val="231F20"/>
                <w:spacing w:val="-1"/>
                <w:sz w:val="15"/>
                <w:szCs w:val="15"/>
              </w:rPr>
              <w:t>2.03</w:t>
            </w:r>
          </w:p>
        </w:tc>
      </w:tr>
      <w:tr w:rsidR="00862892" w14:paraId="3B808CEB" w14:textId="77777777">
        <w:trPr>
          <w:trHeight w:val="267"/>
        </w:trPr>
        <w:tc>
          <w:tcPr>
            <w:tcW w:w="636" w:type="dxa"/>
          </w:tcPr>
          <w:p w14:paraId="752576E5" w14:textId="77777777" w:rsidR="00862892" w:rsidRDefault="00000000">
            <w:pPr>
              <w:spacing w:before="85" w:line="201" w:lineRule="auto"/>
              <w:ind w:left="66"/>
              <w:rPr>
                <w:sz w:val="15"/>
                <w:szCs w:val="15"/>
              </w:rPr>
            </w:pPr>
            <w:r>
              <w:rPr>
                <w:rFonts w:eastAsia="Arial"/>
                <w:color w:val="231F20"/>
                <w:sz w:val="15"/>
                <w:szCs w:val="15"/>
              </w:rPr>
              <w:t>2</w:t>
            </w:r>
          </w:p>
        </w:tc>
        <w:tc>
          <w:tcPr>
            <w:tcW w:w="1830" w:type="dxa"/>
          </w:tcPr>
          <w:p w14:paraId="394F1F0F" w14:textId="77777777" w:rsidR="00862892" w:rsidRDefault="00000000">
            <w:pPr>
              <w:spacing w:before="57" w:line="190" w:lineRule="exact"/>
              <w:ind w:left="53"/>
              <w:rPr>
                <w:sz w:val="15"/>
                <w:szCs w:val="15"/>
              </w:rPr>
            </w:pPr>
            <w:r>
              <w:rPr>
                <w:rFonts w:eastAsia="Arial"/>
                <w:color w:val="231F20"/>
                <w:spacing w:val="-8"/>
                <w:sz w:val="15"/>
                <w:szCs w:val="15"/>
              </w:rPr>
              <w:t>#</w:t>
            </w:r>
            <w:r>
              <w:rPr>
                <w:rFonts w:eastAsia="Arial"/>
                <w:color w:val="231F20"/>
                <w:spacing w:val="-7"/>
                <w:sz w:val="15"/>
                <w:szCs w:val="15"/>
              </w:rPr>
              <w:t>BJEV</w:t>
            </w:r>
          </w:p>
        </w:tc>
        <w:tc>
          <w:tcPr>
            <w:tcW w:w="1829" w:type="dxa"/>
          </w:tcPr>
          <w:p w14:paraId="2B6763A2" w14:textId="77777777" w:rsidR="00862892" w:rsidRDefault="00000000">
            <w:pPr>
              <w:spacing w:before="85" w:line="201" w:lineRule="auto"/>
              <w:ind w:left="62"/>
              <w:rPr>
                <w:sz w:val="15"/>
                <w:szCs w:val="15"/>
              </w:rPr>
            </w:pPr>
            <w:r>
              <w:rPr>
                <w:rFonts w:eastAsia="Arial"/>
                <w:color w:val="231F20"/>
                <w:spacing w:val="-3"/>
                <w:sz w:val="15"/>
                <w:szCs w:val="15"/>
              </w:rPr>
              <w:t>2</w:t>
            </w:r>
            <w:r>
              <w:rPr>
                <w:rFonts w:eastAsia="Arial"/>
                <w:color w:val="231F20"/>
                <w:spacing w:val="-2"/>
                <w:sz w:val="15"/>
                <w:szCs w:val="15"/>
              </w:rPr>
              <w:t>44</w:t>
            </w:r>
          </w:p>
        </w:tc>
        <w:tc>
          <w:tcPr>
            <w:tcW w:w="1830" w:type="dxa"/>
          </w:tcPr>
          <w:p w14:paraId="386607E2" w14:textId="77777777" w:rsidR="00862892" w:rsidRDefault="00000000">
            <w:pPr>
              <w:spacing w:before="86" w:line="200" w:lineRule="auto"/>
              <w:ind w:left="66"/>
              <w:rPr>
                <w:sz w:val="15"/>
                <w:szCs w:val="15"/>
              </w:rPr>
            </w:pPr>
            <w:r>
              <w:rPr>
                <w:rFonts w:eastAsia="Arial"/>
                <w:color w:val="231F20"/>
                <w:spacing w:val="4"/>
                <w:sz w:val="15"/>
                <w:szCs w:val="15"/>
              </w:rPr>
              <w:t>20696.0</w:t>
            </w:r>
            <w:r>
              <w:rPr>
                <w:rFonts w:eastAsia="Arial"/>
                <w:color w:val="231F20"/>
                <w:spacing w:val="3"/>
                <w:sz w:val="15"/>
                <w:szCs w:val="15"/>
              </w:rPr>
              <w:t>4</w:t>
            </w:r>
          </w:p>
        </w:tc>
        <w:tc>
          <w:tcPr>
            <w:tcW w:w="1835" w:type="dxa"/>
          </w:tcPr>
          <w:p w14:paraId="3D492E43" w14:textId="77777777" w:rsidR="00862892" w:rsidRDefault="00000000">
            <w:pPr>
              <w:spacing w:before="85" w:line="201" w:lineRule="auto"/>
              <w:ind w:left="65"/>
              <w:rPr>
                <w:sz w:val="15"/>
                <w:szCs w:val="15"/>
              </w:rPr>
            </w:pPr>
            <w:r>
              <w:rPr>
                <w:rFonts w:eastAsia="Arial"/>
                <w:color w:val="231F20"/>
                <w:spacing w:val="-2"/>
                <w:sz w:val="15"/>
                <w:szCs w:val="15"/>
              </w:rPr>
              <w:t>84.8</w:t>
            </w:r>
            <w:r>
              <w:rPr>
                <w:rFonts w:eastAsia="Arial"/>
                <w:color w:val="231F20"/>
                <w:spacing w:val="-1"/>
                <w:sz w:val="15"/>
                <w:szCs w:val="15"/>
              </w:rPr>
              <w:t>2</w:t>
            </w:r>
          </w:p>
        </w:tc>
      </w:tr>
      <w:tr w:rsidR="00862892" w14:paraId="213A5B24" w14:textId="77777777">
        <w:trPr>
          <w:trHeight w:val="268"/>
        </w:trPr>
        <w:tc>
          <w:tcPr>
            <w:tcW w:w="636" w:type="dxa"/>
          </w:tcPr>
          <w:p w14:paraId="4DAADF46" w14:textId="77777777" w:rsidR="00862892" w:rsidRDefault="00000000">
            <w:pPr>
              <w:spacing w:before="86" w:line="200" w:lineRule="auto"/>
              <w:ind w:left="68"/>
              <w:rPr>
                <w:sz w:val="15"/>
                <w:szCs w:val="15"/>
              </w:rPr>
            </w:pPr>
            <w:r>
              <w:rPr>
                <w:rFonts w:eastAsia="Arial"/>
                <w:color w:val="231F20"/>
                <w:sz w:val="15"/>
                <w:szCs w:val="15"/>
              </w:rPr>
              <w:t>3</w:t>
            </w:r>
          </w:p>
        </w:tc>
        <w:tc>
          <w:tcPr>
            <w:tcW w:w="1830" w:type="dxa"/>
          </w:tcPr>
          <w:p w14:paraId="2F445A58" w14:textId="77777777" w:rsidR="00862892" w:rsidRDefault="00000000">
            <w:pPr>
              <w:spacing w:before="58" w:line="183" w:lineRule="exact"/>
              <w:ind w:left="59"/>
              <w:rPr>
                <w:sz w:val="15"/>
                <w:szCs w:val="15"/>
              </w:rPr>
            </w:pPr>
            <w:r>
              <w:drawing>
                <wp:anchor distT="0" distB="0" distL="0" distR="0" simplePos="0" relativeHeight="252463616" behindDoc="1" locked="0" layoutInCell="1" allowOverlap="1" wp14:anchorId="6EE37941" wp14:editId="7C308D4C">
                  <wp:simplePos x="0" y="0"/>
                  <wp:positionH relativeFrom="column">
                    <wp:posOffset>143891</wp:posOffset>
                  </wp:positionH>
                  <wp:positionV relativeFrom="paragraph">
                    <wp:posOffset>4190</wp:posOffset>
                  </wp:positionV>
                  <wp:extent cx="345947" cy="154686"/>
                  <wp:effectExtent l="0" t="0" r="0" b="0"/>
                  <wp:wrapNone/>
                  <wp:docPr id="736"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189"/>
                          <a:stretch>
                            <a:fillRect/>
                          </a:stretch>
                        </pic:blipFill>
                        <pic:spPr>
                          <a:xfrm>
                            <a:off x="0" y="0"/>
                            <a:ext cx="345947" cy="154686"/>
                          </a:xfrm>
                          <a:prstGeom prst="rect">
                            <a:avLst/>
                          </a:prstGeom>
                        </pic:spPr>
                      </pic:pic>
                    </a:graphicData>
                  </a:graphic>
                </wp:anchor>
              </w:drawing>
            </w:r>
            <w:r>
              <w:rPr>
                <w:rFonts w:eastAsia="Arial"/>
                <w:color w:val="231F20"/>
                <w:spacing w:val="-3"/>
                <w:w w:val="69"/>
                <w:sz w:val="15"/>
                <w:szCs w:val="15"/>
              </w:rPr>
              <w:t>"OU"</w:t>
            </w:r>
            <w:r>
              <w:rPr>
                <w:rFonts w:eastAsia="Arial"/>
                <w:color w:val="231F20"/>
                <w:spacing w:val="6"/>
                <w:w w:val="101"/>
                <w:sz w:val="15"/>
                <w:szCs w:val="15"/>
              </w:rPr>
              <w:t xml:space="preserve">      </w:t>
            </w:r>
            <w:r>
              <w:rPr>
                <w:rFonts w:eastAsia="Arial"/>
                <w:color w:val="231F20"/>
                <w:spacing w:val="-3"/>
                <w:w w:val="69"/>
                <w:sz w:val="15"/>
                <w:szCs w:val="15"/>
              </w:rPr>
              <w:t>SPVQ</w:t>
            </w:r>
          </w:p>
        </w:tc>
        <w:tc>
          <w:tcPr>
            <w:tcW w:w="1829" w:type="dxa"/>
          </w:tcPr>
          <w:p w14:paraId="6C4ABA9B" w14:textId="77777777" w:rsidR="00862892" w:rsidRDefault="00000000">
            <w:pPr>
              <w:spacing w:before="85" w:line="201" w:lineRule="auto"/>
              <w:ind w:left="65"/>
              <w:rPr>
                <w:sz w:val="15"/>
                <w:szCs w:val="15"/>
              </w:rPr>
            </w:pPr>
            <w:r>
              <w:rPr>
                <w:rFonts w:eastAsia="Arial"/>
                <w:color w:val="231F20"/>
                <w:spacing w:val="-2"/>
                <w:sz w:val="15"/>
                <w:szCs w:val="15"/>
              </w:rPr>
              <w:t>34</w:t>
            </w:r>
            <w:r>
              <w:rPr>
                <w:rFonts w:eastAsia="Arial"/>
                <w:color w:val="231F20"/>
                <w:spacing w:val="-1"/>
                <w:sz w:val="15"/>
                <w:szCs w:val="15"/>
              </w:rPr>
              <w:t>8</w:t>
            </w:r>
          </w:p>
        </w:tc>
        <w:tc>
          <w:tcPr>
            <w:tcW w:w="1830" w:type="dxa"/>
          </w:tcPr>
          <w:p w14:paraId="09E5C7F2" w14:textId="77777777" w:rsidR="00862892" w:rsidRDefault="00000000">
            <w:pPr>
              <w:spacing w:before="58" w:line="189" w:lineRule="exact"/>
              <w:ind w:left="63"/>
              <w:rPr>
                <w:sz w:val="15"/>
                <w:szCs w:val="15"/>
              </w:rPr>
            </w:pPr>
            <w:r>
              <w:rPr>
                <w:rFonts w:eastAsia="Arial"/>
                <w:color w:val="231F20"/>
                <w:spacing w:val="-2"/>
                <w:sz w:val="15"/>
                <w:szCs w:val="15"/>
              </w:rPr>
              <w:t>l</w:t>
            </w:r>
            <w:r>
              <w:rPr>
                <w:rFonts w:eastAsia="Arial"/>
                <w:color w:val="231F20"/>
                <w:spacing w:val="-4"/>
                <w:sz w:val="15"/>
                <w:szCs w:val="15"/>
              </w:rPr>
              <w:t>9</w:t>
            </w:r>
            <w:r>
              <w:rPr>
                <w:rFonts w:eastAsia="Arial"/>
                <w:color w:val="231F20"/>
                <w:spacing w:val="-2"/>
                <w:sz w:val="15"/>
                <w:szCs w:val="15"/>
              </w:rPr>
              <w:t>787.86</w:t>
            </w:r>
          </w:p>
        </w:tc>
        <w:tc>
          <w:tcPr>
            <w:tcW w:w="1835" w:type="dxa"/>
          </w:tcPr>
          <w:p w14:paraId="4F34374D" w14:textId="77777777" w:rsidR="00862892" w:rsidRDefault="00000000">
            <w:pPr>
              <w:spacing w:before="85" w:line="201" w:lineRule="auto"/>
              <w:ind w:left="67"/>
              <w:rPr>
                <w:sz w:val="15"/>
                <w:szCs w:val="15"/>
              </w:rPr>
            </w:pPr>
            <w:r>
              <w:rPr>
                <w:rFonts w:eastAsia="Arial"/>
                <w:color w:val="231F20"/>
                <w:spacing w:val="-1"/>
                <w:sz w:val="15"/>
                <w:szCs w:val="15"/>
              </w:rPr>
              <w:t>56.</w:t>
            </w:r>
            <w:r>
              <w:rPr>
                <w:rFonts w:eastAsia="Arial"/>
                <w:color w:val="231F20"/>
                <w:sz w:val="15"/>
                <w:szCs w:val="15"/>
              </w:rPr>
              <w:t>86</w:t>
            </w:r>
          </w:p>
        </w:tc>
      </w:tr>
      <w:tr w:rsidR="00862892" w14:paraId="4AA682FD" w14:textId="77777777">
        <w:trPr>
          <w:trHeight w:val="267"/>
        </w:trPr>
        <w:tc>
          <w:tcPr>
            <w:tcW w:w="636" w:type="dxa"/>
          </w:tcPr>
          <w:p w14:paraId="56C74992" w14:textId="77777777" w:rsidR="00862892" w:rsidRDefault="00000000">
            <w:pPr>
              <w:spacing w:before="87" w:line="200" w:lineRule="auto"/>
              <w:ind w:left="67"/>
              <w:rPr>
                <w:sz w:val="15"/>
                <w:szCs w:val="15"/>
              </w:rPr>
            </w:pPr>
            <w:r>
              <w:rPr>
                <w:rFonts w:eastAsia="Arial"/>
                <w:color w:val="231F20"/>
                <w:sz w:val="15"/>
                <w:szCs w:val="15"/>
              </w:rPr>
              <w:t>4</w:t>
            </w:r>
          </w:p>
        </w:tc>
        <w:tc>
          <w:tcPr>
            <w:tcW w:w="1830" w:type="dxa"/>
          </w:tcPr>
          <w:p w14:paraId="365E498B" w14:textId="77777777" w:rsidR="00862892" w:rsidRDefault="00000000">
            <w:pPr>
              <w:spacing w:before="58" w:line="176" w:lineRule="exact"/>
              <w:ind w:left="6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829" w:type="dxa"/>
          </w:tcPr>
          <w:p w14:paraId="5A383BBA" w14:textId="77777777" w:rsidR="00862892" w:rsidRDefault="00000000">
            <w:pPr>
              <w:spacing w:before="58" w:line="190" w:lineRule="exact"/>
              <w:ind w:left="62"/>
              <w:rPr>
                <w:sz w:val="15"/>
                <w:szCs w:val="15"/>
              </w:rPr>
            </w:pPr>
            <w:r>
              <w:rPr>
                <w:rFonts w:eastAsia="Arial"/>
                <w:color w:val="231F20"/>
                <w:sz w:val="15"/>
                <w:szCs w:val="15"/>
              </w:rPr>
              <w:t>l</w:t>
            </w:r>
            <w:r>
              <w:rPr>
                <w:rFonts w:eastAsia="Arial"/>
                <w:color w:val="231F20"/>
                <w:spacing w:val="24"/>
                <w:sz w:val="15"/>
                <w:szCs w:val="15"/>
              </w:rPr>
              <w:t>2</w:t>
            </w:r>
            <w:r>
              <w:rPr>
                <w:rFonts w:eastAsia="Arial"/>
                <w:color w:val="231F20"/>
                <w:spacing w:val="23"/>
                <w:sz w:val="15"/>
                <w:szCs w:val="15"/>
              </w:rPr>
              <w:t>0</w:t>
            </w:r>
          </w:p>
        </w:tc>
        <w:tc>
          <w:tcPr>
            <w:tcW w:w="1830" w:type="dxa"/>
          </w:tcPr>
          <w:p w14:paraId="3A582D6E" w14:textId="77777777" w:rsidR="00862892" w:rsidRDefault="00000000">
            <w:pPr>
              <w:spacing w:before="86" w:line="201" w:lineRule="auto"/>
              <w:ind w:left="66"/>
              <w:rPr>
                <w:sz w:val="15"/>
                <w:szCs w:val="15"/>
              </w:rPr>
            </w:pPr>
            <w:r>
              <w:rPr>
                <w:rFonts w:eastAsia="Arial"/>
                <w:color w:val="231F20"/>
                <w:spacing w:val="-5"/>
                <w:sz w:val="15"/>
                <w:szCs w:val="15"/>
              </w:rPr>
              <w:t>L</w:t>
            </w:r>
            <w:r>
              <w:rPr>
                <w:rFonts w:eastAsia="Arial"/>
                <w:color w:val="231F20"/>
                <w:spacing w:val="-10"/>
                <w:sz w:val="15"/>
                <w:szCs w:val="15"/>
              </w:rPr>
              <w:t>4</w:t>
            </w:r>
            <w:r>
              <w:rPr>
                <w:rFonts w:eastAsia="Arial"/>
                <w:color w:val="231F20"/>
                <w:spacing w:val="-6"/>
                <w:sz w:val="15"/>
                <w:szCs w:val="15"/>
              </w:rPr>
              <w:t>3</w:t>
            </w:r>
            <w:r>
              <w:rPr>
                <w:rFonts w:eastAsia="Arial"/>
                <w:color w:val="231F20"/>
                <w:spacing w:val="-5"/>
                <w:sz w:val="15"/>
                <w:szCs w:val="15"/>
              </w:rPr>
              <w:t>3.79</w:t>
            </w:r>
          </w:p>
        </w:tc>
        <w:tc>
          <w:tcPr>
            <w:tcW w:w="1835" w:type="dxa"/>
          </w:tcPr>
          <w:p w14:paraId="63D3AD26" w14:textId="77777777" w:rsidR="00862892" w:rsidRDefault="00000000">
            <w:pPr>
              <w:spacing w:before="86" w:line="201" w:lineRule="auto"/>
              <w:ind w:left="64"/>
              <w:rPr>
                <w:sz w:val="15"/>
                <w:szCs w:val="15"/>
              </w:rPr>
            </w:pPr>
            <w:r>
              <w:rPr>
                <w:rFonts w:eastAsia="Arial"/>
                <w:color w:val="231F20"/>
                <w:spacing w:val="-2"/>
                <w:sz w:val="15"/>
                <w:szCs w:val="15"/>
              </w:rPr>
              <w:t>95.28</w:t>
            </w:r>
          </w:p>
        </w:tc>
      </w:tr>
      <w:tr w:rsidR="00862892" w14:paraId="2BFE8B52" w14:textId="77777777">
        <w:trPr>
          <w:trHeight w:val="268"/>
        </w:trPr>
        <w:tc>
          <w:tcPr>
            <w:tcW w:w="636" w:type="dxa"/>
          </w:tcPr>
          <w:p w14:paraId="70FC0B3C" w14:textId="77777777" w:rsidR="00862892" w:rsidRDefault="00000000">
            <w:pPr>
              <w:spacing w:before="88" w:line="198" w:lineRule="auto"/>
              <w:ind w:left="69"/>
              <w:rPr>
                <w:sz w:val="15"/>
                <w:szCs w:val="15"/>
              </w:rPr>
            </w:pPr>
            <w:r>
              <w:rPr>
                <w:rFonts w:eastAsia="Arial"/>
                <w:color w:val="231F20"/>
                <w:sz w:val="15"/>
                <w:szCs w:val="15"/>
              </w:rPr>
              <w:t>5</w:t>
            </w:r>
          </w:p>
        </w:tc>
        <w:tc>
          <w:tcPr>
            <w:tcW w:w="1830" w:type="dxa"/>
          </w:tcPr>
          <w:p w14:paraId="1047E925" w14:textId="77777777" w:rsidR="00862892" w:rsidRDefault="00000000">
            <w:pPr>
              <w:spacing w:before="84" w:line="204" w:lineRule="auto"/>
              <w:ind w:left="58"/>
              <w:rPr>
                <w:sz w:val="15"/>
                <w:szCs w:val="15"/>
              </w:rPr>
            </w:pPr>
            <w:r>
              <w:rPr>
                <w:rFonts w:eastAsia="Arial"/>
                <w:color w:val="231F20"/>
                <w:spacing w:val="-5"/>
                <w:w w:val="68"/>
                <w:sz w:val="15"/>
                <w:szCs w:val="15"/>
              </w:rPr>
              <w:t>5FODFOU</w:t>
            </w:r>
          </w:p>
        </w:tc>
        <w:tc>
          <w:tcPr>
            <w:tcW w:w="1829" w:type="dxa"/>
          </w:tcPr>
          <w:p w14:paraId="31C7FD18" w14:textId="77777777" w:rsidR="00862892" w:rsidRDefault="00000000">
            <w:pPr>
              <w:spacing w:before="87" w:line="200" w:lineRule="auto"/>
              <w:ind w:left="62"/>
              <w:rPr>
                <w:sz w:val="15"/>
                <w:szCs w:val="15"/>
              </w:rPr>
            </w:pPr>
            <w:r>
              <w:rPr>
                <w:rFonts w:eastAsia="Arial"/>
                <w:color w:val="231F20"/>
                <w:spacing w:val="-1"/>
                <w:sz w:val="15"/>
                <w:szCs w:val="15"/>
              </w:rPr>
              <w:t>295</w:t>
            </w:r>
          </w:p>
        </w:tc>
        <w:tc>
          <w:tcPr>
            <w:tcW w:w="1830" w:type="dxa"/>
          </w:tcPr>
          <w:p w14:paraId="60455496" w14:textId="77777777" w:rsidR="00862892" w:rsidRDefault="00000000">
            <w:pPr>
              <w:spacing w:before="86" w:line="201" w:lineRule="auto"/>
              <w:ind w:left="65"/>
              <w:rPr>
                <w:sz w:val="15"/>
                <w:szCs w:val="15"/>
              </w:rPr>
            </w:pPr>
            <w:r>
              <w:rPr>
                <w:rFonts w:eastAsia="Arial"/>
                <w:color w:val="231F20"/>
                <w:spacing w:val="3"/>
                <w:sz w:val="15"/>
                <w:szCs w:val="15"/>
              </w:rPr>
              <w:t>9</w:t>
            </w:r>
            <w:r>
              <w:rPr>
                <w:rFonts w:eastAsia="Arial"/>
                <w:color w:val="231F20"/>
                <w:spacing w:val="2"/>
                <w:sz w:val="15"/>
                <w:szCs w:val="15"/>
              </w:rPr>
              <w:t>482.08</w:t>
            </w:r>
          </w:p>
        </w:tc>
        <w:tc>
          <w:tcPr>
            <w:tcW w:w="1835" w:type="dxa"/>
          </w:tcPr>
          <w:p w14:paraId="5ECAFAA6" w14:textId="77777777" w:rsidR="00862892" w:rsidRDefault="00000000">
            <w:pPr>
              <w:spacing w:before="85" w:line="203" w:lineRule="auto"/>
              <w:ind w:left="65"/>
              <w:rPr>
                <w:sz w:val="15"/>
                <w:szCs w:val="15"/>
              </w:rPr>
            </w:pPr>
            <w:r>
              <w:rPr>
                <w:rFonts w:eastAsia="Arial"/>
                <w:color w:val="231F20"/>
                <w:spacing w:val="-8"/>
                <w:sz w:val="15"/>
                <w:szCs w:val="15"/>
              </w:rPr>
              <w:t>3</w:t>
            </w:r>
            <w:r>
              <w:rPr>
                <w:rFonts w:eastAsia="Arial"/>
                <w:color w:val="231F20"/>
                <w:spacing w:val="-4"/>
                <w:sz w:val="15"/>
                <w:szCs w:val="15"/>
              </w:rPr>
              <w:t>2.l4</w:t>
            </w:r>
          </w:p>
        </w:tc>
      </w:tr>
      <w:tr w:rsidR="00862892" w14:paraId="4AE18629" w14:textId="77777777">
        <w:trPr>
          <w:trHeight w:val="267"/>
        </w:trPr>
        <w:tc>
          <w:tcPr>
            <w:tcW w:w="636" w:type="dxa"/>
          </w:tcPr>
          <w:p w14:paraId="5F339A89" w14:textId="77777777" w:rsidR="00862892" w:rsidRDefault="00000000">
            <w:pPr>
              <w:spacing w:before="88" w:line="199" w:lineRule="auto"/>
              <w:ind w:left="64"/>
              <w:rPr>
                <w:sz w:val="15"/>
                <w:szCs w:val="15"/>
              </w:rPr>
            </w:pPr>
            <w:r>
              <w:rPr>
                <w:rFonts w:eastAsia="Arial"/>
                <w:color w:val="231F20"/>
                <w:sz w:val="15"/>
                <w:szCs w:val="15"/>
              </w:rPr>
              <w:t>6</w:t>
            </w:r>
          </w:p>
        </w:tc>
        <w:tc>
          <w:tcPr>
            <w:tcW w:w="1830" w:type="dxa"/>
          </w:tcPr>
          <w:p w14:paraId="59BC5A20" w14:textId="77777777" w:rsidR="00862892" w:rsidRDefault="00000000">
            <w:pPr>
              <w:spacing w:before="59" w:line="176" w:lineRule="exact"/>
              <w:ind w:left="78"/>
              <w:rPr>
                <w:sz w:val="15"/>
                <w:szCs w:val="15"/>
              </w:rPr>
            </w:pPr>
            <w:r>
              <w:rPr>
                <w:rFonts w:eastAsia="Arial"/>
                <w:color w:val="231F20"/>
                <w:spacing w:val="22"/>
                <w:sz w:val="15"/>
                <w:szCs w:val="15"/>
              </w:rPr>
              <w:t>'</w:t>
            </w:r>
            <w:r>
              <w:rPr>
                <w:rFonts w:eastAsia="Arial"/>
                <w:color w:val="231F20"/>
                <w:spacing w:val="19"/>
                <w:sz w:val="15"/>
                <w:szCs w:val="15"/>
              </w:rPr>
              <w:t>*52$-06%</w:t>
            </w:r>
          </w:p>
        </w:tc>
        <w:tc>
          <w:tcPr>
            <w:tcW w:w="1829" w:type="dxa"/>
          </w:tcPr>
          <w:p w14:paraId="29DA6E18" w14:textId="77777777" w:rsidR="00862892" w:rsidRDefault="00000000">
            <w:pPr>
              <w:spacing w:before="87" w:line="200" w:lineRule="auto"/>
              <w:ind w:left="61"/>
              <w:rPr>
                <w:sz w:val="15"/>
                <w:szCs w:val="15"/>
              </w:rPr>
            </w:pPr>
            <w:r>
              <w:rPr>
                <w:rFonts w:eastAsia="Arial"/>
                <w:color w:val="231F20"/>
                <w:spacing w:val="-1"/>
                <w:sz w:val="15"/>
                <w:szCs w:val="15"/>
              </w:rPr>
              <w:t>6</w:t>
            </w:r>
            <w:r>
              <w:rPr>
                <w:rFonts w:eastAsia="Arial"/>
                <w:color w:val="231F20"/>
                <w:sz w:val="15"/>
                <w:szCs w:val="15"/>
              </w:rPr>
              <w:t>3</w:t>
            </w:r>
          </w:p>
        </w:tc>
        <w:tc>
          <w:tcPr>
            <w:tcW w:w="1830" w:type="dxa"/>
          </w:tcPr>
          <w:p w14:paraId="3BBE5AD9" w14:textId="77777777" w:rsidR="00862892" w:rsidRDefault="00000000">
            <w:pPr>
              <w:spacing w:before="87" w:line="201" w:lineRule="auto"/>
              <w:ind w:left="67"/>
              <w:rPr>
                <w:sz w:val="15"/>
                <w:szCs w:val="15"/>
              </w:rPr>
            </w:pPr>
            <w:r>
              <w:rPr>
                <w:rFonts w:eastAsia="Arial"/>
                <w:color w:val="231F20"/>
                <w:spacing w:val="-2"/>
                <w:sz w:val="15"/>
                <w:szCs w:val="15"/>
              </w:rPr>
              <w:t>34</w:t>
            </w:r>
            <w:r>
              <w:rPr>
                <w:rFonts w:eastAsia="Arial"/>
                <w:color w:val="231F20"/>
                <w:spacing w:val="-1"/>
                <w:sz w:val="15"/>
                <w:szCs w:val="15"/>
              </w:rPr>
              <w:t>67.84</w:t>
            </w:r>
          </w:p>
        </w:tc>
        <w:tc>
          <w:tcPr>
            <w:tcW w:w="1835" w:type="dxa"/>
          </w:tcPr>
          <w:p w14:paraId="10AFFF4A" w14:textId="77777777" w:rsidR="00862892" w:rsidRDefault="00000000">
            <w:pPr>
              <w:spacing w:before="88" w:line="200" w:lineRule="auto"/>
              <w:ind w:left="66"/>
              <w:rPr>
                <w:sz w:val="15"/>
                <w:szCs w:val="15"/>
              </w:rPr>
            </w:pPr>
            <w:r>
              <w:rPr>
                <w:rFonts w:eastAsia="Arial"/>
                <w:color w:val="231F20"/>
                <w:spacing w:val="-1"/>
                <w:sz w:val="15"/>
                <w:szCs w:val="15"/>
              </w:rPr>
              <w:t>55.05</w:t>
            </w:r>
          </w:p>
        </w:tc>
      </w:tr>
      <w:tr w:rsidR="00862892" w14:paraId="6951E95B" w14:textId="77777777">
        <w:trPr>
          <w:trHeight w:val="268"/>
        </w:trPr>
        <w:tc>
          <w:tcPr>
            <w:tcW w:w="636" w:type="dxa"/>
          </w:tcPr>
          <w:p w14:paraId="48E4A949" w14:textId="77777777" w:rsidR="00862892" w:rsidRDefault="00000000">
            <w:pPr>
              <w:spacing w:before="89" w:line="199" w:lineRule="auto"/>
              <w:ind w:left="67"/>
              <w:rPr>
                <w:sz w:val="15"/>
                <w:szCs w:val="15"/>
              </w:rPr>
            </w:pPr>
            <w:r>
              <w:rPr>
                <w:rFonts w:eastAsia="Arial"/>
                <w:color w:val="231F20"/>
                <w:sz w:val="15"/>
                <w:szCs w:val="15"/>
              </w:rPr>
              <w:t>7</w:t>
            </w:r>
          </w:p>
        </w:tc>
        <w:tc>
          <w:tcPr>
            <w:tcW w:w="1830" w:type="dxa"/>
          </w:tcPr>
          <w:p w14:paraId="073F3FEC" w14:textId="77777777" w:rsidR="00862892" w:rsidRDefault="00000000">
            <w:pPr>
              <w:spacing w:before="60" w:line="222" w:lineRule="auto"/>
              <w:ind w:left="49"/>
              <w:rPr>
                <w:sz w:val="15"/>
                <w:szCs w:val="15"/>
              </w:rPr>
            </w:pPr>
            <w:r>
              <w:rPr>
                <w:rFonts w:eastAsia="Arial"/>
                <w:color w:val="231F20"/>
                <w:spacing w:val="14"/>
                <w:sz w:val="15"/>
                <w:szCs w:val="15"/>
              </w:rPr>
              <w:t>)</w:t>
            </w:r>
            <w:r>
              <w:rPr>
                <w:rFonts w:eastAsia="Arial"/>
                <w:color w:val="231F20"/>
                <w:sz w:val="15"/>
                <w:szCs w:val="15"/>
              </w:rPr>
              <w:t>VBXFJ</w:t>
            </w:r>
          </w:p>
        </w:tc>
        <w:tc>
          <w:tcPr>
            <w:tcW w:w="1829" w:type="dxa"/>
          </w:tcPr>
          <w:p w14:paraId="2083F184" w14:textId="77777777" w:rsidR="00862892" w:rsidRDefault="00000000">
            <w:pPr>
              <w:spacing w:before="8" w:line="244" w:lineRule="exact"/>
              <w:ind w:firstLine="50"/>
              <w:textAlignment w:val="center"/>
            </w:pPr>
            <w:r>
              <w:drawing>
                <wp:inline distT="0" distB="0" distL="0" distR="0" wp14:anchorId="1A99CB9B" wp14:editId="1924BE18">
                  <wp:extent cx="898309" cy="154686"/>
                  <wp:effectExtent l="0" t="0" r="0" b="0"/>
                  <wp:docPr id="737"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190"/>
                          <a:stretch>
                            <a:fillRect/>
                          </a:stretch>
                        </pic:blipFill>
                        <pic:spPr>
                          <a:xfrm>
                            <a:off x="0" y="0"/>
                            <a:ext cx="898309" cy="154686"/>
                          </a:xfrm>
                          <a:prstGeom prst="rect">
                            <a:avLst/>
                          </a:prstGeom>
                        </pic:spPr>
                      </pic:pic>
                    </a:graphicData>
                  </a:graphic>
                </wp:inline>
              </w:drawing>
            </w:r>
          </w:p>
        </w:tc>
        <w:tc>
          <w:tcPr>
            <w:tcW w:w="1830" w:type="dxa"/>
          </w:tcPr>
          <w:p w14:paraId="00D511F3" w14:textId="77777777" w:rsidR="00862892" w:rsidRDefault="00000000">
            <w:pPr>
              <w:spacing w:before="60" w:line="189" w:lineRule="exact"/>
              <w:ind w:left="69"/>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9"/>
                <w:sz w:val="15"/>
                <w:szCs w:val="15"/>
              </w:rPr>
              <w:t>4</w:t>
            </w:r>
            <w:r>
              <w:rPr>
                <w:rFonts w:eastAsia="Arial"/>
                <w:color w:val="231F20"/>
                <w:sz w:val="15"/>
                <w:szCs w:val="15"/>
              </w:rPr>
              <w:t>l</w:t>
            </w:r>
            <w:r>
              <w:rPr>
                <w:rFonts w:eastAsia="Arial"/>
                <w:color w:val="231F20"/>
                <w:spacing w:val="19"/>
                <w:sz w:val="15"/>
                <w:szCs w:val="15"/>
              </w:rPr>
              <w:t>.95</w:t>
            </w:r>
          </w:p>
        </w:tc>
        <w:tc>
          <w:tcPr>
            <w:tcW w:w="1835" w:type="dxa"/>
          </w:tcPr>
          <w:p w14:paraId="091E4536" w14:textId="77777777" w:rsidR="00862892" w:rsidRDefault="00000000">
            <w:pPr>
              <w:spacing w:before="88" w:line="200" w:lineRule="auto"/>
              <w:ind w:left="64"/>
              <w:rPr>
                <w:sz w:val="15"/>
                <w:szCs w:val="15"/>
              </w:rPr>
            </w:pPr>
            <w:r>
              <w:rPr>
                <w:rFonts w:eastAsia="Arial"/>
                <w:color w:val="231F20"/>
                <w:spacing w:val="-2"/>
                <w:sz w:val="15"/>
                <w:szCs w:val="15"/>
              </w:rPr>
              <w:t>26</w:t>
            </w:r>
            <w:r>
              <w:rPr>
                <w:rFonts w:eastAsia="Arial"/>
                <w:color w:val="231F20"/>
                <w:spacing w:val="-1"/>
                <w:sz w:val="15"/>
                <w:szCs w:val="15"/>
              </w:rPr>
              <w:t>.63</w:t>
            </w:r>
          </w:p>
        </w:tc>
      </w:tr>
      <w:tr w:rsidR="00862892" w14:paraId="76176BC0" w14:textId="77777777">
        <w:trPr>
          <w:trHeight w:val="267"/>
        </w:trPr>
        <w:tc>
          <w:tcPr>
            <w:tcW w:w="636" w:type="dxa"/>
          </w:tcPr>
          <w:p w14:paraId="06722B01" w14:textId="77777777" w:rsidR="00862892" w:rsidRDefault="00000000">
            <w:pPr>
              <w:spacing w:before="88" w:line="201" w:lineRule="auto"/>
              <w:ind w:left="66"/>
              <w:rPr>
                <w:sz w:val="15"/>
                <w:szCs w:val="15"/>
              </w:rPr>
            </w:pPr>
            <w:r>
              <w:rPr>
                <w:rFonts w:eastAsia="Arial"/>
                <w:color w:val="231F20"/>
                <w:sz w:val="15"/>
                <w:szCs w:val="15"/>
              </w:rPr>
              <w:lastRenderedPageBreak/>
              <w:t>8</w:t>
            </w:r>
          </w:p>
        </w:tc>
        <w:tc>
          <w:tcPr>
            <w:tcW w:w="1830" w:type="dxa"/>
          </w:tcPr>
          <w:p w14:paraId="64E8868D" w14:textId="77777777" w:rsidR="00862892" w:rsidRDefault="00000000">
            <w:pPr>
              <w:spacing w:before="60" w:line="188" w:lineRule="exact"/>
              <w:ind w:left="67"/>
              <w:rPr>
                <w:sz w:val="15"/>
                <w:szCs w:val="15"/>
              </w:rPr>
            </w:pPr>
            <w:r>
              <w:rPr>
                <w:rFonts w:eastAsia="Arial"/>
                <w:color w:val="231F20"/>
                <w:spacing w:val="-8"/>
                <w:sz w:val="15"/>
                <w:szCs w:val="15"/>
              </w:rPr>
              <w:t>+</w:t>
            </w:r>
            <w:r>
              <w:rPr>
                <w:rFonts w:eastAsia="Arial"/>
                <w:color w:val="231F20"/>
                <w:spacing w:val="-6"/>
                <w:sz w:val="15"/>
                <w:szCs w:val="15"/>
              </w:rPr>
              <w:t>%</w:t>
            </w:r>
          </w:p>
        </w:tc>
        <w:tc>
          <w:tcPr>
            <w:tcW w:w="1829" w:type="dxa"/>
          </w:tcPr>
          <w:p w14:paraId="477EAA1C" w14:textId="77777777" w:rsidR="00862892" w:rsidRDefault="00000000">
            <w:pPr>
              <w:spacing w:before="86" w:line="203" w:lineRule="auto"/>
              <w:ind w:left="68"/>
              <w:rPr>
                <w:sz w:val="15"/>
                <w:szCs w:val="15"/>
              </w:rPr>
            </w:pPr>
            <w:r>
              <w:rPr>
                <w:rFonts w:eastAsia="Arial"/>
                <w:color w:val="231F20"/>
                <w:spacing w:val="29"/>
                <w:sz w:val="15"/>
                <w:szCs w:val="15"/>
              </w:rPr>
              <w:t>5</w:t>
            </w:r>
            <w:r>
              <w:rPr>
                <w:rFonts w:eastAsia="Arial"/>
                <w:color w:val="231F20"/>
                <w:sz w:val="15"/>
                <w:szCs w:val="15"/>
              </w:rPr>
              <w:t>l</w:t>
            </w:r>
          </w:p>
        </w:tc>
        <w:tc>
          <w:tcPr>
            <w:tcW w:w="1830" w:type="dxa"/>
          </w:tcPr>
          <w:p w14:paraId="6150DAAC" w14:textId="77777777" w:rsidR="00862892" w:rsidRDefault="00000000">
            <w:pPr>
              <w:spacing w:before="86" w:line="204" w:lineRule="auto"/>
              <w:ind w:left="63"/>
              <w:rPr>
                <w:sz w:val="15"/>
                <w:szCs w:val="15"/>
              </w:rPr>
            </w:pPr>
            <w:r>
              <w:rPr>
                <w:rFonts w:eastAsia="Arial"/>
                <w:color w:val="231F20"/>
                <w:spacing w:val="-6"/>
                <w:sz w:val="15"/>
                <w:szCs w:val="15"/>
              </w:rPr>
              <w:t>28</w:t>
            </w:r>
            <w:r>
              <w:rPr>
                <w:rFonts w:eastAsia="Arial"/>
                <w:color w:val="231F20"/>
                <w:spacing w:val="-5"/>
                <w:sz w:val="15"/>
                <w:szCs w:val="15"/>
              </w:rPr>
              <w:t>l</w:t>
            </w:r>
            <w:r>
              <w:rPr>
                <w:rFonts w:eastAsia="Arial"/>
                <w:color w:val="231F20"/>
                <w:spacing w:val="-6"/>
                <w:sz w:val="15"/>
                <w:szCs w:val="15"/>
              </w:rPr>
              <w:t>6.56</w:t>
            </w:r>
          </w:p>
        </w:tc>
        <w:tc>
          <w:tcPr>
            <w:tcW w:w="1835" w:type="dxa"/>
          </w:tcPr>
          <w:p w14:paraId="75E1E4E7" w14:textId="77777777" w:rsidR="00862892" w:rsidRDefault="00000000">
            <w:pPr>
              <w:spacing w:before="88" w:line="200" w:lineRule="auto"/>
              <w:ind w:left="66"/>
              <w:rPr>
                <w:sz w:val="15"/>
                <w:szCs w:val="15"/>
              </w:rPr>
            </w:pPr>
            <w:r>
              <w:rPr>
                <w:rFonts w:eastAsia="Arial"/>
                <w:color w:val="231F20"/>
                <w:spacing w:val="-6"/>
                <w:sz w:val="15"/>
                <w:szCs w:val="15"/>
              </w:rPr>
              <w:t>5</w:t>
            </w:r>
            <w:r>
              <w:rPr>
                <w:rFonts w:eastAsia="Arial"/>
                <w:color w:val="231F20"/>
                <w:spacing w:val="-5"/>
                <w:sz w:val="15"/>
                <w:szCs w:val="15"/>
              </w:rPr>
              <w:t>5.23</w:t>
            </w:r>
          </w:p>
        </w:tc>
      </w:tr>
      <w:tr w:rsidR="00862892" w14:paraId="7DEF24C5" w14:textId="77777777">
        <w:trPr>
          <w:trHeight w:val="268"/>
        </w:trPr>
        <w:tc>
          <w:tcPr>
            <w:tcW w:w="636" w:type="dxa"/>
          </w:tcPr>
          <w:p w14:paraId="7B8D8C13" w14:textId="77777777" w:rsidR="00862892" w:rsidRDefault="00000000">
            <w:pPr>
              <w:spacing w:before="89" w:line="198" w:lineRule="auto"/>
              <w:ind w:left="65"/>
              <w:rPr>
                <w:sz w:val="15"/>
                <w:szCs w:val="15"/>
              </w:rPr>
            </w:pPr>
            <w:r>
              <w:rPr>
                <w:rFonts w:eastAsia="Arial"/>
                <w:color w:val="231F20"/>
                <w:sz w:val="15"/>
                <w:szCs w:val="15"/>
              </w:rPr>
              <w:t>9</w:t>
            </w:r>
          </w:p>
        </w:tc>
        <w:tc>
          <w:tcPr>
            <w:tcW w:w="1830" w:type="dxa"/>
          </w:tcPr>
          <w:p w14:paraId="0043A154" w14:textId="77777777" w:rsidR="00862892" w:rsidRDefault="00000000">
            <w:pPr>
              <w:spacing w:before="61" w:line="176" w:lineRule="exact"/>
              <w:ind w:left="60"/>
              <w:rPr>
                <w:sz w:val="15"/>
                <w:szCs w:val="15"/>
              </w:rPr>
            </w:pPr>
            <w:r>
              <w:rPr>
                <w:rFonts w:eastAsia="Arial"/>
                <w:color w:val="231F20"/>
                <w:spacing w:val="56"/>
                <w:sz w:val="15"/>
                <w:szCs w:val="15"/>
              </w:rPr>
              <w:t>2</w:t>
            </w:r>
            <w:r>
              <w:rPr>
                <w:rFonts w:eastAsia="Arial"/>
                <w:color w:val="231F20"/>
                <w:sz w:val="15"/>
                <w:szCs w:val="15"/>
              </w:rPr>
              <w:t>JOH</w:t>
            </w:r>
            <w:r>
              <w:rPr>
                <w:rFonts w:eastAsia="Arial"/>
                <w:color w:val="231F20"/>
                <w:spacing w:val="56"/>
                <w:sz w:val="15"/>
                <w:szCs w:val="15"/>
              </w:rPr>
              <w:t>$</w:t>
            </w:r>
            <w:r>
              <w:rPr>
                <w:rFonts w:eastAsia="Arial"/>
                <w:color w:val="231F20"/>
                <w:sz w:val="15"/>
                <w:szCs w:val="15"/>
              </w:rPr>
              <w:t>MPVE</w:t>
            </w:r>
          </w:p>
        </w:tc>
        <w:tc>
          <w:tcPr>
            <w:tcW w:w="1829" w:type="dxa"/>
          </w:tcPr>
          <w:p w14:paraId="3D90C0B3" w14:textId="77777777" w:rsidR="00862892" w:rsidRDefault="00000000">
            <w:pPr>
              <w:spacing w:before="88" w:line="201" w:lineRule="auto"/>
              <w:ind w:left="64"/>
              <w:rPr>
                <w:sz w:val="15"/>
                <w:szCs w:val="15"/>
              </w:rPr>
            </w:pPr>
            <w:r>
              <w:rPr>
                <w:rFonts w:eastAsia="Arial"/>
                <w:color w:val="231F20"/>
                <w:spacing w:val="-1"/>
                <w:sz w:val="15"/>
                <w:szCs w:val="15"/>
              </w:rPr>
              <w:t>4</w:t>
            </w:r>
            <w:r>
              <w:rPr>
                <w:rFonts w:eastAsia="Arial"/>
                <w:color w:val="231F20"/>
                <w:sz w:val="15"/>
                <w:szCs w:val="15"/>
              </w:rPr>
              <w:t>8</w:t>
            </w:r>
          </w:p>
        </w:tc>
        <w:tc>
          <w:tcPr>
            <w:tcW w:w="1830" w:type="dxa"/>
          </w:tcPr>
          <w:p w14:paraId="753D5ACF" w14:textId="77777777" w:rsidR="00862892" w:rsidRDefault="00000000">
            <w:pPr>
              <w:spacing w:before="88" w:line="201" w:lineRule="auto"/>
              <w:ind w:left="64"/>
              <w:rPr>
                <w:sz w:val="15"/>
                <w:szCs w:val="15"/>
              </w:rPr>
            </w:pPr>
            <w:r>
              <w:rPr>
                <w:rFonts w:eastAsia="Arial"/>
                <w:color w:val="231F20"/>
                <w:spacing w:val="-4"/>
                <w:sz w:val="15"/>
                <w:szCs w:val="15"/>
              </w:rPr>
              <w:t>25</w:t>
            </w:r>
            <w:r>
              <w:rPr>
                <w:rFonts w:eastAsia="Arial"/>
                <w:color w:val="231F20"/>
                <w:spacing w:val="-3"/>
                <w:sz w:val="15"/>
                <w:szCs w:val="15"/>
              </w:rPr>
              <w:t>9</w:t>
            </w:r>
            <w:r>
              <w:rPr>
                <w:rFonts w:eastAsia="Arial"/>
                <w:color w:val="231F20"/>
                <w:spacing w:val="-2"/>
                <w:sz w:val="15"/>
                <w:szCs w:val="15"/>
              </w:rPr>
              <w:t>3.78</w:t>
            </w:r>
          </w:p>
        </w:tc>
        <w:tc>
          <w:tcPr>
            <w:tcW w:w="1835" w:type="dxa"/>
          </w:tcPr>
          <w:p w14:paraId="4DD19FE0" w14:textId="77777777" w:rsidR="00862892" w:rsidRDefault="00000000">
            <w:pPr>
              <w:spacing w:before="89" w:line="200" w:lineRule="auto"/>
              <w:ind w:left="66"/>
              <w:rPr>
                <w:sz w:val="15"/>
                <w:szCs w:val="15"/>
              </w:rPr>
            </w:pPr>
            <w:r>
              <w:rPr>
                <w:rFonts w:eastAsia="Arial"/>
                <w:color w:val="231F20"/>
                <w:spacing w:val="1"/>
                <w:sz w:val="15"/>
                <w:szCs w:val="15"/>
              </w:rPr>
              <w:t>54</w:t>
            </w:r>
            <w:r>
              <w:rPr>
                <w:rFonts w:eastAsia="Arial"/>
                <w:color w:val="231F20"/>
                <w:sz w:val="15"/>
                <w:szCs w:val="15"/>
              </w:rPr>
              <w:t>.04</w:t>
            </w:r>
          </w:p>
        </w:tc>
      </w:tr>
      <w:tr w:rsidR="00862892" w14:paraId="1017A829" w14:textId="77777777">
        <w:trPr>
          <w:trHeight w:val="272"/>
        </w:trPr>
        <w:tc>
          <w:tcPr>
            <w:tcW w:w="636" w:type="dxa"/>
          </w:tcPr>
          <w:p w14:paraId="5A6295F2"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1830" w:type="dxa"/>
          </w:tcPr>
          <w:p w14:paraId="131F52D6" w14:textId="77777777" w:rsidR="00862892" w:rsidRDefault="00000000">
            <w:pPr>
              <w:spacing w:before="59" w:line="225" w:lineRule="auto"/>
              <w:ind w:left="66"/>
              <w:rPr>
                <w:sz w:val="15"/>
                <w:szCs w:val="15"/>
              </w:rPr>
            </w:pPr>
            <w:r>
              <w:drawing>
                <wp:anchor distT="0" distB="0" distL="0" distR="0" simplePos="0" relativeHeight="252475904" behindDoc="0" locked="0" layoutInCell="1" allowOverlap="1" wp14:anchorId="319D6ED1" wp14:editId="535443AB">
                  <wp:simplePos x="0" y="0"/>
                  <wp:positionH relativeFrom="rightMargin">
                    <wp:posOffset>-778509</wp:posOffset>
                  </wp:positionH>
                  <wp:positionV relativeFrom="topMargin">
                    <wp:posOffset>4953</wp:posOffset>
                  </wp:positionV>
                  <wp:extent cx="421640" cy="154686"/>
                  <wp:effectExtent l="0" t="0" r="0" b="0"/>
                  <wp:wrapNone/>
                  <wp:docPr id="738"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205"/>
                          <a:stretch>
                            <a:fillRect/>
                          </a:stretch>
                        </pic:blipFill>
                        <pic:spPr>
                          <a:xfrm>
                            <a:off x="0" y="0"/>
                            <a:ext cx="421640" cy="154686"/>
                          </a:xfrm>
                          <a:prstGeom prst="rect">
                            <a:avLst/>
                          </a:prstGeom>
                        </pic:spPr>
                      </pic:pic>
                    </a:graphicData>
                  </a:graphic>
                </wp:anchor>
              </w:drawing>
            </w:r>
            <w:r>
              <w:rPr>
                <w:rFonts w:eastAsia="Arial"/>
                <w:color w:val="231F20"/>
                <w:sz w:val="15"/>
                <w:szCs w:val="15"/>
              </w:rPr>
              <w:t>PV</w:t>
            </w:r>
            <w:r>
              <w:rPr>
                <w:rFonts w:eastAsia="Arial"/>
                <w:color w:val="231F20"/>
                <w:spacing w:val="16"/>
                <w:sz w:val="15"/>
                <w:szCs w:val="15"/>
              </w:rPr>
              <w:t>[</w:t>
            </w:r>
            <w:r>
              <w:rPr>
                <w:rFonts w:eastAsia="Arial"/>
                <w:color w:val="231F20"/>
                <w:sz w:val="15"/>
                <w:szCs w:val="15"/>
              </w:rPr>
              <w:t>BO</w:t>
            </w:r>
            <w:r>
              <w:rPr>
                <w:rFonts w:eastAsia="Arial"/>
                <w:color w:val="231F20"/>
                <w:spacing w:val="16"/>
                <w:sz w:val="15"/>
                <w:szCs w:val="15"/>
              </w:rPr>
              <w:t>]</w:t>
            </w:r>
          </w:p>
        </w:tc>
        <w:tc>
          <w:tcPr>
            <w:tcW w:w="1829" w:type="dxa"/>
          </w:tcPr>
          <w:p w14:paraId="33B9A120" w14:textId="77777777" w:rsidR="00862892" w:rsidRDefault="00000000">
            <w:pPr>
              <w:spacing w:before="87" w:line="200" w:lineRule="auto"/>
              <w:ind w:left="62"/>
              <w:rPr>
                <w:sz w:val="15"/>
                <w:szCs w:val="15"/>
              </w:rPr>
            </w:pPr>
            <w:r>
              <w:rPr>
                <w:rFonts w:eastAsia="Arial"/>
                <w:color w:val="231F20"/>
                <w:spacing w:val="6"/>
                <w:sz w:val="15"/>
                <w:szCs w:val="15"/>
              </w:rPr>
              <w:t>20</w:t>
            </w:r>
          </w:p>
        </w:tc>
        <w:tc>
          <w:tcPr>
            <w:tcW w:w="1830" w:type="dxa"/>
          </w:tcPr>
          <w:p w14:paraId="73672A1B" w14:textId="77777777" w:rsidR="00862892" w:rsidRDefault="00000000">
            <w:pPr>
              <w:spacing w:before="87" w:line="200" w:lineRule="auto"/>
              <w:ind w:left="64"/>
              <w:rPr>
                <w:sz w:val="15"/>
                <w:szCs w:val="15"/>
              </w:rPr>
            </w:pPr>
            <w:r>
              <w:rPr>
                <w:rFonts w:eastAsia="Arial"/>
                <w:color w:val="231F20"/>
                <w:spacing w:val="1"/>
                <w:sz w:val="15"/>
                <w:szCs w:val="15"/>
              </w:rPr>
              <w:t>20</w:t>
            </w:r>
            <w:r>
              <w:rPr>
                <w:rFonts w:eastAsia="Arial"/>
                <w:color w:val="231F20"/>
                <w:sz w:val="15"/>
                <w:szCs w:val="15"/>
              </w:rPr>
              <w:t>09.5</w:t>
            </w:r>
          </w:p>
        </w:tc>
        <w:tc>
          <w:tcPr>
            <w:tcW w:w="1835" w:type="dxa"/>
          </w:tcPr>
          <w:p w14:paraId="57C733B6" w14:textId="77777777" w:rsidR="00862892" w:rsidRDefault="00000000">
            <w:pPr>
              <w:spacing w:before="59" w:line="189" w:lineRule="exact"/>
              <w:ind w:left="63"/>
              <w:rPr>
                <w:sz w:val="15"/>
                <w:szCs w:val="15"/>
              </w:rPr>
            </w:pPr>
            <w:r>
              <w:rPr>
                <w:rFonts w:eastAsia="Arial"/>
                <w:color w:val="231F20"/>
                <w:sz w:val="15"/>
                <w:szCs w:val="15"/>
              </w:rPr>
              <w:t>l</w:t>
            </w:r>
            <w:r>
              <w:rPr>
                <w:rFonts w:eastAsia="Arial"/>
                <w:color w:val="231F20"/>
                <w:spacing w:val="2"/>
                <w:sz w:val="15"/>
                <w:szCs w:val="15"/>
              </w:rPr>
              <w:t>00.47</w:t>
            </w:r>
          </w:p>
        </w:tc>
      </w:tr>
    </w:tbl>
    <w:p w14:paraId="769AD49B" w14:textId="7BF28343" w:rsidR="00862892" w:rsidRDefault="00000000">
      <w:pPr>
        <w:spacing w:before="108" w:line="254" w:lineRule="auto"/>
        <w:ind w:left="6151" w:hanging="8"/>
        <w:rPr>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8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 xml:space="preserve">の影響力を持つ中 </w:t>
      </w:r>
      <w:r>
        <w:rPr>
          <w:rFonts w:ascii="PMingLiU" w:eastAsia="PMingLiU" w:hAnsi="PMingLiU" w:cs="PMingLiU"/>
          <w:color w:val="6D6E71"/>
          <w:spacing w:val="-9"/>
          <w:sz w:val="14"/>
          <w:szCs w:val="14"/>
        </w:rPr>
        <w:t>国</w:t>
      </w:r>
      <w:r>
        <w:rPr>
          <w:rFonts w:ascii="PMingLiU" w:eastAsia="PMingLiU" w:hAnsi="PMingLiU" w:cs="PMingLiU"/>
          <w:color w:val="6D6E71"/>
          <w:spacing w:val="-5"/>
          <w:sz w:val="14"/>
          <w:szCs w:val="14"/>
        </w:rPr>
        <w:t xml:space="preserve">企業 </w:t>
      </w:r>
      <w:r>
        <w:rPr>
          <w:rFonts w:ascii="ＭＳ 明朝" w:eastAsia="ＭＳ 明朝" w:hAnsi="ＭＳ 明朝" w:cs="ＭＳ 明朝"/>
          <w:color w:val="6D6E71"/>
          <w:spacing w:val="-5"/>
          <w:sz w:val="14"/>
          <w:szCs w:val="14"/>
        </w:rPr>
        <w:t>卜ップ</w:t>
      </w:r>
      <w:r>
        <w:rPr>
          <w:rFonts w:eastAsia="Arial"/>
          <w:color w:val="6D6E71"/>
          <w:spacing w:val="-5"/>
          <w:sz w:val="14"/>
          <w:szCs w:val="14"/>
        </w:rPr>
        <w:t>10</w:t>
      </w:r>
    </w:p>
    <w:p w14:paraId="2CDB227D" w14:textId="77777777" w:rsidR="00862892" w:rsidRDefault="00862892">
      <w:pPr>
        <w:spacing w:line="343" w:lineRule="auto"/>
      </w:pPr>
    </w:p>
    <w:p w14:paraId="6DC6E9B4" w14:textId="76390D62" w:rsidR="00862892" w:rsidRDefault="00000000">
      <w:pPr>
        <w:spacing w:before="58" w:line="226" w:lineRule="auto"/>
        <w:ind w:left="126"/>
        <w:rPr>
          <w:rFonts w:ascii="SimSun" w:eastAsia="SimSun" w:hAnsi="SimSun" w:cs="SimSun"/>
          <w:sz w:val="18"/>
          <w:szCs w:val="18"/>
        </w:rPr>
      </w:pPr>
      <w:r>
        <w:rPr>
          <w:rFonts w:ascii="SimSun" w:eastAsia="SimSun" w:hAnsi="SimSun" w:cs="SimSun"/>
          <w:color w:val="231F20"/>
          <w:spacing w:val="3"/>
          <w:sz w:val="18"/>
          <w:szCs w:val="18"/>
        </w:rPr>
        <w:t>また、過去</w:t>
      </w:r>
      <w:r>
        <w:rPr>
          <w:rFonts w:eastAsia="Arial"/>
          <w:color w:val="231F20"/>
          <w:spacing w:val="3"/>
          <w:sz w:val="18"/>
          <w:szCs w:val="18"/>
        </w:rPr>
        <w:t>5</w:t>
      </w:r>
      <w:r>
        <w:rPr>
          <w:rFonts w:ascii="ＭＳ 明朝" w:eastAsia="ＭＳ 明朝" w:hAnsi="ＭＳ 明朝" w:cs="ＭＳ 明朝"/>
          <w:color w:val="231F20"/>
          <w:spacing w:val="3"/>
          <w:sz w:val="18"/>
          <w:szCs w:val="18"/>
        </w:rPr>
        <w:t>年間の</w:t>
      </w:r>
      <w:r>
        <w:rPr>
          <w:rFonts w:ascii="SimSun" w:eastAsia="SimSun" w:hAnsi="SimSun" w:cs="SimSun"/>
          <w:color w:val="231F20"/>
          <w:spacing w:val="3"/>
          <w:sz w:val="18"/>
          <w:szCs w:val="18"/>
        </w:rPr>
        <w:t>中国企業の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開発の動向を、活動量(図</w:t>
      </w:r>
      <w:r>
        <w:rPr>
          <w:rFonts w:eastAsia="Arial"/>
          <w:color w:val="231F20"/>
          <w:spacing w:val="3"/>
          <w:sz w:val="18"/>
          <w:szCs w:val="18"/>
        </w:rPr>
        <w:t>17</w:t>
      </w:r>
      <w:r>
        <w:rPr>
          <w:rFonts w:ascii="SimSun" w:eastAsia="SimSun" w:hAnsi="SimSun" w:cs="SimSun"/>
          <w:color w:val="231F20"/>
          <w:spacing w:val="3"/>
          <w:sz w:val="18"/>
          <w:szCs w:val="18"/>
        </w:rPr>
        <w:t>参照) 、影響力(図</w:t>
      </w:r>
      <w:r>
        <w:rPr>
          <w:rFonts w:eastAsia="Arial"/>
          <w:color w:val="231F20"/>
          <w:sz w:val="18"/>
          <w:szCs w:val="18"/>
        </w:rPr>
        <w:t>18</w:t>
      </w:r>
      <w:r>
        <w:rPr>
          <w:rFonts w:ascii="SimSun" w:eastAsia="SimSun" w:hAnsi="SimSun" w:cs="SimSun"/>
          <w:color w:val="231F20"/>
          <w:sz w:val="18"/>
          <w:szCs w:val="18"/>
        </w:rPr>
        <w:t>参</w:t>
      </w:r>
    </w:p>
    <w:p w14:paraId="460E0A37" w14:textId="77777777" w:rsidR="00862892" w:rsidRDefault="00000000">
      <w:pPr>
        <w:spacing w:before="4" w:line="230" w:lineRule="auto"/>
        <w:rPr>
          <w:rFonts w:ascii="SimSun" w:eastAsia="SimSun" w:hAnsi="SimSun" w:cs="SimSun"/>
          <w:sz w:val="18"/>
          <w:szCs w:val="18"/>
        </w:rPr>
      </w:pPr>
      <w:r>
        <w:drawing>
          <wp:anchor distT="0" distB="0" distL="0" distR="0" simplePos="0" relativeHeight="252480000" behindDoc="1" locked="0" layoutInCell="1" allowOverlap="1" wp14:anchorId="4A69025D" wp14:editId="62B4CC8A">
            <wp:simplePos x="0" y="0"/>
            <wp:positionH relativeFrom="column">
              <wp:posOffset>3767028</wp:posOffset>
            </wp:positionH>
            <wp:positionV relativeFrom="paragraph">
              <wp:posOffset>6149</wp:posOffset>
            </wp:positionV>
            <wp:extent cx="559117" cy="139445"/>
            <wp:effectExtent l="0" t="0" r="0" b="0"/>
            <wp:wrapNone/>
            <wp:docPr id="741"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照) などから見ると、アリババ</w:t>
      </w:r>
      <w:r>
        <w:rPr>
          <w:rFonts w:ascii="SimSun" w:eastAsia="SimSun" w:hAnsi="SimSun" w:cs="SimSun"/>
          <w:color w:val="231F20"/>
          <w:spacing w:val="2"/>
          <w:sz w:val="18"/>
          <w:szCs w:val="18"/>
        </w:rPr>
        <w:t>、バイドゥ、アントグループが長らく上位にランクインしているこ</w:t>
      </w:r>
    </w:p>
    <w:p w14:paraId="23AAB8DA" w14:textId="380F847E" w:rsidR="00862892" w:rsidRDefault="00000000">
      <w:pPr>
        <w:spacing w:before="120" w:line="360" w:lineRule="auto"/>
        <w:ind w:left="10" w:firstLine="20"/>
        <w:rPr>
          <w:rFonts w:ascii="SimSun" w:eastAsia="SimSun" w:hAnsi="SimSun" w:cs="SimSun"/>
          <w:sz w:val="18"/>
          <w:szCs w:val="18"/>
        </w:rPr>
      </w:pPr>
      <w:r>
        <w:rPr>
          <w:rFonts w:ascii="SimSun" w:eastAsia="SimSun" w:hAnsi="SimSun" w:cs="SimSun"/>
          <w:color w:val="231F20"/>
          <w:spacing w:val="8"/>
          <w:sz w:val="18"/>
          <w:szCs w:val="18"/>
        </w:rPr>
        <w:t>と</w:t>
      </w:r>
      <w:r>
        <w:rPr>
          <w:rFonts w:ascii="SimSun" w:eastAsia="SimSun" w:hAnsi="SimSun" w:cs="SimSun"/>
          <w:color w:val="231F20"/>
          <w:spacing w:val="6"/>
          <w:sz w:val="18"/>
          <w:szCs w:val="18"/>
        </w:rPr>
        <w:t>が</w:t>
      </w:r>
      <w:r>
        <w:rPr>
          <w:rFonts w:ascii="SimSun" w:eastAsia="SimSun" w:hAnsi="SimSun" w:cs="SimSun"/>
          <w:color w:val="231F20"/>
          <w:spacing w:val="4"/>
          <w:sz w:val="18"/>
          <w:szCs w:val="18"/>
        </w:rPr>
        <w:t>わかる。その中でも、アリババは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の活動や影響力において長らく1位を占めて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おり、バイドゥの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への投資や貢献度は近年著しく高まっています。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の活動と影響力の観点から、新興企業である</w:t>
      </w:r>
      <w:r>
        <w:rPr>
          <w:rFonts w:eastAsia="Arial"/>
          <w:color w:val="231F20"/>
          <w:sz w:val="18"/>
          <w:szCs w:val="18"/>
        </w:rPr>
        <w:t>PingCAP</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4位にランクインしたことは特筆に値</w:t>
      </w:r>
      <w:r>
        <w:rPr>
          <w:rFonts w:ascii="SimSun" w:eastAsia="SimSun" w:hAnsi="SimSun" w:cs="SimSun"/>
          <w:color w:val="231F20"/>
          <w:spacing w:val="2"/>
          <w:sz w:val="18"/>
          <w:szCs w:val="18"/>
        </w:rPr>
        <w:t>し</w:t>
      </w:r>
      <w:r>
        <w:rPr>
          <w:rFonts w:ascii="SimSun" w:eastAsia="SimSun" w:hAnsi="SimSun" w:cs="SimSun"/>
          <w:color w:val="231F20"/>
          <w:sz w:val="18"/>
          <w:szCs w:val="18"/>
        </w:rPr>
        <w:t xml:space="preserve">ま </w:t>
      </w:r>
      <w:r>
        <w:rPr>
          <w:rFonts w:ascii="SimSun" w:eastAsia="SimSun" w:hAnsi="SimSun" w:cs="SimSun"/>
          <w:color w:val="231F20"/>
          <w:spacing w:val="-12"/>
          <w:sz w:val="18"/>
          <w:szCs w:val="18"/>
        </w:rPr>
        <w:t>す</w:t>
      </w:r>
      <w:r>
        <w:rPr>
          <w:rFonts w:ascii="SimSun" w:eastAsia="SimSun" w:hAnsi="SimSun" w:cs="SimSun"/>
          <w:color w:val="231F20"/>
          <w:spacing w:val="-11"/>
          <w:sz w:val="18"/>
          <w:szCs w:val="18"/>
        </w:rPr>
        <w:t>。</w:t>
      </w:r>
    </w:p>
    <w:p w14:paraId="099D947B" w14:textId="77777777" w:rsidR="00862892" w:rsidRDefault="00862892">
      <w:pPr>
        <w:spacing w:line="300" w:lineRule="auto"/>
      </w:pPr>
    </w:p>
    <w:p w14:paraId="7D55D67F" w14:textId="77777777" w:rsidR="00862892" w:rsidRDefault="00862892">
      <w:pPr>
        <w:spacing w:line="300" w:lineRule="auto"/>
      </w:pPr>
    </w:p>
    <w:p w14:paraId="6112BF98" w14:textId="77777777" w:rsidR="00862892" w:rsidRDefault="00862892">
      <w:pPr>
        <w:spacing w:line="300" w:lineRule="auto"/>
      </w:pPr>
    </w:p>
    <w:p w14:paraId="274D14FE" w14:textId="77777777" w:rsidR="00862892" w:rsidRDefault="00000000">
      <w:pPr>
        <w:spacing w:line="1296" w:lineRule="exact"/>
        <w:ind w:left="150"/>
      </w:pPr>
      <w:r>
        <w:rPr>
          <w:position w:val="-26"/>
        </w:rPr>
        <w:drawing>
          <wp:inline distT="0" distB="0" distL="0" distR="0" wp14:anchorId="611AC658" wp14:editId="5B380572">
            <wp:extent cx="4999990" cy="822807"/>
            <wp:effectExtent l="0" t="0" r="0" b="0"/>
            <wp:docPr id="743"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206"/>
                    <a:stretch>
                      <a:fillRect/>
                    </a:stretch>
                  </pic:blipFill>
                  <pic:spPr>
                    <a:xfrm>
                      <a:off x="0" y="0"/>
                      <a:ext cx="4999990" cy="822807"/>
                    </a:xfrm>
                    <a:prstGeom prst="rect">
                      <a:avLst/>
                    </a:prstGeom>
                  </pic:spPr>
                </pic:pic>
              </a:graphicData>
            </a:graphic>
          </wp:inline>
        </w:drawing>
      </w:r>
    </w:p>
    <w:p w14:paraId="532B27E4" w14:textId="1F4C7481" w:rsidR="00862892" w:rsidRDefault="00000000">
      <w:pPr>
        <w:spacing w:before="113" w:line="213" w:lineRule="auto"/>
        <w:ind w:right="82"/>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z w:val="14"/>
          <w:szCs w:val="14"/>
        </w:rPr>
        <w:t xml:space="preserve">17 </w:t>
      </w:r>
      <w:r w:rsidR="0002231E">
        <w:rPr>
          <w:rFonts w:ascii="PMingLiU" w:eastAsia="PMingLiU" w:hAnsi="PMingLiU" w:cs="PMingLiU"/>
          <w:color w:val="6D6E71"/>
          <w:sz w:val="14"/>
          <w:szCs w:val="14"/>
        </w:rPr>
        <w:t>オープンソース</w:t>
      </w:r>
      <w:r>
        <w:rPr>
          <w:rFonts w:ascii="PMingLiU" w:eastAsia="PMingLiU" w:hAnsi="PMingLiU" w:cs="PMingLiU"/>
          <w:color w:val="6D6E71"/>
          <w:sz w:val="14"/>
          <w:szCs w:val="14"/>
        </w:rPr>
        <w:t>に積極的な中国企業</w:t>
      </w:r>
      <w:r>
        <w:rPr>
          <w:rFonts w:ascii="ＭＳ 明朝" w:eastAsia="ＭＳ 明朝" w:hAnsi="ＭＳ 明朝" w:cs="ＭＳ 明朝"/>
          <w:color w:val="6D6E71"/>
          <w:sz w:val="14"/>
          <w:szCs w:val="14"/>
        </w:rPr>
        <w:t xml:space="preserve">上位 </w:t>
      </w:r>
      <w:r>
        <w:rPr>
          <w:rFonts w:eastAsia="Arial"/>
          <w:color w:val="6D6E71"/>
          <w:sz w:val="14"/>
          <w:szCs w:val="14"/>
        </w:rPr>
        <w:t xml:space="preserve">10 </w:t>
      </w:r>
      <w:r>
        <w:rPr>
          <w:rFonts w:ascii="ＭＳ 明朝" w:eastAsia="ＭＳ 明朝" w:hAnsi="ＭＳ 明朝" w:cs="ＭＳ 明朝"/>
          <w:color w:val="6D6E71"/>
          <w:sz w:val="14"/>
          <w:szCs w:val="14"/>
        </w:rPr>
        <w:t xml:space="preserve">社 </w:t>
      </w:r>
      <w:r>
        <w:rPr>
          <w:rFonts w:ascii="PMingLiU" w:eastAsia="PMingLiU" w:hAnsi="PMingLiU" w:cs="PMingLiU"/>
          <w:color w:val="6D6E71"/>
          <w:sz w:val="14"/>
          <w:szCs w:val="14"/>
        </w:rPr>
        <w:t>(</w:t>
      </w:r>
      <w:r>
        <w:rPr>
          <w:rFonts w:eastAsia="Arial"/>
          <w:color w:val="6D6E71"/>
          <w:sz w:val="14"/>
          <w:szCs w:val="14"/>
        </w:rPr>
        <w:t xml:space="preserve">2017 </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39A64AF1" w14:textId="77777777" w:rsidR="00862892" w:rsidRDefault="00000000">
      <w:pPr>
        <w:spacing w:before="86" w:line="1253" w:lineRule="exact"/>
        <w:ind w:left="150"/>
      </w:pPr>
      <w:r>
        <w:rPr>
          <w:position w:val="-25"/>
        </w:rPr>
        <w:drawing>
          <wp:inline distT="0" distB="0" distL="0" distR="0" wp14:anchorId="0F35BA56" wp14:editId="1B3A3981">
            <wp:extent cx="5074920" cy="795654"/>
            <wp:effectExtent l="0" t="0" r="0" b="0"/>
            <wp:docPr id="744" name="IM 743"/>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207"/>
                    <a:stretch>
                      <a:fillRect/>
                    </a:stretch>
                  </pic:blipFill>
                  <pic:spPr>
                    <a:xfrm>
                      <a:off x="0" y="0"/>
                      <a:ext cx="5074920" cy="795654"/>
                    </a:xfrm>
                    <a:prstGeom prst="rect">
                      <a:avLst/>
                    </a:prstGeom>
                  </pic:spPr>
                </pic:pic>
              </a:graphicData>
            </a:graphic>
          </wp:inline>
        </w:drawing>
      </w:r>
    </w:p>
    <w:p w14:paraId="3B95D5B8" w14:textId="494703E1" w:rsidR="00862892" w:rsidRDefault="00000000">
      <w:pPr>
        <w:spacing w:before="84" w:line="213" w:lineRule="auto"/>
        <w:ind w:right="71"/>
        <w:jc w:val="right"/>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18 </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 xml:space="preserve">の影響力を持つ中国企業 </w:t>
      </w:r>
      <w:r>
        <w:rPr>
          <w:rFonts w:ascii="ＭＳ 明朝" w:eastAsia="ＭＳ 明朝" w:hAnsi="ＭＳ 明朝" w:cs="ＭＳ 明朝"/>
          <w:color w:val="6D6E71"/>
          <w:spacing w:val="-1"/>
          <w:sz w:val="14"/>
          <w:szCs w:val="14"/>
        </w:rPr>
        <w:t>トッ</w:t>
      </w:r>
      <w:r>
        <w:rPr>
          <w:rFonts w:ascii="ＭＳ 明朝" w:eastAsia="ＭＳ 明朝" w:hAnsi="ＭＳ 明朝" w:cs="ＭＳ 明朝"/>
          <w:color w:val="6D6E71"/>
          <w:sz w:val="14"/>
          <w:szCs w:val="14"/>
        </w:rPr>
        <w:t>プ</w:t>
      </w:r>
      <w:r>
        <w:rPr>
          <w:rFonts w:eastAsia="Arial"/>
          <w:color w:val="6D6E71"/>
          <w:sz w:val="14"/>
          <w:szCs w:val="14"/>
        </w:rPr>
        <w:t xml:space="preserve">10 </w:t>
      </w:r>
      <w:r>
        <w:rPr>
          <w:rFonts w:ascii="PMingLiU" w:eastAsia="PMingLiU" w:hAnsi="PMingLiU" w:cs="PMingLiU"/>
          <w:color w:val="6D6E71"/>
          <w:sz w:val="14"/>
          <w:szCs w:val="14"/>
        </w:rPr>
        <w:t>(</w:t>
      </w:r>
      <w:r>
        <w:rPr>
          <w:rFonts w:eastAsia="Arial"/>
          <w:color w:val="6D6E71"/>
          <w:sz w:val="14"/>
          <w:szCs w:val="14"/>
        </w:rPr>
        <w:t>2017</w:t>
      </w:r>
      <w:r>
        <w:rPr>
          <w:rFonts w:ascii="ＭＳ 明朝" w:eastAsia="ＭＳ 明朝" w:hAnsi="ＭＳ 明朝" w:cs="ＭＳ 明朝"/>
          <w:color w:val="6D6E71"/>
          <w:sz w:val="14"/>
          <w:szCs w:val="14"/>
        </w:rPr>
        <w:t>年~</w:t>
      </w:r>
      <w:r>
        <w:rPr>
          <w:rFonts w:eastAsia="Arial"/>
          <w:color w:val="6D6E71"/>
          <w:sz w:val="14"/>
          <w:szCs w:val="14"/>
        </w:rPr>
        <w:t>2021</w:t>
      </w:r>
      <w:r>
        <w:rPr>
          <w:rFonts w:ascii="ＭＳ 明朝" w:eastAsia="ＭＳ 明朝" w:hAnsi="ＭＳ 明朝" w:cs="ＭＳ 明朝"/>
          <w:color w:val="6D6E71"/>
          <w:sz w:val="14"/>
          <w:szCs w:val="14"/>
        </w:rPr>
        <w:t>年)</w:t>
      </w:r>
    </w:p>
    <w:p w14:paraId="7E34C955" w14:textId="467DBF0C" w:rsidR="00862892" w:rsidRDefault="00000000">
      <w:pPr>
        <w:spacing w:before="183" w:line="353" w:lineRule="auto"/>
        <w:ind w:left="95" w:right="50" w:firstLine="9"/>
        <w:rPr>
          <w:rFonts w:ascii="SimSun" w:eastAsia="SimSun" w:hAnsi="SimSun" w:cs="SimSun"/>
          <w:sz w:val="18"/>
          <w:szCs w:val="18"/>
        </w:rPr>
      </w:pPr>
      <w:r>
        <w:rPr>
          <w:rFonts w:ascii="SimSun" w:eastAsia="SimSun" w:hAnsi="SimSun" w:cs="SimSun"/>
          <w:color w:val="231F20"/>
          <w:spacing w:val="2"/>
          <w:sz w:val="18"/>
          <w:szCs w:val="18"/>
        </w:rPr>
        <w:t>同様に、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プロジェクトの活動量と影響力を基に、</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グローバル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3"/>
          <w:sz w:val="18"/>
          <w:szCs w:val="18"/>
        </w:rPr>
        <w:t>プロジェクト</w:t>
      </w:r>
      <w:r>
        <w:rPr>
          <w:rFonts w:ascii="ＭＳ 明朝" w:eastAsia="ＭＳ 明朝" w:hAnsi="ＭＳ 明朝" w:cs="ＭＳ 明朝"/>
          <w:color w:val="231F20"/>
          <w:spacing w:val="3"/>
          <w:sz w:val="18"/>
          <w:szCs w:val="18"/>
        </w:rPr>
        <w:t>上位</w:t>
      </w:r>
      <w:r>
        <w:rPr>
          <w:rFonts w:eastAsia="Arial"/>
          <w:color w:val="231F20"/>
          <w:spacing w:val="3"/>
          <w:sz w:val="18"/>
          <w:szCs w:val="18"/>
        </w:rPr>
        <w:t>20</w:t>
      </w:r>
      <w:r>
        <w:rPr>
          <w:rFonts w:ascii="SimSun" w:eastAsia="SimSun" w:hAnsi="SimSun" w:cs="SimSun"/>
          <w:color w:val="231F20"/>
          <w:spacing w:val="3"/>
          <w:sz w:val="18"/>
          <w:szCs w:val="18"/>
        </w:rPr>
        <w:t>件と中国の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プロジェクトを比較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と(表</w:t>
      </w:r>
      <w:r>
        <w:rPr>
          <w:rFonts w:eastAsia="Arial"/>
          <w:color w:val="231F20"/>
          <w:spacing w:val="3"/>
          <w:sz w:val="18"/>
          <w:szCs w:val="18"/>
        </w:rPr>
        <w:t>9</w:t>
      </w:r>
      <w:r>
        <w:rPr>
          <w:rFonts w:ascii="SimSun" w:eastAsia="SimSun" w:hAnsi="SimSun" w:cs="SimSun"/>
          <w:color w:val="231F20"/>
          <w:spacing w:val="3"/>
          <w:sz w:val="18"/>
          <w:szCs w:val="18"/>
        </w:rPr>
        <w:t>、</w:t>
      </w:r>
      <w:r>
        <w:rPr>
          <w:rFonts w:eastAsia="Arial"/>
          <w:color w:val="231F20"/>
          <w:spacing w:val="3"/>
          <w:sz w:val="18"/>
          <w:szCs w:val="18"/>
        </w:rPr>
        <w:t>10</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個々の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w:t>
      </w:r>
      <w:r>
        <w:rPr>
          <w:rFonts w:ascii="SimSun" w:eastAsia="SimSun" w:hAnsi="SimSun" w:cs="SimSun"/>
          <w:color w:val="231F20"/>
          <w:sz w:val="18"/>
          <w:szCs w:val="18"/>
        </w:rPr>
        <w:t>ェクトで見ると、中国主導の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プロジェクトの活動量と影響力はグローバル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プロジェクトの上位には遠く及ばないことが分かる。</w:t>
      </w: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2737"/>
        <w:gridCol w:w="1853"/>
        <w:gridCol w:w="2533"/>
      </w:tblGrid>
      <w:tr w:rsidR="00862892" w14:paraId="5D20D82A" w14:textId="77777777">
        <w:trPr>
          <w:trHeight w:val="272"/>
        </w:trPr>
        <w:tc>
          <w:tcPr>
            <w:tcW w:w="861" w:type="dxa"/>
          </w:tcPr>
          <w:p w14:paraId="4A1CCBBF" w14:textId="77777777" w:rsidR="00862892" w:rsidRDefault="00000000">
            <w:pPr>
              <w:spacing w:before="5" w:line="264" w:lineRule="exact"/>
              <w:ind w:firstLine="4"/>
              <w:textAlignment w:val="center"/>
            </w:pPr>
            <w:r>
              <w:drawing>
                <wp:inline distT="0" distB="0" distL="0" distR="0" wp14:anchorId="23BCCF8C" wp14:editId="1D7304DB">
                  <wp:extent cx="539496" cy="167640"/>
                  <wp:effectExtent l="0" t="0" r="0" b="0"/>
                  <wp:docPr id="745"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208"/>
                          <a:stretch>
                            <a:fillRect/>
                          </a:stretch>
                        </pic:blipFill>
                        <pic:spPr>
                          <a:xfrm>
                            <a:off x="0" y="0"/>
                            <a:ext cx="539496" cy="167640"/>
                          </a:xfrm>
                          <a:prstGeom prst="rect">
                            <a:avLst/>
                          </a:prstGeom>
                        </pic:spPr>
                      </pic:pic>
                    </a:graphicData>
                  </a:graphic>
                </wp:inline>
              </w:drawing>
            </w:r>
          </w:p>
        </w:tc>
        <w:tc>
          <w:tcPr>
            <w:tcW w:w="4590" w:type="dxa"/>
            <w:gridSpan w:val="2"/>
          </w:tcPr>
          <w:p w14:paraId="4DC1409E" w14:textId="77777777" w:rsidR="00862892" w:rsidRDefault="00000000">
            <w:pPr>
              <w:spacing w:before="62" w:line="189" w:lineRule="exact"/>
              <w:ind w:left="61"/>
              <w:rPr>
                <w:sz w:val="15"/>
                <w:szCs w:val="15"/>
              </w:rPr>
            </w:pPr>
            <w:r>
              <w:drawing>
                <wp:anchor distT="0" distB="0" distL="0" distR="0" simplePos="0" relativeHeight="252484096" behindDoc="1" locked="0" layoutInCell="1" allowOverlap="1" wp14:anchorId="608DF49D" wp14:editId="4D17A6AB">
                  <wp:simplePos x="0" y="0"/>
                  <wp:positionH relativeFrom="column">
                    <wp:posOffset>-1270</wp:posOffset>
                  </wp:positionH>
                  <wp:positionV relativeFrom="paragraph">
                    <wp:posOffset>3682</wp:posOffset>
                  </wp:positionV>
                  <wp:extent cx="2912871" cy="167640"/>
                  <wp:effectExtent l="0" t="0" r="0" b="0"/>
                  <wp:wrapNone/>
                  <wp:docPr id="746"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209"/>
                          <a:stretch>
                            <a:fillRect/>
                          </a:stretch>
                        </pic:blipFill>
                        <pic:spPr>
                          <a:xfrm>
                            <a:off x="0" y="0"/>
                            <a:ext cx="2912871"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533" w:type="dxa"/>
          </w:tcPr>
          <w:p w14:paraId="09D8CC43" w14:textId="77777777" w:rsidR="00862892" w:rsidRDefault="00000000">
            <w:pPr>
              <w:spacing w:before="5" w:line="264" w:lineRule="exact"/>
              <w:textAlignment w:val="center"/>
            </w:pPr>
            <w:r>
              <w:drawing>
                <wp:inline distT="0" distB="0" distL="0" distR="0" wp14:anchorId="06A55265" wp14:editId="0F56A4D1">
                  <wp:extent cx="1602485" cy="167640"/>
                  <wp:effectExtent l="0" t="0" r="0" b="0"/>
                  <wp:docPr id="747"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210"/>
                          <a:stretch>
                            <a:fillRect/>
                          </a:stretch>
                        </pic:blipFill>
                        <pic:spPr>
                          <a:xfrm>
                            <a:off x="0" y="0"/>
                            <a:ext cx="1602485" cy="167640"/>
                          </a:xfrm>
                          <a:prstGeom prst="rect">
                            <a:avLst/>
                          </a:prstGeom>
                        </pic:spPr>
                      </pic:pic>
                    </a:graphicData>
                  </a:graphic>
                </wp:inline>
              </w:drawing>
            </w:r>
          </w:p>
        </w:tc>
      </w:tr>
      <w:tr w:rsidR="00862892" w14:paraId="0896B736" w14:textId="77777777">
        <w:trPr>
          <w:trHeight w:val="268"/>
        </w:trPr>
        <w:tc>
          <w:tcPr>
            <w:tcW w:w="861" w:type="dxa"/>
          </w:tcPr>
          <w:p w14:paraId="5011BB71" w14:textId="77777777" w:rsidR="00862892" w:rsidRDefault="00000000">
            <w:pPr>
              <w:spacing w:before="56" w:line="191" w:lineRule="exact"/>
              <w:ind w:left="74"/>
              <w:rPr>
                <w:sz w:val="15"/>
                <w:szCs w:val="15"/>
              </w:rPr>
            </w:pPr>
            <w:r>
              <w:rPr>
                <w:rFonts w:eastAsia="Arial"/>
                <w:color w:val="231F20"/>
                <w:spacing w:val="28"/>
                <w:sz w:val="15"/>
                <w:szCs w:val="15"/>
              </w:rPr>
              <w:t>l</w:t>
            </w:r>
          </w:p>
        </w:tc>
        <w:tc>
          <w:tcPr>
            <w:tcW w:w="4590" w:type="dxa"/>
            <w:gridSpan w:val="2"/>
          </w:tcPr>
          <w:p w14:paraId="5350C560" w14:textId="77777777" w:rsidR="00862892" w:rsidRDefault="00000000">
            <w:pPr>
              <w:spacing w:before="56" w:line="189" w:lineRule="exact"/>
              <w:ind w:left="66"/>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533" w:type="dxa"/>
          </w:tcPr>
          <w:p w14:paraId="5CB0E038" w14:textId="77777777" w:rsidR="00862892" w:rsidRDefault="00000000">
            <w:pPr>
              <w:spacing w:before="83" w:line="201" w:lineRule="auto"/>
              <w:ind w:left="65"/>
              <w:rPr>
                <w:sz w:val="15"/>
                <w:szCs w:val="15"/>
              </w:rPr>
            </w:pPr>
            <w:r>
              <w:rPr>
                <w:rFonts w:eastAsia="Arial"/>
                <w:color w:val="231F20"/>
                <w:sz w:val="15"/>
                <w:szCs w:val="15"/>
              </w:rPr>
              <w:t>33070.68</w:t>
            </w:r>
          </w:p>
        </w:tc>
      </w:tr>
      <w:tr w:rsidR="00862892" w14:paraId="28295951" w14:textId="77777777">
        <w:trPr>
          <w:trHeight w:val="268"/>
        </w:trPr>
        <w:tc>
          <w:tcPr>
            <w:tcW w:w="861" w:type="dxa"/>
          </w:tcPr>
          <w:p w14:paraId="18FF578E" w14:textId="77777777" w:rsidR="00862892" w:rsidRDefault="00000000">
            <w:pPr>
              <w:spacing w:before="85" w:line="201" w:lineRule="auto"/>
              <w:ind w:left="66"/>
              <w:rPr>
                <w:sz w:val="15"/>
                <w:szCs w:val="15"/>
              </w:rPr>
            </w:pPr>
            <w:r>
              <w:rPr>
                <w:rFonts w:eastAsia="Arial"/>
                <w:color w:val="231F20"/>
                <w:sz w:val="15"/>
                <w:szCs w:val="15"/>
              </w:rPr>
              <w:t>2</w:t>
            </w:r>
          </w:p>
        </w:tc>
        <w:tc>
          <w:tcPr>
            <w:tcW w:w="4590" w:type="dxa"/>
            <w:gridSpan w:val="2"/>
          </w:tcPr>
          <w:p w14:paraId="16CE9A43" w14:textId="77777777" w:rsidR="00862892" w:rsidRDefault="00000000">
            <w:pPr>
              <w:spacing w:before="57" w:line="189" w:lineRule="exact"/>
              <w:ind w:left="57"/>
              <w:rPr>
                <w:sz w:val="15"/>
                <w:szCs w:val="15"/>
              </w:rPr>
            </w:pPr>
            <w:r>
              <w:rPr>
                <w:rFonts w:eastAsia="Arial"/>
                <w:color w:val="231F20"/>
                <w:spacing w:val="-3"/>
                <w:w w:val="82"/>
                <w:sz w:val="15"/>
                <w:szCs w:val="15"/>
              </w:rPr>
              <w:t>VUUFS/VUUFS</w:t>
            </w:r>
          </w:p>
        </w:tc>
        <w:tc>
          <w:tcPr>
            <w:tcW w:w="2533" w:type="dxa"/>
          </w:tcPr>
          <w:p w14:paraId="0F00AE3F" w14:textId="77777777" w:rsidR="00862892" w:rsidRDefault="00000000">
            <w:pPr>
              <w:spacing w:before="84"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62C6B875" w14:textId="77777777">
        <w:trPr>
          <w:trHeight w:val="268"/>
        </w:trPr>
        <w:tc>
          <w:tcPr>
            <w:tcW w:w="861" w:type="dxa"/>
          </w:tcPr>
          <w:p w14:paraId="55543544" w14:textId="77777777" w:rsidR="00862892" w:rsidRDefault="00000000">
            <w:pPr>
              <w:spacing w:before="84" w:line="200" w:lineRule="auto"/>
              <w:ind w:left="69"/>
              <w:rPr>
                <w:sz w:val="15"/>
                <w:szCs w:val="15"/>
              </w:rPr>
            </w:pPr>
            <w:r>
              <w:rPr>
                <w:rFonts w:eastAsia="Arial"/>
                <w:color w:val="231F20"/>
                <w:sz w:val="15"/>
                <w:szCs w:val="15"/>
              </w:rPr>
              <w:t>3</w:t>
            </w:r>
          </w:p>
        </w:tc>
        <w:tc>
          <w:tcPr>
            <w:tcW w:w="4590" w:type="dxa"/>
            <w:gridSpan w:val="2"/>
          </w:tcPr>
          <w:p w14:paraId="1A8C5E6D" w14:textId="77777777" w:rsidR="00862892" w:rsidRDefault="00000000">
            <w:pPr>
              <w:spacing w:before="57" w:line="222" w:lineRule="auto"/>
              <w:ind w:left="102"/>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533" w:type="dxa"/>
          </w:tcPr>
          <w:p w14:paraId="160F4495" w14:textId="77777777" w:rsidR="00862892" w:rsidRDefault="00000000">
            <w:pPr>
              <w:spacing w:before="84"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6C8E5F9C" w14:textId="77777777">
        <w:trPr>
          <w:trHeight w:val="267"/>
        </w:trPr>
        <w:tc>
          <w:tcPr>
            <w:tcW w:w="861" w:type="dxa"/>
          </w:tcPr>
          <w:p w14:paraId="7C9F4069" w14:textId="77777777" w:rsidR="00862892" w:rsidRDefault="00000000">
            <w:pPr>
              <w:spacing w:before="86" w:line="200" w:lineRule="auto"/>
              <w:ind w:left="67"/>
              <w:rPr>
                <w:sz w:val="15"/>
                <w:szCs w:val="15"/>
              </w:rPr>
            </w:pPr>
            <w:r>
              <w:rPr>
                <w:rFonts w:eastAsia="Arial"/>
                <w:color w:val="231F20"/>
                <w:sz w:val="15"/>
                <w:szCs w:val="15"/>
              </w:rPr>
              <w:t>4</w:t>
            </w:r>
          </w:p>
        </w:tc>
        <w:tc>
          <w:tcPr>
            <w:tcW w:w="4590" w:type="dxa"/>
            <w:gridSpan w:val="2"/>
          </w:tcPr>
          <w:p w14:paraId="0476E92B" w14:textId="77777777" w:rsidR="00862892" w:rsidRDefault="00000000">
            <w:pPr>
              <w:spacing w:before="5" w:line="244" w:lineRule="exact"/>
              <w:ind w:firstLine="51"/>
              <w:textAlignment w:val="center"/>
            </w:pPr>
            <w:r>
              <w:drawing>
                <wp:inline distT="0" distB="0" distL="0" distR="0" wp14:anchorId="09FD9B47" wp14:editId="613AB2DB">
                  <wp:extent cx="1208760" cy="154685"/>
                  <wp:effectExtent l="0" t="0" r="0" b="0"/>
                  <wp:docPr id="748"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211"/>
                          <a:stretch>
                            <a:fillRect/>
                          </a:stretch>
                        </pic:blipFill>
                        <pic:spPr>
                          <a:xfrm>
                            <a:off x="0" y="0"/>
                            <a:ext cx="1208760" cy="154685"/>
                          </a:xfrm>
                          <a:prstGeom prst="rect">
                            <a:avLst/>
                          </a:prstGeom>
                        </pic:spPr>
                      </pic:pic>
                    </a:graphicData>
                  </a:graphic>
                </wp:inline>
              </w:drawing>
            </w:r>
          </w:p>
        </w:tc>
        <w:tc>
          <w:tcPr>
            <w:tcW w:w="2533" w:type="dxa"/>
          </w:tcPr>
          <w:p w14:paraId="60DBD52F" w14:textId="77777777" w:rsidR="00862892" w:rsidRDefault="00000000">
            <w:pPr>
              <w:spacing w:before="84"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70A38231" w14:textId="77777777">
        <w:trPr>
          <w:trHeight w:val="268"/>
        </w:trPr>
        <w:tc>
          <w:tcPr>
            <w:tcW w:w="861" w:type="dxa"/>
          </w:tcPr>
          <w:p w14:paraId="2CF6E753" w14:textId="77777777" w:rsidR="00862892" w:rsidRDefault="00000000">
            <w:pPr>
              <w:spacing w:before="87" w:line="198" w:lineRule="auto"/>
              <w:ind w:left="70"/>
              <w:rPr>
                <w:sz w:val="15"/>
                <w:szCs w:val="15"/>
              </w:rPr>
            </w:pPr>
            <w:r>
              <w:rPr>
                <w:rFonts w:eastAsia="Arial"/>
                <w:color w:val="231F20"/>
                <w:sz w:val="15"/>
                <w:szCs w:val="15"/>
              </w:rPr>
              <w:t>5</w:t>
            </w:r>
          </w:p>
        </w:tc>
        <w:tc>
          <w:tcPr>
            <w:tcW w:w="4590" w:type="dxa"/>
            <w:gridSpan w:val="2"/>
          </w:tcPr>
          <w:p w14:paraId="1715142D" w14:textId="77777777" w:rsidR="00862892" w:rsidRDefault="00000000">
            <w:pPr>
              <w:spacing w:before="57" w:line="183" w:lineRule="exact"/>
              <w:ind w:left="57"/>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533" w:type="dxa"/>
          </w:tcPr>
          <w:p w14:paraId="1EB3BE98" w14:textId="77777777" w:rsidR="00862892" w:rsidRDefault="00000000">
            <w:pPr>
              <w:spacing w:before="57" w:line="190" w:lineRule="exact"/>
              <w:ind w:left="64"/>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63B8CB53" w14:textId="77777777">
        <w:trPr>
          <w:trHeight w:val="495"/>
        </w:trPr>
        <w:tc>
          <w:tcPr>
            <w:tcW w:w="861" w:type="dxa"/>
          </w:tcPr>
          <w:p w14:paraId="4BC67BC0" w14:textId="77777777" w:rsidR="00862892" w:rsidRDefault="00000000">
            <w:pPr>
              <w:spacing w:before="87" w:line="199" w:lineRule="auto"/>
              <w:ind w:left="64"/>
              <w:rPr>
                <w:sz w:val="15"/>
                <w:szCs w:val="15"/>
              </w:rPr>
            </w:pPr>
            <w:r>
              <w:rPr>
                <w:rFonts w:eastAsia="Arial"/>
                <w:color w:val="231F20"/>
                <w:sz w:val="15"/>
                <w:szCs w:val="15"/>
              </w:rPr>
              <w:t>6</w:t>
            </w:r>
          </w:p>
        </w:tc>
        <w:tc>
          <w:tcPr>
            <w:tcW w:w="2737" w:type="dxa"/>
            <w:tcBorders>
              <w:right w:val="none" w:sz="8" w:space="0" w:color="000000"/>
            </w:tcBorders>
          </w:tcPr>
          <w:p w14:paraId="18864899" w14:textId="77777777" w:rsidR="00862892" w:rsidRDefault="00000000">
            <w:pPr>
              <w:spacing w:before="58" w:line="189" w:lineRule="exact"/>
              <w:ind w:left="60"/>
              <w:rPr>
                <w:sz w:val="15"/>
                <w:szCs w:val="15"/>
              </w:rPr>
            </w:pPr>
            <w:r>
              <w:rPr>
                <w:rFonts w:eastAsia="Arial"/>
                <w:color w:val="231F20"/>
                <w:spacing w:val="-3"/>
                <w:w w:val="83"/>
                <w:sz w:val="15"/>
                <w:szCs w:val="15"/>
              </w:rPr>
              <w:t>STUDPOUSJCVUJPOT/STU-DPOUSJCVUJPOT</w:t>
            </w:r>
          </w:p>
          <w:p w14:paraId="729BD2DF" w14:textId="77777777" w:rsidR="00862892" w:rsidRDefault="00000000">
            <w:pPr>
              <w:spacing w:before="6" w:line="241" w:lineRule="exact"/>
              <w:ind w:firstLine="55"/>
              <w:textAlignment w:val="center"/>
            </w:pPr>
            <w:r>
              <w:drawing>
                <wp:inline distT="0" distB="0" distL="0" distR="0" wp14:anchorId="23EC6103" wp14:editId="3E5287AE">
                  <wp:extent cx="425767" cy="153035"/>
                  <wp:effectExtent l="0" t="0" r="0" b="0"/>
                  <wp:docPr id="749"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212"/>
                          <a:stretch>
                            <a:fillRect/>
                          </a:stretch>
                        </pic:blipFill>
                        <pic:spPr>
                          <a:xfrm>
                            <a:off x="0" y="0"/>
                            <a:ext cx="425767" cy="153035"/>
                          </a:xfrm>
                          <a:prstGeom prst="rect">
                            <a:avLst/>
                          </a:prstGeom>
                        </pic:spPr>
                      </pic:pic>
                    </a:graphicData>
                  </a:graphic>
                </wp:inline>
              </w:drawing>
            </w:r>
          </w:p>
        </w:tc>
        <w:tc>
          <w:tcPr>
            <w:tcW w:w="1853" w:type="dxa"/>
            <w:tcBorders>
              <w:left w:val="none" w:sz="8" w:space="0" w:color="000000"/>
            </w:tcBorders>
          </w:tcPr>
          <w:p w14:paraId="5EF5A52E" w14:textId="77777777" w:rsidR="00862892" w:rsidRDefault="00000000">
            <w:pPr>
              <w:spacing w:before="6" w:line="244" w:lineRule="exact"/>
              <w:textAlignment w:val="center"/>
            </w:pPr>
            <w:r>
              <w:drawing>
                <wp:inline distT="0" distB="0" distL="0" distR="0" wp14:anchorId="7F2C0502" wp14:editId="56C92605">
                  <wp:extent cx="1175067" cy="154686"/>
                  <wp:effectExtent l="0" t="0" r="0" b="0"/>
                  <wp:docPr id="750"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213"/>
                          <a:stretch>
                            <a:fillRect/>
                          </a:stretch>
                        </pic:blipFill>
                        <pic:spPr>
                          <a:xfrm>
                            <a:off x="0" y="0"/>
                            <a:ext cx="1175067" cy="154686"/>
                          </a:xfrm>
                          <a:prstGeom prst="rect">
                            <a:avLst/>
                          </a:prstGeom>
                        </pic:spPr>
                      </pic:pic>
                    </a:graphicData>
                  </a:graphic>
                </wp:inline>
              </w:drawing>
            </w:r>
          </w:p>
        </w:tc>
        <w:tc>
          <w:tcPr>
            <w:tcW w:w="2533" w:type="dxa"/>
          </w:tcPr>
          <w:p w14:paraId="10CEAC68" w14:textId="77777777" w:rsidR="00862892" w:rsidRDefault="00000000">
            <w:pPr>
              <w:spacing w:before="58" w:line="189" w:lineRule="exact"/>
              <w:ind w:left="61"/>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3AF0C77" w14:textId="77777777">
        <w:trPr>
          <w:trHeight w:val="268"/>
        </w:trPr>
        <w:tc>
          <w:tcPr>
            <w:tcW w:w="861" w:type="dxa"/>
          </w:tcPr>
          <w:p w14:paraId="435D1C2C" w14:textId="77777777" w:rsidR="00862892" w:rsidRDefault="00000000">
            <w:pPr>
              <w:spacing w:before="87" w:line="199" w:lineRule="auto"/>
              <w:ind w:left="68"/>
              <w:rPr>
                <w:sz w:val="15"/>
                <w:szCs w:val="15"/>
              </w:rPr>
            </w:pPr>
            <w:r>
              <w:rPr>
                <w:rFonts w:eastAsia="Arial"/>
                <w:color w:val="231F20"/>
                <w:sz w:val="15"/>
                <w:szCs w:val="15"/>
              </w:rPr>
              <w:lastRenderedPageBreak/>
              <w:t>7</w:t>
            </w:r>
          </w:p>
        </w:tc>
        <w:tc>
          <w:tcPr>
            <w:tcW w:w="4590" w:type="dxa"/>
            <w:gridSpan w:val="2"/>
          </w:tcPr>
          <w:p w14:paraId="660EA8D6" w14:textId="77777777" w:rsidR="00862892" w:rsidRDefault="00000000">
            <w:pPr>
              <w:spacing w:before="59" w:line="222" w:lineRule="auto"/>
              <w:ind w:left="64"/>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533" w:type="dxa"/>
          </w:tcPr>
          <w:p w14:paraId="5B700650" w14:textId="77777777" w:rsidR="00862892" w:rsidRDefault="00000000">
            <w:pPr>
              <w:spacing w:before="84" w:line="204" w:lineRule="auto"/>
              <w:ind w:left="61"/>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414BA272" w14:textId="77777777">
        <w:trPr>
          <w:trHeight w:val="267"/>
        </w:trPr>
        <w:tc>
          <w:tcPr>
            <w:tcW w:w="861" w:type="dxa"/>
          </w:tcPr>
          <w:p w14:paraId="1D7E3688" w14:textId="77777777" w:rsidR="00862892" w:rsidRDefault="00000000">
            <w:pPr>
              <w:spacing w:before="86" w:line="201" w:lineRule="auto"/>
              <w:ind w:left="67"/>
              <w:rPr>
                <w:sz w:val="15"/>
                <w:szCs w:val="15"/>
              </w:rPr>
            </w:pPr>
            <w:r>
              <w:rPr>
                <w:rFonts w:eastAsia="Arial"/>
                <w:color w:val="231F20"/>
                <w:sz w:val="15"/>
                <w:szCs w:val="15"/>
              </w:rPr>
              <w:t>8</w:t>
            </w:r>
          </w:p>
        </w:tc>
        <w:tc>
          <w:tcPr>
            <w:tcW w:w="4590" w:type="dxa"/>
            <w:gridSpan w:val="2"/>
          </w:tcPr>
          <w:p w14:paraId="0DFEB848" w14:textId="77777777" w:rsidR="00862892" w:rsidRDefault="00000000">
            <w:pPr>
              <w:spacing w:before="59"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533" w:type="dxa"/>
          </w:tcPr>
          <w:p w14:paraId="7FF05075" w14:textId="77777777" w:rsidR="00862892" w:rsidRDefault="00000000">
            <w:pPr>
              <w:spacing w:before="59" w:line="189" w:lineRule="exact"/>
              <w:ind w:left="61"/>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3967BA4" w14:textId="77777777">
        <w:trPr>
          <w:trHeight w:val="268"/>
        </w:trPr>
        <w:tc>
          <w:tcPr>
            <w:tcW w:w="861" w:type="dxa"/>
          </w:tcPr>
          <w:p w14:paraId="0DA3D8B1" w14:textId="77777777" w:rsidR="00862892" w:rsidRDefault="00000000">
            <w:pPr>
              <w:spacing w:before="87" w:line="198" w:lineRule="auto"/>
              <w:ind w:left="66"/>
              <w:rPr>
                <w:sz w:val="15"/>
                <w:szCs w:val="15"/>
              </w:rPr>
            </w:pPr>
            <w:r>
              <w:rPr>
                <w:rFonts w:eastAsia="Arial"/>
                <w:color w:val="231F20"/>
                <w:sz w:val="15"/>
                <w:szCs w:val="15"/>
              </w:rPr>
              <w:t>9</w:t>
            </w:r>
          </w:p>
        </w:tc>
        <w:tc>
          <w:tcPr>
            <w:tcW w:w="4590" w:type="dxa"/>
            <w:gridSpan w:val="2"/>
          </w:tcPr>
          <w:p w14:paraId="61BCB9A4" w14:textId="77777777" w:rsidR="00862892" w:rsidRDefault="00000000">
            <w:pPr>
              <w:spacing w:before="59"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533" w:type="dxa"/>
          </w:tcPr>
          <w:p w14:paraId="202AC363" w14:textId="77777777" w:rsidR="00862892" w:rsidRDefault="00000000">
            <w:pPr>
              <w:spacing w:before="59" w:line="190" w:lineRule="exact"/>
              <w:ind w:left="61"/>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7397E4E5" w14:textId="77777777">
        <w:trPr>
          <w:trHeight w:val="267"/>
        </w:trPr>
        <w:tc>
          <w:tcPr>
            <w:tcW w:w="861" w:type="dxa"/>
          </w:tcPr>
          <w:p w14:paraId="5F1211C7"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590" w:type="dxa"/>
            <w:gridSpan w:val="2"/>
          </w:tcPr>
          <w:p w14:paraId="5340D8E8" w14:textId="77777777" w:rsidR="00862892" w:rsidRDefault="00000000">
            <w:pPr>
              <w:spacing w:before="60" w:line="222" w:lineRule="auto"/>
              <w:ind w:left="54"/>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533" w:type="dxa"/>
          </w:tcPr>
          <w:p w14:paraId="79CE1F68" w14:textId="77777777" w:rsidR="00862892" w:rsidRDefault="00000000">
            <w:pPr>
              <w:spacing w:before="60" w:line="189" w:lineRule="exact"/>
              <w:ind w:left="60"/>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67DEA666" w14:textId="77777777">
        <w:trPr>
          <w:trHeight w:val="269"/>
        </w:trPr>
        <w:tc>
          <w:tcPr>
            <w:tcW w:w="861" w:type="dxa"/>
          </w:tcPr>
          <w:p w14:paraId="253518CF" w14:textId="77777777" w:rsidR="00862892" w:rsidRDefault="00000000">
            <w:pPr>
              <w:spacing w:before="60" w:line="192" w:lineRule="exact"/>
              <w:ind w:left="74"/>
              <w:rPr>
                <w:sz w:val="15"/>
                <w:szCs w:val="15"/>
              </w:rPr>
            </w:pPr>
            <w:r>
              <w:rPr>
                <w:rFonts w:eastAsia="Arial"/>
                <w:color w:val="231F20"/>
                <w:spacing w:val="35"/>
                <w:sz w:val="15"/>
                <w:szCs w:val="15"/>
              </w:rPr>
              <w:t>ll</w:t>
            </w:r>
          </w:p>
        </w:tc>
        <w:tc>
          <w:tcPr>
            <w:tcW w:w="4590" w:type="dxa"/>
            <w:gridSpan w:val="2"/>
          </w:tcPr>
          <w:p w14:paraId="01057B2B" w14:textId="77777777" w:rsidR="00862892" w:rsidRDefault="00000000">
            <w:pPr>
              <w:spacing w:before="60" w:line="190" w:lineRule="exact"/>
              <w:ind w:left="69"/>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533" w:type="dxa"/>
          </w:tcPr>
          <w:p w14:paraId="4A52DC6A" w14:textId="77777777" w:rsidR="00862892" w:rsidRDefault="00000000">
            <w:pPr>
              <w:spacing w:before="60" w:line="190" w:lineRule="exact"/>
              <w:ind w:left="69"/>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5EBD9DDC" w14:textId="77777777">
        <w:trPr>
          <w:trHeight w:val="267"/>
        </w:trPr>
        <w:tc>
          <w:tcPr>
            <w:tcW w:w="861" w:type="dxa"/>
          </w:tcPr>
          <w:p w14:paraId="63A27ED4"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590" w:type="dxa"/>
            <w:gridSpan w:val="2"/>
          </w:tcPr>
          <w:p w14:paraId="6BE87ACE" w14:textId="77777777" w:rsidR="00862892" w:rsidRDefault="00000000">
            <w:pPr>
              <w:spacing w:before="60" w:line="225" w:lineRule="auto"/>
              <w:ind w:left="64"/>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533" w:type="dxa"/>
          </w:tcPr>
          <w:p w14:paraId="50BC3156" w14:textId="77777777" w:rsidR="00862892" w:rsidRDefault="00000000">
            <w:pPr>
              <w:spacing w:before="60" w:line="189" w:lineRule="exact"/>
              <w:ind w:left="61"/>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569E9642" w14:textId="77777777">
        <w:trPr>
          <w:trHeight w:val="269"/>
        </w:trPr>
        <w:tc>
          <w:tcPr>
            <w:tcW w:w="861" w:type="dxa"/>
          </w:tcPr>
          <w:p w14:paraId="2B5DF729"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590" w:type="dxa"/>
            <w:gridSpan w:val="2"/>
          </w:tcPr>
          <w:p w14:paraId="4EDFAB7F" w14:textId="77777777" w:rsidR="00862892" w:rsidRDefault="00000000">
            <w:pPr>
              <w:spacing w:before="60" w:line="190"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533" w:type="dxa"/>
          </w:tcPr>
          <w:p w14:paraId="75C30B8A" w14:textId="77777777" w:rsidR="00862892" w:rsidRDefault="00000000">
            <w:pPr>
              <w:spacing w:before="60" w:line="190" w:lineRule="exact"/>
              <w:ind w:left="60"/>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F269E77" w14:textId="77777777">
        <w:trPr>
          <w:trHeight w:val="267"/>
        </w:trPr>
        <w:tc>
          <w:tcPr>
            <w:tcW w:w="861" w:type="dxa"/>
          </w:tcPr>
          <w:p w14:paraId="1CF735D3" w14:textId="77777777" w:rsidR="00862892" w:rsidRDefault="00000000">
            <w:pPr>
              <w:spacing w:before="86" w:line="204" w:lineRule="auto"/>
              <w:ind w:left="65"/>
              <w:rPr>
                <w:sz w:val="15"/>
                <w:szCs w:val="15"/>
              </w:rPr>
            </w:pPr>
            <w:r>
              <w:rPr>
                <w:rFonts w:eastAsia="Arial"/>
                <w:color w:val="231F20"/>
                <w:spacing w:val="-2"/>
                <w:sz w:val="15"/>
                <w:szCs w:val="15"/>
              </w:rPr>
              <w:t>l4</w:t>
            </w:r>
          </w:p>
        </w:tc>
        <w:tc>
          <w:tcPr>
            <w:tcW w:w="4590" w:type="dxa"/>
            <w:gridSpan w:val="2"/>
          </w:tcPr>
          <w:p w14:paraId="52D89CF1" w14:textId="77777777" w:rsidR="00862892" w:rsidRDefault="00000000">
            <w:pPr>
              <w:spacing w:before="60" w:line="222" w:lineRule="auto"/>
              <w:ind w:left="56"/>
              <w:rPr>
                <w:sz w:val="15"/>
                <w:szCs w:val="15"/>
              </w:rPr>
            </w:pPr>
            <w:r>
              <w:rPr>
                <w:rFonts w:eastAsia="Arial"/>
                <w:color w:val="231F20"/>
                <w:spacing w:val="-2"/>
                <w:w w:val="85"/>
                <w:sz w:val="15"/>
                <w:szCs w:val="15"/>
              </w:rPr>
              <w:t>obejnlpcfjttj/bqqmfqsjwbdzmfuufs</w:t>
            </w:r>
          </w:p>
        </w:tc>
        <w:tc>
          <w:tcPr>
            <w:tcW w:w="2533" w:type="dxa"/>
          </w:tcPr>
          <w:p w14:paraId="5B09B9B8" w14:textId="77777777" w:rsidR="00862892" w:rsidRDefault="00000000">
            <w:pPr>
              <w:spacing w:before="87" w:line="201" w:lineRule="auto"/>
              <w:ind w:left="66"/>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2478AB3" w14:textId="77777777">
        <w:trPr>
          <w:trHeight w:val="269"/>
        </w:trPr>
        <w:tc>
          <w:tcPr>
            <w:tcW w:w="861" w:type="dxa"/>
          </w:tcPr>
          <w:p w14:paraId="2799EDCF"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590" w:type="dxa"/>
            <w:gridSpan w:val="2"/>
          </w:tcPr>
          <w:p w14:paraId="5744E8FA" w14:textId="77777777" w:rsidR="00862892" w:rsidRDefault="00000000">
            <w:pPr>
              <w:spacing w:before="60" w:line="190" w:lineRule="exact"/>
              <w:ind w:left="55"/>
              <w:rPr>
                <w:sz w:val="15"/>
                <w:szCs w:val="15"/>
              </w:rPr>
            </w:pPr>
            <w:r>
              <w:rPr>
                <w:rFonts w:eastAsia="Arial"/>
                <w:color w:val="231F20"/>
                <w:spacing w:val="-2"/>
                <w:w w:val="67"/>
                <w:sz w:val="15"/>
                <w:szCs w:val="15"/>
              </w:rPr>
              <w:t>SVTU-MBOH/SVTU</w:t>
            </w:r>
          </w:p>
        </w:tc>
        <w:tc>
          <w:tcPr>
            <w:tcW w:w="2533" w:type="dxa"/>
          </w:tcPr>
          <w:p w14:paraId="09AAA34E" w14:textId="77777777" w:rsidR="00862892" w:rsidRDefault="00000000">
            <w:pPr>
              <w:spacing w:before="88" w:line="201" w:lineRule="auto"/>
              <w:ind w:left="64"/>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5B44EC11" w14:textId="77777777">
        <w:trPr>
          <w:trHeight w:val="267"/>
        </w:trPr>
        <w:tc>
          <w:tcPr>
            <w:tcW w:w="861" w:type="dxa"/>
          </w:tcPr>
          <w:p w14:paraId="3DA0EB0A" w14:textId="77777777" w:rsidR="00862892" w:rsidRDefault="00000000">
            <w:pPr>
              <w:spacing w:before="86"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590" w:type="dxa"/>
            <w:gridSpan w:val="2"/>
          </w:tcPr>
          <w:p w14:paraId="6165BBC4" w14:textId="77777777" w:rsidR="00862892" w:rsidRDefault="00000000">
            <w:pPr>
              <w:spacing w:before="60" w:line="222" w:lineRule="auto"/>
              <w:ind w:left="57"/>
              <w:rPr>
                <w:sz w:val="15"/>
                <w:szCs w:val="15"/>
              </w:rPr>
            </w:pPr>
            <w:r>
              <w:rPr>
                <w:rFonts w:eastAsia="Arial"/>
                <w:color w:val="231F20"/>
                <w:spacing w:val="-2"/>
                <w:w w:val="84"/>
                <w:sz w:val="15"/>
                <w:szCs w:val="15"/>
              </w:rPr>
              <w:t>%fojufmz5zqfe/%fojufmz5zqfe</w:t>
            </w:r>
          </w:p>
        </w:tc>
        <w:tc>
          <w:tcPr>
            <w:tcW w:w="2533" w:type="dxa"/>
          </w:tcPr>
          <w:p w14:paraId="16E145F1" w14:textId="77777777" w:rsidR="00862892" w:rsidRDefault="00000000">
            <w:pPr>
              <w:spacing w:before="60" w:line="189" w:lineRule="exact"/>
              <w:ind w:left="64"/>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F1542BB" w14:textId="77777777">
        <w:trPr>
          <w:trHeight w:val="268"/>
        </w:trPr>
        <w:tc>
          <w:tcPr>
            <w:tcW w:w="861" w:type="dxa"/>
          </w:tcPr>
          <w:p w14:paraId="7E2126E2"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590" w:type="dxa"/>
            <w:gridSpan w:val="2"/>
          </w:tcPr>
          <w:p w14:paraId="58DD9CB8" w14:textId="77777777" w:rsidR="00862892" w:rsidRDefault="00000000">
            <w:pPr>
              <w:spacing w:before="61" w:line="222" w:lineRule="auto"/>
              <w:ind w:left="61"/>
              <w:rPr>
                <w:sz w:val="15"/>
                <w:szCs w:val="15"/>
              </w:rPr>
            </w:pPr>
            <w:r>
              <w:rPr>
                <w:rFonts w:eastAsia="Arial"/>
                <w:color w:val="231F20"/>
                <w:spacing w:val="-2"/>
                <w:w w:val="81"/>
                <w:sz w:val="15"/>
                <w:szCs w:val="15"/>
              </w:rPr>
              <w:t>hpphmf/ju-dfsu-bvupnbujpo-qsbdujdf</w:t>
            </w:r>
          </w:p>
        </w:tc>
        <w:tc>
          <w:tcPr>
            <w:tcW w:w="2533" w:type="dxa"/>
          </w:tcPr>
          <w:p w14:paraId="48D218FB" w14:textId="77777777" w:rsidR="00862892" w:rsidRDefault="00000000">
            <w:pPr>
              <w:spacing w:before="60" w:line="190" w:lineRule="exact"/>
              <w:ind w:left="62"/>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69885EB7" w14:textId="77777777">
        <w:trPr>
          <w:trHeight w:val="267"/>
        </w:trPr>
        <w:tc>
          <w:tcPr>
            <w:tcW w:w="861" w:type="dxa"/>
          </w:tcPr>
          <w:p w14:paraId="2DADC8D7"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590" w:type="dxa"/>
            <w:gridSpan w:val="2"/>
          </w:tcPr>
          <w:p w14:paraId="7EFEAFD3" w14:textId="77777777" w:rsidR="00862892" w:rsidRDefault="00000000">
            <w:pPr>
              <w:spacing w:before="61"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533" w:type="dxa"/>
          </w:tcPr>
          <w:p w14:paraId="0BAC3C0C" w14:textId="77777777" w:rsidR="00862892" w:rsidRDefault="00000000">
            <w:pPr>
              <w:spacing w:before="89" w:line="200" w:lineRule="auto"/>
              <w:ind w:left="61"/>
              <w:rPr>
                <w:sz w:val="15"/>
                <w:szCs w:val="15"/>
              </w:rPr>
            </w:pPr>
            <w:r>
              <w:drawing>
                <wp:anchor distT="0" distB="0" distL="0" distR="0" simplePos="0" relativeHeight="252488192" behindDoc="0" locked="0" layoutInCell="1" allowOverlap="1" wp14:anchorId="7DC4773D" wp14:editId="1F61D47A">
                  <wp:simplePos x="0" y="0"/>
                  <wp:positionH relativeFrom="rightMargin">
                    <wp:posOffset>-1293622</wp:posOffset>
                  </wp:positionH>
                  <wp:positionV relativeFrom="topMargin">
                    <wp:posOffset>6222</wp:posOffset>
                  </wp:positionV>
                  <wp:extent cx="293751" cy="154686"/>
                  <wp:effectExtent l="0" t="0" r="0" b="0"/>
                  <wp:wrapNone/>
                  <wp:docPr id="751"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214"/>
                          <a:stretch>
                            <a:fillRect/>
                          </a:stretch>
                        </pic:blipFill>
                        <pic:spPr>
                          <a:xfrm>
                            <a:off x="0" y="0"/>
                            <a:ext cx="293751" cy="154686"/>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1B315366" w14:textId="77777777">
        <w:trPr>
          <w:trHeight w:val="271"/>
        </w:trPr>
        <w:tc>
          <w:tcPr>
            <w:tcW w:w="861" w:type="dxa"/>
          </w:tcPr>
          <w:p w14:paraId="2FA681D3" w14:textId="77777777" w:rsidR="00862892" w:rsidRDefault="00000000">
            <w:pPr>
              <w:spacing w:before="88"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590" w:type="dxa"/>
            <w:gridSpan w:val="2"/>
          </w:tcPr>
          <w:p w14:paraId="21CF5259" w14:textId="77777777" w:rsidR="00862892" w:rsidRDefault="00000000">
            <w:pPr>
              <w:spacing w:before="62" w:line="189" w:lineRule="exact"/>
              <w:ind w:left="63"/>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533" w:type="dxa"/>
          </w:tcPr>
          <w:p w14:paraId="2996D9E1" w14:textId="77777777" w:rsidR="00862892" w:rsidRDefault="00000000">
            <w:pPr>
              <w:spacing w:before="62" w:line="189" w:lineRule="exact"/>
              <w:ind w:left="61"/>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bl>
    <w:p w14:paraId="4E592E8B" w14:textId="77777777" w:rsidR="00862892" w:rsidRDefault="00862892">
      <w:pPr>
        <w:spacing w:line="153" w:lineRule="exact"/>
        <w:rPr>
          <w:sz w:val="13"/>
        </w:rPr>
      </w:pPr>
    </w:p>
    <w:p w14:paraId="4E5B7711" w14:textId="77777777" w:rsidR="00862892" w:rsidRDefault="00862892">
      <w:pPr>
        <w:sectPr w:rsidR="00862892">
          <w:headerReference w:type="default" r:id="rId215"/>
          <w:footerReference w:type="default" r:id="rId216"/>
          <w:pgSz w:w="9360" w:h="13041"/>
          <w:pgMar w:top="1014" w:right="622"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61"/>
        <w:gridCol w:w="4590"/>
        <w:gridCol w:w="2533"/>
      </w:tblGrid>
      <w:tr w:rsidR="00862892" w14:paraId="1D222529" w14:textId="77777777">
        <w:trPr>
          <w:trHeight w:val="245"/>
        </w:trPr>
        <w:tc>
          <w:tcPr>
            <w:tcW w:w="861" w:type="dxa"/>
          </w:tcPr>
          <w:p w14:paraId="25F3A896" w14:textId="77777777" w:rsidR="00862892" w:rsidRDefault="00000000">
            <w:pPr>
              <w:spacing w:before="60" w:line="200" w:lineRule="auto"/>
              <w:ind w:left="67"/>
              <w:rPr>
                <w:sz w:val="15"/>
                <w:szCs w:val="15"/>
              </w:rPr>
            </w:pPr>
            <w:r>
              <w:rPr>
                <w:rFonts w:eastAsia="Arial"/>
                <w:color w:val="231F20"/>
                <w:spacing w:val="6"/>
                <w:sz w:val="15"/>
                <w:szCs w:val="15"/>
              </w:rPr>
              <w:lastRenderedPageBreak/>
              <w:t>20</w:t>
            </w:r>
          </w:p>
        </w:tc>
        <w:tc>
          <w:tcPr>
            <w:tcW w:w="4590" w:type="dxa"/>
          </w:tcPr>
          <w:p w14:paraId="0F973B11" w14:textId="77777777" w:rsidR="00862892" w:rsidRDefault="00000000">
            <w:pPr>
              <w:spacing w:before="32" w:line="189" w:lineRule="exact"/>
              <w:ind w:left="57"/>
              <w:rPr>
                <w:sz w:val="15"/>
                <w:szCs w:val="15"/>
              </w:rPr>
            </w:pPr>
            <w:r>
              <w:rPr>
                <w:rFonts w:eastAsia="Arial"/>
                <w:color w:val="231F20"/>
                <w:spacing w:val="-3"/>
                <w:w w:val="78"/>
                <w:sz w:val="15"/>
                <w:szCs w:val="15"/>
              </w:rPr>
              <w:t>TPMBOB-MBCT/UPLFO-MJTU</w:t>
            </w:r>
          </w:p>
        </w:tc>
        <w:tc>
          <w:tcPr>
            <w:tcW w:w="2533" w:type="dxa"/>
          </w:tcPr>
          <w:p w14:paraId="37C1B3F9" w14:textId="77777777" w:rsidR="00862892" w:rsidRDefault="00000000">
            <w:pPr>
              <w:spacing w:before="32" w:line="189" w:lineRule="exact"/>
              <w:ind w:left="67"/>
              <w:rPr>
                <w:sz w:val="15"/>
                <w:szCs w:val="15"/>
              </w:rPr>
            </w:pPr>
            <w:r>
              <w:drawing>
                <wp:anchor distT="0" distB="0" distL="0" distR="0" simplePos="0" relativeHeight="252492288" behindDoc="1" locked="0" layoutInCell="1" allowOverlap="1" wp14:anchorId="4D1F0130" wp14:editId="07210472">
                  <wp:simplePos x="0" y="0"/>
                  <wp:positionH relativeFrom="column">
                    <wp:posOffset>307847</wp:posOffset>
                  </wp:positionH>
                  <wp:positionV relativeFrom="paragraph">
                    <wp:posOffset>2921</wp:posOffset>
                  </wp:positionV>
                  <wp:extent cx="559117" cy="139445"/>
                  <wp:effectExtent l="0" t="0" r="0" b="0"/>
                  <wp:wrapNone/>
                  <wp:docPr id="754" name="IM 751"/>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41F8573B" w14:textId="77777777" w:rsidR="00862892" w:rsidRDefault="00000000">
      <w:pPr>
        <w:spacing w:before="98" w:line="220" w:lineRule="auto"/>
        <w:ind w:right="5"/>
        <w:jc w:val="right"/>
        <w:rPr>
          <w:sz w:val="14"/>
          <w:szCs w:val="14"/>
        </w:rPr>
      </w:pPr>
      <w:r>
        <w:rPr>
          <w:rFonts w:ascii="PMingLiU" w:eastAsia="PMingLiU" w:hAnsi="PMingLiU" w:cs="PMingLiU"/>
          <w:color w:val="6D6E71"/>
          <w:spacing w:val="-4"/>
          <w:sz w:val="14"/>
          <w:szCs w:val="14"/>
        </w:rPr>
        <w:t xml:space="preserve">表 </w:t>
      </w:r>
      <w:r>
        <w:rPr>
          <w:rFonts w:eastAsia="Arial"/>
          <w:color w:val="6D6E71"/>
          <w:spacing w:val="-2"/>
          <w:sz w:val="14"/>
          <w:szCs w:val="14"/>
        </w:rPr>
        <w:t xml:space="preserve">9 GitHub </w:t>
      </w:r>
      <w:r>
        <w:rPr>
          <w:rFonts w:ascii="ＭＳ 明朝" w:eastAsia="ＭＳ 明朝" w:hAnsi="ＭＳ 明朝" w:cs="ＭＳ 明朝"/>
          <w:color w:val="6D6E71"/>
          <w:spacing w:val="-2"/>
          <w:sz w:val="14"/>
          <w:szCs w:val="14"/>
        </w:rPr>
        <w:t>の</w:t>
      </w:r>
      <w:r>
        <w:rPr>
          <w:rFonts w:ascii="PMingLiU" w:eastAsia="PMingLiU" w:hAnsi="PMingLiU" w:cs="PMingLiU"/>
          <w:color w:val="6D6E71"/>
          <w:spacing w:val="-2"/>
          <w:sz w:val="14"/>
          <w:szCs w:val="14"/>
        </w:rPr>
        <w:t xml:space="preserve">扩口一八儿安了口少工勿卜活動 </w:t>
      </w:r>
      <w:r>
        <w:rPr>
          <w:rFonts w:ascii="ＭＳ 明朝" w:eastAsia="ＭＳ 明朝" w:hAnsi="ＭＳ 明朝" w:cs="ＭＳ 明朝"/>
          <w:color w:val="6D6E71"/>
          <w:spacing w:val="-2"/>
          <w:sz w:val="14"/>
          <w:szCs w:val="14"/>
        </w:rPr>
        <w:t xml:space="preserve">卜ップ </w:t>
      </w:r>
      <w:r>
        <w:rPr>
          <w:rFonts w:eastAsia="Arial"/>
          <w:color w:val="6D6E71"/>
          <w:spacing w:val="-2"/>
          <w:sz w:val="14"/>
          <w:szCs w:val="14"/>
        </w:rPr>
        <w:t>20</w:t>
      </w:r>
    </w:p>
    <w:p w14:paraId="39B4D13D" w14:textId="77777777" w:rsidR="00862892" w:rsidRDefault="00862892"/>
    <w:p w14:paraId="68CBD81D" w14:textId="77777777" w:rsidR="00862892" w:rsidRDefault="00862892"/>
    <w:p w14:paraId="6F2ED142" w14:textId="77777777" w:rsidR="00862892" w:rsidRDefault="00862892"/>
    <w:p w14:paraId="721ED36D" w14:textId="77777777" w:rsidR="00862892" w:rsidRDefault="00862892"/>
    <w:p w14:paraId="23A1DF94" w14:textId="77777777" w:rsidR="00862892" w:rsidRDefault="00862892">
      <w:pPr>
        <w:spacing w:line="25" w:lineRule="auto"/>
        <w:rPr>
          <w:sz w:val="2"/>
        </w:rPr>
      </w:pPr>
    </w:p>
    <w:tbl>
      <w:tblPr>
        <w:tblStyle w:val="TableNormal"/>
        <w:tblW w:w="798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5"/>
        <w:gridCol w:w="605"/>
        <w:gridCol w:w="4269"/>
        <w:gridCol w:w="2304"/>
      </w:tblGrid>
      <w:tr w:rsidR="00862892" w14:paraId="6B2674CB" w14:textId="77777777">
        <w:trPr>
          <w:trHeight w:val="500"/>
        </w:trPr>
        <w:tc>
          <w:tcPr>
            <w:tcW w:w="805" w:type="dxa"/>
          </w:tcPr>
          <w:p w14:paraId="140B08A9" w14:textId="77777777" w:rsidR="00862892" w:rsidRDefault="00000000">
            <w:pPr>
              <w:spacing w:before="5" w:line="493" w:lineRule="exact"/>
              <w:ind w:firstLine="4"/>
              <w:textAlignment w:val="center"/>
            </w:pPr>
            <w:r>
              <w:drawing>
                <wp:inline distT="0" distB="0" distL="0" distR="0" wp14:anchorId="1BA03742" wp14:editId="6C74B25F">
                  <wp:extent cx="504444" cy="312673"/>
                  <wp:effectExtent l="0" t="0" r="0" b="0"/>
                  <wp:docPr id="756"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217"/>
                          <a:stretch>
                            <a:fillRect/>
                          </a:stretch>
                        </pic:blipFill>
                        <pic:spPr>
                          <a:xfrm>
                            <a:off x="0" y="0"/>
                            <a:ext cx="504444" cy="312673"/>
                          </a:xfrm>
                          <a:prstGeom prst="rect">
                            <a:avLst/>
                          </a:prstGeom>
                        </pic:spPr>
                      </pic:pic>
                    </a:graphicData>
                  </a:graphic>
                </wp:inline>
              </w:drawing>
            </w:r>
          </w:p>
        </w:tc>
        <w:tc>
          <w:tcPr>
            <w:tcW w:w="605" w:type="dxa"/>
            <w:tcBorders>
              <w:right w:val="none" w:sz="8" w:space="0" w:color="000000"/>
            </w:tcBorders>
            <w:shd w:val="clear" w:color="auto" w:fill="1B92B1"/>
          </w:tcPr>
          <w:p w14:paraId="0657F159" w14:textId="77777777" w:rsidR="00862892" w:rsidRDefault="00000000">
            <w:pPr>
              <w:spacing w:before="62" w:line="189" w:lineRule="exact"/>
              <w:ind w:left="59"/>
              <w:rPr>
                <w:sz w:val="15"/>
                <w:szCs w:val="15"/>
              </w:rPr>
            </w:pPr>
            <w:r>
              <w:rPr>
                <w:rFonts w:eastAsia="Arial"/>
                <w:b/>
                <w:bCs/>
                <w:color w:val="FFFFFF"/>
                <w:spacing w:val="8"/>
                <w:sz w:val="15"/>
                <w:szCs w:val="15"/>
              </w:rPr>
              <w:t>G</w:t>
            </w:r>
            <w:r>
              <w:rPr>
                <w:rFonts w:eastAsia="Arial"/>
                <w:b/>
                <w:bCs/>
                <w:color w:val="FFFFFF"/>
                <w:spacing w:val="6"/>
                <w:sz w:val="15"/>
                <w:szCs w:val="15"/>
              </w:rPr>
              <w:t>itHub</w:t>
            </w:r>
          </w:p>
        </w:tc>
        <w:tc>
          <w:tcPr>
            <w:tcW w:w="4269" w:type="dxa"/>
            <w:tcBorders>
              <w:left w:val="none" w:sz="8" w:space="0" w:color="000000"/>
            </w:tcBorders>
            <w:shd w:val="clear" w:color="auto" w:fill="1B92B1"/>
          </w:tcPr>
          <w:p w14:paraId="76D28E6A" w14:textId="77777777" w:rsidR="00862892" w:rsidRDefault="00000000">
            <w:pPr>
              <w:spacing w:before="10" w:line="244" w:lineRule="exact"/>
              <w:textAlignment w:val="center"/>
            </w:pPr>
            <w:r>
              <w:drawing>
                <wp:inline distT="0" distB="0" distL="0" distR="0" wp14:anchorId="53EBC6B8" wp14:editId="17336361">
                  <wp:extent cx="667638" cy="154685"/>
                  <wp:effectExtent l="0" t="0" r="0" b="0"/>
                  <wp:docPr id="757"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218"/>
                          <a:stretch>
                            <a:fillRect/>
                          </a:stretch>
                        </pic:blipFill>
                        <pic:spPr>
                          <a:xfrm>
                            <a:off x="0" y="0"/>
                            <a:ext cx="667638" cy="154685"/>
                          </a:xfrm>
                          <a:prstGeom prst="rect">
                            <a:avLst/>
                          </a:prstGeom>
                        </pic:spPr>
                      </pic:pic>
                    </a:graphicData>
                  </a:graphic>
                </wp:inline>
              </w:drawing>
            </w:r>
          </w:p>
        </w:tc>
        <w:tc>
          <w:tcPr>
            <w:tcW w:w="2304" w:type="dxa"/>
            <w:shd w:val="clear" w:color="auto" w:fill="1B92B1"/>
          </w:tcPr>
          <w:p w14:paraId="06AE635C" w14:textId="77777777" w:rsidR="00862892" w:rsidRDefault="00000000">
            <w:pPr>
              <w:spacing w:before="10" w:line="244" w:lineRule="exact"/>
              <w:ind w:firstLine="53"/>
              <w:textAlignment w:val="center"/>
            </w:pPr>
            <w:r>
              <w:drawing>
                <wp:inline distT="0" distB="0" distL="0" distR="0" wp14:anchorId="29782E3F" wp14:editId="0292EE99">
                  <wp:extent cx="598932" cy="154685"/>
                  <wp:effectExtent l="0" t="0" r="0" b="0"/>
                  <wp:docPr id="758"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219"/>
                          <a:stretch>
                            <a:fillRect/>
                          </a:stretch>
                        </pic:blipFill>
                        <pic:spPr>
                          <a:xfrm>
                            <a:off x="0" y="0"/>
                            <a:ext cx="598932" cy="154685"/>
                          </a:xfrm>
                          <a:prstGeom prst="rect">
                            <a:avLst/>
                          </a:prstGeom>
                        </pic:spPr>
                      </pic:pic>
                    </a:graphicData>
                  </a:graphic>
                </wp:inline>
              </w:drawing>
            </w:r>
          </w:p>
        </w:tc>
      </w:tr>
      <w:tr w:rsidR="00862892" w14:paraId="3F3163D5" w14:textId="77777777">
        <w:trPr>
          <w:trHeight w:val="267"/>
        </w:trPr>
        <w:tc>
          <w:tcPr>
            <w:tcW w:w="805" w:type="dxa"/>
          </w:tcPr>
          <w:p w14:paraId="3D5B8EAD"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874" w:type="dxa"/>
            <w:gridSpan w:val="2"/>
          </w:tcPr>
          <w:p w14:paraId="7C7D514B" w14:textId="77777777" w:rsidR="00862892" w:rsidRDefault="00000000">
            <w:pPr>
              <w:spacing w:before="56" w:line="190" w:lineRule="exact"/>
              <w:ind w:left="66"/>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304" w:type="dxa"/>
          </w:tcPr>
          <w:p w14:paraId="6EA4B144" w14:textId="77777777" w:rsidR="00862892" w:rsidRDefault="00000000">
            <w:pPr>
              <w:spacing w:before="56" w:line="190" w:lineRule="exact"/>
              <w:ind w:left="61"/>
              <w:rPr>
                <w:sz w:val="15"/>
                <w:szCs w:val="15"/>
              </w:rPr>
            </w:pPr>
            <w:r>
              <w:rPr>
                <w:rFonts w:eastAsia="Arial"/>
                <w:color w:val="231F20"/>
                <w:spacing w:val="6"/>
                <w:sz w:val="15"/>
                <w:szCs w:val="15"/>
              </w:rPr>
              <w:t>69</w:t>
            </w:r>
            <w:r>
              <w:rPr>
                <w:rFonts w:eastAsia="Arial"/>
                <w:color w:val="231F20"/>
                <w:sz w:val="15"/>
                <w:szCs w:val="15"/>
              </w:rPr>
              <w:t>l</w:t>
            </w:r>
            <w:r>
              <w:rPr>
                <w:rFonts w:eastAsia="Arial"/>
                <w:color w:val="231F20"/>
                <w:spacing w:val="6"/>
                <w:sz w:val="15"/>
                <w:szCs w:val="15"/>
              </w:rPr>
              <w:t>0.25</w:t>
            </w:r>
          </w:p>
        </w:tc>
      </w:tr>
      <w:tr w:rsidR="00862892" w14:paraId="130BFCE6" w14:textId="77777777">
        <w:trPr>
          <w:trHeight w:val="268"/>
        </w:trPr>
        <w:tc>
          <w:tcPr>
            <w:tcW w:w="805" w:type="dxa"/>
          </w:tcPr>
          <w:p w14:paraId="64CFAC08" w14:textId="77777777" w:rsidR="00862892" w:rsidRDefault="00000000">
            <w:pPr>
              <w:spacing w:before="84" w:line="201" w:lineRule="auto"/>
              <w:ind w:left="66"/>
              <w:rPr>
                <w:sz w:val="15"/>
                <w:szCs w:val="15"/>
              </w:rPr>
            </w:pPr>
            <w:r>
              <w:rPr>
                <w:rFonts w:eastAsia="Arial"/>
                <w:color w:val="231F20"/>
                <w:sz w:val="15"/>
                <w:szCs w:val="15"/>
              </w:rPr>
              <w:t>2</w:t>
            </w:r>
          </w:p>
        </w:tc>
        <w:tc>
          <w:tcPr>
            <w:tcW w:w="4874" w:type="dxa"/>
            <w:gridSpan w:val="2"/>
          </w:tcPr>
          <w:p w14:paraId="0E079DF4" w14:textId="77777777" w:rsidR="00862892" w:rsidRDefault="00000000">
            <w:pPr>
              <w:spacing w:before="5" w:line="244" w:lineRule="exact"/>
              <w:ind w:firstLine="53"/>
              <w:textAlignment w:val="center"/>
            </w:pPr>
            <w:r>
              <w:drawing>
                <wp:inline distT="0" distB="0" distL="0" distR="0" wp14:anchorId="59D8108A" wp14:editId="50FF5760">
                  <wp:extent cx="736600" cy="154686"/>
                  <wp:effectExtent l="0" t="0" r="0" b="0"/>
                  <wp:docPr id="759" name="IM 757"/>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220"/>
                          <a:stretch>
                            <a:fillRect/>
                          </a:stretch>
                        </pic:blipFill>
                        <pic:spPr>
                          <a:xfrm>
                            <a:off x="0" y="0"/>
                            <a:ext cx="736600" cy="154686"/>
                          </a:xfrm>
                          <a:prstGeom prst="rect">
                            <a:avLst/>
                          </a:prstGeom>
                        </pic:spPr>
                      </pic:pic>
                    </a:graphicData>
                  </a:graphic>
                </wp:inline>
              </w:drawing>
            </w:r>
          </w:p>
        </w:tc>
        <w:tc>
          <w:tcPr>
            <w:tcW w:w="2304" w:type="dxa"/>
          </w:tcPr>
          <w:p w14:paraId="55435475" w14:textId="77777777" w:rsidR="00862892" w:rsidRDefault="00000000">
            <w:pPr>
              <w:spacing w:before="57" w:line="189" w:lineRule="exact"/>
              <w:ind w:left="62"/>
              <w:rPr>
                <w:sz w:val="15"/>
                <w:szCs w:val="15"/>
              </w:rPr>
            </w:pPr>
            <w:r>
              <w:rPr>
                <w:rFonts w:eastAsia="Arial"/>
                <w:color w:val="231F20"/>
                <w:spacing w:val="15"/>
                <w:sz w:val="15"/>
                <w:szCs w:val="15"/>
              </w:rPr>
              <w:t>6</w:t>
            </w:r>
            <w:r>
              <w:rPr>
                <w:rFonts w:eastAsia="Arial"/>
                <w:color w:val="231F20"/>
                <w:spacing w:val="11"/>
                <w:sz w:val="15"/>
                <w:szCs w:val="15"/>
              </w:rPr>
              <w:t>87</w:t>
            </w:r>
            <w:r>
              <w:rPr>
                <w:rFonts w:eastAsia="Arial"/>
                <w:color w:val="231F20"/>
                <w:sz w:val="15"/>
                <w:szCs w:val="15"/>
              </w:rPr>
              <w:t>l</w:t>
            </w:r>
            <w:r>
              <w:rPr>
                <w:rFonts w:eastAsia="Arial"/>
                <w:color w:val="231F20"/>
                <w:spacing w:val="11"/>
                <w:sz w:val="15"/>
                <w:szCs w:val="15"/>
              </w:rPr>
              <w:t>.28</w:t>
            </w:r>
          </w:p>
        </w:tc>
      </w:tr>
      <w:tr w:rsidR="00862892" w14:paraId="78D5FE9B" w14:textId="77777777">
        <w:trPr>
          <w:trHeight w:val="267"/>
        </w:trPr>
        <w:tc>
          <w:tcPr>
            <w:tcW w:w="805" w:type="dxa"/>
          </w:tcPr>
          <w:p w14:paraId="4DF1C8B7" w14:textId="77777777" w:rsidR="00862892" w:rsidRDefault="00000000">
            <w:pPr>
              <w:spacing w:before="85" w:line="200" w:lineRule="auto"/>
              <w:ind w:left="69"/>
              <w:rPr>
                <w:sz w:val="15"/>
                <w:szCs w:val="15"/>
              </w:rPr>
            </w:pPr>
            <w:r>
              <w:rPr>
                <w:rFonts w:eastAsia="Arial"/>
                <w:color w:val="231F20"/>
                <w:sz w:val="15"/>
                <w:szCs w:val="15"/>
              </w:rPr>
              <w:t>3</w:t>
            </w:r>
          </w:p>
        </w:tc>
        <w:tc>
          <w:tcPr>
            <w:tcW w:w="4874" w:type="dxa"/>
            <w:gridSpan w:val="2"/>
          </w:tcPr>
          <w:p w14:paraId="4FADE10E" w14:textId="77777777" w:rsidR="00862892" w:rsidRDefault="00000000">
            <w:pPr>
              <w:spacing w:before="57" w:line="183" w:lineRule="exact"/>
              <w:ind w:left="57"/>
              <w:rPr>
                <w:sz w:val="15"/>
                <w:szCs w:val="15"/>
              </w:rPr>
            </w:pPr>
            <w:r>
              <w:rPr>
                <w:rFonts w:eastAsia="Arial"/>
                <w:color w:val="231F20"/>
                <w:spacing w:val="-11"/>
                <w:sz w:val="15"/>
                <w:szCs w:val="15"/>
              </w:rPr>
              <w:t>QJOHDBQ/UJEC</w:t>
            </w:r>
          </w:p>
        </w:tc>
        <w:tc>
          <w:tcPr>
            <w:tcW w:w="2304" w:type="dxa"/>
          </w:tcPr>
          <w:p w14:paraId="5C9FC85A" w14:textId="77777777" w:rsidR="00862892" w:rsidRDefault="00000000">
            <w:pPr>
              <w:spacing w:before="57" w:line="190" w:lineRule="exact"/>
              <w:ind w:left="64"/>
              <w:rPr>
                <w:sz w:val="15"/>
                <w:szCs w:val="15"/>
              </w:rPr>
            </w:pPr>
            <w:r>
              <w:rPr>
                <w:rFonts w:eastAsia="Arial"/>
                <w:color w:val="231F20"/>
                <w:spacing w:val="8"/>
                <w:sz w:val="15"/>
                <w:szCs w:val="15"/>
              </w:rPr>
              <w:t>4</w:t>
            </w:r>
            <w:r>
              <w:rPr>
                <w:rFonts w:eastAsia="Arial"/>
                <w:color w:val="231F20"/>
                <w:spacing w:val="7"/>
                <w:sz w:val="15"/>
                <w:szCs w:val="15"/>
              </w:rPr>
              <w:t>909.9</w:t>
            </w:r>
            <w:r>
              <w:rPr>
                <w:rFonts w:eastAsia="Arial"/>
                <w:color w:val="231F20"/>
                <w:sz w:val="15"/>
                <w:szCs w:val="15"/>
              </w:rPr>
              <w:t>l</w:t>
            </w:r>
          </w:p>
        </w:tc>
      </w:tr>
      <w:tr w:rsidR="00862892" w14:paraId="42F97CCE" w14:textId="77777777">
        <w:trPr>
          <w:trHeight w:val="268"/>
        </w:trPr>
        <w:tc>
          <w:tcPr>
            <w:tcW w:w="805" w:type="dxa"/>
          </w:tcPr>
          <w:p w14:paraId="44957F50" w14:textId="77777777" w:rsidR="00862892" w:rsidRDefault="00000000">
            <w:pPr>
              <w:spacing w:before="86" w:line="200" w:lineRule="auto"/>
              <w:ind w:left="67"/>
              <w:rPr>
                <w:sz w:val="15"/>
                <w:szCs w:val="15"/>
              </w:rPr>
            </w:pPr>
            <w:r>
              <w:rPr>
                <w:rFonts w:eastAsia="Arial"/>
                <w:color w:val="231F20"/>
                <w:sz w:val="15"/>
                <w:szCs w:val="15"/>
              </w:rPr>
              <w:t>4</w:t>
            </w:r>
          </w:p>
        </w:tc>
        <w:tc>
          <w:tcPr>
            <w:tcW w:w="4874" w:type="dxa"/>
            <w:gridSpan w:val="2"/>
          </w:tcPr>
          <w:p w14:paraId="3641F568" w14:textId="77777777" w:rsidR="00862892" w:rsidRDefault="00000000">
            <w:pPr>
              <w:spacing w:before="58" w:line="183" w:lineRule="exact"/>
              <w:ind w:left="64"/>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304" w:type="dxa"/>
          </w:tcPr>
          <w:p w14:paraId="1B706C5A" w14:textId="77777777" w:rsidR="00862892" w:rsidRDefault="00000000">
            <w:pPr>
              <w:spacing w:before="86" w:line="200" w:lineRule="auto"/>
              <w:ind w:left="63"/>
              <w:rPr>
                <w:sz w:val="15"/>
                <w:szCs w:val="15"/>
              </w:rPr>
            </w:pPr>
            <w:r>
              <w:rPr>
                <w:rFonts w:eastAsia="Arial"/>
                <w:color w:val="231F20"/>
                <w:spacing w:val="2"/>
                <w:sz w:val="15"/>
                <w:szCs w:val="15"/>
              </w:rPr>
              <w:t>4040.6</w:t>
            </w:r>
            <w:r>
              <w:rPr>
                <w:rFonts w:eastAsia="Arial"/>
                <w:color w:val="231F20"/>
                <w:sz w:val="15"/>
                <w:szCs w:val="15"/>
              </w:rPr>
              <w:t>5</w:t>
            </w:r>
          </w:p>
        </w:tc>
      </w:tr>
      <w:tr w:rsidR="00862892" w14:paraId="2378F669" w14:textId="77777777">
        <w:trPr>
          <w:trHeight w:val="267"/>
        </w:trPr>
        <w:tc>
          <w:tcPr>
            <w:tcW w:w="805" w:type="dxa"/>
          </w:tcPr>
          <w:p w14:paraId="7835C8F1" w14:textId="77777777" w:rsidR="00862892" w:rsidRDefault="00000000">
            <w:pPr>
              <w:spacing w:before="88" w:line="198" w:lineRule="auto"/>
              <w:ind w:left="70"/>
              <w:rPr>
                <w:sz w:val="15"/>
                <w:szCs w:val="15"/>
              </w:rPr>
            </w:pPr>
            <w:r>
              <w:rPr>
                <w:rFonts w:eastAsia="Arial"/>
                <w:color w:val="231F20"/>
                <w:sz w:val="15"/>
                <w:szCs w:val="15"/>
              </w:rPr>
              <w:t>5</w:t>
            </w:r>
          </w:p>
        </w:tc>
        <w:tc>
          <w:tcPr>
            <w:tcW w:w="4874" w:type="dxa"/>
            <w:gridSpan w:val="2"/>
          </w:tcPr>
          <w:p w14:paraId="426ACB26" w14:textId="77777777" w:rsidR="00862892" w:rsidRDefault="00000000">
            <w:pPr>
              <w:spacing w:before="58"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304" w:type="dxa"/>
          </w:tcPr>
          <w:p w14:paraId="1600458D" w14:textId="77777777" w:rsidR="00862892" w:rsidRDefault="00000000">
            <w:pPr>
              <w:spacing w:before="86" w:line="200" w:lineRule="auto"/>
              <w:ind w:left="63"/>
              <w:rPr>
                <w:sz w:val="15"/>
                <w:szCs w:val="15"/>
              </w:rPr>
            </w:pPr>
            <w:r>
              <w:rPr>
                <w:rFonts w:eastAsia="Arial"/>
                <w:color w:val="231F20"/>
                <w:spacing w:val="-3"/>
                <w:sz w:val="15"/>
                <w:szCs w:val="15"/>
              </w:rPr>
              <w:t>3</w:t>
            </w:r>
            <w:r>
              <w:rPr>
                <w:rFonts w:eastAsia="Arial"/>
                <w:color w:val="231F20"/>
                <w:spacing w:val="-2"/>
                <w:sz w:val="15"/>
                <w:szCs w:val="15"/>
              </w:rPr>
              <w:t>730.26</w:t>
            </w:r>
          </w:p>
        </w:tc>
      </w:tr>
      <w:tr w:rsidR="00862892" w14:paraId="586E761F" w14:textId="77777777">
        <w:trPr>
          <w:trHeight w:val="268"/>
        </w:trPr>
        <w:tc>
          <w:tcPr>
            <w:tcW w:w="805" w:type="dxa"/>
          </w:tcPr>
          <w:p w14:paraId="7291D8DB" w14:textId="77777777" w:rsidR="00862892" w:rsidRDefault="00000000">
            <w:pPr>
              <w:spacing w:before="87" w:line="199" w:lineRule="auto"/>
              <w:ind w:left="66"/>
              <w:rPr>
                <w:sz w:val="15"/>
                <w:szCs w:val="15"/>
              </w:rPr>
            </w:pPr>
            <w:r>
              <w:rPr>
                <w:rFonts w:eastAsia="Arial"/>
                <w:color w:val="231F20"/>
                <w:sz w:val="15"/>
                <w:szCs w:val="15"/>
              </w:rPr>
              <w:t>6</w:t>
            </w:r>
          </w:p>
        </w:tc>
        <w:tc>
          <w:tcPr>
            <w:tcW w:w="4874" w:type="dxa"/>
            <w:gridSpan w:val="2"/>
          </w:tcPr>
          <w:p w14:paraId="60394B08" w14:textId="77777777" w:rsidR="00862892" w:rsidRDefault="00000000">
            <w:pPr>
              <w:spacing w:before="59" w:line="189" w:lineRule="exact"/>
              <w:ind w:left="63"/>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304" w:type="dxa"/>
          </w:tcPr>
          <w:p w14:paraId="11006D51" w14:textId="77777777" w:rsidR="00862892" w:rsidRDefault="00000000">
            <w:pPr>
              <w:spacing w:before="87" w:line="200" w:lineRule="auto"/>
              <w:ind w:left="63"/>
              <w:rPr>
                <w:sz w:val="15"/>
                <w:szCs w:val="15"/>
              </w:rPr>
            </w:pPr>
            <w:r>
              <w:rPr>
                <w:rFonts w:eastAsia="Arial"/>
                <w:color w:val="231F20"/>
                <w:spacing w:val="1"/>
                <w:sz w:val="15"/>
                <w:szCs w:val="15"/>
              </w:rPr>
              <w:t>3</w:t>
            </w:r>
            <w:r>
              <w:rPr>
                <w:rFonts w:eastAsia="Arial"/>
                <w:color w:val="231F20"/>
                <w:sz w:val="15"/>
                <w:szCs w:val="15"/>
              </w:rPr>
              <w:t>553.02</w:t>
            </w:r>
          </w:p>
        </w:tc>
      </w:tr>
      <w:tr w:rsidR="00862892" w14:paraId="00096EEB" w14:textId="77777777">
        <w:trPr>
          <w:trHeight w:val="267"/>
        </w:trPr>
        <w:tc>
          <w:tcPr>
            <w:tcW w:w="805" w:type="dxa"/>
          </w:tcPr>
          <w:p w14:paraId="20B657DC" w14:textId="77777777" w:rsidR="00862892" w:rsidRDefault="00000000">
            <w:pPr>
              <w:spacing w:before="88" w:line="199" w:lineRule="auto"/>
              <w:ind w:left="68"/>
              <w:rPr>
                <w:sz w:val="15"/>
                <w:szCs w:val="15"/>
              </w:rPr>
            </w:pPr>
            <w:r>
              <w:rPr>
                <w:rFonts w:eastAsia="Arial"/>
                <w:color w:val="231F20"/>
                <w:sz w:val="15"/>
                <w:szCs w:val="15"/>
              </w:rPr>
              <w:t>7</w:t>
            </w:r>
          </w:p>
        </w:tc>
        <w:tc>
          <w:tcPr>
            <w:tcW w:w="4874" w:type="dxa"/>
            <w:gridSpan w:val="2"/>
          </w:tcPr>
          <w:p w14:paraId="0E55492C" w14:textId="77777777" w:rsidR="00862892" w:rsidRDefault="00000000">
            <w:pPr>
              <w:spacing w:before="59" w:line="183" w:lineRule="exact"/>
              <w:ind w:left="62"/>
              <w:rPr>
                <w:sz w:val="15"/>
                <w:szCs w:val="15"/>
              </w:rPr>
            </w:pPr>
            <w:r>
              <w:rPr>
                <w:rFonts w:eastAsia="Arial"/>
                <w:color w:val="231F20"/>
                <w:spacing w:val="-3"/>
                <w:w w:val="86"/>
                <w:sz w:val="15"/>
                <w:szCs w:val="15"/>
              </w:rPr>
              <w:t>BQBDIF/FDIBSUT</w:t>
            </w:r>
          </w:p>
        </w:tc>
        <w:tc>
          <w:tcPr>
            <w:tcW w:w="2304" w:type="dxa"/>
          </w:tcPr>
          <w:p w14:paraId="78E4E3F0" w14:textId="77777777" w:rsidR="00862892" w:rsidRDefault="00000000">
            <w:pPr>
              <w:spacing w:before="87" w:line="200" w:lineRule="auto"/>
              <w:ind w:left="63"/>
              <w:rPr>
                <w:sz w:val="15"/>
                <w:szCs w:val="15"/>
              </w:rPr>
            </w:pPr>
            <w:r>
              <w:rPr>
                <w:rFonts w:eastAsia="Arial"/>
                <w:color w:val="231F20"/>
                <w:spacing w:val="-3"/>
                <w:sz w:val="15"/>
                <w:szCs w:val="15"/>
              </w:rPr>
              <w:t>3</w:t>
            </w:r>
            <w:r>
              <w:rPr>
                <w:rFonts w:eastAsia="Arial"/>
                <w:color w:val="231F20"/>
                <w:spacing w:val="-2"/>
                <w:sz w:val="15"/>
                <w:szCs w:val="15"/>
              </w:rPr>
              <w:t>434.79</w:t>
            </w:r>
          </w:p>
        </w:tc>
      </w:tr>
      <w:tr w:rsidR="00862892" w14:paraId="08FC0EBE" w14:textId="77777777">
        <w:trPr>
          <w:trHeight w:val="269"/>
        </w:trPr>
        <w:tc>
          <w:tcPr>
            <w:tcW w:w="805" w:type="dxa"/>
          </w:tcPr>
          <w:p w14:paraId="04F0E340" w14:textId="77777777" w:rsidR="00862892" w:rsidRDefault="00000000">
            <w:pPr>
              <w:spacing w:before="87" w:line="201" w:lineRule="auto"/>
              <w:ind w:left="67"/>
              <w:rPr>
                <w:sz w:val="15"/>
                <w:szCs w:val="15"/>
              </w:rPr>
            </w:pPr>
            <w:r>
              <w:rPr>
                <w:rFonts w:eastAsia="Arial"/>
                <w:color w:val="231F20"/>
                <w:sz w:val="15"/>
                <w:szCs w:val="15"/>
              </w:rPr>
              <w:t>8</w:t>
            </w:r>
          </w:p>
        </w:tc>
        <w:tc>
          <w:tcPr>
            <w:tcW w:w="4874" w:type="dxa"/>
            <w:gridSpan w:val="2"/>
          </w:tcPr>
          <w:p w14:paraId="284AB25E" w14:textId="77777777" w:rsidR="00862892" w:rsidRDefault="00000000">
            <w:pPr>
              <w:spacing w:before="60" w:line="189" w:lineRule="exact"/>
              <w:ind w:left="58"/>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304" w:type="dxa"/>
          </w:tcPr>
          <w:p w14:paraId="54A99669" w14:textId="77777777" w:rsidR="00862892" w:rsidRDefault="00000000">
            <w:pPr>
              <w:spacing w:before="60" w:line="189" w:lineRule="exact"/>
              <w:ind w:left="62"/>
              <w:rPr>
                <w:sz w:val="15"/>
                <w:szCs w:val="15"/>
              </w:rPr>
            </w:pPr>
            <w:r>
              <w:rPr>
                <w:rFonts w:eastAsia="Arial"/>
                <w:color w:val="231F20"/>
                <w:spacing w:val="-8"/>
                <w:sz w:val="15"/>
                <w:szCs w:val="15"/>
              </w:rPr>
              <w:t>3l98 .</w:t>
            </w:r>
            <w:r>
              <w:rPr>
                <w:rFonts w:eastAsia="Arial"/>
                <w:color w:val="231F20"/>
                <w:spacing w:val="-7"/>
                <w:sz w:val="15"/>
                <w:szCs w:val="15"/>
              </w:rPr>
              <w:t>l</w:t>
            </w:r>
            <w:r>
              <w:rPr>
                <w:rFonts w:eastAsia="Arial"/>
                <w:color w:val="231F20"/>
                <w:spacing w:val="-8"/>
                <w:sz w:val="15"/>
                <w:szCs w:val="15"/>
              </w:rPr>
              <w:t>3</w:t>
            </w:r>
          </w:p>
        </w:tc>
      </w:tr>
      <w:tr w:rsidR="00862892" w14:paraId="2FB01F9B" w14:textId="77777777">
        <w:trPr>
          <w:trHeight w:val="267"/>
        </w:trPr>
        <w:tc>
          <w:tcPr>
            <w:tcW w:w="805" w:type="dxa"/>
          </w:tcPr>
          <w:p w14:paraId="48CE4545" w14:textId="77777777" w:rsidR="00862892" w:rsidRDefault="00000000">
            <w:pPr>
              <w:spacing w:before="87" w:line="198" w:lineRule="auto"/>
              <w:ind w:left="66"/>
              <w:rPr>
                <w:sz w:val="15"/>
                <w:szCs w:val="15"/>
              </w:rPr>
            </w:pPr>
            <w:r>
              <w:rPr>
                <w:rFonts w:eastAsia="Arial"/>
                <w:color w:val="231F20"/>
                <w:sz w:val="15"/>
                <w:szCs w:val="15"/>
              </w:rPr>
              <w:t>9</w:t>
            </w:r>
          </w:p>
        </w:tc>
        <w:tc>
          <w:tcPr>
            <w:tcW w:w="4874" w:type="dxa"/>
            <w:gridSpan w:val="2"/>
          </w:tcPr>
          <w:p w14:paraId="2C445563" w14:textId="77777777" w:rsidR="00862892" w:rsidRDefault="00000000">
            <w:pPr>
              <w:spacing w:before="59" w:line="190" w:lineRule="exact"/>
              <w:ind w:left="60"/>
              <w:rPr>
                <w:sz w:val="15"/>
                <w:szCs w:val="15"/>
              </w:rPr>
            </w:pPr>
            <w:r>
              <w:rPr>
                <w:rFonts w:eastAsia="Arial"/>
                <w:color w:val="231F20"/>
                <w:spacing w:val="-2"/>
                <w:w w:val="84"/>
                <w:sz w:val="15"/>
                <w:szCs w:val="15"/>
              </w:rPr>
              <w:t>bou-eftjho/qsp-dpnqpofout</w:t>
            </w:r>
          </w:p>
        </w:tc>
        <w:tc>
          <w:tcPr>
            <w:tcW w:w="2304" w:type="dxa"/>
          </w:tcPr>
          <w:p w14:paraId="548C9154" w14:textId="77777777" w:rsidR="00862892" w:rsidRDefault="00000000">
            <w:pPr>
              <w:spacing w:before="59" w:line="190" w:lineRule="exact"/>
              <w:ind w:left="66"/>
              <w:rPr>
                <w:sz w:val="15"/>
                <w:szCs w:val="15"/>
              </w:rPr>
            </w:pPr>
            <w:r>
              <w:rPr>
                <w:rFonts w:eastAsia="Arial"/>
                <w:color w:val="231F20"/>
                <w:spacing w:val="20"/>
                <w:sz w:val="15"/>
                <w:szCs w:val="15"/>
              </w:rPr>
              <w:t>3</w:t>
            </w:r>
            <w:r>
              <w:rPr>
                <w:rFonts w:eastAsia="Arial"/>
                <w:color w:val="231F20"/>
                <w:sz w:val="15"/>
                <w:szCs w:val="15"/>
              </w:rPr>
              <w:t>l</w:t>
            </w:r>
            <w:r>
              <w:rPr>
                <w:rFonts w:eastAsia="Arial"/>
                <w:color w:val="231F20"/>
                <w:spacing w:val="18"/>
                <w:sz w:val="15"/>
                <w:szCs w:val="15"/>
              </w:rPr>
              <w:t>70.7</w:t>
            </w:r>
            <w:r>
              <w:rPr>
                <w:rFonts w:eastAsia="Arial"/>
                <w:color w:val="231F20"/>
                <w:sz w:val="15"/>
                <w:szCs w:val="15"/>
              </w:rPr>
              <w:t>l</w:t>
            </w:r>
          </w:p>
        </w:tc>
      </w:tr>
      <w:tr w:rsidR="00862892" w14:paraId="12A52010" w14:textId="77777777">
        <w:trPr>
          <w:trHeight w:val="269"/>
        </w:trPr>
        <w:tc>
          <w:tcPr>
            <w:tcW w:w="805" w:type="dxa"/>
          </w:tcPr>
          <w:p w14:paraId="12B939DB" w14:textId="77777777" w:rsidR="00862892" w:rsidRDefault="00000000">
            <w:pPr>
              <w:spacing w:before="85"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874" w:type="dxa"/>
            <w:gridSpan w:val="2"/>
          </w:tcPr>
          <w:p w14:paraId="66ED310A" w14:textId="77777777" w:rsidR="00862892" w:rsidRDefault="00000000">
            <w:pPr>
              <w:spacing w:before="60"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304" w:type="dxa"/>
          </w:tcPr>
          <w:p w14:paraId="347F4C76" w14:textId="77777777" w:rsidR="00862892" w:rsidRDefault="00000000">
            <w:pPr>
              <w:spacing w:before="88" w:line="200" w:lineRule="auto"/>
              <w:ind w:left="62"/>
              <w:rPr>
                <w:sz w:val="15"/>
                <w:szCs w:val="15"/>
              </w:rPr>
            </w:pPr>
            <w:r>
              <w:rPr>
                <w:rFonts w:eastAsia="Arial"/>
                <w:color w:val="231F20"/>
                <w:sz w:val="15"/>
                <w:szCs w:val="15"/>
              </w:rPr>
              <w:t>2965.63</w:t>
            </w:r>
          </w:p>
        </w:tc>
      </w:tr>
      <w:tr w:rsidR="00862892" w14:paraId="1917F098" w14:textId="77777777">
        <w:trPr>
          <w:trHeight w:val="267"/>
        </w:trPr>
        <w:tc>
          <w:tcPr>
            <w:tcW w:w="805" w:type="dxa"/>
          </w:tcPr>
          <w:p w14:paraId="63CBCD71" w14:textId="77777777" w:rsidR="00862892" w:rsidRDefault="00000000">
            <w:pPr>
              <w:spacing w:before="59" w:line="192" w:lineRule="exact"/>
              <w:ind w:left="74"/>
              <w:rPr>
                <w:sz w:val="15"/>
                <w:szCs w:val="15"/>
              </w:rPr>
            </w:pPr>
            <w:r>
              <w:rPr>
                <w:rFonts w:eastAsia="Arial"/>
                <w:color w:val="231F20"/>
                <w:spacing w:val="35"/>
                <w:sz w:val="15"/>
                <w:szCs w:val="15"/>
              </w:rPr>
              <w:t>ll</w:t>
            </w:r>
          </w:p>
        </w:tc>
        <w:tc>
          <w:tcPr>
            <w:tcW w:w="4874" w:type="dxa"/>
            <w:gridSpan w:val="2"/>
          </w:tcPr>
          <w:p w14:paraId="1C955AC5" w14:textId="77777777" w:rsidR="00862892" w:rsidRDefault="00000000">
            <w:pPr>
              <w:spacing w:before="59" w:line="183" w:lineRule="exact"/>
              <w:ind w:left="67"/>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304" w:type="dxa"/>
          </w:tcPr>
          <w:p w14:paraId="28C7EE91" w14:textId="77777777" w:rsidR="00862892" w:rsidRDefault="00000000">
            <w:pPr>
              <w:spacing w:before="87" w:line="200" w:lineRule="auto"/>
              <w:ind w:left="62"/>
              <w:rPr>
                <w:sz w:val="15"/>
                <w:szCs w:val="15"/>
              </w:rPr>
            </w:pPr>
            <w:r>
              <w:rPr>
                <w:rFonts w:eastAsia="Arial"/>
                <w:color w:val="231F20"/>
                <w:spacing w:val="1"/>
                <w:sz w:val="15"/>
                <w:szCs w:val="15"/>
              </w:rPr>
              <w:t>2960.93</w:t>
            </w:r>
          </w:p>
        </w:tc>
      </w:tr>
      <w:tr w:rsidR="00862892" w14:paraId="464CEACA" w14:textId="77777777">
        <w:trPr>
          <w:trHeight w:val="268"/>
        </w:trPr>
        <w:tc>
          <w:tcPr>
            <w:tcW w:w="805" w:type="dxa"/>
          </w:tcPr>
          <w:p w14:paraId="4675A85F" w14:textId="77777777" w:rsidR="00862892" w:rsidRDefault="00000000">
            <w:pPr>
              <w:spacing w:before="85"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874" w:type="dxa"/>
            <w:gridSpan w:val="2"/>
          </w:tcPr>
          <w:p w14:paraId="2AC92459" w14:textId="0F2F56B6" w:rsidR="00862892" w:rsidRDefault="00000000">
            <w:pPr>
              <w:spacing w:before="8" w:line="244" w:lineRule="exact"/>
              <w:ind w:firstLine="53"/>
              <w:textAlignment w:val="center"/>
            </w:pPr>
            <w:r>
              <mc:AlternateContent>
                <mc:Choice Requires="wpg">
                  <w:drawing>
                    <wp:inline distT="0" distB="0" distL="0" distR="0" wp14:anchorId="03499D8E" wp14:editId="6A105239">
                      <wp:extent cx="1387475" cy="154940"/>
                      <wp:effectExtent l="9525" t="9525" r="12700" b="16510"/>
                      <wp:docPr id="3318"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54940"/>
                                <a:chOff x="0" y="0"/>
                                <a:chExt cx="2185" cy="243"/>
                              </a:xfrm>
                            </wpg:grpSpPr>
                            <pic:pic xmlns:pic="http://schemas.openxmlformats.org/drawingml/2006/picture">
                              <pic:nvPicPr>
                                <pic:cNvPr id="3319" name="Picture 9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83" cy="243"/>
                                </a:xfrm>
                                <a:prstGeom prst="rect">
                                  <a:avLst/>
                                </a:prstGeom>
                                <a:noFill/>
                                <a:extLst>
                                  <a:ext uri="{909E8E84-426E-40DD-AFC4-6F175D3DCCD1}">
                                    <a14:hiddenFill xmlns:a14="http://schemas.microsoft.com/office/drawing/2010/main">
                                      <a:solidFill>
                                        <a:srgbClr val="FFFFFF"/>
                                      </a:solidFill>
                                    </a14:hiddenFill>
                                  </a:ext>
                                </a:extLst>
                              </pic:spPr>
                            </pic:pic>
                            <wps:wsp>
                              <wps:cNvPr id="3320" name="Text Box 995"/>
                              <wps:cNvSpPr txBox="1">
                                <a:spLocks noChangeArrowheads="1"/>
                              </wps:cNvSpPr>
                              <wps:spPr bwMode="auto">
                                <a:xfrm>
                                  <a:off x="-20" y="-20"/>
                                  <a:ext cx="22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03499D8E" id="Group 994" o:spid="_x0000_s1136" style="width:109.25pt;height:12.2pt;mso-position-horizontal-relative:char;mso-position-vertical-relative:line" coordsize="218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">
                      <v:shape id="Picture 996" o:spid="_x0000_s1137" type="#_x0000_t75" style="position:absolute;width:20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">
                        <v:imagedata r:id="rId222" o:title=""/>
                      </v:shape>
                      <v:shape id="Text Box 995" o:spid="_x0000_s1138" type="#_x0000_t202" style="position:absolute;left:-20;top:-20;width:222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" filled="f" stroked="f">
                        <v:textbox inset="0,0,0,0">
                          <w:txbxContent>
                            <w:p w14:paraId="3D666D9E" w14:textId="77777777" w:rsidR="00862892" w:rsidRDefault="00000000">
                              <w:pPr>
                                <w:spacing w:before="71"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304" w:type="dxa"/>
          </w:tcPr>
          <w:p w14:paraId="01842A06" w14:textId="77777777" w:rsidR="00862892" w:rsidRDefault="00000000">
            <w:pPr>
              <w:spacing w:before="88" w:line="200" w:lineRule="auto"/>
              <w:ind w:left="62"/>
              <w:rPr>
                <w:sz w:val="15"/>
                <w:szCs w:val="15"/>
              </w:rPr>
            </w:pPr>
            <w:r>
              <w:rPr>
                <w:rFonts w:eastAsia="Arial"/>
                <w:color w:val="231F20"/>
                <w:spacing w:val="-4"/>
                <w:sz w:val="15"/>
                <w:szCs w:val="15"/>
              </w:rPr>
              <w:t>25</w:t>
            </w:r>
            <w:r>
              <w:rPr>
                <w:rFonts w:eastAsia="Arial"/>
                <w:color w:val="231F20"/>
                <w:spacing w:val="-2"/>
                <w:sz w:val="15"/>
                <w:szCs w:val="15"/>
              </w:rPr>
              <w:t>39.22</w:t>
            </w:r>
          </w:p>
        </w:tc>
      </w:tr>
      <w:tr w:rsidR="00862892" w14:paraId="1D7374BD" w14:textId="77777777">
        <w:trPr>
          <w:trHeight w:val="267"/>
        </w:trPr>
        <w:tc>
          <w:tcPr>
            <w:tcW w:w="805" w:type="dxa"/>
          </w:tcPr>
          <w:p w14:paraId="0FD8339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874" w:type="dxa"/>
            <w:gridSpan w:val="2"/>
          </w:tcPr>
          <w:p w14:paraId="743FA528" w14:textId="77777777" w:rsidR="00862892" w:rsidRDefault="00000000">
            <w:pPr>
              <w:spacing w:before="60" w:line="183" w:lineRule="exact"/>
              <w:ind w:left="63"/>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304" w:type="dxa"/>
          </w:tcPr>
          <w:p w14:paraId="48AFDB0E" w14:textId="77777777" w:rsidR="00862892" w:rsidRDefault="00000000">
            <w:pPr>
              <w:spacing w:before="88" w:line="200" w:lineRule="auto"/>
              <w:ind w:left="62"/>
              <w:rPr>
                <w:sz w:val="15"/>
                <w:szCs w:val="15"/>
              </w:rPr>
            </w:pPr>
            <w:r>
              <w:rPr>
                <w:rFonts w:eastAsia="Arial"/>
                <w:color w:val="231F20"/>
                <w:spacing w:val="-2"/>
                <w:sz w:val="15"/>
                <w:szCs w:val="15"/>
              </w:rPr>
              <w:t>25</w:t>
            </w:r>
            <w:r>
              <w:rPr>
                <w:rFonts w:eastAsia="Arial"/>
                <w:color w:val="231F20"/>
                <w:spacing w:val="-1"/>
                <w:sz w:val="15"/>
                <w:szCs w:val="15"/>
              </w:rPr>
              <w:t>02.93</w:t>
            </w:r>
          </w:p>
        </w:tc>
      </w:tr>
      <w:tr w:rsidR="00862892" w14:paraId="02768B31" w14:textId="77777777">
        <w:trPr>
          <w:trHeight w:val="269"/>
        </w:trPr>
        <w:tc>
          <w:tcPr>
            <w:tcW w:w="805" w:type="dxa"/>
          </w:tcPr>
          <w:p w14:paraId="71524987" w14:textId="77777777" w:rsidR="00862892" w:rsidRDefault="00000000">
            <w:pPr>
              <w:spacing w:before="87" w:line="204" w:lineRule="auto"/>
              <w:ind w:left="65"/>
              <w:rPr>
                <w:sz w:val="15"/>
                <w:szCs w:val="15"/>
              </w:rPr>
            </w:pPr>
            <w:r>
              <w:rPr>
                <w:rFonts w:eastAsia="Arial"/>
                <w:color w:val="231F20"/>
                <w:spacing w:val="-2"/>
                <w:sz w:val="15"/>
                <w:szCs w:val="15"/>
              </w:rPr>
              <w:t>l4</w:t>
            </w:r>
          </w:p>
        </w:tc>
        <w:tc>
          <w:tcPr>
            <w:tcW w:w="4874" w:type="dxa"/>
            <w:gridSpan w:val="2"/>
          </w:tcPr>
          <w:p w14:paraId="7CDBBC32" w14:textId="77777777" w:rsidR="00862892" w:rsidRDefault="00000000">
            <w:pPr>
              <w:spacing w:before="61" w:line="222" w:lineRule="auto"/>
              <w:ind w:left="64"/>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304" w:type="dxa"/>
          </w:tcPr>
          <w:p w14:paraId="14CFC99F" w14:textId="77777777" w:rsidR="00862892" w:rsidRDefault="00000000">
            <w:pPr>
              <w:spacing w:before="88" w:line="201" w:lineRule="auto"/>
              <w:ind w:left="62"/>
              <w:rPr>
                <w:sz w:val="15"/>
                <w:szCs w:val="15"/>
              </w:rPr>
            </w:pPr>
            <w:r>
              <w:rPr>
                <w:rFonts w:eastAsia="Arial"/>
                <w:color w:val="231F20"/>
                <w:spacing w:val="-1"/>
                <w:sz w:val="15"/>
                <w:szCs w:val="15"/>
              </w:rPr>
              <w:t>24</w:t>
            </w:r>
            <w:r>
              <w:rPr>
                <w:rFonts w:eastAsia="Arial"/>
                <w:color w:val="231F20"/>
                <w:sz w:val="15"/>
                <w:szCs w:val="15"/>
              </w:rPr>
              <w:t>89.83</w:t>
            </w:r>
          </w:p>
        </w:tc>
      </w:tr>
      <w:tr w:rsidR="00862892" w14:paraId="5A5008A1" w14:textId="77777777">
        <w:trPr>
          <w:trHeight w:val="267"/>
        </w:trPr>
        <w:tc>
          <w:tcPr>
            <w:tcW w:w="805" w:type="dxa"/>
          </w:tcPr>
          <w:p w14:paraId="18C693A5" w14:textId="77777777" w:rsidR="00862892" w:rsidRDefault="00000000">
            <w:pPr>
              <w:spacing w:before="86"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874" w:type="dxa"/>
            <w:gridSpan w:val="2"/>
          </w:tcPr>
          <w:p w14:paraId="151AE74E" w14:textId="40993E7B" w:rsidR="00862892" w:rsidRDefault="00000000">
            <w:pPr>
              <w:spacing w:before="9" w:line="243" w:lineRule="exact"/>
              <w:ind w:firstLine="53"/>
              <w:textAlignment w:val="center"/>
            </w:pPr>
            <w:r>
              <mc:AlternateContent>
                <mc:Choice Requires="wpg">
                  <w:drawing>
                    <wp:inline distT="0" distB="0" distL="0" distR="0" wp14:anchorId="104DC349" wp14:editId="6C52D3EE">
                      <wp:extent cx="1283335" cy="154940"/>
                      <wp:effectExtent l="9525" t="9525" r="12065" b="35560"/>
                      <wp:docPr id="3315"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54940"/>
                                <a:chOff x="0" y="0"/>
                                <a:chExt cx="2021" cy="243"/>
                              </a:xfrm>
                            </wpg:grpSpPr>
                            <pic:pic xmlns:pic="http://schemas.openxmlformats.org/drawingml/2006/picture">
                              <pic:nvPicPr>
                                <pic:cNvPr id="3316" name="Picture 99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21" cy="243"/>
                                </a:xfrm>
                                <a:prstGeom prst="rect">
                                  <a:avLst/>
                                </a:prstGeom>
                                <a:noFill/>
                                <a:extLst>
                                  <a:ext uri="{909E8E84-426E-40DD-AFC4-6F175D3DCCD1}">
                                    <a14:hiddenFill xmlns:a14="http://schemas.microsoft.com/office/drawing/2010/main">
                                      <a:solidFill>
                                        <a:srgbClr val="FFFFFF"/>
                                      </a:solidFill>
                                    </a14:hiddenFill>
                                  </a:ext>
                                </a:extLst>
                              </pic:spPr>
                            </pic:pic>
                            <wps:wsp>
                              <wps:cNvPr id="3317" name="Text Box 992"/>
                              <wps:cNvSpPr txBox="1">
                                <a:spLocks noChangeArrowheads="1"/>
                              </wps:cNvSpPr>
                              <wps:spPr bwMode="auto">
                                <a:xfrm>
                                  <a:off x="-20" y="-20"/>
                                  <a:ext cx="20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104DC349" id="Group 991" o:spid="_x0000_s1139" style="width:101.05pt;height:12.2pt;mso-position-horizontal-relative:char;mso-position-vertical-relative:line" coordsize="202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">
                      <v:shape id="Picture 993" o:spid="_x0000_s1140" type="#_x0000_t75" style="position:absolute;width:202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">
                        <v:imagedata r:id="rId224" o:title=""/>
                      </v:shape>
                      <v:shape id="Text Box 992" o:spid="_x0000_s1141" type="#_x0000_t202" style="position:absolute;left:-20;top:-20;width:20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jFxgAAAN0AAAAPAAAAZHJzL2Rvd25yZXYueG1sRI9Ba8JA&#10;FITvBf/D8gRvdaOC1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4zyIxcYAAADdAAAA&#10;DwAAAAAAAAAAAAAAAAAHAgAAZHJzL2Rvd25yZXYueG1sUEsFBgAAAAADAAMAtwAAAPoCAAAAAA==&#10;" filled="f" stroked="f">
                        <v:textbox inset="0,0,0,0">
                          <w:txbxContent>
                            <w:p w14:paraId="0BE4A358" w14:textId="77777777" w:rsidR="00862892" w:rsidRDefault="00000000">
                              <w:pPr>
                                <w:spacing w:before="71" w:line="190"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304" w:type="dxa"/>
          </w:tcPr>
          <w:p w14:paraId="442854F5" w14:textId="77777777" w:rsidR="00862892" w:rsidRDefault="00000000">
            <w:pPr>
              <w:spacing w:before="88" w:line="201" w:lineRule="auto"/>
              <w:ind w:left="62"/>
              <w:rPr>
                <w:sz w:val="15"/>
                <w:szCs w:val="15"/>
              </w:rPr>
            </w:pPr>
            <w:r>
              <w:rPr>
                <w:rFonts w:eastAsia="Arial"/>
                <w:color w:val="231F20"/>
                <w:spacing w:val="-1"/>
                <w:sz w:val="15"/>
                <w:szCs w:val="15"/>
              </w:rPr>
              <w:t>2368</w:t>
            </w:r>
            <w:r>
              <w:rPr>
                <w:rFonts w:eastAsia="Arial"/>
                <w:color w:val="231F20"/>
                <w:sz w:val="15"/>
                <w:szCs w:val="15"/>
              </w:rPr>
              <w:t>.87</w:t>
            </w:r>
          </w:p>
        </w:tc>
      </w:tr>
      <w:tr w:rsidR="00862892" w14:paraId="22AF19F9" w14:textId="77777777">
        <w:trPr>
          <w:trHeight w:val="269"/>
        </w:trPr>
        <w:tc>
          <w:tcPr>
            <w:tcW w:w="805" w:type="dxa"/>
          </w:tcPr>
          <w:p w14:paraId="4B67E938" w14:textId="77777777" w:rsidR="00862892" w:rsidRDefault="00000000">
            <w:pPr>
              <w:spacing w:before="87"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874" w:type="dxa"/>
            <w:gridSpan w:val="2"/>
          </w:tcPr>
          <w:p w14:paraId="6C6AF649" w14:textId="77777777" w:rsidR="00862892" w:rsidRDefault="00000000">
            <w:pPr>
              <w:spacing w:before="61"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304" w:type="dxa"/>
          </w:tcPr>
          <w:p w14:paraId="5E7752C4" w14:textId="77777777" w:rsidR="00862892" w:rsidRDefault="00000000">
            <w:pPr>
              <w:spacing w:before="89" w:line="200" w:lineRule="auto"/>
              <w:ind w:left="62"/>
              <w:rPr>
                <w:sz w:val="15"/>
                <w:szCs w:val="15"/>
              </w:rPr>
            </w:pPr>
            <w:r>
              <w:rPr>
                <w:rFonts w:eastAsia="Arial"/>
                <w:color w:val="231F20"/>
                <w:spacing w:val="-2"/>
                <w:sz w:val="15"/>
                <w:szCs w:val="15"/>
              </w:rPr>
              <w:t>2336</w:t>
            </w:r>
            <w:r>
              <w:rPr>
                <w:rFonts w:eastAsia="Arial"/>
                <w:color w:val="231F20"/>
                <w:spacing w:val="-1"/>
                <w:sz w:val="15"/>
                <w:szCs w:val="15"/>
              </w:rPr>
              <w:t>.55</w:t>
            </w:r>
          </w:p>
        </w:tc>
      </w:tr>
      <w:tr w:rsidR="00862892" w14:paraId="3690A698" w14:textId="77777777">
        <w:trPr>
          <w:trHeight w:val="267"/>
        </w:trPr>
        <w:tc>
          <w:tcPr>
            <w:tcW w:w="805" w:type="dxa"/>
          </w:tcPr>
          <w:p w14:paraId="32842718" w14:textId="77777777" w:rsidR="00862892" w:rsidRDefault="00000000">
            <w:pPr>
              <w:spacing w:before="86"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874" w:type="dxa"/>
            <w:gridSpan w:val="2"/>
          </w:tcPr>
          <w:p w14:paraId="12DCA20E" w14:textId="77777777" w:rsidR="00862892" w:rsidRDefault="00000000">
            <w:pPr>
              <w:spacing w:before="60" w:line="190" w:lineRule="exact"/>
              <w:ind w:left="53"/>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304" w:type="dxa"/>
          </w:tcPr>
          <w:p w14:paraId="3541C0DD" w14:textId="77777777" w:rsidR="00862892" w:rsidRDefault="00000000">
            <w:pPr>
              <w:spacing w:before="88" w:line="200" w:lineRule="auto"/>
              <w:ind w:left="62"/>
              <w:rPr>
                <w:sz w:val="15"/>
                <w:szCs w:val="15"/>
              </w:rPr>
            </w:pPr>
            <w:r>
              <w:rPr>
                <w:rFonts w:eastAsia="Arial"/>
                <w:color w:val="231F20"/>
                <w:spacing w:val="1"/>
                <w:sz w:val="15"/>
                <w:szCs w:val="15"/>
              </w:rPr>
              <w:t>2334.</w:t>
            </w:r>
            <w:r>
              <w:rPr>
                <w:rFonts w:eastAsia="Arial"/>
                <w:color w:val="231F20"/>
                <w:sz w:val="15"/>
                <w:szCs w:val="15"/>
              </w:rPr>
              <w:t>09</w:t>
            </w:r>
          </w:p>
        </w:tc>
      </w:tr>
      <w:tr w:rsidR="00862892" w14:paraId="6B8AA47A" w14:textId="77777777">
        <w:trPr>
          <w:trHeight w:val="269"/>
        </w:trPr>
        <w:tc>
          <w:tcPr>
            <w:tcW w:w="805" w:type="dxa"/>
          </w:tcPr>
          <w:p w14:paraId="6653D38F" w14:textId="77777777" w:rsidR="00862892" w:rsidRDefault="00000000">
            <w:pPr>
              <w:spacing w:before="86"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874" w:type="dxa"/>
            <w:gridSpan w:val="2"/>
          </w:tcPr>
          <w:p w14:paraId="38E7F396" w14:textId="77777777" w:rsidR="00862892" w:rsidRDefault="00000000">
            <w:pPr>
              <w:spacing w:before="61" w:line="190" w:lineRule="exact"/>
              <w:ind w:left="64"/>
              <w:rPr>
                <w:sz w:val="15"/>
                <w:szCs w:val="15"/>
              </w:rPr>
            </w:pPr>
            <w:r>
              <w:rPr>
                <w:rFonts w:eastAsia="Arial"/>
                <w:color w:val="231F20"/>
                <w:spacing w:val="-2"/>
                <w:sz w:val="15"/>
                <w:szCs w:val="15"/>
              </w:rPr>
              <w:t>L</w:t>
            </w:r>
            <w:r>
              <w:rPr>
                <w:rFonts w:eastAsia="Arial"/>
                <w:color w:val="231F20"/>
                <w:spacing w:val="-4"/>
                <w:sz w:val="15"/>
                <w:szCs w:val="15"/>
              </w:rPr>
              <w:t>3</w:t>
            </w:r>
            <w:r>
              <w:rPr>
                <w:rFonts w:eastAsia="Arial"/>
                <w:color w:val="231F20"/>
                <w:spacing w:val="-2"/>
                <w:sz w:val="15"/>
                <w:szCs w:val="15"/>
              </w:rPr>
              <w:t>T</w:t>
            </w:r>
            <w:r>
              <w:rPr>
                <w:rFonts w:eastAsia="Arial"/>
                <w:color w:val="231F20"/>
                <w:spacing w:val="-3"/>
                <w:sz w:val="15"/>
                <w:szCs w:val="15"/>
              </w:rPr>
              <w:t>-</w:t>
            </w:r>
            <w:r>
              <w:rPr>
                <w:rFonts w:eastAsia="Arial"/>
                <w:color w:val="231F20"/>
                <w:spacing w:val="-2"/>
                <w:sz w:val="15"/>
                <w:szCs w:val="15"/>
              </w:rPr>
              <w:t>JP/L3T</w:t>
            </w:r>
          </w:p>
        </w:tc>
        <w:tc>
          <w:tcPr>
            <w:tcW w:w="2304" w:type="dxa"/>
          </w:tcPr>
          <w:p w14:paraId="357884C7" w14:textId="77777777" w:rsidR="00862892" w:rsidRDefault="00000000">
            <w:pPr>
              <w:spacing w:before="61" w:line="190" w:lineRule="exact"/>
              <w:ind w:left="61"/>
              <w:rPr>
                <w:sz w:val="15"/>
                <w:szCs w:val="15"/>
              </w:rPr>
            </w:pPr>
            <w:r>
              <w:rPr>
                <w:rFonts w:eastAsia="Arial"/>
                <w:color w:val="231F20"/>
                <w:spacing w:val="-2"/>
                <w:sz w:val="15"/>
                <w:szCs w:val="15"/>
              </w:rPr>
              <w:t>2l40.97</w:t>
            </w:r>
          </w:p>
        </w:tc>
      </w:tr>
      <w:tr w:rsidR="00862892" w14:paraId="789F83DB" w14:textId="77777777">
        <w:trPr>
          <w:trHeight w:val="267"/>
        </w:trPr>
        <w:tc>
          <w:tcPr>
            <w:tcW w:w="805" w:type="dxa"/>
          </w:tcPr>
          <w:p w14:paraId="40D4C286" w14:textId="77777777" w:rsidR="00862892" w:rsidRDefault="00000000">
            <w:pPr>
              <w:spacing w:before="87"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874" w:type="dxa"/>
            <w:gridSpan w:val="2"/>
          </w:tcPr>
          <w:p w14:paraId="3D375F3A" w14:textId="77777777" w:rsidR="00862892" w:rsidRDefault="00000000">
            <w:pPr>
              <w:spacing w:before="61" w:line="183" w:lineRule="exact"/>
              <w:ind w:left="63"/>
              <w:rPr>
                <w:sz w:val="15"/>
                <w:szCs w:val="15"/>
              </w:rPr>
            </w:pPr>
            <w:r>
              <w:rPr>
                <w:rFonts w:eastAsia="Arial"/>
                <w:color w:val="231F20"/>
                <w:spacing w:val="-2"/>
                <w:sz w:val="15"/>
                <w:szCs w:val="15"/>
              </w:rPr>
              <w:t>BQBDIF/</w:t>
            </w:r>
            <w:r>
              <w:rPr>
                <w:rFonts w:eastAsia="Arial"/>
                <w:color w:val="231F20"/>
                <w:spacing w:val="-1"/>
                <w:sz w:val="15"/>
                <w:szCs w:val="15"/>
              </w:rPr>
              <w:t>EVCCP</w:t>
            </w:r>
          </w:p>
        </w:tc>
        <w:tc>
          <w:tcPr>
            <w:tcW w:w="2304" w:type="dxa"/>
          </w:tcPr>
          <w:p w14:paraId="104D1807" w14:textId="77777777" w:rsidR="00862892" w:rsidRDefault="00000000">
            <w:pPr>
              <w:spacing w:before="61" w:line="189" w:lineRule="exact"/>
              <w:ind w:left="65"/>
              <w:rPr>
                <w:sz w:val="15"/>
                <w:szCs w:val="15"/>
              </w:rPr>
            </w:pPr>
            <w:r>
              <w:rPr>
                <w:rFonts w:eastAsia="Arial"/>
                <w:color w:val="231F20"/>
                <w:spacing w:val="36"/>
                <w:sz w:val="15"/>
                <w:szCs w:val="15"/>
              </w:rPr>
              <w:t>2</w:t>
            </w:r>
            <w:r>
              <w:rPr>
                <w:rFonts w:eastAsia="Arial"/>
                <w:color w:val="231F20"/>
                <w:sz w:val="15"/>
                <w:szCs w:val="15"/>
              </w:rPr>
              <w:t>ll</w:t>
            </w:r>
            <w:r>
              <w:rPr>
                <w:rFonts w:eastAsia="Arial"/>
                <w:color w:val="231F20"/>
                <w:spacing w:val="35"/>
                <w:sz w:val="15"/>
                <w:szCs w:val="15"/>
              </w:rPr>
              <w:t>5.</w:t>
            </w:r>
            <w:r>
              <w:rPr>
                <w:rFonts w:eastAsia="Arial"/>
                <w:color w:val="231F20"/>
                <w:sz w:val="15"/>
                <w:szCs w:val="15"/>
              </w:rPr>
              <w:t>l</w:t>
            </w:r>
            <w:r>
              <w:rPr>
                <w:rFonts w:eastAsia="Arial"/>
                <w:color w:val="231F20"/>
                <w:spacing w:val="35"/>
                <w:sz w:val="15"/>
                <w:szCs w:val="15"/>
              </w:rPr>
              <w:t>5</w:t>
            </w:r>
          </w:p>
        </w:tc>
      </w:tr>
      <w:tr w:rsidR="00862892" w14:paraId="56343A3B" w14:textId="77777777">
        <w:trPr>
          <w:trHeight w:val="273"/>
        </w:trPr>
        <w:tc>
          <w:tcPr>
            <w:tcW w:w="805" w:type="dxa"/>
          </w:tcPr>
          <w:p w14:paraId="1A92550F" w14:textId="77777777" w:rsidR="00862892" w:rsidRDefault="00000000">
            <w:pPr>
              <w:spacing w:before="87" w:line="200" w:lineRule="auto"/>
              <w:ind w:left="67"/>
              <w:rPr>
                <w:sz w:val="15"/>
                <w:szCs w:val="15"/>
              </w:rPr>
            </w:pPr>
            <w:r>
              <w:rPr>
                <w:rFonts w:eastAsia="Arial"/>
                <w:color w:val="231F20"/>
                <w:spacing w:val="6"/>
                <w:sz w:val="15"/>
                <w:szCs w:val="15"/>
              </w:rPr>
              <w:t>20</w:t>
            </w:r>
          </w:p>
        </w:tc>
        <w:tc>
          <w:tcPr>
            <w:tcW w:w="4874" w:type="dxa"/>
            <w:gridSpan w:val="2"/>
          </w:tcPr>
          <w:p w14:paraId="7AD5D485" w14:textId="77777777" w:rsidR="00862892" w:rsidRDefault="00000000">
            <w:pPr>
              <w:spacing w:before="59" w:line="183" w:lineRule="exact"/>
              <w:ind w:left="64"/>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304" w:type="dxa"/>
          </w:tcPr>
          <w:p w14:paraId="7846FBBB" w14:textId="77777777" w:rsidR="00862892" w:rsidRDefault="00000000">
            <w:pPr>
              <w:spacing w:before="86" w:line="201" w:lineRule="auto"/>
              <w:ind w:left="62"/>
              <w:rPr>
                <w:sz w:val="15"/>
                <w:szCs w:val="15"/>
              </w:rPr>
            </w:pPr>
            <w:r>
              <w:rPr>
                <w:rFonts w:eastAsia="Arial"/>
                <w:color w:val="231F20"/>
                <w:spacing w:val="1"/>
                <w:sz w:val="15"/>
                <w:szCs w:val="15"/>
              </w:rPr>
              <w:t>2089.</w:t>
            </w:r>
            <w:r>
              <w:rPr>
                <w:rFonts w:eastAsia="Arial"/>
                <w:color w:val="231F20"/>
                <w:sz w:val="15"/>
                <w:szCs w:val="15"/>
              </w:rPr>
              <w:t>56</w:t>
            </w:r>
          </w:p>
        </w:tc>
      </w:tr>
    </w:tbl>
    <w:p w14:paraId="2CAAC8AB" w14:textId="77777777" w:rsidR="00862892" w:rsidRDefault="00000000">
      <w:pPr>
        <w:spacing w:before="93" w:line="223" w:lineRule="auto"/>
        <w:jc w:val="right"/>
        <w:rPr>
          <w:sz w:val="14"/>
          <w:szCs w:val="14"/>
        </w:rPr>
      </w:pPr>
      <w:r>
        <w:rPr>
          <w:rFonts w:ascii="PMingLiU" w:eastAsia="PMingLiU" w:hAnsi="PMingLiU" w:cs="PMingLiU"/>
          <w:color w:val="6D6E71"/>
          <w:spacing w:val="-6"/>
          <w:sz w:val="14"/>
          <w:szCs w:val="14"/>
        </w:rPr>
        <w:t>表</w:t>
      </w:r>
      <w:r>
        <w:rPr>
          <w:rFonts w:eastAsia="Arial"/>
          <w:color w:val="6D6E71"/>
          <w:spacing w:val="-6"/>
          <w:sz w:val="14"/>
          <w:szCs w:val="14"/>
        </w:rPr>
        <w:t>1</w:t>
      </w:r>
      <w:r>
        <w:rPr>
          <w:rFonts w:eastAsia="Arial"/>
          <w:color w:val="6D6E71"/>
          <w:spacing w:val="-3"/>
          <w:sz w:val="14"/>
          <w:szCs w:val="14"/>
        </w:rPr>
        <w:t>0 GitHub</w:t>
      </w:r>
      <w:r>
        <w:rPr>
          <w:rFonts w:ascii="PMingLiU" w:eastAsia="PMingLiU" w:hAnsi="PMingLiU" w:cs="PMingLiU"/>
          <w:color w:val="6D6E71"/>
          <w:spacing w:val="-3"/>
          <w:sz w:val="14"/>
          <w:szCs w:val="14"/>
        </w:rPr>
        <w:t xml:space="preserve">中国プロジェクトのアクティブ数 </w:t>
      </w:r>
      <w:r>
        <w:rPr>
          <w:rFonts w:ascii="ＭＳ 明朝" w:eastAsia="ＭＳ 明朝" w:hAnsi="ＭＳ 明朝" w:cs="ＭＳ 明朝"/>
          <w:color w:val="6D6E71"/>
          <w:spacing w:val="-3"/>
          <w:sz w:val="14"/>
          <w:szCs w:val="14"/>
        </w:rPr>
        <w:t>卜ップ</w:t>
      </w:r>
      <w:r>
        <w:rPr>
          <w:rFonts w:eastAsia="Arial"/>
          <w:color w:val="6D6E71"/>
          <w:spacing w:val="-3"/>
          <w:sz w:val="14"/>
          <w:szCs w:val="14"/>
        </w:rPr>
        <w:t>20</w:t>
      </w:r>
    </w:p>
    <w:p w14:paraId="2EE11CCB" w14:textId="77777777" w:rsidR="00862892" w:rsidRDefault="00862892">
      <w:pPr>
        <w:spacing w:line="307" w:lineRule="auto"/>
      </w:pPr>
    </w:p>
    <w:p w14:paraId="0D1A54F7" w14:textId="54A6D5FE" w:rsidR="00862892" w:rsidRDefault="00000000">
      <w:pPr>
        <w:spacing w:before="59" w:line="361" w:lineRule="auto"/>
        <w:ind w:left="108" w:right="43" w:hanging="20"/>
        <w:rPr>
          <w:rFonts w:ascii="SimSun" w:eastAsia="SimSun" w:hAnsi="SimSun" w:cs="SimSun"/>
          <w:sz w:val="18"/>
          <w:szCs w:val="18"/>
        </w:rPr>
      </w:pPr>
      <w:r>
        <w:rPr>
          <w:rFonts w:ascii="SimSun" w:eastAsia="SimSun" w:hAnsi="SimSun" w:cs="SimSun"/>
          <w:color w:val="231F20"/>
          <w:spacing w:val="2"/>
          <w:sz w:val="18"/>
          <w:szCs w:val="18"/>
        </w:rPr>
        <w:t>程度や影響力の面ではまだ差があり(表</w:t>
      </w:r>
      <w:r>
        <w:rPr>
          <w:rFonts w:eastAsia="Arial"/>
          <w:color w:val="231F20"/>
          <w:spacing w:val="2"/>
          <w:sz w:val="18"/>
          <w:szCs w:val="18"/>
        </w:rPr>
        <w:t>11</w:t>
      </w:r>
      <w:r>
        <w:rPr>
          <w:rFonts w:ascii="SimSun" w:eastAsia="SimSun" w:hAnsi="SimSun" w:cs="SimSun"/>
          <w:color w:val="231F20"/>
          <w:spacing w:val="2"/>
          <w:sz w:val="18"/>
          <w:szCs w:val="18"/>
        </w:rPr>
        <w:t>、</w:t>
      </w:r>
      <w:r>
        <w:rPr>
          <w:rFonts w:eastAsia="Arial"/>
          <w:color w:val="231F20"/>
          <w:spacing w:val="2"/>
          <w:sz w:val="18"/>
          <w:szCs w:val="18"/>
        </w:rPr>
        <w:t>12</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特に影響力の面では、国内企業が世界の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エコシステムに最大限に溶け込み、中国の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プロジェクトを発展させて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いく必</w:t>
      </w:r>
      <w:r>
        <w:rPr>
          <w:rFonts w:ascii="SimSun" w:eastAsia="SimSun" w:hAnsi="SimSun" w:cs="SimSun"/>
          <w:color w:val="231F20"/>
          <w:sz w:val="18"/>
          <w:szCs w:val="18"/>
        </w:rPr>
        <w:t>要がある。</w:t>
      </w:r>
    </w:p>
    <w:p w14:paraId="454B776A" w14:textId="77777777" w:rsidR="00862892" w:rsidRDefault="00862892"/>
    <w:p w14:paraId="7B30F612" w14:textId="77777777" w:rsidR="00862892" w:rsidRDefault="00862892"/>
    <w:p w14:paraId="205D0534" w14:textId="77777777" w:rsidR="00862892" w:rsidRDefault="00862892"/>
    <w:p w14:paraId="2B9D6EB0" w14:textId="77777777" w:rsidR="00862892" w:rsidRDefault="00862892"/>
    <w:p w14:paraId="51AC24C3" w14:textId="77777777" w:rsidR="00862892" w:rsidRDefault="00862892">
      <w:pPr>
        <w:spacing w:line="16" w:lineRule="exact"/>
      </w:pPr>
    </w:p>
    <w:tbl>
      <w:tblPr>
        <w:tblStyle w:val="TableNormal"/>
        <w:tblW w:w="7992" w:type="dxa"/>
        <w:tblInd w:w="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4406"/>
        <w:gridCol w:w="2668"/>
      </w:tblGrid>
      <w:tr w:rsidR="00862892" w14:paraId="4B24B5EC" w14:textId="77777777">
        <w:trPr>
          <w:trHeight w:val="272"/>
        </w:trPr>
        <w:tc>
          <w:tcPr>
            <w:tcW w:w="918" w:type="dxa"/>
          </w:tcPr>
          <w:p w14:paraId="540B29FA" w14:textId="77777777" w:rsidR="00862892" w:rsidRDefault="00000000">
            <w:pPr>
              <w:spacing w:before="5" w:line="264" w:lineRule="exact"/>
              <w:ind w:firstLine="4"/>
              <w:textAlignment w:val="center"/>
            </w:pPr>
            <w:r>
              <w:drawing>
                <wp:inline distT="0" distB="0" distL="0" distR="0" wp14:anchorId="1249888F" wp14:editId="2A08A2E7">
                  <wp:extent cx="576072" cy="167640"/>
                  <wp:effectExtent l="0" t="0" r="0" b="0"/>
                  <wp:docPr id="762"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225"/>
                          <a:stretch>
                            <a:fillRect/>
                          </a:stretch>
                        </pic:blipFill>
                        <pic:spPr>
                          <a:xfrm>
                            <a:off x="0" y="0"/>
                            <a:ext cx="576072" cy="167640"/>
                          </a:xfrm>
                          <a:prstGeom prst="rect">
                            <a:avLst/>
                          </a:prstGeom>
                        </pic:spPr>
                      </pic:pic>
                    </a:graphicData>
                  </a:graphic>
                </wp:inline>
              </w:drawing>
            </w:r>
          </w:p>
        </w:tc>
        <w:tc>
          <w:tcPr>
            <w:tcW w:w="4406" w:type="dxa"/>
          </w:tcPr>
          <w:p w14:paraId="4B562D31" w14:textId="77777777" w:rsidR="00862892" w:rsidRDefault="00000000">
            <w:pPr>
              <w:spacing w:before="62" w:line="189" w:lineRule="exact"/>
              <w:ind w:left="59"/>
              <w:rPr>
                <w:sz w:val="15"/>
                <w:szCs w:val="15"/>
              </w:rPr>
            </w:pPr>
            <w:r>
              <w:drawing>
                <wp:anchor distT="0" distB="0" distL="0" distR="0" simplePos="0" relativeHeight="252496384" behindDoc="1" locked="0" layoutInCell="1" allowOverlap="1" wp14:anchorId="285E404D" wp14:editId="18B43EC4">
                  <wp:simplePos x="0" y="0"/>
                  <wp:positionH relativeFrom="column">
                    <wp:posOffset>-1650</wp:posOffset>
                  </wp:positionH>
                  <wp:positionV relativeFrom="paragraph">
                    <wp:posOffset>3682</wp:posOffset>
                  </wp:positionV>
                  <wp:extent cx="2796285" cy="167640"/>
                  <wp:effectExtent l="0" t="0" r="0" b="0"/>
                  <wp:wrapNone/>
                  <wp:docPr id="763"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226"/>
                          <a:stretch>
                            <a:fillRect/>
                          </a:stretch>
                        </pic:blipFill>
                        <pic:spPr>
                          <a:xfrm>
                            <a:off x="0" y="0"/>
                            <a:ext cx="2796285" cy="167640"/>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441094AE" w14:textId="77777777" w:rsidR="00862892" w:rsidRDefault="00000000">
            <w:pPr>
              <w:spacing w:before="5" w:line="264" w:lineRule="exact"/>
              <w:textAlignment w:val="center"/>
            </w:pPr>
            <w:r>
              <w:drawing>
                <wp:inline distT="0" distB="0" distL="0" distR="0" wp14:anchorId="15E697AC" wp14:editId="4A556525">
                  <wp:extent cx="1687829" cy="167640"/>
                  <wp:effectExtent l="0" t="0" r="0" b="0"/>
                  <wp:docPr id="764"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227"/>
                          <a:stretch>
                            <a:fillRect/>
                          </a:stretch>
                        </pic:blipFill>
                        <pic:spPr>
                          <a:xfrm>
                            <a:off x="0" y="0"/>
                            <a:ext cx="1687829" cy="167640"/>
                          </a:xfrm>
                          <a:prstGeom prst="rect">
                            <a:avLst/>
                          </a:prstGeom>
                        </pic:spPr>
                      </pic:pic>
                    </a:graphicData>
                  </a:graphic>
                </wp:inline>
              </w:drawing>
            </w:r>
          </w:p>
        </w:tc>
      </w:tr>
      <w:tr w:rsidR="00862892" w14:paraId="4B7BC44C" w14:textId="77777777">
        <w:trPr>
          <w:trHeight w:val="211"/>
        </w:trPr>
        <w:tc>
          <w:tcPr>
            <w:tcW w:w="918" w:type="dxa"/>
          </w:tcPr>
          <w:p w14:paraId="5A63E8F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06" w:type="dxa"/>
          </w:tcPr>
          <w:p w14:paraId="45EE0BF9" w14:textId="77777777" w:rsidR="00862892" w:rsidRDefault="00000000">
            <w:pPr>
              <w:spacing w:before="12" w:line="189" w:lineRule="exact"/>
              <w:ind w:left="64"/>
              <w:rPr>
                <w:sz w:val="15"/>
                <w:szCs w:val="15"/>
              </w:rPr>
            </w:pPr>
            <w:r>
              <w:rPr>
                <w:rFonts w:eastAsia="Arial"/>
                <w:color w:val="231F20"/>
                <w:sz w:val="15"/>
                <w:szCs w:val="15"/>
              </w:rPr>
              <w:t>NJDPSPG</w:t>
            </w:r>
            <w:r>
              <w:rPr>
                <w:rFonts w:eastAsia="Arial"/>
                <w:color w:val="231F20"/>
                <w:spacing w:val="80"/>
                <w:sz w:val="15"/>
                <w:szCs w:val="15"/>
              </w:rPr>
              <w:t>/</w:t>
            </w:r>
            <w:r>
              <w:rPr>
                <w:rFonts w:eastAsia="Arial"/>
                <w:color w:val="231F20"/>
                <w:sz w:val="15"/>
                <w:szCs w:val="15"/>
              </w:rPr>
              <w:t>WTDPEF</w:t>
            </w:r>
          </w:p>
        </w:tc>
        <w:tc>
          <w:tcPr>
            <w:tcW w:w="2668" w:type="dxa"/>
          </w:tcPr>
          <w:p w14:paraId="584E3608" w14:textId="77777777" w:rsidR="00862892" w:rsidRDefault="00000000">
            <w:pPr>
              <w:spacing w:before="39" w:line="201" w:lineRule="auto"/>
              <w:ind w:left="66"/>
              <w:rPr>
                <w:sz w:val="15"/>
                <w:szCs w:val="15"/>
              </w:rPr>
            </w:pPr>
            <w:r>
              <w:rPr>
                <w:rFonts w:eastAsia="Arial"/>
                <w:color w:val="231F20"/>
                <w:sz w:val="15"/>
                <w:szCs w:val="15"/>
              </w:rPr>
              <w:t>33070.68</w:t>
            </w:r>
          </w:p>
        </w:tc>
      </w:tr>
      <w:tr w:rsidR="00862892" w14:paraId="759C6E75" w14:textId="77777777">
        <w:trPr>
          <w:trHeight w:val="210"/>
        </w:trPr>
        <w:tc>
          <w:tcPr>
            <w:tcW w:w="918" w:type="dxa"/>
          </w:tcPr>
          <w:p w14:paraId="662666F5" w14:textId="77777777" w:rsidR="00862892" w:rsidRDefault="00000000">
            <w:pPr>
              <w:spacing w:before="40" w:line="201" w:lineRule="auto"/>
              <w:ind w:left="66"/>
              <w:rPr>
                <w:sz w:val="15"/>
                <w:szCs w:val="15"/>
              </w:rPr>
            </w:pPr>
            <w:r>
              <w:rPr>
                <w:rFonts w:eastAsia="Arial"/>
                <w:color w:val="231F20"/>
                <w:sz w:val="15"/>
                <w:szCs w:val="15"/>
              </w:rPr>
              <w:t>2</w:t>
            </w:r>
          </w:p>
        </w:tc>
        <w:tc>
          <w:tcPr>
            <w:tcW w:w="4406" w:type="dxa"/>
          </w:tcPr>
          <w:p w14:paraId="6A48AC8D" w14:textId="77777777" w:rsidR="00862892" w:rsidRDefault="00000000">
            <w:pPr>
              <w:spacing w:before="12" w:line="189" w:lineRule="exact"/>
              <w:ind w:left="56"/>
              <w:rPr>
                <w:sz w:val="15"/>
                <w:szCs w:val="15"/>
              </w:rPr>
            </w:pPr>
            <w:r>
              <w:rPr>
                <w:rFonts w:eastAsia="Arial"/>
                <w:color w:val="231F20"/>
                <w:spacing w:val="-3"/>
                <w:w w:val="82"/>
                <w:sz w:val="15"/>
                <w:szCs w:val="15"/>
              </w:rPr>
              <w:t>VUUFS/VUUFS</w:t>
            </w:r>
          </w:p>
        </w:tc>
        <w:tc>
          <w:tcPr>
            <w:tcW w:w="2668" w:type="dxa"/>
          </w:tcPr>
          <w:p w14:paraId="01109E7A" w14:textId="77777777" w:rsidR="00862892" w:rsidRDefault="00000000">
            <w:pPr>
              <w:spacing w:before="39" w:line="201" w:lineRule="auto"/>
              <w:ind w:left="63"/>
              <w:rPr>
                <w:sz w:val="15"/>
                <w:szCs w:val="15"/>
              </w:rPr>
            </w:pPr>
            <w:r>
              <w:rPr>
                <w:rFonts w:eastAsia="Arial"/>
                <w:color w:val="231F20"/>
                <w:spacing w:val="-1"/>
                <w:sz w:val="15"/>
                <w:szCs w:val="15"/>
              </w:rPr>
              <w:t>29879.</w:t>
            </w:r>
            <w:r>
              <w:rPr>
                <w:rFonts w:eastAsia="Arial"/>
                <w:color w:val="231F20"/>
                <w:sz w:val="15"/>
                <w:szCs w:val="15"/>
              </w:rPr>
              <w:t>26</w:t>
            </w:r>
          </w:p>
        </w:tc>
      </w:tr>
      <w:tr w:rsidR="00862892" w14:paraId="74A984A8" w14:textId="77777777">
        <w:trPr>
          <w:trHeight w:val="211"/>
        </w:trPr>
        <w:tc>
          <w:tcPr>
            <w:tcW w:w="918" w:type="dxa"/>
          </w:tcPr>
          <w:p w14:paraId="0D466AEE" w14:textId="77777777" w:rsidR="00862892" w:rsidRDefault="00000000">
            <w:pPr>
              <w:spacing w:before="41" w:line="200" w:lineRule="auto"/>
              <w:ind w:left="69"/>
              <w:rPr>
                <w:sz w:val="15"/>
                <w:szCs w:val="15"/>
              </w:rPr>
            </w:pPr>
            <w:r>
              <w:rPr>
                <w:rFonts w:eastAsia="Arial"/>
                <w:color w:val="231F20"/>
                <w:sz w:val="15"/>
                <w:szCs w:val="15"/>
              </w:rPr>
              <w:t>3</w:t>
            </w:r>
          </w:p>
        </w:tc>
        <w:tc>
          <w:tcPr>
            <w:tcW w:w="4406" w:type="dxa"/>
          </w:tcPr>
          <w:p w14:paraId="6180E52E" w14:textId="77777777" w:rsidR="00862892" w:rsidRDefault="00000000">
            <w:pPr>
              <w:spacing w:before="13" w:line="222" w:lineRule="auto"/>
              <w:ind w:left="101"/>
              <w:rPr>
                <w:sz w:val="15"/>
                <w:szCs w:val="15"/>
              </w:rPr>
            </w:pPr>
            <w:r>
              <w:rPr>
                <w:rFonts w:eastAsia="Arial"/>
                <w:color w:val="231F20"/>
                <w:spacing w:val="20"/>
                <w:sz w:val="15"/>
                <w:szCs w:val="15"/>
              </w:rPr>
              <w:t>.</w:t>
            </w:r>
            <w:r>
              <w:rPr>
                <w:rFonts w:eastAsia="Arial"/>
                <w:color w:val="231F20"/>
                <w:spacing w:val="17"/>
                <w:sz w:val="15"/>
                <w:szCs w:val="15"/>
              </w:rPr>
              <w:t xml:space="preserve">  </w:t>
            </w:r>
            <w:r>
              <w:rPr>
                <w:rFonts w:eastAsia="Arial"/>
                <w:color w:val="231F20"/>
                <w:sz w:val="15"/>
                <w:szCs w:val="15"/>
              </w:rPr>
              <w:t>jdsptpgu</w:t>
            </w:r>
            <w:r>
              <w:rPr>
                <w:rFonts w:eastAsia="Arial"/>
                <w:color w:val="231F20"/>
                <w:spacing w:val="17"/>
                <w:sz w:val="15"/>
                <w:szCs w:val="15"/>
              </w:rPr>
              <w:t>%</w:t>
            </w:r>
            <w:r>
              <w:rPr>
                <w:rFonts w:eastAsia="Arial"/>
                <w:color w:val="231F20"/>
                <w:sz w:val="15"/>
                <w:szCs w:val="15"/>
              </w:rPr>
              <w:t>pdt</w:t>
            </w:r>
            <w:r>
              <w:rPr>
                <w:rFonts w:eastAsia="Arial"/>
                <w:color w:val="231F20"/>
                <w:spacing w:val="17"/>
                <w:sz w:val="15"/>
                <w:szCs w:val="15"/>
              </w:rPr>
              <w:t>/</w:t>
            </w:r>
            <w:r>
              <w:rPr>
                <w:rFonts w:eastAsia="Arial"/>
                <w:color w:val="231F20"/>
                <w:sz w:val="15"/>
                <w:szCs w:val="15"/>
              </w:rPr>
              <w:t>b</w:t>
            </w:r>
            <w:r>
              <w:rPr>
                <w:rFonts w:eastAsia="Arial"/>
                <w:color w:val="231F20"/>
                <w:spacing w:val="17"/>
                <w:sz w:val="15"/>
                <w:szCs w:val="15"/>
              </w:rPr>
              <w:t>[</w:t>
            </w:r>
            <w:r>
              <w:rPr>
                <w:rFonts w:eastAsia="Arial"/>
                <w:color w:val="231F20"/>
                <w:sz w:val="15"/>
                <w:szCs w:val="15"/>
              </w:rPr>
              <w:t>vsf</w:t>
            </w:r>
            <w:r>
              <w:rPr>
                <w:rFonts w:eastAsia="Arial"/>
                <w:color w:val="231F20"/>
                <w:spacing w:val="17"/>
                <w:sz w:val="15"/>
                <w:szCs w:val="15"/>
              </w:rPr>
              <w:t>-</w:t>
            </w:r>
            <w:r>
              <w:rPr>
                <w:rFonts w:eastAsia="Arial"/>
                <w:color w:val="231F20"/>
                <w:sz w:val="15"/>
                <w:szCs w:val="15"/>
              </w:rPr>
              <w:t>epdt</w:t>
            </w:r>
          </w:p>
        </w:tc>
        <w:tc>
          <w:tcPr>
            <w:tcW w:w="2668" w:type="dxa"/>
          </w:tcPr>
          <w:p w14:paraId="28E502CF" w14:textId="77777777" w:rsidR="00862892" w:rsidRDefault="00000000">
            <w:pPr>
              <w:spacing w:before="41" w:line="200" w:lineRule="auto"/>
              <w:ind w:left="63"/>
              <w:rPr>
                <w:sz w:val="15"/>
                <w:szCs w:val="15"/>
              </w:rPr>
            </w:pPr>
            <w:r>
              <w:rPr>
                <w:rFonts w:eastAsia="Arial"/>
                <w:color w:val="231F20"/>
                <w:spacing w:val="-4"/>
                <w:sz w:val="15"/>
                <w:szCs w:val="15"/>
              </w:rPr>
              <w:t>2</w:t>
            </w:r>
            <w:r>
              <w:rPr>
                <w:rFonts w:eastAsia="Arial"/>
                <w:color w:val="231F20"/>
                <w:spacing w:val="-2"/>
                <w:sz w:val="15"/>
                <w:szCs w:val="15"/>
              </w:rPr>
              <w:t>5973.92</w:t>
            </w:r>
          </w:p>
        </w:tc>
      </w:tr>
      <w:tr w:rsidR="00862892" w14:paraId="03454548" w14:textId="77777777">
        <w:trPr>
          <w:trHeight w:val="210"/>
        </w:trPr>
        <w:tc>
          <w:tcPr>
            <w:tcW w:w="918" w:type="dxa"/>
          </w:tcPr>
          <w:p w14:paraId="2653097C" w14:textId="77777777" w:rsidR="00862892" w:rsidRDefault="00000000">
            <w:pPr>
              <w:spacing w:before="42" w:line="200" w:lineRule="auto"/>
              <w:ind w:left="67"/>
              <w:rPr>
                <w:sz w:val="15"/>
                <w:szCs w:val="15"/>
              </w:rPr>
            </w:pPr>
            <w:r>
              <w:rPr>
                <w:rFonts w:eastAsia="Arial"/>
                <w:color w:val="231F20"/>
                <w:sz w:val="15"/>
                <w:szCs w:val="15"/>
              </w:rPr>
              <w:t>4</w:t>
            </w:r>
          </w:p>
        </w:tc>
        <w:tc>
          <w:tcPr>
            <w:tcW w:w="4406" w:type="dxa"/>
          </w:tcPr>
          <w:p w14:paraId="5A9F959D" w14:textId="77777777" w:rsidR="00862892" w:rsidRDefault="00000000">
            <w:pPr>
              <w:spacing w:line="205" w:lineRule="exact"/>
              <w:ind w:firstLine="51"/>
              <w:textAlignment w:val="center"/>
            </w:pPr>
            <w:r>
              <w:drawing>
                <wp:inline distT="0" distB="0" distL="0" distR="0" wp14:anchorId="4916171B" wp14:editId="6F813867">
                  <wp:extent cx="1208760" cy="130302"/>
                  <wp:effectExtent l="0" t="0" r="0" b="0"/>
                  <wp:docPr id="765"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228"/>
                          <a:stretch>
                            <a:fillRect/>
                          </a:stretch>
                        </pic:blipFill>
                        <pic:spPr>
                          <a:xfrm>
                            <a:off x="0" y="0"/>
                            <a:ext cx="1208760" cy="130302"/>
                          </a:xfrm>
                          <a:prstGeom prst="rect">
                            <a:avLst/>
                          </a:prstGeom>
                        </pic:spPr>
                      </pic:pic>
                    </a:graphicData>
                  </a:graphic>
                </wp:inline>
              </w:drawing>
            </w:r>
          </w:p>
        </w:tc>
        <w:tc>
          <w:tcPr>
            <w:tcW w:w="2668" w:type="dxa"/>
          </w:tcPr>
          <w:p w14:paraId="373B9163" w14:textId="77777777" w:rsidR="00862892" w:rsidRDefault="00000000">
            <w:pPr>
              <w:spacing w:before="40" w:line="201" w:lineRule="auto"/>
              <w:ind w:left="63"/>
              <w:rPr>
                <w:sz w:val="15"/>
                <w:szCs w:val="15"/>
              </w:rPr>
            </w:pPr>
            <w:r>
              <w:rPr>
                <w:rFonts w:eastAsia="Arial"/>
                <w:color w:val="231F20"/>
                <w:spacing w:val="-2"/>
                <w:sz w:val="15"/>
                <w:szCs w:val="15"/>
              </w:rPr>
              <w:t>25358.5</w:t>
            </w:r>
            <w:r>
              <w:rPr>
                <w:rFonts w:eastAsia="Arial"/>
                <w:color w:val="231F20"/>
                <w:spacing w:val="-1"/>
                <w:sz w:val="15"/>
                <w:szCs w:val="15"/>
              </w:rPr>
              <w:t>7</w:t>
            </w:r>
          </w:p>
        </w:tc>
      </w:tr>
      <w:tr w:rsidR="00862892" w14:paraId="6736434F" w14:textId="77777777">
        <w:trPr>
          <w:trHeight w:val="211"/>
        </w:trPr>
        <w:tc>
          <w:tcPr>
            <w:tcW w:w="918" w:type="dxa"/>
          </w:tcPr>
          <w:p w14:paraId="137F851F" w14:textId="77777777" w:rsidR="00862892" w:rsidRDefault="00000000">
            <w:pPr>
              <w:spacing w:before="43" w:line="198" w:lineRule="auto"/>
              <w:ind w:left="70"/>
              <w:rPr>
                <w:sz w:val="15"/>
                <w:szCs w:val="15"/>
              </w:rPr>
            </w:pPr>
            <w:r>
              <w:rPr>
                <w:rFonts w:eastAsia="Arial"/>
                <w:color w:val="231F20"/>
                <w:sz w:val="15"/>
                <w:szCs w:val="15"/>
              </w:rPr>
              <w:t>5</w:t>
            </w:r>
          </w:p>
        </w:tc>
        <w:tc>
          <w:tcPr>
            <w:tcW w:w="4406" w:type="dxa"/>
          </w:tcPr>
          <w:p w14:paraId="1E229EF4" w14:textId="77777777" w:rsidR="00862892" w:rsidRDefault="00000000">
            <w:pPr>
              <w:spacing w:before="14" w:line="183" w:lineRule="exact"/>
              <w:ind w:left="56"/>
              <w:rPr>
                <w:sz w:val="15"/>
                <w:szCs w:val="15"/>
              </w:rPr>
            </w:pPr>
            <w:r>
              <w:rPr>
                <w:rFonts w:eastAsia="Arial"/>
                <w:color w:val="231F20"/>
                <w:spacing w:val="-18"/>
                <w:sz w:val="15"/>
                <w:szCs w:val="15"/>
              </w:rPr>
              <w:t>/</w:t>
            </w:r>
            <w:r>
              <w:rPr>
                <w:rFonts w:eastAsia="Arial"/>
                <w:color w:val="231F20"/>
                <w:spacing w:val="-10"/>
                <w:sz w:val="15"/>
                <w:szCs w:val="15"/>
              </w:rPr>
              <w:t>JY04/OJYQLHT</w:t>
            </w:r>
          </w:p>
        </w:tc>
        <w:tc>
          <w:tcPr>
            <w:tcW w:w="2668" w:type="dxa"/>
          </w:tcPr>
          <w:p w14:paraId="3138B2F6" w14:textId="77777777" w:rsidR="00862892" w:rsidRDefault="00000000">
            <w:pPr>
              <w:spacing w:before="14" w:line="189" w:lineRule="exact"/>
              <w:ind w:left="63"/>
              <w:rPr>
                <w:sz w:val="15"/>
                <w:szCs w:val="15"/>
              </w:rPr>
            </w:pPr>
            <w:r>
              <w:rPr>
                <w:rFonts w:eastAsia="Arial"/>
                <w:color w:val="231F20"/>
                <w:spacing w:val="6"/>
                <w:sz w:val="15"/>
                <w:szCs w:val="15"/>
              </w:rPr>
              <w:t>2</w:t>
            </w:r>
            <w:r>
              <w:rPr>
                <w:rFonts w:eastAsia="Arial"/>
                <w:color w:val="231F20"/>
                <w:sz w:val="15"/>
                <w:szCs w:val="15"/>
              </w:rPr>
              <w:t>l</w:t>
            </w:r>
            <w:r>
              <w:rPr>
                <w:rFonts w:eastAsia="Arial"/>
                <w:color w:val="231F20"/>
                <w:spacing w:val="4"/>
                <w:sz w:val="15"/>
                <w:szCs w:val="15"/>
              </w:rPr>
              <w:t>359.84</w:t>
            </w:r>
          </w:p>
        </w:tc>
      </w:tr>
      <w:tr w:rsidR="00862892" w14:paraId="294651BD" w14:textId="77777777">
        <w:trPr>
          <w:trHeight w:val="384"/>
        </w:trPr>
        <w:tc>
          <w:tcPr>
            <w:tcW w:w="918" w:type="dxa"/>
          </w:tcPr>
          <w:p w14:paraId="27C11387" w14:textId="77777777" w:rsidR="00862892" w:rsidRDefault="00000000">
            <w:pPr>
              <w:spacing w:before="43" w:line="199" w:lineRule="auto"/>
              <w:ind w:left="66"/>
              <w:rPr>
                <w:sz w:val="15"/>
                <w:szCs w:val="15"/>
              </w:rPr>
            </w:pPr>
            <w:r>
              <w:rPr>
                <w:rFonts w:eastAsia="Arial"/>
                <w:color w:val="231F20"/>
                <w:sz w:val="15"/>
                <w:szCs w:val="15"/>
              </w:rPr>
              <w:lastRenderedPageBreak/>
              <w:t>6</w:t>
            </w:r>
          </w:p>
        </w:tc>
        <w:tc>
          <w:tcPr>
            <w:tcW w:w="4406" w:type="dxa"/>
          </w:tcPr>
          <w:p w14:paraId="3516F61D" w14:textId="77777777" w:rsidR="00862892" w:rsidRDefault="00000000">
            <w:pPr>
              <w:spacing w:before="1"/>
              <w:ind w:left="59"/>
              <w:rPr>
                <w:sz w:val="15"/>
                <w:szCs w:val="15"/>
              </w:rPr>
            </w:pPr>
            <w:r>
              <w:drawing>
                <wp:anchor distT="0" distB="0" distL="0" distR="0" simplePos="0" relativeHeight="252508672" behindDoc="0" locked="0" layoutInCell="1" allowOverlap="1" wp14:anchorId="4B5DC034" wp14:editId="53A4611F">
                  <wp:simplePos x="0" y="0"/>
                  <wp:positionH relativeFrom="column">
                    <wp:posOffset>34925</wp:posOffset>
                  </wp:positionH>
                  <wp:positionV relativeFrom="paragraph">
                    <wp:posOffset>98298</wp:posOffset>
                  </wp:positionV>
                  <wp:extent cx="510235" cy="146304"/>
                  <wp:effectExtent l="0" t="0" r="0" b="0"/>
                  <wp:wrapNone/>
                  <wp:docPr id="766"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229"/>
                          <a:stretch>
                            <a:fillRect/>
                          </a:stretch>
                        </pic:blipFill>
                        <pic:spPr>
                          <a:xfrm>
                            <a:off x="0" y="0"/>
                            <a:ext cx="510235" cy="146304"/>
                          </a:xfrm>
                          <a:prstGeom prst="rect">
                            <a:avLst/>
                          </a:prstGeom>
                        </pic:spPr>
                      </pic:pic>
                    </a:graphicData>
                  </a:graphic>
                </wp:anchor>
              </w:drawing>
            </w:r>
            <w:r>
              <w:rPr>
                <w:rFonts w:eastAsia="Arial"/>
                <w:color w:val="231F20"/>
                <w:spacing w:val="-3"/>
                <w:w w:val="83"/>
                <w:sz w:val="15"/>
                <w:szCs w:val="15"/>
              </w:rPr>
              <w:t>STUDPOUSJCVUJPOT/STU-DPOUSJCVUJPOT</w:t>
            </w:r>
            <w:r>
              <w:rPr>
                <w:position w:val="-5"/>
                <w:sz w:val="15"/>
                <w:szCs w:val="15"/>
              </w:rPr>
              <w:drawing>
                <wp:inline distT="0" distB="0" distL="0" distR="0" wp14:anchorId="243CB88A" wp14:editId="488055A2">
                  <wp:extent cx="1058856" cy="130302"/>
                  <wp:effectExtent l="0" t="0" r="0" b="0"/>
                  <wp:docPr id="767" name="IM 765"/>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230"/>
                          <a:stretch>
                            <a:fillRect/>
                          </a:stretch>
                        </pic:blipFill>
                        <pic:spPr>
                          <a:xfrm>
                            <a:off x="0" y="0"/>
                            <a:ext cx="1058856" cy="130302"/>
                          </a:xfrm>
                          <a:prstGeom prst="rect">
                            <a:avLst/>
                          </a:prstGeom>
                        </pic:spPr>
                      </pic:pic>
                    </a:graphicData>
                  </a:graphic>
                </wp:inline>
              </w:drawing>
            </w:r>
          </w:p>
        </w:tc>
        <w:tc>
          <w:tcPr>
            <w:tcW w:w="2668" w:type="dxa"/>
          </w:tcPr>
          <w:p w14:paraId="4CEC88BB"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92</w:t>
            </w:r>
            <w:r>
              <w:rPr>
                <w:rFonts w:eastAsia="Arial"/>
                <w:color w:val="231F20"/>
                <w:spacing w:val="-1"/>
                <w:sz w:val="15"/>
                <w:szCs w:val="15"/>
              </w:rPr>
              <w:t>43.76</w:t>
            </w:r>
          </w:p>
        </w:tc>
      </w:tr>
      <w:tr w:rsidR="00862892" w14:paraId="76E5756B" w14:textId="77777777">
        <w:trPr>
          <w:trHeight w:val="211"/>
        </w:trPr>
        <w:tc>
          <w:tcPr>
            <w:tcW w:w="918" w:type="dxa"/>
          </w:tcPr>
          <w:p w14:paraId="09BA9768" w14:textId="77777777" w:rsidR="00862892" w:rsidRDefault="00000000">
            <w:pPr>
              <w:spacing w:before="43" w:line="199" w:lineRule="auto"/>
              <w:ind w:left="68"/>
              <w:rPr>
                <w:sz w:val="15"/>
                <w:szCs w:val="15"/>
              </w:rPr>
            </w:pPr>
            <w:r>
              <w:rPr>
                <w:rFonts w:eastAsia="Arial"/>
                <w:color w:val="231F20"/>
                <w:sz w:val="15"/>
                <w:szCs w:val="15"/>
              </w:rPr>
              <w:t>7</w:t>
            </w:r>
          </w:p>
        </w:tc>
        <w:tc>
          <w:tcPr>
            <w:tcW w:w="4406" w:type="dxa"/>
          </w:tcPr>
          <w:p w14:paraId="564F18CB" w14:textId="77777777" w:rsidR="00862892" w:rsidRDefault="00000000">
            <w:pPr>
              <w:spacing w:before="14" w:line="222" w:lineRule="auto"/>
              <w:ind w:left="63"/>
              <w:rPr>
                <w:sz w:val="15"/>
                <w:szCs w:val="15"/>
              </w:rPr>
            </w:pPr>
            <w:r>
              <w:rPr>
                <w:rFonts w:eastAsia="Arial"/>
                <w:color w:val="231F20"/>
                <w:sz w:val="15"/>
                <w:szCs w:val="15"/>
              </w:rPr>
              <w:t>FEVDBUJPO</w:t>
            </w:r>
            <w:r>
              <w:rPr>
                <w:rFonts w:eastAsia="Arial"/>
                <w:color w:val="231F20"/>
                <w:spacing w:val="84"/>
                <w:sz w:val="15"/>
                <w:szCs w:val="15"/>
              </w:rPr>
              <w:t>/</w:t>
            </w:r>
            <w:r>
              <w:rPr>
                <w:rFonts w:eastAsia="Arial"/>
                <w:color w:val="231F20"/>
                <w:spacing w:val="78"/>
                <w:sz w:val="15"/>
                <w:szCs w:val="15"/>
              </w:rPr>
              <w:t>(</w:t>
            </w:r>
            <w:r>
              <w:rPr>
                <w:rFonts w:eastAsia="Arial"/>
                <w:color w:val="231F20"/>
                <w:sz w:val="15"/>
                <w:szCs w:val="15"/>
              </w:rPr>
              <w:t>JU</w:t>
            </w:r>
            <w:r>
              <w:rPr>
                <w:rFonts w:eastAsia="Arial"/>
                <w:color w:val="231F20"/>
                <w:spacing w:val="78"/>
                <w:sz w:val="15"/>
                <w:szCs w:val="15"/>
              </w:rPr>
              <w:t>)</w:t>
            </w:r>
            <w:r>
              <w:rPr>
                <w:rFonts w:eastAsia="Arial"/>
                <w:color w:val="231F20"/>
                <w:sz w:val="15"/>
                <w:szCs w:val="15"/>
              </w:rPr>
              <w:t>VC</w:t>
            </w:r>
            <w:r>
              <w:rPr>
                <w:rFonts w:eastAsia="Arial"/>
                <w:color w:val="231F20"/>
                <w:spacing w:val="78"/>
                <w:sz w:val="15"/>
                <w:szCs w:val="15"/>
              </w:rPr>
              <w:t>(</w:t>
            </w:r>
            <w:r>
              <w:rPr>
                <w:rFonts w:eastAsia="Arial"/>
                <w:color w:val="231F20"/>
                <w:sz w:val="15"/>
                <w:szCs w:val="15"/>
              </w:rPr>
              <w:t>SBEVBUJPO</w:t>
            </w:r>
            <w:r>
              <w:rPr>
                <w:rFonts w:eastAsia="Arial"/>
                <w:color w:val="231F20"/>
                <w:spacing w:val="78"/>
                <w:sz w:val="15"/>
                <w:szCs w:val="15"/>
              </w:rPr>
              <w:t xml:space="preserve"> -202</w:t>
            </w:r>
            <w:r>
              <w:rPr>
                <w:rFonts w:eastAsia="Arial"/>
                <w:color w:val="231F20"/>
                <w:sz w:val="15"/>
                <w:szCs w:val="15"/>
              </w:rPr>
              <w:t>l</w:t>
            </w:r>
            <w:r>
              <w:rPr>
                <w:rFonts w:eastAsia="Arial"/>
                <w:color w:val="231F20"/>
                <w:spacing w:val="78"/>
                <w:sz w:val="15"/>
                <w:szCs w:val="15"/>
              </w:rPr>
              <w:t>)</w:t>
            </w:r>
          </w:p>
        </w:tc>
        <w:tc>
          <w:tcPr>
            <w:tcW w:w="2668" w:type="dxa"/>
          </w:tcPr>
          <w:p w14:paraId="3376FD70" w14:textId="77777777" w:rsidR="00862892" w:rsidRDefault="00000000">
            <w:pPr>
              <w:spacing w:before="39" w:line="204" w:lineRule="auto"/>
              <w:ind w:left="62"/>
              <w:rPr>
                <w:sz w:val="15"/>
                <w:szCs w:val="15"/>
              </w:rPr>
            </w:pPr>
            <w:r>
              <w:rPr>
                <w:rFonts w:eastAsia="Arial"/>
                <w:color w:val="231F20"/>
                <w:sz w:val="15"/>
                <w:szCs w:val="15"/>
              </w:rPr>
              <w:t>l</w:t>
            </w:r>
            <w:r>
              <w:rPr>
                <w:rFonts w:eastAsia="Arial"/>
                <w:color w:val="231F20"/>
                <w:spacing w:val="2"/>
                <w:sz w:val="15"/>
                <w:szCs w:val="15"/>
              </w:rPr>
              <w:t>9025</w:t>
            </w:r>
            <w:r>
              <w:rPr>
                <w:rFonts w:eastAsia="Arial"/>
                <w:color w:val="231F20"/>
                <w:spacing w:val="1"/>
                <w:sz w:val="15"/>
                <w:szCs w:val="15"/>
              </w:rPr>
              <w:t>.</w:t>
            </w:r>
            <w:r>
              <w:rPr>
                <w:rFonts w:eastAsia="Arial"/>
                <w:color w:val="231F20"/>
                <w:sz w:val="15"/>
                <w:szCs w:val="15"/>
              </w:rPr>
              <w:t>l</w:t>
            </w:r>
            <w:r>
              <w:rPr>
                <w:rFonts w:eastAsia="Arial"/>
                <w:color w:val="231F20"/>
                <w:spacing w:val="1"/>
                <w:sz w:val="15"/>
                <w:szCs w:val="15"/>
              </w:rPr>
              <w:t>2</w:t>
            </w:r>
          </w:p>
        </w:tc>
      </w:tr>
      <w:tr w:rsidR="00862892" w14:paraId="342CC4F3" w14:textId="77777777">
        <w:trPr>
          <w:trHeight w:val="211"/>
        </w:trPr>
        <w:tc>
          <w:tcPr>
            <w:tcW w:w="918" w:type="dxa"/>
          </w:tcPr>
          <w:p w14:paraId="5BD691DD" w14:textId="77777777" w:rsidR="00862892" w:rsidRDefault="00000000">
            <w:pPr>
              <w:spacing w:before="41" w:line="201" w:lineRule="auto"/>
              <w:ind w:left="67"/>
              <w:rPr>
                <w:sz w:val="15"/>
                <w:szCs w:val="15"/>
              </w:rPr>
            </w:pPr>
            <w:r>
              <w:rPr>
                <w:rFonts w:eastAsia="Arial"/>
                <w:color w:val="231F20"/>
                <w:sz w:val="15"/>
                <w:szCs w:val="15"/>
              </w:rPr>
              <w:t>8</w:t>
            </w:r>
          </w:p>
        </w:tc>
        <w:tc>
          <w:tcPr>
            <w:tcW w:w="4406" w:type="dxa"/>
          </w:tcPr>
          <w:p w14:paraId="51A6BF33" w14:textId="77777777" w:rsidR="00862892" w:rsidRDefault="00000000">
            <w:pPr>
              <w:spacing w:before="13" w:line="237" w:lineRule="auto"/>
              <w:ind w:left="61"/>
              <w:rPr>
                <w:sz w:val="15"/>
                <w:szCs w:val="15"/>
              </w:rPr>
            </w:pPr>
            <w:r>
              <w:rPr>
                <w:rFonts w:eastAsia="Arial"/>
                <w:color w:val="231F20"/>
                <w:sz w:val="15"/>
                <w:szCs w:val="15"/>
              </w:rPr>
              <w:t>lvcfsofuft</w:t>
            </w:r>
            <w:r>
              <w:rPr>
                <w:rFonts w:eastAsia="Arial"/>
                <w:color w:val="231F20"/>
                <w:spacing w:val="2"/>
                <w:sz w:val="15"/>
                <w:szCs w:val="15"/>
              </w:rPr>
              <w:t>/</w:t>
            </w:r>
            <w:r>
              <w:rPr>
                <w:rFonts w:eastAsia="Arial"/>
                <w:color w:val="231F20"/>
                <w:spacing w:val="1"/>
                <w:sz w:val="15"/>
                <w:szCs w:val="15"/>
              </w:rPr>
              <w:t xml:space="preserve"> ,</w:t>
            </w:r>
            <w:r>
              <w:rPr>
                <w:rFonts w:eastAsia="Arial"/>
                <w:color w:val="231F20"/>
                <w:sz w:val="15"/>
                <w:szCs w:val="15"/>
              </w:rPr>
              <w:t>vcfsofuft</w:t>
            </w:r>
          </w:p>
        </w:tc>
        <w:tc>
          <w:tcPr>
            <w:tcW w:w="2668" w:type="dxa"/>
          </w:tcPr>
          <w:p w14:paraId="0501E14C" w14:textId="77777777" w:rsidR="00862892" w:rsidRDefault="00000000">
            <w:pPr>
              <w:spacing w:before="14" w:line="189" w:lineRule="exact"/>
              <w:ind w:left="62"/>
              <w:rPr>
                <w:sz w:val="15"/>
                <w:szCs w:val="15"/>
              </w:rPr>
            </w:pPr>
            <w:r>
              <w:rPr>
                <w:rFonts w:eastAsia="Arial"/>
                <w:color w:val="231F20"/>
                <w:spacing w:val="-2"/>
                <w:sz w:val="15"/>
                <w:szCs w:val="15"/>
              </w:rPr>
              <w:t>l</w:t>
            </w:r>
            <w:r>
              <w:rPr>
                <w:rFonts w:eastAsia="Arial"/>
                <w:color w:val="231F20"/>
                <w:spacing w:val="-4"/>
                <w:sz w:val="15"/>
                <w:szCs w:val="15"/>
              </w:rPr>
              <w:t>60</w:t>
            </w:r>
            <w:r>
              <w:rPr>
                <w:rFonts w:eastAsia="Arial"/>
                <w:color w:val="231F20"/>
                <w:spacing w:val="-3"/>
                <w:sz w:val="15"/>
                <w:szCs w:val="15"/>
              </w:rPr>
              <w:t>7</w:t>
            </w:r>
            <w:r>
              <w:rPr>
                <w:rFonts w:eastAsia="Arial"/>
                <w:color w:val="231F20"/>
                <w:spacing w:val="-2"/>
                <w:sz w:val="15"/>
                <w:szCs w:val="15"/>
              </w:rPr>
              <w:t>5.66</w:t>
            </w:r>
          </w:p>
        </w:tc>
      </w:tr>
      <w:tr w:rsidR="00862892" w14:paraId="25185E20" w14:textId="77777777">
        <w:trPr>
          <w:trHeight w:val="211"/>
        </w:trPr>
        <w:tc>
          <w:tcPr>
            <w:tcW w:w="918" w:type="dxa"/>
          </w:tcPr>
          <w:p w14:paraId="348C7BCA" w14:textId="77777777" w:rsidR="00862892" w:rsidRDefault="00000000">
            <w:pPr>
              <w:spacing w:before="42" w:line="198" w:lineRule="auto"/>
              <w:ind w:left="66"/>
              <w:rPr>
                <w:sz w:val="15"/>
                <w:szCs w:val="15"/>
              </w:rPr>
            </w:pPr>
            <w:r>
              <w:rPr>
                <w:rFonts w:eastAsia="Arial"/>
                <w:color w:val="231F20"/>
                <w:sz w:val="15"/>
                <w:szCs w:val="15"/>
              </w:rPr>
              <w:t>9</w:t>
            </w:r>
          </w:p>
        </w:tc>
        <w:tc>
          <w:tcPr>
            <w:tcW w:w="4406" w:type="dxa"/>
          </w:tcPr>
          <w:p w14:paraId="0C75C23D" w14:textId="77777777" w:rsidR="00862892" w:rsidRDefault="00000000">
            <w:pPr>
              <w:spacing w:before="14" w:line="225" w:lineRule="auto"/>
              <w:ind w:left="63"/>
              <w:rPr>
                <w:sz w:val="15"/>
                <w:szCs w:val="15"/>
              </w:rPr>
            </w:pPr>
            <w:r>
              <w:rPr>
                <w:rFonts w:eastAsia="Arial"/>
                <w:color w:val="231F20"/>
                <w:sz w:val="15"/>
                <w:szCs w:val="15"/>
              </w:rPr>
              <w:t>qzupsdi</w:t>
            </w:r>
            <w:r>
              <w:rPr>
                <w:rFonts w:eastAsia="Arial"/>
                <w:color w:val="231F20"/>
                <w:spacing w:val="1415"/>
                <w:sz w:val="15"/>
                <w:szCs w:val="15"/>
              </w:rPr>
              <w:t>/</w:t>
            </w:r>
            <w:r>
              <w:rPr>
                <w:rFonts w:eastAsia="Arial"/>
                <w:color w:val="231F20"/>
                <w:sz w:val="15"/>
                <w:szCs w:val="15"/>
              </w:rPr>
              <w:t>qzupsdi</w:t>
            </w:r>
          </w:p>
        </w:tc>
        <w:tc>
          <w:tcPr>
            <w:tcW w:w="2668" w:type="dxa"/>
          </w:tcPr>
          <w:p w14:paraId="1CA94713" w14:textId="77777777" w:rsidR="00862892" w:rsidRDefault="00000000">
            <w:pPr>
              <w:spacing w:before="14" w:line="189" w:lineRule="exact"/>
              <w:ind w:left="62"/>
              <w:rPr>
                <w:sz w:val="15"/>
                <w:szCs w:val="15"/>
              </w:rPr>
            </w:pPr>
            <w:r>
              <w:rPr>
                <w:rFonts w:eastAsia="Arial"/>
                <w:color w:val="231F20"/>
                <w:spacing w:val="-1"/>
                <w:sz w:val="15"/>
                <w:szCs w:val="15"/>
              </w:rPr>
              <w:t>l</w:t>
            </w:r>
            <w:r>
              <w:rPr>
                <w:rFonts w:eastAsia="Arial"/>
                <w:color w:val="231F20"/>
                <w:spacing w:val="-2"/>
                <w:sz w:val="15"/>
                <w:szCs w:val="15"/>
              </w:rPr>
              <w:t>550</w:t>
            </w:r>
            <w:r>
              <w:rPr>
                <w:rFonts w:eastAsia="Arial"/>
                <w:color w:val="231F20"/>
                <w:spacing w:val="-1"/>
                <w:sz w:val="15"/>
                <w:szCs w:val="15"/>
              </w:rPr>
              <w:t>8.83</w:t>
            </w:r>
          </w:p>
        </w:tc>
      </w:tr>
      <w:tr w:rsidR="00862892" w14:paraId="3D876319" w14:textId="77777777">
        <w:trPr>
          <w:trHeight w:val="211"/>
        </w:trPr>
        <w:tc>
          <w:tcPr>
            <w:tcW w:w="918" w:type="dxa"/>
          </w:tcPr>
          <w:p w14:paraId="32DFAA46"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06" w:type="dxa"/>
          </w:tcPr>
          <w:p w14:paraId="4993FF32" w14:textId="77777777" w:rsidR="00862892" w:rsidRDefault="00000000">
            <w:pPr>
              <w:spacing w:before="14" w:line="222" w:lineRule="auto"/>
              <w:ind w:left="53"/>
              <w:rPr>
                <w:sz w:val="15"/>
                <w:szCs w:val="15"/>
              </w:rPr>
            </w:pPr>
            <w:r>
              <w:rPr>
                <w:rFonts w:eastAsia="Arial"/>
                <w:color w:val="231F20"/>
                <w:spacing w:val="-2"/>
                <w:w w:val="56"/>
                <w:sz w:val="15"/>
                <w:szCs w:val="15"/>
              </w:rPr>
              <w:t>snt-tvqpsu-mfuufs/snt-tvqpsu-mfuuufs.</w:t>
            </w:r>
            <w:r>
              <w:rPr>
                <w:rFonts w:eastAsia="Arial"/>
                <w:color w:val="231F20"/>
                <w:spacing w:val="10"/>
                <w:w w:val="101"/>
                <w:sz w:val="15"/>
                <w:szCs w:val="15"/>
              </w:rPr>
              <w:t xml:space="preserve"> </w:t>
            </w:r>
            <w:r>
              <w:rPr>
                <w:rFonts w:eastAsia="Arial"/>
                <w:color w:val="231F20"/>
                <w:spacing w:val="-2"/>
                <w:w w:val="56"/>
                <w:sz w:val="15"/>
                <w:szCs w:val="15"/>
              </w:rPr>
              <w:t>hjuivc.</w:t>
            </w:r>
            <w:r>
              <w:rPr>
                <w:rFonts w:eastAsia="Arial"/>
                <w:color w:val="231F20"/>
                <w:spacing w:val="-16"/>
                <w:sz w:val="15"/>
                <w:szCs w:val="15"/>
              </w:rPr>
              <w:t xml:space="preserve"> </w:t>
            </w:r>
            <w:r>
              <w:rPr>
                <w:rFonts w:eastAsia="Arial"/>
                <w:color w:val="231F20"/>
                <w:spacing w:val="-2"/>
                <w:w w:val="56"/>
                <w:sz w:val="15"/>
                <w:szCs w:val="15"/>
              </w:rPr>
              <w:t>jp</w:t>
            </w:r>
          </w:p>
        </w:tc>
        <w:tc>
          <w:tcPr>
            <w:tcW w:w="2668" w:type="dxa"/>
          </w:tcPr>
          <w:p w14:paraId="4DB1EABE" w14:textId="77777777" w:rsidR="00862892" w:rsidRDefault="00000000">
            <w:pPr>
              <w:spacing w:before="14" w:line="189" w:lineRule="exact"/>
              <w:ind w:left="61"/>
              <w:rPr>
                <w:sz w:val="15"/>
                <w:szCs w:val="15"/>
              </w:rPr>
            </w:pPr>
            <w:r>
              <w:rPr>
                <w:rFonts w:eastAsia="Arial"/>
                <w:color w:val="231F20"/>
                <w:spacing w:val="-6"/>
                <w:sz w:val="15"/>
                <w:szCs w:val="15"/>
              </w:rPr>
              <w:t>l</w:t>
            </w:r>
            <w:r>
              <w:rPr>
                <w:rFonts w:eastAsia="Arial"/>
                <w:color w:val="231F20"/>
                <w:spacing w:val="-11"/>
                <w:sz w:val="15"/>
                <w:szCs w:val="15"/>
              </w:rPr>
              <w:t>4</w:t>
            </w:r>
            <w:r>
              <w:rPr>
                <w:rFonts w:eastAsia="Arial"/>
                <w:color w:val="231F20"/>
                <w:spacing w:val="-6"/>
                <w:sz w:val="15"/>
                <w:szCs w:val="15"/>
              </w:rPr>
              <w:t>366.78</w:t>
            </w:r>
          </w:p>
        </w:tc>
      </w:tr>
      <w:tr w:rsidR="00862892" w14:paraId="7C755A3B" w14:textId="77777777">
        <w:trPr>
          <w:trHeight w:val="211"/>
        </w:trPr>
        <w:tc>
          <w:tcPr>
            <w:tcW w:w="918" w:type="dxa"/>
          </w:tcPr>
          <w:p w14:paraId="0DF19B63"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06" w:type="dxa"/>
          </w:tcPr>
          <w:p w14:paraId="08E2EE9F" w14:textId="77777777" w:rsidR="00862892" w:rsidRDefault="00000000">
            <w:pPr>
              <w:spacing w:before="14" w:line="189" w:lineRule="exact"/>
              <w:ind w:left="68"/>
              <w:rPr>
                <w:sz w:val="15"/>
                <w:szCs w:val="15"/>
              </w:rPr>
            </w:pPr>
            <w:r>
              <w:rPr>
                <w:rFonts w:eastAsia="Arial"/>
                <w:color w:val="231F20"/>
                <w:sz w:val="15"/>
                <w:szCs w:val="15"/>
              </w:rPr>
              <w:t>EPUOFU</w:t>
            </w:r>
            <w:r>
              <w:rPr>
                <w:rFonts w:eastAsia="Arial"/>
                <w:color w:val="231F20"/>
                <w:spacing w:val="184"/>
                <w:sz w:val="15"/>
                <w:szCs w:val="15"/>
              </w:rPr>
              <w:t>/</w:t>
            </w:r>
            <w:r>
              <w:rPr>
                <w:rFonts w:eastAsia="Arial"/>
                <w:color w:val="231F20"/>
                <w:sz w:val="15"/>
                <w:szCs w:val="15"/>
              </w:rPr>
              <w:t>SVOUJNF</w:t>
            </w:r>
          </w:p>
        </w:tc>
        <w:tc>
          <w:tcPr>
            <w:tcW w:w="2668" w:type="dxa"/>
          </w:tcPr>
          <w:p w14:paraId="04E91272" w14:textId="77777777" w:rsidR="00862892" w:rsidRDefault="00000000">
            <w:pPr>
              <w:spacing w:before="14" w:line="189" w:lineRule="exact"/>
              <w:ind w:left="70"/>
              <w:rPr>
                <w:sz w:val="15"/>
                <w:szCs w:val="15"/>
              </w:rPr>
            </w:pPr>
            <w:r>
              <w:rPr>
                <w:rFonts w:eastAsia="Arial"/>
                <w:color w:val="231F20"/>
                <w:sz w:val="15"/>
                <w:szCs w:val="15"/>
              </w:rPr>
              <w:t>l</w:t>
            </w:r>
            <w:r>
              <w:rPr>
                <w:rFonts w:eastAsia="Arial"/>
                <w:color w:val="231F20"/>
                <w:spacing w:val="54"/>
                <w:sz w:val="15"/>
                <w:szCs w:val="15"/>
              </w:rPr>
              <w:t>4</w:t>
            </w:r>
            <w:r>
              <w:rPr>
                <w:rFonts w:eastAsia="Arial"/>
                <w:color w:val="231F20"/>
                <w:sz w:val="15"/>
                <w:szCs w:val="15"/>
              </w:rPr>
              <w:t>l</w:t>
            </w:r>
            <w:r>
              <w:rPr>
                <w:rFonts w:eastAsia="Arial"/>
                <w:color w:val="231F20"/>
                <w:spacing w:val="53"/>
                <w:sz w:val="15"/>
                <w:szCs w:val="15"/>
              </w:rPr>
              <w:t>6</w:t>
            </w:r>
            <w:r>
              <w:rPr>
                <w:rFonts w:eastAsia="Arial"/>
                <w:color w:val="231F20"/>
                <w:sz w:val="15"/>
                <w:szCs w:val="15"/>
              </w:rPr>
              <w:t>l</w:t>
            </w:r>
            <w:r>
              <w:rPr>
                <w:rFonts w:eastAsia="Arial"/>
                <w:color w:val="231F20"/>
                <w:spacing w:val="53"/>
                <w:sz w:val="15"/>
                <w:szCs w:val="15"/>
              </w:rPr>
              <w:t>.06</w:t>
            </w:r>
          </w:p>
        </w:tc>
      </w:tr>
      <w:tr w:rsidR="00862892" w14:paraId="28892900" w14:textId="77777777">
        <w:trPr>
          <w:trHeight w:val="211"/>
        </w:trPr>
        <w:tc>
          <w:tcPr>
            <w:tcW w:w="918" w:type="dxa"/>
          </w:tcPr>
          <w:p w14:paraId="3D1379D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06" w:type="dxa"/>
          </w:tcPr>
          <w:p w14:paraId="2F357F2D" w14:textId="77777777" w:rsidR="00862892" w:rsidRDefault="00000000">
            <w:pPr>
              <w:spacing w:before="14" w:line="225" w:lineRule="auto"/>
              <w:ind w:left="63"/>
              <w:rPr>
                <w:sz w:val="15"/>
                <w:szCs w:val="15"/>
              </w:rPr>
            </w:pPr>
            <w:r>
              <w:rPr>
                <w:rFonts w:eastAsia="Arial"/>
                <w:color w:val="231F20"/>
                <w:spacing w:val="-7"/>
                <w:sz w:val="15"/>
                <w:szCs w:val="15"/>
              </w:rPr>
              <w:t>u</w:t>
            </w:r>
            <w:r>
              <w:rPr>
                <w:rFonts w:eastAsia="Arial"/>
                <w:color w:val="231F20"/>
                <w:spacing w:val="-5"/>
                <w:sz w:val="15"/>
                <w:szCs w:val="15"/>
              </w:rPr>
              <w:t>fotpspx</w:t>
            </w:r>
            <w:r>
              <w:rPr>
                <w:rFonts w:eastAsia="Arial"/>
                <w:color w:val="231F20"/>
                <w:spacing w:val="-10"/>
                <w:sz w:val="15"/>
                <w:szCs w:val="15"/>
              </w:rPr>
              <w:t>/</w:t>
            </w:r>
            <w:r>
              <w:rPr>
                <w:rFonts w:eastAsia="Arial"/>
                <w:color w:val="231F20"/>
                <w:spacing w:val="-5"/>
                <w:sz w:val="15"/>
                <w:szCs w:val="15"/>
              </w:rPr>
              <w:t>ufotpspx</w:t>
            </w:r>
          </w:p>
        </w:tc>
        <w:tc>
          <w:tcPr>
            <w:tcW w:w="2668" w:type="dxa"/>
          </w:tcPr>
          <w:p w14:paraId="325CADED"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364</w:t>
            </w:r>
            <w:r>
              <w:rPr>
                <w:rFonts w:eastAsia="Arial"/>
                <w:color w:val="231F20"/>
                <w:sz w:val="15"/>
                <w:szCs w:val="15"/>
              </w:rPr>
              <w:t>6.4</w:t>
            </w:r>
          </w:p>
        </w:tc>
      </w:tr>
      <w:tr w:rsidR="00862892" w14:paraId="72983E00" w14:textId="77777777">
        <w:trPr>
          <w:trHeight w:val="211"/>
        </w:trPr>
        <w:tc>
          <w:tcPr>
            <w:tcW w:w="918" w:type="dxa"/>
          </w:tcPr>
          <w:p w14:paraId="30F6BEEA"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06" w:type="dxa"/>
          </w:tcPr>
          <w:p w14:paraId="0506EFA7" w14:textId="77777777" w:rsidR="00862892" w:rsidRDefault="00000000">
            <w:pPr>
              <w:spacing w:before="14" w:line="189" w:lineRule="exact"/>
              <w:ind w:left="63"/>
              <w:rPr>
                <w:sz w:val="15"/>
                <w:szCs w:val="15"/>
              </w:rPr>
            </w:pPr>
            <w:r>
              <w:rPr>
                <w:rFonts w:eastAsia="Arial"/>
                <w:color w:val="231F20"/>
                <w:spacing w:val="-4"/>
                <w:sz w:val="15"/>
                <w:szCs w:val="15"/>
              </w:rPr>
              <w:t>usvtu</w:t>
            </w:r>
            <w:r>
              <w:rPr>
                <w:rFonts w:eastAsia="Arial"/>
                <w:color w:val="231F20"/>
                <w:spacing w:val="-3"/>
                <w:sz w:val="15"/>
                <w:szCs w:val="15"/>
              </w:rPr>
              <w:t>x</w:t>
            </w:r>
            <w:r>
              <w:rPr>
                <w:rFonts w:eastAsia="Arial"/>
                <w:color w:val="231F20"/>
                <w:spacing w:val="-2"/>
                <w:sz w:val="15"/>
                <w:szCs w:val="15"/>
              </w:rPr>
              <w:t>bmmfu</w:t>
            </w:r>
            <w:r>
              <w:rPr>
                <w:rFonts w:eastAsia="Arial"/>
                <w:color w:val="231F20"/>
                <w:spacing w:val="-4"/>
                <w:sz w:val="15"/>
                <w:szCs w:val="15"/>
              </w:rPr>
              <w:t>/</w:t>
            </w:r>
            <w:r>
              <w:rPr>
                <w:rFonts w:eastAsia="Arial"/>
                <w:color w:val="231F20"/>
                <w:spacing w:val="-2"/>
                <w:sz w:val="15"/>
                <w:szCs w:val="15"/>
              </w:rPr>
              <w:t>bttfut</w:t>
            </w:r>
          </w:p>
        </w:tc>
        <w:tc>
          <w:tcPr>
            <w:tcW w:w="2668" w:type="dxa"/>
          </w:tcPr>
          <w:p w14:paraId="76248892" w14:textId="77777777" w:rsidR="00862892" w:rsidRDefault="00000000">
            <w:pPr>
              <w:spacing w:before="14" w:line="189" w:lineRule="exact"/>
              <w:ind w:left="61"/>
              <w:rPr>
                <w:sz w:val="15"/>
                <w:szCs w:val="15"/>
              </w:rPr>
            </w:pPr>
            <w:r>
              <w:rPr>
                <w:rFonts w:eastAsia="Arial"/>
                <w:color w:val="231F20"/>
                <w:spacing w:val="-7"/>
                <w:sz w:val="15"/>
                <w:szCs w:val="15"/>
              </w:rPr>
              <w:t>l</w:t>
            </w:r>
            <w:r>
              <w:rPr>
                <w:rFonts w:eastAsia="Arial"/>
                <w:color w:val="231F20"/>
                <w:spacing w:val="-11"/>
                <w:sz w:val="15"/>
                <w:szCs w:val="15"/>
              </w:rPr>
              <w:t>3</w:t>
            </w:r>
            <w:r>
              <w:rPr>
                <w:rFonts w:eastAsia="Arial"/>
                <w:color w:val="231F20"/>
                <w:spacing w:val="-7"/>
                <w:sz w:val="15"/>
                <w:szCs w:val="15"/>
              </w:rPr>
              <w:t>626.68</w:t>
            </w:r>
          </w:p>
        </w:tc>
      </w:tr>
      <w:tr w:rsidR="00862892" w14:paraId="1A349510" w14:textId="77777777">
        <w:trPr>
          <w:trHeight w:val="211"/>
        </w:trPr>
        <w:tc>
          <w:tcPr>
            <w:tcW w:w="918" w:type="dxa"/>
          </w:tcPr>
          <w:p w14:paraId="558F74AB"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06" w:type="dxa"/>
          </w:tcPr>
          <w:p w14:paraId="7B7BA8E5" w14:textId="77777777" w:rsidR="00862892" w:rsidRDefault="00000000">
            <w:pPr>
              <w:spacing w:before="14" w:line="222" w:lineRule="auto"/>
              <w:ind w:left="55"/>
              <w:rPr>
                <w:sz w:val="15"/>
                <w:szCs w:val="15"/>
              </w:rPr>
            </w:pPr>
            <w:r>
              <w:rPr>
                <w:rFonts w:eastAsia="Arial"/>
                <w:color w:val="231F20"/>
                <w:spacing w:val="-2"/>
                <w:w w:val="85"/>
                <w:sz w:val="15"/>
                <w:szCs w:val="15"/>
              </w:rPr>
              <w:t>obejnlpcfjttj/bqqmfqsjwbdzmfuufs</w:t>
            </w:r>
          </w:p>
        </w:tc>
        <w:tc>
          <w:tcPr>
            <w:tcW w:w="2668" w:type="dxa"/>
          </w:tcPr>
          <w:p w14:paraId="520B6528"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6"/>
                <w:sz w:val="15"/>
                <w:szCs w:val="15"/>
              </w:rPr>
              <w:t>3270.</w:t>
            </w:r>
            <w:r>
              <w:rPr>
                <w:rFonts w:eastAsia="Arial"/>
                <w:color w:val="231F20"/>
                <w:spacing w:val="15"/>
                <w:sz w:val="15"/>
                <w:szCs w:val="15"/>
              </w:rPr>
              <w:t>3</w:t>
            </w:r>
            <w:r>
              <w:rPr>
                <w:rFonts w:eastAsia="Arial"/>
                <w:color w:val="231F20"/>
                <w:sz w:val="15"/>
                <w:szCs w:val="15"/>
              </w:rPr>
              <w:t>L</w:t>
            </w:r>
          </w:p>
        </w:tc>
      </w:tr>
      <w:tr w:rsidR="00862892" w14:paraId="75E3CBB0" w14:textId="77777777">
        <w:trPr>
          <w:trHeight w:val="211"/>
        </w:trPr>
        <w:tc>
          <w:tcPr>
            <w:tcW w:w="918" w:type="dxa"/>
          </w:tcPr>
          <w:p w14:paraId="6E473F02"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06" w:type="dxa"/>
          </w:tcPr>
          <w:p w14:paraId="3E491268" w14:textId="77777777" w:rsidR="00862892" w:rsidRDefault="00000000">
            <w:pPr>
              <w:spacing w:before="14" w:line="189" w:lineRule="exact"/>
              <w:ind w:left="54"/>
              <w:rPr>
                <w:sz w:val="15"/>
                <w:szCs w:val="15"/>
              </w:rPr>
            </w:pPr>
            <w:r>
              <w:rPr>
                <w:rFonts w:eastAsia="Arial"/>
                <w:color w:val="231F20"/>
                <w:spacing w:val="-2"/>
                <w:w w:val="67"/>
                <w:sz w:val="15"/>
                <w:szCs w:val="15"/>
              </w:rPr>
              <w:t>SVTU-MBOH/SVTU</w:t>
            </w:r>
          </w:p>
        </w:tc>
        <w:tc>
          <w:tcPr>
            <w:tcW w:w="2668" w:type="dxa"/>
          </w:tcPr>
          <w:p w14:paraId="1454022A" w14:textId="77777777" w:rsidR="00862892" w:rsidRDefault="00000000">
            <w:pPr>
              <w:spacing w:before="41" w:line="201" w:lineRule="auto"/>
              <w:ind w:left="65"/>
              <w:rPr>
                <w:sz w:val="15"/>
                <w:szCs w:val="15"/>
              </w:rPr>
            </w:pPr>
            <w:r>
              <w:rPr>
                <w:rFonts w:eastAsia="Arial"/>
                <w:color w:val="231F20"/>
                <w:sz w:val="15"/>
                <w:szCs w:val="15"/>
              </w:rPr>
              <w:t>L</w:t>
            </w:r>
            <w:r>
              <w:rPr>
                <w:rFonts w:eastAsia="Arial"/>
                <w:color w:val="231F20"/>
                <w:spacing w:val="4"/>
                <w:sz w:val="15"/>
                <w:szCs w:val="15"/>
              </w:rPr>
              <w:t>2</w:t>
            </w:r>
            <w:r>
              <w:rPr>
                <w:rFonts w:eastAsia="Arial"/>
                <w:color w:val="231F20"/>
                <w:spacing w:val="3"/>
                <w:sz w:val="15"/>
                <w:szCs w:val="15"/>
              </w:rPr>
              <w:t>4</w:t>
            </w:r>
            <w:r>
              <w:rPr>
                <w:rFonts w:eastAsia="Arial"/>
                <w:color w:val="231F20"/>
                <w:spacing w:val="2"/>
                <w:sz w:val="15"/>
                <w:szCs w:val="15"/>
              </w:rPr>
              <w:t>38.4</w:t>
            </w:r>
            <w:r>
              <w:rPr>
                <w:rFonts w:eastAsia="Arial"/>
                <w:color w:val="231F20"/>
                <w:sz w:val="15"/>
                <w:szCs w:val="15"/>
              </w:rPr>
              <w:t>L</w:t>
            </w:r>
          </w:p>
        </w:tc>
      </w:tr>
      <w:tr w:rsidR="00862892" w14:paraId="0F4D066F" w14:textId="77777777">
        <w:trPr>
          <w:trHeight w:val="210"/>
        </w:trPr>
        <w:tc>
          <w:tcPr>
            <w:tcW w:w="918" w:type="dxa"/>
          </w:tcPr>
          <w:p w14:paraId="3F0A1540" w14:textId="77777777" w:rsidR="00862892" w:rsidRDefault="00000000">
            <w:pPr>
              <w:spacing w:before="40"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06" w:type="dxa"/>
          </w:tcPr>
          <w:p w14:paraId="00DE0AE6" w14:textId="77777777" w:rsidR="00862892" w:rsidRDefault="00000000">
            <w:pPr>
              <w:spacing w:before="14" w:line="222" w:lineRule="auto"/>
              <w:ind w:left="56"/>
              <w:rPr>
                <w:sz w:val="15"/>
                <w:szCs w:val="15"/>
              </w:rPr>
            </w:pPr>
            <w:r>
              <w:rPr>
                <w:rFonts w:eastAsia="Arial"/>
                <w:color w:val="231F20"/>
                <w:spacing w:val="-2"/>
                <w:w w:val="84"/>
                <w:sz w:val="15"/>
                <w:szCs w:val="15"/>
              </w:rPr>
              <w:t>%fojufmz5zqfe/%fojufmz5zqfe</w:t>
            </w:r>
          </w:p>
        </w:tc>
        <w:tc>
          <w:tcPr>
            <w:tcW w:w="2668" w:type="dxa"/>
          </w:tcPr>
          <w:p w14:paraId="6154DA71" w14:textId="77777777" w:rsidR="00862892" w:rsidRDefault="00000000">
            <w:pPr>
              <w:spacing w:before="14" w:line="189" w:lineRule="exact"/>
              <w:ind w:left="65"/>
              <w:rPr>
                <w:sz w:val="15"/>
                <w:szCs w:val="15"/>
              </w:rPr>
            </w:pPr>
            <w:r>
              <w:rPr>
                <w:rFonts w:eastAsia="Arial"/>
                <w:color w:val="231F20"/>
                <w:sz w:val="15"/>
                <w:szCs w:val="15"/>
              </w:rPr>
              <w:t>l</w:t>
            </w:r>
            <w:r>
              <w:rPr>
                <w:rFonts w:eastAsia="Arial"/>
                <w:color w:val="231F20"/>
                <w:spacing w:val="19"/>
                <w:sz w:val="15"/>
                <w:szCs w:val="15"/>
              </w:rPr>
              <w:t>2</w:t>
            </w:r>
            <w:r>
              <w:rPr>
                <w:rFonts w:eastAsia="Arial"/>
                <w:color w:val="231F20"/>
                <w:spacing w:val="17"/>
                <w:sz w:val="15"/>
                <w:szCs w:val="15"/>
              </w:rPr>
              <w:t>33</w:t>
            </w:r>
            <w:r>
              <w:rPr>
                <w:rFonts w:eastAsia="Arial"/>
                <w:color w:val="231F20"/>
                <w:sz w:val="15"/>
                <w:szCs w:val="15"/>
              </w:rPr>
              <w:t>l</w:t>
            </w:r>
            <w:r>
              <w:rPr>
                <w:rFonts w:eastAsia="Arial"/>
                <w:color w:val="231F20"/>
                <w:spacing w:val="17"/>
                <w:sz w:val="15"/>
                <w:szCs w:val="15"/>
              </w:rPr>
              <w:t>. 6</w:t>
            </w:r>
          </w:p>
        </w:tc>
      </w:tr>
      <w:tr w:rsidR="00862892" w14:paraId="3AFC5CB0" w14:textId="77777777">
        <w:trPr>
          <w:trHeight w:val="211"/>
        </w:trPr>
        <w:tc>
          <w:tcPr>
            <w:tcW w:w="918" w:type="dxa"/>
          </w:tcPr>
          <w:p w14:paraId="18FC860D"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06" w:type="dxa"/>
          </w:tcPr>
          <w:p w14:paraId="2AAF5D44" w14:textId="77777777" w:rsidR="00862892" w:rsidRDefault="00000000">
            <w:pPr>
              <w:spacing w:before="15" w:line="222" w:lineRule="auto"/>
              <w:ind w:left="61"/>
              <w:rPr>
                <w:sz w:val="15"/>
                <w:szCs w:val="15"/>
              </w:rPr>
            </w:pPr>
            <w:r>
              <w:rPr>
                <w:rFonts w:eastAsia="Arial"/>
                <w:color w:val="231F20"/>
                <w:spacing w:val="-2"/>
                <w:w w:val="81"/>
                <w:sz w:val="15"/>
                <w:szCs w:val="15"/>
              </w:rPr>
              <w:t>hpphmf/ju-dfsu-bvupnbujpo-qsbdujdf</w:t>
            </w:r>
          </w:p>
        </w:tc>
        <w:tc>
          <w:tcPr>
            <w:tcW w:w="2668" w:type="dxa"/>
          </w:tcPr>
          <w:p w14:paraId="2499CA8E"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4"/>
                <w:sz w:val="15"/>
                <w:szCs w:val="15"/>
              </w:rPr>
              <w:t>2267.2</w:t>
            </w:r>
            <w:r>
              <w:rPr>
                <w:rFonts w:eastAsia="Arial"/>
                <w:color w:val="231F20"/>
                <w:spacing w:val="3"/>
                <w:sz w:val="15"/>
                <w:szCs w:val="15"/>
              </w:rPr>
              <w:t>7</w:t>
            </w:r>
          </w:p>
        </w:tc>
      </w:tr>
      <w:tr w:rsidR="00862892" w14:paraId="5AA983EA" w14:textId="77777777">
        <w:trPr>
          <w:trHeight w:val="211"/>
        </w:trPr>
        <w:tc>
          <w:tcPr>
            <w:tcW w:w="918" w:type="dxa"/>
          </w:tcPr>
          <w:p w14:paraId="7E7CA121"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06" w:type="dxa"/>
          </w:tcPr>
          <w:p w14:paraId="0E3E5CFD" w14:textId="77777777" w:rsidR="00862892" w:rsidRDefault="00000000">
            <w:pPr>
              <w:spacing w:before="15" w:line="222" w:lineRule="auto"/>
              <w:ind w:left="56"/>
              <w:rPr>
                <w:sz w:val="15"/>
                <w:szCs w:val="15"/>
              </w:rPr>
            </w:pPr>
            <w:r>
              <w:rPr>
                <w:rFonts w:eastAsia="Arial"/>
                <w:color w:val="231F20"/>
                <w:spacing w:val="-3"/>
                <w:w w:val="74"/>
                <w:sz w:val="15"/>
                <w:szCs w:val="15"/>
              </w:rPr>
              <w:t>wfsdfm/ofyu</w:t>
            </w:r>
            <w:r>
              <w:rPr>
                <w:rFonts w:eastAsia="Arial"/>
                <w:color w:val="231F20"/>
                <w:spacing w:val="-20"/>
                <w:sz w:val="15"/>
                <w:szCs w:val="15"/>
              </w:rPr>
              <w:t xml:space="preserve"> </w:t>
            </w:r>
            <w:r>
              <w:rPr>
                <w:rFonts w:eastAsia="Arial"/>
                <w:color w:val="231F20"/>
                <w:spacing w:val="-3"/>
                <w:w w:val="74"/>
                <w:sz w:val="15"/>
                <w:szCs w:val="15"/>
              </w:rPr>
              <w:t>.</w:t>
            </w:r>
            <w:r>
              <w:rPr>
                <w:rFonts w:eastAsia="Arial"/>
                <w:color w:val="231F20"/>
                <w:spacing w:val="32"/>
                <w:sz w:val="15"/>
                <w:szCs w:val="15"/>
              </w:rPr>
              <w:t xml:space="preserve"> </w:t>
            </w:r>
            <w:r>
              <w:rPr>
                <w:rFonts w:eastAsia="Arial"/>
                <w:color w:val="231F20"/>
                <w:spacing w:val="-3"/>
                <w:w w:val="74"/>
                <w:sz w:val="15"/>
                <w:szCs w:val="15"/>
              </w:rPr>
              <w:t>kt</w:t>
            </w:r>
          </w:p>
        </w:tc>
        <w:tc>
          <w:tcPr>
            <w:tcW w:w="2668" w:type="dxa"/>
          </w:tcPr>
          <w:p w14:paraId="0981FBE7" w14:textId="77777777" w:rsidR="00862892" w:rsidRDefault="00000000">
            <w:pPr>
              <w:spacing w:before="43" w:line="200" w:lineRule="auto"/>
              <w:ind w:left="62"/>
              <w:rPr>
                <w:sz w:val="15"/>
                <w:szCs w:val="15"/>
              </w:rPr>
            </w:pPr>
            <w:r>
              <w:drawing>
                <wp:anchor distT="0" distB="0" distL="0" distR="0" simplePos="0" relativeHeight="252504576" behindDoc="0" locked="0" layoutInCell="1" allowOverlap="1" wp14:anchorId="7E61F6F9" wp14:editId="73490727">
                  <wp:simplePos x="0" y="0"/>
                  <wp:positionH relativeFrom="rightMargin">
                    <wp:posOffset>-1378711</wp:posOffset>
                  </wp:positionH>
                  <wp:positionV relativeFrom="topMargin">
                    <wp:posOffset>1272</wp:posOffset>
                  </wp:positionV>
                  <wp:extent cx="293751" cy="130301"/>
                  <wp:effectExtent l="0" t="0" r="0" b="0"/>
                  <wp:wrapNone/>
                  <wp:docPr id="768"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231"/>
                          <a:stretch>
                            <a:fillRect/>
                          </a:stretch>
                        </pic:blipFill>
                        <pic:spPr>
                          <a:xfrm>
                            <a:off x="0" y="0"/>
                            <a:ext cx="293751" cy="130301"/>
                          </a:xfrm>
                          <a:prstGeom prst="rect">
                            <a:avLst/>
                          </a:prstGeom>
                        </pic:spPr>
                      </pic:pic>
                    </a:graphicData>
                  </a:graphic>
                </wp:anchor>
              </w:drawing>
            </w:r>
            <w:r>
              <w:rPr>
                <w:rFonts w:eastAsia="Arial"/>
                <w:color w:val="231F20"/>
                <w:spacing w:val="-8"/>
                <w:sz w:val="15"/>
                <w:szCs w:val="15"/>
              </w:rPr>
              <w:t>5</w:t>
            </w:r>
            <w:r>
              <w:rPr>
                <w:rFonts w:eastAsia="Arial"/>
                <w:color w:val="231F20"/>
                <w:spacing w:val="-5"/>
                <w:sz w:val="15"/>
                <w:szCs w:val="15"/>
              </w:rPr>
              <w:t>0</w:t>
            </w:r>
            <w:r>
              <w:rPr>
                <w:rFonts w:eastAsia="Arial"/>
                <w:color w:val="231F20"/>
                <w:spacing w:val="-4"/>
                <w:sz w:val="15"/>
                <w:szCs w:val="15"/>
              </w:rPr>
              <w:t>3.95</w:t>
            </w:r>
          </w:p>
        </w:tc>
      </w:tr>
      <w:tr w:rsidR="00862892" w14:paraId="46064E7F" w14:textId="77777777">
        <w:trPr>
          <w:trHeight w:val="211"/>
        </w:trPr>
        <w:tc>
          <w:tcPr>
            <w:tcW w:w="918" w:type="dxa"/>
          </w:tcPr>
          <w:p w14:paraId="34368E49"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06" w:type="dxa"/>
          </w:tcPr>
          <w:p w14:paraId="2BFD5E0A" w14:textId="77777777" w:rsidR="00862892" w:rsidRDefault="00000000">
            <w:pPr>
              <w:spacing w:before="15" w:line="189" w:lineRule="exact"/>
              <w:ind w:left="62"/>
              <w:rPr>
                <w:sz w:val="15"/>
                <w:szCs w:val="15"/>
              </w:rPr>
            </w:pPr>
            <w:r>
              <w:rPr>
                <w:rFonts w:eastAsia="Arial"/>
                <w:color w:val="231F20"/>
                <w:spacing w:val="-21"/>
                <w:sz w:val="15"/>
                <w:szCs w:val="15"/>
              </w:rPr>
              <w:t>F</w:t>
            </w:r>
            <w:r>
              <w:rPr>
                <w:rFonts w:eastAsia="Arial"/>
                <w:color w:val="231F20"/>
                <w:spacing w:val="-15"/>
                <w:sz w:val="15"/>
                <w:szCs w:val="15"/>
              </w:rPr>
              <w:t>MBTUJD</w:t>
            </w:r>
            <w:r>
              <w:rPr>
                <w:rFonts w:eastAsia="Arial"/>
                <w:color w:val="231F20"/>
                <w:spacing w:val="-16"/>
                <w:sz w:val="15"/>
                <w:szCs w:val="15"/>
              </w:rPr>
              <w:t>/</w:t>
            </w:r>
            <w:r>
              <w:rPr>
                <w:rFonts w:eastAsia="Arial"/>
                <w:color w:val="231F20"/>
                <w:spacing w:val="-15"/>
                <w:sz w:val="15"/>
                <w:szCs w:val="15"/>
              </w:rPr>
              <w:t>LJCBOB</w:t>
            </w:r>
          </w:p>
        </w:tc>
        <w:tc>
          <w:tcPr>
            <w:tcW w:w="2668" w:type="dxa"/>
          </w:tcPr>
          <w:p w14:paraId="320D5F1B" w14:textId="77777777" w:rsidR="00862892" w:rsidRDefault="00000000">
            <w:pPr>
              <w:spacing w:before="15" w:line="189" w:lineRule="exact"/>
              <w:ind w:left="62"/>
              <w:rPr>
                <w:sz w:val="15"/>
                <w:szCs w:val="15"/>
              </w:rPr>
            </w:pPr>
            <w:r>
              <w:rPr>
                <w:rFonts w:eastAsia="Arial"/>
                <w:color w:val="231F20"/>
                <w:spacing w:val="-2"/>
                <w:sz w:val="15"/>
                <w:szCs w:val="15"/>
              </w:rPr>
              <w:t>l</w:t>
            </w:r>
            <w:r>
              <w:rPr>
                <w:rFonts w:eastAsia="Arial"/>
                <w:color w:val="231F20"/>
                <w:spacing w:val="-4"/>
                <w:sz w:val="15"/>
                <w:szCs w:val="15"/>
              </w:rPr>
              <w:t>087</w:t>
            </w:r>
            <w:r>
              <w:rPr>
                <w:rFonts w:eastAsia="Arial"/>
                <w:color w:val="231F20"/>
                <w:spacing w:val="-2"/>
                <w:sz w:val="15"/>
                <w:szCs w:val="15"/>
              </w:rPr>
              <w:t>3.39</w:t>
            </w:r>
          </w:p>
        </w:tc>
      </w:tr>
      <w:tr w:rsidR="00862892" w14:paraId="4E24EC71" w14:textId="77777777">
        <w:trPr>
          <w:trHeight w:val="215"/>
        </w:trPr>
        <w:tc>
          <w:tcPr>
            <w:tcW w:w="918" w:type="dxa"/>
          </w:tcPr>
          <w:p w14:paraId="7AFE471C" w14:textId="77777777" w:rsidR="00862892" w:rsidRDefault="00000000">
            <w:pPr>
              <w:spacing w:before="41" w:line="200" w:lineRule="auto"/>
              <w:ind w:left="67"/>
              <w:rPr>
                <w:sz w:val="15"/>
                <w:szCs w:val="15"/>
              </w:rPr>
            </w:pPr>
            <w:r>
              <w:rPr>
                <w:rFonts w:eastAsia="Arial"/>
                <w:color w:val="231F20"/>
                <w:spacing w:val="6"/>
                <w:sz w:val="15"/>
                <w:szCs w:val="15"/>
              </w:rPr>
              <w:t>20</w:t>
            </w:r>
          </w:p>
        </w:tc>
        <w:tc>
          <w:tcPr>
            <w:tcW w:w="4406" w:type="dxa"/>
          </w:tcPr>
          <w:p w14:paraId="07FAE95F" w14:textId="77777777" w:rsidR="00862892" w:rsidRDefault="00000000">
            <w:pPr>
              <w:spacing w:before="12" w:line="190" w:lineRule="exact"/>
              <w:ind w:left="57"/>
              <w:rPr>
                <w:sz w:val="15"/>
                <w:szCs w:val="15"/>
              </w:rPr>
            </w:pPr>
            <w:r>
              <w:rPr>
                <w:rFonts w:eastAsia="Arial"/>
                <w:color w:val="231F20"/>
                <w:spacing w:val="-3"/>
                <w:w w:val="78"/>
                <w:sz w:val="15"/>
                <w:szCs w:val="15"/>
              </w:rPr>
              <w:t>TPMBOB-MBCT/UPLFO-MJTU</w:t>
            </w:r>
          </w:p>
        </w:tc>
        <w:tc>
          <w:tcPr>
            <w:tcW w:w="2668" w:type="dxa"/>
          </w:tcPr>
          <w:p w14:paraId="3FD7A014" w14:textId="77777777" w:rsidR="00862892" w:rsidRDefault="00000000">
            <w:pPr>
              <w:spacing w:before="12" w:line="190" w:lineRule="exact"/>
              <w:ind w:left="68"/>
              <w:rPr>
                <w:sz w:val="15"/>
                <w:szCs w:val="15"/>
              </w:rPr>
            </w:pPr>
            <w:r>
              <w:rPr>
                <w:rFonts w:eastAsia="Arial"/>
                <w:color w:val="231F20"/>
                <w:sz w:val="15"/>
                <w:szCs w:val="15"/>
              </w:rPr>
              <w:t>l</w:t>
            </w:r>
            <w:r>
              <w:rPr>
                <w:rFonts w:eastAsia="Arial"/>
                <w:color w:val="231F20"/>
                <w:spacing w:val="25"/>
                <w:sz w:val="15"/>
                <w:szCs w:val="15"/>
              </w:rPr>
              <w:t>0</w:t>
            </w:r>
            <w:r>
              <w:rPr>
                <w:rFonts w:eastAsia="Arial"/>
                <w:color w:val="231F20"/>
                <w:spacing w:val="23"/>
                <w:sz w:val="15"/>
                <w:szCs w:val="15"/>
              </w:rPr>
              <w:t>87</w:t>
            </w:r>
            <w:r>
              <w:rPr>
                <w:rFonts w:eastAsia="Arial"/>
                <w:color w:val="231F20"/>
                <w:sz w:val="15"/>
                <w:szCs w:val="15"/>
              </w:rPr>
              <w:t>l</w:t>
            </w:r>
            <w:r>
              <w:rPr>
                <w:rFonts w:eastAsia="Arial"/>
                <w:color w:val="231F20"/>
                <w:spacing w:val="23"/>
                <w:sz w:val="15"/>
                <w:szCs w:val="15"/>
              </w:rPr>
              <w:t xml:space="preserve"> . 74</w:t>
            </w:r>
          </w:p>
        </w:tc>
      </w:tr>
    </w:tbl>
    <w:p w14:paraId="798F8855" w14:textId="77777777" w:rsidR="00862892" w:rsidRDefault="00000000">
      <w:pPr>
        <w:spacing w:before="112" w:line="221" w:lineRule="auto"/>
        <w:ind w:right="79"/>
        <w:jc w:val="right"/>
        <w:rPr>
          <w:rFonts w:ascii="ＭＳ 明朝" w:eastAsia="ＭＳ 明朝" w:hAnsi="ＭＳ 明朝" w:cs="ＭＳ 明朝"/>
          <w:sz w:val="14"/>
          <w:szCs w:val="14"/>
        </w:rPr>
      </w:pPr>
      <w:r>
        <w:rPr>
          <w:rFonts w:ascii="PMingLiU" w:eastAsia="PMingLiU" w:hAnsi="PMingLiU" w:cs="PMingLiU"/>
          <w:color w:val="6D6E71"/>
          <w:spacing w:val="-6"/>
          <w:sz w:val="14"/>
          <w:szCs w:val="14"/>
        </w:rPr>
        <w:t>表</w:t>
      </w:r>
      <w:r>
        <w:rPr>
          <w:rFonts w:ascii="PMingLiU" w:eastAsia="PMingLiU" w:hAnsi="PMingLiU" w:cs="PMingLiU"/>
          <w:color w:val="6D6E71"/>
          <w:spacing w:val="-4"/>
          <w:sz w:val="14"/>
          <w:szCs w:val="14"/>
        </w:rPr>
        <w:t xml:space="preserve"> </w:t>
      </w:r>
      <w:r>
        <w:rPr>
          <w:rFonts w:eastAsia="Arial"/>
          <w:color w:val="6D6E71"/>
          <w:spacing w:val="-3"/>
          <w:sz w:val="14"/>
          <w:szCs w:val="14"/>
        </w:rPr>
        <w:t xml:space="preserve">11 GitHub </w:t>
      </w:r>
      <w:r>
        <w:rPr>
          <w:rFonts w:ascii="PMingLiU" w:eastAsia="PMingLiU" w:hAnsi="PMingLiU" w:cs="PMingLiU"/>
          <w:color w:val="6D6E71"/>
          <w:spacing w:val="-3"/>
          <w:sz w:val="14"/>
          <w:szCs w:val="14"/>
        </w:rPr>
        <w:t>グローバルプロジェクト影響力</w:t>
      </w:r>
      <w:r>
        <w:rPr>
          <w:rFonts w:ascii="ＭＳ 明朝" w:eastAsia="ＭＳ 明朝" w:hAnsi="ＭＳ 明朝" w:cs="ＭＳ 明朝"/>
          <w:color w:val="6D6E71"/>
          <w:spacing w:val="-3"/>
          <w:sz w:val="14"/>
          <w:szCs w:val="14"/>
        </w:rPr>
        <w:t xml:space="preserve">上位 </w:t>
      </w:r>
      <w:r>
        <w:rPr>
          <w:rFonts w:eastAsia="Arial"/>
          <w:color w:val="6D6E71"/>
          <w:spacing w:val="-3"/>
          <w:sz w:val="14"/>
          <w:szCs w:val="14"/>
        </w:rPr>
        <w:t xml:space="preserve">20 </w:t>
      </w:r>
      <w:r>
        <w:rPr>
          <w:rFonts w:ascii="ＭＳ 明朝" w:eastAsia="ＭＳ 明朝" w:hAnsi="ＭＳ 明朝" w:cs="ＭＳ 明朝"/>
          <w:color w:val="6D6E71"/>
          <w:spacing w:val="-3"/>
          <w:sz w:val="14"/>
          <w:szCs w:val="14"/>
        </w:rPr>
        <w:t>社</w:t>
      </w:r>
    </w:p>
    <w:p w14:paraId="126E2A8E" w14:textId="77777777" w:rsidR="00862892" w:rsidRDefault="00862892">
      <w:pPr>
        <w:spacing w:line="176" w:lineRule="exact"/>
      </w:pPr>
    </w:p>
    <w:tbl>
      <w:tblPr>
        <w:tblStyle w:val="TableNormal"/>
        <w:tblW w:w="7992"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04"/>
        <w:gridCol w:w="4420"/>
        <w:gridCol w:w="2668"/>
      </w:tblGrid>
      <w:tr w:rsidR="00862892" w14:paraId="062971C8" w14:textId="77777777">
        <w:trPr>
          <w:trHeight w:val="272"/>
        </w:trPr>
        <w:tc>
          <w:tcPr>
            <w:tcW w:w="904" w:type="dxa"/>
          </w:tcPr>
          <w:p w14:paraId="27633EDD" w14:textId="77777777" w:rsidR="00862892" w:rsidRDefault="00000000">
            <w:pPr>
              <w:spacing w:before="5" w:line="265" w:lineRule="exact"/>
              <w:ind w:firstLine="2"/>
              <w:textAlignment w:val="center"/>
            </w:pPr>
            <w:r>
              <w:drawing>
                <wp:inline distT="0" distB="0" distL="0" distR="0" wp14:anchorId="0AC1678F" wp14:editId="38AE9EEF">
                  <wp:extent cx="566927" cy="167894"/>
                  <wp:effectExtent l="0" t="0" r="0" b="0"/>
                  <wp:docPr id="769" name="IM 767"/>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232"/>
                          <a:stretch>
                            <a:fillRect/>
                          </a:stretch>
                        </pic:blipFill>
                        <pic:spPr>
                          <a:xfrm>
                            <a:off x="0" y="0"/>
                            <a:ext cx="566927" cy="167894"/>
                          </a:xfrm>
                          <a:prstGeom prst="rect">
                            <a:avLst/>
                          </a:prstGeom>
                        </pic:spPr>
                      </pic:pic>
                    </a:graphicData>
                  </a:graphic>
                </wp:inline>
              </w:drawing>
            </w:r>
          </w:p>
        </w:tc>
        <w:tc>
          <w:tcPr>
            <w:tcW w:w="4420" w:type="dxa"/>
          </w:tcPr>
          <w:p w14:paraId="256F5D62" w14:textId="77777777" w:rsidR="00862892" w:rsidRDefault="00000000">
            <w:pPr>
              <w:spacing w:before="62" w:line="190" w:lineRule="exact"/>
              <w:ind w:left="60"/>
              <w:rPr>
                <w:sz w:val="15"/>
                <w:szCs w:val="15"/>
              </w:rPr>
            </w:pPr>
            <w:r>
              <w:drawing>
                <wp:anchor distT="0" distB="0" distL="0" distR="0" simplePos="0" relativeHeight="252500480" behindDoc="1" locked="0" layoutInCell="1" allowOverlap="1" wp14:anchorId="1E140354" wp14:editId="55D8A544">
                  <wp:simplePos x="0" y="0"/>
                  <wp:positionH relativeFrom="column">
                    <wp:posOffset>380</wp:posOffset>
                  </wp:positionH>
                  <wp:positionV relativeFrom="paragraph">
                    <wp:posOffset>3683</wp:posOffset>
                  </wp:positionV>
                  <wp:extent cx="2802382" cy="167894"/>
                  <wp:effectExtent l="0" t="0" r="0" b="0"/>
                  <wp:wrapNone/>
                  <wp:docPr id="770"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233"/>
                          <a:stretch>
                            <a:fillRect/>
                          </a:stretch>
                        </pic:blipFill>
                        <pic:spPr>
                          <a:xfrm>
                            <a:off x="0" y="0"/>
                            <a:ext cx="2802382" cy="167894"/>
                          </a:xfrm>
                          <a:prstGeom prst="rect">
                            <a:avLst/>
                          </a:prstGeom>
                        </pic:spPr>
                      </pic:pic>
                    </a:graphicData>
                  </a:graphic>
                </wp:anchor>
              </w:drawing>
            </w:r>
            <w:r>
              <w:rPr>
                <w:rFonts w:eastAsia="Arial"/>
                <w:b/>
                <w:bCs/>
                <w:color w:val="FFFFFF"/>
                <w:spacing w:val="8"/>
                <w:sz w:val="15"/>
                <w:szCs w:val="15"/>
              </w:rPr>
              <w:t>G</w:t>
            </w:r>
            <w:r>
              <w:rPr>
                <w:rFonts w:eastAsia="Arial"/>
                <w:b/>
                <w:bCs/>
                <w:color w:val="FFFFFF"/>
                <w:spacing w:val="6"/>
                <w:sz w:val="15"/>
                <w:szCs w:val="15"/>
              </w:rPr>
              <w:t>itHub</w:t>
            </w:r>
          </w:p>
        </w:tc>
        <w:tc>
          <w:tcPr>
            <w:tcW w:w="2668" w:type="dxa"/>
          </w:tcPr>
          <w:p w14:paraId="3C5E3BD0" w14:textId="77777777" w:rsidR="00862892" w:rsidRDefault="00000000">
            <w:pPr>
              <w:spacing w:before="5" w:line="265" w:lineRule="exact"/>
              <w:ind w:firstLine="3"/>
              <w:textAlignment w:val="center"/>
            </w:pPr>
            <w:r>
              <w:drawing>
                <wp:inline distT="0" distB="0" distL="0" distR="0" wp14:anchorId="57C383D0" wp14:editId="02A49AD5">
                  <wp:extent cx="1686305" cy="167894"/>
                  <wp:effectExtent l="0" t="0" r="0" b="0"/>
                  <wp:docPr id="771" name="IM 769"/>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234"/>
                          <a:stretch>
                            <a:fillRect/>
                          </a:stretch>
                        </pic:blipFill>
                        <pic:spPr>
                          <a:xfrm>
                            <a:off x="0" y="0"/>
                            <a:ext cx="1686305" cy="167894"/>
                          </a:xfrm>
                          <a:prstGeom prst="rect">
                            <a:avLst/>
                          </a:prstGeom>
                        </pic:spPr>
                      </pic:pic>
                    </a:graphicData>
                  </a:graphic>
                </wp:inline>
              </w:drawing>
            </w:r>
          </w:p>
        </w:tc>
      </w:tr>
      <w:tr w:rsidR="00862892" w14:paraId="566A159D" w14:textId="77777777">
        <w:trPr>
          <w:trHeight w:val="211"/>
        </w:trPr>
        <w:tc>
          <w:tcPr>
            <w:tcW w:w="904" w:type="dxa"/>
          </w:tcPr>
          <w:p w14:paraId="7EFEC99D" w14:textId="77777777" w:rsidR="00862892" w:rsidRDefault="00000000">
            <w:pPr>
              <w:spacing w:before="12" w:line="191" w:lineRule="exact"/>
              <w:ind w:left="74"/>
              <w:rPr>
                <w:sz w:val="15"/>
                <w:szCs w:val="15"/>
              </w:rPr>
            </w:pPr>
            <w:r>
              <w:rPr>
                <w:rFonts w:eastAsia="Arial"/>
                <w:color w:val="231F20"/>
                <w:spacing w:val="28"/>
                <w:sz w:val="15"/>
                <w:szCs w:val="15"/>
              </w:rPr>
              <w:t>l</w:t>
            </w:r>
          </w:p>
        </w:tc>
        <w:tc>
          <w:tcPr>
            <w:tcW w:w="4420" w:type="dxa"/>
          </w:tcPr>
          <w:p w14:paraId="0F898293" w14:textId="77777777" w:rsidR="00862892" w:rsidRDefault="00000000">
            <w:pPr>
              <w:spacing w:before="12" w:line="189" w:lineRule="exact"/>
              <w:ind w:left="67"/>
              <w:rPr>
                <w:sz w:val="15"/>
                <w:szCs w:val="15"/>
              </w:rPr>
            </w:pPr>
            <w:r>
              <w:rPr>
                <w:rFonts w:eastAsia="Arial"/>
                <w:color w:val="231F20"/>
                <w:spacing w:val="36"/>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r>
              <w:rPr>
                <w:rFonts w:eastAsia="Arial"/>
                <w:color w:val="231F20"/>
                <w:spacing w:val="35"/>
                <w:sz w:val="15"/>
                <w:szCs w:val="15"/>
              </w:rPr>
              <w:t>/1</w:t>
            </w:r>
            <w:r>
              <w:rPr>
                <w:rFonts w:eastAsia="Arial"/>
                <w:color w:val="231F20"/>
                <w:sz w:val="15"/>
                <w:szCs w:val="15"/>
              </w:rPr>
              <w:t>beemf</w:t>
            </w:r>
          </w:p>
        </w:tc>
        <w:tc>
          <w:tcPr>
            <w:tcW w:w="2668" w:type="dxa"/>
          </w:tcPr>
          <w:p w14:paraId="296302AB" w14:textId="77777777" w:rsidR="00862892" w:rsidRDefault="00000000">
            <w:pPr>
              <w:spacing w:before="12" w:line="189" w:lineRule="exact"/>
              <w:ind w:left="64"/>
              <w:rPr>
                <w:sz w:val="15"/>
                <w:szCs w:val="15"/>
              </w:rPr>
            </w:pPr>
            <w:r>
              <w:rPr>
                <w:rFonts w:eastAsia="Arial"/>
                <w:color w:val="231F20"/>
                <w:spacing w:val="-4"/>
                <w:sz w:val="15"/>
                <w:szCs w:val="15"/>
              </w:rPr>
              <w:t>42l2 .l5</w:t>
            </w:r>
          </w:p>
        </w:tc>
      </w:tr>
      <w:tr w:rsidR="00862892" w14:paraId="753BFC16" w14:textId="77777777">
        <w:trPr>
          <w:trHeight w:val="211"/>
        </w:trPr>
        <w:tc>
          <w:tcPr>
            <w:tcW w:w="904" w:type="dxa"/>
          </w:tcPr>
          <w:p w14:paraId="3ECC0A6B" w14:textId="77777777" w:rsidR="00862892" w:rsidRDefault="00000000">
            <w:pPr>
              <w:spacing w:before="40" w:line="201" w:lineRule="auto"/>
              <w:ind w:left="66"/>
              <w:rPr>
                <w:sz w:val="15"/>
                <w:szCs w:val="15"/>
              </w:rPr>
            </w:pPr>
            <w:r>
              <w:rPr>
                <w:rFonts w:eastAsia="Arial"/>
                <w:color w:val="231F20"/>
                <w:sz w:val="15"/>
                <w:szCs w:val="15"/>
              </w:rPr>
              <w:t>2</w:t>
            </w:r>
          </w:p>
        </w:tc>
        <w:tc>
          <w:tcPr>
            <w:tcW w:w="4420" w:type="dxa"/>
          </w:tcPr>
          <w:p w14:paraId="34B8714E" w14:textId="77777777" w:rsidR="00862892" w:rsidRDefault="00000000">
            <w:pPr>
              <w:spacing w:line="204" w:lineRule="exact"/>
              <w:ind w:firstLine="54"/>
              <w:textAlignment w:val="center"/>
            </w:pPr>
            <w:r>
              <w:drawing>
                <wp:inline distT="0" distB="0" distL="0" distR="0" wp14:anchorId="7FD49B44" wp14:editId="1A558142">
                  <wp:extent cx="736600" cy="129793"/>
                  <wp:effectExtent l="0" t="0" r="0" b="0"/>
                  <wp:docPr id="772"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235"/>
                          <a:stretch>
                            <a:fillRect/>
                          </a:stretch>
                        </pic:blipFill>
                        <pic:spPr>
                          <a:xfrm>
                            <a:off x="0" y="0"/>
                            <a:ext cx="736600" cy="129793"/>
                          </a:xfrm>
                          <a:prstGeom prst="rect">
                            <a:avLst/>
                          </a:prstGeom>
                        </pic:spPr>
                      </pic:pic>
                    </a:graphicData>
                  </a:graphic>
                </wp:inline>
              </w:drawing>
            </w:r>
          </w:p>
        </w:tc>
        <w:tc>
          <w:tcPr>
            <w:tcW w:w="2668" w:type="dxa"/>
          </w:tcPr>
          <w:p w14:paraId="22DF8D49" w14:textId="77777777" w:rsidR="00862892" w:rsidRDefault="00000000">
            <w:pPr>
              <w:spacing w:before="12" w:line="189" w:lineRule="exact"/>
              <w:ind w:left="67"/>
              <w:rPr>
                <w:sz w:val="15"/>
                <w:szCs w:val="15"/>
              </w:rPr>
            </w:pPr>
            <w:r>
              <w:rPr>
                <w:rFonts w:eastAsia="Arial"/>
                <w:color w:val="231F20"/>
                <w:spacing w:val="11"/>
                <w:sz w:val="15"/>
                <w:szCs w:val="15"/>
              </w:rPr>
              <w:t>38</w:t>
            </w:r>
            <w:r>
              <w:rPr>
                <w:rFonts w:eastAsia="Arial"/>
                <w:color w:val="231F20"/>
                <w:sz w:val="15"/>
                <w:szCs w:val="15"/>
              </w:rPr>
              <w:t>l</w:t>
            </w:r>
            <w:r>
              <w:rPr>
                <w:rFonts w:eastAsia="Arial"/>
                <w:color w:val="231F20"/>
                <w:spacing w:val="11"/>
                <w:sz w:val="15"/>
                <w:szCs w:val="15"/>
              </w:rPr>
              <w:t>5.</w:t>
            </w:r>
            <w:r>
              <w:rPr>
                <w:rFonts w:eastAsia="Arial"/>
                <w:color w:val="231F20"/>
                <w:spacing w:val="10"/>
                <w:sz w:val="15"/>
                <w:szCs w:val="15"/>
              </w:rPr>
              <w:t>5</w:t>
            </w:r>
          </w:p>
        </w:tc>
      </w:tr>
      <w:tr w:rsidR="00862892" w14:paraId="2081DFE8" w14:textId="77777777">
        <w:trPr>
          <w:trHeight w:val="210"/>
        </w:trPr>
        <w:tc>
          <w:tcPr>
            <w:tcW w:w="904" w:type="dxa"/>
          </w:tcPr>
          <w:p w14:paraId="1942DEA4" w14:textId="77777777" w:rsidR="00862892" w:rsidRDefault="00000000">
            <w:pPr>
              <w:spacing w:before="40" w:line="200" w:lineRule="auto"/>
              <w:ind w:left="69"/>
              <w:rPr>
                <w:sz w:val="15"/>
                <w:szCs w:val="15"/>
              </w:rPr>
            </w:pPr>
            <w:r>
              <w:rPr>
                <w:rFonts w:eastAsia="Arial"/>
                <w:color w:val="231F20"/>
                <w:sz w:val="15"/>
                <w:szCs w:val="15"/>
              </w:rPr>
              <w:t>3</w:t>
            </w:r>
          </w:p>
        </w:tc>
        <w:tc>
          <w:tcPr>
            <w:tcW w:w="4420" w:type="dxa"/>
          </w:tcPr>
          <w:p w14:paraId="3563FCCA" w14:textId="77777777" w:rsidR="00862892" w:rsidRDefault="00000000">
            <w:pPr>
              <w:spacing w:before="12" w:line="183" w:lineRule="exact"/>
              <w:ind w:left="57"/>
              <w:rPr>
                <w:sz w:val="15"/>
                <w:szCs w:val="15"/>
              </w:rPr>
            </w:pPr>
            <w:r>
              <w:rPr>
                <w:rFonts w:eastAsia="Arial"/>
                <w:color w:val="231F20"/>
                <w:spacing w:val="-11"/>
                <w:sz w:val="15"/>
                <w:szCs w:val="15"/>
              </w:rPr>
              <w:t>QJOHDBQ/UJEC</w:t>
            </w:r>
          </w:p>
        </w:tc>
        <w:tc>
          <w:tcPr>
            <w:tcW w:w="2668" w:type="dxa"/>
          </w:tcPr>
          <w:p w14:paraId="57E5A899" w14:textId="77777777" w:rsidR="00862892" w:rsidRDefault="00000000">
            <w:pPr>
              <w:spacing w:before="39" w:line="201" w:lineRule="auto"/>
              <w:ind w:left="63"/>
              <w:rPr>
                <w:sz w:val="15"/>
                <w:szCs w:val="15"/>
              </w:rPr>
            </w:pPr>
            <w:r>
              <w:rPr>
                <w:rFonts w:eastAsia="Arial"/>
                <w:color w:val="231F20"/>
                <w:spacing w:val="-1"/>
                <w:sz w:val="15"/>
                <w:szCs w:val="15"/>
              </w:rPr>
              <w:t>29</w:t>
            </w:r>
            <w:r>
              <w:rPr>
                <w:rFonts w:eastAsia="Arial"/>
                <w:color w:val="231F20"/>
                <w:sz w:val="15"/>
                <w:szCs w:val="15"/>
              </w:rPr>
              <w:t>38.56</w:t>
            </w:r>
          </w:p>
        </w:tc>
      </w:tr>
      <w:tr w:rsidR="00862892" w14:paraId="5A7C2F0C" w14:textId="77777777">
        <w:trPr>
          <w:trHeight w:val="211"/>
        </w:trPr>
        <w:tc>
          <w:tcPr>
            <w:tcW w:w="904" w:type="dxa"/>
          </w:tcPr>
          <w:p w14:paraId="31779775" w14:textId="77777777" w:rsidR="00862892" w:rsidRDefault="00000000">
            <w:pPr>
              <w:spacing w:before="42" w:line="200" w:lineRule="auto"/>
              <w:ind w:left="67"/>
              <w:rPr>
                <w:sz w:val="15"/>
                <w:szCs w:val="15"/>
              </w:rPr>
            </w:pPr>
            <w:r>
              <w:rPr>
                <w:rFonts w:eastAsia="Arial"/>
                <w:color w:val="231F20"/>
                <w:sz w:val="15"/>
                <w:szCs w:val="15"/>
              </w:rPr>
              <w:t>4</w:t>
            </w:r>
          </w:p>
        </w:tc>
        <w:tc>
          <w:tcPr>
            <w:tcW w:w="4420" w:type="dxa"/>
          </w:tcPr>
          <w:p w14:paraId="53FA249E" w14:textId="77777777" w:rsidR="00862892" w:rsidRDefault="00000000">
            <w:pPr>
              <w:spacing w:before="13" w:line="183" w:lineRule="exact"/>
              <w:ind w:left="65"/>
              <w:rPr>
                <w:sz w:val="15"/>
                <w:szCs w:val="15"/>
              </w:rPr>
            </w:pPr>
            <w:r>
              <w:rPr>
                <w:rFonts w:eastAsia="Arial"/>
                <w:color w:val="231F20"/>
                <w:spacing w:val="-4"/>
                <w:sz w:val="15"/>
                <w:szCs w:val="15"/>
              </w:rPr>
              <w:t>BQBDIF</w:t>
            </w:r>
            <w:r>
              <w:rPr>
                <w:rFonts w:eastAsia="Arial"/>
                <w:color w:val="231F20"/>
                <w:spacing w:val="-7"/>
                <w:sz w:val="15"/>
                <w:szCs w:val="15"/>
              </w:rPr>
              <w:t>/</w:t>
            </w:r>
            <w:r>
              <w:rPr>
                <w:rFonts w:eastAsia="Arial"/>
                <w:color w:val="231F20"/>
                <w:spacing w:val="-4"/>
                <w:sz w:val="15"/>
                <w:szCs w:val="15"/>
              </w:rPr>
              <w:t>JOL</w:t>
            </w:r>
          </w:p>
        </w:tc>
        <w:tc>
          <w:tcPr>
            <w:tcW w:w="2668" w:type="dxa"/>
          </w:tcPr>
          <w:p w14:paraId="3E5B9552" w14:textId="77777777" w:rsidR="00862892" w:rsidRDefault="00000000">
            <w:pPr>
              <w:spacing w:before="40" w:line="201" w:lineRule="auto"/>
              <w:ind w:left="63"/>
              <w:rPr>
                <w:sz w:val="15"/>
                <w:szCs w:val="15"/>
              </w:rPr>
            </w:pPr>
            <w:r>
              <w:rPr>
                <w:rFonts w:eastAsia="Arial"/>
                <w:color w:val="231F20"/>
                <w:spacing w:val="-2"/>
                <w:sz w:val="15"/>
                <w:szCs w:val="15"/>
              </w:rPr>
              <w:t>2248.57</w:t>
            </w:r>
          </w:p>
        </w:tc>
      </w:tr>
      <w:tr w:rsidR="00862892" w14:paraId="0712D2DF" w14:textId="77777777">
        <w:trPr>
          <w:trHeight w:val="210"/>
        </w:trPr>
        <w:tc>
          <w:tcPr>
            <w:tcW w:w="904" w:type="dxa"/>
          </w:tcPr>
          <w:p w14:paraId="6925CB67" w14:textId="77777777" w:rsidR="00862892" w:rsidRDefault="00000000">
            <w:pPr>
              <w:spacing w:before="42" w:line="198" w:lineRule="auto"/>
              <w:ind w:left="70"/>
              <w:rPr>
                <w:sz w:val="15"/>
                <w:szCs w:val="15"/>
              </w:rPr>
            </w:pPr>
            <w:r>
              <w:rPr>
                <w:rFonts w:eastAsia="Arial"/>
                <w:color w:val="231F20"/>
                <w:sz w:val="15"/>
                <w:szCs w:val="15"/>
              </w:rPr>
              <w:t>5</w:t>
            </w:r>
          </w:p>
        </w:tc>
        <w:tc>
          <w:tcPr>
            <w:tcW w:w="4420" w:type="dxa"/>
          </w:tcPr>
          <w:p w14:paraId="69F92BC5" w14:textId="77777777" w:rsidR="00862892" w:rsidRDefault="00000000">
            <w:pPr>
              <w:spacing w:before="13" w:line="176" w:lineRule="exact"/>
              <w:ind w:left="69"/>
              <w:rPr>
                <w:sz w:val="15"/>
                <w:szCs w:val="15"/>
              </w:rPr>
            </w:pPr>
            <w:r>
              <w:rPr>
                <w:rFonts w:eastAsia="Arial"/>
                <w:color w:val="231F20"/>
                <w:spacing w:val="65"/>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/1</w:t>
            </w:r>
            <w:r>
              <w:rPr>
                <w:rFonts w:eastAsia="Arial"/>
                <w:color w:val="231F20"/>
                <w:sz w:val="15"/>
                <w:szCs w:val="15"/>
              </w:rPr>
              <w:t>beemf</w:t>
            </w:r>
            <w:r>
              <w:rPr>
                <w:rFonts w:eastAsia="Arial"/>
                <w:color w:val="231F20"/>
                <w:spacing w:val="60"/>
                <w:sz w:val="15"/>
                <w:szCs w:val="15"/>
              </w:rPr>
              <w:t>0$3</w:t>
            </w:r>
          </w:p>
        </w:tc>
        <w:tc>
          <w:tcPr>
            <w:tcW w:w="2668" w:type="dxa"/>
          </w:tcPr>
          <w:p w14:paraId="1711205A" w14:textId="77777777" w:rsidR="00862892" w:rsidRDefault="00000000">
            <w:pPr>
              <w:spacing w:before="40" w:line="201" w:lineRule="auto"/>
              <w:ind w:left="63"/>
              <w:rPr>
                <w:sz w:val="15"/>
                <w:szCs w:val="15"/>
              </w:rPr>
            </w:pPr>
            <w:r>
              <w:rPr>
                <w:rFonts w:eastAsia="Arial"/>
                <w:color w:val="231F20"/>
                <w:spacing w:val="-2"/>
                <w:sz w:val="15"/>
                <w:szCs w:val="15"/>
              </w:rPr>
              <w:t>205</w:t>
            </w:r>
            <w:r>
              <w:rPr>
                <w:rFonts w:eastAsia="Arial"/>
                <w:color w:val="231F20"/>
                <w:spacing w:val="-1"/>
                <w:sz w:val="15"/>
                <w:szCs w:val="15"/>
              </w:rPr>
              <w:t>8.76</w:t>
            </w:r>
          </w:p>
        </w:tc>
      </w:tr>
      <w:tr w:rsidR="00862892" w14:paraId="22931FDA" w14:textId="77777777">
        <w:trPr>
          <w:trHeight w:val="211"/>
        </w:trPr>
        <w:tc>
          <w:tcPr>
            <w:tcW w:w="904" w:type="dxa"/>
          </w:tcPr>
          <w:p w14:paraId="783074FF" w14:textId="77777777" w:rsidR="00862892" w:rsidRDefault="00000000">
            <w:pPr>
              <w:spacing w:before="43" w:line="199" w:lineRule="auto"/>
              <w:ind w:left="64"/>
              <w:rPr>
                <w:sz w:val="15"/>
                <w:szCs w:val="15"/>
              </w:rPr>
            </w:pPr>
            <w:r>
              <w:rPr>
                <w:rFonts w:eastAsia="Arial"/>
                <w:color w:val="231F20"/>
                <w:sz w:val="15"/>
                <w:szCs w:val="15"/>
              </w:rPr>
              <w:t>6</w:t>
            </w:r>
          </w:p>
        </w:tc>
        <w:tc>
          <w:tcPr>
            <w:tcW w:w="4420" w:type="dxa"/>
          </w:tcPr>
          <w:p w14:paraId="76055F7B" w14:textId="77777777" w:rsidR="00862892" w:rsidRDefault="00000000">
            <w:pPr>
              <w:spacing w:before="14" w:line="189" w:lineRule="exact"/>
              <w:ind w:left="64"/>
              <w:rPr>
                <w:sz w:val="15"/>
                <w:szCs w:val="15"/>
              </w:rPr>
            </w:pPr>
            <w:r>
              <w:rPr>
                <w:rFonts w:eastAsia="Arial"/>
                <w:color w:val="231F20"/>
                <w:spacing w:val="-20"/>
                <w:sz w:val="15"/>
                <w:szCs w:val="15"/>
              </w:rPr>
              <w:t>B</w:t>
            </w:r>
            <w:r>
              <w:rPr>
                <w:rFonts w:eastAsia="Arial"/>
                <w:color w:val="231F20"/>
                <w:spacing w:val="-13"/>
                <w:sz w:val="15"/>
                <w:szCs w:val="15"/>
              </w:rPr>
              <w:t>MJCBCB</w:t>
            </w:r>
            <w:r>
              <w:rPr>
                <w:rFonts w:eastAsia="Arial"/>
                <w:color w:val="231F20"/>
                <w:spacing w:val="-14"/>
                <w:sz w:val="15"/>
                <w:szCs w:val="15"/>
              </w:rPr>
              <w:t>/</w:t>
            </w:r>
            <w:r>
              <w:rPr>
                <w:rFonts w:eastAsia="Arial"/>
                <w:color w:val="231F20"/>
                <w:spacing w:val="-13"/>
                <w:sz w:val="15"/>
                <w:szCs w:val="15"/>
              </w:rPr>
              <w:t>OBDPT</w:t>
            </w:r>
          </w:p>
        </w:tc>
        <w:tc>
          <w:tcPr>
            <w:tcW w:w="2668" w:type="dxa"/>
          </w:tcPr>
          <w:p w14:paraId="472CF3D5"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4"/>
                <w:sz w:val="15"/>
                <w:szCs w:val="15"/>
              </w:rPr>
              <w:t>997.</w:t>
            </w:r>
            <w:r>
              <w:rPr>
                <w:rFonts w:eastAsia="Arial"/>
                <w:color w:val="231F20"/>
                <w:sz w:val="15"/>
                <w:szCs w:val="15"/>
              </w:rPr>
              <w:t>l</w:t>
            </w:r>
            <w:r>
              <w:rPr>
                <w:rFonts w:eastAsia="Arial"/>
                <w:color w:val="231F20"/>
                <w:spacing w:val="14"/>
                <w:sz w:val="15"/>
                <w:szCs w:val="15"/>
              </w:rPr>
              <w:t>8</w:t>
            </w:r>
          </w:p>
        </w:tc>
      </w:tr>
      <w:tr w:rsidR="00862892" w14:paraId="2FE84699" w14:textId="77777777">
        <w:trPr>
          <w:trHeight w:val="211"/>
        </w:trPr>
        <w:tc>
          <w:tcPr>
            <w:tcW w:w="904" w:type="dxa"/>
          </w:tcPr>
          <w:p w14:paraId="0139B023" w14:textId="77777777" w:rsidR="00862892" w:rsidRDefault="00000000">
            <w:pPr>
              <w:spacing w:before="43" w:line="199" w:lineRule="auto"/>
              <w:ind w:left="68"/>
              <w:rPr>
                <w:sz w:val="15"/>
                <w:szCs w:val="15"/>
              </w:rPr>
            </w:pPr>
            <w:r>
              <w:rPr>
                <w:rFonts w:eastAsia="Arial"/>
                <w:color w:val="231F20"/>
                <w:sz w:val="15"/>
                <w:szCs w:val="15"/>
              </w:rPr>
              <w:t>7</w:t>
            </w:r>
          </w:p>
        </w:tc>
        <w:tc>
          <w:tcPr>
            <w:tcW w:w="4420" w:type="dxa"/>
          </w:tcPr>
          <w:p w14:paraId="1D26DC33" w14:textId="77777777" w:rsidR="00862892" w:rsidRDefault="00000000">
            <w:pPr>
              <w:spacing w:before="14" w:line="183" w:lineRule="exact"/>
              <w:ind w:left="62"/>
              <w:rPr>
                <w:sz w:val="15"/>
                <w:szCs w:val="15"/>
              </w:rPr>
            </w:pPr>
            <w:r>
              <w:rPr>
                <w:rFonts w:eastAsia="Arial"/>
                <w:color w:val="231F20"/>
                <w:spacing w:val="-3"/>
                <w:w w:val="86"/>
                <w:sz w:val="15"/>
                <w:szCs w:val="15"/>
              </w:rPr>
              <w:t>BQBDIF/FDIBSUT</w:t>
            </w:r>
          </w:p>
        </w:tc>
        <w:tc>
          <w:tcPr>
            <w:tcW w:w="2668" w:type="dxa"/>
          </w:tcPr>
          <w:p w14:paraId="76DA4DD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18"/>
                <w:sz w:val="15"/>
                <w:szCs w:val="15"/>
              </w:rPr>
              <w:t>9</w:t>
            </w:r>
            <w:r>
              <w:rPr>
                <w:rFonts w:eastAsia="Arial"/>
                <w:color w:val="231F20"/>
                <w:spacing w:val="17"/>
                <w:sz w:val="15"/>
                <w:szCs w:val="15"/>
              </w:rPr>
              <w:t>66.</w:t>
            </w:r>
            <w:r>
              <w:rPr>
                <w:rFonts w:eastAsia="Arial"/>
                <w:color w:val="231F20"/>
                <w:sz w:val="15"/>
                <w:szCs w:val="15"/>
              </w:rPr>
              <w:t>L</w:t>
            </w:r>
            <w:r>
              <w:rPr>
                <w:rFonts w:eastAsia="Arial"/>
                <w:color w:val="231F20"/>
                <w:spacing w:val="17"/>
                <w:sz w:val="15"/>
                <w:szCs w:val="15"/>
              </w:rPr>
              <w:t>8</w:t>
            </w:r>
          </w:p>
        </w:tc>
      </w:tr>
      <w:tr w:rsidR="00862892" w14:paraId="73C37E1E" w14:textId="77777777">
        <w:trPr>
          <w:trHeight w:val="211"/>
        </w:trPr>
        <w:tc>
          <w:tcPr>
            <w:tcW w:w="904" w:type="dxa"/>
          </w:tcPr>
          <w:p w14:paraId="7CE91A98" w14:textId="77777777" w:rsidR="00862892" w:rsidRDefault="00000000">
            <w:pPr>
              <w:spacing w:before="41" w:line="201" w:lineRule="auto"/>
              <w:ind w:left="67"/>
              <w:rPr>
                <w:sz w:val="15"/>
                <w:szCs w:val="15"/>
              </w:rPr>
            </w:pPr>
            <w:r>
              <w:rPr>
                <w:rFonts w:eastAsia="Arial"/>
                <w:color w:val="231F20"/>
                <w:sz w:val="15"/>
                <w:szCs w:val="15"/>
              </w:rPr>
              <w:t>8</w:t>
            </w:r>
          </w:p>
        </w:tc>
        <w:tc>
          <w:tcPr>
            <w:tcW w:w="4420" w:type="dxa"/>
          </w:tcPr>
          <w:p w14:paraId="15AE3035" w14:textId="77777777" w:rsidR="00862892" w:rsidRDefault="00000000">
            <w:pPr>
              <w:spacing w:before="14" w:line="189" w:lineRule="exact"/>
              <w:ind w:left="59"/>
              <w:rPr>
                <w:sz w:val="15"/>
                <w:szCs w:val="15"/>
              </w:rPr>
            </w:pPr>
            <w:r>
              <w:rPr>
                <w:rFonts w:eastAsia="Arial"/>
                <w:color w:val="231F20"/>
                <w:spacing w:val="31"/>
                <w:sz w:val="15"/>
                <w:szCs w:val="15"/>
              </w:rPr>
              <w:t>/</w:t>
            </w:r>
            <w:r>
              <w:rPr>
                <w:rFonts w:eastAsia="Arial"/>
                <w:color w:val="231F20"/>
                <w:sz w:val="15"/>
                <w:szCs w:val="15"/>
              </w:rPr>
              <w:t>FSW</w:t>
            </w:r>
            <w:r>
              <w:rPr>
                <w:rFonts w:eastAsia="Arial"/>
                <w:color w:val="231F20"/>
                <w:spacing w:val="30"/>
                <w:sz w:val="15"/>
                <w:szCs w:val="15"/>
              </w:rPr>
              <w:t>+4/</w:t>
            </w:r>
            <w:r>
              <w:rPr>
                <w:rFonts w:eastAsia="Arial"/>
                <w:color w:val="231F20"/>
                <w:sz w:val="15"/>
                <w:szCs w:val="15"/>
              </w:rPr>
              <w:t>UBSP</w:t>
            </w:r>
          </w:p>
        </w:tc>
        <w:tc>
          <w:tcPr>
            <w:tcW w:w="2668" w:type="dxa"/>
          </w:tcPr>
          <w:p w14:paraId="567C25D0" w14:textId="77777777" w:rsidR="00862892" w:rsidRDefault="00000000">
            <w:pPr>
              <w:spacing w:before="14" w:line="189" w:lineRule="exact"/>
              <w:ind w:left="61"/>
              <w:rPr>
                <w:sz w:val="15"/>
                <w:szCs w:val="15"/>
              </w:rPr>
            </w:pPr>
            <w:r>
              <w:rPr>
                <w:rFonts w:eastAsia="Arial"/>
                <w:color w:val="231F20"/>
                <w:spacing w:val="-2"/>
                <w:sz w:val="15"/>
                <w:szCs w:val="15"/>
              </w:rPr>
              <w:t>l964.7</w:t>
            </w:r>
          </w:p>
        </w:tc>
      </w:tr>
      <w:tr w:rsidR="00862892" w14:paraId="08E87AB0" w14:textId="77777777">
        <w:trPr>
          <w:trHeight w:val="211"/>
        </w:trPr>
        <w:tc>
          <w:tcPr>
            <w:tcW w:w="904" w:type="dxa"/>
          </w:tcPr>
          <w:p w14:paraId="2DCA31C5" w14:textId="77777777" w:rsidR="00862892" w:rsidRDefault="00000000">
            <w:pPr>
              <w:spacing w:before="42" w:line="198" w:lineRule="auto"/>
              <w:ind w:left="66"/>
              <w:rPr>
                <w:sz w:val="15"/>
                <w:szCs w:val="15"/>
              </w:rPr>
            </w:pPr>
            <w:r>
              <w:rPr>
                <w:rFonts w:eastAsia="Arial"/>
                <w:color w:val="231F20"/>
                <w:sz w:val="15"/>
                <w:szCs w:val="15"/>
              </w:rPr>
              <w:t>9</w:t>
            </w:r>
          </w:p>
        </w:tc>
        <w:tc>
          <w:tcPr>
            <w:tcW w:w="4420" w:type="dxa"/>
          </w:tcPr>
          <w:p w14:paraId="40E4298F" w14:textId="77777777" w:rsidR="00862892" w:rsidRDefault="00000000">
            <w:pPr>
              <w:spacing w:before="14" w:line="183" w:lineRule="exact"/>
              <w:ind w:left="68"/>
              <w:rPr>
                <w:sz w:val="15"/>
                <w:szCs w:val="15"/>
              </w:rPr>
            </w:pPr>
            <w:r>
              <w:rPr>
                <w:rFonts w:eastAsia="Arial"/>
                <w:color w:val="231F20"/>
                <w:sz w:val="15"/>
                <w:szCs w:val="15"/>
              </w:rPr>
              <w:t>BQBDIF</w:t>
            </w:r>
            <w:r>
              <w:rPr>
                <w:rFonts w:eastAsia="Arial"/>
                <w:color w:val="231F20"/>
                <w:spacing w:val="352"/>
                <w:sz w:val="15"/>
                <w:szCs w:val="15"/>
              </w:rPr>
              <w:t>/</w:t>
            </w:r>
            <w:r>
              <w:rPr>
                <w:rFonts w:eastAsia="Arial"/>
                <w:color w:val="231F20"/>
                <w:sz w:val="15"/>
                <w:szCs w:val="15"/>
              </w:rPr>
              <w:t>UWN</w:t>
            </w:r>
          </w:p>
        </w:tc>
        <w:tc>
          <w:tcPr>
            <w:tcW w:w="2668" w:type="dxa"/>
          </w:tcPr>
          <w:p w14:paraId="0C1B285F" w14:textId="77777777" w:rsidR="00862892" w:rsidRDefault="00000000">
            <w:pPr>
              <w:spacing w:before="14" w:line="189" w:lineRule="exact"/>
              <w:ind w:left="62"/>
              <w:rPr>
                <w:sz w:val="15"/>
                <w:szCs w:val="15"/>
              </w:rPr>
            </w:pPr>
            <w:r>
              <w:rPr>
                <w:rFonts w:eastAsia="Arial"/>
                <w:color w:val="231F20"/>
                <w:sz w:val="15"/>
                <w:szCs w:val="15"/>
              </w:rPr>
              <w:t>l</w:t>
            </w:r>
            <w:r>
              <w:rPr>
                <w:rFonts w:eastAsia="Arial"/>
                <w:color w:val="231F20"/>
                <w:spacing w:val="1"/>
                <w:sz w:val="15"/>
                <w:szCs w:val="15"/>
              </w:rPr>
              <w:t>805.9</w:t>
            </w:r>
            <w:r>
              <w:rPr>
                <w:rFonts w:eastAsia="Arial"/>
                <w:color w:val="231F20"/>
                <w:sz w:val="15"/>
                <w:szCs w:val="15"/>
              </w:rPr>
              <w:t>9</w:t>
            </w:r>
          </w:p>
        </w:tc>
      </w:tr>
      <w:tr w:rsidR="00862892" w14:paraId="13235889" w14:textId="77777777">
        <w:trPr>
          <w:trHeight w:val="211"/>
        </w:trPr>
        <w:tc>
          <w:tcPr>
            <w:tcW w:w="904" w:type="dxa"/>
          </w:tcPr>
          <w:p w14:paraId="59B771ED" w14:textId="77777777" w:rsidR="00862892" w:rsidRDefault="00000000">
            <w:pPr>
              <w:spacing w:before="39"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420" w:type="dxa"/>
          </w:tcPr>
          <w:p w14:paraId="6D9A6F94" w14:textId="77777777" w:rsidR="00862892" w:rsidRDefault="00000000">
            <w:pPr>
              <w:spacing w:before="14" w:line="189" w:lineRule="exact"/>
              <w:ind w:left="61"/>
              <w:rPr>
                <w:sz w:val="15"/>
                <w:szCs w:val="15"/>
              </w:rPr>
            </w:pPr>
            <w:r>
              <w:rPr>
                <w:rFonts w:eastAsia="Arial"/>
                <w:color w:val="231F20"/>
                <w:spacing w:val="-2"/>
                <w:w w:val="84"/>
                <w:sz w:val="15"/>
                <w:szCs w:val="15"/>
              </w:rPr>
              <w:t>bou-eftjho/qsp-dpnqpofout</w:t>
            </w:r>
          </w:p>
        </w:tc>
        <w:tc>
          <w:tcPr>
            <w:tcW w:w="2668" w:type="dxa"/>
          </w:tcPr>
          <w:p w14:paraId="58B782D7" w14:textId="77777777" w:rsidR="00862892" w:rsidRDefault="00000000">
            <w:pPr>
              <w:spacing w:before="41" w:line="204" w:lineRule="auto"/>
              <w:ind w:left="68"/>
              <w:rPr>
                <w:sz w:val="15"/>
                <w:szCs w:val="15"/>
              </w:rPr>
            </w:pPr>
            <w:r>
              <w:rPr>
                <w:rFonts w:eastAsia="Arial"/>
                <w:color w:val="231F20"/>
                <w:sz w:val="15"/>
                <w:szCs w:val="15"/>
              </w:rPr>
              <w:t>L</w:t>
            </w:r>
            <w:r>
              <w:rPr>
                <w:rFonts w:eastAsia="Arial"/>
                <w:color w:val="231F20"/>
                <w:spacing w:val="17"/>
                <w:sz w:val="15"/>
                <w:szCs w:val="15"/>
              </w:rPr>
              <w:t>72</w:t>
            </w:r>
            <w:r>
              <w:rPr>
                <w:rFonts w:eastAsia="Arial"/>
                <w:color w:val="231F20"/>
                <w:sz w:val="15"/>
                <w:szCs w:val="15"/>
              </w:rPr>
              <w:t>L</w:t>
            </w:r>
            <w:r>
              <w:rPr>
                <w:rFonts w:eastAsia="Arial"/>
                <w:color w:val="231F20"/>
                <w:spacing w:val="17"/>
                <w:sz w:val="15"/>
                <w:szCs w:val="15"/>
              </w:rPr>
              <w:t>.3</w:t>
            </w:r>
            <w:r>
              <w:rPr>
                <w:rFonts w:eastAsia="Arial"/>
                <w:color w:val="231F20"/>
                <w:spacing w:val="16"/>
                <w:sz w:val="15"/>
                <w:szCs w:val="15"/>
              </w:rPr>
              <w:t>7</w:t>
            </w:r>
          </w:p>
        </w:tc>
      </w:tr>
      <w:tr w:rsidR="00862892" w14:paraId="74810342" w14:textId="77777777">
        <w:trPr>
          <w:trHeight w:val="211"/>
        </w:trPr>
        <w:tc>
          <w:tcPr>
            <w:tcW w:w="904" w:type="dxa"/>
          </w:tcPr>
          <w:p w14:paraId="4E083EDC" w14:textId="77777777" w:rsidR="00862892" w:rsidRDefault="00000000">
            <w:pPr>
              <w:spacing w:before="14" w:line="191" w:lineRule="exact"/>
              <w:ind w:left="74"/>
              <w:rPr>
                <w:sz w:val="15"/>
                <w:szCs w:val="15"/>
              </w:rPr>
            </w:pPr>
            <w:r>
              <w:rPr>
                <w:rFonts w:eastAsia="Arial"/>
                <w:color w:val="231F20"/>
                <w:spacing w:val="35"/>
                <w:sz w:val="15"/>
                <w:szCs w:val="15"/>
              </w:rPr>
              <w:t>ll</w:t>
            </w:r>
          </w:p>
        </w:tc>
        <w:tc>
          <w:tcPr>
            <w:tcW w:w="4420" w:type="dxa"/>
          </w:tcPr>
          <w:p w14:paraId="2D605584" w14:textId="77777777" w:rsidR="00862892" w:rsidRDefault="00000000">
            <w:pPr>
              <w:spacing w:before="14" w:line="222" w:lineRule="auto"/>
              <w:ind w:left="63"/>
              <w:rPr>
                <w:sz w:val="15"/>
                <w:szCs w:val="15"/>
              </w:rPr>
            </w:pPr>
            <w:r>
              <w:rPr>
                <w:rFonts w:eastAsia="Arial"/>
                <w:color w:val="231F20"/>
                <w:sz w:val="15"/>
                <w:szCs w:val="15"/>
              </w:rPr>
              <w:t>bqbdif</w:t>
            </w:r>
            <w:r>
              <w:rPr>
                <w:rFonts w:eastAsia="Arial"/>
                <w:color w:val="231F20"/>
                <w:spacing w:val="223"/>
                <w:sz w:val="15"/>
                <w:szCs w:val="15"/>
              </w:rPr>
              <w:t>/</w:t>
            </w:r>
            <w:r>
              <w:rPr>
                <w:rFonts w:eastAsia="Arial"/>
                <w:color w:val="231F20"/>
                <w:sz w:val="15"/>
                <w:szCs w:val="15"/>
              </w:rPr>
              <w:t>tibsejohtqifsf</w:t>
            </w:r>
          </w:p>
        </w:tc>
        <w:tc>
          <w:tcPr>
            <w:tcW w:w="2668" w:type="dxa"/>
          </w:tcPr>
          <w:p w14:paraId="63BD6964" w14:textId="77777777" w:rsidR="00862892" w:rsidRDefault="00000000">
            <w:pPr>
              <w:spacing w:before="14" w:line="189" w:lineRule="exact"/>
              <w:ind w:left="61"/>
              <w:rPr>
                <w:sz w:val="15"/>
                <w:szCs w:val="15"/>
              </w:rPr>
            </w:pPr>
            <w:r>
              <w:rPr>
                <w:rFonts w:eastAsia="Arial"/>
                <w:color w:val="231F20"/>
                <w:spacing w:val="-3"/>
                <w:sz w:val="15"/>
                <w:szCs w:val="15"/>
              </w:rPr>
              <w:t>l</w:t>
            </w:r>
            <w:r>
              <w:rPr>
                <w:rFonts w:eastAsia="Arial"/>
                <w:color w:val="231F20"/>
                <w:spacing w:val="-4"/>
                <w:sz w:val="15"/>
                <w:szCs w:val="15"/>
              </w:rPr>
              <w:t>7</w:t>
            </w:r>
            <w:r>
              <w:rPr>
                <w:rFonts w:eastAsia="Arial"/>
                <w:color w:val="231F20"/>
                <w:spacing w:val="-3"/>
                <w:sz w:val="15"/>
                <w:szCs w:val="15"/>
              </w:rPr>
              <w:t>l6.68</w:t>
            </w:r>
          </w:p>
        </w:tc>
      </w:tr>
      <w:tr w:rsidR="00862892" w14:paraId="4DF75970" w14:textId="77777777">
        <w:trPr>
          <w:trHeight w:val="211"/>
        </w:trPr>
        <w:tc>
          <w:tcPr>
            <w:tcW w:w="904" w:type="dxa"/>
          </w:tcPr>
          <w:p w14:paraId="1466E454" w14:textId="77777777" w:rsidR="00862892" w:rsidRDefault="00000000">
            <w:pPr>
              <w:spacing w:before="39" w:line="204" w:lineRule="auto"/>
              <w:ind w:left="68"/>
              <w:rPr>
                <w:sz w:val="15"/>
                <w:szCs w:val="15"/>
              </w:rPr>
            </w:pPr>
            <w:r>
              <w:rPr>
                <w:rFonts w:eastAsia="Arial"/>
                <w:color w:val="231F20"/>
                <w:sz w:val="15"/>
                <w:szCs w:val="15"/>
              </w:rPr>
              <w:t>l</w:t>
            </w:r>
            <w:r>
              <w:rPr>
                <w:rFonts w:eastAsia="Arial"/>
                <w:color w:val="231F20"/>
                <w:spacing w:val="29"/>
                <w:sz w:val="15"/>
                <w:szCs w:val="15"/>
              </w:rPr>
              <w:t>2</w:t>
            </w:r>
          </w:p>
        </w:tc>
        <w:tc>
          <w:tcPr>
            <w:tcW w:w="4420" w:type="dxa"/>
          </w:tcPr>
          <w:p w14:paraId="4A522CFA" w14:textId="5B6F0511" w:rsidR="00862892" w:rsidRDefault="00000000">
            <w:pPr>
              <w:spacing w:before="1" w:line="205" w:lineRule="exact"/>
              <w:ind w:firstLine="54"/>
              <w:textAlignment w:val="center"/>
            </w:pPr>
            <w:r>
              <mc:AlternateContent>
                <mc:Choice Requires="wpg">
                  <w:drawing>
                    <wp:inline distT="0" distB="0" distL="0" distR="0" wp14:anchorId="5CE22C5C" wp14:editId="5A6B24C8">
                      <wp:extent cx="1283335" cy="130810"/>
                      <wp:effectExtent l="9525" t="9525" r="12065" b="31115"/>
                      <wp:docPr id="3312"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30810"/>
                                <a:chOff x="0" y="0"/>
                                <a:chExt cx="2021" cy="206"/>
                              </a:xfrm>
                            </wpg:grpSpPr>
                            <pic:pic xmlns:pic="http://schemas.openxmlformats.org/drawingml/2006/picture">
                              <pic:nvPicPr>
                                <pic:cNvPr id="3313" name="Picture 99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21" cy="206"/>
                                </a:xfrm>
                                <a:prstGeom prst="rect">
                                  <a:avLst/>
                                </a:prstGeom>
                                <a:noFill/>
                                <a:extLst>
                                  <a:ext uri="{909E8E84-426E-40DD-AFC4-6F175D3DCCD1}">
                                    <a14:hiddenFill xmlns:a14="http://schemas.microsoft.com/office/drawing/2010/main">
                                      <a:solidFill>
                                        <a:srgbClr val="FFFFFF"/>
                                      </a:solidFill>
                                    </a14:hiddenFill>
                                  </a:ext>
                                </a:extLst>
                              </pic:spPr>
                            </pic:pic>
                            <wps:wsp>
                              <wps:cNvPr id="3314" name="Text Box 989"/>
                              <wps:cNvSpPr txBox="1">
                                <a:spLocks noChangeArrowheads="1"/>
                              </wps:cNvSpPr>
                              <wps:spPr bwMode="auto">
                                <a:xfrm>
                                  <a:off x="-20" y="-20"/>
                                  <a:ext cx="20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wps:txbx>
                              <wps:bodyPr rot="0" vert="horz" wrap="square" lIns="0" tIns="0" rIns="0" bIns="0" anchor="t" anchorCtr="0" upright="1">
                                <a:noAutofit/>
                              </wps:bodyPr>
                            </wps:wsp>
                          </wpg:wgp>
                        </a:graphicData>
                      </a:graphic>
                    </wp:inline>
                  </w:drawing>
                </mc:Choice>
                <mc:Fallback>
                  <w:pict>
                    <v:group w14:anchorId="5CE22C5C" id="Group 988" o:spid="_x0000_s1142" style="width:101.05pt;height:10.3pt;mso-position-horizontal-relative:char;mso-position-vertical-relative:line" coordsize="202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">
                      <v:shape id="Picture 990" o:spid="_x0000_s1143" type="#_x0000_t75" style="position:absolute;width:2021;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">
                        <v:imagedata r:id="rId237" o:title=""/>
                      </v:shape>
                      <v:shape id="Text Box 989" o:spid="_x0000_s1144" type="#_x0000_t202" style="position:absolute;left:-20;top:-20;width:206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ayxgAAAN0AAAAPAAAAZHJzL2Rvd25yZXYueG1sRI9Ba8JA&#10;FITvBf/D8gRvdaMW0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E+4WssYAAADdAAAA&#10;DwAAAAAAAAAAAAAAAAAHAgAAZHJzL2Rvd25yZXYueG1sUEsFBgAAAAADAAMAtwAAAPoCAAAAAA==&#10;" filled="f" stroked="f">
                        <v:textbox inset="0,0,0,0">
                          <w:txbxContent>
                            <w:p w14:paraId="08ED51CA" w14:textId="77777777" w:rsidR="00862892" w:rsidRDefault="00000000">
                              <w:pPr>
                                <w:spacing w:before="33" w:line="189" w:lineRule="exact"/>
                                <w:ind w:left="1075"/>
                                <w:rPr>
                                  <w:sz w:val="15"/>
                                  <w:szCs w:val="15"/>
                                </w:rPr>
                              </w:pPr>
                              <w:r>
                                <w:rPr>
                                  <w:rFonts w:eastAsia="Arial"/>
                                  <w:color w:val="231F20"/>
                                  <w:spacing w:val="20"/>
                                  <w:sz w:val="15"/>
                                  <w:szCs w:val="15"/>
                                </w:rPr>
                                <w:t>/</w:t>
                              </w:r>
                            </w:p>
                          </w:txbxContent>
                        </v:textbox>
                      </v:shape>
                      <w10:anchorlock/>
                    </v:group>
                  </w:pict>
                </mc:Fallback>
              </mc:AlternateContent>
            </w:r>
          </w:p>
        </w:tc>
        <w:tc>
          <w:tcPr>
            <w:tcW w:w="2668" w:type="dxa"/>
          </w:tcPr>
          <w:p w14:paraId="4D945114" w14:textId="77777777" w:rsidR="00862892" w:rsidRDefault="00000000">
            <w:pPr>
              <w:spacing w:before="40" w:line="203" w:lineRule="auto"/>
              <w:ind w:left="64"/>
              <w:rPr>
                <w:sz w:val="15"/>
                <w:szCs w:val="15"/>
              </w:rPr>
            </w:pPr>
            <w:r>
              <w:rPr>
                <w:rFonts w:eastAsia="Arial"/>
                <w:color w:val="231F20"/>
                <w:sz w:val="15"/>
                <w:szCs w:val="15"/>
              </w:rPr>
              <w:t>l</w:t>
            </w:r>
            <w:r>
              <w:rPr>
                <w:rFonts w:eastAsia="Arial"/>
                <w:color w:val="231F20"/>
                <w:spacing w:val="14"/>
                <w:sz w:val="15"/>
                <w:szCs w:val="15"/>
              </w:rPr>
              <w:t>4</w:t>
            </w:r>
            <w:r>
              <w:rPr>
                <w:rFonts w:eastAsia="Arial"/>
                <w:color w:val="231F20"/>
                <w:sz w:val="15"/>
                <w:szCs w:val="15"/>
              </w:rPr>
              <w:t>l</w:t>
            </w:r>
            <w:r>
              <w:rPr>
                <w:rFonts w:eastAsia="Arial"/>
                <w:color w:val="231F20"/>
                <w:spacing w:val="11"/>
                <w:sz w:val="15"/>
                <w:szCs w:val="15"/>
              </w:rPr>
              <w:t>6.36</w:t>
            </w:r>
          </w:p>
        </w:tc>
      </w:tr>
      <w:tr w:rsidR="00862892" w14:paraId="4B6274F1" w14:textId="77777777">
        <w:trPr>
          <w:trHeight w:val="211"/>
        </w:trPr>
        <w:tc>
          <w:tcPr>
            <w:tcW w:w="904" w:type="dxa"/>
          </w:tcPr>
          <w:p w14:paraId="252EEA1E" w14:textId="77777777" w:rsidR="00862892" w:rsidRDefault="00000000">
            <w:pPr>
              <w:spacing w:before="40" w:line="203" w:lineRule="auto"/>
              <w:ind w:left="68"/>
              <w:rPr>
                <w:sz w:val="15"/>
                <w:szCs w:val="15"/>
              </w:rPr>
            </w:pPr>
            <w:r>
              <w:rPr>
                <w:rFonts w:eastAsia="Arial"/>
                <w:color w:val="231F20"/>
                <w:sz w:val="15"/>
                <w:szCs w:val="15"/>
              </w:rPr>
              <w:t>l</w:t>
            </w:r>
            <w:r>
              <w:rPr>
                <w:rFonts w:eastAsia="Arial"/>
                <w:color w:val="231F20"/>
                <w:spacing w:val="32"/>
                <w:sz w:val="15"/>
                <w:szCs w:val="15"/>
              </w:rPr>
              <w:t>3</w:t>
            </w:r>
          </w:p>
        </w:tc>
        <w:tc>
          <w:tcPr>
            <w:tcW w:w="4420" w:type="dxa"/>
          </w:tcPr>
          <w:p w14:paraId="13D83EDE" w14:textId="77777777" w:rsidR="00862892" w:rsidRDefault="00000000">
            <w:pPr>
              <w:spacing w:before="14" w:line="183" w:lineRule="exact"/>
              <w:ind w:left="65"/>
              <w:rPr>
                <w:sz w:val="15"/>
                <w:szCs w:val="15"/>
              </w:rPr>
            </w:pPr>
            <w:r>
              <w:rPr>
                <w:rFonts w:eastAsia="Arial"/>
                <w:color w:val="231F20"/>
                <w:sz w:val="15"/>
                <w:szCs w:val="15"/>
              </w:rPr>
              <w:t>NFUFFSTQIFSF</w:t>
            </w:r>
            <w:r>
              <w:rPr>
                <w:rFonts w:eastAsia="Arial"/>
                <w:color w:val="231F20"/>
                <w:spacing w:val="40"/>
                <w:sz w:val="15"/>
                <w:szCs w:val="15"/>
              </w:rPr>
              <w:t>/</w:t>
            </w:r>
            <w:r>
              <w:rPr>
                <w:rFonts w:eastAsia="Arial"/>
                <w:color w:val="231F20"/>
                <w:sz w:val="15"/>
                <w:szCs w:val="15"/>
              </w:rPr>
              <w:t>NFUFFSTQIFSF</w:t>
            </w:r>
          </w:p>
        </w:tc>
        <w:tc>
          <w:tcPr>
            <w:tcW w:w="2668" w:type="dxa"/>
          </w:tcPr>
          <w:p w14:paraId="69F08670"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8"/>
                <w:sz w:val="15"/>
                <w:szCs w:val="15"/>
              </w:rPr>
              <w:t>3</w:t>
            </w:r>
            <w:r>
              <w:rPr>
                <w:rFonts w:eastAsia="Arial"/>
                <w:color w:val="231F20"/>
                <w:spacing w:val="4"/>
                <w:sz w:val="15"/>
                <w:szCs w:val="15"/>
              </w:rPr>
              <w:t>77.46</w:t>
            </w:r>
          </w:p>
        </w:tc>
      </w:tr>
      <w:tr w:rsidR="00862892" w14:paraId="4BB73B3F" w14:textId="77777777">
        <w:trPr>
          <w:trHeight w:val="210"/>
        </w:trPr>
        <w:tc>
          <w:tcPr>
            <w:tcW w:w="904" w:type="dxa"/>
          </w:tcPr>
          <w:p w14:paraId="1B2D1DDD" w14:textId="77777777" w:rsidR="00862892" w:rsidRDefault="00000000">
            <w:pPr>
              <w:spacing w:before="40" w:line="204" w:lineRule="auto"/>
              <w:ind w:left="65"/>
              <w:rPr>
                <w:sz w:val="15"/>
                <w:szCs w:val="15"/>
              </w:rPr>
            </w:pPr>
            <w:r>
              <w:rPr>
                <w:rFonts w:eastAsia="Arial"/>
                <w:color w:val="231F20"/>
                <w:spacing w:val="-2"/>
                <w:sz w:val="15"/>
                <w:szCs w:val="15"/>
              </w:rPr>
              <w:t>l4</w:t>
            </w:r>
          </w:p>
        </w:tc>
        <w:tc>
          <w:tcPr>
            <w:tcW w:w="4420" w:type="dxa"/>
          </w:tcPr>
          <w:p w14:paraId="2CDF78BC" w14:textId="588674E5" w:rsidR="00862892" w:rsidRDefault="00000000">
            <w:pPr>
              <w:spacing w:before="1" w:line="205" w:lineRule="exact"/>
              <w:ind w:firstLine="54"/>
              <w:textAlignment w:val="center"/>
            </w:pPr>
            <w:r>
              <mc:AlternateContent>
                <mc:Choice Requires="wpg">
                  <w:drawing>
                    <wp:inline distT="0" distB="0" distL="0" distR="0" wp14:anchorId="236B65FF" wp14:editId="4896B40F">
                      <wp:extent cx="1387475" cy="130810"/>
                      <wp:effectExtent l="9525" t="9525" r="12700" b="12065"/>
                      <wp:docPr id="3309"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130810"/>
                                <a:chOff x="0" y="0"/>
                                <a:chExt cx="2185" cy="206"/>
                              </a:xfrm>
                            </wpg:grpSpPr>
                            <pic:pic xmlns:pic="http://schemas.openxmlformats.org/drawingml/2006/picture">
                              <pic:nvPicPr>
                                <pic:cNvPr id="3310" name="Picture 98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3" cy="206"/>
                                </a:xfrm>
                                <a:prstGeom prst="rect">
                                  <a:avLst/>
                                </a:prstGeom>
                                <a:noFill/>
                                <a:extLst>
                                  <a:ext uri="{909E8E84-426E-40DD-AFC4-6F175D3DCCD1}">
                                    <a14:hiddenFill xmlns:a14="http://schemas.microsoft.com/office/drawing/2010/main">
                                      <a:solidFill>
                                        <a:srgbClr val="FFFFFF"/>
                                      </a:solidFill>
                                    </a14:hiddenFill>
                                  </a:ext>
                                </a:extLst>
                              </pic:spPr>
                            </pic:pic>
                            <wps:wsp>
                              <wps:cNvPr id="3311" name="Text Box 986"/>
                              <wps:cNvSpPr txBox="1">
                                <a:spLocks noChangeArrowheads="1"/>
                              </wps:cNvSpPr>
                              <wps:spPr bwMode="auto">
                                <a:xfrm>
                                  <a:off x="-20" y="-20"/>
                                  <a:ext cx="222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wps:txbx>
                              <wps:bodyPr rot="0" vert="horz" wrap="square" lIns="0" tIns="0" rIns="0" bIns="0" anchor="t" anchorCtr="0" upright="1">
                                <a:noAutofit/>
                              </wps:bodyPr>
                            </wps:wsp>
                          </wpg:wgp>
                        </a:graphicData>
                      </a:graphic>
                    </wp:inline>
                  </w:drawing>
                </mc:Choice>
                <mc:Fallback>
                  <w:pict>
                    <v:group w14:anchorId="236B65FF" id="Group 985" o:spid="_x0000_s1145" style="width:109.25pt;height:10.3pt;mso-position-horizontal-relative:char;mso-position-vertical-relative:line" coordsize="218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">
                      <v:shape id="Picture 987" o:spid="_x0000_s1146" type="#_x0000_t75" style="position:absolute;width:2083;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">
                        <v:imagedata r:id="rId239" o:title=""/>
                      </v:shape>
                      <v:shape id="Text Box 986" o:spid="_x0000_s1147" type="#_x0000_t202" style="position:absolute;left:-20;top:-20;width:222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" filled="f" stroked="f">
                        <v:textbox inset="0,0,0,0">
                          <w:txbxContent>
                            <w:p w14:paraId="03A3F91A" w14:textId="77777777" w:rsidR="00862892" w:rsidRDefault="00000000">
                              <w:pPr>
                                <w:spacing w:before="33" w:line="225" w:lineRule="auto"/>
                                <w:ind w:left="985"/>
                                <w:rPr>
                                  <w:sz w:val="15"/>
                                  <w:szCs w:val="15"/>
                                </w:rPr>
                              </w:pPr>
                              <w:r>
                                <w:rPr>
                                  <w:rFonts w:eastAsia="Arial"/>
                                  <w:color w:val="231F20"/>
                                  <w:spacing w:val="-1"/>
                                  <w:sz w:val="15"/>
                                  <w:szCs w:val="15"/>
                                </w:rPr>
                                <w:t xml:space="preserve">/             </w:t>
                              </w:r>
                              <w:r>
                                <w:rPr>
                                  <w:rFonts w:eastAsia="Arial"/>
                                  <w:color w:val="231F20"/>
                                  <w:sz w:val="15"/>
                                  <w:szCs w:val="15"/>
                                </w:rPr>
                                <w:t xml:space="preserve">         -qsp</w:t>
                              </w:r>
                            </w:p>
                          </w:txbxContent>
                        </v:textbox>
                      </v:shape>
                      <w10:anchorlock/>
                    </v:group>
                  </w:pict>
                </mc:Fallback>
              </mc:AlternateContent>
            </w:r>
          </w:p>
        </w:tc>
        <w:tc>
          <w:tcPr>
            <w:tcW w:w="2668" w:type="dxa"/>
          </w:tcPr>
          <w:p w14:paraId="142788C9" w14:textId="77777777" w:rsidR="00862892" w:rsidRDefault="00000000">
            <w:pPr>
              <w:spacing w:before="14" w:line="189" w:lineRule="exact"/>
              <w:ind w:left="63"/>
              <w:rPr>
                <w:sz w:val="15"/>
                <w:szCs w:val="15"/>
              </w:rPr>
            </w:pPr>
            <w:r>
              <w:rPr>
                <w:rFonts w:eastAsia="Arial"/>
                <w:color w:val="231F20"/>
                <w:sz w:val="15"/>
                <w:szCs w:val="15"/>
              </w:rPr>
              <w:t>l</w:t>
            </w:r>
            <w:r>
              <w:rPr>
                <w:rFonts w:eastAsia="Arial"/>
                <w:color w:val="231F20"/>
                <w:spacing w:val="10"/>
                <w:sz w:val="15"/>
                <w:szCs w:val="15"/>
              </w:rPr>
              <w:t>3</w:t>
            </w:r>
            <w:r>
              <w:rPr>
                <w:rFonts w:eastAsia="Arial"/>
                <w:color w:val="231F20"/>
                <w:spacing w:val="9"/>
                <w:sz w:val="15"/>
                <w:szCs w:val="15"/>
              </w:rPr>
              <w:t>76.3</w:t>
            </w:r>
          </w:p>
        </w:tc>
      </w:tr>
      <w:tr w:rsidR="00862892" w14:paraId="631C9338" w14:textId="77777777">
        <w:trPr>
          <w:trHeight w:val="211"/>
        </w:trPr>
        <w:tc>
          <w:tcPr>
            <w:tcW w:w="904" w:type="dxa"/>
          </w:tcPr>
          <w:p w14:paraId="4F68AA84" w14:textId="77777777" w:rsidR="00862892" w:rsidRDefault="00000000">
            <w:pPr>
              <w:spacing w:before="41" w:line="203" w:lineRule="auto"/>
              <w:ind w:left="68"/>
              <w:rPr>
                <w:sz w:val="15"/>
                <w:szCs w:val="15"/>
              </w:rPr>
            </w:pPr>
            <w:r>
              <w:rPr>
                <w:rFonts w:eastAsia="Arial"/>
                <w:color w:val="231F20"/>
                <w:sz w:val="15"/>
                <w:szCs w:val="15"/>
              </w:rPr>
              <w:t>l</w:t>
            </w:r>
            <w:r>
              <w:rPr>
                <w:rFonts w:eastAsia="Arial"/>
                <w:color w:val="231F20"/>
                <w:spacing w:val="34"/>
                <w:sz w:val="15"/>
                <w:szCs w:val="15"/>
              </w:rPr>
              <w:t>5</w:t>
            </w:r>
          </w:p>
        </w:tc>
        <w:tc>
          <w:tcPr>
            <w:tcW w:w="4420" w:type="dxa"/>
          </w:tcPr>
          <w:p w14:paraId="7D62607E" w14:textId="77777777" w:rsidR="00862892" w:rsidRDefault="00000000">
            <w:pPr>
              <w:spacing w:before="15" w:line="189" w:lineRule="exact"/>
              <w:ind w:left="54"/>
              <w:rPr>
                <w:sz w:val="15"/>
                <w:szCs w:val="15"/>
              </w:rPr>
            </w:pPr>
            <w:r>
              <w:rPr>
                <w:rFonts w:eastAsia="Arial"/>
                <w:color w:val="231F20"/>
                <w:spacing w:val="-6"/>
                <w:sz w:val="15"/>
                <w:szCs w:val="15"/>
              </w:rPr>
              <w:t>VNJKT</w:t>
            </w:r>
            <w:r>
              <w:rPr>
                <w:rFonts w:eastAsia="Arial"/>
                <w:color w:val="231F20"/>
                <w:spacing w:val="-10"/>
                <w:sz w:val="15"/>
                <w:szCs w:val="15"/>
              </w:rPr>
              <w:t>/</w:t>
            </w:r>
            <w:r>
              <w:rPr>
                <w:rFonts w:eastAsia="Arial"/>
                <w:color w:val="231F20"/>
                <w:spacing w:val="-6"/>
                <w:sz w:val="15"/>
                <w:szCs w:val="15"/>
              </w:rPr>
              <w:t>VNJ</w:t>
            </w:r>
          </w:p>
        </w:tc>
        <w:tc>
          <w:tcPr>
            <w:tcW w:w="2668" w:type="dxa"/>
          </w:tcPr>
          <w:p w14:paraId="421CBA1C" w14:textId="77777777" w:rsidR="00862892" w:rsidRDefault="00000000">
            <w:pPr>
              <w:spacing w:before="15" w:line="189" w:lineRule="exact"/>
              <w:ind w:left="61"/>
              <w:rPr>
                <w:sz w:val="15"/>
                <w:szCs w:val="15"/>
              </w:rPr>
            </w:pPr>
            <w:r>
              <w:rPr>
                <w:rFonts w:eastAsia="Arial"/>
                <w:color w:val="231F20"/>
                <w:spacing w:val="-6"/>
                <w:sz w:val="15"/>
                <w:szCs w:val="15"/>
              </w:rPr>
              <w:t>l</w:t>
            </w:r>
            <w:r>
              <w:rPr>
                <w:rFonts w:eastAsia="Arial"/>
                <w:color w:val="231F20"/>
                <w:spacing w:val="-11"/>
                <w:sz w:val="15"/>
                <w:szCs w:val="15"/>
              </w:rPr>
              <w:t>2</w:t>
            </w:r>
            <w:r>
              <w:rPr>
                <w:rFonts w:eastAsia="Arial"/>
                <w:color w:val="231F20"/>
                <w:spacing w:val="-6"/>
                <w:sz w:val="15"/>
                <w:szCs w:val="15"/>
              </w:rPr>
              <w:t>79.98</w:t>
            </w:r>
          </w:p>
        </w:tc>
      </w:tr>
      <w:tr w:rsidR="00862892" w14:paraId="5DAB5F03" w14:textId="77777777">
        <w:trPr>
          <w:trHeight w:val="211"/>
        </w:trPr>
        <w:tc>
          <w:tcPr>
            <w:tcW w:w="904" w:type="dxa"/>
          </w:tcPr>
          <w:p w14:paraId="5A48BD62" w14:textId="77777777" w:rsidR="00862892" w:rsidRDefault="00000000">
            <w:pPr>
              <w:spacing w:before="41" w:line="203" w:lineRule="auto"/>
              <w:ind w:left="67"/>
              <w:rPr>
                <w:sz w:val="15"/>
                <w:szCs w:val="15"/>
              </w:rPr>
            </w:pPr>
            <w:r>
              <w:rPr>
                <w:rFonts w:eastAsia="Arial"/>
                <w:color w:val="231F20"/>
                <w:sz w:val="15"/>
                <w:szCs w:val="15"/>
              </w:rPr>
              <w:t>l</w:t>
            </w:r>
            <w:r>
              <w:rPr>
                <w:rFonts w:eastAsia="Arial"/>
                <w:color w:val="231F20"/>
                <w:spacing w:val="29"/>
                <w:sz w:val="15"/>
                <w:szCs w:val="15"/>
              </w:rPr>
              <w:t>6</w:t>
            </w:r>
          </w:p>
        </w:tc>
        <w:tc>
          <w:tcPr>
            <w:tcW w:w="4420" w:type="dxa"/>
          </w:tcPr>
          <w:p w14:paraId="339643FA" w14:textId="77777777" w:rsidR="00862892" w:rsidRDefault="00000000">
            <w:pPr>
              <w:spacing w:before="15" w:line="222" w:lineRule="auto"/>
              <w:ind w:left="66"/>
              <w:rPr>
                <w:sz w:val="15"/>
                <w:szCs w:val="15"/>
              </w:rPr>
            </w:pPr>
            <w:r>
              <w:rPr>
                <w:rFonts w:eastAsia="Arial"/>
                <w:color w:val="231F20"/>
                <w:spacing w:val="-20"/>
                <w:sz w:val="15"/>
                <w:szCs w:val="15"/>
              </w:rPr>
              <w:t>1</w:t>
            </w:r>
            <w:r>
              <w:rPr>
                <w:rFonts w:eastAsia="Arial"/>
                <w:color w:val="231F20"/>
                <w:spacing w:val="-10"/>
                <w:sz w:val="15"/>
                <w:szCs w:val="15"/>
              </w:rPr>
              <w:t>beemf</w:t>
            </w:r>
            <w:r>
              <w:rPr>
                <w:rFonts w:eastAsia="Arial"/>
                <w:color w:val="231F20"/>
                <w:spacing w:val="-14"/>
                <w:sz w:val="15"/>
                <w:szCs w:val="15"/>
              </w:rPr>
              <w:t>1</w:t>
            </w:r>
            <w:r>
              <w:rPr>
                <w:rFonts w:eastAsia="Arial"/>
                <w:color w:val="231F20"/>
                <w:spacing w:val="-10"/>
                <w:sz w:val="15"/>
                <w:szCs w:val="15"/>
              </w:rPr>
              <w:t>beemf/1beemf%fufdujpo</w:t>
            </w:r>
          </w:p>
        </w:tc>
        <w:tc>
          <w:tcPr>
            <w:tcW w:w="2668" w:type="dxa"/>
          </w:tcPr>
          <w:p w14:paraId="26BA8C76" w14:textId="77777777" w:rsidR="00862892" w:rsidRDefault="00000000">
            <w:pPr>
              <w:spacing w:before="15" w:line="189" w:lineRule="exact"/>
              <w:ind w:left="63"/>
              <w:rPr>
                <w:sz w:val="15"/>
                <w:szCs w:val="15"/>
              </w:rPr>
            </w:pPr>
            <w:r>
              <w:rPr>
                <w:rFonts w:eastAsia="Arial"/>
                <w:color w:val="231F20"/>
                <w:sz w:val="15"/>
                <w:szCs w:val="15"/>
              </w:rPr>
              <w:t>l</w:t>
            </w:r>
            <w:r>
              <w:rPr>
                <w:rFonts w:eastAsia="Arial"/>
                <w:color w:val="231F20"/>
                <w:spacing w:val="6"/>
                <w:sz w:val="15"/>
                <w:szCs w:val="15"/>
              </w:rPr>
              <w:t>265.7</w:t>
            </w:r>
            <w:r>
              <w:rPr>
                <w:rFonts w:eastAsia="Arial"/>
                <w:color w:val="231F20"/>
                <w:spacing w:val="5"/>
                <w:sz w:val="15"/>
                <w:szCs w:val="15"/>
              </w:rPr>
              <w:t>4</w:t>
            </w:r>
          </w:p>
        </w:tc>
      </w:tr>
      <w:tr w:rsidR="00862892" w14:paraId="0026696E" w14:textId="77777777">
        <w:trPr>
          <w:trHeight w:val="211"/>
        </w:trPr>
        <w:tc>
          <w:tcPr>
            <w:tcW w:w="904" w:type="dxa"/>
          </w:tcPr>
          <w:p w14:paraId="1268CF42" w14:textId="77777777" w:rsidR="00862892" w:rsidRDefault="00000000">
            <w:pPr>
              <w:spacing w:before="40" w:line="204" w:lineRule="auto"/>
              <w:ind w:left="70"/>
              <w:rPr>
                <w:sz w:val="15"/>
                <w:szCs w:val="15"/>
              </w:rPr>
            </w:pPr>
            <w:r>
              <w:rPr>
                <w:rFonts w:eastAsia="Arial"/>
                <w:color w:val="231F20"/>
                <w:sz w:val="15"/>
                <w:szCs w:val="15"/>
              </w:rPr>
              <w:t>l</w:t>
            </w:r>
            <w:r>
              <w:rPr>
                <w:rFonts w:eastAsia="Arial"/>
                <w:color w:val="231F20"/>
                <w:spacing w:val="43"/>
                <w:sz w:val="15"/>
                <w:szCs w:val="15"/>
              </w:rPr>
              <w:t>7</w:t>
            </w:r>
          </w:p>
        </w:tc>
        <w:tc>
          <w:tcPr>
            <w:tcW w:w="4420" w:type="dxa"/>
          </w:tcPr>
          <w:p w14:paraId="59E3D04C" w14:textId="77777777" w:rsidR="00862892" w:rsidRDefault="00000000">
            <w:pPr>
              <w:spacing w:before="15" w:line="222" w:lineRule="auto"/>
              <w:ind w:left="62"/>
              <w:rPr>
                <w:sz w:val="15"/>
                <w:szCs w:val="15"/>
              </w:rPr>
            </w:pPr>
            <w:r>
              <w:rPr>
                <w:rFonts w:eastAsia="Arial"/>
                <w:color w:val="231F20"/>
                <w:spacing w:val="-10"/>
                <w:sz w:val="15"/>
                <w:szCs w:val="15"/>
              </w:rPr>
              <w:t>b</w:t>
            </w:r>
            <w:r>
              <w:rPr>
                <w:rFonts w:eastAsia="Arial"/>
                <w:color w:val="231F20"/>
                <w:spacing w:val="-9"/>
                <w:sz w:val="15"/>
                <w:szCs w:val="15"/>
              </w:rPr>
              <w:t>q</w:t>
            </w:r>
            <w:r>
              <w:rPr>
                <w:rFonts w:eastAsia="Arial"/>
                <w:color w:val="231F20"/>
                <w:spacing w:val="-5"/>
                <w:sz w:val="15"/>
                <w:szCs w:val="15"/>
              </w:rPr>
              <w:t>bdif</w:t>
            </w:r>
            <w:r>
              <w:rPr>
                <w:rFonts w:eastAsia="Arial"/>
                <w:color w:val="231F20"/>
                <w:spacing w:val="-10"/>
                <w:sz w:val="15"/>
                <w:szCs w:val="15"/>
              </w:rPr>
              <w:t>/</w:t>
            </w:r>
            <w:r>
              <w:rPr>
                <w:rFonts w:eastAsia="Arial"/>
                <w:color w:val="231F20"/>
                <w:spacing w:val="-5"/>
                <w:sz w:val="15"/>
                <w:szCs w:val="15"/>
              </w:rPr>
              <w:t>epmqijotdifevmfs</w:t>
            </w:r>
          </w:p>
        </w:tc>
        <w:tc>
          <w:tcPr>
            <w:tcW w:w="2668" w:type="dxa"/>
          </w:tcPr>
          <w:p w14:paraId="13BACBBA" w14:textId="77777777" w:rsidR="00862892" w:rsidRDefault="00000000">
            <w:pPr>
              <w:spacing w:before="15" w:line="189" w:lineRule="exact"/>
              <w:ind w:left="64"/>
              <w:rPr>
                <w:sz w:val="15"/>
                <w:szCs w:val="15"/>
              </w:rPr>
            </w:pPr>
            <w:r>
              <w:rPr>
                <w:rFonts w:eastAsia="Arial"/>
                <w:color w:val="231F20"/>
                <w:sz w:val="15"/>
                <w:szCs w:val="15"/>
              </w:rPr>
              <w:t>l</w:t>
            </w:r>
            <w:r>
              <w:rPr>
                <w:rFonts w:eastAsia="Arial"/>
                <w:color w:val="231F20"/>
                <w:spacing w:val="18"/>
                <w:sz w:val="15"/>
                <w:szCs w:val="15"/>
              </w:rPr>
              <w:t>235.</w:t>
            </w:r>
            <w:r>
              <w:rPr>
                <w:rFonts w:eastAsia="Arial"/>
                <w:color w:val="231F20"/>
                <w:spacing w:val="17"/>
                <w:sz w:val="15"/>
                <w:szCs w:val="15"/>
              </w:rPr>
              <w:t>6</w:t>
            </w:r>
            <w:r>
              <w:rPr>
                <w:rFonts w:eastAsia="Arial"/>
                <w:color w:val="231F20"/>
                <w:sz w:val="15"/>
                <w:szCs w:val="15"/>
              </w:rPr>
              <w:t>l</w:t>
            </w:r>
          </w:p>
        </w:tc>
      </w:tr>
      <w:tr w:rsidR="00862892" w14:paraId="284E80CB" w14:textId="77777777">
        <w:trPr>
          <w:trHeight w:val="211"/>
        </w:trPr>
        <w:tc>
          <w:tcPr>
            <w:tcW w:w="904" w:type="dxa"/>
          </w:tcPr>
          <w:p w14:paraId="5CA73FAE" w14:textId="77777777" w:rsidR="00862892" w:rsidRDefault="00000000">
            <w:pPr>
              <w:spacing w:before="40" w:line="204" w:lineRule="auto"/>
              <w:ind w:left="68"/>
              <w:rPr>
                <w:sz w:val="15"/>
                <w:szCs w:val="15"/>
              </w:rPr>
            </w:pPr>
            <w:r>
              <w:rPr>
                <w:rFonts w:eastAsia="Arial"/>
                <w:color w:val="231F20"/>
                <w:sz w:val="15"/>
                <w:szCs w:val="15"/>
              </w:rPr>
              <w:t>l</w:t>
            </w:r>
            <w:r>
              <w:rPr>
                <w:rFonts w:eastAsia="Arial"/>
                <w:color w:val="231F20"/>
                <w:spacing w:val="32"/>
                <w:sz w:val="15"/>
                <w:szCs w:val="15"/>
              </w:rPr>
              <w:t>8</w:t>
            </w:r>
          </w:p>
        </w:tc>
        <w:tc>
          <w:tcPr>
            <w:tcW w:w="4420" w:type="dxa"/>
          </w:tcPr>
          <w:p w14:paraId="1742E230" w14:textId="77777777" w:rsidR="00862892" w:rsidRDefault="00000000">
            <w:pPr>
              <w:spacing w:before="15" w:line="183" w:lineRule="exact"/>
              <w:ind w:left="64"/>
              <w:rPr>
                <w:sz w:val="15"/>
                <w:szCs w:val="15"/>
              </w:rPr>
            </w:pPr>
            <w:r>
              <w:rPr>
                <w:rFonts w:eastAsia="Arial"/>
                <w:color w:val="231F20"/>
                <w:spacing w:val="-2"/>
                <w:sz w:val="15"/>
                <w:szCs w:val="15"/>
              </w:rPr>
              <w:t>BQBDIF/</w:t>
            </w:r>
            <w:r>
              <w:rPr>
                <w:rFonts w:eastAsia="Arial"/>
                <w:color w:val="231F20"/>
                <w:spacing w:val="-1"/>
                <w:sz w:val="15"/>
                <w:szCs w:val="15"/>
              </w:rPr>
              <w:t>EVCCP</w:t>
            </w:r>
          </w:p>
        </w:tc>
        <w:tc>
          <w:tcPr>
            <w:tcW w:w="2668" w:type="dxa"/>
          </w:tcPr>
          <w:p w14:paraId="7BEC037B" w14:textId="77777777" w:rsidR="00862892" w:rsidRDefault="00000000">
            <w:pPr>
              <w:spacing w:before="41" w:line="204" w:lineRule="auto"/>
              <w:ind w:left="63"/>
              <w:rPr>
                <w:sz w:val="15"/>
                <w:szCs w:val="15"/>
              </w:rPr>
            </w:pPr>
            <w:r>
              <w:rPr>
                <w:rFonts w:eastAsia="Arial"/>
                <w:color w:val="231F20"/>
                <w:sz w:val="15"/>
                <w:szCs w:val="15"/>
              </w:rPr>
              <w:t>l2l7.44</w:t>
            </w:r>
          </w:p>
        </w:tc>
      </w:tr>
      <w:tr w:rsidR="00862892" w14:paraId="56C10D35" w14:textId="77777777">
        <w:trPr>
          <w:trHeight w:val="210"/>
        </w:trPr>
        <w:tc>
          <w:tcPr>
            <w:tcW w:w="904" w:type="dxa"/>
          </w:tcPr>
          <w:p w14:paraId="66AFB001" w14:textId="77777777" w:rsidR="00862892" w:rsidRDefault="00000000">
            <w:pPr>
              <w:spacing w:before="41" w:line="201" w:lineRule="auto"/>
              <w:ind w:left="67"/>
              <w:rPr>
                <w:sz w:val="15"/>
                <w:szCs w:val="15"/>
              </w:rPr>
            </w:pPr>
            <w:r>
              <w:rPr>
                <w:rFonts w:eastAsia="Arial"/>
                <w:color w:val="231F20"/>
                <w:sz w:val="15"/>
                <w:szCs w:val="15"/>
              </w:rPr>
              <w:t>l</w:t>
            </w:r>
            <w:r>
              <w:rPr>
                <w:rFonts w:eastAsia="Arial"/>
                <w:color w:val="231F20"/>
                <w:spacing w:val="27"/>
                <w:sz w:val="15"/>
                <w:szCs w:val="15"/>
              </w:rPr>
              <w:t>9</w:t>
            </w:r>
          </w:p>
        </w:tc>
        <w:tc>
          <w:tcPr>
            <w:tcW w:w="4420" w:type="dxa"/>
          </w:tcPr>
          <w:p w14:paraId="7D000268" w14:textId="77777777" w:rsidR="00862892" w:rsidRDefault="00000000">
            <w:pPr>
              <w:spacing w:before="15" w:line="189" w:lineRule="exact"/>
              <w:ind w:left="64"/>
              <w:rPr>
                <w:sz w:val="15"/>
                <w:szCs w:val="15"/>
              </w:rPr>
            </w:pPr>
            <w:r>
              <w:rPr>
                <w:rFonts w:eastAsia="Arial"/>
                <w:color w:val="231F20"/>
                <w:spacing w:val="-19"/>
                <w:sz w:val="15"/>
                <w:szCs w:val="15"/>
              </w:rPr>
              <w:t>U</w:t>
            </w:r>
            <w:r>
              <w:rPr>
                <w:rFonts w:eastAsia="Arial"/>
                <w:color w:val="231F20"/>
                <w:spacing w:val="-14"/>
                <w:sz w:val="15"/>
                <w:szCs w:val="15"/>
              </w:rPr>
              <w:t>JLW</w:t>
            </w:r>
            <w:r>
              <w:rPr>
                <w:rFonts w:eastAsia="Arial"/>
                <w:color w:val="231F20"/>
                <w:spacing w:val="-15"/>
                <w:sz w:val="15"/>
                <w:szCs w:val="15"/>
              </w:rPr>
              <w:t>/</w:t>
            </w:r>
            <w:r>
              <w:rPr>
                <w:rFonts w:eastAsia="Arial"/>
                <w:color w:val="231F20"/>
                <w:spacing w:val="-14"/>
                <w:sz w:val="15"/>
                <w:szCs w:val="15"/>
              </w:rPr>
              <w:t>UJLW</w:t>
            </w:r>
          </w:p>
        </w:tc>
        <w:tc>
          <w:tcPr>
            <w:tcW w:w="2668" w:type="dxa"/>
          </w:tcPr>
          <w:p w14:paraId="04694D24" w14:textId="77777777" w:rsidR="00862892" w:rsidRDefault="00000000">
            <w:pPr>
              <w:spacing w:before="15" w:line="189" w:lineRule="exact"/>
              <w:ind w:left="61"/>
              <w:rPr>
                <w:sz w:val="15"/>
                <w:szCs w:val="15"/>
              </w:rPr>
            </w:pPr>
            <w:r>
              <w:rPr>
                <w:rFonts w:eastAsia="Arial"/>
                <w:color w:val="231F20"/>
                <w:spacing w:val="-3"/>
                <w:sz w:val="15"/>
                <w:szCs w:val="15"/>
              </w:rPr>
              <w:t>l</w:t>
            </w:r>
            <w:r>
              <w:rPr>
                <w:rFonts w:eastAsia="Arial"/>
                <w:color w:val="231F20"/>
                <w:spacing w:val="-5"/>
                <w:sz w:val="15"/>
                <w:szCs w:val="15"/>
              </w:rPr>
              <w:t>2</w:t>
            </w:r>
            <w:r>
              <w:rPr>
                <w:rFonts w:eastAsia="Arial"/>
                <w:color w:val="231F20"/>
                <w:spacing w:val="-3"/>
                <w:sz w:val="15"/>
                <w:szCs w:val="15"/>
              </w:rPr>
              <w:t>09.32</w:t>
            </w:r>
          </w:p>
        </w:tc>
      </w:tr>
      <w:tr w:rsidR="00862892" w14:paraId="6A52FA39" w14:textId="77777777">
        <w:trPr>
          <w:trHeight w:val="216"/>
        </w:trPr>
        <w:tc>
          <w:tcPr>
            <w:tcW w:w="904" w:type="dxa"/>
          </w:tcPr>
          <w:p w14:paraId="47248DC2" w14:textId="77777777" w:rsidR="00862892" w:rsidRDefault="00000000">
            <w:pPr>
              <w:spacing w:before="42" w:line="200" w:lineRule="auto"/>
              <w:ind w:left="67"/>
              <w:rPr>
                <w:sz w:val="15"/>
                <w:szCs w:val="15"/>
              </w:rPr>
            </w:pPr>
            <w:r>
              <w:rPr>
                <w:rFonts w:eastAsia="Arial"/>
                <w:color w:val="231F20"/>
                <w:spacing w:val="6"/>
                <w:sz w:val="15"/>
                <w:szCs w:val="15"/>
              </w:rPr>
              <w:t>20</w:t>
            </w:r>
          </w:p>
        </w:tc>
        <w:tc>
          <w:tcPr>
            <w:tcW w:w="4420" w:type="dxa"/>
          </w:tcPr>
          <w:p w14:paraId="605F2DB5" w14:textId="77777777" w:rsidR="00862892" w:rsidRDefault="00000000">
            <w:pPr>
              <w:spacing w:before="13" w:line="183" w:lineRule="exact"/>
              <w:ind w:left="62"/>
              <w:rPr>
                <w:sz w:val="15"/>
                <w:szCs w:val="15"/>
              </w:rPr>
            </w:pPr>
            <w:r>
              <w:rPr>
                <w:rFonts w:eastAsia="Arial"/>
                <w:color w:val="231F20"/>
                <w:spacing w:val="-8"/>
                <w:sz w:val="15"/>
                <w:szCs w:val="15"/>
              </w:rPr>
              <w:t>BQBDIF</w:t>
            </w:r>
            <w:r>
              <w:rPr>
                <w:rFonts w:eastAsia="Arial"/>
                <w:color w:val="231F20"/>
                <w:spacing w:val="-12"/>
                <w:sz w:val="15"/>
                <w:szCs w:val="15"/>
              </w:rPr>
              <w:t>/</w:t>
            </w:r>
            <w:r>
              <w:rPr>
                <w:rFonts w:eastAsia="Arial"/>
                <w:color w:val="231F20"/>
                <w:spacing w:val="-8"/>
                <w:sz w:val="15"/>
                <w:szCs w:val="15"/>
              </w:rPr>
              <w:t>BQJTJY</w:t>
            </w:r>
          </w:p>
        </w:tc>
        <w:tc>
          <w:tcPr>
            <w:tcW w:w="2668" w:type="dxa"/>
          </w:tcPr>
          <w:p w14:paraId="3E69579D" w14:textId="77777777" w:rsidR="00862892" w:rsidRDefault="00000000">
            <w:pPr>
              <w:spacing w:before="41" w:line="201" w:lineRule="auto"/>
              <w:ind w:left="63"/>
              <w:rPr>
                <w:sz w:val="15"/>
                <w:szCs w:val="15"/>
              </w:rPr>
            </w:pPr>
            <w:r>
              <w:rPr>
                <w:rFonts w:eastAsia="Arial"/>
                <w:color w:val="231F20"/>
                <w:spacing w:val="-5"/>
                <w:sz w:val="15"/>
                <w:szCs w:val="15"/>
              </w:rPr>
              <w:t>LL</w:t>
            </w:r>
            <w:r>
              <w:rPr>
                <w:rFonts w:eastAsia="Arial"/>
                <w:color w:val="231F20"/>
                <w:spacing w:val="-7"/>
                <w:sz w:val="15"/>
                <w:szCs w:val="15"/>
              </w:rPr>
              <w:t>9</w:t>
            </w:r>
            <w:r>
              <w:rPr>
                <w:rFonts w:eastAsia="Arial"/>
                <w:color w:val="231F20"/>
                <w:spacing w:val="-5"/>
                <w:sz w:val="15"/>
                <w:szCs w:val="15"/>
              </w:rPr>
              <w:t>6.04</w:t>
            </w:r>
          </w:p>
        </w:tc>
      </w:tr>
    </w:tbl>
    <w:p w14:paraId="0C5654E5" w14:textId="77777777" w:rsidR="00862892" w:rsidRDefault="00000000">
      <w:pPr>
        <w:spacing w:before="111" w:line="223" w:lineRule="auto"/>
        <w:ind w:right="79"/>
        <w:jc w:val="right"/>
        <w:rPr>
          <w:rFonts w:ascii="ＭＳ 明朝" w:eastAsia="ＭＳ 明朝" w:hAnsi="ＭＳ 明朝" w:cs="ＭＳ 明朝"/>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12 GitHub </w:t>
      </w:r>
      <w:r>
        <w:rPr>
          <w:rFonts w:ascii="PMingLiU" w:eastAsia="PMingLiU" w:hAnsi="PMingLiU" w:cs="PMingLiU"/>
          <w:color w:val="6D6E71"/>
          <w:spacing w:val="-2"/>
          <w:sz w:val="14"/>
          <w:szCs w:val="14"/>
        </w:rPr>
        <w:t>中国プロジェクトインフルエンサー</w:t>
      </w:r>
      <w:r>
        <w:rPr>
          <w:rFonts w:ascii="ＭＳ 明朝" w:eastAsia="ＭＳ 明朝" w:hAnsi="ＭＳ 明朝" w:cs="ＭＳ 明朝"/>
          <w:color w:val="6D6E71"/>
          <w:spacing w:val="-2"/>
          <w:sz w:val="14"/>
          <w:szCs w:val="14"/>
        </w:rPr>
        <w:t>上位</w:t>
      </w:r>
      <w:r>
        <w:rPr>
          <w:rFonts w:eastAsia="Arial"/>
          <w:color w:val="6D6E71"/>
          <w:spacing w:val="-2"/>
          <w:sz w:val="14"/>
          <w:szCs w:val="14"/>
        </w:rPr>
        <w:t>20</w:t>
      </w:r>
      <w:r>
        <w:rPr>
          <w:rFonts w:ascii="ＭＳ 明朝" w:eastAsia="ＭＳ 明朝" w:hAnsi="ＭＳ 明朝" w:cs="ＭＳ 明朝"/>
          <w:color w:val="6D6E71"/>
          <w:spacing w:val="-2"/>
          <w:sz w:val="14"/>
          <w:szCs w:val="14"/>
        </w:rPr>
        <w:t>名</w:t>
      </w:r>
    </w:p>
    <w:p w14:paraId="0FA44284" w14:textId="77777777" w:rsidR="00862892" w:rsidRDefault="00862892">
      <w:pPr>
        <w:spacing w:line="295" w:lineRule="auto"/>
      </w:pPr>
    </w:p>
    <w:p w14:paraId="2B988E75" w14:textId="77777777" w:rsidR="00862892" w:rsidRDefault="00862892">
      <w:pPr>
        <w:spacing w:line="296" w:lineRule="auto"/>
      </w:pPr>
    </w:p>
    <w:p w14:paraId="169DE371" w14:textId="77777777" w:rsidR="00862892" w:rsidRDefault="00862892">
      <w:pPr>
        <w:spacing w:line="296" w:lineRule="auto"/>
      </w:pPr>
    </w:p>
    <w:p w14:paraId="422B1DB9" w14:textId="1A6793BE" w:rsidR="00862892" w:rsidRDefault="00000000">
      <w:pPr>
        <w:spacing w:before="78" w:line="218" w:lineRule="auto"/>
        <w:ind w:left="94"/>
        <w:outlineLvl w:val="1"/>
        <w:rPr>
          <w:rFonts w:ascii="PMingLiU" w:eastAsia="PMingLiU" w:hAnsi="PMingLiU" w:cs="PMingLiU"/>
          <w:sz w:val="24"/>
          <w:szCs w:val="24"/>
        </w:rPr>
      </w:pPr>
      <w:bookmarkStart w:id="17" w:name="_bookmark18"/>
      <w:bookmarkEnd w:id="17"/>
      <w:r>
        <w:rPr>
          <w:rFonts w:eastAsia="Arial"/>
          <w:color w:val="231F20"/>
          <w:spacing w:val="-2"/>
          <w:sz w:val="24"/>
          <w:szCs w:val="24"/>
        </w:rPr>
        <w:t>3.2</w:t>
      </w:r>
      <w:r>
        <w:rPr>
          <w:rFonts w:eastAsia="Arial"/>
          <w:color w:val="231F20"/>
          <w:spacing w:val="-1"/>
          <w:sz w:val="24"/>
          <w:szCs w:val="24"/>
        </w:rPr>
        <w:t xml:space="preserve"> </w:t>
      </w:r>
      <w:r>
        <w:rPr>
          <w:rFonts w:ascii="PMingLiU" w:eastAsia="PMingLiU" w:hAnsi="PMingLiU" w:cs="PMingLiU"/>
          <w:color w:val="231F20"/>
          <w:spacing w:val="-1"/>
          <w:sz w:val="24"/>
          <w:szCs w:val="24"/>
        </w:rPr>
        <w:t>中国における主要分野の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プロジェクトの開発状況</w:t>
      </w:r>
    </w:p>
    <w:p w14:paraId="0B201A7A" w14:textId="77777777" w:rsidR="00862892" w:rsidRDefault="00862892">
      <w:pPr>
        <w:spacing w:line="256" w:lineRule="auto"/>
      </w:pPr>
    </w:p>
    <w:p w14:paraId="69A46CBF" w14:textId="77777777" w:rsidR="00862892" w:rsidRDefault="00000000">
      <w:pPr>
        <w:spacing w:before="59" w:line="229" w:lineRule="auto"/>
        <w:ind w:left="107"/>
        <w:rPr>
          <w:rFonts w:ascii="SimSun" w:eastAsia="SimSun" w:hAnsi="SimSun" w:cs="SimSun"/>
          <w:sz w:val="18"/>
          <w:szCs w:val="18"/>
        </w:rPr>
      </w:pPr>
      <w:r>
        <w:rPr>
          <w:rFonts w:ascii="SimSun" w:eastAsia="SimSun" w:hAnsi="SimSun" w:cs="SimSun"/>
          <w:color w:val="231F20"/>
          <w:spacing w:val="2"/>
          <w:sz w:val="18"/>
          <w:szCs w:val="18"/>
        </w:rPr>
        <w:t>国策、資本力、営利団体、研究機関などの好条件のもと、人</w:t>
      </w:r>
      <w:r>
        <w:rPr>
          <w:rFonts w:ascii="SimSun" w:eastAsia="SimSun" w:hAnsi="SimSun" w:cs="SimSun"/>
          <w:color w:val="231F20"/>
          <w:spacing w:val="1"/>
          <w:sz w:val="18"/>
          <w:szCs w:val="18"/>
        </w:rPr>
        <w:t>工知能、ビッグデータ、クラウドコン</w:t>
      </w:r>
    </w:p>
    <w:p w14:paraId="63ECBE97" w14:textId="77777777" w:rsidR="00862892" w:rsidRDefault="00000000">
      <w:pPr>
        <w:spacing w:before="122" w:line="229" w:lineRule="auto"/>
        <w:ind w:left="133"/>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ーティング、産業インターネット、ブロックチェーンなどの技術が急速に発展し、広く活用</w:t>
      </w:r>
    </w:p>
    <w:p w14:paraId="0C589394" w14:textId="765C5CD3" w:rsidR="00862892" w:rsidRDefault="00000000">
      <w:pPr>
        <w:spacing w:before="121" w:line="229" w:lineRule="auto"/>
        <w:ind w:left="121"/>
        <w:rPr>
          <w:rFonts w:ascii="SimSun" w:eastAsia="SimSun" w:hAnsi="SimSun" w:cs="SimSun"/>
          <w:sz w:val="18"/>
          <w:szCs w:val="18"/>
        </w:rPr>
      </w:pPr>
      <w:r>
        <w:rPr>
          <w:rFonts w:ascii="SimSun" w:eastAsia="SimSun" w:hAnsi="SimSun" w:cs="SimSun"/>
          <w:color w:val="231F20"/>
          <w:spacing w:val="6"/>
          <w:sz w:val="18"/>
          <w:szCs w:val="18"/>
        </w:rPr>
        <w:t>されるよう</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なっています。同時に、各技術分野は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文化の影響を受け、 オープン</w:t>
      </w:r>
    </w:p>
    <w:p w14:paraId="3D225DBF" w14:textId="79513658" w:rsidR="00862892" w:rsidRDefault="00000000">
      <w:pPr>
        <w:spacing w:before="122" w:line="229" w:lineRule="auto"/>
        <w:ind w:left="121"/>
        <w:rPr>
          <w:rFonts w:ascii="SimSun" w:eastAsia="SimSun" w:hAnsi="SimSun" w:cs="SimSun"/>
          <w:sz w:val="18"/>
          <w:szCs w:val="18"/>
        </w:rPr>
      </w:pPr>
      <w:r>
        <w:rPr>
          <w:rFonts w:ascii="SimSun" w:eastAsia="SimSun" w:hAnsi="SimSun" w:cs="SimSun"/>
          <w:color w:val="231F20"/>
          <w:spacing w:val="-1"/>
          <w:sz w:val="18"/>
          <w:szCs w:val="18"/>
        </w:rPr>
        <w:lastRenderedPageBreak/>
        <w:t>ソースとオープンな姿勢を堅持し、 マルチ</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の人材育成シ</w:t>
      </w:r>
      <w:r>
        <w:rPr>
          <w:rFonts w:ascii="SimSun" w:eastAsia="SimSun" w:hAnsi="SimSun" w:cs="SimSun"/>
          <w:color w:val="231F20"/>
          <w:sz w:val="18"/>
          <w:szCs w:val="18"/>
        </w:rPr>
        <w:t>ステムを構築し、産業クラスターの</w:t>
      </w:r>
    </w:p>
    <w:p w14:paraId="6A733F14" w14:textId="4AA94822" w:rsidR="00862892" w:rsidRDefault="00000000">
      <w:pPr>
        <w:spacing w:before="121" w:line="229" w:lineRule="auto"/>
        <w:ind w:left="88"/>
        <w:rPr>
          <w:rFonts w:ascii="SimSun" w:eastAsia="SimSun" w:hAnsi="SimSun" w:cs="SimSun"/>
          <w:sz w:val="18"/>
          <w:szCs w:val="18"/>
        </w:rPr>
      </w:pPr>
      <w:r>
        <w:rPr>
          <w:rFonts w:ascii="SimSun" w:eastAsia="SimSun" w:hAnsi="SimSun" w:cs="SimSun"/>
          <w:color w:val="231F20"/>
          <w:spacing w:val="4"/>
          <w:sz w:val="18"/>
          <w:szCs w:val="18"/>
        </w:rPr>
        <w:t>優</w:t>
      </w:r>
      <w:r>
        <w:rPr>
          <w:rFonts w:ascii="SimSun" w:eastAsia="SimSun" w:hAnsi="SimSun" w:cs="SimSun"/>
          <w:color w:val="231F20"/>
          <w:spacing w:val="2"/>
          <w:sz w:val="18"/>
          <w:szCs w:val="18"/>
        </w:rPr>
        <w:t>位性を築き、アプリケーション開発の促進を加速し、産業の統合とイノベーションを促進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p>
    <w:p w14:paraId="6247C22C" w14:textId="77777777" w:rsidR="00862892" w:rsidRDefault="00000000">
      <w:pPr>
        <w:spacing w:before="123" w:line="229" w:lineRule="auto"/>
        <w:ind w:left="124"/>
        <w:rPr>
          <w:rFonts w:ascii="SimSun" w:eastAsia="SimSun" w:hAnsi="SimSun" w:cs="SimSun"/>
          <w:sz w:val="18"/>
          <w:szCs w:val="18"/>
        </w:rPr>
      </w:pPr>
      <w:r>
        <w:rPr>
          <w:rFonts w:ascii="SimSun" w:eastAsia="SimSun" w:hAnsi="SimSun" w:cs="SimSun"/>
          <w:color w:val="231F20"/>
          <w:spacing w:val="2"/>
          <w:sz w:val="18"/>
          <w:szCs w:val="18"/>
        </w:rPr>
        <w:t>とができます。現在、</w:t>
      </w:r>
      <w:r>
        <w:rPr>
          <w:rFonts w:ascii="SimSun" w:eastAsia="SimSun" w:hAnsi="SimSun" w:cs="SimSun"/>
          <w:color w:val="231F20"/>
          <w:spacing w:val="1"/>
          <w:sz w:val="18"/>
          <w:szCs w:val="18"/>
        </w:rPr>
        <w:t>人工知能、ビッグデータ、クラウドコンピューティング、インダストリアル</w:t>
      </w:r>
    </w:p>
    <w:p w14:paraId="75F0FF01" w14:textId="6A09ED51" w:rsidR="00862892" w:rsidRDefault="00000000">
      <w:pPr>
        <w:spacing w:before="120" w:line="364" w:lineRule="auto"/>
        <w:ind w:left="103" w:right="155" w:firstLine="2"/>
        <w:rPr>
          <w:rFonts w:ascii="SimSun" w:eastAsia="SimSun" w:hAnsi="SimSun" w:cs="SimSun"/>
          <w:sz w:val="18"/>
          <w:szCs w:val="18"/>
        </w:rPr>
      </w:pPr>
      <w:r>
        <w:rPr>
          <w:rFonts w:ascii="SimSun" w:eastAsia="SimSun" w:hAnsi="SimSun" w:cs="SimSun"/>
          <w:color w:val="231F20"/>
          <w:spacing w:val="2"/>
          <w:sz w:val="18"/>
          <w:szCs w:val="18"/>
        </w:rPr>
        <w:t>インターネット、ブロックチェーンなどの技術分野が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と融合し、技術と産業が相乗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11"/>
          <w:sz w:val="18"/>
          <w:szCs w:val="18"/>
        </w:rPr>
        <w:t>に</w:t>
      </w:r>
      <w:r>
        <w:rPr>
          <w:rFonts w:ascii="SimSun" w:eastAsia="SimSun" w:hAnsi="SimSun" w:cs="SimSun"/>
          <w:color w:val="231F20"/>
          <w:spacing w:val="6"/>
          <w:sz w:val="18"/>
          <w:szCs w:val="18"/>
        </w:rPr>
        <w:t>発展</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新しい状況を提示しています。</w:t>
      </w:r>
    </w:p>
    <w:p w14:paraId="3973AE38" w14:textId="26F0D4EA" w:rsidR="00862892" w:rsidRDefault="00000000">
      <w:pPr>
        <w:spacing w:before="203" w:line="224" w:lineRule="auto"/>
        <w:ind w:left="89"/>
        <w:outlineLvl w:val="2"/>
        <w:rPr>
          <w:rFonts w:ascii="PMingLiU" w:eastAsia="PMingLiU" w:hAnsi="PMingLiU" w:cs="PMingLiU"/>
        </w:rPr>
      </w:pPr>
      <w:r>
        <w:rPr>
          <w:rFonts w:eastAsia="Arial"/>
          <w:color w:val="231F20"/>
          <w:spacing w:val="-7"/>
        </w:rPr>
        <w:t>3</w:t>
      </w:r>
      <w:r>
        <w:rPr>
          <w:rFonts w:eastAsia="Arial"/>
          <w:color w:val="231F20"/>
          <w:spacing w:val="-6"/>
        </w:rPr>
        <w:t xml:space="preserve">.2.1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とインフラ</w:t>
      </w:r>
    </w:p>
    <w:p w14:paraId="25EF60B4" w14:textId="77777777" w:rsidR="00862892" w:rsidRDefault="00000000">
      <w:pPr>
        <w:spacing w:before="179" w:line="231" w:lineRule="auto"/>
        <w:ind w:left="109"/>
        <w:rPr>
          <w:rFonts w:ascii="PMingLiU" w:eastAsia="PMingLiU" w:hAnsi="PMingLiU" w:cs="PMingLiU"/>
          <w:sz w:val="18"/>
          <w:szCs w:val="18"/>
        </w:rPr>
      </w:pPr>
      <w:r>
        <w:rPr>
          <w:rFonts w:ascii="PMingLiU" w:eastAsia="PMingLiU" w:hAnsi="PMingLiU" w:cs="PMingLiU"/>
          <w:color w:val="231F20"/>
          <w:spacing w:val="3"/>
          <w:sz w:val="18"/>
          <w:szCs w:val="18"/>
        </w:rPr>
        <w:t>オ</w:t>
      </w:r>
      <w:r>
        <w:rPr>
          <w:rFonts w:ascii="PMingLiU" w:eastAsia="PMingLiU" w:hAnsi="PMingLiU" w:cs="PMingLiU"/>
          <w:color w:val="231F20"/>
          <w:spacing w:val="2"/>
          <w:sz w:val="18"/>
          <w:szCs w:val="18"/>
        </w:rPr>
        <w:t>ペレーティングシステム</w:t>
      </w:r>
    </w:p>
    <w:p w14:paraId="6B5DA25E" w14:textId="77777777" w:rsidR="00862892" w:rsidRDefault="00000000">
      <w:pPr>
        <w:spacing w:before="211" w:line="356" w:lineRule="auto"/>
        <w:ind w:left="90"/>
        <w:rPr>
          <w:rFonts w:ascii="SimSun" w:eastAsia="SimSun" w:hAnsi="SimSun" w:cs="SimSun"/>
          <w:sz w:val="18"/>
          <w:szCs w:val="18"/>
        </w:rPr>
      </w:pPr>
      <w:r>
        <w:rPr>
          <w:rFonts w:ascii="ＭＳ 明朝" w:eastAsia="ＭＳ 明朝" w:hAnsi="ＭＳ 明朝" w:cs="ＭＳ 明朝"/>
          <w:color w:val="231F20"/>
          <w:spacing w:val="5"/>
          <w:sz w:val="18"/>
          <w:szCs w:val="18"/>
        </w:rPr>
        <w:t>現在、中国では</w:t>
      </w:r>
      <w:r>
        <w:rPr>
          <w:rFonts w:eastAsia="Arial"/>
          <w:color w:val="231F20"/>
          <w:sz w:val="18"/>
          <w:szCs w:val="18"/>
        </w:rPr>
        <w:t>Linux</w:t>
      </w:r>
      <w:r>
        <w:rPr>
          <w:rFonts w:ascii="SimSun" w:eastAsia="SimSun" w:hAnsi="SimSun" w:cs="SimSun"/>
          <w:color w:val="231F20"/>
          <w:spacing w:val="5"/>
          <w:sz w:val="18"/>
          <w:szCs w:val="18"/>
        </w:rPr>
        <w:t>ディストリビューションをベースにした</w:t>
      </w:r>
      <w:r>
        <w:rPr>
          <w:rFonts w:ascii="SimSun" w:eastAsia="SimSun" w:hAnsi="SimSun" w:cs="SimSun"/>
          <w:color w:val="231F20"/>
          <w:sz w:val="18"/>
          <w:szCs w:val="18"/>
        </w:rPr>
        <w:t>OS</w:t>
      </w:r>
      <w:r>
        <w:rPr>
          <w:rFonts w:ascii="SimSun" w:eastAsia="SimSun" w:hAnsi="SimSun" w:cs="SimSun"/>
          <w:color w:val="231F20"/>
          <w:spacing w:val="5"/>
          <w:sz w:val="18"/>
          <w:szCs w:val="18"/>
        </w:rPr>
        <w:t>が数多く存在し、国産</w:t>
      </w:r>
      <w:r>
        <w:rPr>
          <w:rFonts w:ascii="SimSun" w:eastAsia="SimSun" w:hAnsi="SimSun" w:cs="SimSun"/>
          <w:color w:val="231F20"/>
          <w:sz w:val="18"/>
          <w:szCs w:val="18"/>
        </w:rPr>
        <w:t>OS</w:t>
      </w:r>
      <w:r>
        <w:rPr>
          <w:rFonts w:ascii="SimSun" w:eastAsia="SimSun" w:hAnsi="SimSun" w:cs="SimSun"/>
          <w:color w:val="231F20"/>
          <w:spacing w:val="5"/>
          <w:sz w:val="18"/>
          <w:szCs w:val="18"/>
        </w:rPr>
        <w:t>の開発</w:t>
      </w:r>
      <w:r>
        <w:rPr>
          <w:rFonts w:ascii="SimSun" w:eastAsia="SimSun" w:hAnsi="SimSun" w:cs="SimSun"/>
          <w:color w:val="231F20"/>
          <w:spacing w:val="4"/>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加速させ、国内の開発者の</w:t>
      </w:r>
      <w:r>
        <w:rPr>
          <w:rFonts w:ascii="SimSun" w:eastAsia="SimSun" w:hAnsi="SimSun" w:cs="SimSun"/>
          <w:color w:val="231F20"/>
          <w:sz w:val="18"/>
          <w:szCs w:val="18"/>
        </w:rPr>
        <w:t>OS</w:t>
      </w:r>
      <w:r>
        <w:rPr>
          <w:rFonts w:ascii="SimSun" w:eastAsia="SimSun" w:hAnsi="SimSun" w:cs="SimSun"/>
          <w:color w:val="231F20"/>
          <w:spacing w:val="2"/>
          <w:sz w:val="18"/>
          <w:szCs w:val="18"/>
        </w:rPr>
        <w:t>に対する</w:t>
      </w:r>
      <w:r>
        <w:rPr>
          <w:rFonts w:ascii="SimSun" w:eastAsia="SimSun" w:hAnsi="SimSun" w:cs="SimSun"/>
          <w:color w:val="231F20"/>
          <w:spacing w:val="1"/>
          <w:sz w:val="18"/>
          <w:szCs w:val="18"/>
        </w:rPr>
        <w:t>関心を高めています。自社開発の</w:t>
      </w:r>
      <w:r>
        <w:rPr>
          <w:rFonts w:ascii="SimSun" w:eastAsia="SimSun" w:hAnsi="SimSun" w:cs="SimSun"/>
          <w:color w:val="231F20"/>
          <w:sz w:val="18"/>
          <w:szCs w:val="18"/>
        </w:rPr>
        <w:t>OS</w:t>
      </w:r>
      <w:r>
        <w:rPr>
          <w:rFonts w:ascii="SimSun" w:eastAsia="SimSun" w:hAnsi="SimSun" w:cs="SimSun"/>
          <w:color w:val="231F20"/>
          <w:spacing w:val="1"/>
          <w:sz w:val="18"/>
          <w:szCs w:val="18"/>
        </w:rPr>
        <w:t>には莫大な投資が行われ、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3"/>
          <w:sz w:val="18"/>
          <w:szCs w:val="18"/>
        </w:rPr>
        <w:t>発</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保守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更新のサイクルが長いため、世界で一定の生態規模を形成できるOSは数少なく、 既存</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の市場</w:t>
      </w:r>
      <w:r>
        <w:rPr>
          <w:rFonts w:ascii="SimSun" w:eastAsia="SimSun" w:hAnsi="SimSun" w:cs="SimSun"/>
          <w:color w:val="231F20"/>
          <w:spacing w:val="8"/>
          <w:sz w:val="18"/>
          <w:szCs w:val="18"/>
        </w:rPr>
        <w:t>を</w:t>
      </w:r>
      <w:r>
        <w:rPr>
          <w:rFonts w:ascii="SimSun" w:eastAsia="SimSun" w:hAnsi="SimSun" w:cs="SimSun"/>
          <w:color w:val="231F20"/>
          <w:spacing w:val="6"/>
          <w:sz w:val="18"/>
          <w:szCs w:val="18"/>
        </w:rPr>
        <w:t>打破できる新しい</w:t>
      </w:r>
      <w:r>
        <w:rPr>
          <w:rFonts w:ascii="SimSun" w:eastAsia="SimSun" w:hAnsi="SimSun" w:cs="SimSun"/>
          <w:color w:val="231F20"/>
          <w:sz w:val="18"/>
          <w:szCs w:val="18"/>
        </w:rPr>
        <w:t>OS</w:t>
      </w:r>
      <w:r>
        <w:rPr>
          <w:rFonts w:ascii="SimSun" w:eastAsia="SimSun" w:hAnsi="SimSun" w:cs="SimSun"/>
          <w:color w:val="231F20"/>
          <w:spacing w:val="6"/>
          <w:sz w:val="18"/>
          <w:szCs w:val="18"/>
        </w:rPr>
        <w:t>はさらに少なくなっています。そのため、長年にわたって</w:t>
      </w:r>
      <w:r>
        <w:rPr>
          <w:rFonts w:ascii="SimSun" w:eastAsia="SimSun" w:hAnsi="SimSun" w:cs="SimSun"/>
          <w:color w:val="231F20"/>
          <w:sz w:val="18"/>
          <w:szCs w:val="18"/>
        </w:rPr>
        <w:t>OS</w:t>
      </w:r>
      <w:r>
        <w:rPr>
          <w:rFonts w:ascii="SimSun" w:eastAsia="SimSun" w:hAnsi="SimSun" w:cs="SimSun"/>
          <w:color w:val="231F20"/>
          <w:spacing w:val="6"/>
          <w:sz w:val="18"/>
          <w:szCs w:val="18"/>
        </w:rPr>
        <w:t>を開発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6"/>
          <w:sz w:val="18"/>
          <w:szCs w:val="18"/>
        </w:rPr>
        <w:t xml:space="preserve">、自社で利益を上げてきた国内企業はごくわずかだ。一般的な) </w:t>
      </w:r>
      <w:r>
        <w:rPr>
          <w:rFonts w:ascii="SimSun" w:eastAsia="SimSun" w:hAnsi="SimSun" w:cs="SimSun"/>
          <w:color w:val="231F20"/>
          <w:sz w:val="18"/>
          <w:szCs w:val="18"/>
        </w:rPr>
        <w:t>OS</w:t>
      </w:r>
      <w:r>
        <w:rPr>
          <w:rFonts w:ascii="SimSun" w:eastAsia="SimSun" w:hAnsi="SimSun" w:cs="SimSun"/>
          <w:color w:val="231F20"/>
          <w:spacing w:val="6"/>
          <w:sz w:val="18"/>
          <w:szCs w:val="18"/>
        </w:rPr>
        <w:t>開発を行う」と宣言してい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る企業</w:t>
      </w:r>
      <w:r>
        <w:rPr>
          <w:rFonts w:ascii="SimSun" w:eastAsia="SimSun" w:hAnsi="SimSun" w:cs="SimSun"/>
          <w:color w:val="231F20"/>
          <w:spacing w:val="3"/>
          <w:sz w:val="18"/>
          <w:szCs w:val="18"/>
        </w:rPr>
        <w:t>でも、その大半は公式</w:t>
      </w:r>
      <w:r>
        <w:rPr>
          <w:rFonts w:eastAsia="Arial"/>
          <w:color w:val="231F20"/>
          <w:sz w:val="18"/>
          <w:szCs w:val="18"/>
        </w:rPr>
        <w:t>Linux</w:t>
      </w:r>
      <w:r>
        <w:rPr>
          <w:rFonts w:ascii="SimSun" w:eastAsia="SimSun" w:hAnsi="SimSun" w:cs="SimSun"/>
          <w:color w:val="231F20"/>
          <w:spacing w:val="3"/>
          <w:sz w:val="18"/>
          <w:szCs w:val="18"/>
        </w:rPr>
        <w:t>カーネルや</w:t>
      </w:r>
      <w:r>
        <w:rPr>
          <w:rFonts w:eastAsia="Arial"/>
          <w:color w:val="231F20"/>
          <w:sz w:val="18"/>
          <w:szCs w:val="18"/>
        </w:rPr>
        <w:t>Linux</w:t>
      </w:r>
      <w:r>
        <w:rPr>
          <w:rFonts w:ascii="SimSun" w:eastAsia="SimSun" w:hAnsi="SimSun" w:cs="SimSun"/>
          <w:color w:val="231F20"/>
          <w:spacing w:val="3"/>
          <w:sz w:val="18"/>
          <w:szCs w:val="18"/>
        </w:rPr>
        <w:t>ディストリビューションをベースにした下流企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業です。</w:t>
      </w:r>
      <w:r>
        <w:rPr>
          <w:rFonts w:ascii="SimSun" w:eastAsia="SimSun" w:hAnsi="SimSun" w:cs="SimSun"/>
          <w:color w:val="231F20"/>
          <w:spacing w:val="6"/>
          <w:sz w:val="18"/>
          <w:szCs w:val="18"/>
        </w:rPr>
        <w:t>そ</w:t>
      </w:r>
      <w:r>
        <w:rPr>
          <w:rFonts w:ascii="SimSun" w:eastAsia="SimSun" w:hAnsi="SimSun" w:cs="SimSun"/>
          <w:color w:val="231F20"/>
          <w:spacing w:val="5"/>
          <w:sz w:val="18"/>
          <w:szCs w:val="18"/>
        </w:rPr>
        <w:t>のため、企業が</w:t>
      </w:r>
      <w:r>
        <w:rPr>
          <w:rFonts w:ascii="SimSun" w:eastAsia="SimSun" w:hAnsi="SimSun" w:cs="SimSun"/>
          <w:color w:val="231F20"/>
          <w:sz w:val="18"/>
          <w:szCs w:val="18"/>
        </w:rPr>
        <w:t>OS</w:t>
      </w:r>
      <w:r>
        <w:rPr>
          <w:rFonts w:ascii="SimSun" w:eastAsia="SimSun" w:hAnsi="SimSun" w:cs="SimSun"/>
          <w:color w:val="231F20"/>
          <w:spacing w:val="5"/>
          <w:sz w:val="18"/>
          <w:szCs w:val="18"/>
        </w:rPr>
        <w:t>の研究開発に十分な資金と人員を積極的に投入することは困難です。</w:t>
      </w:r>
    </w:p>
    <w:p w14:paraId="022AED35" w14:textId="641B5F09" w:rsidR="00862892" w:rsidRDefault="00000000">
      <w:pPr>
        <w:spacing w:before="93" w:line="354" w:lineRule="auto"/>
        <w:ind w:left="92" w:right="149" w:firstLine="33"/>
        <w:jc w:val="right"/>
        <w:rPr>
          <w:rFonts w:ascii="SimSun" w:eastAsia="SimSun" w:hAnsi="SimSun" w:cs="SimSun"/>
          <w:sz w:val="18"/>
          <w:szCs w:val="18"/>
        </w:rPr>
      </w:pPr>
      <w:r>
        <w:rPr>
          <w:rFonts w:ascii="SimSun" w:eastAsia="SimSun" w:hAnsi="SimSun" w:cs="SimSun"/>
          <w:color w:val="231F20"/>
          <w:spacing w:val="2"/>
          <w:sz w:val="18"/>
          <w:szCs w:val="18"/>
        </w:rPr>
        <w:t>しかし、近年、中国に</w:t>
      </w:r>
      <w:r>
        <w:rPr>
          <w:rFonts w:ascii="SimSun" w:eastAsia="SimSun" w:hAnsi="SimSun" w:cs="SimSun"/>
          <w:color w:val="231F20"/>
          <w:spacing w:val="1"/>
          <w:sz w:val="18"/>
          <w:szCs w:val="18"/>
        </w:rPr>
        <w:t>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の勢いが増すにつれ、</w:t>
      </w:r>
      <w:r>
        <w:rPr>
          <w:rFonts w:ascii="SimSun" w:eastAsia="SimSun" w:hAnsi="SimSun" w:cs="SimSun"/>
          <w:color w:val="231F20"/>
          <w:sz w:val="18"/>
          <w:szCs w:val="18"/>
        </w:rPr>
        <w:t>OS</w:t>
      </w:r>
      <w:r>
        <w:rPr>
          <w:rFonts w:ascii="SimSun" w:eastAsia="SimSun" w:hAnsi="SimSun" w:cs="SimSun"/>
          <w:color w:val="231F20"/>
          <w:spacing w:val="1"/>
          <w:sz w:val="18"/>
          <w:szCs w:val="18"/>
        </w:rPr>
        <w:t>の分野でも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取り入れ、 フ ァ ー ウ ェ イ 主 導 の サ ー バ ー 領域OS「</w:t>
      </w:r>
      <w:r>
        <w:rPr>
          <w:rFonts w:eastAsia="Arial"/>
          <w:color w:val="231F20"/>
          <w:spacing w:val="-14"/>
          <w:sz w:val="18"/>
          <w:szCs w:val="18"/>
        </w:rPr>
        <w:t xml:space="preserve">openEuler </w:t>
      </w:r>
      <w:r>
        <w:rPr>
          <w:rFonts w:ascii="SimSun" w:eastAsia="SimSun" w:hAnsi="SimSun" w:cs="SimSun"/>
          <w:color w:val="231F20"/>
          <w:spacing w:val="-14"/>
          <w:sz w:val="18"/>
          <w:szCs w:val="18"/>
        </w:rPr>
        <w:t xml:space="preserve">」 や モ バ イ ル 端末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IoT O</w:t>
      </w:r>
      <w:r>
        <w:rPr>
          <w:rFonts w:ascii="SimSun" w:eastAsia="SimSun" w:hAnsi="SimSun" w:cs="SimSun"/>
          <w:color w:val="231F20"/>
          <w:spacing w:val="-3"/>
          <w:sz w:val="18"/>
          <w:szCs w:val="18"/>
        </w:rPr>
        <w:t>S</w:t>
      </w:r>
      <w:r>
        <w:rPr>
          <w:rFonts w:ascii="SimSun" w:eastAsia="SimSun" w:hAnsi="SimSun" w:cs="SimSun"/>
          <w:color w:val="231F20"/>
          <w:sz w:val="18"/>
          <w:szCs w:val="18"/>
        </w:rPr>
        <w:t xml:space="preserve"> </w:t>
      </w:r>
      <w:r>
        <w:rPr>
          <w:rFonts w:ascii="SimSun" w:eastAsia="SimSun" w:hAnsi="SimSun" w:cs="SimSun"/>
          <w:color w:val="231F20"/>
          <w:spacing w:val="8"/>
          <w:sz w:val="18"/>
          <w:szCs w:val="18"/>
        </w:rPr>
        <w:t>「</w:t>
      </w:r>
      <w:r>
        <w:rPr>
          <w:rFonts w:eastAsia="Arial"/>
          <w:color w:val="231F20"/>
          <w:sz w:val="18"/>
          <w:szCs w:val="18"/>
        </w:rPr>
        <w:t>OpenHarmony</w:t>
      </w:r>
      <w:r>
        <w:rPr>
          <w:rFonts w:ascii="ＭＳ 明朝" w:eastAsia="ＭＳ 明朝" w:hAnsi="ＭＳ 明朝" w:cs="ＭＳ 明朝"/>
          <w:color w:val="231F20"/>
          <w:spacing w:val="8"/>
          <w:sz w:val="18"/>
          <w:szCs w:val="18"/>
        </w:rPr>
        <w:t>」など、</w:t>
      </w:r>
      <w:r>
        <w:rPr>
          <w:rFonts w:ascii="SimSun" w:eastAsia="SimSun" w:hAnsi="SimSun" w:cs="SimSun"/>
          <w:color w:val="231F20"/>
          <w:spacing w:val="8"/>
          <w:sz w:val="18"/>
          <w:szCs w:val="18"/>
        </w:rPr>
        <w:t>多く</w:t>
      </w:r>
      <w:r>
        <w:rPr>
          <w:rFonts w:ascii="SimSun" w:eastAsia="SimSun" w:hAnsi="SimSun" w:cs="SimSun"/>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4"/>
          <w:sz w:val="18"/>
          <w:szCs w:val="18"/>
        </w:rPr>
        <w:t>が誕生し、さらに、例えば、アリババ主導のサ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OpenAnolis</w:t>
      </w:r>
      <w:r>
        <w:rPr>
          <w:rFonts w:ascii="ＭＳ 明朝" w:eastAsia="ＭＳ 明朝" w:hAnsi="ＭＳ 明朝" w:cs="ＭＳ 明朝"/>
          <w:color w:val="231F20"/>
          <w:spacing w:val="2"/>
          <w:sz w:val="18"/>
          <w:szCs w:val="18"/>
        </w:rPr>
        <w:t>」では、「？</w:t>
      </w:r>
      <w:r>
        <w:rPr>
          <w:rFonts w:ascii="SimSun" w:eastAsia="SimSun" w:hAnsi="SimSun" w:cs="SimSun"/>
          <w:color w:val="231F20"/>
          <w:sz w:val="18"/>
          <w:szCs w:val="18"/>
        </w:rPr>
        <w:t>Tencent</w:t>
      </w:r>
      <w:r>
        <w:rPr>
          <w:rFonts w:ascii="SimSun" w:eastAsia="SimSun" w:hAnsi="SimSun" w:cs="SimSun"/>
          <w:color w:val="231F20"/>
          <w:spacing w:val="2"/>
          <w:sz w:val="18"/>
          <w:szCs w:val="18"/>
        </w:rPr>
        <w:t>社のサーバー</w:t>
      </w:r>
      <w:r>
        <w:rPr>
          <w:rFonts w:ascii="SimSun" w:eastAsia="SimSun" w:hAnsi="SimSun" w:cs="SimSun"/>
          <w:color w:val="231F20"/>
          <w:sz w:val="18"/>
          <w:szCs w:val="18"/>
        </w:rPr>
        <w:t>OS</w:t>
      </w:r>
      <w:r>
        <w:rPr>
          <w:rFonts w:ascii="SimSun" w:eastAsia="SimSun" w:hAnsi="SimSun" w:cs="SimSun"/>
          <w:color w:val="231F20"/>
          <w:spacing w:val="2"/>
          <w:sz w:val="18"/>
          <w:szCs w:val="18"/>
        </w:rPr>
        <w:t>「</w:t>
      </w:r>
      <w:r>
        <w:rPr>
          <w:rFonts w:eastAsia="Arial"/>
          <w:color w:val="231F20"/>
          <w:sz w:val="18"/>
          <w:szCs w:val="18"/>
        </w:rPr>
        <w:t>OpenCloudOS</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また、オープン</w:t>
      </w:r>
    </w:p>
    <w:p w14:paraId="43DAC3E0" w14:textId="3D93DD81" w:rsidR="00862892" w:rsidRDefault="00000000">
      <w:pPr>
        <w:spacing w:before="1" w:line="360" w:lineRule="auto"/>
        <w:ind w:left="90" w:right="2" w:firstLine="33"/>
        <w:rPr>
          <w:rFonts w:ascii="SimSun" w:eastAsia="SimSun" w:hAnsi="SimSun" w:cs="SimSun"/>
          <w:sz w:val="18"/>
          <w:szCs w:val="18"/>
        </w:rPr>
      </w:pPr>
      <w:r>
        <w:rPr>
          <w:rFonts w:ascii="SimSun" w:eastAsia="SimSun" w:hAnsi="SimSun" w:cs="SimSun"/>
          <w:color w:val="231F20"/>
          <w:spacing w:val="8"/>
          <w:sz w:val="18"/>
          <w:szCs w:val="18"/>
        </w:rPr>
        <w:t>ソースはオー</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ンイノベーションに役立つ、ソースコードは改変や学習のためにオープンである、</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は企業のブランド影響力の構築に役立つ、というのが</w:t>
      </w:r>
      <w:r>
        <w:rPr>
          <w:rFonts w:ascii="SimSun" w:eastAsia="SimSun" w:hAnsi="SimSun" w:cs="SimSun"/>
          <w:color w:val="231F20"/>
          <w:sz w:val="18"/>
          <w:szCs w:val="18"/>
        </w:rPr>
        <w:t>OS</w:t>
      </w:r>
      <w:r>
        <w:rPr>
          <w:rFonts w:ascii="SimSun" w:eastAsia="SimSun" w:hAnsi="SimSun" w:cs="SimSun"/>
          <w:color w:val="231F20"/>
          <w:spacing w:val="6"/>
          <w:sz w:val="18"/>
          <w:szCs w:val="18"/>
        </w:rPr>
        <w:t>分野の多くの関係者の共</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通</w:t>
      </w:r>
      <w:r>
        <w:rPr>
          <w:rFonts w:ascii="SimSun" w:eastAsia="SimSun" w:hAnsi="SimSun" w:cs="SimSun"/>
          <w:color w:val="231F20"/>
          <w:spacing w:val="3"/>
          <w:sz w:val="18"/>
          <w:szCs w:val="18"/>
        </w:rPr>
        <w:t>認識となっています。</w:t>
      </w:r>
    </w:p>
    <w:p w14:paraId="3A993601" w14:textId="1628CA94" w:rsidR="00862892" w:rsidRDefault="00000000">
      <w:pPr>
        <w:spacing w:before="90" w:line="312" w:lineRule="auto"/>
        <w:ind w:left="106" w:right="149"/>
        <w:jc w:val="right"/>
        <w:rPr>
          <w:rFonts w:ascii="SimSun" w:eastAsia="SimSun" w:hAnsi="SimSun" w:cs="SimSun"/>
          <w:sz w:val="18"/>
          <w:szCs w:val="18"/>
        </w:rPr>
      </w:pPr>
      <w:r>
        <w:rPr>
          <w:rFonts w:ascii="SimSun" w:eastAsia="SimSun" w:hAnsi="SimSun" w:cs="SimSun"/>
          <w:color w:val="231F20"/>
          <w:spacing w:val="12"/>
          <w:sz w:val="18"/>
          <w:szCs w:val="18"/>
        </w:rPr>
        <w:t>国内の</w:t>
      </w:r>
      <w:r>
        <w:rPr>
          <w:rFonts w:ascii="SimSun" w:eastAsia="SimSun" w:hAnsi="SimSun" w:cs="SimSun"/>
          <w:color w:val="231F20"/>
          <w:spacing w:val="10"/>
          <w:sz w:val="18"/>
          <w:szCs w:val="18"/>
        </w:rPr>
        <w:t>有</w:t>
      </w:r>
      <w:r>
        <w:rPr>
          <w:rFonts w:ascii="SimSun" w:eastAsia="SimSun" w:hAnsi="SimSun" w:cs="SimSun"/>
          <w:color w:val="231F20"/>
          <w:spacing w:val="6"/>
          <w:sz w:val="18"/>
          <w:szCs w:val="18"/>
        </w:rPr>
        <w:t>力</w:t>
      </w:r>
      <w:r>
        <w:rPr>
          <w:rFonts w:eastAsia="Arial"/>
          <w:color w:val="231F20"/>
          <w:sz w:val="18"/>
          <w:szCs w:val="18"/>
        </w:rPr>
        <w:t>IT</w:t>
      </w:r>
      <w:r>
        <w:rPr>
          <w:rFonts w:ascii="SimSun" w:eastAsia="SimSun" w:hAnsi="SimSun" w:cs="SimSun"/>
          <w:color w:val="231F20"/>
          <w:spacing w:val="6"/>
          <w:sz w:val="18"/>
          <w:szCs w:val="18"/>
        </w:rPr>
        <w:t>企業が一定の発展段階に達した場合、外部</w:t>
      </w:r>
      <w:r>
        <w:rPr>
          <w:rFonts w:ascii="SimSun" w:eastAsia="SimSun" w:hAnsi="SimSun" w:cs="SimSun"/>
          <w:color w:val="231F20"/>
          <w:sz w:val="18"/>
          <w:szCs w:val="18"/>
        </w:rPr>
        <w:t>OS</w:t>
      </w:r>
      <w:r>
        <w:rPr>
          <w:rFonts w:ascii="SimSun" w:eastAsia="SimSun" w:hAnsi="SimSun" w:cs="SimSun"/>
          <w:color w:val="231F20"/>
          <w:spacing w:val="6"/>
          <w:sz w:val="18"/>
          <w:szCs w:val="18"/>
        </w:rPr>
        <w:t>の採用は、機能、性能、セキュリティ</w:t>
      </w:r>
      <w:r>
        <w:rPr>
          <w:rFonts w:ascii="SimSun" w:eastAsia="SimSun" w:hAnsi="SimSun" w:cs="SimSun"/>
          <w:color w:val="231F20"/>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安全性などの特定のニーズによって制限され、 これらの企業はすでにLinuxなどのO</w:t>
      </w:r>
      <w:r>
        <w:rPr>
          <w:rFonts w:ascii="SimSun" w:eastAsia="SimSun" w:hAnsi="SimSun" w:cs="SimSun"/>
          <w:color w:val="231F20"/>
          <w:sz w:val="18"/>
          <w:szCs w:val="18"/>
        </w:rPr>
        <w:t>S</w:t>
      </w:r>
      <w:r>
        <w:rPr>
          <w:rFonts w:ascii="SimSun" w:eastAsia="SimSun" w:hAnsi="SimSun" w:cs="SimSun"/>
          <w:color w:val="231F20"/>
          <w:spacing w:val="-4"/>
          <w:sz w:val="18"/>
          <w:szCs w:val="18"/>
        </w:rPr>
        <w:t xml:space="preserve">を改良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スタマイズして 自社の</w:t>
      </w:r>
      <w:r>
        <w:rPr>
          <w:rFonts w:ascii="SimSun" w:eastAsia="SimSun" w:hAnsi="SimSun" w:cs="SimSun"/>
          <w:color w:val="231F20"/>
          <w:spacing w:val="3"/>
          <w:sz w:val="18"/>
          <w:szCs w:val="18"/>
        </w:rPr>
        <w:t>事業展開を強化</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w:t>
      </w:r>
      <w:r>
        <w:rPr>
          <w:rFonts w:ascii="SimSun" w:eastAsia="SimSun" w:hAnsi="SimSun" w:cs="SimSun"/>
          <w:color w:val="231F20"/>
          <w:sz w:val="18"/>
          <w:szCs w:val="18"/>
        </w:rPr>
        <w:t>OS</w:t>
      </w:r>
      <w:r>
        <w:rPr>
          <w:rFonts w:ascii="SimSun" w:eastAsia="SimSun" w:hAnsi="SimSun" w:cs="SimSun"/>
          <w:color w:val="231F20"/>
          <w:spacing w:val="3"/>
          <w:sz w:val="18"/>
          <w:szCs w:val="18"/>
        </w:rPr>
        <w:t>の研究開発に投資する力をある程度持ってい</w:t>
      </w:r>
    </w:p>
    <w:p w14:paraId="44B2312D" w14:textId="60E79386" w:rsidR="00862892" w:rsidRDefault="00000000">
      <w:pPr>
        <w:spacing w:before="4" w:line="229" w:lineRule="auto"/>
        <w:ind w:left="43"/>
        <w:rPr>
          <w:rFonts w:ascii="SimSun" w:eastAsia="SimSun" w:hAnsi="SimSun" w:cs="SimSun"/>
          <w:sz w:val="18"/>
          <w:szCs w:val="18"/>
        </w:rPr>
      </w:pPr>
      <w:r>
        <w:drawing>
          <wp:anchor distT="0" distB="0" distL="0" distR="0" simplePos="0" relativeHeight="252512768" behindDoc="1" locked="0" layoutInCell="1" allowOverlap="1" wp14:anchorId="6A34B962" wp14:editId="642EC923">
            <wp:simplePos x="0" y="0"/>
            <wp:positionH relativeFrom="column">
              <wp:posOffset>3774694</wp:posOffset>
            </wp:positionH>
            <wp:positionV relativeFrom="paragraph">
              <wp:posOffset>6322</wp:posOffset>
            </wp:positionV>
            <wp:extent cx="559117" cy="139445"/>
            <wp:effectExtent l="0" t="0" r="0" b="0"/>
            <wp:wrapNone/>
            <wp:docPr id="777"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ます。 さらに、人工知能や</w:t>
      </w:r>
      <w:r w:rsidR="00950DCA">
        <w:rPr>
          <w:rFonts w:ascii="SimSun" w:eastAsia="SimSun" w:hAnsi="SimSun" w:cs="SimSun"/>
          <w:color w:val="231F20"/>
          <w:spacing w:val="-1"/>
          <w:sz w:val="18"/>
          <w:szCs w:val="18"/>
        </w:rPr>
        <w:t>IoT</w:t>
      </w:r>
      <w:r>
        <w:rPr>
          <w:rFonts w:ascii="SimSun" w:eastAsia="SimSun" w:hAnsi="SimSun" w:cs="SimSun"/>
          <w:color w:val="231F20"/>
          <w:spacing w:val="-1"/>
          <w:sz w:val="18"/>
          <w:szCs w:val="18"/>
        </w:rPr>
        <w:t>などの新興分野には多くの資金</w:t>
      </w:r>
      <w:r>
        <w:rPr>
          <w:rFonts w:ascii="SimSun" w:eastAsia="SimSun" w:hAnsi="SimSun" w:cs="SimSun"/>
          <w:color w:val="231F20"/>
          <w:sz w:val="18"/>
          <w:szCs w:val="18"/>
        </w:rPr>
        <w:t>が集まっており、</w:t>
      </w:r>
    </w:p>
    <w:p w14:paraId="03156A10" w14:textId="5F0B1F47" w:rsidR="00862892" w:rsidRDefault="00000000">
      <w:pPr>
        <w:spacing w:before="122" w:line="362" w:lineRule="auto"/>
        <w:ind w:left="22" w:right="588" w:hanging="5"/>
        <w:rPr>
          <w:rFonts w:ascii="SimSun" w:eastAsia="SimSun" w:hAnsi="SimSun" w:cs="SimSun"/>
          <w:sz w:val="18"/>
          <w:szCs w:val="18"/>
        </w:rPr>
      </w:pPr>
      <w:r>
        <w:rPr>
          <w:rFonts w:ascii="SimSun" w:eastAsia="SimSun" w:hAnsi="SimSun" w:cs="SimSun"/>
          <w:color w:val="231F20"/>
          <w:spacing w:val="12"/>
          <w:sz w:val="18"/>
          <w:szCs w:val="18"/>
        </w:rPr>
        <w:t>既</w:t>
      </w:r>
      <w:r>
        <w:rPr>
          <w:rFonts w:ascii="SimSun" w:eastAsia="SimSun" w:hAnsi="SimSun" w:cs="SimSun"/>
          <w:color w:val="231F20"/>
          <w:spacing w:val="9"/>
          <w:sz w:val="18"/>
          <w:szCs w:val="18"/>
        </w:rPr>
        <w:t>存</w:t>
      </w:r>
      <w:r>
        <w:rPr>
          <w:rFonts w:ascii="SimSun" w:eastAsia="SimSun" w:hAnsi="SimSun" w:cs="SimSun"/>
          <w:color w:val="231F20"/>
          <w:spacing w:val="6"/>
          <w:sz w:val="18"/>
          <w:szCs w:val="18"/>
        </w:rPr>
        <w:t>の</w:t>
      </w:r>
      <w:r>
        <w:rPr>
          <w:rFonts w:ascii="SimSun" w:eastAsia="SimSun" w:hAnsi="SimSun" w:cs="SimSun"/>
          <w:color w:val="231F20"/>
          <w:sz w:val="18"/>
          <w:szCs w:val="18"/>
        </w:rPr>
        <w:t>OS</w:t>
      </w:r>
      <w:r>
        <w:rPr>
          <w:rFonts w:ascii="SimSun" w:eastAsia="SimSun" w:hAnsi="SimSun" w:cs="SimSun"/>
          <w:color w:val="231F20"/>
          <w:spacing w:val="6"/>
          <w:sz w:val="18"/>
          <w:szCs w:val="18"/>
        </w:rPr>
        <w:t>ではこれらの分野での</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開発ニーズに十分に対応できないため、逆に新興分野向け</w:t>
      </w:r>
      <w:r>
        <w:rPr>
          <w:rFonts w:ascii="SimSun" w:eastAsia="SimSun" w:hAnsi="SimSun" w:cs="SimSun"/>
          <w:color w:val="231F20"/>
          <w:sz w:val="18"/>
          <w:szCs w:val="18"/>
        </w:rPr>
        <w:t xml:space="preserve">OS </w:t>
      </w:r>
      <w:r>
        <w:rPr>
          <w:rFonts w:ascii="SimSun" w:eastAsia="SimSun" w:hAnsi="SimSun" w:cs="SimSun"/>
          <w:color w:val="231F20"/>
          <w:spacing w:val="10"/>
          <w:sz w:val="18"/>
          <w:szCs w:val="18"/>
        </w:rPr>
        <w:t>の研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に投資</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新しいプレーヤーが続出しています。</w:t>
      </w:r>
    </w:p>
    <w:p w14:paraId="67928BB3" w14:textId="56F658B1" w:rsidR="00862892" w:rsidRDefault="00000000">
      <w:pPr>
        <w:spacing w:before="91" w:line="267" w:lineRule="auto"/>
        <w:ind w:left="35" w:right="163" w:hanging="34"/>
        <w:rPr>
          <w:rFonts w:ascii="SimSun" w:eastAsia="SimSun" w:hAnsi="SimSun" w:cs="SimSun"/>
          <w:sz w:val="18"/>
          <w:szCs w:val="18"/>
        </w:rPr>
      </w:pPr>
      <w:r>
        <w:rPr>
          <w:rFonts w:ascii="SimSun" w:eastAsia="SimSun" w:hAnsi="SimSun" w:cs="SimSun"/>
          <w:color w:val="231F20"/>
          <w:spacing w:val="-8"/>
          <w:sz w:val="18"/>
          <w:szCs w:val="18"/>
        </w:rPr>
        <w:t>現在</w:t>
      </w:r>
      <w:r>
        <w:rPr>
          <w:rFonts w:ascii="SimSun" w:eastAsia="SimSun" w:hAnsi="SimSun" w:cs="SimSun"/>
          <w:color w:val="231F20"/>
          <w:spacing w:val="-4"/>
          <w:sz w:val="18"/>
          <w:szCs w:val="18"/>
        </w:rPr>
        <w:t>、OSの境界は大きく広がっている。産業界では、オペレーティングシステムが国際的な</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に近づこ</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う</w:t>
      </w:r>
      <w:r>
        <w:rPr>
          <w:rFonts w:ascii="SimSun" w:eastAsia="SimSun" w:hAnsi="SimSun" w:cs="SimSun"/>
          <w:color w:val="231F20"/>
          <w:spacing w:val="-6"/>
          <w:sz w:val="18"/>
          <w:szCs w:val="18"/>
        </w:rPr>
        <w:t>と</w:t>
      </w:r>
      <w:r>
        <w:rPr>
          <w:rFonts w:ascii="SimSun" w:eastAsia="SimSun" w:hAnsi="SimSun" w:cs="SimSun"/>
          <w:color w:val="231F20"/>
          <w:spacing w:val="-5"/>
          <w:sz w:val="18"/>
          <w:szCs w:val="18"/>
        </w:rPr>
        <w:t>努力しています。例えば、こんな感じです。</w:t>
      </w:r>
    </w:p>
    <w:p w14:paraId="7C065274" w14:textId="77777777" w:rsidR="00862892" w:rsidRDefault="00000000">
      <w:pPr>
        <w:spacing w:before="230" w:line="265" w:lineRule="auto"/>
        <w:ind w:left="203" w:hanging="4"/>
        <w:rPr>
          <w:rFonts w:ascii="SimSun" w:eastAsia="SimSun" w:hAnsi="SimSun" w:cs="SimSun"/>
          <w:sz w:val="18"/>
          <w:szCs w:val="18"/>
        </w:rPr>
      </w:pPr>
      <w:r>
        <w:drawing>
          <wp:anchor distT="0" distB="0" distL="0" distR="0" simplePos="0" relativeHeight="252516864" behindDoc="1" locked="0" layoutInCell="1" allowOverlap="1" wp14:anchorId="6268DB78" wp14:editId="71E72C9D">
            <wp:simplePos x="0" y="0"/>
            <wp:positionH relativeFrom="column">
              <wp:posOffset>0</wp:posOffset>
            </wp:positionH>
            <wp:positionV relativeFrom="paragraph">
              <wp:posOffset>145108</wp:posOffset>
            </wp:positionV>
            <wp:extent cx="152400" cy="115824"/>
            <wp:effectExtent l="0" t="0" r="0" b="0"/>
            <wp:wrapNone/>
            <wp:docPr id="778"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国</w:t>
      </w:r>
      <w:r>
        <w:rPr>
          <w:rFonts w:ascii="SimSun" w:eastAsia="SimSun" w:hAnsi="SimSun" w:cs="SimSun"/>
          <w:color w:val="231F20"/>
          <w:spacing w:val="13"/>
          <w:sz w:val="18"/>
          <w:szCs w:val="18"/>
        </w:rPr>
        <w:t>産</w:t>
      </w:r>
      <w:r>
        <w:rPr>
          <w:rFonts w:eastAsia="Arial"/>
          <w:color w:val="231F20"/>
          <w:sz w:val="18"/>
          <w:szCs w:val="18"/>
        </w:rPr>
        <w:t>openEuler</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Linux</w:t>
      </w:r>
      <w:r>
        <w:rPr>
          <w:rFonts w:ascii="SimSun" w:eastAsia="SimSun" w:hAnsi="SimSun" w:cs="SimSun"/>
          <w:color w:val="231F20"/>
          <w:spacing w:val="7"/>
          <w:sz w:val="18"/>
          <w:szCs w:val="18"/>
        </w:rPr>
        <w:t>) オペレーティングシステム、ドラゴンリザードオペレーティングシステム、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6"/>
          <w:sz w:val="18"/>
          <w:szCs w:val="18"/>
        </w:rPr>
        <w:t>リ</w:t>
      </w:r>
      <w:r>
        <w:rPr>
          <w:rFonts w:ascii="SimSun" w:eastAsia="SimSun" w:hAnsi="SimSun" w:cs="SimSun"/>
          <w:color w:val="231F20"/>
          <w:spacing w:val="4"/>
          <w:sz w:val="18"/>
          <w:szCs w:val="18"/>
        </w:rPr>
        <w:t>ンオペレーティングシステム、</w:t>
      </w:r>
      <w:r>
        <w:rPr>
          <w:rFonts w:ascii="SimSun" w:eastAsia="SimSun" w:hAnsi="SimSun" w:cs="SimSun"/>
          <w:color w:val="231F20"/>
          <w:sz w:val="18"/>
          <w:szCs w:val="18"/>
        </w:rPr>
        <w:t>Unisys</w:t>
      </w:r>
      <w:r>
        <w:rPr>
          <w:rFonts w:ascii="SimSun" w:eastAsia="SimSun" w:hAnsi="SimSun" w:cs="SimSun"/>
          <w:color w:val="231F20"/>
          <w:spacing w:val="4"/>
          <w:sz w:val="18"/>
          <w:szCs w:val="18"/>
        </w:rPr>
        <w:t>オペレーティングシステムなど、外国人と。</w:t>
      </w:r>
    </w:p>
    <w:p w14:paraId="30CB622B" w14:textId="77777777" w:rsidR="00862892" w:rsidRDefault="00000000">
      <w:pPr>
        <w:spacing w:line="307" w:lineRule="auto"/>
      </w:pPr>
      <w:r>
        <w:drawing>
          <wp:anchor distT="0" distB="0" distL="0" distR="0" simplePos="0" relativeHeight="252529152" behindDoc="0" locked="0" layoutInCell="0" allowOverlap="1" wp14:anchorId="1FA37D73" wp14:editId="39BF9800">
            <wp:simplePos x="0" y="0"/>
            <wp:positionH relativeFrom="page">
              <wp:posOffset>429768</wp:posOffset>
            </wp:positionH>
            <wp:positionV relativeFrom="page">
              <wp:posOffset>3769868</wp:posOffset>
            </wp:positionV>
            <wp:extent cx="152400" cy="115823"/>
            <wp:effectExtent l="0" t="0" r="0" b="0"/>
            <wp:wrapNone/>
            <wp:docPr id="780"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240"/>
                    <a:stretch>
                      <a:fillRect/>
                    </a:stretch>
                  </pic:blipFill>
                  <pic:spPr>
                    <a:xfrm>
                      <a:off x="0" y="0"/>
                      <a:ext cx="152400" cy="115823"/>
                    </a:xfrm>
                    <a:prstGeom prst="rect">
                      <a:avLst/>
                    </a:prstGeom>
                  </pic:spPr>
                </pic:pic>
              </a:graphicData>
            </a:graphic>
          </wp:anchor>
        </w:drawing>
      </w:r>
    </w:p>
    <w:p w14:paraId="0581DBCC" w14:textId="77777777" w:rsidR="00862892" w:rsidRDefault="00862892">
      <w:pPr>
        <w:spacing w:line="307" w:lineRule="auto"/>
      </w:pPr>
    </w:p>
    <w:p w14:paraId="61D9E238" w14:textId="77777777" w:rsidR="00862892" w:rsidRDefault="00862892">
      <w:pPr>
        <w:spacing w:line="307" w:lineRule="auto"/>
      </w:pPr>
    </w:p>
    <w:p w14:paraId="7EC878A0" w14:textId="77777777" w:rsidR="00862892" w:rsidRDefault="00000000">
      <w:pPr>
        <w:spacing w:before="59" w:line="268" w:lineRule="auto"/>
        <w:ind w:left="97" w:hanging="2"/>
        <w:rPr>
          <w:rFonts w:ascii="SimSun" w:eastAsia="SimSun" w:hAnsi="SimSun" w:cs="SimSun"/>
          <w:sz w:val="18"/>
          <w:szCs w:val="18"/>
        </w:rPr>
      </w:pPr>
      <w:r>
        <w:rPr>
          <w:rFonts w:eastAsia="Arial"/>
          <w:color w:val="231F20"/>
          <w:sz w:val="18"/>
          <w:szCs w:val="18"/>
        </w:rPr>
        <w:t>Ubuntu</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Linux</w:t>
      </w:r>
      <w:r>
        <w:rPr>
          <w:rFonts w:ascii="ＭＳ 明朝" w:eastAsia="ＭＳ 明朝" w:hAnsi="ＭＳ 明朝" w:cs="ＭＳ 明朝"/>
          <w:color w:val="231F20"/>
          <w:spacing w:val="2"/>
          <w:sz w:val="18"/>
          <w:szCs w:val="18"/>
        </w:rPr>
        <w:t>)オペレーティ</w:t>
      </w:r>
      <w:r>
        <w:rPr>
          <w:rFonts w:ascii="ＭＳ 明朝" w:eastAsia="ＭＳ 明朝" w:hAnsi="ＭＳ 明朝" w:cs="ＭＳ 明朝"/>
          <w:color w:val="231F20"/>
          <w:spacing w:val="1"/>
          <w:sz w:val="18"/>
          <w:szCs w:val="18"/>
        </w:rPr>
        <w:t>ング</w:t>
      </w:r>
      <w:r>
        <w:rPr>
          <w:rFonts w:ascii="SimSun" w:eastAsia="SimSun" w:hAnsi="SimSun" w:cs="SimSun"/>
          <w:color w:val="231F20"/>
          <w:spacing w:val="1"/>
          <w:sz w:val="18"/>
          <w:szCs w:val="18"/>
        </w:rPr>
        <w:t xml:space="preserve">システム、 </w:t>
      </w:r>
      <w:r>
        <w:rPr>
          <w:rFonts w:eastAsia="Arial"/>
          <w:color w:val="231F20"/>
          <w:sz w:val="18"/>
          <w:szCs w:val="18"/>
        </w:rPr>
        <w:t>RedHat</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)オペレーティングシステム、および</w:t>
      </w:r>
      <w:r>
        <w:rPr>
          <w:rFonts w:eastAsia="Arial"/>
          <w:color w:val="231F20"/>
          <w:sz w:val="18"/>
          <w:szCs w:val="18"/>
        </w:rPr>
        <w:t xml:space="preserve">SUSE </w:t>
      </w:r>
      <w:r>
        <w:rPr>
          <w:rFonts w:ascii="SimSun" w:eastAsia="SimSun" w:hAnsi="SimSun" w:cs="SimSun"/>
          <w:color w:val="231F20"/>
          <w:spacing w:val="1"/>
          <w:sz w:val="18"/>
          <w:szCs w:val="18"/>
        </w:rPr>
        <w:t>(</w:t>
      </w:r>
      <w:r>
        <w:rPr>
          <w:rFonts w:eastAsia="Arial"/>
          <w:color w:val="231F20"/>
          <w:sz w:val="18"/>
          <w:szCs w:val="18"/>
        </w:rPr>
        <w:t>Linux</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オペレーティングシステムは、すべて以下をベー</w:t>
      </w:r>
      <w:r>
        <w:rPr>
          <w:rFonts w:ascii="SimSun" w:eastAsia="SimSun" w:hAnsi="SimSun" w:cs="SimSun"/>
          <w:color w:val="231F20"/>
          <w:sz w:val="18"/>
          <w:szCs w:val="18"/>
        </w:rPr>
        <w:t>スとしている点で類似しています。</w:t>
      </w:r>
    </w:p>
    <w:p w14:paraId="6BC87CBF" w14:textId="77777777" w:rsidR="00862892" w:rsidRDefault="00000000">
      <w:pPr>
        <w:spacing w:before="74" w:line="237" w:lineRule="exact"/>
        <w:ind w:left="94"/>
        <w:rPr>
          <w:rFonts w:ascii="SimSun" w:eastAsia="SimSun" w:hAnsi="SimSun" w:cs="SimSun"/>
          <w:sz w:val="18"/>
          <w:szCs w:val="18"/>
        </w:rPr>
      </w:pPr>
      <w:r>
        <w:rPr>
          <w:rFonts w:eastAsia="Arial"/>
          <w:color w:val="231F20"/>
          <w:position w:val="1"/>
          <w:sz w:val="18"/>
          <w:szCs w:val="18"/>
        </w:rPr>
        <w:t>Linux</w:t>
      </w:r>
      <w:r>
        <w:rPr>
          <w:rFonts w:ascii="SimSun" w:eastAsia="SimSun" w:hAnsi="SimSun" w:cs="SimSun"/>
          <w:color w:val="231F20"/>
          <w:spacing w:val="1"/>
          <w:position w:val="1"/>
          <w:sz w:val="18"/>
          <w:szCs w:val="18"/>
        </w:rPr>
        <w:t>オペレーティングシステムカーネル用の複数のソフトウェアの集合体で形成された</w:t>
      </w:r>
      <w:r>
        <w:rPr>
          <w:rFonts w:eastAsia="Arial"/>
          <w:color w:val="231F20"/>
          <w:position w:val="1"/>
          <w:sz w:val="18"/>
          <w:szCs w:val="18"/>
        </w:rPr>
        <w:t>Linux</w:t>
      </w:r>
      <w:r>
        <w:rPr>
          <w:rFonts w:ascii="SimSun" w:eastAsia="SimSun" w:hAnsi="SimSun" w:cs="SimSun"/>
          <w:color w:val="231F20"/>
          <w:spacing w:val="1"/>
          <w:position w:val="1"/>
          <w:sz w:val="18"/>
          <w:szCs w:val="18"/>
        </w:rPr>
        <w:t>ディス</w:t>
      </w:r>
      <w:r>
        <w:rPr>
          <w:rFonts w:ascii="SimSun" w:eastAsia="SimSun" w:hAnsi="SimSun" w:cs="SimSun"/>
          <w:color w:val="231F20"/>
          <w:position w:val="1"/>
          <w:sz w:val="18"/>
          <w:szCs w:val="18"/>
        </w:rPr>
        <w:t>ト</w:t>
      </w:r>
    </w:p>
    <w:p w14:paraId="05669783" w14:textId="77777777" w:rsidR="00862892" w:rsidRDefault="00000000">
      <w:pPr>
        <w:spacing w:before="9" w:line="237" w:lineRule="auto"/>
        <w:ind w:left="135"/>
        <w:rPr>
          <w:rFonts w:ascii="SimSun" w:eastAsia="SimSun" w:hAnsi="SimSun" w:cs="SimSun"/>
          <w:sz w:val="18"/>
          <w:szCs w:val="18"/>
        </w:rPr>
      </w:pPr>
      <w:r>
        <w:rPr>
          <w:rFonts w:ascii="SimSun" w:eastAsia="SimSun" w:hAnsi="SimSun" w:cs="SimSun"/>
          <w:color w:val="231F20"/>
          <w:spacing w:val="-5"/>
          <w:sz w:val="18"/>
          <w:szCs w:val="18"/>
        </w:rPr>
        <w:t>リビューション</w:t>
      </w:r>
      <w:r>
        <w:rPr>
          <w:rFonts w:ascii="SimSun" w:eastAsia="SimSun" w:hAnsi="SimSun" w:cs="SimSun"/>
          <w:color w:val="231F20"/>
          <w:spacing w:val="-4"/>
          <w:sz w:val="18"/>
          <w:szCs w:val="18"/>
        </w:rPr>
        <w:t>。</w:t>
      </w:r>
    </w:p>
    <w:p w14:paraId="4BCF3443" w14:textId="3DD3FCFF" w:rsidR="00862892" w:rsidRDefault="00000000">
      <w:pPr>
        <w:spacing w:before="224" w:line="357" w:lineRule="auto"/>
        <w:ind w:left="109" w:right="365" w:firstLine="158"/>
        <w:rPr>
          <w:rFonts w:ascii="SimSun" w:eastAsia="SimSun" w:hAnsi="SimSun" w:cs="SimSun"/>
          <w:sz w:val="18"/>
          <w:szCs w:val="18"/>
        </w:rPr>
      </w:pPr>
      <w:r>
        <w:drawing>
          <wp:anchor distT="0" distB="0" distL="0" distR="0" simplePos="0" relativeHeight="252520960" behindDoc="1" locked="0" layoutInCell="1" allowOverlap="1" wp14:anchorId="37D0DC5A" wp14:editId="4CA76843">
            <wp:simplePos x="0" y="0"/>
            <wp:positionH relativeFrom="column">
              <wp:posOffset>51815</wp:posOffset>
            </wp:positionH>
            <wp:positionV relativeFrom="paragraph">
              <wp:posOffset>141731</wp:posOffset>
            </wp:positionV>
            <wp:extent cx="152400" cy="115823"/>
            <wp:effectExtent l="0" t="0" r="0" b="0"/>
            <wp:wrapNone/>
            <wp:docPr id="781" name="IM 779"/>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携帯電話上で動作</w:t>
      </w:r>
      <w:r w:rsidR="00C65939">
        <w:rPr>
          <w:rFonts w:ascii="SimSun" w:eastAsia="SimSun" w:hAnsi="SimSun" w:cs="SimSun"/>
          <w:color w:val="231F20"/>
          <w:spacing w:val="10"/>
          <w:sz w:val="18"/>
          <w:szCs w:val="18"/>
        </w:rPr>
        <w:t>する</w:t>
      </w:r>
      <w:r>
        <w:rPr>
          <w:rFonts w:ascii="SimSun" w:eastAsia="SimSun" w:hAnsi="SimSun" w:cs="SimSun"/>
          <w:color w:val="231F20"/>
          <w:sz w:val="18"/>
          <w:szCs w:val="18"/>
        </w:rPr>
        <w:t>OS</w:t>
      </w:r>
      <w:r>
        <w:rPr>
          <w:rFonts w:ascii="SimSun" w:eastAsia="SimSun" w:hAnsi="SimSun" w:cs="SimSun"/>
          <w:color w:val="231F20"/>
          <w:spacing w:val="10"/>
          <w:sz w:val="18"/>
          <w:szCs w:val="18"/>
        </w:rPr>
        <w:t>「</w:t>
      </w:r>
      <w:r>
        <w:rPr>
          <w:rFonts w:eastAsia="Arial"/>
          <w:color w:val="231F20"/>
          <w:sz w:val="18"/>
          <w:szCs w:val="18"/>
        </w:rPr>
        <w:t>OpenHarmony</w:t>
      </w:r>
      <w:r>
        <w:rPr>
          <w:rFonts w:ascii="ＭＳ 明朝" w:eastAsia="ＭＳ 明朝" w:hAnsi="ＭＳ 明朝" w:cs="ＭＳ 明朝"/>
          <w:color w:val="231F20"/>
          <w:spacing w:val="10"/>
          <w:sz w:val="18"/>
          <w:szCs w:val="18"/>
        </w:rPr>
        <w:t xml:space="preserve">」は、 </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0"/>
          <w:sz w:val="18"/>
          <w:szCs w:val="18"/>
        </w:rPr>
        <w:t>カーネルをベースに、タッチイン</w:t>
      </w:r>
      <w:r>
        <w:rPr>
          <w:rFonts w:ascii="SimSun" w:eastAsia="SimSun" w:hAnsi="SimSun" w:cs="SimSun"/>
          <w:color w:val="231F20"/>
          <w:spacing w:val="8"/>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ラクションに適したグラフィカルな対話</w:t>
      </w:r>
      <w:r>
        <w:rPr>
          <w:rFonts w:ascii="SimSun" w:eastAsia="SimSun" w:hAnsi="SimSun" w:cs="SimSun"/>
          <w:color w:val="231F20"/>
          <w:sz w:val="18"/>
          <w:szCs w:val="18"/>
        </w:rPr>
        <w:t>型ソフトウェアのフレームワークや携帯端末の共通サービ スを提供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点で、 </w:t>
      </w:r>
      <w:r>
        <w:rPr>
          <w:rFonts w:eastAsia="Arial"/>
          <w:color w:val="231F20"/>
          <w:sz w:val="18"/>
          <w:szCs w:val="18"/>
        </w:rPr>
        <w:t xml:space="preserve">Android </w:t>
      </w:r>
      <w:r>
        <w:rPr>
          <w:rFonts w:ascii="SimSun" w:eastAsia="SimSun" w:hAnsi="SimSun" w:cs="SimSun"/>
          <w:color w:val="231F20"/>
          <w:sz w:val="18"/>
          <w:szCs w:val="18"/>
        </w:rPr>
        <w:t>OSと類似している。</w:t>
      </w:r>
    </w:p>
    <w:p w14:paraId="6714C69A" w14:textId="1FD3D9A7" w:rsidR="00862892" w:rsidRDefault="00000000">
      <w:pPr>
        <w:spacing w:before="89" w:line="357" w:lineRule="auto"/>
        <w:ind w:left="69" w:right="375" w:firstLine="198"/>
        <w:rPr>
          <w:rFonts w:ascii="SimSun" w:eastAsia="SimSun" w:hAnsi="SimSun" w:cs="SimSun"/>
          <w:sz w:val="18"/>
          <w:szCs w:val="18"/>
        </w:rPr>
      </w:pPr>
      <w:r>
        <w:drawing>
          <wp:anchor distT="0" distB="0" distL="0" distR="0" simplePos="0" relativeHeight="252525056" behindDoc="1" locked="0" layoutInCell="1" allowOverlap="1" wp14:anchorId="01FCC031" wp14:editId="4D57BB77">
            <wp:simplePos x="0" y="0"/>
            <wp:positionH relativeFrom="column">
              <wp:posOffset>51815</wp:posOffset>
            </wp:positionH>
            <wp:positionV relativeFrom="paragraph">
              <wp:posOffset>55812</wp:posOffset>
            </wp:positionV>
            <wp:extent cx="152400" cy="115823"/>
            <wp:effectExtent l="0" t="0" r="0" b="0"/>
            <wp:wrapNone/>
            <wp:docPr id="782"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組</w:t>
      </w:r>
      <w:r>
        <w:rPr>
          <w:rFonts w:ascii="SimSun" w:eastAsia="SimSun" w:hAnsi="SimSun" w:cs="SimSun"/>
          <w:color w:val="231F20"/>
          <w:spacing w:val="19"/>
          <w:sz w:val="18"/>
          <w:szCs w:val="18"/>
        </w:rPr>
        <w:t>込</w:t>
      </w:r>
      <w:r>
        <w:rPr>
          <w:rFonts w:ascii="SimSun" w:eastAsia="SimSun" w:hAnsi="SimSun" w:cs="SimSun"/>
          <w:color w:val="231F20"/>
          <w:spacing w:val="12"/>
          <w:sz w:val="18"/>
          <w:szCs w:val="18"/>
        </w:rPr>
        <w:t>み機器で動作</w:t>
      </w:r>
      <w:r w:rsidR="00C65939">
        <w:rPr>
          <w:rFonts w:ascii="SimSun" w:eastAsia="SimSun" w:hAnsi="SimSun" w:cs="SimSun"/>
          <w:color w:val="231F20"/>
          <w:spacing w:val="12"/>
          <w:sz w:val="18"/>
          <w:szCs w:val="18"/>
        </w:rPr>
        <w:t>する</w:t>
      </w:r>
      <w:r>
        <w:rPr>
          <w:rFonts w:eastAsia="Arial"/>
          <w:color w:val="231F20"/>
          <w:sz w:val="18"/>
          <w:szCs w:val="18"/>
        </w:rPr>
        <w:t>OpenHarmony</w:t>
      </w:r>
      <w:r>
        <w:rPr>
          <w:rFonts w:eastAsia="Arial"/>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w:t>
      </w:r>
      <w:r>
        <w:rPr>
          <w:rFonts w:eastAsia="Arial"/>
          <w:color w:val="231F20"/>
          <w:sz w:val="18"/>
          <w:szCs w:val="18"/>
        </w:rPr>
        <w:t>RT</w:t>
      </w:r>
      <w:r>
        <w:rPr>
          <w:rFonts w:eastAsia="Arial"/>
          <w:color w:val="231F20"/>
          <w:spacing w:val="12"/>
          <w:sz w:val="18"/>
          <w:szCs w:val="18"/>
        </w:rPr>
        <w:t>-</w:t>
      </w:r>
      <w:r>
        <w:rPr>
          <w:rFonts w:eastAsia="Arial"/>
          <w:color w:val="231F20"/>
          <w:sz w:val="18"/>
          <w:szCs w:val="18"/>
        </w:rPr>
        <w:t>Thread</w:t>
      </w:r>
      <w:r>
        <w:rPr>
          <w:rFonts w:eastAsia="Arial"/>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z w:val="18"/>
          <w:szCs w:val="18"/>
        </w:rPr>
        <w:t>SylixOS</w:t>
      </w:r>
      <w:r>
        <w:rPr>
          <w:rFonts w:ascii="SimSun" w:eastAsia="SimSun" w:hAnsi="SimSun" w:cs="SimSun"/>
          <w:color w:val="231F20"/>
          <w:spacing w:val="12"/>
          <w:sz w:val="18"/>
          <w:szCs w:val="18"/>
        </w:rPr>
        <w:t>などはリアルタイム</w:t>
      </w:r>
      <w:r>
        <w:rPr>
          <w:rFonts w:ascii="SimSun" w:eastAsia="SimSun" w:hAnsi="SimSun" w:cs="SimSun"/>
          <w:color w:val="231F20"/>
          <w:sz w:val="18"/>
          <w:szCs w:val="18"/>
        </w:rPr>
        <w:t>OS</w:t>
      </w:r>
      <w:r>
        <w:rPr>
          <w:rFonts w:ascii="SimSun" w:eastAsia="SimSun" w:hAnsi="SimSun" w:cs="SimSun"/>
          <w:color w:val="231F20"/>
          <w:spacing w:val="12"/>
          <w:sz w:val="18"/>
          <w:szCs w:val="18"/>
        </w:rPr>
        <w:t>です</w:t>
      </w:r>
      <w:r>
        <w:rPr>
          <w:rFonts w:ascii="SimSun" w:eastAsia="SimSun" w:hAnsi="SimSun" w:cs="SimSun"/>
          <w:color w:val="231F20"/>
          <w:sz w:val="18"/>
          <w:szCs w:val="18"/>
        </w:rPr>
        <w:t xml:space="preserve">  </w:t>
      </w:r>
      <w:r>
        <w:rPr>
          <w:rFonts w:eastAsia="Arial"/>
          <w:color w:val="231F20"/>
          <w:spacing w:val="2"/>
          <w:sz w:val="18"/>
          <w:szCs w:val="18"/>
        </w:rPr>
        <w:t>(</w:t>
      </w:r>
      <w:r>
        <w:rPr>
          <w:rFonts w:eastAsia="Arial"/>
          <w:color w:val="231F20"/>
          <w:sz w:val="18"/>
          <w:szCs w:val="18"/>
        </w:rPr>
        <w:t>RTOS</w:t>
      </w:r>
      <w:r>
        <w:rPr>
          <w:rFonts w:ascii="ＭＳ 明朝" w:eastAsia="ＭＳ 明朝" w:hAnsi="ＭＳ 明朝" w:cs="ＭＳ 明朝"/>
          <w:color w:val="231F20"/>
          <w:spacing w:val="2"/>
          <w:sz w:val="18"/>
          <w:szCs w:val="18"/>
        </w:rPr>
        <w:t>) は、</w:t>
      </w:r>
      <w:r>
        <w:rPr>
          <w:rFonts w:ascii="SimSun" w:eastAsia="SimSun" w:hAnsi="SimSun" w:cs="SimSun"/>
          <w:color w:val="231F20"/>
          <w:spacing w:val="2"/>
          <w:sz w:val="18"/>
          <w:szCs w:val="18"/>
        </w:rPr>
        <w:t>従来の産業制御分野で発展し続けるだけでな</w:t>
      </w:r>
      <w:r>
        <w:rPr>
          <w:rFonts w:ascii="SimSun" w:eastAsia="SimSun" w:hAnsi="SimSun" w:cs="SimSun"/>
          <w:color w:val="231F20"/>
          <w:spacing w:val="1"/>
          <w:sz w:val="18"/>
          <w:szCs w:val="18"/>
        </w:rPr>
        <w:t>く、インターネットやモノのインターネ</w:t>
      </w:r>
    </w:p>
    <w:p w14:paraId="2314011A" w14:textId="218FB165" w:rsidR="00862892" w:rsidRDefault="00000000">
      <w:pPr>
        <w:spacing w:before="5" w:line="371" w:lineRule="auto"/>
        <w:ind w:left="94" w:right="381" w:firstLine="30"/>
        <w:rPr>
          <w:rFonts w:ascii="SimSun" w:eastAsia="SimSun" w:hAnsi="SimSun" w:cs="SimSun"/>
          <w:sz w:val="18"/>
          <w:szCs w:val="18"/>
        </w:rPr>
      </w:pPr>
      <w:r>
        <w:rPr>
          <w:rFonts w:ascii="SimSun" w:eastAsia="SimSun" w:hAnsi="SimSun" w:cs="SimSun"/>
          <w:color w:val="231F20"/>
          <w:spacing w:val="8"/>
          <w:sz w:val="18"/>
          <w:szCs w:val="18"/>
        </w:rPr>
        <w:t>ットなどの分野で</w:t>
      </w:r>
      <w:r>
        <w:rPr>
          <w:rFonts w:ascii="SimSun" w:eastAsia="SimSun" w:hAnsi="SimSun" w:cs="SimSun"/>
          <w:color w:val="231F20"/>
          <w:spacing w:val="6"/>
          <w:sz w:val="18"/>
          <w:szCs w:val="18"/>
        </w:rPr>
        <w:t>も</w:t>
      </w:r>
      <w:r>
        <w:rPr>
          <w:rFonts w:ascii="SimSun" w:eastAsia="SimSun" w:hAnsi="SimSun" w:cs="SimSun"/>
          <w:color w:val="231F20"/>
          <w:spacing w:val="4"/>
          <w:sz w:val="18"/>
          <w:szCs w:val="18"/>
        </w:rPr>
        <w:t>急速に発展し、開発環境や分散連携など、より幅広いシステム</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のサポ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トが実現されています。</w:t>
      </w:r>
    </w:p>
    <w:p w14:paraId="517AFF49" w14:textId="77777777" w:rsidR="00862892" w:rsidRDefault="00000000">
      <w:pPr>
        <w:spacing w:before="80" w:line="356" w:lineRule="auto"/>
        <w:ind w:left="112" w:right="370" w:firstLine="186"/>
        <w:rPr>
          <w:rFonts w:ascii="SimSun" w:eastAsia="SimSun" w:hAnsi="SimSun" w:cs="SimSun"/>
          <w:sz w:val="18"/>
          <w:szCs w:val="18"/>
        </w:rPr>
      </w:pPr>
      <w:r>
        <w:rPr>
          <w:rFonts w:ascii="SimSun" w:eastAsia="SimSun" w:hAnsi="SimSun" w:cs="SimSun"/>
          <w:color w:val="231F20"/>
          <w:spacing w:val="8"/>
          <w:sz w:val="18"/>
          <w:szCs w:val="18"/>
        </w:rPr>
        <w:t>自律運転の分野では、多くの国内自動車メーカー(</w:t>
      </w:r>
      <w:r>
        <w:rPr>
          <w:rFonts w:ascii="SimSun" w:eastAsia="SimSun" w:hAnsi="SimSun" w:cs="SimSun"/>
          <w:color w:val="231F20"/>
          <w:sz w:val="18"/>
          <w:szCs w:val="18"/>
        </w:rPr>
        <w:t>Ideal</w:t>
      </w:r>
      <w:r>
        <w:rPr>
          <w:rFonts w:ascii="SimSun" w:eastAsia="SimSun" w:hAnsi="SimSun" w:cs="SimSun"/>
          <w:color w:val="231F20"/>
          <w:spacing w:val="8"/>
          <w:sz w:val="18"/>
          <w:szCs w:val="18"/>
        </w:rPr>
        <w:t>、</w:t>
      </w:r>
      <w:r>
        <w:rPr>
          <w:rFonts w:ascii="SimSun" w:eastAsia="SimSun" w:hAnsi="SimSun" w:cs="SimSun"/>
          <w:color w:val="231F20"/>
          <w:sz w:val="18"/>
          <w:szCs w:val="18"/>
        </w:rPr>
        <w:t>Azera</w:t>
      </w:r>
      <w:r>
        <w:rPr>
          <w:rFonts w:ascii="SimSun" w:eastAsia="SimSun" w:hAnsi="SimSun" w:cs="SimSun"/>
          <w:color w:val="231F20"/>
          <w:spacing w:val="8"/>
          <w:sz w:val="18"/>
          <w:szCs w:val="18"/>
        </w:rPr>
        <w:t>、</w:t>
      </w:r>
      <w:r>
        <w:rPr>
          <w:rFonts w:ascii="SimSun" w:eastAsia="SimSun" w:hAnsi="SimSun" w:cs="SimSun"/>
          <w:color w:val="231F20"/>
          <w:sz w:val="18"/>
          <w:szCs w:val="18"/>
        </w:rPr>
        <w:t>Xiaopeng</w:t>
      </w:r>
      <w:r>
        <w:rPr>
          <w:rFonts w:ascii="SimSun" w:eastAsia="SimSun" w:hAnsi="SimSun" w:cs="SimSun"/>
          <w:color w:val="231F20"/>
          <w:spacing w:val="8"/>
          <w:sz w:val="18"/>
          <w:szCs w:val="18"/>
        </w:rPr>
        <w:t>など) が多方面</w:t>
      </w:r>
      <w:r>
        <w:rPr>
          <w:rFonts w:ascii="SimSun" w:eastAsia="SimSun" w:hAnsi="SimSun" w:cs="SimSun"/>
          <w:color w:val="231F20"/>
          <w:spacing w:val="6"/>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ら海外</w:t>
      </w:r>
      <w:r>
        <w:rPr>
          <w:rFonts w:ascii="SimSun" w:eastAsia="SimSun" w:hAnsi="SimSun" w:cs="SimSun"/>
          <w:color w:val="231F20"/>
          <w:sz w:val="18"/>
          <w:szCs w:val="18"/>
        </w:rPr>
        <w:t>Tesla</w:t>
      </w:r>
      <w:r>
        <w:rPr>
          <w:rFonts w:ascii="SimSun" w:eastAsia="SimSun" w:hAnsi="SimSun" w:cs="SimSun"/>
          <w:color w:val="231F20"/>
          <w:spacing w:val="6"/>
          <w:sz w:val="18"/>
          <w:szCs w:val="18"/>
        </w:rPr>
        <w:t>と競合し</w:t>
      </w:r>
      <w:r>
        <w:rPr>
          <w:rFonts w:ascii="SimSun" w:eastAsia="SimSun" w:hAnsi="SimSun" w:cs="SimSun"/>
          <w:color w:val="231F20"/>
          <w:spacing w:val="5"/>
          <w:sz w:val="18"/>
          <w:szCs w:val="18"/>
        </w:rPr>
        <w:t>、</w:t>
      </w:r>
      <w:r>
        <w:rPr>
          <w:rFonts w:ascii="SimSun" w:eastAsia="SimSun" w:hAnsi="SimSun" w:cs="SimSun"/>
          <w:color w:val="231F20"/>
          <w:spacing w:val="3"/>
          <w:sz w:val="18"/>
          <w:szCs w:val="18"/>
        </w:rPr>
        <w:t>新電子運転や自律運転用の</w:t>
      </w:r>
      <w:r>
        <w:rPr>
          <w:rFonts w:ascii="SimSun" w:eastAsia="SimSun" w:hAnsi="SimSun" w:cs="SimSun"/>
          <w:color w:val="231F20"/>
          <w:sz w:val="18"/>
          <w:szCs w:val="18"/>
        </w:rPr>
        <w:t>OS</w:t>
      </w:r>
      <w:r>
        <w:rPr>
          <w:rFonts w:ascii="SimSun" w:eastAsia="SimSun" w:hAnsi="SimSun" w:cs="SimSun"/>
          <w:color w:val="231F20"/>
          <w:spacing w:val="3"/>
          <w:sz w:val="18"/>
          <w:szCs w:val="18"/>
        </w:rPr>
        <w:t>の研究開発を行い、</w:t>
      </w:r>
      <w:r>
        <w:rPr>
          <w:rFonts w:ascii="SimSun" w:eastAsia="SimSun" w:hAnsi="SimSun" w:cs="SimSun"/>
          <w:color w:val="231F20"/>
          <w:sz w:val="18"/>
          <w:szCs w:val="18"/>
        </w:rPr>
        <w:t>OS</w:t>
      </w:r>
      <w:r>
        <w:rPr>
          <w:rFonts w:ascii="SimSun" w:eastAsia="SimSun" w:hAnsi="SimSun" w:cs="SimSun"/>
          <w:color w:val="231F20"/>
          <w:spacing w:val="3"/>
          <w:sz w:val="18"/>
          <w:szCs w:val="18"/>
        </w:rPr>
        <w:t>産業の新たなホットス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w:t>
      </w:r>
      <w:r>
        <w:rPr>
          <w:rFonts w:ascii="SimSun" w:eastAsia="SimSun" w:hAnsi="SimSun" w:cs="SimSun"/>
          <w:color w:val="231F20"/>
          <w:spacing w:val="1"/>
          <w:sz w:val="18"/>
          <w:szCs w:val="18"/>
        </w:rPr>
        <w:t>ットを形成している。</w:t>
      </w:r>
    </w:p>
    <w:p w14:paraId="76A0803D" w14:textId="77777777" w:rsidR="00862892" w:rsidRDefault="00862892">
      <w:pPr>
        <w:spacing w:line="397" w:lineRule="auto"/>
      </w:pPr>
    </w:p>
    <w:p w14:paraId="06649382" w14:textId="77777777" w:rsidR="00862892" w:rsidRDefault="00000000">
      <w:pPr>
        <w:spacing w:before="60" w:line="235" w:lineRule="auto"/>
        <w:ind w:left="97"/>
        <w:rPr>
          <w:rFonts w:ascii="PMingLiU" w:eastAsia="PMingLiU" w:hAnsi="PMingLiU" w:cs="PMingLiU"/>
          <w:sz w:val="18"/>
          <w:szCs w:val="18"/>
        </w:rPr>
      </w:pPr>
      <w:r>
        <w:rPr>
          <w:rFonts w:ascii="PMingLiU" w:eastAsia="PMingLiU" w:hAnsi="PMingLiU" w:cs="PMingLiU"/>
          <w:color w:val="231F20"/>
          <w:sz w:val="18"/>
          <w:szCs w:val="18"/>
        </w:rPr>
        <w:t>チップス</w:t>
      </w:r>
    </w:p>
    <w:p w14:paraId="5B7B92B4" w14:textId="224E1446" w:rsidR="00862892" w:rsidRDefault="00000000">
      <w:pPr>
        <w:spacing w:before="213" w:line="363" w:lineRule="auto"/>
        <w:ind w:left="87" w:right="349" w:firstLine="4"/>
        <w:rPr>
          <w:rFonts w:ascii="SimSun" w:eastAsia="SimSun" w:hAnsi="SimSun" w:cs="SimSun"/>
          <w:sz w:val="18"/>
          <w:szCs w:val="18"/>
        </w:rPr>
      </w:pPr>
      <w:r>
        <w:rPr>
          <w:rFonts w:ascii="SimSun" w:eastAsia="SimSun" w:hAnsi="SimSun" w:cs="SimSun"/>
          <w:color w:val="231F20"/>
          <w:spacing w:val="9"/>
          <w:sz w:val="18"/>
          <w:szCs w:val="18"/>
        </w:rPr>
        <w:t>数</w:t>
      </w:r>
      <w:r>
        <w:rPr>
          <w:rFonts w:ascii="SimSun" w:eastAsia="SimSun" w:hAnsi="SimSun" w:cs="SimSun"/>
          <w:color w:val="231F20"/>
          <w:spacing w:val="6"/>
          <w:sz w:val="18"/>
          <w:szCs w:val="18"/>
        </w:rPr>
        <w:t>百億円規模の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ソフトウェアのエコシステムに比べれば、チップはあらゆる産業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2"/>
          <w:sz w:val="18"/>
          <w:szCs w:val="18"/>
        </w:rPr>
        <w:t>基幹となったとはいえ、まだ黎明期にある。プロセッサチップ分野では、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ベースの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w:t>
      </w:r>
      <w:r>
        <w:rPr>
          <w:rFonts w:ascii="SimSun" w:eastAsia="SimSun" w:hAnsi="SimSun" w:cs="SimSun"/>
          <w:color w:val="231F20"/>
          <w:spacing w:val="-1"/>
          <w:sz w:val="18"/>
          <w:szCs w:val="18"/>
        </w:rPr>
        <w:t xml:space="preserve">プエコシステムが急速に台頭し、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チップエ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コシステムの技術革</w:t>
      </w:r>
      <w:r>
        <w:rPr>
          <w:rFonts w:ascii="SimSun" w:eastAsia="SimSun" w:hAnsi="SimSun" w:cs="SimSun"/>
          <w:color w:val="231F20"/>
          <w:spacing w:val="4"/>
          <w:sz w:val="18"/>
          <w:szCs w:val="18"/>
        </w:rPr>
        <w:t>新</w:t>
      </w:r>
      <w:r>
        <w:rPr>
          <w:rFonts w:ascii="SimSun" w:eastAsia="SimSun" w:hAnsi="SimSun" w:cs="SimSun"/>
          <w:color w:val="231F20"/>
          <w:spacing w:val="3"/>
          <w:sz w:val="18"/>
          <w:szCs w:val="18"/>
        </w:rPr>
        <w:t>の敷居が下がり、中国を含む途上国が中央処理装置(</w:t>
      </w:r>
      <w:r>
        <w:rPr>
          <w:rFonts w:eastAsia="Arial"/>
          <w:color w:val="231F20"/>
          <w:sz w:val="18"/>
          <w:szCs w:val="18"/>
        </w:rPr>
        <w:t>CPU</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チップ分野の技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術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市場の障壁を突破する新しい機</w:t>
      </w:r>
      <w:r>
        <w:rPr>
          <w:rFonts w:ascii="SimSun" w:eastAsia="SimSun" w:hAnsi="SimSun" w:cs="SimSun"/>
          <w:color w:val="231F20"/>
          <w:spacing w:val="-2"/>
          <w:sz w:val="18"/>
          <w:szCs w:val="18"/>
        </w:rPr>
        <w:t>会がもたらされています。中国では</w:t>
      </w:r>
      <w:r>
        <w:rPr>
          <w:rFonts w:eastAsia="Arial"/>
          <w:color w:val="231F20"/>
          <w:spacing w:val="-2"/>
          <w:sz w:val="18"/>
          <w:szCs w:val="18"/>
        </w:rPr>
        <w:t>RISC-</w:t>
      </w:r>
      <w:r>
        <w:rPr>
          <w:rFonts w:ascii="SimSun" w:eastAsia="SimSun" w:hAnsi="SimSun" w:cs="SimSun"/>
          <w:color w:val="231F20"/>
          <w:spacing w:val="-2"/>
          <w:sz w:val="18"/>
          <w:szCs w:val="18"/>
        </w:rPr>
        <w:t>Vが本格的に普及して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いますが、 </w:t>
      </w:r>
      <w:r>
        <w:rPr>
          <w:rFonts w:ascii="SimSun" w:eastAsia="SimSun" w:hAnsi="SimSun" w:cs="SimSun"/>
          <w:color w:val="231F20"/>
          <w:spacing w:val="-3"/>
          <w:sz w:val="18"/>
          <w:szCs w:val="18"/>
        </w:rPr>
        <w:t>RISC</w:t>
      </w:r>
      <w:r>
        <w:rPr>
          <w:rFonts w:ascii="SimSun" w:eastAsia="SimSun" w:hAnsi="SimSun" w:cs="SimSun"/>
          <w:color w:val="231F20"/>
          <w:spacing w:val="-6"/>
          <w:sz w:val="18"/>
          <w:szCs w:val="18"/>
        </w:rPr>
        <w:t>-</w:t>
      </w:r>
      <w:r>
        <w:rPr>
          <w:rFonts w:ascii="SimSun" w:eastAsia="SimSun" w:hAnsi="SimSun" w:cs="SimSun"/>
          <w:color w:val="231F20"/>
          <w:spacing w:val="-3"/>
          <w:sz w:val="18"/>
          <w:szCs w:val="18"/>
        </w:rPr>
        <w:t>V</w:t>
      </w:r>
      <w:r>
        <w:rPr>
          <w:rFonts w:ascii="SimSun" w:eastAsia="SimSun" w:hAnsi="SimSun" w:cs="SimSun"/>
          <w:color w:val="231F20"/>
          <w:spacing w:val="-6"/>
          <w:sz w:val="18"/>
          <w:szCs w:val="18"/>
        </w:rPr>
        <w:t>をベ</w:t>
      </w:r>
      <w:r>
        <w:rPr>
          <w:rFonts w:ascii="SimSun" w:eastAsia="SimSun" w:hAnsi="SimSun" w:cs="SimSun"/>
          <w:color w:val="231F20"/>
          <w:spacing w:val="-3"/>
          <w:sz w:val="18"/>
          <w:szCs w:val="18"/>
        </w:rPr>
        <w:t>ースにした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チップのエ コシステムを構築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には、 まだいく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つかの課題がありま</w:t>
      </w:r>
      <w:r>
        <w:rPr>
          <w:rFonts w:ascii="SimSun" w:eastAsia="SimSun" w:hAnsi="SimSun" w:cs="SimSun"/>
          <w:color w:val="231F20"/>
          <w:spacing w:val="4"/>
          <w:sz w:val="18"/>
          <w:szCs w:val="18"/>
        </w:rPr>
        <w:t>す</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プロセッサ(</w:t>
      </w:r>
      <w:r>
        <w:rPr>
          <w:rFonts w:eastAsia="Arial"/>
          <w:color w:val="231F20"/>
          <w:sz w:val="18"/>
          <w:szCs w:val="18"/>
        </w:rPr>
        <w:t>L</w:t>
      </w:r>
      <w:r>
        <w:rPr>
          <w:rFonts w:eastAsia="Arial"/>
          <w:color w:val="231F20"/>
          <w:spacing w:val="3"/>
          <w:sz w:val="18"/>
          <w:szCs w:val="18"/>
        </w:rPr>
        <w:t>2</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 は必要条件に過ぎず、ソフトウェ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ア、ア</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リケーション、人材、資金、その他の重要な要素も必要なのです。例えば、対応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3"/>
          <w:sz w:val="18"/>
          <w:szCs w:val="18"/>
        </w:rPr>
        <w:t>チ</w:t>
      </w:r>
      <w:r>
        <w:rPr>
          <w:rFonts w:ascii="SimSun" w:eastAsia="SimSun" w:hAnsi="SimSun" w:cs="SimSun"/>
          <w:color w:val="231F20"/>
          <w:spacing w:val="2"/>
          <w:sz w:val="18"/>
          <w:szCs w:val="18"/>
        </w:rPr>
        <w:t>ェーンの改善が必要であること、基盤となるチップやシステムソフトウェアの最適化が進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9"/>
          <w:sz w:val="18"/>
          <w:szCs w:val="18"/>
        </w:rPr>
        <w:t>で</w:t>
      </w:r>
      <w:r>
        <w:rPr>
          <w:rFonts w:ascii="SimSun" w:eastAsia="SimSun" w:hAnsi="SimSun" w:cs="SimSun"/>
          <w:color w:val="231F20"/>
          <w:spacing w:val="6"/>
          <w:sz w:val="18"/>
          <w:szCs w:val="18"/>
        </w:rPr>
        <w:t>いないこと、</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の上流と下流がまだシナジーを形成していないこと、断片化が依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然</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して顕著な問題であること、などが挙げられます。</w:t>
      </w:r>
    </w:p>
    <w:p w14:paraId="2EB7F13D" w14:textId="690259B0" w:rsidR="00862892" w:rsidRDefault="00000000">
      <w:pPr>
        <w:spacing w:before="95" w:line="352" w:lineRule="exact"/>
        <w:ind w:left="104"/>
        <w:rPr>
          <w:rFonts w:ascii="SimSun" w:eastAsia="SimSun" w:hAnsi="SimSun" w:cs="SimSun"/>
          <w:sz w:val="18"/>
          <w:szCs w:val="18"/>
        </w:rPr>
      </w:pPr>
      <w:r>
        <w:rPr>
          <w:rFonts w:ascii="SimSun" w:eastAsia="SimSun" w:hAnsi="SimSun" w:cs="SimSun"/>
          <w:color w:val="231F20"/>
          <w:spacing w:val="18"/>
          <w:position w:val="12"/>
          <w:sz w:val="18"/>
          <w:szCs w:val="18"/>
        </w:rPr>
        <w:t>中国</w:t>
      </w:r>
      <w:r>
        <w:rPr>
          <w:rFonts w:ascii="SimSun" w:eastAsia="SimSun" w:hAnsi="SimSun" w:cs="SimSun"/>
          <w:color w:val="231F20"/>
          <w:spacing w:val="12"/>
          <w:position w:val="12"/>
          <w:sz w:val="18"/>
          <w:szCs w:val="18"/>
        </w:rPr>
        <w:t>で</w:t>
      </w:r>
      <w:r>
        <w:rPr>
          <w:rFonts w:ascii="SimSun" w:eastAsia="SimSun" w:hAnsi="SimSun" w:cs="SimSun"/>
          <w:color w:val="231F20"/>
          <w:spacing w:val="9"/>
          <w:position w:val="12"/>
          <w:sz w:val="18"/>
          <w:szCs w:val="18"/>
        </w:rPr>
        <w:t>より広く利用されているチップ</w:t>
      </w:r>
      <w:r w:rsidR="0002231E">
        <w:rPr>
          <w:rFonts w:ascii="SimSun" w:eastAsia="SimSun" w:hAnsi="SimSun" w:cs="SimSun"/>
          <w:color w:val="231F20"/>
          <w:spacing w:val="9"/>
          <w:position w:val="12"/>
          <w:sz w:val="18"/>
          <w:szCs w:val="18"/>
        </w:rPr>
        <w:t>オープンソース</w:t>
      </w:r>
      <w:r>
        <w:rPr>
          <w:rFonts w:ascii="SimSun" w:eastAsia="SimSun" w:hAnsi="SimSun" w:cs="SimSun"/>
          <w:color w:val="231F20"/>
          <w:spacing w:val="9"/>
          <w:position w:val="12"/>
          <w:sz w:val="18"/>
          <w:szCs w:val="18"/>
        </w:rPr>
        <w:t>プロジェクトは、まず何よりも</w:t>
      </w:r>
      <w:r>
        <w:rPr>
          <w:rFonts w:ascii="SimSun" w:eastAsia="SimSun" w:hAnsi="SimSun" w:cs="SimSun"/>
          <w:color w:val="231F20"/>
          <w:position w:val="12"/>
          <w:sz w:val="18"/>
          <w:szCs w:val="18"/>
        </w:rPr>
        <w:t>Alibaba</w:t>
      </w:r>
      <w:r>
        <w:rPr>
          <w:rFonts w:ascii="SimSun" w:eastAsia="SimSun" w:hAnsi="SimSun" w:cs="SimSun"/>
          <w:color w:val="231F20"/>
          <w:spacing w:val="9"/>
          <w:position w:val="12"/>
          <w:sz w:val="18"/>
          <w:szCs w:val="18"/>
        </w:rPr>
        <w:t>が</w:t>
      </w:r>
    </w:p>
    <w:p w14:paraId="61AE6F93" w14:textId="67D8FD2D" w:rsidR="00862892" w:rsidRDefault="00000000">
      <w:pPr>
        <w:spacing w:before="1" w:line="226" w:lineRule="auto"/>
        <w:ind w:left="85"/>
        <w:rPr>
          <w:rFonts w:ascii="SimSun" w:eastAsia="SimSun" w:hAnsi="SimSun" w:cs="SimSun"/>
          <w:sz w:val="18"/>
          <w:szCs w:val="18"/>
        </w:rPr>
      </w:pPr>
      <w:r>
        <w:rPr>
          <w:rFonts w:eastAsia="Arial"/>
          <w:color w:val="231F20"/>
          <w:spacing w:val="7"/>
          <w:sz w:val="18"/>
          <w:szCs w:val="18"/>
        </w:rPr>
        <w:t>2021</w:t>
      </w:r>
      <w:r>
        <w:rPr>
          <w:rFonts w:ascii="ＭＳ 明朝" w:eastAsia="ＭＳ 明朝" w:hAnsi="ＭＳ 明朝" w:cs="ＭＳ 明朝"/>
          <w:color w:val="231F20"/>
          <w:spacing w:val="7"/>
          <w:sz w:val="18"/>
          <w:szCs w:val="18"/>
        </w:rPr>
        <w:t>年に</w:t>
      </w:r>
      <w:r>
        <w:rPr>
          <w:rFonts w:ascii="SimSun" w:eastAsia="SimSun" w:hAnsi="SimSun" w:cs="SimSun"/>
          <w:color w:val="231F20"/>
          <w:spacing w:val="7"/>
          <w:sz w:val="18"/>
          <w:szCs w:val="18"/>
        </w:rPr>
        <w:t>リリース</w:t>
      </w:r>
      <w:r w:rsidR="00C65939">
        <w:rPr>
          <w:rFonts w:ascii="SimSun" w:eastAsia="SimSun" w:hAnsi="SimSun" w:cs="SimSun"/>
          <w:color w:val="231F20"/>
          <w:spacing w:val="7"/>
          <w:sz w:val="18"/>
          <w:szCs w:val="18"/>
        </w:rPr>
        <w:t>する</w:t>
      </w:r>
      <w:r w:rsidR="0002231E">
        <w:rPr>
          <w:rFonts w:ascii="SimSun" w:eastAsia="SimSun" w:hAnsi="SimSun" w:cs="SimSun"/>
          <w:color w:val="231F20"/>
          <w:spacing w:val="7"/>
          <w:sz w:val="18"/>
          <w:szCs w:val="18"/>
        </w:rPr>
        <w:t>オープンソース</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ベースの</w:t>
      </w:r>
      <w:r>
        <w:rPr>
          <w:rFonts w:ascii="SimSun" w:eastAsia="SimSun" w:hAnsi="SimSun" w:cs="SimSun"/>
          <w:color w:val="231F20"/>
          <w:sz w:val="18"/>
          <w:szCs w:val="18"/>
        </w:rPr>
        <w:t>Xuantie</w:t>
      </w:r>
      <w:r>
        <w:rPr>
          <w:rFonts w:ascii="SimSun" w:eastAsia="SimSun" w:hAnsi="SimSun" w:cs="SimSun"/>
          <w:color w:val="231F20"/>
          <w:spacing w:val="7"/>
          <w:sz w:val="18"/>
          <w:szCs w:val="18"/>
        </w:rPr>
        <w:t>シリーズプロセッサと各種ツール</w:t>
      </w:r>
      <w:r>
        <w:rPr>
          <w:rFonts w:ascii="SimSun" w:eastAsia="SimSun" w:hAnsi="SimSun" w:cs="SimSun"/>
          <w:color w:val="231F20"/>
          <w:spacing w:val="5"/>
          <w:sz w:val="18"/>
          <w:szCs w:val="18"/>
        </w:rPr>
        <w:t>、</w:t>
      </w:r>
    </w:p>
    <w:p w14:paraId="70D34BE3" w14:textId="34369433" w:rsidR="00862892" w:rsidRDefault="00000000">
      <w:pPr>
        <w:spacing w:before="4" w:line="237" w:lineRule="auto"/>
        <w:ind w:left="20"/>
        <w:rPr>
          <w:rFonts w:ascii="SimSun" w:eastAsia="SimSun" w:hAnsi="SimSun" w:cs="SimSun"/>
          <w:sz w:val="18"/>
          <w:szCs w:val="18"/>
        </w:rPr>
      </w:pPr>
      <w:r>
        <w:drawing>
          <wp:anchor distT="0" distB="0" distL="0" distR="0" simplePos="0" relativeHeight="252533248" behindDoc="1" locked="0" layoutInCell="1" allowOverlap="1" wp14:anchorId="551A2A1F" wp14:editId="063714B1">
            <wp:simplePos x="0" y="0"/>
            <wp:positionH relativeFrom="column">
              <wp:posOffset>3770038</wp:posOffset>
            </wp:positionH>
            <wp:positionV relativeFrom="paragraph">
              <wp:posOffset>6280</wp:posOffset>
            </wp:positionV>
            <wp:extent cx="559117" cy="139445"/>
            <wp:effectExtent l="0" t="0" r="0" b="0"/>
            <wp:wrapNone/>
            <wp:docPr id="785"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システ</w:t>
      </w:r>
      <w:r>
        <w:rPr>
          <w:rFonts w:ascii="SimSun" w:eastAsia="SimSun" w:hAnsi="SimSun" w:cs="SimSun"/>
          <w:color w:val="231F20"/>
          <w:spacing w:val="10"/>
          <w:sz w:val="18"/>
          <w:szCs w:val="18"/>
        </w:rPr>
        <w:t>ム</w:t>
      </w:r>
      <w:r>
        <w:rPr>
          <w:rFonts w:ascii="SimSun" w:eastAsia="SimSun" w:hAnsi="SimSun" w:cs="SimSun"/>
          <w:color w:val="231F20"/>
          <w:spacing w:val="6"/>
          <w:sz w:val="18"/>
          <w:szCs w:val="18"/>
        </w:rPr>
        <w:t>ソフトウェアで、フルスタックの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シリーズプロセッサとベースソフトウ</w:t>
      </w:r>
    </w:p>
    <w:p w14:paraId="75134876" w14:textId="3EE9F41E" w:rsidR="00862892" w:rsidRDefault="00000000">
      <w:pPr>
        <w:spacing w:before="123" w:line="361" w:lineRule="auto"/>
        <w:ind w:right="40" w:firstLine="35"/>
        <w:jc w:val="right"/>
        <w:rPr>
          <w:rFonts w:ascii="SimSun" w:eastAsia="SimSun" w:hAnsi="SimSun" w:cs="SimSun"/>
          <w:sz w:val="18"/>
          <w:szCs w:val="18"/>
        </w:rPr>
      </w:pPr>
      <w:r>
        <w:rPr>
          <w:rFonts w:ascii="SimSun" w:eastAsia="SimSun" w:hAnsi="SimSun" w:cs="SimSun"/>
          <w:color w:val="231F20"/>
          <w:spacing w:val="2"/>
          <w:sz w:val="18"/>
          <w:szCs w:val="18"/>
        </w:rPr>
        <w:lastRenderedPageBreak/>
        <w:t xml:space="preserve">ェアとして、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了一去予夕于</w:t>
      </w:r>
      <w:r>
        <w:rPr>
          <w:rFonts w:ascii="ＭＳ 明朝" w:eastAsia="ＭＳ 明朝" w:hAnsi="ＭＳ 明朝" w:cs="ＭＳ 明朝"/>
          <w:color w:val="231F20"/>
          <w:spacing w:val="1"/>
          <w:sz w:val="18"/>
          <w:szCs w:val="18"/>
        </w:rPr>
        <w:t>干仍</w:t>
      </w:r>
      <w:r>
        <w:rPr>
          <w:rFonts w:ascii="SimSun" w:eastAsia="SimSun" w:hAnsi="SimSun" w:cs="SimSun"/>
          <w:color w:val="231F20"/>
          <w:spacing w:val="1"/>
          <w:sz w:val="18"/>
          <w:szCs w:val="18"/>
        </w:rPr>
        <w:t>成熟を促し、</w:t>
      </w:r>
      <w:r>
        <w:rPr>
          <w:rFonts w:eastAsia="Arial"/>
          <w:color w:val="231F20"/>
          <w:sz w:val="18"/>
          <w:szCs w:val="18"/>
        </w:rPr>
        <w:t>AIoT</w:t>
      </w:r>
      <w:r>
        <w:rPr>
          <w:rFonts w:eastAsia="Arial"/>
          <w:color w:val="231F20"/>
          <w:spacing w:val="1"/>
          <w:sz w:val="18"/>
          <w:szCs w:val="18"/>
        </w:rPr>
        <w:t xml:space="preserve">  </w:t>
      </w:r>
      <w:r>
        <w:rPr>
          <w:rFonts w:ascii="SimSun" w:eastAsia="SimSun" w:hAnsi="SimSun" w:cs="SimSun"/>
          <w:color w:val="231F20"/>
          <w:spacing w:val="1"/>
          <w:sz w:val="18"/>
          <w:szCs w:val="18"/>
        </w:rPr>
        <w:t xml:space="preserve">(人工知能 </w:t>
      </w:r>
      <w:r>
        <w:rPr>
          <w:rFonts w:ascii="SimSun" w:eastAsia="SimSun" w:hAnsi="SimSun" w:cs="SimSun"/>
          <w:color w:val="231F20"/>
          <w:sz w:val="18"/>
          <w:szCs w:val="18"/>
        </w:rPr>
        <w:t>Internet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
          <w:sz w:val="18"/>
          <w:szCs w:val="18"/>
        </w:rPr>
        <w:t>)時代の</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ハードウェアとソフトウェ</w:t>
      </w:r>
      <w:r>
        <w:rPr>
          <w:rFonts w:ascii="SimSun" w:eastAsia="SimSun" w:hAnsi="SimSun" w:cs="SimSun"/>
          <w:color w:val="231F20"/>
          <w:spacing w:val="1"/>
          <w:sz w:val="18"/>
          <w:szCs w:val="18"/>
        </w:rPr>
        <w:t>ア技術の発展を促進させることができるだろう。の開発です。第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二</w:t>
      </w:r>
      <w:r>
        <w:rPr>
          <w:rFonts w:ascii="SimSun" w:eastAsia="SimSun" w:hAnsi="SimSun" w:cs="SimSun"/>
          <w:color w:val="231F20"/>
          <w:spacing w:val="1"/>
          <w:sz w:val="18"/>
          <w:szCs w:val="18"/>
        </w:rPr>
        <w:t xml:space="preserve">に、 </w:t>
      </w:r>
      <w:r>
        <w:rPr>
          <w:rFonts w:eastAsia="Arial"/>
          <w:color w:val="231F20"/>
          <w:sz w:val="18"/>
          <w:szCs w:val="18"/>
        </w:rPr>
        <w:t>OpenPOWER</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の一部門) の</w:t>
      </w:r>
      <w:r>
        <w:rPr>
          <w:rFonts w:eastAsia="Arial"/>
          <w:color w:val="231F20"/>
          <w:sz w:val="18"/>
          <w:szCs w:val="18"/>
        </w:rPr>
        <w:t>POWER</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命令セッ</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トをベースにした</w:t>
      </w:r>
      <w:r>
        <w:rPr>
          <w:rFonts w:eastAsia="Arial"/>
          <w:color w:val="231F20"/>
          <w:sz w:val="18"/>
          <w:szCs w:val="18"/>
        </w:rPr>
        <w:t>HP</w:t>
      </w:r>
      <w:r>
        <w:rPr>
          <w:rFonts w:ascii="SimSun" w:eastAsia="SimSun" w:hAnsi="SimSun" w:cs="SimSun"/>
          <w:color w:val="231F20"/>
          <w:spacing w:val="10"/>
          <w:sz w:val="18"/>
          <w:szCs w:val="18"/>
        </w:rPr>
        <w:t>シリーズの高性能プロセッサチップが量産されました。高度なプロセス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z w:val="18"/>
          <w:szCs w:val="18"/>
        </w:rPr>
        <w:t>SMT</w:t>
      </w:r>
      <w:r>
        <w:rPr>
          <w:rFonts w:eastAsia="Arial"/>
          <w:color w:val="231F20"/>
          <w:spacing w:val="8"/>
          <w:sz w:val="18"/>
          <w:szCs w:val="18"/>
        </w:rPr>
        <w:t>8</w:t>
      </w:r>
      <w:r>
        <w:rPr>
          <w:rFonts w:ascii="SimSun" w:eastAsia="SimSun" w:hAnsi="SimSun" w:cs="SimSun"/>
          <w:color w:val="231F20"/>
          <w:spacing w:val="8"/>
          <w:sz w:val="18"/>
          <w:szCs w:val="18"/>
        </w:rPr>
        <w:t>ハイ</w:t>
      </w:r>
      <w:r>
        <w:rPr>
          <w:rFonts w:ascii="SimSun" w:eastAsia="SimSun" w:hAnsi="SimSun" w:cs="SimSun"/>
          <w:color w:val="231F20"/>
          <w:spacing w:val="4"/>
          <w:sz w:val="18"/>
          <w:szCs w:val="18"/>
        </w:rPr>
        <w:t>パースレッディング技術により、低消費電力で高い性能を実現し、業界最先端のストレ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4"/>
          <w:sz w:val="18"/>
          <w:szCs w:val="18"/>
        </w:rPr>
        <w:t>ジと相互接続技術をサポート、</w:t>
      </w:r>
      <w:r>
        <w:rPr>
          <w:rFonts w:eastAsia="Arial"/>
          <w:color w:val="231F20"/>
          <w:sz w:val="18"/>
          <w:szCs w:val="18"/>
        </w:rPr>
        <w:t>ISO</w:t>
      </w:r>
      <w:r>
        <w:rPr>
          <w:rFonts w:ascii="SimSun" w:eastAsia="SimSun" w:hAnsi="SimSun" w:cs="SimSun"/>
          <w:color w:val="231F20"/>
          <w:spacing w:val="4"/>
          <w:sz w:val="18"/>
          <w:szCs w:val="18"/>
        </w:rPr>
        <w:t>国際暗号標準などの主流の暗号アルゴリズムを統合していま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 科学技術計算、ストレージ、データベース、クラウドコンピュ</w:t>
      </w:r>
      <w:r>
        <w:rPr>
          <w:rFonts w:ascii="SimSun" w:eastAsia="SimSun" w:hAnsi="SimSun" w:cs="SimSun"/>
          <w:color w:val="231F20"/>
          <w:sz w:val="18"/>
          <w:szCs w:val="18"/>
        </w:rPr>
        <w:t xml:space="preserve">ーティング、人工知能、ビッグ </w:t>
      </w:r>
      <w:r>
        <w:rPr>
          <w:rFonts w:ascii="SimSun" w:eastAsia="SimSun" w:hAnsi="SimSun" w:cs="SimSun"/>
          <w:color w:val="231F20"/>
          <w:spacing w:val="7"/>
          <w:sz w:val="18"/>
          <w:szCs w:val="18"/>
        </w:rPr>
        <w:t>データ、金融取引の中核システム向けの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命令セットプロセッサチップで、高度</w:t>
      </w:r>
      <w:r>
        <w:rPr>
          <w:rFonts w:ascii="SimSun" w:eastAsia="SimSun" w:hAnsi="SimSun" w:cs="SimSun"/>
          <w:color w:val="231F20"/>
          <w:spacing w:val="5"/>
          <w:sz w:val="18"/>
          <w:szCs w:val="18"/>
        </w:rPr>
        <w:t>な</w:t>
      </w:r>
      <w:r>
        <w:rPr>
          <w:rFonts w:ascii="SimSun" w:eastAsia="SimSun" w:hAnsi="SimSun" w:cs="SimSun"/>
          <w:color w:val="231F20"/>
          <w:sz w:val="18"/>
          <w:szCs w:val="18"/>
        </w:rPr>
        <w:t xml:space="preserve"> </w:t>
      </w:r>
      <w:r>
        <w:rPr>
          <w:rFonts w:eastAsia="Arial"/>
          <w:color w:val="231F20"/>
          <w:sz w:val="18"/>
          <w:szCs w:val="18"/>
        </w:rPr>
        <w:t>RAS</w:t>
      </w:r>
      <w:r>
        <w:rPr>
          <w:rFonts w:ascii="SimSun" w:eastAsia="SimSun" w:hAnsi="SimSun" w:cs="SimSun"/>
          <w:color w:val="231F20"/>
          <w:spacing w:val="8"/>
          <w:sz w:val="18"/>
          <w:szCs w:val="18"/>
        </w:rPr>
        <w:t>設計に</w:t>
      </w:r>
      <w:r>
        <w:rPr>
          <w:rFonts w:ascii="SimSun" w:eastAsia="SimSun" w:hAnsi="SimSun" w:cs="SimSun"/>
          <w:color w:val="231F20"/>
          <w:spacing w:val="7"/>
          <w:sz w:val="18"/>
          <w:szCs w:val="18"/>
        </w:rPr>
        <w:t>よ</w:t>
      </w:r>
      <w:r>
        <w:rPr>
          <w:rFonts w:ascii="SimSun" w:eastAsia="SimSun" w:hAnsi="SimSun" w:cs="SimSun"/>
          <w:color w:val="231F20"/>
          <w:spacing w:val="4"/>
          <w:sz w:val="18"/>
          <w:szCs w:val="18"/>
        </w:rPr>
        <w:t>り最大</w:t>
      </w:r>
      <w:r>
        <w:rPr>
          <w:rFonts w:eastAsia="Arial"/>
          <w:color w:val="231F20"/>
          <w:spacing w:val="4"/>
          <w:sz w:val="18"/>
          <w:szCs w:val="18"/>
        </w:rPr>
        <w:t>5</w:t>
      </w:r>
      <w:r>
        <w:rPr>
          <w:rFonts w:ascii="ＭＳ 明朝" w:eastAsia="ＭＳ 明朝" w:hAnsi="ＭＳ 明朝" w:cs="ＭＳ 明朝"/>
          <w:color w:val="231F20"/>
          <w:spacing w:val="4"/>
          <w:sz w:val="18"/>
          <w:szCs w:val="18"/>
        </w:rPr>
        <w:t>担仍</w:t>
      </w:r>
      <w:r>
        <w:rPr>
          <w:rFonts w:ascii="SimSun" w:eastAsia="SimSun" w:hAnsi="SimSun" w:cs="SimSun"/>
          <w:color w:val="231F20"/>
          <w:spacing w:val="4"/>
          <w:sz w:val="18"/>
          <w:szCs w:val="18"/>
        </w:rPr>
        <w:t>「ナイン」の信頼性を実現しています。また、すでにストリームされて</w:t>
      </w:r>
    </w:p>
    <w:p w14:paraId="7FCFC096" w14:textId="77777777" w:rsidR="00862892" w:rsidRDefault="00000000">
      <w:pPr>
        <w:spacing w:line="378" w:lineRule="auto"/>
        <w:ind w:left="6" w:right="47" w:firstLine="12"/>
        <w:rPr>
          <w:rFonts w:ascii="SimSun" w:eastAsia="SimSun" w:hAnsi="SimSun" w:cs="SimSun"/>
          <w:sz w:val="18"/>
          <w:szCs w:val="18"/>
        </w:rPr>
      </w:pPr>
      <w:r>
        <w:rPr>
          <w:rFonts w:ascii="SimSun" w:eastAsia="SimSun" w:hAnsi="SimSun" w:cs="SimSun"/>
          <w:color w:val="231F20"/>
          <w:spacing w:val="12"/>
          <w:sz w:val="18"/>
          <w:szCs w:val="18"/>
        </w:rPr>
        <w:t>い</w:t>
      </w:r>
      <w:r>
        <w:rPr>
          <w:rFonts w:ascii="SimSun" w:eastAsia="SimSun" w:hAnsi="SimSun" w:cs="SimSun"/>
          <w:color w:val="231F20"/>
          <w:spacing w:val="9"/>
          <w:sz w:val="18"/>
          <w:szCs w:val="18"/>
        </w:rPr>
        <w:t>る</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Chip</w:t>
      </w:r>
      <w:r>
        <w:rPr>
          <w:rFonts w:ascii="SimSun" w:eastAsia="SimSun" w:hAnsi="SimSun" w:cs="SimSun"/>
          <w:color w:val="231F20"/>
          <w:spacing w:val="6"/>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6"/>
          <w:sz w:val="18"/>
          <w:szCs w:val="18"/>
        </w:rPr>
        <w:t>のチップ、コードネーム「</w:t>
      </w:r>
      <w:r>
        <w:rPr>
          <w:rFonts w:ascii="SimSun" w:eastAsia="SimSun" w:hAnsi="SimSun" w:cs="SimSun"/>
          <w:color w:val="231F20"/>
          <w:sz w:val="18"/>
          <w:szCs w:val="18"/>
        </w:rPr>
        <w:t>South</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Lake</w:t>
      </w:r>
      <w:r>
        <w:rPr>
          <w:rFonts w:ascii="SimSun" w:eastAsia="SimSun" w:hAnsi="SimSun" w:cs="SimSun"/>
          <w:color w:val="231F20"/>
          <w:spacing w:val="6"/>
          <w:sz w:val="18"/>
          <w:szCs w:val="18"/>
        </w:rPr>
        <w:t>」は、 デュアルチャネル</w:t>
      </w:r>
      <w:r>
        <w:rPr>
          <w:rFonts w:ascii="SimSun" w:eastAsia="SimSun" w:hAnsi="SimSun" w:cs="SimSun"/>
          <w:color w:val="231F20"/>
          <w:sz w:val="18"/>
          <w:szCs w:val="18"/>
        </w:rPr>
        <w:t xml:space="preserve"> </w:t>
      </w:r>
      <w:r>
        <w:rPr>
          <w:rFonts w:eastAsia="Arial"/>
          <w:color w:val="231F20"/>
          <w:sz w:val="18"/>
          <w:szCs w:val="18"/>
        </w:rPr>
        <w:t>DDR</w:t>
      </w:r>
      <w:r>
        <w:rPr>
          <w:rFonts w:ascii="SimSun" w:eastAsia="SimSun" w:hAnsi="SimSun" w:cs="SimSun"/>
          <w:color w:val="231F20"/>
          <w:spacing w:val="1"/>
          <w:sz w:val="18"/>
          <w:szCs w:val="18"/>
        </w:rPr>
        <w:t xml:space="preserve">メモリに加え、 </w:t>
      </w:r>
      <w:r>
        <w:rPr>
          <w:rFonts w:eastAsia="Arial"/>
          <w:color w:val="231F20"/>
          <w:sz w:val="18"/>
          <w:szCs w:val="18"/>
        </w:rPr>
        <w:t>PCIe</w:t>
      </w:r>
      <w:r>
        <w:rPr>
          <w:rFonts w:ascii="SimSun" w:eastAsia="SimSun" w:hAnsi="SimSun" w:cs="SimSun"/>
          <w:color w:val="231F20"/>
          <w:spacing w:val="1"/>
          <w:sz w:val="18"/>
          <w:szCs w:val="18"/>
        </w:rPr>
        <w:t>、</w:t>
      </w:r>
      <w:r>
        <w:rPr>
          <w:rFonts w:eastAsia="Arial"/>
          <w:color w:val="231F20"/>
          <w:sz w:val="18"/>
          <w:szCs w:val="18"/>
        </w:rPr>
        <w:t>USB</w:t>
      </w:r>
      <w:r>
        <w:rPr>
          <w:rFonts w:ascii="SimSun" w:eastAsia="SimSun" w:hAnsi="SimSun" w:cs="SimSun"/>
          <w:color w:val="231F20"/>
          <w:spacing w:val="1"/>
          <w:sz w:val="18"/>
          <w:szCs w:val="18"/>
        </w:rPr>
        <w:t>、</w:t>
      </w:r>
      <w:r>
        <w:rPr>
          <w:rFonts w:ascii="SimSun" w:eastAsia="SimSun" w:hAnsi="SimSun" w:cs="SimSun"/>
          <w:color w:val="231F20"/>
          <w:sz w:val="18"/>
          <w:szCs w:val="18"/>
        </w:rPr>
        <w:t>HDMI</w:t>
      </w:r>
      <w:r>
        <w:rPr>
          <w:rFonts w:ascii="SimSun" w:eastAsia="SimSun" w:hAnsi="SimSun" w:cs="SimSun"/>
          <w:color w:val="231F20"/>
          <w:spacing w:val="1"/>
          <w:sz w:val="18"/>
          <w:szCs w:val="18"/>
        </w:rPr>
        <w:t>などをサポートしています</w:t>
      </w:r>
      <w:r>
        <w:rPr>
          <w:rFonts w:ascii="SimSun" w:eastAsia="SimSun" w:hAnsi="SimSun" w:cs="SimSun"/>
          <w:color w:val="231F20"/>
          <w:sz w:val="18"/>
          <w:szCs w:val="18"/>
        </w:rPr>
        <w:t>。</w:t>
      </w:r>
    </w:p>
    <w:p w14:paraId="37B97CC1" w14:textId="77777777" w:rsidR="00862892" w:rsidRDefault="00862892">
      <w:pPr>
        <w:spacing w:line="307" w:lineRule="auto"/>
      </w:pPr>
    </w:p>
    <w:p w14:paraId="61F3CBE2" w14:textId="77777777" w:rsidR="00862892" w:rsidRDefault="00862892">
      <w:pPr>
        <w:spacing w:line="307" w:lineRule="auto"/>
      </w:pPr>
    </w:p>
    <w:p w14:paraId="60E179C9" w14:textId="77777777" w:rsidR="00862892" w:rsidRDefault="00862892">
      <w:pPr>
        <w:spacing w:line="308" w:lineRule="auto"/>
      </w:pPr>
    </w:p>
    <w:p w14:paraId="450A084F" w14:textId="4B13B766" w:rsidR="00862892" w:rsidRDefault="00000000">
      <w:pPr>
        <w:spacing w:before="59" w:line="359" w:lineRule="auto"/>
        <w:ind w:left="86" w:right="7"/>
        <w:rPr>
          <w:rFonts w:ascii="SimSun" w:eastAsia="SimSun" w:hAnsi="SimSun" w:cs="SimSun"/>
          <w:sz w:val="18"/>
          <w:szCs w:val="18"/>
        </w:rPr>
      </w:pPr>
      <w:r>
        <w:rPr>
          <w:rFonts w:ascii="SimSun" w:eastAsia="SimSun" w:hAnsi="SimSun" w:cs="SimSun"/>
          <w:color w:val="231F20"/>
          <w:spacing w:val="4"/>
          <w:sz w:val="18"/>
          <w:szCs w:val="18"/>
        </w:rPr>
        <w:t>製造大国である中国は、大量のチッ</w:t>
      </w:r>
      <w:r>
        <w:rPr>
          <w:rFonts w:ascii="SimSun" w:eastAsia="SimSun" w:hAnsi="SimSun" w:cs="SimSun"/>
          <w:color w:val="231F20"/>
          <w:spacing w:val="2"/>
          <w:sz w:val="18"/>
          <w:szCs w:val="18"/>
        </w:rPr>
        <w:t>プを輸入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必要がある。しかし、国際情勢により、世界各地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で断続的に「チップ不足」が発生し</w:t>
      </w:r>
      <w:r>
        <w:rPr>
          <w:rFonts w:ascii="SimSun" w:eastAsia="SimSun" w:hAnsi="SimSun" w:cs="SimSun"/>
          <w:color w:val="231F20"/>
          <w:spacing w:val="3"/>
          <w:sz w:val="18"/>
          <w:szCs w:val="18"/>
        </w:rPr>
        <w:t>、</w:t>
      </w:r>
      <w:r>
        <w:rPr>
          <w:rFonts w:ascii="SimSun" w:eastAsia="SimSun" w:hAnsi="SimSun" w:cs="SimSun"/>
          <w:color w:val="231F20"/>
          <w:spacing w:val="2"/>
          <w:sz w:val="18"/>
          <w:szCs w:val="18"/>
        </w:rPr>
        <w:t>中国でも「ネッキング」による困難や大きなサプライチェー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ンリスクにまで直面し、自動車製</w:t>
      </w:r>
      <w:r>
        <w:rPr>
          <w:rFonts w:ascii="SimSun" w:eastAsia="SimSun" w:hAnsi="SimSun" w:cs="SimSun"/>
          <w:color w:val="231F20"/>
          <w:spacing w:val="2"/>
          <w:sz w:val="18"/>
          <w:szCs w:val="18"/>
        </w:rPr>
        <w:t>造などの重要な産業分野で断続的な操業停止が発生しています。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そのためには、</w:t>
      </w:r>
      <w:r>
        <w:rPr>
          <w:rFonts w:eastAsia="Arial"/>
          <w:color w:val="231F20"/>
          <w:sz w:val="18"/>
          <w:szCs w:val="18"/>
        </w:rPr>
        <w:t>EDA</w:t>
      </w:r>
      <w:r>
        <w:rPr>
          <w:rFonts w:ascii="SimSun" w:eastAsia="SimSun" w:hAnsi="SimSun" w:cs="SimSun"/>
          <w:color w:val="231F20"/>
          <w:spacing w:val="4"/>
          <w:sz w:val="18"/>
          <w:szCs w:val="18"/>
        </w:rPr>
        <w:t>オペレーター、チ</w:t>
      </w:r>
      <w:r>
        <w:rPr>
          <w:rFonts w:ascii="SimSun" w:eastAsia="SimSun" w:hAnsi="SimSun" w:cs="SimSun"/>
          <w:color w:val="231F20"/>
          <w:spacing w:val="2"/>
          <w:sz w:val="18"/>
          <w:szCs w:val="18"/>
        </w:rPr>
        <w:t>ップ装置、</w:t>
      </w:r>
      <w:r>
        <w:rPr>
          <w:rFonts w:eastAsia="Arial"/>
          <w:color w:val="231F20"/>
          <w:sz w:val="18"/>
          <w:szCs w:val="18"/>
        </w:rPr>
        <w:t>IC</w:t>
      </w:r>
      <w:r>
        <w:rPr>
          <w:rFonts w:ascii="SimSun" w:eastAsia="SimSun" w:hAnsi="SimSun" w:cs="SimSun"/>
          <w:color w:val="231F20"/>
          <w:spacing w:val="2"/>
          <w:sz w:val="18"/>
          <w:szCs w:val="18"/>
        </w:rPr>
        <w:t>設計、</w:t>
      </w:r>
      <w:r>
        <w:rPr>
          <w:rFonts w:eastAsia="Arial"/>
          <w:color w:val="231F20"/>
          <w:sz w:val="18"/>
          <w:szCs w:val="18"/>
        </w:rPr>
        <w:t>IC</w:t>
      </w:r>
      <w:r>
        <w:rPr>
          <w:rFonts w:ascii="SimSun" w:eastAsia="SimSun" w:hAnsi="SimSun" w:cs="SimSun"/>
          <w:color w:val="231F20"/>
          <w:spacing w:val="2"/>
          <w:sz w:val="18"/>
          <w:szCs w:val="18"/>
        </w:rPr>
        <w:t>製造、パッケージング、テストなど、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サプライチェー</w:t>
      </w:r>
      <w:r>
        <w:rPr>
          <w:rFonts w:ascii="SimSun" w:eastAsia="SimSun" w:hAnsi="SimSun" w:cs="SimSun"/>
          <w:color w:val="231F20"/>
          <w:spacing w:val="6"/>
          <w:sz w:val="18"/>
          <w:szCs w:val="18"/>
        </w:rPr>
        <w:t>ン</w:t>
      </w:r>
      <w:r>
        <w:rPr>
          <w:rFonts w:ascii="SimSun" w:eastAsia="SimSun" w:hAnsi="SimSun" w:cs="SimSun"/>
          <w:color w:val="231F20"/>
          <w:spacing w:val="4"/>
          <w:sz w:val="18"/>
          <w:szCs w:val="18"/>
        </w:rPr>
        <w:t>全体がさらに連携し、 中国企業のチップサプライチェーンにセキュリティを提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必要があります。</w:t>
      </w:r>
    </w:p>
    <w:p w14:paraId="2CED94F1" w14:textId="77777777" w:rsidR="00862892" w:rsidRDefault="00862892">
      <w:pPr>
        <w:spacing w:line="249" w:lineRule="auto"/>
      </w:pPr>
    </w:p>
    <w:p w14:paraId="3177BE03" w14:textId="77777777" w:rsidR="00862892" w:rsidRDefault="00862892">
      <w:pPr>
        <w:spacing w:line="249" w:lineRule="auto"/>
      </w:pPr>
    </w:p>
    <w:p w14:paraId="59C15879" w14:textId="77777777" w:rsidR="00862892" w:rsidRDefault="00000000">
      <w:pPr>
        <w:spacing w:before="58" w:line="229" w:lineRule="auto"/>
        <w:ind w:left="94"/>
        <w:rPr>
          <w:rFonts w:ascii="PMingLiU" w:eastAsia="PMingLiU" w:hAnsi="PMingLiU" w:cs="PMingLiU"/>
          <w:sz w:val="18"/>
          <w:szCs w:val="18"/>
        </w:rPr>
      </w:pPr>
      <w:r>
        <w:rPr>
          <w:rFonts w:ascii="PMingLiU" w:eastAsia="PMingLiU" w:hAnsi="PMingLiU" w:cs="PMingLiU"/>
          <w:color w:val="231F20"/>
          <w:spacing w:val="2"/>
          <w:sz w:val="18"/>
          <w:szCs w:val="18"/>
        </w:rPr>
        <w:t>デ一夕ベ一ス</w:t>
      </w:r>
    </w:p>
    <w:p w14:paraId="696BFC8F" w14:textId="2C175FB5" w:rsidR="00862892" w:rsidRDefault="00000000">
      <w:pPr>
        <w:spacing w:before="215" w:line="361" w:lineRule="auto"/>
        <w:ind w:left="114" w:right="34" w:hanging="11"/>
        <w:rPr>
          <w:rFonts w:ascii="SimSun" w:eastAsia="SimSun" w:hAnsi="SimSun" w:cs="SimSun"/>
          <w:sz w:val="18"/>
          <w:szCs w:val="18"/>
        </w:rPr>
      </w:pPr>
      <w:r>
        <w:rPr>
          <w:rFonts w:ascii="SimSun" w:eastAsia="SimSun" w:hAnsi="SimSun" w:cs="SimSun"/>
          <w:color w:val="231F20"/>
          <w:spacing w:val="9"/>
          <w:sz w:val="18"/>
          <w:szCs w:val="18"/>
        </w:rPr>
        <w:t>1</w:t>
      </w:r>
      <w:r>
        <w:rPr>
          <w:rFonts w:ascii="SimSun" w:eastAsia="SimSun" w:hAnsi="SimSun" w:cs="SimSun"/>
          <w:color w:val="231F20"/>
          <w:spacing w:val="5"/>
          <w:sz w:val="18"/>
          <w:szCs w:val="18"/>
        </w:rPr>
        <w:t>950年代には早くもインターネット技術の先駆者たち(</w:t>
      </w:r>
      <w:r>
        <w:rPr>
          <w:rFonts w:eastAsia="Arial"/>
          <w:color w:val="231F20"/>
          <w:sz w:val="18"/>
          <w:szCs w:val="18"/>
        </w:rPr>
        <w:t>ARPANET</w:t>
      </w:r>
      <w:r>
        <w:rPr>
          <w:rFonts w:ascii="ＭＳ 明朝" w:eastAsia="ＭＳ 明朝" w:hAnsi="ＭＳ 明朝" w:cs="ＭＳ 明朝"/>
          <w:color w:val="231F20"/>
          <w:spacing w:val="5"/>
          <w:sz w:val="18"/>
          <w:szCs w:val="18"/>
        </w:rPr>
        <w:t xml:space="preserve">)が </w:t>
      </w:r>
      <w:r>
        <w:rPr>
          <w:rFonts w:ascii="SimSun" w:eastAsia="SimSun" w:hAnsi="SimSun" w:cs="SimSun"/>
          <w:color w:val="231F20"/>
          <w:spacing w:val="5"/>
          <w:sz w:val="18"/>
          <w:szCs w:val="18"/>
        </w:rPr>
        <w:t>ピアレビューやオープンフ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ィードバックを大歓迎し、ユーザーグループが互い</w:t>
      </w:r>
      <w:r>
        <w:rPr>
          <w:rFonts w:ascii="SimSun" w:eastAsia="SimSun" w:hAnsi="SimSun" w:cs="SimSun"/>
          <w:color w:val="231F20"/>
          <w:spacing w:val="1"/>
          <w:sz w:val="18"/>
          <w:szCs w:val="18"/>
        </w:rPr>
        <w:t>にサポートし合い、ソースコードを共有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とでイノベーションを触発し、199</w:t>
      </w:r>
      <w:r>
        <w:rPr>
          <w:rFonts w:ascii="SimSun" w:eastAsia="SimSun" w:hAnsi="SimSun" w:cs="SimSun"/>
          <w:color w:val="231F20"/>
          <w:spacing w:val="1"/>
          <w:sz w:val="18"/>
          <w:szCs w:val="18"/>
        </w:rPr>
        <w:t>0年代のインターネット誕生時には、コラボレーション、オープ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ン性、イノ</w:t>
      </w:r>
      <w:r>
        <w:rPr>
          <w:rFonts w:ascii="SimSun" w:eastAsia="SimSun" w:hAnsi="SimSun" w:cs="SimSun"/>
          <w:color w:val="231F20"/>
          <w:spacing w:val="3"/>
          <w:sz w:val="18"/>
          <w:szCs w:val="18"/>
        </w:rPr>
        <w:t>ベーションという価値がインターネットの中核に根付いていたのです。</w:t>
      </w:r>
    </w:p>
    <w:p w14:paraId="6EC4FBA6" w14:textId="77777777" w:rsidR="00862892" w:rsidRDefault="00000000">
      <w:pPr>
        <w:spacing w:before="94" w:line="359" w:lineRule="auto"/>
        <w:ind w:left="90" w:right="38" w:firstLine="8"/>
        <w:rPr>
          <w:rFonts w:ascii="SimSun" w:eastAsia="SimSun" w:hAnsi="SimSun" w:cs="SimSun"/>
          <w:sz w:val="18"/>
          <w:szCs w:val="18"/>
        </w:rPr>
      </w:pPr>
      <w:r>
        <w:rPr>
          <w:rFonts w:ascii="SimSun" w:eastAsia="SimSun" w:hAnsi="SimSun" w:cs="SimSun"/>
          <w:color w:val="231F20"/>
          <w:spacing w:val="4"/>
          <w:sz w:val="18"/>
          <w:szCs w:val="18"/>
        </w:rPr>
        <w:t>データベース技術の分野で</w:t>
      </w:r>
      <w:r>
        <w:rPr>
          <w:rFonts w:ascii="SimSun" w:eastAsia="SimSun" w:hAnsi="SimSun" w:cs="SimSun"/>
          <w:color w:val="231F20"/>
          <w:spacing w:val="3"/>
          <w:sz w:val="18"/>
          <w:szCs w:val="18"/>
        </w:rPr>
        <w:t>は</w:t>
      </w:r>
      <w:r>
        <w:rPr>
          <w:rFonts w:ascii="SimSun" w:eastAsia="SimSun" w:hAnsi="SimSun" w:cs="SimSun"/>
          <w:color w:val="231F20"/>
          <w:spacing w:val="2"/>
          <w:sz w:val="18"/>
          <w:szCs w:val="18"/>
        </w:rPr>
        <w:t>、1970年代に</w:t>
      </w:r>
      <w:r>
        <w:rPr>
          <w:rFonts w:eastAsia="Arial"/>
          <w:color w:val="231F20"/>
          <w:sz w:val="18"/>
          <w:szCs w:val="18"/>
        </w:rPr>
        <w:t>BSD</w:t>
      </w:r>
      <w:r>
        <w:rPr>
          <w:rFonts w:ascii="SimSun" w:eastAsia="SimSun" w:hAnsi="SimSun" w:cs="SimSun"/>
          <w:color w:val="231F20"/>
          <w:spacing w:val="2"/>
          <w:sz w:val="18"/>
          <w:szCs w:val="18"/>
        </w:rPr>
        <w:t>ライセンスでコードを配布した</w:t>
      </w:r>
      <w:r>
        <w:rPr>
          <w:rFonts w:eastAsia="Arial"/>
          <w:color w:val="231F20"/>
          <w:sz w:val="18"/>
          <w:szCs w:val="18"/>
        </w:rPr>
        <w:t>Ingres</w:t>
      </w:r>
      <w:r>
        <w:rPr>
          <w:rFonts w:ascii="SimSun" w:eastAsia="SimSun" w:hAnsi="SimSun" w:cs="SimSun"/>
          <w:color w:val="231F20"/>
          <w:spacing w:val="2"/>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が始まり、その上に</w:t>
      </w:r>
      <w:r>
        <w:rPr>
          <w:rFonts w:eastAsia="Arial"/>
          <w:color w:val="231F20"/>
          <w:sz w:val="18"/>
          <w:szCs w:val="18"/>
        </w:rPr>
        <w:t>Sybase</w:t>
      </w:r>
      <w:r>
        <w:rPr>
          <w:rFonts w:ascii="SimSun" w:eastAsia="SimSun" w:hAnsi="SimSun" w:cs="SimSun"/>
          <w:color w:val="231F20"/>
          <w:spacing w:val="8"/>
          <w:sz w:val="18"/>
          <w:szCs w:val="18"/>
        </w:rPr>
        <w:t>、</w:t>
      </w:r>
      <w:r>
        <w:rPr>
          <w:rFonts w:eastAsia="Arial"/>
          <w:color w:val="231F20"/>
          <w:sz w:val="18"/>
          <w:szCs w:val="18"/>
        </w:rPr>
        <w:t>Microsoft</w:t>
      </w:r>
      <w:r>
        <w:rPr>
          <w:rFonts w:eastAsia="Arial"/>
          <w:color w:val="231F20"/>
          <w:spacing w:val="8"/>
          <w:sz w:val="18"/>
          <w:szCs w:val="18"/>
        </w:rPr>
        <w:t xml:space="preserve"> </w:t>
      </w:r>
      <w:r>
        <w:rPr>
          <w:rFonts w:eastAsia="Arial"/>
          <w:color w:val="231F20"/>
          <w:sz w:val="18"/>
          <w:szCs w:val="18"/>
        </w:rPr>
        <w:t>SQL</w:t>
      </w:r>
      <w:r>
        <w:rPr>
          <w:rFonts w:eastAsia="Arial"/>
          <w:color w:val="231F20"/>
          <w:spacing w:val="8"/>
          <w:sz w:val="18"/>
          <w:szCs w:val="18"/>
        </w:rPr>
        <w:t xml:space="preserve"> </w:t>
      </w:r>
      <w:r>
        <w:rPr>
          <w:rFonts w:eastAsia="Arial"/>
          <w:color w:val="231F20"/>
          <w:sz w:val="18"/>
          <w:szCs w:val="18"/>
        </w:rPr>
        <w:t>Server</w:t>
      </w:r>
      <w:r>
        <w:rPr>
          <w:rFonts w:ascii="SimSun" w:eastAsia="SimSun" w:hAnsi="SimSun" w:cs="SimSun"/>
          <w:color w:val="231F20"/>
          <w:spacing w:val="8"/>
          <w:sz w:val="18"/>
          <w:szCs w:val="18"/>
        </w:rPr>
        <w:t>、</w:t>
      </w:r>
      <w:r>
        <w:rPr>
          <w:rFonts w:eastAsia="Arial"/>
          <w:color w:val="231F20"/>
          <w:sz w:val="18"/>
          <w:szCs w:val="18"/>
        </w:rPr>
        <w:t>NonStop</w:t>
      </w:r>
      <w:r>
        <w:rPr>
          <w:rFonts w:eastAsia="Arial"/>
          <w:color w:val="231F20"/>
          <w:spacing w:val="8"/>
          <w:sz w:val="18"/>
          <w:szCs w:val="18"/>
        </w:rPr>
        <w:t xml:space="preserve"> </w:t>
      </w:r>
      <w:r>
        <w:rPr>
          <w:rFonts w:eastAsia="Arial"/>
          <w:color w:val="231F20"/>
          <w:sz w:val="18"/>
          <w:szCs w:val="18"/>
        </w:rPr>
        <w:t>SQL</w:t>
      </w:r>
      <w:r>
        <w:rPr>
          <w:rFonts w:ascii="SimSun" w:eastAsia="SimSun" w:hAnsi="SimSun" w:cs="SimSun"/>
          <w:color w:val="231F20"/>
          <w:spacing w:val="8"/>
          <w:sz w:val="18"/>
          <w:szCs w:val="18"/>
        </w:rPr>
        <w:t>、</w:t>
      </w:r>
      <w:r>
        <w:rPr>
          <w:rFonts w:eastAsia="Arial"/>
          <w:color w:val="231F20"/>
          <w:sz w:val="18"/>
          <w:szCs w:val="18"/>
        </w:rPr>
        <w:t>Informix</w:t>
      </w:r>
      <w:r>
        <w:rPr>
          <w:rFonts w:ascii="SimSun" w:eastAsia="SimSun" w:hAnsi="SimSun" w:cs="SimSun"/>
          <w:color w:val="231F20"/>
          <w:spacing w:val="8"/>
          <w:sz w:val="18"/>
          <w:szCs w:val="18"/>
        </w:rPr>
        <w:t>、</w:t>
      </w:r>
      <w:r>
        <w:rPr>
          <w:rFonts w:ascii="SimSun" w:eastAsia="SimSun" w:hAnsi="SimSun" w:cs="SimSun"/>
          <w:color w:val="231F20"/>
          <w:sz w:val="18"/>
          <w:szCs w:val="18"/>
        </w:rPr>
        <w:t>PostgreSQL</w:t>
      </w:r>
      <w:r>
        <w:rPr>
          <w:rFonts w:ascii="SimSun" w:eastAsia="SimSun" w:hAnsi="SimSun" w:cs="SimSun"/>
          <w:color w:val="231F20"/>
          <w:spacing w:val="8"/>
          <w:sz w:val="18"/>
          <w:szCs w:val="18"/>
        </w:rPr>
        <w:t>など様</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々</w:t>
      </w:r>
      <w:r>
        <w:rPr>
          <w:rFonts w:ascii="SimSun" w:eastAsia="SimSun" w:hAnsi="SimSun" w:cs="SimSun"/>
          <w:color w:val="231F20"/>
          <w:spacing w:val="19"/>
          <w:sz w:val="18"/>
          <w:szCs w:val="18"/>
        </w:rPr>
        <w:t>な</w:t>
      </w:r>
      <w:r>
        <w:rPr>
          <w:rFonts w:ascii="SimSun" w:eastAsia="SimSun" w:hAnsi="SimSun" w:cs="SimSun"/>
          <w:color w:val="231F20"/>
          <w:spacing w:val="10"/>
          <w:sz w:val="18"/>
          <w:szCs w:val="18"/>
        </w:rPr>
        <w:t>形で有名製品が構築されており、最も有名なものの一つとなっています。データベース史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上</w:t>
      </w:r>
      <w:r>
        <w:rPr>
          <w:rFonts w:ascii="SimSun" w:eastAsia="SimSun" w:hAnsi="SimSun" w:cs="SimSun"/>
          <w:color w:val="231F20"/>
          <w:spacing w:val="7"/>
          <w:sz w:val="18"/>
          <w:szCs w:val="18"/>
        </w:rPr>
        <w:t>、最も成功したプロジェクトの一つです。</w:t>
      </w:r>
    </w:p>
    <w:p w14:paraId="15F6F942" w14:textId="7DE1E20A" w:rsidR="00862892" w:rsidRDefault="00000000">
      <w:pPr>
        <w:spacing w:before="102" w:line="359" w:lineRule="auto"/>
        <w:ind w:left="88"/>
        <w:rPr>
          <w:rFonts w:ascii="SimSun" w:eastAsia="SimSun" w:hAnsi="SimSun" w:cs="SimSun"/>
          <w:sz w:val="18"/>
          <w:szCs w:val="18"/>
        </w:rPr>
      </w:pPr>
      <w:r>
        <w:rPr>
          <w:rFonts w:ascii="SimSun" w:eastAsia="SimSun" w:hAnsi="SimSun" w:cs="SimSun"/>
          <w:color w:val="231F20"/>
          <w:spacing w:val="6"/>
          <w:sz w:val="18"/>
          <w:szCs w:val="18"/>
        </w:rPr>
        <w:t>本</w:t>
      </w:r>
      <w:r>
        <w:rPr>
          <w:rFonts w:ascii="SimSun" w:eastAsia="SimSun" w:hAnsi="SimSun" w:cs="SimSun"/>
          <w:color w:val="231F20"/>
          <w:spacing w:val="3"/>
          <w:sz w:val="18"/>
          <w:szCs w:val="18"/>
        </w:rPr>
        <w:t>来、</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ソフトウェアと</w:t>
      </w:r>
      <w:r w:rsidR="00515D8B">
        <w:rPr>
          <w:rFonts w:ascii="SimSun" w:eastAsia="SimSun" w:hAnsi="SimSun" w:cs="SimSun"/>
          <w:color w:val="231F20"/>
          <w:spacing w:val="3"/>
          <w:sz w:val="18"/>
          <w:szCs w:val="18"/>
        </w:rPr>
        <w:t>プロプライエタリ</w:t>
      </w:r>
      <w:r>
        <w:rPr>
          <w:rFonts w:ascii="SimSun" w:eastAsia="SimSun" w:hAnsi="SimSun" w:cs="SimSun"/>
          <w:color w:val="231F20"/>
          <w:spacing w:val="3"/>
          <w:sz w:val="18"/>
          <w:szCs w:val="18"/>
        </w:rPr>
        <w:t xml:space="preserve">ソフトウェアは、ソフトウェアの開発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1"/>
          <w:sz w:val="18"/>
          <w:szCs w:val="18"/>
        </w:rPr>
        <w:t>消</w:t>
      </w:r>
      <w:r>
        <w:rPr>
          <w:rFonts w:ascii="SimSun" w:eastAsia="SimSun" w:hAnsi="SimSun" w:cs="SimSun"/>
          <w:color w:val="231F20"/>
          <w:spacing w:val="7"/>
          <w:sz w:val="18"/>
          <w:szCs w:val="18"/>
        </w:rPr>
        <w:t>費モデルであり、それぞれの時代や場面で独自の競争力と優位性を持っています。今日、</w:t>
      </w:r>
      <w:r w:rsidR="0002231E">
        <w:rPr>
          <w:rFonts w:ascii="SimSun" w:eastAsia="SimSun" w:hAnsi="SimSun" w:cs="SimSun"/>
          <w:color w:val="231F20"/>
          <w:spacing w:val="7"/>
          <w:sz w:val="18"/>
          <w:szCs w:val="18"/>
        </w:rPr>
        <w:t>オープンソ</w:t>
      </w:r>
      <w:r w:rsidR="0002231E">
        <w:rPr>
          <w:rFonts w:ascii="SimSun" w:eastAsia="SimSun" w:hAnsi="SimSun" w:cs="SimSun"/>
          <w:color w:val="231F20"/>
          <w:spacing w:val="7"/>
          <w:sz w:val="18"/>
          <w:szCs w:val="18"/>
        </w:rPr>
        <w:lastRenderedPageBreak/>
        <w:t>ース</w:t>
      </w:r>
      <w:r>
        <w:rPr>
          <w:rFonts w:ascii="SimSun" w:eastAsia="SimSun" w:hAnsi="SimSun" w:cs="SimSun"/>
          <w:color w:val="231F20"/>
          <w:spacing w:val="3"/>
          <w:sz w:val="18"/>
          <w:szCs w:val="18"/>
        </w:rPr>
        <w:t>ソフトウェアは、そのコミュニティ開発モデルに依存して、より速い製品イテレ</w:t>
      </w:r>
      <w:r>
        <w:rPr>
          <w:rFonts w:ascii="SimSun" w:eastAsia="SimSun" w:hAnsi="SimSun" w:cs="SimSun"/>
          <w:color w:val="231F20"/>
          <w:sz w:val="18"/>
          <w:szCs w:val="18"/>
        </w:rPr>
        <w:t xml:space="preserve">ーショ </w:t>
      </w:r>
      <w:r>
        <w:rPr>
          <w:rFonts w:ascii="SimSun" w:eastAsia="SimSun" w:hAnsi="SimSun" w:cs="SimSun"/>
          <w:color w:val="231F20"/>
          <w:spacing w:val="10"/>
          <w:sz w:val="18"/>
          <w:szCs w:val="18"/>
        </w:rPr>
        <w:t>ン</w:t>
      </w:r>
      <w:r>
        <w:rPr>
          <w:rFonts w:ascii="SimSun" w:eastAsia="SimSun" w:hAnsi="SimSun" w:cs="SimSun"/>
          <w:color w:val="231F20"/>
          <w:spacing w:val="7"/>
          <w:sz w:val="18"/>
          <w:szCs w:val="18"/>
        </w:rPr>
        <w:t>とユーザーリーチを実現しています。その結果、無料ソフトウェアと有料サービスを組み合わ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せたビジネスモデルや、 </w:t>
      </w:r>
      <w:r>
        <w:rPr>
          <w:rFonts w:ascii="SimSun" w:eastAsia="SimSun" w:hAnsi="SimSun" w:cs="SimSun"/>
          <w:color w:val="231F20"/>
          <w:sz w:val="18"/>
          <w:szCs w:val="18"/>
        </w:rPr>
        <w:t>MongoDB</w:t>
      </w:r>
      <w:r>
        <w:rPr>
          <w:rFonts w:ascii="SimSun" w:eastAsia="SimSun" w:hAnsi="SimSun" w:cs="SimSun"/>
          <w:color w:val="231F20"/>
          <w:spacing w:val="1"/>
          <w:sz w:val="18"/>
          <w:szCs w:val="18"/>
        </w:rPr>
        <w:t>や他のデータベースが模索している、 クラウドによ</w:t>
      </w:r>
      <w:r>
        <w:rPr>
          <w:rFonts w:ascii="SimSun" w:eastAsia="SimSun" w:hAnsi="SimSun" w:cs="SimSun"/>
          <w:color w:val="231F20"/>
          <w:sz w:val="18"/>
          <w:szCs w:val="18"/>
        </w:rPr>
        <w:t xml:space="preserve">るさらなる価 </w:t>
      </w:r>
      <w:r>
        <w:rPr>
          <w:rFonts w:ascii="SimSun" w:eastAsia="SimSun" w:hAnsi="SimSun" w:cs="SimSun"/>
          <w:color w:val="231F20"/>
          <w:spacing w:val="1"/>
          <w:sz w:val="18"/>
          <w:szCs w:val="18"/>
        </w:rPr>
        <w:t>値の還元というモデルが生まれました。 また、市場競争戦略上、</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ソフトウェアは、 </w:t>
      </w:r>
      <w:r>
        <w:rPr>
          <w:rFonts w:ascii="SimSun" w:eastAsia="SimSun" w:hAnsi="SimSun" w:cs="SimSun"/>
          <w:color w:val="231F20"/>
          <w:spacing w:val="2"/>
          <w:sz w:val="18"/>
          <w:szCs w:val="18"/>
        </w:rPr>
        <w:t>後発組が市場参入を拡大し、  トッププレ</w:t>
      </w:r>
      <w:r>
        <w:rPr>
          <w:rFonts w:ascii="SimSun" w:eastAsia="SimSun" w:hAnsi="SimSun" w:cs="SimSun"/>
          <w:color w:val="231F20"/>
          <w:spacing w:val="1"/>
          <w:sz w:val="18"/>
          <w:szCs w:val="18"/>
        </w:rPr>
        <w:t>ーヤーに追いつくための重要な手段となっています。</w:t>
      </w:r>
    </w:p>
    <w:p w14:paraId="3EC50675" w14:textId="28955B70" w:rsidR="00862892" w:rsidRDefault="00000000">
      <w:pPr>
        <w:spacing w:before="96" w:line="358" w:lineRule="auto"/>
        <w:ind w:left="91" w:right="34" w:firstLine="13"/>
        <w:rPr>
          <w:rFonts w:ascii="SimSun" w:eastAsia="SimSun" w:hAnsi="SimSun" w:cs="SimSun"/>
          <w:sz w:val="18"/>
          <w:szCs w:val="18"/>
        </w:rPr>
      </w:pPr>
      <w:r>
        <w:rPr>
          <w:rFonts w:ascii="SimSun" w:eastAsia="SimSun" w:hAnsi="SimSun" w:cs="SimSun"/>
          <w:color w:val="231F20"/>
          <w:spacing w:val="6"/>
          <w:sz w:val="18"/>
          <w:szCs w:val="18"/>
        </w:rPr>
        <w:t>国産</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データベースの発展は、借用、発展、革新の一巡を経て、国産データベ</w:t>
      </w:r>
      <w:r>
        <w:rPr>
          <w:rFonts w:ascii="SimSun" w:eastAsia="SimSun" w:hAnsi="SimSun" w:cs="SimSun"/>
          <w:color w:val="231F20"/>
          <w:spacing w:val="4"/>
          <w:sz w:val="18"/>
          <w:szCs w:val="18"/>
        </w:rPr>
        <w:t>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の初期の探</w:t>
      </w:r>
      <w:r>
        <w:rPr>
          <w:rFonts w:ascii="SimSun" w:eastAsia="SimSun" w:hAnsi="SimSun" w:cs="SimSun"/>
          <w:color w:val="231F20"/>
          <w:spacing w:val="7"/>
          <w:sz w:val="18"/>
          <w:szCs w:val="18"/>
        </w:rPr>
        <w:t>求</w:t>
      </w:r>
      <w:r>
        <w:rPr>
          <w:rFonts w:ascii="SimSun" w:eastAsia="SimSun" w:hAnsi="SimSun" w:cs="SimSun"/>
          <w:color w:val="231F20"/>
          <w:spacing w:val="4"/>
          <w:sz w:val="18"/>
          <w:szCs w:val="18"/>
        </w:rPr>
        <w:t>者である</w:t>
      </w:r>
      <w:r>
        <w:rPr>
          <w:rFonts w:ascii="SimSun" w:eastAsia="SimSun" w:hAnsi="SimSun" w:cs="SimSun"/>
          <w:color w:val="231F20"/>
          <w:sz w:val="18"/>
          <w:szCs w:val="18"/>
        </w:rPr>
        <w:t>NPC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Jinchang</w:t>
      </w:r>
      <w:r>
        <w:rPr>
          <w:rFonts w:ascii="SimSun" w:eastAsia="SimSun" w:hAnsi="SimSun" w:cs="SimSun"/>
          <w:color w:val="231F20"/>
          <w:spacing w:val="4"/>
          <w:sz w:val="18"/>
          <w:szCs w:val="18"/>
        </w:rPr>
        <w:t>は</w:t>
      </w:r>
      <w:r>
        <w:rPr>
          <w:rFonts w:eastAsia="Arial"/>
          <w:color w:val="231F20"/>
          <w:sz w:val="18"/>
          <w:szCs w:val="18"/>
        </w:rPr>
        <w:t>PostgreSQL</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ベースに、</w:t>
      </w:r>
      <w:r>
        <w:rPr>
          <w:rFonts w:ascii="SimSun" w:eastAsia="SimSun" w:hAnsi="SimSun" w:cs="SimSun"/>
          <w:color w:val="231F20"/>
          <w:sz w:val="18"/>
          <w:szCs w:val="18"/>
        </w:rPr>
        <w:t>NewSQL</w:t>
      </w:r>
      <w:r>
        <w:rPr>
          <w:rFonts w:ascii="SimSun" w:eastAsia="SimSun" w:hAnsi="SimSun" w:cs="SimSun"/>
          <w:color w:val="231F20"/>
          <w:spacing w:val="4"/>
          <w:sz w:val="18"/>
          <w:szCs w:val="18"/>
        </w:rPr>
        <w:t>の代表製品</w:t>
      </w:r>
      <w:r>
        <w:rPr>
          <w:rFonts w:eastAsia="Arial"/>
          <w:color w:val="231F20"/>
          <w:sz w:val="18"/>
          <w:szCs w:val="18"/>
        </w:rPr>
        <w:t>TiDB</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2013年の</w:t>
      </w:r>
      <w:r>
        <w:rPr>
          <w:rFonts w:ascii="SimSun" w:eastAsia="SimSun" w:hAnsi="SimSun" w:cs="SimSun"/>
          <w:color w:val="231F20"/>
          <w:sz w:val="18"/>
          <w:szCs w:val="18"/>
        </w:rPr>
        <w:t xml:space="preserve"> </w:t>
      </w:r>
      <w:r>
        <w:rPr>
          <w:rFonts w:eastAsia="Arial"/>
          <w:color w:val="231F20"/>
          <w:sz w:val="18"/>
          <w:szCs w:val="18"/>
        </w:rPr>
        <w:t>Google</w:t>
      </w:r>
      <w:r>
        <w:rPr>
          <w:rFonts w:eastAsia="Arial"/>
          <w:color w:val="231F20"/>
          <w:spacing w:val="12"/>
          <w:sz w:val="18"/>
          <w:szCs w:val="18"/>
        </w:rPr>
        <w:t xml:space="preserve"> </w:t>
      </w:r>
      <w:r>
        <w:rPr>
          <w:rFonts w:eastAsia="Arial"/>
          <w:color w:val="231F20"/>
          <w:sz w:val="18"/>
          <w:szCs w:val="18"/>
        </w:rPr>
        <w:t>Spanner</w:t>
      </w:r>
      <w:r>
        <w:rPr>
          <w:rFonts w:eastAsia="Arial"/>
          <w:color w:val="231F20"/>
          <w:spacing w:val="12"/>
          <w:sz w:val="18"/>
          <w:szCs w:val="18"/>
        </w:rPr>
        <w:t>/</w:t>
      </w:r>
      <w:r>
        <w:rPr>
          <w:rFonts w:eastAsia="Arial"/>
          <w:color w:val="231F20"/>
          <w:sz w:val="18"/>
          <w:szCs w:val="18"/>
        </w:rPr>
        <w:t>F</w:t>
      </w:r>
      <w:r>
        <w:rPr>
          <w:rFonts w:eastAsia="Arial"/>
          <w:color w:val="231F20"/>
          <w:spacing w:val="6"/>
          <w:sz w:val="18"/>
          <w:szCs w:val="18"/>
        </w:rPr>
        <w:t xml:space="preserve">1 </w:t>
      </w:r>
      <w:r>
        <w:rPr>
          <w:rFonts w:ascii="SimSun" w:eastAsia="SimSun" w:hAnsi="SimSun" w:cs="SimSun"/>
          <w:color w:val="231F20"/>
          <w:sz w:val="18"/>
          <w:szCs w:val="18"/>
        </w:rPr>
        <w:t>paper</w:t>
      </w:r>
      <w:r>
        <w:rPr>
          <w:rFonts w:ascii="SimSun" w:eastAsia="SimSun" w:hAnsi="SimSun" w:cs="SimSun"/>
          <w:color w:val="231F20"/>
          <w:spacing w:val="6"/>
          <w:sz w:val="18"/>
          <w:szCs w:val="18"/>
        </w:rPr>
        <w:t>の技術実装に由来し、 さらに</w:t>
      </w:r>
      <w:r>
        <w:rPr>
          <w:rFonts w:eastAsia="Arial"/>
          <w:color w:val="231F20"/>
          <w:sz w:val="18"/>
          <w:szCs w:val="18"/>
        </w:rPr>
        <w:t>NoSQL</w:t>
      </w:r>
      <w:r>
        <w:rPr>
          <w:rFonts w:ascii="SimSun" w:eastAsia="SimSun" w:hAnsi="SimSun" w:cs="SimSun"/>
          <w:color w:val="231F20"/>
          <w:spacing w:val="6"/>
          <w:sz w:val="18"/>
          <w:szCs w:val="18"/>
        </w:rPr>
        <w:t>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w:t>
      </w:r>
      <w:r>
        <w:rPr>
          <w:rFonts w:ascii="SimSun" w:eastAsia="SimSun" w:hAnsi="SimSun" w:cs="SimSun"/>
          <w:color w:val="231F20"/>
          <w:spacing w:val="-1"/>
          <w:sz w:val="18"/>
          <w:szCs w:val="18"/>
        </w:rPr>
        <w:t xml:space="preserve">相次ぎ、例えば、ユート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デジタル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テクノロジー社ではは、 </w:t>
      </w:r>
      <w:r>
        <w:rPr>
          <w:rFonts w:eastAsia="Arial"/>
          <w:color w:val="231F20"/>
          <w:spacing w:val="-1"/>
          <w:sz w:val="18"/>
          <w:szCs w:val="18"/>
        </w:rPr>
        <w:t>2019</w:t>
      </w:r>
      <w:r>
        <w:rPr>
          <w:rFonts w:ascii="SimSun" w:eastAsia="SimSun" w:hAnsi="SimSun" w:cs="SimSun"/>
          <w:color w:val="231F20"/>
          <w:spacing w:val="-1"/>
          <w:sz w:val="18"/>
          <w:szCs w:val="18"/>
        </w:rPr>
        <w:t>年にネイティブグラフデ</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ータベース「</w:t>
      </w:r>
      <w:r>
        <w:rPr>
          <w:rFonts w:eastAsia="Arial"/>
          <w:color w:val="231F20"/>
          <w:sz w:val="18"/>
          <w:szCs w:val="18"/>
        </w:rPr>
        <w:t>Nebula</w:t>
      </w:r>
      <w:r>
        <w:rPr>
          <w:rFonts w:eastAsia="Arial"/>
          <w:color w:val="231F20"/>
          <w:spacing w:val="8"/>
          <w:sz w:val="18"/>
          <w:szCs w:val="18"/>
        </w:rPr>
        <w:t xml:space="preserve"> </w:t>
      </w:r>
      <w:r>
        <w:rPr>
          <w:rFonts w:eastAsia="Arial"/>
          <w:color w:val="231F20"/>
          <w:sz w:val="18"/>
          <w:szCs w:val="18"/>
        </w:rPr>
        <w:t>Graph</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アルファ</w:t>
      </w:r>
      <w:r>
        <w:rPr>
          <w:rFonts w:ascii="SimSun" w:eastAsia="SimSun" w:hAnsi="SimSun" w:cs="SimSun"/>
          <w:color w:val="231F20"/>
          <w:spacing w:val="4"/>
          <w:sz w:val="18"/>
          <w:szCs w:val="18"/>
        </w:rPr>
        <w:t>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化しました。</w:t>
      </w:r>
      <w:r>
        <w:rPr>
          <w:rFonts w:eastAsia="Arial"/>
          <w:color w:val="231F20"/>
          <w:spacing w:val="4"/>
          <w:sz w:val="18"/>
          <w:szCs w:val="18"/>
        </w:rPr>
        <w:t>2019</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以降、国内のオ</w:t>
      </w:r>
    </w:p>
    <w:p w14:paraId="3147E0B3" w14:textId="77777777" w:rsidR="00862892" w:rsidRDefault="00000000">
      <w:pPr>
        <w:spacing w:before="4" w:line="230" w:lineRule="auto"/>
        <w:ind w:left="7"/>
        <w:rPr>
          <w:rFonts w:ascii="SimSun" w:eastAsia="SimSun" w:hAnsi="SimSun" w:cs="SimSun"/>
          <w:sz w:val="18"/>
          <w:szCs w:val="18"/>
        </w:rPr>
      </w:pPr>
      <w:r>
        <w:drawing>
          <wp:anchor distT="0" distB="0" distL="0" distR="0" simplePos="0" relativeHeight="252537344" behindDoc="1" locked="0" layoutInCell="1" allowOverlap="1" wp14:anchorId="01CA3482" wp14:editId="0A2171DE">
            <wp:simplePos x="0" y="0"/>
            <wp:positionH relativeFrom="column">
              <wp:posOffset>3770479</wp:posOffset>
            </wp:positionH>
            <wp:positionV relativeFrom="paragraph">
              <wp:posOffset>6149</wp:posOffset>
            </wp:positionV>
            <wp:extent cx="559117" cy="139445"/>
            <wp:effectExtent l="0" t="0" r="0" b="0"/>
            <wp:wrapNone/>
            <wp:docPr id="789"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ープンソースデータベース領域は大きなイベントを中心に急成長し、活況を呈する国内オープン</w:t>
      </w:r>
      <w:r>
        <w:rPr>
          <w:rFonts w:ascii="SimSun" w:eastAsia="SimSun" w:hAnsi="SimSun" w:cs="SimSun"/>
          <w:color w:val="231F20"/>
          <w:spacing w:val="1"/>
          <w:sz w:val="18"/>
          <w:szCs w:val="18"/>
        </w:rPr>
        <w:t>ソ</w:t>
      </w:r>
    </w:p>
    <w:p w14:paraId="2D8409A5" w14:textId="77777777" w:rsidR="00862892" w:rsidRDefault="00000000">
      <w:pPr>
        <w:spacing w:before="123" w:line="229" w:lineRule="auto"/>
        <w:ind w:left="7"/>
        <w:rPr>
          <w:rFonts w:ascii="SimSun" w:eastAsia="SimSun" w:hAnsi="SimSun" w:cs="SimSun"/>
          <w:sz w:val="18"/>
          <w:szCs w:val="18"/>
        </w:rPr>
      </w:pPr>
      <w:r>
        <w:rPr>
          <w:rFonts w:ascii="SimSun" w:eastAsia="SimSun" w:hAnsi="SimSun" w:cs="SimSun"/>
          <w:color w:val="231F20"/>
          <w:spacing w:val="-4"/>
          <w:sz w:val="18"/>
          <w:szCs w:val="18"/>
        </w:rPr>
        <w:t>ース業界</w:t>
      </w:r>
      <w:r>
        <w:rPr>
          <w:rFonts w:ascii="SimSun" w:eastAsia="SimSun" w:hAnsi="SimSun" w:cs="SimSun"/>
          <w:color w:val="231F20"/>
          <w:spacing w:val="-2"/>
          <w:sz w:val="18"/>
          <w:szCs w:val="18"/>
        </w:rPr>
        <w:t>を牽引しています。</w:t>
      </w:r>
    </w:p>
    <w:p w14:paraId="3D72D7E2" w14:textId="5C681322" w:rsidR="00862892" w:rsidRDefault="00000000">
      <w:pPr>
        <w:spacing w:before="237" w:line="261" w:lineRule="auto"/>
        <w:ind w:left="29" w:hanging="20"/>
        <w:rPr>
          <w:rFonts w:ascii="SimSun" w:eastAsia="SimSun" w:hAnsi="SimSun" w:cs="SimSun"/>
          <w:sz w:val="18"/>
          <w:szCs w:val="18"/>
        </w:rPr>
      </w:pPr>
      <w:r>
        <w:rPr>
          <w:rFonts w:eastAsia="Arial"/>
          <w:color w:val="231F20"/>
          <w:sz w:val="18"/>
          <w:szCs w:val="18"/>
        </w:rPr>
        <w:t>DB</w:t>
      </w:r>
      <w:r>
        <w:rPr>
          <w:rFonts w:eastAsia="Arial"/>
          <w:color w:val="231F20"/>
          <w:spacing w:val="5"/>
          <w:sz w:val="18"/>
          <w:szCs w:val="18"/>
        </w:rPr>
        <w:t>-</w:t>
      </w:r>
      <w:r>
        <w:rPr>
          <w:rFonts w:eastAsia="Arial"/>
          <w:color w:val="231F20"/>
          <w:sz w:val="18"/>
          <w:szCs w:val="18"/>
        </w:rPr>
        <w:t>Engines</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w:t>
      </w:r>
      <w:r>
        <w:rPr>
          <w:rFonts w:eastAsia="Arial"/>
          <w:color w:val="231F20"/>
          <w:spacing w:val="5"/>
          <w:sz w:val="18"/>
          <w:szCs w:val="18"/>
        </w:rPr>
        <w:t>1</w:t>
      </w:r>
      <w:r>
        <w:rPr>
          <w:rFonts w:ascii="SimSun" w:eastAsia="SimSun" w:hAnsi="SimSun" w:cs="SimSun"/>
          <w:color w:val="231F20"/>
          <w:spacing w:val="5"/>
          <w:sz w:val="18"/>
          <w:szCs w:val="18"/>
        </w:rPr>
        <w:t xml:space="preserve">月、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データベースの普及率が初めて商用データベー</w:t>
      </w:r>
      <w:r>
        <w:rPr>
          <w:rFonts w:ascii="SimSun" w:eastAsia="SimSun" w:hAnsi="SimSun" w:cs="SimSun"/>
          <w:color w:val="231F20"/>
          <w:sz w:val="18"/>
          <w:szCs w:val="18"/>
        </w:rPr>
        <w:t xml:space="preserve">ス </w:t>
      </w:r>
      <w:r>
        <w:rPr>
          <w:rFonts w:ascii="SimSun" w:eastAsia="SimSun" w:hAnsi="SimSun" w:cs="SimSun"/>
          <w:color w:val="231F20"/>
          <w:spacing w:val="8"/>
          <w:sz w:val="18"/>
          <w:szCs w:val="18"/>
        </w:rPr>
        <w:t>を上</w:t>
      </w:r>
      <w:r>
        <w:rPr>
          <w:rFonts w:ascii="SimSun" w:eastAsia="SimSun" w:hAnsi="SimSun" w:cs="SimSun"/>
          <w:color w:val="231F20"/>
          <w:spacing w:val="6"/>
          <w:sz w:val="18"/>
          <w:szCs w:val="18"/>
        </w:rPr>
        <w:t>回</w:t>
      </w:r>
      <w:r>
        <w:rPr>
          <w:rFonts w:ascii="SimSun" w:eastAsia="SimSun" w:hAnsi="SimSun" w:cs="SimSun"/>
          <w:color w:val="231F20"/>
          <w:spacing w:val="4"/>
          <w:sz w:val="18"/>
          <w:szCs w:val="18"/>
        </w:rPr>
        <w:t>り、現在もリードしています。</w:t>
      </w:r>
    </w:p>
    <w:p w14:paraId="79D0C3E0" w14:textId="5B050CE6" w:rsidR="00862892" w:rsidRDefault="00000000">
      <w:pPr>
        <w:spacing w:before="85" w:line="356" w:lineRule="auto"/>
        <w:ind w:right="395" w:firstLine="10"/>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3"/>
          <w:sz w:val="18"/>
          <w:szCs w:val="18"/>
        </w:rPr>
        <w:t>図</w:t>
      </w:r>
      <w:r>
        <w:rPr>
          <w:rFonts w:eastAsia="Arial"/>
          <w:color w:val="231F20"/>
          <w:spacing w:val="3"/>
          <w:sz w:val="18"/>
          <w:szCs w:val="18"/>
        </w:rPr>
        <w:t>19</w:t>
      </w:r>
      <w:r>
        <w:rPr>
          <w:rFonts w:ascii="ＭＳ 明朝" w:eastAsia="ＭＳ 明朝" w:hAnsi="ＭＳ 明朝" w:cs="ＭＳ 明朝"/>
          <w:color w:val="231F20"/>
          <w:spacing w:val="3"/>
          <w:sz w:val="18"/>
          <w:szCs w:val="18"/>
        </w:rPr>
        <w:t>参照</w:t>
      </w:r>
      <w:r>
        <w:rPr>
          <w:rFonts w:ascii="SimSun" w:eastAsia="SimSun" w:hAnsi="SimSun" w:cs="SimSun"/>
          <w:color w:val="231F20"/>
          <w:spacing w:val="3"/>
          <w:sz w:val="18"/>
          <w:szCs w:val="18"/>
        </w:rPr>
        <w:t>) 。世界のデータベース</w:t>
      </w:r>
      <w:r>
        <w:rPr>
          <w:rFonts w:eastAsia="Arial"/>
          <w:color w:val="231F20"/>
          <w:spacing w:val="3"/>
          <w:sz w:val="18"/>
          <w:szCs w:val="18"/>
        </w:rPr>
        <w:t>383</w:t>
      </w:r>
      <w:r>
        <w:rPr>
          <w:rFonts w:ascii="ＭＳ 明朝" w:eastAsia="ＭＳ 明朝" w:hAnsi="ＭＳ 明朝" w:cs="ＭＳ 明朝"/>
          <w:color w:val="231F20"/>
          <w:spacing w:val="3"/>
          <w:sz w:val="18"/>
          <w:szCs w:val="18"/>
        </w:rPr>
        <w:t>件のうち</w:t>
      </w:r>
      <w:r>
        <w:rPr>
          <w:rFonts w:eastAsia="Arial"/>
          <w:color w:val="231F20"/>
          <w:spacing w:val="3"/>
          <w:sz w:val="18"/>
          <w:szCs w:val="18"/>
        </w:rPr>
        <w:t>51.7</w:t>
      </w:r>
      <w:r>
        <w:rPr>
          <w:rFonts w:ascii="SimSun" w:eastAsia="SimSun" w:hAnsi="SimSun" w:cs="SimSun"/>
          <w:color w:val="231F20"/>
          <w:spacing w:val="3"/>
          <w:sz w:val="18"/>
          <w:szCs w:val="18"/>
        </w:rPr>
        <w:t>%が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であり、 上位10件のうち6</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件</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w:t>
      </w:r>
      <w:r>
        <w:rPr>
          <w:rFonts w:ascii="SimSun" w:eastAsia="SimSun" w:hAnsi="SimSun" w:cs="SimSun"/>
          <w:color w:val="231F20"/>
          <w:sz w:val="18"/>
          <w:szCs w:val="18"/>
        </w:rPr>
        <w:t>Murray</w:t>
      </w:r>
      <w:r>
        <w:rPr>
          <w:rFonts w:ascii="SimSun" w:eastAsia="SimSun" w:hAnsi="SimSun" w:cs="SimSun"/>
          <w:color w:val="231F20"/>
          <w:spacing w:val="4"/>
          <w:sz w:val="18"/>
          <w:szCs w:val="18"/>
        </w:rPr>
        <w:t>による中国でのデータベース人気ランキングによると、</w:t>
      </w:r>
      <w:r>
        <w:rPr>
          <w:rFonts w:eastAsia="Arial"/>
          <w:color w:val="231F20"/>
          <w:spacing w:val="4"/>
          <w:sz w:val="18"/>
          <w:szCs w:val="18"/>
        </w:rPr>
        <w:t>198</w:t>
      </w:r>
      <w:r>
        <w:rPr>
          <w:rFonts w:ascii="ＭＳ 明朝" w:eastAsia="ＭＳ 明朝" w:hAnsi="ＭＳ 明朝" w:cs="ＭＳ 明朝"/>
          <w:color w:val="231F20"/>
          <w:spacing w:val="4"/>
          <w:sz w:val="18"/>
          <w:szCs w:val="18"/>
        </w:rPr>
        <w:t>の</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6"/>
          <w:sz w:val="18"/>
          <w:szCs w:val="18"/>
        </w:rPr>
        <w:t>デ</w:t>
      </w:r>
      <w:r>
        <w:rPr>
          <w:rFonts w:ascii="ＭＳ 明朝" w:eastAsia="ＭＳ 明朝" w:hAnsi="ＭＳ 明朝" w:cs="ＭＳ 明朝"/>
          <w:color w:val="231F20"/>
          <w:spacing w:val="10"/>
          <w:sz w:val="18"/>
          <w:szCs w:val="18"/>
        </w:rPr>
        <w:t>ータベース</w:t>
      </w:r>
      <w:r>
        <w:rPr>
          <w:rFonts w:ascii="SimSun" w:eastAsia="SimSun" w:hAnsi="SimSun" w:cs="SimSun"/>
          <w:color w:val="231F20"/>
          <w:spacing w:val="10"/>
          <w:sz w:val="18"/>
          <w:szCs w:val="18"/>
        </w:rPr>
        <w:t>製品に</w:t>
      </w:r>
      <w:r>
        <w:rPr>
          <w:rFonts w:eastAsia="Arial"/>
          <w:color w:val="231F20"/>
          <w:spacing w:val="10"/>
          <w:sz w:val="18"/>
          <w:szCs w:val="18"/>
        </w:rPr>
        <w:t>13</w:t>
      </w:r>
      <w:r>
        <w:rPr>
          <w:rFonts w:ascii="ＭＳ 明朝" w:eastAsia="ＭＳ 明朝" w:hAnsi="ＭＳ 明朝" w:cs="ＭＳ 明朝"/>
          <w:color w:val="231F20"/>
          <w:spacing w:val="10"/>
          <w:sz w:val="18"/>
          <w:szCs w:val="18"/>
        </w:rPr>
        <w:t>の</w:t>
      </w:r>
      <w:r w:rsidR="0002231E">
        <w:rPr>
          <w:rFonts w:ascii="ＭＳ 明朝" w:eastAsia="ＭＳ 明朝" w:hAnsi="ＭＳ 明朝" w:cs="ＭＳ 明朝"/>
          <w:color w:val="231F20"/>
          <w:spacing w:val="10"/>
          <w:sz w:val="18"/>
          <w:szCs w:val="18"/>
        </w:rPr>
        <w:t>オープンソース</w:t>
      </w:r>
      <w:r>
        <w:rPr>
          <w:rFonts w:ascii="ＭＳ 明朝" w:eastAsia="ＭＳ 明朝" w:hAnsi="ＭＳ 明朝" w:cs="ＭＳ 明朝"/>
          <w:color w:val="231F20"/>
          <w:spacing w:val="10"/>
          <w:sz w:val="18"/>
          <w:szCs w:val="18"/>
        </w:rPr>
        <w:t>データベース</w:t>
      </w:r>
      <w:r>
        <w:rPr>
          <w:rFonts w:ascii="SimSun" w:eastAsia="SimSun" w:hAnsi="SimSun" w:cs="SimSun"/>
          <w:color w:val="231F20"/>
          <w:spacing w:val="10"/>
          <w:sz w:val="18"/>
          <w:szCs w:val="18"/>
        </w:rPr>
        <w:t xml:space="preserve">製品が含まれ、 </w:t>
      </w:r>
      <w:r>
        <w:rPr>
          <w:rFonts w:eastAsia="Arial"/>
          <w:color w:val="231F20"/>
          <w:spacing w:val="10"/>
          <w:sz w:val="18"/>
          <w:szCs w:val="18"/>
        </w:rPr>
        <w:t>5</w:t>
      </w:r>
      <w:r>
        <w:rPr>
          <w:rFonts w:ascii="ＭＳ 明朝" w:eastAsia="ＭＳ 明朝" w:hAnsi="ＭＳ 明朝" w:cs="ＭＳ 明朝"/>
          <w:color w:val="231F20"/>
          <w:spacing w:val="10"/>
          <w:sz w:val="18"/>
          <w:szCs w:val="18"/>
        </w:rPr>
        <w:t>つの</w:t>
      </w:r>
      <w:r w:rsidR="0002231E">
        <w:rPr>
          <w:rFonts w:ascii="ＭＳ 明朝" w:eastAsia="ＭＳ 明朝" w:hAnsi="ＭＳ 明朝" w:cs="ＭＳ 明朝"/>
          <w:color w:val="231F20"/>
          <w:spacing w:val="10"/>
          <w:sz w:val="18"/>
          <w:szCs w:val="18"/>
        </w:rPr>
        <w:t>オープンソース</w:t>
      </w:r>
      <w:r>
        <w:rPr>
          <w:rFonts w:ascii="SimSun" w:eastAsia="SimSun" w:hAnsi="SimSun" w:cs="SimSun"/>
          <w:color w:val="231F20"/>
          <w:spacing w:val="10"/>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品が ト</w:t>
      </w:r>
      <w:r>
        <w:rPr>
          <w:rFonts w:ascii="SimSun" w:eastAsia="SimSun" w:hAnsi="SimSun" w:cs="SimSun"/>
          <w:color w:val="231F20"/>
          <w:spacing w:val="7"/>
          <w:sz w:val="18"/>
          <w:szCs w:val="18"/>
        </w:rPr>
        <w:t>ッ</w:t>
      </w:r>
      <w:r>
        <w:rPr>
          <w:rFonts w:ascii="SimSun" w:eastAsia="SimSun" w:hAnsi="SimSun" w:cs="SimSun"/>
          <w:color w:val="231F20"/>
          <w:spacing w:val="6"/>
          <w:sz w:val="18"/>
          <w:szCs w:val="18"/>
        </w:rPr>
        <w:t>プ10にランクインしているとのことです。 データベースの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w:t>
      </w:r>
    </w:p>
    <w:p w14:paraId="58F77337" w14:textId="2697C831" w:rsidR="00862892" w:rsidRDefault="00000000">
      <w:pPr>
        <w:spacing w:before="1" w:line="361" w:lineRule="auto"/>
        <w:ind w:left="7" w:right="405" w:firstLine="63"/>
        <w:rPr>
          <w:rFonts w:ascii="SimSun" w:eastAsia="SimSun" w:hAnsi="SimSun" w:cs="SimSun"/>
          <w:sz w:val="18"/>
          <w:szCs w:val="18"/>
        </w:rPr>
      </w:pPr>
      <w:r>
        <w:rPr>
          <w:rFonts w:ascii="SimSun" w:eastAsia="SimSun" w:hAnsi="SimSun" w:cs="SimSun"/>
          <w:color w:val="231F20"/>
          <w:spacing w:val="32"/>
          <w:sz w:val="18"/>
          <w:szCs w:val="18"/>
        </w:rPr>
        <w:t>ト</w:t>
      </w:r>
      <w:r>
        <w:rPr>
          <w:rFonts w:ascii="SimSun" w:eastAsia="SimSun" w:hAnsi="SimSun" w:cs="SimSun"/>
          <w:color w:val="231F20"/>
          <w:spacing w:val="29"/>
          <w:sz w:val="18"/>
          <w:szCs w:val="18"/>
        </w:rPr>
        <w:t>の</w:t>
      </w:r>
      <w:r>
        <w:rPr>
          <w:rFonts w:ascii="SimSun" w:eastAsia="SimSun" w:hAnsi="SimSun" w:cs="SimSun"/>
          <w:color w:val="231F20"/>
          <w:spacing w:val="16"/>
          <w:sz w:val="18"/>
          <w:szCs w:val="18"/>
        </w:rPr>
        <w:t>現状を見ると、世界で最も人気のある 2つの</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 xml:space="preserve">データベース、 </w:t>
      </w:r>
      <w:r>
        <w:rPr>
          <w:rFonts w:ascii="SimSun" w:eastAsia="SimSun" w:hAnsi="SimSun" w:cs="SimSun"/>
          <w:color w:val="231F20"/>
          <w:sz w:val="18"/>
          <w:szCs w:val="18"/>
        </w:rPr>
        <w:t>MySQL</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 xml:space="preserve"> </w:t>
      </w:r>
      <w:r>
        <w:rPr>
          <w:rFonts w:eastAsia="Arial"/>
          <w:color w:val="231F20"/>
          <w:sz w:val="18"/>
          <w:szCs w:val="18"/>
        </w:rPr>
        <w:t>PostgreSQL</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ベースに、そこから派生した様々なデータベース製品が存在しています</w:t>
      </w:r>
      <w:r>
        <w:rPr>
          <w:rFonts w:ascii="SimSun" w:eastAsia="SimSun" w:hAnsi="SimSun" w:cs="SimSun"/>
          <w:color w:val="231F20"/>
          <w:spacing w:val="5"/>
          <w:sz w:val="18"/>
          <w:szCs w:val="18"/>
        </w:rPr>
        <w:t>。</w:t>
      </w:r>
    </w:p>
    <w:p w14:paraId="6DC8896B" w14:textId="77777777" w:rsidR="00862892" w:rsidRDefault="00862892">
      <w:pPr>
        <w:spacing w:line="306" w:lineRule="auto"/>
      </w:pPr>
    </w:p>
    <w:p w14:paraId="414CCD2D" w14:textId="77777777" w:rsidR="00862892" w:rsidRDefault="00862892">
      <w:pPr>
        <w:spacing w:line="307" w:lineRule="auto"/>
      </w:pPr>
    </w:p>
    <w:p w14:paraId="3A680234" w14:textId="77777777" w:rsidR="00862892" w:rsidRDefault="00862892">
      <w:pPr>
        <w:spacing w:line="307" w:lineRule="auto"/>
      </w:pPr>
    </w:p>
    <w:p w14:paraId="432949FA" w14:textId="02D4CE6E" w:rsidR="00862892" w:rsidRDefault="00000000">
      <w:pPr>
        <w:spacing w:before="59" w:line="296" w:lineRule="auto"/>
        <w:ind w:left="90" w:right="486" w:firstLine="3"/>
        <w:rPr>
          <w:rFonts w:ascii="SimSun" w:eastAsia="SimSun" w:hAnsi="SimSun" w:cs="SimSun"/>
          <w:sz w:val="18"/>
          <w:szCs w:val="18"/>
        </w:rPr>
      </w:pPr>
      <w:r>
        <w:rPr>
          <w:rFonts w:eastAsia="Arial"/>
          <w:color w:val="231F20"/>
          <w:sz w:val="18"/>
          <w:szCs w:val="18"/>
        </w:rPr>
        <w:t>MySQL</w:t>
      </w:r>
      <w:r>
        <w:rPr>
          <w:rFonts w:ascii="ＭＳ 明朝" w:eastAsia="ＭＳ 明朝" w:hAnsi="ＭＳ 明朝" w:cs="ＭＳ 明朝"/>
          <w:color w:val="231F20"/>
          <w:spacing w:val="10"/>
          <w:sz w:val="18"/>
          <w:szCs w:val="18"/>
        </w:rPr>
        <w:t>は</w:t>
      </w:r>
      <w:r>
        <w:rPr>
          <w:rFonts w:eastAsia="Arial"/>
          <w:color w:val="231F20"/>
          <w:spacing w:val="10"/>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pacing w:val="5"/>
          <w:sz w:val="18"/>
          <w:szCs w:val="18"/>
        </w:rPr>
        <w:t>、</w:t>
      </w:r>
      <w:r>
        <w:rPr>
          <w:rFonts w:eastAsia="Arial"/>
          <w:color w:val="231F20"/>
          <w:sz w:val="18"/>
          <w:szCs w:val="18"/>
        </w:rPr>
        <w:t>PostgreSQL</w:t>
      </w:r>
      <w:r>
        <w:rPr>
          <w:rFonts w:ascii="ＭＳ 明朝" w:eastAsia="ＭＳ 明朝" w:hAnsi="ＭＳ 明朝" w:cs="ＭＳ 明朝"/>
          <w:color w:val="231F20"/>
          <w:spacing w:val="5"/>
          <w:sz w:val="18"/>
          <w:szCs w:val="18"/>
        </w:rPr>
        <w:t>は</w:t>
      </w:r>
      <w:r>
        <w:rPr>
          <w:rFonts w:eastAsia="Arial"/>
          <w:color w:val="231F20"/>
          <w:spacing w:val="5"/>
          <w:sz w:val="18"/>
          <w:szCs w:val="18"/>
        </w:rPr>
        <w:t>18</w:t>
      </w:r>
      <w:r>
        <w:rPr>
          <w:rFonts w:ascii="ＭＳ 明朝" w:eastAsia="ＭＳ 明朝" w:hAnsi="ＭＳ 明朝" w:cs="ＭＳ 明朝"/>
          <w:color w:val="231F20"/>
          <w:spacing w:val="5"/>
          <w:sz w:val="18"/>
          <w:szCs w:val="18"/>
        </w:rPr>
        <w:t>個である</w:t>
      </w:r>
      <w:r>
        <w:rPr>
          <w:rFonts w:ascii="SimSun" w:eastAsia="SimSun" w:hAnsi="SimSun" w:cs="SimSun"/>
          <w:color w:val="231F20"/>
          <w:spacing w:val="5"/>
          <w:sz w:val="18"/>
          <w:szCs w:val="18"/>
        </w:rPr>
        <w:t>。今日のデータベースの世界では、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主な </w:t>
      </w:r>
      <w:r>
        <w:rPr>
          <w:rFonts w:ascii="SimSun" w:eastAsia="SimSun" w:hAnsi="SimSun" w:cs="SimSun"/>
          <w:color w:val="231F20"/>
          <w:sz w:val="18"/>
          <w:szCs w:val="18"/>
        </w:rPr>
        <w:t>トレンドとなりつつある。</w:t>
      </w:r>
    </w:p>
    <w:p w14:paraId="2207C16E" w14:textId="77777777" w:rsidR="00862892" w:rsidRDefault="00000000">
      <w:pPr>
        <w:spacing w:before="43" w:line="3559" w:lineRule="exact"/>
        <w:ind w:firstLine="150"/>
        <w:textAlignment w:val="center"/>
      </w:pPr>
      <w:r>
        <w:lastRenderedPageBreak/>
        <w:drawing>
          <wp:inline distT="0" distB="0" distL="0" distR="0" wp14:anchorId="3A9C6081" wp14:editId="1C2EFBD3">
            <wp:extent cx="5033263" cy="2259964"/>
            <wp:effectExtent l="0" t="0" r="0" b="0"/>
            <wp:docPr id="791"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241"/>
                    <a:stretch>
                      <a:fillRect/>
                    </a:stretch>
                  </pic:blipFill>
                  <pic:spPr>
                    <a:xfrm>
                      <a:off x="0" y="0"/>
                      <a:ext cx="5033263" cy="2259964"/>
                    </a:xfrm>
                    <a:prstGeom prst="rect">
                      <a:avLst/>
                    </a:prstGeom>
                  </pic:spPr>
                </pic:pic>
              </a:graphicData>
            </a:graphic>
          </wp:inline>
        </w:drawing>
      </w:r>
    </w:p>
    <w:p w14:paraId="1E9468FD" w14:textId="4F67BC2C" w:rsidR="00862892" w:rsidRDefault="00000000">
      <w:pPr>
        <w:spacing w:before="247" w:line="253" w:lineRule="auto"/>
        <w:ind w:left="4452" w:hanging="4"/>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19 D</w:t>
      </w:r>
      <w:r>
        <w:rPr>
          <w:rFonts w:eastAsia="Arial"/>
          <w:color w:val="6D6E71"/>
          <w:sz w:val="14"/>
          <w:szCs w:val="14"/>
        </w:rPr>
        <w:t>B</w:t>
      </w:r>
      <w:r>
        <w:rPr>
          <w:rFonts w:eastAsia="Arial"/>
          <w:color w:val="6D6E71"/>
          <w:spacing w:val="-1"/>
          <w:sz w:val="14"/>
          <w:szCs w:val="14"/>
        </w:rPr>
        <w:t>-</w:t>
      </w:r>
      <w:r>
        <w:rPr>
          <w:rFonts w:eastAsia="Arial"/>
          <w:color w:val="6D6E71"/>
          <w:sz w:val="14"/>
          <w:szCs w:val="14"/>
        </w:rPr>
        <w:t>Engines</w:t>
      </w:r>
      <w:r>
        <w:rPr>
          <w:rFonts w:eastAsia="Arial"/>
          <w:color w:val="6D6E71"/>
          <w:spacing w:val="-1"/>
          <w:sz w:val="14"/>
          <w:szCs w:val="14"/>
        </w:rPr>
        <w:t xml:space="preserve"> </w:t>
      </w:r>
      <w:r>
        <w:rPr>
          <w:rFonts w:ascii="PMingLiU" w:eastAsia="PMingLiU" w:hAnsi="PMingLiU" w:cs="PMingLiU"/>
          <w:color w:val="6D6E71"/>
          <w:spacing w:val="-1"/>
          <w:sz w:val="14"/>
          <w:szCs w:val="14"/>
        </w:rPr>
        <w:t>商用データベースと</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データベー</w:t>
      </w:r>
      <w:r>
        <w:rPr>
          <w:rFonts w:ascii="PMingLiU" w:eastAsia="PMingLiU" w:hAnsi="PMingLiU" w:cs="PMingLiU"/>
          <w:color w:val="6D6E71"/>
          <w:sz w:val="14"/>
          <w:szCs w:val="14"/>
        </w:rPr>
        <w:t xml:space="preserve"> </w:t>
      </w:r>
      <w:r>
        <w:rPr>
          <w:rFonts w:ascii="PMingLiU" w:eastAsia="PMingLiU" w:hAnsi="PMingLiU" w:cs="PMingLiU"/>
          <w:color w:val="6D6E71"/>
          <w:spacing w:val="-4"/>
          <w:sz w:val="14"/>
          <w:szCs w:val="14"/>
        </w:rPr>
        <w:t>ス</w:t>
      </w:r>
      <w:r>
        <w:rPr>
          <w:rFonts w:ascii="PMingLiU" w:eastAsia="PMingLiU" w:hAnsi="PMingLiU" w:cs="PMingLiU"/>
          <w:color w:val="6D6E71"/>
          <w:spacing w:val="-3"/>
          <w:sz w:val="14"/>
          <w:szCs w:val="14"/>
        </w:rPr>
        <w:t>の</w:t>
      </w:r>
      <w:r>
        <w:rPr>
          <w:rFonts w:ascii="PMingLiU" w:eastAsia="PMingLiU" w:hAnsi="PMingLiU" w:cs="PMingLiU"/>
          <w:color w:val="6D6E71"/>
          <w:spacing w:val="-2"/>
          <w:sz w:val="14"/>
          <w:szCs w:val="14"/>
        </w:rPr>
        <w:t>普及動向の比較</w:t>
      </w:r>
    </w:p>
    <w:p w14:paraId="3E8C6516" w14:textId="096E94BB" w:rsidR="00862892" w:rsidRDefault="00000000">
      <w:pPr>
        <w:spacing w:before="271" w:line="230" w:lineRule="auto"/>
        <w:ind w:left="89"/>
        <w:rPr>
          <w:rFonts w:ascii="SimSun" w:eastAsia="SimSun" w:hAnsi="SimSun" w:cs="SimSun"/>
          <w:sz w:val="18"/>
          <w:szCs w:val="18"/>
        </w:rPr>
      </w:pPr>
      <w:r>
        <w:rPr>
          <w:rFonts w:ascii="SimSun" w:eastAsia="SimSun" w:hAnsi="SimSun" w:cs="SimSun"/>
          <w:color w:val="231F20"/>
          <w:spacing w:val="2"/>
          <w:sz w:val="18"/>
          <w:szCs w:val="18"/>
        </w:rPr>
        <w:t>表</w:t>
      </w:r>
      <w:r>
        <w:rPr>
          <w:rFonts w:eastAsia="Arial"/>
          <w:color w:val="231F20"/>
          <w:spacing w:val="2"/>
          <w:sz w:val="18"/>
          <w:szCs w:val="18"/>
        </w:rPr>
        <w:t>13</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広く利用されている中国優位の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データベースを示したもので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2B0ED928" w14:textId="77777777" w:rsidR="00862892" w:rsidRDefault="00862892"/>
    <w:p w14:paraId="73AD970A" w14:textId="77777777" w:rsidR="00862892" w:rsidRDefault="00862892">
      <w:pPr>
        <w:spacing w:line="117" w:lineRule="exact"/>
      </w:pPr>
    </w:p>
    <w:tbl>
      <w:tblPr>
        <w:tblStyle w:val="TableNormal"/>
        <w:tblW w:w="7984" w:type="dxa"/>
        <w:tblInd w:w="9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7E055E4B" w14:textId="77777777">
        <w:trPr>
          <w:trHeight w:val="498"/>
        </w:trPr>
        <w:tc>
          <w:tcPr>
            <w:tcW w:w="1074" w:type="dxa"/>
          </w:tcPr>
          <w:p w14:paraId="65884DB8" w14:textId="77777777" w:rsidR="00862892" w:rsidRDefault="00000000">
            <w:pPr>
              <w:spacing w:before="4" w:line="492" w:lineRule="exact"/>
              <w:ind w:firstLine="4"/>
              <w:textAlignment w:val="center"/>
            </w:pPr>
            <w:r>
              <w:drawing>
                <wp:inline distT="0" distB="0" distL="0" distR="0" wp14:anchorId="517F81A7" wp14:editId="239DBFC2">
                  <wp:extent cx="675131" cy="312420"/>
                  <wp:effectExtent l="0" t="0" r="0" b="0"/>
                  <wp:docPr id="792"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242"/>
                          <a:stretch>
                            <a:fillRect/>
                          </a:stretch>
                        </pic:blipFill>
                        <pic:spPr>
                          <a:xfrm>
                            <a:off x="0" y="0"/>
                            <a:ext cx="675131" cy="312420"/>
                          </a:xfrm>
                          <a:prstGeom prst="rect">
                            <a:avLst/>
                          </a:prstGeom>
                        </pic:spPr>
                      </pic:pic>
                    </a:graphicData>
                  </a:graphic>
                </wp:inline>
              </w:drawing>
            </w:r>
          </w:p>
        </w:tc>
        <w:tc>
          <w:tcPr>
            <w:tcW w:w="2380" w:type="dxa"/>
          </w:tcPr>
          <w:p w14:paraId="391A8C0C" w14:textId="77777777" w:rsidR="00862892" w:rsidRDefault="00000000">
            <w:pPr>
              <w:spacing w:before="4" w:line="492" w:lineRule="exact"/>
              <w:textAlignment w:val="center"/>
            </w:pPr>
            <w:r>
              <w:drawing>
                <wp:inline distT="0" distB="0" distL="0" distR="0" wp14:anchorId="75D23204" wp14:editId="1BD5BAAB">
                  <wp:extent cx="1508124" cy="312420"/>
                  <wp:effectExtent l="0" t="0" r="0" b="0"/>
                  <wp:docPr id="793" name="IM 791"/>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243"/>
                          <a:stretch>
                            <a:fillRect/>
                          </a:stretch>
                        </pic:blipFill>
                        <pic:spPr>
                          <a:xfrm>
                            <a:off x="0" y="0"/>
                            <a:ext cx="1508124" cy="312420"/>
                          </a:xfrm>
                          <a:prstGeom prst="rect">
                            <a:avLst/>
                          </a:prstGeom>
                        </pic:spPr>
                      </pic:pic>
                    </a:graphicData>
                  </a:graphic>
                </wp:inline>
              </w:drawing>
            </w:r>
          </w:p>
        </w:tc>
        <w:tc>
          <w:tcPr>
            <w:tcW w:w="4530" w:type="dxa"/>
            <w:shd w:val="clear" w:color="auto" w:fill="1B92B1"/>
          </w:tcPr>
          <w:p w14:paraId="4A7B7A08" w14:textId="77777777" w:rsidR="00862892" w:rsidRDefault="00000000">
            <w:pPr>
              <w:spacing w:before="9" w:line="244" w:lineRule="exact"/>
              <w:ind w:firstLine="55"/>
              <w:textAlignment w:val="center"/>
            </w:pPr>
            <w:r>
              <w:drawing>
                <wp:inline distT="0" distB="0" distL="0" distR="0" wp14:anchorId="7166E54B" wp14:editId="137770C6">
                  <wp:extent cx="887260" cy="154686"/>
                  <wp:effectExtent l="0" t="0" r="0" b="0"/>
                  <wp:docPr id="794"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244"/>
                          <a:stretch>
                            <a:fillRect/>
                          </a:stretch>
                        </pic:blipFill>
                        <pic:spPr>
                          <a:xfrm>
                            <a:off x="0" y="0"/>
                            <a:ext cx="887260" cy="154686"/>
                          </a:xfrm>
                          <a:prstGeom prst="rect">
                            <a:avLst/>
                          </a:prstGeom>
                        </pic:spPr>
                      </pic:pic>
                    </a:graphicData>
                  </a:graphic>
                </wp:inline>
              </w:drawing>
            </w:r>
          </w:p>
        </w:tc>
      </w:tr>
      <w:tr w:rsidR="00862892" w14:paraId="6215D7D7" w14:textId="77777777">
        <w:trPr>
          <w:trHeight w:val="791"/>
        </w:trPr>
        <w:tc>
          <w:tcPr>
            <w:tcW w:w="1074" w:type="dxa"/>
          </w:tcPr>
          <w:p w14:paraId="2EFF57D6" w14:textId="77777777" w:rsidR="00862892" w:rsidRDefault="00000000">
            <w:pPr>
              <w:spacing w:before="96" w:line="188" w:lineRule="exact"/>
              <w:ind w:left="70"/>
              <w:rPr>
                <w:sz w:val="15"/>
                <w:szCs w:val="15"/>
              </w:rPr>
            </w:pPr>
            <w:r>
              <w:rPr>
                <w:rFonts w:eastAsia="Arial"/>
                <w:color w:val="231F20"/>
                <w:spacing w:val="-9"/>
                <w:sz w:val="15"/>
                <w:szCs w:val="15"/>
              </w:rPr>
              <w:t>5</w:t>
            </w:r>
            <w:r>
              <w:rPr>
                <w:rFonts w:eastAsia="Arial"/>
                <w:color w:val="231F20"/>
                <w:spacing w:val="-5"/>
                <w:sz w:val="15"/>
                <w:szCs w:val="15"/>
              </w:rPr>
              <w:t>J%#</w:t>
            </w:r>
          </w:p>
        </w:tc>
        <w:tc>
          <w:tcPr>
            <w:tcW w:w="2380" w:type="dxa"/>
          </w:tcPr>
          <w:p w14:paraId="14D9787F" w14:textId="77777777" w:rsidR="00862892" w:rsidRDefault="00000000">
            <w:pPr>
              <w:spacing w:before="97" w:line="222" w:lineRule="auto"/>
              <w:ind w:left="59"/>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w:t>
            </w:r>
            <w:r>
              <w:rPr>
                <w:rFonts w:eastAsia="Arial"/>
                <w:color w:val="231F20"/>
                <w:sz w:val="15"/>
                <w:szCs w:val="15"/>
              </w:rPr>
              <w:t>qjohdbq</w:t>
            </w:r>
            <w:r>
              <w:rPr>
                <w:rFonts w:eastAsia="Arial"/>
                <w:color w:val="231F20"/>
                <w:spacing w:val="7"/>
                <w:sz w:val="15"/>
                <w:szCs w:val="15"/>
              </w:rPr>
              <w:t>/</w:t>
            </w:r>
            <w:r>
              <w:rPr>
                <w:rFonts w:eastAsia="Arial"/>
                <w:color w:val="231F20"/>
                <w:sz w:val="15"/>
                <w:szCs w:val="15"/>
              </w:rPr>
              <w:t>ujec</w:t>
            </w:r>
          </w:p>
        </w:tc>
        <w:tc>
          <w:tcPr>
            <w:tcW w:w="4530" w:type="dxa"/>
          </w:tcPr>
          <w:p w14:paraId="75F06C1C" w14:textId="33807BB0" w:rsidR="00862892" w:rsidRDefault="00000000">
            <w:pPr>
              <w:spacing w:before="44" w:line="198" w:lineRule="auto"/>
              <w:ind w:left="72"/>
              <w:rPr>
                <w:sz w:val="15"/>
                <w:szCs w:val="15"/>
              </w:rPr>
            </w:pPr>
            <w:r>
              <w:drawing>
                <wp:anchor distT="0" distB="0" distL="0" distR="0" simplePos="0" relativeHeight="252545536" behindDoc="1" locked="0" layoutInCell="1" allowOverlap="1" wp14:anchorId="682E1F96" wp14:editId="40B97481">
                  <wp:simplePos x="0" y="0"/>
                  <wp:positionH relativeFrom="column">
                    <wp:posOffset>404495</wp:posOffset>
                  </wp:positionH>
                  <wp:positionV relativeFrom="paragraph">
                    <wp:posOffset>-1294</wp:posOffset>
                  </wp:positionV>
                  <wp:extent cx="318515" cy="151638"/>
                  <wp:effectExtent l="0" t="0" r="0" b="0"/>
                  <wp:wrapNone/>
                  <wp:docPr id="795" name="IM 793"/>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245"/>
                          <a:stretch>
                            <a:fillRect/>
                          </a:stretch>
                        </pic:blipFill>
                        <pic:spPr>
                          <a:xfrm>
                            <a:off x="0" y="0"/>
                            <a:ext cx="318515" cy="151638"/>
                          </a:xfrm>
                          <a:prstGeom prst="rect">
                            <a:avLst/>
                          </a:prstGeom>
                        </pic:spPr>
                      </pic:pic>
                    </a:graphicData>
                  </a:graphic>
                </wp:anchor>
              </w:drawing>
            </w:r>
            <w:r>
              <w:drawing>
                <wp:anchor distT="0" distB="0" distL="0" distR="0" simplePos="0" relativeHeight="252549632" behindDoc="1" locked="0" layoutInCell="1" allowOverlap="1" wp14:anchorId="355FC5EA" wp14:editId="25B75840">
                  <wp:simplePos x="0" y="0"/>
                  <wp:positionH relativeFrom="column">
                    <wp:posOffset>1297051</wp:posOffset>
                  </wp:positionH>
                  <wp:positionV relativeFrom="paragraph">
                    <wp:posOffset>-1294</wp:posOffset>
                  </wp:positionV>
                  <wp:extent cx="393191" cy="151638"/>
                  <wp:effectExtent l="0" t="0" r="0" b="0"/>
                  <wp:wrapNone/>
                  <wp:docPr id="796"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246"/>
                          <a:stretch>
                            <a:fillRect/>
                          </a:stretch>
                        </pic:blipFill>
                        <pic:spPr>
                          <a:xfrm>
                            <a:off x="0" y="0"/>
                            <a:ext cx="393191" cy="151638"/>
                          </a:xfrm>
                          <a:prstGeom prst="rect">
                            <a:avLst/>
                          </a:prstGeom>
                        </pic:spPr>
                      </pic:pic>
                    </a:graphicData>
                  </a:graphic>
                </wp:anchor>
              </w:drawing>
            </w:r>
            <w:r>
              <w:drawing>
                <wp:anchor distT="0" distB="0" distL="0" distR="0" simplePos="0" relativeHeight="252590592" behindDoc="0" locked="0" layoutInCell="1" allowOverlap="1" wp14:anchorId="2ED7724F" wp14:editId="740CCD1E">
                  <wp:simplePos x="0" y="0"/>
                  <wp:positionH relativeFrom="column">
                    <wp:posOffset>34163</wp:posOffset>
                  </wp:positionH>
                  <wp:positionV relativeFrom="paragraph">
                    <wp:posOffset>106146</wp:posOffset>
                  </wp:positionV>
                  <wp:extent cx="990028" cy="154686"/>
                  <wp:effectExtent l="0" t="0" r="0" b="0"/>
                  <wp:wrapNone/>
                  <wp:docPr id="797"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247"/>
                          <a:stretch>
                            <a:fillRect/>
                          </a:stretch>
                        </pic:blipFill>
                        <pic:spPr>
                          <a:xfrm>
                            <a:off x="0" y="0"/>
                            <a:ext cx="990028" cy="154686"/>
                          </a:xfrm>
                          <a:prstGeom prst="rect">
                            <a:avLst/>
                          </a:prstGeom>
                        </pic:spPr>
                      </pic:pic>
                    </a:graphicData>
                  </a:graphic>
                </wp:anchor>
              </w:drawing>
            </w:r>
            <w:r>
              <w:drawing>
                <wp:anchor distT="0" distB="0" distL="0" distR="0" simplePos="0" relativeHeight="252566016" behindDoc="0" locked="0" layoutInCell="1" allowOverlap="1" wp14:anchorId="7F612AC3" wp14:editId="284380F5">
                  <wp:simplePos x="0" y="0"/>
                  <wp:positionH relativeFrom="rightMargin">
                    <wp:posOffset>-961389</wp:posOffset>
                  </wp:positionH>
                  <wp:positionV relativeFrom="topMargin">
                    <wp:posOffset>-1015</wp:posOffset>
                  </wp:positionV>
                  <wp:extent cx="958595" cy="151638"/>
                  <wp:effectExtent l="0" t="0" r="0" b="0"/>
                  <wp:wrapNone/>
                  <wp:docPr id="798"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248"/>
                          <a:stretch>
                            <a:fillRect/>
                          </a:stretch>
                        </pic:blipFill>
                        <pic:spPr>
                          <a:xfrm>
                            <a:off x="0" y="0"/>
                            <a:ext cx="958595" cy="151638"/>
                          </a:xfrm>
                          <a:prstGeom prst="rect">
                            <a:avLst/>
                          </a:prstGeom>
                        </pic:spPr>
                      </pic:pic>
                    </a:graphicData>
                  </a:graphic>
                </wp:anchor>
              </w:drawing>
            </w:r>
            <w:r>
              <w:rPr>
                <w:sz w:val="21"/>
              </w:rPr>
              <mc:AlternateContent>
                <mc:Choice Requires="wps">
                  <w:drawing>
                    <wp:anchor distT="0" distB="0" distL="114300" distR="114300" simplePos="0" relativeHeight="251934720" behindDoc="0" locked="0" layoutInCell="1" allowOverlap="1" wp14:anchorId="518C1929" wp14:editId="3404B42A">
                      <wp:simplePos x="0" y="0"/>
                      <wp:positionH relativeFrom="rightMargin">
                        <wp:posOffset>-1953895</wp:posOffset>
                      </wp:positionH>
                      <wp:positionV relativeFrom="topMargin">
                        <wp:posOffset>121920</wp:posOffset>
                      </wp:positionV>
                      <wp:extent cx="706755" cy="180340"/>
                      <wp:effectExtent l="0" t="0" r="0" b="2540"/>
                      <wp:wrapNone/>
                      <wp:docPr id="3308" name="Text 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C1929" id="Text Box 984" o:spid="_x0000_s1148" type="#_x0000_t202" style="position:absolute;left:0;text-align:left;margin-left:-153.85pt;margin-top:9.6pt;width:55.65pt;height:14.2pt;z-index:25193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" filled="f" stroked="f">
                      <v:textbox inset="0,0,0,0">
                        <w:txbxContent>
                          <w:p w14:paraId="194F3D6B" w14:textId="77777777" w:rsidR="00862892" w:rsidRDefault="00000000">
                            <w:pPr>
                              <w:spacing w:before="20" w:line="243" w:lineRule="exact"/>
                              <w:ind w:left="20"/>
                              <w:rPr>
                                <w:sz w:val="15"/>
                                <w:szCs w:val="15"/>
                              </w:rPr>
                            </w:pPr>
                            <w:r>
                              <w:rPr>
                                <w:rFonts w:eastAsia="Arial"/>
                                <w:color w:val="231F20"/>
                                <w:spacing w:val="8"/>
                                <w:position w:val="2"/>
                                <w:sz w:val="15"/>
                                <w:szCs w:val="15"/>
                              </w:rPr>
                              <w:t>430</w:t>
                            </w:r>
                            <w:r>
                              <w:rPr>
                                <w:rFonts w:eastAsia="Arial"/>
                                <w:color w:val="231F20"/>
                                <w:position w:val="2"/>
                                <w:sz w:val="15"/>
                                <w:szCs w:val="15"/>
                              </w:rPr>
                              <w:t>B</w:t>
                            </w:r>
                            <w:r>
                              <w:rPr>
                                <w:rFonts w:ascii="Segoe UI Emoji" w:eastAsia="Segoe UI Emoji" w:hAnsi="Segoe UI Emoji" w:cs="Segoe UI Emoji"/>
                                <w:color w:val="231F20"/>
                                <w:spacing w:val="8"/>
                                <w:position w:val="2"/>
                                <w:sz w:val="15"/>
                                <w:szCs w:val="15"/>
                              </w:rPr>
                              <w:t>↩</w:t>
                            </w:r>
                            <w:r>
                              <w:rPr>
                                <w:rFonts w:eastAsia="Arial"/>
                                <w:color w:val="231F20"/>
                                <w:spacing w:val="8"/>
                                <w:position w:val="2"/>
                                <w:sz w:val="15"/>
                                <w:szCs w:val="15"/>
                              </w:rPr>
                              <w:t>յ</w:t>
                            </w:r>
                            <w:r>
                              <w:rPr>
                                <w:rFonts w:ascii="Cambria Math" w:eastAsia="Cambria Math" w:hAnsi="Cambria Math" w:cs="Cambria Math"/>
                                <w:color w:val="231F20"/>
                                <w:spacing w:val="8"/>
                                <w:position w:val="2"/>
                                <w:sz w:val="15"/>
                                <w:szCs w:val="15"/>
                              </w:rPr>
                              <w:t>⪵</w:t>
                            </w:r>
                            <w:r>
                              <w:rPr>
                                <w:rFonts w:eastAsia="Arial"/>
                                <w:color w:val="231F20"/>
                                <w:spacing w:val="7"/>
                                <w:position w:val="2"/>
                                <w:sz w:val="15"/>
                                <w:szCs w:val="15"/>
                              </w:rPr>
                              <w:t>3</w:t>
                            </w:r>
                            <w:r>
                              <w:rPr>
                                <w:rFonts w:eastAsia="Arial"/>
                                <w:color w:val="231F20"/>
                                <w:position w:val="2"/>
                                <w:sz w:val="15"/>
                                <w:szCs w:val="15"/>
                              </w:rPr>
                              <w:t>CCB</w:t>
                            </w:r>
                          </w:p>
                        </w:txbxContent>
                      </v:textbox>
                      <w10:wrap anchorx="margin" anchory="margin"/>
                    </v:shape>
                  </w:pict>
                </mc:Fallback>
              </mc:AlternateContent>
            </w:r>
            <w:r>
              <w:rPr>
                <w:rFonts w:eastAsia="Arial"/>
                <w:color w:val="231F20"/>
                <w:spacing w:val="27"/>
                <w:sz w:val="15"/>
                <w:szCs w:val="15"/>
              </w:rPr>
              <w:t>5</w:t>
            </w:r>
            <w:r>
              <w:rPr>
                <w:rFonts w:eastAsia="Arial"/>
                <w:color w:val="231F20"/>
                <w:sz w:val="15"/>
                <w:szCs w:val="15"/>
              </w:rPr>
              <w:t>J</w:t>
            </w:r>
            <w:r>
              <w:rPr>
                <w:rFonts w:eastAsia="Arial"/>
                <w:color w:val="231F20"/>
                <w:spacing w:val="20"/>
                <w:sz w:val="15"/>
                <w:szCs w:val="15"/>
              </w:rPr>
              <w:t>%#      1</w:t>
            </w:r>
            <w:r>
              <w:rPr>
                <w:rFonts w:eastAsia="Arial"/>
                <w:color w:val="231F20"/>
                <w:sz w:val="15"/>
                <w:szCs w:val="15"/>
              </w:rPr>
              <w:t>JOH</w:t>
            </w:r>
            <w:r>
              <w:rPr>
                <w:rFonts w:eastAsia="Arial"/>
                <w:color w:val="231F20"/>
                <w:spacing w:val="20"/>
                <w:sz w:val="15"/>
                <w:szCs w:val="15"/>
              </w:rPr>
              <w:t>$"1</w:t>
            </w:r>
            <w:r>
              <w:rPr>
                <w:rFonts w:ascii="Cambria Math" w:eastAsia="Cambria Math" w:hAnsi="Cambria Math" w:cs="Cambria Math"/>
                <w:color w:val="231F20"/>
                <w:spacing w:val="20"/>
                <w:sz w:val="15"/>
                <w:szCs w:val="15"/>
              </w:rPr>
              <w:t>⪝</w:t>
            </w:r>
            <w:r>
              <w:rPr>
                <w:rFonts w:ascii="Arial Unicode MS" w:eastAsia="Arial Unicode MS" w:hAnsi="Arial Unicode MS" w:cs="Arial Unicode MS"/>
                <w:color w:val="231F20"/>
                <w:spacing w:val="20"/>
                <w:sz w:val="15"/>
                <w:szCs w:val="15"/>
              </w:rPr>
              <w:t xml:space="preserve">⃞          </w:t>
            </w:r>
            <w:r>
              <w:rPr>
                <w:rFonts w:eastAsia="Arial"/>
                <w:color w:val="231F20"/>
                <w:spacing w:val="20"/>
                <w:sz w:val="15"/>
                <w:szCs w:val="15"/>
              </w:rPr>
              <w:t>)5"1</w:t>
            </w:r>
            <w:r>
              <w:rPr>
                <w:rFonts w:eastAsia="Arial"/>
                <w:color w:val="231F20"/>
                <w:sz w:val="15"/>
                <w:szCs w:val="15"/>
              </w:rPr>
              <w:t>Qiu</w:t>
            </w:r>
          </w:p>
          <w:p w14:paraId="2370756B" w14:textId="77777777" w:rsidR="00862892" w:rsidRDefault="00000000">
            <w:pPr>
              <w:spacing w:before="152" w:line="179" w:lineRule="auto"/>
              <w:ind w:left="96"/>
              <w:rPr>
                <w:sz w:val="15"/>
                <w:szCs w:val="15"/>
              </w:rPr>
            </w:pPr>
            <w:r>
              <w:drawing>
                <wp:anchor distT="0" distB="0" distL="0" distR="0" simplePos="0" relativeHeight="252541440" behindDoc="1" locked="0" layoutInCell="1" allowOverlap="1" wp14:anchorId="06AE2126" wp14:editId="401A0187">
                  <wp:simplePos x="0" y="0"/>
                  <wp:positionH relativeFrom="column">
                    <wp:posOffset>1012570</wp:posOffset>
                  </wp:positionH>
                  <wp:positionV relativeFrom="paragraph">
                    <wp:posOffset>64104</wp:posOffset>
                  </wp:positionV>
                  <wp:extent cx="670559" cy="154685"/>
                  <wp:effectExtent l="0" t="0" r="0" b="0"/>
                  <wp:wrapNone/>
                  <wp:docPr id="799"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249"/>
                          <a:stretch>
                            <a:fillRect/>
                          </a:stretch>
                        </pic:blipFill>
                        <pic:spPr>
                          <a:xfrm>
                            <a:off x="0" y="0"/>
                            <a:ext cx="670559" cy="154685"/>
                          </a:xfrm>
                          <a:prstGeom prst="rect">
                            <a:avLst/>
                          </a:prstGeom>
                        </pic:spPr>
                      </pic:pic>
                    </a:graphicData>
                  </a:graphic>
                </wp:anchor>
              </w:drawing>
            </w:r>
            <w:r>
              <w:rPr>
                <w:rFonts w:eastAsia="Arial"/>
                <w:color w:val="231F20"/>
                <w:spacing w:val="28"/>
                <w:sz w:val="15"/>
                <w:szCs w:val="15"/>
              </w:rPr>
              <w:t xml:space="preserve">.   </w:t>
            </w:r>
            <w:r>
              <w:rPr>
                <w:rFonts w:eastAsia="Arial"/>
                <w:color w:val="231F20"/>
                <w:sz w:val="15"/>
                <w:szCs w:val="15"/>
              </w:rPr>
              <w:t>Z</w:t>
            </w:r>
            <w:r>
              <w:rPr>
                <w:rFonts w:eastAsia="Arial"/>
                <w:color w:val="231F20"/>
                <w:spacing w:val="28"/>
                <w:sz w:val="15"/>
                <w:szCs w:val="15"/>
              </w:rPr>
              <w:t>42- 5.7</w:t>
            </w:r>
            <w:r>
              <w:rPr>
                <w:rFonts w:ascii="Microsoft YaHei" w:eastAsia="Microsoft YaHei" w:hAnsi="Microsoft YaHei" w:cs="Microsoft YaHei"/>
                <w:color w:val="231F20"/>
                <w:spacing w:val="28"/>
                <w:sz w:val="15"/>
                <w:szCs w:val="15"/>
              </w:rPr>
              <w:t xml:space="preserve">朗              </w:t>
            </w:r>
            <w:r>
              <w:rPr>
                <w:rFonts w:eastAsia="Arial"/>
                <w:color w:val="231F20"/>
                <w:sz w:val="15"/>
                <w:szCs w:val="15"/>
              </w:rPr>
              <w:t>Z</w:t>
            </w:r>
            <w:r>
              <w:rPr>
                <w:rFonts w:eastAsia="Arial"/>
                <w:color w:val="231F20"/>
                <w:spacing w:val="28"/>
                <w:sz w:val="15"/>
                <w:szCs w:val="15"/>
              </w:rPr>
              <w:t>42-</w:t>
            </w:r>
            <w:r>
              <w:rPr>
                <w:rFonts w:eastAsia="Arial"/>
                <w:color w:val="231F20"/>
                <w:sz w:val="15"/>
                <w:szCs w:val="15"/>
              </w:rPr>
              <w:t>Zeitgeist</w:t>
            </w:r>
            <w:r>
              <w:rPr>
                <w:rFonts w:eastAsia="Arial"/>
                <w:color w:val="231F20"/>
                <w:spacing w:val="28"/>
                <w:sz w:val="15"/>
                <w:szCs w:val="15"/>
              </w:rPr>
              <w:t xml:space="preserve"> </w:t>
            </w:r>
            <w:r>
              <w:rPr>
                <w:rFonts w:eastAsia="Arial"/>
                <w:color w:val="231F20"/>
                <w:sz w:val="15"/>
                <w:szCs w:val="15"/>
              </w:rPr>
              <w:t>jade</w:t>
            </w:r>
            <w:r>
              <w:rPr>
                <w:rFonts w:eastAsia="Arial"/>
                <w:color w:val="231F20"/>
                <w:spacing w:val="28"/>
                <w:sz w:val="15"/>
                <w:szCs w:val="15"/>
              </w:rPr>
              <w:t>-</w:t>
            </w:r>
            <w:r>
              <w:rPr>
                <w:rFonts w:eastAsia="Arial"/>
                <w:color w:val="231F20"/>
                <w:sz w:val="15"/>
                <w:szCs w:val="15"/>
              </w:rPr>
              <w:t>like</w:t>
            </w:r>
            <w:r>
              <w:rPr>
                <w:rFonts w:eastAsia="Arial"/>
                <w:color w:val="231F20"/>
                <w:spacing w:val="28"/>
                <w:sz w:val="15"/>
                <w:szCs w:val="15"/>
              </w:rPr>
              <w:t xml:space="preserve"> </w:t>
            </w:r>
            <w:r>
              <w:rPr>
                <w:rFonts w:eastAsia="Arial"/>
                <w:color w:val="231F20"/>
                <w:sz w:val="15"/>
                <w:szCs w:val="15"/>
              </w:rPr>
              <w:t>stone</w:t>
            </w:r>
            <w:r>
              <w:rPr>
                <w:rFonts w:eastAsia="Arial"/>
                <w:color w:val="231F20"/>
                <w:spacing w:val="22"/>
                <w:sz w:val="15"/>
                <w:szCs w:val="15"/>
              </w:rPr>
              <w:t>,</w:t>
            </w:r>
          </w:p>
          <w:p w14:paraId="2C555E77" w14:textId="77777777" w:rsidR="00862892" w:rsidRDefault="00000000">
            <w:pPr>
              <w:spacing w:line="222" w:lineRule="auto"/>
              <w:ind w:left="58"/>
              <w:rPr>
                <w:sz w:val="15"/>
                <w:szCs w:val="15"/>
              </w:rPr>
            </w:pPr>
            <w:r>
              <w:rPr>
                <w:rFonts w:eastAsia="Arial"/>
                <w:color w:val="231F20"/>
                <w:sz w:val="15"/>
                <w:szCs w:val="15"/>
              </w:rPr>
              <w:t>gold</w:t>
            </w:r>
            <w:r>
              <w:rPr>
                <w:rFonts w:eastAsia="Arial"/>
                <w:color w:val="231F20"/>
                <w:spacing w:val="47"/>
                <w:sz w:val="15"/>
                <w:szCs w:val="15"/>
              </w:rPr>
              <w:t xml:space="preserve"> </w:t>
            </w:r>
            <w:r>
              <w:rPr>
                <w:rFonts w:eastAsia="Arial"/>
                <w:color w:val="231F20"/>
                <w:sz w:val="15"/>
                <w:szCs w:val="15"/>
              </w:rPr>
              <w:t>and</w:t>
            </w:r>
            <w:r>
              <w:rPr>
                <w:rFonts w:eastAsia="Arial"/>
                <w:color w:val="231F20"/>
                <w:spacing w:val="47"/>
                <w:sz w:val="15"/>
                <w:szCs w:val="15"/>
              </w:rPr>
              <w:t xml:space="preserve"> </w:t>
            </w:r>
            <w:r>
              <w:rPr>
                <w:rFonts w:eastAsia="Arial"/>
                <w:color w:val="231F20"/>
                <w:sz w:val="15"/>
                <w:szCs w:val="15"/>
              </w:rPr>
              <w:t>silver</w:t>
            </w:r>
            <w:r>
              <w:rPr>
                <w:rFonts w:eastAsia="Arial"/>
                <w:color w:val="231F20"/>
                <w:spacing w:val="47"/>
                <w:sz w:val="15"/>
                <w:szCs w:val="15"/>
              </w:rPr>
              <w:t xml:space="preserve"> </w:t>
            </w:r>
            <w:r>
              <w:rPr>
                <w:rFonts w:eastAsia="Arial"/>
                <w:color w:val="231F20"/>
                <w:sz w:val="15"/>
                <w:szCs w:val="15"/>
              </w:rPr>
              <w:t>tip</w:t>
            </w:r>
            <w:r>
              <w:rPr>
                <w:rFonts w:eastAsia="Arial"/>
                <w:color w:val="231F20"/>
                <w:spacing w:val="46"/>
                <w:sz w:val="15"/>
                <w:szCs w:val="15"/>
              </w:rPr>
              <w:t>.</w:t>
            </w:r>
          </w:p>
        </w:tc>
      </w:tr>
      <w:tr w:rsidR="00862892" w14:paraId="5805DD1F" w14:textId="77777777">
        <w:trPr>
          <w:trHeight w:val="595"/>
        </w:trPr>
        <w:tc>
          <w:tcPr>
            <w:tcW w:w="1074" w:type="dxa"/>
          </w:tcPr>
          <w:p w14:paraId="7B06406C" w14:textId="77777777" w:rsidR="00862892" w:rsidRDefault="00000000">
            <w:pPr>
              <w:spacing w:before="97" w:line="323" w:lineRule="exact"/>
              <w:ind w:left="76"/>
              <w:rPr>
                <w:sz w:val="15"/>
                <w:szCs w:val="15"/>
              </w:rPr>
            </w:pPr>
            <w:r>
              <w:rPr>
                <w:rFonts w:eastAsia="Arial"/>
                <w:color w:val="231F20"/>
                <w:spacing w:val="54"/>
                <w:position w:val="13"/>
                <w:sz w:val="15"/>
                <w:szCs w:val="15"/>
              </w:rPr>
              <w:t>"</w:t>
            </w:r>
            <w:r>
              <w:rPr>
                <w:rFonts w:eastAsia="Arial"/>
                <w:color w:val="231F20"/>
                <w:position w:val="13"/>
                <w:sz w:val="15"/>
                <w:szCs w:val="15"/>
              </w:rPr>
              <w:t>QBDIF</w:t>
            </w:r>
            <w:r>
              <w:rPr>
                <w:rFonts w:eastAsia="Arial"/>
                <w:color w:val="231F20"/>
                <w:spacing w:val="54"/>
                <w:position w:val="13"/>
                <w:sz w:val="15"/>
                <w:szCs w:val="15"/>
              </w:rPr>
              <w:t xml:space="preserve"> </w:t>
            </w:r>
            <w:r>
              <w:rPr>
                <w:rFonts w:eastAsia="Arial"/>
                <w:color w:val="231F20"/>
                <w:spacing w:val="53"/>
                <w:position w:val="13"/>
                <w:sz w:val="15"/>
                <w:szCs w:val="15"/>
              </w:rPr>
              <w:t>%</w:t>
            </w:r>
            <w:r>
              <w:rPr>
                <w:rFonts w:eastAsia="Arial"/>
                <w:color w:val="231F20"/>
                <w:position w:val="13"/>
                <w:sz w:val="15"/>
                <w:szCs w:val="15"/>
              </w:rPr>
              <w:t>P</w:t>
            </w:r>
          </w:p>
          <w:p w14:paraId="39E26FF6" w14:textId="77777777" w:rsidR="00862892" w:rsidRDefault="00000000">
            <w:pPr>
              <w:spacing w:line="203" w:lineRule="auto"/>
              <w:ind w:left="66"/>
              <w:rPr>
                <w:sz w:val="15"/>
                <w:szCs w:val="15"/>
              </w:rPr>
            </w:pPr>
            <w:r>
              <w:rPr>
                <w:rFonts w:eastAsia="Arial"/>
                <w:color w:val="231F20"/>
                <w:spacing w:val="-14"/>
                <w:sz w:val="15"/>
                <w:szCs w:val="15"/>
              </w:rPr>
              <w:t>SJT</w:t>
            </w:r>
          </w:p>
        </w:tc>
        <w:tc>
          <w:tcPr>
            <w:tcW w:w="2380" w:type="dxa"/>
          </w:tcPr>
          <w:p w14:paraId="3EEE0C9B" w14:textId="77777777" w:rsidR="00862892" w:rsidRDefault="00000000">
            <w:pPr>
              <w:spacing w:before="35" w:line="219" w:lineRule="exact"/>
              <w:ind w:left="60"/>
              <w:rPr>
                <w:sz w:val="15"/>
                <w:szCs w:val="15"/>
              </w:rPr>
            </w:pPr>
            <w:r>
              <w:rPr>
                <w:rFonts w:eastAsia="Arial"/>
                <w:color w:val="231F20"/>
                <w:spacing w:val="-1"/>
                <w:position w:val="6"/>
                <w:sz w:val="15"/>
                <w:szCs w:val="15"/>
              </w:rPr>
              <w:t>iuuqt //hjuiv</w:t>
            </w:r>
            <w:r>
              <w:rPr>
                <w:rFonts w:eastAsia="Arial"/>
                <w:color w:val="231F20"/>
                <w:position w:val="6"/>
                <w:sz w:val="15"/>
                <w:szCs w:val="15"/>
              </w:rPr>
              <w:t>c</w:t>
            </w:r>
            <w:r>
              <w:rPr>
                <w:rFonts w:eastAsia="Arial"/>
                <w:color w:val="231F20"/>
                <w:spacing w:val="-1"/>
                <w:position w:val="6"/>
                <w:sz w:val="15"/>
                <w:szCs w:val="15"/>
              </w:rPr>
              <w:t xml:space="preserve">. </w:t>
            </w:r>
            <w:r>
              <w:rPr>
                <w:rFonts w:eastAsia="Arial"/>
                <w:color w:val="231F20"/>
                <w:position w:val="6"/>
                <w:sz w:val="15"/>
                <w:szCs w:val="15"/>
              </w:rPr>
              <w:t>dpn</w:t>
            </w:r>
            <w:r>
              <w:rPr>
                <w:rFonts w:eastAsia="Arial"/>
                <w:color w:val="231F20"/>
                <w:spacing w:val="-1"/>
                <w:position w:val="6"/>
                <w:sz w:val="15"/>
                <w:szCs w:val="15"/>
              </w:rPr>
              <w:t>/</w:t>
            </w:r>
            <w:r>
              <w:rPr>
                <w:rFonts w:eastAsia="Arial"/>
                <w:color w:val="231F20"/>
                <w:position w:val="6"/>
                <w:sz w:val="15"/>
                <w:szCs w:val="15"/>
              </w:rPr>
              <w:t>bqbdif</w:t>
            </w:r>
            <w:r>
              <w:rPr>
                <w:rFonts w:eastAsia="Arial"/>
                <w:color w:val="231F20"/>
                <w:spacing w:val="-1"/>
                <w:position w:val="6"/>
                <w:sz w:val="15"/>
                <w:szCs w:val="15"/>
              </w:rPr>
              <w:t>/</w:t>
            </w:r>
          </w:p>
          <w:p w14:paraId="4D6660C9" w14:textId="77777777" w:rsidR="00862892" w:rsidRDefault="00000000">
            <w:pPr>
              <w:spacing w:line="222" w:lineRule="auto"/>
              <w:ind w:left="44"/>
              <w:rPr>
                <w:sz w:val="15"/>
                <w:szCs w:val="15"/>
              </w:rPr>
            </w:pPr>
            <w:r>
              <w:rPr>
                <w:rFonts w:eastAsia="Arial"/>
                <w:color w:val="231F20"/>
                <w:spacing w:val="-5"/>
                <w:sz w:val="15"/>
                <w:szCs w:val="15"/>
              </w:rPr>
              <w:t>j</w:t>
            </w:r>
            <w:r>
              <w:rPr>
                <w:rFonts w:eastAsia="Arial"/>
                <w:color w:val="231F20"/>
                <w:spacing w:val="-3"/>
                <w:sz w:val="15"/>
                <w:szCs w:val="15"/>
              </w:rPr>
              <w:t>odvcbups</w:t>
            </w:r>
            <w:r>
              <w:rPr>
                <w:rFonts w:eastAsia="Arial"/>
                <w:color w:val="231F20"/>
                <w:spacing w:val="-6"/>
                <w:sz w:val="15"/>
                <w:szCs w:val="15"/>
              </w:rPr>
              <w:t>-</w:t>
            </w:r>
            <w:r>
              <w:rPr>
                <w:rFonts w:eastAsia="Arial"/>
                <w:color w:val="231F20"/>
                <w:spacing w:val="-3"/>
                <w:sz w:val="15"/>
                <w:szCs w:val="15"/>
              </w:rPr>
              <w:t>epsjt</w:t>
            </w:r>
          </w:p>
        </w:tc>
        <w:tc>
          <w:tcPr>
            <w:tcW w:w="4530" w:type="dxa"/>
          </w:tcPr>
          <w:p w14:paraId="6B9BEDFC" w14:textId="77777777" w:rsidR="00862892" w:rsidRDefault="00000000">
            <w:pPr>
              <w:spacing w:before="203" w:line="243" w:lineRule="exact"/>
              <w:ind w:firstLine="53"/>
              <w:textAlignment w:val="center"/>
            </w:pPr>
            <w:r>
              <w:drawing>
                <wp:inline distT="0" distB="0" distL="0" distR="0" wp14:anchorId="1993E1EA" wp14:editId="594E9291">
                  <wp:extent cx="1103909" cy="154685"/>
                  <wp:effectExtent l="0" t="0" r="0" b="0"/>
                  <wp:docPr id="800"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250"/>
                          <a:stretch>
                            <a:fillRect/>
                          </a:stretch>
                        </pic:blipFill>
                        <pic:spPr>
                          <a:xfrm>
                            <a:off x="0" y="0"/>
                            <a:ext cx="1103909" cy="154685"/>
                          </a:xfrm>
                          <a:prstGeom prst="rect">
                            <a:avLst/>
                          </a:prstGeom>
                        </pic:spPr>
                      </pic:pic>
                    </a:graphicData>
                  </a:graphic>
                </wp:inline>
              </w:drawing>
            </w:r>
          </w:p>
        </w:tc>
      </w:tr>
      <w:tr w:rsidR="00862892" w14:paraId="7218BC08" w14:textId="77777777">
        <w:trPr>
          <w:trHeight w:val="459"/>
        </w:trPr>
        <w:tc>
          <w:tcPr>
            <w:tcW w:w="1074" w:type="dxa"/>
          </w:tcPr>
          <w:p w14:paraId="7400E2C6" w14:textId="77777777" w:rsidR="00862892" w:rsidRDefault="00000000">
            <w:pPr>
              <w:spacing w:before="98" w:line="188" w:lineRule="exact"/>
              <w:ind w:left="70"/>
              <w:rPr>
                <w:sz w:val="15"/>
                <w:szCs w:val="15"/>
              </w:rPr>
            </w:pPr>
            <w:r>
              <w:rPr>
                <w:rFonts w:eastAsia="Arial"/>
                <w:color w:val="231F20"/>
                <w:spacing w:val="-12"/>
                <w:sz w:val="15"/>
                <w:szCs w:val="15"/>
              </w:rPr>
              <w:t>5</w:t>
            </w:r>
            <w:r>
              <w:rPr>
                <w:rFonts w:eastAsia="Arial"/>
                <w:color w:val="231F20"/>
                <w:spacing w:val="-6"/>
                <w:sz w:val="15"/>
                <w:szCs w:val="15"/>
              </w:rPr>
              <w:t>% FOHJOF</w:t>
            </w:r>
          </w:p>
        </w:tc>
        <w:tc>
          <w:tcPr>
            <w:tcW w:w="2380" w:type="dxa"/>
          </w:tcPr>
          <w:p w14:paraId="6108B113" w14:textId="77777777" w:rsidR="00862892" w:rsidRDefault="00000000">
            <w:pPr>
              <w:spacing w:before="36" w:line="284" w:lineRule="auto"/>
              <w:ind w:left="66" w:right="154" w:hanging="5"/>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ubptebub</w:t>
            </w:r>
            <w:r>
              <w:rPr>
                <w:rFonts w:eastAsia="Arial"/>
                <w:color w:val="231F20"/>
                <w:spacing w:val="-1"/>
                <w:sz w:val="15"/>
                <w:szCs w:val="15"/>
              </w:rPr>
              <w:t>/</w:t>
            </w:r>
            <w:r>
              <w:rPr>
                <w:rFonts w:eastAsia="Arial"/>
                <w:color w:val="231F20"/>
                <w:sz w:val="15"/>
                <w:szCs w:val="15"/>
              </w:rPr>
              <w:t xml:space="preserve"> </w:t>
            </w:r>
            <w:r>
              <w:rPr>
                <w:rFonts w:eastAsia="Arial"/>
                <w:color w:val="231F20"/>
                <w:spacing w:val="-12"/>
                <w:sz w:val="15"/>
                <w:szCs w:val="15"/>
              </w:rPr>
              <w:t>5</w:t>
            </w:r>
            <w:r>
              <w:rPr>
                <w:rFonts w:eastAsia="Arial"/>
                <w:color w:val="231F20"/>
                <w:spacing w:val="-6"/>
                <w:sz w:val="15"/>
                <w:szCs w:val="15"/>
              </w:rPr>
              <w:t>% FOHJOF</w:t>
            </w:r>
          </w:p>
        </w:tc>
        <w:tc>
          <w:tcPr>
            <w:tcW w:w="4530" w:type="dxa"/>
          </w:tcPr>
          <w:p w14:paraId="257E1C84" w14:textId="77777777" w:rsidR="00862892" w:rsidRDefault="00000000">
            <w:pPr>
              <w:spacing w:before="205" w:line="244" w:lineRule="exact"/>
              <w:ind w:firstLine="53"/>
              <w:textAlignment w:val="center"/>
            </w:pPr>
            <w:r>
              <w:drawing>
                <wp:inline distT="0" distB="0" distL="0" distR="0" wp14:anchorId="3659A63C" wp14:editId="284B124E">
                  <wp:extent cx="1462531" cy="154685"/>
                  <wp:effectExtent l="0" t="0" r="0" b="0"/>
                  <wp:docPr id="801"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251"/>
                          <a:stretch>
                            <a:fillRect/>
                          </a:stretch>
                        </pic:blipFill>
                        <pic:spPr>
                          <a:xfrm>
                            <a:off x="0" y="0"/>
                            <a:ext cx="1462531" cy="154685"/>
                          </a:xfrm>
                          <a:prstGeom prst="rect">
                            <a:avLst/>
                          </a:prstGeom>
                        </pic:spPr>
                      </pic:pic>
                    </a:graphicData>
                  </a:graphic>
                </wp:inline>
              </w:drawing>
            </w:r>
          </w:p>
        </w:tc>
      </w:tr>
      <w:tr w:rsidR="00862892" w14:paraId="3A5603D5" w14:textId="77777777">
        <w:trPr>
          <w:trHeight w:val="660"/>
        </w:trPr>
        <w:tc>
          <w:tcPr>
            <w:tcW w:w="1074" w:type="dxa"/>
          </w:tcPr>
          <w:p w14:paraId="39F27512" w14:textId="77777777" w:rsidR="00862892" w:rsidRDefault="00000000">
            <w:pPr>
              <w:spacing w:before="99" w:line="298" w:lineRule="exact"/>
              <w:ind w:left="61"/>
              <w:rPr>
                <w:sz w:val="15"/>
                <w:szCs w:val="15"/>
              </w:rPr>
            </w:pPr>
            <w:r>
              <w:rPr>
                <w:rFonts w:eastAsia="Arial"/>
                <w:color w:val="231F20"/>
                <w:spacing w:val="-11"/>
                <w:position w:val="11"/>
                <w:sz w:val="15"/>
                <w:szCs w:val="15"/>
              </w:rPr>
              <w:t>/</w:t>
            </w:r>
            <w:r>
              <w:rPr>
                <w:rFonts w:eastAsia="Arial"/>
                <w:color w:val="231F20"/>
                <w:spacing w:val="-8"/>
                <w:position w:val="11"/>
                <w:sz w:val="15"/>
                <w:szCs w:val="15"/>
              </w:rPr>
              <w:t>FCVMB</w:t>
            </w:r>
          </w:p>
          <w:p w14:paraId="2581F840" w14:textId="77777777" w:rsidR="00862892" w:rsidRDefault="00000000">
            <w:pPr>
              <w:spacing w:line="222" w:lineRule="auto"/>
              <w:ind w:left="78"/>
              <w:rPr>
                <w:sz w:val="15"/>
                <w:szCs w:val="15"/>
              </w:rPr>
            </w:pPr>
            <w:r>
              <w:rPr>
                <w:rFonts w:eastAsia="Arial"/>
                <w:color w:val="231F20"/>
                <w:spacing w:val="342"/>
                <w:sz w:val="15"/>
                <w:szCs w:val="15"/>
              </w:rPr>
              <w:t>(</w:t>
            </w:r>
            <w:r>
              <w:rPr>
                <w:rFonts w:eastAsia="Arial"/>
                <w:color w:val="231F20"/>
                <w:sz w:val="15"/>
                <w:szCs w:val="15"/>
              </w:rPr>
              <w:t>SBQI</w:t>
            </w:r>
          </w:p>
        </w:tc>
        <w:tc>
          <w:tcPr>
            <w:tcW w:w="2380" w:type="dxa"/>
          </w:tcPr>
          <w:p w14:paraId="061D7862" w14:textId="77777777" w:rsidR="00862892" w:rsidRDefault="00000000">
            <w:pPr>
              <w:spacing w:before="37" w:line="281" w:lineRule="auto"/>
              <w:ind w:left="64" w:right="469" w:hanging="5"/>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5"/>
                <w:sz w:val="15"/>
                <w:szCs w:val="15"/>
              </w:rPr>
              <w:t>/</w:t>
            </w:r>
            <w:r>
              <w:rPr>
                <w:rFonts w:eastAsia="Arial"/>
                <w:color w:val="231F20"/>
                <w:spacing w:val="-3"/>
                <w:sz w:val="15"/>
                <w:szCs w:val="15"/>
              </w:rPr>
              <w:t>/hjuivc. dpn/wftpgu-jod/</w:t>
            </w:r>
            <w:r>
              <w:rPr>
                <w:rFonts w:eastAsia="Arial"/>
                <w:color w:val="231F20"/>
                <w:sz w:val="15"/>
                <w:szCs w:val="15"/>
              </w:rPr>
              <w:t xml:space="preserve"> OFCVMB</w:t>
            </w:r>
            <w:r>
              <w:rPr>
                <w:rFonts w:eastAsia="Arial"/>
                <w:color w:val="231F20"/>
                <w:spacing w:val="371"/>
                <w:sz w:val="15"/>
                <w:szCs w:val="15"/>
              </w:rPr>
              <w:t xml:space="preserve"> -</w:t>
            </w:r>
            <w:r>
              <w:rPr>
                <w:rFonts w:eastAsia="Arial"/>
                <w:color w:val="231F20"/>
                <w:sz w:val="15"/>
                <w:szCs w:val="15"/>
              </w:rPr>
              <w:t xml:space="preserve">         </w:t>
            </w:r>
            <w:r>
              <w:rPr>
                <w:rFonts w:eastAsia="Arial"/>
                <w:color w:val="231F20"/>
                <w:spacing w:val="98"/>
                <w:sz w:val="15"/>
                <w:szCs w:val="15"/>
              </w:rPr>
              <w:t>H</w:t>
            </w:r>
            <w:r>
              <w:rPr>
                <w:rFonts w:eastAsia="Arial"/>
                <w:color w:val="231F20"/>
                <w:spacing w:val="97"/>
                <w:sz w:val="15"/>
                <w:szCs w:val="15"/>
              </w:rPr>
              <w:t>SBQI</w:t>
            </w:r>
          </w:p>
        </w:tc>
        <w:tc>
          <w:tcPr>
            <w:tcW w:w="4530" w:type="dxa"/>
          </w:tcPr>
          <w:p w14:paraId="33A005DE" w14:textId="4957FBD8" w:rsidR="00862892" w:rsidRDefault="00000000">
            <w:pPr>
              <w:spacing w:line="217" w:lineRule="exact"/>
              <w:ind w:firstLine="2178"/>
              <w:textAlignment w:val="center"/>
            </w:pPr>
            <w:r>
              <mc:AlternateContent>
                <mc:Choice Requires="wps">
                  <w:drawing>
                    <wp:anchor distT="0" distB="0" distL="114300" distR="114300" simplePos="0" relativeHeight="251930624" behindDoc="0" locked="0" layoutInCell="1" allowOverlap="1" wp14:anchorId="630A1140" wp14:editId="768E3A1A">
                      <wp:simplePos x="0" y="0"/>
                      <wp:positionH relativeFrom="rightMargin">
                        <wp:posOffset>-2849880</wp:posOffset>
                      </wp:positionH>
                      <wp:positionV relativeFrom="topMargin">
                        <wp:posOffset>10795</wp:posOffset>
                      </wp:positionV>
                      <wp:extent cx="1663700" cy="142240"/>
                      <wp:effectExtent l="0" t="1270" r="0" b="0"/>
                      <wp:wrapNone/>
                      <wp:docPr id="3307"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A1140" id="Text Box 983" o:spid="_x0000_s1149" type="#_x0000_t202" style="position:absolute;left:0;text-align:left;margin-left:-224.4pt;margin-top:.85pt;width:131pt;height:11.2pt;z-index:251930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" filled="f" stroked="f">
                      <v:textbox inset="0,0,0,0">
                        <w:txbxContent>
                          <w:p w14:paraId="19E08273" w14:textId="77777777" w:rsidR="00862892" w:rsidRDefault="00000000">
                            <w:pPr>
                              <w:spacing w:before="19" w:line="221" w:lineRule="auto"/>
                              <w:ind w:left="20"/>
                              <w:rPr>
                                <w:rFonts w:ascii="Segoe UI Symbol" w:eastAsia="Segoe UI Symbol" w:hAnsi="Segoe UI Symbol" w:cs="Segoe UI Symbol"/>
                                <w:sz w:val="15"/>
                                <w:szCs w:val="15"/>
                              </w:rPr>
                            </w:pPr>
                            <w:r>
                              <w:rPr>
                                <w:rFonts w:eastAsia="Arial"/>
                                <w:color w:val="231F20"/>
                                <w:spacing w:val="4"/>
                                <w:sz w:val="15"/>
                                <w:szCs w:val="15"/>
                              </w:rPr>
                              <w:t>/</w:t>
                            </w:r>
                            <w:r>
                              <w:rPr>
                                <w:rFonts w:eastAsia="Arial"/>
                                <w:color w:val="231F20"/>
                                <w:sz w:val="15"/>
                                <w:szCs w:val="15"/>
                              </w:rPr>
                              <w:t>fcvmb</w:t>
                            </w:r>
                            <w:r>
                              <w:rPr>
                                <w:rFonts w:eastAsia="Arial"/>
                                <w:color w:val="231F20"/>
                                <w:spacing w:val="2"/>
                                <w:sz w:val="15"/>
                                <w:szCs w:val="15"/>
                              </w:rPr>
                              <w:t xml:space="preserve"> (</w:t>
                            </w:r>
                            <w:r>
                              <w:rPr>
                                <w:rFonts w:eastAsia="Arial"/>
                                <w:color w:val="231F20"/>
                                <w:sz w:val="15"/>
                                <w:szCs w:val="15"/>
                              </w:rPr>
                              <w:t>sbqi</w:t>
                            </w:r>
                            <w:r>
                              <w:rPr>
                                <w:rFonts w:eastAsia="Arial"/>
                                <w:color w:val="231F20"/>
                                <w:spacing w:val="2"/>
                                <w:sz w:val="15"/>
                                <w:szCs w:val="15"/>
                              </w:rPr>
                              <w:t xml:space="preserve">   </w:t>
                            </w:r>
                            <w:r>
                              <w:rPr>
                                <w:rFonts w:eastAsia="Arial"/>
                                <w:color w:val="231F20"/>
                                <w:sz w:val="15"/>
                                <w:szCs w:val="15"/>
                              </w:rPr>
                              <w:t>pbqi</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r>
                              <w:rPr>
                                <w:rFonts w:eastAsia="Arial"/>
                                <w:color w:val="231F20"/>
                                <w:sz w:val="15"/>
                                <w:szCs w:val="15"/>
                              </w:rPr>
                              <w:t>Zeitgeist</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 ⸊</w:t>
                            </w:r>
                          </w:p>
                        </w:txbxContent>
                      </v:textbox>
                      <w10:wrap anchorx="margin" anchory="margin"/>
                    </v:shape>
                  </w:pict>
                </mc:Fallback>
              </mc:AlternateContent>
            </w:r>
            <w:r>
              <w:drawing>
                <wp:anchor distT="0" distB="0" distL="0" distR="0" simplePos="0" relativeHeight="252574208" behindDoc="0" locked="0" layoutInCell="1" allowOverlap="1" wp14:anchorId="1444B911" wp14:editId="496FE741">
                  <wp:simplePos x="0" y="0"/>
                  <wp:positionH relativeFrom="rightMargin">
                    <wp:posOffset>-2304288</wp:posOffset>
                  </wp:positionH>
                  <wp:positionV relativeFrom="topMargin">
                    <wp:posOffset>508</wp:posOffset>
                  </wp:positionV>
                  <wp:extent cx="195072" cy="144780"/>
                  <wp:effectExtent l="0" t="0" r="0" b="0"/>
                  <wp:wrapNone/>
                  <wp:docPr id="802"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252"/>
                          <a:stretch>
                            <a:fillRect/>
                          </a:stretch>
                        </pic:blipFill>
                        <pic:spPr>
                          <a:xfrm>
                            <a:off x="0" y="0"/>
                            <a:ext cx="195072" cy="144780"/>
                          </a:xfrm>
                          <a:prstGeom prst="rect">
                            <a:avLst/>
                          </a:prstGeom>
                        </pic:spPr>
                      </pic:pic>
                    </a:graphicData>
                  </a:graphic>
                </wp:anchor>
              </w:drawing>
            </w:r>
            <w:r>
              <w:drawing>
                <wp:anchor distT="0" distB="0" distL="0" distR="0" simplePos="0" relativeHeight="252561920" behindDoc="0" locked="0" layoutInCell="1" allowOverlap="1" wp14:anchorId="61999092" wp14:editId="59C9A81F">
                  <wp:simplePos x="0" y="0"/>
                  <wp:positionH relativeFrom="rightMargin">
                    <wp:posOffset>-1985009</wp:posOffset>
                  </wp:positionH>
                  <wp:positionV relativeFrom="topMargin">
                    <wp:posOffset>508</wp:posOffset>
                  </wp:positionV>
                  <wp:extent cx="195072" cy="144780"/>
                  <wp:effectExtent l="0" t="0" r="0" b="0"/>
                  <wp:wrapNone/>
                  <wp:docPr id="803"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252"/>
                          <a:stretch>
                            <a:fillRect/>
                          </a:stretch>
                        </pic:blipFill>
                        <pic:spPr>
                          <a:xfrm>
                            <a:off x="0" y="0"/>
                            <a:ext cx="195072" cy="144780"/>
                          </a:xfrm>
                          <a:prstGeom prst="rect">
                            <a:avLst/>
                          </a:prstGeom>
                        </pic:spPr>
                      </pic:pic>
                    </a:graphicData>
                  </a:graphic>
                </wp:anchor>
              </w:drawing>
            </w:r>
            <w:r>
              <mc:AlternateContent>
                <mc:Choice Requires="wpg">
                  <w:drawing>
                    <wp:inline distT="0" distB="0" distL="0" distR="0" wp14:anchorId="1F6B4A9E" wp14:editId="5C1EB425">
                      <wp:extent cx="189230" cy="145415"/>
                      <wp:effectExtent l="9525" t="9525" r="10795" b="73660"/>
                      <wp:docPr id="3304"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230" cy="145415"/>
                                <a:chOff x="0" y="0"/>
                                <a:chExt cx="297" cy="228"/>
                              </a:xfrm>
                            </wpg:grpSpPr>
                            <pic:pic xmlns:pic="http://schemas.openxmlformats.org/drawingml/2006/picture">
                              <pic:nvPicPr>
                                <pic:cNvPr id="3305" name="Picture 98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7" cy="228"/>
                                </a:xfrm>
                                <a:prstGeom prst="rect">
                                  <a:avLst/>
                                </a:prstGeom>
                                <a:noFill/>
                                <a:extLst>
                                  <a:ext uri="{909E8E84-426E-40DD-AFC4-6F175D3DCCD1}">
                                    <a14:hiddenFill xmlns:a14="http://schemas.microsoft.com/office/drawing/2010/main">
                                      <a:solidFill>
                                        <a:srgbClr val="FFFFFF"/>
                                      </a:solidFill>
                                    </a14:hiddenFill>
                                  </a:ext>
                                </a:extLst>
                              </pic:spPr>
                            </pic:pic>
                            <wps:wsp>
                              <wps:cNvPr id="3306" name="Text Box 981"/>
                              <wps:cNvSpPr txBox="1">
                                <a:spLocks noChangeArrowheads="1"/>
                              </wps:cNvSpPr>
                              <wps:spPr bwMode="auto">
                                <a:xfrm>
                                  <a:off x="-20" y="-20"/>
                                  <a:ext cx="337"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F6B4A9E" id="Group 980" o:spid="_x0000_s1150" style="width:14.9pt;height:11.45pt;mso-position-horizontal-relative:char;mso-position-vertical-relative:line" coordsize="29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">
                      <v:shape id="Picture 982" o:spid="_x0000_s1151" type="#_x0000_t75" style="position:absolute;width:29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">
                        <v:imagedata r:id="rId254" o:title=""/>
                      </v:shape>
                      <v:shape id="Text Box 981" o:spid="_x0000_s1152" type="#_x0000_t202" style="position:absolute;left:-20;top:-20;width:337;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74B65F89" w14:textId="77777777" w:rsidR="00862892" w:rsidRDefault="00000000">
                              <w:pPr>
                                <w:spacing w:before="74" w:line="252" w:lineRule="exact"/>
                                <w:ind w:left="176"/>
                                <w:rPr>
                                  <w:rFonts w:ascii="Segoe UI Symbol" w:eastAsia="Segoe UI Symbol" w:hAnsi="Segoe UI Symbol" w:cs="Segoe UI Symbol"/>
                                  <w:sz w:val="15"/>
                                  <w:szCs w:val="15"/>
                                </w:rPr>
                              </w:pPr>
                              <w:r>
                                <w:rPr>
                                  <w:rFonts w:ascii="Segoe UI Symbol" w:eastAsia="Segoe UI Symbol" w:hAnsi="Segoe UI Symbol" w:cs="Segoe UI Symbol"/>
                                  <w:color w:val="231F20"/>
                                  <w:position w:val="-2"/>
                                  <w:sz w:val="15"/>
                                  <w:szCs w:val="15"/>
                                </w:rPr>
                                <w:t>⸊</w:t>
                              </w:r>
                            </w:p>
                          </w:txbxContent>
                        </v:textbox>
                      </v:shape>
                      <w10:anchorlock/>
                    </v:group>
                  </w:pict>
                </mc:Fallback>
              </mc:AlternateContent>
            </w:r>
          </w:p>
          <w:p w14:paraId="1D0DED51" w14:textId="77777777" w:rsidR="00862892" w:rsidRDefault="00000000">
            <w:pPr>
              <w:spacing w:line="232" w:lineRule="exact"/>
              <w:ind w:firstLine="52"/>
              <w:textAlignment w:val="center"/>
            </w:pPr>
            <w:r>
              <w:drawing>
                <wp:inline distT="0" distB="0" distL="0" distR="0" wp14:anchorId="721A6018" wp14:editId="78E56A9B">
                  <wp:extent cx="1157960" cy="147446"/>
                  <wp:effectExtent l="0" t="0" r="0" b="0"/>
                  <wp:docPr id="804"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255"/>
                          <a:stretch>
                            <a:fillRect/>
                          </a:stretch>
                        </pic:blipFill>
                        <pic:spPr>
                          <a:xfrm>
                            <a:off x="0" y="0"/>
                            <a:ext cx="1157960" cy="147446"/>
                          </a:xfrm>
                          <a:prstGeom prst="rect">
                            <a:avLst/>
                          </a:prstGeom>
                        </pic:spPr>
                      </pic:pic>
                    </a:graphicData>
                  </a:graphic>
                </wp:inline>
              </w:drawing>
            </w:r>
          </w:p>
        </w:tc>
      </w:tr>
      <w:tr w:rsidR="00862892" w14:paraId="6B5C36F9" w14:textId="77777777">
        <w:trPr>
          <w:trHeight w:val="652"/>
        </w:trPr>
        <w:tc>
          <w:tcPr>
            <w:tcW w:w="1074" w:type="dxa"/>
          </w:tcPr>
          <w:p w14:paraId="10DDE031" w14:textId="77777777" w:rsidR="00862892" w:rsidRDefault="00000000">
            <w:pPr>
              <w:spacing w:before="126" w:line="203" w:lineRule="auto"/>
              <w:ind w:left="66"/>
              <w:rPr>
                <w:sz w:val="15"/>
                <w:szCs w:val="15"/>
              </w:rPr>
            </w:pPr>
            <w:r>
              <w:rPr>
                <w:rFonts w:eastAsia="Arial"/>
                <w:color w:val="231F20"/>
                <w:spacing w:val="-15"/>
                <w:sz w:val="15"/>
                <w:szCs w:val="15"/>
              </w:rPr>
              <w:t>4</w:t>
            </w:r>
            <w:r>
              <w:rPr>
                <w:rFonts w:eastAsia="Arial"/>
                <w:color w:val="231F20"/>
                <w:spacing w:val="-13"/>
                <w:sz w:val="15"/>
                <w:szCs w:val="15"/>
              </w:rPr>
              <w:t>UBS3PDLT</w:t>
            </w:r>
          </w:p>
        </w:tc>
        <w:tc>
          <w:tcPr>
            <w:tcW w:w="2380" w:type="dxa"/>
          </w:tcPr>
          <w:p w14:paraId="2AEE7B2A" w14:textId="77777777" w:rsidR="00862892" w:rsidRDefault="00000000">
            <w:pPr>
              <w:spacing w:before="49" w:line="233" w:lineRule="auto"/>
              <w:ind w:left="62" w:right="343" w:hanging="4"/>
              <w:rPr>
                <w:sz w:val="15"/>
                <w:szCs w:val="15"/>
              </w:rPr>
            </w:pPr>
            <w:r>
              <w:rPr>
                <w:rFonts w:eastAsia="Arial"/>
                <w:color w:val="231F20"/>
                <w:sz w:val="15"/>
                <w:szCs w:val="15"/>
              </w:rPr>
              <w:t>iuuqt</w:t>
            </w:r>
            <w:r>
              <w:rPr>
                <w:rFonts w:eastAsia="Arial"/>
                <w:color w:val="231F20"/>
                <w:spacing w:val="8"/>
                <w:sz w:val="15"/>
                <w:szCs w:val="15"/>
              </w:rPr>
              <w:t xml:space="preserve"> //</w:t>
            </w:r>
            <w:r>
              <w:rPr>
                <w:rFonts w:eastAsia="Arial"/>
                <w:color w:val="231F20"/>
                <w:sz w:val="15"/>
                <w:szCs w:val="15"/>
              </w:rPr>
              <w:t>hjuivc</w:t>
            </w:r>
            <w:r>
              <w:rPr>
                <w:rFonts w:eastAsia="Arial"/>
                <w:color w:val="231F20"/>
                <w:spacing w:val="8"/>
                <w:sz w:val="15"/>
                <w:szCs w:val="15"/>
              </w:rPr>
              <w:t xml:space="preserve">. </w:t>
            </w:r>
            <w:r>
              <w:rPr>
                <w:rFonts w:eastAsia="Arial"/>
                <w:color w:val="231F20"/>
                <w:sz w:val="15"/>
                <w:szCs w:val="15"/>
              </w:rPr>
              <w:t>dpn</w:t>
            </w:r>
            <w:r>
              <w:rPr>
                <w:rFonts w:eastAsia="Arial"/>
                <w:color w:val="231F20"/>
                <w:spacing w:val="8"/>
                <w:sz w:val="15"/>
                <w:szCs w:val="15"/>
              </w:rPr>
              <w:t>/4</w:t>
            </w:r>
            <w:r>
              <w:rPr>
                <w:rFonts w:eastAsia="Arial"/>
                <w:color w:val="231F20"/>
                <w:sz w:val="15"/>
                <w:szCs w:val="15"/>
              </w:rPr>
              <w:t>ubs</w:t>
            </w:r>
            <w:r>
              <w:rPr>
                <w:rFonts w:eastAsia="Arial"/>
                <w:color w:val="231F20"/>
                <w:spacing w:val="8"/>
                <w:sz w:val="15"/>
                <w:szCs w:val="15"/>
              </w:rPr>
              <w:t>3</w:t>
            </w:r>
            <w:r>
              <w:rPr>
                <w:rFonts w:eastAsia="Arial"/>
                <w:color w:val="231F20"/>
                <w:sz w:val="15"/>
                <w:szCs w:val="15"/>
              </w:rPr>
              <w:t>pdlt</w:t>
            </w:r>
            <w:r>
              <w:rPr>
                <w:rFonts w:eastAsia="Arial"/>
                <w:color w:val="231F20"/>
                <w:spacing w:val="7"/>
                <w:sz w:val="15"/>
                <w:szCs w:val="15"/>
              </w:rPr>
              <w:t>/</w:t>
            </w:r>
            <w:r>
              <w:rPr>
                <w:rFonts w:eastAsia="Arial"/>
                <w:color w:val="231F20"/>
                <w:sz w:val="15"/>
                <w:szCs w:val="15"/>
              </w:rPr>
              <w:t xml:space="preserve"> </w:t>
            </w:r>
            <w:r>
              <w:rPr>
                <w:rFonts w:eastAsia="Arial"/>
                <w:color w:val="231F20"/>
                <w:spacing w:val="-2"/>
                <w:sz w:val="15"/>
                <w:szCs w:val="15"/>
              </w:rPr>
              <w:t>tubsspd</w:t>
            </w:r>
            <w:r>
              <w:rPr>
                <w:rFonts w:eastAsia="Arial"/>
                <w:color w:val="231F20"/>
                <w:spacing w:val="-1"/>
                <w:sz w:val="15"/>
                <w:szCs w:val="15"/>
              </w:rPr>
              <w:t>lt</w:t>
            </w:r>
          </w:p>
        </w:tc>
        <w:tc>
          <w:tcPr>
            <w:tcW w:w="4530" w:type="dxa"/>
          </w:tcPr>
          <w:p w14:paraId="19F7B90D" w14:textId="77777777" w:rsidR="00862892" w:rsidRDefault="00000000">
            <w:pPr>
              <w:spacing w:before="77" w:line="199" w:lineRule="auto"/>
              <w:ind w:left="113"/>
              <w:rPr>
                <w:sz w:val="15"/>
                <w:szCs w:val="15"/>
              </w:rPr>
            </w:pPr>
            <w:r>
              <w:drawing>
                <wp:anchor distT="0" distB="0" distL="0" distR="0" simplePos="0" relativeHeight="252586496" behindDoc="0" locked="0" layoutInCell="1" allowOverlap="1" wp14:anchorId="1437C01C" wp14:editId="7801B1BE">
                  <wp:simplePos x="0" y="0"/>
                  <wp:positionH relativeFrom="column">
                    <wp:posOffset>34925</wp:posOffset>
                  </wp:positionH>
                  <wp:positionV relativeFrom="paragraph">
                    <wp:posOffset>1250</wp:posOffset>
                  </wp:positionV>
                  <wp:extent cx="2765044" cy="262127"/>
                  <wp:effectExtent l="0" t="0" r="0" b="0"/>
                  <wp:wrapNone/>
                  <wp:docPr id="805"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256"/>
                          <a:stretch>
                            <a:fillRect/>
                          </a:stretch>
                        </pic:blipFill>
                        <pic:spPr>
                          <a:xfrm>
                            <a:off x="0" y="0"/>
                            <a:ext cx="2765044" cy="262127"/>
                          </a:xfrm>
                          <a:prstGeom prst="rect">
                            <a:avLst/>
                          </a:prstGeom>
                        </pic:spPr>
                      </pic:pic>
                    </a:graphicData>
                  </a:graphic>
                </wp:anchor>
              </w:drawing>
            </w:r>
            <w:r>
              <w:rPr>
                <w:rFonts w:eastAsia="Arial"/>
                <w:color w:val="231F20"/>
                <w:spacing w:val="-3"/>
                <w:w w:val="73"/>
                <w:sz w:val="15"/>
                <w:szCs w:val="15"/>
              </w:rPr>
              <w:t>11.</w:t>
            </w:r>
          </w:p>
          <w:p w14:paraId="4F82E371" w14:textId="77777777" w:rsidR="00862892" w:rsidRDefault="00000000">
            <w:pPr>
              <w:spacing w:before="202" w:line="242" w:lineRule="auto"/>
              <w:ind w:left="38"/>
              <w:rPr>
                <w:sz w:val="15"/>
                <w:szCs w:val="15"/>
              </w:rPr>
            </w:pPr>
            <w:r>
              <w:rPr>
                <w:rFonts w:eastAsia="Arial"/>
                <w:color w:val="231F20"/>
                <w:spacing w:val="19"/>
                <w:sz w:val="15"/>
                <w:szCs w:val="15"/>
              </w:rPr>
              <w:t>(-</w:t>
            </w:r>
            <w:r>
              <w:rPr>
                <w:rFonts w:eastAsia="Arial"/>
                <w:color w:val="231F20"/>
                <w:sz w:val="15"/>
                <w:szCs w:val="15"/>
              </w:rPr>
              <w:t>BLFIPVTF</w:t>
            </w:r>
            <w:r>
              <w:rPr>
                <w:rFonts w:eastAsia="Arial"/>
                <w:color w:val="231F20"/>
                <w:spacing w:val="19"/>
                <w:sz w:val="15"/>
                <w:szCs w:val="15"/>
              </w:rPr>
              <w:t>)ն</w:t>
            </w:r>
          </w:p>
        </w:tc>
      </w:tr>
      <w:tr w:rsidR="00862892" w14:paraId="2D69C16C" w14:textId="77777777">
        <w:trPr>
          <w:trHeight w:val="653"/>
        </w:trPr>
        <w:tc>
          <w:tcPr>
            <w:tcW w:w="1074" w:type="dxa"/>
          </w:tcPr>
          <w:p w14:paraId="4BB5CEE4" w14:textId="77777777" w:rsidR="00862892" w:rsidRDefault="00000000">
            <w:pPr>
              <w:spacing w:before="101" w:line="222" w:lineRule="auto"/>
              <w:ind w:left="68"/>
              <w:rPr>
                <w:sz w:val="15"/>
                <w:szCs w:val="15"/>
              </w:rPr>
            </w:pPr>
            <w:r>
              <w:rPr>
                <w:rFonts w:eastAsia="Arial"/>
                <w:color w:val="231F20"/>
                <w:spacing w:val="-9"/>
                <w:sz w:val="15"/>
                <w:szCs w:val="15"/>
              </w:rPr>
              <w:t>PQFO</w:t>
            </w:r>
            <w:r>
              <w:rPr>
                <w:rFonts w:eastAsia="Arial"/>
                <w:color w:val="231F20"/>
                <w:spacing w:val="-10"/>
                <w:sz w:val="15"/>
                <w:szCs w:val="15"/>
              </w:rPr>
              <w:t>(</w:t>
            </w:r>
            <w:r>
              <w:rPr>
                <w:rFonts w:eastAsia="Arial"/>
                <w:color w:val="231F20"/>
                <w:spacing w:val="-9"/>
                <w:sz w:val="15"/>
                <w:szCs w:val="15"/>
              </w:rPr>
              <w:t>BVTT</w:t>
            </w:r>
          </w:p>
        </w:tc>
        <w:tc>
          <w:tcPr>
            <w:tcW w:w="2380" w:type="dxa"/>
          </w:tcPr>
          <w:p w14:paraId="18CED1FA" w14:textId="77777777" w:rsidR="00862892" w:rsidRDefault="00000000">
            <w:pPr>
              <w:spacing w:before="49" w:line="242" w:lineRule="auto"/>
              <w:ind w:left="60"/>
              <w:rPr>
                <w:sz w:val="15"/>
                <w:szCs w:val="15"/>
              </w:rPr>
            </w:pPr>
            <w:r>
              <w:rPr>
                <w:rFonts w:eastAsia="Arial"/>
                <w:color w:val="231F20"/>
                <w:spacing w:val="-4"/>
                <w:sz w:val="15"/>
                <w:szCs w:val="15"/>
              </w:rPr>
              <w:t>iuuqt //hjuivc.dpn/pqfohbvtt-</w:t>
            </w:r>
          </w:p>
          <w:p w14:paraId="515A32CB" w14:textId="77777777" w:rsidR="00862892" w:rsidRDefault="00000000">
            <w:pPr>
              <w:spacing w:line="222" w:lineRule="auto"/>
              <w:ind w:left="60"/>
              <w:rPr>
                <w:sz w:val="15"/>
                <w:szCs w:val="15"/>
              </w:rPr>
            </w:pPr>
            <w:r>
              <w:rPr>
                <w:rFonts w:eastAsia="Arial"/>
                <w:color w:val="231F20"/>
                <w:spacing w:val="-5"/>
                <w:sz w:val="15"/>
                <w:szCs w:val="15"/>
              </w:rPr>
              <w:t>njssps</w:t>
            </w:r>
            <w:r>
              <w:rPr>
                <w:rFonts w:eastAsia="Arial"/>
                <w:color w:val="231F20"/>
                <w:spacing w:val="-10"/>
                <w:sz w:val="15"/>
                <w:szCs w:val="15"/>
              </w:rPr>
              <w:t>/</w:t>
            </w:r>
            <w:r>
              <w:rPr>
                <w:rFonts w:eastAsia="Arial"/>
                <w:color w:val="231F20"/>
                <w:spacing w:val="-5"/>
                <w:sz w:val="15"/>
                <w:szCs w:val="15"/>
              </w:rPr>
              <w:t>pqfo</w:t>
            </w:r>
            <w:r>
              <w:rPr>
                <w:rFonts w:eastAsia="Arial"/>
                <w:color w:val="231F20"/>
                <w:spacing w:val="-9"/>
                <w:sz w:val="15"/>
                <w:szCs w:val="15"/>
              </w:rPr>
              <w:t>(</w:t>
            </w:r>
            <w:r>
              <w:rPr>
                <w:rFonts w:eastAsia="Arial"/>
                <w:color w:val="231F20"/>
                <w:spacing w:val="-5"/>
                <w:sz w:val="15"/>
                <w:szCs w:val="15"/>
              </w:rPr>
              <w:t>bvtt-tfswfs)</w:t>
            </w:r>
          </w:p>
        </w:tc>
        <w:tc>
          <w:tcPr>
            <w:tcW w:w="4530" w:type="dxa"/>
          </w:tcPr>
          <w:p w14:paraId="0C5B80D2" w14:textId="479D3BF6" w:rsidR="00862892" w:rsidRDefault="00000000">
            <w:pPr>
              <w:spacing w:before="49" w:line="222" w:lineRule="exact"/>
              <w:ind w:right="43"/>
              <w:jc w:val="right"/>
              <w:rPr>
                <w:sz w:val="15"/>
                <w:szCs w:val="15"/>
              </w:rPr>
            </w:pPr>
            <w:r>
              <w:rPr>
                <w:sz w:val="21"/>
              </w:rPr>
              <mc:AlternateContent>
                <mc:Choice Requires="wps">
                  <w:drawing>
                    <wp:anchor distT="0" distB="0" distL="114300" distR="114300" simplePos="0" relativeHeight="251929600" behindDoc="0" locked="0" layoutInCell="1" allowOverlap="1" wp14:anchorId="3DB8015A" wp14:editId="764EC9B6">
                      <wp:simplePos x="0" y="0"/>
                      <wp:positionH relativeFrom="column">
                        <wp:posOffset>33655</wp:posOffset>
                      </wp:positionH>
                      <wp:positionV relativeFrom="paragraph">
                        <wp:posOffset>18415</wp:posOffset>
                      </wp:positionV>
                      <wp:extent cx="796925" cy="127000"/>
                      <wp:effectExtent l="0" t="0" r="0" b="0"/>
                      <wp:wrapNone/>
                      <wp:docPr id="3303" name="Text 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8015A" id="Text Box 979" o:spid="_x0000_s1153" type="#_x0000_t202" style="position:absolute;left:0;text-align:left;margin-left:2.65pt;margin-top:1.45pt;width:62.75pt;height:10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" filled="f" stroked="f">
                      <v:textbox inset="0,0,0,0">
                        <w:txbxContent>
                          <w:p w14:paraId="14E99062" w14:textId="77777777" w:rsidR="00862892" w:rsidRDefault="00000000">
                            <w:pPr>
                              <w:spacing w:before="20" w:line="222" w:lineRule="auto"/>
                              <w:ind w:left="20"/>
                              <w:rPr>
                                <w:sz w:val="15"/>
                                <w:szCs w:val="15"/>
                              </w:rPr>
                            </w:pPr>
                            <w:r>
                              <w:rPr>
                                <w:rFonts w:eastAsia="Arial"/>
                                <w:color w:val="231F20"/>
                                <w:sz w:val="15"/>
                                <w:szCs w:val="15"/>
                              </w:rPr>
                              <w:t>PQFO</w:t>
                            </w:r>
                            <w:r>
                              <w:rPr>
                                <w:rFonts w:eastAsia="Arial"/>
                                <w:color w:val="231F20"/>
                                <w:spacing w:val="356"/>
                                <w:sz w:val="15"/>
                                <w:szCs w:val="15"/>
                              </w:rPr>
                              <w:t>(</w:t>
                            </w:r>
                            <w:r>
                              <w:rPr>
                                <w:rFonts w:eastAsia="Arial"/>
                                <w:color w:val="231F20"/>
                                <w:sz w:val="15"/>
                                <w:szCs w:val="15"/>
                              </w:rPr>
                              <w:t>BVTT</w:t>
                            </w:r>
                          </w:p>
                        </w:txbxContent>
                      </v:textbox>
                    </v:shape>
                  </w:pict>
                </mc:Fallback>
              </mc:AlternateContent>
            </w:r>
            <w:r>
              <w:rPr>
                <w:sz w:val="21"/>
              </w:rPr>
              <mc:AlternateContent>
                <mc:Choice Requires="wps">
                  <w:drawing>
                    <wp:anchor distT="0" distB="0" distL="114300" distR="114300" simplePos="0" relativeHeight="251931648" behindDoc="0" locked="0" layoutInCell="1" allowOverlap="1" wp14:anchorId="5718B5C8" wp14:editId="709C3030">
                      <wp:simplePos x="0" y="0"/>
                      <wp:positionH relativeFrom="column">
                        <wp:posOffset>1657985</wp:posOffset>
                      </wp:positionH>
                      <wp:positionV relativeFrom="paragraph">
                        <wp:posOffset>18415</wp:posOffset>
                      </wp:positionV>
                      <wp:extent cx="436880" cy="166370"/>
                      <wp:effectExtent l="635" t="0" r="635" b="0"/>
                      <wp:wrapNone/>
                      <wp:docPr id="3302"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8B5C8" id="Text Box 978" o:spid="_x0000_s1154" type="#_x0000_t202" style="position:absolute;left:0;text-align:left;margin-left:130.55pt;margin-top:1.45pt;width:34.4pt;height:13.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" filled="f" stroked="f">
                      <v:textbox inset="0,0,0,0">
                        <w:txbxContent>
                          <w:p w14:paraId="4F4CF91A" w14:textId="77777777" w:rsidR="00862892" w:rsidRDefault="00000000">
                            <w:pPr>
                              <w:spacing w:before="20" w:line="221" w:lineRule="exact"/>
                              <w:ind w:left="20"/>
                              <w:rPr>
                                <w:rFonts w:ascii="Cambria Math" w:eastAsia="Cambria Math" w:hAnsi="Cambria Math" w:cs="Cambria Math"/>
                                <w:sz w:val="15"/>
                                <w:szCs w:val="15"/>
                              </w:rPr>
                            </w:pPr>
                            <w:r>
                              <w:rPr>
                                <w:rFonts w:eastAsia="Arial"/>
                                <w:color w:val="231F20"/>
                                <w:position w:val="3"/>
                                <w:sz w:val="15"/>
                                <w:szCs w:val="15"/>
                              </w:rPr>
                              <w:t>login</w:t>
                            </w:r>
                            <w:r>
                              <w:rPr>
                                <w:rFonts w:eastAsia="Arial"/>
                                <w:color w:val="231F20"/>
                                <w:spacing w:val="28"/>
                                <w:position w:val="3"/>
                                <w:sz w:val="15"/>
                                <w:szCs w:val="15"/>
                              </w:rPr>
                              <w:t xml:space="preserve"> </w:t>
                            </w:r>
                            <w:r>
                              <w:rPr>
                                <w:rFonts w:eastAsia="Arial"/>
                                <w:color w:val="231F20"/>
                                <w:position w:val="3"/>
                                <w:sz w:val="15"/>
                                <w:szCs w:val="15"/>
                              </w:rPr>
                              <w:t>of</w:t>
                            </w:r>
                            <w:r>
                              <w:rPr>
                                <w:rFonts w:ascii="Cambria Math" w:eastAsia="Cambria Math" w:hAnsi="Cambria Math" w:cs="Cambria Math"/>
                                <w:color w:val="231F20"/>
                                <w:spacing w:val="28"/>
                                <w:position w:val="3"/>
                                <w:sz w:val="15"/>
                                <w:szCs w:val="15"/>
                              </w:rPr>
                              <w:t>⪩</w:t>
                            </w:r>
                          </w:p>
                        </w:txbxContent>
                      </v:textbox>
                    </v:shape>
                  </w:pict>
                </mc:Fallback>
              </mc:AlternateContent>
            </w:r>
            <w:r>
              <w:rPr>
                <w:sz w:val="21"/>
              </w:rPr>
              <mc:AlternateContent>
                <mc:Choice Requires="wpg">
                  <w:drawing>
                    <wp:anchor distT="0" distB="0" distL="114300" distR="114300" simplePos="0" relativeHeight="251932672" behindDoc="0" locked="0" layoutInCell="1" allowOverlap="1" wp14:anchorId="6A029C8F" wp14:editId="1D192D4F">
                      <wp:simplePos x="0" y="0"/>
                      <wp:positionH relativeFrom="column">
                        <wp:posOffset>1169035</wp:posOffset>
                      </wp:positionH>
                      <wp:positionV relativeFrom="paragraph">
                        <wp:posOffset>109220</wp:posOffset>
                      </wp:positionV>
                      <wp:extent cx="791210" cy="154940"/>
                      <wp:effectExtent l="16510" t="13970" r="11430" b="31115"/>
                      <wp:wrapNone/>
                      <wp:docPr id="3299"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1210" cy="154940"/>
                                <a:chOff x="0" y="0"/>
                                <a:chExt cx="1245" cy="243"/>
                              </a:xfrm>
                            </wpg:grpSpPr>
                            <pic:pic xmlns:pic="http://schemas.openxmlformats.org/drawingml/2006/picture">
                              <pic:nvPicPr>
                                <pic:cNvPr id="3300" name="Picture 97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245" cy="243"/>
                                </a:xfrm>
                                <a:prstGeom prst="rect">
                                  <a:avLst/>
                                </a:prstGeom>
                                <a:noFill/>
                                <a:extLst>
                                  <a:ext uri="{909E8E84-426E-40DD-AFC4-6F175D3DCCD1}">
                                    <a14:hiddenFill xmlns:a14="http://schemas.microsoft.com/office/drawing/2010/main">
                                      <a:solidFill>
                                        <a:srgbClr val="FFFFFF"/>
                                      </a:solidFill>
                                    </a14:hiddenFill>
                                  </a:ext>
                                </a:extLst>
                              </pic:spPr>
                            </pic:pic>
                            <wps:wsp>
                              <wps:cNvPr id="3301" name="Text Box 976"/>
                              <wps:cNvSpPr txBox="1">
                                <a:spLocks noChangeArrowheads="1"/>
                              </wps:cNvSpPr>
                              <wps:spPr bwMode="auto">
                                <a:xfrm>
                                  <a:off x="-20" y="-20"/>
                                  <a:ext cx="128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029C8F" id="Group 975" o:spid="_x0000_s1155" style="position:absolute;left:0;text-align:left;margin-left:92.05pt;margin-top:8.6pt;width:62.3pt;height:12.2pt;z-index:251932672;mso-position-horizontal-relative:text;mso-position-vertical-relative:text" coordsize="12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">
                      <v:shape id="Picture 977" o:spid="_x0000_s1156" type="#_x0000_t75" style="position:absolute;width:12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">
                        <v:imagedata r:id="rId258" o:title=""/>
                      </v:shape>
                      <v:shape id="Text Box 976" o:spid="_x0000_s1157" type="#_x0000_t202" style="position:absolute;left:-20;top:-20;width:1286;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" filled="f" stroked="f">
                        <v:textbox inset="0,0,0,0">
                          <w:txbxContent>
                            <w:p w14:paraId="4A89892A" w14:textId="77777777" w:rsidR="00862892" w:rsidRDefault="00000000">
                              <w:pPr>
                                <w:spacing w:before="100" w:line="199" w:lineRule="auto"/>
                                <w:ind w:right="21"/>
                                <w:jc w:val="right"/>
                                <w:rPr>
                                  <w:sz w:val="15"/>
                                  <w:szCs w:val="15"/>
                                </w:rPr>
                              </w:pPr>
                              <w:r>
                                <w:rPr>
                                  <w:rFonts w:eastAsia="Arial"/>
                                  <w:color w:val="231F20"/>
                                  <w:sz w:val="15"/>
                                  <w:szCs w:val="15"/>
                                </w:rPr>
                                <w:t>1</w:t>
                              </w:r>
                            </w:p>
                          </w:txbxContent>
                        </v:textbox>
                      </v:shape>
                    </v:group>
                  </w:pict>
                </mc:Fallback>
              </mc:AlternateContent>
            </w:r>
            <w:r>
              <w:drawing>
                <wp:anchor distT="0" distB="0" distL="0" distR="0" simplePos="0" relativeHeight="252557824" behindDoc="1" locked="0" layoutInCell="1" allowOverlap="1" wp14:anchorId="013D112A" wp14:editId="6379FC1C">
                  <wp:simplePos x="0" y="0"/>
                  <wp:positionH relativeFrom="column">
                    <wp:posOffset>818260</wp:posOffset>
                  </wp:positionH>
                  <wp:positionV relativeFrom="paragraph">
                    <wp:posOffset>1524</wp:posOffset>
                  </wp:positionV>
                  <wp:extent cx="202691" cy="151638"/>
                  <wp:effectExtent l="0" t="0" r="0" b="0"/>
                  <wp:wrapNone/>
                  <wp:docPr id="806"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259"/>
                          <a:stretch>
                            <a:fillRect/>
                          </a:stretch>
                        </pic:blipFill>
                        <pic:spPr>
                          <a:xfrm>
                            <a:off x="0" y="0"/>
                            <a:ext cx="202691" cy="151638"/>
                          </a:xfrm>
                          <a:prstGeom prst="rect">
                            <a:avLst/>
                          </a:prstGeom>
                        </pic:spPr>
                      </pic:pic>
                    </a:graphicData>
                  </a:graphic>
                </wp:anchor>
              </w:drawing>
            </w:r>
            <w:r>
              <w:drawing>
                <wp:anchor distT="0" distB="0" distL="0" distR="0" simplePos="0" relativeHeight="252553728" behindDoc="1" locked="0" layoutInCell="1" allowOverlap="1" wp14:anchorId="00343D9F" wp14:editId="05C14B7F">
                  <wp:simplePos x="0" y="0"/>
                  <wp:positionH relativeFrom="column">
                    <wp:posOffset>1961515</wp:posOffset>
                  </wp:positionH>
                  <wp:positionV relativeFrom="paragraph">
                    <wp:posOffset>108966</wp:posOffset>
                  </wp:positionV>
                  <wp:extent cx="909065" cy="154686"/>
                  <wp:effectExtent l="0" t="0" r="0" b="0"/>
                  <wp:wrapNone/>
                  <wp:docPr id="807"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260"/>
                          <a:stretch>
                            <a:fillRect/>
                          </a:stretch>
                        </pic:blipFill>
                        <pic:spPr>
                          <a:xfrm>
                            <a:off x="0" y="0"/>
                            <a:ext cx="909065" cy="154686"/>
                          </a:xfrm>
                          <a:prstGeom prst="rect">
                            <a:avLst/>
                          </a:prstGeom>
                        </pic:spPr>
                      </pic:pic>
                    </a:graphicData>
                  </a:graphic>
                </wp:anchor>
              </w:drawing>
            </w:r>
            <w:r>
              <w:drawing>
                <wp:anchor distT="0" distB="0" distL="0" distR="0" simplePos="0" relativeHeight="252570112" behindDoc="0" locked="0" layoutInCell="1" allowOverlap="1" wp14:anchorId="1F70A169" wp14:editId="40B70CB9">
                  <wp:simplePos x="0" y="0"/>
                  <wp:positionH relativeFrom="rightMargin">
                    <wp:posOffset>-1541271</wp:posOffset>
                  </wp:positionH>
                  <wp:positionV relativeFrom="topMargin">
                    <wp:posOffset>1524</wp:posOffset>
                  </wp:positionV>
                  <wp:extent cx="406526" cy="151638"/>
                  <wp:effectExtent l="0" t="0" r="0" b="0"/>
                  <wp:wrapNone/>
                  <wp:docPr id="808"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261"/>
                          <a:stretch>
                            <a:fillRect/>
                          </a:stretch>
                        </pic:blipFill>
                        <pic:spPr>
                          <a:xfrm>
                            <a:off x="0" y="0"/>
                            <a:ext cx="406526" cy="151638"/>
                          </a:xfrm>
                          <a:prstGeom prst="rect">
                            <a:avLst/>
                          </a:prstGeom>
                        </pic:spPr>
                      </pic:pic>
                    </a:graphicData>
                  </a:graphic>
                </wp:anchor>
              </w:drawing>
            </w:r>
            <w:r>
              <w:drawing>
                <wp:anchor distT="0" distB="0" distL="0" distR="0" simplePos="0" relativeHeight="252578304" behindDoc="0" locked="0" layoutInCell="1" allowOverlap="1" wp14:anchorId="2501819F" wp14:editId="65077E7B">
                  <wp:simplePos x="0" y="0"/>
                  <wp:positionH relativeFrom="rightMargin">
                    <wp:posOffset>-2840735</wp:posOffset>
                  </wp:positionH>
                  <wp:positionV relativeFrom="topMargin">
                    <wp:posOffset>108966</wp:posOffset>
                  </wp:positionV>
                  <wp:extent cx="507682" cy="154686"/>
                  <wp:effectExtent l="0" t="0" r="0" b="0"/>
                  <wp:wrapNone/>
                  <wp:docPr id="809" name="IM 807"/>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262"/>
                          <a:stretch>
                            <a:fillRect/>
                          </a:stretch>
                        </pic:blipFill>
                        <pic:spPr>
                          <a:xfrm>
                            <a:off x="0" y="0"/>
                            <a:ext cx="507682" cy="154686"/>
                          </a:xfrm>
                          <a:prstGeom prst="rect">
                            <a:avLst/>
                          </a:prstGeom>
                        </pic:spPr>
                      </pic:pic>
                    </a:graphicData>
                  </a:graphic>
                </wp:anchor>
              </w:drawing>
            </w:r>
            <w:r>
              <w:rPr>
                <w:sz w:val="21"/>
              </w:rPr>
              <mc:AlternateContent>
                <mc:Choice Requires="wps">
                  <w:drawing>
                    <wp:anchor distT="0" distB="0" distL="114300" distR="114300" simplePos="0" relativeHeight="251933696" behindDoc="0" locked="0" layoutInCell="1" allowOverlap="1" wp14:anchorId="500C2496" wp14:editId="144855E8">
                      <wp:simplePos x="0" y="0"/>
                      <wp:positionH relativeFrom="rightMargin">
                        <wp:posOffset>-2440940</wp:posOffset>
                      </wp:positionH>
                      <wp:positionV relativeFrom="topMargin">
                        <wp:posOffset>128905</wp:posOffset>
                      </wp:positionV>
                      <wp:extent cx="751205" cy="127000"/>
                      <wp:effectExtent l="0" t="0" r="3810" b="1270"/>
                      <wp:wrapNone/>
                      <wp:docPr id="3298"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2496" id="Text Box 974" o:spid="_x0000_s1158" type="#_x0000_t202" style="position:absolute;left:0;text-align:left;margin-left:-192.2pt;margin-top:10.15pt;width:59.15pt;height:10pt;z-index:25193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" filled="f" stroked="f">
                      <v:textbox inset="0,0,0,0">
                        <w:txbxContent>
                          <w:p w14:paraId="1248145E" w14:textId="77777777" w:rsidR="00862892" w:rsidRDefault="00000000">
                            <w:pPr>
                              <w:spacing w:before="20" w:line="222" w:lineRule="auto"/>
                              <w:ind w:left="20"/>
                              <w:rPr>
                                <w:sz w:val="15"/>
                                <w:szCs w:val="15"/>
                              </w:rPr>
                            </w:pPr>
                            <w:r>
                              <w:rPr>
                                <w:rFonts w:eastAsia="Arial"/>
                                <w:color w:val="231F20"/>
                                <w:sz w:val="15"/>
                                <w:szCs w:val="15"/>
                              </w:rPr>
                              <w:t>rumbling</w:t>
                            </w:r>
                            <w:r>
                              <w:rPr>
                                <w:rFonts w:eastAsia="Arial"/>
                                <w:color w:val="231F20"/>
                                <w:spacing w:val="95"/>
                                <w:sz w:val="15"/>
                                <w:szCs w:val="15"/>
                              </w:rPr>
                              <w:t xml:space="preserve"> </w:t>
                            </w:r>
                            <w:r>
                              <w:rPr>
                                <w:rFonts w:eastAsia="Arial"/>
                                <w:color w:val="231F20"/>
                                <w:sz w:val="15"/>
                                <w:szCs w:val="15"/>
                              </w:rPr>
                              <w:t>stones</w:t>
                            </w:r>
                          </w:p>
                        </w:txbxContent>
                      </v:textbox>
                      <w10:wrap anchorx="margin" anchory="margin"/>
                    </v:shape>
                  </w:pict>
                </mc:Fallback>
              </mc:AlternateContent>
            </w:r>
            <w:r>
              <w:drawing>
                <wp:anchor distT="0" distB="0" distL="0" distR="0" simplePos="0" relativeHeight="252582400" behindDoc="0" locked="0" layoutInCell="1" allowOverlap="1" wp14:anchorId="7CE46A47" wp14:editId="6B8C14AA">
                  <wp:simplePos x="0" y="0"/>
                  <wp:positionH relativeFrom="rightMargin">
                    <wp:posOffset>-2840735</wp:posOffset>
                  </wp:positionH>
                  <wp:positionV relativeFrom="topMargin">
                    <wp:posOffset>219456</wp:posOffset>
                  </wp:positionV>
                  <wp:extent cx="1019175" cy="154686"/>
                  <wp:effectExtent l="0" t="0" r="0" b="0"/>
                  <wp:wrapNone/>
                  <wp:docPr id="810"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263"/>
                          <a:stretch>
                            <a:fillRect/>
                          </a:stretch>
                        </pic:blipFill>
                        <pic:spPr>
                          <a:xfrm>
                            <a:off x="0" y="0"/>
                            <a:ext cx="1019175" cy="154686"/>
                          </a:xfrm>
                          <a:prstGeom prst="rect">
                            <a:avLst/>
                          </a:prstGeom>
                        </pic:spPr>
                      </pic:pic>
                    </a:graphicData>
                  </a:graphic>
                </wp:anchor>
              </w:drawing>
            </w:r>
            <w:r>
              <w:rPr>
                <w:rFonts w:eastAsia="Arial"/>
                <w:color w:val="231F20"/>
                <w:spacing w:val="4"/>
                <w:position w:val="3"/>
                <w:sz w:val="15"/>
                <w:szCs w:val="15"/>
              </w:rPr>
              <w:t xml:space="preserve">) </w:t>
            </w:r>
            <w:r>
              <w:rPr>
                <w:rFonts w:eastAsia="Arial"/>
                <w:color w:val="231F20"/>
                <w:position w:val="3"/>
                <w:sz w:val="15"/>
                <w:szCs w:val="15"/>
              </w:rPr>
              <w:t>rift</w:t>
            </w:r>
            <w:r>
              <w:rPr>
                <w:rFonts w:eastAsia="Arial"/>
                <w:color w:val="231F20"/>
                <w:spacing w:val="4"/>
                <w:position w:val="3"/>
                <w:sz w:val="15"/>
                <w:szCs w:val="15"/>
              </w:rPr>
              <w:t xml:space="preserve"> </w:t>
            </w:r>
            <w:r>
              <w:rPr>
                <w:rFonts w:eastAsia="Arial"/>
                <w:color w:val="231F20"/>
                <w:position w:val="3"/>
                <w:sz w:val="15"/>
                <w:szCs w:val="15"/>
              </w:rPr>
              <w:t>by</w:t>
            </w:r>
            <w:r>
              <w:rPr>
                <w:rFonts w:ascii="Cambria Math" w:eastAsia="Cambria Math" w:hAnsi="Cambria Math" w:cs="Cambria Math"/>
                <w:color w:val="231F20"/>
                <w:spacing w:val="4"/>
                <w:position w:val="3"/>
                <w:sz w:val="15"/>
                <w:szCs w:val="15"/>
              </w:rPr>
              <w:t xml:space="preserve">⥞                                    </w:t>
            </w:r>
            <w:r>
              <w:rPr>
                <w:rFonts w:ascii="Cambria Math" w:eastAsia="Cambria Math" w:hAnsi="Cambria Math" w:cs="Cambria Math"/>
                <w:color w:val="231F20"/>
                <w:spacing w:val="2"/>
                <w:position w:val="3"/>
                <w:sz w:val="15"/>
                <w:szCs w:val="15"/>
              </w:rPr>
              <w:t xml:space="preserve"> </w:t>
            </w:r>
            <w:r>
              <w:rPr>
                <w:rFonts w:eastAsia="Arial"/>
                <w:color w:val="231F20"/>
                <w:position w:val="3"/>
                <w:sz w:val="15"/>
                <w:szCs w:val="15"/>
              </w:rPr>
              <w:t>rumbling stones</w:t>
            </w:r>
          </w:p>
        </w:tc>
      </w:tr>
    </w:tbl>
    <w:p w14:paraId="4D2E0A80" w14:textId="77777777" w:rsidR="00862892" w:rsidRDefault="00862892"/>
    <w:p w14:paraId="7A55A82A" w14:textId="77777777" w:rsidR="00862892" w:rsidRDefault="00862892">
      <w:pPr>
        <w:sectPr w:rsidR="00862892">
          <w:headerReference w:type="default" r:id="rId264"/>
          <w:footerReference w:type="default" r:id="rId265"/>
          <w:pgSz w:w="9360" w:h="13041"/>
          <w:pgMar w:top="1014" w:right="247" w:bottom="538" w:left="595" w:header="560" w:footer="315" w:gutter="0"/>
          <w:cols w:space="720"/>
        </w:sectPr>
      </w:pPr>
    </w:p>
    <w:tbl>
      <w:tblPr>
        <w:tblStyle w:val="TableNormal"/>
        <w:tblW w:w="798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4530"/>
      </w:tblGrid>
      <w:tr w:rsidR="00862892" w14:paraId="359B4777" w14:textId="77777777">
        <w:trPr>
          <w:trHeight w:val="734"/>
        </w:trPr>
        <w:tc>
          <w:tcPr>
            <w:tcW w:w="1074" w:type="dxa"/>
          </w:tcPr>
          <w:p w14:paraId="43214107" w14:textId="77777777" w:rsidR="00862892" w:rsidRDefault="00000000">
            <w:pPr>
              <w:spacing w:before="11" w:line="387" w:lineRule="auto"/>
              <w:ind w:left="78" w:right="51" w:hanging="9"/>
              <w:rPr>
                <w:sz w:val="15"/>
                <w:szCs w:val="15"/>
              </w:rPr>
            </w:pPr>
            <w:r>
              <w:rPr>
                <w:rFonts w:eastAsia="Arial"/>
                <w:color w:val="231F20"/>
                <w:spacing w:val="-4"/>
                <w:w w:val="81"/>
                <w:sz w:val="15"/>
                <w:szCs w:val="15"/>
              </w:rPr>
              <w:lastRenderedPageBreak/>
              <w:t>1PMBS%#-GPS-</w:t>
            </w:r>
            <w:r>
              <w:rPr>
                <w:rFonts w:eastAsia="Arial"/>
                <w:color w:val="231F20"/>
                <w:spacing w:val="5"/>
                <w:w w:val="101"/>
                <w:sz w:val="15"/>
                <w:szCs w:val="15"/>
              </w:rPr>
              <w:t xml:space="preserve">  </w:t>
            </w:r>
            <w:r>
              <w:rPr>
                <w:rFonts w:eastAsia="Arial"/>
                <w:color w:val="231F20"/>
                <w:spacing w:val="255"/>
                <w:sz w:val="15"/>
                <w:szCs w:val="15"/>
              </w:rPr>
              <w:t>1</w:t>
            </w:r>
            <w:r>
              <w:rPr>
                <w:rFonts w:eastAsia="Arial"/>
                <w:color w:val="231F20"/>
                <w:sz w:val="15"/>
                <w:szCs w:val="15"/>
              </w:rPr>
              <w:t>PTUHSF</w:t>
            </w:r>
          </w:p>
          <w:p w14:paraId="6DC8876D" w14:textId="77777777" w:rsidR="00862892" w:rsidRDefault="00000000">
            <w:pPr>
              <w:spacing w:line="201" w:lineRule="auto"/>
              <w:ind w:left="68"/>
              <w:rPr>
                <w:sz w:val="15"/>
                <w:szCs w:val="15"/>
              </w:rPr>
            </w:pPr>
            <w:r>
              <w:rPr>
                <w:rFonts w:eastAsia="Arial"/>
                <w:color w:val="231F20"/>
                <w:spacing w:val="18"/>
                <w:sz w:val="15"/>
                <w:szCs w:val="15"/>
              </w:rPr>
              <w:t>4</w:t>
            </w:r>
            <w:r>
              <w:rPr>
                <w:rFonts w:eastAsia="Arial"/>
                <w:color w:val="231F20"/>
                <w:spacing w:val="17"/>
                <w:sz w:val="15"/>
                <w:szCs w:val="15"/>
              </w:rPr>
              <w:t>2 -</w:t>
            </w:r>
          </w:p>
        </w:tc>
        <w:tc>
          <w:tcPr>
            <w:tcW w:w="2380" w:type="dxa"/>
          </w:tcPr>
          <w:p w14:paraId="4100514A" w14:textId="77777777" w:rsidR="00862892" w:rsidRDefault="00000000">
            <w:pPr>
              <w:spacing w:before="20" w:line="251" w:lineRule="auto"/>
              <w:ind w:left="73" w:right="376" w:hanging="14"/>
              <w:rPr>
                <w:sz w:val="15"/>
                <w:szCs w:val="15"/>
              </w:rPr>
            </w:pPr>
            <w:r>
              <w:rPr>
                <w:rFonts w:eastAsia="Arial"/>
                <w:color w:val="231F20"/>
                <w:sz w:val="15"/>
                <w:szCs w:val="15"/>
              </w:rPr>
              <w:t>iuuqt</w:t>
            </w:r>
            <w:r>
              <w:rPr>
                <w:rFonts w:eastAsia="Arial"/>
                <w:color w:val="231F20"/>
                <w:spacing w:val="5"/>
                <w:sz w:val="15"/>
                <w:szCs w:val="15"/>
              </w:rPr>
              <w:t xml:space="preserve"> //</w:t>
            </w:r>
            <w:r>
              <w:rPr>
                <w:rFonts w:eastAsia="Arial"/>
                <w:color w:val="231F20"/>
                <w:sz w:val="15"/>
                <w:szCs w:val="15"/>
              </w:rPr>
              <w:t>hjuivc</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w:t>
            </w:r>
            <w:r>
              <w:rPr>
                <w:rFonts w:eastAsia="Arial"/>
                <w:color w:val="231F20"/>
                <w:sz w:val="15"/>
                <w:szCs w:val="15"/>
              </w:rPr>
              <w:t>qtbsb</w:t>
            </w:r>
            <w:r>
              <w:rPr>
                <w:rFonts w:eastAsia="Arial"/>
                <w:color w:val="231F20"/>
                <w:spacing w:val="5"/>
                <w:sz w:val="15"/>
                <w:szCs w:val="15"/>
              </w:rPr>
              <w:t>%#/</w:t>
            </w:r>
            <w:r>
              <w:rPr>
                <w:rFonts w:eastAsia="Arial"/>
                <w:color w:val="231F20"/>
                <w:sz w:val="15"/>
                <w:szCs w:val="15"/>
              </w:rPr>
              <w:t xml:space="preserve"> </w:t>
            </w:r>
            <w:r>
              <w:rPr>
                <w:rFonts w:eastAsia="Arial"/>
                <w:color w:val="231F20"/>
                <w:spacing w:val="77"/>
                <w:sz w:val="15"/>
                <w:szCs w:val="15"/>
              </w:rPr>
              <w:t>1</w:t>
            </w:r>
            <w:r>
              <w:rPr>
                <w:rFonts w:eastAsia="Arial"/>
                <w:color w:val="231F20"/>
                <w:sz w:val="15"/>
                <w:szCs w:val="15"/>
              </w:rPr>
              <w:t>pmbs</w:t>
            </w:r>
            <w:r>
              <w:rPr>
                <w:rFonts w:eastAsia="Arial"/>
                <w:color w:val="231F20"/>
                <w:spacing w:val="75"/>
                <w:sz w:val="15"/>
                <w:szCs w:val="15"/>
              </w:rPr>
              <w:t>%#-</w:t>
            </w:r>
            <w:r>
              <w:rPr>
                <w:rFonts w:eastAsia="Arial"/>
                <w:color w:val="231F20"/>
                <w:sz w:val="15"/>
                <w:szCs w:val="15"/>
              </w:rPr>
              <w:t>gps</w:t>
            </w:r>
            <w:r>
              <w:rPr>
                <w:rFonts w:eastAsia="Arial"/>
                <w:color w:val="231F20"/>
                <w:spacing w:val="75"/>
                <w:sz w:val="15"/>
                <w:szCs w:val="15"/>
              </w:rPr>
              <w:t>-</w:t>
            </w:r>
            <w:r>
              <w:rPr>
                <w:rFonts w:eastAsia="Arial"/>
                <w:color w:val="231F20"/>
                <w:sz w:val="15"/>
                <w:szCs w:val="15"/>
              </w:rPr>
              <w:t xml:space="preserve">             </w:t>
            </w:r>
            <w:r>
              <w:rPr>
                <w:rFonts w:eastAsia="Arial"/>
                <w:color w:val="231F20"/>
                <w:spacing w:val="59"/>
                <w:sz w:val="15"/>
                <w:szCs w:val="15"/>
              </w:rPr>
              <w:t>1</w:t>
            </w:r>
            <w:r>
              <w:rPr>
                <w:rFonts w:eastAsia="Arial"/>
                <w:color w:val="231F20"/>
                <w:sz w:val="15"/>
                <w:szCs w:val="15"/>
              </w:rPr>
              <w:t>ptuhsf</w:t>
            </w:r>
            <w:r>
              <w:rPr>
                <w:rFonts w:eastAsia="Arial"/>
                <w:color w:val="231F20"/>
                <w:spacing w:val="59"/>
                <w:sz w:val="15"/>
                <w:szCs w:val="15"/>
              </w:rPr>
              <w:t>42-</w:t>
            </w:r>
          </w:p>
        </w:tc>
        <w:tc>
          <w:tcPr>
            <w:tcW w:w="4530" w:type="dxa"/>
          </w:tcPr>
          <w:p w14:paraId="443B64EA" w14:textId="1BE0E418" w:rsidR="00862892" w:rsidRDefault="00000000">
            <w:pPr>
              <w:spacing w:line="213" w:lineRule="exact"/>
              <w:ind w:firstLine="2817"/>
              <w:textAlignment w:val="center"/>
            </w:pPr>
            <w:r>
              <mc:AlternateContent>
                <mc:Choice Requires="wpg">
                  <w:drawing>
                    <wp:anchor distT="0" distB="0" distL="114300" distR="114300" simplePos="0" relativeHeight="251937792" behindDoc="0" locked="0" layoutInCell="1" allowOverlap="1" wp14:anchorId="39C2F9C5" wp14:editId="646BEFF1">
                      <wp:simplePos x="0" y="0"/>
                      <wp:positionH relativeFrom="rightMargin">
                        <wp:posOffset>-2393315</wp:posOffset>
                      </wp:positionH>
                      <wp:positionV relativeFrom="topMargin">
                        <wp:posOffset>-15240</wp:posOffset>
                      </wp:positionV>
                      <wp:extent cx="226695" cy="151130"/>
                      <wp:effectExtent l="16510" t="13335" r="13970" b="54610"/>
                      <wp:wrapNone/>
                      <wp:docPr id="3295"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95" cy="151130"/>
                                <a:chOff x="0" y="0"/>
                                <a:chExt cx="357" cy="237"/>
                              </a:xfrm>
                            </wpg:grpSpPr>
                            <pic:pic xmlns:pic="http://schemas.openxmlformats.org/drawingml/2006/picture">
                              <pic:nvPicPr>
                                <pic:cNvPr id="3296" name="Picture 9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7" cy="237"/>
                                </a:xfrm>
                                <a:prstGeom prst="rect">
                                  <a:avLst/>
                                </a:prstGeom>
                                <a:noFill/>
                                <a:extLst>
                                  <a:ext uri="{909E8E84-426E-40DD-AFC4-6F175D3DCCD1}">
                                    <a14:hiddenFill xmlns:a14="http://schemas.microsoft.com/office/drawing/2010/main">
                                      <a:solidFill>
                                        <a:srgbClr val="FFFFFF"/>
                                      </a:solidFill>
                                    </a14:hiddenFill>
                                  </a:ext>
                                </a:extLst>
                              </pic:spPr>
                            </pic:pic>
                            <wps:wsp>
                              <wps:cNvPr id="3297" name="Text Box 972"/>
                              <wps:cNvSpPr txBox="1">
                                <a:spLocks noChangeArrowheads="1"/>
                              </wps:cNvSpPr>
                              <wps:spPr bwMode="auto">
                                <a:xfrm>
                                  <a:off x="-20" y="-20"/>
                                  <a:ext cx="39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2F9C5" id="Group 971" o:spid="_x0000_s1159" style="position:absolute;left:0;text-align:left;margin-left:-188.45pt;margin-top:-1.2pt;width:17.85pt;height:11.9pt;z-index:251937792;mso-position-horizontal-relative:right-margin-area;mso-position-vertical-relative:top-margin-area" coordsize="35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">
                      <v:shape id="Picture 973" o:spid="_x0000_s1160" type="#_x0000_t75" style="position:absolute;width:35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">
                        <v:imagedata r:id="rId267" o:title=""/>
                      </v:shape>
                      <v:shape id="Text Box 972" o:spid="_x0000_s1161" type="#_x0000_t202" style="position:absolute;left:-20;top:-20;width:397;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6998F5BC" w14:textId="77777777" w:rsidR="00862892" w:rsidRDefault="00000000">
                              <w:pPr>
                                <w:spacing w:before="160" w:line="110" w:lineRule="exact"/>
                                <w:ind w:left="30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5744" behindDoc="0" locked="0" layoutInCell="1" allowOverlap="1" wp14:anchorId="07F4D289" wp14:editId="01FC2AD6">
                      <wp:simplePos x="0" y="0"/>
                      <wp:positionH relativeFrom="rightMargin">
                        <wp:posOffset>-2840990</wp:posOffset>
                      </wp:positionH>
                      <wp:positionV relativeFrom="topMargin">
                        <wp:posOffset>-15240</wp:posOffset>
                      </wp:positionV>
                      <wp:extent cx="476885" cy="151130"/>
                      <wp:effectExtent l="16510" t="13335" r="11430" b="54610"/>
                      <wp:wrapNone/>
                      <wp:docPr id="329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51130"/>
                                <a:chOff x="0" y="0"/>
                                <a:chExt cx="750" cy="237"/>
                              </a:xfrm>
                            </wpg:grpSpPr>
                            <pic:pic xmlns:pic="http://schemas.openxmlformats.org/drawingml/2006/picture">
                              <pic:nvPicPr>
                                <pic:cNvPr id="3293" name="Picture 97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50" cy="237"/>
                                </a:xfrm>
                                <a:prstGeom prst="rect">
                                  <a:avLst/>
                                </a:prstGeom>
                                <a:noFill/>
                                <a:extLst>
                                  <a:ext uri="{909E8E84-426E-40DD-AFC4-6F175D3DCCD1}">
                                    <a14:hiddenFill xmlns:a14="http://schemas.microsoft.com/office/drawing/2010/main">
                                      <a:solidFill>
                                        <a:srgbClr val="FFFFFF"/>
                                      </a:solidFill>
                                    </a14:hiddenFill>
                                  </a:ext>
                                </a:extLst>
                              </pic:spPr>
                            </pic:pic>
                            <wps:wsp>
                              <wps:cNvPr id="3294" name="Text Box 969"/>
                              <wps:cNvSpPr txBox="1">
                                <a:spLocks noChangeArrowheads="1"/>
                              </wps:cNvSpPr>
                              <wps:spPr bwMode="auto">
                                <a:xfrm>
                                  <a:off x="-20" y="-20"/>
                                  <a:ext cx="79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F4D289" id="Group 968" o:spid="_x0000_s1162" style="position:absolute;left:0;text-align:left;margin-left:-223.7pt;margin-top:-1.2pt;width:37.55pt;height:11.9pt;z-index:251935744;mso-position-horizontal-relative:right-margin-area;mso-position-vertical-relative:top-margin-area" coordsize="75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">
                      <v:shape id="Picture 970" o:spid="_x0000_s1163" type="#_x0000_t75" style="position:absolute;width:75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">
                        <v:imagedata r:id="rId269" o:title=""/>
                      </v:shape>
                      <v:shape id="Text Box 969" o:spid="_x0000_s1164" type="#_x0000_t202" style="position:absolute;left:-20;top:-20;width:79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Bp1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6AX9v4hOQi18AAAD//wMAUEsBAi0AFAAGAAgAAAAhANvh9svuAAAAhQEAABMAAAAAAAAA&#10;AAAAAAAAAAAAAFtDb250ZW50X1R5cGVzXS54bWxQSwECLQAUAAYACAAAACEAWvQsW78AAAAVAQAA&#10;CwAAAAAAAAAAAAAAAAAfAQAAX3JlbHMvLnJlbHNQSwECLQAUAAYACAAAACEACNwadcYAAADdAAAA&#10;DwAAAAAAAAAAAAAAAAAHAgAAZHJzL2Rvd25yZXYueG1sUEsFBgAAAAADAAMAtwAAAPoCAAAAAA==&#10;" filled="f" stroked="f">
                        <v:textbox inset="0,0,0,0">
                          <w:txbxContent>
                            <w:p w14:paraId="36F25509" w14:textId="77777777" w:rsidR="00862892" w:rsidRDefault="00000000">
                              <w:pPr>
                                <w:spacing w:before="160" w:line="110" w:lineRule="exact"/>
                                <w:ind w:left="689"/>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8816" behindDoc="0" locked="0" layoutInCell="1" allowOverlap="1" wp14:anchorId="563D8EAF" wp14:editId="619B59DB">
                      <wp:simplePos x="0" y="0"/>
                      <wp:positionH relativeFrom="rightMargin">
                        <wp:posOffset>-2193290</wp:posOffset>
                      </wp:positionH>
                      <wp:positionV relativeFrom="topMargin">
                        <wp:posOffset>-15240</wp:posOffset>
                      </wp:positionV>
                      <wp:extent cx="525780" cy="151130"/>
                      <wp:effectExtent l="16510" t="13335" r="10160" b="54610"/>
                      <wp:wrapNone/>
                      <wp:docPr id="3289"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 cy="151130"/>
                                <a:chOff x="0" y="0"/>
                                <a:chExt cx="828" cy="237"/>
                              </a:xfrm>
                            </wpg:grpSpPr>
                            <pic:pic xmlns:pic="http://schemas.openxmlformats.org/drawingml/2006/picture">
                              <pic:nvPicPr>
                                <pic:cNvPr id="3290" name="Picture 96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28" cy="237"/>
                                </a:xfrm>
                                <a:prstGeom prst="rect">
                                  <a:avLst/>
                                </a:prstGeom>
                                <a:noFill/>
                                <a:extLst>
                                  <a:ext uri="{909E8E84-426E-40DD-AFC4-6F175D3DCCD1}">
                                    <a14:hiddenFill xmlns:a14="http://schemas.microsoft.com/office/drawing/2010/main">
                                      <a:solidFill>
                                        <a:srgbClr val="FFFFFF"/>
                                      </a:solidFill>
                                    </a14:hiddenFill>
                                  </a:ext>
                                </a:extLst>
                              </pic:spPr>
                            </pic:pic>
                            <wps:wsp>
                              <wps:cNvPr id="3291" name="Text Box 966"/>
                              <wps:cNvSpPr txBox="1">
                                <a:spLocks noChangeArrowheads="1"/>
                              </wps:cNvSpPr>
                              <wps:spPr bwMode="auto">
                                <a:xfrm>
                                  <a:off x="-20" y="-20"/>
                                  <a:ext cx="86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D8EAF" id="Group 965" o:spid="_x0000_s1165" style="position:absolute;left:0;text-align:left;margin-left:-172.7pt;margin-top:-1.2pt;width:41.4pt;height:11.9pt;z-index:251938816;mso-position-horizontal-relative:right-margin-area;mso-position-vertical-relative:top-margin-area" coordsize="828,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">
                      <v:shape id="Picture 967" o:spid="_x0000_s1166" type="#_x0000_t75" style="position:absolute;width:828;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">
                        <v:imagedata r:id="rId271" o:title=""/>
                      </v:shape>
                      <v:shape id="Text Box 966" o:spid="_x0000_s1167" type="#_x0000_t202" style="position:absolute;left:-20;top:-20;width:86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" filled="f" stroked="f">
                        <v:textbox inset="0,0,0,0">
                          <w:txbxContent>
                            <w:p w14:paraId="003C2598" w14:textId="77777777" w:rsidR="00862892" w:rsidRDefault="00000000">
                              <w:pPr>
                                <w:spacing w:before="160" w:line="110" w:lineRule="exact"/>
                                <w:ind w:left="778"/>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1939840" behindDoc="0" locked="0" layoutInCell="1" allowOverlap="1" wp14:anchorId="1297C344" wp14:editId="65422D10">
                      <wp:simplePos x="0" y="0"/>
                      <wp:positionH relativeFrom="rightMargin">
                        <wp:posOffset>-1689100</wp:posOffset>
                      </wp:positionH>
                      <wp:positionV relativeFrom="topMargin">
                        <wp:posOffset>-15240</wp:posOffset>
                      </wp:positionV>
                      <wp:extent cx="609600" cy="151130"/>
                      <wp:effectExtent l="15875" t="13335" r="12700" b="26035"/>
                      <wp:wrapNone/>
                      <wp:docPr id="3286" name="Group 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151130"/>
                                <a:chOff x="0" y="0"/>
                                <a:chExt cx="960" cy="237"/>
                              </a:xfrm>
                            </wpg:grpSpPr>
                            <pic:pic xmlns:pic="http://schemas.openxmlformats.org/drawingml/2006/picture">
                              <pic:nvPicPr>
                                <pic:cNvPr id="3287" name="Picture 9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60" cy="237"/>
                                </a:xfrm>
                                <a:prstGeom prst="rect">
                                  <a:avLst/>
                                </a:prstGeom>
                                <a:noFill/>
                                <a:extLst>
                                  <a:ext uri="{909E8E84-426E-40DD-AFC4-6F175D3DCCD1}">
                                    <a14:hiddenFill xmlns:a14="http://schemas.microsoft.com/office/drawing/2010/main">
                                      <a:solidFill>
                                        <a:srgbClr val="FFFFFF"/>
                                      </a:solidFill>
                                    </a14:hiddenFill>
                                  </a:ext>
                                </a:extLst>
                              </pic:spPr>
                            </pic:pic>
                            <wps:wsp>
                              <wps:cNvPr id="3288" name="Text Box 963"/>
                              <wps:cNvSpPr txBox="1">
                                <a:spLocks noChangeArrowheads="1"/>
                              </wps:cNvSpPr>
                              <wps:spPr bwMode="auto">
                                <a:xfrm>
                                  <a:off x="-20" y="-20"/>
                                  <a:ext cx="10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7C344" id="Group 962" o:spid="_x0000_s1168" style="position:absolute;left:0;text-align:left;margin-left:-133pt;margin-top:-1.2pt;width:48pt;height:11.9pt;z-index:251939840;mso-position-horizontal-relative:right-margin-area;mso-position-vertical-relative:top-margin-area" coordsize="96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">
                      <v:shape id="Picture 964" o:spid="_x0000_s1169" type="#_x0000_t75" style="position:absolute;width:96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">
                        <v:imagedata r:id="rId273" o:title=""/>
                      </v:shape>
                      <v:shape id="Text Box 963" o:spid="_x0000_s1170" type="#_x0000_t202" style="position:absolute;left:-20;top:-20;width:100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" filled="f" stroked="f">
                        <v:textbox inset="0,0,0,0">
                          <w:txbxContent>
                            <w:p w14:paraId="6AF07183" w14:textId="77777777" w:rsidR="00862892" w:rsidRDefault="00000000">
                              <w:pPr>
                                <w:spacing w:before="89" w:line="213" w:lineRule="auto"/>
                                <w:ind w:left="891"/>
                                <w:rPr>
                                  <w:rFonts w:ascii="Microsoft PhagsPa" w:eastAsia="Microsoft PhagsPa" w:hAnsi="Microsoft PhagsPa" w:cs="Microsoft PhagsPa"/>
                                  <w:sz w:val="15"/>
                                  <w:szCs w:val="15"/>
                                </w:rPr>
                              </w:pPr>
                              <w:r>
                                <w:rPr>
                                  <w:rFonts w:ascii="Microsoft PhagsPa" w:eastAsia="Microsoft PhagsPa" w:hAnsi="Microsoft PhagsPa" w:cs="Microsoft PhagsPa"/>
                                  <w:color w:val="231F20"/>
                                  <w:sz w:val="15"/>
                                  <w:szCs w:val="15"/>
                                </w:rPr>
                                <w:t>ꡦ</w:t>
                              </w:r>
                            </w:p>
                          </w:txbxContent>
                        </v:textbox>
                      </v:shape>
                      <w10:wrap anchorx="margin" anchory="margin"/>
                    </v:group>
                  </w:pict>
                </mc:Fallback>
              </mc:AlternateContent>
            </w:r>
            <w:r>
              <w:drawing>
                <wp:anchor distT="0" distB="0" distL="0" distR="0" simplePos="0" relativeHeight="252594688" behindDoc="1" locked="0" layoutInCell="1" allowOverlap="1" wp14:anchorId="632ACC8F" wp14:editId="2A25E4EC">
                  <wp:simplePos x="0" y="0"/>
                  <wp:positionH relativeFrom="rightMargin">
                    <wp:posOffset>-1299717</wp:posOffset>
                  </wp:positionH>
                  <wp:positionV relativeFrom="topMargin">
                    <wp:posOffset>2921</wp:posOffset>
                  </wp:positionV>
                  <wp:extent cx="559117" cy="139445"/>
                  <wp:effectExtent l="0" t="0" r="0" b="0"/>
                  <wp:wrapNone/>
                  <wp:docPr id="813"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2602880" behindDoc="0" locked="0" layoutInCell="1" allowOverlap="1" wp14:anchorId="3BB470A0" wp14:editId="4CCE8726">
                  <wp:simplePos x="0" y="0"/>
                  <wp:positionH relativeFrom="rightMargin">
                    <wp:posOffset>-794511</wp:posOffset>
                  </wp:positionH>
                  <wp:positionV relativeFrom="topMargin">
                    <wp:posOffset>-15366</wp:posOffset>
                  </wp:positionV>
                  <wp:extent cx="187452" cy="150876"/>
                  <wp:effectExtent l="0" t="0" r="0" b="0"/>
                  <wp:wrapNone/>
                  <wp:docPr id="814" name="IM 811"/>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274"/>
                          <a:stretch>
                            <a:fillRect/>
                          </a:stretch>
                        </pic:blipFill>
                        <pic:spPr>
                          <a:xfrm>
                            <a:off x="0" y="0"/>
                            <a:ext cx="187452" cy="150876"/>
                          </a:xfrm>
                          <a:prstGeom prst="rect">
                            <a:avLst/>
                          </a:prstGeom>
                        </pic:spPr>
                      </pic:pic>
                    </a:graphicData>
                  </a:graphic>
                </wp:anchor>
              </w:drawing>
            </w:r>
            <w:r>
              <w:drawing>
                <wp:anchor distT="0" distB="0" distL="0" distR="0" simplePos="0" relativeHeight="252598784" behindDoc="0" locked="0" layoutInCell="1" allowOverlap="1" wp14:anchorId="160CAEBC" wp14:editId="0ACBF04E">
                  <wp:simplePos x="0" y="0"/>
                  <wp:positionH relativeFrom="rightMargin">
                    <wp:posOffset>-586485</wp:posOffset>
                  </wp:positionH>
                  <wp:positionV relativeFrom="topMargin">
                    <wp:posOffset>-15366</wp:posOffset>
                  </wp:positionV>
                  <wp:extent cx="583691" cy="150876"/>
                  <wp:effectExtent l="0" t="0" r="0" b="0"/>
                  <wp:wrapNone/>
                  <wp:docPr id="815"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275"/>
                          <a:stretch>
                            <a:fillRect/>
                          </a:stretch>
                        </pic:blipFill>
                        <pic:spPr>
                          <a:xfrm>
                            <a:off x="0" y="0"/>
                            <a:ext cx="583691" cy="150876"/>
                          </a:xfrm>
                          <a:prstGeom prst="rect">
                            <a:avLst/>
                          </a:prstGeom>
                        </pic:spPr>
                      </pic:pic>
                    </a:graphicData>
                  </a:graphic>
                </wp:anchor>
              </w:drawing>
            </w:r>
            <w:r>
              <w:drawing>
                <wp:anchor distT="0" distB="0" distL="0" distR="0" simplePos="0" relativeHeight="252611072" behindDoc="0" locked="0" layoutInCell="1" allowOverlap="1" wp14:anchorId="081523C7" wp14:editId="32DB43AA">
                  <wp:simplePos x="0" y="0"/>
                  <wp:positionH relativeFrom="rightMargin">
                    <wp:posOffset>-2840735</wp:posOffset>
                  </wp:positionH>
                  <wp:positionV relativeFrom="topMargin">
                    <wp:posOffset>91313</wp:posOffset>
                  </wp:positionV>
                  <wp:extent cx="2837941" cy="374903"/>
                  <wp:effectExtent l="0" t="0" r="0" b="0"/>
                  <wp:wrapNone/>
                  <wp:docPr id="816"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276"/>
                          <a:stretch>
                            <a:fillRect/>
                          </a:stretch>
                        </pic:blipFill>
                        <pic:spPr>
                          <a:xfrm>
                            <a:off x="0" y="0"/>
                            <a:ext cx="2837941" cy="374903"/>
                          </a:xfrm>
                          <a:prstGeom prst="rect">
                            <a:avLst/>
                          </a:prstGeom>
                        </pic:spPr>
                      </pic:pic>
                    </a:graphicData>
                  </a:graphic>
                </wp:anchor>
              </w:drawing>
            </w:r>
            <w:r>
              <w:drawing>
                <wp:anchor distT="0" distB="0" distL="0" distR="0" simplePos="0" relativeHeight="252606976" behindDoc="0" locked="0" layoutInCell="1" allowOverlap="1" wp14:anchorId="5B739019" wp14:editId="2A239A18">
                  <wp:simplePos x="0" y="0"/>
                  <wp:positionH relativeFrom="rightMargin">
                    <wp:posOffset>-2020061</wp:posOffset>
                  </wp:positionH>
                  <wp:positionV relativeFrom="topMargin">
                    <wp:posOffset>91313</wp:posOffset>
                  </wp:positionV>
                  <wp:extent cx="555497" cy="154685"/>
                  <wp:effectExtent l="0" t="0" r="0" b="0"/>
                  <wp:wrapNone/>
                  <wp:docPr id="817"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277"/>
                          <a:stretch>
                            <a:fillRect/>
                          </a:stretch>
                        </pic:blipFill>
                        <pic:spPr>
                          <a:xfrm>
                            <a:off x="0" y="0"/>
                            <a:ext cx="555497" cy="154685"/>
                          </a:xfrm>
                          <a:prstGeom prst="rect">
                            <a:avLst/>
                          </a:prstGeom>
                        </pic:spPr>
                      </pic:pic>
                    </a:graphicData>
                  </a:graphic>
                </wp:anchor>
              </w:drawing>
            </w:r>
            <w:r>
              <mc:AlternateContent>
                <mc:Choice Requires="wps">
                  <w:drawing>
                    <wp:anchor distT="0" distB="0" distL="114300" distR="114300" simplePos="0" relativeHeight="251936768" behindDoc="0" locked="0" layoutInCell="1" allowOverlap="1" wp14:anchorId="7657B174" wp14:editId="27A30DAC">
                      <wp:simplePos x="0" y="0"/>
                      <wp:positionH relativeFrom="rightMargin">
                        <wp:posOffset>-2847340</wp:posOffset>
                      </wp:positionH>
                      <wp:positionV relativeFrom="topMargin">
                        <wp:posOffset>111125</wp:posOffset>
                      </wp:positionV>
                      <wp:extent cx="842010" cy="175260"/>
                      <wp:effectExtent l="635" t="0" r="0" b="0"/>
                      <wp:wrapNone/>
                      <wp:docPr id="3285"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7B174" id="Text Box 961" o:spid="_x0000_s1171" type="#_x0000_t202" style="position:absolute;left:0;text-align:left;margin-left:-224.2pt;margin-top:8.75pt;width:66.3pt;height:13.8pt;z-index:251936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" filled="f" stroked="f">
                      <v:textbox inset="0,0,0,0">
                        <w:txbxContent>
                          <w:p w14:paraId="1213EDB1" w14:textId="77777777" w:rsidR="00862892" w:rsidRDefault="00000000">
                            <w:pPr>
                              <w:spacing w:before="20" w:line="235" w:lineRule="exact"/>
                              <w:ind w:left="20"/>
                              <w:rPr>
                                <w:sz w:val="15"/>
                                <w:szCs w:val="15"/>
                              </w:rPr>
                            </w:pPr>
                            <w:r>
                              <w:rPr>
                                <w:rFonts w:eastAsia="Arial"/>
                                <w:color w:val="231F20"/>
                                <w:spacing w:val="-3"/>
                                <w:position w:val="2"/>
                                <w:sz w:val="15"/>
                                <w:szCs w:val="15"/>
                              </w:rPr>
                              <w:t>l</w:t>
                            </w:r>
                            <w:r>
                              <w:rPr>
                                <w:rFonts w:eastAsia="Arial"/>
                                <w:color w:val="231F20"/>
                                <w:spacing w:val="-6"/>
                                <w:position w:val="2"/>
                                <w:sz w:val="15"/>
                                <w:szCs w:val="15"/>
                              </w:rPr>
                              <w:t>0</w:t>
                            </w:r>
                            <w:r>
                              <w:rPr>
                                <w:rFonts w:eastAsia="Arial"/>
                                <w:color w:val="231F20"/>
                                <w:spacing w:val="-5"/>
                                <w:position w:val="2"/>
                                <w:sz w:val="15"/>
                                <w:szCs w:val="15"/>
                              </w:rPr>
                              <w:t>0</w:t>
                            </w:r>
                            <w:r>
                              <w:rPr>
                                <w:rFonts w:eastAsia="Arial"/>
                                <w:color w:val="231F20"/>
                                <w:spacing w:val="-3"/>
                                <w:position w:val="2"/>
                                <w:sz w:val="15"/>
                                <w:szCs w:val="15"/>
                              </w:rPr>
                              <w:t>0/</w:t>
                            </w:r>
                            <w:r>
                              <w:rPr>
                                <w:rFonts w:ascii="Cambria Math" w:eastAsia="Cambria Math" w:hAnsi="Cambria Math" w:cs="Cambria Math"/>
                                <w:color w:val="231F20"/>
                                <w:spacing w:val="-3"/>
                                <w:position w:val="2"/>
                                <w:sz w:val="15"/>
                                <w:szCs w:val="15"/>
                              </w:rPr>
                              <w:t>⪵</w:t>
                            </w:r>
                            <w:r>
                              <w:rPr>
                                <w:rFonts w:eastAsia="Arial"/>
                                <w:color w:val="231F20"/>
                                <w:spacing w:val="-3"/>
                                <w:position w:val="2"/>
                                <w:sz w:val="15"/>
                                <w:szCs w:val="15"/>
                              </w:rPr>
                              <w:t>1PTUHSF42-</w:t>
                            </w:r>
                          </w:p>
                        </w:txbxContent>
                      </v:textbox>
                      <w10:wrap anchorx="margin" anchory="margin"/>
                    </v:shape>
                  </w:pict>
                </mc:Fallback>
              </mc:AlternateContent>
            </w:r>
            <w:r>
              <mc:AlternateContent>
                <mc:Choice Requires="wps">
                  <w:drawing>
                    <wp:anchor distT="0" distB="0" distL="114300" distR="114300" simplePos="0" relativeHeight="251940864" behindDoc="0" locked="0" layoutInCell="1" allowOverlap="1" wp14:anchorId="1D3FB125" wp14:editId="64BDE494">
                      <wp:simplePos x="0" y="0"/>
                      <wp:positionH relativeFrom="rightMargin">
                        <wp:posOffset>-1572260</wp:posOffset>
                      </wp:positionH>
                      <wp:positionV relativeFrom="topMargin">
                        <wp:posOffset>127635</wp:posOffset>
                      </wp:positionV>
                      <wp:extent cx="756285" cy="118745"/>
                      <wp:effectExtent l="0" t="3810" r="0" b="1270"/>
                      <wp:wrapNone/>
                      <wp:docPr id="3284"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FB125" id="Text Box 960" o:spid="_x0000_s1172" type="#_x0000_t202" style="position:absolute;left:0;text-align:left;margin-left:-123.8pt;margin-top:10.05pt;width:59.55pt;height:9.35pt;z-index:25194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" filled="f" stroked="f">
                      <v:textbox inset="0,0,0,0">
                        <w:txbxContent>
                          <w:p w14:paraId="086CAC37" w14:textId="77777777" w:rsidR="00862892" w:rsidRDefault="00000000">
                            <w:pPr>
                              <w:spacing w:before="20" w:line="203" w:lineRule="auto"/>
                              <w:ind w:left="20"/>
                              <w:rPr>
                                <w:sz w:val="15"/>
                                <w:szCs w:val="15"/>
                              </w:rPr>
                            </w:pPr>
                            <w:r>
                              <w:rPr>
                                <w:rFonts w:eastAsia="Arial"/>
                                <w:color w:val="231F20"/>
                                <w:spacing w:val="-7"/>
                                <w:sz w:val="15"/>
                                <w:szCs w:val="15"/>
                              </w:rPr>
                              <w:t>4IBSFE-4UPSBH</w:t>
                            </w:r>
                            <w:r>
                              <w:rPr>
                                <w:rFonts w:eastAsia="Arial"/>
                                <w:color w:val="231F20"/>
                                <w:spacing w:val="-6"/>
                                <w:sz w:val="15"/>
                                <w:szCs w:val="15"/>
                              </w:rPr>
                              <w:t>F</w:t>
                            </w:r>
                          </w:p>
                        </w:txbxContent>
                      </v:textbox>
                      <w10:wrap anchorx="margin" anchory="margin"/>
                    </v:shape>
                  </w:pict>
                </mc:Fallback>
              </mc:AlternateContent>
            </w:r>
            <w:r>
              <mc:AlternateContent>
                <mc:Choice Requires="wps">
                  <w:drawing>
                    <wp:anchor distT="0" distB="0" distL="114300" distR="114300" simplePos="0" relativeHeight="251941888" behindDoc="0" locked="0" layoutInCell="1" allowOverlap="1" wp14:anchorId="2F7B919D" wp14:editId="71EA6B6A">
                      <wp:simplePos x="0" y="0"/>
                      <wp:positionH relativeFrom="rightMargin">
                        <wp:posOffset>-1096645</wp:posOffset>
                      </wp:positionH>
                      <wp:positionV relativeFrom="topMargin">
                        <wp:posOffset>-27940</wp:posOffset>
                      </wp:positionV>
                      <wp:extent cx="317500" cy="238125"/>
                      <wp:effectExtent l="0" t="635" r="0" b="0"/>
                      <wp:wrapNone/>
                      <wp:docPr id="3283"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B919D" id="Text Box 959" o:spid="_x0000_s1173" type="#_x0000_t202" style="position:absolute;left:0;text-align:left;margin-left:-86.35pt;margin-top:-2.2pt;width:25pt;height:18.75pt;z-index:25194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" filled="f" stroked="f">
                      <v:textbox inset="0,0,0,0">
                        <w:txbxContent>
                          <w:p w14:paraId="39871669" w14:textId="77777777" w:rsidR="00862892" w:rsidRDefault="00000000">
                            <w:pPr>
                              <w:spacing w:before="83" w:line="253" w:lineRule="exact"/>
                              <w:ind w:left="322"/>
                              <w:rPr>
                                <w:rFonts w:ascii="Segoe UI Symbol" w:eastAsia="Segoe UI Symbol" w:hAnsi="Segoe UI Symbol" w:cs="Segoe UI Symbol"/>
                                <w:sz w:val="15"/>
                                <w:szCs w:val="15"/>
                              </w:rPr>
                            </w:pPr>
                            <w:r>
                              <w:rPr>
                                <w:rFonts w:ascii="Segoe UI Symbol" w:eastAsia="Segoe UI Symbol" w:hAnsi="Segoe UI Symbol" w:cs="Segoe UI Symbol"/>
                                <w:color w:val="231F20"/>
                                <w:spacing w:val="-2"/>
                                <w:position w:val="-2"/>
                                <w:sz w:val="15"/>
                                <w:szCs w:val="15"/>
                              </w:rPr>
                              <w:t>⸊</w:t>
                            </w:r>
                            <w:r>
                              <w:rPr>
                                <w:rFonts w:ascii="Segoe UI Symbol" w:eastAsia="Segoe UI Symbol" w:hAnsi="Segoe UI Symbol" w:cs="Segoe UI Symbol"/>
                                <w:color w:val="231F20"/>
                                <w:spacing w:val="-1"/>
                                <w:position w:val="-2"/>
                                <w:sz w:val="15"/>
                                <w:szCs w:val="15"/>
                              </w:rPr>
                              <w:t>⸊</w:t>
                            </w:r>
                          </w:p>
                        </w:txbxContent>
                      </v:textbox>
                      <w10:wrap anchorx="margin" anchory="margin"/>
                    </v:shape>
                  </w:pict>
                </mc:Fallback>
              </mc:AlternateContent>
            </w:r>
            <w:r>
              <w:drawing>
                <wp:inline distT="0" distB="0" distL="0" distR="0" wp14:anchorId="328DFE37" wp14:editId="0C5E5714">
                  <wp:extent cx="281178" cy="135509"/>
                  <wp:effectExtent l="0" t="0" r="0" b="0"/>
                  <wp:docPr id="818"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278"/>
                          <a:stretch>
                            <a:fillRect/>
                          </a:stretch>
                        </pic:blipFill>
                        <pic:spPr>
                          <a:xfrm>
                            <a:off x="0" y="0"/>
                            <a:ext cx="281178" cy="135509"/>
                          </a:xfrm>
                          <a:prstGeom prst="rect">
                            <a:avLst/>
                          </a:prstGeom>
                        </pic:spPr>
                      </pic:pic>
                    </a:graphicData>
                  </a:graphic>
                </wp:inline>
              </w:drawing>
            </w:r>
          </w:p>
        </w:tc>
      </w:tr>
    </w:tbl>
    <w:p w14:paraId="21116DA2" w14:textId="77777777" w:rsidR="00862892" w:rsidRDefault="00862892"/>
    <w:p w14:paraId="1F720529" w14:textId="77777777" w:rsidR="00862892" w:rsidRDefault="00862892"/>
    <w:p w14:paraId="743CAC4A" w14:textId="77777777" w:rsidR="00862892" w:rsidRDefault="00862892"/>
    <w:p w14:paraId="56AA8E24" w14:textId="77777777" w:rsidR="00862892" w:rsidRDefault="00862892"/>
    <w:p w14:paraId="681BCD46" w14:textId="77777777" w:rsidR="00862892" w:rsidRDefault="00862892"/>
    <w:p w14:paraId="0D9EDA3D" w14:textId="77777777" w:rsidR="00862892" w:rsidRDefault="00862892">
      <w:pPr>
        <w:spacing w:line="15" w:lineRule="exact"/>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74"/>
        <w:gridCol w:w="2380"/>
        <w:gridCol w:w="2034"/>
        <w:gridCol w:w="2496"/>
      </w:tblGrid>
      <w:tr w:rsidR="00862892" w14:paraId="69E65AEE" w14:textId="77777777">
        <w:trPr>
          <w:trHeight w:val="661"/>
        </w:trPr>
        <w:tc>
          <w:tcPr>
            <w:tcW w:w="1074" w:type="dxa"/>
          </w:tcPr>
          <w:p w14:paraId="2227078A" w14:textId="77777777" w:rsidR="00862892" w:rsidRDefault="00000000">
            <w:pPr>
              <w:spacing w:before="96" w:line="190" w:lineRule="exact"/>
              <w:ind w:left="65"/>
              <w:rPr>
                <w:sz w:val="15"/>
                <w:szCs w:val="15"/>
              </w:rPr>
            </w:pPr>
            <w:r>
              <w:rPr>
                <w:rFonts w:eastAsia="Arial"/>
                <w:color w:val="231F20"/>
                <w:sz w:val="15"/>
                <w:szCs w:val="15"/>
              </w:rPr>
              <w:t>0DFBO#BTF</w:t>
            </w:r>
          </w:p>
        </w:tc>
        <w:tc>
          <w:tcPr>
            <w:tcW w:w="2380" w:type="dxa"/>
          </w:tcPr>
          <w:p w14:paraId="4E590782" w14:textId="77777777" w:rsidR="00862892" w:rsidRDefault="00000000">
            <w:pPr>
              <w:spacing w:before="35" w:line="245" w:lineRule="exact"/>
              <w:ind w:left="58"/>
              <w:rPr>
                <w:sz w:val="15"/>
                <w:szCs w:val="15"/>
              </w:rPr>
            </w:pPr>
            <w:r>
              <w:rPr>
                <w:rFonts w:eastAsia="Arial"/>
                <w:color w:val="231F20"/>
                <w:spacing w:val="-1"/>
                <w:position w:val="8"/>
                <w:sz w:val="15"/>
                <w:szCs w:val="15"/>
              </w:rPr>
              <w:t>iuuqt</w:t>
            </w:r>
            <w:r>
              <w:rPr>
                <w:rFonts w:eastAsia="Arial"/>
                <w:color w:val="231F20"/>
                <w:spacing w:val="-2"/>
                <w:position w:val="8"/>
                <w:sz w:val="15"/>
                <w:szCs w:val="15"/>
              </w:rPr>
              <w:t xml:space="preserve"> //</w:t>
            </w:r>
            <w:r>
              <w:rPr>
                <w:rFonts w:eastAsia="Arial"/>
                <w:color w:val="231F20"/>
                <w:spacing w:val="-1"/>
                <w:position w:val="8"/>
                <w:sz w:val="15"/>
                <w:szCs w:val="15"/>
              </w:rPr>
              <w:t>hjuivc</w:t>
            </w:r>
            <w:r>
              <w:rPr>
                <w:rFonts w:eastAsia="Arial"/>
                <w:color w:val="231F20"/>
                <w:spacing w:val="-2"/>
                <w:position w:val="8"/>
                <w:sz w:val="15"/>
                <w:szCs w:val="15"/>
              </w:rPr>
              <w:t>.</w:t>
            </w:r>
            <w:r>
              <w:rPr>
                <w:rFonts w:eastAsia="Arial"/>
                <w:color w:val="231F20"/>
                <w:spacing w:val="-1"/>
                <w:position w:val="8"/>
                <w:sz w:val="15"/>
                <w:szCs w:val="15"/>
              </w:rPr>
              <w:t>dpn</w:t>
            </w:r>
            <w:r>
              <w:rPr>
                <w:rFonts w:eastAsia="Arial"/>
                <w:color w:val="231F20"/>
                <w:spacing w:val="-2"/>
                <w:position w:val="8"/>
                <w:sz w:val="15"/>
                <w:szCs w:val="15"/>
              </w:rPr>
              <w:t>/</w:t>
            </w:r>
            <w:r>
              <w:rPr>
                <w:rFonts w:eastAsia="Arial"/>
                <w:color w:val="231F20"/>
                <w:spacing w:val="-1"/>
                <w:position w:val="8"/>
                <w:sz w:val="15"/>
                <w:szCs w:val="15"/>
              </w:rPr>
              <w:t>pdfbocbtf</w:t>
            </w:r>
            <w:r>
              <w:rPr>
                <w:rFonts w:eastAsia="Arial"/>
                <w:color w:val="231F20"/>
                <w:spacing w:val="-2"/>
                <w:position w:val="8"/>
                <w:sz w:val="15"/>
                <w:szCs w:val="15"/>
              </w:rPr>
              <w:t>/</w:t>
            </w:r>
          </w:p>
          <w:p w14:paraId="4881DFEA" w14:textId="77777777" w:rsidR="00862892" w:rsidRDefault="00000000">
            <w:pPr>
              <w:spacing w:line="204" w:lineRule="auto"/>
              <w:ind w:left="65"/>
              <w:rPr>
                <w:sz w:val="15"/>
                <w:szCs w:val="15"/>
              </w:rPr>
            </w:pPr>
            <w:r>
              <w:rPr>
                <w:rFonts w:eastAsia="Arial"/>
                <w:color w:val="231F20"/>
                <w:spacing w:val="-10"/>
                <w:sz w:val="15"/>
                <w:szCs w:val="15"/>
              </w:rPr>
              <w:t>P</w:t>
            </w:r>
            <w:r>
              <w:rPr>
                <w:rFonts w:eastAsia="Arial"/>
                <w:color w:val="231F20"/>
                <w:spacing w:val="-8"/>
                <w:sz w:val="15"/>
                <w:szCs w:val="15"/>
              </w:rPr>
              <w:t>DFBOCBTF</w:t>
            </w:r>
          </w:p>
        </w:tc>
        <w:tc>
          <w:tcPr>
            <w:tcW w:w="2034" w:type="dxa"/>
            <w:tcBorders>
              <w:right w:val="none" w:sz="8" w:space="0" w:color="000000"/>
            </w:tcBorders>
          </w:tcPr>
          <w:p w14:paraId="3977FE1B" w14:textId="4811E336" w:rsidR="00862892" w:rsidRDefault="00000000">
            <w:pPr>
              <w:spacing w:before="35" w:line="220" w:lineRule="exact"/>
              <w:ind w:left="59"/>
              <w:rPr>
                <w:rFonts w:ascii="Segoe UI Symbol" w:eastAsia="Segoe UI Symbol" w:hAnsi="Segoe UI Symbol" w:cs="Segoe UI Symbol"/>
                <w:sz w:val="15"/>
                <w:szCs w:val="15"/>
              </w:rPr>
            </w:pPr>
            <w:r>
              <w:drawing>
                <wp:anchor distT="0" distB="0" distL="0" distR="0" simplePos="0" relativeHeight="252615168" behindDoc="1" locked="0" layoutInCell="1" allowOverlap="1" wp14:anchorId="1A3F5E9A" wp14:editId="20BFAC66">
                  <wp:simplePos x="0" y="0"/>
                  <wp:positionH relativeFrom="column">
                    <wp:posOffset>33401</wp:posOffset>
                  </wp:positionH>
                  <wp:positionV relativeFrom="paragraph">
                    <wp:posOffset>129667</wp:posOffset>
                  </wp:positionV>
                  <wp:extent cx="354583" cy="154685"/>
                  <wp:effectExtent l="0" t="0" r="0" b="0"/>
                  <wp:wrapNone/>
                  <wp:docPr id="820"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279"/>
                          <a:stretch>
                            <a:fillRect/>
                          </a:stretch>
                        </pic:blipFill>
                        <pic:spPr>
                          <a:xfrm>
                            <a:off x="0" y="0"/>
                            <a:ext cx="354583" cy="154685"/>
                          </a:xfrm>
                          <a:prstGeom prst="rect">
                            <a:avLst/>
                          </a:prstGeom>
                        </pic:spPr>
                      </pic:pic>
                    </a:graphicData>
                  </a:graphic>
                </wp:anchor>
              </w:drawing>
            </w:r>
            <w:r>
              <w:drawing>
                <wp:anchor distT="0" distB="0" distL="0" distR="0" simplePos="0" relativeHeight="252639744" behindDoc="0" locked="0" layoutInCell="1" allowOverlap="1" wp14:anchorId="5092EE74" wp14:editId="33E25519">
                  <wp:simplePos x="0" y="0"/>
                  <wp:positionH relativeFrom="rightMargin">
                    <wp:posOffset>-759015</wp:posOffset>
                  </wp:positionH>
                  <wp:positionV relativeFrom="topMargin">
                    <wp:posOffset>129667</wp:posOffset>
                  </wp:positionV>
                  <wp:extent cx="721944" cy="154685"/>
                  <wp:effectExtent l="0" t="0" r="0" b="0"/>
                  <wp:wrapNone/>
                  <wp:docPr id="821"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280"/>
                          <a:stretch>
                            <a:fillRect/>
                          </a:stretch>
                        </pic:blipFill>
                        <pic:spPr>
                          <a:xfrm>
                            <a:off x="0" y="0"/>
                            <a:ext cx="721944"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1952128" behindDoc="0" locked="0" layoutInCell="1" allowOverlap="1" wp14:anchorId="406782D7" wp14:editId="176991FA">
                      <wp:simplePos x="0" y="0"/>
                      <wp:positionH relativeFrom="rightMargin">
                        <wp:posOffset>-539115</wp:posOffset>
                      </wp:positionH>
                      <wp:positionV relativeFrom="topMargin">
                        <wp:posOffset>269240</wp:posOffset>
                      </wp:positionV>
                      <wp:extent cx="289560" cy="150495"/>
                      <wp:effectExtent l="13335" t="12065" r="11430" b="8890"/>
                      <wp:wrapNone/>
                      <wp:docPr id="3280"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 cy="150495"/>
                                <a:chOff x="0" y="0"/>
                                <a:chExt cx="455" cy="237"/>
                              </a:xfrm>
                            </wpg:grpSpPr>
                            <pic:pic xmlns:pic="http://schemas.openxmlformats.org/drawingml/2006/picture">
                              <pic:nvPicPr>
                                <pic:cNvPr id="3281" name="Picture 95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 cy="237"/>
                                </a:xfrm>
                                <a:prstGeom prst="rect">
                                  <a:avLst/>
                                </a:prstGeom>
                                <a:noFill/>
                                <a:extLst>
                                  <a:ext uri="{909E8E84-426E-40DD-AFC4-6F175D3DCCD1}">
                                    <a14:hiddenFill xmlns:a14="http://schemas.microsoft.com/office/drawing/2010/main">
                                      <a:solidFill>
                                        <a:srgbClr val="FFFFFF"/>
                                      </a:solidFill>
                                    </a14:hiddenFill>
                                  </a:ext>
                                </a:extLst>
                              </pic:spPr>
                            </pic:pic>
                            <wps:wsp>
                              <wps:cNvPr id="3282" name="Text Box 957"/>
                              <wps:cNvSpPr txBox="1">
                                <a:spLocks noChangeArrowheads="1"/>
                              </wps:cNvSpPr>
                              <wps:spPr bwMode="auto">
                                <a:xfrm>
                                  <a:off x="-20" y="-20"/>
                                  <a:ext cx="495"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782D7" id="Group 956" o:spid="_x0000_s1174" style="position:absolute;left:0;text-align:left;margin-left:-42.45pt;margin-top:21.2pt;width:22.8pt;height:11.85pt;z-index:251952128;mso-position-horizontal-relative:right-margin-area;mso-position-vertical-relative:top-margin-area" coordsize="45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">
                      <v:shape id="Picture 958" o:spid="_x0000_s1175" type="#_x0000_t75" style="position:absolute;width:455;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">
                        <v:imagedata r:id="rId282" o:title=""/>
                      </v:shape>
                      <v:shape id="Text Box 957" o:spid="_x0000_s1176" type="#_x0000_t202" style="position:absolute;left:-20;top:-20;width:49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" filled="f" stroked="f">
                        <v:textbox inset="0,0,0,0">
                          <w:txbxContent>
                            <w:p w14:paraId="0120F1D2" w14:textId="77777777" w:rsidR="00862892" w:rsidRDefault="00000000">
                              <w:pPr>
                                <w:spacing w:before="96" w:line="208" w:lineRule="auto"/>
                                <w:ind w:left="321"/>
                                <w:rPr>
                                  <w:sz w:val="15"/>
                                  <w:szCs w:val="15"/>
                                </w:rPr>
                              </w:pPr>
                              <w:r>
                                <w:rPr>
                                  <w:rFonts w:eastAsia="Arial"/>
                                  <w:color w:val="231F20"/>
                                  <w:spacing w:val="9"/>
                                  <w:sz w:val="15"/>
                                  <w:szCs w:val="15"/>
                                </w:rPr>
                                <w:t>ն</w:t>
                              </w:r>
                            </w:p>
                          </w:txbxContent>
                        </v:textbox>
                      </v:shape>
                      <w10:wrap anchorx="margin" anchory="margin"/>
                    </v:group>
                  </w:pict>
                </mc:Fallback>
              </mc:AlternateContent>
            </w:r>
            <w:r>
              <w:rPr>
                <w:rFonts w:eastAsia="Arial"/>
                <w:color w:val="231F20"/>
                <w:spacing w:val="-5"/>
                <w:position w:val="4"/>
                <w:sz w:val="15"/>
                <w:szCs w:val="15"/>
              </w:rPr>
              <w:t>0DFBO#BTF</w:t>
            </w:r>
            <w:r>
              <w:rPr>
                <w:rFonts w:ascii="Segoe UI Symbol" w:eastAsia="Segoe UI Symbol" w:hAnsi="Segoe UI Symbol" w:cs="Segoe UI Symbol"/>
                <w:color w:val="231F20"/>
                <w:spacing w:val="-5"/>
                <w:position w:val="4"/>
                <w:sz w:val="15"/>
                <w:szCs w:val="15"/>
              </w:rPr>
              <w:t>*</w:t>
            </w:r>
          </w:p>
          <w:p w14:paraId="4B5C3371" w14:textId="77777777" w:rsidR="00862892" w:rsidRDefault="00000000">
            <w:pPr>
              <w:spacing w:line="224" w:lineRule="auto"/>
              <w:ind w:left="480"/>
              <w:rPr>
                <w:sz w:val="15"/>
                <w:szCs w:val="15"/>
              </w:rPr>
            </w:pPr>
            <w:r>
              <w:rPr>
                <w:rFonts w:eastAsia="Arial"/>
                <w:color w:val="231F20"/>
                <w:spacing w:val="-12"/>
                <w:sz w:val="15"/>
                <w:szCs w:val="15"/>
              </w:rPr>
              <w:t>3</w:t>
            </w:r>
            <w:r>
              <w:rPr>
                <w:rFonts w:eastAsia="Arial"/>
                <w:color w:val="231F20"/>
                <w:spacing w:val="-10"/>
                <w:sz w:val="15"/>
                <w:szCs w:val="15"/>
              </w:rPr>
              <w:t>DE4]</w:t>
            </w:r>
          </w:p>
          <w:p w14:paraId="2B2E4387" w14:textId="77777777" w:rsidR="00862892" w:rsidRDefault="00000000">
            <w:pPr>
              <w:spacing w:before="74" w:line="169" w:lineRule="exact"/>
              <w:ind w:left="220"/>
              <w:rPr>
                <w:rFonts w:ascii="Arial Unicode MS" w:eastAsia="Arial Unicode MS" w:hAnsi="Arial Unicode MS" w:cs="Arial Unicode MS"/>
                <w:sz w:val="15"/>
                <w:szCs w:val="15"/>
              </w:rPr>
            </w:pPr>
            <w:r>
              <w:drawing>
                <wp:anchor distT="0" distB="0" distL="0" distR="0" simplePos="0" relativeHeight="252619264" behindDoc="1" locked="0" layoutInCell="1" allowOverlap="1" wp14:anchorId="5E1343DA" wp14:editId="74457E26">
                  <wp:simplePos x="0" y="0"/>
                  <wp:positionH relativeFrom="column">
                    <wp:posOffset>33401</wp:posOffset>
                  </wp:positionH>
                  <wp:positionV relativeFrom="paragraph">
                    <wp:posOffset>4109</wp:posOffset>
                  </wp:positionV>
                  <wp:extent cx="198120" cy="150113"/>
                  <wp:effectExtent l="0" t="0" r="0" b="0"/>
                  <wp:wrapNone/>
                  <wp:docPr id="822"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283"/>
                          <a:stretch>
                            <a:fillRect/>
                          </a:stretch>
                        </pic:blipFill>
                        <pic:spPr>
                          <a:xfrm>
                            <a:off x="0" y="0"/>
                            <a:ext cx="198120" cy="150113"/>
                          </a:xfrm>
                          <a:prstGeom prst="rect">
                            <a:avLst/>
                          </a:prstGeom>
                        </pic:spPr>
                      </pic:pic>
                    </a:graphicData>
                  </a:graphic>
                </wp:anchor>
              </w:drawing>
            </w: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4"/>
                <w:sz w:val="15"/>
                <w:szCs w:val="15"/>
              </w:rPr>
              <w:t>⚀</w:t>
            </w:r>
            <w:r>
              <w:rPr>
                <w:rFonts w:ascii="Arial Unicode MS" w:eastAsia="Arial Unicode MS" w:hAnsi="Arial Unicode MS" w:cs="Arial Unicode MS"/>
                <w:color w:val="231F20"/>
                <w:spacing w:val="-3"/>
                <w:sz w:val="15"/>
                <w:szCs w:val="15"/>
              </w:rPr>
              <w:t>⃞</w:t>
            </w:r>
            <w:r>
              <w:rPr>
                <w:rFonts w:ascii="Segoe UI Symbol" w:eastAsia="Segoe UI Symbol" w:hAnsi="Segoe UI Symbol" w:cs="Segoe UI Symbol"/>
                <w:color w:val="231F20"/>
                <w:spacing w:val="-3"/>
                <w:sz w:val="15"/>
                <w:szCs w:val="15"/>
              </w:rPr>
              <w:t>⪹⚀</w:t>
            </w:r>
            <w:r>
              <w:rPr>
                <w:rFonts w:ascii="Arial Unicode MS" w:eastAsia="Arial Unicode MS" w:hAnsi="Arial Unicode MS" w:cs="Arial Unicode MS"/>
                <w:color w:val="231F20"/>
                <w:spacing w:val="-3"/>
                <w:sz w:val="15"/>
                <w:szCs w:val="15"/>
              </w:rPr>
              <w:t>⃞什什</w:t>
            </w:r>
          </w:p>
        </w:tc>
        <w:tc>
          <w:tcPr>
            <w:tcW w:w="2496" w:type="dxa"/>
            <w:tcBorders>
              <w:left w:val="none" w:sz="8" w:space="0" w:color="000000"/>
            </w:tcBorders>
          </w:tcPr>
          <w:p w14:paraId="28E164D7" w14:textId="61DB40F2" w:rsidR="00862892" w:rsidRDefault="00000000">
            <w:pPr>
              <w:spacing w:before="35" w:line="224" w:lineRule="auto"/>
              <w:ind w:left="60"/>
              <w:rPr>
                <w:sz w:val="15"/>
                <w:szCs w:val="15"/>
              </w:rPr>
            </w:pPr>
            <w:r>
              <w:drawing>
                <wp:anchor distT="0" distB="0" distL="0" distR="0" simplePos="0" relativeHeight="252627456" behindDoc="1" locked="0" layoutInCell="1" allowOverlap="1" wp14:anchorId="4FE62BB0" wp14:editId="4E759D87">
                  <wp:simplePos x="0" y="0"/>
                  <wp:positionH relativeFrom="column">
                    <wp:posOffset>-672909</wp:posOffset>
                  </wp:positionH>
                  <wp:positionV relativeFrom="paragraph">
                    <wp:posOffset>-59</wp:posOffset>
                  </wp:positionV>
                  <wp:extent cx="739051" cy="144781"/>
                  <wp:effectExtent l="0" t="0" r="0" b="0"/>
                  <wp:wrapNone/>
                  <wp:docPr id="823" name="IM 821"/>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284"/>
                          <a:stretch>
                            <a:fillRect/>
                          </a:stretch>
                        </pic:blipFill>
                        <pic:spPr>
                          <a:xfrm>
                            <a:off x="0" y="0"/>
                            <a:ext cx="739051" cy="144781"/>
                          </a:xfrm>
                          <a:prstGeom prst="rect">
                            <a:avLst/>
                          </a:prstGeom>
                        </pic:spPr>
                      </pic:pic>
                    </a:graphicData>
                  </a:graphic>
                </wp:anchor>
              </w:drawing>
            </w:r>
            <w:r>
              <w:drawing>
                <wp:anchor distT="0" distB="0" distL="0" distR="0" simplePos="0" relativeHeight="252623360" behindDoc="1" locked="0" layoutInCell="1" allowOverlap="1" wp14:anchorId="0D08D16C" wp14:editId="29056161">
                  <wp:simplePos x="0" y="0"/>
                  <wp:positionH relativeFrom="column">
                    <wp:posOffset>96964</wp:posOffset>
                  </wp:positionH>
                  <wp:positionV relativeFrom="paragraph">
                    <wp:posOffset>-59</wp:posOffset>
                  </wp:positionV>
                  <wp:extent cx="187452" cy="144781"/>
                  <wp:effectExtent l="0" t="0" r="0" b="0"/>
                  <wp:wrapNone/>
                  <wp:docPr id="824"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285"/>
                          <a:stretch>
                            <a:fillRect/>
                          </a:stretch>
                        </pic:blipFill>
                        <pic:spPr>
                          <a:xfrm>
                            <a:off x="0" y="0"/>
                            <a:ext cx="187452" cy="144781"/>
                          </a:xfrm>
                          <a:prstGeom prst="rect">
                            <a:avLst/>
                          </a:prstGeom>
                        </pic:spPr>
                      </pic:pic>
                    </a:graphicData>
                  </a:graphic>
                </wp:anchor>
              </w:drawing>
            </w:r>
            <w:r>
              <w:rPr>
                <w:sz w:val="21"/>
              </w:rPr>
              <mc:AlternateContent>
                <mc:Choice Requires="wpg">
                  <w:drawing>
                    <wp:anchor distT="0" distB="0" distL="114300" distR="114300" simplePos="0" relativeHeight="251951104" behindDoc="0" locked="0" layoutInCell="1" allowOverlap="1" wp14:anchorId="69630232" wp14:editId="279A3475">
                      <wp:simplePos x="0" y="0"/>
                      <wp:positionH relativeFrom="rightMargin">
                        <wp:posOffset>-839470</wp:posOffset>
                      </wp:positionH>
                      <wp:positionV relativeFrom="topMargin">
                        <wp:posOffset>0</wp:posOffset>
                      </wp:positionV>
                      <wp:extent cx="86360" cy="145415"/>
                      <wp:effectExtent l="0" t="0" r="10160" b="6985"/>
                      <wp:wrapNone/>
                      <wp:docPr id="327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 cy="145415"/>
                                <a:chOff x="0" y="0"/>
                                <a:chExt cx="136" cy="228"/>
                              </a:xfrm>
                            </wpg:grpSpPr>
                            <pic:pic xmlns:pic="http://schemas.openxmlformats.org/drawingml/2006/picture">
                              <pic:nvPicPr>
                                <pic:cNvPr id="3278" name="Picture 95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20" cy="228"/>
                                </a:xfrm>
                                <a:prstGeom prst="rect">
                                  <a:avLst/>
                                </a:prstGeom>
                                <a:noFill/>
                                <a:extLst>
                                  <a:ext uri="{909E8E84-426E-40DD-AFC4-6F175D3DCCD1}">
                                    <a14:hiddenFill xmlns:a14="http://schemas.microsoft.com/office/drawing/2010/main">
                                      <a:solidFill>
                                        <a:srgbClr val="FFFFFF"/>
                                      </a:solidFill>
                                    </a14:hiddenFill>
                                  </a:ext>
                                </a:extLst>
                              </pic:spPr>
                            </pic:pic>
                            <wps:wsp>
                              <wps:cNvPr id="3279" name="Text Box 954"/>
                              <wps:cNvSpPr txBox="1">
                                <a:spLocks noChangeArrowheads="1"/>
                              </wps:cNvSpPr>
                              <wps:spPr bwMode="auto">
                                <a:xfrm>
                                  <a:off x="41" y="17"/>
                                  <a:ext cx="113"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30232" id="Group 953" o:spid="_x0000_s1177" style="position:absolute;left:0;text-align:left;margin-left:-66.1pt;margin-top:0;width:6.8pt;height:11.45pt;z-index:251951104;mso-position-horizontal-relative:right-margin-area;mso-position-vertical-relative:top-margin-area" coordsize="13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">
                      <v:shape id="Picture 955" o:spid="_x0000_s1178" type="#_x0000_t75" style="position:absolute;width:12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">
                        <v:imagedata r:id="rId287" o:title=""/>
                      </v:shape>
                      <v:shape id="Text Box 954" o:spid="_x0000_s1179" type="#_x0000_t202" style="position:absolute;left:41;top:17;width:113;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MR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zOD/TXwCcnkHAAD//wMAUEsBAi0AFAAGAAgAAAAhANvh9svuAAAAhQEAABMAAAAAAAAA&#10;AAAAAAAAAAAAAFtDb250ZW50X1R5cGVzXS54bWxQSwECLQAUAAYACAAAACEAWvQsW78AAAAVAQAA&#10;CwAAAAAAAAAAAAAAAAAfAQAAX3JlbHMvLnJlbHNQSwECLQAUAAYACAAAACEAVtFTEcYAAADdAAAA&#10;DwAAAAAAAAAAAAAAAAAHAgAAZHJzL2Rvd25yZXYueG1sUEsFBgAAAAADAAMAtwAAAPoCAAAAAA==&#10;" filled="f" stroked="f">
                        <v:textbox inset="0,0,0,0">
                          <w:txbxContent>
                            <w:p w14:paraId="0BF7ADAA" w14:textId="77777777" w:rsidR="00862892" w:rsidRDefault="00000000">
                              <w:pPr>
                                <w:spacing w:before="20" w:line="226" w:lineRule="auto"/>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50080" behindDoc="0" locked="0" layoutInCell="1" allowOverlap="1" wp14:anchorId="16582291" wp14:editId="23AD1298">
                      <wp:simplePos x="0" y="0"/>
                      <wp:positionH relativeFrom="rightMargin">
                        <wp:posOffset>-755650</wp:posOffset>
                      </wp:positionH>
                      <wp:positionV relativeFrom="topMargin">
                        <wp:posOffset>0</wp:posOffset>
                      </wp:positionV>
                      <wp:extent cx="172720" cy="145415"/>
                      <wp:effectExtent l="15875" t="9525" r="11430" b="26035"/>
                      <wp:wrapNone/>
                      <wp:docPr id="3274"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145415"/>
                                <a:chOff x="0" y="0"/>
                                <a:chExt cx="272" cy="228"/>
                              </a:xfrm>
                            </wpg:grpSpPr>
                            <pic:pic xmlns:pic="http://schemas.openxmlformats.org/drawingml/2006/picture">
                              <pic:nvPicPr>
                                <pic:cNvPr id="3275" name="Picture 9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2" cy="228"/>
                                </a:xfrm>
                                <a:prstGeom prst="rect">
                                  <a:avLst/>
                                </a:prstGeom>
                                <a:noFill/>
                                <a:extLst>
                                  <a:ext uri="{909E8E84-426E-40DD-AFC4-6F175D3DCCD1}">
                                    <a14:hiddenFill xmlns:a14="http://schemas.microsoft.com/office/drawing/2010/main">
                                      <a:solidFill>
                                        <a:srgbClr val="FFFFFF"/>
                                      </a:solidFill>
                                    </a14:hiddenFill>
                                  </a:ext>
                                </a:extLst>
                              </pic:spPr>
                            </pic:pic>
                            <wps:wsp>
                              <wps:cNvPr id="3276" name="Text Box 951"/>
                              <wps:cNvSpPr txBox="1">
                                <a:spLocks noChangeArrowheads="1"/>
                              </wps:cNvSpPr>
                              <wps:spPr bwMode="auto">
                                <a:xfrm>
                                  <a:off x="-20" y="-20"/>
                                  <a:ext cx="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82291" id="Group 950" o:spid="_x0000_s1180" style="position:absolute;left:0;text-align:left;margin-left:-59.5pt;margin-top:0;width:13.6pt;height:11.45pt;z-index:251950080;mso-position-horizontal-relative:right-margin-area;mso-position-vertical-relative:top-margin-area" coordsize="27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">
                      <v:shape id="Picture 952" o:spid="_x0000_s1181" type="#_x0000_t75" style="position:absolute;width:272;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">
                        <v:imagedata r:id="rId289" o:title=""/>
                      </v:shape>
                      <v:shape id="Text Box 951" o:spid="_x0000_s1182" type="#_x0000_t202" style="position:absolute;left:-20;top:-20;width: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" filled="f" stroked="f">
                        <v:textbox inset="0,0,0,0">
                          <w:txbxContent>
                            <w:p w14:paraId="77532C23" w14:textId="77777777" w:rsidR="00862892" w:rsidRDefault="00000000">
                              <w:pPr>
                                <w:spacing w:before="57" w:line="226" w:lineRule="auto"/>
                                <w:ind w:left="15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w:t>
                              </w:r>
                            </w:p>
                          </w:txbxContent>
                        </v:textbox>
                      </v:shape>
                      <w10:wrap anchorx="margin" anchory="margin"/>
                    </v:group>
                  </w:pict>
                </mc:Fallback>
              </mc:AlternateContent>
            </w:r>
            <w:r>
              <w:drawing>
                <wp:anchor distT="0" distB="0" distL="0" distR="0" simplePos="0" relativeHeight="252660224" behindDoc="0" locked="0" layoutInCell="1" allowOverlap="1" wp14:anchorId="4E32C574" wp14:editId="68F47A9D">
                  <wp:simplePos x="0" y="0"/>
                  <wp:positionH relativeFrom="rightMargin">
                    <wp:posOffset>-159003</wp:posOffset>
                  </wp:positionH>
                  <wp:positionV relativeFrom="topMargin">
                    <wp:posOffset>-127</wp:posOffset>
                  </wp:positionV>
                  <wp:extent cx="156209" cy="144781"/>
                  <wp:effectExtent l="0" t="0" r="0" b="0"/>
                  <wp:wrapNone/>
                  <wp:docPr id="825"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290"/>
                          <a:stretch>
                            <a:fillRect/>
                          </a:stretch>
                        </pic:blipFill>
                        <pic:spPr>
                          <a:xfrm>
                            <a:off x="0" y="0"/>
                            <a:ext cx="156209" cy="144781"/>
                          </a:xfrm>
                          <a:prstGeom prst="rect">
                            <a:avLst/>
                          </a:prstGeom>
                        </pic:spPr>
                      </pic:pic>
                    </a:graphicData>
                  </a:graphic>
                </wp:anchor>
              </w:drawing>
            </w:r>
            <w:r>
              <w:rPr>
                <w:rFonts w:ascii="Arial Unicode MS" w:eastAsia="Arial Unicode MS" w:hAnsi="Arial Unicode MS" w:cs="Arial Unicode MS"/>
                <w:color w:val="231F20"/>
                <w:spacing w:val="6"/>
                <w:sz w:val="15"/>
                <w:szCs w:val="15"/>
              </w:rPr>
              <w:t xml:space="preserve">⃞  </w:t>
            </w:r>
            <w:r>
              <w:rPr>
                <w:rFonts w:ascii="Arial Unicode MS" w:eastAsia="Arial Unicode MS" w:hAnsi="Arial Unicode MS" w:cs="Arial Unicode MS"/>
                <w:color w:val="231F20"/>
                <w:spacing w:val="3"/>
                <w:sz w:val="15"/>
                <w:szCs w:val="15"/>
              </w:rPr>
              <w:t xml:space="preserve">  </w:t>
            </w:r>
            <w:r>
              <w:rPr>
                <w:rFonts w:eastAsia="Arial"/>
                <w:color w:val="231F20"/>
                <w:sz w:val="15"/>
                <w:szCs w:val="15"/>
              </w:rPr>
              <w:t>from</w:t>
            </w:r>
            <w:r>
              <w:rPr>
                <w:rFonts w:eastAsia="Arial"/>
                <w:color w:val="231F20"/>
                <w:spacing w:val="3"/>
                <w:sz w:val="15"/>
                <w:szCs w:val="15"/>
              </w:rPr>
              <w:t xml:space="preserve"> </w:t>
            </w:r>
            <w:r>
              <w:rPr>
                <w:rFonts w:eastAsia="Arial"/>
                <w:color w:val="231F20"/>
                <w:sz w:val="15"/>
                <w:szCs w:val="15"/>
              </w:rPr>
              <w:t>balloon</w:t>
            </w:r>
            <w:r>
              <w:rPr>
                <w:rFonts w:eastAsia="Arial"/>
                <w:color w:val="231F20"/>
                <w:spacing w:val="3"/>
                <w:sz w:val="15"/>
                <w:szCs w:val="15"/>
              </w:rPr>
              <w:t xml:space="preserve">        </w:t>
            </w:r>
            <w:r>
              <w:rPr>
                <w:rFonts w:eastAsia="Arial"/>
                <w:color w:val="231F20"/>
                <w:sz w:val="15"/>
                <w:szCs w:val="15"/>
              </w:rPr>
              <w:t>wrinkled</w:t>
            </w:r>
            <w:r>
              <w:rPr>
                <w:rFonts w:eastAsia="Arial"/>
                <w:color w:val="231F20"/>
                <w:spacing w:val="3"/>
                <w:sz w:val="15"/>
                <w:szCs w:val="15"/>
              </w:rPr>
              <w:t xml:space="preserve"> </w:t>
            </w:r>
            <w:r>
              <w:rPr>
                <w:rFonts w:eastAsia="Arial"/>
                <w:color w:val="231F20"/>
                <w:sz w:val="15"/>
                <w:szCs w:val="15"/>
              </w:rPr>
              <w:t>if</w:t>
            </w:r>
            <w:r>
              <w:rPr>
                <w:rFonts w:eastAsia="Arial"/>
                <w:color w:val="231F20"/>
                <w:spacing w:val="3"/>
                <w:sz w:val="15"/>
                <w:szCs w:val="15"/>
              </w:rPr>
              <w:t>յ</w:t>
            </w:r>
          </w:p>
        </w:tc>
      </w:tr>
      <w:tr w:rsidR="00862892" w14:paraId="4449A2CC" w14:textId="77777777">
        <w:trPr>
          <w:trHeight w:val="458"/>
        </w:trPr>
        <w:tc>
          <w:tcPr>
            <w:tcW w:w="1074" w:type="dxa"/>
          </w:tcPr>
          <w:p w14:paraId="453B3999" w14:textId="77777777" w:rsidR="00862892" w:rsidRDefault="00000000">
            <w:pPr>
              <w:spacing w:before="96" w:line="189" w:lineRule="exact"/>
              <w:ind w:left="70"/>
              <w:rPr>
                <w:sz w:val="15"/>
                <w:szCs w:val="15"/>
              </w:rPr>
            </w:pPr>
            <w:r>
              <w:rPr>
                <w:rFonts w:eastAsia="Arial"/>
                <w:color w:val="231F20"/>
                <w:spacing w:val="-2"/>
                <w:sz w:val="15"/>
                <w:szCs w:val="15"/>
              </w:rPr>
              <w:t>5#BTF</w:t>
            </w:r>
          </w:p>
        </w:tc>
        <w:tc>
          <w:tcPr>
            <w:tcW w:w="2380" w:type="dxa"/>
          </w:tcPr>
          <w:p w14:paraId="0C1D73F5" w14:textId="77777777" w:rsidR="00862892" w:rsidRDefault="00000000">
            <w:pPr>
              <w:spacing w:before="34" w:line="285" w:lineRule="auto"/>
              <w:ind w:left="64" w:right="163" w:hanging="4"/>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5"/>
                <w:sz w:val="15"/>
                <w:szCs w:val="15"/>
              </w:rPr>
              <w:t>/</w:t>
            </w:r>
            <w:r>
              <w:rPr>
                <w:rFonts w:eastAsia="Arial"/>
                <w:color w:val="231F20"/>
                <w:spacing w:val="-4"/>
                <w:sz w:val="15"/>
                <w:szCs w:val="15"/>
              </w:rPr>
              <w:t>/HJUIVC. dpn/5FODFOU/</w:t>
            </w:r>
            <w:r>
              <w:rPr>
                <w:rFonts w:eastAsia="Arial"/>
                <w:color w:val="231F20"/>
                <w:sz w:val="15"/>
                <w:szCs w:val="15"/>
              </w:rPr>
              <w:t xml:space="preserve"> </w:t>
            </w:r>
            <w:r>
              <w:rPr>
                <w:rFonts w:eastAsia="Arial"/>
                <w:color w:val="231F20"/>
                <w:spacing w:val="-2"/>
                <w:sz w:val="15"/>
                <w:szCs w:val="15"/>
              </w:rPr>
              <w:t>5#BTF</w:t>
            </w:r>
          </w:p>
        </w:tc>
        <w:tc>
          <w:tcPr>
            <w:tcW w:w="4530" w:type="dxa"/>
            <w:gridSpan w:val="2"/>
          </w:tcPr>
          <w:p w14:paraId="60F63B85" w14:textId="56A6CCE5" w:rsidR="00862892" w:rsidRDefault="00000000">
            <w:pPr>
              <w:spacing w:line="215" w:lineRule="exact"/>
              <w:ind w:firstLine="3278"/>
              <w:textAlignment w:val="center"/>
            </w:pPr>
            <w:r>
              <mc:AlternateContent>
                <mc:Choice Requires="wpg">
                  <w:drawing>
                    <wp:anchor distT="0" distB="0" distL="114300" distR="114300" simplePos="0" relativeHeight="251948032" behindDoc="0" locked="0" layoutInCell="1" allowOverlap="1" wp14:anchorId="4FAA9A6E" wp14:editId="557DD024">
                      <wp:simplePos x="0" y="0"/>
                      <wp:positionH relativeFrom="rightMargin">
                        <wp:posOffset>-1856105</wp:posOffset>
                      </wp:positionH>
                      <wp:positionV relativeFrom="topMargin">
                        <wp:posOffset>-635</wp:posOffset>
                      </wp:positionV>
                      <wp:extent cx="605155" cy="144780"/>
                      <wp:effectExtent l="10795" t="8890" r="12700" b="36830"/>
                      <wp:wrapNone/>
                      <wp:docPr id="3271"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144780"/>
                                <a:chOff x="0" y="0"/>
                                <a:chExt cx="953" cy="227"/>
                              </a:xfrm>
                            </wpg:grpSpPr>
                            <pic:pic xmlns:pic="http://schemas.openxmlformats.org/drawingml/2006/picture">
                              <pic:nvPicPr>
                                <pic:cNvPr id="3272" name="Picture 9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35" y="0"/>
                                  <a:ext cx="770" cy="227"/>
                                </a:xfrm>
                                <a:prstGeom prst="rect">
                                  <a:avLst/>
                                </a:prstGeom>
                                <a:noFill/>
                                <a:extLst>
                                  <a:ext uri="{909E8E84-426E-40DD-AFC4-6F175D3DCCD1}">
                                    <a14:hiddenFill xmlns:a14="http://schemas.microsoft.com/office/drawing/2010/main">
                                      <a:solidFill>
                                        <a:srgbClr val="FFFFFF"/>
                                      </a:solidFill>
                                    </a14:hiddenFill>
                                  </a:ext>
                                </a:extLst>
                              </pic:spPr>
                            </pic:pic>
                            <wps:wsp>
                              <wps:cNvPr id="3273" name="Text Box 948"/>
                              <wps:cNvSpPr txBox="1">
                                <a:spLocks noChangeArrowheads="1"/>
                              </wps:cNvSpPr>
                              <wps:spPr bwMode="auto">
                                <a:xfrm>
                                  <a:off x="-20" y="-20"/>
                                  <a:ext cx="99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A9A6E" id="Group 947" o:spid="_x0000_s1183" style="position:absolute;left:0;text-align:left;margin-left:-146.15pt;margin-top:-.05pt;width:47.65pt;height:11.4pt;z-index:251948032;mso-position-horizontal-relative:right-margin-area;mso-position-vertical-relative:top-margin-area" coordsize="95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">
                      <v:shape id="Picture 949" o:spid="_x0000_s1184" type="#_x0000_t75" style="position:absolute;left:35;width:77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">
                        <v:imagedata r:id="rId292" o:title=""/>
                      </v:shape>
                      <v:shape id="Text Box 948" o:spid="_x0000_s1185" type="#_x0000_t202" style="position:absolute;left:-20;top:-20;width:99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WT7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bBP7exCcgVw8AAAD//wMAUEsBAi0AFAAGAAgAAAAhANvh9svuAAAAhQEAABMAAAAAAAAA&#10;AAAAAAAAAAAAAFtDb250ZW50X1R5cGVzXS54bWxQSwECLQAUAAYACAAAACEAWvQsW78AAAAVAQAA&#10;CwAAAAAAAAAAAAAAAAAfAQAAX3JlbHMvLnJlbHNQSwECLQAUAAYACAAAACEANzlk+8YAAADdAAAA&#10;DwAAAAAAAAAAAAAAAAAHAgAAZHJzL2Rvd25yZXYueG1sUEsFBgAAAAADAAMAtwAAAPoCAAAAAA==&#10;" filled="f" stroked="f">
                        <v:textbox inset="0,0,0,0">
                          <w:txbxContent>
                            <w:p w14:paraId="0F783605" w14:textId="77777777" w:rsidR="00862892" w:rsidRDefault="00000000">
                              <w:pPr>
                                <w:spacing w:before="54" w:line="205" w:lineRule="exact"/>
                                <w:ind w:left="20"/>
                                <w:rPr>
                                  <w:rFonts w:ascii="Segoe UI Emoji" w:eastAsia="Segoe UI Emoji" w:hAnsi="Segoe UI Emoji" w:cs="Segoe UI Emoji"/>
                                  <w:sz w:val="15"/>
                                  <w:szCs w:val="15"/>
                                </w:rPr>
                              </w:pPr>
                              <w:r>
                                <w:rPr>
                                  <w:rFonts w:eastAsia="Arial"/>
                                  <w:color w:val="231F20"/>
                                  <w:spacing w:val="6"/>
                                  <w:position w:val="1"/>
                                  <w:sz w:val="15"/>
                                  <w:szCs w:val="15"/>
                                </w:rPr>
                                <w:t xml:space="preserve">-                </w:t>
                              </w:r>
                              <w:r>
                                <w:rPr>
                                  <w:rFonts w:ascii="Segoe UI Emoji" w:eastAsia="Segoe UI Emoji" w:hAnsi="Segoe UI Emoji" w:cs="Segoe UI Emoji"/>
                                  <w:color w:val="231F20"/>
                                  <w:spacing w:val="4"/>
                                  <w:position w:val="1"/>
                                  <w:sz w:val="15"/>
                                  <w:szCs w:val="15"/>
                                </w:rPr>
                                <w:t>⭕</w:t>
                              </w:r>
                            </w:p>
                          </w:txbxContent>
                        </v:textbox>
                      </v:shape>
                      <w10:wrap anchorx="margin" anchory="margin"/>
                    </v:group>
                  </w:pict>
                </mc:Fallback>
              </mc:AlternateContent>
            </w:r>
            <w:r>
              <mc:AlternateContent>
                <mc:Choice Requires="wps">
                  <w:drawing>
                    <wp:anchor distT="0" distB="0" distL="114300" distR="114300" simplePos="0" relativeHeight="251949056" behindDoc="0" locked="0" layoutInCell="1" allowOverlap="1" wp14:anchorId="5EF35510" wp14:editId="5B99EF98">
                      <wp:simplePos x="0" y="0"/>
                      <wp:positionH relativeFrom="rightMargin">
                        <wp:posOffset>-2844800</wp:posOffset>
                      </wp:positionH>
                      <wp:positionV relativeFrom="topMargin">
                        <wp:posOffset>9525</wp:posOffset>
                      </wp:positionV>
                      <wp:extent cx="290830" cy="146050"/>
                      <wp:effectExtent l="3175" t="0" r="1270" b="0"/>
                      <wp:wrapNone/>
                      <wp:docPr id="3270"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35510" id="Text Box 946" o:spid="_x0000_s1186" type="#_x0000_t202" style="position:absolute;left:0;text-align:left;margin-left:-224pt;margin-top:.75pt;width:22.9pt;height:11.5pt;z-index:25194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" filled="f" stroked="f">
                      <v:textbox inset="0,0,0,0">
                        <w:txbxContent>
                          <w:p w14:paraId="204139E8" w14:textId="77777777" w:rsidR="00862892" w:rsidRDefault="00000000">
                            <w:pPr>
                              <w:spacing w:before="20" w:line="189" w:lineRule="exact"/>
                              <w:ind w:left="20"/>
                              <w:rPr>
                                <w:sz w:val="15"/>
                                <w:szCs w:val="15"/>
                              </w:rPr>
                            </w:pPr>
                            <w:r>
                              <w:rPr>
                                <w:rFonts w:eastAsia="Arial"/>
                                <w:color w:val="231F20"/>
                                <w:spacing w:val="-7"/>
                                <w:sz w:val="15"/>
                                <w:szCs w:val="15"/>
                              </w:rPr>
                              <w:t>5</w:t>
                            </w:r>
                            <w:r>
                              <w:rPr>
                                <w:rFonts w:eastAsia="Arial"/>
                                <w:color w:val="231F20"/>
                                <w:spacing w:val="-4"/>
                                <w:sz w:val="15"/>
                                <w:szCs w:val="15"/>
                              </w:rPr>
                              <w:t>#BTF</w:t>
                            </w:r>
                          </w:p>
                        </w:txbxContent>
                      </v:textbox>
                      <w10:wrap anchorx="margin" anchory="margin"/>
                    </v:shape>
                  </w:pict>
                </mc:Fallback>
              </mc:AlternateContent>
            </w:r>
            <w:r>
              <mc:AlternateContent>
                <mc:Choice Requires="wps">
                  <w:drawing>
                    <wp:anchor distT="0" distB="0" distL="114300" distR="114300" simplePos="0" relativeHeight="251943936" behindDoc="0" locked="0" layoutInCell="1" allowOverlap="1" wp14:anchorId="38131E41" wp14:editId="379113BD">
                      <wp:simplePos x="0" y="0"/>
                      <wp:positionH relativeFrom="rightMargin">
                        <wp:posOffset>-1109345</wp:posOffset>
                      </wp:positionH>
                      <wp:positionV relativeFrom="topMargin">
                        <wp:posOffset>9525</wp:posOffset>
                      </wp:positionV>
                      <wp:extent cx="311785" cy="142240"/>
                      <wp:effectExtent l="0" t="0" r="0" b="635"/>
                      <wp:wrapNone/>
                      <wp:docPr id="3269"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31E41" id="Text Box 945" o:spid="_x0000_s1187" type="#_x0000_t202" style="position:absolute;left:0;text-align:left;margin-left:-87.35pt;margin-top:.75pt;width:24.55pt;height:11.2pt;z-index:25194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" filled="f" stroked="f">
                      <v:textbox inset="0,0,0,0">
                        <w:txbxContent>
                          <w:p w14:paraId="0C988F65" w14:textId="77777777" w:rsidR="00862892" w:rsidRDefault="00000000">
                            <w:pPr>
                              <w:spacing w:before="20" w:line="183" w:lineRule="exact"/>
                              <w:ind w:left="20"/>
                              <w:rPr>
                                <w:sz w:val="15"/>
                                <w:szCs w:val="15"/>
                              </w:rPr>
                            </w:pPr>
                            <w:r>
                              <w:rPr>
                                <w:rFonts w:eastAsia="Arial"/>
                                <w:color w:val="231F20"/>
                                <w:spacing w:val="-1"/>
                                <w:sz w:val="15"/>
                                <w:szCs w:val="15"/>
                              </w:rPr>
                              <w:t>5"1</w:t>
                            </w:r>
                            <w:r>
                              <w:rPr>
                                <w:rFonts w:eastAsia="Arial"/>
                                <w:color w:val="231F20"/>
                                <w:sz w:val="15"/>
                                <w:szCs w:val="15"/>
                              </w:rPr>
                              <w:t>Qiu</w:t>
                            </w:r>
                          </w:p>
                        </w:txbxContent>
                      </v:textbox>
                      <w10:wrap anchorx="margin" anchory="margin"/>
                    </v:shape>
                  </w:pict>
                </mc:Fallback>
              </mc:AlternateContent>
            </w:r>
            <w:r>
              <w:drawing>
                <wp:anchor distT="0" distB="0" distL="0" distR="0" simplePos="0" relativeHeight="252643840" behindDoc="0" locked="0" layoutInCell="1" allowOverlap="1" wp14:anchorId="507C7C7A" wp14:editId="0CE770A2">
                  <wp:simplePos x="0" y="0"/>
                  <wp:positionH relativeFrom="rightMargin">
                    <wp:posOffset>-2570987</wp:posOffset>
                  </wp:positionH>
                  <wp:positionV relativeFrom="topMargin">
                    <wp:posOffset>-634</wp:posOffset>
                  </wp:positionV>
                  <wp:extent cx="195072" cy="144779"/>
                  <wp:effectExtent l="0" t="0" r="0" b="0"/>
                  <wp:wrapNone/>
                  <wp:docPr id="826"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252"/>
                          <a:stretch>
                            <a:fillRect/>
                          </a:stretch>
                        </pic:blipFill>
                        <pic:spPr>
                          <a:xfrm>
                            <a:off x="0" y="0"/>
                            <a:ext cx="195072" cy="144779"/>
                          </a:xfrm>
                          <a:prstGeom prst="rect">
                            <a:avLst/>
                          </a:prstGeom>
                        </pic:spPr>
                      </pic:pic>
                    </a:graphicData>
                  </a:graphic>
                </wp:anchor>
              </w:drawing>
            </w:r>
            <w:r>
              <w:drawing>
                <wp:anchor distT="0" distB="0" distL="0" distR="0" simplePos="0" relativeHeight="252647936" behindDoc="0" locked="0" layoutInCell="1" allowOverlap="1" wp14:anchorId="342A5060" wp14:editId="25D8B472">
                  <wp:simplePos x="0" y="0"/>
                  <wp:positionH relativeFrom="rightMargin">
                    <wp:posOffset>-2450591</wp:posOffset>
                  </wp:positionH>
                  <wp:positionV relativeFrom="topMargin">
                    <wp:posOffset>-634</wp:posOffset>
                  </wp:positionV>
                  <wp:extent cx="644575" cy="144779"/>
                  <wp:effectExtent l="0" t="0" r="0" b="0"/>
                  <wp:wrapNone/>
                  <wp:docPr id="827"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293"/>
                          <a:stretch>
                            <a:fillRect/>
                          </a:stretch>
                        </pic:blipFill>
                        <pic:spPr>
                          <a:xfrm>
                            <a:off x="0" y="0"/>
                            <a:ext cx="644575" cy="144779"/>
                          </a:xfrm>
                          <a:prstGeom prst="rect">
                            <a:avLst/>
                          </a:prstGeom>
                        </pic:spPr>
                      </pic:pic>
                    </a:graphicData>
                  </a:graphic>
                </wp:anchor>
              </w:drawing>
            </w:r>
            <w:r>
              <w:drawing>
                <wp:anchor distT="0" distB="0" distL="0" distR="0" simplePos="0" relativeHeight="252631552" behindDoc="0" locked="0" layoutInCell="1" allowOverlap="1" wp14:anchorId="5EC5769A" wp14:editId="11293556">
                  <wp:simplePos x="0" y="0"/>
                  <wp:positionH relativeFrom="rightMargin">
                    <wp:posOffset>-1233423</wp:posOffset>
                  </wp:positionH>
                  <wp:positionV relativeFrom="topMargin">
                    <wp:posOffset>-634</wp:posOffset>
                  </wp:positionV>
                  <wp:extent cx="256032" cy="144779"/>
                  <wp:effectExtent l="0" t="0" r="0" b="0"/>
                  <wp:wrapNone/>
                  <wp:docPr id="828"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294"/>
                          <a:stretch>
                            <a:fillRect/>
                          </a:stretch>
                        </pic:blipFill>
                        <pic:spPr>
                          <a:xfrm>
                            <a:off x="0" y="0"/>
                            <a:ext cx="256032" cy="144779"/>
                          </a:xfrm>
                          <a:prstGeom prst="rect">
                            <a:avLst/>
                          </a:prstGeom>
                        </pic:spPr>
                      </pic:pic>
                    </a:graphicData>
                  </a:graphic>
                </wp:anchor>
              </w:drawing>
            </w:r>
            <w:r>
              <mc:AlternateContent>
                <mc:Choice Requires="wpg">
                  <w:drawing>
                    <wp:inline distT="0" distB="0" distL="0" distR="0" wp14:anchorId="5D117BEB" wp14:editId="11D7156E">
                      <wp:extent cx="789305" cy="144780"/>
                      <wp:effectExtent l="9525" t="9525" r="10795" b="36195"/>
                      <wp:docPr id="3266"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305" cy="144780"/>
                                <a:chOff x="0" y="0"/>
                                <a:chExt cx="1243" cy="227"/>
                              </a:xfrm>
                            </wpg:grpSpPr>
                            <pic:pic xmlns:pic="http://schemas.openxmlformats.org/drawingml/2006/picture">
                              <pic:nvPicPr>
                                <pic:cNvPr id="3267" name="Picture 94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243" cy="227"/>
                                </a:xfrm>
                                <a:prstGeom prst="rect">
                                  <a:avLst/>
                                </a:prstGeom>
                                <a:noFill/>
                                <a:extLst>
                                  <a:ext uri="{909E8E84-426E-40DD-AFC4-6F175D3DCCD1}">
                                    <a14:hiddenFill xmlns:a14="http://schemas.microsoft.com/office/drawing/2010/main">
                                      <a:solidFill>
                                        <a:srgbClr val="FFFFFF"/>
                                      </a:solidFill>
                                    </a14:hiddenFill>
                                  </a:ext>
                                </a:extLst>
                              </pic:spPr>
                            </pic:pic>
                            <wps:wsp>
                              <wps:cNvPr id="3268" name="Text Box 943"/>
                              <wps:cNvSpPr txBox="1">
                                <a:spLocks noChangeArrowheads="1"/>
                              </wps:cNvSpPr>
                              <wps:spPr bwMode="auto">
                                <a:xfrm>
                                  <a:off x="-20" y="-20"/>
                                  <a:ext cx="128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wps:txbx>
                              <wps:bodyPr rot="0" vert="horz" wrap="square" lIns="0" tIns="0" rIns="0" bIns="0" anchor="t" anchorCtr="0" upright="1">
                                <a:noAutofit/>
                              </wps:bodyPr>
                            </wps:wsp>
                          </wpg:wgp>
                        </a:graphicData>
                      </a:graphic>
                    </wp:inline>
                  </w:drawing>
                </mc:Choice>
                <mc:Fallback>
                  <w:pict>
                    <v:group w14:anchorId="5D117BEB" id="Group 942" o:spid="_x0000_s1188" style="width:62.15pt;height:11.4pt;mso-position-horizontal-relative:char;mso-position-vertical-relative:line" coordsize="124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">
                      <v:shape id="Picture 944" o:spid="_x0000_s1189" type="#_x0000_t75" style="position:absolute;width:124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">
                        <v:imagedata r:id="rId296" o:title=""/>
                      </v:shape>
                      <v:shape id="Text Box 943" o:spid="_x0000_s1190" type="#_x0000_t202" style="position:absolute;left:-20;top:-20;width:128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" filled="f" stroked="f">
                        <v:textbox inset="0,0,0,0">
                          <w:txbxContent>
                            <w:p w14:paraId="4F20D355" w14:textId="77777777" w:rsidR="00862892" w:rsidRDefault="00000000">
                              <w:pPr>
                                <w:spacing w:before="85" w:line="199" w:lineRule="auto"/>
                                <w:ind w:left="189"/>
                                <w:rPr>
                                  <w:sz w:val="15"/>
                                  <w:szCs w:val="15"/>
                                </w:rPr>
                              </w:pPr>
                              <w:r>
                                <w:rPr>
                                  <w:rFonts w:eastAsia="Arial"/>
                                  <w:color w:val="231F20"/>
                                  <w:spacing w:val="-7"/>
                                  <w:w w:val="88"/>
                                  <w:sz w:val="15"/>
                                  <w:szCs w:val="15"/>
                                </w:rPr>
                                <w:t>11</w:t>
                              </w:r>
                            </w:p>
                          </w:txbxContent>
                        </v:textbox>
                      </v:shape>
                      <w10:anchorlock/>
                    </v:group>
                  </w:pict>
                </mc:Fallback>
              </mc:AlternateContent>
            </w:r>
          </w:p>
          <w:p w14:paraId="61563C06" w14:textId="77777777" w:rsidR="00862892" w:rsidRDefault="00000000">
            <w:pPr>
              <w:spacing w:line="231" w:lineRule="exact"/>
              <w:ind w:firstLine="52"/>
              <w:textAlignment w:val="center"/>
            </w:pPr>
            <w:r>
              <w:drawing>
                <wp:inline distT="0" distB="0" distL="0" distR="0" wp14:anchorId="02CBDF02" wp14:editId="62371422">
                  <wp:extent cx="2213610" cy="147066"/>
                  <wp:effectExtent l="0" t="0" r="0" b="0"/>
                  <wp:docPr id="829"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297"/>
                          <a:stretch>
                            <a:fillRect/>
                          </a:stretch>
                        </pic:blipFill>
                        <pic:spPr>
                          <a:xfrm>
                            <a:off x="0" y="0"/>
                            <a:ext cx="2213610" cy="147066"/>
                          </a:xfrm>
                          <a:prstGeom prst="rect">
                            <a:avLst/>
                          </a:prstGeom>
                        </pic:spPr>
                      </pic:pic>
                    </a:graphicData>
                  </a:graphic>
                </wp:inline>
              </w:drawing>
            </w:r>
          </w:p>
        </w:tc>
      </w:tr>
      <w:tr w:rsidR="00862892" w14:paraId="51D561F4" w14:textId="77777777">
        <w:trPr>
          <w:trHeight w:val="651"/>
        </w:trPr>
        <w:tc>
          <w:tcPr>
            <w:tcW w:w="1074" w:type="dxa"/>
          </w:tcPr>
          <w:p w14:paraId="57F7462C" w14:textId="77777777" w:rsidR="00862892" w:rsidRDefault="00000000">
            <w:pPr>
              <w:spacing w:before="124" w:line="203" w:lineRule="auto"/>
              <w:ind w:left="69"/>
              <w:rPr>
                <w:sz w:val="15"/>
                <w:szCs w:val="15"/>
              </w:rPr>
            </w:pPr>
            <w:r>
              <w:rPr>
                <w:rFonts w:eastAsia="Arial"/>
                <w:color w:val="231F20"/>
                <w:spacing w:val="-11"/>
                <w:sz w:val="15"/>
                <w:szCs w:val="15"/>
              </w:rPr>
              <w:t>H</w:t>
            </w:r>
            <w:r>
              <w:rPr>
                <w:rFonts w:eastAsia="Arial"/>
                <w:color w:val="231F20"/>
                <w:spacing w:val="-13"/>
                <w:sz w:val="15"/>
                <w:szCs w:val="15"/>
              </w:rPr>
              <w:t>4</w:t>
            </w:r>
            <w:r>
              <w:rPr>
                <w:rFonts w:eastAsia="Arial"/>
                <w:color w:val="231F20"/>
                <w:spacing w:val="-11"/>
                <w:sz w:val="15"/>
                <w:szCs w:val="15"/>
              </w:rPr>
              <w:t>UPSF</w:t>
            </w:r>
          </w:p>
        </w:tc>
        <w:tc>
          <w:tcPr>
            <w:tcW w:w="2380" w:type="dxa"/>
          </w:tcPr>
          <w:p w14:paraId="444BEC90" w14:textId="77777777" w:rsidR="00862892" w:rsidRDefault="00000000">
            <w:pPr>
              <w:spacing w:before="47" w:line="176" w:lineRule="exact"/>
              <w:ind w:left="57"/>
              <w:rPr>
                <w:sz w:val="15"/>
                <w:szCs w:val="15"/>
              </w:rPr>
            </w:pPr>
            <w:r>
              <w:rPr>
                <w:rFonts w:eastAsia="Arial"/>
                <w:color w:val="231F20"/>
                <w:position w:val="1"/>
                <w:sz w:val="15"/>
                <w:szCs w:val="15"/>
              </w:rPr>
              <w:t>iuuqt</w:t>
            </w:r>
            <w:r>
              <w:rPr>
                <w:rFonts w:eastAsia="Arial"/>
                <w:color w:val="231F20"/>
                <w:spacing w:val="16"/>
                <w:position w:val="1"/>
                <w:sz w:val="15"/>
                <w:szCs w:val="15"/>
              </w:rPr>
              <w:t xml:space="preserve"> </w:t>
            </w:r>
            <w:r>
              <w:rPr>
                <w:rFonts w:eastAsia="Arial"/>
                <w:color w:val="231F20"/>
                <w:spacing w:val="11"/>
                <w:position w:val="1"/>
                <w:sz w:val="15"/>
                <w:szCs w:val="15"/>
              </w:rPr>
              <w:t>//</w:t>
            </w:r>
            <w:r>
              <w:rPr>
                <w:rFonts w:eastAsia="Arial"/>
                <w:color w:val="231F20"/>
                <w:position w:val="1"/>
                <w:sz w:val="15"/>
                <w:szCs w:val="15"/>
              </w:rPr>
              <w:t>hjuivc</w:t>
            </w:r>
            <w:r>
              <w:rPr>
                <w:rFonts w:eastAsia="Arial"/>
                <w:color w:val="231F20"/>
                <w:spacing w:val="11"/>
                <w:position w:val="1"/>
                <w:sz w:val="15"/>
                <w:szCs w:val="15"/>
              </w:rPr>
              <w:t xml:space="preserve">. </w:t>
            </w:r>
            <w:r>
              <w:rPr>
                <w:rFonts w:eastAsia="Arial"/>
                <w:color w:val="231F20"/>
                <w:position w:val="1"/>
                <w:sz w:val="15"/>
                <w:szCs w:val="15"/>
              </w:rPr>
              <w:t>dpn</w:t>
            </w:r>
            <w:r>
              <w:rPr>
                <w:rFonts w:eastAsia="Arial"/>
                <w:color w:val="231F20"/>
                <w:spacing w:val="11"/>
                <w:position w:val="1"/>
                <w:sz w:val="15"/>
                <w:szCs w:val="15"/>
              </w:rPr>
              <w:t>/</w:t>
            </w:r>
            <w:r>
              <w:rPr>
                <w:rFonts w:eastAsia="Arial"/>
                <w:color w:val="231F20"/>
                <w:position w:val="1"/>
                <w:sz w:val="15"/>
                <w:szCs w:val="15"/>
              </w:rPr>
              <w:t>qlvnpe</w:t>
            </w:r>
            <w:r>
              <w:rPr>
                <w:rFonts w:eastAsia="Arial"/>
                <w:color w:val="231F20"/>
                <w:spacing w:val="11"/>
                <w:position w:val="1"/>
                <w:sz w:val="15"/>
                <w:szCs w:val="15"/>
              </w:rPr>
              <w:t xml:space="preserve">/ </w:t>
            </w:r>
            <w:r>
              <w:rPr>
                <w:rFonts w:eastAsia="Arial"/>
                <w:color w:val="231F20"/>
                <w:position w:val="1"/>
                <w:sz w:val="15"/>
                <w:szCs w:val="15"/>
              </w:rPr>
              <w:t>h</w:t>
            </w:r>
            <w:r>
              <w:rPr>
                <w:rFonts w:eastAsia="Arial"/>
                <w:color w:val="231F20"/>
                <w:spacing w:val="11"/>
                <w:position w:val="1"/>
                <w:sz w:val="15"/>
                <w:szCs w:val="15"/>
              </w:rPr>
              <w:t>4</w:t>
            </w:r>
            <w:r>
              <w:rPr>
                <w:rFonts w:eastAsia="Arial"/>
                <w:color w:val="231F20"/>
                <w:position w:val="1"/>
                <w:sz w:val="15"/>
                <w:szCs w:val="15"/>
              </w:rPr>
              <w:t>upsf</w:t>
            </w:r>
          </w:p>
        </w:tc>
        <w:tc>
          <w:tcPr>
            <w:tcW w:w="4530" w:type="dxa"/>
            <w:gridSpan w:val="2"/>
          </w:tcPr>
          <w:p w14:paraId="2FBF1D57" w14:textId="62ACAAEB" w:rsidR="00862892" w:rsidRDefault="00000000">
            <w:pPr>
              <w:spacing w:line="239" w:lineRule="exact"/>
              <w:ind w:firstLine="77"/>
              <w:textAlignment w:val="center"/>
            </w:pPr>
            <w:r>
              <mc:AlternateContent>
                <mc:Choice Requires="wps">
                  <w:drawing>
                    <wp:anchor distT="0" distB="0" distL="114300" distR="114300" simplePos="0" relativeHeight="251944960" behindDoc="0" locked="0" layoutInCell="1" allowOverlap="1" wp14:anchorId="760C5656" wp14:editId="06A0D233">
                      <wp:simplePos x="0" y="0"/>
                      <wp:positionH relativeFrom="rightMargin">
                        <wp:posOffset>-2851785</wp:posOffset>
                      </wp:positionH>
                      <wp:positionV relativeFrom="topMargin">
                        <wp:posOffset>34290</wp:posOffset>
                      </wp:positionV>
                      <wp:extent cx="40005" cy="117475"/>
                      <wp:effectExtent l="0" t="0" r="1905" b="635"/>
                      <wp:wrapNone/>
                      <wp:docPr id="3265" name="Text 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5656" id="Text Box 941" o:spid="_x0000_s1191" type="#_x0000_t202" style="position:absolute;left:0;text-align:left;margin-left:-224.55pt;margin-top:2.7pt;width:3.15pt;height:9.25pt;z-index:251944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" filled="f" stroked="f">
                      <v:textbox inset="0,0,0,0">
                        <w:txbxContent>
                          <w:p w14:paraId="0B9D527D" w14:textId="77777777" w:rsidR="00862892" w:rsidRDefault="00000000">
                            <w:pPr>
                              <w:spacing w:before="19" w:line="202" w:lineRule="auto"/>
                              <w:ind w:left="20"/>
                              <w:rPr>
                                <w:sz w:val="15"/>
                                <w:szCs w:val="15"/>
                              </w:rPr>
                            </w:pPr>
                            <w:r>
                              <w:rPr>
                                <w:rFonts w:eastAsia="Arial"/>
                                <w:color w:val="231F20"/>
                                <w:w w:val="5"/>
                                <w:sz w:val="15"/>
                                <w:szCs w:val="15"/>
                              </w:rPr>
                              <w:t>PEFM</w:t>
                            </w:r>
                          </w:p>
                        </w:txbxContent>
                      </v:textbox>
                      <w10:wrap anchorx="margin" anchory="margin"/>
                    </v:shape>
                  </w:pict>
                </mc:Fallback>
              </mc:AlternateContent>
            </w:r>
            <w:r>
              <w:drawing>
                <wp:anchor distT="0" distB="0" distL="0" distR="0" simplePos="0" relativeHeight="252672512" behindDoc="0" locked="0" layoutInCell="1" allowOverlap="1" wp14:anchorId="525906FE" wp14:editId="3DF53F4D">
                  <wp:simplePos x="0" y="0"/>
                  <wp:positionH relativeFrom="rightMargin">
                    <wp:posOffset>-2839973</wp:posOffset>
                  </wp:positionH>
                  <wp:positionV relativeFrom="topMargin">
                    <wp:posOffset>254</wp:posOffset>
                  </wp:positionV>
                  <wp:extent cx="2837179" cy="262127"/>
                  <wp:effectExtent l="0" t="0" r="0" b="0"/>
                  <wp:wrapNone/>
                  <wp:docPr id="830"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298"/>
                          <a:stretch>
                            <a:fillRect/>
                          </a:stretch>
                        </pic:blipFill>
                        <pic:spPr>
                          <a:xfrm>
                            <a:off x="0" y="0"/>
                            <a:ext cx="2837179" cy="262127"/>
                          </a:xfrm>
                          <a:prstGeom prst="rect">
                            <a:avLst/>
                          </a:prstGeom>
                        </pic:spPr>
                      </pic:pic>
                    </a:graphicData>
                  </a:graphic>
                </wp:anchor>
              </w:drawing>
            </w:r>
            <w:r>
              <mc:AlternateContent>
                <mc:Choice Requires="wps">
                  <w:drawing>
                    <wp:anchor distT="0" distB="0" distL="114300" distR="114300" simplePos="0" relativeHeight="251947008" behindDoc="0" locked="0" layoutInCell="1" allowOverlap="1" wp14:anchorId="6A7CB5B7" wp14:editId="155D0361">
                      <wp:simplePos x="0" y="0"/>
                      <wp:positionH relativeFrom="rightMargin">
                        <wp:posOffset>-527050</wp:posOffset>
                      </wp:positionH>
                      <wp:positionV relativeFrom="topMargin">
                        <wp:posOffset>127635</wp:posOffset>
                      </wp:positionV>
                      <wp:extent cx="397510" cy="127000"/>
                      <wp:effectExtent l="0" t="3810" r="0" b="2540"/>
                      <wp:wrapNone/>
                      <wp:docPr id="3264" name="Text 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CB5B7" id="Text Box 940" o:spid="_x0000_s1192" type="#_x0000_t202" style="position:absolute;left:0;text-align:left;margin-left:-41.5pt;margin-top:10.05pt;width:31.3pt;height:10pt;z-index:251947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" filled="f" stroked="f">
                      <v:textbox inset="0,0,0,0">
                        <w:txbxContent>
                          <w:p w14:paraId="1513AA93" w14:textId="77777777" w:rsidR="00862892" w:rsidRDefault="00000000">
                            <w:pPr>
                              <w:spacing w:before="20" w:line="222" w:lineRule="auto"/>
                              <w:ind w:left="20"/>
                              <w:rPr>
                                <w:sz w:val="15"/>
                                <w:szCs w:val="15"/>
                              </w:rPr>
                            </w:pPr>
                            <w:r>
                              <w:rPr>
                                <w:rFonts w:eastAsia="Arial"/>
                                <w:color w:val="231F20"/>
                                <w:spacing w:val="-11"/>
                                <w:sz w:val="15"/>
                                <w:szCs w:val="15"/>
                              </w:rPr>
                              <w:t>(</w:t>
                            </w:r>
                            <w:r>
                              <w:rPr>
                                <w:rFonts w:eastAsia="Arial"/>
                                <w:color w:val="231F20"/>
                                <w:spacing w:val="-6"/>
                                <w:sz w:val="15"/>
                                <w:szCs w:val="15"/>
                              </w:rPr>
                              <w:t>1 ,6 .0%)</w:t>
                            </w:r>
                          </w:p>
                        </w:txbxContent>
                      </v:textbox>
                      <w10:wrap anchorx="margin" anchory="margin"/>
                    </v:shape>
                  </w:pict>
                </mc:Fallback>
              </mc:AlternateContent>
            </w:r>
            <w:r>
              <mc:AlternateContent>
                <mc:Choice Requires="wpg">
                  <w:drawing>
                    <wp:inline distT="0" distB="0" distL="0" distR="0" wp14:anchorId="319D21EB" wp14:editId="78CAB5EB">
                      <wp:extent cx="114300" cy="151765"/>
                      <wp:effectExtent l="9525" t="9525" r="9525" b="29210"/>
                      <wp:docPr id="3261"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51765"/>
                                <a:chOff x="0" y="0"/>
                                <a:chExt cx="180" cy="238"/>
                              </a:xfrm>
                            </wpg:grpSpPr>
                            <pic:pic xmlns:pic="http://schemas.openxmlformats.org/drawingml/2006/picture">
                              <pic:nvPicPr>
                                <pic:cNvPr id="3262" name="Picture 93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0" cy="238"/>
                                </a:xfrm>
                                <a:prstGeom prst="rect">
                                  <a:avLst/>
                                </a:prstGeom>
                                <a:noFill/>
                                <a:extLst>
                                  <a:ext uri="{909E8E84-426E-40DD-AFC4-6F175D3DCCD1}">
                                    <a14:hiddenFill xmlns:a14="http://schemas.microsoft.com/office/drawing/2010/main">
                                      <a:solidFill>
                                        <a:srgbClr val="FFFFFF"/>
                                      </a:solidFill>
                                    </a14:hiddenFill>
                                  </a:ext>
                                </a:extLst>
                              </pic:spPr>
                            </pic:pic>
                            <wps:wsp>
                              <wps:cNvPr id="3263" name="Text Box 938"/>
                              <wps:cNvSpPr txBox="1">
                                <a:spLocks noChangeArrowheads="1"/>
                              </wps:cNvSpPr>
                              <wps:spPr bwMode="auto">
                                <a:xfrm>
                                  <a:off x="-20" y="-20"/>
                                  <a:ext cx="22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319D21EB" id="Group 937" o:spid="_x0000_s1193" style="width:9pt;height:11.95pt;mso-position-horizontal-relative:char;mso-position-vertical-relative:line" coordsize="18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">
                      <v:shape id="Picture 939" o:spid="_x0000_s1194" type="#_x0000_t75" style="position:absolute;width:18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">
                        <v:imagedata r:id="rId300" o:title=""/>
                      </v:shape>
                      <v:shape id="Text Box 938" o:spid="_x0000_s1195" type="#_x0000_t202" style="position:absolute;left:-20;top:-20;width:220;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" filled="f" stroked="f">
                        <v:textbox inset="0,0,0,0">
                          <w:txbxContent>
                            <w:p w14:paraId="07ECD7CC" w14:textId="77777777" w:rsidR="00862892" w:rsidRDefault="00000000">
                              <w:pPr>
                                <w:spacing w:before="94" w:line="200" w:lineRule="auto"/>
                                <w:ind w:left="119"/>
                                <w:rPr>
                                  <w:sz w:val="15"/>
                                  <w:szCs w:val="15"/>
                                </w:rPr>
                              </w:pPr>
                              <w:r>
                                <w:rPr>
                                  <w:rFonts w:eastAsia="Arial"/>
                                  <w:color w:val="231F20"/>
                                  <w:sz w:val="15"/>
                                  <w:szCs w:val="15"/>
                                </w:rPr>
                                <w:t>3</w:t>
                              </w:r>
                            </w:p>
                          </w:txbxContent>
                        </v:textbox>
                      </v:shape>
                      <w10:anchorlock/>
                    </v:group>
                  </w:pict>
                </mc:Fallback>
              </mc:AlternateContent>
            </w:r>
          </w:p>
        </w:tc>
      </w:tr>
      <w:tr w:rsidR="00862892" w14:paraId="6E99D3CF" w14:textId="77777777">
        <w:trPr>
          <w:trHeight w:val="655"/>
        </w:trPr>
        <w:tc>
          <w:tcPr>
            <w:tcW w:w="1074" w:type="dxa"/>
          </w:tcPr>
          <w:p w14:paraId="021BB532" w14:textId="77777777" w:rsidR="00862892" w:rsidRDefault="00000000">
            <w:pPr>
              <w:spacing w:before="100" w:line="187" w:lineRule="exact"/>
              <w:ind w:left="70"/>
              <w:rPr>
                <w:sz w:val="15"/>
                <w:szCs w:val="15"/>
              </w:rPr>
            </w:pPr>
            <w:r>
              <w:rPr>
                <w:rFonts w:eastAsia="Arial"/>
                <w:color w:val="231F20"/>
                <w:spacing w:val="2"/>
                <w:sz w:val="15"/>
                <w:szCs w:val="15"/>
              </w:rPr>
              <w:t>*</w:t>
            </w:r>
            <w:r>
              <w:rPr>
                <w:rFonts w:eastAsia="Arial"/>
                <w:color w:val="231F20"/>
                <w:sz w:val="15"/>
                <w:szCs w:val="15"/>
              </w:rPr>
              <w:t>P</w:t>
            </w:r>
            <w:r>
              <w:rPr>
                <w:rFonts w:eastAsia="Arial"/>
                <w:color w:val="231F20"/>
                <w:spacing w:val="2"/>
                <w:sz w:val="15"/>
                <w:szCs w:val="15"/>
              </w:rPr>
              <w:t>5%</w:t>
            </w:r>
            <w:r>
              <w:rPr>
                <w:rFonts w:eastAsia="Arial"/>
                <w:color w:val="231F20"/>
                <w:spacing w:val="1"/>
                <w:sz w:val="15"/>
                <w:szCs w:val="15"/>
              </w:rPr>
              <w:t>#</w:t>
            </w:r>
          </w:p>
        </w:tc>
        <w:tc>
          <w:tcPr>
            <w:tcW w:w="2380" w:type="dxa"/>
          </w:tcPr>
          <w:p w14:paraId="7C02F3AF" w14:textId="77777777" w:rsidR="00862892" w:rsidRDefault="00000000">
            <w:pPr>
              <w:spacing w:before="49" w:line="222" w:lineRule="auto"/>
              <w:ind w:left="59"/>
              <w:rPr>
                <w:sz w:val="15"/>
                <w:szCs w:val="15"/>
              </w:rPr>
            </w:pPr>
            <w:r>
              <w:rPr>
                <w:rFonts w:eastAsia="Arial"/>
                <w:color w:val="231F20"/>
                <w:sz w:val="15"/>
                <w:szCs w:val="15"/>
              </w:rPr>
              <w:t>iuuqt</w:t>
            </w:r>
            <w:r>
              <w:rPr>
                <w:rFonts w:eastAsia="Arial"/>
                <w:color w:val="231F20"/>
                <w:spacing w:val="2"/>
                <w:sz w:val="15"/>
                <w:szCs w:val="15"/>
              </w:rPr>
              <w:t xml:space="preserve"> //</w:t>
            </w:r>
            <w:r>
              <w:rPr>
                <w:rFonts w:eastAsia="Arial"/>
                <w:color w:val="231F20"/>
                <w:sz w:val="15"/>
                <w:szCs w:val="15"/>
              </w:rPr>
              <w:t>hjuivc</w:t>
            </w:r>
            <w:r>
              <w:rPr>
                <w:rFonts w:eastAsia="Arial"/>
                <w:color w:val="231F20"/>
                <w:spacing w:val="2"/>
                <w:sz w:val="15"/>
                <w:szCs w:val="15"/>
              </w:rPr>
              <w:t xml:space="preserve">. </w:t>
            </w:r>
            <w:r>
              <w:rPr>
                <w:rFonts w:eastAsia="Arial"/>
                <w:color w:val="231F20"/>
                <w:sz w:val="15"/>
                <w:szCs w:val="15"/>
              </w:rPr>
              <w:t>dpn</w:t>
            </w:r>
            <w:r>
              <w:rPr>
                <w:rFonts w:eastAsia="Arial"/>
                <w:color w:val="231F20"/>
                <w:spacing w:val="1"/>
                <w:sz w:val="15"/>
                <w:szCs w:val="15"/>
              </w:rPr>
              <w:t>/</w:t>
            </w:r>
            <w:r>
              <w:rPr>
                <w:rFonts w:eastAsia="Arial"/>
                <w:color w:val="231F20"/>
                <w:sz w:val="15"/>
                <w:szCs w:val="15"/>
              </w:rPr>
              <w:t>bqbdif</w:t>
            </w:r>
            <w:r>
              <w:rPr>
                <w:rFonts w:eastAsia="Arial"/>
                <w:color w:val="231F20"/>
                <w:spacing w:val="1"/>
                <w:sz w:val="15"/>
                <w:szCs w:val="15"/>
              </w:rPr>
              <w:t>/</w:t>
            </w:r>
            <w:r>
              <w:rPr>
                <w:rFonts w:eastAsia="Arial"/>
                <w:color w:val="231F20"/>
                <w:sz w:val="15"/>
                <w:szCs w:val="15"/>
              </w:rPr>
              <w:t>jpuec</w:t>
            </w:r>
          </w:p>
        </w:tc>
        <w:tc>
          <w:tcPr>
            <w:tcW w:w="4530" w:type="dxa"/>
            <w:gridSpan w:val="2"/>
          </w:tcPr>
          <w:p w14:paraId="184B8D72" w14:textId="7ED1D357" w:rsidR="00862892" w:rsidRDefault="00000000">
            <w:pPr>
              <w:spacing w:before="49" w:line="225" w:lineRule="auto"/>
              <w:ind w:left="56"/>
              <w:rPr>
                <w:sz w:val="15"/>
                <w:szCs w:val="15"/>
              </w:rPr>
            </w:pPr>
            <w:r>
              <w:rPr>
                <w:sz w:val="21"/>
              </w:rPr>
              <mc:AlternateContent>
                <mc:Choice Requires="wps">
                  <w:drawing>
                    <wp:anchor distT="0" distB="0" distL="114300" distR="114300" simplePos="0" relativeHeight="251942912" behindDoc="0" locked="0" layoutInCell="1" allowOverlap="1" wp14:anchorId="742B104E" wp14:editId="3AF908C2">
                      <wp:simplePos x="0" y="0"/>
                      <wp:positionH relativeFrom="column">
                        <wp:posOffset>2175510</wp:posOffset>
                      </wp:positionH>
                      <wp:positionV relativeFrom="paragraph">
                        <wp:posOffset>18415</wp:posOffset>
                      </wp:positionV>
                      <wp:extent cx="306070" cy="144780"/>
                      <wp:effectExtent l="3810" t="0" r="4445" b="0"/>
                      <wp:wrapNone/>
                      <wp:docPr id="3260"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B104E" id="Text Box 936" o:spid="_x0000_s1196" type="#_x0000_t202" style="position:absolute;left:0;text-align:left;margin-left:171.3pt;margin-top:1.45pt;width:24.1pt;height:11.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" filled="f" stroked="f">
                      <v:textbox inset="0,0,0,0">
                        <w:txbxContent>
                          <w:p w14:paraId="6505326D" w14:textId="77777777" w:rsidR="00862892" w:rsidRDefault="00000000">
                            <w:pPr>
                              <w:spacing w:before="20" w:line="187" w:lineRule="exact"/>
                              <w:ind w:left="20"/>
                              <w:rPr>
                                <w:sz w:val="15"/>
                                <w:szCs w:val="15"/>
                              </w:rPr>
                            </w:pPr>
                            <w:r>
                              <w:rPr>
                                <w:rFonts w:eastAsia="Arial"/>
                                <w:color w:val="231F20"/>
                                <w:spacing w:val="-5"/>
                                <w:sz w:val="15"/>
                                <w:szCs w:val="15"/>
                              </w:rPr>
                              <w:t>*</w:t>
                            </w:r>
                            <w:r>
                              <w:rPr>
                                <w:rFonts w:eastAsia="Arial"/>
                                <w:color w:val="231F20"/>
                                <w:spacing w:val="-3"/>
                                <w:sz w:val="15"/>
                                <w:szCs w:val="15"/>
                              </w:rPr>
                              <w:t>P5%#</w:t>
                            </w:r>
                          </w:p>
                        </w:txbxContent>
                      </v:textbox>
                    </v:shape>
                  </w:pict>
                </mc:Fallback>
              </mc:AlternateContent>
            </w:r>
            <w:r>
              <w:drawing>
                <wp:anchor distT="0" distB="0" distL="0" distR="0" simplePos="0" relativeHeight="252664320" behindDoc="0" locked="0" layoutInCell="1" allowOverlap="1" wp14:anchorId="331D7BAB" wp14:editId="0610BC18">
                  <wp:simplePos x="0" y="0"/>
                  <wp:positionH relativeFrom="column">
                    <wp:posOffset>31876</wp:posOffset>
                  </wp:positionH>
                  <wp:positionV relativeFrom="paragraph">
                    <wp:posOffset>108935</wp:posOffset>
                  </wp:positionV>
                  <wp:extent cx="693419" cy="154685"/>
                  <wp:effectExtent l="0" t="0" r="0" b="0"/>
                  <wp:wrapNone/>
                  <wp:docPr id="831"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301"/>
                          <a:stretch>
                            <a:fillRect/>
                          </a:stretch>
                        </pic:blipFill>
                        <pic:spPr>
                          <a:xfrm>
                            <a:off x="0" y="0"/>
                            <a:ext cx="693419" cy="154685"/>
                          </a:xfrm>
                          <a:prstGeom prst="rect">
                            <a:avLst/>
                          </a:prstGeom>
                        </pic:spPr>
                      </pic:pic>
                    </a:graphicData>
                  </a:graphic>
                </wp:anchor>
              </w:drawing>
            </w:r>
            <w:r>
              <w:drawing>
                <wp:anchor distT="0" distB="0" distL="0" distR="0" simplePos="0" relativeHeight="252656128" behindDoc="0" locked="0" layoutInCell="1" allowOverlap="1" wp14:anchorId="58FF3813" wp14:editId="62802411">
                  <wp:simplePos x="0" y="0"/>
                  <wp:positionH relativeFrom="rightMargin">
                    <wp:posOffset>-2036825</wp:posOffset>
                  </wp:positionH>
                  <wp:positionV relativeFrom="topMargin">
                    <wp:posOffset>108712</wp:posOffset>
                  </wp:positionV>
                  <wp:extent cx="313944" cy="154685"/>
                  <wp:effectExtent l="0" t="0" r="0" b="0"/>
                  <wp:wrapNone/>
                  <wp:docPr id="832"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302"/>
                          <a:stretch>
                            <a:fillRect/>
                          </a:stretch>
                        </pic:blipFill>
                        <pic:spPr>
                          <a:xfrm>
                            <a:off x="0" y="0"/>
                            <a:ext cx="313944" cy="154685"/>
                          </a:xfrm>
                          <a:prstGeom prst="rect">
                            <a:avLst/>
                          </a:prstGeom>
                        </pic:spPr>
                      </pic:pic>
                    </a:graphicData>
                  </a:graphic>
                </wp:anchor>
              </w:drawing>
            </w:r>
            <w:r>
              <w:drawing>
                <wp:anchor distT="0" distB="0" distL="0" distR="0" simplePos="0" relativeHeight="252652032" behindDoc="0" locked="0" layoutInCell="1" allowOverlap="1" wp14:anchorId="5823B6C8" wp14:editId="058F38BB">
                  <wp:simplePos x="0" y="0"/>
                  <wp:positionH relativeFrom="rightMargin">
                    <wp:posOffset>-407415</wp:posOffset>
                  </wp:positionH>
                  <wp:positionV relativeFrom="topMargin">
                    <wp:posOffset>1270</wp:posOffset>
                  </wp:positionV>
                  <wp:extent cx="392810" cy="151637"/>
                  <wp:effectExtent l="0" t="0" r="0" b="0"/>
                  <wp:wrapNone/>
                  <wp:docPr id="833"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303"/>
                          <a:stretch>
                            <a:fillRect/>
                          </a:stretch>
                        </pic:blipFill>
                        <pic:spPr>
                          <a:xfrm>
                            <a:off x="0" y="0"/>
                            <a:ext cx="392810" cy="151637"/>
                          </a:xfrm>
                          <a:prstGeom prst="rect">
                            <a:avLst/>
                          </a:prstGeom>
                        </pic:spPr>
                      </pic:pic>
                    </a:graphicData>
                  </a:graphic>
                </wp:anchor>
              </w:drawing>
            </w:r>
            <w:r>
              <w:drawing>
                <wp:anchor distT="0" distB="0" distL="0" distR="0" simplePos="0" relativeHeight="252635648" behindDoc="0" locked="0" layoutInCell="1" allowOverlap="1" wp14:anchorId="325E717F" wp14:editId="74EFF04B">
                  <wp:simplePos x="0" y="0"/>
                  <wp:positionH relativeFrom="rightMargin">
                    <wp:posOffset>-2435351</wp:posOffset>
                  </wp:positionH>
                  <wp:positionV relativeFrom="topMargin">
                    <wp:posOffset>1270</wp:posOffset>
                  </wp:positionV>
                  <wp:extent cx="1840483" cy="151637"/>
                  <wp:effectExtent l="0" t="0" r="0" b="0"/>
                  <wp:wrapNone/>
                  <wp:docPr id="834"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304"/>
                          <a:stretch>
                            <a:fillRect/>
                          </a:stretch>
                        </pic:blipFill>
                        <pic:spPr>
                          <a:xfrm>
                            <a:off x="0" y="0"/>
                            <a:ext cx="1840483" cy="151637"/>
                          </a:xfrm>
                          <a:prstGeom prst="rect">
                            <a:avLst/>
                          </a:prstGeom>
                        </pic:spPr>
                      </pic:pic>
                    </a:graphicData>
                  </a:graphic>
                </wp:anchor>
              </w:drawing>
            </w:r>
            <w:r>
              <w:drawing>
                <wp:anchor distT="0" distB="0" distL="0" distR="0" simplePos="0" relativeHeight="252668416" behindDoc="0" locked="0" layoutInCell="1" allowOverlap="1" wp14:anchorId="4495CBF1" wp14:editId="4B0C9D24">
                  <wp:simplePos x="0" y="0"/>
                  <wp:positionH relativeFrom="rightMargin">
                    <wp:posOffset>-1466595</wp:posOffset>
                  </wp:positionH>
                  <wp:positionV relativeFrom="topMargin">
                    <wp:posOffset>108712</wp:posOffset>
                  </wp:positionV>
                  <wp:extent cx="1185824" cy="154685"/>
                  <wp:effectExtent l="0" t="0" r="0" b="0"/>
                  <wp:wrapNone/>
                  <wp:docPr id="835"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305"/>
                          <a:stretch>
                            <a:fillRect/>
                          </a:stretch>
                        </pic:blipFill>
                        <pic:spPr>
                          <a:xfrm>
                            <a:off x="0" y="0"/>
                            <a:ext cx="1185824" cy="154685"/>
                          </a:xfrm>
                          <a:prstGeom prst="rect">
                            <a:avLst/>
                          </a:prstGeom>
                        </pic:spPr>
                      </pic:pic>
                    </a:graphicData>
                  </a:graphic>
                </wp:anchor>
              </w:drawing>
            </w:r>
            <w:r>
              <w:rPr>
                <w:sz w:val="21"/>
              </w:rPr>
              <mc:AlternateContent>
                <mc:Choice Requires="wps">
                  <w:drawing>
                    <wp:anchor distT="0" distB="0" distL="114300" distR="114300" simplePos="0" relativeHeight="251945984" behindDoc="0" locked="0" layoutInCell="1" allowOverlap="1" wp14:anchorId="26FC6123" wp14:editId="1ED7E7F6">
                      <wp:simplePos x="0" y="0"/>
                      <wp:positionH relativeFrom="rightMargin">
                        <wp:posOffset>-2230120</wp:posOffset>
                      </wp:positionH>
                      <wp:positionV relativeFrom="topMargin">
                        <wp:posOffset>128905</wp:posOffset>
                      </wp:positionV>
                      <wp:extent cx="778510" cy="164465"/>
                      <wp:effectExtent l="0" t="0" r="3810" b="1905"/>
                      <wp:wrapNone/>
                      <wp:docPr id="3259"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6123" id="Text Box 935" o:spid="_x0000_s1197" type="#_x0000_t202" style="position:absolute;left:0;text-align:left;margin-left:-175.6pt;margin-top:10.15pt;width:61.3pt;height:12.95pt;z-index:25194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" filled="f" stroked="f">
                      <v:textbox inset="0,0,0,0">
                        <w:txbxContent>
                          <w:p w14:paraId="4233A6E1" w14:textId="77777777" w:rsidR="00862892" w:rsidRDefault="00000000">
                            <w:pPr>
                              <w:spacing w:before="20" w:line="218" w:lineRule="exact"/>
                              <w:ind w:left="20"/>
                              <w:rPr>
                                <w:sz w:val="15"/>
                                <w:szCs w:val="15"/>
                              </w:rPr>
                            </w:pPr>
                            <w:r>
                              <w:rPr>
                                <w:rFonts w:eastAsia="Arial"/>
                                <w:color w:val="231F20"/>
                                <w:spacing w:val="4"/>
                                <w:position w:val="1"/>
                                <w:sz w:val="15"/>
                                <w:szCs w:val="15"/>
                              </w:rPr>
                              <w:t>20</w:t>
                            </w:r>
                            <w:r>
                              <w:rPr>
                                <w:rFonts w:eastAsia="Arial"/>
                                <w:color w:val="231F20"/>
                                <w:position w:val="1"/>
                                <w:sz w:val="15"/>
                                <w:szCs w:val="15"/>
                              </w:rPr>
                              <w:t>l</w:t>
                            </w:r>
                            <w:r>
                              <w:rPr>
                                <w:rFonts w:eastAsia="Arial"/>
                                <w:color w:val="231F20"/>
                                <w:spacing w:val="4"/>
                                <w:position w:val="1"/>
                                <w:sz w:val="15"/>
                                <w:szCs w:val="15"/>
                              </w:rPr>
                              <w:t xml:space="preserve">4 </w:t>
                            </w:r>
                            <w:r>
                              <w:rPr>
                                <w:rFonts w:eastAsia="Arial"/>
                                <w:color w:val="231F20"/>
                                <w:spacing w:val="3"/>
                                <w:position w:val="1"/>
                                <w:sz w:val="15"/>
                                <w:szCs w:val="15"/>
                              </w:rPr>
                              <w:t xml:space="preserve"> </w:t>
                            </w:r>
                            <w:r>
                              <w:rPr>
                                <w:rFonts w:eastAsia="Arial"/>
                                <w:color w:val="231F20"/>
                                <w:spacing w:val="2"/>
                                <w:position w:val="1"/>
                                <w:sz w:val="15"/>
                                <w:szCs w:val="15"/>
                              </w:rPr>
                              <w:t xml:space="preserve">        </w:t>
                            </w:r>
                            <w:r>
                              <w:rPr>
                                <w:rFonts w:ascii="Calibri" w:eastAsia="Calibri" w:hAnsi="Calibri" w:cs="Calibri"/>
                                <w:color w:val="231F20"/>
                                <w:spacing w:val="2"/>
                                <w:position w:val="1"/>
                                <w:sz w:val="15"/>
                                <w:szCs w:val="15"/>
                              </w:rPr>
                              <w:t>š</w:t>
                            </w:r>
                            <w:r>
                              <w:rPr>
                                <w:rFonts w:eastAsia="Arial"/>
                                <w:color w:val="231F20"/>
                                <w:spacing w:val="2"/>
                                <w:position w:val="1"/>
                                <w:sz w:val="15"/>
                                <w:szCs w:val="15"/>
                              </w:rPr>
                              <w:t>"/20</w:t>
                            </w:r>
                            <w:r>
                              <w:rPr>
                                <w:rFonts w:eastAsia="Arial"/>
                                <w:color w:val="231F20"/>
                                <w:position w:val="1"/>
                                <w:sz w:val="15"/>
                                <w:szCs w:val="15"/>
                              </w:rPr>
                              <w:t>l</w:t>
                            </w:r>
                            <w:r>
                              <w:rPr>
                                <w:rFonts w:eastAsia="Arial"/>
                                <w:color w:val="231F20"/>
                                <w:spacing w:val="2"/>
                                <w:position w:val="1"/>
                                <w:sz w:val="15"/>
                                <w:szCs w:val="15"/>
                              </w:rPr>
                              <w:t>8</w:t>
                            </w:r>
                          </w:p>
                        </w:txbxContent>
                      </v:textbox>
                      <w10:wrap anchorx="margin" anchory="margin"/>
                    </v:shape>
                  </w:pict>
                </mc:Fallback>
              </mc:AlternateContent>
            </w:r>
            <w:r>
              <w:rPr>
                <w:rFonts w:eastAsia="Arial"/>
                <w:color w:val="231F20"/>
                <w:spacing w:val="-2"/>
                <w:sz w:val="15"/>
                <w:szCs w:val="15"/>
              </w:rPr>
              <w:t>Cn</w:t>
            </w:r>
            <w:r>
              <w:rPr>
                <w:rFonts w:eastAsia="Arial"/>
                <w:color w:val="231F20"/>
                <w:spacing w:val="-3"/>
                <w:sz w:val="15"/>
                <w:szCs w:val="15"/>
              </w:rPr>
              <w:t>_</w:t>
            </w:r>
            <w:r>
              <w:rPr>
                <w:rFonts w:eastAsia="Arial"/>
                <w:color w:val="231F20"/>
                <w:spacing w:val="-2"/>
                <w:sz w:val="15"/>
                <w:szCs w:val="15"/>
              </w:rPr>
              <w:t>2E60</w:t>
            </w:r>
          </w:p>
          <w:p w14:paraId="257E0530" w14:textId="77777777" w:rsidR="00862892" w:rsidRDefault="00000000">
            <w:pPr>
              <w:spacing w:before="203" w:line="217" w:lineRule="exact"/>
              <w:ind w:left="58"/>
              <w:rPr>
                <w:sz w:val="15"/>
                <w:szCs w:val="15"/>
              </w:rPr>
            </w:pPr>
            <w:r>
              <w:rPr>
                <w:rFonts w:eastAsia="Arial"/>
                <w:color w:val="231F20"/>
                <w:spacing w:val="-2"/>
                <w:position w:val="1"/>
                <w:sz w:val="15"/>
                <w:szCs w:val="15"/>
              </w:rPr>
              <w:t>QBDIF</w:t>
            </w:r>
            <w:r>
              <w:rPr>
                <w:rFonts w:ascii="ＭＳ ゴシック" w:eastAsia="ＭＳ ゴシック" w:hAnsi="ＭＳ ゴシック" w:cs="ＭＳ ゴシック"/>
                <w:color w:val="231F20"/>
                <w:spacing w:val="-4"/>
                <w:position w:val="1"/>
                <w:sz w:val="15"/>
                <w:szCs w:val="15"/>
              </w:rPr>
              <w:t xml:space="preserve">ʨ </w:t>
            </w:r>
            <w:r>
              <w:rPr>
                <w:rFonts w:eastAsia="Arial"/>
                <w:color w:val="231F20"/>
                <w:spacing w:val="-4"/>
                <w:position w:val="1"/>
                <w:sz w:val="15"/>
                <w:szCs w:val="15"/>
              </w:rPr>
              <w:t>"</w:t>
            </w:r>
            <w:r>
              <w:rPr>
                <w:rFonts w:eastAsia="Arial"/>
                <w:color w:val="231F20"/>
                <w:spacing w:val="-2"/>
                <w:position w:val="1"/>
                <w:sz w:val="15"/>
                <w:szCs w:val="15"/>
              </w:rPr>
              <w:t xml:space="preserve">QBDIF </w:t>
            </w:r>
            <w:r>
              <w:rPr>
                <w:rFonts w:ascii="ＭＳ ゴシック" w:eastAsia="ＭＳ ゴシック" w:hAnsi="ＭＳ ゴシック" w:cs="ＭＳ ゴシック"/>
                <w:color w:val="231F20"/>
                <w:spacing w:val="-2"/>
                <w:position w:val="1"/>
                <w:sz w:val="15"/>
                <w:szCs w:val="15"/>
              </w:rPr>
              <w:t>ʨ</w:t>
            </w:r>
            <w:r>
              <w:rPr>
                <w:rFonts w:eastAsia="Arial"/>
                <w:color w:val="231F20"/>
                <w:spacing w:val="-2"/>
                <w:position w:val="1"/>
                <w:sz w:val="15"/>
                <w:szCs w:val="15"/>
              </w:rPr>
              <w:t>2D2C</w:t>
            </w:r>
            <w:r>
              <w:rPr>
                <w:rFonts w:ascii="Segoe UI Emoji" w:eastAsia="Segoe UI Emoji" w:hAnsi="Segoe UI Emoji" w:cs="Segoe UI Emoji"/>
                <w:color w:val="231F20"/>
                <w:spacing w:val="-2"/>
                <w:position w:val="1"/>
                <w:sz w:val="15"/>
                <w:szCs w:val="15"/>
              </w:rPr>
              <w:t>↩</w:t>
            </w:r>
            <w:r>
              <w:rPr>
                <w:rFonts w:eastAsia="Arial"/>
                <w:color w:val="231F20"/>
                <w:spacing w:val="-2"/>
                <w:position w:val="1"/>
                <w:sz w:val="15"/>
                <w:szCs w:val="15"/>
              </w:rPr>
              <w:t>ն</w:t>
            </w:r>
          </w:p>
        </w:tc>
      </w:tr>
    </w:tbl>
    <w:p w14:paraId="1E5F9015" w14:textId="7915721A" w:rsidR="00862892" w:rsidRDefault="00000000">
      <w:pPr>
        <w:spacing w:before="160" w:line="219" w:lineRule="auto"/>
        <w:ind w:right="155"/>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13 </w:t>
      </w:r>
      <w:r>
        <w:rPr>
          <w:rFonts w:ascii="PMingLiU" w:eastAsia="PMingLiU" w:hAnsi="PMingLiU" w:cs="PMingLiU"/>
          <w:color w:val="6D6E71"/>
          <w:spacing w:val="-1"/>
          <w:sz w:val="14"/>
          <w:szCs w:val="14"/>
        </w:rPr>
        <w:t>中国主導の</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デ</w:t>
      </w:r>
      <w:r>
        <w:rPr>
          <w:rFonts w:ascii="PMingLiU" w:eastAsia="PMingLiU" w:hAnsi="PMingLiU" w:cs="PMingLiU"/>
          <w:color w:val="6D6E71"/>
          <w:sz w:val="14"/>
          <w:szCs w:val="14"/>
        </w:rPr>
        <w:t>ータベース</w:t>
      </w:r>
    </w:p>
    <w:p w14:paraId="53272E0D" w14:textId="654D7BD0" w:rsidR="00862892" w:rsidRDefault="00000000">
      <w:pPr>
        <w:spacing w:before="251" w:line="220" w:lineRule="auto"/>
        <w:ind w:left="89"/>
        <w:outlineLvl w:val="2"/>
        <w:rPr>
          <w:rFonts w:ascii="PMingLiU" w:eastAsia="PMingLiU" w:hAnsi="PMingLiU" w:cs="PMingLiU"/>
        </w:rPr>
      </w:pPr>
      <w:r>
        <w:rPr>
          <w:rFonts w:eastAsia="Arial"/>
          <w:color w:val="231F20"/>
          <w:spacing w:val="-12"/>
        </w:rPr>
        <w:t>3</w:t>
      </w:r>
      <w:r>
        <w:rPr>
          <w:rFonts w:eastAsia="Arial"/>
          <w:color w:val="231F20"/>
          <w:spacing w:val="-7"/>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と人工知能</w:t>
      </w:r>
    </w:p>
    <w:p w14:paraId="211E79F2" w14:textId="277AAC22" w:rsidR="00862892" w:rsidRDefault="00000000">
      <w:pPr>
        <w:spacing w:before="185" w:line="358" w:lineRule="auto"/>
        <w:ind w:left="86" w:right="146" w:hanging="3"/>
        <w:rPr>
          <w:rFonts w:ascii="SimSun" w:eastAsia="SimSun" w:hAnsi="SimSun" w:cs="SimSun"/>
          <w:sz w:val="18"/>
          <w:szCs w:val="18"/>
        </w:rPr>
      </w:pPr>
      <w:r>
        <w:rPr>
          <w:rFonts w:ascii="SimSun" w:eastAsia="SimSun" w:hAnsi="SimSun" w:cs="SimSun"/>
          <w:color w:val="231F20"/>
          <w:sz w:val="18"/>
          <w:szCs w:val="18"/>
        </w:rPr>
        <w:t>Ariadne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Consulting</w:t>
      </w:r>
      <w:r>
        <w:rPr>
          <w:rFonts w:ascii="SimSun" w:eastAsia="SimSun" w:hAnsi="SimSun" w:cs="SimSun"/>
          <w:color w:val="231F20"/>
          <w:spacing w:val="5"/>
          <w:sz w:val="18"/>
          <w:szCs w:val="18"/>
        </w:rPr>
        <w:t>の</w:t>
      </w:r>
      <w:r>
        <w:rPr>
          <w:rFonts w:ascii="SimSun" w:eastAsia="SimSun" w:hAnsi="SimSun" w:cs="SimSun"/>
          <w:color w:val="231F20"/>
          <w:spacing w:val="4"/>
          <w:sz w:val="18"/>
          <w:szCs w:val="18"/>
        </w:rPr>
        <w:t>分析によると、人工知能の中核産業規模は</w:t>
      </w:r>
      <w:r>
        <w:rPr>
          <w:rFonts w:eastAsia="Arial"/>
          <w:color w:val="231F20"/>
          <w:spacing w:val="4"/>
          <w:sz w:val="18"/>
          <w:szCs w:val="18"/>
        </w:rPr>
        <w:t>2021</w:t>
      </w:r>
      <w:r>
        <w:rPr>
          <w:rFonts w:ascii="ＭＳ 明朝" w:eastAsia="ＭＳ 明朝" w:hAnsi="ＭＳ 明朝" w:cs="ＭＳ 明朝"/>
          <w:color w:val="231F20"/>
          <w:spacing w:val="4"/>
          <w:sz w:val="18"/>
          <w:szCs w:val="18"/>
        </w:rPr>
        <w:t>年に</w:t>
      </w:r>
      <w:r>
        <w:rPr>
          <w:rFonts w:eastAsia="Arial"/>
          <w:color w:val="231F20"/>
          <w:spacing w:val="4"/>
          <w:sz w:val="18"/>
          <w:szCs w:val="18"/>
        </w:rPr>
        <w:t>1998</w:t>
      </w:r>
      <w:r>
        <w:rPr>
          <w:rFonts w:ascii="SimSun" w:eastAsia="SimSun" w:hAnsi="SimSun" w:cs="SimSun"/>
          <w:color w:val="231F20"/>
          <w:spacing w:val="4"/>
          <w:sz w:val="18"/>
          <w:szCs w:val="18"/>
        </w:rPr>
        <w:t>億元規模に達し、</w:t>
      </w:r>
      <w:r>
        <w:rPr>
          <w:rFonts w:ascii="SimSun" w:eastAsia="SimSun" w:hAnsi="SimSun" w:cs="SimSun"/>
          <w:color w:val="231F20"/>
          <w:sz w:val="18"/>
          <w:szCs w:val="18"/>
        </w:rPr>
        <w:t xml:space="preserve"> </w:t>
      </w:r>
      <w:r>
        <w:rPr>
          <w:rFonts w:eastAsia="Arial"/>
          <w:color w:val="231F20"/>
          <w:spacing w:val="1"/>
          <w:sz w:val="18"/>
          <w:szCs w:val="18"/>
        </w:rPr>
        <w:t>2026</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規模が</w:t>
      </w:r>
      <w:r>
        <w:rPr>
          <w:rFonts w:eastAsia="Arial"/>
          <w:color w:val="231F20"/>
          <w:spacing w:val="1"/>
          <w:sz w:val="18"/>
          <w:szCs w:val="18"/>
        </w:rPr>
        <w:t>6000</w:t>
      </w:r>
      <w:r>
        <w:rPr>
          <w:rFonts w:ascii="SimSun" w:eastAsia="SimSun" w:hAnsi="SimSun" w:cs="SimSun"/>
          <w:color w:val="231F20"/>
          <w:spacing w:val="1"/>
          <w:sz w:val="18"/>
          <w:szCs w:val="18"/>
        </w:rPr>
        <w:t xml:space="preserve">億元を超え、 </w:t>
      </w:r>
      <w:r>
        <w:rPr>
          <w:rFonts w:eastAsia="Arial"/>
          <w:color w:val="231F20"/>
          <w:spacing w:val="1"/>
          <w:sz w:val="18"/>
          <w:szCs w:val="18"/>
        </w:rPr>
        <w:t>2021</w:t>
      </w:r>
      <w:r>
        <w:rPr>
          <w:rFonts w:ascii="ＭＳ 明朝" w:eastAsia="ＭＳ 明朝" w:hAnsi="ＭＳ 明朝" w:cs="ＭＳ 明朝"/>
          <w:color w:val="231F20"/>
          <w:sz w:val="18"/>
          <w:szCs w:val="18"/>
        </w:rPr>
        <w:t>年から</w:t>
      </w:r>
      <w:r>
        <w:rPr>
          <w:rFonts w:eastAsia="Arial"/>
          <w:color w:val="231F20"/>
          <w:sz w:val="18"/>
          <w:szCs w:val="18"/>
        </w:rPr>
        <w:t>2026</w:t>
      </w:r>
      <w:r>
        <w:rPr>
          <w:rFonts w:ascii="ＭＳ 明朝" w:eastAsia="ＭＳ 明朝" w:hAnsi="ＭＳ 明朝" w:cs="ＭＳ 明朝"/>
          <w:color w:val="231F20"/>
          <w:sz w:val="18"/>
          <w:szCs w:val="18"/>
        </w:rPr>
        <w:t>年の</w:t>
      </w:r>
      <w:r>
        <w:rPr>
          <w:rFonts w:ascii="SimSun" w:eastAsia="SimSun" w:hAnsi="SimSun" w:cs="SimSun"/>
          <w:color w:val="231F20"/>
          <w:sz w:val="18"/>
          <w:szCs w:val="18"/>
        </w:rPr>
        <w:t>年平均成長率は</w:t>
      </w:r>
      <w:r>
        <w:rPr>
          <w:rFonts w:eastAsia="Arial"/>
          <w:color w:val="231F20"/>
          <w:sz w:val="18"/>
          <w:szCs w:val="18"/>
        </w:rPr>
        <w:t>24.8</w:t>
      </w:r>
      <w:r>
        <w:rPr>
          <w:rFonts w:ascii="ＭＳ 明朝" w:eastAsia="ＭＳ 明朝" w:hAnsi="ＭＳ 明朝" w:cs="ＭＳ 明朝"/>
          <w:color w:val="231F20"/>
          <w:sz w:val="18"/>
          <w:szCs w:val="18"/>
        </w:rPr>
        <w:t xml:space="preserve">％になると </w:t>
      </w:r>
      <w:r>
        <w:rPr>
          <w:rFonts w:ascii="ＭＳ 明朝" w:eastAsia="ＭＳ 明朝" w:hAnsi="ＭＳ 明朝" w:cs="ＭＳ 明朝"/>
          <w:color w:val="231F20"/>
          <w:spacing w:val="2"/>
          <w:sz w:val="18"/>
          <w:szCs w:val="18"/>
        </w:rPr>
        <w:t xml:space="preserve">予想されている。  </w:t>
      </w:r>
      <w:r>
        <w:rPr>
          <w:rFonts w:ascii="SimSun" w:eastAsia="SimSun" w:hAnsi="SimSun" w:cs="SimSun"/>
          <w:color w:val="231F20"/>
          <w:spacing w:val="2"/>
          <w:sz w:val="18"/>
          <w:szCs w:val="18"/>
        </w:rPr>
        <w:t>人工知能産業は発展期から成熟期に移行しており、人工知能チップ以外の</w:t>
      </w:r>
      <w:r>
        <w:rPr>
          <w:rFonts w:ascii="SimSun" w:eastAsia="SimSun" w:hAnsi="SimSun" w:cs="SimSun"/>
          <w:color w:val="231F20"/>
          <w:sz w:val="18"/>
          <w:szCs w:val="18"/>
        </w:rPr>
        <w:t xml:space="preserve">細分 </w:t>
      </w:r>
      <w:r>
        <w:rPr>
          <w:rFonts w:ascii="SimSun" w:eastAsia="SimSun" w:hAnsi="SimSun" w:cs="SimSun"/>
          <w:color w:val="231F20"/>
          <w:spacing w:val="8"/>
          <w:sz w:val="18"/>
          <w:szCs w:val="18"/>
        </w:rPr>
        <w:t>化技術トラック産業は高速成長期を超え、成熟期に入っている。安定した成長段</w:t>
      </w:r>
      <w:r>
        <w:rPr>
          <w:rFonts w:ascii="SimSun" w:eastAsia="SimSun" w:hAnsi="SimSun" w:cs="SimSun"/>
          <w:color w:val="231F20"/>
          <w:spacing w:val="4"/>
          <w:sz w:val="18"/>
          <w:szCs w:val="18"/>
        </w:rPr>
        <w:t>階</w:t>
      </w:r>
    </w:p>
    <w:p w14:paraId="29390EDC" w14:textId="7ED7DF36" w:rsidR="00862892" w:rsidRDefault="00000000">
      <w:pPr>
        <w:spacing w:before="96" w:line="355" w:lineRule="auto"/>
        <w:ind w:left="95" w:right="108" w:hanging="3"/>
        <w:rPr>
          <w:rFonts w:ascii="SimSun" w:eastAsia="SimSun" w:hAnsi="SimSun" w:cs="SimSun"/>
          <w:sz w:val="18"/>
          <w:szCs w:val="18"/>
        </w:rPr>
      </w:pPr>
      <w:r>
        <w:rPr>
          <w:rFonts w:ascii="SimSun" w:eastAsia="SimSun" w:hAnsi="SimSun" w:cs="SimSun"/>
          <w:color w:val="231F20"/>
          <w:spacing w:val="5"/>
          <w:sz w:val="18"/>
          <w:szCs w:val="18"/>
        </w:rPr>
        <w:t xml:space="preserve">産業の成長期において、 </w:t>
      </w:r>
      <w:r>
        <w:rPr>
          <w:rFonts w:ascii="SimSun" w:eastAsia="SimSun" w:hAnsi="SimSun" w:cs="SimSun"/>
          <w:color w:val="231F20"/>
          <w:sz w:val="18"/>
          <w:szCs w:val="18"/>
        </w:rPr>
        <w:t>AI</w:t>
      </w:r>
      <w:r>
        <w:rPr>
          <w:rFonts w:ascii="SimSun" w:eastAsia="SimSun" w:hAnsi="SimSun" w:cs="SimSun"/>
          <w:color w:val="231F20"/>
          <w:spacing w:val="5"/>
          <w:sz w:val="18"/>
          <w:szCs w:val="18"/>
        </w:rPr>
        <w:t>分野の企業や研究者は、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を組み合わせて、あらゆ</w:t>
      </w:r>
      <w:r>
        <w:rPr>
          <w:rFonts w:ascii="SimSun" w:eastAsia="SimSun" w:hAnsi="SimSun" w:cs="SimSun"/>
          <w:color w:val="231F20"/>
          <w:spacing w:val="4"/>
          <w:sz w:val="18"/>
          <w:szCs w:val="18"/>
        </w:rPr>
        <w:t>る</w:t>
      </w:r>
      <w:r>
        <w:rPr>
          <w:rFonts w:ascii="SimSun" w:eastAsia="SimSun" w:hAnsi="SimSun" w:cs="SimSun"/>
          <w:color w:val="231F20"/>
          <w:sz w:val="18"/>
          <w:szCs w:val="18"/>
        </w:rPr>
        <w:t xml:space="preserve">セ </w:t>
      </w:r>
      <w:r>
        <w:rPr>
          <w:rFonts w:ascii="SimSun" w:eastAsia="SimSun" w:hAnsi="SimSun" w:cs="SimSun"/>
          <w:color w:val="231F20"/>
          <w:spacing w:val="14"/>
          <w:sz w:val="18"/>
          <w:szCs w:val="18"/>
        </w:rPr>
        <w:t>グメ</w:t>
      </w:r>
      <w:r>
        <w:rPr>
          <w:rFonts w:ascii="SimSun" w:eastAsia="SimSun" w:hAnsi="SimSun" w:cs="SimSun"/>
          <w:color w:val="231F20"/>
          <w:spacing w:val="7"/>
          <w:sz w:val="18"/>
          <w:szCs w:val="18"/>
        </w:rPr>
        <w:t>ントの経済生産活動の有効性を高めています。より大規模な</w:t>
      </w:r>
      <w:r>
        <w:rPr>
          <w:rFonts w:eastAsia="Arial"/>
          <w:color w:val="231F20"/>
          <w:sz w:val="18"/>
          <w:szCs w:val="18"/>
        </w:rPr>
        <w:t>AI</w:t>
      </w:r>
      <w:r>
        <w:rPr>
          <w:rFonts w:ascii="SimSun" w:eastAsia="SimSun" w:hAnsi="SimSun" w:cs="SimSun"/>
          <w:color w:val="231F20"/>
          <w:spacing w:val="7"/>
          <w:sz w:val="18"/>
          <w:szCs w:val="18"/>
        </w:rPr>
        <w:t>モデル、より複雑なアルゴリ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ズム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アーキテクチャ、</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り大規模で複雑な学習データを持つ今日、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は研究開発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コストの削減と研究開</w:t>
      </w:r>
      <w:r>
        <w:rPr>
          <w:rFonts w:ascii="SimSun" w:eastAsia="SimSun" w:hAnsi="SimSun" w:cs="SimSun"/>
          <w:color w:val="231F20"/>
          <w:spacing w:val="3"/>
          <w:sz w:val="18"/>
          <w:szCs w:val="18"/>
        </w:rPr>
        <w:t>発の効率化に一定の役割を果たすことができます。</w:t>
      </w:r>
      <w:r>
        <w:rPr>
          <w:rFonts w:eastAsia="Arial"/>
          <w:color w:val="231F20"/>
          <w:spacing w:val="3"/>
          <w:sz w:val="18"/>
          <w:szCs w:val="18"/>
        </w:rPr>
        <w:t>2022</w:t>
      </w:r>
      <w:r>
        <w:rPr>
          <w:rFonts w:ascii="ＭＳ 明朝" w:eastAsia="ＭＳ 明朝" w:hAnsi="ＭＳ 明朝" w:cs="ＭＳ 明朝"/>
          <w:color w:val="231F20"/>
          <w:spacing w:val="3"/>
          <w:sz w:val="18"/>
          <w:szCs w:val="18"/>
        </w:rPr>
        <w:t xml:space="preserve">年には、 </w:t>
      </w:r>
      <w:r>
        <w:rPr>
          <w:rFonts w:ascii="SimSun" w:eastAsia="SimSun" w:hAnsi="SimSun" w:cs="SimSun"/>
          <w:color w:val="231F20"/>
          <w:spacing w:val="3"/>
          <w:sz w:val="18"/>
          <w:szCs w:val="18"/>
        </w:rPr>
        <w:t>推薦アル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ゴリズム、強化学習、ロボット工学、信頼できる</w:t>
      </w:r>
      <w:r>
        <w:rPr>
          <w:rFonts w:ascii="SimSun" w:eastAsia="SimSun" w:hAnsi="SimSun" w:cs="SimSun"/>
          <w:color w:val="231F20"/>
          <w:sz w:val="18"/>
          <w:szCs w:val="18"/>
        </w:rPr>
        <w:t>AI</w:t>
      </w:r>
      <w:r>
        <w:rPr>
          <w:rFonts w:ascii="SimSun" w:eastAsia="SimSun" w:hAnsi="SimSun" w:cs="SimSun"/>
          <w:color w:val="231F20"/>
          <w:spacing w:val="3"/>
          <w:sz w:val="18"/>
          <w:szCs w:val="18"/>
        </w:rPr>
        <w:t>、</w:t>
      </w:r>
      <w:r>
        <w:rPr>
          <w:rFonts w:ascii="SimSun" w:eastAsia="SimSun" w:hAnsi="SimSun" w:cs="SimSun"/>
          <w:color w:val="231F20"/>
          <w:sz w:val="18"/>
          <w:szCs w:val="18"/>
        </w:rPr>
        <w:t>AI</w:t>
      </w:r>
      <w:r>
        <w:rPr>
          <w:rFonts w:ascii="SimSun" w:eastAsia="SimSun" w:hAnsi="SimSun" w:cs="SimSun"/>
          <w:color w:val="231F20"/>
          <w:spacing w:val="3"/>
          <w:sz w:val="18"/>
          <w:szCs w:val="18"/>
        </w:rPr>
        <w:t>の解釈可能性などの分野で、より多く</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AI </w:t>
      </w:r>
      <w:r>
        <w:rPr>
          <w:rFonts w:ascii="SimSun" w:eastAsia="SimSun" w:hAnsi="SimSun" w:cs="SimSun"/>
          <w:color w:val="231F20"/>
          <w:spacing w:val="7"/>
          <w:sz w:val="18"/>
          <w:szCs w:val="18"/>
        </w:rPr>
        <w:t>コードリポジトリが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化され、産業の発展に役立つ垂直的で活発な交流コミュニ</w:t>
      </w:r>
      <w:r>
        <w:rPr>
          <w:rFonts w:ascii="SimSun" w:eastAsia="SimSun" w:hAnsi="SimSun" w:cs="SimSun"/>
          <w:color w:val="231F20"/>
          <w:spacing w:val="6"/>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ィが形成されまし</w:t>
      </w:r>
      <w:r>
        <w:rPr>
          <w:rFonts w:ascii="SimSun" w:eastAsia="SimSun" w:hAnsi="SimSun" w:cs="SimSun"/>
          <w:color w:val="231F20"/>
          <w:spacing w:val="5"/>
          <w:sz w:val="18"/>
          <w:szCs w:val="18"/>
        </w:rPr>
        <w:t>た</w:t>
      </w:r>
      <w:r>
        <w:rPr>
          <w:rFonts w:ascii="SimSun" w:eastAsia="SimSun" w:hAnsi="SimSun" w:cs="SimSun"/>
          <w:color w:val="231F20"/>
          <w:spacing w:val="3"/>
          <w:sz w:val="18"/>
          <w:szCs w:val="18"/>
        </w:rPr>
        <w:t xml:space="preserve"> 。研究対象についても、初期のテキスト、画像、音声、動画から、徐々に</w:t>
      </w:r>
      <w:r>
        <w:rPr>
          <w:rFonts w:eastAsia="Arial"/>
          <w:color w:val="231F20"/>
          <w:spacing w:val="3"/>
          <w:sz w:val="18"/>
          <w:szCs w:val="18"/>
        </w:rPr>
        <w:t>3</w:t>
      </w:r>
      <w:r>
        <w:rPr>
          <w:rFonts w:eastAsia="Arial"/>
          <w:color w:val="231F20"/>
          <w:sz w:val="18"/>
          <w:szCs w:val="18"/>
        </w:rPr>
        <w:t xml:space="preserve">D </w:t>
      </w:r>
      <w:r>
        <w:rPr>
          <w:rFonts w:ascii="SimSun" w:eastAsia="SimSun" w:hAnsi="SimSun" w:cs="SimSun"/>
          <w:color w:val="231F20"/>
          <w:spacing w:val="19"/>
          <w:sz w:val="18"/>
          <w:szCs w:val="18"/>
        </w:rPr>
        <w:t>デ</w:t>
      </w:r>
      <w:r>
        <w:rPr>
          <w:rFonts w:ascii="SimSun" w:eastAsia="SimSun" w:hAnsi="SimSun" w:cs="SimSun"/>
          <w:color w:val="231F20"/>
          <w:spacing w:val="11"/>
          <w:sz w:val="18"/>
          <w:szCs w:val="18"/>
        </w:rPr>
        <w:t>ータのモダリティに移行しています。その影響で、デジタルピープルの研究はかつてないほ</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ど注目され</w:t>
      </w:r>
      <w:r>
        <w:rPr>
          <w:rFonts w:ascii="SimSun" w:eastAsia="SimSun" w:hAnsi="SimSun" w:cs="SimSun"/>
          <w:color w:val="231F20"/>
          <w:spacing w:val="7"/>
          <w:sz w:val="18"/>
          <w:szCs w:val="18"/>
        </w:rPr>
        <w:t>、</w:t>
      </w:r>
      <w:r>
        <w:rPr>
          <w:rFonts w:ascii="SimSun" w:eastAsia="SimSun" w:hAnsi="SimSun" w:cs="SimSun"/>
          <w:color w:val="231F20"/>
          <w:spacing w:val="5"/>
          <w:sz w:val="18"/>
          <w:szCs w:val="18"/>
        </w:rPr>
        <w:t xml:space="preserve"> </w:t>
      </w:r>
      <w:r>
        <w:rPr>
          <w:rFonts w:eastAsia="Arial"/>
          <w:color w:val="231F20"/>
          <w:spacing w:val="5"/>
          <w:sz w:val="18"/>
          <w:szCs w:val="18"/>
        </w:rPr>
        <w:t>3</w:t>
      </w:r>
      <w:r>
        <w:rPr>
          <w:rFonts w:eastAsia="Arial"/>
          <w:color w:val="231F20"/>
          <w:sz w:val="18"/>
          <w:szCs w:val="18"/>
        </w:rPr>
        <w:t>D</w:t>
      </w:r>
      <w:r>
        <w:rPr>
          <w:rFonts w:ascii="ＭＳ 明朝" w:eastAsia="ＭＳ 明朝" w:hAnsi="ＭＳ 明朝" w:cs="ＭＳ 明朝"/>
          <w:color w:val="231F20"/>
          <w:spacing w:val="5"/>
          <w:sz w:val="18"/>
          <w:szCs w:val="18"/>
        </w:rPr>
        <w:t>ベースの</w:t>
      </w:r>
      <w:r>
        <w:rPr>
          <w:rFonts w:ascii="SimSun" w:eastAsia="SimSun" w:hAnsi="SimSun" w:cs="SimSun"/>
          <w:color w:val="231F20"/>
          <w:spacing w:val="5"/>
          <w:sz w:val="18"/>
          <w:szCs w:val="18"/>
        </w:rPr>
        <w:t>デジタルピープルやメタバースといったコンテンツは、 大手テクノロ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ジー企業が競うホットコンテンツになっています。ナレッジグラフは、グラフで表現できる様</w:t>
      </w:r>
      <w:r>
        <w:rPr>
          <w:rFonts w:ascii="SimSun" w:eastAsia="SimSun" w:hAnsi="SimSun" w:cs="SimSun"/>
          <w:color w:val="231F20"/>
          <w:spacing w:val="3"/>
          <w:sz w:val="18"/>
          <w:szCs w:val="18"/>
        </w:rPr>
        <w:t>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なビジネスシーンで広く活用できる新しい技術領域である。使用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グラフデータベースの基</w:t>
      </w:r>
      <w:r>
        <w:rPr>
          <w:rFonts w:ascii="SimSun" w:eastAsia="SimSun" w:hAnsi="SimSun" w:cs="SimSun"/>
          <w:color w:val="231F20"/>
          <w:spacing w:val="3"/>
          <w:sz w:val="18"/>
          <w:szCs w:val="18"/>
        </w:rPr>
        <w:t>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も、 </w:t>
      </w:r>
      <w:r>
        <w:rPr>
          <w:rFonts w:eastAsia="Arial"/>
          <w:color w:val="231F20"/>
          <w:sz w:val="18"/>
          <w:szCs w:val="18"/>
        </w:rPr>
        <w:t>Nebula</w:t>
      </w:r>
      <w:r>
        <w:rPr>
          <w:rFonts w:eastAsia="Arial"/>
          <w:color w:val="231F20"/>
          <w:spacing w:val="10"/>
          <w:sz w:val="18"/>
          <w:szCs w:val="18"/>
        </w:rPr>
        <w:t xml:space="preserve"> </w:t>
      </w:r>
      <w:r>
        <w:rPr>
          <w:rFonts w:ascii="SimSun" w:eastAsia="SimSun" w:hAnsi="SimSun" w:cs="SimSun"/>
          <w:color w:val="231F20"/>
          <w:spacing w:val="5"/>
          <w:sz w:val="18"/>
          <w:szCs w:val="18"/>
        </w:rPr>
        <w:t>、</w:t>
      </w:r>
      <w:r>
        <w:rPr>
          <w:rFonts w:eastAsia="Arial"/>
          <w:color w:val="231F20"/>
          <w:sz w:val="18"/>
          <w:szCs w:val="18"/>
        </w:rPr>
        <w:t>Neo</w:t>
      </w:r>
      <w:r>
        <w:rPr>
          <w:rFonts w:eastAsia="Arial"/>
          <w:color w:val="231F20"/>
          <w:spacing w:val="5"/>
          <w:sz w:val="18"/>
          <w:szCs w:val="18"/>
        </w:rPr>
        <w:t>4</w:t>
      </w:r>
      <w:r>
        <w:rPr>
          <w:rFonts w:eastAsia="Arial"/>
          <w:color w:val="231F20"/>
          <w:sz w:val="18"/>
          <w:szCs w:val="18"/>
        </w:rPr>
        <w:t>J</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JanusGraph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のコミュニティが充実しており、徐々</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に業界内で使われ始めているようです</w:t>
      </w:r>
      <w:r>
        <w:rPr>
          <w:rFonts w:ascii="SimSun" w:eastAsia="SimSun" w:hAnsi="SimSun" w:cs="SimSun"/>
          <w:color w:val="231F20"/>
          <w:spacing w:val="4"/>
          <w:sz w:val="18"/>
          <w:szCs w:val="18"/>
        </w:rPr>
        <w:t>。</w:t>
      </w:r>
    </w:p>
    <w:p w14:paraId="0CFBCE83" w14:textId="64869961" w:rsidR="00862892" w:rsidRDefault="00000000">
      <w:pPr>
        <w:spacing w:before="86" w:line="229" w:lineRule="auto"/>
        <w:ind w:left="92"/>
        <w:rPr>
          <w:rFonts w:ascii="SimSun" w:eastAsia="SimSun" w:hAnsi="SimSun" w:cs="SimSun"/>
          <w:sz w:val="18"/>
          <w:szCs w:val="18"/>
        </w:rPr>
      </w:pPr>
      <w:r>
        <w:rPr>
          <w:rFonts w:ascii="SimSun" w:eastAsia="SimSun" w:hAnsi="SimSun" w:cs="SimSun"/>
          <w:color w:val="231F20"/>
          <w:spacing w:val="-4"/>
          <w:sz w:val="18"/>
          <w:szCs w:val="18"/>
        </w:rPr>
        <w:lastRenderedPageBreak/>
        <w:t>業界の</w:t>
      </w:r>
      <w:r>
        <w:rPr>
          <w:rFonts w:ascii="SimSun" w:eastAsia="SimSun" w:hAnsi="SimSun" w:cs="SimSun"/>
          <w:color w:val="231F20"/>
          <w:spacing w:val="-3"/>
          <w:sz w:val="18"/>
          <w:szCs w:val="18"/>
        </w:rPr>
        <w:t>観</w:t>
      </w:r>
      <w:r>
        <w:rPr>
          <w:rFonts w:ascii="SimSun" w:eastAsia="SimSun" w:hAnsi="SimSun" w:cs="SimSun"/>
          <w:color w:val="231F20"/>
          <w:spacing w:val="-2"/>
          <w:sz w:val="18"/>
          <w:szCs w:val="18"/>
        </w:rPr>
        <w:t>点から見ると、 AIの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プロジェクトは、当初は小さなアプリケーションシナ</w:t>
      </w:r>
    </w:p>
    <w:p w14:paraId="332E4118" w14:textId="77777777" w:rsidR="00862892" w:rsidRDefault="00000000">
      <w:pPr>
        <w:spacing w:before="121" w:line="292" w:lineRule="auto"/>
        <w:ind w:left="90" w:firstLine="45"/>
        <w:rPr>
          <w:rFonts w:ascii="SimSun" w:eastAsia="SimSun" w:hAnsi="SimSun" w:cs="SimSun"/>
          <w:sz w:val="18"/>
          <w:szCs w:val="18"/>
        </w:rPr>
      </w:pPr>
      <w:r>
        <w:rPr>
          <w:rFonts w:ascii="SimSun" w:eastAsia="SimSun" w:hAnsi="SimSun" w:cs="SimSun"/>
          <w:color w:val="231F20"/>
          <w:spacing w:val="1"/>
          <w:sz w:val="18"/>
          <w:szCs w:val="18"/>
        </w:rPr>
        <w:t>リオ(ターゲット検出</w:t>
      </w:r>
      <w:r>
        <w:rPr>
          <w:rFonts w:ascii="SimSun" w:eastAsia="SimSun" w:hAnsi="SimSun" w:cs="SimSun"/>
          <w:color w:val="231F20"/>
          <w:sz w:val="18"/>
          <w:szCs w:val="18"/>
        </w:rPr>
        <w:t xml:space="preserve">、テキスト認識など) から、徐々に大規模で包括的な エコシステムに移行し、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界やセクターを越えて広く利用され始めています。</w:t>
      </w:r>
    </w:p>
    <w:p w14:paraId="366C8614" w14:textId="7A9C8ECF" w:rsidR="00862892" w:rsidRDefault="00000000">
      <w:pPr>
        <w:spacing w:before="3" w:line="229" w:lineRule="auto"/>
        <w:ind w:left="7"/>
        <w:rPr>
          <w:rFonts w:ascii="SimSun" w:eastAsia="SimSun" w:hAnsi="SimSun" w:cs="SimSun"/>
          <w:sz w:val="18"/>
          <w:szCs w:val="18"/>
        </w:rPr>
      </w:pPr>
      <w:r>
        <w:drawing>
          <wp:anchor distT="0" distB="0" distL="0" distR="0" simplePos="0" relativeHeight="252676608" behindDoc="1" locked="0" layoutInCell="1" allowOverlap="1" wp14:anchorId="3B275435" wp14:editId="048A42EB">
            <wp:simplePos x="0" y="0"/>
            <wp:positionH relativeFrom="column">
              <wp:posOffset>3766624</wp:posOffset>
            </wp:positionH>
            <wp:positionV relativeFrom="paragraph">
              <wp:posOffset>5876</wp:posOffset>
            </wp:positionV>
            <wp:extent cx="559117" cy="139445"/>
            <wp:effectExtent l="0" t="0" r="0" b="0"/>
            <wp:wrapNone/>
            <wp:docPr id="838"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8"/>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単位で見ると、大学の研究室よりも企業の研究機関の方が</w:t>
      </w:r>
      <w:r>
        <w:rPr>
          <w:rFonts w:ascii="SimSun" w:eastAsia="SimSun" w:hAnsi="SimSun" w:cs="SimSun"/>
          <w:color w:val="231F20"/>
          <w:spacing w:val="1"/>
          <w:sz w:val="18"/>
          <w:szCs w:val="18"/>
        </w:rPr>
        <w:t>影響力のあるプロジェク</w:t>
      </w:r>
    </w:p>
    <w:p w14:paraId="7C60768B" w14:textId="027490C4" w:rsidR="00862892" w:rsidRDefault="00000000">
      <w:pPr>
        <w:spacing w:before="123" w:line="360" w:lineRule="auto"/>
        <w:ind w:right="73" w:firstLine="57"/>
        <w:rPr>
          <w:rFonts w:ascii="SimSun" w:eastAsia="SimSun" w:hAnsi="SimSun" w:cs="SimSun"/>
          <w:sz w:val="18"/>
          <w:szCs w:val="18"/>
        </w:rPr>
      </w:pPr>
      <w:r>
        <w:rPr>
          <w:rFonts w:ascii="SimSun" w:eastAsia="SimSun" w:hAnsi="SimSun" w:cs="SimSun"/>
          <w:color w:val="231F20"/>
          <w:spacing w:val="1"/>
          <w:sz w:val="18"/>
          <w:szCs w:val="18"/>
        </w:rPr>
        <w:t>トを生み出しており、より影響力のあるユニットに属</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国</w:t>
      </w:r>
      <w:r>
        <w:rPr>
          <w:rFonts w:ascii="SimSun" w:eastAsia="SimSun" w:hAnsi="SimSun" w:cs="SimSun"/>
          <w:color w:val="231F20"/>
          <w:sz w:val="18"/>
          <w:szCs w:val="18"/>
        </w:rPr>
        <w:t>内のAI</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プロジェクトに </w:t>
      </w:r>
      <w:r>
        <w:rPr>
          <w:rFonts w:ascii="SimSun" w:eastAsia="SimSun" w:hAnsi="SimSun" w:cs="SimSun"/>
          <w:color w:val="231F20"/>
          <w:spacing w:val="-4"/>
          <w:sz w:val="18"/>
          <w:szCs w:val="18"/>
        </w:rPr>
        <w:t xml:space="preserve">は、 </w:t>
      </w:r>
      <w:r>
        <w:rPr>
          <w:rFonts w:ascii="SimSun" w:eastAsia="SimSun" w:hAnsi="SimSun" w:cs="SimSun"/>
          <w:color w:val="231F20"/>
          <w:spacing w:val="-2"/>
          <w:sz w:val="18"/>
          <w:szCs w:val="18"/>
        </w:rPr>
        <w:t>Baidu</w:t>
      </w:r>
      <w:r>
        <w:rPr>
          <w:rFonts w:ascii="SimSun" w:eastAsia="SimSun" w:hAnsi="SimSun" w:cs="SimSun"/>
          <w:color w:val="231F20"/>
          <w:spacing w:val="-4"/>
          <w:sz w:val="18"/>
          <w:szCs w:val="18"/>
        </w:rPr>
        <w:t>、</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w:t>
      </w:r>
      <w:r>
        <w:rPr>
          <w:rFonts w:ascii="SimSun" w:eastAsia="SimSun" w:hAnsi="SimSun" w:cs="SimSun"/>
          <w:color w:val="231F20"/>
          <w:spacing w:val="-2"/>
          <w:sz w:val="18"/>
          <w:szCs w:val="18"/>
        </w:rPr>
        <w:t>Alibaba</w:t>
      </w:r>
      <w:r>
        <w:rPr>
          <w:rFonts w:ascii="SimSun" w:eastAsia="SimSun" w:hAnsi="SimSun" w:cs="SimSun"/>
          <w:color w:val="231F20"/>
          <w:spacing w:val="-4"/>
          <w:sz w:val="18"/>
          <w:szCs w:val="18"/>
        </w:rPr>
        <w:t>、</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w:t>
      </w:r>
      <w:r>
        <w:rPr>
          <w:rFonts w:ascii="SimSun" w:eastAsia="SimSun" w:hAnsi="SimSun" w:cs="SimSun"/>
          <w:color w:val="231F20"/>
          <w:spacing w:val="-2"/>
          <w:sz w:val="18"/>
          <w:szCs w:val="18"/>
        </w:rPr>
        <w:t>Byte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Jump</w:t>
      </w:r>
      <w:r>
        <w:rPr>
          <w:rFonts w:ascii="SimSun" w:eastAsia="SimSun" w:hAnsi="SimSun" w:cs="SimSun"/>
          <w:color w:val="231F20"/>
          <w:spacing w:val="-4"/>
          <w:sz w:val="18"/>
          <w:szCs w:val="18"/>
        </w:rPr>
        <w:t>、</w:t>
      </w:r>
      <w:r>
        <w:rPr>
          <w:rFonts w:ascii="SimSun" w:eastAsia="SimSun" w:hAnsi="SimSun" w:cs="SimSun"/>
          <w:color w:val="231F20"/>
          <w:spacing w:val="-2"/>
          <w:sz w:val="18"/>
          <w:szCs w:val="18"/>
        </w:rPr>
        <w:t>Shang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Tang</w:t>
      </w:r>
      <w:r>
        <w:rPr>
          <w:rFonts w:ascii="SimSun" w:eastAsia="SimSun" w:hAnsi="SimSun" w:cs="SimSun"/>
          <w:color w:val="231F20"/>
          <w:spacing w:val="-4"/>
          <w:sz w:val="18"/>
          <w:szCs w:val="18"/>
        </w:rPr>
        <w:t>、</w:t>
      </w:r>
      <w:r>
        <w:rPr>
          <w:rFonts w:ascii="SimSun" w:eastAsia="SimSun" w:hAnsi="SimSun" w:cs="SimSun"/>
          <w:color w:val="231F20"/>
          <w:spacing w:val="-2"/>
          <w:sz w:val="18"/>
          <w:szCs w:val="18"/>
        </w:rPr>
        <w:t>Kuangwei</w:t>
      </w:r>
      <w:r>
        <w:rPr>
          <w:rFonts w:ascii="SimSun" w:eastAsia="SimSun" w:hAnsi="SimSun" w:cs="SimSun"/>
          <w:color w:val="231F20"/>
          <w:spacing w:val="-4"/>
          <w:sz w:val="18"/>
          <w:szCs w:val="18"/>
        </w:rPr>
        <w:t>など、大手企業が</w:t>
      </w:r>
      <w:r>
        <w:rPr>
          <w:rFonts w:ascii="SimSun" w:eastAsia="SimSun" w:hAnsi="SimSun" w:cs="SimSun"/>
          <w:color w:val="231F20"/>
          <w:spacing w:val="-2"/>
          <w:sz w:val="18"/>
          <w:szCs w:val="18"/>
        </w:rPr>
        <w:t>近年</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コミュニティの生態構築への投資を増やしていることがわかります。</w:t>
      </w:r>
    </w:p>
    <w:p w14:paraId="62B9264F" w14:textId="77777777" w:rsidR="00862892" w:rsidRDefault="00862892"/>
    <w:p w14:paraId="73FF9A2F" w14:textId="77777777" w:rsidR="00862892" w:rsidRDefault="00862892"/>
    <w:p w14:paraId="2FCAF616" w14:textId="77777777" w:rsidR="00862892" w:rsidRDefault="00862892"/>
    <w:p w14:paraId="184F6AF5" w14:textId="77777777" w:rsidR="00862892" w:rsidRDefault="00862892"/>
    <w:p w14:paraId="39C6FEFD" w14:textId="77777777" w:rsidR="00862892" w:rsidRDefault="00862892">
      <w:pPr>
        <w:spacing w:line="16" w:lineRule="exact"/>
      </w:pPr>
    </w:p>
    <w:tbl>
      <w:tblPr>
        <w:tblStyle w:val="TableNormal"/>
        <w:tblW w:w="798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112"/>
        <w:gridCol w:w="2740"/>
        <w:gridCol w:w="4135"/>
      </w:tblGrid>
      <w:tr w:rsidR="00862892" w14:paraId="0EF0A843" w14:textId="77777777">
        <w:trPr>
          <w:trHeight w:val="500"/>
        </w:trPr>
        <w:tc>
          <w:tcPr>
            <w:tcW w:w="1112" w:type="dxa"/>
          </w:tcPr>
          <w:p w14:paraId="2230FC6A" w14:textId="77777777" w:rsidR="00862892" w:rsidRDefault="00000000">
            <w:pPr>
              <w:spacing w:before="5" w:line="493" w:lineRule="exact"/>
              <w:ind w:firstLine="4"/>
              <w:textAlignment w:val="center"/>
            </w:pPr>
            <w:r>
              <w:drawing>
                <wp:inline distT="0" distB="0" distL="0" distR="0" wp14:anchorId="2BDF1D56" wp14:editId="297533CD">
                  <wp:extent cx="699516" cy="312673"/>
                  <wp:effectExtent l="0" t="0" r="0" b="0"/>
                  <wp:docPr id="840"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306"/>
                          <a:stretch>
                            <a:fillRect/>
                          </a:stretch>
                        </pic:blipFill>
                        <pic:spPr>
                          <a:xfrm>
                            <a:off x="0" y="0"/>
                            <a:ext cx="699516" cy="312673"/>
                          </a:xfrm>
                          <a:prstGeom prst="rect">
                            <a:avLst/>
                          </a:prstGeom>
                        </pic:spPr>
                      </pic:pic>
                    </a:graphicData>
                  </a:graphic>
                </wp:inline>
              </w:drawing>
            </w:r>
          </w:p>
        </w:tc>
        <w:tc>
          <w:tcPr>
            <w:tcW w:w="2740" w:type="dxa"/>
            <w:shd w:val="clear" w:color="auto" w:fill="1B92B1"/>
          </w:tcPr>
          <w:p w14:paraId="4C503371" w14:textId="77777777" w:rsidR="00862892" w:rsidRDefault="00000000">
            <w:pPr>
              <w:spacing w:before="10" w:line="244" w:lineRule="exact"/>
              <w:ind w:firstLine="55"/>
              <w:textAlignment w:val="center"/>
            </w:pPr>
            <w:r>
              <w:drawing>
                <wp:inline distT="0" distB="0" distL="0" distR="0" wp14:anchorId="105104DC" wp14:editId="0F34270B">
                  <wp:extent cx="1084630" cy="154685"/>
                  <wp:effectExtent l="0" t="0" r="0" b="0"/>
                  <wp:docPr id="841" name="IM 839"/>
                  <wp:cNvGraphicFramePr/>
                  <a:graphic xmlns:a="http://schemas.openxmlformats.org/drawingml/2006/main">
                    <a:graphicData uri="http://schemas.openxmlformats.org/drawingml/2006/picture">
                      <pic:pic xmlns:pic="http://schemas.openxmlformats.org/drawingml/2006/picture">
                        <pic:nvPicPr>
                          <pic:cNvPr id="839" name="IM 839"/>
                          <pic:cNvPicPr/>
                        </pic:nvPicPr>
                        <pic:blipFill>
                          <a:blip r:embed="rId307"/>
                          <a:stretch>
                            <a:fillRect/>
                          </a:stretch>
                        </pic:blipFill>
                        <pic:spPr>
                          <a:xfrm>
                            <a:off x="0" y="0"/>
                            <a:ext cx="1084630" cy="154685"/>
                          </a:xfrm>
                          <a:prstGeom prst="rect">
                            <a:avLst/>
                          </a:prstGeom>
                        </pic:spPr>
                      </pic:pic>
                    </a:graphicData>
                  </a:graphic>
                </wp:inline>
              </w:drawing>
            </w:r>
          </w:p>
        </w:tc>
        <w:tc>
          <w:tcPr>
            <w:tcW w:w="4135" w:type="dxa"/>
            <w:shd w:val="clear" w:color="auto" w:fill="1B92B1"/>
          </w:tcPr>
          <w:p w14:paraId="3BD25416" w14:textId="77777777" w:rsidR="00862892" w:rsidRDefault="00000000">
            <w:pPr>
              <w:spacing w:before="10" w:line="244" w:lineRule="exact"/>
              <w:ind w:firstLine="55"/>
              <w:textAlignment w:val="center"/>
            </w:pPr>
            <w:r>
              <w:drawing>
                <wp:inline distT="0" distB="0" distL="0" distR="0" wp14:anchorId="5ECA9089" wp14:editId="1C17B2CF">
                  <wp:extent cx="887247" cy="154685"/>
                  <wp:effectExtent l="0" t="0" r="0" b="0"/>
                  <wp:docPr id="842"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244"/>
                          <a:stretch>
                            <a:fillRect/>
                          </a:stretch>
                        </pic:blipFill>
                        <pic:spPr>
                          <a:xfrm>
                            <a:off x="0" y="0"/>
                            <a:ext cx="887247" cy="154685"/>
                          </a:xfrm>
                          <a:prstGeom prst="rect">
                            <a:avLst/>
                          </a:prstGeom>
                        </pic:spPr>
                      </pic:pic>
                    </a:graphicData>
                  </a:graphic>
                </wp:inline>
              </w:drawing>
            </w:r>
          </w:p>
        </w:tc>
      </w:tr>
      <w:tr w:rsidR="00862892" w14:paraId="3911FDD8" w14:textId="77777777">
        <w:trPr>
          <w:trHeight w:val="1216"/>
        </w:trPr>
        <w:tc>
          <w:tcPr>
            <w:tcW w:w="1112" w:type="dxa"/>
          </w:tcPr>
          <w:p w14:paraId="4173C4C4" w14:textId="77777777" w:rsidR="00862892" w:rsidRDefault="00000000">
            <w:pPr>
              <w:spacing w:before="119" w:line="415" w:lineRule="auto"/>
              <w:ind w:left="68" w:right="117" w:firstLine="3"/>
              <w:rPr>
                <w:sz w:val="15"/>
                <w:szCs w:val="15"/>
              </w:rPr>
            </w:pPr>
            <w:r>
              <w:rPr>
                <w:rFonts w:eastAsia="Arial"/>
                <w:color w:val="231F20"/>
                <w:spacing w:val="-12"/>
                <w:sz w:val="15"/>
                <w:szCs w:val="15"/>
              </w:rPr>
              <w:t>1</w:t>
            </w:r>
            <w:r>
              <w:rPr>
                <w:rFonts w:eastAsia="Arial"/>
                <w:color w:val="231F20"/>
                <w:spacing w:val="-6"/>
                <w:sz w:val="15"/>
                <w:szCs w:val="15"/>
              </w:rPr>
              <w:t>BEEMF</w:t>
            </w:r>
            <w:r>
              <w:rPr>
                <w:rFonts w:eastAsia="Arial"/>
                <w:color w:val="231F20"/>
                <w:spacing w:val="-7"/>
                <w:sz w:val="15"/>
                <w:szCs w:val="15"/>
              </w:rPr>
              <w:t>1</w:t>
            </w:r>
            <w:r>
              <w:rPr>
                <w:rFonts w:eastAsia="Arial"/>
                <w:color w:val="231F20"/>
                <w:spacing w:val="-6"/>
                <w:sz w:val="15"/>
                <w:szCs w:val="15"/>
              </w:rPr>
              <w:t>BEE</w:t>
            </w:r>
            <w:r>
              <w:rPr>
                <w:rFonts w:eastAsia="Arial"/>
                <w:color w:val="231F20"/>
                <w:sz w:val="15"/>
                <w:szCs w:val="15"/>
              </w:rPr>
              <w:t xml:space="preserve"> </w:t>
            </w:r>
            <w:r>
              <w:rPr>
                <w:rFonts w:eastAsia="Arial"/>
                <w:color w:val="231F20"/>
                <w:spacing w:val="5"/>
                <w:sz w:val="15"/>
                <w:szCs w:val="15"/>
              </w:rPr>
              <w:t>MF</w:t>
            </w:r>
          </w:p>
        </w:tc>
        <w:tc>
          <w:tcPr>
            <w:tcW w:w="2740" w:type="dxa"/>
          </w:tcPr>
          <w:p w14:paraId="11507669" w14:textId="77777777" w:rsidR="00862892" w:rsidRDefault="00000000">
            <w:pPr>
              <w:spacing w:before="38" w:line="262" w:lineRule="auto"/>
              <w:ind w:left="67" w:right="464" w:hanging="8"/>
              <w:rPr>
                <w:sz w:val="15"/>
                <w:szCs w:val="15"/>
              </w:rPr>
            </w:pPr>
            <w:r>
              <w:rPr>
                <w:rFonts w:eastAsia="Arial"/>
                <w:color w:val="231F20"/>
                <w:spacing w:val="-1"/>
                <w:sz w:val="15"/>
                <w:szCs w:val="15"/>
              </w:rPr>
              <w:t>iuuqt</w:t>
            </w:r>
            <w:r>
              <w:rPr>
                <w:rFonts w:eastAsia="Arial"/>
                <w:color w:val="231F20"/>
                <w:spacing w:val="-2"/>
                <w:sz w:val="15"/>
                <w:szCs w:val="15"/>
              </w:rPr>
              <w:t xml:space="preserve"> //</w:t>
            </w:r>
            <w:r>
              <w:rPr>
                <w:rFonts w:eastAsia="Arial"/>
                <w:color w:val="231F20"/>
                <w:spacing w:val="-1"/>
                <w:sz w:val="15"/>
                <w:szCs w:val="15"/>
              </w:rPr>
              <w:t>hjuivc</w:t>
            </w:r>
            <w:r>
              <w:rPr>
                <w:rFonts w:eastAsia="Arial"/>
                <w:color w:val="231F20"/>
                <w:spacing w:val="-2"/>
                <w:sz w:val="15"/>
                <w:szCs w:val="15"/>
              </w:rPr>
              <w:t xml:space="preserve">. </w:t>
            </w:r>
            <w:r>
              <w:rPr>
                <w:rFonts w:eastAsia="Arial"/>
                <w:color w:val="231F20"/>
                <w:spacing w:val="-1"/>
                <w:sz w:val="15"/>
                <w:szCs w:val="15"/>
              </w:rPr>
              <w:t>dpn</w:t>
            </w:r>
            <w:r>
              <w:rPr>
                <w:rFonts w:eastAsia="Arial"/>
                <w:color w:val="231F20"/>
                <w:spacing w:val="-2"/>
                <w:sz w:val="15"/>
                <w:szCs w:val="15"/>
              </w:rPr>
              <w:t>/1</w:t>
            </w:r>
            <w:r>
              <w:rPr>
                <w:rFonts w:eastAsia="Arial"/>
                <w:color w:val="231F20"/>
                <w:spacing w:val="-1"/>
                <w:sz w:val="15"/>
                <w:szCs w:val="15"/>
              </w:rPr>
              <w:t>beemf1beemf/</w:t>
            </w:r>
            <w:r>
              <w:rPr>
                <w:rFonts w:eastAsia="Arial"/>
                <w:color w:val="231F20"/>
                <w:sz w:val="15"/>
                <w:szCs w:val="15"/>
              </w:rPr>
              <w:t xml:space="preserve"> </w:t>
            </w:r>
            <w:r>
              <w:rPr>
                <w:rFonts w:eastAsia="Arial"/>
                <w:color w:val="231F20"/>
                <w:spacing w:val="45"/>
                <w:sz w:val="15"/>
                <w:szCs w:val="15"/>
              </w:rPr>
              <w:t>1</w:t>
            </w:r>
            <w:r>
              <w:rPr>
                <w:rFonts w:eastAsia="Arial"/>
                <w:color w:val="231F20"/>
                <w:sz w:val="15"/>
                <w:szCs w:val="15"/>
              </w:rPr>
              <w:t>beemf</w:t>
            </w:r>
          </w:p>
        </w:tc>
        <w:tc>
          <w:tcPr>
            <w:tcW w:w="4135" w:type="dxa"/>
          </w:tcPr>
          <w:p w14:paraId="56DB6080" w14:textId="22BF2D1A" w:rsidR="00862892" w:rsidRDefault="00000000">
            <w:pPr>
              <w:spacing w:line="230" w:lineRule="exact"/>
              <w:ind w:firstLine="51"/>
              <w:textAlignment w:val="center"/>
            </w:pPr>
            <w:r>
              <w:drawing>
                <wp:anchor distT="0" distB="0" distL="0" distR="0" simplePos="0" relativeHeight="252729856" behindDoc="0" locked="0" layoutInCell="1" allowOverlap="1" wp14:anchorId="54337D46" wp14:editId="786E464D">
                  <wp:simplePos x="0" y="0"/>
                  <wp:positionH relativeFrom="rightMargin">
                    <wp:posOffset>-2588894</wp:posOffset>
                  </wp:positionH>
                  <wp:positionV relativeFrom="topMargin">
                    <wp:posOffset>102361</wp:posOffset>
                  </wp:positionV>
                  <wp:extent cx="771143" cy="281940"/>
                  <wp:effectExtent l="0" t="0" r="0" b="0"/>
                  <wp:wrapNone/>
                  <wp:docPr id="843" name="IM 841"/>
                  <wp:cNvGraphicFramePr/>
                  <a:graphic xmlns:a="http://schemas.openxmlformats.org/drawingml/2006/main">
                    <a:graphicData uri="http://schemas.openxmlformats.org/drawingml/2006/picture">
                      <pic:pic xmlns:pic="http://schemas.openxmlformats.org/drawingml/2006/picture">
                        <pic:nvPicPr>
                          <pic:cNvPr id="841" name="IM 841"/>
                          <pic:cNvPicPr/>
                        </pic:nvPicPr>
                        <pic:blipFill>
                          <a:blip r:embed="rId308"/>
                          <a:stretch>
                            <a:fillRect/>
                          </a:stretch>
                        </pic:blipFill>
                        <pic:spPr>
                          <a:xfrm>
                            <a:off x="0" y="0"/>
                            <a:ext cx="771143" cy="281940"/>
                          </a:xfrm>
                          <a:prstGeom prst="rect">
                            <a:avLst/>
                          </a:prstGeom>
                        </pic:spPr>
                      </pic:pic>
                    </a:graphicData>
                  </a:graphic>
                </wp:anchor>
              </w:drawing>
            </w:r>
            <w:r>
              <mc:AlternateContent>
                <mc:Choice Requires="wps">
                  <w:drawing>
                    <wp:anchor distT="0" distB="0" distL="114300" distR="114300" simplePos="0" relativeHeight="251955200" behindDoc="0" locked="0" layoutInCell="1" allowOverlap="1" wp14:anchorId="4DBE96E4" wp14:editId="40309489">
                      <wp:simplePos x="0" y="0"/>
                      <wp:positionH relativeFrom="rightMargin">
                        <wp:posOffset>-1931035</wp:posOffset>
                      </wp:positionH>
                      <wp:positionV relativeFrom="topMargin">
                        <wp:posOffset>264795</wp:posOffset>
                      </wp:positionV>
                      <wp:extent cx="84455" cy="120650"/>
                      <wp:effectExtent l="2540" t="0" r="0" b="0"/>
                      <wp:wrapNone/>
                      <wp:docPr id="3258"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E96E4" id="Text Box 934" o:spid="_x0000_s1198" type="#_x0000_t202" style="position:absolute;left:0;text-align:left;margin-left:-152.05pt;margin-top:20.85pt;width:6.65pt;height:9.5pt;z-index:251955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" filled="f" stroked="f">
                      <v:textbox inset="0,0,0,0">
                        <w:txbxContent>
                          <w:p w14:paraId="5CC88A41"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inline distT="0" distB="0" distL="0" distR="0" wp14:anchorId="23AF88F7" wp14:editId="202620EF">
                  <wp:extent cx="2587244" cy="146558"/>
                  <wp:effectExtent l="0" t="0" r="0" b="0"/>
                  <wp:docPr id="844"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309"/>
                          <a:stretch>
                            <a:fillRect/>
                          </a:stretch>
                        </pic:blipFill>
                        <pic:spPr>
                          <a:xfrm>
                            <a:off x="0" y="0"/>
                            <a:ext cx="2587244" cy="146558"/>
                          </a:xfrm>
                          <a:prstGeom prst="rect">
                            <a:avLst/>
                          </a:prstGeom>
                        </pic:spPr>
                      </pic:pic>
                    </a:graphicData>
                  </a:graphic>
                </wp:inline>
              </w:drawing>
            </w:r>
          </w:p>
        </w:tc>
      </w:tr>
      <w:tr w:rsidR="00862892" w14:paraId="391F889F" w14:textId="77777777">
        <w:trPr>
          <w:trHeight w:val="640"/>
        </w:trPr>
        <w:tc>
          <w:tcPr>
            <w:tcW w:w="1112" w:type="dxa"/>
          </w:tcPr>
          <w:p w14:paraId="02441E2A" w14:textId="77777777" w:rsidR="00862892" w:rsidRDefault="00000000">
            <w:pPr>
              <w:spacing w:before="92" w:line="176" w:lineRule="exact"/>
              <w:ind w:left="106"/>
              <w:rPr>
                <w:sz w:val="15"/>
                <w:szCs w:val="15"/>
              </w:rPr>
            </w:pPr>
            <w:r>
              <w:rPr>
                <w:rFonts w:eastAsia="Arial"/>
                <w:color w:val="231F20"/>
                <w:spacing w:val="42"/>
                <w:sz w:val="15"/>
                <w:szCs w:val="15"/>
              </w:rPr>
              <w:t>...    $7</w:t>
            </w:r>
          </w:p>
        </w:tc>
        <w:tc>
          <w:tcPr>
            <w:tcW w:w="2740" w:type="dxa"/>
          </w:tcPr>
          <w:p w14:paraId="0A45EACE" w14:textId="77777777" w:rsidR="00862892" w:rsidRDefault="00000000">
            <w:pPr>
              <w:spacing w:before="39" w:line="222" w:lineRule="auto"/>
              <w:ind w:left="59"/>
              <w:rPr>
                <w:sz w:val="15"/>
                <w:szCs w:val="15"/>
              </w:rPr>
            </w:pPr>
            <w:r>
              <w:rPr>
                <w:rFonts w:eastAsia="Arial"/>
                <w:color w:val="231F20"/>
                <w:spacing w:val="-4"/>
                <w:sz w:val="15"/>
                <w:szCs w:val="15"/>
              </w:rPr>
              <w:t>iuuqt //hjuivc.dpn/pqfo-nnmbc/ nnd</w:t>
            </w:r>
            <w:r>
              <w:rPr>
                <w:rFonts w:eastAsia="Arial"/>
                <w:color w:val="231F20"/>
                <w:spacing w:val="-1"/>
                <w:sz w:val="15"/>
                <w:szCs w:val="15"/>
              </w:rPr>
              <w:t>w</w:t>
            </w:r>
          </w:p>
        </w:tc>
        <w:tc>
          <w:tcPr>
            <w:tcW w:w="4135" w:type="dxa"/>
          </w:tcPr>
          <w:p w14:paraId="374DA77F" w14:textId="77777777" w:rsidR="00862892" w:rsidRDefault="00000000">
            <w:pPr>
              <w:ind w:left="92"/>
              <w:rPr>
                <w:sz w:val="15"/>
                <w:szCs w:val="15"/>
              </w:rPr>
            </w:pPr>
            <w:r>
              <w:drawing>
                <wp:anchor distT="0" distB="0" distL="0" distR="0" simplePos="0" relativeHeight="252725760" behindDoc="0" locked="0" layoutInCell="1" allowOverlap="1" wp14:anchorId="71CA22F3" wp14:editId="74E7B742">
                  <wp:simplePos x="0" y="0"/>
                  <wp:positionH relativeFrom="column">
                    <wp:posOffset>35179</wp:posOffset>
                  </wp:positionH>
                  <wp:positionV relativeFrom="paragraph">
                    <wp:posOffset>116459</wp:posOffset>
                  </wp:positionV>
                  <wp:extent cx="1256029" cy="154685"/>
                  <wp:effectExtent l="0" t="0" r="0" b="0"/>
                  <wp:wrapNone/>
                  <wp:docPr id="845" name="IM 843"/>
                  <wp:cNvGraphicFramePr/>
                  <a:graphic xmlns:a="http://schemas.openxmlformats.org/drawingml/2006/main">
                    <a:graphicData uri="http://schemas.openxmlformats.org/drawingml/2006/picture">
                      <pic:pic xmlns:pic="http://schemas.openxmlformats.org/drawingml/2006/picture">
                        <pic:nvPicPr>
                          <pic:cNvPr id="843" name="IM 843"/>
                          <pic:cNvPicPr/>
                        </pic:nvPicPr>
                        <pic:blipFill>
                          <a:blip r:embed="rId310"/>
                          <a:stretch>
                            <a:fillRect/>
                          </a:stretch>
                        </pic:blipFill>
                        <pic:spPr>
                          <a:xfrm>
                            <a:off x="0" y="0"/>
                            <a:ext cx="1256029" cy="154685"/>
                          </a:xfrm>
                          <a:prstGeom prst="rect">
                            <a:avLst/>
                          </a:prstGeom>
                        </pic:spPr>
                      </pic:pic>
                    </a:graphicData>
                  </a:graphic>
                </wp:anchor>
              </w:drawing>
            </w:r>
            <w:r>
              <w:rPr>
                <w:rFonts w:eastAsia="Arial"/>
                <w:color w:val="231F20"/>
                <w:spacing w:val="24"/>
                <w:sz w:val="15"/>
                <w:szCs w:val="15"/>
              </w:rPr>
              <w:t>.</w:t>
            </w:r>
            <w:r>
              <w:rPr>
                <w:rFonts w:eastAsia="Arial"/>
                <w:color w:val="231F20"/>
                <w:spacing w:val="21"/>
                <w:sz w:val="15"/>
                <w:szCs w:val="15"/>
              </w:rPr>
              <w:t xml:space="preserve">..  </w:t>
            </w:r>
            <w:r>
              <w:rPr>
                <w:position w:val="-5"/>
                <w:sz w:val="15"/>
                <w:szCs w:val="15"/>
              </w:rPr>
              <w:drawing>
                <wp:inline distT="0" distB="0" distL="0" distR="0" wp14:anchorId="3FD7744D" wp14:editId="47957587">
                  <wp:extent cx="1363281" cy="146939"/>
                  <wp:effectExtent l="0" t="0" r="0" b="0"/>
                  <wp:docPr id="846"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311"/>
                          <a:stretch>
                            <a:fillRect/>
                          </a:stretch>
                        </pic:blipFill>
                        <pic:spPr>
                          <a:xfrm>
                            <a:off x="0" y="0"/>
                            <a:ext cx="1363281" cy="146939"/>
                          </a:xfrm>
                          <a:prstGeom prst="rect">
                            <a:avLst/>
                          </a:prstGeom>
                        </pic:spPr>
                      </pic:pic>
                    </a:graphicData>
                  </a:graphic>
                </wp:inline>
              </w:drawing>
            </w:r>
          </w:p>
        </w:tc>
      </w:tr>
      <w:tr w:rsidR="00862892" w14:paraId="4C0641F9" w14:textId="77777777">
        <w:trPr>
          <w:trHeight w:val="1317"/>
        </w:trPr>
        <w:tc>
          <w:tcPr>
            <w:tcW w:w="1112" w:type="dxa"/>
          </w:tcPr>
          <w:p w14:paraId="09C90FFC" w14:textId="77777777" w:rsidR="00862892" w:rsidRDefault="00000000">
            <w:pPr>
              <w:spacing w:before="215" w:line="49" w:lineRule="exact"/>
              <w:ind w:left="107"/>
              <w:rPr>
                <w:sz w:val="15"/>
                <w:szCs w:val="15"/>
              </w:rPr>
            </w:pPr>
            <w:r>
              <w:rPr>
                <w:rFonts w:eastAsia="Arial"/>
                <w:color w:val="231F20"/>
                <w:spacing w:val="18"/>
                <w:position w:val="1"/>
                <w:sz w:val="15"/>
                <w:szCs w:val="15"/>
              </w:rPr>
              <w:t>.</w:t>
            </w:r>
          </w:p>
          <w:p w14:paraId="0176F052" w14:textId="77777777" w:rsidR="00862892" w:rsidRDefault="00000000">
            <w:pPr>
              <w:spacing w:before="120" w:line="189" w:lineRule="exact"/>
              <w:ind w:left="66"/>
              <w:rPr>
                <w:sz w:val="15"/>
                <w:szCs w:val="15"/>
              </w:rPr>
            </w:pPr>
            <w:r>
              <w:rPr>
                <w:rFonts w:eastAsia="Arial"/>
                <w:color w:val="231F20"/>
                <w:sz w:val="15"/>
                <w:szCs w:val="15"/>
              </w:rPr>
              <w:t>FH</w:t>
            </w:r>
            <w:r>
              <w:rPr>
                <w:rFonts w:eastAsia="Arial"/>
                <w:color w:val="231F20"/>
                <w:spacing w:val="18"/>
                <w:sz w:val="15"/>
                <w:szCs w:val="15"/>
              </w:rPr>
              <w:t>&amp;</w:t>
            </w:r>
            <w:r>
              <w:rPr>
                <w:rFonts w:eastAsia="Arial"/>
                <w:color w:val="231F20"/>
                <w:sz w:val="15"/>
                <w:szCs w:val="15"/>
              </w:rPr>
              <w:t>OHJOF</w:t>
            </w:r>
          </w:p>
        </w:tc>
        <w:tc>
          <w:tcPr>
            <w:tcW w:w="2740" w:type="dxa"/>
          </w:tcPr>
          <w:p w14:paraId="4AEE2EFD" w14:textId="77777777" w:rsidR="00862892" w:rsidRDefault="00000000">
            <w:pPr>
              <w:spacing w:before="30" w:line="222" w:lineRule="auto"/>
              <w:ind w:left="59"/>
              <w:rPr>
                <w:sz w:val="15"/>
                <w:szCs w:val="15"/>
              </w:rPr>
            </w:pPr>
            <w:r>
              <w:rPr>
                <w:rFonts w:eastAsia="Arial"/>
                <w:color w:val="231F20"/>
                <w:sz w:val="15"/>
                <w:szCs w:val="15"/>
              </w:rPr>
              <w:t>iuuqt</w:t>
            </w:r>
            <w:r>
              <w:rPr>
                <w:rFonts w:eastAsia="Arial"/>
                <w:color w:val="231F20"/>
                <w:spacing w:val="12"/>
                <w:sz w:val="15"/>
                <w:szCs w:val="15"/>
              </w:rPr>
              <w:t xml:space="preserve"> </w:t>
            </w:r>
            <w:r>
              <w:rPr>
                <w:rFonts w:eastAsia="Arial"/>
                <w:color w:val="231F20"/>
                <w:spacing w:val="11"/>
                <w:sz w:val="15"/>
                <w:szCs w:val="15"/>
              </w:rPr>
              <w:t>/</w:t>
            </w:r>
            <w:r>
              <w:rPr>
                <w:rFonts w:eastAsia="Arial"/>
                <w:color w:val="231F20"/>
                <w:spacing w:val="6"/>
                <w:sz w:val="15"/>
                <w:szCs w:val="15"/>
              </w:rPr>
              <w:t>/</w:t>
            </w:r>
            <w:r>
              <w:rPr>
                <w:rFonts w:eastAsia="Arial"/>
                <w:color w:val="231F20"/>
                <w:sz w:val="15"/>
                <w:szCs w:val="15"/>
              </w:rPr>
              <w:t>hjuivc</w:t>
            </w:r>
            <w:r>
              <w:rPr>
                <w:rFonts w:eastAsia="Arial"/>
                <w:color w:val="231F20"/>
                <w:spacing w:val="6"/>
                <w:sz w:val="15"/>
                <w:szCs w:val="15"/>
              </w:rPr>
              <w:t xml:space="preserve"> .</w:t>
            </w:r>
            <w:r>
              <w:rPr>
                <w:rFonts w:eastAsia="Arial"/>
                <w:color w:val="231F20"/>
                <w:sz w:val="15"/>
                <w:szCs w:val="15"/>
              </w:rPr>
              <w:t>dpn</w:t>
            </w:r>
            <w:r>
              <w:rPr>
                <w:rFonts w:eastAsia="Arial"/>
                <w:color w:val="231F20"/>
                <w:spacing w:val="6"/>
                <w:sz w:val="15"/>
                <w:szCs w:val="15"/>
              </w:rPr>
              <w:t xml:space="preserve">/ .    </w:t>
            </w:r>
            <w:r>
              <w:rPr>
                <w:rFonts w:eastAsia="Arial"/>
                <w:color w:val="231F20"/>
                <w:sz w:val="15"/>
                <w:szCs w:val="15"/>
              </w:rPr>
              <w:t>FH</w:t>
            </w:r>
            <w:r>
              <w:rPr>
                <w:rFonts w:eastAsia="Arial"/>
                <w:color w:val="231F20"/>
                <w:spacing w:val="6"/>
                <w:sz w:val="15"/>
                <w:szCs w:val="15"/>
              </w:rPr>
              <w:t xml:space="preserve">&amp; </w:t>
            </w:r>
            <w:r>
              <w:rPr>
                <w:rFonts w:eastAsia="Arial"/>
                <w:color w:val="231F20"/>
                <w:sz w:val="15"/>
                <w:szCs w:val="15"/>
              </w:rPr>
              <w:t>OHJOF</w:t>
            </w:r>
            <w:r>
              <w:rPr>
                <w:rFonts w:eastAsia="Arial"/>
                <w:color w:val="231F20"/>
                <w:spacing w:val="6"/>
                <w:sz w:val="15"/>
                <w:szCs w:val="15"/>
              </w:rPr>
              <w:t>/.</w:t>
            </w:r>
          </w:p>
          <w:p w14:paraId="2E8D7867" w14:textId="77777777" w:rsidR="00862892" w:rsidRDefault="00000000">
            <w:pPr>
              <w:spacing w:before="99" w:line="189" w:lineRule="exact"/>
              <w:ind w:left="101"/>
              <w:rPr>
                <w:sz w:val="15"/>
                <w:szCs w:val="15"/>
              </w:rPr>
            </w:pPr>
            <w:r>
              <w:rPr>
                <w:rFonts w:eastAsia="Arial"/>
                <w:color w:val="231F20"/>
                <w:spacing w:val="15"/>
                <w:sz w:val="15"/>
                <w:szCs w:val="15"/>
              </w:rPr>
              <w:t>.</w:t>
            </w:r>
            <w:r>
              <w:rPr>
                <w:rFonts w:eastAsia="Arial"/>
                <w:color w:val="231F20"/>
                <w:spacing w:val="14"/>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4135" w:type="dxa"/>
          </w:tcPr>
          <w:p w14:paraId="0450DA38" w14:textId="77777777" w:rsidR="00862892" w:rsidRDefault="00000000">
            <w:pPr>
              <w:spacing w:line="222" w:lineRule="exact"/>
              <w:ind w:firstLine="53"/>
              <w:textAlignment w:val="center"/>
            </w:pPr>
            <w:r>
              <w:drawing>
                <wp:inline distT="0" distB="0" distL="0" distR="0" wp14:anchorId="4BCAA7CA" wp14:editId="3893D1DE">
                  <wp:extent cx="2562479" cy="141589"/>
                  <wp:effectExtent l="0" t="0" r="0" b="0"/>
                  <wp:docPr id="847" name="IM 845"/>
                  <wp:cNvGraphicFramePr/>
                  <a:graphic xmlns:a="http://schemas.openxmlformats.org/drawingml/2006/main">
                    <a:graphicData uri="http://schemas.openxmlformats.org/drawingml/2006/picture">
                      <pic:pic xmlns:pic="http://schemas.openxmlformats.org/drawingml/2006/picture">
                        <pic:nvPicPr>
                          <pic:cNvPr id="845" name="IM 845"/>
                          <pic:cNvPicPr/>
                        </pic:nvPicPr>
                        <pic:blipFill>
                          <a:blip r:embed="rId312"/>
                          <a:stretch>
                            <a:fillRect/>
                          </a:stretch>
                        </pic:blipFill>
                        <pic:spPr>
                          <a:xfrm>
                            <a:off x="0" y="0"/>
                            <a:ext cx="2562479" cy="141589"/>
                          </a:xfrm>
                          <a:prstGeom prst="rect">
                            <a:avLst/>
                          </a:prstGeom>
                        </pic:spPr>
                      </pic:pic>
                    </a:graphicData>
                  </a:graphic>
                </wp:inline>
              </w:drawing>
            </w:r>
          </w:p>
          <w:p w14:paraId="2CD03ECE" w14:textId="77777777" w:rsidR="00862892" w:rsidRDefault="00000000">
            <w:pPr>
              <w:spacing w:line="209" w:lineRule="auto"/>
              <w:ind w:left="59"/>
              <w:rPr>
                <w:sz w:val="15"/>
                <w:szCs w:val="15"/>
              </w:rPr>
            </w:pPr>
            <w:r>
              <w:drawing>
                <wp:anchor distT="0" distB="0" distL="0" distR="0" simplePos="0" relativeHeight="252721664" behindDoc="0" locked="0" layoutInCell="1" allowOverlap="1" wp14:anchorId="19E6F131" wp14:editId="6DFF442F">
                  <wp:simplePos x="0" y="0"/>
                  <wp:positionH relativeFrom="column">
                    <wp:posOffset>33655</wp:posOffset>
                  </wp:positionH>
                  <wp:positionV relativeFrom="paragraph">
                    <wp:posOffset>-38090</wp:posOffset>
                  </wp:positionV>
                  <wp:extent cx="2586481" cy="733043"/>
                  <wp:effectExtent l="0" t="0" r="0" b="0"/>
                  <wp:wrapNone/>
                  <wp:docPr id="848"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313"/>
                          <a:stretch>
                            <a:fillRect/>
                          </a:stretch>
                        </pic:blipFill>
                        <pic:spPr>
                          <a:xfrm>
                            <a:off x="0" y="0"/>
                            <a:ext cx="2586481" cy="733043"/>
                          </a:xfrm>
                          <a:prstGeom prst="rect">
                            <a:avLst/>
                          </a:prstGeom>
                        </pic:spPr>
                      </pic:pic>
                    </a:graphicData>
                  </a:graphic>
                </wp:anchor>
              </w:drawing>
            </w:r>
            <w:r>
              <w:rPr>
                <w:rFonts w:eastAsia="Arial"/>
                <w:color w:val="231F20"/>
                <w:spacing w:val="-12"/>
                <w:sz w:val="15"/>
                <w:szCs w:val="15"/>
              </w:rPr>
              <w:t>FH</w:t>
            </w:r>
            <w:r>
              <w:rPr>
                <w:rFonts w:eastAsia="Arial"/>
                <w:color w:val="231F20"/>
                <w:spacing w:val="-15"/>
                <w:sz w:val="15"/>
                <w:szCs w:val="15"/>
              </w:rPr>
              <w:t>&amp;</w:t>
            </w:r>
            <w:r>
              <w:rPr>
                <w:rFonts w:eastAsia="Arial"/>
                <w:color w:val="231F20"/>
                <w:spacing w:val="-12"/>
                <w:sz w:val="15"/>
                <w:szCs w:val="15"/>
              </w:rPr>
              <w:t>OHJOF)-</w:t>
            </w:r>
          </w:p>
        </w:tc>
      </w:tr>
      <w:tr w:rsidR="00862892" w14:paraId="3C6A192C" w14:textId="77777777">
        <w:trPr>
          <w:trHeight w:val="641"/>
        </w:trPr>
        <w:tc>
          <w:tcPr>
            <w:tcW w:w="1112" w:type="dxa"/>
          </w:tcPr>
          <w:p w14:paraId="271DBED5" w14:textId="77777777" w:rsidR="00862892" w:rsidRDefault="00000000">
            <w:pPr>
              <w:spacing w:before="93" w:line="191" w:lineRule="exact"/>
              <w:ind w:left="85"/>
              <w:rPr>
                <w:sz w:val="15"/>
                <w:szCs w:val="15"/>
              </w:rPr>
            </w:pPr>
            <w:r>
              <w:rPr>
                <w:rFonts w:eastAsia="Arial"/>
                <w:color w:val="231F20"/>
                <w:spacing w:val="70"/>
                <w:position w:val="5"/>
                <w:sz w:val="15"/>
                <w:szCs w:val="15"/>
              </w:rPr>
              <w:t>.</w:t>
            </w:r>
            <w:r>
              <w:rPr>
                <w:rFonts w:eastAsia="Arial"/>
                <w:color w:val="231F20"/>
                <w:spacing w:val="68"/>
                <w:position w:val="5"/>
                <w:sz w:val="15"/>
                <w:szCs w:val="15"/>
              </w:rPr>
              <w:t>//</w:t>
            </w:r>
          </w:p>
        </w:tc>
        <w:tc>
          <w:tcPr>
            <w:tcW w:w="2740" w:type="dxa"/>
          </w:tcPr>
          <w:p w14:paraId="3B2EAEE5" w14:textId="77777777" w:rsidR="00862892" w:rsidRDefault="00000000">
            <w:pPr>
              <w:spacing w:before="93" w:line="222" w:lineRule="auto"/>
              <w:ind w:left="58"/>
              <w:rPr>
                <w:sz w:val="15"/>
                <w:szCs w:val="15"/>
              </w:rPr>
            </w:pPr>
            <w:r>
              <w:rPr>
                <w:rFonts w:eastAsia="Arial"/>
                <w:color w:val="231F20"/>
                <w:sz w:val="15"/>
                <w:szCs w:val="15"/>
              </w:rPr>
              <w:t>iuuqt</w:t>
            </w:r>
            <w:r>
              <w:rPr>
                <w:rFonts w:eastAsia="Arial"/>
                <w:color w:val="231F20"/>
                <w:spacing w:val="10"/>
                <w:sz w:val="15"/>
                <w:szCs w:val="15"/>
              </w:rPr>
              <w:t xml:space="preserve"> //</w:t>
            </w:r>
            <w:r>
              <w:rPr>
                <w:rFonts w:eastAsia="Arial"/>
                <w:color w:val="231F20"/>
                <w:sz w:val="15"/>
                <w:szCs w:val="15"/>
              </w:rPr>
              <w:t>hjuivc</w:t>
            </w:r>
            <w:r>
              <w:rPr>
                <w:rFonts w:eastAsia="Arial"/>
                <w:color w:val="231F20"/>
                <w:spacing w:val="10"/>
                <w:sz w:val="15"/>
                <w:szCs w:val="15"/>
              </w:rPr>
              <w:t xml:space="preserve">. </w:t>
            </w:r>
            <w:r>
              <w:rPr>
                <w:rFonts w:eastAsia="Arial"/>
                <w:color w:val="231F20"/>
                <w:sz w:val="15"/>
                <w:szCs w:val="15"/>
              </w:rPr>
              <w:t>dpn</w:t>
            </w:r>
            <w:r>
              <w:rPr>
                <w:rFonts w:eastAsia="Arial"/>
                <w:color w:val="231F20"/>
                <w:spacing w:val="10"/>
                <w:sz w:val="15"/>
                <w:szCs w:val="15"/>
              </w:rPr>
              <w:t>/</w:t>
            </w:r>
            <w:r>
              <w:rPr>
                <w:rFonts w:eastAsia="Arial"/>
                <w:color w:val="231F20"/>
                <w:sz w:val="15"/>
                <w:szCs w:val="15"/>
              </w:rPr>
              <w:t>bmjcbcb</w:t>
            </w:r>
            <w:r>
              <w:rPr>
                <w:rFonts w:eastAsia="Arial"/>
                <w:color w:val="231F20"/>
                <w:spacing w:val="10"/>
                <w:sz w:val="15"/>
                <w:szCs w:val="15"/>
              </w:rPr>
              <w:t>/ .   //</w:t>
            </w:r>
            <w:r>
              <w:rPr>
                <w:rFonts w:eastAsia="Arial"/>
                <w:color w:val="231F20"/>
                <w:spacing w:val="7"/>
                <w:sz w:val="15"/>
                <w:szCs w:val="15"/>
              </w:rPr>
              <w:t>/</w:t>
            </w:r>
          </w:p>
        </w:tc>
        <w:tc>
          <w:tcPr>
            <w:tcW w:w="4135" w:type="dxa"/>
          </w:tcPr>
          <w:p w14:paraId="08F865E8" w14:textId="77777777" w:rsidR="00862892" w:rsidRDefault="00000000">
            <w:pPr>
              <w:ind w:left="82"/>
              <w:rPr>
                <w:sz w:val="15"/>
                <w:szCs w:val="15"/>
              </w:rPr>
            </w:pPr>
            <w:r>
              <w:drawing>
                <wp:anchor distT="0" distB="0" distL="0" distR="0" simplePos="0" relativeHeight="252713472" behindDoc="0" locked="0" layoutInCell="1" allowOverlap="1" wp14:anchorId="106FAB66" wp14:editId="2DF8EAFB">
                  <wp:simplePos x="0" y="0"/>
                  <wp:positionH relativeFrom="column">
                    <wp:posOffset>34417</wp:posOffset>
                  </wp:positionH>
                  <wp:positionV relativeFrom="paragraph">
                    <wp:posOffset>103378</wp:posOffset>
                  </wp:positionV>
                  <wp:extent cx="1157960" cy="154685"/>
                  <wp:effectExtent l="0" t="0" r="0" b="0"/>
                  <wp:wrapNone/>
                  <wp:docPr id="849" name="IM 847"/>
                  <wp:cNvGraphicFramePr/>
                  <a:graphic xmlns:a="http://schemas.openxmlformats.org/drawingml/2006/main">
                    <a:graphicData uri="http://schemas.openxmlformats.org/drawingml/2006/picture">
                      <pic:pic xmlns:pic="http://schemas.openxmlformats.org/drawingml/2006/picture">
                        <pic:nvPicPr>
                          <pic:cNvPr id="847" name="IM 847"/>
                          <pic:cNvPicPr/>
                        </pic:nvPicPr>
                        <pic:blipFill>
                          <a:blip r:embed="rId255"/>
                          <a:stretch>
                            <a:fillRect/>
                          </a:stretch>
                        </pic:blipFill>
                        <pic:spPr>
                          <a:xfrm>
                            <a:off x="0" y="0"/>
                            <a:ext cx="1157960" cy="154685"/>
                          </a:xfrm>
                          <a:prstGeom prst="rect">
                            <a:avLst/>
                          </a:prstGeom>
                        </pic:spPr>
                      </pic:pic>
                    </a:graphicData>
                  </a:graphic>
                </wp:anchor>
              </w:drawing>
            </w:r>
            <w:r>
              <w:drawing>
                <wp:anchor distT="0" distB="0" distL="0" distR="0" simplePos="0" relativeHeight="252717568" behindDoc="0" locked="0" layoutInCell="1" allowOverlap="1" wp14:anchorId="0B2CB03C" wp14:editId="415B7E0B">
                  <wp:simplePos x="0" y="0"/>
                  <wp:positionH relativeFrom="rightMargin">
                    <wp:posOffset>-2589657</wp:posOffset>
                  </wp:positionH>
                  <wp:positionV relativeFrom="topMargin">
                    <wp:posOffset>227584</wp:posOffset>
                  </wp:positionV>
                  <wp:extent cx="666750" cy="154685"/>
                  <wp:effectExtent l="0" t="0" r="0" b="0"/>
                  <wp:wrapNone/>
                  <wp:docPr id="850"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314"/>
                          <a:stretch>
                            <a:fillRect/>
                          </a:stretch>
                        </pic:blipFill>
                        <pic:spPr>
                          <a:xfrm>
                            <a:off x="0" y="0"/>
                            <a:ext cx="666750" cy="154685"/>
                          </a:xfrm>
                          <a:prstGeom prst="rect">
                            <a:avLst/>
                          </a:prstGeom>
                        </pic:spPr>
                      </pic:pic>
                    </a:graphicData>
                  </a:graphic>
                </wp:anchor>
              </w:drawing>
            </w:r>
            <w:r>
              <w:rPr>
                <w:rFonts w:eastAsia="Arial"/>
                <w:color w:val="231F20"/>
                <w:sz w:val="15"/>
                <w:szCs w:val="15"/>
              </w:rPr>
              <w:t xml:space="preserve">.  </w:t>
            </w:r>
            <w:r>
              <w:rPr>
                <w:position w:val="-5"/>
                <w:sz w:val="15"/>
                <w:szCs w:val="15"/>
              </w:rPr>
              <w:drawing>
                <wp:inline distT="0" distB="0" distL="0" distR="0" wp14:anchorId="3F36413D" wp14:editId="1F7199A7">
                  <wp:extent cx="2488183" cy="147573"/>
                  <wp:effectExtent l="0" t="0" r="0" b="0"/>
                  <wp:docPr id="851" name="IM 849"/>
                  <wp:cNvGraphicFramePr/>
                  <a:graphic xmlns:a="http://schemas.openxmlformats.org/drawingml/2006/main">
                    <a:graphicData uri="http://schemas.openxmlformats.org/drawingml/2006/picture">
                      <pic:pic xmlns:pic="http://schemas.openxmlformats.org/drawingml/2006/picture">
                        <pic:nvPicPr>
                          <pic:cNvPr id="849" name="IM 849"/>
                          <pic:cNvPicPr/>
                        </pic:nvPicPr>
                        <pic:blipFill>
                          <a:blip r:embed="rId315"/>
                          <a:stretch>
                            <a:fillRect/>
                          </a:stretch>
                        </pic:blipFill>
                        <pic:spPr>
                          <a:xfrm>
                            <a:off x="0" y="0"/>
                            <a:ext cx="2488183" cy="147573"/>
                          </a:xfrm>
                          <a:prstGeom prst="rect">
                            <a:avLst/>
                          </a:prstGeom>
                        </pic:spPr>
                      </pic:pic>
                    </a:graphicData>
                  </a:graphic>
                </wp:inline>
              </w:drawing>
            </w:r>
          </w:p>
        </w:tc>
      </w:tr>
      <w:tr w:rsidR="00862892" w14:paraId="6FF6A654" w14:textId="77777777">
        <w:trPr>
          <w:trHeight w:val="1280"/>
        </w:trPr>
        <w:tc>
          <w:tcPr>
            <w:tcW w:w="1112" w:type="dxa"/>
          </w:tcPr>
          <w:p w14:paraId="4D54870C" w14:textId="77777777" w:rsidR="00862892" w:rsidRDefault="00000000">
            <w:pPr>
              <w:spacing w:before="42" w:line="244" w:lineRule="exact"/>
              <w:ind w:firstLine="56"/>
              <w:textAlignment w:val="center"/>
            </w:pPr>
            <w:r>
              <w:drawing>
                <wp:inline distT="0" distB="0" distL="0" distR="0" wp14:anchorId="642062FF" wp14:editId="4982CDD7">
                  <wp:extent cx="419100" cy="154685"/>
                  <wp:effectExtent l="0" t="0" r="0" b="0"/>
                  <wp:docPr id="852"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316"/>
                          <a:stretch>
                            <a:fillRect/>
                          </a:stretch>
                        </pic:blipFill>
                        <pic:spPr>
                          <a:xfrm>
                            <a:off x="0" y="0"/>
                            <a:ext cx="419100" cy="154685"/>
                          </a:xfrm>
                          <a:prstGeom prst="rect">
                            <a:avLst/>
                          </a:prstGeom>
                        </pic:spPr>
                      </pic:pic>
                    </a:graphicData>
                  </a:graphic>
                </wp:inline>
              </w:drawing>
            </w:r>
          </w:p>
        </w:tc>
        <w:tc>
          <w:tcPr>
            <w:tcW w:w="2740" w:type="dxa"/>
          </w:tcPr>
          <w:p w14:paraId="3ECDBDF0" w14:textId="77777777" w:rsidR="00862892" w:rsidRDefault="00000000">
            <w:pPr>
              <w:spacing w:before="93" w:line="225" w:lineRule="auto"/>
              <w:ind w:left="60"/>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6"/>
                <w:sz w:val="15"/>
                <w:szCs w:val="15"/>
              </w:rPr>
              <w:t>HJUIVC. dpn/5fodfou/odoo</w:t>
            </w:r>
          </w:p>
        </w:tc>
        <w:tc>
          <w:tcPr>
            <w:tcW w:w="4135" w:type="dxa"/>
          </w:tcPr>
          <w:p w14:paraId="75FC6D36" w14:textId="3DD46CA8" w:rsidR="00862892" w:rsidRDefault="00000000">
            <w:pPr>
              <w:spacing w:before="66" w:line="204" w:lineRule="auto"/>
              <w:ind w:left="56"/>
              <w:rPr>
                <w:sz w:val="15"/>
                <w:szCs w:val="15"/>
              </w:rPr>
            </w:pPr>
            <w:r>
              <w:drawing>
                <wp:anchor distT="0" distB="0" distL="0" distR="0" simplePos="0" relativeHeight="252705280" behindDoc="0" locked="0" layoutInCell="1" allowOverlap="1" wp14:anchorId="3A1F9EF3" wp14:editId="5DF30C77">
                  <wp:simplePos x="0" y="0"/>
                  <wp:positionH relativeFrom="column">
                    <wp:posOffset>34417</wp:posOffset>
                  </wp:positionH>
                  <wp:positionV relativeFrom="paragraph">
                    <wp:posOffset>58</wp:posOffset>
                  </wp:positionV>
                  <wp:extent cx="2585719" cy="258317"/>
                  <wp:effectExtent l="0" t="0" r="0" b="0"/>
                  <wp:wrapNone/>
                  <wp:docPr id="853"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317"/>
                          <a:stretch>
                            <a:fillRect/>
                          </a:stretch>
                        </pic:blipFill>
                        <pic:spPr>
                          <a:xfrm>
                            <a:off x="0" y="0"/>
                            <a:ext cx="2585719" cy="258317"/>
                          </a:xfrm>
                          <a:prstGeom prst="rect">
                            <a:avLst/>
                          </a:prstGeom>
                        </pic:spPr>
                      </pic:pic>
                    </a:graphicData>
                  </a:graphic>
                </wp:anchor>
              </w:drawing>
            </w:r>
            <w:r>
              <w:rPr>
                <w:sz w:val="21"/>
              </w:rPr>
              <mc:AlternateContent>
                <mc:Choice Requires="wpg">
                  <w:drawing>
                    <wp:anchor distT="0" distB="0" distL="114300" distR="114300" simplePos="0" relativeHeight="251954176" behindDoc="0" locked="0" layoutInCell="1" allowOverlap="1" wp14:anchorId="2A2BBFB1" wp14:editId="706DC2BB">
                      <wp:simplePos x="0" y="0"/>
                      <wp:positionH relativeFrom="rightMargin">
                        <wp:posOffset>-1974215</wp:posOffset>
                      </wp:positionH>
                      <wp:positionV relativeFrom="topMargin">
                        <wp:posOffset>327660</wp:posOffset>
                      </wp:positionV>
                      <wp:extent cx="203200" cy="154940"/>
                      <wp:effectExtent l="16510" t="13335" r="8890" b="31750"/>
                      <wp:wrapNone/>
                      <wp:docPr id="3255"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54940"/>
                                <a:chOff x="0" y="0"/>
                                <a:chExt cx="320" cy="243"/>
                              </a:xfrm>
                            </wpg:grpSpPr>
                            <pic:pic xmlns:pic="http://schemas.openxmlformats.org/drawingml/2006/picture">
                              <pic:nvPicPr>
                                <pic:cNvPr id="3256" name="Picture 93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257" name="Text Box 932"/>
                              <wps:cNvSpPr txBox="1">
                                <a:spLocks noChangeArrowheads="1"/>
                              </wps:cNvSpPr>
                              <wps:spPr bwMode="auto">
                                <a:xfrm>
                                  <a:off x="-20" y="-20"/>
                                  <a:ext cx="36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BBFB1" id="Group 931" o:spid="_x0000_s1199" style="position:absolute;left:0;text-align:left;margin-left:-155.45pt;margin-top:25.8pt;width:16pt;height:12.2pt;z-index:251954176;mso-position-horizontal-relative:right-margin-area;mso-position-vertical-relative:top-margin-area" coordsize="3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">
                      <v:shape id="Picture 933" o:spid="_x0000_s1200"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">
                        <v:imagedata r:id="rId319" o:title=""/>
                      </v:shape>
                      <v:shape id="Text Box 932" o:spid="_x0000_s1201" type="#_x0000_t202" style="position:absolute;left:-20;top:-20;width:36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" filled="f" stroked="f">
                        <v:textbox inset="0,0,0,0">
                          <w:txbxContent>
                            <w:p w14:paraId="2980CF69" w14:textId="77777777" w:rsidR="00862892" w:rsidRDefault="00000000">
                              <w:pPr>
                                <w:spacing w:before="100" w:line="199" w:lineRule="auto"/>
                                <w:ind w:left="190"/>
                                <w:rPr>
                                  <w:sz w:val="15"/>
                                  <w:szCs w:val="15"/>
                                </w:rPr>
                              </w:pPr>
                              <w:r>
                                <w:rPr>
                                  <w:rFonts w:eastAsia="Arial"/>
                                  <w:color w:val="231F20"/>
                                  <w:spacing w:val="-5"/>
                                  <w:sz w:val="15"/>
                                  <w:szCs w:val="15"/>
                                </w:rPr>
                                <w:t>1</w:t>
                              </w:r>
                              <w:r>
                                <w:rPr>
                                  <w:rFonts w:eastAsia="Arial"/>
                                  <w:color w:val="231F20"/>
                                  <w:spacing w:val="-4"/>
                                  <w:sz w:val="15"/>
                                  <w:szCs w:val="15"/>
                                </w:rPr>
                                <w:t>6</w:t>
                              </w:r>
                            </w:p>
                          </w:txbxContent>
                        </v:textbox>
                      </v:shape>
                      <w10:wrap anchorx="margin" anchory="margin"/>
                    </v:group>
                  </w:pict>
                </mc:Fallback>
              </mc:AlternateContent>
            </w:r>
            <w:r>
              <w:drawing>
                <wp:anchor distT="0" distB="0" distL="0" distR="0" simplePos="0" relativeHeight="252709376" behindDoc="0" locked="0" layoutInCell="1" allowOverlap="1" wp14:anchorId="6B65A877" wp14:editId="50321FC0">
                  <wp:simplePos x="0" y="0"/>
                  <wp:positionH relativeFrom="rightMargin">
                    <wp:posOffset>-2588132</wp:posOffset>
                  </wp:positionH>
                  <wp:positionV relativeFrom="topMargin">
                    <wp:posOffset>327914</wp:posOffset>
                  </wp:positionV>
                  <wp:extent cx="2585719" cy="485647"/>
                  <wp:effectExtent l="0" t="0" r="0" b="0"/>
                  <wp:wrapNone/>
                  <wp:docPr id="854"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20"/>
                          <a:stretch>
                            <a:fillRect/>
                          </a:stretch>
                        </pic:blipFill>
                        <pic:spPr>
                          <a:xfrm>
                            <a:off x="0" y="0"/>
                            <a:ext cx="2585719" cy="485647"/>
                          </a:xfrm>
                          <a:prstGeom prst="rect">
                            <a:avLst/>
                          </a:prstGeom>
                        </pic:spPr>
                      </pic:pic>
                    </a:graphicData>
                  </a:graphic>
                </wp:anchor>
              </w:drawing>
            </w:r>
            <w:r>
              <w:rPr>
                <w:sz w:val="21"/>
              </w:rPr>
              <mc:AlternateContent>
                <mc:Choice Requires="wpg">
                  <w:drawing>
                    <wp:anchor distT="0" distB="0" distL="114300" distR="114300" simplePos="0" relativeHeight="251953152" behindDoc="0" locked="0" layoutInCell="1" allowOverlap="1" wp14:anchorId="3BBD1737" wp14:editId="5A078AB1">
                      <wp:simplePos x="0" y="0"/>
                      <wp:positionH relativeFrom="rightMargin">
                        <wp:posOffset>-2588260</wp:posOffset>
                      </wp:positionH>
                      <wp:positionV relativeFrom="topMargin">
                        <wp:posOffset>214630</wp:posOffset>
                      </wp:positionV>
                      <wp:extent cx="679450" cy="268605"/>
                      <wp:effectExtent l="12065" t="14605" r="13335" b="31115"/>
                      <wp:wrapNone/>
                      <wp:docPr id="325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 cy="268605"/>
                                <a:chOff x="0" y="0"/>
                                <a:chExt cx="1070" cy="422"/>
                              </a:xfrm>
                            </wpg:grpSpPr>
                            <pic:pic xmlns:pic="http://schemas.openxmlformats.org/drawingml/2006/picture">
                              <pic:nvPicPr>
                                <pic:cNvPr id="3253" name="Picture 93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070" cy="422"/>
                                </a:xfrm>
                                <a:prstGeom prst="rect">
                                  <a:avLst/>
                                </a:prstGeom>
                                <a:noFill/>
                                <a:extLst>
                                  <a:ext uri="{909E8E84-426E-40DD-AFC4-6F175D3DCCD1}">
                                    <a14:hiddenFill xmlns:a14="http://schemas.microsoft.com/office/drawing/2010/main">
                                      <a:solidFill>
                                        <a:srgbClr val="FFFFFF"/>
                                      </a:solidFill>
                                    </a14:hiddenFill>
                                  </a:ext>
                                </a:extLst>
                              </pic:spPr>
                            </pic:pic>
                            <wps:wsp>
                              <wps:cNvPr id="3254" name="Text Box 929"/>
                              <wps:cNvSpPr txBox="1">
                                <a:spLocks noChangeArrowheads="1"/>
                              </wps:cNvSpPr>
                              <wps:spPr bwMode="auto">
                                <a:xfrm>
                                  <a:off x="-20" y="-20"/>
                                  <a:ext cx="111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D1737" id="Group 928" o:spid="_x0000_s1202" style="position:absolute;left:0;text-align:left;margin-left:-203.8pt;margin-top:16.9pt;width:53.5pt;height:21.15pt;z-index:251953152;mso-position-horizontal-relative:right-margin-area;mso-position-vertical-relative:top-margin-area" coordsize="107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">
                      <v:shape id="Picture 930" o:spid="_x0000_s1203" type="#_x0000_t75" style="position:absolute;width:1070;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">
                        <v:imagedata r:id="rId322" o:title=""/>
                      </v:shape>
                      <v:shape id="Text Box 929" o:spid="_x0000_s1204" type="#_x0000_t202" style="position:absolute;left:-20;top:-20;width:111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" filled="f" stroked="f">
                        <v:textbox inset="0,0,0,0">
                          <w:txbxContent>
                            <w:p w14:paraId="4F978086" w14:textId="77777777" w:rsidR="00862892" w:rsidRDefault="00000000">
                              <w:pPr>
                                <w:spacing w:before="279" w:line="199" w:lineRule="auto"/>
                                <w:ind w:left="952"/>
                                <w:rPr>
                                  <w:sz w:val="15"/>
                                  <w:szCs w:val="15"/>
                                </w:rPr>
                              </w:pPr>
                              <w:r>
                                <w:rPr>
                                  <w:rFonts w:eastAsia="Arial"/>
                                  <w:color w:val="231F20"/>
                                  <w:sz w:val="15"/>
                                  <w:szCs w:val="15"/>
                                </w:rPr>
                                <w:t>1</w:t>
                              </w:r>
                            </w:p>
                          </w:txbxContent>
                        </v:textbox>
                      </v:shape>
                      <w10:wrap anchorx="margin" anchory="margin"/>
                    </v:group>
                  </w:pict>
                </mc:Fallback>
              </mc:AlternateContent>
            </w:r>
            <w:r>
              <w:rPr>
                <w:rFonts w:eastAsia="Arial"/>
                <w:color w:val="231F20"/>
                <w:spacing w:val="-9"/>
                <w:w w:val="91"/>
                <w:sz w:val="15"/>
                <w:szCs w:val="15"/>
              </w:rPr>
              <w:t>ODOO</w:t>
            </w:r>
          </w:p>
        </w:tc>
      </w:tr>
      <w:tr w:rsidR="00862892" w14:paraId="3F5FD147" w14:textId="77777777">
        <w:trPr>
          <w:trHeight w:val="640"/>
        </w:trPr>
        <w:tc>
          <w:tcPr>
            <w:tcW w:w="1112" w:type="dxa"/>
          </w:tcPr>
          <w:p w14:paraId="6457CC24" w14:textId="77777777" w:rsidR="00862892" w:rsidRDefault="00000000">
            <w:pPr>
              <w:spacing w:before="94" w:line="190" w:lineRule="exact"/>
              <w:ind w:left="60"/>
              <w:rPr>
                <w:sz w:val="15"/>
                <w:szCs w:val="15"/>
              </w:rPr>
            </w:pPr>
            <w:r>
              <w:rPr>
                <w:rFonts w:eastAsia="Arial"/>
                <w:color w:val="231F20"/>
                <w:spacing w:val="-1"/>
                <w:sz w:val="15"/>
                <w:szCs w:val="15"/>
              </w:rPr>
              <w:t>#</w:t>
            </w:r>
            <w:r>
              <w:rPr>
                <w:rFonts w:eastAsia="Arial"/>
                <w:color w:val="231F20"/>
                <w:sz w:val="15"/>
                <w:szCs w:val="15"/>
              </w:rPr>
              <w:t>ZUF</w:t>
            </w:r>
            <w:r>
              <w:rPr>
                <w:rFonts w:eastAsia="Arial"/>
                <w:color w:val="231F20"/>
                <w:spacing w:val="-1"/>
                <w:sz w:val="15"/>
                <w:szCs w:val="15"/>
              </w:rPr>
              <w:t>1</w:t>
            </w:r>
            <w:r>
              <w:rPr>
                <w:rFonts w:eastAsia="Arial"/>
                <w:color w:val="231F20"/>
                <w:sz w:val="15"/>
                <w:szCs w:val="15"/>
              </w:rPr>
              <w:t>4</w:t>
            </w:r>
          </w:p>
        </w:tc>
        <w:tc>
          <w:tcPr>
            <w:tcW w:w="2740" w:type="dxa"/>
          </w:tcPr>
          <w:p w14:paraId="173F6303" w14:textId="77777777" w:rsidR="00862892" w:rsidRDefault="00000000">
            <w:pPr>
              <w:spacing w:before="94" w:line="225" w:lineRule="auto"/>
              <w:ind w:left="60"/>
              <w:rPr>
                <w:sz w:val="15"/>
                <w:szCs w:val="15"/>
              </w:rPr>
            </w:pPr>
            <w:r>
              <w:rPr>
                <w:rFonts w:eastAsia="Arial"/>
                <w:color w:val="231F20"/>
                <w:spacing w:val="-3"/>
                <w:w w:val="84"/>
                <w:sz w:val="15"/>
                <w:szCs w:val="15"/>
              </w:rPr>
              <w:t>IUUQT</w:t>
            </w:r>
            <w:r>
              <w:rPr>
                <w:rFonts w:eastAsia="Arial"/>
                <w:color w:val="231F20"/>
                <w:spacing w:val="15"/>
                <w:w w:val="102"/>
                <w:sz w:val="15"/>
                <w:szCs w:val="15"/>
              </w:rPr>
              <w:t xml:space="preserve"> </w:t>
            </w:r>
            <w:r>
              <w:rPr>
                <w:rFonts w:eastAsia="Arial"/>
                <w:color w:val="231F20"/>
                <w:spacing w:val="-3"/>
                <w:w w:val="84"/>
                <w:sz w:val="15"/>
                <w:szCs w:val="15"/>
              </w:rPr>
              <w:t>//HJUIVC.</w:t>
            </w:r>
            <w:r>
              <w:rPr>
                <w:rFonts w:eastAsia="Arial"/>
                <w:color w:val="231F20"/>
                <w:spacing w:val="-3"/>
                <w:sz w:val="15"/>
                <w:szCs w:val="15"/>
              </w:rPr>
              <w:t xml:space="preserve"> </w:t>
            </w:r>
            <w:r>
              <w:rPr>
                <w:rFonts w:eastAsia="Arial"/>
                <w:color w:val="231F20"/>
                <w:spacing w:val="-3"/>
                <w:w w:val="84"/>
                <w:sz w:val="15"/>
                <w:szCs w:val="15"/>
              </w:rPr>
              <w:t>dpn/CZUFEBODF/CZUFQT</w:t>
            </w:r>
          </w:p>
        </w:tc>
        <w:tc>
          <w:tcPr>
            <w:tcW w:w="4135" w:type="dxa"/>
          </w:tcPr>
          <w:p w14:paraId="75C62D13" w14:textId="17B45FC9" w:rsidR="00862892" w:rsidRDefault="00000000">
            <w:pPr>
              <w:spacing w:before="1" w:line="223" w:lineRule="exact"/>
              <w:ind w:firstLine="672"/>
              <w:textAlignment w:val="center"/>
            </w:pPr>
            <w:r>
              <mc:AlternateContent>
                <mc:Choice Requires="wpg">
                  <w:drawing>
                    <wp:anchor distT="0" distB="0" distL="114300" distR="114300" simplePos="0" relativeHeight="251958272" behindDoc="0" locked="0" layoutInCell="1" allowOverlap="1" wp14:anchorId="603062DC" wp14:editId="66F31D35">
                      <wp:simplePos x="0" y="0"/>
                      <wp:positionH relativeFrom="rightMargin">
                        <wp:posOffset>-1294765</wp:posOffset>
                      </wp:positionH>
                      <wp:positionV relativeFrom="topMargin">
                        <wp:posOffset>635</wp:posOffset>
                      </wp:positionV>
                      <wp:extent cx="212090" cy="147955"/>
                      <wp:effectExtent l="10160" t="10160" r="15875" b="41910"/>
                      <wp:wrapNone/>
                      <wp:docPr id="3249"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 cy="147955"/>
                                <a:chOff x="0" y="0"/>
                                <a:chExt cx="334" cy="232"/>
                              </a:xfrm>
                            </wpg:grpSpPr>
                            <pic:pic xmlns:pic="http://schemas.openxmlformats.org/drawingml/2006/picture">
                              <pic:nvPicPr>
                                <pic:cNvPr id="3250" name="Picture 92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4" cy="232"/>
                                </a:xfrm>
                                <a:prstGeom prst="rect">
                                  <a:avLst/>
                                </a:prstGeom>
                                <a:noFill/>
                                <a:extLst>
                                  <a:ext uri="{909E8E84-426E-40DD-AFC4-6F175D3DCCD1}">
                                    <a14:hiddenFill xmlns:a14="http://schemas.microsoft.com/office/drawing/2010/main">
                                      <a:solidFill>
                                        <a:srgbClr val="FFFFFF"/>
                                      </a:solidFill>
                                    </a14:hiddenFill>
                                  </a:ext>
                                </a:extLst>
                              </pic:spPr>
                            </pic:pic>
                            <wps:wsp>
                              <wps:cNvPr id="3251" name="Text Box 926"/>
                              <wps:cNvSpPr txBox="1">
                                <a:spLocks noChangeArrowheads="1"/>
                              </wps:cNvSpPr>
                              <wps:spPr bwMode="auto">
                                <a:xfrm>
                                  <a:off x="-20" y="-20"/>
                                  <a:ext cx="37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062DC" id="Group 925" o:spid="_x0000_s1205" style="position:absolute;left:0;text-align:left;margin-left:-101.95pt;margin-top:.05pt;width:16.7pt;height:11.65pt;z-index:251958272;mso-position-horizontal-relative:right-margin-area;mso-position-vertical-relative:top-margin-area" coordsize="3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">
                      <v:shape id="Picture 927" o:spid="_x0000_s1206" type="#_x0000_t75" style="position:absolute;width:33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">
                        <v:imagedata r:id="rId324" o:title=""/>
                      </v:shape>
                      <v:shape id="Text Box 926" o:spid="_x0000_s1207" type="#_x0000_t202" style="position:absolute;left:-20;top:-20;width:37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N3xgAAAN0AAAAPAAAAZHJzL2Rvd25yZXYueG1sRI9Ba8JA&#10;FITvBf/D8oTe6kZLRa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4xIDd8YAAADdAAAA&#10;DwAAAAAAAAAAAAAAAAAHAgAAZHJzL2Rvd25yZXYueG1sUEsFBgAAAAADAAMAtwAAAPoCAAAAAA==&#10;" filled="f" stroked="f">
                        <v:textbox inset="0,0,0,0">
                          <w:txbxContent>
                            <w:p w14:paraId="32AD812B" w14:textId="77777777" w:rsidR="00862892" w:rsidRDefault="00000000">
                              <w:pPr>
                                <w:spacing w:before="81" w:line="198" w:lineRule="exact"/>
                                <w:ind w:left="194"/>
                                <w:rPr>
                                  <w:rFonts w:ascii="Calibri" w:eastAsia="Calibri" w:hAnsi="Calibri" w:cs="Calibri"/>
                                  <w:sz w:val="15"/>
                                  <w:szCs w:val="15"/>
                                </w:rPr>
                              </w:pPr>
                              <w:r>
                                <w:rPr>
                                  <w:rFonts w:ascii="Calibri" w:eastAsia="Calibri" w:hAnsi="Calibri" w:cs="Calibri"/>
                                  <w:color w:val="231F20"/>
                                  <w:position w:val="1"/>
                                  <w:sz w:val="15"/>
                                  <w:szCs w:val="15"/>
                                </w:rPr>
                                <w:t>ӛ</w:t>
                              </w:r>
                            </w:p>
                          </w:txbxContent>
                        </v:textbox>
                      </v:shape>
                      <w10:wrap anchorx="margin" anchory="margin"/>
                    </v:group>
                  </w:pict>
                </mc:Fallback>
              </mc:AlternateContent>
            </w:r>
            <w:r>
              <mc:AlternateContent>
                <mc:Choice Requires="wps">
                  <w:drawing>
                    <wp:anchor distT="0" distB="0" distL="114300" distR="114300" simplePos="0" relativeHeight="251967488" behindDoc="0" locked="0" layoutInCell="1" allowOverlap="1" wp14:anchorId="3B4D6F82" wp14:editId="6EF1419F">
                      <wp:simplePos x="0" y="0"/>
                      <wp:positionH relativeFrom="rightMargin">
                        <wp:posOffset>-2600325</wp:posOffset>
                      </wp:positionH>
                      <wp:positionV relativeFrom="topMargin">
                        <wp:posOffset>13970</wp:posOffset>
                      </wp:positionV>
                      <wp:extent cx="381000" cy="146050"/>
                      <wp:effectExtent l="0" t="4445" r="0" b="1905"/>
                      <wp:wrapNone/>
                      <wp:docPr id="3248"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D6F82" id="Text Box 924" o:spid="_x0000_s1208" type="#_x0000_t202" style="position:absolute;left:0;text-align:left;margin-left:-204.75pt;margin-top:1.1pt;width:30pt;height:11.5pt;z-index:251967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" filled="f" stroked="f">
                      <v:textbox inset="0,0,0,0">
                        <w:txbxContent>
                          <w:p w14:paraId="6DF6D3D8" w14:textId="77777777" w:rsidR="00862892" w:rsidRDefault="00000000">
                            <w:pPr>
                              <w:spacing w:before="20" w:line="189" w:lineRule="exact"/>
                              <w:ind w:left="20"/>
                              <w:rPr>
                                <w:sz w:val="15"/>
                                <w:szCs w:val="15"/>
                              </w:rPr>
                            </w:pPr>
                            <w:r>
                              <w:rPr>
                                <w:rFonts w:eastAsia="Arial"/>
                                <w:color w:val="231F20"/>
                                <w:spacing w:val="6"/>
                                <w:sz w:val="15"/>
                                <w:szCs w:val="15"/>
                              </w:rPr>
                              <w:t>#</w:t>
                            </w:r>
                            <w:r>
                              <w:rPr>
                                <w:rFonts w:eastAsia="Arial"/>
                                <w:color w:val="231F20"/>
                                <w:sz w:val="15"/>
                                <w:szCs w:val="15"/>
                              </w:rPr>
                              <w:t>ZUF</w:t>
                            </w:r>
                            <w:r>
                              <w:rPr>
                                <w:rFonts w:eastAsia="Arial"/>
                                <w:color w:val="231F20"/>
                                <w:spacing w:val="6"/>
                                <w:sz w:val="15"/>
                                <w:szCs w:val="15"/>
                              </w:rPr>
                              <w:t>14</w:t>
                            </w:r>
                          </w:p>
                        </w:txbxContent>
                      </v:textbox>
                      <w10:wrap anchorx="margin" anchory="margin"/>
                    </v:shape>
                  </w:pict>
                </mc:Fallback>
              </mc:AlternateContent>
            </w:r>
            <w:r>
              <mc:AlternateContent>
                <mc:Choice Requires="wps">
                  <w:drawing>
                    <wp:anchor distT="0" distB="0" distL="114300" distR="114300" simplePos="0" relativeHeight="251968512" behindDoc="0" locked="0" layoutInCell="1" allowOverlap="1" wp14:anchorId="24BBA30C" wp14:editId="674DED22">
                      <wp:simplePos x="0" y="0"/>
                      <wp:positionH relativeFrom="rightMargin">
                        <wp:posOffset>-1110615</wp:posOffset>
                      </wp:positionH>
                      <wp:positionV relativeFrom="topMargin">
                        <wp:posOffset>29210</wp:posOffset>
                      </wp:positionV>
                      <wp:extent cx="643255" cy="127635"/>
                      <wp:effectExtent l="3810" t="635" r="635" b="0"/>
                      <wp:wrapNone/>
                      <wp:docPr id="324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BA30C" id="Text Box 923" o:spid="_x0000_s1209" type="#_x0000_t202" style="position:absolute;left:0;text-align:left;margin-left:-87.45pt;margin-top:2.3pt;width:50.65pt;height:10.05pt;z-index:251968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" filled="f" stroked="f">
                      <v:textbox inset="0,0,0,0">
                        <w:txbxContent>
                          <w:p w14:paraId="31F50295" w14:textId="77777777" w:rsidR="00862892" w:rsidRDefault="00000000">
                            <w:pPr>
                              <w:spacing w:before="19" w:line="223" w:lineRule="auto"/>
                              <w:ind w:left="20"/>
                              <w:rPr>
                                <w:sz w:val="15"/>
                                <w:szCs w:val="15"/>
                              </w:rPr>
                            </w:pPr>
                            <w:r>
                              <w:rPr>
                                <w:rFonts w:eastAsia="Arial"/>
                                <w:color w:val="231F20"/>
                                <w:spacing w:val="-2"/>
                                <w:w w:val="70"/>
                                <w:sz w:val="15"/>
                                <w:szCs w:val="15"/>
                              </w:rPr>
                              <w:t>5FOTPS'MPXյ,FSBTյ</w:t>
                            </w:r>
                          </w:p>
                        </w:txbxContent>
                      </v:textbox>
                      <w10:wrap anchorx="margin" anchory="margin"/>
                    </v:shape>
                  </w:pict>
                </mc:Fallback>
              </mc:AlternateContent>
            </w:r>
            <w:r>
              <w:drawing>
                <wp:anchor distT="0" distB="0" distL="0" distR="0" simplePos="0" relativeHeight="252758528" behindDoc="0" locked="0" layoutInCell="1" allowOverlap="1" wp14:anchorId="4D6ACE83" wp14:editId="2A83FA63">
                  <wp:simplePos x="0" y="0"/>
                  <wp:positionH relativeFrom="rightMargin">
                    <wp:posOffset>-1319148</wp:posOffset>
                  </wp:positionH>
                  <wp:positionV relativeFrom="topMargin">
                    <wp:posOffset>104267</wp:posOffset>
                  </wp:positionV>
                  <wp:extent cx="207264" cy="154685"/>
                  <wp:effectExtent l="0" t="0" r="0" b="0"/>
                  <wp:wrapNone/>
                  <wp:docPr id="855" name="IM 853"/>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325"/>
                          <a:stretch>
                            <a:fillRect/>
                          </a:stretch>
                        </pic:blipFill>
                        <pic:spPr>
                          <a:xfrm>
                            <a:off x="0" y="0"/>
                            <a:ext cx="207264" cy="154685"/>
                          </a:xfrm>
                          <a:prstGeom prst="rect">
                            <a:avLst/>
                          </a:prstGeom>
                        </pic:spPr>
                      </pic:pic>
                    </a:graphicData>
                  </a:graphic>
                </wp:anchor>
              </w:drawing>
            </w:r>
            <w:r>
              <w:drawing>
                <wp:anchor distT="0" distB="0" distL="0" distR="0" simplePos="0" relativeHeight="252783104" behindDoc="0" locked="0" layoutInCell="1" allowOverlap="1" wp14:anchorId="1E2ECE59" wp14:editId="46F0384C">
                  <wp:simplePos x="0" y="0"/>
                  <wp:positionH relativeFrom="rightMargin">
                    <wp:posOffset>-500760</wp:posOffset>
                  </wp:positionH>
                  <wp:positionV relativeFrom="topMargin">
                    <wp:posOffset>635</wp:posOffset>
                  </wp:positionV>
                  <wp:extent cx="318896" cy="147827"/>
                  <wp:effectExtent l="0" t="0" r="0" b="0"/>
                  <wp:wrapNone/>
                  <wp:docPr id="856"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326"/>
                          <a:stretch>
                            <a:fillRect/>
                          </a:stretch>
                        </pic:blipFill>
                        <pic:spPr>
                          <a:xfrm>
                            <a:off x="0" y="0"/>
                            <a:ext cx="318896" cy="147827"/>
                          </a:xfrm>
                          <a:prstGeom prst="rect">
                            <a:avLst/>
                          </a:prstGeom>
                        </pic:spPr>
                      </pic:pic>
                    </a:graphicData>
                  </a:graphic>
                </wp:anchor>
              </w:drawing>
            </w:r>
            <w:r>
              <w:drawing>
                <wp:anchor distT="0" distB="0" distL="0" distR="0" simplePos="0" relativeHeight="252787200" behindDoc="0" locked="0" layoutInCell="1" allowOverlap="1" wp14:anchorId="484D8603" wp14:editId="08AC98F9">
                  <wp:simplePos x="0" y="0"/>
                  <wp:positionH relativeFrom="rightMargin">
                    <wp:posOffset>-910716</wp:posOffset>
                  </wp:positionH>
                  <wp:positionV relativeFrom="topMargin">
                    <wp:posOffset>104267</wp:posOffset>
                  </wp:positionV>
                  <wp:extent cx="201167" cy="154685"/>
                  <wp:effectExtent l="0" t="0" r="0" b="0"/>
                  <wp:wrapNone/>
                  <wp:docPr id="857"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327"/>
                          <a:stretch>
                            <a:fillRect/>
                          </a:stretch>
                        </pic:blipFill>
                        <pic:spPr>
                          <a:xfrm>
                            <a:off x="0" y="0"/>
                            <a:ext cx="201167" cy="154685"/>
                          </a:xfrm>
                          <a:prstGeom prst="rect">
                            <a:avLst/>
                          </a:prstGeom>
                        </pic:spPr>
                      </pic:pic>
                    </a:graphicData>
                  </a:graphic>
                </wp:anchor>
              </w:drawing>
            </w:r>
            <w:r>
              <mc:AlternateContent>
                <mc:Choice Requires="wpg">
                  <w:drawing>
                    <wp:anchor distT="0" distB="0" distL="114300" distR="114300" simplePos="0" relativeHeight="251969536" behindDoc="0" locked="0" layoutInCell="1" allowOverlap="1" wp14:anchorId="6297F3F3" wp14:editId="0F95D418">
                      <wp:simplePos x="0" y="0"/>
                      <wp:positionH relativeFrom="rightMargin">
                        <wp:posOffset>-1092835</wp:posOffset>
                      </wp:positionH>
                      <wp:positionV relativeFrom="topMargin">
                        <wp:posOffset>104140</wp:posOffset>
                      </wp:positionV>
                      <wp:extent cx="200025" cy="154940"/>
                      <wp:effectExtent l="12065" t="8890" r="16510" b="26670"/>
                      <wp:wrapNone/>
                      <wp:docPr id="3244"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4940"/>
                                <a:chOff x="0" y="0"/>
                                <a:chExt cx="315" cy="243"/>
                              </a:xfrm>
                            </wpg:grpSpPr>
                            <pic:pic xmlns:pic="http://schemas.openxmlformats.org/drawingml/2006/picture">
                              <pic:nvPicPr>
                                <pic:cNvPr id="3245" name="Picture 9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5" cy="243"/>
                                </a:xfrm>
                                <a:prstGeom prst="rect">
                                  <a:avLst/>
                                </a:prstGeom>
                                <a:noFill/>
                                <a:extLst>
                                  <a:ext uri="{909E8E84-426E-40DD-AFC4-6F175D3DCCD1}">
                                    <a14:hiddenFill xmlns:a14="http://schemas.microsoft.com/office/drawing/2010/main">
                                      <a:solidFill>
                                        <a:srgbClr val="FFFFFF"/>
                                      </a:solidFill>
                                    </a14:hiddenFill>
                                  </a:ext>
                                </a:extLst>
                              </pic:spPr>
                            </pic:pic>
                            <wps:wsp>
                              <wps:cNvPr id="3246" name="Text Box 921"/>
                              <wps:cNvSpPr txBox="1">
                                <a:spLocks noChangeArrowheads="1"/>
                              </wps:cNvSpPr>
                              <wps:spPr bwMode="auto">
                                <a:xfrm>
                                  <a:off x="-20" y="-20"/>
                                  <a:ext cx="35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7F3F3" id="Group 920" o:spid="_x0000_s1210" style="position:absolute;left:0;text-align:left;margin-left:-86.05pt;margin-top:8.2pt;width:15.75pt;height:12.2pt;z-index:251969536;mso-position-horizontal-relative:right-margin-area;mso-position-vertical-relative:top-margin-area" coordsize="3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">
                      <v:shape id="Picture 922" o:spid="_x0000_s1211" type="#_x0000_t75" style="position:absolute;width:31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">
                        <v:imagedata r:id="rId329" o:title=""/>
                      </v:shape>
                      <v:shape id="Text Box 921" o:spid="_x0000_s1212" type="#_x0000_t202" style="position:absolute;left:-20;top:-20;width:35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" filled="f" stroked="f">
                        <v:textbox inset="0,0,0,0">
                          <w:txbxContent>
                            <w:p w14:paraId="450ABA1C" w14:textId="77777777" w:rsidR="00862892" w:rsidRDefault="00000000">
                              <w:pPr>
                                <w:spacing w:before="71" w:line="176" w:lineRule="exact"/>
                                <w:ind w:left="189"/>
                                <w:rPr>
                                  <w:sz w:val="15"/>
                                  <w:szCs w:val="15"/>
                                </w:rPr>
                              </w:pPr>
                              <w:r>
                                <w:rPr>
                                  <w:rFonts w:eastAsia="Arial"/>
                                  <w:color w:val="231F20"/>
                                  <w:spacing w:val="-9"/>
                                  <w:sz w:val="15"/>
                                  <w:szCs w:val="15"/>
                                </w:rPr>
                                <w:t>$</w:t>
                              </w:r>
                              <w:r>
                                <w:rPr>
                                  <w:rFonts w:eastAsia="Arial"/>
                                  <w:color w:val="231F20"/>
                                  <w:spacing w:val="-8"/>
                                  <w:sz w:val="15"/>
                                  <w:szCs w:val="15"/>
                                </w:rPr>
                                <w:t>1</w:t>
                              </w:r>
                            </w:p>
                          </w:txbxContent>
                        </v:textbox>
                      </v:shape>
                      <w10:wrap anchorx="margin" anchory="margin"/>
                    </v:group>
                  </w:pict>
                </mc:Fallback>
              </mc:AlternateContent>
            </w:r>
            <w:r>
              <mc:AlternateContent>
                <mc:Choice Requires="wps">
                  <w:drawing>
                    <wp:anchor distT="0" distB="0" distL="114300" distR="114300" simplePos="0" relativeHeight="251966464" behindDoc="0" locked="0" layoutInCell="1" allowOverlap="1" wp14:anchorId="7A76AAA8" wp14:editId="0C757002">
                      <wp:simplePos x="0" y="0"/>
                      <wp:positionH relativeFrom="rightMargin">
                        <wp:posOffset>-1189990</wp:posOffset>
                      </wp:positionH>
                      <wp:positionV relativeFrom="topMargin">
                        <wp:posOffset>139700</wp:posOffset>
                      </wp:positionV>
                      <wp:extent cx="114935" cy="144780"/>
                      <wp:effectExtent l="635" t="0" r="0" b="1270"/>
                      <wp:wrapNone/>
                      <wp:docPr id="3243"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6AAA8" id="Text Box 919" o:spid="_x0000_s1213" type="#_x0000_t202" style="position:absolute;left:0;text-align:left;margin-left:-93.7pt;margin-top:11pt;width:9.05pt;height:11.4pt;z-index:251966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" filled="f" stroked="f">
                      <v:textbox inset="0,0,0,0">
                        <w:txbxContent>
                          <w:p w14:paraId="5CAB22F2"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1963392" behindDoc="0" locked="0" layoutInCell="1" allowOverlap="1" wp14:anchorId="357DF920" wp14:editId="4FBC0ADA">
                      <wp:simplePos x="0" y="0"/>
                      <wp:positionH relativeFrom="rightMargin">
                        <wp:posOffset>-2599690</wp:posOffset>
                      </wp:positionH>
                      <wp:positionV relativeFrom="topMargin">
                        <wp:posOffset>248285</wp:posOffset>
                      </wp:positionV>
                      <wp:extent cx="610870" cy="144780"/>
                      <wp:effectExtent l="635" t="635" r="0" b="0"/>
                      <wp:wrapNone/>
                      <wp:docPr id="3242"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DF920" id="Text Box 918" o:spid="_x0000_s1214" type="#_x0000_t202" style="position:absolute;left:0;text-align:left;margin-left:-204.7pt;margin-top:19.55pt;width:48.1pt;height:11.4pt;z-index:251963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" filled="f" stroked="f">
                      <v:textbox inset="0,0,0,0">
                        <w:txbxContent>
                          <w:p w14:paraId="3F3713BE" w14:textId="77777777" w:rsidR="00862892" w:rsidRDefault="00000000">
                            <w:pPr>
                              <w:spacing w:before="20" w:line="187" w:lineRule="exact"/>
                              <w:ind w:left="20"/>
                              <w:rPr>
                                <w:sz w:val="15"/>
                                <w:szCs w:val="15"/>
                              </w:rPr>
                            </w:pPr>
                            <w:r>
                              <w:rPr>
                                <w:rFonts w:eastAsia="Arial"/>
                                <w:color w:val="231F20"/>
                                <w:spacing w:val="49"/>
                                <w:sz w:val="15"/>
                                <w:szCs w:val="15"/>
                              </w:rPr>
                              <w:t>3</w:t>
                            </w:r>
                            <w:r>
                              <w:rPr>
                                <w:rFonts w:eastAsia="Arial"/>
                                <w:color w:val="231F20"/>
                                <w:spacing w:val="44"/>
                                <w:sz w:val="15"/>
                                <w:szCs w:val="15"/>
                              </w:rPr>
                              <w:t>% .    "</w:t>
                            </w:r>
                          </w:p>
                        </w:txbxContent>
                      </v:textbox>
                      <w10:wrap anchorx="margin" anchory="margin"/>
                    </v:shape>
                  </w:pict>
                </mc:Fallback>
              </mc:AlternateContent>
            </w:r>
            <w:r>
              <w:drawing>
                <wp:anchor distT="0" distB="0" distL="0" distR="0" simplePos="0" relativeHeight="252791296" behindDoc="0" locked="0" layoutInCell="1" allowOverlap="1" wp14:anchorId="3CCB1179" wp14:editId="6075485F">
                  <wp:simplePos x="0" y="0"/>
                  <wp:positionH relativeFrom="rightMargin">
                    <wp:posOffset>-1594992</wp:posOffset>
                  </wp:positionH>
                  <wp:positionV relativeFrom="topMargin">
                    <wp:posOffset>228473</wp:posOffset>
                  </wp:positionV>
                  <wp:extent cx="1453781" cy="154685"/>
                  <wp:effectExtent l="0" t="0" r="0" b="0"/>
                  <wp:wrapNone/>
                  <wp:docPr id="858"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330"/>
                          <a:stretch>
                            <a:fillRect/>
                          </a:stretch>
                        </pic:blipFill>
                        <pic:spPr>
                          <a:xfrm>
                            <a:off x="0" y="0"/>
                            <a:ext cx="1453781" cy="154685"/>
                          </a:xfrm>
                          <a:prstGeom prst="rect">
                            <a:avLst/>
                          </a:prstGeom>
                        </pic:spPr>
                      </pic:pic>
                    </a:graphicData>
                  </a:graphic>
                </wp:anchor>
              </w:drawing>
            </w:r>
            <w:r>
              <mc:AlternateContent>
                <mc:Choice Requires="wpg">
                  <w:drawing>
                    <wp:inline distT="0" distB="0" distL="0" distR="0" wp14:anchorId="0B211F99" wp14:editId="70386750">
                      <wp:extent cx="944880" cy="147955"/>
                      <wp:effectExtent l="9525" t="9525" r="17145" b="13970"/>
                      <wp:docPr id="3239"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4880" cy="147955"/>
                                <a:chOff x="0" y="0"/>
                                <a:chExt cx="1488" cy="232"/>
                              </a:xfrm>
                            </wpg:grpSpPr>
                            <pic:pic xmlns:pic="http://schemas.openxmlformats.org/drawingml/2006/picture">
                              <pic:nvPicPr>
                                <pic:cNvPr id="3240" name="Picture 91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88" cy="232"/>
                                </a:xfrm>
                                <a:prstGeom prst="rect">
                                  <a:avLst/>
                                </a:prstGeom>
                                <a:noFill/>
                                <a:extLst>
                                  <a:ext uri="{909E8E84-426E-40DD-AFC4-6F175D3DCCD1}">
                                    <a14:hiddenFill xmlns:a14="http://schemas.microsoft.com/office/drawing/2010/main">
                                      <a:solidFill>
                                        <a:srgbClr val="FFFFFF"/>
                                      </a:solidFill>
                                    </a14:hiddenFill>
                                  </a:ext>
                                </a:extLst>
                              </pic:spPr>
                            </pic:pic>
                            <wps:wsp>
                              <wps:cNvPr id="3241" name="Text Box 916"/>
                              <wps:cNvSpPr txBox="1">
                                <a:spLocks noChangeArrowheads="1"/>
                              </wps:cNvSpPr>
                              <wps:spPr bwMode="auto">
                                <a:xfrm>
                                  <a:off x="-20" y="-20"/>
                                  <a:ext cx="1528"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0B211F99" id="Group 915" o:spid="_x0000_s1215" style="width:74.4pt;height:11.65pt;mso-position-horizontal-relative:char;mso-position-vertical-relative:line" coordsize="148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">
                      <v:shape id="Picture 917" o:spid="_x0000_s1216" type="#_x0000_t75" style="position:absolute;width:1488;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">
                        <v:imagedata r:id="rId332" o:title=""/>
                      </v:shape>
                      <v:shape id="Text Box 916" o:spid="_x0000_s1217" type="#_x0000_t202" style="position:absolute;left:-20;top:-20;width:152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5W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ZsuVqsYAAADdAAAA&#10;DwAAAAAAAAAAAAAAAAAHAgAAZHJzL2Rvd25yZXYueG1sUEsFBgAAAAADAAMAtwAAAPoCAAAAAA==&#10;" filled="f" stroked="f">
                        <v:textbox inset="0,0,0,0">
                          <w:txbxContent>
                            <w:p w14:paraId="12799248" w14:textId="77777777" w:rsidR="00862892" w:rsidRDefault="00000000">
                              <w:pPr>
                                <w:spacing w:before="85" w:line="208" w:lineRule="auto"/>
                                <w:ind w:left="1338"/>
                                <w:rPr>
                                  <w:sz w:val="15"/>
                                  <w:szCs w:val="15"/>
                                </w:rPr>
                              </w:pPr>
                              <w:r>
                                <w:rPr>
                                  <w:rFonts w:eastAsia="Arial"/>
                                  <w:color w:val="231F20"/>
                                  <w:spacing w:val="9"/>
                                  <w:sz w:val="15"/>
                                  <w:szCs w:val="15"/>
                                </w:rPr>
                                <w:t>ն</w:t>
                              </w:r>
                            </w:p>
                          </w:txbxContent>
                        </v:textbox>
                      </v:shape>
                      <w10:anchorlock/>
                    </v:group>
                  </w:pict>
                </mc:Fallback>
              </mc:AlternateContent>
            </w:r>
          </w:p>
          <w:p w14:paraId="4EBC1A94" w14:textId="77777777" w:rsidR="00862892" w:rsidRDefault="00000000">
            <w:pPr>
              <w:spacing w:line="212" w:lineRule="auto"/>
              <w:ind w:left="85"/>
              <w:rPr>
                <w:sz w:val="14"/>
                <w:szCs w:val="14"/>
              </w:rPr>
            </w:pPr>
            <w:r>
              <w:rPr>
                <w:rFonts w:eastAsia="Arial"/>
                <w:color w:val="231F20"/>
                <w:spacing w:val="97"/>
                <w:sz w:val="14"/>
                <w:szCs w:val="14"/>
              </w:rPr>
              <w:t>1</w:t>
            </w:r>
            <w:r>
              <w:rPr>
                <w:rFonts w:eastAsia="Arial"/>
                <w:color w:val="231F20"/>
                <w:sz w:val="14"/>
                <w:szCs w:val="14"/>
              </w:rPr>
              <w:t>Z</w:t>
            </w:r>
            <w:r>
              <w:rPr>
                <w:rFonts w:eastAsia="Arial"/>
                <w:color w:val="231F20"/>
                <w:spacing w:val="93"/>
                <w:sz w:val="14"/>
                <w:szCs w:val="14"/>
              </w:rPr>
              <w:t>5</w:t>
            </w:r>
            <w:r>
              <w:rPr>
                <w:rFonts w:eastAsia="Arial"/>
                <w:color w:val="231F20"/>
                <w:sz w:val="14"/>
                <w:szCs w:val="14"/>
              </w:rPr>
              <w:t>PSDI</w:t>
            </w:r>
            <w:r>
              <w:rPr>
                <w:rFonts w:eastAsia="Arial"/>
                <w:color w:val="231F20"/>
                <w:spacing w:val="93"/>
                <w:sz w:val="14"/>
                <w:szCs w:val="14"/>
              </w:rPr>
              <w:t xml:space="preserve">  </w:t>
            </w:r>
            <w:r>
              <w:rPr>
                <w:rFonts w:eastAsia="Arial"/>
                <w:color w:val="231F20"/>
                <w:sz w:val="14"/>
                <w:szCs w:val="14"/>
              </w:rPr>
              <w:t>show</w:t>
            </w:r>
            <w:r>
              <w:rPr>
                <w:rFonts w:eastAsia="Arial"/>
                <w:color w:val="231F20"/>
                <w:spacing w:val="93"/>
                <w:sz w:val="14"/>
                <w:szCs w:val="14"/>
              </w:rPr>
              <w:t>.9/</w:t>
            </w:r>
            <w:r>
              <w:rPr>
                <w:rFonts w:eastAsia="Arial"/>
                <w:color w:val="231F20"/>
                <w:sz w:val="14"/>
                <w:szCs w:val="14"/>
              </w:rPr>
              <w:t>FU</w:t>
            </w:r>
          </w:p>
          <w:p w14:paraId="2154702A" w14:textId="09702858" w:rsidR="00862892" w:rsidRDefault="00000000">
            <w:pPr>
              <w:spacing w:line="235" w:lineRule="exact"/>
              <w:ind w:firstLine="974"/>
              <w:textAlignment w:val="center"/>
            </w:pPr>
            <w:r>
              <mc:AlternateContent>
                <mc:Choice Requires="wpg">
                  <w:drawing>
                    <wp:inline distT="0" distB="0" distL="0" distR="0" wp14:anchorId="10C57C67" wp14:editId="0AF58EB3">
                      <wp:extent cx="456565" cy="149860"/>
                      <wp:effectExtent l="9525" t="19050" r="10160" b="78740"/>
                      <wp:docPr id="3236"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 cy="149860"/>
                                <a:chOff x="0" y="0"/>
                                <a:chExt cx="719" cy="236"/>
                              </a:xfrm>
                            </wpg:grpSpPr>
                            <pic:pic xmlns:pic="http://schemas.openxmlformats.org/drawingml/2006/picture">
                              <pic:nvPicPr>
                                <pic:cNvPr id="3237" name="Picture 91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7"/>
                                  <a:ext cx="719" cy="243"/>
                                </a:xfrm>
                                <a:prstGeom prst="rect">
                                  <a:avLst/>
                                </a:prstGeom>
                                <a:noFill/>
                                <a:extLst>
                                  <a:ext uri="{909E8E84-426E-40DD-AFC4-6F175D3DCCD1}">
                                    <a14:hiddenFill xmlns:a14="http://schemas.microsoft.com/office/drawing/2010/main">
                                      <a:solidFill>
                                        <a:srgbClr val="FFFFFF"/>
                                      </a:solidFill>
                                    </a14:hiddenFill>
                                  </a:ext>
                                </a:extLst>
                              </pic:spPr>
                            </pic:pic>
                            <wps:wsp>
                              <wps:cNvPr id="3238" name="Text Box 913"/>
                              <wps:cNvSpPr txBox="1">
                                <a:spLocks noChangeArrowheads="1"/>
                              </wps:cNvSpPr>
                              <wps:spPr bwMode="auto">
                                <a:xfrm>
                                  <a:off x="-20" y="-27"/>
                                  <a:ext cx="75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10C57C67" id="Group 912" o:spid="_x0000_s1218" style="width:35.95pt;height:11.8pt;mso-position-horizontal-relative:char;mso-position-vertical-relative:line" coordsize="7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">
                      <v:shape id="Picture 914" o:spid="_x0000_s1219" type="#_x0000_t75" style="position:absolute;top:-7;width:71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">
                        <v:imagedata r:id="rId334" o:title=""/>
                      </v:shape>
                      <v:shape id="Text Box 913" o:spid="_x0000_s1220" type="#_x0000_t202" style="position:absolute;left:-20;top:-27;width:75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" filled="f" stroked="f">
                        <v:textbox inset="0,0,0,0">
                          <w:txbxContent>
                            <w:p w14:paraId="1FC6C009" w14:textId="77777777" w:rsidR="00862892" w:rsidRDefault="00000000">
                              <w:pPr>
                                <w:spacing w:before="71" w:line="261" w:lineRule="exact"/>
                                <w:ind w:left="617"/>
                                <w:rPr>
                                  <w:sz w:val="15"/>
                                  <w:szCs w:val="15"/>
                                </w:rPr>
                              </w:pPr>
                              <w:r>
                                <w:rPr>
                                  <w:rFonts w:eastAsia="Arial"/>
                                  <w:color w:val="231F20"/>
                                  <w:position w:val="-1"/>
                                  <w:sz w:val="15"/>
                                  <w:szCs w:val="15"/>
                                </w:rPr>
                                <w:t>"</w:t>
                              </w:r>
                            </w:p>
                          </w:txbxContent>
                        </v:textbox>
                      </v:shape>
                      <w10:anchorlock/>
                    </v:group>
                  </w:pict>
                </mc:Fallback>
              </mc:AlternateContent>
            </w:r>
          </w:p>
        </w:tc>
      </w:tr>
      <w:tr w:rsidR="00862892" w14:paraId="2D3144EC" w14:textId="77777777">
        <w:trPr>
          <w:trHeight w:val="832"/>
        </w:trPr>
        <w:tc>
          <w:tcPr>
            <w:tcW w:w="1112" w:type="dxa"/>
          </w:tcPr>
          <w:p w14:paraId="59EC5859" w14:textId="77777777" w:rsidR="00862892" w:rsidRDefault="00000000">
            <w:pPr>
              <w:spacing w:before="123" w:line="200" w:lineRule="auto"/>
              <w:ind w:left="68"/>
              <w:rPr>
                <w:sz w:val="15"/>
                <w:szCs w:val="15"/>
              </w:rPr>
            </w:pPr>
            <w:r>
              <w:rPr>
                <w:rFonts w:eastAsia="Arial"/>
                <w:color w:val="231F20"/>
                <w:spacing w:val="31"/>
                <w:sz w:val="15"/>
                <w:szCs w:val="15"/>
              </w:rPr>
              <w:t>30.</w:t>
            </w:r>
            <w:r>
              <w:rPr>
                <w:rFonts w:eastAsia="Arial"/>
                <w:color w:val="231F20"/>
                <w:spacing w:val="30"/>
                <w:sz w:val="15"/>
                <w:szCs w:val="15"/>
              </w:rPr>
              <w:t>1</w:t>
            </w:r>
          </w:p>
        </w:tc>
        <w:tc>
          <w:tcPr>
            <w:tcW w:w="2740" w:type="dxa"/>
          </w:tcPr>
          <w:p w14:paraId="5B063A14" w14:textId="77777777" w:rsidR="00862892" w:rsidRDefault="00000000">
            <w:pPr>
              <w:spacing w:before="95" w:line="183" w:lineRule="exact"/>
              <w:ind w:left="60"/>
              <w:rPr>
                <w:sz w:val="15"/>
                <w:szCs w:val="15"/>
              </w:rPr>
            </w:pPr>
            <w:r>
              <w:rPr>
                <w:rFonts w:eastAsia="Arial"/>
                <w:color w:val="231F20"/>
                <w:spacing w:val="-5"/>
                <w:sz w:val="15"/>
                <w:szCs w:val="15"/>
              </w:rPr>
              <w:t>IUUQT</w:t>
            </w:r>
            <w:r>
              <w:rPr>
                <w:rFonts w:eastAsia="Arial"/>
                <w:color w:val="231F20"/>
                <w:spacing w:val="-10"/>
                <w:sz w:val="15"/>
                <w:szCs w:val="15"/>
              </w:rPr>
              <w:t xml:space="preserve"> //</w:t>
            </w:r>
            <w:r>
              <w:rPr>
                <w:rFonts w:eastAsia="Arial"/>
                <w:color w:val="231F20"/>
                <w:spacing w:val="-5"/>
                <w:sz w:val="15"/>
                <w:szCs w:val="15"/>
              </w:rPr>
              <w:t>HJUIVC</w:t>
            </w:r>
            <w:r>
              <w:rPr>
                <w:rFonts w:eastAsia="Arial"/>
                <w:color w:val="231F20"/>
                <w:spacing w:val="-10"/>
                <w:sz w:val="15"/>
                <w:szCs w:val="15"/>
              </w:rPr>
              <w:t>.</w:t>
            </w:r>
            <w:r>
              <w:rPr>
                <w:rFonts w:eastAsia="Arial"/>
                <w:color w:val="231F20"/>
                <w:spacing w:val="-9"/>
                <w:sz w:val="15"/>
                <w:szCs w:val="15"/>
              </w:rPr>
              <w:t xml:space="preserve"> </w:t>
            </w:r>
            <w:r>
              <w:rPr>
                <w:rFonts w:eastAsia="Arial"/>
                <w:color w:val="231F20"/>
                <w:spacing w:val="-5"/>
                <w:sz w:val="15"/>
                <w:szCs w:val="15"/>
              </w:rPr>
              <w:t>DPN/"SUIVSl5l/30 . 1</w:t>
            </w:r>
          </w:p>
        </w:tc>
        <w:tc>
          <w:tcPr>
            <w:tcW w:w="4135" w:type="dxa"/>
          </w:tcPr>
          <w:p w14:paraId="18EEF2C0" w14:textId="7D9D351B" w:rsidR="00862892" w:rsidRDefault="00000000">
            <w:pPr>
              <w:spacing w:before="60" w:line="200" w:lineRule="auto"/>
              <w:ind w:left="79"/>
              <w:rPr>
                <w:sz w:val="15"/>
                <w:szCs w:val="15"/>
              </w:rPr>
            </w:pPr>
            <w:r>
              <w:drawing>
                <wp:anchor distT="0" distB="0" distL="0" distR="0" simplePos="0" relativeHeight="252688896" behindDoc="0" locked="0" layoutInCell="1" allowOverlap="1" wp14:anchorId="03423B56" wp14:editId="6622D31E">
                  <wp:simplePos x="0" y="0"/>
                  <wp:positionH relativeFrom="rightMargin">
                    <wp:posOffset>-2153792</wp:posOffset>
                  </wp:positionH>
                  <wp:positionV relativeFrom="topMargin">
                    <wp:posOffset>1016</wp:posOffset>
                  </wp:positionV>
                  <wp:extent cx="630021" cy="141732"/>
                  <wp:effectExtent l="0" t="0" r="0" b="0"/>
                  <wp:wrapNone/>
                  <wp:docPr id="859" name="IM 857"/>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335"/>
                          <a:stretch>
                            <a:fillRect/>
                          </a:stretch>
                        </pic:blipFill>
                        <pic:spPr>
                          <a:xfrm>
                            <a:off x="0" y="0"/>
                            <a:ext cx="630021" cy="141732"/>
                          </a:xfrm>
                          <a:prstGeom prst="rect">
                            <a:avLst/>
                          </a:prstGeom>
                        </pic:spPr>
                      </pic:pic>
                    </a:graphicData>
                  </a:graphic>
                </wp:anchor>
              </w:drawing>
            </w:r>
            <w:r>
              <w:drawing>
                <wp:anchor distT="0" distB="0" distL="0" distR="0" simplePos="0" relativeHeight="252697088" behindDoc="0" locked="0" layoutInCell="1" allowOverlap="1" wp14:anchorId="38EE1987" wp14:editId="59FAAC6E">
                  <wp:simplePos x="0" y="0"/>
                  <wp:positionH relativeFrom="rightMargin">
                    <wp:posOffset>-659257</wp:posOffset>
                  </wp:positionH>
                  <wp:positionV relativeFrom="topMargin">
                    <wp:posOffset>116078</wp:posOffset>
                  </wp:positionV>
                  <wp:extent cx="656844" cy="154685"/>
                  <wp:effectExtent l="0" t="0" r="0" b="0"/>
                  <wp:wrapNone/>
                  <wp:docPr id="860"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336"/>
                          <a:stretch>
                            <a:fillRect/>
                          </a:stretch>
                        </pic:blipFill>
                        <pic:spPr>
                          <a:xfrm>
                            <a:off x="0" y="0"/>
                            <a:ext cx="656844" cy="154685"/>
                          </a:xfrm>
                          <a:prstGeom prst="rect">
                            <a:avLst/>
                          </a:prstGeom>
                        </pic:spPr>
                      </pic:pic>
                    </a:graphicData>
                  </a:graphic>
                </wp:anchor>
              </w:drawing>
            </w:r>
            <w:r>
              <w:drawing>
                <wp:anchor distT="0" distB="0" distL="0" distR="0" simplePos="0" relativeHeight="252692992" behindDoc="0" locked="0" layoutInCell="1" allowOverlap="1" wp14:anchorId="0118DA36" wp14:editId="610A0F52">
                  <wp:simplePos x="0" y="0"/>
                  <wp:positionH relativeFrom="rightMargin">
                    <wp:posOffset>-2054733</wp:posOffset>
                  </wp:positionH>
                  <wp:positionV relativeFrom="topMargin">
                    <wp:posOffset>116078</wp:posOffset>
                  </wp:positionV>
                  <wp:extent cx="1493392" cy="154685"/>
                  <wp:effectExtent l="0" t="0" r="0" b="0"/>
                  <wp:wrapNone/>
                  <wp:docPr id="861" name="IM 859"/>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337"/>
                          <a:stretch>
                            <a:fillRect/>
                          </a:stretch>
                        </pic:blipFill>
                        <pic:spPr>
                          <a:xfrm>
                            <a:off x="0" y="0"/>
                            <a:ext cx="1493392" cy="154685"/>
                          </a:xfrm>
                          <a:prstGeom prst="rect">
                            <a:avLst/>
                          </a:prstGeom>
                        </pic:spPr>
                      </pic:pic>
                    </a:graphicData>
                  </a:graphic>
                </wp:anchor>
              </w:drawing>
            </w:r>
            <w:r>
              <w:drawing>
                <wp:anchor distT="0" distB="0" distL="0" distR="0" simplePos="0" relativeHeight="252754432" behindDoc="0" locked="0" layoutInCell="1" allowOverlap="1" wp14:anchorId="6055747F" wp14:editId="66F39ABC">
                  <wp:simplePos x="0" y="0"/>
                  <wp:positionH relativeFrom="rightMargin">
                    <wp:posOffset>-2588132</wp:posOffset>
                  </wp:positionH>
                  <wp:positionV relativeFrom="topMargin">
                    <wp:posOffset>226568</wp:posOffset>
                  </wp:positionV>
                  <wp:extent cx="2346705" cy="278891"/>
                  <wp:effectExtent l="0" t="0" r="0" b="0"/>
                  <wp:wrapNone/>
                  <wp:docPr id="862"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338"/>
                          <a:stretch>
                            <a:fillRect/>
                          </a:stretch>
                        </pic:blipFill>
                        <pic:spPr>
                          <a:xfrm>
                            <a:off x="0" y="0"/>
                            <a:ext cx="2346705" cy="278891"/>
                          </a:xfrm>
                          <a:prstGeom prst="rect">
                            <a:avLst/>
                          </a:prstGeom>
                        </pic:spPr>
                      </pic:pic>
                    </a:graphicData>
                  </a:graphic>
                </wp:anchor>
              </w:drawing>
            </w:r>
            <w:r>
              <w:rPr>
                <w:sz w:val="21"/>
              </w:rPr>
              <mc:AlternateContent>
                <mc:Choice Requires="wps">
                  <w:drawing>
                    <wp:anchor distT="0" distB="0" distL="114300" distR="114300" simplePos="0" relativeHeight="251957248" behindDoc="0" locked="0" layoutInCell="1" allowOverlap="1" wp14:anchorId="7B70F558" wp14:editId="17C8637B">
                      <wp:simplePos x="0" y="0"/>
                      <wp:positionH relativeFrom="rightMargin">
                        <wp:posOffset>-1219835</wp:posOffset>
                      </wp:positionH>
                      <wp:positionV relativeFrom="topMargin">
                        <wp:posOffset>262255</wp:posOffset>
                      </wp:positionV>
                      <wp:extent cx="223520" cy="139065"/>
                      <wp:effectExtent l="0" t="0" r="0" b="0"/>
                      <wp:wrapNone/>
                      <wp:docPr id="3235" name="Text 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0F558" id="Text Box 911" o:spid="_x0000_s1221" type="#_x0000_t202" style="position:absolute;left:0;text-align:left;margin-left:-96.05pt;margin-top:20.65pt;width:17.6pt;height:10.95pt;z-index:251957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" filled="f" stroked="f">
                      <v:textbox inset="0,0,0,0">
                        <w:txbxContent>
                          <w:p w14:paraId="7459E73C" w14:textId="77777777" w:rsidR="00862892" w:rsidRDefault="00000000">
                            <w:pPr>
                              <w:spacing w:before="20" w:line="214" w:lineRule="auto"/>
                              <w:ind w:left="20"/>
                              <w:rPr>
                                <w:rFonts w:ascii="Segoe UI Symbol" w:eastAsia="Segoe UI Symbol" w:hAnsi="Segoe UI Symbol" w:cs="Segoe UI Symbol"/>
                                <w:sz w:val="15"/>
                                <w:szCs w:val="15"/>
                              </w:rPr>
                            </w:pPr>
                            <w:r>
                              <w:rPr>
                                <w:rFonts w:ascii="Segoe UI Emoji" w:eastAsia="Segoe UI Emoji" w:hAnsi="Segoe UI Emoji" w:cs="Segoe UI Emoji"/>
                                <w:color w:val="231F20"/>
                                <w:spacing w:val="24"/>
                                <w:sz w:val="15"/>
                                <w:szCs w:val="15"/>
                              </w:rPr>
                              <w:t>➰</w:t>
                            </w:r>
                            <w:r>
                              <w:rPr>
                                <w:rFonts w:ascii="Segoe UI Symbol" w:eastAsia="Segoe UI Symbol" w:hAnsi="Segoe UI Symbol" w:cs="Segoe UI Symbol"/>
                                <w:color w:val="231F20"/>
                                <w:spacing w:val="24"/>
                                <w:sz w:val="15"/>
                                <w:szCs w:val="15"/>
                              </w:rPr>
                              <w:t>⠺</w:t>
                            </w:r>
                          </w:p>
                        </w:txbxContent>
                      </v:textbox>
                      <w10:wrap anchorx="margin" anchory="margin"/>
                    </v:shape>
                  </w:pict>
                </mc:Fallback>
              </mc:AlternateContent>
            </w:r>
            <w:r>
              <w:rPr>
                <w:rFonts w:eastAsia="Arial"/>
                <w:color w:val="231F20"/>
                <w:spacing w:val="90"/>
                <w:sz w:val="15"/>
                <w:szCs w:val="15"/>
              </w:rPr>
              <w:t>3</w:t>
            </w:r>
            <w:r>
              <w:rPr>
                <w:rFonts w:eastAsia="Arial"/>
                <w:color w:val="231F20"/>
                <w:spacing w:val="87"/>
                <w:sz w:val="15"/>
                <w:szCs w:val="15"/>
              </w:rPr>
              <w:t>0.1</w:t>
            </w:r>
          </w:p>
          <w:p w14:paraId="21E36F4B" w14:textId="77777777" w:rsidR="00862892" w:rsidRDefault="00000000">
            <w:pPr>
              <w:spacing w:before="54" w:line="204" w:lineRule="auto"/>
              <w:ind w:left="219"/>
              <w:rPr>
                <w:sz w:val="15"/>
                <w:szCs w:val="15"/>
              </w:rPr>
            </w:pPr>
            <w:r>
              <w:drawing>
                <wp:anchor distT="0" distB="0" distL="0" distR="0" simplePos="0" relativeHeight="252750336" behindDoc="0" locked="0" layoutInCell="1" allowOverlap="1" wp14:anchorId="378126FB" wp14:editId="6E023D39">
                  <wp:simplePos x="0" y="0"/>
                  <wp:positionH relativeFrom="column">
                    <wp:posOffset>34417</wp:posOffset>
                  </wp:positionH>
                  <wp:positionV relativeFrom="paragraph">
                    <wp:posOffset>96401</wp:posOffset>
                  </wp:positionV>
                  <wp:extent cx="1464817" cy="154685"/>
                  <wp:effectExtent l="0" t="0" r="0" b="0"/>
                  <wp:wrapNone/>
                  <wp:docPr id="863" name="IM 861"/>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339"/>
                          <a:stretch>
                            <a:fillRect/>
                          </a:stretch>
                        </pic:blipFill>
                        <pic:spPr>
                          <a:xfrm>
                            <a:off x="0" y="0"/>
                            <a:ext cx="1464817" cy="154685"/>
                          </a:xfrm>
                          <a:prstGeom prst="rect">
                            <a:avLst/>
                          </a:prstGeom>
                        </pic:spPr>
                      </pic:pic>
                    </a:graphicData>
                  </a:graphic>
                </wp:anchor>
              </w:drawing>
            </w:r>
            <w:r>
              <w:drawing>
                <wp:anchor distT="0" distB="0" distL="0" distR="0" simplePos="0" relativeHeight="252680704" behindDoc="1" locked="0" layoutInCell="1" allowOverlap="1" wp14:anchorId="42004329" wp14:editId="4735F1F6">
                  <wp:simplePos x="0" y="0"/>
                  <wp:positionH relativeFrom="column">
                    <wp:posOffset>33655</wp:posOffset>
                  </wp:positionH>
                  <wp:positionV relativeFrom="paragraph">
                    <wp:posOffset>-14088</wp:posOffset>
                  </wp:positionV>
                  <wp:extent cx="195072" cy="154685"/>
                  <wp:effectExtent l="0" t="0" r="0" b="0"/>
                  <wp:wrapNone/>
                  <wp:docPr id="864"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340"/>
                          <a:stretch>
                            <a:fillRect/>
                          </a:stretch>
                        </pic:blipFill>
                        <pic:spPr>
                          <a:xfrm>
                            <a:off x="0" y="0"/>
                            <a:ext cx="195072" cy="154685"/>
                          </a:xfrm>
                          <a:prstGeom prst="rect">
                            <a:avLst/>
                          </a:prstGeom>
                        </pic:spPr>
                      </pic:pic>
                    </a:graphicData>
                  </a:graphic>
                </wp:anchor>
              </w:drawing>
            </w:r>
            <w:r>
              <w:rPr>
                <w:rFonts w:eastAsia="Arial"/>
                <w:color w:val="231F20"/>
                <w:spacing w:val="-2"/>
                <w:sz w:val="15"/>
                <w:szCs w:val="15"/>
              </w:rPr>
              <w:t>NA</w:t>
            </w:r>
            <w:r>
              <w:rPr>
                <w:rFonts w:eastAsia="Arial"/>
                <w:color w:val="231F20"/>
                <w:spacing w:val="-1"/>
                <w:sz w:val="15"/>
                <w:szCs w:val="15"/>
              </w:rPr>
              <w:t>RROW</w:t>
            </w:r>
          </w:p>
        </w:tc>
      </w:tr>
      <w:tr w:rsidR="00862892" w14:paraId="68D5B1C6" w14:textId="77777777">
        <w:trPr>
          <w:trHeight w:val="833"/>
        </w:trPr>
        <w:tc>
          <w:tcPr>
            <w:tcW w:w="1112" w:type="dxa"/>
          </w:tcPr>
          <w:p w14:paraId="562DDFCF" w14:textId="77777777" w:rsidR="00862892" w:rsidRDefault="00000000">
            <w:pPr>
              <w:spacing w:before="3" w:line="233" w:lineRule="exact"/>
              <w:ind w:firstLine="57"/>
              <w:textAlignment w:val="center"/>
            </w:pPr>
            <w:r>
              <w:drawing>
                <wp:inline distT="0" distB="0" distL="0" distR="0" wp14:anchorId="44F5CD61" wp14:editId="24D4EA9E">
                  <wp:extent cx="495300" cy="147827"/>
                  <wp:effectExtent l="0" t="0" r="0" b="0"/>
                  <wp:docPr id="865" name="IM 863"/>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341"/>
                          <a:stretch>
                            <a:fillRect/>
                          </a:stretch>
                        </pic:blipFill>
                        <pic:spPr>
                          <a:xfrm>
                            <a:off x="0" y="0"/>
                            <a:ext cx="495300" cy="147827"/>
                          </a:xfrm>
                          <a:prstGeom prst="rect">
                            <a:avLst/>
                          </a:prstGeom>
                        </pic:spPr>
                      </pic:pic>
                    </a:graphicData>
                  </a:graphic>
                </wp:inline>
              </w:drawing>
            </w:r>
          </w:p>
        </w:tc>
        <w:tc>
          <w:tcPr>
            <w:tcW w:w="2740" w:type="dxa"/>
          </w:tcPr>
          <w:p w14:paraId="38EFEC61" w14:textId="77777777" w:rsidR="00862892" w:rsidRDefault="00000000">
            <w:pPr>
              <w:spacing w:before="97" w:line="222" w:lineRule="auto"/>
              <w:ind w:left="58"/>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w:t>
            </w:r>
            <w:r>
              <w:rPr>
                <w:rFonts w:eastAsia="Arial"/>
                <w:color w:val="231F20"/>
                <w:spacing w:val="-4"/>
                <w:sz w:val="15"/>
                <w:szCs w:val="15"/>
              </w:rPr>
              <w:t xml:space="preserve">. </w:t>
            </w:r>
            <w:r>
              <w:rPr>
                <w:rFonts w:eastAsia="Arial"/>
                <w:color w:val="231F20"/>
                <w:spacing w:val="-2"/>
                <w:sz w:val="15"/>
                <w:szCs w:val="15"/>
              </w:rPr>
              <w:t>pqfoj</w:t>
            </w:r>
            <w:r>
              <w:rPr>
                <w:rFonts w:eastAsia="Arial"/>
                <w:color w:val="231F20"/>
                <w:spacing w:val="-4"/>
                <w:sz w:val="15"/>
                <w:szCs w:val="15"/>
              </w:rPr>
              <w:t xml:space="preserve">. </w:t>
            </w:r>
            <w:r>
              <w:rPr>
                <w:rFonts w:eastAsia="Arial"/>
                <w:color w:val="231F20"/>
                <w:spacing w:val="-2"/>
                <w:sz w:val="15"/>
                <w:szCs w:val="15"/>
              </w:rPr>
              <w:t>psh</w:t>
            </w:r>
            <w:r>
              <w:rPr>
                <w:rFonts w:eastAsia="Arial"/>
                <w:color w:val="231F20"/>
                <w:spacing w:val="-3"/>
                <w:sz w:val="15"/>
                <w:szCs w:val="15"/>
              </w:rPr>
              <w:t>.</w:t>
            </w:r>
            <w:r>
              <w:rPr>
                <w:rFonts w:eastAsia="Arial"/>
                <w:color w:val="231F20"/>
                <w:spacing w:val="-2"/>
                <w:sz w:val="15"/>
                <w:szCs w:val="15"/>
              </w:rPr>
              <w:t xml:space="preserve"> do/+%0qfo*4$5</w:t>
            </w:r>
          </w:p>
        </w:tc>
        <w:tc>
          <w:tcPr>
            <w:tcW w:w="4135" w:type="dxa"/>
          </w:tcPr>
          <w:p w14:paraId="674C1975" w14:textId="1D3A8E94" w:rsidR="00862892" w:rsidRDefault="00000000">
            <w:pPr>
              <w:spacing w:before="36" w:line="218" w:lineRule="auto"/>
              <w:ind w:left="613"/>
              <w:rPr>
                <w:rFonts w:ascii="Segoe UI Emoji" w:eastAsia="Segoe UI Emoji" w:hAnsi="Segoe UI Emoji" w:cs="Segoe UI Emoji"/>
                <w:sz w:val="15"/>
                <w:szCs w:val="15"/>
              </w:rPr>
            </w:pPr>
            <w:r>
              <w:rPr>
                <w:rFonts w:eastAsia="Arial"/>
                <w:sz w:val="21"/>
              </w:rPr>
              <mc:AlternateContent>
                <mc:Choice Requires="wps">
                  <w:drawing>
                    <wp:anchor distT="0" distB="0" distL="114300" distR="114300" simplePos="0" relativeHeight="251964416" behindDoc="0" locked="0" layoutInCell="1" allowOverlap="1" wp14:anchorId="173963DA" wp14:editId="23C0243A">
                      <wp:simplePos x="0" y="0"/>
                      <wp:positionH relativeFrom="column">
                        <wp:posOffset>1212215</wp:posOffset>
                      </wp:positionH>
                      <wp:positionV relativeFrom="paragraph">
                        <wp:posOffset>15240</wp:posOffset>
                      </wp:positionV>
                      <wp:extent cx="1397000" cy="127000"/>
                      <wp:effectExtent l="2540" t="0" r="635" b="635"/>
                      <wp:wrapNone/>
                      <wp:docPr id="3234"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63DA" id="Text Box 910" o:spid="_x0000_s1222" type="#_x0000_t202" style="position:absolute;left:0;text-align:left;margin-left:95.45pt;margin-top:1.2pt;width:110pt;height:1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" filled="f" stroked="f">
                      <v:textbox inset="0,0,0,0">
                        <w:txbxContent>
                          <w:p w14:paraId="49C28C9B" w14:textId="77777777" w:rsidR="00862892" w:rsidRDefault="00000000">
                            <w:pPr>
                              <w:spacing w:before="20" w:line="222" w:lineRule="auto"/>
                              <w:ind w:left="20"/>
                              <w:rPr>
                                <w:sz w:val="15"/>
                                <w:szCs w:val="15"/>
                              </w:rPr>
                            </w:pPr>
                            <w:r>
                              <w:rPr>
                                <w:rFonts w:eastAsia="Arial"/>
                                <w:color w:val="231F20"/>
                                <w:spacing w:val="-3"/>
                                <w:w w:val="77"/>
                                <w:sz w:val="15"/>
                                <w:szCs w:val="15"/>
                              </w:rPr>
                              <w:t>(0QFO</w:t>
                            </w:r>
                            <w:r>
                              <w:rPr>
                                <w:rFonts w:eastAsia="Arial"/>
                                <w:color w:val="231F20"/>
                                <w:spacing w:val="51"/>
                                <w:sz w:val="15"/>
                                <w:szCs w:val="15"/>
                              </w:rPr>
                              <w:t xml:space="preserve"> </w:t>
                            </w:r>
                            <w:r>
                              <w:rPr>
                                <w:rFonts w:eastAsia="Arial"/>
                                <w:color w:val="231F20"/>
                                <w:spacing w:val="-3"/>
                                <w:w w:val="77"/>
                                <w:sz w:val="15"/>
                                <w:szCs w:val="15"/>
                              </w:rPr>
                              <w:t>*OUFMMJHFOU</w:t>
                            </w:r>
                            <w:r>
                              <w:rPr>
                                <w:rFonts w:eastAsia="Arial"/>
                                <w:color w:val="231F20"/>
                                <w:spacing w:val="10"/>
                                <w:sz w:val="15"/>
                                <w:szCs w:val="15"/>
                              </w:rPr>
                              <w:t xml:space="preserve"> </w:t>
                            </w:r>
                            <w:r>
                              <w:rPr>
                                <w:rFonts w:eastAsia="Arial"/>
                                <w:color w:val="231F20"/>
                                <w:spacing w:val="-3"/>
                                <w:w w:val="77"/>
                                <w:sz w:val="15"/>
                                <w:szCs w:val="15"/>
                              </w:rPr>
                              <w:t>4VQQMZ</w:t>
                            </w:r>
                            <w:r>
                              <w:rPr>
                                <w:rFonts w:eastAsia="Arial"/>
                                <w:color w:val="231F20"/>
                                <w:spacing w:val="27"/>
                                <w:sz w:val="15"/>
                                <w:szCs w:val="15"/>
                              </w:rPr>
                              <w:t xml:space="preserve"> </w:t>
                            </w:r>
                            <w:r>
                              <w:rPr>
                                <w:rFonts w:eastAsia="Arial"/>
                                <w:color w:val="231F20"/>
                                <w:spacing w:val="-3"/>
                                <w:w w:val="77"/>
                                <w:sz w:val="15"/>
                                <w:szCs w:val="15"/>
                              </w:rPr>
                              <w:t>$IBJO</w:t>
                            </w:r>
                          </w:p>
                        </w:txbxContent>
                      </v:textbox>
                    </v:shape>
                  </w:pict>
                </mc:Fallback>
              </mc:AlternateContent>
            </w:r>
            <w:r>
              <w:rPr>
                <w:rFonts w:eastAsia="Arial"/>
                <w:sz w:val="21"/>
              </w:rPr>
              <mc:AlternateContent>
                <mc:Choice Requires="wps">
                  <w:drawing>
                    <wp:anchor distT="0" distB="0" distL="114300" distR="114300" simplePos="0" relativeHeight="251959296" behindDoc="0" locked="0" layoutInCell="1" allowOverlap="1" wp14:anchorId="0FB85B5E" wp14:editId="31277172">
                      <wp:simplePos x="0" y="0"/>
                      <wp:positionH relativeFrom="column">
                        <wp:posOffset>685800</wp:posOffset>
                      </wp:positionH>
                      <wp:positionV relativeFrom="paragraph">
                        <wp:posOffset>128270</wp:posOffset>
                      </wp:positionV>
                      <wp:extent cx="804545" cy="176530"/>
                      <wp:effectExtent l="0" t="4445" r="0" b="0"/>
                      <wp:wrapNone/>
                      <wp:docPr id="3233"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85B5E" id="Text Box 909" o:spid="_x0000_s1223" type="#_x0000_t202" style="position:absolute;left:0;text-align:left;margin-left:54pt;margin-top:10.1pt;width:63.35pt;height:13.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" filled="f" stroked="f">
                      <v:textbox inset="0,0,0,0">
                        <w:txbxContent>
                          <w:p w14:paraId="507B5C66" w14:textId="77777777" w:rsidR="00862892" w:rsidRDefault="00000000">
                            <w:pPr>
                              <w:spacing w:before="19" w:line="212" w:lineRule="auto"/>
                              <w:ind w:left="20"/>
                              <w:rPr>
                                <w:rFonts w:ascii="Cambria Math" w:eastAsia="Cambria Math" w:hAnsi="Cambria Math" w:cs="Cambria Math"/>
                                <w:sz w:val="15"/>
                                <w:szCs w:val="15"/>
                              </w:rPr>
                            </w:pPr>
                            <w:r>
                              <w:rPr>
                                <w:rFonts w:ascii="Arial Unicode MS" w:eastAsia="Arial Unicode MS" w:hAnsi="Arial Unicode MS" w:cs="Arial Unicode MS"/>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ＭＳ ゴシック" w:eastAsia="ＭＳ ゴシック" w:hAnsi="ＭＳ ゴシック" w:cs="ＭＳ ゴシック"/>
                                <w:color w:val="231F20"/>
                                <w:spacing w:val="-4"/>
                                <w:w w:val="56"/>
                                <w:sz w:val="15"/>
                                <w:szCs w:val="15"/>
                              </w:rPr>
                              <w:t>₎</w:t>
                            </w:r>
                            <w:r>
                              <w:rPr>
                                <w:rFonts w:ascii="Microsoft Yi Baiti" w:eastAsia="Microsoft Yi Baiti" w:hAnsi="Microsoft Yi Baiti" w:cs="Microsoft Yi Baiti"/>
                                <w:color w:val="231F20"/>
                                <w:spacing w:val="-4"/>
                                <w:w w:val="56"/>
                                <w:sz w:val="15"/>
                                <w:szCs w:val="15"/>
                              </w:rPr>
                              <w:t>ꆡ</w:t>
                            </w:r>
                            <w:r>
                              <w:rPr>
                                <w:rFonts w:ascii="Cambria Math" w:eastAsia="Cambria Math" w:hAnsi="Cambria Math" w:cs="Cambria Math"/>
                                <w:color w:val="231F20"/>
                                <w:spacing w:val="-4"/>
                                <w:w w:val="56"/>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65440" behindDoc="0" locked="0" layoutInCell="1" allowOverlap="1" wp14:anchorId="2E95EF54" wp14:editId="4DDD20BD">
                      <wp:simplePos x="0" y="0"/>
                      <wp:positionH relativeFrom="column">
                        <wp:posOffset>1568450</wp:posOffset>
                      </wp:positionH>
                      <wp:positionV relativeFrom="paragraph">
                        <wp:posOffset>141605</wp:posOffset>
                      </wp:positionV>
                      <wp:extent cx="231140" cy="165735"/>
                      <wp:effectExtent l="0" t="0" r="635" b="0"/>
                      <wp:wrapNone/>
                      <wp:docPr id="3232"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5EF54" id="Text Box 908" o:spid="_x0000_s1224" type="#_x0000_t202" style="position:absolute;left:0;text-align:left;margin-left:123.5pt;margin-top:11.15pt;width:18.2pt;height:13.0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" filled="f" stroked="f">
                      <v:textbox inset="0,0,0,0">
                        <w:txbxContent>
                          <w:p w14:paraId="0B87FE5B" w14:textId="77777777" w:rsidR="00862892" w:rsidRDefault="00000000">
                            <w:pPr>
                              <w:spacing w:before="19" w:line="203"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6"/>
                                <w:sz w:val="15"/>
                                <w:szCs w:val="15"/>
                              </w:rPr>
                              <w:t>⚀</w:t>
                            </w:r>
                            <w:r>
                              <w:rPr>
                                <w:rFonts w:eastAsia="Arial"/>
                                <w:color w:val="231F20"/>
                                <w:spacing w:val="-16"/>
                                <w:sz w:val="15"/>
                                <w:szCs w:val="15"/>
                              </w:rPr>
                              <w:t>յ</w:t>
                            </w:r>
                            <w:r>
                              <w:rPr>
                                <w:rFonts w:ascii="Arial Unicode MS" w:eastAsia="Arial Unicode MS" w:hAnsi="Arial Unicode MS" w:cs="Arial Unicode MS"/>
                                <w:color w:val="231F20"/>
                                <w:spacing w:val="-16"/>
                                <w:sz w:val="15"/>
                                <w:szCs w:val="15"/>
                              </w:rPr>
                              <w:t>⃞</w:t>
                            </w:r>
                            <w:r>
                              <w:rPr>
                                <w:rFonts w:ascii="Segoe UI Symbol" w:eastAsia="Segoe UI Symbol" w:hAnsi="Segoe UI Symbol" w:cs="Segoe UI Symbol"/>
                                <w:color w:val="231F20"/>
                                <w:spacing w:val="-16"/>
                                <w:sz w:val="15"/>
                                <w:szCs w:val="15"/>
                              </w:rPr>
                              <w:t>⪝</w:t>
                            </w:r>
                          </w:p>
                        </w:txbxContent>
                      </v:textbox>
                    </v:shape>
                  </w:pict>
                </mc:Fallback>
              </mc:AlternateContent>
            </w:r>
            <w:r>
              <w:drawing>
                <wp:anchor distT="0" distB="0" distL="0" distR="0" simplePos="0" relativeHeight="252779008" behindDoc="0" locked="0" layoutInCell="1" allowOverlap="1" wp14:anchorId="490B3C9C" wp14:editId="2A88389A">
                  <wp:simplePos x="0" y="0"/>
                  <wp:positionH relativeFrom="column">
                    <wp:posOffset>34417</wp:posOffset>
                  </wp:positionH>
                  <wp:positionV relativeFrom="paragraph">
                    <wp:posOffset>105967</wp:posOffset>
                  </wp:positionV>
                  <wp:extent cx="2585719" cy="280416"/>
                  <wp:effectExtent l="0" t="0" r="0" b="0"/>
                  <wp:wrapNone/>
                  <wp:docPr id="866"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342"/>
                          <a:stretch>
                            <a:fillRect/>
                          </a:stretch>
                        </pic:blipFill>
                        <pic:spPr>
                          <a:xfrm>
                            <a:off x="0" y="0"/>
                            <a:ext cx="2585719" cy="280416"/>
                          </a:xfrm>
                          <a:prstGeom prst="rect">
                            <a:avLst/>
                          </a:prstGeom>
                        </pic:spPr>
                      </pic:pic>
                    </a:graphicData>
                  </a:graphic>
                </wp:anchor>
              </w:drawing>
            </w:r>
            <w:r>
              <w:drawing>
                <wp:anchor distT="0" distB="0" distL="0" distR="0" simplePos="0" relativeHeight="252684800" behindDoc="1" locked="0" layoutInCell="1" allowOverlap="1" wp14:anchorId="438A642A" wp14:editId="7B9033DE">
                  <wp:simplePos x="0" y="0"/>
                  <wp:positionH relativeFrom="column">
                    <wp:posOffset>34417</wp:posOffset>
                  </wp:positionH>
                  <wp:positionV relativeFrom="paragraph">
                    <wp:posOffset>2335</wp:posOffset>
                  </wp:positionV>
                  <wp:extent cx="430530" cy="147827"/>
                  <wp:effectExtent l="0" t="0" r="0" b="0"/>
                  <wp:wrapNone/>
                  <wp:docPr id="867" name="IM 865"/>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343"/>
                          <a:stretch>
                            <a:fillRect/>
                          </a:stretch>
                        </pic:blipFill>
                        <pic:spPr>
                          <a:xfrm>
                            <a:off x="0" y="0"/>
                            <a:ext cx="430530" cy="147827"/>
                          </a:xfrm>
                          <a:prstGeom prst="rect">
                            <a:avLst/>
                          </a:prstGeom>
                        </pic:spPr>
                      </pic:pic>
                    </a:graphicData>
                  </a:graphic>
                </wp:anchor>
              </w:drawing>
            </w:r>
            <w:r>
              <w:drawing>
                <wp:anchor distT="0" distB="0" distL="0" distR="0" simplePos="0" relativeHeight="252746240" behindDoc="0" locked="0" layoutInCell="1" allowOverlap="1" wp14:anchorId="16F431C9" wp14:editId="0076F0D8">
                  <wp:simplePos x="0" y="0"/>
                  <wp:positionH relativeFrom="column">
                    <wp:posOffset>596772</wp:posOffset>
                  </wp:positionH>
                  <wp:positionV relativeFrom="paragraph">
                    <wp:posOffset>105967</wp:posOffset>
                  </wp:positionV>
                  <wp:extent cx="179832" cy="154686"/>
                  <wp:effectExtent l="0" t="0" r="0" b="0"/>
                  <wp:wrapNone/>
                  <wp:docPr id="868"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344"/>
                          <a:stretch>
                            <a:fillRect/>
                          </a:stretch>
                        </pic:blipFill>
                        <pic:spPr>
                          <a:xfrm>
                            <a:off x="0" y="0"/>
                            <a:ext cx="179832" cy="154686"/>
                          </a:xfrm>
                          <a:prstGeom prst="rect">
                            <a:avLst/>
                          </a:prstGeom>
                        </pic:spPr>
                      </pic:pic>
                    </a:graphicData>
                  </a:graphic>
                </wp:anchor>
              </w:drawing>
            </w:r>
            <w:r>
              <w:drawing>
                <wp:anchor distT="0" distB="0" distL="0" distR="0" simplePos="0" relativeHeight="252701184" behindDoc="0" locked="0" layoutInCell="1" allowOverlap="1" wp14:anchorId="31A1FE3B" wp14:editId="00B5EA88">
                  <wp:simplePos x="0" y="0"/>
                  <wp:positionH relativeFrom="rightMargin">
                    <wp:posOffset>-1836800</wp:posOffset>
                  </wp:positionH>
                  <wp:positionV relativeFrom="topMargin">
                    <wp:posOffset>2158</wp:posOffset>
                  </wp:positionV>
                  <wp:extent cx="517651" cy="147827"/>
                  <wp:effectExtent l="0" t="0" r="0" b="0"/>
                  <wp:wrapNone/>
                  <wp:docPr id="869" name="IM 867"/>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345"/>
                          <a:stretch>
                            <a:fillRect/>
                          </a:stretch>
                        </pic:blipFill>
                        <pic:spPr>
                          <a:xfrm>
                            <a:off x="0" y="0"/>
                            <a:ext cx="517651" cy="147827"/>
                          </a:xfrm>
                          <a:prstGeom prst="rect">
                            <a:avLst/>
                          </a:prstGeom>
                        </pic:spPr>
                      </pic:pic>
                    </a:graphicData>
                  </a:graphic>
                </wp:anchor>
              </w:drawing>
            </w:r>
            <w:r>
              <w:drawing>
                <wp:anchor distT="0" distB="0" distL="0" distR="0" simplePos="0" relativeHeight="252774912" behindDoc="0" locked="0" layoutInCell="1" allowOverlap="1" wp14:anchorId="3DEF1EDA" wp14:editId="13A13558">
                  <wp:simplePos x="0" y="0"/>
                  <wp:positionH relativeFrom="rightMargin">
                    <wp:posOffset>-1148460</wp:posOffset>
                  </wp:positionH>
                  <wp:positionV relativeFrom="topMargin">
                    <wp:posOffset>105790</wp:posOffset>
                  </wp:positionV>
                  <wp:extent cx="195071" cy="154686"/>
                  <wp:effectExtent l="0" t="0" r="0" b="0"/>
                  <wp:wrapNone/>
                  <wp:docPr id="870"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340"/>
                          <a:stretch>
                            <a:fillRect/>
                          </a:stretch>
                        </pic:blipFill>
                        <pic:spPr>
                          <a:xfrm>
                            <a:off x="0" y="0"/>
                            <a:ext cx="195071" cy="154686"/>
                          </a:xfrm>
                          <a:prstGeom prst="rect">
                            <a:avLst/>
                          </a:prstGeom>
                        </pic:spPr>
                      </pic:pic>
                    </a:graphicData>
                  </a:graphic>
                </wp:anchor>
              </w:drawing>
            </w:r>
            <w:r>
              <w:rPr>
                <w:rFonts w:ascii="Segoe UI Emoji" w:eastAsia="Segoe UI Emoji" w:hAnsi="Segoe UI Emoji" w:cs="Segoe UI Emoji"/>
                <w:color w:val="231F20"/>
                <w:spacing w:val="2"/>
                <w:sz w:val="15"/>
                <w:szCs w:val="15"/>
              </w:rPr>
              <w:t>➰</w:t>
            </w:r>
            <w:r>
              <w:rPr>
                <w:rFonts w:eastAsia="Arial"/>
                <w:color w:val="231F20"/>
                <w:spacing w:val="2"/>
                <w:sz w:val="15"/>
                <w:szCs w:val="15"/>
              </w:rPr>
              <w:t>4</w:t>
            </w:r>
            <w:r>
              <w:rPr>
                <w:rFonts w:eastAsia="Arial"/>
                <w:color w:val="231F20"/>
                <w:spacing w:val="1"/>
                <w:sz w:val="15"/>
                <w:szCs w:val="15"/>
              </w:rPr>
              <w:t>212</w:t>
            </w:r>
            <w:r>
              <w:rPr>
                <w:rFonts w:ascii="Segoe UI Emoji" w:eastAsia="Segoe UI Emoji" w:hAnsi="Segoe UI Emoji" w:cs="Segoe UI Emoji"/>
                <w:color w:val="231F20"/>
                <w:spacing w:val="1"/>
                <w:sz w:val="15"/>
                <w:szCs w:val="15"/>
              </w:rPr>
              <w:t>↩</w:t>
            </w:r>
          </w:p>
          <w:p w14:paraId="6D797DA2" w14:textId="77777777" w:rsidR="00862892" w:rsidRDefault="00000000">
            <w:pPr>
              <w:spacing w:line="208" w:lineRule="auto"/>
              <w:ind w:left="63"/>
              <w:rPr>
                <w:rFonts w:ascii="Segoe UI Emoji" w:eastAsia="Segoe UI Emoji" w:hAnsi="Segoe UI Emoji" w:cs="Segoe UI Emoji"/>
                <w:sz w:val="15"/>
                <w:szCs w:val="15"/>
              </w:rPr>
            </w:pPr>
            <w:r>
              <w:rPr>
                <w:rFonts w:eastAsia="Arial"/>
                <w:color w:val="231F20"/>
                <w:spacing w:val="-2"/>
                <w:sz w:val="15"/>
                <w:szCs w:val="15"/>
              </w:rPr>
              <w:t>5</w:t>
            </w:r>
            <w:r>
              <w:rPr>
                <w:rFonts w:eastAsia="Arial"/>
                <w:color w:val="231F20"/>
                <w:spacing w:val="-1"/>
                <w:sz w:val="15"/>
                <w:szCs w:val="15"/>
              </w:rPr>
              <w:t>PPMCPY</w:t>
            </w:r>
            <w:r>
              <w:rPr>
                <w:rFonts w:eastAsia="Arial"/>
                <w:color w:val="231F20"/>
                <w:spacing w:val="-2"/>
                <w:sz w:val="15"/>
                <w:szCs w:val="15"/>
              </w:rPr>
              <w:t>)</w:t>
            </w:r>
            <w:r>
              <w:rPr>
                <w:rFonts w:ascii="Segoe UI Emoji" w:eastAsia="Segoe UI Emoji" w:hAnsi="Segoe UI Emoji" w:cs="Segoe UI Emoji"/>
                <w:color w:val="231F20"/>
                <w:spacing w:val="-1"/>
                <w:sz w:val="15"/>
                <w:szCs w:val="15"/>
              </w:rPr>
              <w:t>❤</w:t>
            </w:r>
          </w:p>
        </w:tc>
      </w:tr>
      <w:tr w:rsidR="00862892" w14:paraId="286AA619" w14:textId="77777777">
        <w:trPr>
          <w:trHeight w:val="1305"/>
        </w:trPr>
        <w:tc>
          <w:tcPr>
            <w:tcW w:w="1112" w:type="dxa"/>
          </w:tcPr>
          <w:p w14:paraId="6911F7EE" w14:textId="77777777" w:rsidR="00862892" w:rsidRDefault="00000000">
            <w:pPr>
              <w:spacing w:before="122" w:line="409" w:lineRule="auto"/>
              <w:ind w:left="65" w:right="4" w:firstLine="7"/>
              <w:rPr>
                <w:sz w:val="15"/>
                <w:szCs w:val="15"/>
              </w:rPr>
            </w:pPr>
            <w:r>
              <w:rPr>
                <w:rFonts w:eastAsia="Arial"/>
                <w:color w:val="231F20"/>
                <w:spacing w:val="124"/>
                <w:sz w:val="15"/>
                <w:szCs w:val="15"/>
              </w:rPr>
              <w:lastRenderedPageBreak/>
              <w:t>0</w:t>
            </w:r>
            <w:r>
              <w:rPr>
                <w:rFonts w:eastAsia="Arial"/>
                <w:color w:val="231F20"/>
                <w:sz w:val="15"/>
                <w:szCs w:val="15"/>
              </w:rPr>
              <w:t>QFO</w:t>
            </w:r>
            <w:r>
              <w:rPr>
                <w:rFonts w:eastAsia="Arial"/>
                <w:color w:val="231F20"/>
                <w:spacing w:val="121"/>
                <w:sz w:val="15"/>
                <w:szCs w:val="15"/>
              </w:rPr>
              <w:t xml:space="preserve">  -</w:t>
            </w:r>
            <w:r>
              <w:rPr>
                <w:rFonts w:eastAsia="Arial"/>
                <w:color w:val="231F20"/>
                <w:sz w:val="15"/>
                <w:szCs w:val="15"/>
              </w:rPr>
              <w:t xml:space="preserve"> </w:t>
            </w:r>
            <w:r>
              <w:rPr>
                <w:rFonts w:eastAsia="Arial"/>
                <w:color w:val="231F20"/>
                <w:spacing w:val="27"/>
                <w:sz w:val="15"/>
                <w:szCs w:val="15"/>
              </w:rPr>
              <w:t>%#</w:t>
            </w:r>
          </w:p>
        </w:tc>
        <w:tc>
          <w:tcPr>
            <w:tcW w:w="2740" w:type="dxa"/>
          </w:tcPr>
          <w:p w14:paraId="71616117" w14:textId="77777777" w:rsidR="00862892" w:rsidRDefault="00000000">
            <w:pPr>
              <w:spacing w:before="44" w:line="251" w:lineRule="auto"/>
              <w:ind w:left="59" w:right="248" w:hanging="1"/>
              <w:rPr>
                <w:sz w:val="15"/>
                <w:szCs w:val="15"/>
              </w:rPr>
            </w:pPr>
            <w:r>
              <w:rPr>
                <w:rFonts w:eastAsia="Arial"/>
                <w:color w:val="231F20"/>
                <w:spacing w:val="-1"/>
                <w:sz w:val="15"/>
                <w:szCs w:val="15"/>
              </w:rPr>
              <w:t>iuuqt //hjuiv</w:t>
            </w:r>
            <w:r>
              <w:rPr>
                <w:rFonts w:eastAsia="Arial"/>
                <w:color w:val="231F20"/>
                <w:sz w:val="15"/>
                <w:szCs w:val="15"/>
              </w:rPr>
              <w:t>c</w:t>
            </w:r>
            <w:r>
              <w:rPr>
                <w:rFonts w:eastAsia="Arial"/>
                <w:color w:val="231F20"/>
                <w:spacing w:val="-1"/>
                <w:sz w:val="15"/>
                <w:szCs w:val="15"/>
              </w:rPr>
              <w:t xml:space="preserve"> .</w:t>
            </w:r>
            <w:r>
              <w:rPr>
                <w:rFonts w:eastAsia="Arial"/>
                <w:color w:val="231F20"/>
                <w:sz w:val="15"/>
                <w:szCs w:val="15"/>
              </w:rPr>
              <w:t>dpn</w:t>
            </w:r>
            <w:r>
              <w:rPr>
                <w:rFonts w:eastAsia="Arial"/>
                <w:color w:val="231F20"/>
                <w:spacing w:val="-1"/>
                <w:sz w:val="15"/>
                <w:szCs w:val="15"/>
              </w:rPr>
              <w:t>/ 4</w:t>
            </w:r>
            <w:r>
              <w:rPr>
                <w:rFonts w:eastAsia="Arial"/>
                <w:color w:val="231F20"/>
                <w:sz w:val="15"/>
                <w:szCs w:val="15"/>
              </w:rPr>
              <w:t>qbsbejhn</w:t>
            </w:r>
            <w:r>
              <w:rPr>
                <w:rFonts w:eastAsia="Arial"/>
                <w:color w:val="231F20"/>
                <w:spacing w:val="-1"/>
                <w:sz w:val="15"/>
                <w:szCs w:val="15"/>
              </w:rPr>
              <w:t>/ 0</w:t>
            </w:r>
            <w:r>
              <w:rPr>
                <w:rFonts w:eastAsia="Arial"/>
                <w:color w:val="231F20"/>
                <w:sz w:val="15"/>
                <w:szCs w:val="15"/>
              </w:rPr>
              <w:t>qfo</w:t>
            </w:r>
            <w:r>
              <w:rPr>
                <w:rFonts w:eastAsia="Arial"/>
                <w:color w:val="231F20"/>
                <w:spacing w:val="-1"/>
                <w:sz w:val="15"/>
                <w:szCs w:val="15"/>
              </w:rPr>
              <w:t xml:space="preserve"> .-</w:t>
            </w:r>
            <w:r>
              <w:rPr>
                <w:rFonts w:eastAsia="Arial"/>
                <w:color w:val="231F20"/>
                <w:sz w:val="15"/>
                <w:szCs w:val="15"/>
              </w:rPr>
              <w:t xml:space="preserve"> </w:t>
            </w:r>
            <w:r>
              <w:rPr>
                <w:rFonts w:eastAsia="Arial"/>
                <w:color w:val="231F20"/>
                <w:spacing w:val="-2"/>
                <w:sz w:val="15"/>
                <w:szCs w:val="15"/>
              </w:rPr>
              <w:t>%# .</w:t>
            </w:r>
          </w:p>
        </w:tc>
        <w:tc>
          <w:tcPr>
            <w:tcW w:w="4135" w:type="dxa"/>
          </w:tcPr>
          <w:p w14:paraId="3FD6A452" w14:textId="5815512E" w:rsidR="00862892" w:rsidRDefault="00000000">
            <w:pPr>
              <w:spacing w:before="43" w:line="176" w:lineRule="exact"/>
              <w:ind w:left="57"/>
              <w:rPr>
                <w:sz w:val="15"/>
                <w:szCs w:val="15"/>
              </w:rPr>
            </w:pPr>
            <w:r>
              <w:drawing>
                <wp:anchor distT="0" distB="0" distL="0" distR="0" simplePos="0" relativeHeight="252733952" behindDoc="0" locked="0" layoutInCell="1" allowOverlap="1" wp14:anchorId="462C019C" wp14:editId="398BE465">
                  <wp:simplePos x="0" y="0"/>
                  <wp:positionH relativeFrom="column">
                    <wp:posOffset>34417</wp:posOffset>
                  </wp:positionH>
                  <wp:positionV relativeFrom="paragraph">
                    <wp:posOffset>1905</wp:posOffset>
                  </wp:positionV>
                  <wp:extent cx="2585719" cy="368807"/>
                  <wp:effectExtent l="0" t="0" r="0" b="0"/>
                  <wp:wrapNone/>
                  <wp:docPr id="871" name="IM 869"/>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346"/>
                          <a:stretch>
                            <a:fillRect/>
                          </a:stretch>
                        </pic:blipFill>
                        <pic:spPr>
                          <a:xfrm>
                            <a:off x="0" y="0"/>
                            <a:ext cx="2585719" cy="368807"/>
                          </a:xfrm>
                          <a:prstGeom prst="rect">
                            <a:avLst/>
                          </a:prstGeom>
                        </pic:spPr>
                      </pic:pic>
                    </a:graphicData>
                  </a:graphic>
                </wp:anchor>
              </w:drawing>
            </w:r>
            <w:r>
              <w:drawing>
                <wp:anchor distT="0" distB="0" distL="0" distR="0" simplePos="0" relativeHeight="252738048" behindDoc="0" locked="0" layoutInCell="1" allowOverlap="1" wp14:anchorId="2A2705AC" wp14:editId="46C5CA3D">
                  <wp:simplePos x="0" y="0"/>
                  <wp:positionH relativeFrom="rightMargin">
                    <wp:posOffset>-2588894</wp:posOffset>
                  </wp:positionH>
                  <wp:positionV relativeFrom="topMargin">
                    <wp:posOffset>216027</wp:posOffset>
                  </wp:positionV>
                  <wp:extent cx="2586481" cy="500633"/>
                  <wp:effectExtent l="0" t="0" r="0" b="0"/>
                  <wp:wrapNone/>
                  <wp:docPr id="872"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347"/>
                          <a:stretch>
                            <a:fillRect/>
                          </a:stretch>
                        </pic:blipFill>
                        <pic:spPr>
                          <a:xfrm>
                            <a:off x="0" y="0"/>
                            <a:ext cx="2586481" cy="500633"/>
                          </a:xfrm>
                          <a:prstGeom prst="rect">
                            <a:avLst/>
                          </a:prstGeom>
                        </pic:spPr>
                      </pic:pic>
                    </a:graphicData>
                  </a:graphic>
                </wp:anchor>
              </w:drawing>
            </w:r>
            <w:r>
              <w:rPr>
                <w:sz w:val="21"/>
              </w:rPr>
              <mc:AlternateContent>
                <mc:Choice Requires="wps">
                  <w:drawing>
                    <wp:anchor distT="0" distB="0" distL="114300" distR="114300" simplePos="0" relativeHeight="251960320" behindDoc="0" locked="0" layoutInCell="1" allowOverlap="1" wp14:anchorId="52F0D475" wp14:editId="02D8F400">
                      <wp:simplePos x="0" y="0"/>
                      <wp:positionH relativeFrom="rightMargin">
                        <wp:posOffset>-2007870</wp:posOffset>
                      </wp:positionH>
                      <wp:positionV relativeFrom="topMargin">
                        <wp:posOffset>582295</wp:posOffset>
                      </wp:positionV>
                      <wp:extent cx="151130" cy="147320"/>
                      <wp:effectExtent l="1905" t="1270" r="0" b="3810"/>
                      <wp:wrapNone/>
                      <wp:docPr id="3231"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0D475" id="Text Box 907" o:spid="_x0000_s1225" type="#_x0000_t202" style="position:absolute;left:0;text-align:left;margin-left:-158.1pt;margin-top:45.85pt;width:11.9pt;height:11.6pt;z-index:251960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" filled="f" stroked="f">
                      <v:textbox inset="0,0,0,0">
                        <w:txbxContent>
                          <w:p w14:paraId="529227A4"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61344" behindDoc="0" locked="0" layoutInCell="1" allowOverlap="1" wp14:anchorId="7C136FDB" wp14:editId="7B148BE5">
                      <wp:simplePos x="0" y="0"/>
                      <wp:positionH relativeFrom="rightMargin">
                        <wp:posOffset>-1757045</wp:posOffset>
                      </wp:positionH>
                      <wp:positionV relativeFrom="topMargin">
                        <wp:posOffset>582295</wp:posOffset>
                      </wp:positionV>
                      <wp:extent cx="151130" cy="147320"/>
                      <wp:effectExtent l="0" t="1270" r="0" b="3810"/>
                      <wp:wrapNone/>
                      <wp:docPr id="3230"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36FDB" id="Text Box 906" o:spid="_x0000_s1226" type="#_x0000_t202" style="position:absolute;left:0;text-align:left;margin-left:-138.35pt;margin-top:45.85pt;width:11.9pt;height:11.6pt;z-index:251961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" filled="f" stroked="f">
                      <v:textbox inset="0,0,0,0">
                        <w:txbxContent>
                          <w:p w14:paraId="5960DEB3"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drawing>
                <wp:anchor distT="0" distB="0" distL="0" distR="0" simplePos="0" relativeHeight="252762624" behindDoc="0" locked="0" layoutInCell="1" allowOverlap="1" wp14:anchorId="10B71F38" wp14:editId="24296482">
                  <wp:simplePos x="0" y="0"/>
                  <wp:positionH relativeFrom="rightMargin">
                    <wp:posOffset>-1872615</wp:posOffset>
                  </wp:positionH>
                  <wp:positionV relativeFrom="topMargin">
                    <wp:posOffset>561975</wp:posOffset>
                  </wp:positionV>
                  <wp:extent cx="195071" cy="154686"/>
                  <wp:effectExtent l="0" t="0" r="0" b="0"/>
                  <wp:wrapNone/>
                  <wp:docPr id="873" name="IM 871"/>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340"/>
                          <a:stretch>
                            <a:fillRect/>
                          </a:stretch>
                        </pic:blipFill>
                        <pic:spPr>
                          <a:xfrm>
                            <a:off x="0" y="0"/>
                            <a:ext cx="195071" cy="154686"/>
                          </a:xfrm>
                          <a:prstGeom prst="rect">
                            <a:avLst/>
                          </a:prstGeom>
                        </pic:spPr>
                      </pic:pic>
                    </a:graphicData>
                  </a:graphic>
                </wp:anchor>
              </w:drawing>
            </w:r>
            <w:r>
              <w:drawing>
                <wp:anchor distT="0" distB="0" distL="0" distR="0" simplePos="0" relativeHeight="252766720" behindDoc="0" locked="0" layoutInCell="1" allowOverlap="1" wp14:anchorId="07E9A4F2" wp14:editId="6301A013">
                  <wp:simplePos x="0" y="0"/>
                  <wp:positionH relativeFrom="rightMargin">
                    <wp:posOffset>-1622425</wp:posOffset>
                  </wp:positionH>
                  <wp:positionV relativeFrom="topMargin">
                    <wp:posOffset>561975</wp:posOffset>
                  </wp:positionV>
                  <wp:extent cx="684529" cy="154686"/>
                  <wp:effectExtent l="0" t="0" r="0" b="0"/>
                  <wp:wrapNone/>
                  <wp:docPr id="874"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48"/>
                          <a:stretch>
                            <a:fillRect/>
                          </a:stretch>
                        </pic:blipFill>
                        <pic:spPr>
                          <a:xfrm>
                            <a:off x="0" y="0"/>
                            <a:ext cx="684529" cy="154686"/>
                          </a:xfrm>
                          <a:prstGeom prst="rect">
                            <a:avLst/>
                          </a:prstGeom>
                        </pic:spPr>
                      </pic:pic>
                    </a:graphicData>
                  </a:graphic>
                </wp:anchor>
              </w:drawing>
            </w:r>
            <w:r>
              <w:drawing>
                <wp:anchor distT="0" distB="0" distL="0" distR="0" simplePos="0" relativeHeight="252770816" behindDoc="0" locked="0" layoutInCell="1" allowOverlap="1" wp14:anchorId="5051D5CB" wp14:editId="5066D25E">
                  <wp:simplePos x="0" y="0"/>
                  <wp:positionH relativeFrom="rightMargin">
                    <wp:posOffset>-906145</wp:posOffset>
                  </wp:positionH>
                  <wp:positionV relativeFrom="topMargin">
                    <wp:posOffset>561975</wp:posOffset>
                  </wp:positionV>
                  <wp:extent cx="880402" cy="154686"/>
                  <wp:effectExtent l="0" t="0" r="0" b="0"/>
                  <wp:wrapNone/>
                  <wp:docPr id="875" name="IM 873"/>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349"/>
                          <a:stretch>
                            <a:fillRect/>
                          </a:stretch>
                        </pic:blipFill>
                        <pic:spPr>
                          <a:xfrm>
                            <a:off x="0" y="0"/>
                            <a:ext cx="880402" cy="154686"/>
                          </a:xfrm>
                          <a:prstGeom prst="rect">
                            <a:avLst/>
                          </a:prstGeom>
                        </pic:spPr>
                      </pic:pic>
                    </a:graphicData>
                  </a:graphic>
                </wp:anchor>
              </w:drawing>
            </w:r>
            <w:r>
              <w:drawing>
                <wp:anchor distT="0" distB="0" distL="0" distR="0" simplePos="0" relativeHeight="252742144" behindDoc="0" locked="0" layoutInCell="1" allowOverlap="1" wp14:anchorId="4D49C6C4" wp14:editId="2CEC4DF1">
                  <wp:simplePos x="0" y="0"/>
                  <wp:positionH relativeFrom="rightMargin">
                    <wp:posOffset>-2588894</wp:posOffset>
                  </wp:positionH>
                  <wp:positionV relativeFrom="topMargin">
                    <wp:posOffset>680085</wp:posOffset>
                  </wp:positionV>
                  <wp:extent cx="293751" cy="145542"/>
                  <wp:effectExtent l="0" t="0" r="0" b="0"/>
                  <wp:wrapNone/>
                  <wp:docPr id="876"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350"/>
                          <a:stretch>
                            <a:fillRect/>
                          </a:stretch>
                        </pic:blipFill>
                        <pic:spPr>
                          <a:xfrm>
                            <a:off x="0" y="0"/>
                            <a:ext cx="293751" cy="145542"/>
                          </a:xfrm>
                          <a:prstGeom prst="rect">
                            <a:avLst/>
                          </a:prstGeom>
                        </pic:spPr>
                      </pic:pic>
                    </a:graphicData>
                  </a:graphic>
                </wp:anchor>
              </w:drawing>
            </w:r>
            <w:r>
              <w:rPr>
                <w:sz w:val="21"/>
              </w:rPr>
              <mc:AlternateContent>
                <mc:Choice Requires="wps">
                  <w:drawing>
                    <wp:anchor distT="0" distB="0" distL="114300" distR="114300" simplePos="0" relativeHeight="251962368" behindDoc="0" locked="0" layoutInCell="1" allowOverlap="1" wp14:anchorId="1D3DAAF2" wp14:editId="19752657">
                      <wp:simplePos x="0" y="0"/>
                      <wp:positionH relativeFrom="rightMargin">
                        <wp:posOffset>-1040765</wp:posOffset>
                      </wp:positionH>
                      <wp:positionV relativeFrom="topMargin">
                        <wp:posOffset>582295</wp:posOffset>
                      </wp:positionV>
                      <wp:extent cx="151130" cy="147320"/>
                      <wp:effectExtent l="0" t="1270" r="3810" b="3810"/>
                      <wp:wrapNone/>
                      <wp:docPr id="3229"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AAF2" id="Text Box 905" o:spid="_x0000_s1227" type="#_x0000_t202" style="position:absolute;left:0;text-align:left;margin-left:-81.95pt;margin-top:45.85pt;width:11.9pt;height:11.6pt;z-index:251962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" filled="f" stroked="f">
                      <v:textbox inset="0,0,0,0">
                        <w:txbxContent>
                          <w:p w14:paraId="2F925AA2" w14:textId="77777777" w:rsidR="00862892" w:rsidRDefault="00000000">
                            <w:pPr>
                              <w:spacing w:before="20" w:line="191" w:lineRule="exact"/>
                              <w:ind w:left="20"/>
                              <w:rPr>
                                <w:sz w:val="15"/>
                                <w:szCs w:val="15"/>
                              </w:rPr>
                            </w:pPr>
                            <w:r>
                              <w:rPr>
                                <w:rFonts w:eastAsia="Arial"/>
                                <w:color w:val="231F20"/>
                                <w:spacing w:val="-2"/>
                                <w:sz w:val="15"/>
                                <w:szCs w:val="15"/>
                              </w:rPr>
                              <w:t>"</w:t>
                            </w:r>
                            <w:r>
                              <w:rPr>
                                <w:rFonts w:eastAsia="Arial"/>
                                <w:color w:val="231F20"/>
                                <w:spacing w:val="-1"/>
                                <w:sz w:val="15"/>
                                <w:szCs w:val="15"/>
                              </w:rPr>
                              <w:t>li</w:t>
                            </w:r>
                            <w:r>
                              <w:rPr>
                                <w:rFonts w:eastAsia="Arial"/>
                                <w:color w:val="231F20"/>
                                <w:spacing w:val="-2"/>
                                <w:sz w:val="15"/>
                                <w:szCs w:val="15"/>
                              </w:rPr>
                              <w:t xml:space="preserve"> </w:t>
                            </w:r>
                            <w:r>
                              <w:rPr>
                                <w:rFonts w:eastAsia="Arial"/>
                                <w:color w:val="231F20"/>
                                <w:spacing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1956224" behindDoc="0" locked="0" layoutInCell="1" allowOverlap="1" wp14:anchorId="61D3DA82" wp14:editId="34AF2CDD">
                      <wp:simplePos x="0" y="0"/>
                      <wp:positionH relativeFrom="rightMargin">
                        <wp:posOffset>-1988820</wp:posOffset>
                      </wp:positionH>
                      <wp:positionV relativeFrom="topMargin">
                        <wp:posOffset>236220</wp:posOffset>
                      </wp:positionV>
                      <wp:extent cx="104140" cy="147320"/>
                      <wp:effectExtent l="1905" t="0" r="0" b="0"/>
                      <wp:wrapNone/>
                      <wp:docPr id="3228"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3DA82" id="Text Box 904" o:spid="_x0000_s1228" type="#_x0000_t202" style="position:absolute;left:0;text-align:left;margin-left:-156.6pt;margin-top:18.6pt;width:8.2pt;height:11.6pt;z-index:251956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" filled="f" stroked="f">
                      <v:textbox inset="0,0,0,0">
                        <w:txbxContent>
                          <w:p w14:paraId="0285D29A" w14:textId="77777777" w:rsidR="00862892" w:rsidRDefault="00000000">
                            <w:pPr>
                              <w:spacing w:before="20" w:line="191" w:lineRule="exact"/>
                              <w:ind w:left="20"/>
                              <w:rPr>
                                <w:sz w:val="15"/>
                                <w:szCs w:val="15"/>
                              </w:rPr>
                            </w:pPr>
                            <w:r>
                              <w:rPr>
                                <w:rFonts w:eastAsia="Arial"/>
                                <w:color w:val="231F20"/>
                                <w:spacing w:val="-1"/>
                                <w:w w:val="48"/>
                                <w:sz w:val="15"/>
                                <w:szCs w:val="15"/>
                              </w:rPr>
                              <w:t>"li</w:t>
                            </w:r>
                            <w:r>
                              <w:rPr>
                                <w:rFonts w:eastAsia="Arial"/>
                                <w:color w:val="231F20"/>
                                <w:spacing w:val="3"/>
                                <w:sz w:val="15"/>
                                <w:szCs w:val="15"/>
                              </w:rPr>
                              <w:t xml:space="preserve"> </w:t>
                            </w:r>
                            <w:r>
                              <w:rPr>
                                <w:rFonts w:eastAsia="Arial"/>
                                <w:color w:val="231F20"/>
                                <w:spacing w:val="-1"/>
                                <w:w w:val="48"/>
                                <w:sz w:val="15"/>
                                <w:szCs w:val="15"/>
                              </w:rPr>
                              <w:t>"</w:t>
                            </w:r>
                          </w:p>
                        </w:txbxContent>
                      </v:textbox>
                      <w10:wrap anchorx="margin" anchory="margin"/>
                    </v:shape>
                  </w:pict>
                </mc:Fallback>
              </mc:AlternateContent>
            </w:r>
            <w:r>
              <w:rPr>
                <w:rFonts w:eastAsia="Arial"/>
                <w:color w:val="231F20"/>
                <w:spacing w:val="-14"/>
                <w:position w:val="1"/>
                <w:sz w:val="15"/>
                <w:szCs w:val="15"/>
              </w:rPr>
              <w:t>0</w:t>
            </w:r>
            <w:r>
              <w:rPr>
                <w:rFonts w:eastAsia="Arial"/>
                <w:color w:val="231F20"/>
                <w:spacing w:val="-7"/>
                <w:position w:val="1"/>
                <w:sz w:val="15"/>
                <w:szCs w:val="15"/>
              </w:rPr>
              <w:t>qfo</w:t>
            </w:r>
            <w:r>
              <w:rPr>
                <w:rFonts w:eastAsia="Arial"/>
                <w:color w:val="231F20"/>
                <w:spacing w:val="-11"/>
                <w:position w:val="1"/>
                <w:sz w:val="15"/>
                <w:szCs w:val="15"/>
              </w:rPr>
              <w:t xml:space="preserve"> </w:t>
            </w:r>
            <w:r>
              <w:rPr>
                <w:rFonts w:eastAsia="Arial"/>
                <w:color w:val="231F20"/>
                <w:spacing w:val="-7"/>
                <w:position w:val="1"/>
                <w:sz w:val="15"/>
                <w:szCs w:val="15"/>
              </w:rPr>
              <w:t>.     -%#517E</w:t>
            </w:r>
          </w:p>
        </w:tc>
      </w:tr>
    </w:tbl>
    <w:p w14:paraId="1E72CB6D" w14:textId="007FFCE3" w:rsidR="00862892" w:rsidRDefault="00000000">
      <w:pPr>
        <w:spacing w:before="59" w:line="250" w:lineRule="auto"/>
        <w:ind w:left="5347" w:hanging="13"/>
        <w:rPr>
          <w:rFonts w:ascii="ＭＳ 明朝" w:eastAsia="ＭＳ 明朝" w:hAnsi="ＭＳ 明朝" w:cs="ＭＳ 明朝"/>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14 </w:t>
      </w:r>
      <w:r>
        <w:rPr>
          <w:rFonts w:ascii="PMingLiU" w:eastAsia="PMingLiU" w:hAnsi="PMingLiU" w:cs="PMingLiU"/>
          <w:color w:val="6D6E71"/>
          <w:spacing w:val="-1"/>
          <w:sz w:val="14"/>
          <w:szCs w:val="14"/>
        </w:rPr>
        <w:t>人工知能の代表的な国内</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z w:val="14"/>
          <w:szCs w:val="14"/>
        </w:rPr>
        <w:t xml:space="preserve">プロ </w:t>
      </w:r>
      <w:r>
        <w:rPr>
          <w:rFonts w:ascii="PMingLiU" w:eastAsia="PMingLiU" w:hAnsi="PMingLiU" w:cs="PMingLiU"/>
          <w:color w:val="6D6E71"/>
          <w:spacing w:val="14"/>
          <w:sz w:val="14"/>
          <w:szCs w:val="14"/>
        </w:rPr>
        <w:t>ジ</w:t>
      </w:r>
      <w:r>
        <w:rPr>
          <w:rFonts w:ascii="PMingLiU" w:eastAsia="PMingLiU" w:hAnsi="PMingLiU" w:cs="PMingLiU"/>
          <w:color w:val="6D6E71"/>
          <w:spacing w:val="7"/>
          <w:sz w:val="14"/>
          <w:szCs w:val="14"/>
        </w:rPr>
        <w:t>ェクト(</w:t>
      </w:r>
      <w:r>
        <w:rPr>
          <w:rFonts w:eastAsia="Arial"/>
          <w:color w:val="6D6E71"/>
          <w:spacing w:val="7"/>
          <w:sz w:val="14"/>
          <w:szCs w:val="14"/>
        </w:rPr>
        <w:t>2022</w:t>
      </w:r>
      <w:r>
        <w:rPr>
          <w:rFonts w:ascii="ＭＳ 明朝" w:eastAsia="ＭＳ 明朝" w:hAnsi="ＭＳ 明朝" w:cs="ＭＳ 明朝"/>
          <w:color w:val="6D6E71"/>
          <w:spacing w:val="7"/>
          <w:sz w:val="14"/>
          <w:szCs w:val="14"/>
        </w:rPr>
        <w:t>年</w:t>
      </w:r>
    </w:p>
    <w:p w14:paraId="34F2CCDF" w14:textId="4F216EA1" w:rsidR="00862892" w:rsidRDefault="00000000">
      <w:pPr>
        <w:spacing w:before="113" w:line="289" w:lineRule="auto"/>
        <w:ind w:left="123" w:right="388" w:hanging="35"/>
        <w:rPr>
          <w:rFonts w:ascii="SimSun" w:eastAsia="SimSun" w:hAnsi="SimSun" w:cs="SimSun"/>
          <w:sz w:val="18"/>
          <w:szCs w:val="18"/>
        </w:rPr>
      </w:pPr>
      <w:r>
        <w:rPr>
          <w:rFonts w:ascii="SimSun" w:eastAsia="SimSun" w:hAnsi="SimSun" w:cs="SimSun"/>
          <w:color w:val="231F20"/>
          <w:spacing w:val="-4"/>
          <w:sz w:val="18"/>
          <w:szCs w:val="18"/>
        </w:rPr>
        <w:t>全体として、</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AI 分野の研究は中国でますます広まりつつあり、それに伴い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ェクトも急増しています (表 </w:t>
      </w:r>
      <w:r>
        <w:rPr>
          <w:rFonts w:eastAsia="Arial"/>
          <w:color w:val="231F20"/>
          <w:spacing w:val="-1"/>
          <w:sz w:val="18"/>
          <w:szCs w:val="18"/>
        </w:rPr>
        <w:t xml:space="preserve">14 </w:t>
      </w:r>
      <w:r>
        <w:rPr>
          <w:rFonts w:ascii="ＭＳ 明朝" w:eastAsia="ＭＳ 明朝" w:hAnsi="ＭＳ 明朝" w:cs="ＭＳ 明朝"/>
          <w:color w:val="231F20"/>
          <w:spacing w:val="-1"/>
          <w:sz w:val="18"/>
          <w:szCs w:val="18"/>
        </w:rPr>
        <w:t>を参照</w:t>
      </w:r>
      <w:r>
        <w:rPr>
          <w:rFonts w:eastAsia="Arial"/>
          <w:color w:val="231F20"/>
          <w:spacing w:val="-1"/>
          <w:sz w:val="18"/>
          <w:szCs w:val="18"/>
        </w:rPr>
        <w:t>)</w:t>
      </w:r>
      <w:r>
        <w:rPr>
          <w:rFonts w:ascii="ＭＳ 明朝" w:eastAsia="ＭＳ 明朝" w:hAnsi="ＭＳ 明朝" w:cs="ＭＳ 明朝"/>
          <w:color w:val="231F20"/>
          <w:spacing w:val="-1"/>
          <w:sz w:val="18"/>
          <w:szCs w:val="18"/>
        </w:rPr>
        <w:t>。また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多くの有力な取り組みが、AI 分野の開発者から</w:t>
      </w:r>
    </w:p>
    <w:p w14:paraId="5CF123CB" w14:textId="77777777" w:rsidR="00862892" w:rsidRDefault="00000000">
      <w:pPr>
        <w:spacing w:before="4" w:line="229" w:lineRule="auto"/>
        <w:ind w:left="43"/>
        <w:rPr>
          <w:rFonts w:ascii="SimSun" w:eastAsia="SimSun" w:hAnsi="SimSun" w:cs="SimSun"/>
          <w:sz w:val="18"/>
          <w:szCs w:val="18"/>
        </w:rPr>
      </w:pPr>
      <w:r>
        <w:drawing>
          <wp:anchor distT="0" distB="0" distL="0" distR="0" simplePos="0" relativeHeight="252795392" behindDoc="0" locked="0" layoutInCell="0" allowOverlap="1" wp14:anchorId="177289D7" wp14:editId="0E663C08">
            <wp:simplePos x="0" y="0"/>
            <wp:positionH relativeFrom="page">
              <wp:posOffset>4204461</wp:posOffset>
            </wp:positionH>
            <wp:positionV relativeFrom="page">
              <wp:posOffset>504444</wp:posOffset>
            </wp:positionV>
            <wp:extent cx="559117" cy="139445"/>
            <wp:effectExtent l="0" t="0" r="0" b="0"/>
            <wp:wrapNone/>
            <wp:docPr id="879"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貢献を受けています</w:t>
      </w:r>
      <w:r>
        <w:rPr>
          <w:rFonts w:ascii="SimSun" w:eastAsia="SimSun" w:hAnsi="SimSun" w:cs="SimSun"/>
          <w:color w:val="231F20"/>
          <w:spacing w:val="4"/>
          <w:sz w:val="18"/>
          <w:szCs w:val="18"/>
        </w:rPr>
        <w:t>。</w:t>
      </w:r>
    </w:p>
    <w:p w14:paraId="29F708F3" w14:textId="57A64657" w:rsidR="00862892" w:rsidRDefault="00000000">
      <w:pPr>
        <w:spacing w:before="232" w:line="459" w:lineRule="exact"/>
        <w:ind w:left="45"/>
        <w:rPr>
          <w:rFonts w:ascii="SimSun" w:eastAsia="SimSun" w:hAnsi="SimSun" w:cs="SimSun"/>
          <w:sz w:val="18"/>
          <w:szCs w:val="18"/>
        </w:rPr>
      </w:pPr>
      <w:r>
        <w:rPr>
          <w:rFonts w:ascii="SimSun" w:eastAsia="SimSun" w:hAnsi="SimSun" w:cs="SimSun"/>
          <w:color w:val="231F20"/>
          <w:spacing w:val="1"/>
          <w:position w:val="21"/>
          <w:sz w:val="18"/>
          <w:szCs w:val="18"/>
        </w:rPr>
        <w:t>図</w:t>
      </w:r>
      <w:r>
        <w:rPr>
          <w:rFonts w:eastAsia="Arial"/>
          <w:color w:val="231F20"/>
          <w:spacing w:val="1"/>
          <w:position w:val="21"/>
          <w:sz w:val="18"/>
          <w:szCs w:val="18"/>
        </w:rPr>
        <w:t>20</w:t>
      </w:r>
      <w:r>
        <w:rPr>
          <w:rFonts w:ascii="ＭＳ 明朝" w:eastAsia="ＭＳ 明朝" w:hAnsi="ＭＳ 明朝" w:cs="ＭＳ 明朝"/>
          <w:color w:val="231F20"/>
          <w:spacing w:val="1"/>
          <w:position w:val="21"/>
          <w:sz w:val="18"/>
          <w:szCs w:val="18"/>
        </w:rPr>
        <w:t>に見られるように、</w:t>
      </w:r>
      <w:r w:rsidR="0002231E">
        <w:rPr>
          <w:rFonts w:ascii="SimSun" w:eastAsia="SimSun" w:hAnsi="SimSun" w:cs="SimSun"/>
          <w:color w:val="231F20"/>
          <w:spacing w:val="1"/>
          <w:position w:val="21"/>
          <w:sz w:val="18"/>
          <w:szCs w:val="18"/>
        </w:rPr>
        <w:t>オープンソース</w:t>
      </w:r>
      <w:r>
        <w:rPr>
          <w:rFonts w:ascii="SimSun" w:eastAsia="SimSun" w:hAnsi="SimSun" w:cs="SimSun"/>
          <w:color w:val="231F20"/>
          <w:spacing w:val="1"/>
          <w:position w:val="21"/>
          <w:sz w:val="18"/>
          <w:szCs w:val="18"/>
        </w:rPr>
        <w:t>は新技術の形成や新産業の着地に大</w:t>
      </w:r>
      <w:r>
        <w:rPr>
          <w:rFonts w:ascii="SimSun" w:eastAsia="SimSun" w:hAnsi="SimSun" w:cs="SimSun"/>
          <w:color w:val="231F20"/>
          <w:position w:val="21"/>
          <w:sz w:val="18"/>
          <w:szCs w:val="18"/>
        </w:rPr>
        <w:t>きく寄与している。</w:t>
      </w:r>
    </w:p>
    <w:p w14:paraId="051F22D4" w14:textId="77777777" w:rsidR="00862892" w:rsidRDefault="00000000">
      <w:pPr>
        <w:spacing w:line="228" w:lineRule="auto"/>
        <w:ind w:left="31"/>
        <w:rPr>
          <w:rFonts w:ascii="SimSun" w:eastAsia="SimSun" w:hAnsi="SimSun" w:cs="SimSun"/>
          <w:sz w:val="18"/>
          <w:szCs w:val="18"/>
        </w:rPr>
      </w:pPr>
      <w:r>
        <w:rPr>
          <w:rFonts w:ascii="SimSun" w:eastAsia="SimSun" w:hAnsi="SimSun" w:cs="SimSun"/>
          <w:color w:val="231F20"/>
          <w:sz w:val="18"/>
          <w:szCs w:val="18"/>
        </w:rPr>
        <w:t>AI</w:t>
      </w:r>
      <w:r>
        <w:rPr>
          <w:rFonts w:ascii="SimSun" w:eastAsia="SimSun" w:hAnsi="SimSun" w:cs="SimSun"/>
          <w:color w:val="231F20"/>
          <w:spacing w:val="6"/>
          <w:sz w:val="18"/>
          <w:szCs w:val="18"/>
        </w:rPr>
        <w:t>の</w:t>
      </w:r>
      <w:r>
        <w:rPr>
          <w:rFonts w:ascii="SimSun" w:eastAsia="SimSun" w:hAnsi="SimSun" w:cs="SimSun"/>
          <w:color w:val="231F20"/>
          <w:spacing w:val="4"/>
          <w:sz w:val="18"/>
          <w:szCs w:val="18"/>
        </w:rPr>
        <w:t xml:space="preserve">発展方向については、 </w:t>
      </w:r>
      <w:r>
        <w:rPr>
          <w:rFonts w:eastAsia="Arial"/>
          <w:color w:val="231F20"/>
          <w:sz w:val="18"/>
          <w:szCs w:val="18"/>
        </w:rPr>
        <w:t>COPU</w:t>
      </w:r>
      <w:r>
        <w:rPr>
          <w:rFonts w:ascii="SimSun" w:eastAsia="SimSun" w:hAnsi="SimSun" w:cs="SimSun"/>
          <w:color w:val="231F20"/>
          <w:spacing w:val="4"/>
          <w:sz w:val="18"/>
          <w:szCs w:val="18"/>
        </w:rPr>
        <w:t>名誉会長の呂尚群氏のブログ「</w:t>
      </w:r>
      <w:r>
        <w:rPr>
          <w:rFonts w:ascii="SimSun" w:eastAsia="SimSun" w:hAnsi="SimSun" w:cs="SimSun"/>
          <w:color w:val="231F20"/>
          <w:sz w:val="18"/>
          <w:szCs w:val="18"/>
        </w:rPr>
        <w:t>AI</w:t>
      </w:r>
      <w:r>
        <w:rPr>
          <w:rFonts w:ascii="SimSun" w:eastAsia="SimSun" w:hAnsi="SimSun" w:cs="SimSun"/>
          <w:color w:val="231F20"/>
          <w:spacing w:val="4"/>
          <w:sz w:val="18"/>
          <w:szCs w:val="18"/>
        </w:rPr>
        <w:t>が新しいステージに向かう様</w:t>
      </w:r>
    </w:p>
    <w:p w14:paraId="1687DC9C" w14:textId="77777777" w:rsidR="00862892" w:rsidRDefault="00000000">
      <w:pPr>
        <w:spacing w:before="121" w:line="364" w:lineRule="auto"/>
        <w:ind w:firstLine="6"/>
        <w:rPr>
          <w:rFonts w:ascii="SimSun" w:eastAsia="SimSun" w:hAnsi="SimSun" w:cs="SimSun"/>
          <w:sz w:val="18"/>
          <w:szCs w:val="18"/>
        </w:rPr>
      </w:pPr>
      <w:r>
        <w:rPr>
          <w:rFonts w:ascii="SimSun" w:eastAsia="SimSun" w:hAnsi="SimSun" w:cs="SimSun"/>
          <w:color w:val="231F20"/>
          <w:spacing w:val="8"/>
          <w:sz w:val="18"/>
          <w:szCs w:val="18"/>
        </w:rPr>
        <w:t>子を解</w:t>
      </w:r>
      <w:r>
        <w:rPr>
          <w:rFonts w:ascii="SimSun" w:eastAsia="SimSun" w:hAnsi="SimSun" w:cs="SimSun"/>
          <w:color w:val="231F20"/>
          <w:spacing w:val="4"/>
          <w:sz w:val="18"/>
          <w:szCs w:val="18"/>
        </w:rPr>
        <w:t>説」がきっかけで、多くの 「国内外</w:t>
      </w:r>
      <w:r>
        <w:rPr>
          <w:rFonts w:eastAsia="Arial"/>
          <w:color w:val="231F20"/>
          <w:sz w:val="18"/>
          <w:szCs w:val="18"/>
        </w:rPr>
        <w:t>AI</w:t>
      </w:r>
      <w:r>
        <w:rPr>
          <w:rFonts w:ascii="SimSun" w:eastAsia="SimSun" w:hAnsi="SimSun" w:cs="SimSun"/>
          <w:color w:val="231F20"/>
          <w:spacing w:val="4"/>
          <w:sz w:val="18"/>
          <w:szCs w:val="18"/>
        </w:rPr>
        <w:t>フォローメッセージ」が寄せられました。呂尚謙は、</w:t>
      </w:r>
      <w:r>
        <w:rPr>
          <w:rFonts w:ascii="SimSun" w:eastAsia="SimSun" w:hAnsi="SimSun" w:cs="SimSun"/>
          <w:color w:val="231F20"/>
          <w:sz w:val="18"/>
          <w:szCs w:val="18"/>
        </w:rPr>
        <w:t xml:space="preserve"> AI</w:t>
      </w:r>
      <w:r>
        <w:rPr>
          <w:rFonts w:ascii="SimSun" w:eastAsia="SimSun" w:hAnsi="SimSun" w:cs="SimSun"/>
          <w:color w:val="231F20"/>
          <w:spacing w:val="1"/>
          <w:sz w:val="18"/>
          <w:szCs w:val="18"/>
        </w:rPr>
        <w:t xml:space="preserve"> (研究開発、基礎理論を含む) の出口は4つあると結論付けている：①機械</w:t>
      </w:r>
      <w:r>
        <w:rPr>
          <w:rFonts w:ascii="SimSun" w:eastAsia="SimSun" w:hAnsi="SimSun" w:cs="SimSun"/>
          <w:color w:val="231F20"/>
          <w:sz w:val="18"/>
          <w:szCs w:val="18"/>
        </w:rPr>
        <w:t>を壊す。</w:t>
      </w:r>
    </w:p>
    <w:p w14:paraId="7603AF0A" w14:textId="77777777" w:rsidR="00862892" w:rsidRDefault="00862892">
      <w:pPr>
        <w:spacing w:line="304" w:lineRule="auto"/>
      </w:pPr>
    </w:p>
    <w:p w14:paraId="065F1370" w14:textId="77777777" w:rsidR="00862892" w:rsidRDefault="00862892">
      <w:pPr>
        <w:spacing w:line="305" w:lineRule="auto"/>
      </w:pPr>
    </w:p>
    <w:p w14:paraId="08796C75" w14:textId="77777777" w:rsidR="00862892" w:rsidRDefault="00862892">
      <w:pPr>
        <w:spacing w:line="305" w:lineRule="auto"/>
      </w:pPr>
    </w:p>
    <w:p w14:paraId="354283E5" w14:textId="77777777" w:rsidR="00862892" w:rsidRDefault="00000000">
      <w:pPr>
        <w:spacing w:before="59" w:line="333" w:lineRule="auto"/>
        <w:ind w:left="107" w:hanging="1"/>
        <w:rPr>
          <w:rFonts w:ascii="SimSun" w:eastAsia="SimSun" w:hAnsi="SimSun" w:cs="SimSun"/>
          <w:sz w:val="18"/>
          <w:szCs w:val="18"/>
        </w:rPr>
      </w:pPr>
      <w:r>
        <w:rPr>
          <w:rFonts w:ascii="SimSun" w:eastAsia="SimSun" w:hAnsi="SimSun" w:cs="SimSun"/>
          <w:color w:val="231F20"/>
          <w:spacing w:val="5"/>
          <w:sz w:val="18"/>
          <w:szCs w:val="18"/>
        </w:rPr>
        <w:t>解釈可能な人工知能を開発するためのウェアラブル学習のブラックボックス</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②</w:t>
      </w:r>
      <w:r>
        <w:rPr>
          <w:rFonts w:ascii="SimSun" w:eastAsia="SimSun" w:hAnsi="SimSun" w:cs="SimSun"/>
          <w:color w:val="231F20"/>
          <w:spacing w:val="5"/>
          <w:sz w:val="18"/>
          <w:szCs w:val="18"/>
        </w:rPr>
        <w:t>非同期インパル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スニューラルネットワークに基づくニューロミメティックコンピューティングシステム</w:t>
      </w:r>
      <w:r>
        <w:rPr>
          <w:rFonts w:ascii="ＭＳ 明朝" w:eastAsia="ＭＳ 明朝" w:hAnsi="ＭＳ 明朝" w:cs="ＭＳ 明朝"/>
          <w:color w:val="231F20"/>
          <w:spacing w:val="5"/>
          <w:sz w:val="18"/>
          <w:szCs w:val="18"/>
        </w:rPr>
        <w:t>、</w:t>
      </w:r>
      <w:r>
        <w:rPr>
          <w:rFonts w:ascii="Cambria Math" w:eastAsia="Cambria Math" w:hAnsi="Cambria Math" w:cs="Cambria Math"/>
          <w:color w:val="231F20"/>
          <w:spacing w:val="5"/>
          <w:sz w:val="18"/>
          <w:szCs w:val="18"/>
        </w:rPr>
        <w:t>③</w:t>
      </w:r>
      <w:r>
        <w:rPr>
          <w:rFonts w:ascii="SimSun" w:eastAsia="SimSun" w:hAnsi="SimSun" w:cs="SimSun"/>
          <w:color w:val="231F20"/>
          <w:spacing w:val="5"/>
          <w:sz w:val="18"/>
          <w:szCs w:val="18"/>
        </w:rPr>
        <w:t>大</w:t>
      </w:r>
      <w:r>
        <w:rPr>
          <w:rFonts w:ascii="SimSun" w:eastAsia="SimSun" w:hAnsi="SimSun" w:cs="SimSun"/>
          <w:color w:val="231F20"/>
          <w:spacing w:val="3"/>
          <w:sz w:val="18"/>
          <w:szCs w:val="18"/>
        </w:rPr>
        <w:t>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模意味ネッ</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ワーク(知識グラフ) のサポートに依存する知識工学からの認知知能解の解明</w:t>
      </w:r>
      <w:r>
        <w:rPr>
          <w:rFonts w:ascii="ＭＳ 明朝" w:eastAsia="ＭＳ 明朝" w:hAnsi="ＭＳ 明朝" w:cs="ＭＳ 明朝"/>
          <w:color w:val="231F20"/>
          <w:spacing w:val="6"/>
          <w:sz w:val="18"/>
          <w:szCs w:val="18"/>
        </w:rPr>
        <w:t>、</w:t>
      </w:r>
      <w:r>
        <w:rPr>
          <w:rFonts w:ascii="Cambria Math" w:eastAsia="Cambria Math" w:hAnsi="Cambria Math" w:cs="Cambria Math"/>
          <w:color w:val="231F20"/>
          <w:spacing w:val="6"/>
          <w:sz w:val="18"/>
          <w:szCs w:val="18"/>
        </w:rPr>
        <w:t>④</w:t>
      </w:r>
      <w:r>
        <w:rPr>
          <w:rFonts w:ascii="Cambria Math" w:eastAsia="Cambria Math" w:hAnsi="Cambria Math" w:cs="Cambria Math"/>
          <w:color w:val="231F20"/>
          <w:sz w:val="18"/>
          <w:szCs w:val="18"/>
        </w:rPr>
        <w:t xml:space="preserve">    </w:t>
      </w:r>
      <w:r>
        <w:rPr>
          <w:rFonts w:ascii="SimSun" w:eastAsia="SimSun" w:hAnsi="SimSun" w:cs="SimSun"/>
          <w:color w:val="231F20"/>
          <w:spacing w:val="10"/>
          <w:sz w:val="18"/>
          <w:szCs w:val="18"/>
        </w:rPr>
        <w:t>ブレインコン</w:t>
      </w:r>
      <w:r>
        <w:rPr>
          <w:rFonts w:ascii="SimSun" w:eastAsia="SimSun" w:hAnsi="SimSun" w:cs="SimSun"/>
          <w:color w:val="231F20"/>
          <w:spacing w:val="7"/>
          <w:sz w:val="18"/>
          <w:szCs w:val="18"/>
        </w:rPr>
        <w:t>ピ</w:t>
      </w:r>
      <w:r>
        <w:rPr>
          <w:rFonts w:ascii="SimSun" w:eastAsia="SimSun" w:hAnsi="SimSun" w:cs="SimSun"/>
          <w:color w:val="231F20"/>
          <w:spacing w:val="5"/>
          <w:sz w:val="18"/>
          <w:szCs w:val="18"/>
        </w:rPr>
        <w:t>ュータインターフェイスの理論と実際。現在、①ブレークスルーがあり、②ハイ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7"/>
          <w:sz w:val="18"/>
          <w:szCs w:val="18"/>
        </w:rPr>
        <w:t>イトがあり、③最後の1キロがまだない、④国内外で数十のパイロットケースが作られている。</w:t>
      </w:r>
    </w:p>
    <w:p w14:paraId="53CAB54B" w14:textId="1963C93A" w:rsidR="00862892" w:rsidRDefault="00000000">
      <w:pPr>
        <w:spacing w:before="97" w:line="354" w:lineRule="auto"/>
        <w:ind w:left="107" w:right="150" w:hanging="2"/>
        <w:rPr>
          <w:rFonts w:ascii="SimSun" w:eastAsia="SimSun" w:hAnsi="SimSun" w:cs="SimSun"/>
          <w:sz w:val="18"/>
          <w:szCs w:val="18"/>
        </w:rPr>
      </w:pPr>
      <w:r>
        <w:rPr>
          <w:rFonts w:ascii="SimSun" w:eastAsia="SimSun" w:hAnsi="SimSun" w:cs="SimSun"/>
          <w:color w:val="231F20"/>
          <w:spacing w:val="-2"/>
          <w:sz w:val="18"/>
          <w:szCs w:val="18"/>
        </w:rPr>
        <w:t>機械学習のブラックボックスを壊して説明可能</w:t>
      </w:r>
      <w:r>
        <w:rPr>
          <w:rFonts w:ascii="SimSun" w:eastAsia="SimSun" w:hAnsi="SimSun" w:cs="SimSun"/>
          <w:color w:val="231F20"/>
          <w:spacing w:val="-1"/>
          <w:sz w:val="18"/>
          <w:szCs w:val="18"/>
        </w:rPr>
        <w:t xml:space="preserve">なAIを開発することが流行： </w:t>
      </w:r>
      <w:r>
        <w:rPr>
          <w:rFonts w:eastAsia="Arial"/>
          <w:color w:val="231F20"/>
          <w:spacing w:val="-1"/>
          <w:sz w:val="18"/>
          <w:szCs w:val="18"/>
        </w:rPr>
        <w:t>IBM</w:t>
      </w:r>
      <w:r>
        <w:rPr>
          <w:rFonts w:ascii="ＭＳ 明朝" w:eastAsia="ＭＳ 明朝" w:hAnsi="ＭＳ 明朝" w:cs="ＭＳ 明朝"/>
          <w:color w:val="231F20"/>
          <w:spacing w:val="-1"/>
          <w:sz w:val="18"/>
          <w:szCs w:val="18"/>
        </w:rPr>
        <w:t xml:space="preserve">は、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コミュニティの</w:t>
      </w:r>
      <w:r>
        <w:rPr>
          <w:rFonts w:eastAsia="Arial"/>
          <w:color w:val="231F20"/>
          <w:sz w:val="18"/>
          <w:szCs w:val="18"/>
        </w:rPr>
        <w:t>Linux</w:t>
      </w:r>
      <w:r>
        <w:rPr>
          <w:rFonts w:eastAsia="Arial"/>
          <w:color w:val="231F20"/>
          <w:spacing w:val="2"/>
          <w:sz w:val="18"/>
          <w:szCs w:val="18"/>
        </w:rPr>
        <w:t xml:space="preserve">  </w:t>
      </w:r>
      <w:r>
        <w:rPr>
          <w:rFonts w:eastAsia="Arial"/>
          <w:color w:val="231F20"/>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z w:val="18"/>
          <w:szCs w:val="18"/>
        </w:rPr>
        <w:t>LF</w:t>
      </w:r>
      <w:r>
        <w:rPr>
          <w:rFonts w:ascii="SimSun" w:eastAsia="SimSun" w:hAnsi="SimSun" w:cs="SimSun"/>
          <w:color w:val="231F20"/>
          <w:spacing w:val="2"/>
          <w:sz w:val="18"/>
          <w:szCs w:val="18"/>
        </w:rPr>
        <w:t>)に 、</w:t>
      </w:r>
      <w:r>
        <w:rPr>
          <w:rFonts w:ascii="SimSun" w:eastAsia="SimSun" w:hAnsi="SimSun" w:cs="SimSun"/>
          <w:color w:val="231F20"/>
          <w:sz w:val="18"/>
          <w:szCs w:val="18"/>
        </w:rPr>
        <w:t>AI</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Fairness</w:t>
      </w:r>
      <w:r>
        <w:rPr>
          <w:rFonts w:ascii="SimSun" w:eastAsia="SimSun" w:hAnsi="SimSun" w:cs="SimSun"/>
          <w:color w:val="231F20"/>
          <w:spacing w:val="2"/>
          <w:sz w:val="18"/>
          <w:szCs w:val="18"/>
        </w:rPr>
        <w:t xml:space="preserve"> </w:t>
      </w:r>
      <w:r>
        <w:rPr>
          <w:rFonts w:eastAsia="Arial"/>
          <w:color w:val="231F20"/>
          <w:spacing w:val="2"/>
          <w:sz w:val="18"/>
          <w:szCs w:val="18"/>
        </w:rPr>
        <w:t xml:space="preserve">360 </w:t>
      </w:r>
      <w:r>
        <w:rPr>
          <w:rFonts w:ascii="SimSun" w:eastAsia="SimSun" w:hAnsi="SimSun" w:cs="SimSun"/>
          <w:color w:val="231F20"/>
          <w:sz w:val="18"/>
          <w:szCs w:val="18"/>
        </w:rPr>
        <w:t>Toolkit</w:t>
      </w:r>
      <w:r>
        <w:rPr>
          <w:rFonts w:ascii="SimSun" w:eastAsia="SimSun" w:hAnsi="SimSun" w:cs="SimSun"/>
          <w:color w:val="231F20"/>
          <w:spacing w:val="2"/>
          <w:sz w:val="18"/>
          <w:szCs w:val="18"/>
        </w:rPr>
        <w:t xml:space="preserve"> (</w:t>
      </w:r>
      <w:r>
        <w:rPr>
          <w:rFonts w:eastAsia="Arial"/>
          <w:color w:val="231F20"/>
          <w:sz w:val="18"/>
          <w:szCs w:val="18"/>
        </w:rPr>
        <w:t>AIF</w:t>
      </w:r>
      <w:r>
        <w:rPr>
          <w:rFonts w:eastAsia="Arial"/>
          <w:color w:val="231F20"/>
          <w:spacing w:val="2"/>
          <w:sz w:val="18"/>
          <w:szCs w:val="18"/>
        </w:rPr>
        <w:t>360</w:t>
      </w:r>
      <w:r>
        <w:rPr>
          <w:rFonts w:ascii="SimSun" w:eastAsia="SimSun" w:hAnsi="SimSun" w:cs="SimSun"/>
          <w:color w:val="231F20"/>
          <w:spacing w:val="2"/>
          <w:sz w:val="18"/>
          <w:szCs w:val="18"/>
        </w:rPr>
        <w:t>)</w:t>
      </w:r>
      <w:r>
        <w:rPr>
          <w:rFonts w:ascii="SimSun" w:eastAsia="SimSun" w:hAnsi="SimSun" w:cs="SimSun"/>
          <w:color w:val="231F20"/>
          <w:sz w:val="18"/>
          <w:szCs w:val="18"/>
        </w:rPr>
        <w:t>、 Adversarial Robustness</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Toolkit</w:t>
      </w:r>
      <w:r>
        <w:rPr>
          <w:rFonts w:ascii="SimSun" w:eastAsia="SimSun" w:hAnsi="SimSun" w:cs="SimSun"/>
          <w:color w:val="231F20"/>
          <w:spacing w:val="5"/>
          <w:sz w:val="18"/>
          <w:szCs w:val="18"/>
        </w:rPr>
        <w:t xml:space="preserve"> (</w:t>
      </w:r>
      <w:r>
        <w:rPr>
          <w:rFonts w:eastAsia="Arial"/>
          <w:color w:val="231F20"/>
          <w:sz w:val="18"/>
          <w:szCs w:val="18"/>
        </w:rPr>
        <w:t>ART</w:t>
      </w:r>
      <w:r>
        <w:rPr>
          <w:rFonts w:ascii="ＭＳ 明朝" w:eastAsia="ＭＳ 明朝" w:hAnsi="ＭＳ 明朝" w:cs="ＭＳ 明朝"/>
          <w:color w:val="231F20"/>
          <w:spacing w:val="5"/>
          <w:sz w:val="18"/>
          <w:szCs w:val="18"/>
        </w:rPr>
        <w:t>) などの</w:t>
      </w:r>
      <w:r>
        <w:rPr>
          <w:rFonts w:ascii="SimSun" w:eastAsia="SimSun" w:hAnsi="SimSun" w:cs="SimSun"/>
          <w:color w:val="231F20"/>
          <w:spacing w:val="5"/>
          <w:sz w:val="18"/>
          <w:szCs w:val="18"/>
        </w:rPr>
        <w:t>信頼できる</w:t>
      </w:r>
      <w:r>
        <w:rPr>
          <w:rFonts w:eastAsia="Arial"/>
          <w:color w:val="231F20"/>
          <w:sz w:val="18"/>
          <w:szCs w:val="18"/>
        </w:rPr>
        <w:t>AI</w:t>
      </w:r>
      <w:r>
        <w:rPr>
          <w:rFonts w:ascii="ＭＳ 明朝" w:eastAsia="ＭＳ 明朝" w:hAnsi="ＭＳ 明朝" w:cs="ＭＳ 明朝"/>
          <w:color w:val="231F20"/>
          <w:spacing w:val="5"/>
          <w:sz w:val="18"/>
          <w:szCs w:val="18"/>
        </w:rPr>
        <w:t>のための</w:t>
      </w:r>
      <w:r>
        <w:rPr>
          <w:rFonts w:ascii="SimSun" w:eastAsia="SimSun" w:hAnsi="SimSun" w:cs="SimSun"/>
          <w:color w:val="231F20"/>
          <w:spacing w:val="5"/>
          <w:sz w:val="18"/>
          <w:szCs w:val="18"/>
        </w:rPr>
        <w:t>主要技術を提供し、 説明可能な</w:t>
      </w:r>
      <w:r>
        <w:rPr>
          <w:rFonts w:ascii="SimSun" w:eastAsia="SimSun" w:hAnsi="SimSun" w:cs="SimSun"/>
          <w:color w:val="231F20"/>
          <w:sz w:val="18"/>
          <w:szCs w:val="18"/>
        </w:rPr>
        <w:t>AI</w:t>
      </w:r>
      <w:r>
        <w:rPr>
          <w:rFonts w:ascii="SimSun" w:eastAsia="SimSun" w:hAnsi="SimSun" w:cs="SimSun"/>
          <w:color w:val="231F20"/>
          <w:spacing w:val="5"/>
          <w:sz w:val="18"/>
          <w:szCs w:val="18"/>
        </w:rPr>
        <w:t>を</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発するために、次の</w:t>
      </w:r>
      <w:r>
        <w:rPr>
          <w:rFonts w:ascii="SimSun" w:eastAsia="SimSun" w:hAnsi="SimSun" w:cs="SimSun"/>
          <w:color w:val="231F20"/>
          <w:spacing w:val="-1"/>
          <w:sz w:val="18"/>
          <w:szCs w:val="18"/>
        </w:rPr>
        <w:t>ような活動を行って います。 AIF360、人工知能インタプリタブル</w:t>
      </w:r>
      <w:r>
        <w:rPr>
          <w:rFonts w:eastAsia="Arial"/>
          <w:color w:val="231F20"/>
          <w:spacing w:val="-1"/>
          <w:sz w:val="18"/>
          <w:szCs w:val="18"/>
        </w:rPr>
        <w:t>360</w:t>
      </w:r>
      <w:r>
        <w:rPr>
          <w:rFonts w:ascii="SimSun" w:eastAsia="SimSun" w:hAnsi="SimSun" w:cs="SimSun"/>
          <w:color w:val="231F20"/>
          <w:spacing w:val="-1"/>
          <w:sz w:val="18"/>
          <w:szCs w:val="18"/>
        </w:rPr>
        <w:t>ツールボ</w:t>
      </w:r>
    </w:p>
    <w:p w14:paraId="2299D491" w14:textId="77777777" w:rsidR="00862892" w:rsidRDefault="00000000">
      <w:pPr>
        <w:spacing w:line="238" w:lineRule="auto"/>
        <w:ind w:left="146"/>
        <w:rPr>
          <w:rFonts w:ascii="SimSun" w:eastAsia="SimSun" w:hAnsi="SimSun" w:cs="SimSun"/>
          <w:sz w:val="18"/>
          <w:szCs w:val="18"/>
        </w:rPr>
      </w:pPr>
      <w:r>
        <w:rPr>
          <w:rFonts w:ascii="SimSun" w:eastAsia="SimSun" w:hAnsi="SimSun" w:cs="SimSun"/>
          <w:color w:val="231F20"/>
          <w:spacing w:val="-3"/>
          <w:sz w:val="18"/>
          <w:szCs w:val="18"/>
        </w:rPr>
        <w:t>ックス</w:t>
      </w:r>
    </w:p>
    <w:p w14:paraId="027C7BBF" w14:textId="77777777" w:rsidR="00862892" w:rsidRDefault="00000000">
      <w:pPr>
        <w:spacing w:before="111" w:line="357" w:lineRule="auto"/>
        <w:ind w:left="121" w:right="149" w:hanging="33"/>
        <w:rPr>
          <w:rFonts w:ascii="SimSun" w:eastAsia="SimSun" w:hAnsi="SimSun" w:cs="SimSun"/>
          <w:sz w:val="18"/>
          <w:szCs w:val="18"/>
        </w:rPr>
      </w:pPr>
      <w:r>
        <w:rPr>
          <w:rFonts w:eastAsia="Arial"/>
          <w:color w:val="231F20"/>
          <w:spacing w:val="-2"/>
          <w:sz w:val="18"/>
          <w:szCs w:val="18"/>
        </w:rPr>
        <w:t>(</w:t>
      </w:r>
      <w:r>
        <w:rPr>
          <w:rFonts w:eastAsia="Arial"/>
          <w:color w:val="231F20"/>
          <w:spacing w:val="-1"/>
          <w:sz w:val="18"/>
          <w:szCs w:val="18"/>
        </w:rPr>
        <w:t>AIX</w:t>
      </w:r>
      <w:r>
        <w:rPr>
          <w:rFonts w:eastAsia="Arial"/>
          <w:color w:val="231F20"/>
          <w:spacing w:val="-2"/>
          <w:sz w:val="18"/>
          <w:szCs w:val="18"/>
        </w:rPr>
        <w:t>360</w:t>
      </w:r>
      <w:r>
        <w:rPr>
          <w:rFonts w:ascii="SimSun" w:eastAsia="SimSun" w:hAnsi="SimSun" w:cs="SimSun"/>
          <w:color w:val="231F20"/>
          <w:spacing w:val="-2"/>
          <w:sz w:val="18"/>
          <w:szCs w:val="18"/>
        </w:rPr>
        <w:t xml:space="preserve">)。  </w:t>
      </w:r>
      <w:r>
        <w:rPr>
          <w:rFonts w:eastAsia="Arial"/>
          <w:color w:val="231F20"/>
          <w:spacing w:val="-1"/>
          <w:sz w:val="18"/>
          <w:szCs w:val="18"/>
        </w:rPr>
        <w:t>LF</w:t>
      </w:r>
      <w:r>
        <w:rPr>
          <w:rFonts w:eastAsia="Arial"/>
          <w:color w:val="231F20"/>
          <w:spacing w:val="-2"/>
          <w:sz w:val="18"/>
          <w:szCs w:val="18"/>
        </w:rPr>
        <w:t xml:space="preserve"> </w:t>
      </w:r>
      <w:r>
        <w:rPr>
          <w:rFonts w:eastAsia="Arial"/>
          <w:color w:val="231F20"/>
          <w:spacing w:val="-1"/>
          <w:sz w:val="18"/>
          <w:szCs w:val="18"/>
        </w:rPr>
        <w:t>AI</w:t>
      </w:r>
      <w:r>
        <w:rPr>
          <w:rFonts w:ascii="ＭＳ 明朝" w:eastAsia="ＭＳ 明朝" w:hAnsi="ＭＳ 明朝" w:cs="ＭＳ 明朝"/>
          <w:color w:val="231F20"/>
          <w:spacing w:val="-2"/>
          <w:sz w:val="18"/>
          <w:szCs w:val="18"/>
        </w:rPr>
        <w:t xml:space="preserve">は、 </w:t>
      </w:r>
      <w:r>
        <w:rPr>
          <w:rFonts w:eastAsia="Arial"/>
          <w:color w:val="231F20"/>
          <w:spacing w:val="-1"/>
          <w:sz w:val="18"/>
          <w:szCs w:val="18"/>
        </w:rPr>
        <w:t>AI</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基本原則である公平性、堅牢性、</w:t>
      </w:r>
      <w:r>
        <w:rPr>
          <w:rFonts w:ascii="SimSun" w:eastAsia="SimSun" w:hAnsi="SimSun" w:cs="SimSun"/>
          <w:color w:val="231F20"/>
          <w:spacing w:val="-1"/>
          <w:sz w:val="18"/>
          <w:szCs w:val="18"/>
        </w:rPr>
        <w:t>再現性、透明性、解釈可能性、プライ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バシー、セキュリティ、説明責任を定めた「</w:t>
      </w:r>
      <w:r>
        <w:rPr>
          <w:rFonts w:ascii="SimSun" w:eastAsia="SimSun" w:hAnsi="SimSun" w:cs="SimSun"/>
          <w:color w:val="231F20"/>
          <w:sz w:val="18"/>
          <w:szCs w:val="18"/>
        </w:rPr>
        <w:t>Trusted AI Council」を設立しています。</w:t>
      </w:r>
    </w:p>
    <w:p w14:paraId="7CA40348" w14:textId="0AF0E413" w:rsidR="00862892" w:rsidRDefault="00000000">
      <w:pPr>
        <w:spacing w:before="101" w:line="357" w:lineRule="auto"/>
        <w:ind w:left="111" w:right="147" w:hanging="7"/>
        <w:rPr>
          <w:rFonts w:ascii="SimSun" w:eastAsia="SimSun" w:hAnsi="SimSun" w:cs="SimSun"/>
          <w:sz w:val="18"/>
          <w:szCs w:val="18"/>
        </w:rPr>
      </w:pPr>
      <w:r>
        <w:rPr>
          <w:rFonts w:ascii="SimSun" w:eastAsia="SimSun" w:hAnsi="SimSun" w:cs="SimSun"/>
          <w:color w:val="231F20"/>
          <w:sz w:val="18"/>
          <w:szCs w:val="18"/>
        </w:rPr>
        <w:t>Lu</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10"/>
          <w:sz w:val="18"/>
          <w:szCs w:val="18"/>
        </w:rPr>
        <w:t>と</w:t>
      </w:r>
      <w:r>
        <w:rPr>
          <w:rFonts w:eastAsia="Arial"/>
          <w:color w:val="231F20"/>
          <w:sz w:val="18"/>
          <w:szCs w:val="18"/>
        </w:rPr>
        <w:t>COPU</w:t>
      </w:r>
      <w:r>
        <w:rPr>
          <w:rFonts w:ascii="ＭＳ 明朝" w:eastAsia="ＭＳ 明朝" w:hAnsi="ＭＳ 明朝" w:cs="ＭＳ 明朝"/>
          <w:color w:val="231F20"/>
          <w:spacing w:val="10"/>
          <w:sz w:val="18"/>
          <w:szCs w:val="18"/>
        </w:rPr>
        <w:t xml:space="preserve">は、 </w:t>
      </w:r>
      <w:r>
        <w:rPr>
          <w:rFonts w:ascii="SimSun" w:eastAsia="SimSun" w:hAnsi="SimSun" w:cs="SimSun"/>
          <w:color w:val="231F20"/>
          <w:spacing w:val="10"/>
          <w:sz w:val="18"/>
          <w:szCs w:val="18"/>
        </w:rPr>
        <w:t>機械学習のブラックボックスを壊して解釈可能な</w:t>
      </w:r>
      <w:r>
        <w:rPr>
          <w:rFonts w:ascii="SimSun" w:eastAsia="SimSun" w:hAnsi="SimSun" w:cs="SimSun"/>
          <w:color w:val="231F20"/>
          <w:sz w:val="18"/>
          <w:szCs w:val="18"/>
        </w:rPr>
        <w:t>AI</w:t>
      </w:r>
      <w:r>
        <w:rPr>
          <w:rFonts w:ascii="SimSun" w:eastAsia="SimSun" w:hAnsi="SimSun" w:cs="SimSun"/>
          <w:color w:val="231F20"/>
          <w:spacing w:val="10"/>
          <w:sz w:val="18"/>
          <w:szCs w:val="18"/>
        </w:rPr>
        <w:t>を開発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ことに</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関心</w:t>
      </w:r>
      <w:r>
        <w:rPr>
          <w:rFonts w:ascii="SimSun" w:eastAsia="SimSun" w:hAnsi="SimSun" w:cs="SimSun"/>
          <w:color w:val="231F20"/>
          <w:spacing w:val="11"/>
          <w:sz w:val="18"/>
          <w:szCs w:val="18"/>
        </w:rPr>
        <w:t>を</w:t>
      </w:r>
      <w:r>
        <w:rPr>
          <w:rFonts w:ascii="SimSun" w:eastAsia="SimSun" w:hAnsi="SimSun" w:cs="SimSun"/>
          <w:color w:val="231F20"/>
          <w:spacing w:val="8"/>
          <w:sz w:val="18"/>
          <w:szCs w:val="18"/>
        </w:rPr>
        <w:t>持ち、</w:t>
      </w:r>
      <w:r>
        <w:rPr>
          <w:rFonts w:eastAsia="Arial"/>
          <w:color w:val="231F20"/>
          <w:sz w:val="18"/>
          <w:szCs w:val="18"/>
        </w:rPr>
        <w:t>COPU</w:t>
      </w:r>
      <w:r>
        <w:rPr>
          <w:rFonts w:eastAsia="Arial"/>
          <w:color w:val="231F20"/>
          <w:spacing w:val="8"/>
          <w:sz w:val="18"/>
          <w:szCs w:val="18"/>
        </w:rPr>
        <w:t xml:space="preserve"> </w:t>
      </w:r>
      <w:r>
        <w:rPr>
          <w:rFonts w:ascii="SimSun" w:eastAsia="SimSun" w:hAnsi="SimSun" w:cs="SimSun"/>
          <w:color w:val="231F20"/>
          <w:spacing w:val="8"/>
          <w:sz w:val="18"/>
          <w:szCs w:val="18"/>
        </w:rPr>
        <w:t>2020と</w:t>
      </w:r>
      <w:r>
        <w:rPr>
          <w:rFonts w:eastAsia="Arial"/>
          <w:color w:val="231F20"/>
          <w:spacing w:val="8"/>
          <w:sz w:val="18"/>
          <w:szCs w:val="18"/>
        </w:rPr>
        <w:t>2021</w:t>
      </w:r>
      <w:r>
        <w:rPr>
          <w:rFonts w:ascii="SimSun" w:eastAsia="SimSun" w:hAnsi="SimSun" w:cs="SimSun"/>
          <w:color w:val="231F20"/>
          <w:spacing w:val="8"/>
          <w:sz w:val="18"/>
          <w:szCs w:val="18"/>
        </w:rPr>
        <w:t>サミットで、</w:t>
      </w:r>
      <w:r>
        <w:rPr>
          <w:rFonts w:eastAsia="Arial"/>
          <w:color w:val="231F20"/>
          <w:sz w:val="18"/>
          <w:szCs w:val="18"/>
        </w:rPr>
        <w:t>IBM</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副社長</w:t>
      </w:r>
      <w:r>
        <w:rPr>
          <w:rFonts w:eastAsia="Arial"/>
          <w:color w:val="231F20"/>
          <w:sz w:val="18"/>
          <w:szCs w:val="18"/>
        </w:rPr>
        <w:t>Todd</w:t>
      </w:r>
      <w:r>
        <w:rPr>
          <w:rFonts w:eastAsia="Arial"/>
          <w:color w:val="231F20"/>
          <w:spacing w:val="8"/>
          <w:sz w:val="18"/>
          <w:szCs w:val="18"/>
        </w:rPr>
        <w:t xml:space="preserve"> </w:t>
      </w:r>
      <w:r>
        <w:rPr>
          <w:rFonts w:eastAsia="Arial"/>
          <w:color w:val="231F20"/>
          <w:sz w:val="18"/>
          <w:szCs w:val="18"/>
        </w:rPr>
        <w:t>Moore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招き、「</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4"/>
          <w:sz w:val="18"/>
          <w:szCs w:val="18"/>
        </w:rPr>
        <w:t>と</w:t>
      </w:r>
      <w:r>
        <w:rPr>
          <w:rFonts w:ascii="SimSun" w:eastAsia="SimSun" w:hAnsi="SimSun" w:cs="SimSun"/>
          <w:color w:val="231F20"/>
          <w:sz w:val="18"/>
          <w:szCs w:val="18"/>
        </w:rPr>
        <w:t>AI</w:t>
      </w:r>
      <w:r>
        <w:rPr>
          <w:rFonts w:ascii="SimSun" w:eastAsia="SimSun" w:hAnsi="SimSun" w:cs="SimSun"/>
          <w:color w:val="231F20"/>
          <w:spacing w:val="3"/>
          <w:sz w:val="18"/>
          <w:szCs w:val="18"/>
        </w:rPr>
        <w:t>インタープリタビリティ」と題した2つのキーノートを開催したほど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です。その後、</w:t>
      </w:r>
      <w:r>
        <w:rPr>
          <w:rFonts w:eastAsia="Arial"/>
          <w:color w:val="231F20"/>
          <w:sz w:val="18"/>
          <w:szCs w:val="18"/>
        </w:rPr>
        <w:t>IBM</w:t>
      </w:r>
      <w:r>
        <w:rPr>
          <w:rFonts w:ascii="ＭＳ 明朝" w:eastAsia="ＭＳ 明朝" w:hAnsi="ＭＳ 明朝" w:cs="ＭＳ 明朝"/>
          <w:color w:val="231F20"/>
          <w:spacing w:val="4"/>
          <w:sz w:val="18"/>
          <w:szCs w:val="18"/>
        </w:rPr>
        <w:t xml:space="preserve">は、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ベースの信頼できる</w:t>
      </w:r>
      <w:r>
        <w:rPr>
          <w:rFonts w:ascii="SimSun" w:eastAsia="SimSun" w:hAnsi="SimSun" w:cs="SimSun"/>
          <w:color w:val="231F20"/>
          <w:sz w:val="18"/>
          <w:szCs w:val="18"/>
        </w:rPr>
        <w:t>AI</w:t>
      </w:r>
      <w:r>
        <w:rPr>
          <w:rFonts w:ascii="SimSun" w:eastAsia="SimSun" w:hAnsi="SimSun" w:cs="SimSun"/>
          <w:color w:val="231F20"/>
          <w:spacing w:val="2"/>
          <w:sz w:val="18"/>
          <w:szCs w:val="18"/>
        </w:rPr>
        <w:t>と</w:t>
      </w:r>
      <w:r>
        <w:rPr>
          <w:rFonts w:ascii="SimSun" w:eastAsia="SimSun" w:hAnsi="SimSun" w:cs="SimSun"/>
          <w:color w:val="231F20"/>
          <w:sz w:val="18"/>
          <w:szCs w:val="18"/>
        </w:rPr>
        <w:t>AI</w:t>
      </w:r>
      <w:r>
        <w:rPr>
          <w:rFonts w:ascii="SimSun" w:eastAsia="SimSun" w:hAnsi="SimSun" w:cs="SimSun"/>
          <w:color w:val="231F20"/>
          <w:spacing w:val="2"/>
          <w:sz w:val="18"/>
          <w:szCs w:val="18"/>
        </w:rPr>
        <w:t>の説明可能性に関する2つのア</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プローチ</w:t>
      </w:r>
      <w:r>
        <w:rPr>
          <w:rFonts w:ascii="SimSun" w:eastAsia="SimSun" w:hAnsi="SimSun" w:cs="SimSun"/>
          <w:color w:val="231F20"/>
          <w:spacing w:val="11"/>
          <w:sz w:val="18"/>
          <w:szCs w:val="18"/>
        </w:rPr>
        <w:t>と</w:t>
      </w:r>
      <w:r>
        <w:rPr>
          <w:rFonts w:ascii="SimSun" w:eastAsia="SimSun" w:hAnsi="SimSun" w:cs="SimSun"/>
          <w:color w:val="231F20"/>
          <w:spacing w:val="7"/>
          <w:sz w:val="18"/>
          <w:szCs w:val="18"/>
        </w:rPr>
        <w:t>ケーススタディを執筆しました(銀行の信用業務、個人の医療支出、皮膚鏡アプリケ</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ーションという3つの説明可能な</w:t>
      </w:r>
      <w:r>
        <w:rPr>
          <w:rFonts w:ascii="SimSun" w:eastAsia="SimSun" w:hAnsi="SimSun" w:cs="SimSun"/>
          <w:color w:val="231F20"/>
          <w:sz w:val="18"/>
          <w:szCs w:val="18"/>
        </w:rPr>
        <w:t>AI</w:t>
      </w:r>
      <w:r>
        <w:rPr>
          <w:rFonts w:ascii="SimSun" w:eastAsia="SimSun" w:hAnsi="SimSun" w:cs="SimSun"/>
          <w:color w:val="231F20"/>
          <w:spacing w:val="3"/>
          <w:sz w:val="18"/>
          <w:szCs w:val="18"/>
        </w:rPr>
        <w:t>の例を分析)</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p>
    <w:p w14:paraId="3B1EEA81" w14:textId="41F0010C" w:rsidR="00862892" w:rsidRDefault="00000000">
      <w:pPr>
        <w:spacing w:before="95" w:line="359" w:lineRule="auto"/>
        <w:ind w:left="142" w:right="154" w:hanging="26"/>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ほか、マ</w:t>
      </w:r>
      <w:r>
        <w:rPr>
          <w:rFonts w:ascii="SimSun" w:eastAsia="SimSun" w:hAnsi="SimSun" w:cs="SimSun"/>
          <w:color w:val="231F20"/>
          <w:spacing w:val="2"/>
          <w:sz w:val="18"/>
          <w:szCs w:val="18"/>
        </w:rPr>
        <w:t xml:space="preserve">グデブルク大学人工知能研究所のセバスチャン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ストーバーの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も、研究プ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ロジェ</w:t>
      </w:r>
      <w:r>
        <w:rPr>
          <w:rFonts w:ascii="SimSun" w:eastAsia="SimSun" w:hAnsi="SimSun" w:cs="SimSun"/>
          <w:color w:val="231F20"/>
          <w:spacing w:val="4"/>
          <w:sz w:val="18"/>
          <w:szCs w:val="18"/>
        </w:rPr>
        <w:t>クト番号「</w:t>
      </w:r>
      <w:r>
        <w:rPr>
          <w:rFonts w:eastAsia="Arial"/>
          <w:color w:val="231F20"/>
          <w:sz w:val="18"/>
          <w:szCs w:val="18"/>
        </w:rPr>
        <w:t>CogxAI</w:t>
      </w:r>
      <w:r>
        <w:rPr>
          <w:rFonts w:ascii="SimSun" w:eastAsia="SimSun" w:hAnsi="SimSun" w:cs="SimSun"/>
          <w:color w:val="231F20"/>
          <w:spacing w:val="4"/>
          <w:sz w:val="18"/>
          <w:szCs w:val="18"/>
        </w:rPr>
        <w:t>」で解釈可能な人工知能技術の開発を進めている。</w:t>
      </w:r>
    </w:p>
    <w:p w14:paraId="0E195912" w14:textId="77777777" w:rsidR="00862892" w:rsidRDefault="00000000">
      <w:pPr>
        <w:spacing w:line="4397" w:lineRule="exact"/>
        <w:textAlignment w:val="center"/>
      </w:pPr>
      <w:r>
        <w:drawing>
          <wp:inline distT="0" distB="0" distL="0" distR="0" wp14:anchorId="5754742D" wp14:editId="5DF9BE6F">
            <wp:extent cx="5103494" cy="2792095"/>
            <wp:effectExtent l="0" t="0" r="0" b="0"/>
            <wp:docPr id="883"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351"/>
                    <a:stretch>
                      <a:fillRect/>
                    </a:stretch>
                  </pic:blipFill>
                  <pic:spPr>
                    <a:xfrm>
                      <a:off x="0" y="0"/>
                      <a:ext cx="5103494" cy="2792095"/>
                    </a:xfrm>
                    <a:prstGeom prst="rect">
                      <a:avLst/>
                    </a:prstGeom>
                  </pic:spPr>
                </pic:pic>
              </a:graphicData>
            </a:graphic>
          </wp:inline>
        </w:drawing>
      </w:r>
    </w:p>
    <w:p w14:paraId="7D7AB791" w14:textId="77777777" w:rsidR="00862892" w:rsidRDefault="00000000">
      <w:pPr>
        <w:spacing w:before="54" w:line="250" w:lineRule="auto"/>
        <w:ind w:left="2350" w:hanging="2"/>
        <w:rPr>
          <w:rFonts w:ascii="ＭＳ 明朝" w:eastAsia="ＭＳ 明朝" w:hAnsi="ＭＳ 明朝" w:cs="ＭＳ 明朝"/>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20 </w:t>
      </w:r>
      <w:r>
        <w:rPr>
          <w:rFonts w:ascii="PMingLiU" w:eastAsia="PMingLiU" w:hAnsi="PMingLiU" w:cs="PMingLiU"/>
          <w:color w:val="6D6E71"/>
          <w:spacing w:val="-4"/>
          <w:sz w:val="14"/>
          <w:szCs w:val="14"/>
        </w:rPr>
        <w:t xml:space="preserve">人工知能 ・ </w:t>
      </w:r>
      <w:r>
        <w:rPr>
          <w:rFonts w:ascii="ＭＳ 明朝" w:eastAsia="ＭＳ 明朝" w:hAnsi="ＭＳ 明朝" w:cs="ＭＳ 明朝"/>
          <w:color w:val="6D6E71"/>
          <w:spacing w:val="-4"/>
          <w:sz w:val="14"/>
          <w:szCs w:val="14"/>
        </w:rPr>
        <w:t>データ</w:t>
      </w:r>
      <w:r>
        <w:rPr>
          <w:rFonts w:ascii="PMingLiU" w:eastAsia="PMingLiU" w:hAnsi="PMingLiU" w:cs="PMingLiU"/>
          <w:color w:val="6D6E71"/>
          <w:spacing w:val="-4"/>
          <w:sz w:val="14"/>
          <w:szCs w:val="14"/>
        </w:rPr>
        <w:t>基盤の</w:t>
      </w:r>
      <w:r>
        <w:rPr>
          <w:rFonts w:ascii="ＭＳ 明朝" w:eastAsia="ＭＳ 明朝" w:hAnsi="ＭＳ 明朝" w:cs="ＭＳ 明朝"/>
          <w:color w:val="6D6E71"/>
          <w:spacing w:val="-4"/>
          <w:sz w:val="14"/>
          <w:szCs w:val="14"/>
        </w:rPr>
        <w:t xml:space="preserve">インタラクティブ ・ ランドスケープ </w:t>
      </w:r>
      <w:r>
        <w:rPr>
          <w:rFonts w:ascii="PMingLiU" w:eastAsia="PMingLiU" w:hAnsi="PMingLiU" w:cs="PMingLiU"/>
          <w:color w:val="6D6E71"/>
          <w:spacing w:val="-4"/>
          <w:sz w:val="14"/>
          <w:szCs w:val="14"/>
        </w:rPr>
        <w:t>(</w:t>
      </w:r>
      <w:r>
        <w:rPr>
          <w:rFonts w:eastAsia="Arial"/>
          <w:color w:val="6D6E71"/>
          <w:spacing w:val="-4"/>
          <w:sz w:val="14"/>
          <w:szCs w:val="14"/>
        </w:rPr>
        <w:t>LF AI &amp; Data Foundat</w:t>
      </w:r>
      <w:r>
        <w:rPr>
          <w:rFonts w:eastAsia="Arial"/>
          <w:color w:val="6D6E71"/>
          <w:spacing w:val="-3"/>
          <w:sz w:val="14"/>
          <w:szCs w:val="14"/>
        </w:rPr>
        <w:t>i</w:t>
      </w:r>
      <w:r>
        <w:rPr>
          <w:rFonts w:eastAsia="Arial"/>
          <w:color w:val="6D6E71"/>
          <w:sz w:val="14"/>
          <w:szCs w:val="14"/>
        </w:rPr>
        <w:t xml:space="preserve">on </w:t>
      </w:r>
      <w:r>
        <w:rPr>
          <w:rFonts w:eastAsia="Arial"/>
          <w:color w:val="6D6E71"/>
          <w:spacing w:val="-2"/>
          <w:sz w:val="14"/>
          <w:szCs w:val="14"/>
        </w:rPr>
        <w:t>Intera</w:t>
      </w:r>
      <w:r>
        <w:rPr>
          <w:rFonts w:eastAsia="Arial"/>
          <w:color w:val="6D6E71"/>
          <w:spacing w:val="-1"/>
          <w:sz w:val="14"/>
          <w:szCs w:val="14"/>
        </w:rPr>
        <w:t>ctive</w:t>
      </w:r>
      <w:r>
        <w:rPr>
          <w:rFonts w:eastAsia="Arial"/>
          <w:color w:val="6D6E71"/>
          <w:spacing w:val="-2"/>
          <w:sz w:val="14"/>
          <w:szCs w:val="14"/>
        </w:rPr>
        <w:t xml:space="preserve"> </w:t>
      </w:r>
      <w:r>
        <w:rPr>
          <w:rFonts w:eastAsia="Arial"/>
          <w:color w:val="6D6E71"/>
          <w:spacing w:val="-1"/>
          <w:sz w:val="14"/>
          <w:szCs w:val="14"/>
        </w:rPr>
        <w:t>Landscape</w:t>
      </w:r>
      <w:r>
        <w:rPr>
          <w:rFonts w:ascii="ＭＳ 明朝" w:eastAsia="ＭＳ 明朝" w:hAnsi="ＭＳ 明朝" w:cs="ＭＳ 明朝"/>
          <w:color w:val="6D6E71"/>
          <w:spacing w:val="-2"/>
          <w:sz w:val="14"/>
          <w:szCs w:val="14"/>
        </w:rPr>
        <w:t>)</w:t>
      </w:r>
    </w:p>
    <w:p w14:paraId="4298500B" w14:textId="77777777" w:rsidR="00862892" w:rsidRDefault="00862892">
      <w:pPr>
        <w:spacing w:line="277" w:lineRule="auto"/>
      </w:pPr>
    </w:p>
    <w:p w14:paraId="68439959" w14:textId="77777777" w:rsidR="00862892" w:rsidRDefault="00862892">
      <w:pPr>
        <w:spacing w:line="277" w:lineRule="auto"/>
      </w:pPr>
    </w:p>
    <w:p w14:paraId="045EE5FE" w14:textId="77777777" w:rsidR="00862892" w:rsidRDefault="00862892">
      <w:pPr>
        <w:spacing w:line="278" w:lineRule="auto"/>
      </w:pPr>
    </w:p>
    <w:p w14:paraId="47AA0203" w14:textId="6D06C74C" w:rsidR="00862892" w:rsidRDefault="00000000">
      <w:pPr>
        <w:spacing w:before="58" w:line="385" w:lineRule="auto"/>
        <w:ind w:left="103" w:right="211" w:hanging="13"/>
        <w:rPr>
          <w:rFonts w:ascii="SimSun" w:eastAsia="SimSun" w:hAnsi="SimSun" w:cs="SimSun"/>
          <w:sz w:val="18"/>
          <w:szCs w:val="18"/>
        </w:rPr>
      </w:pPr>
      <w:r>
        <w:rPr>
          <w:rFonts w:ascii="SimSun" w:eastAsia="SimSun" w:hAnsi="SimSun" w:cs="SimSun"/>
          <w:color w:val="231F20"/>
          <w:spacing w:val="6"/>
          <w:sz w:val="18"/>
          <w:szCs w:val="18"/>
        </w:rPr>
        <w:t>研究の方向性として</w:t>
      </w:r>
      <w:r>
        <w:rPr>
          <w:rFonts w:ascii="SimSun" w:eastAsia="SimSun" w:hAnsi="SimSun" w:cs="SimSun"/>
          <w:color w:val="231F20"/>
          <w:spacing w:val="4"/>
          <w:sz w:val="18"/>
          <w:szCs w:val="18"/>
        </w:rPr>
        <w:t>は</w:t>
      </w:r>
      <w:r>
        <w:rPr>
          <w:rFonts w:ascii="SimSun" w:eastAsia="SimSun" w:hAnsi="SimSun" w:cs="SimSun"/>
          <w:color w:val="231F20"/>
          <w:spacing w:val="3"/>
          <w:sz w:val="18"/>
          <w:szCs w:val="18"/>
        </w:rPr>
        <w:t>、上記の4つの</w:t>
      </w:r>
      <w:r>
        <w:rPr>
          <w:rFonts w:ascii="SimSun" w:eastAsia="SimSun" w:hAnsi="SimSun" w:cs="SimSun"/>
          <w:color w:val="231F20"/>
          <w:sz w:val="18"/>
          <w:szCs w:val="18"/>
        </w:rPr>
        <w:t>AI</w:t>
      </w:r>
      <w:r>
        <w:rPr>
          <w:rFonts w:ascii="SimSun" w:eastAsia="SimSun" w:hAnsi="SimSun" w:cs="SimSun"/>
          <w:color w:val="231F20"/>
          <w:spacing w:val="3"/>
          <w:sz w:val="18"/>
          <w:szCs w:val="18"/>
        </w:rPr>
        <w:t>パスウェイが</w:t>
      </w:r>
      <w:r>
        <w:rPr>
          <w:rFonts w:ascii="SimSun" w:eastAsia="SimSun" w:hAnsi="SimSun" w:cs="SimSun"/>
          <w:color w:val="231F20"/>
          <w:sz w:val="18"/>
          <w:szCs w:val="18"/>
        </w:rPr>
        <w:t>AI</w:t>
      </w:r>
      <w:r>
        <w:rPr>
          <w:rFonts w:ascii="SimSun" w:eastAsia="SimSun" w:hAnsi="SimSun" w:cs="SimSun"/>
          <w:color w:val="231F20"/>
          <w:spacing w:val="3"/>
          <w:sz w:val="18"/>
          <w:szCs w:val="18"/>
        </w:rPr>
        <w:t>の主流となり、</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関連分野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6"/>
          <w:sz w:val="18"/>
          <w:szCs w:val="18"/>
        </w:rPr>
        <w:t>の開発の方向性にもなっていくと思われます。</w:t>
      </w:r>
    </w:p>
    <w:p w14:paraId="601C0488" w14:textId="21F7E15A" w:rsidR="00862892" w:rsidRDefault="00000000">
      <w:pPr>
        <w:spacing w:before="208" w:line="226"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2.3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とビッグデータ</w:t>
      </w:r>
    </w:p>
    <w:p w14:paraId="2DE6AE46" w14:textId="77777777" w:rsidR="00862892" w:rsidRDefault="00000000">
      <w:pPr>
        <w:spacing w:before="198" w:line="376" w:lineRule="auto"/>
        <w:ind w:left="85" w:firstLine="43"/>
        <w:rPr>
          <w:rFonts w:ascii="SimSun" w:eastAsia="SimSun" w:hAnsi="SimSun" w:cs="SimSun"/>
          <w:sz w:val="18"/>
          <w:szCs w:val="18"/>
        </w:rPr>
      </w:pPr>
      <w:r>
        <w:rPr>
          <w:rFonts w:ascii="SimSun" w:eastAsia="SimSun" w:hAnsi="SimSun" w:cs="SimSun"/>
          <w:color w:val="231F20"/>
          <w:spacing w:val="2"/>
          <w:sz w:val="18"/>
          <w:szCs w:val="18"/>
        </w:rPr>
        <w:t>ビッグデータは、分散アーキテクチャの設計思想を用いて、大規模なデータの</w:t>
      </w:r>
      <w:r>
        <w:rPr>
          <w:rFonts w:ascii="SimSun" w:eastAsia="SimSun" w:hAnsi="SimSun" w:cs="SimSun"/>
          <w:color w:val="231F20"/>
          <w:spacing w:val="1"/>
          <w:sz w:val="18"/>
          <w:szCs w:val="18"/>
        </w:rPr>
        <w:t xml:space="preserve">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処理を並列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計算</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よって効率化し、高いスケーラビリティを持つ、現在最も注目されている技術の一つです。</w:t>
      </w:r>
      <w:r>
        <w:rPr>
          <w:rFonts w:ascii="SimSun" w:eastAsia="SimSun" w:hAnsi="SimSun" w:cs="SimSun"/>
          <w:color w:val="231F20"/>
          <w:sz w:val="18"/>
          <w:szCs w:val="18"/>
        </w:rPr>
        <w:t xml:space="preserve"> </w:t>
      </w:r>
      <w:r>
        <w:rPr>
          <w:rFonts w:eastAsia="Arial"/>
          <w:color w:val="231F20"/>
          <w:spacing w:val="4"/>
          <w:sz w:val="18"/>
          <w:szCs w:val="18"/>
        </w:rPr>
        <w:t>20</w:t>
      </w:r>
      <w:r>
        <w:rPr>
          <w:rFonts w:ascii="ＭＳ 明朝" w:eastAsia="ＭＳ 明朝" w:hAnsi="ＭＳ 明朝" w:cs="ＭＳ 明朝"/>
          <w:color w:val="231F20"/>
          <w:spacing w:val="4"/>
          <w:sz w:val="18"/>
          <w:szCs w:val="18"/>
        </w:rPr>
        <w:t>年近い</w:t>
      </w:r>
      <w:r>
        <w:rPr>
          <w:rFonts w:ascii="SimSun" w:eastAsia="SimSun" w:hAnsi="SimSun" w:cs="SimSun"/>
          <w:color w:val="231F20"/>
          <w:spacing w:val="4"/>
          <w:sz w:val="18"/>
          <w:szCs w:val="18"/>
        </w:rPr>
        <w:t>開発期間</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経て、ビッグデータの技術スタックは徐々に成熟してきました。国内のビッグ</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デ</w:t>
      </w:r>
      <w:r>
        <w:rPr>
          <w:rFonts w:ascii="SimSun" w:eastAsia="SimSun" w:hAnsi="SimSun" w:cs="SimSun"/>
          <w:color w:val="231F20"/>
          <w:spacing w:val="5"/>
          <w:sz w:val="18"/>
          <w:szCs w:val="18"/>
        </w:rPr>
        <w:t>ータ企業は、バイドゥ、テンセント、アリババ、ファーウェイ、ウェーブ、</w:t>
      </w:r>
      <w:r>
        <w:rPr>
          <w:rFonts w:ascii="SimSun" w:eastAsia="SimSun" w:hAnsi="SimSun" w:cs="SimSun"/>
          <w:color w:val="231F20"/>
          <w:sz w:val="18"/>
          <w:szCs w:val="18"/>
        </w:rPr>
        <w:t>ZTE</w:t>
      </w:r>
      <w:r>
        <w:rPr>
          <w:rFonts w:ascii="SimSun" w:eastAsia="SimSun" w:hAnsi="SimSun" w:cs="SimSun"/>
          <w:color w:val="231F20"/>
          <w:spacing w:val="5"/>
          <w:sz w:val="18"/>
          <w:szCs w:val="18"/>
        </w:rPr>
        <w:t>に代表される、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データ収集、データ蓄積、データ分析、データセキュリティ、データ可視化のプラットフォ</w:t>
      </w:r>
      <w:r>
        <w:rPr>
          <w:rFonts w:ascii="SimSun" w:eastAsia="SimSun" w:hAnsi="SimSun" w:cs="SimSun"/>
          <w:color w:val="231F20"/>
          <w:spacing w:val="2"/>
          <w:sz w:val="18"/>
          <w:szCs w:val="18"/>
        </w:rPr>
        <w:t>ー</w:t>
      </w:r>
      <w:r>
        <w:rPr>
          <w:rFonts w:ascii="SimSun" w:eastAsia="SimSun" w:hAnsi="SimSun" w:cs="SimSun"/>
          <w:color w:val="231F20"/>
          <w:sz w:val="18"/>
          <w:szCs w:val="18"/>
        </w:rPr>
        <w:t xml:space="preserve">ムを </w:t>
      </w:r>
      <w:r>
        <w:rPr>
          <w:rFonts w:ascii="SimSun" w:eastAsia="SimSun" w:hAnsi="SimSun" w:cs="SimSun"/>
          <w:color w:val="231F20"/>
          <w:spacing w:val="-2"/>
          <w:sz w:val="18"/>
          <w:szCs w:val="18"/>
        </w:rPr>
        <w:t>構築し、ビッグデ</w:t>
      </w:r>
      <w:r>
        <w:rPr>
          <w:rFonts w:ascii="SimSun" w:eastAsia="SimSun" w:hAnsi="SimSun" w:cs="SimSun"/>
          <w:color w:val="231F20"/>
          <w:spacing w:val="-1"/>
          <w:sz w:val="18"/>
          <w:szCs w:val="18"/>
        </w:rPr>
        <w:t xml:space="preserve">ータを取得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活用する能力を持つリーディングカンパニーと、ビッグデータ技術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自体の革新に注力する、ターゲットを絞ったビッグデータ基盤技術企業に分けられる。市場</w:t>
      </w:r>
      <w:r>
        <w:rPr>
          <w:rFonts w:ascii="SimSun" w:eastAsia="SimSun" w:hAnsi="SimSun" w:cs="SimSun"/>
          <w:color w:val="231F20"/>
          <w:spacing w:val="2"/>
          <w:sz w:val="18"/>
          <w:szCs w:val="18"/>
        </w:rPr>
        <w:t>ニ</w:t>
      </w:r>
      <w:r>
        <w:rPr>
          <w:rFonts w:ascii="SimSun" w:eastAsia="SimSun" w:hAnsi="SimSun" w:cs="SimSun"/>
          <w:color w:val="231F20"/>
          <w:sz w:val="18"/>
          <w:szCs w:val="18"/>
        </w:rPr>
        <w:t>ーズ</w:t>
      </w:r>
    </w:p>
    <w:p w14:paraId="05B8773E" w14:textId="77777777" w:rsidR="00862892" w:rsidRDefault="00000000">
      <w:pPr>
        <w:spacing w:before="1" w:line="383" w:lineRule="auto"/>
        <w:ind w:left="134" w:right="161" w:hanging="19"/>
        <w:rPr>
          <w:rFonts w:ascii="SimSun" w:eastAsia="SimSun" w:hAnsi="SimSun" w:cs="SimSun"/>
          <w:sz w:val="18"/>
          <w:szCs w:val="18"/>
        </w:rPr>
      </w:pPr>
      <w:r>
        <w:rPr>
          <w:rFonts w:ascii="SimSun" w:eastAsia="SimSun" w:hAnsi="SimSun" w:cs="SimSun"/>
          <w:color w:val="231F20"/>
          <w:spacing w:val="16"/>
          <w:sz w:val="18"/>
          <w:szCs w:val="18"/>
        </w:rPr>
        <w:lastRenderedPageBreak/>
        <w:t>を</w:t>
      </w:r>
      <w:r>
        <w:rPr>
          <w:rFonts w:ascii="SimSun" w:eastAsia="SimSun" w:hAnsi="SimSun" w:cs="SimSun"/>
          <w:color w:val="231F20"/>
          <w:spacing w:val="13"/>
          <w:sz w:val="18"/>
          <w:szCs w:val="18"/>
        </w:rPr>
        <w:t>把</w:t>
      </w:r>
      <w:r>
        <w:rPr>
          <w:rFonts w:ascii="SimSun" w:eastAsia="SimSun" w:hAnsi="SimSun" w:cs="SimSun"/>
          <w:color w:val="231F20"/>
          <w:spacing w:val="8"/>
          <w:sz w:val="18"/>
          <w:szCs w:val="18"/>
        </w:rPr>
        <w:t>握し、 ビッグデータツールを活用した顧客向けビッグデータアプリケーションソリューシ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ョ</w:t>
      </w:r>
      <w:r>
        <w:rPr>
          <w:rFonts w:ascii="SimSun" w:eastAsia="SimSun" w:hAnsi="SimSun" w:cs="SimSun"/>
          <w:color w:val="231F20"/>
          <w:spacing w:val="1"/>
          <w:sz w:val="18"/>
          <w:szCs w:val="18"/>
        </w:rPr>
        <w:t>ンを実現します。</w:t>
      </w:r>
    </w:p>
    <w:p w14:paraId="10C347C3" w14:textId="6662583E" w:rsidR="00862892" w:rsidRDefault="00000000">
      <w:pPr>
        <w:tabs>
          <w:tab w:val="left" w:pos="213"/>
        </w:tabs>
        <w:spacing w:before="94" w:line="376" w:lineRule="auto"/>
        <w:ind w:left="95" w:right="162" w:firstLine="33"/>
        <w:rPr>
          <w:rFonts w:ascii="SimSun" w:eastAsia="SimSun" w:hAnsi="SimSun" w:cs="SimSun"/>
          <w:sz w:val="18"/>
          <w:szCs w:val="18"/>
        </w:rPr>
      </w:pPr>
      <w:r>
        <w:rPr>
          <w:rFonts w:ascii="SimSun" w:eastAsia="SimSun" w:hAnsi="SimSun" w:cs="SimSun"/>
          <w:color w:val="231F20"/>
          <w:spacing w:val="26"/>
          <w:sz w:val="18"/>
          <w:szCs w:val="18"/>
        </w:rPr>
        <w:t>ビッ</w:t>
      </w:r>
      <w:r>
        <w:rPr>
          <w:rFonts w:ascii="SimSun" w:eastAsia="SimSun" w:hAnsi="SimSun" w:cs="SimSun"/>
          <w:color w:val="231F20"/>
          <w:spacing w:val="15"/>
          <w:sz w:val="18"/>
          <w:szCs w:val="18"/>
        </w:rPr>
        <w:t>グ</w:t>
      </w:r>
      <w:r>
        <w:rPr>
          <w:rFonts w:ascii="SimSun" w:eastAsia="SimSun" w:hAnsi="SimSun" w:cs="SimSun"/>
          <w:color w:val="231F20"/>
          <w:spacing w:val="13"/>
          <w:sz w:val="18"/>
          <w:szCs w:val="18"/>
        </w:rPr>
        <w:t>データ技術にとって、</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 xml:space="preserve">の採用は常に定番となっています。 </w:t>
      </w:r>
      <w:r>
        <w:rPr>
          <w:rFonts w:ascii="SimSun" w:eastAsia="SimSun" w:hAnsi="SimSun" w:cs="SimSun"/>
          <w:color w:val="231F20"/>
          <w:sz w:val="18"/>
          <w:szCs w:val="18"/>
        </w:rPr>
        <w:t>Cloudera</w:t>
      </w:r>
      <w:r>
        <w:rPr>
          <w:rFonts w:ascii="SimSun" w:eastAsia="SimSun" w:hAnsi="SimSun" w:cs="SimSun"/>
          <w:color w:val="231F20"/>
          <w:spacing w:val="13"/>
          <w:sz w:val="18"/>
          <w:szCs w:val="18"/>
        </w:rPr>
        <w:t>や</w:t>
      </w:r>
      <w:r>
        <w:rPr>
          <w:rFonts w:ascii="SimSun" w:eastAsia="SimSun" w:hAnsi="SimSun" w:cs="SimSun"/>
          <w:color w:val="231F20"/>
          <w:sz w:val="18"/>
          <w:szCs w:val="18"/>
        </w:rPr>
        <w:t xml:space="preserve"> </w:t>
      </w:r>
      <w:r>
        <w:rPr>
          <w:rFonts w:eastAsia="Arial"/>
          <w:color w:val="231F20"/>
          <w:sz w:val="18"/>
          <w:szCs w:val="18"/>
        </w:rPr>
        <w:t>Hortonworks</w:t>
      </w:r>
      <w:r>
        <w:rPr>
          <w:rFonts w:ascii="ＭＳ 明朝" w:eastAsia="ＭＳ 明朝" w:hAnsi="ＭＳ 明朝" w:cs="ＭＳ 明朝"/>
          <w:color w:val="231F20"/>
          <w:spacing w:val="21"/>
          <w:sz w:val="18"/>
          <w:szCs w:val="18"/>
        </w:rPr>
        <w:t>といった</w:t>
      </w:r>
      <w:r>
        <w:rPr>
          <w:rFonts w:ascii="SimSun" w:eastAsia="SimSun" w:hAnsi="SimSun" w:cs="SimSun"/>
          <w:color w:val="231F20"/>
          <w:spacing w:val="21"/>
          <w:sz w:val="18"/>
          <w:szCs w:val="18"/>
        </w:rPr>
        <w:t>初期の主要</w:t>
      </w:r>
      <w:r>
        <w:rPr>
          <w:rFonts w:eastAsia="Arial"/>
          <w:color w:val="231F20"/>
          <w:sz w:val="18"/>
          <w:szCs w:val="18"/>
        </w:rPr>
        <w:t>Hadoop</w:t>
      </w:r>
      <w:r>
        <w:rPr>
          <w:rFonts w:ascii="SimSun" w:eastAsia="SimSun" w:hAnsi="SimSun" w:cs="SimSun"/>
          <w:color w:val="231F20"/>
          <w:spacing w:val="21"/>
          <w:sz w:val="18"/>
          <w:szCs w:val="18"/>
        </w:rPr>
        <w:t>ディストリビューションベンダーも 、</w:t>
      </w:r>
      <w:r>
        <w:rPr>
          <w:rFonts w:ascii="SimSun" w:eastAsia="SimSun" w:hAnsi="SimSun" w:cs="SimSun"/>
          <w:color w:val="231F20"/>
          <w:sz w:val="18"/>
          <w:szCs w:val="18"/>
        </w:rPr>
        <w:t>Amazon</w:t>
      </w:r>
      <w:r>
        <w:rPr>
          <w:rFonts w:ascii="SimSun" w:eastAsia="SimSun" w:hAnsi="SimSun" w:cs="SimSun"/>
          <w:color w:val="231F20"/>
          <w:spacing w:val="17"/>
          <w:sz w:val="18"/>
          <w:szCs w:val="18"/>
        </w:rPr>
        <w:t xml:space="preserve"> </w:t>
      </w:r>
      <w:r>
        <w:rPr>
          <w:rFonts w:eastAsia="Arial"/>
          <w:color w:val="231F20"/>
          <w:sz w:val="18"/>
          <w:szCs w:val="18"/>
        </w:rPr>
        <w:t xml:space="preserve">EMR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9"/>
          <w:sz w:val="18"/>
          <w:szCs w:val="18"/>
        </w:rPr>
        <w:t>(</w:t>
      </w:r>
      <w:r>
        <w:rPr>
          <w:rFonts w:eastAsia="Arial"/>
          <w:color w:val="231F20"/>
          <w:sz w:val="18"/>
          <w:szCs w:val="18"/>
        </w:rPr>
        <w:t>Elastic</w:t>
      </w:r>
      <w:r>
        <w:rPr>
          <w:rFonts w:eastAsia="Arial"/>
          <w:color w:val="231F20"/>
          <w:spacing w:val="9"/>
          <w:sz w:val="18"/>
          <w:szCs w:val="18"/>
        </w:rPr>
        <w:t xml:space="preserve"> </w:t>
      </w:r>
      <w:r>
        <w:rPr>
          <w:rFonts w:eastAsia="Arial"/>
          <w:color w:val="231F20"/>
          <w:sz w:val="18"/>
          <w:szCs w:val="18"/>
        </w:rPr>
        <w:t>Map</w:t>
      </w:r>
      <w:r>
        <w:rPr>
          <w:rFonts w:eastAsia="Arial"/>
          <w:color w:val="231F20"/>
          <w:spacing w:val="9"/>
          <w:sz w:val="18"/>
          <w:szCs w:val="18"/>
        </w:rPr>
        <w:t xml:space="preserve"> </w:t>
      </w:r>
      <w:r>
        <w:rPr>
          <w:rFonts w:eastAsia="Arial"/>
          <w:color w:val="231F20"/>
          <w:sz w:val="18"/>
          <w:szCs w:val="18"/>
        </w:rPr>
        <w:t>Reduce</w:t>
      </w:r>
      <w:r>
        <w:rPr>
          <w:rFonts w:ascii="SimSun" w:eastAsia="SimSun" w:hAnsi="SimSun" w:cs="SimSun"/>
          <w:color w:val="231F20"/>
          <w:spacing w:val="9"/>
          <w:sz w:val="18"/>
          <w:szCs w:val="18"/>
        </w:rPr>
        <w:t>)や</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Dataproc</w:t>
      </w:r>
      <w:r>
        <w:rPr>
          <w:rFonts w:ascii="ＭＳ 明朝" w:eastAsia="ＭＳ 明朝" w:hAnsi="ＭＳ 明朝" w:cs="ＭＳ 明朝"/>
          <w:color w:val="231F20"/>
          <w:spacing w:val="9"/>
          <w:sz w:val="18"/>
          <w:szCs w:val="18"/>
        </w:rPr>
        <w:t>といった</w:t>
      </w:r>
      <w:r>
        <w:rPr>
          <w:rFonts w:ascii="SimSun" w:eastAsia="SimSun" w:hAnsi="SimSun" w:cs="SimSun"/>
          <w:color w:val="231F20"/>
          <w:spacing w:val="9"/>
          <w:sz w:val="18"/>
          <w:szCs w:val="18"/>
        </w:rPr>
        <w:t>クラウドサービスベンダーのビッグデータ</w:t>
      </w:r>
      <w:r>
        <w:rPr>
          <w:rFonts w:ascii="SimSun" w:eastAsia="SimSun" w:hAnsi="SimSun" w:cs="SimSun"/>
          <w:color w:val="231F20"/>
          <w:spacing w:val="3"/>
          <w:sz w:val="18"/>
          <w:szCs w:val="18"/>
        </w:rPr>
        <w:t>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品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サー</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スも、いずれもビッグデータの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技術に依存し、カスタマイズしたサー</w:t>
      </w:r>
    </w:p>
    <w:p w14:paraId="2EA4CD32" w14:textId="282481DC" w:rsidR="00862892" w:rsidRDefault="00000000">
      <w:pPr>
        <w:spacing w:before="5" w:line="378" w:lineRule="auto"/>
        <w:ind w:left="85" w:right="160" w:firstLine="42"/>
        <w:rPr>
          <w:rFonts w:ascii="SimSun" w:eastAsia="SimSun" w:hAnsi="SimSun" w:cs="SimSun"/>
          <w:sz w:val="18"/>
          <w:szCs w:val="18"/>
        </w:rPr>
      </w:pPr>
      <w:r>
        <w:rPr>
          <w:rFonts w:ascii="SimSun" w:eastAsia="SimSun" w:hAnsi="SimSun" w:cs="SimSun"/>
          <w:color w:val="231F20"/>
          <w:spacing w:val="2"/>
          <w:sz w:val="18"/>
          <w:szCs w:val="18"/>
        </w:rPr>
        <w:t>ビスを提供しているのです。ハードウェアベンダーのインテルは、</w:t>
      </w:r>
      <w:r>
        <w:rPr>
          <w:rFonts w:ascii="SimSun" w:eastAsia="SimSun" w:hAnsi="SimSun" w:cs="SimSun"/>
          <w:color w:val="231F20"/>
          <w:spacing w:val="1"/>
          <w:sz w:val="18"/>
          <w:szCs w:val="18"/>
        </w:rPr>
        <w:t xml:space="preserve"> ユーザーが</w:t>
      </w:r>
      <w:r>
        <w:rPr>
          <w:rFonts w:eastAsia="Arial"/>
          <w:color w:val="231F20"/>
          <w:sz w:val="18"/>
          <w:szCs w:val="18"/>
        </w:rPr>
        <w:t>Hadoop</w:t>
      </w:r>
      <w:r>
        <w:rPr>
          <w:rFonts w:ascii="SimSun" w:eastAsia="SimSun" w:hAnsi="SimSun" w:cs="SimSun"/>
          <w:color w:val="231F20"/>
          <w:spacing w:val="1"/>
          <w:sz w:val="18"/>
          <w:szCs w:val="18"/>
        </w:rPr>
        <w:t>システムの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限界を打破し、ソフ トウェ</w:t>
      </w:r>
      <w:r>
        <w:rPr>
          <w:rFonts w:ascii="SimSun" w:eastAsia="SimSun" w:hAnsi="SimSun" w:cs="SimSun"/>
          <w:color w:val="231F20"/>
          <w:spacing w:val="3"/>
          <w:sz w:val="18"/>
          <w:szCs w:val="18"/>
        </w:rPr>
        <w:t>ア</w:t>
      </w:r>
      <w:r>
        <w:rPr>
          <w:rFonts w:ascii="SimSun" w:eastAsia="SimSun" w:hAnsi="SimSun" w:cs="SimSun"/>
          <w:color w:val="231F20"/>
          <w:spacing w:val="2"/>
          <w:sz w:val="18"/>
          <w:szCs w:val="18"/>
        </w:rPr>
        <w:t xml:space="preserve">とハードウェアのより良い組み合わせを作るために、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w:t>
      </w:r>
      <w:r>
        <w:rPr>
          <w:rFonts w:eastAsia="Arial"/>
          <w:color w:val="231F20"/>
          <w:sz w:val="18"/>
          <w:szCs w:val="18"/>
        </w:rPr>
        <w:t>Hadoop</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常に改善し、その上で動作</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ハードウェアを最適化することにさえ基づいて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るのです。 </w:t>
      </w:r>
      <w:r>
        <w:rPr>
          <w:rFonts w:ascii="SimSun" w:eastAsia="SimSun" w:hAnsi="SimSun" w:cs="SimSun"/>
          <w:color w:val="231F20"/>
          <w:spacing w:val="5"/>
          <w:sz w:val="18"/>
          <w:szCs w:val="18"/>
        </w:rPr>
        <w:t>こ</w:t>
      </w:r>
      <w:r>
        <w:rPr>
          <w:rFonts w:ascii="SimSun" w:eastAsia="SimSun" w:hAnsi="SimSun" w:cs="SimSun"/>
          <w:color w:val="231F20"/>
          <w:spacing w:val="4"/>
          <w:sz w:val="18"/>
          <w:szCs w:val="18"/>
        </w:rPr>
        <w:t>れらのビッグデータ技術ベンダーは、ビッグデータの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技術の主な共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有者であり</w:t>
      </w:r>
      <w:r>
        <w:rPr>
          <w:rFonts w:ascii="SimSun" w:eastAsia="SimSun" w:hAnsi="SimSun" w:cs="SimSun"/>
          <w:color w:val="231F20"/>
          <w:spacing w:val="7"/>
          <w:sz w:val="18"/>
          <w:szCs w:val="18"/>
        </w:rPr>
        <w:t>完</w:t>
      </w:r>
      <w:r>
        <w:rPr>
          <w:rFonts w:ascii="SimSun" w:eastAsia="SimSun" w:hAnsi="SimSun" w:cs="SimSun"/>
          <w:color w:val="231F20"/>
          <w:spacing w:val="6"/>
          <w:sz w:val="18"/>
          <w:szCs w:val="18"/>
        </w:rPr>
        <w:t>成者であることが多いため、活況を呈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ビッグデータ分野では、一部の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2"/>
          <w:sz w:val="18"/>
          <w:szCs w:val="18"/>
        </w:rPr>
        <w:t>技術</w:t>
      </w:r>
      <w:r>
        <w:rPr>
          <w:rFonts w:ascii="SimSun" w:eastAsia="SimSun" w:hAnsi="SimSun" w:cs="SimSun"/>
          <w:color w:val="231F20"/>
          <w:spacing w:val="7"/>
          <w:sz w:val="18"/>
          <w:szCs w:val="18"/>
        </w:rPr>
        <w:t>の</w:t>
      </w:r>
      <w:r>
        <w:rPr>
          <w:rFonts w:ascii="SimSun" w:eastAsia="SimSun" w:hAnsi="SimSun" w:cs="SimSun"/>
          <w:color w:val="231F20"/>
          <w:spacing w:val="6"/>
          <w:sz w:val="18"/>
          <w:szCs w:val="18"/>
        </w:rPr>
        <w:t>フレームワークだけではなく、技術の開発から成熟、そして事実上の標準の形成に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適した</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生態がより重要であると言えるでしょう。 そして、その生態は、ソースコ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ードや技術だけでなく、規格もオープンにしている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の遺伝子によって決定され</w:t>
      </w:r>
      <w:r>
        <w:rPr>
          <w:rFonts w:ascii="SimSun" w:eastAsia="SimSun" w:hAnsi="SimSun" w:cs="SimSun"/>
          <w:color w:val="231F20"/>
          <w:sz w:val="18"/>
          <w:szCs w:val="18"/>
        </w:rPr>
        <w:t xml:space="preserve">ま </w:t>
      </w:r>
      <w:r>
        <w:rPr>
          <w:rFonts w:ascii="SimSun" w:eastAsia="SimSun" w:hAnsi="SimSun" w:cs="SimSun"/>
          <w:color w:val="231F20"/>
          <w:spacing w:val="-7"/>
          <w:sz w:val="18"/>
          <w:szCs w:val="18"/>
        </w:rPr>
        <w:t>す</w:t>
      </w:r>
      <w:r>
        <w:rPr>
          <w:rFonts w:ascii="SimSun" w:eastAsia="SimSun" w:hAnsi="SimSun" w:cs="SimSun"/>
          <w:color w:val="231F20"/>
          <w:spacing w:val="-6"/>
          <w:sz w:val="18"/>
          <w:szCs w:val="18"/>
        </w:rPr>
        <w:t>。</w:t>
      </w:r>
    </w:p>
    <w:p w14:paraId="0360CA57" w14:textId="513F08E4" w:rsidR="00862892" w:rsidRDefault="0002231E">
      <w:pPr>
        <w:spacing w:before="84" w:line="383" w:lineRule="auto"/>
        <w:ind w:left="92" w:right="176" w:firstLine="10"/>
        <w:rPr>
          <w:rFonts w:ascii="SimSun" w:eastAsia="SimSun" w:hAnsi="SimSun" w:cs="SimSun"/>
          <w:sz w:val="18"/>
          <w:szCs w:val="18"/>
        </w:rPr>
      </w:pPr>
      <w:r>
        <w:rPr>
          <w:rFonts w:ascii="SimSun" w:eastAsia="SimSun" w:hAnsi="SimSun" w:cs="SimSun"/>
          <w:color w:val="231F20"/>
          <w:spacing w:val="2"/>
          <w:sz w:val="18"/>
          <w:szCs w:val="18"/>
        </w:rPr>
        <w:t>オープンソースの発展により、ビッグデータ技術を直接採用するプロジェクトが増え、オープンソースのイノベーションモデルで新しいビッグデータ技術が生み出されています。近年、中国の学者</w:t>
      </w:r>
    </w:p>
    <w:p w14:paraId="156A9365" w14:textId="77777777" w:rsidR="00862892" w:rsidRDefault="00000000">
      <w:pPr>
        <w:spacing w:before="3" w:line="225" w:lineRule="auto"/>
        <w:ind w:left="21"/>
        <w:rPr>
          <w:rFonts w:ascii="SimSun" w:eastAsia="SimSun" w:hAnsi="SimSun" w:cs="SimSun"/>
          <w:sz w:val="18"/>
          <w:szCs w:val="18"/>
        </w:rPr>
      </w:pPr>
      <w:r>
        <w:drawing>
          <wp:anchor distT="0" distB="0" distL="0" distR="0" simplePos="0" relativeHeight="252799488" behindDoc="1" locked="0" layoutInCell="1" allowOverlap="1" wp14:anchorId="510B8B3B" wp14:editId="0319B861">
            <wp:simplePos x="0" y="0"/>
            <wp:positionH relativeFrom="column">
              <wp:posOffset>3776016</wp:posOffset>
            </wp:positionH>
            <wp:positionV relativeFrom="paragraph">
              <wp:posOffset>6120</wp:posOffset>
            </wp:positionV>
            <wp:extent cx="559117" cy="139445"/>
            <wp:effectExtent l="0" t="0" r="0" b="0"/>
            <wp:wrapNone/>
            <wp:docPr id="888" name="IM 885"/>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である</w:t>
      </w:r>
      <w:r>
        <w:rPr>
          <w:rFonts w:eastAsia="Arial"/>
          <w:color w:val="231F20"/>
          <w:sz w:val="18"/>
          <w:szCs w:val="18"/>
        </w:rPr>
        <w:t>UC</w:t>
      </w:r>
      <w:r>
        <w:rPr>
          <w:rFonts w:ascii="ＭＳ 明朝" w:eastAsia="ＭＳ 明朝" w:hAnsi="ＭＳ 明朝" w:cs="ＭＳ 明朝"/>
          <w:color w:val="231F20"/>
          <w:spacing w:val="8"/>
          <w:sz w:val="18"/>
          <w:szCs w:val="18"/>
        </w:rPr>
        <w:t>バークレー</w:t>
      </w:r>
      <w:r>
        <w:rPr>
          <w:rFonts w:ascii="SimSun" w:eastAsia="SimSun" w:hAnsi="SimSun" w:cs="SimSun"/>
          <w:color w:val="231F20"/>
          <w:spacing w:val="8"/>
          <w:sz w:val="18"/>
          <w:szCs w:val="18"/>
        </w:rPr>
        <w:t>校の</w:t>
      </w:r>
      <w:r>
        <w:rPr>
          <w:rFonts w:ascii="SimSun" w:eastAsia="SimSun" w:hAnsi="SimSun" w:cs="SimSun"/>
          <w:color w:val="231F20"/>
          <w:sz w:val="18"/>
          <w:szCs w:val="18"/>
        </w:rPr>
        <w:t>Li</w:t>
      </w:r>
      <w:r>
        <w:rPr>
          <w:rFonts w:ascii="SimSun" w:eastAsia="SimSun" w:hAnsi="SimSun" w:cs="SimSun"/>
          <w:color w:val="231F20"/>
          <w:spacing w:val="8"/>
          <w:sz w:val="18"/>
          <w:szCs w:val="18"/>
        </w:rPr>
        <w:t xml:space="preserve"> </w:t>
      </w:r>
      <w:r>
        <w:rPr>
          <w:rFonts w:ascii="SimSun" w:eastAsia="SimSun" w:hAnsi="SimSun" w:cs="SimSun"/>
          <w:color w:val="231F20"/>
          <w:sz w:val="18"/>
          <w:szCs w:val="18"/>
        </w:rPr>
        <w:t>Haoyuan</w:t>
      </w:r>
      <w:r>
        <w:rPr>
          <w:rFonts w:ascii="SimSun" w:eastAsia="SimSun" w:hAnsi="SimSun" w:cs="SimSun"/>
          <w:color w:val="231F20"/>
          <w:spacing w:val="8"/>
          <w:sz w:val="18"/>
          <w:szCs w:val="18"/>
        </w:rPr>
        <w:t>と</w:t>
      </w:r>
      <w:r>
        <w:rPr>
          <w:rFonts w:ascii="SimSun" w:eastAsia="SimSun" w:hAnsi="SimSun" w:cs="SimSun"/>
          <w:color w:val="231F20"/>
          <w:sz w:val="18"/>
          <w:szCs w:val="18"/>
        </w:rPr>
        <w:t>Fan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8"/>
          <w:sz w:val="18"/>
          <w:szCs w:val="18"/>
        </w:rPr>
        <w:t>が中心となって開発した仮想分散ストレージの</w:t>
      </w:r>
      <w:r>
        <w:rPr>
          <w:rFonts w:ascii="SimSun" w:eastAsia="SimSun" w:hAnsi="SimSun" w:cs="SimSun"/>
          <w:color w:val="231F20"/>
          <w:spacing w:val="3"/>
          <w:sz w:val="18"/>
          <w:szCs w:val="18"/>
        </w:rPr>
        <w:t>オ</w:t>
      </w:r>
    </w:p>
    <w:p w14:paraId="34A53693" w14:textId="2F60BBD3" w:rsidR="00862892" w:rsidRDefault="00000000">
      <w:pPr>
        <w:spacing w:before="144" w:line="377" w:lineRule="auto"/>
        <w:ind w:right="59" w:firstLine="12"/>
        <w:rPr>
          <w:rFonts w:ascii="ＭＳ 明朝" w:eastAsia="ＭＳ 明朝" w:hAnsi="ＭＳ 明朝" w:cs="ＭＳ 明朝"/>
          <w:sz w:val="18"/>
          <w:szCs w:val="18"/>
        </w:rPr>
      </w:pPr>
      <w:r>
        <w:rPr>
          <w:rFonts w:ascii="SimSun" w:eastAsia="SimSun" w:hAnsi="SimSun" w:cs="SimSun"/>
          <w:color w:val="231F20"/>
          <w:spacing w:val="1"/>
          <w:sz w:val="18"/>
          <w:szCs w:val="18"/>
        </w:rPr>
        <w:t>ープンソースシステム「</w:t>
      </w:r>
      <w:r>
        <w:rPr>
          <w:rFonts w:eastAsia="Arial"/>
          <w:color w:val="231F20"/>
          <w:sz w:val="18"/>
          <w:szCs w:val="18"/>
        </w:rPr>
        <w:t>Alluxio</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は、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のビッグデータプロジェクトの中で最も急速 </w:t>
      </w:r>
      <w:r>
        <w:rPr>
          <w:rFonts w:ascii="SimSun" w:eastAsia="SimSun" w:hAnsi="SimSun" w:cs="SimSun"/>
          <w:color w:val="231F20"/>
          <w:spacing w:val="2"/>
          <w:sz w:val="18"/>
          <w:szCs w:val="18"/>
        </w:rPr>
        <w:t>に成長しているものの1つである</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License</w:t>
      </w:r>
      <w:r>
        <w:rPr>
          <w:rFonts w:eastAsia="Arial"/>
          <w:color w:val="231F20"/>
          <w:spacing w:val="1"/>
          <w:sz w:val="18"/>
          <w:szCs w:val="18"/>
        </w:rPr>
        <w:t xml:space="preserve"> 2.0</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をベースとしており、世界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中の有</w:t>
      </w:r>
      <w:r>
        <w:rPr>
          <w:rFonts w:ascii="SimSun" w:eastAsia="SimSun" w:hAnsi="SimSun" w:cs="SimSun"/>
          <w:color w:val="231F20"/>
          <w:spacing w:val="14"/>
          <w:sz w:val="18"/>
          <w:szCs w:val="18"/>
        </w:rPr>
        <w:t>名</w:t>
      </w:r>
      <w:r>
        <w:rPr>
          <w:rFonts w:ascii="SimSun" w:eastAsia="SimSun" w:hAnsi="SimSun" w:cs="SimSun"/>
          <w:color w:val="231F20"/>
          <w:spacing w:val="10"/>
          <w:sz w:val="18"/>
          <w:szCs w:val="18"/>
        </w:rPr>
        <w:t>企業で導入されています。  5年間で</w:t>
      </w:r>
      <w:r>
        <w:rPr>
          <w:rFonts w:eastAsia="Arial"/>
          <w:color w:val="231F20"/>
          <w:spacing w:val="10"/>
          <w:sz w:val="18"/>
          <w:szCs w:val="18"/>
        </w:rPr>
        <w:t>200</w:t>
      </w:r>
      <w:r>
        <w:rPr>
          <w:rFonts w:ascii="ＭＳ 明朝" w:eastAsia="ＭＳ 明朝" w:hAnsi="ＭＳ 明朝" w:cs="ＭＳ 明朝"/>
          <w:color w:val="231F20"/>
          <w:spacing w:val="10"/>
          <w:sz w:val="18"/>
          <w:szCs w:val="18"/>
        </w:rPr>
        <w:t>以上の</w:t>
      </w:r>
      <w:r>
        <w:rPr>
          <w:rFonts w:ascii="SimSun" w:eastAsia="SimSun" w:hAnsi="SimSun" w:cs="SimSun"/>
          <w:color w:val="231F20"/>
          <w:spacing w:val="10"/>
          <w:sz w:val="18"/>
          <w:szCs w:val="18"/>
        </w:rPr>
        <w:t>組織や機関から</w:t>
      </w:r>
      <w:r>
        <w:rPr>
          <w:rFonts w:eastAsia="Arial"/>
          <w:color w:val="231F20"/>
          <w:spacing w:val="10"/>
          <w:sz w:val="18"/>
          <w:szCs w:val="18"/>
        </w:rPr>
        <w:t>900</w:t>
      </w:r>
      <w:r>
        <w:rPr>
          <w:rFonts w:ascii="ＭＳ 明朝" w:eastAsia="ＭＳ 明朝" w:hAnsi="ＭＳ 明朝" w:cs="ＭＳ 明朝"/>
          <w:color w:val="231F20"/>
          <w:spacing w:val="10"/>
          <w:sz w:val="18"/>
          <w:szCs w:val="18"/>
        </w:rPr>
        <w:t>人以上の</w:t>
      </w:r>
      <w:r>
        <w:rPr>
          <w:rFonts w:ascii="SimSun" w:eastAsia="SimSun" w:hAnsi="SimSun" w:cs="SimSun"/>
          <w:color w:val="231F20"/>
          <w:spacing w:val="10"/>
          <w:sz w:val="18"/>
          <w:szCs w:val="18"/>
        </w:rPr>
        <w:t>貢献者が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Alluxioの開発に参加し、 Alibaba, Baidu, </w:t>
      </w:r>
      <w:r>
        <w:rPr>
          <w:rFonts w:eastAsia="Arial"/>
          <w:color w:val="231F20"/>
          <w:spacing w:val="-4"/>
          <w:sz w:val="18"/>
          <w:szCs w:val="18"/>
        </w:rPr>
        <w:t>Google</w:t>
      </w:r>
      <w:r>
        <w:rPr>
          <w:rFonts w:ascii="SimSun" w:eastAsia="SimSun" w:hAnsi="SimSun" w:cs="SimSun"/>
          <w:color w:val="231F20"/>
          <w:spacing w:val="-4"/>
          <w:sz w:val="18"/>
          <w:szCs w:val="18"/>
        </w:rPr>
        <w:t xml:space="preserve">, </w:t>
      </w:r>
      <w:r>
        <w:rPr>
          <w:rFonts w:eastAsia="Arial"/>
          <w:color w:val="231F20"/>
          <w:spacing w:val="-4"/>
          <w:sz w:val="18"/>
          <w:szCs w:val="18"/>
        </w:rPr>
        <w:t>IBM</w:t>
      </w:r>
      <w:r>
        <w:rPr>
          <w:rFonts w:ascii="SimSun" w:eastAsia="SimSun" w:hAnsi="SimSun" w:cs="SimSun"/>
          <w:color w:val="231F20"/>
          <w:spacing w:val="-4"/>
          <w:sz w:val="18"/>
          <w:szCs w:val="18"/>
        </w:rPr>
        <w:t>, Intel, Red Hat, Yahoo, Tencent, Nanjing</w:t>
      </w:r>
      <w:r>
        <w:rPr>
          <w:rFonts w:ascii="SimSun" w:eastAsia="SimSun" w:hAnsi="SimSun" w:cs="SimSun"/>
          <w:color w:val="231F20"/>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Carnegie</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Mellon</w:t>
      </w:r>
      <w:r>
        <w:rPr>
          <w:rFonts w:ascii="SimSun" w:eastAsia="SimSun" w:hAnsi="SimSun" w:cs="SimSun"/>
          <w:color w:val="231F20"/>
          <w:spacing w:val="-18"/>
          <w:sz w:val="18"/>
          <w:szCs w:val="18"/>
        </w:rPr>
        <w:t xml:space="preserve"> </w:t>
      </w:r>
      <w:r>
        <w:rPr>
          <w:rFonts w:ascii="SimSun" w:eastAsia="SimSun" w:hAnsi="SimSun" w:cs="SimSun"/>
          <w:color w:val="231F20"/>
          <w:spacing w:val="-9"/>
          <w:sz w:val="18"/>
          <w:szCs w:val="18"/>
        </w:rPr>
        <w:t>University</w:t>
      </w:r>
      <w:r>
        <w:rPr>
          <w:rFonts w:ascii="SimSun" w:eastAsia="SimSun" w:hAnsi="SimSun" w:cs="SimSun"/>
          <w:color w:val="231F20"/>
          <w:spacing w:val="-12"/>
          <w:sz w:val="18"/>
          <w:szCs w:val="18"/>
        </w:rPr>
        <w:t>,</w:t>
      </w:r>
      <w:r>
        <w:rPr>
          <w:rFonts w:ascii="SimSun" w:eastAsia="SimSun" w:hAnsi="SimSun" w:cs="SimSun"/>
          <w:color w:val="231F20"/>
          <w:spacing w:val="-9"/>
          <w:sz w:val="18"/>
          <w:szCs w:val="18"/>
        </w:rPr>
        <w:t xml:space="preserve"> </w:t>
      </w:r>
      <w:r>
        <w:rPr>
          <w:rFonts w:eastAsia="Arial"/>
          <w:color w:val="231F20"/>
          <w:spacing w:val="-9"/>
          <w:sz w:val="18"/>
          <w:szCs w:val="18"/>
        </w:rPr>
        <w:t>UC, Inc.</w:t>
      </w:r>
      <w:r>
        <w:rPr>
          <w:rFonts w:ascii="ＭＳ 明朝" w:eastAsia="ＭＳ 明朝" w:hAnsi="ＭＳ 明朝" w:cs="ＭＳ 明朝"/>
          <w:color w:val="231F20"/>
          <w:spacing w:val="-9"/>
          <w:sz w:val="18"/>
          <w:szCs w:val="18"/>
        </w:rPr>
        <w:t>が含まれています。バークレー</w:t>
      </w:r>
    </w:p>
    <w:p w14:paraId="412B77AD" w14:textId="1479B8D8" w:rsidR="00862892" w:rsidRDefault="00000000">
      <w:pPr>
        <w:spacing w:before="99" w:line="378" w:lineRule="auto"/>
        <w:ind w:left="8" w:right="44" w:firstLine="3"/>
        <w:rPr>
          <w:rFonts w:ascii="SimSun" w:eastAsia="SimSun" w:hAnsi="SimSun" w:cs="SimSun"/>
          <w:sz w:val="18"/>
          <w:szCs w:val="18"/>
        </w:rPr>
      </w:pPr>
      <w:r>
        <w:rPr>
          <w:rFonts w:eastAsia="Arial"/>
          <w:color w:val="231F20"/>
          <w:sz w:val="18"/>
          <w:szCs w:val="18"/>
        </w:rPr>
        <w:t>Google</w:t>
      </w:r>
      <w:r>
        <w:rPr>
          <w:rFonts w:ascii="SimSun" w:eastAsia="SimSun" w:hAnsi="SimSun" w:cs="SimSun"/>
          <w:color w:val="231F20"/>
          <w:spacing w:val="1"/>
          <w:sz w:val="18"/>
          <w:szCs w:val="18"/>
        </w:rPr>
        <w:t>、</w:t>
      </w:r>
      <w:r>
        <w:rPr>
          <w:rFonts w:ascii="SimSun" w:eastAsia="SimSun" w:hAnsi="SimSun" w:cs="SimSun"/>
          <w:color w:val="231F20"/>
          <w:sz w:val="18"/>
          <w:szCs w:val="18"/>
        </w:rPr>
        <w:t>Microsoft</w:t>
      </w:r>
      <w:r>
        <w:rPr>
          <w:rFonts w:ascii="SimSun" w:eastAsia="SimSun" w:hAnsi="SimSun" w:cs="SimSun"/>
          <w:color w:val="231F20"/>
          <w:spacing w:val="1"/>
          <w:sz w:val="18"/>
          <w:szCs w:val="18"/>
        </w:rPr>
        <w:t>、</w:t>
      </w:r>
      <w:r>
        <w:rPr>
          <w:rFonts w:eastAsia="Arial"/>
          <w:color w:val="231F20"/>
          <w:sz w:val="18"/>
          <w:szCs w:val="18"/>
        </w:rPr>
        <w:t>IBM</w:t>
      </w:r>
      <w:r>
        <w:rPr>
          <w:rFonts w:ascii="SimSun" w:eastAsia="SimSun" w:hAnsi="SimSun" w:cs="SimSun"/>
          <w:color w:val="231F20"/>
          <w:spacing w:val="1"/>
          <w:sz w:val="18"/>
          <w:szCs w:val="18"/>
        </w:rPr>
        <w:t>、</w:t>
      </w:r>
      <w:r>
        <w:rPr>
          <w:rFonts w:ascii="SimSun" w:eastAsia="SimSun" w:hAnsi="SimSun" w:cs="SimSun"/>
          <w:color w:val="231F20"/>
          <w:sz w:val="18"/>
          <w:szCs w:val="18"/>
        </w:rPr>
        <w:t>Amazon</w:t>
      </w:r>
      <w:r>
        <w:rPr>
          <w:rFonts w:ascii="SimSun" w:eastAsia="SimSun" w:hAnsi="SimSun" w:cs="SimSun"/>
          <w:color w:val="231F20"/>
          <w:spacing w:val="1"/>
          <w:sz w:val="18"/>
          <w:szCs w:val="18"/>
        </w:rPr>
        <w:t>など世界のビッグデータ技術のリーディングカンパニ</w:t>
      </w:r>
      <w:r>
        <w:rPr>
          <w:rFonts w:ascii="SimSun" w:eastAsia="SimSun" w:hAnsi="SimSun" w:cs="SimSun"/>
          <w:color w:val="231F20"/>
          <w:sz w:val="18"/>
          <w:szCs w:val="18"/>
        </w:rPr>
        <w:t xml:space="preserve">ーと比較す </w:t>
      </w:r>
      <w:r>
        <w:rPr>
          <w:rFonts w:ascii="SimSun" w:eastAsia="SimSun" w:hAnsi="SimSun" w:cs="SimSun"/>
          <w:color w:val="231F20"/>
          <w:spacing w:val="10"/>
          <w:sz w:val="18"/>
          <w:szCs w:val="18"/>
        </w:rPr>
        <w:t>ると、国内</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ビッグデータ技術は遅れてスタートしましたが、国家発展戦略の推進と</w:t>
      </w:r>
      <w:r>
        <w:rPr>
          <w:rFonts w:eastAsia="Arial"/>
          <w:color w:val="231F20"/>
          <w:spacing w:val="5"/>
          <w:sz w:val="18"/>
          <w:szCs w:val="18"/>
        </w:rPr>
        <w:t>5</w:t>
      </w:r>
      <w:r>
        <w:rPr>
          <w:rFonts w:eastAsia="Arial"/>
          <w:color w:val="231F20"/>
          <w:sz w:val="18"/>
          <w:szCs w:val="18"/>
        </w:rPr>
        <w:t>G</w:t>
      </w:r>
      <w:r>
        <w:rPr>
          <w:rFonts w:ascii="SimSun" w:eastAsia="SimSun" w:hAnsi="SimSun" w:cs="SimSun"/>
          <w:color w:val="231F20"/>
          <w:spacing w:val="5"/>
          <w:sz w:val="18"/>
          <w:szCs w:val="18"/>
        </w:rPr>
        <w:t>、モバイ</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ルインターネット、</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などの技術の急速な発展がもたらしたデータストレー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ジの増加により、国内のビッグデー</w:t>
      </w:r>
      <w:r>
        <w:rPr>
          <w:rFonts w:ascii="SimSun" w:eastAsia="SimSun" w:hAnsi="SimSun" w:cs="SimSun"/>
          <w:color w:val="231F20"/>
          <w:spacing w:val="2"/>
          <w:sz w:val="18"/>
          <w:szCs w:val="18"/>
        </w:rPr>
        <w:t>タ産業のサポートが強化され、応用範囲が加速し、産業規模も</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急成長を達成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 xml:space="preserve">した。しかし、ビッグデータの管理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処理システムやツールの面で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は、中国は主に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フトウェアに依存しており、ローカルアプリケーションではより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大きな進展が見</w:t>
      </w:r>
      <w:r>
        <w:rPr>
          <w:rFonts w:ascii="SimSun" w:eastAsia="SimSun" w:hAnsi="SimSun" w:cs="SimSun"/>
          <w:color w:val="231F20"/>
          <w:spacing w:val="5"/>
          <w:sz w:val="18"/>
          <w:szCs w:val="18"/>
        </w:rPr>
        <w:t>ら</w:t>
      </w:r>
      <w:r>
        <w:rPr>
          <w:rFonts w:ascii="SimSun" w:eastAsia="SimSun" w:hAnsi="SimSun" w:cs="SimSun"/>
          <w:color w:val="231F20"/>
          <w:spacing w:val="4"/>
          <w:sz w:val="18"/>
          <w:szCs w:val="18"/>
        </w:rPr>
        <w:t>れる ものの、国際的な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コミュニティへの影響力はまだ強化する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必要があります。</w:t>
      </w:r>
    </w:p>
    <w:p w14:paraId="41667399" w14:textId="77777777" w:rsidR="00862892" w:rsidRDefault="00862892">
      <w:pPr>
        <w:spacing w:line="303" w:lineRule="auto"/>
      </w:pPr>
    </w:p>
    <w:p w14:paraId="126D8356" w14:textId="77777777" w:rsidR="00862892" w:rsidRDefault="00862892">
      <w:pPr>
        <w:spacing w:line="303" w:lineRule="auto"/>
      </w:pPr>
    </w:p>
    <w:p w14:paraId="0E542A0D" w14:textId="77777777" w:rsidR="00862892" w:rsidRDefault="00862892">
      <w:pPr>
        <w:spacing w:line="303" w:lineRule="auto"/>
      </w:pPr>
    </w:p>
    <w:p w14:paraId="4DDDE3DA" w14:textId="15035E0E" w:rsidR="00862892" w:rsidRDefault="00000000">
      <w:pPr>
        <w:spacing w:before="69" w:line="221" w:lineRule="auto"/>
        <w:ind w:left="89"/>
        <w:outlineLvl w:val="2"/>
        <w:rPr>
          <w:rFonts w:ascii="PMingLiU" w:eastAsia="PMingLiU" w:hAnsi="PMingLiU" w:cs="PMingLiU"/>
        </w:rPr>
      </w:pPr>
      <w:r>
        <w:rPr>
          <w:rFonts w:eastAsia="Arial"/>
          <w:color w:val="231F20"/>
          <w:spacing w:val="-9"/>
        </w:rPr>
        <w:t>3</w:t>
      </w:r>
      <w:r>
        <w:rPr>
          <w:rFonts w:eastAsia="Arial"/>
          <w:color w:val="231F20"/>
          <w:spacing w:val="-5"/>
        </w:rPr>
        <w:t xml:space="preserve">.2.4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とクラウドコンピューティング</w:t>
      </w:r>
    </w:p>
    <w:p w14:paraId="547B05B3" w14:textId="44067457" w:rsidR="00862892" w:rsidRDefault="00000000">
      <w:pPr>
        <w:spacing w:before="189" w:line="360" w:lineRule="auto"/>
        <w:ind w:left="88" w:right="10" w:firstLine="30"/>
        <w:rPr>
          <w:rFonts w:ascii="SimSun" w:eastAsia="SimSun" w:hAnsi="SimSun" w:cs="SimSun"/>
          <w:sz w:val="18"/>
          <w:szCs w:val="18"/>
        </w:rPr>
      </w:pPr>
      <w:r>
        <w:rPr>
          <w:rFonts w:ascii="SimSun" w:eastAsia="SimSun" w:hAnsi="SimSun" w:cs="SimSun"/>
          <w:color w:val="231F20"/>
          <w:spacing w:val="2"/>
          <w:sz w:val="18"/>
          <w:szCs w:val="18"/>
        </w:rPr>
        <w:t>クラウドコンピューティングは、今や</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世界では主流な技術となっており、</w:t>
      </w:r>
      <w:r>
        <w:rPr>
          <w:rFonts w:ascii="SimSun" w:eastAsia="SimSun" w:hAnsi="SimSun" w:cs="SimSun"/>
          <w:color w:val="231F20"/>
          <w:spacing w:val="1"/>
          <w:sz w:val="18"/>
          <w:szCs w:val="18"/>
        </w:rPr>
        <w:t>ソフトウェアビジネ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スのインフラとしてク</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ウドコンピューティングプラットフォームを選択するユーザーが増え、</w:t>
      </w:r>
      <w:r>
        <w:rPr>
          <w:rFonts w:eastAsia="Arial"/>
          <w:color w:val="231F20"/>
          <w:sz w:val="18"/>
          <w:szCs w:val="18"/>
        </w:rPr>
        <w:t xml:space="preserve">IT </w:t>
      </w:r>
      <w:r>
        <w:rPr>
          <w:rFonts w:ascii="SimSun" w:eastAsia="SimSun" w:hAnsi="SimSun" w:cs="SimSun"/>
          <w:color w:val="231F20"/>
          <w:spacing w:val="12"/>
          <w:sz w:val="18"/>
          <w:szCs w:val="18"/>
        </w:rPr>
        <w:t>業</w:t>
      </w:r>
      <w:r>
        <w:rPr>
          <w:rFonts w:ascii="SimSun" w:eastAsia="SimSun" w:hAnsi="SimSun" w:cs="SimSun"/>
          <w:color w:val="231F20"/>
          <w:spacing w:val="9"/>
          <w:sz w:val="18"/>
          <w:szCs w:val="18"/>
        </w:rPr>
        <w:t>界</w:t>
      </w:r>
      <w:r>
        <w:rPr>
          <w:rFonts w:ascii="SimSun" w:eastAsia="SimSun" w:hAnsi="SimSun" w:cs="SimSun"/>
          <w:color w:val="231F20"/>
          <w:spacing w:val="6"/>
          <w:sz w:val="18"/>
          <w:szCs w:val="18"/>
        </w:rPr>
        <w:t>におけるクラウドコンピューティングビジネスが生み出す収益のシェアはますます顕著にな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ってきています。198</w:t>
      </w:r>
      <w:r>
        <w:rPr>
          <w:rFonts w:ascii="SimSun" w:eastAsia="SimSun" w:hAnsi="SimSun" w:cs="SimSun"/>
          <w:color w:val="231F20"/>
          <w:spacing w:val="3"/>
          <w:sz w:val="18"/>
          <w:szCs w:val="18"/>
        </w:rPr>
        <w:t xml:space="preserve">0年代に誕生したクラウドコンピューティングの概念は、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概念</w:t>
      </w:r>
      <w:r>
        <w:rPr>
          <w:rFonts w:ascii="SimSun" w:eastAsia="SimSun" w:hAnsi="SimSun" w:cs="SimSun"/>
          <w:color w:val="231F20"/>
          <w:spacing w:val="15"/>
          <w:sz w:val="18"/>
          <w:szCs w:val="18"/>
        </w:rPr>
        <w:t>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ソフトウェアが決定的な役割を果たしながら、形を変えて広く知られる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よ</w:t>
      </w:r>
      <w:r>
        <w:rPr>
          <w:rFonts w:ascii="SimSun" w:eastAsia="SimSun" w:hAnsi="SimSun" w:cs="SimSun"/>
          <w:color w:val="231F20"/>
          <w:spacing w:val="3"/>
          <w:sz w:val="18"/>
          <w:szCs w:val="18"/>
        </w:rPr>
        <w:t>うになりました。</w:t>
      </w:r>
    </w:p>
    <w:p w14:paraId="0E968643" w14:textId="313E264B" w:rsidR="00862892" w:rsidRDefault="00000000">
      <w:pPr>
        <w:spacing w:before="86" w:line="359" w:lineRule="auto"/>
        <w:ind w:left="90" w:right="2" w:firstLine="36"/>
        <w:rPr>
          <w:rFonts w:ascii="SimSun" w:eastAsia="SimSun" w:hAnsi="SimSun" w:cs="SimSun"/>
          <w:sz w:val="18"/>
          <w:szCs w:val="18"/>
        </w:rPr>
      </w:pPr>
      <w:r>
        <w:rPr>
          <w:rFonts w:ascii="SimSun" w:eastAsia="SimSun" w:hAnsi="SimSun" w:cs="SimSun"/>
          <w:color w:val="231F20"/>
          <w:spacing w:val="7"/>
          <w:sz w:val="18"/>
          <w:szCs w:val="18"/>
        </w:rPr>
        <w:t>ま</w:t>
      </w:r>
      <w:r>
        <w:rPr>
          <w:rFonts w:ascii="SimSun" w:eastAsia="SimSun" w:hAnsi="SimSun" w:cs="SimSun"/>
          <w:color w:val="231F20"/>
          <w:spacing w:val="4"/>
          <w:sz w:val="18"/>
          <w:szCs w:val="18"/>
        </w:rPr>
        <w:t>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z w:val="18"/>
          <w:szCs w:val="18"/>
        </w:rPr>
        <w:t>OS</w:t>
      </w:r>
      <w:r>
        <w:rPr>
          <w:rFonts w:ascii="SimSun" w:eastAsia="SimSun" w:hAnsi="SimSun" w:cs="SimSun"/>
          <w:color w:val="231F20"/>
          <w:spacing w:val="4"/>
          <w:sz w:val="18"/>
          <w:szCs w:val="18"/>
        </w:rPr>
        <w:t>である</w:t>
      </w:r>
      <w:r>
        <w:rPr>
          <w:rFonts w:eastAsia="Arial"/>
          <w:color w:val="231F20"/>
          <w:sz w:val="18"/>
          <w:szCs w:val="18"/>
        </w:rPr>
        <w:t>Linux</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代表されるシステムソフトウェアは、クラウドコンピュ</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ーティングのソフトウェア技術スタックの強固な基盤であり、 </w:t>
      </w:r>
      <w:r>
        <w:rPr>
          <w:rFonts w:eastAsia="Arial"/>
          <w:color w:val="231F20"/>
          <w:sz w:val="18"/>
          <w:szCs w:val="18"/>
        </w:rPr>
        <w:t>Xen</w:t>
      </w:r>
      <w:r>
        <w:rPr>
          <w:rFonts w:ascii="SimSun" w:eastAsia="SimSun" w:hAnsi="SimSun" w:cs="SimSun"/>
          <w:color w:val="231F20"/>
          <w:spacing w:val="5"/>
          <w:sz w:val="18"/>
          <w:szCs w:val="18"/>
        </w:rPr>
        <w:t>、</w:t>
      </w:r>
      <w:r>
        <w:rPr>
          <w:rFonts w:eastAsia="Arial"/>
          <w:color w:val="231F20"/>
          <w:sz w:val="18"/>
          <w:szCs w:val="18"/>
        </w:rPr>
        <w:t>KVM</w:t>
      </w:r>
      <w:r>
        <w:rPr>
          <w:rFonts w:ascii="SimSun" w:eastAsia="SimSun" w:hAnsi="SimSun" w:cs="SimSun"/>
          <w:color w:val="231F20"/>
          <w:spacing w:val="5"/>
          <w:sz w:val="18"/>
          <w:szCs w:val="18"/>
        </w:rPr>
        <w:t>、</w:t>
      </w:r>
      <w:r>
        <w:rPr>
          <w:rFonts w:ascii="SimSun" w:eastAsia="SimSun" w:hAnsi="SimSun" w:cs="SimSun"/>
          <w:color w:val="231F20"/>
          <w:sz w:val="18"/>
          <w:szCs w:val="18"/>
        </w:rPr>
        <w:t>Qemu</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プロジェクトを含む、コンピューティングリソースのプーリングのための</w:t>
      </w:r>
      <w:r w:rsidR="0002231E">
        <w:rPr>
          <w:rFonts w:ascii="SimSun" w:eastAsia="SimSun" w:hAnsi="SimSun" w:cs="SimSun"/>
          <w:color w:val="231F20"/>
          <w:spacing w:val="6"/>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仮想化</w:t>
      </w:r>
      <w:r>
        <w:rPr>
          <w:rFonts w:ascii="SimSun" w:eastAsia="SimSun" w:hAnsi="SimSun" w:cs="SimSun"/>
          <w:color w:val="231F20"/>
          <w:spacing w:val="2"/>
          <w:sz w:val="18"/>
          <w:szCs w:val="18"/>
        </w:rPr>
        <w:t>技術も欠かせない部分です。クラウドコンピューティング技術では、リソースの管理が必要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ンピューティングリソースに加えて、ネットワークリソースやストレージリソースも不可欠</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  同様に、ネットワーク技術のソフトウェアスタックやストレージ技術のソフトウェ</w:t>
      </w:r>
      <w:r>
        <w:rPr>
          <w:rFonts w:ascii="SimSun" w:eastAsia="SimSun" w:hAnsi="SimSun" w:cs="SimSun"/>
          <w:color w:val="231F20"/>
          <w:sz w:val="18"/>
          <w:szCs w:val="18"/>
        </w:rPr>
        <w:t xml:space="preserve">アスタ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においても、徐々に成熟してきた様々な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技術やオープンスタンダードもクラ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ドコンピューティング時代の到来を加速しています。 クラウドコンピューティング業界のパイ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ニ</w:t>
      </w:r>
      <w:r>
        <w:rPr>
          <w:rFonts w:ascii="SimSun" w:eastAsia="SimSun" w:hAnsi="SimSun" w:cs="SimSun"/>
          <w:color w:val="231F20"/>
          <w:spacing w:val="3"/>
          <w:sz w:val="18"/>
          <w:szCs w:val="18"/>
        </w:rPr>
        <w:t>アである</w:t>
      </w:r>
      <w:r>
        <w:rPr>
          <w:rFonts w:eastAsia="Arial"/>
          <w:color w:val="231F20"/>
          <w:sz w:val="18"/>
          <w:szCs w:val="18"/>
        </w:rPr>
        <w:t>AWS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安定した技術性能とビジネスモデルの成功に後押しされ、</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ク</w:t>
      </w:r>
      <w:r>
        <w:rPr>
          <w:rFonts w:ascii="SimSun" w:eastAsia="SimSun" w:hAnsi="SimSun" w:cs="SimSun"/>
          <w:color w:val="231F20"/>
          <w:spacing w:val="7"/>
          <w:sz w:val="18"/>
          <w:szCs w:val="18"/>
        </w:rPr>
        <w:t>ラウドコンピューティング基盤管理ソフトウェアを次々と生み出し、現在までに</w:t>
      </w:r>
      <w:r>
        <w:rPr>
          <w:rFonts w:eastAsia="Arial"/>
          <w:color w:val="231F20"/>
          <w:sz w:val="18"/>
          <w:szCs w:val="18"/>
        </w:rPr>
        <w:t xml:space="preserve">OpenStack </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唯一のデファ</w:t>
      </w:r>
      <w:r>
        <w:rPr>
          <w:rFonts w:ascii="SimSun" w:eastAsia="SimSun" w:hAnsi="SimSun" w:cs="SimSun"/>
          <w:color w:val="231F20"/>
          <w:spacing w:val="4"/>
          <w:sz w:val="18"/>
          <w:szCs w:val="18"/>
        </w:rPr>
        <w:t>ク</w:t>
      </w:r>
      <w:r>
        <w:rPr>
          <w:rFonts w:ascii="SimSun" w:eastAsia="SimSun" w:hAnsi="SimSun" w:cs="SimSun"/>
          <w:color w:val="231F20"/>
          <w:spacing w:val="3"/>
          <w:sz w:val="18"/>
          <w:szCs w:val="18"/>
        </w:rPr>
        <w:t>トスタンダード</w:t>
      </w:r>
      <w:r>
        <w:rPr>
          <w:rFonts w:eastAsia="Arial"/>
          <w:color w:val="231F20"/>
          <w:sz w:val="18"/>
          <w:szCs w:val="18"/>
        </w:rPr>
        <w:t>IaaS</w:t>
      </w:r>
      <w:r>
        <w:rPr>
          <w:rFonts w:ascii="SimSun" w:eastAsia="SimSun" w:hAnsi="SimSun" w:cs="SimSun"/>
          <w:color w:val="231F20"/>
          <w:spacing w:val="3"/>
          <w:sz w:val="18"/>
          <w:szCs w:val="18"/>
        </w:rPr>
        <w:t>オープンプラットフォームとなりました。</w:t>
      </w:r>
    </w:p>
    <w:p w14:paraId="3FA970D6" w14:textId="77777777" w:rsidR="00862892" w:rsidRDefault="00000000">
      <w:pPr>
        <w:spacing w:before="81" w:line="358" w:lineRule="auto"/>
        <w:ind w:left="88" w:firstLine="16"/>
        <w:rPr>
          <w:rFonts w:ascii="SimSun" w:eastAsia="SimSun" w:hAnsi="SimSun" w:cs="SimSun"/>
          <w:sz w:val="18"/>
          <w:szCs w:val="18"/>
        </w:rPr>
      </w:pPr>
      <w:r>
        <w:rPr>
          <w:rFonts w:ascii="SimSun" w:eastAsia="SimSun" w:hAnsi="SimSun" w:cs="SimSun"/>
          <w:color w:val="231F20"/>
          <w:spacing w:val="6"/>
          <w:sz w:val="18"/>
          <w:szCs w:val="18"/>
        </w:rPr>
        <w:t>同時に、コンテナ化とコンテナリソースの管理はここ数年で成熟し、幅広い開発者やベンダー</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急速</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採用され、 クラウド(コンピューティング)ネイティブ時代の幕開けを告げている。 </w:t>
      </w:r>
      <w:r>
        <w:rPr>
          <w:rFonts w:eastAsia="Arial"/>
          <w:color w:val="231F20"/>
          <w:sz w:val="18"/>
          <w:szCs w:val="18"/>
        </w:rPr>
        <w:t xml:space="preserve">CNCF </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イティブ領域における最も権威ある組織として、企業や開発者がクラウドネイティ </w:t>
      </w:r>
      <w:r>
        <w:rPr>
          <w:rFonts w:ascii="SimSun" w:eastAsia="SimSun" w:hAnsi="SimSun" w:cs="SimSun"/>
          <w:color w:val="231F20"/>
          <w:spacing w:val="4"/>
          <w:sz w:val="18"/>
          <w:szCs w:val="18"/>
        </w:rPr>
        <w:t>ブ</w:t>
      </w:r>
      <w:r>
        <w:rPr>
          <w:rFonts w:ascii="SimSun" w:eastAsia="SimSun" w:hAnsi="SimSun" w:cs="SimSun"/>
          <w:color w:val="231F20"/>
          <w:spacing w:val="2"/>
          <w:sz w:val="18"/>
          <w:szCs w:val="18"/>
        </w:rPr>
        <w:t>システムの全体像を迅速に理解できるように、 2016年11月からクラウドネイティブパノラマ(図</w:t>
      </w:r>
      <w:r>
        <w:rPr>
          <w:rFonts w:ascii="SimSun" w:eastAsia="SimSun" w:hAnsi="SimSun" w:cs="SimSun"/>
          <w:color w:val="231F20"/>
          <w:sz w:val="18"/>
          <w:szCs w:val="18"/>
        </w:rPr>
        <w:t xml:space="preserve"> </w:t>
      </w:r>
      <w:r>
        <w:rPr>
          <w:rFonts w:eastAsia="Arial"/>
          <w:color w:val="231F20"/>
          <w:spacing w:val="4"/>
          <w:sz w:val="18"/>
          <w:szCs w:val="18"/>
        </w:rPr>
        <w:t>2</w:t>
      </w:r>
      <w:r>
        <w:rPr>
          <w:rFonts w:eastAsia="Arial"/>
          <w:color w:val="231F20"/>
          <w:spacing w:val="3"/>
          <w:sz w:val="18"/>
          <w:szCs w:val="18"/>
        </w:rPr>
        <w:t>1</w:t>
      </w:r>
      <w:r>
        <w:rPr>
          <w:rFonts w:ascii="SimSun" w:eastAsia="SimSun" w:hAnsi="SimSun" w:cs="SimSun"/>
          <w:color w:val="231F20"/>
          <w:spacing w:val="3"/>
          <w:sz w:val="18"/>
          <w:szCs w:val="18"/>
        </w:rPr>
        <w:t>参照) を公開し、継続的に更新しています。図</w:t>
      </w:r>
      <w:r>
        <w:rPr>
          <w:rFonts w:eastAsia="Arial"/>
          <w:color w:val="231F20"/>
          <w:spacing w:val="3"/>
          <w:sz w:val="18"/>
          <w:szCs w:val="18"/>
        </w:rPr>
        <w:t>24</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左半分には、 </w:t>
      </w:r>
      <w:r>
        <w:rPr>
          <w:rFonts w:eastAsia="Arial"/>
          <w:color w:val="231F20"/>
          <w:sz w:val="18"/>
          <w:szCs w:val="18"/>
        </w:rPr>
        <w:t>Kubernetes</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サービスプロバ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イダ</w:t>
      </w:r>
      <w:r>
        <w:rPr>
          <w:rFonts w:ascii="SimSun" w:eastAsia="SimSun" w:hAnsi="SimSun" w:cs="SimSun"/>
          <w:color w:val="231F20"/>
          <w:spacing w:val="10"/>
          <w:sz w:val="18"/>
          <w:szCs w:val="18"/>
        </w:rPr>
        <w:t>ー</w:t>
      </w:r>
      <w:r>
        <w:rPr>
          <w:rFonts w:ascii="SimSun" w:eastAsia="SimSun" w:hAnsi="SimSun" w:cs="SimSun"/>
          <w:color w:val="231F20"/>
          <w:spacing w:val="6"/>
          <w:sz w:val="18"/>
          <w:szCs w:val="18"/>
        </w:rPr>
        <w:t>、リソースプロビジョニングツール、ランタイムツール、オーケストレーションが、下か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ら上へ</w:t>
      </w:r>
      <w:r>
        <w:rPr>
          <w:rFonts w:ascii="SimSun" w:eastAsia="SimSun" w:hAnsi="SimSun" w:cs="SimSun"/>
          <w:color w:val="231F20"/>
          <w:spacing w:val="3"/>
          <w:sz w:val="18"/>
          <w:szCs w:val="18"/>
        </w:rPr>
        <w:t>と階層化されています。</w:t>
      </w:r>
    </w:p>
    <w:p w14:paraId="48D037A5" w14:textId="77777777" w:rsidR="00862892" w:rsidRDefault="00000000">
      <w:pPr>
        <w:spacing w:line="4323" w:lineRule="exact"/>
        <w:textAlignment w:val="center"/>
      </w:pPr>
      <w:r>
        <w:lastRenderedPageBreak/>
        <w:drawing>
          <wp:inline distT="0" distB="0" distL="0" distR="0" wp14:anchorId="0594CEA0" wp14:editId="38C77EF5">
            <wp:extent cx="5107178" cy="2745485"/>
            <wp:effectExtent l="0" t="0" r="0" b="0"/>
            <wp:docPr id="892"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352"/>
                    <a:stretch>
                      <a:fillRect/>
                    </a:stretch>
                  </pic:blipFill>
                  <pic:spPr>
                    <a:xfrm>
                      <a:off x="0" y="0"/>
                      <a:ext cx="5107178" cy="2745485"/>
                    </a:xfrm>
                    <a:prstGeom prst="rect">
                      <a:avLst/>
                    </a:prstGeom>
                  </pic:spPr>
                </pic:pic>
              </a:graphicData>
            </a:graphic>
          </wp:inline>
        </w:drawing>
      </w:r>
    </w:p>
    <w:p w14:paraId="76F39C44" w14:textId="77777777" w:rsidR="00862892" w:rsidRDefault="00000000">
      <w:pPr>
        <w:spacing w:before="84" w:line="221" w:lineRule="auto"/>
        <w:ind w:right="80"/>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21 </w:t>
      </w:r>
      <w:r>
        <w:rPr>
          <w:rFonts w:eastAsia="Arial"/>
          <w:color w:val="6D6E71"/>
          <w:spacing w:val="-1"/>
          <w:sz w:val="14"/>
          <w:szCs w:val="14"/>
        </w:rPr>
        <w:t>CNCF</w:t>
      </w:r>
      <w:r>
        <w:rPr>
          <w:rFonts w:eastAsia="Arial"/>
          <w:color w:val="6D6E71"/>
          <w:spacing w:val="-2"/>
          <w:sz w:val="14"/>
          <w:szCs w:val="14"/>
        </w:rPr>
        <w:t xml:space="preserve"> </w:t>
      </w:r>
      <w:r>
        <w:rPr>
          <w:rFonts w:ascii="PMingLiU" w:eastAsia="PMingLiU" w:hAnsi="PMingLiU" w:cs="PMingLiU"/>
          <w:color w:val="6D6E71"/>
          <w:spacing w:val="-2"/>
          <w:sz w:val="14"/>
          <w:szCs w:val="14"/>
        </w:rPr>
        <w:t>クラウドネイティ</w:t>
      </w:r>
      <w:r>
        <w:rPr>
          <w:rFonts w:ascii="PMingLiU" w:eastAsia="PMingLiU" w:hAnsi="PMingLiU" w:cs="PMingLiU"/>
          <w:color w:val="6D6E71"/>
          <w:spacing w:val="-1"/>
          <w:sz w:val="14"/>
          <w:szCs w:val="14"/>
        </w:rPr>
        <w:t>ブテクノロジーパノラマ</w:t>
      </w:r>
    </w:p>
    <w:p w14:paraId="0433C461" w14:textId="77777777" w:rsidR="00862892" w:rsidRDefault="00862892">
      <w:pPr>
        <w:spacing w:line="457" w:lineRule="auto"/>
      </w:pPr>
    </w:p>
    <w:p w14:paraId="510169D2" w14:textId="4F10F8D1" w:rsidR="00862892" w:rsidRDefault="00000000">
      <w:pPr>
        <w:spacing w:before="58" w:line="359" w:lineRule="auto"/>
        <w:ind w:left="111" w:right="26" w:hanging="3"/>
        <w:rPr>
          <w:rFonts w:ascii="SimSun" w:eastAsia="SimSun" w:hAnsi="SimSun" w:cs="SimSun"/>
          <w:sz w:val="18"/>
          <w:szCs w:val="18"/>
        </w:rPr>
      </w:pPr>
      <w:r>
        <w:rPr>
          <w:rFonts w:ascii="SimSun" w:eastAsia="SimSun" w:hAnsi="SimSun" w:cs="SimSun"/>
          <w:color w:val="231F20"/>
          <w:spacing w:val="2"/>
          <w:sz w:val="18"/>
          <w:szCs w:val="18"/>
        </w:rPr>
        <w:t>スケジュール管理ツール、アプリケーション開発ツール、グローバル</w:t>
      </w:r>
      <w:r>
        <w:rPr>
          <w:rFonts w:ascii="SimSun" w:eastAsia="SimSun" w:hAnsi="SimSun" w:cs="SimSun"/>
          <w:color w:val="231F20"/>
          <w:spacing w:val="1"/>
          <w:sz w:val="18"/>
          <w:szCs w:val="18"/>
        </w:rPr>
        <w:t>なクラウドネイティブ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プロ</w:t>
      </w:r>
      <w:r>
        <w:rPr>
          <w:rFonts w:ascii="SimSun" w:eastAsia="SimSun" w:hAnsi="SimSun" w:cs="SimSun"/>
          <w:color w:val="231F20"/>
          <w:spacing w:val="5"/>
          <w:sz w:val="18"/>
          <w:szCs w:val="18"/>
        </w:rPr>
        <w:t>ジ</w:t>
      </w:r>
      <w:r>
        <w:rPr>
          <w:rFonts w:ascii="SimSun" w:eastAsia="SimSun" w:hAnsi="SimSun" w:cs="SimSun"/>
          <w:color w:val="231F20"/>
          <w:spacing w:val="3"/>
          <w:sz w:val="18"/>
          <w:szCs w:val="18"/>
        </w:rPr>
        <w:t>ェクトとその関連ベンダーをカバーしています。 クラウドネイティブシステムに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おいて、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は重要な役割を担っ</w:t>
      </w:r>
      <w:r>
        <w:rPr>
          <w:rFonts w:ascii="SimSun" w:eastAsia="SimSun" w:hAnsi="SimSun" w:cs="SimSun"/>
          <w:color w:val="231F20"/>
          <w:sz w:val="18"/>
          <w:szCs w:val="18"/>
        </w:rPr>
        <w:t xml:space="preserve">ています。  ほとんどすべてのクラウドネイティブテ </w:t>
      </w:r>
      <w:r>
        <w:rPr>
          <w:rFonts w:ascii="SimSun" w:eastAsia="SimSun" w:hAnsi="SimSun" w:cs="SimSun"/>
          <w:color w:val="231F20"/>
          <w:spacing w:val="2"/>
          <w:sz w:val="18"/>
          <w:szCs w:val="18"/>
        </w:rPr>
        <w:t>クノロジーは、代表的な実装や主流のソリューションとし</w:t>
      </w:r>
      <w:r>
        <w:rPr>
          <w:rFonts w:ascii="SimSun" w:eastAsia="SimSun" w:hAnsi="SimSun" w:cs="SimSun"/>
          <w:color w:val="231F20"/>
          <w:spacing w:val="1"/>
          <w:sz w:val="18"/>
          <w:szCs w:val="18"/>
        </w:rPr>
        <w:t>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プロジェクトを持って</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お</w:t>
      </w:r>
      <w:r>
        <w:rPr>
          <w:rFonts w:ascii="SimSun" w:eastAsia="SimSun" w:hAnsi="SimSun" w:cs="SimSun"/>
          <w:color w:val="231F20"/>
          <w:spacing w:val="10"/>
          <w:sz w:val="18"/>
          <w:szCs w:val="18"/>
        </w:rPr>
        <w:t>り、ある意味でクラウドネイティブシステム全体が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上に構築されていると言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えます。</w:t>
      </w:r>
    </w:p>
    <w:p w14:paraId="3E457A0D" w14:textId="23A8A21F" w:rsidR="00862892" w:rsidRDefault="00000000">
      <w:pPr>
        <w:spacing w:before="86" w:line="357" w:lineRule="auto"/>
        <w:ind w:left="75" w:firstLine="12"/>
        <w:rPr>
          <w:rFonts w:ascii="SimSun" w:eastAsia="SimSun" w:hAnsi="SimSun" w:cs="SimSun"/>
          <w:sz w:val="18"/>
          <w:szCs w:val="18"/>
        </w:rPr>
      </w:pPr>
      <w:r>
        <w:rPr>
          <w:rFonts w:ascii="SimSun" w:eastAsia="SimSun" w:hAnsi="SimSun" w:cs="SimSun"/>
          <w:color w:val="231F20"/>
          <w:spacing w:val="4"/>
          <w:sz w:val="18"/>
          <w:szCs w:val="18"/>
        </w:rPr>
        <w:t>近年、中国では優れた成熟した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のクラウドネイティブプロジェクトが数多く誕生し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4"/>
          <w:sz w:val="18"/>
          <w:szCs w:val="18"/>
        </w:rPr>
        <w:t>おり、代表的なものとして、</w:t>
      </w:r>
      <w:r>
        <w:rPr>
          <w:rFonts w:eastAsia="Arial"/>
          <w:color w:val="231F20"/>
          <w:sz w:val="18"/>
          <w:szCs w:val="18"/>
        </w:rPr>
        <w:t>PingCap</w:t>
      </w:r>
      <w:r>
        <w:rPr>
          <w:rFonts w:ascii="ＭＳ 明朝" w:eastAsia="ＭＳ 明朝" w:hAnsi="ＭＳ 明朝" w:cs="ＭＳ 明朝"/>
          <w:color w:val="231F20"/>
          <w:spacing w:val="4"/>
          <w:sz w:val="18"/>
          <w:szCs w:val="18"/>
        </w:rPr>
        <w:t>社が</w:t>
      </w:r>
      <w:r>
        <w:rPr>
          <w:rFonts w:ascii="SimSun" w:eastAsia="SimSun" w:hAnsi="SimSun" w:cs="SimSun"/>
          <w:color w:val="231F20"/>
          <w:spacing w:val="4"/>
          <w:sz w:val="18"/>
          <w:szCs w:val="18"/>
        </w:rPr>
        <w:t>立ち上げた分散トランザクションキーバリューデータ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ベース「</w:t>
      </w:r>
      <w:r>
        <w:rPr>
          <w:rFonts w:eastAsia="Arial"/>
          <w:color w:val="231F20"/>
          <w:sz w:val="18"/>
          <w:szCs w:val="18"/>
        </w:rPr>
        <w:t>TiKV</w:t>
      </w:r>
      <w:r>
        <w:rPr>
          <w:rFonts w:ascii="ＭＳ 明朝" w:eastAsia="ＭＳ 明朝" w:hAnsi="ＭＳ 明朝" w:cs="ＭＳ 明朝"/>
          <w:color w:val="231F20"/>
          <w:spacing w:val="2"/>
          <w:sz w:val="18"/>
          <w:szCs w:val="18"/>
        </w:rPr>
        <w:t xml:space="preserve">」、 </w:t>
      </w:r>
      <w:r>
        <w:rPr>
          <w:rFonts w:ascii="SimSun" w:eastAsia="SimSun" w:hAnsi="SimSun" w:cs="SimSun"/>
          <w:color w:val="231F20"/>
          <w:sz w:val="18"/>
          <w:szCs w:val="18"/>
        </w:rPr>
        <w:t>Alibaba</w:t>
      </w:r>
      <w:r>
        <w:rPr>
          <w:rFonts w:ascii="SimSun" w:eastAsia="SimSun" w:hAnsi="SimSun" w:cs="SimSun"/>
          <w:color w:val="231F20"/>
          <w:spacing w:val="2"/>
          <w:sz w:val="18"/>
          <w:szCs w:val="18"/>
        </w:rPr>
        <w:t>社のクラウドネイティブ</w:t>
      </w:r>
      <w:r>
        <w:rPr>
          <w:rFonts w:ascii="SimSun" w:eastAsia="SimSun" w:hAnsi="SimSun" w:cs="SimSun"/>
          <w:color w:val="231F20"/>
          <w:spacing w:val="1"/>
          <w:sz w:val="18"/>
          <w:szCs w:val="18"/>
        </w:rPr>
        <w:t>イメージ配信システム「</w:t>
      </w:r>
      <w:r>
        <w:rPr>
          <w:rFonts w:eastAsia="Arial"/>
          <w:color w:val="231F20"/>
          <w:sz w:val="18"/>
          <w:szCs w:val="18"/>
        </w:rPr>
        <w:t>Dragonly</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、分散イン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メモリデータ管理エンジン「</w:t>
      </w:r>
      <w:r>
        <w:rPr>
          <w:rFonts w:eastAsia="Arial"/>
          <w:color w:val="231F20"/>
          <w:sz w:val="18"/>
          <w:szCs w:val="18"/>
        </w:rPr>
        <w:t>Vineyard</w:t>
      </w:r>
      <w:r>
        <w:rPr>
          <w:rFonts w:ascii="ＭＳ 明朝" w:eastAsia="ＭＳ 明朝" w:hAnsi="ＭＳ 明朝" w:cs="ＭＳ 明朝"/>
          <w:color w:val="231F20"/>
          <w:spacing w:val="2"/>
          <w:sz w:val="18"/>
          <w:szCs w:val="18"/>
        </w:rPr>
        <w:t xml:space="preserve">」、 </w:t>
      </w:r>
      <w:r w:rsidR="007724DA">
        <w:rPr>
          <w:rFonts w:ascii="SimSun" w:eastAsia="SimSun" w:hAnsi="SimSun" w:cs="SimSun"/>
          <w:color w:val="231F20"/>
          <w:sz w:val="18"/>
          <w:szCs w:val="18"/>
        </w:rPr>
        <w:t>京東</w:t>
      </w:r>
      <w:r>
        <w:rPr>
          <w:rFonts w:ascii="SimSun" w:eastAsia="SimSun" w:hAnsi="SimSun" w:cs="SimSun"/>
          <w:color w:val="231F20"/>
          <w:spacing w:val="1"/>
          <w:sz w:val="18"/>
          <w:szCs w:val="18"/>
        </w:rPr>
        <w:t>社が大規模コンテナプラットフォーム向けに設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計した分散ファイル</w:t>
      </w:r>
      <w:r>
        <w:rPr>
          <w:rFonts w:ascii="SimSun" w:eastAsia="SimSun" w:hAnsi="SimSun" w:cs="SimSun"/>
          <w:color w:val="231F20"/>
          <w:sz w:val="18"/>
          <w:szCs w:val="18"/>
        </w:rPr>
        <w:t>システム「</w:t>
      </w:r>
      <w:r>
        <w:rPr>
          <w:rFonts w:eastAsia="Arial"/>
          <w:color w:val="231F20"/>
          <w:sz w:val="18"/>
          <w:szCs w:val="18"/>
        </w:rPr>
        <w:t>ChubaoFS</w:t>
      </w:r>
      <w:r>
        <w:rPr>
          <w:rFonts w:ascii="ＭＳ 明朝" w:eastAsia="ＭＳ 明朝" w:hAnsi="ＭＳ 明朝" w:cs="ＭＳ 明朝"/>
          <w:color w:val="231F20"/>
          <w:sz w:val="18"/>
          <w:szCs w:val="18"/>
        </w:rPr>
        <w:t>」</w:t>
      </w:r>
      <w:r>
        <w:rPr>
          <w:rFonts w:ascii="SimSun" w:eastAsia="SimSun" w:hAnsi="SimSun" w:cs="SimSun"/>
          <w:color w:val="231F20"/>
          <w:sz w:val="18"/>
          <w:szCs w:val="18"/>
        </w:rPr>
        <w:t>、などである。南京大学</w:t>
      </w:r>
      <w:r>
        <w:rPr>
          <w:rFonts w:eastAsia="Arial"/>
          <w:color w:val="231F20"/>
          <w:sz w:val="18"/>
          <w:szCs w:val="18"/>
        </w:rPr>
        <w:t>PASALab</w:t>
      </w:r>
      <w:r>
        <w:rPr>
          <w:rFonts w:ascii="SimSun" w:eastAsia="SimSun" w:hAnsi="SimSun" w:cs="SimSun"/>
          <w:color w:val="231F20"/>
          <w:sz w:val="18"/>
          <w:szCs w:val="18"/>
        </w:rPr>
        <w:t xml:space="preserve">准研究員Gu Rong氏、 </w:t>
      </w:r>
      <w:r>
        <w:rPr>
          <w:rFonts w:ascii="SimSun" w:eastAsia="SimSun" w:hAnsi="SimSun" w:cs="SimSun"/>
          <w:color w:val="231F20"/>
          <w:spacing w:val="-2"/>
          <w:sz w:val="18"/>
          <w:szCs w:val="18"/>
        </w:rPr>
        <w:t xml:space="preserve">Aliyun Container ServiceシニアテクニカルエキスパートChe Yang氏、 </w:t>
      </w:r>
      <w:r>
        <w:rPr>
          <w:rFonts w:eastAsia="Arial"/>
          <w:color w:val="231F20"/>
          <w:spacing w:val="-2"/>
          <w:sz w:val="18"/>
          <w:szCs w:val="18"/>
        </w:rPr>
        <w:t>Allu</w:t>
      </w:r>
      <w:r>
        <w:rPr>
          <w:rFonts w:eastAsia="Arial"/>
          <w:color w:val="231F20"/>
          <w:sz w:val="18"/>
          <w:szCs w:val="18"/>
        </w:rPr>
        <w:t>xio</w:t>
      </w:r>
      <w:r>
        <w:rPr>
          <w:rFonts w:ascii="SimSun" w:eastAsia="SimSun" w:hAnsi="SimSun" w:cs="SimSun"/>
          <w:color w:val="231F20"/>
          <w:spacing w:val="-2"/>
          <w:sz w:val="18"/>
          <w:szCs w:val="18"/>
        </w:rPr>
        <w:t>プロジェクト創設メン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バー</w:t>
      </w:r>
      <w:r>
        <w:rPr>
          <w:rFonts w:ascii="SimSun" w:eastAsia="SimSun" w:hAnsi="SimSun" w:cs="SimSun"/>
          <w:color w:val="231F20"/>
          <w:sz w:val="18"/>
          <w:szCs w:val="18"/>
        </w:rPr>
        <w:t>Fan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Bin</w:t>
      </w:r>
      <w:r>
        <w:rPr>
          <w:rFonts w:ascii="SimSun" w:eastAsia="SimSun" w:hAnsi="SimSun" w:cs="SimSun"/>
          <w:color w:val="231F20"/>
          <w:spacing w:val="1"/>
          <w:sz w:val="18"/>
          <w:szCs w:val="18"/>
        </w:rPr>
        <w:t xml:space="preserve">氏が共同で推進 </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主導</w:t>
      </w:r>
      <w:r w:rsidR="00C65939">
        <w:rPr>
          <w:rFonts w:ascii="SimSun" w:eastAsia="SimSun" w:hAnsi="SimSun" w:cs="SimSun"/>
          <w:color w:val="231F20"/>
          <w:sz w:val="18"/>
          <w:szCs w:val="18"/>
        </w:rPr>
        <w:t>する</w:t>
      </w:r>
      <w:r>
        <w:rPr>
          <w:rFonts w:eastAsia="Arial"/>
          <w:color w:val="231F20"/>
          <w:sz w:val="18"/>
          <w:szCs w:val="18"/>
        </w:rPr>
        <w:t>Fluid</w:t>
      </w:r>
      <w:r>
        <w:rPr>
          <w:rFonts w:ascii="SimSun" w:eastAsia="SimSun" w:hAnsi="SimSun" w:cs="SimSun"/>
          <w:color w:val="231F20"/>
          <w:sz w:val="18"/>
          <w:szCs w:val="18"/>
        </w:rPr>
        <w:t xml:space="preserve">、Tencentのクラウドネイティブサービス発見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 </w:t>
      </w:r>
      <w:r>
        <w:rPr>
          <w:rFonts w:ascii="SimSun" w:eastAsia="SimSun" w:hAnsi="SimSun" w:cs="SimSun"/>
          <w:color w:val="231F20"/>
          <w:spacing w:val="10"/>
          <w:sz w:val="18"/>
          <w:szCs w:val="18"/>
        </w:rPr>
        <w:t>ンス</w:t>
      </w:r>
      <w:r>
        <w:rPr>
          <w:rFonts w:ascii="SimSun" w:eastAsia="SimSun" w:hAnsi="SimSun" w:cs="SimSun"/>
          <w:color w:val="231F20"/>
          <w:spacing w:val="6"/>
          <w:sz w:val="18"/>
          <w:szCs w:val="18"/>
        </w:rPr>
        <w:t>セ</w:t>
      </w:r>
      <w:r>
        <w:rPr>
          <w:rFonts w:ascii="SimSun" w:eastAsia="SimSun" w:hAnsi="SimSun" w:cs="SimSun"/>
          <w:color w:val="231F20"/>
          <w:spacing w:val="5"/>
          <w:sz w:val="18"/>
          <w:szCs w:val="18"/>
        </w:rPr>
        <w:t>ンター</w:t>
      </w:r>
      <w:r>
        <w:rPr>
          <w:rFonts w:eastAsia="Arial"/>
          <w:color w:val="231F20"/>
          <w:sz w:val="18"/>
          <w:szCs w:val="18"/>
        </w:rPr>
        <w:t>PolarisMesh</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Kubernetes</w:t>
      </w:r>
      <w:r>
        <w:rPr>
          <w:rFonts w:ascii="SimSun" w:eastAsia="SimSun" w:hAnsi="SimSun" w:cs="SimSun"/>
          <w:color w:val="231F20"/>
          <w:spacing w:val="5"/>
          <w:sz w:val="18"/>
          <w:szCs w:val="18"/>
        </w:rPr>
        <w:t>マルチクラスタ管理プロジェクト</w:t>
      </w:r>
      <w:r>
        <w:rPr>
          <w:rFonts w:eastAsia="Arial"/>
          <w:color w:val="231F20"/>
          <w:sz w:val="18"/>
          <w:szCs w:val="18"/>
        </w:rPr>
        <w:t>Cclusternet</w:t>
      </w:r>
      <w:r>
        <w:rPr>
          <w:rFonts w:ascii="SimSun" w:eastAsia="SimSun" w:hAnsi="SimSun" w:cs="SimSun"/>
          <w:color w:val="231F20"/>
          <w:spacing w:val="5"/>
          <w:sz w:val="18"/>
          <w:szCs w:val="18"/>
        </w:rPr>
        <w:t>、</w:t>
      </w:r>
      <w:r>
        <w:rPr>
          <w:rFonts w:ascii="SimSun" w:eastAsia="SimSun" w:hAnsi="SimSun" w:cs="SimSun"/>
          <w:color w:val="231F20"/>
          <w:sz w:val="18"/>
          <w:szCs w:val="18"/>
        </w:rPr>
        <w:t>Huawei</w:t>
      </w:r>
      <w:r>
        <w:rPr>
          <w:rFonts w:ascii="SimSun" w:eastAsia="SimSun" w:hAnsi="SimSun" w:cs="SimSun"/>
          <w:color w:val="231F20"/>
          <w:spacing w:val="5"/>
          <w:sz w:val="18"/>
          <w:szCs w:val="18"/>
        </w:rPr>
        <w:t>のコ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ンテナバッチなど。 コンピューティングプロジェクト </w:t>
      </w:r>
      <w:r>
        <w:rPr>
          <w:rFonts w:eastAsia="Arial"/>
          <w:color w:val="231F20"/>
          <w:sz w:val="18"/>
          <w:szCs w:val="18"/>
        </w:rPr>
        <w:t>Volcano</w:t>
      </w:r>
      <w:r>
        <w:rPr>
          <w:rFonts w:eastAsia="Arial"/>
          <w:color w:val="231F20"/>
          <w:spacing w:val="4"/>
          <w:sz w:val="18"/>
          <w:szCs w:val="18"/>
        </w:rPr>
        <w:t xml:space="preserve"> </w:t>
      </w:r>
      <w:r>
        <w:rPr>
          <w:rFonts w:ascii="SimSun" w:eastAsia="SimSun" w:hAnsi="SimSun" w:cs="SimSun"/>
          <w:color w:val="231F20"/>
          <w:spacing w:val="4"/>
          <w:sz w:val="18"/>
          <w:szCs w:val="18"/>
        </w:rPr>
        <w:t>な</w:t>
      </w:r>
      <w:r>
        <w:rPr>
          <w:rFonts w:ascii="SimSun" w:eastAsia="SimSun" w:hAnsi="SimSun" w:cs="SimSun"/>
          <w:color w:val="231F20"/>
          <w:sz w:val="18"/>
          <w:szCs w:val="18"/>
        </w:rPr>
        <w:t>ど</w:t>
      </w:r>
    </w:p>
    <w:p w14:paraId="0A68199F" w14:textId="73611CA8" w:rsidR="00862892" w:rsidRDefault="00000000">
      <w:pPr>
        <w:spacing w:before="191" w:line="221" w:lineRule="auto"/>
        <w:ind w:left="89"/>
        <w:outlineLvl w:val="2"/>
        <w:rPr>
          <w:rFonts w:ascii="PMingLiU" w:eastAsia="PMingLiU" w:hAnsi="PMingLiU" w:cs="PMingLiU"/>
        </w:rPr>
      </w:pPr>
      <w:r>
        <w:rPr>
          <w:rFonts w:eastAsia="Arial"/>
          <w:color w:val="231F20"/>
          <w:spacing w:val="-10"/>
        </w:rPr>
        <w:t>3</w:t>
      </w:r>
      <w:r>
        <w:rPr>
          <w:rFonts w:eastAsia="Arial"/>
          <w:color w:val="231F20"/>
          <w:spacing w:val="-7"/>
        </w:rPr>
        <w:t>.</w:t>
      </w:r>
      <w:r>
        <w:rPr>
          <w:rFonts w:eastAsia="Arial"/>
          <w:color w:val="231F20"/>
          <w:spacing w:val="-5"/>
        </w:rPr>
        <w:t xml:space="preserve">2.5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とプライバシーコンピューティング</w:t>
      </w:r>
    </w:p>
    <w:p w14:paraId="56AB9485" w14:textId="3E751944" w:rsidR="00862892" w:rsidRDefault="00000000">
      <w:pPr>
        <w:spacing w:before="185" w:line="356" w:lineRule="auto"/>
        <w:ind w:left="90" w:right="27" w:firstLine="1"/>
        <w:rPr>
          <w:rFonts w:ascii="SimSun" w:eastAsia="SimSun" w:hAnsi="SimSun" w:cs="SimSun"/>
          <w:sz w:val="18"/>
          <w:szCs w:val="18"/>
        </w:rPr>
      </w:pPr>
      <w:r>
        <w:rPr>
          <w:rFonts w:ascii="SimSun" w:eastAsia="SimSun" w:hAnsi="SimSun" w:cs="SimSun"/>
          <w:color w:val="231F20"/>
          <w:sz w:val="18"/>
          <w:szCs w:val="18"/>
        </w:rPr>
        <w:lastRenderedPageBreak/>
        <w:t xml:space="preserve">プライバシー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コンピューティングは、データ流通の過程で「元のデータは領域から出ない、デー </w:t>
      </w:r>
      <w:r>
        <w:rPr>
          <w:rFonts w:ascii="SimSun" w:eastAsia="SimSun" w:hAnsi="SimSun" w:cs="SimSun"/>
          <w:color w:val="231F20"/>
          <w:spacing w:val="3"/>
          <w:sz w:val="18"/>
          <w:szCs w:val="18"/>
        </w:rPr>
        <w:t>タ</w:t>
      </w:r>
      <w:r>
        <w:rPr>
          <w:rFonts w:ascii="SimSun" w:eastAsia="SimSun" w:hAnsi="SimSun" w:cs="SimSun"/>
          <w:color w:val="231F20"/>
          <w:spacing w:val="2"/>
          <w:sz w:val="18"/>
          <w:szCs w:val="18"/>
        </w:rPr>
        <w:t>は利用可能で見えない」ことを保証できる技術として、データ要素の信頼できる流通のための重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w:t>
      </w:r>
      <w:r>
        <w:rPr>
          <w:rFonts w:ascii="SimSun" w:eastAsia="SimSun" w:hAnsi="SimSun" w:cs="SimSun"/>
          <w:color w:val="231F20"/>
          <w:spacing w:val="2"/>
          <w:sz w:val="18"/>
          <w:szCs w:val="18"/>
        </w:rPr>
        <w:t>な技術モデルとなっているが、閉じたソースのプラットフォームは相互に運用できず、「データ</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の島」を促してしまうことになるコンピューティング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サイロ」です。ベンダーごとに技術</w:t>
      </w:r>
      <w:r>
        <w:rPr>
          <w:rFonts w:ascii="SimSun" w:eastAsia="SimSun" w:hAnsi="SimSun" w:cs="SimSun"/>
          <w:color w:val="231F20"/>
          <w:sz w:val="18"/>
          <w:szCs w:val="18"/>
        </w:rPr>
        <w:t xml:space="preserve">的アプ </w:t>
      </w:r>
      <w:r>
        <w:rPr>
          <w:rFonts w:ascii="SimSun" w:eastAsia="SimSun" w:hAnsi="SimSun" w:cs="SimSun"/>
          <w:color w:val="231F20"/>
          <w:spacing w:val="4"/>
          <w:sz w:val="18"/>
          <w:szCs w:val="18"/>
        </w:rPr>
        <w:t>ローチが分断されてい るのとは対照的に、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のフレームワークに基づく相互運用</w:t>
      </w:r>
      <w:r>
        <w:rPr>
          <w:rFonts w:ascii="SimSun" w:eastAsia="SimSun" w:hAnsi="SimSun" w:cs="SimSun"/>
          <w:color w:val="231F20"/>
          <w:spacing w:val="1"/>
          <w:sz w:val="18"/>
          <w:szCs w:val="18"/>
        </w:rPr>
        <w:t>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11"/>
          <w:sz w:val="18"/>
          <w:szCs w:val="18"/>
        </w:rPr>
        <w:t>、</w:t>
      </w:r>
      <w:r>
        <w:rPr>
          <w:rFonts w:ascii="SimSun" w:eastAsia="SimSun" w:hAnsi="SimSun" w:cs="SimSun"/>
          <w:color w:val="231F20"/>
          <w:spacing w:val="6"/>
          <w:sz w:val="18"/>
          <w:szCs w:val="18"/>
        </w:rPr>
        <w:t>プライバシーコンピューティングの産業エコシステムの形成に貢献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ものと思われます。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w:t>
      </w:r>
      <w:r>
        <w:rPr>
          <w:rFonts w:ascii="SimSun" w:eastAsia="SimSun" w:hAnsi="SimSun" w:cs="SimSun"/>
          <w:color w:val="231F20"/>
          <w:spacing w:val="2"/>
          <w:sz w:val="18"/>
          <w:szCs w:val="18"/>
        </w:rPr>
        <w:t>の結果、</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のプライバシーコンピューティング技術フレームワークは、プライバシ</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ーコンピュ</w:t>
      </w:r>
      <w:r>
        <w:rPr>
          <w:rFonts w:ascii="SimSun" w:eastAsia="SimSun" w:hAnsi="SimSun" w:cs="SimSun"/>
          <w:color w:val="231F20"/>
          <w:sz w:val="18"/>
          <w:szCs w:val="18"/>
        </w:rPr>
        <w:t xml:space="preserve">ーティング技術の開発コストを削減し、「コンピューティングサイロ」を打破し、 クロ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プラットフォームの相互運用性を実現し、データ要素の流れを促進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重要かつ有効な方法と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なりま</w:t>
      </w:r>
      <w:r>
        <w:rPr>
          <w:rFonts w:ascii="SimSun" w:eastAsia="SimSun" w:hAnsi="SimSun" w:cs="SimSun"/>
          <w:color w:val="231F20"/>
          <w:spacing w:val="5"/>
          <w:sz w:val="18"/>
          <w:szCs w:val="18"/>
        </w:rPr>
        <w:t>す。これにより、技術を多面的に検証し、より機敏で包括的な対応メカニズムを確立し、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技術の反復と アップグレード、プラットフォームの相互運用性、健全な産業発展を促進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 xml:space="preserve">と </w:t>
      </w:r>
      <w:r>
        <w:rPr>
          <w:rFonts w:ascii="SimSun" w:eastAsia="SimSun" w:hAnsi="SimSun" w:cs="SimSun"/>
          <w:color w:val="231F20"/>
          <w:spacing w:val="-1"/>
          <w:sz w:val="18"/>
          <w:szCs w:val="18"/>
        </w:rPr>
        <w:t>が</w:t>
      </w:r>
      <w:r>
        <w:rPr>
          <w:rFonts w:ascii="SimSun" w:eastAsia="SimSun" w:hAnsi="SimSun" w:cs="SimSun"/>
          <w:color w:val="231F20"/>
          <w:sz w:val="18"/>
          <w:szCs w:val="18"/>
        </w:rPr>
        <w:t>できます。</w:t>
      </w:r>
    </w:p>
    <w:p w14:paraId="0F6D8F28" w14:textId="4EE867D7" w:rsidR="00862892" w:rsidRDefault="00000000">
      <w:pPr>
        <w:spacing w:before="79" w:line="364" w:lineRule="auto"/>
        <w:ind w:left="106" w:right="33" w:hanging="19"/>
        <w:rPr>
          <w:rFonts w:ascii="SimSun" w:eastAsia="SimSun" w:hAnsi="SimSun" w:cs="SimSun"/>
          <w:sz w:val="18"/>
          <w:szCs w:val="18"/>
        </w:rPr>
      </w:pPr>
      <w:r>
        <w:rPr>
          <w:rFonts w:ascii="SimSun" w:eastAsia="SimSun" w:hAnsi="SimSun" w:cs="SimSun"/>
          <w:color w:val="231F20"/>
          <w:sz w:val="18"/>
          <w:szCs w:val="18"/>
        </w:rPr>
        <w:t>CICT</w:t>
      </w:r>
      <w:r>
        <w:rPr>
          <w:rFonts w:ascii="SimSun" w:eastAsia="SimSun" w:hAnsi="SimSun" w:cs="SimSun"/>
          <w:color w:val="231F20"/>
          <w:spacing w:val="8"/>
          <w:sz w:val="18"/>
          <w:szCs w:val="18"/>
        </w:rPr>
        <w:t>の報</w:t>
      </w:r>
      <w:r>
        <w:rPr>
          <w:rFonts w:ascii="SimSun" w:eastAsia="SimSun" w:hAnsi="SimSun" w:cs="SimSun"/>
          <w:color w:val="231F20"/>
          <w:spacing w:val="6"/>
          <w:sz w:val="18"/>
          <w:szCs w:val="18"/>
        </w:rPr>
        <w:t>告</w:t>
      </w:r>
      <w:r>
        <w:rPr>
          <w:rFonts w:ascii="SimSun" w:eastAsia="SimSun" w:hAnsi="SimSun" w:cs="SimSun"/>
          <w:color w:val="231F20"/>
          <w:spacing w:val="4"/>
          <w:sz w:val="18"/>
          <w:szCs w:val="18"/>
        </w:rPr>
        <w:t>によると、この2年間、国内外の多くの大手メーカーやスタートアップ</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が積極的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3"/>
          <w:sz w:val="18"/>
          <w:szCs w:val="18"/>
        </w:rPr>
        <w:t xml:space="preserve">を進めており、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プロジェクトの活動や影響力を見ると、連合</w:t>
      </w:r>
    </w:p>
    <w:p w14:paraId="6829ABE8" w14:textId="1F52373F" w:rsidR="00862892" w:rsidRDefault="00000000">
      <w:pPr>
        <w:spacing w:before="4" w:line="226" w:lineRule="auto"/>
        <w:ind w:left="1"/>
        <w:rPr>
          <w:rFonts w:ascii="SimSun" w:eastAsia="SimSun" w:hAnsi="SimSun" w:cs="SimSun"/>
          <w:sz w:val="18"/>
          <w:szCs w:val="18"/>
        </w:rPr>
      </w:pPr>
      <w:r>
        <w:drawing>
          <wp:anchor distT="0" distB="0" distL="0" distR="0" simplePos="0" relativeHeight="252808704" behindDoc="1" locked="0" layoutInCell="1" allowOverlap="1" wp14:anchorId="585E44A2" wp14:editId="0CC320EE">
            <wp:simplePos x="0" y="0"/>
            <wp:positionH relativeFrom="column">
              <wp:posOffset>3769855</wp:posOffset>
            </wp:positionH>
            <wp:positionV relativeFrom="paragraph">
              <wp:posOffset>6393</wp:posOffset>
            </wp:positionV>
            <wp:extent cx="559117" cy="139445"/>
            <wp:effectExtent l="0" t="0" r="0" b="0"/>
            <wp:wrapNone/>
            <wp:docPr id="897"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学習の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生態は産業応用、特に</w:t>
      </w:r>
      <w:r>
        <w:rPr>
          <w:rFonts w:eastAsia="Arial"/>
          <w:color w:val="231F20"/>
          <w:sz w:val="18"/>
          <w:szCs w:val="18"/>
        </w:rPr>
        <w:t>FATE</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強く貢献しており、</w:t>
      </w:r>
      <w:r>
        <w:rPr>
          <w:rFonts w:eastAsia="Arial"/>
          <w:color w:val="231F20"/>
          <w:spacing w:val="3"/>
          <w:sz w:val="18"/>
          <w:szCs w:val="18"/>
        </w:rPr>
        <w:t>2020</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以降に登場した</w:t>
      </w:r>
      <w:r>
        <w:rPr>
          <w:rFonts w:ascii="SimSun" w:eastAsia="SimSun" w:hAnsi="SimSun" w:cs="SimSun"/>
          <w:color w:val="231F20"/>
          <w:spacing w:val="2"/>
          <w:sz w:val="18"/>
          <w:szCs w:val="18"/>
        </w:rPr>
        <w:t>多</w:t>
      </w:r>
    </w:p>
    <w:p w14:paraId="21B4C092" w14:textId="3D71D31C" w:rsidR="00862892" w:rsidRDefault="00000000">
      <w:pPr>
        <w:spacing w:before="124" w:line="361" w:lineRule="auto"/>
        <w:ind w:left="6" w:right="74" w:firstLine="39"/>
        <w:rPr>
          <w:rFonts w:ascii="SimSun" w:eastAsia="SimSun" w:hAnsi="SimSun" w:cs="SimSun"/>
          <w:sz w:val="18"/>
          <w:szCs w:val="18"/>
        </w:rPr>
      </w:pPr>
      <w:r>
        <w:rPr>
          <w:rFonts w:ascii="SimSun" w:eastAsia="SimSun" w:hAnsi="SimSun" w:cs="SimSun"/>
          <w:color w:val="231F20"/>
          <w:spacing w:val="2"/>
          <w:sz w:val="18"/>
          <w:szCs w:val="18"/>
        </w:rPr>
        <w:t>くの連合学習製品は多かれ少なかれ</w:t>
      </w:r>
      <w:r>
        <w:rPr>
          <w:rFonts w:eastAsia="Arial"/>
          <w:color w:val="231F20"/>
          <w:sz w:val="18"/>
          <w:szCs w:val="18"/>
        </w:rPr>
        <w:t>FAT</w:t>
      </w:r>
      <w:r>
        <w:rPr>
          <w:rFonts w:ascii="SimSun" w:eastAsia="SimSun" w:hAnsi="SimSun" w:cs="SimSun"/>
          <w:color w:val="231F20"/>
          <w:sz w:val="18"/>
          <w:szCs w:val="18"/>
        </w:rPr>
        <w:t>E</w:t>
      </w:r>
      <w:r>
        <w:rPr>
          <w:rFonts w:ascii="SimSun" w:eastAsia="SimSun" w:hAnsi="SimSun" w:cs="SimSun"/>
          <w:color w:val="231F20"/>
          <w:spacing w:val="2"/>
          <w:sz w:val="18"/>
          <w:szCs w:val="18"/>
        </w:rPr>
        <w:t>の供給する栄養を</w:t>
      </w:r>
      <w:r>
        <w:rPr>
          <w:rFonts w:ascii="SimSun" w:eastAsia="SimSun" w:hAnsi="SimSun" w:cs="SimSun"/>
          <w:color w:val="231F20"/>
          <w:spacing w:val="1"/>
          <w:sz w:val="18"/>
          <w:szCs w:val="18"/>
        </w:rPr>
        <w:t>吸収、借用しているという。中国</w:t>
      </w:r>
      <w:r>
        <w:rPr>
          <w:rFonts w:ascii="SimSun" w:eastAsia="SimSun" w:hAnsi="SimSun" w:cs="SimSun"/>
          <w:color w:val="231F20"/>
          <w:sz w:val="18"/>
          <w:szCs w:val="18"/>
        </w:rPr>
        <w:t>ICT</w:t>
      </w:r>
      <w:r>
        <w:rPr>
          <w:rFonts w:ascii="SimSun" w:eastAsia="SimSun" w:hAnsi="SimSun" w:cs="SimSun"/>
          <w:color w:val="231F20"/>
          <w:spacing w:val="1"/>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究統計で</w:t>
      </w:r>
      <w:r>
        <w:rPr>
          <w:rFonts w:ascii="SimSun" w:eastAsia="SimSun" w:hAnsi="SimSun" w:cs="SimSun"/>
          <w:color w:val="231F20"/>
          <w:spacing w:val="5"/>
          <w:sz w:val="18"/>
          <w:szCs w:val="18"/>
        </w:rPr>
        <w:t>は、国内のプライバシーコンピューティング製品の</w:t>
      </w:r>
      <w:r>
        <w:rPr>
          <w:rFonts w:eastAsia="Arial"/>
          <w:color w:val="231F20"/>
          <w:spacing w:val="5"/>
          <w:sz w:val="18"/>
          <w:szCs w:val="18"/>
        </w:rPr>
        <w:t>55</w:t>
      </w:r>
      <w:r>
        <w:rPr>
          <w:rFonts w:ascii="SimSun" w:eastAsia="SimSun" w:hAnsi="SimSun" w:cs="SimSun"/>
          <w:color w:val="231F20"/>
          <w:spacing w:val="5"/>
          <w:sz w:val="18"/>
          <w:szCs w:val="18"/>
        </w:rPr>
        <w:t>％が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をベースに開発、または参照しており、その中でも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z w:val="18"/>
          <w:szCs w:val="18"/>
        </w:rPr>
        <w:t>FATE</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主流</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なっていま</w:t>
      </w:r>
      <w:r>
        <w:rPr>
          <w:rFonts w:ascii="SimSun" w:eastAsia="SimSun" w:hAnsi="SimSun" w:cs="SimSun"/>
          <w:color w:val="231F20"/>
          <w:spacing w:val="1"/>
          <w:sz w:val="18"/>
          <w:szCs w:val="18"/>
        </w:rPr>
        <w:t>す。</w:t>
      </w:r>
    </w:p>
    <w:p w14:paraId="2E4C59FC" w14:textId="2A5AA0B7" w:rsidR="00862892" w:rsidRDefault="00000000">
      <w:pPr>
        <w:spacing w:before="198" w:line="225" w:lineRule="auto"/>
        <w:outlineLvl w:val="2"/>
        <w:rPr>
          <w:rFonts w:ascii="PMingLiU" w:eastAsia="PMingLiU" w:hAnsi="PMingLiU" w:cs="PMingLiU"/>
        </w:rPr>
      </w:pPr>
      <w:r>
        <w:rPr>
          <w:rFonts w:eastAsia="Arial"/>
          <w:color w:val="231F20"/>
          <w:spacing w:val="-12"/>
        </w:rPr>
        <w:t>3</w:t>
      </w:r>
      <w:r>
        <w:rPr>
          <w:rFonts w:eastAsia="Arial"/>
          <w:color w:val="231F20"/>
          <w:spacing w:val="-11"/>
        </w:rPr>
        <w:t>.</w:t>
      </w:r>
      <w:r>
        <w:rPr>
          <w:rFonts w:eastAsia="Arial"/>
          <w:color w:val="231F20"/>
          <w:spacing w:val="-6"/>
        </w:rPr>
        <w:t xml:space="preserve">2.6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とブロックチェーン</w:t>
      </w:r>
    </w:p>
    <w:p w14:paraId="4224F42F" w14:textId="025669B0" w:rsidR="00862892" w:rsidRDefault="00000000">
      <w:pPr>
        <w:spacing w:before="177" w:line="357" w:lineRule="auto"/>
        <w:ind w:left="14" w:right="71" w:hanging="12"/>
        <w:rPr>
          <w:rFonts w:ascii="SimSun" w:eastAsia="SimSun" w:hAnsi="SimSun" w:cs="SimSun"/>
          <w:sz w:val="18"/>
          <w:szCs w:val="18"/>
        </w:rPr>
      </w:pPr>
      <w:r>
        <w:rPr>
          <w:rFonts w:ascii="SimSun" w:eastAsia="SimSun" w:hAnsi="SimSun" w:cs="SimSun"/>
          <w:color w:val="231F20"/>
          <w:spacing w:val="4"/>
          <w:sz w:val="18"/>
          <w:szCs w:val="18"/>
        </w:rPr>
        <w:t>ブ</w:t>
      </w:r>
      <w:r>
        <w:rPr>
          <w:rFonts w:ascii="SimSun" w:eastAsia="SimSun" w:hAnsi="SimSun" w:cs="SimSun"/>
          <w:color w:val="231F20"/>
          <w:spacing w:val="3"/>
          <w:sz w:val="18"/>
          <w:szCs w:val="18"/>
        </w:rPr>
        <w:t>ロ</w:t>
      </w:r>
      <w:r>
        <w:rPr>
          <w:rFonts w:ascii="SimSun" w:eastAsia="SimSun" w:hAnsi="SimSun" w:cs="SimSun"/>
          <w:color w:val="231F20"/>
          <w:spacing w:val="2"/>
          <w:sz w:val="18"/>
          <w:szCs w:val="18"/>
        </w:rPr>
        <w:t>ックチェーン技術は、分散型、多者間共有、スケーラブルという特性から、この分野のプロジ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ェクトの大半が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化されており、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は、近年特に活発化しているブロッ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クチェーン分野の技術革新に力を与えています。また、 </w:t>
      </w:r>
      <w:r>
        <w:rPr>
          <w:rFonts w:eastAsia="Arial"/>
          <w:color w:val="231F20"/>
          <w:sz w:val="18"/>
          <w:szCs w:val="18"/>
        </w:rPr>
        <w:t>Hyperledger</w:t>
      </w:r>
      <w:r>
        <w:rPr>
          <w:rFonts w:eastAsia="Arial"/>
          <w:color w:val="231F20"/>
          <w:spacing w:val="5"/>
          <w:sz w:val="18"/>
          <w:szCs w:val="18"/>
        </w:rPr>
        <w:t xml:space="preserve"> </w:t>
      </w:r>
      <w:r>
        <w:rPr>
          <w:rFonts w:ascii="SimSun" w:eastAsia="SimSun" w:hAnsi="SimSun" w:cs="SimSun"/>
          <w:color w:val="231F20"/>
          <w:sz w:val="18"/>
          <w:szCs w:val="18"/>
        </w:rPr>
        <w:t>Cello</w:t>
      </w:r>
      <w:r>
        <w:rPr>
          <w:rFonts w:ascii="SimSun" w:eastAsia="SimSun" w:hAnsi="SimSun" w:cs="SimSun"/>
          <w:color w:val="231F20"/>
          <w:spacing w:val="5"/>
          <w:sz w:val="18"/>
          <w:szCs w:val="18"/>
        </w:rPr>
        <w:t>や</w:t>
      </w:r>
      <w:r>
        <w:rPr>
          <w:rFonts w:eastAsia="Arial"/>
          <w:color w:val="231F20"/>
          <w:sz w:val="18"/>
          <w:szCs w:val="18"/>
        </w:rPr>
        <w:t>Hyperledger</w:t>
      </w:r>
      <w:r>
        <w:rPr>
          <w:rFonts w:eastAsia="Arial"/>
          <w:color w:val="231F20"/>
          <w:spacing w:val="4"/>
          <w:sz w:val="18"/>
          <w:szCs w:val="18"/>
        </w:rPr>
        <w:t xml:space="preserve"> </w:t>
      </w:r>
      <w:r>
        <w:rPr>
          <w:rFonts w:eastAsia="Arial"/>
          <w:color w:val="231F20"/>
          <w:sz w:val="18"/>
          <w:szCs w:val="18"/>
        </w:rPr>
        <w:t xml:space="preserve">Caliper </w:t>
      </w:r>
      <w:r>
        <w:rPr>
          <w:rFonts w:ascii="ＭＳ 明朝" w:eastAsia="ＭＳ 明朝" w:hAnsi="ＭＳ 明朝" w:cs="ＭＳ 明朝"/>
          <w:color w:val="231F20"/>
          <w:spacing w:val="6"/>
          <w:sz w:val="18"/>
          <w:szCs w:val="18"/>
        </w:rPr>
        <w:t xml:space="preserve">など、 </w:t>
      </w:r>
      <w:r>
        <w:rPr>
          <w:rFonts w:ascii="SimSun" w:eastAsia="SimSun" w:hAnsi="SimSun" w:cs="SimSun"/>
          <w:color w:val="231F20"/>
          <w:spacing w:val="6"/>
          <w:sz w:val="18"/>
          <w:szCs w:val="18"/>
        </w:rPr>
        <w:t>ブロックチ</w:t>
      </w:r>
      <w:r>
        <w:rPr>
          <w:rFonts w:ascii="SimSun" w:eastAsia="SimSun" w:hAnsi="SimSun" w:cs="SimSun"/>
          <w:color w:val="231F20"/>
          <w:spacing w:val="3"/>
          <w:sz w:val="18"/>
          <w:szCs w:val="18"/>
        </w:rPr>
        <w:t>ェーンツールや導入手法に関連</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分野では、多くの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クトが</w:t>
      </w:r>
      <w:r>
        <w:rPr>
          <w:rFonts w:ascii="SimSun" w:eastAsia="SimSun" w:hAnsi="SimSun" w:cs="SimSun"/>
          <w:color w:val="231F20"/>
          <w:sz w:val="18"/>
          <w:szCs w:val="18"/>
        </w:rPr>
        <w:t>存在します。</w:t>
      </w:r>
    </w:p>
    <w:p w14:paraId="1EB88E89" w14:textId="77777777" w:rsidR="00862892" w:rsidRDefault="00000000">
      <w:pPr>
        <w:spacing w:before="96" w:line="356" w:lineRule="auto"/>
        <w:ind w:left="1" w:right="68" w:firstLine="4"/>
        <w:rPr>
          <w:rFonts w:ascii="SimSun" w:eastAsia="SimSun" w:hAnsi="SimSun" w:cs="SimSun"/>
          <w:sz w:val="18"/>
          <w:szCs w:val="18"/>
        </w:rPr>
      </w:pPr>
      <w:r>
        <w:rPr>
          <w:rFonts w:eastAsia="Arial"/>
          <w:color w:val="231F20"/>
          <w:sz w:val="18"/>
          <w:szCs w:val="18"/>
        </w:rPr>
        <w:t>Hyperledger</w:t>
      </w:r>
      <w:r>
        <w:rPr>
          <w:rFonts w:eastAsia="Arial"/>
          <w:color w:val="231F20"/>
          <w:spacing w:val="-1"/>
          <w:sz w:val="18"/>
          <w:szCs w:val="18"/>
        </w:rPr>
        <w:t xml:space="preserve"> </w:t>
      </w:r>
      <w:r>
        <w:rPr>
          <w:rFonts w:eastAsia="Arial"/>
          <w:color w:val="231F20"/>
          <w:sz w:val="18"/>
          <w:szCs w:val="18"/>
        </w:rPr>
        <w:t>Cello</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ブロックチェ</w:t>
      </w:r>
      <w:r>
        <w:rPr>
          <w:rFonts w:ascii="SimSun" w:eastAsia="SimSun" w:hAnsi="SimSun" w:cs="SimSun"/>
          <w:color w:val="231F20"/>
          <w:sz w:val="18"/>
          <w:szCs w:val="18"/>
        </w:rPr>
        <w:t xml:space="preserve">ーンをより効率的に利用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管理するためのブロックチェーン </w:t>
      </w:r>
      <w:r>
        <w:rPr>
          <w:rFonts w:ascii="SimSun" w:eastAsia="SimSun" w:hAnsi="SimSun" w:cs="SimSun"/>
          <w:color w:val="231F20"/>
          <w:spacing w:val="1"/>
          <w:sz w:val="18"/>
          <w:szCs w:val="18"/>
        </w:rPr>
        <w:t>プロビジョニング お</w:t>
      </w:r>
      <w:r>
        <w:rPr>
          <w:rFonts w:ascii="SimSun" w:eastAsia="SimSun" w:hAnsi="SimSun" w:cs="SimSun"/>
          <w:color w:val="231F20"/>
          <w:sz w:val="18"/>
          <w:szCs w:val="18"/>
        </w:rPr>
        <w:t>よびオペレーションシステムとして、</w:t>
      </w:r>
      <w:r>
        <w:rPr>
          <w:rFonts w:eastAsia="Arial"/>
          <w:color w:val="231F20"/>
          <w:sz w:val="18"/>
          <w:szCs w:val="18"/>
        </w:rPr>
        <w:t>H3C</w:t>
      </w:r>
      <w:r>
        <w:rPr>
          <w:rFonts w:ascii="ＭＳ 明朝" w:eastAsia="ＭＳ 明朝" w:hAnsi="ＭＳ 明朝" w:cs="ＭＳ 明朝"/>
          <w:color w:val="231F20"/>
          <w:sz w:val="18"/>
          <w:szCs w:val="18"/>
        </w:rPr>
        <w:t>の開発</w:t>
      </w:r>
      <w:r>
        <w:rPr>
          <w:rFonts w:ascii="SimSun" w:eastAsia="SimSun" w:hAnsi="SimSun" w:cs="SimSun"/>
          <w:color w:val="231F20"/>
          <w:sz w:val="18"/>
          <w:szCs w:val="18"/>
        </w:rPr>
        <w:t xml:space="preserve">者がコミュニティで貢献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保守しています</w:t>
      </w:r>
      <w:r>
        <w:rPr>
          <w:rFonts w:ascii="SimSun" w:eastAsia="SimSun" w:hAnsi="SimSun" w:cs="SimSun"/>
          <w:color w:val="231F20"/>
          <w:spacing w:val="6"/>
          <w:sz w:val="18"/>
          <w:szCs w:val="18"/>
        </w:rPr>
        <w:t>。</w:t>
      </w:r>
      <w:r>
        <w:rPr>
          <w:rFonts w:ascii="SimSun" w:eastAsia="SimSun" w:hAnsi="SimSun" w:cs="SimSun"/>
          <w:color w:val="231F20"/>
          <w:spacing w:val="4"/>
          <w:sz w:val="18"/>
          <w:szCs w:val="18"/>
        </w:rPr>
        <w:t>高度なブロックチェーン技術と最新の</w:t>
      </w:r>
      <w:r>
        <w:rPr>
          <w:rFonts w:eastAsia="Arial"/>
          <w:color w:val="231F20"/>
          <w:sz w:val="18"/>
          <w:szCs w:val="18"/>
        </w:rPr>
        <w:t>PaaS</w:t>
      </w:r>
      <w:r>
        <w:rPr>
          <w:rFonts w:ascii="SimSun" w:eastAsia="SimSun" w:hAnsi="SimSun" w:cs="SimSun"/>
          <w:color w:val="231F20"/>
          <w:spacing w:val="4"/>
          <w:sz w:val="18"/>
          <w:szCs w:val="18"/>
        </w:rPr>
        <w:t>ツールをベースに、ブロックチェー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ンネット</w:t>
      </w:r>
      <w:r>
        <w:rPr>
          <w:rFonts w:ascii="SimSun" w:eastAsia="SimSun" w:hAnsi="SimSun" w:cs="SimSun"/>
          <w:color w:val="231F20"/>
          <w:spacing w:val="-2"/>
          <w:sz w:val="18"/>
          <w:szCs w:val="18"/>
        </w:rPr>
        <w:t>ワークの自動生成、起動、停止、削除、健全性の維持といったライフサイクルの管理と、ネ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ット</w:t>
      </w:r>
      <w:r>
        <w:rPr>
          <w:rFonts w:ascii="SimSun" w:eastAsia="SimSun" w:hAnsi="SimSun" w:cs="SimSun"/>
          <w:color w:val="231F20"/>
          <w:spacing w:val="11"/>
          <w:sz w:val="18"/>
          <w:szCs w:val="18"/>
        </w:rPr>
        <w:t>ワ</w:t>
      </w:r>
      <w:r>
        <w:rPr>
          <w:rFonts w:ascii="SimSun" w:eastAsia="SimSun" w:hAnsi="SimSun" w:cs="SimSun"/>
          <w:color w:val="231F20"/>
          <w:spacing w:val="10"/>
          <w:sz w:val="18"/>
          <w:szCs w:val="18"/>
        </w:rPr>
        <w:t>ークサイズやコンセンサスタイプなどのカスタムブロックチェーンネットワーク構成の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サポートという2大機能を提供し</w:t>
      </w:r>
      <w:r>
        <w:rPr>
          <w:rFonts w:ascii="SimSun" w:eastAsia="SimSun" w:hAnsi="SimSun" w:cs="SimSun"/>
          <w:color w:val="231F20"/>
          <w:sz w:val="18"/>
          <w:szCs w:val="18"/>
        </w:rPr>
        <w:t>ます。</w:t>
      </w:r>
    </w:p>
    <w:p w14:paraId="3903D467" w14:textId="77777777" w:rsidR="00862892" w:rsidRDefault="00862892">
      <w:pPr>
        <w:spacing w:line="260" w:lineRule="auto"/>
      </w:pPr>
    </w:p>
    <w:p w14:paraId="62F83760" w14:textId="77777777" w:rsidR="00862892" w:rsidRDefault="00862892">
      <w:pPr>
        <w:spacing w:line="261" w:lineRule="auto"/>
      </w:pPr>
    </w:p>
    <w:p w14:paraId="67715469" w14:textId="3FE53082" w:rsidR="00862892" w:rsidRDefault="00000000">
      <w:pPr>
        <w:spacing w:before="58" w:line="330" w:lineRule="auto"/>
        <w:ind w:left="94" w:right="2" w:firstLine="1"/>
        <w:rPr>
          <w:rFonts w:ascii="SimSun" w:eastAsia="SimSun" w:hAnsi="SimSun" w:cs="SimSun"/>
          <w:sz w:val="18"/>
          <w:szCs w:val="18"/>
        </w:rPr>
      </w:pPr>
      <w:r>
        <w:rPr>
          <w:rFonts w:eastAsia="Arial"/>
          <w:color w:val="231F20"/>
          <w:sz w:val="18"/>
          <w:szCs w:val="18"/>
        </w:rPr>
        <w:t>Hyperledger</w:t>
      </w:r>
      <w:r>
        <w:rPr>
          <w:rFonts w:ascii="SimSun" w:eastAsia="SimSun" w:hAnsi="SimSun" w:cs="SimSun"/>
          <w:color w:val="231F20"/>
          <w:spacing w:val="5"/>
          <w:sz w:val="18"/>
          <w:szCs w:val="18"/>
        </w:rPr>
        <w:t>コミュニティの</w:t>
      </w:r>
      <w:r>
        <w:rPr>
          <w:rFonts w:ascii="SimSun" w:eastAsia="SimSun" w:hAnsi="SimSun" w:cs="SimSun"/>
          <w:color w:val="231F20"/>
          <w:sz w:val="18"/>
          <w:szCs w:val="18"/>
        </w:rPr>
        <w:t>Huawei</w:t>
      </w:r>
      <w:r>
        <w:rPr>
          <w:rFonts w:ascii="SimSun" w:eastAsia="SimSun" w:hAnsi="SimSun" w:cs="SimSun"/>
          <w:color w:val="231F20"/>
          <w:spacing w:val="5"/>
          <w:sz w:val="18"/>
          <w:szCs w:val="18"/>
        </w:rPr>
        <w:t>が始めた</w:t>
      </w:r>
      <w:r>
        <w:rPr>
          <w:rFonts w:eastAsia="Arial"/>
          <w:color w:val="231F20"/>
          <w:sz w:val="18"/>
          <w:szCs w:val="18"/>
        </w:rPr>
        <w:t>Hyperledger</w:t>
      </w:r>
      <w:r>
        <w:rPr>
          <w:rFonts w:eastAsia="Arial"/>
          <w:color w:val="231F20"/>
          <w:spacing w:val="5"/>
          <w:sz w:val="18"/>
          <w:szCs w:val="18"/>
        </w:rPr>
        <w:t xml:space="preserve"> </w:t>
      </w:r>
      <w:r>
        <w:rPr>
          <w:rFonts w:eastAsia="Arial"/>
          <w:color w:val="231F20"/>
          <w:sz w:val="18"/>
          <w:szCs w:val="18"/>
        </w:rPr>
        <w:t>Caliper</w:t>
      </w:r>
      <w:r>
        <w:rPr>
          <w:rFonts w:ascii="ＭＳ 明朝" w:eastAsia="ＭＳ 明朝" w:hAnsi="ＭＳ 明朝" w:cs="ＭＳ 明朝"/>
          <w:color w:val="231F20"/>
          <w:spacing w:val="5"/>
          <w:sz w:val="18"/>
          <w:szCs w:val="18"/>
        </w:rPr>
        <w:t xml:space="preserve">以、 </w:t>
      </w:r>
      <w:r>
        <w:rPr>
          <w:rFonts w:ascii="SimSun" w:eastAsia="SimSun" w:hAnsi="SimSun" w:cs="SimSun"/>
          <w:color w:val="231F20"/>
          <w:spacing w:val="5"/>
          <w:sz w:val="18"/>
          <w:szCs w:val="18"/>
        </w:rPr>
        <w:t>ブロックチェーンのベンチ</w:t>
      </w:r>
      <w:r>
        <w:rPr>
          <w:rFonts w:ascii="SimSun" w:eastAsia="SimSun" w:hAnsi="SimSun" w:cs="SimSun"/>
          <w:color w:val="231F20"/>
          <w:spacing w:val="3"/>
          <w:sz w:val="18"/>
          <w:szCs w:val="18"/>
        </w:rPr>
        <w:t>マ</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ークフレー</w:t>
      </w:r>
      <w:r>
        <w:rPr>
          <w:rFonts w:ascii="SimSun" w:eastAsia="SimSun" w:hAnsi="SimSun" w:cs="SimSun"/>
          <w:color w:val="231F20"/>
          <w:spacing w:val="7"/>
          <w:sz w:val="18"/>
          <w:szCs w:val="18"/>
        </w:rPr>
        <w:t>ム</w:t>
      </w:r>
      <w:r>
        <w:rPr>
          <w:rFonts w:ascii="SimSun" w:eastAsia="SimSun" w:hAnsi="SimSun" w:cs="SimSun"/>
          <w:color w:val="231F20"/>
          <w:spacing w:val="6"/>
          <w:sz w:val="18"/>
          <w:szCs w:val="18"/>
        </w:rPr>
        <w:t>ワークで、ユーザーは定義済みのユースケース一式を使って特定のブロックチェー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11"/>
          <w:sz w:val="18"/>
          <w:szCs w:val="18"/>
        </w:rPr>
        <w:t>実</w:t>
      </w:r>
      <w:r>
        <w:rPr>
          <w:rFonts w:ascii="SimSun" w:eastAsia="SimSun" w:hAnsi="SimSun" w:cs="SimSun"/>
          <w:color w:val="231F20"/>
          <w:spacing w:val="6"/>
          <w:sz w:val="18"/>
          <w:szCs w:val="18"/>
        </w:rPr>
        <w:t>装のパフォーマンスを測定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 xml:space="preserve">ことができます。 </w:t>
      </w:r>
      <w:r>
        <w:rPr>
          <w:rFonts w:eastAsia="Arial"/>
          <w:color w:val="231F20"/>
          <w:sz w:val="18"/>
          <w:szCs w:val="18"/>
        </w:rPr>
        <w:t>Caliper</w:t>
      </w:r>
      <w:r>
        <w:rPr>
          <w:rFonts w:ascii="ＭＳ 明朝" w:eastAsia="ＭＳ 明朝" w:hAnsi="ＭＳ 明朝" w:cs="ＭＳ 明朝"/>
          <w:color w:val="231F20"/>
          <w:spacing w:val="6"/>
          <w:sz w:val="18"/>
          <w:szCs w:val="18"/>
        </w:rPr>
        <w:t xml:space="preserve">以、 </w:t>
      </w:r>
      <w:r>
        <w:rPr>
          <w:rFonts w:eastAsia="Arial"/>
          <w:color w:val="231F20"/>
          <w:sz w:val="18"/>
          <w:szCs w:val="18"/>
        </w:rPr>
        <w:t>TPS</w:t>
      </w:r>
      <w:r>
        <w:rPr>
          <w:rFonts w:eastAsia="Arial"/>
          <w:color w:val="231F20"/>
          <w:spacing w:val="6"/>
          <w:sz w:val="18"/>
          <w:szCs w:val="18"/>
        </w:rPr>
        <w:t xml:space="preserve">  </w:t>
      </w:r>
      <w:r>
        <w:rPr>
          <w:rFonts w:ascii="SimSun" w:eastAsia="SimSun" w:hAnsi="SimSun" w:cs="SimSun"/>
          <w:color w:val="231F20"/>
          <w:spacing w:val="6"/>
          <w:sz w:val="18"/>
          <w:szCs w:val="18"/>
        </w:rPr>
        <w:t>(1秒あたりの取引)、取</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引レイテンシ、リソース利用など多くのパフォーマンス指標を含むレポートを生成し、以下を</w:t>
      </w:r>
      <w:r>
        <w:rPr>
          <w:rFonts w:ascii="SimSun" w:eastAsia="SimSun" w:hAnsi="SimSun" w:cs="SimSun"/>
          <w:color w:val="231F20"/>
          <w:spacing w:val="1"/>
          <w:sz w:val="18"/>
          <w:szCs w:val="18"/>
        </w:rPr>
        <w:t>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的として使用しま</w:t>
      </w:r>
      <w:r>
        <w:rPr>
          <w:rFonts w:ascii="SimSun" w:eastAsia="SimSun" w:hAnsi="SimSun" w:cs="SimSun"/>
          <w:color w:val="231F20"/>
          <w:spacing w:val="4"/>
          <w:sz w:val="18"/>
          <w:szCs w:val="18"/>
        </w:rPr>
        <w:t>す。</w:t>
      </w:r>
      <w:r>
        <w:rPr>
          <w:rFonts w:ascii="ＭＳ 明朝" w:eastAsia="ＭＳ 明朝" w:hAnsi="ＭＳ 明朝" w:cs="ＭＳ 明朝"/>
          <w:color w:val="231F20"/>
          <w:spacing w:val="4"/>
          <w:sz w:val="18"/>
          <w:szCs w:val="18"/>
        </w:rPr>
        <w:t>去干</w:t>
      </w:r>
      <w:r>
        <w:rPr>
          <w:rFonts w:ascii="ＭＳ 明朝" w:eastAsia="ＭＳ 明朝" w:hAnsi="ＭＳ 明朝" w:cs="ＭＳ 明朝"/>
          <w:color w:val="231F20"/>
          <w:sz w:val="18"/>
          <w:szCs w:val="18"/>
        </w:rPr>
        <w:t>y</w:t>
      </w:r>
      <w:r>
        <w:rPr>
          <w:rFonts w:ascii="ＭＳ 明朝" w:eastAsia="ＭＳ 明朝" w:hAnsi="ＭＳ 明朝" w:cs="ＭＳ 明朝"/>
          <w:color w:val="231F20"/>
          <w:spacing w:val="4"/>
          <w:sz w:val="18"/>
          <w:szCs w:val="18"/>
        </w:rPr>
        <w:t>八一仍結果以、</w:t>
      </w:r>
      <w:r>
        <w:rPr>
          <w:rFonts w:ascii="SimSun" w:eastAsia="SimSun" w:hAnsi="SimSun" w:cs="SimSun"/>
          <w:color w:val="231F20"/>
          <w:spacing w:val="4"/>
          <w:sz w:val="18"/>
          <w:szCs w:val="18"/>
        </w:rPr>
        <w:t>適切なブロックチェーン実装の選択をサポートするた</w:t>
      </w:r>
    </w:p>
    <w:p w14:paraId="01C027A0" w14:textId="77777777" w:rsidR="00862892" w:rsidRDefault="00862892">
      <w:pPr>
        <w:spacing w:line="136" w:lineRule="auto"/>
        <w:rPr>
          <w:sz w:val="2"/>
        </w:rPr>
      </w:pPr>
    </w:p>
    <w:tbl>
      <w:tblPr>
        <w:tblStyle w:val="TableNormal"/>
        <w:tblW w:w="8046"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72"/>
        <w:gridCol w:w="2674"/>
        <w:gridCol w:w="3900"/>
      </w:tblGrid>
      <w:tr w:rsidR="00862892" w14:paraId="6FE97EE2" w14:textId="77777777">
        <w:trPr>
          <w:trHeight w:val="217"/>
        </w:trPr>
        <w:tc>
          <w:tcPr>
            <w:tcW w:w="1472" w:type="dxa"/>
          </w:tcPr>
          <w:p w14:paraId="43BCD2AE" w14:textId="77777777" w:rsidR="00862892" w:rsidRDefault="00000000">
            <w:pPr>
              <w:spacing w:line="217" w:lineRule="exact"/>
              <w:rPr>
                <w:sz w:val="18"/>
              </w:rPr>
            </w:pPr>
            <w:r>
              <w:drawing>
                <wp:anchor distT="0" distB="0" distL="0" distR="0" simplePos="0" relativeHeight="252897792" behindDoc="0" locked="0" layoutInCell="1" allowOverlap="1" wp14:anchorId="3455B10A" wp14:editId="64E6F66E">
                  <wp:simplePos x="0" y="0"/>
                  <wp:positionH relativeFrom="rightMargin">
                    <wp:posOffset>-928624</wp:posOffset>
                  </wp:positionH>
                  <wp:positionV relativeFrom="topMargin">
                    <wp:posOffset>3682</wp:posOffset>
                  </wp:positionV>
                  <wp:extent cx="927608" cy="132588"/>
                  <wp:effectExtent l="0" t="0" r="0" b="0"/>
                  <wp:wrapNone/>
                  <wp:docPr id="899"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353"/>
                          <a:stretch>
                            <a:fillRect/>
                          </a:stretch>
                        </pic:blipFill>
                        <pic:spPr>
                          <a:xfrm>
                            <a:off x="0" y="0"/>
                            <a:ext cx="927608" cy="132588"/>
                          </a:xfrm>
                          <a:prstGeom prst="rect">
                            <a:avLst/>
                          </a:prstGeom>
                        </pic:spPr>
                      </pic:pic>
                    </a:graphicData>
                  </a:graphic>
                </wp:anchor>
              </w:drawing>
            </w:r>
          </w:p>
        </w:tc>
        <w:tc>
          <w:tcPr>
            <w:tcW w:w="2674" w:type="dxa"/>
          </w:tcPr>
          <w:p w14:paraId="3DEB47D6" w14:textId="77777777" w:rsidR="00862892" w:rsidRDefault="00000000">
            <w:pPr>
              <w:spacing w:line="217" w:lineRule="exact"/>
              <w:rPr>
                <w:sz w:val="18"/>
              </w:rPr>
            </w:pPr>
            <w:r>
              <w:drawing>
                <wp:anchor distT="0" distB="0" distL="0" distR="0" simplePos="0" relativeHeight="252864000" behindDoc="0" locked="0" layoutInCell="1" allowOverlap="1" wp14:anchorId="769DAE5F" wp14:editId="04D8768F">
                  <wp:simplePos x="0" y="0"/>
                  <wp:positionH relativeFrom="rightMargin">
                    <wp:posOffset>-1696720</wp:posOffset>
                  </wp:positionH>
                  <wp:positionV relativeFrom="topMargin">
                    <wp:posOffset>3682</wp:posOffset>
                  </wp:positionV>
                  <wp:extent cx="1696973" cy="132588"/>
                  <wp:effectExtent l="0" t="0" r="0" b="0"/>
                  <wp:wrapNone/>
                  <wp:docPr id="900"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354"/>
                          <a:stretch>
                            <a:fillRect/>
                          </a:stretch>
                        </pic:blipFill>
                        <pic:spPr>
                          <a:xfrm>
                            <a:off x="0" y="0"/>
                            <a:ext cx="1696973" cy="132588"/>
                          </a:xfrm>
                          <a:prstGeom prst="rect">
                            <a:avLst/>
                          </a:prstGeom>
                        </pic:spPr>
                      </pic:pic>
                    </a:graphicData>
                  </a:graphic>
                </wp:anchor>
              </w:drawing>
            </w:r>
          </w:p>
        </w:tc>
        <w:tc>
          <w:tcPr>
            <w:tcW w:w="3900" w:type="dxa"/>
          </w:tcPr>
          <w:p w14:paraId="062FB96F" w14:textId="77777777" w:rsidR="00862892" w:rsidRDefault="00000000">
            <w:pPr>
              <w:spacing w:line="217" w:lineRule="exact"/>
              <w:rPr>
                <w:sz w:val="18"/>
              </w:rPr>
            </w:pPr>
            <w:r>
              <w:drawing>
                <wp:anchor distT="0" distB="0" distL="0" distR="0" simplePos="0" relativeHeight="252911104" behindDoc="0" locked="0" layoutInCell="1" allowOverlap="1" wp14:anchorId="5D1E9DE1" wp14:editId="1815BDC0">
                  <wp:simplePos x="0" y="0"/>
                  <wp:positionH relativeFrom="rightMargin">
                    <wp:posOffset>-2473198</wp:posOffset>
                  </wp:positionH>
                  <wp:positionV relativeFrom="topMargin">
                    <wp:posOffset>3682</wp:posOffset>
                  </wp:positionV>
                  <wp:extent cx="2454655" cy="132588"/>
                  <wp:effectExtent l="0" t="0" r="0" b="0"/>
                  <wp:wrapNone/>
                  <wp:docPr id="901"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355"/>
                          <a:stretch>
                            <a:fillRect/>
                          </a:stretch>
                        </pic:blipFill>
                        <pic:spPr>
                          <a:xfrm>
                            <a:off x="0" y="0"/>
                            <a:ext cx="2454655" cy="132588"/>
                          </a:xfrm>
                          <a:prstGeom prst="rect">
                            <a:avLst/>
                          </a:prstGeom>
                        </pic:spPr>
                      </pic:pic>
                    </a:graphicData>
                  </a:graphic>
                </wp:anchor>
              </w:drawing>
            </w:r>
          </w:p>
        </w:tc>
      </w:tr>
      <w:tr w:rsidR="00862892" w14:paraId="58E52CE8" w14:textId="77777777">
        <w:trPr>
          <w:trHeight w:val="978"/>
        </w:trPr>
        <w:tc>
          <w:tcPr>
            <w:tcW w:w="1472" w:type="dxa"/>
          </w:tcPr>
          <w:p w14:paraId="6BB5A0B4" w14:textId="37769B41" w:rsidR="00862892" w:rsidRDefault="00000000">
            <w:pPr>
              <w:spacing w:before="235" w:line="365" w:lineRule="auto"/>
              <w:ind w:left="3" w:right="2" w:firstLine="16"/>
              <w:rPr>
                <w:rFonts w:ascii="SimSun" w:eastAsia="SimSun" w:hAnsi="SimSun" w:cs="SimSun"/>
                <w:sz w:val="18"/>
                <w:szCs w:val="18"/>
              </w:rPr>
            </w:pPr>
            <w:r>
              <w:rPr>
                <w:rFonts w:eastAsia="Arial"/>
                <w:sz w:val="21"/>
              </w:rPr>
              <mc:AlternateContent>
                <mc:Choice Requires="wps">
                  <w:drawing>
                    <wp:anchor distT="0" distB="0" distL="114300" distR="114300" simplePos="0" relativeHeight="251993088" behindDoc="0" locked="0" layoutInCell="1" allowOverlap="1" wp14:anchorId="41D5EB49" wp14:editId="6B7D0D5D">
                      <wp:simplePos x="0" y="0"/>
                      <wp:positionH relativeFrom="rightMargin">
                        <wp:posOffset>-930910</wp:posOffset>
                      </wp:positionH>
                      <wp:positionV relativeFrom="topMargin">
                        <wp:posOffset>-83185</wp:posOffset>
                      </wp:positionV>
                      <wp:extent cx="941705" cy="254000"/>
                      <wp:effectExtent l="2540" t="2540" r="0" b="635"/>
                      <wp:wrapNone/>
                      <wp:docPr id="3227"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5EB49" id="Text Box 903" o:spid="_x0000_s1229" type="#_x0000_t202" style="position:absolute;left:0;text-align:left;margin-left:-73.3pt;margin-top:-6.55pt;width:74.15pt;height:20pt;z-index:251993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" filled="f" stroked="f">
                      <v:textbox inset="0,0,0,0">
                        <w:txbxContent>
                          <w:p w14:paraId="3DEFD4D2" w14:textId="77777777" w:rsidR="00862892" w:rsidRDefault="00000000">
                            <w:pPr>
                              <w:spacing w:before="20" w:line="212" w:lineRule="auto"/>
                              <w:ind w:left="66" w:right="20" w:hanging="47"/>
                              <w:rPr>
                                <w:sz w:val="15"/>
                                <w:szCs w:val="15"/>
                              </w:rPr>
                            </w:pPr>
                            <w:r>
                              <w:rPr>
                                <w:rFonts w:ascii="SimSun" w:eastAsia="SimSun" w:hAnsi="SimSun" w:cs="SimSun"/>
                                <w:color w:val="231F20"/>
                                <w:spacing w:val="1"/>
                                <w:sz w:val="18"/>
                                <w:szCs w:val="18"/>
                              </w:rPr>
                              <w:t>めの</w:t>
                            </w:r>
                            <w:r>
                              <w:rPr>
                                <w:rFonts w:ascii="SimSun" w:eastAsia="SimSun" w:hAnsi="SimSun" w:cs="SimSun"/>
                                <w:color w:val="231F20"/>
                                <w:sz w:val="18"/>
                                <w:szCs w:val="18"/>
                              </w:rPr>
                              <w:t xml:space="preserve">参考ユースケ </w:t>
                            </w:r>
                            <w:r>
                              <w:rPr>
                                <w:rFonts w:eastAsia="Arial"/>
                                <w:color w:val="231F20"/>
                                <w:spacing w:val="-5"/>
                                <w:sz w:val="15"/>
                                <w:szCs w:val="15"/>
                              </w:rPr>
                              <w:t>$IBJ</w:t>
                            </w:r>
                            <w:r>
                              <w:rPr>
                                <w:rFonts w:eastAsia="Arial"/>
                                <w:color w:val="231F20"/>
                                <w:spacing w:val="-4"/>
                                <w:sz w:val="15"/>
                                <w:szCs w:val="15"/>
                              </w:rPr>
                              <w:t>O</w:t>
                            </w:r>
                            <w:r>
                              <w:rPr>
                                <w:rFonts w:eastAsia="Arial"/>
                                <w:color w:val="231F20"/>
                                <w:spacing w:val="-5"/>
                                <w:sz w:val="15"/>
                                <w:szCs w:val="15"/>
                              </w:rPr>
                              <w:t>33</w:t>
                            </w:r>
                          </w:p>
                        </w:txbxContent>
                      </v:textbox>
                      <w10:wrap anchorx="margin" anchory="margin"/>
                    </v:shape>
                  </w:pict>
                </mc:Fallback>
              </mc:AlternateContent>
            </w:r>
            <w:r>
              <w:rPr>
                <w:rFonts w:ascii="SimSun" w:eastAsia="SimSun" w:hAnsi="SimSun" w:cs="SimSun"/>
                <w:color w:val="231F20"/>
                <w:spacing w:val="1"/>
                <w:sz w:val="18"/>
                <w:szCs w:val="18"/>
              </w:rPr>
              <w:t>ユースケー</w:t>
            </w:r>
            <w:r>
              <w:rPr>
                <w:rFonts w:ascii="SimSun" w:eastAsia="SimSun" w:hAnsi="SimSun" w:cs="SimSun"/>
                <w:color w:val="231F20"/>
                <w:sz w:val="18"/>
                <w:szCs w:val="18"/>
              </w:rPr>
              <w:t xml:space="preserve">スの多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用できません(</w:t>
            </w:r>
          </w:p>
        </w:tc>
        <w:tc>
          <w:tcPr>
            <w:tcW w:w="2674" w:type="dxa"/>
          </w:tcPr>
          <w:p w14:paraId="31E31C4B" w14:textId="0AD09ED6" w:rsidR="00862892" w:rsidRDefault="00000000">
            <w:pPr>
              <w:spacing w:before="235" w:line="364" w:lineRule="auto"/>
              <w:ind w:firstLine="15"/>
              <w:rPr>
                <w:rFonts w:ascii="SimSun" w:eastAsia="SimSun" w:hAnsi="SimSun" w:cs="SimSun"/>
                <w:sz w:val="18"/>
                <w:szCs w:val="18"/>
              </w:rPr>
            </w:pPr>
            <w:r>
              <w:rPr>
                <w:rFonts w:eastAsia="Arial"/>
                <w:sz w:val="21"/>
              </w:rPr>
              <mc:AlternateContent>
                <mc:Choice Requires="wps">
                  <w:drawing>
                    <wp:anchor distT="0" distB="0" distL="114300" distR="114300" simplePos="0" relativeHeight="251972608" behindDoc="0" locked="0" layoutInCell="1" allowOverlap="1" wp14:anchorId="46B034E6" wp14:editId="310AEA70">
                      <wp:simplePos x="0" y="0"/>
                      <wp:positionH relativeFrom="rightMargin">
                        <wp:posOffset>-1708785</wp:posOffset>
                      </wp:positionH>
                      <wp:positionV relativeFrom="topMargin">
                        <wp:posOffset>-83185</wp:posOffset>
                      </wp:positionV>
                      <wp:extent cx="1761490" cy="243840"/>
                      <wp:effectExtent l="0" t="2540" r="4445" b="1270"/>
                      <wp:wrapNone/>
                      <wp:docPr id="3226"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149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034E6" id="Text Box 902" o:spid="_x0000_s1230" type="#_x0000_t202" style="position:absolute;left:0;text-align:left;margin-left:-134.55pt;margin-top:-6.55pt;width:138.7pt;height:19.2pt;z-index:251972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" filled="f" stroked="f">
                      <v:textbox inset="0,0,0,0">
                        <w:txbxContent>
                          <w:p w14:paraId="69B63257" w14:textId="77777777" w:rsidR="00862892" w:rsidRDefault="00000000">
                            <w:pPr>
                              <w:spacing w:before="19" w:line="203" w:lineRule="auto"/>
                              <w:ind w:left="80" w:right="20" w:hanging="60"/>
                              <w:rPr>
                                <w:sz w:val="15"/>
                                <w:szCs w:val="15"/>
                              </w:rPr>
                            </w:pPr>
                            <w:r>
                              <w:rPr>
                                <w:rFonts w:ascii="SimSun" w:eastAsia="SimSun" w:hAnsi="SimSun" w:cs="SimSun"/>
                                <w:color w:val="231F20"/>
                                <w:spacing w:val="4"/>
                                <w:sz w:val="18"/>
                                <w:szCs w:val="18"/>
                              </w:rPr>
                              <w:t>ー</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として使用されます。ブロッ</w:t>
                            </w:r>
                            <w:r>
                              <w:rPr>
                                <w:rFonts w:ascii="SimSun" w:eastAsia="SimSun" w:hAnsi="SimSun" w:cs="SimSun"/>
                                <w:color w:val="231F20"/>
                                <w:sz w:val="18"/>
                                <w:szCs w:val="18"/>
                              </w:rPr>
                              <w:t xml:space="preserve"> </w:t>
                            </w: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z w:val="15"/>
                                <w:szCs w:val="15"/>
                              </w:rPr>
                              <w:t>HJUIVC</w:t>
                            </w:r>
                            <w:r>
                              <w:rPr>
                                <w:rFonts w:eastAsia="Arial"/>
                                <w:color w:val="231F20"/>
                                <w:spacing w:val="3"/>
                                <w:sz w:val="15"/>
                                <w:szCs w:val="15"/>
                              </w:rPr>
                              <w:t xml:space="preserve">. </w:t>
                            </w:r>
                            <w:r>
                              <w:rPr>
                                <w:rFonts w:eastAsia="Arial"/>
                                <w:color w:val="231F20"/>
                                <w:sz w:val="15"/>
                                <w:szCs w:val="15"/>
                              </w:rPr>
                              <w:t>dpn</w:t>
                            </w:r>
                            <w:r>
                              <w:rPr>
                                <w:rFonts w:eastAsia="Arial"/>
                                <w:color w:val="231F20"/>
                                <w:spacing w:val="3"/>
                                <w:sz w:val="15"/>
                                <w:szCs w:val="15"/>
                              </w:rPr>
                              <w:t>/33</w:t>
                            </w:r>
                            <w:r>
                              <w:rPr>
                                <w:rFonts w:eastAsia="Arial"/>
                                <w:color w:val="231F20"/>
                                <w:sz w:val="15"/>
                                <w:szCs w:val="15"/>
                              </w:rPr>
                              <w:t>do</w:t>
                            </w:r>
                            <w:r>
                              <w:rPr>
                                <w:rFonts w:eastAsia="Arial"/>
                                <w:color w:val="231F20"/>
                                <w:spacing w:val="3"/>
                                <w:sz w:val="15"/>
                                <w:szCs w:val="15"/>
                              </w:rPr>
                              <w:t>/</w:t>
                            </w:r>
                            <w:r>
                              <w:rPr>
                                <w:rFonts w:eastAsia="Arial"/>
                                <w:color w:val="231F20"/>
                                <w:sz w:val="15"/>
                                <w:szCs w:val="15"/>
                              </w:rPr>
                              <w:t>dibjo</w:t>
                            </w:r>
                            <w:r>
                              <w:rPr>
                                <w:rFonts w:eastAsia="Arial"/>
                                <w:color w:val="231F20"/>
                                <w:spacing w:val="3"/>
                                <w:sz w:val="15"/>
                                <w:szCs w:val="15"/>
                              </w:rPr>
                              <w:t>33</w:t>
                            </w:r>
                          </w:p>
                        </w:txbxContent>
                      </v:textbox>
                      <w10:wrap anchorx="margin" anchory="margin"/>
                    </v:shape>
                  </w:pict>
                </mc:Fallback>
              </mc:AlternateContent>
            </w:r>
            <w:r>
              <w:rPr>
                <w:rFonts w:ascii="SimSun" w:eastAsia="SimSun" w:hAnsi="SimSun" w:cs="SimSun"/>
                <w:color w:val="231F20"/>
                <w:spacing w:val="-5"/>
                <w:sz w:val="18"/>
                <w:szCs w:val="18"/>
              </w:rPr>
              <w:t>様性を考慮し、決定的な性能評価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例：ブロックチェーン</w:t>
            </w:r>
            <w:r>
              <w:rPr>
                <w:rFonts w:eastAsia="Arial"/>
                <w:color w:val="231F20"/>
                <w:spacing w:val="-9"/>
                <w:sz w:val="18"/>
                <w:szCs w:val="18"/>
              </w:rPr>
              <w:t>A</w:t>
            </w:r>
            <w:r>
              <w:rPr>
                <w:rFonts w:ascii="ＭＳ 明朝" w:eastAsia="ＭＳ 明朝" w:hAnsi="ＭＳ 明朝" w:cs="ＭＳ 明朝"/>
                <w:color w:val="231F20"/>
                <w:spacing w:val="-9"/>
                <w:sz w:val="18"/>
                <w:szCs w:val="18"/>
              </w:rPr>
              <w:t>仍</w:t>
            </w:r>
            <w:r>
              <w:rPr>
                <w:rFonts w:ascii="SimSun" w:eastAsia="SimSun" w:hAnsi="SimSun" w:cs="SimSun"/>
                <w:color w:val="231F20"/>
                <w:spacing w:val="-9"/>
                <w:sz w:val="18"/>
                <w:szCs w:val="18"/>
              </w:rPr>
              <w:t>TPSは</w:t>
            </w:r>
            <w:r>
              <w:rPr>
                <w:rFonts w:eastAsia="Arial"/>
                <w:color w:val="231F20"/>
                <w:spacing w:val="-9"/>
                <w:sz w:val="18"/>
                <w:szCs w:val="18"/>
              </w:rPr>
              <w:t>5</w:t>
            </w:r>
            <w:r>
              <w:rPr>
                <w:rFonts w:ascii="SimSun" w:eastAsia="SimSun" w:hAnsi="SimSun" w:cs="SimSun"/>
                <w:color w:val="231F20"/>
                <w:spacing w:val="-9"/>
                <w:sz w:val="18"/>
                <w:szCs w:val="18"/>
              </w:rPr>
              <w:t>、</w:t>
            </w:r>
          </w:p>
        </w:tc>
        <w:tc>
          <w:tcPr>
            <w:tcW w:w="3900" w:type="dxa"/>
          </w:tcPr>
          <w:p w14:paraId="70C1294F" w14:textId="50A84F4D" w:rsidR="00862892" w:rsidRDefault="00000000">
            <w:pPr>
              <w:spacing w:before="234" w:line="261" w:lineRule="auto"/>
              <w:ind w:left="59" w:firstLine="32"/>
              <w:rPr>
                <w:rFonts w:ascii="SimSun" w:eastAsia="SimSun" w:hAnsi="SimSun" w:cs="SimSun"/>
                <w:sz w:val="18"/>
                <w:szCs w:val="18"/>
              </w:rPr>
            </w:pPr>
            <w:r>
              <w:rPr>
                <w:rFonts w:eastAsia="Arial"/>
                <w:sz w:val="21"/>
              </w:rPr>
              <mc:AlternateContent>
                <mc:Choice Requires="wpg">
                  <w:drawing>
                    <wp:anchor distT="0" distB="0" distL="114300" distR="114300" simplePos="0" relativeHeight="251997184" behindDoc="0" locked="0" layoutInCell="1" allowOverlap="1" wp14:anchorId="70EA2C2D" wp14:editId="2112287F">
                      <wp:simplePos x="0" y="0"/>
                      <wp:positionH relativeFrom="column">
                        <wp:posOffset>1259205</wp:posOffset>
                      </wp:positionH>
                      <wp:positionV relativeFrom="paragraph">
                        <wp:posOffset>200025</wp:posOffset>
                      </wp:positionV>
                      <wp:extent cx="1058545" cy="154940"/>
                      <wp:effectExtent l="11430" t="9525" r="15875" b="35560"/>
                      <wp:wrapNone/>
                      <wp:docPr id="3223"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8545" cy="154940"/>
                                <a:chOff x="0" y="0"/>
                                <a:chExt cx="1666" cy="243"/>
                              </a:xfrm>
                            </wpg:grpSpPr>
                            <pic:pic xmlns:pic="http://schemas.openxmlformats.org/drawingml/2006/picture">
                              <pic:nvPicPr>
                                <pic:cNvPr id="3224" name="Picture 90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66" cy="243"/>
                                </a:xfrm>
                                <a:prstGeom prst="rect">
                                  <a:avLst/>
                                </a:prstGeom>
                                <a:noFill/>
                                <a:extLst>
                                  <a:ext uri="{909E8E84-426E-40DD-AFC4-6F175D3DCCD1}">
                                    <a14:hiddenFill xmlns:a14="http://schemas.microsoft.com/office/drawing/2010/main">
                                      <a:solidFill>
                                        <a:srgbClr val="FFFFFF"/>
                                      </a:solidFill>
                                    </a14:hiddenFill>
                                  </a:ext>
                                </a:extLst>
                              </pic:spPr>
                            </pic:pic>
                            <wps:wsp>
                              <wps:cNvPr id="3225" name="Text Box 900"/>
                              <wps:cNvSpPr txBox="1">
                                <a:spLocks noChangeArrowheads="1"/>
                              </wps:cNvSpPr>
                              <wps:spPr bwMode="auto">
                                <a:xfrm>
                                  <a:off x="-20" y="-20"/>
                                  <a:ext cx="1706"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EA2C2D" id="Group 899" o:spid="_x0000_s1231" style="position:absolute;left:0;text-align:left;margin-left:99.15pt;margin-top:15.75pt;width:83.35pt;height:12.2pt;z-index:251997184;mso-position-horizontal-relative:text;mso-position-vertical-relative:text" coordsize="166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">
                      <v:shape id="Picture 901" o:spid="_x0000_s1232" type="#_x0000_t75" style="position:absolute;width:166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">
                        <v:imagedata r:id="rId357" o:title=""/>
                      </v:shape>
                      <v:shape id="Text Box 900" o:spid="_x0000_s1233" type="#_x0000_t202" style="position:absolute;left:-20;top:-20;width:1706;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" filled="f" stroked="f">
                        <v:textbox inset="0,0,0,0">
                          <w:txbxContent>
                            <w:p w14:paraId="210B4817" w14:textId="77777777" w:rsidR="00862892" w:rsidRDefault="00000000">
                              <w:pPr>
                                <w:spacing w:before="96" w:line="225" w:lineRule="auto"/>
                                <w:ind w:right="4"/>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v:group>
                  </w:pict>
                </mc:Fallback>
              </mc:AlternateContent>
            </w:r>
            <w:r>
              <w:rPr>
                <w:rFonts w:eastAsia="Arial"/>
                <w:sz w:val="21"/>
              </w:rPr>
              <mc:AlternateContent>
                <mc:Choice Requires="wps">
                  <w:drawing>
                    <wp:anchor distT="0" distB="0" distL="114300" distR="114300" simplePos="0" relativeHeight="251998208" behindDoc="0" locked="0" layoutInCell="1" allowOverlap="1" wp14:anchorId="62ADA545" wp14:editId="5FF359EC">
                      <wp:simplePos x="0" y="0"/>
                      <wp:positionH relativeFrom="column">
                        <wp:posOffset>527685</wp:posOffset>
                      </wp:positionH>
                      <wp:positionV relativeFrom="paragraph">
                        <wp:posOffset>215265</wp:posOffset>
                      </wp:positionV>
                      <wp:extent cx="746125" cy="163830"/>
                      <wp:effectExtent l="3810" t="0" r="2540" b="1905"/>
                      <wp:wrapNone/>
                      <wp:docPr id="3222"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DA545" id="Text Box 898" o:spid="_x0000_s1234" type="#_x0000_t202" style="position:absolute;left:0;text-align:left;margin-left:41.55pt;margin-top:16.95pt;width:58.75pt;height:1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" filled="f" stroked="f">
                      <v:textbox inset="0,0,0,0">
                        <w:txbxContent>
                          <w:p w14:paraId="564636A0" w14:textId="77777777" w:rsidR="00862892" w:rsidRDefault="00000000">
                            <w:pPr>
                              <w:spacing w:before="20" w:line="217" w:lineRule="exact"/>
                              <w:ind w:left="20"/>
                              <w:rPr>
                                <w:sz w:val="15"/>
                                <w:szCs w:val="15"/>
                              </w:rPr>
                            </w:pPr>
                            <w:r>
                              <w:rPr>
                                <w:rFonts w:ascii="Segoe UI Emoji" w:eastAsia="Segoe UI Emoji" w:hAnsi="Segoe UI Emoji" w:cs="Segoe UI Emoji"/>
                                <w:color w:val="231F20"/>
                                <w:spacing w:val="30"/>
                                <w:position w:val="1"/>
                                <w:sz w:val="15"/>
                                <w:szCs w:val="15"/>
                              </w:rPr>
                              <w:t>↩</w:t>
                            </w:r>
                            <w:r>
                              <w:rPr>
                                <w:rFonts w:ascii="Segoe UI Emoji" w:eastAsia="Segoe UI Emoji" w:hAnsi="Segoe UI Emoji" w:cs="Segoe UI Emoji"/>
                                <w:color w:val="231F20"/>
                                <w:spacing w:val="27"/>
                                <w:position w:val="1"/>
                                <w:sz w:val="15"/>
                                <w:szCs w:val="15"/>
                              </w:rPr>
                              <w:t xml:space="preserve"> </w:t>
                            </w:r>
                            <w:r>
                              <w:rPr>
                                <w:rFonts w:eastAsia="Arial"/>
                                <w:color w:val="231F20"/>
                                <w:position w:val="1"/>
                                <w:sz w:val="15"/>
                                <w:szCs w:val="15"/>
                              </w:rPr>
                              <w:t>move</w:t>
                            </w:r>
                            <w:r>
                              <w:rPr>
                                <w:rFonts w:eastAsia="Arial"/>
                                <w:color w:val="231F20"/>
                                <w:spacing w:val="27"/>
                                <w:position w:val="1"/>
                                <w:sz w:val="15"/>
                                <w:szCs w:val="15"/>
                              </w:rPr>
                              <w:t xml:space="preserve"> </w:t>
                            </w:r>
                            <w:r>
                              <w:rPr>
                                <w:rFonts w:eastAsia="Arial"/>
                                <w:color w:val="231F20"/>
                                <w:position w:val="1"/>
                                <w:sz w:val="15"/>
                                <w:szCs w:val="15"/>
                              </w:rPr>
                              <w:t>on</w:t>
                            </w:r>
                            <w:r>
                              <w:rPr>
                                <w:rFonts w:eastAsia="Arial"/>
                                <w:color w:val="231F20"/>
                                <w:spacing w:val="27"/>
                                <w:position w:val="1"/>
                                <w:sz w:val="15"/>
                                <w:szCs w:val="15"/>
                              </w:rPr>
                              <w:t xml:space="preserve"> </w:t>
                            </w:r>
                            <w:r>
                              <w:rPr>
                                <w:rFonts w:eastAsia="Arial"/>
                                <w:color w:val="231F20"/>
                                <w:position w:val="1"/>
                                <w:sz w:val="15"/>
                                <w:szCs w:val="15"/>
                              </w:rPr>
                              <w:t>to</w:t>
                            </w:r>
                            <w:r>
                              <w:rPr>
                                <w:rFonts w:eastAsia="Arial"/>
                                <w:color w:val="231F20"/>
                                <w:spacing w:val="27"/>
                                <w:position w:val="1"/>
                                <w:sz w:val="15"/>
                                <w:szCs w:val="15"/>
                              </w:rPr>
                              <w:t>ն</w:t>
                            </w:r>
                          </w:p>
                        </w:txbxContent>
                      </v:textbox>
                    </v:shape>
                  </w:pict>
                </mc:Fallback>
              </mc:AlternateContent>
            </w:r>
            <w:r>
              <w:rPr>
                <w:rFonts w:eastAsia="Arial"/>
                <w:sz w:val="21"/>
              </w:rPr>
              <mc:AlternateContent>
                <mc:Choice Requires="wpg">
                  <w:drawing>
                    <wp:anchor distT="0" distB="0" distL="114300" distR="114300" simplePos="0" relativeHeight="251996160" behindDoc="0" locked="0" layoutInCell="1" allowOverlap="1" wp14:anchorId="3AAA29B3" wp14:editId="13BEAA04">
                      <wp:simplePos x="0" y="0"/>
                      <wp:positionH relativeFrom="column">
                        <wp:posOffset>60325</wp:posOffset>
                      </wp:positionH>
                      <wp:positionV relativeFrom="paragraph">
                        <wp:posOffset>316230</wp:posOffset>
                      </wp:positionV>
                      <wp:extent cx="322580" cy="154940"/>
                      <wp:effectExtent l="12700" t="11430" r="17145" b="33655"/>
                      <wp:wrapNone/>
                      <wp:docPr id="3219"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154940"/>
                                <a:chOff x="0" y="0"/>
                                <a:chExt cx="507" cy="243"/>
                              </a:xfrm>
                            </wpg:grpSpPr>
                            <pic:pic xmlns:pic="http://schemas.openxmlformats.org/drawingml/2006/picture">
                              <pic:nvPicPr>
                                <pic:cNvPr id="3220" name="Picture 89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3221" name="Text Box 896"/>
                              <wps:cNvSpPr txBox="1">
                                <a:spLocks noChangeArrowheads="1"/>
                              </wps:cNvSpPr>
                              <wps:spPr bwMode="auto">
                                <a:xfrm>
                                  <a:off x="-20" y="-20"/>
                                  <a:ext cx="547"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A29B3" id="Group 895" o:spid="_x0000_s1235" style="position:absolute;left:0;text-align:left;margin-left:4.75pt;margin-top:24.9pt;width:25.4pt;height:12.2pt;z-index:251996160;mso-position-horizontal-relative:text;mso-position-vertical-relative:text" coordsize="5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">
                      <v:shape id="Picture 897" o:spid="_x0000_s1236"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">
                        <v:imagedata r:id="rId359" o:title=""/>
                      </v:shape>
                      <v:shape id="Text Box 896" o:spid="_x0000_s1237" type="#_x0000_t202" style="position:absolute;left:-20;top:-20;width:547;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A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" filled="f" stroked="f">
                        <v:textbox inset="0,0,0,0">
                          <w:txbxContent>
                            <w:p w14:paraId="4B394A08" w14:textId="77777777" w:rsidR="00862892" w:rsidRDefault="00000000">
                              <w:pPr>
                                <w:spacing w:before="95" w:line="189" w:lineRule="exact"/>
                                <w:ind w:left="364"/>
                                <w:rPr>
                                  <w:rFonts w:ascii="Calibri" w:eastAsia="Calibri" w:hAnsi="Calibri" w:cs="Calibri"/>
                                  <w:sz w:val="15"/>
                                  <w:szCs w:val="15"/>
                                </w:rPr>
                              </w:pPr>
                              <w:r>
                                <w:rPr>
                                  <w:rFonts w:eastAsia="Arial"/>
                                  <w:color w:val="231F20"/>
                                  <w:spacing w:val="4"/>
                                  <w:position w:val="2"/>
                                  <w:sz w:val="15"/>
                                  <w:szCs w:val="15"/>
                                </w:rPr>
                                <w:t>յ</w:t>
                              </w:r>
                              <w:r>
                                <w:rPr>
                                  <w:rFonts w:eastAsia="Arial"/>
                                  <w:color w:val="231F20"/>
                                  <w:spacing w:val="3"/>
                                  <w:position w:val="2"/>
                                  <w:sz w:val="15"/>
                                  <w:szCs w:val="15"/>
                                </w:rPr>
                                <w:t xml:space="preserve"> </w:t>
                              </w:r>
                              <w:r>
                                <w:rPr>
                                  <w:rFonts w:ascii="Calibri" w:eastAsia="Calibri" w:hAnsi="Calibri" w:cs="Calibri"/>
                                  <w:color w:val="231F20"/>
                                  <w:position w:val="2"/>
                                  <w:sz w:val="15"/>
                                  <w:szCs w:val="15"/>
                                </w:rPr>
                                <w:t>s</w:t>
                              </w:r>
                            </w:p>
                          </w:txbxContent>
                        </v:textbox>
                      </v:shape>
                    </v:group>
                  </w:pict>
                </mc:Fallback>
              </mc:AlternateContent>
            </w:r>
            <w:r>
              <w:rPr>
                <w:rFonts w:eastAsia="Arial"/>
                <w:sz w:val="21"/>
              </w:rPr>
              <mc:AlternateContent>
                <mc:Choice Requires="wpg">
                  <w:drawing>
                    <wp:anchor distT="0" distB="0" distL="114300" distR="114300" simplePos="0" relativeHeight="251999232" behindDoc="0" locked="0" layoutInCell="1" allowOverlap="1" wp14:anchorId="2D0E8581" wp14:editId="1FB538DE">
                      <wp:simplePos x="0" y="0"/>
                      <wp:positionH relativeFrom="column">
                        <wp:posOffset>449580</wp:posOffset>
                      </wp:positionH>
                      <wp:positionV relativeFrom="paragraph">
                        <wp:posOffset>316230</wp:posOffset>
                      </wp:positionV>
                      <wp:extent cx="196850" cy="154940"/>
                      <wp:effectExtent l="11430" t="11430" r="10795" b="71755"/>
                      <wp:wrapNone/>
                      <wp:docPr id="3216"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217" name="Picture 89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218" name="Text Box 893"/>
                              <wps:cNvSpPr txBox="1">
                                <a:spLocks noChangeArrowheads="1"/>
                              </wps:cNvSpPr>
                              <wps:spPr bwMode="auto">
                                <a:xfrm>
                                  <a:off x="-20" y="-20"/>
                                  <a:ext cx="350"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E8581" id="Group 892" o:spid="_x0000_s1238" style="position:absolute;left:0;text-align:left;margin-left:35.4pt;margin-top:24.9pt;width:15.5pt;height:12.2pt;z-index:251999232;mso-position-horizontal-relative:text;mso-position-vertical-relative:text"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">
                      <v:shape id="Picture 894" o:spid="_x0000_s1239"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">
                        <v:imagedata r:id="rId361" o:title=""/>
                      </v:shape>
                      <v:shape id="Text Box 893" o:spid="_x0000_s1240" type="#_x0000_t202" style="position:absolute;left:-20;top:-20;width:350;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MqxAAAAN0AAAAPAAAAZHJzL2Rvd25yZXYueG1sRE/Pa8Iw&#10;FL4L/g/hCbtpqgP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ORCEyrEAAAA3QAAAA8A&#10;AAAAAAAAAAAAAAAABwIAAGRycy9kb3ducmV2LnhtbFBLBQYAAAAAAwADALcAAAD4AgAAAAA=&#10;" filled="f" stroked="f">
                        <v:textbox inset="0,0,0,0">
                          <w:txbxContent>
                            <w:p w14:paraId="1888F177" w14:textId="77777777" w:rsidR="00862892" w:rsidRDefault="00000000">
                              <w:pPr>
                                <w:spacing w:before="89" w:line="215" w:lineRule="exact"/>
                                <w:ind w:left="221"/>
                                <w:rPr>
                                  <w:rFonts w:ascii="Calibri" w:eastAsia="Calibri" w:hAnsi="Calibri" w:cs="Calibri"/>
                                  <w:sz w:val="15"/>
                                  <w:szCs w:val="15"/>
                                </w:rPr>
                              </w:pPr>
                              <w:r>
                                <w:rPr>
                                  <w:rFonts w:ascii="Calibri" w:eastAsia="Calibri" w:hAnsi="Calibri" w:cs="Calibri"/>
                                  <w:color w:val="231F20"/>
                                  <w:position w:val="-2"/>
                                  <w:sz w:val="15"/>
                                  <w:szCs w:val="15"/>
                                </w:rPr>
                                <w:t>ˡ</w:t>
                              </w:r>
                            </w:p>
                          </w:txbxContent>
                        </v:textbox>
                      </v:shape>
                    </v:group>
                  </w:pict>
                </mc:Fallback>
              </mc:AlternateContent>
            </w:r>
            <w:r>
              <w:rPr>
                <w:rFonts w:eastAsia="Arial"/>
                <w:sz w:val="21"/>
              </w:rPr>
              <mc:AlternateContent>
                <mc:Choice Requires="wps">
                  <w:drawing>
                    <wp:anchor distT="0" distB="0" distL="114300" distR="114300" simplePos="0" relativeHeight="251992064" behindDoc="0" locked="0" layoutInCell="1" allowOverlap="1" wp14:anchorId="212478A9" wp14:editId="1F26C33C">
                      <wp:simplePos x="0" y="0"/>
                      <wp:positionH relativeFrom="column">
                        <wp:posOffset>369570</wp:posOffset>
                      </wp:positionH>
                      <wp:positionV relativeFrom="paragraph">
                        <wp:posOffset>349250</wp:posOffset>
                      </wp:positionV>
                      <wp:extent cx="71120" cy="165100"/>
                      <wp:effectExtent l="0" t="0" r="0" b="0"/>
                      <wp:wrapNone/>
                      <wp:docPr id="3215"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478A9" id="Text Box 891" o:spid="_x0000_s1241" type="#_x0000_t202" style="position:absolute;left:0;text-align:left;margin-left:29.1pt;margin-top:27.5pt;width:5.6pt;height: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" filled="f" stroked="f">
                      <v:textbox inset="0,0,0,0">
                        <w:txbxContent>
                          <w:p w14:paraId="2A2C4F11" w14:textId="77777777" w:rsidR="00862892" w:rsidRDefault="00000000">
                            <w:pPr>
                              <w:spacing w:before="19" w:line="199" w:lineRule="auto"/>
                              <w:ind w:left="20"/>
                              <w:rPr>
                                <w:rFonts w:ascii="Tunga" w:eastAsia="Tunga" w:hAnsi="Tunga" w:cs="Tunga"/>
                                <w:sz w:val="15"/>
                                <w:szCs w:val="15"/>
                              </w:rPr>
                            </w:pPr>
                            <w:r>
                              <w:rPr>
                                <w:rFonts w:ascii="Tunga" w:eastAsia="Tunga" w:hAnsi="Tunga" w:cs="Tunga"/>
                                <w:color w:val="231F20"/>
                                <w:sz w:val="15"/>
                                <w:szCs w:val="15"/>
                              </w:rPr>
                              <w:t>ಽ</w:t>
                            </w:r>
                          </w:p>
                        </w:txbxContent>
                      </v:textbox>
                    </v:shape>
                  </w:pict>
                </mc:Fallback>
              </mc:AlternateContent>
            </w:r>
            <w:r>
              <w:rPr>
                <w:rFonts w:eastAsia="Arial"/>
                <w:sz w:val="21"/>
              </w:rPr>
              <mc:AlternateContent>
                <mc:Choice Requires="wpg">
                  <w:drawing>
                    <wp:anchor distT="0" distB="0" distL="114300" distR="114300" simplePos="0" relativeHeight="252000256" behindDoc="0" locked="0" layoutInCell="1" allowOverlap="1" wp14:anchorId="0F35BA39" wp14:editId="65130E1E">
                      <wp:simplePos x="0" y="0"/>
                      <wp:positionH relativeFrom="column">
                        <wp:posOffset>1114425</wp:posOffset>
                      </wp:positionH>
                      <wp:positionV relativeFrom="paragraph">
                        <wp:posOffset>435610</wp:posOffset>
                      </wp:positionV>
                      <wp:extent cx="170815" cy="154940"/>
                      <wp:effectExtent l="9525" t="16510" r="10160" b="9525"/>
                      <wp:wrapNone/>
                      <wp:docPr id="3212"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 cy="154940"/>
                                <a:chOff x="0" y="0"/>
                                <a:chExt cx="268" cy="243"/>
                              </a:xfrm>
                            </wpg:grpSpPr>
                            <pic:pic xmlns:pic="http://schemas.openxmlformats.org/drawingml/2006/picture">
                              <pic:nvPicPr>
                                <pic:cNvPr id="3213" name="Picture 89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8" cy="243"/>
                                </a:xfrm>
                                <a:prstGeom prst="rect">
                                  <a:avLst/>
                                </a:prstGeom>
                                <a:noFill/>
                                <a:extLst>
                                  <a:ext uri="{909E8E84-426E-40DD-AFC4-6F175D3DCCD1}">
                                    <a14:hiddenFill xmlns:a14="http://schemas.microsoft.com/office/drawing/2010/main">
                                      <a:solidFill>
                                        <a:srgbClr val="FFFFFF"/>
                                      </a:solidFill>
                                    </a14:hiddenFill>
                                  </a:ext>
                                </a:extLst>
                              </pic:spPr>
                            </pic:pic>
                            <wps:wsp>
                              <wps:cNvPr id="3214" name="Text Box 889"/>
                              <wps:cNvSpPr txBox="1">
                                <a:spLocks noChangeArrowheads="1"/>
                              </wps:cNvSpPr>
                              <wps:spPr bwMode="auto">
                                <a:xfrm>
                                  <a:off x="-20" y="-20"/>
                                  <a:ext cx="30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5BA39" id="Group 888" o:spid="_x0000_s1242" style="position:absolute;left:0;text-align:left;margin-left:87.75pt;margin-top:34.3pt;width:13.45pt;height:12.2pt;z-index:252000256;mso-position-horizontal-relative:text;mso-position-vertical-relative:text" coordsize="26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">
                      <v:shape id="Picture 890" o:spid="_x0000_s1243" type="#_x0000_t75" style="position:absolute;width:26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">
                        <v:imagedata r:id="rId363" o:title=""/>
                      </v:shape>
                      <v:shape id="Text Box 889" o:spid="_x0000_s1244" type="#_x0000_t202" style="position:absolute;left:-20;top:-20;width:30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" filled="f" stroked="f">
                        <v:textbox inset="0,0,0,0">
                          <w:txbxContent>
                            <w:p w14:paraId="78463567" w14:textId="77777777" w:rsidR="00862892" w:rsidRDefault="00000000">
                              <w:pPr>
                                <w:spacing w:before="96" w:line="208" w:lineRule="auto"/>
                                <w:ind w:left="179"/>
                                <w:rPr>
                                  <w:sz w:val="15"/>
                                  <w:szCs w:val="15"/>
                                </w:rPr>
                              </w:pPr>
                              <w:r>
                                <w:rPr>
                                  <w:rFonts w:eastAsia="Arial"/>
                                  <w:color w:val="231F20"/>
                                  <w:spacing w:val="9"/>
                                  <w:sz w:val="15"/>
                                  <w:szCs w:val="15"/>
                                </w:rPr>
                                <w:t>ն</w:t>
                              </w:r>
                            </w:p>
                          </w:txbxContent>
                        </v:textbox>
                      </v:shape>
                    </v:group>
                  </w:pict>
                </mc:Fallback>
              </mc:AlternateContent>
            </w:r>
            <w:r>
              <w:drawing>
                <wp:anchor distT="0" distB="0" distL="0" distR="0" simplePos="0" relativeHeight="252915200" behindDoc="0" locked="0" layoutInCell="1" allowOverlap="1" wp14:anchorId="1B35D37B" wp14:editId="151D1D6F">
                  <wp:simplePos x="0" y="0"/>
                  <wp:positionH relativeFrom="column">
                    <wp:posOffset>32892</wp:posOffset>
                  </wp:positionH>
                  <wp:positionV relativeFrom="paragraph">
                    <wp:posOffset>-2080</wp:posOffset>
                  </wp:positionV>
                  <wp:extent cx="2421889" cy="356615"/>
                  <wp:effectExtent l="0" t="0" r="0" b="0"/>
                  <wp:wrapNone/>
                  <wp:docPr id="902"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364"/>
                          <a:stretch>
                            <a:fillRect/>
                          </a:stretch>
                        </pic:blipFill>
                        <pic:spPr>
                          <a:xfrm>
                            <a:off x="0" y="0"/>
                            <a:ext cx="2421889" cy="356615"/>
                          </a:xfrm>
                          <a:prstGeom prst="rect">
                            <a:avLst/>
                          </a:prstGeom>
                        </pic:spPr>
                      </pic:pic>
                    </a:graphicData>
                  </a:graphic>
                </wp:anchor>
              </w:drawing>
            </w:r>
            <w:r>
              <w:drawing>
                <wp:anchor distT="0" distB="0" distL="0" distR="0" simplePos="0" relativeHeight="252872192" behindDoc="0" locked="0" layoutInCell="1" allowOverlap="1" wp14:anchorId="1FF2E7F8" wp14:editId="2D119A91">
                  <wp:simplePos x="0" y="0"/>
                  <wp:positionH relativeFrom="column">
                    <wp:posOffset>2316861</wp:posOffset>
                  </wp:positionH>
                  <wp:positionV relativeFrom="paragraph">
                    <wp:posOffset>199849</wp:posOffset>
                  </wp:positionV>
                  <wp:extent cx="137921" cy="154685"/>
                  <wp:effectExtent l="0" t="0" r="0" b="0"/>
                  <wp:wrapNone/>
                  <wp:docPr id="903"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365"/>
                          <a:stretch>
                            <a:fillRect/>
                          </a:stretch>
                        </pic:blipFill>
                        <pic:spPr>
                          <a:xfrm>
                            <a:off x="0" y="0"/>
                            <a:ext cx="137921" cy="154685"/>
                          </a:xfrm>
                          <a:prstGeom prst="rect">
                            <a:avLst/>
                          </a:prstGeom>
                        </pic:spPr>
                      </pic:pic>
                    </a:graphicData>
                  </a:graphic>
                </wp:anchor>
              </w:drawing>
            </w:r>
            <w:r>
              <w:drawing>
                <wp:anchor distT="0" distB="0" distL="0" distR="0" simplePos="0" relativeHeight="252919296" behindDoc="0" locked="0" layoutInCell="1" allowOverlap="1" wp14:anchorId="270E122D" wp14:editId="18FEE506">
                  <wp:simplePos x="0" y="0"/>
                  <wp:positionH relativeFrom="column">
                    <wp:posOffset>611250</wp:posOffset>
                  </wp:positionH>
                  <wp:positionV relativeFrom="paragraph">
                    <wp:posOffset>316435</wp:posOffset>
                  </wp:positionV>
                  <wp:extent cx="963421" cy="154685"/>
                  <wp:effectExtent l="0" t="0" r="0" b="0"/>
                  <wp:wrapNone/>
                  <wp:docPr id="904"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366"/>
                          <a:stretch>
                            <a:fillRect/>
                          </a:stretch>
                        </pic:blipFill>
                        <pic:spPr>
                          <a:xfrm>
                            <a:off x="0" y="0"/>
                            <a:ext cx="963421"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1988992" behindDoc="0" locked="0" layoutInCell="1" allowOverlap="1" wp14:anchorId="5482E3D5" wp14:editId="30B127D4">
                      <wp:simplePos x="0" y="0"/>
                      <wp:positionH relativeFrom="column">
                        <wp:posOffset>27940</wp:posOffset>
                      </wp:positionH>
                      <wp:positionV relativeFrom="paragraph">
                        <wp:posOffset>450850</wp:posOffset>
                      </wp:positionV>
                      <wp:extent cx="433070" cy="162560"/>
                      <wp:effectExtent l="0" t="3175" r="0" b="0"/>
                      <wp:wrapNone/>
                      <wp:docPr id="3211"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2E3D5" id="Text Box 887" o:spid="_x0000_s1245" type="#_x0000_t202" style="position:absolute;left:0;text-align:left;margin-left:2.2pt;margin-top:35.5pt;width:34.1pt;height:12.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" filled="f" stroked="f">
                      <v:textbox inset="0,0,0,0">
                        <w:txbxContent>
                          <w:p w14:paraId="7D9DD0C0" w14:textId="77777777" w:rsidR="00862892" w:rsidRDefault="00000000">
                            <w:pPr>
                              <w:spacing w:before="20" w:line="215" w:lineRule="exact"/>
                              <w:ind w:left="20"/>
                              <w:rPr>
                                <w:rFonts w:ascii="Microsoft Yi Baiti" w:eastAsia="Microsoft Yi Baiti" w:hAnsi="Microsoft Yi Baiti" w:cs="Microsoft Yi Baiti"/>
                                <w:sz w:val="15"/>
                                <w:szCs w:val="15"/>
                              </w:rPr>
                            </w:pPr>
                            <w:r>
                              <w:rPr>
                                <w:rFonts w:eastAsia="Arial"/>
                                <w:color w:val="231F20"/>
                                <w:spacing w:val="7"/>
                                <w:position w:val="1"/>
                                <w:sz w:val="15"/>
                                <w:szCs w:val="15"/>
                              </w:rPr>
                              <w:t>4856</w:t>
                            </w:r>
                            <w:r>
                              <w:rPr>
                                <w:rFonts w:ascii="Segoe UI Emoji" w:eastAsia="Segoe UI Emoji" w:hAnsi="Segoe UI Emoji" w:cs="Segoe UI Emoji"/>
                                <w:color w:val="231F20"/>
                                <w:spacing w:val="7"/>
                                <w:position w:val="1"/>
                                <w:sz w:val="15"/>
                                <w:szCs w:val="15"/>
                              </w:rPr>
                              <w:t>↩</w:t>
                            </w:r>
                            <w:r>
                              <w:rPr>
                                <w:rFonts w:eastAsia="Arial"/>
                                <w:color w:val="231F20"/>
                                <w:spacing w:val="7"/>
                                <w:position w:val="1"/>
                                <w:sz w:val="15"/>
                                <w:szCs w:val="15"/>
                              </w:rPr>
                              <w:t>յ</w:t>
                            </w:r>
                            <w:r>
                              <w:rPr>
                                <w:rFonts w:ascii="Microsoft Yi Baiti" w:eastAsia="Microsoft Yi Baiti" w:hAnsi="Microsoft Yi Baiti" w:cs="Microsoft Yi Baiti"/>
                                <w:color w:val="231F20"/>
                                <w:spacing w:val="6"/>
                                <w:position w:val="1"/>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1994112" behindDoc="0" locked="0" layoutInCell="1" allowOverlap="1" wp14:anchorId="3C6B523F" wp14:editId="5F12A540">
                      <wp:simplePos x="0" y="0"/>
                      <wp:positionH relativeFrom="rightMargin">
                        <wp:posOffset>-2428875</wp:posOffset>
                      </wp:positionH>
                      <wp:positionV relativeFrom="topMargin">
                        <wp:posOffset>-83185</wp:posOffset>
                      </wp:positionV>
                      <wp:extent cx="2442845" cy="167640"/>
                      <wp:effectExtent l="0" t="2540" r="0" b="1270"/>
                      <wp:wrapNone/>
                      <wp:docPr id="3210"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B523F" id="Text Box 886" o:spid="_x0000_s1246" type="#_x0000_t202" style="position:absolute;left:0;text-align:left;margin-left:-191.25pt;margin-top:-6.55pt;width:192.35pt;height:13.2pt;z-index:251994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" filled="f" stroked="f">
                      <v:textbox inset="0,0,0,0">
                        <w:txbxContent>
                          <w:p w14:paraId="7DD27D74" w14:textId="77777777" w:rsidR="00862892" w:rsidRDefault="00000000">
                            <w:pPr>
                              <w:spacing w:before="20" w:line="229" w:lineRule="auto"/>
                              <w:ind w:left="20"/>
                              <w:rPr>
                                <w:rFonts w:ascii="SimSun" w:eastAsia="SimSun" w:hAnsi="SimSun" w:cs="SimSun"/>
                                <w:sz w:val="18"/>
                                <w:szCs w:val="18"/>
                              </w:rPr>
                            </w:pPr>
                            <w:r>
                              <w:rPr>
                                <w:rFonts w:ascii="SimSun" w:eastAsia="SimSun" w:hAnsi="SimSun" w:cs="SimSun"/>
                                <w:color w:val="231F20"/>
                                <w:spacing w:val="2"/>
                                <w:sz w:val="18"/>
                                <w:szCs w:val="18"/>
                              </w:rPr>
                              <w:t>クチェーン</w:t>
                            </w:r>
                            <w:r>
                              <w:rPr>
                                <w:rFonts w:ascii="SimSun" w:eastAsia="SimSun" w:hAnsi="SimSun" w:cs="SimSun"/>
                                <w:color w:val="231F20"/>
                                <w:spacing w:val="1"/>
                                <w:sz w:val="18"/>
                                <w:szCs w:val="18"/>
                              </w:rPr>
                              <w:t>の構成、ネットワーク設定、特定の</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1995136" behindDoc="0" locked="0" layoutInCell="1" allowOverlap="1" wp14:anchorId="7C3F1BFE" wp14:editId="57FC7E9F">
                      <wp:simplePos x="0" y="0"/>
                      <wp:positionH relativeFrom="rightMargin">
                        <wp:posOffset>-1944370</wp:posOffset>
                      </wp:positionH>
                      <wp:positionV relativeFrom="topMargin">
                        <wp:posOffset>13335</wp:posOffset>
                      </wp:positionV>
                      <wp:extent cx="322580" cy="118745"/>
                      <wp:effectExtent l="0" t="3810" r="2540" b="1270"/>
                      <wp:wrapNone/>
                      <wp:docPr id="3209"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F1BFE" id="Text Box 885" o:spid="_x0000_s1247" type="#_x0000_t202" style="position:absolute;left:0;text-align:left;margin-left:-153.1pt;margin-top:1.05pt;width:25.4pt;height:9.35pt;z-index:251995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" filled="f" stroked="f">
                      <v:textbox inset="0,0,0,0">
                        <w:txbxContent>
                          <w:p w14:paraId="6AE9648A" w14:textId="77777777" w:rsidR="00862892" w:rsidRDefault="00000000">
                            <w:pPr>
                              <w:spacing w:before="20" w:line="203" w:lineRule="auto"/>
                              <w:ind w:left="20"/>
                              <w:rPr>
                                <w:sz w:val="15"/>
                                <w:szCs w:val="15"/>
                              </w:rPr>
                            </w:pPr>
                            <w:r>
                              <w:rPr>
                                <w:rFonts w:eastAsia="Arial"/>
                                <w:color w:val="231F20"/>
                                <w:spacing w:val="-5"/>
                                <w:sz w:val="15"/>
                                <w:szCs w:val="15"/>
                              </w:rPr>
                              <w:t>IBJO</w:t>
                            </w:r>
                            <w:r>
                              <w:rPr>
                                <w:rFonts w:eastAsia="Arial"/>
                                <w:color w:val="231F20"/>
                                <w:spacing w:val="-9"/>
                                <w:sz w:val="15"/>
                                <w:szCs w:val="15"/>
                              </w:rPr>
                              <w:t>3</w:t>
                            </w:r>
                            <w:r>
                              <w:rPr>
                                <w:rFonts w:eastAsia="Arial"/>
                                <w:color w:val="231F20"/>
                                <w:spacing w:val="-5"/>
                                <w:sz w:val="15"/>
                                <w:szCs w:val="15"/>
                              </w:rPr>
                              <w:t>3</w:t>
                            </w:r>
                          </w:p>
                        </w:txbxContent>
                      </v:textbox>
                      <w10:wrap anchorx="margin" anchory="margin"/>
                    </v:shape>
                  </w:pict>
                </mc:Fallback>
              </mc:AlternateContent>
            </w:r>
            <w:r>
              <w:drawing>
                <wp:anchor distT="0" distB="0" distL="0" distR="0" simplePos="0" relativeHeight="252901888" behindDoc="0" locked="0" layoutInCell="1" allowOverlap="1" wp14:anchorId="1C21C8B3" wp14:editId="0B88BF0B">
                  <wp:simplePos x="0" y="0"/>
                  <wp:positionH relativeFrom="rightMargin">
                    <wp:posOffset>-2439670</wp:posOffset>
                  </wp:positionH>
                  <wp:positionV relativeFrom="topMargin">
                    <wp:posOffset>-1651</wp:posOffset>
                  </wp:positionV>
                  <wp:extent cx="600760" cy="133350"/>
                  <wp:effectExtent l="0" t="0" r="0" b="0"/>
                  <wp:wrapNone/>
                  <wp:docPr id="905" name="IM 903"/>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367"/>
                          <a:stretch>
                            <a:fillRect/>
                          </a:stretch>
                        </pic:blipFill>
                        <pic:spPr>
                          <a:xfrm>
                            <a:off x="0" y="0"/>
                            <a:ext cx="600760" cy="133350"/>
                          </a:xfrm>
                          <a:prstGeom prst="rect">
                            <a:avLst/>
                          </a:prstGeom>
                        </pic:spPr>
                      </pic:pic>
                    </a:graphicData>
                  </a:graphic>
                </wp:anchor>
              </w:drawing>
            </w:r>
            <w:r>
              <w:rPr>
                <w:rFonts w:ascii="SimSun" w:eastAsia="SimSun" w:hAnsi="SimSun" w:cs="SimSun"/>
                <w:color w:val="231F20"/>
                <w:spacing w:val="1"/>
                <w:sz w:val="18"/>
                <w:szCs w:val="18"/>
              </w:rPr>
              <w:t>を意図したものではなく、単純な比較目的にも</w:t>
            </w:r>
            <w:r>
              <w:rPr>
                <w:rFonts w:ascii="SimSun" w:eastAsia="SimSun" w:hAnsi="SimSun" w:cs="SimSun"/>
                <w:color w:val="231F20"/>
                <w:sz w:val="18"/>
                <w:szCs w:val="18"/>
              </w:rPr>
              <w:t xml:space="preserve"> </w:t>
            </w:r>
            <w:r>
              <w:rPr>
                <w:rFonts w:ascii="Calibri" w:eastAsia="Calibri" w:hAnsi="Calibri" w:cs="Calibri"/>
                <w:color w:val="231F20"/>
                <w:spacing w:val="-2"/>
                <w:position w:val="5"/>
                <w:sz w:val="15"/>
                <w:szCs w:val="15"/>
              </w:rPr>
              <w:t xml:space="preserve">s </w:t>
            </w:r>
            <w:r>
              <w:rPr>
                <w:rFonts w:ascii="SimSun" w:eastAsia="SimSun" w:hAnsi="SimSun" w:cs="SimSun"/>
                <w:color w:val="231F20"/>
                <w:spacing w:val="-2"/>
                <w:sz w:val="18"/>
                <w:szCs w:val="18"/>
              </w:rPr>
              <w:t>ブロックチェーンBは</w:t>
            </w:r>
            <w:r>
              <w:rPr>
                <w:rFonts w:eastAsia="Arial"/>
                <w:color w:val="231F20"/>
                <w:spacing w:val="-2"/>
                <w:sz w:val="18"/>
                <w:szCs w:val="18"/>
              </w:rPr>
              <w:t>10TP</w:t>
            </w:r>
            <w:r>
              <w:rPr>
                <w:rFonts w:eastAsia="Arial"/>
                <w:color w:val="231F20"/>
                <w:sz w:val="18"/>
                <w:szCs w:val="18"/>
              </w:rPr>
              <w:t>S</w:t>
            </w:r>
            <w:r>
              <w:rPr>
                <w:rFonts w:ascii="SimSun" w:eastAsia="SimSun" w:hAnsi="SimSun" w:cs="SimSun"/>
                <w:color w:val="231F20"/>
                <w:spacing w:val="-2"/>
                <w:sz w:val="18"/>
                <w:szCs w:val="18"/>
              </w:rPr>
              <w:t>だから</w:t>
            </w:r>
            <w:r>
              <w:rPr>
                <w:rFonts w:ascii="SimSun" w:eastAsia="SimSun" w:hAnsi="SimSun" w:cs="SimSun"/>
                <w:color w:val="231F20"/>
                <w:sz w:val="18"/>
                <w:szCs w:val="18"/>
              </w:rPr>
              <w:t>B</w:t>
            </w:r>
            <w:r>
              <w:rPr>
                <w:rFonts w:ascii="SimSun" w:eastAsia="SimSun" w:hAnsi="SimSun" w:cs="SimSun"/>
                <w:color w:val="231F20"/>
                <w:spacing w:val="-2"/>
                <w:sz w:val="18"/>
                <w:szCs w:val="18"/>
              </w:rPr>
              <w:t>が優れてい</w:t>
            </w:r>
          </w:p>
          <w:p w14:paraId="3D5AA127" w14:textId="77777777" w:rsidR="00862892" w:rsidRDefault="00000000">
            <w:pPr>
              <w:spacing w:line="209" w:lineRule="auto"/>
              <w:ind w:left="728"/>
              <w:rPr>
                <w:sz w:val="14"/>
                <w:szCs w:val="14"/>
              </w:rPr>
            </w:pPr>
            <w:r>
              <w:rPr>
                <w:rFonts w:eastAsia="Arial"/>
                <w:color w:val="231F20"/>
                <w:spacing w:val="-2"/>
                <w:sz w:val="14"/>
                <w:szCs w:val="14"/>
              </w:rPr>
              <w:t>scrapsյ</w:t>
            </w:r>
            <w:r>
              <w:rPr>
                <w:rFonts w:ascii="Segoe UI Symbol" w:eastAsia="Segoe UI Symbol" w:hAnsi="Segoe UI Symbol" w:cs="Segoe UI Symbol"/>
                <w:color w:val="231F20"/>
                <w:spacing w:val="-2"/>
                <w:sz w:val="14"/>
                <w:szCs w:val="14"/>
              </w:rPr>
              <w:t>⢹</w:t>
            </w:r>
            <w:r>
              <w:rPr>
                <w:rFonts w:eastAsia="Arial"/>
                <w:color w:val="231F20"/>
                <w:spacing w:val="-2"/>
                <w:sz w:val="14"/>
                <w:szCs w:val="14"/>
              </w:rPr>
              <w:t>ja</w:t>
            </w:r>
            <w:r>
              <w:rPr>
                <w:rFonts w:eastAsia="Arial"/>
                <w:color w:val="231F20"/>
                <w:spacing w:val="-1"/>
                <w:sz w:val="14"/>
                <w:szCs w:val="14"/>
              </w:rPr>
              <w:t>de</w:t>
            </w:r>
            <w:r>
              <w:rPr>
                <w:rFonts w:eastAsia="Arial"/>
                <w:color w:val="231F20"/>
                <w:spacing w:val="-2"/>
                <w:sz w:val="14"/>
                <w:szCs w:val="14"/>
              </w:rPr>
              <w:t>-</w:t>
            </w:r>
            <w:r>
              <w:rPr>
                <w:rFonts w:eastAsia="Arial"/>
                <w:color w:val="231F20"/>
                <w:spacing w:val="-1"/>
                <w:sz w:val="14"/>
                <w:szCs w:val="14"/>
              </w:rPr>
              <w:t>like</w:t>
            </w:r>
          </w:p>
        </w:tc>
      </w:tr>
      <w:tr w:rsidR="00862892" w14:paraId="70810A5D" w14:textId="77777777">
        <w:trPr>
          <w:trHeight w:val="1291"/>
        </w:trPr>
        <w:tc>
          <w:tcPr>
            <w:tcW w:w="1472" w:type="dxa"/>
          </w:tcPr>
          <w:p w14:paraId="6AF8B504" w14:textId="116E81A3" w:rsidR="00862892" w:rsidRDefault="00000000">
            <w:r>
              <mc:AlternateContent>
                <mc:Choice Requires="wps">
                  <w:drawing>
                    <wp:anchor distT="0" distB="0" distL="114300" distR="114300" simplePos="0" relativeHeight="251990016" behindDoc="0" locked="0" layoutInCell="1" allowOverlap="1" wp14:anchorId="18D536C6" wp14:editId="7B80A608">
                      <wp:simplePos x="0" y="0"/>
                      <wp:positionH relativeFrom="rightMargin">
                        <wp:posOffset>-921385</wp:posOffset>
                      </wp:positionH>
                      <wp:positionV relativeFrom="topMargin">
                        <wp:posOffset>-46990</wp:posOffset>
                      </wp:positionV>
                      <wp:extent cx="328295" cy="179070"/>
                      <wp:effectExtent l="2540" t="635" r="2540" b="1270"/>
                      <wp:wrapNone/>
                      <wp:docPr id="3208"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536C6" id="Text Box 884" o:spid="_x0000_s1248" type="#_x0000_t202" style="position:absolute;margin-left:-72.55pt;margin-top:-3.7pt;width:25.85pt;height:14.1pt;z-index:251990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" filled="f" stroked="f">
                      <v:textbox inset="0,0,0,0">
                        <w:txbxContent>
                          <w:p w14:paraId="4F2CB25F" w14:textId="77777777" w:rsidR="00862892" w:rsidRDefault="00000000">
                            <w:pPr>
                              <w:spacing w:before="142" w:line="93" w:lineRule="exact"/>
                              <w:ind w:left="365"/>
                              <w:rPr>
                                <w:rFonts w:ascii="SimSun" w:eastAsia="SimSun" w:hAnsi="SimSun" w:cs="SimSun"/>
                                <w:sz w:val="18"/>
                                <w:szCs w:val="18"/>
                              </w:rPr>
                            </w:pPr>
                            <w:r>
                              <w:rPr>
                                <w:rFonts w:ascii="SimSun" w:eastAsia="SimSun" w:hAnsi="SimSun" w:cs="SimSun"/>
                                <w:color w:val="231F20"/>
                                <w:spacing w:val="-4"/>
                                <w:w w:val="25"/>
                                <w:position w:val="1"/>
                                <w:sz w:val="18"/>
                                <w:szCs w:val="18"/>
                              </w:rPr>
                              <w:t>。</w:t>
                            </w:r>
                          </w:p>
                        </w:txbxContent>
                      </v:textbox>
                      <w10:wrap anchorx="margin" anchory="margin"/>
                    </v:shape>
                  </w:pict>
                </mc:Fallback>
              </mc:AlternateContent>
            </w:r>
            <w:r>
              <mc:AlternateContent>
                <mc:Choice Requires="wps">
                  <w:drawing>
                    <wp:anchor distT="0" distB="0" distL="114300" distR="114300" simplePos="0" relativeHeight="251991040" behindDoc="0" locked="0" layoutInCell="1" allowOverlap="1" wp14:anchorId="46A3153C" wp14:editId="0785EA82">
                      <wp:simplePos x="0" y="0"/>
                      <wp:positionH relativeFrom="rightMargin">
                        <wp:posOffset>-903605</wp:posOffset>
                      </wp:positionH>
                      <wp:positionV relativeFrom="topMargin">
                        <wp:posOffset>50800</wp:posOffset>
                      </wp:positionV>
                      <wp:extent cx="137795" cy="117475"/>
                      <wp:effectExtent l="1270" t="3175" r="3810" b="3175"/>
                      <wp:wrapNone/>
                      <wp:docPr id="3207"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3153C" id="Text Box 883" o:spid="_x0000_s1249" type="#_x0000_t202" style="position:absolute;margin-left:-71.15pt;margin-top:4pt;width:10.85pt;height:9.25pt;z-index:251991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" filled="f" stroked="f">
                      <v:textbox inset="0,0,0,0">
                        <w:txbxContent>
                          <w:p w14:paraId="6EDCC3B4" w14:textId="77777777" w:rsidR="00862892" w:rsidRDefault="00000000">
                            <w:pPr>
                              <w:spacing w:before="19" w:line="202" w:lineRule="auto"/>
                              <w:ind w:left="20"/>
                              <w:rPr>
                                <w:sz w:val="15"/>
                                <w:szCs w:val="15"/>
                              </w:rPr>
                            </w:pPr>
                            <w:r>
                              <w:rPr>
                                <w:rFonts w:eastAsia="Arial"/>
                                <w:color w:val="231F20"/>
                                <w:spacing w:val="-5"/>
                                <w:w w:val="69"/>
                                <w:sz w:val="15"/>
                                <w:szCs w:val="15"/>
                              </w:rPr>
                              <w:t>BLF</w:t>
                            </w:r>
                          </w:p>
                        </w:txbxContent>
                      </v:textbox>
                      <w10:wrap anchorx="margin" anchory="margin"/>
                    </v:shape>
                  </w:pict>
                </mc:Fallback>
              </mc:AlternateContent>
            </w:r>
            <w:r>
              <mc:AlternateContent>
                <mc:Choice Requires="wps">
                  <w:drawing>
                    <wp:anchor distT="0" distB="0" distL="114300" distR="114300" simplePos="0" relativeHeight="251970560" behindDoc="0" locked="0" layoutInCell="1" allowOverlap="1" wp14:anchorId="79726753" wp14:editId="72986F49">
                      <wp:simplePos x="0" y="0"/>
                      <wp:positionH relativeFrom="rightMargin">
                        <wp:posOffset>-921385</wp:posOffset>
                      </wp:positionH>
                      <wp:positionV relativeFrom="topMargin">
                        <wp:posOffset>-46990</wp:posOffset>
                      </wp:positionV>
                      <wp:extent cx="166370" cy="169545"/>
                      <wp:effectExtent l="2540" t="635" r="2540" b="1270"/>
                      <wp:wrapNone/>
                      <wp:docPr id="3206"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26753" id="Text Box 882" o:spid="_x0000_s1250" type="#_x0000_t202" style="position:absolute;margin-left:-72.55pt;margin-top:-3.7pt;width:13.1pt;height:13.35pt;z-index:251970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" filled="f" stroked="f">
                      <v:textbox inset="0,0,0,0">
                        <w:txbxContent>
                          <w:p w14:paraId="6A44A770" w14:textId="77777777" w:rsidR="00862892" w:rsidRDefault="00000000">
                            <w:pPr>
                              <w:spacing w:before="20" w:line="232" w:lineRule="auto"/>
                              <w:ind w:left="20"/>
                              <w:rPr>
                                <w:rFonts w:ascii="SimSun" w:eastAsia="SimSun" w:hAnsi="SimSun" w:cs="SimSun"/>
                                <w:sz w:val="18"/>
                                <w:szCs w:val="18"/>
                              </w:rPr>
                            </w:pPr>
                            <w:r>
                              <w:rPr>
                                <w:rFonts w:ascii="SimSun" w:eastAsia="SimSun" w:hAnsi="SimSun" w:cs="SimSun"/>
                                <w:color w:val="231F20"/>
                                <w:spacing w:val="-17"/>
                                <w:sz w:val="18"/>
                                <w:szCs w:val="18"/>
                              </w:rPr>
                              <w:t>る</w:t>
                            </w:r>
                            <w:r>
                              <w:rPr>
                                <w:rFonts w:ascii="SimSun" w:eastAsia="SimSun" w:hAnsi="SimSun" w:cs="SimSun"/>
                                <w:color w:val="231F20"/>
                                <w:spacing w:val="-16"/>
                                <w:sz w:val="18"/>
                                <w:szCs w:val="18"/>
                              </w:rPr>
                              <w:t>)</w:t>
                            </w:r>
                          </w:p>
                        </w:txbxContent>
                      </v:textbox>
                      <w10:wrap anchorx="margin" anchory="margin"/>
                    </v:shape>
                  </w:pict>
                </mc:Fallback>
              </mc:AlternateContent>
            </w:r>
          </w:p>
        </w:tc>
        <w:tc>
          <w:tcPr>
            <w:tcW w:w="2674" w:type="dxa"/>
          </w:tcPr>
          <w:p w14:paraId="62455A81" w14:textId="77777777" w:rsidR="00862892" w:rsidRDefault="00000000">
            <w:pPr>
              <w:ind w:left="56"/>
              <w:rPr>
                <w:sz w:val="15"/>
                <w:szCs w:val="15"/>
              </w:rPr>
            </w:pPr>
            <w:r>
              <w:rPr>
                <w:rFonts w:eastAsia="Arial"/>
                <w:color w:val="231F20"/>
                <w:spacing w:val="-2"/>
                <w:w w:val="85"/>
                <w:sz w:val="15"/>
                <w:szCs w:val="15"/>
              </w:rPr>
              <w:t>i</w:t>
            </w:r>
            <w:r>
              <w:rPr>
                <w:rFonts w:eastAsia="Arial"/>
                <w:color w:val="231F20"/>
                <w:spacing w:val="-19"/>
                <w:sz w:val="15"/>
                <w:szCs w:val="15"/>
              </w:rPr>
              <w:t xml:space="preserve"> </w:t>
            </w:r>
            <w:r>
              <w:rPr>
                <w:rFonts w:eastAsia="Arial"/>
                <w:color w:val="231F20"/>
                <w:spacing w:val="-2"/>
                <w:w w:val="85"/>
                <w:sz w:val="15"/>
                <w:szCs w:val="15"/>
              </w:rPr>
              <w:t>uu</w:t>
            </w:r>
            <w:r>
              <w:rPr>
                <w:rFonts w:eastAsia="Arial"/>
                <w:color w:val="231F20"/>
                <w:spacing w:val="-25"/>
                <w:sz w:val="15"/>
                <w:szCs w:val="15"/>
              </w:rPr>
              <w:t xml:space="preserve"> </w:t>
            </w:r>
            <w:r>
              <w:rPr>
                <w:rFonts w:eastAsia="Arial"/>
                <w:color w:val="231F20"/>
                <w:spacing w:val="-2"/>
                <w:w w:val="85"/>
                <w:sz w:val="15"/>
                <w:szCs w:val="15"/>
              </w:rPr>
              <w:t>q</w:t>
            </w:r>
            <w:r>
              <w:rPr>
                <w:rFonts w:eastAsia="Arial"/>
                <w:color w:val="231F20"/>
                <w:spacing w:val="-25"/>
                <w:sz w:val="15"/>
                <w:szCs w:val="15"/>
              </w:rPr>
              <w:t xml:space="preserve"> </w:t>
            </w:r>
            <w:r>
              <w:rPr>
                <w:rFonts w:eastAsia="Arial"/>
                <w:color w:val="231F20"/>
                <w:spacing w:val="-2"/>
                <w:w w:val="85"/>
                <w:sz w:val="15"/>
                <w:szCs w:val="15"/>
              </w:rPr>
              <w:t>t</w:t>
            </w:r>
            <w:r>
              <w:rPr>
                <w:rFonts w:eastAsia="Arial"/>
                <w:color w:val="231F20"/>
                <w:spacing w:val="17"/>
                <w:w w:val="102"/>
                <w:sz w:val="15"/>
                <w:szCs w:val="15"/>
              </w:rPr>
              <w:t xml:space="preserve"> </w:t>
            </w:r>
            <w:r>
              <w:rPr>
                <w:rFonts w:eastAsia="Arial"/>
                <w:color w:val="231F20"/>
                <w:spacing w:val="-2"/>
                <w:w w:val="85"/>
                <w:sz w:val="15"/>
                <w:szCs w:val="15"/>
              </w:rPr>
              <w:t>//hju</w:t>
            </w:r>
            <w:r>
              <w:rPr>
                <w:rFonts w:eastAsia="Arial"/>
                <w:color w:val="231F20"/>
                <w:spacing w:val="-11"/>
                <w:sz w:val="15"/>
                <w:szCs w:val="15"/>
              </w:rPr>
              <w:t xml:space="preserve"> </w:t>
            </w:r>
            <w:r>
              <w:rPr>
                <w:rFonts w:eastAsia="Arial"/>
                <w:color w:val="231F20"/>
                <w:spacing w:val="-2"/>
                <w:w w:val="85"/>
                <w:sz w:val="15"/>
                <w:szCs w:val="15"/>
              </w:rPr>
              <w:t>.dibjonblfs</w:t>
            </w:r>
            <w:r>
              <w:rPr>
                <w:rFonts w:eastAsia="Arial"/>
                <w:color w:val="231F20"/>
                <w:spacing w:val="-21"/>
                <w:sz w:val="15"/>
                <w:szCs w:val="15"/>
              </w:rPr>
              <w:t xml:space="preserve"> </w:t>
            </w:r>
            <w:r>
              <w:rPr>
                <w:rFonts w:eastAsia="Arial"/>
                <w:color w:val="231F20"/>
                <w:spacing w:val="-2"/>
                <w:w w:val="85"/>
                <w:sz w:val="15"/>
                <w:szCs w:val="15"/>
              </w:rPr>
              <w:t>.</w:t>
            </w:r>
            <w:r>
              <w:rPr>
                <w:rFonts w:eastAsia="Arial"/>
                <w:color w:val="231F20"/>
                <w:spacing w:val="-24"/>
                <w:sz w:val="15"/>
                <w:szCs w:val="15"/>
              </w:rPr>
              <w:t xml:space="preserve"> </w:t>
            </w:r>
            <w:r>
              <w:rPr>
                <w:rFonts w:eastAsia="Arial"/>
                <w:color w:val="231F20"/>
                <w:spacing w:val="-2"/>
                <w:w w:val="85"/>
                <w:sz w:val="15"/>
                <w:szCs w:val="15"/>
              </w:rPr>
              <w:t>ps</w:t>
            </w:r>
            <w:r>
              <w:rPr>
                <w:rFonts w:eastAsia="Arial"/>
                <w:color w:val="231F20"/>
                <w:spacing w:val="-19"/>
                <w:sz w:val="15"/>
                <w:szCs w:val="15"/>
              </w:rPr>
              <w:t xml:space="preserve"> </w:t>
            </w:r>
            <w:r>
              <w:rPr>
                <w:rFonts w:eastAsia="Arial"/>
                <w:color w:val="231F20"/>
                <w:spacing w:val="-2"/>
                <w:w w:val="85"/>
                <w:sz w:val="15"/>
                <w:szCs w:val="15"/>
              </w:rPr>
              <w:t>h</w:t>
            </w:r>
            <w:r>
              <w:rPr>
                <w:rFonts w:eastAsia="Arial"/>
                <w:color w:val="231F20"/>
                <w:spacing w:val="-18"/>
                <w:sz w:val="15"/>
                <w:szCs w:val="15"/>
              </w:rPr>
              <w:t xml:space="preserve"> </w:t>
            </w:r>
            <w:r>
              <w:rPr>
                <w:rFonts w:eastAsia="Arial"/>
                <w:color w:val="231F20"/>
                <w:spacing w:val="-2"/>
                <w:w w:val="85"/>
                <w:sz w:val="15"/>
                <w:szCs w:val="15"/>
              </w:rPr>
              <w:t>.do/dibjonblfs</w:t>
            </w:r>
            <w:r>
              <w:rPr>
                <w:position w:val="-5"/>
                <w:sz w:val="15"/>
                <w:szCs w:val="15"/>
              </w:rPr>
              <w:drawing>
                <wp:inline distT="0" distB="0" distL="0" distR="0" wp14:anchorId="34F2D4C3" wp14:editId="62D90F2F">
                  <wp:extent cx="151611" cy="132333"/>
                  <wp:effectExtent l="0" t="0" r="0" b="0"/>
                  <wp:docPr id="906"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368"/>
                          <a:stretch>
                            <a:fillRect/>
                          </a:stretch>
                        </pic:blipFill>
                        <pic:spPr>
                          <a:xfrm>
                            <a:off x="0" y="0"/>
                            <a:ext cx="151611" cy="132333"/>
                          </a:xfrm>
                          <a:prstGeom prst="rect">
                            <a:avLst/>
                          </a:prstGeom>
                        </pic:spPr>
                      </pic:pic>
                    </a:graphicData>
                  </a:graphic>
                </wp:inline>
              </w:drawing>
            </w:r>
          </w:p>
        </w:tc>
        <w:tc>
          <w:tcPr>
            <w:tcW w:w="3900" w:type="dxa"/>
          </w:tcPr>
          <w:p w14:paraId="19ADF10A" w14:textId="77777777" w:rsidR="00862892" w:rsidRDefault="00000000">
            <w:pPr>
              <w:spacing w:line="203" w:lineRule="exact"/>
              <w:ind w:firstLine="52"/>
              <w:textAlignment w:val="center"/>
            </w:pPr>
            <w:r>
              <w:drawing>
                <wp:anchor distT="0" distB="0" distL="0" distR="0" simplePos="0" relativeHeight="252868096" behindDoc="0" locked="0" layoutInCell="1" allowOverlap="1" wp14:anchorId="3C286FD1" wp14:editId="7F48F5FB">
                  <wp:simplePos x="0" y="0"/>
                  <wp:positionH relativeFrom="rightMargin">
                    <wp:posOffset>-2441194</wp:posOffset>
                  </wp:positionH>
                  <wp:positionV relativeFrom="topMargin">
                    <wp:posOffset>96520</wp:posOffset>
                  </wp:positionV>
                  <wp:extent cx="2422651" cy="723137"/>
                  <wp:effectExtent l="0" t="0" r="0" b="0"/>
                  <wp:wrapNone/>
                  <wp:docPr id="907" name="IM 905"/>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369"/>
                          <a:stretch>
                            <a:fillRect/>
                          </a:stretch>
                        </pic:blipFill>
                        <pic:spPr>
                          <a:xfrm>
                            <a:off x="0" y="0"/>
                            <a:ext cx="2422651" cy="723137"/>
                          </a:xfrm>
                          <a:prstGeom prst="rect">
                            <a:avLst/>
                          </a:prstGeom>
                        </pic:spPr>
                      </pic:pic>
                    </a:graphicData>
                  </a:graphic>
                </wp:anchor>
              </w:drawing>
            </w:r>
            <w:r>
              <w:drawing>
                <wp:inline distT="0" distB="0" distL="0" distR="0" wp14:anchorId="6DBD48B8" wp14:editId="119BB3DB">
                  <wp:extent cx="2031999" cy="129285"/>
                  <wp:effectExtent l="0" t="0" r="0" b="0"/>
                  <wp:docPr id="908"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370"/>
                          <a:stretch>
                            <a:fillRect/>
                          </a:stretch>
                        </pic:blipFill>
                        <pic:spPr>
                          <a:xfrm>
                            <a:off x="0" y="0"/>
                            <a:ext cx="2031999" cy="129285"/>
                          </a:xfrm>
                          <a:prstGeom prst="rect">
                            <a:avLst/>
                          </a:prstGeom>
                        </pic:spPr>
                      </pic:pic>
                    </a:graphicData>
                  </a:graphic>
                </wp:inline>
              </w:drawing>
            </w:r>
          </w:p>
          <w:p w14:paraId="4104CEDF" w14:textId="77777777" w:rsidR="00862892" w:rsidRDefault="00000000">
            <w:pPr>
              <w:spacing w:before="25" w:line="203" w:lineRule="auto"/>
              <w:ind w:left="64"/>
              <w:rPr>
                <w:sz w:val="15"/>
                <w:szCs w:val="15"/>
              </w:rPr>
            </w:pPr>
            <w:r>
              <w:rPr>
                <w:rFonts w:eastAsia="Arial"/>
                <w:color w:val="231F20"/>
                <w:spacing w:val="-6"/>
                <w:sz w:val="15"/>
                <w:szCs w:val="15"/>
              </w:rPr>
              <w:t>B</w:t>
            </w:r>
            <w:r>
              <w:rPr>
                <w:rFonts w:eastAsia="Arial"/>
                <w:color w:val="231F20"/>
                <w:spacing w:val="-3"/>
                <w:sz w:val="15"/>
                <w:szCs w:val="15"/>
              </w:rPr>
              <w:t>LFS</w:t>
            </w:r>
          </w:p>
        </w:tc>
      </w:tr>
      <w:tr w:rsidR="00862892" w14:paraId="4E1CAF47" w14:textId="77777777">
        <w:trPr>
          <w:trHeight w:val="1066"/>
        </w:trPr>
        <w:tc>
          <w:tcPr>
            <w:tcW w:w="1472" w:type="dxa"/>
          </w:tcPr>
          <w:p w14:paraId="21778B52" w14:textId="77777777" w:rsidR="00862892" w:rsidRDefault="00000000">
            <w:pPr>
              <w:spacing w:before="73" w:line="176" w:lineRule="exact"/>
              <w:ind w:left="86"/>
              <w:rPr>
                <w:sz w:val="15"/>
                <w:szCs w:val="15"/>
              </w:rPr>
            </w:pPr>
            <w:r>
              <w:rPr>
                <w:rFonts w:eastAsia="Arial"/>
                <w:color w:val="231F20"/>
                <w:spacing w:val="27"/>
                <w:sz w:val="15"/>
                <w:szCs w:val="15"/>
              </w:rPr>
              <w:t>'</w:t>
            </w:r>
            <w:r>
              <w:rPr>
                <w:rFonts w:eastAsia="Arial"/>
                <w:color w:val="231F20"/>
                <w:spacing w:val="21"/>
                <w:sz w:val="15"/>
                <w:szCs w:val="15"/>
              </w:rPr>
              <w:t>*4$0 #$04</w:t>
            </w:r>
          </w:p>
        </w:tc>
        <w:tc>
          <w:tcPr>
            <w:tcW w:w="2674" w:type="dxa"/>
          </w:tcPr>
          <w:p w14:paraId="0228943F" w14:textId="77777777" w:rsidR="00862892" w:rsidRDefault="00000000">
            <w:pPr>
              <w:spacing w:before="18" w:line="252" w:lineRule="auto"/>
              <w:ind w:left="79" w:right="205" w:hanging="17"/>
              <w:rPr>
                <w:sz w:val="15"/>
                <w:szCs w:val="15"/>
              </w:rPr>
            </w:pPr>
            <w:r>
              <w:rPr>
                <w:rFonts w:eastAsia="Arial"/>
                <w:color w:val="231F20"/>
                <w:sz w:val="15"/>
                <w:szCs w:val="15"/>
              </w:rPr>
              <w:t>IUUQT</w:t>
            </w:r>
            <w:r>
              <w:rPr>
                <w:rFonts w:eastAsia="Arial"/>
                <w:color w:val="231F20"/>
                <w:spacing w:val="14"/>
                <w:sz w:val="15"/>
                <w:szCs w:val="15"/>
              </w:rPr>
              <w:t xml:space="preserve"> </w:t>
            </w:r>
            <w:r>
              <w:rPr>
                <w:rFonts w:eastAsia="Arial"/>
                <w:color w:val="231F20"/>
                <w:spacing w:val="11"/>
                <w:sz w:val="15"/>
                <w:szCs w:val="15"/>
              </w:rPr>
              <w:t>/</w:t>
            </w:r>
            <w:r>
              <w:rPr>
                <w:rFonts w:eastAsia="Arial"/>
                <w:color w:val="231F20"/>
                <w:spacing w:val="7"/>
                <w:sz w:val="15"/>
                <w:szCs w:val="15"/>
              </w:rPr>
              <w:t>/</w:t>
            </w:r>
            <w:r>
              <w:rPr>
                <w:rFonts w:eastAsia="Arial"/>
                <w:color w:val="231F20"/>
                <w:sz w:val="15"/>
                <w:szCs w:val="15"/>
              </w:rPr>
              <w:t>HJUIVC</w:t>
            </w:r>
            <w:r>
              <w:rPr>
                <w:rFonts w:eastAsia="Arial"/>
                <w:color w:val="231F20"/>
                <w:spacing w:val="7"/>
                <w:sz w:val="15"/>
                <w:szCs w:val="15"/>
              </w:rPr>
              <w:t xml:space="preserve">. </w:t>
            </w:r>
            <w:r>
              <w:rPr>
                <w:rFonts w:eastAsia="Arial"/>
                <w:color w:val="231F20"/>
                <w:sz w:val="15"/>
                <w:szCs w:val="15"/>
              </w:rPr>
              <w:t>dpn</w:t>
            </w:r>
            <w:r>
              <w:rPr>
                <w:rFonts w:eastAsia="Arial"/>
                <w:color w:val="231F20"/>
                <w:spacing w:val="7"/>
                <w:sz w:val="15"/>
                <w:szCs w:val="15"/>
              </w:rPr>
              <w:t>/'*4$0-#$04/</w:t>
            </w:r>
            <w:r>
              <w:rPr>
                <w:rFonts w:eastAsia="Arial"/>
                <w:color w:val="231F20"/>
                <w:sz w:val="15"/>
                <w:szCs w:val="15"/>
              </w:rPr>
              <w:t xml:space="preserve"> </w:t>
            </w:r>
            <w:r>
              <w:rPr>
                <w:rFonts w:eastAsia="Arial"/>
                <w:color w:val="231F20"/>
                <w:spacing w:val="10"/>
                <w:sz w:val="15"/>
                <w:szCs w:val="15"/>
              </w:rPr>
              <w:t>'*4$0-#$0</w:t>
            </w:r>
            <w:r>
              <w:rPr>
                <w:rFonts w:eastAsia="Arial"/>
                <w:color w:val="231F20"/>
                <w:spacing w:val="8"/>
                <w:sz w:val="15"/>
                <w:szCs w:val="15"/>
              </w:rPr>
              <w:t>4</w:t>
            </w:r>
          </w:p>
        </w:tc>
        <w:tc>
          <w:tcPr>
            <w:tcW w:w="3900" w:type="dxa"/>
          </w:tcPr>
          <w:p w14:paraId="69CBE4FD" w14:textId="7793AFC2" w:rsidR="00862892" w:rsidRDefault="00000000">
            <w:pPr>
              <w:spacing w:before="41" w:line="190" w:lineRule="auto"/>
              <w:ind w:left="1624"/>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1978752" behindDoc="0" locked="0" layoutInCell="1" allowOverlap="1" wp14:anchorId="1D4F9986" wp14:editId="77FB1CFB">
                      <wp:simplePos x="0" y="0"/>
                      <wp:positionH relativeFrom="column">
                        <wp:posOffset>1933575</wp:posOffset>
                      </wp:positionH>
                      <wp:positionV relativeFrom="paragraph">
                        <wp:posOffset>13335</wp:posOffset>
                      </wp:positionV>
                      <wp:extent cx="118110" cy="139700"/>
                      <wp:effectExtent l="0" t="3810" r="0" b="0"/>
                      <wp:wrapNone/>
                      <wp:docPr id="3205"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F9986" id="Text Box 881" o:spid="_x0000_s1251" type="#_x0000_t202" style="position:absolute;left:0;text-align:left;margin-left:152.25pt;margin-top:1.05pt;width:9.3pt;height:1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" filled="f" stroked="f">
                      <v:textbox inset="0,0,0,0">
                        <w:txbxContent>
                          <w:p w14:paraId="1775B3ED"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1987968" behindDoc="0" locked="0" layoutInCell="1" allowOverlap="1" wp14:anchorId="11C16FAA" wp14:editId="676560C3">
                      <wp:simplePos x="0" y="0"/>
                      <wp:positionH relativeFrom="column">
                        <wp:posOffset>38100</wp:posOffset>
                      </wp:positionH>
                      <wp:positionV relativeFrom="paragraph">
                        <wp:posOffset>-1905</wp:posOffset>
                      </wp:positionV>
                      <wp:extent cx="533400" cy="137160"/>
                      <wp:effectExtent l="0" t="0" r="0" b="0"/>
                      <wp:wrapNone/>
                      <wp:docPr id="3204"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16FAA" id="Text Box 880" o:spid="_x0000_s1252" type="#_x0000_t202" style="position:absolute;left:0;text-align:left;margin-left:3pt;margin-top:-.15pt;width:42pt;height:10.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" filled="f" stroked="f">
                      <v:textbox inset="0,0,0,0">
                        <w:txbxContent>
                          <w:p w14:paraId="0501D54E" w14:textId="77777777" w:rsidR="00862892" w:rsidRDefault="00000000">
                            <w:pPr>
                              <w:spacing w:before="20" w:line="175" w:lineRule="exact"/>
                              <w:ind w:left="20"/>
                              <w:rPr>
                                <w:sz w:val="15"/>
                                <w:szCs w:val="15"/>
                              </w:rPr>
                            </w:pPr>
                            <w:r>
                              <w:rPr>
                                <w:rFonts w:eastAsia="Arial"/>
                                <w:color w:val="231F20"/>
                                <w:spacing w:val="14"/>
                                <w:sz w:val="15"/>
                                <w:szCs w:val="15"/>
                              </w:rPr>
                              <w:t>'</w:t>
                            </w:r>
                            <w:r>
                              <w:rPr>
                                <w:rFonts w:eastAsia="Arial"/>
                                <w:color w:val="231F20"/>
                                <w:spacing w:val="8"/>
                                <w:sz w:val="15"/>
                                <w:szCs w:val="15"/>
                              </w:rPr>
                              <w:t>*4$0 #$04</w:t>
                            </w:r>
                          </w:p>
                        </w:txbxContent>
                      </v:textbox>
                    </v:shape>
                  </w:pict>
                </mc:Fallback>
              </mc:AlternateContent>
            </w:r>
            <w:r>
              <w:rPr>
                <w:rFonts w:eastAsia="Arial"/>
                <w:sz w:val="21"/>
              </w:rPr>
              <mc:AlternateContent>
                <mc:Choice Requires="wps">
                  <w:drawing>
                    <wp:anchor distT="0" distB="0" distL="114300" distR="114300" simplePos="0" relativeHeight="251986944" behindDoc="0" locked="0" layoutInCell="1" allowOverlap="1" wp14:anchorId="44E59942" wp14:editId="0B3E4A1C">
                      <wp:simplePos x="0" y="0"/>
                      <wp:positionH relativeFrom="column">
                        <wp:posOffset>1801495</wp:posOffset>
                      </wp:positionH>
                      <wp:positionV relativeFrom="paragraph">
                        <wp:posOffset>13335</wp:posOffset>
                      </wp:positionV>
                      <wp:extent cx="118110" cy="139700"/>
                      <wp:effectExtent l="1270" t="3810" r="4445" b="0"/>
                      <wp:wrapNone/>
                      <wp:docPr id="3203"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59942" id="Text Box 879" o:spid="_x0000_s1253" type="#_x0000_t202" style="position:absolute;left:0;text-align:left;margin-left:141.85pt;margin-top:1.05pt;width:9.3pt;height:1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" filled="f" stroked="f">
                      <v:textbox inset="0,0,0,0">
                        <w:txbxContent>
                          <w:p w14:paraId="47177DF7" w14:textId="77777777" w:rsidR="00862892" w:rsidRDefault="00000000">
                            <w:pPr>
                              <w:spacing w:before="20" w:line="216"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2893696" behindDoc="0" locked="0" layoutInCell="1" allowOverlap="1" wp14:anchorId="37356446" wp14:editId="76458AB3">
                  <wp:simplePos x="0" y="0"/>
                  <wp:positionH relativeFrom="column">
                    <wp:posOffset>34416</wp:posOffset>
                  </wp:positionH>
                  <wp:positionV relativeFrom="paragraph">
                    <wp:posOffset>-511</wp:posOffset>
                  </wp:positionV>
                  <wp:extent cx="2420366" cy="576071"/>
                  <wp:effectExtent l="0" t="0" r="0" b="0"/>
                  <wp:wrapNone/>
                  <wp:docPr id="909" name="IM 907"/>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371"/>
                          <a:stretch>
                            <a:fillRect/>
                          </a:stretch>
                        </pic:blipFill>
                        <pic:spPr>
                          <a:xfrm>
                            <a:off x="0" y="0"/>
                            <a:ext cx="2420366" cy="576071"/>
                          </a:xfrm>
                          <a:prstGeom prst="rect">
                            <a:avLst/>
                          </a:prstGeom>
                        </pic:spPr>
                      </pic:pic>
                    </a:graphicData>
                  </a:graphic>
                </wp:anchor>
              </w:drawing>
            </w:r>
            <w:r>
              <w:drawing>
                <wp:anchor distT="0" distB="0" distL="0" distR="0" simplePos="0" relativeHeight="252825088" behindDoc="1" locked="0" layoutInCell="1" allowOverlap="1" wp14:anchorId="49DC407F" wp14:editId="0C5F856E">
                  <wp:simplePos x="0" y="0"/>
                  <wp:positionH relativeFrom="column">
                    <wp:posOffset>759332</wp:posOffset>
                  </wp:positionH>
                  <wp:positionV relativeFrom="paragraph">
                    <wp:posOffset>-511</wp:posOffset>
                  </wp:positionV>
                  <wp:extent cx="334517" cy="133350"/>
                  <wp:effectExtent l="0" t="0" r="0" b="0"/>
                  <wp:wrapNone/>
                  <wp:docPr id="910"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372"/>
                          <a:stretch>
                            <a:fillRect/>
                          </a:stretch>
                        </pic:blipFill>
                        <pic:spPr>
                          <a:xfrm>
                            <a:off x="0" y="0"/>
                            <a:ext cx="334517" cy="133350"/>
                          </a:xfrm>
                          <a:prstGeom prst="rect">
                            <a:avLst/>
                          </a:prstGeom>
                        </pic:spPr>
                      </pic:pic>
                    </a:graphicData>
                  </a:graphic>
                </wp:anchor>
              </w:drawing>
            </w:r>
            <w:r>
              <w:rPr>
                <w:rFonts w:eastAsia="Arial"/>
                <w:sz w:val="21"/>
              </w:rPr>
              <mc:AlternateContent>
                <mc:Choice Requires="wpg">
                  <w:drawing>
                    <wp:anchor distT="0" distB="0" distL="114300" distR="114300" simplePos="0" relativeHeight="251977728" behindDoc="0" locked="0" layoutInCell="1" allowOverlap="1" wp14:anchorId="0A33074E" wp14:editId="48F5F0DB">
                      <wp:simplePos x="0" y="0"/>
                      <wp:positionH relativeFrom="rightMargin">
                        <wp:posOffset>-1915160</wp:posOffset>
                      </wp:positionH>
                      <wp:positionV relativeFrom="topMargin">
                        <wp:posOffset>0</wp:posOffset>
                      </wp:positionV>
                      <wp:extent cx="203200" cy="133350"/>
                      <wp:effectExtent l="8890" t="9525" r="16510" b="9525"/>
                      <wp:wrapNone/>
                      <wp:docPr id="3200"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33350"/>
                                <a:chOff x="0" y="0"/>
                                <a:chExt cx="320" cy="210"/>
                              </a:xfrm>
                            </wpg:grpSpPr>
                            <pic:pic xmlns:pic="http://schemas.openxmlformats.org/drawingml/2006/picture">
                              <pic:nvPicPr>
                                <pic:cNvPr id="3201" name="Picture 87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20" cy="210"/>
                                </a:xfrm>
                                <a:prstGeom prst="rect">
                                  <a:avLst/>
                                </a:prstGeom>
                                <a:noFill/>
                                <a:extLst>
                                  <a:ext uri="{909E8E84-426E-40DD-AFC4-6F175D3DCCD1}">
                                    <a14:hiddenFill xmlns:a14="http://schemas.microsoft.com/office/drawing/2010/main">
                                      <a:solidFill>
                                        <a:srgbClr val="FFFFFF"/>
                                      </a:solidFill>
                                    </a14:hiddenFill>
                                  </a:ext>
                                </a:extLst>
                              </pic:spPr>
                            </pic:pic>
                            <wps:wsp>
                              <wps:cNvPr id="3202" name="Text Box 877"/>
                              <wps:cNvSpPr txBox="1">
                                <a:spLocks noChangeArrowheads="1"/>
                              </wps:cNvSpPr>
                              <wps:spPr bwMode="auto">
                                <a:xfrm>
                                  <a:off x="-20" y="-20"/>
                                  <a:ext cx="36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3074E" id="Group 876" o:spid="_x0000_s1254" style="position:absolute;left:0;text-align:left;margin-left:-150.8pt;margin-top:0;width:16pt;height:10.5pt;z-index:251977728;mso-position-horizontal-relative:right-margin-area;mso-position-vertical-relative:top-margin-area" coordsize="32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">
                      <v:shape id="Picture 878" o:spid="_x0000_s1255" type="#_x0000_t75" style="position:absolute;width:320;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">
                        <v:imagedata r:id="rId374" o:title=""/>
                      </v:shape>
                      <v:shape id="Text Box 877" o:spid="_x0000_s1256" type="#_x0000_t202" style="position:absolute;left:-20;top:-20;width:36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" filled="f" stroked="f">
                        <v:textbox inset="0,0,0,0">
                          <w:txbxContent>
                            <w:p w14:paraId="4EAE41E0" w14:textId="77777777" w:rsidR="00862892" w:rsidRDefault="00000000">
                              <w:pPr>
                                <w:spacing w:before="41" w:line="160" w:lineRule="exact"/>
                                <w:ind w:left="252"/>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2859904" behindDoc="0" locked="0" layoutInCell="1" allowOverlap="1" wp14:anchorId="62AC01B1" wp14:editId="4234F644">
                  <wp:simplePos x="0" y="0"/>
                  <wp:positionH relativeFrom="rightMargin">
                    <wp:posOffset>-799592</wp:posOffset>
                  </wp:positionH>
                  <wp:positionV relativeFrom="topMargin">
                    <wp:posOffset>-254</wp:posOffset>
                  </wp:positionV>
                  <wp:extent cx="202691" cy="133350"/>
                  <wp:effectExtent l="0" t="0" r="0" b="0"/>
                  <wp:wrapNone/>
                  <wp:docPr id="911" name="IM 909"/>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373"/>
                          <a:stretch>
                            <a:fillRect/>
                          </a:stretch>
                        </pic:blipFill>
                        <pic:spPr>
                          <a:xfrm>
                            <a:off x="0" y="0"/>
                            <a:ext cx="202691" cy="133350"/>
                          </a:xfrm>
                          <a:prstGeom prst="rect">
                            <a:avLst/>
                          </a:prstGeom>
                        </pic:spPr>
                      </pic:pic>
                    </a:graphicData>
                  </a:graphic>
                </wp:anchor>
              </w:drawing>
            </w:r>
            <w:r>
              <w:rPr>
                <w:rFonts w:ascii="Segoe UI Symbol" w:eastAsia="Segoe UI Symbol" w:hAnsi="Segoe UI Symbol" w:cs="Segoe UI Symbol"/>
                <w:color w:val="231F20"/>
                <w:spacing w:val="9"/>
                <w:sz w:val="15"/>
                <w:szCs w:val="15"/>
              </w:rPr>
              <w:t>⛼</w:t>
            </w:r>
            <w:r>
              <w:rPr>
                <w:rFonts w:eastAsia="Arial"/>
                <w:color w:val="231F20"/>
                <w:sz w:val="15"/>
                <w:szCs w:val="15"/>
              </w:rPr>
              <w:t>Lo</w:t>
            </w:r>
            <w:r>
              <w:rPr>
                <w:rFonts w:eastAsia="Arial"/>
                <w:color w:val="231F20"/>
                <w:spacing w:val="9"/>
                <w:sz w:val="15"/>
                <w:szCs w:val="15"/>
              </w:rPr>
              <w:t>_2</w:t>
            </w:r>
            <w:r>
              <w:rPr>
                <w:rFonts w:eastAsia="Arial"/>
                <w:color w:val="231F20"/>
                <w:sz w:val="15"/>
                <w:szCs w:val="15"/>
              </w:rPr>
              <w:t>D</w:t>
            </w:r>
            <w:r>
              <w:rPr>
                <w:rFonts w:eastAsia="Arial"/>
                <w:color w:val="231F20"/>
                <w:spacing w:val="9"/>
                <w:sz w:val="15"/>
                <w:szCs w:val="15"/>
              </w:rPr>
              <w:t>96</w:t>
            </w:r>
            <w:r>
              <w:rPr>
                <w:rFonts w:ascii="Segoe UI Symbol" w:eastAsia="Segoe UI Symbol" w:hAnsi="Segoe UI Symbol" w:cs="Segoe UI Symbol"/>
                <w:color w:val="231F20"/>
                <w:spacing w:val="9"/>
                <w:sz w:val="15"/>
                <w:szCs w:val="15"/>
              </w:rPr>
              <w:t>⛼</w:t>
            </w:r>
          </w:p>
        </w:tc>
      </w:tr>
      <w:tr w:rsidR="00862892" w14:paraId="0D3BFC9D" w14:textId="77777777">
        <w:trPr>
          <w:trHeight w:val="1981"/>
        </w:trPr>
        <w:tc>
          <w:tcPr>
            <w:tcW w:w="1472" w:type="dxa"/>
          </w:tcPr>
          <w:p w14:paraId="3D7D20D1" w14:textId="77777777" w:rsidR="00862892" w:rsidRDefault="00000000">
            <w:pPr>
              <w:spacing w:before="76" w:line="222" w:lineRule="auto"/>
              <w:ind w:left="56"/>
              <w:rPr>
                <w:sz w:val="15"/>
                <w:szCs w:val="15"/>
              </w:rPr>
            </w:pPr>
            <w:r>
              <w:rPr>
                <w:rFonts w:eastAsia="Arial"/>
                <w:color w:val="231F20"/>
                <w:spacing w:val="-3"/>
                <w:w w:val="81"/>
                <w:sz w:val="15"/>
                <w:szCs w:val="15"/>
              </w:rPr>
              <w:t>)zqfsmfehfs</w:t>
            </w:r>
            <w:r>
              <w:rPr>
                <w:rFonts w:eastAsia="Arial"/>
                <w:color w:val="231F20"/>
                <w:spacing w:val="23"/>
                <w:w w:val="101"/>
                <w:sz w:val="15"/>
                <w:szCs w:val="15"/>
              </w:rPr>
              <w:t xml:space="preserve"> </w:t>
            </w:r>
            <w:r>
              <w:rPr>
                <w:rFonts w:eastAsia="Arial"/>
                <w:color w:val="231F20"/>
                <w:spacing w:val="-3"/>
                <w:w w:val="81"/>
                <w:sz w:val="15"/>
                <w:szCs w:val="15"/>
              </w:rPr>
              <w:t>'bcsjd</w:t>
            </w:r>
          </w:p>
        </w:tc>
        <w:tc>
          <w:tcPr>
            <w:tcW w:w="2674" w:type="dxa"/>
          </w:tcPr>
          <w:p w14:paraId="0460CC98" w14:textId="77777777" w:rsidR="00862892" w:rsidRDefault="00000000">
            <w:pPr>
              <w:spacing w:before="18" w:line="222" w:lineRule="auto"/>
              <w:ind w:left="56"/>
              <w:rPr>
                <w:sz w:val="15"/>
                <w:szCs w:val="15"/>
              </w:rPr>
            </w:pPr>
            <w:r>
              <w:rPr>
                <w:rFonts w:eastAsia="Arial"/>
                <w:color w:val="231F20"/>
                <w:spacing w:val="-2"/>
                <w:sz w:val="15"/>
                <w:szCs w:val="15"/>
              </w:rPr>
              <w:t>iuuqt //hjuivc. dpn/izqfs</w:t>
            </w:r>
            <w:r>
              <w:rPr>
                <w:rFonts w:eastAsia="Arial"/>
                <w:color w:val="231F20"/>
                <w:spacing w:val="-1"/>
                <w:sz w:val="15"/>
                <w:szCs w:val="15"/>
              </w:rPr>
              <w:t>mfehfs</w:t>
            </w:r>
            <w:r>
              <w:rPr>
                <w:rFonts w:eastAsia="Arial"/>
                <w:color w:val="231F20"/>
                <w:spacing w:val="-2"/>
                <w:sz w:val="15"/>
                <w:szCs w:val="15"/>
              </w:rPr>
              <w:t xml:space="preserve">/ </w:t>
            </w:r>
            <w:r>
              <w:rPr>
                <w:rFonts w:eastAsia="Arial"/>
                <w:color w:val="231F20"/>
                <w:spacing w:val="-1"/>
                <w:sz w:val="15"/>
                <w:szCs w:val="15"/>
              </w:rPr>
              <w:t>gbcsjd</w:t>
            </w:r>
          </w:p>
        </w:tc>
        <w:tc>
          <w:tcPr>
            <w:tcW w:w="3900" w:type="dxa"/>
          </w:tcPr>
          <w:p w14:paraId="10958E75" w14:textId="2B107C4A" w:rsidR="00862892" w:rsidRDefault="00000000">
            <w:pPr>
              <w:spacing w:before="14" w:line="222" w:lineRule="auto"/>
              <w:ind w:left="52"/>
              <w:rPr>
                <w:sz w:val="15"/>
                <w:szCs w:val="15"/>
              </w:rPr>
            </w:pPr>
            <w:r>
              <w:drawing>
                <wp:anchor distT="0" distB="0" distL="0" distR="0" simplePos="0" relativeHeight="252834304" behindDoc="0" locked="0" layoutInCell="1" allowOverlap="1" wp14:anchorId="08A2DAA3" wp14:editId="478E9198">
                  <wp:simplePos x="0" y="0"/>
                  <wp:positionH relativeFrom="rightMargin">
                    <wp:posOffset>-1543304</wp:posOffset>
                  </wp:positionH>
                  <wp:positionV relativeFrom="topMargin">
                    <wp:posOffset>888</wp:posOffset>
                  </wp:positionV>
                  <wp:extent cx="1105280" cy="130302"/>
                  <wp:effectExtent l="0" t="0" r="0" b="0"/>
                  <wp:wrapNone/>
                  <wp:docPr id="912"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375"/>
                          <a:stretch>
                            <a:fillRect/>
                          </a:stretch>
                        </pic:blipFill>
                        <pic:spPr>
                          <a:xfrm>
                            <a:off x="0" y="0"/>
                            <a:ext cx="1105280" cy="130302"/>
                          </a:xfrm>
                          <a:prstGeom prst="rect">
                            <a:avLst/>
                          </a:prstGeom>
                        </pic:spPr>
                      </pic:pic>
                    </a:graphicData>
                  </a:graphic>
                </wp:anchor>
              </w:drawing>
            </w:r>
            <w:r>
              <w:rPr>
                <w:sz w:val="21"/>
              </w:rPr>
              <mc:AlternateContent>
                <mc:Choice Requires="wpg">
                  <w:drawing>
                    <wp:anchor distT="0" distB="0" distL="114300" distR="114300" simplePos="0" relativeHeight="251976704" behindDoc="0" locked="0" layoutInCell="1" allowOverlap="1" wp14:anchorId="241ED75F" wp14:editId="59AF099C">
                      <wp:simplePos x="0" y="0"/>
                      <wp:positionH relativeFrom="rightMargin">
                        <wp:posOffset>-1374140</wp:posOffset>
                      </wp:positionH>
                      <wp:positionV relativeFrom="topMargin">
                        <wp:posOffset>211455</wp:posOffset>
                      </wp:positionV>
                      <wp:extent cx="499745" cy="154940"/>
                      <wp:effectExtent l="0" t="1905" r="17145" b="5080"/>
                      <wp:wrapNone/>
                      <wp:docPr id="3197" name="Group 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198" name="Picture 87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50" cy="243"/>
                                </a:xfrm>
                                <a:prstGeom prst="rect">
                                  <a:avLst/>
                                </a:prstGeom>
                                <a:noFill/>
                                <a:extLst>
                                  <a:ext uri="{909E8E84-426E-40DD-AFC4-6F175D3DCCD1}">
                                    <a14:hiddenFill xmlns:a14="http://schemas.microsoft.com/office/drawing/2010/main">
                                      <a:solidFill>
                                        <a:srgbClr val="FFFFFF"/>
                                      </a:solidFill>
                                    </a14:hiddenFill>
                                  </a:ext>
                                </a:extLst>
                              </pic:spPr>
                            </pic:pic>
                            <wps:wsp>
                              <wps:cNvPr id="3199" name="Text Box 874"/>
                              <wps:cNvSpPr txBox="1">
                                <a:spLocks noChangeArrowheads="1"/>
                              </wps:cNvSpPr>
                              <wps:spPr bwMode="auto">
                                <a:xfrm>
                                  <a:off x="646" y="55"/>
                                  <a:ext cx="16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ED75F" id="Group 873" o:spid="_x0000_s1257" style="position:absolute;left:0;text-align:left;margin-left:-108.2pt;margin-top:16.65pt;width:39.35pt;height:12.2pt;z-index:251976704;mso-position-horizontal-relative:right-margin-area;mso-position-vertical-relative:top-margin-area"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">
                      <v:shape id="Picture 875" o:spid="_x0000_s1258" type="#_x0000_t75" style="position:absolute;width:7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">
                        <v:imagedata r:id="rId377" o:title=""/>
                      </v:shape>
                      <v:shape id="Text Box 874" o:spid="_x0000_s1259" type="#_x0000_t202" style="position:absolute;left:646;top:55;width:16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" filled="f" stroked="f">
                        <v:textbox inset="0,0,0,0">
                          <w:txbxContent>
                            <w:p w14:paraId="4A62BA7F"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1974656" behindDoc="0" locked="0" layoutInCell="1" allowOverlap="1" wp14:anchorId="4E3911E1" wp14:editId="07D7AFEA">
                      <wp:simplePos x="0" y="0"/>
                      <wp:positionH relativeFrom="rightMargin">
                        <wp:posOffset>-499110</wp:posOffset>
                      </wp:positionH>
                      <wp:positionV relativeFrom="topMargin">
                        <wp:posOffset>211455</wp:posOffset>
                      </wp:positionV>
                      <wp:extent cx="475615" cy="154940"/>
                      <wp:effectExtent l="15240" t="11430" r="13970" b="43180"/>
                      <wp:wrapNone/>
                      <wp:docPr id="3194"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615" cy="154940"/>
                                <a:chOff x="0" y="0"/>
                                <a:chExt cx="749" cy="243"/>
                              </a:xfrm>
                            </wpg:grpSpPr>
                            <pic:pic xmlns:pic="http://schemas.openxmlformats.org/drawingml/2006/picture">
                              <pic:nvPicPr>
                                <pic:cNvPr id="3195" name="Picture 87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49" cy="243"/>
                                </a:xfrm>
                                <a:prstGeom prst="rect">
                                  <a:avLst/>
                                </a:prstGeom>
                                <a:noFill/>
                                <a:extLst>
                                  <a:ext uri="{909E8E84-426E-40DD-AFC4-6F175D3DCCD1}">
                                    <a14:hiddenFill xmlns:a14="http://schemas.microsoft.com/office/drawing/2010/main">
                                      <a:solidFill>
                                        <a:srgbClr val="FFFFFF"/>
                                      </a:solidFill>
                                    </a14:hiddenFill>
                                  </a:ext>
                                </a:extLst>
                              </pic:spPr>
                            </pic:pic>
                            <wps:wsp>
                              <wps:cNvPr id="3196" name="Text Box 871"/>
                              <wps:cNvSpPr txBox="1">
                                <a:spLocks noChangeArrowheads="1"/>
                              </wps:cNvSpPr>
                              <wps:spPr bwMode="auto">
                                <a:xfrm>
                                  <a:off x="-20" y="-20"/>
                                  <a:ext cx="789"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11E1" id="Group 870" o:spid="_x0000_s1260" style="position:absolute;left:0;text-align:left;margin-left:-39.3pt;margin-top:16.65pt;width:37.45pt;height:12.2pt;z-index:251974656;mso-position-horizontal-relative:right-margin-area;mso-position-vertical-relative:top-margin-area" coordsize="74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">
                      <v:shape id="Picture 872" o:spid="_x0000_s1261" type="#_x0000_t75" style="position:absolute;width:74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">
                        <v:imagedata r:id="rId379" o:title=""/>
                      </v:shape>
                      <v:shape id="Text Box 871" o:spid="_x0000_s1262" type="#_x0000_t202" style="position:absolute;left:-20;top:-20;width:789;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" filled="f" stroked="f">
                        <v:textbox inset="0,0,0,0">
                          <w:txbxContent>
                            <w:p w14:paraId="44087837" w14:textId="77777777" w:rsidR="00862892" w:rsidRDefault="00000000">
                              <w:pPr>
                                <w:spacing w:before="74" w:line="205" w:lineRule="exact"/>
                                <w:ind w:left="676"/>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z w:val="15"/>
                                  <w:szCs w:val="15"/>
                                </w:rPr>
                                <w:t>K</w:t>
                              </w:r>
                            </w:p>
                          </w:txbxContent>
                        </v:textbox>
                      </v:shape>
                      <w10:wrap anchorx="margin" anchory="margin"/>
                    </v:group>
                  </w:pict>
                </mc:Fallback>
              </mc:AlternateContent>
            </w:r>
            <w:r>
              <w:drawing>
                <wp:anchor distT="0" distB="0" distL="0" distR="0" simplePos="0" relativeHeight="252838400" behindDoc="0" locked="0" layoutInCell="1" allowOverlap="1" wp14:anchorId="7E6FD1AE" wp14:editId="43745CBE">
                  <wp:simplePos x="0" y="0"/>
                  <wp:positionH relativeFrom="rightMargin">
                    <wp:posOffset>-1384046</wp:posOffset>
                  </wp:positionH>
                  <wp:positionV relativeFrom="topMargin">
                    <wp:posOffset>100710</wp:posOffset>
                  </wp:positionV>
                  <wp:extent cx="1054455" cy="154685"/>
                  <wp:effectExtent l="0" t="0" r="0" b="0"/>
                  <wp:wrapNone/>
                  <wp:docPr id="913" name="IM 911"/>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380"/>
                          <a:stretch>
                            <a:fillRect/>
                          </a:stretch>
                        </pic:blipFill>
                        <pic:spPr>
                          <a:xfrm>
                            <a:off x="0" y="0"/>
                            <a:ext cx="1054455" cy="154685"/>
                          </a:xfrm>
                          <a:prstGeom prst="rect">
                            <a:avLst/>
                          </a:prstGeom>
                        </pic:spPr>
                      </pic:pic>
                    </a:graphicData>
                  </a:graphic>
                </wp:anchor>
              </w:drawing>
            </w:r>
            <w:r>
              <w:drawing>
                <wp:anchor distT="0" distB="0" distL="0" distR="0" simplePos="0" relativeHeight="252850688" behindDoc="0" locked="0" layoutInCell="1" allowOverlap="1" wp14:anchorId="07D3ED46" wp14:editId="1538E1A3">
                  <wp:simplePos x="0" y="0"/>
                  <wp:positionH relativeFrom="rightMargin">
                    <wp:posOffset>-234188</wp:posOffset>
                  </wp:positionH>
                  <wp:positionV relativeFrom="topMargin">
                    <wp:posOffset>100710</wp:posOffset>
                  </wp:positionV>
                  <wp:extent cx="215645" cy="154685"/>
                  <wp:effectExtent l="0" t="0" r="0" b="0"/>
                  <wp:wrapNone/>
                  <wp:docPr id="914"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381"/>
                          <a:stretch>
                            <a:fillRect/>
                          </a:stretch>
                        </pic:blipFill>
                        <pic:spPr>
                          <a:xfrm>
                            <a:off x="0" y="0"/>
                            <a:ext cx="215645" cy="154685"/>
                          </a:xfrm>
                          <a:prstGeom prst="rect">
                            <a:avLst/>
                          </a:prstGeom>
                        </pic:spPr>
                      </pic:pic>
                    </a:graphicData>
                  </a:graphic>
                </wp:anchor>
              </w:drawing>
            </w:r>
            <w:r>
              <w:drawing>
                <wp:anchor distT="0" distB="0" distL="0" distR="0" simplePos="0" relativeHeight="252846592" behindDoc="0" locked="0" layoutInCell="1" allowOverlap="1" wp14:anchorId="54396282" wp14:editId="1FE0FC39">
                  <wp:simplePos x="0" y="0"/>
                  <wp:positionH relativeFrom="rightMargin">
                    <wp:posOffset>-848360</wp:posOffset>
                  </wp:positionH>
                  <wp:positionV relativeFrom="topMargin">
                    <wp:posOffset>211454</wp:posOffset>
                  </wp:positionV>
                  <wp:extent cx="285750" cy="154685"/>
                  <wp:effectExtent l="0" t="0" r="0" b="0"/>
                  <wp:wrapNone/>
                  <wp:docPr id="915" name="IM 913"/>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126"/>
                          <a:stretch>
                            <a:fillRect/>
                          </a:stretch>
                        </pic:blipFill>
                        <pic:spPr>
                          <a:xfrm>
                            <a:off x="0" y="0"/>
                            <a:ext cx="285750" cy="154685"/>
                          </a:xfrm>
                          <a:prstGeom prst="rect">
                            <a:avLst/>
                          </a:prstGeom>
                        </pic:spPr>
                      </pic:pic>
                    </a:graphicData>
                  </a:graphic>
                </wp:anchor>
              </w:drawing>
            </w:r>
            <w:r>
              <w:drawing>
                <wp:anchor distT="0" distB="0" distL="0" distR="0" simplePos="0" relativeHeight="252876288" behindDoc="0" locked="0" layoutInCell="1" allowOverlap="1" wp14:anchorId="62C52374" wp14:editId="1763743C">
                  <wp:simplePos x="0" y="0"/>
                  <wp:positionH relativeFrom="rightMargin">
                    <wp:posOffset>-2440432</wp:posOffset>
                  </wp:positionH>
                  <wp:positionV relativeFrom="topMargin">
                    <wp:posOffset>321944</wp:posOffset>
                  </wp:positionV>
                  <wp:extent cx="184404" cy="154685"/>
                  <wp:effectExtent l="0" t="0" r="0" b="0"/>
                  <wp:wrapNone/>
                  <wp:docPr id="916"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382"/>
                          <a:stretch>
                            <a:fillRect/>
                          </a:stretch>
                        </pic:blipFill>
                        <pic:spPr>
                          <a:xfrm>
                            <a:off x="0" y="0"/>
                            <a:ext cx="184404" cy="154685"/>
                          </a:xfrm>
                          <a:prstGeom prst="rect">
                            <a:avLst/>
                          </a:prstGeom>
                        </pic:spPr>
                      </pic:pic>
                    </a:graphicData>
                  </a:graphic>
                </wp:anchor>
              </w:drawing>
            </w:r>
            <w:r>
              <w:rPr>
                <w:sz w:val="21"/>
              </w:rPr>
              <mc:AlternateContent>
                <mc:Choice Requires="wps">
                  <w:drawing>
                    <wp:anchor distT="0" distB="0" distL="114300" distR="114300" simplePos="0" relativeHeight="251982848" behindDoc="0" locked="0" layoutInCell="1" allowOverlap="1" wp14:anchorId="2830261B" wp14:editId="6DBC859C">
                      <wp:simplePos x="0" y="0"/>
                      <wp:positionH relativeFrom="rightMargin">
                        <wp:posOffset>-2353945</wp:posOffset>
                      </wp:positionH>
                      <wp:positionV relativeFrom="topMargin">
                        <wp:posOffset>352425</wp:posOffset>
                      </wp:positionV>
                      <wp:extent cx="149860" cy="175895"/>
                      <wp:effectExtent l="0" t="0" r="3810" b="0"/>
                      <wp:wrapNone/>
                      <wp:docPr id="3193"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0261B" id="Text Box 869" o:spid="_x0000_s1263" type="#_x0000_t202" style="position:absolute;left:0;text-align:left;margin-left:-185.35pt;margin-top:27.75pt;width:11.8pt;height:13.85pt;z-index:251982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" filled="f" stroked="f">
                      <v:textbox inset="0,0,0,0">
                        <w:txbxContent>
                          <w:p w14:paraId="447E33FB"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7"/>
                                <w:position w:val="3"/>
                                <w:sz w:val="15"/>
                                <w:szCs w:val="15"/>
                              </w:rPr>
                              <w:t>⪦</w:t>
                            </w:r>
                            <w:r>
                              <w:rPr>
                                <w:rFonts w:ascii="Cambria Math" w:eastAsia="Cambria Math" w:hAnsi="Cambria Math" w:cs="Cambria Math"/>
                                <w:color w:val="231F20"/>
                                <w:spacing w:val="-5"/>
                                <w:position w:val="3"/>
                                <w:sz w:val="15"/>
                                <w:szCs w:val="15"/>
                              </w:rPr>
                              <w:t>ʦ</w:t>
                            </w:r>
                          </w:p>
                        </w:txbxContent>
                      </v:textbox>
                      <w10:wrap anchorx="margin" anchory="margin"/>
                    </v:shape>
                  </w:pict>
                </mc:Fallback>
              </mc:AlternateContent>
            </w:r>
            <w:r>
              <w:rPr>
                <w:sz w:val="21"/>
              </w:rPr>
              <mc:AlternateContent>
                <mc:Choice Requires="wps">
                  <w:drawing>
                    <wp:anchor distT="0" distB="0" distL="114300" distR="114300" simplePos="0" relativeHeight="251984896" behindDoc="0" locked="0" layoutInCell="1" allowOverlap="1" wp14:anchorId="5A329D18" wp14:editId="2767234A">
                      <wp:simplePos x="0" y="0"/>
                      <wp:positionH relativeFrom="rightMargin">
                        <wp:posOffset>-1120775</wp:posOffset>
                      </wp:positionH>
                      <wp:positionV relativeFrom="topMargin">
                        <wp:posOffset>567055</wp:posOffset>
                      </wp:positionV>
                      <wp:extent cx="379095" cy="128270"/>
                      <wp:effectExtent l="3175" t="0" r="0" b="0"/>
                      <wp:wrapNone/>
                      <wp:docPr id="3192"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29D18" id="Text Box 868" o:spid="_x0000_s1264" type="#_x0000_t202" style="position:absolute;left:0;text-align:left;margin-left:-88.25pt;margin-top:44.65pt;width:29.85pt;height:10.1pt;z-index:251984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" filled="f" stroked="f">
                      <v:textbox inset="0,0,0,0">
                        <w:txbxContent>
                          <w:p w14:paraId="7A6AF69B" w14:textId="77777777" w:rsidR="00862892" w:rsidRDefault="00000000">
                            <w:pPr>
                              <w:spacing w:before="19" w:line="225" w:lineRule="auto"/>
                              <w:ind w:left="20"/>
                              <w:rPr>
                                <w:sz w:val="15"/>
                                <w:szCs w:val="15"/>
                              </w:rPr>
                            </w:pPr>
                            <w:r>
                              <w:rPr>
                                <w:rFonts w:eastAsia="Arial"/>
                                <w:color w:val="231F20"/>
                                <w:spacing w:val="3"/>
                                <w:sz w:val="15"/>
                                <w:szCs w:val="15"/>
                              </w:rPr>
                              <w:t>"</w:t>
                            </w:r>
                            <w:r>
                              <w:rPr>
                                <w:rFonts w:eastAsia="Arial"/>
                                <w:color w:val="231F20"/>
                                <w:sz w:val="15"/>
                                <w:szCs w:val="15"/>
                              </w:rPr>
                              <w:t>alpha</w:t>
                            </w:r>
                            <w:r>
                              <w:rPr>
                                <w:rFonts w:eastAsia="Arial"/>
                                <w:color w:val="231F20"/>
                                <w:spacing w:val="2"/>
                                <w:sz w:val="15"/>
                                <w:szCs w:val="15"/>
                              </w:rPr>
                              <w:t xml:space="preserve">  "</w:t>
                            </w:r>
                          </w:p>
                        </w:txbxContent>
                      </v:textbox>
                      <w10:wrap anchorx="margin" anchory="margin"/>
                    </v:shape>
                  </w:pict>
                </mc:Fallback>
              </mc:AlternateContent>
            </w:r>
            <w:r>
              <w:rPr>
                <w:sz w:val="21"/>
              </w:rPr>
              <mc:AlternateContent>
                <mc:Choice Requires="wpg">
                  <w:drawing>
                    <wp:anchor distT="0" distB="0" distL="114300" distR="114300" simplePos="0" relativeHeight="251985920" behindDoc="0" locked="0" layoutInCell="1" allowOverlap="1" wp14:anchorId="62C17FE7" wp14:editId="57D9EC8F">
                      <wp:simplePos x="0" y="0"/>
                      <wp:positionH relativeFrom="rightMargin">
                        <wp:posOffset>-731520</wp:posOffset>
                      </wp:positionH>
                      <wp:positionV relativeFrom="topMargin">
                        <wp:posOffset>993775</wp:posOffset>
                      </wp:positionV>
                      <wp:extent cx="214630" cy="154940"/>
                      <wp:effectExtent l="1905" t="3175" r="12065" b="32385"/>
                      <wp:wrapNone/>
                      <wp:docPr id="3189"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54940"/>
                                <a:chOff x="0" y="0"/>
                                <a:chExt cx="337" cy="243"/>
                              </a:xfrm>
                            </wpg:grpSpPr>
                            <pic:pic xmlns:pic="http://schemas.openxmlformats.org/drawingml/2006/picture">
                              <pic:nvPicPr>
                                <pic:cNvPr id="3190" name="Picture 8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3191" name="Text Box 866"/>
                              <wps:cNvSpPr txBox="1">
                                <a:spLocks noChangeArrowheads="1"/>
                              </wps:cNvSpPr>
                              <wps:spPr bwMode="auto">
                                <a:xfrm>
                                  <a:off x="131" y="34"/>
                                  <a:ext cx="22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17FE7" id="Group 865" o:spid="_x0000_s1265" style="position:absolute;left:0;text-align:left;margin-left:-57.6pt;margin-top:78.25pt;width:16.9pt;height:12.2pt;z-index:251985920;mso-position-horizontal-relative:right-margin-area;mso-position-vertical-relative:top-margin-area" coordsize="33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">
                      <v:shape id="Picture 867" o:spid="_x0000_s126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">
                        <v:imagedata r:id="rId383" o:title=""/>
                      </v:shape>
                      <v:shape id="Text Box 866" o:spid="_x0000_s1267" type="#_x0000_t202" style="position:absolute;left:131;top:34;width:22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iRxQAAAN0AAAAPAAAAZHJzL2Rvd25yZXYueG1sRI9Ba8JA&#10;FITvQv/D8oTedBML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DDjtiRxQAAAN0AAAAP&#10;AAAAAAAAAAAAAAAAAAcCAABkcnMvZG93bnJldi54bWxQSwUGAAAAAAMAAwC3AAAA+QIAAAAA&#10;" filled="f" stroked="f">
                        <v:textbox inset="0,0,0,0">
                          <w:txbxContent>
                            <w:p w14:paraId="77566D25" w14:textId="77777777" w:rsidR="00862892" w:rsidRDefault="00000000">
                              <w:pPr>
                                <w:tabs>
                                  <w:tab w:val="left" w:pos="93"/>
                                </w:tabs>
                                <w:spacing w:before="78" w:line="134" w:lineRule="exact"/>
                                <w:ind w:left="84"/>
                                <w:rPr>
                                  <w:rFonts w:ascii="Microsoft YaHei" w:eastAsia="Microsoft YaHei" w:hAnsi="Microsoft YaHei" w:cs="Microsoft YaHei"/>
                                  <w:sz w:val="15"/>
                                  <w:szCs w:val="15"/>
                                </w:rPr>
                              </w:pPr>
                              <w:r>
                                <w:rPr>
                                  <w:rFonts w:ascii="Microsoft YaHei" w:eastAsia="Microsoft YaHei" w:hAnsi="Microsoft YaHei" w:cs="Microsoft YaHei"/>
                                  <w:color w:val="231F20"/>
                                  <w:position w:val="-1"/>
                                  <w:sz w:val="15"/>
                                  <w:szCs w:val="15"/>
                                </w:rPr>
                                <w:tab/>
                              </w:r>
                              <w:r>
                                <w:rPr>
                                  <w:rFonts w:ascii="Microsoft YaHei" w:eastAsia="Microsoft YaHei" w:hAnsi="Microsoft YaHei" w:cs="Microsoft YaHei"/>
                                  <w:color w:val="231F20"/>
                                  <w:spacing w:val="-6"/>
                                  <w:w w:val="41"/>
                                  <w:position w:val="-1"/>
                                  <w:sz w:val="15"/>
                                  <w:szCs w:val="15"/>
                                </w:rPr>
                                <w:t>己己</w:t>
                              </w:r>
                            </w:p>
                          </w:txbxContent>
                        </v:textbox>
                      </v:shape>
                      <w10:wrap anchorx="margin" anchory="margin"/>
                    </v:group>
                  </w:pict>
                </mc:Fallback>
              </mc:AlternateContent>
            </w:r>
            <w:r>
              <w:rPr>
                <w:sz w:val="21"/>
              </w:rPr>
              <mc:AlternateContent>
                <mc:Choice Requires="wps">
                  <w:drawing>
                    <wp:anchor distT="0" distB="0" distL="114300" distR="114300" simplePos="0" relativeHeight="251981824" behindDoc="0" locked="0" layoutInCell="1" allowOverlap="1" wp14:anchorId="3454A71F" wp14:editId="18EA8841">
                      <wp:simplePos x="0" y="0"/>
                      <wp:positionH relativeFrom="rightMargin">
                        <wp:posOffset>-1461770</wp:posOffset>
                      </wp:positionH>
                      <wp:positionV relativeFrom="topMargin">
                        <wp:posOffset>1151255</wp:posOffset>
                      </wp:positionV>
                      <wp:extent cx="84455" cy="120650"/>
                      <wp:effectExtent l="0" t="0" r="0" b="4445"/>
                      <wp:wrapNone/>
                      <wp:docPr id="3188"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4A71F" id="Text Box 864" o:spid="_x0000_s1268" type="#_x0000_t202" style="position:absolute;left:0;text-align:left;margin-left:-115.1pt;margin-top:90.65pt;width:6.65pt;height:9.5pt;z-index:251981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" filled="f" stroked="f">
                      <v:textbox inset="0,0,0,0">
                        <w:txbxContent>
                          <w:p w14:paraId="03FB7529" w14:textId="77777777" w:rsidR="00862892" w:rsidRDefault="00000000">
                            <w:pPr>
                              <w:spacing w:before="20" w:line="208" w:lineRule="auto"/>
                              <w:ind w:left="20"/>
                              <w:rPr>
                                <w:sz w:val="15"/>
                                <w:szCs w:val="15"/>
                              </w:rPr>
                            </w:pPr>
                            <w:r>
                              <w:rPr>
                                <w:rFonts w:eastAsia="Arial"/>
                                <w:color w:val="231F20"/>
                                <w:spacing w:val="9"/>
                                <w:sz w:val="15"/>
                                <w:szCs w:val="15"/>
                              </w:rPr>
                              <w:t>ն</w:t>
                            </w:r>
                          </w:p>
                        </w:txbxContent>
                      </v:textbox>
                      <w10:wrap anchorx="margin" anchory="margin"/>
                    </v:shape>
                  </w:pict>
                </mc:Fallback>
              </mc:AlternateContent>
            </w:r>
            <w:r>
              <w:drawing>
                <wp:anchor distT="0" distB="0" distL="0" distR="0" simplePos="0" relativeHeight="252889600" behindDoc="0" locked="0" layoutInCell="1" allowOverlap="1" wp14:anchorId="2E9C20D0" wp14:editId="02A7B132">
                  <wp:simplePos x="0" y="0"/>
                  <wp:positionH relativeFrom="rightMargin">
                    <wp:posOffset>-2439670</wp:posOffset>
                  </wp:positionH>
                  <wp:positionV relativeFrom="topMargin">
                    <wp:posOffset>546734</wp:posOffset>
                  </wp:positionV>
                  <wp:extent cx="2421127" cy="486155"/>
                  <wp:effectExtent l="0" t="0" r="0" b="0"/>
                  <wp:wrapNone/>
                  <wp:docPr id="917" name="IM 915"/>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384"/>
                          <a:stretch>
                            <a:fillRect/>
                          </a:stretch>
                        </pic:blipFill>
                        <pic:spPr>
                          <a:xfrm>
                            <a:off x="0" y="0"/>
                            <a:ext cx="2421127" cy="486155"/>
                          </a:xfrm>
                          <a:prstGeom prst="rect">
                            <a:avLst/>
                          </a:prstGeom>
                        </pic:spPr>
                      </pic:pic>
                    </a:graphicData>
                  </a:graphic>
                </wp:anchor>
              </w:drawing>
            </w:r>
            <w:r>
              <w:rPr>
                <w:sz w:val="21"/>
              </w:rPr>
              <mc:AlternateContent>
                <mc:Choice Requires="wps">
                  <w:drawing>
                    <wp:anchor distT="0" distB="0" distL="114300" distR="114300" simplePos="0" relativeHeight="251971584" behindDoc="0" locked="0" layoutInCell="1" allowOverlap="1" wp14:anchorId="3AD182D9" wp14:editId="736188C8">
                      <wp:simplePos x="0" y="0"/>
                      <wp:positionH relativeFrom="rightMargin">
                        <wp:posOffset>-648335</wp:posOffset>
                      </wp:positionH>
                      <wp:positionV relativeFrom="topMargin">
                        <wp:posOffset>1016000</wp:posOffset>
                      </wp:positionV>
                      <wp:extent cx="72390" cy="155575"/>
                      <wp:effectExtent l="0" t="0" r="4445" b="0"/>
                      <wp:wrapNone/>
                      <wp:docPr id="3187"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82D9" id="Text Box 863" o:spid="_x0000_s1269" type="#_x0000_t202" style="position:absolute;left:0;text-align:left;margin-left:-51.05pt;margin-top:80pt;width:5.7pt;height:12.25pt;z-index:251971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" filled="f" stroked="f">
                      <v:textbox inset="0,0,0,0">
                        <w:txbxContent>
                          <w:p w14:paraId="4DD6430E" w14:textId="77777777" w:rsidR="00862892" w:rsidRDefault="00000000">
                            <w:pPr>
                              <w:spacing w:before="20" w:line="204"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ʨ</w:t>
                            </w:r>
                          </w:p>
                        </w:txbxContent>
                      </v:textbox>
                      <w10:wrap anchorx="margin" anchory="margin"/>
                    </v:shape>
                  </w:pict>
                </mc:Fallback>
              </mc:AlternateContent>
            </w:r>
            <w:r>
              <w:rPr>
                <w:rFonts w:eastAsia="Arial"/>
                <w:color w:val="231F20"/>
                <w:spacing w:val="-4"/>
                <w:w w:val="83"/>
                <w:sz w:val="15"/>
                <w:szCs w:val="15"/>
              </w:rPr>
              <w:t>)</w:t>
            </w:r>
            <w:r>
              <w:rPr>
                <w:rFonts w:eastAsia="Arial"/>
                <w:color w:val="231F20"/>
                <w:spacing w:val="41"/>
                <w:w w:val="101"/>
                <w:sz w:val="15"/>
                <w:szCs w:val="15"/>
              </w:rPr>
              <w:t xml:space="preserve"> </w:t>
            </w:r>
            <w:r>
              <w:rPr>
                <w:rFonts w:eastAsia="Arial"/>
                <w:color w:val="231F20"/>
                <w:spacing w:val="-4"/>
                <w:w w:val="83"/>
                <w:sz w:val="15"/>
                <w:szCs w:val="15"/>
              </w:rPr>
              <w:t>ZQFSMFEHFS</w:t>
            </w:r>
            <w:r>
              <w:rPr>
                <w:rFonts w:eastAsia="Arial"/>
                <w:color w:val="231F20"/>
                <w:spacing w:val="-3"/>
                <w:sz w:val="15"/>
                <w:szCs w:val="15"/>
              </w:rPr>
              <w:t xml:space="preserve"> </w:t>
            </w:r>
            <w:r>
              <w:rPr>
                <w:rFonts w:eastAsia="Arial"/>
                <w:color w:val="231F20"/>
                <w:spacing w:val="-4"/>
                <w:w w:val="83"/>
                <w:sz w:val="15"/>
                <w:szCs w:val="15"/>
              </w:rPr>
              <w:t>'BCSJD'</w:t>
            </w:r>
          </w:p>
          <w:p w14:paraId="5486CA90" w14:textId="4AE27E82" w:rsidR="00862892" w:rsidRDefault="00000000">
            <w:pPr>
              <w:tabs>
                <w:tab w:val="left" w:pos="312"/>
              </w:tabs>
              <w:spacing w:before="39" w:line="160" w:lineRule="auto"/>
              <w:ind w:left="59"/>
              <w:rPr>
                <w:rFonts w:ascii="Arial Unicode MS" w:eastAsia="Arial Unicode MS" w:hAnsi="Arial Unicode MS" w:cs="Arial Unicode MS"/>
                <w:sz w:val="15"/>
                <w:szCs w:val="15"/>
              </w:rPr>
            </w:pPr>
            <w:r>
              <w:rPr>
                <w:rFonts w:eastAsia="Arial"/>
                <w:sz w:val="21"/>
              </w:rPr>
              <mc:AlternateContent>
                <mc:Choice Requires="wps">
                  <w:drawing>
                    <wp:anchor distT="0" distB="0" distL="114300" distR="114300" simplePos="0" relativeHeight="251973632" behindDoc="0" locked="0" layoutInCell="1" allowOverlap="1" wp14:anchorId="129584F8" wp14:editId="01E8611E">
                      <wp:simplePos x="0" y="0"/>
                      <wp:positionH relativeFrom="column">
                        <wp:posOffset>2093595</wp:posOffset>
                      </wp:positionH>
                      <wp:positionV relativeFrom="paragraph">
                        <wp:posOffset>12065</wp:posOffset>
                      </wp:positionV>
                      <wp:extent cx="115570" cy="151765"/>
                      <wp:effectExtent l="0" t="2540" r="635" b="0"/>
                      <wp:wrapNone/>
                      <wp:docPr id="3186"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584F8" id="Text Box 862" o:spid="_x0000_s1270" type="#_x0000_t202" style="position:absolute;left:0;text-align:left;margin-left:164.85pt;margin-top:.95pt;width:9.1pt;height:11.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" filled="f" stroked="f">
                      <v:textbox inset="0,0,0,0">
                        <w:txbxContent>
                          <w:p w14:paraId="708C82A8" w14:textId="77777777" w:rsidR="00862892" w:rsidRDefault="00000000">
                            <w:pPr>
                              <w:spacing w:before="20" w:line="198"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sz w:val="21"/>
              </w:rPr>
              <mc:AlternateContent>
                <mc:Choice Requires="wpg">
                  <w:drawing>
                    <wp:anchor distT="0" distB="0" distL="114300" distR="114300" simplePos="0" relativeHeight="251975680" behindDoc="0" locked="0" layoutInCell="1" allowOverlap="1" wp14:anchorId="0D1AD22C" wp14:editId="7E08B24C">
                      <wp:simplePos x="0" y="0"/>
                      <wp:positionH relativeFrom="column">
                        <wp:posOffset>33020</wp:posOffset>
                      </wp:positionH>
                      <wp:positionV relativeFrom="paragraph">
                        <wp:posOffset>100965</wp:posOffset>
                      </wp:positionV>
                      <wp:extent cx="595630" cy="154940"/>
                      <wp:effectExtent l="4445" t="0" r="9525" b="1270"/>
                      <wp:wrapNone/>
                      <wp:docPr id="3183"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 cy="154940"/>
                                <a:chOff x="0" y="0"/>
                                <a:chExt cx="938" cy="243"/>
                              </a:xfrm>
                            </wpg:grpSpPr>
                            <pic:pic xmlns:pic="http://schemas.openxmlformats.org/drawingml/2006/picture">
                              <pic:nvPicPr>
                                <pic:cNvPr id="3184" name="Picture 86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3185" name="Text Box 860"/>
                              <wps:cNvSpPr txBox="1">
                                <a:spLocks noChangeArrowheads="1"/>
                              </wps:cNvSpPr>
                              <wps:spPr bwMode="auto">
                                <a:xfrm>
                                  <a:off x="800" y="55"/>
                                  <a:ext cx="15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AD22C" id="Group 859" o:spid="_x0000_s1271" style="position:absolute;left:0;text-align:left;margin-left:2.6pt;margin-top:7.95pt;width:46.9pt;height:12.2pt;z-index:251975680;mso-position-horizontal-relative:text;mso-position-vertical-relative:text" coordsize="9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">
                      <v:shape id="Picture 861" o:spid="_x0000_s1272"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">
                        <v:imagedata r:id="rId386" o:title=""/>
                      </v:shape>
                      <v:shape id="Text Box 860" o:spid="_x0000_s1273" type="#_x0000_t202" style="position:absolute;left:800;top:55;width:15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" filled="f" stroked="f">
                        <v:textbox inset="0,0,0,0">
                          <w:txbxContent>
                            <w:p w14:paraId="384AB8DC"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v:group>
                  </w:pict>
                </mc:Fallback>
              </mc:AlternateContent>
            </w:r>
            <w:r>
              <w:drawing>
                <wp:anchor distT="0" distB="0" distL="0" distR="0" simplePos="0" relativeHeight="252812800" behindDoc="1" locked="0" layoutInCell="1" allowOverlap="1" wp14:anchorId="58FD9EAD" wp14:editId="34D30D13">
                  <wp:simplePos x="0" y="0"/>
                  <wp:positionH relativeFrom="column">
                    <wp:posOffset>654684</wp:posOffset>
                  </wp:positionH>
                  <wp:positionV relativeFrom="paragraph">
                    <wp:posOffset>100869</wp:posOffset>
                  </wp:positionV>
                  <wp:extent cx="379984" cy="154685"/>
                  <wp:effectExtent l="0" t="0" r="0" b="0"/>
                  <wp:wrapNone/>
                  <wp:docPr id="918"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387"/>
                          <a:stretch>
                            <a:fillRect/>
                          </a:stretch>
                        </pic:blipFill>
                        <pic:spPr>
                          <a:xfrm>
                            <a:off x="0" y="0"/>
                            <a:ext cx="379984" cy="154685"/>
                          </a:xfrm>
                          <a:prstGeom prst="rect">
                            <a:avLst/>
                          </a:prstGeom>
                        </pic:spPr>
                      </pic:pic>
                    </a:graphicData>
                  </a:graphic>
                </wp:anchor>
              </w:drawing>
            </w:r>
            <w:r>
              <w:rPr>
                <w:rFonts w:ascii="Times New Roman" w:eastAsia="Times New Roman" w:hAnsi="Times New Roman" w:cs="Times New Roman"/>
                <w:color w:val="231F20"/>
                <w:spacing w:val="-15"/>
                <w:sz w:val="15"/>
                <w:szCs w:val="15"/>
                <w:rtl/>
              </w:rPr>
              <w:t>ࢣ</w:t>
            </w:r>
            <w:r>
              <w:rPr>
                <w:rFonts w:ascii="Segoe UI Symbol" w:eastAsia="Segoe UI Symbol" w:hAnsi="Segoe UI Symbol" w:cs="Segoe UI Symbol"/>
                <w:color w:val="231F20"/>
                <w:spacing w:val="-23"/>
                <w:sz w:val="15"/>
                <w:szCs w:val="15"/>
                <w:rtl/>
              </w:rPr>
              <w:t>➨</w:t>
            </w:r>
            <w:r>
              <w:rPr>
                <w:rFonts w:ascii="Segoe UI Symbol" w:eastAsia="Segoe UI Symbol" w:hAnsi="Segoe UI Symbol" w:cs="Segoe UI Symbol"/>
                <w:color w:val="231F20"/>
                <w:spacing w:val="-15"/>
                <w:sz w:val="15"/>
                <w:szCs w:val="15"/>
                <w:rtl/>
              </w:rPr>
              <w:t>⚞⚞⚞⚞⚞⚝⚝⚝</w:t>
            </w:r>
            <w:r>
              <w:rPr>
                <w:rFonts w:ascii="Segoe UI Symbol" w:eastAsia="Segoe UI Symbol" w:hAnsi="Segoe UI Symbol" w:cs="Segoe UI Symbol"/>
                <w:color w:val="231F20"/>
                <w:sz w:val="15"/>
                <w:szCs w:val="15"/>
              </w:rPr>
              <w:tab/>
            </w:r>
            <w:r>
              <w:rPr>
                <w:rFonts w:eastAsia="Arial"/>
                <w:color w:val="231F20"/>
                <w:spacing w:val="-15"/>
                <w:sz w:val="15"/>
                <w:szCs w:val="15"/>
              </w:rPr>
              <w:t>յ</w:t>
            </w:r>
            <w:r>
              <w:rPr>
                <w:rFonts w:ascii="Microsoft Yi Baiti" w:eastAsia="Microsoft Yi Baiti" w:hAnsi="Microsoft Yi Baiti" w:cs="Microsoft Yi Baiti"/>
                <w:color w:val="231F20"/>
                <w:spacing w:val="-15"/>
                <w:sz w:val="15"/>
                <w:szCs w:val="15"/>
              </w:rPr>
              <w:t>ꄌ</w:t>
            </w:r>
            <w:r>
              <w:rPr>
                <w:rFonts w:ascii="Arial Unicode MS" w:eastAsia="Arial Unicode MS" w:hAnsi="Arial Unicode MS" w:cs="Arial Unicode MS"/>
                <w:color w:val="231F20"/>
                <w:spacing w:val="-15"/>
                <w:sz w:val="15"/>
                <w:szCs w:val="15"/>
              </w:rPr>
              <w:t>⃞</w:t>
            </w:r>
          </w:p>
          <w:p w14:paraId="5215C8A8" w14:textId="45D3DD83" w:rsidR="00862892" w:rsidRDefault="00000000">
            <w:pPr>
              <w:spacing w:line="198" w:lineRule="exact"/>
              <w:ind w:left="1547"/>
              <w:rPr>
                <w:rFonts w:ascii="ＭＳ ゴシック" w:eastAsia="ＭＳ ゴシック" w:hAnsi="ＭＳ ゴシック" w:cs="ＭＳ ゴシック"/>
                <w:sz w:val="15"/>
                <w:szCs w:val="15"/>
              </w:rPr>
            </w:pPr>
            <w:r>
              <w:rPr>
                <w:rFonts w:eastAsia="Arial"/>
                <w:sz w:val="21"/>
              </w:rPr>
              <mc:AlternateContent>
                <mc:Choice Requires="wps">
                  <w:drawing>
                    <wp:anchor distT="0" distB="0" distL="114300" distR="114300" simplePos="0" relativeHeight="251983872" behindDoc="0" locked="0" layoutInCell="1" allowOverlap="1" wp14:anchorId="3925E513" wp14:editId="11535AED">
                      <wp:simplePos x="0" y="0"/>
                      <wp:positionH relativeFrom="column">
                        <wp:posOffset>1862455</wp:posOffset>
                      </wp:positionH>
                      <wp:positionV relativeFrom="paragraph">
                        <wp:posOffset>-12700</wp:posOffset>
                      </wp:positionV>
                      <wp:extent cx="99060" cy="154940"/>
                      <wp:effectExtent l="0" t="0" r="635" b="635"/>
                      <wp:wrapNone/>
                      <wp:docPr id="3182"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5E513" id="Text Box 858" o:spid="_x0000_s1274" type="#_x0000_t202" style="position:absolute;left:0;text-align:left;margin-left:146.65pt;margin-top:-1pt;width:7.8pt;height:12.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" filled="f" stroked="f">
                      <v:textbox inset="0,0,0,0">
                        <w:txbxContent>
                          <w:p w14:paraId="6DAD801F" w14:textId="77777777" w:rsidR="00862892" w:rsidRDefault="00000000">
                            <w:pPr>
                              <w:spacing w:before="20" w:line="203"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12"/>
                                <w:w w:val="84"/>
                                <w:position w:val="1"/>
                                <w:sz w:val="15"/>
                                <w:szCs w:val="15"/>
                              </w:rPr>
                              <w:t>❢</w:t>
                            </w:r>
                          </w:p>
                        </w:txbxContent>
                      </v:textbox>
                    </v:shape>
                  </w:pict>
                </mc:Fallback>
              </mc:AlternateContent>
            </w:r>
            <w:r>
              <w:drawing>
                <wp:anchor distT="0" distB="0" distL="0" distR="0" simplePos="0" relativeHeight="252885504" behindDoc="0" locked="0" layoutInCell="1" allowOverlap="1" wp14:anchorId="7DD1DFD7" wp14:editId="5D6EE72E">
                  <wp:simplePos x="0" y="0"/>
                  <wp:positionH relativeFrom="column">
                    <wp:posOffset>32130</wp:posOffset>
                  </wp:positionH>
                  <wp:positionV relativeFrom="paragraph">
                    <wp:posOffset>75626</wp:posOffset>
                  </wp:positionV>
                  <wp:extent cx="2422651" cy="379476"/>
                  <wp:effectExtent l="0" t="0" r="0" b="0"/>
                  <wp:wrapNone/>
                  <wp:docPr id="919" name="IM 917"/>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388"/>
                          <a:stretch>
                            <a:fillRect/>
                          </a:stretch>
                        </pic:blipFill>
                        <pic:spPr>
                          <a:xfrm>
                            <a:off x="0" y="0"/>
                            <a:ext cx="2422651" cy="379476"/>
                          </a:xfrm>
                          <a:prstGeom prst="rect">
                            <a:avLst/>
                          </a:prstGeom>
                        </pic:spPr>
                      </pic:pic>
                    </a:graphicData>
                  </a:graphic>
                </wp:anchor>
              </w:drawing>
            </w:r>
            <w:r>
              <w:rPr>
                <w:rFonts w:ascii="ＭＳ ゴシック" w:eastAsia="ＭＳ ゴシック" w:hAnsi="ＭＳ ゴシック" w:cs="ＭＳ ゴシック"/>
                <w:color w:val="231F20"/>
                <w:position w:val="1"/>
                <w:sz w:val="15"/>
                <w:szCs w:val="15"/>
              </w:rPr>
              <w:t>➹</w:t>
            </w:r>
          </w:p>
          <w:p w14:paraId="28BFC6C6" w14:textId="77777777" w:rsidR="00862892" w:rsidRDefault="00862892">
            <w:pPr>
              <w:spacing w:line="319" w:lineRule="auto"/>
            </w:pPr>
          </w:p>
          <w:p w14:paraId="6039696D" w14:textId="77777777" w:rsidR="00862892" w:rsidRDefault="00862892">
            <w:pPr>
              <w:spacing w:line="319" w:lineRule="auto"/>
            </w:pPr>
          </w:p>
          <w:p w14:paraId="158E7017" w14:textId="77777777" w:rsidR="00862892" w:rsidRDefault="00862892">
            <w:pPr>
              <w:spacing w:line="320" w:lineRule="auto"/>
            </w:pPr>
          </w:p>
          <w:p w14:paraId="146ECEA4" w14:textId="77777777" w:rsidR="00862892" w:rsidRDefault="00000000">
            <w:pPr>
              <w:spacing w:before="58" w:line="182" w:lineRule="auto"/>
              <w:ind w:left="71"/>
              <w:rPr>
                <w:rFonts w:ascii="Raavi" w:eastAsia="Raavi" w:hAnsi="Raavi" w:cs="Raavi"/>
                <w:sz w:val="13"/>
                <w:szCs w:val="13"/>
              </w:rPr>
            </w:pPr>
            <w:r>
              <w:rPr>
                <w:rFonts w:ascii="Segoe UI Emoji" w:eastAsia="Segoe UI Emoji" w:hAnsi="Segoe UI Emoji" w:cs="Segoe UI Emoji"/>
                <w:color w:val="231F20"/>
                <w:spacing w:val="63"/>
                <w:sz w:val="13"/>
                <w:szCs w:val="13"/>
              </w:rPr>
              <w:t>♏</w:t>
            </w:r>
            <w:r>
              <w:rPr>
                <w:rFonts w:ascii="Segoe UI Emoji" w:eastAsia="Segoe UI Emoji" w:hAnsi="Segoe UI Emoji" w:cs="Segoe UI Emoji"/>
                <w:color w:val="231F20"/>
                <w:spacing w:val="59"/>
                <w:sz w:val="13"/>
                <w:szCs w:val="13"/>
              </w:rPr>
              <w:t>♏♏♏♏♏♏♏</w:t>
            </w:r>
            <w:r>
              <w:rPr>
                <w:rFonts w:ascii="ＭＳ ゴシック" w:eastAsia="ＭＳ ゴシック" w:hAnsi="ＭＳ ゴシック" w:cs="ＭＳ ゴシック"/>
                <w:color w:val="231F20"/>
                <w:spacing w:val="59"/>
                <w:sz w:val="13"/>
                <w:szCs w:val="13"/>
              </w:rPr>
              <w:t>口口口口口</w:t>
            </w:r>
            <w:r>
              <w:rPr>
                <w:rFonts w:ascii="Segoe UI Emoji" w:eastAsia="Segoe UI Emoji" w:hAnsi="Segoe UI Emoji" w:cs="Segoe UI Emoji"/>
                <w:color w:val="231F20"/>
                <w:spacing w:val="59"/>
                <w:sz w:val="13"/>
                <w:szCs w:val="13"/>
              </w:rPr>
              <w:t>❎</w:t>
            </w:r>
            <w:r>
              <w:rPr>
                <w:rFonts w:ascii="Raavi" w:eastAsia="Raavi" w:hAnsi="Raavi" w:cs="Raavi"/>
                <w:color w:val="231F20"/>
                <w:sz w:val="13"/>
                <w:szCs w:val="13"/>
              </w:rPr>
              <w:t>u</w:t>
            </w:r>
          </w:p>
          <w:p w14:paraId="79FA2A76" w14:textId="5D6687B7" w:rsidR="00862892" w:rsidRDefault="00000000">
            <w:pPr>
              <w:spacing w:line="196" w:lineRule="exact"/>
              <w:ind w:firstLine="51"/>
              <w:textAlignment w:val="center"/>
            </w:pPr>
            <w:r>
              <mc:AlternateContent>
                <mc:Choice Requires="wpg">
                  <w:drawing>
                    <wp:inline distT="0" distB="0" distL="0" distR="0" wp14:anchorId="37529396" wp14:editId="3DB4D545">
                      <wp:extent cx="977265" cy="125730"/>
                      <wp:effectExtent l="9525" t="28575" r="13335" b="36195"/>
                      <wp:docPr id="3179"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265" cy="125730"/>
                                <a:chOff x="0" y="0"/>
                                <a:chExt cx="1538" cy="197"/>
                              </a:xfrm>
                            </wpg:grpSpPr>
                            <pic:pic xmlns:pic="http://schemas.openxmlformats.org/drawingml/2006/picture">
                              <pic:nvPicPr>
                                <pic:cNvPr id="3180" name="Picture 85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27"/>
                                  <a:ext cx="1530" cy="226"/>
                                </a:xfrm>
                                <a:prstGeom prst="rect">
                                  <a:avLst/>
                                </a:prstGeom>
                                <a:noFill/>
                                <a:extLst>
                                  <a:ext uri="{909E8E84-426E-40DD-AFC4-6F175D3DCCD1}">
                                    <a14:hiddenFill xmlns:a14="http://schemas.microsoft.com/office/drawing/2010/main">
                                      <a:solidFill>
                                        <a:srgbClr val="FFFFFF"/>
                                      </a:solidFill>
                                    </a14:hiddenFill>
                                  </a:ext>
                                </a:extLst>
                              </pic:spPr>
                            </pic:pic>
                            <wps:wsp>
                              <wps:cNvPr id="3181" name="Text Box 856"/>
                              <wps:cNvSpPr txBox="1">
                                <a:spLocks noChangeArrowheads="1"/>
                              </wps:cNvSpPr>
                              <wps:spPr bwMode="auto">
                                <a:xfrm>
                                  <a:off x="-20" y="-47"/>
                                  <a:ext cx="1578"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37529396" id="Group 855" o:spid="_x0000_s1275" style="width:76.95pt;height:9.9pt;mso-position-horizontal-relative:char;mso-position-vertical-relative:line" coordsize="153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">
                      <v:shape id="Picture 857" o:spid="_x0000_s1276" type="#_x0000_t75" style="position:absolute;top:-27;width:153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">
                        <v:imagedata r:id="rId390" o:title=""/>
                      </v:shape>
                      <v:shape id="Text Box 856" o:spid="_x0000_s1277" type="#_x0000_t202" style="position:absolute;left:-20;top:-47;width:157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3F2D2C8A" w14:textId="77777777" w:rsidR="00862892" w:rsidRDefault="00000000">
                              <w:pPr>
                                <w:spacing w:before="96" w:line="223" w:lineRule="auto"/>
                                <w:ind w:right="12"/>
                                <w:jc w:val="right"/>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67903B6B" w14:textId="77777777">
        <w:trPr>
          <w:trHeight w:val="787"/>
        </w:trPr>
        <w:tc>
          <w:tcPr>
            <w:tcW w:w="1472" w:type="dxa"/>
          </w:tcPr>
          <w:p w14:paraId="5156BD5E" w14:textId="77777777" w:rsidR="00862892" w:rsidRDefault="00000000">
            <w:pPr>
              <w:spacing w:before="77" w:line="176" w:lineRule="exact"/>
              <w:ind w:left="71"/>
              <w:rPr>
                <w:sz w:val="15"/>
                <w:szCs w:val="15"/>
              </w:rPr>
            </w:pPr>
            <w:r>
              <w:rPr>
                <w:rFonts w:eastAsia="Arial"/>
                <w:color w:val="231F20"/>
                <w:spacing w:val="-7"/>
                <w:w w:val="80"/>
                <w:sz w:val="15"/>
                <w:szCs w:val="15"/>
              </w:rPr>
              <w:t>+%</w:t>
            </w:r>
            <w:r>
              <w:rPr>
                <w:rFonts w:eastAsia="Arial"/>
                <w:color w:val="231F20"/>
                <w:spacing w:val="-7"/>
                <w:sz w:val="15"/>
                <w:szCs w:val="15"/>
              </w:rPr>
              <w:t xml:space="preserve"> </w:t>
            </w:r>
            <w:r>
              <w:rPr>
                <w:rFonts w:eastAsia="Arial"/>
                <w:color w:val="231F20"/>
                <w:spacing w:val="-7"/>
                <w:w w:val="80"/>
                <w:sz w:val="15"/>
                <w:szCs w:val="15"/>
              </w:rPr>
              <w:t>$IBJO</w:t>
            </w:r>
          </w:p>
        </w:tc>
        <w:tc>
          <w:tcPr>
            <w:tcW w:w="2674" w:type="dxa"/>
          </w:tcPr>
          <w:p w14:paraId="07ABB10B" w14:textId="77777777" w:rsidR="00862892" w:rsidRDefault="00000000">
            <w:pPr>
              <w:spacing w:before="20" w:line="241" w:lineRule="auto"/>
              <w:ind w:left="64" w:right="173" w:hanging="6"/>
              <w:rPr>
                <w:sz w:val="15"/>
                <w:szCs w:val="15"/>
              </w:rPr>
            </w:pPr>
            <w:r>
              <w:rPr>
                <w:rFonts w:eastAsia="Arial"/>
                <w:color w:val="231F20"/>
                <w:sz w:val="15"/>
                <w:szCs w:val="15"/>
              </w:rPr>
              <w:t>IUUQT</w:t>
            </w:r>
            <w:r>
              <w:rPr>
                <w:rFonts w:eastAsia="Arial"/>
                <w:color w:val="231F20"/>
                <w:spacing w:val="15"/>
                <w:sz w:val="15"/>
                <w:szCs w:val="15"/>
              </w:rPr>
              <w:t xml:space="preserve"> //</w:t>
            </w:r>
            <w:r>
              <w:rPr>
                <w:rFonts w:eastAsia="Arial"/>
                <w:color w:val="231F20"/>
                <w:sz w:val="15"/>
                <w:szCs w:val="15"/>
              </w:rPr>
              <w:t>HJUIVC</w:t>
            </w:r>
            <w:r>
              <w:rPr>
                <w:rFonts w:eastAsia="Arial"/>
                <w:color w:val="231F20"/>
                <w:spacing w:val="15"/>
                <w:sz w:val="15"/>
                <w:szCs w:val="15"/>
              </w:rPr>
              <w:t xml:space="preserve">. </w:t>
            </w:r>
            <w:r>
              <w:rPr>
                <w:rFonts w:eastAsia="Arial"/>
                <w:color w:val="231F20"/>
                <w:sz w:val="15"/>
                <w:szCs w:val="15"/>
              </w:rPr>
              <w:t>dpn</w:t>
            </w:r>
            <w:r>
              <w:rPr>
                <w:rFonts w:eastAsia="Arial"/>
                <w:color w:val="231F20"/>
                <w:spacing w:val="15"/>
                <w:sz w:val="15"/>
                <w:szCs w:val="15"/>
              </w:rPr>
              <w:t>/</w:t>
            </w:r>
            <w:r>
              <w:rPr>
                <w:rFonts w:eastAsia="Arial"/>
                <w:color w:val="231F20"/>
                <w:sz w:val="15"/>
                <w:szCs w:val="15"/>
              </w:rPr>
              <w:t>cmpdldibjo</w:t>
            </w:r>
            <w:r>
              <w:rPr>
                <w:rFonts w:eastAsia="Arial"/>
                <w:color w:val="231F20"/>
                <w:spacing w:val="15"/>
                <w:sz w:val="15"/>
                <w:szCs w:val="15"/>
              </w:rPr>
              <w:t xml:space="preserve"> -</w:t>
            </w:r>
            <w:r>
              <w:rPr>
                <w:rFonts w:eastAsia="Arial"/>
                <w:color w:val="231F20"/>
                <w:sz w:val="15"/>
                <w:szCs w:val="15"/>
              </w:rPr>
              <w:t xml:space="preserve"> ke</w:t>
            </w:r>
            <w:r>
              <w:rPr>
                <w:rFonts w:eastAsia="Arial"/>
                <w:color w:val="231F20"/>
                <w:spacing w:val="5"/>
                <w:sz w:val="15"/>
                <w:szCs w:val="15"/>
              </w:rPr>
              <w:t xml:space="preserve"> - </w:t>
            </w:r>
            <w:r>
              <w:rPr>
                <w:rFonts w:eastAsia="Arial"/>
                <w:color w:val="231F20"/>
                <w:sz w:val="15"/>
                <w:szCs w:val="15"/>
              </w:rPr>
              <w:t>dpn</w:t>
            </w:r>
            <w:r>
              <w:rPr>
                <w:rFonts w:eastAsia="Arial"/>
                <w:color w:val="231F20"/>
                <w:spacing w:val="5"/>
                <w:sz w:val="15"/>
                <w:szCs w:val="15"/>
              </w:rPr>
              <w:t>/</w:t>
            </w:r>
            <w:r>
              <w:rPr>
                <w:rFonts w:eastAsia="Arial"/>
                <w:color w:val="231F20"/>
                <w:sz w:val="15"/>
                <w:szCs w:val="15"/>
              </w:rPr>
              <w:t>kedibjo</w:t>
            </w:r>
          </w:p>
        </w:tc>
        <w:tc>
          <w:tcPr>
            <w:tcW w:w="3900" w:type="dxa"/>
          </w:tcPr>
          <w:p w14:paraId="60B3AA11" w14:textId="77777777" w:rsidR="00862892" w:rsidRDefault="00000000">
            <w:pPr>
              <w:spacing w:before="2" w:line="383" w:lineRule="exact"/>
              <w:ind w:firstLine="54"/>
              <w:textAlignment w:val="center"/>
            </w:pPr>
            <w:r>
              <w:drawing>
                <wp:inline distT="0" distB="0" distL="0" distR="0" wp14:anchorId="75F4A347" wp14:editId="4528C710">
                  <wp:extent cx="2420366" cy="243077"/>
                  <wp:effectExtent l="0" t="0" r="0" b="0"/>
                  <wp:docPr id="920"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391"/>
                          <a:stretch>
                            <a:fillRect/>
                          </a:stretch>
                        </pic:blipFill>
                        <pic:spPr>
                          <a:xfrm>
                            <a:off x="0" y="0"/>
                            <a:ext cx="2420366" cy="243077"/>
                          </a:xfrm>
                          <a:prstGeom prst="rect">
                            <a:avLst/>
                          </a:prstGeom>
                        </pic:spPr>
                      </pic:pic>
                    </a:graphicData>
                  </a:graphic>
                </wp:inline>
              </w:drawing>
            </w:r>
          </w:p>
        </w:tc>
      </w:tr>
      <w:tr w:rsidR="00862892" w14:paraId="44587A89" w14:textId="77777777">
        <w:trPr>
          <w:trHeight w:val="1176"/>
        </w:trPr>
        <w:tc>
          <w:tcPr>
            <w:tcW w:w="1472" w:type="dxa"/>
          </w:tcPr>
          <w:p w14:paraId="234471A2" w14:textId="77777777" w:rsidR="00862892" w:rsidRDefault="00000000">
            <w:pPr>
              <w:spacing w:before="77" w:line="176" w:lineRule="exact"/>
              <w:ind w:left="68"/>
              <w:rPr>
                <w:sz w:val="15"/>
                <w:szCs w:val="15"/>
              </w:rPr>
            </w:pPr>
            <w:r>
              <w:rPr>
                <w:rFonts w:eastAsia="Arial"/>
                <w:color w:val="231F20"/>
                <w:spacing w:val="-3"/>
                <w:w w:val="85"/>
                <w:sz w:val="15"/>
                <w:szCs w:val="15"/>
              </w:rPr>
              <w:t>9VQFS$IBJO</w:t>
            </w:r>
          </w:p>
        </w:tc>
        <w:tc>
          <w:tcPr>
            <w:tcW w:w="2674" w:type="dxa"/>
          </w:tcPr>
          <w:p w14:paraId="13C80DB3" w14:textId="77777777" w:rsidR="00862892" w:rsidRDefault="00000000">
            <w:pPr>
              <w:spacing w:before="20" w:line="222" w:lineRule="auto"/>
              <w:ind w:left="58"/>
              <w:rPr>
                <w:sz w:val="15"/>
                <w:szCs w:val="15"/>
              </w:rPr>
            </w:pPr>
            <w:r>
              <w:rPr>
                <w:rFonts w:eastAsia="Arial"/>
                <w:color w:val="231F20"/>
                <w:spacing w:val="-1"/>
                <w:sz w:val="15"/>
                <w:szCs w:val="15"/>
              </w:rPr>
              <w:t>iuuqt //hjuivc. dpn/yvqfsdibjo/yvqfsd</w:t>
            </w:r>
            <w:r>
              <w:rPr>
                <w:rFonts w:eastAsia="Arial"/>
                <w:color w:val="231F20"/>
                <w:sz w:val="15"/>
                <w:szCs w:val="15"/>
              </w:rPr>
              <w:t>ibjo</w:t>
            </w:r>
          </w:p>
        </w:tc>
        <w:tc>
          <w:tcPr>
            <w:tcW w:w="3900" w:type="dxa"/>
          </w:tcPr>
          <w:p w14:paraId="7CC24831" w14:textId="145CC538" w:rsidR="00862892" w:rsidRDefault="00000000">
            <w:pPr>
              <w:spacing w:before="19" w:line="176" w:lineRule="exact"/>
              <w:ind w:left="64"/>
              <w:rPr>
                <w:sz w:val="15"/>
                <w:szCs w:val="15"/>
              </w:rPr>
            </w:pPr>
            <w:r>
              <w:rPr>
                <w:sz w:val="21"/>
              </w:rPr>
              <mc:AlternateContent>
                <mc:Choice Requires="wps">
                  <w:drawing>
                    <wp:anchor distT="0" distB="0" distL="114300" distR="114300" simplePos="0" relativeHeight="251980800" behindDoc="0" locked="0" layoutInCell="1" allowOverlap="1" wp14:anchorId="48699CC9" wp14:editId="69F26D6C">
                      <wp:simplePos x="0" y="0"/>
                      <wp:positionH relativeFrom="column">
                        <wp:posOffset>1064260</wp:posOffset>
                      </wp:positionH>
                      <wp:positionV relativeFrom="paragraph">
                        <wp:posOffset>17780</wp:posOffset>
                      </wp:positionV>
                      <wp:extent cx="206375" cy="116840"/>
                      <wp:effectExtent l="0" t="0" r="0" b="0"/>
                      <wp:wrapNone/>
                      <wp:docPr id="3178"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99CC9" id="Text Box 854" o:spid="_x0000_s1278" type="#_x0000_t202" style="position:absolute;left:0;text-align:left;margin-left:83.8pt;margin-top:1.4pt;width:16.25pt;height:9.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" filled="f" stroked="f">
                      <v:textbox inset="0,0,0,0">
                        <w:txbxContent>
                          <w:p w14:paraId="36B16C66" w14:textId="77777777" w:rsidR="00862892" w:rsidRDefault="00000000">
                            <w:pPr>
                              <w:spacing w:before="20" w:line="200" w:lineRule="auto"/>
                              <w:ind w:left="20"/>
                              <w:rPr>
                                <w:sz w:val="15"/>
                                <w:szCs w:val="15"/>
                              </w:rPr>
                            </w:pPr>
                            <w:r>
                              <w:rPr>
                                <w:rFonts w:eastAsia="Arial"/>
                                <w:color w:val="231F20"/>
                                <w:spacing w:val="12"/>
                                <w:sz w:val="15"/>
                                <w:szCs w:val="15"/>
                              </w:rPr>
                              <w:t>5</w:t>
                            </w:r>
                            <w:r>
                              <w:rPr>
                                <w:rFonts w:eastAsia="Arial"/>
                                <w:color w:val="231F20"/>
                                <w:spacing w:val="11"/>
                                <w:sz w:val="15"/>
                                <w:szCs w:val="15"/>
                              </w:rPr>
                              <w:t>00</w:t>
                            </w:r>
                          </w:p>
                        </w:txbxContent>
                      </v:textbox>
                    </v:shape>
                  </w:pict>
                </mc:Fallback>
              </mc:AlternateContent>
            </w:r>
            <w:r>
              <w:drawing>
                <wp:anchor distT="0" distB="0" distL="0" distR="0" simplePos="0" relativeHeight="252820992" behindDoc="1" locked="0" layoutInCell="1" allowOverlap="1" wp14:anchorId="16B09B0C" wp14:editId="4209C88C">
                  <wp:simplePos x="0" y="0"/>
                  <wp:positionH relativeFrom="column">
                    <wp:posOffset>32892</wp:posOffset>
                  </wp:positionH>
                  <wp:positionV relativeFrom="paragraph">
                    <wp:posOffset>90296</wp:posOffset>
                  </wp:positionV>
                  <wp:extent cx="646480" cy="154686"/>
                  <wp:effectExtent l="0" t="0" r="0" b="0"/>
                  <wp:wrapNone/>
                  <wp:docPr id="921"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392"/>
                          <a:stretch>
                            <a:fillRect/>
                          </a:stretch>
                        </pic:blipFill>
                        <pic:spPr>
                          <a:xfrm>
                            <a:off x="0" y="0"/>
                            <a:ext cx="646480" cy="154686"/>
                          </a:xfrm>
                          <a:prstGeom prst="rect">
                            <a:avLst/>
                          </a:prstGeom>
                        </pic:spPr>
                      </pic:pic>
                    </a:graphicData>
                  </a:graphic>
                </wp:anchor>
              </w:drawing>
            </w:r>
            <w:r>
              <w:drawing>
                <wp:anchor distT="0" distB="0" distL="0" distR="0" simplePos="0" relativeHeight="252923392" behindDoc="0" locked="0" layoutInCell="1" allowOverlap="1" wp14:anchorId="6E5839EE" wp14:editId="05A4C56A">
                  <wp:simplePos x="0" y="0"/>
                  <wp:positionH relativeFrom="rightMargin">
                    <wp:posOffset>-2440432</wp:posOffset>
                  </wp:positionH>
                  <wp:positionV relativeFrom="topMargin">
                    <wp:posOffset>90296</wp:posOffset>
                  </wp:positionV>
                  <wp:extent cx="2421889" cy="380238"/>
                  <wp:effectExtent l="0" t="0" r="0" b="0"/>
                  <wp:wrapNone/>
                  <wp:docPr id="922"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393"/>
                          <a:stretch>
                            <a:fillRect/>
                          </a:stretch>
                        </pic:blipFill>
                        <pic:spPr>
                          <a:xfrm>
                            <a:off x="0" y="0"/>
                            <a:ext cx="2421889" cy="380238"/>
                          </a:xfrm>
                          <a:prstGeom prst="rect">
                            <a:avLst/>
                          </a:prstGeom>
                        </pic:spPr>
                      </pic:pic>
                    </a:graphicData>
                  </a:graphic>
                </wp:anchor>
              </w:drawing>
            </w:r>
            <w:r>
              <w:drawing>
                <wp:anchor distT="0" distB="0" distL="0" distR="0" simplePos="0" relativeHeight="252816896" behindDoc="1" locked="0" layoutInCell="1" allowOverlap="1" wp14:anchorId="7E11350A" wp14:editId="1FA96EBB">
                  <wp:simplePos x="0" y="0"/>
                  <wp:positionH relativeFrom="rightMargin">
                    <wp:posOffset>-1836928</wp:posOffset>
                  </wp:positionH>
                  <wp:positionV relativeFrom="topMargin">
                    <wp:posOffset>1904</wp:posOffset>
                  </wp:positionV>
                  <wp:extent cx="541972" cy="132588"/>
                  <wp:effectExtent l="0" t="0" r="0" b="0"/>
                  <wp:wrapNone/>
                  <wp:docPr id="923"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394"/>
                          <a:stretch>
                            <a:fillRect/>
                          </a:stretch>
                        </pic:blipFill>
                        <pic:spPr>
                          <a:xfrm>
                            <a:off x="0" y="0"/>
                            <a:ext cx="541972" cy="132588"/>
                          </a:xfrm>
                          <a:prstGeom prst="rect">
                            <a:avLst/>
                          </a:prstGeom>
                        </pic:spPr>
                      </pic:pic>
                    </a:graphicData>
                  </a:graphic>
                </wp:anchor>
              </w:drawing>
            </w:r>
            <w:r>
              <w:drawing>
                <wp:anchor distT="0" distB="0" distL="0" distR="0" simplePos="0" relativeHeight="252842496" behindDoc="0" locked="0" layoutInCell="1" allowOverlap="1" wp14:anchorId="51F9F763" wp14:editId="6216CDC5">
                  <wp:simplePos x="0" y="0"/>
                  <wp:positionH relativeFrom="rightMargin">
                    <wp:posOffset>-1214120</wp:posOffset>
                  </wp:positionH>
                  <wp:positionV relativeFrom="topMargin">
                    <wp:posOffset>1904</wp:posOffset>
                  </wp:positionV>
                  <wp:extent cx="1195578" cy="132588"/>
                  <wp:effectExtent l="0" t="0" r="0" b="0"/>
                  <wp:wrapNone/>
                  <wp:docPr id="924"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395"/>
                          <a:stretch>
                            <a:fillRect/>
                          </a:stretch>
                        </pic:blipFill>
                        <pic:spPr>
                          <a:xfrm>
                            <a:off x="0" y="0"/>
                            <a:ext cx="1195578" cy="132588"/>
                          </a:xfrm>
                          <a:prstGeom prst="rect">
                            <a:avLst/>
                          </a:prstGeom>
                        </pic:spPr>
                      </pic:pic>
                    </a:graphicData>
                  </a:graphic>
                </wp:anchor>
              </w:drawing>
            </w:r>
            <w:r>
              <w:rPr>
                <w:sz w:val="21"/>
              </w:rPr>
              <mc:AlternateContent>
                <mc:Choice Requires="wps">
                  <w:drawing>
                    <wp:anchor distT="0" distB="0" distL="114300" distR="114300" simplePos="0" relativeHeight="251979776" behindDoc="0" locked="0" layoutInCell="1" allowOverlap="1" wp14:anchorId="41D23282" wp14:editId="7CDA8746">
                      <wp:simplePos x="0" y="0"/>
                      <wp:positionH relativeFrom="rightMargin">
                        <wp:posOffset>-1908810</wp:posOffset>
                      </wp:positionH>
                      <wp:positionV relativeFrom="topMargin">
                        <wp:posOffset>110490</wp:posOffset>
                      </wp:positionV>
                      <wp:extent cx="702310" cy="150495"/>
                      <wp:effectExtent l="0" t="0" r="0" b="0"/>
                      <wp:wrapNone/>
                      <wp:docPr id="3177"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23282" id="Text Box 853" o:spid="_x0000_s1279" type="#_x0000_t202" style="position:absolute;left:0;text-align:left;margin-left:-150.3pt;margin-top:8.7pt;width:55.3pt;height:11.85pt;z-index:251979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" filled="f" stroked="f">
                      <v:textbox inset="0,0,0,0">
                        <w:txbxContent>
                          <w:p w14:paraId="2374A941" w14:textId="77777777" w:rsidR="00862892" w:rsidRDefault="00000000">
                            <w:pPr>
                              <w:spacing w:before="19" w:line="236" w:lineRule="auto"/>
                              <w:ind w:left="20"/>
                              <w:rPr>
                                <w:rFonts w:ascii="Segoe UI Symbol" w:eastAsia="Segoe UI Symbol" w:hAnsi="Segoe UI Symbol" w:cs="Segoe UI Symbol"/>
                                <w:sz w:val="15"/>
                                <w:szCs w:val="15"/>
                              </w:rPr>
                            </w:pPr>
                            <w:r>
                              <w:rPr>
                                <w:rFonts w:eastAsia="Arial"/>
                                <w:color w:val="231F20"/>
                                <w:spacing w:val="-2"/>
                                <w:sz w:val="15"/>
                                <w:szCs w:val="15"/>
                              </w:rPr>
                              <w:t>9VQFS$I</w:t>
                            </w:r>
                            <w:r>
                              <w:rPr>
                                <w:rFonts w:eastAsia="Arial"/>
                                <w:color w:val="231F20"/>
                                <w:spacing w:val="-1"/>
                                <w:sz w:val="15"/>
                                <w:szCs w:val="15"/>
                              </w:rPr>
                              <w:t>BJO</w:t>
                            </w:r>
                            <w:r>
                              <w:rPr>
                                <w:rFonts w:eastAsia="Arial"/>
                                <w:color w:val="231F20"/>
                                <w:spacing w:val="-2"/>
                                <w:sz w:val="15"/>
                                <w:szCs w:val="15"/>
                              </w:rPr>
                              <w:t xml:space="preserve"> </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9"/>
                <w:sz w:val="15"/>
                <w:szCs w:val="15"/>
              </w:rPr>
              <w:t>9</w:t>
            </w:r>
            <w:r>
              <w:rPr>
                <w:rFonts w:eastAsia="Arial"/>
                <w:color w:val="231F20"/>
                <w:sz w:val="15"/>
                <w:szCs w:val="15"/>
              </w:rPr>
              <w:t>VQFS</w:t>
            </w:r>
            <w:r>
              <w:rPr>
                <w:rFonts w:eastAsia="Arial"/>
                <w:color w:val="231F20"/>
                <w:spacing w:val="8"/>
                <w:sz w:val="15"/>
                <w:szCs w:val="15"/>
              </w:rPr>
              <w:t>$</w:t>
            </w:r>
            <w:r>
              <w:rPr>
                <w:rFonts w:eastAsia="Arial"/>
                <w:color w:val="231F20"/>
                <w:sz w:val="15"/>
                <w:szCs w:val="15"/>
              </w:rPr>
              <w:t>IBJO</w:t>
            </w:r>
          </w:p>
        </w:tc>
      </w:tr>
    </w:tbl>
    <w:p w14:paraId="1161A1A1" w14:textId="77777777" w:rsidR="00862892" w:rsidRDefault="00862892">
      <w:pPr>
        <w:spacing w:line="320" w:lineRule="auto"/>
      </w:pPr>
    </w:p>
    <w:p w14:paraId="69825861" w14:textId="77777777" w:rsidR="00862892" w:rsidRDefault="00862892">
      <w:pPr>
        <w:spacing w:line="321" w:lineRule="auto"/>
      </w:pPr>
    </w:p>
    <w:p w14:paraId="48857899" w14:textId="77777777" w:rsidR="00862892" w:rsidRDefault="00000000">
      <w:pPr>
        <w:spacing w:before="69" w:line="236" w:lineRule="auto"/>
        <w:ind w:right="192"/>
        <w:jc w:val="right"/>
        <w:rPr>
          <w:rFonts w:ascii="PMingLiU" w:eastAsia="PMingLiU" w:hAnsi="PMingLiU" w:cs="PMingLiU"/>
        </w:rPr>
      </w:pPr>
      <w:r>
        <w:rPr>
          <w:rFonts w:ascii="PMingLiU" w:eastAsia="PMingLiU" w:hAnsi="PMingLiU" w:cs="PMingLiU"/>
          <w:color w:val="231F20"/>
          <w:spacing w:val="21"/>
        </w:rPr>
        <w:t>.</w:t>
      </w:r>
      <w:r>
        <w:rPr>
          <w:rFonts w:ascii="PMingLiU" w:eastAsia="PMingLiU" w:hAnsi="PMingLiU" w:cs="PMingLiU"/>
          <w:color w:val="231F20"/>
          <w:spacing w:val="20"/>
        </w:rPr>
        <w:t>〈米夕一永</w:t>
      </w:r>
      <w:r>
        <w:rPr>
          <w:rFonts w:ascii="PMingLiU" w:eastAsia="PMingLiU" w:hAnsi="PMingLiU" w:cs="PMingLiU"/>
          <w:color w:val="231F20"/>
        </w:rPr>
        <w:t>y</w:t>
      </w:r>
      <w:r>
        <w:rPr>
          <w:rFonts w:ascii="PMingLiU" w:eastAsia="PMingLiU" w:hAnsi="PMingLiU" w:cs="PMingLiU"/>
          <w:color w:val="231F20"/>
          <w:spacing w:val="20"/>
        </w:rPr>
        <w:t>卜</w:t>
      </w:r>
    </w:p>
    <w:p w14:paraId="43706CFC" w14:textId="77777777" w:rsidR="00862892" w:rsidRDefault="00000000">
      <w:pPr>
        <w:spacing w:before="99" w:line="220" w:lineRule="auto"/>
        <w:ind w:left="89"/>
        <w:outlineLvl w:val="2"/>
        <w:rPr>
          <w:rFonts w:ascii="PMingLiU" w:eastAsia="PMingLiU" w:hAnsi="PMingLiU" w:cs="PMingLiU"/>
        </w:rPr>
      </w:pPr>
      <w:r>
        <w:rPr>
          <w:rFonts w:eastAsia="Arial"/>
          <w:color w:val="231F20"/>
          <w:spacing w:val="-10"/>
        </w:rPr>
        <w:t>3</w:t>
      </w:r>
      <w:r>
        <w:rPr>
          <w:rFonts w:eastAsia="Arial"/>
          <w:color w:val="231F20"/>
          <w:spacing w:val="-6"/>
        </w:rPr>
        <w:t xml:space="preserve">.2.7 </w:t>
      </w:r>
      <w:r>
        <w:rPr>
          <w:rFonts w:ascii="PMingLiU" w:eastAsia="PMingLiU" w:hAnsi="PMingLiU" w:cs="PMingLiU"/>
          <w:color w:val="231F20"/>
          <w:spacing w:val="-6"/>
        </w:rPr>
        <w:t>才一了米漏一又匕</w:t>
      </w:r>
    </w:p>
    <w:p w14:paraId="4B11CC7F" w14:textId="77777777" w:rsidR="00862892" w:rsidRDefault="00000000">
      <w:pPr>
        <w:spacing w:before="23" w:line="212" w:lineRule="auto"/>
        <w:ind w:left="483"/>
        <w:rPr>
          <w:rFonts w:ascii="PMingLiU" w:eastAsia="PMingLiU" w:hAnsi="PMingLiU" w:cs="PMingLiU"/>
        </w:rPr>
      </w:pPr>
      <w:r>
        <w:rPr>
          <w:rFonts w:ascii="PMingLiU" w:eastAsia="PMingLiU" w:hAnsi="PMingLiU" w:cs="PMingLiU"/>
          <w:color w:val="231F20"/>
          <w:spacing w:val="46"/>
        </w:rPr>
        <w:t>〈</w:t>
      </w:r>
      <w:r>
        <w:rPr>
          <w:rFonts w:ascii="PMingLiU" w:eastAsia="PMingLiU" w:hAnsi="PMingLiU" w:cs="PMingLiU"/>
          <w:color w:val="231F20"/>
          <w:spacing w:val="44"/>
        </w:rPr>
        <w:t>米</w:t>
      </w:r>
      <w:r>
        <w:rPr>
          <w:rFonts w:ascii="PMingLiU" w:eastAsia="PMingLiU" w:hAnsi="PMingLiU" w:cs="PMingLiU"/>
          <w:color w:val="231F20"/>
        </w:rPr>
        <w:t>y</w:t>
      </w:r>
      <w:r>
        <w:rPr>
          <w:rFonts w:ascii="PMingLiU" w:eastAsia="PMingLiU" w:hAnsi="PMingLiU" w:cs="PMingLiU"/>
          <w:color w:val="231F20"/>
          <w:spacing w:val="44"/>
        </w:rPr>
        <w:t>又卜</w:t>
      </w:r>
      <w:r>
        <w:rPr>
          <w:rFonts w:ascii="PMingLiU" w:eastAsia="PMingLiU" w:hAnsi="PMingLiU" w:cs="PMingLiU"/>
          <w:color w:val="231F20"/>
        </w:rPr>
        <w:t>y</w:t>
      </w:r>
      <w:r>
        <w:rPr>
          <w:rFonts w:ascii="PMingLiU" w:eastAsia="PMingLiU" w:hAnsi="PMingLiU" w:cs="PMingLiU"/>
          <w:color w:val="231F20"/>
          <w:spacing w:val="44"/>
        </w:rPr>
        <w:t>了儿</w:t>
      </w:r>
    </w:p>
    <w:p w14:paraId="7CE42D68" w14:textId="23455D2E" w:rsidR="00862892" w:rsidRDefault="00000000">
      <w:pPr>
        <w:spacing w:before="196" w:line="184" w:lineRule="auto"/>
        <w:jc w:val="right"/>
        <w:rPr>
          <w:rFonts w:ascii="PMingLiU" w:eastAsia="PMingLiU" w:hAnsi="PMingLiU" w:cs="PMingLiU"/>
          <w:sz w:val="14"/>
          <w:szCs w:val="14"/>
        </w:rPr>
      </w:pPr>
      <w:r>
        <w:drawing>
          <wp:anchor distT="0" distB="0" distL="0" distR="0" simplePos="0" relativeHeight="252927488" behindDoc="1" locked="0" layoutInCell="1" allowOverlap="1" wp14:anchorId="37E87EC4" wp14:editId="1D3629C2">
            <wp:simplePos x="0" y="0"/>
            <wp:positionH relativeFrom="column">
              <wp:posOffset>4055296</wp:posOffset>
            </wp:positionH>
            <wp:positionV relativeFrom="paragraph">
              <wp:posOffset>101764</wp:posOffset>
            </wp:positionV>
            <wp:extent cx="1037844" cy="142493"/>
            <wp:effectExtent l="0" t="0" r="0" b="0"/>
            <wp:wrapNone/>
            <wp:docPr id="927"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168"/>
                    <a:stretch>
                      <a:fillRect/>
                    </a:stretch>
                  </pic:blipFill>
                  <pic:spPr>
                    <a:xfrm>
                      <a:off x="0" y="0"/>
                      <a:ext cx="1037844" cy="142493"/>
                    </a:xfrm>
                    <a:prstGeom prst="rect">
                      <a:avLst/>
                    </a:prstGeom>
                  </pic:spPr>
                </pic:pic>
              </a:graphicData>
            </a:graphic>
          </wp:anchor>
        </w:drawing>
      </w:r>
      <w:r>
        <w:rPr>
          <w:rFonts w:ascii="PMingLiU" w:eastAsia="PMingLiU" w:hAnsi="PMingLiU" w:cs="PMingLiU"/>
          <w:color w:val="6D6E71"/>
          <w:spacing w:val="-20"/>
          <w:sz w:val="14"/>
          <w:szCs w:val="14"/>
        </w:rPr>
        <w:t>ロ</w:t>
      </w:r>
      <w:r>
        <w:rPr>
          <w:rFonts w:ascii="PMingLiU" w:eastAsia="PMingLiU" w:hAnsi="PMingLiU" w:cs="PMingLiU"/>
          <w:color w:val="6D6E71"/>
          <w:spacing w:val="-13"/>
          <w:sz w:val="14"/>
          <w:szCs w:val="14"/>
        </w:rPr>
        <w:t>ッ</w:t>
      </w:r>
      <w:r>
        <w:rPr>
          <w:rFonts w:eastAsia="Arial"/>
          <w:color w:val="77787B"/>
          <w:spacing w:val="-10"/>
          <w:sz w:val="18"/>
          <w:szCs w:val="18"/>
        </w:rPr>
        <w:t>2</w:t>
      </w:r>
      <w:r>
        <w:rPr>
          <w:position w:val="-2"/>
          <w:sz w:val="18"/>
          <w:szCs w:val="18"/>
        </w:rPr>
        <w:drawing>
          <wp:inline distT="0" distB="0" distL="0" distR="0" wp14:anchorId="4AC536A9" wp14:editId="0ACEBE33">
            <wp:extent cx="71074" cy="89154"/>
            <wp:effectExtent l="0" t="0" r="0" b="0"/>
            <wp:docPr id="928"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396"/>
                    <a:stretch>
                      <a:fillRect/>
                    </a:stretch>
                  </pic:blipFill>
                  <pic:spPr>
                    <a:xfrm>
                      <a:off x="0" y="0"/>
                      <a:ext cx="71074" cy="89154"/>
                    </a:xfrm>
                    <a:prstGeom prst="rect">
                      <a:avLst/>
                    </a:prstGeom>
                  </pic:spPr>
                </pic:pic>
              </a:graphicData>
            </a:graphic>
          </wp:inline>
        </w:drawing>
      </w:r>
      <w:r>
        <w:rPr>
          <w:position w:val="-2"/>
          <w:sz w:val="18"/>
          <w:szCs w:val="18"/>
        </w:rPr>
        <w:drawing>
          <wp:inline distT="0" distB="0" distL="0" distR="0" wp14:anchorId="386364F9" wp14:editId="58257202">
            <wp:extent cx="83459" cy="89154"/>
            <wp:effectExtent l="0" t="0" r="0" b="0"/>
            <wp:docPr id="929"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397"/>
                    <a:stretch>
                      <a:fillRect/>
                    </a:stretch>
                  </pic:blipFill>
                  <pic:spPr>
                    <a:xfrm>
                      <a:off x="0" y="0"/>
                      <a:ext cx="83459" cy="89154"/>
                    </a:xfrm>
                    <a:prstGeom prst="rect">
                      <a:avLst/>
                    </a:prstGeom>
                  </pic:spPr>
                </pic:pic>
              </a:graphicData>
            </a:graphic>
          </wp:inline>
        </w:drawing>
      </w:r>
      <w:r>
        <w:rPr>
          <w:rFonts w:eastAsia="Arial"/>
          <w:color w:val="77787B"/>
          <w:spacing w:val="-10"/>
          <w:position w:val="-2"/>
          <w:sz w:val="18"/>
          <w:szCs w:val="18"/>
        </w:rPr>
        <w:t>2</w:t>
      </w:r>
      <w:r>
        <w:rPr>
          <w:rFonts w:ascii="PMingLiU" w:eastAsia="PMingLiU" w:hAnsi="PMingLiU" w:cs="PMingLiU"/>
          <w:color w:val="6D6E71"/>
          <w:spacing w:val="-10"/>
          <w:sz w:val="14"/>
          <w:szCs w:val="14"/>
        </w:rPr>
        <w:t>ェーン</w:t>
      </w:r>
      <w:r w:rsidR="0002231E">
        <w:rPr>
          <w:rFonts w:ascii="PMingLiU" w:eastAsia="PMingLiU" w:hAnsi="PMingLiU" w:cs="PMingLiU"/>
          <w:color w:val="6D6E71"/>
          <w:spacing w:val="-10"/>
          <w:sz w:val="14"/>
          <w:szCs w:val="14"/>
        </w:rPr>
        <w:t>オープンソース</w:t>
      </w:r>
      <w:r>
        <w:rPr>
          <w:rFonts w:ascii="PMingLiU" w:eastAsia="PMingLiU" w:hAnsi="PMingLiU" w:cs="PMingLiU"/>
          <w:color w:val="6D6E71"/>
          <w:spacing w:val="-10"/>
          <w:sz w:val="14"/>
          <w:szCs w:val="14"/>
        </w:rPr>
        <w:t>プロジェク</w:t>
      </w:r>
    </w:p>
    <w:p w14:paraId="58AEEFA8" w14:textId="77777777" w:rsidR="00862892" w:rsidRDefault="00000000">
      <w:pPr>
        <w:spacing w:before="3" w:line="229" w:lineRule="auto"/>
        <w:rPr>
          <w:sz w:val="14"/>
          <w:szCs w:val="14"/>
        </w:rPr>
      </w:pPr>
      <w:r>
        <w:rPr>
          <w:rFonts w:ascii="PMingLiU" w:eastAsia="PMingLiU" w:hAnsi="PMingLiU" w:cs="PMingLiU"/>
          <w:color w:val="6D6E71"/>
          <w:spacing w:val="-1"/>
          <w:sz w:val="14"/>
          <w:szCs w:val="14"/>
        </w:rPr>
        <w:lastRenderedPageBreak/>
        <w:t>表</w:t>
      </w:r>
      <w:r>
        <w:rPr>
          <w:rFonts w:eastAsia="Arial"/>
          <w:color w:val="6D6E71"/>
          <w:spacing w:val="-1"/>
          <w:sz w:val="14"/>
          <w:szCs w:val="14"/>
        </w:rPr>
        <w:t xml:space="preserve">15 </w:t>
      </w:r>
      <w:r>
        <w:rPr>
          <w:rFonts w:ascii="PMingLiU" w:eastAsia="PMingLiU" w:hAnsi="PMingLiU" w:cs="PMingLiU"/>
          <w:color w:val="6D6E71"/>
          <w:spacing w:val="-1"/>
          <w:sz w:val="14"/>
          <w:szCs w:val="14"/>
        </w:rPr>
        <w:t xml:space="preserve">国内で広く利用されているブ         </w:t>
      </w:r>
      <w:r>
        <w:rPr>
          <w:rFonts w:ascii="PMingLiU" w:eastAsia="PMingLiU" w:hAnsi="PMingLiU" w:cs="PMingLiU"/>
          <w:color w:val="6D6E71"/>
          <w:sz w:val="14"/>
          <w:szCs w:val="14"/>
        </w:rPr>
        <w:t xml:space="preserve">                                                                                           </w:t>
      </w:r>
      <w:r>
        <w:rPr>
          <w:rFonts w:ascii="PMingLiU" w:eastAsia="PMingLiU" w:hAnsi="PMingLiU" w:cs="PMingLiU"/>
          <w:color w:val="6D6E71"/>
          <w:position w:val="2"/>
          <w:sz w:val="14"/>
          <w:szCs w:val="14"/>
        </w:rPr>
        <w:t xml:space="preserve">ト </w:t>
      </w:r>
      <w:r>
        <w:rPr>
          <w:position w:val="-9"/>
          <w:sz w:val="14"/>
          <w:szCs w:val="14"/>
        </w:rPr>
        <w:drawing>
          <wp:inline distT="0" distB="0" distL="0" distR="0" wp14:anchorId="2F93907E" wp14:editId="4B1AFC7A">
            <wp:extent cx="559117" cy="139445"/>
            <wp:effectExtent l="0" t="0" r="0" b="0"/>
            <wp:docPr id="930"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8"/>
                    <a:stretch>
                      <a:fillRect/>
                    </a:stretch>
                  </pic:blipFill>
                  <pic:spPr>
                    <a:xfrm>
                      <a:off x="0" y="0"/>
                      <a:ext cx="559117" cy="139445"/>
                    </a:xfrm>
                    <a:prstGeom prst="rect">
                      <a:avLst/>
                    </a:prstGeom>
                  </pic:spPr>
                </pic:pic>
              </a:graphicData>
            </a:graphic>
          </wp:inline>
        </w:drawing>
      </w:r>
    </w:p>
    <w:p w14:paraId="4A2CEA0E" w14:textId="77777777" w:rsidR="00862892" w:rsidRDefault="00000000">
      <w:pPr>
        <w:spacing w:before="150" w:line="360" w:lineRule="auto"/>
        <w:ind w:left="5" w:right="214"/>
        <w:rPr>
          <w:rFonts w:ascii="SimSun" w:eastAsia="SimSun" w:hAnsi="SimSun" w:cs="SimSun"/>
          <w:sz w:val="18"/>
          <w:szCs w:val="18"/>
        </w:rPr>
      </w:pPr>
      <w:r>
        <w:rPr>
          <w:rFonts w:ascii="SimSun" w:eastAsia="SimSun" w:hAnsi="SimSun" w:cs="SimSun"/>
          <w:color w:val="231F20"/>
          <w:spacing w:val="10"/>
          <w:sz w:val="18"/>
          <w:szCs w:val="18"/>
        </w:rPr>
        <w:t>世界の</w:t>
      </w:r>
      <w:r>
        <w:rPr>
          <w:rFonts w:ascii="SimSun" w:eastAsia="SimSun" w:hAnsi="SimSun" w:cs="SimSun"/>
          <w:color w:val="231F20"/>
          <w:spacing w:val="6"/>
          <w:sz w:val="18"/>
          <w:szCs w:val="18"/>
        </w:rPr>
        <w:t>産</w:t>
      </w:r>
      <w:r>
        <w:rPr>
          <w:rFonts w:ascii="SimSun" w:eastAsia="SimSun" w:hAnsi="SimSun" w:cs="SimSun"/>
          <w:color w:val="231F20"/>
          <w:spacing w:val="5"/>
          <w:sz w:val="18"/>
          <w:szCs w:val="18"/>
        </w:rPr>
        <w:t>業インターネットは、産業パターンが確定していない臨界期と規模拡大の窓際期にあり、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各</w:t>
      </w:r>
      <w:r>
        <w:rPr>
          <w:rFonts w:ascii="SimSun" w:eastAsia="SimSun" w:hAnsi="SimSun" w:cs="SimSun"/>
          <w:color w:val="231F20"/>
          <w:spacing w:val="7"/>
          <w:sz w:val="18"/>
          <w:szCs w:val="18"/>
        </w:rPr>
        <w:t>国</w:t>
      </w:r>
      <w:r>
        <w:rPr>
          <w:rFonts w:ascii="SimSun" w:eastAsia="SimSun" w:hAnsi="SimSun" w:cs="SimSun"/>
          <w:color w:val="231F20"/>
          <w:spacing w:val="6"/>
          <w:sz w:val="18"/>
          <w:szCs w:val="18"/>
        </w:rPr>
        <w:t>は中核となる規格、技術、プラットフォームを中心にレイアウトを加速しており、中国の産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業インタ</w:t>
      </w:r>
      <w:r>
        <w:rPr>
          <w:rFonts w:ascii="SimSun" w:eastAsia="SimSun" w:hAnsi="SimSun" w:cs="SimSun"/>
          <w:color w:val="231F20"/>
          <w:spacing w:val="4"/>
          <w:sz w:val="18"/>
          <w:szCs w:val="18"/>
        </w:rPr>
        <w:t>ーネットの発展も着実に進んでいます。</w:t>
      </w:r>
      <w:r>
        <w:rPr>
          <w:rFonts w:ascii="SimSun" w:eastAsia="SimSun" w:hAnsi="SimSun" w:cs="SimSun"/>
          <w:color w:val="231F20"/>
          <w:sz w:val="18"/>
          <w:szCs w:val="18"/>
        </w:rPr>
        <w:t>CNNIC</w:t>
      </w:r>
      <w:r>
        <w:rPr>
          <w:rFonts w:ascii="SimSun" w:eastAsia="SimSun" w:hAnsi="SimSun" w:cs="SimSun"/>
          <w:color w:val="231F20"/>
          <w:spacing w:val="4"/>
          <w:sz w:val="18"/>
          <w:szCs w:val="18"/>
        </w:rPr>
        <w:t>が発表した「中国インターネット発展状況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統計報告」</w:t>
      </w:r>
      <w:r>
        <w:rPr>
          <w:rFonts w:ascii="SimSun" w:eastAsia="SimSun" w:hAnsi="SimSun" w:cs="SimSun"/>
          <w:color w:val="231F20"/>
          <w:spacing w:val="-2"/>
          <w:sz w:val="18"/>
          <w:szCs w:val="18"/>
        </w:rPr>
        <w:t>に よると、 2021年</w:t>
      </w:r>
      <w:r>
        <w:rPr>
          <w:rFonts w:eastAsia="Arial"/>
          <w:color w:val="231F20"/>
          <w:spacing w:val="-2"/>
          <w:sz w:val="18"/>
          <w:szCs w:val="18"/>
        </w:rPr>
        <w:t>12</w:t>
      </w:r>
      <w:r>
        <w:rPr>
          <w:rFonts w:ascii="ＭＳ 明朝" w:eastAsia="ＭＳ 明朝" w:hAnsi="ＭＳ 明朝" w:cs="ＭＳ 明朝"/>
          <w:color w:val="231F20"/>
          <w:spacing w:val="-2"/>
          <w:sz w:val="18"/>
          <w:szCs w:val="18"/>
        </w:rPr>
        <w:t>月現在、</w:t>
      </w:r>
      <w:r>
        <w:rPr>
          <w:rFonts w:ascii="SimSun" w:eastAsia="SimSun" w:hAnsi="SimSun" w:cs="SimSun"/>
          <w:color w:val="231F20"/>
          <w:spacing w:val="-2"/>
          <w:sz w:val="18"/>
          <w:szCs w:val="18"/>
        </w:rPr>
        <w:t>中国国内で全国的な影響力を持つ産業用インターネットプ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w:t>
      </w:r>
      <w:r>
        <w:rPr>
          <w:rFonts w:ascii="SimSun" w:eastAsia="SimSun" w:hAnsi="SimSun" w:cs="SimSun"/>
          <w:color w:val="231F20"/>
          <w:spacing w:val="-4"/>
          <w:sz w:val="18"/>
          <w:szCs w:val="18"/>
        </w:rPr>
        <w:t>ォ</w:t>
      </w:r>
      <w:r>
        <w:rPr>
          <w:rFonts w:ascii="SimSun" w:eastAsia="SimSun" w:hAnsi="SimSun" w:cs="SimSun"/>
          <w:color w:val="231F20"/>
          <w:spacing w:val="-3"/>
          <w:sz w:val="18"/>
          <w:szCs w:val="18"/>
        </w:rPr>
        <w:t>ームは</w:t>
      </w:r>
      <w:r>
        <w:rPr>
          <w:rFonts w:eastAsia="Arial"/>
          <w:color w:val="231F20"/>
          <w:spacing w:val="-3"/>
          <w:sz w:val="18"/>
          <w:szCs w:val="18"/>
        </w:rPr>
        <w:t>150</w:t>
      </w:r>
      <w:r>
        <w:rPr>
          <w:rFonts w:ascii="ＭＳ 明朝" w:eastAsia="ＭＳ 明朝" w:hAnsi="ＭＳ 明朝" w:cs="ＭＳ 明朝"/>
          <w:color w:val="231F20"/>
          <w:spacing w:val="-3"/>
          <w:sz w:val="18"/>
          <w:szCs w:val="18"/>
        </w:rPr>
        <w:t xml:space="preserve">以上あり、 </w:t>
      </w:r>
      <w:r>
        <w:rPr>
          <w:rFonts w:ascii="SimSun" w:eastAsia="SimSun" w:hAnsi="SimSun" w:cs="SimSun"/>
          <w:color w:val="231F20"/>
          <w:spacing w:val="-3"/>
          <w:sz w:val="18"/>
          <w:szCs w:val="18"/>
        </w:rPr>
        <w:t>アクセスデバイスの総数が</w:t>
      </w:r>
    </w:p>
    <w:p w14:paraId="23AF9859" w14:textId="77777777" w:rsidR="00862892" w:rsidRDefault="00862892">
      <w:pPr>
        <w:spacing w:line="307" w:lineRule="auto"/>
      </w:pPr>
    </w:p>
    <w:p w14:paraId="227460C1" w14:textId="77777777" w:rsidR="00862892" w:rsidRDefault="00862892">
      <w:pPr>
        <w:spacing w:line="307" w:lineRule="auto"/>
      </w:pPr>
    </w:p>
    <w:p w14:paraId="65B09E75" w14:textId="77777777" w:rsidR="00862892" w:rsidRDefault="00862892">
      <w:pPr>
        <w:spacing w:line="307" w:lineRule="auto"/>
      </w:pPr>
    </w:p>
    <w:p w14:paraId="43BBE03F" w14:textId="77777777" w:rsidR="00862892" w:rsidRDefault="00000000">
      <w:pPr>
        <w:spacing w:before="58" w:line="229" w:lineRule="auto"/>
        <w:ind w:left="93"/>
        <w:rPr>
          <w:rFonts w:ascii="SimSun" w:eastAsia="SimSun" w:hAnsi="SimSun" w:cs="SimSun"/>
          <w:sz w:val="18"/>
          <w:szCs w:val="18"/>
        </w:rPr>
      </w:pPr>
      <w:r>
        <w:rPr>
          <w:rFonts w:ascii="SimSun" w:eastAsia="SimSun" w:hAnsi="SimSun" w:cs="SimSun"/>
          <w:color w:val="231F20"/>
          <w:spacing w:val="-6"/>
          <w:sz w:val="18"/>
          <w:szCs w:val="18"/>
        </w:rPr>
        <w:t>760</w:t>
      </w:r>
      <w:r>
        <w:rPr>
          <w:rFonts w:ascii="SimSun" w:eastAsia="SimSun" w:hAnsi="SimSun" w:cs="SimSun"/>
          <w:color w:val="231F20"/>
          <w:spacing w:val="-5"/>
          <w:sz w:val="18"/>
          <w:szCs w:val="18"/>
        </w:rPr>
        <w:t>0</w:t>
      </w:r>
      <w:r>
        <w:rPr>
          <w:rFonts w:ascii="SimSun" w:eastAsia="SimSun" w:hAnsi="SimSun" w:cs="SimSun"/>
          <w:color w:val="231F20"/>
          <w:spacing w:val="-3"/>
          <w:sz w:val="18"/>
          <w:szCs w:val="18"/>
        </w:rPr>
        <w:t>万台、</w:t>
      </w:r>
      <w:r>
        <w:rPr>
          <w:rFonts w:eastAsia="Arial"/>
          <w:color w:val="231F20"/>
          <w:spacing w:val="-3"/>
          <w:sz w:val="18"/>
          <w:szCs w:val="18"/>
        </w:rPr>
        <w:t>2000</w:t>
      </w:r>
      <w:r>
        <w:rPr>
          <w:rFonts w:ascii="SimSun" w:eastAsia="SimSun" w:hAnsi="SimSun" w:cs="SimSun"/>
          <w:color w:val="231F20"/>
          <w:spacing w:val="-3"/>
          <w:sz w:val="18"/>
          <w:szCs w:val="18"/>
        </w:rPr>
        <w:t>以上の「5G+産業用インターネット」プロジェクトが建設中。</w:t>
      </w:r>
    </w:p>
    <w:p w14:paraId="1996A063" w14:textId="3BD639DF" w:rsidR="00862892" w:rsidRDefault="00000000">
      <w:pPr>
        <w:tabs>
          <w:tab w:val="left" w:pos="190"/>
        </w:tabs>
        <w:spacing w:before="239" w:line="357" w:lineRule="auto"/>
        <w:ind w:left="92" w:right="198" w:firstLine="17"/>
        <w:rPr>
          <w:rFonts w:ascii="SimSun" w:eastAsia="SimSun" w:hAnsi="SimSun" w:cs="SimSun"/>
          <w:sz w:val="18"/>
          <w:szCs w:val="18"/>
        </w:rPr>
      </w:pPr>
      <w:r>
        <w:rPr>
          <w:rFonts w:ascii="SimSun" w:eastAsia="SimSun" w:hAnsi="SimSun" w:cs="SimSun"/>
          <w:color w:val="231F20"/>
          <w:spacing w:val="4"/>
          <w:sz w:val="18"/>
          <w:szCs w:val="18"/>
        </w:rPr>
        <w:t>スマート</w:t>
      </w:r>
      <w:r>
        <w:rPr>
          <w:rFonts w:ascii="SimSun" w:eastAsia="SimSun" w:hAnsi="SimSun" w:cs="SimSun"/>
          <w:color w:val="231F20"/>
          <w:spacing w:val="2"/>
          <w:sz w:val="18"/>
          <w:szCs w:val="18"/>
        </w:rPr>
        <w:t>製造と産業インターネットの核心部品として、産業用ソフトウェアは産業のほぼすべての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核</w:t>
      </w:r>
      <w:r>
        <w:rPr>
          <w:rFonts w:ascii="SimSun" w:eastAsia="SimSun" w:hAnsi="SimSun" w:cs="SimSun"/>
          <w:color w:val="231F20"/>
          <w:spacing w:val="6"/>
          <w:sz w:val="18"/>
          <w:szCs w:val="18"/>
        </w:rPr>
        <w:t>心部分に浸透し適用されており、近年の産業用ソフトウェアと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の組み合わせは、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キーテクノ</w:t>
      </w:r>
      <w:r>
        <w:rPr>
          <w:rFonts w:ascii="SimSun" w:eastAsia="SimSun" w:hAnsi="SimSun" w:cs="SimSun"/>
          <w:color w:val="231F20"/>
          <w:spacing w:val="8"/>
          <w:sz w:val="18"/>
          <w:szCs w:val="18"/>
        </w:rPr>
        <w:t>ロ</w:t>
      </w:r>
      <w:r>
        <w:rPr>
          <w:rFonts w:ascii="SimSun" w:eastAsia="SimSun" w:hAnsi="SimSun" w:cs="SimSun"/>
          <w:color w:val="231F20"/>
          <w:spacing w:val="6"/>
          <w:sz w:val="18"/>
          <w:szCs w:val="18"/>
        </w:rPr>
        <w:t>ジーの本来の独占に強い影響を与え、中国が追い抜くための曲がり角を達成する可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能性を提供しています</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研究開発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設計ソフトウェア、生産管理ソフトウェア、業務管理ソフト</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ウ</w:t>
      </w:r>
      <w:r>
        <w:rPr>
          <w:rFonts w:ascii="SimSun" w:eastAsia="SimSun" w:hAnsi="SimSun" w:cs="SimSun"/>
          <w:color w:val="231F20"/>
          <w:spacing w:val="13"/>
          <w:sz w:val="18"/>
          <w:szCs w:val="18"/>
        </w:rPr>
        <w:t xml:space="preserve">ェア、産業データソフトウェアでは、多くの </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ソフトウェアが出現している</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3"/>
          <w:sz w:val="18"/>
          <w:szCs w:val="18"/>
        </w:rPr>
        <w:t>(</w:t>
      </w:r>
      <w:r>
        <w:rPr>
          <w:rFonts w:ascii="SimSun" w:eastAsia="SimSun" w:hAnsi="SimSun" w:cs="SimSun"/>
          <w:color w:val="231F20"/>
          <w:spacing w:val="12"/>
          <w:sz w:val="18"/>
          <w:szCs w:val="18"/>
        </w:rPr>
        <w:t>表</w:t>
      </w:r>
      <w:r>
        <w:rPr>
          <w:rFonts w:eastAsia="Arial"/>
          <w:color w:val="231F20"/>
          <w:spacing w:val="12"/>
          <w:sz w:val="18"/>
          <w:szCs w:val="18"/>
        </w:rPr>
        <w:t>16</w:t>
      </w:r>
      <w:r>
        <w:rPr>
          <w:rFonts w:ascii="ＭＳ 明朝" w:eastAsia="ＭＳ 明朝" w:hAnsi="ＭＳ 明朝" w:cs="ＭＳ 明朝"/>
          <w:color w:val="231F20"/>
          <w:spacing w:val="12"/>
          <w:sz w:val="18"/>
          <w:szCs w:val="18"/>
        </w:rPr>
        <w:t>参照</w:t>
      </w:r>
      <w:r>
        <w:rPr>
          <w:rFonts w:ascii="SimSun" w:eastAsia="SimSun" w:hAnsi="SimSun" w:cs="SimSun"/>
          <w:color w:val="231F20"/>
          <w:spacing w:val="12"/>
          <w:sz w:val="18"/>
          <w:szCs w:val="18"/>
        </w:rPr>
        <w:t>)。</w:t>
      </w:r>
    </w:p>
    <w:p w14:paraId="4293C517" w14:textId="77777777" w:rsidR="00862892" w:rsidRDefault="00862892">
      <w:pPr>
        <w:spacing w:line="59" w:lineRule="exact"/>
      </w:pPr>
    </w:p>
    <w:tbl>
      <w:tblPr>
        <w:tblStyle w:val="TableNormal"/>
        <w:tblW w:w="798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540"/>
        <w:gridCol w:w="1695"/>
        <w:gridCol w:w="951"/>
        <w:gridCol w:w="2215"/>
        <w:gridCol w:w="2584"/>
      </w:tblGrid>
      <w:tr w:rsidR="00862892" w14:paraId="34926DA1" w14:textId="77777777">
        <w:trPr>
          <w:trHeight w:val="272"/>
        </w:trPr>
        <w:tc>
          <w:tcPr>
            <w:tcW w:w="3186" w:type="dxa"/>
            <w:gridSpan w:val="3"/>
          </w:tcPr>
          <w:p w14:paraId="39FCD601" w14:textId="77777777" w:rsidR="00862892" w:rsidRDefault="00000000">
            <w:pPr>
              <w:spacing w:before="9" w:line="243" w:lineRule="exact"/>
              <w:ind w:firstLine="58"/>
              <w:textAlignment w:val="center"/>
            </w:pPr>
            <w:r>
              <w:drawing>
                <wp:inline distT="0" distB="0" distL="0" distR="0" wp14:anchorId="6554B1D4" wp14:editId="7D37063A">
                  <wp:extent cx="1492605" cy="154685"/>
                  <wp:effectExtent l="0" t="0" r="0" b="0"/>
                  <wp:docPr id="931"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398"/>
                          <a:stretch>
                            <a:fillRect/>
                          </a:stretch>
                        </pic:blipFill>
                        <pic:spPr>
                          <a:xfrm>
                            <a:off x="0" y="0"/>
                            <a:ext cx="1492605" cy="154685"/>
                          </a:xfrm>
                          <a:prstGeom prst="rect">
                            <a:avLst/>
                          </a:prstGeom>
                        </pic:spPr>
                      </pic:pic>
                    </a:graphicData>
                  </a:graphic>
                </wp:inline>
              </w:drawing>
            </w:r>
          </w:p>
        </w:tc>
        <w:tc>
          <w:tcPr>
            <w:tcW w:w="4799" w:type="dxa"/>
            <w:gridSpan w:val="2"/>
          </w:tcPr>
          <w:p w14:paraId="33AAA541"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18"/>
                <w:sz w:val="15"/>
                <w:szCs w:val="15"/>
              </w:rPr>
              <w:t xml:space="preserve"> //</w:t>
            </w:r>
            <w:r>
              <w:rPr>
                <w:rFonts w:eastAsia="Arial"/>
                <w:color w:val="231F20"/>
                <w:sz w:val="15"/>
                <w:szCs w:val="15"/>
              </w:rPr>
              <w:t>hjuivc</w:t>
            </w:r>
            <w:r>
              <w:rPr>
                <w:rFonts w:eastAsia="Arial"/>
                <w:color w:val="231F20"/>
                <w:spacing w:val="18"/>
                <w:sz w:val="15"/>
                <w:szCs w:val="15"/>
              </w:rPr>
              <w:t xml:space="preserve">. </w:t>
            </w:r>
            <w:r>
              <w:rPr>
                <w:rFonts w:eastAsia="Arial"/>
                <w:color w:val="231F20"/>
                <w:sz w:val="15"/>
                <w:szCs w:val="15"/>
              </w:rPr>
              <w:t>dpn</w:t>
            </w:r>
            <w:r>
              <w:rPr>
                <w:rFonts w:eastAsia="Arial"/>
                <w:color w:val="231F20"/>
                <w:spacing w:val="18"/>
                <w:sz w:val="15"/>
                <w:szCs w:val="15"/>
              </w:rPr>
              <w:t>/%*40(</w:t>
            </w:r>
            <w:r>
              <w:rPr>
                <w:rFonts w:eastAsia="Arial"/>
                <w:color w:val="231F20"/>
                <w:sz w:val="15"/>
                <w:szCs w:val="15"/>
              </w:rPr>
              <w:t>ju</w:t>
            </w:r>
            <w:r>
              <w:rPr>
                <w:rFonts w:eastAsia="Arial"/>
                <w:color w:val="231F20"/>
                <w:spacing w:val="18"/>
                <w:sz w:val="15"/>
                <w:szCs w:val="15"/>
              </w:rPr>
              <w:t>)</w:t>
            </w:r>
            <w:r>
              <w:rPr>
                <w:rFonts w:eastAsia="Arial"/>
                <w:color w:val="231F20"/>
                <w:sz w:val="15"/>
                <w:szCs w:val="15"/>
              </w:rPr>
              <w:t>vc</w:t>
            </w:r>
            <w:r>
              <w:rPr>
                <w:rFonts w:eastAsia="Arial"/>
                <w:color w:val="231F20"/>
                <w:spacing w:val="18"/>
                <w:sz w:val="15"/>
                <w:szCs w:val="15"/>
              </w:rPr>
              <w:t>/'</w:t>
            </w:r>
            <w:r>
              <w:rPr>
                <w:rFonts w:eastAsia="Arial"/>
                <w:color w:val="231F20"/>
                <w:sz w:val="15"/>
                <w:szCs w:val="15"/>
              </w:rPr>
              <w:t>btu</w:t>
            </w:r>
            <w:r>
              <w:rPr>
                <w:rFonts w:eastAsia="Arial"/>
                <w:color w:val="231F20"/>
                <w:spacing w:val="18"/>
                <w:sz w:val="15"/>
                <w:szCs w:val="15"/>
              </w:rPr>
              <w:t>$"</w:t>
            </w:r>
            <w:r>
              <w:rPr>
                <w:rFonts w:eastAsia="Arial"/>
                <w:color w:val="231F20"/>
                <w:spacing w:val="16"/>
                <w:sz w:val="15"/>
                <w:szCs w:val="15"/>
              </w:rPr>
              <w:t>&amp;</w:t>
            </w:r>
          </w:p>
        </w:tc>
      </w:tr>
      <w:tr w:rsidR="00862892" w14:paraId="22885D5A" w14:textId="77777777">
        <w:trPr>
          <w:trHeight w:val="267"/>
        </w:trPr>
        <w:tc>
          <w:tcPr>
            <w:tcW w:w="3186" w:type="dxa"/>
            <w:gridSpan w:val="3"/>
          </w:tcPr>
          <w:p w14:paraId="70848A1C" w14:textId="77777777" w:rsidR="00862892" w:rsidRDefault="00000000">
            <w:pPr>
              <w:spacing w:before="4" w:line="244" w:lineRule="exact"/>
              <w:ind w:firstLine="57"/>
              <w:textAlignment w:val="center"/>
            </w:pPr>
            <w:r>
              <w:drawing>
                <wp:inline distT="0" distB="0" distL="0" distR="0" wp14:anchorId="42F6D4B5" wp14:editId="124B047D">
                  <wp:extent cx="890777" cy="154685"/>
                  <wp:effectExtent l="0" t="0" r="0" b="0"/>
                  <wp:docPr id="932"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399"/>
                          <a:stretch>
                            <a:fillRect/>
                          </a:stretch>
                        </pic:blipFill>
                        <pic:spPr>
                          <a:xfrm>
                            <a:off x="0" y="0"/>
                            <a:ext cx="890777" cy="154685"/>
                          </a:xfrm>
                          <a:prstGeom prst="rect">
                            <a:avLst/>
                          </a:prstGeom>
                        </pic:spPr>
                      </pic:pic>
                    </a:graphicData>
                  </a:graphic>
                </wp:inline>
              </w:drawing>
            </w:r>
          </w:p>
        </w:tc>
        <w:tc>
          <w:tcPr>
            <w:tcW w:w="4799" w:type="dxa"/>
            <w:gridSpan w:val="2"/>
          </w:tcPr>
          <w:p w14:paraId="27B33F19" w14:textId="77777777" w:rsidR="00862892" w:rsidRDefault="00000000">
            <w:pPr>
              <w:spacing w:before="56" w:line="222" w:lineRule="auto"/>
              <w:ind w:left="58"/>
              <w:rPr>
                <w:sz w:val="15"/>
                <w:szCs w:val="15"/>
              </w:rPr>
            </w:pPr>
            <w:r>
              <w:rPr>
                <w:rFonts w:eastAsia="Arial"/>
                <w:color w:val="231F20"/>
                <w:spacing w:val="-4"/>
                <w:sz w:val="15"/>
                <w:szCs w:val="15"/>
              </w:rPr>
              <w:t>iuuqt</w:t>
            </w:r>
            <w:r>
              <w:rPr>
                <w:rFonts w:eastAsia="Arial"/>
                <w:color w:val="231F20"/>
                <w:spacing w:val="-8"/>
                <w:sz w:val="15"/>
                <w:szCs w:val="15"/>
              </w:rPr>
              <w:t xml:space="preserve"> /</w:t>
            </w:r>
            <w:r>
              <w:rPr>
                <w:rFonts w:eastAsia="Arial"/>
                <w:color w:val="231F20"/>
                <w:spacing w:val="-7"/>
                <w:sz w:val="15"/>
                <w:szCs w:val="15"/>
              </w:rPr>
              <w:t>/</w:t>
            </w:r>
            <w:r>
              <w:rPr>
                <w:rFonts w:eastAsia="Arial"/>
                <w:color w:val="231F20"/>
                <w:spacing w:val="-4"/>
                <w:sz w:val="15"/>
                <w:szCs w:val="15"/>
              </w:rPr>
              <w:t>hjuff. dpn/pqfoebdt</w:t>
            </w:r>
          </w:p>
        </w:tc>
      </w:tr>
      <w:tr w:rsidR="00862892" w14:paraId="3EC62FD2" w14:textId="77777777">
        <w:trPr>
          <w:trHeight w:val="268"/>
        </w:trPr>
        <w:tc>
          <w:tcPr>
            <w:tcW w:w="2235" w:type="dxa"/>
            <w:gridSpan w:val="2"/>
            <w:tcBorders>
              <w:right w:val="none" w:sz="8" w:space="0" w:color="000000"/>
            </w:tcBorders>
          </w:tcPr>
          <w:p w14:paraId="6472132B" w14:textId="77777777" w:rsidR="00862892" w:rsidRDefault="00000000">
            <w:pPr>
              <w:spacing w:before="56" w:line="189" w:lineRule="exact"/>
              <w:ind w:right="51"/>
              <w:jc w:val="right"/>
              <w:rPr>
                <w:sz w:val="15"/>
                <w:szCs w:val="15"/>
              </w:rPr>
            </w:pPr>
            <w:r>
              <w:drawing>
                <wp:anchor distT="0" distB="0" distL="0" distR="0" simplePos="0" relativeHeight="252948992" behindDoc="1" locked="0" layoutInCell="1" allowOverlap="1" wp14:anchorId="62F7F5FE" wp14:editId="35F8A716">
                  <wp:simplePos x="0" y="0"/>
                  <wp:positionH relativeFrom="column">
                    <wp:posOffset>37211</wp:posOffset>
                  </wp:positionH>
                  <wp:positionV relativeFrom="paragraph">
                    <wp:posOffset>3302</wp:posOffset>
                  </wp:positionV>
                  <wp:extent cx="1342898" cy="154685"/>
                  <wp:effectExtent l="0" t="0" r="0" b="0"/>
                  <wp:wrapNone/>
                  <wp:docPr id="933"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400"/>
                          <a:stretch>
                            <a:fillRect/>
                          </a:stretch>
                        </pic:blipFill>
                        <pic:spPr>
                          <a:xfrm>
                            <a:off x="0" y="0"/>
                            <a:ext cx="1342898" cy="154685"/>
                          </a:xfrm>
                          <a:prstGeom prst="rect">
                            <a:avLst/>
                          </a:prstGeom>
                        </pic:spPr>
                      </pic:pic>
                    </a:graphicData>
                  </a:graphic>
                </wp:anchor>
              </w:drawing>
            </w:r>
            <w:r>
              <w:rPr>
                <w:rFonts w:eastAsia="Arial"/>
                <w:color w:val="231F20"/>
                <w:spacing w:val="212"/>
                <w:sz w:val="15"/>
                <w:szCs w:val="15"/>
              </w:rPr>
              <w:t>&amp;</w:t>
            </w:r>
          </w:p>
        </w:tc>
        <w:tc>
          <w:tcPr>
            <w:tcW w:w="951" w:type="dxa"/>
            <w:tcBorders>
              <w:left w:val="none" w:sz="8" w:space="0" w:color="000000"/>
            </w:tcBorders>
          </w:tcPr>
          <w:p w14:paraId="075651C9" w14:textId="77777777" w:rsidR="00862892" w:rsidRDefault="00000000">
            <w:pPr>
              <w:spacing w:before="85" w:line="200" w:lineRule="auto"/>
              <w:ind w:left="49"/>
              <w:rPr>
                <w:sz w:val="15"/>
                <w:szCs w:val="15"/>
              </w:rPr>
            </w:pPr>
            <w:r>
              <w:rPr>
                <w:rFonts w:eastAsia="Arial"/>
                <w:color w:val="231F20"/>
                <w:sz w:val="15"/>
                <w:szCs w:val="15"/>
              </w:rPr>
              <w:t>4</w:t>
            </w:r>
          </w:p>
        </w:tc>
        <w:tc>
          <w:tcPr>
            <w:tcW w:w="4799" w:type="dxa"/>
            <w:gridSpan w:val="2"/>
          </w:tcPr>
          <w:p w14:paraId="158C347C" w14:textId="77777777" w:rsidR="00862892" w:rsidRDefault="00000000">
            <w:pPr>
              <w:spacing w:before="57" w:line="222" w:lineRule="auto"/>
              <w:ind w:left="59"/>
              <w:rPr>
                <w:sz w:val="15"/>
                <w:szCs w:val="15"/>
              </w:rPr>
            </w:pPr>
            <w:r>
              <w:rPr>
                <w:rFonts w:eastAsia="Arial"/>
                <w:color w:val="231F20"/>
                <w:spacing w:val="-6"/>
                <w:sz w:val="15"/>
                <w:szCs w:val="15"/>
              </w:rPr>
              <w:t>iuuqt</w:t>
            </w:r>
            <w:r>
              <w:rPr>
                <w:rFonts w:eastAsia="Arial"/>
                <w:color w:val="231F20"/>
                <w:spacing w:val="-12"/>
                <w:sz w:val="15"/>
                <w:szCs w:val="15"/>
              </w:rPr>
              <w:t xml:space="preserve"> /</w:t>
            </w:r>
            <w:r>
              <w:rPr>
                <w:rFonts w:eastAsia="Arial"/>
                <w:color w:val="231F20"/>
                <w:spacing w:val="-10"/>
                <w:sz w:val="15"/>
                <w:szCs w:val="15"/>
              </w:rPr>
              <w:t>/</w:t>
            </w:r>
            <w:r>
              <w:rPr>
                <w:rFonts w:eastAsia="Arial"/>
                <w:color w:val="231F20"/>
                <w:spacing w:val="-6"/>
                <w:sz w:val="15"/>
                <w:szCs w:val="15"/>
              </w:rPr>
              <w:t>hjuff. dpn/xboh[jzbohzboh/ .   4-4QSJOHCPPU</w:t>
            </w:r>
          </w:p>
        </w:tc>
      </w:tr>
      <w:tr w:rsidR="00862892" w14:paraId="6E649323" w14:textId="77777777">
        <w:trPr>
          <w:trHeight w:val="267"/>
        </w:trPr>
        <w:tc>
          <w:tcPr>
            <w:tcW w:w="3186" w:type="dxa"/>
            <w:gridSpan w:val="3"/>
          </w:tcPr>
          <w:p w14:paraId="54255CA9" w14:textId="44212617" w:rsidR="00862892" w:rsidRDefault="00000000">
            <w:pPr>
              <w:spacing w:before="57" w:line="176" w:lineRule="exact"/>
              <w:ind w:left="1711"/>
              <w:rPr>
                <w:sz w:val="15"/>
                <w:szCs w:val="15"/>
              </w:rPr>
            </w:pPr>
            <w:r>
              <w:rPr>
                <w:sz w:val="21"/>
              </w:rPr>
              <mc:AlternateContent>
                <mc:Choice Requires="wps">
                  <w:drawing>
                    <wp:anchor distT="0" distB="0" distL="114300" distR="114300" simplePos="0" relativeHeight="252001280" behindDoc="0" locked="0" layoutInCell="1" allowOverlap="1" wp14:anchorId="1B77C23A" wp14:editId="7E4BFC76">
                      <wp:simplePos x="0" y="0"/>
                      <wp:positionH relativeFrom="column">
                        <wp:posOffset>32385</wp:posOffset>
                      </wp:positionH>
                      <wp:positionV relativeFrom="paragraph">
                        <wp:posOffset>41275</wp:posOffset>
                      </wp:positionV>
                      <wp:extent cx="161290" cy="117475"/>
                      <wp:effectExtent l="3810" t="3175" r="0" b="3175"/>
                      <wp:wrapNone/>
                      <wp:docPr id="3176"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7C23A" id="Text Box 852" o:spid="_x0000_s1280" type="#_x0000_t202" style="position:absolute;left:0;text-align:left;margin-left:2.55pt;margin-top:3.25pt;width:12.7pt;height:9.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" filled="f" stroked="f">
                      <v:textbox inset="0,0,0,0">
                        <w:txbxContent>
                          <w:p w14:paraId="57240D77" w14:textId="77777777" w:rsidR="00862892" w:rsidRDefault="00000000">
                            <w:pPr>
                              <w:spacing w:before="20" w:line="201" w:lineRule="auto"/>
                              <w:ind w:left="20"/>
                              <w:rPr>
                                <w:sz w:val="15"/>
                                <w:szCs w:val="15"/>
                              </w:rPr>
                            </w:pPr>
                            <w:r>
                              <w:rPr>
                                <w:rFonts w:eastAsia="Arial"/>
                                <w:color w:val="231F20"/>
                                <w:spacing w:val="-1"/>
                                <w:sz w:val="15"/>
                                <w:szCs w:val="15"/>
                              </w:rPr>
                              <w:t>HU</w:t>
                            </w:r>
                          </w:p>
                        </w:txbxContent>
                      </v:textbox>
                    </v:shape>
                  </w:pict>
                </mc:Fallback>
              </mc:AlternateContent>
            </w:r>
            <w:r>
              <w:drawing>
                <wp:anchor distT="0" distB="0" distL="0" distR="0" simplePos="0" relativeHeight="252953088" behindDoc="1" locked="0" layoutInCell="1" allowOverlap="1" wp14:anchorId="5C62E5BD" wp14:editId="1F2EC7D8">
                  <wp:simplePos x="0" y="0"/>
                  <wp:positionH relativeFrom="column">
                    <wp:posOffset>176657</wp:posOffset>
                  </wp:positionH>
                  <wp:positionV relativeFrom="paragraph">
                    <wp:posOffset>3683</wp:posOffset>
                  </wp:positionV>
                  <wp:extent cx="977900" cy="154685"/>
                  <wp:effectExtent l="0" t="0" r="0" b="0"/>
                  <wp:wrapNone/>
                  <wp:docPr id="934"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401"/>
                          <a:stretch>
                            <a:fillRect/>
                          </a:stretch>
                        </pic:blipFill>
                        <pic:spPr>
                          <a:xfrm>
                            <a:off x="0" y="0"/>
                            <a:ext cx="977900" cy="154685"/>
                          </a:xfrm>
                          <a:prstGeom prst="rect">
                            <a:avLst/>
                          </a:prstGeom>
                        </pic:spPr>
                      </pic:pic>
                    </a:graphicData>
                  </a:graphic>
                </wp:anchor>
              </w:drawing>
            </w:r>
            <w:r>
              <w:rPr>
                <w:rFonts w:eastAsia="Arial"/>
                <w:color w:val="231F20"/>
                <w:spacing w:val="4"/>
                <w:sz w:val="15"/>
                <w:szCs w:val="15"/>
              </w:rPr>
              <w:t>3</w:t>
            </w:r>
            <w:r>
              <w:rPr>
                <w:rFonts w:eastAsia="Arial"/>
                <w:color w:val="231F20"/>
                <w:sz w:val="15"/>
                <w:szCs w:val="15"/>
              </w:rPr>
              <w:t>BQJE</w:t>
            </w:r>
            <w:r>
              <w:rPr>
                <w:rFonts w:eastAsia="Arial"/>
                <w:color w:val="231F20"/>
                <w:spacing w:val="4"/>
                <w:sz w:val="15"/>
                <w:szCs w:val="15"/>
              </w:rPr>
              <w:t>4$"%</w:t>
            </w:r>
            <w:r>
              <w:rPr>
                <w:rFonts w:eastAsia="Arial"/>
                <w:color w:val="231F20"/>
                <w:spacing w:val="3"/>
                <w:sz w:val="15"/>
                <w:szCs w:val="15"/>
              </w:rPr>
              <w:t>"</w:t>
            </w:r>
          </w:p>
        </w:tc>
        <w:tc>
          <w:tcPr>
            <w:tcW w:w="4799" w:type="dxa"/>
            <w:gridSpan w:val="2"/>
          </w:tcPr>
          <w:p w14:paraId="3860A346" w14:textId="77777777" w:rsidR="00862892" w:rsidRDefault="00000000">
            <w:pPr>
              <w:spacing w:before="57" w:line="222" w:lineRule="auto"/>
              <w:ind w:left="58"/>
              <w:rPr>
                <w:sz w:val="15"/>
                <w:szCs w:val="15"/>
              </w:rPr>
            </w:pPr>
            <w:r>
              <w:rPr>
                <w:rFonts w:eastAsia="Arial"/>
                <w:color w:val="231F20"/>
                <w:spacing w:val="-3"/>
                <w:sz w:val="15"/>
                <w:szCs w:val="15"/>
              </w:rPr>
              <w:t>iuuqt</w:t>
            </w:r>
            <w:r>
              <w:rPr>
                <w:rFonts w:eastAsia="Arial"/>
                <w:color w:val="231F20"/>
                <w:spacing w:val="-6"/>
                <w:sz w:val="15"/>
                <w:szCs w:val="15"/>
              </w:rPr>
              <w:t xml:space="preserve"> //</w:t>
            </w:r>
            <w:r>
              <w:rPr>
                <w:rFonts w:eastAsia="Arial"/>
                <w:color w:val="231F20"/>
                <w:spacing w:val="-3"/>
                <w:sz w:val="15"/>
                <w:szCs w:val="15"/>
              </w:rPr>
              <w:t>hjuivc</w:t>
            </w:r>
            <w:r>
              <w:rPr>
                <w:rFonts w:eastAsia="Arial"/>
                <w:color w:val="231F20"/>
                <w:spacing w:val="-6"/>
                <w:sz w:val="15"/>
                <w:szCs w:val="15"/>
              </w:rPr>
              <w:t>.</w:t>
            </w:r>
            <w:r>
              <w:rPr>
                <w:rFonts w:eastAsia="Arial"/>
                <w:color w:val="231F20"/>
                <w:spacing w:val="-3"/>
                <w:sz w:val="15"/>
                <w:szCs w:val="15"/>
              </w:rPr>
              <w:t>dpn</w:t>
            </w:r>
            <w:r>
              <w:rPr>
                <w:rFonts w:eastAsia="Arial"/>
                <w:color w:val="231F20"/>
                <w:spacing w:val="-5"/>
                <w:sz w:val="15"/>
                <w:szCs w:val="15"/>
              </w:rPr>
              <w:t>/</w:t>
            </w:r>
            <w:r>
              <w:rPr>
                <w:rFonts w:eastAsia="Arial"/>
                <w:color w:val="231F20"/>
                <w:spacing w:val="-3"/>
                <w:sz w:val="15"/>
                <w:szCs w:val="15"/>
              </w:rPr>
              <w:t>3bqje4dbeb/tdbeb</w:t>
            </w:r>
          </w:p>
        </w:tc>
      </w:tr>
      <w:tr w:rsidR="00862892" w14:paraId="628C27FF" w14:textId="77777777">
        <w:trPr>
          <w:trHeight w:val="268"/>
        </w:trPr>
        <w:tc>
          <w:tcPr>
            <w:tcW w:w="3186" w:type="dxa"/>
            <w:gridSpan w:val="3"/>
          </w:tcPr>
          <w:p w14:paraId="236D9656" w14:textId="77777777" w:rsidR="00862892" w:rsidRDefault="00000000">
            <w:pPr>
              <w:spacing w:before="56" w:line="170" w:lineRule="auto"/>
              <w:ind w:left="71"/>
              <w:rPr>
                <w:sz w:val="15"/>
                <w:szCs w:val="15"/>
              </w:rPr>
            </w:pPr>
            <w:r>
              <w:drawing>
                <wp:anchor distT="0" distB="0" distL="0" distR="0" simplePos="0" relativeHeight="252944896" behindDoc="1" locked="0" layoutInCell="1" allowOverlap="1" wp14:anchorId="7E9E5A4C" wp14:editId="226C7607">
                  <wp:simplePos x="0" y="0"/>
                  <wp:positionH relativeFrom="column">
                    <wp:posOffset>181991</wp:posOffset>
                  </wp:positionH>
                  <wp:positionV relativeFrom="paragraph">
                    <wp:posOffset>3916</wp:posOffset>
                  </wp:positionV>
                  <wp:extent cx="202691" cy="154685"/>
                  <wp:effectExtent l="0" t="0" r="0" b="0"/>
                  <wp:wrapNone/>
                  <wp:docPr id="935" name="IM 933"/>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402"/>
                          <a:stretch>
                            <a:fillRect/>
                          </a:stretch>
                        </pic:blipFill>
                        <pic:spPr>
                          <a:xfrm>
                            <a:off x="0" y="0"/>
                            <a:ext cx="202691" cy="154685"/>
                          </a:xfrm>
                          <a:prstGeom prst="rect">
                            <a:avLst/>
                          </a:prstGeom>
                        </pic:spPr>
                      </pic:pic>
                    </a:graphicData>
                  </a:graphic>
                </wp:anchor>
              </w:drawing>
            </w:r>
            <w:r>
              <w:rPr>
                <w:rFonts w:eastAsia="Arial"/>
                <w:color w:val="231F20"/>
                <w:sz w:val="15"/>
                <w:szCs w:val="15"/>
              </w:rPr>
              <w:t>HU</w:t>
            </w:r>
            <w:r>
              <w:rPr>
                <w:rFonts w:eastAsia="Arial"/>
                <w:color w:val="231F20"/>
                <w:spacing w:val="1"/>
                <w:sz w:val="15"/>
                <w:szCs w:val="15"/>
              </w:rPr>
              <w:t xml:space="preserve">   </w:t>
            </w:r>
            <w:r>
              <w:rPr>
                <w:rFonts w:ascii="Raavi" w:eastAsia="Raavi" w:hAnsi="Raavi" w:cs="Raavi"/>
                <w:color w:val="231F20"/>
                <w:spacing w:val="1"/>
                <w:sz w:val="15"/>
                <w:szCs w:val="15"/>
              </w:rPr>
              <w:t>ਊ</w:t>
            </w:r>
            <w:r>
              <w:rPr>
                <w:rFonts w:ascii="Arial Unicode MS" w:eastAsia="Arial Unicode MS" w:hAnsi="Arial Unicode MS" w:cs="Arial Unicode MS"/>
                <w:color w:val="231F20"/>
                <w:spacing w:val="1"/>
                <w:sz w:val="15"/>
                <w:szCs w:val="15"/>
              </w:rPr>
              <w:t>⃞</w:t>
            </w:r>
            <w:r>
              <w:rPr>
                <w:rFonts w:eastAsia="Arial"/>
                <w:color w:val="231F20"/>
                <w:spacing w:val="1"/>
                <w:sz w:val="15"/>
                <w:szCs w:val="15"/>
              </w:rPr>
              <w:t>$4</w:t>
            </w:r>
            <w:r>
              <w:rPr>
                <w:rFonts w:eastAsia="Arial"/>
                <w:color w:val="231F20"/>
                <w:sz w:val="15"/>
                <w:szCs w:val="15"/>
              </w:rPr>
              <w:t>IBSQ</w:t>
            </w:r>
            <w:r>
              <w:rPr>
                <w:rFonts w:eastAsia="Arial"/>
                <w:color w:val="231F20"/>
                <w:spacing w:val="1"/>
                <w:sz w:val="15"/>
                <w:szCs w:val="15"/>
              </w:rPr>
              <w:t>4$"%"</w:t>
            </w:r>
          </w:p>
        </w:tc>
        <w:tc>
          <w:tcPr>
            <w:tcW w:w="4799" w:type="dxa"/>
            <w:gridSpan w:val="2"/>
          </w:tcPr>
          <w:p w14:paraId="3E2D1505" w14:textId="77777777" w:rsidR="00862892" w:rsidRDefault="00000000">
            <w:pPr>
              <w:spacing w:before="58" w:line="222" w:lineRule="auto"/>
              <w:ind w:left="58"/>
              <w:rPr>
                <w:sz w:val="15"/>
                <w:szCs w:val="15"/>
              </w:rPr>
            </w:pPr>
            <w:r>
              <w:rPr>
                <w:rFonts w:eastAsia="Arial"/>
                <w:color w:val="231F20"/>
                <w:sz w:val="15"/>
                <w:szCs w:val="15"/>
              </w:rPr>
              <w:t>iuuqt</w:t>
            </w:r>
            <w:r>
              <w:rPr>
                <w:rFonts w:eastAsia="Arial"/>
                <w:color w:val="231F20"/>
                <w:spacing w:val="21"/>
                <w:sz w:val="15"/>
                <w:szCs w:val="15"/>
              </w:rPr>
              <w:t xml:space="preserve"> //</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bwjo</w:t>
            </w:r>
            <w:r>
              <w:rPr>
                <w:rFonts w:eastAsia="Arial"/>
                <w:color w:val="231F20"/>
                <w:spacing w:val="21"/>
                <w:sz w:val="15"/>
                <w:szCs w:val="15"/>
              </w:rPr>
              <w:t>:</w:t>
            </w:r>
            <w:r>
              <w:rPr>
                <w:rFonts w:eastAsia="Arial"/>
                <w:color w:val="231F20"/>
                <w:sz w:val="15"/>
                <w:szCs w:val="15"/>
              </w:rPr>
              <w:t>fmmpx</w:t>
            </w:r>
            <w:r>
              <w:rPr>
                <w:rFonts w:eastAsia="Arial"/>
                <w:color w:val="231F20"/>
                <w:spacing w:val="21"/>
                <w:sz w:val="15"/>
                <w:szCs w:val="15"/>
              </w:rPr>
              <w:t>/4</w:t>
            </w:r>
            <w:r>
              <w:rPr>
                <w:rFonts w:eastAsia="Arial"/>
                <w:color w:val="231F20"/>
                <w:sz w:val="15"/>
                <w:szCs w:val="15"/>
              </w:rPr>
              <w:t>ibsq</w:t>
            </w:r>
            <w:r>
              <w:rPr>
                <w:rFonts w:eastAsia="Arial"/>
                <w:color w:val="231F20"/>
                <w:spacing w:val="21"/>
                <w:sz w:val="15"/>
                <w:szCs w:val="15"/>
              </w:rPr>
              <w:t>4$"%"</w:t>
            </w:r>
            <w:r>
              <w:rPr>
                <w:rFonts w:eastAsia="Arial"/>
                <w:color w:val="231F20"/>
                <w:spacing w:val="18"/>
                <w:sz w:val="15"/>
                <w:szCs w:val="15"/>
              </w:rPr>
              <w:t>)</w:t>
            </w:r>
          </w:p>
        </w:tc>
      </w:tr>
      <w:tr w:rsidR="00862892" w14:paraId="53FB9E64" w14:textId="77777777">
        <w:trPr>
          <w:trHeight w:val="267"/>
        </w:trPr>
        <w:tc>
          <w:tcPr>
            <w:tcW w:w="3186" w:type="dxa"/>
            <w:gridSpan w:val="3"/>
          </w:tcPr>
          <w:p w14:paraId="35E750E8" w14:textId="77777777" w:rsidR="00862892" w:rsidRDefault="00000000">
            <w:pPr>
              <w:spacing w:before="6" w:line="244" w:lineRule="exact"/>
              <w:ind w:firstLine="59"/>
              <w:textAlignment w:val="center"/>
            </w:pPr>
            <w:r>
              <w:drawing>
                <wp:inline distT="0" distB="0" distL="0" distR="0" wp14:anchorId="0867166C" wp14:editId="75D3E3A1">
                  <wp:extent cx="968883" cy="154685"/>
                  <wp:effectExtent l="0" t="0" r="0" b="0"/>
                  <wp:docPr id="936"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403"/>
                          <a:stretch>
                            <a:fillRect/>
                          </a:stretch>
                        </pic:blipFill>
                        <pic:spPr>
                          <a:xfrm>
                            <a:off x="0" y="0"/>
                            <a:ext cx="968883" cy="154685"/>
                          </a:xfrm>
                          <a:prstGeom prst="rect">
                            <a:avLst/>
                          </a:prstGeom>
                        </pic:spPr>
                      </pic:pic>
                    </a:graphicData>
                  </a:graphic>
                </wp:inline>
              </w:drawing>
            </w:r>
          </w:p>
        </w:tc>
        <w:tc>
          <w:tcPr>
            <w:tcW w:w="4799" w:type="dxa"/>
            <w:gridSpan w:val="2"/>
          </w:tcPr>
          <w:p w14:paraId="0617A402" w14:textId="77777777" w:rsidR="00862892" w:rsidRDefault="00000000">
            <w:pPr>
              <w:spacing w:before="58" w:line="222" w:lineRule="auto"/>
              <w:ind w:left="60"/>
              <w:rPr>
                <w:sz w:val="15"/>
                <w:szCs w:val="15"/>
              </w:rPr>
            </w:pPr>
            <w:r>
              <w:rPr>
                <w:rFonts w:eastAsia="Arial"/>
                <w:color w:val="231F20"/>
                <w:spacing w:val="-2"/>
                <w:sz w:val="15"/>
                <w:szCs w:val="15"/>
              </w:rPr>
              <w:t>iuuqt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 xml:space="preserve">. </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epvcmfdibjoufdi</w:t>
            </w:r>
            <w:r>
              <w:rPr>
                <w:rFonts w:eastAsia="Arial"/>
                <w:color w:val="231F20"/>
                <w:spacing w:val="-4"/>
                <w:sz w:val="15"/>
                <w:szCs w:val="15"/>
              </w:rPr>
              <w:t>/</w:t>
            </w:r>
            <w:r>
              <w:rPr>
                <w:rFonts w:eastAsia="Arial"/>
                <w:color w:val="231F20"/>
                <w:spacing w:val="-2"/>
                <w:sz w:val="15"/>
                <w:szCs w:val="15"/>
              </w:rPr>
              <w:t>tdn</w:t>
            </w:r>
            <w:r>
              <w:rPr>
                <w:rFonts w:eastAsia="Arial"/>
                <w:color w:val="231F20"/>
                <w:spacing w:val="-4"/>
                <w:sz w:val="15"/>
                <w:szCs w:val="15"/>
              </w:rPr>
              <w:t>-</w:t>
            </w:r>
            <w:r>
              <w:rPr>
                <w:rFonts w:eastAsia="Arial"/>
                <w:color w:val="231F20"/>
                <w:spacing w:val="-2"/>
                <w:sz w:val="15"/>
                <w:szCs w:val="15"/>
              </w:rPr>
              <w:t>cj</w:t>
            </w:r>
            <w:r>
              <w:rPr>
                <w:rFonts w:eastAsia="Arial"/>
                <w:color w:val="231F20"/>
                <w:spacing w:val="-3"/>
                <w:sz w:val="15"/>
                <w:szCs w:val="15"/>
              </w:rPr>
              <w:t>[</w:t>
            </w:r>
            <w:r>
              <w:rPr>
                <w:rFonts w:eastAsia="Arial"/>
                <w:color w:val="231F20"/>
                <w:spacing w:val="-2"/>
                <w:sz w:val="15"/>
                <w:szCs w:val="15"/>
              </w:rPr>
              <w:t>-tvjuf</w:t>
            </w:r>
          </w:p>
        </w:tc>
      </w:tr>
      <w:tr w:rsidR="00862892" w14:paraId="5D465C44" w14:textId="77777777">
        <w:trPr>
          <w:trHeight w:val="268"/>
        </w:trPr>
        <w:tc>
          <w:tcPr>
            <w:tcW w:w="3186" w:type="dxa"/>
            <w:gridSpan w:val="3"/>
          </w:tcPr>
          <w:p w14:paraId="76F84EF9" w14:textId="63FF28F3" w:rsidR="00862892" w:rsidRDefault="00000000">
            <w:pPr>
              <w:spacing w:before="7" w:line="243" w:lineRule="exact"/>
              <w:ind w:firstLine="58"/>
              <w:textAlignment w:val="center"/>
            </w:pPr>
            <w:r>
              <mc:AlternateContent>
                <mc:Choice Requires="wpg">
                  <w:drawing>
                    <wp:inline distT="0" distB="0" distL="0" distR="0" wp14:anchorId="489A7B95" wp14:editId="4F0A94E6">
                      <wp:extent cx="1028700" cy="154940"/>
                      <wp:effectExtent l="0" t="0" r="9525" b="0"/>
                      <wp:docPr id="3173"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54940"/>
                                <a:chOff x="0" y="0"/>
                                <a:chExt cx="1620" cy="243"/>
                              </a:xfrm>
                            </wpg:grpSpPr>
                            <pic:pic xmlns:pic="http://schemas.openxmlformats.org/drawingml/2006/picture">
                              <pic:nvPicPr>
                                <pic:cNvPr id="3174" name="Picture 8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38" cy="243"/>
                                </a:xfrm>
                                <a:prstGeom prst="rect">
                                  <a:avLst/>
                                </a:prstGeom>
                                <a:noFill/>
                                <a:extLst>
                                  <a:ext uri="{909E8E84-426E-40DD-AFC4-6F175D3DCCD1}">
                                    <a14:hiddenFill xmlns:a14="http://schemas.microsoft.com/office/drawing/2010/main">
                                      <a:solidFill>
                                        <a:srgbClr val="FFFFFF"/>
                                      </a:solidFill>
                                    </a14:hiddenFill>
                                  </a:ext>
                                </a:extLst>
                              </pic:spPr>
                            </pic:pic>
                            <wps:wsp>
                              <wps:cNvPr id="3175" name="Text Box 850"/>
                              <wps:cNvSpPr txBox="1">
                                <a:spLocks noChangeArrowheads="1"/>
                              </wps:cNvSpPr>
                              <wps:spPr bwMode="auto">
                                <a:xfrm>
                                  <a:off x="1410" y="59"/>
                                  <a:ext cx="228"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wps:txbx>
                              <wps:bodyPr rot="0" vert="horz" wrap="square" lIns="0" tIns="0" rIns="0" bIns="0" anchor="t" anchorCtr="0" upright="1">
                                <a:noAutofit/>
                              </wps:bodyPr>
                            </wps:wsp>
                          </wpg:wgp>
                        </a:graphicData>
                      </a:graphic>
                    </wp:inline>
                  </w:drawing>
                </mc:Choice>
                <mc:Fallback>
                  <w:pict>
                    <v:group w14:anchorId="489A7B95" id="Group 849" o:spid="_x0000_s1281" style="width:81pt;height:12.2pt;mso-position-horizontal-relative:char;mso-position-vertical-relative:line" coordsize="16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">
                      <v:shape id="Picture 851" o:spid="_x0000_s1282" type="#_x0000_t75" style="position:absolute;width:153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">
                        <v:imagedata r:id="rId405" o:title=""/>
                      </v:shape>
                      <v:shape id="Text Box 850" o:spid="_x0000_s1283" type="#_x0000_t202" style="position:absolute;left:1410;top:59;width:228;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" filled="f" stroked="f">
                        <v:textbox inset="0,0,0,0">
                          <w:txbxContent>
                            <w:p w14:paraId="3E8F324A" w14:textId="77777777" w:rsidR="00862892" w:rsidRDefault="00000000">
                              <w:pPr>
                                <w:spacing w:before="19" w:line="201" w:lineRule="auto"/>
                                <w:ind w:left="20"/>
                                <w:rPr>
                                  <w:sz w:val="15"/>
                                  <w:szCs w:val="15"/>
                                </w:rPr>
                              </w:pPr>
                              <w:r>
                                <w:rPr>
                                  <w:rFonts w:eastAsia="Arial"/>
                                  <w:color w:val="231F20"/>
                                  <w:spacing w:val="-4"/>
                                  <w:sz w:val="15"/>
                                  <w:szCs w:val="15"/>
                                </w:rPr>
                                <w:t>8.4</w:t>
                              </w:r>
                            </w:p>
                          </w:txbxContent>
                        </v:textbox>
                      </v:shape>
                      <w10:anchorlock/>
                    </v:group>
                  </w:pict>
                </mc:Fallback>
              </mc:AlternateContent>
            </w:r>
          </w:p>
        </w:tc>
        <w:tc>
          <w:tcPr>
            <w:tcW w:w="4799" w:type="dxa"/>
            <w:gridSpan w:val="2"/>
          </w:tcPr>
          <w:p w14:paraId="2EFA8ED5" w14:textId="77777777" w:rsidR="00862892" w:rsidRDefault="00000000">
            <w:pPr>
              <w:spacing w:before="59" w:line="222" w:lineRule="auto"/>
              <w:ind w:left="58"/>
              <w:rPr>
                <w:sz w:val="15"/>
                <w:szCs w:val="15"/>
              </w:rPr>
            </w:pPr>
            <w:r>
              <w:rPr>
                <w:rFonts w:eastAsia="Arial"/>
                <w:color w:val="231F20"/>
                <w:sz w:val="15"/>
                <w:szCs w:val="15"/>
              </w:rPr>
              <w:t>iuuqt</w:t>
            </w:r>
            <w:r>
              <w:rPr>
                <w:rFonts w:eastAsia="Arial"/>
                <w:color w:val="231F20"/>
                <w:spacing w:val="26"/>
                <w:sz w:val="15"/>
                <w:szCs w:val="15"/>
              </w:rPr>
              <w:t xml:space="preserve"> </w:t>
            </w:r>
            <w:r>
              <w:rPr>
                <w:rFonts w:eastAsia="Arial"/>
                <w:color w:val="231F20"/>
                <w:spacing w:val="22"/>
                <w:sz w:val="15"/>
                <w:szCs w:val="15"/>
              </w:rPr>
              <w:t>//</w:t>
            </w:r>
            <w:r>
              <w:rPr>
                <w:rFonts w:eastAsia="Arial"/>
                <w:color w:val="231F20"/>
                <w:sz w:val="15"/>
                <w:szCs w:val="15"/>
              </w:rPr>
              <w:t>hjuivc</w:t>
            </w:r>
            <w:r>
              <w:rPr>
                <w:rFonts w:eastAsia="Arial"/>
                <w:color w:val="231F20"/>
                <w:spacing w:val="22"/>
                <w:sz w:val="15"/>
                <w:szCs w:val="15"/>
              </w:rPr>
              <w:t xml:space="preserve">. </w:t>
            </w:r>
            <w:r>
              <w:rPr>
                <w:rFonts w:eastAsia="Arial"/>
                <w:color w:val="231F20"/>
                <w:sz w:val="15"/>
                <w:szCs w:val="15"/>
              </w:rPr>
              <w:t>dpn</w:t>
            </w:r>
            <w:r>
              <w:rPr>
                <w:rFonts w:eastAsia="Arial"/>
                <w:color w:val="231F20"/>
                <w:spacing w:val="22"/>
                <w:sz w:val="15"/>
                <w:szCs w:val="15"/>
              </w:rPr>
              <w:t>/4</w:t>
            </w:r>
            <w:r>
              <w:rPr>
                <w:rFonts w:eastAsia="Arial"/>
                <w:color w:val="231F20"/>
                <w:sz w:val="15"/>
                <w:szCs w:val="15"/>
              </w:rPr>
              <w:t>johpthv</w:t>
            </w:r>
            <w:r>
              <w:rPr>
                <w:rFonts w:eastAsia="Arial"/>
                <w:color w:val="231F20"/>
                <w:spacing w:val="22"/>
                <w:sz w:val="15"/>
                <w:szCs w:val="15"/>
              </w:rPr>
              <w:t>/(</w:t>
            </w:r>
            <w:r>
              <w:rPr>
                <w:rFonts w:eastAsia="Arial"/>
                <w:color w:val="231F20"/>
                <w:sz w:val="15"/>
                <w:szCs w:val="15"/>
              </w:rPr>
              <w:t>sfbufs</w:t>
            </w:r>
            <w:r>
              <w:rPr>
                <w:rFonts w:eastAsia="Arial"/>
                <w:color w:val="231F20"/>
                <w:spacing w:val="22"/>
                <w:sz w:val="15"/>
                <w:szCs w:val="15"/>
              </w:rPr>
              <w:t>8 .4)</w:t>
            </w:r>
          </w:p>
        </w:tc>
      </w:tr>
      <w:tr w:rsidR="00862892" w14:paraId="3546F674" w14:textId="77777777">
        <w:trPr>
          <w:trHeight w:val="267"/>
        </w:trPr>
        <w:tc>
          <w:tcPr>
            <w:tcW w:w="3186" w:type="dxa"/>
            <w:gridSpan w:val="3"/>
          </w:tcPr>
          <w:p w14:paraId="6F4E8334" w14:textId="2A94767D" w:rsidR="00862892" w:rsidRDefault="00000000">
            <w:pPr>
              <w:spacing w:before="7" w:line="244" w:lineRule="exact"/>
              <w:ind w:firstLine="58"/>
              <w:textAlignment w:val="center"/>
            </w:pPr>
            <w:r>
              <mc:AlternateContent>
                <mc:Choice Requires="wpg">
                  <w:drawing>
                    <wp:inline distT="0" distB="0" distL="0" distR="0" wp14:anchorId="043F3692" wp14:editId="2E5FC1A4">
                      <wp:extent cx="1739265" cy="154940"/>
                      <wp:effectExtent l="0" t="0" r="13335" b="0"/>
                      <wp:docPr id="3170"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265" cy="154940"/>
                                <a:chOff x="0" y="0"/>
                                <a:chExt cx="2738" cy="243"/>
                              </a:xfrm>
                            </wpg:grpSpPr>
                            <pic:pic xmlns:pic="http://schemas.openxmlformats.org/drawingml/2006/picture">
                              <pic:nvPicPr>
                                <pic:cNvPr id="3171" name="Picture 84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308" cy="243"/>
                                </a:xfrm>
                                <a:prstGeom prst="rect">
                                  <a:avLst/>
                                </a:prstGeom>
                                <a:noFill/>
                                <a:extLst>
                                  <a:ext uri="{909E8E84-426E-40DD-AFC4-6F175D3DCCD1}">
                                    <a14:hiddenFill xmlns:a14="http://schemas.microsoft.com/office/drawing/2010/main">
                                      <a:solidFill>
                                        <a:srgbClr val="FFFFFF"/>
                                      </a:solidFill>
                                    </a14:hiddenFill>
                                  </a:ext>
                                </a:extLst>
                              </pic:spPr>
                            </pic:pic>
                            <wps:wsp>
                              <wps:cNvPr id="3172" name="Text Box 847"/>
                              <wps:cNvSpPr txBox="1">
                                <a:spLocks noChangeArrowheads="1"/>
                              </wps:cNvSpPr>
                              <wps:spPr bwMode="auto">
                                <a:xfrm>
                                  <a:off x="2183" y="58"/>
                                  <a:ext cx="57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wps:txbx>
                              <wps:bodyPr rot="0" vert="horz" wrap="square" lIns="0" tIns="0" rIns="0" bIns="0" anchor="t" anchorCtr="0" upright="1">
                                <a:noAutofit/>
                              </wps:bodyPr>
                            </wps:wsp>
                          </wpg:wgp>
                        </a:graphicData>
                      </a:graphic>
                    </wp:inline>
                  </w:drawing>
                </mc:Choice>
                <mc:Fallback>
                  <w:pict>
                    <v:group w14:anchorId="043F3692" id="Group 846" o:spid="_x0000_s1284" style="width:136.95pt;height:12.2pt;mso-position-horizontal-relative:char;mso-position-vertical-relative:line" coordsize="273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">
                      <v:shape id="Picture 848" o:spid="_x0000_s1285" type="#_x0000_t75" style="position:absolute;width:230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">
                        <v:imagedata r:id="rId407" o:title=""/>
                      </v:shape>
                      <v:shape id="Text Box 847" o:spid="_x0000_s1286" type="#_x0000_t202" style="position:absolute;left:2183;top:58;width:575;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AcxgAAAN0AAAAPAAAAZHJzL2Rvd25yZXYueG1sRI9Ba8JA&#10;FITvBf/D8oTe6kYLVq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g1CgHMYAAADdAAAA&#10;DwAAAAAAAAAAAAAAAAAHAgAAZHJzL2Rvd25yZXYueG1sUEsFBgAAAAADAAMAtwAAAPoCAAAAAA==&#10;" filled="f" stroked="f">
                        <v:textbox inset="0,0,0,0">
                          <w:txbxContent>
                            <w:p w14:paraId="25099A6C" w14:textId="77777777" w:rsidR="00862892" w:rsidRDefault="00000000">
                              <w:pPr>
                                <w:spacing w:before="19" w:line="202" w:lineRule="auto"/>
                                <w:ind w:left="20"/>
                                <w:rPr>
                                  <w:sz w:val="15"/>
                                  <w:szCs w:val="15"/>
                                </w:rPr>
                              </w:pPr>
                              <w:r>
                                <w:rPr>
                                  <w:rFonts w:eastAsia="Arial"/>
                                  <w:color w:val="231F20"/>
                                  <w:spacing w:val="-8"/>
                                  <w:sz w:val="15"/>
                                  <w:szCs w:val="15"/>
                                </w:rPr>
                                <w:t>K</w:t>
                              </w:r>
                              <w:r>
                                <w:rPr>
                                  <w:rFonts w:eastAsia="Arial"/>
                                  <w:color w:val="231F20"/>
                                  <w:spacing w:val="-7"/>
                                  <w:sz w:val="15"/>
                                  <w:szCs w:val="15"/>
                                </w:rPr>
                                <w:t>FFXNT</w:t>
                              </w:r>
                            </w:p>
                          </w:txbxContent>
                        </v:textbox>
                      </v:shape>
                      <w10:anchorlock/>
                    </v:group>
                  </w:pict>
                </mc:Fallback>
              </mc:AlternateContent>
            </w:r>
          </w:p>
        </w:tc>
        <w:tc>
          <w:tcPr>
            <w:tcW w:w="2215" w:type="dxa"/>
            <w:tcBorders>
              <w:right w:val="none" w:sz="8" w:space="0" w:color="000000"/>
            </w:tcBorders>
          </w:tcPr>
          <w:p w14:paraId="320C4E50" w14:textId="77777777" w:rsidR="00862892" w:rsidRDefault="00000000">
            <w:pPr>
              <w:spacing w:before="59" w:line="183" w:lineRule="exact"/>
              <w:ind w:left="60"/>
              <w:rPr>
                <w:sz w:val="15"/>
                <w:szCs w:val="15"/>
              </w:rPr>
            </w:pPr>
            <w:r>
              <w:rPr>
                <w:rFonts w:eastAsia="Arial"/>
                <w:color w:val="231F20"/>
                <w:spacing w:val="-10"/>
                <w:sz w:val="15"/>
                <w:szCs w:val="15"/>
              </w:rPr>
              <w:t>IUUQT</w:t>
            </w:r>
            <w:r>
              <w:rPr>
                <w:rFonts w:eastAsia="Arial"/>
                <w:color w:val="231F20"/>
                <w:spacing w:val="-17"/>
                <w:sz w:val="15"/>
                <w:szCs w:val="15"/>
              </w:rPr>
              <w:t xml:space="preserve"> </w:t>
            </w:r>
            <w:r>
              <w:rPr>
                <w:rFonts w:eastAsia="Arial"/>
                <w:color w:val="231F20"/>
                <w:spacing w:val="-10"/>
                <w:sz w:val="15"/>
                <w:szCs w:val="15"/>
              </w:rPr>
              <w:t>//HJUFF.dpn/fs[ipohynv/kffxnt]</w:t>
            </w:r>
          </w:p>
        </w:tc>
        <w:tc>
          <w:tcPr>
            <w:tcW w:w="2584" w:type="dxa"/>
            <w:tcBorders>
              <w:left w:val="none" w:sz="8" w:space="0" w:color="000000"/>
            </w:tcBorders>
          </w:tcPr>
          <w:p w14:paraId="1D25269C" w14:textId="77777777" w:rsidR="00862892" w:rsidRDefault="00000000">
            <w:pPr>
              <w:spacing w:before="7" w:line="244" w:lineRule="exact"/>
              <w:ind w:firstLine="4"/>
              <w:textAlignment w:val="center"/>
            </w:pPr>
            <w:r>
              <w:drawing>
                <wp:inline distT="0" distB="0" distL="0" distR="0" wp14:anchorId="081D270E" wp14:editId="616FF769">
                  <wp:extent cx="234315" cy="154685"/>
                  <wp:effectExtent l="0" t="0" r="0" b="0"/>
                  <wp:docPr id="937"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408"/>
                          <a:stretch>
                            <a:fillRect/>
                          </a:stretch>
                        </pic:blipFill>
                        <pic:spPr>
                          <a:xfrm>
                            <a:off x="0" y="0"/>
                            <a:ext cx="234315" cy="154685"/>
                          </a:xfrm>
                          <a:prstGeom prst="rect">
                            <a:avLst/>
                          </a:prstGeom>
                        </pic:spPr>
                      </pic:pic>
                    </a:graphicData>
                  </a:graphic>
                </wp:inline>
              </w:drawing>
            </w:r>
          </w:p>
        </w:tc>
      </w:tr>
      <w:tr w:rsidR="00862892" w14:paraId="6C583D4A" w14:textId="77777777">
        <w:trPr>
          <w:trHeight w:val="268"/>
        </w:trPr>
        <w:tc>
          <w:tcPr>
            <w:tcW w:w="3186" w:type="dxa"/>
            <w:gridSpan w:val="3"/>
          </w:tcPr>
          <w:p w14:paraId="7E699A6D" w14:textId="77777777" w:rsidR="00862892" w:rsidRDefault="00000000">
            <w:pPr>
              <w:spacing w:before="60" w:line="222" w:lineRule="auto"/>
              <w:ind w:left="854"/>
              <w:rPr>
                <w:sz w:val="15"/>
                <w:szCs w:val="15"/>
              </w:rPr>
            </w:pPr>
            <w:r>
              <w:drawing>
                <wp:anchor distT="0" distB="0" distL="0" distR="0" simplePos="0" relativeHeight="252936704" behindDoc="1" locked="0" layoutInCell="1" allowOverlap="1" wp14:anchorId="1F73613F" wp14:editId="41ECBE6F">
                  <wp:simplePos x="0" y="0"/>
                  <wp:positionH relativeFrom="column">
                    <wp:posOffset>37211</wp:posOffset>
                  </wp:positionH>
                  <wp:positionV relativeFrom="paragraph">
                    <wp:posOffset>5379</wp:posOffset>
                  </wp:positionV>
                  <wp:extent cx="586130" cy="154685"/>
                  <wp:effectExtent l="0" t="0" r="0" b="0"/>
                  <wp:wrapNone/>
                  <wp:docPr id="938"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409"/>
                          <a:stretch>
                            <a:fillRect/>
                          </a:stretch>
                        </pic:blipFill>
                        <pic:spPr>
                          <a:xfrm>
                            <a:off x="0" y="0"/>
                            <a:ext cx="586130" cy="154685"/>
                          </a:xfrm>
                          <a:prstGeom prst="rect">
                            <a:avLst/>
                          </a:prstGeom>
                        </pic:spPr>
                      </pic:pic>
                    </a:graphicData>
                  </a:graphic>
                </wp:anchor>
              </w:drawing>
            </w:r>
            <w:r>
              <w:drawing>
                <wp:anchor distT="0" distB="0" distL="0" distR="0" simplePos="0" relativeHeight="252940800" behindDoc="1" locked="0" layoutInCell="1" allowOverlap="1" wp14:anchorId="7BDCF101" wp14:editId="325282B0">
                  <wp:simplePos x="0" y="0"/>
                  <wp:positionH relativeFrom="column">
                    <wp:posOffset>701675</wp:posOffset>
                  </wp:positionH>
                  <wp:positionV relativeFrom="paragraph">
                    <wp:posOffset>5379</wp:posOffset>
                  </wp:positionV>
                  <wp:extent cx="175260" cy="154685"/>
                  <wp:effectExtent l="0" t="0" r="0" b="0"/>
                  <wp:wrapNone/>
                  <wp:docPr id="939" name="IM 937"/>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410"/>
                          <a:stretch>
                            <a:fillRect/>
                          </a:stretch>
                        </pic:blipFill>
                        <pic:spPr>
                          <a:xfrm>
                            <a:off x="0" y="0"/>
                            <a:ext cx="175260" cy="154685"/>
                          </a:xfrm>
                          <a:prstGeom prst="rect">
                            <a:avLst/>
                          </a:prstGeom>
                        </pic:spPr>
                      </pic:pic>
                    </a:graphicData>
                  </a:graphic>
                </wp:anchor>
              </w:drawing>
            </w:r>
            <w:r>
              <w:rPr>
                <w:rFonts w:eastAsia="Arial"/>
                <w:color w:val="231F20"/>
                <w:spacing w:val="-6"/>
                <w:sz w:val="15"/>
                <w:szCs w:val="15"/>
              </w:rPr>
              <w:t>java</w:t>
            </w:r>
            <w:r>
              <w:rPr>
                <w:rFonts w:eastAsia="Arial"/>
                <w:color w:val="231F20"/>
                <w:spacing w:val="-7"/>
                <w:sz w:val="15"/>
                <w:szCs w:val="15"/>
              </w:rPr>
              <w:t xml:space="preserve"> </w:t>
            </w:r>
            <w:r>
              <w:rPr>
                <w:rFonts w:eastAsia="Arial"/>
                <w:color w:val="231F20"/>
                <w:spacing w:val="-6"/>
                <w:sz w:val="15"/>
                <w:szCs w:val="15"/>
              </w:rPr>
              <w:t xml:space="preserve">   KTI&amp;31</w:t>
            </w:r>
          </w:p>
        </w:tc>
        <w:tc>
          <w:tcPr>
            <w:tcW w:w="4799" w:type="dxa"/>
            <w:gridSpan w:val="2"/>
          </w:tcPr>
          <w:p w14:paraId="34564315" w14:textId="77777777" w:rsidR="00862892" w:rsidRDefault="00000000">
            <w:pPr>
              <w:spacing w:before="60" w:line="222" w:lineRule="auto"/>
              <w:ind w:left="58"/>
              <w:rPr>
                <w:sz w:val="15"/>
                <w:szCs w:val="15"/>
              </w:rPr>
            </w:pPr>
            <w:r>
              <w:rPr>
                <w:rFonts w:eastAsia="Arial"/>
                <w:color w:val="231F20"/>
                <w:spacing w:val="-2"/>
                <w:w w:val="86"/>
                <w:sz w:val="15"/>
                <w:szCs w:val="15"/>
              </w:rPr>
              <w:t>iuuqt</w:t>
            </w:r>
            <w:r>
              <w:rPr>
                <w:rFonts w:eastAsia="Arial"/>
                <w:color w:val="231F20"/>
                <w:spacing w:val="-10"/>
                <w:sz w:val="15"/>
                <w:szCs w:val="15"/>
              </w:rPr>
              <w:t xml:space="preserve"> </w:t>
            </w:r>
            <w:r>
              <w:rPr>
                <w:rFonts w:eastAsia="Arial"/>
                <w:color w:val="231F20"/>
                <w:spacing w:val="-2"/>
                <w:w w:val="86"/>
                <w:sz w:val="15"/>
                <w:szCs w:val="15"/>
              </w:rPr>
              <w:t>//hjuivc.</w:t>
            </w:r>
            <w:r>
              <w:rPr>
                <w:rFonts w:eastAsia="Arial"/>
                <w:color w:val="231F20"/>
                <w:spacing w:val="-1"/>
                <w:sz w:val="15"/>
                <w:szCs w:val="15"/>
              </w:rPr>
              <w:t xml:space="preserve"> </w:t>
            </w:r>
            <w:r>
              <w:rPr>
                <w:rFonts w:eastAsia="Arial"/>
                <w:color w:val="231F20"/>
                <w:spacing w:val="-2"/>
                <w:w w:val="86"/>
                <w:sz w:val="15"/>
                <w:szCs w:val="15"/>
              </w:rPr>
              <w:t>dpn/kjtifohivb/kti&amp;</w:t>
            </w:r>
            <w:r>
              <w:rPr>
                <w:rFonts w:eastAsia="Arial"/>
                <w:color w:val="231F20"/>
                <w:spacing w:val="-7"/>
                <w:sz w:val="15"/>
                <w:szCs w:val="15"/>
              </w:rPr>
              <w:t xml:space="preserve"> </w:t>
            </w:r>
            <w:r>
              <w:rPr>
                <w:rFonts w:eastAsia="Arial"/>
                <w:color w:val="231F20"/>
                <w:spacing w:val="-2"/>
                <w:w w:val="86"/>
                <w:sz w:val="15"/>
                <w:szCs w:val="15"/>
              </w:rPr>
              <w:t>31</w:t>
            </w:r>
          </w:p>
        </w:tc>
      </w:tr>
      <w:tr w:rsidR="00862892" w14:paraId="0839278F" w14:textId="77777777">
        <w:trPr>
          <w:trHeight w:val="268"/>
        </w:trPr>
        <w:tc>
          <w:tcPr>
            <w:tcW w:w="3186" w:type="dxa"/>
            <w:gridSpan w:val="3"/>
          </w:tcPr>
          <w:p w14:paraId="103436B9" w14:textId="77777777" w:rsidR="00862892" w:rsidRDefault="00000000">
            <w:pPr>
              <w:spacing w:before="8" w:line="244" w:lineRule="exact"/>
              <w:ind w:firstLine="57"/>
              <w:textAlignment w:val="center"/>
            </w:pPr>
            <w:r>
              <w:drawing>
                <wp:inline distT="0" distB="0" distL="0" distR="0" wp14:anchorId="0EE55F95" wp14:editId="109094DF">
                  <wp:extent cx="1983485" cy="154685"/>
                  <wp:effectExtent l="0" t="0" r="0" b="0"/>
                  <wp:docPr id="940"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11"/>
                          <a:stretch>
                            <a:fillRect/>
                          </a:stretch>
                        </pic:blipFill>
                        <pic:spPr>
                          <a:xfrm>
                            <a:off x="0" y="0"/>
                            <a:ext cx="1983485" cy="154685"/>
                          </a:xfrm>
                          <a:prstGeom prst="rect">
                            <a:avLst/>
                          </a:prstGeom>
                        </pic:spPr>
                      </pic:pic>
                    </a:graphicData>
                  </a:graphic>
                </wp:inline>
              </w:drawing>
            </w:r>
          </w:p>
        </w:tc>
        <w:tc>
          <w:tcPr>
            <w:tcW w:w="4799" w:type="dxa"/>
            <w:gridSpan w:val="2"/>
          </w:tcPr>
          <w:p w14:paraId="3E240DFB" w14:textId="77777777" w:rsidR="00862892" w:rsidRDefault="00000000">
            <w:pPr>
              <w:spacing w:before="60" w:line="222" w:lineRule="auto"/>
              <w:ind w:left="58"/>
              <w:rPr>
                <w:sz w:val="15"/>
                <w:szCs w:val="15"/>
              </w:rPr>
            </w:pPr>
            <w:r>
              <w:rPr>
                <w:rFonts w:eastAsia="Arial"/>
                <w:color w:val="231F20"/>
                <w:spacing w:val="-4"/>
                <w:sz w:val="15"/>
                <w:szCs w:val="15"/>
              </w:rPr>
              <w:t>i</w:t>
            </w:r>
            <w:r>
              <w:rPr>
                <w:rFonts w:eastAsia="Arial"/>
                <w:color w:val="231F20"/>
                <w:spacing w:val="-2"/>
                <w:sz w:val="15"/>
                <w:szCs w:val="15"/>
              </w:rPr>
              <w:t>uuqt</w:t>
            </w:r>
            <w:r>
              <w:rPr>
                <w:rFonts w:eastAsia="Arial"/>
                <w:color w:val="231F20"/>
                <w:spacing w:val="-4"/>
                <w:sz w:val="15"/>
                <w:szCs w:val="15"/>
              </w:rPr>
              <w:t xml:space="preserve"> //</w:t>
            </w:r>
            <w:r>
              <w:rPr>
                <w:rFonts w:eastAsia="Arial"/>
                <w:color w:val="231F20"/>
                <w:spacing w:val="-2"/>
                <w:sz w:val="15"/>
                <w:szCs w:val="15"/>
              </w:rPr>
              <w:t>hjuivc</w:t>
            </w:r>
            <w:r>
              <w:rPr>
                <w:rFonts w:eastAsia="Arial"/>
                <w:color w:val="231F20"/>
                <w:spacing w:val="-4"/>
                <w:sz w:val="15"/>
                <w:szCs w:val="15"/>
              </w:rPr>
              <w:t>.</w:t>
            </w:r>
            <w:r>
              <w:rPr>
                <w:rFonts w:eastAsia="Arial"/>
                <w:color w:val="231F20"/>
                <w:spacing w:val="-2"/>
                <w:sz w:val="15"/>
                <w:szCs w:val="15"/>
              </w:rPr>
              <w:t>dpn</w:t>
            </w:r>
            <w:r>
              <w:rPr>
                <w:rFonts w:eastAsia="Arial"/>
                <w:color w:val="231F20"/>
                <w:spacing w:val="-4"/>
                <w:sz w:val="15"/>
                <w:szCs w:val="15"/>
              </w:rPr>
              <w:t>/</w:t>
            </w:r>
            <w:r>
              <w:rPr>
                <w:rFonts w:eastAsia="Arial"/>
                <w:color w:val="231F20"/>
                <w:spacing w:val="-2"/>
                <w:sz w:val="15"/>
                <w:szCs w:val="15"/>
              </w:rPr>
              <w:t>fnry</w:t>
            </w:r>
            <w:r>
              <w:rPr>
                <w:rFonts w:eastAsia="Arial"/>
                <w:color w:val="231F20"/>
                <w:spacing w:val="-4"/>
                <w:sz w:val="15"/>
                <w:szCs w:val="15"/>
              </w:rPr>
              <w:t>/</w:t>
            </w:r>
            <w:r>
              <w:rPr>
                <w:rFonts w:eastAsia="Arial"/>
                <w:color w:val="231F20"/>
                <w:spacing w:val="-2"/>
                <w:sz w:val="15"/>
                <w:szCs w:val="15"/>
              </w:rPr>
              <w:t>ofvspo</w:t>
            </w:r>
          </w:p>
        </w:tc>
      </w:tr>
      <w:tr w:rsidR="00862892" w14:paraId="151274CF" w14:textId="77777777">
        <w:trPr>
          <w:trHeight w:val="268"/>
        </w:trPr>
        <w:tc>
          <w:tcPr>
            <w:tcW w:w="3186" w:type="dxa"/>
            <w:gridSpan w:val="3"/>
          </w:tcPr>
          <w:p w14:paraId="13AF5678" w14:textId="77777777" w:rsidR="00862892" w:rsidRDefault="00000000">
            <w:pPr>
              <w:spacing w:before="8" w:line="244" w:lineRule="exact"/>
              <w:ind w:firstLine="57"/>
              <w:textAlignment w:val="center"/>
            </w:pPr>
            <w:r>
              <w:drawing>
                <wp:inline distT="0" distB="0" distL="0" distR="0" wp14:anchorId="15ABFC44" wp14:editId="01F97A99">
                  <wp:extent cx="1509522" cy="154685"/>
                  <wp:effectExtent l="0" t="0" r="0" b="0"/>
                  <wp:docPr id="941" name="IM 939"/>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412"/>
                          <a:stretch>
                            <a:fillRect/>
                          </a:stretch>
                        </pic:blipFill>
                        <pic:spPr>
                          <a:xfrm>
                            <a:off x="0" y="0"/>
                            <a:ext cx="1509522" cy="154685"/>
                          </a:xfrm>
                          <a:prstGeom prst="rect">
                            <a:avLst/>
                          </a:prstGeom>
                        </pic:spPr>
                      </pic:pic>
                    </a:graphicData>
                  </a:graphic>
                </wp:inline>
              </w:drawing>
            </w:r>
          </w:p>
        </w:tc>
        <w:tc>
          <w:tcPr>
            <w:tcW w:w="4799" w:type="dxa"/>
            <w:gridSpan w:val="2"/>
          </w:tcPr>
          <w:p w14:paraId="4894F1F1" w14:textId="77777777" w:rsidR="00862892" w:rsidRDefault="00000000">
            <w:pPr>
              <w:spacing w:before="60" w:line="222" w:lineRule="auto"/>
              <w:ind w:left="58"/>
              <w:rPr>
                <w:sz w:val="15"/>
                <w:szCs w:val="15"/>
              </w:rPr>
            </w:pPr>
            <w:r>
              <w:rPr>
                <w:rFonts w:eastAsia="Arial"/>
                <w:color w:val="231F20"/>
                <w:sz w:val="15"/>
                <w:szCs w:val="15"/>
              </w:rPr>
              <w:t>iuuqt</w:t>
            </w:r>
            <w:r>
              <w:rPr>
                <w:rFonts w:eastAsia="Arial"/>
                <w:color w:val="231F20"/>
                <w:spacing w:val="6"/>
                <w:sz w:val="15"/>
                <w:szCs w:val="15"/>
              </w:rPr>
              <w:t xml:space="preserve"> </w:t>
            </w:r>
            <w:r>
              <w:rPr>
                <w:rFonts w:eastAsia="Arial"/>
                <w:color w:val="231F20"/>
                <w:spacing w:val="4"/>
                <w:sz w:val="15"/>
                <w:szCs w:val="15"/>
              </w:rPr>
              <w:t>/</w:t>
            </w:r>
            <w:r>
              <w:rPr>
                <w:rFonts w:eastAsia="Arial"/>
                <w:color w:val="231F20"/>
                <w:spacing w:val="3"/>
                <w:sz w:val="15"/>
                <w:szCs w:val="15"/>
              </w:rPr>
              <w:t>/</w:t>
            </w:r>
            <w:r>
              <w:rPr>
                <w:rFonts w:eastAsia="Arial"/>
                <w:color w:val="231F20"/>
                <w:sz w:val="15"/>
                <w:szCs w:val="15"/>
              </w:rPr>
              <w:t>hjuivc</w:t>
            </w:r>
            <w:r>
              <w:rPr>
                <w:rFonts w:eastAsia="Arial"/>
                <w:color w:val="231F20"/>
                <w:spacing w:val="3"/>
                <w:sz w:val="15"/>
                <w:szCs w:val="15"/>
              </w:rPr>
              <w:t>.</w:t>
            </w:r>
            <w:r>
              <w:rPr>
                <w:rFonts w:eastAsia="Arial"/>
                <w:color w:val="231F20"/>
                <w:sz w:val="15"/>
                <w:szCs w:val="15"/>
              </w:rPr>
              <w:t>dpn</w:t>
            </w:r>
            <w:r>
              <w:rPr>
                <w:rFonts w:eastAsia="Arial"/>
                <w:color w:val="231F20"/>
                <w:spacing w:val="3"/>
                <w:sz w:val="15"/>
                <w:szCs w:val="15"/>
              </w:rPr>
              <w:t>/</w:t>
            </w:r>
            <w:r>
              <w:rPr>
                <w:rFonts w:eastAsia="Arial"/>
                <w:color w:val="231F20"/>
                <w:sz w:val="15"/>
                <w:szCs w:val="15"/>
              </w:rPr>
              <w:t>fnry</w:t>
            </w:r>
            <w:r>
              <w:rPr>
                <w:rFonts w:eastAsia="Arial"/>
                <w:color w:val="231F20"/>
                <w:spacing w:val="3"/>
                <w:sz w:val="15"/>
                <w:szCs w:val="15"/>
              </w:rPr>
              <w:t>/</w:t>
            </w:r>
            <w:r>
              <w:rPr>
                <w:rFonts w:eastAsia="Arial"/>
                <w:color w:val="231F20"/>
                <w:sz w:val="15"/>
                <w:szCs w:val="15"/>
              </w:rPr>
              <w:t>fnry</w:t>
            </w:r>
          </w:p>
        </w:tc>
      </w:tr>
      <w:tr w:rsidR="00862892" w14:paraId="5762C761" w14:textId="77777777">
        <w:trPr>
          <w:trHeight w:val="267"/>
        </w:trPr>
        <w:tc>
          <w:tcPr>
            <w:tcW w:w="3186" w:type="dxa"/>
            <w:gridSpan w:val="3"/>
          </w:tcPr>
          <w:p w14:paraId="0017DCE7" w14:textId="77777777" w:rsidR="00862892" w:rsidRDefault="00000000">
            <w:pPr>
              <w:spacing w:before="9" w:line="243" w:lineRule="exact"/>
              <w:ind w:firstLine="57"/>
              <w:textAlignment w:val="center"/>
            </w:pPr>
            <w:r>
              <w:drawing>
                <wp:inline distT="0" distB="0" distL="0" distR="0" wp14:anchorId="5AE0F468" wp14:editId="030D15CD">
                  <wp:extent cx="1457579" cy="154685"/>
                  <wp:effectExtent l="0" t="0" r="0" b="0"/>
                  <wp:docPr id="942"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13"/>
                          <a:stretch>
                            <a:fillRect/>
                          </a:stretch>
                        </pic:blipFill>
                        <pic:spPr>
                          <a:xfrm>
                            <a:off x="0" y="0"/>
                            <a:ext cx="1457579" cy="154685"/>
                          </a:xfrm>
                          <a:prstGeom prst="rect">
                            <a:avLst/>
                          </a:prstGeom>
                        </pic:spPr>
                      </pic:pic>
                    </a:graphicData>
                  </a:graphic>
                </wp:inline>
              </w:drawing>
            </w:r>
          </w:p>
        </w:tc>
        <w:tc>
          <w:tcPr>
            <w:tcW w:w="4799" w:type="dxa"/>
            <w:gridSpan w:val="2"/>
          </w:tcPr>
          <w:p w14:paraId="2E824A22" w14:textId="77777777" w:rsidR="00862892" w:rsidRDefault="00000000">
            <w:pPr>
              <w:spacing w:before="61" w:line="222" w:lineRule="auto"/>
              <w:ind w:left="58"/>
              <w:rPr>
                <w:sz w:val="15"/>
                <w:szCs w:val="15"/>
              </w:rPr>
            </w:pPr>
            <w:r>
              <w:rPr>
                <w:rFonts w:eastAsia="Arial"/>
                <w:color w:val="231F20"/>
                <w:sz w:val="15"/>
                <w:szCs w:val="15"/>
              </w:rPr>
              <w:t>iuuqt</w:t>
            </w:r>
            <w:r>
              <w:rPr>
                <w:rFonts w:eastAsia="Arial"/>
                <w:color w:val="231F20"/>
                <w:spacing w:val="23"/>
                <w:sz w:val="15"/>
                <w:szCs w:val="15"/>
              </w:rPr>
              <w:t xml:space="preserve"> </w:t>
            </w:r>
            <w:r>
              <w:rPr>
                <w:rFonts w:eastAsia="Arial"/>
                <w:color w:val="231F20"/>
                <w:spacing w:val="21"/>
                <w:sz w:val="15"/>
                <w:szCs w:val="15"/>
              </w:rPr>
              <w:t>//</w:t>
            </w:r>
            <w:r>
              <w:rPr>
                <w:rFonts w:eastAsia="Arial"/>
                <w:color w:val="231F20"/>
                <w:sz w:val="15"/>
                <w:szCs w:val="15"/>
              </w:rPr>
              <w:t>hjuivc</w:t>
            </w:r>
            <w:r>
              <w:rPr>
                <w:rFonts w:eastAsia="Arial"/>
                <w:color w:val="231F20"/>
                <w:spacing w:val="21"/>
                <w:sz w:val="15"/>
                <w:szCs w:val="15"/>
              </w:rPr>
              <w:t xml:space="preserve">. </w:t>
            </w:r>
            <w:r>
              <w:rPr>
                <w:rFonts w:eastAsia="Arial"/>
                <w:color w:val="231F20"/>
                <w:sz w:val="15"/>
                <w:szCs w:val="15"/>
              </w:rPr>
              <w:t>dpn</w:t>
            </w:r>
            <w:r>
              <w:rPr>
                <w:rFonts w:eastAsia="Arial"/>
                <w:color w:val="231F20"/>
                <w:spacing w:val="21"/>
                <w:sz w:val="15"/>
                <w:szCs w:val="15"/>
              </w:rPr>
              <w:t>/</w:t>
            </w:r>
            <w:r>
              <w:rPr>
                <w:rFonts w:eastAsia="Arial"/>
                <w:color w:val="231F20"/>
                <w:sz w:val="15"/>
                <w:szCs w:val="15"/>
              </w:rPr>
              <w:t>bqbdif</w:t>
            </w:r>
            <w:r>
              <w:rPr>
                <w:rFonts w:eastAsia="Arial"/>
                <w:color w:val="231F20"/>
                <w:spacing w:val="21"/>
                <w:sz w:val="15"/>
                <w:szCs w:val="15"/>
              </w:rPr>
              <w:t>/</w:t>
            </w:r>
            <w:r>
              <w:rPr>
                <w:rFonts w:eastAsia="Arial"/>
                <w:color w:val="231F20"/>
                <w:sz w:val="15"/>
                <w:szCs w:val="15"/>
              </w:rPr>
              <w:t>jpuec</w:t>
            </w:r>
          </w:p>
        </w:tc>
      </w:tr>
      <w:tr w:rsidR="00862892" w14:paraId="5CD46A81" w14:textId="77777777">
        <w:trPr>
          <w:trHeight w:val="273"/>
        </w:trPr>
        <w:tc>
          <w:tcPr>
            <w:tcW w:w="540" w:type="dxa"/>
            <w:tcBorders>
              <w:right w:val="none" w:sz="8" w:space="0" w:color="000000"/>
            </w:tcBorders>
          </w:tcPr>
          <w:p w14:paraId="0387B13A" w14:textId="77777777" w:rsidR="00862892" w:rsidRDefault="00000000">
            <w:pPr>
              <w:spacing w:before="86" w:line="201" w:lineRule="auto"/>
              <w:ind w:left="65"/>
              <w:rPr>
                <w:sz w:val="15"/>
                <w:szCs w:val="15"/>
              </w:rPr>
            </w:pPr>
            <w:r>
              <w:rPr>
                <w:rFonts w:eastAsia="Arial"/>
                <w:color w:val="231F20"/>
                <w:spacing w:val="-5"/>
                <w:w w:val="68"/>
                <w:sz w:val="15"/>
                <w:szCs w:val="15"/>
              </w:rPr>
              <w:t>04</w:t>
            </w:r>
            <w:r>
              <w:rPr>
                <w:rFonts w:eastAsia="Arial"/>
                <w:color w:val="231F20"/>
                <w:spacing w:val="-15"/>
                <w:sz w:val="15"/>
                <w:szCs w:val="15"/>
              </w:rPr>
              <w:t xml:space="preserve"> </w:t>
            </w:r>
            <w:r>
              <w:rPr>
                <w:rFonts w:eastAsia="Arial"/>
                <w:color w:val="231F20"/>
                <w:spacing w:val="-5"/>
                <w:w w:val="68"/>
                <w:sz w:val="15"/>
                <w:szCs w:val="15"/>
              </w:rPr>
              <w:t>.01MBU</w:t>
            </w:r>
          </w:p>
        </w:tc>
        <w:tc>
          <w:tcPr>
            <w:tcW w:w="2646" w:type="dxa"/>
            <w:gridSpan w:val="2"/>
            <w:tcBorders>
              <w:left w:val="none" w:sz="8" w:space="0" w:color="000000"/>
            </w:tcBorders>
          </w:tcPr>
          <w:p w14:paraId="07A6C182" w14:textId="77777777" w:rsidR="00862892" w:rsidRDefault="00000000">
            <w:pPr>
              <w:spacing w:before="7" w:line="243" w:lineRule="exact"/>
              <w:textAlignment w:val="center"/>
            </w:pPr>
            <w:r>
              <w:drawing>
                <wp:inline distT="0" distB="0" distL="0" distR="0" wp14:anchorId="2809FFB0" wp14:editId="22A2CED8">
                  <wp:extent cx="376872" cy="154685"/>
                  <wp:effectExtent l="0" t="0" r="0" b="0"/>
                  <wp:docPr id="943"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414"/>
                          <a:stretch>
                            <a:fillRect/>
                          </a:stretch>
                        </pic:blipFill>
                        <pic:spPr>
                          <a:xfrm>
                            <a:off x="0" y="0"/>
                            <a:ext cx="376872" cy="154685"/>
                          </a:xfrm>
                          <a:prstGeom prst="rect">
                            <a:avLst/>
                          </a:prstGeom>
                        </pic:spPr>
                      </pic:pic>
                    </a:graphicData>
                  </a:graphic>
                </wp:inline>
              </w:drawing>
            </w:r>
          </w:p>
        </w:tc>
        <w:tc>
          <w:tcPr>
            <w:tcW w:w="4799" w:type="dxa"/>
            <w:gridSpan w:val="2"/>
          </w:tcPr>
          <w:p w14:paraId="235A5DFD" w14:textId="77777777" w:rsidR="00862892" w:rsidRDefault="00000000">
            <w:pPr>
              <w:spacing w:before="58" w:line="225" w:lineRule="auto"/>
              <w:ind w:left="60"/>
              <w:rPr>
                <w:sz w:val="15"/>
                <w:szCs w:val="15"/>
              </w:rPr>
            </w:pPr>
            <w:r>
              <w:rPr>
                <w:rFonts w:eastAsia="Arial"/>
                <w:color w:val="231F20"/>
                <w:spacing w:val="-13"/>
                <w:sz w:val="15"/>
                <w:szCs w:val="15"/>
              </w:rPr>
              <w:t>IUUQT</w:t>
            </w:r>
            <w:r>
              <w:rPr>
                <w:rFonts w:eastAsia="Arial"/>
                <w:color w:val="231F20"/>
                <w:spacing w:val="-14"/>
                <w:sz w:val="15"/>
                <w:szCs w:val="15"/>
              </w:rPr>
              <w:t xml:space="preserve"> </w:t>
            </w:r>
            <w:r>
              <w:rPr>
                <w:rFonts w:eastAsia="Arial"/>
                <w:color w:val="231F20"/>
                <w:spacing w:val="-13"/>
                <w:sz w:val="15"/>
                <w:szCs w:val="15"/>
              </w:rPr>
              <w:t>//HJUIVC. dpn/DPTNPQMBU-EFW</w:t>
            </w:r>
          </w:p>
        </w:tc>
      </w:tr>
    </w:tbl>
    <w:p w14:paraId="5C06CE86" w14:textId="77777777" w:rsidR="00862892" w:rsidRDefault="00000000">
      <w:pPr>
        <w:spacing w:before="169" w:line="255" w:lineRule="auto"/>
        <w:ind w:left="4961" w:hanging="15"/>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16 </w:t>
      </w:r>
      <w:r>
        <w:rPr>
          <w:rFonts w:ascii="PMingLiU" w:eastAsia="PMingLiU" w:hAnsi="PMingLiU" w:cs="PMingLiU"/>
          <w:color w:val="6D6E71"/>
          <w:spacing w:val="-1"/>
          <w:sz w:val="14"/>
          <w:szCs w:val="14"/>
        </w:rPr>
        <w:t>国内の開発者が主導または関与した優れた産</w:t>
      </w:r>
      <w:r>
        <w:rPr>
          <w:rFonts w:ascii="PMingLiU" w:eastAsia="PMingLiU" w:hAnsi="PMingLiU" w:cs="PMingLiU"/>
          <w:color w:val="6D6E71"/>
          <w:sz w:val="14"/>
          <w:szCs w:val="14"/>
        </w:rPr>
        <w:t xml:space="preserve">業用ソ </w:t>
      </w:r>
      <w:r>
        <w:rPr>
          <w:rFonts w:ascii="PMingLiU" w:eastAsia="PMingLiU" w:hAnsi="PMingLiU" w:cs="PMingLiU"/>
          <w:color w:val="6D6E71"/>
          <w:spacing w:val="-4"/>
          <w:sz w:val="14"/>
          <w:szCs w:val="14"/>
        </w:rPr>
        <w:t>フト</w:t>
      </w:r>
      <w:r>
        <w:rPr>
          <w:rFonts w:ascii="PMingLiU" w:eastAsia="PMingLiU" w:hAnsi="PMingLiU" w:cs="PMingLiU"/>
          <w:color w:val="6D6E71"/>
          <w:spacing w:val="-3"/>
          <w:sz w:val="14"/>
          <w:szCs w:val="14"/>
        </w:rPr>
        <w:t>ウ</w:t>
      </w:r>
      <w:r>
        <w:rPr>
          <w:rFonts w:ascii="PMingLiU" w:eastAsia="PMingLiU" w:hAnsi="PMingLiU" w:cs="PMingLiU"/>
          <w:color w:val="6D6E71"/>
          <w:spacing w:val="-2"/>
          <w:sz w:val="14"/>
          <w:szCs w:val="14"/>
        </w:rPr>
        <w:t>ェア一覧</w:t>
      </w:r>
    </w:p>
    <w:p w14:paraId="0C2DC798" w14:textId="4CB38D2E" w:rsidR="00862892" w:rsidRDefault="00000000">
      <w:pPr>
        <w:spacing w:before="153" w:line="266" w:lineRule="auto"/>
        <w:ind w:left="122" w:right="122" w:hanging="37"/>
        <w:rPr>
          <w:rFonts w:ascii="SimSun" w:eastAsia="SimSun" w:hAnsi="SimSun" w:cs="SimSun"/>
          <w:sz w:val="18"/>
          <w:szCs w:val="18"/>
        </w:rPr>
      </w:pPr>
      <w:r>
        <w:rPr>
          <w:rFonts w:ascii="PMingLiU" w:eastAsia="PMingLiU" w:hAnsi="PMingLiU" w:cs="PMingLiU"/>
          <w:color w:val="231F20"/>
          <w:spacing w:val="-2"/>
          <w:sz w:val="18"/>
          <w:szCs w:val="18"/>
        </w:rPr>
        <w:t>研究開発 ・ デザイ</w:t>
      </w:r>
      <w:r>
        <w:rPr>
          <w:rFonts w:ascii="PMingLiU" w:eastAsia="PMingLiU" w:hAnsi="PMingLiU" w:cs="PMingLiU"/>
          <w:color w:val="231F20"/>
          <w:spacing w:val="-1"/>
          <w:sz w:val="18"/>
          <w:szCs w:val="18"/>
        </w:rPr>
        <w:t>ン部門：</w:t>
      </w:r>
      <w:r>
        <w:rPr>
          <w:rFonts w:eastAsia="Arial"/>
          <w:color w:val="231F20"/>
          <w:spacing w:val="-1"/>
          <w:sz w:val="18"/>
          <w:szCs w:val="18"/>
        </w:rPr>
        <w:t xml:space="preserve">CAD </w:t>
      </w:r>
      <w:r>
        <w:rPr>
          <w:rFonts w:ascii="SimSun" w:eastAsia="SimSun" w:hAnsi="SimSun" w:cs="SimSun"/>
          <w:color w:val="231F20"/>
          <w:spacing w:val="-1"/>
          <w:sz w:val="18"/>
          <w:szCs w:val="18"/>
        </w:rPr>
        <w:t>(Computer-Aided Design) 、例えば</w:t>
      </w:r>
      <w:r>
        <w:rPr>
          <w:rFonts w:eastAsia="Arial"/>
          <w:color w:val="231F20"/>
          <w:spacing w:val="-1"/>
          <w:sz w:val="18"/>
          <w:szCs w:val="18"/>
        </w:rPr>
        <w:t>3D</w:t>
      </w:r>
      <w:r>
        <w:rPr>
          <w:rFonts w:ascii="ＭＳ 明朝" w:eastAsia="ＭＳ 明朝" w:hAnsi="ＭＳ 明朝" w:cs="ＭＳ 明朝"/>
          <w:color w:val="231F20"/>
          <w:spacing w:val="-1"/>
          <w:sz w:val="18"/>
          <w:szCs w:val="18"/>
        </w:rPr>
        <w:t>用仍</w:t>
      </w:r>
      <w:r>
        <w:rPr>
          <w:rFonts w:eastAsia="Arial"/>
          <w:color w:val="231F20"/>
          <w:spacing w:val="-1"/>
          <w:sz w:val="18"/>
          <w:szCs w:val="18"/>
        </w:rPr>
        <w:t>AutoCAD</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人気のある</w:t>
      </w:r>
      <w:r w:rsidR="00515D8B">
        <w:rPr>
          <w:rFonts w:ascii="SimSun" w:eastAsia="SimSun" w:hAnsi="SimSun" w:cs="SimSun"/>
          <w:color w:val="231F20"/>
          <w:spacing w:val="-1"/>
          <w:sz w:val="18"/>
          <w:szCs w:val="18"/>
        </w:rPr>
        <w:t>プロプライエタリ</w:t>
      </w:r>
      <w:r>
        <w:rPr>
          <w:rFonts w:ascii="SimSun" w:eastAsia="SimSun" w:hAnsi="SimSun" w:cs="SimSun"/>
          <w:color w:val="231F20"/>
          <w:spacing w:val="1"/>
          <w:sz w:val="18"/>
          <w:szCs w:val="18"/>
        </w:rPr>
        <w:t>ソフトウェアの</w:t>
      </w:r>
      <w:r>
        <w:rPr>
          <w:rFonts w:ascii="SimSun" w:eastAsia="SimSun" w:hAnsi="SimSun" w:cs="SimSun"/>
          <w:color w:val="231F20"/>
          <w:sz w:val="18"/>
          <w:szCs w:val="18"/>
        </w:rPr>
        <w:t>独占を打破</w:t>
      </w:r>
      <w:r w:rsidR="00C65939">
        <w:rPr>
          <w:rFonts w:ascii="SimSun" w:eastAsia="SimSun" w:hAnsi="SimSun" w:cs="SimSun"/>
          <w:color w:val="231F20"/>
          <w:sz w:val="18"/>
          <w:szCs w:val="18"/>
        </w:rPr>
        <w:t>する</w:t>
      </w:r>
      <w:r>
        <w:rPr>
          <w:rFonts w:ascii="SimSun" w:eastAsia="SimSun" w:hAnsi="SimSun" w:cs="SimSun"/>
          <w:color w:val="231F20"/>
          <w:sz w:val="18"/>
          <w:szCs w:val="18"/>
        </w:rPr>
        <w:t>ために。</w:t>
      </w:r>
    </w:p>
    <w:p w14:paraId="534ECEAF" w14:textId="01288B38" w:rsidR="00862892" w:rsidRDefault="00000000">
      <w:pPr>
        <w:spacing w:before="48" w:line="272" w:lineRule="auto"/>
        <w:ind w:left="126" w:right="123" w:hanging="14"/>
        <w:rPr>
          <w:rFonts w:ascii="SimSun" w:eastAsia="SimSun" w:hAnsi="SimSun" w:cs="SimSun"/>
          <w:sz w:val="18"/>
          <w:szCs w:val="18"/>
        </w:rPr>
      </w:pPr>
      <w:r>
        <w:rPr>
          <w:rFonts w:ascii="SimSun" w:eastAsia="SimSun" w:hAnsi="SimSun" w:cs="SimSun"/>
          <w:color w:val="231F20"/>
          <w:spacing w:val="-1"/>
          <w:sz w:val="18"/>
          <w:szCs w:val="18"/>
        </w:rPr>
        <w:t>モデリング用の</w:t>
      </w:r>
      <w:r>
        <w:rPr>
          <w:rFonts w:ascii="SimSun" w:eastAsia="SimSun" w:hAnsi="SimSun" w:cs="SimSun"/>
          <w:color w:val="231F20"/>
          <w:sz w:val="18"/>
          <w:szCs w:val="18"/>
        </w:rPr>
        <w:t>FreeCAD</w:t>
      </w:r>
      <w:r>
        <w:rPr>
          <w:rFonts w:ascii="SimSun" w:eastAsia="SimSun" w:hAnsi="SimSun" w:cs="SimSun"/>
          <w:color w:val="231F20"/>
          <w:spacing w:val="-1"/>
          <w:sz w:val="18"/>
          <w:szCs w:val="18"/>
        </w:rPr>
        <w:t>や</w:t>
      </w:r>
      <w:r>
        <w:rPr>
          <w:rFonts w:eastAsia="Arial"/>
          <w:color w:val="231F20"/>
          <w:spacing w:val="-1"/>
          <w:sz w:val="18"/>
          <w:szCs w:val="18"/>
        </w:rPr>
        <w:t>2</w:t>
      </w:r>
      <w:r>
        <w:rPr>
          <w:rFonts w:eastAsia="Arial"/>
          <w:color w:val="231F20"/>
          <w:sz w:val="18"/>
          <w:szCs w:val="18"/>
        </w:rPr>
        <w:t>D</w:t>
      </w:r>
      <w:r>
        <w:rPr>
          <w:rFonts w:ascii="SimSun" w:eastAsia="SimSun" w:hAnsi="SimSun" w:cs="SimSun"/>
          <w:color w:val="231F20"/>
          <w:spacing w:val="-1"/>
          <w:sz w:val="18"/>
          <w:szCs w:val="18"/>
        </w:rPr>
        <w:t>モデリング用の</w:t>
      </w:r>
      <w:r>
        <w:rPr>
          <w:rFonts w:ascii="SimSun" w:eastAsia="SimSun" w:hAnsi="SimSun" w:cs="SimSun"/>
          <w:color w:val="231F20"/>
          <w:sz w:val="18"/>
          <w:szCs w:val="18"/>
        </w:rPr>
        <w:t>LibreCAD</w:t>
      </w:r>
      <w:r>
        <w:rPr>
          <w:rFonts w:ascii="SimSun" w:eastAsia="SimSun" w:hAnsi="SimSun" w:cs="SimSun"/>
          <w:color w:val="231F20"/>
          <w:spacing w:val="-1"/>
          <w:sz w:val="18"/>
          <w:szCs w:val="18"/>
        </w:rPr>
        <w:t>など、</w:t>
      </w:r>
      <w:r>
        <w:rPr>
          <w:rFonts w:eastAsia="Arial"/>
          <w:color w:val="231F20"/>
          <w:sz w:val="18"/>
          <w:szCs w:val="18"/>
        </w:rPr>
        <w:t>CAD</w:t>
      </w:r>
      <w:r>
        <w:rPr>
          <w:rFonts w:ascii="ＭＳ 明朝" w:eastAsia="ＭＳ 明朝" w:hAnsi="ＭＳ 明朝" w:cs="ＭＳ 明朝"/>
          <w:color w:val="231F20"/>
          <w:sz w:val="18"/>
          <w:szCs w:val="18"/>
        </w:rPr>
        <w:t>仍</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ソフトウェアが登場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たのです。</w:t>
      </w:r>
    </w:p>
    <w:p w14:paraId="115BFFD2" w14:textId="1FF3051F" w:rsidR="00862892" w:rsidRDefault="00000000">
      <w:pPr>
        <w:spacing w:before="176" w:line="329" w:lineRule="auto"/>
        <w:ind w:left="87" w:right="391"/>
        <w:rPr>
          <w:rFonts w:ascii="SimSun" w:eastAsia="SimSun" w:hAnsi="SimSun" w:cs="SimSun"/>
          <w:sz w:val="18"/>
          <w:szCs w:val="18"/>
        </w:rPr>
      </w:pPr>
      <w:r>
        <w:rPr>
          <w:rFonts w:ascii="PMingLiU" w:eastAsia="PMingLiU" w:hAnsi="PMingLiU" w:cs="PMingLiU"/>
          <w:color w:val="231F20"/>
          <w:spacing w:val="8"/>
          <w:sz w:val="18"/>
          <w:szCs w:val="18"/>
        </w:rPr>
        <w:lastRenderedPageBreak/>
        <w:t>生産</w:t>
      </w:r>
      <w:r>
        <w:rPr>
          <w:rFonts w:ascii="PMingLiU" w:eastAsia="PMingLiU" w:hAnsi="PMingLiU" w:cs="PMingLiU"/>
          <w:color w:val="231F20"/>
          <w:spacing w:val="5"/>
          <w:sz w:val="18"/>
          <w:szCs w:val="18"/>
        </w:rPr>
        <w:t>管</w:t>
      </w:r>
      <w:r>
        <w:rPr>
          <w:rFonts w:ascii="PMingLiU" w:eastAsia="PMingLiU" w:hAnsi="PMingLiU" w:cs="PMingLiU"/>
          <w:color w:val="231F20"/>
          <w:spacing w:val="4"/>
          <w:sz w:val="18"/>
          <w:szCs w:val="18"/>
        </w:rPr>
        <w:t xml:space="preserve">理部門：  </w:t>
      </w:r>
      <w:r>
        <w:rPr>
          <w:rFonts w:ascii="SimSun" w:eastAsia="SimSun" w:hAnsi="SimSun" w:cs="SimSun"/>
          <w:color w:val="231F20"/>
          <w:spacing w:val="4"/>
          <w:sz w:val="18"/>
          <w:szCs w:val="18"/>
        </w:rPr>
        <w:t xml:space="preserve">産業用機器で一般的な </w:t>
      </w:r>
      <w:r>
        <w:rPr>
          <w:rFonts w:eastAsia="Arial"/>
          <w:color w:val="231F20"/>
          <w:sz w:val="18"/>
          <w:szCs w:val="18"/>
        </w:rPr>
        <w:t>PLC</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ascii="SimSun" w:eastAsia="SimSun" w:hAnsi="SimSun" w:cs="SimSun"/>
          <w:color w:val="231F20"/>
          <w:sz w:val="18"/>
          <w:szCs w:val="18"/>
        </w:rPr>
        <w:t>Programmable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Controller</w:t>
      </w:r>
      <w:r>
        <w:rPr>
          <w:rFonts w:ascii="SimSun" w:eastAsia="SimSun" w:hAnsi="SimSun" w:cs="SimSun"/>
          <w:color w:val="231F20"/>
          <w:spacing w:val="4"/>
          <w:sz w:val="18"/>
          <w:szCs w:val="18"/>
        </w:rPr>
        <w:t>) を例にとると、</w:t>
      </w:r>
      <w:r>
        <w:rPr>
          <w:rFonts w:ascii="SimSun" w:eastAsia="SimSun" w:hAnsi="SimSun" w:cs="SimSun"/>
          <w:color w:val="231F20"/>
          <w:sz w:val="18"/>
          <w:szCs w:val="18"/>
        </w:rPr>
        <w:t xml:space="preserve"> OpenPLC</w:t>
      </w:r>
      <w:r>
        <w:rPr>
          <w:rFonts w:ascii="SimSun" w:eastAsia="SimSun" w:hAnsi="SimSun" w:cs="SimSun"/>
          <w:color w:val="231F20"/>
          <w:spacing w:val="18"/>
          <w:sz w:val="18"/>
          <w:szCs w:val="18"/>
        </w:rPr>
        <w:t>な</w:t>
      </w:r>
      <w:r>
        <w:rPr>
          <w:rFonts w:ascii="SimSun" w:eastAsia="SimSun" w:hAnsi="SimSun" w:cs="SimSun"/>
          <w:color w:val="231F20"/>
          <w:spacing w:val="12"/>
          <w:sz w:val="18"/>
          <w:szCs w:val="18"/>
        </w:rPr>
        <w:t>どの</w:t>
      </w:r>
      <w:r>
        <w:rPr>
          <w:rFonts w:eastAsia="Arial"/>
          <w:color w:val="231F20"/>
          <w:sz w:val="18"/>
          <w:szCs w:val="18"/>
        </w:rPr>
        <w:t>PLC</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ソフトウェアや</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PLC</w:t>
      </w:r>
      <w:r>
        <w:rPr>
          <w:rFonts w:eastAsia="Arial"/>
          <w:color w:val="231F20"/>
          <w:spacing w:val="12"/>
          <w:sz w:val="18"/>
          <w:szCs w:val="18"/>
        </w:rPr>
        <w:t>4</w:t>
      </w:r>
      <w:r>
        <w:rPr>
          <w:rFonts w:ascii="SimSun" w:eastAsia="SimSun" w:hAnsi="SimSun" w:cs="SimSun"/>
          <w:color w:val="231F20"/>
          <w:sz w:val="18"/>
          <w:szCs w:val="18"/>
        </w:rPr>
        <w:t>X</w:t>
      </w:r>
      <w:r>
        <w:rPr>
          <w:rFonts w:ascii="SimSun" w:eastAsia="SimSun" w:hAnsi="SimSun" w:cs="SimSun"/>
          <w:color w:val="231F20"/>
          <w:spacing w:val="12"/>
          <w:sz w:val="18"/>
          <w:szCs w:val="18"/>
        </w:rPr>
        <w:t>などの</w:t>
      </w:r>
      <w:r>
        <w:rPr>
          <w:rFonts w:eastAsia="Arial"/>
          <w:color w:val="231F20"/>
          <w:sz w:val="18"/>
          <w:szCs w:val="18"/>
        </w:rPr>
        <w:t>PLC</w:t>
      </w:r>
      <w:r>
        <w:rPr>
          <w:rFonts w:ascii="SimSun" w:eastAsia="SimSun" w:hAnsi="SimSun" w:cs="SimSun"/>
          <w:color w:val="231F20"/>
          <w:spacing w:val="12"/>
          <w:sz w:val="18"/>
          <w:szCs w:val="18"/>
        </w:rPr>
        <w:t>データ取得ソフト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ウェ</w:t>
      </w:r>
      <w:r>
        <w:rPr>
          <w:rFonts w:ascii="SimSun" w:eastAsia="SimSun" w:hAnsi="SimSun" w:cs="SimSun"/>
          <w:color w:val="231F20"/>
          <w:spacing w:val="3"/>
          <w:sz w:val="18"/>
          <w:szCs w:val="18"/>
        </w:rPr>
        <w:t>アが登場しています。</w:t>
      </w:r>
    </w:p>
    <w:p w14:paraId="1171D284" w14:textId="3E975E50" w:rsidR="00862892" w:rsidRDefault="00000000">
      <w:pPr>
        <w:spacing w:before="124" w:line="270" w:lineRule="auto"/>
        <w:ind w:left="96" w:hanging="8"/>
        <w:rPr>
          <w:rFonts w:ascii="SimSun" w:eastAsia="SimSun" w:hAnsi="SimSun" w:cs="SimSun"/>
          <w:sz w:val="18"/>
          <w:szCs w:val="18"/>
        </w:rPr>
      </w:pPr>
      <w:r>
        <w:rPr>
          <w:rFonts w:ascii="PMingLiU" w:eastAsia="PMingLiU" w:hAnsi="PMingLiU" w:cs="PMingLiU"/>
          <w:color w:val="231F20"/>
          <w:spacing w:val="-8"/>
          <w:sz w:val="18"/>
          <w:szCs w:val="18"/>
        </w:rPr>
        <w:t xml:space="preserve">経営管理： </w:t>
      </w:r>
      <w:r>
        <w:rPr>
          <w:rFonts w:eastAsia="Arial"/>
          <w:color w:val="231F20"/>
          <w:spacing w:val="-4"/>
          <w:sz w:val="18"/>
          <w:szCs w:val="18"/>
        </w:rPr>
        <w:t>ERP</w:t>
      </w:r>
      <w:r>
        <w:rPr>
          <w:rFonts w:ascii="SimSun" w:eastAsia="SimSun" w:hAnsi="SimSun" w:cs="SimSun"/>
          <w:color w:val="231F20"/>
          <w:spacing w:val="-8"/>
          <w:sz w:val="18"/>
          <w:szCs w:val="18"/>
        </w:rPr>
        <w:t>、</w:t>
      </w:r>
      <w:r>
        <w:rPr>
          <w:rFonts w:eastAsia="Arial"/>
          <w:color w:val="231F20"/>
          <w:spacing w:val="-4"/>
          <w:sz w:val="18"/>
          <w:szCs w:val="18"/>
        </w:rPr>
        <w:t>CRM</w:t>
      </w:r>
      <w:r>
        <w:rPr>
          <w:rFonts w:ascii="ＭＳ 明朝" w:eastAsia="ＭＳ 明朝" w:hAnsi="ＭＳ 明朝" w:cs="ＭＳ 明朝"/>
          <w:color w:val="231F20"/>
          <w:spacing w:val="-5"/>
          <w:sz w:val="18"/>
          <w:szCs w:val="18"/>
        </w:rPr>
        <w:t>な</w:t>
      </w:r>
      <w:r>
        <w:rPr>
          <w:rFonts w:ascii="ＭＳ 明朝" w:eastAsia="ＭＳ 明朝" w:hAnsi="ＭＳ 明朝" w:cs="ＭＳ 明朝"/>
          <w:color w:val="231F20"/>
          <w:spacing w:val="-4"/>
          <w:sz w:val="18"/>
          <w:szCs w:val="18"/>
        </w:rPr>
        <w:t xml:space="preserve">ど、 </w:t>
      </w:r>
      <w:r>
        <w:rPr>
          <w:rFonts w:eastAsia="Arial"/>
          <w:color w:val="231F20"/>
          <w:spacing w:val="-4"/>
          <w:sz w:val="18"/>
          <w:szCs w:val="18"/>
        </w:rPr>
        <w:t xml:space="preserve">Apache </w:t>
      </w:r>
      <w:r>
        <w:rPr>
          <w:rFonts w:ascii="SimSun" w:eastAsia="SimSun" w:hAnsi="SimSun" w:cs="SimSun"/>
          <w:color w:val="231F20"/>
          <w:spacing w:val="-4"/>
          <w:sz w:val="18"/>
          <w:szCs w:val="18"/>
        </w:rPr>
        <w:t>Foundation傘下の</w:t>
      </w:r>
      <w:r>
        <w:rPr>
          <w:rFonts w:eastAsia="Arial"/>
          <w:color w:val="231F20"/>
          <w:spacing w:val="-4"/>
          <w:sz w:val="18"/>
          <w:szCs w:val="18"/>
        </w:rPr>
        <w:t>Apache OFBiz</w:t>
      </w:r>
      <w:r>
        <w:rPr>
          <w:rFonts w:ascii="SimSun" w:eastAsia="SimSun" w:hAnsi="SimSun" w:cs="SimSun"/>
          <w:color w:val="231F20"/>
          <w:spacing w:val="-4"/>
          <w:sz w:val="18"/>
          <w:szCs w:val="18"/>
        </w:rPr>
        <w:t>プロジェクトなど、多くのカテゴリ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w:t>
      </w:r>
      <w:r>
        <w:rPr>
          <w:rFonts w:ascii="SimSun" w:eastAsia="SimSun" w:hAnsi="SimSun" w:cs="SimSun"/>
          <w:color w:val="231F20"/>
          <w:spacing w:val="-1"/>
          <w:sz w:val="18"/>
          <w:szCs w:val="18"/>
        </w:rPr>
        <w:t>アがあります。</w:t>
      </w:r>
    </w:p>
    <w:p w14:paraId="56A5C068" w14:textId="77777777" w:rsidR="00862892" w:rsidRDefault="00000000">
      <w:pPr>
        <w:spacing w:before="157" w:line="225" w:lineRule="auto"/>
        <w:ind w:left="87"/>
        <w:rPr>
          <w:rFonts w:ascii="SimSun" w:eastAsia="SimSun" w:hAnsi="SimSun" w:cs="SimSun"/>
          <w:sz w:val="18"/>
          <w:szCs w:val="18"/>
        </w:rPr>
      </w:pPr>
      <w:r>
        <w:rPr>
          <w:rFonts w:ascii="PMingLiU" w:eastAsia="PMingLiU" w:hAnsi="PMingLiU" w:cs="PMingLiU"/>
          <w:color w:val="231F20"/>
          <w:spacing w:val="-1"/>
          <w:sz w:val="18"/>
          <w:szCs w:val="18"/>
        </w:rPr>
        <w:t xml:space="preserve">産業データソフトウェア：  </w:t>
      </w:r>
      <w:r>
        <w:rPr>
          <w:rFonts w:ascii="SimSun" w:eastAsia="SimSun" w:hAnsi="SimSun" w:cs="SimSun"/>
          <w:color w:val="231F20"/>
          <w:spacing w:val="-1"/>
          <w:sz w:val="18"/>
          <w:szCs w:val="18"/>
        </w:rPr>
        <w:t>このカテゴリーは</w:t>
      </w:r>
      <w:r>
        <w:rPr>
          <w:rFonts w:eastAsia="Arial"/>
          <w:color w:val="231F20"/>
          <w:spacing w:val="-1"/>
          <w:sz w:val="18"/>
          <w:szCs w:val="18"/>
        </w:rPr>
        <w:t>IT</w:t>
      </w:r>
      <w:r>
        <w:rPr>
          <w:rFonts w:ascii="SimSun" w:eastAsia="SimSun" w:hAnsi="SimSun" w:cs="SimSun"/>
          <w:color w:val="231F20"/>
          <w:spacing w:val="-1"/>
          <w:sz w:val="18"/>
          <w:szCs w:val="18"/>
        </w:rPr>
        <w:t>領域に最も近く、</w:t>
      </w:r>
      <w:r>
        <w:rPr>
          <w:rFonts w:eastAsia="Arial"/>
          <w:color w:val="231F20"/>
          <w:spacing w:val="-1"/>
          <w:sz w:val="18"/>
          <w:szCs w:val="18"/>
        </w:rPr>
        <w:t>Ec</w:t>
      </w:r>
      <w:r>
        <w:rPr>
          <w:rFonts w:eastAsia="Arial"/>
          <w:color w:val="231F20"/>
          <w:sz w:val="18"/>
          <w:szCs w:val="18"/>
        </w:rPr>
        <w:t>lipse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によるデジタ</w:t>
      </w:r>
    </w:p>
    <w:p w14:paraId="57630F91" w14:textId="280D348D" w:rsidR="00862892" w:rsidRDefault="00000000">
      <w:pPr>
        <w:spacing w:before="3" w:line="225" w:lineRule="auto"/>
        <w:ind w:left="13"/>
        <w:rPr>
          <w:rFonts w:ascii="SimSun" w:eastAsia="SimSun" w:hAnsi="SimSun" w:cs="SimSun"/>
          <w:sz w:val="18"/>
          <w:szCs w:val="18"/>
        </w:rPr>
      </w:pPr>
      <w:r>
        <w:drawing>
          <wp:anchor distT="0" distB="0" distL="0" distR="0" simplePos="0" relativeHeight="252957184" behindDoc="1" locked="0" layoutInCell="1" allowOverlap="1" wp14:anchorId="5AE5FF05" wp14:editId="60B55C91">
            <wp:simplePos x="0" y="0"/>
            <wp:positionH relativeFrom="column">
              <wp:posOffset>3769998</wp:posOffset>
            </wp:positionH>
            <wp:positionV relativeFrom="paragraph">
              <wp:posOffset>5999</wp:posOffset>
            </wp:positionV>
            <wp:extent cx="559117" cy="139445"/>
            <wp:effectExtent l="0" t="0" r="0" b="0"/>
            <wp:wrapNone/>
            <wp:docPr id="946"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ルツインプロジェクト「</w:t>
      </w:r>
      <w:r>
        <w:rPr>
          <w:rFonts w:eastAsia="Arial"/>
          <w:color w:val="231F20"/>
          <w:sz w:val="18"/>
          <w:szCs w:val="18"/>
        </w:rPr>
        <w:t>Eclip</w:t>
      </w:r>
      <w:r>
        <w:rPr>
          <w:rFonts w:ascii="ＭＳ 明朝" w:eastAsia="ＭＳ 明朝" w:hAnsi="ＭＳ 明朝" w:cs="ＭＳ 明朝"/>
          <w:color w:val="231F20"/>
          <w:spacing w:val="2"/>
          <w:sz w:val="18"/>
          <w:szCs w:val="18"/>
        </w:rPr>
        <w:t xml:space="preserve">」など、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の生産性が最も高いソフトウェアで</w:t>
      </w:r>
      <w:r>
        <w:rPr>
          <w:rFonts w:ascii="SimSun" w:eastAsia="SimSun" w:hAnsi="SimSun" w:cs="SimSun"/>
          <w:color w:val="231F20"/>
          <w:spacing w:val="1"/>
          <w:sz w:val="18"/>
          <w:szCs w:val="18"/>
        </w:rPr>
        <w:t>あ</w:t>
      </w:r>
      <w:r>
        <w:rPr>
          <w:rFonts w:ascii="SimSun" w:eastAsia="SimSun" w:hAnsi="SimSun" w:cs="SimSun"/>
          <w:color w:val="231F20"/>
          <w:sz w:val="18"/>
          <w:szCs w:val="18"/>
        </w:rPr>
        <w:t>る。</w:t>
      </w:r>
    </w:p>
    <w:p w14:paraId="0E59092B" w14:textId="4597235D" w:rsidR="00862892" w:rsidRDefault="0002231E">
      <w:pPr>
        <w:spacing w:before="239" w:line="357" w:lineRule="auto"/>
        <w:ind w:right="76" w:firstLine="11"/>
        <w:rPr>
          <w:rFonts w:ascii="SimSun" w:eastAsia="SimSun" w:hAnsi="SimSun" w:cs="SimSun"/>
          <w:sz w:val="18"/>
          <w:szCs w:val="18"/>
        </w:rPr>
      </w:pPr>
      <w:r>
        <w:rPr>
          <w:rFonts w:ascii="SimSun" w:eastAsia="SimSun" w:hAnsi="SimSun" w:cs="SimSun"/>
          <w:color w:val="231F20"/>
          <w:spacing w:val="2"/>
          <w:sz w:val="18"/>
          <w:szCs w:val="18"/>
        </w:rPr>
        <w:t>オープンソースが産業用インターネットに普及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につれ、中国の産業用</w:t>
      </w:r>
      <w:r>
        <w:rPr>
          <w:rFonts w:ascii="SimSun" w:eastAsia="SimSun" w:hAnsi="SimSun" w:cs="SimSun"/>
          <w:color w:val="231F20"/>
          <w:spacing w:val="1"/>
          <w:sz w:val="18"/>
          <w:szCs w:val="18"/>
        </w:rPr>
        <w:t>ソフトウェアの発展を後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押ししたのは、クラウドウェア、中国コントロールテクノロジー、華達樹天などの国内企業で、</w:t>
      </w:r>
      <w:r>
        <w:rPr>
          <w:rFonts w:ascii="SimSun" w:eastAsia="SimSun" w:hAnsi="SimSun" w:cs="SimSun"/>
          <w:color w:val="231F20"/>
          <w:sz w:val="18"/>
          <w:szCs w:val="18"/>
        </w:rPr>
        <w:t xml:space="preserve">ク </w:t>
      </w:r>
      <w:r>
        <w:rPr>
          <w:rFonts w:ascii="SimSun" w:eastAsia="SimSun" w:hAnsi="SimSun" w:cs="SimSun"/>
          <w:color w:val="231F20"/>
          <w:spacing w:val="4"/>
          <w:sz w:val="18"/>
          <w:szCs w:val="18"/>
        </w:rPr>
        <w:t>ラウドウェ</w:t>
      </w:r>
      <w:r>
        <w:rPr>
          <w:rFonts w:ascii="SimSun" w:eastAsia="SimSun" w:hAnsi="SimSun" w:cs="SimSun"/>
          <w:color w:val="231F20"/>
          <w:spacing w:val="3"/>
          <w:sz w:val="18"/>
          <w:szCs w:val="18"/>
        </w:rPr>
        <w:t>ア</w:t>
      </w:r>
      <w:r>
        <w:rPr>
          <w:rFonts w:eastAsia="Arial"/>
          <w:color w:val="231F20"/>
          <w:sz w:val="18"/>
          <w:szCs w:val="18"/>
        </w:rPr>
        <w:t>CAD</w:t>
      </w:r>
      <w:r>
        <w:rPr>
          <w:rFonts w:ascii="SimSun" w:eastAsia="SimSun" w:hAnsi="SimSun" w:cs="SimSun"/>
          <w:color w:val="231F20"/>
          <w:spacing w:val="2"/>
          <w:sz w:val="18"/>
          <w:szCs w:val="18"/>
        </w:rPr>
        <w:t>、</w:t>
      </w:r>
      <w:r>
        <w:rPr>
          <w:rFonts w:eastAsia="Arial"/>
          <w:color w:val="231F20"/>
          <w:sz w:val="18"/>
          <w:szCs w:val="18"/>
        </w:rPr>
        <w:t>DCS</w:t>
      </w:r>
      <w:r>
        <w:rPr>
          <w:rFonts w:ascii="SimSun" w:eastAsia="SimSun" w:hAnsi="SimSun" w:cs="SimSun"/>
          <w:color w:val="231F20"/>
          <w:spacing w:val="2"/>
          <w:sz w:val="18"/>
          <w:szCs w:val="18"/>
        </w:rPr>
        <w:t>コントロールシステム</w:t>
      </w:r>
      <w:r>
        <w:rPr>
          <w:rFonts w:eastAsia="Arial"/>
          <w:color w:val="231F20"/>
          <w:sz w:val="18"/>
          <w:szCs w:val="18"/>
        </w:rPr>
        <w:t>ECS</w:t>
      </w:r>
      <w:r>
        <w:rPr>
          <w:rFonts w:eastAsia="Arial"/>
          <w:color w:val="231F20"/>
          <w:spacing w:val="2"/>
          <w:sz w:val="18"/>
          <w:szCs w:val="18"/>
        </w:rPr>
        <w:t>-700</w:t>
      </w:r>
      <w:r>
        <w:rPr>
          <w:rFonts w:eastAsia="Arial"/>
          <w:color w:val="231F20"/>
          <w:sz w:val="18"/>
          <w:szCs w:val="18"/>
        </w:rPr>
        <w:t>X</w:t>
      </w:r>
      <w:r>
        <w:rPr>
          <w:rFonts w:ascii="SimSun" w:eastAsia="SimSun" w:hAnsi="SimSun" w:cs="SimSun"/>
          <w:color w:val="231F20"/>
          <w:spacing w:val="2"/>
          <w:sz w:val="18"/>
          <w:szCs w:val="18"/>
        </w:rPr>
        <w:t>、</w:t>
      </w:r>
      <w:r>
        <w:rPr>
          <w:rFonts w:eastAsia="Arial"/>
          <w:color w:val="231F20"/>
          <w:sz w:val="18"/>
          <w:szCs w:val="18"/>
        </w:rPr>
        <w:t>EDA</w:t>
      </w:r>
      <w:r>
        <w:rPr>
          <w:rFonts w:ascii="SimSun" w:eastAsia="SimSun" w:hAnsi="SimSun" w:cs="SimSun"/>
          <w:color w:val="231F20"/>
          <w:spacing w:val="2"/>
          <w:sz w:val="18"/>
          <w:szCs w:val="18"/>
        </w:rPr>
        <w:t>フルプロセスツールなどの国産ソ</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トウェアを発売しています。全体として、オープンソースは中国の産業用ソフトウェアの成長</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加</w:t>
      </w:r>
      <w:r>
        <w:rPr>
          <w:rFonts w:ascii="SimSun" w:eastAsia="SimSun" w:hAnsi="SimSun" w:cs="SimSun"/>
          <w:color w:val="231F20"/>
          <w:spacing w:val="5"/>
          <w:sz w:val="18"/>
          <w:szCs w:val="18"/>
        </w:rPr>
        <w:t>速させ、同時に産業用インターネットの発展における新たな優位性の形成に貢献しました。</w:t>
      </w:r>
    </w:p>
    <w:p w14:paraId="7DD1011B" w14:textId="77777777" w:rsidR="00862892" w:rsidRDefault="00000000">
      <w:pPr>
        <w:spacing w:line="252" w:lineRule="auto"/>
      </w:pPr>
      <w:r>
        <w:drawing>
          <wp:anchor distT="0" distB="0" distL="0" distR="0" simplePos="0" relativeHeight="252961280" behindDoc="0" locked="0" layoutInCell="0" allowOverlap="1" wp14:anchorId="64DABA34" wp14:editId="28AD223C">
            <wp:simplePos x="0" y="0"/>
            <wp:positionH relativeFrom="page">
              <wp:posOffset>838200</wp:posOffset>
            </wp:positionH>
            <wp:positionV relativeFrom="page">
              <wp:posOffset>1288033</wp:posOffset>
            </wp:positionV>
            <wp:extent cx="5105400" cy="317754"/>
            <wp:effectExtent l="0" t="0" r="0" b="0"/>
            <wp:wrapNone/>
            <wp:docPr id="948"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415"/>
                    <a:stretch>
                      <a:fillRect/>
                    </a:stretch>
                  </pic:blipFill>
                  <pic:spPr>
                    <a:xfrm>
                      <a:off x="0" y="0"/>
                      <a:ext cx="5105400" cy="317754"/>
                    </a:xfrm>
                    <a:prstGeom prst="rect">
                      <a:avLst/>
                    </a:prstGeom>
                  </pic:spPr>
                </pic:pic>
              </a:graphicData>
            </a:graphic>
          </wp:anchor>
        </w:drawing>
      </w:r>
    </w:p>
    <w:p w14:paraId="562465A3" w14:textId="77777777" w:rsidR="00862892" w:rsidRDefault="00862892">
      <w:pPr>
        <w:spacing w:line="252" w:lineRule="auto"/>
      </w:pPr>
    </w:p>
    <w:p w14:paraId="4D5C0FBB" w14:textId="77777777" w:rsidR="00862892" w:rsidRDefault="00862892">
      <w:pPr>
        <w:spacing w:line="252" w:lineRule="auto"/>
      </w:pPr>
    </w:p>
    <w:p w14:paraId="5FD459E4" w14:textId="77777777" w:rsidR="00862892" w:rsidRDefault="00862892">
      <w:pPr>
        <w:spacing w:line="252" w:lineRule="auto"/>
      </w:pPr>
    </w:p>
    <w:p w14:paraId="70895B50" w14:textId="2C55AD53" w:rsidR="00862892" w:rsidRDefault="00000000">
      <w:pPr>
        <w:spacing w:line="500" w:lineRule="exact"/>
        <w:ind w:firstLine="85"/>
        <w:textAlignment w:val="center"/>
      </w:pPr>
      <w:r>
        <mc:AlternateContent>
          <mc:Choice Requires="wpg">
            <w:drawing>
              <wp:inline distT="0" distB="0" distL="0" distR="0" wp14:anchorId="0E0DE73B" wp14:editId="264B284C">
                <wp:extent cx="504825" cy="318135"/>
                <wp:effectExtent l="9525" t="9525" r="9525" b="62865"/>
                <wp:docPr id="3167"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3168" name="Picture 8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3169" name="Text Box 844"/>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3D11" w14:textId="77777777" w:rsidR="00862892" w:rsidRDefault="00000000">
                              <w:pPr>
                                <w:spacing w:before="133" w:line="194" w:lineRule="auto"/>
                                <w:ind w:left="438"/>
                                <w:outlineLvl w:val="0"/>
                                <w:rPr>
                                  <w:sz w:val="39"/>
                                  <w:szCs w:val="39"/>
                                </w:rPr>
                              </w:pPr>
                              <w:bookmarkStart w:id="18" w:name="_bookmark19"/>
                              <w:bookmarkEnd w:id="18"/>
                              <w:r>
                                <w:rPr>
                                  <w:rFonts w:eastAsia="Arial"/>
                                  <w:color w:val="1B92B1"/>
                                  <w:spacing w:val="5"/>
                                  <w:sz w:val="39"/>
                                  <w:szCs w:val="39"/>
                                </w:rPr>
                                <w:t>4</w:t>
                              </w:r>
                            </w:p>
                          </w:txbxContent>
                        </wps:txbx>
                        <wps:bodyPr rot="0" vert="horz" wrap="square" lIns="0" tIns="0" rIns="0" bIns="0" anchor="t" anchorCtr="0" upright="1">
                          <a:noAutofit/>
                        </wps:bodyPr>
                      </wps:wsp>
                    </wpg:wgp>
                  </a:graphicData>
                </a:graphic>
              </wp:inline>
            </w:drawing>
          </mc:Choice>
          <mc:Fallback>
            <w:pict>
              <v:group w14:anchorId="0E0DE73B" id="Group 843" o:spid="_x0000_s1287"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&#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">
                <v:shape id="Picture 845" o:spid="_x0000_s1288"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">
                  <v:imagedata r:id="rId145" o:title=""/>
                </v:shape>
                <v:shape id="Text Box 844" o:spid="_x0000_s1289"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" filled="f" stroked="f">
                  <v:textbox inset="0,0,0,0">
                    <w:txbxContent>
                      <w:p w14:paraId="54E03D11" w14:textId="77777777" w:rsidR="00862892" w:rsidRDefault="00000000">
                        <w:pPr>
                          <w:spacing w:before="133" w:line="194" w:lineRule="auto"/>
                          <w:ind w:left="438"/>
                          <w:outlineLvl w:val="0"/>
                          <w:rPr>
                            <w:sz w:val="39"/>
                            <w:szCs w:val="39"/>
                          </w:rPr>
                        </w:pPr>
                        <w:bookmarkStart w:id="19" w:name="_bookmark19"/>
                        <w:bookmarkEnd w:id="19"/>
                        <w:r>
                          <w:rPr>
                            <w:rFonts w:eastAsia="Arial"/>
                            <w:color w:val="1B92B1"/>
                            <w:spacing w:val="5"/>
                            <w:sz w:val="39"/>
                            <w:szCs w:val="39"/>
                          </w:rPr>
                          <w:t>4</w:t>
                        </w:r>
                      </w:p>
                    </w:txbxContent>
                  </v:textbox>
                </v:shape>
                <w10:anchorlock/>
              </v:group>
            </w:pict>
          </mc:Fallback>
        </mc:AlternateContent>
      </w:r>
    </w:p>
    <w:p w14:paraId="608103F2" w14:textId="77777777" w:rsidR="00862892" w:rsidRDefault="00862892">
      <w:pPr>
        <w:spacing w:line="399" w:lineRule="auto"/>
      </w:pPr>
    </w:p>
    <w:p w14:paraId="50814CBB" w14:textId="04A007D1" w:rsidR="00862892" w:rsidRDefault="00000000">
      <w:pPr>
        <w:spacing w:before="58" w:line="359" w:lineRule="auto"/>
        <w:ind w:left="102" w:right="513" w:hanging="14"/>
        <w:rPr>
          <w:rFonts w:ascii="SimSun" w:eastAsia="SimSun" w:hAnsi="SimSun" w:cs="SimSun"/>
          <w:sz w:val="18"/>
          <w:szCs w:val="18"/>
        </w:rPr>
      </w:pPr>
      <w:r>
        <w:rPr>
          <w:rFonts w:ascii="SimSun" w:eastAsia="SimSun" w:hAnsi="SimSun" w:cs="SimSun"/>
          <w:color w:val="231F20"/>
          <w:spacing w:val="10"/>
          <w:sz w:val="18"/>
          <w:szCs w:val="18"/>
        </w:rPr>
        <w:t>私たちが生きるデジタル時代は、ほとんどが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コードによって構築されています</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ムーブメントの発展とともに、 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w:t>
      </w:r>
      <w:r>
        <w:rPr>
          <w:rFonts w:ascii="SimSun" w:eastAsia="SimSun" w:hAnsi="SimSun" w:cs="SimSun"/>
          <w:color w:val="231F20"/>
          <w:spacing w:val="3"/>
          <w:sz w:val="18"/>
          <w:szCs w:val="18"/>
        </w:rPr>
        <w:t>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は、単一の独立したコミュニティから、今日のように花開くシーンへと発展してきました</w:t>
      </w:r>
      <w:r>
        <w:rPr>
          <w:rFonts w:ascii="SimSun" w:eastAsia="SimSun" w:hAnsi="SimSun" w:cs="SimSun"/>
          <w:color w:val="231F20"/>
          <w:sz w:val="18"/>
          <w:szCs w:val="18"/>
        </w:rPr>
        <w:t xml:space="preserve">。本稿で </w:t>
      </w:r>
      <w:r>
        <w:rPr>
          <w:rFonts w:ascii="SimSun" w:eastAsia="SimSun" w:hAnsi="SimSun" w:cs="SimSun"/>
          <w:color w:val="231F20"/>
          <w:spacing w:val="7"/>
          <w:sz w:val="18"/>
          <w:szCs w:val="18"/>
        </w:rPr>
        <w:t>は</w:t>
      </w:r>
      <w:r>
        <w:rPr>
          <w:rFonts w:ascii="SimSun" w:eastAsia="SimSun" w:hAnsi="SimSun" w:cs="SimSun"/>
          <w:color w:val="231F20"/>
          <w:spacing w:val="4"/>
          <w:sz w:val="18"/>
          <w:szCs w:val="18"/>
        </w:rPr>
        <w:t>、 中国における様々なコミュニティの発展の現状と特徴に焦点を当てます。</w:t>
      </w:r>
    </w:p>
    <w:p w14:paraId="0B697868" w14:textId="77777777" w:rsidR="00862892" w:rsidRDefault="00862892">
      <w:pPr>
        <w:spacing w:line="299" w:lineRule="auto"/>
      </w:pPr>
    </w:p>
    <w:p w14:paraId="683CD26B" w14:textId="0429BFC4" w:rsidR="00862892" w:rsidRDefault="00000000">
      <w:pPr>
        <w:spacing w:before="78" w:line="218" w:lineRule="auto"/>
        <w:ind w:left="87"/>
        <w:outlineLvl w:val="1"/>
        <w:rPr>
          <w:rFonts w:ascii="PMingLiU" w:eastAsia="PMingLiU" w:hAnsi="PMingLiU" w:cs="PMingLiU"/>
          <w:sz w:val="24"/>
          <w:szCs w:val="24"/>
        </w:rPr>
      </w:pPr>
      <w:bookmarkStart w:id="20" w:name="_bookmark20"/>
      <w:bookmarkEnd w:id="20"/>
      <w:r>
        <w:rPr>
          <w:rFonts w:eastAsia="Arial"/>
          <w:color w:val="231F20"/>
          <w:spacing w:val="-1"/>
          <w:sz w:val="24"/>
          <w:szCs w:val="24"/>
        </w:rPr>
        <w:t xml:space="preserve">4.1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コミュニティの成り立ち</w:t>
      </w:r>
      <w:r>
        <w:rPr>
          <w:rFonts w:ascii="PMingLiU" w:eastAsia="PMingLiU" w:hAnsi="PMingLiU" w:cs="PMingLiU"/>
          <w:color w:val="231F20"/>
          <w:sz w:val="24"/>
          <w:szCs w:val="24"/>
        </w:rPr>
        <w:t>と歴史</w:t>
      </w:r>
    </w:p>
    <w:p w14:paraId="00614C42" w14:textId="77777777" w:rsidR="00862892" w:rsidRDefault="00862892">
      <w:pPr>
        <w:spacing w:line="256" w:lineRule="auto"/>
      </w:pPr>
    </w:p>
    <w:p w14:paraId="2FB73D58" w14:textId="2DEE4DD3" w:rsidR="00862892" w:rsidRDefault="00000000">
      <w:pPr>
        <w:spacing w:before="58" w:line="354" w:lineRule="auto"/>
        <w:ind w:left="94" w:right="492" w:firstLine="8"/>
        <w:rPr>
          <w:rFonts w:ascii="ＭＳ 明朝" w:eastAsia="ＭＳ 明朝" w:hAnsi="ＭＳ 明朝" w:cs="ＭＳ 明朝"/>
          <w:sz w:val="18"/>
          <w:szCs w:val="18"/>
        </w:rPr>
      </w:pPr>
      <w:r>
        <w:rPr>
          <w:rFonts w:ascii="SimSun" w:eastAsia="SimSun" w:hAnsi="SimSun" w:cs="SimSun"/>
          <w:color w:val="231F20"/>
          <w:spacing w:val="6"/>
          <w:sz w:val="18"/>
          <w:szCs w:val="18"/>
        </w:rPr>
        <w:t>1</w:t>
      </w:r>
      <w:r>
        <w:rPr>
          <w:rFonts w:ascii="SimSun" w:eastAsia="SimSun" w:hAnsi="SimSun" w:cs="SimSun"/>
          <w:color w:val="231F20"/>
          <w:spacing w:val="3"/>
          <w:sz w:val="18"/>
          <w:szCs w:val="18"/>
        </w:rPr>
        <w:t>0年ほど前は、</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、デスクトップ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オフィス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w:t>
      </w:r>
      <w:r>
        <w:rPr>
          <w:rFonts w:eastAsia="Arial"/>
          <w:color w:val="231F20"/>
          <w:sz w:val="18"/>
          <w:szCs w:val="18"/>
        </w:rPr>
        <w:t>GNOME</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OpenOffice</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ブ</w:t>
      </w:r>
      <w:r>
        <w:rPr>
          <w:rFonts w:ascii="SimSun" w:eastAsia="SimSun" w:hAnsi="SimSun" w:cs="SimSun"/>
          <w:color w:val="231F20"/>
          <w:spacing w:val="4"/>
          <w:sz w:val="18"/>
          <w:szCs w:val="18"/>
        </w:rPr>
        <w:t>ラウザ(</w:t>
      </w:r>
      <w:r>
        <w:rPr>
          <w:rFonts w:eastAsia="Arial"/>
          <w:color w:val="231F20"/>
          <w:sz w:val="18"/>
          <w:szCs w:val="18"/>
        </w:rPr>
        <w:t>Mozilla</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プロジェクトの主戦場となり、「</w:t>
      </w:r>
      <w:r w:rsidR="0002231E">
        <w:rPr>
          <w:rFonts w:ascii="SimSun" w:eastAsia="SimSun" w:hAnsi="SimSun" w:cs="SimSun"/>
          <w:color w:val="231F20"/>
          <w:spacing w:val="4"/>
          <w:sz w:val="18"/>
          <w:szCs w:val="18"/>
        </w:rPr>
        <w:t>オープンソース</w:t>
      </w:r>
      <w:r>
        <w:rPr>
          <w:rFonts w:ascii="ＭＳ 明朝" w:eastAsia="ＭＳ 明朝" w:hAnsi="ＭＳ 明朝" w:cs="ＭＳ 明朝"/>
          <w:color w:val="231F20"/>
          <w:spacing w:val="4"/>
          <w:sz w:val="18"/>
          <w:szCs w:val="18"/>
        </w:rPr>
        <w:t>＝</w:t>
      </w:r>
      <w:r>
        <w:rPr>
          <w:rFonts w:eastAsia="Arial"/>
          <w:color w:val="231F20"/>
          <w:sz w:val="18"/>
          <w:szCs w:val="18"/>
        </w:rPr>
        <w:t>Linux</w:t>
      </w:r>
      <w:r>
        <w:rPr>
          <w:rFonts w:ascii="ＭＳ 明朝" w:eastAsia="ＭＳ 明朝" w:hAnsi="ＭＳ 明朝" w:cs="ＭＳ 明朝"/>
          <w:color w:val="231F20"/>
          <w:spacing w:val="4"/>
          <w:sz w:val="18"/>
          <w:szCs w:val="18"/>
        </w:rPr>
        <w:t>」</w:t>
      </w:r>
    </w:p>
    <w:p w14:paraId="23B929BF" w14:textId="1590F7C1" w:rsidR="00862892" w:rsidRDefault="00000000">
      <w:pPr>
        <w:spacing w:before="1" w:line="362" w:lineRule="auto"/>
        <w:ind w:left="158" w:right="676" w:hanging="35"/>
        <w:rPr>
          <w:rFonts w:ascii="SimSun" w:eastAsia="SimSun" w:hAnsi="SimSun" w:cs="SimSun"/>
          <w:sz w:val="18"/>
          <w:szCs w:val="18"/>
        </w:rPr>
      </w:pPr>
      <w:r>
        <w:rPr>
          <w:rFonts w:ascii="ＭＳ 明朝" w:eastAsia="ＭＳ 明朝" w:hAnsi="ＭＳ 明朝" w:cs="ＭＳ 明朝"/>
          <w:color w:val="231F20"/>
          <w:spacing w:val="10"/>
          <w:sz w:val="18"/>
          <w:szCs w:val="18"/>
        </w:rPr>
        <w:t>と</w:t>
      </w:r>
      <w:r>
        <w:rPr>
          <w:rFonts w:ascii="SimSun" w:eastAsia="SimSun" w:hAnsi="SimSun" w:cs="SimSun"/>
          <w:color w:val="231F20"/>
          <w:spacing w:val="9"/>
          <w:sz w:val="18"/>
          <w:szCs w:val="18"/>
        </w:rPr>
        <w:t>考</w:t>
      </w:r>
      <w:r>
        <w:rPr>
          <w:rFonts w:ascii="SimSun" w:eastAsia="SimSun" w:hAnsi="SimSun" w:cs="SimSun"/>
          <w:color w:val="231F20"/>
          <w:spacing w:val="5"/>
          <w:sz w:val="18"/>
          <w:szCs w:val="18"/>
        </w:rPr>
        <w:t>える人が多く、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の第一波が形成されたのである。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トの規模が大きくなる</w:t>
      </w:r>
      <w:r>
        <w:rPr>
          <w:rFonts w:ascii="SimSun" w:eastAsia="SimSun" w:hAnsi="SimSun" w:cs="SimSun"/>
          <w:color w:val="231F20"/>
          <w:spacing w:val="4"/>
          <w:sz w:val="18"/>
          <w:szCs w:val="18"/>
        </w:rPr>
        <w:t>に</w:t>
      </w:r>
      <w:r>
        <w:rPr>
          <w:rFonts w:ascii="SimSun" w:eastAsia="SimSun" w:hAnsi="SimSun" w:cs="SimSun"/>
          <w:color w:val="231F20"/>
          <w:spacing w:val="3"/>
          <w:sz w:val="18"/>
          <w:szCs w:val="18"/>
        </w:rPr>
        <w:t>つれて、</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コミュニティも大きくなっていきました。</w:t>
      </w:r>
    </w:p>
    <w:p w14:paraId="11833EE9" w14:textId="6708CD81" w:rsidR="00862892" w:rsidRDefault="00000000">
      <w:pPr>
        <w:spacing w:before="94" w:line="354" w:lineRule="auto"/>
        <w:ind w:left="106" w:right="661" w:hanging="2"/>
        <w:rPr>
          <w:rFonts w:ascii="SimSun" w:eastAsia="SimSun" w:hAnsi="SimSun" w:cs="SimSun"/>
          <w:sz w:val="18"/>
          <w:szCs w:val="18"/>
        </w:rPr>
      </w:pPr>
      <w:r>
        <w:rPr>
          <w:rFonts w:ascii="SimSun" w:eastAsia="SimSun" w:hAnsi="SimSun" w:cs="SimSun"/>
          <w:color w:val="231F20"/>
          <w:spacing w:val="6"/>
          <w:sz w:val="18"/>
          <w:szCs w:val="18"/>
        </w:rPr>
        <w:lastRenderedPageBreak/>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コミュニティは、</w:t>
      </w:r>
      <w:r>
        <w:rPr>
          <w:rFonts w:eastAsia="Arial"/>
          <w:color w:val="231F20"/>
          <w:spacing w:val="3"/>
          <w:sz w:val="18"/>
          <w:szCs w:val="18"/>
        </w:rPr>
        <w:t>1998</w:t>
      </w:r>
      <w:r>
        <w:rPr>
          <w:rFonts w:ascii="SimSun" w:eastAsia="SimSun" w:hAnsi="SimSun" w:cs="SimSun"/>
          <w:color w:val="231F20"/>
          <w:spacing w:val="3"/>
          <w:sz w:val="18"/>
          <w:szCs w:val="18"/>
        </w:rPr>
        <w:t>年に初めて登場し、当初は</w:t>
      </w:r>
      <w:r>
        <w:rPr>
          <w:rFonts w:eastAsia="Arial"/>
          <w:color w:val="231F20"/>
          <w:sz w:val="18"/>
          <w:szCs w:val="18"/>
        </w:rPr>
        <w:t>Linux</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愛好家が中心でし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た。しかし、初期の国内コミュニティのほとんどは、個人の愛好家が運営しており、コミュニ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ィの規模や影響力には大きな限界</w:t>
      </w:r>
      <w:r>
        <w:rPr>
          <w:rFonts w:ascii="SimSun" w:eastAsia="SimSun" w:hAnsi="SimSun" w:cs="SimSun"/>
          <w:color w:val="231F20"/>
          <w:sz w:val="18"/>
          <w:szCs w:val="18"/>
        </w:rPr>
        <w:t>があったため、中国における第1世代のコミュニティは持続可能な</w:t>
      </w:r>
    </w:p>
    <w:p w14:paraId="73111ECC" w14:textId="45CF4DEC" w:rsidR="00862892" w:rsidRDefault="00000000">
      <w:pPr>
        <w:spacing w:before="7" w:line="353" w:lineRule="auto"/>
        <w:ind w:left="79" w:right="660" w:firstLine="43"/>
        <w:rPr>
          <w:rFonts w:ascii="ＭＳ 明朝" w:eastAsia="ＭＳ 明朝" w:hAnsi="ＭＳ 明朝" w:cs="ＭＳ 明朝"/>
          <w:sz w:val="18"/>
          <w:szCs w:val="18"/>
        </w:rPr>
      </w:pPr>
      <w:r>
        <w:rPr>
          <w:rFonts w:ascii="SimSun" w:eastAsia="SimSun" w:hAnsi="SimSun" w:cs="SimSun"/>
          <w:color w:val="231F20"/>
          <w:spacing w:val="8"/>
          <w:sz w:val="18"/>
          <w:szCs w:val="18"/>
        </w:rPr>
        <w:t>もので</w:t>
      </w:r>
      <w:r>
        <w:rPr>
          <w:rFonts w:ascii="SimSun" w:eastAsia="SimSun" w:hAnsi="SimSun" w:cs="SimSun"/>
          <w:color w:val="231F20"/>
          <w:spacing w:val="7"/>
          <w:sz w:val="18"/>
          <w:szCs w:val="18"/>
        </w:rPr>
        <w:t>は</w:t>
      </w:r>
      <w:r>
        <w:rPr>
          <w:rFonts w:ascii="SimSun" w:eastAsia="SimSun" w:hAnsi="SimSun" w:cs="SimSun"/>
          <w:color w:val="231F20"/>
          <w:spacing w:val="4"/>
          <w:sz w:val="18"/>
          <w:szCs w:val="18"/>
        </w:rPr>
        <w:t>なく、そのほとんどが消滅してしまいました。例えば、</w:t>
      </w:r>
      <w:r>
        <w:rPr>
          <w:rFonts w:eastAsia="Arial"/>
          <w:color w:val="231F20"/>
          <w:spacing w:val="4"/>
          <w:sz w:val="18"/>
          <w:szCs w:val="18"/>
        </w:rPr>
        <w:t>1998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清華大学で設立された</w:t>
      </w:r>
      <w:r>
        <w:rPr>
          <w:rFonts w:ascii="SimSun" w:eastAsia="SimSun" w:hAnsi="SimSun" w:cs="SimSun"/>
          <w:color w:val="231F20"/>
          <w:sz w:val="18"/>
          <w:szCs w:val="18"/>
        </w:rPr>
        <w:t xml:space="preserve"> </w:t>
      </w:r>
      <w:r>
        <w:rPr>
          <w:rFonts w:eastAsia="Arial"/>
          <w:color w:val="231F20"/>
          <w:sz w:val="18"/>
          <w:szCs w:val="18"/>
        </w:rPr>
        <w:t>AKA</w:t>
      </w:r>
      <w:r>
        <w:rPr>
          <w:rFonts w:ascii="ＭＳ 明朝" w:eastAsia="ＭＳ 明朝" w:hAnsi="ＭＳ 明朝" w:cs="ＭＳ 明朝"/>
          <w:color w:val="231F20"/>
          <w:spacing w:val="2"/>
          <w:sz w:val="18"/>
          <w:szCs w:val="18"/>
        </w:rPr>
        <w:t>コミュニティは</w:t>
      </w:r>
      <w:r>
        <w:rPr>
          <w:rFonts w:ascii="SimSun" w:eastAsia="SimSun" w:hAnsi="SimSun" w:cs="SimSun"/>
          <w:color w:val="231F20"/>
          <w:spacing w:val="2"/>
          <w:sz w:val="18"/>
          <w:szCs w:val="18"/>
        </w:rPr>
        <w:t>、</w:t>
      </w:r>
      <w:r>
        <w:rPr>
          <w:rFonts w:eastAsia="Arial"/>
          <w:color w:val="231F20"/>
          <w:spacing w:val="2"/>
          <w:sz w:val="18"/>
          <w:szCs w:val="18"/>
        </w:rPr>
        <w:t>2000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頃</w:t>
      </w:r>
      <w:r>
        <w:rPr>
          <w:rFonts w:ascii="SimSun" w:eastAsia="SimSun" w:hAnsi="SimSun" w:cs="SimSun"/>
          <w:color w:val="231F20"/>
          <w:spacing w:val="1"/>
          <w:sz w:val="18"/>
          <w:szCs w:val="18"/>
        </w:rPr>
        <w:t>にピークを迎えたが、その後、主要メンバーが出国、家庭を持つ、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起業するなどの</w:t>
      </w:r>
      <w:r>
        <w:rPr>
          <w:rFonts w:ascii="SimSun" w:eastAsia="SimSun" w:hAnsi="SimSun" w:cs="SimSun"/>
          <w:color w:val="231F20"/>
          <w:spacing w:val="3"/>
          <w:sz w:val="18"/>
          <w:szCs w:val="18"/>
        </w:rPr>
        <w:t>影</w:t>
      </w:r>
      <w:r>
        <w:rPr>
          <w:rFonts w:ascii="SimSun" w:eastAsia="SimSun" w:hAnsi="SimSun" w:cs="SimSun"/>
          <w:color w:val="231F20"/>
          <w:spacing w:val="2"/>
          <w:sz w:val="18"/>
          <w:szCs w:val="18"/>
        </w:rPr>
        <w:t>響で徐々に下火になり、一部のメンバーが組み込みトレーニングに変身し、</w:t>
      </w:r>
      <w:r>
        <w:rPr>
          <w:rFonts w:eastAsia="Arial"/>
          <w:color w:val="231F20"/>
          <w:sz w:val="18"/>
          <w:szCs w:val="18"/>
        </w:rPr>
        <w:t xml:space="preserve">AKA </w:t>
      </w:r>
      <w:r>
        <w:rPr>
          <w:rFonts w:ascii="ＭＳ 明朝" w:eastAsia="ＭＳ 明朝" w:hAnsi="ＭＳ 明朝" w:cs="ＭＳ 明朝"/>
          <w:color w:val="231F20"/>
          <w:spacing w:val="12"/>
          <w:sz w:val="18"/>
          <w:szCs w:val="18"/>
        </w:rPr>
        <w:t>は</w:t>
      </w:r>
      <w:r>
        <w:rPr>
          <w:rFonts w:ascii="SimSun" w:eastAsia="SimSun" w:hAnsi="SimSun" w:cs="SimSun"/>
          <w:color w:val="231F20"/>
          <w:spacing w:val="12"/>
          <w:sz w:val="18"/>
          <w:szCs w:val="18"/>
        </w:rPr>
        <w:t>アジ</w:t>
      </w:r>
      <w:r>
        <w:rPr>
          <w:rFonts w:ascii="SimSun" w:eastAsia="SimSun" w:hAnsi="SimSun" w:cs="SimSun"/>
          <w:color w:val="231F20"/>
          <w:spacing w:val="6"/>
          <w:sz w:val="18"/>
          <w:szCs w:val="18"/>
        </w:rPr>
        <w:t>アの組み込み企業に変身していった。当初はミドルウェア技術の研究や応用に関する純粋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な個人</w:t>
      </w:r>
      <w:r>
        <w:rPr>
          <w:rFonts w:ascii="SimSun" w:eastAsia="SimSun" w:hAnsi="SimSun" w:cs="SimSun"/>
          <w:color w:val="231F20"/>
          <w:spacing w:val="8"/>
          <w:sz w:val="18"/>
          <w:szCs w:val="18"/>
        </w:rPr>
        <w:t>サ</w:t>
      </w:r>
      <w:r>
        <w:rPr>
          <w:rFonts w:ascii="SimSun" w:eastAsia="SimSun" w:hAnsi="SimSun" w:cs="SimSun"/>
          <w:color w:val="231F20"/>
          <w:spacing w:val="6"/>
          <w:sz w:val="18"/>
          <w:szCs w:val="18"/>
        </w:rPr>
        <w:t>イトだった「</w:t>
      </w:r>
      <w:r>
        <w:rPr>
          <w:rFonts w:ascii="SimSun" w:eastAsia="SimSun" w:hAnsi="SimSun" w:cs="SimSun"/>
          <w:color w:val="231F20"/>
          <w:sz w:val="18"/>
          <w:szCs w:val="18"/>
        </w:rPr>
        <w:t>Grey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6"/>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」は、</w:t>
      </w:r>
      <w:r>
        <w:rPr>
          <w:rFonts w:eastAsia="Arial"/>
          <w:color w:val="231F20"/>
          <w:spacing w:val="6"/>
          <w:sz w:val="18"/>
          <w:szCs w:val="18"/>
        </w:rPr>
        <w:t>2002</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国内のミドルウェア業界にと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って非常に権威のある サイトになっていました。しかし、 2010年5</w:t>
      </w:r>
      <w:r>
        <w:rPr>
          <w:rFonts w:ascii="SimSun" w:eastAsia="SimSun" w:hAnsi="SimSun" w:cs="SimSun"/>
          <w:color w:val="231F20"/>
          <w:sz w:val="18"/>
          <w:szCs w:val="18"/>
        </w:rPr>
        <w:t>月</w:t>
      </w:r>
      <w:r>
        <w:rPr>
          <w:rFonts w:eastAsia="Arial"/>
          <w:color w:val="231F20"/>
          <w:sz w:val="18"/>
          <w:szCs w:val="18"/>
        </w:rPr>
        <w:t>19</w:t>
      </w:r>
      <w:r>
        <w:rPr>
          <w:rFonts w:ascii="ＭＳ 明朝" w:eastAsia="ＭＳ 明朝" w:hAnsi="ＭＳ 明朝" w:cs="ＭＳ 明朝"/>
          <w:color w:val="231F20"/>
          <w:sz w:val="18"/>
          <w:szCs w:val="18"/>
        </w:rPr>
        <w:t xml:space="preserve">日、 </w:t>
      </w:r>
      <w:r>
        <w:rPr>
          <w:rFonts w:eastAsia="Arial"/>
          <w:color w:val="231F20"/>
          <w:sz w:val="18"/>
          <w:szCs w:val="18"/>
        </w:rPr>
        <w:t xml:space="preserve">Greyfox </w:t>
      </w:r>
      <w:r>
        <w:rPr>
          <w:rFonts w:ascii="SimSun" w:eastAsia="SimSun" w:hAnsi="SimSun" w:cs="SimSun"/>
          <w:color w:val="231F20"/>
          <w:sz w:val="18"/>
          <w:szCs w:val="18"/>
        </w:rPr>
        <w:t>PowerとOpen 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Power</w:t>
      </w:r>
      <w:r>
        <w:rPr>
          <w:rFonts w:ascii="SimSun" w:eastAsia="SimSun" w:hAnsi="SimSun" w:cs="SimSun"/>
          <w:color w:val="231F20"/>
          <w:spacing w:val="2"/>
          <w:sz w:val="18"/>
          <w:szCs w:val="18"/>
        </w:rPr>
        <w:t>が合併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ことを発表した。2006年</w:t>
      </w:r>
      <w:r>
        <w:rPr>
          <w:rFonts w:eastAsia="Arial"/>
          <w:color w:val="231F20"/>
          <w:spacing w:val="2"/>
          <w:sz w:val="18"/>
          <w:szCs w:val="18"/>
        </w:rPr>
        <w:t>12</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設立され、当時中国で有名なフリーソ</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ト </w:t>
      </w:r>
      <w:r>
        <w:rPr>
          <w:rFonts w:ascii="SimSun" w:eastAsia="SimSun" w:hAnsi="SimSun" w:cs="SimSun"/>
          <w:color w:val="231F20"/>
          <w:spacing w:val="-2"/>
          <w:sz w:val="18"/>
          <w:szCs w:val="18"/>
        </w:rPr>
        <w:t>の</w:t>
      </w:r>
      <w:r>
        <w:rPr>
          <w:rFonts w:ascii="SimSun" w:eastAsia="SimSun" w:hAnsi="SimSun" w:cs="SimSun"/>
          <w:color w:val="231F20"/>
          <w:spacing w:val="-1"/>
          <w:sz w:val="18"/>
          <w:szCs w:val="18"/>
        </w:rPr>
        <w:t>コミュニティであったZhesiコミュニティも、何年も前に消滅しています。 例えば、</w:t>
      </w:r>
      <w:r>
        <w:rPr>
          <w:rFonts w:eastAsia="Arial"/>
          <w:color w:val="231F20"/>
          <w:spacing w:val="-1"/>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最大の開発者コミュニティに成長し、</w:t>
      </w:r>
      <w:r>
        <w:rPr>
          <w:rFonts w:eastAsia="Arial"/>
          <w:color w:val="231F20"/>
          <w:sz w:val="18"/>
          <w:szCs w:val="18"/>
        </w:rPr>
        <w:t>ChinaUNIX</w:t>
      </w:r>
      <w:r>
        <w:rPr>
          <w:rFonts w:ascii="ＭＳ 明朝" w:eastAsia="ＭＳ 明朝" w:hAnsi="ＭＳ 明朝" w:cs="ＭＳ 明朝"/>
          <w:color w:val="231F20"/>
          <w:spacing w:val="2"/>
          <w:sz w:val="18"/>
          <w:szCs w:val="18"/>
        </w:rPr>
        <w:t>コミュニティ</w:t>
      </w:r>
      <w:r>
        <w:rPr>
          <w:rFonts w:ascii="ＭＳ 明朝" w:eastAsia="ＭＳ 明朝" w:hAnsi="ＭＳ 明朝" w:cs="ＭＳ 明朝"/>
          <w:color w:val="231F20"/>
          <w:spacing w:val="1"/>
          <w:sz w:val="18"/>
          <w:szCs w:val="18"/>
        </w:rPr>
        <w:t>は</w:t>
      </w:r>
      <w:r>
        <w:rPr>
          <w:rFonts w:eastAsia="Arial"/>
          <w:color w:val="231F20"/>
          <w:sz w:val="18"/>
          <w:szCs w:val="18"/>
        </w:rPr>
        <w:t>IT</w:t>
      </w:r>
      <w:r>
        <w:rPr>
          <w:rFonts w:eastAsia="Arial"/>
          <w:color w:val="231F20"/>
          <w:spacing w:val="1"/>
          <w:sz w:val="18"/>
          <w:szCs w:val="18"/>
        </w:rPr>
        <w:t>168</w:t>
      </w:r>
      <w:r>
        <w:rPr>
          <w:rFonts w:ascii="SimSun" w:eastAsia="SimSun" w:hAnsi="SimSun" w:cs="SimSun"/>
          <w:color w:val="231F20"/>
          <w:spacing w:val="1"/>
          <w:sz w:val="18"/>
          <w:szCs w:val="18"/>
        </w:rPr>
        <w:t>社に買収され、</w:t>
      </w:r>
      <w:r>
        <w:rPr>
          <w:rFonts w:eastAsia="Arial"/>
          <w:color w:val="231F20"/>
          <w:sz w:val="18"/>
          <w:szCs w:val="18"/>
        </w:rPr>
        <w:t>PHPChina</w:t>
      </w:r>
      <w:r>
        <w:rPr>
          <w:rFonts w:ascii="ＭＳ 明朝" w:eastAsia="ＭＳ 明朝" w:hAnsi="ＭＳ 明朝" w:cs="ＭＳ 明朝"/>
          <w:color w:val="231F20"/>
          <w:spacing w:val="1"/>
          <w:sz w:val="18"/>
          <w:szCs w:val="18"/>
        </w:rPr>
        <w:t>コ</w:t>
      </w:r>
    </w:p>
    <w:p w14:paraId="72D7741D" w14:textId="77777777" w:rsidR="00862892" w:rsidRDefault="00000000">
      <w:pPr>
        <w:spacing w:before="1" w:line="353" w:lineRule="auto"/>
        <w:ind w:left="100" w:right="664" w:firstLine="21"/>
        <w:rPr>
          <w:rFonts w:ascii="SimSun" w:eastAsia="SimSun" w:hAnsi="SimSun" w:cs="SimSun"/>
          <w:sz w:val="18"/>
          <w:szCs w:val="18"/>
        </w:rPr>
      </w:pPr>
      <w:r>
        <w:rPr>
          <w:rFonts w:ascii="ＭＳ 明朝" w:eastAsia="ＭＳ 明朝" w:hAnsi="ＭＳ 明朝" w:cs="ＭＳ 明朝"/>
          <w:color w:val="231F20"/>
          <w:spacing w:val="1"/>
          <w:sz w:val="18"/>
          <w:szCs w:val="18"/>
        </w:rPr>
        <w:t>ミュニティは</w:t>
      </w:r>
      <w:r>
        <w:rPr>
          <w:rFonts w:eastAsia="Arial"/>
          <w:color w:val="231F20"/>
          <w:sz w:val="18"/>
          <w:szCs w:val="18"/>
        </w:rPr>
        <w:t>Comsenz</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(後に</w:t>
      </w:r>
      <w:r>
        <w:rPr>
          <w:rFonts w:ascii="SimSun" w:eastAsia="SimSun" w:hAnsi="SimSun" w:cs="SimSun"/>
          <w:color w:val="231F20"/>
          <w:sz w:val="18"/>
          <w:szCs w:val="18"/>
        </w:rPr>
        <w:t>Tencent</w:t>
      </w:r>
      <w:r>
        <w:rPr>
          <w:rFonts w:ascii="SimSun" w:eastAsia="SimSun" w:hAnsi="SimSun" w:cs="SimSun"/>
          <w:color w:val="231F20"/>
          <w:spacing w:val="1"/>
          <w:sz w:val="18"/>
          <w:szCs w:val="18"/>
        </w:rPr>
        <w:t>に全体買収され</w:t>
      </w:r>
      <w:r>
        <w:rPr>
          <w:rFonts w:ascii="SimSun" w:eastAsia="SimSun" w:hAnsi="SimSun" w:cs="SimSun"/>
          <w:color w:val="231F20"/>
          <w:sz w:val="18"/>
          <w:szCs w:val="18"/>
        </w:rPr>
        <w:t xml:space="preserve">る) に買収され、Open Source Chinaコミュ </w:t>
      </w:r>
      <w:r>
        <w:rPr>
          <w:rFonts w:ascii="SimSun" w:eastAsia="SimSun" w:hAnsi="SimSun" w:cs="SimSun"/>
          <w:color w:val="231F20"/>
          <w:spacing w:val="10"/>
          <w:sz w:val="18"/>
          <w:szCs w:val="18"/>
        </w:rPr>
        <w:t>ニ</w:t>
      </w:r>
      <w:r>
        <w:rPr>
          <w:rFonts w:ascii="SimSun" w:eastAsia="SimSun" w:hAnsi="SimSun" w:cs="SimSun"/>
          <w:color w:val="231F20"/>
          <w:spacing w:val="7"/>
          <w:sz w:val="18"/>
          <w:szCs w:val="18"/>
        </w:rPr>
        <w:t>ティは</w:t>
      </w:r>
      <w:r>
        <w:rPr>
          <w:rFonts w:ascii="SimSun" w:eastAsia="SimSun" w:hAnsi="SimSun" w:cs="SimSun"/>
          <w:color w:val="231F20"/>
          <w:sz w:val="18"/>
          <w:szCs w:val="18"/>
        </w:rPr>
        <w:t>Hengtuo</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社に買収されました。</w:t>
      </w:r>
    </w:p>
    <w:p w14:paraId="4E8E6E0D" w14:textId="77777777" w:rsidR="00862892" w:rsidRDefault="00000000">
      <w:pPr>
        <w:spacing w:before="105" w:line="363" w:lineRule="auto"/>
        <w:ind w:left="121" w:right="664" w:hanging="10"/>
        <w:rPr>
          <w:rFonts w:ascii="SimSun" w:eastAsia="SimSun" w:hAnsi="SimSun" w:cs="SimSun"/>
          <w:sz w:val="18"/>
          <w:szCs w:val="18"/>
        </w:rPr>
      </w:pPr>
      <w:r>
        <w:rPr>
          <w:rFonts w:ascii="SimSun" w:eastAsia="SimSun" w:hAnsi="SimSun" w:cs="SimSun"/>
          <w:color w:val="231F20"/>
          <w:spacing w:val="2"/>
          <w:sz w:val="18"/>
          <w:szCs w:val="18"/>
        </w:rPr>
        <w:t>その後、インターネットの隆盛とともに、データベー</w:t>
      </w:r>
      <w:r>
        <w:rPr>
          <w:rFonts w:ascii="SimSun" w:eastAsia="SimSun" w:hAnsi="SimSun" w:cs="SimSun"/>
          <w:color w:val="231F20"/>
          <w:spacing w:val="1"/>
          <w:sz w:val="18"/>
          <w:szCs w:val="18"/>
        </w:rPr>
        <w:t>スからミドルウェア、フロントエンドからバ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ックエンド、プログラミング言語からコンパイラ、</w:t>
      </w:r>
      <w:r>
        <w:rPr>
          <w:rFonts w:ascii="SimSun" w:eastAsia="SimSun" w:hAnsi="SimSun" w:cs="SimSun"/>
          <w:color w:val="231F20"/>
          <w:sz w:val="18"/>
          <w:szCs w:val="18"/>
        </w:rPr>
        <w:t>IoT</w:t>
      </w:r>
      <w:r>
        <w:rPr>
          <w:rFonts w:ascii="SimSun" w:eastAsia="SimSun" w:hAnsi="SimSun" w:cs="SimSun"/>
          <w:color w:val="231F20"/>
          <w:spacing w:val="-1"/>
          <w:sz w:val="18"/>
          <w:szCs w:val="18"/>
        </w:rPr>
        <w:t>からマイクロサービス</w:t>
      </w:r>
      <w:r>
        <w:rPr>
          <w:rFonts w:ascii="SimSun" w:eastAsia="SimSun" w:hAnsi="SimSun" w:cs="SimSun"/>
          <w:color w:val="231F20"/>
          <w:sz w:val="18"/>
          <w:szCs w:val="18"/>
        </w:rPr>
        <w:t>、ビッグデータから人</w:t>
      </w:r>
    </w:p>
    <w:p w14:paraId="09E8D393" w14:textId="19EABCA5" w:rsidR="00862892" w:rsidRDefault="00000000">
      <w:pPr>
        <w:spacing w:before="4" w:line="230" w:lineRule="auto"/>
        <w:rPr>
          <w:rFonts w:ascii="SimSun" w:eastAsia="SimSun" w:hAnsi="SimSun" w:cs="SimSun"/>
          <w:sz w:val="18"/>
          <w:szCs w:val="18"/>
        </w:rPr>
      </w:pPr>
      <w:r>
        <w:drawing>
          <wp:anchor distT="0" distB="0" distL="0" distR="0" simplePos="0" relativeHeight="252965376" behindDoc="1" locked="0" layoutInCell="1" allowOverlap="1" wp14:anchorId="466C7E9A" wp14:editId="15071F6E">
            <wp:simplePos x="0" y="0"/>
            <wp:positionH relativeFrom="column">
              <wp:posOffset>3771200</wp:posOffset>
            </wp:positionH>
            <wp:positionV relativeFrom="paragraph">
              <wp:posOffset>6149</wp:posOffset>
            </wp:positionV>
            <wp:extent cx="559117" cy="139445"/>
            <wp:effectExtent l="0" t="0" r="0" b="0"/>
            <wp:wrapNone/>
            <wp:docPr id="951"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工知能まで、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の技術や</w:t>
      </w:r>
      <w:r>
        <w:rPr>
          <w:rFonts w:ascii="SimSun" w:eastAsia="SimSun" w:hAnsi="SimSun" w:cs="SimSun"/>
          <w:color w:val="231F20"/>
          <w:spacing w:val="1"/>
          <w:sz w:val="18"/>
          <w:szCs w:val="18"/>
        </w:rPr>
        <w:t>プロジェクトが花開き、ますます豊富で多様になっています。</w:t>
      </w:r>
    </w:p>
    <w:p w14:paraId="44095571" w14:textId="736D1D90" w:rsidR="00862892" w:rsidRDefault="00000000">
      <w:pPr>
        <w:spacing w:before="120" w:line="356" w:lineRule="auto"/>
        <w:ind w:right="150" w:firstLine="30"/>
        <w:rPr>
          <w:rFonts w:ascii="SimSun" w:eastAsia="SimSun" w:hAnsi="SimSun" w:cs="SimSun"/>
          <w:sz w:val="18"/>
          <w:szCs w:val="18"/>
        </w:rPr>
      </w:pPr>
      <w:r>
        <w:rPr>
          <w:rFonts w:ascii="SimSun" w:eastAsia="SimSun" w:hAnsi="SimSun" w:cs="SimSun"/>
          <w:color w:val="231F20"/>
          <w:spacing w:val="1"/>
          <w:sz w:val="18"/>
          <w:szCs w:val="18"/>
        </w:rPr>
        <w:t>このような流れを受けて、</w:t>
      </w:r>
      <w:r>
        <w:rPr>
          <w:rFonts w:eastAsia="Arial"/>
          <w:color w:val="231F20"/>
          <w:spacing w:val="1"/>
          <w:sz w:val="18"/>
          <w:szCs w:val="18"/>
        </w:rPr>
        <w:t>2008</w:t>
      </w:r>
      <w:r>
        <w:rPr>
          <w:rFonts w:ascii="ＭＳ 明朝" w:eastAsia="ＭＳ 明朝" w:hAnsi="ＭＳ 明朝" w:cs="ＭＳ 明朝"/>
          <w:color w:val="231F20"/>
          <w:spacing w:val="1"/>
          <w:sz w:val="18"/>
          <w:szCs w:val="18"/>
        </w:rPr>
        <w:t xml:space="preserve">年以降、 </w:t>
      </w:r>
      <w:r>
        <w:rPr>
          <w:rFonts w:ascii="SimSun" w:eastAsia="SimSun" w:hAnsi="SimSun" w:cs="SimSun"/>
          <w:color w:val="231F20"/>
          <w:spacing w:val="1"/>
          <w:sz w:val="18"/>
          <w:szCs w:val="18"/>
        </w:rPr>
        <w:t>中</w:t>
      </w:r>
      <w:r>
        <w:rPr>
          <w:rFonts w:ascii="SimSun" w:eastAsia="SimSun" w:hAnsi="SimSun" w:cs="SimSun"/>
          <w:color w:val="231F20"/>
          <w:sz w:val="18"/>
          <w:szCs w:val="18"/>
        </w:rPr>
        <w:t>国でも第2世代の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コミュニティが誕生し </w:t>
      </w:r>
      <w:r>
        <w:rPr>
          <w:rFonts w:ascii="SimSun" w:eastAsia="SimSun" w:hAnsi="SimSun" w:cs="SimSun"/>
          <w:color w:val="231F20"/>
          <w:spacing w:val="4"/>
          <w:sz w:val="18"/>
          <w:szCs w:val="18"/>
        </w:rPr>
        <w:t>てい</w:t>
      </w:r>
      <w:r>
        <w:rPr>
          <w:rFonts w:ascii="SimSun" w:eastAsia="SimSun" w:hAnsi="SimSun" w:cs="SimSun"/>
          <w:color w:val="231F20"/>
          <w:spacing w:val="2"/>
          <w:sz w:val="18"/>
          <w:szCs w:val="18"/>
        </w:rPr>
        <w:t>ます。第一世代の教訓から学んだ第二世代のコミュニティは、通常、コミュニティの単独また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w:t>
      </w:r>
      <w:r>
        <w:rPr>
          <w:rFonts w:ascii="SimSun" w:eastAsia="SimSun" w:hAnsi="SimSun" w:cs="SimSun"/>
          <w:color w:val="231F20"/>
          <w:spacing w:val="6"/>
          <w:sz w:val="18"/>
          <w:szCs w:val="18"/>
        </w:rPr>
        <w:t>最</w:t>
      </w:r>
      <w:r>
        <w:rPr>
          <w:rFonts w:ascii="SimSun" w:eastAsia="SimSun" w:hAnsi="SimSun" w:cs="SimSun"/>
          <w:color w:val="231F20"/>
          <w:spacing w:val="4"/>
          <w:sz w:val="18"/>
          <w:szCs w:val="18"/>
        </w:rPr>
        <w:t>大のスポンサーとして機能</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企業の特定の製品を中心に、より集中的かつ実用的です。 そ</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のよ</w:t>
      </w:r>
      <w:r>
        <w:rPr>
          <w:rFonts w:ascii="SimSun" w:eastAsia="SimSun" w:hAnsi="SimSun" w:cs="SimSun"/>
          <w:color w:val="231F20"/>
          <w:sz w:val="18"/>
          <w:szCs w:val="18"/>
        </w:rPr>
        <w:t>うなコミュニティには、Deep OS コミュニティ、</w:t>
      </w:r>
      <w:r>
        <w:rPr>
          <w:rFonts w:eastAsia="Arial"/>
          <w:color w:val="231F20"/>
          <w:sz w:val="18"/>
          <w:szCs w:val="18"/>
        </w:rPr>
        <w:t xml:space="preserve">Ubuntu </w:t>
      </w:r>
      <w:r>
        <w:rPr>
          <w:rFonts w:ascii="SimSun" w:eastAsia="SimSun" w:hAnsi="SimSun" w:cs="SimSun"/>
          <w:color w:val="231F20"/>
          <w:sz w:val="18"/>
          <w:szCs w:val="18"/>
        </w:rPr>
        <w:t xml:space="preserve">Kirinコミュニティ、Longxinクラブ、 </w:t>
      </w:r>
      <w:r>
        <w:rPr>
          <w:rFonts w:eastAsia="Arial"/>
          <w:color w:val="231F20"/>
          <w:sz w:val="18"/>
          <w:szCs w:val="18"/>
        </w:rPr>
        <w:t>OpenEuler</w:t>
      </w:r>
      <w:r>
        <w:rPr>
          <w:rFonts w:ascii="SimSun" w:eastAsia="SimSun" w:hAnsi="SimSun" w:cs="SimSun"/>
          <w:color w:val="231F20"/>
          <w:spacing w:val="6"/>
          <w:sz w:val="18"/>
          <w:szCs w:val="18"/>
        </w:rPr>
        <w:t>コミュニ</w:t>
      </w:r>
      <w:r>
        <w:rPr>
          <w:rFonts w:ascii="SimSun" w:eastAsia="SimSun" w:hAnsi="SimSun" w:cs="SimSun"/>
          <w:color w:val="231F20"/>
          <w:spacing w:val="3"/>
          <w:sz w:val="18"/>
          <w:szCs w:val="18"/>
        </w:rPr>
        <w:t>ティなどがあります。これらのコミュニティの設立</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は、一般的にグロー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バル</w:t>
      </w:r>
      <w:r>
        <w:rPr>
          <w:rFonts w:ascii="SimSun" w:eastAsia="SimSun" w:hAnsi="SimSun" w:cs="SimSun"/>
          <w:color w:val="231F20"/>
          <w:spacing w:val="7"/>
          <w:sz w:val="18"/>
          <w:szCs w:val="18"/>
        </w:rPr>
        <w:t>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の視点を持ち、</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エコシステムの発展における有名なテクノ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ロジー企業</w:t>
      </w:r>
      <w:r>
        <w:rPr>
          <w:rFonts w:ascii="SimSun" w:eastAsia="SimSun" w:hAnsi="SimSun" w:cs="SimSun"/>
          <w:color w:val="231F20"/>
          <w:spacing w:val="2"/>
          <w:sz w:val="18"/>
          <w:szCs w:val="18"/>
        </w:rPr>
        <w:t>の役割も認識しています。</w:t>
      </w:r>
    </w:p>
    <w:p w14:paraId="18ABD9B0" w14:textId="77777777" w:rsidR="00862892" w:rsidRDefault="00862892">
      <w:pPr>
        <w:spacing w:line="307" w:lineRule="auto"/>
      </w:pPr>
    </w:p>
    <w:p w14:paraId="13CAEB57" w14:textId="77777777" w:rsidR="00862892" w:rsidRDefault="00862892">
      <w:pPr>
        <w:spacing w:line="308" w:lineRule="auto"/>
      </w:pPr>
    </w:p>
    <w:p w14:paraId="6AB31722" w14:textId="77777777" w:rsidR="00862892" w:rsidRDefault="00862892">
      <w:pPr>
        <w:spacing w:line="308" w:lineRule="auto"/>
      </w:pPr>
    </w:p>
    <w:p w14:paraId="738B6BD5" w14:textId="1735384C" w:rsidR="00862892" w:rsidRDefault="0002231E">
      <w:pPr>
        <w:spacing w:before="59" w:line="360" w:lineRule="auto"/>
        <w:ind w:left="89" w:firstLine="10"/>
        <w:rPr>
          <w:rFonts w:ascii="SimSun" w:eastAsia="SimSun" w:hAnsi="SimSun" w:cs="SimSun"/>
          <w:sz w:val="18"/>
          <w:szCs w:val="18"/>
        </w:rPr>
      </w:pPr>
      <w:r>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コミュニティの中心的役割と企業との</w:t>
      </w:r>
      <w:r>
        <w:rPr>
          <w:rFonts w:ascii="SimSun" w:eastAsia="SimSun" w:hAnsi="SimSun" w:cs="SimSun"/>
          <w:color w:val="231F20"/>
          <w:sz w:val="18"/>
          <w:szCs w:val="18"/>
        </w:rPr>
        <w:t>Win</w:t>
      </w:r>
      <w:r>
        <w:rPr>
          <w:rFonts w:ascii="SimSun" w:eastAsia="SimSun" w:hAnsi="SimSun" w:cs="SimSun"/>
          <w:color w:val="231F20"/>
          <w:spacing w:val="5"/>
          <w:sz w:val="18"/>
          <w:szCs w:val="18"/>
        </w:rPr>
        <w:t>-</w:t>
      </w:r>
      <w:r>
        <w:rPr>
          <w:rFonts w:ascii="SimSun" w:eastAsia="SimSun" w:hAnsi="SimSun" w:cs="SimSun"/>
          <w:color w:val="231F20"/>
          <w:sz w:val="18"/>
          <w:szCs w:val="18"/>
        </w:rPr>
        <w:t>Win</w:t>
      </w:r>
      <w:r>
        <w:rPr>
          <w:rFonts w:ascii="SimSun" w:eastAsia="SimSun" w:hAnsi="SimSun" w:cs="SimSun"/>
          <w:color w:val="231F20"/>
          <w:spacing w:val="5"/>
          <w:sz w:val="18"/>
          <w:szCs w:val="18"/>
        </w:rPr>
        <w:t>のパートナーシップは、成長への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重</w:t>
      </w:r>
      <w:r>
        <w:rPr>
          <w:rFonts w:ascii="SimSun" w:eastAsia="SimSun" w:hAnsi="SimSun" w:cs="SimSun"/>
          <w:color w:val="231F20"/>
          <w:spacing w:val="6"/>
          <w:sz w:val="18"/>
          <w:szCs w:val="18"/>
        </w:rPr>
        <w:t>要な道であり、第2世代のコミュニティでは、オープンソースエバンジェリスト、マーケティ</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ング専</w:t>
      </w:r>
      <w:r>
        <w:rPr>
          <w:rFonts w:ascii="SimSun" w:eastAsia="SimSun" w:hAnsi="SimSun" w:cs="SimSun"/>
          <w:color w:val="231F20"/>
          <w:spacing w:val="13"/>
          <w:sz w:val="18"/>
          <w:szCs w:val="18"/>
        </w:rPr>
        <w:t>門</w:t>
      </w:r>
      <w:r>
        <w:rPr>
          <w:rFonts w:ascii="SimSun" w:eastAsia="SimSun" w:hAnsi="SimSun" w:cs="SimSun"/>
          <w:color w:val="231F20"/>
          <w:spacing w:val="9"/>
          <w:sz w:val="18"/>
          <w:szCs w:val="18"/>
        </w:rPr>
        <w:t>家、法律専門家をコミュニティのバックボーンとして意識的に取り込み始めています。</w:t>
      </w:r>
    </w:p>
    <w:p w14:paraId="46B4CD94" w14:textId="38E8D850" w:rsidR="00862892" w:rsidRDefault="00000000">
      <w:pPr>
        <w:spacing w:before="91" w:line="354" w:lineRule="auto"/>
        <w:ind w:left="84" w:right="111" w:firstLine="4"/>
        <w:rPr>
          <w:rFonts w:ascii="SimSun" w:eastAsia="SimSun" w:hAnsi="SimSun" w:cs="SimSun"/>
          <w:sz w:val="18"/>
          <w:szCs w:val="18"/>
        </w:rPr>
      </w:pPr>
      <w:r>
        <w:rPr>
          <w:rFonts w:ascii="SimSun" w:eastAsia="SimSun" w:hAnsi="SimSun" w:cs="SimSun"/>
          <w:color w:val="231F20"/>
          <w:spacing w:val="6"/>
          <w:sz w:val="18"/>
          <w:szCs w:val="18"/>
        </w:rPr>
        <w:lastRenderedPageBreak/>
        <w:t>近</w:t>
      </w:r>
      <w:r>
        <w:rPr>
          <w:rFonts w:ascii="SimSun" w:eastAsia="SimSun" w:hAnsi="SimSun" w:cs="SimSun"/>
          <w:color w:val="231F20"/>
          <w:spacing w:val="5"/>
          <w:sz w:val="18"/>
          <w:szCs w:val="18"/>
        </w:rPr>
        <w:t>年</w:t>
      </w:r>
      <w:r>
        <w:rPr>
          <w:rFonts w:ascii="SimSun" w:eastAsia="SimSun" w:hAnsi="SimSun" w:cs="SimSun"/>
          <w:color w:val="231F20"/>
          <w:spacing w:val="3"/>
          <w:sz w:val="18"/>
          <w:szCs w:val="18"/>
        </w:rPr>
        <w:t>、中国におけるモバイルインターネットやクラウドコンピューティング、</w:t>
      </w:r>
      <w:r>
        <w:rPr>
          <w:rFonts w:eastAsia="Arial"/>
          <w:color w:val="231F20"/>
          <w:sz w:val="18"/>
          <w:szCs w:val="18"/>
        </w:rPr>
        <w:t>AI</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活況な発展に伴</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い</w:t>
      </w:r>
      <w:r>
        <w:rPr>
          <w:rFonts w:ascii="SimSun" w:eastAsia="SimSun" w:hAnsi="SimSun" w:cs="SimSun"/>
          <w:color w:val="231F20"/>
          <w:spacing w:val="7"/>
          <w:sz w:val="18"/>
          <w:szCs w:val="18"/>
        </w:rPr>
        <w:t>、中国国内でも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プロジェクトの開発者が多数現れ始め、国内の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 xml:space="preserve">コミュニティは第3世代に突入しています。代表的なものとして、 </w:t>
      </w:r>
      <w:r>
        <w:rPr>
          <w:rFonts w:ascii="SimSun" w:eastAsia="SimSun" w:hAnsi="SimSun" w:cs="SimSun"/>
          <w:color w:val="231F20"/>
          <w:sz w:val="18"/>
          <w:szCs w:val="18"/>
        </w:rPr>
        <w:t>Open</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30"/>
          <w:sz w:val="18"/>
          <w:szCs w:val="18"/>
        </w:rPr>
        <w:t>、</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ascii="SimSun" w:eastAsia="SimSun" w:hAnsi="SimSun" w:cs="SimSun"/>
          <w:color w:val="231F20"/>
          <w:sz w:val="18"/>
          <w:szCs w:val="18"/>
        </w:rPr>
        <w:t>Mulan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8"/>
          <w:sz w:val="18"/>
          <w:szCs w:val="18"/>
        </w:rPr>
        <w:t>、</w:t>
      </w:r>
      <w:r>
        <w:rPr>
          <w:rFonts w:eastAsia="Arial"/>
          <w:color w:val="231F20"/>
          <w:sz w:val="18"/>
          <w:szCs w:val="18"/>
        </w:rPr>
        <w:t>GitCode</w:t>
      </w:r>
      <w:r>
        <w:rPr>
          <w:rFonts w:eastAsia="Arial"/>
          <w:color w:val="231F20"/>
          <w:spacing w:val="28"/>
          <w:sz w:val="18"/>
          <w:szCs w:val="18"/>
        </w:rPr>
        <w:t xml:space="preserve"> </w:t>
      </w:r>
      <w:r>
        <w:rPr>
          <w:rFonts w:ascii="SimSun" w:eastAsia="SimSun" w:hAnsi="SimSun" w:cs="SimSun"/>
          <w:color w:val="231F20"/>
          <w:spacing w:val="28"/>
          <w:sz w:val="18"/>
          <w:szCs w:val="18"/>
        </w:rPr>
        <w:t>、</w:t>
      </w:r>
      <w:r>
        <w:rPr>
          <w:rFonts w:eastAsia="Arial"/>
          <w:color w:val="231F20"/>
          <w:sz w:val="18"/>
          <w:szCs w:val="18"/>
        </w:rPr>
        <w:t xml:space="preserve">Trustie </w:t>
      </w:r>
      <w:r>
        <w:rPr>
          <w:rFonts w:ascii="SimSun" w:eastAsia="SimSun" w:hAnsi="SimSun" w:cs="SimSun"/>
          <w:color w:val="231F20"/>
          <w:spacing w:val="-1"/>
          <w:sz w:val="18"/>
          <w:szCs w:val="18"/>
        </w:rPr>
        <w:t>Open Source Community、</w:t>
      </w:r>
      <w:r>
        <w:rPr>
          <w:rFonts w:eastAsia="Arial"/>
          <w:color w:val="231F20"/>
          <w:spacing w:val="-1"/>
          <w:sz w:val="18"/>
          <w:szCs w:val="18"/>
        </w:rPr>
        <w:t xml:space="preserve">OpenI </w:t>
      </w:r>
      <w:r>
        <w:rPr>
          <w:rFonts w:ascii="SimSun" w:eastAsia="SimSun" w:hAnsi="SimSun" w:cs="SimSun"/>
          <w:color w:val="231F20"/>
          <w:sz w:val="18"/>
          <w:szCs w:val="18"/>
        </w:rPr>
        <w:t>Qiqi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など。第3世代コミュニティの典型的な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特徴は</w:t>
      </w:r>
      <w:r>
        <w:rPr>
          <w:rFonts w:ascii="SimSun" w:eastAsia="SimSun" w:hAnsi="SimSun" w:cs="SimSun"/>
          <w:color w:val="231F20"/>
          <w:spacing w:val="-1"/>
          <w:sz w:val="18"/>
          <w:szCs w:val="18"/>
        </w:rPr>
        <w:t xml:space="preserve">、コミュニティの運営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管理の面でより中立的でバランスが取れていること、さまざまなソ</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プロジェクトが多く含まれていることです。現在、中国の第三世代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のガバナンスやコミュニティ運営の面でまだ発展途上に</w:t>
      </w:r>
      <w:r>
        <w:rPr>
          <w:rFonts w:ascii="SimSun" w:eastAsia="SimSun" w:hAnsi="SimSun" w:cs="SimSun"/>
          <w:color w:val="231F20"/>
          <w:sz w:val="18"/>
          <w:szCs w:val="18"/>
        </w:rPr>
        <w:t>あ</w:t>
      </w:r>
    </w:p>
    <w:p w14:paraId="213F82B4" w14:textId="6772E8AA" w:rsidR="00862892" w:rsidRDefault="00000000">
      <w:pPr>
        <w:spacing w:line="360" w:lineRule="auto"/>
        <w:ind w:left="90" w:right="111" w:firstLine="43"/>
        <w:rPr>
          <w:rFonts w:ascii="SimSun" w:eastAsia="SimSun" w:hAnsi="SimSun" w:cs="SimSun"/>
          <w:sz w:val="18"/>
          <w:szCs w:val="18"/>
        </w:rPr>
      </w:pPr>
      <w:r>
        <w:rPr>
          <w:rFonts w:ascii="SimSun" w:eastAsia="SimSun" w:hAnsi="SimSun" w:cs="SimSun"/>
          <w:color w:val="231F20"/>
          <w:spacing w:val="2"/>
          <w:sz w:val="18"/>
          <w:szCs w:val="18"/>
        </w:rPr>
        <w:t>り、若い世代が多い。中立的な立場を維持し、多くのスポンサーや開発者との関係とのバラ</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スを </w:t>
      </w:r>
      <w:r>
        <w:rPr>
          <w:rFonts w:ascii="SimSun" w:eastAsia="SimSun" w:hAnsi="SimSun" w:cs="SimSun"/>
          <w:color w:val="231F20"/>
          <w:spacing w:val="5"/>
          <w:sz w:val="18"/>
          <w:szCs w:val="18"/>
        </w:rPr>
        <w:t xml:space="preserve">取りながら、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ガバナンスの専門家を集め、コミュニティ運営者の幹部を育成</w:t>
      </w:r>
      <w:r w:rsidR="00C65939">
        <w:rPr>
          <w:rFonts w:ascii="SimSun" w:eastAsia="SimSun" w:hAnsi="SimSun" w:cs="SimSun"/>
          <w:color w:val="231F20"/>
          <w:spacing w:val="2"/>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ことが、</w:t>
      </w:r>
      <w:r>
        <w:rPr>
          <w:rFonts w:ascii="SimSun" w:eastAsia="SimSun" w:hAnsi="SimSun" w:cs="SimSun"/>
          <w:color w:val="231F20"/>
          <w:spacing w:val="5"/>
          <w:sz w:val="18"/>
          <w:szCs w:val="18"/>
        </w:rPr>
        <w:t>現</w:t>
      </w:r>
      <w:r>
        <w:rPr>
          <w:rFonts w:ascii="SimSun" w:eastAsia="SimSun" w:hAnsi="SimSun" w:cs="SimSun"/>
          <w:color w:val="231F20"/>
          <w:spacing w:val="4"/>
          <w:sz w:val="18"/>
          <w:szCs w:val="18"/>
        </w:rPr>
        <w:t>在の第3世代コミュニティの主な課題となっています。</w:t>
      </w:r>
    </w:p>
    <w:p w14:paraId="1C86085D" w14:textId="7E0DB86A" w:rsidR="00862892" w:rsidRDefault="00000000">
      <w:pPr>
        <w:spacing w:before="90" w:line="354" w:lineRule="auto"/>
        <w:ind w:left="119" w:right="147" w:hanging="35"/>
        <w:rPr>
          <w:rFonts w:ascii="SimSun" w:eastAsia="SimSun" w:hAnsi="SimSun" w:cs="SimSun"/>
          <w:sz w:val="18"/>
          <w:szCs w:val="18"/>
        </w:rPr>
      </w:pPr>
      <w:r>
        <w:rPr>
          <w:rFonts w:eastAsia="Arial"/>
          <w:color w:val="231F20"/>
          <w:spacing w:val="-4"/>
          <w:sz w:val="18"/>
          <w:szCs w:val="18"/>
        </w:rPr>
        <w:t>20</w:t>
      </w:r>
      <w:r>
        <w:rPr>
          <w:rFonts w:eastAsia="Arial"/>
          <w:color w:val="231F20"/>
          <w:spacing w:val="-3"/>
          <w:sz w:val="18"/>
          <w:szCs w:val="18"/>
        </w:rPr>
        <w:t>2</w:t>
      </w:r>
      <w:r>
        <w:rPr>
          <w:rFonts w:eastAsia="Arial"/>
          <w:color w:val="231F20"/>
          <w:spacing w:val="-2"/>
          <w:sz w:val="18"/>
          <w:szCs w:val="18"/>
        </w:rPr>
        <w:t>2</w:t>
      </w:r>
      <w:r>
        <w:rPr>
          <w:rFonts w:ascii="ＭＳ 明朝" w:eastAsia="ＭＳ 明朝" w:hAnsi="ＭＳ 明朝" w:cs="ＭＳ 明朝"/>
          <w:color w:val="231F20"/>
          <w:spacing w:val="-2"/>
          <w:sz w:val="18"/>
          <w:szCs w:val="18"/>
        </w:rPr>
        <w:t>年</w:t>
      </w:r>
      <w:r>
        <w:rPr>
          <w:rFonts w:eastAsia="Arial"/>
          <w:color w:val="231F20"/>
          <w:spacing w:val="-2"/>
          <w:sz w:val="18"/>
          <w:szCs w:val="18"/>
        </w:rPr>
        <w:t>4</w:t>
      </w:r>
      <w:r>
        <w:rPr>
          <w:rFonts w:ascii="SimSun" w:eastAsia="SimSun" w:hAnsi="SimSun" w:cs="SimSun"/>
          <w:color w:val="231F20"/>
          <w:spacing w:val="-2"/>
          <w:sz w:val="18"/>
          <w:szCs w:val="18"/>
        </w:rPr>
        <w:t xml:space="preserve">月、 </w:t>
      </w:r>
      <w:r>
        <w:rPr>
          <w:rFonts w:eastAsia="Arial"/>
          <w:color w:val="231F20"/>
          <w:spacing w:val="-2"/>
          <w:sz w:val="18"/>
          <w:szCs w:val="18"/>
        </w:rPr>
        <w:t>CSDN</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 xml:space="preserve">オープンアトミック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財団のゴールドドナーとなり、拡大す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ることで開発</w:t>
      </w:r>
      <w:r>
        <w:rPr>
          <w:rFonts w:ascii="SimSun" w:eastAsia="SimSun" w:hAnsi="SimSun" w:cs="SimSun"/>
          <w:color w:val="231F20"/>
          <w:spacing w:val="-1"/>
          <w:sz w:val="18"/>
          <w:szCs w:val="18"/>
        </w:rPr>
        <w:t>者向けサービス</w:t>
      </w:r>
    </w:p>
    <w:p w14:paraId="5CFB8A83" w14:textId="0DF363D4" w:rsidR="00862892" w:rsidRDefault="00000000">
      <w:pPr>
        <w:spacing w:before="1" w:line="358" w:lineRule="auto"/>
        <w:ind w:left="107" w:right="231" w:hanging="9"/>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知識ベース、トレーニング、ヘッドハンティング、コードホスティングプラット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プロジェクトインキュベ</w:t>
      </w:r>
      <w:r>
        <w:rPr>
          <w:rFonts w:ascii="SimSun" w:eastAsia="SimSun" w:hAnsi="SimSun" w:cs="SimSun"/>
          <w:color w:val="231F20"/>
          <w:spacing w:val="1"/>
          <w:sz w:val="18"/>
          <w:szCs w:val="18"/>
        </w:rPr>
        <w:t>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ベンチャーキャピ</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タル) 、物理的に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業界の発展を促進し、 また積極的に</w:t>
      </w:r>
      <w:r>
        <w:rPr>
          <w:rFonts w:ascii="SimSun" w:eastAsia="SimSun" w:hAnsi="SimSun" w:cs="SimSun"/>
          <w:color w:val="231F20"/>
          <w:spacing w:val="1"/>
          <w:sz w:val="18"/>
          <w:szCs w:val="18"/>
        </w:rPr>
        <w:t>第三世代の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コミュニティに変換されています</w:t>
      </w:r>
      <w:r>
        <w:rPr>
          <w:rFonts w:ascii="SimSun" w:eastAsia="SimSun" w:hAnsi="SimSun" w:cs="SimSun"/>
          <w:color w:val="231F20"/>
          <w:spacing w:val="3"/>
          <w:sz w:val="18"/>
          <w:szCs w:val="18"/>
        </w:rPr>
        <w:t>。</w:t>
      </w:r>
    </w:p>
    <w:p w14:paraId="38FD9C4E" w14:textId="53A1F78C" w:rsidR="00862892" w:rsidRDefault="00000000">
      <w:pPr>
        <w:tabs>
          <w:tab w:val="left" w:pos="213"/>
        </w:tabs>
        <w:spacing w:before="89" w:line="354" w:lineRule="auto"/>
        <w:ind w:left="84" w:right="146" w:firstLine="2"/>
        <w:jc w:val="right"/>
        <w:rPr>
          <w:rFonts w:ascii="SimSun" w:eastAsia="SimSun" w:hAnsi="SimSun" w:cs="SimSun"/>
          <w:sz w:val="18"/>
          <w:szCs w:val="18"/>
        </w:rPr>
      </w:pPr>
      <w:r>
        <w:rPr>
          <w:rFonts w:ascii="SimSun" w:eastAsia="SimSun" w:hAnsi="SimSun" w:cs="SimSun"/>
          <w:color w:val="231F20"/>
          <w:spacing w:val="28"/>
          <w:sz w:val="18"/>
          <w:szCs w:val="18"/>
        </w:rPr>
        <w:t>企業</w:t>
      </w:r>
      <w:r>
        <w:rPr>
          <w:rFonts w:ascii="SimSun" w:eastAsia="SimSun" w:hAnsi="SimSun" w:cs="SimSun"/>
          <w:color w:val="231F20"/>
          <w:spacing w:val="17"/>
          <w:sz w:val="18"/>
          <w:szCs w:val="18"/>
        </w:rPr>
        <w:t>主</w:t>
      </w:r>
      <w:r>
        <w:rPr>
          <w:rFonts w:ascii="SimSun" w:eastAsia="SimSun" w:hAnsi="SimSun" w:cs="SimSun"/>
          <w:color w:val="231F20"/>
          <w:spacing w:val="14"/>
          <w:sz w:val="18"/>
          <w:szCs w:val="18"/>
        </w:rPr>
        <w:t>導の第二世代コミュニティは、第三世代コミュニティ (国際的な</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ュニ</w:t>
      </w:r>
      <w:r>
        <w:rPr>
          <w:rFonts w:ascii="SimSun" w:eastAsia="SimSun" w:hAnsi="SimSun" w:cs="SimSun"/>
          <w:color w:val="231F20"/>
          <w:spacing w:val="9"/>
          <w:sz w:val="18"/>
          <w:szCs w:val="18"/>
        </w:rPr>
        <w:t>テ</w:t>
      </w:r>
      <w:r>
        <w:rPr>
          <w:rFonts w:ascii="SimSun" w:eastAsia="SimSun" w:hAnsi="SimSun" w:cs="SimSun"/>
          <w:color w:val="231F20"/>
          <w:spacing w:val="8"/>
          <w:sz w:val="18"/>
          <w:szCs w:val="18"/>
        </w:rPr>
        <w:t>ィや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財団を含む )と積極的に協力し、 ファーウェイが</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OS </w:t>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22"/>
          <w:sz w:val="18"/>
          <w:szCs w:val="18"/>
        </w:rPr>
        <w:t>(</w:t>
      </w:r>
      <w:r>
        <w:rPr>
          <w:rFonts w:eastAsia="Arial"/>
          <w:color w:val="231F20"/>
          <w:sz w:val="18"/>
          <w:szCs w:val="18"/>
        </w:rPr>
        <w:t>openEuler</w:t>
      </w:r>
      <w:r>
        <w:rPr>
          <w:rFonts w:ascii="ＭＳ 明朝" w:eastAsia="ＭＳ 明朝" w:hAnsi="ＭＳ 明朝" w:cs="ＭＳ 明朝"/>
          <w:color w:val="231F20"/>
          <w:spacing w:val="17"/>
          <w:sz w:val="18"/>
          <w:szCs w:val="18"/>
        </w:rPr>
        <w:t>)</w:t>
      </w:r>
      <w:r>
        <w:rPr>
          <w:rFonts w:ascii="ＭＳ 明朝" w:eastAsia="ＭＳ 明朝" w:hAnsi="ＭＳ 明朝" w:cs="ＭＳ 明朝"/>
          <w:color w:val="231F20"/>
          <w:spacing w:val="11"/>
          <w:sz w:val="18"/>
          <w:szCs w:val="18"/>
        </w:rPr>
        <w:t>を</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財団</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に寄付</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など、 さまざまな形で</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pacing w:val="6"/>
          <w:sz w:val="18"/>
          <w:szCs w:val="18"/>
        </w:rPr>
        <w:t>寄付や新しいプロジェクトの立ち上げを通じて第三世代コミュニティへの統合を進めていま</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す</w:t>
      </w:r>
      <w:r>
        <w:rPr>
          <w:rFonts w:ascii="SimSun" w:eastAsia="SimSun" w:hAnsi="SimSun" w:cs="SimSun"/>
          <w:color w:val="231F20"/>
          <w:spacing w:val="13"/>
          <w:sz w:val="18"/>
          <w:szCs w:val="18"/>
        </w:rPr>
        <w:t>。</w:t>
      </w:r>
      <w:r>
        <w:rPr>
          <w:rFonts w:ascii="SimSun" w:eastAsia="SimSun" w:hAnsi="SimSun" w:cs="SimSun"/>
          <w:color w:val="231F20"/>
          <w:spacing w:val="12"/>
          <w:sz w:val="18"/>
          <w:szCs w:val="18"/>
        </w:rPr>
        <w:t>例えば、ファーウェイは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w:t>
      </w:r>
      <w:r>
        <w:rPr>
          <w:rFonts w:ascii="SimSun" w:eastAsia="SimSun" w:hAnsi="SimSun" w:cs="SimSun"/>
          <w:color w:val="231F20"/>
          <w:sz w:val="18"/>
          <w:szCs w:val="18"/>
        </w:rPr>
        <w:t>Euler</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openEuler</w:t>
      </w:r>
      <w:r>
        <w:rPr>
          <w:rFonts w:ascii="SimSun" w:eastAsia="SimSun" w:hAnsi="SimSun" w:cs="SimSun"/>
          <w:color w:val="231F20"/>
          <w:spacing w:val="12"/>
          <w:sz w:val="18"/>
          <w:szCs w:val="18"/>
        </w:rPr>
        <w:t>)を</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19"/>
          <w:sz w:val="18"/>
          <w:szCs w:val="18"/>
        </w:rPr>
        <w:t>に</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Ctrip</w:t>
      </w:r>
      <w:r>
        <w:rPr>
          <w:rFonts w:ascii="SimSun" w:eastAsia="SimSun" w:hAnsi="SimSun" w:cs="SimSun"/>
          <w:color w:val="231F20"/>
          <w:spacing w:val="18"/>
          <w:sz w:val="18"/>
          <w:szCs w:val="18"/>
        </w:rPr>
        <w:t>は</w:t>
      </w:r>
      <w:r>
        <w:rPr>
          <w:rFonts w:eastAsia="Arial"/>
          <w:color w:val="231F20"/>
          <w:sz w:val="18"/>
          <w:szCs w:val="18"/>
        </w:rPr>
        <w:t>Apollo</w:t>
      </w:r>
      <w:r>
        <w:rPr>
          <w:rFonts w:ascii="ＭＳ 明朝" w:eastAsia="ＭＳ 明朝" w:hAnsi="ＭＳ 明朝" w:cs="ＭＳ 明朝"/>
          <w:color w:val="231F20"/>
          <w:spacing w:val="18"/>
          <w:sz w:val="18"/>
          <w:szCs w:val="18"/>
        </w:rPr>
        <w:t>プロジェクトを</w:t>
      </w:r>
      <w:r>
        <w:rPr>
          <w:rFonts w:eastAsia="Arial"/>
          <w:color w:val="231F20"/>
          <w:sz w:val="18"/>
          <w:szCs w:val="18"/>
        </w:rPr>
        <w:t>Apollo</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コミュニティに、バイド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ゥ</w:t>
      </w:r>
      <w:r>
        <w:rPr>
          <w:rFonts w:ascii="SimSun" w:eastAsia="SimSun" w:hAnsi="SimSun" w:cs="SimSun"/>
          <w:color w:val="231F20"/>
          <w:spacing w:val="7"/>
          <w:sz w:val="18"/>
          <w:szCs w:val="18"/>
        </w:rPr>
        <w:t>は</w:t>
      </w:r>
      <w:r>
        <w:rPr>
          <w:rFonts w:eastAsia="Arial"/>
          <w:color w:val="231F20"/>
          <w:sz w:val="18"/>
          <w:szCs w:val="18"/>
        </w:rPr>
        <w:t>HugeGraph</w:t>
      </w:r>
      <w:r>
        <w:rPr>
          <w:rFonts w:ascii="SimSun" w:eastAsia="SimSun" w:hAnsi="SimSun" w:cs="SimSun"/>
          <w:color w:val="231F20"/>
          <w:spacing w:val="6"/>
          <w:sz w:val="18"/>
          <w:szCs w:val="18"/>
        </w:rPr>
        <w:t>グラフデータベースを</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に、ファーウェイはオープン</w:t>
      </w:r>
    </w:p>
    <w:p w14:paraId="74623892" w14:textId="77777777" w:rsidR="00862892" w:rsidRDefault="00000000">
      <w:pPr>
        <w:spacing w:line="370" w:lineRule="auto"/>
        <w:ind w:left="94" w:right="150" w:firstLine="26"/>
        <w:rPr>
          <w:rFonts w:ascii="SimSun" w:eastAsia="SimSun" w:hAnsi="SimSun" w:cs="SimSun"/>
          <w:sz w:val="18"/>
          <w:szCs w:val="18"/>
        </w:rPr>
      </w:pPr>
      <w:r>
        <w:rPr>
          <w:rFonts w:ascii="SimSun" w:eastAsia="SimSun" w:hAnsi="SimSun" w:cs="SimSun"/>
          <w:color w:val="231F20"/>
          <w:spacing w:val="18"/>
          <w:sz w:val="18"/>
          <w:szCs w:val="18"/>
        </w:rPr>
        <w:t>ソース</w:t>
      </w:r>
      <w:r>
        <w:rPr>
          <w:rFonts w:ascii="SimSun" w:eastAsia="SimSun" w:hAnsi="SimSun" w:cs="SimSun"/>
          <w:color w:val="231F20"/>
          <w:spacing w:val="12"/>
          <w:sz w:val="18"/>
          <w:szCs w:val="18"/>
        </w:rPr>
        <w:t>の</w:t>
      </w:r>
      <w:r>
        <w:rPr>
          <w:rFonts w:ascii="SimSun" w:eastAsia="SimSun" w:hAnsi="SimSun" w:cs="SimSun"/>
          <w:color w:val="231F20"/>
          <w:spacing w:val="9"/>
          <w:sz w:val="18"/>
          <w:szCs w:val="18"/>
        </w:rPr>
        <w:t xml:space="preserve">クラウドネイティブ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マルチクラウドコンテナオーケストレーションプロジェクト</w:t>
      </w:r>
      <w:r>
        <w:rPr>
          <w:rFonts w:ascii="SimSun" w:eastAsia="SimSun" w:hAnsi="SimSun" w:cs="SimSun"/>
          <w:color w:val="231F20"/>
          <w:sz w:val="18"/>
          <w:szCs w:val="18"/>
        </w:rPr>
        <w:t xml:space="preserve"> </w:t>
      </w:r>
      <w:r>
        <w:rPr>
          <w:rFonts w:eastAsia="Arial"/>
          <w:color w:val="231F20"/>
          <w:sz w:val="18"/>
          <w:szCs w:val="18"/>
        </w:rPr>
        <w:t>Karmada</w:t>
      </w:r>
      <w:r>
        <w:rPr>
          <w:rFonts w:ascii="ＭＳ 明朝" w:eastAsia="ＭＳ 明朝" w:hAnsi="ＭＳ 明朝" w:cs="ＭＳ 明朝"/>
          <w:color w:val="231F20"/>
          <w:spacing w:val="12"/>
          <w:sz w:val="18"/>
          <w:szCs w:val="18"/>
        </w:rPr>
        <w:t>を</w:t>
      </w:r>
      <w:r>
        <w:rPr>
          <w:rFonts w:eastAsia="Arial"/>
          <w:color w:val="231F20"/>
          <w:sz w:val="18"/>
          <w:szCs w:val="18"/>
        </w:rPr>
        <w:t>CNCF</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寄贈しています。</w:t>
      </w:r>
    </w:p>
    <w:p w14:paraId="4E508BDB" w14:textId="5929C098" w:rsidR="00862892" w:rsidRDefault="00000000">
      <w:pPr>
        <w:spacing w:before="170" w:line="220" w:lineRule="auto"/>
        <w:ind w:left="1"/>
        <w:outlineLvl w:val="1"/>
        <w:rPr>
          <w:rFonts w:ascii="PMingLiU" w:eastAsia="PMingLiU" w:hAnsi="PMingLiU" w:cs="PMingLiU"/>
          <w:sz w:val="24"/>
          <w:szCs w:val="24"/>
        </w:rPr>
      </w:pPr>
      <w:bookmarkStart w:id="21" w:name="_bookmark21"/>
      <w:bookmarkEnd w:id="21"/>
      <w:r>
        <w:rPr>
          <w:rFonts w:eastAsia="Arial"/>
          <w:color w:val="231F20"/>
          <w:spacing w:val="-2"/>
          <w:sz w:val="24"/>
          <w:szCs w:val="24"/>
        </w:rPr>
        <w:t xml:space="preserve">4.2 </w:t>
      </w:r>
      <w:r>
        <w:rPr>
          <w:rFonts w:ascii="PMingLiU" w:eastAsia="PMingLiU" w:hAnsi="PMingLiU" w:cs="PMingLiU"/>
          <w:color w:val="231F20"/>
          <w:spacing w:val="-2"/>
          <w:sz w:val="24"/>
          <w:szCs w:val="24"/>
        </w:rPr>
        <w:t>現在の</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コミュニティの特徴</w:t>
      </w:r>
    </w:p>
    <w:p w14:paraId="031238CA" w14:textId="77777777" w:rsidR="00862892" w:rsidRDefault="00862892">
      <w:pPr>
        <w:spacing w:line="253" w:lineRule="auto"/>
      </w:pPr>
    </w:p>
    <w:p w14:paraId="6D1943E5" w14:textId="58BBBE96" w:rsidR="00862892" w:rsidRDefault="00037DB5">
      <w:pPr>
        <w:spacing w:before="58" w:line="359" w:lineRule="auto"/>
        <w:ind w:left="20" w:right="520" w:firstLine="1"/>
        <w:rPr>
          <w:rFonts w:ascii="SimSun" w:eastAsia="SimSun" w:hAnsi="SimSun" w:cs="SimSun"/>
          <w:sz w:val="18"/>
          <w:szCs w:val="18"/>
        </w:rPr>
      </w:pPr>
      <w:r>
        <w:rPr>
          <w:rFonts w:ascii="SimSun" w:eastAsia="SimSun" w:hAnsi="SimSun" w:cs="SimSun"/>
          <w:color w:val="231F20"/>
          <w:spacing w:val="1"/>
          <w:sz w:val="18"/>
          <w:szCs w:val="18"/>
        </w:rPr>
        <w:t>開源社の不完全な統計によると、2022年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月現在、 </w:t>
      </w:r>
      <w:r>
        <w:rPr>
          <w:rFonts w:ascii="SimSun" w:eastAsia="SimSun" w:hAnsi="SimSun" w:cs="SimSun"/>
          <w:color w:val="231F20"/>
          <w:spacing w:val="1"/>
          <w:sz w:val="18"/>
          <w:szCs w:val="18"/>
        </w:rPr>
        <w:t>中</w:t>
      </w:r>
      <w:r>
        <w:rPr>
          <w:rFonts w:ascii="SimSun" w:eastAsia="SimSun" w:hAnsi="SimSun" w:cs="SimSun"/>
          <w:color w:val="231F20"/>
          <w:sz w:val="18"/>
          <w:szCs w:val="18"/>
        </w:rPr>
        <w:t xml:space="preserve">国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は</w:t>
      </w:r>
      <w:r>
        <w:rPr>
          <w:rFonts w:ascii="SimSun" w:eastAsia="SimSun" w:hAnsi="SimSun" w:cs="SimSun"/>
          <w:color w:val="231F20"/>
          <w:spacing w:val="3"/>
          <w:sz w:val="18"/>
          <w:szCs w:val="18"/>
        </w:rPr>
        <w:t>、 プロジェクト型コミュニティ、ユーザー型コミュニティ、サービス型コミュニティの3つ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のカテゴリーに要約される</w:t>
      </w:r>
      <w:r>
        <w:rPr>
          <w:rFonts w:eastAsia="Arial"/>
          <w:color w:val="231F20"/>
          <w:spacing w:val="4"/>
          <w:sz w:val="18"/>
          <w:szCs w:val="18"/>
        </w:rPr>
        <w:t>500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様々なタイプの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コミュニティがあり、</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8"/>
          <w:sz w:val="18"/>
          <w:szCs w:val="18"/>
        </w:rPr>
        <w:t>ジェク</w:t>
      </w:r>
      <w:r>
        <w:rPr>
          <w:rFonts w:ascii="SimSun" w:eastAsia="SimSun" w:hAnsi="SimSun" w:cs="SimSun"/>
          <w:color w:val="231F20"/>
          <w:spacing w:val="5"/>
          <w:sz w:val="18"/>
          <w:szCs w:val="18"/>
        </w:rPr>
        <w:t>ト</w:t>
      </w:r>
      <w:r>
        <w:rPr>
          <w:rFonts w:ascii="SimSun" w:eastAsia="SimSun" w:hAnsi="SimSun" w:cs="SimSun"/>
          <w:color w:val="231F20"/>
          <w:spacing w:val="4"/>
          <w:sz w:val="18"/>
          <w:szCs w:val="18"/>
        </w:rPr>
        <w:t>型コミュニティが最も顕著な割合で成長しているとのことです。</w:t>
      </w:r>
    </w:p>
    <w:p w14:paraId="7D4E8FF7" w14:textId="781E5217" w:rsidR="00862892" w:rsidRDefault="0002231E">
      <w:pPr>
        <w:spacing w:before="94" w:line="363" w:lineRule="auto"/>
        <w:ind w:left="24" w:right="444" w:hanging="7"/>
        <w:rPr>
          <w:rFonts w:ascii="SimSun" w:eastAsia="SimSun" w:hAnsi="SimSun" w:cs="SimSun"/>
          <w:sz w:val="18"/>
          <w:szCs w:val="18"/>
        </w:rPr>
      </w:pPr>
      <w:r>
        <w:rPr>
          <w:rFonts w:ascii="SimSun" w:eastAsia="SimSun" w:hAnsi="SimSun" w:cs="SimSun"/>
          <w:color w:val="231F20"/>
          <w:spacing w:val="6"/>
          <w:sz w:val="18"/>
          <w:szCs w:val="18"/>
        </w:rPr>
        <w:lastRenderedPageBreak/>
        <w:t>オープンソースコミ</w:t>
      </w:r>
      <w:r>
        <w:rPr>
          <w:rFonts w:ascii="SimSun" w:eastAsia="SimSun" w:hAnsi="SimSun" w:cs="SimSun"/>
          <w:color w:val="231F20"/>
          <w:spacing w:val="3"/>
          <w:sz w:val="18"/>
          <w:szCs w:val="18"/>
        </w:rPr>
        <w:t>ュニティの中には、開発者の規模や開発者の共同作業への参加</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におい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て非常に大きな規模に成長し、コミュニティ生態系において大きな成果を上げているものがあ</w:t>
      </w:r>
      <w:r>
        <w:rPr>
          <w:rFonts w:ascii="SimSun" w:eastAsia="SimSun" w:hAnsi="SimSun" w:cs="SimSun"/>
          <w:color w:val="231F20"/>
          <w:sz w:val="18"/>
          <w:szCs w:val="18"/>
        </w:rPr>
        <w:t xml:space="preserve">り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す。</w:t>
      </w:r>
    </w:p>
    <w:p w14:paraId="49F5FD87" w14:textId="77777777" w:rsidR="00862892" w:rsidRDefault="00000000">
      <w:pPr>
        <w:spacing w:before="197" w:line="221" w:lineRule="auto"/>
        <w:outlineLvl w:val="2"/>
        <w:rPr>
          <w:rFonts w:ascii="PMingLiU" w:eastAsia="PMingLiU" w:hAnsi="PMingLiU" w:cs="PMingLiU"/>
        </w:rPr>
      </w:pPr>
      <w:r>
        <w:rPr>
          <w:rFonts w:eastAsia="Arial"/>
          <w:color w:val="231F20"/>
          <w:spacing w:val="-16"/>
        </w:rPr>
        <w:t>4</w:t>
      </w:r>
      <w:r>
        <w:rPr>
          <w:rFonts w:eastAsia="Arial"/>
          <w:color w:val="231F20"/>
          <w:spacing w:val="-10"/>
        </w:rPr>
        <w:t>.</w:t>
      </w:r>
      <w:r>
        <w:rPr>
          <w:rFonts w:eastAsia="Arial"/>
          <w:color w:val="231F20"/>
          <w:spacing w:val="-8"/>
        </w:rPr>
        <w:t xml:space="preserve">2.1 </w:t>
      </w:r>
      <w:r>
        <w:rPr>
          <w:rFonts w:ascii="PMingLiU" w:eastAsia="PMingLiU" w:hAnsi="PMingLiU" w:cs="PMingLiU"/>
          <w:color w:val="231F20"/>
          <w:spacing w:val="-8"/>
        </w:rPr>
        <w:t>プロジェクト型コミュニティ</w:t>
      </w:r>
    </w:p>
    <w:p w14:paraId="7D0BF530" w14:textId="7E528E7D" w:rsidR="00862892" w:rsidRDefault="00000000">
      <w:pPr>
        <w:spacing w:before="182" w:line="263" w:lineRule="auto"/>
        <w:ind w:left="5" w:firstLine="4"/>
        <w:rPr>
          <w:rFonts w:ascii="SimSun" w:eastAsia="SimSun" w:hAnsi="SimSun" w:cs="SimSun"/>
          <w:sz w:val="18"/>
          <w:szCs w:val="18"/>
        </w:rPr>
      </w:pPr>
      <w:r>
        <w:rPr>
          <w:rFonts w:ascii="SimSun" w:eastAsia="SimSun" w:hAnsi="SimSun" w:cs="SimSun"/>
          <w:color w:val="231F20"/>
          <w:spacing w:val="3"/>
          <w:sz w:val="18"/>
          <w:szCs w:val="18"/>
        </w:rPr>
        <w:t>プロジェクトベースのコミュニティは、特定の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プロジェクトに焦点を当て、コー</w:t>
      </w:r>
      <w:r>
        <w:rPr>
          <w:rFonts w:ascii="SimSun" w:eastAsia="SimSun" w:hAnsi="SimSun" w:cs="SimSun"/>
          <w:color w:val="231F20"/>
          <w:sz w:val="18"/>
          <w:szCs w:val="18"/>
        </w:rPr>
        <w:t xml:space="preserve">ドの貢 </w:t>
      </w:r>
      <w:r>
        <w:rPr>
          <w:rFonts w:ascii="SimSun" w:eastAsia="SimSun" w:hAnsi="SimSun" w:cs="SimSun"/>
          <w:color w:val="231F20"/>
          <w:spacing w:val="3"/>
          <w:sz w:val="18"/>
          <w:szCs w:val="18"/>
        </w:rPr>
        <w:t>献とコラボレーション、統合テスト、アプリケーションの実践、ユーザーフィードバックなどのコ</w:t>
      </w:r>
      <w:r>
        <w:rPr>
          <w:rFonts w:ascii="SimSun" w:eastAsia="SimSun" w:hAnsi="SimSun" w:cs="SimSun"/>
          <w:color w:val="231F20"/>
          <w:spacing w:val="2"/>
          <w:sz w:val="18"/>
          <w:szCs w:val="18"/>
        </w:rPr>
        <w:t>ア</w:t>
      </w:r>
      <w:r>
        <w:rPr>
          <w:rFonts w:ascii="SimSun" w:eastAsia="SimSun" w:hAnsi="SimSun" w:cs="SimSun"/>
          <w:color w:val="231F20"/>
          <w:sz w:val="18"/>
          <w:szCs w:val="18"/>
        </w:rPr>
        <w:t xml:space="preserve">機 </w:t>
      </w:r>
      <w:r>
        <w:rPr>
          <w:rFonts w:ascii="SimSun" w:eastAsia="SimSun" w:hAnsi="SimSun" w:cs="SimSun"/>
          <w:color w:val="231F20"/>
          <w:spacing w:val="4"/>
          <w:sz w:val="18"/>
          <w:szCs w:val="18"/>
        </w:rPr>
        <w:t>能</w:t>
      </w:r>
      <w:r>
        <w:rPr>
          <w:rFonts w:ascii="SimSun" w:eastAsia="SimSun" w:hAnsi="SimSun" w:cs="SimSun"/>
          <w:color w:val="231F20"/>
          <w:spacing w:val="3"/>
          <w:sz w:val="18"/>
          <w:szCs w:val="18"/>
        </w:rPr>
        <w:t>を</w:t>
      </w:r>
      <w:r>
        <w:rPr>
          <w:rFonts w:ascii="SimSun" w:eastAsia="SimSun" w:hAnsi="SimSun" w:cs="SimSun"/>
          <w:color w:val="231F20"/>
          <w:spacing w:val="2"/>
          <w:sz w:val="18"/>
          <w:szCs w:val="18"/>
        </w:rPr>
        <w:t>含んでいます。</w:t>
      </w:r>
    </w:p>
    <w:p w14:paraId="3C64C227" w14:textId="77777777" w:rsidR="00862892" w:rsidRDefault="00000000">
      <w:pPr>
        <w:spacing w:line="307" w:lineRule="auto"/>
      </w:pPr>
      <w:r>
        <w:drawing>
          <wp:anchor distT="0" distB="0" distL="0" distR="0" simplePos="0" relativeHeight="250399232" behindDoc="0" locked="0" layoutInCell="0" allowOverlap="1" wp14:anchorId="31C92122" wp14:editId="086F5496">
            <wp:simplePos x="0" y="0"/>
            <wp:positionH relativeFrom="page">
              <wp:posOffset>3093974</wp:posOffset>
            </wp:positionH>
            <wp:positionV relativeFrom="page">
              <wp:posOffset>2636774</wp:posOffset>
            </wp:positionV>
            <wp:extent cx="2219706" cy="149351"/>
            <wp:effectExtent l="0" t="0" r="0" b="0"/>
            <wp:wrapNone/>
            <wp:docPr id="957"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416"/>
                    <a:stretch>
                      <a:fillRect/>
                    </a:stretch>
                  </pic:blipFill>
                  <pic:spPr>
                    <a:xfrm>
                      <a:off x="0" y="0"/>
                      <a:ext cx="2219706" cy="149351"/>
                    </a:xfrm>
                    <a:prstGeom prst="rect">
                      <a:avLst/>
                    </a:prstGeom>
                  </pic:spPr>
                </pic:pic>
              </a:graphicData>
            </a:graphic>
          </wp:anchor>
        </w:drawing>
      </w:r>
    </w:p>
    <w:p w14:paraId="0079293D" w14:textId="77777777" w:rsidR="00862892" w:rsidRDefault="00862892">
      <w:pPr>
        <w:spacing w:line="307" w:lineRule="auto"/>
      </w:pPr>
    </w:p>
    <w:p w14:paraId="432FBF2F" w14:textId="77777777" w:rsidR="00862892" w:rsidRDefault="00862892">
      <w:pPr>
        <w:spacing w:line="307" w:lineRule="auto"/>
      </w:pPr>
    </w:p>
    <w:p w14:paraId="19C6467E" w14:textId="77777777" w:rsidR="00862892" w:rsidRDefault="00000000">
      <w:pPr>
        <w:spacing w:before="59" w:line="267" w:lineRule="auto"/>
        <w:ind w:left="135" w:hanging="40"/>
        <w:rPr>
          <w:rFonts w:ascii="SimSun" w:eastAsia="SimSun" w:hAnsi="SimSun" w:cs="SimSun"/>
          <w:sz w:val="18"/>
          <w:szCs w:val="18"/>
        </w:rPr>
      </w:pP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ェクト型コミュニティの大半は、その背後にある組織や企業が資金を提供したり、直接運営した </w:t>
      </w:r>
      <w:r>
        <w:rPr>
          <w:rFonts w:ascii="SimSun" w:eastAsia="SimSun" w:hAnsi="SimSun" w:cs="SimSun"/>
          <w:color w:val="231F20"/>
          <w:spacing w:val="-2"/>
          <w:sz w:val="18"/>
          <w:szCs w:val="18"/>
        </w:rPr>
        <w:t>りしています。プロジェクト型コミュニ</w:t>
      </w:r>
      <w:r>
        <w:rPr>
          <w:rFonts w:ascii="SimSun" w:eastAsia="SimSun" w:hAnsi="SimSun" w:cs="SimSun"/>
          <w:color w:val="231F20"/>
          <w:spacing w:val="-1"/>
          <w:sz w:val="18"/>
          <w:szCs w:val="18"/>
        </w:rPr>
        <w:t>ティの代表的なものを表</w:t>
      </w:r>
      <w:r>
        <w:rPr>
          <w:rFonts w:eastAsia="Arial"/>
          <w:color w:val="231F20"/>
          <w:spacing w:val="-1"/>
          <w:sz w:val="18"/>
          <w:szCs w:val="18"/>
        </w:rPr>
        <w:t>17</w:t>
      </w:r>
      <w:r>
        <w:rPr>
          <w:rFonts w:ascii="ＭＳ 明朝" w:eastAsia="ＭＳ 明朝" w:hAnsi="ＭＳ 明朝" w:cs="ＭＳ 明朝"/>
          <w:color w:val="231F20"/>
          <w:spacing w:val="-1"/>
          <w:sz w:val="18"/>
          <w:szCs w:val="18"/>
        </w:rPr>
        <w:t>に示す</w:t>
      </w:r>
      <w:r>
        <w:rPr>
          <w:rFonts w:ascii="SimSun" w:eastAsia="SimSun" w:hAnsi="SimSun" w:cs="SimSun"/>
          <w:color w:val="231F20"/>
          <w:spacing w:val="-1"/>
          <w:sz w:val="18"/>
          <w:szCs w:val="18"/>
        </w:rPr>
        <w:t>。</w:t>
      </w:r>
    </w:p>
    <w:p w14:paraId="668B1B99" w14:textId="77777777" w:rsidR="00862892" w:rsidRDefault="00862892">
      <w:pPr>
        <w:spacing w:line="124"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6"/>
        <w:gridCol w:w="271"/>
        <w:gridCol w:w="398"/>
        <w:gridCol w:w="162"/>
        <w:gridCol w:w="775"/>
        <w:gridCol w:w="1168"/>
        <w:gridCol w:w="644"/>
        <w:gridCol w:w="2895"/>
        <w:gridCol w:w="942"/>
      </w:tblGrid>
      <w:tr w:rsidR="00862892" w14:paraId="45366025" w14:textId="77777777">
        <w:trPr>
          <w:trHeight w:val="499"/>
        </w:trPr>
        <w:tc>
          <w:tcPr>
            <w:tcW w:w="1547" w:type="dxa"/>
            <w:gridSpan w:val="4"/>
          </w:tcPr>
          <w:p w14:paraId="01AEB5E5" w14:textId="77777777" w:rsidR="00862892" w:rsidRDefault="00000000">
            <w:pPr>
              <w:spacing w:before="4" w:line="492" w:lineRule="exact"/>
              <w:ind w:firstLine="4"/>
              <w:textAlignment w:val="center"/>
            </w:pPr>
            <w:r>
              <w:drawing>
                <wp:inline distT="0" distB="0" distL="0" distR="0" wp14:anchorId="4CD2E7B9" wp14:editId="52108ADC">
                  <wp:extent cx="975613" cy="312419"/>
                  <wp:effectExtent l="0" t="0" r="0" b="0"/>
                  <wp:docPr id="958"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417"/>
                          <a:stretch>
                            <a:fillRect/>
                          </a:stretch>
                        </pic:blipFill>
                        <pic:spPr>
                          <a:xfrm>
                            <a:off x="0" y="0"/>
                            <a:ext cx="975613" cy="312419"/>
                          </a:xfrm>
                          <a:prstGeom prst="rect">
                            <a:avLst/>
                          </a:prstGeom>
                        </pic:spPr>
                      </pic:pic>
                    </a:graphicData>
                  </a:graphic>
                </wp:inline>
              </w:drawing>
            </w:r>
          </w:p>
        </w:tc>
        <w:tc>
          <w:tcPr>
            <w:tcW w:w="775" w:type="dxa"/>
          </w:tcPr>
          <w:p w14:paraId="2684C897" w14:textId="77777777" w:rsidR="00862892" w:rsidRDefault="00000000">
            <w:pPr>
              <w:spacing w:before="4" w:line="492" w:lineRule="exact"/>
              <w:textAlignment w:val="center"/>
            </w:pPr>
            <w:r>
              <w:drawing>
                <wp:inline distT="0" distB="0" distL="0" distR="0" wp14:anchorId="5FABEDEA" wp14:editId="61D31B99">
                  <wp:extent cx="487680" cy="312419"/>
                  <wp:effectExtent l="0" t="0" r="0" b="0"/>
                  <wp:docPr id="959"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418"/>
                          <a:stretch>
                            <a:fillRect/>
                          </a:stretch>
                        </pic:blipFill>
                        <pic:spPr>
                          <a:xfrm>
                            <a:off x="0" y="0"/>
                            <a:ext cx="487680" cy="312419"/>
                          </a:xfrm>
                          <a:prstGeom prst="rect">
                            <a:avLst/>
                          </a:prstGeom>
                        </pic:spPr>
                      </pic:pic>
                    </a:graphicData>
                  </a:graphic>
                </wp:inline>
              </w:drawing>
            </w:r>
          </w:p>
        </w:tc>
        <w:tc>
          <w:tcPr>
            <w:tcW w:w="1812" w:type="dxa"/>
            <w:gridSpan w:val="2"/>
          </w:tcPr>
          <w:p w14:paraId="4F101DC0" w14:textId="77777777" w:rsidR="00862892" w:rsidRDefault="00000000">
            <w:pPr>
              <w:spacing w:before="4" w:line="492" w:lineRule="exact"/>
              <w:textAlignment w:val="center"/>
            </w:pPr>
            <w:r>
              <w:drawing>
                <wp:inline distT="0" distB="0" distL="0" distR="0" wp14:anchorId="7AD6A481" wp14:editId="1771E699">
                  <wp:extent cx="1147444" cy="312419"/>
                  <wp:effectExtent l="0" t="0" r="0" b="0"/>
                  <wp:docPr id="960"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419"/>
                          <a:stretch>
                            <a:fillRect/>
                          </a:stretch>
                        </pic:blipFill>
                        <pic:spPr>
                          <a:xfrm>
                            <a:off x="0" y="0"/>
                            <a:ext cx="1147444" cy="312419"/>
                          </a:xfrm>
                          <a:prstGeom prst="rect">
                            <a:avLst/>
                          </a:prstGeom>
                        </pic:spPr>
                      </pic:pic>
                    </a:graphicData>
                  </a:graphic>
                </wp:inline>
              </w:drawing>
            </w:r>
          </w:p>
        </w:tc>
        <w:tc>
          <w:tcPr>
            <w:tcW w:w="3837" w:type="dxa"/>
            <w:gridSpan w:val="2"/>
            <w:shd w:val="clear" w:color="auto" w:fill="1B92B1"/>
          </w:tcPr>
          <w:p w14:paraId="385237E0" w14:textId="77777777" w:rsidR="00862892" w:rsidRDefault="00000000">
            <w:pPr>
              <w:spacing w:before="9" w:line="244" w:lineRule="exact"/>
              <w:ind w:firstLine="55"/>
              <w:textAlignment w:val="center"/>
            </w:pPr>
            <w:r>
              <w:drawing>
                <wp:inline distT="0" distB="0" distL="0" distR="0" wp14:anchorId="07A82745" wp14:editId="58F73192">
                  <wp:extent cx="1599057" cy="154685"/>
                  <wp:effectExtent l="0" t="0" r="0" b="0"/>
                  <wp:docPr id="961" name="IM 959"/>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420"/>
                          <a:stretch>
                            <a:fillRect/>
                          </a:stretch>
                        </pic:blipFill>
                        <pic:spPr>
                          <a:xfrm>
                            <a:off x="0" y="0"/>
                            <a:ext cx="1599057" cy="154685"/>
                          </a:xfrm>
                          <a:prstGeom prst="rect">
                            <a:avLst/>
                          </a:prstGeom>
                        </pic:spPr>
                      </pic:pic>
                    </a:graphicData>
                  </a:graphic>
                </wp:inline>
              </w:drawing>
            </w:r>
          </w:p>
        </w:tc>
      </w:tr>
      <w:tr w:rsidR="00862892" w14:paraId="02DDDE31" w14:textId="77777777">
        <w:trPr>
          <w:trHeight w:val="1235"/>
        </w:trPr>
        <w:tc>
          <w:tcPr>
            <w:tcW w:w="987" w:type="dxa"/>
            <w:gridSpan w:val="2"/>
            <w:tcBorders>
              <w:right w:val="none" w:sz="8" w:space="0" w:color="000000"/>
            </w:tcBorders>
          </w:tcPr>
          <w:p w14:paraId="52134820" w14:textId="77777777" w:rsidR="00862892" w:rsidRDefault="00000000">
            <w:pPr>
              <w:spacing w:before="95" w:line="183" w:lineRule="exact"/>
              <w:ind w:left="66"/>
              <w:rPr>
                <w:sz w:val="15"/>
                <w:szCs w:val="15"/>
              </w:rPr>
            </w:pPr>
            <w:r>
              <w:rPr>
                <w:rFonts w:eastAsia="Arial"/>
                <w:color w:val="231F20"/>
                <w:spacing w:val="-7"/>
                <w:w w:val="80"/>
                <w:sz w:val="15"/>
                <w:szCs w:val="15"/>
              </w:rPr>
              <w:t>PQFO&amp;VMFS</w:t>
            </w:r>
          </w:p>
        </w:tc>
        <w:tc>
          <w:tcPr>
            <w:tcW w:w="398" w:type="dxa"/>
            <w:tcBorders>
              <w:left w:val="none" w:sz="8" w:space="0" w:color="000000"/>
              <w:right w:val="none" w:sz="8" w:space="0" w:color="000000"/>
            </w:tcBorders>
          </w:tcPr>
          <w:p w14:paraId="48C2E7EA" w14:textId="77777777" w:rsidR="00862892" w:rsidRDefault="00000000">
            <w:pPr>
              <w:spacing w:before="94" w:line="205" w:lineRule="exact"/>
              <w:ind w:left="257"/>
              <w:rPr>
                <w:rFonts w:ascii="Segoe UI Emoji" w:eastAsia="Segoe UI Emoji" w:hAnsi="Segoe UI Emoji" w:cs="Segoe UI Emoji"/>
                <w:sz w:val="15"/>
                <w:szCs w:val="15"/>
              </w:rPr>
            </w:pPr>
            <w:r>
              <w:drawing>
                <wp:anchor distT="0" distB="0" distL="0" distR="0" simplePos="0" relativeHeight="250340864" behindDoc="1" locked="0" layoutInCell="1" allowOverlap="1" wp14:anchorId="1E358E06" wp14:editId="1F10110A">
                  <wp:simplePos x="0" y="0"/>
                  <wp:positionH relativeFrom="column">
                    <wp:posOffset>-149796</wp:posOffset>
                  </wp:positionH>
                  <wp:positionV relativeFrom="paragraph">
                    <wp:posOffset>28067</wp:posOffset>
                  </wp:positionV>
                  <wp:extent cx="375285" cy="154685"/>
                  <wp:effectExtent l="0" t="0" r="0" b="0"/>
                  <wp:wrapNone/>
                  <wp:docPr id="962"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421"/>
                          <a:stretch>
                            <a:fillRect/>
                          </a:stretch>
                        </pic:blipFill>
                        <pic:spPr>
                          <a:xfrm>
                            <a:off x="0" y="0"/>
                            <a:ext cx="375285" cy="154685"/>
                          </a:xfrm>
                          <a:prstGeom prst="rect">
                            <a:avLst/>
                          </a:prstGeom>
                        </pic:spPr>
                      </pic:pic>
                    </a:graphicData>
                  </a:graphic>
                </wp:anchor>
              </w:drawing>
            </w:r>
            <w:r>
              <w:rPr>
                <w:rFonts w:ascii="Segoe UI Emoji" w:eastAsia="Segoe UI Emoji" w:hAnsi="Segoe UI Emoji" w:cs="Segoe UI Emoji"/>
                <w:color w:val="231F20"/>
                <w:spacing w:val="4"/>
                <w:position w:val="1"/>
                <w:sz w:val="15"/>
                <w:szCs w:val="15"/>
              </w:rPr>
              <w:t>⭕</w:t>
            </w:r>
          </w:p>
        </w:tc>
        <w:tc>
          <w:tcPr>
            <w:tcW w:w="162" w:type="dxa"/>
            <w:tcBorders>
              <w:left w:val="none" w:sz="8" w:space="0" w:color="000000"/>
            </w:tcBorders>
          </w:tcPr>
          <w:p w14:paraId="7847D23F" w14:textId="77777777" w:rsidR="00862892" w:rsidRDefault="00000000">
            <w:pPr>
              <w:spacing w:before="44" w:line="243" w:lineRule="exact"/>
              <w:ind w:firstLine="4"/>
              <w:textAlignment w:val="center"/>
            </w:pPr>
            <w:r>
              <w:drawing>
                <wp:inline distT="0" distB="0" distL="0" distR="0" wp14:anchorId="2B9A4492" wp14:editId="58455B9F">
                  <wp:extent cx="97536" cy="154685"/>
                  <wp:effectExtent l="0" t="0" r="0" b="0"/>
                  <wp:docPr id="963" name="IM 961"/>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422"/>
                          <a:stretch>
                            <a:fillRect/>
                          </a:stretch>
                        </pic:blipFill>
                        <pic:spPr>
                          <a:xfrm>
                            <a:off x="0" y="0"/>
                            <a:ext cx="97536" cy="154685"/>
                          </a:xfrm>
                          <a:prstGeom prst="rect">
                            <a:avLst/>
                          </a:prstGeom>
                        </pic:spPr>
                      </pic:pic>
                    </a:graphicData>
                  </a:graphic>
                </wp:inline>
              </w:drawing>
            </w:r>
          </w:p>
        </w:tc>
        <w:tc>
          <w:tcPr>
            <w:tcW w:w="775" w:type="dxa"/>
          </w:tcPr>
          <w:p w14:paraId="7659BDB5" w14:textId="77777777" w:rsidR="00862892" w:rsidRDefault="00000000">
            <w:pPr>
              <w:spacing w:before="44" w:line="837" w:lineRule="exact"/>
              <w:ind w:firstLine="53"/>
              <w:textAlignment w:val="center"/>
            </w:pPr>
            <w:r>
              <w:drawing>
                <wp:inline distT="0" distB="0" distL="0" distR="0" wp14:anchorId="77D8C0A5" wp14:editId="51636AA2">
                  <wp:extent cx="453390" cy="531875"/>
                  <wp:effectExtent l="0" t="0" r="0" b="0"/>
                  <wp:docPr id="964"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423"/>
                          <a:stretch>
                            <a:fillRect/>
                          </a:stretch>
                        </pic:blipFill>
                        <pic:spPr>
                          <a:xfrm>
                            <a:off x="0" y="0"/>
                            <a:ext cx="453390" cy="531875"/>
                          </a:xfrm>
                          <a:prstGeom prst="rect">
                            <a:avLst/>
                          </a:prstGeom>
                        </pic:spPr>
                      </pic:pic>
                    </a:graphicData>
                  </a:graphic>
                </wp:inline>
              </w:drawing>
            </w:r>
          </w:p>
        </w:tc>
        <w:tc>
          <w:tcPr>
            <w:tcW w:w="1812" w:type="dxa"/>
            <w:gridSpan w:val="2"/>
          </w:tcPr>
          <w:p w14:paraId="6BCFCEA6" w14:textId="77777777" w:rsidR="00862892" w:rsidRDefault="00000000">
            <w:pPr>
              <w:spacing w:before="95" w:line="225" w:lineRule="auto"/>
              <w:ind w:left="61"/>
              <w:rPr>
                <w:sz w:val="15"/>
                <w:szCs w:val="15"/>
              </w:rPr>
            </w:pPr>
            <w:r>
              <w:rPr>
                <w:rFonts w:eastAsia="Arial"/>
                <w:color w:val="231F20"/>
                <w:spacing w:val="-10"/>
                <w:sz w:val="15"/>
                <w:szCs w:val="15"/>
              </w:rPr>
              <w:t>xxx</w:t>
            </w:r>
            <w:r>
              <w:rPr>
                <w:rFonts w:eastAsia="Arial"/>
                <w:color w:val="231F20"/>
                <w:spacing w:val="-13"/>
                <w:sz w:val="15"/>
                <w:szCs w:val="15"/>
              </w:rPr>
              <w:t>.</w:t>
            </w:r>
            <w:r>
              <w:rPr>
                <w:rFonts w:eastAsia="Arial"/>
                <w:color w:val="231F20"/>
                <w:spacing w:val="-10"/>
                <w:sz w:val="15"/>
                <w:szCs w:val="15"/>
              </w:rPr>
              <w:t xml:space="preserve"> pqfofvmfs. psh</w:t>
            </w:r>
          </w:p>
        </w:tc>
        <w:tc>
          <w:tcPr>
            <w:tcW w:w="2895" w:type="dxa"/>
            <w:tcBorders>
              <w:right w:val="none" w:sz="8" w:space="0" w:color="000000"/>
            </w:tcBorders>
          </w:tcPr>
          <w:p w14:paraId="1E37A6ED" w14:textId="541EAC0F" w:rsidR="00862892" w:rsidRDefault="00000000">
            <w:pPr>
              <w:spacing w:before="33" w:line="183" w:lineRule="exact"/>
              <w:ind w:left="62"/>
              <w:rPr>
                <w:sz w:val="15"/>
                <w:szCs w:val="15"/>
              </w:rPr>
            </w:pPr>
            <w:r>
              <w:drawing>
                <wp:anchor distT="0" distB="0" distL="0" distR="0" simplePos="0" relativeHeight="250331648" behindDoc="1" locked="0" layoutInCell="1" allowOverlap="1" wp14:anchorId="6DFEA9E2" wp14:editId="7DE68E81">
                  <wp:simplePos x="0" y="0"/>
                  <wp:positionH relativeFrom="column">
                    <wp:posOffset>575437</wp:posOffset>
                  </wp:positionH>
                  <wp:positionV relativeFrom="paragraph">
                    <wp:posOffset>-1651</wp:posOffset>
                  </wp:positionV>
                  <wp:extent cx="265937" cy="144779"/>
                  <wp:effectExtent l="0" t="0" r="0" b="0"/>
                  <wp:wrapNone/>
                  <wp:docPr id="965"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424"/>
                          <a:stretch>
                            <a:fillRect/>
                          </a:stretch>
                        </pic:blipFill>
                        <pic:spPr>
                          <a:xfrm>
                            <a:off x="0" y="0"/>
                            <a:ext cx="265937" cy="144779"/>
                          </a:xfrm>
                          <a:prstGeom prst="rect">
                            <a:avLst/>
                          </a:prstGeom>
                        </pic:spPr>
                      </pic:pic>
                    </a:graphicData>
                  </a:graphic>
                </wp:anchor>
              </w:drawing>
            </w:r>
            <w:r>
              <w:drawing>
                <wp:anchor distT="0" distB="0" distL="0" distR="0" simplePos="0" relativeHeight="250396160" behindDoc="0" locked="0" layoutInCell="1" allowOverlap="1" wp14:anchorId="6255AC80" wp14:editId="556E6D98">
                  <wp:simplePos x="0" y="0"/>
                  <wp:positionH relativeFrom="rightMargin">
                    <wp:posOffset>-1802320</wp:posOffset>
                  </wp:positionH>
                  <wp:positionV relativeFrom="topMargin">
                    <wp:posOffset>497459</wp:posOffset>
                  </wp:positionV>
                  <wp:extent cx="1368298" cy="154685"/>
                  <wp:effectExtent l="0" t="0" r="0" b="0"/>
                  <wp:wrapNone/>
                  <wp:docPr id="966"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425"/>
                          <a:stretch>
                            <a:fillRect/>
                          </a:stretch>
                        </pic:blipFill>
                        <pic:spPr>
                          <a:xfrm>
                            <a:off x="0" y="0"/>
                            <a:ext cx="1368298" cy="154685"/>
                          </a:xfrm>
                          <a:prstGeom prst="rect">
                            <a:avLst/>
                          </a:prstGeom>
                        </pic:spPr>
                      </pic:pic>
                    </a:graphicData>
                  </a:graphic>
                </wp:anchor>
              </w:drawing>
            </w:r>
            <w:r>
              <w:rPr>
                <w:sz w:val="21"/>
              </w:rPr>
              <mc:AlternateContent>
                <mc:Choice Requires="wps">
                  <w:drawing>
                    <wp:anchor distT="0" distB="0" distL="114300" distR="114300" simplePos="0" relativeHeight="252012544" behindDoc="0" locked="0" layoutInCell="1" allowOverlap="1" wp14:anchorId="0029EF69" wp14:editId="415AD15D">
                      <wp:simplePos x="0" y="0"/>
                      <wp:positionH relativeFrom="rightMargin">
                        <wp:posOffset>-541020</wp:posOffset>
                      </wp:positionH>
                      <wp:positionV relativeFrom="topMargin">
                        <wp:posOffset>517525</wp:posOffset>
                      </wp:positionV>
                      <wp:extent cx="191135" cy="146050"/>
                      <wp:effectExtent l="1905" t="3175" r="0" b="3175"/>
                      <wp:wrapNone/>
                      <wp:docPr id="3166" name="Text 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9EF69" id="Text Box 842" o:spid="_x0000_s1290" type="#_x0000_t202" style="position:absolute;left:0;text-align:left;margin-left:-42.6pt;margin-top:40.75pt;width:15.05pt;height:11.5pt;z-index:252012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" filled="f" stroked="f">
                      <v:textbox inset="0,0,0,0">
                        <w:txbxContent>
                          <w:p w14:paraId="6C41655D" w14:textId="77777777" w:rsidR="00862892" w:rsidRDefault="00000000">
                            <w:pPr>
                              <w:spacing w:before="20" w:line="189" w:lineRule="exact"/>
                              <w:ind w:left="20"/>
                              <w:rPr>
                                <w:sz w:val="15"/>
                                <w:szCs w:val="15"/>
                              </w:rPr>
                            </w:pPr>
                            <w:r>
                              <w:rPr>
                                <w:rFonts w:eastAsia="Arial"/>
                                <w:color w:val="231F20"/>
                                <w:spacing w:val="-9"/>
                                <w:sz w:val="15"/>
                                <w:szCs w:val="15"/>
                              </w:rPr>
                              <w:t>a</w:t>
                            </w:r>
                            <w:r>
                              <w:rPr>
                                <w:rFonts w:eastAsia="Arial"/>
                                <w:color w:val="231F20"/>
                                <w:spacing w:val="-13"/>
                                <w:sz w:val="15"/>
                                <w:szCs w:val="15"/>
                              </w:rPr>
                              <w:t>.</w:t>
                            </w:r>
                            <w:r>
                              <w:rPr>
                                <w:rFonts w:eastAsia="Arial"/>
                                <w:color w:val="231F20"/>
                                <w:spacing w:val="-9"/>
                                <w:sz w:val="15"/>
                                <w:szCs w:val="15"/>
                              </w:rPr>
                              <w:t xml:space="preserve"> A.</w:t>
                            </w:r>
                          </w:p>
                        </w:txbxContent>
                      </v:textbox>
                      <w10:wrap anchorx="margin" anchory="margin"/>
                    </v:shape>
                  </w:pict>
                </mc:Fallback>
              </mc:AlternateContent>
            </w:r>
            <w:r>
              <w:rPr>
                <w:rFonts w:eastAsia="Arial"/>
                <w:color w:val="231F20"/>
                <w:spacing w:val="-7"/>
                <w:sz w:val="15"/>
                <w:szCs w:val="15"/>
              </w:rPr>
              <w:t>PQFO&amp;VMFS       0QFO "UPN  'PVOEBUJP</w:t>
            </w:r>
            <w:r>
              <w:rPr>
                <w:rFonts w:eastAsia="Arial"/>
                <w:color w:val="231F20"/>
                <w:spacing w:val="-1"/>
                <w:sz w:val="15"/>
                <w:szCs w:val="15"/>
              </w:rPr>
              <w:t>O</w:t>
            </w:r>
          </w:p>
          <w:p w14:paraId="580B85DF" w14:textId="77777777" w:rsidR="00862892" w:rsidRDefault="00000000">
            <w:pPr>
              <w:spacing w:before="37" w:line="190" w:lineRule="exact"/>
              <w:ind w:left="63"/>
              <w:rPr>
                <w:sz w:val="15"/>
                <w:szCs w:val="15"/>
              </w:rPr>
            </w:pPr>
            <w:r>
              <w:rPr>
                <w:rFonts w:eastAsia="Arial"/>
                <w:color w:val="231F20"/>
                <w:spacing w:val="-6"/>
                <w:sz w:val="15"/>
                <w:szCs w:val="15"/>
              </w:rPr>
              <w:t>M</w:t>
            </w:r>
            <w:r>
              <w:rPr>
                <w:rFonts w:eastAsia="Arial"/>
                <w:color w:val="231F20"/>
                <w:spacing w:val="-3"/>
                <w:sz w:val="15"/>
                <w:szCs w:val="15"/>
              </w:rPr>
              <w:t>asimov</w:t>
            </w:r>
          </w:p>
          <w:p w14:paraId="4D1BA98E" w14:textId="77777777" w:rsidR="00862892" w:rsidRDefault="00000000">
            <w:pPr>
              <w:spacing w:before="34" w:line="157" w:lineRule="auto"/>
              <w:ind w:left="1777"/>
              <w:rPr>
                <w:sz w:val="15"/>
                <w:szCs w:val="15"/>
              </w:rPr>
            </w:pPr>
            <w:r>
              <w:drawing>
                <wp:anchor distT="0" distB="0" distL="0" distR="0" simplePos="0" relativeHeight="250328576" behindDoc="1" locked="0" layoutInCell="1" allowOverlap="1" wp14:anchorId="63D2464A" wp14:editId="2D06EE09">
                  <wp:simplePos x="0" y="0"/>
                  <wp:positionH relativeFrom="column">
                    <wp:posOffset>34417</wp:posOffset>
                  </wp:positionH>
                  <wp:positionV relativeFrom="paragraph">
                    <wp:posOffset>-152945</wp:posOffset>
                  </wp:positionV>
                  <wp:extent cx="1132992" cy="279653"/>
                  <wp:effectExtent l="0" t="0" r="0" b="0"/>
                  <wp:wrapNone/>
                  <wp:docPr id="967"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426"/>
                          <a:stretch>
                            <a:fillRect/>
                          </a:stretch>
                        </pic:blipFill>
                        <pic:spPr>
                          <a:xfrm>
                            <a:off x="0" y="0"/>
                            <a:ext cx="1132992" cy="279653"/>
                          </a:xfrm>
                          <a:prstGeom prst="rect">
                            <a:avLst/>
                          </a:prstGeom>
                        </pic:spPr>
                      </pic:pic>
                    </a:graphicData>
                  </a:graphic>
                </wp:anchor>
              </w:drawing>
            </w:r>
            <w:r>
              <w:rPr>
                <w:rFonts w:eastAsia="Arial"/>
                <w:color w:val="231F20"/>
                <w:sz w:val="15"/>
                <w:szCs w:val="15"/>
              </w:rPr>
              <w:t>'</w:t>
            </w:r>
          </w:p>
          <w:p w14:paraId="39449BDB" w14:textId="77777777" w:rsidR="00862892" w:rsidRDefault="00000000">
            <w:pPr>
              <w:spacing w:line="243" w:lineRule="exact"/>
              <w:ind w:firstLine="51"/>
              <w:textAlignment w:val="center"/>
            </w:pPr>
            <w:r>
              <w:drawing>
                <wp:inline distT="0" distB="0" distL="0" distR="0" wp14:anchorId="5C3591BE" wp14:editId="0E2501D0">
                  <wp:extent cx="1759966" cy="154685"/>
                  <wp:effectExtent l="0" t="0" r="0" b="0"/>
                  <wp:docPr id="968"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427"/>
                          <a:stretch>
                            <a:fillRect/>
                          </a:stretch>
                        </pic:blipFill>
                        <pic:spPr>
                          <a:xfrm>
                            <a:off x="0" y="0"/>
                            <a:ext cx="1759966" cy="154685"/>
                          </a:xfrm>
                          <a:prstGeom prst="rect">
                            <a:avLst/>
                          </a:prstGeom>
                        </pic:spPr>
                      </pic:pic>
                    </a:graphicData>
                  </a:graphic>
                </wp:inline>
              </w:drawing>
            </w:r>
          </w:p>
        </w:tc>
        <w:tc>
          <w:tcPr>
            <w:tcW w:w="942" w:type="dxa"/>
            <w:tcBorders>
              <w:left w:val="none" w:sz="8" w:space="0" w:color="000000"/>
            </w:tcBorders>
          </w:tcPr>
          <w:p w14:paraId="181BF049" w14:textId="77777777" w:rsidR="00862892" w:rsidRDefault="00000000">
            <w:pPr>
              <w:spacing w:line="225" w:lineRule="exact"/>
              <w:ind w:firstLine="2"/>
              <w:textAlignment w:val="center"/>
            </w:pPr>
            <w:r>
              <w:drawing>
                <wp:inline distT="0" distB="0" distL="0" distR="0" wp14:anchorId="3CC34F98" wp14:editId="2BD15B8D">
                  <wp:extent cx="457200" cy="143128"/>
                  <wp:effectExtent l="0" t="0" r="0" b="0"/>
                  <wp:docPr id="969"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428"/>
                          <a:stretch>
                            <a:fillRect/>
                          </a:stretch>
                        </pic:blipFill>
                        <pic:spPr>
                          <a:xfrm>
                            <a:off x="0" y="0"/>
                            <a:ext cx="457200" cy="143128"/>
                          </a:xfrm>
                          <a:prstGeom prst="rect">
                            <a:avLst/>
                          </a:prstGeom>
                        </pic:spPr>
                      </pic:pic>
                    </a:graphicData>
                  </a:graphic>
                </wp:inline>
              </w:drawing>
            </w:r>
          </w:p>
        </w:tc>
      </w:tr>
      <w:tr w:rsidR="00862892" w14:paraId="777F03C9" w14:textId="77777777">
        <w:trPr>
          <w:trHeight w:val="316"/>
        </w:trPr>
        <w:tc>
          <w:tcPr>
            <w:tcW w:w="1547" w:type="dxa"/>
            <w:gridSpan w:val="4"/>
            <w:tcBorders>
              <w:bottom w:val="none" w:sz="2" w:space="0" w:color="000000"/>
            </w:tcBorders>
          </w:tcPr>
          <w:p w14:paraId="14A19DB9" w14:textId="77777777" w:rsidR="00862892" w:rsidRDefault="00000000">
            <w:pPr>
              <w:spacing w:before="97" w:line="183" w:lineRule="exact"/>
              <w:ind w:left="64"/>
              <w:rPr>
                <w:sz w:val="15"/>
                <w:szCs w:val="15"/>
              </w:rPr>
            </w:pPr>
            <w:r>
              <w:drawing>
                <wp:anchor distT="0" distB="0" distL="0" distR="0" simplePos="0" relativeHeight="250359296" behindDoc="0" locked="0" layoutInCell="1" allowOverlap="1" wp14:anchorId="19B20831" wp14:editId="70E51163">
                  <wp:simplePos x="0" y="0"/>
                  <wp:positionH relativeFrom="rightMargin">
                    <wp:posOffset>-339217</wp:posOffset>
                  </wp:positionH>
                  <wp:positionV relativeFrom="topMargin">
                    <wp:posOffset>29337</wp:posOffset>
                  </wp:positionV>
                  <wp:extent cx="338582" cy="154685"/>
                  <wp:effectExtent l="0" t="0" r="0" b="0"/>
                  <wp:wrapNone/>
                  <wp:docPr id="970"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429"/>
                          <a:stretch>
                            <a:fillRect/>
                          </a:stretch>
                        </pic:blipFill>
                        <pic:spPr>
                          <a:xfrm>
                            <a:off x="0" y="0"/>
                            <a:ext cx="338582" cy="154685"/>
                          </a:xfrm>
                          <a:prstGeom prst="rect">
                            <a:avLst/>
                          </a:prstGeom>
                        </pic:spPr>
                      </pic:pic>
                    </a:graphicData>
                  </a:graphic>
                </wp:anchor>
              </w:drawing>
            </w:r>
            <w:r>
              <w:rPr>
                <w:rFonts w:eastAsia="Arial"/>
                <w:color w:val="231F20"/>
                <w:spacing w:val="-6"/>
                <w:sz w:val="15"/>
                <w:szCs w:val="15"/>
              </w:rPr>
              <w:t>0QFO "OPMJ</w:t>
            </w:r>
            <w:r>
              <w:rPr>
                <w:rFonts w:eastAsia="Arial"/>
                <w:color w:val="231F20"/>
                <w:spacing w:val="-5"/>
                <w:sz w:val="15"/>
                <w:szCs w:val="15"/>
              </w:rPr>
              <w:t>T</w:t>
            </w:r>
          </w:p>
        </w:tc>
        <w:tc>
          <w:tcPr>
            <w:tcW w:w="775" w:type="dxa"/>
            <w:vMerge w:val="restart"/>
            <w:tcBorders>
              <w:bottom w:val="none" w:sz="2" w:space="0" w:color="000000"/>
            </w:tcBorders>
          </w:tcPr>
          <w:p w14:paraId="172C8439" w14:textId="77777777" w:rsidR="00862892" w:rsidRDefault="00000000">
            <w:pPr>
              <w:spacing w:before="46" w:line="839" w:lineRule="exact"/>
              <w:ind w:firstLine="53"/>
              <w:textAlignment w:val="center"/>
            </w:pPr>
            <w:r>
              <w:drawing>
                <wp:inline distT="0" distB="0" distL="0" distR="0" wp14:anchorId="011BEC2D" wp14:editId="274018D8">
                  <wp:extent cx="453390" cy="532637"/>
                  <wp:effectExtent l="0" t="0" r="0" b="0"/>
                  <wp:docPr id="971"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430"/>
                          <a:stretch>
                            <a:fillRect/>
                          </a:stretch>
                        </pic:blipFill>
                        <pic:spPr>
                          <a:xfrm>
                            <a:off x="0" y="0"/>
                            <a:ext cx="453390" cy="532637"/>
                          </a:xfrm>
                          <a:prstGeom prst="rect">
                            <a:avLst/>
                          </a:prstGeom>
                        </pic:spPr>
                      </pic:pic>
                    </a:graphicData>
                  </a:graphic>
                </wp:inline>
              </w:drawing>
            </w:r>
          </w:p>
        </w:tc>
        <w:tc>
          <w:tcPr>
            <w:tcW w:w="1812" w:type="dxa"/>
            <w:gridSpan w:val="2"/>
            <w:vMerge w:val="restart"/>
            <w:tcBorders>
              <w:bottom w:val="none" w:sz="2" w:space="0" w:color="000000"/>
            </w:tcBorders>
          </w:tcPr>
          <w:p w14:paraId="21D94A29" w14:textId="77777777" w:rsidR="00862892" w:rsidRDefault="00000000">
            <w:pPr>
              <w:spacing w:before="122" w:line="195" w:lineRule="auto"/>
              <w:ind w:left="64"/>
              <w:rPr>
                <w:sz w:val="15"/>
                <w:szCs w:val="15"/>
              </w:rPr>
            </w:pPr>
            <w:r>
              <w:rPr>
                <w:rFonts w:eastAsia="Arial"/>
                <w:color w:val="231F20"/>
                <w:spacing w:val="-17"/>
                <w:sz w:val="15"/>
                <w:szCs w:val="15"/>
              </w:rPr>
              <w:t>P</w:t>
            </w:r>
            <w:r>
              <w:rPr>
                <w:rFonts w:eastAsia="Arial"/>
                <w:color w:val="231F20"/>
                <w:spacing w:val="-14"/>
                <w:sz w:val="15"/>
                <w:szCs w:val="15"/>
              </w:rPr>
              <w:t>QFOBOPMJT</w:t>
            </w:r>
            <w:r>
              <w:rPr>
                <w:rFonts w:eastAsia="Arial"/>
                <w:color w:val="231F20"/>
                <w:spacing w:val="-15"/>
                <w:sz w:val="15"/>
                <w:szCs w:val="15"/>
              </w:rPr>
              <w:t xml:space="preserve"> . </w:t>
            </w:r>
            <w:r>
              <w:rPr>
                <w:rFonts w:eastAsia="Arial"/>
                <w:color w:val="231F20"/>
                <w:spacing w:val="-14"/>
                <w:sz w:val="15"/>
                <w:szCs w:val="15"/>
              </w:rPr>
              <w:t>DO</w:t>
            </w:r>
          </w:p>
        </w:tc>
        <w:tc>
          <w:tcPr>
            <w:tcW w:w="3837" w:type="dxa"/>
            <w:gridSpan w:val="2"/>
            <w:vMerge w:val="restart"/>
            <w:tcBorders>
              <w:bottom w:val="none" w:sz="2" w:space="0" w:color="000000"/>
            </w:tcBorders>
          </w:tcPr>
          <w:p w14:paraId="27FEDD5D" w14:textId="3BBCF4A2" w:rsidR="00862892" w:rsidRDefault="00000000">
            <w:pPr>
              <w:spacing w:before="35" w:line="176" w:lineRule="exact"/>
              <w:ind w:left="61"/>
              <w:rPr>
                <w:sz w:val="15"/>
                <w:szCs w:val="15"/>
              </w:rPr>
            </w:pPr>
            <w:r>
              <w:rPr>
                <w:sz w:val="21"/>
              </w:rPr>
              <mc:AlternateContent>
                <mc:Choice Requires="wps">
                  <w:drawing>
                    <wp:anchor distT="0" distB="0" distL="114300" distR="114300" simplePos="0" relativeHeight="252024832" behindDoc="0" locked="0" layoutInCell="1" allowOverlap="1" wp14:anchorId="6105ED89" wp14:editId="5A3198BA">
                      <wp:simplePos x="0" y="0"/>
                      <wp:positionH relativeFrom="column">
                        <wp:posOffset>798195</wp:posOffset>
                      </wp:positionH>
                      <wp:positionV relativeFrom="paragraph">
                        <wp:posOffset>12065</wp:posOffset>
                      </wp:positionV>
                      <wp:extent cx="427355" cy="153035"/>
                      <wp:effectExtent l="0" t="2540" r="3175" b="0"/>
                      <wp:wrapNone/>
                      <wp:docPr id="3165"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5ED89" id="Text Box 841" o:spid="_x0000_s1291" type="#_x0000_t202" style="position:absolute;left:0;text-align:left;margin-left:62.85pt;margin-top:.95pt;width:33.65pt;height:12.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" filled="f" stroked="f">
                      <v:textbox inset="0,0,0,0">
                        <w:txbxContent>
                          <w:p w14:paraId="15649B67"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9"/>
                                <w:sz w:val="15"/>
                                <w:szCs w:val="15"/>
                              </w:rPr>
                              <w:t>✪</w:t>
                            </w:r>
                            <w:r>
                              <w:rPr>
                                <w:rFonts w:ascii="ＭＳ ゴシック" w:eastAsia="ＭＳ ゴシック" w:hAnsi="ＭＳ ゴシック" w:cs="ＭＳ ゴシック"/>
                                <w:color w:val="231F20"/>
                                <w:spacing w:val="-7"/>
                                <w:sz w:val="15"/>
                                <w:szCs w:val="15"/>
                              </w:rPr>
                              <w:t>✪✪</w:t>
                            </w:r>
                            <w:r>
                              <w:rPr>
                                <w:rFonts w:eastAsia="Arial"/>
                                <w:color w:val="231F20"/>
                                <w:spacing w:val="-7"/>
                                <w:sz w:val="15"/>
                                <w:szCs w:val="15"/>
                              </w:rPr>
                              <w:t>9</w:t>
                            </w:r>
                            <w:r>
                              <w:rPr>
                                <w:rFonts w:ascii="ＭＳ ゴシック" w:eastAsia="ＭＳ ゴシック" w:hAnsi="ＭＳ ゴシック" w:cs="ＭＳ ゴシック"/>
                                <w:color w:val="231F20"/>
                                <w:spacing w:val="-7"/>
                                <w:sz w:val="15"/>
                                <w:szCs w:val="15"/>
                              </w:rPr>
                              <w:t>⁾⁾</w:t>
                            </w:r>
                          </w:p>
                        </w:txbxContent>
                      </v:textbox>
                    </v:shape>
                  </w:pict>
                </mc:Fallback>
              </mc:AlternateContent>
            </w:r>
            <w:r>
              <w:drawing>
                <wp:anchor distT="0" distB="0" distL="0" distR="0" simplePos="0" relativeHeight="250386944" behindDoc="0" locked="0" layoutInCell="1" allowOverlap="1" wp14:anchorId="3B7688A9" wp14:editId="69231FBA">
                  <wp:simplePos x="0" y="0"/>
                  <wp:positionH relativeFrom="column">
                    <wp:posOffset>435229</wp:posOffset>
                  </wp:positionH>
                  <wp:positionV relativeFrom="paragraph">
                    <wp:posOffset>-380</wp:posOffset>
                  </wp:positionV>
                  <wp:extent cx="454342" cy="144779"/>
                  <wp:effectExtent l="0" t="0" r="0" b="0"/>
                  <wp:wrapNone/>
                  <wp:docPr id="972"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431"/>
                          <a:stretch>
                            <a:fillRect/>
                          </a:stretch>
                        </pic:blipFill>
                        <pic:spPr>
                          <a:xfrm>
                            <a:off x="0" y="0"/>
                            <a:ext cx="454342" cy="144779"/>
                          </a:xfrm>
                          <a:prstGeom prst="rect">
                            <a:avLst/>
                          </a:prstGeom>
                        </pic:spPr>
                      </pic:pic>
                    </a:graphicData>
                  </a:graphic>
                </wp:anchor>
              </w:drawing>
            </w:r>
            <w:r>
              <w:drawing>
                <wp:anchor distT="0" distB="0" distL="0" distR="0" simplePos="0" relativeHeight="250390016" behindDoc="0" locked="0" layoutInCell="1" allowOverlap="1" wp14:anchorId="4957FBCB" wp14:editId="03851B0F">
                  <wp:simplePos x="0" y="0"/>
                  <wp:positionH relativeFrom="column">
                    <wp:posOffset>33655</wp:posOffset>
                  </wp:positionH>
                  <wp:positionV relativeFrom="paragraph">
                    <wp:posOffset>117729</wp:posOffset>
                  </wp:positionV>
                  <wp:extent cx="701420" cy="154685"/>
                  <wp:effectExtent l="0" t="0" r="0" b="0"/>
                  <wp:wrapNone/>
                  <wp:docPr id="973" name="IM 971"/>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432"/>
                          <a:stretch>
                            <a:fillRect/>
                          </a:stretch>
                        </pic:blipFill>
                        <pic:spPr>
                          <a:xfrm>
                            <a:off x="0" y="0"/>
                            <a:ext cx="701420" cy="154685"/>
                          </a:xfrm>
                          <a:prstGeom prst="rect">
                            <a:avLst/>
                          </a:prstGeom>
                        </pic:spPr>
                      </pic:pic>
                    </a:graphicData>
                  </a:graphic>
                </wp:anchor>
              </w:drawing>
            </w:r>
            <w:r>
              <w:drawing>
                <wp:anchor distT="0" distB="0" distL="0" distR="0" simplePos="0" relativeHeight="250362368" behindDoc="0" locked="0" layoutInCell="1" allowOverlap="1" wp14:anchorId="355711D9" wp14:editId="1ED90425">
                  <wp:simplePos x="0" y="0"/>
                  <wp:positionH relativeFrom="rightMargin">
                    <wp:posOffset>-1225168</wp:posOffset>
                  </wp:positionH>
                  <wp:positionV relativeFrom="topMargin">
                    <wp:posOffset>-380</wp:posOffset>
                  </wp:positionV>
                  <wp:extent cx="278891" cy="144779"/>
                  <wp:effectExtent l="0" t="0" r="0" b="0"/>
                  <wp:wrapNone/>
                  <wp:docPr id="974"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433"/>
                          <a:stretch>
                            <a:fillRect/>
                          </a:stretch>
                        </pic:blipFill>
                        <pic:spPr>
                          <a:xfrm>
                            <a:off x="0" y="0"/>
                            <a:ext cx="278891" cy="144779"/>
                          </a:xfrm>
                          <a:prstGeom prst="rect">
                            <a:avLst/>
                          </a:prstGeom>
                        </pic:spPr>
                      </pic:pic>
                    </a:graphicData>
                  </a:graphic>
                </wp:anchor>
              </w:drawing>
            </w:r>
            <w:r>
              <w:rPr>
                <w:sz w:val="21"/>
              </w:rPr>
              <mc:AlternateContent>
                <mc:Choice Requires="wpg">
                  <w:drawing>
                    <wp:anchor distT="0" distB="0" distL="114300" distR="114300" simplePos="0" relativeHeight="252011520" behindDoc="0" locked="0" layoutInCell="1" allowOverlap="1" wp14:anchorId="0AF59FE6" wp14:editId="1801FCE7">
                      <wp:simplePos x="0" y="0"/>
                      <wp:positionH relativeFrom="rightMargin">
                        <wp:posOffset>-1522095</wp:posOffset>
                      </wp:positionH>
                      <wp:positionV relativeFrom="topMargin">
                        <wp:posOffset>117475</wp:posOffset>
                      </wp:positionV>
                      <wp:extent cx="610870" cy="154940"/>
                      <wp:effectExtent l="11430" t="12700" r="15875" b="60960"/>
                      <wp:wrapNone/>
                      <wp:docPr id="3162"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 cy="154940"/>
                                <a:chOff x="0" y="0"/>
                                <a:chExt cx="961" cy="243"/>
                              </a:xfrm>
                            </wpg:grpSpPr>
                            <pic:pic xmlns:pic="http://schemas.openxmlformats.org/drawingml/2006/picture">
                              <pic:nvPicPr>
                                <pic:cNvPr id="3163" name="Picture 84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948" cy="243"/>
                                </a:xfrm>
                                <a:prstGeom prst="rect">
                                  <a:avLst/>
                                </a:prstGeom>
                                <a:noFill/>
                                <a:extLst>
                                  <a:ext uri="{909E8E84-426E-40DD-AFC4-6F175D3DCCD1}">
                                    <a14:hiddenFill xmlns:a14="http://schemas.microsoft.com/office/drawing/2010/main">
                                      <a:solidFill>
                                        <a:srgbClr val="FFFFFF"/>
                                      </a:solidFill>
                                    </a14:hiddenFill>
                                  </a:ext>
                                </a:extLst>
                              </pic:spPr>
                            </pic:pic>
                            <wps:wsp>
                              <wps:cNvPr id="3164" name="Text Box 839"/>
                              <wps:cNvSpPr txBox="1">
                                <a:spLocks noChangeArrowheads="1"/>
                              </wps:cNvSpPr>
                              <wps:spPr bwMode="auto">
                                <a:xfrm>
                                  <a:off x="-20" y="-20"/>
                                  <a:ext cx="100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59FE6" id="Group 838" o:spid="_x0000_s1292" style="position:absolute;left:0;text-align:left;margin-left:-119.85pt;margin-top:9.25pt;width:48.1pt;height:12.2pt;z-index:252011520;mso-position-horizontal-relative:right-margin-area;mso-position-vertical-relative:top-margin-area" coordsize="96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">
                      <v:shape id="Picture 840" o:spid="_x0000_s1293" type="#_x0000_t75" style="position:absolute;width:94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">
                        <v:imagedata r:id="rId435" o:title=""/>
                      </v:shape>
                      <v:shape id="Text Box 839" o:spid="_x0000_s1294" type="#_x0000_t202" style="position:absolute;left:-20;top:-20;width:100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suxgAAAN0AAAAPAAAAZHJzL2Rvd25yZXYueG1sRI9Ba8JA&#10;FITvBf/D8gRvdWOV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5iwLLsYAAADdAAAA&#10;DwAAAAAAAAAAAAAAAAAHAgAAZHJzL2Rvd25yZXYueG1sUEsFBgAAAAADAAMAtwAAAPoCAAAAAA==&#10;" filled="f" stroked="f">
                        <v:textbox inset="0,0,0,0">
                          <w:txbxContent>
                            <w:p w14:paraId="589E12D6" w14:textId="77777777" w:rsidR="00862892" w:rsidRDefault="00000000">
                              <w:pPr>
                                <w:spacing w:before="87" w:line="237" w:lineRule="exact"/>
                                <w:ind w:left="821"/>
                                <w:rPr>
                                  <w:rFonts w:ascii="Cambria Math" w:eastAsia="Cambria Math" w:hAnsi="Cambria Math" w:cs="Cambria Math"/>
                                  <w:sz w:val="15"/>
                                  <w:szCs w:val="15"/>
                                </w:rPr>
                              </w:pPr>
                              <w:r>
                                <w:rPr>
                                  <w:rFonts w:ascii="Cambria Math" w:eastAsia="Cambria Math" w:hAnsi="Cambria Math" w:cs="Cambria Math"/>
                                  <w:color w:val="231F20"/>
                                  <w:spacing w:val="-3"/>
                                  <w:position w:val="2"/>
                                  <w:sz w:val="15"/>
                                  <w:szCs w:val="15"/>
                                </w:rPr>
                                <w:t>⪦</w:t>
                              </w:r>
                              <w:r>
                                <w:rPr>
                                  <w:rFonts w:ascii="Cambria Math" w:eastAsia="Cambria Math" w:hAnsi="Cambria Math" w:cs="Cambria Math"/>
                                  <w:color w:val="231F20"/>
                                  <w:spacing w:val="-2"/>
                                  <w:position w:val="2"/>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09472" behindDoc="0" locked="0" layoutInCell="1" allowOverlap="1" wp14:anchorId="0C03E75E" wp14:editId="215600C7">
                      <wp:simplePos x="0" y="0"/>
                      <wp:positionH relativeFrom="rightMargin">
                        <wp:posOffset>-2400300</wp:posOffset>
                      </wp:positionH>
                      <wp:positionV relativeFrom="topMargin">
                        <wp:posOffset>231140</wp:posOffset>
                      </wp:positionV>
                      <wp:extent cx="802640" cy="154940"/>
                      <wp:effectExtent l="9525" t="12065" r="16510" b="52070"/>
                      <wp:wrapNone/>
                      <wp:docPr id="3159"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640" cy="154940"/>
                                <a:chOff x="0" y="0"/>
                                <a:chExt cx="1264" cy="243"/>
                              </a:xfrm>
                            </wpg:grpSpPr>
                            <pic:pic xmlns:pic="http://schemas.openxmlformats.org/drawingml/2006/picture">
                              <pic:nvPicPr>
                                <pic:cNvPr id="3160" name="Picture 83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64" cy="243"/>
                                </a:xfrm>
                                <a:prstGeom prst="rect">
                                  <a:avLst/>
                                </a:prstGeom>
                                <a:noFill/>
                                <a:extLst>
                                  <a:ext uri="{909E8E84-426E-40DD-AFC4-6F175D3DCCD1}">
                                    <a14:hiddenFill xmlns:a14="http://schemas.microsoft.com/office/drawing/2010/main">
                                      <a:solidFill>
                                        <a:srgbClr val="FFFFFF"/>
                                      </a:solidFill>
                                    </a14:hiddenFill>
                                  </a:ext>
                                </a:extLst>
                              </pic:spPr>
                            </pic:pic>
                            <wps:wsp>
                              <wps:cNvPr id="3161" name="Text Box 836"/>
                              <wps:cNvSpPr txBox="1">
                                <a:spLocks noChangeArrowheads="1"/>
                              </wps:cNvSpPr>
                              <wps:spPr bwMode="auto">
                                <a:xfrm>
                                  <a:off x="-20" y="-20"/>
                                  <a:ext cx="130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3E75E" id="Group 835" o:spid="_x0000_s1295" style="position:absolute;left:0;text-align:left;margin-left:-189pt;margin-top:18.2pt;width:63.2pt;height:12.2pt;z-index:252009472;mso-position-horizontal-relative:right-margin-area;mso-position-vertical-relative:top-margin-area" coordsize="126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">
                      <v:shape id="Picture 837" o:spid="_x0000_s1296" type="#_x0000_t75" style="position:absolute;width:126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">
                        <v:imagedata r:id="rId437" o:title=""/>
                      </v:shape>
                      <v:shape id="Text Box 836" o:spid="_x0000_s1297" type="#_x0000_t202" style="position:absolute;left:-20;top:-20;width:130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6i2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9luotsYAAADdAAAA&#10;DwAAAAAAAAAAAAAAAAAHAgAAZHJzL2Rvd25yZXYueG1sUEsFBgAAAAADAAMAtwAAAPoCAAAAAA==&#10;" filled="f" stroked="f">
                        <v:textbox inset="0,0,0,0">
                          <w:txbxContent>
                            <w:p w14:paraId="5D602868" w14:textId="77777777" w:rsidR="00862892" w:rsidRDefault="00000000">
                              <w:pPr>
                                <w:spacing w:before="95" w:line="209" w:lineRule="exact"/>
                                <w:ind w:left="1138"/>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drawing>
                <wp:anchor distT="0" distB="0" distL="0" distR="0" simplePos="0" relativeHeight="250393088" behindDoc="0" locked="0" layoutInCell="1" allowOverlap="1" wp14:anchorId="0CCFA617" wp14:editId="246BC4ED">
                  <wp:simplePos x="0" y="0"/>
                  <wp:positionH relativeFrom="rightMargin">
                    <wp:posOffset>-2398902</wp:posOffset>
                  </wp:positionH>
                  <wp:positionV relativeFrom="topMargin">
                    <wp:posOffset>231267</wp:posOffset>
                  </wp:positionV>
                  <wp:extent cx="2288730" cy="287273"/>
                  <wp:effectExtent l="0" t="0" r="0" b="0"/>
                  <wp:wrapNone/>
                  <wp:docPr id="975"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438"/>
                          <a:stretch>
                            <a:fillRect/>
                          </a:stretch>
                        </pic:blipFill>
                        <pic:spPr>
                          <a:xfrm>
                            <a:off x="0" y="0"/>
                            <a:ext cx="2288730" cy="287273"/>
                          </a:xfrm>
                          <a:prstGeom prst="rect">
                            <a:avLst/>
                          </a:prstGeom>
                        </pic:spPr>
                      </pic:pic>
                    </a:graphicData>
                  </a:graphic>
                </wp:anchor>
              </w:drawing>
            </w:r>
            <w:r>
              <w:drawing>
                <wp:anchor distT="0" distB="0" distL="0" distR="0" simplePos="0" relativeHeight="250350080" behindDoc="0" locked="0" layoutInCell="1" allowOverlap="1" wp14:anchorId="0F473FB7" wp14:editId="6526AC84">
                  <wp:simplePos x="0" y="0"/>
                  <wp:positionH relativeFrom="rightMargin">
                    <wp:posOffset>-915034</wp:posOffset>
                  </wp:positionH>
                  <wp:positionV relativeFrom="topMargin">
                    <wp:posOffset>117729</wp:posOffset>
                  </wp:positionV>
                  <wp:extent cx="684529" cy="154685"/>
                  <wp:effectExtent l="0" t="0" r="0" b="0"/>
                  <wp:wrapNone/>
                  <wp:docPr id="976"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348"/>
                          <a:stretch>
                            <a:fillRect/>
                          </a:stretch>
                        </pic:blipFill>
                        <pic:spPr>
                          <a:xfrm>
                            <a:off x="0" y="0"/>
                            <a:ext cx="684529" cy="154685"/>
                          </a:xfrm>
                          <a:prstGeom prst="rect">
                            <a:avLst/>
                          </a:prstGeom>
                        </pic:spPr>
                      </pic:pic>
                    </a:graphicData>
                  </a:graphic>
                </wp:anchor>
              </w:drawing>
            </w:r>
            <w:r>
              <w:rPr>
                <w:sz w:val="21"/>
              </w:rPr>
              <mc:AlternateContent>
                <mc:Choice Requires="wps">
                  <w:drawing>
                    <wp:anchor distT="0" distB="0" distL="114300" distR="114300" simplePos="0" relativeHeight="252008448" behindDoc="0" locked="0" layoutInCell="1" allowOverlap="1" wp14:anchorId="05AFEFBE" wp14:editId="1F04E522">
                      <wp:simplePos x="0" y="0"/>
                      <wp:positionH relativeFrom="rightMargin">
                        <wp:posOffset>-1802765</wp:posOffset>
                      </wp:positionH>
                      <wp:positionV relativeFrom="topMargin">
                        <wp:posOffset>153035</wp:posOffset>
                      </wp:positionV>
                      <wp:extent cx="320040" cy="120650"/>
                      <wp:effectExtent l="0" t="635" r="0" b="2540"/>
                      <wp:wrapNone/>
                      <wp:docPr id="3158"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FEFBE" id="Text Box 834" o:spid="_x0000_s1298" type="#_x0000_t202" style="position:absolute;left:0;text-align:left;margin-left:-141.95pt;margin-top:12.05pt;width:25.2pt;height:9.5pt;z-index:252008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" filled="f" stroked="f">
                      <v:textbox inset="0,0,0,0">
                        <w:txbxContent>
                          <w:p w14:paraId="57418F2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6"/>
                                <w:position w:val="-1"/>
                                <w:sz w:val="15"/>
                                <w:szCs w:val="15"/>
                              </w:rPr>
                              <w:t>⃞⃞⃞⃞⃞</w:t>
                            </w:r>
                          </w:p>
                        </w:txbxContent>
                      </v:textbox>
                      <w10:wrap anchorx="margin" anchory="margin"/>
                    </v:shape>
                  </w:pict>
                </mc:Fallback>
              </mc:AlternateContent>
            </w:r>
            <w:r>
              <w:rPr>
                <w:rFonts w:eastAsia="Arial"/>
                <w:color w:val="231F20"/>
                <w:spacing w:val="-6"/>
                <w:position w:val="1"/>
                <w:sz w:val="15"/>
                <w:szCs w:val="15"/>
              </w:rPr>
              <w:t>0qfo "opmj</w:t>
            </w:r>
            <w:r>
              <w:rPr>
                <w:rFonts w:eastAsia="Arial"/>
                <w:color w:val="231F20"/>
                <w:spacing w:val="-5"/>
                <w:position w:val="1"/>
                <w:sz w:val="15"/>
                <w:szCs w:val="15"/>
              </w:rPr>
              <w:t>t</w:t>
            </w:r>
          </w:p>
        </w:tc>
      </w:tr>
      <w:tr w:rsidR="00862892" w14:paraId="1955F3A8" w14:textId="77777777">
        <w:trPr>
          <w:trHeight w:val="720"/>
        </w:trPr>
        <w:tc>
          <w:tcPr>
            <w:tcW w:w="1547" w:type="dxa"/>
            <w:gridSpan w:val="4"/>
            <w:tcBorders>
              <w:top w:val="none" w:sz="2" w:space="0" w:color="000000"/>
            </w:tcBorders>
          </w:tcPr>
          <w:p w14:paraId="5EC12F67" w14:textId="76905AA9" w:rsidR="00862892" w:rsidRDefault="00000000">
            <w:pPr>
              <w:spacing w:before="27" w:line="244" w:lineRule="exact"/>
              <w:ind w:firstLine="58"/>
              <w:textAlignment w:val="center"/>
            </w:pPr>
            <w:r>
              <w:drawing>
                <wp:anchor distT="0" distB="0" distL="0" distR="0" simplePos="0" relativeHeight="250343936" behindDoc="0" locked="0" layoutInCell="1" allowOverlap="1" wp14:anchorId="498CF948" wp14:editId="466A6474">
                  <wp:simplePos x="0" y="0"/>
                  <wp:positionH relativeFrom="rightMargin">
                    <wp:posOffset>-367411</wp:posOffset>
                  </wp:positionH>
                  <wp:positionV relativeFrom="topMargin">
                    <wp:posOffset>17653</wp:posOffset>
                  </wp:positionV>
                  <wp:extent cx="172211" cy="154685"/>
                  <wp:effectExtent l="0" t="0" r="0" b="0"/>
                  <wp:wrapNone/>
                  <wp:docPr id="977"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439"/>
                          <a:stretch>
                            <a:fillRect/>
                          </a:stretch>
                        </pic:blipFill>
                        <pic:spPr>
                          <a:xfrm>
                            <a:off x="0" y="0"/>
                            <a:ext cx="172211" cy="154685"/>
                          </a:xfrm>
                          <a:prstGeom prst="rect">
                            <a:avLst/>
                          </a:prstGeom>
                        </pic:spPr>
                      </pic:pic>
                    </a:graphicData>
                  </a:graphic>
                </wp:anchor>
              </w:drawing>
            </w:r>
            <w:r>
              <mc:AlternateContent>
                <mc:Choice Requires="wps">
                  <w:drawing>
                    <wp:anchor distT="0" distB="0" distL="114300" distR="114300" simplePos="0" relativeHeight="252010496" behindDoc="0" locked="0" layoutInCell="1" allowOverlap="1" wp14:anchorId="0DD65374" wp14:editId="7CE19EA7">
                      <wp:simplePos x="0" y="0"/>
                      <wp:positionH relativeFrom="rightMargin">
                        <wp:posOffset>-954405</wp:posOffset>
                      </wp:positionH>
                      <wp:positionV relativeFrom="topMargin">
                        <wp:posOffset>5080</wp:posOffset>
                      </wp:positionV>
                      <wp:extent cx="622300" cy="180340"/>
                      <wp:effectExtent l="0" t="0" r="0" b="0"/>
                      <wp:wrapNone/>
                      <wp:docPr id="3157"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5374" id="Text Box 833" o:spid="_x0000_s1299" type="#_x0000_t202" style="position:absolute;left:0;text-align:left;margin-left:-75.15pt;margin-top:.4pt;width:49pt;height:14.2pt;z-index:252010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" filled="f" stroked="f">
                      <v:textbox inset="0,0,0,0">
                        <w:txbxContent>
                          <w:p w14:paraId="5D28A6F5" w14:textId="77777777" w:rsidR="00862892" w:rsidRDefault="00000000">
                            <w:pPr>
                              <w:spacing w:before="101" w:line="145" w:lineRule="exact"/>
                              <w:ind w:left="844"/>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73"/>
                                <w:position w:val="-2"/>
                                <w:sz w:val="15"/>
                                <w:szCs w:val="15"/>
                              </w:rPr>
                              <w:t>⃞</w:t>
                            </w:r>
                          </w:p>
                        </w:txbxContent>
                      </v:textbox>
                      <w10:wrap anchorx="margin" anchory="margin"/>
                    </v:shape>
                  </w:pict>
                </mc:Fallback>
              </mc:AlternateContent>
            </w:r>
            <w:r>
              <w:drawing>
                <wp:inline distT="0" distB="0" distL="0" distR="0" wp14:anchorId="724C3845" wp14:editId="71179292">
                  <wp:extent cx="596645" cy="154685"/>
                  <wp:effectExtent l="0" t="0" r="0" b="0"/>
                  <wp:docPr id="978"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440"/>
                          <a:stretch>
                            <a:fillRect/>
                          </a:stretch>
                        </pic:blipFill>
                        <pic:spPr>
                          <a:xfrm>
                            <a:off x="0" y="0"/>
                            <a:ext cx="596645" cy="154685"/>
                          </a:xfrm>
                          <a:prstGeom prst="rect">
                            <a:avLst/>
                          </a:prstGeom>
                        </pic:spPr>
                      </pic:pic>
                    </a:graphicData>
                  </a:graphic>
                </wp:inline>
              </w:drawing>
            </w:r>
          </w:p>
        </w:tc>
        <w:tc>
          <w:tcPr>
            <w:tcW w:w="775" w:type="dxa"/>
            <w:vMerge/>
            <w:tcBorders>
              <w:top w:val="none" w:sz="2" w:space="0" w:color="000000"/>
            </w:tcBorders>
          </w:tcPr>
          <w:p w14:paraId="34446626" w14:textId="77777777" w:rsidR="00862892" w:rsidRDefault="00862892"/>
        </w:tc>
        <w:tc>
          <w:tcPr>
            <w:tcW w:w="1812" w:type="dxa"/>
            <w:gridSpan w:val="2"/>
            <w:vMerge/>
            <w:tcBorders>
              <w:top w:val="none" w:sz="2" w:space="0" w:color="000000"/>
            </w:tcBorders>
          </w:tcPr>
          <w:p w14:paraId="3F0F9094" w14:textId="77777777" w:rsidR="00862892" w:rsidRDefault="00862892"/>
        </w:tc>
        <w:tc>
          <w:tcPr>
            <w:tcW w:w="3837" w:type="dxa"/>
            <w:gridSpan w:val="2"/>
            <w:vMerge/>
            <w:tcBorders>
              <w:top w:val="none" w:sz="2" w:space="0" w:color="000000"/>
            </w:tcBorders>
          </w:tcPr>
          <w:p w14:paraId="532A5043" w14:textId="77777777" w:rsidR="00862892" w:rsidRDefault="00862892"/>
        </w:tc>
      </w:tr>
      <w:tr w:rsidR="00862892" w14:paraId="2E93DCC5" w14:textId="77777777">
        <w:trPr>
          <w:trHeight w:val="1299"/>
        </w:trPr>
        <w:tc>
          <w:tcPr>
            <w:tcW w:w="1547" w:type="dxa"/>
            <w:gridSpan w:val="4"/>
          </w:tcPr>
          <w:p w14:paraId="11713B4B" w14:textId="77777777" w:rsidR="00862892" w:rsidRDefault="00000000">
            <w:pPr>
              <w:spacing w:before="97" w:line="222" w:lineRule="auto"/>
              <w:ind w:left="72"/>
              <w:rPr>
                <w:sz w:val="15"/>
                <w:szCs w:val="15"/>
              </w:rPr>
            </w:pPr>
            <w:r>
              <w:drawing>
                <wp:anchor distT="0" distB="0" distL="0" distR="0" simplePos="0" relativeHeight="250356224" behindDoc="0" locked="0" layoutInCell="1" allowOverlap="1" wp14:anchorId="305ECD45" wp14:editId="1BCBB4D5">
                  <wp:simplePos x="0" y="0"/>
                  <wp:positionH relativeFrom="rightMargin">
                    <wp:posOffset>-588391</wp:posOffset>
                  </wp:positionH>
                  <wp:positionV relativeFrom="topMargin">
                    <wp:posOffset>217932</wp:posOffset>
                  </wp:positionV>
                  <wp:extent cx="546354" cy="154685"/>
                  <wp:effectExtent l="0" t="0" r="0" b="0"/>
                  <wp:wrapNone/>
                  <wp:docPr id="979" name="IM 977"/>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441"/>
                          <a:stretch>
                            <a:fillRect/>
                          </a:stretch>
                        </pic:blipFill>
                        <pic:spPr>
                          <a:xfrm>
                            <a:off x="0" y="0"/>
                            <a:ext cx="546354" cy="154685"/>
                          </a:xfrm>
                          <a:prstGeom prst="rect">
                            <a:avLst/>
                          </a:prstGeom>
                        </pic:spPr>
                      </pic:pic>
                    </a:graphicData>
                  </a:graphic>
                </wp:anchor>
              </w:drawing>
            </w:r>
            <w:r>
              <w:drawing>
                <wp:anchor distT="0" distB="0" distL="0" distR="0" simplePos="0" relativeHeight="250325504" behindDoc="1" locked="0" layoutInCell="1" allowOverlap="1" wp14:anchorId="4F477229" wp14:editId="4368F835">
                  <wp:simplePos x="0" y="0"/>
                  <wp:positionH relativeFrom="rightMargin">
                    <wp:posOffset>-800989</wp:posOffset>
                  </wp:positionH>
                  <wp:positionV relativeFrom="topMargin">
                    <wp:posOffset>407670</wp:posOffset>
                  </wp:positionV>
                  <wp:extent cx="365759" cy="154685"/>
                  <wp:effectExtent l="0" t="0" r="0" b="0"/>
                  <wp:wrapNone/>
                  <wp:docPr id="980"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442"/>
                          <a:stretch>
                            <a:fillRect/>
                          </a:stretch>
                        </pic:blipFill>
                        <pic:spPr>
                          <a:xfrm>
                            <a:off x="0" y="0"/>
                            <a:ext cx="365759" cy="154685"/>
                          </a:xfrm>
                          <a:prstGeom prst="rect">
                            <a:avLst/>
                          </a:prstGeom>
                        </pic:spPr>
                      </pic:pic>
                    </a:graphicData>
                  </a:graphic>
                </wp:anchor>
              </w:drawing>
            </w:r>
            <w:r>
              <w:rPr>
                <w:rFonts w:eastAsia="Arial"/>
                <w:color w:val="231F20"/>
                <w:spacing w:val="311"/>
                <w:sz w:val="15"/>
                <w:szCs w:val="15"/>
              </w:rPr>
              <w:t>0</w:t>
            </w:r>
            <w:r>
              <w:rPr>
                <w:rFonts w:eastAsia="Arial"/>
                <w:color w:val="231F20"/>
                <w:sz w:val="15"/>
                <w:szCs w:val="15"/>
              </w:rPr>
              <w:t>QFO</w:t>
            </w:r>
            <w:r>
              <w:rPr>
                <w:rFonts w:eastAsia="Arial"/>
                <w:color w:val="231F20"/>
                <w:spacing w:val="311"/>
                <w:sz w:val="15"/>
                <w:szCs w:val="15"/>
              </w:rPr>
              <w:t>)</w:t>
            </w:r>
            <w:r>
              <w:rPr>
                <w:rFonts w:eastAsia="Arial"/>
                <w:color w:val="231F20"/>
                <w:sz w:val="15"/>
                <w:szCs w:val="15"/>
              </w:rPr>
              <w:t>BSN</w:t>
            </w:r>
          </w:p>
          <w:p w14:paraId="3FFC55C2" w14:textId="77777777" w:rsidR="00862892" w:rsidRDefault="00000000">
            <w:pPr>
              <w:spacing w:before="163" w:line="303" w:lineRule="exact"/>
              <w:ind w:left="80"/>
              <w:rPr>
                <w:sz w:val="15"/>
                <w:szCs w:val="15"/>
              </w:rPr>
            </w:pPr>
            <w:r>
              <w:rPr>
                <w:rFonts w:eastAsia="Arial"/>
                <w:color w:val="231F20"/>
                <w:spacing w:val="77"/>
                <w:position w:val="13"/>
                <w:sz w:val="15"/>
                <w:szCs w:val="15"/>
              </w:rPr>
              <w:t>P</w:t>
            </w:r>
            <w:r>
              <w:rPr>
                <w:rFonts w:eastAsia="Arial"/>
                <w:color w:val="231F20"/>
                <w:spacing w:val="76"/>
                <w:position w:val="13"/>
                <w:sz w:val="15"/>
                <w:szCs w:val="15"/>
              </w:rPr>
              <w:t>OZ</w:t>
            </w:r>
          </w:p>
          <w:p w14:paraId="4E72BF14" w14:textId="77777777" w:rsidR="00862892" w:rsidRDefault="00000000">
            <w:pPr>
              <w:spacing w:line="145" w:lineRule="exact"/>
              <w:ind w:left="98"/>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9"/>
                <w:position w:val="-2"/>
                <w:sz w:val="15"/>
                <w:szCs w:val="15"/>
              </w:rPr>
              <w:t>⃞</w:t>
            </w:r>
          </w:p>
        </w:tc>
        <w:tc>
          <w:tcPr>
            <w:tcW w:w="775" w:type="dxa"/>
          </w:tcPr>
          <w:p w14:paraId="231946AC" w14:textId="77777777" w:rsidR="00862892" w:rsidRDefault="00000000">
            <w:pPr>
              <w:spacing w:before="45" w:line="840" w:lineRule="exact"/>
              <w:ind w:firstLine="55"/>
              <w:textAlignment w:val="center"/>
            </w:pPr>
            <w:r>
              <w:drawing>
                <wp:inline distT="0" distB="0" distL="0" distR="0" wp14:anchorId="4D341AEB" wp14:editId="62F99232">
                  <wp:extent cx="452627" cy="533400"/>
                  <wp:effectExtent l="0" t="0" r="0" b="0"/>
                  <wp:docPr id="981" name="IM 979"/>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443"/>
                          <a:stretch>
                            <a:fillRect/>
                          </a:stretch>
                        </pic:blipFill>
                        <pic:spPr>
                          <a:xfrm>
                            <a:off x="0" y="0"/>
                            <a:ext cx="452627" cy="533400"/>
                          </a:xfrm>
                          <a:prstGeom prst="rect">
                            <a:avLst/>
                          </a:prstGeom>
                        </pic:spPr>
                      </pic:pic>
                    </a:graphicData>
                  </a:graphic>
                </wp:inline>
              </w:drawing>
            </w:r>
          </w:p>
        </w:tc>
        <w:tc>
          <w:tcPr>
            <w:tcW w:w="1168" w:type="dxa"/>
            <w:tcBorders>
              <w:right w:val="none" w:sz="8" w:space="0" w:color="000000"/>
            </w:tcBorders>
          </w:tcPr>
          <w:p w14:paraId="1BB8F73F" w14:textId="77777777" w:rsidR="00862892" w:rsidRDefault="00000000">
            <w:pPr>
              <w:spacing w:before="97" w:line="225" w:lineRule="auto"/>
              <w:ind w:left="60"/>
              <w:rPr>
                <w:sz w:val="15"/>
                <w:szCs w:val="15"/>
              </w:rPr>
            </w:pPr>
            <w:r>
              <w:rPr>
                <w:rFonts w:eastAsia="Arial"/>
                <w:color w:val="231F20"/>
                <w:spacing w:val="-10"/>
                <w:sz w:val="15"/>
                <w:szCs w:val="15"/>
              </w:rPr>
              <w:t>xxx</w:t>
            </w:r>
            <w:r>
              <w:rPr>
                <w:rFonts w:eastAsia="Arial"/>
                <w:color w:val="231F20"/>
                <w:spacing w:val="-12"/>
                <w:sz w:val="15"/>
                <w:szCs w:val="15"/>
              </w:rPr>
              <w:t>.</w:t>
            </w:r>
            <w:r>
              <w:rPr>
                <w:rFonts w:eastAsia="Arial"/>
                <w:color w:val="231F20"/>
                <w:spacing w:val="-10"/>
                <w:sz w:val="15"/>
                <w:szCs w:val="15"/>
              </w:rPr>
              <w:t>pqfoibsnpoz.do</w:t>
            </w:r>
          </w:p>
        </w:tc>
        <w:tc>
          <w:tcPr>
            <w:tcW w:w="644" w:type="dxa"/>
            <w:tcBorders>
              <w:left w:val="none" w:sz="8" w:space="0" w:color="000000"/>
            </w:tcBorders>
          </w:tcPr>
          <w:p w14:paraId="21F1FFA9" w14:textId="77777777" w:rsidR="00862892" w:rsidRDefault="00000000">
            <w:pPr>
              <w:spacing w:before="45" w:line="244" w:lineRule="exact"/>
              <w:ind w:firstLine="2"/>
              <w:textAlignment w:val="center"/>
            </w:pPr>
            <w:r>
              <w:drawing>
                <wp:inline distT="0" distB="0" distL="0" distR="0" wp14:anchorId="1B6A7D6E" wp14:editId="5F5AA2B3">
                  <wp:extent cx="156972" cy="154685"/>
                  <wp:effectExtent l="0" t="0" r="0" b="0"/>
                  <wp:docPr id="982"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444"/>
                          <a:stretch>
                            <a:fillRect/>
                          </a:stretch>
                        </pic:blipFill>
                        <pic:spPr>
                          <a:xfrm>
                            <a:off x="0" y="0"/>
                            <a:ext cx="156972" cy="154685"/>
                          </a:xfrm>
                          <a:prstGeom prst="rect">
                            <a:avLst/>
                          </a:prstGeom>
                        </pic:spPr>
                      </pic:pic>
                    </a:graphicData>
                  </a:graphic>
                </wp:inline>
              </w:drawing>
            </w:r>
          </w:p>
        </w:tc>
        <w:tc>
          <w:tcPr>
            <w:tcW w:w="3837" w:type="dxa"/>
            <w:gridSpan w:val="2"/>
          </w:tcPr>
          <w:p w14:paraId="5BE9ACB7" w14:textId="76C690D4" w:rsidR="00862892" w:rsidRDefault="00000000">
            <w:r>
              <mc:AlternateContent>
                <mc:Choice Requires="wpg">
                  <w:drawing>
                    <wp:anchor distT="0" distB="0" distL="114300" distR="114300" simplePos="0" relativeHeight="252006400" behindDoc="0" locked="0" layoutInCell="1" allowOverlap="1" wp14:anchorId="3320A0A5" wp14:editId="145AB460">
                      <wp:simplePos x="0" y="0"/>
                      <wp:positionH relativeFrom="rightMargin">
                        <wp:posOffset>-1401445</wp:posOffset>
                      </wp:positionH>
                      <wp:positionV relativeFrom="topMargin">
                        <wp:posOffset>-635</wp:posOffset>
                      </wp:positionV>
                      <wp:extent cx="433070" cy="151765"/>
                      <wp:effectExtent l="8255" t="8890" r="15875" b="58420"/>
                      <wp:wrapNone/>
                      <wp:docPr id="3154"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51765"/>
                                <a:chOff x="0" y="0"/>
                                <a:chExt cx="681" cy="238"/>
                              </a:xfrm>
                            </wpg:grpSpPr>
                            <pic:pic xmlns:pic="http://schemas.openxmlformats.org/drawingml/2006/picture">
                              <pic:nvPicPr>
                                <pic:cNvPr id="3155" name="Picture 83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81" cy="238"/>
                                </a:xfrm>
                                <a:prstGeom prst="rect">
                                  <a:avLst/>
                                </a:prstGeom>
                                <a:noFill/>
                                <a:extLst>
                                  <a:ext uri="{909E8E84-426E-40DD-AFC4-6F175D3DCCD1}">
                                    <a14:hiddenFill xmlns:a14="http://schemas.microsoft.com/office/drawing/2010/main">
                                      <a:solidFill>
                                        <a:srgbClr val="FFFFFF"/>
                                      </a:solidFill>
                                    </a14:hiddenFill>
                                  </a:ext>
                                </a:extLst>
                              </pic:spPr>
                            </pic:pic>
                            <wps:wsp>
                              <wps:cNvPr id="3156" name="Text Box 831"/>
                              <wps:cNvSpPr txBox="1">
                                <a:spLocks noChangeArrowheads="1"/>
                              </wps:cNvSpPr>
                              <wps:spPr bwMode="auto">
                                <a:xfrm>
                                  <a:off x="-20" y="-20"/>
                                  <a:ext cx="721"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0A0A5" id="Group 830" o:spid="_x0000_s1300" style="position:absolute;margin-left:-110.35pt;margin-top:-.05pt;width:34.1pt;height:11.95pt;z-index:252006400;mso-position-horizontal-relative:right-margin-area;mso-position-vertical-relative:top-margin-area" coordsize="681,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">
                      <v:shape id="Picture 832" o:spid="_x0000_s1301" type="#_x0000_t75" style="position:absolute;width:681;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">
                        <v:imagedata r:id="rId446" o:title=""/>
                      </v:shape>
                      <v:shape id="Text Box 831" o:spid="_x0000_s1302" type="#_x0000_t202" style="position:absolute;left:-20;top:-20;width:72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" filled="f" stroked="f">
                        <v:textbox inset="0,0,0,0">
                          <w:txbxContent>
                            <w:p w14:paraId="5CCF8A8E" w14:textId="77777777" w:rsidR="00862892" w:rsidRDefault="00000000">
                              <w:pPr>
                                <w:spacing w:before="87" w:line="237" w:lineRule="exact"/>
                                <w:ind w:left="548"/>
                                <w:rPr>
                                  <w:rFonts w:ascii="Calibri" w:eastAsia="Calibri" w:hAnsi="Calibri" w:cs="Calibri"/>
                                  <w:sz w:val="15"/>
                                  <w:szCs w:val="15"/>
                                </w:rPr>
                              </w:pPr>
                              <w:r>
                                <w:rPr>
                                  <w:rFonts w:ascii="Calibri" w:eastAsia="Calibri" w:hAnsi="Calibri" w:cs="Calibri"/>
                                  <w:color w:val="231F20"/>
                                  <w:position w:val="1"/>
                                  <w:sz w:val="15"/>
                                  <w:szCs w:val="15"/>
                                </w:rPr>
                                <w:t>ˠ</w:t>
                              </w:r>
                            </w:p>
                          </w:txbxContent>
                        </v:textbox>
                      </v:shape>
                      <w10:wrap anchorx="margin" anchory="margin"/>
                    </v:group>
                  </w:pict>
                </mc:Fallback>
              </mc:AlternateContent>
            </w:r>
            <w:r>
              <mc:AlternateContent>
                <mc:Choice Requires="wps">
                  <w:drawing>
                    <wp:anchor distT="0" distB="0" distL="114300" distR="114300" simplePos="0" relativeHeight="252021760" behindDoc="0" locked="0" layoutInCell="1" allowOverlap="1" wp14:anchorId="05BF97D6" wp14:editId="3CF3B419">
                      <wp:simplePos x="0" y="0"/>
                      <wp:positionH relativeFrom="rightMargin">
                        <wp:posOffset>-280035</wp:posOffset>
                      </wp:positionH>
                      <wp:positionV relativeFrom="topMargin">
                        <wp:posOffset>16510</wp:posOffset>
                      </wp:positionV>
                      <wp:extent cx="263525" cy="127000"/>
                      <wp:effectExtent l="0" t="0" r="0" b="0"/>
                      <wp:wrapNone/>
                      <wp:docPr id="3153"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97D6" id="Text Box 829" o:spid="_x0000_s1303" type="#_x0000_t202" style="position:absolute;margin-left:-22.05pt;margin-top:1.3pt;width:20.75pt;height:10pt;z-index:25202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" filled="f" stroked="f">
                      <v:textbox inset="0,0,0,0">
                        <w:txbxContent>
                          <w:p w14:paraId="19C7CA06" w14:textId="77777777" w:rsidR="00862892" w:rsidRDefault="00000000">
                            <w:pPr>
                              <w:spacing w:before="20" w:line="222" w:lineRule="auto"/>
                              <w:ind w:left="20"/>
                              <w:rPr>
                                <w:sz w:val="15"/>
                                <w:szCs w:val="15"/>
                              </w:rPr>
                            </w:pPr>
                            <w:r>
                              <w:rPr>
                                <w:rFonts w:eastAsia="Arial"/>
                                <w:color w:val="231F20"/>
                                <w:spacing w:val="-4"/>
                                <w:w w:val="86"/>
                                <w:sz w:val="15"/>
                                <w:szCs w:val="15"/>
                              </w:rPr>
                              <w:t>(0QFO</w:t>
                            </w:r>
                          </w:p>
                        </w:txbxContent>
                      </v:textbox>
                      <w10:wrap anchorx="margin" anchory="margin"/>
                    </v:shape>
                  </w:pict>
                </mc:Fallback>
              </mc:AlternateContent>
            </w:r>
            <w:r>
              <mc:AlternateContent>
                <mc:Choice Requires="wps">
                  <w:drawing>
                    <wp:anchor distT="0" distB="0" distL="114300" distR="114300" simplePos="0" relativeHeight="252020736" behindDoc="0" locked="0" layoutInCell="1" allowOverlap="1" wp14:anchorId="2230A192" wp14:editId="6A50BD0F">
                      <wp:simplePos x="0" y="0"/>
                      <wp:positionH relativeFrom="rightMargin">
                        <wp:posOffset>-463550</wp:posOffset>
                      </wp:positionH>
                      <wp:positionV relativeFrom="topMargin">
                        <wp:posOffset>18415</wp:posOffset>
                      </wp:positionV>
                      <wp:extent cx="160020" cy="155575"/>
                      <wp:effectExtent l="3175" t="0" r="0" b="0"/>
                      <wp:wrapNone/>
                      <wp:docPr id="3152"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0A192" id="Text Box 828" o:spid="_x0000_s1304" type="#_x0000_t202" style="position:absolute;margin-left:-36.5pt;margin-top:1.45pt;width:12.6pt;height:12.25pt;z-index:252020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" filled="f" stroked="f">
                      <v:textbox inset="0,0,0,0">
                        <w:txbxContent>
                          <w:p w14:paraId="6B3046A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022784" behindDoc="0" locked="0" layoutInCell="1" allowOverlap="1" wp14:anchorId="3EB313B0" wp14:editId="40E32FCD">
                      <wp:simplePos x="0" y="0"/>
                      <wp:positionH relativeFrom="rightMargin">
                        <wp:posOffset>-859790</wp:posOffset>
                      </wp:positionH>
                      <wp:positionV relativeFrom="topMargin">
                        <wp:posOffset>127000</wp:posOffset>
                      </wp:positionV>
                      <wp:extent cx="410210" cy="146050"/>
                      <wp:effectExtent l="0" t="3175" r="1905" b="3175"/>
                      <wp:wrapNone/>
                      <wp:docPr id="3151"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313B0" id="Text Box 827" o:spid="_x0000_s1305" type="#_x0000_t202" style="position:absolute;margin-left:-67.7pt;margin-top:10pt;width:32.3pt;height:11.5pt;z-index:252022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" filled="f" stroked="f">
                      <v:textbox inset="0,0,0,0">
                        <w:txbxContent>
                          <w:p w14:paraId="155D0332" w14:textId="77777777" w:rsidR="00862892" w:rsidRDefault="00000000">
                            <w:pPr>
                              <w:spacing w:before="20" w:line="189" w:lineRule="exact"/>
                              <w:ind w:left="20"/>
                              <w:rPr>
                                <w:sz w:val="15"/>
                                <w:szCs w:val="15"/>
                              </w:rPr>
                            </w:pPr>
                            <w:r>
                              <w:rPr>
                                <w:rFonts w:eastAsia="Arial"/>
                                <w:color w:val="231F20"/>
                                <w:spacing w:val="1"/>
                                <w:sz w:val="15"/>
                                <w:szCs w:val="15"/>
                              </w:rPr>
                              <w:t>Masim</w:t>
                            </w:r>
                            <w:r>
                              <w:rPr>
                                <w:rFonts w:eastAsia="Arial"/>
                                <w:color w:val="231F20"/>
                                <w:sz w:val="15"/>
                                <w:szCs w:val="15"/>
                              </w:rPr>
                              <w:t>ov</w:t>
                            </w:r>
                          </w:p>
                        </w:txbxContent>
                      </v:textbox>
                      <w10:wrap anchorx="margin" anchory="margin"/>
                    </v:shape>
                  </w:pict>
                </mc:Fallback>
              </mc:AlternateContent>
            </w:r>
            <w:r>
              <w:drawing>
                <wp:anchor distT="0" distB="0" distL="0" distR="0" simplePos="0" relativeHeight="250423808" behindDoc="0" locked="0" layoutInCell="1" allowOverlap="1" wp14:anchorId="770722DF" wp14:editId="45A7B44A">
                  <wp:simplePos x="0" y="0"/>
                  <wp:positionH relativeFrom="rightMargin">
                    <wp:posOffset>-2400426</wp:posOffset>
                  </wp:positionH>
                  <wp:positionV relativeFrom="topMargin">
                    <wp:posOffset>106680</wp:posOffset>
                  </wp:positionV>
                  <wp:extent cx="2397505" cy="486155"/>
                  <wp:effectExtent l="0" t="0" r="0" b="0"/>
                  <wp:wrapNone/>
                  <wp:docPr id="983" name="IM 981"/>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447"/>
                          <a:stretch>
                            <a:fillRect/>
                          </a:stretch>
                        </pic:blipFill>
                        <pic:spPr>
                          <a:xfrm>
                            <a:off x="0" y="0"/>
                            <a:ext cx="2397505" cy="486155"/>
                          </a:xfrm>
                          <a:prstGeom prst="rect">
                            <a:avLst/>
                          </a:prstGeom>
                        </pic:spPr>
                      </pic:pic>
                    </a:graphicData>
                  </a:graphic>
                </wp:anchor>
              </w:drawing>
            </w:r>
            <w:r>
              <w:drawing>
                <wp:anchor distT="0" distB="0" distL="0" distR="0" simplePos="0" relativeHeight="250353152" behindDoc="0" locked="0" layoutInCell="1" allowOverlap="1" wp14:anchorId="74CCC935" wp14:editId="17B527FC">
                  <wp:simplePos x="0" y="0"/>
                  <wp:positionH relativeFrom="rightMargin">
                    <wp:posOffset>-972184</wp:posOffset>
                  </wp:positionH>
                  <wp:positionV relativeFrom="topMargin">
                    <wp:posOffset>-761</wp:posOffset>
                  </wp:positionV>
                  <wp:extent cx="607161" cy="151638"/>
                  <wp:effectExtent l="0" t="0" r="0" b="0"/>
                  <wp:wrapNone/>
                  <wp:docPr id="984"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448"/>
                          <a:stretch>
                            <a:fillRect/>
                          </a:stretch>
                        </pic:blipFill>
                        <pic:spPr>
                          <a:xfrm>
                            <a:off x="0" y="0"/>
                            <a:ext cx="607161" cy="151638"/>
                          </a:xfrm>
                          <a:prstGeom prst="rect">
                            <a:avLst/>
                          </a:prstGeom>
                        </pic:spPr>
                      </pic:pic>
                    </a:graphicData>
                  </a:graphic>
                </wp:anchor>
              </w:drawing>
            </w:r>
            <w:r>
              <w:drawing>
                <wp:anchor distT="0" distB="0" distL="0" distR="0" simplePos="0" relativeHeight="250383872" behindDoc="0" locked="0" layoutInCell="1" allowOverlap="1" wp14:anchorId="65DA846C" wp14:editId="22065CCE">
                  <wp:simplePos x="0" y="0"/>
                  <wp:positionH relativeFrom="rightMargin">
                    <wp:posOffset>-1480438</wp:posOffset>
                  </wp:positionH>
                  <wp:positionV relativeFrom="topMargin">
                    <wp:posOffset>106680</wp:posOffset>
                  </wp:positionV>
                  <wp:extent cx="673989" cy="154685"/>
                  <wp:effectExtent l="0" t="0" r="0" b="0"/>
                  <wp:wrapNone/>
                  <wp:docPr id="985" name="IM 983"/>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449"/>
                          <a:stretch>
                            <a:fillRect/>
                          </a:stretch>
                        </pic:blipFill>
                        <pic:spPr>
                          <a:xfrm>
                            <a:off x="0" y="0"/>
                            <a:ext cx="673989" cy="154685"/>
                          </a:xfrm>
                          <a:prstGeom prst="rect">
                            <a:avLst/>
                          </a:prstGeom>
                        </pic:spPr>
                      </pic:pic>
                    </a:graphicData>
                  </a:graphic>
                </wp:anchor>
              </w:drawing>
            </w:r>
            <w:r>
              <mc:AlternateContent>
                <mc:Choice Requires="wps">
                  <w:drawing>
                    <wp:anchor distT="0" distB="0" distL="114300" distR="114300" simplePos="0" relativeHeight="252023808" behindDoc="0" locked="0" layoutInCell="1" allowOverlap="1" wp14:anchorId="11A05266" wp14:editId="4FE329AC">
                      <wp:simplePos x="0" y="0"/>
                      <wp:positionH relativeFrom="rightMargin">
                        <wp:posOffset>-807720</wp:posOffset>
                      </wp:positionH>
                      <wp:positionV relativeFrom="topMargin">
                        <wp:posOffset>474345</wp:posOffset>
                      </wp:positionV>
                      <wp:extent cx="200660" cy="118745"/>
                      <wp:effectExtent l="1905" t="0" r="0" b="0"/>
                      <wp:wrapNone/>
                      <wp:docPr id="3150"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05266" id="Text Box 826" o:spid="_x0000_s1306" type="#_x0000_t202" style="position:absolute;margin-left:-63.6pt;margin-top:37.35pt;width:15.8pt;height:9.35pt;z-index:252023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" filled="f" stroked="f">
                      <v:textbox inset="0,0,0,0">
                        <w:txbxContent>
                          <w:p w14:paraId="1F86A72D" w14:textId="77777777" w:rsidR="00862892" w:rsidRDefault="00000000">
                            <w:pPr>
                              <w:spacing w:before="20" w:line="204" w:lineRule="auto"/>
                              <w:ind w:left="20"/>
                              <w:rPr>
                                <w:sz w:val="15"/>
                                <w:szCs w:val="15"/>
                              </w:rPr>
                            </w:pPr>
                            <w:r>
                              <w:rPr>
                                <w:rFonts w:eastAsia="Arial"/>
                                <w:color w:val="231F20"/>
                                <w:spacing w:val="-9"/>
                                <w:sz w:val="15"/>
                                <w:szCs w:val="15"/>
                              </w:rPr>
                              <w:t>R</w:t>
                            </w:r>
                            <w:r>
                              <w:rPr>
                                <w:rFonts w:eastAsia="Arial"/>
                                <w:color w:val="231F20"/>
                                <w:spacing w:val="-8"/>
                                <w:sz w:val="15"/>
                                <w:szCs w:val="15"/>
                              </w:rPr>
                              <w:t>AC</w:t>
                            </w:r>
                          </w:p>
                        </w:txbxContent>
                      </v:textbox>
                      <w10:wrap anchorx="margin" anchory="margin"/>
                    </v:shape>
                  </w:pict>
                </mc:Fallback>
              </mc:AlternateContent>
            </w:r>
            <w:r>
              <w:drawing>
                <wp:anchor distT="0" distB="0" distL="0" distR="0" simplePos="0" relativeHeight="250426880" behindDoc="0" locked="0" layoutInCell="1" allowOverlap="1" wp14:anchorId="4E85C0AF" wp14:editId="4DBC564B">
                  <wp:simplePos x="0" y="0"/>
                  <wp:positionH relativeFrom="rightMargin">
                    <wp:posOffset>-2400426</wp:posOffset>
                  </wp:positionH>
                  <wp:positionV relativeFrom="topMargin">
                    <wp:posOffset>438150</wp:posOffset>
                  </wp:positionV>
                  <wp:extent cx="2397505" cy="386333"/>
                  <wp:effectExtent l="0" t="0" r="0" b="0"/>
                  <wp:wrapNone/>
                  <wp:docPr id="986"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450"/>
                          <a:stretch>
                            <a:fillRect/>
                          </a:stretch>
                        </pic:blipFill>
                        <pic:spPr>
                          <a:xfrm>
                            <a:off x="0" y="0"/>
                            <a:ext cx="2397505" cy="386333"/>
                          </a:xfrm>
                          <a:prstGeom prst="rect">
                            <a:avLst/>
                          </a:prstGeom>
                        </pic:spPr>
                      </pic:pic>
                    </a:graphicData>
                  </a:graphic>
                </wp:anchor>
              </w:drawing>
            </w:r>
            <w:r>
              <mc:AlternateContent>
                <mc:Choice Requires="wps">
                  <w:drawing>
                    <wp:anchor distT="0" distB="0" distL="114300" distR="114300" simplePos="0" relativeHeight="252007424" behindDoc="0" locked="0" layoutInCell="1" allowOverlap="1" wp14:anchorId="6E73922E" wp14:editId="1A679615">
                      <wp:simplePos x="0" y="0"/>
                      <wp:positionH relativeFrom="rightMargin">
                        <wp:posOffset>-2403475</wp:posOffset>
                      </wp:positionH>
                      <wp:positionV relativeFrom="topMargin">
                        <wp:posOffset>16510</wp:posOffset>
                      </wp:positionV>
                      <wp:extent cx="952500" cy="237490"/>
                      <wp:effectExtent l="0" t="0" r="3175" b="3175"/>
                      <wp:wrapNone/>
                      <wp:docPr id="3149"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3922E" id="Text Box 825" o:spid="_x0000_s1307" type="#_x0000_t202" style="position:absolute;margin-left:-189.25pt;margin-top:1.3pt;width:75pt;height:18.7pt;z-index:252007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" filled="f" stroked="f">
                      <v:textbox inset="0,0,0,0">
                        <w:txbxContent>
                          <w:p w14:paraId="16AD8056" w14:textId="77777777" w:rsidR="00862892" w:rsidRDefault="00000000">
                            <w:pPr>
                              <w:spacing w:before="20" w:line="241" w:lineRule="auto"/>
                              <w:ind w:left="22" w:right="20" w:hanging="3"/>
                              <w:rPr>
                                <w:sz w:val="15"/>
                                <w:szCs w:val="15"/>
                              </w:rPr>
                            </w:pPr>
                            <w:r>
                              <w:rPr>
                                <w:rFonts w:eastAsia="Arial"/>
                                <w:color w:val="231F20"/>
                                <w:spacing w:val="189"/>
                                <w:sz w:val="15"/>
                                <w:szCs w:val="15"/>
                              </w:rPr>
                              <w:t>0</w:t>
                            </w:r>
                            <w:r>
                              <w:rPr>
                                <w:rFonts w:eastAsia="Arial"/>
                                <w:color w:val="231F20"/>
                                <w:sz w:val="15"/>
                                <w:szCs w:val="15"/>
                              </w:rPr>
                              <w:t>QFO</w:t>
                            </w:r>
                            <w:r>
                              <w:rPr>
                                <w:rFonts w:eastAsia="Arial"/>
                                <w:color w:val="231F20"/>
                                <w:spacing w:val="189"/>
                                <w:sz w:val="15"/>
                                <w:szCs w:val="15"/>
                              </w:rPr>
                              <w:t>)</w:t>
                            </w:r>
                            <w:r>
                              <w:rPr>
                                <w:rFonts w:eastAsia="Arial"/>
                                <w:color w:val="231F20"/>
                                <w:sz w:val="15"/>
                                <w:szCs w:val="15"/>
                              </w:rPr>
                              <w:t xml:space="preserve">BSNPOZ </w:t>
                            </w:r>
                            <w:r>
                              <w:rPr>
                                <w:rFonts w:eastAsia="Arial"/>
                                <w:color w:val="231F20"/>
                                <w:spacing w:val="-4"/>
                                <w:sz w:val="15"/>
                                <w:szCs w:val="15"/>
                              </w:rPr>
                              <w:t>"</w:t>
                            </w:r>
                            <w:r>
                              <w:rPr>
                                <w:rFonts w:eastAsia="Arial"/>
                                <w:color w:val="231F20"/>
                                <w:spacing w:val="-2"/>
                                <w:sz w:val="15"/>
                                <w:szCs w:val="15"/>
                              </w:rPr>
                              <w:t>UPN</w:t>
                            </w:r>
                            <w:r>
                              <w:rPr>
                                <w:rFonts w:eastAsia="Arial"/>
                                <w:color w:val="231F20"/>
                                <w:spacing w:val="-4"/>
                                <w:sz w:val="15"/>
                                <w:szCs w:val="15"/>
                              </w:rPr>
                              <w:t xml:space="preserve">  </w:t>
                            </w:r>
                            <w:r>
                              <w:rPr>
                                <w:rFonts w:eastAsia="Arial"/>
                                <w:color w:val="231F20"/>
                                <w:spacing w:val="-3"/>
                                <w:sz w:val="15"/>
                                <w:szCs w:val="15"/>
                              </w:rPr>
                              <w:t>'</w:t>
                            </w:r>
                            <w:r>
                              <w:rPr>
                                <w:rFonts w:eastAsia="Arial"/>
                                <w:color w:val="231F20"/>
                                <w:spacing w:val="-2"/>
                                <w:sz w:val="15"/>
                                <w:szCs w:val="15"/>
                              </w:rPr>
                              <w:t>)PVOEBUJPO)</w:t>
                            </w:r>
                          </w:p>
                        </w:txbxContent>
                      </v:textbox>
                      <w10:wrap anchorx="margin" anchory="margin"/>
                    </v:shape>
                  </w:pict>
                </mc:Fallback>
              </mc:AlternateContent>
            </w:r>
          </w:p>
        </w:tc>
      </w:tr>
      <w:tr w:rsidR="00862892" w14:paraId="162628AD" w14:textId="77777777">
        <w:trPr>
          <w:trHeight w:val="1036"/>
        </w:trPr>
        <w:tc>
          <w:tcPr>
            <w:tcW w:w="1547" w:type="dxa"/>
            <w:gridSpan w:val="4"/>
          </w:tcPr>
          <w:p w14:paraId="798947CE" w14:textId="77777777" w:rsidR="00862892" w:rsidRDefault="00000000">
            <w:pPr>
              <w:spacing w:before="123" w:line="204" w:lineRule="auto"/>
              <w:ind w:left="66"/>
              <w:rPr>
                <w:sz w:val="15"/>
                <w:szCs w:val="15"/>
              </w:rPr>
            </w:pPr>
            <w:r>
              <w:drawing>
                <wp:anchor distT="0" distB="0" distL="0" distR="0" simplePos="0" relativeHeight="250380800" behindDoc="0" locked="0" layoutInCell="1" allowOverlap="1" wp14:anchorId="62BBEC84" wp14:editId="2AFC0987">
                  <wp:simplePos x="0" y="0"/>
                  <wp:positionH relativeFrom="column">
                    <wp:posOffset>196469</wp:posOffset>
                  </wp:positionH>
                  <wp:positionV relativeFrom="paragraph">
                    <wp:posOffset>29979</wp:posOffset>
                  </wp:positionV>
                  <wp:extent cx="782065" cy="154685"/>
                  <wp:effectExtent l="0" t="0" r="0" b="0"/>
                  <wp:wrapNone/>
                  <wp:docPr id="987" name="IM 985"/>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451"/>
                          <a:stretch>
                            <a:fillRect/>
                          </a:stretch>
                        </pic:blipFill>
                        <pic:spPr>
                          <a:xfrm>
                            <a:off x="0" y="0"/>
                            <a:ext cx="782065" cy="154685"/>
                          </a:xfrm>
                          <a:prstGeom prst="rect">
                            <a:avLst/>
                          </a:prstGeom>
                        </pic:spPr>
                      </pic:pic>
                    </a:graphicData>
                  </a:graphic>
                </wp:anchor>
              </w:drawing>
            </w:r>
            <w:r>
              <w:rPr>
                <w:rFonts w:eastAsia="Arial"/>
                <w:color w:val="231F20"/>
                <w:spacing w:val="-6"/>
                <w:sz w:val="15"/>
                <w:szCs w:val="15"/>
              </w:rPr>
              <w:t>C</w:t>
            </w:r>
            <w:r>
              <w:rPr>
                <w:rFonts w:eastAsia="Arial"/>
                <w:color w:val="231F20"/>
                <w:spacing w:val="-5"/>
                <w:sz w:val="15"/>
                <w:szCs w:val="15"/>
              </w:rPr>
              <w:t>en</w:t>
            </w:r>
          </w:p>
        </w:tc>
        <w:tc>
          <w:tcPr>
            <w:tcW w:w="775" w:type="dxa"/>
          </w:tcPr>
          <w:p w14:paraId="2294ACAA" w14:textId="77777777" w:rsidR="00862892" w:rsidRDefault="00000000">
            <w:pPr>
              <w:spacing w:before="47" w:line="839" w:lineRule="exact"/>
              <w:ind w:firstLine="55"/>
              <w:textAlignment w:val="center"/>
            </w:pPr>
            <w:r>
              <w:drawing>
                <wp:inline distT="0" distB="0" distL="0" distR="0" wp14:anchorId="249187F9" wp14:editId="7E1A1992">
                  <wp:extent cx="452627" cy="532891"/>
                  <wp:effectExtent l="0" t="0" r="0" b="0"/>
                  <wp:docPr id="988"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443"/>
                          <a:stretch>
                            <a:fillRect/>
                          </a:stretch>
                        </pic:blipFill>
                        <pic:spPr>
                          <a:xfrm>
                            <a:off x="0" y="0"/>
                            <a:ext cx="452627" cy="532891"/>
                          </a:xfrm>
                          <a:prstGeom prst="rect">
                            <a:avLst/>
                          </a:prstGeom>
                        </pic:spPr>
                      </pic:pic>
                    </a:graphicData>
                  </a:graphic>
                </wp:inline>
              </w:drawing>
            </w:r>
          </w:p>
        </w:tc>
        <w:tc>
          <w:tcPr>
            <w:tcW w:w="1812" w:type="dxa"/>
            <w:gridSpan w:val="2"/>
          </w:tcPr>
          <w:p w14:paraId="3CB0AEEE" w14:textId="77777777" w:rsidR="00862892" w:rsidRDefault="00000000">
            <w:pPr>
              <w:spacing w:before="124" w:line="206" w:lineRule="auto"/>
              <w:ind w:left="59"/>
              <w:rPr>
                <w:sz w:val="15"/>
                <w:szCs w:val="15"/>
              </w:rPr>
            </w:pPr>
            <w:r>
              <w:rPr>
                <w:rFonts w:eastAsia="Arial"/>
                <w:color w:val="231F20"/>
                <w:spacing w:val="-8"/>
                <w:sz w:val="15"/>
                <w:szCs w:val="15"/>
              </w:rPr>
              <w:t>XXX</w:t>
            </w:r>
            <w:r>
              <w:rPr>
                <w:rFonts w:eastAsia="Arial"/>
                <w:color w:val="231F20"/>
                <w:spacing w:val="-15"/>
                <w:sz w:val="15"/>
                <w:szCs w:val="15"/>
              </w:rPr>
              <w:t>.</w:t>
            </w:r>
            <w:r>
              <w:rPr>
                <w:rFonts w:eastAsia="Arial"/>
                <w:color w:val="231F20"/>
                <w:spacing w:val="-8"/>
                <w:sz w:val="15"/>
                <w:szCs w:val="15"/>
              </w:rPr>
              <w:t>EFFQJO.PSH</w:t>
            </w:r>
          </w:p>
        </w:tc>
        <w:tc>
          <w:tcPr>
            <w:tcW w:w="3837" w:type="dxa"/>
            <w:gridSpan w:val="2"/>
          </w:tcPr>
          <w:p w14:paraId="6133AAA3" w14:textId="65C6AF5D" w:rsidR="00862892" w:rsidRDefault="00000000">
            <w:pPr>
              <w:spacing w:line="761" w:lineRule="exact"/>
              <w:ind w:firstLine="51"/>
              <w:textAlignment w:val="center"/>
            </w:pPr>
            <w:r>
              <mc:AlternateContent>
                <mc:Choice Requires="wpg">
                  <w:drawing>
                    <wp:anchor distT="0" distB="0" distL="114300" distR="114300" simplePos="0" relativeHeight="252002304" behindDoc="0" locked="0" layoutInCell="1" allowOverlap="1" wp14:anchorId="4A53E622" wp14:editId="71A86F67">
                      <wp:simplePos x="0" y="0"/>
                      <wp:positionH relativeFrom="rightMargin">
                        <wp:posOffset>-2400300</wp:posOffset>
                      </wp:positionH>
                      <wp:positionV relativeFrom="topMargin">
                        <wp:posOffset>439420</wp:posOffset>
                      </wp:positionV>
                      <wp:extent cx="1668780" cy="154940"/>
                      <wp:effectExtent l="9525" t="10795" r="17145" b="15240"/>
                      <wp:wrapNone/>
                      <wp:docPr id="3146"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154940"/>
                                <a:chOff x="0" y="0"/>
                                <a:chExt cx="2627" cy="243"/>
                              </a:xfrm>
                            </wpg:grpSpPr>
                            <pic:pic xmlns:pic="http://schemas.openxmlformats.org/drawingml/2006/picture">
                              <pic:nvPicPr>
                                <pic:cNvPr id="3147" name="Picture 82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27" cy="243"/>
                                </a:xfrm>
                                <a:prstGeom prst="rect">
                                  <a:avLst/>
                                </a:prstGeom>
                                <a:noFill/>
                                <a:extLst>
                                  <a:ext uri="{909E8E84-426E-40DD-AFC4-6F175D3DCCD1}">
                                    <a14:hiddenFill xmlns:a14="http://schemas.microsoft.com/office/drawing/2010/main">
                                      <a:solidFill>
                                        <a:srgbClr val="FFFFFF"/>
                                      </a:solidFill>
                                    </a14:hiddenFill>
                                  </a:ext>
                                </a:extLst>
                              </pic:spPr>
                            </pic:pic>
                            <wps:wsp>
                              <wps:cNvPr id="3148" name="Text Box 823"/>
                              <wps:cNvSpPr txBox="1">
                                <a:spLocks noChangeArrowheads="1"/>
                              </wps:cNvSpPr>
                              <wps:spPr bwMode="auto">
                                <a:xfrm>
                                  <a:off x="-20" y="-20"/>
                                  <a:ext cx="26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3E622" id="Group 822" o:spid="_x0000_s1308" style="position:absolute;left:0;text-align:left;margin-left:-189pt;margin-top:34.6pt;width:131.4pt;height:12.2pt;z-index:252002304;mso-position-horizontal-relative:right-margin-area;mso-position-vertical-relative:top-margin-area" coordsize="262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">
                      <v:shape id="Picture 824" o:spid="_x0000_s1309" type="#_x0000_t75" style="position:absolute;width:262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">
                        <v:imagedata r:id="rId453" o:title=""/>
                      </v:shape>
                      <v:shape id="Text Box 823" o:spid="_x0000_s1310" type="#_x0000_t202" style="position:absolute;left:-20;top:-20;width:26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" filled="f" stroked="f">
                        <v:textbox inset="0,0,0,0">
                          <w:txbxContent>
                            <w:p w14:paraId="2745ED70" w14:textId="77777777" w:rsidR="00862892" w:rsidRDefault="00000000">
                              <w:pPr>
                                <w:spacing w:before="96" w:line="208" w:lineRule="auto"/>
                                <w:ind w:right="88"/>
                                <w:jc w:val="right"/>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7FABBB0F" wp14:editId="44C1307D">
                      <wp:extent cx="2397760" cy="483870"/>
                      <wp:effectExtent l="9525" t="9525" r="12065" b="30480"/>
                      <wp:docPr id="3143"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7760" cy="483870"/>
                                <a:chOff x="0" y="0"/>
                                <a:chExt cx="3776" cy="761"/>
                              </a:xfrm>
                            </wpg:grpSpPr>
                            <pic:pic xmlns:pic="http://schemas.openxmlformats.org/drawingml/2006/picture">
                              <pic:nvPicPr>
                                <pic:cNvPr id="3144" name="Picture 82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76" cy="761"/>
                                </a:xfrm>
                                <a:prstGeom prst="rect">
                                  <a:avLst/>
                                </a:prstGeom>
                                <a:noFill/>
                                <a:extLst>
                                  <a:ext uri="{909E8E84-426E-40DD-AFC4-6F175D3DCCD1}">
                                    <a14:hiddenFill xmlns:a14="http://schemas.microsoft.com/office/drawing/2010/main">
                                      <a:solidFill>
                                        <a:srgbClr val="FFFFFF"/>
                                      </a:solidFill>
                                    </a14:hiddenFill>
                                  </a:ext>
                                </a:extLst>
                              </pic:spPr>
                            </pic:pic>
                            <wps:wsp>
                              <wps:cNvPr id="3145" name="Text Box 820"/>
                              <wps:cNvSpPr txBox="1">
                                <a:spLocks noChangeArrowheads="1"/>
                              </wps:cNvSpPr>
                              <wps:spPr bwMode="auto">
                                <a:xfrm>
                                  <a:off x="-20" y="-20"/>
                                  <a:ext cx="3816"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wps:txbx>
                              <wps:bodyPr rot="0" vert="horz" wrap="square" lIns="0" tIns="0" rIns="0" bIns="0" anchor="t" anchorCtr="0" upright="1">
                                <a:noAutofit/>
                              </wps:bodyPr>
                            </wps:wsp>
                          </wpg:wgp>
                        </a:graphicData>
                      </a:graphic>
                    </wp:inline>
                  </w:drawing>
                </mc:Choice>
                <mc:Fallback>
                  <w:pict>
                    <v:group w14:anchorId="7FABBB0F" id="Group 819" o:spid="_x0000_s1311" style="width:188.8pt;height:38.1pt;mso-position-horizontal-relative:char;mso-position-vertical-relative:line" coordsize="377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">
                      <v:shape id="Picture 821" o:spid="_x0000_s1312" type="#_x0000_t75" style="position:absolute;width:3776;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">
                        <v:imagedata r:id="rId455" o:title=""/>
                      </v:shape>
                      <v:shape id="Text Box 820" o:spid="_x0000_s1313" type="#_x0000_t202" style="position:absolute;left:-20;top:-20;width:3816;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" filled="f" stroked="f">
                        <v:textbox inset="0,0,0,0">
                          <w:txbxContent>
                            <w:p w14:paraId="20D17E3F" w14:textId="77777777" w:rsidR="00862892" w:rsidRDefault="00000000">
                              <w:pPr>
                                <w:spacing w:before="93" w:line="196" w:lineRule="auto"/>
                                <w:ind w:left="1021"/>
                                <w:rPr>
                                  <w:sz w:val="15"/>
                                  <w:szCs w:val="15"/>
                                </w:rPr>
                              </w:pPr>
                              <w:r>
                                <w:rPr>
                                  <w:rFonts w:eastAsia="Arial"/>
                                  <w:color w:val="231F20"/>
                                  <w:spacing w:val="-2"/>
                                  <w:sz w:val="15"/>
                                  <w:szCs w:val="15"/>
                                </w:rPr>
                                <w:t>10</w:t>
                              </w:r>
                              <w:r>
                                <w:rPr>
                                  <w:rFonts w:eastAsia="Arial"/>
                                  <w:color w:val="231F20"/>
                                  <w:spacing w:val="-1"/>
                                  <w:sz w:val="15"/>
                                  <w:szCs w:val="15"/>
                                </w:rPr>
                                <w:t>,000</w:t>
                              </w:r>
                            </w:p>
                            <w:p w14:paraId="1FE50411" w14:textId="77777777" w:rsidR="00862892" w:rsidRDefault="00000000">
                              <w:pPr>
                                <w:spacing w:before="32" w:line="201" w:lineRule="auto"/>
                                <w:ind w:left="824"/>
                                <w:rPr>
                                  <w:sz w:val="15"/>
                                  <w:szCs w:val="15"/>
                                </w:rPr>
                              </w:pPr>
                              <w:r>
                                <w:rPr>
                                  <w:rFonts w:eastAsia="Arial"/>
                                  <w:color w:val="231F20"/>
                                  <w:spacing w:val="3"/>
                                  <w:sz w:val="15"/>
                                  <w:szCs w:val="15"/>
                                </w:rPr>
                                <w:t>200</w:t>
                              </w:r>
                              <w:r>
                                <w:rPr>
                                  <w:rFonts w:eastAsia="Arial"/>
                                  <w:color w:val="231F20"/>
                                  <w:spacing w:val="2"/>
                                  <w:sz w:val="15"/>
                                  <w:szCs w:val="15"/>
                                </w:rPr>
                                <w:t>8</w:t>
                              </w:r>
                            </w:p>
                          </w:txbxContent>
                        </v:textbox>
                      </v:shape>
                      <w10:anchorlock/>
                    </v:group>
                  </w:pict>
                </mc:Fallback>
              </mc:AlternateContent>
            </w:r>
          </w:p>
        </w:tc>
      </w:tr>
      <w:tr w:rsidR="00862892" w14:paraId="7D600BCA" w14:textId="77777777">
        <w:trPr>
          <w:trHeight w:val="893"/>
        </w:trPr>
        <w:tc>
          <w:tcPr>
            <w:tcW w:w="716" w:type="dxa"/>
            <w:tcBorders>
              <w:right w:val="none" w:sz="8" w:space="0" w:color="000000"/>
            </w:tcBorders>
          </w:tcPr>
          <w:p w14:paraId="50F3392E" w14:textId="77777777" w:rsidR="00862892" w:rsidRDefault="00000000">
            <w:pPr>
              <w:spacing w:before="124" w:line="416" w:lineRule="auto"/>
              <w:ind w:left="85" w:right="13" w:hanging="20"/>
              <w:rPr>
                <w:sz w:val="15"/>
                <w:szCs w:val="15"/>
              </w:rPr>
            </w:pPr>
            <w:r>
              <w:rPr>
                <w:rFonts w:eastAsia="Arial"/>
                <w:color w:val="231F20"/>
                <w:spacing w:val="-21"/>
                <w:sz w:val="15"/>
                <w:szCs w:val="15"/>
              </w:rPr>
              <w:t>3</w:t>
            </w:r>
            <w:r>
              <w:rPr>
                <w:rFonts w:eastAsia="Arial"/>
                <w:color w:val="231F20"/>
                <w:spacing w:val="-13"/>
                <w:sz w:val="15"/>
                <w:szCs w:val="15"/>
              </w:rPr>
              <w:t>5-UISFBE</w:t>
            </w:r>
            <w:r>
              <w:rPr>
                <w:rFonts w:eastAsia="Arial"/>
                <w:color w:val="231F20"/>
                <w:sz w:val="15"/>
                <w:szCs w:val="15"/>
              </w:rPr>
              <w:t xml:space="preserve"> </w:t>
            </w:r>
            <w:r>
              <w:rPr>
                <w:rFonts w:ascii="Segoe UI Emoji" w:eastAsia="Segoe UI Emoji" w:hAnsi="Segoe UI Emoji" w:cs="Segoe UI Emoji"/>
                <w:color w:val="231F20"/>
                <w:spacing w:val="-3"/>
                <w:sz w:val="15"/>
                <w:szCs w:val="15"/>
              </w:rPr>
              <w:t>➖</w:t>
            </w:r>
            <w:r>
              <w:rPr>
                <w:rFonts w:eastAsia="Arial"/>
                <w:color w:val="231F20"/>
                <w:spacing w:val="-3"/>
                <w:sz w:val="15"/>
                <w:szCs w:val="15"/>
              </w:rPr>
              <w:t>2D72</w:t>
            </w:r>
          </w:p>
        </w:tc>
        <w:tc>
          <w:tcPr>
            <w:tcW w:w="831" w:type="dxa"/>
            <w:gridSpan w:val="3"/>
            <w:tcBorders>
              <w:left w:val="none" w:sz="8" w:space="0" w:color="000000"/>
            </w:tcBorders>
          </w:tcPr>
          <w:p w14:paraId="1DE58CBA" w14:textId="77777777" w:rsidR="00862892" w:rsidRDefault="00000000">
            <w:pPr>
              <w:spacing w:before="47" w:line="243" w:lineRule="exact"/>
              <w:ind w:firstLine="9"/>
              <w:textAlignment w:val="center"/>
            </w:pPr>
            <w:r>
              <w:drawing>
                <wp:inline distT="0" distB="0" distL="0" distR="0" wp14:anchorId="7A341F37" wp14:editId="3C9E690E">
                  <wp:extent cx="451485" cy="154686"/>
                  <wp:effectExtent l="0" t="0" r="0" b="0"/>
                  <wp:docPr id="989"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456"/>
                          <a:stretch>
                            <a:fillRect/>
                          </a:stretch>
                        </pic:blipFill>
                        <pic:spPr>
                          <a:xfrm>
                            <a:off x="0" y="0"/>
                            <a:ext cx="451485" cy="154686"/>
                          </a:xfrm>
                          <a:prstGeom prst="rect">
                            <a:avLst/>
                          </a:prstGeom>
                        </pic:spPr>
                      </pic:pic>
                    </a:graphicData>
                  </a:graphic>
                </wp:inline>
              </w:drawing>
            </w:r>
          </w:p>
        </w:tc>
        <w:tc>
          <w:tcPr>
            <w:tcW w:w="775" w:type="dxa"/>
          </w:tcPr>
          <w:p w14:paraId="0A548E72" w14:textId="77777777" w:rsidR="00862892" w:rsidRDefault="00000000">
            <w:pPr>
              <w:spacing w:before="47" w:line="840" w:lineRule="exact"/>
              <w:ind w:firstLine="55"/>
              <w:textAlignment w:val="center"/>
            </w:pPr>
            <w:r>
              <w:drawing>
                <wp:inline distT="0" distB="0" distL="0" distR="0" wp14:anchorId="24312377" wp14:editId="0C2A5CDB">
                  <wp:extent cx="452627" cy="533400"/>
                  <wp:effectExtent l="0" t="0" r="0" b="0"/>
                  <wp:docPr id="990"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430"/>
                          <a:stretch>
                            <a:fillRect/>
                          </a:stretch>
                        </pic:blipFill>
                        <pic:spPr>
                          <a:xfrm>
                            <a:off x="0" y="0"/>
                            <a:ext cx="452627" cy="533400"/>
                          </a:xfrm>
                          <a:prstGeom prst="rect">
                            <a:avLst/>
                          </a:prstGeom>
                        </pic:spPr>
                      </pic:pic>
                    </a:graphicData>
                  </a:graphic>
                </wp:inline>
              </w:drawing>
            </w:r>
          </w:p>
        </w:tc>
        <w:tc>
          <w:tcPr>
            <w:tcW w:w="1812" w:type="dxa"/>
            <w:gridSpan w:val="2"/>
          </w:tcPr>
          <w:p w14:paraId="68E95AD7" w14:textId="77777777" w:rsidR="00862892" w:rsidRDefault="00000000">
            <w:pPr>
              <w:spacing w:before="98" w:line="225" w:lineRule="auto"/>
              <w:ind w:left="60"/>
              <w:rPr>
                <w:sz w:val="15"/>
                <w:szCs w:val="15"/>
              </w:rPr>
            </w:pPr>
            <w:r>
              <w:rPr>
                <w:rFonts w:eastAsia="Arial"/>
                <w:color w:val="231F20"/>
                <w:sz w:val="15"/>
                <w:szCs w:val="15"/>
              </w:rPr>
              <w:t>xxx</w:t>
            </w:r>
            <w:r>
              <w:rPr>
                <w:rFonts w:eastAsia="Arial"/>
                <w:color w:val="231F20"/>
                <w:spacing w:val="-1"/>
                <w:sz w:val="15"/>
                <w:szCs w:val="15"/>
              </w:rPr>
              <w:t>.</w:t>
            </w:r>
            <w:r>
              <w:rPr>
                <w:rFonts w:eastAsia="Arial"/>
                <w:color w:val="231F20"/>
                <w:sz w:val="15"/>
                <w:szCs w:val="15"/>
              </w:rPr>
              <w:t xml:space="preserve"> su-uisfbe. psh</w:t>
            </w:r>
          </w:p>
        </w:tc>
        <w:tc>
          <w:tcPr>
            <w:tcW w:w="3837" w:type="dxa"/>
            <w:gridSpan w:val="2"/>
          </w:tcPr>
          <w:p w14:paraId="5B4EE97B" w14:textId="77777777" w:rsidR="00862892" w:rsidRDefault="00000000">
            <w:pPr>
              <w:spacing w:before="47" w:line="222" w:lineRule="auto"/>
              <w:ind w:left="1677"/>
              <w:rPr>
                <w:sz w:val="15"/>
                <w:szCs w:val="15"/>
              </w:rPr>
            </w:pPr>
            <w:r>
              <w:drawing>
                <wp:anchor distT="0" distB="0" distL="0" distR="0" simplePos="0" relativeHeight="250334720" behindDoc="1" locked="0" layoutInCell="1" allowOverlap="1" wp14:anchorId="5039021E" wp14:editId="10F5F6C2">
                  <wp:simplePos x="0" y="0"/>
                  <wp:positionH relativeFrom="column">
                    <wp:posOffset>32131</wp:posOffset>
                  </wp:positionH>
                  <wp:positionV relativeFrom="paragraph">
                    <wp:posOffset>299</wp:posOffset>
                  </wp:positionV>
                  <wp:extent cx="1072057" cy="151638"/>
                  <wp:effectExtent l="0" t="0" r="0" b="0"/>
                  <wp:wrapNone/>
                  <wp:docPr id="991"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457"/>
                          <a:stretch>
                            <a:fillRect/>
                          </a:stretch>
                        </pic:blipFill>
                        <pic:spPr>
                          <a:xfrm>
                            <a:off x="0" y="0"/>
                            <a:ext cx="1072057" cy="151638"/>
                          </a:xfrm>
                          <a:prstGeom prst="rect">
                            <a:avLst/>
                          </a:prstGeom>
                        </pic:spPr>
                      </pic:pic>
                    </a:graphicData>
                  </a:graphic>
                </wp:anchor>
              </w:drawing>
            </w:r>
            <w:r>
              <w:drawing>
                <wp:anchor distT="0" distB="0" distL="0" distR="0" simplePos="0" relativeHeight="250377728" behindDoc="0" locked="0" layoutInCell="1" allowOverlap="1" wp14:anchorId="15EAC104" wp14:editId="0A02DD9A">
                  <wp:simplePos x="0" y="0"/>
                  <wp:positionH relativeFrom="column">
                    <wp:posOffset>32893</wp:posOffset>
                  </wp:positionH>
                  <wp:positionV relativeFrom="paragraph">
                    <wp:posOffset>107741</wp:posOffset>
                  </wp:positionV>
                  <wp:extent cx="1239011" cy="154686"/>
                  <wp:effectExtent l="0" t="0" r="0" b="0"/>
                  <wp:wrapNone/>
                  <wp:docPr id="992"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458"/>
                          <a:stretch>
                            <a:fillRect/>
                          </a:stretch>
                        </pic:blipFill>
                        <pic:spPr>
                          <a:xfrm>
                            <a:off x="0" y="0"/>
                            <a:ext cx="1239011" cy="154686"/>
                          </a:xfrm>
                          <a:prstGeom prst="rect">
                            <a:avLst/>
                          </a:prstGeom>
                        </pic:spPr>
                      </pic:pic>
                    </a:graphicData>
                  </a:graphic>
                </wp:anchor>
              </w:drawing>
            </w:r>
            <w:r>
              <w:drawing>
                <wp:anchor distT="0" distB="0" distL="0" distR="0" simplePos="0" relativeHeight="250347008" behindDoc="0" locked="0" layoutInCell="1" allowOverlap="1" wp14:anchorId="6CAB862D" wp14:editId="7A9C9C57">
                  <wp:simplePos x="0" y="0"/>
                  <wp:positionH relativeFrom="rightMargin">
                    <wp:posOffset>-1106296</wp:posOffset>
                  </wp:positionH>
                  <wp:positionV relativeFrom="topMargin">
                    <wp:posOffset>127</wp:posOffset>
                  </wp:positionV>
                  <wp:extent cx="1103376" cy="151638"/>
                  <wp:effectExtent l="0" t="0" r="0" b="0"/>
                  <wp:wrapNone/>
                  <wp:docPr id="993"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459"/>
                          <a:stretch>
                            <a:fillRect/>
                          </a:stretch>
                        </pic:blipFill>
                        <pic:spPr>
                          <a:xfrm>
                            <a:off x="0" y="0"/>
                            <a:ext cx="1103376" cy="151638"/>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504)</w:t>
            </w:r>
          </w:p>
        </w:tc>
      </w:tr>
      <w:tr w:rsidR="00862892" w14:paraId="305CBB20" w14:textId="77777777">
        <w:trPr>
          <w:trHeight w:val="1457"/>
        </w:trPr>
        <w:tc>
          <w:tcPr>
            <w:tcW w:w="1547" w:type="dxa"/>
            <w:gridSpan w:val="4"/>
          </w:tcPr>
          <w:p w14:paraId="68B14B1A" w14:textId="59C54FBA" w:rsidR="00862892" w:rsidRDefault="00000000">
            <w:pPr>
              <w:spacing w:before="99" w:line="314" w:lineRule="auto"/>
              <w:ind w:left="69" w:right="21" w:hanging="5"/>
              <w:rPr>
                <w:sz w:val="15"/>
                <w:szCs w:val="15"/>
              </w:rPr>
            </w:pPr>
            <w:r>
              <w:rPr>
                <w:sz w:val="21"/>
              </w:rPr>
              <w:lastRenderedPageBreak/>
              <mc:AlternateContent>
                <mc:Choice Requires="wpg">
                  <w:drawing>
                    <wp:anchor distT="0" distB="0" distL="114300" distR="114300" simplePos="0" relativeHeight="252005376" behindDoc="0" locked="0" layoutInCell="1" allowOverlap="1" wp14:anchorId="4962057E" wp14:editId="67022EAB">
                      <wp:simplePos x="0" y="0"/>
                      <wp:positionH relativeFrom="column">
                        <wp:posOffset>65405</wp:posOffset>
                      </wp:positionH>
                      <wp:positionV relativeFrom="paragraph">
                        <wp:posOffset>219710</wp:posOffset>
                      </wp:positionV>
                      <wp:extent cx="539750" cy="154940"/>
                      <wp:effectExtent l="8255" t="10160" r="13970" b="15875"/>
                      <wp:wrapNone/>
                      <wp:docPr id="3140"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 cy="154940"/>
                                <a:chOff x="0" y="0"/>
                                <a:chExt cx="850" cy="243"/>
                              </a:xfrm>
                            </wpg:grpSpPr>
                            <pic:pic xmlns:pic="http://schemas.openxmlformats.org/drawingml/2006/picture">
                              <pic:nvPicPr>
                                <pic:cNvPr id="3141" name="Picture 81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50" cy="243"/>
                                </a:xfrm>
                                <a:prstGeom prst="rect">
                                  <a:avLst/>
                                </a:prstGeom>
                                <a:noFill/>
                                <a:extLst>
                                  <a:ext uri="{909E8E84-426E-40DD-AFC4-6F175D3DCCD1}">
                                    <a14:hiddenFill xmlns:a14="http://schemas.microsoft.com/office/drawing/2010/main">
                                      <a:solidFill>
                                        <a:srgbClr val="FFFFFF"/>
                                      </a:solidFill>
                                    </a14:hiddenFill>
                                  </a:ext>
                                </a:extLst>
                              </pic:spPr>
                            </pic:pic>
                            <wps:wsp>
                              <wps:cNvPr id="3142" name="Text Box 817"/>
                              <wps:cNvSpPr txBox="1">
                                <a:spLocks noChangeArrowheads="1"/>
                              </wps:cNvSpPr>
                              <wps:spPr bwMode="auto">
                                <a:xfrm>
                                  <a:off x="-20" y="-20"/>
                                  <a:ext cx="8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2057E" id="Group 816" o:spid="_x0000_s1314" style="position:absolute;left:0;text-align:left;margin-left:5.15pt;margin-top:17.3pt;width:42.5pt;height:12.2pt;z-index:252005376;mso-position-horizontal-relative:text;mso-position-vertical-relative:text" coordsize="8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">
                      <v:shape id="Picture 818" o:spid="_x0000_s1315" type="#_x0000_t75" style="position:absolute;width:8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">
                        <v:imagedata r:id="rId461" o:title=""/>
                      </v:shape>
                      <v:shape id="Text Box 817" o:spid="_x0000_s1316" type="#_x0000_t202" style="position:absolute;left:-20;top:-20;width:8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" filled="f" stroked="f">
                        <v:textbox inset="0,0,0,0">
                          <w:txbxContent>
                            <w:p w14:paraId="4E521964" w14:textId="77777777" w:rsidR="00862892" w:rsidRDefault="00000000">
                              <w:pPr>
                                <w:spacing w:before="71" w:line="222" w:lineRule="auto"/>
                                <w:ind w:left="728"/>
                                <w:rPr>
                                  <w:sz w:val="15"/>
                                  <w:szCs w:val="15"/>
                                </w:rPr>
                              </w:pPr>
                              <w:r>
                                <w:rPr>
                                  <w:rFonts w:eastAsia="Arial"/>
                                  <w:color w:val="231F20"/>
                                  <w:spacing w:val="4"/>
                                  <w:sz w:val="15"/>
                                  <w:szCs w:val="15"/>
                                </w:rPr>
                                <w:t>)</w:t>
                              </w:r>
                            </w:p>
                          </w:txbxContent>
                        </v:textbox>
                      </v:shape>
                    </v:group>
                  </w:pict>
                </mc:Fallback>
              </mc:AlternateContent>
            </w:r>
            <w:r>
              <w:rPr>
                <w:rFonts w:eastAsia="Arial"/>
                <w:color w:val="231F20"/>
                <w:spacing w:val="-7"/>
                <w:w w:val="88"/>
                <w:sz w:val="15"/>
                <w:szCs w:val="15"/>
              </w:rPr>
              <w:t>6CVOUV</w:t>
            </w:r>
            <w:r>
              <w:rPr>
                <w:rFonts w:eastAsia="Arial"/>
                <w:color w:val="231F20"/>
                <w:spacing w:val="23"/>
                <w:w w:val="101"/>
                <w:sz w:val="15"/>
                <w:szCs w:val="15"/>
              </w:rPr>
              <w:t xml:space="preserve"> </w:t>
            </w:r>
            <w:r>
              <w:rPr>
                <w:rFonts w:eastAsia="Arial"/>
                <w:color w:val="231F20"/>
                <w:spacing w:val="-7"/>
                <w:w w:val="88"/>
                <w:sz w:val="15"/>
                <w:szCs w:val="15"/>
              </w:rPr>
              <w:t>,ZMJO</w:t>
            </w:r>
            <w:r>
              <w:rPr>
                <w:rFonts w:eastAsia="Arial"/>
                <w:color w:val="231F20"/>
                <w:spacing w:val="-24"/>
                <w:sz w:val="15"/>
                <w:szCs w:val="15"/>
              </w:rPr>
              <w:t xml:space="preserve"> </w:t>
            </w:r>
            <w:r>
              <w:rPr>
                <w:rFonts w:eastAsia="Arial"/>
                <w:color w:val="231F20"/>
                <w:spacing w:val="-7"/>
                <w:w w:val="88"/>
                <w:sz w:val="15"/>
                <w:szCs w:val="15"/>
              </w:rPr>
              <w:t>Sizzling</w:t>
            </w:r>
            <w:r>
              <w:rPr>
                <w:rFonts w:ascii="Arial Unicode MS" w:eastAsia="Arial Unicode MS" w:hAnsi="Arial Unicode MS" w:cs="Arial Unicode MS"/>
                <w:color w:val="231F20"/>
                <w:spacing w:val="-7"/>
                <w:w w:val="88"/>
                <w:sz w:val="15"/>
                <w:szCs w:val="15"/>
              </w:rPr>
              <w:t>⃞</w:t>
            </w:r>
            <w:r>
              <w:rPr>
                <w:rFonts w:ascii="Arial Unicode MS" w:eastAsia="Arial Unicode MS" w:hAnsi="Arial Unicode MS" w:cs="Arial Unicode MS"/>
                <w:color w:val="231F20"/>
                <w:w w:val="102"/>
                <w:sz w:val="15"/>
                <w:szCs w:val="15"/>
              </w:rPr>
              <w:t xml:space="preserve"> </w:t>
            </w:r>
            <w:r>
              <w:rPr>
                <w:rFonts w:eastAsia="Arial"/>
                <w:color w:val="231F20"/>
                <w:sz w:val="15"/>
                <w:szCs w:val="15"/>
              </w:rPr>
              <w:t>(</w:t>
            </w:r>
          </w:p>
        </w:tc>
        <w:tc>
          <w:tcPr>
            <w:tcW w:w="775" w:type="dxa"/>
          </w:tcPr>
          <w:p w14:paraId="749B150F" w14:textId="77777777" w:rsidR="00862892" w:rsidRDefault="00000000">
            <w:pPr>
              <w:spacing w:before="47" w:line="840" w:lineRule="exact"/>
              <w:ind w:firstLine="55"/>
              <w:textAlignment w:val="center"/>
            </w:pPr>
            <w:r>
              <w:drawing>
                <wp:inline distT="0" distB="0" distL="0" distR="0" wp14:anchorId="50797C5A" wp14:editId="5FA470C5">
                  <wp:extent cx="452627" cy="533400"/>
                  <wp:effectExtent l="0" t="0" r="0" b="0"/>
                  <wp:docPr id="994"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430"/>
                          <a:stretch>
                            <a:fillRect/>
                          </a:stretch>
                        </pic:blipFill>
                        <pic:spPr>
                          <a:xfrm>
                            <a:off x="0" y="0"/>
                            <a:ext cx="452627" cy="533400"/>
                          </a:xfrm>
                          <a:prstGeom prst="rect">
                            <a:avLst/>
                          </a:prstGeom>
                        </pic:spPr>
                      </pic:pic>
                    </a:graphicData>
                  </a:graphic>
                </wp:inline>
              </w:drawing>
            </w:r>
          </w:p>
        </w:tc>
        <w:tc>
          <w:tcPr>
            <w:tcW w:w="1812" w:type="dxa"/>
            <w:gridSpan w:val="2"/>
          </w:tcPr>
          <w:p w14:paraId="7C83E0DF" w14:textId="77777777" w:rsidR="00862892" w:rsidRDefault="00000000">
            <w:pPr>
              <w:spacing w:before="99" w:line="222" w:lineRule="auto"/>
              <w:ind w:left="61"/>
              <w:rPr>
                <w:sz w:val="15"/>
                <w:szCs w:val="15"/>
              </w:rPr>
            </w:pPr>
            <w:r>
              <w:rPr>
                <w:rFonts w:eastAsia="Arial"/>
                <w:color w:val="231F20"/>
                <w:sz w:val="15"/>
                <w:szCs w:val="15"/>
              </w:rPr>
              <w:t>xxx</w:t>
            </w:r>
            <w:r>
              <w:rPr>
                <w:rFonts w:eastAsia="Arial"/>
                <w:color w:val="231F20"/>
                <w:spacing w:val="15"/>
                <w:sz w:val="15"/>
                <w:szCs w:val="15"/>
              </w:rPr>
              <w:t>.</w:t>
            </w:r>
            <w:r>
              <w:rPr>
                <w:rFonts w:eastAsia="Arial"/>
                <w:color w:val="231F20"/>
                <w:spacing w:val="13"/>
                <w:sz w:val="15"/>
                <w:szCs w:val="15"/>
              </w:rPr>
              <w:t xml:space="preserve"> </w:t>
            </w:r>
            <w:r>
              <w:rPr>
                <w:rFonts w:eastAsia="Arial"/>
                <w:color w:val="231F20"/>
                <w:sz w:val="15"/>
                <w:szCs w:val="15"/>
              </w:rPr>
              <w:t>vcvouvlzmjo</w:t>
            </w:r>
            <w:r>
              <w:rPr>
                <w:rFonts w:eastAsia="Arial"/>
                <w:color w:val="231F20"/>
                <w:spacing w:val="13"/>
                <w:sz w:val="15"/>
                <w:szCs w:val="15"/>
              </w:rPr>
              <w:t xml:space="preserve">. </w:t>
            </w:r>
            <w:r>
              <w:rPr>
                <w:rFonts w:eastAsia="Arial"/>
                <w:color w:val="231F20"/>
                <w:sz w:val="15"/>
                <w:szCs w:val="15"/>
              </w:rPr>
              <w:t>dpn</w:t>
            </w:r>
          </w:p>
        </w:tc>
        <w:tc>
          <w:tcPr>
            <w:tcW w:w="3837" w:type="dxa"/>
            <w:gridSpan w:val="2"/>
          </w:tcPr>
          <w:p w14:paraId="6A56D819" w14:textId="40C1C88B" w:rsidR="00862892" w:rsidRDefault="00000000">
            <w:pPr>
              <w:spacing w:before="47" w:line="242" w:lineRule="auto"/>
              <w:ind w:left="2193"/>
              <w:rPr>
                <w:sz w:val="15"/>
                <w:szCs w:val="15"/>
              </w:rPr>
            </w:pPr>
            <w:r>
              <w:drawing>
                <wp:anchor distT="0" distB="0" distL="0" distR="0" simplePos="0" relativeHeight="250337792" behindDoc="1" locked="0" layoutInCell="1" allowOverlap="1" wp14:anchorId="42871ADF" wp14:editId="470828BF">
                  <wp:simplePos x="0" y="0"/>
                  <wp:positionH relativeFrom="column">
                    <wp:posOffset>34417</wp:posOffset>
                  </wp:positionH>
                  <wp:positionV relativeFrom="paragraph">
                    <wp:posOffset>684</wp:posOffset>
                  </wp:positionV>
                  <wp:extent cx="1447037" cy="151637"/>
                  <wp:effectExtent l="0" t="0" r="0" b="0"/>
                  <wp:wrapNone/>
                  <wp:docPr id="995"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462"/>
                          <a:stretch>
                            <a:fillRect/>
                          </a:stretch>
                        </pic:blipFill>
                        <pic:spPr>
                          <a:xfrm>
                            <a:off x="0" y="0"/>
                            <a:ext cx="1447037" cy="151637"/>
                          </a:xfrm>
                          <a:prstGeom prst="rect">
                            <a:avLst/>
                          </a:prstGeom>
                        </pic:spPr>
                      </pic:pic>
                    </a:graphicData>
                  </a:graphic>
                </wp:anchor>
              </w:drawing>
            </w:r>
            <w:r>
              <w:drawing>
                <wp:anchor distT="0" distB="0" distL="0" distR="0" simplePos="0" relativeHeight="250371584" behindDoc="0" locked="0" layoutInCell="1" allowOverlap="1" wp14:anchorId="36ECB6CD" wp14:editId="4634F613">
                  <wp:simplePos x="0" y="0"/>
                  <wp:positionH relativeFrom="column">
                    <wp:posOffset>1730883</wp:posOffset>
                  </wp:positionH>
                  <wp:positionV relativeFrom="paragraph">
                    <wp:posOffset>684</wp:posOffset>
                  </wp:positionV>
                  <wp:extent cx="699515" cy="151637"/>
                  <wp:effectExtent l="0" t="0" r="0" b="0"/>
                  <wp:wrapNone/>
                  <wp:docPr id="996"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463"/>
                          <a:stretch>
                            <a:fillRect/>
                          </a:stretch>
                        </pic:blipFill>
                        <pic:spPr>
                          <a:xfrm>
                            <a:off x="0" y="0"/>
                            <a:ext cx="699515" cy="151637"/>
                          </a:xfrm>
                          <a:prstGeom prst="rect">
                            <a:avLst/>
                          </a:prstGeom>
                        </pic:spPr>
                      </pic:pic>
                    </a:graphicData>
                  </a:graphic>
                </wp:anchor>
              </w:drawing>
            </w:r>
            <w:r>
              <w:drawing>
                <wp:anchor distT="0" distB="0" distL="0" distR="0" simplePos="0" relativeHeight="250374656" behindDoc="0" locked="0" layoutInCell="1" allowOverlap="1" wp14:anchorId="1EEB7210" wp14:editId="78D12199">
                  <wp:simplePos x="0" y="0"/>
                  <wp:positionH relativeFrom="column">
                    <wp:posOffset>375793</wp:posOffset>
                  </wp:positionH>
                  <wp:positionV relativeFrom="paragraph">
                    <wp:posOffset>108126</wp:posOffset>
                  </wp:positionV>
                  <wp:extent cx="1640585" cy="154686"/>
                  <wp:effectExtent l="0" t="0" r="0" b="0"/>
                  <wp:wrapNone/>
                  <wp:docPr id="997"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464"/>
                          <a:stretch>
                            <a:fillRect/>
                          </a:stretch>
                        </pic:blipFill>
                        <pic:spPr>
                          <a:xfrm>
                            <a:off x="0" y="0"/>
                            <a:ext cx="1640585" cy="154686"/>
                          </a:xfrm>
                          <a:prstGeom prst="rect">
                            <a:avLst/>
                          </a:prstGeom>
                        </pic:spPr>
                      </pic:pic>
                    </a:graphicData>
                  </a:graphic>
                </wp:anchor>
              </w:drawing>
            </w:r>
            <w:r>
              <w:drawing>
                <wp:anchor distT="0" distB="0" distL="0" distR="0" simplePos="0" relativeHeight="250411520" behindDoc="0" locked="0" layoutInCell="1" allowOverlap="1" wp14:anchorId="57F6E108" wp14:editId="1F488E92">
                  <wp:simplePos x="0" y="0"/>
                  <wp:positionH relativeFrom="rightMargin">
                    <wp:posOffset>-1555876</wp:posOffset>
                  </wp:positionH>
                  <wp:positionV relativeFrom="topMargin">
                    <wp:posOffset>552323</wp:posOffset>
                  </wp:positionV>
                  <wp:extent cx="1552955" cy="154686"/>
                  <wp:effectExtent l="0" t="0" r="0" b="0"/>
                  <wp:wrapNone/>
                  <wp:docPr id="998"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465"/>
                          <a:stretch>
                            <a:fillRect/>
                          </a:stretch>
                        </pic:blipFill>
                        <pic:spPr>
                          <a:xfrm>
                            <a:off x="0" y="0"/>
                            <a:ext cx="1552955" cy="154686"/>
                          </a:xfrm>
                          <a:prstGeom prst="rect">
                            <a:avLst/>
                          </a:prstGeom>
                        </pic:spPr>
                      </pic:pic>
                    </a:graphicData>
                  </a:graphic>
                </wp:anchor>
              </w:drawing>
            </w:r>
            <w:r>
              <w:drawing>
                <wp:anchor distT="0" distB="0" distL="0" distR="0" simplePos="0" relativeHeight="250408448" behindDoc="0" locked="0" layoutInCell="1" allowOverlap="1" wp14:anchorId="3CA88BE6" wp14:editId="0398FDAD">
                  <wp:simplePos x="0" y="0"/>
                  <wp:positionH relativeFrom="rightMargin">
                    <wp:posOffset>-2400426</wp:posOffset>
                  </wp:positionH>
                  <wp:positionV relativeFrom="topMargin">
                    <wp:posOffset>552323</wp:posOffset>
                  </wp:positionV>
                  <wp:extent cx="721004" cy="154686"/>
                  <wp:effectExtent l="0" t="0" r="0" b="0"/>
                  <wp:wrapNone/>
                  <wp:docPr id="999"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466"/>
                          <a:stretch>
                            <a:fillRect/>
                          </a:stretch>
                        </pic:blipFill>
                        <pic:spPr>
                          <a:xfrm>
                            <a:off x="0" y="0"/>
                            <a:ext cx="721004" cy="154686"/>
                          </a:xfrm>
                          <a:prstGeom prst="rect">
                            <a:avLst/>
                          </a:prstGeom>
                        </pic:spPr>
                      </pic:pic>
                    </a:graphicData>
                  </a:graphic>
                </wp:anchor>
              </w:drawing>
            </w:r>
            <w:r>
              <w:drawing>
                <wp:anchor distT="0" distB="0" distL="0" distR="0" simplePos="0" relativeHeight="250417664" behindDoc="0" locked="0" layoutInCell="1" allowOverlap="1" wp14:anchorId="4518866F" wp14:editId="2E589A64">
                  <wp:simplePos x="0" y="0"/>
                  <wp:positionH relativeFrom="rightMargin">
                    <wp:posOffset>-794638</wp:posOffset>
                  </wp:positionH>
                  <wp:positionV relativeFrom="topMargin">
                    <wp:posOffset>662813</wp:posOffset>
                  </wp:positionV>
                  <wp:extent cx="401320" cy="154685"/>
                  <wp:effectExtent l="0" t="0" r="0" b="0"/>
                  <wp:wrapNone/>
                  <wp:docPr id="1000"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467"/>
                          <a:stretch>
                            <a:fillRect/>
                          </a:stretch>
                        </pic:blipFill>
                        <pic:spPr>
                          <a:xfrm>
                            <a:off x="0" y="0"/>
                            <a:ext cx="401320" cy="154685"/>
                          </a:xfrm>
                          <a:prstGeom prst="rect">
                            <a:avLst/>
                          </a:prstGeom>
                        </pic:spPr>
                      </pic:pic>
                    </a:graphicData>
                  </a:graphic>
                </wp:anchor>
              </w:drawing>
            </w:r>
            <w:r>
              <w:drawing>
                <wp:anchor distT="0" distB="0" distL="0" distR="0" simplePos="0" relativeHeight="250414592" behindDoc="0" locked="0" layoutInCell="1" allowOverlap="1" wp14:anchorId="28B13255" wp14:editId="3D923DC6">
                  <wp:simplePos x="0" y="0"/>
                  <wp:positionH relativeFrom="rightMargin">
                    <wp:posOffset>-321436</wp:posOffset>
                  </wp:positionH>
                  <wp:positionV relativeFrom="topMargin">
                    <wp:posOffset>662813</wp:posOffset>
                  </wp:positionV>
                  <wp:extent cx="318515" cy="154685"/>
                  <wp:effectExtent l="0" t="0" r="0" b="0"/>
                  <wp:wrapNone/>
                  <wp:docPr id="1001"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468"/>
                          <a:stretch>
                            <a:fillRect/>
                          </a:stretch>
                        </pic:blipFill>
                        <pic:spPr>
                          <a:xfrm>
                            <a:off x="0" y="0"/>
                            <a:ext cx="318515" cy="154685"/>
                          </a:xfrm>
                          <a:prstGeom prst="rect">
                            <a:avLst/>
                          </a:prstGeom>
                        </pic:spPr>
                      </pic:pic>
                    </a:graphicData>
                  </a:graphic>
                </wp:anchor>
              </w:drawing>
            </w:r>
            <w:r>
              <w:drawing>
                <wp:anchor distT="0" distB="0" distL="0" distR="0" simplePos="0" relativeHeight="250420736" behindDoc="0" locked="0" layoutInCell="1" allowOverlap="1" wp14:anchorId="4D97E001" wp14:editId="1827B06B">
                  <wp:simplePos x="0" y="0"/>
                  <wp:positionH relativeFrom="rightMargin">
                    <wp:posOffset>-2400426</wp:posOffset>
                  </wp:positionH>
                  <wp:positionV relativeFrom="topMargin">
                    <wp:posOffset>773303</wp:posOffset>
                  </wp:positionV>
                  <wp:extent cx="692657" cy="153161"/>
                  <wp:effectExtent l="0" t="0" r="0" b="0"/>
                  <wp:wrapNone/>
                  <wp:docPr id="1002"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469"/>
                          <a:stretch>
                            <a:fillRect/>
                          </a:stretch>
                        </pic:blipFill>
                        <pic:spPr>
                          <a:xfrm>
                            <a:off x="0" y="0"/>
                            <a:ext cx="692657" cy="153161"/>
                          </a:xfrm>
                          <a:prstGeom prst="rect">
                            <a:avLst/>
                          </a:prstGeom>
                        </pic:spPr>
                      </pic:pic>
                    </a:graphicData>
                  </a:graphic>
                </wp:anchor>
              </w:drawing>
            </w:r>
            <w:r>
              <w:drawing>
                <wp:anchor distT="0" distB="0" distL="0" distR="0" simplePos="0" relativeHeight="250322432" behindDoc="1" locked="0" layoutInCell="1" allowOverlap="1" wp14:anchorId="0BBCA1ED" wp14:editId="57C53401">
                  <wp:simplePos x="0" y="0"/>
                  <wp:positionH relativeFrom="rightMargin">
                    <wp:posOffset>-1402714</wp:posOffset>
                  </wp:positionH>
                  <wp:positionV relativeFrom="topMargin">
                    <wp:posOffset>773303</wp:posOffset>
                  </wp:positionV>
                  <wp:extent cx="476250" cy="153161"/>
                  <wp:effectExtent l="0" t="0" r="0" b="0"/>
                  <wp:wrapNone/>
                  <wp:docPr id="1003"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470"/>
                          <a:stretch>
                            <a:fillRect/>
                          </a:stretch>
                        </pic:blipFill>
                        <pic:spPr>
                          <a:xfrm>
                            <a:off x="0" y="0"/>
                            <a:ext cx="476250" cy="153161"/>
                          </a:xfrm>
                          <a:prstGeom prst="rect">
                            <a:avLst/>
                          </a:prstGeom>
                        </pic:spPr>
                      </pic:pic>
                    </a:graphicData>
                  </a:graphic>
                </wp:anchor>
              </w:drawing>
            </w:r>
            <w:r>
              <w:rPr>
                <w:sz w:val="21"/>
              </w:rPr>
              <mc:AlternateContent>
                <mc:Choice Requires="wps">
                  <w:drawing>
                    <wp:anchor distT="0" distB="0" distL="114300" distR="114300" simplePos="0" relativeHeight="252017664" behindDoc="0" locked="0" layoutInCell="1" allowOverlap="1" wp14:anchorId="3BF94663" wp14:editId="6AEA7CC7">
                      <wp:simplePos x="0" y="0"/>
                      <wp:positionH relativeFrom="rightMargin">
                        <wp:posOffset>-2413000</wp:posOffset>
                      </wp:positionH>
                      <wp:positionV relativeFrom="topMargin">
                        <wp:posOffset>650240</wp:posOffset>
                      </wp:positionV>
                      <wp:extent cx="2114550" cy="180340"/>
                      <wp:effectExtent l="0" t="2540" r="3175" b="0"/>
                      <wp:wrapNone/>
                      <wp:docPr id="3139"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471"/>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94663" id="Text Box 815" o:spid="_x0000_s1317" type="#_x0000_t202" style="position:absolute;left:0;text-align:left;margin-left:-190pt;margin-top:51.2pt;width:166.5pt;height:14.2pt;z-index:252017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" filled="f" stroked="f">
                      <v:textbox inset="0,0,0,0">
                        <w:txbxContent>
                          <w:p w14:paraId="58239F30" w14:textId="77777777" w:rsidR="00862892" w:rsidRDefault="00000000">
                            <w:pPr>
                              <w:spacing w:before="20"/>
                              <w:ind w:left="20"/>
                              <w:rPr>
                                <w:sz w:val="15"/>
                                <w:szCs w:val="15"/>
                              </w:rPr>
                            </w:pPr>
                            <w:r>
                              <w:rPr>
                                <w:color w:val="231F20"/>
                                <w:position w:val="-5"/>
                                <w:sz w:val="15"/>
                                <w:szCs w:val="15"/>
                              </w:rPr>
                              <w:drawing>
                                <wp:inline distT="0" distB="0" distL="0" distR="0" wp14:anchorId="3EFA0B6C" wp14:editId="19950B26">
                                  <wp:extent cx="1705609" cy="154685"/>
                                  <wp:effectExtent l="0" t="0" r="0" b="0"/>
                                  <wp:docPr id="16"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471"/>
                                          <a:stretch>
                                            <a:fillRect/>
                                          </a:stretch>
                                        </pic:blipFill>
                                        <pic:spPr>
                                          <a:xfrm>
                                            <a:off x="0" y="0"/>
                                            <a:ext cx="1705609"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pacing w:val="6"/>
                                <w:sz w:val="15"/>
                                <w:szCs w:val="15"/>
                              </w:rPr>
                              <w:t xml:space="preserve">      400</w:t>
                            </w:r>
                          </w:p>
                        </w:txbxContent>
                      </v:textbox>
                      <w10:wrap anchorx="margin" anchory="margin"/>
                    </v:shape>
                  </w:pict>
                </mc:Fallback>
              </mc:AlternateContent>
            </w:r>
            <w:r>
              <w:rPr>
                <w:sz w:val="21"/>
              </w:rPr>
              <mc:AlternateContent>
                <mc:Choice Requires="wps">
                  <w:drawing>
                    <wp:anchor distT="0" distB="0" distL="114300" distR="114300" simplePos="0" relativeHeight="252019712" behindDoc="0" locked="0" layoutInCell="1" allowOverlap="1" wp14:anchorId="650E132A" wp14:editId="4FB33184">
                      <wp:simplePos x="0" y="0"/>
                      <wp:positionH relativeFrom="rightMargin">
                        <wp:posOffset>-1889125</wp:posOffset>
                      </wp:positionH>
                      <wp:positionV relativeFrom="topMargin">
                        <wp:posOffset>810895</wp:posOffset>
                      </wp:positionV>
                      <wp:extent cx="504825" cy="117475"/>
                      <wp:effectExtent l="0" t="1270" r="3175" b="0"/>
                      <wp:wrapNone/>
                      <wp:docPr id="3138" name="Text 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E132A" id="Text Box 814" o:spid="_x0000_s1318" type="#_x0000_t202" style="position:absolute;left:0;text-align:left;margin-left:-148.75pt;margin-top:63.85pt;width:39.75pt;height:9.25pt;z-index:252019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" filled="f" stroked="f">
                      <v:textbox inset="0,0,0,0">
                        <w:txbxContent>
                          <w:p w14:paraId="0EB7F04F" w14:textId="77777777" w:rsidR="00862892" w:rsidRDefault="00000000">
                            <w:pPr>
                              <w:spacing w:before="20" w:line="201" w:lineRule="auto"/>
                              <w:ind w:left="20"/>
                              <w:rPr>
                                <w:sz w:val="15"/>
                                <w:szCs w:val="15"/>
                              </w:rPr>
                            </w:pPr>
                            <w:r>
                              <w:rPr>
                                <w:rFonts w:eastAsia="Arial"/>
                                <w:color w:val="231F20"/>
                                <w:spacing w:val="312"/>
                                <w:sz w:val="15"/>
                                <w:szCs w:val="15"/>
                              </w:rPr>
                              <w:t>1</w:t>
                            </w:r>
                            <w:r>
                              <w:rPr>
                                <w:rFonts w:eastAsia="Arial"/>
                                <w:color w:val="231F20"/>
                                <w:sz w:val="15"/>
                                <w:szCs w:val="15"/>
                              </w:rPr>
                              <w:t>BUDI</w:t>
                            </w:r>
                          </w:p>
                        </w:txbxContent>
                      </v:textbox>
                      <w10:wrap anchorx="margin" anchory="margin"/>
                    </v:shape>
                  </w:pict>
                </mc:Fallback>
              </mc:AlternateContent>
            </w:r>
            <w:r>
              <w:rPr>
                <w:sz w:val="21"/>
              </w:rPr>
              <mc:AlternateContent>
                <mc:Choice Requires="wps">
                  <w:drawing>
                    <wp:anchor distT="0" distB="0" distL="114300" distR="114300" simplePos="0" relativeHeight="252018688" behindDoc="0" locked="0" layoutInCell="1" allowOverlap="1" wp14:anchorId="68020BDF" wp14:editId="540B5B78">
                      <wp:simplePos x="0" y="0"/>
                      <wp:positionH relativeFrom="rightMargin">
                        <wp:posOffset>-1008380</wp:posOffset>
                      </wp:positionH>
                      <wp:positionV relativeFrom="topMargin">
                        <wp:posOffset>810895</wp:posOffset>
                      </wp:positionV>
                      <wp:extent cx="234950" cy="116840"/>
                      <wp:effectExtent l="1270" t="1270" r="1905" b="0"/>
                      <wp:wrapNone/>
                      <wp:docPr id="3137"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20BDF" id="Text Box 813" o:spid="_x0000_s1319" type="#_x0000_t202" style="position:absolute;left:0;text-align:left;margin-left:-79.4pt;margin-top:63.85pt;width:18.5pt;height:9.2pt;z-index:252018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" filled="f" stroked="f">
                      <v:textbox inset="0,0,0,0">
                        <w:txbxContent>
                          <w:p w14:paraId="048D8592" w14:textId="77777777" w:rsidR="00862892" w:rsidRDefault="00000000">
                            <w:pPr>
                              <w:spacing w:before="20" w:line="200" w:lineRule="auto"/>
                              <w:ind w:left="20"/>
                              <w:rPr>
                                <w:sz w:val="15"/>
                                <w:szCs w:val="15"/>
                              </w:rPr>
                            </w:pPr>
                            <w:r>
                              <w:rPr>
                                <w:rFonts w:eastAsia="Arial"/>
                                <w:color w:val="231F20"/>
                                <w:spacing w:val="-2"/>
                                <w:sz w:val="15"/>
                                <w:szCs w:val="15"/>
                              </w:rPr>
                              <w:t>7</w:t>
                            </w:r>
                            <w:r>
                              <w:rPr>
                                <w:rFonts w:eastAsia="Arial"/>
                                <w:color w:val="231F20"/>
                                <w:spacing w:val="-1"/>
                                <w:sz w:val="15"/>
                                <w:szCs w:val="15"/>
                              </w:rPr>
                              <w:t>400</w:t>
                            </w:r>
                          </w:p>
                        </w:txbxContent>
                      </v:textbox>
                      <w10:wrap anchorx="margin" anchory="margin"/>
                    </v:shape>
                  </w:pict>
                </mc:Fallback>
              </mc:AlternateContent>
            </w:r>
            <w:r>
              <w:rPr>
                <w:sz w:val="21"/>
              </w:rPr>
              <mc:AlternateContent>
                <mc:Choice Requires="wps">
                  <w:drawing>
                    <wp:anchor distT="0" distB="0" distL="114300" distR="114300" simplePos="0" relativeHeight="252016640" behindDoc="0" locked="0" layoutInCell="1" allowOverlap="1" wp14:anchorId="318E4D25" wp14:editId="47FFD6E8">
                      <wp:simplePos x="0" y="0"/>
                      <wp:positionH relativeFrom="rightMargin">
                        <wp:posOffset>-1788795</wp:posOffset>
                      </wp:positionH>
                      <wp:positionV relativeFrom="topMargin">
                        <wp:posOffset>589915</wp:posOffset>
                      </wp:positionV>
                      <wp:extent cx="253365" cy="117475"/>
                      <wp:effectExtent l="1905" t="0" r="1905" b="0"/>
                      <wp:wrapNone/>
                      <wp:docPr id="3136"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E4D25" id="Text Box 812" o:spid="_x0000_s1320" type="#_x0000_t202" style="position:absolute;left:0;text-align:left;margin-left:-140.85pt;margin-top:46.45pt;width:19.95pt;height:9.25pt;z-index:252016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" filled="f" stroked="f">
                      <v:textbox inset="0,0,0,0">
                        <w:txbxContent>
                          <w:p w14:paraId="6401F316" w14:textId="77777777" w:rsidR="00862892" w:rsidRDefault="00000000">
                            <w:pPr>
                              <w:spacing w:before="19" w:line="201" w:lineRule="auto"/>
                              <w:ind w:left="20"/>
                              <w:rPr>
                                <w:sz w:val="15"/>
                                <w:szCs w:val="15"/>
                              </w:rPr>
                            </w:pPr>
                            <w:r>
                              <w:rPr>
                                <w:rFonts w:eastAsia="Arial"/>
                                <w:color w:val="231F20"/>
                                <w:spacing w:val="7"/>
                                <w:sz w:val="15"/>
                                <w:szCs w:val="15"/>
                              </w:rPr>
                              <w:t>3</w:t>
                            </w:r>
                            <w:r>
                              <w:rPr>
                                <w:rFonts w:eastAsia="Arial"/>
                                <w:color w:val="231F20"/>
                                <w:spacing w:val="6"/>
                                <w:sz w:val="15"/>
                                <w:szCs w:val="15"/>
                              </w:rPr>
                              <w:t>800</w:t>
                            </w:r>
                          </w:p>
                        </w:txbxContent>
                      </v:textbox>
                      <w10:wrap anchorx="margin" anchory="margin"/>
                    </v:shape>
                  </w:pict>
                </mc:Fallback>
              </mc:AlternateContent>
            </w:r>
            <w:r>
              <w:rPr>
                <w:rFonts w:eastAsia="Arial"/>
                <w:color w:val="231F20"/>
                <w:spacing w:val="-3"/>
                <w:sz w:val="15"/>
                <w:szCs w:val="15"/>
              </w:rPr>
              <w:t>"Punch "</w:t>
            </w:r>
          </w:p>
          <w:p w14:paraId="20AD387C" w14:textId="14EC3294" w:rsidR="00862892" w:rsidRDefault="00000000">
            <w:pPr>
              <w:spacing w:line="189" w:lineRule="exact"/>
              <w:ind w:left="60"/>
              <w:rPr>
                <w:sz w:val="15"/>
                <w:szCs w:val="15"/>
              </w:rPr>
            </w:pPr>
            <w:r>
              <w:drawing>
                <wp:anchor distT="0" distB="0" distL="0" distR="0" simplePos="0" relativeHeight="250405376" behindDoc="0" locked="0" layoutInCell="1" allowOverlap="1" wp14:anchorId="3B3243D5" wp14:editId="2C95A2F3">
                  <wp:simplePos x="0" y="0"/>
                  <wp:positionH relativeFrom="column">
                    <wp:posOffset>30607</wp:posOffset>
                  </wp:positionH>
                  <wp:positionV relativeFrom="paragraph">
                    <wp:posOffset>-32735</wp:posOffset>
                  </wp:positionV>
                  <wp:extent cx="2399791" cy="486918"/>
                  <wp:effectExtent l="0" t="0" r="0" b="0"/>
                  <wp:wrapNone/>
                  <wp:docPr id="1005"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472"/>
                          <a:stretch>
                            <a:fillRect/>
                          </a:stretch>
                        </pic:blipFill>
                        <pic:spPr>
                          <a:xfrm>
                            <a:off x="0" y="0"/>
                            <a:ext cx="2399791" cy="486918"/>
                          </a:xfrm>
                          <a:prstGeom prst="rect">
                            <a:avLst/>
                          </a:prstGeom>
                        </pic:spPr>
                      </pic:pic>
                    </a:graphicData>
                  </a:graphic>
                </wp:anchor>
              </w:drawing>
            </w:r>
            <w:r>
              <w:rPr>
                <w:sz w:val="21"/>
              </w:rPr>
              <mc:AlternateContent>
                <mc:Choice Requires="wps">
                  <w:drawing>
                    <wp:anchor distT="0" distB="0" distL="114300" distR="114300" simplePos="0" relativeHeight="252015616" behindDoc="0" locked="0" layoutInCell="1" allowOverlap="1" wp14:anchorId="309BB801" wp14:editId="79BAF8EA">
                      <wp:simplePos x="0" y="0"/>
                      <wp:positionH relativeFrom="column">
                        <wp:posOffset>1908175</wp:posOffset>
                      </wp:positionH>
                      <wp:positionV relativeFrom="paragraph">
                        <wp:posOffset>3810</wp:posOffset>
                      </wp:positionV>
                      <wp:extent cx="366395" cy="118745"/>
                      <wp:effectExtent l="3175" t="3810" r="1905" b="1270"/>
                      <wp:wrapNone/>
                      <wp:docPr id="3135" name="Text 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BB801" id="Text Box 811" o:spid="_x0000_s1321" type="#_x0000_t202" style="position:absolute;left:0;text-align:left;margin-left:150.25pt;margin-top:.3pt;width:28.85pt;height:9.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" filled="f" stroked="f">
                      <v:textbox inset="0,0,0,0">
                        <w:txbxContent>
                          <w:p w14:paraId="1AFADC16" w14:textId="77777777" w:rsidR="00862892" w:rsidRDefault="00000000">
                            <w:pPr>
                              <w:spacing w:before="20" w:line="203" w:lineRule="auto"/>
                              <w:ind w:left="20"/>
                              <w:rPr>
                                <w:sz w:val="15"/>
                                <w:szCs w:val="15"/>
                              </w:rPr>
                            </w:pPr>
                            <w:r>
                              <w:rPr>
                                <w:rFonts w:eastAsia="Arial"/>
                                <w:color w:val="231F20"/>
                                <w:spacing w:val="-8"/>
                                <w:sz w:val="15"/>
                                <w:szCs w:val="15"/>
                              </w:rPr>
                              <w:t>ASTRAY</w:t>
                            </w:r>
                          </w:p>
                        </w:txbxContent>
                      </v:textbox>
                    </v:shape>
                  </w:pict>
                </mc:Fallback>
              </mc:AlternateContent>
            </w:r>
            <w:r>
              <w:rPr>
                <w:rFonts w:eastAsia="Arial"/>
                <w:color w:val="231F20"/>
                <w:spacing w:val="-4"/>
                <w:sz w:val="15"/>
                <w:szCs w:val="15"/>
              </w:rPr>
              <w:t>"</w:t>
            </w:r>
            <w:r>
              <w:rPr>
                <w:rFonts w:eastAsia="Arial"/>
                <w:color w:val="231F20"/>
                <w:spacing w:val="-3"/>
                <w:sz w:val="15"/>
                <w:szCs w:val="15"/>
              </w:rPr>
              <w:t>Punch "</w:t>
            </w:r>
          </w:p>
        </w:tc>
      </w:tr>
      <w:tr w:rsidR="00862892" w14:paraId="2FE4A0B8" w14:textId="77777777">
        <w:trPr>
          <w:trHeight w:val="1229"/>
        </w:trPr>
        <w:tc>
          <w:tcPr>
            <w:tcW w:w="1547" w:type="dxa"/>
            <w:gridSpan w:val="4"/>
          </w:tcPr>
          <w:p w14:paraId="70837870" w14:textId="77777777" w:rsidR="00862892" w:rsidRDefault="00862892"/>
        </w:tc>
        <w:tc>
          <w:tcPr>
            <w:tcW w:w="775" w:type="dxa"/>
          </w:tcPr>
          <w:p w14:paraId="7EB05B44" w14:textId="77777777" w:rsidR="00862892" w:rsidRDefault="00000000">
            <w:pPr>
              <w:spacing w:before="48" w:line="244" w:lineRule="exact"/>
              <w:ind w:firstLine="55"/>
              <w:textAlignment w:val="center"/>
            </w:pPr>
            <w:r>
              <w:drawing>
                <wp:inline distT="0" distB="0" distL="0" distR="0" wp14:anchorId="60EEBB6E" wp14:editId="41994639">
                  <wp:extent cx="291464" cy="154685"/>
                  <wp:effectExtent l="0" t="0" r="0" b="0"/>
                  <wp:docPr id="1006"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47"/>
                          <a:stretch>
                            <a:fillRect/>
                          </a:stretch>
                        </pic:blipFill>
                        <pic:spPr>
                          <a:xfrm>
                            <a:off x="0" y="0"/>
                            <a:ext cx="291464" cy="154685"/>
                          </a:xfrm>
                          <a:prstGeom prst="rect">
                            <a:avLst/>
                          </a:prstGeom>
                        </pic:spPr>
                      </pic:pic>
                    </a:graphicData>
                  </a:graphic>
                </wp:inline>
              </w:drawing>
            </w:r>
          </w:p>
        </w:tc>
        <w:tc>
          <w:tcPr>
            <w:tcW w:w="1812" w:type="dxa"/>
            <w:gridSpan w:val="2"/>
          </w:tcPr>
          <w:p w14:paraId="4EAA4633" w14:textId="77777777" w:rsidR="00862892" w:rsidRDefault="00000000">
            <w:pPr>
              <w:spacing w:before="100" w:line="225" w:lineRule="auto"/>
              <w:ind w:left="64"/>
              <w:rPr>
                <w:sz w:val="15"/>
                <w:szCs w:val="15"/>
              </w:rPr>
            </w:pPr>
            <w:r>
              <w:rPr>
                <w:rFonts w:eastAsia="Arial"/>
                <w:color w:val="231F20"/>
                <w:spacing w:val="-3"/>
                <w:sz w:val="15"/>
                <w:szCs w:val="15"/>
              </w:rPr>
              <w:t>pqfo</w:t>
            </w:r>
            <w:r>
              <w:rPr>
                <w:rFonts w:eastAsia="Arial"/>
                <w:color w:val="231F20"/>
                <w:spacing w:val="-6"/>
                <w:sz w:val="15"/>
                <w:szCs w:val="15"/>
              </w:rPr>
              <w:t>.</w:t>
            </w:r>
            <w:r>
              <w:rPr>
                <w:rFonts w:eastAsia="Arial"/>
                <w:color w:val="231F20"/>
                <w:spacing w:val="-3"/>
                <w:sz w:val="15"/>
                <w:szCs w:val="15"/>
              </w:rPr>
              <w:t>pdfbocbtf.dpn</w:t>
            </w:r>
          </w:p>
        </w:tc>
        <w:tc>
          <w:tcPr>
            <w:tcW w:w="3837" w:type="dxa"/>
            <w:gridSpan w:val="2"/>
          </w:tcPr>
          <w:p w14:paraId="7553EE29" w14:textId="6C736D02" w:rsidR="00862892" w:rsidRDefault="00000000">
            <w:r>
              <mc:AlternateContent>
                <mc:Choice Requires="wpg">
                  <w:drawing>
                    <wp:anchor distT="0" distB="0" distL="114300" distR="114300" simplePos="0" relativeHeight="252003328" behindDoc="0" locked="0" layoutInCell="1" allowOverlap="1" wp14:anchorId="3027DBB0" wp14:editId="3DA48AF3">
                      <wp:simplePos x="0" y="0"/>
                      <wp:positionH relativeFrom="rightMargin">
                        <wp:posOffset>-1960880</wp:posOffset>
                      </wp:positionH>
                      <wp:positionV relativeFrom="topMargin">
                        <wp:posOffset>1270</wp:posOffset>
                      </wp:positionV>
                      <wp:extent cx="240030" cy="144780"/>
                      <wp:effectExtent l="10795" t="10795" r="15875" b="15875"/>
                      <wp:wrapNone/>
                      <wp:docPr id="3132"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 cy="144780"/>
                                <a:chOff x="0" y="0"/>
                                <a:chExt cx="377" cy="227"/>
                              </a:xfrm>
                            </wpg:grpSpPr>
                            <pic:pic xmlns:pic="http://schemas.openxmlformats.org/drawingml/2006/picture">
                              <pic:nvPicPr>
                                <pic:cNvPr id="3133" name="Picture 81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77" cy="227"/>
                                </a:xfrm>
                                <a:prstGeom prst="rect">
                                  <a:avLst/>
                                </a:prstGeom>
                                <a:noFill/>
                                <a:extLst>
                                  <a:ext uri="{909E8E84-426E-40DD-AFC4-6F175D3DCCD1}">
                                    <a14:hiddenFill xmlns:a14="http://schemas.microsoft.com/office/drawing/2010/main">
                                      <a:solidFill>
                                        <a:srgbClr val="FFFFFF"/>
                                      </a:solidFill>
                                    </a14:hiddenFill>
                                  </a:ext>
                                </a:extLst>
                              </pic:spPr>
                            </pic:pic>
                            <wps:wsp>
                              <wps:cNvPr id="3134" name="Text Box 809"/>
                              <wps:cNvSpPr txBox="1">
                                <a:spLocks noChangeArrowheads="1"/>
                              </wps:cNvSpPr>
                              <wps:spPr bwMode="auto">
                                <a:xfrm>
                                  <a:off x="-20" y="-20"/>
                                  <a:ext cx="41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7DBB0" id="Group 808" o:spid="_x0000_s1322" style="position:absolute;margin-left:-154.4pt;margin-top:.1pt;width:18.9pt;height:11.4pt;z-index:252003328;mso-position-horizontal-relative:right-margin-area;mso-position-vertical-relative:top-margin-area" coordsize="37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">
                      <v:shape id="Picture 810" o:spid="_x0000_s1323" type="#_x0000_t75" style="position:absolute;width:377;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">
                        <v:imagedata r:id="rId474" o:title=""/>
                      </v:shape>
                      <v:shape id="Text Box 809" o:spid="_x0000_s1324" type="#_x0000_t202" style="position:absolute;left:-20;top:-20;width:417;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w:p w14:paraId="56BDF12E" w14:textId="77777777" w:rsidR="00862892" w:rsidRDefault="00000000">
                              <w:pPr>
                                <w:spacing w:before="85" w:line="145" w:lineRule="exact"/>
                                <w:ind w:left="289"/>
                                <w:rPr>
                                  <w:rFonts w:ascii="Arial Unicode MS" w:eastAsia="Arial Unicode MS" w:hAnsi="Arial Unicode MS" w:cs="Arial Unicode MS"/>
                                  <w:sz w:val="15"/>
                                  <w:szCs w:val="15"/>
                                </w:rPr>
                              </w:pPr>
                              <w:r>
                                <w:rPr>
                                  <w:rFonts w:ascii="Arial Unicode MS" w:eastAsia="Arial Unicode MS" w:hAnsi="Arial Unicode MS" w:cs="Arial Unicode MS"/>
                                  <w:color w:val="231F20"/>
                                  <w:spacing w:val="-9"/>
                                  <w:w w:val="66"/>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13568" behindDoc="0" locked="0" layoutInCell="1" allowOverlap="1" wp14:anchorId="0423C6C2" wp14:editId="7E09DB89">
                      <wp:simplePos x="0" y="0"/>
                      <wp:positionH relativeFrom="rightMargin">
                        <wp:posOffset>-2407920</wp:posOffset>
                      </wp:positionH>
                      <wp:positionV relativeFrom="topMargin">
                        <wp:posOffset>11430</wp:posOffset>
                      </wp:positionV>
                      <wp:extent cx="461010" cy="146050"/>
                      <wp:effectExtent l="1905" t="1905" r="3810" b="4445"/>
                      <wp:wrapNone/>
                      <wp:docPr id="3131"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3C6C2" id="Text Box 807" o:spid="_x0000_s1325" type="#_x0000_t202" style="position:absolute;margin-left:-189.6pt;margin-top:.9pt;width:36.3pt;height:11.5pt;z-index:252013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" filled="f" stroked="f">
                      <v:textbox inset="0,0,0,0">
                        <w:txbxContent>
                          <w:p w14:paraId="04F8AD3E" w14:textId="77777777" w:rsidR="00862892" w:rsidRDefault="00000000">
                            <w:pPr>
                              <w:spacing w:before="20" w:line="189" w:lineRule="exact"/>
                              <w:ind w:left="20"/>
                              <w:rPr>
                                <w:sz w:val="15"/>
                                <w:szCs w:val="15"/>
                              </w:rPr>
                            </w:pPr>
                            <w:r>
                              <w:rPr>
                                <w:rFonts w:eastAsia="Arial"/>
                                <w:color w:val="231F20"/>
                                <w:spacing w:val="-7"/>
                                <w:w w:val="86"/>
                                <w:sz w:val="15"/>
                                <w:szCs w:val="15"/>
                              </w:rPr>
                              <w:t>0DFBO#BTF</w:t>
                            </w:r>
                          </w:p>
                        </w:txbxContent>
                      </v:textbox>
                      <w10:wrap anchorx="margin" anchory="margin"/>
                    </v:shape>
                  </w:pict>
                </mc:Fallback>
              </mc:AlternateContent>
            </w:r>
            <w:r>
              <w:drawing>
                <wp:anchor distT="0" distB="0" distL="0" distR="0" simplePos="0" relativeHeight="250402304" behindDoc="0" locked="0" layoutInCell="1" allowOverlap="1" wp14:anchorId="6B8CAF74" wp14:editId="320CB557">
                  <wp:simplePos x="0" y="0"/>
                  <wp:positionH relativeFrom="rightMargin">
                    <wp:posOffset>-2400426</wp:posOffset>
                  </wp:positionH>
                  <wp:positionV relativeFrom="topMargin">
                    <wp:posOffset>116967</wp:posOffset>
                  </wp:positionV>
                  <wp:extent cx="2397505" cy="500633"/>
                  <wp:effectExtent l="0" t="0" r="0" b="0"/>
                  <wp:wrapNone/>
                  <wp:docPr id="1007"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475"/>
                          <a:stretch>
                            <a:fillRect/>
                          </a:stretch>
                        </pic:blipFill>
                        <pic:spPr>
                          <a:xfrm>
                            <a:off x="0" y="0"/>
                            <a:ext cx="2397505" cy="500633"/>
                          </a:xfrm>
                          <a:prstGeom prst="rect">
                            <a:avLst/>
                          </a:prstGeom>
                        </pic:spPr>
                      </pic:pic>
                    </a:graphicData>
                  </a:graphic>
                </wp:anchor>
              </w:drawing>
            </w:r>
            <w:r>
              <w:drawing>
                <wp:anchor distT="0" distB="0" distL="0" distR="0" simplePos="0" relativeHeight="250365440" behindDoc="0" locked="0" layoutInCell="1" allowOverlap="1" wp14:anchorId="56B42A29" wp14:editId="0680B89E">
                  <wp:simplePos x="0" y="0"/>
                  <wp:positionH relativeFrom="rightMargin">
                    <wp:posOffset>-1738756</wp:posOffset>
                  </wp:positionH>
                  <wp:positionV relativeFrom="topMargin">
                    <wp:posOffset>1143</wp:posOffset>
                  </wp:positionV>
                  <wp:extent cx="160020" cy="144779"/>
                  <wp:effectExtent l="0" t="0" r="0" b="0"/>
                  <wp:wrapNone/>
                  <wp:docPr id="1008"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476"/>
                          <a:stretch>
                            <a:fillRect/>
                          </a:stretch>
                        </pic:blipFill>
                        <pic:spPr>
                          <a:xfrm>
                            <a:off x="0" y="0"/>
                            <a:ext cx="160020" cy="144779"/>
                          </a:xfrm>
                          <a:prstGeom prst="rect">
                            <a:avLst/>
                          </a:prstGeom>
                        </pic:spPr>
                      </pic:pic>
                    </a:graphicData>
                  </a:graphic>
                </wp:anchor>
              </w:drawing>
            </w:r>
            <w:r>
              <w:drawing>
                <wp:anchor distT="0" distB="0" distL="0" distR="0" simplePos="0" relativeHeight="250368512" behindDoc="0" locked="0" layoutInCell="1" allowOverlap="1" wp14:anchorId="31F4BE8B" wp14:editId="13372938">
                  <wp:simplePos x="0" y="0"/>
                  <wp:positionH relativeFrom="rightMargin">
                    <wp:posOffset>-1638172</wp:posOffset>
                  </wp:positionH>
                  <wp:positionV relativeFrom="topMargin">
                    <wp:posOffset>1143</wp:posOffset>
                  </wp:positionV>
                  <wp:extent cx="854202" cy="144779"/>
                  <wp:effectExtent l="0" t="0" r="0" b="0"/>
                  <wp:wrapNone/>
                  <wp:docPr id="1009"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477"/>
                          <a:stretch>
                            <a:fillRect/>
                          </a:stretch>
                        </pic:blipFill>
                        <pic:spPr>
                          <a:xfrm>
                            <a:off x="0" y="0"/>
                            <a:ext cx="854202" cy="144779"/>
                          </a:xfrm>
                          <a:prstGeom prst="rect">
                            <a:avLst/>
                          </a:prstGeom>
                        </pic:spPr>
                      </pic:pic>
                    </a:graphicData>
                  </a:graphic>
                </wp:anchor>
              </w:drawing>
            </w:r>
            <w:r>
              <mc:AlternateContent>
                <mc:Choice Requires="wps">
                  <w:drawing>
                    <wp:anchor distT="0" distB="0" distL="114300" distR="114300" simplePos="0" relativeHeight="252014592" behindDoc="0" locked="0" layoutInCell="1" allowOverlap="1" wp14:anchorId="20EF808C" wp14:editId="280724CF">
                      <wp:simplePos x="0" y="0"/>
                      <wp:positionH relativeFrom="rightMargin">
                        <wp:posOffset>-2404110</wp:posOffset>
                      </wp:positionH>
                      <wp:positionV relativeFrom="topMargin">
                        <wp:posOffset>137160</wp:posOffset>
                      </wp:positionV>
                      <wp:extent cx="1708150" cy="127000"/>
                      <wp:effectExtent l="0" t="3810" r="635" b="2540"/>
                      <wp:wrapNone/>
                      <wp:docPr id="3130"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F808C" id="Text Box 806" o:spid="_x0000_s1326" type="#_x0000_t202" style="position:absolute;margin-left:-189.3pt;margin-top:10.8pt;width:134.5pt;height:10pt;z-index:252014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" filled="f" stroked="f">
                      <v:textbox inset="0,0,0,0">
                        <w:txbxContent>
                          <w:p w14:paraId="486924A7" w14:textId="77777777" w:rsidR="00862892" w:rsidRDefault="00000000">
                            <w:pPr>
                              <w:spacing w:before="20" w:line="222" w:lineRule="auto"/>
                              <w:ind w:left="20"/>
                              <w:rPr>
                                <w:sz w:val="15"/>
                                <w:szCs w:val="15"/>
                              </w:rPr>
                            </w:pPr>
                            <w:r>
                              <w:rPr>
                                <w:rFonts w:eastAsia="Arial"/>
                                <w:color w:val="231F20"/>
                                <w:spacing w:val="-3"/>
                                <w:w w:val="80"/>
                                <w:sz w:val="15"/>
                                <w:szCs w:val="15"/>
                              </w:rPr>
                              <w:t>5SBOTBDUJPOBM/"OBMZUJDBM</w:t>
                            </w:r>
                            <w:r>
                              <w:rPr>
                                <w:rFonts w:eastAsia="Arial"/>
                                <w:color w:val="231F20"/>
                                <w:spacing w:val="3"/>
                                <w:w w:val="101"/>
                                <w:sz w:val="15"/>
                                <w:szCs w:val="15"/>
                              </w:rPr>
                              <w:t xml:space="preserve"> </w:t>
                            </w:r>
                            <w:r>
                              <w:rPr>
                                <w:rFonts w:eastAsia="Arial"/>
                                <w:color w:val="231F20"/>
                                <w:spacing w:val="-3"/>
                                <w:w w:val="80"/>
                                <w:sz w:val="15"/>
                                <w:szCs w:val="15"/>
                              </w:rPr>
                              <w:t>1SPDFTTJOH)</w:t>
                            </w:r>
                          </w:p>
                        </w:txbxContent>
                      </v:textbox>
                      <w10:wrap anchorx="margin" anchory="margin"/>
                    </v:shape>
                  </w:pict>
                </mc:Fallback>
              </mc:AlternateContent>
            </w:r>
            <w:r>
              <mc:AlternateContent>
                <mc:Choice Requires="wps">
                  <w:drawing>
                    <wp:anchor distT="0" distB="0" distL="114300" distR="114300" simplePos="0" relativeHeight="252004352" behindDoc="0" locked="0" layoutInCell="1" allowOverlap="1" wp14:anchorId="1F233ADA" wp14:editId="76039DC3">
                      <wp:simplePos x="0" y="0"/>
                      <wp:positionH relativeFrom="rightMargin">
                        <wp:posOffset>-873125</wp:posOffset>
                      </wp:positionH>
                      <wp:positionV relativeFrom="topMargin">
                        <wp:posOffset>11430</wp:posOffset>
                      </wp:positionV>
                      <wp:extent cx="492125" cy="140335"/>
                      <wp:effectExtent l="3175" t="1905" r="0" b="635"/>
                      <wp:wrapNone/>
                      <wp:docPr id="3129"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33ADA" id="Text Box 805" o:spid="_x0000_s1327" type="#_x0000_t202" style="position:absolute;margin-left:-68.75pt;margin-top:.9pt;width:38.75pt;height:11.05pt;z-index:252004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" filled="f" stroked="f">
                      <v:textbox inset="0,0,0,0">
                        <w:txbxContent>
                          <w:p w14:paraId="6F26DB2B" w14:textId="77777777" w:rsidR="00862892" w:rsidRDefault="00000000">
                            <w:pPr>
                              <w:spacing w:before="19" w:line="217" w:lineRule="auto"/>
                              <w:ind w:left="20"/>
                              <w:rPr>
                                <w:sz w:val="15"/>
                                <w:szCs w:val="15"/>
                              </w:rPr>
                            </w:pPr>
                            <w:r>
                              <w:rPr>
                                <w:rFonts w:ascii="Segoe UI Symbol" w:eastAsia="Segoe UI Symbol" w:hAnsi="Segoe UI Symbol" w:cs="Segoe UI Symbol"/>
                                <w:color w:val="231F20"/>
                                <w:spacing w:val="-11"/>
                                <w:w w:val="93"/>
                                <w:sz w:val="15"/>
                                <w:szCs w:val="15"/>
                              </w:rPr>
                              <w:t>⬟</w:t>
                            </w:r>
                            <w:r>
                              <w:rPr>
                                <w:rFonts w:eastAsia="Arial"/>
                                <w:color w:val="231F20"/>
                                <w:spacing w:val="-11"/>
                                <w:w w:val="93"/>
                                <w:sz w:val="15"/>
                                <w:szCs w:val="15"/>
                              </w:rPr>
                              <w:t>5"1()ZCSJE</w:t>
                            </w:r>
                          </w:p>
                        </w:txbxContent>
                      </v:textbox>
                      <w10:wrap anchorx="margin" anchory="margin"/>
                    </v:shape>
                  </w:pict>
                </mc:Fallback>
              </mc:AlternateContent>
            </w:r>
          </w:p>
        </w:tc>
      </w:tr>
    </w:tbl>
    <w:p w14:paraId="70F67634" w14:textId="77777777" w:rsidR="00862892" w:rsidRDefault="00862892"/>
    <w:p w14:paraId="3A218E0B" w14:textId="77777777" w:rsidR="00862892" w:rsidRDefault="00862892">
      <w:pPr>
        <w:sectPr w:rsidR="00862892">
          <w:headerReference w:type="default" r:id="rId478"/>
          <w:footerReference w:type="default" r:id="rId479"/>
          <w:pgSz w:w="9360" w:h="13041"/>
          <w:pgMar w:top="1014" w:right="392" w:bottom="538" w:left="595" w:header="560" w:footer="315" w:gutter="0"/>
          <w:cols w:space="720"/>
        </w:sectPr>
      </w:pPr>
    </w:p>
    <w:tbl>
      <w:tblPr>
        <w:tblStyle w:val="TableNormal"/>
        <w:tblW w:w="79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45"/>
        <w:gridCol w:w="430"/>
        <w:gridCol w:w="471"/>
        <w:gridCol w:w="775"/>
        <w:gridCol w:w="1812"/>
        <w:gridCol w:w="3837"/>
      </w:tblGrid>
      <w:tr w:rsidR="00862892" w14:paraId="067F4405" w14:textId="77777777">
        <w:trPr>
          <w:trHeight w:val="1292"/>
        </w:trPr>
        <w:tc>
          <w:tcPr>
            <w:tcW w:w="645" w:type="dxa"/>
            <w:tcBorders>
              <w:right w:val="none" w:sz="8" w:space="0" w:color="000000"/>
            </w:tcBorders>
          </w:tcPr>
          <w:p w14:paraId="34531E3A" w14:textId="77777777" w:rsidR="00862892" w:rsidRDefault="00000000">
            <w:pPr>
              <w:spacing w:before="99" w:line="201" w:lineRule="auto"/>
              <w:ind w:left="69"/>
              <w:rPr>
                <w:sz w:val="15"/>
                <w:szCs w:val="15"/>
              </w:rPr>
            </w:pPr>
            <w:r>
              <w:rPr>
                <w:rFonts w:eastAsia="Arial"/>
                <w:color w:val="231F20"/>
                <w:spacing w:val="-15"/>
                <w:sz w:val="15"/>
                <w:szCs w:val="15"/>
              </w:rPr>
              <w:lastRenderedPageBreak/>
              <w:t>5J%#</w:t>
            </w:r>
          </w:p>
        </w:tc>
        <w:tc>
          <w:tcPr>
            <w:tcW w:w="430" w:type="dxa"/>
            <w:tcBorders>
              <w:left w:val="none" w:sz="8" w:space="0" w:color="000000"/>
              <w:right w:val="none" w:sz="8" w:space="0" w:color="000000"/>
            </w:tcBorders>
          </w:tcPr>
          <w:p w14:paraId="73BB75ED" w14:textId="77777777" w:rsidR="00862892" w:rsidRDefault="00000000">
            <w:pPr>
              <w:spacing w:before="72" w:line="206" w:lineRule="exact"/>
              <w:ind w:left="270"/>
              <w:rPr>
                <w:rFonts w:ascii="Segoe UI Emoji" w:eastAsia="Segoe UI Emoji" w:hAnsi="Segoe UI Emoji" w:cs="Segoe UI Emoji"/>
                <w:sz w:val="15"/>
                <w:szCs w:val="15"/>
              </w:rPr>
            </w:pPr>
            <w:r>
              <w:drawing>
                <wp:anchor distT="0" distB="0" distL="0" distR="0" simplePos="0" relativeHeight="250436096" behindDoc="1" locked="0" layoutInCell="1" allowOverlap="1" wp14:anchorId="25957552" wp14:editId="42C8FF79">
                  <wp:simplePos x="0" y="0"/>
                  <wp:positionH relativeFrom="column">
                    <wp:posOffset>-183324</wp:posOffset>
                  </wp:positionH>
                  <wp:positionV relativeFrom="paragraph">
                    <wp:posOffset>14351</wp:posOffset>
                  </wp:positionV>
                  <wp:extent cx="425767" cy="154685"/>
                  <wp:effectExtent l="0" t="0" r="0" b="0"/>
                  <wp:wrapNone/>
                  <wp:docPr id="1012"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480"/>
                          <a:stretch>
                            <a:fillRect/>
                          </a:stretch>
                        </pic:blipFill>
                        <pic:spPr>
                          <a:xfrm>
                            <a:off x="0" y="0"/>
                            <a:ext cx="425767" cy="154685"/>
                          </a:xfrm>
                          <a:prstGeom prst="rect">
                            <a:avLst/>
                          </a:prstGeom>
                        </pic:spPr>
                      </pic:pic>
                    </a:graphicData>
                  </a:graphic>
                </wp:anchor>
              </w:drawing>
            </w:r>
            <w:r>
              <w:rPr>
                <w:rFonts w:ascii="Segoe UI Emoji" w:eastAsia="Segoe UI Emoji" w:hAnsi="Segoe UI Emoji" w:cs="Segoe UI Emoji"/>
                <w:color w:val="231F20"/>
                <w:spacing w:val="21"/>
                <w:position w:val="1"/>
                <w:sz w:val="15"/>
                <w:szCs w:val="15"/>
              </w:rPr>
              <w:t>⭕</w:t>
            </w:r>
          </w:p>
        </w:tc>
        <w:tc>
          <w:tcPr>
            <w:tcW w:w="471" w:type="dxa"/>
            <w:tcBorders>
              <w:left w:val="none" w:sz="8" w:space="0" w:color="000000"/>
            </w:tcBorders>
          </w:tcPr>
          <w:p w14:paraId="79A803A6" w14:textId="77777777" w:rsidR="00862892" w:rsidRDefault="00000000">
            <w:pPr>
              <w:spacing w:before="22" w:line="244" w:lineRule="exact"/>
              <w:ind w:firstLine="6"/>
              <w:textAlignment w:val="center"/>
            </w:pPr>
            <w:r>
              <w:drawing>
                <wp:inline distT="0" distB="0" distL="0" distR="0" wp14:anchorId="4DBAA524" wp14:editId="0C5E3B9C">
                  <wp:extent cx="169163" cy="154685"/>
                  <wp:effectExtent l="0" t="0" r="0" b="0"/>
                  <wp:docPr id="1013"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481"/>
                          <a:stretch>
                            <a:fillRect/>
                          </a:stretch>
                        </pic:blipFill>
                        <pic:spPr>
                          <a:xfrm>
                            <a:off x="0" y="0"/>
                            <a:ext cx="169163" cy="154685"/>
                          </a:xfrm>
                          <a:prstGeom prst="rect">
                            <a:avLst/>
                          </a:prstGeom>
                        </pic:spPr>
                      </pic:pic>
                    </a:graphicData>
                  </a:graphic>
                </wp:inline>
              </w:drawing>
            </w:r>
          </w:p>
        </w:tc>
        <w:tc>
          <w:tcPr>
            <w:tcW w:w="775" w:type="dxa"/>
          </w:tcPr>
          <w:p w14:paraId="3DA0EF91" w14:textId="77777777" w:rsidR="00862892" w:rsidRDefault="00000000">
            <w:pPr>
              <w:spacing w:before="22" w:line="244" w:lineRule="exact"/>
              <w:ind w:firstLine="56"/>
              <w:textAlignment w:val="center"/>
            </w:pPr>
            <w:r>
              <w:drawing>
                <wp:inline distT="0" distB="0" distL="0" distR="0" wp14:anchorId="162187DF" wp14:editId="1F663255">
                  <wp:extent cx="291464" cy="154685"/>
                  <wp:effectExtent l="0" t="0" r="0" b="0"/>
                  <wp:docPr id="1014"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47"/>
                          <a:stretch>
                            <a:fillRect/>
                          </a:stretch>
                        </pic:blipFill>
                        <pic:spPr>
                          <a:xfrm>
                            <a:off x="0" y="0"/>
                            <a:ext cx="291464" cy="154685"/>
                          </a:xfrm>
                          <a:prstGeom prst="rect">
                            <a:avLst/>
                          </a:prstGeom>
                        </pic:spPr>
                      </pic:pic>
                    </a:graphicData>
                  </a:graphic>
                </wp:inline>
              </w:drawing>
            </w:r>
          </w:p>
        </w:tc>
        <w:tc>
          <w:tcPr>
            <w:tcW w:w="1812" w:type="dxa"/>
          </w:tcPr>
          <w:p w14:paraId="621355AE" w14:textId="77777777" w:rsidR="00862892" w:rsidRDefault="00000000">
            <w:pPr>
              <w:spacing w:before="99" w:line="204" w:lineRule="auto"/>
              <w:ind w:left="67"/>
              <w:rPr>
                <w:sz w:val="15"/>
                <w:szCs w:val="15"/>
              </w:rPr>
            </w:pPr>
            <w:r>
              <w:rPr>
                <w:rFonts w:eastAsia="Arial"/>
                <w:color w:val="231F20"/>
                <w:spacing w:val="-15"/>
                <w:sz w:val="15"/>
                <w:szCs w:val="15"/>
              </w:rPr>
              <w:t>U</w:t>
            </w:r>
            <w:r>
              <w:rPr>
                <w:rFonts w:eastAsia="Arial"/>
                <w:color w:val="231F20"/>
                <w:spacing w:val="-11"/>
                <w:sz w:val="15"/>
                <w:szCs w:val="15"/>
              </w:rPr>
              <w:t>JEC</w:t>
            </w:r>
            <w:r>
              <w:rPr>
                <w:rFonts w:eastAsia="Arial"/>
                <w:color w:val="231F20"/>
                <w:spacing w:val="-12"/>
                <w:sz w:val="15"/>
                <w:szCs w:val="15"/>
              </w:rPr>
              <w:t xml:space="preserve">. </w:t>
            </w:r>
            <w:r>
              <w:rPr>
                <w:rFonts w:eastAsia="Arial"/>
                <w:color w:val="231F20"/>
                <w:spacing w:val="-11"/>
                <w:sz w:val="15"/>
                <w:szCs w:val="15"/>
              </w:rPr>
              <w:t>OFU</w:t>
            </w:r>
          </w:p>
        </w:tc>
        <w:tc>
          <w:tcPr>
            <w:tcW w:w="3837" w:type="dxa"/>
          </w:tcPr>
          <w:p w14:paraId="1ACAE368" w14:textId="2637FA18" w:rsidR="00862892" w:rsidRDefault="00000000">
            <w:pPr>
              <w:spacing w:before="21" w:line="217" w:lineRule="auto"/>
              <w:ind w:left="663"/>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27904" behindDoc="0" locked="0" layoutInCell="1" allowOverlap="1" wp14:anchorId="2EA5A2D3" wp14:editId="3E1E29D7">
                      <wp:simplePos x="0" y="0"/>
                      <wp:positionH relativeFrom="column">
                        <wp:posOffset>30480</wp:posOffset>
                      </wp:positionH>
                      <wp:positionV relativeFrom="paragraph">
                        <wp:posOffset>635</wp:posOffset>
                      </wp:positionV>
                      <wp:extent cx="283210" cy="144780"/>
                      <wp:effectExtent l="1905" t="635" r="635" b="0"/>
                      <wp:wrapNone/>
                      <wp:docPr id="3128"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5A2D3" id="Text Box 804" o:spid="_x0000_s1328" type="#_x0000_t202" style="position:absolute;left:0;text-align:left;margin-left:2.4pt;margin-top:.05pt;width:22.3pt;height:11.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" filled="f" stroked="f">
                      <v:textbox inset="0,0,0,0">
                        <w:txbxContent>
                          <w:p w14:paraId="2DDD3448" w14:textId="77777777" w:rsidR="00862892" w:rsidRDefault="00000000">
                            <w:pPr>
                              <w:spacing w:before="20" w:line="187" w:lineRule="exact"/>
                              <w:ind w:left="20"/>
                              <w:rPr>
                                <w:sz w:val="15"/>
                                <w:szCs w:val="15"/>
                              </w:rPr>
                            </w:pPr>
                            <w:r>
                              <w:rPr>
                                <w:rFonts w:eastAsia="Arial"/>
                                <w:color w:val="231F20"/>
                                <w:spacing w:val="10"/>
                                <w:sz w:val="15"/>
                                <w:szCs w:val="15"/>
                              </w:rPr>
                              <w:t>5</w:t>
                            </w:r>
                            <w:r>
                              <w:rPr>
                                <w:rFonts w:eastAsia="Arial"/>
                                <w:color w:val="231F20"/>
                                <w:sz w:val="15"/>
                                <w:szCs w:val="15"/>
                              </w:rPr>
                              <w:t>J</w:t>
                            </w:r>
                            <w:r>
                              <w:rPr>
                                <w:rFonts w:eastAsia="Arial"/>
                                <w:color w:val="231F20"/>
                                <w:spacing w:val="10"/>
                                <w:sz w:val="15"/>
                                <w:szCs w:val="15"/>
                              </w:rPr>
                              <w:t>%</w:t>
                            </w:r>
                            <w:r>
                              <w:rPr>
                                <w:rFonts w:eastAsia="Arial"/>
                                <w:color w:val="231F20"/>
                                <w:spacing w:val="9"/>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26880" behindDoc="0" locked="0" layoutInCell="1" allowOverlap="1" wp14:anchorId="2364381E" wp14:editId="7AE708B7">
                      <wp:simplePos x="0" y="0"/>
                      <wp:positionH relativeFrom="column">
                        <wp:posOffset>1814195</wp:posOffset>
                      </wp:positionH>
                      <wp:positionV relativeFrom="paragraph">
                        <wp:posOffset>635</wp:posOffset>
                      </wp:positionV>
                      <wp:extent cx="419100" cy="127000"/>
                      <wp:effectExtent l="4445" t="635" r="0" b="0"/>
                      <wp:wrapNone/>
                      <wp:docPr id="3127"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4381E" id="Text Box 803" o:spid="_x0000_s1329" type="#_x0000_t202" style="position:absolute;left:0;text-align:left;margin-left:142.85pt;margin-top:.05pt;width:33pt;height:10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" filled="f" stroked="f">
                      <v:textbox inset="0,0,0,0">
                        <w:txbxContent>
                          <w:p w14:paraId="0F8F1B88" w14:textId="77777777" w:rsidR="00862892" w:rsidRDefault="00000000">
                            <w:pPr>
                              <w:spacing w:before="20" w:line="222" w:lineRule="auto"/>
                              <w:ind w:left="20"/>
                              <w:rPr>
                                <w:sz w:val="15"/>
                                <w:szCs w:val="15"/>
                              </w:rPr>
                            </w:pPr>
                            <w:r>
                              <w:rPr>
                                <w:rFonts w:eastAsia="Arial"/>
                                <w:color w:val="231F20"/>
                                <w:spacing w:val="9"/>
                                <w:sz w:val="15"/>
                                <w:szCs w:val="15"/>
                              </w:rPr>
                              <w:t>r</w:t>
                            </w:r>
                            <w:r>
                              <w:rPr>
                                <w:rFonts w:eastAsia="Arial"/>
                                <w:color w:val="231F20"/>
                                <w:spacing w:val="5"/>
                                <w:sz w:val="15"/>
                                <w:szCs w:val="15"/>
                              </w:rPr>
                              <w:t>umbling</w:t>
                            </w:r>
                          </w:p>
                        </w:txbxContent>
                      </v:textbox>
                    </v:shape>
                  </w:pict>
                </mc:Fallback>
              </mc:AlternateContent>
            </w:r>
            <w:r>
              <w:rPr>
                <w:rFonts w:eastAsia="Arial"/>
                <w:sz w:val="21"/>
              </w:rPr>
              <mc:AlternateContent>
                <mc:Choice Requires="wps">
                  <w:drawing>
                    <wp:anchor distT="0" distB="0" distL="114300" distR="114300" simplePos="0" relativeHeight="252025856" behindDoc="0" locked="0" layoutInCell="1" allowOverlap="1" wp14:anchorId="56C9AAF8" wp14:editId="767B5573">
                      <wp:simplePos x="0" y="0"/>
                      <wp:positionH relativeFrom="column">
                        <wp:posOffset>1379855</wp:posOffset>
                      </wp:positionH>
                      <wp:positionV relativeFrom="paragraph">
                        <wp:posOffset>635</wp:posOffset>
                      </wp:positionV>
                      <wp:extent cx="405765" cy="161290"/>
                      <wp:effectExtent l="0" t="635" r="0" b="0"/>
                      <wp:wrapNone/>
                      <wp:docPr id="3126"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9AAF8" id="Text Box 802" o:spid="_x0000_s1330" type="#_x0000_t202" style="position:absolute;left:0;text-align:left;margin-left:108.65pt;margin-top:.05pt;width:31.95pt;height:1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" filled="f" stroked="f">
                      <v:textbox inset="0,0,0,0">
                        <w:txbxContent>
                          <w:p w14:paraId="64BDAC85" w14:textId="77777777" w:rsidR="00862892" w:rsidRDefault="00000000">
                            <w:pPr>
                              <w:spacing w:before="19" w:line="196" w:lineRule="auto"/>
                              <w:ind w:left="20"/>
                              <w:rPr>
                                <w:rFonts w:ascii="Segoe UI Symbol" w:eastAsia="Segoe UI Symbol" w:hAnsi="Segoe UI Symbol" w:cs="Segoe UI Symbol"/>
                                <w:sz w:val="15"/>
                                <w:szCs w:val="15"/>
                              </w:rPr>
                            </w:pPr>
                            <w:r>
                              <w:rPr>
                                <w:rFonts w:eastAsia="Arial"/>
                                <w:color w:val="231F20"/>
                                <w:sz w:val="15"/>
                                <w:szCs w:val="15"/>
                              </w:rPr>
                              <w:t>login</w:t>
                            </w:r>
                            <w:r>
                              <w:rPr>
                                <w:rFonts w:ascii="Arial Unicode MS" w:eastAsia="Arial Unicode MS" w:hAnsi="Arial Unicode MS" w:cs="Arial Unicode MS"/>
                                <w:color w:val="231F20"/>
                                <w:spacing w:val="12"/>
                                <w:sz w:val="15"/>
                                <w:szCs w:val="15"/>
                              </w:rPr>
                              <w:t>⃞</w:t>
                            </w:r>
                            <w:r>
                              <w:rPr>
                                <w:rFonts w:ascii="Segoe UI Symbol" w:eastAsia="Segoe UI Symbol" w:hAnsi="Segoe UI Symbol" w:cs="Segoe UI Symbol"/>
                                <w:color w:val="231F20"/>
                                <w:spacing w:val="11"/>
                                <w:sz w:val="15"/>
                                <w:szCs w:val="15"/>
                              </w:rPr>
                              <w:t>⪩</w:t>
                            </w:r>
                          </w:p>
                        </w:txbxContent>
                      </v:textbox>
                    </v:shape>
                  </w:pict>
                </mc:Fallback>
              </mc:AlternateContent>
            </w:r>
            <w:r>
              <w:drawing>
                <wp:anchor distT="0" distB="0" distL="0" distR="0" simplePos="0" relativeHeight="250433024" behindDoc="1" locked="0" layoutInCell="1" allowOverlap="1" wp14:anchorId="11B0BE4B" wp14:editId="480D56D5">
                  <wp:simplePos x="0" y="0"/>
                  <wp:positionH relativeFrom="column">
                    <wp:posOffset>295655</wp:posOffset>
                  </wp:positionH>
                  <wp:positionV relativeFrom="paragraph">
                    <wp:posOffset>-15485</wp:posOffset>
                  </wp:positionV>
                  <wp:extent cx="228600" cy="150876"/>
                  <wp:effectExtent l="0" t="0" r="0" b="0"/>
                  <wp:wrapNone/>
                  <wp:docPr id="1015"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482"/>
                          <a:stretch>
                            <a:fillRect/>
                          </a:stretch>
                        </pic:blipFill>
                        <pic:spPr>
                          <a:xfrm>
                            <a:off x="0" y="0"/>
                            <a:ext cx="228600" cy="150876"/>
                          </a:xfrm>
                          <a:prstGeom prst="rect">
                            <a:avLst/>
                          </a:prstGeom>
                        </pic:spPr>
                      </pic:pic>
                    </a:graphicData>
                  </a:graphic>
                </wp:anchor>
              </w:drawing>
            </w:r>
            <w:r>
              <w:drawing>
                <wp:anchor distT="0" distB="0" distL="0" distR="0" simplePos="0" relativeHeight="250463744" behindDoc="0" locked="0" layoutInCell="1" allowOverlap="1" wp14:anchorId="240437AE" wp14:editId="28A83740">
                  <wp:simplePos x="0" y="0"/>
                  <wp:positionH relativeFrom="column">
                    <wp:posOffset>379475</wp:posOffset>
                  </wp:positionH>
                  <wp:positionV relativeFrom="paragraph">
                    <wp:posOffset>91195</wp:posOffset>
                  </wp:positionV>
                  <wp:extent cx="637032" cy="154685"/>
                  <wp:effectExtent l="0" t="0" r="0" b="0"/>
                  <wp:wrapNone/>
                  <wp:docPr id="1016"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483"/>
                          <a:stretch>
                            <a:fillRect/>
                          </a:stretch>
                        </pic:blipFill>
                        <pic:spPr>
                          <a:xfrm>
                            <a:off x="0" y="0"/>
                            <a:ext cx="637032" cy="154685"/>
                          </a:xfrm>
                          <a:prstGeom prst="rect">
                            <a:avLst/>
                          </a:prstGeom>
                        </pic:spPr>
                      </pic:pic>
                    </a:graphicData>
                  </a:graphic>
                </wp:anchor>
              </w:drawing>
            </w:r>
            <w:r>
              <w:drawing>
                <wp:anchor distT="0" distB="0" distL="0" distR="0" simplePos="0" relativeHeight="250445312" behindDoc="0" locked="0" layoutInCell="1" allowOverlap="1" wp14:anchorId="2A93402F" wp14:editId="50DE618E">
                  <wp:simplePos x="0" y="0"/>
                  <wp:positionH relativeFrom="rightMargin">
                    <wp:posOffset>-1574292</wp:posOffset>
                  </wp:positionH>
                  <wp:positionV relativeFrom="topMargin">
                    <wp:posOffset>-15367</wp:posOffset>
                  </wp:positionV>
                  <wp:extent cx="198120" cy="150876"/>
                  <wp:effectExtent l="0" t="0" r="0" b="0"/>
                  <wp:wrapNone/>
                  <wp:docPr id="1017"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484"/>
                          <a:stretch>
                            <a:fillRect/>
                          </a:stretch>
                        </pic:blipFill>
                        <pic:spPr>
                          <a:xfrm>
                            <a:off x="0" y="0"/>
                            <a:ext cx="198120"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7120" behindDoc="0" locked="0" layoutInCell="1" allowOverlap="1" wp14:anchorId="45CEFCD5" wp14:editId="36E7821A">
                      <wp:simplePos x="0" y="0"/>
                      <wp:positionH relativeFrom="rightMargin">
                        <wp:posOffset>-1586865</wp:posOffset>
                      </wp:positionH>
                      <wp:positionV relativeFrom="topMargin">
                        <wp:posOffset>-27940</wp:posOffset>
                      </wp:positionV>
                      <wp:extent cx="224155" cy="205105"/>
                      <wp:effectExtent l="3810" t="635" r="635" b="3810"/>
                      <wp:wrapNone/>
                      <wp:docPr id="3125"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EFCD5" id="Text Box 801" o:spid="_x0000_s1331" type="#_x0000_t202" style="position:absolute;left:0;text-align:left;margin-left:-124.95pt;margin-top:-2.2pt;width:17.65pt;height:16.15pt;z-index:252037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" filled="f" stroked="f">
                      <v:textbox inset="0,0,0,0">
                        <w:txbxContent>
                          <w:p w14:paraId="499EE690" w14:textId="77777777" w:rsidR="00862892" w:rsidRDefault="00000000">
                            <w:pPr>
                              <w:spacing w:before="81" w:line="223" w:lineRule="auto"/>
                              <w:ind w:left="187"/>
                              <w:rPr>
                                <w:rFonts w:ascii="Times New Roman" w:eastAsia="Times New Roman" w:hAnsi="Times New Roman" w:cs="Times New Roman"/>
                                <w:sz w:val="15"/>
                                <w:szCs w:val="15"/>
                              </w:rPr>
                            </w:pPr>
                            <w:r>
                              <w:rPr>
                                <w:rFonts w:ascii="Cambria Math" w:eastAsia="Cambria Math" w:hAnsi="Cambria Math" w:cs="Cambria Math"/>
                                <w:color w:val="231F20"/>
                                <w:spacing w:val="-3"/>
                                <w:sz w:val="15"/>
                                <w:szCs w:val="15"/>
                              </w:rPr>
                              <w:t>⪞</w:t>
                            </w:r>
                            <w:r>
                              <w:rPr>
                                <w:rFonts w:ascii="Times New Roman" w:eastAsia="Times New Roman" w:hAnsi="Times New Roman" w:cs="Times New Roman"/>
                                <w:color w:val="231F20"/>
                                <w:spacing w:val="-2"/>
                                <w:sz w:val="15"/>
                                <w:szCs w:val="15"/>
                              </w:rPr>
                              <w:t>յ</w:t>
                            </w:r>
                          </w:p>
                        </w:txbxContent>
                      </v:textbox>
                      <w10:wrap anchorx="margin" anchory="margin"/>
                    </v:shape>
                  </w:pict>
                </mc:Fallback>
              </mc:AlternateContent>
            </w:r>
            <w:r>
              <w:rPr>
                <w:rFonts w:eastAsia="Arial"/>
                <w:sz w:val="21"/>
              </w:rPr>
              <mc:AlternateContent>
                <mc:Choice Requires="wpg">
                  <w:drawing>
                    <wp:anchor distT="0" distB="0" distL="114300" distR="114300" simplePos="0" relativeHeight="252028928" behindDoc="0" locked="0" layoutInCell="1" allowOverlap="1" wp14:anchorId="30C644EE" wp14:editId="390F4939">
                      <wp:simplePos x="0" y="0"/>
                      <wp:positionH relativeFrom="rightMargin">
                        <wp:posOffset>-214630</wp:posOffset>
                      </wp:positionH>
                      <wp:positionV relativeFrom="topMargin">
                        <wp:posOffset>-15240</wp:posOffset>
                      </wp:positionV>
                      <wp:extent cx="201295" cy="151130"/>
                      <wp:effectExtent l="13970" t="13335" r="13335" b="16510"/>
                      <wp:wrapNone/>
                      <wp:docPr id="3122"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1130"/>
                                <a:chOff x="0" y="0"/>
                                <a:chExt cx="317" cy="237"/>
                              </a:xfrm>
                            </wpg:grpSpPr>
                            <pic:pic xmlns:pic="http://schemas.openxmlformats.org/drawingml/2006/picture">
                              <pic:nvPicPr>
                                <pic:cNvPr id="3123" name="Picture 80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17" cy="237"/>
                                </a:xfrm>
                                <a:prstGeom prst="rect">
                                  <a:avLst/>
                                </a:prstGeom>
                                <a:noFill/>
                                <a:extLst>
                                  <a:ext uri="{909E8E84-426E-40DD-AFC4-6F175D3DCCD1}">
                                    <a14:hiddenFill xmlns:a14="http://schemas.microsoft.com/office/drawing/2010/main">
                                      <a:solidFill>
                                        <a:srgbClr val="FFFFFF"/>
                                      </a:solidFill>
                                    </a14:hiddenFill>
                                  </a:ext>
                                </a:extLst>
                              </pic:spPr>
                            </pic:pic>
                            <wps:wsp>
                              <wps:cNvPr id="3124" name="Text Box 799"/>
                              <wps:cNvSpPr txBox="1">
                                <a:spLocks noChangeArrowheads="1"/>
                              </wps:cNvSpPr>
                              <wps:spPr bwMode="auto">
                                <a:xfrm>
                                  <a:off x="-20" y="-20"/>
                                  <a:ext cx="357"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C644EE" id="Group 798" o:spid="_x0000_s1332" style="position:absolute;left:0;text-align:left;margin-left:-16.9pt;margin-top:-1.2pt;width:15.85pt;height:11.9pt;z-index:252028928;mso-position-horizontal-relative:right-margin-area;mso-position-vertical-relative:top-margin-area" coordsize="317,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">
                      <v:shape id="Picture 800" o:spid="_x0000_s1333" type="#_x0000_t75" style="position:absolute;width:31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">
                        <v:imagedata r:id="rId486" o:title=""/>
                      </v:shape>
                      <v:shape id="Text Box 799" o:spid="_x0000_s1334" type="#_x0000_t202" style="position:absolute;left:-20;top:-20;width:357;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uxgAAAN0AAAAPAAAAZHJzL2Rvd25yZXYueG1sRI9Ba8JA&#10;FITvBf/D8oTe6kZbRK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cEay7sYAAADdAAAA&#10;DwAAAAAAAAAAAAAAAAAHAgAAZHJzL2Rvd25yZXYueG1sUEsFBgAAAAADAAMAtwAAAPoCAAAAAA==&#10;" filled="f" stroked="f">
                        <v:textbox inset="0,0,0,0">
                          <w:txbxContent>
                            <w:p w14:paraId="49BE5E3F" w14:textId="77777777" w:rsidR="00862892" w:rsidRDefault="00000000">
                              <w:pPr>
                                <w:spacing w:before="89" w:line="150" w:lineRule="exact"/>
                                <w:ind w:left="191"/>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wrap anchorx="margin" anchory="margin"/>
                    </v:group>
                  </w:pict>
                </mc:Fallback>
              </mc:AlternateContent>
            </w:r>
            <w:r>
              <w:drawing>
                <wp:anchor distT="0" distB="0" distL="0" distR="0" simplePos="0" relativeHeight="250439168" behindDoc="0" locked="0" layoutInCell="1" allowOverlap="1" wp14:anchorId="414F383A" wp14:editId="33FD937C">
                  <wp:simplePos x="0" y="0"/>
                  <wp:positionH relativeFrom="rightMargin">
                    <wp:posOffset>-1288542</wp:posOffset>
                  </wp:positionH>
                  <wp:positionV relativeFrom="topMargin">
                    <wp:posOffset>2921</wp:posOffset>
                  </wp:positionV>
                  <wp:extent cx="559117" cy="139445"/>
                  <wp:effectExtent l="0" t="0" r="0" b="0"/>
                  <wp:wrapNone/>
                  <wp:docPr id="1018"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0442240" behindDoc="0" locked="0" layoutInCell="1" allowOverlap="1" wp14:anchorId="2DC53071" wp14:editId="220FBD50">
                  <wp:simplePos x="0" y="0"/>
                  <wp:positionH relativeFrom="rightMargin">
                    <wp:posOffset>-1378458</wp:posOffset>
                  </wp:positionH>
                  <wp:positionV relativeFrom="topMargin">
                    <wp:posOffset>-15367</wp:posOffset>
                  </wp:positionV>
                  <wp:extent cx="379476" cy="150876"/>
                  <wp:effectExtent l="0" t="0" r="0" b="0"/>
                  <wp:wrapNone/>
                  <wp:docPr id="1019"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487"/>
                          <a:stretch>
                            <a:fillRect/>
                          </a:stretch>
                        </pic:blipFill>
                        <pic:spPr>
                          <a:xfrm>
                            <a:off x="0" y="0"/>
                            <a:ext cx="379476" cy="150876"/>
                          </a:xfrm>
                          <a:prstGeom prst="rect">
                            <a:avLst/>
                          </a:prstGeom>
                        </pic:spPr>
                      </pic:pic>
                    </a:graphicData>
                  </a:graphic>
                </wp:anchor>
              </w:drawing>
            </w:r>
            <w:r>
              <w:rPr>
                <w:rFonts w:eastAsia="Arial"/>
                <w:sz w:val="21"/>
              </w:rPr>
              <mc:AlternateContent>
                <mc:Choice Requires="wps">
                  <w:drawing>
                    <wp:anchor distT="0" distB="0" distL="114300" distR="114300" simplePos="0" relativeHeight="252036096" behindDoc="0" locked="0" layoutInCell="1" allowOverlap="1" wp14:anchorId="33276931" wp14:editId="37F82E9C">
                      <wp:simplePos x="0" y="0"/>
                      <wp:positionH relativeFrom="rightMargin">
                        <wp:posOffset>-1599565</wp:posOffset>
                      </wp:positionH>
                      <wp:positionV relativeFrom="topMargin">
                        <wp:posOffset>111125</wp:posOffset>
                      </wp:positionV>
                      <wp:extent cx="1586865" cy="146050"/>
                      <wp:effectExtent l="635" t="0" r="3175" b="0"/>
                      <wp:wrapNone/>
                      <wp:docPr id="3121"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76931" id="Text Box 797" o:spid="_x0000_s1335" type="#_x0000_t202" style="position:absolute;left:0;text-align:left;margin-left:-125.95pt;margin-top:8.75pt;width:124.95pt;height:11.5pt;z-index:252036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" filled="f" stroked="f">
                      <v:textbox inset="0,0,0,0">
                        <w:txbxContent>
                          <w:p w14:paraId="54F3230D" w14:textId="77777777" w:rsidR="00862892" w:rsidRDefault="00000000">
                            <w:pPr>
                              <w:spacing w:before="20" w:line="189" w:lineRule="exact"/>
                              <w:ind w:left="20"/>
                              <w:rPr>
                                <w:sz w:val="15"/>
                                <w:szCs w:val="15"/>
                              </w:rPr>
                            </w:pPr>
                            <w:r>
                              <w:rPr>
                                <w:rFonts w:eastAsia="Arial"/>
                                <w:color w:val="231F20"/>
                                <w:spacing w:val="-5"/>
                                <w:w w:val="75"/>
                                <w:sz w:val="15"/>
                                <w:szCs w:val="15"/>
                              </w:rPr>
                              <w:t>ZCSJE</w:t>
                            </w:r>
                            <w:r>
                              <w:rPr>
                                <w:rFonts w:eastAsia="Arial"/>
                                <w:color w:val="231F20"/>
                                <w:spacing w:val="10"/>
                                <w:w w:val="101"/>
                                <w:sz w:val="15"/>
                                <w:szCs w:val="15"/>
                              </w:rPr>
                              <w:t xml:space="preserve">  </w:t>
                            </w:r>
                            <w:r>
                              <w:rPr>
                                <w:rFonts w:eastAsia="Arial"/>
                                <w:color w:val="231F20"/>
                                <w:spacing w:val="-5"/>
                                <w:w w:val="75"/>
                                <w:sz w:val="15"/>
                                <w:szCs w:val="15"/>
                              </w:rPr>
                              <w:t>5SBOTBDUJPOBM</w:t>
                            </w:r>
                            <w:r>
                              <w:rPr>
                                <w:rFonts w:eastAsia="Arial"/>
                                <w:color w:val="231F20"/>
                                <w:spacing w:val="36"/>
                                <w:w w:val="102"/>
                                <w:sz w:val="15"/>
                                <w:szCs w:val="15"/>
                              </w:rPr>
                              <w:t xml:space="preserve"> </w:t>
                            </w:r>
                            <w:r>
                              <w:rPr>
                                <w:rFonts w:eastAsia="Arial"/>
                                <w:color w:val="231F20"/>
                                <w:spacing w:val="-5"/>
                                <w:w w:val="75"/>
                                <w:sz w:val="15"/>
                                <w:szCs w:val="15"/>
                              </w:rPr>
                              <w:t>BOE</w:t>
                            </w:r>
                            <w:r>
                              <w:rPr>
                                <w:rFonts w:eastAsia="Arial"/>
                                <w:color w:val="231F20"/>
                                <w:spacing w:val="3"/>
                                <w:w w:val="101"/>
                                <w:sz w:val="15"/>
                                <w:szCs w:val="15"/>
                              </w:rPr>
                              <w:t xml:space="preserve">  </w:t>
                            </w:r>
                            <w:r>
                              <w:rPr>
                                <w:rFonts w:eastAsia="Arial"/>
                                <w:color w:val="231F20"/>
                                <w:spacing w:val="-5"/>
                                <w:w w:val="75"/>
                                <w:sz w:val="15"/>
                                <w:szCs w:val="15"/>
                              </w:rPr>
                              <w:t>"OBMZUJDBM</w:t>
                            </w:r>
                          </w:p>
                        </w:txbxContent>
                      </v:textbox>
                      <w10:wrap anchorx="margin" anchory="margin"/>
                    </v:shape>
                  </w:pict>
                </mc:Fallback>
              </mc:AlternateContent>
            </w:r>
            <w:r>
              <w:drawing>
                <wp:anchor distT="0" distB="0" distL="0" distR="0" simplePos="0" relativeHeight="250454528" behindDoc="0" locked="0" layoutInCell="1" allowOverlap="1" wp14:anchorId="09FB5D63" wp14:editId="461C50FE">
                  <wp:simplePos x="0" y="0"/>
                  <wp:positionH relativeFrom="rightMargin">
                    <wp:posOffset>-1268730</wp:posOffset>
                  </wp:positionH>
                  <wp:positionV relativeFrom="topMargin">
                    <wp:posOffset>426593</wp:posOffset>
                  </wp:positionV>
                  <wp:extent cx="198120" cy="154685"/>
                  <wp:effectExtent l="0" t="0" r="0" b="0"/>
                  <wp:wrapNone/>
                  <wp:docPr id="1020"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488"/>
                          <a:stretch>
                            <a:fillRect/>
                          </a:stretch>
                        </pic:blipFill>
                        <pic:spPr>
                          <a:xfrm>
                            <a:off x="0" y="0"/>
                            <a:ext cx="198120" cy="154685"/>
                          </a:xfrm>
                          <a:prstGeom prst="rect">
                            <a:avLst/>
                          </a:prstGeom>
                        </pic:spPr>
                      </pic:pic>
                    </a:graphicData>
                  </a:graphic>
                </wp:anchor>
              </w:drawing>
            </w:r>
            <w:r>
              <w:drawing>
                <wp:anchor distT="0" distB="0" distL="0" distR="0" simplePos="0" relativeHeight="250451456" behindDoc="0" locked="0" layoutInCell="1" allowOverlap="1" wp14:anchorId="59F91DF2" wp14:editId="13E7FE88">
                  <wp:simplePos x="0" y="0"/>
                  <wp:positionH relativeFrom="rightMargin">
                    <wp:posOffset>-654558</wp:posOffset>
                  </wp:positionH>
                  <wp:positionV relativeFrom="topMargin">
                    <wp:posOffset>426593</wp:posOffset>
                  </wp:positionV>
                  <wp:extent cx="196596" cy="154685"/>
                  <wp:effectExtent l="0" t="0" r="0" b="0"/>
                  <wp:wrapNone/>
                  <wp:docPr id="1021"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360"/>
                          <a:stretch>
                            <a:fillRect/>
                          </a:stretch>
                        </pic:blipFill>
                        <pic:spPr>
                          <a:xfrm>
                            <a:off x="0" y="0"/>
                            <a:ext cx="196596"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29952" behindDoc="0" locked="0" layoutInCell="1" allowOverlap="1" wp14:anchorId="7BAFD4E2" wp14:editId="26BDF07F">
                      <wp:simplePos x="0" y="0"/>
                      <wp:positionH relativeFrom="rightMargin">
                        <wp:posOffset>-304800</wp:posOffset>
                      </wp:positionH>
                      <wp:positionV relativeFrom="topMargin">
                        <wp:posOffset>426720</wp:posOffset>
                      </wp:positionV>
                      <wp:extent cx="196850" cy="154940"/>
                      <wp:effectExtent l="9525" t="17145" r="12700" b="56515"/>
                      <wp:wrapNone/>
                      <wp:docPr id="3118"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0" cy="154940"/>
                                <a:chOff x="0" y="0"/>
                                <a:chExt cx="310" cy="243"/>
                              </a:xfrm>
                            </wpg:grpSpPr>
                            <pic:pic xmlns:pic="http://schemas.openxmlformats.org/drawingml/2006/picture">
                              <pic:nvPicPr>
                                <pic:cNvPr id="3119" name="Picture 79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3120" name="Text Box 795"/>
                              <wps:cNvSpPr txBox="1">
                                <a:spLocks noChangeArrowheads="1"/>
                              </wps:cNvSpPr>
                              <wps:spPr bwMode="auto">
                                <a:xfrm>
                                  <a:off x="-20" y="-20"/>
                                  <a:ext cx="350"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FD4E2" id="Group 794" o:spid="_x0000_s1336" style="position:absolute;left:0;text-align:left;margin-left:-24pt;margin-top:33.6pt;width:15.5pt;height:12.2pt;z-index:252029952;mso-position-horizontal-relative:right-margin-area;mso-position-vertical-relative:top-margin-area" coordsize="3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">
                      <v:shape id="Picture 796" o:spid="_x0000_s133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">
                        <v:imagedata r:id="rId361" o:title=""/>
                      </v:shape>
                      <v:shape id="Text Box 795" o:spid="_x0000_s1338" type="#_x0000_t202" style="position:absolute;left:-20;top:-20;width:350;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" filled="f" stroked="f">
                        <v:textbox inset="0,0,0,0">
                          <w:txbxContent>
                            <w:p w14:paraId="755C5C64" w14:textId="77777777" w:rsidR="00862892" w:rsidRDefault="00000000">
                              <w:pPr>
                                <w:spacing w:before="87" w:line="235" w:lineRule="exact"/>
                                <w:ind w:left="184"/>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0976" behindDoc="0" locked="0" layoutInCell="1" allowOverlap="1" wp14:anchorId="2386D39F" wp14:editId="005CD5E1">
                      <wp:simplePos x="0" y="0"/>
                      <wp:positionH relativeFrom="rightMargin">
                        <wp:posOffset>-1186815</wp:posOffset>
                      </wp:positionH>
                      <wp:positionV relativeFrom="topMargin">
                        <wp:posOffset>441960</wp:posOffset>
                      </wp:positionV>
                      <wp:extent cx="897255" cy="167640"/>
                      <wp:effectExtent l="3810" t="3810" r="3810" b="0"/>
                      <wp:wrapNone/>
                      <wp:docPr id="3117"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2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6D39F" id="Text Box 793" o:spid="_x0000_s1339" type="#_x0000_t202" style="position:absolute;left:0;text-align:left;margin-left:-93.45pt;margin-top:34.8pt;width:70.65pt;height:13.2pt;z-index:252030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" filled="f" stroked="f">
                      <v:textbox inset="0,0,0,0">
                        <w:txbxContent>
                          <w:p w14:paraId="14AB4096" w14:textId="77777777" w:rsidR="00862892" w:rsidRDefault="00000000">
                            <w:pPr>
                              <w:spacing w:before="20" w:line="223" w:lineRule="exact"/>
                              <w:ind w:left="20"/>
                              <w:rPr>
                                <w:rFonts w:ascii="Segoe UI Symbol" w:eastAsia="Segoe UI Symbol" w:hAnsi="Segoe UI Symbol" w:cs="Segoe UI Symbol"/>
                                <w:sz w:val="15"/>
                                <w:szCs w:val="15"/>
                              </w:rPr>
                            </w:pPr>
                            <w:r>
                              <w:rPr>
                                <w:rFonts w:eastAsia="Arial"/>
                                <w:color w:val="231F20"/>
                                <w:spacing w:val="22"/>
                                <w:position w:val="1"/>
                                <w:sz w:val="15"/>
                                <w:szCs w:val="15"/>
                              </w:rPr>
                              <w:t>յ</w:t>
                            </w:r>
                            <w:r>
                              <w:rPr>
                                <w:rFonts w:ascii="Segoe UI Emoji" w:eastAsia="Segoe UI Emoji" w:hAnsi="Segoe UI Emoji" w:cs="Segoe UI Emoji"/>
                                <w:color w:val="231F20"/>
                                <w:spacing w:val="16"/>
                                <w:position w:val="1"/>
                                <w:sz w:val="15"/>
                                <w:szCs w:val="15"/>
                              </w:rPr>
                              <w:t>↪</w:t>
                            </w:r>
                            <w:r>
                              <w:rPr>
                                <w:rFonts w:eastAsia="Arial"/>
                                <w:color w:val="231F20"/>
                                <w:spacing w:val="16"/>
                                <w:position w:val="1"/>
                                <w:sz w:val="15"/>
                                <w:szCs w:val="15"/>
                              </w:rPr>
                              <w:t>3</w:t>
                            </w:r>
                            <w:r>
                              <w:rPr>
                                <w:rFonts w:eastAsia="Arial"/>
                                <w:color w:val="231F20"/>
                                <w:position w:val="1"/>
                                <w:sz w:val="15"/>
                                <w:szCs w:val="15"/>
                              </w:rPr>
                              <w:t>C</w:t>
                            </w:r>
                            <w:r>
                              <w:rPr>
                                <w:rFonts w:eastAsia="Arial"/>
                                <w:color w:val="231F20"/>
                                <w:spacing w:val="16"/>
                                <w:position w:val="1"/>
                                <w:sz w:val="15"/>
                                <w:szCs w:val="15"/>
                              </w:rPr>
                              <w:t>93</w:t>
                            </w:r>
                            <w:r>
                              <w:rPr>
                                <w:rFonts w:ascii="Segoe UI Emoji" w:eastAsia="Segoe UI Emoji" w:hAnsi="Segoe UI Emoji" w:cs="Segoe UI Emoji"/>
                                <w:color w:val="231F20"/>
                                <w:spacing w:val="16"/>
                                <w:position w:val="1"/>
                                <w:sz w:val="15"/>
                                <w:szCs w:val="15"/>
                              </w:rPr>
                              <w:t xml:space="preserve">↩   </w:t>
                            </w:r>
                            <w:r>
                              <w:rPr>
                                <w:rFonts w:ascii="ＭＳ ゴシック" w:eastAsia="ＭＳ ゴシック" w:hAnsi="ＭＳ ゴシック" w:cs="ＭＳ ゴシック"/>
                                <w:color w:val="231F20"/>
                                <w:spacing w:val="16"/>
                                <w:position w:val="1"/>
                                <w:sz w:val="15"/>
                                <w:szCs w:val="15"/>
                              </w:rPr>
                              <w:t>‶</w:t>
                            </w:r>
                            <w:r>
                              <w:rPr>
                                <w:rFonts w:ascii="Segoe UI Symbol" w:eastAsia="Segoe UI Symbol" w:hAnsi="Segoe UI Symbol" w:cs="Segoe UI Symbol"/>
                                <w:color w:val="231F20"/>
                                <w:spacing w:val="16"/>
                                <w:position w:val="1"/>
                                <w:sz w:val="15"/>
                                <w:szCs w:val="15"/>
                              </w:rPr>
                              <w:t>⬍⩺⩺</w:t>
                            </w:r>
                          </w:p>
                        </w:txbxContent>
                      </v:textbox>
                      <w10:wrap anchorx="margin" anchory="margin"/>
                    </v:shape>
                  </w:pict>
                </mc:Fallback>
              </mc:AlternateContent>
            </w:r>
            <w:r>
              <w:drawing>
                <wp:anchor distT="0" distB="0" distL="0" distR="0" simplePos="0" relativeHeight="250457600" behindDoc="0" locked="0" layoutInCell="1" allowOverlap="1" wp14:anchorId="0671356F" wp14:editId="475BF2D8">
                  <wp:simplePos x="0" y="0"/>
                  <wp:positionH relativeFrom="rightMargin">
                    <wp:posOffset>-725424</wp:posOffset>
                  </wp:positionH>
                  <wp:positionV relativeFrom="topMargin">
                    <wp:posOffset>553847</wp:posOffset>
                  </wp:positionV>
                  <wp:extent cx="586740" cy="154685"/>
                  <wp:effectExtent l="0" t="0" r="0" b="0"/>
                  <wp:wrapNone/>
                  <wp:docPr id="1022"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489"/>
                          <a:stretch>
                            <a:fillRect/>
                          </a:stretch>
                        </pic:blipFill>
                        <pic:spPr>
                          <a:xfrm>
                            <a:off x="0" y="0"/>
                            <a:ext cx="586740" cy="154685"/>
                          </a:xfrm>
                          <a:prstGeom prst="rect">
                            <a:avLst/>
                          </a:prstGeom>
                        </pic:spPr>
                      </pic:pic>
                    </a:graphicData>
                  </a:graphic>
                </wp:anchor>
              </w:drawing>
            </w:r>
            <w:r>
              <w:rPr>
                <w:rFonts w:eastAsia="Arial"/>
                <w:sz w:val="21"/>
              </w:rPr>
              <mc:AlternateContent>
                <mc:Choice Requires="wpg">
                  <w:drawing>
                    <wp:anchor distT="0" distB="0" distL="114300" distR="114300" simplePos="0" relativeHeight="252034048" behindDoc="0" locked="0" layoutInCell="1" allowOverlap="1" wp14:anchorId="7EBF9945" wp14:editId="4D3A224D">
                      <wp:simplePos x="0" y="0"/>
                      <wp:positionH relativeFrom="rightMargin">
                        <wp:posOffset>-1777365</wp:posOffset>
                      </wp:positionH>
                      <wp:positionV relativeFrom="topMargin">
                        <wp:posOffset>553720</wp:posOffset>
                      </wp:positionV>
                      <wp:extent cx="955675" cy="154940"/>
                      <wp:effectExtent l="13335" t="10795" r="12065" b="34290"/>
                      <wp:wrapNone/>
                      <wp:docPr id="3114"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675" cy="154940"/>
                                <a:chOff x="0" y="0"/>
                                <a:chExt cx="1505" cy="243"/>
                              </a:xfrm>
                            </wpg:grpSpPr>
                            <pic:pic xmlns:pic="http://schemas.openxmlformats.org/drawingml/2006/picture">
                              <pic:nvPicPr>
                                <pic:cNvPr id="3115" name="Picture 79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505" cy="243"/>
                                </a:xfrm>
                                <a:prstGeom prst="rect">
                                  <a:avLst/>
                                </a:prstGeom>
                                <a:noFill/>
                                <a:extLst>
                                  <a:ext uri="{909E8E84-426E-40DD-AFC4-6F175D3DCCD1}">
                                    <a14:hiddenFill xmlns:a14="http://schemas.microsoft.com/office/drawing/2010/main">
                                      <a:solidFill>
                                        <a:srgbClr val="FFFFFF"/>
                                      </a:solidFill>
                                    </a14:hiddenFill>
                                  </a:ext>
                                </a:extLst>
                              </pic:spPr>
                            </pic:pic>
                            <wps:wsp>
                              <wps:cNvPr id="3116" name="Text Box 791"/>
                              <wps:cNvSpPr txBox="1">
                                <a:spLocks noChangeArrowheads="1"/>
                              </wps:cNvSpPr>
                              <wps:spPr bwMode="auto">
                                <a:xfrm>
                                  <a:off x="-20" y="-20"/>
                                  <a:ext cx="154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F9945" id="Group 790" o:spid="_x0000_s1340" style="position:absolute;left:0;text-align:left;margin-left:-139.95pt;margin-top:43.6pt;width:75.25pt;height:12.2pt;z-index:252034048;mso-position-horizontal-relative:right-margin-area;mso-position-vertical-relative:top-margin-area" coordsize="15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">
                      <v:shape id="Picture 792" o:spid="_x0000_s1341" type="#_x0000_t75" style="position:absolute;width:15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">
                        <v:imagedata r:id="rId491" o:title=""/>
                      </v:shape>
                      <v:shape id="Text Box 791" o:spid="_x0000_s1342" type="#_x0000_t202" style="position:absolute;left:-20;top:-20;width:154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O/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y+H2Jj4BOb8CAAD//wMAUEsBAi0AFAAGAAgAAAAhANvh9svuAAAAhQEAABMAAAAAAAAA&#10;AAAAAAAAAAAAAFtDb250ZW50X1R5cGVzXS54bWxQSwECLQAUAAYACAAAACEAWvQsW78AAAAVAQAA&#10;CwAAAAAAAAAAAAAAAAAfAQAAX3JlbHMvLnJlbHNQSwECLQAUAAYACAAAACEAIbRDv8YAAADdAAAA&#10;DwAAAAAAAAAAAAAAAAAHAgAAZHJzL2Rvd25yZXYueG1sUEsFBgAAAAADAAMAtwAAAPoCAAAAAA==&#10;" filled="f" stroked="f">
                        <v:textbox inset="0,0,0,0">
                          <w:txbxContent>
                            <w:p w14:paraId="1C4AA781" w14:textId="77777777" w:rsidR="00862892" w:rsidRDefault="00000000">
                              <w:pPr>
                                <w:spacing w:before="98" w:line="202" w:lineRule="auto"/>
                                <w:ind w:left="1153"/>
                                <w:rPr>
                                  <w:sz w:val="15"/>
                                  <w:szCs w:val="15"/>
                                </w:rPr>
                              </w:pPr>
                              <w:r>
                                <w:rPr>
                                  <w:rFonts w:eastAsia="Arial"/>
                                  <w:color w:val="231F20"/>
                                  <w:spacing w:val="-1"/>
                                  <w:sz w:val="15"/>
                                  <w:szCs w:val="15"/>
                                </w:rPr>
                                <w:t>Z</w:t>
                              </w:r>
                              <w:r>
                                <w:rPr>
                                  <w:rFonts w:eastAsia="Arial"/>
                                  <w:color w:val="231F20"/>
                                  <w:spacing w:val="-2"/>
                                  <w:sz w:val="15"/>
                                  <w:szCs w:val="15"/>
                                </w:rPr>
                                <w:t>42</w:t>
                              </w:r>
                              <w:r>
                                <w:rPr>
                                  <w:rFonts w:eastAsia="Arial"/>
                                  <w:color w:val="231F20"/>
                                  <w:spacing w:val="-1"/>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035072" behindDoc="0" locked="0" layoutInCell="1" allowOverlap="1" wp14:anchorId="1767DE43" wp14:editId="74015E9B">
                      <wp:simplePos x="0" y="0"/>
                      <wp:positionH relativeFrom="rightMargin">
                        <wp:posOffset>-855980</wp:posOffset>
                      </wp:positionH>
                      <wp:positionV relativeFrom="topMargin">
                        <wp:posOffset>591185</wp:posOffset>
                      </wp:positionV>
                      <wp:extent cx="792480" cy="117475"/>
                      <wp:effectExtent l="1270" t="635" r="0" b="0"/>
                      <wp:wrapNone/>
                      <wp:docPr id="3113"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7DE43" id="Text Box 789" o:spid="_x0000_s1343" type="#_x0000_t202" style="position:absolute;left:0;text-align:left;margin-left:-67.4pt;margin-top:46.55pt;width:62.4pt;height:9.25pt;z-index:252035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" filled="f" stroked="f">
                      <v:textbox inset="0,0,0,0">
                        <w:txbxContent>
                          <w:p w14:paraId="2613C86A" w14:textId="77777777" w:rsidR="00862892" w:rsidRDefault="00000000">
                            <w:pPr>
                              <w:spacing w:before="20" w:line="201" w:lineRule="auto"/>
                              <w:ind w:left="20"/>
                              <w:rPr>
                                <w:sz w:val="15"/>
                                <w:szCs w:val="15"/>
                              </w:rPr>
                            </w:pPr>
                            <w:r>
                              <w:rPr>
                                <w:rFonts w:eastAsia="Arial"/>
                                <w:color w:val="231F20"/>
                                <w:spacing w:val="10"/>
                                <w:sz w:val="15"/>
                                <w:szCs w:val="15"/>
                              </w:rPr>
                              <w:t>5</w:t>
                            </w:r>
                            <w:r>
                              <w:rPr>
                                <w:rFonts w:eastAsia="Arial"/>
                                <w:color w:val="231F20"/>
                                <w:spacing w:val="6"/>
                                <w:sz w:val="15"/>
                                <w:szCs w:val="15"/>
                              </w:rPr>
                              <w:t>.</w:t>
                            </w:r>
                            <w:r>
                              <w:rPr>
                                <w:rFonts w:eastAsia="Arial"/>
                                <w:color w:val="231F20"/>
                                <w:spacing w:val="5"/>
                                <w:sz w:val="15"/>
                                <w:szCs w:val="15"/>
                              </w:rPr>
                              <w:t xml:space="preserve">7           .  </w:t>
                            </w:r>
                            <w:r>
                              <w:rPr>
                                <w:rFonts w:eastAsia="Arial"/>
                                <w:color w:val="231F20"/>
                                <w:sz w:val="15"/>
                                <w:szCs w:val="15"/>
                              </w:rPr>
                              <w:t>Z</w:t>
                            </w:r>
                            <w:r>
                              <w:rPr>
                                <w:rFonts w:eastAsia="Arial"/>
                                <w:color w:val="231F20"/>
                                <w:spacing w:val="5"/>
                                <w:sz w:val="15"/>
                                <w:szCs w:val="15"/>
                              </w:rPr>
                              <w:t>42-</w:t>
                            </w:r>
                          </w:p>
                        </w:txbxContent>
                      </v:textbox>
                      <w10:wrap anchorx="margin" anchory="margin"/>
                    </v:shape>
                  </w:pict>
                </mc:Fallback>
              </mc:AlternateContent>
            </w:r>
            <w:r>
              <w:drawing>
                <wp:anchor distT="0" distB="0" distL="0" distR="0" simplePos="0" relativeHeight="250460672" behindDoc="0" locked="0" layoutInCell="1" allowOverlap="1" wp14:anchorId="06C65CED" wp14:editId="2D8028C1">
                  <wp:simplePos x="0" y="0"/>
                  <wp:positionH relativeFrom="rightMargin">
                    <wp:posOffset>-1978405</wp:posOffset>
                  </wp:positionH>
                  <wp:positionV relativeFrom="topMargin">
                    <wp:posOffset>674243</wp:posOffset>
                  </wp:positionV>
                  <wp:extent cx="1675637" cy="146303"/>
                  <wp:effectExtent l="0" t="0" r="0" b="0"/>
                  <wp:wrapNone/>
                  <wp:docPr id="1023"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492"/>
                          <a:stretch>
                            <a:fillRect/>
                          </a:stretch>
                        </pic:blipFill>
                        <pic:spPr>
                          <a:xfrm>
                            <a:off x="0" y="0"/>
                            <a:ext cx="1675637" cy="146303"/>
                          </a:xfrm>
                          <a:prstGeom prst="rect">
                            <a:avLst/>
                          </a:prstGeom>
                        </pic:spPr>
                      </pic:pic>
                    </a:graphicData>
                  </a:graphic>
                </wp:anchor>
              </w:drawing>
            </w:r>
            <w:r>
              <w:rPr>
                <w:rFonts w:eastAsia="Arial"/>
                <w:sz w:val="21"/>
              </w:rPr>
              <mc:AlternateContent>
                <mc:Choice Requires="wpg">
                  <w:drawing>
                    <wp:anchor distT="0" distB="0" distL="114300" distR="114300" simplePos="0" relativeHeight="252032000" behindDoc="0" locked="0" layoutInCell="1" allowOverlap="1" wp14:anchorId="0BEB2B09" wp14:editId="060AAB1C">
                      <wp:simplePos x="0" y="0"/>
                      <wp:positionH relativeFrom="rightMargin">
                        <wp:posOffset>-2398395</wp:posOffset>
                      </wp:positionH>
                      <wp:positionV relativeFrom="topMargin">
                        <wp:posOffset>426720</wp:posOffset>
                      </wp:positionV>
                      <wp:extent cx="1131570" cy="154940"/>
                      <wp:effectExtent l="1905" t="0" r="9525" b="0"/>
                      <wp:wrapNone/>
                      <wp:docPr id="3110"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1570" cy="154940"/>
                                <a:chOff x="0" y="0"/>
                                <a:chExt cx="1781" cy="243"/>
                              </a:xfrm>
                            </wpg:grpSpPr>
                            <pic:pic xmlns:pic="http://schemas.openxmlformats.org/drawingml/2006/picture">
                              <pic:nvPicPr>
                                <pic:cNvPr id="3111" name="Picture 78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710" cy="243"/>
                                </a:xfrm>
                                <a:prstGeom prst="rect">
                                  <a:avLst/>
                                </a:prstGeom>
                                <a:noFill/>
                                <a:extLst>
                                  <a:ext uri="{909E8E84-426E-40DD-AFC4-6F175D3DCCD1}">
                                    <a14:hiddenFill xmlns:a14="http://schemas.microsoft.com/office/drawing/2010/main">
                                      <a:solidFill>
                                        <a:srgbClr val="FFFFFF"/>
                                      </a:solidFill>
                                    </a14:hiddenFill>
                                  </a:ext>
                                </a:extLst>
                              </pic:spPr>
                            </pic:pic>
                            <wps:wsp>
                              <wps:cNvPr id="3112" name="Text Box 787"/>
                              <wps:cNvSpPr txBox="1">
                                <a:spLocks noChangeArrowheads="1"/>
                              </wps:cNvSpPr>
                              <wps:spPr bwMode="auto">
                                <a:xfrm>
                                  <a:off x="1553" y="55"/>
                                  <a:ext cx="2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B2B09" id="Group 786" o:spid="_x0000_s1344" style="position:absolute;left:0;text-align:left;margin-left:-188.85pt;margin-top:33.6pt;width:89.1pt;height:12.2pt;z-index:252032000;mso-position-horizontal-relative:right-margin-area;mso-position-vertical-relative:top-margin-area" coordsize="17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">
                      <v:shape id="Picture 788" o:spid="_x0000_s1345" type="#_x0000_t75" style="position:absolute;width:17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">
                        <v:imagedata r:id="rId494" o:title=""/>
                      </v:shape>
                      <v:shape id="Text Box 787" o:spid="_x0000_s1346" type="#_x0000_t202" style="position:absolute;left:1553;top:55;width:2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" filled="f" stroked="f">
                        <v:textbox inset="0,0,0,0">
                          <w:txbxContent>
                            <w:p w14:paraId="6DCE1C97"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1"/>
                                  <w:w w:val="85"/>
                                  <w:position w:val="-1"/>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033024" behindDoc="0" locked="0" layoutInCell="1" allowOverlap="1" wp14:anchorId="57DEA407" wp14:editId="3E113426">
                      <wp:simplePos x="0" y="0"/>
                      <wp:positionH relativeFrom="rightMargin">
                        <wp:posOffset>-2397760</wp:posOffset>
                      </wp:positionH>
                      <wp:positionV relativeFrom="topMargin">
                        <wp:posOffset>553720</wp:posOffset>
                      </wp:positionV>
                      <wp:extent cx="637540" cy="154940"/>
                      <wp:effectExtent l="12065" t="10795" r="17145" b="53340"/>
                      <wp:wrapNone/>
                      <wp:docPr id="3107"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 cy="154940"/>
                                <a:chOff x="0" y="0"/>
                                <a:chExt cx="1004" cy="243"/>
                              </a:xfrm>
                            </wpg:grpSpPr>
                            <pic:pic xmlns:pic="http://schemas.openxmlformats.org/drawingml/2006/picture">
                              <pic:nvPicPr>
                                <pic:cNvPr id="3108" name="Picture 78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004" cy="243"/>
                                </a:xfrm>
                                <a:prstGeom prst="rect">
                                  <a:avLst/>
                                </a:prstGeom>
                                <a:noFill/>
                                <a:extLst>
                                  <a:ext uri="{909E8E84-426E-40DD-AFC4-6F175D3DCCD1}">
                                    <a14:hiddenFill xmlns:a14="http://schemas.microsoft.com/office/drawing/2010/main">
                                      <a:solidFill>
                                        <a:srgbClr val="FFFFFF"/>
                                      </a:solidFill>
                                    </a14:hiddenFill>
                                  </a:ext>
                                </a:extLst>
                              </pic:spPr>
                            </pic:pic>
                            <wps:wsp>
                              <wps:cNvPr id="3109" name="Text Box 784"/>
                              <wps:cNvSpPr txBox="1">
                                <a:spLocks noChangeArrowheads="1"/>
                              </wps:cNvSpPr>
                              <wps:spPr bwMode="auto">
                                <a:xfrm>
                                  <a:off x="-20" y="-20"/>
                                  <a:ext cx="10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EA407" id="Group 783" o:spid="_x0000_s1347" style="position:absolute;left:0;text-align:left;margin-left:-188.8pt;margin-top:43.6pt;width:50.2pt;height:12.2pt;z-index:252033024;mso-position-horizontal-relative:right-margin-area;mso-position-vertical-relative:top-margin-area" coordsize="10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">
                      <v:shape id="Picture 785" o:spid="_x0000_s1348" type="#_x0000_t75" style="position:absolute;width:10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">
                        <v:imagedata r:id="rId496" o:title=""/>
                      </v:shape>
                      <v:shape id="Text Box 784" o:spid="_x0000_s1349" type="#_x0000_t202" style="position:absolute;left:-20;top:-20;width:104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" filled="f" stroked="f">
                        <v:textbox inset="0,0,0,0">
                          <w:txbxContent>
                            <w:p w14:paraId="06BCC652" w14:textId="77777777" w:rsidR="00862892" w:rsidRDefault="00000000">
                              <w:pPr>
                                <w:spacing w:before="88" w:line="241" w:lineRule="auto"/>
                                <w:ind w:left="499"/>
                                <w:rPr>
                                  <w:rFonts w:ascii="Cambria Math" w:eastAsia="Cambria Math" w:hAnsi="Cambria Math" w:cs="Cambria Math"/>
                                  <w:sz w:val="15"/>
                                  <w:szCs w:val="15"/>
                                </w:rPr>
                              </w:pPr>
                              <w:r>
                                <w:rPr>
                                  <w:rFonts w:eastAsia="Arial"/>
                                  <w:color w:val="231F20"/>
                                  <w:spacing w:val="181"/>
                                  <w:sz w:val="15"/>
                                  <w:szCs w:val="15"/>
                                </w:rPr>
                                <w:t>յ</w:t>
                              </w:r>
                              <w:r>
                                <w:rPr>
                                  <w:rFonts w:ascii="Cambria Math" w:eastAsia="Cambria Math" w:hAnsi="Cambria Math" w:cs="Cambria Math"/>
                                  <w:color w:val="231F20"/>
                                  <w:spacing w:val="180"/>
                                  <w:sz w:val="15"/>
                                  <w:szCs w:val="15"/>
                                </w:rPr>
                                <w:t>⪵</w:t>
                              </w:r>
                            </w:p>
                          </w:txbxContent>
                        </v:textbox>
                      </v:shape>
                      <w10:wrap anchorx="margin" anchory="margin"/>
                    </v:group>
                  </w:pict>
                </mc:Fallback>
              </mc:AlternateContent>
            </w:r>
            <w:r>
              <w:rPr>
                <w:rFonts w:eastAsia="Arial"/>
                <w:color w:val="231F20"/>
                <w:spacing w:val="-4"/>
                <w:sz w:val="15"/>
                <w:szCs w:val="15"/>
              </w:rPr>
              <w:t>1</w:t>
            </w:r>
            <w:r>
              <w:rPr>
                <w:rFonts w:eastAsia="Arial"/>
                <w:color w:val="231F20"/>
                <w:spacing w:val="-2"/>
                <w:sz w:val="15"/>
                <w:szCs w:val="15"/>
              </w:rPr>
              <w:t>JOH</w:t>
            </w:r>
            <w:r>
              <w:rPr>
                <w:rFonts w:eastAsia="Arial"/>
                <w:color w:val="231F20"/>
                <w:spacing w:val="-4"/>
                <w:sz w:val="15"/>
                <w:szCs w:val="15"/>
              </w:rPr>
              <w:t>$</w:t>
            </w:r>
            <w:r>
              <w:rPr>
                <w:rFonts w:eastAsia="Arial"/>
                <w:color w:val="231F20"/>
                <w:spacing w:val="-3"/>
                <w:sz w:val="15"/>
                <w:szCs w:val="15"/>
              </w:rPr>
              <w:t>"</w:t>
            </w:r>
            <w:r>
              <w:rPr>
                <w:rFonts w:eastAsia="Arial"/>
                <w:color w:val="231F20"/>
                <w:spacing w:val="-2"/>
                <w:sz w:val="15"/>
                <w:szCs w:val="15"/>
              </w:rPr>
              <w:t>1</w:t>
            </w:r>
            <w:r>
              <w:rPr>
                <w:rFonts w:ascii="Cambria Math" w:eastAsia="Cambria Math" w:hAnsi="Cambria Math" w:cs="Cambria Math"/>
                <w:color w:val="231F20"/>
                <w:spacing w:val="-2"/>
                <w:sz w:val="15"/>
                <w:szCs w:val="15"/>
              </w:rPr>
              <w:t>⪝</w:t>
            </w:r>
          </w:p>
          <w:p w14:paraId="7482D589" w14:textId="77777777" w:rsidR="00862892" w:rsidRDefault="00000000">
            <w:pPr>
              <w:spacing w:line="201" w:lineRule="auto"/>
              <w:ind w:left="237"/>
              <w:rPr>
                <w:sz w:val="15"/>
                <w:szCs w:val="15"/>
              </w:rPr>
            </w:pPr>
            <w:r>
              <w:drawing>
                <wp:anchor distT="0" distB="0" distL="0" distR="0" simplePos="0" relativeHeight="250429952" behindDoc="1" locked="0" layoutInCell="1" allowOverlap="1" wp14:anchorId="13479460" wp14:editId="4D476C2A">
                  <wp:simplePos x="0" y="0"/>
                  <wp:positionH relativeFrom="column">
                    <wp:posOffset>35051</wp:posOffset>
                  </wp:positionH>
                  <wp:positionV relativeFrom="paragraph">
                    <wp:posOffset>-50052</wp:posOffset>
                  </wp:positionV>
                  <wp:extent cx="219456" cy="154685"/>
                  <wp:effectExtent l="0" t="0" r="0" b="0"/>
                  <wp:wrapNone/>
                  <wp:docPr id="1024"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185"/>
                          <a:stretch>
                            <a:fillRect/>
                          </a:stretch>
                        </pic:blipFill>
                        <pic:spPr>
                          <a:xfrm>
                            <a:off x="0" y="0"/>
                            <a:ext cx="219456" cy="154685"/>
                          </a:xfrm>
                          <a:prstGeom prst="rect">
                            <a:avLst/>
                          </a:prstGeom>
                        </pic:spPr>
                      </pic:pic>
                    </a:graphicData>
                  </a:graphic>
                </wp:anchor>
              </w:drawing>
            </w:r>
            <w:r>
              <w:rPr>
                <w:rFonts w:eastAsia="Arial"/>
                <w:color w:val="231F20"/>
                <w:spacing w:val="-1"/>
                <w:sz w:val="15"/>
                <w:szCs w:val="15"/>
              </w:rPr>
              <w:t>36</w:t>
            </w:r>
            <w:r>
              <w:rPr>
                <w:rFonts w:eastAsia="Arial"/>
                <w:color w:val="231F20"/>
                <w:sz w:val="15"/>
                <w:szCs w:val="15"/>
              </w:rPr>
              <w:t>B2</w:t>
            </w:r>
          </w:p>
          <w:p w14:paraId="5A46D0EB" w14:textId="77777777" w:rsidR="00862892" w:rsidRDefault="00000000">
            <w:pPr>
              <w:spacing w:before="29" w:line="213" w:lineRule="auto"/>
              <w:ind w:left="64"/>
              <w:rPr>
                <w:sz w:val="15"/>
                <w:szCs w:val="15"/>
              </w:rPr>
            </w:pPr>
            <w:r>
              <w:drawing>
                <wp:anchor distT="0" distB="0" distL="0" distR="0" simplePos="0" relativeHeight="250448384" behindDoc="0" locked="0" layoutInCell="1" allowOverlap="1" wp14:anchorId="6313A4B1" wp14:editId="7E5166F7">
                  <wp:simplePos x="0" y="0"/>
                  <wp:positionH relativeFrom="column">
                    <wp:posOffset>213359</wp:posOffset>
                  </wp:positionH>
                  <wp:positionV relativeFrom="paragraph">
                    <wp:posOffset>83098</wp:posOffset>
                  </wp:positionV>
                  <wp:extent cx="2217673" cy="154685"/>
                  <wp:effectExtent l="0" t="0" r="0" b="0"/>
                  <wp:wrapNone/>
                  <wp:docPr id="1025"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497"/>
                          <a:stretch>
                            <a:fillRect/>
                          </a:stretch>
                        </pic:blipFill>
                        <pic:spPr>
                          <a:xfrm>
                            <a:off x="0" y="0"/>
                            <a:ext cx="2217673" cy="154685"/>
                          </a:xfrm>
                          <a:prstGeom prst="rect">
                            <a:avLst/>
                          </a:prstGeom>
                        </pic:spPr>
                      </pic:pic>
                    </a:graphicData>
                  </a:graphic>
                </wp:anchor>
              </w:drawing>
            </w:r>
            <w:r>
              <w:rPr>
                <w:rFonts w:eastAsia="Arial"/>
                <w:color w:val="231F20"/>
                <w:spacing w:val="-2"/>
                <w:w w:val="58"/>
                <w:sz w:val="15"/>
                <w:szCs w:val="15"/>
              </w:rPr>
              <w:t>1SPDFTTJOH,</w:t>
            </w:r>
          </w:p>
          <w:p w14:paraId="69C9B3CA" w14:textId="77777777" w:rsidR="00862892" w:rsidRDefault="00000000">
            <w:pPr>
              <w:spacing w:line="222" w:lineRule="auto"/>
              <w:ind w:left="53"/>
              <w:rPr>
                <w:sz w:val="15"/>
                <w:szCs w:val="15"/>
              </w:rPr>
            </w:pPr>
            <w:r>
              <w:rPr>
                <w:rFonts w:eastAsia="Arial"/>
                <w:color w:val="231F20"/>
                <w:spacing w:val="-1"/>
                <w:sz w:val="15"/>
                <w:szCs w:val="15"/>
              </w:rPr>
              <w:t>)</w:t>
            </w:r>
            <w:r>
              <w:rPr>
                <w:rFonts w:eastAsia="Arial"/>
                <w:color w:val="231F20"/>
                <w:sz w:val="15"/>
                <w:szCs w:val="15"/>
              </w:rPr>
              <w:t>5"1)</w:t>
            </w:r>
          </w:p>
          <w:p w14:paraId="7A034637" w14:textId="77777777" w:rsidR="00862892" w:rsidRDefault="00862892">
            <w:pPr>
              <w:spacing w:line="359" w:lineRule="auto"/>
            </w:pPr>
          </w:p>
          <w:p w14:paraId="6AA99328" w14:textId="77777777" w:rsidR="00862892" w:rsidRDefault="00000000">
            <w:pPr>
              <w:spacing w:before="43" w:line="222" w:lineRule="auto"/>
              <w:ind w:left="63"/>
              <w:rPr>
                <w:sz w:val="15"/>
                <w:szCs w:val="15"/>
              </w:rPr>
            </w:pPr>
            <w:r>
              <w:rPr>
                <w:rFonts w:eastAsia="Arial"/>
                <w:color w:val="231F20"/>
                <w:spacing w:val="6"/>
                <w:sz w:val="15"/>
                <w:szCs w:val="15"/>
              </w:rPr>
              <w:t>Zeitgeis</w:t>
            </w:r>
            <w:r>
              <w:rPr>
                <w:rFonts w:eastAsia="Arial"/>
                <w:color w:val="231F20"/>
                <w:spacing w:val="5"/>
                <w:sz w:val="15"/>
                <w:szCs w:val="15"/>
              </w:rPr>
              <w:t>t</w:t>
            </w:r>
          </w:p>
        </w:tc>
      </w:tr>
    </w:tbl>
    <w:p w14:paraId="5B61292A" w14:textId="77777777" w:rsidR="00862892" w:rsidRDefault="00862892"/>
    <w:p w14:paraId="5BF41D07" w14:textId="77777777" w:rsidR="00862892" w:rsidRDefault="00862892"/>
    <w:p w14:paraId="3F0A6D22" w14:textId="77777777" w:rsidR="00862892" w:rsidRDefault="00862892"/>
    <w:p w14:paraId="0E099828" w14:textId="77777777" w:rsidR="00862892" w:rsidRDefault="00862892"/>
    <w:p w14:paraId="211EF21A" w14:textId="77777777" w:rsidR="00862892" w:rsidRDefault="00862892"/>
    <w:p w14:paraId="3B3A926F" w14:textId="77777777" w:rsidR="00862892" w:rsidRDefault="00862892">
      <w:pPr>
        <w:spacing w:line="15" w:lineRule="exact"/>
      </w:pPr>
    </w:p>
    <w:tbl>
      <w:tblPr>
        <w:tblStyle w:val="TableNormal"/>
        <w:tblW w:w="797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15"/>
        <w:gridCol w:w="41"/>
        <w:gridCol w:w="373"/>
        <w:gridCol w:w="418"/>
        <w:gridCol w:w="775"/>
        <w:gridCol w:w="1671"/>
        <w:gridCol w:w="141"/>
        <w:gridCol w:w="3837"/>
      </w:tblGrid>
      <w:tr w:rsidR="00862892" w14:paraId="1DC772FF" w14:textId="77777777">
        <w:trPr>
          <w:trHeight w:val="1841"/>
        </w:trPr>
        <w:tc>
          <w:tcPr>
            <w:tcW w:w="1547" w:type="dxa"/>
            <w:gridSpan w:val="4"/>
          </w:tcPr>
          <w:p w14:paraId="51106EA3" w14:textId="77777777" w:rsidR="00862892" w:rsidRDefault="00000000">
            <w:pPr>
              <w:spacing w:before="219" w:line="50" w:lineRule="exact"/>
              <w:ind w:left="104"/>
              <w:rPr>
                <w:sz w:val="15"/>
                <w:szCs w:val="15"/>
              </w:rPr>
            </w:pPr>
            <w:r>
              <w:rPr>
                <w:rFonts w:eastAsia="Arial"/>
                <w:color w:val="231F20"/>
                <w:spacing w:val="15"/>
                <w:position w:val="1"/>
                <w:sz w:val="15"/>
                <w:szCs w:val="15"/>
              </w:rPr>
              <w:t>.</w:t>
            </w:r>
          </w:p>
        </w:tc>
        <w:tc>
          <w:tcPr>
            <w:tcW w:w="775" w:type="dxa"/>
          </w:tcPr>
          <w:p w14:paraId="7E713389" w14:textId="77777777" w:rsidR="00862892" w:rsidRDefault="00000000">
            <w:pPr>
              <w:spacing w:before="45" w:line="244" w:lineRule="exact"/>
              <w:ind w:firstLine="53"/>
              <w:textAlignment w:val="center"/>
            </w:pPr>
            <w:r>
              <w:drawing>
                <wp:inline distT="0" distB="0" distL="0" distR="0" wp14:anchorId="771FDABF" wp14:editId="1C17D124">
                  <wp:extent cx="291465" cy="154685"/>
                  <wp:effectExtent l="0" t="0" r="0" b="0"/>
                  <wp:docPr id="1027"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47"/>
                          <a:stretch>
                            <a:fillRect/>
                          </a:stretch>
                        </pic:blipFill>
                        <pic:spPr>
                          <a:xfrm>
                            <a:off x="0" y="0"/>
                            <a:ext cx="291465" cy="154685"/>
                          </a:xfrm>
                          <a:prstGeom prst="rect">
                            <a:avLst/>
                          </a:prstGeom>
                        </pic:spPr>
                      </pic:pic>
                    </a:graphicData>
                  </a:graphic>
                </wp:inline>
              </w:drawing>
            </w:r>
          </w:p>
        </w:tc>
        <w:tc>
          <w:tcPr>
            <w:tcW w:w="1812" w:type="dxa"/>
            <w:gridSpan w:val="2"/>
          </w:tcPr>
          <w:p w14:paraId="57D3042E" w14:textId="77777777" w:rsidR="00862892" w:rsidRDefault="00000000">
            <w:pPr>
              <w:spacing w:before="122" w:line="204" w:lineRule="auto"/>
              <w:ind w:left="64"/>
              <w:rPr>
                <w:sz w:val="15"/>
                <w:szCs w:val="15"/>
              </w:rPr>
            </w:pPr>
            <w:r>
              <w:rPr>
                <w:rFonts w:eastAsia="Arial"/>
                <w:color w:val="231F20"/>
                <w:spacing w:val="-6"/>
                <w:sz w:val="15"/>
                <w:szCs w:val="15"/>
              </w:rPr>
              <w:t>NP</w:t>
            </w:r>
            <w:r>
              <w:rPr>
                <w:rFonts w:eastAsia="Arial"/>
                <w:color w:val="231F20"/>
                <w:spacing w:val="-3"/>
                <w:sz w:val="15"/>
                <w:szCs w:val="15"/>
              </w:rPr>
              <w:t>OHPJOH</w:t>
            </w:r>
            <w:r>
              <w:rPr>
                <w:rFonts w:eastAsia="Arial"/>
                <w:color w:val="231F20"/>
                <w:spacing w:val="-6"/>
                <w:sz w:val="15"/>
                <w:szCs w:val="15"/>
              </w:rPr>
              <w:t>.</w:t>
            </w:r>
            <w:r>
              <w:rPr>
                <w:rFonts w:eastAsia="Arial"/>
                <w:color w:val="231F20"/>
                <w:spacing w:val="-3"/>
                <w:sz w:val="15"/>
                <w:szCs w:val="15"/>
              </w:rPr>
              <w:t>DPN</w:t>
            </w:r>
          </w:p>
        </w:tc>
        <w:tc>
          <w:tcPr>
            <w:tcW w:w="3837" w:type="dxa"/>
          </w:tcPr>
          <w:p w14:paraId="55544AD3" w14:textId="6D71E6DF" w:rsidR="00862892" w:rsidRDefault="00000000">
            <w:pPr>
              <w:spacing w:before="46" w:line="187" w:lineRule="exact"/>
              <w:ind w:left="100"/>
              <w:rPr>
                <w:sz w:val="15"/>
                <w:szCs w:val="15"/>
              </w:rPr>
            </w:pPr>
            <w:r>
              <w:drawing>
                <wp:anchor distT="0" distB="0" distL="0" distR="0" simplePos="0" relativeHeight="250537472" behindDoc="0" locked="0" layoutInCell="1" allowOverlap="1" wp14:anchorId="58BF2061" wp14:editId="3DFCEE35">
                  <wp:simplePos x="0" y="0"/>
                  <wp:positionH relativeFrom="column">
                    <wp:posOffset>32892</wp:posOffset>
                  </wp:positionH>
                  <wp:positionV relativeFrom="paragraph">
                    <wp:posOffset>-127</wp:posOffset>
                  </wp:positionV>
                  <wp:extent cx="2397505" cy="262382"/>
                  <wp:effectExtent l="0" t="0" r="0" b="0"/>
                  <wp:wrapNone/>
                  <wp:docPr id="1028"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498"/>
                          <a:stretch>
                            <a:fillRect/>
                          </a:stretch>
                        </pic:blipFill>
                        <pic:spPr>
                          <a:xfrm>
                            <a:off x="0" y="0"/>
                            <a:ext cx="2397505" cy="262382"/>
                          </a:xfrm>
                          <a:prstGeom prst="rect">
                            <a:avLst/>
                          </a:prstGeom>
                        </pic:spPr>
                      </pic:pic>
                    </a:graphicData>
                  </a:graphic>
                </wp:anchor>
              </w:drawing>
            </w:r>
            <w:r>
              <w:drawing>
                <wp:anchor distT="0" distB="0" distL="0" distR="0" simplePos="0" relativeHeight="250540544" behindDoc="0" locked="0" layoutInCell="1" allowOverlap="1" wp14:anchorId="2C53D43A" wp14:editId="2B4B346E">
                  <wp:simplePos x="0" y="0"/>
                  <wp:positionH relativeFrom="rightMargin">
                    <wp:posOffset>-2400427</wp:posOffset>
                  </wp:positionH>
                  <wp:positionV relativeFrom="topMargin">
                    <wp:posOffset>107569</wp:posOffset>
                  </wp:positionV>
                  <wp:extent cx="2397505" cy="707135"/>
                  <wp:effectExtent l="0" t="0" r="0" b="0"/>
                  <wp:wrapNone/>
                  <wp:docPr id="1029"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499"/>
                          <a:stretch>
                            <a:fillRect/>
                          </a:stretch>
                        </pic:blipFill>
                        <pic:spPr>
                          <a:xfrm>
                            <a:off x="0" y="0"/>
                            <a:ext cx="2397505" cy="707135"/>
                          </a:xfrm>
                          <a:prstGeom prst="rect">
                            <a:avLst/>
                          </a:prstGeom>
                        </pic:spPr>
                      </pic:pic>
                    </a:graphicData>
                  </a:graphic>
                </wp:anchor>
              </w:drawing>
            </w:r>
            <w:r>
              <w:drawing>
                <wp:anchor distT="0" distB="0" distL="0" distR="0" simplePos="0" relativeHeight="250546688" behindDoc="0" locked="0" layoutInCell="1" allowOverlap="1" wp14:anchorId="7D3127B9" wp14:editId="1F657933">
                  <wp:simplePos x="0" y="0"/>
                  <wp:positionH relativeFrom="rightMargin">
                    <wp:posOffset>-724535</wp:posOffset>
                  </wp:positionH>
                  <wp:positionV relativeFrom="topMargin">
                    <wp:posOffset>770508</wp:posOffset>
                  </wp:positionV>
                  <wp:extent cx="591693" cy="154685"/>
                  <wp:effectExtent l="0" t="0" r="0" b="0"/>
                  <wp:wrapNone/>
                  <wp:docPr id="1030"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500"/>
                          <a:stretch>
                            <a:fillRect/>
                          </a:stretch>
                        </pic:blipFill>
                        <pic:spPr>
                          <a:xfrm>
                            <a:off x="0" y="0"/>
                            <a:ext cx="591693" cy="154685"/>
                          </a:xfrm>
                          <a:prstGeom prst="rect">
                            <a:avLst/>
                          </a:prstGeom>
                        </pic:spPr>
                      </pic:pic>
                    </a:graphicData>
                  </a:graphic>
                </wp:anchor>
              </w:drawing>
            </w:r>
            <w:r>
              <w:rPr>
                <w:sz w:val="21"/>
              </w:rPr>
              <mc:AlternateContent>
                <mc:Choice Requires="wps">
                  <w:drawing>
                    <wp:anchor distT="0" distB="0" distL="114300" distR="114300" simplePos="0" relativeHeight="252048384" behindDoc="0" locked="0" layoutInCell="1" allowOverlap="1" wp14:anchorId="34C8AA69" wp14:editId="45B28A56">
                      <wp:simplePos x="0" y="0"/>
                      <wp:positionH relativeFrom="rightMargin">
                        <wp:posOffset>-2405380</wp:posOffset>
                      </wp:positionH>
                      <wp:positionV relativeFrom="topMargin">
                        <wp:posOffset>790575</wp:posOffset>
                      </wp:positionV>
                      <wp:extent cx="738505" cy="168910"/>
                      <wp:effectExtent l="4445" t="0" r="0" b="2540"/>
                      <wp:wrapNone/>
                      <wp:docPr id="3106"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8AA69" id="Text Box 782" o:spid="_x0000_s1350" type="#_x0000_t202" style="position:absolute;left:0;text-align:left;margin-left:-189.4pt;margin-top:62.25pt;width:58.15pt;height:13.3pt;z-index:252048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" filled="f" stroked="f">
                      <v:textbox inset="0,0,0,0">
                        <w:txbxContent>
                          <w:p w14:paraId="0AD0C4DF" w14:textId="77777777" w:rsidR="00862892" w:rsidRDefault="00000000">
                            <w:pPr>
                              <w:spacing w:before="19" w:line="224" w:lineRule="auto"/>
                              <w:ind w:left="20"/>
                              <w:rPr>
                                <w:rFonts w:ascii="Cambria Math" w:eastAsia="Cambria Math" w:hAnsi="Cambria Math" w:cs="Cambria Math"/>
                                <w:sz w:val="15"/>
                                <w:szCs w:val="15"/>
                              </w:rPr>
                            </w:pPr>
                            <w:r>
                              <w:rPr>
                                <w:rFonts w:eastAsia="Arial"/>
                                <w:color w:val="231F20"/>
                                <w:sz w:val="15"/>
                                <w:szCs w:val="15"/>
                              </w:rPr>
                              <w:t>POHP</w:t>
                            </w:r>
                            <w:r>
                              <w:rPr>
                                <w:rFonts w:eastAsia="Arial"/>
                                <w:color w:val="231F20"/>
                                <w:spacing w:val="4"/>
                                <w:sz w:val="15"/>
                                <w:szCs w:val="15"/>
                              </w:rPr>
                              <w:t>%#</w:t>
                            </w:r>
                            <w:r>
                              <w:rPr>
                                <w:rFonts w:ascii="Segoe UI Symbol" w:eastAsia="Segoe UI Symbol" w:hAnsi="Segoe UI Symbol" w:cs="Segoe UI Symbol"/>
                                <w:color w:val="231F20"/>
                                <w:spacing w:val="4"/>
                                <w:sz w:val="15"/>
                                <w:szCs w:val="15"/>
                              </w:rPr>
                              <w:t>♔⸜</w:t>
                            </w: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5312" behindDoc="0" locked="0" layoutInCell="1" allowOverlap="1" wp14:anchorId="113E4687" wp14:editId="06241D2C">
                      <wp:simplePos x="0" y="0"/>
                      <wp:positionH relativeFrom="rightMargin">
                        <wp:posOffset>-1109980</wp:posOffset>
                      </wp:positionH>
                      <wp:positionV relativeFrom="topMargin">
                        <wp:posOffset>790575</wp:posOffset>
                      </wp:positionV>
                      <wp:extent cx="361315" cy="146050"/>
                      <wp:effectExtent l="4445" t="0" r="0" b="0"/>
                      <wp:wrapNone/>
                      <wp:docPr id="3105"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E4687" id="Text Box 781" o:spid="_x0000_s1351" type="#_x0000_t202" style="position:absolute;left:0;text-align:left;margin-left:-87.4pt;margin-top:62.25pt;width:28.45pt;height:11.5pt;z-index:252045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" filled="f" stroked="f">
                      <v:textbox inset="0,0,0,0">
                        <w:txbxContent>
                          <w:p w14:paraId="2D4E7E74" w14:textId="77777777" w:rsidR="00862892" w:rsidRDefault="00000000">
                            <w:pPr>
                              <w:spacing w:before="20" w:line="189" w:lineRule="exact"/>
                              <w:ind w:left="20"/>
                              <w:rPr>
                                <w:sz w:val="15"/>
                                <w:szCs w:val="15"/>
                              </w:rPr>
                            </w:pPr>
                            <w:r>
                              <w:rPr>
                                <w:rFonts w:eastAsia="Arial"/>
                                <w:color w:val="231F20"/>
                                <w:sz w:val="15"/>
                                <w:szCs w:val="15"/>
                              </w:rPr>
                              <w:t>full</w:t>
                            </w:r>
                            <w:r>
                              <w:rPr>
                                <w:rFonts w:eastAsia="Arial"/>
                                <w:color w:val="231F20"/>
                                <w:spacing w:val="18"/>
                                <w:sz w:val="15"/>
                                <w:szCs w:val="15"/>
                              </w:rPr>
                              <w:t xml:space="preserve"> </w:t>
                            </w:r>
                            <w:r>
                              <w:rPr>
                                <w:rFonts w:eastAsia="Arial"/>
                                <w:color w:val="231F20"/>
                                <w:sz w:val="15"/>
                                <w:szCs w:val="15"/>
                              </w:rPr>
                              <w:t>self</w:t>
                            </w:r>
                            <w:r>
                              <w:rPr>
                                <w:rFonts w:eastAsia="Arial"/>
                                <w:color w:val="231F20"/>
                                <w:spacing w:val="18"/>
                                <w:sz w:val="15"/>
                                <w:szCs w:val="15"/>
                              </w:rPr>
                              <w:t>.</w:t>
                            </w:r>
                          </w:p>
                        </w:txbxContent>
                      </v:textbox>
                      <w10:wrap anchorx="margin" anchory="margin"/>
                    </v:shape>
                  </w:pict>
                </mc:Fallback>
              </mc:AlternateContent>
            </w:r>
            <w:r>
              <w:drawing>
                <wp:anchor distT="0" distB="0" distL="0" distR="0" simplePos="0" relativeHeight="250562048" behindDoc="0" locked="0" layoutInCell="1" allowOverlap="1" wp14:anchorId="1D246E5B" wp14:editId="76D9C45E">
                  <wp:simplePos x="0" y="0"/>
                  <wp:positionH relativeFrom="rightMargin">
                    <wp:posOffset>-1765680</wp:posOffset>
                  </wp:positionH>
                  <wp:positionV relativeFrom="topMargin">
                    <wp:posOffset>886333</wp:posOffset>
                  </wp:positionV>
                  <wp:extent cx="152400" cy="154685"/>
                  <wp:effectExtent l="0" t="0" r="0" b="0"/>
                  <wp:wrapNone/>
                  <wp:docPr id="1031"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501"/>
                          <a:stretch>
                            <a:fillRect/>
                          </a:stretch>
                        </pic:blipFill>
                        <pic:spPr>
                          <a:xfrm>
                            <a:off x="0" y="0"/>
                            <a:ext cx="152400" cy="154685"/>
                          </a:xfrm>
                          <a:prstGeom prst="rect">
                            <a:avLst/>
                          </a:prstGeom>
                        </pic:spPr>
                      </pic:pic>
                    </a:graphicData>
                  </a:graphic>
                </wp:anchor>
              </w:drawing>
            </w:r>
            <w:r>
              <w:drawing>
                <wp:anchor distT="0" distB="0" distL="0" distR="0" simplePos="0" relativeHeight="250558976" behindDoc="0" locked="0" layoutInCell="1" allowOverlap="1" wp14:anchorId="3560D447" wp14:editId="3BD5097D">
                  <wp:simplePos x="0" y="0"/>
                  <wp:positionH relativeFrom="rightMargin">
                    <wp:posOffset>-1232027</wp:posOffset>
                  </wp:positionH>
                  <wp:positionV relativeFrom="topMargin">
                    <wp:posOffset>886333</wp:posOffset>
                  </wp:positionV>
                  <wp:extent cx="406527" cy="154685"/>
                  <wp:effectExtent l="0" t="0" r="0" b="0"/>
                  <wp:wrapNone/>
                  <wp:docPr id="1032"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502"/>
                          <a:stretch>
                            <a:fillRect/>
                          </a:stretch>
                        </pic:blipFill>
                        <pic:spPr>
                          <a:xfrm>
                            <a:off x="0" y="0"/>
                            <a:ext cx="406527" cy="154685"/>
                          </a:xfrm>
                          <a:prstGeom prst="rect">
                            <a:avLst/>
                          </a:prstGeom>
                        </pic:spPr>
                      </pic:pic>
                    </a:graphicData>
                  </a:graphic>
                </wp:anchor>
              </w:drawing>
            </w:r>
            <w:r>
              <w:drawing>
                <wp:anchor distT="0" distB="0" distL="0" distR="0" simplePos="0" relativeHeight="250534400" behindDoc="0" locked="0" layoutInCell="1" allowOverlap="1" wp14:anchorId="00E5941B" wp14:editId="50112D1F">
                  <wp:simplePos x="0" y="0"/>
                  <wp:positionH relativeFrom="rightMargin">
                    <wp:posOffset>-137033</wp:posOffset>
                  </wp:positionH>
                  <wp:positionV relativeFrom="topMargin">
                    <wp:posOffset>886333</wp:posOffset>
                  </wp:positionV>
                  <wp:extent cx="134111" cy="154685"/>
                  <wp:effectExtent l="0" t="0" r="0" b="0"/>
                  <wp:wrapNone/>
                  <wp:docPr id="1033"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503"/>
                          <a:stretch>
                            <a:fillRect/>
                          </a:stretch>
                        </pic:blipFill>
                        <pic:spPr>
                          <a:xfrm>
                            <a:off x="0" y="0"/>
                            <a:ext cx="134111" cy="154685"/>
                          </a:xfrm>
                          <a:prstGeom prst="rect">
                            <a:avLst/>
                          </a:prstGeom>
                        </pic:spPr>
                      </pic:pic>
                    </a:graphicData>
                  </a:graphic>
                </wp:anchor>
              </w:drawing>
            </w:r>
            <w:r>
              <w:rPr>
                <w:sz w:val="21"/>
              </w:rPr>
              <mc:AlternateContent>
                <mc:Choice Requires="wps">
                  <w:drawing>
                    <wp:anchor distT="0" distB="0" distL="114300" distR="114300" simplePos="0" relativeHeight="252044288" behindDoc="0" locked="0" layoutInCell="1" allowOverlap="1" wp14:anchorId="09EFC600" wp14:editId="0093FEC7">
                      <wp:simplePos x="0" y="0"/>
                      <wp:positionH relativeFrom="rightMargin">
                        <wp:posOffset>-2399665</wp:posOffset>
                      </wp:positionH>
                      <wp:positionV relativeFrom="topMargin">
                        <wp:posOffset>906145</wp:posOffset>
                      </wp:positionV>
                      <wp:extent cx="664210" cy="146050"/>
                      <wp:effectExtent l="635" t="1270" r="1905" b="0"/>
                      <wp:wrapNone/>
                      <wp:docPr id="3104"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C600" id="Text Box 780" o:spid="_x0000_s1352" type="#_x0000_t202" style="position:absolute;left:0;text-align:left;margin-left:-188.95pt;margin-top:71.35pt;width:52.3pt;height:11.5pt;z-index:252044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" filled="f" stroked="f">
                      <v:textbox inset="0,0,0,0">
                        <w:txbxContent>
                          <w:p w14:paraId="7A3AA47B" w14:textId="77777777" w:rsidR="00862892" w:rsidRDefault="00000000">
                            <w:pPr>
                              <w:spacing w:before="20" w:line="189" w:lineRule="exact"/>
                              <w:ind w:left="20"/>
                              <w:rPr>
                                <w:sz w:val="15"/>
                                <w:szCs w:val="15"/>
                              </w:rPr>
                            </w:pPr>
                            <w:r>
                              <w:rPr>
                                <w:rFonts w:eastAsia="Arial"/>
                                <w:color w:val="231F20"/>
                                <w:spacing w:val="-10"/>
                                <w:sz w:val="15"/>
                                <w:szCs w:val="15"/>
                              </w:rPr>
                              <w:t>.</w:t>
                            </w:r>
                            <w:r>
                              <w:rPr>
                                <w:rFonts w:eastAsia="Arial"/>
                                <w:color w:val="231F20"/>
                                <w:spacing w:val="-5"/>
                                <w:sz w:val="15"/>
                                <w:szCs w:val="15"/>
                              </w:rPr>
                              <w:t>POHP</w:t>
                            </w:r>
                            <w:r>
                              <w:rPr>
                                <w:rFonts w:eastAsia="Arial"/>
                                <w:color w:val="231F20"/>
                                <w:spacing w:val="-6"/>
                                <w:sz w:val="15"/>
                                <w:szCs w:val="15"/>
                              </w:rPr>
                              <w:t>%</w:t>
                            </w:r>
                            <w:r>
                              <w:rPr>
                                <w:rFonts w:eastAsia="Arial"/>
                                <w:color w:val="231F20"/>
                                <w:spacing w:val="-5"/>
                                <w:sz w:val="15"/>
                                <w:szCs w:val="15"/>
                              </w:rPr>
                              <w:t># shisa</w:t>
                            </w:r>
                          </w:p>
                        </w:txbxContent>
                      </v:textbox>
                      <w10:wrap anchorx="margin" anchory="margin"/>
                    </v:shape>
                  </w:pict>
                </mc:Fallback>
              </mc:AlternateContent>
            </w:r>
            <w:r>
              <w:rPr>
                <w:sz w:val="21"/>
              </w:rPr>
              <mc:AlternateContent>
                <mc:Choice Requires="wpg">
                  <w:drawing>
                    <wp:anchor distT="0" distB="0" distL="114300" distR="114300" simplePos="0" relativeHeight="252039168" behindDoc="0" locked="0" layoutInCell="1" allowOverlap="1" wp14:anchorId="4E8B9E83" wp14:editId="531639CE">
                      <wp:simplePos x="0" y="0"/>
                      <wp:positionH relativeFrom="rightMargin">
                        <wp:posOffset>-433705</wp:posOffset>
                      </wp:positionH>
                      <wp:positionV relativeFrom="topMargin">
                        <wp:posOffset>886460</wp:posOffset>
                      </wp:positionV>
                      <wp:extent cx="296545" cy="154940"/>
                      <wp:effectExtent l="13970" t="10160" r="13335" b="15875"/>
                      <wp:wrapNone/>
                      <wp:docPr id="3101"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54940"/>
                                <a:chOff x="0" y="0"/>
                                <a:chExt cx="467" cy="243"/>
                              </a:xfrm>
                            </wpg:grpSpPr>
                            <pic:pic xmlns:pic="http://schemas.openxmlformats.org/drawingml/2006/picture">
                              <pic:nvPicPr>
                                <pic:cNvPr id="3102" name="Picture 77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67" cy="243"/>
                                </a:xfrm>
                                <a:prstGeom prst="rect">
                                  <a:avLst/>
                                </a:prstGeom>
                                <a:noFill/>
                                <a:extLst>
                                  <a:ext uri="{909E8E84-426E-40DD-AFC4-6F175D3DCCD1}">
                                    <a14:hiddenFill xmlns:a14="http://schemas.microsoft.com/office/drawing/2010/main">
                                      <a:solidFill>
                                        <a:srgbClr val="FFFFFF"/>
                                      </a:solidFill>
                                    </a14:hiddenFill>
                                  </a:ext>
                                </a:extLst>
                              </pic:spPr>
                            </pic:pic>
                            <wps:wsp>
                              <wps:cNvPr id="3103" name="Text Box 778"/>
                              <wps:cNvSpPr txBox="1">
                                <a:spLocks noChangeArrowheads="1"/>
                              </wps:cNvSpPr>
                              <wps:spPr bwMode="auto">
                                <a:xfrm>
                                  <a:off x="-20" y="-20"/>
                                  <a:ext cx="50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B9E83" id="Group 777" o:spid="_x0000_s1353" style="position:absolute;left:0;text-align:left;margin-left:-34.15pt;margin-top:69.8pt;width:23.35pt;height:12.2pt;z-index:252039168;mso-position-horizontal-relative:right-margin-area;mso-position-vertical-relative:top-margin-area" coordsize="4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">
                      <v:shape id="Picture 779" o:spid="_x0000_s1354" type="#_x0000_t75" style="position:absolute;width:4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">
                        <v:imagedata r:id="rId505" o:title=""/>
                      </v:shape>
                      <v:shape id="Text Box 778" o:spid="_x0000_s1355" type="#_x0000_t202" style="position:absolute;left:-20;top:-20;width:50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" filled="f" stroked="f">
                        <v:textbox inset="0,0,0,0">
                          <w:txbxContent>
                            <w:p w14:paraId="3E463936" w14:textId="77777777" w:rsidR="00862892" w:rsidRDefault="00000000">
                              <w:pPr>
                                <w:spacing w:before="101" w:line="145" w:lineRule="exact"/>
                                <w:ind w:left="35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049408" behindDoc="0" locked="0" layoutInCell="1" allowOverlap="1" wp14:anchorId="5D4CF51B" wp14:editId="10935F2B">
                      <wp:simplePos x="0" y="0"/>
                      <wp:positionH relativeFrom="rightMargin">
                        <wp:posOffset>-1706245</wp:posOffset>
                      </wp:positionH>
                      <wp:positionV relativeFrom="topMargin">
                        <wp:posOffset>906145</wp:posOffset>
                      </wp:positionV>
                      <wp:extent cx="489585" cy="156210"/>
                      <wp:effectExtent l="0" t="1270" r="0" b="4445"/>
                      <wp:wrapNone/>
                      <wp:docPr id="3100"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CF51B" id="Text Box 776" o:spid="_x0000_s1356" type="#_x0000_t202" style="position:absolute;left:0;text-align:left;margin-left:-134.35pt;margin-top:71.35pt;width:38.55pt;height:12.3pt;z-index:252049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" filled="f" stroked="f">
                      <v:textbox inset="0,0,0,0">
                        <w:txbxContent>
                          <w:p w14:paraId="505BD7D3" w14:textId="77777777" w:rsidR="00862892" w:rsidRDefault="00000000">
                            <w:pPr>
                              <w:spacing w:before="20" w:line="205" w:lineRule="exact"/>
                              <w:ind w:left="20"/>
                              <w:rPr>
                                <w:sz w:val="15"/>
                                <w:szCs w:val="15"/>
                              </w:rPr>
                            </w:pPr>
                            <w:r>
                              <w:rPr>
                                <w:rFonts w:eastAsia="Arial"/>
                                <w:color w:val="231F20"/>
                                <w:spacing w:val="5"/>
                                <w:position w:val="5"/>
                                <w:sz w:val="15"/>
                                <w:szCs w:val="15"/>
                              </w:rPr>
                              <w:t>յ</w:t>
                            </w:r>
                            <w:r>
                              <w:rPr>
                                <w:rFonts w:eastAsia="Arial"/>
                                <w:color w:val="231F20"/>
                                <w:spacing w:val="3"/>
                                <w:position w:val="5"/>
                                <w:sz w:val="15"/>
                                <w:szCs w:val="15"/>
                              </w:rPr>
                              <w:t>.</w:t>
                            </w:r>
                            <w:r>
                              <w:rPr>
                                <w:rFonts w:eastAsia="Arial"/>
                                <w:color w:val="231F20"/>
                                <w:position w:val="5"/>
                                <w:sz w:val="15"/>
                                <w:szCs w:val="15"/>
                              </w:rPr>
                              <w:t>POHP</w:t>
                            </w:r>
                            <w:r>
                              <w:rPr>
                                <w:rFonts w:eastAsia="Arial"/>
                                <w:color w:val="231F20"/>
                                <w:spacing w:val="3"/>
                                <w:position w:val="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47360" behindDoc="0" locked="0" layoutInCell="1" allowOverlap="1" wp14:anchorId="6C63F4A8" wp14:editId="2435E6E4">
                      <wp:simplePos x="0" y="0"/>
                      <wp:positionH relativeFrom="rightMargin">
                        <wp:posOffset>-920115</wp:posOffset>
                      </wp:positionH>
                      <wp:positionV relativeFrom="topMargin">
                        <wp:posOffset>906145</wp:posOffset>
                      </wp:positionV>
                      <wp:extent cx="502920" cy="127000"/>
                      <wp:effectExtent l="3810" t="1270" r="0" b="0"/>
                      <wp:wrapNone/>
                      <wp:docPr id="3099"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3F4A8" id="Text Box 775" o:spid="_x0000_s1357" type="#_x0000_t202" style="position:absolute;left:0;text-align:left;margin-left:-72.45pt;margin-top:71.35pt;width:39.6pt;height:10pt;z-index:252047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" filled="f" stroked="f">
                      <v:textbox inset="0,0,0,0">
                        <w:txbxContent>
                          <w:p w14:paraId="62D9FB59" w14:textId="77777777" w:rsidR="00862892" w:rsidRDefault="00000000">
                            <w:pPr>
                              <w:spacing w:before="20" w:line="222" w:lineRule="auto"/>
                              <w:ind w:left="20"/>
                              <w:rPr>
                                <w:sz w:val="15"/>
                                <w:szCs w:val="15"/>
                              </w:rPr>
                            </w:pPr>
                            <w:r>
                              <w:rPr>
                                <w:rFonts w:eastAsia="Arial"/>
                                <w:color w:val="231F20"/>
                                <w:sz w:val="15"/>
                                <w:szCs w:val="15"/>
                              </w:rPr>
                              <w:t>jasper</w:t>
                            </w:r>
                            <w:r>
                              <w:rPr>
                                <w:rFonts w:eastAsia="Arial"/>
                                <w:color w:val="231F20"/>
                                <w:spacing w:val="30"/>
                                <w:sz w:val="15"/>
                                <w:szCs w:val="15"/>
                              </w:rPr>
                              <w:t xml:space="preserve"> </w:t>
                            </w:r>
                            <w:r>
                              <w:rPr>
                                <w:rFonts w:eastAsia="Arial"/>
                                <w:color w:val="231F20"/>
                                <w:sz w:val="15"/>
                                <w:szCs w:val="15"/>
                              </w:rPr>
                              <w:t>java</w:t>
                            </w:r>
                          </w:p>
                        </w:txbxContent>
                      </v:textbox>
                      <w10:wrap anchorx="margin" anchory="margin"/>
                    </v:shape>
                  </w:pict>
                </mc:Fallback>
              </mc:AlternateContent>
            </w:r>
            <w:r>
              <w:drawing>
                <wp:anchor distT="0" distB="0" distL="0" distR="0" simplePos="0" relativeHeight="250565120" behindDoc="0" locked="0" layoutInCell="1" allowOverlap="1" wp14:anchorId="51ADC7CB" wp14:editId="1B4F40B0">
                  <wp:simplePos x="0" y="0"/>
                  <wp:positionH relativeFrom="rightMargin">
                    <wp:posOffset>-2398902</wp:posOffset>
                  </wp:positionH>
                  <wp:positionV relativeFrom="topMargin">
                    <wp:posOffset>1018921</wp:posOffset>
                  </wp:positionV>
                  <wp:extent cx="751547" cy="149351"/>
                  <wp:effectExtent l="0" t="0" r="0" b="0"/>
                  <wp:wrapNone/>
                  <wp:docPr id="1034"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506"/>
                          <a:stretch>
                            <a:fillRect/>
                          </a:stretch>
                        </pic:blipFill>
                        <pic:spPr>
                          <a:xfrm>
                            <a:off x="0" y="0"/>
                            <a:ext cx="751547" cy="149351"/>
                          </a:xfrm>
                          <a:prstGeom prst="rect">
                            <a:avLst/>
                          </a:prstGeom>
                        </pic:spPr>
                      </pic:pic>
                    </a:graphicData>
                  </a:graphic>
                </wp:anchor>
              </w:drawing>
            </w:r>
            <w:r>
              <w:rPr>
                <w:sz w:val="21"/>
              </w:rPr>
              <mc:AlternateContent>
                <mc:Choice Requires="wps">
                  <w:drawing>
                    <wp:anchor distT="0" distB="0" distL="114300" distR="114300" simplePos="0" relativeHeight="252046336" behindDoc="0" locked="0" layoutInCell="1" allowOverlap="1" wp14:anchorId="4BE5E2A1" wp14:editId="11ACA44A">
                      <wp:simplePos x="0" y="0"/>
                      <wp:positionH relativeFrom="rightMargin">
                        <wp:posOffset>-1693545</wp:posOffset>
                      </wp:positionH>
                      <wp:positionV relativeFrom="topMargin">
                        <wp:posOffset>757555</wp:posOffset>
                      </wp:positionV>
                      <wp:extent cx="626745" cy="180340"/>
                      <wp:effectExtent l="1905" t="0" r="0" b="0"/>
                      <wp:wrapNone/>
                      <wp:docPr id="3098"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5E2A1" id="Text Box 774" o:spid="_x0000_s1358" type="#_x0000_t202" style="position:absolute;left:0;text-align:left;margin-left:-133.35pt;margin-top:59.65pt;width:49.35pt;height:14.2pt;z-index:252046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" filled="f" stroked="f">
                      <v:textbox inset="0,0,0,0">
                        <w:txbxContent>
                          <w:p w14:paraId="2B703B84" w14:textId="77777777" w:rsidR="00862892" w:rsidRDefault="00000000">
                            <w:pPr>
                              <w:spacing w:before="96" w:line="208" w:lineRule="auto"/>
                              <w:ind w:left="803"/>
                              <w:rPr>
                                <w:sz w:val="15"/>
                                <w:szCs w:val="15"/>
                              </w:rPr>
                            </w:pPr>
                            <w:r>
                              <w:rPr>
                                <w:rFonts w:eastAsia="Arial"/>
                                <w:color w:val="231F20"/>
                                <w:spacing w:val="9"/>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038144" behindDoc="0" locked="0" layoutInCell="1" allowOverlap="1" wp14:anchorId="4D34221D" wp14:editId="6B9DD6F2">
                      <wp:simplePos x="0" y="0"/>
                      <wp:positionH relativeFrom="rightMargin">
                        <wp:posOffset>-1518285</wp:posOffset>
                      </wp:positionH>
                      <wp:positionV relativeFrom="topMargin">
                        <wp:posOffset>127635</wp:posOffset>
                      </wp:positionV>
                      <wp:extent cx="478790" cy="144780"/>
                      <wp:effectExtent l="0" t="3810" r="1270" b="3810"/>
                      <wp:wrapNone/>
                      <wp:docPr id="3097"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4221D" id="Text Box 773" o:spid="_x0000_s1359" type="#_x0000_t202" style="position:absolute;left:0;text-align:left;margin-left:-119.55pt;margin-top:10.05pt;width:37.7pt;height:11.4pt;z-index:252038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" filled="f" stroked="f">
                      <v:textbox inset="0,0,0,0">
                        <w:txbxContent>
                          <w:p w14:paraId="44D08483" w14:textId="77777777" w:rsidR="00862892" w:rsidRDefault="00000000">
                            <w:pPr>
                              <w:spacing w:before="20" w:line="187" w:lineRule="exact"/>
                              <w:ind w:left="20"/>
                              <w:rPr>
                                <w:sz w:val="15"/>
                                <w:szCs w:val="15"/>
                              </w:rPr>
                            </w:pPr>
                            <w:r>
                              <w:rPr>
                                <w:rFonts w:eastAsia="Arial"/>
                                <w:color w:val="231F20"/>
                                <w:sz w:val="15"/>
                                <w:szCs w:val="15"/>
                              </w:rPr>
                              <w:t>POHP</w:t>
                            </w:r>
                            <w:r>
                              <w:rPr>
                                <w:rFonts w:eastAsia="Arial"/>
                                <w:color w:val="231F20"/>
                                <w:spacing w:val="36"/>
                                <w:sz w:val="15"/>
                                <w:szCs w:val="15"/>
                              </w:rPr>
                              <w:t>%</w:t>
                            </w:r>
                            <w:r>
                              <w:rPr>
                                <w:rFonts w:eastAsia="Arial"/>
                                <w:color w:val="231F20"/>
                                <w:spacing w:val="35"/>
                                <w:sz w:val="15"/>
                                <w:szCs w:val="15"/>
                              </w:rPr>
                              <w:t>#</w:t>
                            </w:r>
                          </w:p>
                        </w:txbxContent>
                      </v:textbox>
                      <w10:wrap anchorx="margin" anchory="margin"/>
                    </v:shape>
                  </w:pict>
                </mc:Fallback>
              </mc:AlternateContent>
            </w:r>
            <w:r>
              <w:drawing>
                <wp:anchor distT="0" distB="0" distL="0" distR="0" simplePos="0" relativeHeight="250543616" behindDoc="0" locked="0" layoutInCell="1" allowOverlap="1" wp14:anchorId="640D9464" wp14:editId="7F273D3E">
                  <wp:simplePos x="0" y="0"/>
                  <wp:positionH relativeFrom="rightMargin">
                    <wp:posOffset>-1680845</wp:posOffset>
                  </wp:positionH>
                  <wp:positionV relativeFrom="topMargin">
                    <wp:posOffset>770508</wp:posOffset>
                  </wp:positionV>
                  <wp:extent cx="600836" cy="154685"/>
                  <wp:effectExtent l="0" t="0" r="0" b="0"/>
                  <wp:wrapNone/>
                  <wp:docPr id="1035"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507"/>
                          <a:stretch>
                            <a:fillRect/>
                          </a:stretch>
                        </pic:blipFill>
                        <pic:spPr>
                          <a:xfrm>
                            <a:off x="0" y="0"/>
                            <a:ext cx="600836" cy="154685"/>
                          </a:xfrm>
                          <a:prstGeom prst="rect">
                            <a:avLst/>
                          </a:prstGeom>
                        </pic:spPr>
                      </pic:pic>
                    </a:graphicData>
                  </a:graphic>
                </wp:anchor>
              </w:drawing>
            </w:r>
            <w:r>
              <w:rPr>
                <w:sz w:val="21"/>
              </w:rPr>
              <mc:AlternateContent>
                <mc:Choice Requires="wps">
                  <w:drawing>
                    <wp:anchor distT="0" distB="0" distL="114300" distR="114300" simplePos="0" relativeHeight="252040192" behindDoc="0" locked="0" layoutInCell="1" allowOverlap="1" wp14:anchorId="1828E68D" wp14:editId="43EDA1FA">
                      <wp:simplePos x="0" y="0"/>
                      <wp:positionH relativeFrom="rightMargin">
                        <wp:posOffset>-1844040</wp:posOffset>
                      </wp:positionH>
                      <wp:positionV relativeFrom="topMargin">
                        <wp:posOffset>680085</wp:posOffset>
                      </wp:positionV>
                      <wp:extent cx="412115" cy="144780"/>
                      <wp:effectExtent l="3810" t="3810" r="3175" b="3810"/>
                      <wp:wrapNone/>
                      <wp:docPr id="3096"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8E68D" id="Text Box 772" o:spid="_x0000_s1360" type="#_x0000_t202" style="position:absolute;left:0;text-align:left;margin-left:-145.2pt;margin-top:53.55pt;width:32.45pt;height:11.4pt;z-index:252040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" filled="f" stroked="f">
                      <v:textbox inset="0,0,0,0">
                        <w:txbxContent>
                          <w:p w14:paraId="3BE7B130" w14:textId="77777777" w:rsidR="00862892" w:rsidRDefault="00000000">
                            <w:pPr>
                              <w:spacing w:before="20" w:line="187" w:lineRule="exact"/>
                              <w:ind w:left="20"/>
                              <w:rPr>
                                <w:sz w:val="15"/>
                                <w:szCs w:val="15"/>
                              </w:rPr>
                            </w:pPr>
                            <w:r>
                              <w:rPr>
                                <w:rFonts w:eastAsia="Arial"/>
                                <w:color w:val="231F20"/>
                                <w:spacing w:val="-5"/>
                                <w:sz w:val="15"/>
                                <w:szCs w:val="15"/>
                              </w:rPr>
                              <w:t>POHP</w:t>
                            </w:r>
                            <w:r>
                              <w:rPr>
                                <w:rFonts w:eastAsia="Arial"/>
                                <w:color w:val="231F20"/>
                                <w:spacing w:val="-9"/>
                                <w:sz w:val="15"/>
                                <w:szCs w:val="15"/>
                              </w:rPr>
                              <w:t>%</w:t>
                            </w:r>
                            <w:r>
                              <w:rPr>
                                <w:rFonts w:eastAsia="Arial"/>
                                <w:color w:val="231F20"/>
                                <w:spacing w:val="-5"/>
                                <w:sz w:val="15"/>
                                <w:szCs w:val="15"/>
                              </w:rPr>
                              <w:t>#</w:t>
                            </w:r>
                          </w:p>
                        </w:txbxContent>
                      </v:textbox>
                      <w10:wrap anchorx="margin" anchory="margin"/>
                    </v:shape>
                  </w:pict>
                </mc:Fallback>
              </mc:AlternateContent>
            </w:r>
            <w:r>
              <w:rPr>
                <w:rFonts w:eastAsia="Arial"/>
                <w:color w:val="231F20"/>
                <w:spacing w:val="-4"/>
                <w:sz w:val="15"/>
                <w:szCs w:val="15"/>
              </w:rPr>
              <w:t>.</w:t>
            </w:r>
            <w:r>
              <w:rPr>
                <w:rFonts w:eastAsia="Arial"/>
                <w:color w:val="231F20"/>
                <w:spacing w:val="-3"/>
                <w:sz w:val="15"/>
                <w:szCs w:val="15"/>
              </w:rPr>
              <w:t xml:space="preserve">      POHP%#</w:t>
            </w:r>
          </w:p>
        </w:tc>
      </w:tr>
      <w:tr w:rsidR="00862892" w14:paraId="2182EF73" w14:textId="77777777">
        <w:trPr>
          <w:trHeight w:val="1228"/>
        </w:trPr>
        <w:tc>
          <w:tcPr>
            <w:tcW w:w="756" w:type="dxa"/>
            <w:gridSpan w:val="2"/>
            <w:tcBorders>
              <w:right w:val="none" w:sz="8" w:space="0" w:color="000000"/>
            </w:tcBorders>
          </w:tcPr>
          <w:p w14:paraId="07935B29" w14:textId="77777777" w:rsidR="00862892" w:rsidRDefault="00000000">
            <w:pPr>
              <w:spacing w:before="96" w:line="188" w:lineRule="exact"/>
              <w:ind w:left="67"/>
              <w:rPr>
                <w:sz w:val="15"/>
                <w:szCs w:val="15"/>
              </w:rPr>
            </w:pPr>
            <w:r>
              <w:rPr>
                <w:rFonts w:eastAsia="Arial"/>
                <w:color w:val="231F20"/>
                <w:spacing w:val="-7"/>
                <w:w w:val="85"/>
                <w:sz w:val="15"/>
                <w:szCs w:val="15"/>
              </w:rPr>
              <w:t>5%</w:t>
            </w:r>
            <w:r>
              <w:rPr>
                <w:rFonts w:eastAsia="Arial"/>
                <w:color w:val="231F20"/>
                <w:spacing w:val="-9"/>
                <w:sz w:val="15"/>
                <w:szCs w:val="15"/>
              </w:rPr>
              <w:t xml:space="preserve"> </w:t>
            </w:r>
            <w:r>
              <w:rPr>
                <w:rFonts w:eastAsia="Arial"/>
                <w:color w:val="231F20"/>
                <w:spacing w:val="-7"/>
                <w:w w:val="85"/>
                <w:sz w:val="15"/>
                <w:szCs w:val="15"/>
              </w:rPr>
              <w:t>FOHJOF</w:t>
            </w:r>
          </w:p>
          <w:p w14:paraId="3B1CE20D" w14:textId="77777777" w:rsidR="00862892" w:rsidRDefault="00000000">
            <w:pPr>
              <w:spacing w:before="57"/>
              <w:ind w:left="80"/>
              <w:rPr>
                <w:sz w:val="15"/>
                <w:szCs w:val="15"/>
              </w:rPr>
            </w:pPr>
            <w:r>
              <w:rPr>
                <w:rFonts w:ascii="Segoe UI Emoji" w:eastAsia="Segoe UI Emoji" w:hAnsi="Segoe UI Emoji" w:cs="Segoe UI Emoji"/>
                <w:color w:val="231F20"/>
                <w:spacing w:val="-9"/>
                <w:sz w:val="15"/>
                <w:szCs w:val="15"/>
              </w:rPr>
              <w:t>⭕</w:t>
            </w:r>
            <w:r>
              <w:rPr>
                <w:rFonts w:ascii="Segoe UI Emoji" w:eastAsia="Segoe UI Emoji" w:hAnsi="Segoe UI Emoji" w:cs="Segoe UI Emoji"/>
                <w:color w:val="231F20"/>
                <w:spacing w:val="-7"/>
                <w:sz w:val="15"/>
                <w:szCs w:val="15"/>
              </w:rPr>
              <w:t xml:space="preserve"> </w:t>
            </w:r>
            <w:r>
              <w:rPr>
                <w:position w:val="-5"/>
                <w:sz w:val="15"/>
                <w:szCs w:val="15"/>
              </w:rPr>
              <w:drawing>
                <wp:inline distT="0" distB="0" distL="0" distR="0" wp14:anchorId="74217F2B" wp14:editId="44188D8E">
                  <wp:extent cx="160020" cy="154685"/>
                  <wp:effectExtent l="0" t="0" r="0" b="0"/>
                  <wp:docPr id="1036"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508"/>
                          <a:stretch>
                            <a:fillRect/>
                          </a:stretch>
                        </pic:blipFill>
                        <pic:spPr>
                          <a:xfrm>
                            <a:off x="0" y="0"/>
                            <a:ext cx="160020" cy="154685"/>
                          </a:xfrm>
                          <a:prstGeom prst="rect">
                            <a:avLst/>
                          </a:prstGeom>
                        </pic:spPr>
                      </pic:pic>
                    </a:graphicData>
                  </a:graphic>
                </wp:inline>
              </w:drawing>
            </w:r>
          </w:p>
        </w:tc>
        <w:tc>
          <w:tcPr>
            <w:tcW w:w="791" w:type="dxa"/>
            <w:gridSpan w:val="2"/>
            <w:tcBorders>
              <w:left w:val="none" w:sz="8" w:space="0" w:color="000000"/>
            </w:tcBorders>
          </w:tcPr>
          <w:p w14:paraId="5E18E25D" w14:textId="77777777" w:rsidR="00862892" w:rsidRDefault="00000000">
            <w:pPr>
              <w:spacing w:before="45" w:line="243" w:lineRule="exact"/>
              <w:ind w:firstLine="10"/>
              <w:textAlignment w:val="center"/>
            </w:pPr>
            <w:r>
              <w:drawing>
                <wp:inline distT="0" distB="0" distL="0" distR="0" wp14:anchorId="7CFB6104" wp14:editId="52C5CDE3">
                  <wp:extent cx="400050" cy="154685"/>
                  <wp:effectExtent l="0" t="0" r="0" b="0"/>
                  <wp:docPr id="1037"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509"/>
                          <a:stretch>
                            <a:fillRect/>
                          </a:stretch>
                        </pic:blipFill>
                        <pic:spPr>
                          <a:xfrm>
                            <a:off x="0" y="0"/>
                            <a:ext cx="400050" cy="154685"/>
                          </a:xfrm>
                          <a:prstGeom prst="rect">
                            <a:avLst/>
                          </a:prstGeom>
                        </pic:spPr>
                      </pic:pic>
                    </a:graphicData>
                  </a:graphic>
                </wp:inline>
              </w:drawing>
            </w:r>
          </w:p>
        </w:tc>
        <w:tc>
          <w:tcPr>
            <w:tcW w:w="775" w:type="dxa"/>
          </w:tcPr>
          <w:p w14:paraId="7BB0FB39" w14:textId="77777777" w:rsidR="00862892" w:rsidRDefault="00000000">
            <w:pPr>
              <w:spacing w:before="45" w:line="243" w:lineRule="exact"/>
              <w:ind w:firstLine="53"/>
              <w:textAlignment w:val="center"/>
            </w:pPr>
            <w:r>
              <w:drawing>
                <wp:inline distT="0" distB="0" distL="0" distR="0" wp14:anchorId="09786BFD" wp14:editId="6BD37950">
                  <wp:extent cx="291465" cy="154685"/>
                  <wp:effectExtent l="0" t="0" r="0" b="0"/>
                  <wp:docPr id="1038"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47"/>
                          <a:stretch>
                            <a:fillRect/>
                          </a:stretch>
                        </pic:blipFill>
                        <pic:spPr>
                          <a:xfrm>
                            <a:off x="0" y="0"/>
                            <a:ext cx="291465" cy="154685"/>
                          </a:xfrm>
                          <a:prstGeom prst="rect">
                            <a:avLst/>
                          </a:prstGeom>
                        </pic:spPr>
                      </pic:pic>
                    </a:graphicData>
                  </a:graphic>
                </wp:inline>
              </w:drawing>
            </w:r>
          </w:p>
        </w:tc>
        <w:tc>
          <w:tcPr>
            <w:tcW w:w="1812" w:type="dxa"/>
            <w:gridSpan w:val="2"/>
          </w:tcPr>
          <w:p w14:paraId="4FA2BA0F" w14:textId="77777777" w:rsidR="00862892" w:rsidRDefault="00000000">
            <w:pPr>
              <w:spacing w:before="96" w:line="192" w:lineRule="exact"/>
              <w:ind w:left="59"/>
              <w:rPr>
                <w:sz w:val="15"/>
                <w:szCs w:val="15"/>
              </w:rPr>
            </w:pPr>
            <w:r>
              <w:rPr>
                <w:rFonts w:eastAsia="Arial"/>
                <w:color w:val="231F20"/>
                <w:position w:val="2"/>
                <w:sz w:val="15"/>
                <w:szCs w:val="15"/>
              </w:rPr>
              <w:t>xxx</w:t>
            </w:r>
            <w:r>
              <w:rPr>
                <w:rFonts w:eastAsia="Arial"/>
                <w:color w:val="231F20"/>
                <w:spacing w:val="25"/>
                <w:position w:val="2"/>
                <w:sz w:val="15"/>
                <w:szCs w:val="15"/>
              </w:rPr>
              <w:t>.</w:t>
            </w:r>
            <w:r>
              <w:rPr>
                <w:rFonts w:eastAsia="Arial"/>
                <w:color w:val="231F20"/>
                <w:position w:val="2"/>
                <w:sz w:val="15"/>
                <w:szCs w:val="15"/>
              </w:rPr>
              <w:t>ubptebub</w:t>
            </w:r>
            <w:r>
              <w:rPr>
                <w:rFonts w:eastAsia="Arial"/>
                <w:color w:val="231F20"/>
                <w:spacing w:val="24"/>
                <w:position w:val="2"/>
                <w:sz w:val="15"/>
                <w:szCs w:val="15"/>
              </w:rPr>
              <w:t>.</w:t>
            </w:r>
            <w:r>
              <w:rPr>
                <w:rFonts w:eastAsia="Arial"/>
                <w:color w:val="231F20"/>
                <w:position w:val="2"/>
                <w:sz w:val="15"/>
                <w:szCs w:val="15"/>
              </w:rPr>
              <w:t>dpn</w:t>
            </w:r>
          </w:p>
        </w:tc>
        <w:tc>
          <w:tcPr>
            <w:tcW w:w="3837" w:type="dxa"/>
          </w:tcPr>
          <w:p w14:paraId="30C8B122" w14:textId="17C32B4E" w:rsidR="00862892" w:rsidRDefault="00000000">
            <w:pPr>
              <w:spacing w:before="45" w:line="209" w:lineRule="auto"/>
              <w:ind w:left="64"/>
              <w:rPr>
                <w:sz w:val="15"/>
                <w:szCs w:val="15"/>
              </w:rPr>
            </w:pPr>
            <w:r>
              <w:rPr>
                <w:sz w:val="21"/>
              </w:rPr>
              <mc:AlternateContent>
                <mc:Choice Requires="wps">
                  <w:drawing>
                    <wp:anchor distT="0" distB="0" distL="114300" distR="114300" simplePos="0" relativeHeight="252043264" behindDoc="0" locked="0" layoutInCell="1" allowOverlap="1" wp14:anchorId="2AE1D8F1" wp14:editId="3417FFF5">
                      <wp:simplePos x="0" y="0"/>
                      <wp:positionH relativeFrom="column">
                        <wp:posOffset>2152650</wp:posOffset>
                      </wp:positionH>
                      <wp:positionV relativeFrom="paragraph">
                        <wp:posOffset>11430</wp:posOffset>
                      </wp:positionV>
                      <wp:extent cx="264795" cy="164465"/>
                      <wp:effectExtent l="0" t="1905" r="1905" b="0"/>
                      <wp:wrapNone/>
                      <wp:docPr id="3095"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1D8F1" id="Text Box 771" o:spid="_x0000_s1361" type="#_x0000_t202" style="position:absolute;left:0;text-align:left;margin-left:169.5pt;margin-top:.9pt;width:20.85pt;height:12.9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" filled="f" stroked="f">
                      <v:textbox inset="0,0,0,0">
                        <w:txbxContent>
                          <w:p w14:paraId="0F173ECC" w14:textId="77777777" w:rsidR="00862892" w:rsidRDefault="00000000">
                            <w:pPr>
                              <w:spacing w:before="20" w:line="218" w:lineRule="exact"/>
                              <w:ind w:left="20"/>
                              <w:rPr>
                                <w:rFonts w:ascii="Segoe UI Emoji" w:eastAsia="Segoe UI Emoji" w:hAnsi="Segoe UI Emoji" w:cs="Segoe UI Emoji"/>
                                <w:sz w:val="15"/>
                                <w:szCs w:val="15"/>
                              </w:rPr>
                            </w:pPr>
                            <w:r>
                              <w:rPr>
                                <w:rFonts w:eastAsia="Arial"/>
                                <w:color w:val="231F20"/>
                                <w:position w:val="1"/>
                                <w:sz w:val="15"/>
                                <w:szCs w:val="15"/>
                              </w:rPr>
                              <w:t>EA</w:t>
                            </w:r>
                            <w:r>
                              <w:rPr>
                                <w:rFonts w:eastAsia="Arial"/>
                                <w:color w:val="231F20"/>
                                <w:spacing w:val="3"/>
                                <w:position w:val="1"/>
                                <w:sz w:val="15"/>
                                <w:szCs w:val="15"/>
                              </w:rPr>
                              <w:t xml:space="preserve"> </w:t>
                            </w:r>
                            <w:r>
                              <w:rPr>
                                <w:rFonts w:ascii="Segoe UI Emoji" w:eastAsia="Segoe UI Emoji" w:hAnsi="Segoe UI Emoji" w:cs="Segoe UI Emoji"/>
                                <w:color w:val="231F20"/>
                                <w:spacing w:val="2"/>
                                <w:position w:val="1"/>
                                <w:sz w:val="15"/>
                                <w:szCs w:val="15"/>
                              </w:rPr>
                              <w:t>↩</w:t>
                            </w:r>
                          </w:p>
                        </w:txbxContent>
                      </v:textbox>
                    </v:shape>
                  </w:pict>
                </mc:Fallback>
              </mc:AlternateContent>
            </w:r>
            <w:r>
              <w:rPr>
                <w:sz w:val="21"/>
              </w:rPr>
              <mc:AlternateContent>
                <mc:Choice Requires="wps">
                  <w:drawing>
                    <wp:anchor distT="0" distB="0" distL="114300" distR="114300" simplePos="0" relativeHeight="252062720" behindDoc="0" locked="0" layoutInCell="1" allowOverlap="1" wp14:anchorId="354C582A" wp14:editId="53EC97BD">
                      <wp:simplePos x="0" y="0"/>
                      <wp:positionH relativeFrom="column">
                        <wp:posOffset>1442720</wp:posOffset>
                      </wp:positionH>
                      <wp:positionV relativeFrom="paragraph">
                        <wp:posOffset>16510</wp:posOffset>
                      </wp:positionV>
                      <wp:extent cx="580390" cy="127000"/>
                      <wp:effectExtent l="4445" t="0" r="0" b="0"/>
                      <wp:wrapNone/>
                      <wp:docPr id="3094"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C582A" id="Text Box 770" o:spid="_x0000_s1362" type="#_x0000_t202" style="position:absolute;left:0;text-align:left;margin-left:113.6pt;margin-top:1.3pt;width:45.7pt;height:10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" filled="f" stroked="f">
                      <v:textbox inset="0,0,0,0">
                        <w:txbxContent>
                          <w:p w14:paraId="2C5271D1" w14:textId="77777777" w:rsidR="00862892" w:rsidRDefault="00000000">
                            <w:pPr>
                              <w:spacing w:before="20" w:line="222" w:lineRule="auto"/>
                              <w:ind w:left="20"/>
                              <w:rPr>
                                <w:sz w:val="15"/>
                                <w:szCs w:val="15"/>
                              </w:rPr>
                            </w:pPr>
                            <w:r>
                              <w:rPr>
                                <w:rFonts w:eastAsia="Arial"/>
                                <w:color w:val="231F20"/>
                                <w:sz w:val="15"/>
                                <w:szCs w:val="15"/>
                              </w:rPr>
                              <w:t>of</w:t>
                            </w:r>
                            <w:r>
                              <w:rPr>
                                <w:rFonts w:eastAsia="Arial"/>
                                <w:color w:val="231F20"/>
                                <w:spacing w:val="10"/>
                                <w:sz w:val="15"/>
                                <w:szCs w:val="15"/>
                              </w:rPr>
                              <w:t xml:space="preserve"> </w:t>
                            </w:r>
                            <w:r>
                              <w:rPr>
                                <w:rFonts w:eastAsia="Arial"/>
                                <w:color w:val="231F20"/>
                                <w:spacing w:val="7"/>
                                <w:sz w:val="15"/>
                                <w:szCs w:val="15"/>
                              </w:rPr>
                              <w:t xml:space="preserve"> </w:t>
                            </w:r>
                            <w:r>
                              <w:rPr>
                                <w:rFonts w:eastAsia="Arial"/>
                                <w:color w:val="231F20"/>
                                <w:sz w:val="15"/>
                                <w:szCs w:val="15"/>
                              </w:rPr>
                              <w:t>rift</w:t>
                            </w:r>
                            <w:r>
                              <w:rPr>
                                <w:rFonts w:eastAsia="Arial"/>
                                <w:color w:val="231F20"/>
                                <w:spacing w:val="7"/>
                                <w:sz w:val="15"/>
                                <w:szCs w:val="15"/>
                              </w:rPr>
                              <w:t xml:space="preserve">  </w:t>
                            </w:r>
                            <w:r>
                              <w:rPr>
                                <w:rFonts w:eastAsia="Arial"/>
                                <w:color w:val="231F20"/>
                                <w:sz w:val="15"/>
                                <w:szCs w:val="15"/>
                              </w:rPr>
                              <w:t>valley</w:t>
                            </w:r>
                          </w:p>
                        </w:txbxContent>
                      </v:textbox>
                    </v:shape>
                  </w:pict>
                </mc:Fallback>
              </mc:AlternateContent>
            </w:r>
            <w:r>
              <w:drawing>
                <wp:anchor distT="0" distB="0" distL="0" distR="0" simplePos="0" relativeHeight="250583552" behindDoc="0" locked="0" layoutInCell="1" allowOverlap="1" wp14:anchorId="4CDF0917" wp14:editId="155A86D1">
                  <wp:simplePos x="0" y="0"/>
                  <wp:positionH relativeFrom="column">
                    <wp:posOffset>726566</wp:posOffset>
                  </wp:positionH>
                  <wp:positionV relativeFrom="paragraph">
                    <wp:posOffset>106717</wp:posOffset>
                  </wp:positionV>
                  <wp:extent cx="1703832" cy="154685"/>
                  <wp:effectExtent l="0" t="0" r="0" b="0"/>
                  <wp:wrapNone/>
                  <wp:docPr id="1039"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510"/>
                          <a:stretch>
                            <a:fillRect/>
                          </a:stretch>
                        </pic:blipFill>
                        <pic:spPr>
                          <a:xfrm>
                            <a:off x="0" y="0"/>
                            <a:ext cx="1703832" cy="154685"/>
                          </a:xfrm>
                          <a:prstGeom prst="rect">
                            <a:avLst/>
                          </a:prstGeom>
                        </pic:spPr>
                      </pic:pic>
                    </a:graphicData>
                  </a:graphic>
                </wp:anchor>
              </w:drawing>
            </w:r>
            <w:r>
              <w:rPr>
                <w:sz w:val="21"/>
              </w:rPr>
              <mc:AlternateContent>
                <mc:Choice Requires="wpg">
                  <w:drawing>
                    <wp:anchor distT="0" distB="0" distL="114300" distR="114300" simplePos="0" relativeHeight="252041216" behindDoc="0" locked="0" layoutInCell="1" allowOverlap="1" wp14:anchorId="18B469B3" wp14:editId="29AD02AF">
                      <wp:simplePos x="0" y="0"/>
                      <wp:positionH relativeFrom="column">
                        <wp:posOffset>509270</wp:posOffset>
                      </wp:positionH>
                      <wp:positionV relativeFrom="paragraph">
                        <wp:posOffset>106680</wp:posOffset>
                      </wp:positionV>
                      <wp:extent cx="212725" cy="154940"/>
                      <wp:effectExtent l="13970" t="11430" r="11430" b="33655"/>
                      <wp:wrapNone/>
                      <wp:docPr id="3091"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154940"/>
                                <a:chOff x="0" y="0"/>
                                <a:chExt cx="335" cy="243"/>
                              </a:xfrm>
                            </wpg:grpSpPr>
                            <pic:pic xmlns:pic="http://schemas.openxmlformats.org/drawingml/2006/picture">
                              <pic:nvPicPr>
                                <pic:cNvPr id="3092" name="Picture 76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3093" name="Text Box 768"/>
                              <wps:cNvSpPr txBox="1">
                                <a:spLocks noChangeArrowheads="1"/>
                              </wps:cNvSpPr>
                              <wps:spPr bwMode="auto">
                                <a:xfrm>
                                  <a:off x="-20" y="-20"/>
                                  <a:ext cx="37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469B3" id="Group 767" o:spid="_x0000_s1363" style="position:absolute;left:0;text-align:left;margin-left:40.1pt;margin-top:8.4pt;width:16.75pt;height:12.2pt;z-index:252041216;mso-position-horizontal-relative:text;mso-position-vertical-relative:text" coordsize="33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">
                      <v:shape id="Picture 769" o:spid="_x0000_s1364"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">
                        <v:imagedata r:id="rId511" o:title=""/>
                      </v:shape>
                      <v:shape id="Text Box 768" o:spid="_x0000_s1365" type="#_x0000_t202" style="position:absolute;left:-20;top:-20;width:37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" filled="f" stroked="f">
                        <v:textbox inset="0,0,0,0">
                          <w:txbxContent>
                            <w:p w14:paraId="015DCD47" w14:textId="77777777" w:rsidR="00862892" w:rsidRDefault="00000000">
                              <w:pPr>
                                <w:spacing w:before="99" w:line="201" w:lineRule="auto"/>
                                <w:ind w:left="187"/>
                                <w:rPr>
                                  <w:sz w:val="15"/>
                                  <w:szCs w:val="15"/>
                                </w:rPr>
                              </w:pPr>
                              <w:r>
                                <w:rPr>
                                  <w:rFonts w:eastAsia="Arial"/>
                                  <w:color w:val="231F20"/>
                                  <w:sz w:val="15"/>
                                  <w:szCs w:val="15"/>
                                </w:rPr>
                                <w:t>42</w:t>
                              </w:r>
                            </w:p>
                          </w:txbxContent>
                        </v:textbox>
                      </v:shape>
                    </v:group>
                  </w:pict>
                </mc:Fallback>
              </mc:AlternateContent>
            </w:r>
            <w:r>
              <w:drawing>
                <wp:anchor distT="0" distB="0" distL="0" distR="0" simplePos="0" relativeHeight="250512896" behindDoc="0" locked="0" layoutInCell="1" allowOverlap="1" wp14:anchorId="5C47AEF3" wp14:editId="12984301">
                  <wp:simplePos x="0" y="0"/>
                  <wp:positionH relativeFrom="rightMargin">
                    <wp:posOffset>-1570355</wp:posOffset>
                  </wp:positionH>
                  <wp:positionV relativeFrom="topMargin">
                    <wp:posOffset>-888</wp:posOffset>
                  </wp:positionV>
                  <wp:extent cx="623316" cy="151638"/>
                  <wp:effectExtent l="0" t="0" r="0" b="0"/>
                  <wp:wrapNone/>
                  <wp:docPr id="1040"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512"/>
                          <a:stretch>
                            <a:fillRect/>
                          </a:stretch>
                        </pic:blipFill>
                        <pic:spPr>
                          <a:xfrm>
                            <a:off x="0" y="0"/>
                            <a:ext cx="623316" cy="151638"/>
                          </a:xfrm>
                          <a:prstGeom prst="rect">
                            <a:avLst/>
                          </a:prstGeom>
                        </pic:spPr>
                      </pic:pic>
                    </a:graphicData>
                  </a:graphic>
                </wp:anchor>
              </w:drawing>
            </w:r>
            <w:r>
              <w:drawing>
                <wp:anchor distT="0" distB="0" distL="0" distR="0" simplePos="0" relativeHeight="250531328" behindDoc="0" locked="0" layoutInCell="1" allowOverlap="1" wp14:anchorId="7E9E7920" wp14:editId="0181150C">
                  <wp:simplePos x="0" y="0"/>
                  <wp:positionH relativeFrom="rightMargin">
                    <wp:posOffset>-363347</wp:posOffset>
                  </wp:positionH>
                  <wp:positionV relativeFrom="topMargin">
                    <wp:posOffset>-888</wp:posOffset>
                  </wp:positionV>
                  <wp:extent cx="175259" cy="151638"/>
                  <wp:effectExtent l="0" t="0" r="0" b="0"/>
                  <wp:wrapNone/>
                  <wp:docPr id="1041"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513"/>
                          <a:stretch>
                            <a:fillRect/>
                          </a:stretch>
                        </pic:blipFill>
                        <pic:spPr>
                          <a:xfrm>
                            <a:off x="0" y="0"/>
                            <a:ext cx="175259" cy="151638"/>
                          </a:xfrm>
                          <a:prstGeom prst="rect">
                            <a:avLst/>
                          </a:prstGeom>
                        </pic:spPr>
                      </pic:pic>
                    </a:graphicData>
                  </a:graphic>
                </wp:anchor>
              </w:drawing>
            </w:r>
            <w:r>
              <w:drawing>
                <wp:anchor distT="0" distB="0" distL="0" distR="0" simplePos="0" relativeHeight="250592768" behindDoc="0" locked="0" layoutInCell="1" allowOverlap="1" wp14:anchorId="465EED23" wp14:editId="7EB717CB">
                  <wp:simplePos x="0" y="0"/>
                  <wp:positionH relativeFrom="rightMargin">
                    <wp:posOffset>-1007998</wp:posOffset>
                  </wp:positionH>
                  <wp:positionV relativeFrom="topMargin">
                    <wp:posOffset>217043</wp:posOffset>
                  </wp:positionV>
                  <wp:extent cx="1005077" cy="154685"/>
                  <wp:effectExtent l="0" t="0" r="0" b="0"/>
                  <wp:wrapNone/>
                  <wp:docPr id="1042"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514"/>
                          <a:stretch>
                            <a:fillRect/>
                          </a:stretch>
                        </pic:blipFill>
                        <pic:spPr>
                          <a:xfrm>
                            <a:off x="0" y="0"/>
                            <a:ext cx="1005077" cy="154685"/>
                          </a:xfrm>
                          <a:prstGeom prst="rect">
                            <a:avLst/>
                          </a:prstGeom>
                        </pic:spPr>
                      </pic:pic>
                    </a:graphicData>
                  </a:graphic>
                </wp:anchor>
              </w:drawing>
            </w:r>
            <w:r>
              <w:rPr>
                <w:sz w:val="21"/>
              </w:rPr>
              <mc:AlternateContent>
                <mc:Choice Requires="wpg">
                  <w:drawing>
                    <wp:anchor distT="0" distB="0" distL="114300" distR="114300" simplePos="0" relativeHeight="252063744" behindDoc="0" locked="0" layoutInCell="1" allowOverlap="1" wp14:anchorId="4A77F2BB" wp14:editId="69621AD8">
                      <wp:simplePos x="0" y="0"/>
                      <wp:positionH relativeFrom="rightMargin">
                        <wp:posOffset>-2399665</wp:posOffset>
                      </wp:positionH>
                      <wp:positionV relativeFrom="topMargin">
                        <wp:posOffset>328295</wp:posOffset>
                      </wp:positionV>
                      <wp:extent cx="285750" cy="154940"/>
                      <wp:effectExtent l="10160" t="13970" r="8890" b="78740"/>
                      <wp:wrapNone/>
                      <wp:docPr id="3088"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154940"/>
                                <a:chOff x="0" y="0"/>
                                <a:chExt cx="450" cy="243"/>
                              </a:xfrm>
                            </wpg:grpSpPr>
                            <pic:pic xmlns:pic="http://schemas.openxmlformats.org/drawingml/2006/picture">
                              <pic:nvPicPr>
                                <pic:cNvPr id="3089" name="Picture 7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3090" name="Text Box 765"/>
                              <wps:cNvSpPr txBox="1">
                                <a:spLocks noChangeArrowheads="1"/>
                              </wps:cNvSpPr>
                              <wps:spPr bwMode="auto">
                                <a:xfrm>
                                  <a:off x="-20" y="-20"/>
                                  <a:ext cx="49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7F2BB" id="Group 764" o:spid="_x0000_s1366" style="position:absolute;left:0;text-align:left;margin-left:-188.95pt;margin-top:25.85pt;width:22.5pt;height:12.2pt;z-index:252063744;mso-position-horizontal-relative:right-margin-area;mso-position-vertical-relative:top-margin-area" coordsize="4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">
                      <v:shape id="Picture 766" o:spid="_x0000_s1367" type="#_x0000_t75" style="position:absolute;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">
                        <v:imagedata r:id="rId515" o:title=""/>
                      </v:shape>
                      <v:shape id="Text Box 765" o:spid="_x0000_s1368" type="#_x0000_t202" style="position:absolute;left:-20;top:-20;width:49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" filled="f" stroked="f">
                        <v:textbox inset="0,0,0,0">
                          <w:txbxContent>
                            <w:p w14:paraId="2D69D089" w14:textId="77777777" w:rsidR="00862892" w:rsidRDefault="00000000">
                              <w:pPr>
                                <w:spacing w:before="71" w:line="261" w:lineRule="exact"/>
                                <w:ind w:left="331"/>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064768" behindDoc="0" locked="0" layoutInCell="1" allowOverlap="1" wp14:anchorId="76A7C0DA" wp14:editId="7C114685">
                      <wp:simplePos x="0" y="0"/>
                      <wp:positionH relativeFrom="rightMargin">
                        <wp:posOffset>-2177415</wp:posOffset>
                      </wp:positionH>
                      <wp:positionV relativeFrom="topMargin">
                        <wp:posOffset>328295</wp:posOffset>
                      </wp:positionV>
                      <wp:extent cx="380365" cy="154940"/>
                      <wp:effectExtent l="13335" t="13970" r="15875" b="78740"/>
                      <wp:wrapNone/>
                      <wp:docPr id="3085"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154940"/>
                                <a:chOff x="0" y="0"/>
                                <a:chExt cx="599" cy="243"/>
                              </a:xfrm>
                            </wpg:grpSpPr>
                            <pic:pic xmlns:pic="http://schemas.openxmlformats.org/drawingml/2006/picture">
                              <pic:nvPicPr>
                                <pic:cNvPr id="3086" name="Picture 76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9" cy="243"/>
                                </a:xfrm>
                                <a:prstGeom prst="rect">
                                  <a:avLst/>
                                </a:prstGeom>
                                <a:noFill/>
                                <a:extLst>
                                  <a:ext uri="{909E8E84-426E-40DD-AFC4-6F175D3DCCD1}">
                                    <a14:hiddenFill xmlns:a14="http://schemas.microsoft.com/office/drawing/2010/main">
                                      <a:solidFill>
                                        <a:srgbClr val="FFFFFF"/>
                                      </a:solidFill>
                                    </a14:hiddenFill>
                                  </a:ext>
                                </a:extLst>
                              </pic:spPr>
                            </pic:pic>
                            <wps:wsp>
                              <wps:cNvPr id="3087" name="Text Box 762"/>
                              <wps:cNvSpPr txBox="1">
                                <a:spLocks noChangeArrowheads="1"/>
                              </wps:cNvSpPr>
                              <wps:spPr bwMode="auto">
                                <a:xfrm>
                                  <a:off x="-20" y="-20"/>
                                  <a:ext cx="639"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7C0DA" id="Group 761" o:spid="_x0000_s1369" style="position:absolute;left:0;text-align:left;margin-left:-171.45pt;margin-top:25.85pt;width:29.95pt;height:12.2pt;z-index:252064768;mso-position-horizontal-relative:right-margin-area;mso-position-vertical-relative:top-margin-area" coordsize="59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">
                      <v:shape id="Picture 763" o:spid="_x0000_s1370" type="#_x0000_t75" style="position:absolute;width:59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">
                        <v:imagedata r:id="rId516" o:title=""/>
                      </v:shape>
                      <v:shape id="Text Box 762" o:spid="_x0000_s1371" type="#_x0000_t202" style="position:absolute;left:-20;top:-20;width:63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" filled="f" stroked="f">
                        <v:textbox inset="0,0,0,0">
                          <w:txbxContent>
                            <w:p w14:paraId="619D9DC8" w14:textId="77777777" w:rsidR="00862892" w:rsidRDefault="00000000">
                              <w:pPr>
                                <w:spacing w:before="71" w:line="261" w:lineRule="exact"/>
                                <w:ind w:left="518"/>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0589696" behindDoc="0" locked="0" layoutInCell="1" allowOverlap="1" wp14:anchorId="1C9E71FE" wp14:editId="16DEDC53">
                  <wp:simplePos x="0" y="0"/>
                  <wp:positionH relativeFrom="rightMargin">
                    <wp:posOffset>-1835785</wp:posOffset>
                  </wp:positionH>
                  <wp:positionV relativeFrom="topMargin">
                    <wp:posOffset>328295</wp:posOffset>
                  </wp:positionV>
                  <wp:extent cx="476250" cy="154685"/>
                  <wp:effectExtent l="0" t="0" r="0" b="0"/>
                  <wp:wrapNone/>
                  <wp:docPr id="1043"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376"/>
                          <a:stretch>
                            <a:fillRect/>
                          </a:stretch>
                        </pic:blipFill>
                        <pic:spPr>
                          <a:xfrm>
                            <a:off x="0" y="0"/>
                            <a:ext cx="476250" cy="154685"/>
                          </a:xfrm>
                          <a:prstGeom prst="rect">
                            <a:avLst/>
                          </a:prstGeom>
                        </pic:spPr>
                      </pic:pic>
                    </a:graphicData>
                  </a:graphic>
                </wp:anchor>
              </w:drawing>
            </w:r>
            <w:r>
              <w:rPr>
                <w:rFonts w:eastAsia="Arial"/>
                <w:color w:val="231F20"/>
                <w:spacing w:val="-1"/>
                <w:sz w:val="15"/>
                <w:szCs w:val="15"/>
              </w:rPr>
              <w:t>5%  FOHJO</w:t>
            </w:r>
            <w:r>
              <w:rPr>
                <w:rFonts w:eastAsia="Arial"/>
                <w:color w:val="231F20"/>
                <w:sz w:val="15"/>
                <w:szCs w:val="15"/>
              </w:rPr>
              <w:t>F</w:t>
            </w:r>
            <w:r>
              <w:rPr>
                <w:rFonts w:ascii="Segoe UI Symbol" w:eastAsia="Segoe UI Symbol" w:hAnsi="Segoe UI Symbol" w:cs="Segoe UI Symbol"/>
                <w:color w:val="231F20"/>
                <w:spacing w:val="-1"/>
                <w:sz w:val="15"/>
                <w:szCs w:val="15"/>
              </w:rPr>
              <w:t xml:space="preserve">*  </w:t>
            </w:r>
            <w:r>
              <w:rPr>
                <w:rFonts w:eastAsia="Arial"/>
                <w:color w:val="231F20"/>
                <w:sz w:val="15"/>
                <w:szCs w:val="15"/>
              </w:rPr>
              <w:t>on</w:t>
            </w:r>
          </w:p>
          <w:p w14:paraId="1E403D78" w14:textId="77777777" w:rsidR="00862892" w:rsidRDefault="00000000">
            <w:pPr>
              <w:spacing w:line="159" w:lineRule="auto"/>
              <w:ind w:left="55"/>
              <w:rPr>
                <w:rFonts w:ascii="Arial Unicode MS" w:eastAsia="Arial Unicode MS" w:hAnsi="Arial Unicode MS" w:cs="Arial Unicode MS"/>
                <w:sz w:val="15"/>
                <w:szCs w:val="15"/>
              </w:rPr>
            </w:pPr>
            <w:r>
              <w:drawing>
                <wp:anchor distT="0" distB="0" distL="0" distR="0" simplePos="0" relativeHeight="250586624" behindDoc="0" locked="0" layoutInCell="1" allowOverlap="1" wp14:anchorId="4AD27435" wp14:editId="4CF2BA38">
                  <wp:simplePos x="0" y="0"/>
                  <wp:positionH relativeFrom="column">
                    <wp:posOffset>33654</wp:posOffset>
                  </wp:positionH>
                  <wp:positionV relativeFrom="paragraph">
                    <wp:posOffset>78309</wp:posOffset>
                  </wp:positionV>
                  <wp:extent cx="1492186" cy="154685"/>
                  <wp:effectExtent l="0" t="0" r="0" b="0"/>
                  <wp:wrapNone/>
                  <wp:docPr id="1044"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17"/>
                          <a:stretch>
                            <a:fillRect/>
                          </a:stretch>
                        </pic:blipFill>
                        <pic:spPr>
                          <a:xfrm>
                            <a:off x="0" y="0"/>
                            <a:ext cx="1492186" cy="154685"/>
                          </a:xfrm>
                          <a:prstGeom prst="rect">
                            <a:avLst/>
                          </a:prstGeom>
                        </pic:spPr>
                      </pic:pic>
                    </a:graphicData>
                  </a:graphic>
                </wp:anchor>
              </w:drawing>
            </w:r>
            <w:r>
              <w:rPr>
                <w:rFonts w:eastAsia="Arial"/>
                <w:color w:val="231F20"/>
                <w:sz w:val="15"/>
                <w:szCs w:val="15"/>
              </w:rPr>
              <w:t>wrinkled</w:t>
            </w:r>
            <w:r>
              <w:rPr>
                <w:rFonts w:eastAsia="Arial"/>
                <w:color w:val="231F20"/>
                <w:spacing w:val="11"/>
                <w:sz w:val="15"/>
                <w:szCs w:val="15"/>
              </w:rPr>
              <w:t>յ</w:t>
            </w:r>
            <w:r>
              <w:rPr>
                <w:rFonts w:ascii="Arial Unicode MS" w:eastAsia="Arial Unicode MS" w:hAnsi="Arial Unicode MS" w:cs="Arial Unicode MS"/>
                <w:color w:val="231F20"/>
                <w:spacing w:val="10"/>
                <w:sz w:val="15"/>
                <w:szCs w:val="15"/>
              </w:rPr>
              <w:t>⃞</w:t>
            </w:r>
          </w:p>
        </w:tc>
      </w:tr>
      <w:tr w:rsidR="00862892" w14:paraId="6079F4A1" w14:textId="77777777">
        <w:trPr>
          <w:trHeight w:val="843"/>
        </w:trPr>
        <w:tc>
          <w:tcPr>
            <w:tcW w:w="756" w:type="dxa"/>
            <w:gridSpan w:val="2"/>
            <w:tcBorders>
              <w:right w:val="none" w:sz="8" w:space="0" w:color="000000"/>
            </w:tcBorders>
          </w:tcPr>
          <w:p w14:paraId="3728D3DD" w14:textId="77777777" w:rsidR="00862892" w:rsidRDefault="00000000">
            <w:pPr>
              <w:spacing w:before="97" w:line="183" w:lineRule="exact"/>
              <w:ind w:left="76"/>
              <w:rPr>
                <w:sz w:val="15"/>
                <w:szCs w:val="15"/>
              </w:rPr>
            </w:pPr>
            <w:r>
              <w:rPr>
                <w:rFonts w:eastAsia="Arial"/>
                <w:color w:val="231F20"/>
                <w:spacing w:val="158"/>
                <w:sz w:val="15"/>
                <w:szCs w:val="15"/>
              </w:rPr>
              <w:t>"</w:t>
            </w:r>
            <w:r>
              <w:rPr>
                <w:rFonts w:eastAsia="Arial"/>
                <w:color w:val="231F20"/>
                <w:sz w:val="15"/>
                <w:szCs w:val="15"/>
              </w:rPr>
              <w:t>QBDIF</w:t>
            </w:r>
          </w:p>
        </w:tc>
        <w:tc>
          <w:tcPr>
            <w:tcW w:w="791" w:type="dxa"/>
            <w:gridSpan w:val="2"/>
            <w:tcBorders>
              <w:left w:val="none" w:sz="8" w:space="0" w:color="000000"/>
            </w:tcBorders>
          </w:tcPr>
          <w:p w14:paraId="34548AE5" w14:textId="48628FD7" w:rsidR="00862892" w:rsidRDefault="00000000">
            <w:pPr>
              <w:spacing w:before="46" w:line="243" w:lineRule="exact"/>
              <w:textAlignment w:val="center"/>
            </w:pPr>
            <w:r>
              <mc:AlternateContent>
                <mc:Choice Requires="wpg">
                  <w:drawing>
                    <wp:inline distT="0" distB="0" distL="0" distR="0" wp14:anchorId="02002193" wp14:editId="099586D7">
                      <wp:extent cx="500380" cy="154940"/>
                      <wp:effectExtent l="9525" t="9525" r="13970" b="35560"/>
                      <wp:docPr id="3082"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 cy="154940"/>
                                <a:chOff x="0" y="0"/>
                                <a:chExt cx="788" cy="243"/>
                              </a:xfrm>
                            </wpg:grpSpPr>
                            <pic:pic xmlns:pic="http://schemas.openxmlformats.org/drawingml/2006/picture">
                              <pic:nvPicPr>
                                <pic:cNvPr id="3083" name="Picture 76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788" cy="243"/>
                                </a:xfrm>
                                <a:prstGeom prst="rect">
                                  <a:avLst/>
                                </a:prstGeom>
                                <a:noFill/>
                                <a:extLst>
                                  <a:ext uri="{909E8E84-426E-40DD-AFC4-6F175D3DCCD1}">
                                    <a14:hiddenFill xmlns:a14="http://schemas.microsoft.com/office/drawing/2010/main">
                                      <a:solidFill>
                                        <a:srgbClr val="FFFFFF"/>
                                      </a:solidFill>
                                    </a14:hiddenFill>
                                  </a:ext>
                                </a:extLst>
                              </pic:spPr>
                            </pic:pic>
                            <wps:wsp>
                              <wps:cNvPr id="3084" name="Text Box 759"/>
                              <wps:cNvSpPr txBox="1">
                                <a:spLocks noChangeArrowheads="1"/>
                              </wps:cNvSpPr>
                              <wps:spPr bwMode="auto">
                                <a:xfrm>
                                  <a:off x="-20" y="-20"/>
                                  <a:ext cx="828"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wps:txbx>
                              <wps:bodyPr rot="0" vert="horz" wrap="square" lIns="0" tIns="0" rIns="0" bIns="0" anchor="t" anchorCtr="0" upright="1">
                                <a:noAutofit/>
                              </wps:bodyPr>
                            </wps:wsp>
                          </wpg:wgp>
                        </a:graphicData>
                      </a:graphic>
                    </wp:inline>
                  </w:drawing>
                </mc:Choice>
                <mc:Fallback>
                  <w:pict>
                    <v:group w14:anchorId="02002193" id="Group 758" o:spid="_x0000_s1372" style="width:39.4pt;height:12.2pt;mso-position-horizontal-relative:char;mso-position-vertical-relative:line" coordsize="78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">
                      <v:shape id="Picture 760" o:spid="_x0000_s1373" type="#_x0000_t75" style="position:absolute;width:78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">
                        <v:imagedata r:id="rId519" o:title=""/>
                      </v:shape>
                      <v:shape id="Text Box 759" o:spid="_x0000_s1374" type="#_x0000_t202" style="position:absolute;left:-20;top:-20;width:82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" filled="f" stroked="f">
                        <v:textbox inset="0,0,0,0">
                          <w:txbxContent>
                            <w:p w14:paraId="798C086B" w14:textId="77777777" w:rsidR="00862892" w:rsidRDefault="00000000">
                              <w:pPr>
                                <w:spacing w:before="96" w:line="204" w:lineRule="auto"/>
                                <w:ind w:left="491"/>
                                <w:rPr>
                                  <w:sz w:val="15"/>
                                  <w:szCs w:val="15"/>
                                </w:rPr>
                              </w:pPr>
                              <w:r>
                                <w:rPr>
                                  <w:rFonts w:eastAsia="Arial"/>
                                  <w:color w:val="231F20"/>
                                  <w:spacing w:val="-6"/>
                                  <w:w w:val="87"/>
                                  <w:sz w:val="15"/>
                                  <w:szCs w:val="15"/>
                                </w:rPr>
                                <w:t>ZMJO</w:t>
                              </w:r>
                            </w:p>
                          </w:txbxContent>
                        </v:textbox>
                      </v:shape>
                      <w10:anchorlock/>
                    </v:group>
                  </w:pict>
                </mc:Fallback>
              </mc:AlternateContent>
            </w:r>
          </w:p>
        </w:tc>
        <w:tc>
          <w:tcPr>
            <w:tcW w:w="775" w:type="dxa"/>
          </w:tcPr>
          <w:p w14:paraId="2A614337" w14:textId="77777777" w:rsidR="00862892" w:rsidRDefault="00000000">
            <w:pPr>
              <w:spacing w:before="46" w:line="243" w:lineRule="exact"/>
              <w:ind w:firstLine="53"/>
              <w:textAlignment w:val="center"/>
            </w:pPr>
            <w:r>
              <w:drawing>
                <wp:inline distT="0" distB="0" distL="0" distR="0" wp14:anchorId="5A14B5B4" wp14:editId="678BA829">
                  <wp:extent cx="386080" cy="154685"/>
                  <wp:effectExtent l="0" t="0" r="0" b="0"/>
                  <wp:docPr id="1045"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520"/>
                          <a:stretch>
                            <a:fillRect/>
                          </a:stretch>
                        </pic:blipFill>
                        <pic:spPr>
                          <a:xfrm>
                            <a:off x="0" y="0"/>
                            <a:ext cx="386080" cy="154685"/>
                          </a:xfrm>
                          <a:prstGeom prst="rect">
                            <a:avLst/>
                          </a:prstGeom>
                        </pic:spPr>
                      </pic:pic>
                    </a:graphicData>
                  </a:graphic>
                </wp:inline>
              </w:drawing>
            </w:r>
          </w:p>
        </w:tc>
        <w:tc>
          <w:tcPr>
            <w:tcW w:w="1812" w:type="dxa"/>
            <w:gridSpan w:val="2"/>
          </w:tcPr>
          <w:p w14:paraId="705C6E84" w14:textId="77777777" w:rsidR="00862892" w:rsidRDefault="00000000">
            <w:pPr>
              <w:spacing w:before="97" w:line="222" w:lineRule="auto"/>
              <w:ind w:left="59"/>
              <w:rPr>
                <w:sz w:val="15"/>
                <w:szCs w:val="15"/>
              </w:rPr>
            </w:pPr>
            <w:r>
              <w:rPr>
                <w:rFonts w:eastAsia="Arial"/>
                <w:color w:val="231F20"/>
                <w:sz w:val="15"/>
                <w:szCs w:val="15"/>
              </w:rPr>
              <w:t>lzmjo</w:t>
            </w:r>
            <w:r>
              <w:rPr>
                <w:rFonts w:eastAsia="Arial"/>
                <w:color w:val="231F20"/>
                <w:spacing w:val="43"/>
                <w:sz w:val="15"/>
                <w:szCs w:val="15"/>
              </w:rPr>
              <w:t>.</w:t>
            </w:r>
            <w:r>
              <w:rPr>
                <w:rFonts w:eastAsia="Arial"/>
                <w:color w:val="231F20"/>
                <w:spacing w:val="42"/>
                <w:sz w:val="15"/>
                <w:szCs w:val="15"/>
              </w:rPr>
              <w:t xml:space="preserve"> </w:t>
            </w:r>
            <w:r>
              <w:rPr>
                <w:rFonts w:eastAsia="Arial"/>
                <w:color w:val="231F20"/>
                <w:sz w:val="15"/>
                <w:szCs w:val="15"/>
              </w:rPr>
              <w:t>bqbdif</w:t>
            </w:r>
            <w:r>
              <w:rPr>
                <w:rFonts w:eastAsia="Arial"/>
                <w:color w:val="231F20"/>
                <w:spacing w:val="42"/>
                <w:sz w:val="15"/>
                <w:szCs w:val="15"/>
              </w:rPr>
              <w:t xml:space="preserve">. </w:t>
            </w:r>
            <w:r>
              <w:rPr>
                <w:rFonts w:eastAsia="Arial"/>
                <w:color w:val="231F20"/>
                <w:sz w:val="15"/>
                <w:szCs w:val="15"/>
              </w:rPr>
              <w:t>psh</w:t>
            </w:r>
          </w:p>
        </w:tc>
        <w:tc>
          <w:tcPr>
            <w:tcW w:w="3837" w:type="dxa"/>
          </w:tcPr>
          <w:p w14:paraId="2508C07B" w14:textId="76C32B42" w:rsidR="00862892" w:rsidRDefault="00000000">
            <w:pPr>
              <w:spacing w:line="237" w:lineRule="exact"/>
              <w:ind w:firstLine="1835"/>
              <w:textAlignment w:val="center"/>
            </w:pPr>
            <w:r>
              <mc:AlternateContent>
                <mc:Choice Requires="wps">
                  <w:drawing>
                    <wp:anchor distT="0" distB="0" distL="114300" distR="114300" simplePos="0" relativeHeight="252060672" behindDoc="0" locked="0" layoutInCell="1" allowOverlap="1" wp14:anchorId="73BF21B4" wp14:editId="0DC918A5">
                      <wp:simplePos x="0" y="0"/>
                      <wp:positionH relativeFrom="rightMargin">
                        <wp:posOffset>-2402840</wp:posOffset>
                      </wp:positionH>
                      <wp:positionV relativeFrom="topMargin">
                        <wp:posOffset>11430</wp:posOffset>
                      </wp:positionV>
                      <wp:extent cx="191135" cy="144780"/>
                      <wp:effectExtent l="0" t="1905" r="1905" b="0"/>
                      <wp:wrapNone/>
                      <wp:docPr id="3081"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F21B4" id="Text Box 757" o:spid="_x0000_s1375" type="#_x0000_t202" style="position:absolute;left:0;text-align:left;margin-left:-189.2pt;margin-top:.9pt;width:15.05pt;height:11.4pt;z-index:252060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" filled="f" stroked="f">
                      <v:textbox inset="0,0,0,0">
                        <w:txbxContent>
                          <w:p w14:paraId="0AE38DA3" w14:textId="77777777" w:rsidR="00862892" w:rsidRDefault="00000000">
                            <w:pPr>
                              <w:spacing w:before="20" w:line="225" w:lineRule="auto"/>
                              <w:ind w:left="20"/>
                              <w:rPr>
                                <w:rFonts w:ascii="Segoe UI Emoji" w:eastAsia="Segoe UI Emoji" w:hAnsi="Segoe UI Emoji" w:cs="Segoe UI Emoji"/>
                                <w:sz w:val="15"/>
                                <w:szCs w:val="15"/>
                              </w:rPr>
                            </w:pPr>
                            <w:r>
                              <w:rPr>
                                <w:rFonts w:eastAsia="Arial"/>
                                <w:color w:val="231F20"/>
                                <w:spacing w:val="30"/>
                                <w:sz w:val="15"/>
                                <w:szCs w:val="15"/>
                              </w:rPr>
                              <w:t>(</w:t>
                            </w:r>
                            <w:r>
                              <w:rPr>
                                <w:rFonts w:ascii="Segoe UI Emoji" w:eastAsia="Segoe UI Emoji" w:hAnsi="Segoe UI Emoji" w:cs="Segoe UI Emoji"/>
                                <w:color w:val="231F20"/>
                                <w:spacing w:val="30"/>
                                <w:sz w:val="15"/>
                                <w:szCs w:val="15"/>
                              </w:rPr>
                              <w:t>☹</w:t>
                            </w:r>
                          </w:p>
                        </w:txbxContent>
                      </v:textbox>
                      <w10:wrap anchorx="margin" anchory="margin"/>
                    </v:shape>
                  </w:pict>
                </mc:Fallback>
              </mc:AlternateContent>
            </w:r>
            <w:r>
              <mc:AlternateContent>
                <mc:Choice Requires="wps">
                  <w:drawing>
                    <wp:anchor distT="0" distB="0" distL="114300" distR="114300" simplePos="0" relativeHeight="252058624" behindDoc="0" locked="0" layoutInCell="1" allowOverlap="1" wp14:anchorId="067CFD6A" wp14:editId="560C39F4">
                      <wp:simplePos x="0" y="0"/>
                      <wp:positionH relativeFrom="rightMargin">
                        <wp:posOffset>-2139315</wp:posOffset>
                      </wp:positionH>
                      <wp:positionV relativeFrom="topMargin">
                        <wp:posOffset>16510</wp:posOffset>
                      </wp:positionV>
                      <wp:extent cx="887730" cy="127000"/>
                      <wp:effectExtent l="3810" t="0" r="3810" b="0"/>
                      <wp:wrapNone/>
                      <wp:docPr id="3080"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CFD6A" id="Text Box 756" o:spid="_x0000_s1376" type="#_x0000_t202" style="position:absolute;left:0;text-align:left;margin-left:-168.45pt;margin-top:1.3pt;width:69.9pt;height:10pt;z-index:252058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" filled="f" stroked="f">
                      <v:textbox inset="0,0,0,0">
                        <w:txbxContent>
                          <w:p w14:paraId="3BA1F064" w14:textId="77777777" w:rsidR="00862892" w:rsidRDefault="00000000">
                            <w:pPr>
                              <w:spacing w:before="20" w:line="222" w:lineRule="auto"/>
                              <w:ind w:left="20"/>
                              <w:rPr>
                                <w:sz w:val="15"/>
                                <w:szCs w:val="15"/>
                              </w:rPr>
                            </w:pPr>
                            <w:r>
                              <w:rPr>
                                <w:rFonts w:eastAsia="Arial"/>
                                <w:color w:val="231F20"/>
                                <w:spacing w:val="-2"/>
                                <w:sz w:val="15"/>
                                <w:szCs w:val="15"/>
                              </w:rPr>
                              <w:t>)BEP</w:t>
                            </w:r>
                            <w:r>
                              <w:rPr>
                                <w:rFonts w:eastAsia="Arial"/>
                                <w:color w:val="231F20"/>
                                <w:spacing w:val="-1"/>
                                <w:sz w:val="15"/>
                                <w:szCs w:val="15"/>
                              </w:rPr>
                              <w:t>PQ</w:t>
                            </w:r>
                            <w:r>
                              <w:rPr>
                                <w:rFonts w:eastAsia="Arial"/>
                                <w:color w:val="231F20"/>
                                <w:spacing w:val="-2"/>
                                <w:sz w:val="15"/>
                                <w:szCs w:val="15"/>
                              </w:rPr>
                              <w:t>/4</w:t>
                            </w:r>
                            <w:r>
                              <w:rPr>
                                <w:rFonts w:eastAsia="Arial"/>
                                <w:color w:val="231F20"/>
                                <w:spacing w:val="-1"/>
                                <w:sz w:val="15"/>
                                <w:szCs w:val="15"/>
                              </w:rPr>
                              <w:t>QBSL</w:t>
                            </w:r>
                            <w:r>
                              <w:rPr>
                                <w:rFonts w:eastAsia="Arial"/>
                                <w:color w:val="231F20"/>
                                <w:spacing w:val="-2"/>
                                <w:sz w:val="15"/>
                                <w:szCs w:val="15"/>
                              </w:rPr>
                              <w:t xml:space="preserve">  42-</w:t>
                            </w:r>
                          </w:p>
                        </w:txbxContent>
                      </v:textbox>
                      <w10:wrap anchorx="margin" anchory="margin"/>
                    </v:shape>
                  </w:pict>
                </mc:Fallback>
              </mc:AlternateContent>
            </w:r>
            <w:r>
              <mc:AlternateContent>
                <mc:Choice Requires="wps">
                  <w:drawing>
                    <wp:anchor distT="0" distB="0" distL="114300" distR="114300" simplePos="0" relativeHeight="252059648" behindDoc="0" locked="0" layoutInCell="1" allowOverlap="1" wp14:anchorId="04128B47" wp14:editId="4CF61922">
                      <wp:simplePos x="0" y="0"/>
                      <wp:positionH relativeFrom="rightMargin">
                        <wp:posOffset>-391160</wp:posOffset>
                      </wp:positionH>
                      <wp:positionV relativeFrom="topMargin">
                        <wp:posOffset>33655</wp:posOffset>
                      </wp:positionV>
                      <wp:extent cx="182245" cy="117475"/>
                      <wp:effectExtent l="0" t="0" r="0" b="1270"/>
                      <wp:wrapNone/>
                      <wp:docPr id="3079"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28B47" id="Text Box 755" o:spid="_x0000_s1377" type="#_x0000_t202" style="position:absolute;left:0;text-align:left;margin-left:-30.8pt;margin-top:2.65pt;width:14.35pt;height:9.25pt;z-index:252059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" filled="f" stroked="f">
                      <v:textbox inset="0,0,0,0">
                        <w:txbxContent>
                          <w:p w14:paraId="07B680DF" w14:textId="77777777" w:rsidR="00862892" w:rsidRDefault="00000000">
                            <w:pPr>
                              <w:spacing w:before="19" w:line="202" w:lineRule="auto"/>
                              <w:ind w:left="20"/>
                              <w:rPr>
                                <w:sz w:val="15"/>
                                <w:szCs w:val="15"/>
                              </w:rPr>
                            </w:pPr>
                            <w:r>
                              <w:rPr>
                                <w:rFonts w:eastAsia="Arial"/>
                                <w:color w:val="231F20"/>
                                <w:spacing w:val="-2"/>
                                <w:sz w:val="15"/>
                                <w:szCs w:val="15"/>
                              </w:rPr>
                              <w:t>0-"</w:t>
                            </w:r>
                            <w:r>
                              <w:rPr>
                                <w:rFonts w:eastAsia="Arial"/>
                                <w:color w:val="231F20"/>
                                <w:spacing w:val="-1"/>
                                <w:sz w:val="15"/>
                                <w:szCs w:val="15"/>
                              </w:rPr>
                              <w:t>1</w:t>
                            </w:r>
                          </w:p>
                        </w:txbxContent>
                      </v:textbox>
                      <w10:wrap anchorx="margin" anchory="margin"/>
                    </v:shape>
                  </w:pict>
                </mc:Fallback>
              </mc:AlternateContent>
            </w:r>
            <w:r>
              <w:drawing>
                <wp:anchor distT="0" distB="0" distL="0" distR="0" simplePos="0" relativeHeight="250469888" behindDoc="1" locked="0" layoutInCell="1" allowOverlap="1" wp14:anchorId="5675C602" wp14:editId="6B3B9094">
                  <wp:simplePos x="0" y="0"/>
                  <wp:positionH relativeFrom="rightMargin">
                    <wp:posOffset>-2226690</wp:posOffset>
                  </wp:positionH>
                  <wp:positionV relativeFrom="topMargin">
                    <wp:posOffset>-507</wp:posOffset>
                  </wp:positionV>
                  <wp:extent cx="199644" cy="151637"/>
                  <wp:effectExtent l="0" t="0" r="0" b="0"/>
                  <wp:wrapNone/>
                  <wp:docPr id="1046"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21"/>
                          <a:stretch>
                            <a:fillRect/>
                          </a:stretch>
                        </pic:blipFill>
                        <pic:spPr>
                          <a:xfrm>
                            <a:off x="0" y="0"/>
                            <a:ext cx="199644" cy="151637"/>
                          </a:xfrm>
                          <a:prstGeom prst="rect">
                            <a:avLst/>
                          </a:prstGeom>
                        </pic:spPr>
                      </pic:pic>
                    </a:graphicData>
                  </a:graphic>
                </wp:anchor>
              </w:drawing>
            </w:r>
            <w:r>
              <w:drawing>
                <wp:anchor distT="0" distB="0" distL="0" distR="0" simplePos="0" relativeHeight="250494464" behindDoc="0" locked="0" layoutInCell="1" allowOverlap="1" wp14:anchorId="7455F7C6" wp14:editId="15D84736">
                  <wp:simplePos x="0" y="0"/>
                  <wp:positionH relativeFrom="rightMargin">
                    <wp:posOffset>-482980</wp:posOffset>
                  </wp:positionH>
                  <wp:positionV relativeFrom="topMargin">
                    <wp:posOffset>-507</wp:posOffset>
                  </wp:positionV>
                  <wp:extent cx="199644" cy="151637"/>
                  <wp:effectExtent l="0" t="0" r="0" b="0"/>
                  <wp:wrapNone/>
                  <wp:docPr id="1047"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521"/>
                          <a:stretch>
                            <a:fillRect/>
                          </a:stretch>
                        </pic:blipFill>
                        <pic:spPr>
                          <a:xfrm>
                            <a:off x="0" y="0"/>
                            <a:ext cx="199644" cy="151637"/>
                          </a:xfrm>
                          <a:prstGeom prst="rect">
                            <a:avLst/>
                          </a:prstGeom>
                        </pic:spPr>
                      </pic:pic>
                    </a:graphicData>
                  </a:graphic>
                </wp:anchor>
              </w:drawing>
            </w:r>
            <w:r>
              <w:drawing>
                <wp:anchor distT="0" distB="0" distL="0" distR="0" simplePos="0" relativeHeight="250472960" behindDoc="1" locked="0" layoutInCell="1" allowOverlap="1" wp14:anchorId="64877108" wp14:editId="672673ED">
                  <wp:simplePos x="0" y="0"/>
                  <wp:positionH relativeFrom="rightMargin">
                    <wp:posOffset>-227710</wp:posOffset>
                  </wp:positionH>
                  <wp:positionV relativeFrom="topMargin">
                    <wp:posOffset>-507</wp:posOffset>
                  </wp:positionV>
                  <wp:extent cx="224789" cy="151637"/>
                  <wp:effectExtent l="0" t="0" r="0" b="0"/>
                  <wp:wrapNone/>
                  <wp:docPr id="1048"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522"/>
                          <a:stretch>
                            <a:fillRect/>
                          </a:stretch>
                        </pic:blipFill>
                        <pic:spPr>
                          <a:xfrm>
                            <a:off x="0" y="0"/>
                            <a:ext cx="224789" cy="151637"/>
                          </a:xfrm>
                          <a:prstGeom prst="rect">
                            <a:avLst/>
                          </a:prstGeom>
                        </pic:spPr>
                      </pic:pic>
                    </a:graphicData>
                  </a:graphic>
                </wp:anchor>
              </w:drawing>
            </w:r>
            <w:r>
              <w:drawing>
                <wp:anchor distT="0" distB="0" distL="0" distR="0" simplePos="0" relativeHeight="250580480" behindDoc="0" locked="0" layoutInCell="1" allowOverlap="1" wp14:anchorId="42F58D5C" wp14:editId="5546BA00">
                  <wp:simplePos x="0" y="0"/>
                  <wp:positionH relativeFrom="rightMargin">
                    <wp:posOffset>-2399664</wp:posOffset>
                  </wp:positionH>
                  <wp:positionV relativeFrom="topMargin">
                    <wp:posOffset>106934</wp:posOffset>
                  </wp:positionV>
                  <wp:extent cx="495299" cy="154685"/>
                  <wp:effectExtent l="0" t="0" r="0" b="0"/>
                  <wp:wrapNone/>
                  <wp:docPr id="1049"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523"/>
                          <a:stretch>
                            <a:fillRect/>
                          </a:stretch>
                        </pic:blipFill>
                        <pic:spPr>
                          <a:xfrm>
                            <a:off x="0" y="0"/>
                            <a:ext cx="495299" cy="154685"/>
                          </a:xfrm>
                          <a:prstGeom prst="rect">
                            <a:avLst/>
                          </a:prstGeom>
                        </pic:spPr>
                      </pic:pic>
                    </a:graphicData>
                  </a:graphic>
                </wp:anchor>
              </w:drawing>
            </w:r>
            <w:r>
              <w:drawing>
                <wp:anchor distT="0" distB="0" distL="0" distR="0" simplePos="0" relativeHeight="250577408" behindDoc="0" locked="0" layoutInCell="1" allowOverlap="1" wp14:anchorId="73CFCB0E" wp14:editId="6AC6520D">
                  <wp:simplePos x="0" y="0"/>
                  <wp:positionH relativeFrom="rightMargin">
                    <wp:posOffset>-1184021</wp:posOffset>
                  </wp:positionH>
                  <wp:positionV relativeFrom="topMargin">
                    <wp:posOffset>106934</wp:posOffset>
                  </wp:positionV>
                  <wp:extent cx="842124" cy="154685"/>
                  <wp:effectExtent l="0" t="0" r="0" b="0"/>
                  <wp:wrapNone/>
                  <wp:docPr id="1050"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524"/>
                          <a:stretch>
                            <a:fillRect/>
                          </a:stretch>
                        </pic:blipFill>
                        <pic:spPr>
                          <a:xfrm>
                            <a:off x="0" y="0"/>
                            <a:ext cx="842124" cy="154685"/>
                          </a:xfrm>
                          <a:prstGeom prst="rect">
                            <a:avLst/>
                          </a:prstGeom>
                        </pic:spPr>
                      </pic:pic>
                    </a:graphicData>
                  </a:graphic>
                </wp:anchor>
              </w:drawing>
            </w:r>
            <w:r>
              <mc:AlternateContent>
                <mc:Choice Requires="wps">
                  <w:drawing>
                    <wp:anchor distT="0" distB="0" distL="114300" distR="114300" simplePos="0" relativeHeight="252061696" behindDoc="0" locked="0" layoutInCell="1" allowOverlap="1" wp14:anchorId="79E1FA1B" wp14:editId="61C639D1">
                      <wp:simplePos x="0" y="0"/>
                      <wp:positionH relativeFrom="rightMargin">
                        <wp:posOffset>-2015490</wp:posOffset>
                      </wp:positionH>
                      <wp:positionV relativeFrom="topMargin">
                        <wp:posOffset>142240</wp:posOffset>
                      </wp:positionV>
                      <wp:extent cx="184785" cy="144780"/>
                      <wp:effectExtent l="3810" t="0" r="1905" b="0"/>
                      <wp:wrapNone/>
                      <wp:docPr id="3078"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1FA1B" id="Text Box 754" o:spid="_x0000_s1378" type="#_x0000_t202" style="position:absolute;left:0;text-align:left;margin-left:-158.7pt;margin-top:11.2pt;width:14.55pt;height:11.4pt;z-index:252061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" filled="f" stroked="f">
                      <v:textbox inset="0,0,0,0">
                        <w:txbxContent>
                          <w:p w14:paraId="201BBC32" w14:textId="77777777" w:rsidR="00862892" w:rsidRDefault="00000000">
                            <w:pPr>
                              <w:spacing w:before="20" w:line="225" w:lineRule="auto"/>
                              <w:ind w:left="20"/>
                              <w:rPr>
                                <w:rFonts w:ascii="Segoe UI Symbol" w:eastAsia="Segoe UI Symbol" w:hAnsi="Segoe UI Symbol" w:cs="Segoe UI Symbol"/>
                                <w:sz w:val="15"/>
                                <w:szCs w:val="15"/>
                              </w:rPr>
                            </w:pPr>
                            <w:r>
                              <w:rPr>
                                <w:rFonts w:eastAsia="Arial"/>
                                <w:color w:val="231F20"/>
                                <w:sz w:val="15"/>
                                <w:szCs w:val="15"/>
                              </w:rPr>
                              <w:t>v</w:t>
                            </w:r>
                            <w:r>
                              <w:rPr>
                                <w:rFonts w:ascii="Segoe UI Symbol" w:eastAsia="Segoe UI Symbol" w:hAnsi="Segoe UI Symbol" w:cs="Segoe UI Symbol"/>
                                <w:color w:val="231F20"/>
                                <w:spacing w:val="25"/>
                                <w:sz w:val="15"/>
                                <w:szCs w:val="15"/>
                              </w:rPr>
                              <w:t>♔</w:t>
                            </w:r>
                          </w:p>
                        </w:txbxContent>
                      </v:textbox>
                      <w10:wrap anchorx="margin" anchory="margin"/>
                    </v:shape>
                  </w:pict>
                </mc:Fallback>
              </mc:AlternateContent>
            </w:r>
            <w:r>
              <mc:AlternateContent>
                <mc:Choice Requires="wpg">
                  <w:drawing>
                    <wp:inline distT="0" distB="0" distL="0" distR="0" wp14:anchorId="054B1352" wp14:editId="4A89D536">
                      <wp:extent cx="795655" cy="151765"/>
                      <wp:effectExtent l="9525" t="9525" r="13970" b="10160"/>
                      <wp:docPr id="3075"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655" cy="151765"/>
                                <a:chOff x="0" y="0"/>
                                <a:chExt cx="1253" cy="238"/>
                              </a:xfrm>
                            </wpg:grpSpPr>
                            <pic:pic xmlns:pic="http://schemas.openxmlformats.org/drawingml/2006/picture">
                              <pic:nvPicPr>
                                <pic:cNvPr id="3076" name="Picture 75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53" cy="238"/>
                                </a:xfrm>
                                <a:prstGeom prst="rect">
                                  <a:avLst/>
                                </a:prstGeom>
                                <a:noFill/>
                                <a:extLst>
                                  <a:ext uri="{909E8E84-426E-40DD-AFC4-6F175D3DCCD1}">
                                    <a14:hiddenFill xmlns:a14="http://schemas.microsoft.com/office/drawing/2010/main">
                                      <a:solidFill>
                                        <a:srgbClr val="FFFFFF"/>
                                      </a:solidFill>
                                    </a14:hiddenFill>
                                  </a:ext>
                                </a:extLst>
                              </pic:spPr>
                            </pic:pic>
                            <wps:wsp>
                              <wps:cNvPr id="3077" name="Text Box 752"/>
                              <wps:cNvSpPr txBox="1">
                                <a:spLocks noChangeArrowheads="1"/>
                              </wps:cNvSpPr>
                              <wps:spPr bwMode="auto">
                                <a:xfrm>
                                  <a:off x="-20" y="-20"/>
                                  <a:ext cx="129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54B1352" id="Group 751" o:spid="_x0000_s1379" style="width:62.65pt;height:11.95pt;mso-position-horizontal-relative:char;mso-position-vertical-relative:line" coordsize="12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">
                      <v:shape id="Picture 753" o:spid="_x0000_s1380" type="#_x0000_t75" style="position:absolute;width:125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">
                        <v:imagedata r:id="rId526" o:title=""/>
                      </v:shape>
                      <v:shape id="Text Box 752" o:spid="_x0000_s1381" type="#_x0000_t202" style="position:absolute;left:-20;top:-20;width:1293;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" filled="f" stroked="f">
                        <v:textbox inset="0,0,0,0">
                          <w:txbxContent>
                            <w:p w14:paraId="64314FCD" w14:textId="77777777" w:rsidR="00862892" w:rsidRDefault="00000000">
                              <w:pPr>
                                <w:spacing w:before="91" w:line="149" w:lineRule="exact"/>
                                <w:ind w:right="27"/>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v:shape>
                      <w10:anchorlock/>
                    </v:group>
                  </w:pict>
                </mc:Fallback>
              </mc:AlternateContent>
            </w:r>
          </w:p>
          <w:p w14:paraId="5BCCF258" w14:textId="77777777" w:rsidR="00862892" w:rsidRDefault="00000000">
            <w:pPr>
              <w:spacing w:before="35" w:line="110" w:lineRule="exact"/>
              <w:ind w:left="1569"/>
              <w:rPr>
                <w:rFonts w:ascii="ＭＳ ゴシック" w:eastAsia="ＭＳ ゴシック" w:hAnsi="ＭＳ ゴシック" w:cs="ＭＳ ゴシック"/>
                <w:sz w:val="8"/>
                <w:szCs w:val="8"/>
              </w:rPr>
            </w:pPr>
            <w:r>
              <w:drawing>
                <wp:anchor distT="0" distB="0" distL="0" distR="0" simplePos="0" relativeHeight="250482176" behindDoc="1" locked="0" layoutInCell="1" allowOverlap="1" wp14:anchorId="2C30F127" wp14:editId="1413E02B">
                  <wp:simplePos x="0" y="0"/>
                  <wp:positionH relativeFrom="column">
                    <wp:posOffset>586866</wp:posOffset>
                  </wp:positionH>
                  <wp:positionV relativeFrom="paragraph">
                    <wp:posOffset>-44195</wp:posOffset>
                  </wp:positionV>
                  <wp:extent cx="506222" cy="154685"/>
                  <wp:effectExtent l="0" t="0" r="0" b="0"/>
                  <wp:wrapNone/>
                  <wp:docPr id="1051"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527"/>
                          <a:stretch>
                            <a:fillRect/>
                          </a:stretch>
                        </pic:blipFill>
                        <pic:spPr>
                          <a:xfrm>
                            <a:off x="0" y="0"/>
                            <a:ext cx="506222" cy="154685"/>
                          </a:xfrm>
                          <a:prstGeom prst="rect">
                            <a:avLst/>
                          </a:prstGeom>
                        </pic:spPr>
                      </pic:pic>
                    </a:graphicData>
                  </a:graphic>
                </wp:anchor>
              </w:drawing>
            </w:r>
            <w:r>
              <w:rPr>
                <w:rFonts w:ascii="ＭＳ ゴシック" w:eastAsia="ＭＳ ゴシック" w:hAnsi="ＭＳ ゴシック" w:cs="ＭＳ ゴシック"/>
                <w:color w:val="231F20"/>
                <w:spacing w:val="-1"/>
                <w:position w:val="1"/>
                <w:sz w:val="8"/>
                <w:szCs w:val="8"/>
              </w:rPr>
              <w:t>口口</w:t>
            </w:r>
            <w:r>
              <w:rPr>
                <w:rFonts w:ascii="ＭＳ ゴシック" w:eastAsia="ＭＳ ゴシック" w:hAnsi="ＭＳ ゴシック" w:cs="ＭＳ ゴシック"/>
                <w:color w:val="231F20"/>
                <w:position w:val="1"/>
                <w:sz w:val="8"/>
                <w:szCs w:val="8"/>
              </w:rPr>
              <w:t>口口口</w:t>
            </w:r>
          </w:p>
        </w:tc>
      </w:tr>
      <w:tr w:rsidR="00862892" w14:paraId="290411FB" w14:textId="77777777">
        <w:trPr>
          <w:trHeight w:val="1046"/>
        </w:trPr>
        <w:tc>
          <w:tcPr>
            <w:tcW w:w="1547" w:type="dxa"/>
            <w:gridSpan w:val="4"/>
          </w:tcPr>
          <w:p w14:paraId="41AABC73" w14:textId="77777777" w:rsidR="00862892" w:rsidRDefault="00862892"/>
        </w:tc>
        <w:tc>
          <w:tcPr>
            <w:tcW w:w="775" w:type="dxa"/>
          </w:tcPr>
          <w:p w14:paraId="4E0C5A33" w14:textId="77777777" w:rsidR="00862892" w:rsidRDefault="00000000">
            <w:pPr>
              <w:spacing w:before="46" w:line="243" w:lineRule="exact"/>
              <w:ind w:firstLine="53"/>
              <w:textAlignment w:val="center"/>
            </w:pPr>
            <w:r>
              <w:drawing>
                <wp:inline distT="0" distB="0" distL="0" distR="0" wp14:anchorId="5AC91F75" wp14:editId="70C8B3E0">
                  <wp:extent cx="386080" cy="154685"/>
                  <wp:effectExtent l="0" t="0" r="0" b="0"/>
                  <wp:docPr id="1052"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520"/>
                          <a:stretch>
                            <a:fillRect/>
                          </a:stretch>
                        </pic:blipFill>
                        <pic:spPr>
                          <a:xfrm>
                            <a:off x="0" y="0"/>
                            <a:ext cx="386080" cy="154685"/>
                          </a:xfrm>
                          <a:prstGeom prst="rect">
                            <a:avLst/>
                          </a:prstGeom>
                        </pic:spPr>
                      </pic:pic>
                    </a:graphicData>
                  </a:graphic>
                </wp:inline>
              </w:drawing>
            </w:r>
          </w:p>
        </w:tc>
        <w:tc>
          <w:tcPr>
            <w:tcW w:w="1812" w:type="dxa"/>
            <w:gridSpan w:val="2"/>
          </w:tcPr>
          <w:p w14:paraId="4AED28E0" w14:textId="77777777" w:rsidR="00862892" w:rsidRDefault="00000000">
            <w:pPr>
              <w:spacing w:before="98" w:line="222" w:lineRule="auto"/>
              <w:ind w:left="61"/>
              <w:rPr>
                <w:sz w:val="15"/>
                <w:szCs w:val="15"/>
              </w:rPr>
            </w:pPr>
            <w:r>
              <w:rPr>
                <w:rFonts w:eastAsia="Arial"/>
                <w:color w:val="231F20"/>
                <w:sz w:val="15"/>
                <w:szCs w:val="15"/>
              </w:rPr>
              <w:t>xxx</w:t>
            </w:r>
            <w:r>
              <w:rPr>
                <w:rFonts w:eastAsia="Arial"/>
                <w:color w:val="231F20"/>
                <w:spacing w:val="9"/>
                <w:sz w:val="15"/>
                <w:szCs w:val="15"/>
              </w:rPr>
              <w:t>.</w:t>
            </w:r>
            <w:r>
              <w:rPr>
                <w:rFonts w:eastAsia="Arial"/>
                <w:color w:val="231F20"/>
                <w:spacing w:val="5"/>
                <w:sz w:val="15"/>
                <w:szCs w:val="15"/>
              </w:rPr>
              <w:t xml:space="preserve"> </w:t>
            </w:r>
            <w:r>
              <w:rPr>
                <w:rFonts w:eastAsia="Arial"/>
                <w:color w:val="231F20"/>
                <w:sz w:val="15"/>
                <w:szCs w:val="15"/>
              </w:rPr>
              <w:t>dmjdlipvtf</w:t>
            </w:r>
            <w:r>
              <w:rPr>
                <w:rFonts w:eastAsia="Arial"/>
                <w:color w:val="231F20"/>
                <w:spacing w:val="5"/>
                <w:sz w:val="15"/>
                <w:szCs w:val="15"/>
              </w:rPr>
              <w:t xml:space="preserve">. </w:t>
            </w:r>
            <w:r>
              <w:rPr>
                <w:rFonts w:eastAsia="Arial"/>
                <w:color w:val="231F20"/>
                <w:sz w:val="15"/>
                <w:szCs w:val="15"/>
              </w:rPr>
              <w:t>dpn</w:t>
            </w:r>
            <w:r>
              <w:rPr>
                <w:rFonts w:eastAsia="Arial"/>
                <w:color w:val="231F20"/>
                <w:spacing w:val="5"/>
                <w:sz w:val="15"/>
                <w:szCs w:val="15"/>
              </w:rPr>
              <w:t xml:space="preserve">. </w:t>
            </w:r>
            <w:r>
              <w:rPr>
                <w:rFonts w:eastAsia="Arial"/>
                <w:color w:val="231F20"/>
                <w:sz w:val="15"/>
                <w:szCs w:val="15"/>
              </w:rPr>
              <w:t>do</w:t>
            </w:r>
          </w:p>
        </w:tc>
        <w:tc>
          <w:tcPr>
            <w:tcW w:w="3837" w:type="dxa"/>
          </w:tcPr>
          <w:p w14:paraId="0745E4C2" w14:textId="2FF63ADE" w:rsidR="00862892" w:rsidRDefault="00000000">
            <w:pPr>
              <w:spacing w:before="35" w:line="222" w:lineRule="auto"/>
              <w:ind w:left="75"/>
              <w:rPr>
                <w:sz w:val="15"/>
                <w:szCs w:val="15"/>
              </w:rPr>
            </w:pPr>
            <w:r>
              <w:rPr>
                <w:sz w:val="21"/>
              </w:rPr>
              <mc:AlternateContent>
                <mc:Choice Requires="wps">
                  <w:drawing>
                    <wp:anchor distT="0" distB="0" distL="114300" distR="114300" simplePos="0" relativeHeight="252057600" behindDoc="0" locked="0" layoutInCell="1" allowOverlap="1" wp14:anchorId="5EA9998D" wp14:editId="1A865EF9">
                      <wp:simplePos x="0" y="0"/>
                      <wp:positionH relativeFrom="column">
                        <wp:posOffset>2362200</wp:posOffset>
                      </wp:positionH>
                      <wp:positionV relativeFrom="paragraph">
                        <wp:posOffset>25400</wp:posOffset>
                      </wp:positionV>
                      <wp:extent cx="85090" cy="140970"/>
                      <wp:effectExtent l="0" t="0" r="635" b="0"/>
                      <wp:wrapNone/>
                      <wp:docPr id="3074"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998D" id="Text Box 750" o:spid="_x0000_s1382" type="#_x0000_t202" style="position:absolute;left:0;text-align:left;margin-left:186pt;margin-top:2pt;width:6.7pt;height:11.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" filled="f" stroked="f">
                      <v:textbox inset="0,0,0,0">
                        <w:txbxContent>
                          <w:p w14:paraId="763B0D5E" w14:textId="77777777" w:rsidR="00862892" w:rsidRDefault="00000000">
                            <w:pPr>
                              <w:spacing w:before="20" w:line="181" w:lineRule="exact"/>
                              <w:ind w:left="20"/>
                              <w:rPr>
                                <w:sz w:val="15"/>
                                <w:szCs w:val="15"/>
                              </w:rPr>
                            </w:pPr>
                            <w:r>
                              <w:rPr>
                                <w:rFonts w:eastAsia="Arial"/>
                                <w:color w:val="231F20"/>
                                <w:spacing w:val="18"/>
                                <w:position w:val="2"/>
                                <w:sz w:val="15"/>
                                <w:szCs w:val="15"/>
                              </w:rPr>
                              <w:t>v</w:t>
                            </w:r>
                          </w:p>
                        </w:txbxContent>
                      </v:textbox>
                    </v:shape>
                  </w:pict>
                </mc:Fallback>
              </mc:AlternateContent>
            </w:r>
            <w:r>
              <w:rPr>
                <w:sz w:val="21"/>
              </w:rPr>
              <mc:AlternateContent>
                <mc:Choice Requires="wps">
                  <w:drawing>
                    <wp:anchor distT="0" distB="0" distL="114300" distR="114300" simplePos="0" relativeHeight="252056576" behindDoc="0" locked="0" layoutInCell="1" allowOverlap="1" wp14:anchorId="2B7495C2" wp14:editId="5931B42E">
                      <wp:simplePos x="0" y="0"/>
                      <wp:positionH relativeFrom="column">
                        <wp:posOffset>1700530</wp:posOffset>
                      </wp:positionH>
                      <wp:positionV relativeFrom="paragraph">
                        <wp:posOffset>29210</wp:posOffset>
                      </wp:positionV>
                      <wp:extent cx="86995" cy="118110"/>
                      <wp:effectExtent l="0" t="635" r="3175" b="0"/>
                      <wp:wrapNone/>
                      <wp:docPr id="307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495C2" id="Text Box 749" o:spid="_x0000_s1383" type="#_x0000_t202" style="position:absolute;left:0;text-align:left;margin-left:133.9pt;margin-top:2.3pt;width:6.85pt;height:9.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" filled="f" stroked="f">
                      <v:textbox inset="0,0,0,0">
                        <w:txbxContent>
                          <w:p w14:paraId="17A49308" w14:textId="77777777" w:rsidR="00862892" w:rsidRDefault="00000000">
                            <w:pPr>
                              <w:spacing w:before="20" w:line="145"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10"/>
                                <w:w w:val="78"/>
                                <w:position w:val="-2"/>
                                <w:sz w:val="15"/>
                                <w:szCs w:val="15"/>
                              </w:rPr>
                              <w:t>⃞</w:t>
                            </w:r>
                          </w:p>
                        </w:txbxContent>
                      </v:textbox>
                    </v:shape>
                  </w:pict>
                </mc:Fallback>
              </mc:AlternateContent>
            </w:r>
            <w:r>
              <w:rPr>
                <w:sz w:val="21"/>
              </w:rPr>
              <mc:AlternateContent>
                <mc:Choice Requires="wpg">
                  <w:drawing>
                    <wp:anchor distT="0" distB="0" distL="114300" distR="114300" simplePos="0" relativeHeight="252042240" behindDoc="0" locked="0" layoutInCell="1" allowOverlap="1" wp14:anchorId="32A1FDA8" wp14:editId="3960A16F">
                      <wp:simplePos x="0" y="0"/>
                      <wp:positionH relativeFrom="rightMargin">
                        <wp:posOffset>-666115</wp:posOffset>
                      </wp:positionH>
                      <wp:positionV relativeFrom="topMargin">
                        <wp:posOffset>0</wp:posOffset>
                      </wp:positionV>
                      <wp:extent cx="180340" cy="144780"/>
                      <wp:effectExtent l="10160" t="9525" r="9525" b="55245"/>
                      <wp:wrapNone/>
                      <wp:docPr id="3070"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44780"/>
                                <a:chOff x="0" y="0"/>
                                <a:chExt cx="283" cy="227"/>
                              </a:xfrm>
                            </wpg:grpSpPr>
                            <pic:pic xmlns:pic="http://schemas.openxmlformats.org/drawingml/2006/picture">
                              <pic:nvPicPr>
                                <pic:cNvPr id="3071" name="Picture 74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3" cy="227"/>
                                </a:xfrm>
                                <a:prstGeom prst="rect">
                                  <a:avLst/>
                                </a:prstGeom>
                                <a:noFill/>
                                <a:extLst>
                                  <a:ext uri="{909E8E84-426E-40DD-AFC4-6F175D3DCCD1}">
                                    <a14:hiddenFill xmlns:a14="http://schemas.microsoft.com/office/drawing/2010/main">
                                      <a:solidFill>
                                        <a:srgbClr val="FFFFFF"/>
                                      </a:solidFill>
                                    </a14:hiddenFill>
                                  </a:ext>
                                </a:extLst>
                              </pic:spPr>
                            </pic:pic>
                            <wps:wsp>
                              <wps:cNvPr id="3072" name="Text Box 747"/>
                              <wps:cNvSpPr txBox="1">
                                <a:spLocks noChangeArrowheads="1"/>
                              </wps:cNvSpPr>
                              <wps:spPr bwMode="auto">
                                <a:xfrm>
                                  <a:off x="-20" y="-20"/>
                                  <a:ext cx="324"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1FDA8" id="Group 746" o:spid="_x0000_s1384" style="position:absolute;left:0;text-align:left;margin-left:-52.45pt;margin-top:0;width:14.2pt;height:11.4pt;z-index:252042240;mso-position-horizontal-relative:right-margin-area;mso-position-vertical-relative:top-margin-area" coordsize="28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">
                      <v:shape id="Picture 748" o:spid="_x0000_s1385" type="#_x0000_t75" style="position:absolute;width:28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">
                        <v:imagedata r:id="rId529" o:title=""/>
                      </v:shape>
                      <v:shape id="Text Box 747" o:spid="_x0000_s1386" type="#_x0000_t202" style="position:absolute;left:-20;top:-20;width:324;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" filled="f" stroked="f">
                        <v:textbox inset="0,0,0,0">
                          <w:txbxContent>
                            <w:p w14:paraId="418566AC" w14:textId="77777777" w:rsidR="00862892" w:rsidRDefault="00000000">
                              <w:pPr>
                                <w:spacing w:before="72" w:line="224" w:lineRule="exact"/>
                                <w:ind w:left="172"/>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w:t>
                              </w:r>
                            </w:p>
                          </w:txbxContent>
                        </v:textbox>
                      </v:shape>
                      <w10:wrap anchorx="margin" anchory="margin"/>
                    </v:group>
                  </w:pict>
                </mc:Fallback>
              </mc:AlternateContent>
            </w:r>
            <w:r>
              <w:drawing>
                <wp:anchor distT="0" distB="0" distL="0" distR="0" simplePos="0" relativeHeight="250528256" behindDoc="0" locked="0" layoutInCell="1" allowOverlap="1" wp14:anchorId="0B8CE921" wp14:editId="48C67B9D">
                  <wp:simplePos x="0" y="0"/>
                  <wp:positionH relativeFrom="rightMargin">
                    <wp:posOffset>-914273</wp:posOffset>
                  </wp:positionH>
                  <wp:positionV relativeFrom="topMargin">
                    <wp:posOffset>-253</wp:posOffset>
                  </wp:positionV>
                  <wp:extent cx="271272" cy="144779"/>
                  <wp:effectExtent l="0" t="0" r="0" b="0"/>
                  <wp:wrapNone/>
                  <wp:docPr id="1053"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530"/>
                          <a:stretch>
                            <a:fillRect/>
                          </a:stretch>
                        </pic:blipFill>
                        <pic:spPr>
                          <a:xfrm>
                            <a:off x="0" y="0"/>
                            <a:ext cx="271272" cy="144779"/>
                          </a:xfrm>
                          <a:prstGeom prst="rect">
                            <a:avLst/>
                          </a:prstGeom>
                        </pic:spPr>
                      </pic:pic>
                    </a:graphicData>
                  </a:graphic>
                </wp:anchor>
              </w:drawing>
            </w:r>
            <w:r>
              <w:drawing>
                <wp:anchor distT="0" distB="0" distL="0" distR="0" simplePos="0" relativeHeight="250555904" behindDoc="0" locked="0" layoutInCell="1" allowOverlap="1" wp14:anchorId="02344BCF" wp14:editId="40A2AD09">
                  <wp:simplePos x="0" y="0"/>
                  <wp:positionH relativeFrom="rightMargin">
                    <wp:posOffset>-509651</wp:posOffset>
                  </wp:positionH>
                  <wp:positionV relativeFrom="topMargin">
                    <wp:posOffset>-253</wp:posOffset>
                  </wp:positionV>
                  <wp:extent cx="506729" cy="144779"/>
                  <wp:effectExtent l="0" t="0" r="0" b="0"/>
                  <wp:wrapNone/>
                  <wp:docPr id="1054"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531"/>
                          <a:stretch>
                            <a:fillRect/>
                          </a:stretch>
                        </pic:blipFill>
                        <pic:spPr>
                          <a:xfrm>
                            <a:off x="0" y="0"/>
                            <a:ext cx="506729" cy="144779"/>
                          </a:xfrm>
                          <a:prstGeom prst="rect">
                            <a:avLst/>
                          </a:prstGeom>
                        </pic:spPr>
                      </pic:pic>
                    </a:graphicData>
                  </a:graphic>
                </wp:anchor>
              </w:drawing>
            </w:r>
            <w:r>
              <w:drawing>
                <wp:anchor distT="0" distB="0" distL="0" distR="0" simplePos="0" relativeHeight="250509824" behindDoc="0" locked="0" layoutInCell="1" allowOverlap="1" wp14:anchorId="41BB258D" wp14:editId="07E26062">
                  <wp:simplePos x="0" y="0"/>
                  <wp:positionH relativeFrom="rightMargin">
                    <wp:posOffset>-1845690</wp:posOffset>
                  </wp:positionH>
                  <wp:positionV relativeFrom="topMargin">
                    <wp:posOffset>378460</wp:posOffset>
                  </wp:positionV>
                  <wp:extent cx="1183639" cy="154685"/>
                  <wp:effectExtent l="0" t="0" r="0" b="0"/>
                  <wp:wrapNone/>
                  <wp:docPr id="1055"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532"/>
                          <a:stretch>
                            <a:fillRect/>
                          </a:stretch>
                        </pic:blipFill>
                        <pic:spPr>
                          <a:xfrm>
                            <a:off x="0" y="0"/>
                            <a:ext cx="1183639" cy="154685"/>
                          </a:xfrm>
                          <a:prstGeom prst="rect">
                            <a:avLst/>
                          </a:prstGeom>
                        </pic:spPr>
                      </pic:pic>
                    </a:graphicData>
                  </a:graphic>
                </wp:anchor>
              </w:drawing>
            </w:r>
            <w:r>
              <w:drawing>
                <wp:anchor distT="0" distB="0" distL="0" distR="0" simplePos="0" relativeHeight="250497536" behindDoc="0" locked="0" layoutInCell="1" allowOverlap="1" wp14:anchorId="607D8F6B" wp14:editId="2530A17C">
                  <wp:simplePos x="0" y="0"/>
                  <wp:positionH relativeFrom="rightMargin">
                    <wp:posOffset>-1854073</wp:posOffset>
                  </wp:positionH>
                  <wp:positionV relativeFrom="topMargin">
                    <wp:posOffset>256540</wp:posOffset>
                  </wp:positionV>
                  <wp:extent cx="187452" cy="154685"/>
                  <wp:effectExtent l="0" t="0" r="0" b="0"/>
                  <wp:wrapNone/>
                  <wp:docPr id="1056"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533"/>
                          <a:stretch>
                            <a:fillRect/>
                          </a:stretch>
                        </pic:blipFill>
                        <pic:spPr>
                          <a:xfrm>
                            <a:off x="0" y="0"/>
                            <a:ext cx="187452" cy="154685"/>
                          </a:xfrm>
                          <a:prstGeom prst="rect">
                            <a:avLst/>
                          </a:prstGeom>
                        </pic:spPr>
                      </pic:pic>
                    </a:graphicData>
                  </a:graphic>
                </wp:anchor>
              </w:drawing>
            </w:r>
            <w:r>
              <w:drawing>
                <wp:anchor distT="0" distB="0" distL="0" distR="0" simplePos="0" relativeHeight="250500608" behindDoc="0" locked="0" layoutInCell="1" allowOverlap="1" wp14:anchorId="65742C1D" wp14:editId="55AFD4BB">
                  <wp:simplePos x="0" y="0"/>
                  <wp:positionH relativeFrom="rightMargin">
                    <wp:posOffset>-1737233</wp:posOffset>
                  </wp:positionH>
                  <wp:positionV relativeFrom="topMargin">
                    <wp:posOffset>256540</wp:posOffset>
                  </wp:positionV>
                  <wp:extent cx="468629" cy="154685"/>
                  <wp:effectExtent l="0" t="0" r="0" b="0"/>
                  <wp:wrapNone/>
                  <wp:docPr id="1057"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534"/>
                          <a:stretch>
                            <a:fillRect/>
                          </a:stretch>
                        </pic:blipFill>
                        <pic:spPr>
                          <a:xfrm>
                            <a:off x="0" y="0"/>
                            <a:ext cx="468629" cy="154685"/>
                          </a:xfrm>
                          <a:prstGeom prst="rect">
                            <a:avLst/>
                          </a:prstGeom>
                        </pic:spPr>
                      </pic:pic>
                    </a:graphicData>
                  </a:graphic>
                </wp:anchor>
              </w:drawing>
            </w:r>
            <w:r>
              <w:drawing>
                <wp:anchor distT="0" distB="0" distL="0" distR="0" simplePos="0" relativeHeight="250503680" behindDoc="0" locked="0" layoutInCell="1" allowOverlap="1" wp14:anchorId="411F4C07" wp14:editId="5580FD19">
                  <wp:simplePos x="0" y="0"/>
                  <wp:positionH relativeFrom="rightMargin">
                    <wp:posOffset>-1339469</wp:posOffset>
                  </wp:positionH>
                  <wp:positionV relativeFrom="topMargin">
                    <wp:posOffset>256540</wp:posOffset>
                  </wp:positionV>
                  <wp:extent cx="187452" cy="154685"/>
                  <wp:effectExtent l="0" t="0" r="0" b="0"/>
                  <wp:wrapNone/>
                  <wp:docPr id="1058"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533"/>
                          <a:stretch>
                            <a:fillRect/>
                          </a:stretch>
                        </pic:blipFill>
                        <pic:spPr>
                          <a:xfrm>
                            <a:off x="0" y="0"/>
                            <a:ext cx="187452" cy="154685"/>
                          </a:xfrm>
                          <a:prstGeom prst="rect">
                            <a:avLst/>
                          </a:prstGeom>
                        </pic:spPr>
                      </pic:pic>
                    </a:graphicData>
                  </a:graphic>
                </wp:anchor>
              </w:drawing>
            </w:r>
            <w:r>
              <w:drawing>
                <wp:anchor distT="0" distB="0" distL="0" distR="0" simplePos="0" relativeHeight="250506752" behindDoc="0" locked="0" layoutInCell="1" allowOverlap="1" wp14:anchorId="6DE41353" wp14:editId="507A88E4">
                  <wp:simplePos x="0" y="0"/>
                  <wp:positionH relativeFrom="rightMargin">
                    <wp:posOffset>-1222883</wp:posOffset>
                  </wp:positionH>
                  <wp:positionV relativeFrom="topMargin">
                    <wp:posOffset>256540</wp:posOffset>
                  </wp:positionV>
                  <wp:extent cx="656971" cy="154685"/>
                  <wp:effectExtent l="0" t="0" r="0" b="0"/>
                  <wp:wrapNone/>
                  <wp:docPr id="1059"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535"/>
                          <a:stretch>
                            <a:fillRect/>
                          </a:stretch>
                        </pic:blipFill>
                        <pic:spPr>
                          <a:xfrm>
                            <a:off x="0" y="0"/>
                            <a:ext cx="656971" cy="154685"/>
                          </a:xfrm>
                          <a:prstGeom prst="rect">
                            <a:avLst/>
                          </a:prstGeom>
                        </pic:spPr>
                      </pic:pic>
                    </a:graphicData>
                  </a:graphic>
                </wp:anchor>
              </w:drawing>
            </w:r>
            <w:r>
              <w:drawing>
                <wp:anchor distT="0" distB="0" distL="0" distR="0" simplePos="0" relativeHeight="250519040" behindDoc="0" locked="0" layoutInCell="1" allowOverlap="1" wp14:anchorId="10E411E1" wp14:editId="5A8C91AF">
                  <wp:simplePos x="0" y="0"/>
                  <wp:positionH relativeFrom="rightMargin">
                    <wp:posOffset>-636905</wp:posOffset>
                  </wp:positionH>
                  <wp:positionV relativeFrom="topMargin">
                    <wp:posOffset>256540</wp:posOffset>
                  </wp:positionV>
                  <wp:extent cx="450532" cy="154685"/>
                  <wp:effectExtent l="0" t="0" r="0" b="0"/>
                  <wp:wrapNone/>
                  <wp:docPr id="1060"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536"/>
                          <a:stretch>
                            <a:fillRect/>
                          </a:stretch>
                        </pic:blipFill>
                        <pic:spPr>
                          <a:xfrm>
                            <a:off x="0" y="0"/>
                            <a:ext cx="450532" cy="154685"/>
                          </a:xfrm>
                          <a:prstGeom prst="rect">
                            <a:avLst/>
                          </a:prstGeom>
                        </pic:spPr>
                      </pic:pic>
                    </a:graphicData>
                  </a:graphic>
                </wp:anchor>
              </w:drawing>
            </w:r>
            <w:r>
              <w:rPr>
                <w:rFonts w:eastAsia="Arial"/>
                <w:color w:val="231F20"/>
                <w:sz w:val="15"/>
                <w:szCs w:val="15"/>
              </w:rPr>
              <w:t>MJDL</w:t>
            </w:r>
            <w:r>
              <w:rPr>
                <w:rFonts w:eastAsia="Arial"/>
                <w:color w:val="231F20"/>
                <w:spacing w:val="289"/>
                <w:sz w:val="15"/>
                <w:szCs w:val="15"/>
              </w:rPr>
              <w:t>)</w:t>
            </w:r>
            <w:r>
              <w:rPr>
                <w:rFonts w:eastAsia="Arial"/>
                <w:color w:val="231F20"/>
                <w:sz w:val="15"/>
                <w:szCs w:val="15"/>
              </w:rPr>
              <w:t>PVTF</w:t>
            </w:r>
            <w:r>
              <w:rPr>
                <w:rFonts w:eastAsia="Arial"/>
                <w:color w:val="231F20"/>
                <w:spacing w:val="289"/>
                <w:sz w:val="15"/>
                <w:szCs w:val="15"/>
              </w:rPr>
              <w:t>.</w:t>
            </w:r>
            <w:r>
              <w:rPr>
                <w:rFonts w:eastAsia="Arial"/>
                <w:color w:val="231F20"/>
                <w:sz w:val="15"/>
                <w:szCs w:val="15"/>
              </w:rPr>
              <w:t>DPN</w:t>
            </w:r>
            <w:r>
              <w:rPr>
                <w:rFonts w:eastAsia="Arial"/>
                <w:color w:val="231F20"/>
                <w:spacing w:val="289"/>
                <w:sz w:val="15"/>
                <w:szCs w:val="15"/>
              </w:rPr>
              <w:t>.</w:t>
            </w:r>
            <w:r>
              <w:rPr>
                <w:rFonts w:eastAsia="Arial"/>
                <w:color w:val="231F20"/>
                <w:sz w:val="15"/>
                <w:szCs w:val="15"/>
              </w:rPr>
              <w:t>DO</w:t>
            </w:r>
          </w:p>
          <w:p w14:paraId="1F658F9D" w14:textId="77777777" w:rsidR="00862892" w:rsidRDefault="00000000">
            <w:pPr>
              <w:spacing w:before="10" w:line="244" w:lineRule="exact"/>
              <w:ind w:firstLine="52"/>
              <w:textAlignment w:val="center"/>
            </w:pPr>
            <w:r>
              <w:drawing>
                <wp:inline distT="0" distB="0" distL="0" distR="0" wp14:anchorId="30CE6F06" wp14:editId="7A861749">
                  <wp:extent cx="270891" cy="154685"/>
                  <wp:effectExtent l="0" t="0" r="0" b="0"/>
                  <wp:docPr id="1061"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537"/>
                          <a:stretch>
                            <a:fillRect/>
                          </a:stretch>
                        </pic:blipFill>
                        <pic:spPr>
                          <a:xfrm>
                            <a:off x="0" y="0"/>
                            <a:ext cx="270891" cy="154685"/>
                          </a:xfrm>
                          <a:prstGeom prst="rect">
                            <a:avLst/>
                          </a:prstGeom>
                        </pic:spPr>
                      </pic:pic>
                    </a:graphicData>
                  </a:graphic>
                </wp:inline>
              </w:drawing>
            </w:r>
          </w:p>
          <w:p w14:paraId="1643492A" w14:textId="541C2D34" w:rsidR="00862892" w:rsidRDefault="00000000">
            <w:pPr>
              <w:spacing w:before="5" w:line="192" w:lineRule="exact"/>
              <w:ind w:left="62"/>
              <w:rPr>
                <w:sz w:val="15"/>
                <w:szCs w:val="15"/>
              </w:rPr>
            </w:pPr>
            <w:r>
              <w:rPr>
                <w:sz w:val="21"/>
              </w:rPr>
              <mc:AlternateContent>
                <mc:Choice Requires="wps">
                  <w:drawing>
                    <wp:anchor distT="0" distB="0" distL="114300" distR="114300" simplePos="0" relativeHeight="252055552" behindDoc="0" locked="0" layoutInCell="1" allowOverlap="1" wp14:anchorId="0538511F" wp14:editId="0FA8A705">
                      <wp:simplePos x="0" y="0"/>
                      <wp:positionH relativeFrom="column">
                        <wp:posOffset>2178685</wp:posOffset>
                      </wp:positionH>
                      <wp:positionV relativeFrom="paragraph">
                        <wp:posOffset>-6985</wp:posOffset>
                      </wp:positionV>
                      <wp:extent cx="109220" cy="153035"/>
                      <wp:effectExtent l="0" t="2540" r="0" b="0"/>
                      <wp:wrapNone/>
                      <wp:docPr id="306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8511F" id="Text Box 745" o:spid="_x0000_s1387" type="#_x0000_t202" style="position:absolute;left:0;text-align:left;margin-left:171.55pt;margin-top:-.55pt;width:8.6pt;height:12.0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" filled="f" stroked="f">
                      <v:textbox inset="0,0,0,0">
                        <w:txbxContent>
                          <w:p w14:paraId="3CA74F6B" w14:textId="77777777" w:rsidR="00862892" w:rsidRDefault="00000000">
                            <w:pPr>
                              <w:spacing w:before="20" w:line="200" w:lineRule="exact"/>
                              <w:ind w:left="2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1"/>
                                <w:sz w:val="15"/>
                                <w:szCs w:val="15"/>
                              </w:rPr>
                              <w:t>✪</w:t>
                            </w:r>
                          </w:p>
                        </w:txbxContent>
                      </v:textbox>
                    </v:shape>
                  </w:pict>
                </mc:Fallback>
              </mc:AlternateContent>
            </w:r>
            <w:r>
              <w:rPr>
                <w:rFonts w:eastAsia="Arial"/>
                <w:color w:val="231F20"/>
                <w:spacing w:val="-10"/>
                <w:position w:val="3"/>
                <w:sz w:val="15"/>
                <w:szCs w:val="15"/>
              </w:rPr>
              <w:t>$</w:t>
            </w:r>
            <w:r>
              <w:rPr>
                <w:rFonts w:eastAsia="Arial"/>
                <w:color w:val="231F20"/>
                <w:spacing w:val="-8"/>
                <w:position w:val="3"/>
                <w:sz w:val="15"/>
                <w:szCs w:val="15"/>
              </w:rPr>
              <w:t>MJDL)PVTF</w:t>
            </w:r>
          </w:p>
          <w:p w14:paraId="2E5A7C8B" w14:textId="77777777" w:rsidR="00862892" w:rsidRDefault="00000000">
            <w:pPr>
              <w:spacing w:line="222" w:lineRule="auto"/>
              <w:ind w:left="62"/>
              <w:rPr>
                <w:sz w:val="15"/>
                <w:szCs w:val="15"/>
              </w:rPr>
            </w:pPr>
            <w:r>
              <w:rPr>
                <w:rFonts w:eastAsia="Arial"/>
                <w:color w:val="231F20"/>
                <w:spacing w:val="-12"/>
                <w:sz w:val="15"/>
                <w:szCs w:val="15"/>
              </w:rPr>
              <w:t>$</w:t>
            </w:r>
            <w:r>
              <w:rPr>
                <w:rFonts w:eastAsia="Arial"/>
                <w:color w:val="231F20"/>
                <w:spacing w:val="-6"/>
                <w:sz w:val="15"/>
                <w:szCs w:val="15"/>
              </w:rPr>
              <w:t>MJDL</w:t>
            </w:r>
            <w:r>
              <w:rPr>
                <w:rFonts w:eastAsia="Arial"/>
                <w:color w:val="231F20"/>
                <w:spacing w:val="-8"/>
                <w:sz w:val="15"/>
                <w:szCs w:val="15"/>
              </w:rPr>
              <w:t>)</w:t>
            </w:r>
            <w:r>
              <w:rPr>
                <w:rFonts w:eastAsia="Arial"/>
                <w:color w:val="231F20"/>
                <w:spacing w:val="-6"/>
                <w:sz w:val="15"/>
                <w:szCs w:val="15"/>
              </w:rPr>
              <w:t>PVTF</w:t>
            </w:r>
          </w:p>
          <w:p w14:paraId="6068A162" w14:textId="77777777" w:rsidR="00862892" w:rsidRDefault="00000000">
            <w:pPr>
              <w:spacing w:before="47" w:line="230" w:lineRule="auto"/>
              <w:ind w:left="62"/>
              <w:rPr>
                <w:sz w:val="15"/>
                <w:szCs w:val="15"/>
              </w:rPr>
            </w:pPr>
            <w:r>
              <w:drawing>
                <wp:anchor distT="0" distB="0" distL="0" distR="0" simplePos="0" relativeHeight="250485248" behindDoc="1" locked="0" layoutInCell="1" allowOverlap="1" wp14:anchorId="5C8CC0A4" wp14:editId="598B82EC">
                  <wp:simplePos x="0" y="0"/>
                  <wp:positionH relativeFrom="column">
                    <wp:posOffset>398652</wp:posOffset>
                  </wp:positionH>
                  <wp:positionV relativeFrom="paragraph">
                    <wp:posOffset>2145</wp:posOffset>
                  </wp:positionV>
                  <wp:extent cx="187452" cy="149351"/>
                  <wp:effectExtent l="0" t="0" r="0" b="0"/>
                  <wp:wrapNone/>
                  <wp:docPr id="1062"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538"/>
                          <a:stretch>
                            <a:fillRect/>
                          </a:stretch>
                        </pic:blipFill>
                        <pic:spPr>
                          <a:xfrm>
                            <a:off x="0" y="0"/>
                            <a:ext cx="187452" cy="149351"/>
                          </a:xfrm>
                          <a:prstGeom prst="rect">
                            <a:avLst/>
                          </a:prstGeom>
                        </pic:spPr>
                      </pic:pic>
                    </a:graphicData>
                  </a:graphic>
                </wp:anchor>
              </w:drawing>
            </w:r>
            <w:r>
              <w:rPr>
                <w:rFonts w:eastAsia="Arial"/>
                <w:color w:val="231F20"/>
                <w:spacing w:val="6"/>
                <w:sz w:val="15"/>
                <w:szCs w:val="15"/>
              </w:rPr>
              <w:t>7</w:t>
            </w:r>
            <w:r>
              <w:rPr>
                <w:rFonts w:eastAsia="Arial"/>
                <w:color w:val="231F20"/>
                <w:spacing w:val="3"/>
                <w:sz w:val="15"/>
                <w:szCs w:val="15"/>
              </w:rPr>
              <w:t>2</w:t>
            </w:r>
            <w:r>
              <w:rPr>
                <w:rFonts w:eastAsia="Arial"/>
                <w:color w:val="231F20"/>
                <w:sz w:val="15"/>
                <w:szCs w:val="15"/>
              </w:rPr>
              <w:t>D</w:t>
            </w:r>
            <w:r>
              <w:rPr>
                <w:rFonts w:eastAsia="Arial"/>
                <w:color w:val="231F20"/>
                <w:spacing w:val="3"/>
                <w:sz w:val="15"/>
                <w:szCs w:val="15"/>
              </w:rPr>
              <w:t>3</w:t>
            </w:r>
            <w:r>
              <w:rPr>
                <w:rFonts w:ascii="Segoe UI Emoji" w:eastAsia="Segoe UI Emoji" w:hAnsi="Segoe UI Emoji" w:cs="Segoe UI Emoji"/>
                <w:color w:val="231F20"/>
                <w:spacing w:val="3"/>
                <w:sz w:val="15"/>
                <w:szCs w:val="15"/>
              </w:rPr>
              <w:t>↩</w:t>
            </w:r>
            <w:r>
              <w:rPr>
                <w:rFonts w:eastAsia="Arial"/>
                <w:color w:val="231F20"/>
                <w:spacing w:val="3"/>
                <w:sz w:val="15"/>
                <w:szCs w:val="15"/>
              </w:rPr>
              <w:t>յ    41</w:t>
            </w:r>
            <w:r>
              <w:rPr>
                <w:rFonts w:eastAsia="Arial"/>
                <w:color w:val="231F20"/>
                <w:sz w:val="15"/>
                <w:szCs w:val="15"/>
              </w:rPr>
              <w:t>EF</w:t>
            </w:r>
            <w:r>
              <w:rPr>
                <w:rFonts w:ascii="Segoe UI Emoji" w:eastAsia="Segoe UI Emoji" w:hAnsi="Segoe UI Emoji" w:cs="Segoe UI Emoji"/>
                <w:color w:val="231F20"/>
                <w:spacing w:val="3"/>
                <w:sz w:val="15"/>
                <w:szCs w:val="15"/>
              </w:rPr>
              <w:t xml:space="preserve">↩ </w:t>
            </w:r>
            <w:r>
              <w:rPr>
                <w:rFonts w:eastAsia="Arial"/>
                <w:color w:val="231F20"/>
                <w:spacing w:val="3"/>
                <w:sz w:val="15"/>
                <w:szCs w:val="15"/>
              </w:rPr>
              <w:t>ն</w:t>
            </w:r>
          </w:p>
        </w:tc>
      </w:tr>
      <w:tr w:rsidR="00862892" w14:paraId="332D665C" w14:textId="77777777">
        <w:trPr>
          <w:trHeight w:val="825"/>
        </w:trPr>
        <w:tc>
          <w:tcPr>
            <w:tcW w:w="1547" w:type="dxa"/>
            <w:gridSpan w:val="4"/>
          </w:tcPr>
          <w:p w14:paraId="1C329ACF" w14:textId="77777777" w:rsidR="00862892" w:rsidRDefault="00000000">
            <w:pPr>
              <w:spacing w:before="98" w:line="177" w:lineRule="exact"/>
              <w:ind w:left="76"/>
              <w:rPr>
                <w:sz w:val="15"/>
                <w:szCs w:val="15"/>
              </w:rPr>
            </w:pPr>
            <w:r>
              <w:rPr>
                <w:rFonts w:eastAsia="Arial"/>
                <w:color w:val="231F20"/>
                <w:spacing w:val="26"/>
                <w:position w:val="1"/>
                <w:sz w:val="15"/>
                <w:szCs w:val="15"/>
              </w:rPr>
              <w:t>"</w:t>
            </w:r>
            <w:r>
              <w:rPr>
                <w:rFonts w:eastAsia="Arial"/>
                <w:color w:val="231F20"/>
                <w:position w:val="1"/>
                <w:sz w:val="15"/>
                <w:szCs w:val="15"/>
              </w:rPr>
              <w:t>qbdif</w:t>
            </w:r>
            <w:r>
              <w:rPr>
                <w:rFonts w:eastAsia="Arial"/>
                <w:color w:val="231F20"/>
                <w:spacing w:val="24"/>
                <w:position w:val="1"/>
                <w:sz w:val="15"/>
                <w:szCs w:val="15"/>
              </w:rPr>
              <w:t xml:space="preserve"> 4</w:t>
            </w:r>
            <w:r>
              <w:rPr>
                <w:rFonts w:eastAsia="Arial"/>
                <w:color w:val="231F20"/>
                <w:position w:val="1"/>
                <w:sz w:val="15"/>
                <w:szCs w:val="15"/>
              </w:rPr>
              <w:t>lz</w:t>
            </w:r>
            <w:r>
              <w:rPr>
                <w:rFonts w:eastAsia="Arial"/>
                <w:color w:val="231F20"/>
                <w:spacing w:val="24"/>
                <w:position w:val="1"/>
                <w:sz w:val="15"/>
                <w:szCs w:val="15"/>
              </w:rPr>
              <w:t>8</w:t>
            </w:r>
            <w:r>
              <w:rPr>
                <w:rFonts w:eastAsia="Arial"/>
                <w:color w:val="231F20"/>
                <w:position w:val="1"/>
                <w:sz w:val="15"/>
                <w:szCs w:val="15"/>
              </w:rPr>
              <w:t>bmljoh</w:t>
            </w:r>
          </w:p>
        </w:tc>
        <w:tc>
          <w:tcPr>
            <w:tcW w:w="775" w:type="dxa"/>
          </w:tcPr>
          <w:p w14:paraId="5C69BBC2" w14:textId="77777777" w:rsidR="00862892" w:rsidRDefault="00000000">
            <w:pPr>
              <w:spacing w:before="46" w:line="244" w:lineRule="exact"/>
              <w:ind w:firstLine="52"/>
              <w:textAlignment w:val="center"/>
            </w:pPr>
            <w:r>
              <w:drawing>
                <wp:inline distT="0" distB="0" distL="0" distR="0" wp14:anchorId="5CA736B4" wp14:editId="15EA7282">
                  <wp:extent cx="454152" cy="154685"/>
                  <wp:effectExtent l="0" t="0" r="0" b="0"/>
                  <wp:docPr id="1063"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539"/>
                          <a:stretch>
                            <a:fillRect/>
                          </a:stretch>
                        </pic:blipFill>
                        <pic:spPr>
                          <a:xfrm>
                            <a:off x="0" y="0"/>
                            <a:ext cx="454152" cy="154685"/>
                          </a:xfrm>
                          <a:prstGeom prst="rect">
                            <a:avLst/>
                          </a:prstGeom>
                        </pic:spPr>
                      </pic:pic>
                    </a:graphicData>
                  </a:graphic>
                </wp:inline>
              </w:drawing>
            </w:r>
          </w:p>
          <w:p w14:paraId="5F54E308" w14:textId="77777777" w:rsidR="00862892" w:rsidRDefault="00000000">
            <w:pPr>
              <w:spacing w:before="55" w:line="244" w:lineRule="exact"/>
              <w:ind w:firstLine="52"/>
              <w:textAlignment w:val="center"/>
            </w:pPr>
            <w:r>
              <w:drawing>
                <wp:inline distT="0" distB="0" distL="0" distR="0" wp14:anchorId="5E3793E8" wp14:editId="15320B58">
                  <wp:extent cx="454152" cy="154685"/>
                  <wp:effectExtent l="0" t="0" r="0" b="0"/>
                  <wp:docPr id="1064"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539"/>
                          <a:stretch>
                            <a:fillRect/>
                          </a:stretch>
                        </pic:blipFill>
                        <pic:spPr>
                          <a:xfrm>
                            <a:off x="0" y="0"/>
                            <a:ext cx="454152" cy="154685"/>
                          </a:xfrm>
                          <a:prstGeom prst="rect">
                            <a:avLst/>
                          </a:prstGeom>
                        </pic:spPr>
                      </pic:pic>
                    </a:graphicData>
                  </a:graphic>
                </wp:inline>
              </w:drawing>
            </w:r>
          </w:p>
        </w:tc>
        <w:tc>
          <w:tcPr>
            <w:tcW w:w="1812" w:type="dxa"/>
            <w:gridSpan w:val="2"/>
          </w:tcPr>
          <w:p w14:paraId="569696C7" w14:textId="77777777" w:rsidR="00862892" w:rsidRDefault="00000000">
            <w:pPr>
              <w:spacing w:before="98" w:line="222" w:lineRule="auto"/>
              <w:ind w:left="59"/>
              <w:rPr>
                <w:sz w:val="15"/>
                <w:szCs w:val="15"/>
              </w:rPr>
            </w:pPr>
            <w:r>
              <w:rPr>
                <w:rFonts w:eastAsia="Arial"/>
                <w:color w:val="231F20"/>
                <w:sz w:val="15"/>
                <w:szCs w:val="15"/>
              </w:rPr>
              <w:t>tlzxbmljoh</w:t>
            </w:r>
            <w:r>
              <w:rPr>
                <w:rFonts w:eastAsia="Arial"/>
                <w:color w:val="231F20"/>
                <w:spacing w:val="18"/>
                <w:sz w:val="15"/>
                <w:szCs w:val="15"/>
              </w:rPr>
              <w:t>.</w:t>
            </w:r>
            <w:r>
              <w:rPr>
                <w:rFonts w:eastAsia="Arial"/>
                <w:color w:val="231F20"/>
                <w:spacing w:val="17"/>
                <w:sz w:val="15"/>
                <w:szCs w:val="15"/>
              </w:rPr>
              <w:t xml:space="preserve"> </w:t>
            </w:r>
            <w:r>
              <w:rPr>
                <w:rFonts w:eastAsia="Arial"/>
                <w:color w:val="231F20"/>
                <w:sz w:val="15"/>
                <w:szCs w:val="15"/>
              </w:rPr>
              <w:t>bqbdif</w:t>
            </w:r>
            <w:r>
              <w:rPr>
                <w:rFonts w:eastAsia="Arial"/>
                <w:color w:val="231F20"/>
                <w:spacing w:val="17"/>
                <w:sz w:val="15"/>
                <w:szCs w:val="15"/>
              </w:rPr>
              <w:t xml:space="preserve">. </w:t>
            </w:r>
            <w:r>
              <w:rPr>
                <w:rFonts w:eastAsia="Arial"/>
                <w:color w:val="231F20"/>
                <w:sz w:val="15"/>
                <w:szCs w:val="15"/>
              </w:rPr>
              <w:t>psh</w:t>
            </w:r>
          </w:p>
        </w:tc>
        <w:tc>
          <w:tcPr>
            <w:tcW w:w="3837" w:type="dxa"/>
          </w:tcPr>
          <w:p w14:paraId="6A232735" w14:textId="77777777" w:rsidR="00862892" w:rsidRDefault="00000000">
            <w:pPr>
              <w:spacing w:before="182" w:line="244" w:lineRule="exact"/>
              <w:ind w:firstLine="54"/>
              <w:textAlignment w:val="center"/>
            </w:pPr>
            <w:r>
              <w:drawing>
                <wp:inline distT="0" distB="0" distL="0" distR="0" wp14:anchorId="3BE9DD33" wp14:editId="15D7CA24">
                  <wp:extent cx="2341117" cy="154670"/>
                  <wp:effectExtent l="0" t="0" r="0" b="0"/>
                  <wp:docPr id="1065"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540"/>
                          <a:stretch>
                            <a:fillRect/>
                          </a:stretch>
                        </pic:blipFill>
                        <pic:spPr>
                          <a:xfrm>
                            <a:off x="0" y="0"/>
                            <a:ext cx="2341117" cy="154670"/>
                          </a:xfrm>
                          <a:prstGeom prst="rect">
                            <a:avLst/>
                          </a:prstGeom>
                        </pic:spPr>
                      </pic:pic>
                    </a:graphicData>
                  </a:graphic>
                </wp:inline>
              </w:drawing>
            </w:r>
          </w:p>
          <w:p w14:paraId="61A41111" w14:textId="77777777" w:rsidR="00862892" w:rsidRDefault="00000000">
            <w:pPr>
              <w:spacing w:line="222" w:lineRule="auto"/>
              <w:ind w:left="55"/>
              <w:rPr>
                <w:sz w:val="15"/>
                <w:szCs w:val="15"/>
              </w:rPr>
            </w:pPr>
            <w:r>
              <w:rPr>
                <w:rFonts w:eastAsia="Arial"/>
                <w:color w:val="231F20"/>
                <w:spacing w:val="-3"/>
                <w:w w:val="70"/>
                <w:sz w:val="15"/>
                <w:szCs w:val="15"/>
              </w:rPr>
              <w:t>VCFSOFUFT)</w:t>
            </w:r>
          </w:p>
          <w:p w14:paraId="6E2F99D5" w14:textId="7AC5D2B1" w:rsidR="00862892" w:rsidRDefault="00000000">
            <w:pPr>
              <w:spacing w:before="3" w:line="236" w:lineRule="exact"/>
              <w:ind w:firstLine="54"/>
              <w:textAlignment w:val="center"/>
            </w:pPr>
            <w:r>
              <mc:AlternateContent>
                <mc:Choice Requires="wpg">
                  <w:drawing>
                    <wp:inline distT="0" distB="0" distL="0" distR="0" wp14:anchorId="4FBFC9A2" wp14:editId="74E11A96">
                      <wp:extent cx="578485" cy="150495"/>
                      <wp:effectExtent l="9525" t="9525" r="12065" b="11430"/>
                      <wp:docPr id="3066"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 cy="150495"/>
                                <a:chOff x="0" y="0"/>
                                <a:chExt cx="910" cy="237"/>
                              </a:xfrm>
                            </wpg:grpSpPr>
                            <pic:pic xmlns:pic="http://schemas.openxmlformats.org/drawingml/2006/picture">
                              <pic:nvPicPr>
                                <pic:cNvPr id="3067" name="Picture 74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910" cy="237"/>
                                </a:xfrm>
                                <a:prstGeom prst="rect">
                                  <a:avLst/>
                                </a:prstGeom>
                                <a:noFill/>
                                <a:extLst>
                                  <a:ext uri="{909E8E84-426E-40DD-AFC4-6F175D3DCCD1}">
                                    <a14:hiddenFill xmlns:a14="http://schemas.microsoft.com/office/drawing/2010/main">
                                      <a:solidFill>
                                        <a:srgbClr val="FFFFFF"/>
                                      </a:solidFill>
                                    </a14:hiddenFill>
                                  </a:ext>
                                </a:extLst>
                              </pic:spPr>
                            </pic:pic>
                            <wps:wsp>
                              <wps:cNvPr id="3068" name="Text Box 743"/>
                              <wps:cNvSpPr txBox="1">
                                <a:spLocks noChangeArrowheads="1"/>
                              </wps:cNvSpPr>
                              <wps:spPr bwMode="auto">
                                <a:xfrm>
                                  <a:off x="-20" y="-20"/>
                                  <a:ext cx="95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inline>
                  </w:drawing>
                </mc:Choice>
                <mc:Fallback>
                  <w:pict>
                    <v:group w14:anchorId="4FBFC9A2" id="Group 742" o:spid="_x0000_s1388" style="width:45.55pt;height:11.85pt;mso-position-horizontal-relative:char;mso-position-vertical-relative:line" coordsize="91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">
                      <v:shape id="Picture 744" o:spid="_x0000_s1389" type="#_x0000_t75" style="position:absolute;width:91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">
                        <v:imagedata r:id="rId542" o:title=""/>
                      </v:shape>
                      <v:shape id="Text Box 743" o:spid="_x0000_s1390" type="#_x0000_t202" style="position:absolute;left:-20;top:-20;width:950;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" filled="f" stroked="f">
                        <v:textbox inset="0,0,0,0">
                          <w:txbxContent>
                            <w:p w14:paraId="53EAD866" w14:textId="77777777" w:rsidR="00862892" w:rsidRDefault="00000000">
                              <w:pPr>
                                <w:spacing w:before="96" w:line="208" w:lineRule="auto"/>
                                <w:ind w:left="776"/>
                                <w:rPr>
                                  <w:sz w:val="15"/>
                                  <w:szCs w:val="15"/>
                                </w:rPr>
                              </w:pPr>
                              <w:r>
                                <w:rPr>
                                  <w:rFonts w:eastAsia="Arial"/>
                                  <w:color w:val="231F20"/>
                                  <w:spacing w:val="9"/>
                                  <w:sz w:val="15"/>
                                  <w:szCs w:val="15"/>
                                </w:rPr>
                                <w:t>ն</w:t>
                              </w:r>
                            </w:p>
                          </w:txbxContent>
                        </v:textbox>
                      </v:shape>
                      <w10:anchorlock/>
                    </v:group>
                  </w:pict>
                </mc:Fallback>
              </mc:AlternateContent>
            </w:r>
          </w:p>
        </w:tc>
      </w:tr>
      <w:tr w:rsidR="00862892" w14:paraId="3277EE20" w14:textId="77777777">
        <w:trPr>
          <w:trHeight w:val="890"/>
        </w:trPr>
        <w:tc>
          <w:tcPr>
            <w:tcW w:w="1129" w:type="dxa"/>
            <w:gridSpan w:val="3"/>
            <w:tcBorders>
              <w:right w:val="none" w:sz="8" w:space="0" w:color="000000"/>
            </w:tcBorders>
          </w:tcPr>
          <w:p w14:paraId="6FBC9323" w14:textId="77777777" w:rsidR="00862892" w:rsidRDefault="00000000">
            <w:pPr>
              <w:spacing w:before="46" w:line="243" w:lineRule="exact"/>
              <w:ind w:firstLine="57"/>
              <w:textAlignment w:val="center"/>
            </w:pPr>
            <w:r>
              <w:drawing>
                <wp:inline distT="0" distB="0" distL="0" distR="0" wp14:anchorId="0BA727F1" wp14:editId="26B40518">
                  <wp:extent cx="419100" cy="154685"/>
                  <wp:effectExtent l="0" t="0" r="0" b="0"/>
                  <wp:docPr id="1066"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316"/>
                          <a:stretch>
                            <a:fillRect/>
                          </a:stretch>
                        </pic:blipFill>
                        <pic:spPr>
                          <a:xfrm>
                            <a:off x="0" y="0"/>
                            <a:ext cx="419100" cy="154685"/>
                          </a:xfrm>
                          <a:prstGeom prst="rect">
                            <a:avLst/>
                          </a:prstGeom>
                        </pic:spPr>
                      </pic:pic>
                    </a:graphicData>
                  </a:graphic>
                </wp:inline>
              </w:drawing>
            </w:r>
          </w:p>
          <w:p w14:paraId="30659D01" w14:textId="77777777" w:rsidR="00862892" w:rsidRDefault="00000000">
            <w:pPr>
              <w:spacing w:before="132" w:line="202" w:lineRule="auto"/>
              <w:ind w:left="200"/>
              <w:rPr>
                <w:sz w:val="15"/>
                <w:szCs w:val="15"/>
              </w:rPr>
            </w:pPr>
            <w:r>
              <w:drawing>
                <wp:anchor distT="0" distB="0" distL="0" distR="0" simplePos="0" relativeHeight="250479104" behindDoc="1" locked="0" layoutInCell="1" allowOverlap="1" wp14:anchorId="63343A91" wp14:editId="593CFF1D">
                  <wp:simplePos x="0" y="0"/>
                  <wp:positionH relativeFrom="column">
                    <wp:posOffset>36448</wp:posOffset>
                  </wp:positionH>
                  <wp:positionV relativeFrom="paragraph">
                    <wp:posOffset>34143</wp:posOffset>
                  </wp:positionV>
                  <wp:extent cx="166116" cy="154685"/>
                  <wp:effectExtent l="0" t="0" r="0" b="0"/>
                  <wp:wrapNone/>
                  <wp:docPr id="1067"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543"/>
                          <a:stretch>
                            <a:fillRect/>
                          </a:stretch>
                        </pic:blipFill>
                        <pic:spPr>
                          <a:xfrm>
                            <a:off x="0" y="0"/>
                            <a:ext cx="166116" cy="154685"/>
                          </a:xfrm>
                          <a:prstGeom prst="rect">
                            <a:avLst/>
                          </a:prstGeom>
                        </pic:spPr>
                      </pic:pic>
                    </a:graphicData>
                  </a:graphic>
                </wp:anchor>
              </w:drawing>
            </w:r>
            <w:r>
              <w:rPr>
                <w:rFonts w:eastAsia="Arial"/>
                <w:color w:val="231F20"/>
                <w:spacing w:val="-7"/>
                <w:w w:val="84"/>
                <w:sz w:val="15"/>
                <w:szCs w:val="15"/>
              </w:rPr>
              <w:t>1BEEMF1BEEMF</w:t>
            </w:r>
          </w:p>
          <w:p w14:paraId="4544E96F" w14:textId="77777777" w:rsidR="00862892" w:rsidRDefault="00000000">
            <w:pPr>
              <w:spacing w:before="72" w:line="244" w:lineRule="exact"/>
              <w:ind w:firstLine="57"/>
              <w:textAlignment w:val="center"/>
            </w:pPr>
            <w:r>
              <w:drawing>
                <wp:inline distT="0" distB="0" distL="0" distR="0" wp14:anchorId="516D8845" wp14:editId="7211AD0F">
                  <wp:extent cx="252222" cy="154685"/>
                  <wp:effectExtent l="0" t="0" r="0" b="0"/>
                  <wp:docPr id="1068"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544"/>
                          <a:stretch>
                            <a:fillRect/>
                          </a:stretch>
                        </pic:blipFill>
                        <pic:spPr>
                          <a:xfrm>
                            <a:off x="0" y="0"/>
                            <a:ext cx="252222" cy="154685"/>
                          </a:xfrm>
                          <a:prstGeom prst="rect">
                            <a:avLst/>
                          </a:prstGeom>
                        </pic:spPr>
                      </pic:pic>
                    </a:graphicData>
                  </a:graphic>
                </wp:inline>
              </w:drawing>
            </w:r>
          </w:p>
        </w:tc>
        <w:tc>
          <w:tcPr>
            <w:tcW w:w="418" w:type="dxa"/>
            <w:tcBorders>
              <w:left w:val="none" w:sz="8" w:space="0" w:color="000000"/>
            </w:tcBorders>
          </w:tcPr>
          <w:p w14:paraId="7FBC1865" w14:textId="77777777" w:rsidR="00862892" w:rsidRDefault="00862892">
            <w:pPr>
              <w:spacing w:line="341" w:lineRule="auto"/>
            </w:pPr>
          </w:p>
          <w:p w14:paraId="6E00C90F" w14:textId="77777777" w:rsidR="00862892" w:rsidRDefault="00000000">
            <w:pPr>
              <w:spacing w:line="244" w:lineRule="exact"/>
              <w:textAlignment w:val="center"/>
            </w:pPr>
            <w:r>
              <w:drawing>
                <wp:inline distT="0" distB="0" distL="0" distR="0" wp14:anchorId="2B290B2B" wp14:editId="609E27B1">
                  <wp:extent cx="250761" cy="154685"/>
                  <wp:effectExtent l="0" t="0" r="0" b="0"/>
                  <wp:docPr id="1069"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545"/>
                          <a:stretch>
                            <a:fillRect/>
                          </a:stretch>
                        </pic:blipFill>
                        <pic:spPr>
                          <a:xfrm>
                            <a:off x="0" y="0"/>
                            <a:ext cx="250761" cy="154685"/>
                          </a:xfrm>
                          <a:prstGeom prst="rect">
                            <a:avLst/>
                          </a:prstGeom>
                        </pic:spPr>
                      </pic:pic>
                    </a:graphicData>
                  </a:graphic>
                </wp:inline>
              </w:drawing>
            </w:r>
          </w:p>
        </w:tc>
        <w:tc>
          <w:tcPr>
            <w:tcW w:w="775" w:type="dxa"/>
          </w:tcPr>
          <w:p w14:paraId="2F2E33B8" w14:textId="77777777" w:rsidR="00862892" w:rsidRDefault="00000000">
            <w:pPr>
              <w:spacing w:before="46" w:line="243" w:lineRule="exact"/>
              <w:ind w:firstLine="53"/>
              <w:textAlignment w:val="center"/>
            </w:pPr>
            <w:r>
              <w:drawing>
                <wp:inline distT="0" distB="0" distL="0" distR="0" wp14:anchorId="2E659E8C" wp14:editId="0B803442">
                  <wp:extent cx="453390" cy="154685"/>
                  <wp:effectExtent l="0" t="0" r="0" b="0"/>
                  <wp:docPr id="1070"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546"/>
                          <a:stretch>
                            <a:fillRect/>
                          </a:stretch>
                        </pic:blipFill>
                        <pic:spPr>
                          <a:xfrm>
                            <a:off x="0" y="0"/>
                            <a:ext cx="453390" cy="154685"/>
                          </a:xfrm>
                          <a:prstGeom prst="rect">
                            <a:avLst/>
                          </a:prstGeom>
                        </pic:spPr>
                      </pic:pic>
                    </a:graphicData>
                  </a:graphic>
                </wp:inline>
              </w:drawing>
            </w:r>
          </w:p>
          <w:p w14:paraId="1A82E9A5" w14:textId="77777777" w:rsidR="00862892" w:rsidRDefault="00000000">
            <w:pPr>
              <w:spacing w:before="54" w:line="243" w:lineRule="exact"/>
              <w:ind w:firstLine="53"/>
              <w:textAlignment w:val="center"/>
            </w:pPr>
            <w:r>
              <w:drawing>
                <wp:inline distT="0" distB="0" distL="0" distR="0" wp14:anchorId="506181D2" wp14:editId="47BE37D2">
                  <wp:extent cx="192024" cy="154685"/>
                  <wp:effectExtent l="0" t="0" r="0" b="0"/>
                  <wp:docPr id="1071"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24"/>
                          <a:stretch>
                            <a:fillRect/>
                          </a:stretch>
                        </pic:blipFill>
                        <pic:spPr>
                          <a:xfrm>
                            <a:off x="0" y="0"/>
                            <a:ext cx="192024" cy="154685"/>
                          </a:xfrm>
                          <a:prstGeom prst="rect">
                            <a:avLst/>
                          </a:prstGeom>
                        </pic:spPr>
                      </pic:pic>
                    </a:graphicData>
                  </a:graphic>
                </wp:inline>
              </w:drawing>
            </w:r>
          </w:p>
        </w:tc>
        <w:tc>
          <w:tcPr>
            <w:tcW w:w="1671" w:type="dxa"/>
            <w:tcBorders>
              <w:right w:val="none" w:sz="8" w:space="0" w:color="000000"/>
            </w:tcBorders>
          </w:tcPr>
          <w:p w14:paraId="2B4A2394" w14:textId="77777777" w:rsidR="00862892" w:rsidRDefault="00000000">
            <w:pPr>
              <w:spacing w:before="97" w:line="225" w:lineRule="auto"/>
              <w:ind w:left="60"/>
              <w:rPr>
                <w:sz w:val="15"/>
                <w:szCs w:val="15"/>
              </w:rPr>
            </w:pPr>
            <w:r>
              <w:rPr>
                <w:rFonts w:eastAsia="Arial"/>
                <w:color w:val="231F20"/>
                <w:spacing w:val="-10"/>
                <w:sz w:val="15"/>
                <w:szCs w:val="15"/>
              </w:rPr>
              <w:t>XXX.qbeemfqbeemf.psh.d</w:t>
            </w:r>
            <w:r>
              <w:rPr>
                <w:rFonts w:eastAsia="Arial"/>
                <w:color w:val="231F20"/>
                <w:spacing w:val="-8"/>
                <w:sz w:val="15"/>
                <w:szCs w:val="15"/>
              </w:rPr>
              <w:t>o</w:t>
            </w:r>
          </w:p>
        </w:tc>
        <w:tc>
          <w:tcPr>
            <w:tcW w:w="141" w:type="dxa"/>
            <w:tcBorders>
              <w:left w:val="none" w:sz="8" w:space="0" w:color="000000"/>
            </w:tcBorders>
          </w:tcPr>
          <w:p w14:paraId="5643A6ED" w14:textId="77777777" w:rsidR="00862892" w:rsidRDefault="00000000">
            <w:pPr>
              <w:spacing w:before="46" w:line="243" w:lineRule="exact"/>
              <w:textAlignment w:val="center"/>
            </w:pPr>
            <w:r>
              <w:drawing>
                <wp:inline distT="0" distB="0" distL="0" distR="0" wp14:anchorId="677047A8" wp14:editId="5979E61A">
                  <wp:extent cx="87376" cy="154685"/>
                  <wp:effectExtent l="0" t="0" r="0" b="0"/>
                  <wp:docPr id="1072"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547"/>
                          <a:stretch>
                            <a:fillRect/>
                          </a:stretch>
                        </pic:blipFill>
                        <pic:spPr>
                          <a:xfrm>
                            <a:off x="0" y="0"/>
                            <a:ext cx="87376" cy="154685"/>
                          </a:xfrm>
                          <a:prstGeom prst="rect">
                            <a:avLst/>
                          </a:prstGeom>
                        </pic:spPr>
                      </pic:pic>
                    </a:graphicData>
                  </a:graphic>
                </wp:inline>
              </w:drawing>
            </w:r>
          </w:p>
        </w:tc>
        <w:tc>
          <w:tcPr>
            <w:tcW w:w="3837" w:type="dxa"/>
          </w:tcPr>
          <w:p w14:paraId="7C67BAD8" w14:textId="5BE1FD11" w:rsidR="00862892" w:rsidRDefault="00000000">
            <w:pPr>
              <w:spacing w:before="47" w:line="222" w:lineRule="auto"/>
              <w:ind w:right="52"/>
              <w:jc w:val="right"/>
              <w:rPr>
                <w:sz w:val="15"/>
                <w:szCs w:val="15"/>
              </w:rPr>
            </w:pPr>
            <w:r>
              <w:rPr>
                <w:sz w:val="21"/>
              </w:rPr>
              <mc:AlternateContent>
                <mc:Choice Requires="wps">
                  <w:drawing>
                    <wp:anchor distT="0" distB="0" distL="114300" distR="114300" simplePos="0" relativeHeight="252054528" behindDoc="0" locked="0" layoutInCell="1" allowOverlap="1" wp14:anchorId="347D46C4" wp14:editId="0A64E641">
                      <wp:simplePos x="0" y="0"/>
                      <wp:positionH relativeFrom="column">
                        <wp:posOffset>438785</wp:posOffset>
                      </wp:positionH>
                      <wp:positionV relativeFrom="paragraph">
                        <wp:posOffset>17780</wp:posOffset>
                      </wp:positionV>
                      <wp:extent cx="777240" cy="127000"/>
                      <wp:effectExtent l="635" t="0" r="3175" b="0"/>
                      <wp:wrapNone/>
                      <wp:docPr id="3065"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D46C4" id="Text Box 741" o:spid="_x0000_s1391" type="#_x0000_t202" style="position:absolute;left:0;text-align:left;margin-left:34.55pt;margin-top:1.4pt;width:61.2pt;height:10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" filled="f" stroked="f">
                      <v:textbox inset="0,0,0,0">
                        <w:txbxContent>
                          <w:p w14:paraId="122628A3" w14:textId="77777777" w:rsidR="00862892" w:rsidRDefault="00000000">
                            <w:pPr>
                              <w:spacing w:before="20" w:line="222" w:lineRule="auto"/>
                              <w:ind w:left="20"/>
                              <w:rPr>
                                <w:sz w:val="15"/>
                                <w:szCs w:val="15"/>
                              </w:rPr>
                            </w:pPr>
                            <w:r>
                              <w:rPr>
                                <w:rFonts w:eastAsia="Arial"/>
                                <w:color w:val="231F20"/>
                                <w:spacing w:val="-13"/>
                                <w:sz w:val="15"/>
                                <w:szCs w:val="15"/>
                              </w:rPr>
                              <w:t>(</w:t>
                            </w:r>
                            <w:r>
                              <w:rPr>
                                <w:rFonts w:eastAsia="Arial"/>
                                <w:color w:val="231F20"/>
                                <w:spacing w:val="-8"/>
                                <w:sz w:val="15"/>
                                <w:szCs w:val="15"/>
                              </w:rPr>
                              <w:t>1BEEMF1BEEMF)</w:t>
                            </w:r>
                          </w:p>
                        </w:txbxContent>
                      </v:textbox>
                    </v:shape>
                  </w:pict>
                </mc:Fallback>
              </mc:AlternateContent>
            </w:r>
            <w:r>
              <w:drawing>
                <wp:anchor distT="0" distB="0" distL="0" distR="0" simplePos="0" relativeHeight="250571264" behindDoc="0" locked="0" layoutInCell="1" allowOverlap="1" wp14:anchorId="4510A671" wp14:editId="7AAAC361">
                  <wp:simplePos x="0" y="0"/>
                  <wp:positionH relativeFrom="column">
                    <wp:posOffset>34416</wp:posOffset>
                  </wp:positionH>
                  <wp:positionV relativeFrom="paragraph">
                    <wp:posOffset>107995</wp:posOffset>
                  </wp:positionV>
                  <wp:extent cx="2395981" cy="265176"/>
                  <wp:effectExtent l="0" t="0" r="0" b="0"/>
                  <wp:wrapNone/>
                  <wp:docPr id="1073"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548"/>
                          <a:stretch>
                            <a:fillRect/>
                          </a:stretch>
                        </pic:blipFill>
                        <pic:spPr>
                          <a:xfrm>
                            <a:off x="0" y="0"/>
                            <a:ext cx="2395981" cy="265176"/>
                          </a:xfrm>
                          <a:prstGeom prst="rect">
                            <a:avLst/>
                          </a:prstGeom>
                        </pic:spPr>
                      </pic:pic>
                    </a:graphicData>
                  </a:graphic>
                </wp:anchor>
              </w:drawing>
            </w:r>
            <w:r>
              <w:drawing>
                <wp:anchor distT="0" distB="0" distL="0" distR="0" simplePos="0" relativeHeight="250488320" behindDoc="1" locked="0" layoutInCell="1" allowOverlap="1" wp14:anchorId="413C8463" wp14:editId="582A8581">
                  <wp:simplePos x="0" y="0"/>
                  <wp:positionH relativeFrom="column">
                    <wp:posOffset>1227200</wp:posOffset>
                  </wp:positionH>
                  <wp:positionV relativeFrom="paragraph">
                    <wp:posOffset>553</wp:posOffset>
                  </wp:positionV>
                  <wp:extent cx="118872" cy="151637"/>
                  <wp:effectExtent l="0" t="0" r="0" b="0"/>
                  <wp:wrapNone/>
                  <wp:docPr id="1074"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549"/>
                          <a:stretch>
                            <a:fillRect/>
                          </a:stretch>
                        </pic:blipFill>
                        <pic:spPr>
                          <a:xfrm>
                            <a:off x="0" y="0"/>
                            <a:ext cx="118872" cy="151637"/>
                          </a:xfrm>
                          <a:prstGeom prst="rect">
                            <a:avLst/>
                          </a:prstGeom>
                        </pic:spPr>
                      </pic:pic>
                    </a:graphicData>
                  </a:graphic>
                </wp:anchor>
              </w:drawing>
            </w:r>
            <w:r>
              <w:drawing>
                <wp:anchor distT="0" distB="0" distL="0" distR="0" simplePos="0" relativeHeight="250522112" behindDoc="0" locked="0" layoutInCell="1" allowOverlap="1" wp14:anchorId="6FFB60B9" wp14:editId="5DBDDAC9">
                  <wp:simplePos x="0" y="0"/>
                  <wp:positionH relativeFrom="rightMargin">
                    <wp:posOffset>-2400427</wp:posOffset>
                  </wp:positionH>
                  <wp:positionV relativeFrom="topMargin">
                    <wp:posOffset>381</wp:posOffset>
                  </wp:positionV>
                  <wp:extent cx="448881" cy="151637"/>
                  <wp:effectExtent l="0" t="0" r="0" b="0"/>
                  <wp:wrapNone/>
                  <wp:docPr id="1075"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550"/>
                          <a:stretch>
                            <a:fillRect/>
                          </a:stretch>
                        </pic:blipFill>
                        <pic:spPr>
                          <a:xfrm>
                            <a:off x="0" y="0"/>
                            <a:ext cx="448881" cy="151637"/>
                          </a:xfrm>
                          <a:prstGeom prst="rect">
                            <a:avLst/>
                          </a:prstGeom>
                        </pic:spPr>
                      </pic:pic>
                    </a:graphicData>
                  </a:graphic>
                </wp:anchor>
              </w:drawing>
            </w:r>
            <w:r>
              <w:drawing>
                <wp:anchor distT="0" distB="0" distL="0" distR="0" simplePos="0" relativeHeight="250574336" behindDoc="0" locked="0" layoutInCell="1" allowOverlap="1" wp14:anchorId="263D473C" wp14:editId="041668FD">
                  <wp:simplePos x="0" y="0"/>
                  <wp:positionH relativeFrom="rightMargin">
                    <wp:posOffset>-2398902</wp:posOffset>
                  </wp:positionH>
                  <wp:positionV relativeFrom="topMargin">
                    <wp:posOffset>328803</wp:posOffset>
                  </wp:positionV>
                  <wp:extent cx="702310" cy="154686"/>
                  <wp:effectExtent l="0" t="0" r="0" b="0"/>
                  <wp:wrapNone/>
                  <wp:docPr id="1076"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551"/>
                          <a:stretch>
                            <a:fillRect/>
                          </a:stretch>
                        </pic:blipFill>
                        <pic:spPr>
                          <a:xfrm>
                            <a:off x="0" y="0"/>
                            <a:ext cx="702310" cy="154686"/>
                          </a:xfrm>
                          <a:prstGeom prst="rect">
                            <a:avLst/>
                          </a:prstGeom>
                        </pic:spPr>
                      </pic:pic>
                    </a:graphicData>
                  </a:graphic>
                </wp:anchor>
              </w:drawing>
            </w:r>
            <w:r>
              <w:rPr>
                <w:rFonts w:eastAsia="Arial"/>
                <w:color w:val="231F20"/>
                <w:spacing w:val="-4"/>
                <w:sz w:val="15"/>
                <w:szCs w:val="15"/>
              </w:rPr>
              <w:t>la</w:t>
            </w:r>
            <w:r>
              <w:rPr>
                <w:rFonts w:eastAsia="Arial"/>
                <w:color w:val="231F20"/>
                <w:spacing w:val="-8"/>
                <w:sz w:val="15"/>
                <w:szCs w:val="15"/>
              </w:rPr>
              <w:t xml:space="preserve"> </w:t>
            </w:r>
            <w:r>
              <w:rPr>
                <w:rFonts w:eastAsia="Arial"/>
                <w:color w:val="231F20"/>
                <w:spacing w:val="-4"/>
                <w:sz w:val="15"/>
                <w:szCs w:val="15"/>
              </w:rPr>
              <w:t>suite</w:t>
            </w:r>
            <w:r>
              <w:rPr>
                <w:rFonts w:eastAsia="Arial"/>
                <w:color w:val="231F20"/>
                <w:spacing w:val="-8"/>
                <w:sz w:val="15"/>
                <w:szCs w:val="15"/>
              </w:rPr>
              <w:t xml:space="preserve"> (</w:t>
            </w:r>
            <w:r>
              <w:rPr>
                <w:rFonts w:eastAsia="Arial"/>
                <w:color w:val="231F20"/>
                <w:spacing w:val="-5"/>
                <w:sz w:val="15"/>
                <w:szCs w:val="15"/>
              </w:rPr>
              <w:t>1</w:t>
            </w:r>
            <w:r>
              <w:rPr>
                <w:rFonts w:eastAsia="Arial"/>
                <w:color w:val="231F20"/>
                <w:spacing w:val="-4"/>
                <w:sz w:val="15"/>
                <w:szCs w:val="15"/>
              </w:rPr>
              <w:t>BEEMF1BEEMF)</w:t>
            </w:r>
          </w:p>
        </w:tc>
      </w:tr>
      <w:tr w:rsidR="00862892" w14:paraId="73A808CC" w14:textId="77777777">
        <w:trPr>
          <w:trHeight w:val="315"/>
        </w:trPr>
        <w:tc>
          <w:tcPr>
            <w:tcW w:w="1547" w:type="dxa"/>
            <w:gridSpan w:val="4"/>
            <w:tcBorders>
              <w:bottom w:val="none" w:sz="2" w:space="0" w:color="000000"/>
            </w:tcBorders>
          </w:tcPr>
          <w:p w14:paraId="3DF70CA1" w14:textId="5817A50B" w:rsidR="00862892" w:rsidRDefault="00000000">
            <w:pPr>
              <w:spacing w:before="47" w:line="244" w:lineRule="exact"/>
              <w:ind w:firstLine="58"/>
              <w:textAlignment w:val="center"/>
            </w:pPr>
            <w:r>
              <mc:AlternateContent>
                <mc:Choice Requires="wpg">
                  <w:drawing>
                    <wp:inline distT="0" distB="0" distL="0" distR="0" wp14:anchorId="1AE1A9A7" wp14:editId="359CB6A5">
                      <wp:extent cx="619125" cy="154940"/>
                      <wp:effectExtent l="9525" t="9525" r="9525" b="35560"/>
                      <wp:docPr id="3062"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154940"/>
                                <a:chOff x="0" y="0"/>
                                <a:chExt cx="975" cy="243"/>
                              </a:xfrm>
                            </wpg:grpSpPr>
                            <pic:pic xmlns:pic="http://schemas.openxmlformats.org/drawingml/2006/picture">
                              <pic:nvPicPr>
                                <pic:cNvPr id="3063" name="Picture 74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975" cy="243"/>
                                </a:xfrm>
                                <a:prstGeom prst="rect">
                                  <a:avLst/>
                                </a:prstGeom>
                                <a:noFill/>
                                <a:extLst>
                                  <a:ext uri="{909E8E84-426E-40DD-AFC4-6F175D3DCCD1}">
                                    <a14:hiddenFill xmlns:a14="http://schemas.microsoft.com/office/drawing/2010/main">
                                      <a:solidFill>
                                        <a:srgbClr val="FFFFFF"/>
                                      </a:solidFill>
                                    </a14:hiddenFill>
                                  </a:ext>
                                </a:extLst>
                              </pic:spPr>
                            </pic:pic>
                            <wps:wsp>
                              <wps:cNvPr id="3064" name="Text Box 739"/>
                              <wps:cNvSpPr txBox="1">
                                <a:spLocks noChangeArrowheads="1"/>
                              </wps:cNvSpPr>
                              <wps:spPr bwMode="auto">
                                <a:xfrm>
                                  <a:off x="-20" y="-20"/>
                                  <a:ext cx="10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wps:txbx>
                              <wps:bodyPr rot="0" vert="horz" wrap="square" lIns="0" tIns="0" rIns="0" bIns="0" anchor="t" anchorCtr="0" upright="1">
                                <a:noAutofit/>
                              </wps:bodyPr>
                            </wps:wsp>
                          </wpg:wgp>
                        </a:graphicData>
                      </a:graphic>
                    </wp:inline>
                  </w:drawing>
                </mc:Choice>
                <mc:Fallback>
                  <w:pict>
                    <v:group w14:anchorId="1AE1A9A7" id="Group 738" o:spid="_x0000_s1392" style="width:48.75pt;height:12.2pt;mso-position-horizontal-relative:char;mso-position-vertical-relative:line" coordsize="9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">
                      <v:shape id="Picture 740" o:spid="_x0000_s1393" type="#_x0000_t75" style="position:absolute;width:9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">
                        <v:imagedata r:id="rId553" o:title=""/>
                      </v:shape>
                      <v:shape id="Text Box 739" o:spid="_x0000_s1394" type="#_x0000_t202" style="position:absolute;left:-20;top:-20;width:10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" filled="f" stroked="f">
                        <v:textbox inset="0,0,0,0">
                          <w:txbxContent>
                            <w:p w14:paraId="3F514F6B" w14:textId="77777777" w:rsidR="00862892" w:rsidRDefault="00000000">
                              <w:pPr>
                                <w:spacing w:before="100" w:line="199" w:lineRule="auto"/>
                                <w:ind w:left="868"/>
                                <w:rPr>
                                  <w:sz w:val="15"/>
                                  <w:szCs w:val="15"/>
                                </w:rPr>
                              </w:pPr>
                              <w:r>
                                <w:rPr>
                                  <w:rFonts w:eastAsia="Arial"/>
                                  <w:color w:val="231F20"/>
                                  <w:sz w:val="15"/>
                                  <w:szCs w:val="15"/>
                                </w:rPr>
                                <w:t>1</w:t>
                              </w:r>
                            </w:p>
                          </w:txbxContent>
                        </v:textbox>
                      </v:shape>
                      <w10:anchorlock/>
                    </v:group>
                  </w:pict>
                </mc:Fallback>
              </mc:AlternateContent>
            </w:r>
          </w:p>
        </w:tc>
        <w:tc>
          <w:tcPr>
            <w:tcW w:w="775" w:type="dxa"/>
            <w:vMerge w:val="restart"/>
            <w:tcBorders>
              <w:bottom w:val="none" w:sz="2" w:space="0" w:color="000000"/>
            </w:tcBorders>
          </w:tcPr>
          <w:p w14:paraId="49AC4F82" w14:textId="77777777" w:rsidR="00862892" w:rsidRDefault="00000000">
            <w:pPr>
              <w:spacing w:before="47" w:line="244" w:lineRule="exact"/>
              <w:ind w:firstLine="53"/>
              <w:textAlignment w:val="center"/>
            </w:pPr>
            <w:r>
              <w:drawing>
                <wp:inline distT="0" distB="0" distL="0" distR="0" wp14:anchorId="5E362609" wp14:editId="5E5E1437">
                  <wp:extent cx="453390" cy="154685"/>
                  <wp:effectExtent l="0" t="0" r="0" b="0"/>
                  <wp:docPr id="1077"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546"/>
                          <a:stretch>
                            <a:fillRect/>
                          </a:stretch>
                        </pic:blipFill>
                        <pic:spPr>
                          <a:xfrm>
                            <a:off x="0" y="0"/>
                            <a:ext cx="453390" cy="154685"/>
                          </a:xfrm>
                          <a:prstGeom prst="rect">
                            <a:avLst/>
                          </a:prstGeom>
                        </pic:spPr>
                      </pic:pic>
                    </a:graphicData>
                  </a:graphic>
                </wp:inline>
              </w:drawing>
            </w:r>
          </w:p>
          <w:p w14:paraId="727311F4" w14:textId="77777777" w:rsidR="00862892" w:rsidRDefault="00000000">
            <w:pPr>
              <w:spacing w:before="54" w:line="243" w:lineRule="exact"/>
              <w:ind w:firstLine="53"/>
              <w:textAlignment w:val="center"/>
            </w:pPr>
            <w:r>
              <w:drawing>
                <wp:inline distT="0" distB="0" distL="0" distR="0" wp14:anchorId="5A3A5FDD" wp14:editId="0C7C91FB">
                  <wp:extent cx="192024" cy="154685"/>
                  <wp:effectExtent l="0" t="0" r="0" b="0"/>
                  <wp:docPr id="1078"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24"/>
                          <a:stretch>
                            <a:fillRect/>
                          </a:stretch>
                        </pic:blipFill>
                        <pic:spPr>
                          <a:xfrm>
                            <a:off x="0" y="0"/>
                            <a:ext cx="192024" cy="154685"/>
                          </a:xfrm>
                          <a:prstGeom prst="rect">
                            <a:avLst/>
                          </a:prstGeom>
                        </pic:spPr>
                      </pic:pic>
                    </a:graphicData>
                  </a:graphic>
                </wp:inline>
              </w:drawing>
            </w:r>
          </w:p>
        </w:tc>
        <w:tc>
          <w:tcPr>
            <w:tcW w:w="1812" w:type="dxa"/>
            <w:gridSpan w:val="2"/>
            <w:vMerge w:val="restart"/>
            <w:tcBorders>
              <w:bottom w:val="none" w:sz="2" w:space="0" w:color="000000"/>
            </w:tcBorders>
          </w:tcPr>
          <w:p w14:paraId="4384B4C7" w14:textId="77777777" w:rsidR="00862892" w:rsidRDefault="00000000">
            <w:pPr>
              <w:spacing w:before="47" w:line="242" w:lineRule="auto"/>
              <w:ind w:left="58"/>
              <w:rPr>
                <w:sz w:val="15"/>
                <w:szCs w:val="15"/>
              </w:rPr>
            </w:pPr>
            <w:r>
              <w:rPr>
                <w:rFonts w:eastAsia="Arial"/>
                <w:color w:val="231F20"/>
                <w:spacing w:val="-4"/>
                <w:sz w:val="15"/>
                <w:szCs w:val="15"/>
              </w:rPr>
              <w:t>xxx</w:t>
            </w:r>
            <w:r>
              <w:rPr>
                <w:rFonts w:eastAsia="Arial"/>
                <w:color w:val="231F20"/>
                <w:spacing w:val="-5"/>
                <w:sz w:val="15"/>
                <w:szCs w:val="15"/>
              </w:rPr>
              <w:t>.</w:t>
            </w:r>
            <w:r>
              <w:rPr>
                <w:rFonts w:eastAsia="Arial"/>
                <w:color w:val="231F20"/>
                <w:spacing w:val="-4"/>
                <w:sz w:val="15"/>
                <w:szCs w:val="15"/>
              </w:rPr>
              <w:t>njoetqpsf.do/</w:t>
            </w:r>
          </w:p>
          <w:p w14:paraId="551808F0" w14:textId="77777777" w:rsidR="00862892" w:rsidRDefault="00000000">
            <w:pPr>
              <w:spacing w:line="222" w:lineRule="auto"/>
              <w:ind w:left="58"/>
              <w:rPr>
                <w:sz w:val="15"/>
                <w:szCs w:val="15"/>
              </w:rPr>
            </w:pPr>
            <w:r>
              <w:rPr>
                <w:rFonts w:eastAsia="Arial"/>
                <w:color w:val="231F20"/>
                <w:spacing w:val="13"/>
                <w:sz w:val="15"/>
                <w:szCs w:val="15"/>
              </w:rPr>
              <w:t>d</w:t>
            </w:r>
            <w:r>
              <w:rPr>
                <w:rFonts w:eastAsia="Arial"/>
                <w:color w:val="231F20"/>
                <w:spacing w:val="8"/>
                <w:sz w:val="15"/>
                <w:szCs w:val="15"/>
              </w:rPr>
              <w:t>pnnvojuz</w:t>
            </w:r>
          </w:p>
        </w:tc>
        <w:tc>
          <w:tcPr>
            <w:tcW w:w="3837" w:type="dxa"/>
            <w:vMerge w:val="restart"/>
            <w:tcBorders>
              <w:bottom w:val="none" w:sz="2" w:space="0" w:color="000000"/>
            </w:tcBorders>
          </w:tcPr>
          <w:p w14:paraId="161BC671" w14:textId="77777777" w:rsidR="00862892" w:rsidRDefault="00000000">
            <w:pPr>
              <w:spacing w:before="63" w:line="195" w:lineRule="auto"/>
              <w:ind w:left="99"/>
              <w:rPr>
                <w:sz w:val="15"/>
                <w:szCs w:val="15"/>
              </w:rPr>
            </w:pPr>
            <w:r>
              <w:drawing>
                <wp:anchor distT="0" distB="0" distL="0" distR="0" simplePos="0" relativeHeight="250515968" behindDoc="0" locked="0" layoutInCell="1" allowOverlap="1" wp14:anchorId="21F904DB" wp14:editId="764F4810">
                  <wp:simplePos x="0" y="0"/>
                  <wp:positionH relativeFrom="rightMargin">
                    <wp:posOffset>-564515</wp:posOffset>
                  </wp:positionH>
                  <wp:positionV relativeFrom="topMargin">
                    <wp:posOffset>1270</wp:posOffset>
                  </wp:positionV>
                  <wp:extent cx="561594" cy="144780"/>
                  <wp:effectExtent l="0" t="0" r="0" b="0"/>
                  <wp:wrapNone/>
                  <wp:docPr id="1079"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554"/>
                          <a:stretch>
                            <a:fillRect/>
                          </a:stretch>
                        </pic:blipFill>
                        <pic:spPr>
                          <a:xfrm>
                            <a:off x="0" y="0"/>
                            <a:ext cx="561594" cy="144780"/>
                          </a:xfrm>
                          <a:prstGeom prst="rect">
                            <a:avLst/>
                          </a:prstGeom>
                        </pic:spPr>
                      </pic:pic>
                    </a:graphicData>
                  </a:graphic>
                </wp:anchor>
              </w:drawing>
            </w:r>
            <w:r>
              <w:rPr>
                <w:rFonts w:eastAsia="Arial"/>
                <w:color w:val="231F20"/>
                <w:spacing w:val="373"/>
                <w:sz w:val="15"/>
                <w:szCs w:val="15"/>
              </w:rPr>
              <w:t>.</w:t>
            </w:r>
            <w:r>
              <w:rPr>
                <w:rFonts w:eastAsia="Arial"/>
                <w:color w:val="231F20"/>
                <w:spacing w:val="370"/>
                <w:sz w:val="15"/>
                <w:szCs w:val="15"/>
              </w:rPr>
              <w:t xml:space="preserve">   </w:t>
            </w:r>
            <w:r>
              <w:rPr>
                <w:rFonts w:eastAsia="Arial"/>
                <w:color w:val="231F20"/>
                <w:sz w:val="15"/>
                <w:szCs w:val="15"/>
              </w:rPr>
              <w:t>JOE</w:t>
            </w:r>
            <w:r>
              <w:rPr>
                <w:rFonts w:eastAsia="Arial"/>
                <w:color w:val="231F20"/>
                <w:spacing w:val="370"/>
                <w:sz w:val="15"/>
                <w:szCs w:val="15"/>
              </w:rPr>
              <w:t>4</w:t>
            </w:r>
            <w:r>
              <w:rPr>
                <w:rFonts w:eastAsia="Arial"/>
                <w:color w:val="231F20"/>
                <w:sz w:val="15"/>
                <w:szCs w:val="15"/>
              </w:rPr>
              <w:t>QPSF</w:t>
            </w:r>
          </w:p>
          <w:p w14:paraId="42989C11" w14:textId="77777777" w:rsidR="00862892" w:rsidRDefault="00000000">
            <w:pPr>
              <w:spacing w:before="54" w:line="255" w:lineRule="exact"/>
              <w:ind w:left="430"/>
              <w:rPr>
                <w:sz w:val="15"/>
                <w:szCs w:val="15"/>
              </w:rPr>
            </w:pPr>
            <w:r>
              <w:drawing>
                <wp:anchor distT="0" distB="0" distL="0" distR="0" simplePos="0" relativeHeight="250476032" behindDoc="1" locked="0" layoutInCell="1" allowOverlap="1" wp14:anchorId="3E183112" wp14:editId="493A362C">
                  <wp:simplePos x="0" y="0"/>
                  <wp:positionH relativeFrom="column">
                    <wp:posOffset>32892</wp:posOffset>
                  </wp:positionH>
                  <wp:positionV relativeFrom="paragraph">
                    <wp:posOffset>1730</wp:posOffset>
                  </wp:positionV>
                  <wp:extent cx="304038" cy="154686"/>
                  <wp:effectExtent l="0" t="0" r="0" b="0"/>
                  <wp:wrapNone/>
                  <wp:docPr id="1080"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555"/>
                          <a:stretch>
                            <a:fillRect/>
                          </a:stretch>
                        </pic:blipFill>
                        <pic:spPr>
                          <a:xfrm>
                            <a:off x="0" y="0"/>
                            <a:ext cx="304038" cy="154686"/>
                          </a:xfrm>
                          <a:prstGeom prst="rect">
                            <a:avLst/>
                          </a:prstGeom>
                        </pic:spPr>
                      </pic:pic>
                    </a:graphicData>
                  </a:graphic>
                </wp:anchor>
              </w:drawing>
            </w:r>
            <w:r>
              <w:drawing>
                <wp:anchor distT="0" distB="0" distL="0" distR="0" simplePos="0" relativeHeight="250552832" behindDoc="0" locked="0" layoutInCell="1" allowOverlap="1" wp14:anchorId="689B2818" wp14:editId="4EC6EDEE">
                  <wp:simplePos x="0" y="0"/>
                  <wp:positionH relativeFrom="column">
                    <wp:posOffset>33654</wp:posOffset>
                  </wp:positionH>
                  <wp:positionV relativeFrom="paragraph">
                    <wp:posOffset>1730</wp:posOffset>
                  </wp:positionV>
                  <wp:extent cx="2396743" cy="627126"/>
                  <wp:effectExtent l="0" t="0" r="0" b="0"/>
                  <wp:wrapNone/>
                  <wp:docPr id="1081"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556"/>
                          <a:stretch>
                            <a:fillRect/>
                          </a:stretch>
                        </pic:blipFill>
                        <pic:spPr>
                          <a:xfrm>
                            <a:off x="0" y="0"/>
                            <a:ext cx="2396743" cy="627126"/>
                          </a:xfrm>
                          <a:prstGeom prst="rect">
                            <a:avLst/>
                          </a:prstGeom>
                        </pic:spPr>
                      </pic:pic>
                    </a:graphicData>
                  </a:graphic>
                </wp:anchor>
              </w:drawing>
            </w:r>
            <w:r>
              <w:rPr>
                <w:rFonts w:eastAsia="Arial"/>
                <w:color w:val="231F20"/>
                <w:spacing w:val="11"/>
                <w:position w:val="-1"/>
                <w:sz w:val="15"/>
                <w:szCs w:val="15"/>
              </w:rPr>
              <w:t>"</w:t>
            </w:r>
            <w:r>
              <w:rPr>
                <w:rFonts w:eastAsia="Arial"/>
                <w:color w:val="231F20"/>
                <w:spacing w:val="10"/>
                <w:position w:val="-1"/>
                <w:sz w:val="15"/>
                <w:szCs w:val="15"/>
              </w:rPr>
              <w:t>*</w:t>
            </w:r>
          </w:p>
        </w:tc>
      </w:tr>
      <w:tr w:rsidR="00862892" w14:paraId="5A11BD6B" w14:textId="77777777">
        <w:trPr>
          <w:trHeight w:val="297"/>
        </w:trPr>
        <w:tc>
          <w:tcPr>
            <w:tcW w:w="1547" w:type="dxa"/>
            <w:gridSpan w:val="4"/>
            <w:tcBorders>
              <w:top w:val="none" w:sz="2" w:space="0" w:color="000000"/>
              <w:bottom w:val="none" w:sz="2" w:space="0" w:color="000000"/>
            </w:tcBorders>
          </w:tcPr>
          <w:p w14:paraId="10666509" w14:textId="77777777" w:rsidR="00862892" w:rsidRDefault="00000000">
            <w:pPr>
              <w:spacing w:before="30" w:line="243" w:lineRule="exact"/>
              <w:ind w:firstLine="58"/>
              <w:textAlignment w:val="center"/>
            </w:pPr>
            <w:r>
              <w:drawing>
                <wp:inline distT="0" distB="0" distL="0" distR="0" wp14:anchorId="67D22C93" wp14:editId="0504FBE4">
                  <wp:extent cx="821436" cy="154685"/>
                  <wp:effectExtent l="0" t="0" r="0" b="0"/>
                  <wp:docPr id="1082"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557"/>
                          <a:stretch>
                            <a:fillRect/>
                          </a:stretch>
                        </pic:blipFill>
                        <pic:spPr>
                          <a:xfrm>
                            <a:off x="0" y="0"/>
                            <a:ext cx="821436" cy="154685"/>
                          </a:xfrm>
                          <a:prstGeom prst="rect">
                            <a:avLst/>
                          </a:prstGeom>
                        </pic:spPr>
                      </pic:pic>
                    </a:graphicData>
                  </a:graphic>
                </wp:inline>
              </w:drawing>
            </w:r>
          </w:p>
        </w:tc>
        <w:tc>
          <w:tcPr>
            <w:tcW w:w="775" w:type="dxa"/>
            <w:vMerge/>
            <w:tcBorders>
              <w:top w:val="none" w:sz="2" w:space="0" w:color="000000"/>
              <w:bottom w:val="none" w:sz="2" w:space="0" w:color="000000"/>
            </w:tcBorders>
          </w:tcPr>
          <w:p w14:paraId="433EC58A" w14:textId="77777777" w:rsidR="00862892" w:rsidRDefault="00862892"/>
        </w:tc>
        <w:tc>
          <w:tcPr>
            <w:tcW w:w="1812" w:type="dxa"/>
            <w:gridSpan w:val="2"/>
            <w:vMerge/>
            <w:tcBorders>
              <w:top w:val="none" w:sz="2" w:space="0" w:color="000000"/>
              <w:bottom w:val="none" w:sz="2" w:space="0" w:color="000000"/>
            </w:tcBorders>
          </w:tcPr>
          <w:p w14:paraId="5A2D0C9B" w14:textId="77777777" w:rsidR="00862892" w:rsidRDefault="00862892"/>
        </w:tc>
        <w:tc>
          <w:tcPr>
            <w:tcW w:w="3837" w:type="dxa"/>
            <w:vMerge/>
            <w:tcBorders>
              <w:top w:val="none" w:sz="2" w:space="0" w:color="000000"/>
              <w:bottom w:val="none" w:sz="2" w:space="0" w:color="000000"/>
            </w:tcBorders>
          </w:tcPr>
          <w:p w14:paraId="0D498F79" w14:textId="77777777" w:rsidR="00862892" w:rsidRDefault="00862892"/>
        </w:tc>
      </w:tr>
      <w:tr w:rsidR="00862892" w14:paraId="59C8D487" w14:textId="77777777">
        <w:trPr>
          <w:trHeight w:val="580"/>
        </w:trPr>
        <w:tc>
          <w:tcPr>
            <w:tcW w:w="715" w:type="dxa"/>
            <w:tcBorders>
              <w:top w:val="none" w:sz="2" w:space="0" w:color="000000"/>
              <w:right w:val="none" w:sz="8" w:space="0" w:color="000000"/>
            </w:tcBorders>
          </w:tcPr>
          <w:p w14:paraId="759C8F01" w14:textId="77777777" w:rsidR="00862892" w:rsidRDefault="00000000">
            <w:pPr>
              <w:spacing w:before="106" w:line="195" w:lineRule="auto"/>
              <w:ind w:left="56"/>
              <w:rPr>
                <w:sz w:val="15"/>
                <w:szCs w:val="15"/>
              </w:rPr>
            </w:pPr>
            <w:r>
              <w:rPr>
                <w:rFonts w:eastAsia="Arial"/>
                <w:color w:val="231F20"/>
                <w:spacing w:val="-6"/>
                <w:w w:val="89"/>
                <w:sz w:val="15"/>
                <w:szCs w:val="15"/>
              </w:rPr>
              <w:t>JOE4QPSF</w:t>
            </w:r>
          </w:p>
        </w:tc>
        <w:tc>
          <w:tcPr>
            <w:tcW w:w="832" w:type="dxa"/>
            <w:gridSpan w:val="3"/>
            <w:tcBorders>
              <w:top w:val="none" w:sz="2" w:space="0" w:color="000000"/>
              <w:left w:val="none" w:sz="8" w:space="0" w:color="000000"/>
            </w:tcBorders>
          </w:tcPr>
          <w:p w14:paraId="1227111A" w14:textId="77777777" w:rsidR="00862892" w:rsidRDefault="00000000">
            <w:pPr>
              <w:spacing w:before="29" w:line="244" w:lineRule="exact"/>
              <w:ind w:firstLine="1"/>
              <w:textAlignment w:val="center"/>
            </w:pPr>
            <w:r>
              <w:drawing>
                <wp:inline distT="0" distB="0" distL="0" distR="0" wp14:anchorId="2B40104D" wp14:editId="53BE35D5">
                  <wp:extent cx="407288" cy="154686"/>
                  <wp:effectExtent l="0" t="0" r="0" b="0"/>
                  <wp:docPr id="1083"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558"/>
                          <a:stretch>
                            <a:fillRect/>
                          </a:stretch>
                        </pic:blipFill>
                        <pic:spPr>
                          <a:xfrm>
                            <a:off x="0" y="0"/>
                            <a:ext cx="407288" cy="154686"/>
                          </a:xfrm>
                          <a:prstGeom prst="rect">
                            <a:avLst/>
                          </a:prstGeom>
                        </pic:spPr>
                      </pic:pic>
                    </a:graphicData>
                  </a:graphic>
                </wp:inline>
              </w:drawing>
            </w:r>
          </w:p>
        </w:tc>
        <w:tc>
          <w:tcPr>
            <w:tcW w:w="775" w:type="dxa"/>
            <w:vMerge/>
            <w:tcBorders>
              <w:top w:val="none" w:sz="2" w:space="0" w:color="000000"/>
            </w:tcBorders>
          </w:tcPr>
          <w:p w14:paraId="7FC7D01C" w14:textId="77777777" w:rsidR="00862892" w:rsidRDefault="00862892"/>
        </w:tc>
        <w:tc>
          <w:tcPr>
            <w:tcW w:w="1812" w:type="dxa"/>
            <w:gridSpan w:val="2"/>
            <w:vMerge/>
            <w:tcBorders>
              <w:top w:val="none" w:sz="2" w:space="0" w:color="000000"/>
            </w:tcBorders>
          </w:tcPr>
          <w:p w14:paraId="2F87AED2" w14:textId="77777777" w:rsidR="00862892" w:rsidRDefault="00862892"/>
        </w:tc>
        <w:tc>
          <w:tcPr>
            <w:tcW w:w="3837" w:type="dxa"/>
            <w:vMerge/>
            <w:tcBorders>
              <w:top w:val="none" w:sz="2" w:space="0" w:color="000000"/>
            </w:tcBorders>
          </w:tcPr>
          <w:p w14:paraId="034A7074" w14:textId="77777777" w:rsidR="00862892" w:rsidRDefault="00862892"/>
        </w:tc>
      </w:tr>
      <w:tr w:rsidR="00862892" w14:paraId="18C120E9" w14:textId="77777777">
        <w:trPr>
          <w:trHeight w:val="824"/>
        </w:trPr>
        <w:tc>
          <w:tcPr>
            <w:tcW w:w="1547" w:type="dxa"/>
            <w:gridSpan w:val="4"/>
          </w:tcPr>
          <w:p w14:paraId="088E1657" w14:textId="71729D9A" w:rsidR="00862892" w:rsidRDefault="00000000">
            <w:pPr>
              <w:spacing w:before="48" w:line="243" w:lineRule="exact"/>
              <w:ind w:firstLine="687"/>
              <w:textAlignment w:val="center"/>
            </w:pPr>
            <w:r>
              <mc:AlternateContent>
                <mc:Choice Requires="wps">
                  <w:drawing>
                    <wp:anchor distT="0" distB="0" distL="114300" distR="114300" simplePos="0" relativeHeight="252053504" behindDoc="0" locked="0" layoutInCell="1" allowOverlap="1" wp14:anchorId="432420BE" wp14:editId="0DF7AB48">
                      <wp:simplePos x="0" y="0"/>
                      <wp:positionH relativeFrom="rightMargin">
                        <wp:posOffset>-945515</wp:posOffset>
                      </wp:positionH>
                      <wp:positionV relativeFrom="topMargin">
                        <wp:posOffset>50800</wp:posOffset>
                      </wp:positionV>
                      <wp:extent cx="417830" cy="142240"/>
                      <wp:effectExtent l="0" t="3175" r="3810" b="0"/>
                      <wp:wrapNone/>
                      <wp:docPr id="3061"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420BE" id="Text Box 737" o:spid="_x0000_s1395" type="#_x0000_t202" style="position:absolute;left:0;text-align:left;margin-left:-74.45pt;margin-top:4pt;width:32.9pt;height:11.2pt;z-index:252053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" filled="f" stroked="f">
                      <v:textbox inset="0,0,0,0">
                        <w:txbxContent>
                          <w:p w14:paraId="6EBAE902"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z w:val="15"/>
                                <w:szCs w:val="15"/>
                              </w:rPr>
                              <w:t>QPMMP</w:t>
                            </w:r>
                          </w:p>
                        </w:txbxContent>
                      </v:textbox>
                      <w10:wrap anchorx="margin" anchory="margin"/>
                    </v:shape>
                  </w:pict>
                </mc:Fallback>
              </mc:AlternateContent>
            </w:r>
            <w:r>
              <mc:AlternateContent>
                <mc:Choice Requires="wpg">
                  <w:drawing>
                    <wp:inline distT="0" distB="0" distL="0" distR="0" wp14:anchorId="5EDB3423" wp14:editId="303F2A79">
                      <wp:extent cx="542290" cy="154940"/>
                      <wp:effectExtent l="9525" t="9525" r="10160" b="35560"/>
                      <wp:docPr id="3058"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90" cy="154940"/>
                                <a:chOff x="0" y="0"/>
                                <a:chExt cx="854" cy="243"/>
                              </a:xfrm>
                            </wpg:grpSpPr>
                            <pic:pic xmlns:pic="http://schemas.openxmlformats.org/drawingml/2006/picture">
                              <pic:nvPicPr>
                                <pic:cNvPr id="3059" name="Picture 73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854" cy="243"/>
                                </a:xfrm>
                                <a:prstGeom prst="rect">
                                  <a:avLst/>
                                </a:prstGeom>
                                <a:noFill/>
                                <a:extLst>
                                  <a:ext uri="{909E8E84-426E-40DD-AFC4-6F175D3DCCD1}">
                                    <a14:hiddenFill xmlns:a14="http://schemas.microsoft.com/office/drawing/2010/main">
                                      <a:solidFill>
                                        <a:srgbClr val="FFFFFF"/>
                                      </a:solidFill>
                                    </a14:hiddenFill>
                                  </a:ext>
                                </a:extLst>
                              </pic:spPr>
                            </pic:pic>
                            <wps:wsp>
                              <wps:cNvPr id="3060" name="Text Box 735"/>
                              <wps:cNvSpPr txBox="1">
                                <a:spLocks noChangeArrowheads="1"/>
                              </wps:cNvSpPr>
                              <wps:spPr bwMode="auto">
                                <a:xfrm>
                                  <a:off x="-20" y="-20"/>
                                  <a:ext cx="89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5EDB3423" id="Group 734" o:spid="_x0000_s1396" style="width:42.7pt;height:12.2pt;mso-position-horizontal-relative:char;mso-position-vertical-relative:line" coordsize="85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">
                      <v:shape id="Picture 736" o:spid="_x0000_s1397" type="#_x0000_t75" style="position:absolute;width:8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">
                        <v:imagedata r:id="rId560" o:title=""/>
                      </v:shape>
                      <v:shape id="Text Box 735" o:spid="_x0000_s1398" type="#_x0000_t202" style="position:absolute;left:-20;top:-20;width:894;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" filled="f" stroked="f">
                        <v:textbox inset="0,0,0,0">
                          <w:txbxContent>
                            <w:p w14:paraId="2D6690F8" w14:textId="77777777" w:rsidR="00862892" w:rsidRDefault="00000000">
                              <w:pPr>
                                <w:spacing w:before="71" w:line="204" w:lineRule="exact"/>
                                <w:ind w:left="270"/>
                                <w:rPr>
                                  <w:sz w:val="15"/>
                                  <w:szCs w:val="15"/>
                                </w:rPr>
                              </w:pPr>
                              <w:r>
                                <w:rPr>
                                  <w:rFonts w:ascii="ＭＳ ゴシック" w:eastAsia="ＭＳ ゴシック" w:hAnsi="ＭＳ ゴシック" w:cs="ＭＳ ゴシック"/>
                                  <w:color w:val="231F20"/>
                                  <w:spacing w:val="-4"/>
                                  <w:w w:val="84"/>
                                  <w:position w:val="1"/>
                                  <w:sz w:val="15"/>
                                  <w:szCs w:val="15"/>
                                </w:rPr>
                                <w:t>✪</w:t>
                              </w:r>
                              <w:r>
                                <w:rPr>
                                  <w:rFonts w:eastAsia="Arial"/>
                                  <w:color w:val="231F20"/>
                                  <w:spacing w:val="-4"/>
                                  <w:w w:val="84"/>
                                  <w:position w:val="1"/>
                                  <w:sz w:val="15"/>
                                  <w:szCs w:val="15"/>
                                </w:rPr>
                                <w:t>"</w:t>
                              </w:r>
                            </w:p>
                          </w:txbxContent>
                        </v:textbox>
                      </v:shape>
                      <w10:anchorlock/>
                    </v:group>
                  </w:pict>
                </mc:Fallback>
              </mc:AlternateContent>
            </w:r>
          </w:p>
        </w:tc>
        <w:tc>
          <w:tcPr>
            <w:tcW w:w="775" w:type="dxa"/>
          </w:tcPr>
          <w:p w14:paraId="4DFBC32C" w14:textId="77777777" w:rsidR="00862892" w:rsidRDefault="00000000">
            <w:pPr>
              <w:spacing w:before="48" w:line="243" w:lineRule="exact"/>
              <w:ind w:firstLine="53"/>
              <w:textAlignment w:val="center"/>
            </w:pPr>
            <w:r>
              <w:drawing>
                <wp:inline distT="0" distB="0" distL="0" distR="0" wp14:anchorId="1A6C027A" wp14:editId="3CA7BB0B">
                  <wp:extent cx="453390" cy="154685"/>
                  <wp:effectExtent l="0" t="0" r="0" b="0"/>
                  <wp:docPr id="1084"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546"/>
                          <a:stretch>
                            <a:fillRect/>
                          </a:stretch>
                        </pic:blipFill>
                        <pic:spPr>
                          <a:xfrm>
                            <a:off x="0" y="0"/>
                            <a:ext cx="453390" cy="154685"/>
                          </a:xfrm>
                          <a:prstGeom prst="rect">
                            <a:avLst/>
                          </a:prstGeom>
                        </pic:spPr>
                      </pic:pic>
                    </a:graphicData>
                  </a:graphic>
                </wp:inline>
              </w:drawing>
            </w:r>
          </w:p>
        </w:tc>
        <w:tc>
          <w:tcPr>
            <w:tcW w:w="1812" w:type="dxa"/>
            <w:gridSpan w:val="2"/>
          </w:tcPr>
          <w:p w14:paraId="4E7B5855" w14:textId="77777777" w:rsidR="00862892" w:rsidRDefault="00000000">
            <w:pPr>
              <w:spacing w:before="99" w:line="225" w:lineRule="auto"/>
              <w:ind w:left="57"/>
              <w:rPr>
                <w:sz w:val="15"/>
                <w:szCs w:val="15"/>
              </w:rPr>
            </w:pPr>
            <w:r>
              <w:rPr>
                <w:rFonts w:eastAsia="Arial"/>
                <w:color w:val="231F20"/>
                <w:spacing w:val="-4"/>
                <w:sz w:val="15"/>
                <w:szCs w:val="15"/>
              </w:rPr>
              <w:t>efwfmpqfs</w:t>
            </w:r>
            <w:r>
              <w:rPr>
                <w:rFonts w:eastAsia="Arial"/>
                <w:color w:val="231F20"/>
                <w:spacing w:val="-8"/>
                <w:sz w:val="15"/>
                <w:szCs w:val="15"/>
              </w:rPr>
              <w:t xml:space="preserve">. </w:t>
            </w:r>
            <w:r>
              <w:rPr>
                <w:rFonts w:eastAsia="Arial"/>
                <w:color w:val="231F20"/>
                <w:spacing w:val="-4"/>
                <w:sz w:val="15"/>
                <w:szCs w:val="15"/>
              </w:rPr>
              <w:t>bqpmmp</w:t>
            </w:r>
            <w:r>
              <w:rPr>
                <w:rFonts w:eastAsia="Arial"/>
                <w:color w:val="231F20"/>
                <w:spacing w:val="-8"/>
                <w:sz w:val="15"/>
                <w:szCs w:val="15"/>
              </w:rPr>
              <w:t>.</w:t>
            </w:r>
            <w:r>
              <w:rPr>
                <w:rFonts w:eastAsia="Arial"/>
                <w:color w:val="231F20"/>
                <w:spacing w:val="-6"/>
                <w:sz w:val="15"/>
                <w:szCs w:val="15"/>
              </w:rPr>
              <w:t xml:space="preserve"> </w:t>
            </w:r>
            <w:r>
              <w:rPr>
                <w:rFonts w:eastAsia="Arial"/>
                <w:color w:val="231F20"/>
                <w:spacing w:val="-4"/>
                <w:sz w:val="15"/>
                <w:szCs w:val="15"/>
              </w:rPr>
              <w:t>bvup</w:t>
            </w:r>
          </w:p>
        </w:tc>
        <w:tc>
          <w:tcPr>
            <w:tcW w:w="3837" w:type="dxa"/>
          </w:tcPr>
          <w:p w14:paraId="6CF89D8D" w14:textId="36E19604" w:rsidR="00862892" w:rsidRDefault="00000000">
            <w:pPr>
              <w:spacing w:before="1" w:line="228" w:lineRule="exact"/>
              <w:ind w:firstLine="1300"/>
              <w:textAlignment w:val="center"/>
            </w:pPr>
            <w:r>
              <mc:AlternateContent>
                <mc:Choice Requires="wps">
                  <w:drawing>
                    <wp:anchor distT="0" distB="0" distL="114300" distR="114300" simplePos="0" relativeHeight="252052480" behindDoc="0" locked="0" layoutInCell="1" allowOverlap="1" wp14:anchorId="09BF5BBB" wp14:editId="77D80FC3">
                      <wp:simplePos x="0" y="0"/>
                      <wp:positionH relativeFrom="rightMargin">
                        <wp:posOffset>-1080770</wp:posOffset>
                      </wp:positionH>
                      <wp:positionV relativeFrom="topMargin">
                        <wp:posOffset>14605</wp:posOffset>
                      </wp:positionV>
                      <wp:extent cx="140335" cy="161925"/>
                      <wp:effectExtent l="0" t="0" r="0" b="4445"/>
                      <wp:wrapNone/>
                      <wp:docPr id="3057"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F5BBB" id="Text Box 733" o:spid="_x0000_s1399" type="#_x0000_t202" style="position:absolute;left:0;text-align:left;margin-left:-85.1pt;margin-top:1.15pt;width:11.05pt;height:12.75pt;z-index:252052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" filled="f" stroked="f">
                      <v:textbox inset="0,0,0,0">
                        <w:txbxContent>
                          <w:p w14:paraId="346E82F9" w14:textId="77777777" w:rsidR="00862892" w:rsidRDefault="00000000">
                            <w:pPr>
                              <w:spacing w:before="19" w:line="210" w:lineRule="auto"/>
                              <w:ind w:left="20"/>
                              <w:rPr>
                                <w:rFonts w:ascii="Segoe UI Symbol" w:eastAsia="Segoe UI Symbol" w:hAnsi="Segoe UI Symbol" w:cs="Segoe UI Symbol"/>
                                <w:sz w:val="15"/>
                                <w:szCs w:val="15"/>
                              </w:rPr>
                            </w:pPr>
                            <w:r>
                              <w:rPr>
                                <w:rFonts w:ascii="Cambria Math" w:eastAsia="Cambria Math" w:hAnsi="Cambria Math" w:cs="Cambria Math"/>
                                <w:color w:val="231F20"/>
                                <w:spacing w:val="-6"/>
                                <w:sz w:val="15"/>
                                <w:szCs w:val="15"/>
                              </w:rPr>
                              <w:t>⪓</w:t>
                            </w:r>
                            <w:r>
                              <w:rPr>
                                <w:rFonts w:ascii="Segoe UI Symbol" w:eastAsia="Segoe UI Symbol" w:hAnsi="Segoe UI Symbol" w:cs="Segoe UI Symbol"/>
                                <w:color w:val="231F20"/>
                                <w:spacing w:val="-5"/>
                                <w:sz w:val="15"/>
                                <w:szCs w:val="15"/>
                              </w:rPr>
                              <w:t>ⲁ</w:t>
                            </w:r>
                          </w:p>
                        </w:txbxContent>
                      </v:textbox>
                      <w10:wrap anchorx="margin" anchory="margin"/>
                    </v:shape>
                  </w:pict>
                </mc:Fallback>
              </mc:AlternateContent>
            </w:r>
            <w:r>
              <mc:AlternateContent>
                <mc:Choice Requires="wps">
                  <w:drawing>
                    <wp:anchor distT="0" distB="0" distL="114300" distR="114300" simplePos="0" relativeHeight="252050432" behindDoc="0" locked="0" layoutInCell="1" allowOverlap="1" wp14:anchorId="0D2EDA65" wp14:editId="1E5A85C2">
                      <wp:simplePos x="0" y="0"/>
                      <wp:positionH relativeFrom="rightMargin">
                        <wp:posOffset>-1752600</wp:posOffset>
                      </wp:positionH>
                      <wp:positionV relativeFrom="topMargin">
                        <wp:posOffset>22860</wp:posOffset>
                      </wp:positionV>
                      <wp:extent cx="159385" cy="169545"/>
                      <wp:effectExtent l="0" t="3810" r="2540" b="0"/>
                      <wp:wrapNone/>
                      <wp:docPr id="3056"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EDA65" id="Text Box 732" o:spid="_x0000_s1400" type="#_x0000_t202" style="position:absolute;left:0;text-align:left;margin-left:-138pt;margin-top:1.8pt;width:12.55pt;height:13.35pt;z-index:252050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" filled="f" stroked="f">
                      <v:textbox inset="0,0,0,0">
                        <w:txbxContent>
                          <w:p w14:paraId="2E28DF53" w14:textId="77777777" w:rsidR="00862892" w:rsidRDefault="00000000">
                            <w:pPr>
                              <w:spacing w:before="20" w:line="208" w:lineRule="auto"/>
                              <w:ind w:left="20"/>
                              <w:rPr>
                                <w:rFonts w:ascii="Arial Unicode MS" w:eastAsia="Arial Unicode MS" w:hAnsi="Arial Unicode MS" w:cs="Arial Unicode MS"/>
                                <w:sz w:val="15"/>
                                <w:szCs w:val="15"/>
                              </w:rPr>
                            </w:pPr>
                            <w:r>
                              <w:rPr>
                                <w:rFonts w:ascii="Segoe UI Symbol" w:eastAsia="Segoe UI Symbol" w:hAnsi="Segoe UI Symbol" w:cs="Segoe UI Symbol"/>
                                <w:color w:val="231F20"/>
                                <w:spacing w:val="7"/>
                                <w:sz w:val="15"/>
                                <w:szCs w:val="15"/>
                              </w:rPr>
                              <w:t>⸖</w:t>
                            </w:r>
                            <w:r>
                              <w:rPr>
                                <w:rFonts w:ascii="Arial Unicode MS" w:eastAsia="Arial Unicode MS" w:hAnsi="Arial Unicode MS" w:cs="Arial Unicode MS"/>
                                <w:color w:val="231F20"/>
                                <w:spacing w:val="6"/>
                                <w:sz w:val="15"/>
                                <w:szCs w:val="15"/>
                              </w:rPr>
                              <w:t>⃞</w:t>
                            </w:r>
                          </w:p>
                        </w:txbxContent>
                      </v:textbox>
                      <w10:wrap anchorx="margin" anchory="margin"/>
                    </v:shape>
                  </w:pict>
                </mc:Fallback>
              </mc:AlternateContent>
            </w:r>
            <w:r>
              <mc:AlternateContent>
                <mc:Choice Requires="wps">
                  <w:drawing>
                    <wp:anchor distT="0" distB="0" distL="114300" distR="114300" simplePos="0" relativeHeight="252051456" behindDoc="0" locked="0" layoutInCell="1" allowOverlap="1" wp14:anchorId="597D16C7" wp14:editId="5D46F64E">
                      <wp:simplePos x="0" y="0"/>
                      <wp:positionH relativeFrom="rightMargin">
                        <wp:posOffset>-2312035</wp:posOffset>
                      </wp:positionH>
                      <wp:positionV relativeFrom="topMargin">
                        <wp:posOffset>27305</wp:posOffset>
                      </wp:positionV>
                      <wp:extent cx="384175" cy="114300"/>
                      <wp:effectExtent l="2540" t="0" r="3810" b="1270"/>
                      <wp:wrapNone/>
                      <wp:docPr id="3055"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16C7" id="Text Box 731" o:spid="_x0000_s1401" type="#_x0000_t202" style="position:absolute;left:0;text-align:left;margin-left:-182.05pt;margin-top:2.15pt;width:30.25pt;height:9pt;z-index:252051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" filled="f" stroked="f">
                      <v:textbox inset="0,0,0,0">
                        <w:txbxContent>
                          <w:p w14:paraId="7E51B0B2" w14:textId="77777777" w:rsidR="00862892" w:rsidRDefault="00000000">
                            <w:pPr>
                              <w:spacing w:before="20" w:line="194" w:lineRule="auto"/>
                              <w:ind w:left="20"/>
                              <w:rPr>
                                <w:sz w:val="15"/>
                                <w:szCs w:val="15"/>
                              </w:rPr>
                            </w:pPr>
                            <w:r>
                              <w:rPr>
                                <w:rFonts w:eastAsia="Arial"/>
                                <w:color w:val="231F20"/>
                                <w:spacing w:val="2"/>
                                <w:sz w:val="15"/>
                                <w:szCs w:val="15"/>
                              </w:rPr>
                              <w:t>QPMM</w:t>
                            </w:r>
                            <w:r>
                              <w:rPr>
                                <w:rFonts w:eastAsia="Arial"/>
                                <w:color w:val="231F20"/>
                                <w:spacing w:val="1"/>
                                <w:sz w:val="15"/>
                                <w:szCs w:val="15"/>
                              </w:rPr>
                              <w:t>P</w:t>
                            </w:r>
                          </w:p>
                        </w:txbxContent>
                      </v:textbox>
                      <w10:wrap anchorx="margin" anchory="margin"/>
                    </v:shape>
                  </w:pict>
                </mc:Fallback>
              </mc:AlternateContent>
            </w:r>
            <w:r>
              <w:drawing>
                <wp:anchor distT="0" distB="0" distL="0" distR="0" simplePos="0" relativeHeight="250549760" behindDoc="0" locked="0" layoutInCell="1" allowOverlap="1" wp14:anchorId="2EDFB213" wp14:editId="12E74ECE">
                  <wp:simplePos x="0" y="0"/>
                  <wp:positionH relativeFrom="rightMargin">
                    <wp:posOffset>-1264793</wp:posOffset>
                  </wp:positionH>
                  <wp:positionV relativeFrom="topMargin">
                    <wp:posOffset>889</wp:posOffset>
                  </wp:positionV>
                  <wp:extent cx="284607" cy="144779"/>
                  <wp:effectExtent l="0" t="0" r="0" b="0"/>
                  <wp:wrapNone/>
                  <wp:docPr id="1085"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561"/>
                          <a:stretch>
                            <a:fillRect/>
                          </a:stretch>
                        </pic:blipFill>
                        <pic:spPr>
                          <a:xfrm>
                            <a:off x="0" y="0"/>
                            <a:ext cx="284607" cy="144779"/>
                          </a:xfrm>
                          <a:prstGeom prst="rect">
                            <a:avLst/>
                          </a:prstGeom>
                        </pic:spPr>
                      </pic:pic>
                    </a:graphicData>
                  </a:graphic>
                </wp:anchor>
              </w:drawing>
            </w:r>
            <w:r>
              <w:drawing>
                <wp:anchor distT="0" distB="0" distL="0" distR="0" simplePos="0" relativeHeight="250568192" behindDoc="0" locked="0" layoutInCell="1" allowOverlap="1" wp14:anchorId="069213FC" wp14:editId="4A716133">
                  <wp:simplePos x="0" y="0"/>
                  <wp:positionH relativeFrom="rightMargin">
                    <wp:posOffset>-2398902</wp:posOffset>
                  </wp:positionH>
                  <wp:positionV relativeFrom="topMargin">
                    <wp:posOffset>889</wp:posOffset>
                  </wp:positionV>
                  <wp:extent cx="2395981" cy="523494"/>
                  <wp:effectExtent l="0" t="0" r="0" b="0"/>
                  <wp:wrapNone/>
                  <wp:docPr id="1086"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562"/>
                          <a:stretch>
                            <a:fillRect/>
                          </a:stretch>
                        </pic:blipFill>
                        <pic:spPr>
                          <a:xfrm>
                            <a:off x="0" y="0"/>
                            <a:ext cx="2395981" cy="523494"/>
                          </a:xfrm>
                          <a:prstGeom prst="rect">
                            <a:avLst/>
                          </a:prstGeom>
                        </pic:spPr>
                      </pic:pic>
                    </a:graphicData>
                  </a:graphic>
                </wp:anchor>
              </w:drawing>
            </w:r>
            <w:r>
              <w:drawing>
                <wp:anchor distT="0" distB="0" distL="0" distR="0" simplePos="0" relativeHeight="250466816" behindDoc="1" locked="0" layoutInCell="1" allowOverlap="1" wp14:anchorId="263B0F92" wp14:editId="585C627F">
                  <wp:simplePos x="0" y="0"/>
                  <wp:positionH relativeFrom="rightMargin">
                    <wp:posOffset>-2398141</wp:posOffset>
                  </wp:positionH>
                  <wp:positionV relativeFrom="topMargin">
                    <wp:posOffset>889</wp:posOffset>
                  </wp:positionV>
                  <wp:extent cx="190500" cy="144779"/>
                  <wp:effectExtent l="0" t="0" r="0" b="0"/>
                  <wp:wrapNone/>
                  <wp:docPr id="1087"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240"/>
                          <a:stretch>
                            <a:fillRect/>
                          </a:stretch>
                        </pic:blipFill>
                        <pic:spPr>
                          <a:xfrm>
                            <a:off x="0" y="0"/>
                            <a:ext cx="190500" cy="144779"/>
                          </a:xfrm>
                          <a:prstGeom prst="rect">
                            <a:avLst/>
                          </a:prstGeom>
                        </pic:spPr>
                      </pic:pic>
                    </a:graphicData>
                  </a:graphic>
                </wp:anchor>
              </w:drawing>
            </w:r>
            <w:r>
              <w:drawing>
                <wp:anchor distT="0" distB="0" distL="0" distR="0" simplePos="0" relativeHeight="250525184" behindDoc="0" locked="0" layoutInCell="1" allowOverlap="1" wp14:anchorId="6C27D5F0" wp14:editId="577F46A8">
                  <wp:simplePos x="0" y="0"/>
                  <wp:positionH relativeFrom="rightMargin">
                    <wp:posOffset>-1940940</wp:posOffset>
                  </wp:positionH>
                  <wp:positionV relativeFrom="topMargin">
                    <wp:posOffset>889</wp:posOffset>
                  </wp:positionV>
                  <wp:extent cx="285750" cy="144779"/>
                  <wp:effectExtent l="0" t="0" r="0" b="0"/>
                  <wp:wrapNone/>
                  <wp:docPr id="1088"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563"/>
                          <a:stretch>
                            <a:fillRect/>
                          </a:stretch>
                        </pic:blipFill>
                        <pic:spPr>
                          <a:xfrm>
                            <a:off x="0" y="0"/>
                            <a:ext cx="285750" cy="144779"/>
                          </a:xfrm>
                          <a:prstGeom prst="rect">
                            <a:avLst/>
                          </a:prstGeom>
                        </pic:spPr>
                      </pic:pic>
                    </a:graphicData>
                  </a:graphic>
                </wp:anchor>
              </w:drawing>
            </w:r>
            <w:r>
              <mc:AlternateContent>
                <mc:Choice Requires="wpg">
                  <w:drawing>
                    <wp:inline distT="0" distB="0" distL="0" distR="0" wp14:anchorId="3257016A" wp14:editId="75A5BFC3">
                      <wp:extent cx="381000" cy="144780"/>
                      <wp:effectExtent l="9525" t="9525" r="9525" b="36195"/>
                      <wp:docPr id="3052"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44780"/>
                                <a:chOff x="0" y="0"/>
                                <a:chExt cx="600" cy="227"/>
                              </a:xfrm>
                            </wpg:grpSpPr>
                            <pic:pic xmlns:pic="http://schemas.openxmlformats.org/drawingml/2006/picture">
                              <pic:nvPicPr>
                                <pic:cNvPr id="3053" name="Picture 73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00" cy="227"/>
                                </a:xfrm>
                                <a:prstGeom prst="rect">
                                  <a:avLst/>
                                </a:prstGeom>
                                <a:noFill/>
                                <a:extLst>
                                  <a:ext uri="{909E8E84-426E-40DD-AFC4-6F175D3DCCD1}">
                                    <a14:hiddenFill xmlns:a14="http://schemas.microsoft.com/office/drawing/2010/main">
                                      <a:solidFill>
                                        <a:srgbClr val="FFFFFF"/>
                                      </a:solidFill>
                                    </a14:hiddenFill>
                                  </a:ext>
                                </a:extLst>
                              </pic:spPr>
                            </pic:pic>
                            <wps:wsp>
                              <wps:cNvPr id="3054" name="Text Box 729"/>
                              <wps:cNvSpPr txBox="1">
                                <a:spLocks noChangeArrowheads="1"/>
                              </wps:cNvSpPr>
                              <wps:spPr bwMode="auto">
                                <a:xfrm>
                                  <a:off x="-20" y="-20"/>
                                  <a:ext cx="6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wps:txbx>
                              <wps:bodyPr rot="0" vert="horz" wrap="square" lIns="0" tIns="0" rIns="0" bIns="0" anchor="t" anchorCtr="0" upright="1">
                                <a:noAutofit/>
                              </wps:bodyPr>
                            </wps:wsp>
                          </wpg:wgp>
                        </a:graphicData>
                      </a:graphic>
                    </wp:inline>
                  </w:drawing>
                </mc:Choice>
                <mc:Fallback>
                  <w:pict>
                    <v:group w14:anchorId="3257016A" id="Group 728" o:spid="_x0000_s1402" style="width:30pt;height:11.4pt;mso-position-horizontal-relative:char;mso-position-vertical-relative:line" coordsize="600,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">
                      <v:shape id="Picture 730" o:spid="_x0000_s1403" type="#_x0000_t75" style="position:absolute;width:600;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">
                        <v:imagedata r:id="rId565" o:title=""/>
                      </v:shape>
                      <v:shape id="Text Box 729" o:spid="_x0000_s1404" type="#_x0000_t202" style="position:absolute;left:-20;top:-20;width: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" filled="f" stroked="f">
                        <v:textbox inset="0,0,0,0">
                          <w:txbxContent>
                            <w:p w14:paraId="26B49F1B" w14:textId="77777777" w:rsidR="00862892" w:rsidRDefault="00000000">
                              <w:pPr>
                                <w:spacing w:before="80" w:line="181" w:lineRule="exact"/>
                                <w:ind w:left="470"/>
                                <w:rPr>
                                  <w:sz w:val="15"/>
                                  <w:szCs w:val="15"/>
                                </w:rPr>
                              </w:pPr>
                              <w:r>
                                <w:rPr>
                                  <w:rFonts w:eastAsia="Arial"/>
                                  <w:color w:val="231F20"/>
                                  <w:spacing w:val="18"/>
                                  <w:position w:val="2"/>
                                  <w:sz w:val="15"/>
                                  <w:szCs w:val="15"/>
                                </w:rPr>
                                <w:t>v</w:t>
                              </w:r>
                            </w:p>
                          </w:txbxContent>
                        </v:textbox>
                      </v:shape>
                      <w10:anchorlock/>
                    </v:group>
                  </w:pict>
                </mc:Fallback>
              </mc:AlternateContent>
            </w:r>
          </w:p>
        </w:tc>
      </w:tr>
      <w:tr w:rsidR="00862892" w14:paraId="6FE5DDC7" w14:textId="77777777">
        <w:trPr>
          <w:trHeight w:val="1231"/>
        </w:trPr>
        <w:tc>
          <w:tcPr>
            <w:tcW w:w="1547" w:type="dxa"/>
            <w:gridSpan w:val="4"/>
          </w:tcPr>
          <w:p w14:paraId="441859B2" w14:textId="77777777" w:rsidR="00862892" w:rsidRDefault="00000000">
            <w:pPr>
              <w:spacing w:before="1" w:line="487" w:lineRule="exact"/>
              <w:ind w:firstLine="58"/>
              <w:textAlignment w:val="center"/>
            </w:pPr>
            <w:r>
              <w:lastRenderedPageBreak/>
              <w:drawing>
                <wp:inline distT="0" distB="0" distL="0" distR="0" wp14:anchorId="4EDE075D" wp14:editId="36CD5C0B">
                  <wp:extent cx="498157" cy="309372"/>
                  <wp:effectExtent l="0" t="0" r="0" b="0"/>
                  <wp:docPr id="1089"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566"/>
                          <a:stretch>
                            <a:fillRect/>
                          </a:stretch>
                        </pic:blipFill>
                        <pic:spPr>
                          <a:xfrm>
                            <a:off x="0" y="0"/>
                            <a:ext cx="498157" cy="309372"/>
                          </a:xfrm>
                          <a:prstGeom prst="rect">
                            <a:avLst/>
                          </a:prstGeom>
                        </pic:spPr>
                      </pic:pic>
                    </a:graphicData>
                  </a:graphic>
                </wp:inline>
              </w:drawing>
            </w:r>
          </w:p>
        </w:tc>
        <w:tc>
          <w:tcPr>
            <w:tcW w:w="775" w:type="dxa"/>
          </w:tcPr>
          <w:p w14:paraId="7535CD57" w14:textId="77777777" w:rsidR="00862892" w:rsidRDefault="00000000">
            <w:pPr>
              <w:spacing w:before="125" w:line="203" w:lineRule="auto"/>
              <w:ind w:left="55"/>
              <w:rPr>
                <w:sz w:val="15"/>
                <w:szCs w:val="15"/>
              </w:rPr>
            </w:pPr>
            <w:r>
              <w:rPr>
                <w:rFonts w:eastAsia="Arial"/>
                <w:color w:val="231F20"/>
                <w:spacing w:val="-3"/>
                <w:w w:val="80"/>
                <w:sz w:val="15"/>
                <w:szCs w:val="15"/>
              </w:rPr>
              <w:t>S.A.S.</w:t>
            </w:r>
          </w:p>
        </w:tc>
        <w:tc>
          <w:tcPr>
            <w:tcW w:w="1812" w:type="dxa"/>
            <w:gridSpan w:val="2"/>
          </w:tcPr>
          <w:p w14:paraId="2C136DFB" w14:textId="77777777" w:rsidR="00862892" w:rsidRDefault="00000000">
            <w:pPr>
              <w:spacing w:before="37" w:line="198" w:lineRule="exact"/>
              <w:ind w:left="66"/>
              <w:rPr>
                <w:sz w:val="15"/>
                <w:szCs w:val="15"/>
              </w:rPr>
            </w:pPr>
            <w:r>
              <w:rPr>
                <w:rFonts w:eastAsia="Arial"/>
                <w:color w:val="231F20"/>
                <w:position w:val="2"/>
                <w:sz w:val="15"/>
                <w:szCs w:val="15"/>
              </w:rPr>
              <w:t>HJUIVC</w:t>
            </w:r>
            <w:r>
              <w:rPr>
                <w:rFonts w:eastAsia="Arial"/>
                <w:color w:val="231F20"/>
                <w:spacing w:val="6"/>
                <w:position w:val="2"/>
                <w:sz w:val="15"/>
                <w:szCs w:val="15"/>
              </w:rPr>
              <w:t xml:space="preserve">. </w:t>
            </w:r>
            <w:r>
              <w:rPr>
                <w:rFonts w:eastAsia="Arial"/>
                <w:color w:val="231F20"/>
                <w:position w:val="2"/>
                <w:sz w:val="15"/>
                <w:szCs w:val="15"/>
              </w:rPr>
              <w:t>DPN</w:t>
            </w:r>
            <w:r>
              <w:rPr>
                <w:rFonts w:eastAsia="Arial"/>
                <w:color w:val="231F20"/>
                <w:spacing w:val="6"/>
                <w:position w:val="2"/>
                <w:sz w:val="15"/>
                <w:szCs w:val="15"/>
              </w:rPr>
              <w:t>/</w:t>
            </w:r>
          </w:p>
          <w:p w14:paraId="006EF4E7" w14:textId="77777777" w:rsidR="00862892" w:rsidRDefault="00000000">
            <w:pPr>
              <w:spacing w:line="222" w:lineRule="auto"/>
              <w:ind w:left="51"/>
              <w:rPr>
                <w:sz w:val="15"/>
                <w:szCs w:val="15"/>
              </w:rPr>
            </w:pPr>
            <w:r>
              <w:rPr>
                <w:rFonts w:eastAsia="Arial"/>
                <w:color w:val="231F20"/>
                <w:spacing w:val="27"/>
                <w:sz w:val="15"/>
                <w:szCs w:val="15"/>
              </w:rPr>
              <w:t>)</w:t>
            </w:r>
            <w:r>
              <w:rPr>
                <w:rFonts w:eastAsia="Arial"/>
                <w:color w:val="231F20"/>
                <w:sz w:val="15"/>
                <w:szCs w:val="15"/>
              </w:rPr>
              <w:t>zqfsmfehfs</w:t>
            </w:r>
            <w:r>
              <w:rPr>
                <w:rFonts w:eastAsia="Arial"/>
                <w:color w:val="231F20"/>
                <w:spacing w:val="22"/>
                <w:sz w:val="15"/>
                <w:szCs w:val="15"/>
              </w:rPr>
              <w:t>-58($/)</w:t>
            </w:r>
          </w:p>
          <w:p w14:paraId="3BB5F6AB" w14:textId="77777777" w:rsidR="00862892" w:rsidRDefault="00000000">
            <w:pPr>
              <w:spacing w:before="93" w:line="222" w:lineRule="auto"/>
              <w:ind w:left="51"/>
              <w:rPr>
                <w:sz w:val="15"/>
                <w:szCs w:val="15"/>
              </w:rPr>
            </w:pPr>
            <w:r>
              <w:drawing>
                <wp:anchor distT="0" distB="0" distL="0" distR="0" simplePos="0" relativeHeight="250491392" behindDoc="1" locked="0" layoutInCell="1" allowOverlap="1" wp14:anchorId="7F50E2FD" wp14:editId="725083AC">
                  <wp:simplePos x="0" y="0"/>
                  <wp:positionH relativeFrom="column">
                    <wp:posOffset>794892</wp:posOffset>
                  </wp:positionH>
                  <wp:positionV relativeFrom="paragraph">
                    <wp:posOffset>26732</wp:posOffset>
                  </wp:positionV>
                  <wp:extent cx="326898" cy="154686"/>
                  <wp:effectExtent l="0" t="0" r="0" b="0"/>
                  <wp:wrapNone/>
                  <wp:docPr id="1090"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567"/>
                          <a:stretch>
                            <a:fillRect/>
                          </a:stretch>
                        </pic:blipFill>
                        <pic:spPr>
                          <a:xfrm>
                            <a:off x="0" y="0"/>
                            <a:ext cx="326898" cy="154686"/>
                          </a:xfrm>
                          <a:prstGeom prst="rect">
                            <a:avLst/>
                          </a:prstGeom>
                        </pic:spPr>
                      </pic:pic>
                    </a:graphicData>
                  </a:graphic>
                </wp:anchor>
              </w:drawing>
            </w:r>
            <w:r>
              <w:rPr>
                <w:rFonts w:eastAsia="Arial"/>
                <w:color w:val="231F20"/>
                <w:spacing w:val="13"/>
                <w:sz w:val="15"/>
                <w:szCs w:val="15"/>
              </w:rPr>
              <w:t>)</w:t>
            </w:r>
            <w:r>
              <w:rPr>
                <w:rFonts w:eastAsia="Arial"/>
                <w:color w:val="231F20"/>
                <w:sz w:val="15"/>
                <w:szCs w:val="15"/>
              </w:rPr>
              <w:t>zqfsmfehfs</w:t>
            </w:r>
            <w:r>
              <w:rPr>
                <w:rFonts w:eastAsia="Arial"/>
                <w:color w:val="231F20"/>
                <w:spacing w:val="13"/>
                <w:sz w:val="15"/>
                <w:szCs w:val="15"/>
              </w:rPr>
              <w:t>-58(        )</w:t>
            </w:r>
          </w:p>
        </w:tc>
        <w:tc>
          <w:tcPr>
            <w:tcW w:w="3837" w:type="dxa"/>
          </w:tcPr>
          <w:p w14:paraId="4EC4D32A" w14:textId="77777777" w:rsidR="00862892" w:rsidRDefault="00000000">
            <w:pPr>
              <w:spacing w:before="1" w:line="418" w:lineRule="exact"/>
              <w:ind w:firstLine="51"/>
              <w:textAlignment w:val="center"/>
            </w:pPr>
            <w:r>
              <w:drawing>
                <wp:inline distT="0" distB="0" distL="0" distR="0" wp14:anchorId="58AFE6CC" wp14:editId="6F360EDA">
                  <wp:extent cx="2283206" cy="265176"/>
                  <wp:effectExtent l="0" t="0" r="0" b="0"/>
                  <wp:docPr id="1091"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568"/>
                          <a:stretch>
                            <a:fillRect/>
                          </a:stretch>
                        </pic:blipFill>
                        <pic:spPr>
                          <a:xfrm>
                            <a:off x="0" y="0"/>
                            <a:ext cx="2283206" cy="265176"/>
                          </a:xfrm>
                          <a:prstGeom prst="rect">
                            <a:avLst/>
                          </a:prstGeom>
                        </pic:spPr>
                      </pic:pic>
                    </a:graphicData>
                  </a:graphic>
                </wp:inline>
              </w:drawing>
            </w:r>
          </w:p>
        </w:tc>
      </w:tr>
    </w:tbl>
    <w:p w14:paraId="607A0E3B" w14:textId="77777777" w:rsidR="00862892" w:rsidRDefault="00000000">
      <w:pPr>
        <w:spacing w:before="99"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17 </w:t>
      </w:r>
      <w:r>
        <w:rPr>
          <w:rFonts w:ascii="PMingLiU" w:eastAsia="PMingLiU" w:hAnsi="PMingLiU" w:cs="PMingLiU"/>
          <w:color w:val="6D6E71"/>
          <w:spacing w:val="-1"/>
          <w:sz w:val="14"/>
          <w:szCs w:val="14"/>
        </w:rPr>
        <w:t>代表的なプロジェクト型コミ</w:t>
      </w:r>
      <w:r>
        <w:rPr>
          <w:rFonts w:ascii="PMingLiU" w:eastAsia="PMingLiU" w:hAnsi="PMingLiU" w:cs="PMingLiU"/>
          <w:color w:val="6D6E71"/>
          <w:sz w:val="14"/>
          <w:szCs w:val="14"/>
        </w:rPr>
        <w:t>ュニティ</w:t>
      </w:r>
    </w:p>
    <w:p w14:paraId="7C186FAE" w14:textId="77777777" w:rsidR="00862892" w:rsidRDefault="00000000">
      <w:pPr>
        <w:spacing w:line="273" w:lineRule="auto"/>
      </w:pPr>
      <w:r>
        <w:drawing>
          <wp:anchor distT="0" distB="0" distL="0" distR="0" simplePos="0" relativeHeight="250608128" behindDoc="1" locked="0" layoutInCell="0" allowOverlap="1" wp14:anchorId="07E4ACDF" wp14:editId="7394760F">
            <wp:simplePos x="0" y="0"/>
            <wp:positionH relativeFrom="page">
              <wp:posOffset>2672587</wp:posOffset>
            </wp:positionH>
            <wp:positionV relativeFrom="page">
              <wp:posOffset>3609086</wp:posOffset>
            </wp:positionV>
            <wp:extent cx="1467357" cy="144779"/>
            <wp:effectExtent l="0" t="0" r="0" b="0"/>
            <wp:wrapNone/>
            <wp:docPr id="1094"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569"/>
                    <a:stretch>
                      <a:fillRect/>
                    </a:stretch>
                  </pic:blipFill>
                  <pic:spPr>
                    <a:xfrm>
                      <a:off x="0" y="0"/>
                      <a:ext cx="1467357" cy="144779"/>
                    </a:xfrm>
                    <a:prstGeom prst="rect">
                      <a:avLst/>
                    </a:prstGeom>
                  </pic:spPr>
                </pic:pic>
              </a:graphicData>
            </a:graphic>
          </wp:anchor>
        </w:drawing>
      </w:r>
    </w:p>
    <w:p w14:paraId="50815CF9" w14:textId="77777777" w:rsidR="00862892" w:rsidRDefault="00862892">
      <w:pPr>
        <w:spacing w:line="273" w:lineRule="auto"/>
      </w:pPr>
    </w:p>
    <w:p w14:paraId="0DD8928E" w14:textId="77777777" w:rsidR="00862892" w:rsidRDefault="00862892">
      <w:pPr>
        <w:spacing w:line="273" w:lineRule="auto"/>
      </w:pPr>
    </w:p>
    <w:p w14:paraId="487AF9BF" w14:textId="77777777" w:rsidR="00862892" w:rsidRDefault="00000000">
      <w:pPr>
        <w:spacing w:before="68" w:line="221" w:lineRule="auto"/>
        <w:ind w:left="4"/>
        <w:outlineLvl w:val="2"/>
        <w:rPr>
          <w:rFonts w:ascii="PMingLiU" w:eastAsia="PMingLiU" w:hAnsi="PMingLiU" w:cs="PMingLiU"/>
        </w:rPr>
      </w:pPr>
      <w:r>
        <w:rPr>
          <w:rFonts w:eastAsia="Arial"/>
          <w:color w:val="231F20"/>
          <w:spacing w:val="-14"/>
        </w:rPr>
        <w:t>4</w:t>
      </w:r>
      <w:r>
        <w:rPr>
          <w:rFonts w:eastAsia="Arial"/>
          <w:color w:val="231F20"/>
          <w:spacing w:val="-7"/>
        </w:rPr>
        <w:t xml:space="preserve">.2.2 </w:t>
      </w:r>
      <w:r>
        <w:rPr>
          <w:rFonts w:ascii="PMingLiU" w:eastAsia="PMingLiU" w:hAnsi="PMingLiU" w:cs="PMingLiU"/>
          <w:color w:val="231F20"/>
          <w:spacing w:val="-7"/>
        </w:rPr>
        <w:t>ユーザーベースのコミュニティ</w:t>
      </w:r>
    </w:p>
    <w:p w14:paraId="30CBFC04" w14:textId="0597535D" w:rsidR="00862892" w:rsidRDefault="00000000">
      <w:pPr>
        <w:spacing w:before="186" w:line="360" w:lineRule="auto"/>
        <w:ind w:right="458" w:firstLine="25"/>
        <w:rPr>
          <w:rFonts w:ascii="SimSun" w:eastAsia="SimSun" w:hAnsi="SimSun" w:cs="SimSun"/>
          <w:sz w:val="18"/>
          <w:szCs w:val="18"/>
        </w:rPr>
      </w:pPr>
      <w:r>
        <w:rPr>
          <w:rFonts w:ascii="SimSun" w:eastAsia="SimSun" w:hAnsi="SimSun" w:cs="SimSun"/>
          <w:color w:val="231F20"/>
          <w:spacing w:val="6"/>
          <w:sz w:val="18"/>
          <w:szCs w:val="18"/>
        </w:rPr>
        <w:t>ユーザベースの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ミュニティは、主に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の愛好家が自発的に形成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小規模なコミ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ュニティで、知識の共有、経験</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交換、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文化の普及を主な 目的としています。代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表的なユーザー系コミュニティを表</w:t>
      </w:r>
      <w:r>
        <w:rPr>
          <w:rFonts w:eastAsia="Arial"/>
          <w:color w:val="231F20"/>
          <w:spacing w:val="7"/>
          <w:sz w:val="18"/>
          <w:szCs w:val="18"/>
        </w:rPr>
        <w:t>18</w:t>
      </w:r>
      <w:r>
        <w:rPr>
          <w:rFonts w:ascii="ＭＳ 明朝" w:eastAsia="ＭＳ 明朝" w:hAnsi="ＭＳ 明朝" w:cs="ＭＳ 明朝"/>
          <w:color w:val="231F20"/>
          <w:spacing w:val="7"/>
          <w:sz w:val="18"/>
          <w:szCs w:val="18"/>
        </w:rPr>
        <w:t>に示す</w:t>
      </w:r>
      <w:r>
        <w:rPr>
          <w:rFonts w:ascii="SimSun" w:eastAsia="SimSun" w:hAnsi="SimSun" w:cs="SimSun"/>
          <w:color w:val="231F20"/>
          <w:spacing w:val="6"/>
          <w:sz w:val="18"/>
          <w:szCs w:val="18"/>
        </w:rPr>
        <w:t>。</w:t>
      </w:r>
    </w:p>
    <w:tbl>
      <w:tblPr>
        <w:tblStyle w:val="TableNormal"/>
        <w:tblW w:w="7984"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457"/>
        <w:gridCol w:w="787"/>
        <w:gridCol w:w="845"/>
        <w:gridCol w:w="988"/>
        <w:gridCol w:w="1858"/>
        <w:gridCol w:w="2337"/>
        <w:gridCol w:w="712"/>
      </w:tblGrid>
      <w:tr w:rsidR="00862892" w14:paraId="1B85EDF2" w14:textId="77777777">
        <w:trPr>
          <w:trHeight w:val="272"/>
        </w:trPr>
        <w:tc>
          <w:tcPr>
            <w:tcW w:w="1244" w:type="dxa"/>
            <w:gridSpan w:val="2"/>
          </w:tcPr>
          <w:p w14:paraId="1C8FE0F3" w14:textId="77777777" w:rsidR="00862892" w:rsidRDefault="00000000">
            <w:pPr>
              <w:spacing w:before="4" w:line="265" w:lineRule="exact"/>
              <w:ind w:firstLine="4"/>
              <w:textAlignment w:val="center"/>
            </w:pPr>
            <w:r>
              <w:drawing>
                <wp:inline distT="0" distB="0" distL="0" distR="0" wp14:anchorId="2CF83DCA" wp14:editId="4A6744ED">
                  <wp:extent cx="782827" cy="168402"/>
                  <wp:effectExtent l="0" t="0" r="0" b="0"/>
                  <wp:docPr id="1095"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570"/>
                          <a:stretch>
                            <a:fillRect/>
                          </a:stretch>
                        </pic:blipFill>
                        <pic:spPr>
                          <a:xfrm>
                            <a:off x="0" y="0"/>
                            <a:ext cx="782827" cy="168402"/>
                          </a:xfrm>
                          <a:prstGeom prst="rect">
                            <a:avLst/>
                          </a:prstGeom>
                        </pic:spPr>
                      </pic:pic>
                    </a:graphicData>
                  </a:graphic>
                </wp:inline>
              </w:drawing>
            </w:r>
          </w:p>
        </w:tc>
        <w:tc>
          <w:tcPr>
            <w:tcW w:w="1833" w:type="dxa"/>
            <w:gridSpan w:val="2"/>
          </w:tcPr>
          <w:p w14:paraId="56B5864B" w14:textId="77777777" w:rsidR="00862892" w:rsidRDefault="00000000">
            <w:pPr>
              <w:spacing w:before="4" w:line="265" w:lineRule="exact"/>
              <w:textAlignment w:val="center"/>
            </w:pPr>
            <w:r>
              <w:drawing>
                <wp:inline distT="0" distB="0" distL="0" distR="0" wp14:anchorId="76CC0A11" wp14:editId="0CAB2371">
                  <wp:extent cx="1159383" cy="168402"/>
                  <wp:effectExtent l="0" t="0" r="0" b="0"/>
                  <wp:docPr id="1096"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571"/>
                          <a:stretch>
                            <a:fillRect/>
                          </a:stretch>
                        </pic:blipFill>
                        <pic:spPr>
                          <a:xfrm>
                            <a:off x="0" y="0"/>
                            <a:ext cx="1159383" cy="168402"/>
                          </a:xfrm>
                          <a:prstGeom prst="rect">
                            <a:avLst/>
                          </a:prstGeom>
                        </pic:spPr>
                      </pic:pic>
                    </a:graphicData>
                  </a:graphic>
                </wp:inline>
              </w:drawing>
            </w:r>
          </w:p>
        </w:tc>
        <w:tc>
          <w:tcPr>
            <w:tcW w:w="4907" w:type="dxa"/>
            <w:gridSpan w:val="3"/>
          </w:tcPr>
          <w:p w14:paraId="0CEDD80C" w14:textId="77777777" w:rsidR="00862892" w:rsidRDefault="00000000">
            <w:pPr>
              <w:spacing w:before="4" w:line="265" w:lineRule="exact"/>
              <w:textAlignment w:val="center"/>
            </w:pPr>
            <w:r>
              <w:drawing>
                <wp:inline distT="0" distB="0" distL="0" distR="0" wp14:anchorId="1C7B63DE" wp14:editId="44B30FDE">
                  <wp:extent cx="3109976" cy="168402"/>
                  <wp:effectExtent l="0" t="0" r="0" b="0"/>
                  <wp:docPr id="1097"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572"/>
                          <a:stretch>
                            <a:fillRect/>
                          </a:stretch>
                        </pic:blipFill>
                        <pic:spPr>
                          <a:xfrm>
                            <a:off x="0" y="0"/>
                            <a:ext cx="3109976" cy="168402"/>
                          </a:xfrm>
                          <a:prstGeom prst="rect">
                            <a:avLst/>
                          </a:prstGeom>
                        </pic:spPr>
                      </pic:pic>
                    </a:graphicData>
                  </a:graphic>
                </wp:inline>
              </w:drawing>
            </w:r>
          </w:p>
        </w:tc>
      </w:tr>
      <w:tr w:rsidR="00862892" w14:paraId="1D63785D" w14:textId="77777777">
        <w:trPr>
          <w:trHeight w:val="459"/>
        </w:trPr>
        <w:tc>
          <w:tcPr>
            <w:tcW w:w="1244" w:type="dxa"/>
            <w:gridSpan w:val="2"/>
          </w:tcPr>
          <w:p w14:paraId="7C062F7B" w14:textId="77777777" w:rsidR="00862892" w:rsidRDefault="00000000">
            <w:pPr>
              <w:spacing w:before="119" w:line="204" w:lineRule="auto"/>
              <w:ind w:left="69"/>
              <w:rPr>
                <w:sz w:val="15"/>
                <w:szCs w:val="15"/>
              </w:rPr>
            </w:pPr>
            <w:r>
              <w:rPr>
                <w:rFonts w:eastAsia="Arial"/>
                <w:color w:val="231F20"/>
                <w:spacing w:val="-10"/>
                <w:sz w:val="15"/>
                <w:szCs w:val="15"/>
              </w:rPr>
              <w:t>-</w:t>
            </w:r>
            <w:r>
              <w:rPr>
                <w:rFonts w:eastAsia="Arial"/>
                <w:color w:val="231F20"/>
                <w:spacing w:val="-5"/>
                <w:sz w:val="15"/>
                <w:szCs w:val="15"/>
              </w:rPr>
              <w:t>JOVY 'BOT</w:t>
            </w:r>
          </w:p>
        </w:tc>
        <w:tc>
          <w:tcPr>
            <w:tcW w:w="1833" w:type="dxa"/>
            <w:gridSpan w:val="2"/>
          </w:tcPr>
          <w:p w14:paraId="14588855" w14:textId="77777777" w:rsidR="00862892" w:rsidRDefault="00000000">
            <w:pPr>
              <w:spacing w:before="95" w:line="222" w:lineRule="auto"/>
              <w:ind w:left="61"/>
              <w:rPr>
                <w:sz w:val="15"/>
                <w:szCs w:val="15"/>
              </w:rPr>
            </w:pPr>
            <w:r>
              <w:rPr>
                <w:rFonts w:eastAsia="Arial"/>
                <w:color w:val="231F20"/>
                <w:spacing w:val="-2"/>
                <w:sz w:val="15"/>
                <w:szCs w:val="15"/>
              </w:rPr>
              <w:t>XXX. mjov</w:t>
            </w:r>
            <w:r>
              <w:rPr>
                <w:rFonts w:eastAsia="Arial"/>
                <w:color w:val="231F20"/>
                <w:spacing w:val="-1"/>
                <w:sz w:val="15"/>
                <w:szCs w:val="15"/>
              </w:rPr>
              <w:t>ygbot</w:t>
            </w:r>
            <w:r>
              <w:rPr>
                <w:rFonts w:eastAsia="Arial"/>
                <w:color w:val="231F20"/>
                <w:spacing w:val="-2"/>
                <w:sz w:val="15"/>
                <w:szCs w:val="15"/>
              </w:rPr>
              <w:t xml:space="preserve">. </w:t>
            </w:r>
            <w:r>
              <w:rPr>
                <w:rFonts w:eastAsia="Arial"/>
                <w:color w:val="231F20"/>
                <w:spacing w:val="-1"/>
                <w:sz w:val="15"/>
                <w:szCs w:val="15"/>
              </w:rPr>
              <w:t>psh</w:t>
            </w:r>
          </w:p>
        </w:tc>
        <w:tc>
          <w:tcPr>
            <w:tcW w:w="4907" w:type="dxa"/>
            <w:gridSpan w:val="3"/>
          </w:tcPr>
          <w:p w14:paraId="2372E817" w14:textId="77777777" w:rsidR="00862892" w:rsidRDefault="00000000">
            <w:pPr>
              <w:spacing w:line="225" w:lineRule="exact"/>
              <w:ind w:firstLine="49"/>
              <w:textAlignment w:val="center"/>
            </w:pPr>
            <w:r>
              <w:drawing>
                <wp:inline distT="0" distB="0" distL="0" distR="0" wp14:anchorId="247497C9" wp14:editId="27EFAF38">
                  <wp:extent cx="666750" cy="143255"/>
                  <wp:effectExtent l="0" t="0" r="0" b="0"/>
                  <wp:docPr id="1098"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73"/>
                          <a:stretch>
                            <a:fillRect/>
                          </a:stretch>
                        </pic:blipFill>
                        <pic:spPr>
                          <a:xfrm>
                            <a:off x="0" y="0"/>
                            <a:ext cx="666750" cy="143255"/>
                          </a:xfrm>
                          <a:prstGeom prst="rect">
                            <a:avLst/>
                          </a:prstGeom>
                        </pic:spPr>
                      </pic:pic>
                    </a:graphicData>
                  </a:graphic>
                </wp:inline>
              </w:drawing>
            </w:r>
          </w:p>
          <w:p w14:paraId="0A3E9193" w14:textId="77777777" w:rsidR="00862892" w:rsidRDefault="00000000">
            <w:pPr>
              <w:spacing w:before="52" w:line="208" w:lineRule="auto"/>
              <w:ind w:left="95"/>
              <w:rPr>
                <w:sz w:val="15"/>
                <w:szCs w:val="15"/>
              </w:rPr>
            </w:pPr>
            <w:r>
              <w:rPr>
                <w:rFonts w:eastAsia="Arial"/>
                <w:color w:val="231F20"/>
                <w:spacing w:val="-8"/>
                <w:sz w:val="15"/>
                <w:szCs w:val="15"/>
              </w:rPr>
              <w:t>BHJD</w:t>
            </w:r>
            <w:r>
              <w:rPr>
                <w:rFonts w:eastAsia="Arial"/>
                <w:color w:val="231F20"/>
                <w:spacing w:val="-12"/>
                <w:sz w:val="15"/>
                <w:szCs w:val="15"/>
              </w:rPr>
              <w:t>-</w:t>
            </w:r>
            <w:r>
              <w:rPr>
                <w:rFonts w:eastAsia="Arial"/>
                <w:color w:val="231F20"/>
                <w:spacing w:val="-8"/>
                <w:sz w:val="15"/>
                <w:szCs w:val="15"/>
              </w:rPr>
              <w:t>JOVYն</w:t>
            </w:r>
          </w:p>
        </w:tc>
      </w:tr>
      <w:tr w:rsidR="00862892" w14:paraId="067BDBBA" w14:textId="77777777">
        <w:trPr>
          <w:trHeight w:val="496"/>
        </w:trPr>
        <w:tc>
          <w:tcPr>
            <w:tcW w:w="1244" w:type="dxa"/>
            <w:gridSpan w:val="2"/>
          </w:tcPr>
          <w:p w14:paraId="0C0D57F6" w14:textId="77777777" w:rsidR="00862892" w:rsidRDefault="00000000">
            <w:pPr>
              <w:spacing w:before="57" w:line="222" w:lineRule="auto"/>
              <w:ind w:left="74"/>
              <w:rPr>
                <w:sz w:val="15"/>
                <w:szCs w:val="15"/>
              </w:rPr>
            </w:pPr>
            <w:r>
              <w:drawing>
                <wp:anchor distT="0" distB="0" distL="0" distR="0" simplePos="0" relativeHeight="250632704" behindDoc="0" locked="0" layoutInCell="1" allowOverlap="1" wp14:anchorId="3121CFD6" wp14:editId="57F94054">
                  <wp:simplePos x="0" y="0"/>
                  <wp:positionH relativeFrom="column">
                    <wp:posOffset>236855</wp:posOffset>
                  </wp:positionH>
                  <wp:positionV relativeFrom="paragraph">
                    <wp:posOffset>3474</wp:posOffset>
                  </wp:positionV>
                  <wp:extent cx="548893" cy="154685"/>
                  <wp:effectExtent l="0" t="0" r="0" b="0"/>
                  <wp:wrapNone/>
                  <wp:docPr id="1099"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574"/>
                          <a:stretch>
                            <a:fillRect/>
                          </a:stretch>
                        </pic:blipFill>
                        <pic:spPr>
                          <a:xfrm>
                            <a:off x="0" y="0"/>
                            <a:ext cx="548893" cy="154685"/>
                          </a:xfrm>
                          <a:prstGeom prst="rect">
                            <a:avLst/>
                          </a:prstGeom>
                        </pic:spPr>
                      </pic:pic>
                    </a:graphicData>
                  </a:graphic>
                </wp:anchor>
              </w:drawing>
            </w:r>
            <w:r>
              <w:rPr>
                <w:rFonts w:eastAsia="Arial"/>
                <w:color w:val="231F20"/>
                <w:spacing w:val="19"/>
                <w:sz w:val="15"/>
                <w:szCs w:val="15"/>
              </w:rPr>
              <w:t>(</w:t>
            </w:r>
            <w:r>
              <w:rPr>
                <w:rFonts w:eastAsia="Arial"/>
                <w:color w:val="231F20"/>
                <w:sz w:val="15"/>
                <w:szCs w:val="15"/>
              </w:rPr>
              <w:t>P</w:t>
            </w:r>
            <w:r>
              <w:rPr>
                <w:rFonts w:eastAsia="Arial"/>
                <w:color w:val="231F20"/>
                <w:spacing w:val="17"/>
                <w:sz w:val="15"/>
                <w:szCs w:val="15"/>
              </w:rPr>
              <w:t>$/</w:t>
            </w:r>
          </w:p>
          <w:p w14:paraId="76F4397A" w14:textId="77777777" w:rsidR="00862892" w:rsidRDefault="00000000">
            <w:pPr>
              <w:spacing w:before="88" w:line="215" w:lineRule="auto"/>
              <w:ind w:left="253"/>
              <w:rPr>
                <w:sz w:val="15"/>
                <w:szCs w:val="15"/>
              </w:rPr>
            </w:pPr>
            <w:r>
              <w:drawing>
                <wp:anchor distT="0" distB="0" distL="0" distR="0" simplePos="0" relativeHeight="250614272" behindDoc="1" locked="0" layoutInCell="1" allowOverlap="1" wp14:anchorId="1CEF0BBF" wp14:editId="145A0837">
                  <wp:simplePos x="0" y="0"/>
                  <wp:positionH relativeFrom="column">
                    <wp:posOffset>36448</wp:posOffset>
                  </wp:positionH>
                  <wp:positionV relativeFrom="paragraph">
                    <wp:posOffset>23697</wp:posOffset>
                  </wp:positionV>
                  <wp:extent cx="219455" cy="153161"/>
                  <wp:effectExtent l="0" t="0" r="0" b="0"/>
                  <wp:wrapNone/>
                  <wp:docPr id="1100"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575"/>
                          <a:stretch>
                            <a:fillRect/>
                          </a:stretch>
                        </pic:blipFill>
                        <pic:spPr>
                          <a:xfrm>
                            <a:off x="0" y="0"/>
                            <a:ext cx="219455" cy="153161"/>
                          </a:xfrm>
                          <a:prstGeom prst="rect">
                            <a:avLst/>
                          </a:prstGeom>
                        </pic:spPr>
                      </pic:pic>
                    </a:graphicData>
                  </a:graphic>
                </wp:anchor>
              </w:drawing>
            </w:r>
            <w:r>
              <w:rPr>
                <w:rFonts w:ascii="ＭＳ ゴシック" w:eastAsia="ＭＳ ゴシック" w:hAnsi="ＭＳ ゴシック" w:cs="ＭＳ ゴシック"/>
                <w:color w:val="231F20"/>
                <w:spacing w:val="9"/>
                <w:sz w:val="15"/>
                <w:szCs w:val="15"/>
              </w:rPr>
              <w:t>✪</w:t>
            </w:r>
            <w:r>
              <w:rPr>
                <w:rFonts w:eastAsia="Arial"/>
                <w:color w:val="231F20"/>
                <w:spacing w:val="9"/>
                <w:sz w:val="15"/>
                <w:szCs w:val="15"/>
              </w:rPr>
              <w:t>)</w:t>
            </w:r>
          </w:p>
        </w:tc>
        <w:tc>
          <w:tcPr>
            <w:tcW w:w="1833" w:type="dxa"/>
            <w:gridSpan w:val="2"/>
          </w:tcPr>
          <w:p w14:paraId="124DF79B" w14:textId="77777777" w:rsidR="00862892" w:rsidRDefault="00000000">
            <w:pPr>
              <w:spacing w:before="81" w:line="204" w:lineRule="auto"/>
              <w:ind w:left="65"/>
              <w:rPr>
                <w:sz w:val="15"/>
                <w:szCs w:val="15"/>
              </w:rPr>
            </w:pPr>
            <w:r>
              <w:rPr>
                <w:rFonts w:eastAsia="Arial"/>
                <w:color w:val="231F20"/>
                <w:spacing w:val="-21"/>
                <w:sz w:val="15"/>
                <w:szCs w:val="15"/>
              </w:rPr>
              <w:t>H</w:t>
            </w:r>
            <w:r>
              <w:rPr>
                <w:rFonts w:eastAsia="Arial"/>
                <w:color w:val="231F20"/>
                <w:spacing w:val="-16"/>
                <w:sz w:val="15"/>
                <w:szCs w:val="15"/>
              </w:rPr>
              <w:t>PDO</w:t>
            </w:r>
            <w:r>
              <w:rPr>
                <w:rFonts w:eastAsia="Arial"/>
                <w:color w:val="231F20"/>
                <w:spacing w:val="-17"/>
                <w:sz w:val="15"/>
                <w:szCs w:val="15"/>
              </w:rPr>
              <w:t>.</w:t>
            </w:r>
            <w:r>
              <w:rPr>
                <w:rFonts w:eastAsia="Arial"/>
                <w:color w:val="231F20"/>
                <w:spacing w:val="-16"/>
                <w:sz w:val="15"/>
                <w:szCs w:val="15"/>
              </w:rPr>
              <w:t>WJQ</w:t>
            </w:r>
          </w:p>
        </w:tc>
        <w:tc>
          <w:tcPr>
            <w:tcW w:w="4907" w:type="dxa"/>
            <w:gridSpan w:val="3"/>
          </w:tcPr>
          <w:p w14:paraId="5420B991" w14:textId="77777777" w:rsidR="00862892" w:rsidRDefault="00000000">
            <w:pPr>
              <w:spacing w:before="48" w:line="204" w:lineRule="auto"/>
              <w:ind w:left="65"/>
              <w:rPr>
                <w:sz w:val="15"/>
                <w:szCs w:val="15"/>
              </w:rPr>
            </w:pPr>
            <w:r>
              <w:drawing>
                <wp:anchor distT="0" distB="0" distL="0" distR="0" simplePos="0" relativeHeight="250598912" behindDoc="1" locked="0" layoutInCell="1" allowOverlap="1" wp14:anchorId="062DBA4D" wp14:editId="3C33C571">
                  <wp:simplePos x="0" y="0"/>
                  <wp:positionH relativeFrom="column">
                    <wp:posOffset>1329689</wp:posOffset>
                  </wp:positionH>
                  <wp:positionV relativeFrom="paragraph">
                    <wp:posOffset>3030</wp:posOffset>
                  </wp:positionV>
                  <wp:extent cx="300609" cy="154685"/>
                  <wp:effectExtent l="0" t="0" r="0" b="0"/>
                  <wp:wrapNone/>
                  <wp:docPr id="1101"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28"/>
                          <a:stretch>
                            <a:fillRect/>
                          </a:stretch>
                        </pic:blipFill>
                        <pic:spPr>
                          <a:xfrm>
                            <a:off x="0" y="0"/>
                            <a:ext cx="300609" cy="154685"/>
                          </a:xfrm>
                          <a:prstGeom prst="rect">
                            <a:avLst/>
                          </a:prstGeom>
                        </pic:spPr>
                      </pic:pic>
                    </a:graphicData>
                  </a:graphic>
                </wp:anchor>
              </w:drawing>
            </w:r>
            <w:r>
              <w:rPr>
                <w:rFonts w:eastAsia="Arial"/>
                <w:color w:val="231F20"/>
                <w:spacing w:val="12"/>
                <w:sz w:val="15"/>
                <w:szCs w:val="15"/>
              </w:rPr>
              <w:t>(</w:t>
            </w:r>
            <w:r>
              <w:rPr>
                <w:rFonts w:eastAsia="Arial"/>
                <w:color w:val="231F20"/>
                <w:sz w:val="15"/>
                <w:szCs w:val="15"/>
              </w:rPr>
              <w:t>P</w:t>
            </w:r>
            <w:r>
              <w:rPr>
                <w:rFonts w:eastAsia="Arial"/>
                <w:color w:val="231F20"/>
                <w:spacing w:val="12"/>
                <w:sz w:val="15"/>
                <w:szCs w:val="15"/>
              </w:rPr>
              <w:t>$</w:t>
            </w:r>
            <w:r>
              <w:rPr>
                <w:rFonts w:eastAsia="Arial"/>
                <w:color w:val="231F20"/>
                <w:spacing w:val="6"/>
                <w:sz w:val="15"/>
                <w:szCs w:val="15"/>
              </w:rPr>
              <w:t>/</w:t>
            </w:r>
            <w:r>
              <w:rPr>
                <w:rFonts w:eastAsia="Arial"/>
                <w:color w:val="231F20"/>
                <w:sz w:val="15"/>
                <w:szCs w:val="15"/>
              </w:rPr>
              <w:t>Statement</w:t>
            </w:r>
            <w:r>
              <w:rPr>
                <w:rFonts w:eastAsia="Arial"/>
                <w:color w:val="231F20"/>
                <w:spacing w:val="6"/>
                <w:sz w:val="15"/>
                <w:szCs w:val="15"/>
              </w:rPr>
              <w:t xml:space="preserve"> </w:t>
            </w:r>
            <w:r>
              <w:rPr>
                <w:rFonts w:eastAsia="Arial"/>
                <w:color w:val="231F20"/>
                <w:sz w:val="15"/>
                <w:szCs w:val="15"/>
              </w:rPr>
              <w:t>of</w:t>
            </w:r>
            <w:r>
              <w:rPr>
                <w:rFonts w:eastAsia="Arial"/>
                <w:color w:val="231F20"/>
                <w:spacing w:val="6"/>
                <w:sz w:val="15"/>
                <w:szCs w:val="15"/>
              </w:rPr>
              <w:t xml:space="preserve"> </w:t>
            </w:r>
            <w:r>
              <w:rPr>
                <w:rFonts w:eastAsia="Arial"/>
                <w:color w:val="231F20"/>
                <w:sz w:val="15"/>
                <w:szCs w:val="15"/>
              </w:rPr>
              <w:t>airy</w:t>
            </w:r>
            <w:r>
              <w:rPr>
                <w:rFonts w:eastAsia="Arial"/>
                <w:color w:val="231F20"/>
                <w:spacing w:val="6"/>
                <w:sz w:val="15"/>
                <w:szCs w:val="15"/>
              </w:rPr>
              <w:t xml:space="preserve"> </w:t>
            </w:r>
            <w:r>
              <w:rPr>
                <w:rFonts w:eastAsia="Arial"/>
                <w:color w:val="231F20"/>
                <w:sz w:val="15"/>
                <w:szCs w:val="15"/>
              </w:rPr>
              <w:t>airiness</w:t>
            </w:r>
            <w:r>
              <w:rPr>
                <w:rFonts w:eastAsia="Arial"/>
                <w:color w:val="231F20"/>
                <w:spacing w:val="6"/>
                <w:sz w:val="15"/>
                <w:szCs w:val="15"/>
              </w:rPr>
              <w:t xml:space="preserve">       </w:t>
            </w:r>
            <w:r>
              <w:rPr>
                <w:rFonts w:eastAsia="Arial"/>
                <w:color w:val="231F20"/>
                <w:sz w:val="15"/>
                <w:szCs w:val="15"/>
              </w:rPr>
              <w:t>v</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4917</w:t>
            </w:r>
            <w:r>
              <w:rPr>
                <w:rFonts w:ascii="Segoe UI Emoji" w:eastAsia="Segoe UI Emoji" w:hAnsi="Segoe UI Emoji" w:cs="Segoe UI Emoji"/>
                <w:color w:val="231F20"/>
                <w:spacing w:val="6"/>
                <w:sz w:val="15"/>
                <w:szCs w:val="15"/>
              </w:rPr>
              <w:t xml:space="preserve">↩ </w:t>
            </w:r>
            <w:r>
              <w:rPr>
                <w:rFonts w:eastAsia="Arial"/>
                <w:color w:val="231F20"/>
                <w:sz w:val="15"/>
                <w:szCs w:val="15"/>
              </w:rPr>
              <w:t>privacy</w:t>
            </w:r>
            <w:r>
              <w:rPr>
                <w:rFonts w:ascii="Arial Unicode MS" w:eastAsia="Arial Unicode MS" w:hAnsi="Arial Unicode MS" w:cs="Arial Unicode MS"/>
                <w:color w:val="231F20"/>
                <w:spacing w:val="6"/>
                <w:sz w:val="15"/>
                <w:szCs w:val="15"/>
              </w:rPr>
              <w:t>⃞</w:t>
            </w:r>
            <w:r>
              <w:rPr>
                <w:rFonts w:eastAsia="Arial"/>
                <w:color w:val="231F20"/>
                <w:spacing w:val="6"/>
                <w:sz w:val="15"/>
                <w:szCs w:val="15"/>
              </w:rPr>
              <w:t>ն)</w:t>
            </w:r>
          </w:p>
        </w:tc>
      </w:tr>
      <w:tr w:rsidR="00862892" w14:paraId="0631C590" w14:textId="77777777">
        <w:trPr>
          <w:trHeight w:val="314"/>
        </w:trPr>
        <w:tc>
          <w:tcPr>
            <w:tcW w:w="457" w:type="dxa"/>
            <w:tcBorders>
              <w:bottom w:val="none" w:sz="2" w:space="0" w:color="000000"/>
              <w:right w:val="none" w:sz="8" w:space="0" w:color="000000"/>
            </w:tcBorders>
          </w:tcPr>
          <w:p w14:paraId="58A91F33" w14:textId="77777777" w:rsidR="00862892" w:rsidRDefault="00000000">
            <w:pPr>
              <w:spacing w:before="122" w:line="204" w:lineRule="auto"/>
              <w:ind w:left="68"/>
              <w:rPr>
                <w:sz w:val="15"/>
                <w:szCs w:val="15"/>
              </w:rPr>
            </w:pPr>
            <w:r>
              <w:rPr>
                <w:rFonts w:eastAsia="Arial"/>
                <w:color w:val="231F20"/>
                <w:spacing w:val="-2"/>
                <w:w w:val="70"/>
                <w:sz w:val="15"/>
                <w:szCs w:val="15"/>
              </w:rPr>
              <w:t>1ZUIPO</w:t>
            </w:r>
          </w:p>
        </w:tc>
        <w:tc>
          <w:tcPr>
            <w:tcW w:w="787" w:type="dxa"/>
            <w:tcBorders>
              <w:left w:val="none" w:sz="8" w:space="0" w:color="000000"/>
              <w:bottom w:val="none" w:sz="2" w:space="0" w:color="000000"/>
            </w:tcBorders>
          </w:tcPr>
          <w:p w14:paraId="6B1EBCF1" w14:textId="77777777" w:rsidR="00862892" w:rsidRDefault="00000000">
            <w:pPr>
              <w:spacing w:before="45" w:line="244" w:lineRule="exact"/>
              <w:ind w:firstLine="14"/>
              <w:textAlignment w:val="center"/>
            </w:pPr>
            <w:r>
              <w:drawing>
                <wp:inline distT="0" distB="0" distL="0" distR="0" wp14:anchorId="6F587341" wp14:editId="2F4A8604">
                  <wp:extent cx="487933" cy="154685"/>
                  <wp:effectExtent l="0" t="0" r="0" b="0"/>
                  <wp:docPr id="1102"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576"/>
                          <a:stretch>
                            <a:fillRect/>
                          </a:stretch>
                        </pic:blipFill>
                        <pic:spPr>
                          <a:xfrm>
                            <a:off x="0" y="0"/>
                            <a:ext cx="487933" cy="154685"/>
                          </a:xfrm>
                          <a:prstGeom prst="rect">
                            <a:avLst/>
                          </a:prstGeom>
                        </pic:spPr>
                      </pic:pic>
                    </a:graphicData>
                  </a:graphic>
                </wp:inline>
              </w:drawing>
            </w:r>
          </w:p>
        </w:tc>
        <w:tc>
          <w:tcPr>
            <w:tcW w:w="1833" w:type="dxa"/>
            <w:gridSpan w:val="2"/>
            <w:vMerge w:val="restart"/>
            <w:tcBorders>
              <w:bottom w:val="none" w:sz="2" w:space="0" w:color="000000"/>
            </w:tcBorders>
          </w:tcPr>
          <w:p w14:paraId="15436C74" w14:textId="77777777" w:rsidR="00862892" w:rsidRDefault="00000000">
            <w:pPr>
              <w:spacing w:before="122" w:line="195" w:lineRule="auto"/>
              <w:ind w:left="57"/>
              <w:rPr>
                <w:sz w:val="15"/>
                <w:szCs w:val="15"/>
              </w:rPr>
            </w:pPr>
            <w:r>
              <w:rPr>
                <w:rFonts w:eastAsia="Arial"/>
                <w:color w:val="231F20"/>
                <w:spacing w:val="-14"/>
                <w:sz w:val="15"/>
                <w:szCs w:val="15"/>
              </w:rPr>
              <w:t>QZDIJOB</w:t>
            </w:r>
            <w:r>
              <w:rPr>
                <w:rFonts w:eastAsia="Arial"/>
                <w:color w:val="231F20"/>
                <w:spacing w:val="-15"/>
                <w:sz w:val="15"/>
                <w:szCs w:val="15"/>
              </w:rPr>
              <w:t xml:space="preserve">. </w:t>
            </w:r>
            <w:r>
              <w:rPr>
                <w:rFonts w:eastAsia="Arial"/>
                <w:color w:val="231F20"/>
                <w:spacing w:val="-14"/>
                <w:sz w:val="15"/>
                <w:szCs w:val="15"/>
              </w:rPr>
              <w:t>PSH</w:t>
            </w:r>
          </w:p>
        </w:tc>
        <w:tc>
          <w:tcPr>
            <w:tcW w:w="4195" w:type="dxa"/>
            <w:gridSpan w:val="2"/>
            <w:vMerge w:val="restart"/>
            <w:tcBorders>
              <w:bottom w:val="none" w:sz="2" w:space="0" w:color="000000"/>
              <w:right w:val="none" w:sz="8" w:space="0" w:color="000000"/>
            </w:tcBorders>
          </w:tcPr>
          <w:p w14:paraId="56A45E34" w14:textId="67BD76E7" w:rsidR="00862892" w:rsidRDefault="00000000">
            <w:pPr>
              <w:spacing w:before="264" w:line="201" w:lineRule="auto"/>
              <w:ind w:right="1"/>
              <w:jc w:val="right"/>
              <w:rPr>
                <w:sz w:val="15"/>
                <w:szCs w:val="15"/>
              </w:rPr>
            </w:pPr>
            <w:r>
              <w:rPr>
                <w:sz w:val="21"/>
              </w:rPr>
              <mc:AlternateContent>
                <mc:Choice Requires="wps">
                  <w:drawing>
                    <wp:anchor distT="0" distB="0" distL="114300" distR="114300" simplePos="0" relativeHeight="252070912" behindDoc="0" locked="0" layoutInCell="1" allowOverlap="1" wp14:anchorId="5904159A" wp14:editId="6A33FEA9">
                      <wp:simplePos x="0" y="0"/>
                      <wp:positionH relativeFrom="column">
                        <wp:posOffset>1887220</wp:posOffset>
                      </wp:positionH>
                      <wp:positionV relativeFrom="paragraph">
                        <wp:posOffset>154305</wp:posOffset>
                      </wp:positionV>
                      <wp:extent cx="220980" cy="118745"/>
                      <wp:effectExtent l="1270" t="1905" r="0" b="3175"/>
                      <wp:wrapNone/>
                      <wp:docPr id="3051"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4159A" id="Text Box 727" o:spid="_x0000_s1405" type="#_x0000_t202" style="position:absolute;left:0;text-align:left;margin-left:148.6pt;margin-top:12.15pt;width:17.4pt;height:9.3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" filled="f" stroked="f">
                      <v:textbox inset="0,0,0,0">
                        <w:txbxContent>
                          <w:p w14:paraId="509498D0" w14:textId="77777777" w:rsidR="00862892" w:rsidRDefault="00000000">
                            <w:pPr>
                              <w:spacing w:before="19" w:line="204" w:lineRule="auto"/>
                              <w:ind w:left="20"/>
                              <w:rPr>
                                <w:sz w:val="15"/>
                                <w:szCs w:val="15"/>
                              </w:rPr>
                            </w:pPr>
                            <w:r>
                              <w:rPr>
                                <w:rFonts w:eastAsia="Arial"/>
                                <w:color w:val="231F20"/>
                                <w:spacing w:val="-2"/>
                                <w:w w:val="59"/>
                                <w:sz w:val="15"/>
                                <w:szCs w:val="15"/>
                              </w:rPr>
                              <w:t>1ZUIPO</w:t>
                            </w:r>
                          </w:p>
                        </w:txbxContent>
                      </v:textbox>
                    </v:shape>
                  </w:pict>
                </mc:Fallback>
              </mc:AlternateContent>
            </w:r>
            <w:r>
              <w:drawing>
                <wp:anchor distT="0" distB="0" distL="0" distR="0" simplePos="0" relativeHeight="250601984" behindDoc="1" locked="0" layoutInCell="1" allowOverlap="1" wp14:anchorId="0CBDA019" wp14:editId="292A57B8">
                  <wp:simplePos x="0" y="0"/>
                  <wp:positionH relativeFrom="column">
                    <wp:posOffset>2104897</wp:posOffset>
                  </wp:positionH>
                  <wp:positionV relativeFrom="paragraph">
                    <wp:posOffset>118041</wp:posOffset>
                  </wp:positionV>
                  <wp:extent cx="406527" cy="154685"/>
                  <wp:effectExtent l="0" t="0" r="0" b="0"/>
                  <wp:wrapNone/>
                  <wp:docPr id="1103"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577"/>
                          <a:stretch>
                            <a:fillRect/>
                          </a:stretch>
                        </pic:blipFill>
                        <pic:spPr>
                          <a:xfrm>
                            <a:off x="0" y="0"/>
                            <a:ext cx="406527" cy="154685"/>
                          </a:xfrm>
                          <a:prstGeom prst="rect">
                            <a:avLst/>
                          </a:prstGeom>
                        </pic:spPr>
                      </pic:pic>
                    </a:graphicData>
                  </a:graphic>
                </wp:anchor>
              </w:drawing>
            </w:r>
            <w:r>
              <w:drawing>
                <wp:anchor distT="0" distB="0" distL="0" distR="0" simplePos="0" relativeHeight="250635776" behindDoc="0" locked="0" layoutInCell="1" allowOverlap="1" wp14:anchorId="3F949A6F" wp14:editId="1025B408">
                  <wp:simplePos x="0" y="0"/>
                  <wp:positionH relativeFrom="column">
                    <wp:posOffset>840486</wp:posOffset>
                  </wp:positionH>
                  <wp:positionV relativeFrom="paragraph">
                    <wp:posOffset>228531</wp:posOffset>
                  </wp:positionV>
                  <wp:extent cx="1754377" cy="154685"/>
                  <wp:effectExtent l="0" t="0" r="0" b="0"/>
                  <wp:wrapNone/>
                  <wp:docPr id="1104"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578"/>
                          <a:stretch>
                            <a:fillRect/>
                          </a:stretch>
                        </pic:blipFill>
                        <pic:spPr>
                          <a:xfrm>
                            <a:off x="0" y="0"/>
                            <a:ext cx="1754377" cy="154685"/>
                          </a:xfrm>
                          <a:prstGeom prst="rect">
                            <a:avLst/>
                          </a:prstGeom>
                        </pic:spPr>
                      </pic:pic>
                    </a:graphicData>
                  </a:graphic>
                </wp:anchor>
              </w:drawing>
            </w:r>
            <w:r>
              <w:drawing>
                <wp:anchor distT="0" distB="0" distL="0" distR="0" simplePos="0" relativeHeight="250617344" behindDoc="0" locked="0" layoutInCell="1" allowOverlap="1" wp14:anchorId="5C4B1608" wp14:editId="5CF9E8AA">
                  <wp:simplePos x="0" y="0"/>
                  <wp:positionH relativeFrom="rightMargin">
                    <wp:posOffset>-2630233</wp:posOffset>
                  </wp:positionH>
                  <wp:positionV relativeFrom="topMargin">
                    <wp:posOffset>117983</wp:posOffset>
                  </wp:positionV>
                  <wp:extent cx="1973109" cy="154685"/>
                  <wp:effectExtent l="0" t="0" r="0" b="0"/>
                  <wp:wrapNone/>
                  <wp:docPr id="1105"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579"/>
                          <a:stretch>
                            <a:fillRect/>
                          </a:stretch>
                        </pic:blipFill>
                        <pic:spPr>
                          <a:xfrm>
                            <a:off x="0" y="0"/>
                            <a:ext cx="1973109" cy="154685"/>
                          </a:xfrm>
                          <a:prstGeom prst="rect">
                            <a:avLst/>
                          </a:prstGeom>
                        </pic:spPr>
                      </pic:pic>
                    </a:graphicData>
                  </a:graphic>
                </wp:anchor>
              </w:drawing>
            </w:r>
            <w:r>
              <w:drawing>
                <wp:anchor distT="0" distB="0" distL="0" distR="0" simplePos="0" relativeHeight="250620416" behindDoc="0" locked="0" layoutInCell="1" allowOverlap="1" wp14:anchorId="587FAD8E" wp14:editId="7A5FB4EB">
                  <wp:simplePos x="0" y="0"/>
                  <wp:positionH relativeFrom="rightMargin">
                    <wp:posOffset>-2125789</wp:posOffset>
                  </wp:positionH>
                  <wp:positionV relativeFrom="topMargin">
                    <wp:posOffset>228473</wp:posOffset>
                  </wp:positionV>
                  <wp:extent cx="192023" cy="154685"/>
                  <wp:effectExtent l="0" t="0" r="0" b="0"/>
                  <wp:wrapNone/>
                  <wp:docPr id="1106"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24"/>
                          <a:stretch>
                            <a:fillRect/>
                          </a:stretch>
                        </pic:blipFill>
                        <pic:spPr>
                          <a:xfrm>
                            <a:off x="0" y="0"/>
                            <a:ext cx="192023" cy="154685"/>
                          </a:xfrm>
                          <a:prstGeom prst="rect">
                            <a:avLst/>
                          </a:prstGeom>
                        </pic:spPr>
                      </pic:pic>
                    </a:graphicData>
                  </a:graphic>
                </wp:anchor>
              </w:drawing>
            </w:r>
            <w:r>
              <w:rPr>
                <w:sz w:val="21"/>
              </w:rPr>
              <mc:AlternateContent>
                <mc:Choice Requires="wps">
                  <w:drawing>
                    <wp:anchor distT="0" distB="0" distL="114300" distR="114300" simplePos="0" relativeHeight="252068864" behindDoc="0" locked="0" layoutInCell="1" allowOverlap="1" wp14:anchorId="586F8422" wp14:editId="695B9D3D">
                      <wp:simplePos x="0" y="0"/>
                      <wp:positionH relativeFrom="rightMargin">
                        <wp:posOffset>-2015490</wp:posOffset>
                      </wp:positionH>
                      <wp:positionV relativeFrom="topMargin">
                        <wp:posOffset>248285</wp:posOffset>
                      </wp:positionV>
                      <wp:extent cx="209550" cy="146050"/>
                      <wp:effectExtent l="3810" t="635" r="0" b="0"/>
                      <wp:wrapNone/>
                      <wp:docPr id="3050" name="Text 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F8422" id="Text Box 726" o:spid="_x0000_s1406" type="#_x0000_t202" style="position:absolute;left:0;text-align:left;margin-left:-158.7pt;margin-top:19.55pt;width:16.5pt;height:11.5pt;z-index:252068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Ga2QEAAJkDAAAOAAAAZHJzL2Uyb0RvYy54bWysU9tu2zAMfR+wfxD0vtgJ2mI1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" filled="f" stroked="f">
                      <v:textbox inset="0,0,0,0">
                        <w:txbxContent>
                          <w:p w14:paraId="63DDE889" w14:textId="77777777" w:rsidR="00862892" w:rsidRDefault="00000000">
                            <w:pPr>
                              <w:spacing w:before="20" w:line="189" w:lineRule="exact"/>
                              <w:ind w:left="20"/>
                              <w:rPr>
                                <w:sz w:val="15"/>
                                <w:szCs w:val="15"/>
                              </w:rPr>
                            </w:pPr>
                            <w:r>
                              <w:rPr>
                                <w:rFonts w:eastAsia="Arial"/>
                                <w:color w:val="231F20"/>
                                <w:spacing w:val="2"/>
                                <w:sz w:val="15"/>
                                <w:szCs w:val="15"/>
                              </w:rPr>
                              <w:t>20</w:t>
                            </w:r>
                            <w:r>
                              <w:rPr>
                                <w:rFonts w:eastAsia="Arial"/>
                                <w:color w:val="231F20"/>
                                <w:sz w:val="15"/>
                                <w:szCs w:val="15"/>
                              </w:rPr>
                              <w:t>l</w:t>
                            </w:r>
                            <w:r>
                              <w:rPr>
                                <w:rFonts w:eastAsia="Arial"/>
                                <w:color w:val="231F20"/>
                                <w:spacing w:val="1"/>
                                <w:sz w:val="15"/>
                                <w:szCs w:val="15"/>
                              </w:rPr>
                              <w:t>4</w:t>
                            </w:r>
                          </w:p>
                        </w:txbxContent>
                      </v:textbox>
                      <w10:wrap anchorx="margin" anchory="margin"/>
                    </v:shape>
                  </w:pict>
                </mc:Fallback>
              </mc:AlternateContent>
            </w:r>
            <w:r>
              <w:rPr>
                <w:sz w:val="21"/>
              </w:rPr>
              <mc:AlternateContent>
                <mc:Choice Requires="wps">
                  <w:drawing>
                    <wp:anchor distT="0" distB="0" distL="114300" distR="114300" simplePos="0" relativeHeight="252069888" behindDoc="0" locked="0" layoutInCell="1" allowOverlap="1" wp14:anchorId="492CE6A4" wp14:editId="257F67BB">
                      <wp:simplePos x="0" y="0"/>
                      <wp:positionH relativeFrom="rightMargin">
                        <wp:posOffset>-2636520</wp:posOffset>
                      </wp:positionH>
                      <wp:positionV relativeFrom="topMargin">
                        <wp:posOffset>248285</wp:posOffset>
                      </wp:positionV>
                      <wp:extent cx="528955" cy="137160"/>
                      <wp:effectExtent l="1905" t="635" r="2540" b="0"/>
                      <wp:wrapNone/>
                      <wp:docPr id="3049"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E6A4" id="Text Box 725" o:spid="_x0000_s1407" type="#_x0000_t202" style="position:absolute;left:0;text-align:left;margin-left:-207.6pt;margin-top:19.55pt;width:41.65pt;height:10.8pt;z-index:252069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" filled="f" stroked="f">
                      <v:textbox inset="0,0,0,0">
                        <w:txbxContent>
                          <w:p w14:paraId="443868C9" w14:textId="77777777" w:rsidR="00862892" w:rsidRDefault="00000000">
                            <w:pPr>
                              <w:spacing w:before="20" w:line="175" w:lineRule="exact"/>
                              <w:ind w:left="20"/>
                              <w:rPr>
                                <w:sz w:val="15"/>
                                <w:szCs w:val="15"/>
                              </w:rPr>
                            </w:pPr>
                            <w:r>
                              <w:rPr>
                                <w:rFonts w:eastAsia="Arial"/>
                                <w:color w:val="231F20"/>
                                <w:spacing w:val="-10"/>
                                <w:sz w:val="15"/>
                                <w:szCs w:val="15"/>
                              </w:rPr>
                              <w:t>4</w:t>
                            </w:r>
                            <w:r>
                              <w:rPr>
                                <w:rFonts w:eastAsia="Arial"/>
                                <w:color w:val="231F20"/>
                                <w:spacing w:val="-7"/>
                                <w:sz w:val="15"/>
                                <w:szCs w:val="15"/>
                              </w:rPr>
                              <w:t>UJOH $IFO</w:t>
                            </w:r>
                          </w:p>
                        </w:txbxContent>
                      </v:textbox>
                      <w10:wrap anchorx="margin" anchory="margin"/>
                    </v:shape>
                  </w:pict>
                </mc:Fallback>
              </mc:AlternateContent>
            </w:r>
            <w:r>
              <w:rPr>
                <w:sz w:val="21"/>
              </w:rPr>
              <mc:AlternateContent>
                <mc:Choice Requires="wps">
                  <w:drawing>
                    <wp:anchor distT="0" distB="0" distL="114300" distR="114300" simplePos="0" relativeHeight="252071936" behindDoc="0" locked="0" layoutInCell="1" allowOverlap="1" wp14:anchorId="5A98F6B2" wp14:editId="21127302">
                      <wp:simplePos x="0" y="0"/>
                      <wp:positionH relativeFrom="rightMargin">
                        <wp:posOffset>-170815</wp:posOffset>
                      </wp:positionH>
                      <wp:positionV relativeFrom="topMargin">
                        <wp:posOffset>264160</wp:posOffset>
                      </wp:positionV>
                      <wp:extent cx="150495" cy="121285"/>
                      <wp:effectExtent l="635" t="0" r="1270" b="0"/>
                      <wp:wrapNone/>
                      <wp:docPr id="3048"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8F6B2" id="Text Box 724" o:spid="_x0000_s1408" type="#_x0000_t202" style="position:absolute;left:0;text-align:left;margin-left:-13.45pt;margin-top:20.8pt;width:11.85pt;height:9.55pt;z-index:252071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" filled="f" stroked="f">
                      <v:textbox inset="0,0,0,0">
                        <w:txbxContent>
                          <w:p w14:paraId="297D34A5" w14:textId="77777777" w:rsidR="00862892" w:rsidRDefault="00000000">
                            <w:pPr>
                              <w:spacing w:before="20" w:line="150" w:lineRule="exact"/>
                              <w:ind w:left="20"/>
                              <w:rPr>
                                <w:sz w:val="15"/>
                                <w:szCs w:val="15"/>
                              </w:rPr>
                            </w:pPr>
                            <w:r>
                              <w:rPr>
                                <w:rFonts w:ascii="Arial Unicode MS" w:eastAsia="Arial Unicode MS" w:hAnsi="Arial Unicode MS" w:cs="Arial Unicode MS"/>
                                <w:color w:val="231F20"/>
                                <w:spacing w:val="-12"/>
                                <w:position w:val="-1"/>
                                <w:sz w:val="15"/>
                                <w:szCs w:val="15"/>
                              </w:rPr>
                              <w:t>⃞</w:t>
                            </w:r>
                            <w:r>
                              <w:rPr>
                                <w:rFonts w:eastAsia="Arial"/>
                                <w:color w:val="231F20"/>
                                <w:spacing w:val="-10"/>
                                <w:position w:val="-1"/>
                                <w:sz w:val="15"/>
                                <w:szCs w:val="15"/>
                              </w:rPr>
                              <w:t>ն</w:t>
                            </w:r>
                          </w:p>
                        </w:txbxContent>
                      </v:textbox>
                      <w10:wrap anchorx="margin" anchory="margin"/>
                    </v:shape>
                  </w:pict>
                </mc:Fallback>
              </mc:AlternateContent>
            </w:r>
            <w:r>
              <w:rPr>
                <w:rFonts w:eastAsia="Arial"/>
                <w:color w:val="231F20"/>
                <w:spacing w:val="-12"/>
                <w:sz w:val="15"/>
                <w:szCs w:val="15"/>
              </w:rPr>
              <w:t>2</w:t>
            </w:r>
            <w:r>
              <w:rPr>
                <w:rFonts w:eastAsia="Arial"/>
                <w:color w:val="231F20"/>
                <w:spacing w:val="-11"/>
                <w:sz w:val="15"/>
                <w:szCs w:val="15"/>
              </w:rPr>
              <w:t>VJFU</w:t>
            </w:r>
          </w:p>
        </w:tc>
        <w:tc>
          <w:tcPr>
            <w:tcW w:w="712" w:type="dxa"/>
            <w:vMerge w:val="restart"/>
            <w:tcBorders>
              <w:left w:val="none" w:sz="8" w:space="0" w:color="000000"/>
              <w:bottom w:val="none" w:sz="2" w:space="0" w:color="000000"/>
            </w:tcBorders>
          </w:tcPr>
          <w:p w14:paraId="7ABED657" w14:textId="77777777" w:rsidR="00862892" w:rsidRDefault="00000000">
            <w:pPr>
              <w:spacing w:before="185" w:line="244" w:lineRule="exact"/>
              <w:ind w:firstLine="6"/>
              <w:textAlignment w:val="center"/>
            </w:pPr>
            <w:r>
              <w:drawing>
                <wp:inline distT="0" distB="0" distL="0" distR="0" wp14:anchorId="393CF1B1" wp14:editId="7210E3C5">
                  <wp:extent cx="443484" cy="154685"/>
                  <wp:effectExtent l="0" t="0" r="0" b="0"/>
                  <wp:docPr id="1107"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580"/>
                          <a:stretch>
                            <a:fillRect/>
                          </a:stretch>
                        </pic:blipFill>
                        <pic:spPr>
                          <a:xfrm>
                            <a:off x="0" y="0"/>
                            <a:ext cx="443484" cy="154685"/>
                          </a:xfrm>
                          <a:prstGeom prst="rect">
                            <a:avLst/>
                          </a:prstGeom>
                        </pic:spPr>
                      </pic:pic>
                    </a:graphicData>
                  </a:graphic>
                </wp:inline>
              </w:drawing>
            </w:r>
          </w:p>
        </w:tc>
      </w:tr>
      <w:tr w:rsidR="00862892" w14:paraId="1084F3D2" w14:textId="77777777">
        <w:trPr>
          <w:trHeight w:val="719"/>
        </w:trPr>
        <w:tc>
          <w:tcPr>
            <w:tcW w:w="1244" w:type="dxa"/>
            <w:gridSpan w:val="2"/>
            <w:tcBorders>
              <w:top w:val="none" w:sz="2" w:space="0" w:color="000000"/>
            </w:tcBorders>
          </w:tcPr>
          <w:p w14:paraId="3E74E5D4" w14:textId="5F60AC2B" w:rsidR="00862892" w:rsidRDefault="00000000">
            <w:pPr>
              <w:spacing w:before="29" w:line="243" w:lineRule="exact"/>
              <w:ind w:firstLine="56"/>
              <w:textAlignment w:val="center"/>
            </w:pPr>
            <w:r>
              <mc:AlternateContent>
                <mc:Choice Requires="wpg">
                  <w:drawing>
                    <wp:inline distT="0" distB="0" distL="0" distR="0" wp14:anchorId="2DAC9DE2" wp14:editId="75B94388">
                      <wp:extent cx="499745" cy="154940"/>
                      <wp:effectExtent l="9525" t="9525" r="14605" b="16510"/>
                      <wp:docPr id="3045"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745" cy="154940"/>
                                <a:chOff x="0" y="0"/>
                                <a:chExt cx="786" cy="243"/>
                              </a:xfrm>
                            </wpg:grpSpPr>
                            <pic:pic xmlns:pic="http://schemas.openxmlformats.org/drawingml/2006/picture">
                              <pic:nvPicPr>
                                <pic:cNvPr id="3046" name="Picture 72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786" cy="243"/>
                                </a:xfrm>
                                <a:prstGeom prst="rect">
                                  <a:avLst/>
                                </a:prstGeom>
                                <a:noFill/>
                                <a:extLst>
                                  <a:ext uri="{909E8E84-426E-40DD-AFC4-6F175D3DCCD1}">
                                    <a14:hiddenFill xmlns:a14="http://schemas.microsoft.com/office/drawing/2010/main">
                                      <a:solidFill>
                                        <a:srgbClr val="FFFFFF"/>
                                      </a:solidFill>
                                    </a14:hiddenFill>
                                  </a:ext>
                                </a:extLst>
                              </pic:spPr>
                            </pic:pic>
                            <wps:wsp>
                              <wps:cNvPr id="3047" name="Text Box 722"/>
                              <wps:cNvSpPr txBox="1">
                                <a:spLocks noChangeArrowheads="1"/>
                              </wps:cNvSpPr>
                              <wps:spPr bwMode="auto">
                                <a:xfrm>
                                  <a:off x="-20" y="-20"/>
                                  <a:ext cx="82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DAC9DE2" id="Group 721" o:spid="_x0000_s1409" style="width:39.35pt;height:12.2pt;mso-position-horizontal-relative:char;mso-position-vertical-relative:line" coordsize="78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">
                      <v:shape id="Picture 723" o:spid="_x0000_s1410" type="#_x0000_t75" style="position:absolute;width:78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">
                        <v:imagedata r:id="rId582" o:title=""/>
                      </v:shape>
                      <v:shape id="Text Box 722" o:spid="_x0000_s1411" type="#_x0000_t202" style="position:absolute;left:-20;top:-20;width:82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" filled="f" stroked="f">
                        <v:textbox inset="0,0,0,0">
                          <w:txbxContent>
                            <w:p w14:paraId="57F3A0BE" w14:textId="77777777" w:rsidR="00862892" w:rsidRDefault="00000000">
                              <w:pPr>
                                <w:spacing w:before="101" w:line="145" w:lineRule="exact"/>
                                <w:ind w:left="35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833" w:type="dxa"/>
            <w:gridSpan w:val="2"/>
            <w:vMerge/>
            <w:tcBorders>
              <w:top w:val="none" w:sz="2" w:space="0" w:color="000000"/>
            </w:tcBorders>
          </w:tcPr>
          <w:p w14:paraId="25A1B88E" w14:textId="77777777" w:rsidR="00862892" w:rsidRDefault="00862892"/>
        </w:tc>
        <w:tc>
          <w:tcPr>
            <w:tcW w:w="4195" w:type="dxa"/>
            <w:gridSpan w:val="2"/>
            <w:vMerge/>
            <w:tcBorders>
              <w:top w:val="none" w:sz="2" w:space="0" w:color="000000"/>
              <w:right w:val="none" w:sz="8" w:space="0" w:color="000000"/>
            </w:tcBorders>
          </w:tcPr>
          <w:p w14:paraId="4831DE73" w14:textId="77777777" w:rsidR="00862892" w:rsidRDefault="00862892"/>
        </w:tc>
        <w:tc>
          <w:tcPr>
            <w:tcW w:w="712" w:type="dxa"/>
            <w:vMerge/>
            <w:tcBorders>
              <w:top w:val="none" w:sz="2" w:space="0" w:color="000000"/>
              <w:left w:val="none" w:sz="8" w:space="0" w:color="000000"/>
            </w:tcBorders>
          </w:tcPr>
          <w:p w14:paraId="3C2FCAD4" w14:textId="77777777" w:rsidR="00862892" w:rsidRDefault="00862892"/>
        </w:tc>
      </w:tr>
      <w:tr w:rsidR="00862892" w14:paraId="59A99412" w14:textId="77777777">
        <w:trPr>
          <w:trHeight w:val="661"/>
        </w:trPr>
        <w:tc>
          <w:tcPr>
            <w:tcW w:w="1244" w:type="dxa"/>
            <w:gridSpan w:val="2"/>
          </w:tcPr>
          <w:p w14:paraId="578A79BB" w14:textId="77777777" w:rsidR="00862892" w:rsidRDefault="00000000">
            <w:pPr>
              <w:spacing w:before="61" w:line="224" w:lineRule="auto"/>
              <w:ind w:left="67"/>
              <w:rPr>
                <w:rFonts w:ascii="Segoe UI Light" w:eastAsia="Segoe UI Light" w:hAnsi="Segoe UI Light" w:cs="Segoe UI Light"/>
                <w:sz w:val="15"/>
                <w:szCs w:val="15"/>
              </w:rPr>
            </w:pPr>
            <w:r>
              <w:drawing>
                <wp:anchor distT="0" distB="0" distL="0" distR="0" simplePos="0" relativeHeight="250623488" behindDoc="0" locked="0" layoutInCell="1" allowOverlap="1" wp14:anchorId="5231B3D4" wp14:editId="44ACA28B">
                  <wp:simplePos x="0" y="0"/>
                  <wp:positionH relativeFrom="rightMargin">
                    <wp:posOffset>-748791</wp:posOffset>
                  </wp:positionH>
                  <wp:positionV relativeFrom="topMargin">
                    <wp:posOffset>634</wp:posOffset>
                  </wp:positionV>
                  <wp:extent cx="747775" cy="285750"/>
                  <wp:effectExtent l="0" t="0" r="0" b="0"/>
                  <wp:wrapNone/>
                  <wp:docPr id="1108"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583"/>
                          <a:stretch>
                            <a:fillRect/>
                          </a:stretch>
                        </pic:blipFill>
                        <pic:spPr>
                          <a:xfrm>
                            <a:off x="0" y="0"/>
                            <a:ext cx="747775" cy="285750"/>
                          </a:xfrm>
                          <a:prstGeom prst="rect">
                            <a:avLst/>
                          </a:prstGeom>
                        </pic:spPr>
                      </pic:pic>
                    </a:graphicData>
                  </a:graphic>
                </wp:anchor>
              </w:drawing>
            </w:r>
            <w:r>
              <w:rPr>
                <w:rFonts w:ascii="Segoe UI Symbol" w:eastAsia="Segoe UI Symbol" w:hAnsi="Segoe UI Symbol" w:cs="Segoe UI Symbol"/>
                <w:color w:val="231F20"/>
                <w:spacing w:val="1"/>
                <w:sz w:val="15"/>
                <w:szCs w:val="15"/>
              </w:rPr>
              <w:t>ⲁ</w:t>
            </w:r>
            <w:r>
              <w:rPr>
                <w:rFonts w:ascii="Segoe UI Light" w:eastAsia="Segoe UI Light" w:hAnsi="Segoe UI Light" w:cs="Segoe UI Light"/>
                <w:color w:val="231F20"/>
                <w:sz w:val="15"/>
                <w:szCs w:val="15"/>
              </w:rPr>
              <w:t>˒</w:t>
            </w:r>
          </w:p>
          <w:p w14:paraId="766CEED8" w14:textId="77777777" w:rsidR="00862892" w:rsidRDefault="00000000">
            <w:pPr>
              <w:spacing w:before="257" w:line="156" w:lineRule="exact"/>
              <w:ind w:left="68"/>
              <w:rPr>
                <w:sz w:val="15"/>
                <w:szCs w:val="15"/>
              </w:rPr>
            </w:pPr>
            <w:r>
              <w:rPr>
                <w:rFonts w:ascii="Arial Unicode MS" w:eastAsia="Arial Unicode MS" w:hAnsi="Arial Unicode MS" w:cs="Arial Unicode MS"/>
                <w:color w:val="231F20"/>
                <w:spacing w:val="-3"/>
                <w:w w:val="76"/>
                <w:position w:val="-1"/>
                <w:sz w:val="15"/>
                <w:szCs w:val="15"/>
              </w:rPr>
              <w:t>⃞</w:t>
            </w:r>
            <w:r>
              <w:rPr>
                <w:rFonts w:eastAsia="Arial"/>
                <w:color w:val="231F20"/>
                <w:spacing w:val="-3"/>
                <w:w w:val="76"/>
                <w:position w:val="-1"/>
                <w:sz w:val="15"/>
                <w:szCs w:val="15"/>
              </w:rPr>
              <w:t>JPU</w:t>
            </w:r>
            <w:r>
              <w:rPr>
                <w:rFonts w:eastAsia="Arial"/>
                <w:color w:val="231F20"/>
                <w:spacing w:val="-13"/>
                <w:position w:val="-1"/>
                <w:sz w:val="15"/>
                <w:szCs w:val="15"/>
              </w:rPr>
              <w:t xml:space="preserve"> </w:t>
            </w:r>
            <w:r>
              <w:rPr>
                <w:rFonts w:eastAsia="Arial"/>
                <w:color w:val="231F20"/>
                <w:spacing w:val="-3"/>
                <w:w w:val="76"/>
                <w:position w:val="-1"/>
                <w:sz w:val="15"/>
                <w:szCs w:val="15"/>
              </w:rPr>
              <w:t>.</w:t>
            </w:r>
            <w:r>
              <w:rPr>
                <w:rFonts w:eastAsia="Arial"/>
                <w:color w:val="231F20"/>
                <w:spacing w:val="12"/>
                <w:w w:val="101"/>
                <w:position w:val="-1"/>
                <w:sz w:val="15"/>
                <w:szCs w:val="15"/>
              </w:rPr>
              <w:t xml:space="preserve"> </w:t>
            </w:r>
            <w:r>
              <w:rPr>
                <w:rFonts w:eastAsia="Arial"/>
                <w:color w:val="231F20"/>
                <w:spacing w:val="-3"/>
                <w:w w:val="76"/>
                <w:position w:val="-1"/>
                <w:sz w:val="15"/>
                <w:szCs w:val="15"/>
              </w:rPr>
              <w:t>DFDIJOB</w:t>
            </w:r>
          </w:p>
        </w:tc>
        <w:tc>
          <w:tcPr>
            <w:tcW w:w="845" w:type="dxa"/>
            <w:tcBorders>
              <w:right w:val="none" w:sz="8" w:space="0" w:color="000000"/>
            </w:tcBorders>
          </w:tcPr>
          <w:p w14:paraId="4C13D499" w14:textId="77777777" w:rsidR="00862892" w:rsidRDefault="00000000">
            <w:pPr>
              <w:spacing w:before="99" w:line="222" w:lineRule="auto"/>
              <w:ind w:left="46"/>
              <w:rPr>
                <w:sz w:val="15"/>
                <w:szCs w:val="15"/>
              </w:rPr>
            </w:pPr>
            <w:r>
              <w:rPr>
                <w:rFonts w:eastAsia="Arial"/>
                <w:color w:val="231F20"/>
                <w:spacing w:val="-7"/>
                <w:sz w:val="15"/>
                <w:szCs w:val="15"/>
              </w:rPr>
              <w:t>jpu.dfdijob.do</w:t>
            </w:r>
          </w:p>
        </w:tc>
        <w:tc>
          <w:tcPr>
            <w:tcW w:w="988" w:type="dxa"/>
            <w:tcBorders>
              <w:left w:val="none" w:sz="8" w:space="0" w:color="000000"/>
            </w:tcBorders>
          </w:tcPr>
          <w:p w14:paraId="2FCFBC70" w14:textId="77777777" w:rsidR="00862892" w:rsidRDefault="00000000">
            <w:pPr>
              <w:spacing w:before="47" w:line="244" w:lineRule="exact"/>
              <w:textAlignment w:val="center"/>
            </w:pPr>
            <w:r>
              <w:drawing>
                <wp:inline distT="0" distB="0" distL="0" distR="0" wp14:anchorId="6103943B" wp14:editId="615A74D2">
                  <wp:extent cx="182879" cy="154685"/>
                  <wp:effectExtent l="0" t="0" r="0" b="0"/>
                  <wp:docPr id="1109"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584"/>
                          <a:stretch>
                            <a:fillRect/>
                          </a:stretch>
                        </pic:blipFill>
                        <pic:spPr>
                          <a:xfrm>
                            <a:off x="0" y="0"/>
                            <a:ext cx="182879" cy="154685"/>
                          </a:xfrm>
                          <a:prstGeom prst="rect">
                            <a:avLst/>
                          </a:prstGeom>
                        </pic:spPr>
                      </pic:pic>
                    </a:graphicData>
                  </a:graphic>
                </wp:inline>
              </w:drawing>
            </w:r>
          </w:p>
        </w:tc>
        <w:tc>
          <w:tcPr>
            <w:tcW w:w="1858" w:type="dxa"/>
            <w:tcBorders>
              <w:right w:val="none" w:sz="8" w:space="0" w:color="000000"/>
            </w:tcBorders>
          </w:tcPr>
          <w:p w14:paraId="4F7CD9C5" w14:textId="77777777" w:rsidR="00862892" w:rsidRDefault="00000000">
            <w:pPr>
              <w:spacing w:before="62" w:line="202" w:lineRule="auto"/>
              <w:ind w:left="59"/>
              <w:rPr>
                <w:sz w:val="15"/>
                <w:szCs w:val="15"/>
              </w:rPr>
            </w:pPr>
            <w:r>
              <w:rPr>
                <w:rFonts w:eastAsia="Arial"/>
                <w:color w:val="231F20"/>
                <w:spacing w:val="-6"/>
                <w:sz w:val="15"/>
                <w:szCs w:val="15"/>
              </w:rPr>
              <w:t>OCBC</w:t>
            </w:r>
          </w:p>
          <w:p w14:paraId="03BB468B" w14:textId="77777777" w:rsidR="00862892" w:rsidRDefault="00000000">
            <w:pPr>
              <w:spacing w:line="243" w:lineRule="exact"/>
              <w:ind w:firstLine="51"/>
              <w:textAlignment w:val="center"/>
            </w:pPr>
            <w:r>
              <w:drawing>
                <wp:inline distT="0" distB="0" distL="0" distR="0" wp14:anchorId="664090E0" wp14:editId="5602D37D">
                  <wp:extent cx="666750" cy="154685"/>
                  <wp:effectExtent l="0" t="0" r="0" b="0"/>
                  <wp:docPr id="1110"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314"/>
                          <a:stretch>
                            <a:fillRect/>
                          </a:stretch>
                        </pic:blipFill>
                        <pic:spPr>
                          <a:xfrm>
                            <a:off x="0" y="0"/>
                            <a:ext cx="666750" cy="154685"/>
                          </a:xfrm>
                          <a:prstGeom prst="rect">
                            <a:avLst/>
                          </a:prstGeom>
                        </pic:spPr>
                      </pic:pic>
                    </a:graphicData>
                  </a:graphic>
                </wp:inline>
              </w:drawing>
            </w:r>
          </w:p>
        </w:tc>
        <w:tc>
          <w:tcPr>
            <w:tcW w:w="3049" w:type="dxa"/>
            <w:gridSpan w:val="2"/>
            <w:tcBorders>
              <w:left w:val="none" w:sz="8" w:space="0" w:color="000000"/>
            </w:tcBorders>
          </w:tcPr>
          <w:p w14:paraId="428DEC28" w14:textId="5B0F178C" w:rsidR="00862892" w:rsidRDefault="00000000">
            <w:pPr>
              <w:spacing w:line="228" w:lineRule="exact"/>
              <w:ind w:firstLine="754"/>
              <w:textAlignment w:val="center"/>
            </w:pPr>
            <w:r>
              <mc:AlternateContent>
                <mc:Choice Requires="wpg">
                  <w:drawing>
                    <wp:inline distT="0" distB="0" distL="0" distR="0" wp14:anchorId="34582AA2" wp14:editId="7345E27F">
                      <wp:extent cx="1139190" cy="144780"/>
                      <wp:effectExtent l="9525" t="0" r="3810" b="7620"/>
                      <wp:docPr id="3042"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144780"/>
                                <a:chOff x="0" y="0"/>
                                <a:chExt cx="1793" cy="227"/>
                              </a:xfrm>
                            </wpg:grpSpPr>
                            <pic:pic xmlns:pic="http://schemas.openxmlformats.org/drawingml/2006/picture">
                              <pic:nvPicPr>
                                <pic:cNvPr id="3043" name="Picture 72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265" y="0"/>
                                  <a:ext cx="1528" cy="227"/>
                                </a:xfrm>
                                <a:prstGeom prst="rect">
                                  <a:avLst/>
                                </a:prstGeom>
                                <a:noFill/>
                                <a:extLst>
                                  <a:ext uri="{909E8E84-426E-40DD-AFC4-6F175D3DCCD1}">
                                    <a14:hiddenFill xmlns:a14="http://schemas.microsoft.com/office/drawing/2010/main">
                                      <a:solidFill>
                                        <a:srgbClr val="FFFFFF"/>
                                      </a:solidFill>
                                    </a14:hiddenFill>
                                  </a:ext>
                                </a:extLst>
                              </pic:spPr>
                            </pic:pic>
                            <wps:wsp>
                              <wps:cNvPr id="3044" name="Text Box 719"/>
                              <wps:cNvSpPr txBox="1">
                                <a:spLocks noChangeArrowheads="1"/>
                              </wps:cNvSpPr>
                              <wps:spPr bwMode="auto">
                                <a:xfrm>
                                  <a:off x="-20" y="15"/>
                                  <a:ext cx="31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wps:txbx>
                              <wps:bodyPr rot="0" vert="horz" wrap="square" lIns="0" tIns="0" rIns="0" bIns="0" anchor="t" anchorCtr="0" upright="1">
                                <a:noAutofit/>
                              </wps:bodyPr>
                            </wps:wsp>
                          </wpg:wgp>
                        </a:graphicData>
                      </a:graphic>
                    </wp:inline>
                  </w:drawing>
                </mc:Choice>
                <mc:Fallback>
                  <w:pict>
                    <v:group w14:anchorId="34582AA2" id="Group 718" o:spid="_x0000_s1412" style="width:89.7pt;height:11.4pt;mso-position-horizontal-relative:char;mso-position-vertical-relative:line" coordsize="179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">
                      <v:shape id="Picture 720" o:spid="_x0000_s1413" type="#_x0000_t75" style="position:absolute;left:265;width:152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">
                        <v:imagedata r:id="rId586" o:title=""/>
                      </v:shape>
                      <v:shape id="Text Box 719" o:spid="_x0000_s1414" type="#_x0000_t202" style="position:absolute;left:-20;top:15;width:31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" filled="f" stroked="f">
                        <v:textbox inset="0,0,0,0">
                          <w:txbxContent>
                            <w:p w14:paraId="6B266785" w14:textId="77777777" w:rsidR="00862892" w:rsidRDefault="00000000">
                              <w:pPr>
                                <w:spacing w:before="20" w:line="189" w:lineRule="exact"/>
                                <w:ind w:left="20"/>
                                <w:rPr>
                                  <w:sz w:val="15"/>
                                  <w:szCs w:val="15"/>
                                </w:rPr>
                              </w:pPr>
                              <w:r>
                                <w:rPr>
                                  <w:rFonts w:eastAsia="Arial"/>
                                  <w:color w:val="231F20"/>
                                  <w:spacing w:val="-6"/>
                                  <w:sz w:val="15"/>
                                  <w:szCs w:val="15"/>
                                </w:rPr>
                                <w:t>C</w:t>
                              </w:r>
                              <w:r>
                                <w:rPr>
                                  <w:rFonts w:eastAsia="Arial"/>
                                  <w:color w:val="231F20"/>
                                  <w:spacing w:val="-3"/>
                                  <w:sz w:val="15"/>
                                  <w:szCs w:val="15"/>
                                </w:rPr>
                                <w:t>nP</w:t>
                              </w:r>
                            </w:p>
                          </w:txbxContent>
                        </v:textbox>
                      </v:shape>
                      <w10:anchorlock/>
                    </v:group>
                  </w:pict>
                </mc:Fallback>
              </mc:AlternateContent>
            </w:r>
          </w:p>
        </w:tc>
      </w:tr>
      <w:tr w:rsidR="00862892" w14:paraId="12F7B4E8" w14:textId="77777777">
        <w:trPr>
          <w:trHeight w:val="666"/>
        </w:trPr>
        <w:tc>
          <w:tcPr>
            <w:tcW w:w="1244" w:type="dxa"/>
            <w:gridSpan w:val="2"/>
          </w:tcPr>
          <w:p w14:paraId="59A252B3" w14:textId="77777777" w:rsidR="00862892" w:rsidRDefault="00000000">
            <w:pPr>
              <w:spacing w:before="99" w:line="205" w:lineRule="auto"/>
              <w:ind w:left="68"/>
              <w:rPr>
                <w:rFonts w:ascii="ＭＳ ゴシック" w:eastAsia="ＭＳ ゴシック" w:hAnsi="ＭＳ ゴシック" w:cs="ＭＳ ゴシック"/>
                <w:sz w:val="15"/>
                <w:szCs w:val="15"/>
              </w:rPr>
            </w:pPr>
            <w:r>
              <w:drawing>
                <wp:anchor distT="0" distB="0" distL="0" distR="0" simplePos="0" relativeHeight="250595840" behindDoc="1" locked="0" layoutInCell="1" allowOverlap="1" wp14:anchorId="35685D5F" wp14:editId="5118B710">
                  <wp:simplePos x="0" y="0"/>
                  <wp:positionH relativeFrom="rightMargin">
                    <wp:posOffset>-89662</wp:posOffset>
                  </wp:positionH>
                  <wp:positionV relativeFrom="topMargin">
                    <wp:posOffset>31115</wp:posOffset>
                  </wp:positionV>
                  <wp:extent cx="88646" cy="154685"/>
                  <wp:effectExtent l="0" t="0" r="0" b="0"/>
                  <wp:wrapNone/>
                  <wp:docPr id="1111"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587"/>
                          <a:stretch>
                            <a:fillRect/>
                          </a:stretch>
                        </pic:blipFill>
                        <pic:spPr>
                          <a:xfrm>
                            <a:off x="0" y="0"/>
                            <a:ext cx="88646" cy="154685"/>
                          </a:xfrm>
                          <a:prstGeom prst="rect">
                            <a:avLst/>
                          </a:prstGeom>
                        </pic:spPr>
                      </pic:pic>
                    </a:graphicData>
                  </a:graphic>
                </wp:anchor>
              </w:drawing>
            </w:r>
            <w:r>
              <w:rPr>
                <w:rFonts w:eastAsia="Arial"/>
                <w:color w:val="231F20"/>
                <w:spacing w:val="-12"/>
                <w:sz w:val="15"/>
                <w:szCs w:val="15"/>
              </w:rPr>
              <w:t>-JOVY</w:t>
            </w:r>
            <w:r>
              <w:rPr>
                <w:rFonts w:ascii="Segoe UI Emoji" w:eastAsia="Segoe UI Emoji" w:hAnsi="Segoe UI Emoji" w:cs="Segoe UI Emoji"/>
                <w:color w:val="231F20"/>
                <w:spacing w:val="-12"/>
                <w:sz w:val="15"/>
                <w:szCs w:val="15"/>
              </w:rPr>
              <w:t>☕</w:t>
            </w:r>
            <w:r>
              <w:rPr>
                <w:rFonts w:eastAsia="Arial"/>
                <w:color w:val="231F20"/>
                <w:spacing w:val="-12"/>
                <w:sz w:val="15"/>
                <w:szCs w:val="15"/>
              </w:rPr>
              <w:t>Sizzlin</w:t>
            </w:r>
            <w:r>
              <w:rPr>
                <w:rFonts w:eastAsia="Arial"/>
                <w:color w:val="231F20"/>
                <w:spacing w:val="-10"/>
                <w:sz w:val="15"/>
                <w:szCs w:val="15"/>
              </w:rPr>
              <w:t>g</w:t>
            </w:r>
            <w:r>
              <w:rPr>
                <w:rFonts w:ascii="ＭＳ ゴシック" w:eastAsia="ＭＳ ゴシック" w:hAnsi="ＭＳ ゴシック" w:cs="ＭＳ ゴシック"/>
                <w:color w:val="231F20"/>
                <w:spacing w:val="-12"/>
                <w:sz w:val="15"/>
                <w:szCs w:val="15"/>
              </w:rPr>
              <w:t>✪</w:t>
            </w:r>
          </w:p>
        </w:tc>
        <w:tc>
          <w:tcPr>
            <w:tcW w:w="1833" w:type="dxa"/>
            <w:gridSpan w:val="2"/>
          </w:tcPr>
          <w:p w14:paraId="434B86E7" w14:textId="77777777" w:rsidR="00862892" w:rsidRDefault="00862892"/>
        </w:tc>
        <w:tc>
          <w:tcPr>
            <w:tcW w:w="4907" w:type="dxa"/>
            <w:gridSpan w:val="3"/>
          </w:tcPr>
          <w:p w14:paraId="438318A5" w14:textId="5FFBE7EC" w:rsidR="00862892" w:rsidRDefault="00000000">
            <w:pPr>
              <w:spacing w:before="41" w:line="243" w:lineRule="exact"/>
              <w:ind w:left="925"/>
              <w:rPr>
                <w:sz w:val="15"/>
                <w:szCs w:val="15"/>
              </w:rPr>
            </w:pPr>
            <w:r>
              <w:rPr>
                <w:sz w:val="21"/>
              </w:rPr>
              <mc:AlternateContent>
                <mc:Choice Requires="wps">
                  <w:drawing>
                    <wp:anchor distT="0" distB="0" distL="114300" distR="114300" simplePos="0" relativeHeight="252067840" behindDoc="0" locked="0" layoutInCell="1" allowOverlap="1" wp14:anchorId="572E589C" wp14:editId="7028957E">
                      <wp:simplePos x="0" y="0"/>
                      <wp:positionH relativeFrom="column">
                        <wp:posOffset>26670</wp:posOffset>
                      </wp:positionH>
                      <wp:positionV relativeFrom="paragraph">
                        <wp:posOffset>10795</wp:posOffset>
                      </wp:positionV>
                      <wp:extent cx="368300" cy="144780"/>
                      <wp:effectExtent l="0" t="1270" r="0" b="0"/>
                      <wp:wrapNone/>
                      <wp:docPr id="3041"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E589C" id="Text Box 717" o:spid="_x0000_s1415" type="#_x0000_t202" style="position:absolute;left:0;text-align:left;margin-left:2.1pt;margin-top:.85pt;width:29pt;height:1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" filled="f" stroked="f">
                      <v:textbox inset="0,0,0,0">
                        <w:txbxContent>
                          <w:p w14:paraId="28675112" w14:textId="77777777" w:rsidR="00862892" w:rsidRDefault="00000000">
                            <w:pPr>
                              <w:spacing w:before="19" w:line="226" w:lineRule="auto"/>
                              <w:ind w:left="20"/>
                              <w:rPr>
                                <w:rFonts w:ascii="Segoe UI Emoji" w:eastAsia="Segoe UI Emoji" w:hAnsi="Segoe UI Emoji" w:cs="Segoe UI Emoji"/>
                                <w:sz w:val="15"/>
                                <w:szCs w:val="15"/>
                              </w:rPr>
                            </w:pPr>
                            <w:r>
                              <w:rPr>
                                <w:rFonts w:eastAsia="Arial"/>
                                <w:color w:val="231F20"/>
                                <w:spacing w:val="-7"/>
                                <w:sz w:val="15"/>
                                <w:szCs w:val="15"/>
                              </w:rPr>
                              <w:t>-</w:t>
                            </w:r>
                            <w:r>
                              <w:rPr>
                                <w:rFonts w:eastAsia="Arial"/>
                                <w:color w:val="231F20"/>
                                <w:spacing w:val="-4"/>
                                <w:sz w:val="15"/>
                                <w:szCs w:val="15"/>
                              </w:rPr>
                              <w:t>JOVY</w:t>
                            </w:r>
                            <w:r>
                              <w:rPr>
                                <w:rFonts w:ascii="Segoe UI Emoji" w:eastAsia="Segoe UI Emoji" w:hAnsi="Segoe UI Emoji" w:cs="Segoe UI Emoji"/>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066816" behindDoc="0" locked="0" layoutInCell="1" allowOverlap="1" wp14:anchorId="280A32D0" wp14:editId="679F0E60">
                      <wp:simplePos x="0" y="0"/>
                      <wp:positionH relativeFrom="column">
                        <wp:posOffset>1973580</wp:posOffset>
                      </wp:positionH>
                      <wp:positionV relativeFrom="paragraph">
                        <wp:posOffset>11430</wp:posOffset>
                      </wp:positionV>
                      <wp:extent cx="443865" cy="127000"/>
                      <wp:effectExtent l="1905" t="1905" r="1905" b="4445"/>
                      <wp:wrapNone/>
                      <wp:docPr id="3040"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A32D0" id="Text Box 716" o:spid="_x0000_s1416" type="#_x0000_t202" style="position:absolute;left:0;text-align:left;margin-left:155.4pt;margin-top:.9pt;width:34.95pt;height:1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" filled="f" stroked="f">
                      <v:textbox inset="0,0,0,0">
                        <w:txbxContent>
                          <w:p w14:paraId="2D88EF02" w14:textId="77777777" w:rsidR="00862892" w:rsidRDefault="00000000">
                            <w:pPr>
                              <w:spacing w:before="20" w:line="222" w:lineRule="auto"/>
                              <w:ind w:left="20"/>
                              <w:rPr>
                                <w:sz w:val="15"/>
                                <w:szCs w:val="15"/>
                              </w:rPr>
                            </w:pPr>
                            <w:r>
                              <w:rPr>
                                <w:rFonts w:eastAsia="Arial"/>
                                <w:color w:val="231F20"/>
                                <w:spacing w:val="-14"/>
                                <w:sz w:val="15"/>
                                <w:szCs w:val="15"/>
                              </w:rPr>
                              <w:t>-</w:t>
                            </w:r>
                            <w:r>
                              <w:rPr>
                                <w:rFonts w:eastAsia="Arial"/>
                                <w:color w:val="231F20"/>
                                <w:spacing w:val="-9"/>
                                <w:sz w:val="15"/>
                                <w:szCs w:val="15"/>
                              </w:rPr>
                              <w:t xml:space="preserve"> JOVY airy</w:t>
                            </w:r>
                          </w:p>
                        </w:txbxContent>
                      </v:textbox>
                    </v:shape>
                  </w:pict>
                </mc:Fallback>
              </mc:AlternateContent>
            </w:r>
            <w:r>
              <w:drawing>
                <wp:anchor distT="0" distB="0" distL="0" distR="0" simplePos="0" relativeHeight="250611200" behindDoc="1" locked="0" layoutInCell="1" allowOverlap="1" wp14:anchorId="2A4C1CBF" wp14:editId="2182072D">
                  <wp:simplePos x="0" y="0"/>
                  <wp:positionH relativeFrom="column">
                    <wp:posOffset>390905</wp:posOffset>
                  </wp:positionH>
                  <wp:positionV relativeFrom="paragraph">
                    <wp:posOffset>1396</wp:posOffset>
                  </wp:positionV>
                  <wp:extent cx="277368" cy="144780"/>
                  <wp:effectExtent l="0" t="0" r="0" b="0"/>
                  <wp:wrapNone/>
                  <wp:docPr id="1112"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588"/>
                          <a:stretch>
                            <a:fillRect/>
                          </a:stretch>
                        </pic:blipFill>
                        <pic:spPr>
                          <a:xfrm>
                            <a:off x="0" y="0"/>
                            <a:ext cx="277368" cy="144780"/>
                          </a:xfrm>
                          <a:prstGeom prst="rect">
                            <a:avLst/>
                          </a:prstGeom>
                        </pic:spPr>
                      </pic:pic>
                    </a:graphicData>
                  </a:graphic>
                </wp:anchor>
              </w:drawing>
            </w:r>
            <w:r>
              <w:drawing>
                <wp:anchor distT="0" distB="0" distL="0" distR="0" simplePos="0" relativeHeight="250605056" behindDoc="1" locked="0" layoutInCell="1" allowOverlap="1" wp14:anchorId="6900D0F8" wp14:editId="5873F540">
                  <wp:simplePos x="0" y="0"/>
                  <wp:positionH relativeFrom="column">
                    <wp:posOffset>31242</wp:posOffset>
                  </wp:positionH>
                  <wp:positionV relativeFrom="paragraph">
                    <wp:posOffset>131698</wp:posOffset>
                  </wp:positionV>
                  <wp:extent cx="741121" cy="154685"/>
                  <wp:effectExtent l="0" t="0" r="0" b="0"/>
                  <wp:wrapNone/>
                  <wp:docPr id="1113"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589"/>
                          <a:stretch>
                            <a:fillRect/>
                          </a:stretch>
                        </pic:blipFill>
                        <pic:spPr>
                          <a:xfrm>
                            <a:off x="0" y="0"/>
                            <a:ext cx="741121" cy="154685"/>
                          </a:xfrm>
                          <a:prstGeom prst="rect">
                            <a:avLst/>
                          </a:prstGeom>
                        </pic:spPr>
                      </pic:pic>
                    </a:graphicData>
                  </a:graphic>
                </wp:anchor>
              </w:drawing>
            </w:r>
            <w:r>
              <w:drawing>
                <wp:anchor distT="0" distB="0" distL="0" distR="0" simplePos="0" relativeHeight="250626560" behindDoc="0" locked="0" layoutInCell="1" allowOverlap="1" wp14:anchorId="2587F7E9" wp14:editId="2DE47C0C">
                  <wp:simplePos x="0" y="0"/>
                  <wp:positionH relativeFrom="rightMargin">
                    <wp:posOffset>-2175510</wp:posOffset>
                  </wp:positionH>
                  <wp:positionV relativeFrom="topMargin">
                    <wp:posOffset>1396</wp:posOffset>
                  </wp:positionV>
                  <wp:extent cx="1111415" cy="144780"/>
                  <wp:effectExtent l="0" t="0" r="0" b="0"/>
                  <wp:wrapNone/>
                  <wp:docPr id="1114"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590"/>
                          <a:stretch>
                            <a:fillRect/>
                          </a:stretch>
                        </pic:blipFill>
                        <pic:spPr>
                          <a:xfrm>
                            <a:off x="0" y="0"/>
                            <a:ext cx="1111415" cy="144780"/>
                          </a:xfrm>
                          <a:prstGeom prst="rect">
                            <a:avLst/>
                          </a:prstGeom>
                        </pic:spPr>
                      </pic:pic>
                    </a:graphicData>
                  </a:graphic>
                </wp:anchor>
              </w:drawing>
            </w:r>
            <w:r>
              <w:drawing>
                <wp:anchor distT="0" distB="0" distL="0" distR="0" simplePos="0" relativeHeight="250629632" behindDoc="0" locked="0" layoutInCell="1" allowOverlap="1" wp14:anchorId="311B72D8" wp14:editId="3177B220">
                  <wp:simplePos x="0" y="0"/>
                  <wp:positionH relativeFrom="rightMargin">
                    <wp:posOffset>-691641</wp:posOffset>
                  </wp:positionH>
                  <wp:positionV relativeFrom="topMargin">
                    <wp:posOffset>1396</wp:posOffset>
                  </wp:positionV>
                  <wp:extent cx="688847" cy="144780"/>
                  <wp:effectExtent l="0" t="0" r="0" b="0"/>
                  <wp:wrapNone/>
                  <wp:docPr id="1115"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591"/>
                          <a:stretch>
                            <a:fillRect/>
                          </a:stretch>
                        </pic:blipFill>
                        <pic:spPr>
                          <a:xfrm>
                            <a:off x="0" y="0"/>
                            <a:ext cx="688847" cy="144780"/>
                          </a:xfrm>
                          <a:prstGeom prst="rect">
                            <a:avLst/>
                          </a:prstGeom>
                        </pic:spPr>
                      </pic:pic>
                    </a:graphicData>
                  </a:graphic>
                </wp:anchor>
              </w:drawing>
            </w:r>
            <w:r>
              <w:rPr>
                <w:rFonts w:ascii="ＭＳ ゴシック" w:eastAsia="ＭＳ ゴシック" w:hAnsi="ＭＳ ゴシック" w:cs="ＭＳ ゴシック"/>
                <w:color w:val="231F20"/>
                <w:spacing w:val="-11"/>
                <w:position w:val="6"/>
                <w:sz w:val="15"/>
                <w:szCs w:val="15"/>
              </w:rPr>
              <w:t>✮</w:t>
            </w:r>
            <w:r>
              <w:rPr>
                <w:rFonts w:ascii="ＭＳ ゴシック" w:eastAsia="ＭＳ ゴシック" w:hAnsi="ＭＳ ゴシック" w:cs="ＭＳ ゴシック"/>
                <w:color w:val="231F20"/>
                <w:spacing w:val="-9"/>
                <w:position w:val="6"/>
                <w:sz w:val="15"/>
                <w:szCs w:val="15"/>
              </w:rPr>
              <w:t xml:space="preserve"> </w:t>
            </w:r>
            <w:r>
              <w:rPr>
                <w:rFonts w:eastAsia="Arial"/>
                <w:color w:val="231F20"/>
                <w:spacing w:val="-9"/>
                <w:position w:val="6"/>
                <w:sz w:val="15"/>
                <w:szCs w:val="15"/>
              </w:rPr>
              <w:t>2006</w:t>
            </w:r>
          </w:p>
          <w:p w14:paraId="17554BC9" w14:textId="77777777" w:rsidR="00862892" w:rsidRDefault="00000000">
            <w:pPr>
              <w:spacing w:line="196" w:lineRule="auto"/>
              <w:ind w:left="1116"/>
              <w:rPr>
                <w:sz w:val="15"/>
                <w:szCs w:val="15"/>
              </w:rPr>
            </w:pPr>
            <w:r>
              <w:rPr>
                <w:rFonts w:eastAsia="Arial"/>
                <w:color w:val="231F20"/>
                <w:spacing w:val="-14"/>
                <w:sz w:val="15"/>
                <w:szCs w:val="15"/>
              </w:rPr>
              <w:t>-</w:t>
            </w:r>
            <w:r>
              <w:rPr>
                <w:rFonts w:eastAsia="Arial"/>
                <w:color w:val="231F20"/>
                <w:spacing w:val="-11"/>
                <w:sz w:val="15"/>
                <w:szCs w:val="15"/>
              </w:rPr>
              <w:t xml:space="preserve"> JOVY</w:t>
            </w:r>
          </w:p>
          <w:p w14:paraId="3E490954" w14:textId="77777777" w:rsidR="00862892" w:rsidRDefault="00000000">
            <w:pPr>
              <w:spacing w:line="235" w:lineRule="exact"/>
              <w:ind w:firstLine="49"/>
              <w:textAlignment w:val="center"/>
            </w:pPr>
            <w:r>
              <w:drawing>
                <wp:inline distT="0" distB="0" distL="0" distR="0" wp14:anchorId="1166F88C" wp14:editId="3659BF98">
                  <wp:extent cx="675639" cy="149351"/>
                  <wp:effectExtent l="0" t="0" r="0" b="0"/>
                  <wp:docPr id="1116"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592"/>
                          <a:stretch>
                            <a:fillRect/>
                          </a:stretch>
                        </pic:blipFill>
                        <pic:spPr>
                          <a:xfrm>
                            <a:off x="0" y="0"/>
                            <a:ext cx="675639" cy="149351"/>
                          </a:xfrm>
                          <a:prstGeom prst="rect">
                            <a:avLst/>
                          </a:prstGeom>
                        </pic:spPr>
                      </pic:pic>
                    </a:graphicData>
                  </a:graphic>
                </wp:inline>
              </w:drawing>
            </w:r>
          </w:p>
        </w:tc>
      </w:tr>
    </w:tbl>
    <w:p w14:paraId="43E3F682" w14:textId="77777777" w:rsidR="00862892" w:rsidRDefault="00000000">
      <w:pPr>
        <w:spacing w:before="90" w:line="219" w:lineRule="auto"/>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 xml:space="preserve">18 </w:t>
      </w:r>
      <w:r>
        <w:rPr>
          <w:rFonts w:ascii="PMingLiU" w:eastAsia="PMingLiU" w:hAnsi="PMingLiU" w:cs="PMingLiU"/>
          <w:color w:val="6D6E71"/>
          <w:spacing w:val="-1"/>
          <w:sz w:val="14"/>
          <w:szCs w:val="14"/>
        </w:rPr>
        <w:t>代表的なユーザー系コ</w:t>
      </w:r>
      <w:r>
        <w:rPr>
          <w:rFonts w:ascii="PMingLiU" w:eastAsia="PMingLiU" w:hAnsi="PMingLiU" w:cs="PMingLiU"/>
          <w:color w:val="6D6E71"/>
          <w:sz w:val="14"/>
          <w:szCs w:val="14"/>
        </w:rPr>
        <w:t>ミュニテ</w:t>
      </w:r>
    </w:p>
    <w:p w14:paraId="1B74A4FB" w14:textId="4654D843" w:rsidR="00862892" w:rsidRDefault="00000000">
      <w:pPr>
        <w:spacing w:before="18" w:line="226" w:lineRule="auto"/>
        <w:ind w:left="4"/>
        <w:outlineLvl w:val="2"/>
        <w:rPr>
          <w:rFonts w:ascii="PMingLiU" w:eastAsia="PMingLiU" w:hAnsi="PMingLiU" w:cs="PMingLiU"/>
        </w:rPr>
      </w:pPr>
      <w:r>
        <w:rPr>
          <w:rFonts w:eastAsia="Arial"/>
        </w:rPr>
        <mc:AlternateContent>
          <mc:Choice Requires="wps">
            <w:drawing>
              <wp:anchor distT="0" distB="0" distL="114300" distR="114300" simplePos="0" relativeHeight="252065792" behindDoc="0" locked="0" layoutInCell="1" allowOverlap="1" wp14:anchorId="2C17EE8E" wp14:editId="28119A2F">
                <wp:simplePos x="0" y="0"/>
                <wp:positionH relativeFrom="column">
                  <wp:posOffset>3891280</wp:posOffset>
                </wp:positionH>
                <wp:positionV relativeFrom="paragraph">
                  <wp:posOffset>17780</wp:posOffset>
                </wp:positionV>
                <wp:extent cx="99695" cy="108585"/>
                <wp:effectExtent l="0" t="0" r="0" b="0"/>
                <wp:wrapNone/>
                <wp:docPr id="3039"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EE8E" id="Text Box 715" o:spid="_x0000_s1417" type="#_x0000_t202" style="position:absolute;left:0;text-align:left;margin-left:306.4pt;margin-top:1.4pt;width:7.85pt;height:8.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" filled="f" stroked="f">
                <v:textbox inset="0,0,0,0">
                  <w:txbxContent>
                    <w:p w14:paraId="082013EB" w14:textId="77777777" w:rsidR="00862892" w:rsidRDefault="00000000">
                      <w:pPr>
                        <w:spacing w:before="20" w:line="172" w:lineRule="auto"/>
                        <w:ind w:left="20"/>
                        <w:rPr>
                          <w:rFonts w:ascii="PMingLiU" w:eastAsia="PMingLiU" w:hAnsi="PMingLiU" w:cs="PMingLiU"/>
                          <w:sz w:val="14"/>
                          <w:szCs w:val="14"/>
                        </w:rPr>
                      </w:pPr>
                      <w:r>
                        <w:rPr>
                          <w:rFonts w:ascii="PMingLiU" w:eastAsia="PMingLiU" w:hAnsi="PMingLiU" w:cs="PMingLiU"/>
                          <w:color w:val="6D6E71"/>
                          <w:spacing w:val="-12"/>
                          <w:w w:val="91"/>
                          <w:sz w:val="14"/>
                          <w:szCs w:val="14"/>
                        </w:rPr>
                        <w:t>ィ</w:t>
                      </w:r>
                    </w:p>
                  </w:txbxContent>
                </v:textbox>
              </v:shape>
            </w:pict>
          </mc:Fallback>
        </mc:AlternateContent>
      </w:r>
      <w:r>
        <w:rPr>
          <w:rFonts w:eastAsia="Arial"/>
          <w:color w:val="231F20"/>
          <w:spacing w:val="-10"/>
        </w:rPr>
        <w:t>4</w:t>
      </w:r>
      <w:r>
        <w:rPr>
          <w:rFonts w:eastAsia="Arial"/>
          <w:color w:val="231F20"/>
          <w:spacing w:val="-5"/>
        </w:rPr>
        <w:t xml:space="preserve">.2.3 </w:t>
      </w:r>
      <w:r>
        <w:rPr>
          <w:rFonts w:ascii="PMingLiU" w:eastAsia="PMingLiU" w:hAnsi="PMingLiU" w:cs="PMingLiU"/>
          <w:color w:val="231F20"/>
          <w:spacing w:val="-5"/>
        </w:rPr>
        <w:t>サービス重</w:t>
      </w:r>
    </w:p>
    <w:p w14:paraId="64E9FD29" w14:textId="77777777" w:rsidR="00862892" w:rsidRDefault="00000000">
      <w:pPr>
        <w:spacing w:before="16" w:line="241" w:lineRule="auto"/>
        <w:ind w:left="494"/>
        <w:rPr>
          <w:rFonts w:ascii="PMingLiU" w:eastAsia="PMingLiU" w:hAnsi="PMingLiU" w:cs="PMingLiU"/>
        </w:rPr>
      </w:pPr>
      <w:r>
        <w:rPr>
          <w:rFonts w:ascii="PMingLiU" w:eastAsia="PMingLiU" w:hAnsi="PMingLiU" w:cs="PMingLiU"/>
          <w:color w:val="231F20"/>
          <w:spacing w:val="-6"/>
        </w:rPr>
        <w:t>視</w:t>
      </w:r>
      <w:r>
        <w:rPr>
          <w:rFonts w:ascii="PMingLiU" w:eastAsia="PMingLiU" w:hAnsi="PMingLiU" w:cs="PMingLiU"/>
          <w:color w:val="231F20"/>
          <w:spacing w:val="-5"/>
        </w:rPr>
        <w:t>のコミュ</w:t>
      </w:r>
    </w:p>
    <w:p w14:paraId="7FA1EEC6" w14:textId="77777777" w:rsidR="00862892" w:rsidRDefault="00000000">
      <w:pPr>
        <w:spacing w:before="1" w:line="220" w:lineRule="auto"/>
        <w:ind w:left="504"/>
        <w:rPr>
          <w:rFonts w:ascii="PMingLiU" w:eastAsia="PMingLiU" w:hAnsi="PMingLiU" w:cs="PMingLiU"/>
        </w:rPr>
      </w:pPr>
      <w:r>
        <w:rPr>
          <w:rFonts w:ascii="PMingLiU" w:eastAsia="PMingLiU" w:hAnsi="PMingLiU" w:cs="PMingLiU"/>
          <w:color w:val="231F20"/>
          <w:spacing w:val="-7"/>
        </w:rPr>
        <w:t>ニ</w:t>
      </w:r>
      <w:r>
        <w:rPr>
          <w:rFonts w:ascii="PMingLiU" w:eastAsia="PMingLiU" w:hAnsi="PMingLiU" w:cs="PMingLiU"/>
          <w:color w:val="231F20"/>
          <w:spacing w:val="-6"/>
        </w:rPr>
        <w:t>ティ</w:t>
      </w:r>
    </w:p>
    <w:p w14:paraId="02521CD1" w14:textId="6FEAEB12" w:rsidR="00862892" w:rsidRDefault="00000000">
      <w:pPr>
        <w:spacing w:before="185" w:line="353" w:lineRule="auto"/>
        <w:ind w:left="18" w:right="450" w:firstLine="3"/>
        <w:rPr>
          <w:rFonts w:ascii="SimSun" w:eastAsia="SimSun" w:hAnsi="SimSun" w:cs="SimSun"/>
          <w:sz w:val="18"/>
          <w:szCs w:val="18"/>
        </w:rPr>
      </w:pPr>
      <w:r>
        <w:rPr>
          <w:rFonts w:ascii="SimSun" w:eastAsia="SimSun" w:hAnsi="SimSun" w:cs="SimSun"/>
          <w:color w:val="231F20"/>
          <w:spacing w:val="-1"/>
          <w:sz w:val="18"/>
          <w:szCs w:val="18"/>
        </w:rPr>
        <w:t>サービス指向のコミュニ</w:t>
      </w:r>
      <w:r>
        <w:rPr>
          <w:rFonts w:ascii="SimSun" w:eastAsia="SimSun" w:hAnsi="SimSun" w:cs="SimSun"/>
          <w:color w:val="231F20"/>
          <w:sz w:val="18"/>
          <w:szCs w:val="18"/>
        </w:rPr>
        <w:t>ティプラットフォームは、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コード、プロジェクトインキュ </w:t>
      </w:r>
      <w:r>
        <w:rPr>
          <w:rFonts w:ascii="SimSun" w:eastAsia="SimSun" w:hAnsi="SimSun" w:cs="SimSun"/>
          <w:color w:val="231F20"/>
          <w:spacing w:val="-1"/>
          <w:sz w:val="18"/>
          <w:szCs w:val="18"/>
        </w:rPr>
        <w:t>ベーション、</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ガバナンス、メディアなど、様々なサービスを提供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コミュニティ </w:t>
      </w:r>
      <w:r>
        <w:rPr>
          <w:rFonts w:ascii="SimSun" w:eastAsia="SimSun" w:hAnsi="SimSun" w:cs="SimSun"/>
          <w:color w:val="231F20"/>
          <w:spacing w:val="8"/>
          <w:sz w:val="18"/>
          <w:szCs w:val="18"/>
        </w:rPr>
        <w:t>であり、他の</w:t>
      </w:r>
      <w:r>
        <w:rPr>
          <w:rFonts w:ascii="SimSun" w:eastAsia="SimSun" w:hAnsi="SimSun" w:cs="SimSun"/>
          <w:color w:val="231F20"/>
          <w:spacing w:val="5"/>
          <w:sz w:val="18"/>
          <w:szCs w:val="18"/>
        </w:rPr>
        <w:t>垂</w:t>
      </w:r>
      <w:r>
        <w:rPr>
          <w:rFonts w:ascii="SimSun" w:eastAsia="SimSun" w:hAnsi="SimSun" w:cs="SimSun"/>
          <w:color w:val="231F20"/>
          <w:spacing w:val="4"/>
          <w:sz w:val="18"/>
          <w:szCs w:val="18"/>
        </w:rPr>
        <w:t>直ニッチコミュニティもこのコミュニティプラットフォーム上で影響力を構築し</w:t>
      </w:r>
    </w:p>
    <w:p w14:paraId="23282D35" w14:textId="77777777" w:rsidR="00862892" w:rsidRDefault="00000000">
      <w:pPr>
        <w:spacing w:line="455" w:lineRule="exact"/>
        <w:ind w:left="29"/>
        <w:rPr>
          <w:rFonts w:ascii="SimSun" w:eastAsia="SimSun" w:hAnsi="SimSun" w:cs="SimSun"/>
          <w:sz w:val="18"/>
          <w:szCs w:val="18"/>
        </w:rPr>
      </w:pPr>
      <w:r>
        <w:rPr>
          <w:rFonts w:ascii="SimSun" w:eastAsia="SimSun" w:hAnsi="SimSun" w:cs="SimSun"/>
          <w:color w:val="231F20"/>
          <w:spacing w:val="1"/>
          <w:position w:val="20"/>
          <w:sz w:val="18"/>
          <w:szCs w:val="18"/>
        </w:rPr>
        <w:t>ている。 代表的なサービス業のコミュニティは以下の通り</w:t>
      </w:r>
      <w:r>
        <w:rPr>
          <w:rFonts w:ascii="SimSun" w:eastAsia="SimSun" w:hAnsi="SimSun" w:cs="SimSun"/>
          <w:color w:val="231F20"/>
          <w:position w:val="20"/>
          <w:sz w:val="18"/>
          <w:szCs w:val="18"/>
        </w:rPr>
        <w:t>です。</w:t>
      </w:r>
    </w:p>
    <w:p w14:paraId="575B1555" w14:textId="77777777" w:rsidR="00862892" w:rsidRDefault="00000000">
      <w:pPr>
        <w:spacing w:line="222" w:lineRule="auto"/>
        <w:ind w:left="31"/>
        <w:rPr>
          <w:rFonts w:ascii="PMingLiU" w:eastAsia="PMingLiU" w:hAnsi="PMingLiU" w:cs="PMingLiU"/>
          <w:sz w:val="18"/>
          <w:szCs w:val="18"/>
        </w:rPr>
      </w:pPr>
      <w:r>
        <w:rPr>
          <w:rFonts w:ascii="PMingLiU" w:eastAsia="PMingLiU" w:hAnsi="PMingLiU" w:cs="PMingLiU"/>
          <w:color w:val="231F20"/>
          <w:spacing w:val="81"/>
          <w:sz w:val="18"/>
          <w:szCs w:val="18"/>
        </w:rPr>
        <w:t xml:space="preserve">ギトコード( </w:t>
      </w:r>
      <w:r>
        <w:rPr>
          <w:rFonts w:ascii="PMingLiU" w:eastAsia="PMingLiU" w:hAnsi="PMingLiU" w:cs="PMingLiU"/>
          <w:color w:val="231F20"/>
          <w:sz w:val="18"/>
          <w:szCs w:val="18"/>
        </w:rPr>
        <w:t>gitcode</w:t>
      </w:r>
      <w:r>
        <w:rPr>
          <w:rFonts w:ascii="PMingLiU" w:eastAsia="PMingLiU" w:hAnsi="PMingLiU" w:cs="PMingLiU"/>
          <w:color w:val="231F20"/>
          <w:spacing w:val="81"/>
          <w:sz w:val="18"/>
          <w:szCs w:val="18"/>
        </w:rPr>
        <w:t>.</w:t>
      </w:r>
      <w:r>
        <w:rPr>
          <w:rFonts w:ascii="PMingLiU" w:eastAsia="PMingLiU" w:hAnsi="PMingLiU" w:cs="PMingLiU"/>
          <w:color w:val="231F20"/>
          <w:sz w:val="18"/>
          <w:szCs w:val="18"/>
        </w:rPr>
        <w:t>net</w:t>
      </w:r>
      <w:r>
        <w:rPr>
          <w:rFonts w:ascii="PMingLiU" w:eastAsia="PMingLiU" w:hAnsi="PMingLiU" w:cs="PMingLiU"/>
          <w:color w:val="231F20"/>
          <w:spacing w:val="81"/>
          <w:sz w:val="18"/>
          <w:szCs w:val="18"/>
        </w:rPr>
        <w:t xml:space="preserve"> )</w:t>
      </w:r>
    </w:p>
    <w:p w14:paraId="5C4E4EDF" w14:textId="56A36DA4" w:rsidR="00862892" w:rsidRDefault="00000000">
      <w:pPr>
        <w:spacing w:before="219" w:line="356" w:lineRule="auto"/>
        <w:ind w:left="9" w:right="355" w:firstLine="1"/>
        <w:rPr>
          <w:rFonts w:ascii="SimSun" w:eastAsia="SimSun" w:hAnsi="SimSun" w:cs="SimSun"/>
          <w:sz w:val="18"/>
          <w:szCs w:val="18"/>
        </w:rPr>
      </w:pPr>
      <w:r>
        <w:rPr>
          <w:rFonts w:eastAsia="Arial"/>
          <w:color w:val="231F20"/>
          <w:sz w:val="18"/>
          <w:szCs w:val="18"/>
        </w:rPr>
        <w:lastRenderedPageBreak/>
        <w:t>GitCode</w:t>
      </w:r>
      <w:r>
        <w:rPr>
          <w:rFonts w:ascii="ＭＳ 明朝" w:eastAsia="ＭＳ 明朝" w:hAnsi="ＭＳ 明朝" w:cs="ＭＳ 明朝"/>
          <w:color w:val="231F20"/>
          <w:spacing w:val="6"/>
          <w:sz w:val="18"/>
          <w:szCs w:val="18"/>
        </w:rPr>
        <w:t>は</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プロの開発者コミュニティである</w:t>
      </w:r>
      <w:r>
        <w:rPr>
          <w:rFonts w:eastAsia="Arial"/>
          <w:color w:val="231F20"/>
          <w:sz w:val="18"/>
          <w:szCs w:val="18"/>
        </w:rPr>
        <w:t>CSDN</w:t>
      </w:r>
      <w:r>
        <w:rPr>
          <w:rFonts w:ascii="ＭＳ 明朝" w:eastAsia="ＭＳ 明朝" w:hAnsi="ＭＳ 明朝" w:cs="ＭＳ 明朝"/>
          <w:color w:val="231F20"/>
          <w:spacing w:val="3"/>
          <w:sz w:val="18"/>
          <w:szCs w:val="18"/>
        </w:rPr>
        <w:t>によって</w:t>
      </w:r>
      <w:r>
        <w:rPr>
          <w:rFonts w:ascii="SimSun" w:eastAsia="SimSun" w:hAnsi="SimSun" w:cs="SimSun"/>
          <w:color w:val="231F20"/>
          <w:spacing w:val="3"/>
          <w:sz w:val="18"/>
          <w:szCs w:val="18"/>
        </w:rPr>
        <w:t>立ち上げられた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同プロジ</w:t>
      </w:r>
      <w:r>
        <w:rPr>
          <w:rFonts w:ascii="SimSun" w:eastAsia="SimSun" w:hAnsi="SimSun" w:cs="SimSun"/>
          <w:color w:val="231F20"/>
          <w:spacing w:val="2"/>
          <w:sz w:val="18"/>
          <w:szCs w:val="18"/>
        </w:rPr>
        <w:t>ェクト管理プラットフォームです。</w:t>
      </w:r>
      <w:r>
        <w:rPr>
          <w:rFonts w:ascii="SimSun" w:eastAsia="SimSun" w:hAnsi="SimSun" w:cs="SimSun"/>
          <w:color w:val="231F20"/>
          <w:sz w:val="18"/>
          <w:szCs w:val="18"/>
        </w:rPr>
        <w:t>GitCode</w:t>
      </w:r>
      <w:r>
        <w:rPr>
          <w:rFonts w:ascii="SimSun" w:eastAsia="SimSun" w:hAnsi="SimSun" w:cs="SimSun"/>
          <w:color w:val="231F20"/>
          <w:spacing w:val="2"/>
          <w:sz w:val="18"/>
          <w:szCs w:val="18"/>
        </w:rPr>
        <w:t xml:space="preserve">は、 </w:t>
      </w:r>
      <w:r>
        <w:rPr>
          <w:rFonts w:eastAsia="Arial"/>
          <w:color w:val="231F20"/>
          <w:sz w:val="18"/>
          <w:szCs w:val="18"/>
        </w:rPr>
        <w:t>CSDN</w:t>
      </w:r>
      <w:r>
        <w:rPr>
          <w:rFonts w:ascii="ＭＳ 明朝" w:eastAsia="ＭＳ 明朝" w:hAnsi="ＭＳ 明朝" w:cs="ＭＳ 明朝"/>
          <w:color w:val="231F20"/>
          <w:spacing w:val="2"/>
          <w:sz w:val="18"/>
          <w:szCs w:val="18"/>
        </w:rPr>
        <w:t>に</w:t>
      </w:r>
      <w:r>
        <w:rPr>
          <w:rFonts w:eastAsia="Arial"/>
          <w:color w:val="231F20"/>
          <w:spacing w:val="2"/>
          <w:sz w:val="18"/>
          <w:szCs w:val="18"/>
        </w:rPr>
        <w:t>3,</w:t>
      </w:r>
      <w:r>
        <w:rPr>
          <w:rFonts w:ascii="SimSun" w:eastAsia="SimSun" w:hAnsi="SimSun" w:cs="SimSun"/>
          <w:color w:val="231F20"/>
          <w:spacing w:val="2"/>
          <w:sz w:val="18"/>
          <w:szCs w:val="18"/>
        </w:rPr>
        <w:t>500万人の開発者を抱えるユー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ザーベースと、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w:t>
      </w:r>
      <w:r>
        <w:rPr>
          <w:rFonts w:ascii="SimSun" w:eastAsia="SimSun" w:hAnsi="SimSun" w:cs="SimSun"/>
          <w:color w:val="231F20"/>
          <w:spacing w:val="2"/>
          <w:sz w:val="18"/>
          <w:szCs w:val="18"/>
        </w:rPr>
        <w:t>膨大なドキュメントライブラリを持ち、中国で最もインタラクテ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ィブな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 xml:space="preserve">開発者向けの コミュニティとなっています。また、 </w:t>
      </w:r>
      <w:r>
        <w:rPr>
          <w:rFonts w:eastAsia="Arial"/>
          <w:color w:val="231F20"/>
          <w:spacing w:val="-3"/>
          <w:sz w:val="18"/>
          <w:szCs w:val="18"/>
        </w:rPr>
        <w:t>GitCode</w:t>
      </w:r>
      <w:r>
        <w:rPr>
          <w:rFonts w:ascii="ＭＳ 明朝" w:eastAsia="ＭＳ 明朝" w:hAnsi="ＭＳ 明朝" w:cs="ＭＳ 明朝"/>
          <w:color w:val="231F20"/>
          <w:spacing w:val="-3"/>
          <w:sz w:val="18"/>
          <w:szCs w:val="18"/>
        </w:rPr>
        <w:t xml:space="preserve">は、 </w:t>
      </w:r>
      <w:r>
        <w:rPr>
          <w:rFonts w:eastAsia="Arial"/>
          <w:color w:val="231F20"/>
          <w:spacing w:val="-3"/>
          <w:sz w:val="18"/>
          <w:szCs w:val="18"/>
        </w:rPr>
        <w:t>MyGitHub</w:t>
      </w:r>
      <w:r>
        <w:rPr>
          <w:rFonts w:ascii="SimSun" w:eastAsia="SimSun" w:hAnsi="SimSun" w:cs="SimSun"/>
          <w:color w:val="231F20"/>
          <w:spacing w:val="-3"/>
          <w:sz w:val="18"/>
          <w:szCs w:val="18"/>
        </w:rPr>
        <w:t>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能を通じて、コミュニティの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ソフトウェアおよび</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開発者が国際的な</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コミュニティとつながることをサポートしています。  </w:t>
      </w:r>
      <w:r>
        <w:rPr>
          <w:rFonts w:eastAsia="Arial"/>
          <w:color w:val="231F20"/>
          <w:sz w:val="18"/>
          <w:szCs w:val="18"/>
        </w:rPr>
        <w:t>GitCode</w:t>
      </w:r>
      <w:r>
        <w:rPr>
          <w:rFonts w:ascii="ＭＳ 明朝" w:eastAsia="ＭＳ 明朝" w:hAnsi="ＭＳ 明朝" w:cs="ＭＳ 明朝"/>
          <w:color w:val="231F20"/>
          <w:sz w:val="18"/>
          <w:szCs w:val="18"/>
        </w:rPr>
        <w:t>は、</w:t>
      </w:r>
      <w:r w:rsidR="0002231E">
        <w:rPr>
          <w:rFonts w:ascii="ＭＳ 明朝" w:eastAsia="ＭＳ 明朝" w:hAnsi="ＭＳ 明朝" w:cs="ＭＳ 明朝"/>
          <w:color w:val="231F20"/>
          <w:sz w:val="18"/>
          <w:szCs w:val="18"/>
        </w:rPr>
        <w:t>オープンソース</w:t>
      </w:r>
    </w:p>
    <w:p w14:paraId="53A6F48E" w14:textId="674BE26D" w:rsidR="00862892" w:rsidRDefault="00000000">
      <w:pPr>
        <w:spacing w:before="204" w:line="355" w:lineRule="auto"/>
        <w:ind w:left="113" w:hanging="100"/>
        <w:rPr>
          <w:rFonts w:ascii="SimSun" w:eastAsia="SimSun" w:hAnsi="SimSun" w:cs="SimSun"/>
          <w:sz w:val="18"/>
          <w:szCs w:val="18"/>
        </w:rPr>
      </w:pPr>
      <w:r>
        <w:drawing>
          <wp:anchor distT="0" distB="0" distL="0" distR="0" simplePos="0" relativeHeight="250638848" behindDoc="1" locked="0" layoutInCell="1" allowOverlap="1" wp14:anchorId="2D278A3D" wp14:editId="11783E66">
            <wp:simplePos x="0" y="0"/>
            <wp:positionH relativeFrom="column">
              <wp:posOffset>281940</wp:posOffset>
            </wp:positionH>
            <wp:positionV relativeFrom="paragraph">
              <wp:posOffset>101554</wp:posOffset>
            </wp:positionV>
            <wp:extent cx="1038097" cy="142493"/>
            <wp:effectExtent l="0" t="0" r="0" b="0"/>
            <wp:wrapNone/>
            <wp:docPr id="1119"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593"/>
                    <a:stretch>
                      <a:fillRect/>
                    </a:stretch>
                  </pic:blipFill>
                  <pic:spPr>
                    <a:xfrm>
                      <a:off x="0" y="0"/>
                      <a:ext cx="1038097" cy="142493"/>
                    </a:xfrm>
                    <a:prstGeom prst="rect">
                      <a:avLst/>
                    </a:prstGeom>
                  </pic:spPr>
                </pic:pic>
              </a:graphicData>
            </a:graphic>
          </wp:anchor>
        </w:drawing>
      </w:r>
      <w:r>
        <w:drawing>
          <wp:anchor distT="0" distB="0" distL="0" distR="0" simplePos="0" relativeHeight="250641920" behindDoc="1" locked="0" layoutInCell="1" allowOverlap="1" wp14:anchorId="4FA01DB3" wp14:editId="4CFE77F7">
            <wp:simplePos x="0" y="0"/>
            <wp:positionH relativeFrom="column">
              <wp:posOffset>0</wp:posOffset>
            </wp:positionH>
            <wp:positionV relativeFrom="paragraph">
              <wp:posOffset>250144</wp:posOffset>
            </wp:positionV>
            <wp:extent cx="559117" cy="139445"/>
            <wp:effectExtent l="0" t="0" r="0" b="0"/>
            <wp:wrapNone/>
            <wp:docPr id="1120"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77787B"/>
          <w:spacing w:val="2"/>
          <w:position w:val="3"/>
          <w:sz w:val="18"/>
          <w:szCs w:val="18"/>
        </w:rPr>
        <w:t>2</w:t>
      </w:r>
      <w:r>
        <w:rPr>
          <w:position w:val="-2"/>
          <w:sz w:val="18"/>
          <w:szCs w:val="18"/>
        </w:rPr>
        <w:drawing>
          <wp:inline distT="0" distB="0" distL="0" distR="0" wp14:anchorId="391FB8BE" wp14:editId="10FF3162">
            <wp:extent cx="97178" cy="120395"/>
            <wp:effectExtent l="0" t="0" r="0" b="0"/>
            <wp:docPr id="1121"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594"/>
                    <a:stretch>
                      <a:fillRect/>
                    </a:stretch>
                  </pic:blipFill>
                  <pic:spPr>
                    <a:xfrm>
                      <a:off x="0" y="0"/>
                      <a:ext cx="97178" cy="120395"/>
                    </a:xfrm>
                    <a:prstGeom prst="rect">
                      <a:avLst/>
                    </a:prstGeom>
                  </pic:spPr>
                </pic:pic>
              </a:graphicData>
            </a:graphic>
          </wp:inline>
        </w:drawing>
      </w:r>
      <w:r>
        <w:rPr>
          <w:rFonts w:eastAsia="Arial"/>
          <w:color w:val="77787B"/>
          <w:spacing w:val="2"/>
          <w:position w:val="3"/>
          <w:sz w:val="18"/>
          <w:szCs w:val="18"/>
        </w:rPr>
        <w:t>2</w:t>
      </w:r>
      <w:r>
        <w:rPr>
          <w:position w:val="-2"/>
          <w:sz w:val="18"/>
          <w:szCs w:val="18"/>
        </w:rPr>
        <w:drawing>
          <wp:inline distT="0" distB="0" distL="0" distR="0" wp14:anchorId="291646B5" wp14:editId="56A359E1">
            <wp:extent cx="97585" cy="120395"/>
            <wp:effectExtent l="0" t="0" r="0" b="0"/>
            <wp:docPr id="1122"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595"/>
                    <a:stretch>
                      <a:fillRect/>
                    </a:stretch>
                  </pic:blipFill>
                  <pic:spPr>
                    <a:xfrm>
                      <a:off x="0" y="0"/>
                      <a:ext cx="97585" cy="120395"/>
                    </a:xfrm>
                    <a:prstGeom prst="rect">
                      <a:avLst/>
                    </a:prstGeom>
                  </pic:spPr>
                </pic:pic>
              </a:graphicData>
            </a:graphic>
          </wp:inline>
        </w:drawing>
      </w:r>
      <w:r>
        <w:rPr>
          <w:rFonts w:ascii="SimSun" w:eastAsia="SimSun" w:hAnsi="SimSun" w:cs="SimSun"/>
          <w:color w:val="231F20"/>
          <w:spacing w:val="2"/>
          <w:sz w:val="18"/>
          <w:szCs w:val="18"/>
        </w:rPr>
        <w:t>を</w:t>
      </w:r>
      <w:r>
        <w:rPr>
          <w:rFonts w:ascii="SimSun" w:eastAsia="SimSun" w:hAnsi="SimSun" w:cs="SimSun"/>
          <w:color w:val="231F20"/>
          <w:spacing w:val="1"/>
          <w:sz w:val="18"/>
          <w:szCs w:val="18"/>
        </w:rPr>
        <w:t>普及させ、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技術サロン、テーマ別カ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ンファレンス、中国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sidR="002038EB">
        <w:rPr>
          <w:rFonts w:ascii="SimSun" w:eastAsia="SimSun" w:hAnsi="SimSun" w:cs="SimSun"/>
          <w:color w:val="231F20"/>
          <w:spacing w:val="-2"/>
          <w:sz w:val="18"/>
          <w:szCs w:val="18"/>
        </w:rPr>
        <w:t>ブルーブック</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どを定期的に開催しています。</w:t>
      </w:r>
    </w:p>
    <w:p w14:paraId="4700E0D9" w14:textId="77777777" w:rsidR="00862892" w:rsidRDefault="00000000">
      <w:pPr>
        <w:spacing w:before="86" w:line="222" w:lineRule="auto"/>
        <w:ind w:left="112"/>
        <w:rPr>
          <w:rFonts w:ascii="PMingLiU" w:eastAsia="PMingLiU" w:hAnsi="PMingLiU" w:cs="PMingLiU"/>
          <w:sz w:val="18"/>
          <w:szCs w:val="18"/>
        </w:rPr>
      </w:pPr>
      <w:r>
        <w:rPr>
          <w:rFonts w:ascii="PMingLiU" w:eastAsia="PMingLiU" w:hAnsi="PMingLiU" w:cs="PMingLiU"/>
          <w:color w:val="231F20"/>
          <w:spacing w:val="80"/>
          <w:sz w:val="18"/>
          <w:szCs w:val="18"/>
        </w:rPr>
        <w:t>ギ</w:t>
      </w:r>
      <w:r>
        <w:rPr>
          <w:rFonts w:ascii="PMingLiU" w:eastAsia="PMingLiU" w:hAnsi="PMingLiU" w:cs="PMingLiU"/>
          <w:color w:val="231F20"/>
          <w:spacing w:val="78"/>
          <w:sz w:val="18"/>
          <w:szCs w:val="18"/>
        </w:rPr>
        <w:t xml:space="preserve">ティ一( </w:t>
      </w:r>
      <w:r>
        <w:rPr>
          <w:rFonts w:ascii="PMingLiU" w:eastAsia="PMingLiU" w:hAnsi="PMingLiU" w:cs="PMingLiU"/>
          <w:color w:val="231F20"/>
          <w:sz w:val="18"/>
          <w:szCs w:val="18"/>
        </w:rPr>
        <w:t>gitee</w:t>
      </w:r>
      <w:r>
        <w:rPr>
          <w:rFonts w:ascii="PMingLiU" w:eastAsia="PMingLiU" w:hAnsi="PMingLiU" w:cs="PMingLiU"/>
          <w:color w:val="231F20"/>
          <w:spacing w:val="78"/>
          <w:sz w:val="18"/>
          <w:szCs w:val="18"/>
        </w:rPr>
        <w:t>.</w:t>
      </w:r>
      <w:r>
        <w:rPr>
          <w:rFonts w:ascii="PMingLiU" w:eastAsia="PMingLiU" w:hAnsi="PMingLiU" w:cs="PMingLiU"/>
          <w:color w:val="231F20"/>
          <w:sz w:val="18"/>
          <w:szCs w:val="18"/>
        </w:rPr>
        <w:t>com</w:t>
      </w:r>
      <w:r>
        <w:rPr>
          <w:rFonts w:ascii="PMingLiU" w:eastAsia="PMingLiU" w:hAnsi="PMingLiU" w:cs="PMingLiU"/>
          <w:color w:val="231F20"/>
          <w:spacing w:val="78"/>
          <w:sz w:val="18"/>
          <w:szCs w:val="18"/>
        </w:rPr>
        <w:t xml:space="preserve"> )</w:t>
      </w:r>
    </w:p>
    <w:p w14:paraId="07BEC8F1" w14:textId="0D53037C" w:rsidR="00862892" w:rsidRDefault="00000000">
      <w:pPr>
        <w:spacing w:before="220" w:line="357" w:lineRule="auto"/>
        <w:ind w:left="86" w:right="31" w:hanging="1"/>
        <w:rPr>
          <w:rFonts w:ascii="SimSun" w:eastAsia="SimSun" w:hAnsi="SimSun" w:cs="SimSun"/>
          <w:sz w:val="18"/>
          <w:szCs w:val="18"/>
        </w:rPr>
      </w:pPr>
      <w:r>
        <w:rPr>
          <w:rFonts w:ascii="SimSun" w:eastAsia="SimSun" w:hAnsi="SimSun" w:cs="SimSun"/>
          <w:color w:val="231F20"/>
          <w:sz w:val="18"/>
          <w:szCs w:val="18"/>
        </w:rPr>
        <w:t>Gitee</w:t>
      </w:r>
      <w:r>
        <w:rPr>
          <w:rFonts w:ascii="SimSun" w:eastAsia="SimSun" w:hAnsi="SimSun" w:cs="SimSun"/>
          <w:color w:val="231F20"/>
          <w:spacing w:val="16"/>
          <w:sz w:val="18"/>
          <w:szCs w:val="18"/>
        </w:rPr>
        <w:t>は、</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Git</w:t>
      </w:r>
      <w:r>
        <w:rPr>
          <w:rFonts w:ascii="SimSun" w:eastAsia="SimSun" w:hAnsi="SimSun" w:cs="SimSun"/>
          <w:color w:val="231F20"/>
          <w:spacing w:val="8"/>
          <w:sz w:val="18"/>
          <w:szCs w:val="18"/>
        </w:rPr>
        <w:t>と</w:t>
      </w:r>
      <w:r>
        <w:rPr>
          <w:rFonts w:eastAsia="Arial"/>
          <w:color w:val="231F20"/>
          <w:sz w:val="18"/>
          <w:szCs w:val="18"/>
        </w:rPr>
        <w:t>SVN</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サポートし、無料のプライベートリポジトリホスティングを提供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Pr>
          <w:rFonts w:eastAsia="Arial"/>
          <w:color w:val="231F20"/>
          <w:sz w:val="18"/>
          <w:szCs w:val="18"/>
        </w:rPr>
        <w:t>OSCHIN</w:t>
      </w:r>
      <w:r>
        <w:rPr>
          <w:rFonts w:ascii="SimSun" w:eastAsia="SimSun" w:hAnsi="SimSun" w:cs="SimSun"/>
          <w:color w:val="231F20"/>
          <w:sz w:val="18"/>
          <w:szCs w:val="18"/>
        </w:rPr>
        <w:t>A</w:t>
      </w:r>
      <w:r>
        <w:rPr>
          <w:rFonts w:ascii="SimSun" w:eastAsia="SimSun" w:hAnsi="SimSun" w:cs="SimSun"/>
          <w:color w:val="231F20"/>
          <w:spacing w:val="6"/>
          <w:sz w:val="18"/>
          <w:szCs w:val="18"/>
        </w:rPr>
        <w:t>のコ</w:t>
      </w:r>
      <w:r>
        <w:rPr>
          <w:rFonts w:ascii="SimSun" w:eastAsia="SimSun" w:hAnsi="SimSun" w:cs="SimSun"/>
          <w:color w:val="231F20"/>
          <w:spacing w:val="5"/>
          <w:sz w:val="18"/>
          <w:szCs w:val="18"/>
        </w:rPr>
        <w:t>ー</w:t>
      </w:r>
      <w:r>
        <w:rPr>
          <w:rFonts w:ascii="SimSun" w:eastAsia="SimSun" w:hAnsi="SimSun" w:cs="SimSun"/>
          <w:color w:val="231F20"/>
          <w:spacing w:val="3"/>
          <w:sz w:val="18"/>
          <w:szCs w:val="18"/>
        </w:rPr>
        <w:t xml:space="preserve">ドホスティング共同開発プラットフォームです。 2021年には、 </w:t>
      </w:r>
      <w:r>
        <w:rPr>
          <w:rFonts w:eastAsia="Arial"/>
          <w:color w:val="231F20"/>
          <w:sz w:val="18"/>
          <w:szCs w:val="18"/>
        </w:rPr>
        <w:t>Gitee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数が</w:t>
      </w:r>
      <w:r>
        <w:rPr>
          <w:rFonts w:eastAsia="Arial"/>
          <w:color w:val="231F20"/>
          <w:spacing w:val="15"/>
          <w:sz w:val="18"/>
          <w:szCs w:val="18"/>
        </w:rPr>
        <w:t>1</w:t>
      </w:r>
      <w:r>
        <w:rPr>
          <w:rFonts w:eastAsia="Arial"/>
          <w:color w:val="231F20"/>
          <w:spacing w:val="9"/>
          <w:sz w:val="18"/>
          <w:szCs w:val="18"/>
        </w:rPr>
        <w:t>80</w:t>
      </w:r>
      <w:r>
        <w:rPr>
          <w:rFonts w:ascii="SimSun" w:eastAsia="SimSun" w:hAnsi="SimSun" w:cs="SimSun"/>
          <w:color w:val="231F20"/>
          <w:spacing w:val="9"/>
          <w:sz w:val="18"/>
          <w:szCs w:val="18"/>
        </w:rPr>
        <w:t>万人を突破し、800万</w:t>
      </w:r>
      <w:r>
        <w:rPr>
          <w:rFonts w:ascii="ＭＳ 明朝" w:eastAsia="ＭＳ 明朝" w:hAnsi="ＭＳ 明朝" w:cs="ＭＳ 明朝"/>
          <w:color w:val="231F20"/>
          <w:spacing w:val="9"/>
          <w:sz w:val="18"/>
          <w:szCs w:val="18"/>
        </w:rPr>
        <w:t>人に達しました。</w:t>
      </w:r>
      <w:r>
        <w:rPr>
          <w:rFonts w:ascii="SimSun" w:eastAsia="SimSun" w:hAnsi="SimSun" w:cs="SimSun"/>
          <w:color w:val="231F20"/>
          <w:spacing w:val="9"/>
          <w:sz w:val="18"/>
          <w:szCs w:val="18"/>
        </w:rPr>
        <w:t>新規アクティブリポジトリ数は</w:t>
      </w:r>
      <w:r>
        <w:rPr>
          <w:rFonts w:eastAsia="Arial"/>
          <w:color w:val="231F20"/>
          <w:spacing w:val="9"/>
          <w:sz w:val="18"/>
          <w:szCs w:val="18"/>
        </w:rPr>
        <w:t>200</w:t>
      </w:r>
      <w:r>
        <w:rPr>
          <w:rFonts w:ascii="ＭＳ 明朝" w:eastAsia="ＭＳ 明朝" w:hAnsi="ＭＳ 明朝" w:cs="ＭＳ 明朝"/>
          <w:color w:val="231F20"/>
          <w:spacing w:val="9"/>
          <w:sz w:val="18"/>
          <w:szCs w:val="18"/>
        </w:rPr>
        <w:t>万を超え、</w:t>
      </w:r>
      <w:r>
        <w:rPr>
          <w:rFonts w:ascii="ＭＳ 明朝" w:eastAsia="ＭＳ 明朝" w:hAnsi="ＭＳ 明朝" w:cs="ＭＳ 明朝"/>
          <w:color w:val="231F20"/>
          <w:sz w:val="18"/>
          <w:szCs w:val="18"/>
        </w:rPr>
        <w:t xml:space="preserve"> </w:t>
      </w:r>
      <w:r>
        <w:rPr>
          <w:rFonts w:eastAsia="Arial"/>
          <w:color w:val="231F20"/>
          <w:spacing w:val="8"/>
          <w:sz w:val="18"/>
          <w:szCs w:val="18"/>
        </w:rPr>
        <w:t>20</w:t>
      </w:r>
      <w:r>
        <w:rPr>
          <w:rFonts w:eastAsia="Arial"/>
          <w:color w:val="231F20"/>
          <w:spacing w:val="7"/>
          <w:sz w:val="18"/>
          <w:szCs w:val="18"/>
        </w:rPr>
        <w:t>1</w:t>
      </w:r>
      <w:r>
        <w:rPr>
          <w:rFonts w:eastAsia="Arial"/>
          <w:color w:val="231F20"/>
          <w:spacing w:val="4"/>
          <w:sz w:val="18"/>
          <w:szCs w:val="18"/>
        </w:rPr>
        <w:t>9</w:t>
      </w:r>
      <w:r>
        <w:rPr>
          <w:rFonts w:ascii="ＭＳ 明朝" w:eastAsia="ＭＳ 明朝" w:hAnsi="ＭＳ 明朝" w:cs="ＭＳ 明朝"/>
          <w:color w:val="231F20"/>
          <w:spacing w:val="4"/>
          <w:sz w:val="18"/>
          <w:szCs w:val="18"/>
        </w:rPr>
        <w:t>年に入ってからも</w:t>
      </w:r>
      <w:r>
        <w:rPr>
          <w:rFonts w:ascii="SimSun" w:eastAsia="SimSun" w:hAnsi="SimSun" w:cs="SimSun"/>
          <w:color w:val="231F20"/>
          <w:spacing w:val="4"/>
          <w:sz w:val="18"/>
          <w:szCs w:val="18"/>
        </w:rPr>
        <w:t>大幅な増加傾向を維持しています。</w:t>
      </w:r>
    </w:p>
    <w:p w14:paraId="5F5FE8F1" w14:textId="77777777" w:rsidR="00862892" w:rsidRDefault="00862892">
      <w:pPr>
        <w:spacing w:line="306" w:lineRule="auto"/>
      </w:pPr>
    </w:p>
    <w:p w14:paraId="7D7840BC" w14:textId="77777777" w:rsidR="00862892" w:rsidRDefault="00862892">
      <w:pPr>
        <w:spacing w:line="307" w:lineRule="auto"/>
      </w:pPr>
    </w:p>
    <w:p w14:paraId="09586EAD" w14:textId="77777777" w:rsidR="00862892" w:rsidRDefault="00862892">
      <w:pPr>
        <w:spacing w:line="307" w:lineRule="auto"/>
      </w:pPr>
    </w:p>
    <w:p w14:paraId="209A986C" w14:textId="77777777" w:rsidR="00862892" w:rsidRDefault="00000000">
      <w:pPr>
        <w:spacing w:before="58" w:line="222" w:lineRule="auto"/>
        <w:ind w:left="2"/>
        <w:rPr>
          <w:rFonts w:ascii="PMingLiU" w:eastAsia="PMingLiU" w:hAnsi="PMingLiU" w:cs="PMingLiU"/>
          <w:sz w:val="18"/>
          <w:szCs w:val="18"/>
        </w:rPr>
      </w:pPr>
      <w:r>
        <w:rPr>
          <w:rFonts w:ascii="PMingLiU" w:eastAsia="PMingLiU" w:hAnsi="PMingLiU" w:cs="PMingLiU"/>
          <w:color w:val="231F20"/>
          <w:spacing w:val="-6"/>
          <w:sz w:val="18"/>
          <w:szCs w:val="18"/>
        </w:rPr>
        <w:t>彭城徽章(www.ihub.org.c</w:t>
      </w:r>
      <w:r>
        <w:rPr>
          <w:rFonts w:ascii="PMingLiU" w:eastAsia="PMingLiU" w:hAnsi="PMingLiU" w:cs="PMingLiU"/>
          <w:color w:val="231F20"/>
          <w:spacing w:val="-5"/>
          <w:sz w:val="18"/>
          <w:szCs w:val="18"/>
        </w:rPr>
        <w:t>n</w:t>
      </w:r>
      <w:r>
        <w:rPr>
          <w:rFonts w:ascii="PMingLiU" w:eastAsia="PMingLiU" w:hAnsi="PMingLiU" w:cs="PMingLiU"/>
          <w:color w:val="231F20"/>
          <w:spacing w:val="-6"/>
          <w:sz w:val="18"/>
          <w:szCs w:val="18"/>
        </w:rPr>
        <w:t>)</w:t>
      </w:r>
    </w:p>
    <w:p w14:paraId="65D63C33" w14:textId="77777777" w:rsidR="00862892" w:rsidRDefault="00000000">
      <w:pPr>
        <w:spacing w:before="220" w:line="224" w:lineRule="auto"/>
        <w:rPr>
          <w:rFonts w:ascii="SimSun" w:eastAsia="SimSun" w:hAnsi="SimSun" w:cs="SimSun"/>
          <w:sz w:val="18"/>
          <w:szCs w:val="18"/>
        </w:rPr>
      </w:pPr>
      <w:r>
        <w:rPr>
          <w:rFonts w:ascii="SimSun" w:eastAsia="SimSun" w:hAnsi="SimSun" w:cs="SimSun"/>
          <w:color w:val="231F20"/>
          <w:spacing w:val="-1"/>
          <w:sz w:val="18"/>
          <w:szCs w:val="18"/>
        </w:rPr>
        <w:t xml:space="preserve">Pengcheng Huizhi Platformは、 Pengcheng Labが設立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運営する、人工知能と</w:t>
      </w:r>
      <w:r>
        <w:rPr>
          <w:rFonts w:eastAsia="Arial"/>
          <w:color w:val="231F20"/>
          <w:spacing w:val="-1"/>
          <w:sz w:val="18"/>
          <w:szCs w:val="18"/>
        </w:rPr>
        <w:t>RISC-V</w:t>
      </w:r>
      <w:r>
        <w:rPr>
          <w:rFonts w:ascii="SimSun" w:eastAsia="SimSun" w:hAnsi="SimSun" w:cs="SimSun"/>
          <w:color w:val="231F20"/>
          <w:spacing w:val="-1"/>
          <w:sz w:val="18"/>
          <w:szCs w:val="18"/>
        </w:rPr>
        <w:t>分野を中心</w:t>
      </w:r>
    </w:p>
    <w:p w14:paraId="66D06FFA" w14:textId="7F37195A" w:rsidR="00862892" w:rsidRDefault="00000000">
      <w:pPr>
        <w:spacing w:before="128" w:line="358" w:lineRule="auto"/>
        <w:ind w:left="6" w:right="75" w:firstLine="35"/>
        <w:rPr>
          <w:rFonts w:ascii="SimSun" w:eastAsia="SimSun" w:hAnsi="SimSun" w:cs="SimSun"/>
          <w:sz w:val="18"/>
          <w:szCs w:val="18"/>
        </w:rPr>
      </w:pPr>
      <w:r>
        <w:rPr>
          <w:rFonts w:ascii="SimSun" w:eastAsia="SimSun" w:hAnsi="SimSun" w:cs="SimSun"/>
          <w:color w:val="231F20"/>
          <w:spacing w:val="10"/>
          <w:sz w:val="18"/>
          <w:szCs w:val="18"/>
        </w:rPr>
        <w:t>とした</w:t>
      </w:r>
      <w:r>
        <w:rPr>
          <w:rFonts w:ascii="SimSun" w:eastAsia="SimSun" w:hAnsi="SimSun" w:cs="SimSun"/>
          <w:color w:val="231F20"/>
          <w:spacing w:val="7"/>
          <w:sz w:val="18"/>
          <w:szCs w:val="18"/>
        </w:rPr>
        <w:t>完</w:t>
      </w:r>
      <w:r>
        <w:rPr>
          <w:rFonts w:ascii="SimSun" w:eastAsia="SimSun" w:hAnsi="SimSun" w:cs="SimSun"/>
          <w:color w:val="231F20"/>
          <w:spacing w:val="5"/>
          <w:sz w:val="18"/>
          <w:szCs w:val="18"/>
        </w:rPr>
        <w:t>全な公共福祉型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コードホスティングプラットフォームで、大多数の開発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者</w:t>
      </w:r>
      <w:r>
        <w:rPr>
          <w:rFonts w:ascii="SimSun" w:eastAsia="SimSun" w:hAnsi="SimSun" w:cs="SimSun"/>
          <w:color w:val="231F20"/>
          <w:spacing w:val="6"/>
          <w:sz w:val="18"/>
          <w:szCs w:val="18"/>
        </w:rPr>
        <w:t>と研究者グループにサービスを提供し、専門的コードホスティング機能、安定かつ使いやすい</w:t>
      </w:r>
      <w:r>
        <w:rPr>
          <w:rFonts w:ascii="SimSun" w:eastAsia="SimSun" w:hAnsi="SimSun" w:cs="SimSun"/>
          <w:color w:val="231F2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プラットフォームを構築、国内外の高品質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プロジェクトの展示、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と人工知能分野の発展を促進することを目的としています。</w:t>
      </w:r>
    </w:p>
    <w:p w14:paraId="6564C8E6" w14:textId="77777777" w:rsidR="00862892" w:rsidRDefault="00000000">
      <w:pPr>
        <w:spacing w:before="92" w:line="222" w:lineRule="auto"/>
        <w:ind w:left="2"/>
        <w:rPr>
          <w:rFonts w:ascii="PMingLiU" w:eastAsia="PMingLiU" w:hAnsi="PMingLiU" w:cs="PMingLiU"/>
          <w:sz w:val="18"/>
          <w:szCs w:val="18"/>
        </w:rPr>
      </w:pPr>
      <w:r>
        <w:rPr>
          <w:rFonts w:ascii="PMingLiU" w:eastAsia="PMingLiU" w:hAnsi="PMingLiU" w:cs="PMingLiU"/>
          <w:color w:val="231F20"/>
          <w:sz w:val="18"/>
          <w:szCs w:val="18"/>
        </w:rPr>
        <w:t>GitLink</w:t>
      </w:r>
      <w:r>
        <w:rPr>
          <w:rFonts w:ascii="PMingLiU" w:eastAsia="PMingLiU" w:hAnsi="PMingLiU" w:cs="PMingLiU"/>
          <w:color w:val="231F20"/>
          <w:spacing w:val="103"/>
          <w:sz w:val="18"/>
          <w:szCs w:val="18"/>
        </w:rPr>
        <w:t xml:space="preserve"> </w:t>
      </w:r>
      <w:r>
        <w:rPr>
          <w:rFonts w:ascii="PMingLiU" w:eastAsia="PMingLiU" w:hAnsi="PMingLiU" w:cs="PMingLiU"/>
          <w:color w:val="231F20"/>
          <w:spacing w:val="100"/>
          <w:sz w:val="18"/>
          <w:szCs w:val="18"/>
        </w:rPr>
        <w:t>(</w:t>
      </w:r>
      <w:r>
        <w:rPr>
          <w:rFonts w:ascii="PMingLiU" w:eastAsia="PMingLiU" w:hAnsi="PMingLiU" w:cs="PMingLiU"/>
          <w:color w:val="231F20"/>
          <w:sz w:val="18"/>
          <w:szCs w:val="18"/>
        </w:rPr>
        <w:t>www</w:t>
      </w:r>
      <w:r>
        <w:rPr>
          <w:rFonts w:ascii="PMingLiU" w:eastAsia="PMingLiU" w:hAnsi="PMingLiU" w:cs="PMingLiU"/>
          <w:color w:val="231F20"/>
          <w:spacing w:val="100"/>
          <w:sz w:val="18"/>
          <w:szCs w:val="18"/>
        </w:rPr>
        <w:t>.</w:t>
      </w:r>
      <w:r>
        <w:rPr>
          <w:rFonts w:ascii="PMingLiU" w:eastAsia="PMingLiU" w:hAnsi="PMingLiU" w:cs="PMingLiU"/>
          <w:color w:val="231F20"/>
          <w:sz w:val="18"/>
          <w:szCs w:val="18"/>
        </w:rPr>
        <w:t>gitlink</w:t>
      </w:r>
      <w:r>
        <w:rPr>
          <w:rFonts w:ascii="PMingLiU" w:eastAsia="PMingLiU" w:hAnsi="PMingLiU" w:cs="PMingLiU"/>
          <w:color w:val="231F20"/>
          <w:spacing w:val="10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0"/>
          <w:sz w:val="18"/>
          <w:szCs w:val="18"/>
        </w:rPr>
        <w:t>.</w:t>
      </w:r>
      <w:r>
        <w:rPr>
          <w:rFonts w:ascii="PMingLiU" w:eastAsia="PMingLiU" w:hAnsi="PMingLiU" w:cs="PMingLiU"/>
          <w:color w:val="231F20"/>
          <w:sz w:val="18"/>
          <w:szCs w:val="18"/>
        </w:rPr>
        <w:t>cn</w:t>
      </w:r>
      <w:r>
        <w:rPr>
          <w:rFonts w:ascii="PMingLiU" w:eastAsia="PMingLiU" w:hAnsi="PMingLiU" w:cs="PMingLiU"/>
          <w:color w:val="231F20"/>
          <w:spacing w:val="100"/>
          <w:sz w:val="18"/>
          <w:szCs w:val="18"/>
        </w:rPr>
        <w:t>)</w:t>
      </w:r>
    </w:p>
    <w:p w14:paraId="667BFBCA" w14:textId="269F1CAC" w:rsidR="00862892" w:rsidRDefault="00000000">
      <w:pPr>
        <w:spacing w:before="217" w:line="354" w:lineRule="auto"/>
        <w:ind w:left="3" w:right="73" w:firstLine="3"/>
        <w:rPr>
          <w:rFonts w:ascii="SimSun" w:eastAsia="SimSun" w:hAnsi="SimSun" w:cs="SimSun"/>
          <w:sz w:val="18"/>
          <w:szCs w:val="18"/>
        </w:rPr>
      </w:pPr>
      <w:r>
        <w:rPr>
          <w:rFonts w:eastAsia="Arial"/>
          <w:color w:val="231F20"/>
          <w:sz w:val="18"/>
          <w:szCs w:val="18"/>
        </w:rPr>
        <w:t>GitLink</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は、</w:t>
      </w:r>
      <w:r>
        <w:rPr>
          <w:rFonts w:ascii="SimSun" w:eastAsia="SimSun" w:hAnsi="SimSun" w:cs="SimSun"/>
          <w:color w:val="231F20"/>
          <w:sz w:val="18"/>
          <w:szCs w:val="18"/>
        </w:rPr>
        <w:t>CCF</w:t>
      </w:r>
      <w:r>
        <w:rPr>
          <w:rFonts w:ascii="SimSun" w:eastAsia="SimSun" w:hAnsi="SimSun" w:cs="SimSun"/>
          <w:color w:val="231F20"/>
          <w:spacing w:val="1"/>
          <w:sz w:val="18"/>
          <w:szCs w:val="18"/>
        </w:rPr>
        <w:t>指定の公式</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イノベーションサービスプラットフォ </w:t>
      </w:r>
      <w:r>
        <w:rPr>
          <w:rFonts w:ascii="SimSun" w:eastAsia="SimSun" w:hAnsi="SimSun" w:cs="SimSun"/>
          <w:color w:val="231F20"/>
          <w:spacing w:val="-1"/>
          <w:sz w:val="18"/>
          <w:szCs w:val="18"/>
        </w:rPr>
        <w:t>ームで、現在までに</w:t>
      </w:r>
      <w:r>
        <w:rPr>
          <w:rFonts w:eastAsia="Arial"/>
          <w:color w:val="231F20"/>
          <w:spacing w:val="-1"/>
          <w:sz w:val="18"/>
          <w:szCs w:val="18"/>
        </w:rPr>
        <w:t>5</w:t>
      </w:r>
      <w:r>
        <w:rPr>
          <w:rFonts w:ascii="ＭＳ 明朝" w:eastAsia="ＭＳ 明朝" w:hAnsi="ＭＳ 明朝" w:cs="ＭＳ 明朝"/>
          <w:color w:val="231F20"/>
          <w:spacing w:val="-1"/>
          <w:sz w:val="18"/>
          <w:szCs w:val="18"/>
        </w:rPr>
        <w:t>万人仍</w:t>
      </w:r>
      <w:r>
        <w:rPr>
          <w:rFonts w:ascii="SimSun" w:eastAsia="SimSun" w:hAnsi="SimSun" w:cs="SimSun"/>
          <w:color w:val="231F20"/>
          <w:spacing w:val="-1"/>
          <w:sz w:val="18"/>
          <w:szCs w:val="18"/>
        </w:rPr>
        <w:t>開発者と1000を</w:t>
      </w:r>
      <w:r>
        <w:rPr>
          <w:rFonts w:ascii="ＭＳ 明朝" w:eastAsia="ＭＳ 明朝" w:hAnsi="ＭＳ 明朝" w:cs="ＭＳ 明朝"/>
          <w:color w:val="231F20"/>
          <w:spacing w:val="-1"/>
          <w:sz w:val="18"/>
          <w:szCs w:val="18"/>
        </w:rPr>
        <w:t>超える</w:t>
      </w:r>
      <w:r>
        <w:rPr>
          <w:rFonts w:ascii="SimSun" w:eastAsia="SimSun" w:hAnsi="SimSun" w:cs="SimSun"/>
          <w:color w:val="231F20"/>
          <w:spacing w:val="-1"/>
          <w:sz w:val="18"/>
          <w:szCs w:val="18"/>
        </w:rPr>
        <w:t>組織が常駐し、 リポジトリ数</w:t>
      </w:r>
      <w:r>
        <w:rPr>
          <w:rFonts w:ascii="SimSun" w:eastAsia="SimSun" w:hAnsi="SimSun" w:cs="SimSun"/>
          <w:color w:val="231F20"/>
          <w:sz w:val="18"/>
          <w:szCs w:val="18"/>
        </w:rPr>
        <w:t>は</w:t>
      </w:r>
      <w:r>
        <w:rPr>
          <w:rFonts w:eastAsia="Arial"/>
          <w:color w:val="231F20"/>
          <w:sz w:val="18"/>
          <w:szCs w:val="18"/>
        </w:rPr>
        <w:t>140</w:t>
      </w:r>
      <w:r>
        <w:rPr>
          <w:rFonts w:ascii="SimSun" w:eastAsia="SimSun" w:hAnsi="SimSun" w:cs="SimSun"/>
          <w:color w:val="231F20"/>
          <w:sz w:val="18"/>
          <w:szCs w:val="18"/>
        </w:rPr>
        <w:t xml:space="preserve">万に達してい </w:t>
      </w:r>
      <w:r>
        <w:rPr>
          <w:rFonts w:ascii="SimSun" w:eastAsia="SimSun" w:hAnsi="SimSun" w:cs="SimSun"/>
          <w:color w:val="231F20"/>
          <w:spacing w:val="3"/>
          <w:sz w:val="18"/>
          <w:szCs w:val="18"/>
        </w:rPr>
        <w:t>ま</w:t>
      </w:r>
      <w:r>
        <w:rPr>
          <w:rFonts w:ascii="SimSun" w:eastAsia="SimSun" w:hAnsi="SimSun" w:cs="SimSun"/>
          <w:color w:val="231F20"/>
          <w:spacing w:val="2"/>
          <w:sz w:val="18"/>
          <w:szCs w:val="18"/>
        </w:rPr>
        <w:t>す。中国の革新的なソフトウェア産業の発展に重要な技術サポートと実用的なガイドラインを提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供し</w:t>
      </w:r>
      <w:r>
        <w:rPr>
          <w:rFonts w:ascii="SimSun" w:eastAsia="SimSun" w:hAnsi="SimSun" w:cs="SimSun"/>
          <w:color w:val="231F20"/>
          <w:spacing w:val="7"/>
          <w:sz w:val="18"/>
          <w:szCs w:val="18"/>
        </w:rPr>
        <w:t>、</w:t>
      </w:r>
      <w:r>
        <w:rPr>
          <w:rFonts w:ascii="SimSun" w:eastAsia="SimSun" w:hAnsi="SimSun" w:cs="SimSun"/>
          <w:color w:val="231F20"/>
          <w:spacing w:val="6"/>
          <w:sz w:val="18"/>
          <w:szCs w:val="18"/>
        </w:rPr>
        <w:t>中国の航空、航空宇宙、国防などの多くの重要分野で信頼できるソフトウェアの生産を支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援し、 新世</w:t>
      </w:r>
      <w:r>
        <w:rPr>
          <w:rFonts w:ascii="SimSun" w:eastAsia="SimSun" w:hAnsi="SimSun" w:cs="SimSun"/>
          <w:color w:val="231F20"/>
          <w:spacing w:val="4"/>
          <w:sz w:val="18"/>
          <w:szCs w:val="18"/>
        </w:rPr>
        <w:t>代</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Qizi</w:t>
      </w:r>
      <w:r>
        <w:rPr>
          <w:rFonts w:ascii="SimSun" w:eastAsia="SimSun" w:hAnsi="SimSun" w:cs="SimSun"/>
          <w:color w:val="231F20"/>
          <w:spacing w:val="3"/>
          <w:sz w:val="18"/>
          <w:szCs w:val="18"/>
        </w:rPr>
        <w:t xml:space="preserve"> コミュニティ、</w:t>
      </w:r>
      <w:r>
        <w:rPr>
          <w:rFonts w:eastAsia="Arial"/>
          <w:color w:val="231F20"/>
          <w:sz w:val="18"/>
          <w:szCs w:val="18"/>
        </w:rPr>
        <w:t>ARM</w:t>
      </w:r>
      <w:r>
        <w:rPr>
          <w:rFonts w:ascii="SimSun" w:eastAsia="SimSun" w:hAnsi="SimSun" w:cs="SimSun"/>
          <w:color w:val="231F20"/>
          <w:spacing w:val="3"/>
          <w:sz w:val="18"/>
          <w:szCs w:val="18"/>
        </w:rPr>
        <w:t>グリーンコンピューティングコミュニティ、クラウド</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コ</w:t>
      </w:r>
      <w:r>
        <w:rPr>
          <w:rFonts w:ascii="SimSun" w:eastAsia="SimSun" w:hAnsi="SimSun" w:cs="SimSun"/>
          <w:color w:val="231F20"/>
          <w:spacing w:val="16"/>
          <w:sz w:val="18"/>
          <w:szCs w:val="18"/>
        </w:rPr>
        <w:t>ン</w:t>
      </w:r>
      <w:r>
        <w:rPr>
          <w:rFonts w:ascii="SimSun" w:eastAsia="SimSun" w:hAnsi="SimSun" w:cs="SimSun"/>
          <w:color w:val="231F20"/>
          <w:spacing w:val="9"/>
          <w:sz w:val="18"/>
          <w:szCs w:val="18"/>
        </w:rPr>
        <w:t>ピューティングとビッグデータ</w:t>
      </w:r>
      <w:r>
        <w:rPr>
          <w:rFonts w:ascii="SimSun" w:eastAsia="SimSun" w:hAnsi="SimSun" w:cs="SimSun"/>
          <w:color w:val="231F20"/>
          <w:sz w:val="18"/>
          <w:szCs w:val="18"/>
        </w:rPr>
        <w:t>Mulan</w:t>
      </w:r>
      <w:r>
        <w:rPr>
          <w:rFonts w:ascii="SimSun" w:eastAsia="SimSun" w:hAnsi="SimSun" w:cs="SimSun"/>
          <w:color w:val="231F20"/>
          <w:spacing w:val="9"/>
          <w:sz w:val="18"/>
          <w:szCs w:val="18"/>
        </w:rPr>
        <w:t>コミュニティ、</w:t>
      </w:r>
      <w:r>
        <w:rPr>
          <w:rFonts w:ascii="SimSun" w:eastAsia="SimSun" w:hAnsi="SimSun" w:cs="SimSun"/>
          <w:color w:val="231F20"/>
          <w:sz w:val="18"/>
          <w:szCs w:val="18"/>
        </w:rPr>
        <w:t>CSTC</w:t>
      </w:r>
      <w:r>
        <w:rPr>
          <w:rFonts w:ascii="SimSun" w:eastAsia="SimSun" w:hAnsi="SimSun" w:cs="SimSun"/>
          <w:color w:val="231F20"/>
          <w:spacing w:val="9"/>
          <w:sz w:val="18"/>
          <w:szCs w:val="18"/>
        </w:rPr>
        <w:t>制御可能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作成イニ</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シア</w:t>
      </w:r>
      <w:r>
        <w:rPr>
          <w:rFonts w:ascii="SimSun" w:eastAsia="SimSun" w:hAnsi="SimSun" w:cs="SimSun"/>
          <w:color w:val="231F20"/>
          <w:spacing w:val="11"/>
          <w:sz w:val="18"/>
          <w:szCs w:val="18"/>
        </w:rPr>
        <w:t>チ</w:t>
      </w:r>
      <w:r>
        <w:rPr>
          <w:rFonts w:ascii="SimSun" w:eastAsia="SimSun" w:hAnsi="SimSun" w:cs="SimSun"/>
          <w:color w:val="231F20"/>
          <w:spacing w:val="10"/>
          <w:sz w:val="18"/>
          <w:szCs w:val="18"/>
        </w:rPr>
        <w:t>ブ紅山コミュニティなどの重要分野の建設に重要な技術サポートを提供しました。オー</w:t>
      </w:r>
    </w:p>
    <w:p w14:paraId="3D77653A" w14:textId="77777777" w:rsidR="00862892" w:rsidRDefault="00000000">
      <w:pPr>
        <w:spacing w:line="453" w:lineRule="exact"/>
        <w:ind w:left="8"/>
        <w:rPr>
          <w:rFonts w:ascii="SimSun" w:eastAsia="SimSun" w:hAnsi="SimSun" w:cs="SimSun"/>
          <w:sz w:val="18"/>
          <w:szCs w:val="18"/>
        </w:rPr>
      </w:pPr>
      <w:r>
        <w:rPr>
          <w:rFonts w:ascii="SimSun" w:eastAsia="SimSun" w:hAnsi="SimSun" w:cs="SimSun"/>
          <w:color w:val="231F20"/>
          <w:spacing w:val="14"/>
          <w:position w:val="20"/>
          <w:sz w:val="18"/>
          <w:szCs w:val="18"/>
        </w:rPr>
        <w:lastRenderedPageBreak/>
        <w:t>プ</w:t>
      </w:r>
      <w:r>
        <w:rPr>
          <w:rFonts w:ascii="SimSun" w:eastAsia="SimSun" w:hAnsi="SimSun" w:cs="SimSun"/>
          <w:color w:val="231F20"/>
          <w:spacing w:val="13"/>
          <w:position w:val="20"/>
          <w:sz w:val="18"/>
          <w:szCs w:val="18"/>
        </w:rPr>
        <w:t>ン</w:t>
      </w:r>
      <w:r>
        <w:rPr>
          <w:rFonts w:ascii="SimSun" w:eastAsia="SimSun" w:hAnsi="SimSun" w:cs="SimSun"/>
          <w:color w:val="231F20"/>
          <w:spacing w:val="7"/>
          <w:position w:val="20"/>
          <w:sz w:val="18"/>
          <w:szCs w:val="18"/>
        </w:rPr>
        <w:t>ソースコミュニティの生態系構築は、重要な役割を担っています。</w:t>
      </w:r>
    </w:p>
    <w:p w14:paraId="28732AAD" w14:textId="77777777" w:rsidR="00862892" w:rsidRDefault="00000000">
      <w:pPr>
        <w:spacing w:line="222" w:lineRule="auto"/>
        <w:ind w:left="40"/>
        <w:rPr>
          <w:rFonts w:ascii="PMingLiU" w:eastAsia="PMingLiU" w:hAnsi="PMingLiU" w:cs="PMingLiU"/>
          <w:sz w:val="18"/>
          <w:szCs w:val="18"/>
        </w:rPr>
      </w:pPr>
      <w:r>
        <w:rPr>
          <w:rFonts w:ascii="PMingLiU" w:eastAsia="PMingLiU" w:hAnsi="PMingLiU" w:cs="PMingLiU"/>
          <w:color w:val="231F20"/>
          <w:spacing w:val="77"/>
          <w:sz w:val="18"/>
          <w:szCs w:val="18"/>
        </w:rPr>
        <w:t>コ</w:t>
      </w:r>
      <w:r>
        <w:rPr>
          <w:rFonts w:ascii="PMingLiU" w:eastAsia="PMingLiU" w:hAnsi="PMingLiU" w:cs="PMingLiU"/>
          <w:color w:val="231F20"/>
          <w:spacing w:val="75"/>
          <w:sz w:val="18"/>
          <w:szCs w:val="18"/>
        </w:rPr>
        <w:t>ーディング(</w:t>
      </w:r>
      <w:r>
        <w:rPr>
          <w:rFonts w:ascii="PMingLiU" w:eastAsia="PMingLiU" w:hAnsi="PMingLiU" w:cs="PMingLiU"/>
          <w:color w:val="231F20"/>
          <w:sz w:val="18"/>
          <w:szCs w:val="18"/>
        </w:rPr>
        <w:t>coding</w:t>
      </w:r>
      <w:r>
        <w:rPr>
          <w:rFonts w:ascii="PMingLiU" w:eastAsia="PMingLiU" w:hAnsi="PMingLiU" w:cs="PMingLiU"/>
          <w:color w:val="231F20"/>
          <w:spacing w:val="75"/>
          <w:sz w:val="18"/>
          <w:szCs w:val="18"/>
        </w:rPr>
        <w:t>.</w:t>
      </w:r>
      <w:r>
        <w:rPr>
          <w:rFonts w:ascii="PMingLiU" w:eastAsia="PMingLiU" w:hAnsi="PMingLiU" w:cs="PMingLiU"/>
          <w:color w:val="231F20"/>
          <w:sz w:val="18"/>
          <w:szCs w:val="18"/>
        </w:rPr>
        <w:t>net</w:t>
      </w:r>
      <w:r>
        <w:rPr>
          <w:rFonts w:ascii="PMingLiU" w:eastAsia="PMingLiU" w:hAnsi="PMingLiU" w:cs="PMingLiU"/>
          <w:color w:val="231F20"/>
          <w:spacing w:val="75"/>
          <w:sz w:val="18"/>
          <w:szCs w:val="18"/>
        </w:rPr>
        <w:t>)</w:t>
      </w:r>
    </w:p>
    <w:p w14:paraId="6539090F" w14:textId="4999887E" w:rsidR="00862892" w:rsidRDefault="00000000">
      <w:pPr>
        <w:spacing w:before="220" w:line="358" w:lineRule="auto"/>
        <w:ind w:left="20" w:right="48" w:hanging="14"/>
        <w:rPr>
          <w:rFonts w:ascii="SimSun" w:eastAsia="SimSun" w:hAnsi="SimSun" w:cs="SimSun"/>
          <w:sz w:val="18"/>
          <w:szCs w:val="18"/>
        </w:rPr>
      </w:pPr>
      <w:r>
        <w:rPr>
          <w:rFonts w:eastAsia="Arial"/>
          <w:color w:val="231F20"/>
          <w:sz w:val="18"/>
          <w:szCs w:val="18"/>
        </w:rPr>
        <w:t>Coding</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z w:val="18"/>
          <w:szCs w:val="18"/>
        </w:rPr>
        <w:t>Shenzhen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Tengun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Nail</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 が立ち上げた製品で、</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や企業</w:t>
      </w:r>
      <w:r>
        <w:rPr>
          <w:rFonts w:ascii="SimSun" w:eastAsia="SimSun" w:hAnsi="SimSun" w:cs="SimSun"/>
          <w:color w:val="231F20"/>
          <w:sz w:val="18"/>
          <w:szCs w:val="18"/>
        </w:rPr>
        <w:t xml:space="preserve">向け </w:t>
      </w:r>
      <w:r>
        <w:rPr>
          <w:rFonts w:ascii="SimSun" w:eastAsia="SimSun" w:hAnsi="SimSun" w:cs="SimSun"/>
          <w:color w:val="231F20"/>
          <w:spacing w:val="4"/>
          <w:sz w:val="18"/>
          <w:szCs w:val="18"/>
        </w:rPr>
        <w:t>の共同コード開発</w:t>
      </w:r>
      <w:r>
        <w:rPr>
          <w:rFonts w:ascii="SimSun" w:eastAsia="SimSun" w:hAnsi="SimSun" w:cs="SimSun"/>
          <w:color w:val="231F20"/>
          <w:spacing w:val="2"/>
          <w:sz w:val="18"/>
          <w:szCs w:val="18"/>
        </w:rPr>
        <w:t xml:space="preserve">サービスに重点を置いています。  </w:t>
      </w:r>
      <w:r>
        <w:rPr>
          <w:rFonts w:ascii="SimSun" w:eastAsia="SimSun" w:hAnsi="SimSun" w:cs="SimSun"/>
          <w:color w:val="231F20"/>
          <w:sz w:val="18"/>
          <w:szCs w:val="18"/>
        </w:rPr>
        <w:t>Coding</w:t>
      </w:r>
      <w:r>
        <w:rPr>
          <w:rFonts w:ascii="SimSun" w:eastAsia="SimSun" w:hAnsi="SimSun" w:cs="SimSun"/>
          <w:color w:val="231F20"/>
          <w:spacing w:val="2"/>
          <w:sz w:val="18"/>
          <w:szCs w:val="18"/>
        </w:rPr>
        <w:t>のプロジェクト管理は、タスク、ディ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スカッション</w:t>
      </w:r>
      <w:r>
        <w:rPr>
          <w:rFonts w:ascii="SimSun" w:eastAsia="SimSun" w:hAnsi="SimSun" w:cs="SimSun"/>
          <w:color w:val="231F20"/>
          <w:spacing w:val="2"/>
          <w:sz w:val="18"/>
          <w:szCs w:val="18"/>
        </w:rPr>
        <w:t>、ファイルなどの機能を備え、複数メンバーによるコラボレーションをサポートし、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コードリポジトリの</w:t>
      </w:r>
      <w:r>
        <w:rPr>
          <w:rFonts w:ascii="SimSun" w:eastAsia="SimSun" w:hAnsi="SimSun" w:cs="SimSun"/>
          <w:color w:val="231F20"/>
          <w:spacing w:val="2"/>
          <w:sz w:val="18"/>
          <w:szCs w:val="18"/>
        </w:rPr>
        <w:t>運用やステータスと深く統合しています。</w:t>
      </w:r>
    </w:p>
    <w:p w14:paraId="581D78F6" w14:textId="5DEB5254" w:rsidR="00862892" w:rsidRDefault="00000000">
      <w:pPr>
        <w:spacing w:before="92" w:line="222" w:lineRule="auto"/>
        <w:rPr>
          <w:rFonts w:ascii="PMingLiU" w:eastAsia="PMingLiU" w:hAnsi="PMingLiU" w:cs="PMingLiU"/>
          <w:sz w:val="18"/>
          <w:szCs w:val="18"/>
        </w:rPr>
      </w:pPr>
      <w:r>
        <w:rPr>
          <w:rFonts w:ascii="PMingLiU" w:eastAsia="PMingLiU" w:hAnsi="PMingLiU" w:cs="PMingLiU"/>
          <w:color w:val="231F20"/>
          <w:spacing w:val="-3"/>
          <w:sz w:val="18"/>
          <w:szCs w:val="18"/>
        </w:rPr>
        <w:t>Mulan</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3"/>
          <w:sz w:val="18"/>
          <w:szCs w:val="18"/>
        </w:rPr>
        <w:t>コミュニティ (portal.mulanos.cn)</w:t>
      </w:r>
    </w:p>
    <w:p w14:paraId="7DB66083" w14:textId="1835DD8A" w:rsidR="00862892" w:rsidRDefault="00000000">
      <w:pPr>
        <w:spacing w:before="218" w:line="357" w:lineRule="auto"/>
        <w:ind w:left="11" w:right="72" w:hanging="5"/>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19年</w:t>
      </w:r>
      <w:r>
        <w:rPr>
          <w:rFonts w:eastAsia="Arial"/>
          <w:color w:val="231F20"/>
          <w:spacing w:val="7"/>
          <w:sz w:val="18"/>
          <w:szCs w:val="18"/>
        </w:rPr>
        <w:t>8</w:t>
      </w:r>
      <w:r>
        <w:rPr>
          <w:rFonts w:ascii="SimSun" w:eastAsia="SimSun" w:hAnsi="SimSun" w:cs="SimSun"/>
          <w:color w:val="231F20"/>
          <w:spacing w:val="7"/>
          <w:sz w:val="18"/>
          <w:szCs w:val="18"/>
        </w:rPr>
        <w:t>月に設立された</w:t>
      </w:r>
      <w:r>
        <w:rPr>
          <w:rFonts w:ascii="SimSun" w:eastAsia="SimSun" w:hAnsi="SimSun" w:cs="SimSun"/>
          <w:color w:val="231F20"/>
          <w:sz w:val="18"/>
          <w:szCs w:val="18"/>
        </w:rPr>
        <w:t>Mulan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7"/>
          <w:sz w:val="18"/>
          <w:szCs w:val="18"/>
        </w:rPr>
        <w:t>は、国家重点研究開発計画の重点特別プロ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ジ</w:t>
      </w:r>
      <w:r>
        <w:rPr>
          <w:rFonts w:ascii="SimSun" w:eastAsia="SimSun" w:hAnsi="SimSun" w:cs="SimSun"/>
          <w:color w:val="231F20"/>
          <w:spacing w:val="7"/>
          <w:sz w:val="18"/>
          <w:szCs w:val="18"/>
        </w:rPr>
        <w:t>ェ</w:t>
      </w:r>
      <w:r>
        <w:rPr>
          <w:rFonts w:ascii="SimSun" w:eastAsia="SimSun" w:hAnsi="SimSun" w:cs="SimSun"/>
          <w:color w:val="231F20"/>
          <w:spacing w:val="6"/>
          <w:sz w:val="18"/>
          <w:szCs w:val="18"/>
        </w:rPr>
        <w:t>クトである「クラウドコンピューティングとビッグデータの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態系」の成果の一つであり、開発生活を支援するプラットフォームです。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w:t>
      </w:r>
      <w:r>
        <w:rPr>
          <w:rFonts w:ascii="SimSun" w:eastAsia="SimSun" w:hAnsi="SimSun" w:cs="SimSun"/>
          <w:color w:val="231F20"/>
          <w:spacing w:val="1"/>
          <w:sz w:val="18"/>
          <w:szCs w:val="18"/>
        </w:rPr>
        <w:t>野</w:t>
      </w:r>
      <w:r>
        <w:rPr>
          <w:rFonts w:ascii="SimSun" w:eastAsia="SimSun" w:hAnsi="SimSun" w:cs="SimSun"/>
          <w:color w:val="231F20"/>
          <w:sz w:val="18"/>
          <w:szCs w:val="18"/>
        </w:rPr>
        <w:t xml:space="preserve">にお </w:t>
      </w:r>
      <w:r>
        <w:rPr>
          <w:rFonts w:ascii="SimSun" w:eastAsia="SimSun" w:hAnsi="SimSun" w:cs="SimSun"/>
          <w:color w:val="231F20"/>
          <w:spacing w:val="7"/>
          <w:sz w:val="18"/>
          <w:szCs w:val="18"/>
        </w:rPr>
        <w:t>け</w:t>
      </w:r>
      <w:r>
        <w:rPr>
          <w:rFonts w:ascii="SimSun" w:eastAsia="SimSun" w:hAnsi="SimSun" w:cs="SimSun"/>
          <w:color w:val="231F20"/>
          <w:spacing w:val="6"/>
          <w:sz w:val="18"/>
          <w:szCs w:val="18"/>
        </w:rPr>
        <w:t>るコミュニケーションの促進、企業と産業界のユーザーとのコミュニケーションの強化、企業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や個人開発者による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ソフトウェアの利用を促進し、継続的な技術向上を図るこ</w:t>
      </w:r>
      <w:r>
        <w:rPr>
          <w:rFonts w:ascii="SimSun" w:eastAsia="SimSun" w:hAnsi="SimSun" w:cs="SimSun"/>
          <w:color w:val="231F20"/>
          <w:spacing w:val="4"/>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 xml:space="preserve">目的としています。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の学習から商用コードの ホス ティングまで、開発者はクラ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ウド</w:t>
      </w:r>
      <w:r>
        <w:rPr>
          <w:rFonts w:ascii="SimSun" w:eastAsia="SimSun" w:hAnsi="SimSun" w:cs="SimSun"/>
          <w:color w:val="231F20"/>
          <w:spacing w:val="-3"/>
          <w:sz w:val="18"/>
          <w:szCs w:val="18"/>
        </w:rPr>
        <w:t>コ</w:t>
      </w:r>
      <w:r>
        <w:rPr>
          <w:rFonts w:ascii="SimSun" w:eastAsia="SimSun" w:hAnsi="SimSun" w:cs="SimSun"/>
          <w:color w:val="231F20"/>
          <w:spacing w:val="-2"/>
          <w:sz w:val="18"/>
          <w:szCs w:val="18"/>
        </w:rPr>
        <w:t xml:space="preserve">ンピューティング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開発プロジェクトから、コードのホステ</w:t>
      </w:r>
    </w:p>
    <w:p w14:paraId="45876B4E" w14:textId="180538AC" w:rsidR="00862892" w:rsidRDefault="00000000">
      <w:pPr>
        <w:spacing w:before="3" w:line="228" w:lineRule="auto"/>
        <w:ind w:left="120"/>
        <w:rPr>
          <w:rFonts w:ascii="SimSun" w:eastAsia="SimSun" w:hAnsi="SimSun" w:cs="SimSun"/>
          <w:sz w:val="18"/>
          <w:szCs w:val="18"/>
        </w:rPr>
      </w:pPr>
      <w:r>
        <w:drawing>
          <wp:anchor distT="0" distB="0" distL="0" distR="0" simplePos="0" relativeHeight="250644992" behindDoc="1" locked="0" layoutInCell="1" allowOverlap="1" wp14:anchorId="53BBFB8E" wp14:editId="594D1F50">
            <wp:simplePos x="0" y="0"/>
            <wp:positionH relativeFrom="column">
              <wp:posOffset>0</wp:posOffset>
            </wp:positionH>
            <wp:positionV relativeFrom="paragraph">
              <wp:posOffset>6048</wp:posOffset>
            </wp:positionV>
            <wp:extent cx="559117" cy="139445"/>
            <wp:effectExtent l="0" t="0" r="0" b="0"/>
            <wp:wrapNone/>
            <wp:docPr id="1125"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ィングやレビ</w:t>
      </w:r>
      <w:r>
        <w:rPr>
          <w:rFonts w:ascii="SimSun" w:eastAsia="SimSun" w:hAnsi="SimSun" w:cs="SimSun"/>
          <w:color w:val="231F20"/>
          <w:spacing w:val="5"/>
          <w:sz w:val="18"/>
          <w:szCs w:val="18"/>
        </w:rPr>
        <w:t>ュ</w:t>
      </w:r>
      <w:r>
        <w:rPr>
          <w:rFonts w:ascii="SimSun" w:eastAsia="SimSun" w:hAnsi="SimSun" w:cs="SimSun"/>
          <w:color w:val="231F20"/>
          <w:spacing w:val="3"/>
          <w:sz w:val="18"/>
          <w:szCs w:val="18"/>
        </w:rPr>
        <w:t>ー、プロジェクトの管理、 ソフトウェアの構築などを幅広く学習</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w:t>
      </w:r>
    </w:p>
    <w:p w14:paraId="772C6E58" w14:textId="77777777" w:rsidR="00862892" w:rsidRDefault="00000000">
      <w:pPr>
        <w:spacing w:before="123" w:line="239" w:lineRule="auto"/>
        <w:ind w:left="127"/>
        <w:rPr>
          <w:rFonts w:ascii="SimSun" w:eastAsia="SimSun" w:hAnsi="SimSun" w:cs="SimSun"/>
          <w:sz w:val="18"/>
          <w:szCs w:val="18"/>
        </w:rPr>
      </w:pPr>
      <w:r>
        <w:rPr>
          <w:rFonts w:ascii="SimSun" w:eastAsia="SimSun" w:hAnsi="SimSun" w:cs="SimSun"/>
          <w:color w:val="231F20"/>
          <w:spacing w:val="-16"/>
          <w:sz w:val="18"/>
          <w:szCs w:val="18"/>
        </w:rPr>
        <w:t>ま</w:t>
      </w:r>
      <w:r>
        <w:rPr>
          <w:rFonts w:ascii="SimSun" w:eastAsia="SimSun" w:hAnsi="SimSun" w:cs="SimSun"/>
          <w:color w:val="231F20"/>
          <w:spacing w:val="-15"/>
          <w:sz w:val="18"/>
          <w:szCs w:val="18"/>
        </w:rPr>
        <w:t>す。</w:t>
      </w:r>
    </w:p>
    <w:p w14:paraId="7E920C18" w14:textId="77777777" w:rsidR="00862892" w:rsidRDefault="00000000">
      <w:pPr>
        <w:spacing w:before="218" w:line="222" w:lineRule="auto"/>
        <w:ind w:left="88"/>
        <w:rPr>
          <w:rFonts w:ascii="PMingLiU" w:eastAsia="PMingLiU" w:hAnsi="PMingLiU" w:cs="PMingLiU"/>
          <w:sz w:val="18"/>
          <w:szCs w:val="18"/>
        </w:rPr>
      </w:pPr>
      <w:r>
        <w:rPr>
          <w:rFonts w:ascii="PMingLiU" w:eastAsia="PMingLiU" w:hAnsi="PMingLiU" w:cs="PMingLiU"/>
          <w:color w:val="231F20"/>
          <w:sz w:val="18"/>
          <w:szCs w:val="18"/>
        </w:rPr>
        <w:t>OpenI</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Enlightenment</w:t>
      </w:r>
      <w:r>
        <w:rPr>
          <w:rFonts w:ascii="PMingLiU" w:eastAsia="PMingLiU" w:hAnsi="PMingLiU" w:cs="PMingLiU"/>
          <w:color w:val="231F20"/>
          <w:spacing w:val="54"/>
          <w:sz w:val="18"/>
          <w:szCs w:val="18"/>
        </w:rPr>
        <w:t xml:space="preserve"> (</w:t>
      </w:r>
      <w:r>
        <w:rPr>
          <w:rFonts w:ascii="PMingLiU" w:eastAsia="PMingLiU" w:hAnsi="PMingLiU" w:cs="PMingLiU"/>
          <w:color w:val="231F20"/>
          <w:sz w:val="18"/>
          <w:szCs w:val="18"/>
        </w:rPr>
        <w:t>www</w:t>
      </w:r>
      <w:r>
        <w:rPr>
          <w:rFonts w:ascii="PMingLiU" w:eastAsia="PMingLiU" w:hAnsi="PMingLiU" w:cs="PMingLiU"/>
          <w:color w:val="231F20"/>
          <w:spacing w:val="54"/>
          <w:sz w:val="18"/>
          <w:szCs w:val="18"/>
        </w:rPr>
        <w:t>.</w:t>
      </w:r>
      <w:r>
        <w:rPr>
          <w:rFonts w:ascii="PMingLiU" w:eastAsia="PMingLiU" w:hAnsi="PMingLiU" w:cs="PMingLiU"/>
          <w:color w:val="231F20"/>
          <w:sz w:val="18"/>
          <w:szCs w:val="18"/>
        </w:rPr>
        <w:t>openi</w:t>
      </w:r>
      <w:r>
        <w:rPr>
          <w:rFonts w:ascii="PMingLiU" w:eastAsia="PMingLiU" w:hAnsi="PMingLiU" w:cs="PMingLiU"/>
          <w:color w:val="231F20"/>
          <w:spacing w:val="54"/>
          <w:sz w:val="18"/>
          <w:szCs w:val="18"/>
        </w:rPr>
        <w:t>.</w:t>
      </w:r>
      <w:r>
        <w:rPr>
          <w:rFonts w:ascii="PMingLiU" w:eastAsia="PMingLiU" w:hAnsi="PMingLiU" w:cs="PMingLiU"/>
          <w:color w:val="231F20"/>
          <w:sz w:val="18"/>
          <w:szCs w:val="18"/>
        </w:rPr>
        <w:t>org</w:t>
      </w:r>
      <w:r>
        <w:rPr>
          <w:rFonts w:ascii="PMingLiU" w:eastAsia="PMingLiU" w:hAnsi="PMingLiU" w:cs="PMingLiU"/>
          <w:color w:val="231F20"/>
          <w:spacing w:val="54"/>
          <w:sz w:val="18"/>
          <w:szCs w:val="18"/>
        </w:rPr>
        <w:t>.</w:t>
      </w:r>
      <w:r>
        <w:rPr>
          <w:rFonts w:ascii="PMingLiU" w:eastAsia="PMingLiU" w:hAnsi="PMingLiU" w:cs="PMingLiU"/>
          <w:color w:val="231F20"/>
          <w:sz w:val="18"/>
          <w:szCs w:val="18"/>
        </w:rPr>
        <w:t>cn</w:t>
      </w:r>
      <w:r>
        <w:rPr>
          <w:rFonts w:ascii="PMingLiU" w:eastAsia="PMingLiU" w:hAnsi="PMingLiU" w:cs="PMingLiU"/>
          <w:color w:val="231F20"/>
          <w:spacing w:val="54"/>
          <w:sz w:val="18"/>
          <w:szCs w:val="18"/>
        </w:rPr>
        <w:t>)</w:t>
      </w:r>
    </w:p>
    <w:p w14:paraId="43E6E4BD" w14:textId="47F37731" w:rsidR="00862892" w:rsidRDefault="00000000">
      <w:pPr>
        <w:spacing w:before="219" w:line="357" w:lineRule="auto"/>
        <w:ind w:left="88"/>
        <w:rPr>
          <w:rFonts w:ascii="SimSun" w:eastAsia="SimSun" w:hAnsi="SimSun" w:cs="SimSun"/>
          <w:sz w:val="18"/>
          <w:szCs w:val="18"/>
        </w:rPr>
      </w:pPr>
      <w:r>
        <w:rPr>
          <w:rFonts w:eastAsia="Arial"/>
          <w:color w:val="231F20"/>
          <w:sz w:val="18"/>
          <w:szCs w:val="18"/>
        </w:rPr>
        <w:t>Open</w:t>
      </w:r>
      <w:r>
        <w:rPr>
          <w:rFonts w:eastAsia="Arial"/>
          <w:color w:val="231F20"/>
          <w:spacing w:val="2"/>
          <w:sz w:val="18"/>
          <w:szCs w:val="18"/>
        </w:rPr>
        <w:t xml:space="preserve"> </w:t>
      </w:r>
      <w:r>
        <w:rPr>
          <w:rFonts w:eastAsia="Arial"/>
          <w:color w:val="231F20"/>
          <w:sz w:val="18"/>
          <w:szCs w:val="18"/>
        </w:rPr>
        <w:t>Intelligence</w:t>
      </w:r>
      <w:r>
        <w:rPr>
          <w:rFonts w:eastAsia="Arial"/>
          <w:color w:val="231F20"/>
          <w:spacing w:val="2"/>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OpenI</w:t>
      </w:r>
      <w:r>
        <w:rPr>
          <w:rFonts w:ascii="SimSun" w:eastAsia="SimSun" w:hAnsi="SimSun" w:cs="SimSun"/>
          <w:color w:val="231F20"/>
          <w:spacing w:val="2"/>
          <w:sz w:val="18"/>
          <w:szCs w:val="18"/>
        </w:rPr>
        <w:t>)は、 新世代人工知能産業育成</w:t>
      </w:r>
      <w:r>
        <w:rPr>
          <w:rFonts w:ascii="SimSun" w:eastAsia="SimSun" w:hAnsi="SimSun" w:cs="SimSun"/>
          <w:color w:val="231F20"/>
          <w:spacing w:val="1"/>
          <w:sz w:val="18"/>
          <w:szCs w:val="18"/>
        </w:rPr>
        <w:t>アライアンス(</w:t>
      </w:r>
      <w:r>
        <w:rPr>
          <w:rFonts w:eastAsia="Arial"/>
          <w:color w:val="231F20"/>
          <w:sz w:val="18"/>
          <w:szCs w:val="18"/>
        </w:rPr>
        <w:t>AITISA</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国家開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発戦略の中で構築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共有している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コミュニティです。</w:t>
      </w:r>
      <w:r>
        <w:rPr>
          <w:rFonts w:ascii="ＭＳ 明朝" w:eastAsia="ＭＳ 明朝" w:hAnsi="ＭＳ 明朝" w:cs="ＭＳ 明朝"/>
          <w:color w:val="231F20"/>
          <w:spacing w:val="-2"/>
          <w:sz w:val="18"/>
          <w:szCs w:val="18"/>
        </w:rPr>
        <w:t>オープンインテリジェンスは、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2"/>
          <w:sz w:val="18"/>
          <w:szCs w:val="18"/>
        </w:rPr>
        <w:t>フトウェア、</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ハードウェア、オープンデータなどの</w:t>
      </w:r>
      <w:r>
        <w:rPr>
          <w:rFonts w:eastAsia="Arial"/>
          <w:color w:val="231F20"/>
          <w:sz w:val="18"/>
          <w:szCs w:val="18"/>
        </w:rPr>
        <w:t>AI</w:t>
      </w:r>
      <w:r>
        <w:rPr>
          <w:rFonts w:ascii="SimSun" w:eastAsia="SimSun" w:hAnsi="SimSun" w:cs="SimSun"/>
          <w:color w:val="231F20"/>
          <w:spacing w:val="2"/>
          <w:sz w:val="18"/>
          <w:szCs w:val="18"/>
        </w:rPr>
        <w:t>リソースを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集め、 </w:t>
      </w:r>
      <w:r>
        <w:rPr>
          <w:rFonts w:ascii="SimSun" w:eastAsia="SimSun" w:hAnsi="SimSun" w:cs="SimSun"/>
          <w:color w:val="231F20"/>
          <w:sz w:val="18"/>
          <w:szCs w:val="18"/>
        </w:rPr>
        <w:t xml:space="preserve">オープンインテリジェンスのテクノロジーチェーン、イノベーションチェーン、エコロジー </w:t>
      </w:r>
      <w:r>
        <w:rPr>
          <w:rFonts w:ascii="SimSun" w:eastAsia="SimSun" w:hAnsi="SimSun" w:cs="SimSun"/>
          <w:color w:val="231F20"/>
          <w:spacing w:val="-2"/>
          <w:sz w:val="18"/>
          <w:szCs w:val="18"/>
        </w:rPr>
        <w:t>チェーンを構築し、</w:t>
      </w:r>
      <w:r>
        <w:rPr>
          <w:rFonts w:ascii="SimSun" w:eastAsia="SimSun" w:hAnsi="SimSun" w:cs="SimSun"/>
          <w:color w:val="231F20"/>
          <w:sz w:val="18"/>
          <w:szCs w:val="18"/>
        </w:rPr>
        <w:t>AI</w:t>
      </w:r>
      <w:r>
        <w:rPr>
          <w:rFonts w:ascii="SimSun" w:eastAsia="SimSun" w:hAnsi="SimSun" w:cs="SimSun"/>
          <w:color w:val="231F20"/>
          <w:spacing w:val="-2"/>
          <w:sz w:val="18"/>
          <w:szCs w:val="18"/>
        </w:rPr>
        <w:t>技術の健全かつ急速な発展と社会の各分野での幅広い応用を促進することを目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的として活動して</w:t>
      </w:r>
      <w:r>
        <w:rPr>
          <w:rFonts w:ascii="SimSun" w:eastAsia="SimSun" w:hAnsi="SimSun" w:cs="SimSun"/>
          <w:color w:val="231F20"/>
          <w:spacing w:val="-1"/>
          <w:sz w:val="18"/>
          <w:szCs w:val="18"/>
        </w:rPr>
        <w:t>参ります。</w:t>
      </w:r>
    </w:p>
    <w:p w14:paraId="75AA9DA8" w14:textId="77777777" w:rsidR="00862892" w:rsidRDefault="00862892">
      <w:pPr>
        <w:spacing w:line="299" w:lineRule="auto"/>
      </w:pPr>
    </w:p>
    <w:p w14:paraId="2D6F224E" w14:textId="77777777" w:rsidR="00862892" w:rsidRDefault="00862892">
      <w:pPr>
        <w:spacing w:line="300" w:lineRule="auto"/>
      </w:pPr>
    </w:p>
    <w:p w14:paraId="1B83CFF2" w14:textId="77777777" w:rsidR="00862892" w:rsidRDefault="00862892">
      <w:pPr>
        <w:spacing w:line="300" w:lineRule="auto"/>
      </w:pPr>
    </w:p>
    <w:p w14:paraId="2ACD46F0" w14:textId="7987C16F" w:rsidR="00862892" w:rsidRDefault="00000000">
      <w:pPr>
        <w:spacing w:before="78" w:line="219" w:lineRule="auto"/>
        <w:ind w:left="5"/>
        <w:outlineLvl w:val="1"/>
        <w:rPr>
          <w:rFonts w:ascii="PMingLiU" w:eastAsia="PMingLiU" w:hAnsi="PMingLiU" w:cs="PMingLiU"/>
          <w:sz w:val="24"/>
          <w:szCs w:val="24"/>
        </w:rPr>
      </w:pPr>
      <w:bookmarkStart w:id="22" w:name="_bookmark22"/>
      <w:bookmarkEnd w:id="22"/>
      <w:r>
        <w:rPr>
          <w:rFonts w:eastAsia="Arial"/>
          <w:color w:val="231F20"/>
          <w:spacing w:val="-1"/>
          <w:sz w:val="24"/>
          <w:szCs w:val="24"/>
        </w:rPr>
        <w:t xml:space="preserve">4.3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コミュニティの発展における課題</w:t>
      </w:r>
      <w:r>
        <w:rPr>
          <w:rFonts w:ascii="PMingLiU" w:eastAsia="PMingLiU" w:hAnsi="PMingLiU" w:cs="PMingLiU"/>
          <w:color w:val="231F20"/>
          <w:sz w:val="24"/>
          <w:szCs w:val="24"/>
        </w:rPr>
        <w:t>と傾向</w:t>
      </w:r>
    </w:p>
    <w:p w14:paraId="20273EBB" w14:textId="77777777" w:rsidR="00862892" w:rsidRDefault="00862892">
      <w:pPr>
        <w:spacing w:line="257" w:lineRule="auto"/>
      </w:pPr>
    </w:p>
    <w:p w14:paraId="1C9E41BC" w14:textId="2D533360" w:rsidR="00862892" w:rsidRDefault="00000000">
      <w:pPr>
        <w:spacing w:before="58" w:line="357" w:lineRule="auto"/>
        <w:ind w:left="9" w:right="324" w:firstLine="31"/>
        <w:rPr>
          <w:rFonts w:ascii="SimSun" w:eastAsia="SimSun" w:hAnsi="SimSun" w:cs="SimSun"/>
          <w:sz w:val="18"/>
          <w:szCs w:val="18"/>
        </w:rPr>
      </w:pP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ミュニティは、生態系の影響を具体的に表現したものです。中国の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の発展段階は、開発者のスキル、開発</w:t>
      </w:r>
      <w:r>
        <w:rPr>
          <w:rFonts w:ascii="SimSun" w:eastAsia="SimSun" w:hAnsi="SimSun" w:cs="SimSun"/>
          <w:color w:val="231F20"/>
          <w:spacing w:val="2"/>
          <w:sz w:val="18"/>
          <w:szCs w:val="18"/>
        </w:rPr>
        <w:t>者の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、世界のソフトウェア技術における位置づけをマ</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ッピングしています。  開発者の</w:t>
      </w:r>
      <w:r>
        <w:rPr>
          <w:rFonts w:ascii="SimSun" w:eastAsia="SimSun" w:hAnsi="SimSun" w:cs="SimSun"/>
          <w:color w:val="231F20"/>
          <w:spacing w:val="2"/>
          <w:sz w:val="18"/>
          <w:szCs w:val="18"/>
        </w:rPr>
        <w:t>規模は大きいですが、基本的な部分でのオリジ</w:t>
      </w:r>
      <w:r>
        <w:rPr>
          <w:rFonts w:ascii="SimSun" w:eastAsia="SimSun" w:hAnsi="SimSun" w:cs="SimSun"/>
          <w:color w:val="231F20"/>
          <w:spacing w:val="2"/>
          <w:sz w:val="18"/>
          <w:szCs w:val="18"/>
        </w:rPr>
        <w:lastRenderedPageBreak/>
        <w:t>ナリティはまだ十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分ではありません。中国の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コミュニティに反映され</w:t>
      </w:r>
      <w:r>
        <w:rPr>
          <w:rFonts w:ascii="SimSun" w:eastAsia="SimSun" w:hAnsi="SimSun" w:cs="SimSun"/>
          <w:color w:val="231F20"/>
          <w:sz w:val="18"/>
          <w:szCs w:val="18"/>
        </w:rPr>
        <w:t>るように、 積極的に貢献</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開 </w:t>
      </w:r>
      <w:r>
        <w:rPr>
          <w:rFonts w:ascii="SimSun" w:eastAsia="SimSun" w:hAnsi="SimSun" w:cs="SimSun"/>
          <w:color w:val="231F20"/>
          <w:spacing w:val="8"/>
          <w:sz w:val="18"/>
          <w:szCs w:val="18"/>
        </w:rPr>
        <w:t>発</w:t>
      </w:r>
      <w:r>
        <w:rPr>
          <w:rFonts w:ascii="SimSun" w:eastAsia="SimSun" w:hAnsi="SimSun" w:cs="SimSun"/>
          <w:color w:val="231F20"/>
          <w:spacing w:val="7"/>
          <w:sz w:val="18"/>
          <w:szCs w:val="18"/>
        </w:rPr>
        <w:t>者の割合は少なく、コミュニティは伝道活動を促進し、開発者のアプリケーション学習を価値</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として高める</w:t>
      </w:r>
      <w:r>
        <w:rPr>
          <w:rFonts w:ascii="SimSun" w:eastAsia="SimSun" w:hAnsi="SimSun" w:cs="SimSun"/>
          <w:color w:val="231F20"/>
          <w:spacing w:val="5"/>
          <w:sz w:val="18"/>
          <w:szCs w:val="18"/>
        </w:rPr>
        <w:t>た</w:t>
      </w:r>
      <w:r>
        <w:rPr>
          <w:rFonts w:ascii="SimSun" w:eastAsia="SimSun" w:hAnsi="SimSun" w:cs="SimSun"/>
          <w:color w:val="231F20"/>
          <w:spacing w:val="3"/>
          <w:sz w:val="18"/>
          <w:szCs w:val="18"/>
        </w:rPr>
        <w:t>めのサービスプロジェクトを主に指向しています。</w:t>
      </w:r>
    </w:p>
    <w:p w14:paraId="7E4C8CCE" w14:textId="6F387D35" w:rsidR="00862892" w:rsidRDefault="00000000">
      <w:pPr>
        <w:spacing w:before="92" w:line="324" w:lineRule="auto"/>
        <w:ind w:left="24" w:right="417" w:firstLine="1"/>
        <w:rPr>
          <w:rFonts w:ascii="SimSun" w:eastAsia="SimSun" w:hAnsi="SimSun" w:cs="SimSun"/>
          <w:sz w:val="18"/>
          <w:szCs w:val="18"/>
        </w:rPr>
      </w:pPr>
      <w:r>
        <w:rPr>
          <w:rFonts w:ascii="SimSun" w:eastAsia="SimSun" w:hAnsi="SimSun" w:cs="SimSun"/>
          <w:color w:val="231F20"/>
          <w:spacing w:val="6"/>
          <w:sz w:val="18"/>
          <w:szCs w:val="18"/>
        </w:rPr>
        <w:t>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ソフトウェア推進連盟による</w:t>
      </w:r>
      <w:r>
        <w:rPr>
          <w:rFonts w:eastAsia="Arial"/>
          <w:color w:val="231F20"/>
          <w:spacing w:val="3"/>
          <w:sz w:val="18"/>
          <w:szCs w:val="18"/>
        </w:rPr>
        <w:t>12</w:t>
      </w:r>
      <w:r>
        <w:rPr>
          <w:rFonts w:ascii="Microsoft JhengHei" w:eastAsia="Microsoft JhengHei" w:hAnsi="Microsoft JhengHei" w:cs="Microsoft JhengHei"/>
          <w:color w:val="231F20"/>
          <w:spacing w:val="3"/>
          <w:sz w:val="18"/>
          <w:szCs w:val="18"/>
        </w:rPr>
        <w:t>年間に</w:t>
      </w:r>
      <w:r>
        <w:rPr>
          <w:rFonts w:ascii="SimSun" w:eastAsia="SimSun" w:hAnsi="SimSun" w:cs="SimSun"/>
          <w:color w:val="231F20"/>
          <w:spacing w:val="3"/>
          <w:sz w:val="18"/>
          <w:szCs w:val="18"/>
        </w:rPr>
        <w:t>渡る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コミュニティの2</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つの統計分</w:t>
      </w:r>
      <w:r>
        <w:rPr>
          <w:rFonts w:ascii="SimSun" w:eastAsia="SimSun" w:hAnsi="SimSun" w:cs="SimSun"/>
          <w:color w:val="231F20"/>
          <w:spacing w:val="6"/>
          <w:sz w:val="18"/>
          <w:szCs w:val="18"/>
        </w:rPr>
        <w:t>析</w:t>
      </w:r>
      <w:r>
        <w:rPr>
          <w:rFonts w:ascii="SimSun" w:eastAsia="SimSun" w:hAnsi="SimSun" w:cs="SimSun"/>
          <w:color w:val="231F20"/>
          <w:spacing w:val="4"/>
          <w:sz w:val="18"/>
          <w:szCs w:val="18"/>
        </w:rPr>
        <w:t>を通じて、今日の国内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コミュニティの発展には次のような特徴があ</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ると結</w:t>
      </w:r>
      <w:r>
        <w:rPr>
          <w:rFonts w:ascii="SimSun" w:eastAsia="SimSun" w:hAnsi="SimSun" w:cs="SimSun"/>
          <w:color w:val="231F20"/>
          <w:spacing w:val="2"/>
          <w:sz w:val="18"/>
          <w:szCs w:val="18"/>
        </w:rPr>
        <w:t>論付けています。</w:t>
      </w:r>
    </w:p>
    <w:p w14:paraId="59C2ADED" w14:textId="6270576B" w:rsidR="00862892" w:rsidRDefault="00000000">
      <w:pPr>
        <w:spacing w:before="198" w:line="353" w:lineRule="auto"/>
        <w:ind w:left="7" w:right="359" w:firstLine="191"/>
        <w:rPr>
          <w:rFonts w:ascii="SimSun" w:eastAsia="SimSun" w:hAnsi="SimSun" w:cs="SimSun"/>
          <w:sz w:val="18"/>
          <w:szCs w:val="18"/>
        </w:rPr>
      </w:pPr>
      <w:r>
        <w:drawing>
          <wp:anchor distT="0" distB="0" distL="0" distR="0" simplePos="0" relativeHeight="250648064" behindDoc="1" locked="0" layoutInCell="1" allowOverlap="1" wp14:anchorId="5707AC76" wp14:editId="7EB71F11">
            <wp:simplePos x="0" y="0"/>
            <wp:positionH relativeFrom="column">
              <wp:posOffset>762</wp:posOffset>
            </wp:positionH>
            <wp:positionV relativeFrom="paragraph">
              <wp:posOffset>124958</wp:posOffset>
            </wp:positionV>
            <wp:extent cx="152400" cy="115823"/>
            <wp:effectExtent l="0" t="0" r="0" b="0"/>
            <wp:wrapNone/>
            <wp:docPr id="1127"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中国のポータルコミュニティは、二極化が深刻で強者が強くなり、数は</w:t>
      </w:r>
      <w:r>
        <w:rPr>
          <w:rFonts w:ascii="SimSun" w:eastAsia="SimSun" w:hAnsi="SimSun" w:cs="SimSun"/>
          <w:color w:val="231F20"/>
          <w:spacing w:val="1"/>
          <w:sz w:val="18"/>
          <w:szCs w:val="18"/>
        </w:rPr>
        <w:t>若干減少していますが、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世</w:t>
      </w:r>
      <w:r>
        <w:rPr>
          <w:rFonts w:ascii="SimSun" w:eastAsia="SimSun" w:hAnsi="SimSun" w:cs="SimSun"/>
          <w:color w:val="231F20"/>
          <w:spacing w:val="11"/>
          <w:sz w:val="18"/>
          <w:szCs w:val="18"/>
        </w:rPr>
        <w:t>界</w:t>
      </w:r>
      <w:r>
        <w:rPr>
          <w:rFonts w:ascii="SimSun" w:eastAsia="SimSun" w:hAnsi="SimSun" w:cs="SimSun"/>
          <w:color w:val="231F20"/>
          <w:spacing w:val="6"/>
          <w:sz w:val="18"/>
          <w:szCs w:val="18"/>
        </w:rPr>
        <w:t>のトップ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コミュニティと比べると、まだまだ大きな隔たりがあります。ほと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ん</w:t>
      </w:r>
      <w:r>
        <w:rPr>
          <w:rFonts w:ascii="SimSun" w:eastAsia="SimSun" w:hAnsi="SimSun" w:cs="SimSun"/>
          <w:color w:val="231F20"/>
          <w:spacing w:val="10"/>
          <w:sz w:val="18"/>
          <w:szCs w:val="18"/>
        </w:rPr>
        <w:t>ど</w:t>
      </w:r>
      <w:r>
        <w:rPr>
          <w:rFonts w:ascii="SimSun" w:eastAsia="SimSun" w:hAnsi="SimSun" w:cs="SimSun"/>
          <w:color w:val="231F20"/>
          <w:spacing w:val="6"/>
          <w:sz w:val="18"/>
          <w:szCs w:val="18"/>
        </w:rPr>
        <w:t>のポータルコミュニティは、リソースベースからサービスベースへと変化しており、業界の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強</w:t>
      </w:r>
      <w:r>
        <w:rPr>
          <w:rFonts w:ascii="SimSun" w:eastAsia="SimSun" w:hAnsi="SimSun" w:cs="SimSun"/>
          <w:color w:val="231F20"/>
          <w:spacing w:val="13"/>
          <w:sz w:val="18"/>
          <w:szCs w:val="18"/>
        </w:rPr>
        <w:t>い</w:t>
      </w:r>
      <w:r>
        <w:rPr>
          <w:rFonts w:ascii="SimSun" w:eastAsia="SimSun" w:hAnsi="SimSun" w:cs="SimSun"/>
          <w:color w:val="231F20"/>
          <w:spacing w:val="8"/>
          <w:sz w:val="18"/>
          <w:szCs w:val="18"/>
        </w:rPr>
        <w:t>影響力と成熟したビジネス運営モデルを持ち、一部の主要ポータルコミュニティは、 すで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財団と連携できるようになって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9736F0" w14:textId="3D886059" w:rsidR="00862892" w:rsidRDefault="00000000">
      <w:pPr>
        <w:spacing w:before="77" w:line="352" w:lineRule="auto"/>
        <w:ind w:left="9" w:right="209" w:firstLine="169"/>
        <w:rPr>
          <w:rFonts w:ascii="SimSun" w:eastAsia="SimSun" w:hAnsi="SimSun" w:cs="SimSun"/>
          <w:sz w:val="18"/>
          <w:szCs w:val="18"/>
        </w:rPr>
      </w:pPr>
      <w:r>
        <w:drawing>
          <wp:anchor distT="0" distB="0" distL="0" distR="0" simplePos="0" relativeHeight="250651136" behindDoc="1" locked="0" layoutInCell="1" allowOverlap="1" wp14:anchorId="52EF88B7" wp14:editId="522FDBAA">
            <wp:simplePos x="0" y="0"/>
            <wp:positionH relativeFrom="column">
              <wp:posOffset>0</wp:posOffset>
            </wp:positionH>
            <wp:positionV relativeFrom="paragraph">
              <wp:posOffset>47815</wp:posOffset>
            </wp:positionV>
            <wp:extent cx="152400" cy="115823"/>
            <wp:effectExtent l="0" t="0" r="0" b="0"/>
            <wp:wrapNone/>
            <wp:docPr id="1128"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過去12</w:t>
      </w:r>
      <w:r>
        <w:rPr>
          <w:rFonts w:ascii="SimSun" w:eastAsia="SimSun" w:hAnsi="SimSun" w:cs="SimSun"/>
          <w:color w:val="231F20"/>
          <w:spacing w:val="3"/>
          <w:sz w:val="18"/>
          <w:szCs w:val="18"/>
        </w:rPr>
        <w:t>年</w:t>
      </w:r>
      <w:r>
        <w:rPr>
          <w:rFonts w:ascii="SimSun" w:eastAsia="SimSun" w:hAnsi="SimSun" w:cs="SimSun"/>
          <w:color w:val="231F20"/>
          <w:spacing w:val="2"/>
          <w:sz w:val="18"/>
          <w:szCs w:val="18"/>
        </w:rPr>
        <w:t>間、中国におけるプロジェクト型コミュニティの数は増加しましたが、まだ比較的小さ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な割合を占めています。  プロジェクト型コミュニティの全体的な発展は、前向きなテクノ</w:t>
      </w:r>
      <w:r>
        <w:rPr>
          <w:rFonts w:ascii="SimSun" w:eastAsia="SimSun" w:hAnsi="SimSun" w:cs="SimSun"/>
          <w:color w:val="231F20"/>
          <w:sz w:val="18"/>
          <w:szCs w:val="18"/>
        </w:rPr>
        <w:t xml:space="preserve">ロジー </w:t>
      </w:r>
      <w:r>
        <w:rPr>
          <w:rFonts w:ascii="SimSun" w:eastAsia="SimSun" w:hAnsi="SimSun" w:cs="SimSun"/>
          <w:color w:val="231F20"/>
          <w:spacing w:val="6"/>
          <w:sz w:val="18"/>
          <w:szCs w:val="18"/>
        </w:rPr>
        <w:t>企業の推</w:t>
      </w:r>
      <w:r>
        <w:rPr>
          <w:rFonts w:ascii="SimSun" w:eastAsia="SimSun" w:hAnsi="SimSun" w:cs="SimSun"/>
          <w:color w:val="231F20"/>
          <w:spacing w:val="4"/>
          <w:sz w:val="18"/>
          <w:szCs w:val="18"/>
        </w:rPr>
        <w:t>進</w:t>
      </w:r>
      <w:r>
        <w:rPr>
          <w:rFonts w:ascii="SimSun" w:eastAsia="SimSun" w:hAnsi="SimSun" w:cs="SimSun"/>
          <w:color w:val="231F20"/>
          <w:spacing w:val="3"/>
          <w:sz w:val="18"/>
          <w:szCs w:val="18"/>
        </w:rPr>
        <w:t>により、軌道に乗りました。そのうち、 いくつかの有名なテクノロジー企業を除いて、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ほ</w:t>
      </w:r>
      <w:r>
        <w:rPr>
          <w:rFonts w:ascii="SimSun" w:eastAsia="SimSun" w:hAnsi="SimSun" w:cs="SimSun"/>
          <w:color w:val="231F20"/>
          <w:spacing w:val="6"/>
          <w:sz w:val="18"/>
          <w:szCs w:val="18"/>
        </w:rPr>
        <w:t>とんどのプロジェクト型コミュニティの背後にある支配的なテクノロジー企業は、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の遺産が不十分で、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のガバナンスとコミュニティ運営が弱いため、一部のプ</w:t>
      </w:r>
      <w:r>
        <w:rPr>
          <w:rFonts w:ascii="SimSun" w:eastAsia="SimSun" w:hAnsi="SimSun" w:cs="SimSun"/>
          <w:color w:val="231F20"/>
          <w:spacing w:val="1"/>
          <w:sz w:val="18"/>
          <w:szCs w:val="18"/>
        </w:rPr>
        <w:t>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w:t>
      </w:r>
      <w:r>
        <w:rPr>
          <w:rFonts w:ascii="SimSun" w:eastAsia="SimSun" w:hAnsi="SimSun" w:cs="SimSun"/>
          <w:color w:val="231F20"/>
          <w:sz w:val="18"/>
          <w:szCs w:val="18"/>
        </w:rPr>
        <w:t xml:space="preserve">ク ト型コミュニティはプロジェクトの寄付や他の形でポータル型コミュニティに統合しようと </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ことがあります。 開発のボトルネックを打破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 xml:space="preserve"> ために</w:t>
      </w:r>
      <w:r>
        <w:rPr>
          <w:rFonts w:ascii="SimSun" w:eastAsia="SimSun" w:hAnsi="SimSun" w:cs="SimSun"/>
          <w:color w:val="231F20"/>
          <w:spacing w:val="-2"/>
          <w:sz w:val="18"/>
          <w:szCs w:val="18"/>
        </w:rPr>
        <w:t>。</w:t>
      </w:r>
    </w:p>
    <w:p w14:paraId="702366DB" w14:textId="77777777" w:rsidR="00862892" w:rsidRDefault="00000000">
      <w:pPr>
        <w:spacing w:before="98" w:line="275" w:lineRule="auto"/>
        <w:ind w:left="40"/>
        <w:rPr>
          <w:rFonts w:ascii="SimSun" w:eastAsia="SimSun" w:hAnsi="SimSun" w:cs="SimSun"/>
          <w:sz w:val="18"/>
          <w:szCs w:val="18"/>
        </w:rPr>
      </w:pPr>
      <w:r>
        <w:rPr>
          <w:rFonts w:ascii="SimSun" w:eastAsia="SimSun" w:hAnsi="SimSun" w:cs="SimSun"/>
          <w:color w:val="231F20"/>
          <w:spacing w:val="-1"/>
          <w:sz w:val="18"/>
          <w:szCs w:val="18"/>
        </w:rPr>
        <w:t>このようなプロジェクトベースのコミュニティに焦点を当てると、その変革</w:t>
      </w:r>
      <w:r>
        <w:rPr>
          <w:rFonts w:ascii="SimSun" w:eastAsia="SimSun" w:hAnsi="SimSun" w:cs="SimSun"/>
          <w:color w:val="231F20"/>
          <w:sz w:val="18"/>
          <w:szCs w:val="18"/>
        </w:rPr>
        <w:t xml:space="preserve">的分化には3つの特徴がある </w:t>
      </w:r>
      <w:r>
        <w:rPr>
          <w:rFonts w:ascii="SimSun" w:eastAsia="SimSun" w:hAnsi="SimSun" w:cs="SimSun"/>
          <w:color w:val="231F20"/>
          <w:spacing w:val="-12"/>
          <w:sz w:val="18"/>
          <w:szCs w:val="18"/>
        </w:rPr>
        <w:t>こ</w:t>
      </w:r>
      <w:r>
        <w:rPr>
          <w:rFonts w:ascii="SimSun" w:eastAsia="SimSun" w:hAnsi="SimSun" w:cs="SimSun"/>
          <w:color w:val="231F20"/>
          <w:spacing w:val="-7"/>
          <w:sz w:val="18"/>
          <w:szCs w:val="18"/>
        </w:rPr>
        <w:t>と</w:t>
      </w:r>
      <w:r>
        <w:rPr>
          <w:rFonts w:ascii="SimSun" w:eastAsia="SimSun" w:hAnsi="SimSun" w:cs="SimSun"/>
          <w:color w:val="231F20"/>
          <w:spacing w:val="-6"/>
          <w:sz w:val="18"/>
          <w:szCs w:val="18"/>
        </w:rPr>
        <w:t>がわかった。</w:t>
      </w:r>
    </w:p>
    <w:p w14:paraId="192DDF50" w14:textId="64F3FA11" w:rsidR="00862892" w:rsidRDefault="00000000">
      <w:pPr>
        <w:spacing w:before="168" w:line="275" w:lineRule="auto"/>
        <w:ind w:left="10" w:right="356" w:firstLine="35"/>
        <w:rPr>
          <w:rFonts w:ascii="SimSun" w:eastAsia="SimSun" w:hAnsi="SimSun" w:cs="SimSun"/>
          <w:sz w:val="18"/>
          <w:szCs w:val="18"/>
        </w:rPr>
      </w:pPr>
      <w:r>
        <w:rPr>
          <w:rFonts w:ascii="SimSun" w:eastAsia="SimSun" w:hAnsi="SimSun" w:cs="SimSun"/>
          <w:color w:val="231F20"/>
          <w:spacing w:val="-1"/>
          <w:sz w:val="18"/>
          <w:szCs w:val="18"/>
        </w:rPr>
        <w:t>まず、プロジェクト型コミ</w:t>
      </w:r>
      <w:r>
        <w:rPr>
          <w:rFonts w:ascii="SimSun" w:eastAsia="SimSun" w:hAnsi="SimSun" w:cs="SimSun"/>
          <w:color w:val="231F20"/>
          <w:sz w:val="18"/>
          <w:szCs w:val="18"/>
        </w:rPr>
        <w:t>ュニティの中には、</w:t>
      </w:r>
      <w:r>
        <w:rPr>
          <w:rFonts w:eastAsia="Arial"/>
          <w:color w:val="231F20"/>
          <w:sz w:val="18"/>
          <w:szCs w:val="18"/>
        </w:rPr>
        <w:t>CNCF</w:t>
      </w:r>
      <w:r>
        <w:rPr>
          <w:rFonts w:ascii="Microsoft JhengHei" w:eastAsia="Microsoft JhengHei" w:hAnsi="Microsoft JhengHei" w:cs="Microsoft JhengHei"/>
          <w:color w:val="231F20"/>
          <w:sz w:val="18"/>
          <w:szCs w:val="18"/>
        </w:rPr>
        <w:t>財团</w:t>
      </w:r>
      <w:r>
        <w:rPr>
          <w:rFonts w:ascii="SimSun" w:eastAsia="SimSun" w:hAnsi="SimSun" w:cs="SimSun"/>
          <w:color w:val="231F20"/>
          <w:sz w:val="18"/>
          <w:szCs w:val="18"/>
        </w:rPr>
        <w:t>傘下の</w:t>
      </w:r>
      <w:r>
        <w:rPr>
          <w:rFonts w:eastAsia="Arial"/>
          <w:color w:val="231F20"/>
          <w:sz w:val="18"/>
          <w:szCs w:val="18"/>
        </w:rPr>
        <w:t>TiKV</w:t>
      </w:r>
      <w:r>
        <w:rPr>
          <w:rFonts w:ascii="SimSun" w:eastAsia="SimSun" w:hAnsi="SimSun" w:cs="SimSun"/>
          <w:color w:val="231F20"/>
          <w:sz w:val="18"/>
          <w:szCs w:val="18"/>
        </w:rPr>
        <w:t>プロジェクト、</w:t>
      </w:r>
      <w:r>
        <w:rPr>
          <w:rFonts w:eastAsia="Arial"/>
          <w:color w:val="231F20"/>
          <w:sz w:val="18"/>
          <w:szCs w:val="18"/>
        </w:rPr>
        <w:t>Apache</w:t>
      </w:r>
      <w:r>
        <w:rPr>
          <w:rFonts w:ascii="SimSun" w:eastAsia="SimSun" w:hAnsi="SimSun" w:cs="SimSun"/>
          <w:color w:val="231F20"/>
          <w:sz w:val="18"/>
          <w:szCs w:val="18"/>
        </w:rPr>
        <w:t xml:space="preserve">財団傘 </w:t>
      </w:r>
      <w:r>
        <w:rPr>
          <w:rFonts w:ascii="SimSun" w:eastAsia="SimSun" w:hAnsi="SimSun" w:cs="SimSun"/>
          <w:color w:val="231F20"/>
          <w:spacing w:val="-4"/>
          <w:sz w:val="18"/>
          <w:szCs w:val="18"/>
        </w:rPr>
        <w:t>下の</w:t>
      </w:r>
      <w:r>
        <w:rPr>
          <w:rFonts w:eastAsia="Arial"/>
          <w:color w:val="231F20"/>
          <w:spacing w:val="-2"/>
          <w:sz w:val="18"/>
          <w:szCs w:val="18"/>
        </w:rPr>
        <w:t>SkyWalking</w:t>
      </w:r>
      <w:r>
        <w:rPr>
          <w:rFonts w:ascii="SimSun" w:eastAsia="SimSun" w:hAnsi="SimSun" w:cs="SimSun"/>
          <w:color w:val="231F20"/>
          <w:spacing w:val="-4"/>
          <w:sz w:val="18"/>
          <w:szCs w:val="18"/>
        </w:rPr>
        <w:t>、</w:t>
      </w:r>
      <w:r>
        <w:rPr>
          <w:rFonts w:eastAsia="Arial"/>
          <w:color w:val="231F20"/>
          <w:spacing w:val="-2"/>
          <w:sz w:val="18"/>
          <w:szCs w:val="18"/>
        </w:rPr>
        <w:t>Kylin</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など、第3世代の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 xml:space="preserve"> </w:t>
      </w:r>
      <w:r>
        <w:rPr>
          <w:rFonts w:ascii="Microsoft JhengHei" w:eastAsia="Microsoft JhengHei" w:hAnsi="Microsoft JhengHei" w:cs="Microsoft JhengHei"/>
          <w:color w:val="231F20"/>
          <w:spacing w:val="-2"/>
          <w:sz w:val="18"/>
          <w:szCs w:val="18"/>
        </w:rPr>
        <w:t xml:space="preserve">・  </w:t>
      </w:r>
      <w:r>
        <w:rPr>
          <w:rFonts w:ascii="SimSun" w:eastAsia="SimSun" w:hAnsi="SimSun" w:cs="SimSun"/>
          <w:color w:val="231F20"/>
          <w:spacing w:val="-2"/>
          <w:sz w:val="18"/>
          <w:szCs w:val="18"/>
        </w:rPr>
        <w:t xml:space="preserve">コミュニティ(グローバル </w:t>
      </w:r>
      <w:r>
        <w:rPr>
          <w:rFonts w:ascii="Microsoft JhengHei" w:eastAsia="Microsoft JhengHei" w:hAnsi="Microsoft JhengHei" w:cs="Microsoft JhengHei"/>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 xml:space="preserve"> </w:t>
      </w:r>
      <w:r>
        <w:rPr>
          <w:rFonts w:ascii="Microsoft JhengHei" w:eastAsia="Microsoft JhengHei" w:hAnsi="Microsoft JhengHei" w:cs="Microsoft JhengHei"/>
          <w:color w:val="231F20"/>
          <w:spacing w:val="-6"/>
          <w:sz w:val="18"/>
          <w:szCs w:val="18"/>
        </w:rPr>
        <w:t xml:space="preserve">・  </w:t>
      </w:r>
      <w:r>
        <w:rPr>
          <w:rFonts w:ascii="SimSun" w:eastAsia="SimSun" w:hAnsi="SimSun" w:cs="SimSun"/>
          <w:color w:val="231F20"/>
          <w:spacing w:val="-6"/>
          <w:sz w:val="18"/>
          <w:szCs w:val="18"/>
        </w:rPr>
        <w:t>コミ</w:t>
      </w:r>
      <w:r>
        <w:rPr>
          <w:rFonts w:ascii="SimSun" w:eastAsia="SimSun" w:hAnsi="SimSun" w:cs="SimSun"/>
          <w:color w:val="231F20"/>
          <w:spacing w:val="-3"/>
          <w:sz w:val="18"/>
          <w:szCs w:val="18"/>
        </w:rPr>
        <w:t>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 を直接ホスト コミュニティとして選ぼうとし</w:t>
      </w:r>
    </w:p>
    <w:p w14:paraId="24E59882" w14:textId="77777777" w:rsidR="00862892" w:rsidRDefault="00000000">
      <w:pPr>
        <w:spacing w:before="4" w:line="229" w:lineRule="auto"/>
        <w:ind w:left="106"/>
        <w:rPr>
          <w:rFonts w:ascii="SimSun" w:eastAsia="SimSun" w:hAnsi="SimSun" w:cs="SimSun"/>
          <w:sz w:val="18"/>
          <w:szCs w:val="18"/>
        </w:rPr>
      </w:pPr>
      <w:r>
        <w:drawing>
          <wp:anchor distT="0" distB="0" distL="0" distR="0" simplePos="0" relativeHeight="250654208" behindDoc="1" locked="0" layoutInCell="1" allowOverlap="1" wp14:anchorId="61674826" wp14:editId="110AF8C7">
            <wp:simplePos x="0" y="0"/>
            <wp:positionH relativeFrom="column">
              <wp:posOffset>0</wp:posOffset>
            </wp:positionH>
            <wp:positionV relativeFrom="paragraph">
              <wp:posOffset>6322</wp:posOffset>
            </wp:positionV>
            <wp:extent cx="559117" cy="139445"/>
            <wp:effectExtent l="0" t="0" r="0" b="0"/>
            <wp:wrapNone/>
            <wp:docPr id="1131"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ているものがあります。 このような</w:t>
      </w:r>
      <w:r>
        <w:rPr>
          <w:rFonts w:ascii="SimSun" w:eastAsia="SimSun" w:hAnsi="SimSun" w:cs="SimSun"/>
          <w:color w:val="231F20"/>
          <w:sz w:val="18"/>
          <w:szCs w:val="18"/>
        </w:rPr>
        <w:t>国際路線のプロジェクト型コミュニティは、より多くのリソー</w:t>
      </w:r>
    </w:p>
    <w:p w14:paraId="17187B16" w14:textId="23A28F57" w:rsidR="00862892" w:rsidRDefault="00000000">
      <w:pPr>
        <w:spacing w:before="122" w:line="359" w:lineRule="auto"/>
        <w:ind w:left="89" w:firstLine="16"/>
        <w:rPr>
          <w:rFonts w:ascii="SimSun" w:eastAsia="SimSun" w:hAnsi="SimSun" w:cs="SimSun"/>
          <w:sz w:val="18"/>
          <w:szCs w:val="18"/>
        </w:rPr>
      </w:pPr>
      <w:r>
        <w:rPr>
          <w:rFonts w:ascii="SimSun" w:eastAsia="SimSun" w:hAnsi="SimSun" w:cs="SimSun"/>
          <w:color w:val="231F20"/>
          <w:spacing w:val="2"/>
          <w:sz w:val="18"/>
          <w:szCs w:val="18"/>
        </w:rPr>
        <w:t>スを集め、プロジェクトは世界市場に貢献し、最終的には世界をリー</w:t>
      </w:r>
      <w:r>
        <w:rPr>
          <w:rFonts w:ascii="SimSun" w:eastAsia="SimSun" w:hAnsi="SimSun" w:cs="SimSun"/>
          <w:color w:val="231F20"/>
          <w:spacing w:val="1"/>
          <w:sz w:val="18"/>
          <w:szCs w:val="18"/>
        </w:rPr>
        <w:t>ドする第三世代コミュニティ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へと統合されるでしょう。</w:t>
      </w:r>
      <w:r>
        <w:rPr>
          <w:rFonts w:ascii="SimSun" w:eastAsia="SimSun" w:hAnsi="SimSun" w:cs="SimSun"/>
          <w:color w:val="231F20"/>
          <w:spacing w:val="1"/>
          <w:sz w:val="18"/>
          <w:szCs w:val="18"/>
        </w:rPr>
        <w:t>しかし、この一連の国際ルートの敷居は高く、言語コミュニケーション、</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文化、国際コミュニティのルールや管理機構の理解と適用が、多くの国内</w:t>
      </w:r>
      <w:r>
        <w:rPr>
          <w:rFonts w:ascii="SimSun" w:eastAsia="SimSun" w:hAnsi="SimSun" w:cs="SimSun"/>
          <w:color w:val="231F20"/>
          <w:spacing w:val="1"/>
          <w:sz w:val="18"/>
          <w:szCs w:val="18"/>
        </w:rPr>
        <w:t>開</w:t>
      </w:r>
      <w:r>
        <w:rPr>
          <w:rFonts w:ascii="SimSun" w:eastAsia="SimSun" w:hAnsi="SimSun" w:cs="SimSun"/>
          <w:color w:val="231F20"/>
          <w:sz w:val="18"/>
          <w:szCs w:val="18"/>
        </w:rPr>
        <w:t xml:space="preserve">発者の </w:t>
      </w:r>
      <w:r>
        <w:rPr>
          <w:rFonts w:ascii="SimSun" w:eastAsia="SimSun" w:hAnsi="SimSun" w:cs="SimSun"/>
          <w:color w:val="231F20"/>
          <w:spacing w:val="-2"/>
          <w:sz w:val="18"/>
          <w:szCs w:val="18"/>
        </w:rPr>
        <w:t>足かせになって</w:t>
      </w:r>
      <w:r>
        <w:rPr>
          <w:rFonts w:ascii="SimSun" w:eastAsia="SimSun" w:hAnsi="SimSun" w:cs="SimSun"/>
          <w:color w:val="231F20"/>
          <w:spacing w:val="-1"/>
          <w:sz w:val="18"/>
          <w:szCs w:val="18"/>
        </w:rPr>
        <w:t>い ます。</w:t>
      </w:r>
    </w:p>
    <w:p w14:paraId="2136B5E3" w14:textId="3B5E828B" w:rsidR="00862892" w:rsidRDefault="00000000">
      <w:pPr>
        <w:spacing w:before="90" w:line="358" w:lineRule="auto"/>
        <w:ind w:left="87" w:right="149" w:firstLine="2"/>
        <w:rPr>
          <w:rFonts w:ascii="SimSun" w:eastAsia="SimSun" w:hAnsi="SimSun" w:cs="SimSun"/>
          <w:sz w:val="18"/>
          <w:szCs w:val="18"/>
        </w:rPr>
      </w:pPr>
      <w:r>
        <w:rPr>
          <w:rFonts w:ascii="SimSun" w:eastAsia="SimSun" w:hAnsi="SimSun" w:cs="SimSun"/>
          <w:color w:val="231F20"/>
          <w:spacing w:val="4"/>
          <w:sz w:val="18"/>
          <w:szCs w:val="18"/>
        </w:rPr>
        <w:lastRenderedPageBreak/>
        <w:t>第二に、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ロジェクトは、</w:t>
      </w:r>
      <w:r>
        <w:rPr>
          <w:rFonts w:eastAsia="Arial"/>
          <w:color w:val="231F20"/>
          <w:sz w:val="18"/>
          <w:szCs w:val="18"/>
        </w:rPr>
        <w:t>OpenEuler</w:t>
      </w:r>
      <w:r>
        <w:rPr>
          <w:rFonts w:ascii="SimSun" w:eastAsia="SimSun" w:hAnsi="SimSun" w:cs="SimSun"/>
          <w:color w:val="231F20"/>
          <w:spacing w:val="2"/>
          <w:sz w:val="18"/>
          <w:szCs w:val="18"/>
        </w:rPr>
        <w:t>、</w:t>
      </w:r>
      <w:r>
        <w:rPr>
          <w:rFonts w:eastAsia="Arial"/>
          <w:color w:val="231F20"/>
          <w:sz w:val="18"/>
          <w:szCs w:val="18"/>
        </w:rPr>
        <w:t>Deepin</w:t>
      </w:r>
      <w:r>
        <w:rPr>
          <w:rFonts w:ascii="SimSun" w:eastAsia="SimSun" w:hAnsi="SimSun" w:cs="SimSun"/>
          <w:color w:val="231F20"/>
          <w:spacing w:val="2"/>
          <w:sz w:val="18"/>
          <w:szCs w:val="18"/>
        </w:rPr>
        <w:t>、</w:t>
      </w:r>
      <w:r>
        <w:rPr>
          <w:rFonts w:eastAsia="Arial"/>
          <w:color w:val="231F20"/>
          <w:sz w:val="18"/>
          <w:szCs w:val="18"/>
        </w:rPr>
        <w:t>Ubuntu</w:t>
      </w:r>
      <w:r>
        <w:rPr>
          <w:rFonts w:eastAsia="Arial"/>
          <w:color w:val="231F20"/>
          <w:spacing w:val="2"/>
          <w:sz w:val="18"/>
          <w:szCs w:val="18"/>
        </w:rPr>
        <w:t>-</w:t>
      </w:r>
      <w:r>
        <w:rPr>
          <w:rFonts w:ascii="SimSun" w:eastAsia="SimSun" w:hAnsi="SimSun" w:cs="SimSun"/>
          <w:color w:val="231F20"/>
          <w:sz w:val="18"/>
          <w:szCs w:val="18"/>
        </w:rPr>
        <w:t>Kylin</w:t>
      </w:r>
      <w:r>
        <w:rPr>
          <w:rFonts w:ascii="SimSun" w:eastAsia="SimSun" w:hAnsi="SimSun" w:cs="SimSun"/>
          <w:color w:val="231F20"/>
          <w:spacing w:val="2"/>
          <w:sz w:val="18"/>
          <w:szCs w:val="18"/>
        </w:rPr>
        <w:t>など、スポンサー企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第二世代の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コミュニティを主張</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。この種のコミュニティの最大の</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課</w:t>
      </w:r>
      <w:r>
        <w:rPr>
          <w:rFonts w:ascii="SimSun" w:eastAsia="SimSun" w:hAnsi="SimSun" w:cs="SimSun"/>
          <w:color w:val="231F20"/>
          <w:spacing w:val="11"/>
          <w:sz w:val="18"/>
          <w:szCs w:val="18"/>
        </w:rPr>
        <w:t>題</w:t>
      </w:r>
      <w:r>
        <w:rPr>
          <w:rFonts w:ascii="SimSun" w:eastAsia="SimSun" w:hAnsi="SimSun" w:cs="SimSun"/>
          <w:color w:val="231F20"/>
          <w:spacing w:val="8"/>
          <w:sz w:val="18"/>
          <w:szCs w:val="18"/>
        </w:rPr>
        <w:t>は、企業経営の概念やモデルで勝負</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 xml:space="preserve">ことが難しい、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のガバナンスの専</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門家</w:t>
      </w:r>
      <w:r>
        <w:rPr>
          <w:rFonts w:ascii="SimSun" w:eastAsia="SimSun" w:hAnsi="SimSun" w:cs="SimSun"/>
          <w:color w:val="231F20"/>
          <w:spacing w:val="13"/>
          <w:sz w:val="18"/>
          <w:szCs w:val="18"/>
        </w:rPr>
        <w:t>や</w:t>
      </w:r>
      <w:r>
        <w:rPr>
          <w:rFonts w:ascii="SimSun" w:eastAsia="SimSun" w:hAnsi="SimSun" w:cs="SimSun"/>
          <w:color w:val="231F20"/>
          <w:spacing w:val="10"/>
          <w:sz w:val="18"/>
          <w:szCs w:val="18"/>
        </w:rPr>
        <w:t>コミュニティ運営</w:t>
      </w:r>
      <w:r w:rsidR="008B2E2B">
        <w:rPr>
          <w:rFonts w:ascii="SimSun" w:eastAsia="SimSun" w:hAnsi="SimSun" w:cs="SimSun"/>
          <w:color w:val="231F20"/>
          <w:spacing w:val="10"/>
          <w:sz w:val="18"/>
          <w:szCs w:val="18"/>
        </w:rPr>
        <w:t>チーム</w:t>
      </w:r>
      <w:r>
        <w:rPr>
          <w:rFonts w:ascii="SimSun" w:eastAsia="SimSun" w:hAnsi="SimSun" w:cs="SimSun"/>
          <w:color w:val="231F20"/>
          <w:spacing w:val="10"/>
          <w:sz w:val="18"/>
          <w:szCs w:val="18"/>
        </w:rPr>
        <w:t>の必要性に加え、外部リソースにアクセス</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ための前提条件</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で</w:t>
      </w:r>
      <w:r>
        <w:rPr>
          <w:rFonts w:ascii="SimSun" w:eastAsia="SimSun" w:hAnsi="SimSun" w:cs="SimSun"/>
          <w:color w:val="231F20"/>
          <w:spacing w:val="8"/>
          <w:sz w:val="18"/>
          <w:szCs w:val="18"/>
        </w:rPr>
        <w:t>あ</w:t>
      </w:r>
      <w:r>
        <w:rPr>
          <w:rFonts w:ascii="SimSun" w:eastAsia="SimSun" w:hAnsi="SimSun" w:cs="SimSun"/>
          <w:color w:val="231F20"/>
          <w:spacing w:val="6"/>
          <w:sz w:val="18"/>
          <w:szCs w:val="18"/>
        </w:rPr>
        <w:t>る、企業の自律性とオープンなガバナンスというコミュニティの遺伝子をどうバランスさせ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Pr>
          <w:rFonts w:ascii="SimSun" w:eastAsia="SimSun" w:hAnsi="SimSun" w:cs="SimSun"/>
          <w:color w:val="231F20"/>
          <w:sz w:val="18"/>
          <w:szCs w:val="18"/>
        </w:rPr>
        <w:t>かである。</w:t>
      </w:r>
    </w:p>
    <w:p w14:paraId="4AEC9676" w14:textId="2D56A102" w:rsidR="00862892" w:rsidRDefault="00000000">
      <w:pPr>
        <w:spacing w:before="84" w:line="358" w:lineRule="auto"/>
        <w:ind w:left="109" w:right="211" w:hanging="19"/>
        <w:rPr>
          <w:rFonts w:ascii="SimSun" w:eastAsia="SimSun" w:hAnsi="SimSun" w:cs="SimSun"/>
          <w:sz w:val="18"/>
          <w:szCs w:val="18"/>
        </w:rPr>
      </w:pPr>
      <w:r>
        <w:rPr>
          <w:rFonts w:ascii="SimSun" w:eastAsia="SimSun" w:hAnsi="SimSun" w:cs="SimSun"/>
          <w:color w:val="231F20"/>
          <w:spacing w:val="1"/>
          <w:sz w:val="18"/>
          <w:szCs w:val="18"/>
        </w:rPr>
        <w:t>第三</w:t>
      </w:r>
      <w:r>
        <w:rPr>
          <w:rFonts w:ascii="SimSun" w:eastAsia="SimSun" w:hAnsi="SimSun" w:cs="SimSun"/>
          <w:color w:val="231F20"/>
          <w:sz w:val="18"/>
          <w:szCs w:val="18"/>
        </w:rPr>
        <w:t>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プロジェクトは、特定のテクノロジーエコシステムの周りに集められ、例 </w:t>
      </w:r>
      <w:r>
        <w:rPr>
          <w:rFonts w:ascii="SimSun" w:eastAsia="SimSun" w:hAnsi="SimSun" w:cs="SimSun"/>
          <w:color w:val="231F20"/>
          <w:spacing w:val="-2"/>
          <w:sz w:val="18"/>
          <w:szCs w:val="18"/>
        </w:rPr>
        <w:t>えば、アリ社の</w:t>
      </w:r>
      <w:r>
        <w:rPr>
          <w:rFonts w:ascii="SimSun" w:eastAsia="SimSun" w:hAnsi="SimSun" w:cs="SimSun"/>
          <w:color w:val="231F20"/>
          <w:spacing w:val="-1"/>
          <w:sz w:val="18"/>
          <w:szCs w:val="18"/>
        </w:rPr>
        <w:t>Yunqi</w:t>
      </w:r>
      <w:r>
        <w:rPr>
          <w:rFonts w:ascii="SimSun" w:eastAsia="SimSun" w:hAnsi="SimSun" w:cs="SimSun"/>
          <w:color w:val="231F20"/>
          <w:spacing w:val="-2"/>
          <w:sz w:val="18"/>
          <w:szCs w:val="18"/>
        </w:rPr>
        <w:t>開発者コミュニティは、複数のプロジェクトをインキュベートして</w:t>
      </w:r>
      <w:r>
        <w:rPr>
          <w:rFonts w:ascii="SimSun" w:eastAsia="SimSun" w:hAnsi="SimSun" w:cs="SimSun"/>
          <w:color w:val="231F20"/>
          <w:spacing w:val="-1"/>
          <w:sz w:val="18"/>
          <w:szCs w:val="18"/>
        </w:rPr>
        <w:t>いますが、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コア技術や製品は単一の企業によって提供されており、</w:t>
      </w:r>
      <w:r>
        <w:rPr>
          <w:rFonts w:ascii="SimSun" w:eastAsia="SimSun" w:hAnsi="SimSun" w:cs="SimSun"/>
          <w:color w:val="231F20"/>
          <w:sz w:val="18"/>
          <w:szCs w:val="18"/>
        </w:rPr>
        <w:t xml:space="preserve">やはり、開始企業またはコア技術企業に従 </w:t>
      </w:r>
      <w:r>
        <w:rPr>
          <w:rFonts w:ascii="SimSun" w:eastAsia="SimSun" w:hAnsi="SimSun" w:cs="SimSun"/>
          <w:color w:val="231F20"/>
          <w:spacing w:val="-4"/>
          <w:sz w:val="18"/>
          <w:szCs w:val="18"/>
        </w:rPr>
        <w:t>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コミュニティの第二世代に属します。</w:t>
      </w:r>
    </w:p>
    <w:p w14:paraId="67F76804" w14:textId="77777777" w:rsidR="00862892" w:rsidRDefault="00862892">
      <w:pPr>
        <w:spacing w:line="308" w:lineRule="auto"/>
      </w:pPr>
    </w:p>
    <w:p w14:paraId="195E5046" w14:textId="77777777" w:rsidR="00862892" w:rsidRDefault="00862892">
      <w:pPr>
        <w:spacing w:line="308" w:lineRule="auto"/>
      </w:pPr>
    </w:p>
    <w:p w14:paraId="523A59B5" w14:textId="77777777" w:rsidR="00862892" w:rsidRDefault="00862892">
      <w:pPr>
        <w:spacing w:line="308" w:lineRule="auto"/>
      </w:pPr>
    </w:p>
    <w:p w14:paraId="23904B26" w14:textId="5715DFE3" w:rsidR="00862892" w:rsidRDefault="00000000">
      <w:pPr>
        <w:spacing w:before="59" w:line="359" w:lineRule="auto"/>
        <w:ind w:left="12" w:right="41" w:firstLine="4"/>
        <w:rPr>
          <w:rFonts w:ascii="SimSun" w:eastAsia="SimSun" w:hAnsi="SimSun" w:cs="SimSun"/>
          <w:sz w:val="18"/>
          <w:szCs w:val="18"/>
        </w:rPr>
      </w:pPr>
      <w:r>
        <w:rPr>
          <w:rFonts w:ascii="SimSun" w:eastAsia="SimSun" w:hAnsi="SimSun" w:cs="SimSun"/>
          <w:color w:val="231F20"/>
          <w:spacing w:val="4"/>
          <w:sz w:val="18"/>
          <w:szCs w:val="18"/>
        </w:rPr>
        <w:t>業界の資金繰りのこと。このような</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ロジェクトコミュニティが生態ルートを取るには、十分な資</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源を投入</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必要があり、量が足りなければこのモデルは難しい。結局、 コミュニティ内の</w:t>
      </w:r>
      <w:r>
        <w:rPr>
          <w:rFonts w:ascii="SimSun" w:eastAsia="SimSun" w:hAnsi="SimSun" w:cs="SimSun"/>
          <w:color w:val="231F20"/>
          <w:spacing w:val="4"/>
          <w:sz w:val="18"/>
          <w:szCs w:val="18"/>
        </w:rPr>
        <w:t>複</w:t>
      </w:r>
      <w:r>
        <w:rPr>
          <w:rFonts w:ascii="SimSun" w:eastAsia="SimSun" w:hAnsi="SimSun" w:cs="SimSun"/>
          <w:color w:val="231F20"/>
          <w:sz w:val="18"/>
          <w:szCs w:val="18"/>
        </w:rPr>
        <w:t xml:space="preserve">数 </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プロジェクトは客観的に注目と資源を拡散しており、このルートを選ぶ企業は長期戦を覚悟し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な</w:t>
      </w:r>
      <w:r>
        <w:rPr>
          <w:rFonts w:ascii="SimSun" w:eastAsia="SimSun" w:hAnsi="SimSun" w:cs="SimSun"/>
          <w:color w:val="231F20"/>
          <w:spacing w:val="7"/>
          <w:sz w:val="18"/>
          <w:szCs w:val="18"/>
        </w:rPr>
        <w:t>ければならない。そうでなければ、一つのプロジェクトに集中し、努力を集約して一歩一歩前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進していくべきであろう。</w:t>
      </w:r>
    </w:p>
    <w:p w14:paraId="719FB4D6" w14:textId="5985C09D" w:rsidR="00862892" w:rsidRDefault="00000000">
      <w:pPr>
        <w:spacing w:before="185" w:line="351" w:lineRule="auto"/>
        <w:ind w:left="21" w:right="68" w:firstLine="185"/>
        <w:rPr>
          <w:rFonts w:ascii="SimSun" w:eastAsia="SimSun" w:hAnsi="SimSun" w:cs="SimSun"/>
          <w:sz w:val="18"/>
          <w:szCs w:val="18"/>
        </w:rPr>
      </w:pPr>
      <w:r>
        <w:drawing>
          <wp:anchor distT="0" distB="0" distL="0" distR="0" simplePos="0" relativeHeight="250657280" behindDoc="1" locked="0" layoutInCell="1" allowOverlap="1" wp14:anchorId="253941CE" wp14:editId="6CF6B2F9">
            <wp:simplePos x="0" y="0"/>
            <wp:positionH relativeFrom="column">
              <wp:posOffset>5524</wp:posOffset>
            </wp:positionH>
            <wp:positionV relativeFrom="paragraph">
              <wp:posOffset>117133</wp:posOffset>
            </wp:positionV>
            <wp:extent cx="152400" cy="115823"/>
            <wp:effectExtent l="0" t="0" r="0" b="0"/>
            <wp:wrapNone/>
            <wp:docPr id="1133"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中国ではユーザーベースのコミュニティが増加し、急速に反復している。  これらのコミュ</w:t>
      </w:r>
      <w:r>
        <w:rPr>
          <w:rFonts w:ascii="SimSun" w:eastAsia="SimSun" w:hAnsi="SimSun" w:cs="SimSun"/>
          <w:color w:val="231F20"/>
          <w:spacing w:val="2"/>
          <w:sz w:val="18"/>
          <w:szCs w:val="18"/>
        </w:rPr>
        <w:t>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は小規模ながらインタラクティブで効率的であり、 より幅広い技術領域をカバーしており、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コミュニテ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は断片的で存続しにくい。これらのユーザー系コミュニティのうち、</w:t>
      </w:r>
      <w:r>
        <w:rPr>
          <w:rFonts w:eastAsia="Arial"/>
          <w:color w:val="231F20"/>
          <w:spacing w:val="-2"/>
          <w:sz w:val="18"/>
          <w:szCs w:val="18"/>
        </w:rPr>
        <w:t>LUG</w:t>
      </w:r>
      <w:r>
        <w:rPr>
          <w:rFonts w:ascii="ＭＳ 明朝" w:eastAsia="ＭＳ 明朝" w:hAnsi="ＭＳ 明朝" w:cs="ＭＳ 明朝"/>
          <w:color w:val="231F20"/>
          <w:spacing w:val="-2"/>
          <w:sz w:val="18"/>
          <w:szCs w:val="18"/>
        </w:rPr>
        <w:t>系コミ工二テ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ィは</w:t>
      </w:r>
      <w:r>
        <w:rPr>
          <w:rFonts w:ascii="SimSun" w:eastAsia="SimSun" w:hAnsi="SimSun" w:cs="SimSun"/>
          <w:color w:val="231F20"/>
          <w:spacing w:val="-1"/>
          <w:sz w:val="18"/>
          <w:szCs w:val="18"/>
        </w:rPr>
        <w:t>ほぼ</w:t>
      </w:r>
      <w:r>
        <w:rPr>
          <w:rFonts w:ascii="SimSun" w:eastAsia="SimSun" w:hAnsi="SimSun" w:cs="SimSun"/>
          <w:color w:val="231F20"/>
          <w:sz w:val="18"/>
          <w:szCs w:val="18"/>
        </w:rPr>
        <w:t>横ばい、LinuxやUNIXなどに関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技術フォーラム系コミュニティは半分以上が消滅し、新 </w:t>
      </w:r>
      <w:r>
        <w:rPr>
          <w:rFonts w:ascii="SimSun" w:eastAsia="SimSun" w:hAnsi="SimSun" w:cs="SimSun"/>
          <w:color w:val="231F20"/>
          <w:spacing w:val="4"/>
          <w:sz w:val="18"/>
          <w:szCs w:val="18"/>
        </w:rPr>
        <w:t>たに出現したコミュ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ティのうち、</w:t>
      </w:r>
      <w:r>
        <w:rPr>
          <w:rFonts w:ascii="SimSun" w:eastAsia="SimSun" w:hAnsi="SimSun" w:cs="SimSun"/>
          <w:color w:val="231F20"/>
          <w:sz w:val="18"/>
          <w:szCs w:val="18"/>
        </w:rPr>
        <w:t>IoT</w:t>
      </w:r>
      <w:r>
        <w:rPr>
          <w:rFonts w:ascii="SimSun" w:eastAsia="SimSun" w:hAnsi="SimSun" w:cs="SimSun"/>
          <w:color w:val="231F20"/>
          <w:spacing w:val="2"/>
          <w:sz w:val="18"/>
          <w:szCs w:val="18"/>
        </w:rPr>
        <w:t>技術コミュニティ、</w:t>
      </w:r>
      <w:r>
        <w:rPr>
          <w:rFonts w:ascii="SimSun" w:eastAsia="SimSun" w:hAnsi="SimSun" w:cs="SimSun"/>
          <w:color w:val="231F20"/>
          <w:sz w:val="18"/>
          <w:szCs w:val="18"/>
        </w:rPr>
        <w:t>AI</w:t>
      </w:r>
      <w:r>
        <w:rPr>
          <w:rFonts w:ascii="SimSun" w:eastAsia="SimSun" w:hAnsi="SimSun" w:cs="SimSun"/>
          <w:color w:val="231F20"/>
          <w:spacing w:val="2"/>
          <w:sz w:val="18"/>
          <w:szCs w:val="18"/>
        </w:rPr>
        <w:t>技術コミュニティ、</w:t>
      </w:r>
      <w:r>
        <w:rPr>
          <w:rFonts w:eastAsia="Arial"/>
          <w:color w:val="231F20"/>
          <w:sz w:val="18"/>
          <w:szCs w:val="18"/>
        </w:rPr>
        <w:t>Android</w:t>
      </w:r>
      <w:r>
        <w:rPr>
          <w:rFonts w:ascii="SimSun" w:eastAsia="SimSun" w:hAnsi="SimSun" w:cs="SimSun"/>
          <w:color w:val="231F20"/>
          <w:spacing w:val="2"/>
          <w:sz w:val="18"/>
          <w:szCs w:val="18"/>
        </w:rPr>
        <w:t>アプリケ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ーショ</w:t>
      </w:r>
      <w:r>
        <w:rPr>
          <w:rFonts w:ascii="SimSun" w:eastAsia="SimSun" w:hAnsi="SimSun" w:cs="SimSun"/>
          <w:color w:val="231F20"/>
          <w:spacing w:val="7"/>
          <w:sz w:val="18"/>
          <w:szCs w:val="18"/>
        </w:rPr>
        <w:t>ン</w:t>
      </w:r>
      <w:r>
        <w:rPr>
          <w:rFonts w:ascii="SimSun" w:eastAsia="SimSun" w:hAnsi="SimSun" w:cs="SimSun"/>
          <w:color w:val="231F20"/>
          <w:spacing w:val="6"/>
          <w:sz w:val="18"/>
          <w:szCs w:val="18"/>
        </w:rPr>
        <w:t>開発コミュニティ、新しい開発言語コミュニティ(</w:t>
      </w:r>
      <w:r>
        <w:rPr>
          <w:rFonts w:eastAsia="Arial"/>
          <w:color w:val="231F20"/>
          <w:sz w:val="18"/>
          <w:szCs w:val="18"/>
        </w:rPr>
        <w:t>Go</w:t>
      </w:r>
      <w:r>
        <w:rPr>
          <w:rFonts w:ascii="SimSun" w:eastAsia="SimSun" w:hAnsi="SimSun" w:cs="SimSun"/>
          <w:color w:val="231F20"/>
          <w:spacing w:val="6"/>
          <w:sz w:val="18"/>
          <w:szCs w:val="18"/>
        </w:rPr>
        <w:t>、</w:t>
      </w:r>
      <w:r>
        <w:rPr>
          <w:rFonts w:eastAsia="Arial"/>
          <w:color w:val="231F20"/>
          <w:sz w:val="18"/>
          <w:szCs w:val="18"/>
        </w:rPr>
        <w:t>Ruby</w:t>
      </w:r>
      <w:r>
        <w:rPr>
          <w:rFonts w:ascii="SimSun" w:eastAsia="SimSun" w:hAnsi="SimSun" w:cs="SimSun"/>
          <w:color w:val="231F20"/>
          <w:spacing w:val="6"/>
          <w:sz w:val="18"/>
          <w:szCs w:val="18"/>
        </w:rPr>
        <w:t>、</w:t>
      </w:r>
      <w:r>
        <w:rPr>
          <w:rFonts w:eastAsia="Arial"/>
          <w:color w:val="231F20"/>
          <w:sz w:val="18"/>
          <w:szCs w:val="18"/>
        </w:rPr>
        <w:t>Rust</w:t>
      </w:r>
      <w:r>
        <w:rPr>
          <w:rFonts w:ascii="SimSun" w:eastAsia="SimSun" w:hAnsi="SimSun" w:cs="SimSun"/>
          <w:color w:val="231F20"/>
          <w:spacing w:val="6"/>
          <w:sz w:val="18"/>
          <w:szCs w:val="18"/>
        </w:rPr>
        <w:t>、</w:t>
      </w:r>
      <w:r>
        <w:rPr>
          <w:rFonts w:eastAsia="Arial"/>
          <w:color w:val="231F20"/>
          <w:sz w:val="18"/>
          <w:szCs w:val="18"/>
        </w:rPr>
        <w:t>Kotlin</w:t>
      </w:r>
      <w:r>
        <w:rPr>
          <w:rFonts w:ascii="SimSun" w:eastAsia="SimSun" w:hAnsi="SimSun" w:cs="SimSun"/>
          <w:color w:val="231F20"/>
          <w:spacing w:val="6"/>
          <w:sz w:val="18"/>
          <w:szCs w:val="18"/>
        </w:rPr>
        <w:t>、</w:t>
      </w:r>
      <w:r>
        <w:rPr>
          <w:rFonts w:ascii="SimSun" w:eastAsia="SimSun" w:hAnsi="SimSun" w:cs="SimSun"/>
          <w:color w:val="231F20"/>
          <w:sz w:val="18"/>
          <w:szCs w:val="18"/>
        </w:rPr>
        <w:t>TS</w:t>
      </w:r>
      <w:r>
        <w:rPr>
          <w:rFonts w:ascii="SimSun" w:eastAsia="SimSun" w:hAnsi="SimSun" w:cs="SimSun"/>
          <w:color w:val="231F20"/>
          <w:spacing w:val="6"/>
          <w:sz w:val="18"/>
          <w:szCs w:val="18"/>
        </w:rPr>
        <w:t>など)な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どいくつ</w:t>
      </w:r>
      <w:r>
        <w:rPr>
          <w:rFonts w:ascii="SimSun" w:eastAsia="SimSun" w:hAnsi="SimSun" w:cs="SimSun"/>
          <w:color w:val="231F20"/>
          <w:spacing w:val="-5"/>
          <w:sz w:val="18"/>
          <w:szCs w:val="18"/>
        </w:rPr>
        <w:t>か</w:t>
      </w:r>
      <w:r>
        <w:rPr>
          <w:rFonts w:ascii="SimSun" w:eastAsia="SimSun" w:hAnsi="SimSun" w:cs="SimSun"/>
          <w:color w:val="231F20"/>
          <w:spacing w:val="-3"/>
          <w:sz w:val="18"/>
          <w:szCs w:val="18"/>
        </w:rPr>
        <w:t>のカテゴリは例外的に活発化しています。 .</w:t>
      </w:r>
    </w:p>
    <w:p w14:paraId="16E97340" w14:textId="2AB311A5" w:rsidR="00862892" w:rsidRDefault="00000000">
      <w:pPr>
        <w:spacing w:before="92" w:line="348" w:lineRule="auto"/>
        <w:ind w:left="18" w:right="73" w:firstLine="187"/>
        <w:rPr>
          <w:rFonts w:ascii="SimSun" w:eastAsia="SimSun" w:hAnsi="SimSun" w:cs="SimSun"/>
          <w:sz w:val="18"/>
          <w:szCs w:val="18"/>
        </w:rPr>
      </w:pPr>
      <w:r>
        <w:drawing>
          <wp:anchor distT="0" distB="0" distL="0" distR="0" simplePos="0" relativeHeight="250660352" behindDoc="1" locked="0" layoutInCell="1" allowOverlap="1" wp14:anchorId="6FAC602E" wp14:editId="4F3CDBA3">
            <wp:simplePos x="0" y="0"/>
            <wp:positionH relativeFrom="column">
              <wp:posOffset>5524</wp:posOffset>
            </wp:positionH>
            <wp:positionV relativeFrom="paragraph">
              <wp:posOffset>57899</wp:posOffset>
            </wp:positionV>
            <wp:extent cx="152400" cy="115823"/>
            <wp:effectExtent l="0" t="0" r="0" b="0"/>
            <wp:wrapNone/>
            <wp:docPr id="1134"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コードホステ</w:t>
      </w:r>
      <w:r>
        <w:rPr>
          <w:rFonts w:ascii="SimSun" w:eastAsia="SimSun" w:hAnsi="SimSun" w:cs="SimSun"/>
          <w:color w:val="231F20"/>
          <w:spacing w:val="3"/>
          <w:sz w:val="18"/>
          <w:szCs w:val="18"/>
        </w:rPr>
        <w:t>ィ</w:t>
      </w:r>
      <w:r>
        <w:rPr>
          <w:rFonts w:ascii="SimSun" w:eastAsia="SimSun" w:hAnsi="SimSun" w:cs="SimSun"/>
          <w:color w:val="231F20"/>
          <w:spacing w:val="2"/>
          <w:sz w:val="18"/>
          <w:szCs w:val="18"/>
        </w:rPr>
        <w:t xml:space="preserve">ングプラットフォームの面では、 </w:t>
      </w:r>
      <w:r>
        <w:rPr>
          <w:rFonts w:eastAsia="Arial"/>
          <w:color w:val="231F20"/>
          <w:sz w:val="18"/>
          <w:szCs w:val="18"/>
        </w:rPr>
        <w:t>GitCode</w:t>
      </w:r>
      <w:r>
        <w:rPr>
          <w:rFonts w:ascii="SimSun" w:eastAsia="SimSun" w:hAnsi="SimSun" w:cs="SimSun"/>
          <w:color w:val="231F20"/>
          <w:spacing w:val="2"/>
          <w:sz w:val="18"/>
          <w:szCs w:val="18"/>
        </w:rPr>
        <w:t>、</w:t>
      </w:r>
      <w:r>
        <w:rPr>
          <w:rFonts w:ascii="SimSun" w:eastAsia="SimSun" w:hAnsi="SimSun" w:cs="SimSun"/>
          <w:color w:val="231F20"/>
          <w:sz w:val="18"/>
          <w:szCs w:val="18"/>
        </w:rPr>
        <w:t>Indeed</w:t>
      </w:r>
      <w:r>
        <w:rPr>
          <w:rFonts w:ascii="SimSun" w:eastAsia="SimSun" w:hAnsi="SimSun" w:cs="SimSun"/>
          <w:color w:val="231F20"/>
          <w:spacing w:val="2"/>
          <w:sz w:val="18"/>
          <w:szCs w:val="18"/>
        </w:rPr>
        <w:t xml:space="preserve"> (</w:t>
      </w:r>
      <w:r>
        <w:rPr>
          <w:rFonts w:eastAsia="Arial"/>
          <w:color w:val="231F20"/>
          <w:sz w:val="18"/>
          <w:szCs w:val="18"/>
        </w:rPr>
        <w:t>Trustie</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Gitee</w:t>
      </w:r>
      <w:r>
        <w:rPr>
          <w:rFonts w:ascii="SimSun" w:eastAsia="SimSun" w:hAnsi="SimSun" w:cs="SimSun"/>
          <w:color w:val="231F20"/>
          <w:spacing w:val="6"/>
          <w:sz w:val="18"/>
          <w:szCs w:val="18"/>
        </w:rPr>
        <w:t>、</w:t>
      </w:r>
      <w:r>
        <w:rPr>
          <w:rFonts w:ascii="SimSun" w:eastAsia="SimSun" w:hAnsi="SimSun" w:cs="SimSun"/>
          <w:color w:val="231F20"/>
          <w:sz w:val="18"/>
          <w:szCs w:val="18"/>
        </w:rPr>
        <w:t>Mulan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な</w:t>
      </w:r>
      <w:r>
        <w:rPr>
          <w:rFonts w:ascii="SimSun" w:eastAsia="SimSun" w:hAnsi="SimSun" w:cs="SimSun"/>
          <w:color w:val="231F20"/>
          <w:spacing w:val="3"/>
          <w:sz w:val="18"/>
          <w:szCs w:val="18"/>
        </w:rPr>
        <w:t>どいくつかの国内プラットフォームが急速に発展していま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すが、国内開発者や国内プロジェクトに対</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カバー率はまだ差があり、国内開発者のニーズを</w:t>
      </w:r>
      <w:r>
        <w:rPr>
          <w:rFonts w:ascii="SimSun" w:eastAsia="SimSun" w:hAnsi="SimSun" w:cs="SimSun"/>
          <w:color w:val="231F20"/>
          <w:spacing w:val="1"/>
          <w:sz w:val="18"/>
          <w:szCs w:val="18"/>
        </w:rPr>
        <w:t>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たすことは難しく、中国の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コードホスティングプラットフォームとコミュニティ</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は</w:t>
      </w:r>
      <w:r>
        <w:rPr>
          <w:rFonts w:ascii="SimSun" w:eastAsia="SimSun" w:hAnsi="SimSun" w:cs="SimSun"/>
          <w:color w:val="231F20"/>
          <w:spacing w:val="7"/>
          <w:sz w:val="18"/>
          <w:szCs w:val="18"/>
        </w:rPr>
        <w:t>まだより迅速に構築する必要があると言えます。</w:t>
      </w:r>
    </w:p>
    <w:p w14:paraId="14F71B52" w14:textId="6C9E4D3A" w:rsidR="00862892" w:rsidRDefault="0002231E">
      <w:pPr>
        <w:spacing w:before="106" w:line="357" w:lineRule="auto"/>
        <w:ind w:right="72" w:firstLine="28"/>
        <w:rPr>
          <w:rFonts w:ascii="SimSun" w:eastAsia="SimSun" w:hAnsi="SimSun" w:cs="SimSun"/>
          <w:sz w:val="18"/>
          <w:szCs w:val="18"/>
        </w:rPr>
      </w:pPr>
      <w:r>
        <w:rPr>
          <w:rFonts w:ascii="SimSun" w:eastAsia="SimSun" w:hAnsi="SimSun" w:cs="SimSun"/>
          <w:color w:val="231F20"/>
          <w:spacing w:val="2"/>
          <w:sz w:val="18"/>
          <w:szCs w:val="18"/>
        </w:rPr>
        <w:t>オープンソースコミュニティの統計を取る中で、オープンソースコミュニティ</w:t>
      </w:r>
      <w:r>
        <w:rPr>
          <w:rFonts w:ascii="SimSun" w:eastAsia="SimSun" w:hAnsi="SimSun" w:cs="SimSun"/>
          <w:color w:val="231F20"/>
          <w:spacing w:val="1"/>
          <w:sz w:val="18"/>
          <w:szCs w:val="18"/>
        </w:rPr>
        <w:t>ではソフトウェアの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コンプライアンス</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十分に重視されておらず、「オープンソースコミュニティ」などの用語が</w:t>
      </w:r>
      <w:r>
        <w:rPr>
          <w:rFonts w:ascii="SimSun" w:eastAsia="SimSun" w:hAnsi="SimSun" w:cs="SimSun"/>
          <w:color w:val="231F20"/>
          <w:spacing w:val="2"/>
          <w:sz w:val="18"/>
          <w:szCs w:val="18"/>
        </w:rPr>
        <w:lastRenderedPageBreak/>
        <w:t>乱用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されていることが</w:t>
      </w:r>
      <w:r>
        <w:rPr>
          <w:rFonts w:ascii="SimSun" w:eastAsia="SimSun" w:hAnsi="SimSun" w:cs="SimSun"/>
          <w:color w:val="231F20"/>
          <w:spacing w:val="2"/>
          <w:sz w:val="18"/>
          <w:szCs w:val="18"/>
        </w:rPr>
        <w:t>わかりました。近年、多くの企業が有名なテクノロジー企業に倣って、独自のい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わゆる「オープンソース</w:t>
      </w:r>
      <w:r>
        <w:rPr>
          <w:rFonts w:ascii="SimSun" w:eastAsia="SimSun" w:hAnsi="SimSun" w:cs="SimSun"/>
          <w:color w:val="231F20"/>
          <w:spacing w:val="2"/>
          <w:sz w:val="18"/>
          <w:szCs w:val="18"/>
        </w:rPr>
        <w:t>コミュニティ」を構築しているが、その企業や関連製品はオープンソース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とは無縁であり、</w:t>
      </w:r>
      <w:r>
        <w:rPr>
          <w:rFonts w:ascii="SimSun" w:eastAsia="SimSun" w:hAnsi="SimSun" w:cs="SimSun"/>
          <w:color w:val="231F20"/>
          <w:spacing w:val="2"/>
          <w:sz w:val="18"/>
          <w:szCs w:val="18"/>
        </w:rPr>
        <w:t>オープンソース計画もなく、ただ世論をこき下ろし、オープンソースを思わせぶ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りな理解をしてい</w:t>
      </w:r>
      <w:r>
        <w:rPr>
          <w:rFonts w:ascii="SimSun" w:eastAsia="SimSun" w:hAnsi="SimSun" w:cs="SimSun"/>
          <w:color w:val="231F20"/>
          <w:spacing w:val="2"/>
          <w:sz w:val="18"/>
          <w:szCs w:val="18"/>
        </w:rPr>
        <w:t>るに過ぎないのだ。したがって、これらのいわゆる「オープンソースコミュニテ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ィ」は、</w:t>
      </w:r>
      <w:r>
        <w:rPr>
          <w:rFonts w:ascii="SimSun" w:eastAsia="SimSun" w:hAnsi="SimSun" w:cs="SimSun"/>
          <w:color w:val="231F20"/>
          <w:spacing w:val="4"/>
          <w:sz w:val="18"/>
          <w:szCs w:val="18"/>
        </w:rPr>
        <w:t>当</w:t>
      </w:r>
      <w:r>
        <w:rPr>
          <w:rFonts w:ascii="SimSun" w:eastAsia="SimSun" w:hAnsi="SimSun" w:cs="SimSun"/>
          <w:color w:val="231F20"/>
          <w:spacing w:val="3"/>
          <w:sz w:val="18"/>
          <w:szCs w:val="18"/>
        </w:rPr>
        <w:t>面の間、対象外とします。</w:t>
      </w:r>
    </w:p>
    <w:p w14:paraId="66DFCDB0" w14:textId="2015BAB8" w:rsidR="00862892" w:rsidRDefault="00000000">
      <w:pPr>
        <w:spacing w:before="94" w:line="357" w:lineRule="auto"/>
        <w:ind w:left="16" w:right="72" w:firstLine="2"/>
        <w:rPr>
          <w:rFonts w:ascii="SimSun" w:eastAsia="SimSun" w:hAnsi="SimSun" w:cs="SimSun"/>
          <w:sz w:val="18"/>
          <w:szCs w:val="18"/>
        </w:rPr>
      </w:pPr>
      <w:r>
        <w:rPr>
          <w:rFonts w:ascii="SimSun" w:eastAsia="SimSun" w:hAnsi="SimSun" w:cs="SimSun"/>
          <w:color w:val="231F20"/>
          <w:spacing w:val="2"/>
          <w:sz w:val="18"/>
          <w:szCs w:val="18"/>
        </w:rPr>
        <w:t>最後に、国が技術の自律と制御に関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マクロ政策の実施を強化し続け、デジタル変革の流れが差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し迫り、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が第14次5カ年計画に盛り込まれた背景から、すべての業界がますま</w:t>
      </w:r>
      <w:r>
        <w:rPr>
          <w:rFonts w:ascii="SimSun" w:eastAsia="SimSun" w:hAnsi="SimSun" w:cs="SimSun"/>
          <w:color w:val="231F20"/>
          <w:spacing w:val="1"/>
          <w:sz w:val="18"/>
          <w:szCs w:val="18"/>
        </w:rPr>
        <w:t>す</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を重視し始め</w:t>
      </w:r>
      <w:r>
        <w:rPr>
          <w:rFonts w:ascii="SimSun" w:eastAsia="SimSun" w:hAnsi="SimSun" w:cs="SimSun"/>
          <w:color w:val="231F20"/>
          <w:spacing w:val="3"/>
          <w:sz w:val="18"/>
          <w:szCs w:val="18"/>
        </w:rPr>
        <w:t>、</w:t>
      </w:r>
      <w:r>
        <w:rPr>
          <w:rFonts w:ascii="SimSun" w:eastAsia="SimSun" w:hAnsi="SimSun" w:cs="SimSun"/>
          <w:color w:val="231F20"/>
          <w:spacing w:val="2"/>
          <w:sz w:val="18"/>
          <w:szCs w:val="18"/>
        </w:rPr>
        <w:t>特に多くの基礎</w:t>
      </w:r>
      <w:r>
        <w:rPr>
          <w:rFonts w:eastAsia="Arial"/>
          <w:color w:val="231F20"/>
          <w:sz w:val="18"/>
          <w:szCs w:val="18"/>
        </w:rPr>
        <w:t>IT</w:t>
      </w:r>
      <w:r>
        <w:rPr>
          <w:rFonts w:ascii="SimSun" w:eastAsia="SimSun" w:hAnsi="SimSun" w:cs="SimSun"/>
          <w:color w:val="231F20"/>
          <w:spacing w:val="2"/>
          <w:sz w:val="18"/>
          <w:szCs w:val="18"/>
        </w:rPr>
        <w:t>プロジェクトが次々と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化し、強い推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進</w:t>
      </w:r>
      <w:r>
        <w:rPr>
          <w:rFonts w:ascii="SimSun" w:eastAsia="SimSun" w:hAnsi="SimSun" w:cs="SimSun"/>
          <w:color w:val="231F20"/>
          <w:spacing w:val="2"/>
          <w:sz w:val="18"/>
          <w:szCs w:val="18"/>
        </w:rPr>
        <w:t>力を形成しており、業界が効率的に協力して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伝道を強化し、ソフトウェアのコン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w:t>
      </w:r>
      <w:r>
        <w:rPr>
          <w:rFonts w:ascii="SimSun" w:eastAsia="SimSun" w:hAnsi="SimSun" w:cs="SimSun"/>
          <w:color w:val="231F20"/>
          <w:spacing w:val="2"/>
          <w:sz w:val="18"/>
          <w:szCs w:val="18"/>
        </w:rPr>
        <w:t>ライアンスを強化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ことが推奨されます。また、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の伝道活動を強化し、ソフト</w:t>
      </w:r>
    </w:p>
    <w:p w14:paraId="3F4FFE30" w14:textId="749C522A" w:rsidR="00862892" w:rsidRDefault="00000000">
      <w:pPr>
        <w:spacing w:before="4" w:line="230" w:lineRule="auto"/>
        <w:ind w:left="122"/>
        <w:rPr>
          <w:rFonts w:ascii="SimSun" w:eastAsia="SimSun" w:hAnsi="SimSun" w:cs="SimSun"/>
          <w:sz w:val="18"/>
          <w:szCs w:val="18"/>
        </w:rPr>
      </w:pPr>
      <w:r>
        <w:drawing>
          <wp:anchor distT="0" distB="0" distL="0" distR="0" simplePos="0" relativeHeight="250663424" behindDoc="1" locked="0" layoutInCell="1" allowOverlap="1" wp14:anchorId="74BE6AAB" wp14:editId="6CC2ECAE">
            <wp:simplePos x="0" y="0"/>
            <wp:positionH relativeFrom="column">
              <wp:posOffset>0</wp:posOffset>
            </wp:positionH>
            <wp:positionV relativeFrom="paragraph">
              <wp:posOffset>6149</wp:posOffset>
            </wp:positionV>
            <wp:extent cx="559117" cy="139445"/>
            <wp:effectExtent l="0" t="0" r="0" b="0"/>
            <wp:wrapNone/>
            <wp:docPr id="1137"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のコンプライアンスを強化し、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コミュニティのガバナンスに関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研究を</w:t>
      </w:r>
    </w:p>
    <w:p w14:paraId="7AD74CC7" w14:textId="730AA74D" w:rsidR="00862892" w:rsidRDefault="00000000">
      <w:pPr>
        <w:spacing w:before="120" w:line="229" w:lineRule="auto"/>
        <w:ind w:left="90"/>
        <w:rPr>
          <w:rFonts w:ascii="SimSun" w:eastAsia="SimSun" w:hAnsi="SimSun" w:cs="SimSun"/>
          <w:sz w:val="18"/>
          <w:szCs w:val="18"/>
        </w:rPr>
      </w:pPr>
      <w:r>
        <w:rPr>
          <w:rFonts w:ascii="SimSun" w:eastAsia="SimSun" w:hAnsi="SimSun" w:cs="SimSun"/>
          <w:color w:val="231F20"/>
          <w:spacing w:val="14"/>
          <w:sz w:val="18"/>
          <w:szCs w:val="18"/>
        </w:rPr>
        <w:t>深め</w:t>
      </w:r>
      <w:r>
        <w:rPr>
          <w:rFonts w:ascii="SimSun" w:eastAsia="SimSun" w:hAnsi="SimSun" w:cs="SimSun"/>
          <w:color w:val="231F20"/>
          <w:spacing w:val="7"/>
          <w:sz w:val="18"/>
          <w:szCs w:val="18"/>
        </w:rPr>
        <w:t>るために、業界が効率的に協力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ことが推奨されます。</w:t>
      </w:r>
    </w:p>
    <w:p w14:paraId="6E5CF754" w14:textId="77777777" w:rsidR="00862892" w:rsidRDefault="00000000">
      <w:pPr>
        <w:spacing w:line="252" w:lineRule="auto"/>
      </w:pPr>
      <w:r>
        <w:drawing>
          <wp:anchor distT="0" distB="0" distL="0" distR="0" simplePos="0" relativeHeight="250666496" behindDoc="0" locked="0" layoutInCell="0" allowOverlap="1" wp14:anchorId="05FE0ED7" wp14:editId="0CFEC1B4">
            <wp:simplePos x="0" y="0"/>
            <wp:positionH relativeFrom="page">
              <wp:posOffset>840486</wp:posOffset>
            </wp:positionH>
            <wp:positionV relativeFrom="page">
              <wp:posOffset>1288033</wp:posOffset>
            </wp:positionV>
            <wp:extent cx="5103114" cy="317754"/>
            <wp:effectExtent l="0" t="0" r="0" b="0"/>
            <wp:wrapNone/>
            <wp:docPr id="1139"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596"/>
                    <a:stretch>
                      <a:fillRect/>
                    </a:stretch>
                  </pic:blipFill>
                  <pic:spPr>
                    <a:xfrm>
                      <a:off x="0" y="0"/>
                      <a:ext cx="5103114" cy="317754"/>
                    </a:xfrm>
                    <a:prstGeom prst="rect">
                      <a:avLst/>
                    </a:prstGeom>
                  </pic:spPr>
                </pic:pic>
              </a:graphicData>
            </a:graphic>
          </wp:anchor>
        </w:drawing>
      </w:r>
    </w:p>
    <w:p w14:paraId="7F893D8F" w14:textId="77777777" w:rsidR="00862892" w:rsidRDefault="00862892">
      <w:pPr>
        <w:spacing w:line="252" w:lineRule="auto"/>
      </w:pPr>
    </w:p>
    <w:p w14:paraId="4F0B9474" w14:textId="77777777" w:rsidR="00862892" w:rsidRDefault="00862892">
      <w:pPr>
        <w:spacing w:line="252" w:lineRule="auto"/>
      </w:pPr>
    </w:p>
    <w:p w14:paraId="0A4B0993" w14:textId="77777777" w:rsidR="00862892" w:rsidRDefault="00862892">
      <w:pPr>
        <w:spacing w:line="252" w:lineRule="auto"/>
      </w:pPr>
    </w:p>
    <w:p w14:paraId="7BBB014C" w14:textId="5BF7FDC4" w:rsidR="00862892" w:rsidRDefault="00000000">
      <w:pPr>
        <w:spacing w:line="500" w:lineRule="exact"/>
        <w:ind w:firstLine="30"/>
        <w:textAlignment w:val="center"/>
      </w:pPr>
      <w:r>
        <mc:AlternateContent>
          <mc:Choice Requires="wpg">
            <w:drawing>
              <wp:inline distT="0" distB="0" distL="0" distR="0" wp14:anchorId="79030E4A" wp14:editId="6333F983">
                <wp:extent cx="508000" cy="318135"/>
                <wp:effectExtent l="9525" t="9525" r="15875" b="62865"/>
                <wp:docPr id="3036"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318135"/>
                          <a:chOff x="0" y="0"/>
                          <a:chExt cx="800" cy="500"/>
                        </a:xfrm>
                      </wpg:grpSpPr>
                      <pic:pic xmlns:pic="http://schemas.openxmlformats.org/drawingml/2006/picture">
                        <pic:nvPicPr>
                          <pic:cNvPr id="3037" name="Picture 7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800" cy="500"/>
                          </a:xfrm>
                          <a:prstGeom prst="rect">
                            <a:avLst/>
                          </a:prstGeom>
                          <a:noFill/>
                          <a:extLst>
                            <a:ext uri="{909E8E84-426E-40DD-AFC4-6F175D3DCCD1}">
                              <a14:hiddenFill xmlns:a14="http://schemas.microsoft.com/office/drawing/2010/main">
                                <a:solidFill>
                                  <a:srgbClr val="FFFFFF"/>
                                </a:solidFill>
                              </a14:hiddenFill>
                            </a:ext>
                          </a:extLst>
                        </pic:spPr>
                      </pic:pic>
                      <wps:wsp>
                        <wps:cNvPr id="3038" name="Text Box 713"/>
                        <wps:cNvSpPr txBox="1">
                          <a:spLocks noChangeArrowheads="1"/>
                        </wps:cNvSpPr>
                        <wps:spPr bwMode="auto">
                          <a:xfrm>
                            <a:off x="-20" y="-20"/>
                            <a:ext cx="840"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wps:txbx>
                        <wps:bodyPr rot="0" vert="horz" wrap="square" lIns="0" tIns="0" rIns="0" bIns="0" anchor="t" anchorCtr="0" upright="1">
                          <a:noAutofit/>
                        </wps:bodyPr>
                      </wps:wsp>
                    </wpg:wgp>
                  </a:graphicData>
                </a:graphic>
              </wp:inline>
            </w:drawing>
          </mc:Choice>
          <mc:Fallback>
            <w:pict>
              <v:group w14:anchorId="79030E4A" id="Group 712" o:spid="_x0000_s1418" style="width:40pt;height:25.05pt;mso-position-horizontal-relative:char;mso-position-vertical-relative:line" coordsize="80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">
                <v:shape id="Picture 714" o:spid="_x0000_s1419" type="#_x0000_t75" style="position:absolute;width:800;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">
                  <v:imagedata r:id="rId598" o:title=""/>
                </v:shape>
                <v:shape id="Text Box 713" o:spid="_x0000_s1420" type="#_x0000_t202" style="position:absolute;left:-20;top:-20;width:84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" filled="f" stroked="f">
                  <v:textbox inset="0,0,0,0">
                    <w:txbxContent>
                      <w:p w14:paraId="547BC405" w14:textId="77777777" w:rsidR="00862892" w:rsidRDefault="00000000">
                        <w:pPr>
                          <w:spacing w:before="133" w:line="193" w:lineRule="auto"/>
                          <w:ind w:left="442"/>
                          <w:outlineLvl w:val="0"/>
                          <w:rPr>
                            <w:sz w:val="39"/>
                            <w:szCs w:val="39"/>
                          </w:rPr>
                        </w:pPr>
                        <w:r>
                          <w:rPr>
                            <w:rFonts w:eastAsia="Arial"/>
                            <w:color w:val="1B92B1"/>
                            <w:spacing w:val="3"/>
                            <w:sz w:val="39"/>
                            <w:szCs w:val="39"/>
                          </w:rPr>
                          <w:t>5</w:t>
                        </w:r>
                      </w:p>
                    </w:txbxContent>
                  </v:textbox>
                </v:shape>
                <w10:anchorlock/>
              </v:group>
            </w:pict>
          </mc:Fallback>
        </mc:AlternateContent>
      </w:r>
    </w:p>
    <w:p w14:paraId="502DC9F4" w14:textId="77777777" w:rsidR="00862892" w:rsidRDefault="00000000">
      <w:pPr>
        <w:spacing w:before="174" w:line="500" w:lineRule="exact"/>
        <w:ind w:firstLine="30"/>
        <w:textAlignment w:val="center"/>
      </w:pPr>
      <w:r>
        <w:drawing>
          <wp:inline distT="0" distB="0" distL="0" distR="0" wp14:anchorId="05482479" wp14:editId="3BABE589">
            <wp:extent cx="2022475" cy="317754"/>
            <wp:effectExtent l="0" t="0" r="0" b="0"/>
            <wp:docPr id="1140"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599"/>
                    <a:stretch>
                      <a:fillRect/>
                    </a:stretch>
                  </pic:blipFill>
                  <pic:spPr>
                    <a:xfrm>
                      <a:off x="0" y="0"/>
                      <a:ext cx="2022475" cy="317754"/>
                    </a:xfrm>
                    <a:prstGeom prst="rect">
                      <a:avLst/>
                    </a:prstGeom>
                  </pic:spPr>
                </pic:pic>
              </a:graphicData>
            </a:graphic>
          </wp:inline>
        </w:drawing>
      </w:r>
    </w:p>
    <w:p w14:paraId="07A96D89" w14:textId="77777777" w:rsidR="00862892" w:rsidRDefault="00862892">
      <w:pPr>
        <w:spacing w:line="385" w:lineRule="auto"/>
      </w:pPr>
    </w:p>
    <w:p w14:paraId="09DBD6B9" w14:textId="30819607" w:rsidR="00862892" w:rsidRDefault="0002231E">
      <w:pPr>
        <w:spacing w:before="58" w:line="376" w:lineRule="auto"/>
        <w:ind w:left="1" w:right="518" w:firstLine="45"/>
        <w:rPr>
          <w:rFonts w:ascii="SimSun" w:eastAsia="SimSun" w:hAnsi="SimSun" w:cs="SimSun"/>
          <w:sz w:val="18"/>
          <w:szCs w:val="18"/>
        </w:rPr>
      </w:pPr>
      <w:r>
        <w:rPr>
          <w:rFonts w:ascii="SimSun" w:eastAsia="SimSun" w:hAnsi="SimSun" w:cs="SimSun"/>
          <w:color w:val="231F20"/>
          <w:spacing w:val="9"/>
          <w:sz w:val="18"/>
          <w:szCs w:val="18"/>
        </w:rPr>
        <w:t>オープンソース</w:t>
      </w:r>
      <w:r>
        <w:rPr>
          <w:rFonts w:ascii="SimSun" w:eastAsia="SimSun" w:hAnsi="SimSun" w:cs="SimSun"/>
          <w:color w:val="231F20"/>
          <w:spacing w:val="5"/>
          <w:sz w:val="18"/>
          <w:szCs w:val="18"/>
        </w:rPr>
        <w:t>エコシステムは、オープンソース組織と業界全体の相互作用によって形成される、</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広く接続された共同プラットフォームです。 中国初のオープンソースプロトコル</w:t>
      </w:r>
      <w:r>
        <w:rPr>
          <w:rFonts w:ascii="SimSun" w:eastAsia="SimSun" w:hAnsi="SimSun" w:cs="SimSun"/>
          <w:color w:val="231F20"/>
          <w:spacing w:val="12"/>
          <w:sz w:val="18"/>
          <w:szCs w:val="18"/>
        </w:rPr>
        <w:t>「</w:t>
      </w:r>
      <w:r w:rsidR="00E834F0">
        <w:rPr>
          <w:rFonts w:ascii="SimSun" w:eastAsia="SimSun" w:hAnsi="SimSun" w:cs="SimSun"/>
          <w:color w:val="231F20"/>
          <w:sz w:val="18"/>
          <w:szCs w:val="18"/>
        </w:rPr>
        <w:t>木兰Mulan</w:t>
      </w:r>
      <w:r>
        <w:rPr>
          <w:rFonts w:ascii="SimSun" w:eastAsia="SimSun" w:hAnsi="SimSun" w:cs="SimSun"/>
          <w:color w:val="231F20"/>
          <w:sz w:val="18"/>
          <w:szCs w:val="18"/>
        </w:rPr>
        <w:t xml:space="preserve"> Loose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8"/>
          <w:sz w:val="18"/>
          <w:szCs w:val="18"/>
        </w:rPr>
        <w:t>」の誕生と、初のオープンソース財団の設立"中国初のオープンソースプロトコ</w:t>
      </w:r>
      <w:r>
        <w:rPr>
          <w:rFonts w:ascii="SimSun" w:eastAsia="SimSun" w:hAnsi="SimSun" w:cs="SimSun"/>
          <w:color w:val="231F20"/>
          <w:spacing w:val="5"/>
          <w:sz w:val="18"/>
          <w:szCs w:val="18"/>
        </w:rPr>
        <w:t>ル</w:t>
      </w:r>
    </w:p>
    <w:p w14:paraId="51C9224A" w14:textId="2BC5C9E5" w:rsidR="00862892" w:rsidRDefault="00000000">
      <w:pPr>
        <w:spacing w:before="3" w:line="378" w:lineRule="auto"/>
        <w:ind w:right="664" w:firstLine="22"/>
        <w:rPr>
          <w:rFonts w:ascii="SimSun" w:eastAsia="SimSun" w:hAnsi="SimSun" w:cs="SimSun"/>
          <w:sz w:val="18"/>
          <w:szCs w:val="18"/>
        </w:rPr>
      </w:pPr>
      <w:r>
        <w:rPr>
          <w:rFonts w:ascii="SimSun" w:eastAsia="SimSun" w:hAnsi="SimSun" w:cs="SimSun"/>
          <w:color w:val="231F20"/>
          <w:spacing w:val="28"/>
          <w:sz w:val="18"/>
          <w:szCs w:val="18"/>
        </w:rPr>
        <w:t>「</w:t>
      </w:r>
      <w:r w:rsidR="00E834F0">
        <w:rPr>
          <w:rFonts w:ascii="SimSun" w:eastAsia="SimSun" w:hAnsi="SimSun" w:cs="SimSun"/>
          <w:color w:val="231F20"/>
          <w:sz w:val="18"/>
          <w:szCs w:val="18"/>
        </w:rPr>
        <w:t>木兰Mulan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Loose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License</w:t>
      </w:r>
      <w:r>
        <w:rPr>
          <w:rFonts w:ascii="SimSun" w:eastAsia="SimSun" w:hAnsi="SimSun" w:cs="SimSun"/>
          <w:color w:val="231F20"/>
          <w:spacing w:val="18"/>
          <w:sz w:val="18"/>
          <w:szCs w:val="18"/>
        </w:rPr>
        <w:t>」の誕生と、初の</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 xml:space="preserve">財団「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 Foundation</w:t>
      </w:r>
      <w:r>
        <w:rPr>
          <w:rFonts w:ascii="SimSun" w:eastAsia="SimSun" w:hAnsi="SimSun" w:cs="SimSun"/>
          <w:color w:val="231F20"/>
          <w:spacing w:val="6"/>
          <w:sz w:val="18"/>
          <w:szCs w:val="18"/>
        </w:rPr>
        <w:t>」</w:t>
      </w:r>
      <w:r>
        <w:rPr>
          <w:rFonts w:ascii="SimSun" w:eastAsia="SimSun" w:hAnsi="SimSun" w:cs="SimSun"/>
          <w:color w:val="231F20"/>
          <w:spacing w:val="3"/>
          <w:sz w:val="18"/>
          <w:szCs w:val="18"/>
        </w:rPr>
        <w:t>の設立は、中国の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生態系が徐々に改善されたことを意味します。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8"/>
          <w:sz w:val="18"/>
          <w:szCs w:val="18"/>
        </w:rPr>
        <w:t>が国家</w:t>
      </w:r>
      <w:r>
        <w:rPr>
          <w:rFonts w:ascii="SimSun" w:eastAsia="SimSun" w:hAnsi="SimSun" w:cs="SimSun"/>
          <w:color w:val="231F20"/>
          <w:spacing w:val="7"/>
          <w:sz w:val="18"/>
          <w:szCs w:val="18"/>
        </w:rPr>
        <w:t>第</w:t>
      </w:r>
      <w:r>
        <w:rPr>
          <w:rFonts w:ascii="SimSun" w:eastAsia="SimSun" w:hAnsi="SimSun" w:cs="SimSun"/>
          <w:color w:val="231F20"/>
          <w:spacing w:val="4"/>
          <w:sz w:val="18"/>
          <w:szCs w:val="18"/>
        </w:rPr>
        <w:t>14次5カ年計画に初めて盛り込まれた後、ますます多くの人々と組織が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について議論し、理解し始</w:t>
      </w:r>
      <w:r>
        <w:rPr>
          <w:rFonts w:ascii="SimSun" w:eastAsia="SimSun" w:hAnsi="SimSun" w:cs="SimSun"/>
          <w:color w:val="231F20"/>
          <w:spacing w:val="3"/>
          <w:sz w:val="18"/>
          <w:szCs w:val="18"/>
        </w:rPr>
        <w:t>め</w:t>
      </w:r>
      <w:r>
        <w:rPr>
          <w:rFonts w:ascii="SimSun" w:eastAsia="SimSun" w:hAnsi="SimSun" w:cs="SimSun"/>
          <w:color w:val="231F20"/>
          <w:spacing w:val="2"/>
          <w:sz w:val="18"/>
          <w:szCs w:val="18"/>
        </w:rPr>
        <w:t>、各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の政府部門が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にますます注目し、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組織が出現し、様々な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活動がますます頻繁になり、中国の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生態の前例のない繁栄が示されたのである。</w:t>
      </w:r>
    </w:p>
    <w:p w14:paraId="2C355BBB" w14:textId="77777777" w:rsidR="00862892" w:rsidRDefault="00862892">
      <w:pPr>
        <w:spacing w:line="310" w:lineRule="auto"/>
      </w:pPr>
    </w:p>
    <w:p w14:paraId="160CEF86" w14:textId="66D84ECE" w:rsidR="00862892" w:rsidRDefault="00000000">
      <w:pPr>
        <w:spacing w:before="78" w:line="218" w:lineRule="auto"/>
        <w:ind w:left="39"/>
        <w:outlineLvl w:val="1"/>
        <w:rPr>
          <w:rFonts w:ascii="PMingLiU" w:eastAsia="PMingLiU" w:hAnsi="PMingLiU" w:cs="PMingLiU"/>
          <w:sz w:val="24"/>
          <w:szCs w:val="24"/>
        </w:rPr>
      </w:pPr>
      <w:bookmarkStart w:id="23" w:name="_bookmark23"/>
      <w:bookmarkEnd w:id="23"/>
      <w:r>
        <w:rPr>
          <w:rFonts w:eastAsia="Arial"/>
          <w:color w:val="231F20"/>
          <w:spacing w:val="-2"/>
          <w:sz w:val="24"/>
          <w:szCs w:val="24"/>
        </w:rPr>
        <w:t xml:space="preserve">5.1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組織の開発の現</w:t>
      </w:r>
      <w:r>
        <w:rPr>
          <w:rFonts w:ascii="PMingLiU" w:eastAsia="PMingLiU" w:hAnsi="PMingLiU" w:cs="PMingLiU"/>
          <w:color w:val="231F20"/>
          <w:sz w:val="24"/>
          <w:szCs w:val="24"/>
        </w:rPr>
        <w:t>状</w:t>
      </w:r>
    </w:p>
    <w:p w14:paraId="094DB250" w14:textId="77777777" w:rsidR="00862892" w:rsidRDefault="00862892">
      <w:pPr>
        <w:spacing w:line="278" w:lineRule="auto"/>
      </w:pPr>
    </w:p>
    <w:p w14:paraId="04BE573F" w14:textId="41A36630" w:rsidR="00862892" w:rsidRDefault="0002231E">
      <w:pPr>
        <w:spacing w:before="59" w:line="382" w:lineRule="auto"/>
        <w:ind w:left="35" w:right="752" w:firstLine="12"/>
        <w:rPr>
          <w:rFonts w:ascii="SimSun" w:eastAsia="SimSun" w:hAnsi="SimSun" w:cs="SimSun"/>
          <w:sz w:val="18"/>
          <w:szCs w:val="18"/>
        </w:rPr>
      </w:pPr>
      <w:r>
        <w:rPr>
          <w:rFonts w:ascii="SimSun" w:eastAsia="SimSun" w:hAnsi="SimSun" w:cs="SimSun"/>
          <w:color w:val="231F20"/>
          <w:spacing w:val="-1"/>
          <w:sz w:val="18"/>
          <w:szCs w:val="18"/>
        </w:rPr>
        <w:t>オープンソース組織は、</w:t>
      </w:r>
      <w:r>
        <w:rPr>
          <w:rFonts w:ascii="SimSun" w:eastAsia="SimSun" w:hAnsi="SimSun" w:cs="SimSun"/>
          <w:color w:val="231F20"/>
          <w:sz w:val="18"/>
          <w:szCs w:val="18"/>
        </w:rPr>
        <w:t>オープンソース財団、包括的な業界コンソーシアム、専門的なオープンソース</w:t>
      </w:r>
      <w:r>
        <w:rPr>
          <w:rFonts w:ascii="SimSun" w:eastAsia="SimSun" w:hAnsi="SimSun" w:cs="SimSun"/>
          <w:color w:val="231F20"/>
          <w:spacing w:val="9"/>
          <w:sz w:val="18"/>
          <w:szCs w:val="18"/>
        </w:rPr>
        <w:t>組</w:t>
      </w:r>
      <w:r>
        <w:rPr>
          <w:rFonts w:ascii="SimSun" w:eastAsia="SimSun" w:hAnsi="SimSun" w:cs="SimSun"/>
          <w:color w:val="231F20"/>
          <w:spacing w:val="6"/>
          <w:sz w:val="18"/>
          <w:szCs w:val="18"/>
        </w:rPr>
        <w:t>織、地域のオープンソース組織、オープンソース推進社会組織、その他の主要な種類を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含む、オープンソース</w:t>
      </w:r>
      <w:r>
        <w:rPr>
          <w:rFonts w:ascii="SimSun" w:eastAsia="SimSun" w:hAnsi="SimSun" w:cs="SimSun"/>
          <w:color w:val="231F20"/>
          <w:spacing w:val="-1"/>
          <w:sz w:val="18"/>
          <w:szCs w:val="18"/>
        </w:rPr>
        <w:t>エコシステムの重要な部分です。</w:t>
      </w:r>
    </w:p>
    <w:p w14:paraId="1525B77F" w14:textId="30CE4823" w:rsidR="00862892" w:rsidRDefault="00000000">
      <w:pPr>
        <w:spacing w:before="99" w:line="229" w:lineRule="auto"/>
        <w:ind w:left="34"/>
        <w:rPr>
          <w:rFonts w:ascii="SimSun" w:eastAsia="SimSun" w:hAnsi="SimSun" w:cs="SimSun"/>
          <w:sz w:val="18"/>
          <w:szCs w:val="18"/>
        </w:rPr>
      </w:pPr>
      <w:r>
        <w:rPr>
          <w:rFonts w:ascii="SimSun" w:eastAsia="SimSun" w:hAnsi="SimSun" w:cs="SimSun"/>
          <w:color w:val="231F20"/>
          <w:spacing w:val="20"/>
          <w:sz w:val="18"/>
          <w:szCs w:val="18"/>
        </w:rPr>
        <w:t>世界</w:t>
      </w:r>
      <w:r>
        <w:rPr>
          <w:rFonts w:ascii="SimSun" w:eastAsia="SimSun" w:hAnsi="SimSun" w:cs="SimSun"/>
          <w:color w:val="231F20"/>
          <w:spacing w:val="15"/>
          <w:sz w:val="18"/>
          <w:szCs w:val="18"/>
        </w:rPr>
        <w:t>的</w:t>
      </w:r>
      <w:r>
        <w:rPr>
          <w:rFonts w:ascii="SimSun" w:eastAsia="SimSun" w:hAnsi="SimSun" w:cs="SimSun"/>
          <w:color w:val="231F20"/>
          <w:spacing w:val="10"/>
          <w:sz w:val="18"/>
          <w:szCs w:val="18"/>
        </w:rPr>
        <w:t>に見ても、</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の有名な組織には特徴があります。例えば、フリーソフトウ</w:t>
      </w:r>
    </w:p>
    <w:p w14:paraId="62FD5209" w14:textId="75B3D5A2" w:rsidR="00862892" w:rsidRDefault="00000000">
      <w:pPr>
        <w:spacing w:before="142" w:line="232" w:lineRule="auto"/>
        <w:ind w:left="69"/>
        <w:rPr>
          <w:rFonts w:ascii="SimSun" w:eastAsia="SimSun" w:hAnsi="SimSun" w:cs="SimSun"/>
          <w:sz w:val="18"/>
          <w:szCs w:val="18"/>
        </w:rPr>
      </w:pPr>
      <w:r>
        <w:rPr>
          <w:rFonts w:ascii="SimSun" w:eastAsia="SimSun" w:hAnsi="SimSun" w:cs="SimSun"/>
          <w:color w:val="231F20"/>
          <w:spacing w:val="9"/>
          <w:sz w:val="18"/>
          <w:szCs w:val="18"/>
        </w:rPr>
        <w:t xml:space="preserve">ェア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ムーブメントを立ち上げた</w:t>
      </w:r>
      <w:r>
        <w:rPr>
          <w:rFonts w:eastAsia="Arial"/>
          <w:color w:val="231F20"/>
          <w:sz w:val="18"/>
          <w:szCs w:val="18"/>
        </w:rPr>
        <w:t>FSF</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Free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w:t>
      </w:r>
      <w:r>
        <w:rPr>
          <w:rFonts w:ascii="SimSun" w:eastAsia="SimSun" w:hAnsi="SimSun" w:cs="SimSun"/>
          <w:color w:val="231F20"/>
          <w:spacing w:val="5"/>
          <w:sz w:val="18"/>
          <w:szCs w:val="18"/>
        </w:rPr>
        <w:t>の</w:t>
      </w:r>
    </w:p>
    <w:p w14:paraId="2B410760" w14:textId="4B588662" w:rsidR="00862892" w:rsidRDefault="00000000">
      <w:pPr>
        <w:spacing w:before="141" w:line="237" w:lineRule="exact"/>
        <w:ind w:left="38"/>
        <w:rPr>
          <w:rFonts w:ascii="SimSun" w:eastAsia="SimSun" w:hAnsi="SimSun" w:cs="SimSun"/>
          <w:sz w:val="18"/>
          <w:szCs w:val="18"/>
        </w:rPr>
      </w:pPr>
      <w:r>
        <w:rPr>
          <w:rFonts w:ascii="SimSun" w:eastAsia="SimSun" w:hAnsi="SimSun" w:cs="SimSun"/>
          <w:color w:val="231F20"/>
          <w:spacing w:val="19"/>
          <w:position w:val="1"/>
          <w:sz w:val="18"/>
          <w:szCs w:val="18"/>
        </w:rPr>
        <w:t>意</w:t>
      </w:r>
      <w:r>
        <w:rPr>
          <w:rFonts w:ascii="SimSun" w:eastAsia="SimSun" w:hAnsi="SimSun" w:cs="SimSun"/>
          <w:color w:val="231F20"/>
          <w:spacing w:val="11"/>
          <w:position w:val="1"/>
          <w:sz w:val="18"/>
          <w:szCs w:val="18"/>
        </w:rPr>
        <w:t>味を定義</w:t>
      </w:r>
      <w:r w:rsidR="00C65939">
        <w:rPr>
          <w:rFonts w:ascii="SimSun" w:eastAsia="SimSun" w:hAnsi="SimSun" w:cs="SimSun"/>
          <w:color w:val="231F20"/>
          <w:spacing w:val="11"/>
          <w:position w:val="1"/>
          <w:sz w:val="18"/>
          <w:szCs w:val="18"/>
        </w:rPr>
        <w:t>する</w:t>
      </w:r>
      <w:r>
        <w:rPr>
          <w:rFonts w:eastAsia="Arial"/>
          <w:color w:val="231F20"/>
          <w:position w:val="1"/>
          <w:sz w:val="18"/>
          <w:szCs w:val="18"/>
        </w:rPr>
        <w:t>OSI</w:t>
      </w:r>
      <w:r>
        <w:rPr>
          <w:rFonts w:ascii="ＭＳ 明朝" w:eastAsia="ＭＳ 明朝" w:hAnsi="ＭＳ 明朝" w:cs="ＭＳ 明朝"/>
          <w:color w:val="231F20"/>
          <w:spacing w:val="11"/>
          <w:position w:val="1"/>
          <w:sz w:val="18"/>
          <w:szCs w:val="18"/>
        </w:rPr>
        <w:t>、</w:t>
      </w:r>
      <w:r>
        <w:rPr>
          <w:rFonts w:eastAsia="Arial"/>
          <w:color w:val="231F20"/>
          <w:position w:val="1"/>
          <w:sz w:val="18"/>
          <w:szCs w:val="18"/>
        </w:rPr>
        <w:t>Linux</w:t>
      </w:r>
      <w:r>
        <w:rPr>
          <w:rFonts w:ascii="SimSun" w:eastAsia="SimSun" w:hAnsi="SimSun" w:cs="SimSun"/>
          <w:color w:val="231F20"/>
          <w:spacing w:val="11"/>
          <w:position w:val="1"/>
          <w:sz w:val="18"/>
          <w:szCs w:val="18"/>
        </w:rPr>
        <w:t>カーネルのエコシステムを維持</w:t>
      </w:r>
      <w:r w:rsidR="00C65939">
        <w:rPr>
          <w:rFonts w:ascii="SimSun" w:eastAsia="SimSun" w:hAnsi="SimSun" w:cs="SimSun"/>
          <w:color w:val="231F20"/>
          <w:spacing w:val="11"/>
          <w:position w:val="1"/>
          <w:sz w:val="18"/>
          <w:szCs w:val="18"/>
        </w:rPr>
        <w:t>する</w:t>
      </w:r>
      <w:r>
        <w:rPr>
          <w:rFonts w:eastAsia="Arial"/>
          <w:color w:val="231F20"/>
          <w:position w:val="1"/>
          <w:sz w:val="18"/>
          <w:szCs w:val="18"/>
        </w:rPr>
        <w:t>Linux</w:t>
      </w:r>
      <w:r>
        <w:rPr>
          <w:rFonts w:eastAsia="Arial"/>
          <w:color w:val="231F20"/>
          <w:spacing w:val="1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1"/>
          <w:position w:val="1"/>
          <w:sz w:val="18"/>
          <w:szCs w:val="18"/>
        </w:rPr>
        <w:t>、</w:t>
      </w:r>
      <w:r>
        <w:rPr>
          <w:rFonts w:ascii="SimSun" w:eastAsia="SimSun" w:hAnsi="SimSun" w:cs="SimSun"/>
          <w:color w:val="231F20"/>
          <w:position w:val="1"/>
          <w:sz w:val="18"/>
          <w:szCs w:val="18"/>
        </w:rPr>
        <w:t>Kubernetes</w:t>
      </w:r>
      <w:r>
        <w:rPr>
          <w:rFonts w:ascii="SimSun" w:eastAsia="SimSun" w:hAnsi="SimSun" w:cs="SimSun"/>
          <w:color w:val="231F20"/>
          <w:spacing w:val="11"/>
          <w:position w:val="1"/>
          <w:sz w:val="18"/>
          <w:szCs w:val="18"/>
        </w:rPr>
        <w:t>な</w:t>
      </w:r>
    </w:p>
    <w:p w14:paraId="78C4BB1F" w14:textId="77777777" w:rsidR="00862892" w:rsidRDefault="00000000">
      <w:pPr>
        <w:spacing w:before="129" w:line="229" w:lineRule="auto"/>
        <w:ind w:left="60"/>
        <w:rPr>
          <w:rFonts w:ascii="SimSun" w:eastAsia="SimSun" w:hAnsi="SimSun" w:cs="SimSun"/>
          <w:sz w:val="18"/>
          <w:szCs w:val="18"/>
        </w:rPr>
      </w:pPr>
      <w:r>
        <w:rPr>
          <w:rFonts w:ascii="SimSun" w:eastAsia="SimSun" w:hAnsi="SimSun" w:cs="SimSun"/>
          <w:color w:val="231F20"/>
          <w:spacing w:val="12"/>
          <w:sz w:val="18"/>
          <w:szCs w:val="18"/>
        </w:rPr>
        <w:t>どの</w:t>
      </w:r>
      <w:r>
        <w:rPr>
          <w:rFonts w:ascii="SimSun" w:eastAsia="SimSun" w:hAnsi="SimSun" w:cs="SimSun"/>
          <w:color w:val="231F20"/>
          <w:spacing w:val="8"/>
          <w:sz w:val="18"/>
          <w:szCs w:val="18"/>
        </w:rPr>
        <w:t>ス</w:t>
      </w:r>
      <w:r>
        <w:rPr>
          <w:rFonts w:ascii="SimSun" w:eastAsia="SimSun" w:hAnsi="SimSun" w:cs="SimSun"/>
          <w:color w:val="231F20"/>
          <w:spacing w:val="6"/>
          <w:sz w:val="18"/>
          <w:szCs w:val="18"/>
        </w:rPr>
        <w:t>タープロジェクトを育てた</w:t>
      </w:r>
      <w:r>
        <w:rPr>
          <w:rFonts w:ascii="SimSun" w:eastAsia="SimSun" w:hAnsi="SimSun" w:cs="SimSun"/>
          <w:color w:val="231F20"/>
          <w:sz w:val="18"/>
          <w:szCs w:val="18"/>
        </w:rPr>
        <w:t>CNCF</w:t>
      </w:r>
      <w:r>
        <w:rPr>
          <w:rFonts w:ascii="SimSun" w:eastAsia="SimSun" w:hAnsi="SimSun" w:cs="SimSun"/>
          <w:color w:val="231F20"/>
          <w:spacing w:val="6"/>
          <w:sz w:val="18"/>
          <w:szCs w:val="18"/>
        </w:rPr>
        <w:t>、</w:t>
      </w:r>
      <w:r>
        <w:rPr>
          <w:rFonts w:ascii="SimSun" w:eastAsia="SimSun" w:hAnsi="SimSun" w:cs="SimSun"/>
          <w:color w:val="231F20"/>
          <w:sz w:val="18"/>
          <w:szCs w:val="18"/>
        </w:rPr>
        <w:t>Apache</w:t>
      </w:r>
      <w:r>
        <w:rPr>
          <w:rFonts w:ascii="SimSun" w:eastAsia="SimSun" w:hAnsi="SimSun" w:cs="SimSun"/>
          <w:color w:val="231F20"/>
          <w:spacing w:val="6"/>
          <w:sz w:val="18"/>
          <w:szCs w:val="18"/>
        </w:rPr>
        <w:t>アプリケーションサーバーをインキュベートした</w:t>
      </w:r>
    </w:p>
    <w:p w14:paraId="2E4B9EE1" w14:textId="77777777" w:rsidR="00862892" w:rsidRDefault="00000000">
      <w:pPr>
        <w:spacing w:before="144" w:line="225" w:lineRule="auto"/>
        <w:ind w:left="27"/>
        <w:rPr>
          <w:rFonts w:ascii="SimSun" w:eastAsia="SimSun" w:hAnsi="SimSun" w:cs="SimSun"/>
          <w:sz w:val="18"/>
          <w:szCs w:val="18"/>
        </w:rPr>
      </w:pP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などです。 </w:t>
      </w:r>
      <w:r>
        <w:rPr>
          <w:rFonts w:ascii="ＭＳ 明朝" w:eastAsia="ＭＳ 明朝" w:hAnsi="ＭＳ 明朝" w:cs="ＭＳ 明朝"/>
          <w:color w:val="231F20"/>
          <w:spacing w:val="4"/>
          <w:sz w:val="18"/>
          <w:szCs w:val="18"/>
        </w:rPr>
        <w:t>クラウドネイティブファウンデーション、</w:t>
      </w:r>
      <w:r>
        <w:rPr>
          <w:rFonts w:eastAsia="Arial"/>
          <w:color w:val="231F20"/>
          <w:sz w:val="18"/>
          <w:szCs w:val="18"/>
        </w:rPr>
        <w:t>Apache</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w:t>
      </w:r>
      <w:r>
        <w:rPr>
          <w:rFonts w:ascii="SimSun" w:eastAsia="SimSun" w:hAnsi="SimSun" w:cs="SimSun"/>
          <w:color w:val="231F20"/>
          <w:sz w:val="18"/>
          <w:szCs w:val="18"/>
        </w:rPr>
        <w:t>リ</w:t>
      </w:r>
    </w:p>
    <w:p w14:paraId="261AF914" w14:textId="77777777" w:rsidR="00862892" w:rsidRDefault="00000000">
      <w:pPr>
        <w:spacing w:before="146" w:line="225" w:lineRule="auto"/>
        <w:ind w:left="54"/>
        <w:rPr>
          <w:rFonts w:ascii="SimSun" w:eastAsia="SimSun" w:hAnsi="SimSun" w:cs="SimSun"/>
          <w:sz w:val="18"/>
          <w:szCs w:val="18"/>
        </w:rPr>
      </w:pPr>
      <w:r>
        <w:rPr>
          <w:rFonts w:ascii="SimSun" w:eastAsia="SimSun" w:hAnsi="SimSun" w:cs="SimSun"/>
          <w:color w:val="231F20"/>
          <w:spacing w:val="8"/>
          <w:sz w:val="18"/>
          <w:szCs w:val="18"/>
        </w:rPr>
        <w:t>ケーション</w:t>
      </w:r>
      <w:r>
        <w:rPr>
          <w:rFonts w:ascii="SimSun" w:eastAsia="SimSun" w:hAnsi="SimSun" w:cs="SimSun"/>
          <w:color w:val="231F20"/>
          <w:spacing w:val="7"/>
          <w:sz w:val="18"/>
          <w:szCs w:val="18"/>
        </w:rPr>
        <w:t>サ</w:t>
      </w:r>
      <w:r>
        <w:rPr>
          <w:rFonts w:ascii="SimSun" w:eastAsia="SimSun" w:hAnsi="SimSun" w:cs="SimSun"/>
          <w:color w:val="231F20"/>
          <w:spacing w:val="4"/>
          <w:sz w:val="18"/>
          <w:szCs w:val="18"/>
        </w:rPr>
        <w:t>ーバーをインキュベートした</w:t>
      </w:r>
      <w:r>
        <w:rPr>
          <w:rFonts w:eastAsia="Arial"/>
          <w:color w:val="231F20"/>
          <w:sz w:val="18"/>
          <w:szCs w:val="18"/>
        </w:rPr>
        <w:t>Apache</w:t>
      </w:r>
      <w:r>
        <w:rPr>
          <w:rFonts w:ascii="SimSun" w:eastAsia="SimSun" w:hAnsi="SimSun" w:cs="SimSun"/>
          <w:color w:val="231F20"/>
          <w:spacing w:val="4"/>
          <w:sz w:val="18"/>
          <w:szCs w:val="18"/>
        </w:rPr>
        <w:t>ソフトウェアファウンデーションなど、多くの</w:t>
      </w:r>
    </w:p>
    <w:p w14:paraId="73D237D9" w14:textId="197FF3DF" w:rsidR="00862892" w:rsidRDefault="00000000">
      <w:pPr>
        <w:spacing w:before="148" w:line="229" w:lineRule="auto"/>
        <w:ind w:left="36"/>
        <w:rPr>
          <w:rFonts w:ascii="SimSun" w:eastAsia="SimSun" w:hAnsi="SimSun" w:cs="SimSun"/>
          <w:sz w:val="18"/>
          <w:szCs w:val="18"/>
        </w:rPr>
      </w:pPr>
      <w:r>
        <w:rPr>
          <w:rFonts w:ascii="SimSun" w:eastAsia="SimSun" w:hAnsi="SimSun" w:cs="SimSun"/>
          <w:color w:val="231F20"/>
          <w:spacing w:val="4"/>
          <w:sz w:val="18"/>
          <w:szCs w:val="18"/>
        </w:rPr>
        <w:t>企業</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参加しています。ほぼ例外なく、これらの成功した財団や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組織は、コミュニ</w:t>
      </w:r>
    </w:p>
    <w:p w14:paraId="62B579E3" w14:textId="77777777" w:rsidR="00862892" w:rsidRDefault="00000000">
      <w:pPr>
        <w:spacing w:before="143" w:line="382" w:lineRule="auto"/>
        <w:ind w:left="49" w:right="662" w:firstLine="5"/>
        <w:rPr>
          <w:rFonts w:ascii="SimSun" w:eastAsia="SimSun" w:hAnsi="SimSun" w:cs="SimSun"/>
          <w:sz w:val="18"/>
          <w:szCs w:val="18"/>
        </w:rPr>
      </w:pPr>
      <w:r>
        <w:rPr>
          <w:rFonts w:ascii="SimSun" w:eastAsia="SimSun" w:hAnsi="SimSun" w:cs="SimSun"/>
          <w:color w:val="231F20"/>
          <w:spacing w:val="6"/>
          <w:sz w:val="18"/>
          <w:szCs w:val="18"/>
        </w:rPr>
        <w:t>ティリーダーが長年の努力と苦労を経て開発者を導き、テクノロジーと変化の波を作り出すた</w:t>
      </w:r>
      <w:r>
        <w:rPr>
          <w:rFonts w:ascii="SimSun" w:eastAsia="SimSun" w:hAnsi="SimSun" w:cs="SimSun"/>
          <w:color w:val="231F20"/>
          <w:sz w:val="18"/>
          <w:szCs w:val="18"/>
        </w:rPr>
        <w:t xml:space="preserve">め </w:t>
      </w:r>
      <w:r>
        <w:rPr>
          <w:rFonts w:ascii="SimSun" w:eastAsia="SimSun" w:hAnsi="SimSun" w:cs="SimSun"/>
          <w:color w:val="231F20"/>
          <w:spacing w:val="-4"/>
          <w:sz w:val="18"/>
          <w:szCs w:val="18"/>
        </w:rPr>
        <w:t>のオ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プンで中立な場を作り出しています。</w:t>
      </w:r>
    </w:p>
    <w:p w14:paraId="3708ADC7" w14:textId="409F9215" w:rsidR="00862892" w:rsidRDefault="00000000">
      <w:pPr>
        <w:spacing w:before="4" w:line="229" w:lineRule="auto"/>
        <w:ind w:left="105"/>
        <w:rPr>
          <w:rFonts w:ascii="SimSun" w:eastAsia="SimSun" w:hAnsi="SimSun" w:cs="SimSun"/>
          <w:sz w:val="18"/>
          <w:szCs w:val="18"/>
        </w:rPr>
      </w:pPr>
      <w:r>
        <w:drawing>
          <wp:anchor distT="0" distB="0" distL="0" distR="0" simplePos="0" relativeHeight="250669568" behindDoc="1" locked="0" layoutInCell="1" allowOverlap="1" wp14:anchorId="4C919FB8" wp14:editId="2459DED9">
            <wp:simplePos x="0" y="0"/>
            <wp:positionH relativeFrom="column">
              <wp:posOffset>0</wp:posOffset>
            </wp:positionH>
            <wp:positionV relativeFrom="paragraph">
              <wp:posOffset>6322</wp:posOffset>
            </wp:positionV>
            <wp:extent cx="559117" cy="139445"/>
            <wp:effectExtent l="0" t="0" r="0" b="0"/>
            <wp:wrapNone/>
            <wp:docPr id="1143"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ソフトウェアの急速な発展に伴い、より多くの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組織が</w:t>
      </w:r>
    </w:p>
    <w:p w14:paraId="62FF7D0A" w14:textId="0A3F6091" w:rsidR="00862892" w:rsidRDefault="00000000">
      <w:pPr>
        <w:spacing w:before="143" w:line="376" w:lineRule="auto"/>
        <w:ind w:left="81" w:firstLine="22"/>
        <w:rPr>
          <w:rFonts w:ascii="SimSun" w:eastAsia="SimSun" w:hAnsi="SimSun" w:cs="SimSun"/>
          <w:sz w:val="18"/>
          <w:szCs w:val="18"/>
        </w:rPr>
      </w:pPr>
      <w:r>
        <w:rPr>
          <w:rFonts w:ascii="SimSun" w:eastAsia="SimSun" w:hAnsi="SimSun" w:cs="SimSun"/>
          <w:color w:val="231F20"/>
          <w:spacing w:val="2"/>
          <w:sz w:val="18"/>
          <w:szCs w:val="18"/>
        </w:rPr>
        <w:t>中国に出現し、中国の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エコシステムの向上に積極的に貢献</w:t>
      </w:r>
      <w:r>
        <w:rPr>
          <w:rFonts w:ascii="SimSun" w:eastAsia="SimSun" w:hAnsi="SimSun" w:cs="SimSun"/>
          <w:color w:val="231F20"/>
          <w:spacing w:val="1"/>
          <w:sz w:val="18"/>
          <w:szCs w:val="18"/>
        </w:rPr>
        <w:t>しています。例えば、国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際的に影響力のある中国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ソフトウェア推進連盟(</w:t>
      </w:r>
      <w:r>
        <w:rPr>
          <w:rFonts w:eastAsia="Arial"/>
          <w:color w:val="231F20"/>
          <w:sz w:val="18"/>
          <w:szCs w:val="18"/>
        </w:rPr>
        <w:t>COPU</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チッ</w:t>
      </w:r>
      <w:r>
        <w:rPr>
          <w:rFonts w:ascii="SimSun" w:eastAsia="SimSun" w:hAnsi="SimSun" w:cs="SimSun"/>
          <w:color w:val="231F20"/>
          <w:spacing w:val="3"/>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の開発を提唱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連盟、中国</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産業連盟、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人工知</w:t>
      </w:r>
      <w:r>
        <w:rPr>
          <w:rFonts w:ascii="SimSun" w:eastAsia="SimSun" w:hAnsi="SimSun" w:cs="SimSun"/>
          <w:color w:val="231F20"/>
          <w:spacing w:val="7"/>
          <w:sz w:val="18"/>
          <w:szCs w:val="18"/>
        </w:rPr>
        <w:t>能</w:t>
      </w:r>
      <w:r>
        <w:rPr>
          <w:rFonts w:ascii="SimSun" w:eastAsia="SimSun" w:hAnsi="SimSun" w:cs="SimSun"/>
          <w:color w:val="231F20"/>
          <w:spacing w:val="4"/>
          <w:sz w:val="18"/>
          <w:szCs w:val="18"/>
        </w:rPr>
        <w:t>に焦点を当てた新世代人工知能産業技術革新戦略連盟、インダストリー</w:t>
      </w:r>
      <w:r>
        <w:rPr>
          <w:rFonts w:eastAsia="Arial"/>
          <w:color w:val="231F20"/>
          <w:spacing w:val="4"/>
          <w:sz w:val="18"/>
          <w:szCs w:val="18"/>
        </w:rPr>
        <w:t>4.0</w:t>
      </w:r>
      <w:r>
        <w:rPr>
          <w:rFonts w:ascii="ＭＳ 明朝" w:eastAsia="ＭＳ 明朝" w:hAnsi="ＭＳ 明朝" w:cs="ＭＳ 明朝"/>
          <w:color w:val="231F20"/>
          <w:spacing w:val="4"/>
          <w:sz w:val="18"/>
          <w:szCs w:val="18"/>
        </w:rPr>
        <w:t>に焦点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を当て</w:t>
      </w:r>
      <w:r>
        <w:rPr>
          <w:rFonts w:ascii="ＭＳ 明朝" w:eastAsia="ＭＳ 明朝" w:hAnsi="ＭＳ 明朝" w:cs="ＭＳ 明朝"/>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産業インターネット連盟、中国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クラウドクラウドコンピ</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ューティング業界に焦点を当てた</w:t>
      </w:r>
      <w:r>
        <w:rPr>
          <w:rFonts w:ascii="SimSun" w:eastAsia="SimSun" w:hAnsi="SimSun" w:cs="SimSun"/>
          <w:color w:val="231F20"/>
          <w:sz w:val="18"/>
          <w:szCs w:val="18"/>
        </w:rPr>
        <w:t>China</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16"/>
          <w:sz w:val="18"/>
          <w:szCs w:val="18"/>
        </w:rPr>
        <w:t xml:space="preserve"> と</w:t>
      </w:r>
      <w:r>
        <w:rPr>
          <w:rFonts w:ascii="SimSun" w:eastAsia="SimSun" w:hAnsi="SimSun" w:cs="SimSun"/>
          <w:color w:val="231F20"/>
          <w:sz w:val="18"/>
          <w:szCs w:val="18"/>
        </w:rPr>
        <w:t>Cloud</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8"/>
          <w:sz w:val="18"/>
          <w:szCs w:val="18"/>
        </w:rPr>
        <w:t>は、いずれも中国の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生態系の活力を示しています。中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国では、 Open Source Society、Open Source China Community、</w:t>
      </w:r>
      <w:r>
        <w:rPr>
          <w:rFonts w:eastAsia="Arial"/>
          <w:color w:val="231F20"/>
          <w:spacing w:val="-1"/>
          <w:sz w:val="18"/>
          <w:szCs w:val="18"/>
        </w:rPr>
        <w:t xml:space="preserve">ALC  </w:t>
      </w:r>
      <w:r>
        <w:rPr>
          <w:rFonts w:ascii="SimSun" w:eastAsia="SimSun" w:hAnsi="SimSun" w:cs="SimSun"/>
          <w:color w:val="231F20"/>
          <w:spacing w:val="-1"/>
          <w:sz w:val="18"/>
          <w:szCs w:val="18"/>
        </w:rPr>
        <w:t>(</w:t>
      </w:r>
      <w:r>
        <w:rPr>
          <w:rFonts w:eastAsia="Arial"/>
          <w:color w:val="231F20"/>
          <w:spacing w:val="-1"/>
          <w:sz w:val="18"/>
          <w:szCs w:val="18"/>
        </w:rPr>
        <w:t>Apac</w:t>
      </w:r>
      <w:r>
        <w:rPr>
          <w:rFonts w:eastAsia="Arial"/>
          <w:color w:val="231F20"/>
          <w:sz w:val="18"/>
          <w:szCs w:val="18"/>
        </w:rPr>
        <w:t>he</w:t>
      </w:r>
      <w:r>
        <w:rPr>
          <w:rFonts w:eastAsia="Arial"/>
          <w:color w:val="231F20"/>
          <w:spacing w:val="-1"/>
          <w:sz w:val="18"/>
          <w:szCs w:val="18"/>
        </w:rPr>
        <w:t xml:space="preserve">  </w:t>
      </w:r>
      <w:r>
        <w:rPr>
          <w:rFonts w:eastAsia="Arial"/>
          <w:color w:val="231F20"/>
          <w:sz w:val="18"/>
          <w:szCs w:val="18"/>
        </w:rPr>
        <w:t>Local</w:t>
      </w:r>
      <w:r>
        <w:rPr>
          <w:rFonts w:eastAsia="Arial"/>
          <w:color w:val="231F20"/>
          <w:spacing w:val="-1"/>
          <w:sz w:val="18"/>
          <w:szCs w:val="18"/>
        </w:rPr>
        <w:t xml:space="preserve">  </w:t>
      </w:r>
      <w:r>
        <w:rPr>
          <w:rFonts w:eastAsia="Arial"/>
          <w:color w:val="231F20"/>
          <w:sz w:val="18"/>
          <w:szCs w:val="18"/>
        </w:rPr>
        <w:t>Community</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Beijing</w:t>
      </w:r>
      <w:r>
        <w:rPr>
          <w:rFonts w:ascii="SimSun" w:eastAsia="SimSun" w:hAnsi="SimSun" w:cs="SimSun"/>
          <w:color w:val="231F20"/>
          <w:spacing w:val="-2"/>
          <w:sz w:val="18"/>
          <w:szCs w:val="18"/>
        </w:rPr>
        <w:t>/</w:t>
      </w:r>
      <w:r>
        <w:rPr>
          <w:rFonts w:ascii="SimSun" w:eastAsia="SimSun" w:hAnsi="SimSun" w:cs="SimSun"/>
          <w:color w:val="231F20"/>
          <w:spacing w:val="-1"/>
          <w:sz w:val="18"/>
          <w:szCs w:val="18"/>
        </w:rPr>
        <w:t>Shenzhen</w:t>
      </w:r>
      <w:r>
        <w:rPr>
          <w:rFonts w:ascii="SimSun" w:eastAsia="SimSun" w:hAnsi="SimSun" w:cs="SimSun"/>
          <w:color w:val="231F20"/>
          <w:spacing w:val="-2"/>
          <w:sz w:val="18"/>
          <w:szCs w:val="18"/>
        </w:rPr>
        <w:t xml:space="preserve">など、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愛好家やボランティアを</w:t>
      </w:r>
      <w:r>
        <w:rPr>
          <w:rFonts w:ascii="SimSun" w:eastAsia="SimSun" w:hAnsi="SimSun" w:cs="SimSun"/>
          <w:color w:val="231F20"/>
          <w:spacing w:val="-1"/>
          <w:sz w:val="18"/>
          <w:szCs w:val="18"/>
        </w:rPr>
        <w:t>中心とした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推進 コ</w:t>
      </w:r>
    </w:p>
    <w:p w14:paraId="7E6CC8FD" w14:textId="2DF8EE21" w:rsidR="00862892" w:rsidRDefault="00000000">
      <w:pPr>
        <w:spacing w:before="1" w:line="381" w:lineRule="auto"/>
        <w:ind w:left="86" w:right="1" w:firstLine="47"/>
        <w:rPr>
          <w:rFonts w:ascii="SimSun" w:eastAsia="SimSun" w:hAnsi="SimSun" w:cs="SimSun"/>
          <w:sz w:val="18"/>
          <w:szCs w:val="18"/>
        </w:rPr>
      </w:pPr>
      <w:r>
        <w:rPr>
          <w:rFonts w:ascii="SimSun" w:eastAsia="SimSun" w:hAnsi="SimSun" w:cs="SimSun"/>
          <w:color w:val="231F20"/>
          <w:spacing w:val="2"/>
          <w:sz w:val="18"/>
          <w:szCs w:val="18"/>
        </w:rPr>
        <w:t>ミュニティ</w:t>
      </w:r>
      <w:r>
        <w:rPr>
          <w:rFonts w:ascii="SimSun" w:eastAsia="SimSun" w:hAnsi="SimSun" w:cs="SimSun"/>
          <w:color w:val="231F20"/>
          <w:spacing w:val="1"/>
          <w:sz w:val="18"/>
          <w:szCs w:val="18"/>
        </w:rPr>
        <w:t>組織が数多く誕生しており、中国における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知識の普及と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文化の推進</w:t>
      </w:r>
      <w:r>
        <w:rPr>
          <w:rFonts w:ascii="SimSun" w:eastAsia="SimSun" w:hAnsi="SimSun" w:cs="SimSun"/>
          <w:color w:val="231F20"/>
          <w:sz w:val="18"/>
          <w:szCs w:val="18"/>
        </w:rPr>
        <w:t>に大きなプラスの意義があります。 国内の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組織の発展は、借用、発展、 </w:t>
      </w:r>
      <w:r>
        <w:rPr>
          <w:rFonts w:ascii="SimSun" w:eastAsia="SimSun" w:hAnsi="SimSun" w:cs="SimSun"/>
          <w:color w:val="231F20"/>
          <w:spacing w:val="6"/>
          <w:sz w:val="18"/>
          <w:szCs w:val="18"/>
        </w:rPr>
        <w:t>革新の全過程を経てお</w:t>
      </w:r>
      <w:r>
        <w:rPr>
          <w:rFonts w:ascii="SimSun" w:eastAsia="SimSun" w:hAnsi="SimSun" w:cs="SimSun"/>
          <w:color w:val="231F20"/>
          <w:spacing w:val="4"/>
          <w:sz w:val="18"/>
          <w:szCs w:val="18"/>
        </w:rPr>
        <w:t>り</w:t>
      </w:r>
      <w:r>
        <w:rPr>
          <w:rFonts w:ascii="SimSun" w:eastAsia="SimSun" w:hAnsi="SimSun" w:cs="SimSun"/>
          <w:color w:val="231F20"/>
          <w:spacing w:val="3"/>
          <w:sz w:val="18"/>
          <w:szCs w:val="18"/>
        </w:rPr>
        <w:t>、以下は中国における主要な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組織の例である。</w:t>
      </w:r>
    </w:p>
    <w:p w14:paraId="54018F71" w14:textId="77777777" w:rsidR="00862892" w:rsidRDefault="00862892">
      <w:pPr>
        <w:spacing w:line="303" w:lineRule="auto"/>
      </w:pPr>
    </w:p>
    <w:p w14:paraId="5AE8B179" w14:textId="77777777" w:rsidR="00862892" w:rsidRDefault="00862892">
      <w:pPr>
        <w:spacing w:line="303" w:lineRule="auto"/>
      </w:pPr>
    </w:p>
    <w:p w14:paraId="2BED5D7A" w14:textId="77777777" w:rsidR="00862892" w:rsidRDefault="00862892">
      <w:pPr>
        <w:spacing w:line="303" w:lineRule="auto"/>
      </w:pPr>
    </w:p>
    <w:p w14:paraId="4C27E816" w14:textId="06E59414" w:rsidR="00862892" w:rsidRDefault="00000000">
      <w:pPr>
        <w:spacing w:before="69" w:line="226" w:lineRule="auto"/>
        <w:ind w:left="2"/>
        <w:outlineLvl w:val="2"/>
        <w:rPr>
          <w:rFonts w:ascii="PMingLiU" w:eastAsia="PMingLiU" w:hAnsi="PMingLiU" w:cs="PMingLiU"/>
        </w:rPr>
      </w:pPr>
      <w:r>
        <w:rPr>
          <w:rFonts w:eastAsia="Arial"/>
          <w:color w:val="231F20"/>
          <w:spacing w:val="-7"/>
        </w:rPr>
        <w:t xml:space="preserve">5.1.1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ファウンデーション</w:t>
      </w:r>
    </w:p>
    <w:p w14:paraId="31FF7ADF" w14:textId="1A973423" w:rsidR="00862892" w:rsidRDefault="00000000">
      <w:pPr>
        <w:spacing w:before="177" w:line="222" w:lineRule="auto"/>
        <w:ind w:left="1"/>
        <w:rPr>
          <w:rFonts w:ascii="PMingLiU" w:eastAsia="PMingLiU" w:hAnsi="PMingLiU" w:cs="PMingLiU"/>
          <w:sz w:val="18"/>
          <w:szCs w:val="18"/>
        </w:rPr>
      </w:pPr>
      <w:r>
        <w:rPr>
          <w:rFonts w:ascii="PMingLiU" w:eastAsia="PMingLiU" w:hAnsi="PMingLiU" w:cs="PMingLiU"/>
          <w:color w:val="231F20"/>
          <w:spacing w:val="-2"/>
          <w:sz w:val="18"/>
          <w:szCs w:val="18"/>
        </w:rPr>
        <w:t>Open Ato</w:t>
      </w:r>
      <w:r>
        <w:rPr>
          <w:rFonts w:ascii="PMingLiU" w:eastAsia="PMingLiU" w:hAnsi="PMingLiU" w:cs="PMingLiU"/>
          <w:color w:val="231F20"/>
          <w:spacing w:val="-1"/>
          <w:sz w:val="18"/>
          <w:szCs w:val="18"/>
        </w:rPr>
        <w:t>m</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  ファウンデーション</w:t>
      </w:r>
    </w:p>
    <w:p w14:paraId="31197F8D" w14:textId="20B47288" w:rsidR="00862892" w:rsidRDefault="0002231E">
      <w:pPr>
        <w:spacing w:before="217" w:line="354" w:lineRule="auto"/>
        <w:ind w:left="1" w:firstLine="12"/>
        <w:rPr>
          <w:rFonts w:ascii="SimSun" w:eastAsia="SimSun" w:hAnsi="SimSun" w:cs="SimSun"/>
          <w:sz w:val="18"/>
          <w:szCs w:val="18"/>
        </w:rPr>
      </w:pPr>
      <w:r>
        <w:rPr>
          <w:rFonts w:ascii="SimSun" w:eastAsia="SimSun" w:hAnsi="SimSun" w:cs="SimSun"/>
          <w:color w:val="231F20"/>
          <w:spacing w:val="6"/>
          <w:sz w:val="18"/>
          <w:szCs w:val="18"/>
        </w:rPr>
        <w:t>オープンソース財団は、オープンソース組織の重要な一部である。非営利で中立的な立場のオープンソース財団の場合、営利企業との利害関係がなく、オープンソースプロジェクトの商標権を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所有</w:t>
      </w:r>
      <w:r>
        <w:rPr>
          <w:rFonts w:ascii="SimSun" w:eastAsia="SimSun" w:hAnsi="SimSun" w:cs="SimSun"/>
          <w:color w:val="231F20"/>
          <w:spacing w:val="6"/>
          <w:sz w:val="18"/>
          <w:szCs w:val="18"/>
        </w:rPr>
        <w:t>し、コードに関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知的財産権をライセンス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ので、貢献者、開発者、利用者が協力しや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すい</w:t>
      </w:r>
      <w:r>
        <w:rPr>
          <w:rFonts w:ascii="SimSun" w:eastAsia="SimSun" w:hAnsi="SimSun" w:cs="SimSun"/>
          <w:color w:val="231F20"/>
          <w:spacing w:val="7"/>
          <w:sz w:val="18"/>
          <w:szCs w:val="18"/>
        </w:rPr>
        <w:t>プ</w:t>
      </w:r>
      <w:r>
        <w:rPr>
          <w:rFonts w:ascii="SimSun" w:eastAsia="SimSun" w:hAnsi="SimSun" w:cs="SimSun"/>
          <w:color w:val="231F20"/>
          <w:spacing w:val="6"/>
          <w:sz w:val="18"/>
          <w:szCs w:val="18"/>
        </w:rPr>
        <w:t>ラットフォームが提供されます。財団はまた、 ソフトウェアリポジトリ(通常はサードパ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ーティのプラットフォームをベースとする)</w:t>
      </w:r>
      <w:r>
        <w:rPr>
          <w:rFonts w:ascii="SimSun" w:eastAsia="SimSun" w:hAnsi="SimSun" w:cs="SimSun"/>
          <w:color w:val="231F20"/>
          <w:spacing w:val="1"/>
          <w:sz w:val="18"/>
          <w:szCs w:val="18"/>
        </w:rPr>
        <w:t xml:space="preserve"> 、問題追跡、技術指導、法的支援、プロジェクト投資、</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広報の</w:t>
      </w:r>
      <w:r>
        <w:rPr>
          <w:rFonts w:ascii="SimSun" w:eastAsia="SimSun" w:hAnsi="SimSun" w:cs="SimSun"/>
          <w:color w:val="231F20"/>
          <w:spacing w:val="6"/>
          <w:sz w:val="18"/>
          <w:szCs w:val="18"/>
        </w:rPr>
        <w:t>維持など、技術サービスやプロジェクトインキュベーションを通じて開発者やオープンソース</w:t>
      </w:r>
      <w:r>
        <w:rPr>
          <w:rFonts w:ascii="SimSun" w:eastAsia="SimSun" w:hAnsi="SimSun" w:cs="SimSun"/>
          <w:color w:val="231F20"/>
          <w:spacing w:val="4"/>
          <w:sz w:val="18"/>
          <w:szCs w:val="18"/>
        </w:rPr>
        <w:t>企業を</w:t>
      </w:r>
      <w:r>
        <w:rPr>
          <w:rFonts w:ascii="SimSun" w:eastAsia="SimSun" w:hAnsi="SimSun" w:cs="SimSun"/>
          <w:color w:val="231F20"/>
          <w:spacing w:val="3"/>
          <w:sz w:val="18"/>
          <w:szCs w:val="18"/>
        </w:rPr>
        <w:t>支</w:t>
      </w:r>
      <w:r>
        <w:rPr>
          <w:rFonts w:ascii="SimSun" w:eastAsia="SimSun" w:hAnsi="SimSun" w:cs="SimSun"/>
          <w:color w:val="231F20"/>
          <w:spacing w:val="2"/>
          <w:sz w:val="18"/>
          <w:szCs w:val="18"/>
        </w:rPr>
        <w:t>援します。いくつかの財団は、プロジェクトの日常的な運用と管理を支援し、プロジ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ライフサイクルの異なる段階でのオープンな管理のニーズに対応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いくつかのパブ</w:t>
      </w:r>
    </w:p>
    <w:p w14:paraId="3A3F0317" w14:textId="280492B1" w:rsidR="00862892" w:rsidRDefault="00000000">
      <w:pPr>
        <w:spacing w:before="3" w:line="356" w:lineRule="auto"/>
        <w:ind w:right="151" w:firstLine="49"/>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6"/>
          <w:sz w:val="18"/>
          <w:szCs w:val="18"/>
        </w:rPr>
        <w:t>ッ</w:t>
      </w:r>
      <w:r>
        <w:rPr>
          <w:rFonts w:ascii="SimSun" w:eastAsia="SimSun" w:hAnsi="SimSun" w:cs="SimSun"/>
          <w:color w:val="231F20"/>
          <w:spacing w:val="4"/>
          <w:sz w:val="18"/>
          <w:szCs w:val="18"/>
        </w:rPr>
        <w:t>クプラットフォーム機能を提供しています。現在、</w:t>
      </w:r>
      <w:r>
        <w:rPr>
          <w:rFonts w:eastAsia="Arial"/>
          <w:color w:val="231F20"/>
          <w:spacing w:val="4"/>
          <w:sz w:val="18"/>
          <w:szCs w:val="18"/>
        </w:rPr>
        <w:t>1985</w:t>
      </w:r>
      <w:r>
        <w:rPr>
          <w:rFonts w:ascii="SimSun" w:eastAsia="SimSun" w:hAnsi="SimSun" w:cs="SimSun"/>
          <w:color w:val="231F20"/>
          <w:spacing w:val="4"/>
          <w:sz w:val="18"/>
          <w:szCs w:val="18"/>
        </w:rPr>
        <w:t>年に設立されたフリーソフトウェア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財団</w:t>
      </w:r>
      <w:r>
        <w:rPr>
          <w:rFonts w:ascii="SimSun" w:eastAsia="SimSun" w:hAnsi="SimSun" w:cs="SimSun"/>
          <w:color w:val="231F20"/>
          <w:spacing w:val="8"/>
          <w:sz w:val="18"/>
          <w:szCs w:val="18"/>
        </w:rPr>
        <w:t>(</w:t>
      </w:r>
      <w:r>
        <w:rPr>
          <w:rFonts w:eastAsia="Arial"/>
          <w:color w:val="231F20"/>
          <w:sz w:val="18"/>
          <w:szCs w:val="18"/>
        </w:rPr>
        <w:t>FSF</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w:t>
      </w:r>
      <w:r>
        <w:rPr>
          <w:rFonts w:eastAsia="Arial"/>
          <w:color w:val="231F20"/>
          <w:spacing w:val="5"/>
          <w:sz w:val="18"/>
          <w:szCs w:val="18"/>
        </w:rPr>
        <w:t>1999</w:t>
      </w:r>
      <w:r>
        <w:rPr>
          <w:rFonts w:ascii="SimSun" w:eastAsia="SimSun" w:hAnsi="SimSun" w:cs="SimSun"/>
          <w:color w:val="231F20"/>
          <w:spacing w:val="5"/>
          <w:sz w:val="18"/>
          <w:szCs w:val="18"/>
        </w:rPr>
        <w:t>年に設立された</w:t>
      </w:r>
      <w:r>
        <w:rPr>
          <w:rFonts w:eastAsia="Arial"/>
          <w:color w:val="231F20"/>
          <w:sz w:val="18"/>
          <w:szCs w:val="18"/>
        </w:rPr>
        <w:t>Apache</w:t>
      </w:r>
      <w:r>
        <w:rPr>
          <w:rFonts w:ascii="SimSun" w:eastAsia="SimSun" w:hAnsi="SimSun" w:cs="SimSun"/>
          <w:color w:val="231F20"/>
          <w:spacing w:val="5"/>
          <w:sz w:val="18"/>
          <w:szCs w:val="18"/>
        </w:rPr>
        <w:t xml:space="preserve">ソフトウェア財団、 </w:t>
      </w:r>
      <w:r>
        <w:rPr>
          <w:rFonts w:eastAsia="Arial"/>
          <w:color w:val="231F20"/>
          <w:spacing w:val="5"/>
          <w:sz w:val="18"/>
          <w:szCs w:val="18"/>
        </w:rPr>
        <w:t>2000</w:t>
      </w:r>
      <w:r>
        <w:rPr>
          <w:rFonts w:ascii="SimSun" w:eastAsia="SimSun" w:hAnsi="SimSun" w:cs="SimSun"/>
          <w:color w:val="231F20"/>
          <w:spacing w:val="5"/>
          <w:sz w:val="18"/>
          <w:szCs w:val="18"/>
        </w:rPr>
        <w:t>年に設立された</w:t>
      </w:r>
      <w:r>
        <w:rPr>
          <w:rFonts w:eastAsia="Arial"/>
          <w:color w:val="231F20"/>
          <w:sz w:val="18"/>
          <w:szCs w:val="18"/>
        </w:rPr>
        <w:t>Linux</w:t>
      </w:r>
      <w:r>
        <w:rPr>
          <w:rFonts w:ascii="SimSun" w:eastAsia="SimSun" w:hAnsi="SimSun" w:cs="SimSun"/>
          <w:color w:val="231F20"/>
          <w:spacing w:val="5"/>
          <w:sz w:val="18"/>
          <w:szCs w:val="18"/>
        </w:rPr>
        <w:t>財団、</w:t>
      </w:r>
      <w:r>
        <w:rPr>
          <w:rFonts w:ascii="SimSun" w:eastAsia="SimSun" w:hAnsi="SimSun" w:cs="SimSun"/>
          <w:color w:val="231F20"/>
          <w:sz w:val="18"/>
          <w:szCs w:val="18"/>
        </w:rPr>
        <w:t xml:space="preserve"> </w:t>
      </w:r>
      <w:r>
        <w:rPr>
          <w:rFonts w:eastAsia="Arial"/>
          <w:color w:val="231F20"/>
          <w:spacing w:val="13"/>
          <w:sz w:val="18"/>
          <w:szCs w:val="18"/>
        </w:rPr>
        <w:t>2</w:t>
      </w:r>
      <w:r>
        <w:rPr>
          <w:rFonts w:eastAsia="Arial"/>
          <w:color w:val="231F20"/>
          <w:spacing w:val="9"/>
          <w:sz w:val="18"/>
          <w:szCs w:val="18"/>
        </w:rPr>
        <w:t>004</w:t>
      </w:r>
      <w:r>
        <w:rPr>
          <w:rFonts w:ascii="SimSun" w:eastAsia="SimSun" w:hAnsi="SimSun" w:cs="SimSun"/>
          <w:color w:val="231F20"/>
          <w:spacing w:val="9"/>
          <w:sz w:val="18"/>
          <w:szCs w:val="18"/>
        </w:rPr>
        <w:t>年に設立された</w:t>
      </w:r>
      <w:r>
        <w:rPr>
          <w:rFonts w:eastAsia="Arial"/>
          <w:color w:val="231F20"/>
          <w:sz w:val="18"/>
          <w:szCs w:val="18"/>
        </w:rPr>
        <w:t>Eclipse</w:t>
      </w:r>
      <w:r>
        <w:rPr>
          <w:rFonts w:ascii="SimSun" w:eastAsia="SimSun" w:hAnsi="SimSun" w:cs="SimSun"/>
          <w:color w:val="231F20"/>
          <w:spacing w:val="9"/>
          <w:sz w:val="18"/>
          <w:szCs w:val="18"/>
        </w:rPr>
        <w:t>財団など、数十の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専門財団が世界の</w:t>
      </w:r>
      <w:r w:rsidR="0002231E">
        <w:rPr>
          <w:rFonts w:ascii="SimSun" w:eastAsia="SimSun" w:hAnsi="SimSun" w:cs="SimSun"/>
          <w:color w:val="231F20"/>
          <w:spacing w:val="9"/>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エコロジ</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で大きな役割を担っています。</w:t>
      </w:r>
    </w:p>
    <w:p w14:paraId="1E664C0B" w14:textId="7BBB35DB" w:rsidR="00862892" w:rsidRDefault="00000000">
      <w:pPr>
        <w:spacing w:before="95" w:line="354" w:lineRule="auto"/>
        <w:ind w:left="18" w:right="154" w:hanging="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w:t>
      </w:r>
      <w:r>
        <w:rPr>
          <w:rFonts w:ascii="SimSun" w:eastAsia="SimSun" w:hAnsi="SimSun" w:cs="SimSun"/>
          <w:color w:val="231F20"/>
          <w:sz w:val="18"/>
          <w:szCs w:val="18"/>
        </w:rPr>
        <w:t>スタートが遅く、現在、中国の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財団は、 国務院の承認 </w:t>
      </w:r>
      <w:r>
        <w:rPr>
          <w:rFonts w:ascii="SimSun" w:eastAsia="SimSun" w:hAnsi="SimSun" w:cs="SimSun"/>
          <w:color w:val="231F20"/>
          <w:spacing w:val="48"/>
          <w:sz w:val="18"/>
          <w:szCs w:val="18"/>
        </w:rPr>
        <w:t>を得て</w:t>
      </w:r>
      <w:r>
        <w:rPr>
          <w:rFonts w:eastAsia="Arial"/>
          <w:color w:val="231F20"/>
          <w:spacing w:val="48"/>
          <w:sz w:val="18"/>
          <w:szCs w:val="18"/>
        </w:rPr>
        <w:t>2020</w:t>
      </w:r>
      <w:r>
        <w:rPr>
          <w:rFonts w:ascii="ＭＳ 明朝" w:eastAsia="ＭＳ 明朝" w:hAnsi="ＭＳ 明朝" w:cs="ＭＳ 明朝"/>
          <w:color w:val="231F20"/>
          <w:spacing w:val="48"/>
          <w:sz w:val="18"/>
          <w:szCs w:val="18"/>
        </w:rPr>
        <w:t>年</w:t>
      </w:r>
      <w:r>
        <w:rPr>
          <w:rFonts w:eastAsia="Arial"/>
          <w:color w:val="231F20"/>
          <w:spacing w:val="48"/>
          <w:sz w:val="18"/>
          <w:szCs w:val="18"/>
        </w:rPr>
        <w:t>6</w:t>
      </w:r>
      <w:r>
        <w:rPr>
          <w:rFonts w:ascii="SimSun" w:eastAsia="SimSun" w:hAnsi="SimSun" w:cs="SimSun"/>
          <w:color w:val="231F20"/>
          <w:spacing w:val="48"/>
          <w:sz w:val="18"/>
          <w:szCs w:val="18"/>
        </w:rPr>
        <w:t>月に設立された  「開放原子</w:t>
      </w:r>
      <w:r w:rsidR="0002231E">
        <w:rPr>
          <w:rFonts w:ascii="SimSun" w:eastAsia="SimSun" w:hAnsi="SimSun" w:cs="SimSun"/>
          <w:color w:val="231F20"/>
          <w:spacing w:val="48"/>
          <w:sz w:val="18"/>
          <w:szCs w:val="18"/>
        </w:rPr>
        <w:t>オープンソース</w:t>
      </w:r>
      <w:r>
        <w:rPr>
          <w:rFonts w:ascii="SimSun" w:eastAsia="SimSun" w:hAnsi="SimSun" w:cs="SimSun"/>
          <w:color w:val="231F20"/>
          <w:spacing w:val="48"/>
          <w:sz w:val="18"/>
          <w:szCs w:val="18"/>
        </w:rPr>
        <w:t>財団」1つだけ</w:t>
      </w:r>
      <w:r>
        <w:rPr>
          <w:rFonts w:ascii="SimSun" w:eastAsia="SimSun" w:hAnsi="SimSun" w:cs="SimSun"/>
          <w:color w:val="231F20"/>
          <w:spacing w:val="47"/>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す。中国初の、そして唯一の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業界の公共の福祉を</w:t>
      </w:r>
      <w:r>
        <w:rPr>
          <w:rFonts w:ascii="SimSun" w:eastAsia="SimSun" w:hAnsi="SimSun" w:cs="SimSun"/>
          <w:color w:val="231F20"/>
          <w:spacing w:val="1"/>
          <w:sz w:val="18"/>
          <w:szCs w:val="18"/>
        </w:rPr>
        <w:t>目的とした非営利の独立法人とし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財団の設立は、革新的な実践であり、中国の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ミュニティの発展における重要なマイルストーンです。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財団は現</w:t>
      </w:r>
      <w:r>
        <w:rPr>
          <w:rFonts w:ascii="SimSun" w:eastAsia="SimSun" w:hAnsi="SimSun" w:cs="SimSun"/>
          <w:color w:val="231F20"/>
          <w:spacing w:val="2"/>
          <w:sz w:val="18"/>
          <w:szCs w:val="18"/>
        </w:rPr>
        <w:t>在</w:t>
      </w:r>
    </w:p>
    <w:p w14:paraId="55800ECC" w14:textId="2D0FAA51" w:rsidR="00862892" w:rsidRDefault="00000000">
      <w:pPr>
        <w:spacing w:before="1" w:line="363" w:lineRule="auto"/>
        <w:ind w:left="27" w:right="161" w:hanging="23"/>
        <w:rPr>
          <w:rFonts w:ascii="SimSun" w:eastAsia="SimSun" w:hAnsi="SimSun" w:cs="SimSun"/>
          <w:sz w:val="18"/>
          <w:szCs w:val="18"/>
        </w:rPr>
      </w:pPr>
      <w:r>
        <w:rPr>
          <w:rFonts w:ascii="SimSun" w:eastAsia="SimSun" w:hAnsi="SimSun" w:cs="SimSun"/>
          <w:color w:val="231F20"/>
          <w:spacing w:val="4"/>
          <w:sz w:val="18"/>
          <w:szCs w:val="18"/>
        </w:rPr>
        <w:t>正式に運営されており、設立以来国内外の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コミュニティの多 くの注目と高い</w:t>
      </w:r>
      <w:r>
        <w:rPr>
          <w:rFonts w:ascii="SimSun" w:eastAsia="SimSun" w:hAnsi="SimSun" w:cs="SimSun"/>
          <w:color w:val="231F20"/>
          <w:spacing w:val="3"/>
          <w:sz w:val="18"/>
          <w:szCs w:val="18"/>
        </w:rPr>
        <w:t>期</w:t>
      </w:r>
      <w:r>
        <w:rPr>
          <w:rFonts w:ascii="SimSun" w:eastAsia="SimSun" w:hAnsi="SimSun" w:cs="SimSun"/>
          <w:color w:val="231F20"/>
          <w:sz w:val="18"/>
          <w:szCs w:val="18"/>
        </w:rPr>
        <w:t xml:space="preserve">待 </w:t>
      </w:r>
      <w:r>
        <w:rPr>
          <w:rFonts w:ascii="SimSun" w:eastAsia="SimSun" w:hAnsi="SimSun" w:cs="SimSun"/>
          <w:color w:val="231F20"/>
          <w:spacing w:val="-1"/>
          <w:sz w:val="18"/>
          <w:szCs w:val="18"/>
        </w:rPr>
        <w:t>を受けてきました。</w:t>
      </w:r>
    </w:p>
    <w:p w14:paraId="2CC488EB" w14:textId="6C06B93B" w:rsidR="00862892" w:rsidRDefault="00000000">
      <w:pPr>
        <w:spacing w:before="90" w:line="360" w:lineRule="auto"/>
        <w:ind w:right="160" w:firstLine="14"/>
        <w:rPr>
          <w:rFonts w:ascii="SimSun" w:eastAsia="SimSun" w:hAnsi="SimSun" w:cs="SimSun"/>
          <w:sz w:val="18"/>
          <w:szCs w:val="18"/>
        </w:rPr>
      </w:pPr>
      <w:r>
        <w:rPr>
          <w:rFonts w:ascii="SimSun" w:eastAsia="SimSun" w:hAnsi="SimSun" w:cs="SimSun"/>
          <w:color w:val="231F20"/>
          <w:spacing w:val="2"/>
          <w:sz w:val="18"/>
          <w:szCs w:val="18"/>
        </w:rPr>
        <w:t>オ</w:t>
      </w:r>
      <w:r>
        <w:rPr>
          <w:rFonts w:ascii="SimSun" w:eastAsia="SimSun" w:hAnsi="SimSun" w:cs="SimSun"/>
          <w:color w:val="231F20"/>
          <w:spacing w:val="1"/>
          <w:sz w:val="18"/>
          <w:szCs w:val="18"/>
        </w:rPr>
        <w:t xml:space="preserve">ープンアトミック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財団は現在、合計</w:t>
      </w:r>
      <w:r>
        <w:rPr>
          <w:rFonts w:eastAsia="Arial"/>
          <w:color w:val="231F20"/>
          <w:spacing w:val="1"/>
          <w:sz w:val="18"/>
          <w:szCs w:val="18"/>
        </w:rPr>
        <w:t>53</w:t>
      </w:r>
      <w:r>
        <w:rPr>
          <w:rFonts w:ascii="ＭＳ 明朝" w:eastAsia="ＭＳ 明朝" w:hAnsi="ＭＳ 明朝" w:cs="ＭＳ 明朝"/>
          <w:color w:val="231F20"/>
          <w:spacing w:val="1"/>
          <w:sz w:val="18"/>
          <w:szCs w:val="18"/>
        </w:rPr>
        <w:t xml:space="preserve">の寄付単位 </w:t>
      </w:r>
      <w:r>
        <w:rPr>
          <w:rFonts w:ascii="SimSun" w:eastAsia="SimSun" w:hAnsi="SimSun" w:cs="SimSun"/>
          <w:color w:val="231F20"/>
          <w:spacing w:val="1"/>
          <w:sz w:val="18"/>
          <w:szCs w:val="18"/>
        </w:rPr>
        <w:t>(一部法人要件は明らかに</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さ</w:t>
      </w:r>
      <w:r>
        <w:rPr>
          <w:rFonts w:ascii="SimSun" w:eastAsia="SimSun" w:hAnsi="SimSun" w:cs="SimSun"/>
          <w:color w:val="231F20"/>
          <w:spacing w:val="12"/>
          <w:sz w:val="18"/>
          <w:szCs w:val="18"/>
        </w:rPr>
        <w:t>れていない) を持ち、そのうち</w:t>
      </w:r>
      <w:r>
        <w:rPr>
          <w:rFonts w:eastAsia="Arial"/>
          <w:color w:val="231F20"/>
          <w:spacing w:val="12"/>
          <w:sz w:val="18"/>
          <w:szCs w:val="18"/>
        </w:rPr>
        <w:t>17</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プラチナ寄付単位(図</w:t>
      </w:r>
      <w:r>
        <w:rPr>
          <w:rFonts w:eastAsia="Arial"/>
          <w:color w:val="231F20"/>
          <w:spacing w:val="12"/>
          <w:sz w:val="18"/>
          <w:szCs w:val="18"/>
        </w:rPr>
        <w:t>22</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w:t>
      </w:r>
      <w:r>
        <w:rPr>
          <w:rFonts w:eastAsia="Arial"/>
          <w:color w:val="231F20"/>
          <w:spacing w:val="12"/>
          <w:sz w:val="18"/>
          <w:szCs w:val="18"/>
        </w:rPr>
        <w:t>12</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ゴールド寄付単位(図</w:t>
      </w:r>
      <w:r>
        <w:rPr>
          <w:rFonts w:ascii="SimSun" w:eastAsia="SimSun" w:hAnsi="SimSun" w:cs="SimSun"/>
          <w:color w:val="231F20"/>
          <w:sz w:val="18"/>
          <w:szCs w:val="18"/>
        </w:rPr>
        <w:t xml:space="preserve"> </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 </w:t>
      </w:r>
      <w:r>
        <w:rPr>
          <w:rFonts w:eastAsia="Arial"/>
          <w:color w:val="231F20"/>
          <w:spacing w:val="2"/>
          <w:sz w:val="18"/>
          <w:szCs w:val="18"/>
        </w:rPr>
        <w:t>19</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シルバー寄付単位(図</w:t>
      </w:r>
      <w:r>
        <w:rPr>
          <w:rFonts w:eastAsia="Arial"/>
          <w:color w:val="231F20"/>
          <w:spacing w:val="2"/>
          <w:sz w:val="18"/>
          <w:szCs w:val="18"/>
        </w:rPr>
        <w:t>24</w:t>
      </w:r>
      <w:r>
        <w:rPr>
          <w:rFonts w:ascii="SimSun" w:eastAsia="SimSun" w:hAnsi="SimSun" w:cs="SimSun"/>
          <w:color w:val="231F20"/>
          <w:spacing w:val="2"/>
          <w:sz w:val="18"/>
          <w:szCs w:val="18"/>
        </w:rPr>
        <w:t xml:space="preserve">)、 </w:t>
      </w:r>
      <w:r>
        <w:rPr>
          <w:rFonts w:eastAsia="Arial"/>
          <w:color w:val="231F20"/>
          <w:spacing w:val="2"/>
          <w:sz w:val="18"/>
          <w:szCs w:val="18"/>
        </w:rPr>
        <w:t>5</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一般寄付単位(</w:t>
      </w:r>
      <w:r>
        <w:rPr>
          <w:rFonts w:ascii="SimSun" w:eastAsia="SimSun" w:hAnsi="SimSun" w:cs="SimSun"/>
          <w:color w:val="231F20"/>
          <w:spacing w:val="1"/>
          <w:sz w:val="18"/>
          <w:szCs w:val="18"/>
        </w:rPr>
        <w:t>図</w:t>
      </w:r>
      <w:r>
        <w:rPr>
          <w:rFonts w:eastAsia="Arial"/>
          <w:color w:val="231F20"/>
          <w:spacing w:val="1"/>
          <w:sz w:val="18"/>
          <w:szCs w:val="18"/>
        </w:rPr>
        <w:t>25</w:t>
      </w:r>
      <w:r>
        <w:rPr>
          <w:rFonts w:ascii="ＭＳ 明朝" w:eastAsia="ＭＳ 明朝" w:hAnsi="ＭＳ 明朝" w:cs="ＭＳ 明朝"/>
          <w:color w:val="231F20"/>
          <w:spacing w:val="1"/>
          <w:sz w:val="18"/>
          <w:szCs w:val="18"/>
        </w:rPr>
        <w:t>) である</w:t>
      </w:r>
      <w:r>
        <w:rPr>
          <w:rFonts w:ascii="SimSun" w:eastAsia="SimSun" w:hAnsi="SimSun" w:cs="SimSun"/>
          <w:color w:val="231F20"/>
          <w:spacing w:val="1"/>
          <w:sz w:val="18"/>
          <w:szCs w:val="18"/>
        </w:rPr>
        <w:t>。</w:t>
      </w:r>
    </w:p>
    <w:p w14:paraId="52F0737F" w14:textId="77777777" w:rsidR="00862892" w:rsidRDefault="00000000">
      <w:pPr>
        <w:spacing w:line="2872" w:lineRule="exact"/>
        <w:ind w:firstLine="158"/>
        <w:textAlignment w:val="center"/>
      </w:pPr>
      <w:r>
        <w:lastRenderedPageBreak/>
        <w:drawing>
          <wp:inline distT="0" distB="0" distL="0" distR="0" wp14:anchorId="3DE4383A" wp14:editId="774DCC21">
            <wp:extent cx="4870958" cy="1824354"/>
            <wp:effectExtent l="0" t="0" r="0" b="0"/>
            <wp:docPr id="1147"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600"/>
                    <a:stretch>
                      <a:fillRect/>
                    </a:stretch>
                  </pic:blipFill>
                  <pic:spPr>
                    <a:xfrm>
                      <a:off x="0" y="0"/>
                      <a:ext cx="4870958" cy="1824354"/>
                    </a:xfrm>
                    <a:prstGeom prst="rect">
                      <a:avLst/>
                    </a:prstGeom>
                  </pic:spPr>
                </pic:pic>
              </a:graphicData>
            </a:graphic>
          </wp:inline>
        </w:drawing>
      </w:r>
    </w:p>
    <w:p w14:paraId="6D8BC033" w14:textId="7F39769E" w:rsidR="00862892" w:rsidRDefault="00000000">
      <w:pPr>
        <w:spacing w:before="46" w:line="219" w:lineRule="auto"/>
        <w:jc w:val="right"/>
        <w:rPr>
          <w:rFonts w:ascii="PMingLiU" w:eastAsia="PMingLiU" w:hAnsi="PMingLiU" w:cs="PMingLiU"/>
          <w:sz w:val="14"/>
          <w:szCs w:val="14"/>
        </w:rPr>
      </w:pPr>
      <w:r>
        <w:rPr>
          <w:rFonts w:ascii="PMingLiU" w:eastAsia="PMingLiU" w:hAnsi="PMingLiU" w:cs="PMingLiU"/>
          <w:color w:val="6D6E71"/>
          <w:spacing w:val="-4"/>
          <w:sz w:val="14"/>
          <w:szCs w:val="14"/>
        </w:rPr>
        <w:t xml:space="preserve">図 </w:t>
      </w:r>
      <w:r>
        <w:rPr>
          <w:rFonts w:eastAsia="Arial"/>
          <w:color w:val="6D6E71"/>
          <w:spacing w:val="-4"/>
          <w:sz w:val="14"/>
          <w:szCs w:val="14"/>
        </w:rPr>
        <w:t xml:space="preserve">22 </w:t>
      </w:r>
      <w:r>
        <w:rPr>
          <w:rFonts w:ascii="PMingLiU" w:eastAsia="PMingLiU" w:hAnsi="PMingLiU" w:cs="PMingLiU"/>
          <w:color w:val="6D6E71"/>
          <w:spacing w:val="-4"/>
          <w:sz w:val="14"/>
          <w:szCs w:val="14"/>
        </w:rPr>
        <w:t xml:space="preserve">オープンアトミック ・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財団プラチナドナーの単位</w:t>
      </w:r>
    </w:p>
    <w:p w14:paraId="72070544" w14:textId="77777777" w:rsidR="00862892" w:rsidRDefault="00862892">
      <w:pPr>
        <w:spacing w:line="292" w:lineRule="auto"/>
      </w:pPr>
    </w:p>
    <w:p w14:paraId="1261F758" w14:textId="77777777" w:rsidR="00862892" w:rsidRDefault="00862892">
      <w:pPr>
        <w:spacing w:line="293" w:lineRule="auto"/>
      </w:pPr>
    </w:p>
    <w:p w14:paraId="535AA556" w14:textId="77777777" w:rsidR="00862892" w:rsidRDefault="00862892">
      <w:pPr>
        <w:spacing w:line="293" w:lineRule="auto"/>
      </w:pPr>
    </w:p>
    <w:p w14:paraId="5785C130" w14:textId="77777777" w:rsidR="00862892" w:rsidRDefault="00000000">
      <w:pPr>
        <w:spacing w:line="1798" w:lineRule="exact"/>
        <w:ind w:firstLine="195"/>
        <w:textAlignment w:val="center"/>
      </w:pPr>
      <w:r>
        <w:drawing>
          <wp:inline distT="0" distB="0" distL="0" distR="0" wp14:anchorId="7E9CFDA1" wp14:editId="67BAFC34">
            <wp:extent cx="4798186" cy="1141729"/>
            <wp:effectExtent l="0" t="0" r="0" b="0"/>
            <wp:docPr id="1150"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601"/>
                    <a:stretch>
                      <a:fillRect/>
                    </a:stretch>
                  </pic:blipFill>
                  <pic:spPr>
                    <a:xfrm>
                      <a:off x="0" y="0"/>
                      <a:ext cx="4798186" cy="1141729"/>
                    </a:xfrm>
                    <a:prstGeom prst="rect">
                      <a:avLst/>
                    </a:prstGeom>
                  </pic:spPr>
                </pic:pic>
              </a:graphicData>
            </a:graphic>
          </wp:inline>
        </w:drawing>
      </w:r>
    </w:p>
    <w:p w14:paraId="41512C53" w14:textId="402D29A0" w:rsidR="00862892" w:rsidRDefault="00000000">
      <w:pPr>
        <w:spacing w:before="100" w:line="221" w:lineRule="auto"/>
        <w:ind w:right="280"/>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 xml:space="preserve">23 </w:t>
      </w:r>
      <w:r>
        <w:rPr>
          <w:rFonts w:ascii="PMingLiU" w:eastAsia="PMingLiU" w:hAnsi="PMingLiU" w:cs="PMingLiU"/>
          <w:color w:val="6D6E71"/>
          <w:spacing w:val="-10"/>
          <w:sz w:val="14"/>
          <w:szCs w:val="14"/>
        </w:rPr>
        <w:t>オー</w:t>
      </w:r>
      <w:r>
        <w:rPr>
          <w:rFonts w:ascii="PMingLiU" w:eastAsia="PMingLiU" w:hAnsi="PMingLiU" w:cs="PMingLiU"/>
          <w:color w:val="6D6E71"/>
          <w:spacing w:val="-6"/>
          <w:sz w:val="14"/>
          <w:szCs w:val="14"/>
        </w:rPr>
        <w:t>プ</w:t>
      </w:r>
      <w:r>
        <w:rPr>
          <w:rFonts w:ascii="PMingLiU" w:eastAsia="PMingLiU" w:hAnsi="PMingLiU" w:cs="PMingLiU"/>
          <w:color w:val="6D6E71"/>
          <w:spacing w:val="-5"/>
          <w:sz w:val="14"/>
          <w:szCs w:val="14"/>
        </w:rPr>
        <w:t xml:space="preserve">ンアトミック ・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 ・  ゴールドドナー</w:t>
      </w:r>
    </w:p>
    <w:p w14:paraId="621E367B" w14:textId="77777777" w:rsidR="00862892" w:rsidRDefault="00862892">
      <w:pPr>
        <w:spacing w:line="367" w:lineRule="auto"/>
      </w:pPr>
    </w:p>
    <w:p w14:paraId="3C1CEDB7" w14:textId="77777777" w:rsidR="00862892" w:rsidRDefault="00000000">
      <w:pPr>
        <w:spacing w:line="4026" w:lineRule="exact"/>
        <w:ind w:firstLine="64"/>
        <w:textAlignment w:val="center"/>
      </w:pPr>
      <w:r>
        <w:drawing>
          <wp:inline distT="0" distB="0" distL="0" distR="0" wp14:anchorId="0B6A3454" wp14:editId="04664167">
            <wp:extent cx="5036820" cy="2556509"/>
            <wp:effectExtent l="0" t="0" r="0" b="0"/>
            <wp:docPr id="1151"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602"/>
                    <a:stretch>
                      <a:fillRect/>
                    </a:stretch>
                  </pic:blipFill>
                  <pic:spPr>
                    <a:xfrm>
                      <a:off x="0" y="0"/>
                      <a:ext cx="5036820" cy="2556509"/>
                    </a:xfrm>
                    <a:prstGeom prst="rect">
                      <a:avLst/>
                    </a:prstGeom>
                  </pic:spPr>
                </pic:pic>
              </a:graphicData>
            </a:graphic>
          </wp:inline>
        </w:drawing>
      </w:r>
    </w:p>
    <w:p w14:paraId="3CD867F0" w14:textId="406DCF9A" w:rsidR="00862892" w:rsidRDefault="00000000">
      <w:pPr>
        <w:spacing w:before="21" w:line="221" w:lineRule="auto"/>
        <w:ind w:right="263"/>
        <w:jc w:val="right"/>
        <w:rPr>
          <w:rFonts w:ascii="PMingLiU" w:eastAsia="PMingLiU" w:hAnsi="PMingLiU" w:cs="PMingLiU"/>
          <w:sz w:val="14"/>
          <w:szCs w:val="14"/>
        </w:rPr>
      </w:pPr>
      <w:r>
        <w:rPr>
          <w:rFonts w:ascii="PMingLiU" w:eastAsia="PMingLiU" w:hAnsi="PMingLiU" w:cs="PMingLiU"/>
          <w:color w:val="6D6E71"/>
          <w:spacing w:val="-10"/>
          <w:sz w:val="14"/>
          <w:szCs w:val="14"/>
        </w:rPr>
        <w:t xml:space="preserve">図 </w:t>
      </w:r>
      <w:r>
        <w:rPr>
          <w:rFonts w:eastAsia="Arial"/>
          <w:color w:val="6D6E71"/>
          <w:spacing w:val="-10"/>
          <w:sz w:val="14"/>
          <w:szCs w:val="14"/>
        </w:rPr>
        <w:t>2</w:t>
      </w:r>
      <w:r>
        <w:rPr>
          <w:rFonts w:eastAsia="Arial"/>
          <w:color w:val="6D6E71"/>
          <w:spacing w:val="-5"/>
          <w:sz w:val="14"/>
          <w:szCs w:val="14"/>
        </w:rPr>
        <w:t xml:space="preserve">4 </w:t>
      </w:r>
      <w:r>
        <w:rPr>
          <w:rFonts w:ascii="PMingLiU" w:eastAsia="PMingLiU" w:hAnsi="PMingLiU" w:cs="PMingLiU"/>
          <w:color w:val="6D6E71"/>
          <w:spacing w:val="-5"/>
          <w:sz w:val="14"/>
          <w:szCs w:val="14"/>
        </w:rPr>
        <w:t xml:space="preserve">オープンアトミック ・  </w:t>
      </w:r>
      <w:r w:rsidR="0002231E">
        <w:rPr>
          <w:rFonts w:ascii="PMingLiU" w:eastAsia="PMingLiU" w:hAnsi="PMingLiU" w:cs="PMingLiU"/>
          <w:color w:val="6D6E71"/>
          <w:spacing w:val="-5"/>
          <w:sz w:val="14"/>
          <w:szCs w:val="14"/>
        </w:rPr>
        <w:t>オープンソース</w:t>
      </w:r>
      <w:r>
        <w:rPr>
          <w:rFonts w:ascii="PMingLiU" w:eastAsia="PMingLiU" w:hAnsi="PMingLiU" w:cs="PMingLiU"/>
          <w:color w:val="6D6E71"/>
          <w:spacing w:val="-5"/>
          <w:sz w:val="14"/>
          <w:szCs w:val="14"/>
        </w:rPr>
        <w:t>ファウンデーション ・ シルバー  ドナー</w:t>
      </w:r>
    </w:p>
    <w:p w14:paraId="55182F96" w14:textId="77777777" w:rsidR="00862892" w:rsidRDefault="00862892">
      <w:pPr>
        <w:spacing w:line="414" w:lineRule="auto"/>
      </w:pPr>
    </w:p>
    <w:p w14:paraId="1BE67FAF" w14:textId="77777777" w:rsidR="00862892" w:rsidRDefault="00000000">
      <w:pPr>
        <w:spacing w:line="899" w:lineRule="exact"/>
        <w:ind w:firstLine="72"/>
        <w:textAlignment w:val="center"/>
      </w:pPr>
      <w:r>
        <w:lastRenderedPageBreak/>
        <w:drawing>
          <wp:inline distT="0" distB="0" distL="0" distR="0" wp14:anchorId="61E7B973" wp14:editId="11C250FD">
            <wp:extent cx="4843907" cy="570864"/>
            <wp:effectExtent l="0" t="0" r="0" b="0"/>
            <wp:docPr id="1152"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603"/>
                    <a:stretch>
                      <a:fillRect/>
                    </a:stretch>
                  </pic:blipFill>
                  <pic:spPr>
                    <a:xfrm>
                      <a:off x="0" y="0"/>
                      <a:ext cx="4843907" cy="570864"/>
                    </a:xfrm>
                    <a:prstGeom prst="rect">
                      <a:avLst/>
                    </a:prstGeom>
                  </pic:spPr>
                </pic:pic>
              </a:graphicData>
            </a:graphic>
          </wp:inline>
        </w:drawing>
      </w:r>
    </w:p>
    <w:p w14:paraId="74BD2F84" w14:textId="645F7CFA" w:rsidR="00862892" w:rsidRDefault="00000000">
      <w:pPr>
        <w:spacing w:before="64" w:line="219" w:lineRule="auto"/>
        <w:ind w:right="280"/>
        <w:jc w:val="right"/>
        <w:rPr>
          <w:rFonts w:ascii="PMingLiU" w:eastAsia="PMingLiU" w:hAnsi="PMingLiU" w:cs="PMingLiU"/>
          <w:sz w:val="14"/>
          <w:szCs w:val="14"/>
        </w:rPr>
      </w:pPr>
      <w:r>
        <w:rPr>
          <w:rFonts w:ascii="PMingLiU" w:eastAsia="PMingLiU" w:hAnsi="PMingLiU" w:cs="PMingLiU"/>
          <w:color w:val="6D6E71"/>
          <w:spacing w:val="-8"/>
          <w:sz w:val="14"/>
          <w:szCs w:val="14"/>
        </w:rPr>
        <w:t>図</w:t>
      </w:r>
      <w:r>
        <w:rPr>
          <w:rFonts w:ascii="PMingLiU" w:eastAsia="PMingLiU" w:hAnsi="PMingLiU" w:cs="PMingLiU"/>
          <w:color w:val="6D6E71"/>
          <w:spacing w:val="-5"/>
          <w:sz w:val="14"/>
          <w:szCs w:val="14"/>
        </w:rPr>
        <w:t xml:space="preserve"> </w:t>
      </w:r>
      <w:r>
        <w:rPr>
          <w:rFonts w:eastAsia="Arial"/>
          <w:color w:val="6D6E71"/>
          <w:spacing w:val="-4"/>
          <w:sz w:val="14"/>
          <w:szCs w:val="14"/>
        </w:rPr>
        <w:t xml:space="preserve">25 </w:t>
      </w:r>
      <w:r>
        <w:rPr>
          <w:rFonts w:ascii="PMingLiU" w:eastAsia="PMingLiU" w:hAnsi="PMingLiU" w:cs="PMingLiU"/>
          <w:color w:val="6D6E71"/>
          <w:spacing w:val="-4"/>
          <w:sz w:val="14"/>
          <w:szCs w:val="14"/>
        </w:rPr>
        <w:t xml:space="preserve">オープンアトミック ・  </w:t>
      </w:r>
      <w:r w:rsidR="0002231E">
        <w:rPr>
          <w:rFonts w:ascii="PMingLiU" w:eastAsia="PMingLiU" w:hAnsi="PMingLiU" w:cs="PMingLiU"/>
          <w:color w:val="6D6E71"/>
          <w:spacing w:val="-4"/>
          <w:sz w:val="14"/>
          <w:szCs w:val="14"/>
        </w:rPr>
        <w:t>オープンソース</w:t>
      </w:r>
      <w:r>
        <w:rPr>
          <w:rFonts w:ascii="PMingLiU" w:eastAsia="PMingLiU" w:hAnsi="PMingLiU" w:cs="PMingLiU"/>
          <w:color w:val="6D6E71"/>
          <w:spacing w:val="-4"/>
          <w:sz w:val="14"/>
          <w:szCs w:val="14"/>
        </w:rPr>
        <w:t>財団の一般寄付者単位</w:t>
      </w:r>
    </w:p>
    <w:p w14:paraId="18D4DE15" w14:textId="46EE2443" w:rsidR="00862892" w:rsidRDefault="00000000">
      <w:pPr>
        <w:spacing w:before="279" w:line="356" w:lineRule="auto"/>
        <w:ind w:right="233" w:firstLine="2"/>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40"/>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1"/>
          <w:sz w:val="18"/>
          <w:szCs w:val="18"/>
        </w:rPr>
        <w:t xml:space="preserve"> は、現在、 寄付を受け、正式にインキュベーションプ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ロセスに入った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プロジェクトは、</w:t>
      </w:r>
      <w:r>
        <w:rPr>
          <w:rFonts w:eastAsia="Arial"/>
          <w:color w:val="231F20"/>
          <w:sz w:val="18"/>
          <w:szCs w:val="18"/>
        </w:rPr>
        <w:t>Xuperchain</w:t>
      </w:r>
      <w:r>
        <w:rPr>
          <w:rFonts w:ascii="SimSun" w:eastAsia="SimSun" w:hAnsi="SimSun" w:cs="SimSun"/>
          <w:color w:val="231F20"/>
          <w:spacing w:val="10"/>
          <w:sz w:val="18"/>
          <w:szCs w:val="18"/>
        </w:rPr>
        <w:t xml:space="preserve">, </w:t>
      </w:r>
      <w:r>
        <w:rPr>
          <w:rFonts w:eastAsia="Arial"/>
          <w:color w:val="231F20"/>
          <w:sz w:val="18"/>
          <w:szCs w:val="18"/>
        </w:rPr>
        <w:t>OpenHarmony</w:t>
      </w:r>
      <w:r>
        <w:rPr>
          <w:rFonts w:ascii="SimSun" w:eastAsia="SimSun" w:hAnsi="SimSun" w:cs="SimSun"/>
          <w:color w:val="231F20"/>
          <w:spacing w:val="10"/>
          <w:sz w:val="18"/>
          <w:szCs w:val="18"/>
        </w:rPr>
        <w:t xml:space="preserve">, </w:t>
      </w:r>
      <w:r>
        <w:rPr>
          <w:rFonts w:eastAsia="Arial"/>
          <w:color w:val="231F20"/>
          <w:sz w:val="18"/>
          <w:szCs w:val="18"/>
        </w:rPr>
        <w:t>Pika</w:t>
      </w:r>
      <w:r>
        <w:rPr>
          <w:rFonts w:eastAsia="Arial"/>
          <w:color w:val="231F20"/>
          <w:spacing w:val="10"/>
          <w:sz w:val="18"/>
          <w:szCs w:val="18"/>
        </w:rPr>
        <w:t xml:space="preserve">, </w:t>
      </w:r>
      <w:r>
        <w:rPr>
          <w:rFonts w:ascii="SimSun" w:eastAsia="SimSun" w:hAnsi="SimSun" w:cs="SimSun"/>
          <w:color w:val="231F20"/>
          <w:sz w:val="18"/>
          <w:szCs w:val="18"/>
        </w:rPr>
        <w:t>Fast</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Apps</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eastAsia="Arial"/>
          <w:color w:val="231F20"/>
          <w:spacing w:val="-3"/>
          <w:sz w:val="18"/>
          <w:szCs w:val="18"/>
        </w:rPr>
        <w:t>TencentOS</w:t>
      </w:r>
      <w:r>
        <w:rPr>
          <w:rFonts w:eastAsia="Arial"/>
          <w:color w:val="231F20"/>
          <w:spacing w:val="-6"/>
          <w:sz w:val="18"/>
          <w:szCs w:val="18"/>
        </w:rPr>
        <w:t xml:space="preserve"> </w:t>
      </w:r>
      <w:r>
        <w:rPr>
          <w:rFonts w:eastAsia="Arial"/>
          <w:color w:val="231F20"/>
          <w:spacing w:val="-3"/>
          <w:sz w:val="18"/>
          <w:szCs w:val="18"/>
        </w:rPr>
        <w:t>tiny</w:t>
      </w:r>
      <w:r>
        <w:rPr>
          <w:rFonts w:ascii="SimSun" w:eastAsia="SimSun" w:hAnsi="SimSun" w:cs="SimSun"/>
          <w:color w:val="231F20"/>
          <w:spacing w:val="-6"/>
          <w:sz w:val="18"/>
          <w:szCs w:val="18"/>
        </w:rPr>
        <w:t xml:space="preserve">, </w:t>
      </w:r>
      <w:r>
        <w:rPr>
          <w:rFonts w:eastAsia="Arial"/>
          <w:color w:val="231F20"/>
          <w:spacing w:val="-3"/>
          <w:sz w:val="18"/>
          <w:szCs w:val="18"/>
        </w:rPr>
        <w:t>AliOS</w:t>
      </w:r>
      <w:r>
        <w:rPr>
          <w:rFonts w:eastAsia="Arial"/>
          <w:color w:val="231F20"/>
          <w:spacing w:val="-6"/>
          <w:sz w:val="18"/>
          <w:szCs w:val="18"/>
        </w:rPr>
        <w:t xml:space="preserve"> </w:t>
      </w:r>
      <w:r>
        <w:rPr>
          <w:rFonts w:eastAsia="Arial"/>
          <w:color w:val="231F20"/>
          <w:spacing w:val="-3"/>
          <w:sz w:val="18"/>
          <w:szCs w:val="18"/>
        </w:rPr>
        <w:t>Things</w:t>
      </w:r>
      <w:r>
        <w:rPr>
          <w:rFonts w:ascii="SimSun" w:eastAsia="SimSun" w:hAnsi="SimSun" w:cs="SimSun"/>
          <w:color w:val="231F20"/>
          <w:spacing w:val="-6"/>
          <w:sz w:val="18"/>
          <w:szCs w:val="18"/>
        </w:rPr>
        <w:t xml:space="preserve">, </w:t>
      </w:r>
      <w:r>
        <w:rPr>
          <w:rFonts w:eastAsia="Arial"/>
          <w:color w:val="231F20"/>
          <w:spacing w:val="-3"/>
          <w:sz w:val="18"/>
          <w:szCs w:val="18"/>
        </w:rPr>
        <w:t>openEuler</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and</w:t>
      </w:r>
      <w:r>
        <w:rPr>
          <w:rFonts w:ascii="SimSun" w:eastAsia="SimSun" w:hAnsi="SimSun" w:cs="SimSun"/>
          <w:color w:val="231F20"/>
          <w:spacing w:val="-6"/>
          <w:sz w:val="18"/>
          <w:szCs w:val="18"/>
        </w:rPr>
        <w:t xml:space="preserve"> </w:t>
      </w:r>
      <w:r>
        <w:rPr>
          <w:rFonts w:eastAsia="Arial"/>
          <w:color w:val="231F20"/>
          <w:spacing w:val="-3"/>
          <w:sz w:val="18"/>
          <w:szCs w:val="18"/>
        </w:rPr>
        <w:t>OpenBlock</w:t>
      </w:r>
      <w:r>
        <w:rPr>
          <w:rFonts w:ascii="ＭＳ 明朝" w:eastAsia="ＭＳ 明朝" w:hAnsi="ＭＳ 明朝" w:cs="ＭＳ 明朝"/>
          <w:color w:val="231F20"/>
          <w:spacing w:val="-6"/>
          <w:sz w:val="18"/>
          <w:szCs w:val="18"/>
        </w:rPr>
        <w:t>の</w:t>
      </w:r>
      <w:r>
        <w:rPr>
          <w:rFonts w:eastAsia="Arial"/>
          <w:color w:val="231F20"/>
          <w:spacing w:val="-6"/>
          <w:sz w:val="18"/>
          <w:szCs w:val="18"/>
        </w:rPr>
        <w:t>8</w:t>
      </w:r>
      <w:r>
        <w:rPr>
          <w:rFonts w:ascii="ＭＳ 明朝" w:eastAsia="ＭＳ 明朝" w:hAnsi="ＭＳ 明朝" w:cs="ＭＳ 明朝"/>
          <w:color w:val="231F20"/>
          <w:spacing w:val="-6"/>
          <w:sz w:val="18"/>
          <w:szCs w:val="18"/>
        </w:rPr>
        <w:t xml:space="preserve">つで </w:t>
      </w:r>
      <w:r>
        <w:rPr>
          <w:rFonts w:ascii="SimSun" w:eastAsia="SimSun" w:hAnsi="SimSun" w:cs="SimSun"/>
          <w:color w:val="231F20"/>
          <w:spacing w:val="-6"/>
          <w:sz w:val="18"/>
          <w:szCs w:val="18"/>
        </w:rPr>
        <w:t>、</w:t>
      </w:r>
      <w:r>
        <w:rPr>
          <w:rFonts w:ascii="SimSun" w:eastAsia="SimSun" w:hAnsi="SimSun" w:cs="SimSun"/>
          <w:color w:val="231F20"/>
          <w:spacing w:val="-3"/>
          <w:sz w:val="18"/>
          <w:szCs w:val="18"/>
        </w:rPr>
        <w:t>OS</w:t>
      </w:r>
      <w:r>
        <w:rPr>
          <w:rFonts w:ascii="SimSun" w:eastAsia="SimSun" w:hAnsi="SimSun" w:cs="SimSun"/>
          <w:color w:val="231F20"/>
          <w:spacing w:val="-6"/>
          <w:sz w:val="18"/>
          <w:szCs w:val="18"/>
        </w:rPr>
        <w:t>、</w:t>
      </w:r>
      <w:r>
        <w:rPr>
          <w:rFonts w:ascii="SimSun" w:eastAsia="SimSun" w:hAnsi="SimSun" w:cs="SimSun"/>
          <w:color w:val="231F20"/>
          <w:spacing w:val="-3"/>
          <w:sz w:val="18"/>
          <w:szCs w:val="18"/>
        </w:rPr>
        <w:t>データベース、人工知能を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網羅しています。</w:t>
      </w:r>
      <w:r>
        <w:rPr>
          <w:rFonts w:ascii="SimSun" w:eastAsia="SimSun" w:hAnsi="SimSun" w:cs="SimSun"/>
          <w:color w:val="231F20"/>
          <w:spacing w:val="-1"/>
          <w:sz w:val="18"/>
          <w:szCs w:val="18"/>
        </w:rPr>
        <w:t>クラウドネイティブ、組込み、ブロックチェーン、ローコードなどの技術分野や、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産業用ソフトウェア、アプリケーシ</w:t>
      </w:r>
      <w:r>
        <w:rPr>
          <w:rFonts w:ascii="SimSun" w:eastAsia="SimSun" w:hAnsi="SimSun" w:cs="SimSun"/>
          <w:color w:val="231F20"/>
          <w:spacing w:val="-1"/>
          <w:sz w:val="18"/>
          <w:szCs w:val="18"/>
        </w:rPr>
        <w:t>ョンの標準化など。</w:t>
      </w:r>
    </w:p>
    <w:p w14:paraId="39587A4F" w14:textId="37D316FA" w:rsidR="00862892" w:rsidRDefault="00000000">
      <w:pPr>
        <w:spacing w:before="98" w:line="229" w:lineRule="auto"/>
        <w:ind w:left="22"/>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に、ファウンデーションは、技術監視委員会(</w:t>
      </w:r>
      <w:r>
        <w:rPr>
          <w:rFonts w:eastAsia="Arial"/>
          <w:color w:val="231F20"/>
          <w:sz w:val="18"/>
          <w:szCs w:val="18"/>
        </w:rPr>
        <w:t>TOC</w:t>
      </w:r>
      <w:r>
        <w:rPr>
          <w:rFonts w:ascii="ＭＳ 明朝" w:eastAsia="ＭＳ 明朝" w:hAnsi="ＭＳ 明朝" w:cs="ＭＳ 明朝"/>
          <w:color w:val="231F20"/>
          <w:spacing w:val="5"/>
          <w:sz w:val="18"/>
          <w:szCs w:val="18"/>
        </w:rPr>
        <w:t>) を通じて、</w:t>
      </w:r>
      <w:r>
        <w:rPr>
          <w:rFonts w:ascii="SimSun" w:eastAsia="SimSun" w:hAnsi="SimSun" w:cs="SimSun"/>
          <w:color w:val="231F20"/>
          <w:spacing w:val="5"/>
          <w:sz w:val="18"/>
          <w:szCs w:val="18"/>
        </w:rPr>
        <w:t>一連の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技術の意</w:t>
      </w:r>
    </w:p>
    <w:p w14:paraId="7CB1CF11" w14:textId="77777777" w:rsidR="00862892" w:rsidRDefault="00000000">
      <w:pPr>
        <w:spacing w:before="3" w:line="229" w:lineRule="auto"/>
        <w:ind w:left="96"/>
        <w:rPr>
          <w:rFonts w:ascii="SimSun" w:eastAsia="SimSun" w:hAnsi="SimSun" w:cs="SimSun"/>
          <w:sz w:val="18"/>
          <w:szCs w:val="18"/>
        </w:rPr>
      </w:pPr>
      <w:r>
        <w:drawing>
          <wp:anchor distT="0" distB="0" distL="0" distR="0" simplePos="0" relativeHeight="250672640" behindDoc="1" locked="0" layoutInCell="1" allowOverlap="1" wp14:anchorId="66A9B613" wp14:editId="26C6F71C">
            <wp:simplePos x="0" y="0"/>
            <wp:positionH relativeFrom="column">
              <wp:posOffset>0</wp:posOffset>
            </wp:positionH>
            <wp:positionV relativeFrom="paragraph">
              <wp:posOffset>6322</wp:posOffset>
            </wp:positionV>
            <wp:extent cx="559117" cy="139445"/>
            <wp:effectExtent l="0" t="0" r="0" b="0"/>
            <wp:wrapNone/>
            <wp:docPr id="1155"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思決定と</w:t>
      </w:r>
      <w:r>
        <w:rPr>
          <w:rFonts w:ascii="SimSun" w:eastAsia="SimSun" w:hAnsi="SimSun" w:cs="SimSun"/>
          <w:color w:val="231F20"/>
          <w:spacing w:val="3"/>
          <w:sz w:val="18"/>
          <w:szCs w:val="18"/>
        </w:rPr>
        <w:t>監</w:t>
      </w:r>
      <w:r>
        <w:rPr>
          <w:rFonts w:ascii="SimSun" w:eastAsia="SimSun" w:hAnsi="SimSun" w:cs="SimSun"/>
          <w:color w:val="231F20"/>
          <w:spacing w:val="2"/>
          <w:sz w:val="18"/>
          <w:szCs w:val="18"/>
        </w:rPr>
        <w:t>視の仕組みを確立しています</w:t>
      </w:r>
    </w:p>
    <w:p w14:paraId="5D621920" w14:textId="77777777" w:rsidR="00862892" w:rsidRDefault="00862892">
      <w:pPr>
        <w:spacing w:line="306" w:lineRule="auto"/>
      </w:pPr>
    </w:p>
    <w:p w14:paraId="176ABAFE" w14:textId="77777777" w:rsidR="00862892" w:rsidRDefault="00862892">
      <w:pPr>
        <w:spacing w:line="307" w:lineRule="auto"/>
      </w:pPr>
    </w:p>
    <w:p w14:paraId="749457FF" w14:textId="77777777" w:rsidR="00862892" w:rsidRDefault="00862892">
      <w:pPr>
        <w:spacing w:line="307" w:lineRule="auto"/>
      </w:pPr>
    </w:p>
    <w:p w14:paraId="7A00B48A" w14:textId="3874FE43" w:rsidR="00862892" w:rsidRDefault="00000000">
      <w:pPr>
        <w:spacing w:before="58" w:line="359" w:lineRule="auto"/>
        <w:ind w:left="4" w:right="163" w:firstLine="31"/>
        <w:rPr>
          <w:rFonts w:ascii="SimSun" w:eastAsia="SimSun" w:hAnsi="SimSun" w:cs="SimSun"/>
          <w:sz w:val="18"/>
          <w:szCs w:val="18"/>
        </w:rPr>
      </w:pPr>
      <w:r>
        <w:rPr>
          <w:rFonts w:ascii="SimSun" w:eastAsia="SimSun" w:hAnsi="SimSun" w:cs="SimSun"/>
          <w:color w:val="231F20"/>
          <w:spacing w:val="-1"/>
          <w:sz w:val="18"/>
          <w:szCs w:val="18"/>
        </w:rPr>
        <w:t>このシステムには、財団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プロジェクトインキュベー</w:t>
      </w:r>
      <w:r>
        <w:rPr>
          <w:rFonts w:ascii="SimSun" w:eastAsia="SimSun" w:hAnsi="SimSun" w:cs="SimSun"/>
          <w:color w:val="231F20"/>
          <w:sz w:val="18"/>
          <w:szCs w:val="18"/>
        </w:rPr>
        <w:t xml:space="preserve">ションプロセス、財団インキュ </w:t>
      </w:r>
      <w:r>
        <w:rPr>
          <w:rFonts w:ascii="SimSun" w:eastAsia="SimSun" w:hAnsi="SimSun" w:cs="SimSun"/>
          <w:color w:val="231F20"/>
          <w:spacing w:val="-4"/>
          <w:sz w:val="18"/>
          <w:szCs w:val="18"/>
        </w:rPr>
        <w:t>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プロジェクト卒業基準</w:t>
      </w:r>
      <w:r>
        <w:rPr>
          <w:rFonts w:eastAsia="Arial"/>
          <w:color w:val="231F20"/>
          <w:spacing w:val="-2"/>
          <w:sz w:val="18"/>
          <w:szCs w:val="18"/>
        </w:rPr>
        <w:t>1.0</w:t>
      </w:r>
      <w:r>
        <w:rPr>
          <w:rFonts w:ascii="ＭＳ 明朝" w:eastAsia="ＭＳ 明朝" w:hAnsi="ＭＳ 明朝" w:cs="ＭＳ 明朝"/>
          <w:color w:val="231F20"/>
          <w:spacing w:val="-2"/>
          <w:sz w:val="18"/>
          <w:szCs w:val="18"/>
        </w:rPr>
        <w:t>などが</w:t>
      </w:r>
      <w:r>
        <w:rPr>
          <w:rFonts w:ascii="SimSun" w:eastAsia="SimSun" w:hAnsi="SimSun" w:cs="SimSun"/>
          <w:color w:val="231F20"/>
          <w:spacing w:val="-2"/>
          <w:sz w:val="18"/>
          <w:szCs w:val="18"/>
        </w:rPr>
        <w:t>含まれ、 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 トがオープンで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透明な方向</w:t>
      </w:r>
      <w:r>
        <w:rPr>
          <w:rFonts w:ascii="SimSun" w:eastAsia="SimSun" w:hAnsi="SimSun" w:cs="SimSun"/>
          <w:color w:val="231F20"/>
          <w:spacing w:val="5"/>
          <w:sz w:val="18"/>
          <w:szCs w:val="18"/>
        </w:rPr>
        <w:t>性</w:t>
      </w:r>
      <w:r>
        <w:rPr>
          <w:rFonts w:ascii="SimSun" w:eastAsia="SimSun" w:hAnsi="SimSun" w:cs="SimSun"/>
          <w:color w:val="231F20"/>
          <w:spacing w:val="4"/>
          <w:sz w:val="18"/>
          <w:szCs w:val="18"/>
        </w:rPr>
        <w:t>を通じてコミュニティの開放性と成熟した自律性に向かうよう促しています。表</w:t>
      </w:r>
      <w:r>
        <w:rPr>
          <w:rFonts w:ascii="SimSun" w:eastAsia="SimSun" w:hAnsi="SimSun" w:cs="SimSun"/>
          <w:color w:val="231F20"/>
          <w:sz w:val="18"/>
          <w:szCs w:val="18"/>
        </w:rPr>
        <w:t xml:space="preserve">  </w:t>
      </w:r>
      <w:r>
        <w:rPr>
          <w:rFonts w:eastAsia="Arial"/>
          <w:color w:val="231F20"/>
          <w:spacing w:val="4"/>
          <w:sz w:val="18"/>
          <w:szCs w:val="18"/>
        </w:rPr>
        <w:t xml:space="preserve">19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現在存在する国際的な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財団の一覧である。</w:t>
      </w:r>
    </w:p>
    <w:p w14:paraId="081B0959" w14:textId="77777777" w:rsidR="00862892" w:rsidRDefault="00862892">
      <w:pPr>
        <w:spacing w:line="43"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7"/>
        <w:gridCol w:w="391"/>
        <w:gridCol w:w="1053"/>
        <w:gridCol w:w="755"/>
        <w:gridCol w:w="5589"/>
      </w:tblGrid>
      <w:tr w:rsidR="00862892" w14:paraId="10763CD6" w14:textId="77777777">
        <w:trPr>
          <w:trHeight w:val="746"/>
        </w:trPr>
        <w:tc>
          <w:tcPr>
            <w:tcW w:w="1641" w:type="dxa"/>
            <w:gridSpan w:val="3"/>
          </w:tcPr>
          <w:p w14:paraId="10424E83" w14:textId="77777777" w:rsidR="00862892" w:rsidRDefault="00000000">
            <w:pPr>
              <w:spacing w:before="5" w:line="738" w:lineRule="exact"/>
              <w:ind w:firstLine="4"/>
              <w:textAlignment w:val="center"/>
            </w:pPr>
            <w:r>
              <w:drawing>
                <wp:inline distT="0" distB="0" distL="0" distR="0" wp14:anchorId="79D4C1EB" wp14:editId="72204E0D">
                  <wp:extent cx="1035050" cy="468629"/>
                  <wp:effectExtent l="0" t="0" r="0" b="0"/>
                  <wp:docPr id="1157"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604"/>
                          <a:stretch>
                            <a:fillRect/>
                          </a:stretch>
                        </pic:blipFill>
                        <pic:spPr>
                          <a:xfrm>
                            <a:off x="0" y="0"/>
                            <a:ext cx="1035050" cy="468629"/>
                          </a:xfrm>
                          <a:prstGeom prst="rect">
                            <a:avLst/>
                          </a:prstGeom>
                        </pic:spPr>
                      </pic:pic>
                    </a:graphicData>
                  </a:graphic>
                </wp:inline>
              </w:drawing>
            </w:r>
          </w:p>
        </w:tc>
        <w:tc>
          <w:tcPr>
            <w:tcW w:w="755" w:type="dxa"/>
            <w:shd w:val="clear" w:color="auto" w:fill="1B92B1"/>
          </w:tcPr>
          <w:p w14:paraId="5ACAAD63" w14:textId="77777777" w:rsidR="00862892" w:rsidRDefault="00000000">
            <w:pPr>
              <w:spacing w:before="10" w:line="244" w:lineRule="exact"/>
              <w:ind w:firstLine="55"/>
              <w:textAlignment w:val="center"/>
            </w:pPr>
            <w:r>
              <w:drawing>
                <wp:inline distT="0" distB="0" distL="0" distR="0" wp14:anchorId="5C5F4853" wp14:editId="4E667EE1">
                  <wp:extent cx="299466" cy="154685"/>
                  <wp:effectExtent l="0" t="0" r="0" b="0"/>
                  <wp:docPr id="1158"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605"/>
                          <a:stretch>
                            <a:fillRect/>
                          </a:stretch>
                        </pic:blipFill>
                        <pic:spPr>
                          <a:xfrm>
                            <a:off x="0" y="0"/>
                            <a:ext cx="299466" cy="154685"/>
                          </a:xfrm>
                          <a:prstGeom prst="rect">
                            <a:avLst/>
                          </a:prstGeom>
                        </pic:spPr>
                      </pic:pic>
                    </a:graphicData>
                  </a:graphic>
                </wp:inline>
              </w:drawing>
            </w:r>
          </w:p>
        </w:tc>
        <w:tc>
          <w:tcPr>
            <w:tcW w:w="5589" w:type="dxa"/>
            <w:shd w:val="clear" w:color="auto" w:fill="1B92B1"/>
          </w:tcPr>
          <w:p w14:paraId="2C6A98D7" w14:textId="77777777" w:rsidR="00862892" w:rsidRDefault="00000000">
            <w:pPr>
              <w:spacing w:before="10" w:line="244" w:lineRule="exact"/>
              <w:ind w:firstLine="53"/>
              <w:textAlignment w:val="center"/>
            </w:pPr>
            <w:r>
              <w:drawing>
                <wp:inline distT="0" distB="0" distL="0" distR="0" wp14:anchorId="4D1E58B3" wp14:editId="203DB880">
                  <wp:extent cx="2124582" cy="154685"/>
                  <wp:effectExtent l="0" t="0" r="0" b="0"/>
                  <wp:docPr id="1159"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606"/>
                          <a:stretch>
                            <a:fillRect/>
                          </a:stretch>
                        </pic:blipFill>
                        <pic:spPr>
                          <a:xfrm>
                            <a:off x="0" y="0"/>
                            <a:ext cx="2124582" cy="154685"/>
                          </a:xfrm>
                          <a:prstGeom prst="rect">
                            <a:avLst/>
                          </a:prstGeom>
                        </pic:spPr>
                      </pic:pic>
                    </a:graphicData>
                  </a:graphic>
                </wp:inline>
              </w:drawing>
            </w:r>
          </w:p>
        </w:tc>
      </w:tr>
      <w:tr w:rsidR="00862892" w14:paraId="756D6FA5" w14:textId="77777777">
        <w:trPr>
          <w:trHeight w:val="313"/>
        </w:trPr>
        <w:tc>
          <w:tcPr>
            <w:tcW w:w="1641" w:type="dxa"/>
            <w:gridSpan w:val="3"/>
            <w:tcBorders>
              <w:bottom w:val="none" w:sz="2" w:space="0" w:color="000000"/>
            </w:tcBorders>
          </w:tcPr>
          <w:p w14:paraId="23089138" w14:textId="77777777" w:rsidR="00862892" w:rsidRDefault="00000000">
            <w:pPr>
              <w:spacing w:before="119" w:line="233" w:lineRule="auto"/>
              <w:ind w:right="56"/>
              <w:jc w:val="right"/>
              <w:rPr>
                <w:rFonts w:ascii="Segoe UI Symbol" w:eastAsia="Segoe UI Symbol" w:hAnsi="Segoe UI Symbol" w:cs="Segoe UI Symbol"/>
                <w:sz w:val="15"/>
                <w:szCs w:val="15"/>
              </w:rPr>
            </w:pPr>
            <w:r>
              <w:drawing>
                <wp:anchor distT="0" distB="0" distL="0" distR="0" simplePos="0" relativeHeight="250709504" behindDoc="1" locked="0" layoutInCell="1" allowOverlap="1" wp14:anchorId="7ADBC86F" wp14:editId="3AC5CCF4">
                  <wp:simplePos x="0" y="0"/>
                  <wp:positionH relativeFrom="column">
                    <wp:posOffset>33401</wp:posOffset>
                  </wp:positionH>
                  <wp:positionV relativeFrom="paragraph">
                    <wp:posOffset>27620</wp:posOffset>
                  </wp:positionV>
                  <wp:extent cx="958430" cy="154685"/>
                  <wp:effectExtent l="0" t="0" r="0" b="0"/>
                  <wp:wrapNone/>
                  <wp:docPr id="1160"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607"/>
                          <a:stretch>
                            <a:fillRect/>
                          </a:stretch>
                        </pic:blipFill>
                        <pic:spPr>
                          <a:xfrm>
                            <a:off x="0" y="0"/>
                            <a:ext cx="958430" cy="154685"/>
                          </a:xfrm>
                          <a:prstGeom prst="rect">
                            <a:avLst/>
                          </a:prstGeom>
                        </pic:spPr>
                      </pic:pic>
                    </a:graphicData>
                  </a:graphic>
                </wp:anchor>
              </w:drawing>
            </w:r>
            <w:r>
              <w:rPr>
                <w:rFonts w:ascii="Segoe UI Symbol" w:eastAsia="Segoe UI Symbol" w:hAnsi="Segoe UI Symbol" w:cs="Segoe UI Symbol"/>
                <w:color w:val="231F20"/>
                <w:sz w:val="15"/>
                <w:szCs w:val="15"/>
              </w:rPr>
              <w:t>⚩</w:t>
            </w:r>
          </w:p>
        </w:tc>
        <w:tc>
          <w:tcPr>
            <w:tcW w:w="755" w:type="dxa"/>
            <w:vMerge w:val="restart"/>
            <w:tcBorders>
              <w:bottom w:val="none" w:sz="2" w:space="0" w:color="000000"/>
            </w:tcBorders>
          </w:tcPr>
          <w:p w14:paraId="1AB7E305" w14:textId="77777777" w:rsidR="00862892" w:rsidRDefault="00000000">
            <w:pPr>
              <w:spacing w:before="94" w:line="190" w:lineRule="exact"/>
              <w:ind w:left="62"/>
              <w:rPr>
                <w:sz w:val="15"/>
                <w:szCs w:val="15"/>
              </w:rPr>
            </w:pPr>
            <w:r>
              <w:drawing>
                <wp:anchor distT="0" distB="0" distL="0" distR="0" simplePos="0" relativeHeight="250743296" behindDoc="0" locked="0" layoutInCell="1" allowOverlap="1" wp14:anchorId="4B42F923" wp14:editId="2572A1B2">
                  <wp:simplePos x="0" y="0"/>
                  <wp:positionH relativeFrom="rightMargin">
                    <wp:posOffset>-261620</wp:posOffset>
                  </wp:positionH>
                  <wp:positionV relativeFrom="topMargin">
                    <wp:posOffset>27432</wp:posOffset>
                  </wp:positionV>
                  <wp:extent cx="201167" cy="154685"/>
                  <wp:effectExtent l="0" t="0" r="0" b="0"/>
                  <wp:wrapNone/>
                  <wp:docPr id="1161"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327"/>
                          <a:stretch>
                            <a:fillRect/>
                          </a:stretch>
                        </pic:blipFill>
                        <pic:spPr>
                          <a:xfrm>
                            <a:off x="0" y="0"/>
                            <a:ext cx="201167" cy="154685"/>
                          </a:xfrm>
                          <a:prstGeom prst="rect">
                            <a:avLst/>
                          </a:prstGeom>
                        </pic:spPr>
                      </pic:pic>
                    </a:graphicData>
                  </a:graphic>
                </wp:anchor>
              </w:drawing>
            </w:r>
            <w:r>
              <w:rPr>
                <w:rFonts w:eastAsia="Arial"/>
                <w:color w:val="231F20"/>
                <w:sz w:val="15"/>
                <w:szCs w:val="15"/>
              </w:rPr>
              <w:t>l</w:t>
            </w:r>
            <w:r>
              <w:rPr>
                <w:rFonts w:eastAsia="Arial"/>
                <w:color w:val="231F20"/>
                <w:spacing w:val="2"/>
                <w:sz w:val="15"/>
                <w:szCs w:val="15"/>
              </w:rPr>
              <w:t>98</w:t>
            </w:r>
            <w:r>
              <w:rPr>
                <w:rFonts w:eastAsia="Arial"/>
                <w:color w:val="231F20"/>
                <w:spacing w:val="1"/>
                <w:sz w:val="15"/>
                <w:szCs w:val="15"/>
              </w:rPr>
              <w:t>5</w:t>
            </w:r>
          </w:p>
        </w:tc>
        <w:tc>
          <w:tcPr>
            <w:tcW w:w="5589" w:type="dxa"/>
            <w:vMerge w:val="restart"/>
            <w:tcBorders>
              <w:bottom w:val="none" w:sz="2" w:space="0" w:color="000000"/>
            </w:tcBorders>
          </w:tcPr>
          <w:p w14:paraId="1B8CE9D8" w14:textId="7B3DEDC1" w:rsidR="00862892" w:rsidRDefault="00000000">
            <w:pPr>
              <w:spacing w:line="261" w:lineRule="auto"/>
            </w:pPr>
            <w:r>
              <mc:AlternateContent>
                <mc:Choice Requires="wps">
                  <w:drawing>
                    <wp:anchor distT="0" distB="0" distL="114300" distR="114300" simplePos="0" relativeHeight="252076032" behindDoc="0" locked="0" layoutInCell="1" allowOverlap="1" wp14:anchorId="6F5381E7" wp14:editId="68A774EF">
                      <wp:simplePos x="0" y="0"/>
                      <wp:positionH relativeFrom="rightMargin">
                        <wp:posOffset>-3519805</wp:posOffset>
                      </wp:positionH>
                      <wp:positionV relativeFrom="topMargin">
                        <wp:posOffset>15240</wp:posOffset>
                      </wp:positionV>
                      <wp:extent cx="207010" cy="146050"/>
                      <wp:effectExtent l="4445" t="0" r="0" b="635"/>
                      <wp:wrapNone/>
                      <wp:docPr id="3035"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381E7" id="Text Box 711" o:spid="_x0000_s1421" type="#_x0000_t202" style="position:absolute;margin-left:-277.15pt;margin-top:1.2pt;width:16.3pt;height:11.5pt;z-index:252076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" filled="f" stroked="f">
                      <v:textbox inset="0,0,0,0">
                        <w:txbxContent>
                          <w:p w14:paraId="67149C06" w14:textId="77777777" w:rsidR="00862892" w:rsidRDefault="00000000">
                            <w:pPr>
                              <w:spacing w:before="20" w:line="189" w:lineRule="exact"/>
                              <w:ind w:left="20"/>
                              <w:rPr>
                                <w:sz w:val="15"/>
                                <w:szCs w:val="15"/>
                              </w:rPr>
                            </w:pPr>
                            <w:r>
                              <w:rPr>
                                <w:rFonts w:eastAsia="Arial"/>
                                <w:color w:val="231F20"/>
                                <w:sz w:val="15"/>
                                <w:szCs w:val="15"/>
                              </w:rPr>
                              <w:t>l</w:t>
                            </w:r>
                            <w:r>
                              <w:rPr>
                                <w:rFonts w:eastAsia="Arial"/>
                                <w:color w:val="231F20"/>
                                <w:spacing w:val="1"/>
                                <w:sz w:val="15"/>
                                <w:szCs w:val="15"/>
                              </w:rPr>
                              <w:t>985</w:t>
                            </w:r>
                          </w:p>
                        </w:txbxContent>
                      </v:textbox>
                      <w10:wrap anchorx="margin" anchory="margin"/>
                    </v:shape>
                  </w:pict>
                </mc:Fallback>
              </mc:AlternateContent>
            </w:r>
            <w:r>
              <mc:AlternateContent>
                <mc:Choice Requires="wpg">
                  <w:drawing>
                    <wp:anchor distT="0" distB="0" distL="114300" distR="114300" simplePos="0" relativeHeight="252103680" behindDoc="0" locked="0" layoutInCell="1" allowOverlap="1" wp14:anchorId="71AB7A98" wp14:editId="596B2D7F">
                      <wp:simplePos x="0" y="0"/>
                      <wp:positionH relativeFrom="rightMargin">
                        <wp:posOffset>-3331210</wp:posOffset>
                      </wp:positionH>
                      <wp:positionV relativeFrom="topMargin">
                        <wp:posOffset>-1270</wp:posOffset>
                      </wp:positionV>
                      <wp:extent cx="195580" cy="151765"/>
                      <wp:effectExtent l="12065" t="8255" r="11430" b="30480"/>
                      <wp:wrapNone/>
                      <wp:docPr id="3032"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580" cy="151765"/>
                                <a:chOff x="0" y="0"/>
                                <a:chExt cx="307" cy="238"/>
                              </a:xfrm>
                            </wpg:grpSpPr>
                            <pic:pic xmlns:pic="http://schemas.openxmlformats.org/drawingml/2006/picture">
                              <pic:nvPicPr>
                                <pic:cNvPr id="3033" name="Picture 71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7" cy="238"/>
                                </a:xfrm>
                                <a:prstGeom prst="rect">
                                  <a:avLst/>
                                </a:prstGeom>
                                <a:noFill/>
                                <a:extLst>
                                  <a:ext uri="{909E8E84-426E-40DD-AFC4-6F175D3DCCD1}">
                                    <a14:hiddenFill xmlns:a14="http://schemas.microsoft.com/office/drawing/2010/main">
                                      <a:solidFill>
                                        <a:srgbClr val="FFFFFF"/>
                                      </a:solidFill>
                                    </a14:hiddenFill>
                                  </a:ext>
                                </a:extLst>
                              </pic:spPr>
                            </pic:pic>
                            <wps:wsp>
                              <wps:cNvPr id="3034" name="Text Box 709"/>
                              <wps:cNvSpPr txBox="1">
                                <a:spLocks noChangeArrowheads="1"/>
                              </wps:cNvSpPr>
                              <wps:spPr bwMode="auto">
                                <a:xfrm>
                                  <a:off x="-20" y="-20"/>
                                  <a:ext cx="347"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B7A98" id="Group 708" o:spid="_x0000_s1422" style="position:absolute;margin-left:-262.3pt;margin-top:-.1pt;width:15.4pt;height:11.95pt;z-index:252103680;mso-position-horizontal-relative:right-margin-area;mso-position-vertical-relative:top-margin-area" coordsize="30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">
                      <v:shape id="Picture 710" o:spid="_x0000_s1423" type="#_x0000_t75" style="position:absolute;width:30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">
                        <v:imagedata r:id="rId609" o:title=""/>
                      </v:shape>
                      <v:shape id="Text Box 709" o:spid="_x0000_s1424" type="#_x0000_t202" style="position:absolute;left:-20;top:-20;width:347;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" filled="f" stroked="f">
                        <v:textbox inset="0,0,0,0">
                          <w:txbxContent>
                            <w:p w14:paraId="09A68B47" w14:textId="77777777" w:rsidR="00862892" w:rsidRDefault="00000000">
                              <w:pPr>
                                <w:spacing w:before="92" w:line="204" w:lineRule="auto"/>
                                <w:ind w:left="183"/>
                                <w:rPr>
                                  <w:sz w:val="15"/>
                                  <w:szCs w:val="15"/>
                                </w:rPr>
                              </w:pPr>
                              <w:r>
                                <w:rPr>
                                  <w:rFonts w:eastAsia="Arial"/>
                                  <w:color w:val="231F20"/>
                                  <w:sz w:val="15"/>
                                  <w:szCs w:val="15"/>
                                </w:rPr>
                                <w:t>l</w:t>
                              </w:r>
                              <w:r>
                                <w:rPr>
                                  <w:rFonts w:eastAsia="Arial"/>
                                  <w:color w:val="231F20"/>
                                  <w:spacing w:val="17"/>
                                  <w:sz w:val="15"/>
                                  <w:szCs w:val="15"/>
                                </w:rPr>
                                <w:t>0</w:t>
                              </w:r>
                            </w:p>
                          </w:txbxContent>
                        </v:textbox>
                      </v:shape>
                      <w10:wrap anchorx="margin" anchory="margin"/>
                    </v:group>
                  </w:pict>
                </mc:Fallback>
              </mc:AlternateContent>
            </w:r>
            <w:r>
              <w:drawing>
                <wp:anchor distT="0" distB="0" distL="0" distR="0" simplePos="0" relativeHeight="250839552" behindDoc="0" locked="0" layoutInCell="1" allowOverlap="1" wp14:anchorId="5A8B06D6" wp14:editId="710B2EB4">
                  <wp:simplePos x="0" y="0"/>
                  <wp:positionH relativeFrom="rightMargin">
                    <wp:posOffset>-3514216</wp:posOffset>
                  </wp:positionH>
                  <wp:positionV relativeFrom="topMargin">
                    <wp:posOffset>105918</wp:posOffset>
                  </wp:positionV>
                  <wp:extent cx="3511550" cy="377952"/>
                  <wp:effectExtent l="0" t="0" r="0" b="0"/>
                  <wp:wrapNone/>
                  <wp:docPr id="1162"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610"/>
                          <a:stretch>
                            <a:fillRect/>
                          </a:stretch>
                        </pic:blipFill>
                        <pic:spPr>
                          <a:xfrm>
                            <a:off x="0" y="0"/>
                            <a:ext cx="3511550" cy="377952"/>
                          </a:xfrm>
                          <a:prstGeom prst="rect">
                            <a:avLst/>
                          </a:prstGeom>
                        </pic:spPr>
                      </pic:pic>
                    </a:graphicData>
                  </a:graphic>
                </wp:anchor>
              </w:drawing>
            </w:r>
            <w:r>
              <w:drawing>
                <wp:anchor distT="0" distB="0" distL="0" distR="0" simplePos="0" relativeHeight="250834432" behindDoc="0" locked="0" layoutInCell="1" allowOverlap="1" wp14:anchorId="5E3089A8" wp14:editId="5A96D3BB">
                  <wp:simplePos x="0" y="0"/>
                  <wp:positionH relativeFrom="rightMargin">
                    <wp:posOffset>-3155314</wp:posOffset>
                  </wp:positionH>
                  <wp:positionV relativeFrom="topMargin">
                    <wp:posOffset>-1523</wp:posOffset>
                  </wp:positionV>
                  <wp:extent cx="587044" cy="151638"/>
                  <wp:effectExtent l="0" t="0" r="0" b="0"/>
                  <wp:wrapNone/>
                  <wp:docPr id="1163"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611"/>
                          <a:stretch>
                            <a:fillRect/>
                          </a:stretch>
                        </pic:blipFill>
                        <pic:spPr>
                          <a:xfrm>
                            <a:off x="0" y="0"/>
                            <a:ext cx="587044" cy="151638"/>
                          </a:xfrm>
                          <a:prstGeom prst="rect">
                            <a:avLst/>
                          </a:prstGeom>
                        </pic:spPr>
                      </pic:pic>
                    </a:graphicData>
                  </a:graphic>
                </wp:anchor>
              </w:drawing>
            </w:r>
            <w:r>
              <w:drawing>
                <wp:anchor distT="0" distB="0" distL="0" distR="0" simplePos="0" relativeHeight="250727936" behindDoc="0" locked="0" layoutInCell="1" allowOverlap="1" wp14:anchorId="1E1A3090" wp14:editId="5C8103C7">
                  <wp:simplePos x="0" y="0"/>
                  <wp:positionH relativeFrom="rightMargin">
                    <wp:posOffset>-684657</wp:posOffset>
                  </wp:positionH>
                  <wp:positionV relativeFrom="topMargin">
                    <wp:posOffset>-1523</wp:posOffset>
                  </wp:positionV>
                  <wp:extent cx="681990" cy="151638"/>
                  <wp:effectExtent l="0" t="0" r="0" b="0"/>
                  <wp:wrapNone/>
                  <wp:docPr id="1164"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612"/>
                          <a:stretch>
                            <a:fillRect/>
                          </a:stretch>
                        </pic:blipFill>
                        <pic:spPr>
                          <a:xfrm>
                            <a:off x="0" y="0"/>
                            <a:ext cx="681990" cy="151638"/>
                          </a:xfrm>
                          <a:prstGeom prst="rect">
                            <a:avLst/>
                          </a:prstGeom>
                        </pic:spPr>
                      </pic:pic>
                    </a:graphicData>
                  </a:graphic>
                </wp:anchor>
              </w:drawing>
            </w:r>
            <w:r>
              <mc:AlternateContent>
                <mc:Choice Requires="wps">
                  <w:drawing>
                    <wp:anchor distT="0" distB="0" distL="114300" distR="114300" simplePos="0" relativeHeight="252105728" behindDoc="0" locked="0" layoutInCell="1" allowOverlap="1" wp14:anchorId="59786064" wp14:editId="10F044EB">
                      <wp:simplePos x="0" y="0"/>
                      <wp:positionH relativeFrom="rightMargin">
                        <wp:posOffset>-3423920</wp:posOffset>
                      </wp:positionH>
                      <wp:positionV relativeFrom="topMargin">
                        <wp:posOffset>349250</wp:posOffset>
                      </wp:positionV>
                      <wp:extent cx="243205" cy="146050"/>
                      <wp:effectExtent l="0" t="0" r="0" b="0"/>
                      <wp:wrapNone/>
                      <wp:docPr id="3031"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86064" id="Text Box 707" o:spid="_x0000_s1425" type="#_x0000_t202" style="position:absolute;margin-left:-269.6pt;margin-top:27.5pt;width:19.15pt;height:11.5pt;z-index:252105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" filled="f" stroked="f">
                      <v:textbox inset="0,0,0,0">
                        <w:txbxContent>
                          <w:p w14:paraId="26CCA784" w14:textId="77777777" w:rsidR="00862892" w:rsidRDefault="00000000">
                            <w:pPr>
                              <w:spacing w:before="20" w:line="189" w:lineRule="exact"/>
                              <w:ind w:left="20"/>
                              <w:rPr>
                                <w:sz w:val="15"/>
                                <w:szCs w:val="15"/>
                              </w:rPr>
                            </w:pPr>
                            <w:r>
                              <w:rPr>
                                <w:rFonts w:eastAsia="Arial"/>
                                <w:color w:val="231F20"/>
                                <w:spacing w:val="-2"/>
                                <w:sz w:val="15"/>
                                <w:szCs w:val="15"/>
                              </w:rPr>
                              <w:t>shi</w:t>
                            </w:r>
                            <w:r>
                              <w:rPr>
                                <w:rFonts w:eastAsia="Arial"/>
                                <w:color w:val="231F20"/>
                                <w:spacing w:val="-1"/>
                                <w:sz w:val="15"/>
                                <w:szCs w:val="15"/>
                              </w:rPr>
                              <w:t>sa</w:t>
                            </w:r>
                          </w:p>
                        </w:txbxContent>
                      </v:textbox>
                      <w10:wrap anchorx="margin" anchory="margin"/>
                    </v:shape>
                  </w:pict>
                </mc:Fallback>
              </mc:AlternateContent>
            </w:r>
            <w:r>
              <w:drawing>
                <wp:anchor distT="0" distB="0" distL="0" distR="0" simplePos="0" relativeHeight="250844672" behindDoc="0" locked="0" layoutInCell="1" allowOverlap="1" wp14:anchorId="7A16D2A3" wp14:editId="39DE08AD">
                  <wp:simplePos x="0" y="0"/>
                  <wp:positionH relativeFrom="rightMargin">
                    <wp:posOffset>-3514216</wp:posOffset>
                  </wp:positionH>
                  <wp:positionV relativeFrom="topMargin">
                    <wp:posOffset>329184</wp:posOffset>
                  </wp:positionV>
                  <wp:extent cx="3511550" cy="265176"/>
                  <wp:effectExtent l="0" t="0" r="0" b="0"/>
                  <wp:wrapNone/>
                  <wp:docPr id="1165"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613"/>
                          <a:stretch>
                            <a:fillRect/>
                          </a:stretch>
                        </pic:blipFill>
                        <pic:spPr>
                          <a:xfrm>
                            <a:off x="0" y="0"/>
                            <a:ext cx="3511550" cy="265176"/>
                          </a:xfrm>
                          <a:prstGeom prst="rect">
                            <a:avLst/>
                          </a:prstGeom>
                        </pic:spPr>
                      </pic:pic>
                    </a:graphicData>
                  </a:graphic>
                </wp:anchor>
              </w:drawing>
            </w:r>
            <w:r>
              <w:drawing>
                <wp:anchor distT="0" distB="0" distL="0" distR="0" simplePos="0" relativeHeight="250849792" behindDoc="0" locked="0" layoutInCell="1" allowOverlap="1" wp14:anchorId="67C1823C" wp14:editId="0CF74673">
                  <wp:simplePos x="0" y="0"/>
                  <wp:positionH relativeFrom="rightMargin">
                    <wp:posOffset>-3514216</wp:posOffset>
                  </wp:positionH>
                  <wp:positionV relativeFrom="topMargin">
                    <wp:posOffset>550164</wp:posOffset>
                  </wp:positionV>
                  <wp:extent cx="901827" cy="154685"/>
                  <wp:effectExtent l="0" t="0" r="0" b="0"/>
                  <wp:wrapNone/>
                  <wp:docPr id="1166"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614"/>
                          <a:stretch>
                            <a:fillRect/>
                          </a:stretch>
                        </pic:blipFill>
                        <pic:spPr>
                          <a:xfrm>
                            <a:off x="0" y="0"/>
                            <a:ext cx="901827" cy="154685"/>
                          </a:xfrm>
                          <a:prstGeom prst="rect">
                            <a:avLst/>
                          </a:prstGeom>
                        </pic:spPr>
                      </pic:pic>
                    </a:graphicData>
                  </a:graphic>
                </wp:anchor>
              </w:drawing>
            </w:r>
            <w:r>
              <mc:AlternateContent>
                <mc:Choice Requires="wps">
                  <w:drawing>
                    <wp:anchor distT="0" distB="0" distL="114300" distR="114300" simplePos="0" relativeHeight="252107776" behindDoc="0" locked="0" layoutInCell="1" allowOverlap="1" wp14:anchorId="0656D8CF" wp14:editId="048ACA7F">
                      <wp:simplePos x="0" y="0"/>
                      <wp:positionH relativeFrom="rightMargin">
                        <wp:posOffset>-3533775</wp:posOffset>
                      </wp:positionH>
                      <wp:positionV relativeFrom="topMargin">
                        <wp:posOffset>565150</wp:posOffset>
                      </wp:positionV>
                      <wp:extent cx="1354455" cy="255270"/>
                      <wp:effectExtent l="0" t="3175" r="0" b="0"/>
                      <wp:wrapNone/>
                      <wp:docPr id="3030"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D8CF" id="Text Box 706" o:spid="_x0000_s1426" type="#_x0000_t202" style="position:absolute;margin-left:-278.25pt;margin-top:44.5pt;width:106.65pt;height:20.1pt;z-index:252107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" filled="f" stroked="f">
                      <v:textbox inset="0,0,0,0">
                        <w:txbxContent>
                          <w:p w14:paraId="72C971BA" w14:textId="77777777" w:rsidR="00862892" w:rsidRDefault="00000000">
                            <w:pPr>
                              <w:spacing w:before="19" w:line="237" w:lineRule="auto"/>
                              <w:ind w:left="20" w:right="20" w:firstLine="1293"/>
                              <w:rPr>
                                <w:sz w:val="15"/>
                                <w:szCs w:val="15"/>
                              </w:rPr>
                            </w:pPr>
                            <w:r>
                              <w:rPr>
                                <w:rFonts w:ascii="Segoe UI Symbol" w:eastAsia="Segoe UI Symbol" w:hAnsi="Segoe UI Symbol" w:cs="Segoe UI Symbol"/>
                                <w:color w:val="231F20"/>
                                <w:spacing w:val="9"/>
                                <w:sz w:val="15"/>
                                <w:szCs w:val="15"/>
                              </w:rPr>
                              <w:t>↪</w:t>
                            </w:r>
                            <w:r>
                              <w:rPr>
                                <w:rFonts w:eastAsia="Arial"/>
                                <w:color w:val="231F20"/>
                                <w:sz w:val="15"/>
                                <w:szCs w:val="15"/>
                              </w:rPr>
                              <w:t>So</w:t>
                            </w:r>
                            <w:r>
                              <w:rPr>
                                <w:rFonts w:eastAsia="Arial"/>
                                <w:color w:val="231F20"/>
                                <w:spacing w:val="9"/>
                                <w:sz w:val="15"/>
                                <w:szCs w:val="15"/>
                              </w:rPr>
                              <w:t>_2</w:t>
                            </w:r>
                            <w:r>
                              <w:rPr>
                                <w:rFonts w:eastAsia="Arial"/>
                                <w:color w:val="231F20"/>
                                <w:sz w:val="15"/>
                                <w:szCs w:val="15"/>
                              </w:rPr>
                              <w:t>E</w:t>
                            </w:r>
                            <w:r>
                              <w:rPr>
                                <w:rFonts w:eastAsia="Arial"/>
                                <w:color w:val="231F20"/>
                                <w:spacing w:val="8"/>
                                <w:sz w:val="15"/>
                                <w:szCs w:val="15"/>
                              </w:rPr>
                              <w:t>8</w:t>
                            </w:r>
                            <w:r>
                              <w:rPr>
                                <w:rFonts w:eastAsia="Arial"/>
                                <w:color w:val="231F20"/>
                                <w:sz w:val="15"/>
                                <w:szCs w:val="15"/>
                              </w:rPr>
                              <w:t xml:space="preserve">E </w:t>
                            </w:r>
                            <w:r>
                              <w:rPr>
                                <w:rFonts w:eastAsia="Arial"/>
                                <w:color w:val="231F20"/>
                                <w:spacing w:val="22"/>
                                <w:sz w:val="15"/>
                                <w:szCs w:val="15"/>
                              </w:rPr>
                              <w:t>(</w:t>
                            </w:r>
                            <w:r>
                              <w:rPr>
                                <w:rFonts w:eastAsia="Arial"/>
                                <w:color w:val="231F20"/>
                                <w:spacing w:val="18"/>
                                <w:sz w:val="15"/>
                                <w:szCs w:val="15"/>
                              </w:rPr>
                              <w:t xml:space="preserve">(/6 -(1-)) յ(/6" </w:t>
                            </w:r>
                            <w:r>
                              <w:rPr>
                                <w:rFonts w:eastAsia="Arial"/>
                                <w:color w:val="231F20"/>
                                <w:sz w:val="15"/>
                                <w:szCs w:val="15"/>
                              </w:rPr>
                              <w:t>GGFSP</w:t>
                            </w:r>
                          </w:p>
                        </w:txbxContent>
                      </v:textbox>
                      <w10:wrap anchorx="margin" anchory="margin"/>
                    </v:shape>
                  </w:pict>
                </mc:Fallback>
              </mc:AlternateContent>
            </w:r>
            <w:r>
              <mc:AlternateContent>
                <mc:Choice Requires="wpg">
                  <w:drawing>
                    <wp:anchor distT="0" distB="0" distL="114300" distR="114300" simplePos="0" relativeHeight="252102656" behindDoc="0" locked="0" layoutInCell="1" allowOverlap="1" wp14:anchorId="4CC81FAA" wp14:editId="0CC1EFF6">
                      <wp:simplePos x="0" y="0"/>
                      <wp:positionH relativeFrom="rightMargin">
                        <wp:posOffset>-723265</wp:posOffset>
                      </wp:positionH>
                      <wp:positionV relativeFrom="topMargin">
                        <wp:posOffset>664210</wp:posOffset>
                      </wp:positionV>
                      <wp:extent cx="193675" cy="154940"/>
                      <wp:effectExtent l="10160" t="16510" r="15240" b="9525"/>
                      <wp:wrapNone/>
                      <wp:docPr id="3027"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54940"/>
                                <a:chOff x="0" y="0"/>
                                <a:chExt cx="305" cy="243"/>
                              </a:xfrm>
                            </wpg:grpSpPr>
                            <pic:pic xmlns:pic="http://schemas.openxmlformats.org/drawingml/2006/picture">
                              <pic:nvPicPr>
                                <pic:cNvPr id="3028" name="Picture 70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 cy="243"/>
                                </a:xfrm>
                                <a:prstGeom prst="rect">
                                  <a:avLst/>
                                </a:prstGeom>
                                <a:noFill/>
                                <a:extLst>
                                  <a:ext uri="{909E8E84-426E-40DD-AFC4-6F175D3DCCD1}">
                                    <a14:hiddenFill xmlns:a14="http://schemas.microsoft.com/office/drawing/2010/main">
                                      <a:solidFill>
                                        <a:srgbClr val="FFFFFF"/>
                                      </a:solidFill>
                                    </a14:hiddenFill>
                                  </a:ext>
                                </a:extLst>
                              </pic:spPr>
                            </pic:pic>
                            <wps:wsp>
                              <wps:cNvPr id="3029" name="Text Box 704"/>
                              <wps:cNvSpPr txBox="1">
                                <a:spLocks noChangeArrowheads="1"/>
                              </wps:cNvSpPr>
                              <wps:spPr bwMode="auto">
                                <a:xfrm>
                                  <a:off x="-20" y="-20"/>
                                  <a:ext cx="34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81FAA" id="Group 703" o:spid="_x0000_s1427" style="position:absolute;margin-left:-56.95pt;margin-top:52.3pt;width:15.25pt;height:12.2pt;z-index:252102656;mso-position-horizontal-relative:right-margin-area;mso-position-vertical-relative:top-margin-area" coordsize="30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">
                      <v:shape id="Picture 705" o:spid="_x0000_s1428" type="#_x0000_t75" style="position:absolute;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">
                        <v:imagedata r:id="rId319" o:title=""/>
                      </v:shape>
                      <v:shape id="Text Box 704" o:spid="_x0000_s1429" type="#_x0000_t202" style="position:absolute;left:-20;top:-20;width:34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" filled="f" stroked="f">
                        <v:textbox inset="0,0,0,0">
                          <w:txbxContent>
                            <w:p w14:paraId="32C26D85" w14:textId="77777777" w:rsidR="00862892" w:rsidRDefault="00000000">
                              <w:pPr>
                                <w:spacing w:before="71" w:line="222" w:lineRule="auto"/>
                                <w:ind w:left="208"/>
                                <w:rPr>
                                  <w:sz w:val="15"/>
                                  <w:szCs w:val="15"/>
                                </w:rPr>
                              </w:pPr>
                              <w:r>
                                <w:rPr>
                                  <w:rFonts w:eastAsia="Arial"/>
                                  <w:color w:val="231F20"/>
                                  <w:spacing w:val="7"/>
                                  <w:sz w:val="15"/>
                                  <w:szCs w:val="15"/>
                                </w:rPr>
                                <w:t>)</w:t>
                              </w:r>
                            </w:p>
                          </w:txbxContent>
                        </v:textbox>
                      </v:shape>
                      <w10:wrap anchorx="margin" anchory="margin"/>
                    </v:group>
                  </w:pict>
                </mc:Fallback>
              </mc:AlternateContent>
            </w:r>
            <w:r>
              <w:drawing>
                <wp:anchor distT="0" distB="0" distL="0" distR="0" simplePos="0" relativeHeight="250694144" behindDoc="1" locked="0" layoutInCell="1" allowOverlap="1" wp14:anchorId="3473ABE1" wp14:editId="429F606F">
                  <wp:simplePos x="0" y="0"/>
                  <wp:positionH relativeFrom="rightMargin">
                    <wp:posOffset>-2384932</wp:posOffset>
                  </wp:positionH>
                  <wp:positionV relativeFrom="topMargin">
                    <wp:posOffset>664464</wp:posOffset>
                  </wp:positionV>
                  <wp:extent cx="488632" cy="154685"/>
                  <wp:effectExtent l="0" t="0" r="0" b="0"/>
                  <wp:wrapNone/>
                  <wp:docPr id="1167"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615"/>
                          <a:stretch>
                            <a:fillRect/>
                          </a:stretch>
                        </pic:blipFill>
                        <pic:spPr>
                          <a:xfrm>
                            <a:off x="0" y="0"/>
                            <a:ext cx="488632" cy="154685"/>
                          </a:xfrm>
                          <a:prstGeom prst="rect">
                            <a:avLst/>
                          </a:prstGeom>
                        </pic:spPr>
                      </pic:pic>
                    </a:graphicData>
                  </a:graphic>
                </wp:anchor>
              </w:drawing>
            </w:r>
            <w:r>
              <w:drawing>
                <wp:anchor distT="0" distB="0" distL="0" distR="0" simplePos="0" relativeHeight="250777088" behindDoc="0" locked="0" layoutInCell="1" allowOverlap="1" wp14:anchorId="0A0938F4" wp14:editId="6198FD58">
                  <wp:simplePos x="0" y="0"/>
                  <wp:positionH relativeFrom="rightMargin">
                    <wp:posOffset>-1272158</wp:posOffset>
                  </wp:positionH>
                  <wp:positionV relativeFrom="topMargin">
                    <wp:posOffset>664464</wp:posOffset>
                  </wp:positionV>
                  <wp:extent cx="99059" cy="154685"/>
                  <wp:effectExtent l="0" t="0" r="0" b="0"/>
                  <wp:wrapNone/>
                  <wp:docPr id="1168"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616"/>
                          <a:stretch>
                            <a:fillRect/>
                          </a:stretch>
                        </pic:blipFill>
                        <pic:spPr>
                          <a:xfrm>
                            <a:off x="0" y="0"/>
                            <a:ext cx="99059" cy="154685"/>
                          </a:xfrm>
                          <a:prstGeom prst="rect">
                            <a:avLst/>
                          </a:prstGeom>
                        </pic:spPr>
                      </pic:pic>
                    </a:graphicData>
                  </a:graphic>
                </wp:anchor>
              </w:drawing>
            </w:r>
            <w:r>
              <mc:AlternateContent>
                <mc:Choice Requires="wps">
                  <w:drawing>
                    <wp:anchor distT="0" distB="0" distL="114300" distR="114300" simplePos="0" relativeHeight="252106752" behindDoc="0" locked="0" layoutInCell="1" allowOverlap="1" wp14:anchorId="4658BD67" wp14:editId="7B2C7FD7">
                      <wp:simplePos x="0" y="0"/>
                      <wp:positionH relativeFrom="rightMargin">
                        <wp:posOffset>-973455</wp:posOffset>
                      </wp:positionH>
                      <wp:positionV relativeFrom="topMargin">
                        <wp:posOffset>459740</wp:posOffset>
                      </wp:positionV>
                      <wp:extent cx="604520" cy="166370"/>
                      <wp:effectExtent l="0" t="2540" r="0" b="2540"/>
                      <wp:wrapNone/>
                      <wp:docPr id="3026" name="Text 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8BD67" id="Text Box 702" o:spid="_x0000_s1430" type="#_x0000_t202" style="position:absolute;margin-left:-76.65pt;margin-top:36.2pt;width:47.6pt;height:13.1pt;z-index:252106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" filled="f" stroked="f">
                      <v:textbox inset="0,0,0,0">
                        <w:txbxContent>
                          <w:p w14:paraId="0C36686C" w14:textId="77777777" w:rsidR="00862892" w:rsidRDefault="00000000">
                            <w:pPr>
                              <w:spacing w:before="19" w:line="219" w:lineRule="auto"/>
                              <w:ind w:left="20"/>
                              <w:rPr>
                                <w:rFonts w:ascii="Cambria Math" w:eastAsia="Cambria Math" w:hAnsi="Cambria Math" w:cs="Cambria Math"/>
                                <w:sz w:val="15"/>
                                <w:szCs w:val="15"/>
                              </w:rPr>
                            </w:pPr>
                            <w:r>
                              <w:rPr>
                                <w:rFonts w:ascii="Segoe UI Symbol" w:eastAsia="Segoe UI Symbol" w:hAnsi="Segoe UI Symbol" w:cs="Segoe UI Symbol"/>
                                <w:color w:val="231F20"/>
                                <w:spacing w:val="7"/>
                                <w:sz w:val="15"/>
                                <w:szCs w:val="15"/>
                              </w:rPr>
                              <w:t xml:space="preserve">♔    </w:t>
                            </w:r>
                            <w:r>
                              <w:rPr>
                                <w:rFonts w:eastAsia="Arial"/>
                                <w:color w:val="231F20"/>
                                <w:spacing w:val="7"/>
                                <w:sz w:val="15"/>
                                <w:szCs w:val="15"/>
                              </w:rPr>
                              <w:t>(/6</w:t>
                            </w:r>
                            <w:r>
                              <w:rPr>
                                <w:rFonts w:ascii="Segoe UI Symbol" w:eastAsia="Segoe UI Symbol" w:hAnsi="Segoe UI Symbol" w:cs="Segoe UI Symbol"/>
                                <w:color w:val="231F20"/>
                                <w:sz w:val="15"/>
                                <w:szCs w:val="15"/>
                              </w:rPr>
                              <w:t>L</w:t>
                            </w:r>
                            <w:r>
                              <w:rPr>
                                <w:rFonts w:eastAsia="Arial"/>
                                <w:color w:val="231F20"/>
                                <w:spacing w:val="7"/>
                                <w:sz w:val="15"/>
                                <w:szCs w:val="15"/>
                              </w:rPr>
                              <w:t>)</w:t>
                            </w:r>
                            <w:r>
                              <w:rPr>
                                <w:rFonts w:ascii="Cambria Math" w:eastAsia="Cambria Math" w:hAnsi="Cambria Math" w:cs="Cambria Math"/>
                                <w:color w:val="231F20"/>
                                <w:spacing w:val="7"/>
                                <w:sz w:val="15"/>
                                <w:szCs w:val="15"/>
                              </w:rPr>
                              <w:t>⪝⪦</w:t>
                            </w:r>
                          </w:p>
                        </w:txbxContent>
                      </v:textbox>
                      <w10:wrap anchorx="margin" anchory="margin"/>
                    </v:shape>
                  </w:pict>
                </mc:Fallback>
              </mc:AlternateContent>
            </w:r>
            <w:r>
              <mc:AlternateContent>
                <mc:Choice Requires="wps">
                  <w:drawing>
                    <wp:anchor distT="0" distB="0" distL="114300" distR="114300" simplePos="0" relativeHeight="252104704" behindDoc="0" locked="0" layoutInCell="1" allowOverlap="1" wp14:anchorId="5566F614" wp14:editId="13F09930">
                      <wp:simplePos x="0" y="0"/>
                      <wp:positionH relativeFrom="rightMargin">
                        <wp:posOffset>-2663825</wp:posOffset>
                      </wp:positionH>
                      <wp:positionV relativeFrom="topMargin">
                        <wp:posOffset>15240</wp:posOffset>
                      </wp:positionV>
                      <wp:extent cx="1994535" cy="138430"/>
                      <wp:effectExtent l="3175" t="0" r="2540" b="0"/>
                      <wp:wrapNone/>
                      <wp:docPr id="3025"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6F614" id="Text Box 701" o:spid="_x0000_s1431" type="#_x0000_t202" style="position:absolute;margin-left:-209.75pt;margin-top:1.2pt;width:157.05pt;height:10.9pt;z-index:252104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" filled="f" stroked="f">
                      <v:textbox inset="0,0,0,0">
                        <w:txbxContent>
                          <w:p w14:paraId="17C5F8E3" w14:textId="77777777" w:rsidR="00862892" w:rsidRDefault="00000000">
                            <w:pPr>
                              <w:spacing w:before="20" w:line="177" w:lineRule="exact"/>
                              <w:ind w:left="20"/>
                              <w:rPr>
                                <w:sz w:val="15"/>
                                <w:szCs w:val="15"/>
                              </w:rPr>
                            </w:pPr>
                            <w:r>
                              <w:rPr>
                                <w:rFonts w:ascii="Microsoft Yi Baiti" w:eastAsia="Microsoft Yi Baiti" w:hAnsi="Microsoft Yi Baiti" w:cs="Microsoft Yi Baiti"/>
                                <w:color w:val="231F20"/>
                                <w:spacing w:val="-1"/>
                                <w:position w:val="1"/>
                                <w:sz w:val="15"/>
                                <w:szCs w:val="15"/>
                              </w:rPr>
                              <w:t>ꄌ</w:t>
                            </w:r>
                            <w:r>
                              <w:rPr>
                                <w:rFonts w:eastAsia="Arial"/>
                                <w:color w:val="231F20"/>
                                <w:spacing w:val="-1"/>
                                <w:position w:val="1"/>
                                <w:sz w:val="15"/>
                                <w:szCs w:val="15"/>
                              </w:rPr>
                              <w:t>('SFF 4PGUXBSF 'PVOEBUPO Beng</w:t>
                            </w:r>
                            <w:r>
                              <w:rPr>
                                <w:rFonts w:eastAsia="Arial"/>
                                <w:color w:val="231F20"/>
                                <w:position w:val="1"/>
                                <w:sz w:val="15"/>
                                <w:szCs w:val="15"/>
                              </w:rPr>
                              <w:t>tung</w:t>
                            </w:r>
                            <w:r>
                              <w:rPr>
                                <w:rFonts w:eastAsia="Arial"/>
                                <w:color w:val="231F20"/>
                                <w:spacing w:val="-1"/>
                                <w:position w:val="1"/>
                                <w:sz w:val="15"/>
                                <w:szCs w:val="15"/>
                              </w:rPr>
                              <w:t>' 4')</w:t>
                            </w:r>
                          </w:p>
                        </w:txbxContent>
                      </v:textbox>
                      <w10:wrap anchorx="margin" anchory="margin"/>
                    </v:shape>
                  </w:pict>
                </mc:Fallback>
              </mc:AlternateContent>
            </w:r>
          </w:p>
          <w:p w14:paraId="07F3D1B3" w14:textId="77777777" w:rsidR="00862892" w:rsidRDefault="00862892">
            <w:pPr>
              <w:spacing w:line="262" w:lineRule="auto"/>
            </w:pPr>
          </w:p>
          <w:p w14:paraId="2FC0656B" w14:textId="77777777" w:rsidR="00862892" w:rsidRDefault="00862892">
            <w:pPr>
              <w:spacing w:line="262" w:lineRule="auto"/>
            </w:pPr>
          </w:p>
          <w:p w14:paraId="02FF85DA" w14:textId="77777777" w:rsidR="00862892" w:rsidRDefault="00862892">
            <w:pPr>
              <w:spacing w:line="262" w:lineRule="auto"/>
            </w:pPr>
          </w:p>
          <w:p w14:paraId="1FBEB6B7" w14:textId="0DD7755D" w:rsidR="00862892" w:rsidRDefault="00000000">
            <w:pPr>
              <w:spacing w:before="44" w:line="227" w:lineRule="auto"/>
              <w:ind w:left="2745"/>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075008" behindDoc="0" locked="0" layoutInCell="1" allowOverlap="1" wp14:anchorId="69FB390D" wp14:editId="16D894F7">
                      <wp:simplePos x="0" y="0"/>
                      <wp:positionH relativeFrom="column">
                        <wp:posOffset>2322195</wp:posOffset>
                      </wp:positionH>
                      <wp:positionV relativeFrom="paragraph">
                        <wp:posOffset>15240</wp:posOffset>
                      </wp:positionV>
                      <wp:extent cx="495300" cy="136525"/>
                      <wp:effectExtent l="0" t="0" r="1905" b="635"/>
                      <wp:wrapNone/>
                      <wp:docPr id="3024"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B390D" id="Text Box 700" o:spid="_x0000_s1432" type="#_x0000_t202" style="position:absolute;left:0;text-align:left;margin-left:182.85pt;margin-top:1.2pt;width:39pt;height:10.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" filled="f" stroked="f">
                      <v:textbox inset="0,0,0,0">
                        <w:txbxContent>
                          <w:p w14:paraId="4636F293" w14:textId="77777777" w:rsidR="00862892" w:rsidRDefault="00000000">
                            <w:pPr>
                              <w:spacing w:before="20" w:line="214" w:lineRule="auto"/>
                              <w:ind w:left="20"/>
                              <w:rPr>
                                <w:rFonts w:ascii="ＭＳ ゴシック" w:eastAsia="ＭＳ ゴシック" w:hAnsi="ＭＳ ゴシック" w:cs="ＭＳ ゴシック"/>
                                <w:sz w:val="15"/>
                                <w:szCs w:val="15"/>
                              </w:rPr>
                            </w:pPr>
                            <w:r>
                              <w:rPr>
                                <w:rFonts w:eastAsia="Arial"/>
                                <w:color w:val="231F20"/>
                                <w:spacing w:val="11"/>
                                <w:sz w:val="15"/>
                                <w:szCs w:val="15"/>
                              </w:rPr>
                              <w:t>(</w:t>
                            </w:r>
                            <w:r>
                              <w:rPr>
                                <w:rFonts w:eastAsia="Arial"/>
                                <w:color w:val="231F20"/>
                                <w:spacing w:val="10"/>
                                <w:sz w:val="15"/>
                                <w:szCs w:val="15"/>
                              </w:rPr>
                              <w:t xml:space="preserve">/6"(1-)) </w:t>
                            </w:r>
                            <w:r>
                              <w:rPr>
                                <w:rFonts w:ascii="ＭＳ ゴシック" w:eastAsia="ＭＳ ゴシック" w:hAnsi="ＭＳ ゴシック" w:cs="ＭＳ ゴシック"/>
                                <w:color w:val="231F20"/>
                                <w:spacing w:val="1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73984" behindDoc="0" locked="0" layoutInCell="1" allowOverlap="1" wp14:anchorId="65C8951E" wp14:editId="2AF4DBB3">
                      <wp:simplePos x="0" y="0"/>
                      <wp:positionH relativeFrom="column">
                        <wp:posOffset>1569085</wp:posOffset>
                      </wp:positionH>
                      <wp:positionV relativeFrom="paragraph">
                        <wp:posOffset>26035</wp:posOffset>
                      </wp:positionV>
                      <wp:extent cx="165735" cy="173355"/>
                      <wp:effectExtent l="0" t="0" r="0" b="635"/>
                      <wp:wrapNone/>
                      <wp:docPr id="3023"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8951E" id="Text Box 699" o:spid="_x0000_s1433" type="#_x0000_t202" style="position:absolute;left:0;text-align:left;margin-left:123.55pt;margin-top:2.05pt;width:13.05pt;height:13.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" filled="f" stroked="f">
                      <v:textbox inset="0,0,0,0">
                        <w:txbxContent>
                          <w:p w14:paraId="63E77BD7" w14:textId="77777777" w:rsidR="00862892" w:rsidRDefault="00000000">
                            <w:pPr>
                              <w:spacing w:before="20" w:line="232"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2"/>
                                <w:sz w:val="15"/>
                                <w:szCs w:val="15"/>
                              </w:rPr>
                              <w:t>⪝⪦</w:t>
                            </w:r>
                          </w:p>
                        </w:txbxContent>
                      </v:textbox>
                    </v:shape>
                  </w:pict>
                </mc:Fallback>
              </mc:AlternateContent>
            </w:r>
            <w:r>
              <w:rPr>
                <w:rFonts w:eastAsia="Arial"/>
                <w:color w:val="231F20"/>
                <w:sz w:val="15"/>
                <w:szCs w:val="15"/>
              </w:rPr>
              <w:t>formation</w:t>
            </w:r>
            <w:r>
              <w:rPr>
                <w:rFonts w:eastAsia="Arial"/>
                <w:color w:val="231F20"/>
                <w:spacing w:val="16"/>
                <w:sz w:val="15"/>
                <w:szCs w:val="15"/>
              </w:rPr>
              <w:t xml:space="preserve"> </w:t>
            </w:r>
            <w:r>
              <w:rPr>
                <w:rFonts w:ascii="Cambria Math" w:eastAsia="Cambria Math" w:hAnsi="Cambria Math" w:cs="Cambria Math"/>
                <w:color w:val="231F20"/>
                <w:spacing w:val="15"/>
                <w:sz w:val="15"/>
                <w:szCs w:val="15"/>
              </w:rPr>
              <w:t>⪞</w:t>
            </w:r>
          </w:p>
          <w:p w14:paraId="72745F00" w14:textId="77777777" w:rsidR="00862892" w:rsidRDefault="00000000">
            <w:pPr>
              <w:spacing w:line="242" w:lineRule="auto"/>
              <w:ind w:left="499"/>
              <w:rPr>
                <w:sz w:val="15"/>
                <w:szCs w:val="15"/>
              </w:rPr>
            </w:pPr>
            <w:r>
              <w:drawing>
                <wp:anchor distT="0" distB="0" distL="0" distR="0" simplePos="0" relativeHeight="250712576" behindDoc="1" locked="0" layoutInCell="1" allowOverlap="1" wp14:anchorId="5B0D813B" wp14:editId="51547432">
                  <wp:simplePos x="0" y="0"/>
                  <wp:positionH relativeFrom="column">
                    <wp:posOffset>33147</wp:posOffset>
                  </wp:positionH>
                  <wp:positionV relativeFrom="paragraph">
                    <wp:posOffset>-32569</wp:posOffset>
                  </wp:positionV>
                  <wp:extent cx="326440" cy="149351"/>
                  <wp:effectExtent l="0" t="0" r="0" b="0"/>
                  <wp:wrapNone/>
                  <wp:docPr id="1169"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617"/>
                          <a:stretch>
                            <a:fillRect/>
                          </a:stretch>
                        </pic:blipFill>
                        <pic:spPr>
                          <a:xfrm>
                            <a:off x="0" y="0"/>
                            <a:ext cx="326440" cy="149351"/>
                          </a:xfrm>
                          <a:prstGeom prst="rect">
                            <a:avLst/>
                          </a:prstGeom>
                        </pic:spPr>
                      </pic:pic>
                    </a:graphicData>
                  </a:graphic>
                </wp:anchor>
              </w:drawing>
            </w:r>
            <w:r>
              <w:rPr>
                <w:rFonts w:eastAsia="Arial"/>
                <w:color w:val="231F20"/>
                <w:spacing w:val="20"/>
                <w:sz w:val="15"/>
                <w:szCs w:val="15"/>
              </w:rPr>
              <w:t>(</w:t>
            </w:r>
            <w:r>
              <w:rPr>
                <w:rFonts w:eastAsia="Arial"/>
                <w:color w:val="231F20"/>
                <w:spacing w:val="19"/>
                <w:sz w:val="15"/>
                <w:szCs w:val="15"/>
              </w:rPr>
              <w:t>(/6 '%-)ն)</w:t>
            </w:r>
          </w:p>
        </w:tc>
      </w:tr>
      <w:tr w:rsidR="00862892" w14:paraId="252EDCCE" w14:textId="77777777">
        <w:trPr>
          <w:trHeight w:val="1178"/>
        </w:trPr>
        <w:tc>
          <w:tcPr>
            <w:tcW w:w="197" w:type="dxa"/>
            <w:tcBorders>
              <w:top w:val="none" w:sz="2" w:space="0" w:color="000000"/>
              <w:right w:val="none" w:sz="8" w:space="0" w:color="000000"/>
            </w:tcBorders>
          </w:tcPr>
          <w:p w14:paraId="0260F578" w14:textId="77777777" w:rsidR="00862892" w:rsidRDefault="00000000">
            <w:pPr>
              <w:spacing w:before="103" w:line="225" w:lineRule="auto"/>
              <w:ind w:left="5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c>
          <w:tcPr>
            <w:tcW w:w="1444" w:type="dxa"/>
            <w:gridSpan w:val="2"/>
            <w:tcBorders>
              <w:top w:val="none" w:sz="2" w:space="0" w:color="000000"/>
              <w:left w:val="none" w:sz="8" w:space="0" w:color="000000"/>
            </w:tcBorders>
          </w:tcPr>
          <w:p w14:paraId="5CB5BF0E" w14:textId="77777777" w:rsidR="00862892" w:rsidRDefault="00000000">
            <w:pPr>
              <w:spacing w:before="27" w:line="244" w:lineRule="exact"/>
              <w:ind w:firstLine="9"/>
              <w:textAlignment w:val="center"/>
            </w:pPr>
            <w:r>
              <w:drawing>
                <wp:inline distT="0" distB="0" distL="0" distR="0" wp14:anchorId="5ECE0855" wp14:editId="21229892">
                  <wp:extent cx="192023" cy="154685"/>
                  <wp:effectExtent l="0" t="0" r="0" b="0"/>
                  <wp:docPr id="1170"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24"/>
                          <a:stretch>
                            <a:fillRect/>
                          </a:stretch>
                        </pic:blipFill>
                        <pic:spPr>
                          <a:xfrm>
                            <a:off x="0" y="0"/>
                            <a:ext cx="192023" cy="154685"/>
                          </a:xfrm>
                          <a:prstGeom prst="rect">
                            <a:avLst/>
                          </a:prstGeom>
                        </pic:spPr>
                      </pic:pic>
                    </a:graphicData>
                  </a:graphic>
                </wp:inline>
              </w:drawing>
            </w:r>
          </w:p>
        </w:tc>
        <w:tc>
          <w:tcPr>
            <w:tcW w:w="755" w:type="dxa"/>
            <w:vMerge/>
            <w:tcBorders>
              <w:top w:val="none" w:sz="2" w:space="0" w:color="000000"/>
            </w:tcBorders>
          </w:tcPr>
          <w:p w14:paraId="436F5A59" w14:textId="77777777" w:rsidR="00862892" w:rsidRDefault="00862892"/>
        </w:tc>
        <w:tc>
          <w:tcPr>
            <w:tcW w:w="5589" w:type="dxa"/>
            <w:vMerge/>
            <w:tcBorders>
              <w:top w:val="none" w:sz="2" w:space="0" w:color="000000"/>
            </w:tcBorders>
          </w:tcPr>
          <w:p w14:paraId="21E9E625" w14:textId="77777777" w:rsidR="00862892" w:rsidRDefault="00862892"/>
        </w:tc>
      </w:tr>
      <w:tr w:rsidR="00862892" w14:paraId="680E81C7" w14:textId="77777777">
        <w:trPr>
          <w:trHeight w:val="1145"/>
        </w:trPr>
        <w:tc>
          <w:tcPr>
            <w:tcW w:w="1641" w:type="dxa"/>
            <w:gridSpan w:val="3"/>
          </w:tcPr>
          <w:p w14:paraId="11D989A1" w14:textId="77777777" w:rsidR="00862892" w:rsidRDefault="00000000">
            <w:pPr>
              <w:spacing w:before="97" w:line="176" w:lineRule="exact"/>
              <w:ind w:left="63"/>
              <w:rPr>
                <w:sz w:val="15"/>
                <w:szCs w:val="15"/>
              </w:rPr>
            </w:pPr>
            <w:r>
              <w:rPr>
                <w:rFonts w:eastAsia="Arial"/>
                <w:color w:val="231F20"/>
                <w:spacing w:val="-15"/>
                <w:position w:val="1"/>
                <w:sz w:val="15"/>
                <w:szCs w:val="15"/>
              </w:rPr>
              <w:t>0</w:t>
            </w:r>
            <w:r>
              <w:rPr>
                <w:rFonts w:eastAsia="Arial"/>
                <w:color w:val="231F20"/>
                <w:spacing w:val="-11"/>
                <w:position w:val="1"/>
                <w:sz w:val="15"/>
                <w:szCs w:val="15"/>
              </w:rPr>
              <w:t>qfo 4pvsdf *oujbujwf</w:t>
            </w:r>
          </w:p>
        </w:tc>
        <w:tc>
          <w:tcPr>
            <w:tcW w:w="755" w:type="dxa"/>
          </w:tcPr>
          <w:p w14:paraId="6181A134" w14:textId="77777777" w:rsidR="00862892" w:rsidRDefault="00000000">
            <w:pPr>
              <w:spacing w:before="97" w:line="190" w:lineRule="exact"/>
              <w:ind w:left="63"/>
              <w:rPr>
                <w:sz w:val="15"/>
                <w:szCs w:val="15"/>
              </w:rPr>
            </w:pPr>
            <w:r>
              <w:drawing>
                <wp:anchor distT="0" distB="0" distL="0" distR="0" simplePos="0" relativeHeight="250734080" behindDoc="0" locked="0" layoutInCell="1" allowOverlap="1" wp14:anchorId="4743DDE6" wp14:editId="6F34C326">
                  <wp:simplePos x="0" y="0"/>
                  <wp:positionH relativeFrom="rightMargin">
                    <wp:posOffset>-246380</wp:posOffset>
                  </wp:positionH>
                  <wp:positionV relativeFrom="topMargin">
                    <wp:posOffset>29210</wp:posOffset>
                  </wp:positionV>
                  <wp:extent cx="210311" cy="154685"/>
                  <wp:effectExtent l="0" t="0" r="0" b="0"/>
                  <wp:wrapNone/>
                  <wp:docPr id="1171"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618"/>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8"/>
                <w:sz w:val="15"/>
                <w:szCs w:val="15"/>
              </w:rPr>
              <w:t>998</w:t>
            </w:r>
          </w:p>
        </w:tc>
        <w:tc>
          <w:tcPr>
            <w:tcW w:w="5589" w:type="dxa"/>
          </w:tcPr>
          <w:p w14:paraId="45123F2D" w14:textId="7E5BA156" w:rsidR="00862892" w:rsidRDefault="00000000">
            <w:pPr>
              <w:spacing w:before="35" w:line="222" w:lineRule="auto"/>
              <w:ind w:left="59"/>
              <w:rPr>
                <w:sz w:val="15"/>
                <w:szCs w:val="15"/>
              </w:rPr>
            </w:pPr>
            <w:r>
              <w:rPr>
                <w:sz w:val="21"/>
              </w:rPr>
              <mc:AlternateContent>
                <mc:Choice Requires="wps">
                  <w:drawing>
                    <wp:anchor distT="0" distB="0" distL="114300" distR="114300" simplePos="0" relativeHeight="252072960" behindDoc="0" locked="0" layoutInCell="1" allowOverlap="1" wp14:anchorId="72598B25" wp14:editId="347B6EEF">
                      <wp:simplePos x="0" y="0"/>
                      <wp:positionH relativeFrom="column">
                        <wp:posOffset>1943100</wp:posOffset>
                      </wp:positionH>
                      <wp:positionV relativeFrom="paragraph">
                        <wp:posOffset>9525</wp:posOffset>
                      </wp:positionV>
                      <wp:extent cx="288925" cy="146050"/>
                      <wp:effectExtent l="0" t="0" r="0" b="0"/>
                      <wp:wrapNone/>
                      <wp:docPr id="3022"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98B25" id="Text Box 698" o:spid="_x0000_s1434" type="#_x0000_t202" style="position:absolute;left:0;text-align:left;margin-left:153pt;margin-top:.75pt;width:22.75pt;height:11.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" filled="f" stroked="f">
                      <v:textbox inset="0,0,0,0">
                        <w:txbxContent>
                          <w:p w14:paraId="49AA12CC" w14:textId="77777777" w:rsidR="00862892" w:rsidRDefault="00000000">
                            <w:pPr>
                              <w:spacing w:before="20" w:line="189" w:lineRule="exact"/>
                              <w:ind w:left="20"/>
                              <w:rPr>
                                <w:sz w:val="15"/>
                                <w:szCs w:val="15"/>
                              </w:rPr>
                            </w:pPr>
                            <w:r>
                              <w:rPr>
                                <w:rFonts w:eastAsia="Arial"/>
                                <w:color w:val="231F20"/>
                                <w:spacing w:val="-12"/>
                                <w:sz w:val="15"/>
                                <w:szCs w:val="15"/>
                              </w:rPr>
                              <w:t>#</w:t>
                            </w:r>
                            <w:r>
                              <w:rPr>
                                <w:rFonts w:eastAsia="Arial"/>
                                <w:color w:val="231F20"/>
                                <w:spacing w:val="-10"/>
                                <w:sz w:val="15"/>
                                <w:szCs w:val="15"/>
                              </w:rPr>
                              <w:t>SVDF</w:t>
                            </w:r>
                          </w:p>
                        </w:txbxContent>
                      </v:textbox>
                    </v:shape>
                  </w:pict>
                </mc:Fallback>
              </mc:AlternateContent>
            </w:r>
            <w:r>
              <w:rPr>
                <w:sz w:val="21"/>
              </w:rPr>
              <mc:AlternateContent>
                <mc:Choice Requires="wps">
                  <w:drawing>
                    <wp:anchor distT="0" distB="0" distL="114300" distR="114300" simplePos="0" relativeHeight="252077056" behindDoc="0" locked="0" layoutInCell="1" allowOverlap="1" wp14:anchorId="703C0938" wp14:editId="7E9685EB">
                      <wp:simplePos x="0" y="0"/>
                      <wp:positionH relativeFrom="column">
                        <wp:posOffset>2858770</wp:posOffset>
                      </wp:positionH>
                      <wp:positionV relativeFrom="paragraph">
                        <wp:posOffset>20320</wp:posOffset>
                      </wp:positionV>
                      <wp:extent cx="302260" cy="175895"/>
                      <wp:effectExtent l="1270" t="1270" r="1270" b="3810"/>
                      <wp:wrapNone/>
                      <wp:docPr id="3021"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C0938" id="Text Box 697" o:spid="_x0000_s1435" type="#_x0000_t202" style="position:absolute;left:0;text-align:left;margin-left:225.1pt;margin-top:1.6pt;width:23.8pt;height:13.8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" filled="f" stroked="f">
                      <v:textbox inset="0,0,0,0">
                        <w:txbxContent>
                          <w:p w14:paraId="403256DF" w14:textId="77777777" w:rsidR="00862892" w:rsidRDefault="00000000">
                            <w:pPr>
                              <w:spacing w:before="20" w:line="236" w:lineRule="auto"/>
                              <w:ind w:left="20"/>
                              <w:rPr>
                                <w:rFonts w:ascii="Segoe UI Symbol" w:eastAsia="Segoe UI Symbol" w:hAnsi="Segoe UI Symbol" w:cs="Segoe UI Symbol"/>
                                <w:sz w:val="15"/>
                                <w:szCs w:val="15"/>
                              </w:rPr>
                            </w:pPr>
                            <w:r>
                              <w:rPr>
                                <w:rFonts w:eastAsia="Arial"/>
                                <w:color w:val="231F20"/>
                                <w:spacing w:val="-7"/>
                                <w:sz w:val="15"/>
                                <w:szCs w:val="15"/>
                              </w:rPr>
                              <w:t>2</w:t>
                            </w:r>
                            <w:r>
                              <w:rPr>
                                <w:rFonts w:ascii="Cambria Math" w:eastAsia="Cambria Math" w:hAnsi="Cambria Math" w:cs="Cambria Math"/>
                                <w:color w:val="231F20"/>
                                <w:spacing w:val="-4"/>
                                <w:sz w:val="15"/>
                                <w:szCs w:val="15"/>
                              </w:rPr>
                              <w:t>⪦</w:t>
                            </w:r>
                            <w:r>
                              <w:rPr>
                                <w:rFonts w:ascii="Segoe UI Symbol" w:eastAsia="Segoe UI Symbol" w:hAnsi="Segoe UI Symbol" w:cs="Segoe UI Symbol"/>
                                <w:color w:val="231F20"/>
                                <w:spacing w:val="-4"/>
                                <w:sz w:val="15"/>
                                <w:szCs w:val="15"/>
                              </w:rPr>
                              <w:t>⬛⬛</w:t>
                            </w:r>
                          </w:p>
                        </w:txbxContent>
                      </v:textbox>
                    </v:shape>
                  </w:pict>
                </mc:Fallback>
              </mc:AlternateContent>
            </w:r>
            <w:r>
              <w:drawing>
                <wp:anchor distT="0" distB="0" distL="0" distR="0" simplePos="0" relativeHeight="250675712" behindDoc="1" locked="0" layoutInCell="1" allowOverlap="1" wp14:anchorId="4A3A9012" wp14:editId="3A02C391">
                  <wp:simplePos x="0" y="0"/>
                  <wp:positionH relativeFrom="rightMargin">
                    <wp:posOffset>-389000</wp:posOffset>
                  </wp:positionH>
                  <wp:positionV relativeFrom="topMargin">
                    <wp:posOffset>-507</wp:posOffset>
                  </wp:positionV>
                  <wp:extent cx="175259" cy="144779"/>
                  <wp:effectExtent l="0" t="0" r="0" b="0"/>
                  <wp:wrapNone/>
                  <wp:docPr id="1172"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619"/>
                          <a:stretch>
                            <a:fillRect/>
                          </a:stretch>
                        </pic:blipFill>
                        <pic:spPr>
                          <a:xfrm>
                            <a:off x="0" y="0"/>
                            <a:ext cx="175259" cy="144779"/>
                          </a:xfrm>
                          <a:prstGeom prst="rect">
                            <a:avLst/>
                          </a:prstGeom>
                        </pic:spPr>
                      </pic:pic>
                    </a:graphicData>
                  </a:graphic>
                </wp:anchor>
              </w:drawing>
            </w:r>
            <w:r>
              <w:drawing>
                <wp:anchor distT="0" distB="0" distL="0" distR="0" simplePos="0" relativeHeight="250770944" behindDoc="0" locked="0" layoutInCell="1" allowOverlap="1" wp14:anchorId="330244D8" wp14:editId="1FFE6F4F">
                  <wp:simplePos x="0" y="0"/>
                  <wp:positionH relativeFrom="rightMargin">
                    <wp:posOffset>-1682115</wp:posOffset>
                  </wp:positionH>
                  <wp:positionV relativeFrom="topMargin">
                    <wp:posOffset>-507</wp:posOffset>
                  </wp:positionV>
                  <wp:extent cx="178308" cy="144779"/>
                  <wp:effectExtent l="0" t="0" r="0" b="0"/>
                  <wp:wrapNone/>
                  <wp:docPr id="1173"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125"/>
                          <a:stretch>
                            <a:fillRect/>
                          </a:stretch>
                        </pic:blipFill>
                        <pic:spPr>
                          <a:xfrm>
                            <a:off x="0" y="0"/>
                            <a:ext cx="178308" cy="144779"/>
                          </a:xfrm>
                          <a:prstGeom prst="rect">
                            <a:avLst/>
                          </a:prstGeom>
                        </pic:spPr>
                      </pic:pic>
                    </a:graphicData>
                  </a:graphic>
                </wp:anchor>
              </w:drawing>
            </w:r>
            <w:r>
              <w:drawing>
                <wp:anchor distT="0" distB="0" distL="0" distR="0" simplePos="0" relativeHeight="250724864" behindDoc="0" locked="0" layoutInCell="1" allowOverlap="1" wp14:anchorId="219E54BE" wp14:editId="4C045015">
                  <wp:simplePos x="0" y="0"/>
                  <wp:positionH relativeFrom="rightMargin">
                    <wp:posOffset>-1307972</wp:posOffset>
                  </wp:positionH>
                  <wp:positionV relativeFrom="topMargin">
                    <wp:posOffset>-507</wp:posOffset>
                  </wp:positionV>
                  <wp:extent cx="717041" cy="144779"/>
                  <wp:effectExtent l="0" t="0" r="0" b="0"/>
                  <wp:wrapNone/>
                  <wp:docPr id="1174"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620"/>
                          <a:stretch>
                            <a:fillRect/>
                          </a:stretch>
                        </pic:blipFill>
                        <pic:spPr>
                          <a:xfrm>
                            <a:off x="0" y="0"/>
                            <a:ext cx="717041" cy="144779"/>
                          </a:xfrm>
                          <a:prstGeom prst="rect">
                            <a:avLst/>
                          </a:prstGeom>
                        </pic:spPr>
                      </pic:pic>
                    </a:graphicData>
                  </a:graphic>
                </wp:anchor>
              </w:drawing>
            </w:r>
            <w:r>
              <w:drawing>
                <wp:anchor distT="0" distB="0" distL="0" distR="0" simplePos="0" relativeHeight="250865152" behindDoc="0" locked="0" layoutInCell="1" allowOverlap="1" wp14:anchorId="0BE26550" wp14:editId="3A5EE64D">
                  <wp:simplePos x="0" y="0"/>
                  <wp:positionH relativeFrom="rightMargin">
                    <wp:posOffset>-3512692</wp:posOffset>
                  </wp:positionH>
                  <wp:positionV relativeFrom="topMargin">
                    <wp:posOffset>117602</wp:posOffset>
                  </wp:positionV>
                  <wp:extent cx="3146298" cy="154685"/>
                  <wp:effectExtent l="0" t="0" r="0" b="0"/>
                  <wp:wrapNone/>
                  <wp:docPr id="1175"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621"/>
                          <a:stretch>
                            <a:fillRect/>
                          </a:stretch>
                        </pic:blipFill>
                        <pic:spPr>
                          <a:xfrm>
                            <a:off x="0" y="0"/>
                            <a:ext cx="3146298" cy="154685"/>
                          </a:xfrm>
                          <a:prstGeom prst="rect">
                            <a:avLst/>
                          </a:prstGeom>
                        </pic:spPr>
                      </pic:pic>
                    </a:graphicData>
                  </a:graphic>
                </wp:anchor>
              </w:drawing>
            </w:r>
            <w:r>
              <w:drawing>
                <wp:anchor distT="0" distB="0" distL="0" distR="0" simplePos="0" relativeHeight="250895872" behindDoc="0" locked="0" layoutInCell="1" allowOverlap="1" wp14:anchorId="7157FF21" wp14:editId="75671F8C">
                  <wp:simplePos x="0" y="0"/>
                  <wp:positionH relativeFrom="rightMargin">
                    <wp:posOffset>-3512692</wp:posOffset>
                  </wp:positionH>
                  <wp:positionV relativeFrom="topMargin">
                    <wp:posOffset>228092</wp:posOffset>
                  </wp:positionV>
                  <wp:extent cx="3510026" cy="499109"/>
                  <wp:effectExtent l="0" t="0" r="0" b="0"/>
                  <wp:wrapNone/>
                  <wp:docPr id="1176"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622"/>
                          <a:stretch>
                            <a:fillRect/>
                          </a:stretch>
                        </pic:blipFill>
                        <pic:spPr>
                          <a:xfrm>
                            <a:off x="0" y="0"/>
                            <a:ext cx="3510026" cy="499109"/>
                          </a:xfrm>
                          <a:prstGeom prst="rect">
                            <a:avLst/>
                          </a:prstGeom>
                        </pic:spPr>
                      </pic:pic>
                    </a:graphicData>
                  </a:graphic>
                </wp:anchor>
              </w:drawing>
            </w:r>
            <w:r>
              <w:drawing>
                <wp:anchor distT="0" distB="0" distL="0" distR="0" simplePos="0" relativeHeight="250758656" behindDoc="0" locked="0" layoutInCell="1" allowOverlap="1" wp14:anchorId="506C4FB8" wp14:editId="707BDCC7">
                  <wp:simplePos x="0" y="0"/>
                  <wp:positionH relativeFrom="rightMargin">
                    <wp:posOffset>-209169</wp:posOffset>
                  </wp:positionH>
                  <wp:positionV relativeFrom="topMargin">
                    <wp:posOffset>117602</wp:posOffset>
                  </wp:positionV>
                  <wp:extent cx="190500" cy="154685"/>
                  <wp:effectExtent l="0" t="0" r="0" b="0"/>
                  <wp:wrapNone/>
                  <wp:docPr id="1177"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125"/>
                          <a:stretch>
                            <a:fillRect/>
                          </a:stretch>
                        </pic:blipFill>
                        <pic:spPr>
                          <a:xfrm>
                            <a:off x="0" y="0"/>
                            <a:ext cx="190500" cy="154685"/>
                          </a:xfrm>
                          <a:prstGeom prst="rect">
                            <a:avLst/>
                          </a:prstGeom>
                        </pic:spPr>
                      </pic:pic>
                    </a:graphicData>
                  </a:graphic>
                </wp:anchor>
              </w:drawing>
            </w:r>
            <w:r>
              <w:drawing>
                <wp:anchor distT="0" distB="0" distL="0" distR="0" simplePos="0" relativeHeight="250874368" behindDoc="0" locked="0" layoutInCell="1" allowOverlap="1" wp14:anchorId="07EA4F57" wp14:editId="0539C27D">
                  <wp:simplePos x="0" y="0"/>
                  <wp:positionH relativeFrom="rightMargin">
                    <wp:posOffset>-3511930</wp:posOffset>
                  </wp:positionH>
                  <wp:positionV relativeFrom="topMargin">
                    <wp:posOffset>228092</wp:posOffset>
                  </wp:positionV>
                  <wp:extent cx="1333753" cy="154685"/>
                  <wp:effectExtent l="0" t="0" r="0" b="0"/>
                  <wp:wrapNone/>
                  <wp:docPr id="1178"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623"/>
                          <a:stretch>
                            <a:fillRect/>
                          </a:stretch>
                        </pic:blipFill>
                        <pic:spPr>
                          <a:xfrm>
                            <a:off x="0" y="0"/>
                            <a:ext cx="1333753" cy="154685"/>
                          </a:xfrm>
                          <a:prstGeom prst="rect">
                            <a:avLst/>
                          </a:prstGeom>
                        </pic:spPr>
                      </pic:pic>
                    </a:graphicData>
                  </a:graphic>
                </wp:anchor>
              </w:drawing>
            </w:r>
            <w:r>
              <w:drawing>
                <wp:anchor distT="0" distB="0" distL="0" distR="0" simplePos="0" relativeHeight="250871296" behindDoc="0" locked="0" layoutInCell="1" allowOverlap="1" wp14:anchorId="6B91727A" wp14:editId="108624AD">
                  <wp:simplePos x="0" y="0"/>
                  <wp:positionH relativeFrom="rightMargin">
                    <wp:posOffset>-2124328</wp:posOffset>
                  </wp:positionH>
                  <wp:positionV relativeFrom="topMargin">
                    <wp:posOffset>228092</wp:posOffset>
                  </wp:positionV>
                  <wp:extent cx="1047051" cy="154685"/>
                  <wp:effectExtent l="0" t="0" r="0" b="0"/>
                  <wp:wrapNone/>
                  <wp:docPr id="1179"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624"/>
                          <a:stretch>
                            <a:fillRect/>
                          </a:stretch>
                        </pic:blipFill>
                        <pic:spPr>
                          <a:xfrm>
                            <a:off x="0" y="0"/>
                            <a:ext cx="1047051" cy="154685"/>
                          </a:xfrm>
                          <a:prstGeom prst="rect">
                            <a:avLst/>
                          </a:prstGeom>
                        </pic:spPr>
                      </pic:pic>
                    </a:graphicData>
                  </a:graphic>
                </wp:anchor>
              </w:drawing>
            </w:r>
            <w:r>
              <w:drawing>
                <wp:anchor distT="0" distB="0" distL="0" distR="0" simplePos="0" relativeHeight="250868224" behindDoc="0" locked="0" layoutInCell="1" allowOverlap="1" wp14:anchorId="7CC744CD" wp14:editId="65B5F508">
                  <wp:simplePos x="0" y="0"/>
                  <wp:positionH relativeFrom="rightMargin">
                    <wp:posOffset>-749426</wp:posOffset>
                  </wp:positionH>
                  <wp:positionV relativeFrom="topMargin">
                    <wp:posOffset>228092</wp:posOffset>
                  </wp:positionV>
                  <wp:extent cx="185928" cy="154685"/>
                  <wp:effectExtent l="0" t="0" r="0" b="0"/>
                  <wp:wrapNone/>
                  <wp:docPr id="1180"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625"/>
                          <a:stretch>
                            <a:fillRect/>
                          </a:stretch>
                        </pic:blipFill>
                        <pic:spPr>
                          <a:xfrm>
                            <a:off x="0" y="0"/>
                            <a:ext cx="185928" cy="154685"/>
                          </a:xfrm>
                          <a:prstGeom prst="rect">
                            <a:avLst/>
                          </a:prstGeom>
                        </pic:spPr>
                      </pic:pic>
                    </a:graphicData>
                  </a:graphic>
                </wp:anchor>
              </w:drawing>
            </w:r>
            <w:r>
              <w:rPr>
                <w:sz w:val="21"/>
              </w:rPr>
              <mc:AlternateContent>
                <mc:Choice Requires="wps">
                  <w:drawing>
                    <wp:anchor distT="0" distB="0" distL="114300" distR="114300" simplePos="0" relativeHeight="252119040" behindDoc="0" locked="0" layoutInCell="1" allowOverlap="1" wp14:anchorId="4A400C50" wp14:editId="6391002B">
                      <wp:simplePos x="0" y="0"/>
                      <wp:positionH relativeFrom="rightMargin">
                        <wp:posOffset>-664845</wp:posOffset>
                      </wp:positionH>
                      <wp:positionV relativeFrom="topMargin">
                        <wp:posOffset>248285</wp:posOffset>
                      </wp:positionV>
                      <wp:extent cx="167005" cy="146050"/>
                      <wp:effectExtent l="1905" t="635" r="2540" b="0"/>
                      <wp:wrapNone/>
                      <wp:docPr id="3020"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00C50" id="Text Box 696" o:spid="_x0000_s1436" type="#_x0000_t202" style="position:absolute;left:0;text-align:left;margin-left:-52.35pt;margin-top:19.55pt;width:13.15pt;height:11.5pt;z-index:252119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" filled="f" stroked="f">
                      <v:textbox inset="0,0,0,0">
                        <w:txbxContent>
                          <w:p w14:paraId="13BE9AE1" w14:textId="77777777" w:rsidR="00862892" w:rsidRDefault="00000000">
                            <w:pPr>
                              <w:spacing w:before="20" w:line="189" w:lineRule="exact"/>
                              <w:ind w:left="20"/>
                              <w:rPr>
                                <w:sz w:val="15"/>
                                <w:szCs w:val="15"/>
                              </w:rPr>
                            </w:pPr>
                            <w:r>
                              <w:rPr>
                                <w:rFonts w:eastAsia="Arial"/>
                                <w:color w:val="231F20"/>
                                <w:spacing w:val="-1"/>
                                <w:sz w:val="15"/>
                                <w:szCs w:val="15"/>
                              </w:rPr>
                              <w:t>04*</w:t>
                            </w:r>
                          </w:p>
                        </w:txbxContent>
                      </v:textbox>
                      <w10:wrap anchorx="margin" anchory="margin"/>
                    </v:shape>
                  </w:pict>
                </mc:Fallback>
              </mc:AlternateContent>
            </w:r>
            <w:r>
              <w:rPr>
                <w:sz w:val="21"/>
              </w:rPr>
              <mc:AlternateContent>
                <mc:Choice Requires="wps">
                  <w:drawing>
                    <wp:anchor distT="0" distB="0" distL="114300" distR="114300" simplePos="0" relativeHeight="252121088" behindDoc="0" locked="0" layoutInCell="1" allowOverlap="1" wp14:anchorId="16254350" wp14:editId="7F4FF026">
                      <wp:simplePos x="0" y="0"/>
                      <wp:positionH relativeFrom="rightMargin">
                        <wp:posOffset>-2273300</wp:posOffset>
                      </wp:positionH>
                      <wp:positionV relativeFrom="topMargin">
                        <wp:posOffset>263525</wp:posOffset>
                      </wp:positionV>
                      <wp:extent cx="162560" cy="166370"/>
                      <wp:effectExtent l="3175" t="0" r="0" b="0"/>
                      <wp:wrapNone/>
                      <wp:docPr id="3019"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54350" id="Text Box 695" o:spid="_x0000_s1437" type="#_x0000_t202" style="position:absolute;left:0;text-align:left;margin-left:-179pt;margin-top:20.75pt;width:12.8pt;height:13.1pt;z-index:252121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" filled="f" stroked="f">
                      <v:textbox inset="0,0,0,0">
                        <w:txbxContent>
                          <w:p w14:paraId="7F016392" w14:textId="77777777" w:rsidR="00862892" w:rsidRDefault="00000000">
                            <w:pPr>
                              <w:spacing w:before="20" w:line="203" w:lineRule="auto"/>
                              <w:ind w:left="20"/>
                              <w:rPr>
                                <w:rFonts w:ascii="Segoe UI Symbol" w:eastAsia="Segoe UI Symbol" w:hAnsi="Segoe UI Symbol" w:cs="Segoe UI Symbol"/>
                                <w:sz w:val="15"/>
                                <w:szCs w:val="15"/>
                              </w:rPr>
                            </w:pPr>
                            <w:r>
                              <w:rPr>
                                <w:rFonts w:ascii="Arial Unicode MS" w:eastAsia="Arial Unicode MS" w:hAnsi="Arial Unicode MS" w:cs="Arial Unicode MS"/>
                                <w:color w:val="231F20"/>
                                <w:spacing w:val="-20"/>
                                <w:sz w:val="15"/>
                                <w:szCs w:val="15"/>
                              </w:rPr>
                              <w:t>⃞</w:t>
                            </w:r>
                            <w:r>
                              <w:rPr>
                                <w:rFonts w:ascii="Segoe UI Symbol" w:eastAsia="Segoe UI Symbol" w:hAnsi="Segoe UI Symbol" w:cs="Segoe UI Symbol"/>
                                <w:color w:val="231F20"/>
                                <w:spacing w:val="-19"/>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20064" behindDoc="0" locked="0" layoutInCell="1" allowOverlap="1" wp14:anchorId="2E941D45" wp14:editId="3E332587">
                      <wp:simplePos x="0" y="0"/>
                      <wp:positionH relativeFrom="rightMargin">
                        <wp:posOffset>-1156970</wp:posOffset>
                      </wp:positionH>
                      <wp:positionV relativeFrom="topMargin">
                        <wp:posOffset>263525</wp:posOffset>
                      </wp:positionV>
                      <wp:extent cx="403225" cy="139700"/>
                      <wp:effectExtent l="0" t="0" r="1270" b="0"/>
                      <wp:wrapNone/>
                      <wp:docPr id="3018"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41D45" id="Text Box 694" o:spid="_x0000_s1438" type="#_x0000_t202" style="position:absolute;left:0;text-align:left;margin-left:-91.1pt;margin-top:20.75pt;width:31.75pt;height:11pt;z-index:252120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" filled="f" stroked="f">
                      <v:textbox inset="0,0,0,0">
                        <w:txbxContent>
                          <w:p w14:paraId="3C5616BA" w14:textId="77777777" w:rsidR="00862892" w:rsidRDefault="00000000">
                            <w:pPr>
                              <w:spacing w:before="20" w:line="179" w:lineRule="exact"/>
                              <w:ind w:left="20"/>
                              <w:rPr>
                                <w:sz w:val="15"/>
                                <w:szCs w:val="15"/>
                              </w:rPr>
                            </w:pPr>
                            <w:r>
                              <w:rPr>
                                <w:rFonts w:eastAsia="Arial"/>
                                <w:color w:val="231F20"/>
                                <w:sz w:val="15"/>
                                <w:szCs w:val="15"/>
                              </w:rPr>
                              <w:t>Ou</w:t>
                            </w:r>
                            <w:r>
                              <w:rPr>
                                <w:rFonts w:eastAsia="Arial"/>
                                <w:color w:val="231F20"/>
                                <w:spacing w:val="-1"/>
                                <w:sz w:val="15"/>
                                <w:szCs w:val="15"/>
                              </w:rPr>
                              <w:t>ն2005</w:t>
                            </w:r>
                          </w:p>
                        </w:txbxContent>
                      </v:textbox>
                      <w10:wrap anchorx="margin" anchory="margin"/>
                    </v:shape>
                  </w:pict>
                </mc:Fallback>
              </mc:AlternateContent>
            </w:r>
            <w:r>
              <w:rPr>
                <w:sz w:val="21"/>
              </w:rPr>
              <mc:AlternateContent>
                <mc:Choice Requires="wps">
                  <w:drawing>
                    <wp:anchor distT="0" distB="0" distL="114300" distR="114300" simplePos="0" relativeHeight="252122112" behindDoc="0" locked="0" layoutInCell="1" allowOverlap="1" wp14:anchorId="0333A54E" wp14:editId="05F9F1FB">
                      <wp:simplePos x="0" y="0"/>
                      <wp:positionH relativeFrom="rightMargin">
                        <wp:posOffset>-445135</wp:posOffset>
                      </wp:positionH>
                      <wp:positionV relativeFrom="topMargin">
                        <wp:posOffset>153035</wp:posOffset>
                      </wp:positionV>
                      <wp:extent cx="249555" cy="144780"/>
                      <wp:effectExtent l="2540" t="635" r="0" b="0"/>
                      <wp:wrapNone/>
                      <wp:docPr id="3017"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3A54E" id="Text Box 693" o:spid="_x0000_s1439" type="#_x0000_t202" style="position:absolute;left:0;text-align:left;margin-left:-35.05pt;margin-top:12.05pt;width:19.65pt;height:11.4pt;z-index:252122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" filled="f" stroked="f">
                      <v:textbox inset="0,0,0,0">
                        <w:txbxContent>
                          <w:p w14:paraId="5A501E8B"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4"/>
                                <w:sz w:val="15"/>
                                <w:szCs w:val="15"/>
                              </w:rPr>
                              <w:t>⚢</w:t>
                            </w:r>
                            <w:r>
                              <w:rPr>
                                <w:rFonts w:ascii="Segoe UI Symbol" w:eastAsia="Segoe UI Symbol" w:hAnsi="Segoe UI Symbol" w:cs="Segoe UI Symbol"/>
                                <w:color w:val="231F20"/>
                                <w:spacing w:val="-2"/>
                                <w:sz w:val="15"/>
                                <w:szCs w:val="15"/>
                              </w:rPr>
                              <w:t>⚢⚢</w:t>
                            </w:r>
                          </w:p>
                        </w:txbxContent>
                      </v:textbox>
                      <w10:wrap anchorx="margin" anchory="margin"/>
                    </v:shape>
                  </w:pict>
                </mc:Fallback>
              </mc:AlternateContent>
            </w:r>
            <w:r>
              <w:rPr>
                <w:rFonts w:eastAsia="Arial"/>
                <w:color w:val="231F20"/>
                <w:spacing w:val="-18"/>
                <w:sz w:val="15"/>
                <w:szCs w:val="15"/>
              </w:rPr>
              <w:t>0</w:t>
            </w:r>
            <w:r>
              <w:rPr>
                <w:rFonts w:eastAsia="Arial"/>
                <w:color w:val="231F20"/>
                <w:spacing w:val="-12"/>
                <w:sz w:val="15"/>
                <w:szCs w:val="15"/>
              </w:rPr>
              <w:t>QFO 4PVSDF *OUJBUJWF by &amp;SJD 3BZNPOE</w:t>
            </w:r>
          </w:p>
        </w:tc>
      </w:tr>
      <w:tr w:rsidR="00862892" w14:paraId="28661D87" w14:textId="77777777">
        <w:trPr>
          <w:trHeight w:val="1228"/>
        </w:trPr>
        <w:tc>
          <w:tcPr>
            <w:tcW w:w="1641" w:type="dxa"/>
            <w:gridSpan w:val="3"/>
          </w:tcPr>
          <w:p w14:paraId="0F95A6BB" w14:textId="7AAABB03" w:rsidR="00862892" w:rsidRDefault="00000000">
            <w:pPr>
              <w:spacing w:before="98" w:line="183" w:lineRule="exact"/>
              <w:ind w:left="75"/>
              <w:rPr>
                <w:sz w:val="15"/>
                <w:szCs w:val="15"/>
              </w:rPr>
            </w:pPr>
            <w:r>
              <w:rPr>
                <w:sz w:val="21"/>
              </w:rPr>
              <mc:AlternateContent>
                <mc:Choice Requires="wpg">
                  <w:drawing>
                    <wp:anchor distT="0" distB="0" distL="114300" distR="114300" simplePos="0" relativeHeight="252109824" behindDoc="0" locked="0" layoutInCell="1" allowOverlap="1" wp14:anchorId="6F594E84" wp14:editId="1E63EDE9">
                      <wp:simplePos x="0" y="0"/>
                      <wp:positionH relativeFrom="rightMargin">
                        <wp:posOffset>-182880</wp:posOffset>
                      </wp:positionH>
                      <wp:positionV relativeFrom="topMargin">
                        <wp:posOffset>29845</wp:posOffset>
                      </wp:positionV>
                      <wp:extent cx="182245" cy="154940"/>
                      <wp:effectExtent l="17145" t="10795" r="10160" b="15240"/>
                      <wp:wrapNone/>
                      <wp:docPr id="3014"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 cy="154940"/>
                                <a:chOff x="0" y="0"/>
                                <a:chExt cx="287" cy="243"/>
                              </a:xfrm>
                            </wpg:grpSpPr>
                            <pic:pic xmlns:pic="http://schemas.openxmlformats.org/drawingml/2006/picture">
                              <pic:nvPicPr>
                                <pic:cNvPr id="3015" name="Picture 69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3016" name="Text Box 691"/>
                              <wps:cNvSpPr txBox="1">
                                <a:spLocks noChangeArrowheads="1"/>
                              </wps:cNvSpPr>
                              <wps:spPr bwMode="auto">
                                <a:xfrm>
                                  <a:off x="-20" y="-20"/>
                                  <a:ext cx="32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94E84" id="Group 690" o:spid="_x0000_s1440" style="position:absolute;left:0;text-align:left;margin-left:-14.4pt;margin-top:2.35pt;width:14.35pt;height:12.2pt;z-index:252109824;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">
                      <v:shape id="Picture 692" o:spid="_x0000_s1441"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">
                        <v:imagedata r:id="rId627" o:title=""/>
                      </v:shape>
                      <v:shape id="Text Box 691" o:spid="_x0000_s1442" type="#_x0000_t202" style="position:absolute;left:-20;top:-20;width:32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" filled="f" stroked="f">
                        <v:textbox inset="0,0,0,0">
                          <w:txbxContent>
                            <w:p w14:paraId="676B3696" w14:textId="77777777" w:rsidR="00862892" w:rsidRDefault="00000000">
                              <w:pPr>
                                <w:spacing w:before="74" w:line="160" w:lineRule="exact"/>
                                <w:ind w:left="20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10:wrap anchorx="margin" anchory="margin"/>
                    </v:group>
                  </w:pict>
                </mc:Fallback>
              </mc:AlternateContent>
            </w:r>
            <w:r>
              <w:drawing>
                <wp:anchor distT="0" distB="0" distL="0" distR="0" simplePos="0" relativeHeight="250681856" behindDoc="1" locked="0" layoutInCell="1" allowOverlap="1" wp14:anchorId="50260C19" wp14:editId="2885FE43">
                  <wp:simplePos x="0" y="0"/>
                  <wp:positionH relativeFrom="rightMargin">
                    <wp:posOffset>-889635</wp:posOffset>
                  </wp:positionH>
                  <wp:positionV relativeFrom="topMargin">
                    <wp:posOffset>219710</wp:posOffset>
                  </wp:positionV>
                  <wp:extent cx="198120" cy="154685"/>
                  <wp:effectExtent l="0" t="0" r="0" b="0"/>
                  <wp:wrapNone/>
                  <wp:docPr id="1181"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488"/>
                          <a:stretch>
                            <a:fillRect/>
                          </a:stretch>
                        </pic:blipFill>
                        <pic:spPr>
                          <a:xfrm>
                            <a:off x="0" y="0"/>
                            <a:ext cx="198120" cy="154685"/>
                          </a:xfrm>
                          <a:prstGeom prst="rect">
                            <a:avLst/>
                          </a:prstGeom>
                        </pic:spPr>
                      </pic:pic>
                    </a:graphicData>
                  </a:graphic>
                </wp:anchor>
              </w:drawing>
            </w:r>
            <w:r>
              <w:rPr>
                <w:rFonts w:eastAsia="Arial"/>
                <w:color w:val="231F20"/>
                <w:spacing w:val="68"/>
                <w:sz w:val="15"/>
                <w:szCs w:val="15"/>
              </w:rPr>
              <w:t>"</w:t>
            </w:r>
            <w:r>
              <w:rPr>
                <w:rFonts w:eastAsia="Arial"/>
                <w:color w:val="231F20"/>
                <w:sz w:val="15"/>
                <w:szCs w:val="15"/>
              </w:rPr>
              <w:t>QBDIF</w:t>
            </w:r>
            <w:r>
              <w:rPr>
                <w:rFonts w:eastAsia="Arial"/>
                <w:color w:val="231F20"/>
                <w:spacing w:val="67"/>
                <w:sz w:val="15"/>
                <w:szCs w:val="15"/>
              </w:rPr>
              <w:t xml:space="preserve"> </w:t>
            </w:r>
            <w:r>
              <w:rPr>
                <w:rFonts w:eastAsia="Arial"/>
                <w:color w:val="231F20"/>
                <w:sz w:val="15"/>
                <w:szCs w:val="15"/>
              </w:rPr>
              <w:t>Software</w:t>
            </w:r>
          </w:p>
          <w:p w14:paraId="7B2A1BF0" w14:textId="77777777" w:rsidR="00862892" w:rsidRDefault="00000000">
            <w:pPr>
              <w:spacing w:before="116" w:line="211" w:lineRule="exact"/>
              <w:ind w:left="67"/>
              <w:rPr>
                <w:sz w:val="15"/>
                <w:szCs w:val="15"/>
              </w:rPr>
            </w:pPr>
            <w:r>
              <w:rPr>
                <w:rFonts w:ascii="Segoe UI Symbol" w:eastAsia="Segoe UI Symbol" w:hAnsi="Segoe UI Symbol" w:cs="Segoe UI Symbol"/>
                <w:color w:val="231F20"/>
                <w:position w:val="1"/>
                <w:sz w:val="15"/>
                <w:szCs w:val="15"/>
              </w:rPr>
              <w:t>⚢</w:t>
            </w:r>
            <w:r>
              <w:rPr>
                <w:rFonts w:eastAsia="Arial"/>
                <w:color w:val="231F20"/>
                <w:position w:val="1"/>
                <w:sz w:val="15"/>
                <w:szCs w:val="15"/>
              </w:rPr>
              <w:t>"</w:t>
            </w:r>
          </w:p>
        </w:tc>
        <w:tc>
          <w:tcPr>
            <w:tcW w:w="755" w:type="dxa"/>
          </w:tcPr>
          <w:p w14:paraId="197EB562" w14:textId="77777777" w:rsidR="00862892" w:rsidRDefault="00000000">
            <w:pPr>
              <w:spacing w:before="98" w:line="189" w:lineRule="exact"/>
              <w:ind w:left="63"/>
              <w:rPr>
                <w:sz w:val="15"/>
                <w:szCs w:val="15"/>
              </w:rPr>
            </w:pPr>
            <w:r>
              <w:drawing>
                <wp:anchor distT="0" distB="0" distL="0" distR="0" simplePos="0" relativeHeight="250737152" behindDoc="0" locked="0" layoutInCell="1" allowOverlap="1" wp14:anchorId="63096ACC" wp14:editId="562F6950">
                  <wp:simplePos x="0" y="0"/>
                  <wp:positionH relativeFrom="rightMargin">
                    <wp:posOffset>-245618</wp:posOffset>
                  </wp:positionH>
                  <wp:positionV relativeFrom="topMargin">
                    <wp:posOffset>29718</wp:posOffset>
                  </wp:positionV>
                  <wp:extent cx="210311" cy="154685"/>
                  <wp:effectExtent l="0" t="0" r="0" b="0"/>
                  <wp:wrapNone/>
                  <wp:docPr id="1182"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618"/>
                          <a:stretch>
                            <a:fillRect/>
                          </a:stretch>
                        </pic:blipFill>
                        <pic:spPr>
                          <a:xfrm>
                            <a:off x="0" y="0"/>
                            <a:ext cx="210311" cy="154685"/>
                          </a:xfrm>
                          <a:prstGeom prst="rect">
                            <a:avLst/>
                          </a:prstGeom>
                        </pic:spPr>
                      </pic:pic>
                    </a:graphicData>
                  </a:graphic>
                </wp:anchor>
              </w:drawing>
            </w:r>
            <w:r>
              <w:rPr>
                <w:rFonts w:eastAsia="Arial"/>
                <w:color w:val="231F20"/>
                <w:sz w:val="15"/>
                <w:szCs w:val="15"/>
              </w:rPr>
              <w:t>l</w:t>
            </w:r>
            <w:r>
              <w:rPr>
                <w:rFonts w:eastAsia="Arial"/>
                <w:color w:val="231F20"/>
                <w:spacing w:val="9"/>
                <w:sz w:val="15"/>
                <w:szCs w:val="15"/>
              </w:rPr>
              <w:t>99</w:t>
            </w:r>
            <w:r>
              <w:rPr>
                <w:rFonts w:eastAsia="Arial"/>
                <w:color w:val="231F20"/>
                <w:spacing w:val="8"/>
                <w:sz w:val="15"/>
                <w:szCs w:val="15"/>
              </w:rPr>
              <w:t>9</w:t>
            </w:r>
          </w:p>
        </w:tc>
        <w:tc>
          <w:tcPr>
            <w:tcW w:w="5589" w:type="dxa"/>
          </w:tcPr>
          <w:p w14:paraId="2D01395C" w14:textId="2B73C592" w:rsidR="00862892" w:rsidRDefault="00000000">
            <w:pPr>
              <w:spacing w:before="72" w:line="194" w:lineRule="auto"/>
              <w:ind w:left="56"/>
              <w:rPr>
                <w:sz w:val="15"/>
                <w:szCs w:val="15"/>
              </w:rPr>
            </w:pPr>
            <w:r>
              <w:drawing>
                <wp:anchor distT="0" distB="0" distL="0" distR="0" simplePos="0" relativeHeight="250854912" behindDoc="0" locked="0" layoutInCell="1" allowOverlap="1" wp14:anchorId="38FAC3E1" wp14:editId="5D63F6DC">
                  <wp:simplePos x="0" y="0"/>
                  <wp:positionH relativeFrom="column">
                    <wp:posOffset>33147</wp:posOffset>
                  </wp:positionH>
                  <wp:positionV relativeFrom="paragraph">
                    <wp:posOffset>107569</wp:posOffset>
                  </wp:positionV>
                  <wp:extent cx="594360" cy="154685"/>
                  <wp:effectExtent l="0" t="0" r="0" b="0"/>
                  <wp:wrapNone/>
                  <wp:docPr id="1183"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81"/>
                          <a:stretch>
                            <a:fillRect/>
                          </a:stretch>
                        </pic:blipFill>
                        <pic:spPr>
                          <a:xfrm>
                            <a:off x="0" y="0"/>
                            <a:ext cx="594360" cy="154685"/>
                          </a:xfrm>
                          <a:prstGeom prst="rect">
                            <a:avLst/>
                          </a:prstGeom>
                        </pic:spPr>
                      </pic:pic>
                    </a:graphicData>
                  </a:graphic>
                </wp:anchor>
              </w:drawing>
            </w:r>
            <w:r>
              <w:drawing>
                <wp:anchor distT="0" distB="0" distL="0" distR="0" simplePos="0" relativeHeight="250700288" behindDoc="1" locked="0" layoutInCell="1" allowOverlap="1" wp14:anchorId="3F59D3DA" wp14:editId="6E0E2A9C">
                  <wp:simplePos x="0" y="0"/>
                  <wp:positionH relativeFrom="rightMargin">
                    <wp:posOffset>-3229991</wp:posOffset>
                  </wp:positionH>
                  <wp:positionV relativeFrom="topMargin">
                    <wp:posOffset>0</wp:posOffset>
                  </wp:positionV>
                  <wp:extent cx="3227324" cy="151638"/>
                  <wp:effectExtent l="0" t="0" r="0" b="0"/>
                  <wp:wrapNone/>
                  <wp:docPr id="1184"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628"/>
                          <a:stretch>
                            <a:fillRect/>
                          </a:stretch>
                        </pic:blipFill>
                        <pic:spPr>
                          <a:xfrm>
                            <a:off x="0" y="0"/>
                            <a:ext cx="3227324" cy="151638"/>
                          </a:xfrm>
                          <a:prstGeom prst="rect">
                            <a:avLst/>
                          </a:prstGeom>
                        </pic:spPr>
                      </pic:pic>
                    </a:graphicData>
                  </a:graphic>
                </wp:anchor>
              </w:drawing>
            </w:r>
            <w:r>
              <w:drawing>
                <wp:anchor distT="0" distB="0" distL="0" distR="0" simplePos="0" relativeHeight="250703360" behindDoc="1" locked="0" layoutInCell="1" allowOverlap="1" wp14:anchorId="395DD307" wp14:editId="30858B59">
                  <wp:simplePos x="0" y="0"/>
                  <wp:positionH relativeFrom="rightMargin">
                    <wp:posOffset>-2203576</wp:posOffset>
                  </wp:positionH>
                  <wp:positionV relativeFrom="topMargin">
                    <wp:posOffset>107442</wp:posOffset>
                  </wp:positionV>
                  <wp:extent cx="1798319" cy="154685"/>
                  <wp:effectExtent l="0" t="0" r="0" b="0"/>
                  <wp:wrapNone/>
                  <wp:docPr id="1185"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629"/>
                          <a:stretch>
                            <a:fillRect/>
                          </a:stretch>
                        </pic:blipFill>
                        <pic:spPr>
                          <a:xfrm>
                            <a:off x="0" y="0"/>
                            <a:ext cx="1798319" cy="154685"/>
                          </a:xfrm>
                          <a:prstGeom prst="rect">
                            <a:avLst/>
                          </a:prstGeom>
                        </pic:spPr>
                      </pic:pic>
                    </a:graphicData>
                  </a:graphic>
                </wp:anchor>
              </w:drawing>
            </w:r>
            <w:r>
              <w:drawing>
                <wp:anchor distT="0" distB="0" distL="0" distR="0" simplePos="0" relativeHeight="250774016" behindDoc="0" locked="0" layoutInCell="1" allowOverlap="1" wp14:anchorId="388D5F01" wp14:editId="7F00ED35">
                  <wp:simplePos x="0" y="0"/>
                  <wp:positionH relativeFrom="rightMargin">
                    <wp:posOffset>-152780</wp:posOffset>
                  </wp:positionH>
                  <wp:positionV relativeFrom="topMargin">
                    <wp:posOffset>107442</wp:posOffset>
                  </wp:positionV>
                  <wp:extent cx="150113" cy="154685"/>
                  <wp:effectExtent l="0" t="0" r="0" b="0"/>
                  <wp:wrapNone/>
                  <wp:docPr id="1186"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630"/>
                          <a:stretch>
                            <a:fillRect/>
                          </a:stretch>
                        </pic:blipFill>
                        <pic:spPr>
                          <a:xfrm>
                            <a:off x="0" y="0"/>
                            <a:ext cx="150113" cy="154685"/>
                          </a:xfrm>
                          <a:prstGeom prst="rect">
                            <a:avLst/>
                          </a:prstGeom>
                        </pic:spPr>
                      </pic:pic>
                    </a:graphicData>
                  </a:graphic>
                </wp:anchor>
              </w:drawing>
            </w:r>
            <w:r>
              <w:rPr>
                <w:sz w:val="21"/>
              </w:rPr>
              <mc:AlternateContent>
                <mc:Choice Requires="wps">
                  <w:drawing>
                    <wp:anchor distT="0" distB="0" distL="114300" distR="114300" simplePos="0" relativeHeight="252118016" behindDoc="0" locked="0" layoutInCell="1" allowOverlap="1" wp14:anchorId="010A94EF" wp14:editId="3D9F8310">
                      <wp:simplePos x="0" y="0"/>
                      <wp:positionH relativeFrom="rightMargin">
                        <wp:posOffset>-513080</wp:posOffset>
                      </wp:positionH>
                      <wp:positionV relativeFrom="topMargin">
                        <wp:posOffset>143510</wp:posOffset>
                      </wp:positionV>
                      <wp:extent cx="375920" cy="114300"/>
                      <wp:effectExtent l="1270" t="635" r="3810" b="0"/>
                      <wp:wrapNone/>
                      <wp:docPr id="3013"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A94EF" id="Text Box 689" o:spid="_x0000_s1443" type="#_x0000_t202" style="position:absolute;left:0;text-align:left;margin-left:-40.4pt;margin-top:11.3pt;width:29.6pt;height:9pt;z-index:252118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" filled="f" stroked="f">
                      <v:textbox inset="0,0,0,0">
                        <w:txbxContent>
                          <w:p w14:paraId="59C2F4EE" w14:textId="77777777" w:rsidR="00862892" w:rsidRDefault="00000000">
                            <w:pPr>
                              <w:spacing w:before="20" w:line="194" w:lineRule="auto"/>
                              <w:ind w:left="20"/>
                              <w:rPr>
                                <w:sz w:val="15"/>
                                <w:szCs w:val="15"/>
                              </w:rPr>
                            </w:pPr>
                            <w:r>
                              <w:rPr>
                                <w:rFonts w:eastAsia="Arial"/>
                                <w:color w:val="231F20"/>
                                <w:spacing w:val="21"/>
                                <w:sz w:val="15"/>
                                <w:szCs w:val="15"/>
                              </w:rPr>
                              <w:t>Q</w:t>
                            </w:r>
                            <w:r>
                              <w:rPr>
                                <w:rFonts w:eastAsia="Arial"/>
                                <w:color w:val="231F20"/>
                                <w:spacing w:val="18"/>
                                <w:sz w:val="15"/>
                                <w:szCs w:val="15"/>
                              </w:rPr>
                              <w:t>BDIF</w:t>
                            </w:r>
                          </w:p>
                        </w:txbxContent>
                      </v:textbox>
                      <w10:wrap anchorx="margin" anchory="margin"/>
                    </v:shape>
                  </w:pict>
                </mc:Fallback>
              </mc:AlternateContent>
            </w:r>
            <w:r>
              <w:drawing>
                <wp:anchor distT="0" distB="0" distL="0" distR="0" simplePos="0" relativeHeight="250860032" behindDoc="0" locked="0" layoutInCell="1" allowOverlap="1" wp14:anchorId="0E003CEA" wp14:editId="76924819">
                  <wp:simplePos x="0" y="0"/>
                  <wp:positionH relativeFrom="rightMargin">
                    <wp:posOffset>-3512692</wp:posOffset>
                  </wp:positionH>
                  <wp:positionV relativeFrom="topMargin">
                    <wp:posOffset>218948</wp:posOffset>
                  </wp:positionV>
                  <wp:extent cx="752855" cy="154685"/>
                  <wp:effectExtent l="0" t="0" r="0" b="0"/>
                  <wp:wrapNone/>
                  <wp:docPr id="1187"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631"/>
                          <a:stretch>
                            <a:fillRect/>
                          </a:stretch>
                        </pic:blipFill>
                        <pic:spPr>
                          <a:xfrm>
                            <a:off x="0" y="0"/>
                            <a:ext cx="752855" cy="154685"/>
                          </a:xfrm>
                          <a:prstGeom prst="rect">
                            <a:avLst/>
                          </a:prstGeom>
                        </pic:spPr>
                      </pic:pic>
                    </a:graphicData>
                  </a:graphic>
                </wp:anchor>
              </w:drawing>
            </w:r>
            <w:r>
              <w:drawing>
                <wp:anchor distT="0" distB="0" distL="0" distR="0" simplePos="0" relativeHeight="250746368" behindDoc="0" locked="0" layoutInCell="1" allowOverlap="1" wp14:anchorId="02125675" wp14:editId="39B1F305">
                  <wp:simplePos x="0" y="0"/>
                  <wp:positionH relativeFrom="rightMargin">
                    <wp:posOffset>-699134</wp:posOffset>
                  </wp:positionH>
                  <wp:positionV relativeFrom="topMargin">
                    <wp:posOffset>218948</wp:posOffset>
                  </wp:positionV>
                  <wp:extent cx="196596" cy="154685"/>
                  <wp:effectExtent l="0" t="0" r="0" b="0"/>
                  <wp:wrapNone/>
                  <wp:docPr id="1188"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360"/>
                          <a:stretch>
                            <a:fillRect/>
                          </a:stretch>
                        </pic:blipFill>
                        <pic:spPr>
                          <a:xfrm>
                            <a:off x="0" y="0"/>
                            <a:ext cx="196596" cy="154685"/>
                          </a:xfrm>
                          <a:prstGeom prst="rect">
                            <a:avLst/>
                          </a:prstGeom>
                        </pic:spPr>
                      </pic:pic>
                    </a:graphicData>
                  </a:graphic>
                </wp:anchor>
              </w:drawing>
            </w:r>
            <w:r>
              <w:drawing>
                <wp:anchor distT="0" distB="0" distL="0" distR="0" simplePos="0" relativeHeight="250889728" behindDoc="0" locked="0" layoutInCell="1" allowOverlap="1" wp14:anchorId="43805EA1" wp14:editId="2B1E3F2A">
                  <wp:simplePos x="0" y="0"/>
                  <wp:positionH relativeFrom="rightMargin">
                    <wp:posOffset>-324230</wp:posOffset>
                  </wp:positionH>
                  <wp:positionV relativeFrom="topMargin">
                    <wp:posOffset>218948</wp:posOffset>
                  </wp:positionV>
                  <wp:extent cx="321563" cy="154685"/>
                  <wp:effectExtent l="0" t="0" r="0" b="0"/>
                  <wp:wrapNone/>
                  <wp:docPr id="1189"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632"/>
                          <a:stretch>
                            <a:fillRect/>
                          </a:stretch>
                        </pic:blipFill>
                        <pic:spPr>
                          <a:xfrm>
                            <a:off x="0" y="0"/>
                            <a:ext cx="321563" cy="154685"/>
                          </a:xfrm>
                          <a:prstGeom prst="rect">
                            <a:avLst/>
                          </a:prstGeom>
                        </pic:spPr>
                      </pic:pic>
                    </a:graphicData>
                  </a:graphic>
                </wp:anchor>
              </w:drawing>
            </w:r>
            <w:r>
              <w:drawing>
                <wp:anchor distT="0" distB="0" distL="0" distR="0" simplePos="0" relativeHeight="250880512" behindDoc="0" locked="0" layoutInCell="1" allowOverlap="1" wp14:anchorId="5AD153D3" wp14:editId="1D2D9661">
                  <wp:simplePos x="0" y="0"/>
                  <wp:positionH relativeFrom="rightMargin">
                    <wp:posOffset>-3512692</wp:posOffset>
                  </wp:positionH>
                  <wp:positionV relativeFrom="topMargin">
                    <wp:posOffset>329438</wp:posOffset>
                  </wp:positionV>
                  <wp:extent cx="977049" cy="154685"/>
                  <wp:effectExtent l="0" t="0" r="0" b="0"/>
                  <wp:wrapNone/>
                  <wp:docPr id="1190"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404"/>
                          <a:stretch>
                            <a:fillRect/>
                          </a:stretch>
                        </pic:blipFill>
                        <pic:spPr>
                          <a:xfrm>
                            <a:off x="0" y="0"/>
                            <a:ext cx="977049" cy="154685"/>
                          </a:xfrm>
                          <a:prstGeom prst="rect">
                            <a:avLst/>
                          </a:prstGeom>
                        </pic:spPr>
                      </pic:pic>
                    </a:graphicData>
                  </a:graphic>
                </wp:anchor>
              </w:drawing>
            </w:r>
            <w:r>
              <w:drawing>
                <wp:anchor distT="0" distB="0" distL="0" distR="0" simplePos="0" relativeHeight="250883584" behindDoc="0" locked="0" layoutInCell="1" allowOverlap="1" wp14:anchorId="5D7E4AFE" wp14:editId="78EECF8A">
                  <wp:simplePos x="0" y="0"/>
                  <wp:positionH relativeFrom="rightMargin">
                    <wp:posOffset>-2298826</wp:posOffset>
                  </wp:positionH>
                  <wp:positionV relativeFrom="topMargin">
                    <wp:posOffset>329438</wp:posOffset>
                  </wp:positionV>
                  <wp:extent cx="594360" cy="154685"/>
                  <wp:effectExtent l="0" t="0" r="0" b="0"/>
                  <wp:wrapNone/>
                  <wp:docPr id="1191"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33"/>
                          <a:stretch>
                            <a:fillRect/>
                          </a:stretch>
                        </pic:blipFill>
                        <pic:spPr>
                          <a:xfrm>
                            <a:off x="0" y="0"/>
                            <a:ext cx="594360" cy="154685"/>
                          </a:xfrm>
                          <a:prstGeom prst="rect">
                            <a:avLst/>
                          </a:prstGeom>
                        </pic:spPr>
                      </pic:pic>
                    </a:graphicData>
                  </a:graphic>
                </wp:anchor>
              </w:drawing>
            </w:r>
            <w:r>
              <w:drawing>
                <wp:anchor distT="0" distB="0" distL="0" distR="0" simplePos="0" relativeHeight="250892800" behindDoc="0" locked="0" layoutInCell="1" allowOverlap="1" wp14:anchorId="657B0D30" wp14:editId="4269F19E">
                  <wp:simplePos x="0" y="0"/>
                  <wp:positionH relativeFrom="rightMargin">
                    <wp:posOffset>-527684</wp:posOffset>
                  </wp:positionH>
                  <wp:positionV relativeFrom="topMargin">
                    <wp:posOffset>329438</wp:posOffset>
                  </wp:positionV>
                  <wp:extent cx="525017" cy="154685"/>
                  <wp:effectExtent l="0" t="0" r="0" b="0"/>
                  <wp:wrapNone/>
                  <wp:docPr id="1192"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634"/>
                          <a:stretch>
                            <a:fillRect/>
                          </a:stretch>
                        </pic:blipFill>
                        <pic:spPr>
                          <a:xfrm>
                            <a:off x="0" y="0"/>
                            <a:ext cx="525017" cy="154685"/>
                          </a:xfrm>
                          <a:prstGeom prst="rect">
                            <a:avLst/>
                          </a:prstGeom>
                        </pic:spPr>
                      </pic:pic>
                    </a:graphicData>
                  </a:graphic>
                </wp:anchor>
              </w:drawing>
            </w:r>
            <w:r>
              <w:rPr>
                <w:sz w:val="21"/>
              </w:rPr>
              <mc:AlternateContent>
                <mc:Choice Requires="wps">
                  <w:drawing>
                    <wp:anchor distT="0" distB="0" distL="114300" distR="114300" simplePos="0" relativeHeight="252115968" behindDoc="0" locked="0" layoutInCell="1" allowOverlap="1" wp14:anchorId="28C0F538" wp14:editId="159F9DDC">
                      <wp:simplePos x="0" y="0"/>
                      <wp:positionH relativeFrom="rightMargin">
                        <wp:posOffset>-2638425</wp:posOffset>
                      </wp:positionH>
                      <wp:positionV relativeFrom="topMargin">
                        <wp:posOffset>349250</wp:posOffset>
                      </wp:positionV>
                      <wp:extent cx="330200" cy="142240"/>
                      <wp:effectExtent l="0" t="0" r="3175" b="3810"/>
                      <wp:wrapNone/>
                      <wp:docPr id="3012"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0F538" id="Text Box 688" o:spid="_x0000_s1444" type="#_x0000_t202" style="position:absolute;left:0;text-align:left;margin-left:-207.75pt;margin-top:27.5pt;width:26pt;height:11.2pt;z-index:252115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" filled="f" stroked="f">
                      <v:textbox inset="0,0,0,0">
                        <w:txbxContent>
                          <w:p w14:paraId="236924F1" w14:textId="77777777" w:rsidR="00862892" w:rsidRDefault="00000000">
                            <w:pPr>
                              <w:spacing w:before="20" w:line="183" w:lineRule="exact"/>
                              <w:ind w:left="20"/>
                              <w:rPr>
                                <w:sz w:val="15"/>
                                <w:szCs w:val="15"/>
                              </w:rPr>
                            </w:pPr>
                            <w:r>
                              <w:rPr>
                                <w:rFonts w:eastAsia="Arial"/>
                                <w:color w:val="231F20"/>
                                <w:spacing w:val="-6"/>
                                <w:sz w:val="15"/>
                                <w:szCs w:val="15"/>
                              </w:rPr>
                              <w:t>"</w:t>
                            </w:r>
                            <w:r>
                              <w:rPr>
                                <w:rFonts w:eastAsia="Arial"/>
                                <w:color w:val="231F20"/>
                                <w:spacing w:val="-4"/>
                                <w:sz w:val="15"/>
                                <w:szCs w:val="15"/>
                              </w:rPr>
                              <w:t>Q</w:t>
                            </w:r>
                            <w:r>
                              <w:rPr>
                                <w:rFonts w:eastAsia="Arial"/>
                                <w:color w:val="231F20"/>
                                <w:spacing w:val="-3"/>
                                <w:sz w:val="15"/>
                                <w:szCs w:val="15"/>
                              </w:rPr>
                              <w:t>BDIF</w:t>
                            </w:r>
                          </w:p>
                        </w:txbxContent>
                      </v:textbox>
                      <w10:wrap anchorx="margin" anchory="margin"/>
                    </v:shape>
                  </w:pict>
                </mc:Fallback>
              </mc:AlternateContent>
            </w:r>
            <w:r>
              <w:rPr>
                <w:sz w:val="21"/>
              </w:rPr>
              <mc:AlternateContent>
                <mc:Choice Requires="wps">
                  <w:drawing>
                    <wp:anchor distT="0" distB="0" distL="114300" distR="114300" simplePos="0" relativeHeight="252114944" behindDoc="0" locked="0" layoutInCell="1" allowOverlap="1" wp14:anchorId="0D8C2F74" wp14:editId="72483B8A">
                      <wp:simplePos x="0" y="0"/>
                      <wp:positionH relativeFrom="rightMargin">
                        <wp:posOffset>-1782445</wp:posOffset>
                      </wp:positionH>
                      <wp:positionV relativeFrom="topMargin">
                        <wp:posOffset>349250</wp:posOffset>
                      </wp:positionV>
                      <wp:extent cx="983615" cy="138430"/>
                      <wp:effectExtent l="0" t="0" r="0" b="0"/>
                      <wp:wrapNone/>
                      <wp:docPr id="3011"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C2F74" id="Text Box 687" o:spid="_x0000_s1445" type="#_x0000_t202" style="position:absolute;left:0;text-align:left;margin-left:-140.35pt;margin-top:27.5pt;width:77.45pt;height:10.9pt;z-index:25211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" filled="f" stroked="f">
                      <v:textbox inset="0,0,0,0">
                        <w:txbxContent>
                          <w:p w14:paraId="044D0B15" w14:textId="77777777" w:rsidR="00862892" w:rsidRDefault="00000000">
                            <w:pPr>
                              <w:spacing w:before="20" w:line="177" w:lineRule="exact"/>
                              <w:ind w:left="20"/>
                              <w:rPr>
                                <w:sz w:val="15"/>
                                <w:szCs w:val="15"/>
                              </w:rPr>
                            </w:pPr>
                            <w:r>
                              <w:rPr>
                                <w:rFonts w:eastAsia="Arial"/>
                                <w:color w:val="231F20"/>
                                <w:position w:val="2"/>
                                <w:sz w:val="15"/>
                                <w:szCs w:val="15"/>
                              </w:rPr>
                              <w:t>Login</w:t>
                            </w:r>
                            <w:r>
                              <w:rPr>
                                <w:rFonts w:eastAsia="Arial"/>
                                <w:color w:val="231F20"/>
                                <w:spacing w:val="25"/>
                                <w:position w:val="2"/>
                                <w:sz w:val="15"/>
                                <w:szCs w:val="15"/>
                              </w:rPr>
                              <w:t xml:space="preserve"> </w:t>
                            </w:r>
                            <w:r>
                              <w:rPr>
                                <w:rFonts w:eastAsia="Arial"/>
                                <w:color w:val="231F20"/>
                                <w:position w:val="2"/>
                                <w:sz w:val="15"/>
                                <w:szCs w:val="15"/>
                              </w:rPr>
                              <w:t>old</w:t>
                            </w:r>
                            <w:r>
                              <w:rPr>
                                <w:rFonts w:eastAsia="Arial"/>
                                <w:color w:val="231F20"/>
                                <w:spacing w:val="23"/>
                                <w:position w:val="2"/>
                                <w:sz w:val="15"/>
                                <w:szCs w:val="15"/>
                              </w:rPr>
                              <w:t xml:space="preserve"> </w:t>
                            </w:r>
                            <w:r>
                              <w:rPr>
                                <w:rFonts w:eastAsia="Arial"/>
                                <w:color w:val="231F20"/>
                                <w:position w:val="2"/>
                                <w:sz w:val="15"/>
                                <w:szCs w:val="15"/>
                              </w:rPr>
                              <w:t>woman</w:t>
                            </w:r>
                            <w:r>
                              <w:rPr>
                                <w:rFonts w:eastAsia="Arial"/>
                                <w:color w:val="231F20"/>
                                <w:spacing w:val="23"/>
                                <w:position w:val="2"/>
                                <w:sz w:val="15"/>
                                <w:szCs w:val="15"/>
                              </w:rPr>
                              <w:t xml:space="preserve"> </w:t>
                            </w:r>
                            <w:r>
                              <w:rPr>
                                <w:rFonts w:eastAsia="Arial"/>
                                <w:color w:val="231F20"/>
                                <w:position w:val="2"/>
                                <w:sz w:val="15"/>
                                <w:szCs w:val="15"/>
                              </w:rPr>
                              <w:t>dies</w:t>
                            </w:r>
                          </w:p>
                        </w:txbxContent>
                      </v:textbox>
                      <w10:wrap anchorx="margin" anchory="margin"/>
                    </v:shape>
                  </w:pict>
                </mc:Fallback>
              </mc:AlternateContent>
            </w:r>
            <w:r>
              <w:drawing>
                <wp:anchor distT="0" distB="0" distL="0" distR="0" simplePos="0" relativeHeight="250886656" behindDoc="0" locked="0" layoutInCell="1" allowOverlap="1" wp14:anchorId="56051AE7" wp14:editId="7C9CEC32">
                  <wp:simplePos x="0" y="0"/>
                  <wp:positionH relativeFrom="rightMargin">
                    <wp:posOffset>-3512692</wp:posOffset>
                  </wp:positionH>
                  <wp:positionV relativeFrom="topMargin">
                    <wp:posOffset>439928</wp:posOffset>
                  </wp:positionV>
                  <wp:extent cx="1904872" cy="154685"/>
                  <wp:effectExtent l="0" t="0" r="0" b="0"/>
                  <wp:wrapNone/>
                  <wp:docPr id="1193"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635"/>
                          <a:stretch>
                            <a:fillRect/>
                          </a:stretch>
                        </pic:blipFill>
                        <pic:spPr>
                          <a:xfrm>
                            <a:off x="0" y="0"/>
                            <a:ext cx="1904872" cy="154685"/>
                          </a:xfrm>
                          <a:prstGeom prst="rect">
                            <a:avLst/>
                          </a:prstGeom>
                        </pic:spPr>
                      </pic:pic>
                    </a:graphicData>
                  </a:graphic>
                </wp:anchor>
              </w:drawing>
            </w:r>
            <w:r>
              <w:rPr>
                <w:sz w:val="21"/>
              </w:rPr>
              <mc:AlternateContent>
                <mc:Choice Requires="wps">
                  <w:drawing>
                    <wp:anchor distT="0" distB="0" distL="114300" distR="114300" simplePos="0" relativeHeight="252093440" behindDoc="0" locked="0" layoutInCell="1" allowOverlap="1" wp14:anchorId="3E6A64F0" wp14:editId="2F661CF4">
                      <wp:simplePos x="0" y="0"/>
                      <wp:positionH relativeFrom="rightMargin">
                        <wp:posOffset>-705485</wp:posOffset>
                      </wp:positionH>
                      <wp:positionV relativeFrom="topMargin">
                        <wp:posOffset>361315</wp:posOffset>
                      </wp:positionV>
                      <wp:extent cx="193040" cy="207010"/>
                      <wp:effectExtent l="0" t="0" r="0" b="3175"/>
                      <wp:wrapNone/>
                      <wp:docPr id="3010"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A64F0" id="Text Box 686" o:spid="_x0000_s1446" type="#_x0000_t202" style="position:absolute;left:0;text-align:left;margin-left:-55.55pt;margin-top:28.45pt;width:15.2pt;height:16.3pt;z-index:25209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" filled="f" stroked="f">
                      <v:textbox inset="0,0,0,0">
                        <w:txbxContent>
                          <w:p w14:paraId="3E10333A" w14:textId="77777777" w:rsidR="00862892" w:rsidRDefault="00000000">
                            <w:pPr>
                              <w:spacing w:before="20" w:line="285" w:lineRule="exact"/>
                              <w:ind w:left="20"/>
                              <w:rPr>
                                <w:rFonts w:ascii="Arial Unicode MS" w:eastAsia="Arial Unicode MS" w:hAnsi="Arial Unicode MS" w:cs="Arial Unicode MS"/>
                                <w:sz w:val="15"/>
                                <w:szCs w:val="15"/>
                              </w:rPr>
                            </w:pPr>
                            <w:r>
                              <w:rPr>
                                <w:rFonts w:eastAsia="Arial"/>
                                <w:color w:val="231F20"/>
                                <w:spacing w:val="5"/>
                                <w:position w:val="-1"/>
                                <w:sz w:val="15"/>
                                <w:szCs w:val="15"/>
                              </w:rPr>
                              <w:t>յ</w:t>
                            </w:r>
                            <w:r>
                              <w:rPr>
                                <w:rFonts w:ascii="Segoe UI Symbol" w:eastAsia="Segoe UI Symbol" w:hAnsi="Segoe UI Symbol" w:cs="Segoe UI Symbol"/>
                                <w:color w:val="231F20"/>
                                <w:spacing w:val="5"/>
                                <w:position w:val="-1"/>
                                <w:sz w:val="15"/>
                                <w:szCs w:val="15"/>
                              </w:rPr>
                              <w:t>⸊</w:t>
                            </w:r>
                            <w:r>
                              <w:rPr>
                                <w:rFonts w:ascii="Arial Unicode MS" w:eastAsia="Arial Unicode MS" w:hAnsi="Arial Unicode MS" w:cs="Arial Unicode MS"/>
                                <w:color w:val="231F20"/>
                                <w:spacing w:val="4"/>
                                <w:position w:val="-1"/>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108800" behindDoc="0" locked="0" layoutInCell="1" allowOverlap="1" wp14:anchorId="12AF2195" wp14:editId="73911087">
                      <wp:simplePos x="0" y="0"/>
                      <wp:positionH relativeFrom="rightMargin">
                        <wp:posOffset>-3027045</wp:posOffset>
                      </wp:positionH>
                      <wp:positionV relativeFrom="topMargin">
                        <wp:posOffset>127635</wp:posOffset>
                      </wp:positionV>
                      <wp:extent cx="840105" cy="142240"/>
                      <wp:effectExtent l="1905" t="3810" r="0" b="0"/>
                      <wp:wrapNone/>
                      <wp:docPr id="3009"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F2195" id="Text Box 685" o:spid="_x0000_s1447" type="#_x0000_t202" style="position:absolute;left:0;text-align:left;margin-left:-238.35pt;margin-top:10.05pt;width:66.15pt;height:11.2pt;z-index:252108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" filled="f" stroked="f">
                      <v:textbox inset="0,0,0,0">
                        <w:txbxContent>
                          <w:p w14:paraId="601D7D7D" w14:textId="77777777" w:rsidR="00862892" w:rsidRDefault="00000000">
                            <w:pPr>
                              <w:spacing w:before="20" w:line="183" w:lineRule="exact"/>
                              <w:ind w:left="20"/>
                              <w:rPr>
                                <w:sz w:val="15"/>
                                <w:szCs w:val="15"/>
                              </w:rPr>
                            </w:pPr>
                            <w:r>
                              <w:rPr>
                                <w:rFonts w:eastAsia="Arial"/>
                                <w:color w:val="231F20"/>
                                <w:sz w:val="15"/>
                                <w:szCs w:val="15"/>
                              </w:rPr>
                              <w:t>QBDIF</w:t>
                            </w:r>
                            <w:r>
                              <w:rPr>
                                <w:rFonts w:eastAsia="Arial"/>
                                <w:color w:val="231F20"/>
                                <w:spacing w:val="31"/>
                                <w:sz w:val="15"/>
                                <w:szCs w:val="15"/>
                              </w:rPr>
                              <w:t xml:space="preserve"> </w:t>
                            </w:r>
                            <w:r>
                              <w:rPr>
                                <w:rFonts w:eastAsia="Arial"/>
                                <w:color w:val="231F20"/>
                                <w:spacing w:val="29"/>
                                <w:sz w:val="15"/>
                                <w:szCs w:val="15"/>
                              </w:rPr>
                              <w:t>"</w:t>
                            </w:r>
                            <w:r>
                              <w:rPr>
                                <w:rFonts w:eastAsia="Arial"/>
                                <w:color w:val="231F20"/>
                                <w:sz w:val="15"/>
                                <w:szCs w:val="15"/>
                              </w:rPr>
                              <w:t>QBDIF</w:t>
                            </w:r>
                            <w:r>
                              <w:rPr>
                                <w:rFonts w:eastAsia="Arial"/>
                                <w:color w:val="231F20"/>
                                <w:spacing w:val="29"/>
                                <w:sz w:val="15"/>
                                <w:szCs w:val="15"/>
                              </w:rPr>
                              <w:t xml:space="preserve">  "</w:t>
                            </w:r>
                          </w:p>
                        </w:txbxContent>
                      </v:textbox>
                      <w10:wrap anchorx="margin" anchory="margin"/>
                    </v:shape>
                  </w:pict>
                </mc:Fallback>
              </mc:AlternateContent>
            </w:r>
            <w:r>
              <w:rPr>
                <w:rFonts w:eastAsia="Arial"/>
                <w:color w:val="231F20"/>
                <w:spacing w:val="-2"/>
                <w:sz w:val="15"/>
                <w:szCs w:val="15"/>
              </w:rPr>
              <w:t>QB</w:t>
            </w:r>
            <w:r>
              <w:rPr>
                <w:rFonts w:eastAsia="Arial"/>
                <w:color w:val="231F20"/>
                <w:spacing w:val="-1"/>
                <w:sz w:val="15"/>
                <w:szCs w:val="15"/>
              </w:rPr>
              <w:t>DIF</w:t>
            </w:r>
          </w:p>
          <w:p w14:paraId="23024036" w14:textId="1E0D53E4" w:rsidR="00862892" w:rsidRDefault="00000000">
            <w:pPr>
              <w:spacing w:before="184" w:line="183" w:lineRule="exact"/>
              <w:ind w:left="3132"/>
              <w:rPr>
                <w:sz w:val="15"/>
                <w:szCs w:val="15"/>
              </w:rPr>
            </w:pPr>
            <w:r>
              <w:drawing>
                <wp:anchor distT="0" distB="0" distL="0" distR="0" simplePos="0" relativeHeight="250706432" behindDoc="1" locked="0" layoutInCell="1" allowOverlap="1" wp14:anchorId="63A81529" wp14:editId="0E3FA5BC">
                  <wp:simplePos x="0" y="0"/>
                  <wp:positionH relativeFrom="column">
                    <wp:posOffset>1451228</wp:posOffset>
                  </wp:positionH>
                  <wp:positionV relativeFrom="paragraph">
                    <wp:posOffset>84281</wp:posOffset>
                  </wp:positionV>
                  <wp:extent cx="619759" cy="154685"/>
                  <wp:effectExtent l="0" t="0" r="0" b="0"/>
                  <wp:wrapNone/>
                  <wp:docPr id="1194"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636"/>
                          <a:stretch>
                            <a:fillRect/>
                          </a:stretch>
                        </pic:blipFill>
                        <pic:spPr>
                          <a:xfrm>
                            <a:off x="0" y="0"/>
                            <a:ext cx="619759" cy="154685"/>
                          </a:xfrm>
                          <a:prstGeom prst="rect">
                            <a:avLst/>
                          </a:prstGeom>
                        </pic:spPr>
                      </pic:pic>
                    </a:graphicData>
                  </a:graphic>
                </wp:anchor>
              </w:drawing>
            </w:r>
            <w:r>
              <w:rPr>
                <w:sz w:val="21"/>
              </w:rPr>
              <mc:AlternateContent>
                <mc:Choice Requires="wps">
                  <w:drawing>
                    <wp:anchor distT="0" distB="0" distL="114300" distR="114300" simplePos="0" relativeHeight="252113920" behindDoc="0" locked="0" layoutInCell="1" allowOverlap="1" wp14:anchorId="49950369" wp14:editId="6F8D629F">
                      <wp:simplePos x="0" y="0"/>
                      <wp:positionH relativeFrom="column">
                        <wp:posOffset>633095</wp:posOffset>
                      </wp:positionH>
                      <wp:positionV relativeFrom="paragraph">
                        <wp:posOffset>120650</wp:posOffset>
                      </wp:positionV>
                      <wp:extent cx="830580" cy="114300"/>
                      <wp:effectExtent l="4445" t="0" r="3175" b="3175"/>
                      <wp:wrapNone/>
                      <wp:docPr id="3008"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50369" id="Text Box 684" o:spid="_x0000_s1448" type="#_x0000_t202" style="position:absolute;left:0;text-align:left;margin-left:49.85pt;margin-top:9.5pt;width:65.4pt;height:9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" filled="f" stroked="f">
                      <v:textbox inset="0,0,0,0">
                        <w:txbxContent>
                          <w:p w14:paraId="2967BD85" w14:textId="77777777" w:rsidR="00862892" w:rsidRDefault="00000000">
                            <w:pPr>
                              <w:spacing w:before="19" w:line="195" w:lineRule="auto"/>
                              <w:ind w:left="20"/>
                              <w:rPr>
                                <w:sz w:val="15"/>
                                <w:szCs w:val="15"/>
                              </w:rPr>
                            </w:pPr>
                            <w:r>
                              <w:rPr>
                                <w:rFonts w:eastAsia="Arial"/>
                                <w:color w:val="231F20"/>
                                <w:sz w:val="15"/>
                                <w:szCs w:val="15"/>
                              </w:rPr>
                              <w:t>QBDIF</w:t>
                            </w:r>
                            <w:r>
                              <w:rPr>
                                <w:rFonts w:eastAsia="Arial"/>
                                <w:color w:val="231F20"/>
                                <w:spacing w:val="35"/>
                                <w:sz w:val="15"/>
                                <w:szCs w:val="15"/>
                              </w:rPr>
                              <w:t xml:space="preserve"> </w:t>
                            </w:r>
                            <w:r>
                              <w:rPr>
                                <w:rFonts w:eastAsia="Arial"/>
                                <w:color w:val="231F20"/>
                                <w:spacing w:val="34"/>
                                <w:sz w:val="15"/>
                                <w:szCs w:val="15"/>
                              </w:rPr>
                              <w:t xml:space="preserve"> -</w:t>
                            </w:r>
                            <w:r>
                              <w:rPr>
                                <w:rFonts w:eastAsia="Arial"/>
                                <w:color w:val="231F20"/>
                                <w:sz w:val="15"/>
                                <w:szCs w:val="15"/>
                              </w:rPr>
                              <w:t>JDFOTF</w:t>
                            </w:r>
                          </w:p>
                        </w:txbxContent>
                      </v:textbox>
                    </v:shape>
                  </w:pict>
                </mc:Fallback>
              </mc:AlternateContent>
            </w:r>
            <w:r>
              <w:rPr>
                <w:sz w:val="21"/>
              </w:rPr>
              <mc:AlternateContent>
                <mc:Choice Requires="wps">
                  <w:drawing>
                    <wp:anchor distT="0" distB="0" distL="114300" distR="114300" simplePos="0" relativeHeight="252116992" behindDoc="0" locked="0" layoutInCell="1" allowOverlap="1" wp14:anchorId="74B0A770" wp14:editId="3974AD75">
                      <wp:simplePos x="0" y="0"/>
                      <wp:positionH relativeFrom="column">
                        <wp:posOffset>2936240</wp:posOffset>
                      </wp:positionH>
                      <wp:positionV relativeFrom="paragraph">
                        <wp:posOffset>120650</wp:posOffset>
                      </wp:positionV>
                      <wp:extent cx="302260" cy="114300"/>
                      <wp:effectExtent l="2540" t="0" r="0" b="3175"/>
                      <wp:wrapNone/>
                      <wp:docPr id="3007"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0A770" id="Text Box 683" o:spid="_x0000_s1449" type="#_x0000_t202" style="position:absolute;left:0;text-align:left;margin-left:231.2pt;margin-top:9.5pt;width:23.8pt;height:9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" filled="f" stroked="f">
                      <v:textbox inset="0,0,0,0">
                        <w:txbxContent>
                          <w:p w14:paraId="6F62E04E" w14:textId="77777777" w:rsidR="00862892" w:rsidRDefault="00000000">
                            <w:pPr>
                              <w:spacing w:before="20" w:line="194" w:lineRule="auto"/>
                              <w:ind w:left="20"/>
                              <w:rPr>
                                <w:sz w:val="15"/>
                                <w:szCs w:val="15"/>
                              </w:rPr>
                            </w:pPr>
                            <w:r>
                              <w:rPr>
                                <w:rFonts w:eastAsia="Arial"/>
                                <w:color w:val="231F20"/>
                                <w:spacing w:val="-4"/>
                                <w:sz w:val="15"/>
                                <w:szCs w:val="15"/>
                              </w:rPr>
                              <w:t>Q</w:t>
                            </w:r>
                            <w:r>
                              <w:rPr>
                                <w:rFonts w:eastAsia="Arial"/>
                                <w:color w:val="231F20"/>
                                <w:spacing w:val="-3"/>
                                <w:sz w:val="15"/>
                                <w:szCs w:val="15"/>
                              </w:rPr>
                              <w:t>B</w:t>
                            </w:r>
                            <w:r>
                              <w:rPr>
                                <w:rFonts w:eastAsia="Arial"/>
                                <w:color w:val="231F20"/>
                                <w:spacing w:val="-2"/>
                                <w:sz w:val="15"/>
                                <w:szCs w:val="15"/>
                              </w:rPr>
                              <w:t>DIF</w:t>
                            </w:r>
                          </w:p>
                        </w:txbxContent>
                      </v:textbox>
                    </v:shape>
                  </w:pict>
                </mc:Fallback>
              </mc:AlternateContent>
            </w:r>
            <w:r>
              <w:drawing>
                <wp:anchor distT="0" distB="0" distL="0" distR="0" simplePos="0" relativeHeight="250795520" behindDoc="0" locked="0" layoutInCell="1" allowOverlap="1" wp14:anchorId="38145ACA" wp14:editId="13DDC2A5">
                  <wp:simplePos x="0" y="0"/>
                  <wp:positionH relativeFrom="column">
                    <wp:posOffset>2758313</wp:posOffset>
                  </wp:positionH>
                  <wp:positionV relativeFrom="paragraph">
                    <wp:posOffset>194771</wp:posOffset>
                  </wp:positionV>
                  <wp:extent cx="198120" cy="154685"/>
                  <wp:effectExtent l="0" t="0" r="0" b="0"/>
                  <wp:wrapNone/>
                  <wp:docPr id="1195"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488"/>
                          <a:stretch>
                            <a:fillRect/>
                          </a:stretch>
                        </pic:blipFill>
                        <pic:spPr>
                          <a:xfrm>
                            <a:off x="0" y="0"/>
                            <a:ext cx="198120" cy="154685"/>
                          </a:xfrm>
                          <a:prstGeom prst="rect">
                            <a:avLst/>
                          </a:prstGeom>
                        </pic:spPr>
                      </pic:pic>
                    </a:graphicData>
                  </a:graphic>
                </wp:anchor>
              </w:drawing>
            </w:r>
            <w:r>
              <w:rPr>
                <w:rFonts w:eastAsia="Arial"/>
                <w:color w:val="231F20"/>
                <w:sz w:val="15"/>
                <w:szCs w:val="15"/>
              </w:rPr>
              <w:t>QBDIF</w:t>
            </w:r>
            <w:r>
              <w:rPr>
                <w:rFonts w:eastAsia="Arial"/>
                <w:color w:val="231F20"/>
                <w:spacing w:val="108"/>
                <w:sz w:val="15"/>
                <w:szCs w:val="15"/>
              </w:rPr>
              <w:t xml:space="preserve"> </w:t>
            </w:r>
            <w:r>
              <w:rPr>
                <w:rFonts w:eastAsia="Arial"/>
                <w:color w:val="231F20"/>
                <w:spacing w:val="107"/>
                <w:sz w:val="15"/>
                <w:szCs w:val="15"/>
              </w:rPr>
              <w:t xml:space="preserve"> </w:t>
            </w:r>
            <w:r>
              <w:rPr>
                <w:rFonts w:eastAsia="Arial"/>
                <w:color w:val="231F20"/>
                <w:sz w:val="15"/>
                <w:szCs w:val="15"/>
              </w:rPr>
              <w:t>Masimov</w:t>
            </w:r>
          </w:p>
        </w:tc>
      </w:tr>
      <w:tr w:rsidR="00862892" w14:paraId="338293CA" w14:textId="77777777">
        <w:trPr>
          <w:trHeight w:val="1227"/>
        </w:trPr>
        <w:tc>
          <w:tcPr>
            <w:tcW w:w="588" w:type="dxa"/>
            <w:gridSpan w:val="2"/>
            <w:tcBorders>
              <w:right w:val="none" w:sz="8" w:space="0" w:color="000000"/>
            </w:tcBorders>
          </w:tcPr>
          <w:p w14:paraId="70878993" w14:textId="77777777" w:rsidR="00862892" w:rsidRDefault="00000000">
            <w:pPr>
              <w:spacing w:before="99" w:line="222" w:lineRule="auto"/>
              <w:ind w:left="79"/>
              <w:rPr>
                <w:sz w:val="15"/>
                <w:szCs w:val="15"/>
              </w:rPr>
            </w:pPr>
            <w:r>
              <w:rPr>
                <w:rFonts w:eastAsia="Arial"/>
                <w:color w:val="231F20"/>
                <w:spacing w:val="36"/>
                <w:sz w:val="15"/>
                <w:szCs w:val="15"/>
              </w:rPr>
              <w:lastRenderedPageBreak/>
              <w:t>(</w:t>
            </w:r>
            <w:r>
              <w:rPr>
                <w:rFonts w:eastAsia="Arial"/>
                <w:color w:val="231F20"/>
                <w:spacing w:val="34"/>
                <w:sz w:val="15"/>
                <w:szCs w:val="15"/>
              </w:rPr>
              <w:t>/0.&amp;</w:t>
            </w:r>
          </w:p>
        </w:tc>
        <w:tc>
          <w:tcPr>
            <w:tcW w:w="1053" w:type="dxa"/>
            <w:tcBorders>
              <w:left w:val="none" w:sz="8" w:space="0" w:color="000000"/>
            </w:tcBorders>
          </w:tcPr>
          <w:p w14:paraId="1AB5BBD3" w14:textId="75C0184D" w:rsidR="00862892" w:rsidRDefault="00000000">
            <w:pPr>
              <w:spacing w:before="47" w:line="244" w:lineRule="exact"/>
              <w:ind w:firstLine="13"/>
              <w:textAlignment w:val="center"/>
            </w:pPr>
            <w:r>
              <mc:AlternateContent>
                <mc:Choice Requires="wpg">
                  <w:drawing>
                    <wp:inline distT="0" distB="0" distL="0" distR="0" wp14:anchorId="4D2CAB47" wp14:editId="47F3F9B9">
                      <wp:extent cx="236855" cy="154940"/>
                      <wp:effectExtent l="9525" t="9525" r="10795" b="16510"/>
                      <wp:docPr id="3004"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855" cy="154940"/>
                                <a:chOff x="0" y="0"/>
                                <a:chExt cx="372" cy="243"/>
                              </a:xfrm>
                            </wpg:grpSpPr>
                            <pic:pic xmlns:pic="http://schemas.openxmlformats.org/drawingml/2006/picture">
                              <pic:nvPicPr>
                                <pic:cNvPr id="3005" name="Picture 68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2" cy="243"/>
                                </a:xfrm>
                                <a:prstGeom prst="rect">
                                  <a:avLst/>
                                </a:prstGeom>
                                <a:noFill/>
                                <a:extLst>
                                  <a:ext uri="{909E8E84-426E-40DD-AFC4-6F175D3DCCD1}">
                                    <a14:hiddenFill xmlns:a14="http://schemas.microsoft.com/office/drawing/2010/main">
                                      <a:solidFill>
                                        <a:srgbClr val="FFFFFF"/>
                                      </a:solidFill>
                                    </a14:hiddenFill>
                                  </a:ext>
                                </a:extLst>
                              </pic:spPr>
                            </pic:pic>
                            <wps:wsp>
                              <wps:cNvPr id="3006" name="Text Box 681"/>
                              <wps:cNvSpPr txBox="1">
                                <a:spLocks noChangeArrowheads="1"/>
                              </wps:cNvSpPr>
                              <wps:spPr bwMode="auto">
                                <a:xfrm>
                                  <a:off x="-20" y="-20"/>
                                  <a:ext cx="41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4D2CAB47" id="Group 680" o:spid="_x0000_s1450" style="width:18.65pt;height:12.2pt;mso-position-horizontal-relative:char;mso-position-vertical-relative:line" coordsize="3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">
                      <v:shape id="Picture 682" o:spid="_x0000_s1451" type="#_x0000_t75" style="position:absolute;width:36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">
                        <v:imagedata r:id="rId638" o:title=""/>
                      </v:shape>
                      <v:shape id="Text Box 681" o:spid="_x0000_s1452" type="#_x0000_t202" style="position:absolute;left:-20;top:-20;width:41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" filled="f" stroked="f">
                        <v:textbox inset="0,0,0,0">
                          <w:txbxContent>
                            <w:p w14:paraId="2EBD2C97" w14:textId="77777777" w:rsidR="00862892" w:rsidRDefault="00000000">
                              <w:pPr>
                                <w:spacing w:before="71" w:line="227" w:lineRule="auto"/>
                                <w:ind w:left="219"/>
                                <w:rPr>
                                  <w:sz w:val="15"/>
                                  <w:szCs w:val="15"/>
                                </w:rPr>
                              </w:pPr>
                              <w:r>
                                <w:rPr>
                                  <w:rFonts w:ascii="Microsoft Yi Baiti" w:eastAsia="Microsoft Yi Baiti" w:hAnsi="Microsoft Yi Baiti" w:cs="Microsoft Yi Baiti"/>
                                  <w:color w:val="231F20"/>
                                  <w:spacing w:val="10"/>
                                  <w:sz w:val="15"/>
                                  <w:szCs w:val="15"/>
                                </w:rPr>
                                <w:t>ꆡ</w:t>
                              </w:r>
                              <w:r>
                                <w:rPr>
                                  <w:rFonts w:eastAsia="Arial"/>
                                  <w:color w:val="231F20"/>
                                  <w:spacing w:val="10"/>
                                  <w:sz w:val="15"/>
                                  <w:szCs w:val="15"/>
                                </w:rPr>
                                <w:t>)</w:t>
                              </w:r>
                            </w:p>
                          </w:txbxContent>
                        </v:textbox>
                      </v:shape>
                      <w10:anchorlock/>
                    </v:group>
                  </w:pict>
                </mc:Fallback>
              </mc:AlternateContent>
            </w:r>
          </w:p>
        </w:tc>
        <w:tc>
          <w:tcPr>
            <w:tcW w:w="755" w:type="dxa"/>
          </w:tcPr>
          <w:p w14:paraId="48F34506" w14:textId="77777777" w:rsidR="00862892" w:rsidRDefault="00000000">
            <w:pPr>
              <w:spacing w:before="127" w:line="200" w:lineRule="auto"/>
              <w:ind w:left="63"/>
              <w:rPr>
                <w:sz w:val="15"/>
                <w:szCs w:val="15"/>
              </w:rPr>
            </w:pPr>
            <w:r>
              <w:drawing>
                <wp:anchor distT="0" distB="0" distL="0" distR="0" simplePos="0" relativeHeight="250767872" behindDoc="0" locked="0" layoutInCell="1" allowOverlap="1" wp14:anchorId="45B392F7" wp14:editId="7693D279">
                  <wp:simplePos x="0" y="0"/>
                  <wp:positionH relativeFrom="rightMargin">
                    <wp:posOffset>-234188</wp:posOffset>
                  </wp:positionH>
                  <wp:positionV relativeFrom="topMargin">
                    <wp:posOffset>30353</wp:posOffset>
                  </wp:positionV>
                  <wp:extent cx="188976" cy="154685"/>
                  <wp:effectExtent l="0" t="0" r="0" b="0"/>
                  <wp:wrapNone/>
                  <wp:docPr id="1196"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639"/>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2000</w:t>
            </w:r>
          </w:p>
        </w:tc>
        <w:tc>
          <w:tcPr>
            <w:tcW w:w="5589" w:type="dxa"/>
          </w:tcPr>
          <w:p w14:paraId="37ABD9F0" w14:textId="059C1C04" w:rsidR="00862892" w:rsidRDefault="00000000">
            <w:pPr>
              <w:spacing w:before="47" w:line="213" w:lineRule="auto"/>
              <w:ind w:left="3424"/>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123136" behindDoc="0" locked="0" layoutInCell="1" allowOverlap="1" wp14:anchorId="1FE0C62D" wp14:editId="28F622A7">
                      <wp:simplePos x="0" y="0"/>
                      <wp:positionH relativeFrom="column">
                        <wp:posOffset>33655</wp:posOffset>
                      </wp:positionH>
                      <wp:positionV relativeFrom="paragraph">
                        <wp:posOffset>17145</wp:posOffset>
                      </wp:positionV>
                      <wp:extent cx="294640" cy="127000"/>
                      <wp:effectExtent l="0" t="0" r="0" b="0"/>
                      <wp:wrapNone/>
                      <wp:docPr id="3003"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0C62D" id="Text Box 679" o:spid="_x0000_s1453" type="#_x0000_t202" style="position:absolute;left:0;text-align:left;margin-left:2.65pt;margin-top:1.35pt;width:23.2pt;height:10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" filled="f" stroked="f">
                      <v:textbox inset="0,0,0,0">
                        <w:txbxContent>
                          <w:p w14:paraId="6B443B2B" w14:textId="77777777" w:rsidR="00862892" w:rsidRDefault="00000000">
                            <w:pPr>
                              <w:spacing w:before="20" w:line="222" w:lineRule="auto"/>
                              <w:ind w:left="20"/>
                              <w:rPr>
                                <w:sz w:val="15"/>
                                <w:szCs w:val="15"/>
                              </w:rPr>
                            </w:pPr>
                            <w:r>
                              <w:rPr>
                                <w:rFonts w:eastAsia="Arial"/>
                                <w:color w:val="231F20"/>
                                <w:spacing w:val="11"/>
                                <w:sz w:val="15"/>
                                <w:szCs w:val="15"/>
                              </w:rPr>
                              <w:t>(/0 .</w:t>
                            </w:r>
                            <w:r>
                              <w:rPr>
                                <w:rFonts w:eastAsia="Arial"/>
                                <w:color w:val="231F20"/>
                                <w:spacing w:val="10"/>
                                <w:sz w:val="15"/>
                                <w:szCs w:val="15"/>
                              </w:rPr>
                              <w:t>&amp;</w:t>
                            </w:r>
                          </w:p>
                        </w:txbxContent>
                      </v:textbox>
                    </v:shape>
                  </w:pict>
                </mc:Fallback>
              </mc:AlternateContent>
            </w:r>
            <w:r>
              <w:rPr>
                <w:rFonts w:eastAsia="Arial"/>
                <w:sz w:val="21"/>
              </w:rPr>
              <mc:AlternateContent>
                <mc:Choice Requires="wps">
                  <w:drawing>
                    <wp:anchor distT="0" distB="0" distL="114300" distR="114300" simplePos="0" relativeHeight="252101632" behindDoc="0" locked="0" layoutInCell="1" allowOverlap="1" wp14:anchorId="0D1F709C" wp14:editId="09DC8D32">
                      <wp:simplePos x="0" y="0"/>
                      <wp:positionH relativeFrom="column">
                        <wp:posOffset>1323975</wp:posOffset>
                      </wp:positionH>
                      <wp:positionV relativeFrom="paragraph">
                        <wp:posOffset>17145</wp:posOffset>
                      </wp:positionV>
                      <wp:extent cx="466725" cy="158115"/>
                      <wp:effectExtent l="0" t="0" r="0" b="0"/>
                      <wp:wrapNone/>
                      <wp:docPr id="3002"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F709C" id="Text Box 678" o:spid="_x0000_s1454" type="#_x0000_t202" style="position:absolute;left:0;text-align:left;margin-left:104.25pt;margin-top:1.35pt;width:36.75pt;height:12.4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" filled="f" stroked="f">
                      <v:textbox inset="0,0,0,0">
                        <w:txbxContent>
                          <w:p w14:paraId="71436F0C" w14:textId="77777777" w:rsidR="00862892" w:rsidRDefault="00000000">
                            <w:pPr>
                              <w:spacing w:before="20" w:line="208" w:lineRule="exact"/>
                              <w:ind w:left="20"/>
                              <w:rPr>
                                <w:rFonts w:ascii="ＭＳ ゴシック" w:eastAsia="ＭＳ ゴシック" w:hAnsi="ＭＳ ゴシック" w:cs="ＭＳ ゴシック"/>
                                <w:sz w:val="15"/>
                                <w:szCs w:val="15"/>
                              </w:rPr>
                            </w:pPr>
                            <w:r>
                              <w:rPr>
                                <w:rFonts w:ascii="Segoe UI Symbol" w:eastAsia="Segoe UI Symbol" w:hAnsi="Segoe UI Symbol" w:cs="Segoe UI Symbol"/>
                                <w:color w:val="231F20"/>
                                <w:spacing w:val="3"/>
                                <w:position w:val="1"/>
                                <w:sz w:val="15"/>
                                <w:szCs w:val="15"/>
                              </w:rPr>
                              <w:t>⛼</w:t>
                            </w:r>
                            <w:r>
                              <w:rPr>
                                <w:rFonts w:eastAsia="Arial"/>
                                <w:color w:val="231F20"/>
                                <w:spacing w:val="3"/>
                                <w:position w:val="1"/>
                                <w:sz w:val="15"/>
                                <w:szCs w:val="15"/>
                              </w:rPr>
                              <w:t>յ</w:t>
                            </w:r>
                            <w:r>
                              <w:rPr>
                                <w:rFonts w:eastAsia="Arial"/>
                                <w:color w:val="231F20"/>
                                <w:position w:val="1"/>
                                <w:sz w:val="15"/>
                                <w:szCs w:val="15"/>
                              </w:rPr>
                              <w:t>Hen</w:t>
                            </w:r>
                            <w:r>
                              <w:rPr>
                                <w:rFonts w:ascii="ＭＳ ゴシック" w:eastAsia="ＭＳ ゴシック" w:hAnsi="ＭＳ ゴシック" w:cs="ＭＳ ゴシック"/>
                                <w:color w:val="231F20"/>
                                <w:spacing w:val="3"/>
                                <w:position w:val="1"/>
                                <w:sz w:val="15"/>
                                <w:szCs w:val="15"/>
                              </w:rPr>
                              <w:t>ɶ</w:t>
                            </w:r>
                            <w:r>
                              <w:rPr>
                                <w:rFonts w:ascii="ＭＳ ゴシック" w:eastAsia="ＭＳ ゴシック" w:hAnsi="ＭＳ ゴシック" w:cs="ＭＳ ゴシック"/>
                                <w:color w:val="231F20"/>
                                <w:spacing w:val="2"/>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7296" behindDoc="0" locked="0" layoutInCell="1" allowOverlap="1" wp14:anchorId="0A2FD65C" wp14:editId="0180E852">
                      <wp:simplePos x="0" y="0"/>
                      <wp:positionH relativeFrom="column">
                        <wp:posOffset>1871980</wp:posOffset>
                      </wp:positionH>
                      <wp:positionV relativeFrom="paragraph">
                        <wp:posOffset>18415</wp:posOffset>
                      </wp:positionV>
                      <wp:extent cx="266065" cy="149860"/>
                      <wp:effectExtent l="0" t="0" r="0" b="3175"/>
                      <wp:wrapNone/>
                      <wp:docPr id="3001"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FD65C" id="Text Box 677" o:spid="_x0000_s1455" type="#_x0000_t202" style="position:absolute;left:0;text-align:left;margin-left:147.4pt;margin-top:1.45pt;width:20.95pt;height:11.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" filled="f" stroked="f">
                      <v:textbox inset="0,0,0,0">
                        <w:txbxContent>
                          <w:p w14:paraId="2AA9BDE2" w14:textId="77777777" w:rsidR="00862892" w:rsidRDefault="00000000">
                            <w:pPr>
                              <w:spacing w:before="20" w:line="228"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
                                <w:sz w:val="15"/>
                                <w:szCs w:val="15"/>
                              </w:rPr>
                              <w:t>⛼</w:t>
                            </w:r>
                            <w:r>
                              <w:rPr>
                                <w:rFonts w:ascii="ＭＳ ゴシック" w:eastAsia="ＭＳ ゴシック" w:hAnsi="ＭＳ ゴシック" w:cs="ＭＳ ゴシック"/>
                                <w:color w:val="231F20"/>
                                <w:spacing w:val="1"/>
                                <w:sz w:val="15"/>
                                <w:szCs w:val="15"/>
                              </w:rPr>
                              <w:t>˦</w:t>
                            </w:r>
                            <w:r>
                              <w:rPr>
                                <w:rFonts w:ascii="Segoe UI Symbol" w:eastAsia="Segoe UI Symbol" w:hAnsi="Segoe UI Symbol" w:cs="Segoe UI Symbol"/>
                                <w:color w:val="231F20"/>
                                <w:spacing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25184" behindDoc="0" locked="0" layoutInCell="1" allowOverlap="1" wp14:anchorId="683F380C" wp14:editId="52323DAA">
                      <wp:simplePos x="0" y="0"/>
                      <wp:positionH relativeFrom="column">
                        <wp:posOffset>454025</wp:posOffset>
                      </wp:positionH>
                      <wp:positionV relativeFrom="paragraph">
                        <wp:posOffset>19685</wp:posOffset>
                      </wp:positionV>
                      <wp:extent cx="158750" cy="155575"/>
                      <wp:effectExtent l="0" t="635" r="0" b="0"/>
                      <wp:wrapNone/>
                      <wp:docPr id="3000"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F380C" id="Text Box 676" o:spid="_x0000_s1456" type="#_x0000_t202" style="position:absolute;left:0;text-align:left;margin-left:35.75pt;margin-top:1.55pt;width:12.5pt;height:12.2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" filled="f" stroked="f">
                      <v:textbox inset="0,0,0,0">
                        <w:txbxContent>
                          <w:p w14:paraId="3D2A6ED6"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8"/>
                                <w:position w:val="1"/>
                                <w:sz w:val="15"/>
                                <w:szCs w:val="15"/>
                              </w:rPr>
                              <w:t>ꄌ</w:t>
                            </w:r>
                            <w:r>
                              <w:rPr>
                                <w:rFonts w:ascii="Segoe UI Symbol" w:eastAsia="Segoe UI Symbol" w:hAnsi="Segoe UI Symbol" w:cs="Segoe UI Symbol"/>
                                <w:color w:val="231F20"/>
                                <w:spacing w:val="-6"/>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088320" behindDoc="0" locked="0" layoutInCell="1" allowOverlap="1" wp14:anchorId="5C562024" wp14:editId="47324AD2">
                      <wp:simplePos x="0" y="0"/>
                      <wp:positionH relativeFrom="column">
                        <wp:posOffset>3451860</wp:posOffset>
                      </wp:positionH>
                      <wp:positionV relativeFrom="paragraph">
                        <wp:posOffset>19685</wp:posOffset>
                      </wp:positionV>
                      <wp:extent cx="80010" cy="127000"/>
                      <wp:effectExtent l="3810" t="635" r="1905" b="0"/>
                      <wp:wrapNone/>
                      <wp:docPr id="2999"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2024" id="Text Box 675" o:spid="_x0000_s1457" type="#_x0000_t202" style="position:absolute;left:0;text-align:left;margin-left:271.8pt;margin-top:1.55pt;width:6.3pt;height:10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" filled="f" stroked="f">
                      <v:textbox inset="0,0,0,0">
                        <w:txbxContent>
                          <w:p w14:paraId="0EF158EB" w14:textId="77777777" w:rsidR="00862892" w:rsidRDefault="00000000">
                            <w:pPr>
                              <w:spacing w:before="20" w:line="159" w:lineRule="exact"/>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127232" behindDoc="0" locked="0" layoutInCell="1" allowOverlap="1" wp14:anchorId="6F1BE19D" wp14:editId="06B1D87C">
                      <wp:simplePos x="0" y="0"/>
                      <wp:positionH relativeFrom="column">
                        <wp:posOffset>3041015</wp:posOffset>
                      </wp:positionH>
                      <wp:positionV relativeFrom="paragraph">
                        <wp:posOffset>30480</wp:posOffset>
                      </wp:positionV>
                      <wp:extent cx="226695" cy="128270"/>
                      <wp:effectExtent l="2540" t="1905" r="0" b="3175"/>
                      <wp:wrapNone/>
                      <wp:docPr id="2998"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BE19D" id="Text Box 674" o:spid="_x0000_s1458" type="#_x0000_t202" style="position:absolute;left:0;text-align:left;margin-left:239.45pt;margin-top:2.4pt;width:17.85pt;height:10.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" filled="f" stroked="f">
                      <v:textbox inset="0,0,0,0">
                        <w:txbxContent>
                          <w:p w14:paraId="2BD578D7" w14:textId="77777777" w:rsidR="00862892" w:rsidRDefault="00000000">
                            <w:pPr>
                              <w:spacing w:before="19" w:line="195" w:lineRule="auto"/>
                              <w:ind w:left="20"/>
                              <w:rPr>
                                <w:rFonts w:ascii="Segoe UI" w:eastAsia="Segoe UI" w:hAnsi="Segoe UI" w:cs="Segoe UI"/>
                                <w:sz w:val="15"/>
                                <w:szCs w:val="15"/>
                              </w:rPr>
                            </w:pPr>
                            <w:r>
                              <w:rPr>
                                <w:rFonts w:ascii="Segoe UI" w:eastAsia="Segoe UI" w:hAnsi="Segoe UI" w:cs="Segoe UI"/>
                                <w:color w:val="231F20"/>
                                <w:spacing w:val="-1"/>
                                <w:sz w:val="15"/>
                                <w:szCs w:val="15"/>
                              </w:rPr>
                              <w:t>ʩʩն</w:t>
                            </w:r>
                          </w:p>
                        </w:txbxContent>
                      </v:textbox>
                    </v:shape>
                  </w:pict>
                </mc:Fallback>
              </mc:AlternateContent>
            </w:r>
            <w:r>
              <w:rPr>
                <w:rFonts w:eastAsia="Arial"/>
                <w:sz w:val="21"/>
              </w:rPr>
              <mc:AlternateContent>
                <mc:Choice Requires="wps">
                  <w:drawing>
                    <wp:anchor distT="0" distB="0" distL="114300" distR="114300" simplePos="0" relativeHeight="252086272" behindDoc="0" locked="0" layoutInCell="1" allowOverlap="1" wp14:anchorId="1BAB2A64" wp14:editId="65981946">
                      <wp:simplePos x="0" y="0"/>
                      <wp:positionH relativeFrom="column">
                        <wp:posOffset>688975</wp:posOffset>
                      </wp:positionH>
                      <wp:positionV relativeFrom="paragraph">
                        <wp:posOffset>34925</wp:posOffset>
                      </wp:positionV>
                      <wp:extent cx="254000" cy="117475"/>
                      <wp:effectExtent l="3175" t="0" r="0" b="0"/>
                      <wp:wrapNone/>
                      <wp:docPr id="2997"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B2A64" id="Text Box 673" o:spid="_x0000_s1459" type="#_x0000_t202" style="position:absolute;left:0;text-align:left;margin-left:54.25pt;margin-top:2.75pt;width:20pt;height:9.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" filled="f" stroked="f">
                      <v:textbox inset="0,0,0,0">
                        <w:txbxContent>
                          <w:p w14:paraId="336F86F2" w14:textId="77777777" w:rsidR="00862892" w:rsidRDefault="00000000">
                            <w:pPr>
                              <w:spacing w:before="20" w:line="200" w:lineRule="auto"/>
                              <w:ind w:left="20"/>
                              <w:rPr>
                                <w:sz w:val="15"/>
                                <w:szCs w:val="15"/>
                              </w:rPr>
                            </w:pPr>
                            <w:r>
                              <w:rPr>
                                <w:rFonts w:eastAsia="Arial"/>
                                <w:color w:val="231F20"/>
                                <w:spacing w:val="7"/>
                                <w:sz w:val="15"/>
                                <w:szCs w:val="15"/>
                              </w:rPr>
                              <w:t>2</w:t>
                            </w:r>
                            <w:r>
                              <w:rPr>
                                <w:rFonts w:eastAsia="Arial"/>
                                <w:color w:val="231F20"/>
                                <w:spacing w:val="6"/>
                                <w:sz w:val="15"/>
                                <w:szCs w:val="15"/>
                              </w:rPr>
                              <w:t>000</w:t>
                            </w:r>
                          </w:p>
                        </w:txbxContent>
                      </v:textbox>
                    </v:shape>
                  </w:pict>
                </mc:Fallback>
              </mc:AlternateContent>
            </w:r>
            <w:r>
              <w:drawing>
                <wp:anchor distT="0" distB="0" distL="0" distR="0" simplePos="0" relativeHeight="250898944" behindDoc="0" locked="0" layoutInCell="1" allowOverlap="1" wp14:anchorId="1085F69A" wp14:editId="1032464F">
                  <wp:simplePos x="0" y="0"/>
                  <wp:positionH relativeFrom="column">
                    <wp:posOffset>597788</wp:posOffset>
                  </wp:positionH>
                  <wp:positionV relativeFrom="paragraph">
                    <wp:posOffset>107894</wp:posOffset>
                  </wp:positionV>
                  <wp:extent cx="2658872" cy="154686"/>
                  <wp:effectExtent l="0" t="0" r="0" b="0"/>
                  <wp:wrapNone/>
                  <wp:docPr id="1197"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640"/>
                          <a:stretch>
                            <a:fillRect/>
                          </a:stretch>
                        </pic:blipFill>
                        <pic:spPr>
                          <a:xfrm>
                            <a:off x="0" y="0"/>
                            <a:ext cx="2658872" cy="154686"/>
                          </a:xfrm>
                          <a:prstGeom prst="rect">
                            <a:avLst/>
                          </a:prstGeom>
                        </pic:spPr>
                      </pic:pic>
                    </a:graphicData>
                  </a:graphic>
                </wp:anchor>
              </w:drawing>
            </w:r>
            <w:r>
              <w:rPr>
                <w:rFonts w:eastAsia="Arial"/>
                <w:sz w:val="21"/>
              </w:rPr>
              <mc:AlternateContent>
                <mc:Choice Requires="wpg">
                  <w:drawing>
                    <wp:anchor distT="0" distB="0" distL="114300" distR="114300" simplePos="0" relativeHeight="252100608" behindDoc="0" locked="0" layoutInCell="1" allowOverlap="1" wp14:anchorId="32D0F69F" wp14:editId="1562ADD1">
                      <wp:simplePos x="0" y="0"/>
                      <wp:positionH relativeFrom="rightMargin">
                        <wp:posOffset>-2628265</wp:posOffset>
                      </wp:positionH>
                      <wp:positionV relativeFrom="topMargin">
                        <wp:posOffset>635</wp:posOffset>
                      </wp:positionV>
                      <wp:extent cx="297815" cy="151765"/>
                      <wp:effectExtent l="10160" t="10160" r="15875" b="38100"/>
                      <wp:wrapNone/>
                      <wp:docPr id="2994"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15" cy="151765"/>
                                <a:chOff x="0" y="0"/>
                                <a:chExt cx="469" cy="238"/>
                              </a:xfrm>
                            </wpg:grpSpPr>
                            <pic:pic xmlns:pic="http://schemas.openxmlformats.org/drawingml/2006/picture">
                              <pic:nvPicPr>
                                <pic:cNvPr id="2995" name="Picture 67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69" cy="238"/>
                                </a:xfrm>
                                <a:prstGeom prst="rect">
                                  <a:avLst/>
                                </a:prstGeom>
                                <a:noFill/>
                                <a:extLst>
                                  <a:ext uri="{909E8E84-426E-40DD-AFC4-6F175D3DCCD1}">
                                    <a14:hiddenFill xmlns:a14="http://schemas.microsoft.com/office/drawing/2010/main">
                                      <a:solidFill>
                                        <a:srgbClr val="FFFFFF"/>
                                      </a:solidFill>
                                    </a14:hiddenFill>
                                  </a:ext>
                                </a:extLst>
                              </pic:spPr>
                            </pic:pic>
                            <wps:wsp>
                              <wps:cNvPr id="2996" name="Text Box 671"/>
                              <wps:cNvSpPr txBox="1">
                                <a:spLocks noChangeArrowheads="1"/>
                              </wps:cNvSpPr>
                              <wps:spPr bwMode="auto">
                                <a:xfrm>
                                  <a:off x="-20" y="-20"/>
                                  <a:ext cx="509"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0F69F" id="Group 670" o:spid="_x0000_s1460" style="position:absolute;left:0;text-align:left;margin-left:-206.95pt;margin-top:.05pt;width:23.45pt;height:11.95pt;z-index:252100608;mso-position-horizontal-relative:right-margin-area;mso-position-vertical-relative:top-margin-area" coordsize="469,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">
                      <v:shape id="Picture 672" o:spid="_x0000_s1461" type="#_x0000_t75" style="position:absolute;width:46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">
                        <v:imagedata r:id="rId642" o:title=""/>
                      </v:shape>
                      <v:shape id="Text Box 671" o:spid="_x0000_s1462" type="#_x0000_t202" style="position:absolute;left:-20;top:-20;width:509;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" filled="f" stroked="f">
                        <v:textbox inset="0,0,0,0">
                          <w:txbxContent>
                            <w:p w14:paraId="77D927C6" w14:textId="77777777" w:rsidR="00862892" w:rsidRDefault="00000000">
                              <w:pPr>
                                <w:spacing w:before="91" w:line="225" w:lineRule="auto"/>
                                <w:ind w:left="33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24160" behindDoc="0" locked="0" layoutInCell="1" allowOverlap="1" wp14:anchorId="1591F1AE" wp14:editId="75E70C0B">
                      <wp:simplePos x="0" y="0"/>
                      <wp:positionH relativeFrom="rightMargin">
                        <wp:posOffset>-3430905</wp:posOffset>
                      </wp:positionH>
                      <wp:positionV relativeFrom="topMargin">
                        <wp:posOffset>107950</wp:posOffset>
                      </wp:positionV>
                      <wp:extent cx="504825" cy="154940"/>
                      <wp:effectExtent l="17145" t="12700" r="11430" b="13335"/>
                      <wp:wrapNone/>
                      <wp:docPr id="2991"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154940"/>
                                <a:chOff x="0" y="0"/>
                                <a:chExt cx="795" cy="243"/>
                              </a:xfrm>
                            </wpg:grpSpPr>
                            <pic:pic xmlns:pic="http://schemas.openxmlformats.org/drawingml/2006/picture">
                              <pic:nvPicPr>
                                <pic:cNvPr id="2992" name="Picture 66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795" cy="243"/>
                                </a:xfrm>
                                <a:prstGeom prst="rect">
                                  <a:avLst/>
                                </a:prstGeom>
                                <a:noFill/>
                                <a:extLst>
                                  <a:ext uri="{909E8E84-426E-40DD-AFC4-6F175D3DCCD1}">
                                    <a14:hiddenFill xmlns:a14="http://schemas.microsoft.com/office/drawing/2010/main">
                                      <a:solidFill>
                                        <a:srgbClr val="FFFFFF"/>
                                      </a:solidFill>
                                    </a14:hiddenFill>
                                  </a:ext>
                                </a:extLst>
                              </pic:spPr>
                            </pic:pic>
                            <wps:wsp>
                              <wps:cNvPr id="2993" name="Text Box 668"/>
                              <wps:cNvSpPr txBox="1">
                                <a:spLocks noChangeArrowheads="1"/>
                              </wps:cNvSpPr>
                              <wps:spPr bwMode="auto">
                                <a:xfrm>
                                  <a:off x="-20" y="-20"/>
                                  <a:ext cx="83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91F1AE" id="Group 667" o:spid="_x0000_s1463" style="position:absolute;left:0;text-align:left;margin-left:-270.15pt;margin-top:8.5pt;width:39.75pt;height:12.2pt;z-index:252124160;mso-position-horizontal-relative:right-margin-area;mso-position-vertical-relative:top-margin-area" coordsize="79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">
                      <v:shape id="Picture 669" o:spid="_x0000_s1464" type="#_x0000_t75" style="position:absolute;width:79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">
                        <v:imagedata r:id="rId644" o:title=""/>
                      </v:shape>
                      <v:shape id="Text Box 668" o:spid="_x0000_s1465" type="#_x0000_t202" style="position:absolute;left:-20;top:-20;width:83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" filled="f" stroked="f">
                        <v:textbox inset="0,0,0,0">
                          <w:txbxContent>
                            <w:p w14:paraId="54145D22" w14:textId="77777777" w:rsidR="00862892" w:rsidRDefault="00000000">
                              <w:pPr>
                                <w:spacing w:before="92" w:line="195" w:lineRule="auto"/>
                                <w:ind w:left="661"/>
                                <w:rPr>
                                  <w:rFonts w:ascii="Segoe UI" w:eastAsia="Segoe UI" w:hAnsi="Segoe UI" w:cs="Segoe UI"/>
                                  <w:sz w:val="15"/>
                                  <w:szCs w:val="15"/>
                                </w:rPr>
                              </w:pPr>
                              <w:r>
                                <w:rPr>
                                  <w:rFonts w:ascii="Segoe UI" w:eastAsia="Segoe UI" w:hAnsi="Segoe UI" w:cs="Segoe UI"/>
                                  <w:color w:val="231F20"/>
                                  <w:sz w:val="15"/>
                                  <w:szCs w:val="15"/>
                                </w:rPr>
                                <w:t>ʩ</w:t>
                              </w:r>
                            </w:p>
                          </w:txbxContent>
                        </v:textbox>
                      </v:shape>
                      <w10:wrap anchorx="margin" anchory="margin"/>
                    </v:group>
                  </w:pict>
                </mc:Fallback>
              </mc:AlternateContent>
            </w:r>
            <w:r>
              <w:drawing>
                <wp:anchor distT="0" distB="0" distL="0" distR="0" simplePos="0" relativeHeight="250824192" behindDoc="0" locked="0" layoutInCell="1" allowOverlap="1" wp14:anchorId="1AF1515E" wp14:editId="06BC8991">
                  <wp:simplePos x="0" y="0"/>
                  <wp:positionH relativeFrom="rightMargin">
                    <wp:posOffset>-197738</wp:posOffset>
                  </wp:positionH>
                  <wp:positionV relativeFrom="topMargin">
                    <wp:posOffset>108077</wp:posOffset>
                  </wp:positionV>
                  <wp:extent cx="195071" cy="154686"/>
                  <wp:effectExtent l="0" t="0" r="0" b="0"/>
                  <wp:wrapNone/>
                  <wp:docPr id="1198"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645"/>
                          <a:stretch>
                            <a:fillRect/>
                          </a:stretch>
                        </pic:blipFill>
                        <pic:spPr>
                          <a:xfrm>
                            <a:off x="0" y="0"/>
                            <a:ext cx="195071" cy="154686"/>
                          </a:xfrm>
                          <a:prstGeom prst="rect">
                            <a:avLst/>
                          </a:prstGeom>
                        </pic:spPr>
                      </pic:pic>
                    </a:graphicData>
                  </a:graphic>
                </wp:anchor>
              </w:drawing>
            </w:r>
            <w:r>
              <w:drawing>
                <wp:anchor distT="0" distB="0" distL="0" distR="0" simplePos="0" relativeHeight="250749440" behindDoc="0" locked="0" layoutInCell="1" allowOverlap="1" wp14:anchorId="2DE15F74" wp14:editId="7AC4D9FC">
                  <wp:simplePos x="0" y="0"/>
                  <wp:positionH relativeFrom="rightMargin">
                    <wp:posOffset>-3193414</wp:posOffset>
                  </wp:positionH>
                  <wp:positionV relativeFrom="topMargin">
                    <wp:posOffset>635</wp:posOffset>
                  </wp:positionV>
                  <wp:extent cx="198120" cy="151637"/>
                  <wp:effectExtent l="0" t="0" r="0" b="0"/>
                  <wp:wrapNone/>
                  <wp:docPr id="1199"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646"/>
                          <a:stretch>
                            <a:fillRect/>
                          </a:stretch>
                        </pic:blipFill>
                        <pic:spPr>
                          <a:xfrm>
                            <a:off x="0" y="0"/>
                            <a:ext cx="198120" cy="151637"/>
                          </a:xfrm>
                          <a:prstGeom prst="rect">
                            <a:avLst/>
                          </a:prstGeom>
                        </pic:spPr>
                      </pic:pic>
                    </a:graphicData>
                  </a:graphic>
                </wp:anchor>
              </w:drawing>
            </w:r>
            <w:r>
              <w:drawing>
                <wp:anchor distT="0" distB="0" distL="0" distR="0" simplePos="0" relativeHeight="250678784" behindDoc="1" locked="0" layoutInCell="1" allowOverlap="1" wp14:anchorId="388B5CF2" wp14:editId="171555B7">
                  <wp:simplePos x="0" y="0"/>
                  <wp:positionH relativeFrom="rightMargin">
                    <wp:posOffset>-2948812</wp:posOffset>
                  </wp:positionH>
                  <wp:positionV relativeFrom="topMargin">
                    <wp:posOffset>635</wp:posOffset>
                  </wp:positionV>
                  <wp:extent cx="198120" cy="151637"/>
                  <wp:effectExtent l="0" t="0" r="0" b="0"/>
                  <wp:wrapNone/>
                  <wp:docPr id="1200"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646"/>
                          <a:stretch>
                            <a:fillRect/>
                          </a:stretch>
                        </pic:blipFill>
                        <pic:spPr>
                          <a:xfrm>
                            <a:off x="0" y="0"/>
                            <a:ext cx="198120" cy="151637"/>
                          </a:xfrm>
                          <a:prstGeom prst="rect">
                            <a:avLst/>
                          </a:prstGeom>
                        </pic:spPr>
                      </pic:pic>
                    </a:graphicData>
                  </a:graphic>
                </wp:anchor>
              </w:drawing>
            </w:r>
            <w:r>
              <w:drawing>
                <wp:anchor distT="0" distB="0" distL="0" distR="0" simplePos="0" relativeHeight="250829312" behindDoc="0" locked="0" layoutInCell="1" allowOverlap="1" wp14:anchorId="344FEFA5" wp14:editId="4354C504">
                  <wp:simplePos x="0" y="0"/>
                  <wp:positionH relativeFrom="rightMargin">
                    <wp:posOffset>-2351404</wp:posOffset>
                  </wp:positionH>
                  <wp:positionV relativeFrom="topMargin">
                    <wp:posOffset>635</wp:posOffset>
                  </wp:positionV>
                  <wp:extent cx="200024" cy="151637"/>
                  <wp:effectExtent l="0" t="0" r="0" b="0"/>
                  <wp:wrapNone/>
                  <wp:docPr id="1201"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647"/>
                          <a:stretch>
                            <a:fillRect/>
                          </a:stretch>
                        </pic:blipFill>
                        <pic:spPr>
                          <a:xfrm>
                            <a:off x="0" y="0"/>
                            <a:ext cx="200024" cy="151637"/>
                          </a:xfrm>
                          <a:prstGeom prst="rect">
                            <a:avLst/>
                          </a:prstGeom>
                        </pic:spPr>
                      </pic:pic>
                    </a:graphicData>
                  </a:graphic>
                </wp:anchor>
              </w:drawing>
            </w:r>
            <w:r>
              <w:drawing>
                <wp:anchor distT="0" distB="0" distL="0" distR="0" simplePos="0" relativeHeight="250752512" behindDoc="0" locked="0" layoutInCell="1" allowOverlap="1" wp14:anchorId="735D1260" wp14:editId="6CEB8A36">
                  <wp:simplePos x="0" y="0"/>
                  <wp:positionH relativeFrom="rightMargin">
                    <wp:posOffset>-1769236</wp:posOffset>
                  </wp:positionH>
                  <wp:positionV relativeFrom="topMargin">
                    <wp:posOffset>635</wp:posOffset>
                  </wp:positionV>
                  <wp:extent cx="198120" cy="151637"/>
                  <wp:effectExtent l="0" t="0" r="0" b="0"/>
                  <wp:wrapNone/>
                  <wp:docPr id="1202"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646"/>
                          <a:stretch>
                            <a:fillRect/>
                          </a:stretch>
                        </pic:blipFill>
                        <pic:spPr>
                          <a:xfrm>
                            <a:off x="0" y="0"/>
                            <a:ext cx="198120" cy="151637"/>
                          </a:xfrm>
                          <a:prstGeom prst="rect">
                            <a:avLst/>
                          </a:prstGeom>
                        </pic:spPr>
                      </pic:pic>
                    </a:graphicData>
                  </a:graphic>
                </wp:anchor>
              </w:drawing>
            </w:r>
            <w:r>
              <w:drawing>
                <wp:anchor distT="0" distB="0" distL="0" distR="0" simplePos="0" relativeHeight="250755584" behindDoc="0" locked="0" layoutInCell="1" allowOverlap="1" wp14:anchorId="3D56E6E9" wp14:editId="23222897">
                  <wp:simplePos x="0" y="0"/>
                  <wp:positionH relativeFrom="rightMargin">
                    <wp:posOffset>-592454</wp:posOffset>
                  </wp:positionH>
                  <wp:positionV relativeFrom="topMargin">
                    <wp:posOffset>635</wp:posOffset>
                  </wp:positionV>
                  <wp:extent cx="196596" cy="151637"/>
                  <wp:effectExtent l="0" t="0" r="0" b="0"/>
                  <wp:wrapNone/>
                  <wp:docPr id="1203"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648"/>
                          <a:stretch>
                            <a:fillRect/>
                          </a:stretch>
                        </pic:blipFill>
                        <pic:spPr>
                          <a:xfrm>
                            <a:off x="0" y="0"/>
                            <a:ext cx="196596" cy="151637"/>
                          </a:xfrm>
                          <a:prstGeom prst="rect">
                            <a:avLst/>
                          </a:prstGeom>
                        </pic:spPr>
                      </pic:pic>
                    </a:graphicData>
                  </a:graphic>
                </wp:anchor>
              </w:drawing>
            </w:r>
            <w:r>
              <w:drawing>
                <wp:anchor distT="0" distB="0" distL="0" distR="0" simplePos="0" relativeHeight="250731008" behindDoc="0" locked="0" layoutInCell="1" allowOverlap="1" wp14:anchorId="7B416BBF" wp14:editId="5C7AD470">
                  <wp:simplePos x="0" y="0"/>
                  <wp:positionH relativeFrom="rightMargin">
                    <wp:posOffset>-293750</wp:posOffset>
                  </wp:positionH>
                  <wp:positionV relativeFrom="topMargin">
                    <wp:posOffset>635</wp:posOffset>
                  </wp:positionV>
                  <wp:extent cx="291083" cy="151637"/>
                  <wp:effectExtent l="0" t="0" r="0" b="0"/>
                  <wp:wrapNone/>
                  <wp:docPr id="1204"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649"/>
                          <a:stretch>
                            <a:fillRect/>
                          </a:stretch>
                        </pic:blipFill>
                        <pic:spPr>
                          <a:xfrm>
                            <a:off x="0" y="0"/>
                            <a:ext cx="291083" cy="151637"/>
                          </a:xfrm>
                          <a:prstGeom prst="rect">
                            <a:avLst/>
                          </a:prstGeom>
                        </pic:spPr>
                      </pic:pic>
                    </a:graphicData>
                  </a:graphic>
                </wp:anchor>
              </w:drawing>
            </w:r>
            <w:r>
              <w:rPr>
                <w:rFonts w:eastAsia="Arial"/>
                <w:sz w:val="21"/>
              </w:rPr>
              <mc:AlternateContent>
                <mc:Choice Requires="wps">
                  <w:drawing>
                    <wp:anchor distT="0" distB="0" distL="114300" distR="114300" simplePos="0" relativeHeight="252126208" behindDoc="0" locked="0" layoutInCell="1" allowOverlap="1" wp14:anchorId="0AFF3DA6" wp14:editId="2FDBA2D3">
                      <wp:simplePos x="0" y="0"/>
                      <wp:positionH relativeFrom="rightMargin">
                        <wp:posOffset>-412750</wp:posOffset>
                      </wp:positionH>
                      <wp:positionV relativeFrom="topMargin">
                        <wp:posOffset>128270</wp:posOffset>
                      </wp:positionV>
                      <wp:extent cx="227965" cy="146050"/>
                      <wp:effectExtent l="0" t="4445" r="3810" b="1905"/>
                      <wp:wrapNone/>
                      <wp:docPr id="2990"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F3DA6" id="Text Box 666" o:spid="_x0000_s1466" type="#_x0000_t202" style="position:absolute;left:0;text-align:left;margin-left:-32.5pt;margin-top:10.1pt;width:17.95pt;height:11.5pt;z-index:252126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" filled="f" stroked="f">
                      <v:textbox inset="0,0,0,0">
                        <w:txbxContent>
                          <w:p w14:paraId="0CAC1BA3" w14:textId="77777777" w:rsidR="00862892" w:rsidRDefault="00000000">
                            <w:pPr>
                              <w:spacing w:before="20" w:line="189" w:lineRule="exact"/>
                              <w:ind w:left="20"/>
                              <w:rPr>
                                <w:sz w:val="15"/>
                                <w:szCs w:val="15"/>
                              </w:rPr>
                            </w:pPr>
                            <w:r>
                              <w:rPr>
                                <w:rFonts w:eastAsia="Arial"/>
                                <w:color w:val="231F20"/>
                                <w:spacing w:val="7"/>
                                <w:sz w:val="15"/>
                                <w:szCs w:val="15"/>
                              </w:rPr>
                              <w:t>/</w:t>
                            </w:r>
                            <w:r>
                              <w:rPr>
                                <w:rFonts w:eastAsia="Arial"/>
                                <w:color w:val="231F20"/>
                                <w:spacing w:val="5"/>
                                <w:sz w:val="15"/>
                                <w:szCs w:val="15"/>
                              </w:rPr>
                              <w:t>0 .5</w:t>
                            </w:r>
                          </w:p>
                        </w:txbxContent>
                      </v:textbox>
                      <w10:wrap anchorx="margin" anchory="margin"/>
                    </v:shape>
                  </w:pict>
                </mc:Fallback>
              </mc:AlternateContent>
            </w:r>
            <w:r>
              <w:drawing>
                <wp:anchor distT="0" distB="0" distL="0" distR="0" simplePos="0" relativeHeight="250905088" behindDoc="0" locked="0" layoutInCell="1" allowOverlap="1" wp14:anchorId="7CECB5CF" wp14:editId="254D7748">
                  <wp:simplePos x="0" y="0"/>
                  <wp:positionH relativeFrom="rightMargin">
                    <wp:posOffset>-3512692</wp:posOffset>
                  </wp:positionH>
                  <wp:positionV relativeFrom="topMargin">
                    <wp:posOffset>218567</wp:posOffset>
                  </wp:positionV>
                  <wp:extent cx="3510026" cy="375665"/>
                  <wp:effectExtent l="0" t="0" r="0" b="0"/>
                  <wp:wrapNone/>
                  <wp:docPr id="1205"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650"/>
                          <a:stretch>
                            <a:fillRect/>
                          </a:stretch>
                        </pic:blipFill>
                        <pic:spPr>
                          <a:xfrm>
                            <a:off x="0" y="0"/>
                            <a:ext cx="3510026" cy="375665"/>
                          </a:xfrm>
                          <a:prstGeom prst="rect">
                            <a:avLst/>
                          </a:prstGeom>
                        </pic:spPr>
                      </pic:pic>
                    </a:graphicData>
                  </a:graphic>
                </wp:anchor>
              </w:drawing>
            </w:r>
            <w:r>
              <w:rPr>
                <w:rFonts w:eastAsia="Arial"/>
                <w:sz w:val="21"/>
              </w:rPr>
              <mc:AlternateContent>
                <mc:Choice Requires="wps">
                  <w:drawing>
                    <wp:anchor distT="0" distB="0" distL="114300" distR="114300" simplePos="0" relativeHeight="252128256" behindDoc="0" locked="0" layoutInCell="1" allowOverlap="1" wp14:anchorId="64B7F625" wp14:editId="76B3B7AD">
                      <wp:simplePos x="0" y="0"/>
                      <wp:positionH relativeFrom="rightMargin">
                        <wp:posOffset>-1759585</wp:posOffset>
                      </wp:positionH>
                      <wp:positionV relativeFrom="topMargin">
                        <wp:posOffset>238760</wp:posOffset>
                      </wp:positionV>
                      <wp:extent cx="264795" cy="146050"/>
                      <wp:effectExtent l="2540" t="635" r="0" b="0"/>
                      <wp:wrapNone/>
                      <wp:docPr id="2989"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F625" id="Text Box 665" o:spid="_x0000_s1467" type="#_x0000_t202" style="position:absolute;left:0;text-align:left;margin-left:-138.55pt;margin-top:18.8pt;width:20.85pt;height:11.5pt;z-index:252128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" filled="f" stroked="f">
                      <v:textbox inset="0,0,0,0">
                        <w:txbxContent>
                          <w:p w14:paraId="22A508C7" w14:textId="77777777" w:rsidR="00862892" w:rsidRDefault="00000000">
                            <w:pPr>
                              <w:spacing w:before="20" w:line="189" w:lineRule="exact"/>
                              <w:ind w:left="20"/>
                              <w:rPr>
                                <w:sz w:val="15"/>
                                <w:szCs w:val="15"/>
                              </w:rPr>
                            </w:pPr>
                            <w:r>
                              <w:rPr>
                                <w:rFonts w:eastAsia="Arial"/>
                                <w:color w:val="231F20"/>
                                <w:spacing w:val="33"/>
                                <w:sz w:val="15"/>
                                <w:szCs w:val="15"/>
                              </w:rPr>
                              <w:t>/</w:t>
                            </w:r>
                            <w:r>
                              <w:rPr>
                                <w:rFonts w:eastAsia="Arial"/>
                                <w:color w:val="231F20"/>
                                <w:spacing w:val="31"/>
                                <w:sz w:val="15"/>
                                <w:szCs w:val="15"/>
                              </w:rPr>
                              <w:t>0.5</w:t>
                            </w:r>
                          </w:p>
                        </w:txbxContent>
                      </v:textbox>
                      <w10:wrap anchorx="margin" anchory="margin"/>
                    </v:shape>
                  </w:pict>
                </mc:Fallback>
              </mc:AlternateContent>
            </w:r>
            <w:r>
              <w:rPr>
                <w:rFonts w:eastAsia="Arial"/>
                <w:sz w:val="21"/>
              </w:rPr>
              <mc:AlternateContent>
                <mc:Choice Requires="wps">
                  <w:drawing>
                    <wp:anchor distT="0" distB="0" distL="114300" distR="114300" simplePos="0" relativeHeight="252129280" behindDoc="0" locked="0" layoutInCell="1" allowOverlap="1" wp14:anchorId="006AE886" wp14:editId="19D50919">
                      <wp:simplePos x="0" y="0"/>
                      <wp:positionH relativeFrom="rightMargin">
                        <wp:posOffset>-1362710</wp:posOffset>
                      </wp:positionH>
                      <wp:positionV relativeFrom="topMargin">
                        <wp:posOffset>459740</wp:posOffset>
                      </wp:positionV>
                      <wp:extent cx="422910" cy="146050"/>
                      <wp:effectExtent l="0" t="2540" r="0" b="3810"/>
                      <wp:wrapNone/>
                      <wp:docPr id="2988"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AE886" id="Text Box 664" o:spid="_x0000_s1468" type="#_x0000_t202" style="position:absolute;left:0;text-align:left;margin-left:-107.3pt;margin-top:36.2pt;width:33.3pt;height:11.5pt;z-index:252129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" filled="f" stroked="f">
                      <v:textbox inset="0,0,0,0">
                        <w:txbxContent>
                          <w:p w14:paraId="4CC48581" w14:textId="77777777" w:rsidR="00862892" w:rsidRDefault="00000000">
                            <w:pPr>
                              <w:spacing w:before="20" w:line="189" w:lineRule="exact"/>
                              <w:ind w:left="20"/>
                              <w:rPr>
                                <w:sz w:val="15"/>
                                <w:szCs w:val="15"/>
                              </w:rPr>
                            </w:pPr>
                            <w:r>
                              <w:rPr>
                                <w:rFonts w:eastAsia="Arial"/>
                                <w:color w:val="231F20"/>
                                <w:spacing w:val="69"/>
                                <w:sz w:val="15"/>
                                <w:szCs w:val="15"/>
                              </w:rPr>
                              <w:t>/</w:t>
                            </w:r>
                            <w:r>
                              <w:rPr>
                                <w:rFonts w:eastAsia="Arial"/>
                                <w:color w:val="231F20"/>
                                <w:spacing w:val="66"/>
                                <w:sz w:val="15"/>
                                <w:szCs w:val="15"/>
                              </w:rPr>
                              <w:t>0 .0</w:t>
                            </w:r>
                          </w:p>
                        </w:txbxContent>
                      </v:textbox>
                      <w10:wrap anchorx="margin" anchory="margin"/>
                    </v:shape>
                  </w:pict>
                </mc:Fallback>
              </mc:AlternateContent>
            </w:r>
            <w:r>
              <w:drawing>
                <wp:anchor distT="0" distB="0" distL="0" distR="0" simplePos="0" relativeHeight="250911232" behindDoc="0" locked="0" layoutInCell="1" allowOverlap="1" wp14:anchorId="2067128E" wp14:editId="36BA448E">
                  <wp:simplePos x="0" y="0"/>
                  <wp:positionH relativeFrom="rightMargin">
                    <wp:posOffset>-988695</wp:posOffset>
                  </wp:positionH>
                  <wp:positionV relativeFrom="topMargin">
                    <wp:posOffset>439547</wp:posOffset>
                  </wp:positionV>
                  <wp:extent cx="986028" cy="154685"/>
                  <wp:effectExtent l="0" t="0" r="0" b="0"/>
                  <wp:wrapNone/>
                  <wp:docPr id="1206"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651"/>
                          <a:stretch>
                            <a:fillRect/>
                          </a:stretch>
                        </pic:blipFill>
                        <pic:spPr>
                          <a:xfrm>
                            <a:off x="0" y="0"/>
                            <a:ext cx="986028" cy="154685"/>
                          </a:xfrm>
                          <a:prstGeom prst="rect">
                            <a:avLst/>
                          </a:prstGeom>
                        </pic:spPr>
                      </pic:pic>
                    </a:graphicData>
                  </a:graphic>
                </wp:anchor>
              </w:drawing>
            </w:r>
            <w:r>
              <w:drawing>
                <wp:anchor distT="0" distB="0" distL="0" distR="0" simplePos="0" relativeHeight="250908160" behindDoc="0" locked="0" layoutInCell="1" allowOverlap="1" wp14:anchorId="7C530C48" wp14:editId="27E5D21C">
                  <wp:simplePos x="0" y="0"/>
                  <wp:positionH relativeFrom="rightMargin">
                    <wp:posOffset>-3512692</wp:posOffset>
                  </wp:positionH>
                  <wp:positionV relativeFrom="topMargin">
                    <wp:posOffset>550037</wp:posOffset>
                  </wp:positionV>
                  <wp:extent cx="790194" cy="154686"/>
                  <wp:effectExtent l="0" t="0" r="0" b="0"/>
                  <wp:wrapNone/>
                  <wp:docPr id="1207"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652"/>
                          <a:stretch>
                            <a:fillRect/>
                          </a:stretch>
                        </pic:blipFill>
                        <pic:spPr>
                          <a:xfrm>
                            <a:off x="0" y="0"/>
                            <a:ext cx="790194" cy="154686"/>
                          </a:xfrm>
                          <a:prstGeom prst="rect">
                            <a:avLst/>
                          </a:prstGeom>
                        </pic:spPr>
                      </pic:pic>
                    </a:graphicData>
                  </a:graphic>
                </wp:anchor>
              </w:drawing>
            </w:r>
            <w:r>
              <w:rPr>
                <w:rFonts w:eastAsia="Arial"/>
                <w:color w:val="231F20"/>
                <w:spacing w:val="8"/>
                <w:sz w:val="15"/>
                <w:szCs w:val="15"/>
              </w:rPr>
              <w:t>(</w:t>
            </w:r>
            <w:r>
              <w:rPr>
                <w:rFonts w:eastAsia="Arial"/>
                <w:color w:val="231F20"/>
                <w:spacing w:val="4"/>
                <w:sz w:val="15"/>
                <w:szCs w:val="15"/>
              </w:rPr>
              <w:t xml:space="preserve">/0 .&amp; </w:t>
            </w:r>
            <w:r>
              <w:rPr>
                <w:rFonts w:eastAsia="Arial"/>
                <w:color w:val="231F20"/>
                <w:sz w:val="15"/>
                <w:szCs w:val="15"/>
              </w:rPr>
              <w:t>software</w:t>
            </w:r>
            <w:r>
              <w:rPr>
                <w:rFonts w:eastAsia="Arial"/>
                <w:color w:val="231F20"/>
                <w:spacing w:val="4"/>
                <w:sz w:val="15"/>
                <w:szCs w:val="15"/>
              </w:rPr>
              <w:t>)</w:t>
            </w:r>
            <w:r>
              <w:rPr>
                <w:rFonts w:ascii="Cambria Math" w:eastAsia="Cambria Math" w:hAnsi="Cambria Math" w:cs="Cambria Math"/>
                <w:color w:val="231F20"/>
                <w:spacing w:val="4"/>
                <w:sz w:val="15"/>
                <w:szCs w:val="15"/>
              </w:rPr>
              <w:t>&lt;</w:t>
            </w:r>
          </w:p>
          <w:p w14:paraId="56D48F19" w14:textId="77777777" w:rsidR="00862892" w:rsidRDefault="00000000">
            <w:pPr>
              <w:spacing w:line="225" w:lineRule="auto"/>
              <w:ind w:left="59"/>
              <w:rPr>
                <w:rFonts w:ascii="Segoe UI Symbol" w:eastAsia="Segoe UI Symbol" w:hAnsi="Segoe UI Symbol" w:cs="Segoe UI Symbol"/>
                <w:sz w:val="15"/>
                <w:szCs w:val="15"/>
              </w:rPr>
            </w:pPr>
            <w:r>
              <w:drawing>
                <wp:anchor distT="0" distB="0" distL="0" distR="0" simplePos="0" relativeHeight="250902016" behindDoc="0" locked="0" layoutInCell="1" allowOverlap="1" wp14:anchorId="584C016A" wp14:editId="73BFEF55">
                  <wp:simplePos x="0" y="0"/>
                  <wp:positionH relativeFrom="column">
                    <wp:posOffset>33147</wp:posOffset>
                  </wp:positionH>
                  <wp:positionV relativeFrom="paragraph">
                    <wp:posOffset>62545</wp:posOffset>
                  </wp:positionV>
                  <wp:extent cx="1932431" cy="154685"/>
                  <wp:effectExtent l="0" t="0" r="0" b="0"/>
                  <wp:wrapNone/>
                  <wp:docPr id="1208"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653"/>
                          <a:stretch>
                            <a:fillRect/>
                          </a:stretch>
                        </pic:blipFill>
                        <pic:spPr>
                          <a:xfrm>
                            <a:off x="0" y="0"/>
                            <a:ext cx="1932431" cy="154685"/>
                          </a:xfrm>
                          <a:prstGeom prst="rect">
                            <a:avLst/>
                          </a:prstGeom>
                        </pic:spPr>
                      </pic:pic>
                    </a:graphicData>
                  </a:graphic>
                </wp:anchor>
              </w:drawing>
            </w:r>
            <w:r>
              <w:rPr>
                <w:rFonts w:ascii="Segoe UI Symbol" w:eastAsia="Segoe UI Symbol" w:hAnsi="Segoe UI Symbol" w:cs="Segoe UI Symbol"/>
                <w:color w:val="231F20"/>
                <w:sz w:val="15"/>
                <w:szCs w:val="15"/>
              </w:rPr>
              <w:t>⚢</w:t>
            </w:r>
          </w:p>
        </w:tc>
      </w:tr>
      <w:tr w:rsidR="00862892" w14:paraId="24523FAB" w14:textId="77777777">
        <w:trPr>
          <w:trHeight w:val="1036"/>
        </w:trPr>
        <w:tc>
          <w:tcPr>
            <w:tcW w:w="1641" w:type="dxa"/>
            <w:gridSpan w:val="3"/>
          </w:tcPr>
          <w:p w14:paraId="336C80D4" w14:textId="77777777" w:rsidR="00862892" w:rsidRDefault="00000000">
            <w:pPr>
              <w:spacing w:before="99" w:line="208" w:lineRule="exact"/>
              <w:ind w:left="59"/>
              <w:rPr>
                <w:rFonts w:ascii="Segoe UI Symbol" w:eastAsia="Segoe UI Symbol" w:hAnsi="Segoe UI Symbol" w:cs="Segoe UI Symbol"/>
                <w:sz w:val="15"/>
                <w:szCs w:val="15"/>
              </w:rPr>
            </w:pPr>
            <w:r>
              <w:drawing>
                <wp:anchor distT="0" distB="0" distL="0" distR="0" simplePos="0" relativeHeight="250715648" behindDoc="1" locked="0" layoutInCell="1" allowOverlap="1" wp14:anchorId="6AF8792E" wp14:editId="2FFA8DEA">
                  <wp:simplePos x="0" y="0"/>
                  <wp:positionH relativeFrom="column">
                    <wp:posOffset>351155</wp:posOffset>
                  </wp:positionH>
                  <wp:positionV relativeFrom="paragraph">
                    <wp:posOffset>30607</wp:posOffset>
                  </wp:positionV>
                  <wp:extent cx="333755" cy="154686"/>
                  <wp:effectExtent l="0" t="0" r="0" b="0"/>
                  <wp:wrapNone/>
                  <wp:docPr id="1209"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654"/>
                          <a:stretch>
                            <a:fillRect/>
                          </a:stretch>
                        </pic:blipFill>
                        <pic:spPr>
                          <a:xfrm>
                            <a:off x="0" y="0"/>
                            <a:ext cx="333755" cy="154686"/>
                          </a:xfrm>
                          <a:prstGeom prst="rect">
                            <a:avLst/>
                          </a:prstGeom>
                        </pic:spPr>
                      </pic:pic>
                    </a:graphicData>
                  </a:graphic>
                </wp:anchor>
              </w:drawing>
            </w:r>
            <w:r>
              <w:rPr>
                <w:rFonts w:eastAsia="Arial"/>
                <w:color w:val="231F20"/>
                <w:spacing w:val="-6"/>
                <w:w w:val="79"/>
                <w:position w:val="1"/>
                <w:sz w:val="15"/>
                <w:szCs w:val="15"/>
              </w:rPr>
              <w:t>#MFOEFS</w:t>
            </w:r>
            <w:r>
              <w:rPr>
                <w:rFonts w:eastAsia="Arial"/>
                <w:color w:val="231F20"/>
                <w:spacing w:val="3"/>
                <w:w w:val="102"/>
                <w:position w:val="1"/>
                <w:sz w:val="15"/>
                <w:szCs w:val="15"/>
              </w:rPr>
              <w:t xml:space="preserve">   </w:t>
            </w:r>
            <w:r>
              <w:rPr>
                <w:rFonts w:ascii="Microsoft Yi Baiti" w:eastAsia="Microsoft Yi Baiti" w:hAnsi="Microsoft Yi Baiti" w:cs="Microsoft Yi Baiti"/>
                <w:color w:val="231F20"/>
                <w:spacing w:val="-6"/>
                <w:w w:val="79"/>
                <w:position w:val="1"/>
                <w:sz w:val="15"/>
                <w:szCs w:val="15"/>
              </w:rPr>
              <w:t>ꄌ</w:t>
            </w:r>
            <w:r>
              <w:rPr>
                <w:rFonts w:ascii="Segoe UI Symbol" w:eastAsia="Segoe UI Symbol" w:hAnsi="Segoe UI Symbol" w:cs="Segoe UI Symbol"/>
                <w:color w:val="231F20"/>
                <w:spacing w:val="-6"/>
                <w:w w:val="79"/>
                <w:position w:val="1"/>
                <w:sz w:val="15"/>
                <w:szCs w:val="15"/>
              </w:rPr>
              <w:t>⚢</w:t>
            </w:r>
          </w:p>
        </w:tc>
        <w:tc>
          <w:tcPr>
            <w:tcW w:w="755" w:type="dxa"/>
          </w:tcPr>
          <w:p w14:paraId="649713B0" w14:textId="77777777" w:rsidR="00862892" w:rsidRDefault="00000000">
            <w:pPr>
              <w:spacing w:before="128" w:line="200" w:lineRule="auto"/>
              <w:ind w:left="63"/>
              <w:rPr>
                <w:sz w:val="15"/>
                <w:szCs w:val="15"/>
              </w:rPr>
            </w:pPr>
            <w:r>
              <w:drawing>
                <wp:anchor distT="0" distB="0" distL="0" distR="0" simplePos="0" relativeHeight="250761728" behindDoc="0" locked="0" layoutInCell="1" allowOverlap="1" wp14:anchorId="1646EA74" wp14:editId="5AD1B9C6">
                  <wp:simplePos x="0" y="0"/>
                  <wp:positionH relativeFrom="rightMargin">
                    <wp:posOffset>-240284</wp:posOffset>
                  </wp:positionH>
                  <wp:positionV relativeFrom="topMargin">
                    <wp:posOffset>30607</wp:posOffset>
                  </wp:positionV>
                  <wp:extent cx="188976" cy="154686"/>
                  <wp:effectExtent l="0" t="0" r="0" b="0"/>
                  <wp:wrapNone/>
                  <wp:docPr id="1210"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639"/>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2</w:t>
            </w:r>
          </w:p>
        </w:tc>
        <w:tc>
          <w:tcPr>
            <w:tcW w:w="5589" w:type="dxa"/>
          </w:tcPr>
          <w:p w14:paraId="12DB3C81" w14:textId="1FC09E26" w:rsidR="00862892" w:rsidRDefault="00000000">
            <w:pPr>
              <w:spacing w:line="345" w:lineRule="auto"/>
            </w:pPr>
            <w:r>
              <mc:AlternateContent>
                <mc:Choice Requires="wpg">
                  <w:drawing>
                    <wp:anchor distT="0" distB="0" distL="114300" distR="114300" simplePos="0" relativeHeight="252096512" behindDoc="0" locked="0" layoutInCell="1" allowOverlap="1" wp14:anchorId="5C3AE793" wp14:editId="44F5AB7C">
                      <wp:simplePos x="0" y="0"/>
                      <wp:positionH relativeFrom="rightMargin">
                        <wp:posOffset>-2283460</wp:posOffset>
                      </wp:positionH>
                      <wp:positionV relativeFrom="topMargin">
                        <wp:posOffset>635</wp:posOffset>
                      </wp:positionV>
                      <wp:extent cx="206375" cy="151765"/>
                      <wp:effectExtent l="12065" t="10160" r="10160" b="28575"/>
                      <wp:wrapNone/>
                      <wp:docPr id="2985"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 cy="151765"/>
                                <a:chOff x="0" y="0"/>
                                <a:chExt cx="325" cy="238"/>
                              </a:xfrm>
                            </wpg:grpSpPr>
                            <pic:pic xmlns:pic="http://schemas.openxmlformats.org/drawingml/2006/picture">
                              <pic:nvPicPr>
                                <pic:cNvPr id="2986" name="Picture 66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5" cy="238"/>
                                </a:xfrm>
                                <a:prstGeom prst="rect">
                                  <a:avLst/>
                                </a:prstGeom>
                                <a:noFill/>
                                <a:extLst>
                                  <a:ext uri="{909E8E84-426E-40DD-AFC4-6F175D3DCCD1}">
                                    <a14:hiddenFill xmlns:a14="http://schemas.microsoft.com/office/drawing/2010/main">
                                      <a:solidFill>
                                        <a:srgbClr val="FFFFFF"/>
                                      </a:solidFill>
                                    </a14:hiddenFill>
                                  </a:ext>
                                </a:extLst>
                              </pic:spPr>
                            </pic:pic>
                            <wps:wsp>
                              <wps:cNvPr id="2987" name="Text Box 662"/>
                              <wps:cNvSpPr txBox="1">
                                <a:spLocks noChangeArrowheads="1"/>
                              </wps:cNvSpPr>
                              <wps:spPr bwMode="auto">
                                <a:xfrm>
                                  <a:off x="-20" y="-20"/>
                                  <a:ext cx="365"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AE793" id="Group 661" o:spid="_x0000_s1469" style="position:absolute;margin-left:-179.8pt;margin-top:.05pt;width:16.25pt;height:11.95pt;z-index:252096512;mso-position-horizontal-relative:right-margin-area;mso-position-vertical-relative:top-margin-area" coordsize="32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">
                      <v:shape id="Picture 663" o:spid="_x0000_s1470" type="#_x0000_t75" style="position:absolute;width:32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">
                        <v:imagedata r:id="rId656" o:title=""/>
                      </v:shape>
                      <v:shape id="Text Box 662" o:spid="_x0000_s1471" type="#_x0000_t202" style="position:absolute;left:-20;top:-20;width:365;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" filled="f" stroked="f">
                        <v:textbox inset="0,0,0,0">
                          <w:txbxContent>
                            <w:p w14:paraId="54944947" w14:textId="77777777" w:rsidR="00862892" w:rsidRDefault="00000000">
                              <w:pPr>
                                <w:spacing w:before="70" w:line="229" w:lineRule="auto"/>
                                <w:ind w:left="184"/>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ʥ</w:t>
                              </w:r>
                            </w:p>
                          </w:txbxContent>
                        </v:textbox>
                      </v:shape>
                      <w10:wrap anchorx="margin" anchory="margin"/>
                    </v:group>
                  </w:pict>
                </mc:Fallback>
              </mc:AlternateContent>
            </w:r>
            <w:r>
              <mc:AlternateContent>
                <mc:Choice Requires="wps">
                  <w:drawing>
                    <wp:anchor distT="0" distB="0" distL="114300" distR="114300" simplePos="0" relativeHeight="252089344" behindDoc="0" locked="0" layoutInCell="1" allowOverlap="1" wp14:anchorId="5AD2E44B" wp14:editId="29B9A7BE">
                      <wp:simplePos x="0" y="0"/>
                      <wp:positionH relativeFrom="rightMargin">
                        <wp:posOffset>-3162300</wp:posOffset>
                      </wp:positionH>
                      <wp:positionV relativeFrom="topMargin">
                        <wp:posOffset>34290</wp:posOffset>
                      </wp:positionV>
                      <wp:extent cx="601980" cy="118745"/>
                      <wp:effectExtent l="0" t="0" r="0" b="0"/>
                      <wp:wrapNone/>
                      <wp:docPr id="2984"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E44B" id="Text Box 660" o:spid="_x0000_s1472" type="#_x0000_t202" style="position:absolute;margin-left:-249pt;margin-top:2.7pt;width:47.4pt;height:9.35pt;z-index:252089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" filled="f" stroked="f">
                      <v:textbox inset="0,0,0,0">
                        <w:txbxContent>
                          <w:p w14:paraId="48A1F19E" w14:textId="77777777" w:rsidR="00862892" w:rsidRDefault="00000000">
                            <w:pPr>
                              <w:spacing w:before="19" w:line="204" w:lineRule="auto"/>
                              <w:ind w:left="20"/>
                              <w:rPr>
                                <w:sz w:val="15"/>
                                <w:szCs w:val="15"/>
                              </w:rPr>
                            </w:pPr>
                            <w:r>
                              <w:rPr>
                                <w:rFonts w:eastAsia="Arial"/>
                                <w:color w:val="231F20"/>
                                <w:spacing w:val="-1"/>
                                <w:sz w:val="15"/>
                                <w:szCs w:val="15"/>
                              </w:rPr>
                              <w:t>5P</w:t>
                            </w:r>
                            <w:r>
                              <w:rPr>
                                <w:rFonts w:eastAsia="Arial"/>
                                <w:color w:val="231F20"/>
                                <w:sz w:val="15"/>
                                <w:szCs w:val="15"/>
                              </w:rPr>
                              <w:t>TFOEBBM</w:t>
                            </w:r>
                          </w:p>
                        </w:txbxContent>
                      </v:textbox>
                      <w10:wrap anchorx="margin" anchory="margin"/>
                    </v:shape>
                  </w:pict>
                </mc:Fallback>
              </mc:AlternateContent>
            </w:r>
            <w:r>
              <mc:AlternateContent>
                <mc:Choice Requires="wps">
                  <w:drawing>
                    <wp:anchor distT="0" distB="0" distL="114300" distR="114300" simplePos="0" relativeHeight="252090368" behindDoc="0" locked="0" layoutInCell="1" allowOverlap="1" wp14:anchorId="678CEEAE" wp14:editId="22C958BA">
                      <wp:simplePos x="0" y="0"/>
                      <wp:positionH relativeFrom="rightMargin">
                        <wp:posOffset>-2480310</wp:posOffset>
                      </wp:positionH>
                      <wp:positionV relativeFrom="topMargin">
                        <wp:posOffset>34290</wp:posOffset>
                      </wp:positionV>
                      <wp:extent cx="214630" cy="118745"/>
                      <wp:effectExtent l="0" t="0" r="0" b="0"/>
                      <wp:wrapNone/>
                      <wp:docPr id="2983"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EEAE" id="Text Box 659" o:spid="_x0000_s1473" type="#_x0000_t202" style="position:absolute;margin-left:-195.3pt;margin-top:2.7pt;width:16.9pt;height:9.35pt;z-index:252090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" filled="f" stroked="f">
                      <v:textbox inset="0,0,0,0">
                        <w:txbxContent>
                          <w:p w14:paraId="49D40A2F" w14:textId="77777777" w:rsidR="00862892" w:rsidRDefault="00000000">
                            <w:pPr>
                              <w:spacing w:before="19" w:line="204" w:lineRule="auto"/>
                              <w:ind w:left="20"/>
                              <w:rPr>
                                <w:sz w:val="15"/>
                                <w:szCs w:val="15"/>
                              </w:rPr>
                            </w:pPr>
                            <w:r>
                              <w:rPr>
                                <w:rFonts w:eastAsia="Arial"/>
                                <w:color w:val="231F20"/>
                                <w:spacing w:val="-1"/>
                                <w:sz w:val="15"/>
                                <w:szCs w:val="15"/>
                              </w:rPr>
                              <w:t>5PO</w:t>
                            </w:r>
                          </w:p>
                        </w:txbxContent>
                      </v:textbox>
                      <w10:wrap anchorx="margin" anchory="margin"/>
                    </v:shape>
                  </w:pict>
                </mc:Fallback>
              </mc:AlternateContent>
            </w:r>
            <w:r>
              <mc:AlternateContent>
                <mc:Choice Requires="wpg">
                  <w:drawing>
                    <wp:anchor distT="0" distB="0" distL="114300" distR="114300" simplePos="0" relativeHeight="252095488" behindDoc="0" locked="0" layoutInCell="1" allowOverlap="1" wp14:anchorId="24AD7675" wp14:editId="45360AB9">
                      <wp:simplePos x="0" y="0"/>
                      <wp:positionH relativeFrom="rightMargin">
                        <wp:posOffset>-908050</wp:posOffset>
                      </wp:positionH>
                      <wp:positionV relativeFrom="topMargin">
                        <wp:posOffset>635</wp:posOffset>
                      </wp:positionV>
                      <wp:extent cx="315595" cy="151765"/>
                      <wp:effectExtent l="15875" t="10160" r="11430" b="9525"/>
                      <wp:wrapNone/>
                      <wp:docPr id="2980"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 cy="151765"/>
                                <a:chOff x="0" y="0"/>
                                <a:chExt cx="497" cy="238"/>
                              </a:xfrm>
                            </wpg:grpSpPr>
                            <pic:pic xmlns:pic="http://schemas.openxmlformats.org/drawingml/2006/picture">
                              <pic:nvPicPr>
                                <pic:cNvPr id="2981" name="Picture 65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97" cy="238"/>
                                </a:xfrm>
                                <a:prstGeom prst="rect">
                                  <a:avLst/>
                                </a:prstGeom>
                                <a:noFill/>
                                <a:extLst>
                                  <a:ext uri="{909E8E84-426E-40DD-AFC4-6F175D3DCCD1}">
                                    <a14:hiddenFill xmlns:a14="http://schemas.microsoft.com/office/drawing/2010/main">
                                      <a:solidFill>
                                        <a:srgbClr val="FFFFFF"/>
                                      </a:solidFill>
                                    </a14:hiddenFill>
                                  </a:ext>
                                </a:extLst>
                              </pic:spPr>
                            </pic:pic>
                            <wps:wsp>
                              <wps:cNvPr id="2982" name="Text Box 657"/>
                              <wps:cNvSpPr txBox="1">
                                <a:spLocks noChangeArrowheads="1"/>
                              </wps:cNvSpPr>
                              <wps:spPr bwMode="auto">
                                <a:xfrm>
                                  <a:off x="-20" y="-20"/>
                                  <a:ext cx="537"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D7675" id="Group 656" o:spid="_x0000_s1474" style="position:absolute;margin-left:-71.5pt;margin-top:.05pt;width:24.85pt;height:11.95pt;z-index:252095488;mso-position-horizontal-relative:right-margin-area;mso-position-vertical-relative:top-margin-area" coordsize="49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">
                      <v:shape id="Picture 658" o:spid="_x0000_s1475" type="#_x0000_t75" style="position:absolute;width:4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">
                        <v:imagedata r:id="rId658" o:title=""/>
                      </v:shape>
                      <v:shape id="Text Box 657" o:spid="_x0000_s1476" type="#_x0000_t202" style="position:absolute;left:-20;top:-20;width:537;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" filled="f" stroked="f">
                        <v:textbox inset="0,0,0,0">
                          <w:txbxContent>
                            <w:p w14:paraId="5E113153" w14:textId="77777777" w:rsidR="00862892" w:rsidRDefault="00000000">
                              <w:pPr>
                                <w:spacing w:before="96" w:line="145" w:lineRule="exact"/>
                                <w:ind w:left="465"/>
                                <w:rPr>
                                  <w:rFonts w:ascii="Arial Unicode MS" w:eastAsia="Arial Unicode MS" w:hAnsi="Arial Unicode MS" w:cs="Arial Unicode MS"/>
                                  <w:sz w:val="15"/>
                                  <w:szCs w:val="15"/>
                                </w:rPr>
                              </w:pPr>
                              <w:r>
                                <w:rPr>
                                  <w:rFonts w:ascii="Arial Unicode MS" w:eastAsia="Arial Unicode MS" w:hAnsi="Arial Unicode MS" w:cs="Arial Unicode MS"/>
                                  <w:color w:val="231F20"/>
                                  <w:spacing w:val="-4"/>
                                  <w:w w:val="32"/>
                                  <w:position w:val="-2"/>
                                  <w:sz w:val="15"/>
                                  <w:szCs w:val="15"/>
                                </w:rPr>
                                <w:t>⃞</w:t>
                              </w:r>
                            </w:p>
                          </w:txbxContent>
                        </v:textbox>
                      </v:shape>
                      <w10:wrap anchorx="margin" anchory="margin"/>
                    </v:group>
                  </w:pict>
                </mc:Fallback>
              </mc:AlternateContent>
            </w:r>
            <w:r>
              <mc:AlternateContent>
                <mc:Choice Requires="wps">
                  <w:drawing>
                    <wp:anchor distT="0" distB="0" distL="114300" distR="114300" simplePos="0" relativeHeight="252092416" behindDoc="0" locked="0" layoutInCell="1" allowOverlap="1" wp14:anchorId="2DA639E7" wp14:editId="13AAFA9A">
                      <wp:simplePos x="0" y="0"/>
                      <wp:positionH relativeFrom="rightMargin">
                        <wp:posOffset>-1127760</wp:posOffset>
                      </wp:positionH>
                      <wp:positionV relativeFrom="topMargin">
                        <wp:posOffset>34925</wp:posOffset>
                      </wp:positionV>
                      <wp:extent cx="242570" cy="117475"/>
                      <wp:effectExtent l="0" t="0" r="0" b="0"/>
                      <wp:wrapNone/>
                      <wp:docPr id="2979"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639E7" id="Text Box 655" o:spid="_x0000_s1477" type="#_x0000_t202" style="position:absolute;margin-left:-88.8pt;margin-top:2.75pt;width:19.1pt;height:9.25pt;z-index:252092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" filled="f" stroked="f">
                      <v:textbox inset="0,0,0,0">
                        <w:txbxContent>
                          <w:p w14:paraId="52EA1D28" w14:textId="77777777" w:rsidR="00862892" w:rsidRDefault="00000000">
                            <w:pPr>
                              <w:spacing w:before="19" w:line="202" w:lineRule="auto"/>
                              <w:ind w:left="20"/>
                              <w:rPr>
                                <w:sz w:val="15"/>
                                <w:szCs w:val="15"/>
                              </w:rPr>
                            </w:pPr>
                            <w:r>
                              <w:rPr>
                                <w:rFonts w:eastAsia="Arial"/>
                                <w:color w:val="231F20"/>
                                <w:spacing w:val="-8"/>
                                <w:sz w:val="15"/>
                                <w:szCs w:val="15"/>
                              </w:rPr>
                              <w:t>2</w:t>
                            </w:r>
                            <w:r>
                              <w:rPr>
                                <w:rFonts w:eastAsia="Arial"/>
                                <w:color w:val="231F20"/>
                                <w:spacing w:val="-6"/>
                                <w:sz w:val="15"/>
                                <w:szCs w:val="15"/>
                              </w:rPr>
                              <w:t>BA1</w:t>
                            </w:r>
                          </w:p>
                        </w:txbxContent>
                      </v:textbox>
                      <w10:wrap anchorx="margin" anchory="margin"/>
                    </v:shape>
                  </w:pict>
                </mc:Fallback>
              </mc:AlternateContent>
            </w:r>
            <w:r>
              <mc:AlternateContent>
                <mc:Choice Requires="wps">
                  <w:drawing>
                    <wp:anchor distT="0" distB="0" distL="114300" distR="114300" simplePos="0" relativeHeight="252091392" behindDoc="0" locked="0" layoutInCell="1" allowOverlap="1" wp14:anchorId="5D080CC3" wp14:editId="17F8DC5C">
                      <wp:simplePos x="0" y="0"/>
                      <wp:positionH relativeFrom="rightMargin">
                        <wp:posOffset>-3519805</wp:posOffset>
                      </wp:positionH>
                      <wp:positionV relativeFrom="topMargin">
                        <wp:posOffset>35560</wp:posOffset>
                      </wp:positionV>
                      <wp:extent cx="245745" cy="117475"/>
                      <wp:effectExtent l="4445" t="0" r="0" b="0"/>
                      <wp:wrapNone/>
                      <wp:docPr id="2978"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80CC3" id="Text Box 654" o:spid="_x0000_s1478" type="#_x0000_t202" style="position:absolute;margin-left:-277.15pt;margin-top:2.8pt;width:19.35pt;height:9.25pt;z-index:252091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" filled="f" stroked="f">
                      <v:textbox inset="0,0,0,0">
                        <w:txbxContent>
                          <w:p w14:paraId="51C4651B" w14:textId="77777777" w:rsidR="00862892" w:rsidRDefault="00000000">
                            <w:pPr>
                              <w:spacing w:before="20" w:line="200" w:lineRule="auto"/>
                              <w:ind w:left="20"/>
                              <w:rPr>
                                <w:sz w:val="15"/>
                                <w:szCs w:val="15"/>
                              </w:rPr>
                            </w:pPr>
                            <w:r>
                              <w:rPr>
                                <w:rFonts w:eastAsia="Arial"/>
                                <w:color w:val="231F20"/>
                                <w:spacing w:val="9"/>
                                <w:sz w:val="15"/>
                                <w:szCs w:val="15"/>
                              </w:rPr>
                              <w:t>2</w:t>
                            </w:r>
                            <w:r>
                              <w:rPr>
                                <w:rFonts w:eastAsia="Arial"/>
                                <w:color w:val="231F20"/>
                                <w:spacing w:val="7"/>
                                <w:sz w:val="15"/>
                                <w:szCs w:val="15"/>
                              </w:rPr>
                              <w:t>002</w:t>
                            </w:r>
                          </w:p>
                        </w:txbxContent>
                      </v:textbox>
                      <w10:wrap anchorx="margin" anchory="margin"/>
                    </v:shape>
                  </w:pict>
                </mc:Fallback>
              </mc:AlternateContent>
            </w:r>
            <w:r>
              <w:drawing>
                <wp:anchor distT="0" distB="0" distL="0" distR="0" simplePos="0" relativeHeight="250807808" behindDoc="0" locked="0" layoutInCell="1" allowOverlap="1" wp14:anchorId="18DE7760" wp14:editId="3C4C6C28">
                  <wp:simplePos x="0" y="0"/>
                  <wp:positionH relativeFrom="rightMargin">
                    <wp:posOffset>-1826386</wp:posOffset>
                  </wp:positionH>
                  <wp:positionV relativeFrom="topMargin">
                    <wp:posOffset>108331</wp:posOffset>
                  </wp:positionV>
                  <wp:extent cx="179832" cy="154686"/>
                  <wp:effectExtent l="0" t="0" r="0" b="0"/>
                  <wp:wrapNone/>
                  <wp:docPr id="1211"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44"/>
                          <a:stretch>
                            <a:fillRect/>
                          </a:stretch>
                        </pic:blipFill>
                        <pic:spPr>
                          <a:xfrm>
                            <a:off x="0" y="0"/>
                            <a:ext cx="179832" cy="154686"/>
                          </a:xfrm>
                          <a:prstGeom prst="rect">
                            <a:avLst/>
                          </a:prstGeom>
                        </pic:spPr>
                      </pic:pic>
                    </a:graphicData>
                  </a:graphic>
                </wp:anchor>
              </w:drawing>
            </w:r>
            <w:r>
              <w:drawing>
                <wp:anchor distT="0" distB="0" distL="0" distR="0" simplePos="0" relativeHeight="250740224" behindDoc="0" locked="0" layoutInCell="1" allowOverlap="1" wp14:anchorId="05E9E4D0" wp14:editId="73E7FA1A">
                  <wp:simplePos x="0" y="0"/>
                  <wp:positionH relativeFrom="rightMargin">
                    <wp:posOffset>-3292475</wp:posOffset>
                  </wp:positionH>
                  <wp:positionV relativeFrom="topMargin">
                    <wp:posOffset>889</wp:posOffset>
                  </wp:positionV>
                  <wp:extent cx="207263" cy="151638"/>
                  <wp:effectExtent l="0" t="0" r="0" b="0"/>
                  <wp:wrapNone/>
                  <wp:docPr id="1212"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659"/>
                          <a:stretch>
                            <a:fillRect/>
                          </a:stretch>
                        </pic:blipFill>
                        <pic:spPr>
                          <a:xfrm>
                            <a:off x="0" y="0"/>
                            <a:ext cx="207263" cy="151638"/>
                          </a:xfrm>
                          <a:prstGeom prst="rect">
                            <a:avLst/>
                          </a:prstGeom>
                        </pic:spPr>
                      </pic:pic>
                    </a:graphicData>
                  </a:graphic>
                </wp:anchor>
              </w:drawing>
            </w:r>
            <w:r>
              <w:drawing>
                <wp:anchor distT="0" distB="0" distL="0" distR="0" simplePos="0" relativeHeight="250684928" behindDoc="1" locked="0" layoutInCell="1" allowOverlap="1" wp14:anchorId="6A16438E" wp14:editId="37780D55">
                  <wp:simplePos x="0" y="0"/>
                  <wp:positionH relativeFrom="rightMargin">
                    <wp:posOffset>-2577718</wp:posOffset>
                  </wp:positionH>
                  <wp:positionV relativeFrom="topMargin">
                    <wp:posOffset>889</wp:posOffset>
                  </wp:positionV>
                  <wp:extent cx="205739" cy="151638"/>
                  <wp:effectExtent l="0" t="0" r="0" b="0"/>
                  <wp:wrapNone/>
                  <wp:docPr id="1213"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655"/>
                          <a:stretch>
                            <a:fillRect/>
                          </a:stretch>
                        </pic:blipFill>
                        <pic:spPr>
                          <a:xfrm>
                            <a:off x="0" y="0"/>
                            <a:ext cx="205739" cy="151638"/>
                          </a:xfrm>
                          <a:prstGeom prst="rect">
                            <a:avLst/>
                          </a:prstGeom>
                        </pic:spPr>
                      </pic:pic>
                    </a:graphicData>
                  </a:graphic>
                </wp:anchor>
              </w:drawing>
            </w:r>
            <w:r>
              <w:drawing>
                <wp:anchor distT="0" distB="0" distL="0" distR="0" simplePos="0" relativeHeight="250801664" behindDoc="0" locked="0" layoutInCell="1" allowOverlap="1" wp14:anchorId="41492907" wp14:editId="164EB921">
                  <wp:simplePos x="0" y="0"/>
                  <wp:positionH relativeFrom="rightMargin">
                    <wp:posOffset>-2131186</wp:posOffset>
                  </wp:positionH>
                  <wp:positionV relativeFrom="topMargin">
                    <wp:posOffset>889</wp:posOffset>
                  </wp:positionV>
                  <wp:extent cx="207264" cy="151638"/>
                  <wp:effectExtent l="0" t="0" r="0" b="0"/>
                  <wp:wrapNone/>
                  <wp:docPr id="1214"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659"/>
                          <a:stretch>
                            <a:fillRect/>
                          </a:stretch>
                        </pic:blipFill>
                        <pic:spPr>
                          <a:xfrm>
                            <a:off x="0" y="0"/>
                            <a:ext cx="207264" cy="151638"/>
                          </a:xfrm>
                          <a:prstGeom prst="rect">
                            <a:avLst/>
                          </a:prstGeom>
                        </pic:spPr>
                      </pic:pic>
                    </a:graphicData>
                  </a:graphic>
                </wp:anchor>
              </w:drawing>
            </w:r>
            <w:r>
              <w:drawing>
                <wp:anchor distT="0" distB="0" distL="0" distR="0" simplePos="0" relativeHeight="250688000" behindDoc="1" locked="0" layoutInCell="1" allowOverlap="1" wp14:anchorId="59396058" wp14:editId="13A44A2D">
                  <wp:simplePos x="0" y="0"/>
                  <wp:positionH relativeFrom="rightMargin">
                    <wp:posOffset>-1224153</wp:posOffset>
                  </wp:positionH>
                  <wp:positionV relativeFrom="topMargin">
                    <wp:posOffset>889</wp:posOffset>
                  </wp:positionV>
                  <wp:extent cx="207264" cy="151638"/>
                  <wp:effectExtent l="0" t="0" r="0" b="0"/>
                  <wp:wrapNone/>
                  <wp:docPr id="1215"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659"/>
                          <a:stretch>
                            <a:fillRect/>
                          </a:stretch>
                        </pic:blipFill>
                        <pic:spPr>
                          <a:xfrm>
                            <a:off x="0" y="0"/>
                            <a:ext cx="207264" cy="151638"/>
                          </a:xfrm>
                          <a:prstGeom prst="rect">
                            <a:avLst/>
                          </a:prstGeom>
                        </pic:spPr>
                      </pic:pic>
                    </a:graphicData>
                  </a:graphic>
                </wp:anchor>
              </w:drawing>
            </w:r>
            <w:r>
              <w:drawing>
                <wp:anchor distT="0" distB="0" distL="0" distR="0" simplePos="0" relativeHeight="250798592" behindDoc="0" locked="0" layoutInCell="1" allowOverlap="1" wp14:anchorId="5E81123A" wp14:editId="3D80EE9C">
                  <wp:simplePos x="0" y="0"/>
                  <wp:positionH relativeFrom="rightMargin">
                    <wp:posOffset>-602360</wp:posOffset>
                  </wp:positionH>
                  <wp:positionV relativeFrom="topMargin">
                    <wp:posOffset>889</wp:posOffset>
                  </wp:positionV>
                  <wp:extent cx="599694" cy="151638"/>
                  <wp:effectExtent l="0" t="0" r="0" b="0"/>
                  <wp:wrapNone/>
                  <wp:docPr id="1216"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660"/>
                          <a:stretch>
                            <a:fillRect/>
                          </a:stretch>
                        </pic:blipFill>
                        <pic:spPr>
                          <a:xfrm>
                            <a:off x="0" y="0"/>
                            <a:ext cx="599694" cy="151638"/>
                          </a:xfrm>
                          <a:prstGeom prst="rect">
                            <a:avLst/>
                          </a:prstGeom>
                        </pic:spPr>
                      </pic:pic>
                    </a:graphicData>
                  </a:graphic>
                </wp:anchor>
              </w:drawing>
            </w:r>
            <w:r>
              <w:drawing>
                <wp:anchor distT="0" distB="0" distL="0" distR="0" simplePos="0" relativeHeight="250813952" behindDoc="0" locked="0" layoutInCell="1" allowOverlap="1" wp14:anchorId="126A65F0" wp14:editId="13B7DE16">
                  <wp:simplePos x="0" y="0"/>
                  <wp:positionH relativeFrom="rightMargin">
                    <wp:posOffset>-3514978</wp:posOffset>
                  </wp:positionH>
                  <wp:positionV relativeFrom="topMargin">
                    <wp:posOffset>108331</wp:posOffset>
                  </wp:positionV>
                  <wp:extent cx="1033272" cy="154686"/>
                  <wp:effectExtent l="0" t="0" r="0" b="0"/>
                  <wp:wrapNone/>
                  <wp:docPr id="1217"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661"/>
                          <a:stretch>
                            <a:fillRect/>
                          </a:stretch>
                        </pic:blipFill>
                        <pic:spPr>
                          <a:xfrm>
                            <a:off x="0" y="0"/>
                            <a:ext cx="1033272" cy="154686"/>
                          </a:xfrm>
                          <a:prstGeom prst="rect">
                            <a:avLst/>
                          </a:prstGeom>
                        </pic:spPr>
                      </pic:pic>
                    </a:graphicData>
                  </a:graphic>
                </wp:anchor>
              </w:drawing>
            </w:r>
            <w:r>
              <w:drawing>
                <wp:anchor distT="0" distB="0" distL="0" distR="0" simplePos="0" relativeHeight="250804736" behindDoc="0" locked="0" layoutInCell="1" allowOverlap="1" wp14:anchorId="12979585" wp14:editId="6520F463">
                  <wp:simplePos x="0" y="0"/>
                  <wp:positionH relativeFrom="rightMargin">
                    <wp:posOffset>-1612010</wp:posOffset>
                  </wp:positionH>
                  <wp:positionV relativeFrom="topMargin">
                    <wp:posOffset>108331</wp:posOffset>
                  </wp:positionV>
                  <wp:extent cx="901636" cy="154686"/>
                  <wp:effectExtent l="0" t="0" r="0" b="0"/>
                  <wp:wrapNone/>
                  <wp:docPr id="1218"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662"/>
                          <a:stretch>
                            <a:fillRect/>
                          </a:stretch>
                        </pic:blipFill>
                        <pic:spPr>
                          <a:xfrm>
                            <a:off x="0" y="0"/>
                            <a:ext cx="901636" cy="154686"/>
                          </a:xfrm>
                          <a:prstGeom prst="rect">
                            <a:avLst/>
                          </a:prstGeom>
                        </pic:spPr>
                      </pic:pic>
                    </a:graphicData>
                  </a:graphic>
                </wp:anchor>
              </w:drawing>
            </w:r>
            <w:r>
              <mc:AlternateContent>
                <mc:Choice Requires="wpg">
                  <w:drawing>
                    <wp:anchor distT="0" distB="0" distL="114300" distR="114300" simplePos="0" relativeHeight="252098560" behindDoc="0" locked="0" layoutInCell="1" allowOverlap="1" wp14:anchorId="7A66BD9F" wp14:editId="32A226EA">
                      <wp:simplePos x="0" y="0"/>
                      <wp:positionH relativeFrom="rightMargin">
                        <wp:posOffset>-2164080</wp:posOffset>
                      </wp:positionH>
                      <wp:positionV relativeFrom="topMargin">
                        <wp:posOffset>108585</wp:posOffset>
                      </wp:positionV>
                      <wp:extent cx="361950" cy="154940"/>
                      <wp:effectExtent l="17145" t="13335" r="11430" b="79375"/>
                      <wp:wrapNone/>
                      <wp:docPr id="2975"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2976" name="Picture 65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2977" name="Text Box 652"/>
                              <wps:cNvSpPr txBox="1">
                                <a:spLocks noChangeArrowheads="1"/>
                              </wps:cNvSpPr>
                              <wps:spPr bwMode="auto">
                                <a:xfrm>
                                  <a:off x="-20" y="-20"/>
                                  <a:ext cx="61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BD9F" id="Group 651" o:spid="_x0000_s1479" style="position:absolute;margin-left:-170.4pt;margin-top:8.55pt;width:28.5pt;height:12.2pt;z-index:252098560;mso-position-horizontal-relative:right-margin-area;mso-position-vertical-relative:top-margin-area"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">
                      <v:shape id="Picture 653" o:spid="_x0000_s1480"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">
                        <v:imagedata r:id="rId664" o:title=""/>
                      </v:shape>
                      <v:shape id="Text Box 652" o:spid="_x0000_s1481" type="#_x0000_t202" style="position:absolute;left:-20;top:-20;width:61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" filled="f" stroked="f">
                        <v:textbox inset="0,0,0,0">
                          <w:txbxContent>
                            <w:p w14:paraId="7EB4F3DA" w14:textId="77777777" w:rsidR="00862892" w:rsidRDefault="00000000">
                              <w:pPr>
                                <w:spacing w:before="87" w:line="260" w:lineRule="exact"/>
                                <w:ind w:left="457"/>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4400" behindDoc="0" locked="0" layoutInCell="1" allowOverlap="1" wp14:anchorId="52858282" wp14:editId="6EED1266">
                      <wp:simplePos x="0" y="0"/>
                      <wp:positionH relativeFrom="rightMargin">
                        <wp:posOffset>-2581910</wp:posOffset>
                      </wp:positionH>
                      <wp:positionV relativeFrom="topMargin">
                        <wp:posOffset>123825</wp:posOffset>
                      </wp:positionV>
                      <wp:extent cx="431800" cy="161925"/>
                      <wp:effectExtent l="0" t="0" r="0" b="0"/>
                      <wp:wrapNone/>
                      <wp:docPr id="2974"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58282" id="Text Box 650" o:spid="_x0000_s1482" type="#_x0000_t202" style="position:absolute;margin-left:-203.3pt;margin-top:9.75pt;width:34pt;height:12.75pt;z-index:252134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" filled="f" stroked="f">
                      <v:textbox inset="0,0,0,0">
                        <w:txbxContent>
                          <w:p w14:paraId="23C576D6" w14:textId="77777777" w:rsidR="00862892" w:rsidRDefault="00000000">
                            <w:pPr>
                              <w:spacing w:before="20" w:line="214" w:lineRule="exact"/>
                              <w:ind w:left="20"/>
                              <w:rPr>
                                <w:rFonts w:ascii="Segoe UI Symbol" w:eastAsia="Segoe UI Symbol" w:hAnsi="Segoe UI Symbol" w:cs="Segoe UI Symbol"/>
                                <w:sz w:val="15"/>
                                <w:szCs w:val="15"/>
                              </w:rPr>
                            </w:pPr>
                            <w:r>
                              <w:rPr>
                                <w:rFonts w:eastAsia="Arial"/>
                                <w:color w:val="231F20"/>
                                <w:spacing w:val="28"/>
                                <w:position w:val="1"/>
                                <w:sz w:val="15"/>
                                <w:szCs w:val="15"/>
                              </w:rPr>
                              <w:t>3</w:t>
                            </w:r>
                            <w:r>
                              <w:rPr>
                                <w:rFonts w:eastAsia="Arial"/>
                                <w:color w:val="231F20"/>
                                <w:spacing w:val="25"/>
                                <w:position w:val="1"/>
                                <w:sz w:val="15"/>
                                <w:szCs w:val="15"/>
                              </w:rPr>
                              <w:t>%</w:t>
                            </w:r>
                            <w:r>
                              <w:rPr>
                                <w:rFonts w:ascii="Segoe UI" w:eastAsia="Segoe UI" w:hAnsi="Segoe UI" w:cs="Segoe UI"/>
                                <w:color w:val="231F20"/>
                                <w:spacing w:val="25"/>
                                <w:position w:val="1"/>
                                <w:sz w:val="15"/>
                                <w:szCs w:val="15"/>
                              </w:rPr>
                              <w:t>ʱ</w:t>
                            </w:r>
                            <w:r>
                              <w:rPr>
                                <w:rFonts w:ascii="Segoe UI Symbol" w:eastAsia="Segoe UI Symbol" w:hAnsi="Segoe UI Symbol" w:cs="Segoe UI Symbol"/>
                                <w:color w:val="231F20"/>
                                <w:spacing w:val="2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2352" behindDoc="0" locked="0" layoutInCell="1" allowOverlap="1" wp14:anchorId="66EC97E8" wp14:editId="4A45572C">
                      <wp:simplePos x="0" y="0"/>
                      <wp:positionH relativeFrom="rightMargin">
                        <wp:posOffset>-805180</wp:posOffset>
                      </wp:positionH>
                      <wp:positionV relativeFrom="topMargin">
                        <wp:posOffset>128270</wp:posOffset>
                      </wp:positionV>
                      <wp:extent cx="808355" cy="127000"/>
                      <wp:effectExtent l="4445" t="4445" r="0" b="1905"/>
                      <wp:wrapNone/>
                      <wp:docPr id="2973"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C97E8" id="Text Box 649" o:spid="_x0000_s1483" type="#_x0000_t202" style="position:absolute;margin-left:-63.4pt;margin-top:10.1pt;width:63.65pt;height:10pt;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" filled="f" stroked="f">
                      <v:textbox inset="0,0,0,0">
                        <w:txbxContent>
                          <w:p w14:paraId="0B05C742" w14:textId="77777777" w:rsidR="00862892" w:rsidRDefault="00000000">
                            <w:pPr>
                              <w:spacing w:before="20" w:line="222" w:lineRule="auto"/>
                              <w:ind w:left="20"/>
                              <w:rPr>
                                <w:sz w:val="15"/>
                                <w:szCs w:val="15"/>
                              </w:rPr>
                            </w:pPr>
                            <w:r>
                              <w:rPr>
                                <w:rFonts w:eastAsia="Arial"/>
                                <w:color w:val="231F20"/>
                                <w:spacing w:val="-12"/>
                                <w:sz w:val="15"/>
                                <w:szCs w:val="15"/>
                              </w:rPr>
                              <w:t>*</w:t>
                            </w:r>
                            <w:r>
                              <w:rPr>
                                <w:rFonts w:eastAsia="Arial"/>
                                <w:color w:val="231F20"/>
                                <w:spacing w:val="-6"/>
                                <w:sz w:val="15"/>
                                <w:szCs w:val="15"/>
                              </w:rPr>
                              <w:t>OTUJUVUF (2007)</w:t>
                            </w:r>
                          </w:p>
                        </w:txbxContent>
                      </v:textbox>
                      <w10:wrap anchorx="margin" anchory="margin"/>
                    </v:shape>
                  </w:pict>
                </mc:Fallback>
              </mc:AlternateContent>
            </w:r>
            <w:r>
              <w:drawing>
                <wp:anchor distT="0" distB="0" distL="0" distR="0" simplePos="0" relativeHeight="250819072" behindDoc="0" locked="0" layoutInCell="1" allowOverlap="1" wp14:anchorId="1D8C8197" wp14:editId="2B4E06CD">
                  <wp:simplePos x="0" y="0"/>
                  <wp:positionH relativeFrom="rightMargin">
                    <wp:posOffset>-3274948</wp:posOffset>
                  </wp:positionH>
                  <wp:positionV relativeFrom="topMargin">
                    <wp:posOffset>219583</wp:posOffset>
                  </wp:positionV>
                  <wp:extent cx="665835" cy="154685"/>
                  <wp:effectExtent l="0" t="0" r="0" b="0"/>
                  <wp:wrapNone/>
                  <wp:docPr id="1219"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665"/>
                          <a:stretch>
                            <a:fillRect/>
                          </a:stretch>
                        </pic:blipFill>
                        <pic:spPr>
                          <a:xfrm>
                            <a:off x="0" y="0"/>
                            <a:ext cx="665835" cy="154685"/>
                          </a:xfrm>
                          <a:prstGeom prst="rect">
                            <a:avLst/>
                          </a:prstGeom>
                        </pic:spPr>
                      </pic:pic>
                    </a:graphicData>
                  </a:graphic>
                </wp:anchor>
              </w:drawing>
            </w:r>
            <w:r>
              <w:drawing>
                <wp:anchor distT="0" distB="0" distL="0" distR="0" simplePos="0" relativeHeight="250810880" behindDoc="0" locked="0" layoutInCell="1" allowOverlap="1" wp14:anchorId="64C146DB" wp14:editId="5ADE0D7A">
                  <wp:simplePos x="0" y="0"/>
                  <wp:positionH relativeFrom="rightMargin">
                    <wp:posOffset>-2006219</wp:posOffset>
                  </wp:positionH>
                  <wp:positionV relativeFrom="topMargin">
                    <wp:posOffset>219583</wp:posOffset>
                  </wp:positionV>
                  <wp:extent cx="369823" cy="154685"/>
                  <wp:effectExtent l="0" t="0" r="0" b="0"/>
                  <wp:wrapNone/>
                  <wp:docPr id="1220"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666"/>
                          <a:stretch>
                            <a:fillRect/>
                          </a:stretch>
                        </pic:blipFill>
                        <pic:spPr>
                          <a:xfrm>
                            <a:off x="0" y="0"/>
                            <a:ext cx="369823" cy="154685"/>
                          </a:xfrm>
                          <a:prstGeom prst="rect">
                            <a:avLst/>
                          </a:prstGeom>
                        </pic:spPr>
                      </pic:pic>
                    </a:graphicData>
                  </a:graphic>
                </wp:anchor>
              </w:drawing>
            </w:r>
            <w:r>
              <mc:AlternateContent>
                <mc:Choice Requires="wpg">
                  <w:drawing>
                    <wp:anchor distT="0" distB="0" distL="114300" distR="114300" simplePos="0" relativeHeight="252135424" behindDoc="0" locked="0" layoutInCell="1" allowOverlap="1" wp14:anchorId="4D1DBAB4" wp14:editId="43F866AE">
                      <wp:simplePos x="0" y="0"/>
                      <wp:positionH relativeFrom="rightMargin">
                        <wp:posOffset>-2577465</wp:posOffset>
                      </wp:positionH>
                      <wp:positionV relativeFrom="topMargin">
                        <wp:posOffset>219710</wp:posOffset>
                      </wp:positionV>
                      <wp:extent cx="572770" cy="154940"/>
                      <wp:effectExtent l="13335" t="10160" r="13970" b="34925"/>
                      <wp:wrapNone/>
                      <wp:docPr id="2970"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 cy="154940"/>
                                <a:chOff x="0" y="0"/>
                                <a:chExt cx="901" cy="243"/>
                              </a:xfrm>
                            </wpg:grpSpPr>
                            <pic:pic xmlns:pic="http://schemas.openxmlformats.org/drawingml/2006/picture">
                              <pic:nvPicPr>
                                <pic:cNvPr id="2971" name="Picture 64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00" cy="243"/>
                                </a:xfrm>
                                <a:prstGeom prst="rect">
                                  <a:avLst/>
                                </a:prstGeom>
                                <a:noFill/>
                                <a:extLst>
                                  <a:ext uri="{909E8E84-426E-40DD-AFC4-6F175D3DCCD1}">
                                    <a14:hiddenFill xmlns:a14="http://schemas.microsoft.com/office/drawing/2010/main">
                                      <a:solidFill>
                                        <a:srgbClr val="FFFFFF"/>
                                      </a:solidFill>
                                    </a14:hiddenFill>
                                  </a:ext>
                                </a:extLst>
                              </pic:spPr>
                            </pic:pic>
                            <wps:wsp>
                              <wps:cNvPr id="2972" name="Text Box 647"/>
                              <wps:cNvSpPr txBox="1">
                                <a:spLocks noChangeArrowheads="1"/>
                              </wps:cNvSpPr>
                              <wps:spPr bwMode="auto">
                                <a:xfrm>
                                  <a:off x="-20" y="-20"/>
                                  <a:ext cx="941"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1DBAB4" id="Group 646" o:spid="_x0000_s1484" style="position:absolute;margin-left:-202.95pt;margin-top:17.3pt;width:45.1pt;height:12.2pt;z-index:252135424;mso-position-horizontal-relative:right-margin-area;mso-position-vertical-relative:top-margin-area" coordsize="90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">
                      <v:shape id="Picture 648" o:spid="_x0000_s1485" type="#_x0000_t75" style="position:absolute;width:9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">
                        <v:imagedata r:id="rId386" o:title=""/>
                      </v:shape>
                      <v:shape id="Text Box 647" o:spid="_x0000_s1486" type="#_x0000_t202" style="position:absolute;left:-20;top:-20;width:941;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" filled="f" stroked="f">
                        <v:textbox inset="0,0,0,0">
                          <w:txbxContent>
                            <w:p w14:paraId="2F03A6E7" w14:textId="77777777" w:rsidR="00862892" w:rsidRDefault="00000000">
                              <w:pPr>
                                <w:spacing w:before="96" w:line="225" w:lineRule="auto"/>
                                <w:ind w:left="793"/>
                                <w:rPr>
                                  <w:rFonts w:ascii="Segoe UI Symbol" w:eastAsia="Segoe UI Symbol" w:hAnsi="Segoe UI Symbol" w:cs="Segoe UI Symbol"/>
                                  <w:sz w:val="15"/>
                                  <w:szCs w:val="15"/>
                                </w:rPr>
                              </w:pPr>
                              <w:r>
                                <w:rPr>
                                  <w:rFonts w:ascii="Segoe UI Symbol" w:eastAsia="Segoe UI Symbol" w:hAnsi="Segoe UI Symbol" w:cs="Segoe UI Symbol"/>
                                  <w:color w:val="231F20"/>
                                  <w:spacing w:val="-23"/>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33376" behindDoc="0" locked="0" layoutInCell="1" allowOverlap="1" wp14:anchorId="08906323" wp14:editId="36322A50">
                      <wp:simplePos x="0" y="0"/>
                      <wp:positionH relativeFrom="rightMargin">
                        <wp:posOffset>-916940</wp:posOffset>
                      </wp:positionH>
                      <wp:positionV relativeFrom="topMargin">
                        <wp:posOffset>219710</wp:posOffset>
                      </wp:positionV>
                      <wp:extent cx="323850" cy="154940"/>
                      <wp:effectExtent l="16510" t="10160" r="12065" b="34925"/>
                      <wp:wrapNone/>
                      <wp:docPr id="2967"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154940"/>
                                <a:chOff x="0" y="0"/>
                                <a:chExt cx="510" cy="243"/>
                              </a:xfrm>
                            </wpg:grpSpPr>
                            <pic:pic xmlns:pic="http://schemas.openxmlformats.org/drawingml/2006/picture">
                              <pic:nvPicPr>
                                <pic:cNvPr id="2968" name="Picture 64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7" cy="243"/>
                                </a:xfrm>
                                <a:prstGeom prst="rect">
                                  <a:avLst/>
                                </a:prstGeom>
                                <a:noFill/>
                                <a:extLst>
                                  <a:ext uri="{909E8E84-426E-40DD-AFC4-6F175D3DCCD1}">
                                    <a14:hiddenFill xmlns:a14="http://schemas.microsoft.com/office/drawing/2010/main">
                                      <a:solidFill>
                                        <a:srgbClr val="FFFFFF"/>
                                      </a:solidFill>
                                    </a14:hiddenFill>
                                  </a:ext>
                                </a:extLst>
                              </pic:spPr>
                            </pic:pic>
                            <wps:wsp>
                              <wps:cNvPr id="2969" name="Text Box 644"/>
                              <wps:cNvSpPr txBox="1">
                                <a:spLocks noChangeArrowheads="1"/>
                              </wps:cNvSpPr>
                              <wps:spPr bwMode="auto">
                                <a:xfrm>
                                  <a:off x="-20" y="-20"/>
                                  <a:ext cx="55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06323" id="Group 643" o:spid="_x0000_s1487" style="position:absolute;margin-left:-72.2pt;margin-top:17.3pt;width:25.5pt;height:12.2pt;z-index:252133376;mso-position-horizontal-relative:right-margin-area;mso-position-vertical-relative:top-margin-area" coordsize="51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">
                      <v:shape id="Picture 645" o:spid="_x0000_s1488" type="#_x0000_t75" style="position:absolute;width:5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">
                        <v:imagedata r:id="rId668" o:title=""/>
                      </v:shape>
                      <v:shape id="Text Box 644" o:spid="_x0000_s1489" type="#_x0000_t202" style="position:absolute;left:-20;top:-20;width:55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" filled="f" stroked="f">
                        <v:textbox inset="0,0,0,0">
                          <w:txbxContent>
                            <w:p w14:paraId="7B808087" w14:textId="77777777" w:rsidR="00862892" w:rsidRDefault="00000000">
                              <w:pPr>
                                <w:spacing w:before="95" w:line="216" w:lineRule="auto"/>
                                <w:ind w:left="3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36448" behindDoc="0" locked="0" layoutInCell="1" allowOverlap="1" wp14:anchorId="2637DDBA" wp14:editId="1C5E0A89">
                      <wp:simplePos x="0" y="0"/>
                      <wp:positionH relativeFrom="rightMargin">
                        <wp:posOffset>-1735455</wp:posOffset>
                      </wp:positionH>
                      <wp:positionV relativeFrom="topMargin">
                        <wp:posOffset>234950</wp:posOffset>
                      </wp:positionV>
                      <wp:extent cx="375920" cy="163830"/>
                      <wp:effectExtent l="0" t="0" r="0" b="1270"/>
                      <wp:wrapNone/>
                      <wp:docPr id="2966"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DDBA" id="Text Box 642" o:spid="_x0000_s1490" type="#_x0000_t202" style="position:absolute;margin-left:-136.65pt;margin-top:18.5pt;width:29.6pt;height:12.9pt;z-index:252136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" filled="f" stroked="f">
                      <v:textbox inset="0,0,0,0">
                        <w:txbxContent>
                          <w:p w14:paraId="3819169F" w14:textId="77777777" w:rsidR="00862892" w:rsidRDefault="00000000">
                            <w:pPr>
                              <w:spacing w:before="20" w:line="217" w:lineRule="exact"/>
                              <w:ind w:left="20"/>
                              <w:rPr>
                                <w:rFonts w:ascii="Segoe UI Symbol" w:eastAsia="Segoe UI Symbol" w:hAnsi="Segoe UI Symbol" w:cs="Segoe UI Symbol"/>
                                <w:sz w:val="15"/>
                                <w:szCs w:val="15"/>
                              </w:rPr>
                            </w:pPr>
                            <w:r>
                              <w:rPr>
                                <w:rFonts w:eastAsia="Arial"/>
                                <w:color w:val="231F20"/>
                                <w:spacing w:val="18"/>
                                <w:position w:val="1"/>
                                <w:sz w:val="15"/>
                                <w:szCs w:val="15"/>
                              </w:rPr>
                              <w:t>96</w:t>
                            </w:r>
                            <w:r>
                              <w:rPr>
                                <w:rFonts w:eastAsia="Arial"/>
                                <w:color w:val="231F20"/>
                                <w:position w:val="1"/>
                                <w:sz w:val="15"/>
                                <w:szCs w:val="15"/>
                              </w:rPr>
                              <w:t>A</w:t>
                            </w:r>
                            <w:r>
                              <w:rPr>
                                <w:rFonts w:eastAsia="Arial"/>
                                <w:color w:val="231F20"/>
                                <w:spacing w:val="18"/>
                                <w:position w:val="1"/>
                                <w:sz w:val="15"/>
                                <w:szCs w:val="15"/>
                              </w:rPr>
                              <w:t>4</w:t>
                            </w:r>
                            <w:r>
                              <w:rPr>
                                <w:rFonts w:ascii="Segoe UI Symbol" w:eastAsia="Segoe UI Symbol" w:hAnsi="Segoe UI Symbol" w:cs="Segoe UI Symbol"/>
                                <w:color w:val="231F20"/>
                                <w:spacing w:val="17"/>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30304" behindDoc="0" locked="0" layoutInCell="1" allowOverlap="1" wp14:anchorId="48420242" wp14:editId="0E0685B7">
                      <wp:simplePos x="0" y="0"/>
                      <wp:positionH relativeFrom="rightMargin">
                        <wp:posOffset>-2687320</wp:posOffset>
                      </wp:positionH>
                      <wp:positionV relativeFrom="topMargin">
                        <wp:posOffset>257175</wp:posOffset>
                      </wp:positionV>
                      <wp:extent cx="123825" cy="117475"/>
                      <wp:effectExtent l="0" t="0" r="1270" b="0"/>
                      <wp:wrapNone/>
                      <wp:docPr id="2965"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20242" id="Text Box 641" o:spid="_x0000_s1491" type="#_x0000_t202" style="position:absolute;margin-left:-211.6pt;margin-top:20.25pt;width:9.75pt;height:9.25pt;z-index:252130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" filled="f" stroked="f">
                      <v:textbox inset="0,0,0,0">
                        <w:txbxContent>
                          <w:p w14:paraId="6376EBBA" w14:textId="77777777" w:rsidR="00862892" w:rsidRDefault="00000000">
                            <w:pPr>
                              <w:spacing w:before="20" w:line="201" w:lineRule="auto"/>
                              <w:ind w:left="20"/>
                              <w:rPr>
                                <w:sz w:val="15"/>
                                <w:szCs w:val="15"/>
                              </w:rPr>
                            </w:pPr>
                            <w:r>
                              <w:rPr>
                                <w:rFonts w:eastAsia="Arial"/>
                                <w:color w:val="231F20"/>
                                <w:spacing w:val="-7"/>
                                <w:sz w:val="15"/>
                                <w:szCs w:val="15"/>
                              </w:rPr>
                              <w:t>2</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099584" behindDoc="0" locked="0" layoutInCell="1" allowOverlap="1" wp14:anchorId="275D8814" wp14:editId="71C41E1E">
                      <wp:simplePos x="0" y="0"/>
                      <wp:positionH relativeFrom="rightMargin">
                        <wp:posOffset>-1737360</wp:posOffset>
                      </wp:positionH>
                      <wp:positionV relativeFrom="topMargin">
                        <wp:posOffset>123825</wp:posOffset>
                      </wp:positionV>
                      <wp:extent cx="128270" cy="144145"/>
                      <wp:effectExtent l="0" t="0" r="0" b="0"/>
                      <wp:wrapNone/>
                      <wp:docPr id="2964"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8814" id="Text Box 640" o:spid="_x0000_s1492" type="#_x0000_t202" style="position:absolute;margin-left:-136.8pt;margin-top:9.75pt;width:10.1pt;height:11.35pt;z-index:252099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" filled="f" stroked="f">
                      <v:textbox inset="0,0,0,0">
                        <w:txbxContent>
                          <w:p w14:paraId="4262AA75" w14:textId="77777777" w:rsidR="00862892" w:rsidRDefault="00000000">
                            <w:pPr>
                              <w:spacing w:before="19"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pacing w:val="17"/>
                                <w:sz w:val="15"/>
                                <w:szCs w:val="15"/>
                              </w:rPr>
                              <w:t>♏</w:t>
                            </w:r>
                          </w:p>
                        </w:txbxContent>
                      </v:textbox>
                      <w10:wrap anchorx="margin" anchory="margin"/>
                    </v:shape>
                  </w:pict>
                </mc:Fallback>
              </mc:AlternateContent>
            </w:r>
            <w:r>
              <mc:AlternateContent>
                <mc:Choice Requires="wps">
                  <w:drawing>
                    <wp:anchor distT="0" distB="0" distL="114300" distR="114300" simplePos="0" relativeHeight="252097536" behindDoc="0" locked="0" layoutInCell="1" allowOverlap="1" wp14:anchorId="4A3A2289" wp14:editId="3FE8E252">
                      <wp:simplePos x="0" y="0"/>
                      <wp:positionH relativeFrom="rightMargin">
                        <wp:posOffset>-2032635</wp:posOffset>
                      </wp:positionH>
                      <wp:positionV relativeFrom="topMargin">
                        <wp:posOffset>34290</wp:posOffset>
                      </wp:positionV>
                      <wp:extent cx="825500" cy="118745"/>
                      <wp:effectExtent l="0" t="0" r="0" b="0"/>
                      <wp:wrapNone/>
                      <wp:docPr id="296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A2289" id="Text Box 639" o:spid="_x0000_s1493" type="#_x0000_t202" style="position:absolute;margin-left:-160.05pt;margin-top:2.7pt;width:65pt;height:9.35pt;z-index:252097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" filled="f" stroked="f">
                      <v:textbox inset="0,0,0,0">
                        <w:txbxContent>
                          <w:p w14:paraId="42D48AB9" w14:textId="77777777" w:rsidR="00862892" w:rsidRDefault="00000000">
                            <w:pPr>
                              <w:spacing w:before="20" w:line="203" w:lineRule="auto"/>
                              <w:ind w:left="20"/>
                              <w:rPr>
                                <w:sz w:val="15"/>
                                <w:szCs w:val="15"/>
                              </w:rPr>
                            </w:pPr>
                            <w:r>
                              <w:rPr>
                                <w:rFonts w:eastAsia="Arial"/>
                                <w:color w:val="231F20"/>
                                <w:spacing w:val="3"/>
                                <w:sz w:val="15"/>
                                <w:szCs w:val="15"/>
                              </w:rPr>
                              <w:t>5</w:t>
                            </w:r>
                            <w:r>
                              <w:rPr>
                                <w:rFonts w:eastAsia="Arial"/>
                                <w:color w:val="231F20"/>
                                <w:sz w:val="15"/>
                                <w:szCs w:val="15"/>
                              </w:rPr>
                              <w:t>PO</w:t>
                            </w:r>
                            <w:r>
                              <w:rPr>
                                <w:rFonts w:eastAsia="Arial"/>
                                <w:color w:val="231F20"/>
                                <w:spacing w:val="3"/>
                                <w:sz w:val="15"/>
                                <w:szCs w:val="15"/>
                              </w:rPr>
                              <w:t xml:space="preserve"> 3</w:t>
                            </w:r>
                            <w:r>
                              <w:rPr>
                                <w:rFonts w:eastAsia="Arial"/>
                                <w:color w:val="231F20"/>
                                <w:sz w:val="15"/>
                                <w:szCs w:val="15"/>
                              </w:rPr>
                              <w:t>PTFOEBBM</w:t>
                            </w:r>
                          </w:p>
                        </w:txbxContent>
                      </v:textbox>
                      <w10:wrap anchorx="margin" anchory="margin"/>
                    </v:shape>
                  </w:pict>
                </mc:Fallback>
              </mc:AlternateContent>
            </w:r>
          </w:p>
          <w:p w14:paraId="7FACD41C" w14:textId="2779637A" w:rsidR="00862892" w:rsidRDefault="00000000">
            <w:pPr>
              <w:spacing w:before="50" w:line="210" w:lineRule="exact"/>
              <w:ind w:left="208"/>
              <w:rPr>
                <w:sz w:val="15"/>
                <w:szCs w:val="15"/>
              </w:rPr>
            </w:pPr>
            <w:r>
              <w:rPr>
                <w:sz w:val="21"/>
              </w:rPr>
              <mc:AlternateContent>
                <mc:Choice Requires="wps">
                  <w:drawing>
                    <wp:anchor distT="0" distB="0" distL="114300" distR="114300" simplePos="0" relativeHeight="252131328" behindDoc="0" locked="0" layoutInCell="1" allowOverlap="1" wp14:anchorId="334BAF3F" wp14:editId="7FE8F7DA">
                      <wp:simplePos x="0" y="0"/>
                      <wp:positionH relativeFrom="column">
                        <wp:posOffset>22225</wp:posOffset>
                      </wp:positionH>
                      <wp:positionV relativeFrom="paragraph">
                        <wp:posOffset>34290</wp:posOffset>
                      </wp:positionV>
                      <wp:extent cx="97790" cy="156845"/>
                      <wp:effectExtent l="3175" t="0" r="3810" b="0"/>
                      <wp:wrapNone/>
                      <wp:docPr id="2962"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BAF3F" id="Text Box 638" o:spid="_x0000_s1494" type="#_x0000_t202" style="position:absolute;left:0;text-align:left;margin-left:1.75pt;margin-top:2.7pt;width:7.7pt;height:12.3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" filled="f" stroked="f">
                      <v:textbox inset="0,0,0,0">
                        <w:txbxContent>
                          <w:p w14:paraId="547DA044" w14:textId="77777777" w:rsidR="00862892" w:rsidRDefault="00000000">
                            <w:pPr>
                              <w:spacing w:before="20" w:line="206" w:lineRule="exact"/>
                              <w:ind w:left="20"/>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pict>
                </mc:Fallback>
              </mc:AlternateContent>
            </w:r>
            <w:r>
              <w:rPr>
                <w:rFonts w:eastAsia="Arial"/>
                <w:color w:val="231F20"/>
                <w:position w:val="1"/>
                <w:sz w:val="15"/>
                <w:szCs w:val="15"/>
              </w:rPr>
              <w:t>V</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 xml:space="preserve">ⲝ </w:t>
            </w:r>
            <w:r>
              <w:rPr>
                <w:rFonts w:eastAsia="Arial"/>
                <w:color w:val="231F20"/>
                <w:spacing w:val="-1"/>
                <w:position w:val="1"/>
                <w:sz w:val="15"/>
                <w:szCs w:val="15"/>
              </w:rPr>
              <w:t xml:space="preserve">-                   </w:t>
            </w:r>
            <w:r>
              <w:rPr>
                <w:rFonts w:eastAsia="Arial"/>
                <w:color w:val="231F20"/>
                <w:position w:val="1"/>
                <w:sz w:val="15"/>
                <w:szCs w:val="15"/>
              </w:rPr>
              <w:t xml:space="preserve">                                                     #MFOEFS            ն</w:t>
            </w:r>
          </w:p>
        </w:tc>
      </w:tr>
      <w:tr w:rsidR="00862892" w14:paraId="0EA6F427" w14:textId="77777777">
        <w:trPr>
          <w:trHeight w:val="1305"/>
        </w:trPr>
        <w:tc>
          <w:tcPr>
            <w:tcW w:w="1641" w:type="dxa"/>
            <w:gridSpan w:val="3"/>
          </w:tcPr>
          <w:p w14:paraId="02614297" w14:textId="77777777" w:rsidR="00862892" w:rsidRDefault="00000000">
            <w:pPr>
              <w:spacing w:before="100" w:line="219" w:lineRule="auto"/>
              <w:ind w:left="105"/>
              <w:rPr>
                <w:rFonts w:ascii="Microsoft Yi Baiti" w:eastAsia="Microsoft Yi Baiti" w:hAnsi="Microsoft Yi Baiti" w:cs="Microsoft Yi Baiti"/>
                <w:sz w:val="15"/>
                <w:szCs w:val="15"/>
              </w:rPr>
            </w:pPr>
            <w:r>
              <w:drawing>
                <wp:anchor distT="0" distB="0" distL="0" distR="0" simplePos="0" relativeHeight="250718720" behindDoc="1" locked="0" layoutInCell="1" allowOverlap="1" wp14:anchorId="798ED6AE" wp14:editId="3A230520">
                  <wp:simplePos x="0" y="0"/>
                  <wp:positionH relativeFrom="column">
                    <wp:posOffset>558418</wp:posOffset>
                  </wp:positionH>
                  <wp:positionV relativeFrom="paragraph">
                    <wp:posOffset>30827</wp:posOffset>
                  </wp:positionV>
                  <wp:extent cx="210311" cy="154686"/>
                  <wp:effectExtent l="0" t="0" r="0" b="0"/>
                  <wp:wrapNone/>
                  <wp:docPr id="1221"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618"/>
                          <a:stretch>
                            <a:fillRect/>
                          </a:stretch>
                        </pic:blipFill>
                        <pic:spPr>
                          <a:xfrm>
                            <a:off x="0" y="0"/>
                            <a:ext cx="210311" cy="154686"/>
                          </a:xfrm>
                          <a:prstGeom prst="rect">
                            <a:avLst/>
                          </a:prstGeom>
                        </pic:spPr>
                      </pic:pic>
                    </a:graphicData>
                  </a:graphic>
                </wp:anchor>
              </w:drawing>
            </w:r>
            <w:r>
              <w:rPr>
                <w:rFonts w:eastAsia="Arial"/>
                <w:color w:val="231F20"/>
                <w:spacing w:val="8"/>
                <w:sz w:val="15"/>
                <w:szCs w:val="15"/>
              </w:rPr>
              <w:t>.</w:t>
            </w:r>
            <w:r>
              <w:rPr>
                <w:rFonts w:eastAsia="Arial"/>
                <w:color w:val="231F20"/>
                <w:spacing w:val="6"/>
                <w:sz w:val="15"/>
                <w:szCs w:val="15"/>
              </w:rPr>
              <w:t xml:space="preserve">   </w:t>
            </w:r>
            <w:r>
              <w:rPr>
                <w:rFonts w:eastAsia="Arial"/>
                <w:color w:val="231F20"/>
                <w:sz w:val="15"/>
                <w:szCs w:val="15"/>
              </w:rPr>
              <w:t>P</w:t>
            </w:r>
            <w:r>
              <w:rPr>
                <w:rFonts w:eastAsia="Arial"/>
                <w:color w:val="231F20"/>
                <w:spacing w:val="6"/>
                <w:sz w:val="15"/>
                <w:szCs w:val="15"/>
              </w:rPr>
              <w:t>[</w:t>
            </w:r>
            <w:r>
              <w:rPr>
                <w:rFonts w:eastAsia="Arial"/>
                <w:color w:val="231F20"/>
                <w:sz w:val="15"/>
                <w:szCs w:val="15"/>
              </w:rPr>
              <w:t>JMMB</w:t>
            </w:r>
            <w:r>
              <w:rPr>
                <w:rFonts w:eastAsia="Arial"/>
                <w:color w:val="231F20"/>
                <w:spacing w:val="6"/>
                <w:sz w:val="15"/>
                <w:szCs w:val="15"/>
              </w:rPr>
              <w:t xml:space="preserve">    </w:t>
            </w:r>
            <w:r>
              <w:rPr>
                <w:rFonts w:ascii="Microsoft Yi Baiti" w:eastAsia="Microsoft Yi Baiti" w:hAnsi="Microsoft Yi Baiti" w:cs="Microsoft Yi Baiti"/>
                <w:color w:val="231F20"/>
                <w:spacing w:val="6"/>
                <w:sz w:val="15"/>
                <w:szCs w:val="15"/>
              </w:rPr>
              <w:t>ꄌ</w:t>
            </w:r>
            <w:r>
              <w:rPr>
                <w:rFonts w:ascii="Segoe UI Symbol" w:eastAsia="Segoe UI Symbol" w:hAnsi="Segoe UI Symbol" w:cs="Segoe UI Symbol"/>
                <w:color w:val="231F20"/>
                <w:spacing w:val="6"/>
                <w:sz w:val="15"/>
                <w:szCs w:val="15"/>
              </w:rPr>
              <w:t>⚢</w:t>
            </w:r>
            <w:r>
              <w:rPr>
                <w:rFonts w:ascii="Microsoft Yi Baiti" w:eastAsia="Microsoft Yi Baiti" w:hAnsi="Microsoft Yi Baiti" w:cs="Microsoft Yi Baiti"/>
                <w:color w:val="231F20"/>
                <w:spacing w:val="6"/>
                <w:sz w:val="15"/>
                <w:szCs w:val="15"/>
              </w:rPr>
              <w:t>ꄌ</w:t>
            </w:r>
          </w:p>
        </w:tc>
        <w:tc>
          <w:tcPr>
            <w:tcW w:w="755" w:type="dxa"/>
          </w:tcPr>
          <w:p w14:paraId="6844488F" w14:textId="77777777" w:rsidR="00862892" w:rsidRDefault="00000000">
            <w:pPr>
              <w:spacing w:before="128" w:line="200" w:lineRule="auto"/>
              <w:ind w:left="63"/>
              <w:rPr>
                <w:sz w:val="15"/>
                <w:szCs w:val="15"/>
              </w:rPr>
            </w:pPr>
            <w:r>
              <w:drawing>
                <wp:anchor distT="0" distB="0" distL="0" distR="0" simplePos="0" relativeHeight="250764800" behindDoc="0" locked="0" layoutInCell="1" allowOverlap="1" wp14:anchorId="529E1431" wp14:editId="3AD0C7F5">
                  <wp:simplePos x="0" y="0"/>
                  <wp:positionH relativeFrom="rightMargin">
                    <wp:posOffset>-238760</wp:posOffset>
                  </wp:positionH>
                  <wp:positionV relativeFrom="topMargin">
                    <wp:posOffset>30988</wp:posOffset>
                  </wp:positionV>
                  <wp:extent cx="188976" cy="154686"/>
                  <wp:effectExtent l="0" t="0" r="0" b="0"/>
                  <wp:wrapNone/>
                  <wp:docPr id="1222"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639"/>
                          <a:stretch>
                            <a:fillRect/>
                          </a:stretch>
                        </pic:blipFill>
                        <pic:spPr>
                          <a:xfrm>
                            <a:off x="0" y="0"/>
                            <a:ext cx="188976" cy="154686"/>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3</w:t>
            </w:r>
          </w:p>
        </w:tc>
        <w:tc>
          <w:tcPr>
            <w:tcW w:w="5589" w:type="dxa"/>
          </w:tcPr>
          <w:p w14:paraId="1EA08E83" w14:textId="59BBFACE" w:rsidR="00862892" w:rsidRDefault="00000000">
            <w:pPr>
              <w:spacing w:before="49" w:line="225" w:lineRule="auto"/>
              <w:ind w:left="3570"/>
              <w:rPr>
                <w:sz w:val="15"/>
                <w:szCs w:val="15"/>
              </w:rPr>
            </w:pPr>
            <w:r>
              <w:rPr>
                <w:sz w:val="21"/>
              </w:rPr>
              <mc:AlternateContent>
                <mc:Choice Requires="wps">
                  <w:drawing>
                    <wp:anchor distT="0" distB="0" distL="114300" distR="114300" simplePos="0" relativeHeight="252081152" behindDoc="0" locked="0" layoutInCell="1" allowOverlap="1" wp14:anchorId="6E60F4BB" wp14:editId="22BD7847">
                      <wp:simplePos x="0" y="0"/>
                      <wp:positionH relativeFrom="column">
                        <wp:posOffset>1466850</wp:posOffset>
                      </wp:positionH>
                      <wp:positionV relativeFrom="paragraph">
                        <wp:posOffset>35560</wp:posOffset>
                      </wp:positionV>
                      <wp:extent cx="209550" cy="117475"/>
                      <wp:effectExtent l="0" t="0" r="0" b="0"/>
                      <wp:wrapNone/>
                      <wp:docPr id="2961"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0F4BB" id="Text Box 637" o:spid="_x0000_s1495" type="#_x0000_t202" style="position:absolute;left:0;text-align:left;margin-left:115.5pt;margin-top:2.8pt;width:16.5pt;height:9.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" filled="f" stroked="f">
                      <v:textbox inset="0,0,0,0">
                        <w:txbxContent>
                          <w:p w14:paraId="572E8098" w14:textId="77777777" w:rsidR="00862892" w:rsidRDefault="00000000">
                            <w:pPr>
                              <w:spacing w:before="20" w:line="201" w:lineRule="auto"/>
                              <w:ind w:left="20"/>
                              <w:rPr>
                                <w:sz w:val="15"/>
                                <w:szCs w:val="15"/>
                              </w:rPr>
                            </w:pPr>
                            <w:r>
                              <w:rPr>
                                <w:rFonts w:eastAsia="Arial"/>
                                <w:color w:val="231F20"/>
                                <w:spacing w:val="-5"/>
                                <w:w w:val="72"/>
                                <w:sz w:val="15"/>
                                <w:szCs w:val="15"/>
                              </w:rPr>
                              <w:t>JMMB</w:t>
                            </w:r>
                          </w:p>
                        </w:txbxContent>
                      </v:textbox>
                    </v:shape>
                  </w:pict>
                </mc:Fallback>
              </mc:AlternateContent>
            </w:r>
            <w:r>
              <w:rPr>
                <w:sz w:val="21"/>
              </w:rPr>
              <mc:AlternateContent>
                <mc:Choice Requires="wps">
                  <w:drawing>
                    <wp:anchor distT="0" distB="0" distL="114300" distR="114300" simplePos="0" relativeHeight="252094464" behindDoc="0" locked="0" layoutInCell="1" allowOverlap="1" wp14:anchorId="1899AAE3" wp14:editId="4EA9210F">
                      <wp:simplePos x="0" y="0"/>
                      <wp:positionH relativeFrom="column">
                        <wp:posOffset>26670</wp:posOffset>
                      </wp:positionH>
                      <wp:positionV relativeFrom="paragraph">
                        <wp:posOffset>36195</wp:posOffset>
                      </wp:positionV>
                      <wp:extent cx="240665" cy="116840"/>
                      <wp:effectExtent l="0" t="0" r="0" b="0"/>
                      <wp:wrapNone/>
                      <wp:docPr id="2960"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AAE3" id="Text Box 636" o:spid="_x0000_s1496" type="#_x0000_t202" style="position:absolute;left:0;text-align:left;margin-left:2.1pt;margin-top:2.85pt;width:18.95pt;height: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" filled="f" stroked="f">
                      <v:textbox inset="0,0,0,0">
                        <w:txbxContent>
                          <w:p w14:paraId="0995865D" w14:textId="77777777" w:rsidR="00862892" w:rsidRDefault="00000000">
                            <w:pPr>
                              <w:spacing w:before="20" w:line="200" w:lineRule="auto"/>
                              <w:ind w:left="20"/>
                              <w:rPr>
                                <w:sz w:val="15"/>
                                <w:szCs w:val="15"/>
                              </w:rPr>
                            </w:pPr>
                            <w:r>
                              <w:rPr>
                                <w:rFonts w:eastAsia="Arial"/>
                                <w:color w:val="231F20"/>
                                <w:spacing w:val="5"/>
                                <w:sz w:val="15"/>
                                <w:szCs w:val="15"/>
                              </w:rPr>
                              <w:t>2003</w:t>
                            </w:r>
                          </w:p>
                        </w:txbxContent>
                      </v:textbox>
                    </v:shape>
                  </w:pict>
                </mc:Fallback>
              </mc:AlternateContent>
            </w:r>
            <w:r>
              <w:drawing>
                <wp:anchor distT="0" distB="0" distL="0" distR="0" simplePos="0" relativeHeight="250721792" behindDoc="1" locked="0" layoutInCell="1" allowOverlap="1" wp14:anchorId="5A3D912B" wp14:editId="6C888286">
                  <wp:simplePos x="0" y="0"/>
                  <wp:positionH relativeFrom="column">
                    <wp:posOffset>1660778</wp:posOffset>
                  </wp:positionH>
                  <wp:positionV relativeFrom="paragraph">
                    <wp:posOffset>1493</wp:posOffset>
                  </wp:positionV>
                  <wp:extent cx="678433" cy="151637"/>
                  <wp:effectExtent l="0" t="0" r="0" b="0"/>
                  <wp:wrapNone/>
                  <wp:docPr id="1223"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669"/>
                          <a:stretch>
                            <a:fillRect/>
                          </a:stretch>
                        </pic:blipFill>
                        <pic:spPr>
                          <a:xfrm>
                            <a:off x="0" y="0"/>
                            <a:ext cx="678433" cy="151637"/>
                          </a:xfrm>
                          <a:prstGeom prst="rect">
                            <a:avLst/>
                          </a:prstGeom>
                        </pic:spPr>
                      </pic:pic>
                    </a:graphicData>
                  </a:graphic>
                </wp:anchor>
              </w:drawing>
            </w:r>
            <w:r>
              <w:rPr>
                <w:sz w:val="21"/>
              </w:rPr>
              <mc:AlternateContent>
                <mc:Choice Requires="wpg">
                  <w:drawing>
                    <wp:anchor distT="0" distB="0" distL="114300" distR="114300" simplePos="0" relativeHeight="252082176" behindDoc="0" locked="0" layoutInCell="1" allowOverlap="1" wp14:anchorId="4C337234" wp14:editId="000F1FA5">
                      <wp:simplePos x="0" y="0"/>
                      <wp:positionH relativeFrom="column">
                        <wp:posOffset>33655</wp:posOffset>
                      </wp:positionH>
                      <wp:positionV relativeFrom="paragraph">
                        <wp:posOffset>109220</wp:posOffset>
                      </wp:positionV>
                      <wp:extent cx="3125470" cy="265430"/>
                      <wp:effectExtent l="14605" t="13970" r="12700" b="34925"/>
                      <wp:wrapNone/>
                      <wp:docPr id="2957"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5470" cy="265430"/>
                                <a:chOff x="0" y="0"/>
                                <a:chExt cx="4922" cy="417"/>
                              </a:xfrm>
                            </wpg:grpSpPr>
                            <pic:pic xmlns:pic="http://schemas.openxmlformats.org/drawingml/2006/picture">
                              <pic:nvPicPr>
                                <pic:cNvPr id="2958" name="Picture 63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922" cy="417"/>
                                </a:xfrm>
                                <a:prstGeom prst="rect">
                                  <a:avLst/>
                                </a:prstGeom>
                                <a:noFill/>
                                <a:extLst>
                                  <a:ext uri="{909E8E84-426E-40DD-AFC4-6F175D3DCCD1}">
                                    <a14:hiddenFill xmlns:a14="http://schemas.microsoft.com/office/drawing/2010/main">
                                      <a:solidFill>
                                        <a:srgbClr val="FFFFFF"/>
                                      </a:solidFill>
                                    </a14:hiddenFill>
                                  </a:ext>
                                </a:extLst>
                              </pic:spPr>
                            </pic:pic>
                            <wps:wsp>
                              <wps:cNvPr id="2959" name="Text Box 634"/>
                              <wps:cNvSpPr txBox="1">
                                <a:spLocks noChangeArrowheads="1"/>
                              </wps:cNvSpPr>
                              <wps:spPr bwMode="auto">
                                <a:xfrm>
                                  <a:off x="-20" y="-20"/>
                                  <a:ext cx="4962"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37234" id="Group 633" o:spid="_x0000_s1497" style="position:absolute;left:0;text-align:left;margin-left:2.65pt;margin-top:8.6pt;width:246.1pt;height:20.9pt;z-index:252082176;mso-position-horizontal-relative:text;mso-position-vertical-relative:text" coordsize="4922,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">
                      <v:shape id="Picture 635" o:spid="_x0000_s1498" type="#_x0000_t75" style="position:absolute;width:4922;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">
                        <v:imagedata r:id="rId671" o:title=""/>
                      </v:shape>
                      <v:shape id="Text Box 634" o:spid="_x0000_s1499" type="#_x0000_t202" style="position:absolute;left:-20;top:-20;width:496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yHxgAAAN0AAAAPAAAAZHJzL2Rvd25yZXYueG1sRI9Ba8JA&#10;FITvhf6H5RV6qxuFSh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GITMh8YAAADdAAAA&#10;DwAAAAAAAAAAAAAAAAAHAgAAZHJzL2Rvd25yZXYueG1sUEsFBgAAAAADAAMAtwAAAPoCAAAAAA==&#10;" filled="f" stroked="f">
                        <v:textbox inset="0,0,0,0">
                          <w:txbxContent>
                            <w:p w14:paraId="4F69650F" w14:textId="77777777" w:rsidR="00862892" w:rsidRDefault="00000000">
                              <w:pPr>
                                <w:spacing w:before="272" w:line="202" w:lineRule="auto"/>
                                <w:ind w:left="4510"/>
                                <w:rPr>
                                  <w:sz w:val="15"/>
                                  <w:szCs w:val="15"/>
                                </w:rPr>
                              </w:pPr>
                              <w:r>
                                <w:rPr>
                                  <w:rFonts w:eastAsia="Arial"/>
                                  <w:color w:val="231F20"/>
                                  <w:sz w:val="15"/>
                                  <w:szCs w:val="15"/>
                                </w:rPr>
                                <w:t>P</w:t>
                              </w:r>
                            </w:p>
                          </w:txbxContent>
                        </v:textbox>
                      </v:shape>
                    </v:group>
                  </w:pict>
                </mc:Fallback>
              </mc:AlternateContent>
            </w:r>
            <w:r>
              <w:drawing>
                <wp:anchor distT="0" distB="0" distL="0" distR="0" simplePos="0" relativeHeight="250786304" behindDoc="0" locked="0" layoutInCell="1" allowOverlap="1" wp14:anchorId="6CB1042A" wp14:editId="279A0467">
                  <wp:simplePos x="0" y="0"/>
                  <wp:positionH relativeFrom="rightMargin">
                    <wp:posOffset>-3148456</wp:posOffset>
                  </wp:positionH>
                  <wp:positionV relativeFrom="topMargin">
                    <wp:posOffset>1270</wp:posOffset>
                  </wp:positionV>
                  <wp:extent cx="198120" cy="151637"/>
                  <wp:effectExtent l="0" t="0" r="0" b="0"/>
                  <wp:wrapNone/>
                  <wp:docPr id="1224"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646"/>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3200" behindDoc="0" locked="0" layoutInCell="1" allowOverlap="1" wp14:anchorId="4C75DA30" wp14:editId="5BC1062B">
                      <wp:simplePos x="0" y="0"/>
                      <wp:positionH relativeFrom="rightMargin">
                        <wp:posOffset>-3161030</wp:posOffset>
                      </wp:positionH>
                      <wp:positionV relativeFrom="topMargin">
                        <wp:posOffset>-11430</wp:posOffset>
                      </wp:positionV>
                      <wp:extent cx="224155" cy="197485"/>
                      <wp:effectExtent l="1270" t="0" r="3175" b="4445"/>
                      <wp:wrapNone/>
                      <wp:docPr id="2956"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5DA30" id="Text Box 632" o:spid="_x0000_s1500" type="#_x0000_t202" style="position:absolute;left:0;text-align:left;margin-left:-248.9pt;margin-top:-.9pt;width:17.65pt;height:15.55pt;z-index:25208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" filled="f" stroked="f">
                      <v:textbox inset="0,0,0,0">
                        <w:txbxContent>
                          <w:p w14:paraId="32534247"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drawing>
                <wp:anchor distT="0" distB="0" distL="0" distR="0" simplePos="0" relativeHeight="250783232" behindDoc="0" locked="0" layoutInCell="1" allowOverlap="1" wp14:anchorId="60405088" wp14:editId="27DEC0DF">
                  <wp:simplePos x="0" y="0"/>
                  <wp:positionH relativeFrom="rightMargin">
                    <wp:posOffset>-3293998</wp:posOffset>
                  </wp:positionH>
                  <wp:positionV relativeFrom="topMargin">
                    <wp:posOffset>1270</wp:posOffset>
                  </wp:positionV>
                  <wp:extent cx="198120" cy="151637"/>
                  <wp:effectExtent l="0" t="0" r="0" b="0"/>
                  <wp:wrapNone/>
                  <wp:docPr id="1225"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646"/>
                          <a:stretch>
                            <a:fillRect/>
                          </a:stretch>
                        </pic:blipFill>
                        <pic:spPr>
                          <a:xfrm>
                            <a:off x="0" y="0"/>
                            <a:ext cx="198120" cy="151637"/>
                          </a:xfrm>
                          <a:prstGeom prst="rect">
                            <a:avLst/>
                          </a:prstGeom>
                        </pic:spPr>
                      </pic:pic>
                    </a:graphicData>
                  </a:graphic>
                </wp:anchor>
              </w:drawing>
            </w:r>
            <w:r>
              <w:rPr>
                <w:sz w:val="21"/>
              </w:rPr>
              <mc:AlternateContent>
                <mc:Choice Requires="wps">
                  <w:drawing>
                    <wp:anchor distT="0" distB="0" distL="114300" distR="114300" simplePos="0" relativeHeight="252084224" behindDoc="0" locked="0" layoutInCell="1" allowOverlap="1" wp14:anchorId="252B6286" wp14:editId="45D543D0">
                      <wp:simplePos x="0" y="0"/>
                      <wp:positionH relativeFrom="rightMargin">
                        <wp:posOffset>-3306445</wp:posOffset>
                      </wp:positionH>
                      <wp:positionV relativeFrom="topMargin">
                        <wp:posOffset>-11430</wp:posOffset>
                      </wp:positionV>
                      <wp:extent cx="224155" cy="197485"/>
                      <wp:effectExtent l="0" t="0" r="0" b="4445"/>
                      <wp:wrapNone/>
                      <wp:docPr id="2955"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B6286" id="Text Box 631" o:spid="_x0000_s1501" type="#_x0000_t202" style="position:absolute;left:0;text-align:left;margin-left:-260.35pt;margin-top:-.9pt;width:17.65pt;height:15.55pt;z-index:252084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" filled="f" stroked="f">
                      <v:textbox inset="0,0,0,0">
                        <w:txbxContent>
                          <w:p w14:paraId="28FB0C06" w14:textId="77777777" w:rsidR="00862892" w:rsidRDefault="00000000">
                            <w:pPr>
                              <w:spacing w:before="95" w:line="199" w:lineRule="auto"/>
                              <w:ind w:left="185"/>
                              <w:rPr>
                                <w:sz w:val="15"/>
                                <w:szCs w:val="15"/>
                              </w:rPr>
                            </w:pPr>
                            <w:r>
                              <w:rPr>
                                <w:rFonts w:eastAsia="Arial"/>
                                <w:color w:val="231F20"/>
                                <w:sz w:val="15"/>
                                <w:szCs w:val="15"/>
                              </w:rPr>
                              <w:t>7</w:t>
                            </w:r>
                          </w:p>
                        </w:txbxContent>
                      </v:textbox>
                      <w10:wrap anchorx="margin" anchory="margin"/>
                    </v:shape>
                  </w:pict>
                </mc:Fallback>
              </mc:AlternateContent>
            </w:r>
            <w:r>
              <w:rPr>
                <w:sz w:val="21"/>
              </w:rPr>
              <mc:AlternateContent>
                <mc:Choice Requires="wpg">
                  <w:drawing>
                    <wp:anchor distT="0" distB="0" distL="114300" distR="114300" simplePos="0" relativeHeight="252079104" behindDoc="0" locked="0" layoutInCell="1" allowOverlap="1" wp14:anchorId="0C6F6A1A" wp14:editId="390B3811">
                      <wp:simplePos x="0" y="0"/>
                      <wp:positionH relativeFrom="rightMargin">
                        <wp:posOffset>-3002915</wp:posOffset>
                      </wp:positionH>
                      <wp:positionV relativeFrom="topMargin">
                        <wp:posOffset>1270</wp:posOffset>
                      </wp:positionV>
                      <wp:extent cx="297180" cy="151765"/>
                      <wp:effectExtent l="16510" t="10795" r="10160" b="37465"/>
                      <wp:wrapNone/>
                      <wp:docPr id="2952"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 cy="151765"/>
                                <a:chOff x="0" y="0"/>
                                <a:chExt cx="467" cy="238"/>
                              </a:xfrm>
                            </wpg:grpSpPr>
                            <pic:pic xmlns:pic="http://schemas.openxmlformats.org/drawingml/2006/picture">
                              <pic:nvPicPr>
                                <pic:cNvPr id="2953" name="Picture 63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67" cy="238"/>
                                </a:xfrm>
                                <a:prstGeom prst="rect">
                                  <a:avLst/>
                                </a:prstGeom>
                                <a:noFill/>
                                <a:extLst>
                                  <a:ext uri="{909E8E84-426E-40DD-AFC4-6F175D3DCCD1}">
                                    <a14:hiddenFill xmlns:a14="http://schemas.microsoft.com/office/drawing/2010/main">
                                      <a:solidFill>
                                        <a:srgbClr val="FFFFFF"/>
                                      </a:solidFill>
                                    </a14:hiddenFill>
                                  </a:ext>
                                </a:extLst>
                              </pic:spPr>
                            </pic:pic>
                            <wps:wsp>
                              <wps:cNvPr id="2954" name="Text Box 629"/>
                              <wps:cNvSpPr txBox="1">
                                <a:spLocks noChangeArrowheads="1"/>
                              </wps:cNvSpPr>
                              <wps:spPr bwMode="auto">
                                <a:xfrm>
                                  <a:off x="-20" y="-20"/>
                                  <a:ext cx="507"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F6A1A" id="Group 628" o:spid="_x0000_s1502" style="position:absolute;left:0;text-align:left;margin-left:-236.45pt;margin-top:.1pt;width:23.4pt;height:11.95pt;z-index:252079104;mso-position-horizontal-relative:right-margin-area;mso-position-vertical-relative:top-margin-area" coordsize="46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">
                      <v:shape id="Picture 630" o:spid="_x0000_s1503" type="#_x0000_t75" style="position:absolute;width:46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">
                        <v:imagedata r:id="rId673" o:title=""/>
                      </v:shape>
                      <v:shape id="Text Box 629" o:spid="_x0000_s1504" type="#_x0000_t202" style="position:absolute;left:-20;top:-20;width:507;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M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9oVjGcYAAADdAAAA&#10;DwAAAAAAAAAAAAAAAAAHAgAAZHJzL2Rvd25yZXYueG1sUEsFBgAAAAADAAMAtwAAAPoCAAAAAA==&#10;" filled="f" stroked="f">
                        <v:textbox inset="0,0,0,0">
                          <w:txbxContent>
                            <w:p w14:paraId="71204D86" w14:textId="77777777" w:rsidR="00862892" w:rsidRDefault="00000000">
                              <w:pPr>
                                <w:spacing w:before="95" w:line="199" w:lineRule="auto"/>
                                <w:ind w:left="341"/>
                                <w:rPr>
                                  <w:sz w:val="15"/>
                                  <w:szCs w:val="15"/>
                                </w:rPr>
                              </w:pPr>
                              <w:r>
                                <w:rPr>
                                  <w:rFonts w:eastAsia="Arial"/>
                                  <w:color w:val="231F20"/>
                                  <w:sz w:val="15"/>
                                  <w:szCs w:val="15"/>
                                </w:rPr>
                                <w:t>7</w:t>
                              </w:r>
                            </w:p>
                          </w:txbxContent>
                        </v:textbox>
                      </v:shape>
                      <w10:wrap anchorx="margin" anchory="margin"/>
                    </v:group>
                  </w:pict>
                </mc:Fallback>
              </mc:AlternateContent>
            </w:r>
            <w:r>
              <w:rPr>
                <w:sz w:val="21"/>
              </w:rPr>
              <mc:AlternateContent>
                <mc:Choice Requires="wpg">
                  <w:drawing>
                    <wp:anchor distT="0" distB="0" distL="114300" distR="114300" simplePos="0" relativeHeight="252080128" behindDoc="0" locked="0" layoutInCell="1" allowOverlap="1" wp14:anchorId="29461C7F" wp14:editId="05CB38B0">
                      <wp:simplePos x="0" y="0"/>
                      <wp:positionH relativeFrom="rightMargin">
                        <wp:posOffset>-2759075</wp:posOffset>
                      </wp:positionH>
                      <wp:positionV relativeFrom="topMargin">
                        <wp:posOffset>1270</wp:posOffset>
                      </wp:positionV>
                      <wp:extent cx="198755" cy="151765"/>
                      <wp:effectExtent l="12700" t="10795" r="17145" b="27940"/>
                      <wp:wrapNone/>
                      <wp:docPr id="2949"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 cy="151765"/>
                                <a:chOff x="0" y="0"/>
                                <a:chExt cx="312" cy="238"/>
                              </a:xfrm>
                            </wpg:grpSpPr>
                            <pic:pic xmlns:pic="http://schemas.openxmlformats.org/drawingml/2006/picture">
                              <pic:nvPicPr>
                                <pic:cNvPr id="2950" name="Picture 62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951" name="Text Box 626"/>
                              <wps:cNvSpPr txBox="1">
                                <a:spLocks noChangeArrowheads="1"/>
                              </wps:cNvSpPr>
                              <wps:spPr bwMode="auto">
                                <a:xfrm>
                                  <a:off x="-20" y="-20"/>
                                  <a:ext cx="352"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61C7F" id="Group 625" o:spid="_x0000_s1505" style="position:absolute;left:0;text-align:left;margin-left:-217.25pt;margin-top:.1pt;width:15.65pt;height:11.95pt;z-index:252080128;mso-position-horizontal-relative:right-margin-area;mso-position-vertical-relative:top-margin-area" coordsize="31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">
                      <v:shape id="Picture 627" o:spid="_x0000_s1506"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">
                        <v:imagedata r:id="rId674" o:title=""/>
                      </v:shape>
                      <v:shape id="Text Box 626" o:spid="_x0000_s1507" type="#_x0000_t202" style="position:absolute;left:-20;top:-20;width:352;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" filled="f" stroked="f">
                        <v:textbox inset="0,0,0,0">
                          <w:txbxContent>
                            <w:p w14:paraId="7966D6A0" w14:textId="77777777" w:rsidR="00862892" w:rsidRDefault="00000000">
                              <w:pPr>
                                <w:spacing w:before="96" w:line="198" w:lineRule="auto"/>
                                <w:ind w:left="186"/>
                                <w:rPr>
                                  <w:sz w:val="15"/>
                                  <w:szCs w:val="15"/>
                                </w:rPr>
                              </w:pPr>
                              <w:r>
                                <w:rPr>
                                  <w:rFonts w:eastAsia="Arial"/>
                                  <w:color w:val="231F20"/>
                                  <w:sz w:val="15"/>
                                  <w:szCs w:val="15"/>
                                </w:rPr>
                                <w:t>5</w:t>
                              </w:r>
                            </w:p>
                          </w:txbxContent>
                        </v:textbox>
                      </v:shape>
                      <w10:wrap anchorx="margin" anchory="margin"/>
                    </v:group>
                  </w:pict>
                </mc:Fallback>
              </mc:AlternateContent>
            </w:r>
            <w:r>
              <w:drawing>
                <wp:anchor distT="0" distB="0" distL="0" distR="0" simplePos="0" relativeHeight="250789376" behindDoc="0" locked="0" layoutInCell="1" allowOverlap="1" wp14:anchorId="01BFFEB2" wp14:editId="5AA7B1A4">
                  <wp:simplePos x="0" y="0"/>
                  <wp:positionH relativeFrom="rightMargin">
                    <wp:posOffset>-2608198</wp:posOffset>
                  </wp:positionH>
                  <wp:positionV relativeFrom="topMargin">
                    <wp:posOffset>1270</wp:posOffset>
                  </wp:positionV>
                  <wp:extent cx="617791" cy="151637"/>
                  <wp:effectExtent l="0" t="0" r="0" b="0"/>
                  <wp:wrapNone/>
                  <wp:docPr id="1226"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675"/>
                          <a:stretch>
                            <a:fillRect/>
                          </a:stretch>
                        </pic:blipFill>
                        <pic:spPr>
                          <a:xfrm>
                            <a:off x="0" y="0"/>
                            <a:ext cx="617791" cy="151637"/>
                          </a:xfrm>
                          <a:prstGeom prst="rect">
                            <a:avLst/>
                          </a:prstGeom>
                        </pic:spPr>
                      </pic:pic>
                    </a:graphicData>
                  </a:graphic>
                </wp:anchor>
              </w:drawing>
            </w:r>
            <w:r>
              <w:drawing>
                <wp:anchor distT="0" distB="0" distL="0" distR="0" simplePos="0" relativeHeight="250691072" behindDoc="1" locked="0" layoutInCell="1" allowOverlap="1" wp14:anchorId="6F5AB678" wp14:editId="20BE6117">
                  <wp:simplePos x="0" y="0"/>
                  <wp:positionH relativeFrom="rightMargin">
                    <wp:posOffset>-712850</wp:posOffset>
                  </wp:positionH>
                  <wp:positionV relativeFrom="topMargin">
                    <wp:posOffset>1270</wp:posOffset>
                  </wp:positionV>
                  <wp:extent cx="296036" cy="151637"/>
                  <wp:effectExtent l="0" t="0" r="0" b="0"/>
                  <wp:wrapNone/>
                  <wp:docPr id="1227"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676"/>
                          <a:stretch>
                            <a:fillRect/>
                          </a:stretch>
                        </pic:blipFill>
                        <pic:spPr>
                          <a:xfrm>
                            <a:off x="0" y="0"/>
                            <a:ext cx="296036" cy="151637"/>
                          </a:xfrm>
                          <a:prstGeom prst="rect">
                            <a:avLst/>
                          </a:prstGeom>
                        </pic:spPr>
                      </pic:pic>
                    </a:graphicData>
                  </a:graphic>
                </wp:anchor>
              </w:drawing>
            </w:r>
            <w:r>
              <w:rPr>
                <w:sz w:val="21"/>
              </w:rPr>
              <mc:AlternateContent>
                <mc:Choice Requires="wps">
                  <w:drawing>
                    <wp:anchor distT="0" distB="0" distL="114300" distR="114300" simplePos="0" relativeHeight="252110848" behindDoc="0" locked="0" layoutInCell="1" allowOverlap="1" wp14:anchorId="3B4626E6" wp14:editId="6A08F551">
                      <wp:simplePos x="0" y="0"/>
                      <wp:positionH relativeFrom="rightMargin">
                        <wp:posOffset>-3485515</wp:posOffset>
                      </wp:positionH>
                      <wp:positionV relativeFrom="topMargin">
                        <wp:posOffset>349885</wp:posOffset>
                      </wp:positionV>
                      <wp:extent cx="702945" cy="281305"/>
                      <wp:effectExtent l="635" t="0" r="1270" b="0"/>
                      <wp:wrapNone/>
                      <wp:docPr id="2948"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626E6" id="Text Box 624" o:spid="_x0000_s1508" type="#_x0000_t202" style="position:absolute;left:0;text-align:left;margin-left:-274.45pt;margin-top:27.55pt;width:55.35pt;height:22.15pt;z-index:252110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" filled="f" stroked="f">
                      <v:textbox inset="0,0,0,0">
                        <w:txbxContent>
                          <w:p w14:paraId="5D857312" w14:textId="77777777" w:rsidR="00862892" w:rsidRDefault="00000000">
                            <w:pPr>
                              <w:spacing w:before="19" w:line="241" w:lineRule="auto"/>
                              <w:ind w:left="20" w:right="20" w:firstLine="121"/>
                              <w:rPr>
                                <w:sz w:val="15"/>
                                <w:szCs w:val="15"/>
                              </w:rPr>
                            </w:pPr>
                            <w:r>
                              <w:rPr>
                                <w:rFonts w:eastAsia="Arial"/>
                                <w:color w:val="231F20"/>
                                <w:spacing w:val="2"/>
                                <w:sz w:val="15"/>
                                <w:szCs w:val="15"/>
                              </w:rPr>
                              <w:t>JMMBRaDing</w:t>
                            </w:r>
                            <w:r>
                              <w:rPr>
                                <w:rFonts w:eastAsia="Arial"/>
                                <w:color w:val="231F20"/>
                                <w:sz w:val="15"/>
                                <w:szCs w:val="15"/>
                              </w:rPr>
                              <w:t xml:space="preserve"> P</w:t>
                            </w:r>
                            <w:r>
                              <w:rPr>
                                <w:rFonts w:eastAsia="Arial"/>
                                <w:color w:val="231F20"/>
                                <w:spacing w:val="35"/>
                                <w:sz w:val="15"/>
                                <w:szCs w:val="15"/>
                              </w:rPr>
                              <w:t>[</w:t>
                            </w:r>
                            <w:r>
                              <w:rPr>
                                <w:rFonts w:eastAsia="Arial"/>
                                <w:color w:val="231F20"/>
                                <w:sz w:val="15"/>
                                <w:szCs w:val="15"/>
                              </w:rPr>
                              <w:t>JMMB</w:t>
                            </w:r>
                            <w:r>
                              <w:rPr>
                                <w:rFonts w:ascii="Cambria Math" w:eastAsia="Cambria Math" w:hAnsi="Cambria Math" w:cs="Cambria Math"/>
                                <w:color w:val="231F20"/>
                                <w:spacing w:val="34"/>
                                <w:sz w:val="15"/>
                                <w:szCs w:val="15"/>
                              </w:rPr>
                              <w:t>⪝</w:t>
                            </w:r>
                            <w:r>
                              <w:rPr>
                                <w:rFonts w:ascii="Segoe UI Symbol" w:eastAsia="Segoe UI Symbol" w:hAnsi="Segoe UI Symbol" w:cs="Segoe UI Symbol"/>
                                <w:color w:val="231F20"/>
                                <w:spacing w:val="34"/>
                                <w:sz w:val="15"/>
                                <w:szCs w:val="15"/>
                              </w:rPr>
                              <w:t>✳</w:t>
                            </w:r>
                            <w:r>
                              <w:rPr>
                                <w:rFonts w:eastAsia="Arial"/>
                                <w:color w:val="231F20"/>
                                <w:spacing w:val="34"/>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11872" behindDoc="0" locked="0" layoutInCell="1" allowOverlap="1" wp14:anchorId="0D4F08D8" wp14:editId="67B2C80E">
                      <wp:simplePos x="0" y="0"/>
                      <wp:positionH relativeFrom="rightMargin">
                        <wp:posOffset>-2415540</wp:posOffset>
                      </wp:positionH>
                      <wp:positionV relativeFrom="topMargin">
                        <wp:posOffset>465455</wp:posOffset>
                      </wp:positionV>
                      <wp:extent cx="825500" cy="176530"/>
                      <wp:effectExtent l="3810" t="0" r="0" b="0"/>
                      <wp:wrapNone/>
                      <wp:docPr id="2947"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F08D8" id="Text Box 623" o:spid="_x0000_s1509" type="#_x0000_t202" style="position:absolute;left:0;text-align:left;margin-left:-190.2pt;margin-top:36.65pt;width:65pt;height:13.9pt;z-index:252111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" filled="f" stroked="f">
                      <v:textbox inset="0,0,0,0">
                        <w:txbxContent>
                          <w:p w14:paraId="0073B3B0" w14:textId="77777777" w:rsidR="00862892" w:rsidRDefault="00000000">
                            <w:pPr>
                              <w:spacing w:before="20" w:line="218" w:lineRule="auto"/>
                              <w:ind w:left="20"/>
                              <w:rPr>
                                <w:rFonts w:ascii="Arial Unicode MS" w:eastAsia="Arial Unicode MS" w:hAnsi="Arial Unicode MS" w:cs="Arial Unicode MS"/>
                                <w:sz w:val="15"/>
                                <w:szCs w:val="15"/>
                              </w:rPr>
                            </w:pPr>
                            <w:r>
                              <w:rPr>
                                <w:rFonts w:ascii="Microsoft Yi Baiti" w:eastAsia="Microsoft Yi Baiti" w:hAnsi="Microsoft Yi Baiti" w:cs="Microsoft Yi Baiti"/>
                                <w:color w:val="231F20"/>
                                <w:spacing w:val="215"/>
                                <w:sz w:val="15"/>
                                <w:szCs w:val="15"/>
                              </w:rPr>
                              <w:t>ꄌ</w:t>
                            </w:r>
                            <w:r>
                              <w:rPr>
                                <w:rFonts w:ascii="Segoe UI Symbol" w:eastAsia="Segoe UI Symbol" w:hAnsi="Segoe UI Symbol" w:cs="Segoe UI Symbol"/>
                                <w:color w:val="231F20"/>
                                <w:spacing w:val="215"/>
                                <w:sz w:val="15"/>
                                <w:szCs w:val="15"/>
                              </w:rPr>
                              <w:t xml:space="preserve">⚢ </w:t>
                            </w:r>
                            <w:r>
                              <w:rPr>
                                <w:rFonts w:ascii="Arial Unicode MS" w:eastAsia="Arial Unicode MS" w:hAnsi="Arial Unicode MS" w:cs="Arial Unicode MS"/>
                                <w:color w:val="231F20"/>
                                <w:spacing w:val="215"/>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085248" behindDoc="0" locked="0" layoutInCell="1" allowOverlap="1" wp14:anchorId="2C12FE4B" wp14:editId="2F4E09DD">
                      <wp:simplePos x="0" y="0"/>
                      <wp:positionH relativeFrom="rightMargin">
                        <wp:posOffset>-932815</wp:posOffset>
                      </wp:positionH>
                      <wp:positionV relativeFrom="topMargin">
                        <wp:posOffset>480695</wp:posOffset>
                      </wp:positionV>
                      <wp:extent cx="307975" cy="117475"/>
                      <wp:effectExtent l="635" t="4445" r="0" b="1905"/>
                      <wp:wrapNone/>
                      <wp:docPr id="2946"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2FE4B" id="Text Box 622" o:spid="_x0000_s1510" type="#_x0000_t202" style="position:absolute;left:0;text-align:left;margin-left:-73.45pt;margin-top:37.85pt;width:24.25pt;height:9.25pt;z-index:25208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" filled="f" stroked="f">
                      <v:textbox inset="0,0,0,0">
                        <w:txbxContent>
                          <w:p w14:paraId="191C1ACE" w14:textId="77777777" w:rsidR="00862892" w:rsidRDefault="00000000">
                            <w:pPr>
                              <w:spacing w:before="20" w:line="201" w:lineRule="auto"/>
                              <w:ind w:left="20"/>
                              <w:rPr>
                                <w:sz w:val="15"/>
                                <w:szCs w:val="15"/>
                              </w:rPr>
                            </w:pPr>
                            <w:r>
                              <w:rPr>
                                <w:rFonts w:eastAsia="Arial"/>
                                <w:color w:val="231F20"/>
                                <w:spacing w:val="7"/>
                                <w:sz w:val="15"/>
                                <w:szCs w:val="15"/>
                              </w:rPr>
                              <w:t>J</w:t>
                            </w:r>
                            <w:r>
                              <w:rPr>
                                <w:rFonts w:eastAsia="Arial"/>
                                <w:color w:val="231F20"/>
                                <w:spacing w:val="4"/>
                                <w:sz w:val="15"/>
                                <w:szCs w:val="15"/>
                              </w:rPr>
                              <w:t>MMB</w:t>
                            </w:r>
                          </w:p>
                        </w:txbxContent>
                      </v:textbox>
                      <w10:wrap anchorx="margin" anchory="margin"/>
                    </v:shape>
                  </w:pict>
                </mc:Fallback>
              </mc:AlternateContent>
            </w:r>
            <w:r>
              <w:rPr>
                <w:sz w:val="21"/>
              </w:rPr>
              <mc:AlternateContent>
                <mc:Choice Requires="wpg">
                  <w:drawing>
                    <wp:anchor distT="0" distB="0" distL="114300" distR="114300" simplePos="0" relativeHeight="252078080" behindDoc="0" locked="0" layoutInCell="1" allowOverlap="1" wp14:anchorId="6FB24315" wp14:editId="32AF4FE2">
                      <wp:simplePos x="0" y="0"/>
                      <wp:positionH relativeFrom="rightMargin">
                        <wp:posOffset>-1602105</wp:posOffset>
                      </wp:positionH>
                      <wp:positionV relativeFrom="topMargin">
                        <wp:posOffset>443230</wp:posOffset>
                      </wp:positionV>
                      <wp:extent cx="718185" cy="154940"/>
                      <wp:effectExtent l="17145" t="14605" r="17145" b="30480"/>
                      <wp:wrapNone/>
                      <wp:docPr id="2748"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154940"/>
                                <a:chOff x="0" y="0"/>
                                <a:chExt cx="1130" cy="243"/>
                              </a:xfrm>
                            </wpg:grpSpPr>
                            <pic:pic xmlns:pic="http://schemas.openxmlformats.org/drawingml/2006/picture">
                              <pic:nvPicPr>
                                <pic:cNvPr id="2944" name="Picture 621"/>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130" cy="243"/>
                                </a:xfrm>
                                <a:prstGeom prst="rect">
                                  <a:avLst/>
                                </a:prstGeom>
                                <a:noFill/>
                                <a:extLst>
                                  <a:ext uri="{909E8E84-426E-40DD-AFC4-6F175D3DCCD1}">
                                    <a14:hiddenFill xmlns:a14="http://schemas.microsoft.com/office/drawing/2010/main">
                                      <a:solidFill>
                                        <a:srgbClr val="FFFFFF"/>
                                      </a:solidFill>
                                    </a14:hiddenFill>
                                  </a:ext>
                                </a:extLst>
                              </pic:spPr>
                            </pic:pic>
                            <wps:wsp>
                              <wps:cNvPr id="2945" name="Text Box 620"/>
                              <wps:cNvSpPr txBox="1">
                                <a:spLocks noChangeArrowheads="1"/>
                              </wps:cNvSpPr>
                              <wps:spPr bwMode="auto">
                                <a:xfrm>
                                  <a:off x="-20" y="-20"/>
                                  <a:ext cx="117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24315" id="Group 619" o:spid="_x0000_s1511" style="position:absolute;left:0;text-align:left;margin-left:-126.15pt;margin-top:34.9pt;width:56.55pt;height:12.2pt;z-index:252078080;mso-position-horizontal-relative:right-margin-area;mso-position-vertical-relative:top-margin-area" coordsize="113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">
                      <v:shape id="Picture 621" o:spid="_x0000_s1512" type="#_x0000_t75" style="position:absolute;width:11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">
                        <v:imagedata r:id="rId678" o:title=""/>
                      </v:shape>
                      <v:shape id="Text Box 620" o:spid="_x0000_s1513" type="#_x0000_t202" style="position:absolute;left:-20;top:-20;width:117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4CE9CD99" w14:textId="77777777" w:rsidR="00862892" w:rsidRDefault="00000000">
                              <w:pPr>
                                <w:spacing w:before="98" w:line="202" w:lineRule="auto"/>
                                <w:ind w:left="633"/>
                                <w:rPr>
                                  <w:sz w:val="15"/>
                                  <w:szCs w:val="15"/>
                                </w:rPr>
                              </w:pPr>
                              <w:r>
                                <w:rPr>
                                  <w:rFonts w:eastAsia="Arial"/>
                                  <w:color w:val="231F20"/>
                                  <w:spacing w:val="12"/>
                                  <w:sz w:val="15"/>
                                  <w:szCs w:val="15"/>
                                </w:rPr>
                                <w:t>.</w:t>
                              </w:r>
                              <w:r>
                                <w:rPr>
                                  <w:rFonts w:eastAsia="Arial"/>
                                  <w:color w:val="231F20"/>
                                  <w:spacing w:val="11"/>
                                  <w:sz w:val="15"/>
                                  <w:szCs w:val="15"/>
                                </w:rPr>
                                <w:t xml:space="preserve">   </w:t>
                              </w:r>
                              <w:r>
                                <w:rPr>
                                  <w:rFonts w:eastAsia="Arial"/>
                                  <w:color w:val="231F20"/>
                                  <w:sz w:val="15"/>
                                  <w:szCs w:val="15"/>
                                </w:rPr>
                                <w:t>P</w:t>
                              </w:r>
                            </w:p>
                          </w:txbxContent>
                        </v:textbox>
                      </v:shape>
                      <w10:wrap anchorx="margin" anchory="margin"/>
                    </v:group>
                  </w:pict>
                </mc:Fallback>
              </mc:AlternateContent>
            </w:r>
            <w:r>
              <w:rPr>
                <w:sz w:val="21"/>
              </w:rPr>
              <mc:AlternateContent>
                <mc:Choice Requires="wpg">
                  <w:drawing>
                    <wp:anchor distT="0" distB="0" distL="114300" distR="114300" simplePos="0" relativeHeight="252112896" behindDoc="0" locked="0" layoutInCell="1" allowOverlap="1" wp14:anchorId="24C4738B" wp14:editId="7068D22D">
                      <wp:simplePos x="0" y="0"/>
                      <wp:positionH relativeFrom="rightMargin">
                        <wp:posOffset>-3512185</wp:posOffset>
                      </wp:positionH>
                      <wp:positionV relativeFrom="topMargin">
                        <wp:posOffset>546735</wp:posOffset>
                      </wp:positionV>
                      <wp:extent cx="581025" cy="282575"/>
                      <wp:effectExtent l="12065" t="13335" r="16510" b="8890"/>
                      <wp:wrapNone/>
                      <wp:docPr id="273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282575"/>
                                <a:chOff x="0" y="0"/>
                                <a:chExt cx="915" cy="445"/>
                              </a:xfrm>
                            </wpg:grpSpPr>
                            <pic:pic xmlns:pic="http://schemas.openxmlformats.org/drawingml/2006/picture">
                              <pic:nvPicPr>
                                <pic:cNvPr id="2740" name="Picture 61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915" cy="445"/>
                                </a:xfrm>
                                <a:prstGeom prst="rect">
                                  <a:avLst/>
                                </a:prstGeom>
                                <a:noFill/>
                                <a:extLst>
                                  <a:ext uri="{909E8E84-426E-40DD-AFC4-6F175D3DCCD1}">
                                    <a14:hiddenFill xmlns:a14="http://schemas.microsoft.com/office/drawing/2010/main">
                                      <a:solidFill>
                                        <a:srgbClr val="FFFFFF"/>
                                      </a:solidFill>
                                    </a14:hiddenFill>
                                  </a:ext>
                                </a:extLst>
                              </pic:spPr>
                            </pic:pic>
                            <wps:wsp>
                              <wps:cNvPr id="2747" name="Text Box 617"/>
                              <wps:cNvSpPr txBox="1">
                                <a:spLocks noChangeArrowheads="1"/>
                              </wps:cNvSpPr>
                              <wps:spPr bwMode="auto">
                                <a:xfrm>
                                  <a:off x="-20" y="-20"/>
                                  <a:ext cx="95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4738B" id="Group 616" o:spid="_x0000_s1514" style="position:absolute;left:0;text-align:left;margin-left:-276.55pt;margin-top:43.05pt;width:45.75pt;height:22.25pt;z-index:252112896;mso-position-horizontal-relative:right-margin-area;mso-position-vertical-relative:top-margin-area" coordsize="91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">
                      <v:shape id="Picture 618" o:spid="_x0000_s1515" type="#_x0000_t75" style="position:absolute;width:915;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">
                        <v:imagedata r:id="rId680" o:title=""/>
                      </v:shape>
                      <v:shape id="Text Box 617" o:spid="_x0000_s1516" type="#_x0000_t202" style="position:absolute;left:-20;top:-20;width:95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4xgAAAN0AAAAPAAAAZHJzL2Rvd25yZXYueG1sRI9Ba8JA&#10;FITvQv/D8oTedKMU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A9vweMYAAADdAAAA&#10;DwAAAAAAAAAAAAAAAAAHAgAAZHJzL2Rvd25yZXYueG1sUEsFBgAAAAADAAMAtwAAAPoCAAAAAA==&#10;" filled="f" stroked="f">
                        <v:textbox inset="0,0,0,0">
                          <w:txbxContent>
                            <w:p w14:paraId="39A28022" w14:textId="77777777" w:rsidR="00862892" w:rsidRDefault="00862892">
                              <w:pPr>
                                <w:spacing w:line="260" w:lineRule="auto"/>
                              </w:pPr>
                            </w:p>
                            <w:p w14:paraId="2A1A5904" w14:textId="77777777" w:rsidR="00862892" w:rsidRDefault="00000000">
                              <w:pPr>
                                <w:spacing w:before="43" w:line="208" w:lineRule="auto"/>
                                <w:ind w:left="779"/>
                                <w:rPr>
                                  <w:sz w:val="15"/>
                                  <w:szCs w:val="15"/>
                                </w:rPr>
                              </w:pPr>
                              <w:r>
                                <w:rPr>
                                  <w:rFonts w:eastAsia="Arial"/>
                                  <w:color w:val="231F20"/>
                                  <w:spacing w:val="9"/>
                                  <w:sz w:val="15"/>
                                  <w:szCs w:val="15"/>
                                </w:rPr>
                                <w:t>ն</w:t>
                              </w:r>
                            </w:p>
                          </w:txbxContent>
                        </v:textbox>
                      </v:shape>
                      <w10:wrap anchorx="margin" anchory="margin"/>
                    </v:group>
                  </w:pict>
                </mc:Fallback>
              </mc:AlternateContent>
            </w:r>
            <w:r>
              <w:drawing>
                <wp:anchor distT="0" distB="0" distL="0" distR="0" simplePos="0" relativeHeight="250792448" behindDoc="0" locked="0" layoutInCell="1" allowOverlap="1" wp14:anchorId="1F91592A" wp14:editId="6E56D2B1">
                  <wp:simplePos x="0" y="0"/>
                  <wp:positionH relativeFrom="rightMargin">
                    <wp:posOffset>-3511930</wp:posOffset>
                  </wp:positionH>
                  <wp:positionV relativeFrom="topMargin">
                    <wp:posOffset>329692</wp:posOffset>
                  </wp:positionV>
                  <wp:extent cx="236220" cy="154686"/>
                  <wp:effectExtent l="0" t="0" r="0" b="0"/>
                  <wp:wrapNone/>
                  <wp:docPr id="1228"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681"/>
                          <a:stretch>
                            <a:fillRect/>
                          </a:stretch>
                        </pic:blipFill>
                        <pic:spPr>
                          <a:xfrm>
                            <a:off x="0" y="0"/>
                            <a:ext cx="236220" cy="154686"/>
                          </a:xfrm>
                          <a:prstGeom prst="rect">
                            <a:avLst/>
                          </a:prstGeom>
                        </pic:spPr>
                      </pic:pic>
                    </a:graphicData>
                  </a:graphic>
                </wp:anchor>
              </w:drawing>
            </w:r>
            <w:r>
              <w:drawing>
                <wp:anchor distT="0" distB="0" distL="0" distR="0" simplePos="0" relativeHeight="250877440" behindDoc="0" locked="0" layoutInCell="1" allowOverlap="1" wp14:anchorId="4468A482" wp14:editId="13E6ED62">
                  <wp:simplePos x="0" y="0"/>
                  <wp:positionH relativeFrom="rightMargin">
                    <wp:posOffset>-2816224</wp:posOffset>
                  </wp:positionH>
                  <wp:positionV relativeFrom="topMargin">
                    <wp:posOffset>443230</wp:posOffset>
                  </wp:positionV>
                  <wp:extent cx="717804" cy="154686"/>
                  <wp:effectExtent l="0" t="0" r="0" b="0"/>
                  <wp:wrapNone/>
                  <wp:docPr id="1229"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677"/>
                          <a:stretch>
                            <a:fillRect/>
                          </a:stretch>
                        </pic:blipFill>
                        <pic:spPr>
                          <a:xfrm>
                            <a:off x="0" y="0"/>
                            <a:ext cx="717804" cy="154686"/>
                          </a:xfrm>
                          <a:prstGeom prst="rect">
                            <a:avLst/>
                          </a:prstGeom>
                        </pic:spPr>
                      </pic:pic>
                    </a:graphicData>
                  </a:graphic>
                </wp:anchor>
              </w:drawing>
            </w:r>
            <w:r>
              <w:drawing>
                <wp:anchor distT="0" distB="0" distL="0" distR="0" simplePos="0" relativeHeight="250780160" behindDoc="0" locked="0" layoutInCell="1" allowOverlap="1" wp14:anchorId="15CE612B" wp14:editId="453BF2CF">
                  <wp:simplePos x="0" y="0"/>
                  <wp:positionH relativeFrom="rightMargin">
                    <wp:posOffset>-1035176</wp:posOffset>
                  </wp:positionH>
                  <wp:positionV relativeFrom="topMargin">
                    <wp:posOffset>443230</wp:posOffset>
                  </wp:positionV>
                  <wp:extent cx="233171" cy="154686"/>
                  <wp:effectExtent l="0" t="0" r="0" b="0"/>
                  <wp:wrapNone/>
                  <wp:docPr id="1230"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682"/>
                          <a:stretch>
                            <a:fillRect/>
                          </a:stretch>
                        </pic:blipFill>
                        <pic:spPr>
                          <a:xfrm>
                            <a:off x="0" y="0"/>
                            <a:ext cx="233171" cy="154686"/>
                          </a:xfrm>
                          <a:prstGeom prst="rect">
                            <a:avLst/>
                          </a:prstGeom>
                        </pic:spPr>
                      </pic:pic>
                    </a:graphicData>
                  </a:graphic>
                </wp:anchor>
              </w:drawing>
            </w:r>
            <w:r>
              <w:rPr>
                <w:rFonts w:eastAsia="Arial"/>
                <w:color w:val="231F20"/>
                <w:sz w:val="15"/>
                <w:szCs w:val="15"/>
              </w:rPr>
              <w:t>SoHan</w:t>
            </w:r>
            <w:r>
              <w:rPr>
                <w:rFonts w:eastAsia="Arial"/>
                <w:color w:val="231F20"/>
                <w:spacing w:val="2"/>
                <w:sz w:val="15"/>
                <w:szCs w:val="15"/>
              </w:rPr>
              <w:t>_</w:t>
            </w:r>
            <w:r>
              <w:rPr>
                <w:rFonts w:eastAsia="Arial"/>
                <w:color w:val="231F20"/>
                <w:spacing w:val="1"/>
                <w:sz w:val="15"/>
                <w:szCs w:val="15"/>
              </w:rPr>
              <w:t>26</w:t>
            </w:r>
            <w:r>
              <w:rPr>
                <w:rFonts w:eastAsia="Arial"/>
                <w:color w:val="231F20"/>
                <w:sz w:val="15"/>
                <w:szCs w:val="15"/>
              </w:rPr>
              <w:t>A</w:t>
            </w:r>
            <w:r>
              <w:rPr>
                <w:rFonts w:eastAsia="Arial"/>
                <w:color w:val="231F20"/>
                <w:spacing w:val="1"/>
                <w:sz w:val="15"/>
                <w:szCs w:val="15"/>
              </w:rPr>
              <w:t>2</w:t>
            </w:r>
          </w:p>
          <w:p w14:paraId="10880C0A" w14:textId="77777777" w:rsidR="00862892" w:rsidRDefault="00000000">
            <w:pPr>
              <w:spacing w:before="37" w:line="204" w:lineRule="auto"/>
              <w:ind w:left="210"/>
              <w:rPr>
                <w:sz w:val="15"/>
                <w:szCs w:val="15"/>
              </w:rPr>
            </w:pPr>
            <w:r>
              <w:drawing>
                <wp:anchor distT="0" distB="0" distL="0" distR="0" simplePos="0" relativeHeight="250697216" behindDoc="1" locked="0" layoutInCell="1" allowOverlap="1" wp14:anchorId="27940371" wp14:editId="77435B30">
                  <wp:simplePos x="0" y="0"/>
                  <wp:positionH relativeFrom="column">
                    <wp:posOffset>33908</wp:posOffset>
                  </wp:positionH>
                  <wp:positionV relativeFrom="paragraph">
                    <wp:posOffset>-25042</wp:posOffset>
                  </wp:positionV>
                  <wp:extent cx="198120" cy="154686"/>
                  <wp:effectExtent l="0" t="0" r="0" b="0"/>
                  <wp:wrapNone/>
                  <wp:docPr id="1231"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488"/>
                          <a:stretch>
                            <a:fillRect/>
                          </a:stretch>
                        </pic:blipFill>
                        <pic:spPr>
                          <a:xfrm>
                            <a:off x="0" y="0"/>
                            <a:ext cx="198120" cy="154686"/>
                          </a:xfrm>
                          <a:prstGeom prst="rect">
                            <a:avLst/>
                          </a:prstGeom>
                        </pic:spPr>
                      </pic:pic>
                    </a:graphicData>
                  </a:graphic>
                </wp:anchor>
              </w:drawing>
            </w:r>
            <w:r>
              <w:rPr>
                <w:rFonts w:eastAsia="Arial"/>
                <w:color w:val="231F20"/>
                <w:spacing w:val="-2"/>
                <w:sz w:val="15"/>
                <w:szCs w:val="15"/>
              </w:rPr>
              <w:t>A10</w:t>
            </w:r>
            <w:r>
              <w:rPr>
                <w:rFonts w:eastAsia="Arial"/>
                <w:color w:val="231F20"/>
                <w:spacing w:val="-1"/>
                <w:sz w:val="15"/>
                <w:szCs w:val="15"/>
              </w:rPr>
              <w:t>C</w:t>
            </w:r>
          </w:p>
          <w:p w14:paraId="4E4283F2" w14:textId="77777777" w:rsidR="00862892" w:rsidRDefault="00862892">
            <w:pPr>
              <w:spacing w:line="301" w:lineRule="auto"/>
            </w:pPr>
          </w:p>
          <w:p w14:paraId="68CCAA1C" w14:textId="77777777" w:rsidR="00862892" w:rsidRDefault="00000000">
            <w:pPr>
              <w:spacing w:line="243" w:lineRule="exact"/>
              <w:ind w:firstLine="4576"/>
              <w:textAlignment w:val="center"/>
            </w:pPr>
            <w:r>
              <w:drawing>
                <wp:inline distT="0" distB="0" distL="0" distR="0" wp14:anchorId="7346EBBA" wp14:editId="02CE3449">
                  <wp:extent cx="637032" cy="154686"/>
                  <wp:effectExtent l="0" t="0" r="0" b="0"/>
                  <wp:docPr id="1232"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495"/>
                          <a:stretch>
                            <a:fillRect/>
                          </a:stretch>
                        </pic:blipFill>
                        <pic:spPr>
                          <a:xfrm>
                            <a:off x="0" y="0"/>
                            <a:ext cx="637032" cy="154686"/>
                          </a:xfrm>
                          <a:prstGeom prst="rect">
                            <a:avLst/>
                          </a:prstGeom>
                        </pic:spPr>
                      </pic:pic>
                    </a:graphicData>
                  </a:graphic>
                </wp:inline>
              </w:drawing>
            </w:r>
          </w:p>
        </w:tc>
      </w:tr>
    </w:tbl>
    <w:p w14:paraId="35F138F0" w14:textId="77777777" w:rsidR="00862892" w:rsidRDefault="00862892"/>
    <w:p w14:paraId="02220E95" w14:textId="77777777" w:rsidR="00862892" w:rsidRDefault="00862892">
      <w:pPr>
        <w:sectPr w:rsidR="00862892">
          <w:headerReference w:type="default" r:id="rId683"/>
          <w:footerReference w:type="default" r:id="rId684"/>
          <w:pgSz w:w="9360" w:h="13041"/>
          <w:pgMar w:top="1014" w:right="590" w:bottom="538" w:left="680" w:header="560" w:footer="315" w:gutter="0"/>
          <w:cols w:space="720"/>
        </w:sectPr>
      </w:pPr>
    </w:p>
    <w:tbl>
      <w:tblPr>
        <w:tblStyle w:val="TableNormal"/>
        <w:tblW w:w="7985" w:type="dxa"/>
        <w:tblInd w:w="7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755"/>
        <w:gridCol w:w="5589"/>
      </w:tblGrid>
      <w:tr w:rsidR="00862892" w14:paraId="48C5FD66" w14:textId="77777777">
        <w:trPr>
          <w:trHeight w:val="1023"/>
        </w:trPr>
        <w:tc>
          <w:tcPr>
            <w:tcW w:w="1641" w:type="dxa"/>
          </w:tcPr>
          <w:p w14:paraId="6F9610DD" w14:textId="4885C253" w:rsidR="00862892" w:rsidRDefault="00000000">
            <w:pPr>
              <w:spacing w:before="4" w:line="229" w:lineRule="exact"/>
              <w:textAlignment w:val="center"/>
            </w:pPr>
            <w:r>
              <w:lastRenderedPageBreak/>
              <mc:AlternateContent>
                <mc:Choice Requires="wps">
                  <w:drawing>
                    <wp:anchor distT="0" distB="0" distL="114300" distR="114300" simplePos="0" relativeHeight="252140544" behindDoc="0" locked="0" layoutInCell="1" allowOverlap="1" wp14:anchorId="3BB895C8" wp14:editId="567102D0">
                      <wp:simplePos x="0" y="0"/>
                      <wp:positionH relativeFrom="rightMargin">
                        <wp:posOffset>-579120</wp:posOffset>
                      </wp:positionH>
                      <wp:positionV relativeFrom="topMargin">
                        <wp:posOffset>36830</wp:posOffset>
                      </wp:positionV>
                      <wp:extent cx="124460" cy="155575"/>
                      <wp:effectExtent l="1905" t="0" r="0" b="0"/>
                      <wp:wrapNone/>
                      <wp:docPr id="273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895C8" id="Text Box 615" o:spid="_x0000_s1517" type="#_x0000_t202" style="position:absolute;margin-left:-45.6pt;margin-top:2.9pt;width:9.8pt;height:12.25pt;z-index:252140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" filled="f" stroked="f">
                      <v:textbox inset="0,0,0,0">
                        <w:txbxContent>
                          <w:p w14:paraId="560A6715"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w w:val="75"/>
                                <w:position w:val="1"/>
                                <w:sz w:val="15"/>
                                <w:szCs w:val="15"/>
                              </w:rPr>
                              <w:t>ꄌ</w:t>
                            </w:r>
                            <w:r>
                              <w:rPr>
                                <w:rFonts w:ascii="Segoe UI Symbol" w:eastAsia="Segoe UI Symbol" w:hAnsi="Segoe UI Symbol" w:cs="Segoe UI Symbol"/>
                                <w:color w:val="231F20"/>
                                <w:spacing w:val="-7"/>
                                <w:w w:val="75"/>
                                <w:position w:val="1"/>
                                <w:sz w:val="15"/>
                                <w:szCs w:val="15"/>
                              </w:rPr>
                              <w:t>⚢</w:t>
                            </w:r>
                          </w:p>
                        </w:txbxContent>
                      </v:textbox>
                      <w10:wrap anchorx="margin" anchory="margin"/>
                    </v:shape>
                  </w:pict>
                </mc:Fallback>
              </mc:AlternateContent>
            </w:r>
            <w:r>
              <w:drawing>
                <wp:anchor distT="0" distB="0" distL="0" distR="0" simplePos="0" relativeHeight="250945024" behindDoc="0" locked="0" layoutInCell="1" allowOverlap="1" wp14:anchorId="3356FB84" wp14:editId="6B12E48B">
                  <wp:simplePos x="0" y="0"/>
                  <wp:positionH relativeFrom="rightMargin">
                    <wp:posOffset>-650367</wp:posOffset>
                  </wp:positionH>
                  <wp:positionV relativeFrom="topMargin">
                    <wp:posOffset>14351</wp:posOffset>
                  </wp:positionV>
                  <wp:extent cx="144780" cy="154685"/>
                  <wp:effectExtent l="0" t="0" r="0" b="0"/>
                  <wp:wrapNone/>
                  <wp:docPr id="1235"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685"/>
                          <a:stretch>
                            <a:fillRect/>
                          </a:stretch>
                        </pic:blipFill>
                        <pic:spPr>
                          <a:xfrm>
                            <a:off x="0" y="0"/>
                            <a:ext cx="144780" cy="154685"/>
                          </a:xfrm>
                          <a:prstGeom prst="rect">
                            <a:avLst/>
                          </a:prstGeom>
                        </pic:spPr>
                      </pic:pic>
                    </a:graphicData>
                  </a:graphic>
                </wp:anchor>
              </w:drawing>
            </w:r>
            <w:r>
              <mc:AlternateContent>
                <mc:Choice Requires="wpg">
                  <w:drawing>
                    <wp:inline distT="0" distB="0" distL="0" distR="0" wp14:anchorId="0A1EB737" wp14:editId="4BE13892">
                      <wp:extent cx="559435" cy="146050"/>
                      <wp:effectExtent l="9525" t="9525" r="12065" b="25400"/>
                      <wp:docPr id="2725"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46050"/>
                                <a:chOff x="0" y="0"/>
                                <a:chExt cx="880" cy="230"/>
                              </a:xfrm>
                            </wpg:grpSpPr>
                            <pic:pic xmlns:pic="http://schemas.openxmlformats.org/drawingml/2006/picture">
                              <pic:nvPicPr>
                                <pic:cNvPr id="2728" name="Picture 6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729" name="Text Box 613"/>
                              <wps:cNvSpPr txBox="1">
                                <a:spLocks noChangeArrowheads="1"/>
                              </wps:cNvSpPr>
                              <wps:spPr bwMode="auto">
                                <a:xfrm>
                                  <a:off x="-20" y="-20"/>
                                  <a:ext cx="920"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wps:txbx>
                              <wps:bodyPr rot="0" vert="horz" wrap="square" lIns="0" tIns="0" rIns="0" bIns="0" anchor="t" anchorCtr="0" upright="1">
                                <a:noAutofit/>
                              </wps:bodyPr>
                            </wps:wsp>
                          </wpg:wgp>
                        </a:graphicData>
                      </a:graphic>
                    </wp:inline>
                  </w:drawing>
                </mc:Choice>
                <mc:Fallback>
                  <w:pict>
                    <v:group w14:anchorId="0A1EB737" id="Group 612" o:spid="_x0000_s1518" style="width:44.05pt;height:11.5pt;mso-position-horizontal-relative:char;mso-position-vertical-relative:line" coordsize="88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">
                      <v:shape id="Picture 614" o:spid="_x0000_s1519"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">
                        <v:imagedata r:id="rId194" o:title=""/>
                      </v:shape>
                      <v:shape id="Text Box 613" o:spid="_x0000_s1520" type="#_x0000_t202" style="position:absolute;left:-20;top:-20;width:92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" filled="f" stroked="f">
                        <v:textbox inset="0,0,0,0">
                          <w:txbxContent>
                            <w:p w14:paraId="676293B8" w14:textId="77777777" w:rsidR="00862892" w:rsidRDefault="00000000">
                              <w:pPr>
                                <w:spacing w:before="89" w:line="183" w:lineRule="exact"/>
                                <w:ind w:left="174"/>
                                <w:rPr>
                                  <w:sz w:val="15"/>
                                  <w:szCs w:val="15"/>
                                </w:rPr>
                              </w:pPr>
                              <w:r>
                                <w:rPr>
                                  <w:rFonts w:eastAsia="Arial"/>
                                  <w:color w:val="231F20"/>
                                  <w:spacing w:val="-8"/>
                                  <w:w w:val="84"/>
                                  <w:sz w:val="15"/>
                                  <w:szCs w:val="15"/>
                                </w:rPr>
                                <w:t>&amp;</w:t>
                              </w:r>
                              <w:r>
                                <w:rPr>
                                  <w:rFonts w:eastAsia="Arial"/>
                                  <w:color w:val="231F20"/>
                                  <w:spacing w:val="2"/>
                                  <w:sz w:val="15"/>
                                  <w:szCs w:val="15"/>
                                </w:rPr>
                                <w:t xml:space="preserve"> </w:t>
                              </w:r>
                              <w:r>
                                <w:rPr>
                                  <w:rFonts w:eastAsia="Arial"/>
                                  <w:color w:val="231F20"/>
                                  <w:spacing w:val="-8"/>
                                  <w:w w:val="84"/>
                                  <w:sz w:val="15"/>
                                  <w:szCs w:val="15"/>
                                </w:rPr>
                                <w:t>DMJQTF</w:t>
                              </w:r>
                            </w:p>
                          </w:txbxContent>
                        </v:textbox>
                      </v:shape>
                      <w10:anchorlock/>
                    </v:group>
                  </w:pict>
                </mc:Fallback>
              </mc:AlternateContent>
            </w:r>
          </w:p>
        </w:tc>
        <w:tc>
          <w:tcPr>
            <w:tcW w:w="755" w:type="dxa"/>
          </w:tcPr>
          <w:p w14:paraId="6B11EAF7" w14:textId="77777777" w:rsidR="00862892" w:rsidRDefault="00000000">
            <w:pPr>
              <w:spacing w:before="102" w:line="200" w:lineRule="auto"/>
              <w:ind w:left="63"/>
              <w:rPr>
                <w:sz w:val="15"/>
                <w:szCs w:val="15"/>
              </w:rPr>
            </w:pPr>
            <w:r>
              <w:drawing>
                <wp:anchor distT="0" distB="0" distL="0" distR="0" simplePos="0" relativeHeight="250932736" behindDoc="0" locked="0" layoutInCell="1" allowOverlap="1" wp14:anchorId="5767651D" wp14:editId="06723DDF">
                  <wp:simplePos x="0" y="0"/>
                  <wp:positionH relativeFrom="rightMargin">
                    <wp:posOffset>-237236</wp:posOffset>
                  </wp:positionH>
                  <wp:positionV relativeFrom="topMargin">
                    <wp:posOffset>14351</wp:posOffset>
                  </wp:positionV>
                  <wp:extent cx="188976" cy="154685"/>
                  <wp:effectExtent l="0" t="0" r="0" b="0"/>
                  <wp:wrapNone/>
                  <wp:docPr id="1236"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639"/>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4</w:t>
            </w:r>
          </w:p>
        </w:tc>
        <w:tc>
          <w:tcPr>
            <w:tcW w:w="5589" w:type="dxa"/>
          </w:tcPr>
          <w:p w14:paraId="2970003D" w14:textId="37350233" w:rsidR="00862892" w:rsidRDefault="00000000">
            <w:pPr>
              <w:spacing w:line="213" w:lineRule="exact"/>
              <w:ind w:firstLine="4268"/>
              <w:textAlignment w:val="center"/>
            </w:pPr>
            <w:r>
              <mc:AlternateContent>
                <mc:Choice Requires="wps">
                  <w:drawing>
                    <wp:anchor distT="0" distB="0" distL="114300" distR="114300" simplePos="0" relativeHeight="252137472" behindDoc="0" locked="0" layoutInCell="1" allowOverlap="1" wp14:anchorId="4E718C74" wp14:editId="4C64198D">
                      <wp:simplePos x="0" y="0"/>
                      <wp:positionH relativeFrom="rightMargin">
                        <wp:posOffset>-3101340</wp:posOffset>
                      </wp:positionH>
                      <wp:positionV relativeFrom="topMargin">
                        <wp:posOffset>635</wp:posOffset>
                      </wp:positionV>
                      <wp:extent cx="448310" cy="142240"/>
                      <wp:effectExtent l="3810" t="635" r="0" b="0"/>
                      <wp:wrapNone/>
                      <wp:docPr id="2724"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18C74" id="Text Box 611" o:spid="_x0000_s1521" type="#_x0000_t202" style="position:absolute;left:0;text-align:left;margin-left:-244.2pt;margin-top:.05pt;width:35.3pt;height:11.2pt;z-index:252137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" filled="f" stroked="f">
                      <v:textbox inset="0,0,0,0">
                        <w:txbxContent>
                          <w:p w14:paraId="1968CB23" w14:textId="77777777" w:rsidR="00862892" w:rsidRDefault="00000000">
                            <w:pPr>
                              <w:spacing w:before="20" w:line="183" w:lineRule="exact"/>
                              <w:ind w:left="20"/>
                              <w:rPr>
                                <w:sz w:val="15"/>
                                <w:szCs w:val="15"/>
                              </w:rPr>
                            </w:pPr>
                            <w:r>
                              <w:rPr>
                                <w:rFonts w:eastAsia="Arial"/>
                                <w:color w:val="231F20"/>
                                <w:spacing w:val="-6"/>
                                <w:sz w:val="15"/>
                                <w:szCs w:val="15"/>
                              </w:rPr>
                              <w:t>&amp;</w:t>
                            </w:r>
                            <w:r>
                              <w:rPr>
                                <w:rFonts w:eastAsia="Arial"/>
                                <w:color w:val="231F20"/>
                                <w:spacing w:val="-4"/>
                                <w:sz w:val="15"/>
                                <w:szCs w:val="15"/>
                              </w:rPr>
                              <w:t>DMJQTF</w:t>
                            </w:r>
                          </w:p>
                        </w:txbxContent>
                      </v:textbox>
                      <w10:wrap anchorx="margin" anchory="margin"/>
                    </v:shape>
                  </w:pict>
                </mc:Fallback>
              </mc:AlternateContent>
            </w:r>
            <w:r>
              <mc:AlternateContent>
                <mc:Choice Requires="wps">
                  <w:drawing>
                    <wp:anchor distT="0" distB="0" distL="114300" distR="114300" simplePos="0" relativeHeight="252139520" behindDoc="0" locked="0" layoutInCell="1" allowOverlap="1" wp14:anchorId="75260E03" wp14:editId="26305F3F">
                      <wp:simplePos x="0" y="0"/>
                      <wp:positionH relativeFrom="rightMargin">
                        <wp:posOffset>-1169670</wp:posOffset>
                      </wp:positionH>
                      <wp:positionV relativeFrom="topMargin">
                        <wp:posOffset>635</wp:posOffset>
                      </wp:positionV>
                      <wp:extent cx="342265" cy="146050"/>
                      <wp:effectExtent l="1905" t="635" r="0" b="0"/>
                      <wp:wrapNone/>
                      <wp:docPr id="2717" name="Text 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60E03" id="Text Box 610" o:spid="_x0000_s1522" type="#_x0000_t202" style="position:absolute;left:0;text-align:left;margin-left:-92.1pt;margin-top:.05pt;width:26.95pt;height:11.5pt;z-index:252139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" filled="f" stroked="f">
                      <v:textbox inset="0,0,0,0">
                        <w:txbxContent>
                          <w:p w14:paraId="6121512B" w14:textId="77777777" w:rsidR="00862892" w:rsidRDefault="00000000">
                            <w:pPr>
                              <w:spacing w:before="20" w:line="189" w:lineRule="exact"/>
                              <w:ind w:left="20"/>
                              <w:rPr>
                                <w:sz w:val="15"/>
                                <w:szCs w:val="15"/>
                              </w:rPr>
                            </w:pPr>
                            <w:r>
                              <w:rPr>
                                <w:rFonts w:eastAsia="Arial"/>
                                <w:color w:val="231F20"/>
                                <w:spacing w:val="4"/>
                                <w:sz w:val="15"/>
                                <w:szCs w:val="15"/>
                              </w:rPr>
                              <w:t>M</w:t>
                            </w:r>
                            <w:r>
                              <w:rPr>
                                <w:rFonts w:eastAsia="Arial"/>
                                <w:color w:val="231F20"/>
                                <w:spacing w:val="2"/>
                                <w:sz w:val="15"/>
                                <w:szCs w:val="15"/>
                              </w:rPr>
                              <w:t>achel</w:t>
                            </w:r>
                          </w:p>
                        </w:txbxContent>
                      </v:textbox>
                      <w10:wrap anchorx="margin" anchory="margin"/>
                    </v:shape>
                  </w:pict>
                </mc:Fallback>
              </mc:AlternateContent>
            </w:r>
            <w:r>
              <mc:AlternateContent>
                <mc:Choice Requires="wps">
                  <w:drawing>
                    <wp:anchor distT="0" distB="0" distL="114300" distR="114300" simplePos="0" relativeHeight="252147712" behindDoc="0" locked="0" layoutInCell="1" allowOverlap="1" wp14:anchorId="4FF47B0E" wp14:editId="027AC982">
                      <wp:simplePos x="0" y="0"/>
                      <wp:positionH relativeFrom="rightMargin">
                        <wp:posOffset>-2557780</wp:posOffset>
                      </wp:positionH>
                      <wp:positionV relativeFrom="topMargin">
                        <wp:posOffset>3175</wp:posOffset>
                      </wp:positionV>
                      <wp:extent cx="158750" cy="155575"/>
                      <wp:effectExtent l="4445" t="3175" r="0" b="3175"/>
                      <wp:wrapNone/>
                      <wp:docPr id="2713"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47B0E" id="Text Box 609" o:spid="_x0000_s1523" type="#_x0000_t202" style="position:absolute;left:0;text-align:left;margin-left:-201.4pt;margin-top:.25pt;width:12.5pt;height:12.25pt;z-index:252147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" filled="f" stroked="f">
                      <v:textbox inset="0,0,0,0">
                        <w:txbxContent>
                          <w:p w14:paraId="1C93D1E0"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7"/>
                                <w:position w:val="1"/>
                                <w:sz w:val="15"/>
                                <w:szCs w:val="15"/>
                              </w:rPr>
                              <w:t>ꄌ</w:t>
                            </w:r>
                            <w:r>
                              <w:rPr>
                                <w:rFonts w:ascii="Segoe UI Symbol" w:eastAsia="Segoe UI Symbol" w:hAnsi="Segoe UI Symbol" w:cs="Segoe UI Symbol"/>
                                <w:color w:val="231F20"/>
                                <w:spacing w:val="-6"/>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48736" behindDoc="0" locked="0" layoutInCell="1" allowOverlap="1" wp14:anchorId="7121AC90" wp14:editId="0CB29602">
                      <wp:simplePos x="0" y="0"/>
                      <wp:positionH relativeFrom="rightMargin">
                        <wp:posOffset>-358140</wp:posOffset>
                      </wp:positionH>
                      <wp:positionV relativeFrom="topMargin">
                        <wp:posOffset>18415</wp:posOffset>
                      </wp:positionV>
                      <wp:extent cx="238125" cy="117475"/>
                      <wp:effectExtent l="3810" t="0" r="0" b="0"/>
                      <wp:wrapNone/>
                      <wp:docPr id="2712"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1AC90" id="Text Box 608" o:spid="_x0000_s1524" type="#_x0000_t202" style="position:absolute;left:0;text-align:left;margin-left:-28.2pt;margin-top:1.45pt;width:18.75pt;height:9.25pt;z-index:252148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" filled="f" stroked="f">
                      <v:textbox inset="0,0,0,0">
                        <w:txbxContent>
                          <w:p w14:paraId="58AFB288" w14:textId="77777777" w:rsidR="00862892" w:rsidRDefault="00000000">
                            <w:pPr>
                              <w:spacing w:before="20" w:line="201" w:lineRule="auto"/>
                              <w:ind w:left="20"/>
                              <w:rPr>
                                <w:sz w:val="15"/>
                                <w:szCs w:val="15"/>
                              </w:rPr>
                            </w:pPr>
                            <w:r>
                              <w:rPr>
                                <w:rFonts w:eastAsia="Arial"/>
                                <w:color w:val="231F20"/>
                                <w:spacing w:val="-2"/>
                                <w:sz w:val="15"/>
                                <w:szCs w:val="15"/>
                              </w:rPr>
                              <w:t>A106</w:t>
                            </w:r>
                          </w:p>
                        </w:txbxContent>
                      </v:textbox>
                      <w10:wrap anchorx="margin" anchory="margin"/>
                    </v:shape>
                  </w:pict>
                </mc:Fallback>
              </mc:AlternateContent>
            </w:r>
            <w:r>
              <mc:AlternateContent>
                <mc:Choice Requires="wps">
                  <w:drawing>
                    <wp:anchor distT="0" distB="0" distL="114300" distR="114300" simplePos="0" relativeHeight="252144640" behindDoc="0" locked="0" layoutInCell="1" allowOverlap="1" wp14:anchorId="33E60068" wp14:editId="7B376E03">
                      <wp:simplePos x="0" y="0"/>
                      <wp:positionH relativeFrom="rightMargin">
                        <wp:posOffset>-3520440</wp:posOffset>
                      </wp:positionH>
                      <wp:positionV relativeFrom="topMargin">
                        <wp:posOffset>18415</wp:posOffset>
                      </wp:positionV>
                      <wp:extent cx="230505" cy="117475"/>
                      <wp:effectExtent l="3810" t="0" r="3810" b="0"/>
                      <wp:wrapNone/>
                      <wp:docPr id="2704"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60068" id="Text Box 607" o:spid="_x0000_s1525" type="#_x0000_t202" style="position:absolute;left:0;text-align:left;margin-left:-277.2pt;margin-top:1.45pt;width:18.15pt;height:9.25pt;z-index:252144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" filled="f" stroked="f">
                      <v:textbox inset="0,0,0,0">
                        <w:txbxContent>
                          <w:p w14:paraId="0C5B6726" w14:textId="77777777" w:rsidR="00862892" w:rsidRDefault="00000000">
                            <w:pPr>
                              <w:spacing w:before="20" w:line="200" w:lineRule="auto"/>
                              <w:ind w:left="20"/>
                              <w:rPr>
                                <w:sz w:val="15"/>
                                <w:szCs w:val="15"/>
                              </w:rPr>
                            </w:pPr>
                            <w:r>
                              <w:rPr>
                                <w:rFonts w:eastAsia="Arial"/>
                                <w:color w:val="231F20"/>
                                <w:spacing w:val="2"/>
                                <w:sz w:val="15"/>
                                <w:szCs w:val="15"/>
                              </w:rPr>
                              <w:t>2</w:t>
                            </w:r>
                            <w:r>
                              <w:rPr>
                                <w:rFonts w:eastAsia="Arial"/>
                                <w:color w:val="231F20"/>
                                <w:spacing w:val="1"/>
                                <w:sz w:val="15"/>
                                <w:szCs w:val="15"/>
                              </w:rPr>
                              <w:t>004</w:t>
                            </w:r>
                          </w:p>
                        </w:txbxContent>
                      </v:textbox>
                      <w10:wrap anchorx="margin" anchory="margin"/>
                    </v:shape>
                  </w:pict>
                </mc:Fallback>
              </mc:AlternateContent>
            </w:r>
            <w:r>
              <w:drawing>
                <wp:anchor distT="0" distB="0" distL="0" distR="0" simplePos="0" relativeHeight="250966528" behindDoc="0" locked="0" layoutInCell="1" allowOverlap="1" wp14:anchorId="19AA656F" wp14:editId="14825BCD">
                  <wp:simplePos x="0" y="0"/>
                  <wp:positionH relativeFrom="rightMargin">
                    <wp:posOffset>-331088</wp:posOffset>
                  </wp:positionH>
                  <wp:positionV relativeFrom="topMargin">
                    <wp:posOffset>91313</wp:posOffset>
                  </wp:positionV>
                  <wp:extent cx="328421" cy="154685"/>
                  <wp:effectExtent l="0" t="0" r="0" b="0"/>
                  <wp:wrapNone/>
                  <wp:docPr id="1237"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686"/>
                          <a:stretch>
                            <a:fillRect/>
                          </a:stretch>
                        </pic:blipFill>
                        <pic:spPr>
                          <a:xfrm>
                            <a:off x="0" y="0"/>
                            <a:ext cx="328421" cy="154685"/>
                          </a:xfrm>
                          <a:prstGeom prst="rect">
                            <a:avLst/>
                          </a:prstGeom>
                        </pic:spPr>
                      </pic:pic>
                    </a:graphicData>
                  </a:graphic>
                </wp:anchor>
              </w:drawing>
            </w:r>
            <w:r>
              <w:drawing>
                <wp:anchor distT="0" distB="0" distL="0" distR="0" simplePos="0" relativeHeight="250926592" behindDoc="0" locked="0" layoutInCell="1" allowOverlap="1" wp14:anchorId="1E475296" wp14:editId="32FEE496">
                  <wp:simplePos x="0" y="0"/>
                  <wp:positionH relativeFrom="rightMargin">
                    <wp:posOffset>-3297808</wp:posOffset>
                  </wp:positionH>
                  <wp:positionV relativeFrom="topMargin">
                    <wp:posOffset>-15367</wp:posOffset>
                  </wp:positionV>
                  <wp:extent cx="304038" cy="150876"/>
                  <wp:effectExtent l="0" t="0" r="0" b="0"/>
                  <wp:wrapNone/>
                  <wp:docPr id="1238"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687"/>
                          <a:stretch>
                            <a:fillRect/>
                          </a:stretch>
                        </pic:blipFill>
                        <pic:spPr>
                          <a:xfrm>
                            <a:off x="0" y="0"/>
                            <a:ext cx="304038" cy="150876"/>
                          </a:xfrm>
                          <a:prstGeom prst="rect">
                            <a:avLst/>
                          </a:prstGeom>
                        </pic:spPr>
                      </pic:pic>
                    </a:graphicData>
                  </a:graphic>
                </wp:anchor>
              </w:drawing>
            </w:r>
            <w:r>
              <w:drawing>
                <wp:anchor distT="0" distB="0" distL="0" distR="0" simplePos="0" relativeHeight="250929664" behindDoc="0" locked="0" layoutInCell="1" allowOverlap="1" wp14:anchorId="4D4FFE53" wp14:editId="7794118D">
                  <wp:simplePos x="0" y="0"/>
                  <wp:positionH relativeFrom="rightMargin">
                    <wp:posOffset>-2660776</wp:posOffset>
                  </wp:positionH>
                  <wp:positionV relativeFrom="topMargin">
                    <wp:posOffset>-15367</wp:posOffset>
                  </wp:positionV>
                  <wp:extent cx="202692" cy="150876"/>
                  <wp:effectExtent l="0" t="0" r="0" b="0"/>
                  <wp:wrapNone/>
                  <wp:docPr id="1239"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688"/>
                          <a:stretch>
                            <a:fillRect/>
                          </a:stretch>
                        </pic:blipFill>
                        <pic:spPr>
                          <a:xfrm>
                            <a:off x="0" y="0"/>
                            <a:ext cx="202692" cy="150876"/>
                          </a:xfrm>
                          <a:prstGeom prst="rect">
                            <a:avLst/>
                          </a:prstGeom>
                        </pic:spPr>
                      </pic:pic>
                    </a:graphicData>
                  </a:graphic>
                </wp:anchor>
              </w:drawing>
            </w:r>
            <w:r>
              <w:drawing>
                <wp:anchor distT="0" distB="0" distL="0" distR="0" simplePos="0" relativeHeight="250920448" behindDoc="0" locked="0" layoutInCell="1" allowOverlap="1" wp14:anchorId="76BE09C4" wp14:editId="0307426B">
                  <wp:simplePos x="0" y="0"/>
                  <wp:positionH relativeFrom="rightMargin">
                    <wp:posOffset>-2406268</wp:posOffset>
                  </wp:positionH>
                  <wp:positionV relativeFrom="topMargin">
                    <wp:posOffset>-15367</wp:posOffset>
                  </wp:positionV>
                  <wp:extent cx="1348079" cy="150876"/>
                  <wp:effectExtent l="0" t="0" r="0" b="0"/>
                  <wp:wrapNone/>
                  <wp:docPr id="1240"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689"/>
                          <a:stretch>
                            <a:fillRect/>
                          </a:stretch>
                        </pic:blipFill>
                        <pic:spPr>
                          <a:xfrm>
                            <a:off x="0" y="0"/>
                            <a:ext cx="1348079" cy="150876"/>
                          </a:xfrm>
                          <a:prstGeom prst="rect">
                            <a:avLst/>
                          </a:prstGeom>
                        </pic:spPr>
                      </pic:pic>
                    </a:graphicData>
                  </a:graphic>
                </wp:anchor>
              </w:drawing>
            </w:r>
            <w:r>
              <w:drawing>
                <wp:anchor distT="0" distB="0" distL="0" distR="0" simplePos="0" relativeHeight="250941952" behindDoc="0" locked="0" layoutInCell="1" allowOverlap="1" wp14:anchorId="7E560AEA" wp14:editId="073082B4">
                  <wp:simplePos x="0" y="0"/>
                  <wp:positionH relativeFrom="rightMargin">
                    <wp:posOffset>-453008</wp:posOffset>
                  </wp:positionH>
                  <wp:positionV relativeFrom="topMargin">
                    <wp:posOffset>-15367</wp:posOffset>
                  </wp:positionV>
                  <wp:extent cx="213359" cy="150876"/>
                  <wp:effectExtent l="0" t="0" r="0" b="0"/>
                  <wp:wrapNone/>
                  <wp:docPr id="1241"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690"/>
                          <a:stretch>
                            <a:fillRect/>
                          </a:stretch>
                        </pic:blipFill>
                        <pic:spPr>
                          <a:xfrm>
                            <a:off x="0" y="0"/>
                            <a:ext cx="213359" cy="150876"/>
                          </a:xfrm>
                          <a:prstGeom prst="rect">
                            <a:avLst/>
                          </a:prstGeom>
                        </pic:spPr>
                      </pic:pic>
                    </a:graphicData>
                  </a:graphic>
                </wp:anchor>
              </w:drawing>
            </w:r>
            <w:r>
              <w:drawing>
                <wp:anchor distT="0" distB="0" distL="0" distR="0" simplePos="0" relativeHeight="250938880" behindDoc="0" locked="0" layoutInCell="1" allowOverlap="1" wp14:anchorId="47A29729" wp14:editId="3B09EF5C">
                  <wp:simplePos x="0" y="0"/>
                  <wp:positionH relativeFrom="rightMargin">
                    <wp:posOffset>-127634</wp:posOffset>
                  </wp:positionH>
                  <wp:positionV relativeFrom="topMargin">
                    <wp:posOffset>-15367</wp:posOffset>
                  </wp:positionV>
                  <wp:extent cx="124967" cy="150876"/>
                  <wp:effectExtent l="0" t="0" r="0" b="0"/>
                  <wp:wrapNone/>
                  <wp:docPr id="1242"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691"/>
                          <a:stretch>
                            <a:fillRect/>
                          </a:stretch>
                        </pic:blipFill>
                        <pic:spPr>
                          <a:xfrm>
                            <a:off x="0" y="0"/>
                            <a:ext cx="124967" cy="150876"/>
                          </a:xfrm>
                          <a:prstGeom prst="rect">
                            <a:avLst/>
                          </a:prstGeom>
                        </pic:spPr>
                      </pic:pic>
                    </a:graphicData>
                  </a:graphic>
                </wp:anchor>
              </w:drawing>
            </w:r>
            <w:r>
              <w:drawing>
                <wp:anchor distT="0" distB="0" distL="0" distR="0" simplePos="0" relativeHeight="250963456" behindDoc="0" locked="0" layoutInCell="1" allowOverlap="1" wp14:anchorId="362E58B7" wp14:editId="74B66660">
                  <wp:simplePos x="0" y="0"/>
                  <wp:positionH relativeFrom="rightMargin">
                    <wp:posOffset>-3250564</wp:posOffset>
                  </wp:positionH>
                  <wp:positionV relativeFrom="topMargin">
                    <wp:posOffset>91313</wp:posOffset>
                  </wp:positionV>
                  <wp:extent cx="202692" cy="154685"/>
                  <wp:effectExtent l="0" t="0" r="0" b="0"/>
                  <wp:wrapNone/>
                  <wp:docPr id="1243"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402"/>
                          <a:stretch>
                            <a:fillRect/>
                          </a:stretch>
                        </pic:blipFill>
                        <pic:spPr>
                          <a:xfrm>
                            <a:off x="0" y="0"/>
                            <a:ext cx="202692" cy="154685"/>
                          </a:xfrm>
                          <a:prstGeom prst="rect">
                            <a:avLst/>
                          </a:prstGeom>
                        </pic:spPr>
                      </pic:pic>
                    </a:graphicData>
                  </a:graphic>
                </wp:anchor>
              </w:drawing>
            </w:r>
            <w:r>
              <mc:AlternateContent>
                <mc:Choice Requires="wpg">
                  <w:drawing>
                    <wp:anchor distT="0" distB="0" distL="114300" distR="114300" simplePos="0" relativeHeight="252145664" behindDoc="0" locked="0" layoutInCell="1" allowOverlap="1" wp14:anchorId="5D84F56F" wp14:editId="1B62E1C7">
                      <wp:simplePos x="0" y="0"/>
                      <wp:positionH relativeFrom="rightMargin">
                        <wp:posOffset>-3513455</wp:posOffset>
                      </wp:positionH>
                      <wp:positionV relativeFrom="topMargin">
                        <wp:posOffset>91440</wp:posOffset>
                      </wp:positionV>
                      <wp:extent cx="306705" cy="154940"/>
                      <wp:effectExtent l="10795" t="15240" r="15875" b="39370"/>
                      <wp:wrapNone/>
                      <wp:docPr id="2691"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2699" name="Picture 606"/>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2" cy="243"/>
                                </a:xfrm>
                                <a:prstGeom prst="rect">
                                  <a:avLst/>
                                </a:prstGeom>
                                <a:noFill/>
                                <a:extLst>
                                  <a:ext uri="{909E8E84-426E-40DD-AFC4-6F175D3DCCD1}">
                                    <a14:hiddenFill xmlns:a14="http://schemas.microsoft.com/office/drawing/2010/main">
                                      <a:solidFill>
                                        <a:srgbClr val="FFFFFF"/>
                                      </a:solidFill>
                                    </a14:hiddenFill>
                                  </a:ext>
                                </a:extLst>
                              </pic:spPr>
                            </pic:pic>
                            <wps:wsp>
                              <wps:cNvPr id="2700" name="Text Box 605"/>
                              <wps:cNvSpPr txBox="1">
                                <a:spLocks noChangeArrowheads="1"/>
                              </wps:cNvSpPr>
                              <wps:spPr bwMode="auto">
                                <a:xfrm>
                                  <a:off x="-20" y="-20"/>
                                  <a:ext cx="522"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4F56F" id="Group 604" o:spid="_x0000_s1526" style="position:absolute;left:0;text-align:left;margin-left:-276.65pt;margin-top:7.2pt;width:24.15pt;height:12.2pt;z-index:252145664;mso-position-horizontal-relative:right-margin-area;mso-position-vertical-relative:top-margin-area" coordsize="48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">
                      <v:shape id="Picture 606" o:spid="_x0000_s1527" type="#_x0000_t75" style="position:absolute;width:48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">
                        <v:imagedata r:id="rId693" o:title=""/>
                      </v:shape>
                      <v:shape id="Text Box 605" o:spid="_x0000_s1528" type="#_x0000_t202" style="position:absolute;left:-20;top:-20;width:522;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" filled="f" stroked="f">
                        <v:textbox inset="0,0,0,0">
                          <w:txbxContent>
                            <w:p w14:paraId="31B6014C" w14:textId="77777777" w:rsidR="00862892" w:rsidRDefault="00000000">
                              <w:pPr>
                                <w:spacing w:before="95" w:line="223" w:lineRule="auto"/>
                                <w:ind w:left="349"/>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49760" behindDoc="0" locked="0" layoutInCell="1" allowOverlap="1" wp14:anchorId="50C87D16" wp14:editId="73BB8433">
                      <wp:simplePos x="0" y="0"/>
                      <wp:positionH relativeFrom="rightMargin">
                        <wp:posOffset>-2931795</wp:posOffset>
                      </wp:positionH>
                      <wp:positionV relativeFrom="topMargin">
                        <wp:posOffset>91440</wp:posOffset>
                      </wp:positionV>
                      <wp:extent cx="2649220" cy="154940"/>
                      <wp:effectExtent l="11430" t="15240" r="15875" b="29845"/>
                      <wp:wrapNone/>
                      <wp:docPr id="2680"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9220" cy="154940"/>
                                <a:chOff x="0" y="0"/>
                                <a:chExt cx="4172" cy="243"/>
                              </a:xfrm>
                            </wpg:grpSpPr>
                            <pic:pic xmlns:pic="http://schemas.openxmlformats.org/drawingml/2006/picture">
                              <pic:nvPicPr>
                                <pic:cNvPr id="2685" name="Picture 60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72" cy="243"/>
                                </a:xfrm>
                                <a:prstGeom prst="rect">
                                  <a:avLst/>
                                </a:prstGeom>
                                <a:noFill/>
                                <a:extLst>
                                  <a:ext uri="{909E8E84-426E-40DD-AFC4-6F175D3DCCD1}">
                                    <a14:hiddenFill xmlns:a14="http://schemas.microsoft.com/office/drawing/2010/main">
                                      <a:solidFill>
                                        <a:srgbClr val="FFFFFF"/>
                                      </a:solidFill>
                                    </a14:hiddenFill>
                                  </a:ext>
                                </a:extLst>
                              </pic:spPr>
                            </pic:pic>
                            <wps:wsp>
                              <wps:cNvPr id="2686" name="Text Box 602"/>
                              <wps:cNvSpPr txBox="1">
                                <a:spLocks noChangeArrowheads="1"/>
                              </wps:cNvSpPr>
                              <wps:spPr bwMode="auto">
                                <a:xfrm>
                                  <a:off x="-20" y="-20"/>
                                  <a:ext cx="421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87D16" id="Group 601" o:spid="_x0000_s1529" style="position:absolute;left:0;text-align:left;margin-left:-230.85pt;margin-top:7.2pt;width:208.6pt;height:12.2pt;z-index:252149760;mso-position-horizontal-relative:right-margin-area;mso-position-vertical-relative:top-margin-area" coordsize="417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">
                      <v:shape id="Picture 603" o:spid="_x0000_s1530" type="#_x0000_t75" style="position:absolute;width:41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">
                        <v:imagedata r:id="rId695" o:title=""/>
                      </v:shape>
                      <v:shape id="Text Box 602" o:spid="_x0000_s1531" type="#_x0000_t202" style="position:absolute;left:-20;top:-20;width:421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" filled="f" stroked="f">
                        <v:textbox inset="0,0,0,0">
                          <w:txbxContent>
                            <w:p w14:paraId="30958B59" w14:textId="77777777" w:rsidR="00862892" w:rsidRDefault="00000000">
                              <w:pPr>
                                <w:spacing w:before="99" w:line="201" w:lineRule="auto"/>
                                <w:ind w:right="88"/>
                                <w:jc w:val="right"/>
                                <w:rPr>
                                  <w:sz w:val="15"/>
                                  <w:szCs w:val="15"/>
                                </w:rPr>
                              </w:pPr>
                              <w:r>
                                <w:rPr>
                                  <w:rFonts w:eastAsia="Arial"/>
                                  <w:color w:val="231F20"/>
                                  <w:sz w:val="15"/>
                                  <w:szCs w:val="15"/>
                                </w:rPr>
                                <w:t>2</w:t>
                              </w:r>
                            </w:p>
                          </w:txbxContent>
                        </v:textbox>
                      </v:shape>
                      <w10:wrap anchorx="margin" anchory="margin"/>
                    </v:group>
                  </w:pict>
                </mc:Fallback>
              </mc:AlternateContent>
            </w:r>
            <w:r>
              <mc:AlternateContent>
                <mc:Choice Requires="wps">
                  <w:drawing>
                    <wp:anchor distT="0" distB="0" distL="114300" distR="114300" simplePos="0" relativeHeight="252146688" behindDoc="0" locked="0" layoutInCell="1" allowOverlap="1" wp14:anchorId="3673A60F" wp14:editId="05F2E24C">
                      <wp:simplePos x="0" y="0"/>
                      <wp:positionH relativeFrom="rightMargin">
                        <wp:posOffset>-3161030</wp:posOffset>
                      </wp:positionH>
                      <wp:positionV relativeFrom="topMargin">
                        <wp:posOffset>127635</wp:posOffset>
                      </wp:positionV>
                      <wp:extent cx="241935" cy="118745"/>
                      <wp:effectExtent l="1270" t="3810" r="4445" b="1270"/>
                      <wp:wrapNone/>
                      <wp:docPr id="2679"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3A60F" id="Text Box 600" o:spid="_x0000_s1532" type="#_x0000_t202" style="position:absolute;left:0;text-align:left;margin-left:-248.9pt;margin-top:10.05pt;width:19.05pt;height:9.35pt;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" filled="f" stroked="f">
                      <v:textbox inset="0,0,0,0">
                        <w:txbxContent>
                          <w:p w14:paraId="18024532" w14:textId="77777777" w:rsidR="00862892" w:rsidRDefault="00000000">
                            <w:pPr>
                              <w:spacing w:before="20" w:line="204" w:lineRule="auto"/>
                              <w:ind w:left="20"/>
                              <w:rPr>
                                <w:sz w:val="15"/>
                                <w:szCs w:val="15"/>
                              </w:rPr>
                            </w:pPr>
                            <w:r>
                              <w:rPr>
                                <w:rFonts w:eastAsia="Arial"/>
                                <w:color w:val="231F20"/>
                                <w:spacing w:val="-8"/>
                                <w:sz w:val="15"/>
                                <w:szCs w:val="15"/>
                              </w:rPr>
                              <w:t>A</w:t>
                            </w:r>
                            <w:r>
                              <w:rPr>
                                <w:rFonts w:eastAsia="Arial"/>
                                <w:color w:val="231F20"/>
                                <w:spacing w:val="-11"/>
                                <w:sz w:val="15"/>
                                <w:szCs w:val="15"/>
                              </w:rPr>
                              <w:t>1</w:t>
                            </w:r>
                            <w:r>
                              <w:rPr>
                                <w:rFonts w:eastAsia="Arial"/>
                                <w:color w:val="231F20"/>
                                <w:spacing w:val="-8"/>
                                <w:sz w:val="15"/>
                                <w:szCs w:val="15"/>
                              </w:rPr>
                              <w:t>0C</w:t>
                            </w:r>
                          </w:p>
                        </w:txbxContent>
                      </v:textbox>
                      <w10:wrap anchorx="margin" anchory="margin"/>
                    </v:shape>
                  </w:pict>
                </mc:Fallback>
              </mc:AlternateContent>
            </w:r>
            <w:r>
              <w:drawing>
                <wp:anchor distT="0" distB="0" distL="0" distR="0" simplePos="0" relativeHeight="250969600" behindDoc="0" locked="0" layoutInCell="1" allowOverlap="1" wp14:anchorId="0DB66AF7" wp14:editId="680882BD">
                  <wp:simplePos x="0" y="0"/>
                  <wp:positionH relativeFrom="rightMargin">
                    <wp:posOffset>-3513454</wp:posOffset>
                  </wp:positionH>
                  <wp:positionV relativeFrom="topMargin">
                    <wp:posOffset>202565</wp:posOffset>
                  </wp:positionV>
                  <wp:extent cx="1892807" cy="154685"/>
                  <wp:effectExtent l="0" t="0" r="0" b="0"/>
                  <wp:wrapNone/>
                  <wp:docPr id="1244"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696"/>
                          <a:stretch>
                            <a:fillRect/>
                          </a:stretch>
                        </pic:blipFill>
                        <pic:spPr>
                          <a:xfrm>
                            <a:off x="0" y="0"/>
                            <a:ext cx="1892807" cy="154685"/>
                          </a:xfrm>
                          <a:prstGeom prst="rect">
                            <a:avLst/>
                          </a:prstGeom>
                        </pic:spPr>
                      </pic:pic>
                    </a:graphicData>
                  </a:graphic>
                </wp:anchor>
              </w:drawing>
            </w:r>
            <w:r>
              <w:drawing>
                <wp:anchor distT="0" distB="0" distL="0" distR="0" simplePos="0" relativeHeight="250972672" behindDoc="0" locked="0" layoutInCell="1" allowOverlap="1" wp14:anchorId="61FD8C9E" wp14:editId="298C8080">
                  <wp:simplePos x="0" y="0"/>
                  <wp:positionH relativeFrom="rightMargin">
                    <wp:posOffset>-1720215</wp:posOffset>
                  </wp:positionH>
                  <wp:positionV relativeFrom="topMargin">
                    <wp:posOffset>202565</wp:posOffset>
                  </wp:positionV>
                  <wp:extent cx="1430782" cy="154685"/>
                  <wp:effectExtent l="0" t="0" r="0" b="0"/>
                  <wp:wrapNone/>
                  <wp:docPr id="1245"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697"/>
                          <a:stretch>
                            <a:fillRect/>
                          </a:stretch>
                        </pic:blipFill>
                        <pic:spPr>
                          <a:xfrm>
                            <a:off x="0" y="0"/>
                            <a:ext cx="1430782" cy="154685"/>
                          </a:xfrm>
                          <a:prstGeom prst="rect">
                            <a:avLst/>
                          </a:prstGeom>
                        </pic:spPr>
                      </pic:pic>
                    </a:graphicData>
                  </a:graphic>
                </wp:anchor>
              </w:drawing>
            </w:r>
            <w:r>
              <w:drawing>
                <wp:anchor distT="0" distB="0" distL="0" distR="0" simplePos="0" relativeHeight="250975744" behindDoc="0" locked="0" layoutInCell="1" allowOverlap="1" wp14:anchorId="78D6A131" wp14:editId="0E2A814D">
                  <wp:simplePos x="0" y="0"/>
                  <wp:positionH relativeFrom="rightMargin">
                    <wp:posOffset>-3513454</wp:posOffset>
                  </wp:positionH>
                  <wp:positionV relativeFrom="topMargin">
                    <wp:posOffset>202565</wp:posOffset>
                  </wp:positionV>
                  <wp:extent cx="3510788" cy="265176"/>
                  <wp:effectExtent l="0" t="0" r="0" b="0"/>
                  <wp:wrapNone/>
                  <wp:docPr id="1246"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698"/>
                          <a:stretch>
                            <a:fillRect/>
                          </a:stretch>
                        </pic:blipFill>
                        <pic:spPr>
                          <a:xfrm>
                            <a:off x="0" y="0"/>
                            <a:ext cx="3510788" cy="265176"/>
                          </a:xfrm>
                          <a:prstGeom prst="rect">
                            <a:avLst/>
                          </a:prstGeom>
                        </pic:spPr>
                      </pic:pic>
                    </a:graphicData>
                  </a:graphic>
                </wp:anchor>
              </w:drawing>
            </w:r>
            <w:r>
              <w:drawing>
                <wp:anchor distT="0" distB="0" distL="0" distR="0" simplePos="0" relativeHeight="250978816" behindDoc="0" locked="0" layoutInCell="1" allowOverlap="1" wp14:anchorId="66FA061D" wp14:editId="0FAF0F70">
                  <wp:simplePos x="0" y="0"/>
                  <wp:positionH relativeFrom="rightMargin">
                    <wp:posOffset>-3513454</wp:posOffset>
                  </wp:positionH>
                  <wp:positionV relativeFrom="topMargin">
                    <wp:posOffset>423545</wp:posOffset>
                  </wp:positionV>
                  <wp:extent cx="2575813" cy="154685"/>
                  <wp:effectExtent l="0" t="0" r="0" b="0"/>
                  <wp:wrapNone/>
                  <wp:docPr id="1247"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699"/>
                          <a:stretch>
                            <a:fillRect/>
                          </a:stretch>
                        </pic:blipFill>
                        <pic:spPr>
                          <a:xfrm>
                            <a:off x="0" y="0"/>
                            <a:ext cx="2575813" cy="154685"/>
                          </a:xfrm>
                          <a:prstGeom prst="rect">
                            <a:avLst/>
                          </a:prstGeom>
                        </pic:spPr>
                      </pic:pic>
                    </a:graphicData>
                  </a:graphic>
                </wp:anchor>
              </w:drawing>
            </w:r>
            <w:r>
              <mc:AlternateContent>
                <mc:Choice Requires="wps">
                  <w:drawing>
                    <wp:anchor distT="0" distB="0" distL="114300" distR="114300" simplePos="0" relativeHeight="252150784" behindDoc="0" locked="0" layoutInCell="1" allowOverlap="1" wp14:anchorId="6BB08FF2" wp14:editId="5A443DF2">
                      <wp:simplePos x="0" y="0"/>
                      <wp:positionH relativeFrom="rightMargin">
                        <wp:posOffset>-386080</wp:posOffset>
                      </wp:positionH>
                      <wp:positionV relativeFrom="topMargin">
                        <wp:posOffset>240030</wp:posOffset>
                      </wp:positionV>
                      <wp:extent cx="175895" cy="116840"/>
                      <wp:effectExtent l="4445" t="1905" r="635" b="0"/>
                      <wp:wrapNone/>
                      <wp:docPr id="2678"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08FF2" id="Text Box 599" o:spid="_x0000_s1533" type="#_x0000_t202" style="position:absolute;left:0;text-align:left;margin-left:-30.4pt;margin-top:18.9pt;width:13.85pt;height:9.2pt;z-index:252150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" filled="f" stroked="f">
                      <v:textbox inset="0,0,0,0">
                        <w:txbxContent>
                          <w:p w14:paraId="72ED5A13" w14:textId="77777777" w:rsidR="00862892" w:rsidRDefault="00000000">
                            <w:pPr>
                              <w:spacing w:before="20" w:line="200" w:lineRule="auto"/>
                              <w:ind w:left="20"/>
                              <w:rPr>
                                <w:sz w:val="15"/>
                                <w:szCs w:val="15"/>
                              </w:rPr>
                            </w:pPr>
                            <w:r>
                              <w:rPr>
                                <w:rFonts w:eastAsia="Arial"/>
                                <w:color w:val="231F20"/>
                                <w:spacing w:val="-6"/>
                                <w:sz w:val="15"/>
                                <w:szCs w:val="15"/>
                              </w:rPr>
                              <w:t>3</w:t>
                            </w:r>
                            <w:r>
                              <w:rPr>
                                <w:rFonts w:eastAsia="Arial"/>
                                <w:color w:val="231F20"/>
                                <w:spacing w:val="-4"/>
                                <w:sz w:val="15"/>
                                <w:szCs w:val="15"/>
                              </w:rPr>
                              <w:t>50</w:t>
                            </w:r>
                          </w:p>
                        </w:txbxContent>
                      </v:textbox>
                      <w10:wrap anchorx="margin" anchory="margin"/>
                    </v:shape>
                  </w:pict>
                </mc:Fallback>
              </mc:AlternateContent>
            </w:r>
            <w:r>
              <mc:AlternateContent>
                <mc:Choice Requires="wpg">
                  <w:drawing>
                    <wp:inline distT="0" distB="0" distL="0" distR="0" wp14:anchorId="61E3C6DB" wp14:editId="389ACEA4">
                      <wp:extent cx="426085" cy="151130"/>
                      <wp:effectExtent l="9525" t="9525" r="12065" b="39370"/>
                      <wp:docPr id="2674"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 cy="151130"/>
                                <a:chOff x="0" y="0"/>
                                <a:chExt cx="670" cy="237"/>
                              </a:xfrm>
                            </wpg:grpSpPr>
                            <pic:pic xmlns:pic="http://schemas.openxmlformats.org/drawingml/2006/picture">
                              <pic:nvPicPr>
                                <pic:cNvPr id="2675" name="Picture 59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70" cy="237"/>
                                </a:xfrm>
                                <a:prstGeom prst="rect">
                                  <a:avLst/>
                                </a:prstGeom>
                                <a:noFill/>
                                <a:extLst>
                                  <a:ext uri="{909E8E84-426E-40DD-AFC4-6F175D3DCCD1}">
                                    <a14:hiddenFill xmlns:a14="http://schemas.microsoft.com/office/drawing/2010/main">
                                      <a:solidFill>
                                        <a:srgbClr val="FFFFFF"/>
                                      </a:solidFill>
                                    </a14:hiddenFill>
                                  </a:ext>
                                </a:extLst>
                              </pic:spPr>
                            </pic:pic>
                            <wps:wsp>
                              <wps:cNvPr id="2676" name="Text Box 597"/>
                              <wps:cNvSpPr txBox="1">
                                <a:spLocks noChangeArrowheads="1"/>
                              </wps:cNvSpPr>
                              <wps:spPr bwMode="auto">
                                <a:xfrm>
                                  <a:off x="-20" y="-20"/>
                                  <a:ext cx="7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1E3C6DB" id="Group 596" o:spid="_x0000_s1534" style="width:33.55pt;height:11.9pt;mso-position-horizontal-relative:char;mso-position-vertical-relative:line" coordsize="67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">
                      <v:shape id="Picture 598" o:spid="_x0000_s1535" type="#_x0000_t75" style="position:absolute;width:670;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">
                        <v:imagedata r:id="rId701" o:title=""/>
                      </v:shape>
                      <v:shape id="Text Box 597" o:spid="_x0000_s1536" type="#_x0000_t202" style="position:absolute;left:-20;top:-20;width:7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" filled="f" stroked="f">
                        <v:textbox inset="0,0,0,0">
                          <w:txbxContent>
                            <w:p w14:paraId="661030FD" w14:textId="77777777" w:rsidR="00862892" w:rsidRDefault="00000000">
                              <w:pPr>
                                <w:spacing w:before="89" w:line="223" w:lineRule="auto"/>
                                <w:ind w:left="53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462F2536" w14:textId="77777777">
        <w:trPr>
          <w:trHeight w:val="954"/>
        </w:trPr>
        <w:tc>
          <w:tcPr>
            <w:tcW w:w="1641" w:type="dxa"/>
          </w:tcPr>
          <w:p w14:paraId="6E9718B4" w14:textId="77777777" w:rsidR="00862892" w:rsidRDefault="00000000">
            <w:pPr>
              <w:spacing w:before="24" w:line="259" w:lineRule="exact"/>
              <w:ind w:left="63"/>
              <w:rPr>
                <w:sz w:val="15"/>
                <w:szCs w:val="15"/>
              </w:rPr>
            </w:pPr>
            <w:r>
              <w:rPr>
                <w:rFonts w:eastAsia="Arial"/>
                <w:color w:val="231F20"/>
                <w:spacing w:val="-22"/>
                <w:position w:val="8"/>
                <w:sz w:val="15"/>
                <w:szCs w:val="15"/>
              </w:rPr>
              <w:t>0</w:t>
            </w:r>
            <w:r>
              <w:rPr>
                <w:rFonts w:eastAsia="Arial"/>
                <w:color w:val="231F20"/>
                <w:spacing w:val="-12"/>
                <w:position w:val="8"/>
                <w:sz w:val="15"/>
                <w:szCs w:val="15"/>
              </w:rPr>
              <w:t>QFO *OWFOUJPO</w:t>
            </w:r>
          </w:p>
          <w:p w14:paraId="359BABC0" w14:textId="77777777" w:rsidR="00862892" w:rsidRDefault="00000000">
            <w:pPr>
              <w:spacing w:line="189" w:lineRule="exact"/>
              <w:ind w:left="60"/>
              <w:rPr>
                <w:sz w:val="15"/>
                <w:szCs w:val="15"/>
              </w:rPr>
            </w:pPr>
            <w:r>
              <w:rPr>
                <w:rFonts w:eastAsia="Arial"/>
                <w:color w:val="231F20"/>
                <w:spacing w:val="-3"/>
                <w:w w:val="83"/>
                <w:sz w:val="15"/>
                <w:szCs w:val="15"/>
              </w:rPr>
              <w:t>/FUXPSL</w:t>
            </w:r>
          </w:p>
        </w:tc>
        <w:tc>
          <w:tcPr>
            <w:tcW w:w="755" w:type="dxa"/>
          </w:tcPr>
          <w:p w14:paraId="3018B00E" w14:textId="77777777" w:rsidR="00862892" w:rsidRDefault="00000000">
            <w:pPr>
              <w:spacing w:before="114" w:line="200" w:lineRule="auto"/>
              <w:ind w:left="63"/>
              <w:rPr>
                <w:sz w:val="15"/>
                <w:szCs w:val="15"/>
              </w:rPr>
            </w:pPr>
            <w:r>
              <w:drawing>
                <wp:anchor distT="0" distB="0" distL="0" distR="0" simplePos="0" relativeHeight="250935808" behindDoc="0" locked="0" layoutInCell="1" allowOverlap="1" wp14:anchorId="7A50B292" wp14:editId="67BC3A00">
                  <wp:simplePos x="0" y="0"/>
                  <wp:positionH relativeFrom="rightMargin">
                    <wp:posOffset>-239522</wp:posOffset>
                  </wp:positionH>
                  <wp:positionV relativeFrom="topMargin">
                    <wp:posOffset>22225</wp:posOffset>
                  </wp:positionV>
                  <wp:extent cx="188976" cy="154685"/>
                  <wp:effectExtent l="0" t="0" r="0" b="0"/>
                  <wp:wrapNone/>
                  <wp:docPr id="1248"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639"/>
                          <a:stretch>
                            <a:fillRect/>
                          </a:stretch>
                        </pic:blipFill>
                        <pic:spPr>
                          <a:xfrm>
                            <a:off x="0" y="0"/>
                            <a:ext cx="188976" cy="154685"/>
                          </a:xfrm>
                          <a:prstGeom prst="rect">
                            <a:avLst/>
                          </a:prstGeom>
                        </pic:spPr>
                      </pic:pic>
                    </a:graphicData>
                  </a:graphic>
                </wp:anchor>
              </w:drawing>
            </w:r>
            <w:r>
              <w:rPr>
                <w:rFonts w:eastAsia="Arial"/>
                <w:color w:val="231F20"/>
                <w:spacing w:val="2"/>
                <w:sz w:val="15"/>
                <w:szCs w:val="15"/>
              </w:rPr>
              <w:t>200</w:t>
            </w:r>
            <w:r>
              <w:rPr>
                <w:rFonts w:eastAsia="Arial"/>
                <w:color w:val="231F20"/>
                <w:spacing w:val="1"/>
                <w:sz w:val="15"/>
                <w:szCs w:val="15"/>
              </w:rPr>
              <w:t>5</w:t>
            </w:r>
          </w:p>
        </w:tc>
        <w:tc>
          <w:tcPr>
            <w:tcW w:w="5589" w:type="dxa"/>
          </w:tcPr>
          <w:p w14:paraId="3E26D19E" w14:textId="68BDAFFD" w:rsidR="00862892" w:rsidRDefault="00000000">
            <w:pPr>
              <w:spacing w:before="24" w:line="222" w:lineRule="auto"/>
              <w:ind w:left="3149"/>
              <w:rPr>
                <w:sz w:val="15"/>
                <w:szCs w:val="15"/>
              </w:rPr>
            </w:pPr>
            <w:r>
              <w:drawing>
                <wp:anchor distT="0" distB="0" distL="0" distR="0" simplePos="0" relativeHeight="250914304" behindDoc="1" locked="0" layoutInCell="1" allowOverlap="1" wp14:anchorId="0DE24760" wp14:editId="22E4C0E6">
                  <wp:simplePos x="0" y="0"/>
                  <wp:positionH relativeFrom="column">
                    <wp:posOffset>32385</wp:posOffset>
                  </wp:positionH>
                  <wp:positionV relativeFrom="paragraph">
                    <wp:posOffset>-7321</wp:posOffset>
                  </wp:positionV>
                  <wp:extent cx="2056752" cy="144780"/>
                  <wp:effectExtent l="0" t="0" r="0" b="0"/>
                  <wp:wrapNone/>
                  <wp:docPr id="1249"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702"/>
                          <a:stretch>
                            <a:fillRect/>
                          </a:stretch>
                        </pic:blipFill>
                        <pic:spPr>
                          <a:xfrm>
                            <a:off x="0" y="0"/>
                            <a:ext cx="2056752" cy="144780"/>
                          </a:xfrm>
                          <a:prstGeom prst="rect">
                            <a:avLst/>
                          </a:prstGeom>
                        </pic:spPr>
                      </pic:pic>
                    </a:graphicData>
                  </a:graphic>
                </wp:anchor>
              </w:drawing>
            </w:r>
            <w:r>
              <w:drawing>
                <wp:anchor distT="0" distB="0" distL="0" distR="0" simplePos="0" relativeHeight="250923520" behindDoc="0" locked="0" layoutInCell="1" allowOverlap="1" wp14:anchorId="694114BC" wp14:editId="488BB72C">
                  <wp:simplePos x="0" y="0"/>
                  <wp:positionH relativeFrom="rightMargin">
                    <wp:posOffset>-2369692</wp:posOffset>
                  </wp:positionH>
                  <wp:positionV relativeFrom="topMargin">
                    <wp:posOffset>111379</wp:posOffset>
                  </wp:positionV>
                  <wp:extent cx="494347" cy="154685"/>
                  <wp:effectExtent l="0" t="0" r="0" b="0"/>
                  <wp:wrapNone/>
                  <wp:docPr id="1250"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703"/>
                          <a:stretch>
                            <a:fillRect/>
                          </a:stretch>
                        </pic:blipFill>
                        <pic:spPr>
                          <a:xfrm>
                            <a:off x="0" y="0"/>
                            <a:ext cx="494347" cy="154685"/>
                          </a:xfrm>
                          <a:prstGeom prst="rect">
                            <a:avLst/>
                          </a:prstGeom>
                        </pic:spPr>
                      </pic:pic>
                    </a:graphicData>
                  </a:graphic>
                </wp:anchor>
              </w:drawing>
            </w:r>
            <w:r>
              <w:drawing>
                <wp:anchor distT="0" distB="0" distL="0" distR="0" simplePos="0" relativeHeight="250954240" behindDoc="0" locked="0" layoutInCell="1" allowOverlap="1" wp14:anchorId="2CD0C5D8" wp14:editId="7CA85785">
                  <wp:simplePos x="0" y="0"/>
                  <wp:positionH relativeFrom="rightMargin">
                    <wp:posOffset>-3512692</wp:posOffset>
                  </wp:positionH>
                  <wp:positionV relativeFrom="topMargin">
                    <wp:posOffset>332613</wp:posOffset>
                  </wp:positionV>
                  <wp:extent cx="1114043" cy="154685"/>
                  <wp:effectExtent l="0" t="0" r="0" b="0"/>
                  <wp:wrapNone/>
                  <wp:docPr id="1251"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704"/>
                          <a:stretch>
                            <a:fillRect/>
                          </a:stretch>
                        </pic:blipFill>
                        <pic:spPr>
                          <a:xfrm>
                            <a:off x="0" y="0"/>
                            <a:ext cx="1114043" cy="154685"/>
                          </a:xfrm>
                          <a:prstGeom prst="rect">
                            <a:avLst/>
                          </a:prstGeom>
                        </pic:spPr>
                      </pic:pic>
                    </a:graphicData>
                  </a:graphic>
                </wp:anchor>
              </w:drawing>
            </w:r>
            <w:r>
              <w:drawing>
                <wp:anchor distT="0" distB="0" distL="0" distR="0" simplePos="0" relativeHeight="250951168" behindDoc="0" locked="0" layoutInCell="1" allowOverlap="1" wp14:anchorId="7AB67573" wp14:editId="1738E4A5">
                  <wp:simplePos x="0" y="0"/>
                  <wp:positionH relativeFrom="rightMargin">
                    <wp:posOffset>-2221103</wp:posOffset>
                  </wp:positionH>
                  <wp:positionV relativeFrom="topMargin">
                    <wp:posOffset>332613</wp:posOffset>
                  </wp:positionV>
                  <wp:extent cx="1003300" cy="154685"/>
                  <wp:effectExtent l="0" t="0" r="0" b="0"/>
                  <wp:wrapNone/>
                  <wp:docPr id="1252"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705"/>
                          <a:stretch>
                            <a:fillRect/>
                          </a:stretch>
                        </pic:blipFill>
                        <pic:spPr>
                          <a:xfrm>
                            <a:off x="0" y="0"/>
                            <a:ext cx="1003300" cy="154685"/>
                          </a:xfrm>
                          <a:prstGeom prst="rect">
                            <a:avLst/>
                          </a:prstGeom>
                        </pic:spPr>
                      </pic:pic>
                    </a:graphicData>
                  </a:graphic>
                </wp:anchor>
              </w:drawing>
            </w:r>
            <w:r>
              <w:drawing>
                <wp:anchor distT="0" distB="0" distL="0" distR="0" simplePos="0" relativeHeight="250960384" behindDoc="0" locked="0" layoutInCell="1" allowOverlap="1" wp14:anchorId="4B36937C" wp14:editId="6734EEB4">
                  <wp:simplePos x="0" y="0"/>
                  <wp:positionH relativeFrom="rightMargin">
                    <wp:posOffset>-3511930</wp:posOffset>
                  </wp:positionH>
                  <wp:positionV relativeFrom="topMargin">
                    <wp:posOffset>459867</wp:posOffset>
                  </wp:positionV>
                  <wp:extent cx="578815" cy="146303"/>
                  <wp:effectExtent l="0" t="0" r="0" b="0"/>
                  <wp:wrapNone/>
                  <wp:docPr id="1253"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706"/>
                          <a:stretch>
                            <a:fillRect/>
                          </a:stretch>
                        </pic:blipFill>
                        <pic:spPr>
                          <a:xfrm>
                            <a:off x="0" y="0"/>
                            <a:ext cx="578815" cy="146303"/>
                          </a:xfrm>
                          <a:prstGeom prst="rect">
                            <a:avLst/>
                          </a:prstGeom>
                        </pic:spPr>
                      </pic:pic>
                    </a:graphicData>
                  </a:graphic>
                </wp:anchor>
              </w:drawing>
            </w:r>
            <w:r>
              <w:drawing>
                <wp:anchor distT="0" distB="0" distL="0" distR="0" simplePos="0" relativeHeight="250957312" behindDoc="0" locked="0" layoutInCell="1" allowOverlap="1" wp14:anchorId="2487E010" wp14:editId="61327164">
                  <wp:simplePos x="0" y="0"/>
                  <wp:positionH relativeFrom="rightMargin">
                    <wp:posOffset>-2883280</wp:posOffset>
                  </wp:positionH>
                  <wp:positionV relativeFrom="topMargin">
                    <wp:posOffset>459867</wp:posOffset>
                  </wp:positionV>
                  <wp:extent cx="2509266" cy="146303"/>
                  <wp:effectExtent l="0" t="0" r="0" b="0"/>
                  <wp:wrapNone/>
                  <wp:docPr id="1254"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707"/>
                          <a:stretch>
                            <a:fillRect/>
                          </a:stretch>
                        </pic:blipFill>
                        <pic:spPr>
                          <a:xfrm>
                            <a:off x="0" y="0"/>
                            <a:ext cx="2509266" cy="146303"/>
                          </a:xfrm>
                          <a:prstGeom prst="rect">
                            <a:avLst/>
                          </a:prstGeom>
                        </pic:spPr>
                      </pic:pic>
                    </a:graphicData>
                  </a:graphic>
                </wp:anchor>
              </w:drawing>
            </w:r>
            <w:r>
              <w:rPr>
                <w:sz w:val="21"/>
              </w:rPr>
              <mc:AlternateContent>
                <mc:Choice Requires="wps">
                  <w:drawing>
                    <wp:anchor distT="0" distB="0" distL="114300" distR="114300" simplePos="0" relativeHeight="252143616" behindDoc="0" locked="0" layoutInCell="1" allowOverlap="1" wp14:anchorId="4EA6230B" wp14:editId="401E62B6">
                      <wp:simplePos x="0" y="0"/>
                      <wp:positionH relativeFrom="rightMargin">
                        <wp:posOffset>-2460625</wp:posOffset>
                      </wp:positionH>
                      <wp:positionV relativeFrom="topMargin">
                        <wp:posOffset>370205</wp:posOffset>
                      </wp:positionV>
                      <wp:extent cx="268605" cy="115570"/>
                      <wp:effectExtent l="0" t="0" r="1270" b="0"/>
                      <wp:wrapNone/>
                      <wp:docPr id="2672"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6230B" id="Text Box 595" o:spid="_x0000_s1537" type="#_x0000_t202" style="position:absolute;left:0;text-align:left;margin-left:-193.75pt;margin-top:29.15pt;width:21.15pt;height:9.1pt;z-index:252143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" filled="f" stroked="f">
                      <v:textbox inset="0,0,0,0">
                        <w:txbxContent>
                          <w:p w14:paraId="6C83F4FB" w14:textId="77777777" w:rsidR="00862892" w:rsidRDefault="00000000">
                            <w:pPr>
                              <w:spacing w:before="20" w:line="196" w:lineRule="auto"/>
                              <w:ind w:left="20"/>
                              <w:rPr>
                                <w:sz w:val="15"/>
                                <w:szCs w:val="15"/>
                              </w:rPr>
                            </w:pPr>
                            <w:r>
                              <w:rPr>
                                <w:rFonts w:eastAsia="Arial"/>
                                <w:color w:val="231F20"/>
                                <w:spacing w:val="2"/>
                                <w:sz w:val="15"/>
                                <w:szCs w:val="15"/>
                              </w:rPr>
                              <w:t>3,</w:t>
                            </w:r>
                            <w:r>
                              <w:rPr>
                                <w:rFonts w:eastAsia="Arial"/>
                                <w:color w:val="231F20"/>
                                <w:spacing w:val="1"/>
                                <w:sz w:val="15"/>
                                <w:szCs w:val="15"/>
                              </w:rPr>
                              <w:t>600</w:t>
                            </w:r>
                          </w:p>
                        </w:txbxContent>
                      </v:textbox>
                      <w10:wrap anchorx="margin" anchory="margin"/>
                    </v:shape>
                  </w:pict>
                </mc:Fallback>
              </mc:AlternateContent>
            </w:r>
            <w:r>
              <w:rPr>
                <w:sz w:val="21"/>
              </w:rPr>
              <mc:AlternateContent>
                <mc:Choice Requires="wps">
                  <w:drawing>
                    <wp:anchor distT="0" distB="0" distL="114300" distR="114300" simplePos="0" relativeHeight="252142592" behindDoc="0" locked="0" layoutInCell="1" allowOverlap="1" wp14:anchorId="569B358F" wp14:editId="26817304">
                      <wp:simplePos x="0" y="0"/>
                      <wp:positionH relativeFrom="rightMargin">
                        <wp:posOffset>-3037205</wp:posOffset>
                      </wp:positionH>
                      <wp:positionV relativeFrom="topMargin">
                        <wp:posOffset>497840</wp:posOffset>
                      </wp:positionV>
                      <wp:extent cx="181610" cy="117475"/>
                      <wp:effectExtent l="1270" t="2540" r="0" b="3810"/>
                      <wp:wrapNone/>
                      <wp:docPr id="2671"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B358F" id="Text Box 594" o:spid="_x0000_s1538" type="#_x0000_t202" style="position:absolute;left:0;text-align:left;margin-left:-239.15pt;margin-top:39.2pt;width:14.3pt;height:9.25pt;z-index:252142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" filled="f" stroked="f">
                      <v:textbox inset="0,0,0,0">
                        <w:txbxContent>
                          <w:p w14:paraId="25A31D4E" w14:textId="77777777" w:rsidR="00862892" w:rsidRDefault="00000000">
                            <w:pPr>
                              <w:spacing w:before="20" w:line="200" w:lineRule="auto"/>
                              <w:ind w:left="20"/>
                              <w:rPr>
                                <w:sz w:val="15"/>
                                <w:szCs w:val="15"/>
                              </w:rPr>
                            </w:pPr>
                            <w:r>
                              <w:rPr>
                                <w:rFonts w:eastAsia="Arial"/>
                                <w:color w:val="231F20"/>
                                <w:spacing w:val="-2"/>
                                <w:sz w:val="15"/>
                                <w:szCs w:val="15"/>
                              </w:rPr>
                              <w:t>270</w:t>
                            </w:r>
                          </w:p>
                        </w:txbxContent>
                      </v:textbox>
                      <w10:wrap anchorx="margin" anchory="margin"/>
                    </v:shape>
                  </w:pict>
                </mc:Fallback>
              </mc:AlternateContent>
            </w:r>
            <w:r>
              <w:rPr>
                <w:rFonts w:eastAsia="Arial"/>
                <w:color w:val="231F20"/>
                <w:spacing w:val="1"/>
                <w:sz w:val="15"/>
                <w:szCs w:val="15"/>
              </w:rPr>
              <w:t>(04</w:t>
            </w:r>
            <w:r>
              <w:rPr>
                <w:rFonts w:eastAsia="Arial"/>
                <w:color w:val="231F20"/>
                <w:sz w:val="15"/>
                <w:szCs w:val="15"/>
              </w:rPr>
              <w:t>4)</w:t>
            </w:r>
          </w:p>
          <w:p w14:paraId="72446DA4" w14:textId="7F875E7C" w:rsidR="00862892" w:rsidRDefault="00000000">
            <w:pPr>
              <w:spacing w:before="43" w:line="222" w:lineRule="auto"/>
              <w:ind w:left="1187"/>
              <w:rPr>
                <w:sz w:val="15"/>
                <w:szCs w:val="15"/>
              </w:rPr>
            </w:pPr>
            <w:r>
              <w:rPr>
                <w:sz w:val="21"/>
              </w:rPr>
              <mc:AlternateContent>
                <mc:Choice Requires="wps">
                  <w:drawing>
                    <wp:anchor distT="0" distB="0" distL="114300" distR="114300" simplePos="0" relativeHeight="252138496" behindDoc="0" locked="0" layoutInCell="1" allowOverlap="1" wp14:anchorId="1B62A39D" wp14:editId="60C84EE4">
                      <wp:simplePos x="0" y="0"/>
                      <wp:positionH relativeFrom="column">
                        <wp:posOffset>992505</wp:posOffset>
                      </wp:positionH>
                      <wp:positionV relativeFrom="paragraph">
                        <wp:posOffset>25400</wp:posOffset>
                      </wp:positionV>
                      <wp:extent cx="175895" cy="161925"/>
                      <wp:effectExtent l="1905" t="0" r="3175" b="3175"/>
                      <wp:wrapNone/>
                      <wp:docPr id="2670"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2A39D" id="Text Box 593" o:spid="_x0000_s1539" type="#_x0000_t202" style="position:absolute;left:0;text-align:left;margin-left:78.15pt;margin-top:2pt;width:13.85pt;height:12.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" filled="f" stroked="f">
                      <v:textbox inset="0,0,0,0">
                        <w:txbxContent>
                          <w:p w14:paraId="2FE6C5B5" w14:textId="77777777" w:rsidR="00862892" w:rsidRDefault="00000000">
                            <w:pPr>
                              <w:spacing w:before="19" w:line="233" w:lineRule="auto"/>
                              <w:ind w:left="20"/>
                              <w:rPr>
                                <w:rFonts w:ascii="Cambria Math" w:eastAsia="Cambria Math" w:hAnsi="Cambria Math" w:cs="Cambria Math"/>
                                <w:sz w:val="15"/>
                                <w:szCs w:val="15"/>
                              </w:rPr>
                            </w:pPr>
                            <w:r>
                              <w:rPr>
                                <w:rFonts w:ascii="Calibri" w:eastAsia="Calibri" w:hAnsi="Calibri" w:cs="Calibri"/>
                                <w:color w:val="231F20"/>
                                <w:spacing w:val="4"/>
                                <w:sz w:val="15"/>
                                <w:szCs w:val="15"/>
                              </w:rPr>
                              <w:t>ʩ</w:t>
                            </w:r>
                            <w:r>
                              <w:rPr>
                                <w:rFonts w:ascii="Cambria Math" w:eastAsia="Cambria Math" w:hAnsi="Cambria Math" w:cs="Cambria Math"/>
                                <w:color w:val="231F20"/>
                                <w:spacing w:val="4"/>
                                <w:sz w:val="15"/>
                                <w:szCs w:val="15"/>
                              </w:rPr>
                              <w:t>⩕</w:t>
                            </w:r>
                          </w:p>
                        </w:txbxContent>
                      </v:textbox>
                    </v:shape>
                  </w:pict>
                </mc:Fallback>
              </mc:AlternateContent>
            </w:r>
            <w:r>
              <w:rPr>
                <w:sz w:val="21"/>
              </w:rPr>
              <mc:AlternateContent>
                <mc:Choice Requires="wps">
                  <w:drawing>
                    <wp:anchor distT="0" distB="0" distL="114300" distR="114300" simplePos="0" relativeHeight="252141568" behindDoc="0" locked="0" layoutInCell="1" allowOverlap="1" wp14:anchorId="322B90C2" wp14:editId="0516447D">
                      <wp:simplePos x="0" y="0"/>
                      <wp:positionH relativeFrom="column">
                        <wp:posOffset>1557020</wp:posOffset>
                      </wp:positionH>
                      <wp:positionV relativeFrom="paragraph">
                        <wp:posOffset>31115</wp:posOffset>
                      </wp:positionV>
                      <wp:extent cx="255270" cy="118745"/>
                      <wp:effectExtent l="4445" t="2540" r="0" b="2540"/>
                      <wp:wrapNone/>
                      <wp:docPr id="2668"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B90C2" id="Text Box 592" o:spid="_x0000_s1540" type="#_x0000_t202" style="position:absolute;left:0;text-align:left;margin-left:122.6pt;margin-top:2.45pt;width:20.1pt;height:9.3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" filled="f" stroked="f">
                      <v:textbox inset="0,0,0,0">
                        <w:txbxContent>
                          <w:p w14:paraId="5CED8A26" w14:textId="77777777" w:rsidR="00862892" w:rsidRDefault="00000000">
                            <w:pPr>
                              <w:spacing w:before="19" w:line="204" w:lineRule="auto"/>
                              <w:ind w:left="20"/>
                              <w:rPr>
                                <w:sz w:val="15"/>
                                <w:szCs w:val="15"/>
                              </w:rPr>
                            </w:pPr>
                            <w:r>
                              <w:rPr>
                                <w:rFonts w:eastAsia="Arial"/>
                                <w:color w:val="231F20"/>
                                <w:spacing w:val="-7"/>
                                <w:sz w:val="15"/>
                                <w:szCs w:val="15"/>
                              </w:rPr>
                              <w:t>J</w:t>
                            </w:r>
                            <w:r>
                              <w:rPr>
                                <w:rFonts w:eastAsia="Arial"/>
                                <w:color w:val="231F20"/>
                                <w:spacing w:val="-4"/>
                                <w:sz w:val="15"/>
                                <w:szCs w:val="15"/>
                              </w:rPr>
                              <w:t>OVY</w:t>
                            </w:r>
                          </w:p>
                        </w:txbxContent>
                      </v:textbox>
                    </v:shape>
                  </w:pict>
                </mc:Fallback>
              </mc:AlternateContent>
            </w:r>
            <w:r>
              <w:drawing>
                <wp:anchor distT="0" distB="0" distL="0" distR="0" simplePos="0" relativeHeight="250948096" behindDoc="0" locked="0" layoutInCell="1" allowOverlap="1" wp14:anchorId="4C5D2A55" wp14:editId="4ED68854">
                  <wp:simplePos x="0" y="0"/>
                  <wp:positionH relativeFrom="column">
                    <wp:posOffset>33147</wp:posOffset>
                  </wp:positionH>
                  <wp:positionV relativeFrom="paragraph">
                    <wp:posOffset>-5270</wp:posOffset>
                  </wp:positionV>
                  <wp:extent cx="3508883" cy="265429"/>
                  <wp:effectExtent l="0" t="0" r="0" b="0"/>
                  <wp:wrapNone/>
                  <wp:docPr id="1255"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708"/>
                          <a:stretch>
                            <a:fillRect/>
                          </a:stretch>
                        </pic:blipFill>
                        <pic:spPr>
                          <a:xfrm>
                            <a:off x="0" y="0"/>
                            <a:ext cx="3508883" cy="265429"/>
                          </a:xfrm>
                          <a:prstGeom prst="rect">
                            <a:avLst/>
                          </a:prstGeom>
                        </pic:spPr>
                      </pic:pic>
                    </a:graphicData>
                  </a:graphic>
                </wp:anchor>
              </w:drawing>
            </w:r>
            <w:r>
              <w:drawing>
                <wp:anchor distT="0" distB="0" distL="0" distR="0" simplePos="0" relativeHeight="250917376" behindDoc="1" locked="0" layoutInCell="1" allowOverlap="1" wp14:anchorId="53FC6FB6" wp14:editId="3CC8EBB5">
                  <wp:simplePos x="0" y="0"/>
                  <wp:positionH relativeFrom="column">
                    <wp:posOffset>33147</wp:posOffset>
                  </wp:positionH>
                  <wp:positionV relativeFrom="paragraph">
                    <wp:posOffset>-5270</wp:posOffset>
                  </wp:positionV>
                  <wp:extent cx="786383" cy="154685"/>
                  <wp:effectExtent l="0" t="0" r="0" b="0"/>
                  <wp:wrapNone/>
                  <wp:docPr id="1256"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709"/>
                          <a:stretch>
                            <a:fillRect/>
                          </a:stretch>
                        </pic:blipFill>
                        <pic:spPr>
                          <a:xfrm>
                            <a:off x="0" y="0"/>
                            <a:ext cx="786383" cy="154685"/>
                          </a:xfrm>
                          <a:prstGeom prst="rect">
                            <a:avLst/>
                          </a:prstGeom>
                        </pic:spPr>
                      </pic:pic>
                    </a:graphicData>
                  </a:graphic>
                </wp:anchor>
              </w:drawing>
            </w:r>
            <w:r>
              <w:rPr>
                <w:rFonts w:eastAsia="Arial"/>
                <w:color w:val="231F20"/>
                <w:spacing w:val="2"/>
                <w:sz w:val="15"/>
                <w:szCs w:val="15"/>
              </w:rPr>
              <w:t>(044</w:t>
            </w:r>
            <w:r>
              <w:rPr>
                <w:rFonts w:eastAsia="Arial"/>
                <w:color w:val="231F20"/>
                <w:spacing w:val="1"/>
                <w:sz w:val="15"/>
                <w:szCs w:val="15"/>
              </w:rPr>
              <w:t>)</w:t>
            </w:r>
          </w:p>
        </w:tc>
      </w:tr>
    </w:tbl>
    <w:p w14:paraId="19B3738B" w14:textId="77777777" w:rsidR="00862892" w:rsidRDefault="00862892"/>
    <w:p w14:paraId="685E8ACE" w14:textId="77777777" w:rsidR="00862892" w:rsidRDefault="00862892"/>
    <w:p w14:paraId="0DFFFE1F" w14:textId="77777777" w:rsidR="00862892" w:rsidRDefault="00862892"/>
    <w:p w14:paraId="30C4935A" w14:textId="77777777" w:rsidR="00862892" w:rsidRDefault="00862892"/>
    <w:p w14:paraId="00559DFE" w14:textId="77777777" w:rsidR="00862892" w:rsidRDefault="00862892"/>
    <w:p w14:paraId="6F9AD8E3" w14:textId="77777777" w:rsidR="00862892" w:rsidRDefault="00862892">
      <w:pPr>
        <w:spacing w:line="15" w:lineRule="exact"/>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41"/>
        <w:gridCol w:w="389"/>
        <w:gridCol w:w="366"/>
        <w:gridCol w:w="5589"/>
      </w:tblGrid>
      <w:tr w:rsidR="00862892" w14:paraId="336FD4BC" w14:textId="77777777">
        <w:trPr>
          <w:trHeight w:val="1038"/>
        </w:trPr>
        <w:tc>
          <w:tcPr>
            <w:tcW w:w="1641" w:type="dxa"/>
          </w:tcPr>
          <w:p w14:paraId="227F5E7A" w14:textId="77777777" w:rsidR="00862892" w:rsidRDefault="00000000">
            <w:pPr>
              <w:spacing w:before="100" w:line="204" w:lineRule="exact"/>
              <w:ind w:left="68"/>
              <w:rPr>
                <w:rFonts w:ascii="Segoe UI Symbol" w:eastAsia="Segoe UI Symbol" w:hAnsi="Segoe UI Symbol" w:cs="Segoe UI Symbol"/>
                <w:sz w:val="15"/>
                <w:szCs w:val="15"/>
              </w:rPr>
            </w:pPr>
            <w:r>
              <w:drawing>
                <wp:anchor distT="0" distB="0" distL="0" distR="0" simplePos="0" relativeHeight="250997248" behindDoc="1" locked="0" layoutInCell="1" allowOverlap="1" wp14:anchorId="0F8D3B45" wp14:editId="2E3EB6C6">
                  <wp:simplePos x="0" y="0"/>
                  <wp:positionH relativeFrom="column">
                    <wp:posOffset>248285</wp:posOffset>
                  </wp:positionH>
                  <wp:positionV relativeFrom="paragraph">
                    <wp:posOffset>28829</wp:posOffset>
                  </wp:positionV>
                  <wp:extent cx="170688" cy="154685"/>
                  <wp:effectExtent l="0" t="0" r="0" b="0"/>
                  <wp:wrapNone/>
                  <wp:docPr id="1258"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362"/>
                          <a:stretch>
                            <a:fillRect/>
                          </a:stretch>
                        </pic:blipFill>
                        <pic:spPr>
                          <a:xfrm>
                            <a:off x="0" y="0"/>
                            <a:ext cx="170688" cy="154685"/>
                          </a:xfrm>
                          <a:prstGeom prst="rect">
                            <a:avLst/>
                          </a:prstGeom>
                        </pic:spPr>
                      </pic:pic>
                    </a:graphicData>
                  </a:graphic>
                </wp:anchor>
              </w:drawing>
            </w:r>
            <w:r>
              <w:drawing>
                <wp:anchor distT="0" distB="0" distL="0" distR="0" simplePos="0" relativeHeight="250984960" behindDoc="1" locked="0" layoutInCell="1" allowOverlap="1" wp14:anchorId="60909716" wp14:editId="15356A3E">
                  <wp:simplePos x="0" y="0"/>
                  <wp:positionH relativeFrom="rightMargin">
                    <wp:posOffset>-583311</wp:posOffset>
                  </wp:positionH>
                  <wp:positionV relativeFrom="topMargin">
                    <wp:posOffset>28829</wp:posOffset>
                  </wp:positionV>
                  <wp:extent cx="169163" cy="154685"/>
                  <wp:effectExtent l="0" t="0" r="0" b="0"/>
                  <wp:wrapNone/>
                  <wp:docPr id="1259"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481"/>
                          <a:stretch>
                            <a:fillRect/>
                          </a:stretch>
                        </pic:blipFill>
                        <pic:spPr>
                          <a:xfrm>
                            <a:off x="0" y="0"/>
                            <a:ext cx="169163" cy="154685"/>
                          </a:xfrm>
                          <a:prstGeom prst="rect">
                            <a:avLst/>
                          </a:prstGeom>
                        </pic:spPr>
                      </pic:pic>
                    </a:graphicData>
                  </a:graphic>
                </wp:anchor>
              </w:drawing>
            </w:r>
            <w:r>
              <w:rPr>
                <w:rFonts w:eastAsia="Arial"/>
                <w:color w:val="231F20"/>
                <w:spacing w:val="-16"/>
                <w:position w:val="1"/>
                <w:sz w:val="15"/>
                <w:szCs w:val="15"/>
              </w:rPr>
              <w:t>-</w:t>
            </w:r>
            <w:r>
              <w:rPr>
                <w:rFonts w:eastAsia="Arial"/>
                <w:color w:val="231F20"/>
                <w:spacing w:val="-11"/>
                <w:position w:val="1"/>
                <w:sz w:val="15"/>
                <w:szCs w:val="15"/>
              </w:rPr>
              <w:t xml:space="preserve">JOVY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0B58204D" w14:textId="77777777" w:rsidR="00862892" w:rsidRDefault="00000000">
            <w:pPr>
              <w:spacing w:before="125" w:line="200" w:lineRule="auto"/>
              <w:ind w:left="64"/>
              <w:rPr>
                <w:sz w:val="15"/>
                <w:szCs w:val="15"/>
              </w:rPr>
            </w:pPr>
            <w:r>
              <w:rPr>
                <w:rFonts w:eastAsia="Arial"/>
                <w:color w:val="231F20"/>
                <w:spacing w:val="-9"/>
                <w:sz w:val="15"/>
                <w:szCs w:val="15"/>
              </w:rPr>
              <w:t>2</w:t>
            </w:r>
            <w:r>
              <w:rPr>
                <w:rFonts w:eastAsia="Arial"/>
                <w:color w:val="231F20"/>
                <w:spacing w:val="-6"/>
                <w:sz w:val="15"/>
                <w:szCs w:val="15"/>
              </w:rPr>
              <w:t>007</w:t>
            </w:r>
          </w:p>
        </w:tc>
        <w:tc>
          <w:tcPr>
            <w:tcW w:w="366" w:type="dxa"/>
            <w:tcBorders>
              <w:left w:val="none" w:sz="8" w:space="0" w:color="000000"/>
            </w:tcBorders>
          </w:tcPr>
          <w:p w14:paraId="4EDBE35E" w14:textId="77777777" w:rsidR="00862892" w:rsidRDefault="00000000">
            <w:pPr>
              <w:spacing w:before="45" w:line="244" w:lineRule="exact"/>
              <w:ind w:firstLine="12"/>
              <w:textAlignment w:val="center"/>
            </w:pPr>
            <w:r>
              <w:drawing>
                <wp:inline distT="0" distB="0" distL="0" distR="0" wp14:anchorId="0FA39BE4" wp14:editId="12A02E22">
                  <wp:extent cx="190500" cy="154685"/>
                  <wp:effectExtent l="0" t="0" r="0" b="0"/>
                  <wp:docPr id="1260"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125"/>
                          <a:stretch>
                            <a:fillRect/>
                          </a:stretch>
                        </pic:blipFill>
                        <pic:spPr>
                          <a:xfrm>
                            <a:off x="0" y="0"/>
                            <a:ext cx="190500" cy="154685"/>
                          </a:xfrm>
                          <a:prstGeom prst="rect">
                            <a:avLst/>
                          </a:prstGeom>
                        </pic:spPr>
                      </pic:pic>
                    </a:graphicData>
                  </a:graphic>
                </wp:inline>
              </w:drawing>
            </w:r>
          </w:p>
        </w:tc>
        <w:tc>
          <w:tcPr>
            <w:tcW w:w="5589" w:type="dxa"/>
          </w:tcPr>
          <w:p w14:paraId="64AE6C3B" w14:textId="18A9DD28" w:rsidR="00862892" w:rsidRDefault="00000000">
            <w:pPr>
              <w:spacing w:before="36" w:line="222" w:lineRule="auto"/>
              <w:ind w:left="67"/>
              <w:rPr>
                <w:sz w:val="15"/>
                <w:szCs w:val="15"/>
              </w:rPr>
            </w:pPr>
            <w:r>
              <w:rPr>
                <w:sz w:val="21"/>
              </w:rPr>
              <mc:AlternateContent>
                <mc:Choice Requires="wps">
                  <w:drawing>
                    <wp:anchor distT="0" distB="0" distL="114300" distR="114300" simplePos="0" relativeHeight="252177408" behindDoc="0" locked="0" layoutInCell="1" allowOverlap="1" wp14:anchorId="26167996" wp14:editId="2BB6A377">
                      <wp:simplePos x="0" y="0"/>
                      <wp:positionH relativeFrom="column">
                        <wp:posOffset>2219960</wp:posOffset>
                      </wp:positionH>
                      <wp:positionV relativeFrom="paragraph">
                        <wp:posOffset>10160</wp:posOffset>
                      </wp:positionV>
                      <wp:extent cx="258445" cy="127000"/>
                      <wp:effectExtent l="635" t="635" r="0" b="0"/>
                      <wp:wrapNone/>
                      <wp:docPr id="266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67996" id="Text Box 591" o:spid="_x0000_s1541" type="#_x0000_t202" style="position:absolute;left:0;text-align:left;margin-left:174.8pt;margin-top:.8pt;width:20.35pt;height:10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" filled="f" stroked="f">
                      <v:textbox inset="0,0,0,0">
                        <w:txbxContent>
                          <w:p w14:paraId="00B8B8A6" w14:textId="77777777" w:rsidR="00862892" w:rsidRDefault="00000000">
                            <w:pPr>
                              <w:spacing w:before="20" w:line="222" w:lineRule="auto"/>
                              <w:ind w:left="20"/>
                              <w:rPr>
                                <w:sz w:val="15"/>
                                <w:szCs w:val="15"/>
                              </w:rPr>
                            </w:pPr>
                            <w:r>
                              <w:rPr>
                                <w:rFonts w:eastAsia="Arial"/>
                                <w:color w:val="231F20"/>
                                <w:spacing w:val="15"/>
                                <w:sz w:val="15"/>
                                <w:szCs w:val="15"/>
                              </w:rPr>
                              <w:t>(</w:t>
                            </w:r>
                            <w:r>
                              <w:rPr>
                                <w:rFonts w:eastAsia="Arial"/>
                                <w:color w:val="231F20"/>
                                <w:spacing w:val="11"/>
                                <w:sz w:val="15"/>
                                <w:szCs w:val="15"/>
                              </w:rPr>
                              <w:t>'4())</w:t>
                            </w:r>
                          </w:p>
                        </w:txbxContent>
                      </v:textbox>
                    </v:shape>
                  </w:pict>
                </mc:Fallback>
              </mc:AlternateContent>
            </w:r>
            <w:r>
              <w:drawing>
                <wp:anchor distT="0" distB="0" distL="0" distR="0" simplePos="0" relativeHeight="251049472" behindDoc="0" locked="0" layoutInCell="1" allowOverlap="1" wp14:anchorId="474341EA" wp14:editId="0D509CEF">
                  <wp:simplePos x="0" y="0"/>
                  <wp:positionH relativeFrom="rightMargin">
                    <wp:posOffset>-3099688</wp:posOffset>
                  </wp:positionH>
                  <wp:positionV relativeFrom="topMargin">
                    <wp:posOffset>-127</wp:posOffset>
                  </wp:positionV>
                  <wp:extent cx="1876196" cy="144780"/>
                  <wp:effectExtent l="0" t="0" r="0" b="0"/>
                  <wp:wrapNone/>
                  <wp:docPr id="1261"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710"/>
                          <a:stretch>
                            <a:fillRect/>
                          </a:stretch>
                        </pic:blipFill>
                        <pic:spPr>
                          <a:xfrm>
                            <a:off x="0" y="0"/>
                            <a:ext cx="1876196" cy="144780"/>
                          </a:xfrm>
                          <a:prstGeom prst="rect">
                            <a:avLst/>
                          </a:prstGeom>
                        </pic:spPr>
                      </pic:pic>
                    </a:graphicData>
                  </a:graphic>
                </wp:anchor>
              </w:drawing>
            </w:r>
            <w:r>
              <w:rPr>
                <w:sz w:val="21"/>
              </w:rPr>
              <mc:AlternateContent>
                <mc:Choice Requires="wpg">
                  <w:drawing>
                    <wp:anchor distT="0" distB="0" distL="114300" distR="114300" simplePos="0" relativeHeight="252172288" behindDoc="0" locked="0" layoutInCell="1" allowOverlap="1" wp14:anchorId="30FCEE70" wp14:editId="64D63105">
                      <wp:simplePos x="0" y="0"/>
                      <wp:positionH relativeFrom="rightMargin">
                        <wp:posOffset>-2197735</wp:posOffset>
                      </wp:positionH>
                      <wp:positionV relativeFrom="topMargin">
                        <wp:posOffset>118110</wp:posOffset>
                      </wp:positionV>
                      <wp:extent cx="199390" cy="154940"/>
                      <wp:effectExtent l="12065" t="13335" r="17145" b="31750"/>
                      <wp:wrapNone/>
                      <wp:docPr id="2663"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390" cy="154940"/>
                                <a:chOff x="0" y="0"/>
                                <a:chExt cx="313" cy="243"/>
                              </a:xfrm>
                            </wpg:grpSpPr>
                            <pic:pic xmlns:pic="http://schemas.openxmlformats.org/drawingml/2006/picture">
                              <pic:nvPicPr>
                                <pic:cNvPr id="2664" name="Picture 59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666" name="Text Box 589"/>
                              <wps:cNvSpPr txBox="1">
                                <a:spLocks noChangeArrowheads="1"/>
                              </wps:cNvSpPr>
                              <wps:spPr bwMode="auto">
                                <a:xfrm>
                                  <a:off x="-20" y="-20"/>
                                  <a:ext cx="354"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FCEE70" id="Group 588" o:spid="_x0000_s1542" style="position:absolute;left:0;text-align:left;margin-left:-173.05pt;margin-top:9.3pt;width:15.7pt;height:12.2pt;z-index:252172288;mso-position-horizontal-relative:right-margin-area;mso-position-vertical-relative:top-margin-area" coordsize="31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">
                      <v:shape id="Picture 590" o:spid="_x0000_s1543"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">
                        <v:imagedata r:id="rId711" o:title=""/>
                      </v:shape>
                      <v:shape id="Text Box 589" o:spid="_x0000_s1544" type="#_x0000_t202" style="position:absolute;left:-20;top:-20;width:354;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" filled="f" stroked="f">
                        <v:textbox inset="0,0,0,0">
                          <w:txbxContent>
                            <w:p w14:paraId="41700CC4" w14:textId="77777777" w:rsidR="00862892" w:rsidRDefault="00000000">
                              <w:pPr>
                                <w:spacing w:before="99" w:line="201" w:lineRule="auto"/>
                                <w:ind w:left="184"/>
                                <w:rPr>
                                  <w:sz w:val="15"/>
                                  <w:szCs w:val="15"/>
                                </w:rPr>
                              </w:pPr>
                              <w:r>
                                <w:rPr>
                                  <w:rFonts w:eastAsia="Arial"/>
                                  <w:color w:val="231F20"/>
                                  <w:spacing w:val="-5"/>
                                  <w:sz w:val="15"/>
                                  <w:szCs w:val="15"/>
                                </w:rPr>
                                <w:t>2</w:t>
                              </w:r>
                              <w:r>
                                <w:rPr>
                                  <w:rFonts w:eastAsia="Arial"/>
                                  <w:color w:val="231F20"/>
                                  <w:spacing w:val="-4"/>
                                  <w:sz w:val="15"/>
                                  <w:szCs w:val="15"/>
                                </w:rPr>
                                <w:t>7</w:t>
                              </w:r>
                            </w:p>
                          </w:txbxContent>
                        </v:textbox>
                      </v:shape>
                      <w10:wrap anchorx="margin" anchory="margin"/>
                    </v:group>
                  </w:pict>
                </mc:Fallback>
              </mc:AlternateContent>
            </w:r>
            <w:r>
              <w:rPr>
                <w:sz w:val="21"/>
              </w:rPr>
              <mc:AlternateContent>
                <mc:Choice Requires="wps">
                  <w:drawing>
                    <wp:anchor distT="0" distB="0" distL="114300" distR="114300" simplePos="0" relativeHeight="252174336" behindDoc="0" locked="0" layoutInCell="1" allowOverlap="1" wp14:anchorId="72540E55" wp14:editId="42389BBD">
                      <wp:simplePos x="0" y="0"/>
                      <wp:positionH relativeFrom="rightMargin">
                        <wp:posOffset>-2849245</wp:posOffset>
                      </wp:positionH>
                      <wp:positionV relativeFrom="topMargin">
                        <wp:posOffset>248920</wp:posOffset>
                      </wp:positionV>
                      <wp:extent cx="786130" cy="142875"/>
                      <wp:effectExtent l="0" t="1270" r="0" b="0"/>
                      <wp:wrapNone/>
                      <wp:docPr id="2662" name="Text 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712"/>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40E55" id="Text Box 587" o:spid="_x0000_s1545" type="#_x0000_t202" style="position:absolute;left:0;text-align:left;margin-left:-224.35pt;margin-top:19.6pt;width:61.9pt;height:11.25pt;z-index:252174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" filled="f" stroked="f">
                      <v:textbox inset="0,0,0,0">
                        <w:txbxContent>
                          <w:p w14:paraId="4A158B29" w14:textId="77777777" w:rsidR="00862892" w:rsidRDefault="00000000">
                            <w:pPr>
                              <w:spacing w:before="20" w:line="184" w:lineRule="exact"/>
                              <w:ind w:left="20"/>
                              <w:rPr>
                                <w:sz w:val="15"/>
                                <w:szCs w:val="15"/>
                              </w:rPr>
                            </w:pPr>
                            <w:r>
                              <w:rPr>
                                <w:color w:val="231F20"/>
                                <w:position w:val="-2"/>
                                <w:sz w:val="15"/>
                                <w:szCs w:val="15"/>
                              </w:rPr>
                              <w:drawing>
                                <wp:inline distT="0" distB="0" distL="0" distR="0" wp14:anchorId="05D96D47" wp14:editId="0141E050">
                                  <wp:extent cx="27753" cy="101345"/>
                                  <wp:effectExtent l="0" t="0" r="0" b="0"/>
                                  <wp:docPr id="17"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712"/>
                                          <a:stretch>
                                            <a:fillRect/>
                                          </a:stretch>
                                        </pic:blipFill>
                                        <pic:spPr>
                                          <a:xfrm>
                                            <a:off x="0" y="0"/>
                                            <a:ext cx="27753" cy="101345"/>
                                          </a:xfrm>
                                          <a:prstGeom prst="rect">
                                            <a:avLst/>
                                          </a:prstGeom>
                                        </pic:spPr>
                                      </pic:pic>
                                    </a:graphicData>
                                  </a:graphic>
                                </wp:inline>
                              </w:drawing>
                            </w:r>
                            <w:r>
                              <w:rPr>
                                <w:rFonts w:eastAsia="Arial"/>
                                <w:color w:val="231F20"/>
                                <w:sz w:val="15"/>
                                <w:szCs w:val="15"/>
                              </w:rPr>
                              <w:t>FO</w:t>
                            </w:r>
                            <w:r>
                              <w:rPr>
                                <w:rFonts w:eastAsia="Arial"/>
                                <w:color w:val="231F20"/>
                                <w:spacing w:val="30"/>
                                <w:sz w:val="15"/>
                                <w:szCs w:val="15"/>
                              </w:rPr>
                              <w:t>յ,7 .յ $/$'</w:t>
                            </w:r>
                            <w:r>
                              <w:rPr>
                                <w:rFonts w:eastAsia="Arial"/>
                                <w:color w:val="231F20"/>
                                <w:spacing w:val="29"/>
                                <w:sz w:val="15"/>
                                <w:szCs w:val="15"/>
                              </w:rPr>
                              <w:t>յ</w:t>
                            </w:r>
                          </w:p>
                        </w:txbxContent>
                      </v:textbox>
                      <w10:wrap anchorx="margin" anchory="margin"/>
                    </v:shape>
                  </w:pict>
                </mc:Fallback>
              </mc:AlternateContent>
            </w:r>
            <w:r>
              <w:drawing>
                <wp:anchor distT="0" distB="0" distL="0" distR="0" simplePos="0" relativeHeight="251117056" behindDoc="0" locked="0" layoutInCell="1" allowOverlap="1" wp14:anchorId="1DB6D64E" wp14:editId="0324FBF0">
                  <wp:simplePos x="0" y="0"/>
                  <wp:positionH relativeFrom="rightMargin">
                    <wp:posOffset>-1803526</wp:posOffset>
                  </wp:positionH>
                  <wp:positionV relativeFrom="topMargin">
                    <wp:posOffset>356742</wp:posOffset>
                  </wp:positionV>
                  <wp:extent cx="181355" cy="154686"/>
                  <wp:effectExtent l="0" t="0" r="0" b="0"/>
                  <wp:wrapNone/>
                  <wp:docPr id="1263"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713"/>
                          <a:stretch>
                            <a:fillRect/>
                          </a:stretch>
                        </pic:blipFill>
                        <pic:spPr>
                          <a:xfrm>
                            <a:off x="0" y="0"/>
                            <a:ext cx="181355" cy="154686"/>
                          </a:xfrm>
                          <a:prstGeom prst="rect">
                            <a:avLst/>
                          </a:prstGeom>
                        </pic:spPr>
                      </pic:pic>
                    </a:graphicData>
                  </a:graphic>
                </wp:anchor>
              </w:drawing>
            </w:r>
            <w:r>
              <w:drawing>
                <wp:anchor distT="0" distB="0" distL="0" distR="0" simplePos="0" relativeHeight="251083264" behindDoc="0" locked="0" layoutInCell="1" allowOverlap="1" wp14:anchorId="0FBB5268" wp14:editId="22C108B1">
                  <wp:simplePos x="0" y="0"/>
                  <wp:positionH relativeFrom="rightMargin">
                    <wp:posOffset>-2001646</wp:posOffset>
                  </wp:positionH>
                  <wp:positionV relativeFrom="topMargin">
                    <wp:posOffset>118236</wp:posOffset>
                  </wp:positionV>
                  <wp:extent cx="198120" cy="154685"/>
                  <wp:effectExtent l="0" t="0" r="0" b="0"/>
                  <wp:wrapNone/>
                  <wp:docPr id="1264"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488"/>
                          <a:stretch>
                            <a:fillRect/>
                          </a:stretch>
                        </pic:blipFill>
                        <pic:spPr>
                          <a:xfrm>
                            <a:off x="0" y="0"/>
                            <a:ext cx="198120" cy="154685"/>
                          </a:xfrm>
                          <a:prstGeom prst="rect">
                            <a:avLst/>
                          </a:prstGeom>
                        </pic:spPr>
                      </pic:pic>
                    </a:graphicData>
                  </a:graphic>
                </wp:anchor>
              </w:drawing>
            </w:r>
            <w:r>
              <w:drawing>
                <wp:anchor distT="0" distB="0" distL="0" distR="0" simplePos="0" relativeHeight="251058688" behindDoc="0" locked="0" layoutInCell="1" allowOverlap="1" wp14:anchorId="7A40E31D" wp14:editId="30C647D9">
                  <wp:simplePos x="0" y="0"/>
                  <wp:positionH relativeFrom="rightMargin">
                    <wp:posOffset>-1497710</wp:posOffset>
                  </wp:positionH>
                  <wp:positionV relativeFrom="topMargin">
                    <wp:posOffset>118236</wp:posOffset>
                  </wp:positionV>
                  <wp:extent cx="1495044" cy="154685"/>
                  <wp:effectExtent l="0" t="0" r="0" b="0"/>
                  <wp:wrapNone/>
                  <wp:docPr id="1265"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714"/>
                          <a:stretch>
                            <a:fillRect/>
                          </a:stretch>
                        </pic:blipFill>
                        <pic:spPr>
                          <a:xfrm>
                            <a:off x="0" y="0"/>
                            <a:ext cx="1495044" cy="154685"/>
                          </a:xfrm>
                          <a:prstGeom prst="rect">
                            <a:avLst/>
                          </a:prstGeom>
                        </pic:spPr>
                      </pic:pic>
                    </a:graphicData>
                  </a:graphic>
                </wp:anchor>
              </w:drawing>
            </w:r>
            <w:r>
              <w:rPr>
                <w:rFonts w:eastAsia="Arial"/>
                <w:color w:val="231F20"/>
                <w:spacing w:val="25"/>
                <w:sz w:val="15"/>
                <w:szCs w:val="15"/>
              </w:rPr>
              <w:t>(</w:t>
            </w:r>
            <w:r>
              <w:rPr>
                <w:rFonts w:eastAsia="Arial"/>
                <w:color w:val="231F20"/>
                <w:spacing w:val="20"/>
                <w:sz w:val="15"/>
                <w:szCs w:val="15"/>
              </w:rPr>
              <w:t>04% -)</w:t>
            </w:r>
          </w:p>
          <w:p w14:paraId="127B0088" w14:textId="585C9B2B" w:rsidR="00862892" w:rsidRDefault="00000000">
            <w:pPr>
              <w:spacing w:before="40" w:line="377" w:lineRule="exact"/>
              <w:ind w:left="71"/>
              <w:rPr>
                <w:sz w:val="15"/>
                <w:szCs w:val="15"/>
              </w:rPr>
            </w:pPr>
            <w:r>
              <w:rPr>
                <w:sz w:val="21"/>
              </w:rPr>
              <mc:AlternateContent>
                <mc:Choice Requires="wps">
                  <w:drawing>
                    <wp:anchor distT="0" distB="0" distL="114300" distR="114300" simplePos="0" relativeHeight="252176384" behindDoc="0" locked="0" layoutInCell="1" allowOverlap="1" wp14:anchorId="416081D3" wp14:editId="062F1C48">
                      <wp:simplePos x="0" y="0"/>
                      <wp:positionH relativeFrom="column">
                        <wp:posOffset>1637030</wp:posOffset>
                      </wp:positionH>
                      <wp:positionV relativeFrom="paragraph">
                        <wp:posOffset>13970</wp:posOffset>
                      </wp:positionV>
                      <wp:extent cx="426085" cy="127000"/>
                      <wp:effectExtent l="0" t="4445" r="3810" b="1905"/>
                      <wp:wrapNone/>
                      <wp:docPr id="2660" name="Text 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81D3" id="Text Box 586" o:spid="_x0000_s1546" type="#_x0000_t202" style="position:absolute;left:0;text-align:left;margin-left:128.9pt;margin-top:1.1pt;width:33.55pt;height:10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" filled="f" stroked="f">
                      <v:textbox inset="0,0,0,0">
                        <w:txbxContent>
                          <w:p w14:paraId="0C4F06D3" w14:textId="77777777" w:rsidR="00862892" w:rsidRDefault="00000000">
                            <w:pPr>
                              <w:spacing w:before="20" w:line="222" w:lineRule="auto"/>
                              <w:ind w:left="20"/>
                              <w:rPr>
                                <w:sz w:val="15"/>
                                <w:szCs w:val="15"/>
                              </w:rPr>
                            </w:pPr>
                            <w:r>
                              <w:rPr>
                                <w:rFonts w:eastAsia="Arial"/>
                                <w:color w:val="231F20"/>
                                <w:spacing w:val="2"/>
                                <w:sz w:val="15"/>
                                <w:szCs w:val="15"/>
                              </w:rPr>
                              <w:t>Fl</w:t>
                            </w:r>
                            <w:r>
                              <w:rPr>
                                <w:rFonts w:eastAsia="Arial"/>
                                <w:color w:val="231F20"/>
                                <w:spacing w:val="1"/>
                                <w:sz w:val="15"/>
                                <w:szCs w:val="15"/>
                              </w:rPr>
                              <w:t>exibility</w:t>
                            </w:r>
                          </w:p>
                        </w:txbxContent>
                      </v:textbox>
                    </v:shape>
                  </w:pict>
                </mc:Fallback>
              </mc:AlternateContent>
            </w:r>
            <w:r>
              <w:rPr>
                <w:sz w:val="21"/>
              </w:rPr>
              <mc:AlternateContent>
                <mc:Choice Requires="wpg">
                  <w:drawing>
                    <wp:anchor distT="0" distB="0" distL="114300" distR="114300" simplePos="0" relativeHeight="252171264" behindDoc="0" locked="0" layoutInCell="1" allowOverlap="1" wp14:anchorId="2E616501" wp14:editId="043A7B9E">
                      <wp:simplePos x="0" y="0"/>
                      <wp:positionH relativeFrom="column">
                        <wp:posOffset>33020</wp:posOffset>
                      </wp:positionH>
                      <wp:positionV relativeFrom="paragraph">
                        <wp:posOffset>104775</wp:posOffset>
                      </wp:positionV>
                      <wp:extent cx="693420" cy="154940"/>
                      <wp:effectExtent l="13970" t="9525" r="16510" b="16510"/>
                      <wp:wrapNone/>
                      <wp:docPr id="2654"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 cy="154940"/>
                                <a:chOff x="0" y="0"/>
                                <a:chExt cx="1091" cy="243"/>
                              </a:xfrm>
                            </wpg:grpSpPr>
                            <pic:pic xmlns:pic="http://schemas.openxmlformats.org/drawingml/2006/picture">
                              <pic:nvPicPr>
                                <pic:cNvPr id="2658" name="Picture 585"/>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091" cy="243"/>
                                </a:xfrm>
                                <a:prstGeom prst="rect">
                                  <a:avLst/>
                                </a:prstGeom>
                                <a:noFill/>
                                <a:extLst>
                                  <a:ext uri="{909E8E84-426E-40DD-AFC4-6F175D3DCCD1}">
                                    <a14:hiddenFill xmlns:a14="http://schemas.microsoft.com/office/drawing/2010/main">
                                      <a:solidFill>
                                        <a:srgbClr val="FFFFFF"/>
                                      </a:solidFill>
                                    </a14:hiddenFill>
                                  </a:ext>
                                </a:extLst>
                              </pic:spPr>
                            </pic:pic>
                            <wps:wsp>
                              <wps:cNvPr id="2659" name="Text Box 584"/>
                              <wps:cNvSpPr txBox="1">
                                <a:spLocks noChangeArrowheads="1"/>
                              </wps:cNvSpPr>
                              <wps:spPr bwMode="auto">
                                <a:xfrm>
                                  <a:off x="-20" y="-20"/>
                                  <a:ext cx="113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6501" id="Group 583" o:spid="_x0000_s1547" style="position:absolute;left:0;text-align:left;margin-left:2.6pt;margin-top:8.25pt;width:54.6pt;height:12.2pt;z-index:252171264;mso-position-horizontal-relative:text;mso-position-vertical-relative:text" coordsize="109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">
                      <v:shape id="Picture 585" o:spid="_x0000_s1548" type="#_x0000_t75" style="position:absolute;width:10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">
                        <v:imagedata r:id="rId716" o:title=""/>
                      </v:shape>
                      <v:shape id="Text Box 584" o:spid="_x0000_s1549" type="#_x0000_t202" style="position:absolute;left:-20;top:-20;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jRxgAAAN0AAAAPAAAAZHJzL2Rvd25yZXYueG1sRI9Ba8JA&#10;FITvhf6H5RV6qxuFhh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7jBY0cYAAADdAAAA&#10;DwAAAAAAAAAAAAAAAAAHAgAAZHJzL2Rvd25yZXYueG1sUEsFBgAAAAADAAMAtwAAAPoCAAAAAA==&#10;" filled="f" stroked="f">
                        <v:textbox inset="0,0,0,0">
                          <w:txbxContent>
                            <w:p w14:paraId="0CD3A101" w14:textId="77777777" w:rsidR="00862892" w:rsidRDefault="00000000">
                              <w:pPr>
                                <w:spacing w:before="96" w:line="208" w:lineRule="auto"/>
                                <w:ind w:right="7"/>
                                <w:jc w:val="right"/>
                                <w:rPr>
                                  <w:sz w:val="15"/>
                                  <w:szCs w:val="15"/>
                                </w:rPr>
                              </w:pPr>
                              <w:r>
                                <w:rPr>
                                  <w:rFonts w:eastAsia="Arial"/>
                                  <w:color w:val="231F20"/>
                                  <w:sz w:val="15"/>
                                  <w:szCs w:val="15"/>
                                </w:rPr>
                                <w:t>ն</w:t>
                              </w:r>
                            </w:p>
                          </w:txbxContent>
                        </v:textbox>
                      </v:shape>
                    </v:group>
                  </w:pict>
                </mc:Fallback>
              </mc:AlternateContent>
            </w:r>
            <w:r>
              <w:rPr>
                <w:sz w:val="21"/>
              </w:rPr>
              <mc:AlternateContent>
                <mc:Choice Requires="wps">
                  <w:drawing>
                    <wp:anchor distT="0" distB="0" distL="114300" distR="114300" simplePos="0" relativeHeight="252175360" behindDoc="0" locked="0" layoutInCell="1" allowOverlap="1" wp14:anchorId="696C99AC" wp14:editId="5AC489E0">
                      <wp:simplePos x="0" y="0"/>
                      <wp:positionH relativeFrom="column">
                        <wp:posOffset>1835150</wp:posOffset>
                      </wp:positionH>
                      <wp:positionV relativeFrom="paragraph">
                        <wp:posOffset>254635</wp:posOffset>
                      </wp:positionV>
                      <wp:extent cx="125730" cy="151765"/>
                      <wp:effectExtent l="0" t="0" r="1270" b="3175"/>
                      <wp:wrapNone/>
                      <wp:docPr id="2653"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C99AC" id="Text Box 582" o:spid="_x0000_s1550" type="#_x0000_t202" style="position:absolute;left:0;text-align:left;margin-left:144.5pt;margin-top:20.05pt;width:9.9pt;height:11.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" filled="f" stroked="f">
                      <v:textbox inset="0,0,0,0">
                        <w:txbxContent>
                          <w:p w14:paraId="47397A96" w14:textId="77777777" w:rsidR="00862892" w:rsidRDefault="00000000">
                            <w:pPr>
                              <w:spacing w:before="20" w:line="198" w:lineRule="exact"/>
                              <w:ind w:left="20"/>
                              <w:rPr>
                                <w:sz w:val="15"/>
                                <w:szCs w:val="15"/>
                              </w:rPr>
                            </w:pPr>
                            <w:r>
                              <w:rPr>
                                <w:rFonts w:ascii="Microsoft Yi Baiti" w:eastAsia="Microsoft Yi Baiti" w:hAnsi="Microsoft Yi Baiti" w:cs="Microsoft Yi Baiti"/>
                                <w:color w:val="231F20"/>
                                <w:spacing w:val="-12"/>
                                <w:position w:val="1"/>
                                <w:sz w:val="15"/>
                                <w:szCs w:val="15"/>
                              </w:rPr>
                              <w:t>ꄌ</w:t>
                            </w:r>
                            <w:r>
                              <w:rPr>
                                <w:rFonts w:eastAsia="Arial"/>
                                <w:color w:val="231F20"/>
                                <w:spacing w:val="-11"/>
                                <w:position w:val="1"/>
                                <w:sz w:val="15"/>
                                <w:szCs w:val="15"/>
                              </w:rPr>
                              <w:t>ն</w:t>
                            </w:r>
                          </w:p>
                        </w:txbxContent>
                      </v:textbox>
                    </v:shape>
                  </w:pict>
                </mc:Fallback>
              </mc:AlternateContent>
            </w:r>
            <w:r>
              <w:drawing>
                <wp:anchor distT="0" distB="0" distL="0" distR="0" simplePos="0" relativeHeight="251158016" behindDoc="0" locked="0" layoutInCell="1" allowOverlap="1" wp14:anchorId="0650522D" wp14:editId="047DFDC1">
                  <wp:simplePos x="0" y="0"/>
                  <wp:positionH relativeFrom="column">
                    <wp:posOffset>691514</wp:posOffset>
                  </wp:positionH>
                  <wp:positionV relativeFrom="paragraph">
                    <wp:posOffset>104539</wp:posOffset>
                  </wp:positionV>
                  <wp:extent cx="28955" cy="154685"/>
                  <wp:effectExtent l="0" t="0" r="0" b="0"/>
                  <wp:wrapNone/>
                  <wp:docPr id="1266"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717"/>
                          <a:stretch>
                            <a:fillRect/>
                          </a:stretch>
                        </pic:blipFill>
                        <pic:spPr>
                          <a:xfrm>
                            <a:off x="0" y="0"/>
                            <a:ext cx="28955" cy="154685"/>
                          </a:xfrm>
                          <a:prstGeom prst="rect">
                            <a:avLst/>
                          </a:prstGeom>
                        </pic:spPr>
                      </pic:pic>
                    </a:graphicData>
                  </a:graphic>
                </wp:anchor>
              </w:drawing>
            </w:r>
            <w:r>
              <w:rPr>
                <w:rFonts w:ascii="Segoe UI Symbol" w:eastAsia="Segoe UI Symbol" w:hAnsi="Segoe UI Symbol" w:cs="Segoe UI Symbol"/>
                <w:color w:val="231F20"/>
                <w:spacing w:val="-3"/>
                <w:position w:val="16"/>
                <w:sz w:val="15"/>
                <w:szCs w:val="15"/>
              </w:rPr>
              <w:t xml:space="preserve">☕ </w:t>
            </w:r>
            <w:r>
              <w:rPr>
                <w:rFonts w:eastAsia="Arial"/>
                <w:color w:val="231F20"/>
                <w:spacing w:val="-3"/>
                <w:position w:val="16"/>
                <w:sz w:val="15"/>
                <w:szCs w:val="15"/>
              </w:rPr>
              <w:t xml:space="preserve">-JOVT's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 xml:space="preserve">ն-JOVY  </w:t>
            </w:r>
            <w:r>
              <w:rPr>
                <w:rFonts w:ascii="Segoe UI Symbol" w:eastAsia="Segoe UI Symbol" w:hAnsi="Segoe UI Symbol" w:cs="Segoe UI Symbol"/>
                <w:color w:val="231F20"/>
                <w:spacing w:val="-3"/>
                <w:position w:val="16"/>
                <w:sz w:val="15"/>
                <w:szCs w:val="15"/>
              </w:rPr>
              <w:t>⚢</w:t>
            </w:r>
            <w:r>
              <w:rPr>
                <w:rFonts w:eastAsia="Arial"/>
                <w:color w:val="231F20"/>
                <w:spacing w:val="-3"/>
                <w:position w:val="16"/>
                <w:sz w:val="15"/>
                <w:szCs w:val="15"/>
              </w:rPr>
              <w:t>Perch</w:t>
            </w:r>
          </w:p>
          <w:p w14:paraId="13D026DE" w14:textId="77777777" w:rsidR="00862892" w:rsidRDefault="00000000">
            <w:pPr>
              <w:spacing w:line="222" w:lineRule="auto"/>
              <w:ind w:left="51"/>
              <w:rPr>
                <w:sz w:val="15"/>
                <w:szCs w:val="15"/>
              </w:rPr>
            </w:pPr>
            <w:r>
              <w:rPr>
                <w:rFonts w:eastAsia="Arial"/>
                <w:color w:val="231F20"/>
                <w:spacing w:val="-19"/>
                <w:sz w:val="15"/>
                <w:szCs w:val="15"/>
              </w:rPr>
              <w:t>)</w:t>
            </w:r>
            <w:r>
              <w:rPr>
                <w:rFonts w:eastAsia="Arial"/>
                <w:color w:val="231F20"/>
                <w:spacing w:val="-10"/>
                <w:sz w:val="15"/>
                <w:szCs w:val="15"/>
              </w:rPr>
              <w:t xml:space="preserve"> ZQFSMFEHFSjade-like turkey or flask - JOVY</w:t>
            </w:r>
          </w:p>
        </w:tc>
      </w:tr>
      <w:tr w:rsidR="00862892" w14:paraId="77CFFBC6" w14:textId="77777777">
        <w:trPr>
          <w:trHeight w:val="1228"/>
        </w:trPr>
        <w:tc>
          <w:tcPr>
            <w:tcW w:w="1641" w:type="dxa"/>
          </w:tcPr>
          <w:p w14:paraId="64411214" w14:textId="77777777" w:rsidR="00862892" w:rsidRDefault="00000000">
            <w:pPr>
              <w:spacing w:before="44" w:line="243" w:lineRule="exact"/>
              <w:ind w:firstLine="57"/>
              <w:textAlignment w:val="center"/>
            </w:pPr>
            <w:r>
              <w:drawing>
                <wp:inline distT="0" distB="0" distL="0" distR="0" wp14:anchorId="41FEF1F3" wp14:editId="6C94BC49">
                  <wp:extent cx="485775" cy="154685"/>
                  <wp:effectExtent l="0" t="0" r="0" b="0"/>
                  <wp:docPr id="1267"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68"/>
                          <a:stretch>
                            <a:fillRect/>
                          </a:stretch>
                        </pic:blipFill>
                        <pic:spPr>
                          <a:xfrm>
                            <a:off x="0" y="0"/>
                            <a:ext cx="485775" cy="154685"/>
                          </a:xfrm>
                          <a:prstGeom prst="rect">
                            <a:avLst/>
                          </a:prstGeom>
                        </pic:spPr>
                      </pic:pic>
                    </a:graphicData>
                  </a:graphic>
                </wp:inline>
              </w:drawing>
            </w:r>
          </w:p>
        </w:tc>
        <w:tc>
          <w:tcPr>
            <w:tcW w:w="755" w:type="dxa"/>
            <w:gridSpan w:val="2"/>
          </w:tcPr>
          <w:p w14:paraId="2F5F64AE" w14:textId="77777777" w:rsidR="00862892" w:rsidRDefault="00000000">
            <w:pPr>
              <w:spacing w:before="95" w:line="190" w:lineRule="exact"/>
              <w:ind w:left="64"/>
              <w:rPr>
                <w:sz w:val="15"/>
                <w:szCs w:val="15"/>
              </w:rPr>
            </w:pPr>
            <w:r>
              <w:drawing>
                <wp:anchor distT="0" distB="0" distL="0" distR="0" simplePos="0" relativeHeight="251086336" behindDoc="0" locked="0" layoutInCell="1" allowOverlap="1" wp14:anchorId="21082186" wp14:editId="62773F12">
                  <wp:simplePos x="0" y="0"/>
                  <wp:positionH relativeFrom="rightMargin">
                    <wp:posOffset>-267716</wp:posOffset>
                  </wp:positionH>
                  <wp:positionV relativeFrom="topMargin">
                    <wp:posOffset>28194</wp:posOffset>
                  </wp:positionV>
                  <wp:extent cx="198120" cy="154685"/>
                  <wp:effectExtent l="0" t="0" r="0" b="0"/>
                  <wp:wrapNone/>
                  <wp:docPr id="1268"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488"/>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79A631C3" w14:textId="4D8D1BA5" w:rsidR="00862892" w:rsidRDefault="00000000">
            <w:pPr>
              <w:spacing w:before="44" w:line="222" w:lineRule="auto"/>
              <w:ind w:right="23"/>
              <w:jc w:val="right"/>
              <w:rPr>
                <w:sz w:val="15"/>
                <w:szCs w:val="15"/>
              </w:rPr>
            </w:pPr>
            <w:r>
              <w:drawing>
                <wp:anchor distT="0" distB="0" distL="0" distR="0" simplePos="0" relativeHeight="250991104" behindDoc="1" locked="0" layoutInCell="1" allowOverlap="1" wp14:anchorId="674FA8D1" wp14:editId="63718057">
                  <wp:simplePos x="0" y="0"/>
                  <wp:positionH relativeFrom="column">
                    <wp:posOffset>32385</wp:posOffset>
                  </wp:positionH>
                  <wp:positionV relativeFrom="paragraph">
                    <wp:posOffset>-1351</wp:posOffset>
                  </wp:positionV>
                  <wp:extent cx="2116835" cy="151638"/>
                  <wp:effectExtent l="0" t="0" r="0" b="0"/>
                  <wp:wrapNone/>
                  <wp:docPr id="1269"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718"/>
                          <a:stretch>
                            <a:fillRect/>
                          </a:stretch>
                        </pic:blipFill>
                        <pic:spPr>
                          <a:xfrm>
                            <a:off x="0" y="0"/>
                            <a:ext cx="2116835" cy="151638"/>
                          </a:xfrm>
                          <a:prstGeom prst="rect">
                            <a:avLst/>
                          </a:prstGeom>
                        </pic:spPr>
                      </pic:pic>
                    </a:graphicData>
                  </a:graphic>
                </wp:anchor>
              </w:drawing>
            </w:r>
            <w:r>
              <w:drawing>
                <wp:anchor distT="0" distB="0" distL="0" distR="0" simplePos="0" relativeHeight="251141632" behindDoc="0" locked="0" layoutInCell="1" allowOverlap="1" wp14:anchorId="4E0AEDC9" wp14:editId="0C4C8A10">
                  <wp:simplePos x="0" y="0"/>
                  <wp:positionH relativeFrom="column">
                    <wp:posOffset>1570863</wp:posOffset>
                  </wp:positionH>
                  <wp:positionV relativeFrom="paragraph">
                    <wp:posOffset>106090</wp:posOffset>
                  </wp:positionV>
                  <wp:extent cx="1972309" cy="154685"/>
                  <wp:effectExtent l="0" t="0" r="0" b="0"/>
                  <wp:wrapNone/>
                  <wp:docPr id="1270"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719"/>
                          <a:stretch>
                            <a:fillRect/>
                          </a:stretch>
                        </pic:blipFill>
                        <pic:spPr>
                          <a:xfrm>
                            <a:off x="0" y="0"/>
                            <a:ext cx="1972309" cy="154685"/>
                          </a:xfrm>
                          <a:prstGeom prst="rect">
                            <a:avLst/>
                          </a:prstGeom>
                        </pic:spPr>
                      </pic:pic>
                    </a:graphicData>
                  </a:graphic>
                </wp:anchor>
              </w:drawing>
            </w:r>
            <w:r>
              <w:drawing>
                <wp:anchor distT="0" distB="0" distL="0" distR="0" simplePos="0" relativeHeight="251153920" behindDoc="0" locked="0" layoutInCell="1" allowOverlap="1" wp14:anchorId="08A7CE3F" wp14:editId="5480A82C">
                  <wp:simplePos x="0" y="0"/>
                  <wp:positionH relativeFrom="rightMargin">
                    <wp:posOffset>-3512692</wp:posOffset>
                  </wp:positionH>
                  <wp:positionV relativeFrom="topMargin">
                    <wp:posOffset>216408</wp:posOffset>
                  </wp:positionV>
                  <wp:extent cx="3510026" cy="376427"/>
                  <wp:effectExtent l="0" t="0" r="0" b="0"/>
                  <wp:wrapNone/>
                  <wp:docPr id="1271"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720"/>
                          <a:stretch>
                            <a:fillRect/>
                          </a:stretch>
                        </pic:blipFill>
                        <pic:spPr>
                          <a:xfrm>
                            <a:off x="0" y="0"/>
                            <a:ext cx="3510026" cy="376427"/>
                          </a:xfrm>
                          <a:prstGeom prst="rect">
                            <a:avLst/>
                          </a:prstGeom>
                        </pic:spPr>
                      </pic:pic>
                    </a:graphicData>
                  </a:graphic>
                </wp:anchor>
              </w:drawing>
            </w:r>
            <w:r>
              <w:drawing>
                <wp:anchor distT="0" distB="0" distL="0" distR="0" simplePos="0" relativeHeight="251150848" behindDoc="0" locked="0" layoutInCell="1" allowOverlap="1" wp14:anchorId="1F0C342A" wp14:editId="5DA66BC1">
                  <wp:simplePos x="0" y="0"/>
                  <wp:positionH relativeFrom="rightMargin">
                    <wp:posOffset>-1826386</wp:posOffset>
                  </wp:positionH>
                  <wp:positionV relativeFrom="topMargin">
                    <wp:posOffset>216408</wp:posOffset>
                  </wp:positionV>
                  <wp:extent cx="609905" cy="154685"/>
                  <wp:effectExtent l="0" t="0" r="0" b="0"/>
                  <wp:wrapNone/>
                  <wp:docPr id="1272"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59"/>
                          <a:stretch>
                            <a:fillRect/>
                          </a:stretch>
                        </pic:blipFill>
                        <pic:spPr>
                          <a:xfrm>
                            <a:off x="0" y="0"/>
                            <a:ext cx="609905" cy="154685"/>
                          </a:xfrm>
                          <a:prstGeom prst="rect">
                            <a:avLst/>
                          </a:prstGeom>
                        </pic:spPr>
                      </pic:pic>
                    </a:graphicData>
                  </a:graphic>
                </wp:anchor>
              </w:drawing>
            </w:r>
            <w:r>
              <w:drawing>
                <wp:anchor distT="0" distB="0" distL="0" distR="0" simplePos="0" relativeHeight="251144704" behindDoc="0" locked="0" layoutInCell="1" allowOverlap="1" wp14:anchorId="71B0987C" wp14:editId="6F593CDC">
                  <wp:simplePos x="0" y="0"/>
                  <wp:positionH relativeFrom="rightMargin">
                    <wp:posOffset>-1112138</wp:posOffset>
                  </wp:positionH>
                  <wp:positionV relativeFrom="topMargin">
                    <wp:posOffset>216408</wp:posOffset>
                  </wp:positionV>
                  <wp:extent cx="506729" cy="154685"/>
                  <wp:effectExtent l="0" t="0" r="0" b="0"/>
                  <wp:wrapNone/>
                  <wp:docPr id="1273"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721"/>
                          <a:stretch>
                            <a:fillRect/>
                          </a:stretch>
                        </pic:blipFill>
                        <pic:spPr>
                          <a:xfrm>
                            <a:off x="0" y="0"/>
                            <a:ext cx="506729" cy="154685"/>
                          </a:xfrm>
                          <a:prstGeom prst="rect">
                            <a:avLst/>
                          </a:prstGeom>
                        </pic:spPr>
                      </pic:pic>
                    </a:graphicData>
                  </a:graphic>
                </wp:anchor>
              </w:drawing>
            </w:r>
            <w:r>
              <w:drawing>
                <wp:anchor distT="0" distB="0" distL="0" distR="0" simplePos="0" relativeHeight="251147776" behindDoc="0" locked="0" layoutInCell="1" allowOverlap="1" wp14:anchorId="2E34488A" wp14:editId="4D80B4D7">
                  <wp:simplePos x="0" y="0"/>
                  <wp:positionH relativeFrom="rightMargin">
                    <wp:posOffset>-538353</wp:posOffset>
                  </wp:positionH>
                  <wp:positionV relativeFrom="topMargin">
                    <wp:posOffset>216408</wp:posOffset>
                  </wp:positionV>
                  <wp:extent cx="202691" cy="154685"/>
                  <wp:effectExtent l="0" t="0" r="0" b="0"/>
                  <wp:wrapNone/>
                  <wp:docPr id="1274"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402"/>
                          <a:stretch>
                            <a:fillRect/>
                          </a:stretch>
                        </pic:blipFill>
                        <pic:spPr>
                          <a:xfrm>
                            <a:off x="0" y="0"/>
                            <a:ext cx="202691" cy="154685"/>
                          </a:xfrm>
                          <a:prstGeom prst="rect">
                            <a:avLst/>
                          </a:prstGeom>
                        </pic:spPr>
                      </pic:pic>
                    </a:graphicData>
                  </a:graphic>
                </wp:anchor>
              </w:drawing>
            </w:r>
            <w:r>
              <w:rPr>
                <w:sz w:val="21"/>
              </w:rPr>
              <mc:AlternateContent>
                <mc:Choice Requires="wpg">
                  <w:drawing>
                    <wp:anchor distT="0" distB="0" distL="114300" distR="114300" simplePos="0" relativeHeight="252167168" behindDoc="0" locked="0" layoutInCell="1" allowOverlap="1" wp14:anchorId="03EA4B52" wp14:editId="7294B267">
                      <wp:simplePos x="0" y="0"/>
                      <wp:positionH relativeFrom="rightMargin">
                        <wp:posOffset>-2647315</wp:posOffset>
                      </wp:positionH>
                      <wp:positionV relativeFrom="topMargin">
                        <wp:posOffset>216535</wp:posOffset>
                      </wp:positionV>
                      <wp:extent cx="828040" cy="154940"/>
                      <wp:effectExtent l="10160" t="16510" r="9525" b="38100"/>
                      <wp:wrapNone/>
                      <wp:docPr id="2647"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040" cy="154940"/>
                                <a:chOff x="0" y="0"/>
                                <a:chExt cx="1303" cy="243"/>
                              </a:xfrm>
                            </wpg:grpSpPr>
                            <pic:pic xmlns:pic="http://schemas.openxmlformats.org/drawingml/2006/picture">
                              <pic:nvPicPr>
                                <pic:cNvPr id="2648" name="Picture 58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303" cy="243"/>
                                </a:xfrm>
                                <a:prstGeom prst="rect">
                                  <a:avLst/>
                                </a:prstGeom>
                                <a:noFill/>
                                <a:extLst>
                                  <a:ext uri="{909E8E84-426E-40DD-AFC4-6F175D3DCCD1}">
                                    <a14:hiddenFill xmlns:a14="http://schemas.microsoft.com/office/drawing/2010/main">
                                      <a:solidFill>
                                        <a:srgbClr val="FFFFFF"/>
                                      </a:solidFill>
                                    </a14:hiddenFill>
                                  </a:ext>
                                </a:extLst>
                              </pic:spPr>
                            </pic:pic>
                            <wps:wsp>
                              <wps:cNvPr id="2650" name="Text Box 580"/>
                              <wps:cNvSpPr txBox="1">
                                <a:spLocks noChangeArrowheads="1"/>
                              </wps:cNvSpPr>
                              <wps:spPr bwMode="auto">
                                <a:xfrm>
                                  <a:off x="-20" y="-20"/>
                                  <a:ext cx="134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4B52" id="Group 579" o:spid="_x0000_s1551" style="position:absolute;left:0;text-align:left;margin-left:-208.45pt;margin-top:17.05pt;width:65.2pt;height:12.2pt;z-index:252167168;mso-position-horizontal-relative:right-margin-area;mso-position-vertical-relative:top-margin-area" coordsize="130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">
                      <v:shape id="Picture 581" o:spid="_x0000_s1552" type="#_x0000_t75" style="position:absolute;width:13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">
                        <v:imagedata r:id="rId723" o:title=""/>
                      </v:shape>
                      <v:shape id="Text Box 580" o:spid="_x0000_s1553" type="#_x0000_t202" style="position:absolute;left:-20;top:-20;width:134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MwwAAAN0AAAAPAAAAZHJzL2Rvd25yZXYueG1sRE/Pa8Iw&#10;FL4P9j+EN/A20wmW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fwrxTMMAAADdAAAADwAA&#10;AAAAAAAAAAAAAAAHAgAAZHJzL2Rvd25yZXYueG1sUEsFBgAAAAADAAMAtwAAAPcCAAAAAA==&#10;" filled="f" stroked="f">
                        <v:textbox inset="0,0,0,0">
                          <w:txbxContent>
                            <w:p w14:paraId="16C7DA7C" w14:textId="77777777" w:rsidR="00862892" w:rsidRDefault="00000000">
                              <w:pPr>
                                <w:spacing w:before="71" w:line="191" w:lineRule="exact"/>
                                <w:ind w:right="20"/>
                                <w:jc w:val="right"/>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v:shape>
                      <w10:wrap anchorx="margin" anchory="margin"/>
                    </v:group>
                  </w:pict>
                </mc:Fallback>
              </mc:AlternateContent>
            </w:r>
            <w:r>
              <w:rPr>
                <w:sz w:val="21"/>
              </w:rPr>
              <mc:AlternateContent>
                <mc:Choice Requires="wpg">
                  <w:drawing>
                    <wp:anchor distT="0" distB="0" distL="114300" distR="114300" simplePos="0" relativeHeight="252165120" behindDoc="0" locked="0" layoutInCell="1" allowOverlap="1" wp14:anchorId="4E583C30" wp14:editId="124ACBDD">
                      <wp:simplePos x="0" y="0"/>
                      <wp:positionH relativeFrom="rightMargin">
                        <wp:posOffset>-3512820</wp:posOffset>
                      </wp:positionH>
                      <wp:positionV relativeFrom="topMargin">
                        <wp:posOffset>216535</wp:posOffset>
                      </wp:positionV>
                      <wp:extent cx="904875" cy="154940"/>
                      <wp:effectExtent l="11430" t="16510" r="17145" b="38100"/>
                      <wp:wrapNone/>
                      <wp:docPr id="2634"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875" cy="154940"/>
                                <a:chOff x="0" y="0"/>
                                <a:chExt cx="1425" cy="243"/>
                              </a:xfrm>
                            </wpg:grpSpPr>
                            <pic:pic xmlns:pic="http://schemas.openxmlformats.org/drawingml/2006/picture">
                              <pic:nvPicPr>
                                <pic:cNvPr id="2638" name="Picture 578"/>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425" cy="243"/>
                                </a:xfrm>
                                <a:prstGeom prst="rect">
                                  <a:avLst/>
                                </a:prstGeom>
                                <a:noFill/>
                                <a:extLst>
                                  <a:ext uri="{909E8E84-426E-40DD-AFC4-6F175D3DCCD1}">
                                    <a14:hiddenFill xmlns:a14="http://schemas.microsoft.com/office/drawing/2010/main">
                                      <a:solidFill>
                                        <a:srgbClr val="FFFFFF"/>
                                      </a:solidFill>
                                    </a14:hiddenFill>
                                  </a:ext>
                                </a:extLst>
                              </pic:spPr>
                            </pic:pic>
                            <wps:wsp>
                              <wps:cNvPr id="2639" name="Text Box 577"/>
                              <wps:cNvSpPr txBox="1">
                                <a:spLocks noChangeArrowheads="1"/>
                              </wps:cNvSpPr>
                              <wps:spPr bwMode="auto">
                                <a:xfrm>
                                  <a:off x="-20" y="-20"/>
                                  <a:ext cx="14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83C30" id="Group 576" o:spid="_x0000_s1554" style="position:absolute;left:0;text-align:left;margin-left:-276.6pt;margin-top:17.05pt;width:71.25pt;height:12.2pt;z-index:252165120;mso-position-horizontal-relative:right-margin-area;mso-position-vertical-relative:top-margin-area" coordsize="14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">
                      <v:shape id="Picture 578" o:spid="_x0000_s1555" type="#_x0000_t75" style="position:absolute;width:14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">
                        <v:imagedata r:id="rId725" o:title=""/>
                      </v:shape>
                      <v:shape id="Text Box 577" o:spid="_x0000_s1556" type="#_x0000_t202" style="position:absolute;left:-20;top:-20;width:14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3096FD82" w14:textId="77777777" w:rsidR="00862892" w:rsidRDefault="00000000">
                              <w:pPr>
                                <w:spacing w:before="98" w:line="202" w:lineRule="auto"/>
                                <w:ind w:left="1294"/>
                                <w:rPr>
                                  <w:sz w:val="15"/>
                                  <w:szCs w:val="15"/>
                                </w:rPr>
                              </w:pPr>
                              <w:r>
                                <w:rPr>
                                  <w:rFonts w:eastAsia="Arial"/>
                                  <w:color w:val="231F20"/>
                                  <w:sz w:val="15"/>
                                  <w:szCs w:val="15"/>
                                </w:rPr>
                                <w:t>Z</w:t>
                              </w:r>
                            </w:p>
                          </w:txbxContent>
                        </v:textbox>
                      </v:shape>
                      <w10:wrap anchorx="margin" anchory="margin"/>
                    </v:group>
                  </w:pict>
                </mc:Fallback>
              </mc:AlternateContent>
            </w:r>
            <w:r>
              <w:rPr>
                <w:sz w:val="21"/>
              </w:rPr>
              <mc:AlternateContent>
                <mc:Choice Requires="wps">
                  <w:drawing>
                    <wp:anchor distT="0" distB="0" distL="114300" distR="114300" simplePos="0" relativeHeight="252181504" behindDoc="0" locked="0" layoutInCell="1" allowOverlap="1" wp14:anchorId="2A09EE82" wp14:editId="63322CC7">
                      <wp:simplePos x="0" y="0"/>
                      <wp:positionH relativeFrom="rightMargin">
                        <wp:posOffset>-1284605</wp:posOffset>
                      </wp:positionH>
                      <wp:positionV relativeFrom="topMargin">
                        <wp:posOffset>236220</wp:posOffset>
                      </wp:positionV>
                      <wp:extent cx="185420" cy="147320"/>
                      <wp:effectExtent l="1270" t="0" r="3810" b="0"/>
                      <wp:wrapNone/>
                      <wp:docPr id="2632"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9EE82" id="Text Box 575" o:spid="_x0000_s1557" type="#_x0000_t202" style="position:absolute;left:0;text-align:left;margin-left:-101.15pt;margin-top:18.6pt;width:14.6pt;height:11.6pt;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" filled="f" stroked="f">
                      <v:textbox inset="0,0,0,0">
                        <w:txbxContent>
                          <w:p w14:paraId="245788A2"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80480" behindDoc="0" locked="0" layoutInCell="1" allowOverlap="1" wp14:anchorId="5A0FA85F" wp14:editId="5C01ECF9">
                      <wp:simplePos x="0" y="0"/>
                      <wp:positionH relativeFrom="rightMargin">
                        <wp:posOffset>-711835</wp:posOffset>
                      </wp:positionH>
                      <wp:positionV relativeFrom="topMargin">
                        <wp:posOffset>236220</wp:posOffset>
                      </wp:positionV>
                      <wp:extent cx="185420" cy="147320"/>
                      <wp:effectExtent l="2540" t="0" r="2540" b="0"/>
                      <wp:wrapNone/>
                      <wp:docPr id="2631"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FA85F" id="Text Box 574" o:spid="_x0000_s1558" type="#_x0000_t202" style="position:absolute;left:0;text-align:left;margin-left:-56.05pt;margin-top:18.6pt;width:14.6pt;height:11.6pt;z-index:252180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" filled="f" stroked="f">
                      <v:textbox inset="0,0,0,0">
                        <w:txbxContent>
                          <w:p w14:paraId="1A4F226F"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sz w:val="21"/>
              </w:rPr>
              <mc:AlternateContent>
                <mc:Choice Requires="wps">
                  <w:drawing>
                    <wp:anchor distT="0" distB="0" distL="114300" distR="114300" simplePos="0" relativeHeight="252166144" behindDoc="0" locked="0" layoutInCell="1" allowOverlap="1" wp14:anchorId="25BB38BA" wp14:editId="48398D9A">
                      <wp:simplePos x="0" y="0"/>
                      <wp:positionH relativeFrom="rightMargin">
                        <wp:posOffset>-3505835</wp:posOffset>
                      </wp:positionH>
                      <wp:positionV relativeFrom="topMargin">
                        <wp:posOffset>125730</wp:posOffset>
                      </wp:positionV>
                      <wp:extent cx="1541145" cy="127000"/>
                      <wp:effectExtent l="0" t="1905" r="2540" b="4445"/>
                      <wp:wrapNone/>
                      <wp:docPr id="2630"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B38BA" id="Text Box 573" o:spid="_x0000_s1559" type="#_x0000_t202" style="position:absolute;left:0;text-align:left;margin-left:-276.05pt;margin-top:9.9pt;width:121.35pt;height:10pt;z-index:252166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" filled="f" stroked="f">
                      <v:textbox inset="0,0,0,0">
                        <w:txbxContent>
                          <w:p w14:paraId="41D83B34" w14:textId="77777777" w:rsidR="00862892" w:rsidRDefault="00000000">
                            <w:pPr>
                              <w:spacing w:before="20" w:line="222" w:lineRule="auto"/>
                              <w:ind w:left="20"/>
                              <w:rPr>
                                <w:sz w:val="15"/>
                                <w:szCs w:val="15"/>
                              </w:rPr>
                            </w:pPr>
                            <w:r>
                              <w:rPr>
                                <w:rFonts w:eastAsia="Arial"/>
                                <w:color w:val="231F20"/>
                                <w:spacing w:val="65"/>
                                <w:sz w:val="15"/>
                                <w:szCs w:val="15"/>
                              </w:rPr>
                              <w:t>'</w:t>
                            </w:r>
                            <w:r>
                              <w:rPr>
                                <w:rFonts w:eastAsia="Arial"/>
                                <w:color w:val="231F20"/>
                                <w:sz w:val="15"/>
                                <w:szCs w:val="15"/>
                              </w:rPr>
                              <w:t>PVOEBUJPO</w:t>
                            </w:r>
                            <w:r>
                              <w:rPr>
                                <w:rFonts w:eastAsia="Arial"/>
                                <w:color w:val="231F20"/>
                                <w:spacing w:val="58"/>
                                <w:sz w:val="15"/>
                                <w:szCs w:val="15"/>
                              </w:rPr>
                              <w:t xml:space="preserve">$/$') -  </w:t>
                            </w:r>
                            <w:r>
                              <w:rPr>
                                <w:rFonts w:eastAsia="Arial"/>
                                <w:color w:val="231F20"/>
                                <w:sz w:val="15"/>
                                <w:szCs w:val="15"/>
                              </w:rPr>
                              <w:t>JOVY</w:t>
                            </w:r>
                          </w:p>
                        </w:txbxContent>
                      </v:textbox>
                      <w10:wrap anchorx="margin" anchory="margin"/>
                    </v:shape>
                  </w:pict>
                </mc:Fallback>
              </mc:AlternateContent>
            </w:r>
            <w:r>
              <w:rPr>
                <w:sz w:val="21"/>
              </w:rPr>
              <mc:AlternateContent>
                <mc:Choice Requires="wpg">
                  <w:drawing>
                    <wp:anchor distT="0" distB="0" distL="114300" distR="114300" simplePos="0" relativeHeight="252170240" behindDoc="0" locked="0" layoutInCell="1" allowOverlap="1" wp14:anchorId="1A7C06D9" wp14:editId="76C92624">
                      <wp:simplePos x="0" y="0"/>
                      <wp:positionH relativeFrom="rightMargin">
                        <wp:posOffset>-3513455</wp:posOffset>
                      </wp:positionH>
                      <wp:positionV relativeFrom="topMargin">
                        <wp:posOffset>568325</wp:posOffset>
                      </wp:positionV>
                      <wp:extent cx="1047750" cy="154940"/>
                      <wp:effectExtent l="10795" t="15875" r="8255" b="10160"/>
                      <wp:wrapNone/>
                      <wp:docPr id="2606"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154940"/>
                                <a:chOff x="0" y="0"/>
                                <a:chExt cx="1650" cy="243"/>
                              </a:xfrm>
                            </wpg:grpSpPr>
                            <pic:pic xmlns:pic="http://schemas.openxmlformats.org/drawingml/2006/picture">
                              <pic:nvPicPr>
                                <pic:cNvPr id="2627" name="Picture 57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650" cy="243"/>
                                </a:xfrm>
                                <a:prstGeom prst="rect">
                                  <a:avLst/>
                                </a:prstGeom>
                                <a:noFill/>
                                <a:extLst>
                                  <a:ext uri="{909E8E84-426E-40DD-AFC4-6F175D3DCCD1}">
                                    <a14:hiddenFill xmlns:a14="http://schemas.microsoft.com/office/drawing/2010/main">
                                      <a:solidFill>
                                        <a:srgbClr val="FFFFFF"/>
                                      </a:solidFill>
                                    </a14:hiddenFill>
                                  </a:ext>
                                </a:extLst>
                              </pic:spPr>
                            </pic:pic>
                            <wps:wsp>
                              <wps:cNvPr id="2628" name="Text Box 571"/>
                              <wps:cNvSpPr txBox="1">
                                <a:spLocks noChangeArrowheads="1"/>
                              </wps:cNvSpPr>
                              <wps:spPr bwMode="auto">
                                <a:xfrm>
                                  <a:off x="-20" y="-20"/>
                                  <a:ext cx="169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C06D9" id="Group 570" o:spid="_x0000_s1560" style="position:absolute;left:0;text-align:left;margin-left:-276.65pt;margin-top:44.75pt;width:82.5pt;height:12.2pt;z-index:252170240;mso-position-horizontal-relative:right-margin-area;mso-position-vertical-relative:top-margin-area" coordsize="16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">
                      <v:shape id="Picture 572" o:spid="_x0000_s1561" type="#_x0000_t75" style="position:absolute;width:1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">
                        <v:imagedata r:id="rId727" o:title=""/>
                      </v:shape>
                      <v:shape id="Text Box 571" o:spid="_x0000_s1562" type="#_x0000_t202" style="position:absolute;left:-20;top:-20;width:16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5F8085A5" w14:textId="77777777" w:rsidR="00862892" w:rsidRDefault="00000000">
                              <w:pPr>
                                <w:spacing w:before="96" w:line="208" w:lineRule="auto"/>
                                <w:ind w:right="81"/>
                                <w:jc w:val="right"/>
                                <w:rPr>
                                  <w:sz w:val="15"/>
                                  <w:szCs w:val="15"/>
                                </w:rPr>
                              </w:pPr>
                              <w:r>
                                <w:rPr>
                                  <w:rFonts w:eastAsia="Arial"/>
                                  <w:color w:val="231F20"/>
                                  <w:spacing w:val="9"/>
                                  <w:sz w:val="15"/>
                                  <w:szCs w:val="15"/>
                                </w:rPr>
                                <w:t>ն</w:t>
                              </w:r>
                            </w:p>
                          </w:txbxContent>
                        </v:textbox>
                      </v:shape>
                      <w10:wrap anchorx="margin" anchory="margin"/>
                    </v:group>
                  </w:pict>
                </mc:Fallback>
              </mc:AlternateContent>
            </w:r>
            <w:r>
              <w:rPr>
                <w:sz w:val="21"/>
              </w:rPr>
              <mc:AlternateContent>
                <mc:Choice Requires="wps">
                  <w:drawing>
                    <wp:anchor distT="0" distB="0" distL="114300" distR="114300" simplePos="0" relativeHeight="252169216" behindDoc="0" locked="0" layoutInCell="1" allowOverlap="1" wp14:anchorId="231F6D0E" wp14:editId="74365258">
                      <wp:simplePos x="0" y="0"/>
                      <wp:positionH relativeFrom="rightMargin">
                        <wp:posOffset>-3401060</wp:posOffset>
                      </wp:positionH>
                      <wp:positionV relativeFrom="topMargin">
                        <wp:posOffset>458470</wp:posOffset>
                      </wp:positionV>
                      <wp:extent cx="1231900" cy="154940"/>
                      <wp:effectExtent l="0" t="1270" r="0" b="0"/>
                      <wp:wrapNone/>
                      <wp:docPr id="2605"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F6D0E" id="Text Box 569" o:spid="_x0000_s1563" type="#_x0000_t202" style="position:absolute;left:0;text-align:left;margin-left:-267.8pt;margin-top:36.1pt;width:97pt;height:12.2pt;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" filled="f" stroked="f">
                      <v:textbox inset="0,0,0,0">
                        <w:txbxContent>
                          <w:p w14:paraId="26352D63" w14:textId="77777777" w:rsidR="00862892" w:rsidRDefault="00000000">
                            <w:pPr>
                              <w:spacing w:before="20" w:line="203" w:lineRule="exact"/>
                              <w:ind w:left="20"/>
                              <w:rPr>
                                <w:sz w:val="15"/>
                                <w:szCs w:val="15"/>
                              </w:rPr>
                            </w:pPr>
                            <w:r>
                              <w:rPr>
                                <w:rFonts w:eastAsia="Arial"/>
                                <w:color w:val="231F20"/>
                                <w:spacing w:val="-2"/>
                                <w:w w:val="77"/>
                                <w:position w:val="1"/>
                                <w:sz w:val="15"/>
                                <w:szCs w:val="15"/>
                              </w:rPr>
                              <w:t>,VCFSOFUFTյ1SPNFUIFVTյ&amp;</w:t>
                            </w:r>
                            <w:r>
                              <w:rPr>
                                <w:rFonts w:eastAsia="Arial"/>
                                <w:color w:val="231F20"/>
                                <w:spacing w:val="17"/>
                                <w:w w:val="101"/>
                                <w:position w:val="1"/>
                                <w:sz w:val="15"/>
                                <w:szCs w:val="15"/>
                              </w:rPr>
                              <w:t xml:space="preserve"> </w:t>
                            </w:r>
                            <w:r>
                              <w:rPr>
                                <w:rFonts w:eastAsia="Arial"/>
                                <w:color w:val="231F20"/>
                                <w:spacing w:val="-2"/>
                                <w:w w:val="77"/>
                                <w:position w:val="1"/>
                                <w:sz w:val="15"/>
                                <w:szCs w:val="15"/>
                              </w:rPr>
                              <w:t>OWPZ</w:t>
                            </w:r>
                          </w:p>
                        </w:txbxContent>
                      </v:textbox>
                      <w10:wrap anchorx="margin" anchory="margin"/>
                    </v:shape>
                  </w:pict>
                </mc:Fallback>
              </mc:AlternateContent>
            </w:r>
            <w:r>
              <w:rPr>
                <w:sz w:val="21"/>
              </w:rPr>
              <mc:AlternateContent>
                <mc:Choice Requires="wps">
                  <w:drawing>
                    <wp:anchor distT="0" distB="0" distL="114300" distR="114300" simplePos="0" relativeHeight="252168192" behindDoc="0" locked="0" layoutInCell="1" allowOverlap="1" wp14:anchorId="07A76ABC" wp14:editId="2F6A6519">
                      <wp:simplePos x="0" y="0"/>
                      <wp:positionH relativeFrom="rightMargin">
                        <wp:posOffset>-403860</wp:posOffset>
                      </wp:positionH>
                      <wp:positionV relativeFrom="topMargin">
                        <wp:posOffset>236220</wp:posOffset>
                      </wp:positionV>
                      <wp:extent cx="185420" cy="147320"/>
                      <wp:effectExtent l="0" t="0" r="0" b="0"/>
                      <wp:wrapNone/>
                      <wp:docPr id="2572"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76ABC" id="Text Box 568" o:spid="_x0000_s1564" type="#_x0000_t202" style="position:absolute;left:0;text-align:left;margin-left:-31.8pt;margin-top:18.6pt;width:14.6pt;height:11.6pt;z-index:252168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" filled="f" stroked="f">
                      <v:textbox inset="0,0,0,0">
                        <w:txbxContent>
                          <w:p w14:paraId="64B1FE11" w14:textId="77777777" w:rsidR="00862892" w:rsidRDefault="00000000">
                            <w:pPr>
                              <w:spacing w:before="20" w:line="191" w:lineRule="exact"/>
                              <w:ind w:left="20"/>
                              <w:rPr>
                                <w:sz w:val="15"/>
                                <w:szCs w:val="15"/>
                              </w:rPr>
                            </w:pPr>
                            <w:r>
                              <w:rPr>
                                <w:rFonts w:eastAsia="Arial"/>
                                <w:color w:val="231F20"/>
                                <w:spacing w:val="8"/>
                                <w:sz w:val="15"/>
                                <w:szCs w:val="15"/>
                              </w:rPr>
                              <w:t>"</w:t>
                            </w:r>
                            <w:r>
                              <w:rPr>
                                <w:rFonts w:eastAsia="Arial"/>
                                <w:color w:val="231F20"/>
                                <w:sz w:val="15"/>
                                <w:szCs w:val="15"/>
                              </w:rPr>
                              <w:t>Z</w:t>
                            </w:r>
                            <w:r>
                              <w:rPr>
                                <w:rFonts w:eastAsia="Arial"/>
                                <w:color w:val="231F20"/>
                                <w:spacing w:val="7"/>
                                <w:sz w:val="15"/>
                                <w:szCs w:val="15"/>
                              </w:rPr>
                              <w:t xml:space="preserve"> "</w:t>
                            </w:r>
                          </w:p>
                        </w:txbxContent>
                      </v:textbox>
                      <w10:wrap anchorx="margin" anchory="margin"/>
                    </v:shape>
                  </w:pict>
                </mc:Fallback>
              </mc:AlternateContent>
            </w:r>
            <w:r>
              <w:rPr>
                <w:rFonts w:eastAsia="Arial"/>
                <w:color w:val="231F20"/>
                <w:spacing w:val="-12"/>
                <w:sz w:val="15"/>
                <w:szCs w:val="15"/>
              </w:rPr>
              <w:t>($</w:t>
            </w:r>
            <w:r>
              <w:rPr>
                <w:rFonts w:eastAsia="Arial"/>
                <w:color w:val="231F20"/>
                <w:spacing w:val="-6"/>
                <w:sz w:val="15"/>
                <w:szCs w:val="15"/>
              </w:rPr>
              <w:t>MPVE</w:t>
            </w:r>
            <w:r>
              <w:rPr>
                <w:rFonts w:eastAsia="Arial"/>
                <w:color w:val="231F20"/>
                <w:spacing w:val="-12"/>
                <w:sz w:val="15"/>
                <w:szCs w:val="15"/>
              </w:rPr>
              <w:t xml:space="preserve">  </w:t>
            </w:r>
            <w:r>
              <w:rPr>
                <w:rFonts w:eastAsia="Arial"/>
                <w:color w:val="231F20"/>
                <w:spacing w:val="-7"/>
                <w:sz w:val="15"/>
                <w:szCs w:val="15"/>
              </w:rPr>
              <w:t xml:space="preserve"> </w:t>
            </w:r>
            <w:r>
              <w:rPr>
                <w:rFonts w:eastAsia="Arial"/>
                <w:color w:val="231F20"/>
                <w:spacing w:val="-6"/>
                <w:sz w:val="15"/>
                <w:szCs w:val="15"/>
              </w:rPr>
              <w:t xml:space="preserve">  /BUJWF     $PNQVUJOH</w:t>
            </w:r>
          </w:p>
        </w:tc>
      </w:tr>
      <w:tr w:rsidR="00862892" w14:paraId="2CEF9621" w14:textId="77777777">
        <w:trPr>
          <w:trHeight w:val="1035"/>
        </w:trPr>
        <w:tc>
          <w:tcPr>
            <w:tcW w:w="1641" w:type="dxa"/>
          </w:tcPr>
          <w:p w14:paraId="00FAD78A" w14:textId="77777777" w:rsidR="00862892" w:rsidRDefault="00000000">
            <w:pPr>
              <w:spacing w:before="96" w:line="236" w:lineRule="auto"/>
              <w:ind w:left="65"/>
              <w:rPr>
                <w:rFonts w:ascii="Segoe UI Symbol" w:eastAsia="Segoe UI Symbol" w:hAnsi="Segoe UI Symbol" w:cs="Segoe UI Symbol"/>
                <w:sz w:val="15"/>
                <w:szCs w:val="15"/>
              </w:rPr>
            </w:pPr>
            <w:r>
              <w:drawing>
                <wp:anchor distT="0" distB="0" distL="0" distR="0" simplePos="0" relativeHeight="251003392" behindDoc="1" locked="0" layoutInCell="1" allowOverlap="1" wp14:anchorId="3CB66E10" wp14:editId="2B1E7A78">
                  <wp:simplePos x="0" y="0"/>
                  <wp:positionH relativeFrom="column">
                    <wp:posOffset>276479</wp:posOffset>
                  </wp:positionH>
                  <wp:positionV relativeFrom="paragraph">
                    <wp:posOffset>28556</wp:posOffset>
                  </wp:positionV>
                  <wp:extent cx="179832" cy="154685"/>
                  <wp:effectExtent l="0" t="0" r="0" b="0"/>
                  <wp:wrapNone/>
                  <wp:docPr id="1275"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344"/>
                          <a:stretch>
                            <a:fillRect/>
                          </a:stretch>
                        </pic:blipFill>
                        <pic:spPr>
                          <a:xfrm>
                            <a:off x="0" y="0"/>
                            <a:ext cx="179832" cy="154685"/>
                          </a:xfrm>
                          <a:prstGeom prst="rect">
                            <a:avLst/>
                          </a:prstGeom>
                        </pic:spPr>
                      </pic:pic>
                    </a:graphicData>
                  </a:graphic>
                </wp:anchor>
              </w:drawing>
            </w:r>
            <w:r>
              <w:rPr>
                <w:rFonts w:eastAsia="Arial"/>
                <w:color w:val="231F20"/>
                <w:spacing w:val="-6"/>
                <w:sz w:val="15"/>
                <w:szCs w:val="15"/>
              </w:rPr>
              <w:t>3</w:t>
            </w:r>
            <w:r>
              <w:rPr>
                <w:rFonts w:eastAsia="Arial"/>
                <w:color w:val="231F20"/>
                <w:spacing w:val="-5"/>
                <w:sz w:val="15"/>
                <w:szCs w:val="15"/>
              </w:rPr>
              <w:t xml:space="preserve">*4$-7   </w:t>
            </w:r>
            <w:r>
              <w:rPr>
                <w:rFonts w:ascii="Microsoft Yi Baiti" w:eastAsia="Microsoft Yi Baiti" w:hAnsi="Microsoft Yi Baiti" w:cs="Microsoft Yi Baiti"/>
                <w:color w:val="231F20"/>
                <w:spacing w:val="-5"/>
                <w:sz w:val="15"/>
                <w:szCs w:val="15"/>
              </w:rPr>
              <w:t>ꄌ</w:t>
            </w:r>
            <w:r>
              <w:rPr>
                <w:rFonts w:ascii="Segoe UI Symbol" w:eastAsia="Segoe UI Symbol" w:hAnsi="Segoe UI Symbol" w:cs="Segoe UI Symbol"/>
                <w:color w:val="231F20"/>
                <w:spacing w:val="-5"/>
                <w:sz w:val="15"/>
                <w:szCs w:val="15"/>
              </w:rPr>
              <w:t>⚢</w:t>
            </w:r>
          </w:p>
        </w:tc>
        <w:tc>
          <w:tcPr>
            <w:tcW w:w="755" w:type="dxa"/>
            <w:gridSpan w:val="2"/>
          </w:tcPr>
          <w:p w14:paraId="322B7F4F" w14:textId="77777777" w:rsidR="00862892" w:rsidRDefault="00000000">
            <w:pPr>
              <w:spacing w:before="96" w:line="190" w:lineRule="exact"/>
              <w:ind w:left="64"/>
              <w:rPr>
                <w:sz w:val="15"/>
                <w:szCs w:val="15"/>
              </w:rPr>
            </w:pPr>
            <w:r>
              <w:drawing>
                <wp:anchor distT="0" distB="0" distL="0" distR="0" simplePos="0" relativeHeight="251089408" behindDoc="0" locked="0" layoutInCell="1" allowOverlap="1" wp14:anchorId="1D0C5568" wp14:editId="13BB8E67">
                  <wp:simplePos x="0" y="0"/>
                  <wp:positionH relativeFrom="rightMargin">
                    <wp:posOffset>-267716</wp:posOffset>
                  </wp:positionH>
                  <wp:positionV relativeFrom="topMargin">
                    <wp:posOffset>28575</wp:posOffset>
                  </wp:positionV>
                  <wp:extent cx="198120" cy="154685"/>
                  <wp:effectExtent l="0" t="0" r="0" b="0"/>
                  <wp:wrapNone/>
                  <wp:docPr id="1276"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488"/>
                          <a:stretch>
                            <a:fillRect/>
                          </a:stretch>
                        </pic:blipFill>
                        <pic:spPr>
                          <a:xfrm>
                            <a:off x="0" y="0"/>
                            <a:ext cx="198120" cy="154685"/>
                          </a:xfrm>
                          <a:prstGeom prst="rect">
                            <a:avLst/>
                          </a:prstGeom>
                        </pic:spPr>
                      </pic:pic>
                    </a:graphicData>
                  </a:graphic>
                </wp:anchor>
              </w:drawing>
            </w:r>
            <w:r>
              <w:rPr>
                <w:rFonts w:eastAsia="Arial"/>
                <w:color w:val="231F20"/>
                <w:spacing w:val="-1"/>
                <w:sz w:val="15"/>
                <w:szCs w:val="15"/>
              </w:rPr>
              <w:t>20l5</w:t>
            </w:r>
          </w:p>
        </w:tc>
        <w:tc>
          <w:tcPr>
            <w:tcW w:w="5589" w:type="dxa"/>
          </w:tcPr>
          <w:p w14:paraId="49BFB9B0" w14:textId="156E4D2F" w:rsidR="00862892" w:rsidRDefault="00000000">
            <w:pPr>
              <w:spacing w:before="44" w:line="176" w:lineRule="exact"/>
              <w:ind w:left="62"/>
              <w:rPr>
                <w:sz w:val="15"/>
                <w:szCs w:val="15"/>
              </w:rPr>
            </w:pPr>
            <w:r>
              <w:rPr>
                <w:sz w:val="21"/>
              </w:rPr>
              <mc:AlternateContent>
                <mc:Choice Requires="wps">
                  <w:drawing>
                    <wp:anchor distT="0" distB="0" distL="114300" distR="114300" simplePos="0" relativeHeight="252178432" behindDoc="0" locked="0" layoutInCell="1" allowOverlap="1" wp14:anchorId="7D5AC3DC" wp14:editId="6AB74F69">
                      <wp:simplePos x="0" y="0"/>
                      <wp:positionH relativeFrom="column">
                        <wp:posOffset>1317625</wp:posOffset>
                      </wp:positionH>
                      <wp:positionV relativeFrom="paragraph">
                        <wp:posOffset>15875</wp:posOffset>
                      </wp:positionV>
                      <wp:extent cx="202565" cy="137160"/>
                      <wp:effectExtent l="3175" t="0" r="3810" b="0"/>
                      <wp:wrapNone/>
                      <wp:docPr id="2571"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AC3DC" id="Text Box 567" o:spid="_x0000_s1565" type="#_x0000_t202" style="position:absolute;left:0;text-align:left;margin-left:103.75pt;margin-top:1.25pt;width:15.95pt;height:10.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" filled="f" stroked="f">
                      <v:textbox inset="0,0,0,0">
                        <w:txbxContent>
                          <w:p w14:paraId="368DDEE8" w14:textId="77777777" w:rsidR="00862892" w:rsidRDefault="00000000">
                            <w:pPr>
                              <w:spacing w:before="20" w:line="175" w:lineRule="exact"/>
                              <w:ind w:left="20"/>
                              <w:rPr>
                                <w:sz w:val="15"/>
                                <w:szCs w:val="15"/>
                              </w:rPr>
                            </w:pPr>
                            <w:r>
                              <w:rPr>
                                <w:rFonts w:eastAsia="Arial"/>
                                <w:color w:val="231F20"/>
                                <w:spacing w:val="-3"/>
                                <w:w w:val="67"/>
                                <w:sz w:val="15"/>
                                <w:szCs w:val="15"/>
                              </w:rPr>
                              <w:t>3*4$-7</w:t>
                            </w:r>
                          </w:p>
                        </w:txbxContent>
                      </v:textbox>
                    </v:shape>
                  </w:pict>
                </mc:Fallback>
              </mc:AlternateContent>
            </w:r>
            <w:r>
              <w:rPr>
                <w:sz w:val="21"/>
              </w:rPr>
              <mc:AlternateContent>
                <mc:Choice Requires="wps">
                  <w:drawing>
                    <wp:anchor distT="0" distB="0" distL="114300" distR="114300" simplePos="0" relativeHeight="252179456" behindDoc="0" locked="0" layoutInCell="1" allowOverlap="1" wp14:anchorId="1E18BE0B" wp14:editId="1715D432">
                      <wp:simplePos x="0" y="0"/>
                      <wp:positionH relativeFrom="column">
                        <wp:posOffset>1569085</wp:posOffset>
                      </wp:positionH>
                      <wp:positionV relativeFrom="paragraph">
                        <wp:posOffset>17780</wp:posOffset>
                      </wp:positionV>
                      <wp:extent cx="139700" cy="155575"/>
                      <wp:effectExtent l="0" t="0" r="0" b="0"/>
                      <wp:wrapNone/>
                      <wp:docPr id="2566"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8BE0B" id="Text Box 566" o:spid="_x0000_s1566" type="#_x0000_t202" style="position:absolute;left:0;text-align:left;margin-left:123.55pt;margin-top:1.4pt;width:11pt;height:12.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" filled="f" stroked="f">
                      <v:textbox inset="0,0,0,0">
                        <w:txbxContent>
                          <w:p w14:paraId="3EB126BD"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9"/>
                                <w:w w:val="88"/>
                                <w:position w:val="1"/>
                                <w:sz w:val="15"/>
                                <w:szCs w:val="15"/>
                              </w:rPr>
                              <w:t>ꄌ</w:t>
                            </w:r>
                            <w:r>
                              <w:rPr>
                                <w:rFonts w:ascii="Segoe UI Symbol" w:eastAsia="Segoe UI Symbol" w:hAnsi="Segoe UI Symbol" w:cs="Segoe UI Symbol"/>
                                <w:color w:val="231F20"/>
                                <w:spacing w:val="-9"/>
                                <w:w w:val="88"/>
                                <w:position w:val="1"/>
                                <w:sz w:val="15"/>
                                <w:szCs w:val="15"/>
                              </w:rPr>
                              <w:t>⚢</w:t>
                            </w:r>
                          </w:p>
                        </w:txbxContent>
                      </v:textbox>
                    </v:shape>
                  </w:pict>
                </mc:Fallback>
              </mc:AlternateContent>
            </w:r>
            <w:r>
              <w:drawing>
                <wp:anchor distT="0" distB="0" distL="0" distR="0" simplePos="0" relativeHeight="251135488" behindDoc="0" locked="0" layoutInCell="1" allowOverlap="1" wp14:anchorId="363F6DDC" wp14:editId="60554080">
                  <wp:simplePos x="0" y="0"/>
                  <wp:positionH relativeFrom="column">
                    <wp:posOffset>33908</wp:posOffset>
                  </wp:positionH>
                  <wp:positionV relativeFrom="paragraph">
                    <wp:posOffset>106298</wp:posOffset>
                  </wp:positionV>
                  <wp:extent cx="678307" cy="154685"/>
                  <wp:effectExtent l="0" t="0" r="0" b="0"/>
                  <wp:wrapNone/>
                  <wp:docPr id="1277"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728"/>
                          <a:stretch>
                            <a:fillRect/>
                          </a:stretch>
                        </pic:blipFill>
                        <pic:spPr>
                          <a:xfrm>
                            <a:off x="0" y="0"/>
                            <a:ext cx="678307" cy="154685"/>
                          </a:xfrm>
                          <a:prstGeom prst="rect">
                            <a:avLst/>
                          </a:prstGeom>
                        </pic:spPr>
                      </pic:pic>
                    </a:graphicData>
                  </a:graphic>
                </wp:anchor>
              </w:drawing>
            </w:r>
            <w:r>
              <w:drawing>
                <wp:anchor distT="0" distB="0" distL="0" distR="0" simplePos="0" relativeHeight="251245056" behindDoc="0" locked="0" layoutInCell="1" allowOverlap="1" wp14:anchorId="042942E4" wp14:editId="5AF4297A">
                  <wp:simplePos x="0" y="0"/>
                  <wp:positionH relativeFrom="rightMargin">
                    <wp:posOffset>-1936115</wp:posOffset>
                  </wp:positionH>
                  <wp:positionV relativeFrom="topMargin">
                    <wp:posOffset>106298</wp:posOffset>
                  </wp:positionV>
                  <wp:extent cx="187452" cy="154685"/>
                  <wp:effectExtent l="0" t="0" r="0" b="0"/>
                  <wp:wrapNone/>
                  <wp:docPr id="1278"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533"/>
                          <a:stretch>
                            <a:fillRect/>
                          </a:stretch>
                        </pic:blipFill>
                        <pic:spPr>
                          <a:xfrm>
                            <a:off x="0" y="0"/>
                            <a:ext cx="187452" cy="154685"/>
                          </a:xfrm>
                          <a:prstGeom prst="rect">
                            <a:avLst/>
                          </a:prstGeom>
                        </pic:spPr>
                      </pic:pic>
                    </a:graphicData>
                  </a:graphic>
                </wp:anchor>
              </w:drawing>
            </w:r>
            <w:r>
              <w:drawing>
                <wp:anchor distT="0" distB="0" distL="0" distR="0" simplePos="0" relativeHeight="251061760" behindDoc="0" locked="0" layoutInCell="1" allowOverlap="1" wp14:anchorId="65BC7654" wp14:editId="13C4EF75">
                  <wp:simplePos x="0" y="0"/>
                  <wp:positionH relativeFrom="rightMargin">
                    <wp:posOffset>-3218560</wp:posOffset>
                  </wp:positionH>
                  <wp:positionV relativeFrom="topMargin">
                    <wp:posOffset>-1142</wp:posOffset>
                  </wp:positionV>
                  <wp:extent cx="1044701" cy="151638"/>
                  <wp:effectExtent l="0" t="0" r="0" b="0"/>
                  <wp:wrapNone/>
                  <wp:docPr id="1279"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729"/>
                          <a:stretch>
                            <a:fillRect/>
                          </a:stretch>
                        </pic:blipFill>
                        <pic:spPr>
                          <a:xfrm>
                            <a:off x="0" y="0"/>
                            <a:ext cx="1044701" cy="151638"/>
                          </a:xfrm>
                          <a:prstGeom prst="rect">
                            <a:avLst/>
                          </a:prstGeom>
                        </pic:spPr>
                      </pic:pic>
                    </a:graphicData>
                  </a:graphic>
                </wp:anchor>
              </w:drawing>
            </w:r>
            <w:r>
              <w:drawing>
                <wp:anchor distT="0" distB="0" distL="0" distR="0" simplePos="0" relativeHeight="251168256" behindDoc="0" locked="0" layoutInCell="1" allowOverlap="1" wp14:anchorId="4B02C8B8" wp14:editId="0F6E057C">
                  <wp:simplePos x="0" y="0"/>
                  <wp:positionH relativeFrom="rightMargin">
                    <wp:posOffset>-2060320</wp:posOffset>
                  </wp:positionH>
                  <wp:positionV relativeFrom="topMargin">
                    <wp:posOffset>-1142</wp:posOffset>
                  </wp:positionV>
                  <wp:extent cx="161544" cy="151638"/>
                  <wp:effectExtent l="0" t="0" r="0" b="0"/>
                  <wp:wrapNone/>
                  <wp:docPr id="1280"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730"/>
                          <a:stretch>
                            <a:fillRect/>
                          </a:stretch>
                        </pic:blipFill>
                        <pic:spPr>
                          <a:xfrm>
                            <a:off x="0" y="0"/>
                            <a:ext cx="161544" cy="151638"/>
                          </a:xfrm>
                          <a:prstGeom prst="rect">
                            <a:avLst/>
                          </a:prstGeom>
                        </pic:spPr>
                      </pic:pic>
                    </a:graphicData>
                  </a:graphic>
                </wp:anchor>
              </w:drawing>
            </w:r>
            <w:r>
              <w:drawing>
                <wp:anchor distT="0" distB="0" distL="0" distR="0" simplePos="0" relativeHeight="251006464" behindDoc="1" locked="0" layoutInCell="1" allowOverlap="1" wp14:anchorId="223140B5" wp14:editId="685C3119">
                  <wp:simplePos x="0" y="0"/>
                  <wp:positionH relativeFrom="rightMargin">
                    <wp:posOffset>-1872107</wp:posOffset>
                  </wp:positionH>
                  <wp:positionV relativeFrom="topMargin">
                    <wp:posOffset>-1142</wp:posOffset>
                  </wp:positionV>
                  <wp:extent cx="1869440" cy="151638"/>
                  <wp:effectExtent l="0" t="0" r="0" b="0"/>
                  <wp:wrapNone/>
                  <wp:docPr id="1281"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731"/>
                          <a:stretch>
                            <a:fillRect/>
                          </a:stretch>
                        </pic:blipFill>
                        <pic:spPr>
                          <a:xfrm>
                            <a:off x="0" y="0"/>
                            <a:ext cx="1869440" cy="151638"/>
                          </a:xfrm>
                          <a:prstGeom prst="rect">
                            <a:avLst/>
                          </a:prstGeom>
                        </pic:spPr>
                      </pic:pic>
                    </a:graphicData>
                  </a:graphic>
                </wp:anchor>
              </w:drawing>
            </w:r>
            <w:r>
              <w:drawing>
                <wp:anchor distT="0" distB="0" distL="0" distR="0" simplePos="0" relativeHeight="251173376" behindDoc="0" locked="0" layoutInCell="1" allowOverlap="1" wp14:anchorId="599C0FA5" wp14:editId="7B29EE9F">
                  <wp:simplePos x="0" y="0"/>
                  <wp:positionH relativeFrom="rightMargin">
                    <wp:posOffset>-2730118</wp:posOffset>
                  </wp:positionH>
                  <wp:positionV relativeFrom="topMargin">
                    <wp:posOffset>106298</wp:posOffset>
                  </wp:positionV>
                  <wp:extent cx="679513" cy="154685"/>
                  <wp:effectExtent l="0" t="0" r="0" b="0"/>
                  <wp:wrapNone/>
                  <wp:docPr id="1282"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732"/>
                          <a:stretch>
                            <a:fillRect/>
                          </a:stretch>
                        </pic:blipFill>
                        <pic:spPr>
                          <a:xfrm>
                            <a:off x="0" y="0"/>
                            <a:ext cx="679513" cy="154685"/>
                          </a:xfrm>
                          <a:prstGeom prst="rect">
                            <a:avLst/>
                          </a:prstGeom>
                        </pic:spPr>
                      </pic:pic>
                    </a:graphicData>
                  </a:graphic>
                </wp:anchor>
              </w:drawing>
            </w:r>
            <w:r>
              <w:drawing>
                <wp:anchor distT="0" distB="0" distL="0" distR="0" simplePos="0" relativeHeight="251074048" behindDoc="0" locked="0" layoutInCell="1" allowOverlap="1" wp14:anchorId="4F6356A5" wp14:editId="478A72AC">
                  <wp:simplePos x="0" y="0"/>
                  <wp:positionH relativeFrom="rightMargin">
                    <wp:posOffset>-211454</wp:posOffset>
                  </wp:positionH>
                  <wp:positionV relativeFrom="topMargin">
                    <wp:posOffset>106298</wp:posOffset>
                  </wp:positionV>
                  <wp:extent cx="208788" cy="154685"/>
                  <wp:effectExtent l="0" t="0" r="0" b="0"/>
                  <wp:wrapNone/>
                  <wp:docPr id="1283"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733"/>
                          <a:stretch>
                            <a:fillRect/>
                          </a:stretch>
                        </pic:blipFill>
                        <pic:spPr>
                          <a:xfrm>
                            <a:off x="0" y="0"/>
                            <a:ext cx="208788" cy="154685"/>
                          </a:xfrm>
                          <a:prstGeom prst="rect">
                            <a:avLst/>
                          </a:prstGeom>
                        </pic:spPr>
                      </pic:pic>
                    </a:graphicData>
                  </a:graphic>
                </wp:anchor>
              </w:drawing>
            </w:r>
            <w:r>
              <w:rPr>
                <w:sz w:val="21"/>
              </w:rPr>
              <mc:AlternateContent>
                <mc:Choice Requires="wps">
                  <w:drawing>
                    <wp:anchor distT="0" distB="0" distL="114300" distR="114300" simplePos="0" relativeHeight="252205056" behindDoc="0" locked="0" layoutInCell="1" allowOverlap="1" wp14:anchorId="6486B024" wp14:editId="1D375262">
                      <wp:simplePos x="0" y="0"/>
                      <wp:positionH relativeFrom="rightMargin">
                        <wp:posOffset>-2156460</wp:posOffset>
                      </wp:positionH>
                      <wp:positionV relativeFrom="topMargin">
                        <wp:posOffset>126365</wp:posOffset>
                      </wp:positionV>
                      <wp:extent cx="239395" cy="137160"/>
                      <wp:effectExtent l="0" t="2540" r="2540" b="3175"/>
                      <wp:wrapNone/>
                      <wp:docPr id="2565"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6B024" id="Text Box 565" o:spid="_x0000_s1567" type="#_x0000_t202" style="position:absolute;left:0;text-align:left;margin-left:-169.8pt;margin-top:9.95pt;width:18.85pt;height:10.8pt;z-index:252205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" filled="f" stroked="f">
                      <v:textbox inset="0,0,0,0">
                        <w:txbxContent>
                          <w:p w14:paraId="72404C7B" w14:textId="77777777" w:rsidR="00862892" w:rsidRDefault="00000000">
                            <w:pPr>
                              <w:spacing w:before="20" w:line="175" w:lineRule="exact"/>
                              <w:ind w:left="20"/>
                              <w:rPr>
                                <w:sz w:val="15"/>
                                <w:szCs w:val="15"/>
                              </w:rPr>
                            </w:pPr>
                            <w:r>
                              <w:rPr>
                                <w:rFonts w:eastAsia="Arial"/>
                                <w:color w:val="231F20"/>
                                <w:spacing w:val="7"/>
                                <w:sz w:val="15"/>
                                <w:szCs w:val="15"/>
                              </w:rPr>
                              <w:t>3*4</w:t>
                            </w:r>
                            <w:r>
                              <w:rPr>
                                <w:rFonts w:eastAsia="Arial"/>
                                <w:color w:val="231F20"/>
                                <w:spacing w:val="6"/>
                                <w:sz w:val="15"/>
                                <w:szCs w:val="15"/>
                              </w:rPr>
                              <w:t>$</w:t>
                            </w:r>
                          </w:p>
                        </w:txbxContent>
                      </v:textbox>
                      <w10:wrap anchorx="margin" anchory="margin"/>
                    </v:shape>
                  </w:pict>
                </mc:Fallback>
              </mc:AlternateContent>
            </w:r>
            <w:r>
              <w:rPr>
                <w:sz w:val="21"/>
              </w:rPr>
              <mc:AlternateContent>
                <mc:Choice Requires="wps">
                  <w:drawing>
                    <wp:anchor distT="0" distB="0" distL="114300" distR="114300" simplePos="0" relativeHeight="252207104" behindDoc="0" locked="0" layoutInCell="1" allowOverlap="1" wp14:anchorId="1E203FC7" wp14:editId="55E225FF">
                      <wp:simplePos x="0" y="0"/>
                      <wp:positionH relativeFrom="rightMargin">
                        <wp:posOffset>-1848485</wp:posOffset>
                      </wp:positionH>
                      <wp:positionV relativeFrom="topMargin">
                        <wp:posOffset>126365</wp:posOffset>
                      </wp:positionV>
                      <wp:extent cx="140970" cy="137160"/>
                      <wp:effectExtent l="0" t="2540" r="2540" b="3175"/>
                      <wp:wrapNone/>
                      <wp:docPr id="2543"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03FC7" id="Text Box 564" o:spid="_x0000_s1568" type="#_x0000_t202" style="position:absolute;left:0;text-align:left;margin-left:-145.55pt;margin-top:9.95pt;width:11.1pt;height:10.8pt;z-index:252207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" filled="f" stroked="f">
                      <v:textbox inset="0,0,0,0">
                        <w:txbxContent>
                          <w:p w14:paraId="7C46E918" w14:textId="77777777" w:rsidR="00862892" w:rsidRDefault="00000000">
                            <w:pPr>
                              <w:spacing w:before="20" w:line="175" w:lineRule="exact"/>
                              <w:ind w:left="20"/>
                              <w:rPr>
                                <w:sz w:val="15"/>
                                <w:szCs w:val="15"/>
                              </w:rPr>
                            </w:pPr>
                            <w:r>
                              <w:rPr>
                                <w:rFonts w:eastAsia="Arial"/>
                                <w:color w:val="231F20"/>
                                <w:spacing w:val="7"/>
                                <w:sz w:val="15"/>
                                <w:szCs w:val="15"/>
                              </w:rPr>
                              <w:t>7$</w:t>
                            </w:r>
                          </w:p>
                        </w:txbxContent>
                      </v:textbox>
                      <w10:wrap anchorx="margin" anchory="margin"/>
                    </v:shape>
                  </w:pict>
                </mc:Fallback>
              </mc:AlternateContent>
            </w:r>
            <w:r>
              <w:drawing>
                <wp:anchor distT="0" distB="0" distL="0" distR="0" simplePos="0" relativeHeight="251250176" behindDoc="0" locked="0" layoutInCell="1" allowOverlap="1" wp14:anchorId="563B81F2" wp14:editId="56055F8F">
                  <wp:simplePos x="0" y="0"/>
                  <wp:positionH relativeFrom="rightMargin">
                    <wp:posOffset>-3511930</wp:posOffset>
                  </wp:positionH>
                  <wp:positionV relativeFrom="topMargin">
                    <wp:posOffset>216789</wp:posOffset>
                  </wp:positionV>
                  <wp:extent cx="2058923" cy="154685"/>
                  <wp:effectExtent l="0" t="0" r="0" b="0"/>
                  <wp:wrapNone/>
                  <wp:docPr id="1284"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734"/>
                          <a:stretch>
                            <a:fillRect/>
                          </a:stretch>
                        </pic:blipFill>
                        <pic:spPr>
                          <a:xfrm>
                            <a:off x="0" y="0"/>
                            <a:ext cx="2058923" cy="154685"/>
                          </a:xfrm>
                          <a:prstGeom prst="rect">
                            <a:avLst/>
                          </a:prstGeom>
                        </pic:spPr>
                      </pic:pic>
                    </a:graphicData>
                  </a:graphic>
                </wp:anchor>
              </w:drawing>
            </w:r>
            <w:r>
              <w:rPr>
                <w:sz w:val="21"/>
              </w:rPr>
              <mc:AlternateContent>
                <mc:Choice Requires="wps">
                  <w:drawing>
                    <wp:anchor distT="0" distB="0" distL="114300" distR="114300" simplePos="0" relativeHeight="252209152" behindDoc="0" locked="0" layoutInCell="1" allowOverlap="1" wp14:anchorId="27393BD0" wp14:editId="1C165AA2">
                      <wp:simplePos x="0" y="0"/>
                      <wp:positionH relativeFrom="rightMargin">
                        <wp:posOffset>-1562735</wp:posOffset>
                      </wp:positionH>
                      <wp:positionV relativeFrom="topMargin">
                        <wp:posOffset>236855</wp:posOffset>
                      </wp:positionV>
                      <wp:extent cx="422910" cy="137160"/>
                      <wp:effectExtent l="0" t="0" r="0" b="0"/>
                      <wp:wrapNone/>
                      <wp:docPr id="2538"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93BD0" id="Text Box 563" o:spid="_x0000_s1569" type="#_x0000_t202" style="position:absolute;left:0;text-align:left;margin-left:-123.05pt;margin-top:18.65pt;width:33.3pt;height:10.8pt;z-index:252209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" filled="f" stroked="f">
                      <v:textbox inset="0,0,0,0">
                        <w:txbxContent>
                          <w:p w14:paraId="2A2EC748" w14:textId="77777777" w:rsidR="00862892" w:rsidRDefault="00000000">
                            <w:pPr>
                              <w:spacing w:before="20" w:line="175" w:lineRule="exact"/>
                              <w:ind w:left="20"/>
                              <w:rPr>
                                <w:sz w:val="15"/>
                                <w:szCs w:val="15"/>
                              </w:rPr>
                            </w:pPr>
                            <w:r>
                              <w:rPr>
                                <w:rFonts w:eastAsia="Arial"/>
                                <w:color w:val="231F20"/>
                                <w:spacing w:val="4"/>
                                <w:sz w:val="15"/>
                                <w:szCs w:val="15"/>
                              </w:rPr>
                              <w:t>3</w:t>
                            </w:r>
                            <w:r>
                              <w:rPr>
                                <w:rFonts w:eastAsia="Arial"/>
                                <w:color w:val="231F20"/>
                                <w:spacing w:val="3"/>
                                <w:sz w:val="15"/>
                                <w:szCs w:val="15"/>
                              </w:rPr>
                              <w:t>*</w:t>
                            </w:r>
                            <w:r>
                              <w:rPr>
                                <w:rFonts w:eastAsia="Arial"/>
                                <w:color w:val="231F20"/>
                                <w:spacing w:val="2"/>
                                <w:sz w:val="15"/>
                                <w:szCs w:val="15"/>
                              </w:rPr>
                              <w:t>4$-$7$</w:t>
                            </w:r>
                          </w:p>
                        </w:txbxContent>
                      </v:textbox>
                      <w10:wrap anchorx="margin" anchory="margin"/>
                    </v:shape>
                  </w:pict>
                </mc:Fallback>
              </mc:AlternateContent>
            </w:r>
            <w:r>
              <w:rPr>
                <w:sz w:val="21"/>
              </w:rPr>
              <mc:AlternateContent>
                <mc:Choice Requires="wps">
                  <w:drawing>
                    <wp:anchor distT="0" distB="0" distL="114300" distR="114300" simplePos="0" relativeHeight="252208128" behindDoc="0" locked="0" layoutInCell="1" allowOverlap="1" wp14:anchorId="59B87393" wp14:editId="0FD82EBF">
                      <wp:simplePos x="0" y="0"/>
                      <wp:positionH relativeFrom="rightMargin">
                        <wp:posOffset>-2729865</wp:posOffset>
                      </wp:positionH>
                      <wp:positionV relativeFrom="topMargin">
                        <wp:posOffset>342900</wp:posOffset>
                      </wp:positionV>
                      <wp:extent cx="989965" cy="175895"/>
                      <wp:effectExtent l="3810" t="0" r="0" b="0"/>
                      <wp:wrapNone/>
                      <wp:docPr id="2537"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87393" id="Text Box 562" o:spid="_x0000_s1570" type="#_x0000_t202" style="position:absolute;left:0;text-align:left;margin-left:-214.95pt;margin-top:27pt;width:77.95pt;height:13.85pt;z-index:252208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" filled="f" stroked="f">
                      <v:textbox inset="0,0,0,0">
                        <w:txbxContent>
                          <w:p w14:paraId="11D7C9E5" w14:textId="77777777" w:rsidR="00862892" w:rsidRDefault="00000000">
                            <w:pPr>
                              <w:spacing w:before="20" w:line="217" w:lineRule="auto"/>
                              <w:ind w:left="20"/>
                              <w:rPr>
                                <w:sz w:val="15"/>
                                <w:szCs w:val="15"/>
                              </w:rPr>
                            </w:pPr>
                            <w:r>
                              <w:rPr>
                                <w:rFonts w:ascii="Segoe UI Symbol" w:eastAsia="Segoe UI Symbol" w:hAnsi="Segoe UI Symbol" w:cs="Segoe UI Symbol"/>
                                <w:color w:val="231F20"/>
                                <w:spacing w:val="22"/>
                                <w:sz w:val="15"/>
                                <w:szCs w:val="15"/>
                              </w:rPr>
                              <w:t>⛰</w:t>
                            </w:r>
                            <w:r>
                              <w:rPr>
                                <w:rFonts w:ascii="Segoe UI Symbol" w:eastAsia="Segoe UI Symbol" w:hAnsi="Segoe UI Symbol" w:cs="Segoe UI Symbol"/>
                                <w:color w:val="231F20"/>
                                <w:spacing w:val="19"/>
                                <w:sz w:val="15"/>
                                <w:szCs w:val="15"/>
                              </w:rPr>
                              <w:t>☕⛩♔</w:t>
                            </w:r>
                            <w:r>
                              <w:rPr>
                                <w:rFonts w:ascii="Arial Unicode MS" w:eastAsia="Arial Unicode MS" w:hAnsi="Arial Unicode MS" w:cs="Arial Unicode MS"/>
                                <w:color w:val="231F20"/>
                                <w:spacing w:val="19"/>
                                <w:sz w:val="15"/>
                                <w:szCs w:val="15"/>
                              </w:rPr>
                              <w:t>⃞</w:t>
                            </w:r>
                            <w:r>
                              <w:rPr>
                                <w:rFonts w:ascii="Segoe UI Symbol" w:eastAsia="Segoe UI Symbol" w:hAnsi="Segoe UI Symbol" w:cs="Segoe UI Symbol"/>
                                <w:color w:val="231F20"/>
                                <w:spacing w:val="19"/>
                                <w:sz w:val="15"/>
                                <w:szCs w:val="15"/>
                              </w:rPr>
                              <w:t>⛩</w:t>
                            </w:r>
                            <w:r>
                              <w:rPr>
                                <w:rFonts w:eastAsia="Arial"/>
                                <w:color w:val="231F20"/>
                                <w:spacing w:val="19"/>
                                <w:sz w:val="15"/>
                                <w:szCs w:val="15"/>
                              </w:rPr>
                              <w:t>3*4$-7</w:t>
                            </w:r>
                          </w:p>
                        </w:txbxContent>
                      </v:textbox>
                      <w10:wrap anchorx="margin" anchory="margin"/>
                    </v:shape>
                  </w:pict>
                </mc:Fallback>
              </mc:AlternateContent>
            </w:r>
            <w:r>
              <w:drawing>
                <wp:anchor distT="0" distB="0" distL="0" distR="0" simplePos="0" relativeHeight="251260416" behindDoc="0" locked="0" layoutInCell="1" allowOverlap="1" wp14:anchorId="1436C684" wp14:editId="618E45A2">
                  <wp:simplePos x="0" y="0"/>
                  <wp:positionH relativeFrom="rightMargin">
                    <wp:posOffset>-3480689</wp:posOffset>
                  </wp:positionH>
                  <wp:positionV relativeFrom="topMargin">
                    <wp:posOffset>456819</wp:posOffset>
                  </wp:positionV>
                  <wp:extent cx="1811019" cy="154685"/>
                  <wp:effectExtent l="0" t="0" r="0" b="0"/>
                  <wp:wrapNone/>
                  <wp:docPr id="1285"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735"/>
                          <a:stretch>
                            <a:fillRect/>
                          </a:stretch>
                        </pic:blipFill>
                        <pic:spPr>
                          <a:xfrm>
                            <a:off x="0" y="0"/>
                            <a:ext cx="1811019" cy="154685"/>
                          </a:xfrm>
                          <a:prstGeom prst="rect">
                            <a:avLst/>
                          </a:prstGeom>
                        </pic:spPr>
                      </pic:pic>
                    </a:graphicData>
                  </a:graphic>
                </wp:anchor>
              </w:drawing>
            </w:r>
            <w:r>
              <w:drawing>
                <wp:anchor distT="0" distB="0" distL="0" distR="0" simplePos="0" relativeHeight="251255296" behindDoc="0" locked="0" layoutInCell="1" allowOverlap="1" wp14:anchorId="52558761" wp14:editId="552CE2D8">
                  <wp:simplePos x="0" y="0"/>
                  <wp:positionH relativeFrom="rightMargin">
                    <wp:posOffset>-3511930</wp:posOffset>
                  </wp:positionH>
                  <wp:positionV relativeFrom="topMargin">
                    <wp:posOffset>327278</wp:posOffset>
                  </wp:positionV>
                  <wp:extent cx="879348" cy="154685"/>
                  <wp:effectExtent l="0" t="0" r="0" b="0"/>
                  <wp:wrapNone/>
                  <wp:docPr id="1286"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736"/>
                          <a:stretch>
                            <a:fillRect/>
                          </a:stretch>
                        </pic:blipFill>
                        <pic:spPr>
                          <a:xfrm>
                            <a:off x="0" y="0"/>
                            <a:ext cx="879348" cy="154685"/>
                          </a:xfrm>
                          <a:prstGeom prst="rect">
                            <a:avLst/>
                          </a:prstGeom>
                        </pic:spPr>
                      </pic:pic>
                    </a:graphicData>
                  </a:graphic>
                </wp:anchor>
              </w:drawing>
            </w:r>
            <w:r>
              <w:rPr>
                <w:rFonts w:eastAsia="Arial"/>
                <w:color w:val="231F20"/>
                <w:spacing w:val="6"/>
                <w:sz w:val="15"/>
                <w:szCs w:val="15"/>
              </w:rPr>
              <w:t>3</w:t>
            </w:r>
            <w:r>
              <w:rPr>
                <w:rFonts w:eastAsia="Arial"/>
                <w:color w:val="231F20"/>
                <w:spacing w:val="4"/>
                <w:sz w:val="15"/>
                <w:szCs w:val="15"/>
              </w:rPr>
              <w:t>*4$-7</w:t>
            </w:r>
          </w:p>
          <w:p w14:paraId="5B437EEC" w14:textId="522C37BF" w:rsidR="00862892" w:rsidRDefault="00000000">
            <w:pPr>
              <w:spacing w:before="14" w:line="233" w:lineRule="exact"/>
              <w:ind w:left="4795"/>
              <w:rPr>
                <w:rFonts w:ascii="Cambria Math" w:eastAsia="Cambria Math" w:hAnsi="Cambria Math" w:cs="Cambria Math"/>
                <w:sz w:val="15"/>
                <w:szCs w:val="15"/>
              </w:rPr>
            </w:pPr>
            <w:r>
              <w:drawing>
                <wp:anchor distT="0" distB="0" distL="0" distR="0" simplePos="0" relativeHeight="251009536" behindDoc="1" locked="0" layoutInCell="1" allowOverlap="1" wp14:anchorId="0B387C65" wp14:editId="33D48D56">
                  <wp:simplePos x="0" y="0"/>
                  <wp:positionH relativeFrom="column">
                    <wp:posOffset>1821052</wp:posOffset>
                  </wp:positionH>
                  <wp:positionV relativeFrom="paragraph">
                    <wp:posOffset>-33963</wp:posOffset>
                  </wp:positionV>
                  <wp:extent cx="1317752" cy="154685"/>
                  <wp:effectExtent l="0" t="0" r="0" b="0"/>
                  <wp:wrapNone/>
                  <wp:docPr id="1287"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737"/>
                          <a:stretch>
                            <a:fillRect/>
                          </a:stretch>
                        </pic:blipFill>
                        <pic:spPr>
                          <a:xfrm>
                            <a:off x="0" y="0"/>
                            <a:ext cx="1317752" cy="154685"/>
                          </a:xfrm>
                          <a:prstGeom prst="rect">
                            <a:avLst/>
                          </a:prstGeom>
                        </pic:spPr>
                      </pic:pic>
                    </a:graphicData>
                  </a:graphic>
                </wp:anchor>
              </w:drawing>
            </w:r>
            <w:r>
              <w:rPr>
                <w:rFonts w:eastAsia="Arial"/>
                <w:sz w:val="21"/>
              </w:rPr>
              <mc:AlternateContent>
                <mc:Choice Requires="wps">
                  <w:drawing>
                    <wp:anchor distT="0" distB="0" distL="114300" distR="114300" simplePos="0" relativeHeight="252206080" behindDoc="0" locked="0" layoutInCell="1" allowOverlap="1" wp14:anchorId="1AD114B4" wp14:editId="631906F1">
                      <wp:simplePos x="0" y="0"/>
                      <wp:positionH relativeFrom="column">
                        <wp:posOffset>607060</wp:posOffset>
                      </wp:positionH>
                      <wp:positionV relativeFrom="paragraph">
                        <wp:posOffset>3810</wp:posOffset>
                      </wp:positionV>
                      <wp:extent cx="229870" cy="117475"/>
                      <wp:effectExtent l="0" t="3810" r="1270" b="2540"/>
                      <wp:wrapNone/>
                      <wp:docPr id="2532"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114B4" id="Text Box 561" o:spid="_x0000_s1571" type="#_x0000_t202" style="position:absolute;left:0;text-align:left;margin-left:47.8pt;margin-top:.3pt;width:18.1pt;height:9.2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" filled="f" stroked="f">
                      <v:textbox inset="0,0,0,0">
                        <w:txbxContent>
                          <w:p w14:paraId="3FBB8A40" w14:textId="77777777" w:rsidR="00862892" w:rsidRDefault="00000000">
                            <w:pPr>
                              <w:spacing w:before="20" w:line="200" w:lineRule="auto"/>
                              <w:ind w:left="20"/>
                              <w:rPr>
                                <w:sz w:val="15"/>
                                <w:szCs w:val="15"/>
                              </w:rPr>
                            </w:pPr>
                            <w:r>
                              <w:rPr>
                                <w:rFonts w:eastAsia="Arial"/>
                                <w:color w:val="231F20"/>
                                <w:spacing w:val="-4"/>
                                <w:sz w:val="15"/>
                                <w:szCs w:val="15"/>
                              </w:rPr>
                              <w:t>2</w:t>
                            </w:r>
                            <w:r>
                              <w:rPr>
                                <w:rFonts w:eastAsia="Arial"/>
                                <w:color w:val="231F20"/>
                                <w:spacing w:val="-3"/>
                                <w:sz w:val="15"/>
                                <w:szCs w:val="15"/>
                              </w:rPr>
                              <w:t>0</w:t>
                            </w:r>
                            <w:r>
                              <w:rPr>
                                <w:rFonts w:eastAsia="Arial"/>
                                <w:color w:val="231F20"/>
                                <w:spacing w:val="-2"/>
                                <w:sz w:val="15"/>
                                <w:szCs w:val="15"/>
                              </w:rPr>
                              <w:t>00</w:t>
                            </w:r>
                          </w:p>
                        </w:txbxContent>
                      </v:textbox>
                    </v:shape>
                  </w:pict>
                </mc:Fallback>
              </mc:AlternateContent>
            </w:r>
            <w:r>
              <w:drawing>
                <wp:anchor distT="0" distB="0" distL="0" distR="0" simplePos="0" relativeHeight="251138560" behindDoc="0" locked="0" layoutInCell="1" allowOverlap="1" wp14:anchorId="6214016C" wp14:editId="419856F3">
                  <wp:simplePos x="0" y="0"/>
                  <wp:positionH relativeFrom="column">
                    <wp:posOffset>2390266</wp:posOffset>
                  </wp:positionH>
                  <wp:positionV relativeFrom="paragraph">
                    <wp:posOffset>76526</wp:posOffset>
                  </wp:positionV>
                  <wp:extent cx="1152905" cy="154685"/>
                  <wp:effectExtent l="0" t="0" r="0" b="0"/>
                  <wp:wrapNone/>
                  <wp:docPr id="1288"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738"/>
                          <a:stretch>
                            <a:fillRect/>
                          </a:stretch>
                        </pic:blipFill>
                        <pic:spPr>
                          <a:xfrm>
                            <a:off x="0" y="0"/>
                            <a:ext cx="1152905" cy="154685"/>
                          </a:xfrm>
                          <a:prstGeom prst="rect">
                            <a:avLst/>
                          </a:prstGeom>
                        </pic:spPr>
                      </pic:pic>
                    </a:graphicData>
                  </a:graphic>
                </wp:anchor>
              </w:drawing>
            </w:r>
            <w:r>
              <w:rPr>
                <w:rFonts w:ascii="Cambria Math" w:eastAsia="Cambria Math" w:hAnsi="Cambria Math" w:cs="Cambria Math"/>
                <w:color w:val="231F20"/>
                <w:spacing w:val="2"/>
                <w:position w:val="2"/>
                <w:sz w:val="15"/>
                <w:szCs w:val="15"/>
              </w:rPr>
              <w:t>⪝⪝⪝⪝</w:t>
            </w:r>
          </w:p>
          <w:p w14:paraId="47690E22" w14:textId="77777777" w:rsidR="00862892" w:rsidRDefault="00862892">
            <w:pPr>
              <w:spacing w:line="258" w:lineRule="auto"/>
            </w:pPr>
          </w:p>
          <w:p w14:paraId="2450057F" w14:textId="77777777" w:rsidR="00862892" w:rsidRDefault="00000000">
            <w:pPr>
              <w:spacing w:before="43" w:line="255" w:lineRule="exact"/>
              <w:ind w:left="62"/>
              <w:rPr>
                <w:sz w:val="15"/>
                <w:szCs w:val="15"/>
              </w:rPr>
            </w:pPr>
            <w:r>
              <w:rPr>
                <w:rFonts w:eastAsia="Arial"/>
                <w:color w:val="231F20"/>
                <w:position w:val="-1"/>
                <w:sz w:val="15"/>
                <w:szCs w:val="15"/>
              </w:rPr>
              <w:t>*</w:t>
            </w:r>
          </w:p>
        </w:tc>
      </w:tr>
      <w:tr w:rsidR="00862892" w14:paraId="15641DBD" w14:textId="77777777">
        <w:trPr>
          <w:trHeight w:val="652"/>
        </w:trPr>
        <w:tc>
          <w:tcPr>
            <w:tcW w:w="1641" w:type="dxa"/>
          </w:tcPr>
          <w:p w14:paraId="7E5F4447" w14:textId="77777777" w:rsidR="00862892" w:rsidRDefault="00000000">
            <w:pPr>
              <w:spacing w:before="96" w:line="208" w:lineRule="exact"/>
              <w:ind w:left="74"/>
              <w:rPr>
                <w:rFonts w:ascii="Segoe UI Symbol" w:eastAsia="Segoe UI Symbol" w:hAnsi="Segoe UI Symbol" w:cs="Segoe UI Symbol"/>
                <w:sz w:val="15"/>
                <w:szCs w:val="15"/>
              </w:rPr>
            </w:pPr>
            <w:r>
              <w:drawing>
                <wp:anchor distT="0" distB="0" distL="0" distR="0" simplePos="0" relativeHeight="251012608" behindDoc="1" locked="0" layoutInCell="1" allowOverlap="1" wp14:anchorId="4EBBFB04" wp14:editId="7C3EDC61">
                  <wp:simplePos x="0" y="0"/>
                  <wp:positionH relativeFrom="column">
                    <wp:posOffset>418211</wp:posOffset>
                  </wp:positionH>
                  <wp:positionV relativeFrom="paragraph">
                    <wp:posOffset>28828</wp:posOffset>
                  </wp:positionV>
                  <wp:extent cx="230124" cy="154685"/>
                  <wp:effectExtent l="0" t="0" r="0" b="0"/>
                  <wp:wrapNone/>
                  <wp:docPr id="1289"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637"/>
                          <a:stretch>
                            <a:fillRect/>
                          </a:stretch>
                        </pic:blipFill>
                        <pic:spPr>
                          <a:xfrm>
                            <a:off x="0" y="0"/>
                            <a:ext cx="230124" cy="154685"/>
                          </a:xfrm>
                          <a:prstGeom prst="rect">
                            <a:avLst/>
                          </a:prstGeom>
                        </pic:spPr>
                      </pic:pic>
                    </a:graphicData>
                  </a:graphic>
                </wp:anchor>
              </w:drawing>
            </w:r>
            <w:r>
              <w:rPr>
                <w:rFonts w:eastAsia="Arial"/>
                <w:color w:val="231F20"/>
                <w:spacing w:val="1"/>
                <w:position w:val="1"/>
                <w:sz w:val="15"/>
                <w:szCs w:val="15"/>
              </w:rPr>
              <w:t xml:space="preserve">- '"* %"5 " </w:t>
            </w:r>
            <w:r>
              <w:rPr>
                <w:rFonts w:eastAsia="Arial"/>
                <w:color w:val="231F20"/>
                <w:position w:val="1"/>
                <w:sz w:val="15"/>
                <w:szCs w:val="15"/>
              </w:rPr>
              <w:t xml:space="preserve">   </w:t>
            </w:r>
            <w:r>
              <w:rPr>
                <w:rFonts w:ascii="Microsoft Yi Baiti" w:eastAsia="Microsoft Yi Baiti" w:hAnsi="Microsoft Yi Baiti" w:cs="Microsoft Yi Baiti"/>
                <w:color w:val="231F20"/>
                <w:position w:val="1"/>
                <w:sz w:val="15"/>
                <w:szCs w:val="15"/>
              </w:rPr>
              <w:t>ꄌ</w:t>
            </w:r>
            <w:r>
              <w:rPr>
                <w:rFonts w:ascii="Segoe UI Symbol" w:eastAsia="Segoe UI Symbol" w:hAnsi="Segoe UI Symbol" w:cs="Segoe UI Symbol"/>
                <w:color w:val="231F20"/>
                <w:position w:val="1"/>
                <w:sz w:val="15"/>
                <w:szCs w:val="15"/>
              </w:rPr>
              <w:t>⚢</w:t>
            </w:r>
          </w:p>
        </w:tc>
        <w:tc>
          <w:tcPr>
            <w:tcW w:w="755" w:type="dxa"/>
            <w:gridSpan w:val="2"/>
          </w:tcPr>
          <w:p w14:paraId="27CB6542" w14:textId="77777777" w:rsidR="00862892" w:rsidRDefault="00000000">
            <w:pPr>
              <w:spacing w:before="96" w:line="190" w:lineRule="exact"/>
              <w:ind w:left="64"/>
              <w:rPr>
                <w:sz w:val="15"/>
                <w:szCs w:val="15"/>
              </w:rPr>
            </w:pPr>
            <w:r>
              <w:drawing>
                <wp:anchor distT="0" distB="0" distL="0" distR="0" simplePos="0" relativeHeight="251077120" behindDoc="0" locked="0" layoutInCell="1" allowOverlap="1" wp14:anchorId="4C1F327D" wp14:editId="255DFB7D">
                  <wp:simplePos x="0" y="0"/>
                  <wp:positionH relativeFrom="rightMargin">
                    <wp:posOffset>-259334</wp:posOffset>
                  </wp:positionH>
                  <wp:positionV relativeFrom="topMargin">
                    <wp:posOffset>28828</wp:posOffset>
                  </wp:positionV>
                  <wp:extent cx="201167" cy="154685"/>
                  <wp:effectExtent l="0" t="0" r="0" b="0"/>
                  <wp:wrapNone/>
                  <wp:docPr id="1290"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327"/>
                          <a:stretch>
                            <a:fillRect/>
                          </a:stretch>
                        </pic:blipFill>
                        <pic:spPr>
                          <a:xfrm>
                            <a:off x="0" y="0"/>
                            <a:ext cx="201167"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l8</w:t>
            </w:r>
          </w:p>
        </w:tc>
        <w:tc>
          <w:tcPr>
            <w:tcW w:w="5589" w:type="dxa"/>
          </w:tcPr>
          <w:p w14:paraId="40F86C6B" w14:textId="2C86AB0E" w:rsidR="00862892" w:rsidRDefault="00000000">
            <w:pPr>
              <w:spacing w:before="34" w:line="208" w:lineRule="exact"/>
              <w:ind w:left="67"/>
              <w:rPr>
                <w:rFonts w:ascii="Segoe UI Symbol" w:eastAsia="Segoe UI Symbol" w:hAnsi="Segoe UI Symbol" w:cs="Segoe UI Symbol"/>
                <w:sz w:val="15"/>
                <w:szCs w:val="15"/>
              </w:rPr>
            </w:pPr>
            <w:r>
              <w:rPr>
                <w:rFonts w:eastAsia="Arial"/>
                <w:sz w:val="21"/>
              </w:rPr>
              <mc:AlternateContent>
                <mc:Choice Requires="wps">
                  <w:drawing>
                    <wp:anchor distT="0" distB="0" distL="114300" distR="114300" simplePos="0" relativeHeight="252204032" behindDoc="0" locked="0" layoutInCell="1" allowOverlap="1" wp14:anchorId="3FB9D010" wp14:editId="50501D73">
                      <wp:simplePos x="0" y="0"/>
                      <wp:positionH relativeFrom="column">
                        <wp:posOffset>1610360</wp:posOffset>
                      </wp:positionH>
                      <wp:positionV relativeFrom="paragraph">
                        <wp:posOffset>11430</wp:posOffset>
                      </wp:positionV>
                      <wp:extent cx="173355" cy="144780"/>
                      <wp:effectExtent l="635" t="1905" r="0" b="0"/>
                      <wp:wrapNone/>
                      <wp:docPr id="2530"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D010" id="Text Box 560" o:spid="_x0000_s1572" type="#_x0000_t202" style="position:absolute;left:0;text-align:left;margin-left:126.8pt;margin-top:.9pt;width:13.65pt;height:11.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" filled="f" stroked="f">
                      <v:textbox inset="0,0,0,0">
                        <w:txbxContent>
                          <w:p w14:paraId="39A3679C" w14:textId="77777777" w:rsidR="00862892" w:rsidRDefault="00000000">
                            <w:pPr>
                              <w:spacing w:before="20" w:line="226" w:lineRule="auto"/>
                              <w:ind w:left="20"/>
                              <w:rPr>
                                <w:rFonts w:ascii="Microsoft Yi Baiti" w:eastAsia="Microsoft Yi Baiti" w:hAnsi="Microsoft Yi Baiti" w:cs="Microsoft Yi Baiti"/>
                                <w:sz w:val="15"/>
                                <w:szCs w:val="15"/>
                              </w:rPr>
                            </w:pPr>
                            <w:r>
                              <w:rPr>
                                <w:rFonts w:ascii="Segoe UI Symbol" w:eastAsia="Segoe UI Symbol" w:hAnsi="Segoe UI Symbol" w:cs="Segoe UI Symbol"/>
                                <w:color w:val="231F20"/>
                                <w:spacing w:val="7"/>
                                <w:sz w:val="15"/>
                                <w:szCs w:val="15"/>
                              </w:rPr>
                              <w:t>⚧</w:t>
                            </w:r>
                            <w:r>
                              <w:rPr>
                                <w:rFonts w:ascii="Microsoft Yi Baiti" w:eastAsia="Microsoft Yi Baiti" w:hAnsi="Microsoft Yi Baiti" w:cs="Microsoft Yi Baiti"/>
                                <w:color w:val="231F20"/>
                                <w:spacing w:val="6"/>
                                <w:sz w:val="15"/>
                                <w:szCs w:val="15"/>
                              </w:rPr>
                              <w:t>ꄌ</w:t>
                            </w:r>
                          </w:p>
                        </w:txbxContent>
                      </v:textbox>
                    </v:shape>
                  </w:pict>
                </mc:Fallback>
              </mc:AlternateContent>
            </w:r>
            <w:r>
              <w:rPr>
                <w:rFonts w:eastAsia="Arial"/>
                <w:sz w:val="21"/>
              </w:rPr>
              <mc:AlternateContent>
                <mc:Choice Requires="wps">
                  <w:drawing>
                    <wp:anchor distT="0" distB="0" distL="114300" distR="114300" simplePos="0" relativeHeight="252203008" behindDoc="0" locked="0" layoutInCell="1" allowOverlap="1" wp14:anchorId="566FB99F" wp14:editId="6DF4312A">
                      <wp:simplePos x="0" y="0"/>
                      <wp:positionH relativeFrom="column">
                        <wp:posOffset>528320</wp:posOffset>
                      </wp:positionH>
                      <wp:positionV relativeFrom="paragraph">
                        <wp:posOffset>25400</wp:posOffset>
                      </wp:positionV>
                      <wp:extent cx="243205" cy="118745"/>
                      <wp:effectExtent l="4445" t="0" r="0" b="0"/>
                      <wp:wrapNone/>
                      <wp:docPr id="2529" name="Text 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FB99F" id="Text Box 559" o:spid="_x0000_s1573" type="#_x0000_t202" style="position:absolute;left:0;text-align:left;margin-left:41.6pt;margin-top:2pt;width:19.15pt;height:9.3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" filled="f" stroked="f">
                      <v:textbox inset="0,0,0,0">
                        <w:txbxContent>
                          <w:p w14:paraId="13ACD63E" w14:textId="77777777" w:rsidR="00862892" w:rsidRDefault="00000000">
                            <w:pPr>
                              <w:spacing w:before="19" w:line="204" w:lineRule="auto"/>
                              <w:ind w:left="20"/>
                              <w:rPr>
                                <w:sz w:val="15"/>
                                <w:szCs w:val="15"/>
                              </w:rPr>
                            </w:pPr>
                            <w:r>
                              <w:rPr>
                                <w:rFonts w:eastAsia="Arial"/>
                                <w:color w:val="231F20"/>
                                <w:spacing w:val="-9"/>
                                <w:sz w:val="15"/>
                                <w:szCs w:val="15"/>
                              </w:rPr>
                              <w:t>J</w:t>
                            </w:r>
                            <w:r>
                              <w:rPr>
                                <w:rFonts w:eastAsia="Arial"/>
                                <w:color w:val="231F20"/>
                                <w:spacing w:val="-8"/>
                                <w:sz w:val="15"/>
                                <w:szCs w:val="15"/>
                              </w:rPr>
                              <w:t>OVY</w:t>
                            </w:r>
                          </w:p>
                        </w:txbxContent>
                      </v:textbox>
                    </v:shape>
                  </w:pict>
                </mc:Fallback>
              </mc:AlternateContent>
            </w:r>
            <w:r>
              <w:drawing>
                <wp:anchor distT="0" distB="0" distL="0" distR="0" simplePos="0" relativeHeight="251132416" behindDoc="0" locked="0" layoutInCell="1" allowOverlap="1" wp14:anchorId="1730F15D" wp14:editId="16414087">
                  <wp:simplePos x="0" y="0"/>
                  <wp:positionH relativeFrom="column">
                    <wp:posOffset>32385</wp:posOffset>
                  </wp:positionH>
                  <wp:positionV relativeFrom="paragraph">
                    <wp:posOffset>114935</wp:posOffset>
                  </wp:positionV>
                  <wp:extent cx="3204844" cy="291083"/>
                  <wp:effectExtent l="0" t="0" r="0" b="0"/>
                  <wp:wrapNone/>
                  <wp:docPr id="1291"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739"/>
                          <a:stretch>
                            <a:fillRect/>
                          </a:stretch>
                        </pic:blipFill>
                        <pic:spPr>
                          <a:xfrm>
                            <a:off x="0" y="0"/>
                            <a:ext cx="3204844" cy="291083"/>
                          </a:xfrm>
                          <a:prstGeom prst="rect">
                            <a:avLst/>
                          </a:prstGeom>
                        </pic:spPr>
                      </pic:pic>
                    </a:graphicData>
                  </a:graphic>
                </wp:anchor>
              </w:drawing>
            </w:r>
            <w:r>
              <w:drawing>
                <wp:anchor distT="0" distB="0" distL="0" distR="0" simplePos="0" relativeHeight="251120128" behindDoc="0" locked="0" layoutInCell="1" allowOverlap="1" wp14:anchorId="1197A640" wp14:editId="3CE1DD09">
                  <wp:simplePos x="0" y="0"/>
                  <wp:positionH relativeFrom="rightMargin">
                    <wp:posOffset>-3096641</wp:posOffset>
                  </wp:positionH>
                  <wp:positionV relativeFrom="topMargin">
                    <wp:posOffset>-889</wp:posOffset>
                  </wp:positionV>
                  <wp:extent cx="187451" cy="144780"/>
                  <wp:effectExtent l="0" t="0" r="0" b="0"/>
                  <wp:wrapNone/>
                  <wp:docPr id="1292"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285"/>
                          <a:stretch>
                            <a:fillRect/>
                          </a:stretch>
                        </pic:blipFill>
                        <pic:spPr>
                          <a:xfrm>
                            <a:off x="0" y="0"/>
                            <a:ext cx="187451" cy="144780"/>
                          </a:xfrm>
                          <a:prstGeom prst="rect">
                            <a:avLst/>
                          </a:prstGeom>
                        </pic:spPr>
                      </pic:pic>
                    </a:graphicData>
                  </a:graphic>
                </wp:anchor>
              </w:drawing>
            </w:r>
            <w:r>
              <w:drawing>
                <wp:anchor distT="0" distB="0" distL="0" distR="0" simplePos="0" relativeHeight="251064832" behindDoc="0" locked="0" layoutInCell="1" allowOverlap="1" wp14:anchorId="646F001D" wp14:editId="2E139892">
                  <wp:simplePos x="0" y="0"/>
                  <wp:positionH relativeFrom="rightMargin">
                    <wp:posOffset>-2681350</wp:posOffset>
                  </wp:positionH>
                  <wp:positionV relativeFrom="topMargin">
                    <wp:posOffset>-889</wp:posOffset>
                  </wp:positionV>
                  <wp:extent cx="832535" cy="144780"/>
                  <wp:effectExtent l="0" t="0" r="0" b="0"/>
                  <wp:wrapNone/>
                  <wp:docPr id="1293"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740"/>
                          <a:stretch>
                            <a:fillRect/>
                          </a:stretch>
                        </pic:blipFill>
                        <pic:spPr>
                          <a:xfrm>
                            <a:off x="0" y="0"/>
                            <a:ext cx="832535" cy="144780"/>
                          </a:xfrm>
                          <a:prstGeom prst="rect">
                            <a:avLst/>
                          </a:prstGeom>
                        </pic:spPr>
                      </pic:pic>
                    </a:graphicData>
                  </a:graphic>
                </wp:anchor>
              </w:drawing>
            </w:r>
            <w:r>
              <w:drawing>
                <wp:anchor distT="0" distB="0" distL="0" distR="0" simplePos="0" relativeHeight="251055616" behindDoc="0" locked="0" layoutInCell="1" allowOverlap="1" wp14:anchorId="50B03EB7" wp14:editId="0B3CA658">
                  <wp:simplePos x="0" y="0"/>
                  <wp:positionH relativeFrom="rightMargin">
                    <wp:posOffset>-1777619</wp:posOffset>
                  </wp:positionH>
                  <wp:positionV relativeFrom="topMargin">
                    <wp:posOffset>-889</wp:posOffset>
                  </wp:positionV>
                  <wp:extent cx="1617472" cy="144780"/>
                  <wp:effectExtent l="0" t="0" r="0" b="0"/>
                  <wp:wrapNone/>
                  <wp:docPr id="1294"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741"/>
                          <a:stretch>
                            <a:fillRect/>
                          </a:stretch>
                        </pic:blipFill>
                        <pic:spPr>
                          <a:xfrm>
                            <a:off x="0" y="0"/>
                            <a:ext cx="1617472" cy="144780"/>
                          </a:xfrm>
                          <a:prstGeom prst="rect">
                            <a:avLst/>
                          </a:prstGeom>
                        </pic:spPr>
                      </pic:pic>
                    </a:graphicData>
                  </a:graphic>
                </wp:anchor>
              </w:drawing>
            </w:r>
            <w:r>
              <w:rPr>
                <w:rFonts w:eastAsia="Arial"/>
                <w:color w:val="231F20"/>
                <w:spacing w:val="-2"/>
                <w:position w:val="1"/>
                <w:sz w:val="15"/>
                <w:szCs w:val="15"/>
              </w:rPr>
              <w:t>- '"* %</w:t>
            </w:r>
            <w:r>
              <w:rPr>
                <w:rFonts w:eastAsia="Arial"/>
                <w:color w:val="231F20"/>
                <w:spacing w:val="-1"/>
                <w:position w:val="1"/>
                <w:sz w:val="15"/>
                <w:szCs w:val="15"/>
              </w:rPr>
              <w:t>BUB</w:t>
            </w:r>
            <w:r>
              <w:rPr>
                <w:rFonts w:eastAsia="Arial"/>
                <w:color w:val="231F20"/>
                <w:spacing w:val="-2"/>
                <w:position w:val="1"/>
                <w:sz w:val="15"/>
                <w:szCs w:val="15"/>
              </w:rPr>
              <w:t xml:space="preserve">         </w:t>
            </w:r>
            <w:r>
              <w:rPr>
                <w:rFonts w:eastAsia="Arial"/>
                <w:color w:val="231F20"/>
                <w:spacing w:val="-1"/>
                <w:position w:val="1"/>
                <w:sz w:val="15"/>
                <w:szCs w:val="15"/>
              </w:rPr>
              <w:t xml:space="preserve">   </w:t>
            </w:r>
            <w:r>
              <w:rPr>
                <w:rFonts w:ascii="Segoe UI Symbol" w:eastAsia="Segoe UI Symbol" w:hAnsi="Segoe UI Symbol" w:cs="Segoe UI Symbol"/>
                <w:color w:val="231F20"/>
                <w:spacing w:val="-1"/>
                <w:position w:val="1"/>
                <w:sz w:val="15"/>
                <w:szCs w:val="15"/>
              </w:rPr>
              <w:t>⚢</w:t>
            </w:r>
          </w:p>
        </w:tc>
      </w:tr>
      <w:tr w:rsidR="00862892" w14:paraId="31D51456" w14:textId="77777777">
        <w:trPr>
          <w:trHeight w:val="965"/>
        </w:trPr>
        <w:tc>
          <w:tcPr>
            <w:tcW w:w="1641" w:type="dxa"/>
          </w:tcPr>
          <w:p w14:paraId="3CD59F79" w14:textId="77777777" w:rsidR="00862892" w:rsidRDefault="00000000">
            <w:pPr>
              <w:spacing w:before="97" w:line="203" w:lineRule="exact"/>
              <w:ind w:left="65"/>
              <w:rPr>
                <w:rFonts w:ascii="Segoe UI Symbol" w:eastAsia="Segoe UI Symbol" w:hAnsi="Segoe UI Symbol" w:cs="Segoe UI Symbol"/>
                <w:sz w:val="15"/>
                <w:szCs w:val="15"/>
              </w:rPr>
            </w:pPr>
            <w:r>
              <w:drawing>
                <wp:anchor distT="0" distB="0" distL="0" distR="0" simplePos="0" relativeHeight="251015680" behindDoc="1" locked="0" layoutInCell="1" allowOverlap="1" wp14:anchorId="2E7309E2" wp14:editId="129961AA">
                  <wp:simplePos x="0" y="0"/>
                  <wp:positionH relativeFrom="column">
                    <wp:posOffset>350393</wp:posOffset>
                  </wp:positionH>
                  <wp:positionV relativeFrom="paragraph">
                    <wp:posOffset>29210</wp:posOffset>
                  </wp:positionV>
                  <wp:extent cx="170688" cy="154685"/>
                  <wp:effectExtent l="0" t="0" r="0" b="0"/>
                  <wp:wrapNone/>
                  <wp:docPr id="1295"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362"/>
                          <a:stretch>
                            <a:fillRect/>
                          </a:stretch>
                        </pic:blipFill>
                        <pic:spPr>
                          <a:xfrm>
                            <a:off x="0" y="0"/>
                            <a:ext cx="170688" cy="154685"/>
                          </a:xfrm>
                          <a:prstGeom prst="rect">
                            <a:avLst/>
                          </a:prstGeom>
                        </pic:spPr>
                      </pic:pic>
                    </a:graphicData>
                  </a:graphic>
                </wp:anchor>
              </w:drawing>
            </w:r>
            <w:r>
              <w:rPr>
                <w:rFonts w:eastAsia="Arial"/>
                <w:color w:val="231F20"/>
                <w:spacing w:val="-11"/>
                <w:position w:val="1"/>
                <w:sz w:val="15"/>
                <w:szCs w:val="15"/>
              </w:rPr>
              <w:t>0QF</w:t>
            </w:r>
            <w:r>
              <w:rPr>
                <w:rFonts w:eastAsia="Arial"/>
                <w:color w:val="231F20"/>
                <w:spacing w:val="-10"/>
                <w:position w:val="1"/>
                <w:sz w:val="15"/>
                <w:szCs w:val="15"/>
              </w:rPr>
              <w:t>O</w:t>
            </w:r>
            <w:r>
              <w:rPr>
                <w:rFonts w:eastAsia="Arial"/>
                <w:color w:val="231F20"/>
                <w:spacing w:val="-11"/>
                <w:position w:val="1"/>
                <w:sz w:val="15"/>
                <w:szCs w:val="15"/>
              </w:rPr>
              <w:t xml:space="preserve">+4   </w:t>
            </w:r>
            <w:r>
              <w:rPr>
                <w:rFonts w:ascii="Microsoft Yi Baiti" w:eastAsia="Microsoft Yi Baiti" w:hAnsi="Microsoft Yi Baiti" w:cs="Microsoft Yi Baiti"/>
                <w:color w:val="231F20"/>
                <w:spacing w:val="-11"/>
                <w:position w:val="1"/>
                <w:sz w:val="15"/>
                <w:szCs w:val="15"/>
              </w:rPr>
              <w:t xml:space="preserve">ꄌ </w:t>
            </w:r>
            <w:r>
              <w:rPr>
                <w:rFonts w:ascii="Segoe UI Symbol" w:eastAsia="Segoe UI Symbol" w:hAnsi="Segoe UI Symbol" w:cs="Segoe UI Symbol"/>
                <w:color w:val="231F20"/>
                <w:spacing w:val="-11"/>
                <w:position w:val="1"/>
                <w:sz w:val="15"/>
                <w:szCs w:val="15"/>
              </w:rPr>
              <w:t>⚢</w:t>
            </w:r>
          </w:p>
        </w:tc>
        <w:tc>
          <w:tcPr>
            <w:tcW w:w="755" w:type="dxa"/>
            <w:gridSpan w:val="2"/>
          </w:tcPr>
          <w:p w14:paraId="6A53A731" w14:textId="77777777" w:rsidR="00862892" w:rsidRDefault="00000000">
            <w:pPr>
              <w:spacing w:before="97" w:line="190" w:lineRule="exact"/>
              <w:ind w:left="64"/>
              <w:rPr>
                <w:sz w:val="15"/>
                <w:szCs w:val="15"/>
              </w:rPr>
            </w:pPr>
            <w:r>
              <w:drawing>
                <wp:anchor distT="0" distB="0" distL="0" distR="0" simplePos="0" relativeHeight="251080192" behindDoc="0" locked="0" layoutInCell="1" allowOverlap="1" wp14:anchorId="059E2E7F" wp14:editId="2185BD6F">
                  <wp:simplePos x="0" y="0"/>
                  <wp:positionH relativeFrom="rightMargin">
                    <wp:posOffset>-258572</wp:posOffset>
                  </wp:positionH>
                  <wp:positionV relativeFrom="topMargin">
                    <wp:posOffset>29210</wp:posOffset>
                  </wp:positionV>
                  <wp:extent cx="201167" cy="154685"/>
                  <wp:effectExtent l="0" t="0" r="0" b="0"/>
                  <wp:wrapNone/>
                  <wp:docPr id="1296"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327"/>
                          <a:stretch>
                            <a:fillRect/>
                          </a:stretch>
                        </pic:blipFill>
                        <pic:spPr>
                          <a:xfrm>
                            <a:off x="0" y="0"/>
                            <a:ext cx="201167" cy="154685"/>
                          </a:xfrm>
                          <a:prstGeom prst="rect">
                            <a:avLst/>
                          </a:prstGeom>
                        </pic:spPr>
                      </pic:pic>
                    </a:graphicData>
                  </a:graphic>
                </wp:anchor>
              </w:drawing>
            </w:r>
            <w:r>
              <w:rPr>
                <w:rFonts w:eastAsia="Arial"/>
                <w:color w:val="231F20"/>
                <w:spacing w:val="2"/>
                <w:sz w:val="15"/>
                <w:szCs w:val="15"/>
              </w:rPr>
              <w:t>2</w:t>
            </w:r>
            <w:r>
              <w:rPr>
                <w:rFonts w:eastAsia="Arial"/>
                <w:color w:val="231F20"/>
                <w:spacing w:val="1"/>
                <w:sz w:val="15"/>
                <w:szCs w:val="15"/>
              </w:rPr>
              <w:t>0</w:t>
            </w:r>
            <w:r>
              <w:rPr>
                <w:rFonts w:eastAsia="Arial"/>
                <w:color w:val="231F20"/>
                <w:sz w:val="15"/>
                <w:szCs w:val="15"/>
              </w:rPr>
              <w:t>l</w:t>
            </w:r>
            <w:r>
              <w:rPr>
                <w:rFonts w:eastAsia="Arial"/>
                <w:color w:val="231F20"/>
                <w:spacing w:val="1"/>
                <w:sz w:val="15"/>
                <w:szCs w:val="15"/>
              </w:rPr>
              <w:t>9</w:t>
            </w:r>
          </w:p>
        </w:tc>
        <w:tc>
          <w:tcPr>
            <w:tcW w:w="5589" w:type="dxa"/>
          </w:tcPr>
          <w:p w14:paraId="2641F285" w14:textId="058B0DC3" w:rsidR="00862892" w:rsidRDefault="00000000">
            <w:pPr>
              <w:spacing w:line="272" w:lineRule="auto"/>
            </w:pPr>
            <w:r>
              <mc:AlternateContent>
                <mc:Choice Requires="wpg">
                  <w:drawing>
                    <wp:anchor distT="0" distB="0" distL="114300" distR="114300" simplePos="0" relativeHeight="252164096" behindDoc="0" locked="0" layoutInCell="1" allowOverlap="1" wp14:anchorId="2E8CC619" wp14:editId="2AA1356B">
                      <wp:simplePos x="0" y="0"/>
                      <wp:positionH relativeFrom="rightMargin">
                        <wp:posOffset>-2854960</wp:posOffset>
                      </wp:positionH>
                      <wp:positionV relativeFrom="topMargin">
                        <wp:posOffset>-635</wp:posOffset>
                      </wp:positionV>
                      <wp:extent cx="200025" cy="151765"/>
                      <wp:effectExtent l="12065" t="8890" r="16510" b="48895"/>
                      <wp:wrapNone/>
                      <wp:docPr id="2525"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6" name="Picture 55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8" name="Text Box 557"/>
                              <wps:cNvSpPr txBox="1">
                                <a:spLocks noChangeArrowheads="1"/>
                              </wps:cNvSpPr>
                              <wps:spPr bwMode="auto">
                                <a:xfrm>
                                  <a:off x="-20" y="-20"/>
                                  <a:ext cx="355"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CC619" id="Group 556" o:spid="_x0000_s1574" style="position:absolute;margin-left:-224.8pt;margin-top:-.05pt;width:15.75pt;height:11.95pt;z-index:252164096;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">
                      <v:shape id="Picture 558" o:spid="_x0000_s1575"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">
                        <v:imagedata r:id="rId742" o:title=""/>
                      </v:shape>
                      <v:shape id="Text Box 557" o:spid="_x0000_s1576" type="#_x0000_t202" style="position:absolute;left:-20;top:-20;width:355;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6BFA42F9" w14:textId="77777777" w:rsidR="00862892" w:rsidRDefault="00000000">
                              <w:pPr>
                                <w:spacing w:before="91" w:line="206" w:lineRule="exact"/>
                                <w:ind w:left="184"/>
                                <w:rPr>
                                  <w:rFonts w:ascii="Segoe UI Symbol" w:eastAsia="Segoe UI Symbol" w:hAnsi="Segoe UI Symbol" w:cs="Segoe UI Symbol"/>
                                  <w:sz w:val="15"/>
                                  <w:szCs w:val="15"/>
                                </w:rPr>
                              </w:pPr>
                              <w:r>
                                <w:rPr>
                                  <w:rFonts w:ascii="Segoe UI Symbol" w:eastAsia="Segoe UI Symbol" w:hAnsi="Segoe UI Symbol" w:cs="Segoe UI Symbo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173312" behindDoc="0" locked="0" layoutInCell="1" allowOverlap="1" wp14:anchorId="69986C78" wp14:editId="58455B53">
                      <wp:simplePos x="0" y="0"/>
                      <wp:positionH relativeFrom="rightMargin">
                        <wp:posOffset>-2455545</wp:posOffset>
                      </wp:positionH>
                      <wp:positionV relativeFrom="topMargin">
                        <wp:posOffset>-635</wp:posOffset>
                      </wp:positionV>
                      <wp:extent cx="200025" cy="151765"/>
                      <wp:effectExtent l="11430" t="8890" r="17145" b="39370"/>
                      <wp:wrapNone/>
                      <wp:docPr id="2521"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51765"/>
                                <a:chOff x="0" y="0"/>
                                <a:chExt cx="315" cy="238"/>
                              </a:xfrm>
                            </wpg:grpSpPr>
                            <pic:pic xmlns:pic="http://schemas.openxmlformats.org/drawingml/2006/picture">
                              <pic:nvPicPr>
                                <pic:cNvPr id="2522" name="Picture 55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5" cy="238"/>
                                </a:xfrm>
                                <a:prstGeom prst="rect">
                                  <a:avLst/>
                                </a:prstGeom>
                                <a:noFill/>
                                <a:extLst>
                                  <a:ext uri="{909E8E84-426E-40DD-AFC4-6F175D3DCCD1}">
                                    <a14:hiddenFill xmlns:a14="http://schemas.microsoft.com/office/drawing/2010/main">
                                      <a:solidFill>
                                        <a:srgbClr val="FFFFFF"/>
                                      </a:solidFill>
                                    </a14:hiddenFill>
                                  </a:ext>
                                </a:extLst>
                              </pic:spPr>
                            </pic:pic>
                            <wps:wsp>
                              <wps:cNvPr id="2524" name="Text Box 554"/>
                              <wps:cNvSpPr txBox="1">
                                <a:spLocks noChangeArrowheads="1"/>
                              </wps:cNvSpPr>
                              <wps:spPr bwMode="auto">
                                <a:xfrm>
                                  <a:off x="-20" y="-20"/>
                                  <a:ext cx="355"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86C78" id="Group 553" o:spid="_x0000_s1577" style="position:absolute;margin-left:-193.35pt;margin-top:-.05pt;width:15.75pt;height:11.95pt;z-index:252173312;mso-position-horizontal-relative:right-margin-area;mso-position-vertical-relative:top-margin-area" coordsize="3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">
                      <v:shape id="Picture 555" o:spid="_x0000_s1578" type="#_x0000_t75" style="position:absolute;width: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">
                        <v:imagedata r:id="rId742" o:title=""/>
                      </v:shape>
                      <v:shape id="Text Box 554" o:spid="_x0000_s1579" type="#_x0000_t202" style="position:absolute;left:-20;top:-20;width:35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39070F4A" w14:textId="77777777" w:rsidR="00862892" w:rsidRDefault="00000000">
                              <w:pPr>
                                <w:spacing w:before="91" w:line="225" w:lineRule="auto"/>
                                <w:ind w:left="184"/>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wrap anchorx="margin" anchory="margin"/>
                    </v:group>
                  </w:pict>
                </mc:Fallback>
              </mc:AlternateContent>
            </w:r>
            <w:r>
              <mc:AlternateContent>
                <mc:Choice Requires="wps">
                  <w:drawing>
                    <wp:anchor distT="0" distB="0" distL="114300" distR="114300" simplePos="0" relativeHeight="252197888" behindDoc="0" locked="0" layoutInCell="1" allowOverlap="1" wp14:anchorId="17862B10" wp14:editId="085C7E38">
                      <wp:simplePos x="0" y="0"/>
                      <wp:positionH relativeFrom="rightMargin">
                        <wp:posOffset>-3519805</wp:posOffset>
                      </wp:positionH>
                      <wp:positionV relativeFrom="topMargin">
                        <wp:posOffset>16510</wp:posOffset>
                      </wp:positionV>
                      <wp:extent cx="204470" cy="146050"/>
                      <wp:effectExtent l="4445" t="0" r="635" b="0"/>
                      <wp:wrapNone/>
                      <wp:docPr id="252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62B10" id="Text Box 552" o:spid="_x0000_s1580" type="#_x0000_t202" style="position:absolute;margin-left:-277.15pt;margin-top:1.3pt;width:16.1pt;height:11.5pt;z-index:252197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" filled="f" stroked="f">
                      <v:textbox inset="0,0,0,0">
                        <w:txbxContent>
                          <w:p w14:paraId="2AA329B6" w14:textId="77777777" w:rsidR="00862892" w:rsidRDefault="00000000">
                            <w:pPr>
                              <w:spacing w:before="20" w:line="189" w:lineRule="exact"/>
                              <w:ind w:left="20"/>
                              <w:rPr>
                                <w:sz w:val="15"/>
                                <w:szCs w:val="15"/>
                              </w:rPr>
                            </w:pPr>
                            <w:r>
                              <w:rPr>
                                <w:rFonts w:eastAsia="Arial"/>
                                <w:color w:val="231F20"/>
                                <w:spacing w:val="-1"/>
                                <w:sz w:val="15"/>
                                <w:szCs w:val="15"/>
                              </w:rPr>
                              <w:t>20</w:t>
                            </w:r>
                            <w:r>
                              <w:rPr>
                                <w:rFonts w:eastAsia="Arial"/>
                                <w:color w:val="231F20"/>
                                <w:sz w:val="15"/>
                                <w:szCs w:val="15"/>
                              </w:rPr>
                              <w:t>l</w:t>
                            </w:r>
                            <w:r>
                              <w:rPr>
                                <w:rFonts w:eastAsia="Arial"/>
                                <w:color w:val="231F20"/>
                                <w:spacing w:val="-1"/>
                                <w:sz w:val="15"/>
                                <w:szCs w:val="15"/>
                              </w:rPr>
                              <w:t>9</w:t>
                            </w:r>
                          </w:p>
                        </w:txbxContent>
                      </v:textbox>
                      <w10:wrap anchorx="margin" anchory="margin"/>
                    </v:shape>
                  </w:pict>
                </mc:Fallback>
              </mc:AlternateContent>
            </w:r>
            <w:r>
              <mc:AlternateContent>
                <mc:Choice Requires="wpg">
                  <w:drawing>
                    <wp:anchor distT="0" distB="0" distL="114300" distR="114300" simplePos="0" relativeHeight="252163072" behindDoc="0" locked="0" layoutInCell="1" allowOverlap="1" wp14:anchorId="112EB4C5" wp14:editId="7AE8EB17">
                      <wp:simplePos x="0" y="0"/>
                      <wp:positionH relativeFrom="rightMargin">
                        <wp:posOffset>-2671445</wp:posOffset>
                      </wp:positionH>
                      <wp:positionV relativeFrom="topMargin">
                        <wp:posOffset>-635</wp:posOffset>
                      </wp:positionV>
                      <wp:extent cx="217805" cy="151765"/>
                      <wp:effectExtent l="14605" t="8890" r="15240" b="29845"/>
                      <wp:wrapNone/>
                      <wp:docPr id="2516"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 cy="151765"/>
                                <a:chOff x="0" y="0"/>
                                <a:chExt cx="342" cy="238"/>
                              </a:xfrm>
                            </wpg:grpSpPr>
                            <pic:pic xmlns:pic="http://schemas.openxmlformats.org/drawingml/2006/picture">
                              <pic:nvPicPr>
                                <pic:cNvPr id="2517" name="Picture 55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2" cy="238"/>
                                </a:xfrm>
                                <a:prstGeom prst="rect">
                                  <a:avLst/>
                                </a:prstGeom>
                                <a:noFill/>
                                <a:extLst>
                                  <a:ext uri="{909E8E84-426E-40DD-AFC4-6F175D3DCCD1}">
                                    <a14:hiddenFill xmlns:a14="http://schemas.microsoft.com/office/drawing/2010/main">
                                      <a:solidFill>
                                        <a:srgbClr val="FFFFFF"/>
                                      </a:solidFill>
                                    </a14:hiddenFill>
                                  </a:ext>
                                </a:extLst>
                              </pic:spPr>
                            </pic:pic>
                            <wps:wsp>
                              <wps:cNvPr id="2518" name="Text Box 550"/>
                              <wps:cNvSpPr txBox="1">
                                <a:spLocks noChangeArrowheads="1"/>
                              </wps:cNvSpPr>
                              <wps:spPr bwMode="auto">
                                <a:xfrm>
                                  <a:off x="-20" y="-20"/>
                                  <a:ext cx="38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EB4C5" id="Group 549" o:spid="_x0000_s1581" style="position:absolute;margin-left:-210.35pt;margin-top:-.05pt;width:17.15pt;height:11.95pt;z-index:252163072;mso-position-horizontal-relative:right-margin-area;mso-position-vertical-relative:top-margin-area" coordsize="34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">
                      <v:shape id="Picture 551" o:spid="_x0000_s1582" type="#_x0000_t75" style="position:absolute;width:3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">
                        <v:imagedata r:id="rId674" o:title=""/>
                      </v:shape>
                      <v:shape id="Text Box 550" o:spid="_x0000_s1583" type="#_x0000_t202" style="position:absolute;left:-20;top:-20;width:382;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742C37C2" w14:textId="77777777" w:rsidR="00862892" w:rsidRDefault="00000000">
                              <w:pPr>
                                <w:spacing w:before="95" w:line="200" w:lineRule="auto"/>
                                <w:ind w:left="193"/>
                                <w:rPr>
                                  <w:sz w:val="15"/>
                                  <w:szCs w:val="15"/>
                                </w:rPr>
                              </w:pPr>
                              <w:r>
                                <w:rPr>
                                  <w:rFonts w:eastAsia="Arial"/>
                                  <w:color w:val="231F20"/>
                                  <w:spacing w:val="-1"/>
                                  <w:sz w:val="15"/>
                                  <w:szCs w:val="15"/>
                                </w:rPr>
                                <w:t>+4</w:t>
                              </w:r>
                            </w:p>
                          </w:txbxContent>
                        </v:textbox>
                      </v:shape>
                      <w10:wrap anchorx="margin" anchory="margin"/>
                    </v:group>
                  </w:pict>
                </mc:Fallback>
              </mc:AlternateContent>
            </w:r>
            <w:r>
              <mc:AlternateContent>
                <mc:Choice Requires="wps">
                  <w:drawing>
                    <wp:anchor distT="0" distB="0" distL="114300" distR="114300" simplePos="0" relativeHeight="252196864" behindDoc="0" locked="0" layoutInCell="1" allowOverlap="1" wp14:anchorId="47D9A6A2" wp14:editId="41049B27">
                      <wp:simplePos x="0" y="0"/>
                      <wp:positionH relativeFrom="rightMargin">
                        <wp:posOffset>-3243580</wp:posOffset>
                      </wp:positionH>
                      <wp:positionV relativeFrom="topMargin">
                        <wp:posOffset>16510</wp:posOffset>
                      </wp:positionV>
                      <wp:extent cx="403225" cy="146050"/>
                      <wp:effectExtent l="4445" t="0" r="1905" b="0"/>
                      <wp:wrapNone/>
                      <wp:docPr id="2514"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9A6A2" id="Text Box 548" o:spid="_x0000_s1584" type="#_x0000_t202" style="position:absolute;margin-left:-255.4pt;margin-top:1.3pt;width:31.75pt;height:11.5pt;z-index:252196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" filled="f" stroked="f">
                      <v:textbox inset="0,0,0,0">
                        <w:txbxContent>
                          <w:p w14:paraId="1BE3A42B" w14:textId="77777777" w:rsidR="00862892" w:rsidRDefault="00000000">
                            <w:pPr>
                              <w:spacing w:before="20" w:line="189" w:lineRule="exact"/>
                              <w:ind w:left="20"/>
                              <w:rPr>
                                <w:sz w:val="15"/>
                                <w:szCs w:val="15"/>
                              </w:rPr>
                            </w:pPr>
                            <w:r>
                              <w:rPr>
                                <w:rFonts w:eastAsia="Arial"/>
                                <w:color w:val="231F20"/>
                                <w:spacing w:val="-1"/>
                                <w:sz w:val="15"/>
                                <w:szCs w:val="15"/>
                              </w:rPr>
                              <w:t>/PEF. K</w:t>
                            </w:r>
                            <w:r>
                              <w:rPr>
                                <w:rFonts w:eastAsia="Arial"/>
                                <w:color w:val="231F20"/>
                                <w:sz w:val="15"/>
                                <w:szCs w:val="15"/>
                              </w:rPr>
                              <w:t>T</w:t>
                            </w:r>
                          </w:p>
                        </w:txbxContent>
                      </v:textbox>
                      <w10:wrap anchorx="margin" anchory="margin"/>
                    </v:shape>
                  </w:pict>
                </mc:Fallback>
              </mc:AlternateContent>
            </w:r>
            <w:r>
              <mc:AlternateContent>
                <mc:Choice Requires="wps">
                  <w:drawing>
                    <wp:anchor distT="0" distB="0" distL="114300" distR="114300" simplePos="0" relativeHeight="252192768" behindDoc="0" locked="0" layoutInCell="1" allowOverlap="1" wp14:anchorId="03DA701E" wp14:editId="6AD5C5D1">
                      <wp:simplePos x="0" y="0"/>
                      <wp:positionH relativeFrom="rightMargin">
                        <wp:posOffset>-2185670</wp:posOffset>
                      </wp:positionH>
                      <wp:positionV relativeFrom="topMargin">
                        <wp:posOffset>16510</wp:posOffset>
                      </wp:positionV>
                      <wp:extent cx="406400" cy="142240"/>
                      <wp:effectExtent l="0" t="0" r="0" b="3175"/>
                      <wp:wrapNone/>
                      <wp:docPr id="2513"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701E" id="Text Box 547" o:spid="_x0000_s1585" type="#_x0000_t202" style="position:absolute;margin-left:-172.1pt;margin-top:1.3pt;width:32pt;height:11.2pt;z-index:252192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" filled="f" stroked="f">
                      <v:textbox inset="0,0,0,0">
                        <w:txbxContent>
                          <w:p w14:paraId="1C32D029" w14:textId="77777777" w:rsidR="00862892" w:rsidRDefault="00000000">
                            <w:pPr>
                              <w:spacing w:before="20" w:line="183" w:lineRule="exact"/>
                              <w:ind w:left="20"/>
                              <w:rPr>
                                <w:sz w:val="15"/>
                                <w:szCs w:val="15"/>
                              </w:rPr>
                            </w:pPr>
                            <w:r>
                              <w:rPr>
                                <w:rFonts w:eastAsia="Arial"/>
                                <w:color w:val="231F20"/>
                                <w:spacing w:val="8"/>
                                <w:sz w:val="15"/>
                                <w:szCs w:val="15"/>
                              </w:rPr>
                              <w:t>0</w:t>
                            </w:r>
                            <w:r>
                              <w:rPr>
                                <w:rFonts w:eastAsia="Arial"/>
                                <w:color w:val="231F20"/>
                                <w:sz w:val="15"/>
                                <w:szCs w:val="15"/>
                              </w:rPr>
                              <w:t>QFO</w:t>
                            </w:r>
                            <w:r>
                              <w:rPr>
                                <w:rFonts w:eastAsia="Arial"/>
                                <w:color w:val="231F20"/>
                                <w:spacing w:val="6"/>
                                <w:sz w:val="15"/>
                                <w:szCs w:val="15"/>
                              </w:rPr>
                              <w:t>+4</w:t>
                            </w:r>
                          </w:p>
                        </w:txbxContent>
                      </v:textbox>
                      <w10:wrap anchorx="margin" anchory="margin"/>
                    </v:shape>
                  </w:pict>
                </mc:Fallback>
              </mc:AlternateContent>
            </w:r>
            <w:r>
              <mc:AlternateContent>
                <mc:Choice Requires="wps">
                  <w:drawing>
                    <wp:anchor distT="0" distB="0" distL="114300" distR="114300" simplePos="0" relativeHeight="252195840" behindDoc="0" locked="0" layoutInCell="1" allowOverlap="1" wp14:anchorId="6E0BEB83" wp14:editId="5A1D5C17">
                      <wp:simplePos x="0" y="0"/>
                      <wp:positionH relativeFrom="rightMargin">
                        <wp:posOffset>-757555</wp:posOffset>
                      </wp:positionH>
                      <wp:positionV relativeFrom="topMargin">
                        <wp:posOffset>16510</wp:posOffset>
                      </wp:positionV>
                      <wp:extent cx="407035" cy="142240"/>
                      <wp:effectExtent l="4445" t="0" r="0" b="3175"/>
                      <wp:wrapNone/>
                      <wp:docPr id="2512"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BEB83" id="Text Box 546" o:spid="_x0000_s1586" type="#_x0000_t202" style="position:absolute;margin-left:-59.65pt;margin-top:1.3pt;width:32.05pt;height:11.2pt;z-index:252195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" filled="f" stroked="f">
                      <v:textbox inset="0,0,0,0">
                        <w:txbxContent>
                          <w:p w14:paraId="14C0B2F4" w14:textId="77777777" w:rsidR="00862892" w:rsidRDefault="00000000">
                            <w:pPr>
                              <w:spacing w:before="20" w:line="183" w:lineRule="exact"/>
                              <w:ind w:left="20"/>
                              <w:rPr>
                                <w:sz w:val="15"/>
                                <w:szCs w:val="15"/>
                              </w:rPr>
                            </w:pPr>
                            <w:r>
                              <w:rPr>
                                <w:rFonts w:eastAsia="Arial"/>
                                <w:color w:val="231F20"/>
                                <w:spacing w:val="7"/>
                                <w:sz w:val="15"/>
                                <w:szCs w:val="15"/>
                              </w:rPr>
                              <w:t>0</w:t>
                            </w:r>
                            <w:r>
                              <w:rPr>
                                <w:rFonts w:eastAsia="Arial"/>
                                <w:color w:val="231F20"/>
                                <w:sz w:val="15"/>
                                <w:szCs w:val="15"/>
                              </w:rPr>
                              <w:t>QFO</w:t>
                            </w:r>
                            <w:r>
                              <w:rPr>
                                <w:rFonts w:eastAsia="Arial"/>
                                <w:color w:val="231F20"/>
                                <w:spacing w:val="7"/>
                                <w:sz w:val="15"/>
                                <w:szCs w:val="15"/>
                              </w:rPr>
                              <w:t>+4</w:t>
                            </w:r>
                          </w:p>
                        </w:txbxContent>
                      </v:textbox>
                      <w10:wrap anchorx="margin" anchory="margin"/>
                    </v:shape>
                  </w:pict>
                </mc:Fallback>
              </mc:AlternateContent>
            </w:r>
            <w:r>
              <mc:AlternateContent>
                <mc:Choice Requires="wps">
                  <w:drawing>
                    <wp:anchor distT="0" distB="0" distL="114300" distR="114300" simplePos="0" relativeHeight="252191744" behindDoc="0" locked="0" layoutInCell="1" allowOverlap="1" wp14:anchorId="5A56FEC5" wp14:editId="2F0D9989">
                      <wp:simplePos x="0" y="0"/>
                      <wp:positionH relativeFrom="rightMargin">
                        <wp:posOffset>-997585</wp:posOffset>
                      </wp:positionH>
                      <wp:positionV relativeFrom="topMargin">
                        <wp:posOffset>18415</wp:posOffset>
                      </wp:positionV>
                      <wp:extent cx="160655" cy="155575"/>
                      <wp:effectExtent l="2540" t="0" r="0" b="0"/>
                      <wp:wrapNone/>
                      <wp:docPr id="2510"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6FEC5" id="Text Box 545" o:spid="_x0000_s1587" type="#_x0000_t202" style="position:absolute;margin-left:-78.55pt;margin-top:1.45pt;width:12.65pt;height:12.25pt;z-index:252191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" filled="f" stroked="f">
                      <v:textbox inset="0,0,0,0">
                        <w:txbxContent>
                          <w:p w14:paraId="2A825287"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190720" behindDoc="0" locked="0" layoutInCell="1" allowOverlap="1" wp14:anchorId="5678A0E9" wp14:editId="1850EE2B">
                      <wp:simplePos x="0" y="0"/>
                      <wp:positionH relativeFrom="rightMargin">
                        <wp:posOffset>-260985</wp:posOffset>
                      </wp:positionH>
                      <wp:positionV relativeFrom="topMargin">
                        <wp:posOffset>18415</wp:posOffset>
                      </wp:positionV>
                      <wp:extent cx="160655" cy="155575"/>
                      <wp:effectExtent l="0" t="0" r="0" b="0"/>
                      <wp:wrapNone/>
                      <wp:docPr id="2509"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8A0E9" id="Text Box 544" o:spid="_x0000_s1588" type="#_x0000_t202" style="position:absolute;margin-left:-20.55pt;margin-top:1.45pt;width:12.65pt;height:12.25pt;z-index:252190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" filled="f" stroked="f">
                      <v:textbox inset="0,0,0,0">
                        <w:txbxContent>
                          <w:p w14:paraId="2038E19E"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5"/>
                                <w:position w:val="1"/>
                                <w:sz w:val="15"/>
                                <w:szCs w:val="15"/>
                              </w:rPr>
                              <w:t>ꄌ</w:t>
                            </w:r>
                            <w:r>
                              <w:rPr>
                                <w:rFonts w:ascii="Segoe UI Symbol" w:eastAsia="Segoe UI Symbol" w:hAnsi="Segoe UI Symbol" w:cs="Segoe UI Symbol"/>
                                <w:color w:val="231F20"/>
                                <w:spacing w:val="-5"/>
                                <w:position w:val="1"/>
                                <w:sz w:val="15"/>
                                <w:szCs w:val="15"/>
                              </w:rPr>
                              <w:t>⚢</w:t>
                            </w:r>
                          </w:p>
                        </w:txbxContent>
                      </v:textbox>
                      <w10:wrap anchorx="margin" anchory="margin"/>
                    </v:shape>
                  </w:pict>
                </mc:Fallback>
              </mc:AlternateContent>
            </w:r>
            <w:r>
              <w:drawing>
                <wp:anchor distT="0" distB="0" distL="0" distR="0" simplePos="0" relativeHeight="251113984" behindDoc="0" locked="0" layoutInCell="1" allowOverlap="1" wp14:anchorId="6CC1E036" wp14:editId="5ADA48BA">
                  <wp:simplePos x="0" y="0"/>
                  <wp:positionH relativeFrom="rightMargin">
                    <wp:posOffset>-3329813</wp:posOffset>
                  </wp:positionH>
                  <wp:positionV relativeFrom="topMargin">
                    <wp:posOffset>-507</wp:posOffset>
                  </wp:positionV>
                  <wp:extent cx="190500" cy="151637"/>
                  <wp:effectExtent l="0" t="0" r="0" b="0"/>
                  <wp:wrapNone/>
                  <wp:docPr id="1297"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743"/>
                          <a:stretch>
                            <a:fillRect/>
                          </a:stretch>
                        </pic:blipFill>
                        <pic:spPr>
                          <a:xfrm>
                            <a:off x="0" y="0"/>
                            <a:ext cx="190500" cy="151637"/>
                          </a:xfrm>
                          <a:prstGeom prst="rect">
                            <a:avLst/>
                          </a:prstGeom>
                        </pic:spPr>
                      </pic:pic>
                    </a:graphicData>
                  </a:graphic>
                </wp:anchor>
              </w:drawing>
            </w:r>
            <w:r>
              <w:drawing>
                <wp:anchor distT="0" distB="0" distL="0" distR="0" simplePos="0" relativeHeight="251163136" behindDoc="0" locked="0" layoutInCell="1" allowOverlap="1" wp14:anchorId="3696EA8B" wp14:editId="4C9D1806">
                  <wp:simplePos x="0" y="0"/>
                  <wp:positionH relativeFrom="rightMargin">
                    <wp:posOffset>-2276728</wp:posOffset>
                  </wp:positionH>
                  <wp:positionV relativeFrom="topMargin">
                    <wp:posOffset>-507</wp:posOffset>
                  </wp:positionV>
                  <wp:extent cx="198120" cy="151637"/>
                  <wp:effectExtent l="0" t="0" r="0" b="0"/>
                  <wp:wrapNone/>
                  <wp:docPr id="1298"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646"/>
                          <a:stretch>
                            <a:fillRect/>
                          </a:stretch>
                        </pic:blipFill>
                        <pic:spPr>
                          <a:xfrm>
                            <a:off x="0" y="0"/>
                            <a:ext cx="198120" cy="151637"/>
                          </a:xfrm>
                          <a:prstGeom prst="rect">
                            <a:avLst/>
                          </a:prstGeom>
                        </pic:spPr>
                      </pic:pic>
                    </a:graphicData>
                  </a:graphic>
                </wp:anchor>
              </w:drawing>
            </w:r>
            <w:r>
              <w:drawing>
                <wp:anchor distT="0" distB="0" distL="0" distR="0" simplePos="0" relativeHeight="251101696" behindDoc="0" locked="0" layoutInCell="1" allowOverlap="1" wp14:anchorId="4F8431CA" wp14:editId="12E68EA8">
                  <wp:simplePos x="0" y="0"/>
                  <wp:positionH relativeFrom="rightMargin">
                    <wp:posOffset>-1792096</wp:posOffset>
                  </wp:positionH>
                  <wp:positionV relativeFrom="topMargin">
                    <wp:posOffset>-507</wp:posOffset>
                  </wp:positionV>
                  <wp:extent cx="201167" cy="151637"/>
                  <wp:effectExtent l="0" t="0" r="0" b="0"/>
                  <wp:wrapNone/>
                  <wp:docPr id="1299"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744"/>
                          <a:stretch>
                            <a:fillRect/>
                          </a:stretch>
                        </pic:blipFill>
                        <pic:spPr>
                          <a:xfrm>
                            <a:off x="0" y="0"/>
                            <a:ext cx="201167" cy="151637"/>
                          </a:xfrm>
                          <a:prstGeom prst="rect">
                            <a:avLst/>
                          </a:prstGeom>
                        </pic:spPr>
                      </pic:pic>
                    </a:graphicData>
                  </a:graphic>
                </wp:anchor>
              </w:drawing>
            </w:r>
            <w:r>
              <w:drawing>
                <wp:anchor distT="0" distB="0" distL="0" distR="0" simplePos="0" relativeHeight="251092480" behindDoc="0" locked="0" layoutInCell="1" allowOverlap="1" wp14:anchorId="77D526EB" wp14:editId="1D52B85F">
                  <wp:simplePos x="0" y="0"/>
                  <wp:positionH relativeFrom="rightMargin">
                    <wp:posOffset>-1100708</wp:posOffset>
                  </wp:positionH>
                  <wp:positionV relativeFrom="topMargin">
                    <wp:posOffset>-507</wp:posOffset>
                  </wp:positionV>
                  <wp:extent cx="201167" cy="151637"/>
                  <wp:effectExtent l="0" t="0" r="0" b="0"/>
                  <wp:wrapNone/>
                  <wp:docPr id="1300"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744"/>
                          <a:stretch>
                            <a:fillRect/>
                          </a:stretch>
                        </pic:blipFill>
                        <pic:spPr>
                          <a:xfrm>
                            <a:off x="0" y="0"/>
                            <a:ext cx="201167" cy="151637"/>
                          </a:xfrm>
                          <a:prstGeom prst="rect">
                            <a:avLst/>
                          </a:prstGeom>
                        </pic:spPr>
                      </pic:pic>
                    </a:graphicData>
                  </a:graphic>
                </wp:anchor>
              </w:drawing>
            </w:r>
            <w:r>
              <w:drawing>
                <wp:anchor distT="0" distB="0" distL="0" distR="0" simplePos="0" relativeHeight="251098624" behindDoc="0" locked="0" layoutInCell="1" allowOverlap="1" wp14:anchorId="6E45AC16" wp14:editId="5636E470">
                  <wp:simplePos x="0" y="0"/>
                  <wp:positionH relativeFrom="rightMargin">
                    <wp:posOffset>-850010</wp:posOffset>
                  </wp:positionH>
                  <wp:positionV relativeFrom="topMargin">
                    <wp:posOffset>-507</wp:posOffset>
                  </wp:positionV>
                  <wp:extent cx="201167" cy="151637"/>
                  <wp:effectExtent l="0" t="0" r="0" b="0"/>
                  <wp:wrapNone/>
                  <wp:docPr id="1301"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744"/>
                          <a:stretch>
                            <a:fillRect/>
                          </a:stretch>
                        </pic:blipFill>
                        <pic:spPr>
                          <a:xfrm>
                            <a:off x="0" y="0"/>
                            <a:ext cx="201167" cy="151637"/>
                          </a:xfrm>
                          <a:prstGeom prst="rect">
                            <a:avLst/>
                          </a:prstGeom>
                        </pic:spPr>
                      </pic:pic>
                    </a:graphicData>
                  </a:graphic>
                </wp:anchor>
              </w:drawing>
            </w:r>
            <w:r>
              <w:drawing>
                <wp:anchor distT="0" distB="0" distL="0" distR="0" simplePos="0" relativeHeight="251095552" behindDoc="0" locked="0" layoutInCell="1" allowOverlap="1" wp14:anchorId="2F99CA4B" wp14:editId="0977DBC6">
                  <wp:simplePos x="0" y="0"/>
                  <wp:positionH relativeFrom="rightMargin">
                    <wp:posOffset>-363854</wp:posOffset>
                  </wp:positionH>
                  <wp:positionV relativeFrom="topMargin">
                    <wp:posOffset>-507</wp:posOffset>
                  </wp:positionV>
                  <wp:extent cx="201167" cy="151637"/>
                  <wp:effectExtent l="0" t="0" r="0" b="0"/>
                  <wp:wrapNone/>
                  <wp:docPr id="1302"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744"/>
                          <a:stretch>
                            <a:fillRect/>
                          </a:stretch>
                        </pic:blipFill>
                        <pic:spPr>
                          <a:xfrm>
                            <a:off x="0" y="0"/>
                            <a:ext cx="201167" cy="151637"/>
                          </a:xfrm>
                          <a:prstGeom prst="rect">
                            <a:avLst/>
                          </a:prstGeom>
                        </pic:spPr>
                      </pic:pic>
                    </a:graphicData>
                  </a:graphic>
                </wp:anchor>
              </w:drawing>
            </w:r>
            <w:r>
              <w:drawing>
                <wp:anchor distT="0" distB="0" distL="0" distR="0" simplePos="0" relativeHeight="251219456" behindDoc="0" locked="0" layoutInCell="1" allowOverlap="1" wp14:anchorId="26E8407D" wp14:editId="1B259B2B">
                  <wp:simplePos x="0" y="0"/>
                  <wp:positionH relativeFrom="rightMargin">
                    <wp:posOffset>-3511168</wp:posOffset>
                  </wp:positionH>
                  <wp:positionV relativeFrom="topMargin">
                    <wp:posOffset>106933</wp:posOffset>
                  </wp:positionV>
                  <wp:extent cx="207263" cy="154685"/>
                  <wp:effectExtent l="0" t="0" r="0" b="0"/>
                  <wp:wrapNone/>
                  <wp:docPr id="1303"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325"/>
                          <a:stretch>
                            <a:fillRect/>
                          </a:stretch>
                        </pic:blipFill>
                        <pic:spPr>
                          <a:xfrm>
                            <a:off x="0" y="0"/>
                            <a:ext cx="207263" cy="154685"/>
                          </a:xfrm>
                          <a:prstGeom prst="rect">
                            <a:avLst/>
                          </a:prstGeom>
                        </pic:spPr>
                      </pic:pic>
                    </a:graphicData>
                  </a:graphic>
                </wp:anchor>
              </w:drawing>
            </w:r>
            <w:r>
              <w:drawing>
                <wp:anchor distT="0" distB="0" distL="0" distR="0" simplePos="0" relativeHeight="251214336" behindDoc="0" locked="0" layoutInCell="1" allowOverlap="1" wp14:anchorId="644003DC" wp14:editId="49643216">
                  <wp:simplePos x="0" y="0"/>
                  <wp:positionH relativeFrom="rightMargin">
                    <wp:posOffset>-2655442</wp:posOffset>
                  </wp:positionH>
                  <wp:positionV relativeFrom="topMargin">
                    <wp:posOffset>106933</wp:posOffset>
                  </wp:positionV>
                  <wp:extent cx="1093469" cy="154685"/>
                  <wp:effectExtent l="0" t="0" r="0" b="0"/>
                  <wp:wrapNone/>
                  <wp:docPr id="1304"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745"/>
                          <a:stretch>
                            <a:fillRect/>
                          </a:stretch>
                        </pic:blipFill>
                        <pic:spPr>
                          <a:xfrm>
                            <a:off x="0" y="0"/>
                            <a:ext cx="1093469" cy="154685"/>
                          </a:xfrm>
                          <a:prstGeom prst="rect">
                            <a:avLst/>
                          </a:prstGeom>
                        </pic:spPr>
                      </pic:pic>
                    </a:graphicData>
                  </a:graphic>
                </wp:anchor>
              </w:drawing>
            </w:r>
            <w:r>
              <w:drawing>
                <wp:anchor distT="0" distB="0" distL="0" distR="0" simplePos="0" relativeHeight="251209216" behindDoc="0" locked="0" layoutInCell="1" allowOverlap="1" wp14:anchorId="7DF50B02" wp14:editId="00637ADC">
                  <wp:simplePos x="0" y="0"/>
                  <wp:positionH relativeFrom="rightMargin">
                    <wp:posOffset>-588645</wp:posOffset>
                  </wp:positionH>
                  <wp:positionV relativeFrom="topMargin">
                    <wp:posOffset>106933</wp:posOffset>
                  </wp:positionV>
                  <wp:extent cx="585978" cy="154685"/>
                  <wp:effectExtent l="0" t="0" r="0" b="0"/>
                  <wp:wrapNone/>
                  <wp:docPr id="1305"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746"/>
                          <a:stretch>
                            <a:fillRect/>
                          </a:stretch>
                        </pic:blipFill>
                        <pic:spPr>
                          <a:xfrm>
                            <a:off x="0" y="0"/>
                            <a:ext cx="585978" cy="154685"/>
                          </a:xfrm>
                          <a:prstGeom prst="rect">
                            <a:avLst/>
                          </a:prstGeom>
                        </pic:spPr>
                      </pic:pic>
                    </a:graphicData>
                  </a:graphic>
                </wp:anchor>
              </w:drawing>
            </w:r>
            <w:r>
              <mc:AlternateContent>
                <mc:Choice Requires="wps">
                  <w:drawing>
                    <wp:anchor distT="0" distB="0" distL="114300" distR="114300" simplePos="0" relativeHeight="252198912" behindDoc="0" locked="0" layoutInCell="1" allowOverlap="1" wp14:anchorId="6A6D4B3E" wp14:editId="3C955B32">
                      <wp:simplePos x="0" y="0"/>
                      <wp:positionH relativeFrom="rightMargin">
                        <wp:posOffset>-3408045</wp:posOffset>
                      </wp:positionH>
                      <wp:positionV relativeFrom="topMargin">
                        <wp:posOffset>127000</wp:posOffset>
                      </wp:positionV>
                      <wp:extent cx="771525" cy="142240"/>
                      <wp:effectExtent l="1905" t="3175" r="0" b="0"/>
                      <wp:wrapNone/>
                      <wp:docPr id="2508"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D4B3E" id="Text Box 543" o:spid="_x0000_s1589" type="#_x0000_t202" style="position:absolute;margin-left:-268.35pt;margin-top:10pt;width:60.75pt;height:11.2pt;z-index:252198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" filled="f" stroked="f">
                      <v:textbox inset="0,0,0,0">
                        <w:txbxContent>
                          <w:p w14:paraId="09BDF148" w14:textId="77777777" w:rsidR="00862892" w:rsidRDefault="00000000">
                            <w:pPr>
                              <w:spacing w:before="20" w:line="183" w:lineRule="exact"/>
                              <w:ind w:left="20"/>
                              <w:rPr>
                                <w:sz w:val="15"/>
                                <w:szCs w:val="15"/>
                              </w:rPr>
                            </w:pPr>
                            <w:r>
                              <w:rPr>
                                <w:rFonts w:eastAsia="Arial"/>
                                <w:color w:val="231F20"/>
                                <w:spacing w:val="-2"/>
                                <w:sz w:val="15"/>
                                <w:szCs w:val="15"/>
                              </w:rPr>
                              <w:t>+</w:t>
                            </w:r>
                            <w:r>
                              <w:rPr>
                                <w:rFonts w:eastAsia="Arial"/>
                                <w:color w:val="231F20"/>
                                <w:spacing w:val="-1"/>
                                <w:sz w:val="15"/>
                                <w:szCs w:val="15"/>
                              </w:rPr>
                              <w:t>BWB</w:t>
                            </w:r>
                            <w:r>
                              <w:rPr>
                                <w:rFonts w:eastAsia="Arial"/>
                                <w:color w:val="231F20"/>
                                <w:spacing w:val="-2"/>
                                <w:sz w:val="15"/>
                                <w:szCs w:val="15"/>
                              </w:rPr>
                              <w:t>4</w:t>
                            </w:r>
                            <w:r>
                              <w:rPr>
                                <w:rFonts w:eastAsia="Arial"/>
                                <w:color w:val="231F20"/>
                                <w:spacing w:val="-1"/>
                                <w:sz w:val="15"/>
                                <w:szCs w:val="15"/>
                              </w:rPr>
                              <w:t>DSJQU78</w:t>
                            </w:r>
                          </w:p>
                        </w:txbxContent>
                      </v:textbox>
                      <w10:wrap anchorx="margin" anchory="margin"/>
                    </v:shape>
                  </w:pict>
                </mc:Fallback>
              </mc:AlternateContent>
            </w:r>
            <w:r>
              <mc:AlternateContent>
                <mc:Choice Requires="wps">
                  <w:drawing>
                    <wp:anchor distT="0" distB="0" distL="114300" distR="114300" simplePos="0" relativeHeight="252194816" behindDoc="0" locked="0" layoutInCell="1" allowOverlap="1" wp14:anchorId="7DEC762A" wp14:editId="4912D84F">
                      <wp:simplePos x="0" y="0"/>
                      <wp:positionH relativeFrom="rightMargin">
                        <wp:posOffset>-1725295</wp:posOffset>
                      </wp:positionH>
                      <wp:positionV relativeFrom="topMargin">
                        <wp:posOffset>127000</wp:posOffset>
                      </wp:positionV>
                      <wp:extent cx="1152525" cy="154940"/>
                      <wp:effectExtent l="0" t="3175" r="1270" b="3810"/>
                      <wp:wrapNone/>
                      <wp:docPr id="2506"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C762A" id="Text Box 542" o:spid="_x0000_s1590" type="#_x0000_t202" style="position:absolute;margin-left:-135.85pt;margin-top:10pt;width:90.75pt;height:12.2pt;z-index:252194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" filled="f" stroked="f">
                      <v:textbox inset="0,0,0,0">
                        <w:txbxContent>
                          <w:p w14:paraId="1DDDAAF3" w14:textId="77777777" w:rsidR="00862892" w:rsidRDefault="00000000">
                            <w:pPr>
                              <w:spacing w:before="20" w:line="203" w:lineRule="exact"/>
                              <w:ind w:left="20"/>
                              <w:rPr>
                                <w:sz w:val="15"/>
                                <w:szCs w:val="15"/>
                              </w:rPr>
                            </w:pPr>
                            <w:r>
                              <w:rPr>
                                <w:rFonts w:eastAsia="Arial"/>
                                <w:color w:val="231F20"/>
                                <w:spacing w:val="-3"/>
                                <w:position w:val="1"/>
                                <w:sz w:val="15"/>
                                <w:szCs w:val="15"/>
                              </w:rPr>
                              <w:t>QQJVN</w:t>
                            </w:r>
                            <w:r>
                              <w:rPr>
                                <w:rFonts w:eastAsia="Arial"/>
                                <w:color w:val="231F20"/>
                                <w:spacing w:val="-6"/>
                                <w:position w:val="1"/>
                                <w:sz w:val="15"/>
                                <w:szCs w:val="15"/>
                              </w:rPr>
                              <w:t>յ</w:t>
                            </w:r>
                            <w:r>
                              <w:rPr>
                                <w:rFonts w:eastAsia="Arial"/>
                                <w:color w:val="231F20"/>
                                <w:spacing w:val="-3"/>
                                <w:position w:val="1"/>
                                <w:sz w:val="15"/>
                                <w:szCs w:val="15"/>
                              </w:rPr>
                              <w:t>%PKյK2VFSZյ/PEF</w:t>
                            </w:r>
                          </w:p>
                        </w:txbxContent>
                      </v:textbox>
                      <w10:wrap anchorx="margin" anchory="margin"/>
                    </v:shape>
                  </w:pict>
                </mc:Fallback>
              </mc:AlternateContent>
            </w:r>
            <w:r>
              <mc:AlternateContent>
                <mc:Choice Requires="wpg">
                  <w:drawing>
                    <wp:anchor distT="0" distB="0" distL="114300" distR="114300" simplePos="0" relativeHeight="252155904" behindDoc="0" locked="0" layoutInCell="1" allowOverlap="1" wp14:anchorId="737E37FE" wp14:editId="259145A1">
                      <wp:simplePos x="0" y="0"/>
                      <wp:positionH relativeFrom="rightMargin">
                        <wp:posOffset>-1097915</wp:posOffset>
                      </wp:positionH>
                      <wp:positionV relativeFrom="topMargin">
                        <wp:posOffset>330835</wp:posOffset>
                      </wp:positionV>
                      <wp:extent cx="366395" cy="154940"/>
                      <wp:effectExtent l="16510" t="16510" r="17145" b="9525"/>
                      <wp:wrapNone/>
                      <wp:docPr id="2502"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395" cy="154940"/>
                                <a:chOff x="0" y="0"/>
                                <a:chExt cx="577" cy="243"/>
                              </a:xfrm>
                            </wpg:grpSpPr>
                            <pic:pic xmlns:pic="http://schemas.openxmlformats.org/drawingml/2006/picture">
                              <pic:nvPicPr>
                                <pic:cNvPr id="2504" name="Picture 54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77" cy="243"/>
                                </a:xfrm>
                                <a:prstGeom prst="rect">
                                  <a:avLst/>
                                </a:prstGeom>
                                <a:noFill/>
                                <a:extLst>
                                  <a:ext uri="{909E8E84-426E-40DD-AFC4-6F175D3DCCD1}">
                                    <a14:hiddenFill xmlns:a14="http://schemas.microsoft.com/office/drawing/2010/main">
                                      <a:solidFill>
                                        <a:srgbClr val="FFFFFF"/>
                                      </a:solidFill>
                                    </a14:hiddenFill>
                                  </a:ext>
                                </a:extLst>
                              </pic:spPr>
                            </pic:pic>
                            <wps:wsp>
                              <wps:cNvPr id="2505" name="Text Box 540"/>
                              <wps:cNvSpPr txBox="1">
                                <a:spLocks noChangeArrowheads="1"/>
                              </wps:cNvSpPr>
                              <wps:spPr bwMode="auto">
                                <a:xfrm>
                                  <a:off x="-20" y="-20"/>
                                  <a:ext cx="61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E37FE" id="Group 539" o:spid="_x0000_s1591" style="position:absolute;margin-left:-86.45pt;margin-top:26.05pt;width:28.85pt;height:12.2pt;z-index:252155904;mso-position-horizontal-relative:right-margin-area;mso-position-vertical-relative:top-margin-area"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">
                      <v:shape id="Picture 541" o:spid="_x0000_s1592" type="#_x0000_t75" style="position:absolute;width:57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">
                        <v:imagedata r:id="rId748" o:title=""/>
                      </v:shape>
                      <v:shape id="Text Box 540" o:spid="_x0000_s1593" type="#_x0000_t202" style="position:absolute;left:-20;top:-20;width:61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397C3703" w14:textId="77777777" w:rsidR="00862892" w:rsidRDefault="00000000">
                              <w:pPr>
                                <w:spacing w:before="96" w:line="208" w:lineRule="auto"/>
                                <w:ind w:left="485"/>
                                <w:rPr>
                                  <w:sz w:val="15"/>
                                  <w:szCs w:val="15"/>
                                </w:rPr>
                              </w:pPr>
                              <w:r>
                                <w:rPr>
                                  <w:rFonts w:eastAsia="Arial"/>
                                  <w:color w:val="231F20"/>
                                  <w:sz w:val="15"/>
                                  <w:szCs w:val="15"/>
                                </w:rPr>
                                <w:t>ն</w:t>
                              </w:r>
                            </w:p>
                          </w:txbxContent>
                        </v:textbox>
                      </v:shape>
                      <w10:wrap anchorx="margin" anchory="margin"/>
                    </v:group>
                  </w:pict>
                </mc:Fallback>
              </mc:AlternateContent>
            </w:r>
            <w:r>
              <mc:AlternateContent>
                <mc:Choice Requires="wpg">
                  <w:drawing>
                    <wp:anchor distT="0" distB="0" distL="114300" distR="114300" simplePos="0" relativeHeight="252156928" behindDoc="0" locked="0" layoutInCell="1" allowOverlap="1" wp14:anchorId="4C370C86" wp14:editId="3E35DCEC">
                      <wp:simplePos x="0" y="0"/>
                      <wp:positionH relativeFrom="rightMargin">
                        <wp:posOffset>-1200785</wp:posOffset>
                      </wp:positionH>
                      <wp:positionV relativeFrom="topMargin">
                        <wp:posOffset>330835</wp:posOffset>
                      </wp:positionV>
                      <wp:extent cx="108585" cy="154940"/>
                      <wp:effectExtent l="8890" t="16510" r="15875" b="19050"/>
                      <wp:wrapNone/>
                      <wp:docPr id="2498"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2500" name="Picture 538"/>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2501" name="Text Box 537"/>
                              <wps:cNvSpPr txBox="1">
                                <a:spLocks noChangeArrowheads="1"/>
                              </wps:cNvSpPr>
                              <wps:spPr bwMode="auto">
                                <a:xfrm>
                                  <a:off x="-20" y="-20"/>
                                  <a:ext cx="211"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70C86" id="Group 536" o:spid="_x0000_s1594" style="position:absolute;margin-left:-94.55pt;margin-top:26.05pt;width:8.55pt;height:12.2pt;z-index:252156928;mso-position-horizontal-relative:right-margin-area;mso-position-vertical-relative:top-margin-area"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">
                      <v:shape id="Picture 538" o:spid="_x0000_s1595"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">
                        <v:imagedata r:id="rId750" o:title=""/>
                      </v:shape>
                      <v:shape id="Text Box 537" o:spid="_x0000_s1596" type="#_x0000_t202" style="position:absolute;left:-20;top:-20;width:211;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4A1B93DD" w14:textId="77777777" w:rsidR="00862892" w:rsidRDefault="00000000">
                              <w:pPr>
                                <w:spacing w:before="92" w:line="227" w:lineRule="auto"/>
                                <w:ind w:left="115"/>
                                <w:rPr>
                                  <w:rFonts w:ascii="Calibri" w:eastAsia="Calibri" w:hAnsi="Calibri" w:cs="Calibri"/>
                                  <w:sz w:val="15"/>
                                  <w:szCs w:val="15"/>
                                </w:rPr>
                              </w:pPr>
                              <w:r>
                                <w:rPr>
                                  <w:rFonts w:ascii="Calibri" w:eastAsia="Calibri" w:hAnsi="Calibri" w:cs="Calibri"/>
                                  <w:color w:val="231F20"/>
                                  <w:sz w:val="15"/>
                                  <w:szCs w:val="15"/>
                                </w:rPr>
                                <w:t>ή</w:t>
                              </w:r>
                            </w:p>
                          </w:txbxContent>
                        </v:textbox>
                      </v:shape>
                      <w10:wrap anchorx="margin" anchory="margin"/>
                    </v:group>
                  </w:pict>
                </mc:Fallback>
              </mc:AlternateContent>
            </w:r>
            <w:r>
              <w:drawing>
                <wp:anchor distT="0" distB="0" distL="0" distR="0" simplePos="0" relativeHeight="251229696" behindDoc="0" locked="0" layoutInCell="1" allowOverlap="1" wp14:anchorId="76E85741" wp14:editId="453165D1">
                  <wp:simplePos x="0" y="0"/>
                  <wp:positionH relativeFrom="rightMargin">
                    <wp:posOffset>-2882518</wp:posOffset>
                  </wp:positionH>
                  <wp:positionV relativeFrom="topMargin">
                    <wp:posOffset>330961</wp:posOffset>
                  </wp:positionV>
                  <wp:extent cx="182879" cy="154685"/>
                  <wp:effectExtent l="0" t="0" r="0" b="0"/>
                  <wp:wrapNone/>
                  <wp:docPr id="1306"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584"/>
                          <a:stretch>
                            <a:fillRect/>
                          </a:stretch>
                        </pic:blipFill>
                        <pic:spPr>
                          <a:xfrm>
                            <a:off x="0" y="0"/>
                            <a:ext cx="182879" cy="154685"/>
                          </a:xfrm>
                          <a:prstGeom prst="rect">
                            <a:avLst/>
                          </a:prstGeom>
                        </pic:spPr>
                      </pic:pic>
                    </a:graphicData>
                  </a:graphic>
                </wp:anchor>
              </w:drawing>
            </w:r>
            <w:r>
              <w:drawing>
                <wp:anchor distT="0" distB="0" distL="0" distR="0" simplePos="0" relativeHeight="251234816" behindDoc="0" locked="0" layoutInCell="1" allowOverlap="1" wp14:anchorId="1E3891B7" wp14:editId="7125CFCE">
                  <wp:simplePos x="0" y="0"/>
                  <wp:positionH relativeFrom="rightMargin">
                    <wp:posOffset>-2656204</wp:posOffset>
                  </wp:positionH>
                  <wp:positionV relativeFrom="topMargin">
                    <wp:posOffset>330961</wp:posOffset>
                  </wp:positionV>
                  <wp:extent cx="365760" cy="154685"/>
                  <wp:effectExtent l="0" t="0" r="0" b="0"/>
                  <wp:wrapNone/>
                  <wp:docPr id="1307"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442"/>
                          <a:stretch>
                            <a:fillRect/>
                          </a:stretch>
                        </pic:blipFill>
                        <pic:spPr>
                          <a:xfrm>
                            <a:off x="0" y="0"/>
                            <a:ext cx="365760" cy="154685"/>
                          </a:xfrm>
                          <a:prstGeom prst="rect">
                            <a:avLst/>
                          </a:prstGeom>
                        </pic:spPr>
                      </pic:pic>
                    </a:graphicData>
                  </a:graphic>
                </wp:anchor>
              </w:drawing>
            </w:r>
            <w:r>
              <w:drawing>
                <wp:anchor distT="0" distB="0" distL="0" distR="0" simplePos="0" relativeHeight="251239936" behindDoc="0" locked="0" layoutInCell="1" allowOverlap="1" wp14:anchorId="1BE3AD03" wp14:editId="4529C0C7">
                  <wp:simplePos x="0" y="0"/>
                  <wp:positionH relativeFrom="rightMargin">
                    <wp:posOffset>-2883280</wp:posOffset>
                  </wp:positionH>
                  <wp:positionV relativeFrom="topMargin">
                    <wp:posOffset>463550</wp:posOffset>
                  </wp:positionV>
                  <wp:extent cx="1336751" cy="149352"/>
                  <wp:effectExtent l="0" t="0" r="0" b="0"/>
                  <wp:wrapNone/>
                  <wp:docPr id="1308"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751"/>
                          <a:stretch>
                            <a:fillRect/>
                          </a:stretch>
                        </pic:blipFill>
                        <pic:spPr>
                          <a:xfrm>
                            <a:off x="0" y="0"/>
                            <a:ext cx="1336751" cy="149352"/>
                          </a:xfrm>
                          <a:prstGeom prst="rect">
                            <a:avLst/>
                          </a:prstGeom>
                        </pic:spPr>
                      </pic:pic>
                    </a:graphicData>
                  </a:graphic>
                </wp:anchor>
              </w:drawing>
            </w:r>
            <w:r>
              <w:drawing>
                <wp:anchor distT="0" distB="0" distL="0" distR="0" simplePos="0" relativeHeight="251224576" behindDoc="0" locked="0" layoutInCell="1" allowOverlap="1" wp14:anchorId="73F1D95C" wp14:editId="2DC4FC10">
                  <wp:simplePos x="0" y="0"/>
                  <wp:positionH relativeFrom="rightMargin">
                    <wp:posOffset>-3511168</wp:posOffset>
                  </wp:positionH>
                  <wp:positionV relativeFrom="topMargin">
                    <wp:posOffset>217423</wp:posOffset>
                  </wp:positionV>
                  <wp:extent cx="646175" cy="154685"/>
                  <wp:effectExtent l="0" t="0" r="0" b="0"/>
                  <wp:wrapNone/>
                  <wp:docPr id="1309"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752"/>
                          <a:stretch>
                            <a:fillRect/>
                          </a:stretch>
                        </pic:blipFill>
                        <pic:spPr>
                          <a:xfrm>
                            <a:off x="0" y="0"/>
                            <a:ext cx="646175" cy="154685"/>
                          </a:xfrm>
                          <a:prstGeom prst="rect">
                            <a:avLst/>
                          </a:prstGeom>
                        </pic:spPr>
                      </pic:pic>
                    </a:graphicData>
                  </a:graphic>
                </wp:anchor>
              </w:drawing>
            </w:r>
            <w:r>
              <mc:AlternateContent>
                <mc:Choice Requires="wps">
                  <w:drawing>
                    <wp:anchor distT="0" distB="0" distL="114300" distR="114300" simplePos="0" relativeHeight="252193792" behindDoc="0" locked="0" layoutInCell="1" allowOverlap="1" wp14:anchorId="693BC3FA" wp14:editId="4AC5B777">
                      <wp:simplePos x="0" y="0"/>
                      <wp:positionH relativeFrom="rightMargin">
                        <wp:posOffset>-1688465</wp:posOffset>
                      </wp:positionH>
                      <wp:positionV relativeFrom="topMargin">
                        <wp:posOffset>16510</wp:posOffset>
                      </wp:positionV>
                      <wp:extent cx="601980" cy="154940"/>
                      <wp:effectExtent l="0" t="0" r="635" b="0"/>
                      <wp:wrapNone/>
                      <wp:docPr id="2497"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C3FA" id="Text Box 535" o:spid="_x0000_s1597" type="#_x0000_t202" style="position:absolute;margin-left:-132.95pt;margin-top:1.3pt;width:47.4pt;height:12.2pt;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" filled="f" stroked="f">
                      <v:textbox inset="0,0,0,0">
                        <w:txbxContent>
                          <w:p w14:paraId="05AB2156" w14:textId="77777777" w:rsidR="00862892" w:rsidRDefault="00000000">
                            <w:pPr>
                              <w:spacing w:before="20" w:line="203" w:lineRule="exact"/>
                              <w:ind w:left="20"/>
                              <w:rPr>
                                <w:sz w:val="15"/>
                                <w:szCs w:val="15"/>
                              </w:rPr>
                            </w:pP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4"/>
                                <w:position w:val="1"/>
                                <w:sz w:val="15"/>
                                <w:szCs w:val="15"/>
                              </w:rPr>
                              <w:t>⚢</w:t>
                            </w:r>
                            <w:r>
                              <w:rPr>
                                <w:rFonts w:eastAsia="Arial"/>
                                <w:color w:val="231F20"/>
                                <w:spacing w:val="3"/>
                                <w:position w:val="1"/>
                                <w:sz w:val="15"/>
                                <w:szCs w:val="15"/>
                              </w:rPr>
                              <w:t>ն0</w:t>
                            </w:r>
                            <w:r>
                              <w:rPr>
                                <w:rFonts w:eastAsia="Arial"/>
                                <w:color w:val="231F20"/>
                                <w:position w:val="1"/>
                                <w:sz w:val="15"/>
                                <w:szCs w:val="15"/>
                              </w:rPr>
                              <w:t>QFO</w:t>
                            </w:r>
                            <w:r>
                              <w:rPr>
                                <w:rFonts w:eastAsia="Arial"/>
                                <w:color w:val="231F20"/>
                                <w:spacing w:val="3"/>
                                <w:position w:val="1"/>
                                <w:sz w:val="15"/>
                                <w:szCs w:val="15"/>
                              </w:rPr>
                              <w:t>+4</w:t>
                            </w:r>
                          </w:p>
                        </w:txbxContent>
                      </v:textbox>
                      <w10:wrap anchorx="margin" anchory="margin"/>
                    </v:shape>
                  </w:pict>
                </mc:Fallback>
              </mc:AlternateContent>
            </w:r>
          </w:p>
          <w:p w14:paraId="4B01AB7D" w14:textId="77777777" w:rsidR="00862892" w:rsidRDefault="00862892">
            <w:pPr>
              <w:spacing w:line="272" w:lineRule="auto"/>
            </w:pPr>
          </w:p>
          <w:p w14:paraId="1A1CA5B7" w14:textId="1CD83266" w:rsidR="00862892" w:rsidRDefault="00000000">
            <w:pPr>
              <w:spacing w:before="49" w:line="214" w:lineRule="auto"/>
              <w:ind w:left="3452"/>
              <w:rPr>
                <w:rFonts w:ascii="Kokila" w:eastAsia="Kokila" w:hAnsi="Kokila" w:cs="Kokila"/>
                <w:sz w:val="15"/>
                <w:szCs w:val="15"/>
              </w:rPr>
            </w:pPr>
            <w:r>
              <w:rPr>
                <w:rFonts w:eastAsia="Arial"/>
                <w:sz w:val="21"/>
              </w:rPr>
              <mc:AlternateContent>
                <mc:Choice Requires="wps">
                  <w:drawing>
                    <wp:anchor distT="0" distB="0" distL="114300" distR="114300" simplePos="0" relativeHeight="252199936" behindDoc="0" locked="0" layoutInCell="1" allowOverlap="1" wp14:anchorId="34DA2FAD" wp14:editId="703ADA5E">
                      <wp:simplePos x="0" y="0"/>
                      <wp:positionH relativeFrom="column">
                        <wp:posOffset>15240</wp:posOffset>
                      </wp:positionH>
                      <wp:positionV relativeFrom="paragraph">
                        <wp:posOffset>-109855</wp:posOffset>
                      </wp:positionV>
                      <wp:extent cx="1322705" cy="249555"/>
                      <wp:effectExtent l="0" t="4445" r="0" b="3175"/>
                      <wp:wrapNone/>
                      <wp:docPr id="2496"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A2FAD" id="Text Box 534" o:spid="_x0000_s1598" type="#_x0000_t202" style="position:absolute;left:0;text-align:left;margin-left:1.2pt;margin-top:-8.65pt;width:104.15pt;height:19.6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" filled="f" stroked="f">
                      <v:textbox inset="0,0,0,0">
                        <w:txbxContent>
                          <w:p w14:paraId="2891959B" w14:textId="77777777" w:rsidR="00862892" w:rsidRDefault="00000000">
                            <w:pPr>
                              <w:spacing w:before="20" w:line="246" w:lineRule="auto"/>
                              <w:ind w:left="20" w:right="20" w:firstLine="838"/>
                              <w:rPr>
                                <w:sz w:val="15"/>
                                <w:szCs w:val="15"/>
                              </w:rPr>
                            </w:pPr>
                            <w:r>
                              <w:rPr>
                                <w:rFonts w:eastAsia="Arial"/>
                                <w:color w:val="231F20"/>
                                <w:spacing w:val="-1"/>
                                <w:sz w:val="15"/>
                                <w:szCs w:val="15"/>
                              </w:rPr>
                              <w:t>KTյXF</w:t>
                            </w:r>
                            <w:r>
                              <w:rPr>
                                <w:rFonts w:eastAsia="Arial"/>
                                <w:color w:val="231F20"/>
                                <w:sz w:val="15"/>
                                <w:szCs w:val="15"/>
                              </w:rPr>
                              <w:t xml:space="preserve">CQBDLjava </w:t>
                            </w:r>
                            <w:r>
                              <w:rPr>
                                <w:rFonts w:eastAsia="Arial"/>
                                <w:color w:val="231F20"/>
                                <w:spacing w:val="-2"/>
                                <w:sz w:val="15"/>
                                <w:szCs w:val="15"/>
                              </w:rPr>
                              <w:t>jade</w:t>
                            </w:r>
                            <w:r>
                              <w:rPr>
                                <w:rFonts w:eastAsia="Arial"/>
                                <w:color w:val="231F20"/>
                                <w:spacing w:val="-4"/>
                                <w:sz w:val="15"/>
                                <w:szCs w:val="15"/>
                              </w:rPr>
                              <w:t>-ն0</w:t>
                            </w:r>
                            <w:r>
                              <w:rPr>
                                <w:rFonts w:eastAsia="Arial"/>
                                <w:color w:val="231F20"/>
                                <w:spacing w:val="-2"/>
                                <w:sz w:val="15"/>
                                <w:szCs w:val="15"/>
                              </w:rPr>
                              <w:t>QFO</w:t>
                            </w:r>
                            <w:r>
                              <w:rPr>
                                <w:rFonts w:eastAsia="Arial"/>
                                <w:color w:val="231F20"/>
                                <w:spacing w:val="-3"/>
                                <w:sz w:val="15"/>
                                <w:szCs w:val="15"/>
                              </w:rPr>
                              <w:t>+</w:t>
                            </w:r>
                            <w:r>
                              <w:rPr>
                                <w:rFonts w:eastAsia="Arial"/>
                                <w:color w:val="231F20"/>
                                <w:spacing w:val="-2"/>
                                <w:sz w:val="15"/>
                                <w:szCs w:val="15"/>
                              </w:rPr>
                              <w:t>4</w:t>
                            </w:r>
                          </w:p>
                        </w:txbxContent>
                      </v:textbox>
                    </v:shape>
                  </w:pict>
                </mc:Fallback>
              </mc:AlternateContent>
            </w:r>
            <w:r>
              <w:rPr>
                <w:rFonts w:eastAsia="Arial"/>
                <w:sz w:val="21"/>
              </w:rPr>
              <mc:AlternateContent>
                <mc:Choice Requires="wps">
                  <w:drawing>
                    <wp:anchor distT="0" distB="0" distL="114300" distR="114300" simplePos="0" relativeHeight="252200960" behindDoc="0" locked="0" layoutInCell="1" allowOverlap="1" wp14:anchorId="3163E23B" wp14:editId="48BAECE9">
                      <wp:simplePos x="0" y="0"/>
                      <wp:positionH relativeFrom="column">
                        <wp:posOffset>755650</wp:posOffset>
                      </wp:positionH>
                      <wp:positionV relativeFrom="paragraph">
                        <wp:posOffset>5715</wp:posOffset>
                      </wp:positionV>
                      <wp:extent cx="146685" cy="155575"/>
                      <wp:effectExtent l="3175" t="0" r="2540" b="635"/>
                      <wp:wrapNone/>
                      <wp:docPr id="2494"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3E23B" id="Text Box 533" o:spid="_x0000_s1599" type="#_x0000_t202" style="position:absolute;left:0;text-align:left;margin-left:59.5pt;margin-top:.45pt;width:11.55pt;height:12.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" filled="f" stroked="f">
                      <v:textbox inset="0,0,0,0">
                        <w:txbxContent>
                          <w:p w14:paraId="4ED16E61" w14:textId="77777777" w:rsidR="00862892" w:rsidRDefault="00000000">
                            <w:pPr>
                              <w:spacing w:before="20" w:line="204" w:lineRule="exact"/>
                              <w:ind w:left="20"/>
                              <w:rPr>
                                <w:rFonts w:ascii="Segoe UI Symbol" w:eastAsia="Segoe UI Symbol" w:hAnsi="Segoe UI Symbol" w:cs="Segoe UI Symbol"/>
                                <w:sz w:val="15"/>
                                <w:szCs w:val="15"/>
                              </w:rPr>
                            </w:pPr>
                            <w:r>
                              <w:rPr>
                                <w:rFonts w:ascii="Microsoft Yi Baiti" w:eastAsia="Microsoft Yi Baiti" w:hAnsi="Microsoft Yi Baiti" w:cs="Microsoft Yi Baiti"/>
                                <w:color w:val="231F20"/>
                                <w:spacing w:val="-14"/>
                                <w:position w:val="1"/>
                                <w:sz w:val="15"/>
                                <w:szCs w:val="15"/>
                              </w:rPr>
                              <w:t>ꄌ</w:t>
                            </w:r>
                            <w:r>
                              <w:rPr>
                                <w:rFonts w:ascii="Segoe UI Symbol" w:eastAsia="Segoe UI Symbol" w:hAnsi="Segoe UI Symbol" w:cs="Segoe UI Symbol"/>
                                <w:color w:val="231F20"/>
                                <w:spacing w:val="-13"/>
                                <w:position w:val="1"/>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189696" behindDoc="0" locked="0" layoutInCell="1" allowOverlap="1" wp14:anchorId="5FEAB7DD" wp14:editId="13831347">
                      <wp:simplePos x="0" y="0"/>
                      <wp:positionH relativeFrom="column">
                        <wp:posOffset>2882900</wp:posOffset>
                      </wp:positionH>
                      <wp:positionV relativeFrom="paragraph">
                        <wp:posOffset>19050</wp:posOffset>
                      </wp:positionV>
                      <wp:extent cx="93980" cy="144780"/>
                      <wp:effectExtent l="0" t="0" r="4445" b="0"/>
                      <wp:wrapNone/>
                      <wp:docPr id="2493"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AB7DD" id="Text Box 532" o:spid="_x0000_s1600" type="#_x0000_t202" style="position:absolute;left:0;text-align:left;margin-left:227pt;margin-top:1.5pt;width:7.4pt;height:11.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" filled="f" stroked="f">
                      <v:textbox inset="0,0,0,0">
                        <w:txbxContent>
                          <w:p w14:paraId="162F3364"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rPr>
                <w:rFonts w:eastAsia="Arial"/>
                <w:sz w:val="21"/>
              </w:rPr>
              <mc:AlternateContent>
                <mc:Choice Requires="wps">
                  <w:drawing>
                    <wp:anchor distT="0" distB="0" distL="114300" distR="114300" simplePos="0" relativeHeight="252201984" behindDoc="0" locked="0" layoutInCell="1" allowOverlap="1" wp14:anchorId="4A9C8F99" wp14:editId="1261875B">
                      <wp:simplePos x="0" y="0"/>
                      <wp:positionH relativeFrom="column">
                        <wp:posOffset>1182370</wp:posOffset>
                      </wp:positionH>
                      <wp:positionV relativeFrom="paragraph">
                        <wp:posOffset>3810</wp:posOffset>
                      </wp:positionV>
                      <wp:extent cx="835660" cy="127000"/>
                      <wp:effectExtent l="1270" t="3810" r="1270" b="2540"/>
                      <wp:wrapNone/>
                      <wp:docPr id="249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C8F99" id="Text Box 531" o:spid="_x0000_s1601" type="#_x0000_t202" style="position:absolute;left:0;text-align:left;margin-left:93.1pt;margin-top:.3pt;width:65.8pt;height:10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" filled="f" stroked="f">
                      <v:textbox inset="0,0,0,0">
                        <w:txbxContent>
                          <w:p w14:paraId="61D603E7" w14:textId="77777777" w:rsidR="00862892" w:rsidRDefault="00000000">
                            <w:pPr>
                              <w:spacing w:before="20" w:line="222" w:lineRule="auto"/>
                              <w:ind w:left="20"/>
                              <w:rPr>
                                <w:sz w:val="15"/>
                                <w:szCs w:val="15"/>
                              </w:rPr>
                            </w:pPr>
                            <w:r>
                              <w:rPr>
                                <w:rFonts w:eastAsia="Arial"/>
                                <w:color w:val="231F20"/>
                                <w:spacing w:val="-7"/>
                                <w:sz w:val="15"/>
                                <w:szCs w:val="15"/>
                              </w:rPr>
                              <w:t>Login</w:t>
                            </w:r>
                            <w:r>
                              <w:rPr>
                                <w:rFonts w:eastAsia="Arial"/>
                                <w:color w:val="231F20"/>
                                <w:spacing w:val="-11"/>
                                <w:sz w:val="15"/>
                                <w:szCs w:val="15"/>
                              </w:rPr>
                              <w:t>+</w:t>
                            </w:r>
                            <w:r>
                              <w:rPr>
                                <w:rFonts w:eastAsia="Arial"/>
                                <w:color w:val="231F20"/>
                                <w:spacing w:val="-7"/>
                                <w:sz w:val="15"/>
                                <w:szCs w:val="15"/>
                              </w:rPr>
                              <w:t>BWB4DSJQU</w:t>
                            </w:r>
                          </w:p>
                        </w:txbxContent>
                      </v:textbox>
                    </v:shape>
                  </w:pict>
                </mc:Fallback>
              </mc:AlternateContent>
            </w:r>
            <w:r>
              <w:rPr>
                <w:rFonts w:eastAsia="Arial"/>
                <w:sz w:val="21"/>
              </w:rPr>
              <mc:AlternateContent>
                <mc:Choice Requires="wps">
                  <w:drawing>
                    <wp:anchor distT="0" distB="0" distL="114300" distR="114300" simplePos="0" relativeHeight="252188672" behindDoc="0" locked="0" layoutInCell="1" allowOverlap="1" wp14:anchorId="733DB326" wp14:editId="428D87BF">
                      <wp:simplePos x="0" y="0"/>
                      <wp:positionH relativeFrom="column">
                        <wp:posOffset>2799080</wp:posOffset>
                      </wp:positionH>
                      <wp:positionV relativeFrom="paragraph">
                        <wp:posOffset>19050</wp:posOffset>
                      </wp:positionV>
                      <wp:extent cx="93980" cy="144780"/>
                      <wp:effectExtent l="0" t="0" r="2540" b="0"/>
                      <wp:wrapNone/>
                      <wp:docPr id="2490" name="Text 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DB326" id="Text Box 530" o:spid="_x0000_s1602" type="#_x0000_t202" style="position:absolute;left:0;text-align:left;margin-left:220.4pt;margin-top:1.5pt;width:7.4pt;height:11.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" filled="f" stroked="f">
                      <v:textbox inset="0,0,0,0">
                        <w:txbxContent>
                          <w:p w14:paraId="1659EE41" w14:textId="77777777" w:rsidR="00862892" w:rsidRDefault="00000000">
                            <w:pPr>
                              <w:spacing w:before="20" w:line="225" w:lineRule="auto"/>
                              <w:ind w:left="2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pict>
                </mc:Fallback>
              </mc:AlternateContent>
            </w:r>
            <w:r>
              <w:drawing>
                <wp:anchor distT="0" distB="0" distL="0" distR="0" simplePos="0" relativeHeight="251021824" behindDoc="1" locked="0" layoutInCell="1" allowOverlap="1" wp14:anchorId="210EBF74" wp14:editId="57BADC55">
                  <wp:simplePos x="0" y="0"/>
                  <wp:positionH relativeFrom="column">
                    <wp:posOffset>2005456</wp:posOffset>
                  </wp:positionH>
                  <wp:positionV relativeFrom="paragraph">
                    <wp:posOffset>-16417</wp:posOffset>
                  </wp:positionV>
                  <wp:extent cx="266700" cy="154685"/>
                  <wp:effectExtent l="0" t="0" r="0" b="0"/>
                  <wp:wrapNone/>
                  <wp:docPr id="1310"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753"/>
                          <a:stretch>
                            <a:fillRect/>
                          </a:stretch>
                        </pic:blipFill>
                        <pic:spPr>
                          <a:xfrm>
                            <a:off x="0" y="0"/>
                            <a:ext cx="266700" cy="154685"/>
                          </a:xfrm>
                          <a:prstGeom prst="rect">
                            <a:avLst/>
                          </a:prstGeom>
                        </pic:spPr>
                      </pic:pic>
                    </a:graphicData>
                  </a:graphic>
                </wp:anchor>
              </w:drawing>
            </w:r>
            <w:r>
              <w:rPr>
                <w:rFonts w:ascii="Segoe UI Symbol" w:eastAsia="Segoe UI Symbol" w:hAnsi="Segoe UI Symbol" w:cs="Segoe UI Symbol"/>
                <w:color w:val="231F20"/>
                <w:spacing w:val="16"/>
                <w:sz w:val="15"/>
                <w:szCs w:val="15"/>
              </w:rPr>
              <w:t>➰</w:t>
            </w:r>
            <w:r>
              <w:rPr>
                <w:rFonts w:ascii="Kokila" w:eastAsia="Kokila" w:hAnsi="Kokila" w:cs="Kokila"/>
                <w:color w:val="231F20"/>
                <w:spacing w:val="15"/>
                <w:sz w:val="15"/>
                <w:szCs w:val="15"/>
              </w:rPr>
              <w:t>ड</w:t>
            </w:r>
          </w:p>
          <w:p w14:paraId="580E2603" w14:textId="77777777" w:rsidR="00862892" w:rsidRDefault="00000000">
            <w:pPr>
              <w:spacing w:before="6" w:line="195" w:lineRule="auto"/>
              <w:ind w:left="60"/>
              <w:rPr>
                <w:sz w:val="15"/>
                <w:szCs w:val="15"/>
              </w:rPr>
            </w:pPr>
            <w:r>
              <w:rPr>
                <w:rFonts w:eastAsia="Arial"/>
                <w:color w:val="231F20"/>
                <w:spacing w:val="-6"/>
                <w:w w:val="87"/>
                <w:sz w:val="15"/>
                <w:szCs w:val="15"/>
              </w:rPr>
              <w:t>BWB4DSJQU8FC</w:t>
            </w:r>
          </w:p>
        </w:tc>
      </w:tr>
      <w:tr w:rsidR="00862892" w14:paraId="5809AB93" w14:textId="77777777">
        <w:trPr>
          <w:trHeight w:val="661"/>
        </w:trPr>
        <w:tc>
          <w:tcPr>
            <w:tcW w:w="1641" w:type="dxa"/>
          </w:tcPr>
          <w:p w14:paraId="5679F983" w14:textId="77777777" w:rsidR="00862892" w:rsidRDefault="00000000">
            <w:pPr>
              <w:spacing w:before="90" w:line="215" w:lineRule="exact"/>
              <w:ind w:left="71"/>
              <w:rPr>
                <w:rFonts w:ascii="Microsoft Yi Baiti" w:eastAsia="Microsoft Yi Baiti" w:hAnsi="Microsoft Yi Baiti" w:cs="Microsoft Yi Baiti"/>
                <w:sz w:val="15"/>
                <w:szCs w:val="15"/>
              </w:rPr>
            </w:pPr>
            <w:r>
              <w:rPr>
                <w:rFonts w:eastAsia="Arial"/>
                <w:color w:val="231F20"/>
                <w:spacing w:val="10"/>
                <w:position w:val="1"/>
                <w:sz w:val="15"/>
                <w:szCs w:val="15"/>
              </w:rPr>
              <w:t>5"34</w:t>
            </w:r>
            <w:r>
              <w:rPr>
                <w:rFonts w:eastAsia="Arial"/>
                <w:color w:val="231F20"/>
                <w:position w:val="1"/>
                <w:sz w:val="15"/>
                <w:szCs w:val="15"/>
              </w:rPr>
              <w:t>F</w:t>
            </w:r>
            <w:r>
              <w:rPr>
                <w:rFonts w:eastAsia="Arial"/>
                <w:color w:val="231F20"/>
                <w:spacing w:val="10"/>
                <w:position w:val="1"/>
                <w:sz w:val="15"/>
                <w:szCs w:val="15"/>
              </w:rPr>
              <w:t>9</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r>
              <w:rPr>
                <w:rFonts w:ascii="Segoe UI Symbol" w:eastAsia="Segoe UI Symbol" w:hAnsi="Segoe UI Symbol" w:cs="Segoe UI Symbol"/>
                <w:color w:val="231F20"/>
                <w:spacing w:val="10"/>
                <w:position w:val="1"/>
                <w:sz w:val="15"/>
                <w:szCs w:val="15"/>
              </w:rPr>
              <w:t>⚢</w:t>
            </w:r>
            <w:r>
              <w:rPr>
                <w:rFonts w:ascii="Microsoft Yi Baiti" w:eastAsia="Microsoft Yi Baiti" w:hAnsi="Microsoft Yi Baiti" w:cs="Microsoft Yi Baiti"/>
                <w:color w:val="231F20"/>
                <w:spacing w:val="10"/>
                <w:position w:val="1"/>
                <w:sz w:val="15"/>
                <w:szCs w:val="15"/>
              </w:rPr>
              <w:t>ꄌ</w:t>
            </w:r>
          </w:p>
        </w:tc>
        <w:tc>
          <w:tcPr>
            <w:tcW w:w="755" w:type="dxa"/>
            <w:gridSpan w:val="2"/>
          </w:tcPr>
          <w:p w14:paraId="2066015D" w14:textId="77777777" w:rsidR="00862892" w:rsidRDefault="00000000">
            <w:pPr>
              <w:spacing w:before="126" w:line="200" w:lineRule="auto"/>
              <w:ind w:left="64"/>
              <w:rPr>
                <w:sz w:val="15"/>
                <w:szCs w:val="15"/>
              </w:rPr>
            </w:pPr>
            <w:r>
              <w:drawing>
                <wp:anchor distT="0" distB="0" distL="0" distR="0" simplePos="0" relativeHeight="251107840" behindDoc="0" locked="0" layoutInCell="1" allowOverlap="1" wp14:anchorId="4722BBE9" wp14:editId="189378AB">
                  <wp:simplePos x="0" y="0"/>
                  <wp:positionH relativeFrom="rightMargin">
                    <wp:posOffset>-239522</wp:posOffset>
                  </wp:positionH>
                  <wp:positionV relativeFrom="topMargin">
                    <wp:posOffset>29718</wp:posOffset>
                  </wp:positionV>
                  <wp:extent cx="188976" cy="154685"/>
                  <wp:effectExtent l="0" t="0" r="0" b="0"/>
                  <wp:wrapNone/>
                  <wp:docPr id="1311"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639"/>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044F2069" w14:textId="77777777" w:rsidR="00862892" w:rsidRDefault="00000000">
            <w:pPr>
              <w:spacing w:before="205" w:line="232" w:lineRule="exact"/>
              <w:ind w:firstLine="53"/>
              <w:textAlignment w:val="center"/>
            </w:pPr>
            <w:r>
              <w:drawing>
                <wp:inline distT="0" distB="0" distL="0" distR="0" wp14:anchorId="185DD145" wp14:editId="6232052D">
                  <wp:extent cx="3509264" cy="147446"/>
                  <wp:effectExtent l="0" t="0" r="0" b="0"/>
                  <wp:docPr id="1312"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754"/>
                          <a:stretch>
                            <a:fillRect/>
                          </a:stretch>
                        </pic:blipFill>
                        <pic:spPr>
                          <a:xfrm>
                            <a:off x="0" y="0"/>
                            <a:ext cx="3509264" cy="147446"/>
                          </a:xfrm>
                          <a:prstGeom prst="rect">
                            <a:avLst/>
                          </a:prstGeom>
                        </pic:spPr>
                      </pic:pic>
                    </a:graphicData>
                  </a:graphic>
                </wp:inline>
              </w:drawing>
            </w:r>
          </w:p>
          <w:p w14:paraId="6A9B0487" w14:textId="77777777" w:rsidR="00862892" w:rsidRDefault="00000000">
            <w:pPr>
              <w:spacing w:line="223" w:lineRule="exact"/>
              <w:ind w:firstLine="53"/>
              <w:textAlignment w:val="center"/>
            </w:pPr>
            <w:r>
              <w:drawing>
                <wp:inline distT="0" distB="0" distL="0" distR="0" wp14:anchorId="33FD89A2" wp14:editId="2095D01D">
                  <wp:extent cx="857250" cy="141731"/>
                  <wp:effectExtent l="0" t="0" r="0" b="0"/>
                  <wp:docPr id="1313"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755"/>
                          <a:stretch>
                            <a:fillRect/>
                          </a:stretch>
                        </pic:blipFill>
                        <pic:spPr>
                          <a:xfrm>
                            <a:off x="0" y="0"/>
                            <a:ext cx="857250" cy="141731"/>
                          </a:xfrm>
                          <a:prstGeom prst="rect">
                            <a:avLst/>
                          </a:prstGeom>
                        </pic:spPr>
                      </pic:pic>
                    </a:graphicData>
                  </a:graphic>
                </wp:inline>
              </w:drawing>
            </w:r>
          </w:p>
        </w:tc>
      </w:tr>
      <w:tr w:rsidR="00862892" w14:paraId="3B4787C9" w14:textId="77777777">
        <w:trPr>
          <w:trHeight w:val="652"/>
        </w:trPr>
        <w:tc>
          <w:tcPr>
            <w:tcW w:w="1641" w:type="dxa"/>
          </w:tcPr>
          <w:p w14:paraId="0607FBE6" w14:textId="77777777" w:rsidR="00862892" w:rsidRDefault="00862892"/>
        </w:tc>
        <w:tc>
          <w:tcPr>
            <w:tcW w:w="755" w:type="dxa"/>
            <w:gridSpan w:val="2"/>
          </w:tcPr>
          <w:p w14:paraId="7B5763B1" w14:textId="77777777" w:rsidR="00862892" w:rsidRDefault="00000000">
            <w:pPr>
              <w:spacing w:before="127" w:line="200" w:lineRule="auto"/>
              <w:ind w:left="64"/>
              <w:rPr>
                <w:sz w:val="15"/>
                <w:szCs w:val="15"/>
              </w:rPr>
            </w:pPr>
            <w:r>
              <w:drawing>
                <wp:anchor distT="0" distB="0" distL="0" distR="0" simplePos="0" relativeHeight="251110912" behindDoc="0" locked="0" layoutInCell="1" allowOverlap="1" wp14:anchorId="2E5DAE38" wp14:editId="6C88E586">
                  <wp:simplePos x="0" y="0"/>
                  <wp:positionH relativeFrom="rightMargin">
                    <wp:posOffset>-239522</wp:posOffset>
                  </wp:positionH>
                  <wp:positionV relativeFrom="topMargin">
                    <wp:posOffset>29972</wp:posOffset>
                  </wp:positionV>
                  <wp:extent cx="188976" cy="154685"/>
                  <wp:effectExtent l="0" t="0" r="0" b="0"/>
                  <wp:wrapNone/>
                  <wp:docPr id="1314"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639"/>
                          <a:stretch>
                            <a:fillRect/>
                          </a:stretch>
                        </pic:blipFill>
                        <pic:spPr>
                          <a:xfrm>
                            <a:off x="0" y="0"/>
                            <a:ext cx="188976" cy="154685"/>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9885E5" w14:textId="63492EB6" w:rsidR="00862892" w:rsidRDefault="00000000">
            <w:pPr>
              <w:spacing w:line="228" w:lineRule="exact"/>
              <w:ind w:firstLine="919"/>
              <w:textAlignment w:val="center"/>
            </w:pPr>
            <w:r>
              <mc:AlternateContent>
                <mc:Choice Requires="wps">
                  <w:drawing>
                    <wp:anchor distT="0" distB="0" distL="114300" distR="114300" simplePos="0" relativeHeight="252187648" behindDoc="0" locked="0" layoutInCell="1" allowOverlap="1" wp14:anchorId="7B95C5A8" wp14:editId="3EB5E619">
                      <wp:simplePos x="0" y="0"/>
                      <wp:positionH relativeFrom="rightMargin">
                        <wp:posOffset>-3213735</wp:posOffset>
                      </wp:positionH>
                      <wp:positionV relativeFrom="topMargin">
                        <wp:posOffset>10160</wp:posOffset>
                      </wp:positionV>
                      <wp:extent cx="265430" cy="128270"/>
                      <wp:effectExtent l="0" t="635" r="0" b="4445"/>
                      <wp:wrapNone/>
                      <wp:docPr id="248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5C5A8" id="Text Box 529" o:spid="_x0000_s1603" type="#_x0000_t202" style="position:absolute;left:0;text-align:left;margin-left:-253.05pt;margin-top:.8pt;width:20.9pt;height:10.1pt;z-index:252187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" filled="f" stroked="f">
                      <v:textbox inset="0,0,0,0">
                        <w:txbxContent>
                          <w:p w14:paraId="4AEA680B" w14:textId="77777777" w:rsidR="00862892" w:rsidRDefault="00000000">
                            <w:pPr>
                              <w:spacing w:before="19" w:line="225" w:lineRule="auto"/>
                              <w:ind w:left="20"/>
                              <w:rPr>
                                <w:sz w:val="15"/>
                                <w:szCs w:val="15"/>
                              </w:rPr>
                            </w:pPr>
                            <w:r>
                              <w:rPr>
                                <w:rFonts w:eastAsia="Arial"/>
                                <w:color w:val="231F20"/>
                                <w:spacing w:val="1"/>
                                <w:sz w:val="15"/>
                                <w:szCs w:val="15"/>
                              </w:rPr>
                              <w:t>0</w:t>
                            </w:r>
                            <w:r>
                              <w:rPr>
                                <w:rFonts w:eastAsia="Arial"/>
                                <w:color w:val="231F20"/>
                                <w:sz w:val="15"/>
                                <w:szCs w:val="15"/>
                              </w:rPr>
                              <w:t>qfo</w:t>
                            </w:r>
                            <w:r>
                              <w:rPr>
                                <w:rFonts w:eastAsia="Arial"/>
                                <w:color w:val="231F20"/>
                                <w:spacing w:val="1"/>
                                <w:sz w:val="15"/>
                                <w:szCs w:val="15"/>
                              </w:rPr>
                              <w:t>4</w:t>
                            </w:r>
                          </w:p>
                        </w:txbxContent>
                      </v:textbox>
                      <w10:wrap anchorx="margin" anchory="margin"/>
                    </v:shape>
                  </w:pict>
                </mc:Fallback>
              </mc:AlternateContent>
            </w:r>
            <w:r>
              <mc:AlternateContent>
                <mc:Choice Requires="wps">
                  <w:drawing>
                    <wp:anchor distT="0" distB="0" distL="114300" distR="114300" simplePos="0" relativeHeight="252211200" behindDoc="0" locked="0" layoutInCell="1" allowOverlap="1" wp14:anchorId="3BCCC0EE" wp14:editId="77D2537B">
                      <wp:simplePos x="0" y="0"/>
                      <wp:positionH relativeFrom="rightMargin">
                        <wp:posOffset>-2630805</wp:posOffset>
                      </wp:positionH>
                      <wp:positionV relativeFrom="topMargin">
                        <wp:posOffset>27940</wp:posOffset>
                      </wp:positionV>
                      <wp:extent cx="240030" cy="117475"/>
                      <wp:effectExtent l="0" t="0" r="0" b="0"/>
                      <wp:wrapNone/>
                      <wp:docPr id="2488"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CC0EE" id="Text Box 528" o:spid="_x0000_s1604" type="#_x0000_t202" style="position:absolute;left:0;text-align:left;margin-left:-207.15pt;margin-top:2.2pt;width:18.9pt;height:9.25pt;z-index:252211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" filled="f" stroked="f">
                      <v:textbox inset="0,0,0,0">
                        <w:txbxContent>
                          <w:p w14:paraId="1032A201" w14:textId="77777777" w:rsidR="00862892" w:rsidRDefault="00000000">
                            <w:pPr>
                              <w:spacing w:before="20" w:line="200" w:lineRule="auto"/>
                              <w:ind w:left="20"/>
                              <w:rPr>
                                <w:sz w:val="15"/>
                                <w:szCs w:val="15"/>
                              </w:rPr>
                            </w:pPr>
                            <w:r>
                              <w:rPr>
                                <w:rFonts w:eastAsia="Arial"/>
                                <w:color w:val="231F20"/>
                                <w:spacing w:val="1"/>
                                <w:sz w:val="15"/>
                                <w:szCs w:val="15"/>
                              </w:rPr>
                              <w:t>202</w:t>
                            </w:r>
                            <w:r>
                              <w:rPr>
                                <w:rFonts w:eastAsia="Arial"/>
                                <w:color w:val="231F20"/>
                                <w:sz w:val="15"/>
                                <w:szCs w:val="15"/>
                              </w:rPr>
                              <w:t>0</w:t>
                            </w:r>
                          </w:p>
                        </w:txbxContent>
                      </v:textbox>
                      <w10:wrap anchorx="margin" anchory="margin"/>
                    </v:shape>
                  </w:pict>
                </mc:Fallback>
              </mc:AlternateContent>
            </w:r>
            <w:r>
              <mc:AlternateContent>
                <mc:Choice Requires="wps">
                  <w:drawing>
                    <wp:anchor distT="0" distB="0" distL="114300" distR="114300" simplePos="0" relativeHeight="252186624" behindDoc="0" locked="0" layoutInCell="1" allowOverlap="1" wp14:anchorId="391250E3" wp14:editId="63C5FD98">
                      <wp:simplePos x="0" y="0"/>
                      <wp:positionH relativeFrom="rightMargin">
                        <wp:posOffset>-3521710</wp:posOffset>
                      </wp:positionH>
                      <wp:positionV relativeFrom="topMargin">
                        <wp:posOffset>27940</wp:posOffset>
                      </wp:positionV>
                      <wp:extent cx="90170" cy="116840"/>
                      <wp:effectExtent l="2540" t="0" r="2540" b="0"/>
                      <wp:wrapNone/>
                      <wp:docPr id="2486"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250E3" id="Text Box 527" o:spid="_x0000_s1605" type="#_x0000_t202" style="position:absolute;left:0;text-align:left;margin-left:-277.3pt;margin-top:2.2pt;width:7.1pt;height:9.2pt;z-index:252186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" filled="f" stroked="f">
                      <v:textbox inset="0,0,0,0">
                        <w:txbxContent>
                          <w:p w14:paraId="4C8BE63F" w14:textId="77777777" w:rsidR="00862892" w:rsidRDefault="00000000">
                            <w:pPr>
                              <w:spacing w:before="20" w:line="200" w:lineRule="auto"/>
                              <w:ind w:left="20"/>
                              <w:rPr>
                                <w:sz w:val="15"/>
                                <w:szCs w:val="15"/>
                              </w:rPr>
                            </w:pPr>
                            <w:r>
                              <w:rPr>
                                <w:rFonts w:eastAsia="Arial"/>
                                <w:color w:val="231F20"/>
                                <w:spacing w:val="-5"/>
                                <w:w w:val="66"/>
                                <w:sz w:val="15"/>
                                <w:szCs w:val="15"/>
                              </w:rPr>
                              <w:t>40</w:t>
                            </w:r>
                          </w:p>
                        </w:txbxContent>
                      </v:textbox>
                      <w10:wrap anchorx="margin" anchory="margin"/>
                    </v:shape>
                  </w:pict>
                </mc:Fallback>
              </mc:AlternateContent>
            </w:r>
            <w:r>
              <w:drawing>
                <wp:anchor distT="0" distB="0" distL="0" distR="0" simplePos="0" relativeHeight="251024896" behindDoc="1" locked="0" layoutInCell="1" allowOverlap="1" wp14:anchorId="0EB5F9EC" wp14:editId="36A3832B">
                  <wp:simplePos x="0" y="0"/>
                  <wp:positionH relativeFrom="rightMargin">
                    <wp:posOffset>-3450970</wp:posOffset>
                  </wp:positionH>
                  <wp:positionV relativeFrom="topMargin">
                    <wp:posOffset>253</wp:posOffset>
                  </wp:positionV>
                  <wp:extent cx="340614" cy="144780"/>
                  <wp:effectExtent l="0" t="0" r="0" b="0"/>
                  <wp:wrapNone/>
                  <wp:docPr id="1315"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756"/>
                          <a:stretch>
                            <a:fillRect/>
                          </a:stretch>
                        </pic:blipFill>
                        <pic:spPr>
                          <a:xfrm>
                            <a:off x="0" y="0"/>
                            <a:ext cx="340614" cy="144780"/>
                          </a:xfrm>
                          <a:prstGeom prst="rect">
                            <a:avLst/>
                          </a:prstGeom>
                        </pic:spPr>
                      </pic:pic>
                    </a:graphicData>
                  </a:graphic>
                </wp:anchor>
              </w:drawing>
            </w:r>
            <w:r>
              <w:drawing>
                <wp:anchor distT="0" distB="0" distL="0" distR="0" simplePos="0" relativeHeight="251043328" behindDoc="0" locked="0" layoutInCell="1" allowOverlap="1" wp14:anchorId="4A705B2B" wp14:editId="4814CD24">
                  <wp:simplePos x="0" y="0"/>
                  <wp:positionH relativeFrom="rightMargin">
                    <wp:posOffset>-2813938</wp:posOffset>
                  </wp:positionH>
                  <wp:positionV relativeFrom="topMargin">
                    <wp:posOffset>253</wp:posOffset>
                  </wp:positionV>
                  <wp:extent cx="285750" cy="144780"/>
                  <wp:effectExtent l="0" t="0" r="0" b="0"/>
                  <wp:wrapNone/>
                  <wp:docPr id="1316"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757"/>
                          <a:stretch>
                            <a:fillRect/>
                          </a:stretch>
                        </pic:blipFill>
                        <pic:spPr>
                          <a:xfrm>
                            <a:off x="0" y="0"/>
                            <a:ext cx="285750" cy="144780"/>
                          </a:xfrm>
                          <a:prstGeom prst="rect">
                            <a:avLst/>
                          </a:prstGeom>
                        </pic:spPr>
                      </pic:pic>
                    </a:graphicData>
                  </a:graphic>
                </wp:anchor>
              </w:drawing>
            </w:r>
            <w:r>
              <w:drawing>
                <wp:anchor distT="0" distB="0" distL="0" distR="0" simplePos="0" relativeHeight="251067904" behindDoc="0" locked="0" layoutInCell="1" allowOverlap="1" wp14:anchorId="19DFA493" wp14:editId="40D0EA90">
                  <wp:simplePos x="0" y="0"/>
                  <wp:positionH relativeFrom="rightMargin">
                    <wp:posOffset>-2413888</wp:posOffset>
                  </wp:positionH>
                  <wp:positionV relativeFrom="topMargin">
                    <wp:posOffset>253</wp:posOffset>
                  </wp:positionV>
                  <wp:extent cx="571500" cy="144780"/>
                  <wp:effectExtent l="0" t="0" r="0" b="0"/>
                  <wp:wrapNone/>
                  <wp:docPr id="1317"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758"/>
                          <a:stretch>
                            <a:fillRect/>
                          </a:stretch>
                        </pic:blipFill>
                        <pic:spPr>
                          <a:xfrm>
                            <a:off x="0" y="0"/>
                            <a:ext cx="571500" cy="144780"/>
                          </a:xfrm>
                          <a:prstGeom prst="rect">
                            <a:avLst/>
                          </a:prstGeom>
                        </pic:spPr>
                      </pic:pic>
                    </a:graphicData>
                  </a:graphic>
                </wp:anchor>
              </w:drawing>
            </w:r>
            <w:r>
              <mc:AlternateContent>
                <mc:Choice Requires="wpg">
                  <w:drawing>
                    <wp:anchor distT="0" distB="0" distL="114300" distR="114300" simplePos="0" relativeHeight="252154880" behindDoc="0" locked="0" layoutInCell="1" allowOverlap="1" wp14:anchorId="694D05CD" wp14:editId="1766809E">
                      <wp:simplePos x="0" y="0"/>
                      <wp:positionH relativeFrom="rightMargin">
                        <wp:posOffset>-329565</wp:posOffset>
                      </wp:positionH>
                      <wp:positionV relativeFrom="topMargin">
                        <wp:posOffset>252730</wp:posOffset>
                      </wp:positionV>
                      <wp:extent cx="190500" cy="154940"/>
                      <wp:effectExtent l="13335" t="14605" r="15240" b="11430"/>
                      <wp:wrapNone/>
                      <wp:docPr id="2482"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484" name="Picture 5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485" name="Text Box 5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D05CD" id="Group 524" o:spid="_x0000_s1606" style="position:absolute;left:0;text-align:left;margin-left:-25.95pt;margin-top:19.9pt;width:15pt;height:12.2pt;z-index:252154880;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">
                      <v:shape id="Picture 526" o:spid="_x0000_s1607"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">
                        <v:imagedata r:id="rId383" o:title=""/>
                      </v:shape>
                      <v:shape id="Text Box 525" o:spid="_x0000_s1608"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3CDAC09B" w14:textId="77777777" w:rsidR="00862892" w:rsidRDefault="00000000">
                              <w:pPr>
                                <w:spacing w:before="96" w:line="208" w:lineRule="auto"/>
                                <w:ind w:left="165"/>
                                <w:rPr>
                                  <w:sz w:val="15"/>
                                  <w:szCs w:val="15"/>
                                </w:rPr>
                              </w:pPr>
                              <w:r>
                                <w:rPr>
                                  <w:rFonts w:eastAsia="Arial"/>
                                  <w:color w:val="231F20"/>
                                  <w:spacing w:val="9"/>
                                  <w:sz w:val="15"/>
                                  <w:szCs w:val="15"/>
                                </w:rPr>
                                <w:t>ն</w:t>
                              </w:r>
                            </w:p>
                          </w:txbxContent>
                        </v:textbox>
                      </v:shape>
                      <w10:wrap anchorx="margin" anchory="margin"/>
                    </v:group>
                  </w:pict>
                </mc:Fallback>
              </mc:AlternateContent>
            </w:r>
            <w:r>
              <mc:AlternateContent>
                <mc:Choice Requires="wpg">
                  <w:drawing>
                    <wp:inline distT="0" distB="0" distL="0" distR="0" wp14:anchorId="3AE49625" wp14:editId="18019673">
                      <wp:extent cx="190500" cy="145415"/>
                      <wp:effectExtent l="9525" t="9525" r="9525" b="35560"/>
                      <wp:docPr id="247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45415"/>
                                <a:chOff x="0" y="0"/>
                                <a:chExt cx="300" cy="228"/>
                              </a:xfrm>
                            </wpg:grpSpPr>
                            <pic:pic xmlns:pic="http://schemas.openxmlformats.org/drawingml/2006/picture">
                              <pic:nvPicPr>
                                <pic:cNvPr id="2480" name="Picture 5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 cy="228"/>
                                </a:xfrm>
                                <a:prstGeom prst="rect">
                                  <a:avLst/>
                                </a:prstGeom>
                                <a:noFill/>
                                <a:extLst>
                                  <a:ext uri="{909E8E84-426E-40DD-AFC4-6F175D3DCCD1}">
                                    <a14:hiddenFill xmlns:a14="http://schemas.microsoft.com/office/drawing/2010/main">
                                      <a:solidFill>
                                        <a:srgbClr val="FFFFFF"/>
                                      </a:solidFill>
                                    </a14:hiddenFill>
                                  </a:ext>
                                </a:extLst>
                              </pic:spPr>
                            </pic:pic>
                            <wps:wsp>
                              <wps:cNvPr id="2481" name="Text Box 522"/>
                              <wps:cNvSpPr txBox="1">
                                <a:spLocks noChangeArrowheads="1"/>
                              </wps:cNvSpPr>
                              <wps:spPr bwMode="auto">
                                <a:xfrm>
                                  <a:off x="-20" y="-20"/>
                                  <a:ext cx="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AE49625" id="Group 521" o:spid="_x0000_s1609" style="width:15pt;height:11.45pt;mso-position-horizontal-relative:char;mso-position-vertical-relative:line" coordsize="30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">
                      <v:shape id="Picture 523" o:spid="_x0000_s1610" type="#_x0000_t75" style="position:absolute;width:300;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">
                        <v:imagedata r:id="rId759" o:title=""/>
                      </v:shape>
                      <v:shape id="Text Box 522" o:spid="_x0000_s1611" type="#_x0000_t202" style="position:absolute;left:-20;top:-20;width:3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57B53DD9" w14:textId="77777777" w:rsidR="00862892" w:rsidRDefault="00000000">
                              <w:pPr>
                                <w:spacing w:before="84" w:line="200" w:lineRule="auto"/>
                                <w:ind w:left="178"/>
                                <w:rPr>
                                  <w:sz w:val="15"/>
                                  <w:szCs w:val="15"/>
                                </w:rPr>
                              </w:pPr>
                              <w:r>
                                <w:rPr>
                                  <w:rFonts w:eastAsia="Arial"/>
                                  <w:color w:val="231F20"/>
                                  <w:sz w:val="15"/>
                                  <w:szCs w:val="15"/>
                                </w:rPr>
                                <w:t>4</w:t>
                              </w:r>
                            </w:p>
                          </w:txbxContent>
                        </v:textbox>
                      </v:shape>
                      <w10:anchorlock/>
                    </v:group>
                  </w:pict>
                </mc:Fallback>
              </mc:AlternateContent>
            </w:r>
          </w:p>
          <w:p w14:paraId="10558121" w14:textId="5F4AB11C" w:rsidR="00862892" w:rsidRDefault="00000000">
            <w:pPr>
              <w:spacing w:before="221" w:line="225" w:lineRule="auto"/>
              <w:ind w:left="4426"/>
              <w:rPr>
                <w:sz w:val="15"/>
                <w:szCs w:val="15"/>
              </w:rPr>
            </w:pPr>
            <w:r>
              <w:drawing>
                <wp:anchor distT="0" distB="0" distL="0" distR="0" simplePos="0" relativeHeight="251027968" behindDoc="1" locked="0" layoutInCell="1" allowOverlap="1" wp14:anchorId="6E60CE73" wp14:editId="39EBDDBE">
                  <wp:simplePos x="0" y="0"/>
                  <wp:positionH relativeFrom="column">
                    <wp:posOffset>33147</wp:posOffset>
                  </wp:positionH>
                  <wp:positionV relativeFrom="paragraph">
                    <wp:posOffset>-28732</wp:posOffset>
                  </wp:positionV>
                  <wp:extent cx="2798063" cy="291083"/>
                  <wp:effectExtent l="0" t="0" r="0" b="0"/>
                  <wp:wrapNone/>
                  <wp:docPr id="1318"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760"/>
                          <a:stretch>
                            <a:fillRect/>
                          </a:stretch>
                        </pic:blipFill>
                        <pic:spPr>
                          <a:xfrm>
                            <a:off x="0" y="0"/>
                            <a:ext cx="2798063" cy="291083"/>
                          </a:xfrm>
                          <a:prstGeom prst="rect">
                            <a:avLst/>
                          </a:prstGeom>
                        </pic:spPr>
                      </pic:pic>
                    </a:graphicData>
                  </a:graphic>
                </wp:anchor>
              </w:drawing>
            </w:r>
            <w:r>
              <w:rPr>
                <w:sz w:val="21"/>
              </w:rPr>
              <mc:AlternateContent>
                <mc:Choice Requires="wps">
                  <w:drawing>
                    <wp:anchor distT="0" distB="0" distL="114300" distR="114300" simplePos="0" relativeHeight="252210176" behindDoc="0" locked="0" layoutInCell="1" allowOverlap="1" wp14:anchorId="41F42ACD" wp14:editId="49FF396C">
                      <wp:simplePos x="0" y="0"/>
                      <wp:positionH relativeFrom="column">
                        <wp:posOffset>2752090</wp:posOffset>
                      </wp:positionH>
                      <wp:positionV relativeFrom="paragraph">
                        <wp:posOffset>187960</wp:posOffset>
                      </wp:positionV>
                      <wp:extent cx="53340" cy="95250"/>
                      <wp:effectExtent l="0" t="0" r="4445" b="2540"/>
                      <wp:wrapNone/>
                      <wp:docPr id="247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42ACD" id="Text Box 520" o:spid="_x0000_s1612" type="#_x0000_t202" style="position:absolute;left:0;text-align:left;margin-left:216.7pt;margin-top:14.8pt;width:4.2pt;height: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" filled="f" stroked="f">
                      <v:textbox inset="0,0,0,0">
                        <w:txbxContent>
                          <w:p w14:paraId="6835DD43" w14:textId="77777777" w:rsidR="00862892" w:rsidRDefault="00000000">
                            <w:pPr>
                              <w:spacing w:before="20" w:line="109" w:lineRule="exact"/>
                              <w:ind w:left="20"/>
                              <w:rPr>
                                <w:sz w:val="15"/>
                                <w:szCs w:val="15"/>
                              </w:rPr>
                            </w:pPr>
                            <w:r>
                              <w:rPr>
                                <w:rFonts w:eastAsia="Arial"/>
                                <w:color w:val="231F20"/>
                                <w:position w:val="-1"/>
                                <w:sz w:val="15"/>
                                <w:szCs w:val="15"/>
                              </w:rPr>
                              <w:t>-</w:t>
                            </w:r>
                          </w:p>
                        </w:txbxContent>
                      </v:textbox>
                    </v:shape>
                  </w:pict>
                </mc:Fallback>
              </mc:AlternateContent>
            </w:r>
            <w:r>
              <w:rPr>
                <w:rFonts w:eastAsia="Arial"/>
                <w:color w:val="231F20"/>
                <w:spacing w:val="-4"/>
                <w:sz w:val="15"/>
                <w:szCs w:val="15"/>
              </w:rPr>
              <w:t>Sm_2AA6</w:t>
            </w:r>
          </w:p>
        </w:tc>
      </w:tr>
      <w:tr w:rsidR="00862892" w14:paraId="3CAA2AB9" w14:textId="77777777">
        <w:trPr>
          <w:trHeight w:val="1676"/>
        </w:trPr>
        <w:tc>
          <w:tcPr>
            <w:tcW w:w="1641" w:type="dxa"/>
          </w:tcPr>
          <w:p w14:paraId="4230F7B8" w14:textId="77777777" w:rsidR="00862892" w:rsidRDefault="00000000">
            <w:pPr>
              <w:spacing w:before="47" w:line="244" w:lineRule="exact"/>
              <w:ind w:firstLine="57"/>
              <w:textAlignment w:val="center"/>
            </w:pPr>
            <w:r>
              <w:drawing>
                <wp:inline distT="0" distB="0" distL="0" distR="0" wp14:anchorId="4F1AD3A3" wp14:editId="5335F3E6">
                  <wp:extent cx="485775" cy="154686"/>
                  <wp:effectExtent l="0" t="0" r="0" b="0"/>
                  <wp:docPr id="1319"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68"/>
                          <a:stretch>
                            <a:fillRect/>
                          </a:stretch>
                        </pic:blipFill>
                        <pic:spPr>
                          <a:xfrm>
                            <a:off x="0" y="0"/>
                            <a:ext cx="485775" cy="154686"/>
                          </a:xfrm>
                          <a:prstGeom prst="rect">
                            <a:avLst/>
                          </a:prstGeom>
                        </pic:spPr>
                      </pic:pic>
                    </a:graphicData>
                  </a:graphic>
                </wp:inline>
              </w:drawing>
            </w:r>
          </w:p>
        </w:tc>
        <w:tc>
          <w:tcPr>
            <w:tcW w:w="755" w:type="dxa"/>
            <w:gridSpan w:val="2"/>
          </w:tcPr>
          <w:p w14:paraId="6B9C358B" w14:textId="77777777" w:rsidR="00862892" w:rsidRDefault="00000000">
            <w:pPr>
              <w:spacing w:before="127" w:line="200" w:lineRule="auto"/>
              <w:ind w:left="64"/>
              <w:rPr>
                <w:sz w:val="15"/>
                <w:szCs w:val="15"/>
              </w:rPr>
            </w:pPr>
            <w:r>
              <w:drawing>
                <wp:anchor distT="0" distB="0" distL="0" distR="0" simplePos="0" relativeHeight="251104768" behindDoc="0" locked="0" layoutInCell="1" allowOverlap="1" wp14:anchorId="57DA96AB" wp14:editId="31FB8113">
                  <wp:simplePos x="0" y="0"/>
                  <wp:positionH relativeFrom="rightMargin">
                    <wp:posOffset>-239522</wp:posOffset>
                  </wp:positionH>
                  <wp:positionV relativeFrom="topMargin">
                    <wp:posOffset>30352</wp:posOffset>
                  </wp:positionV>
                  <wp:extent cx="188976" cy="154686"/>
                  <wp:effectExtent l="0" t="0" r="0" b="0"/>
                  <wp:wrapNone/>
                  <wp:docPr id="1320"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639"/>
                          <a:stretch>
                            <a:fillRect/>
                          </a:stretch>
                        </pic:blipFill>
                        <pic:spPr>
                          <a:xfrm>
                            <a:off x="0" y="0"/>
                            <a:ext cx="188976" cy="154686"/>
                          </a:xfrm>
                          <a:prstGeom prst="rect">
                            <a:avLst/>
                          </a:prstGeom>
                        </pic:spPr>
                      </pic:pic>
                    </a:graphicData>
                  </a:graphic>
                </wp:anchor>
              </w:drawing>
            </w:r>
            <w:r>
              <w:rPr>
                <w:rFonts w:eastAsia="Arial"/>
                <w:color w:val="231F20"/>
                <w:spacing w:val="-1"/>
                <w:sz w:val="15"/>
                <w:szCs w:val="15"/>
              </w:rPr>
              <w:t>20</w:t>
            </w:r>
            <w:r>
              <w:rPr>
                <w:rFonts w:eastAsia="Arial"/>
                <w:color w:val="231F20"/>
                <w:sz w:val="15"/>
                <w:szCs w:val="15"/>
              </w:rPr>
              <w:t>20</w:t>
            </w:r>
          </w:p>
        </w:tc>
        <w:tc>
          <w:tcPr>
            <w:tcW w:w="5589" w:type="dxa"/>
          </w:tcPr>
          <w:p w14:paraId="62BEFE52" w14:textId="1D2C8A51" w:rsidR="00862892" w:rsidRDefault="00000000">
            <w:pPr>
              <w:spacing w:before="29" w:line="226" w:lineRule="auto"/>
              <w:ind w:left="59"/>
              <w:rPr>
                <w:rFonts w:ascii="Segoe UI Symbol" w:eastAsia="Segoe UI Symbol" w:hAnsi="Segoe UI Symbol" w:cs="Segoe UI Symbol"/>
                <w:sz w:val="15"/>
                <w:szCs w:val="15"/>
              </w:rPr>
            </w:pPr>
            <w:r>
              <w:drawing>
                <wp:anchor distT="0" distB="0" distL="0" distR="0" simplePos="0" relativeHeight="251034112" behindDoc="1" locked="0" layoutInCell="1" allowOverlap="1" wp14:anchorId="770041B0" wp14:editId="16F06A6A">
                  <wp:simplePos x="0" y="0"/>
                  <wp:positionH relativeFrom="column">
                    <wp:posOffset>373760</wp:posOffset>
                  </wp:positionH>
                  <wp:positionV relativeFrom="paragraph">
                    <wp:posOffset>425</wp:posOffset>
                  </wp:positionV>
                  <wp:extent cx="163067" cy="144780"/>
                  <wp:effectExtent l="0" t="0" r="0" b="0"/>
                  <wp:wrapNone/>
                  <wp:docPr id="1321"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761"/>
                          <a:stretch>
                            <a:fillRect/>
                          </a:stretch>
                        </pic:blipFill>
                        <pic:spPr>
                          <a:xfrm>
                            <a:off x="0" y="0"/>
                            <a:ext cx="163067" cy="144780"/>
                          </a:xfrm>
                          <a:prstGeom prst="rect">
                            <a:avLst/>
                          </a:prstGeom>
                        </pic:spPr>
                      </pic:pic>
                    </a:graphicData>
                  </a:graphic>
                </wp:anchor>
              </w:drawing>
            </w:r>
            <w:r>
              <w:drawing>
                <wp:anchor distT="0" distB="0" distL="0" distR="0" simplePos="0" relativeHeight="251037184" behindDoc="1" locked="0" layoutInCell="1" allowOverlap="1" wp14:anchorId="6BCDC27B" wp14:editId="202F1B22">
                  <wp:simplePos x="0" y="0"/>
                  <wp:positionH relativeFrom="column">
                    <wp:posOffset>937640</wp:posOffset>
                  </wp:positionH>
                  <wp:positionV relativeFrom="paragraph">
                    <wp:posOffset>425</wp:posOffset>
                  </wp:positionV>
                  <wp:extent cx="161544" cy="144780"/>
                  <wp:effectExtent l="0" t="0" r="0" b="0"/>
                  <wp:wrapNone/>
                  <wp:docPr id="1322"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762"/>
                          <a:stretch>
                            <a:fillRect/>
                          </a:stretch>
                        </pic:blipFill>
                        <pic:spPr>
                          <a:xfrm>
                            <a:off x="0" y="0"/>
                            <a:ext cx="161544" cy="144780"/>
                          </a:xfrm>
                          <a:prstGeom prst="rect">
                            <a:avLst/>
                          </a:prstGeom>
                        </pic:spPr>
                      </pic:pic>
                    </a:graphicData>
                  </a:graphic>
                </wp:anchor>
              </w:drawing>
            </w:r>
            <w:r>
              <w:drawing>
                <wp:anchor distT="0" distB="0" distL="0" distR="0" simplePos="0" relativeHeight="251031040" behindDoc="1" locked="0" layoutInCell="1" allowOverlap="1" wp14:anchorId="6A78C100" wp14:editId="28A682B0">
                  <wp:simplePos x="0" y="0"/>
                  <wp:positionH relativeFrom="column">
                    <wp:posOffset>1349120</wp:posOffset>
                  </wp:positionH>
                  <wp:positionV relativeFrom="paragraph">
                    <wp:posOffset>425</wp:posOffset>
                  </wp:positionV>
                  <wp:extent cx="196596" cy="144780"/>
                  <wp:effectExtent l="0" t="0" r="0" b="0"/>
                  <wp:wrapNone/>
                  <wp:docPr id="1323"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763"/>
                          <a:stretch>
                            <a:fillRect/>
                          </a:stretch>
                        </pic:blipFill>
                        <pic:spPr>
                          <a:xfrm>
                            <a:off x="0" y="0"/>
                            <a:ext cx="196596"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3856" behindDoc="0" locked="0" layoutInCell="1" allowOverlap="1" wp14:anchorId="18D85F8F" wp14:editId="2978DFC0">
                      <wp:simplePos x="0" y="0"/>
                      <wp:positionH relativeFrom="rightMargin">
                        <wp:posOffset>-3326130</wp:posOffset>
                      </wp:positionH>
                      <wp:positionV relativeFrom="topMargin">
                        <wp:posOffset>635</wp:posOffset>
                      </wp:positionV>
                      <wp:extent cx="163195" cy="145415"/>
                      <wp:effectExtent l="17145" t="10160" r="10160" b="34925"/>
                      <wp:wrapNone/>
                      <wp:docPr id="2473"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 cy="145415"/>
                                <a:chOff x="0" y="0"/>
                                <a:chExt cx="257" cy="228"/>
                              </a:xfrm>
                            </wpg:grpSpPr>
                            <pic:pic xmlns:pic="http://schemas.openxmlformats.org/drawingml/2006/picture">
                              <pic:nvPicPr>
                                <pic:cNvPr id="2474" name="Picture 51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7" cy="228"/>
                                </a:xfrm>
                                <a:prstGeom prst="rect">
                                  <a:avLst/>
                                </a:prstGeom>
                                <a:noFill/>
                                <a:extLst>
                                  <a:ext uri="{909E8E84-426E-40DD-AFC4-6F175D3DCCD1}">
                                    <a14:hiddenFill xmlns:a14="http://schemas.microsoft.com/office/drawing/2010/main">
                                      <a:solidFill>
                                        <a:srgbClr val="FFFFFF"/>
                                      </a:solidFill>
                                    </a14:hiddenFill>
                                  </a:ext>
                                </a:extLst>
                              </pic:spPr>
                            </pic:pic>
                            <wps:wsp>
                              <wps:cNvPr id="2476" name="Text Box 518"/>
                              <wps:cNvSpPr txBox="1">
                                <a:spLocks noChangeArrowheads="1"/>
                              </wps:cNvSpPr>
                              <wps:spPr bwMode="auto">
                                <a:xfrm>
                                  <a:off x="-20" y="-20"/>
                                  <a:ext cx="29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85F8F" id="Group 517" o:spid="_x0000_s1613" style="position:absolute;left:0;text-align:left;margin-left:-261.9pt;margin-top:.05pt;width:12.85pt;height:11.45pt;z-index:252153856;mso-position-horizontal-relative:right-margin-area;mso-position-vertical-relative:top-margin-area" coordsize="25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">
                      <v:shape id="Picture 519" o:spid="_x0000_s1614" type="#_x0000_t75" style="position:absolute;width:25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">
                        <v:imagedata r:id="rId764" o:title=""/>
                      </v:shape>
                      <v:shape id="Text Box 518" o:spid="_x0000_s1615" type="#_x0000_t202" style="position:absolute;left:-20;top:-20;width:297;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54A40D5F" w14:textId="77777777" w:rsidR="00862892" w:rsidRDefault="00000000">
                              <w:pPr>
                                <w:spacing w:before="81" w:line="204" w:lineRule="auto"/>
                                <w:ind w:left="155"/>
                                <w:rPr>
                                  <w:sz w:val="15"/>
                                  <w:szCs w:val="15"/>
                                </w:rPr>
                              </w:pPr>
                              <w:r>
                                <w:rPr>
                                  <w:rFonts w:eastAsia="Arial"/>
                                  <w:color w:val="231F20"/>
                                  <w:sz w:val="15"/>
                                  <w:szCs w:val="15"/>
                                </w:rPr>
                                <w:t>l</w:t>
                              </w:r>
                              <w:r>
                                <w:rPr>
                                  <w:rFonts w:eastAsia="Arial"/>
                                  <w:color w:val="231F20"/>
                                  <w:spacing w:val="-1"/>
                                  <w:sz w:val="15"/>
                                  <w:szCs w:val="15"/>
                                </w:rPr>
                                <w:t>0</w:t>
                              </w:r>
                            </w:p>
                          </w:txbxContent>
                        </v:textbox>
                      </v:shape>
                      <w10:wrap anchorx="margin" anchory="margin"/>
                    </v:group>
                  </w:pict>
                </mc:Fallback>
              </mc:AlternateContent>
            </w:r>
            <w:r>
              <w:drawing>
                <wp:anchor distT="0" distB="0" distL="0" distR="0" simplePos="0" relativeHeight="251052544" behindDoc="0" locked="0" layoutInCell="1" allowOverlap="1" wp14:anchorId="3FD6BAAE" wp14:editId="68A1335F">
                  <wp:simplePos x="0" y="0"/>
                  <wp:positionH relativeFrom="rightMargin">
                    <wp:posOffset>-1743836</wp:posOffset>
                  </wp:positionH>
                  <wp:positionV relativeFrom="topMargin">
                    <wp:posOffset>635</wp:posOffset>
                  </wp:positionV>
                  <wp:extent cx="1741170" cy="144780"/>
                  <wp:effectExtent l="0" t="0" r="0" b="0"/>
                  <wp:wrapNone/>
                  <wp:docPr id="1324"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765"/>
                          <a:stretch>
                            <a:fillRect/>
                          </a:stretch>
                        </pic:blipFill>
                        <pic:spPr>
                          <a:xfrm>
                            <a:off x="0" y="0"/>
                            <a:ext cx="1741170" cy="144780"/>
                          </a:xfrm>
                          <a:prstGeom prst="rect">
                            <a:avLst/>
                          </a:prstGeom>
                        </pic:spPr>
                      </pic:pic>
                    </a:graphicData>
                  </a:graphic>
                </wp:anchor>
              </w:drawing>
            </w:r>
            <w:r>
              <w:rPr>
                <w:rFonts w:eastAsia="Arial"/>
                <w:sz w:val="21"/>
              </w:rPr>
              <mc:AlternateContent>
                <mc:Choice Requires="wpg">
                  <w:drawing>
                    <wp:anchor distT="0" distB="0" distL="114300" distR="114300" simplePos="0" relativeHeight="252151808" behindDoc="0" locked="0" layoutInCell="1" allowOverlap="1" wp14:anchorId="2AC3F8FC" wp14:editId="32AD213D">
                      <wp:simplePos x="0" y="0"/>
                      <wp:positionH relativeFrom="rightMargin">
                        <wp:posOffset>-1883410</wp:posOffset>
                      </wp:positionH>
                      <wp:positionV relativeFrom="topMargin">
                        <wp:posOffset>256540</wp:posOffset>
                      </wp:positionV>
                      <wp:extent cx="274955" cy="154940"/>
                      <wp:effectExtent l="12065" t="8890" r="8255" b="36195"/>
                      <wp:wrapNone/>
                      <wp:docPr id="2469"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 cy="154940"/>
                                <a:chOff x="0" y="0"/>
                                <a:chExt cx="432" cy="243"/>
                              </a:xfrm>
                            </wpg:grpSpPr>
                            <pic:pic xmlns:pic="http://schemas.openxmlformats.org/drawingml/2006/picture">
                              <pic:nvPicPr>
                                <pic:cNvPr id="2470" name="Picture 51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2" cy="243"/>
                                </a:xfrm>
                                <a:prstGeom prst="rect">
                                  <a:avLst/>
                                </a:prstGeom>
                                <a:noFill/>
                                <a:extLst>
                                  <a:ext uri="{909E8E84-426E-40DD-AFC4-6F175D3DCCD1}">
                                    <a14:hiddenFill xmlns:a14="http://schemas.microsoft.com/office/drawing/2010/main">
                                      <a:solidFill>
                                        <a:srgbClr val="FFFFFF"/>
                                      </a:solidFill>
                                    </a14:hiddenFill>
                                  </a:ext>
                                </a:extLst>
                              </pic:spPr>
                            </pic:pic>
                            <wps:wsp>
                              <wps:cNvPr id="2472" name="Text Box 515"/>
                              <wps:cNvSpPr txBox="1">
                                <a:spLocks noChangeArrowheads="1"/>
                              </wps:cNvSpPr>
                              <wps:spPr bwMode="auto">
                                <a:xfrm>
                                  <a:off x="-20" y="-20"/>
                                  <a:ext cx="472"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3F8FC" id="Group 514" o:spid="_x0000_s1616" style="position:absolute;left:0;text-align:left;margin-left:-148.3pt;margin-top:20.2pt;width:21.65pt;height:12.2pt;z-index:252151808;mso-position-horizontal-relative:right-margin-area;mso-position-vertical-relative:top-margin-area" coordsize="4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">
                      <v:shape id="Picture 516" o:spid="_x0000_s1617" type="#_x0000_t75" style="position:absolute;width:4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">
                        <v:imagedata r:id="rId767" o:title=""/>
                      </v:shape>
                      <v:shape id="Text Box 515" o:spid="_x0000_s1618" type="#_x0000_t202" style="position:absolute;left:-20;top:-20;width:472;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3D1B52B3" w14:textId="77777777" w:rsidR="00862892" w:rsidRDefault="00000000">
                              <w:pPr>
                                <w:spacing w:before="77" w:line="214" w:lineRule="exact"/>
                                <w:ind w:left="319"/>
                                <w:rPr>
                                  <w:rFonts w:ascii="Cambria Math" w:eastAsia="Cambria Math" w:hAnsi="Cambria Math" w:cs="Cambria Math"/>
                                  <w:sz w:val="15"/>
                                  <w:szCs w:val="15"/>
                                </w:rPr>
                              </w:pPr>
                              <w:r>
                                <w:rPr>
                                  <w:rFonts w:ascii="Cambria Math" w:eastAsia="Cambria Math" w:hAnsi="Cambria Math" w:cs="Cambria Math"/>
                                  <w:color w:val="231F20"/>
                                  <w:position w:val="2"/>
                                  <w:sz w:val="15"/>
                                  <w:szCs w:val="15"/>
                                </w:rPr>
                                <w:t>⪓</w:t>
                              </w:r>
                            </w:p>
                          </w:txbxContent>
                        </v:textbox>
                      </v:shape>
                      <w10:wrap anchorx="margin" anchory="margin"/>
                    </v:group>
                  </w:pict>
                </mc:Fallback>
              </mc:AlternateContent>
            </w:r>
            <w:r>
              <w:rPr>
                <w:rFonts w:eastAsia="Arial"/>
                <w:sz w:val="21"/>
              </w:rPr>
              <mc:AlternateContent>
                <mc:Choice Requires="wpg">
                  <w:drawing>
                    <wp:anchor distT="0" distB="0" distL="114300" distR="114300" simplePos="0" relativeHeight="252152832" behindDoc="0" locked="0" layoutInCell="1" allowOverlap="1" wp14:anchorId="3B33A5F4" wp14:editId="15082DAB">
                      <wp:simplePos x="0" y="0"/>
                      <wp:positionH relativeFrom="rightMargin">
                        <wp:posOffset>-1633220</wp:posOffset>
                      </wp:positionH>
                      <wp:positionV relativeFrom="topMargin">
                        <wp:posOffset>256540</wp:posOffset>
                      </wp:positionV>
                      <wp:extent cx="182880" cy="154940"/>
                      <wp:effectExtent l="14605" t="8890" r="12065" b="64770"/>
                      <wp:wrapNone/>
                      <wp:docPr id="2465"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154940"/>
                                <a:chOff x="0" y="0"/>
                                <a:chExt cx="287" cy="243"/>
                              </a:xfrm>
                            </wpg:grpSpPr>
                            <pic:pic xmlns:pic="http://schemas.openxmlformats.org/drawingml/2006/picture">
                              <pic:nvPicPr>
                                <pic:cNvPr id="2466" name="Picture 51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8" name="Text Box 512"/>
                              <wps:cNvSpPr txBox="1">
                                <a:spLocks noChangeArrowheads="1"/>
                              </wps:cNvSpPr>
                              <wps:spPr bwMode="auto">
                                <a:xfrm>
                                  <a:off x="-20" y="-20"/>
                                  <a:ext cx="32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33A5F4" id="Group 511" o:spid="_x0000_s1619" style="position:absolute;left:0;text-align:left;margin-left:-128.6pt;margin-top:20.2pt;width:14.4pt;height:12.2pt;z-index:252152832;mso-position-horizontal-relative:right-margin-area;mso-position-vertical-relative:top-margin-area" coordsize="28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">
                      <v:shape id="Picture 513" o:spid="_x0000_s1620" type="#_x0000_t75" style="position:absolute;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">
                        <v:imagedata r:id="rId768" o:title=""/>
                      </v:shape>
                      <v:shape id="Text Box 512" o:spid="_x0000_s1621" type="#_x0000_t202" style="position:absolute;left:-20;top:-20;width:327;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2C909D30" w14:textId="77777777" w:rsidR="00862892" w:rsidRDefault="00000000">
                              <w:pPr>
                                <w:spacing w:before="165" w:line="170" w:lineRule="auto"/>
                                <w:ind w:left="174"/>
                                <w:rPr>
                                  <w:rFonts w:ascii="Cambria Math" w:eastAsia="Cambria Math" w:hAnsi="Cambria Math" w:cs="Cambria Math"/>
                                  <w:sz w:val="15"/>
                                  <w:szCs w:val="15"/>
                                </w:rPr>
                              </w:pPr>
                              <w:r>
                                <w:rPr>
                                  <w:rFonts w:ascii="Cambria Math" w:eastAsia="Cambria Math" w:hAnsi="Cambria Math" w:cs="Cambria Math"/>
                                  <w:color w:val="231F20"/>
                                  <w:sz w:val="15"/>
                                  <w:szCs w:val="15"/>
                                </w:rPr>
                                <w:t>⩋</w:t>
                              </w:r>
                            </w:p>
                          </w:txbxContent>
                        </v:textbox>
                      </v:shape>
                      <w10:wrap anchorx="margin" anchory="margin"/>
                    </v:group>
                  </w:pict>
                </mc:Fallback>
              </mc:AlternateContent>
            </w:r>
            <w:r>
              <w:rPr>
                <w:rFonts w:eastAsia="Arial"/>
                <w:sz w:val="21"/>
              </w:rPr>
              <mc:AlternateContent>
                <mc:Choice Requires="wps">
                  <w:drawing>
                    <wp:anchor distT="0" distB="0" distL="114300" distR="114300" simplePos="0" relativeHeight="252162048" behindDoc="0" locked="0" layoutInCell="1" allowOverlap="1" wp14:anchorId="47724347" wp14:editId="1D85C9D9">
                      <wp:simplePos x="0" y="0"/>
                      <wp:positionH relativeFrom="rightMargin">
                        <wp:posOffset>-3517900</wp:posOffset>
                      </wp:positionH>
                      <wp:positionV relativeFrom="topMargin">
                        <wp:posOffset>276860</wp:posOffset>
                      </wp:positionV>
                      <wp:extent cx="1449070" cy="142875"/>
                      <wp:effectExtent l="0" t="635" r="1905" b="0"/>
                      <wp:wrapNone/>
                      <wp:docPr id="2464"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24347" id="Text Box 510" o:spid="_x0000_s1622" type="#_x0000_t202" style="position:absolute;left:0;text-align:left;margin-left:-277pt;margin-top:21.8pt;width:114.1pt;height:11.25pt;z-index:252162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" filled="f" stroked="f">
                      <v:textbox inset="0,0,0,0">
                        <w:txbxContent>
                          <w:p w14:paraId="4F13FDDC" w14:textId="77777777" w:rsidR="00862892" w:rsidRDefault="00000000">
                            <w:pPr>
                              <w:spacing w:before="20" w:line="184" w:lineRule="exact"/>
                              <w:ind w:left="20"/>
                              <w:rPr>
                                <w:sz w:val="15"/>
                                <w:szCs w:val="15"/>
                              </w:rPr>
                            </w:pPr>
                            <w:r>
                              <w:rPr>
                                <w:rFonts w:eastAsia="Arial"/>
                                <w:color w:val="231F20"/>
                                <w:spacing w:val="-5"/>
                                <w:w w:val="85"/>
                                <w:position w:val="1"/>
                                <w:sz w:val="15"/>
                                <w:szCs w:val="15"/>
                              </w:rPr>
                              <w:t>*OGSBTUSVDUVSF</w:t>
                            </w:r>
                            <w:r>
                              <w:rPr>
                                <w:rFonts w:eastAsia="Arial"/>
                                <w:color w:val="231F20"/>
                                <w:spacing w:val="31"/>
                                <w:position w:val="1"/>
                                <w:sz w:val="15"/>
                                <w:szCs w:val="15"/>
                              </w:rPr>
                              <w:t xml:space="preserve"> </w:t>
                            </w:r>
                            <w:r>
                              <w:rPr>
                                <w:rFonts w:eastAsia="Arial"/>
                                <w:color w:val="231F20"/>
                                <w:spacing w:val="-5"/>
                                <w:w w:val="85"/>
                                <w:position w:val="1"/>
                                <w:sz w:val="15"/>
                                <w:szCs w:val="15"/>
                              </w:rPr>
                              <w:t>'PVOEBUJPO,</w:t>
                            </w:r>
                            <w:r>
                              <w:rPr>
                                <w:rFonts w:eastAsia="Arial"/>
                                <w:color w:val="231F20"/>
                                <w:spacing w:val="-11"/>
                                <w:position w:val="1"/>
                                <w:sz w:val="15"/>
                                <w:szCs w:val="15"/>
                              </w:rPr>
                              <w:t xml:space="preserve"> </w:t>
                            </w:r>
                            <w:r>
                              <w:rPr>
                                <w:rFonts w:eastAsia="Arial"/>
                                <w:color w:val="231F20"/>
                                <w:spacing w:val="-5"/>
                                <w:w w:val="85"/>
                                <w:position w:val="1"/>
                                <w:sz w:val="15"/>
                                <w:szCs w:val="15"/>
                              </w:rPr>
                              <w:t>0*')ն</w:t>
                            </w:r>
                          </w:p>
                        </w:txbxContent>
                      </v:textbox>
                      <w10:wrap anchorx="margin" anchory="margin"/>
                    </v:shape>
                  </w:pict>
                </mc:Fallback>
              </mc:AlternateContent>
            </w:r>
            <w:r>
              <w:drawing>
                <wp:anchor distT="0" distB="0" distL="0" distR="0" simplePos="0" relativeHeight="251129344" behindDoc="0" locked="0" layoutInCell="1" allowOverlap="1" wp14:anchorId="058BD922" wp14:editId="6F9DDD57">
                  <wp:simplePos x="0" y="0"/>
                  <wp:positionH relativeFrom="rightMargin">
                    <wp:posOffset>-3513454</wp:posOffset>
                  </wp:positionH>
                  <wp:positionV relativeFrom="topMargin">
                    <wp:posOffset>256666</wp:posOffset>
                  </wp:positionV>
                  <wp:extent cx="3510788" cy="809244"/>
                  <wp:effectExtent l="0" t="0" r="0" b="0"/>
                  <wp:wrapNone/>
                  <wp:docPr id="1325"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769"/>
                          <a:stretch>
                            <a:fillRect/>
                          </a:stretch>
                        </pic:blipFill>
                        <pic:spPr>
                          <a:xfrm>
                            <a:off x="0" y="0"/>
                            <a:ext cx="3510788" cy="809244"/>
                          </a:xfrm>
                          <a:prstGeom prst="rect">
                            <a:avLst/>
                          </a:prstGeom>
                        </pic:spPr>
                      </pic:pic>
                    </a:graphicData>
                  </a:graphic>
                </wp:anchor>
              </w:drawing>
            </w:r>
            <w:r>
              <w:rPr>
                <w:rFonts w:eastAsia="Arial"/>
                <w:color w:val="231F20"/>
                <w:spacing w:val="-2"/>
                <w:sz w:val="15"/>
                <w:szCs w:val="15"/>
              </w:rPr>
              <w:t>2020        0</w:t>
            </w:r>
            <w:r>
              <w:rPr>
                <w:rFonts w:eastAsia="Arial"/>
                <w:color w:val="231F20"/>
                <w:spacing w:val="-1"/>
                <w:sz w:val="15"/>
                <w:szCs w:val="15"/>
              </w:rPr>
              <w:t>QFO</w:t>
            </w:r>
            <w:r>
              <w:rPr>
                <w:rFonts w:eastAsia="Arial"/>
                <w:color w:val="231F20"/>
                <w:spacing w:val="-2"/>
                <w:sz w:val="15"/>
                <w:szCs w:val="15"/>
              </w:rPr>
              <w:t>4</w:t>
            </w:r>
            <w:r>
              <w:rPr>
                <w:rFonts w:eastAsia="Arial"/>
                <w:color w:val="231F20"/>
                <w:spacing w:val="-1"/>
                <w:sz w:val="15"/>
                <w:szCs w:val="15"/>
              </w:rPr>
              <w:t>UBDL</w:t>
            </w:r>
            <w:r>
              <w:rPr>
                <w:rFonts w:eastAsia="Arial"/>
                <w:color w:val="231F20"/>
                <w:spacing w:val="-2"/>
                <w:sz w:val="15"/>
                <w:szCs w:val="15"/>
              </w:rPr>
              <w:t xml:space="preserve">   </w:t>
            </w:r>
            <w:r>
              <w:rPr>
                <w:rFonts w:ascii="Microsoft Yi Baiti" w:eastAsia="Microsoft Yi Baiti" w:hAnsi="Microsoft Yi Baiti" w:cs="Microsoft Yi Baiti"/>
                <w:color w:val="231F20"/>
                <w:spacing w:val="-2"/>
                <w:sz w:val="15"/>
                <w:szCs w:val="15"/>
              </w:rPr>
              <w:t>ꄌ</w:t>
            </w:r>
            <w:r>
              <w:rPr>
                <w:rFonts w:ascii="Segoe UI Symbol" w:eastAsia="Segoe UI Symbol" w:hAnsi="Segoe UI Symbol" w:cs="Segoe UI Symbol"/>
                <w:color w:val="231F20"/>
                <w:spacing w:val="-2"/>
                <w:sz w:val="15"/>
                <w:szCs w:val="15"/>
              </w:rPr>
              <w:t>⚢</w:t>
            </w:r>
            <w:r>
              <w:rPr>
                <w:rFonts w:eastAsia="Arial"/>
                <w:color w:val="231F20"/>
                <w:spacing w:val="-2"/>
                <w:sz w:val="15"/>
                <w:szCs w:val="15"/>
              </w:rPr>
              <w:t xml:space="preserve">(04')  </w:t>
            </w:r>
            <w:r>
              <w:rPr>
                <w:rFonts w:eastAsia="Arial"/>
                <w:color w:val="231F20"/>
                <w:spacing w:val="-1"/>
                <w:sz w:val="15"/>
                <w:szCs w:val="15"/>
              </w:rPr>
              <w:t xml:space="preserve">  430B</w:t>
            </w:r>
            <w:r>
              <w:rPr>
                <w:rFonts w:ascii="Segoe UI Symbol" w:eastAsia="Segoe UI Symbol" w:hAnsi="Segoe UI Symbol" w:cs="Segoe UI Symbol"/>
                <w:color w:val="231F20"/>
                <w:spacing w:val="-1"/>
                <w:sz w:val="15"/>
                <w:szCs w:val="15"/>
              </w:rPr>
              <w:t>↩</w:t>
            </w:r>
          </w:p>
          <w:p w14:paraId="542F6E1F" w14:textId="77777777" w:rsidR="00862892" w:rsidRDefault="00000000">
            <w:pPr>
              <w:spacing w:before="40" w:line="213" w:lineRule="auto"/>
              <w:ind w:left="374"/>
              <w:rPr>
                <w:sz w:val="15"/>
                <w:szCs w:val="15"/>
              </w:rPr>
            </w:pPr>
            <w:r>
              <w:drawing>
                <wp:anchor distT="0" distB="0" distL="0" distR="0" simplePos="0" relativeHeight="251040256" behindDoc="1" locked="0" layoutInCell="1" allowOverlap="1" wp14:anchorId="13F8EB83" wp14:editId="4A30AAC9">
                  <wp:simplePos x="0" y="0"/>
                  <wp:positionH relativeFrom="column">
                    <wp:posOffset>33908</wp:posOffset>
                  </wp:positionH>
                  <wp:positionV relativeFrom="paragraph">
                    <wp:posOffset>-6891</wp:posOffset>
                  </wp:positionV>
                  <wp:extent cx="292608" cy="154686"/>
                  <wp:effectExtent l="0" t="0" r="0" b="0"/>
                  <wp:wrapNone/>
                  <wp:docPr id="1326"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770"/>
                          <a:stretch>
                            <a:fillRect/>
                          </a:stretch>
                        </pic:blipFill>
                        <pic:spPr>
                          <a:xfrm>
                            <a:off x="0" y="0"/>
                            <a:ext cx="292608" cy="154686"/>
                          </a:xfrm>
                          <a:prstGeom prst="rect">
                            <a:avLst/>
                          </a:prstGeom>
                        </pic:spPr>
                      </pic:pic>
                    </a:graphicData>
                  </a:graphic>
                </wp:anchor>
              </w:drawing>
            </w:r>
            <w:r>
              <w:rPr>
                <w:rFonts w:eastAsia="Arial"/>
                <w:color w:val="231F20"/>
                <w:spacing w:val="-2"/>
                <w:sz w:val="15"/>
                <w:szCs w:val="15"/>
              </w:rPr>
              <w:t>(0QF</w:t>
            </w:r>
            <w:r>
              <w:rPr>
                <w:rFonts w:eastAsia="Arial"/>
                <w:color w:val="231F20"/>
                <w:spacing w:val="-1"/>
                <w:sz w:val="15"/>
                <w:szCs w:val="15"/>
              </w:rPr>
              <w:t>O</w:t>
            </w:r>
            <w:r>
              <w:rPr>
                <w:rFonts w:eastAsia="Arial"/>
                <w:color w:val="231F20"/>
                <w:spacing w:val="-2"/>
                <w:sz w:val="15"/>
                <w:szCs w:val="15"/>
              </w:rPr>
              <w:t>)</w:t>
            </w:r>
          </w:p>
          <w:p w14:paraId="3AA08F67" w14:textId="5184FE69" w:rsidR="00862892" w:rsidRDefault="00000000">
            <w:pPr>
              <w:spacing w:line="237" w:lineRule="exact"/>
              <w:ind w:firstLine="2329"/>
              <w:textAlignment w:val="center"/>
            </w:pPr>
            <w:r>
              <mc:AlternateContent>
                <mc:Choice Requires="wpg">
                  <w:drawing>
                    <wp:inline distT="0" distB="0" distL="0" distR="0" wp14:anchorId="500A755E" wp14:editId="4BA3446E">
                      <wp:extent cx="187960" cy="151130"/>
                      <wp:effectExtent l="9525" t="19050" r="12065" b="29845"/>
                      <wp:docPr id="2415"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51130"/>
                                <a:chOff x="0" y="0"/>
                                <a:chExt cx="296" cy="237"/>
                              </a:xfrm>
                            </wpg:grpSpPr>
                            <pic:pic xmlns:pic="http://schemas.openxmlformats.org/drawingml/2006/picture">
                              <pic:nvPicPr>
                                <pic:cNvPr id="2416" name="Picture 50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6"/>
                                  <a:ext cx="287" cy="243"/>
                                </a:xfrm>
                                <a:prstGeom prst="rect">
                                  <a:avLst/>
                                </a:prstGeom>
                                <a:noFill/>
                                <a:extLst>
                                  <a:ext uri="{909E8E84-426E-40DD-AFC4-6F175D3DCCD1}">
                                    <a14:hiddenFill xmlns:a14="http://schemas.microsoft.com/office/drawing/2010/main">
                                      <a:solidFill>
                                        <a:srgbClr val="FFFFFF"/>
                                      </a:solidFill>
                                    </a14:hiddenFill>
                                  </a:ext>
                                </a:extLst>
                              </pic:spPr>
                            </pic:pic>
                            <wps:wsp>
                              <wps:cNvPr id="2463" name="Text Box 508"/>
                              <wps:cNvSpPr txBox="1">
                                <a:spLocks noChangeArrowheads="1"/>
                              </wps:cNvSpPr>
                              <wps:spPr bwMode="auto">
                                <a:xfrm>
                                  <a:off x="-20" y="-26"/>
                                  <a:ext cx="33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500A755E" id="Group 507" o:spid="_x0000_s1623" style="width:14.8pt;height:11.9pt;mso-position-horizontal-relative:char;mso-position-vertical-relative:line" coordsize="296,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">
                      <v:shape id="Picture 509" o:spid="_x0000_s1624" type="#_x0000_t75" style="position:absolute;top:-6;width:28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">
                        <v:imagedata r:id="rId768" o:title=""/>
                      </v:shape>
                      <v:shape id="Text Box 508" o:spid="_x0000_s1625" type="#_x0000_t202" style="position:absolute;left:-20;top:-26;width:33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66FE7217" w14:textId="77777777" w:rsidR="00862892" w:rsidRDefault="00000000">
                              <w:pPr>
                                <w:spacing w:before="95" w:line="216"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r>
      <w:tr w:rsidR="00862892" w14:paraId="14990E01" w14:textId="77777777">
        <w:trPr>
          <w:trHeight w:val="844"/>
        </w:trPr>
        <w:tc>
          <w:tcPr>
            <w:tcW w:w="1641" w:type="dxa"/>
          </w:tcPr>
          <w:p w14:paraId="6735DFE9" w14:textId="77777777" w:rsidR="00862892" w:rsidRDefault="00000000">
            <w:pPr>
              <w:spacing w:before="104" w:line="204" w:lineRule="exact"/>
              <w:ind w:left="64"/>
              <w:rPr>
                <w:rFonts w:ascii="Segoe UI Symbol" w:eastAsia="Segoe UI Symbol" w:hAnsi="Segoe UI Symbol" w:cs="Segoe UI Symbol"/>
                <w:sz w:val="15"/>
                <w:szCs w:val="15"/>
              </w:rPr>
            </w:pPr>
            <w:r>
              <w:lastRenderedPageBreak/>
              <w:drawing>
                <wp:anchor distT="0" distB="0" distL="0" distR="0" simplePos="0" relativeHeight="251018752" behindDoc="1" locked="0" layoutInCell="1" allowOverlap="1" wp14:anchorId="3C457555" wp14:editId="214463F1">
                  <wp:simplePos x="0" y="0"/>
                  <wp:positionH relativeFrom="column">
                    <wp:posOffset>225425</wp:posOffset>
                  </wp:positionH>
                  <wp:positionV relativeFrom="paragraph">
                    <wp:posOffset>31242</wp:posOffset>
                  </wp:positionV>
                  <wp:extent cx="160020" cy="154685"/>
                  <wp:effectExtent l="0" t="0" r="0" b="0"/>
                  <wp:wrapNone/>
                  <wp:docPr id="1327"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771"/>
                          <a:stretch>
                            <a:fillRect/>
                          </a:stretch>
                        </pic:blipFill>
                        <pic:spPr>
                          <a:xfrm>
                            <a:off x="0" y="0"/>
                            <a:ext cx="160020" cy="154685"/>
                          </a:xfrm>
                          <a:prstGeom prst="rect">
                            <a:avLst/>
                          </a:prstGeom>
                        </pic:spPr>
                      </pic:pic>
                    </a:graphicData>
                  </a:graphic>
                </wp:anchor>
              </w:drawing>
            </w:r>
            <w:r>
              <w:drawing>
                <wp:anchor distT="0" distB="0" distL="0" distR="0" simplePos="0" relativeHeight="250981888" behindDoc="1" locked="0" layoutInCell="1" allowOverlap="1" wp14:anchorId="267C0A2E" wp14:editId="49EFF276">
                  <wp:simplePos x="0" y="0"/>
                  <wp:positionH relativeFrom="rightMargin">
                    <wp:posOffset>-617600</wp:posOffset>
                  </wp:positionH>
                  <wp:positionV relativeFrom="topMargin">
                    <wp:posOffset>31242</wp:posOffset>
                  </wp:positionV>
                  <wp:extent cx="160019" cy="154685"/>
                  <wp:effectExtent l="0" t="0" r="0" b="0"/>
                  <wp:wrapNone/>
                  <wp:docPr id="1328"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771"/>
                          <a:stretch>
                            <a:fillRect/>
                          </a:stretch>
                        </pic:blipFill>
                        <pic:spPr>
                          <a:xfrm>
                            <a:off x="0" y="0"/>
                            <a:ext cx="160019" cy="154685"/>
                          </a:xfrm>
                          <a:prstGeom prst="rect">
                            <a:avLst/>
                          </a:prstGeom>
                        </pic:spPr>
                      </pic:pic>
                    </a:graphicData>
                  </a:graphic>
                </wp:anchor>
              </w:drawing>
            </w:r>
            <w:r>
              <w:rPr>
                <w:rFonts w:eastAsia="Arial"/>
                <w:color w:val="231F20"/>
                <w:spacing w:val="-14"/>
                <w:position w:val="1"/>
                <w:sz w:val="15"/>
                <w:szCs w:val="15"/>
              </w:rPr>
              <w:t>3</w:t>
            </w:r>
            <w:r>
              <w:rPr>
                <w:rFonts w:eastAsia="Arial"/>
                <w:color w:val="231F20"/>
                <w:spacing w:val="-11"/>
                <w:position w:val="1"/>
                <w:sz w:val="15"/>
                <w:szCs w:val="15"/>
              </w:rPr>
              <w:t xml:space="preserve">VTU   </w:t>
            </w:r>
            <w:r>
              <w:rPr>
                <w:rFonts w:ascii="Microsoft Yi Baiti" w:eastAsia="Microsoft Yi Baiti" w:hAnsi="Microsoft Yi Baiti" w:cs="Microsoft Yi Baiti"/>
                <w:color w:val="231F20"/>
                <w:spacing w:val="-11"/>
                <w:position w:val="1"/>
                <w:sz w:val="15"/>
                <w:szCs w:val="15"/>
              </w:rPr>
              <w:t>ꄌ</w:t>
            </w:r>
            <w:r>
              <w:rPr>
                <w:rFonts w:ascii="Segoe UI Symbol" w:eastAsia="Segoe UI Symbol" w:hAnsi="Segoe UI Symbol" w:cs="Segoe UI Symbol"/>
                <w:color w:val="231F20"/>
                <w:spacing w:val="-11"/>
                <w:position w:val="1"/>
                <w:sz w:val="15"/>
                <w:szCs w:val="15"/>
              </w:rPr>
              <w:t>⚢</w:t>
            </w:r>
          </w:p>
        </w:tc>
        <w:tc>
          <w:tcPr>
            <w:tcW w:w="389" w:type="dxa"/>
            <w:tcBorders>
              <w:right w:val="none" w:sz="8" w:space="0" w:color="000000"/>
            </w:tcBorders>
          </w:tcPr>
          <w:p w14:paraId="18DBCC48" w14:textId="77777777" w:rsidR="00862892" w:rsidRDefault="00000000">
            <w:pPr>
              <w:spacing w:before="100" w:line="190"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4338A971" w14:textId="77777777" w:rsidR="00862892" w:rsidRDefault="00000000">
            <w:pPr>
              <w:spacing w:before="49" w:line="243" w:lineRule="exact"/>
              <w:textAlignment w:val="center"/>
            </w:pPr>
            <w:r>
              <w:drawing>
                <wp:inline distT="0" distB="0" distL="0" distR="0" wp14:anchorId="1C0C23A7" wp14:editId="18C083E1">
                  <wp:extent cx="208788" cy="154685"/>
                  <wp:effectExtent l="0" t="0" r="0" b="0"/>
                  <wp:docPr id="1329"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733"/>
                          <a:stretch>
                            <a:fillRect/>
                          </a:stretch>
                        </pic:blipFill>
                        <pic:spPr>
                          <a:xfrm>
                            <a:off x="0" y="0"/>
                            <a:ext cx="208788" cy="154685"/>
                          </a:xfrm>
                          <a:prstGeom prst="rect">
                            <a:avLst/>
                          </a:prstGeom>
                        </pic:spPr>
                      </pic:pic>
                    </a:graphicData>
                  </a:graphic>
                </wp:inline>
              </w:drawing>
            </w:r>
          </w:p>
        </w:tc>
        <w:tc>
          <w:tcPr>
            <w:tcW w:w="5589" w:type="dxa"/>
          </w:tcPr>
          <w:p w14:paraId="6FC9323C" w14:textId="5E9EEA86" w:rsidR="00862892" w:rsidRDefault="00000000">
            <w:pPr>
              <w:spacing w:before="77" w:line="200" w:lineRule="auto"/>
              <w:ind w:left="492"/>
              <w:rPr>
                <w:sz w:val="15"/>
                <w:szCs w:val="15"/>
              </w:rPr>
            </w:pPr>
            <w:r>
              <w:rPr>
                <w:sz w:val="21"/>
              </w:rPr>
              <mc:AlternateContent>
                <mc:Choice Requires="wps">
                  <w:drawing>
                    <wp:anchor distT="0" distB="0" distL="114300" distR="114300" simplePos="0" relativeHeight="252157952" behindDoc="0" locked="0" layoutInCell="1" allowOverlap="1" wp14:anchorId="2C9009C9" wp14:editId="74363512">
                      <wp:simplePos x="0" y="0"/>
                      <wp:positionH relativeFrom="column">
                        <wp:posOffset>27305</wp:posOffset>
                      </wp:positionH>
                      <wp:positionV relativeFrom="paragraph">
                        <wp:posOffset>36195</wp:posOffset>
                      </wp:positionV>
                      <wp:extent cx="201295" cy="116840"/>
                      <wp:effectExtent l="0" t="0" r="0" b="0"/>
                      <wp:wrapNone/>
                      <wp:docPr id="2387"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009C9" id="Text Box 506" o:spid="_x0000_s1626" type="#_x0000_t202" style="position:absolute;left:0;text-align:left;margin-left:2.15pt;margin-top:2.85pt;width:15.85pt;height:9.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" filled="f" stroked="f">
                      <v:textbox inset="0,0,0,0">
                        <w:txbxContent>
                          <w:p w14:paraId="258EFBEB" w14:textId="77777777" w:rsidR="00862892" w:rsidRDefault="00000000">
                            <w:pPr>
                              <w:spacing w:before="20" w:line="200" w:lineRule="auto"/>
                              <w:ind w:left="20"/>
                              <w:rPr>
                                <w:sz w:val="15"/>
                                <w:szCs w:val="15"/>
                              </w:rPr>
                            </w:pPr>
                            <w:r>
                              <w:rPr>
                                <w:rFonts w:eastAsia="Arial"/>
                                <w:color w:val="231F20"/>
                                <w:spacing w:val="-2"/>
                                <w:sz w:val="15"/>
                                <w:szCs w:val="15"/>
                              </w:rPr>
                              <w:t>3v</w:t>
                            </w:r>
                            <w:r>
                              <w:rPr>
                                <w:rFonts w:eastAsia="Arial"/>
                                <w:color w:val="231F20"/>
                                <w:spacing w:val="-1"/>
                                <w:sz w:val="15"/>
                                <w:szCs w:val="15"/>
                              </w:rPr>
                              <w:t>tu</w:t>
                            </w:r>
                          </w:p>
                        </w:txbxContent>
                      </v:textbox>
                    </v:shape>
                  </w:pict>
                </mc:Fallback>
              </mc:AlternateContent>
            </w:r>
            <w:r>
              <w:drawing>
                <wp:anchor distT="0" distB="0" distL="0" distR="0" simplePos="0" relativeHeight="251123200" behindDoc="0" locked="0" layoutInCell="1" allowOverlap="1" wp14:anchorId="2CD41C98" wp14:editId="3FE97A9D">
                  <wp:simplePos x="0" y="0"/>
                  <wp:positionH relativeFrom="column">
                    <wp:posOffset>33147</wp:posOffset>
                  </wp:positionH>
                  <wp:positionV relativeFrom="paragraph">
                    <wp:posOffset>109029</wp:posOffset>
                  </wp:positionV>
                  <wp:extent cx="1981454" cy="268223"/>
                  <wp:effectExtent l="0" t="0" r="0" b="0"/>
                  <wp:wrapNone/>
                  <wp:docPr id="1330"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772"/>
                          <a:stretch>
                            <a:fillRect/>
                          </a:stretch>
                        </pic:blipFill>
                        <pic:spPr>
                          <a:xfrm>
                            <a:off x="0" y="0"/>
                            <a:ext cx="1981454" cy="268223"/>
                          </a:xfrm>
                          <a:prstGeom prst="rect">
                            <a:avLst/>
                          </a:prstGeom>
                        </pic:spPr>
                      </pic:pic>
                    </a:graphicData>
                  </a:graphic>
                </wp:anchor>
              </w:drawing>
            </w:r>
            <w:r>
              <w:drawing>
                <wp:anchor distT="0" distB="0" distL="0" distR="0" simplePos="0" relativeHeight="250994176" behindDoc="1" locked="0" layoutInCell="1" allowOverlap="1" wp14:anchorId="6B28E327" wp14:editId="14557A3A">
                  <wp:simplePos x="0" y="0"/>
                  <wp:positionH relativeFrom="column">
                    <wp:posOffset>212978</wp:posOffset>
                  </wp:positionH>
                  <wp:positionV relativeFrom="paragraph">
                    <wp:posOffset>1587</wp:posOffset>
                  </wp:positionV>
                  <wp:extent cx="187451" cy="151638"/>
                  <wp:effectExtent l="0" t="0" r="0" b="0"/>
                  <wp:wrapNone/>
                  <wp:docPr id="1331"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773"/>
                          <a:stretch>
                            <a:fillRect/>
                          </a:stretch>
                        </pic:blipFill>
                        <pic:spPr>
                          <a:xfrm>
                            <a:off x="0" y="0"/>
                            <a:ext cx="187451" cy="151638"/>
                          </a:xfrm>
                          <a:prstGeom prst="rect">
                            <a:avLst/>
                          </a:prstGeom>
                        </pic:spPr>
                      </pic:pic>
                    </a:graphicData>
                  </a:graphic>
                </wp:anchor>
              </w:drawing>
            </w:r>
            <w:r>
              <w:drawing>
                <wp:anchor distT="0" distB="0" distL="0" distR="0" simplePos="0" relativeHeight="251046400" behindDoc="0" locked="0" layoutInCell="1" allowOverlap="1" wp14:anchorId="6908CB79" wp14:editId="610EBC09">
                  <wp:simplePos x="0" y="0"/>
                  <wp:positionH relativeFrom="rightMargin">
                    <wp:posOffset>-3059302</wp:posOffset>
                  </wp:positionH>
                  <wp:positionV relativeFrom="topMargin">
                    <wp:posOffset>1523</wp:posOffset>
                  </wp:positionV>
                  <wp:extent cx="3056635" cy="151638"/>
                  <wp:effectExtent l="0" t="0" r="0" b="0"/>
                  <wp:wrapNone/>
                  <wp:docPr id="1332"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774"/>
                          <a:stretch>
                            <a:fillRect/>
                          </a:stretch>
                        </pic:blipFill>
                        <pic:spPr>
                          <a:xfrm>
                            <a:off x="0" y="0"/>
                            <a:ext cx="3056635" cy="151638"/>
                          </a:xfrm>
                          <a:prstGeom prst="rect">
                            <a:avLst/>
                          </a:prstGeom>
                        </pic:spPr>
                      </pic:pic>
                    </a:graphicData>
                  </a:graphic>
                </wp:anchor>
              </w:drawing>
            </w:r>
            <w:r>
              <w:rPr>
                <w:sz w:val="21"/>
              </w:rPr>
              <mc:AlternateContent>
                <mc:Choice Requires="wpg">
                  <w:drawing>
                    <wp:anchor distT="0" distB="0" distL="114300" distR="114300" simplePos="0" relativeHeight="252161024" behindDoc="0" locked="0" layoutInCell="1" allowOverlap="1" wp14:anchorId="7A1E8E26" wp14:editId="52174939">
                      <wp:simplePos x="0" y="0"/>
                      <wp:positionH relativeFrom="rightMargin">
                        <wp:posOffset>-1595120</wp:posOffset>
                      </wp:positionH>
                      <wp:positionV relativeFrom="topMargin">
                        <wp:posOffset>222250</wp:posOffset>
                      </wp:positionV>
                      <wp:extent cx="560070" cy="154940"/>
                      <wp:effectExtent l="14605" t="12700" r="15875" b="80010"/>
                      <wp:wrapNone/>
                      <wp:docPr id="2356"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154940"/>
                                <a:chOff x="0" y="0"/>
                                <a:chExt cx="881" cy="243"/>
                              </a:xfrm>
                            </wpg:grpSpPr>
                            <pic:pic xmlns:pic="http://schemas.openxmlformats.org/drawingml/2006/picture">
                              <pic:nvPicPr>
                                <pic:cNvPr id="2357" name="Picture 505"/>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881" cy="243"/>
                                </a:xfrm>
                                <a:prstGeom prst="rect">
                                  <a:avLst/>
                                </a:prstGeom>
                                <a:noFill/>
                                <a:extLst>
                                  <a:ext uri="{909E8E84-426E-40DD-AFC4-6F175D3DCCD1}">
                                    <a14:hiddenFill xmlns:a14="http://schemas.microsoft.com/office/drawing/2010/main">
                                      <a:solidFill>
                                        <a:srgbClr val="FFFFFF"/>
                                      </a:solidFill>
                                    </a14:hiddenFill>
                                  </a:ext>
                                </a:extLst>
                              </pic:spPr>
                            </pic:pic>
                            <wps:wsp>
                              <wps:cNvPr id="2386" name="Text Box 504"/>
                              <wps:cNvSpPr txBox="1">
                                <a:spLocks noChangeArrowheads="1"/>
                              </wps:cNvSpPr>
                              <wps:spPr bwMode="auto">
                                <a:xfrm>
                                  <a:off x="-20" y="-20"/>
                                  <a:ext cx="921"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E8E26" id="Group 503" o:spid="_x0000_s1627" style="position:absolute;left:0;text-align:left;margin-left:-125.6pt;margin-top:17.5pt;width:44.1pt;height:12.2pt;z-index:252161024;mso-position-horizontal-relative:right-margin-area;mso-position-vertical-relative:top-margin-area" coordsize="8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">
                      <v:shape id="Picture 505" o:spid="_x0000_s1628" type="#_x0000_t75" style="position:absolute;width:8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">
                        <v:imagedata r:id="rId776" o:title=""/>
                      </v:shape>
                      <v:shape id="Text Box 504" o:spid="_x0000_s1629" type="#_x0000_t202" style="position:absolute;left:-20;top:-20;width:921;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6CE5C8D8" w14:textId="77777777" w:rsidR="00862892" w:rsidRDefault="00000000">
                              <w:pPr>
                                <w:spacing w:before="71" w:line="261" w:lineRule="exact"/>
                                <w:ind w:left="800"/>
                                <w:rPr>
                                  <w:sz w:val="15"/>
                                  <w:szCs w:val="15"/>
                                </w:rPr>
                              </w:pPr>
                              <w:r>
                                <w:rPr>
                                  <w:rFonts w:eastAsia="Arial"/>
                                  <w:color w:val="231F20"/>
                                  <w:position w:val="-1"/>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160000" behindDoc="0" locked="0" layoutInCell="1" allowOverlap="1" wp14:anchorId="01403A99" wp14:editId="04F3D1B1">
                      <wp:simplePos x="0" y="0"/>
                      <wp:positionH relativeFrom="rightMargin">
                        <wp:posOffset>-1630045</wp:posOffset>
                      </wp:positionH>
                      <wp:positionV relativeFrom="topMargin">
                        <wp:posOffset>242570</wp:posOffset>
                      </wp:positionV>
                      <wp:extent cx="51435" cy="191135"/>
                      <wp:effectExtent l="0" t="4445" r="0" b="4445"/>
                      <wp:wrapNone/>
                      <wp:docPr id="2334"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03A99" id="Text Box 502" o:spid="_x0000_s1630" type="#_x0000_t202" style="position:absolute;left:0;text-align:left;margin-left:-128.35pt;margin-top:19.1pt;width:4.05pt;height:15.05pt;z-index:25216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" filled="f" stroked="f">
                      <v:textbox inset="0,0,0,0">
                        <w:txbxContent>
                          <w:p w14:paraId="0F12FB00"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w:rPr>
                <w:sz w:val="21"/>
              </w:rPr>
              <mc:AlternateContent>
                <mc:Choice Requires="wpg">
                  <w:drawing>
                    <wp:anchor distT="0" distB="0" distL="114300" distR="114300" simplePos="0" relativeHeight="252158976" behindDoc="0" locked="0" layoutInCell="1" allowOverlap="1" wp14:anchorId="1814BD8D" wp14:editId="6827A0E5">
                      <wp:simplePos x="0" y="0"/>
                      <wp:positionH relativeFrom="rightMargin">
                        <wp:posOffset>-3512185</wp:posOffset>
                      </wp:positionH>
                      <wp:positionV relativeFrom="topMargin">
                        <wp:posOffset>354965</wp:posOffset>
                      </wp:positionV>
                      <wp:extent cx="701040" cy="154940"/>
                      <wp:effectExtent l="12065" t="12065" r="10795" b="33020"/>
                      <wp:wrapNone/>
                      <wp:docPr id="2294"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040" cy="154940"/>
                                <a:chOff x="0" y="0"/>
                                <a:chExt cx="1104" cy="243"/>
                              </a:xfrm>
                            </wpg:grpSpPr>
                            <pic:pic xmlns:pic="http://schemas.openxmlformats.org/drawingml/2006/picture">
                              <pic:nvPicPr>
                                <pic:cNvPr id="2295" name="Picture 50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104" cy="243"/>
                                </a:xfrm>
                                <a:prstGeom prst="rect">
                                  <a:avLst/>
                                </a:prstGeom>
                                <a:noFill/>
                                <a:extLst>
                                  <a:ext uri="{909E8E84-426E-40DD-AFC4-6F175D3DCCD1}">
                                    <a14:hiddenFill xmlns:a14="http://schemas.microsoft.com/office/drawing/2010/main">
                                      <a:solidFill>
                                        <a:srgbClr val="FFFFFF"/>
                                      </a:solidFill>
                                    </a14:hiddenFill>
                                  </a:ext>
                                </a:extLst>
                              </pic:spPr>
                            </pic:pic>
                            <wps:wsp>
                              <wps:cNvPr id="2333" name="Text Box 500"/>
                              <wps:cNvSpPr txBox="1">
                                <a:spLocks noChangeArrowheads="1"/>
                              </wps:cNvSpPr>
                              <wps:spPr bwMode="auto">
                                <a:xfrm>
                                  <a:off x="-20" y="-20"/>
                                  <a:ext cx="11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4BD8D" id="Group 499" o:spid="_x0000_s1631" style="position:absolute;left:0;text-align:left;margin-left:-276.55pt;margin-top:27.95pt;width:55.2pt;height:12.2pt;z-index:252158976;mso-position-horizontal-relative:right-margin-area;mso-position-vertical-relative:top-margin-area" coordsize="11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">
                      <v:shape id="Picture 501" o:spid="_x0000_s1632" type="#_x0000_t75" style="position:absolute;width:11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">
                        <v:imagedata r:id="rId778" o:title=""/>
                      </v:shape>
                      <v:shape id="Text Box 500" o:spid="_x0000_s1633" type="#_x0000_t202" style="position:absolute;left:-20;top:-20;width:11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6F81541E" w14:textId="77777777" w:rsidR="00862892" w:rsidRDefault="00000000">
                              <w:pPr>
                                <w:spacing w:before="98" w:line="201" w:lineRule="auto"/>
                                <w:ind w:left="983"/>
                                <w:rPr>
                                  <w:sz w:val="15"/>
                                  <w:szCs w:val="15"/>
                                </w:rPr>
                              </w:pPr>
                              <w:r>
                                <w:rPr>
                                  <w:rFonts w:eastAsia="Arial"/>
                                  <w:color w:val="231F20"/>
                                  <w:spacing w:val="-11"/>
                                  <w:sz w:val="15"/>
                                  <w:szCs w:val="15"/>
                                </w:rPr>
                                <w:t>J</w:t>
                              </w:r>
                              <w:r>
                                <w:rPr>
                                  <w:rFonts w:eastAsia="Arial"/>
                                  <w:color w:val="231F20"/>
                                  <w:spacing w:val="-10"/>
                                  <w:sz w:val="15"/>
                                  <w:szCs w:val="15"/>
                                </w:rPr>
                                <w:t>P</w:t>
                              </w:r>
                            </w:p>
                          </w:txbxContent>
                        </v:textbox>
                      </v:shape>
                      <w10:wrap anchorx="margin" anchory="margin"/>
                    </v:group>
                  </w:pict>
                </mc:Fallback>
              </mc:AlternateContent>
            </w:r>
            <w:r>
              <w:rPr>
                <w:sz w:val="21"/>
              </w:rPr>
              <mc:AlternateContent>
                <mc:Choice Requires="wps">
                  <w:drawing>
                    <wp:anchor distT="0" distB="0" distL="114300" distR="114300" simplePos="0" relativeHeight="252185600" behindDoc="0" locked="0" layoutInCell="1" allowOverlap="1" wp14:anchorId="6EB88604" wp14:editId="071F6FE2">
                      <wp:simplePos x="0" y="0"/>
                      <wp:positionH relativeFrom="rightMargin">
                        <wp:posOffset>-1481455</wp:posOffset>
                      </wp:positionH>
                      <wp:positionV relativeFrom="topMargin">
                        <wp:posOffset>377190</wp:posOffset>
                      </wp:positionV>
                      <wp:extent cx="188595" cy="155575"/>
                      <wp:effectExtent l="4445" t="0" r="0" b="635"/>
                      <wp:wrapNone/>
                      <wp:docPr id="2263"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88604" id="Text Box 498" o:spid="_x0000_s1634" type="#_x0000_t202" style="position:absolute;left:0;text-align:left;margin-left:-116.65pt;margin-top:29.7pt;width:14.85pt;height:12.25pt;z-index:252185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" filled="f" stroked="f">
                      <v:textbox inset="0,0,0,0">
                        <w:txbxContent>
                          <w:p w14:paraId="3D61A7C8" w14:textId="77777777" w:rsidR="00862892" w:rsidRDefault="00000000">
                            <w:pPr>
                              <w:spacing w:before="20" w:line="204" w:lineRule="exact"/>
                              <w:ind w:left="20"/>
                              <w:rPr>
                                <w:sz w:val="15"/>
                                <w:szCs w:val="15"/>
                              </w:rPr>
                            </w:pPr>
                            <w:r>
                              <w:rPr>
                                <w:rFonts w:ascii="Microsoft Yi Baiti" w:eastAsia="Microsoft Yi Baiti" w:hAnsi="Microsoft Yi Baiti" w:cs="Microsoft Yi Baiti"/>
                                <w:color w:val="231F20"/>
                                <w:spacing w:val="-13"/>
                                <w:position w:val="1"/>
                                <w:sz w:val="15"/>
                                <w:szCs w:val="15"/>
                              </w:rPr>
                              <w:t>ꄌ</w:t>
                            </w:r>
                            <w:r>
                              <w:rPr>
                                <w:rFonts w:ascii="Segoe UI Symbol" w:eastAsia="Segoe UI Symbol" w:hAnsi="Segoe UI Symbol" w:cs="Segoe UI Symbol"/>
                                <w:color w:val="231F20"/>
                                <w:spacing w:val="-13"/>
                                <w:position w:val="1"/>
                                <w:sz w:val="15"/>
                                <w:szCs w:val="15"/>
                              </w:rPr>
                              <w:t>⚢</w:t>
                            </w:r>
                            <w:r>
                              <w:rPr>
                                <w:rFonts w:eastAsia="Arial"/>
                                <w:color w:val="231F20"/>
                                <w:spacing w:val="-13"/>
                                <w:position w:val="1"/>
                                <w:sz w:val="15"/>
                                <w:szCs w:val="15"/>
                              </w:rPr>
                              <w:t>ն</w:t>
                            </w:r>
                          </w:p>
                        </w:txbxContent>
                      </v:textbox>
                      <w10:wrap anchorx="margin" anchory="margin"/>
                    </v:shape>
                  </w:pict>
                </mc:Fallback>
              </mc:AlternateContent>
            </w:r>
            <w:r>
              <w:rPr>
                <w:sz w:val="21"/>
              </w:rPr>
              <mc:AlternateContent>
                <mc:Choice Requires="wps">
                  <w:drawing>
                    <wp:anchor distT="0" distB="0" distL="114300" distR="114300" simplePos="0" relativeHeight="252183552" behindDoc="0" locked="0" layoutInCell="1" allowOverlap="1" wp14:anchorId="37FA2AD9" wp14:editId="2AF8858A">
                      <wp:simplePos x="0" y="0"/>
                      <wp:positionH relativeFrom="rightMargin">
                        <wp:posOffset>-1790700</wp:posOffset>
                      </wp:positionH>
                      <wp:positionV relativeFrom="topMargin">
                        <wp:posOffset>392430</wp:posOffset>
                      </wp:positionV>
                      <wp:extent cx="236855" cy="117475"/>
                      <wp:effectExtent l="0" t="1905" r="1270" b="4445"/>
                      <wp:wrapNone/>
                      <wp:docPr id="2262"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A2AD9" id="Text Box 497" o:spid="_x0000_s1635" type="#_x0000_t202" style="position:absolute;left:0;text-align:left;margin-left:-141pt;margin-top:30.9pt;width:18.65pt;height:9.25pt;z-index:252183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" filled="f" stroked="f">
                      <v:textbox inset="0,0,0,0">
                        <w:txbxContent>
                          <w:p w14:paraId="363BF50B" w14:textId="77777777" w:rsidR="00862892" w:rsidRDefault="00000000">
                            <w:pPr>
                              <w:spacing w:before="20" w:line="201" w:lineRule="auto"/>
                              <w:ind w:left="20"/>
                              <w:rPr>
                                <w:sz w:val="15"/>
                                <w:szCs w:val="15"/>
                              </w:rPr>
                            </w:pPr>
                            <w:r>
                              <w:rPr>
                                <w:rFonts w:eastAsia="Arial"/>
                                <w:color w:val="231F20"/>
                                <w:spacing w:val="-13"/>
                                <w:sz w:val="15"/>
                                <w:szCs w:val="15"/>
                              </w:rPr>
                              <w:t>3</w:t>
                            </w:r>
                            <w:r>
                              <w:rPr>
                                <w:rFonts w:eastAsia="Arial"/>
                                <w:color w:val="231F20"/>
                                <w:spacing w:val="-9"/>
                                <w:sz w:val="15"/>
                                <w:szCs w:val="15"/>
                              </w:rPr>
                              <w:t>VTU</w:t>
                            </w:r>
                          </w:p>
                        </w:txbxContent>
                      </v:textbox>
                      <w10:wrap anchorx="margin" anchory="margin"/>
                    </v:shape>
                  </w:pict>
                </mc:Fallback>
              </mc:AlternateContent>
            </w:r>
            <w:r>
              <w:drawing>
                <wp:anchor distT="0" distB="0" distL="0" distR="0" simplePos="0" relativeHeight="251193856" behindDoc="0" locked="0" layoutInCell="1" allowOverlap="1" wp14:anchorId="134A8B8B" wp14:editId="7F1799E4">
                  <wp:simplePos x="0" y="0"/>
                  <wp:positionH relativeFrom="rightMargin">
                    <wp:posOffset>-2822320</wp:posOffset>
                  </wp:positionH>
                  <wp:positionV relativeFrom="topMargin">
                    <wp:posOffset>355091</wp:posOffset>
                  </wp:positionV>
                  <wp:extent cx="701039" cy="154686"/>
                  <wp:effectExtent l="0" t="0" r="0" b="0"/>
                  <wp:wrapNone/>
                  <wp:docPr id="1333"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777"/>
                          <a:stretch>
                            <a:fillRect/>
                          </a:stretch>
                        </pic:blipFill>
                        <pic:spPr>
                          <a:xfrm>
                            <a:off x="0" y="0"/>
                            <a:ext cx="701039" cy="154686"/>
                          </a:xfrm>
                          <a:prstGeom prst="rect">
                            <a:avLst/>
                          </a:prstGeom>
                        </pic:spPr>
                      </pic:pic>
                    </a:graphicData>
                  </a:graphic>
                </wp:anchor>
              </w:drawing>
            </w:r>
            <w:r>
              <w:drawing>
                <wp:anchor distT="0" distB="0" distL="0" distR="0" simplePos="0" relativeHeight="251126272" behindDoc="0" locked="0" layoutInCell="1" allowOverlap="1" wp14:anchorId="56CF0AC1" wp14:editId="7B11A96E">
                  <wp:simplePos x="0" y="0"/>
                  <wp:positionH relativeFrom="rightMargin">
                    <wp:posOffset>-1871345</wp:posOffset>
                  </wp:positionH>
                  <wp:positionV relativeFrom="topMargin">
                    <wp:posOffset>355091</wp:posOffset>
                  </wp:positionV>
                  <wp:extent cx="175259" cy="154686"/>
                  <wp:effectExtent l="0" t="0" r="0" b="0"/>
                  <wp:wrapNone/>
                  <wp:docPr id="1334"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410"/>
                          <a:stretch>
                            <a:fillRect/>
                          </a:stretch>
                        </pic:blipFill>
                        <pic:spPr>
                          <a:xfrm>
                            <a:off x="0" y="0"/>
                            <a:ext cx="175259" cy="154686"/>
                          </a:xfrm>
                          <a:prstGeom prst="rect">
                            <a:avLst/>
                          </a:prstGeom>
                        </pic:spPr>
                      </pic:pic>
                    </a:graphicData>
                  </a:graphic>
                </wp:anchor>
              </w:drawing>
            </w:r>
            <w:r>
              <w:drawing>
                <wp:anchor distT="0" distB="0" distL="0" distR="0" simplePos="0" relativeHeight="251204096" behindDoc="0" locked="0" layoutInCell="1" allowOverlap="1" wp14:anchorId="25397111" wp14:editId="546DF45D">
                  <wp:simplePos x="0" y="0"/>
                  <wp:positionH relativeFrom="rightMargin">
                    <wp:posOffset>-1570100</wp:posOffset>
                  </wp:positionH>
                  <wp:positionV relativeFrom="topMargin">
                    <wp:posOffset>355091</wp:posOffset>
                  </wp:positionV>
                  <wp:extent cx="175259" cy="154686"/>
                  <wp:effectExtent l="0" t="0" r="0" b="0"/>
                  <wp:wrapNone/>
                  <wp:docPr id="1335"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410"/>
                          <a:stretch>
                            <a:fillRect/>
                          </a:stretch>
                        </pic:blipFill>
                        <pic:spPr>
                          <a:xfrm>
                            <a:off x="0" y="0"/>
                            <a:ext cx="175259" cy="154686"/>
                          </a:xfrm>
                          <a:prstGeom prst="rect">
                            <a:avLst/>
                          </a:prstGeom>
                        </pic:spPr>
                      </pic:pic>
                    </a:graphicData>
                  </a:graphic>
                </wp:anchor>
              </w:drawing>
            </w:r>
            <w:r>
              <w:drawing>
                <wp:anchor distT="0" distB="0" distL="0" distR="0" simplePos="0" relativeHeight="251198976" behindDoc="0" locked="0" layoutInCell="1" allowOverlap="1" wp14:anchorId="2528CD7D" wp14:editId="05181B15">
                  <wp:simplePos x="0" y="0"/>
                  <wp:positionH relativeFrom="rightMargin">
                    <wp:posOffset>-1076325</wp:posOffset>
                  </wp:positionH>
                  <wp:positionV relativeFrom="topMargin">
                    <wp:posOffset>222504</wp:posOffset>
                  </wp:positionV>
                  <wp:extent cx="840104" cy="154685"/>
                  <wp:effectExtent l="0" t="0" r="0" b="0"/>
                  <wp:wrapNone/>
                  <wp:docPr id="1336"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779"/>
                          <a:stretch>
                            <a:fillRect/>
                          </a:stretch>
                        </pic:blipFill>
                        <pic:spPr>
                          <a:xfrm>
                            <a:off x="0" y="0"/>
                            <a:ext cx="840104" cy="154685"/>
                          </a:xfrm>
                          <a:prstGeom prst="rect">
                            <a:avLst/>
                          </a:prstGeom>
                        </pic:spPr>
                      </pic:pic>
                    </a:graphicData>
                  </a:graphic>
                </wp:anchor>
              </w:drawing>
            </w:r>
            <w:r>
              <w:rPr>
                <w:sz w:val="21"/>
              </w:rPr>
              <mc:AlternateContent>
                <mc:Choice Requires="wps">
                  <w:drawing>
                    <wp:anchor distT="0" distB="0" distL="114300" distR="114300" simplePos="0" relativeHeight="252184576" behindDoc="0" locked="0" layoutInCell="1" allowOverlap="1" wp14:anchorId="6101CD9B" wp14:editId="44DA3DBC">
                      <wp:simplePos x="0" y="0"/>
                      <wp:positionH relativeFrom="rightMargin">
                        <wp:posOffset>-2195830</wp:posOffset>
                      </wp:positionH>
                      <wp:positionV relativeFrom="topMargin">
                        <wp:posOffset>375285</wp:posOffset>
                      </wp:positionV>
                      <wp:extent cx="340995" cy="146050"/>
                      <wp:effectExtent l="4445" t="3810" r="0" b="2540"/>
                      <wp:wrapNone/>
                      <wp:docPr id="218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1CD9B" id="Text Box 496" o:spid="_x0000_s1636" type="#_x0000_t202" style="position:absolute;left:0;text-align:left;margin-left:-172.9pt;margin-top:29.55pt;width:26.85pt;height:11.5pt;z-index:252184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" filled="f" stroked="f">
                      <v:textbox inset="0,0,0,0">
                        <w:txbxContent>
                          <w:p w14:paraId="3B05BA7E" w14:textId="77777777" w:rsidR="00862892" w:rsidRDefault="00000000">
                            <w:pPr>
                              <w:spacing w:before="20" w:line="189" w:lineRule="exact"/>
                              <w:ind w:left="20"/>
                              <w:rPr>
                                <w:sz w:val="15"/>
                                <w:szCs w:val="15"/>
                              </w:rPr>
                            </w:pPr>
                            <w:r>
                              <w:rPr>
                                <w:rFonts w:eastAsia="Arial"/>
                                <w:color w:val="231F20"/>
                                <w:spacing w:val="-10"/>
                                <w:sz w:val="15"/>
                                <w:szCs w:val="15"/>
                              </w:rPr>
                              <w:t>B</w:t>
                            </w:r>
                            <w:r>
                              <w:rPr>
                                <w:rFonts w:eastAsia="Arial"/>
                                <w:color w:val="231F20"/>
                                <w:spacing w:val="-7"/>
                                <w:sz w:val="15"/>
                                <w:szCs w:val="15"/>
                              </w:rPr>
                              <w:t>lowfish</w:t>
                            </w:r>
                          </w:p>
                        </w:txbxContent>
                      </v:textbox>
                      <w10:wrap anchorx="margin" anchory="margin"/>
                    </v:shape>
                  </w:pict>
                </mc:Fallback>
              </mc:AlternateContent>
            </w:r>
            <w:r>
              <w:rPr>
                <w:rFonts w:eastAsia="Arial"/>
                <w:color w:val="231F20"/>
                <w:spacing w:val="-2"/>
                <w:sz w:val="15"/>
                <w:szCs w:val="15"/>
              </w:rPr>
              <w:t>3v</w:t>
            </w:r>
            <w:r>
              <w:rPr>
                <w:rFonts w:eastAsia="Arial"/>
                <w:color w:val="231F20"/>
                <w:spacing w:val="-1"/>
                <w:sz w:val="15"/>
                <w:szCs w:val="15"/>
              </w:rPr>
              <w:t>tu</w:t>
            </w:r>
          </w:p>
        </w:tc>
      </w:tr>
      <w:tr w:rsidR="00862892" w14:paraId="75EC2C56" w14:textId="77777777">
        <w:trPr>
          <w:trHeight w:val="848"/>
        </w:trPr>
        <w:tc>
          <w:tcPr>
            <w:tcW w:w="1641" w:type="dxa"/>
          </w:tcPr>
          <w:p w14:paraId="4EBAE68C" w14:textId="77777777" w:rsidR="00862892" w:rsidRDefault="00000000">
            <w:pPr>
              <w:spacing w:before="101" w:line="207" w:lineRule="exact"/>
              <w:ind w:left="59"/>
              <w:rPr>
                <w:rFonts w:ascii="Segoe UI Symbol" w:eastAsia="Segoe UI Symbol" w:hAnsi="Segoe UI Symbol" w:cs="Segoe UI Symbol"/>
                <w:sz w:val="15"/>
                <w:szCs w:val="15"/>
              </w:rPr>
            </w:pPr>
            <w:r>
              <w:drawing>
                <wp:anchor distT="0" distB="0" distL="0" distR="0" simplePos="0" relativeHeight="251000320" behindDoc="1" locked="0" layoutInCell="1" allowOverlap="1" wp14:anchorId="1D39AA99" wp14:editId="36F68A25">
                  <wp:simplePos x="0" y="0"/>
                  <wp:positionH relativeFrom="column">
                    <wp:posOffset>354965</wp:posOffset>
                  </wp:positionH>
                  <wp:positionV relativeFrom="paragraph">
                    <wp:posOffset>31623</wp:posOffset>
                  </wp:positionV>
                  <wp:extent cx="196595" cy="154686"/>
                  <wp:effectExtent l="0" t="0" r="0" b="0"/>
                  <wp:wrapNone/>
                  <wp:docPr id="1337"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360"/>
                          <a:stretch>
                            <a:fillRect/>
                          </a:stretch>
                        </pic:blipFill>
                        <pic:spPr>
                          <a:xfrm>
                            <a:off x="0" y="0"/>
                            <a:ext cx="196595" cy="154686"/>
                          </a:xfrm>
                          <a:prstGeom prst="rect">
                            <a:avLst/>
                          </a:prstGeom>
                        </pic:spPr>
                      </pic:pic>
                    </a:graphicData>
                  </a:graphic>
                </wp:anchor>
              </w:drawing>
            </w:r>
            <w:r>
              <w:drawing>
                <wp:anchor distT="0" distB="0" distL="0" distR="0" simplePos="0" relativeHeight="250988032" behindDoc="1" locked="0" layoutInCell="1" allowOverlap="1" wp14:anchorId="1CABFCBE" wp14:editId="3D398A0A">
                  <wp:simplePos x="0" y="0"/>
                  <wp:positionH relativeFrom="rightMargin">
                    <wp:posOffset>-441578</wp:posOffset>
                  </wp:positionH>
                  <wp:positionV relativeFrom="topMargin">
                    <wp:posOffset>31623</wp:posOffset>
                  </wp:positionV>
                  <wp:extent cx="198119" cy="154686"/>
                  <wp:effectExtent l="0" t="0" r="0" b="0"/>
                  <wp:wrapNone/>
                  <wp:docPr id="1338"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488"/>
                          <a:stretch>
                            <a:fillRect/>
                          </a:stretch>
                        </pic:blipFill>
                        <pic:spPr>
                          <a:xfrm>
                            <a:off x="0" y="0"/>
                            <a:ext cx="198119" cy="154686"/>
                          </a:xfrm>
                          <a:prstGeom prst="rect">
                            <a:avLst/>
                          </a:prstGeom>
                        </pic:spPr>
                      </pic:pic>
                    </a:graphicData>
                  </a:graphic>
                </wp:anchor>
              </w:drawing>
            </w:r>
            <w:r>
              <w:rPr>
                <w:rFonts w:eastAsia="Arial"/>
                <w:color w:val="231F20"/>
                <w:spacing w:val="-3"/>
                <w:w w:val="80"/>
                <w:position w:val="1"/>
                <w:sz w:val="15"/>
                <w:szCs w:val="15"/>
              </w:rPr>
              <w:t>/FYU</w:t>
            </w:r>
            <w:r>
              <w:rPr>
                <w:rFonts w:eastAsia="Arial"/>
                <w:color w:val="231F20"/>
                <w:spacing w:val="6"/>
                <w:w w:val="101"/>
                <w:position w:val="1"/>
                <w:sz w:val="15"/>
                <w:szCs w:val="15"/>
              </w:rPr>
              <w:t xml:space="preserve"> </w:t>
            </w:r>
            <w:r>
              <w:rPr>
                <w:rFonts w:eastAsia="Arial"/>
                <w:color w:val="231F20"/>
                <w:spacing w:val="-3"/>
                <w:w w:val="80"/>
                <w:position w:val="1"/>
                <w:sz w:val="15"/>
                <w:szCs w:val="15"/>
              </w:rPr>
              <w:t>"SDI</w:t>
            </w:r>
            <w:r>
              <w:rPr>
                <w:rFonts w:eastAsia="Arial"/>
                <w:color w:val="231F20"/>
                <w:spacing w:val="1"/>
                <w:w w:val="102"/>
                <w:position w:val="1"/>
                <w:sz w:val="15"/>
                <w:szCs w:val="15"/>
              </w:rPr>
              <w:t xml:space="preserve">    </w:t>
            </w:r>
            <w:r>
              <w:rPr>
                <w:rFonts w:ascii="Microsoft Yi Baiti" w:eastAsia="Microsoft Yi Baiti" w:hAnsi="Microsoft Yi Baiti" w:cs="Microsoft Yi Baiti"/>
                <w:color w:val="231F20"/>
                <w:spacing w:val="-3"/>
                <w:w w:val="80"/>
                <w:position w:val="1"/>
                <w:sz w:val="15"/>
                <w:szCs w:val="15"/>
              </w:rPr>
              <w:t>ꄌ</w:t>
            </w:r>
            <w:r>
              <w:rPr>
                <w:rFonts w:ascii="Segoe UI Symbol" w:eastAsia="Segoe UI Symbol" w:hAnsi="Segoe UI Symbol" w:cs="Segoe UI Symbol"/>
                <w:color w:val="231F20"/>
                <w:spacing w:val="-3"/>
                <w:w w:val="80"/>
                <w:position w:val="1"/>
                <w:sz w:val="15"/>
                <w:szCs w:val="15"/>
              </w:rPr>
              <w:t>⚢</w:t>
            </w:r>
          </w:p>
        </w:tc>
        <w:tc>
          <w:tcPr>
            <w:tcW w:w="389" w:type="dxa"/>
            <w:tcBorders>
              <w:right w:val="none" w:sz="8" w:space="0" w:color="000000"/>
            </w:tcBorders>
          </w:tcPr>
          <w:p w14:paraId="732B6CD0" w14:textId="77777777" w:rsidR="00862892" w:rsidRDefault="00000000">
            <w:pPr>
              <w:spacing w:before="101" w:line="189" w:lineRule="exact"/>
              <w:ind w:left="65"/>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366" w:type="dxa"/>
            <w:tcBorders>
              <w:left w:val="none" w:sz="8" w:space="0" w:color="000000"/>
            </w:tcBorders>
          </w:tcPr>
          <w:p w14:paraId="63FA4D3D" w14:textId="77777777" w:rsidR="00862892" w:rsidRDefault="00000000">
            <w:pPr>
              <w:spacing w:before="49" w:line="244" w:lineRule="exact"/>
              <w:textAlignment w:val="center"/>
            </w:pPr>
            <w:r>
              <w:drawing>
                <wp:inline distT="0" distB="0" distL="0" distR="0" wp14:anchorId="18C574BD" wp14:editId="6A1C3F6A">
                  <wp:extent cx="208788" cy="154686"/>
                  <wp:effectExtent l="0" t="0" r="0" b="0"/>
                  <wp:docPr id="1339"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733"/>
                          <a:stretch>
                            <a:fillRect/>
                          </a:stretch>
                        </pic:blipFill>
                        <pic:spPr>
                          <a:xfrm>
                            <a:off x="0" y="0"/>
                            <a:ext cx="208788" cy="154686"/>
                          </a:xfrm>
                          <a:prstGeom prst="rect">
                            <a:avLst/>
                          </a:prstGeom>
                        </pic:spPr>
                      </pic:pic>
                    </a:graphicData>
                  </a:graphic>
                </wp:inline>
              </w:drawing>
            </w:r>
          </w:p>
        </w:tc>
        <w:tc>
          <w:tcPr>
            <w:tcW w:w="5589" w:type="dxa"/>
          </w:tcPr>
          <w:p w14:paraId="147209BC" w14:textId="2A11BDEC" w:rsidR="00862892" w:rsidRDefault="00000000">
            <w:pPr>
              <w:spacing w:before="42" w:line="204" w:lineRule="exact"/>
              <w:ind w:left="75"/>
              <w:rPr>
                <w:rFonts w:ascii="Microsoft Yi Baiti" w:eastAsia="Microsoft Yi Baiti" w:hAnsi="Microsoft Yi Baiti" w:cs="Microsoft Yi Baiti"/>
                <w:sz w:val="15"/>
                <w:szCs w:val="15"/>
              </w:rPr>
            </w:pPr>
            <w:r>
              <w:drawing>
                <wp:anchor distT="0" distB="0" distL="0" distR="0" simplePos="0" relativeHeight="251178496" behindDoc="0" locked="0" layoutInCell="1" allowOverlap="1" wp14:anchorId="58B9ADA8" wp14:editId="778A56E7">
                  <wp:simplePos x="0" y="0"/>
                  <wp:positionH relativeFrom="column">
                    <wp:posOffset>33147</wp:posOffset>
                  </wp:positionH>
                  <wp:positionV relativeFrom="paragraph">
                    <wp:posOffset>120777</wp:posOffset>
                  </wp:positionV>
                  <wp:extent cx="1950834" cy="154686"/>
                  <wp:effectExtent l="0" t="0" r="0" b="0"/>
                  <wp:wrapNone/>
                  <wp:docPr id="1340"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780"/>
                          <a:stretch>
                            <a:fillRect/>
                          </a:stretch>
                        </pic:blipFill>
                        <pic:spPr>
                          <a:xfrm>
                            <a:off x="0" y="0"/>
                            <a:ext cx="1950834" cy="154686"/>
                          </a:xfrm>
                          <a:prstGeom prst="rect">
                            <a:avLst/>
                          </a:prstGeom>
                        </pic:spPr>
                      </pic:pic>
                    </a:graphicData>
                  </a:graphic>
                </wp:anchor>
              </w:drawing>
            </w:r>
            <w:r>
              <w:drawing>
                <wp:anchor distT="0" distB="0" distL="0" distR="0" simplePos="0" relativeHeight="251188736" behindDoc="0" locked="0" layoutInCell="1" allowOverlap="1" wp14:anchorId="71275FDE" wp14:editId="2C7095F3">
                  <wp:simplePos x="0" y="0"/>
                  <wp:positionH relativeFrom="rightMargin">
                    <wp:posOffset>-3512692</wp:posOffset>
                  </wp:positionH>
                  <wp:positionV relativeFrom="topMargin">
                    <wp:posOffset>231266</wp:posOffset>
                  </wp:positionV>
                  <wp:extent cx="952500" cy="280416"/>
                  <wp:effectExtent l="0" t="0" r="0" b="0"/>
                  <wp:wrapNone/>
                  <wp:docPr id="1341"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781"/>
                          <a:stretch>
                            <a:fillRect/>
                          </a:stretch>
                        </pic:blipFill>
                        <pic:spPr>
                          <a:xfrm>
                            <a:off x="0" y="0"/>
                            <a:ext cx="952500" cy="280416"/>
                          </a:xfrm>
                          <a:prstGeom prst="rect">
                            <a:avLst/>
                          </a:prstGeom>
                        </pic:spPr>
                      </pic:pic>
                    </a:graphicData>
                  </a:graphic>
                </wp:anchor>
              </w:drawing>
            </w:r>
            <w:r>
              <w:drawing>
                <wp:anchor distT="0" distB="0" distL="0" distR="0" simplePos="0" relativeHeight="251183616" behindDoc="0" locked="0" layoutInCell="1" allowOverlap="1" wp14:anchorId="209CE4EA" wp14:editId="7DC96095">
                  <wp:simplePos x="0" y="0"/>
                  <wp:positionH relativeFrom="rightMargin">
                    <wp:posOffset>-1636395</wp:posOffset>
                  </wp:positionH>
                  <wp:positionV relativeFrom="topMargin">
                    <wp:posOffset>120777</wp:posOffset>
                  </wp:positionV>
                  <wp:extent cx="791603" cy="154686"/>
                  <wp:effectExtent l="0" t="0" r="0" b="0"/>
                  <wp:wrapNone/>
                  <wp:docPr id="1342"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782"/>
                          <a:stretch>
                            <a:fillRect/>
                          </a:stretch>
                        </pic:blipFill>
                        <pic:spPr>
                          <a:xfrm>
                            <a:off x="0" y="0"/>
                            <a:ext cx="791603" cy="154686"/>
                          </a:xfrm>
                          <a:prstGeom prst="rect">
                            <a:avLst/>
                          </a:prstGeom>
                        </pic:spPr>
                      </pic:pic>
                    </a:graphicData>
                  </a:graphic>
                </wp:anchor>
              </w:drawing>
            </w:r>
            <w:r>
              <w:drawing>
                <wp:anchor distT="0" distB="0" distL="0" distR="0" simplePos="0" relativeHeight="251070976" behindDoc="0" locked="0" layoutInCell="1" allowOverlap="1" wp14:anchorId="1F6AAF55" wp14:editId="29C361C4">
                  <wp:simplePos x="0" y="0"/>
                  <wp:positionH relativeFrom="rightMargin">
                    <wp:posOffset>-475107</wp:posOffset>
                  </wp:positionH>
                  <wp:positionV relativeFrom="topMargin">
                    <wp:posOffset>120777</wp:posOffset>
                  </wp:positionV>
                  <wp:extent cx="472440" cy="154686"/>
                  <wp:effectExtent l="0" t="0" r="0" b="0"/>
                  <wp:wrapNone/>
                  <wp:docPr id="1343"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783"/>
                          <a:stretch>
                            <a:fillRect/>
                          </a:stretch>
                        </pic:blipFill>
                        <pic:spPr>
                          <a:xfrm>
                            <a:off x="0" y="0"/>
                            <a:ext cx="472440" cy="154686"/>
                          </a:xfrm>
                          <a:prstGeom prst="rect">
                            <a:avLst/>
                          </a:prstGeom>
                        </pic:spPr>
                      </pic:pic>
                    </a:graphicData>
                  </a:graphic>
                </wp:anchor>
              </w:drawing>
            </w:r>
            <w:r>
              <w:rPr>
                <w:rFonts w:eastAsia="Arial"/>
                <w:sz w:val="21"/>
              </w:rPr>
              <mc:AlternateContent>
                <mc:Choice Requires="wps">
                  <w:drawing>
                    <wp:anchor distT="0" distB="0" distL="114300" distR="114300" simplePos="0" relativeHeight="252182528" behindDoc="0" locked="0" layoutInCell="1" allowOverlap="1" wp14:anchorId="3A1C5E27" wp14:editId="71BE3C07">
                      <wp:simplePos x="0" y="0"/>
                      <wp:positionH relativeFrom="rightMargin">
                        <wp:posOffset>-923290</wp:posOffset>
                      </wp:positionH>
                      <wp:positionV relativeFrom="topMargin">
                        <wp:posOffset>140970</wp:posOffset>
                      </wp:positionV>
                      <wp:extent cx="464185" cy="146050"/>
                      <wp:effectExtent l="635" t="0" r="1905" b="0"/>
                      <wp:wrapNone/>
                      <wp:docPr id="2182"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C5E27" id="Text Box 495" o:spid="_x0000_s1637" type="#_x0000_t202" style="position:absolute;left:0;text-align:left;margin-left:-72.7pt;margin-top:11.1pt;width:36.55pt;height:11.5pt;z-index:252182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" filled="f" stroked="f">
                      <v:textbox inset="0,0,0,0">
                        <w:txbxContent>
                          <w:p w14:paraId="00CE8DC6" w14:textId="77777777" w:rsidR="00862892" w:rsidRDefault="00000000">
                            <w:pPr>
                              <w:spacing w:before="20" w:line="189" w:lineRule="exact"/>
                              <w:ind w:left="20"/>
                              <w:rPr>
                                <w:sz w:val="15"/>
                                <w:szCs w:val="15"/>
                              </w:rPr>
                            </w:pPr>
                            <w:r>
                              <w:rPr>
                                <w:rFonts w:eastAsia="Arial"/>
                                <w:color w:val="231F20"/>
                                <w:spacing w:val="9"/>
                                <w:position w:val="2"/>
                                <w:sz w:val="15"/>
                                <w:szCs w:val="15"/>
                              </w:rPr>
                              <w:t>-</w:t>
                            </w:r>
                            <w:r>
                              <w:rPr>
                                <w:rFonts w:eastAsia="Arial"/>
                                <w:color w:val="231F20"/>
                                <w:spacing w:val="7"/>
                                <w:position w:val="2"/>
                                <w:sz w:val="15"/>
                                <w:szCs w:val="15"/>
                              </w:rPr>
                              <w:t xml:space="preserve"> </w:t>
                            </w:r>
                            <w:r>
                              <w:rPr>
                                <w:rFonts w:eastAsia="Arial"/>
                                <w:color w:val="231F20"/>
                                <w:position w:val="2"/>
                                <w:sz w:val="15"/>
                                <w:szCs w:val="15"/>
                              </w:rPr>
                              <w:t>move</w:t>
                            </w:r>
                            <w:r>
                              <w:rPr>
                                <w:rFonts w:eastAsia="Arial"/>
                                <w:color w:val="231F20"/>
                                <w:spacing w:val="7"/>
                                <w:position w:val="2"/>
                                <w:sz w:val="15"/>
                                <w:szCs w:val="15"/>
                              </w:rPr>
                              <w:t xml:space="preserve"> </w:t>
                            </w:r>
                            <w:r>
                              <w:rPr>
                                <w:rFonts w:eastAsia="Arial"/>
                                <w:color w:val="231F20"/>
                                <w:position w:val="2"/>
                                <w:sz w:val="15"/>
                                <w:szCs w:val="15"/>
                              </w:rPr>
                              <w:t>on</w:t>
                            </w:r>
                          </w:p>
                        </w:txbxContent>
                      </v:textbox>
                      <w10:wrap anchorx="margin" anchory="margin"/>
                    </v:shape>
                  </w:pict>
                </mc:Fallback>
              </mc:AlternateContent>
            </w:r>
            <w:r>
              <w:rPr>
                <w:rFonts w:ascii="Microsoft Yi Baiti" w:eastAsia="Microsoft Yi Baiti" w:hAnsi="Microsoft Yi Baiti" w:cs="Microsoft Yi Baiti"/>
                <w:color w:val="231F20"/>
                <w:spacing w:val="6"/>
                <w:position w:val="1"/>
                <w:sz w:val="15"/>
                <w:szCs w:val="15"/>
              </w:rPr>
              <w:t>ꄌ</w:t>
            </w:r>
            <w:r>
              <w:rPr>
                <w:rFonts w:ascii="Segoe UI Symbol" w:eastAsia="Segoe UI Symbol" w:hAnsi="Segoe UI Symbol" w:cs="Segoe UI Symbol"/>
                <w:color w:val="231F20"/>
                <w:spacing w:val="6"/>
                <w:position w:val="1"/>
                <w:sz w:val="15"/>
                <w:szCs w:val="15"/>
              </w:rPr>
              <w:t>⚢</w:t>
            </w:r>
            <w:r>
              <w:rPr>
                <w:rFonts w:ascii="Segoe UI Symbol" w:eastAsia="Segoe UI Symbol" w:hAnsi="Segoe UI Symbol" w:cs="Segoe UI Symbol"/>
                <w:color w:val="231F20"/>
                <w:spacing w:val="3"/>
                <w:position w:val="1"/>
                <w:sz w:val="15"/>
                <w:szCs w:val="15"/>
              </w:rPr>
              <w:t>⚢⚢⚢⚢⚢⚢⚢⚢⚢⚢⚢</w:t>
            </w:r>
            <w:r>
              <w:rPr>
                <w:rFonts w:ascii="Microsoft Yi Baiti" w:eastAsia="Microsoft Yi Baiti" w:hAnsi="Microsoft Yi Baiti" w:cs="Microsoft Yi Baiti"/>
                <w:color w:val="231F20"/>
                <w:spacing w:val="3"/>
                <w:position w:val="1"/>
                <w:sz w:val="15"/>
                <w:szCs w:val="15"/>
              </w:rPr>
              <w:t>ꄌꄌꄌꄌ</w:t>
            </w:r>
          </w:p>
        </w:tc>
      </w:tr>
    </w:tbl>
    <w:p w14:paraId="006DE48B" w14:textId="0C84450F" w:rsidR="00862892" w:rsidRDefault="00000000">
      <w:pPr>
        <w:spacing w:before="152" w:line="221"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19 </w:t>
      </w:r>
      <w:r>
        <w:rPr>
          <w:rFonts w:ascii="PMingLiU" w:eastAsia="PMingLiU" w:hAnsi="PMingLiU" w:cs="PMingLiU"/>
          <w:color w:val="6D6E71"/>
          <w:spacing w:val="-2"/>
          <w:sz w:val="14"/>
          <w:szCs w:val="14"/>
        </w:rPr>
        <w:t>国</w:t>
      </w:r>
      <w:r>
        <w:rPr>
          <w:rFonts w:ascii="PMingLiU" w:eastAsia="PMingLiU" w:hAnsi="PMingLiU" w:cs="PMingLiU"/>
          <w:color w:val="6D6E71"/>
          <w:spacing w:val="-1"/>
          <w:sz w:val="14"/>
          <w:szCs w:val="14"/>
        </w:rPr>
        <w:t>際的な</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組織</w:t>
      </w:r>
    </w:p>
    <w:p w14:paraId="04D527D3" w14:textId="77777777" w:rsidR="00862892" w:rsidRDefault="00000000">
      <w:pPr>
        <w:spacing w:line="273" w:lineRule="auto"/>
      </w:pPr>
      <w:r>
        <w:drawing>
          <wp:anchor distT="0" distB="0" distL="0" distR="0" simplePos="0" relativeHeight="251270656" behindDoc="0" locked="0" layoutInCell="0" allowOverlap="1" wp14:anchorId="6D54CCD7" wp14:editId="68E39A42">
            <wp:simplePos x="0" y="0"/>
            <wp:positionH relativeFrom="page">
              <wp:posOffset>4340859</wp:posOffset>
            </wp:positionH>
            <wp:positionV relativeFrom="page">
              <wp:posOffset>5651500</wp:posOffset>
            </wp:positionV>
            <wp:extent cx="1484757" cy="183642"/>
            <wp:effectExtent l="0" t="0" r="0" b="0"/>
            <wp:wrapNone/>
            <wp:docPr id="1346"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784"/>
                    <a:stretch>
                      <a:fillRect/>
                    </a:stretch>
                  </pic:blipFill>
                  <pic:spPr>
                    <a:xfrm>
                      <a:off x="0" y="0"/>
                      <a:ext cx="1484757" cy="183642"/>
                    </a:xfrm>
                    <a:prstGeom prst="rect">
                      <a:avLst/>
                    </a:prstGeom>
                  </pic:spPr>
                </pic:pic>
              </a:graphicData>
            </a:graphic>
          </wp:anchor>
        </w:drawing>
      </w:r>
    </w:p>
    <w:p w14:paraId="00656C03" w14:textId="77777777" w:rsidR="00862892" w:rsidRDefault="00862892">
      <w:pPr>
        <w:spacing w:line="273" w:lineRule="auto"/>
      </w:pPr>
    </w:p>
    <w:p w14:paraId="4DED5A36" w14:textId="77777777" w:rsidR="00862892" w:rsidRDefault="00862892">
      <w:pPr>
        <w:spacing w:line="273" w:lineRule="auto"/>
      </w:pPr>
    </w:p>
    <w:p w14:paraId="25AAA4C5" w14:textId="77777777" w:rsidR="00862892" w:rsidRDefault="00000000">
      <w:pPr>
        <w:spacing w:before="68" w:line="218" w:lineRule="auto"/>
        <w:ind w:left="89"/>
        <w:outlineLvl w:val="3"/>
        <w:rPr>
          <w:rFonts w:ascii="PMingLiU" w:eastAsia="PMingLiU" w:hAnsi="PMingLiU" w:cs="PMingLiU"/>
        </w:rPr>
      </w:pPr>
      <w:r>
        <w:rPr>
          <w:rFonts w:eastAsia="Arial"/>
          <w:color w:val="231F20"/>
          <w:spacing w:val="-6"/>
        </w:rPr>
        <w:t xml:space="preserve">5.1.2 </w:t>
      </w:r>
      <w:r>
        <w:rPr>
          <w:rFonts w:ascii="PMingLiU" w:eastAsia="PMingLiU" w:hAnsi="PMingLiU" w:cs="PMingLiU"/>
          <w:color w:val="231F20"/>
          <w:spacing w:val="-6"/>
        </w:rPr>
        <w:t>包括的な業界アライアンス</w:t>
      </w:r>
    </w:p>
    <w:p w14:paraId="1E7FED44" w14:textId="77777777" w:rsidR="00862892" w:rsidRDefault="00000000">
      <w:pPr>
        <w:spacing w:before="108" w:line="289" w:lineRule="exact"/>
        <w:ind w:firstLine="80"/>
        <w:textAlignment w:val="center"/>
      </w:pPr>
      <w:r>
        <w:drawing>
          <wp:inline distT="0" distB="0" distL="0" distR="0" wp14:anchorId="556DFECF" wp14:editId="77D5354B">
            <wp:extent cx="2390520" cy="183642"/>
            <wp:effectExtent l="0" t="0" r="0" b="0"/>
            <wp:docPr id="1347"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785"/>
                    <a:stretch>
                      <a:fillRect/>
                    </a:stretch>
                  </pic:blipFill>
                  <pic:spPr>
                    <a:xfrm>
                      <a:off x="0" y="0"/>
                      <a:ext cx="2390520" cy="183642"/>
                    </a:xfrm>
                    <a:prstGeom prst="rect">
                      <a:avLst/>
                    </a:prstGeom>
                  </pic:spPr>
                </pic:pic>
              </a:graphicData>
            </a:graphic>
          </wp:inline>
        </w:drawing>
      </w:r>
    </w:p>
    <w:p w14:paraId="2CBDF90F" w14:textId="621EA2B7" w:rsidR="00862892" w:rsidRDefault="00000000">
      <w:pPr>
        <w:spacing w:before="216" w:line="356" w:lineRule="auto"/>
        <w:ind w:left="92" w:right="476" w:firstLine="18"/>
        <w:rPr>
          <w:rFonts w:ascii="SimSun" w:eastAsia="SimSun" w:hAnsi="SimSun" w:cs="SimSun"/>
          <w:sz w:val="18"/>
          <w:szCs w:val="18"/>
        </w:rPr>
      </w:pPr>
      <w:r>
        <w:rPr>
          <w:rFonts w:ascii="ＭＳ 明朝" w:eastAsia="ＭＳ 明朝" w:hAnsi="ＭＳ 明朝" w:cs="ＭＳ 明朝"/>
          <w:color w:val="231F20"/>
          <w:spacing w:val="4"/>
          <w:sz w:val="18"/>
          <w:szCs w:val="18"/>
        </w:rPr>
        <w:t>中国</w:t>
      </w:r>
      <w:r>
        <w:rPr>
          <w:rFonts w:eastAsia="Arial"/>
          <w:color w:val="231F20"/>
          <w:sz w:val="18"/>
          <w:szCs w:val="18"/>
        </w:rPr>
        <w:t>OSS</w:t>
      </w:r>
      <w:r>
        <w:rPr>
          <w:rFonts w:ascii="ＭＳ 明朝" w:eastAsia="ＭＳ 明朝" w:hAnsi="ＭＳ 明朝" w:cs="ＭＳ 明朝"/>
          <w:color w:val="231F20"/>
          <w:spacing w:val="4"/>
          <w:sz w:val="18"/>
          <w:szCs w:val="18"/>
        </w:rPr>
        <w:t xml:space="preserve">推進連合 </w:t>
      </w:r>
      <w:r>
        <w:rPr>
          <w:rFonts w:ascii="SimSun" w:eastAsia="SimSun" w:hAnsi="SimSun" w:cs="SimSun"/>
          <w:color w:val="231F20"/>
          <w:spacing w:val="4"/>
          <w:sz w:val="18"/>
          <w:szCs w:val="18"/>
        </w:rPr>
        <w:t>(</w:t>
      </w:r>
      <w:r>
        <w:rPr>
          <w:rFonts w:eastAsia="Arial"/>
          <w:color w:val="231F20"/>
          <w:sz w:val="18"/>
          <w:szCs w:val="18"/>
        </w:rPr>
        <w:t>COPU</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2</w:t>
      </w:r>
      <w:r>
        <w:rPr>
          <w:rFonts w:ascii="SimSun" w:eastAsia="SimSun" w:hAnsi="SimSun" w:cs="SimSun"/>
          <w:color w:val="231F20"/>
          <w:spacing w:val="2"/>
          <w:sz w:val="18"/>
          <w:szCs w:val="18"/>
        </w:rPr>
        <w:t>004年7月</w:t>
      </w:r>
      <w:r>
        <w:rPr>
          <w:rFonts w:eastAsia="Arial"/>
          <w:color w:val="231F20"/>
          <w:spacing w:val="2"/>
          <w:sz w:val="18"/>
          <w:szCs w:val="18"/>
        </w:rPr>
        <w:t>22</w:t>
      </w:r>
      <w:r>
        <w:rPr>
          <w:rFonts w:ascii="SimSun" w:eastAsia="SimSun" w:hAnsi="SimSun" w:cs="SimSun"/>
          <w:color w:val="231F20"/>
          <w:spacing w:val="2"/>
          <w:sz w:val="18"/>
          <w:szCs w:val="18"/>
        </w:rPr>
        <w:t>日に北京で設立され、企業、コミュニティ、顧客、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大</w:t>
      </w:r>
      <w:r>
        <w:rPr>
          <w:rFonts w:ascii="SimSun" w:eastAsia="SimSun" w:hAnsi="SimSun" w:cs="SimSun"/>
          <w:color w:val="231F20"/>
          <w:spacing w:val="2"/>
          <w:sz w:val="18"/>
          <w:szCs w:val="18"/>
        </w:rPr>
        <w:t>学、研究機関、業界団体、支援組織が、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ソフトウェア文化、技術、産業、教育、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プリケーションサポートに専念する自主的かつ民主的な市民団体である。独立した社団法人組織</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はありません。中国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ソフトウェア推進連盟は、中国における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0F088680" w14:textId="52953AB0" w:rsidR="00862892" w:rsidRDefault="00000000">
      <w:pPr>
        <w:spacing w:before="1" w:line="358" w:lineRule="auto"/>
        <w:ind w:left="90" w:right="474" w:firstLine="70"/>
        <w:rPr>
          <w:rFonts w:ascii="SimSun" w:eastAsia="SimSun" w:hAnsi="SimSun" w:cs="SimSun"/>
          <w:sz w:val="18"/>
          <w:szCs w:val="18"/>
        </w:rPr>
      </w:pPr>
      <w:r>
        <w:rPr>
          <w:rFonts w:ascii="SimSun" w:eastAsia="SimSun" w:hAnsi="SimSun" w:cs="SimSun"/>
          <w:color w:val="231F20"/>
          <w:spacing w:val="12"/>
          <w:sz w:val="18"/>
          <w:szCs w:val="18"/>
        </w:rPr>
        <w:t>トウ</w:t>
      </w:r>
      <w:r>
        <w:rPr>
          <w:rFonts w:ascii="SimSun" w:eastAsia="SimSun" w:hAnsi="SimSun" w:cs="SimSun"/>
          <w:color w:val="231F20"/>
          <w:spacing w:val="11"/>
          <w:sz w:val="18"/>
          <w:szCs w:val="18"/>
        </w:rPr>
        <w:t>ェ</w:t>
      </w:r>
      <w:r>
        <w:rPr>
          <w:rFonts w:ascii="SimSun" w:eastAsia="SimSun" w:hAnsi="SimSun" w:cs="SimSun"/>
          <w:color w:val="231F20"/>
          <w:spacing w:val="6"/>
          <w:sz w:val="18"/>
          <w:szCs w:val="18"/>
        </w:rPr>
        <w:t>ア(</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開発と応用を促進し、中国と世界の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運動(</w:t>
      </w:r>
      <w:r>
        <w:rPr>
          <w:rFonts w:eastAsia="Arial"/>
          <w:color w:val="231F20"/>
          <w:sz w:val="18"/>
          <w:szCs w:val="18"/>
        </w:rPr>
        <w:t>Linux</w:t>
      </w:r>
      <w:r>
        <w:rPr>
          <w:rFonts w:eastAsia="Arial"/>
          <w:color w:val="231F20"/>
          <w:spacing w:val="6"/>
          <w:sz w:val="18"/>
          <w:szCs w:val="18"/>
        </w:rPr>
        <w:t>/</w:t>
      </w:r>
      <w:r>
        <w:rPr>
          <w:rFonts w:eastAsia="Arial"/>
          <w:color w:val="231F20"/>
          <w:sz w:val="18"/>
          <w:szCs w:val="18"/>
        </w:rPr>
        <w:t>OSS</w:t>
      </w:r>
      <w:r>
        <w:rPr>
          <w:rFonts w:ascii="ＭＳ 明朝" w:eastAsia="ＭＳ 明朝" w:hAnsi="ＭＳ 明朝" w:cs="ＭＳ 明朝"/>
          <w:color w:val="231F20"/>
          <w:spacing w:val="6"/>
          <w:sz w:val="18"/>
          <w:szCs w:val="18"/>
        </w:rPr>
        <w:t>)と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の間の</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ミュニケーション、交流、協力を促進し、 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運動(</w:t>
      </w:r>
      <w:r>
        <w:rPr>
          <w:rFonts w:eastAsia="Arial"/>
          <w:color w:val="231F20"/>
          <w:sz w:val="18"/>
          <w:szCs w:val="18"/>
        </w:rPr>
        <w:t>Linux</w:t>
      </w:r>
      <w:r>
        <w:rPr>
          <w:rFonts w:eastAsia="Arial"/>
          <w:color w:val="231F20"/>
          <w:spacing w:val="5"/>
          <w:sz w:val="18"/>
          <w:szCs w:val="18"/>
        </w:rPr>
        <w:t>/</w:t>
      </w:r>
      <w:r>
        <w:rPr>
          <w:rFonts w:eastAsia="Arial"/>
          <w:color w:val="231F20"/>
          <w:sz w:val="18"/>
          <w:szCs w:val="18"/>
        </w:rPr>
        <w:t>OSS</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進に</w:t>
      </w:r>
      <w:r>
        <w:rPr>
          <w:rFonts w:ascii="SimSun" w:eastAsia="SimSun" w:hAnsi="SimSun" w:cs="SimSun"/>
          <w:color w:val="231F20"/>
          <w:spacing w:val="-6"/>
          <w:sz w:val="18"/>
          <w:szCs w:val="18"/>
        </w:rPr>
        <w:t>寄</w:t>
      </w:r>
      <w:r>
        <w:rPr>
          <w:rFonts w:ascii="SimSun" w:eastAsia="SimSun" w:hAnsi="SimSun" w:cs="SimSun"/>
          <w:color w:val="231F20"/>
          <w:spacing w:val="-4"/>
          <w:sz w:val="18"/>
          <w:szCs w:val="18"/>
        </w:rPr>
        <w:t>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 目的としています。</w:t>
      </w:r>
    </w:p>
    <w:p w14:paraId="551C8C01" w14:textId="03177142" w:rsidR="00862892" w:rsidRDefault="00000000">
      <w:pPr>
        <w:spacing w:before="111" w:line="229" w:lineRule="auto"/>
        <w:ind w:left="86"/>
        <w:rPr>
          <w:rFonts w:ascii="PMingLiU" w:eastAsia="PMingLiU" w:hAnsi="PMingLiU" w:cs="PMingLiU"/>
          <w:sz w:val="18"/>
          <w:szCs w:val="18"/>
        </w:rPr>
      </w:pPr>
      <w:r>
        <w:rPr>
          <w:rFonts w:ascii="PMingLiU" w:eastAsia="PMingLiU" w:hAnsi="PMingLiU" w:cs="PMingLiU"/>
          <w:color w:val="231F20"/>
          <w:sz w:val="18"/>
          <w:szCs w:val="18"/>
        </w:rPr>
        <w:t>CCF</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開発委員会</w:t>
      </w:r>
    </w:p>
    <w:p w14:paraId="4333E259" w14:textId="14445E50" w:rsidR="00862892" w:rsidRDefault="00000000">
      <w:pPr>
        <w:spacing w:before="201" w:line="356" w:lineRule="auto"/>
        <w:ind w:left="87" w:right="330"/>
        <w:rPr>
          <w:rFonts w:ascii="SimSun" w:eastAsia="SimSun" w:hAnsi="SimSun" w:cs="SimSun"/>
          <w:sz w:val="18"/>
          <w:szCs w:val="18"/>
        </w:rPr>
      </w:pPr>
      <w:r>
        <w:rPr>
          <w:rFonts w:eastAsia="Arial"/>
          <w:color w:val="231F20"/>
          <w:spacing w:val="14"/>
          <w:sz w:val="18"/>
          <w:szCs w:val="18"/>
        </w:rPr>
        <w:t>2021</w:t>
      </w:r>
      <w:r>
        <w:rPr>
          <w:rFonts w:ascii="ＭＳ 明朝" w:eastAsia="ＭＳ 明朝" w:hAnsi="ＭＳ 明朝" w:cs="ＭＳ 明朝"/>
          <w:color w:val="231F20"/>
          <w:spacing w:val="10"/>
          <w:sz w:val="18"/>
          <w:szCs w:val="18"/>
        </w:rPr>
        <w:t>年</w:t>
      </w:r>
      <w:r>
        <w:rPr>
          <w:rFonts w:ascii="SimSun" w:eastAsia="SimSun" w:hAnsi="SimSun" w:cs="SimSun"/>
          <w:color w:val="231F20"/>
          <w:spacing w:val="7"/>
          <w:sz w:val="18"/>
          <w:szCs w:val="18"/>
        </w:rPr>
        <w:t>12月</w:t>
      </w:r>
      <w:r>
        <w:rPr>
          <w:rFonts w:eastAsia="Arial"/>
          <w:color w:val="231F20"/>
          <w:spacing w:val="7"/>
          <w:sz w:val="18"/>
          <w:szCs w:val="18"/>
        </w:rPr>
        <w:t>17</w:t>
      </w:r>
      <w:r>
        <w:rPr>
          <w:rFonts w:ascii="SimSun" w:eastAsia="SimSun" w:hAnsi="SimSun" w:cs="SimSun"/>
          <w:color w:val="231F20"/>
          <w:spacing w:val="7"/>
          <w:sz w:val="18"/>
          <w:szCs w:val="18"/>
        </w:rPr>
        <w:t>日、学術コミュニティ主導の新しい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開発のあり方の模索を推進し、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産学研究プロジェクトの成果を共有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インキュベート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仕組みを構築し、産学研究が深く融</w:t>
      </w:r>
      <w:r>
        <w:rPr>
          <w:rFonts w:ascii="SimSun" w:eastAsia="SimSun" w:hAnsi="SimSun" w:cs="SimSun"/>
          <w:color w:val="231F20"/>
          <w:spacing w:val="1"/>
          <w:sz w:val="18"/>
          <w:szCs w:val="18"/>
        </w:rPr>
        <w:t>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7"/>
          <w:sz w:val="18"/>
          <w:szCs w:val="18"/>
        </w:rPr>
        <w:t>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生態系の構築を加速させるため、</w:t>
      </w:r>
      <w:r>
        <w:rPr>
          <w:rFonts w:eastAsia="Arial"/>
          <w:color w:val="231F20"/>
          <w:sz w:val="18"/>
          <w:szCs w:val="18"/>
        </w:rPr>
        <w:t>CCF</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6"/>
          <w:sz w:val="18"/>
          <w:szCs w:val="18"/>
        </w:rPr>
        <w:t>開発委員会が正式に設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立されました。</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プロジェクトインキュベーション機構、オリジナルな</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イノベーションプロジェクトを育成し、</w:t>
      </w:r>
      <w:r>
        <w:rPr>
          <w:rFonts w:eastAsia="Arial"/>
          <w:color w:val="231F20"/>
          <w:sz w:val="18"/>
          <w:szCs w:val="18"/>
        </w:rPr>
        <w:t>CCF</w:t>
      </w:r>
      <w:r>
        <w:rPr>
          <w:rFonts w:ascii="ＭＳ 明朝" w:eastAsia="ＭＳ 明朝" w:hAnsi="ＭＳ 明朝" w:cs="ＭＳ 明朝"/>
          <w:color w:val="231F20"/>
          <w:spacing w:val="2"/>
          <w:sz w:val="18"/>
          <w:szCs w:val="18"/>
        </w:rPr>
        <w:t>を頼りに</w:t>
      </w:r>
      <w:r>
        <w:rPr>
          <w:rFonts w:ascii="SimSun" w:eastAsia="SimSun" w:hAnsi="SimSun" w:cs="SimSun"/>
          <w:color w:val="231F20"/>
          <w:spacing w:val="2"/>
          <w:sz w:val="18"/>
          <w:szCs w:val="18"/>
        </w:rPr>
        <w:t>科学教育資源、産業資源、社会資源な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どを結びつ</w:t>
      </w:r>
      <w:r>
        <w:rPr>
          <w:rFonts w:ascii="SimSun" w:eastAsia="SimSun" w:hAnsi="SimSun" w:cs="SimSun"/>
          <w:color w:val="231F20"/>
          <w:spacing w:val="6"/>
          <w:sz w:val="18"/>
          <w:szCs w:val="18"/>
        </w:rPr>
        <w:t>け</w:t>
      </w:r>
      <w:r>
        <w:rPr>
          <w:rFonts w:ascii="SimSun" w:eastAsia="SimSun" w:hAnsi="SimSun" w:cs="SimSun"/>
          <w:color w:val="231F20"/>
          <w:spacing w:val="5"/>
          <w:sz w:val="18"/>
          <w:szCs w:val="18"/>
        </w:rPr>
        <w:t>、産業、教育、研究を結びつける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イノベーションモデルを形成し、</w:t>
      </w:r>
      <w:r>
        <w:rPr>
          <w:rFonts w:ascii="SimSun" w:eastAsia="SimSun" w:hAnsi="SimSun" w:cs="SimSun"/>
          <w:color w:val="231F20"/>
          <w:sz w:val="18"/>
          <w:szCs w:val="18"/>
        </w:rPr>
        <w:t xml:space="preserve">  </w:t>
      </w:r>
      <w:r>
        <w:rPr>
          <w:rFonts w:eastAsia="Arial"/>
          <w:color w:val="231F20"/>
          <w:sz w:val="18"/>
          <w:szCs w:val="18"/>
        </w:rPr>
        <w:t>CCF</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ブランド構築と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コミュニティ運営を促進し、</w:t>
      </w:r>
      <w:r>
        <w:rPr>
          <w:rFonts w:eastAsia="Arial"/>
          <w:color w:val="231F20"/>
          <w:sz w:val="18"/>
          <w:szCs w:val="18"/>
        </w:rPr>
        <w:t>CCF</w:t>
      </w:r>
      <w:r>
        <w:rPr>
          <w:rFonts w:ascii="SimSun" w:eastAsia="SimSun" w:hAnsi="SimSun" w:cs="SimSun"/>
          <w:color w:val="231F20"/>
          <w:spacing w:val="6"/>
          <w:sz w:val="18"/>
          <w:szCs w:val="18"/>
        </w:rPr>
        <w:t>メンバー、</w:t>
      </w:r>
    </w:p>
    <w:p w14:paraId="387F3DF5" w14:textId="6238D792" w:rsidR="00862892" w:rsidRDefault="00000000">
      <w:pPr>
        <w:spacing w:before="1" w:line="365" w:lineRule="auto"/>
        <w:ind w:left="134" w:right="486" w:hanging="13"/>
        <w:rPr>
          <w:rFonts w:ascii="SimSun" w:eastAsia="SimSun" w:hAnsi="SimSun" w:cs="SimSun"/>
          <w:sz w:val="18"/>
          <w:szCs w:val="18"/>
        </w:rPr>
      </w:pPr>
      <w:r>
        <w:rPr>
          <w:rFonts w:ascii="SimSun" w:eastAsia="SimSun" w:hAnsi="SimSun" w:cs="SimSun"/>
          <w:color w:val="231F20"/>
          <w:spacing w:val="10"/>
          <w:sz w:val="18"/>
          <w:szCs w:val="18"/>
        </w:rPr>
        <w:t>さらに</w:t>
      </w:r>
      <w:r>
        <w:rPr>
          <w:rFonts w:ascii="SimSun" w:eastAsia="SimSun" w:hAnsi="SimSun" w:cs="SimSun"/>
          <w:color w:val="231F20"/>
          <w:spacing w:val="6"/>
          <w:sz w:val="18"/>
          <w:szCs w:val="18"/>
        </w:rPr>
        <w:t>は</w:t>
      </w:r>
      <w:r>
        <w:rPr>
          <w:rFonts w:ascii="SimSun" w:eastAsia="SimSun" w:hAnsi="SimSun" w:cs="SimSun"/>
          <w:color w:val="231F20"/>
          <w:spacing w:val="5"/>
          <w:sz w:val="18"/>
          <w:szCs w:val="18"/>
        </w:rPr>
        <w:t>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イノベーション実践者にハイ</w:t>
      </w:r>
      <w:r w:rsidR="00227411">
        <w:rPr>
          <w:rFonts w:ascii="SimSun" w:eastAsia="SimSun" w:hAnsi="SimSun" w:cs="SimSun"/>
          <w:color w:val="231F20"/>
          <w:spacing w:val="5"/>
          <w:sz w:val="18"/>
          <w:szCs w:val="18"/>
        </w:rPr>
        <w:t>レベル</w:t>
      </w:r>
      <w:r>
        <w:rPr>
          <w:rFonts w:ascii="SimSun" w:eastAsia="SimSun" w:hAnsi="SimSun" w:cs="SimSun"/>
          <w:color w:val="231F20"/>
          <w:spacing w:val="5"/>
          <w:sz w:val="18"/>
          <w:szCs w:val="18"/>
        </w:rPr>
        <w:t>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イノベーシ</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ョン</w:t>
      </w:r>
      <w:r>
        <w:rPr>
          <w:rFonts w:ascii="SimSun" w:eastAsia="SimSun" w:hAnsi="SimSun" w:cs="SimSun"/>
          <w:color w:val="231F20"/>
          <w:spacing w:val="7"/>
          <w:sz w:val="18"/>
          <w:szCs w:val="18"/>
        </w:rPr>
        <w:t>サ</w:t>
      </w:r>
      <w:r>
        <w:rPr>
          <w:rFonts w:ascii="SimSun" w:eastAsia="SimSun" w:hAnsi="SimSun" w:cs="SimSun"/>
          <w:color w:val="231F20"/>
          <w:spacing w:val="6"/>
          <w:sz w:val="18"/>
          <w:szCs w:val="18"/>
        </w:rPr>
        <w:t>ービスを提供、中国の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生態建設発展の一助となっています。</w:t>
      </w:r>
    </w:p>
    <w:p w14:paraId="0478C0BE" w14:textId="77777777" w:rsidR="00862892" w:rsidRDefault="00000000">
      <w:pPr>
        <w:spacing w:before="77" w:line="226" w:lineRule="exact"/>
        <w:ind w:left="4713"/>
        <w:outlineLvl w:val="3"/>
        <w:rPr>
          <w:sz w:val="18"/>
          <w:szCs w:val="18"/>
        </w:rPr>
      </w:pPr>
      <w:r>
        <w:drawing>
          <wp:anchor distT="0" distB="0" distL="0" distR="0" simplePos="0" relativeHeight="251265536" behindDoc="1" locked="0" layoutInCell="1" allowOverlap="1" wp14:anchorId="496A863E" wp14:editId="3F16A565">
            <wp:simplePos x="0" y="0"/>
            <wp:positionH relativeFrom="column">
              <wp:posOffset>32004</wp:posOffset>
            </wp:positionH>
            <wp:positionV relativeFrom="paragraph">
              <wp:posOffset>10018</wp:posOffset>
            </wp:positionV>
            <wp:extent cx="3090926" cy="183642"/>
            <wp:effectExtent l="0" t="0" r="0" b="0"/>
            <wp:wrapNone/>
            <wp:docPr id="1348"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786"/>
                    <a:stretch>
                      <a:fillRect/>
                    </a:stretch>
                  </pic:blipFill>
                  <pic:spPr>
                    <a:xfrm>
                      <a:off x="0" y="0"/>
                      <a:ext cx="3090926" cy="183642"/>
                    </a:xfrm>
                    <a:prstGeom prst="rect">
                      <a:avLst/>
                    </a:prstGeom>
                  </pic:spPr>
                </pic:pic>
              </a:graphicData>
            </a:graphic>
          </wp:anchor>
        </w:drawing>
      </w:r>
      <w:r>
        <w:rPr>
          <w:rFonts w:eastAsia="Arial"/>
          <w:b/>
          <w:bCs/>
          <w:color w:val="231F20"/>
          <w:sz w:val="18"/>
          <w:szCs w:val="18"/>
        </w:rPr>
        <w:t>Sci</w:t>
      </w:r>
      <w:r>
        <w:rPr>
          <w:rFonts w:eastAsia="Arial"/>
          <w:b/>
          <w:bCs/>
          <w:color w:val="231F20"/>
          <w:spacing w:val="111"/>
          <w:sz w:val="18"/>
          <w:szCs w:val="18"/>
        </w:rPr>
        <w:t>-</w:t>
      </w:r>
      <w:r>
        <w:rPr>
          <w:rFonts w:eastAsia="Arial"/>
          <w:b/>
          <w:bCs/>
          <w:color w:val="231F20"/>
          <w:sz w:val="18"/>
          <w:szCs w:val="18"/>
        </w:rPr>
        <w:t>Tech</w:t>
      </w:r>
      <w:r>
        <w:rPr>
          <w:rFonts w:eastAsia="Arial"/>
          <w:color w:val="231F20"/>
          <w:spacing w:val="110"/>
          <w:sz w:val="18"/>
          <w:szCs w:val="18"/>
        </w:rPr>
        <w:t xml:space="preserve"> </w:t>
      </w:r>
      <w:r>
        <w:rPr>
          <w:rFonts w:eastAsia="Arial"/>
          <w:b/>
          <w:bCs/>
          <w:color w:val="231F20"/>
          <w:sz w:val="18"/>
          <w:szCs w:val="18"/>
        </w:rPr>
        <w:t>China</w:t>
      </w:r>
    </w:p>
    <w:p w14:paraId="2786D93F" w14:textId="77777777" w:rsidR="00862892" w:rsidRDefault="00000000">
      <w:pPr>
        <w:spacing w:before="89" w:line="289" w:lineRule="exact"/>
        <w:ind w:firstLine="50"/>
        <w:textAlignment w:val="center"/>
      </w:pPr>
      <w:r>
        <w:lastRenderedPageBreak/>
        <w:drawing>
          <wp:inline distT="0" distB="0" distL="0" distR="0" wp14:anchorId="7D37A0AA" wp14:editId="5A1B8AD3">
            <wp:extent cx="1079868" cy="183642"/>
            <wp:effectExtent l="0" t="0" r="0" b="0"/>
            <wp:docPr id="1349"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787"/>
                    <a:stretch>
                      <a:fillRect/>
                    </a:stretch>
                  </pic:blipFill>
                  <pic:spPr>
                    <a:xfrm>
                      <a:off x="0" y="0"/>
                      <a:ext cx="1079868" cy="183642"/>
                    </a:xfrm>
                    <a:prstGeom prst="rect">
                      <a:avLst/>
                    </a:prstGeom>
                  </pic:spPr>
                </pic:pic>
              </a:graphicData>
            </a:graphic>
          </wp:inline>
        </w:drawing>
      </w:r>
    </w:p>
    <w:p w14:paraId="7B48FD68" w14:textId="337F044B" w:rsidR="00862892" w:rsidRDefault="00000000">
      <w:pPr>
        <w:spacing w:before="216" w:line="340" w:lineRule="auto"/>
        <w:ind w:left="89" w:right="300"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1月</w:t>
      </w:r>
      <w:r>
        <w:rPr>
          <w:rFonts w:eastAsia="Arial"/>
          <w:color w:val="231F20"/>
          <w:spacing w:val="1"/>
          <w:sz w:val="18"/>
          <w:szCs w:val="18"/>
        </w:rPr>
        <w:t>18</w:t>
      </w:r>
      <w:r>
        <w:rPr>
          <w:rFonts w:ascii="SimSun" w:eastAsia="SimSun" w:hAnsi="SimSun" w:cs="SimSun"/>
          <w:color w:val="231F20"/>
          <w:spacing w:val="1"/>
          <w:sz w:val="18"/>
          <w:szCs w:val="18"/>
        </w:rPr>
        <w:t>日、 中国科学技術協会科学技術通信センタ</w:t>
      </w:r>
      <w:r>
        <w:rPr>
          <w:rFonts w:ascii="SimSun" w:eastAsia="SimSun" w:hAnsi="SimSun" w:cs="SimSun"/>
          <w:color w:val="231F20"/>
          <w:sz w:val="18"/>
          <w:szCs w:val="18"/>
        </w:rPr>
        <w:t xml:space="preserve">ー、中国電子学会、テンセント、バイドゥ、 </w:t>
      </w:r>
      <w:r w:rsidR="00E809B4">
        <w:rPr>
          <w:rFonts w:ascii="SimSun" w:eastAsia="SimSun" w:hAnsi="SimSun" w:cs="SimSun"/>
          <w:color w:val="231F20"/>
          <w:spacing w:val="4"/>
          <w:sz w:val="18"/>
          <w:szCs w:val="18"/>
        </w:rPr>
        <w:t>麒麟软件</w:t>
      </w:r>
      <w:r>
        <w:rPr>
          <w:rFonts w:ascii="SimSun" w:eastAsia="SimSun" w:hAnsi="SimSun" w:cs="SimSun"/>
          <w:color w:val="231F20"/>
          <w:spacing w:val="2"/>
          <w:sz w:val="18"/>
          <w:szCs w:val="18"/>
        </w:rPr>
        <w:t>、</w:t>
      </w:r>
      <w:r>
        <w:rPr>
          <w:rFonts w:ascii="SimSun" w:eastAsia="SimSun" w:hAnsi="SimSun" w:cs="SimSun"/>
          <w:color w:val="231F20"/>
          <w:sz w:val="18"/>
          <w:szCs w:val="18"/>
        </w:rPr>
        <w:t>CSDN</w:t>
      </w:r>
      <w:r>
        <w:rPr>
          <w:rFonts w:ascii="SimSun" w:eastAsia="SimSun" w:hAnsi="SimSun" w:cs="SimSun"/>
          <w:color w:val="231F20"/>
          <w:spacing w:val="2"/>
          <w:sz w:val="18"/>
          <w:szCs w:val="18"/>
        </w:rPr>
        <w:t>など</w:t>
      </w:r>
      <w:r>
        <w:rPr>
          <w:rFonts w:eastAsia="Arial"/>
          <w:color w:val="231F20"/>
          <w:spacing w:val="2"/>
          <w:sz w:val="18"/>
          <w:szCs w:val="18"/>
        </w:rPr>
        <w:t>36</w:t>
      </w:r>
      <w:r>
        <w:rPr>
          <w:rFonts w:ascii="SimSun" w:eastAsia="SimSun" w:hAnsi="SimSun" w:cs="SimSun"/>
          <w:color w:val="231F20"/>
          <w:spacing w:val="2"/>
          <w:sz w:val="18"/>
          <w:szCs w:val="18"/>
        </w:rPr>
        <w:t>台が共同出資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「科学技術革新中国」コンソーシアムが北京で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設立さ</w:t>
      </w:r>
      <w:r>
        <w:rPr>
          <w:rFonts w:ascii="SimSun" w:eastAsia="SimSun" w:hAnsi="SimSun" w:cs="SimSun"/>
          <w:color w:val="231F20"/>
          <w:spacing w:val="-3"/>
          <w:sz w:val="18"/>
          <w:szCs w:val="18"/>
        </w:rPr>
        <w:t>れました。コンソーシアムの目的は、 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生態の構築、 産学研の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合による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イノベーションシステムの構築、中国における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文化の創造</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イノベーション能力</w:t>
      </w:r>
      <w:r>
        <w:rPr>
          <w:rFonts w:ascii="SimSun" w:eastAsia="SimSun" w:hAnsi="SimSun" w:cs="SimSun"/>
          <w:color w:val="231F20"/>
          <w:spacing w:val="3"/>
          <w:sz w:val="18"/>
          <w:szCs w:val="18"/>
        </w:rPr>
        <w:t>の</w:t>
      </w:r>
      <w:r>
        <w:rPr>
          <w:rFonts w:ascii="SimSun" w:eastAsia="SimSun" w:hAnsi="SimSun" w:cs="SimSun"/>
          <w:color w:val="231F20"/>
          <w:spacing w:val="2"/>
          <w:sz w:val="18"/>
          <w:szCs w:val="18"/>
        </w:rPr>
        <w:t>向上、政府、産学研、研究、金融、メディアなど、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分野の様々なイノベーション機関と広く接触し、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イノベーション資源の収集</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独立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資金の開</w:t>
      </w:r>
      <w:r>
        <w:rPr>
          <w:rFonts w:ascii="SimSun" w:eastAsia="SimSun" w:hAnsi="SimSun" w:cs="SimSun"/>
          <w:color w:val="231F20"/>
          <w:spacing w:val="-1"/>
          <w:sz w:val="18"/>
          <w:szCs w:val="18"/>
        </w:rPr>
        <w:t>発、</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研究所、</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革新実証基地などの構築</w:t>
      </w:r>
      <w:r>
        <w:rPr>
          <w:rFonts w:ascii="SimSun" w:eastAsia="SimSun" w:hAnsi="SimSun" w:cs="SimSun"/>
          <w:color w:val="231F20"/>
          <w:spacing w:val="3"/>
          <w:sz w:val="18"/>
          <w:szCs w:val="18"/>
        </w:rPr>
        <w:t>な</w:t>
      </w:r>
      <w:r>
        <w:rPr>
          <w:rFonts w:ascii="SimSun" w:eastAsia="SimSun" w:hAnsi="SimSun" w:cs="SimSun"/>
          <w:color w:val="231F20"/>
          <w:spacing w:val="2"/>
          <w:sz w:val="18"/>
          <w:szCs w:val="18"/>
        </w:rPr>
        <w:t>どです。また、科学技術イノベーションにおける国際協力を拡</w:t>
      </w:r>
    </w:p>
    <w:p w14:paraId="227755FE" w14:textId="77777777" w:rsidR="00862892" w:rsidRDefault="00000000">
      <w:pPr>
        <w:spacing w:before="3" w:line="229" w:lineRule="auto"/>
        <w:ind w:left="3"/>
        <w:rPr>
          <w:rFonts w:ascii="SimSun" w:eastAsia="SimSun" w:hAnsi="SimSun" w:cs="SimSun"/>
          <w:sz w:val="18"/>
          <w:szCs w:val="18"/>
        </w:rPr>
      </w:pPr>
      <w:r>
        <w:drawing>
          <wp:anchor distT="0" distB="0" distL="0" distR="0" simplePos="0" relativeHeight="251275776" behindDoc="1" locked="0" layoutInCell="1" allowOverlap="1" wp14:anchorId="6DA99E3C" wp14:editId="67CBA0BD">
            <wp:simplePos x="0" y="0"/>
            <wp:positionH relativeFrom="column">
              <wp:posOffset>3769855</wp:posOffset>
            </wp:positionH>
            <wp:positionV relativeFrom="paragraph">
              <wp:posOffset>5876</wp:posOffset>
            </wp:positionV>
            <wp:extent cx="559117" cy="139445"/>
            <wp:effectExtent l="0" t="0" r="0" b="0"/>
            <wp:wrapNone/>
            <wp:docPr id="1352"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大し、「共に議論し、 共に構築し、共に分かち合い、共に生産</w:t>
      </w:r>
      <w:r>
        <w:rPr>
          <w:rFonts w:ascii="SimSun" w:eastAsia="SimSun" w:hAnsi="SimSun" w:cs="SimSun"/>
          <w:color w:val="231F20"/>
          <w:sz w:val="18"/>
          <w:szCs w:val="18"/>
        </w:rPr>
        <w:t>し、共に勝利する」科学技術コミュ</w:t>
      </w:r>
    </w:p>
    <w:p w14:paraId="572AAD5D" w14:textId="72073150" w:rsidR="00862892" w:rsidRDefault="00000000">
      <w:pPr>
        <w:spacing w:before="125" w:line="365" w:lineRule="auto"/>
        <w:ind w:left="22" w:right="337" w:hanging="7"/>
        <w:rPr>
          <w:rFonts w:ascii="SimSun" w:eastAsia="SimSun" w:hAnsi="SimSun" w:cs="SimSun"/>
          <w:sz w:val="18"/>
          <w:szCs w:val="18"/>
        </w:rPr>
      </w:pPr>
      <w:r>
        <w:rPr>
          <w:rFonts w:ascii="SimSun" w:eastAsia="SimSun" w:hAnsi="SimSun" w:cs="SimSun"/>
          <w:color w:val="231F20"/>
          <w:spacing w:val="-2"/>
          <w:sz w:val="18"/>
          <w:szCs w:val="18"/>
        </w:rPr>
        <w:t>ニティを構築していきます。 2022年</w:t>
      </w:r>
      <w:r>
        <w:rPr>
          <w:rFonts w:eastAsia="Arial"/>
          <w:color w:val="231F20"/>
          <w:spacing w:val="-2"/>
          <w:sz w:val="18"/>
          <w:szCs w:val="18"/>
        </w:rPr>
        <w:t>5</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現在、「科学イノベーショ</w:t>
      </w:r>
      <w:r>
        <w:rPr>
          <w:rFonts w:ascii="SimSun" w:eastAsia="SimSun" w:hAnsi="SimSun" w:cs="SimSun"/>
          <w:color w:val="231F20"/>
          <w:spacing w:val="-1"/>
          <w:sz w:val="18"/>
          <w:szCs w:val="18"/>
        </w:rPr>
        <w:t>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ションコ</w:t>
      </w:r>
      <w:r>
        <w:rPr>
          <w:rFonts w:ascii="SimSun" w:eastAsia="SimSun" w:hAnsi="SimSun" w:cs="SimSun"/>
          <w:color w:val="231F20"/>
          <w:spacing w:val="1"/>
          <w:sz w:val="18"/>
          <w:szCs w:val="18"/>
        </w:rPr>
        <w:t>ンソーシアムには</w:t>
      </w:r>
      <w:r>
        <w:rPr>
          <w:rFonts w:eastAsia="Arial"/>
          <w:color w:val="231F20"/>
          <w:spacing w:val="1"/>
          <w:sz w:val="18"/>
          <w:szCs w:val="18"/>
        </w:rPr>
        <w:t>37</w:t>
      </w:r>
      <w:r>
        <w:rPr>
          <w:rFonts w:ascii="SimSun" w:eastAsia="SimSun" w:hAnsi="SimSun" w:cs="SimSun"/>
          <w:color w:val="231F20"/>
          <w:spacing w:val="1"/>
          <w:sz w:val="18"/>
          <w:szCs w:val="18"/>
        </w:rPr>
        <w:t>社が加盟しています。</w:t>
      </w:r>
    </w:p>
    <w:p w14:paraId="1B49BC8D" w14:textId="0C57FDCD" w:rsidR="00862892" w:rsidRDefault="00000000">
      <w:pPr>
        <w:spacing w:before="212" w:line="221" w:lineRule="auto"/>
        <w:outlineLvl w:val="2"/>
        <w:rPr>
          <w:rFonts w:ascii="PMingLiU" w:eastAsia="PMingLiU" w:hAnsi="PMingLiU" w:cs="PMingLiU"/>
        </w:rPr>
      </w:pPr>
      <w:r>
        <w:rPr>
          <w:rFonts w:eastAsia="Arial"/>
          <w:color w:val="231F20"/>
          <w:spacing w:val="-10"/>
        </w:rPr>
        <w:t>5</w:t>
      </w:r>
      <w:r>
        <w:rPr>
          <w:rFonts w:eastAsia="Arial"/>
          <w:color w:val="231F20"/>
          <w:spacing w:val="-7"/>
        </w:rPr>
        <w:t xml:space="preserve">.1.3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の専門組織</w:t>
      </w:r>
    </w:p>
    <w:p w14:paraId="76D3390C" w14:textId="77777777" w:rsidR="00862892" w:rsidRDefault="00000000">
      <w:pPr>
        <w:spacing w:before="186" w:line="228" w:lineRule="auto"/>
        <w:rPr>
          <w:rFonts w:ascii="PMingLiU" w:eastAsia="PMingLiU" w:hAnsi="PMingLiU" w:cs="PMingLiU"/>
          <w:sz w:val="18"/>
          <w:szCs w:val="18"/>
        </w:rPr>
      </w:pPr>
      <w:r>
        <w:rPr>
          <w:rFonts w:ascii="PMingLiU" w:eastAsia="PMingLiU" w:hAnsi="PMingLiU" w:cs="PMingLiU"/>
          <w:color w:val="231F20"/>
          <w:spacing w:val="3"/>
          <w:sz w:val="18"/>
          <w:szCs w:val="18"/>
        </w:rPr>
        <w:t>新世代人工知能産業技術革新戦略アライアン</w:t>
      </w:r>
      <w:r>
        <w:rPr>
          <w:rFonts w:ascii="PMingLiU" w:eastAsia="PMingLiU" w:hAnsi="PMingLiU" w:cs="PMingLiU"/>
          <w:color w:val="231F20"/>
          <w:spacing w:val="1"/>
          <w:sz w:val="18"/>
          <w:szCs w:val="18"/>
        </w:rPr>
        <w:t>ス</w:t>
      </w:r>
    </w:p>
    <w:p w14:paraId="20407AAC" w14:textId="027A1EF7" w:rsidR="00862892" w:rsidRDefault="00000000">
      <w:pPr>
        <w:spacing w:before="216" w:line="267" w:lineRule="auto"/>
        <w:ind w:firstLine="2"/>
        <w:rPr>
          <w:rFonts w:ascii="SimSun" w:eastAsia="SimSun" w:hAnsi="SimSun" w:cs="SimSun"/>
          <w:sz w:val="18"/>
          <w:szCs w:val="18"/>
        </w:rPr>
      </w:pPr>
      <w:r>
        <w:rPr>
          <w:rFonts w:ascii="SimSun" w:eastAsia="SimSun" w:hAnsi="SimSun" w:cs="SimSun"/>
          <w:color w:val="231F20"/>
          <w:spacing w:val="-1"/>
          <w:sz w:val="18"/>
          <w:szCs w:val="18"/>
        </w:rPr>
        <w:t>2017年7月</w:t>
      </w:r>
      <w:r>
        <w:rPr>
          <w:rFonts w:eastAsia="Arial"/>
          <w:color w:val="231F20"/>
          <w:spacing w:val="-1"/>
          <w:sz w:val="18"/>
          <w:szCs w:val="18"/>
        </w:rPr>
        <w:t>23</w:t>
      </w:r>
      <w:r>
        <w:rPr>
          <w:rFonts w:ascii="SimSun" w:eastAsia="SimSun" w:hAnsi="SimSun" w:cs="SimSun"/>
          <w:color w:val="231F20"/>
          <w:spacing w:val="-1"/>
          <w:sz w:val="18"/>
          <w:szCs w:val="18"/>
        </w:rPr>
        <w:t>日、人</w:t>
      </w:r>
      <w:r>
        <w:rPr>
          <w:rFonts w:ascii="SimSun" w:eastAsia="SimSun" w:hAnsi="SimSun" w:cs="SimSun"/>
          <w:color w:val="231F20"/>
          <w:sz w:val="18"/>
          <w:szCs w:val="18"/>
        </w:rPr>
        <w:t>工知能開発計画の新世代を補完</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ために、人工知能産業の技術革新をサポートし、 </w:t>
      </w:r>
      <w:r>
        <w:rPr>
          <w:rFonts w:ascii="SimSun" w:eastAsia="SimSun" w:hAnsi="SimSun" w:cs="SimSun"/>
          <w:color w:val="231F20"/>
          <w:spacing w:val="1"/>
          <w:sz w:val="18"/>
          <w:szCs w:val="18"/>
        </w:rPr>
        <w:t>健全かつ秩序ある、完全なを作成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214668DE" w14:textId="77777777" w:rsidR="00862892" w:rsidRDefault="00862892">
      <w:pPr>
        <w:spacing w:line="307" w:lineRule="auto"/>
      </w:pPr>
    </w:p>
    <w:p w14:paraId="2531DAA7" w14:textId="77777777" w:rsidR="00862892" w:rsidRDefault="00862892">
      <w:pPr>
        <w:spacing w:line="307" w:lineRule="auto"/>
      </w:pPr>
    </w:p>
    <w:p w14:paraId="049DEF85" w14:textId="77777777" w:rsidR="00862892" w:rsidRDefault="00862892">
      <w:pPr>
        <w:spacing w:line="307" w:lineRule="auto"/>
      </w:pPr>
    </w:p>
    <w:p w14:paraId="39FA734B" w14:textId="6219BC3A" w:rsidR="00862892" w:rsidRDefault="00000000">
      <w:pPr>
        <w:spacing w:before="58" w:line="358" w:lineRule="auto"/>
        <w:ind w:left="87" w:right="21" w:firstLine="5"/>
        <w:rPr>
          <w:rFonts w:ascii="SimSun" w:eastAsia="SimSun" w:hAnsi="SimSun" w:cs="SimSun"/>
          <w:sz w:val="18"/>
          <w:szCs w:val="18"/>
        </w:rPr>
      </w:pPr>
      <w:r>
        <w:rPr>
          <w:rFonts w:ascii="SimSun" w:eastAsia="SimSun" w:hAnsi="SimSun" w:cs="SimSun"/>
          <w:color w:val="231F20"/>
          <w:spacing w:val="2"/>
          <w:sz w:val="18"/>
          <w:szCs w:val="18"/>
        </w:rPr>
        <w:t>北京大学と中関村視聴覚産業技術革新連盟の共同イニシアティブにより、科学技術部の試験的提</w:t>
      </w:r>
      <w:r>
        <w:rPr>
          <w:rFonts w:ascii="SimSun" w:eastAsia="SimSun" w:hAnsi="SimSun" w:cs="SimSun"/>
          <w:color w:val="231F20"/>
          <w:sz w:val="18"/>
          <w:szCs w:val="18"/>
        </w:rPr>
        <w:t xml:space="preserve">携 </w:t>
      </w:r>
      <w:r>
        <w:rPr>
          <w:rFonts w:ascii="SimSun" w:eastAsia="SimSun" w:hAnsi="SimSun" w:cs="SimSun"/>
          <w:color w:val="231F20"/>
          <w:spacing w:val="14"/>
          <w:sz w:val="18"/>
          <w:szCs w:val="18"/>
        </w:rPr>
        <w:t>を基</w:t>
      </w:r>
      <w:r>
        <w:rPr>
          <w:rFonts w:ascii="SimSun" w:eastAsia="SimSun" w:hAnsi="SimSun" w:cs="SimSun"/>
          <w:color w:val="231F20"/>
          <w:spacing w:val="9"/>
          <w:sz w:val="18"/>
          <w:szCs w:val="18"/>
        </w:rPr>
        <w:t>礎</w:t>
      </w:r>
      <w:r>
        <w:rPr>
          <w:rFonts w:ascii="SimSun" w:eastAsia="SimSun" w:hAnsi="SimSun" w:cs="SimSun"/>
          <w:color w:val="231F20"/>
          <w:spacing w:val="7"/>
          <w:sz w:val="18"/>
          <w:szCs w:val="18"/>
        </w:rPr>
        <w:t>として、新世代の人工知能産業技術革新戦略連盟が正式に設立された</w:t>
      </w:r>
      <w:r>
        <w:rPr>
          <w:rFonts w:ascii="ＭＳ 明朝" w:eastAsia="ＭＳ 明朝" w:hAnsi="ＭＳ 明朝" w:cs="ＭＳ 明朝"/>
          <w:color w:val="231F20"/>
          <w:spacing w:val="7"/>
          <w:sz w:val="18"/>
          <w:szCs w:val="18"/>
        </w:rPr>
        <w:t>。</w:t>
      </w:r>
      <w:r>
        <w:rPr>
          <w:rFonts w:ascii="SimSun" w:eastAsia="SimSun" w:hAnsi="SimSun" w:cs="SimSun"/>
          <w:color w:val="231F20"/>
          <w:sz w:val="18"/>
          <w:szCs w:val="18"/>
        </w:rPr>
        <w:t>Baidu</w:t>
      </w:r>
      <w:r>
        <w:rPr>
          <w:rFonts w:ascii="SimSun" w:eastAsia="SimSun" w:hAnsi="SimSun" w:cs="SimSun"/>
          <w:color w:val="231F20"/>
          <w:spacing w:val="7"/>
          <w:sz w:val="18"/>
          <w:szCs w:val="18"/>
        </w:rPr>
        <w:t>、</w:t>
      </w:r>
      <w:r>
        <w:rPr>
          <w:rFonts w:ascii="SimSun" w:eastAsia="SimSun" w:hAnsi="SimSun" w:cs="SimSun"/>
          <w:color w:val="231F20"/>
          <w:sz w:val="18"/>
          <w:szCs w:val="18"/>
        </w:rPr>
        <w:t>Alibaba</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Tencent、Huawei、ZTE、</w:t>
      </w:r>
      <w:r w:rsidR="007724DA">
        <w:rPr>
          <w:rFonts w:ascii="SimSun" w:eastAsia="SimSun" w:hAnsi="SimSun" w:cs="SimSun"/>
          <w:color w:val="231F20"/>
          <w:spacing w:val="-6"/>
          <w:sz w:val="18"/>
          <w:szCs w:val="18"/>
        </w:rPr>
        <w:t>京東</w:t>
      </w:r>
      <w:r>
        <w:rPr>
          <w:rFonts w:ascii="SimSun" w:eastAsia="SimSun" w:hAnsi="SimSun" w:cs="SimSun"/>
          <w:color w:val="231F20"/>
          <w:spacing w:val="-6"/>
          <w:sz w:val="18"/>
          <w:szCs w:val="18"/>
        </w:rPr>
        <w:t xml:space="preserve"> Group、Transfar Group、Ke Da Xunfe</w:t>
      </w:r>
      <w:r>
        <w:rPr>
          <w:rFonts w:ascii="SimSun" w:eastAsia="SimSun" w:hAnsi="SimSun" w:cs="SimSun"/>
          <w:color w:val="231F20"/>
          <w:spacing w:val="-1"/>
          <w:sz w:val="18"/>
          <w:szCs w:val="18"/>
        </w:rPr>
        <w:t>i</w:t>
      </w:r>
      <w:r>
        <w:rPr>
          <w:rFonts w:ascii="SimSun" w:eastAsia="SimSun" w:hAnsi="SimSun" w:cs="SimSun"/>
          <w:color w:val="231F20"/>
          <w:spacing w:val="-6"/>
          <w:sz w:val="18"/>
          <w:szCs w:val="18"/>
        </w:rPr>
        <w:t>などの有名企業、北京大学、清</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華大</w:t>
      </w:r>
      <w:r>
        <w:rPr>
          <w:rFonts w:ascii="SimSun" w:eastAsia="SimSun" w:hAnsi="SimSun" w:cs="SimSun"/>
          <w:color w:val="231F20"/>
          <w:spacing w:val="14"/>
          <w:sz w:val="18"/>
          <w:szCs w:val="18"/>
        </w:rPr>
        <w:t>学</w:t>
      </w:r>
      <w:r>
        <w:rPr>
          <w:rFonts w:ascii="SimSun" w:eastAsia="SimSun" w:hAnsi="SimSun" w:cs="SimSun"/>
          <w:color w:val="231F20"/>
          <w:spacing w:val="10"/>
          <w:sz w:val="18"/>
          <w:szCs w:val="18"/>
        </w:rPr>
        <w:t xml:space="preserve">、浙江大学、北京航空航天大学などの有名大学や研究所、 </w:t>
      </w:r>
      <w:r>
        <w:rPr>
          <w:rFonts w:ascii="SimSun" w:eastAsia="SimSun" w:hAnsi="SimSun" w:cs="SimSun"/>
          <w:color w:val="231F20"/>
          <w:sz w:val="18"/>
          <w:szCs w:val="18"/>
        </w:rPr>
        <w:t>Shen</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Xing</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Capital</w:t>
      </w:r>
      <w:r>
        <w:rPr>
          <w:rFonts w:ascii="SimSun" w:eastAsia="SimSun" w:hAnsi="SimSun" w:cs="SimSun"/>
          <w:color w:val="231F20"/>
          <w:spacing w:val="10"/>
          <w:sz w:val="18"/>
          <w:szCs w:val="18"/>
        </w:rPr>
        <w:t>、</w:t>
      </w:r>
      <w:r>
        <w:rPr>
          <w:rFonts w:ascii="SimSun" w:eastAsia="SimSun" w:hAnsi="SimSun" w:cs="SimSun"/>
          <w:color w:val="231F20"/>
          <w:sz w:val="18"/>
          <w:szCs w:val="18"/>
        </w:rPr>
        <w:t>General Gate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Investment</w:t>
      </w:r>
      <w:r>
        <w:rPr>
          <w:rFonts w:ascii="SimSun" w:eastAsia="SimSun" w:hAnsi="SimSun" w:cs="SimSun"/>
          <w:color w:val="231F20"/>
          <w:spacing w:val="9"/>
          <w:sz w:val="18"/>
          <w:szCs w:val="18"/>
        </w:rPr>
        <w:t>などの投資機関が発起人となり参加しています。</w:t>
      </w:r>
    </w:p>
    <w:p w14:paraId="5825E401" w14:textId="77777777" w:rsidR="00862892" w:rsidRDefault="00000000">
      <w:pPr>
        <w:spacing w:before="87" w:line="231" w:lineRule="auto"/>
        <w:ind w:left="107"/>
        <w:rPr>
          <w:rFonts w:ascii="PMingLiU" w:eastAsia="PMingLiU" w:hAnsi="PMingLiU" w:cs="PMingLiU"/>
          <w:sz w:val="18"/>
          <w:szCs w:val="18"/>
        </w:rPr>
      </w:pPr>
      <w:r>
        <w:rPr>
          <w:rFonts w:ascii="PMingLiU" w:eastAsia="PMingLiU" w:hAnsi="PMingLiU" w:cs="PMingLiU"/>
          <w:color w:val="231F20"/>
          <w:spacing w:val="-12"/>
          <w:sz w:val="18"/>
          <w:szCs w:val="18"/>
        </w:rPr>
        <w:t>グリーン</w:t>
      </w:r>
      <w:r>
        <w:rPr>
          <w:rFonts w:ascii="PMingLiU" w:eastAsia="PMingLiU" w:hAnsi="PMingLiU" w:cs="PMingLiU"/>
          <w:color w:val="231F20"/>
          <w:spacing w:val="-8"/>
          <w:sz w:val="18"/>
          <w:szCs w:val="18"/>
        </w:rPr>
        <w:t xml:space="preserve"> </w:t>
      </w:r>
      <w:r>
        <w:rPr>
          <w:rFonts w:ascii="PMingLiU" w:eastAsia="PMingLiU" w:hAnsi="PMingLiU" w:cs="PMingLiU"/>
          <w:color w:val="231F20"/>
          <w:spacing w:val="-6"/>
          <w:sz w:val="18"/>
          <w:szCs w:val="18"/>
        </w:rPr>
        <w:t>・  コンピューティング ・ インダストリー ・  アライアンス</w:t>
      </w:r>
    </w:p>
    <w:p w14:paraId="40A8D973" w14:textId="77777777" w:rsidR="00862892" w:rsidRDefault="00000000">
      <w:pPr>
        <w:spacing w:before="212" w:line="226" w:lineRule="auto"/>
        <w:ind w:left="88"/>
        <w:rPr>
          <w:rFonts w:ascii="SimSun" w:eastAsia="SimSun" w:hAnsi="SimSun" w:cs="SimSun"/>
          <w:sz w:val="18"/>
          <w:szCs w:val="18"/>
        </w:rPr>
      </w:pPr>
      <w:r>
        <w:rPr>
          <w:rFonts w:eastAsia="Arial"/>
          <w:color w:val="231F20"/>
          <w:spacing w:val="1"/>
          <w:sz w:val="18"/>
          <w:szCs w:val="18"/>
        </w:rPr>
        <w:t>2016</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SimSun" w:eastAsia="SimSun" w:hAnsi="SimSun" w:cs="SimSun"/>
          <w:color w:val="231F20"/>
          <w:spacing w:val="1"/>
          <w:sz w:val="18"/>
          <w:szCs w:val="18"/>
        </w:rPr>
        <w:t>月、工業情報化部の</w:t>
      </w:r>
      <w:r>
        <w:rPr>
          <w:rFonts w:ascii="SimSun" w:eastAsia="SimSun" w:hAnsi="SimSun" w:cs="SimSun"/>
          <w:color w:val="231F20"/>
          <w:sz w:val="18"/>
          <w:szCs w:val="18"/>
        </w:rPr>
        <w:t>指導のもと、ファーウェイ、</w:t>
      </w:r>
      <w:r>
        <w:rPr>
          <w:rFonts w:ascii="ＭＳ 明朝" w:eastAsia="ＭＳ 明朝" w:hAnsi="ＭＳ 明朝" w:cs="ＭＳ 明朝"/>
          <w:color w:val="231F20"/>
          <w:sz w:val="18"/>
          <w:szCs w:val="18"/>
        </w:rPr>
        <w:t>アーム</w:t>
      </w:r>
      <w:r>
        <w:rPr>
          <w:rFonts w:ascii="SimSun" w:eastAsia="SimSun" w:hAnsi="SimSun" w:cs="SimSun"/>
          <w:color w:val="231F20"/>
          <w:sz w:val="18"/>
          <w:szCs w:val="18"/>
        </w:rPr>
        <w:t xml:space="preserve">、レノボ、 </w:t>
      </w:r>
      <w:r>
        <w:rPr>
          <w:rFonts w:ascii="ＭＳ 明朝" w:eastAsia="ＭＳ 明朝" w:hAnsi="ＭＳ 明朝" w:cs="ＭＳ 明朝"/>
          <w:color w:val="231F20"/>
          <w:sz w:val="18"/>
          <w:szCs w:val="18"/>
        </w:rPr>
        <w:t>デル</w:t>
      </w:r>
      <w:r>
        <w:rPr>
          <w:rFonts w:ascii="SimSun" w:eastAsia="SimSun" w:hAnsi="SimSun" w:cs="SimSun"/>
          <w:color w:val="231F20"/>
          <w:sz w:val="18"/>
          <w:szCs w:val="18"/>
        </w:rPr>
        <w:t>、中国科学院コン</w:t>
      </w:r>
    </w:p>
    <w:p w14:paraId="28AAD783" w14:textId="57025113" w:rsidR="00862892" w:rsidRDefault="00000000">
      <w:pPr>
        <w:spacing w:before="124" w:line="354" w:lineRule="auto"/>
        <w:ind w:left="101" w:right="23" w:firstLine="31"/>
        <w:rPr>
          <w:rFonts w:ascii="SimSun" w:eastAsia="SimSun" w:hAnsi="SimSun" w:cs="SimSun"/>
          <w:sz w:val="18"/>
          <w:szCs w:val="18"/>
        </w:rPr>
      </w:pPr>
      <w:r>
        <w:rPr>
          <w:rFonts w:ascii="SimSun" w:eastAsia="SimSun" w:hAnsi="SimSun" w:cs="SimSun"/>
          <w:color w:val="231F20"/>
          <w:spacing w:val="1"/>
          <w:sz w:val="18"/>
          <w:szCs w:val="18"/>
        </w:rPr>
        <w:t>ピューター研究所、北京大学、北港大学、電子標準研究</w:t>
      </w:r>
      <w:r>
        <w:rPr>
          <w:rFonts w:ascii="SimSun" w:eastAsia="SimSun" w:hAnsi="SimSun" w:cs="SimSun"/>
          <w:color w:val="231F20"/>
          <w:sz w:val="18"/>
          <w:szCs w:val="18"/>
        </w:rPr>
        <w:t xml:space="preserve">所など国内外の有名企業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機関</w:t>
      </w:r>
      <w:r>
        <w:rPr>
          <w:rFonts w:eastAsia="Arial"/>
          <w:color w:val="231F20"/>
          <w:sz w:val="18"/>
          <w:szCs w:val="18"/>
        </w:rPr>
        <w:t>17</w:t>
      </w:r>
      <w:r>
        <w:rPr>
          <w:rFonts w:ascii="ＭＳ 明朝" w:eastAsia="ＭＳ 明朝" w:hAnsi="ＭＳ 明朝" w:cs="ＭＳ 明朝"/>
          <w:color w:val="231F20"/>
          <w:sz w:val="18"/>
          <w:szCs w:val="18"/>
        </w:rPr>
        <w:t>社が</w:t>
      </w:r>
      <w:r>
        <w:rPr>
          <w:rFonts w:ascii="SimSun" w:eastAsia="SimSun" w:hAnsi="SimSun" w:cs="SimSun"/>
          <w:color w:val="231F20"/>
          <w:sz w:val="18"/>
          <w:szCs w:val="18"/>
        </w:rPr>
        <w:t xml:space="preserve">共 </w:t>
      </w:r>
      <w:r>
        <w:rPr>
          <w:rFonts w:ascii="SimSun" w:eastAsia="SimSun" w:hAnsi="SimSun" w:cs="SimSun"/>
          <w:color w:val="231F20"/>
          <w:spacing w:val="3"/>
          <w:sz w:val="18"/>
          <w:szCs w:val="18"/>
        </w:rPr>
        <w:t>同</w:t>
      </w:r>
      <w:r>
        <w:rPr>
          <w:rFonts w:ascii="SimSun" w:eastAsia="SimSun" w:hAnsi="SimSun" w:cs="SimSun"/>
          <w:color w:val="231F20"/>
          <w:spacing w:val="2"/>
          <w:sz w:val="18"/>
          <w:szCs w:val="18"/>
        </w:rPr>
        <w:t xml:space="preserve">で「グリーンコンピューティングコンソーシアム」の設立をスタートさせました。グリーン </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コン</w:t>
      </w:r>
      <w:r>
        <w:rPr>
          <w:rFonts w:ascii="ＭＳ 明朝" w:eastAsia="ＭＳ 明朝" w:hAnsi="ＭＳ 明朝" w:cs="ＭＳ 明朝"/>
          <w:color w:val="231F20"/>
          <w:spacing w:val="-14"/>
          <w:sz w:val="18"/>
          <w:szCs w:val="18"/>
        </w:rPr>
        <w:t>ピ</w:t>
      </w:r>
      <w:r>
        <w:rPr>
          <w:rFonts w:ascii="ＭＳ 明朝" w:eastAsia="ＭＳ 明朝" w:hAnsi="ＭＳ 明朝" w:cs="ＭＳ 明朝"/>
          <w:color w:val="231F20"/>
          <w:spacing w:val="-9"/>
          <w:sz w:val="18"/>
          <w:szCs w:val="18"/>
        </w:rPr>
        <w:t xml:space="preserve">ューティング ・ コンソーシアム </w:t>
      </w:r>
      <w:r>
        <w:rPr>
          <w:rFonts w:ascii="SimSun" w:eastAsia="SimSun" w:hAnsi="SimSun" w:cs="SimSun"/>
          <w:color w:val="231F20"/>
          <w:spacing w:val="-9"/>
          <w:sz w:val="18"/>
          <w:szCs w:val="18"/>
        </w:rPr>
        <w:t>(</w:t>
      </w:r>
      <w:r>
        <w:rPr>
          <w:rFonts w:eastAsia="Arial"/>
          <w:color w:val="231F20"/>
          <w:spacing w:val="-9"/>
          <w:sz w:val="18"/>
          <w:szCs w:val="18"/>
        </w:rPr>
        <w:t>GCC</w:t>
      </w:r>
      <w:r>
        <w:rPr>
          <w:rFonts w:ascii="ＭＳ 明朝" w:eastAsia="ＭＳ 明朝" w:hAnsi="ＭＳ 明朝" w:cs="ＭＳ 明朝"/>
          <w:color w:val="231F20"/>
          <w:spacing w:val="-9"/>
          <w:sz w:val="18"/>
          <w:szCs w:val="18"/>
        </w:rPr>
        <w:t>) は、グリーン ・ コンピューティング ・ コンソーシア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ムの</w:t>
      </w:r>
      <w:r>
        <w:rPr>
          <w:rFonts w:ascii="SimSun" w:eastAsia="SimSun" w:hAnsi="SimSun" w:cs="SimSun"/>
          <w:color w:val="231F20"/>
          <w:spacing w:val="4"/>
          <w:sz w:val="18"/>
          <w:szCs w:val="18"/>
        </w:rPr>
        <w:t>英語</w:t>
      </w:r>
      <w:r>
        <w:rPr>
          <w:rFonts w:ascii="SimSun" w:eastAsia="SimSun" w:hAnsi="SimSun" w:cs="SimSun"/>
          <w:color w:val="231F20"/>
          <w:spacing w:val="3"/>
          <w:sz w:val="18"/>
          <w:szCs w:val="18"/>
        </w:rPr>
        <w:t>名</w:t>
      </w:r>
      <w:r>
        <w:rPr>
          <w:rFonts w:ascii="SimSun" w:eastAsia="SimSun" w:hAnsi="SimSun" w:cs="SimSun"/>
          <w:color w:val="231F20"/>
          <w:spacing w:val="2"/>
          <w:sz w:val="18"/>
          <w:szCs w:val="18"/>
        </w:rPr>
        <w:t>です。現在、</w:t>
      </w:r>
      <w:r>
        <w:rPr>
          <w:rFonts w:eastAsia="Arial"/>
          <w:color w:val="231F20"/>
          <w:sz w:val="18"/>
          <w:szCs w:val="18"/>
        </w:rPr>
        <w:t>GCC</w:t>
      </w:r>
      <w:r>
        <w:rPr>
          <w:rFonts w:ascii="ＭＳ 明朝" w:eastAsia="ＭＳ 明朝" w:hAnsi="ＭＳ 明朝" w:cs="ＭＳ 明朝"/>
          <w:color w:val="231F20"/>
          <w:spacing w:val="2"/>
          <w:sz w:val="18"/>
          <w:szCs w:val="18"/>
        </w:rPr>
        <w:t>は</w:t>
      </w:r>
      <w:r>
        <w:rPr>
          <w:rFonts w:eastAsia="Arial"/>
          <w:color w:val="231F20"/>
          <w:spacing w:val="2"/>
          <w:sz w:val="18"/>
          <w:szCs w:val="18"/>
        </w:rPr>
        <w:t>135</w:t>
      </w:r>
      <w:r>
        <w:rPr>
          <w:rFonts w:ascii="ＭＳ 明朝" w:eastAsia="ＭＳ 明朝" w:hAnsi="ＭＳ 明朝" w:cs="ＭＳ 明朝"/>
          <w:color w:val="231F20"/>
          <w:spacing w:val="2"/>
          <w:sz w:val="18"/>
          <w:szCs w:val="18"/>
        </w:rPr>
        <w:t>カ国が</w:t>
      </w:r>
      <w:r>
        <w:rPr>
          <w:rFonts w:ascii="SimSun" w:eastAsia="SimSun" w:hAnsi="SimSun" w:cs="SimSun"/>
          <w:color w:val="231F20"/>
          <w:spacing w:val="2"/>
          <w:sz w:val="18"/>
          <w:szCs w:val="18"/>
        </w:rPr>
        <w:t>加盟している。情報技術における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p>
    <w:p w14:paraId="3D1A820D" w14:textId="682627E7" w:rsidR="00862892" w:rsidRDefault="00000000">
      <w:pPr>
        <w:spacing w:before="2" w:line="360" w:lineRule="auto"/>
        <w:ind w:left="79" w:right="33" w:firstLine="40"/>
        <w:rPr>
          <w:rFonts w:ascii="SimSun" w:eastAsia="SimSun" w:hAnsi="SimSun" w:cs="SimSun"/>
          <w:sz w:val="18"/>
          <w:szCs w:val="18"/>
        </w:rPr>
      </w:pPr>
      <w:r>
        <w:rPr>
          <w:rFonts w:ascii="SimSun" w:eastAsia="SimSun" w:hAnsi="SimSun" w:cs="SimSun"/>
          <w:color w:val="231F20"/>
          <w:spacing w:val="8"/>
          <w:sz w:val="18"/>
          <w:szCs w:val="18"/>
        </w:rPr>
        <w:lastRenderedPageBreak/>
        <w:t>ウェアとオープン</w:t>
      </w:r>
      <w:r>
        <w:rPr>
          <w:rFonts w:ascii="SimSun" w:eastAsia="SimSun" w:hAnsi="SimSun" w:cs="SimSun"/>
          <w:color w:val="231F20"/>
          <w:spacing w:val="5"/>
          <w:sz w:val="18"/>
          <w:szCs w:val="18"/>
        </w:rPr>
        <w:t>ハ</w:t>
      </w:r>
      <w:r>
        <w:rPr>
          <w:rFonts w:ascii="SimSun" w:eastAsia="SimSun" w:hAnsi="SimSun" w:cs="SimSun"/>
          <w:color w:val="231F20"/>
          <w:spacing w:val="4"/>
          <w:sz w:val="18"/>
          <w:szCs w:val="18"/>
        </w:rPr>
        <w:t>ードウェアの流れに乗り、グローバルな</w:t>
      </w:r>
      <w:r w:rsidR="001E7B82">
        <w:rPr>
          <w:rFonts w:ascii="SimSun" w:eastAsia="SimSun" w:hAnsi="SimSun" w:cs="SimSun"/>
          <w:color w:val="231F20"/>
          <w:spacing w:val="4"/>
          <w:sz w:val="18"/>
          <w:szCs w:val="18"/>
        </w:rPr>
        <w:t>サプライチェーン</w:t>
      </w:r>
      <w:r>
        <w:rPr>
          <w:rFonts w:ascii="SimSun" w:eastAsia="SimSun" w:hAnsi="SimSun" w:cs="SimSun"/>
          <w:color w:val="231F20"/>
          <w:spacing w:val="4"/>
          <w:sz w:val="18"/>
          <w:szCs w:val="18"/>
        </w:rPr>
        <w:t>の有利な資源を集め、</w:t>
      </w:r>
      <w:r>
        <w:rPr>
          <w:rFonts w:ascii="SimSun" w:eastAsia="SimSun" w:hAnsi="SimSun" w:cs="SimSun"/>
          <w:color w:val="231F20"/>
          <w:sz w:val="18"/>
          <w:szCs w:val="18"/>
        </w:rPr>
        <w:t xml:space="preserve"> </w:t>
      </w:r>
      <w:r>
        <w:rPr>
          <w:rFonts w:eastAsia="Arial"/>
          <w:color w:val="231F20"/>
          <w:sz w:val="18"/>
          <w:szCs w:val="18"/>
        </w:rPr>
        <w:t>ARM</w:t>
      </w:r>
      <w:r>
        <w:rPr>
          <w:rFonts w:ascii="SimSun" w:eastAsia="SimSun" w:hAnsi="SimSun" w:cs="SimSun"/>
          <w:color w:val="231F20"/>
          <w:spacing w:val="17"/>
          <w:sz w:val="18"/>
          <w:szCs w:val="18"/>
        </w:rPr>
        <w:t>コ</w:t>
      </w:r>
      <w:r>
        <w:rPr>
          <w:rFonts w:ascii="SimSun" w:eastAsia="SimSun" w:hAnsi="SimSun" w:cs="SimSun"/>
          <w:color w:val="231F20"/>
          <w:spacing w:val="10"/>
          <w:sz w:val="18"/>
          <w:szCs w:val="18"/>
        </w:rPr>
        <w:t>ンピューティングチップなどのオープンテクノロジーをベースに、エンドユーザーにと</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って使</w:t>
      </w:r>
      <w:r>
        <w:rPr>
          <w:rFonts w:ascii="SimSun" w:eastAsia="SimSun" w:hAnsi="SimSun" w:cs="SimSun"/>
          <w:color w:val="231F20"/>
          <w:spacing w:val="12"/>
          <w:sz w:val="18"/>
          <w:szCs w:val="18"/>
        </w:rPr>
        <w:t>い</w:t>
      </w:r>
      <w:r>
        <w:rPr>
          <w:rFonts w:ascii="SimSun" w:eastAsia="SimSun" w:hAnsi="SimSun" w:cs="SimSun"/>
          <w:color w:val="231F20"/>
          <w:spacing w:val="10"/>
          <w:sz w:val="18"/>
          <w:szCs w:val="18"/>
        </w:rPr>
        <w:t>やすく、管理しやすいグリーンで省エネな製品を提供することをビジョンとしていま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w:t>
      </w:r>
    </w:p>
    <w:p w14:paraId="3CFBEECF" w14:textId="5A8C3DF6" w:rsidR="00862892" w:rsidRDefault="00000000">
      <w:pPr>
        <w:spacing w:before="81" w:line="229" w:lineRule="auto"/>
        <w:ind w:left="112"/>
        <w:rPr>
          <w:rFonts w:ascii="PMingLiU" w:eastAsia="PMingLiU" w:hAnsi="PMingLiU" w:cs="PMingLiU"/>
          <w:sz w:val="18"/>
          <w:szCs w:val="18"/>
        </w:rPr>
      </w:pPr>
      <w:r>
        <w:rPr>
          <w:rFonts w:ascii="PMingLiU" w:eastAsia="PMingLiU" w:hAnsi="PMingLiU" w:cs="PMingLiU"/>
          <w:color w:val="231F20"/>
          <w:spacing w:val="4"/>
          <w:sz w:val="18"/>
          <w:szCs w:val="18"/>
        </w:rPr>
        <w:t>ソフトウ</w:t>
      </w:r>
      <w:r>
        <w:rPr>
          <w:rFonts w:ascii="PMingLiU" w:eastAsia="PMingLiU" w:hAnsi="PMingLiU" w:cs="PMingLiU"/>
          <w:color w:val="231F20"/>
          <w:spacing w:val="2"/>
          <w:sz w:val="18"/>
          <w:szCs w:val="18"/>
        </w:rPr>
        <w:t>ェアで実現</w:t>
      </w:r>
      <w:r w:rsidR="00C65939">
        <w:rPr>
          <w:rFonts w:ascii="PMingLiU" w:eastAsia="PMingLiU" w:hAnsi="PMingLiU" w:cs="PMingLiU"/>
          <w:color w:val="231F20"/>
          <w:spacing w:val="2"/>
          <w:sz w:val="18"/>
          <w:szCs w:val="18"/>
        </w:rPr>
        <w:t>する</w:t>
      </w:r>
      <w:r>
        <w:rPr>
          <w:rFonts w:ascii="PMingLiU" w:eastAsia="PMingLiU" w:hAnsi="PMingLiU" w:cs="PMingLiU"/>
          <w:color w:val="231F20"/>
          <w:spacing w:val="2"/>
          <w:sz w:val="18"/>
          <w:szCs w:val="18"/>
        </w:rPr>
        <w:t>産業技術のための</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28055CFC" w14:textId="015F03D6" w:rsidR="00862892" w:rsidRDefault="00000000">
      <w:pPr>
        <w:spacing w:before="212" w:line="357" w:lineRule="auto"/>
        <w:ind w:left="104" w:hanging="12"/>
        <w:rPr>
          <w:rFonts w:ascii="SimSun" w:eastAsia="SimSun" w:hAnsi="SimSun" w:cs="SimSun"/>
          <w:sz w:val="18"/>
          <w:szCs w:val="18"/>
        </w:rPr>
      </w:pPr>
      <w:r>
        <w:rPr>
          <w:rFonts w:ascii="SimSun" w:eastAsia="SimSun" w:hAnsi="SimSun" w:cs="SimSun"/>
          <w:color w:val="231F20"/>
          <w:spacing w:val="4"/>
          <w:sz w:val="18"/>
          <w:szCs w:val="18"/>
        </w:rPr>
        <w:t>企業や開発者向けのオー</w:t>
      </w:r>
      <w:r>
        <w:rPr>
          <w:rFonts w:ascii="SimSun" w:eastAsia="SimSun" w:hAnsi="SimSun" w:cs="SimSun"/>
          <w:color w:val="231F20"/>
          <w:spacing w:val="2"/>
          <w:sz w:val="18"/>
          <w:szCs w:val="18"/>
        </w:rPr>
        <w:t xml:space="preserve">プンな交流サービス、産学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研究者向けのイノベーションサービス、知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的生産</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専門家向けのコンサルティングサービス、製造企業やソフトウェア企業向けのドッキン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グサー</w:t>
      </w:r>
      <w:r>
        <w:rPr>
          <w:rFonts w:ascii="SimSun" w:eastAsia="SimSun" w:hAnsi="SimSun" w:cs="SimSun"/>
          <w:color w:val="231F20"/>
          <w:spacing w:val="8"/>
          <w:sz w:val="18"/>
          <w:szCs w:val="18"/>
        </w:rPr>
        <w:t>ビ</w:t>
      </w:r>
      <w:r>
        <w:rPr>
          <w:rFonts w:ascii="SimSun" w:eastAsia="SimSun" w:hAnsi="SimSun" w:cs="SimSun"/>
          <w:color w:val="231F20"/>
          <w:spacing w:val="6"/>
          <w:sz w:val="18"/>
          <w:szCs w:val="18"/>
        </w:rPr>
        <w:t>ス、</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のライセンス契約や知的財産保護サービスなどを統合した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8"/>
          <w:sz w:val="18"/>
          <w:szCs w:val="18"/>
        </w:rPr>
        <w:t>技</w:t>
      </w:r>
      <w:r>
        <w:rPr>
          <w:rFonts w:ascii="SimSun" w:eastAsia="SimSun" w:hAnsi="SimSun" w:cs="SimSun"/>
          <w:color w:val="231F20"/>
          <w:spacing w:val="6"/>
          <w:sz w:val="18"/>
          <w:szCs w:val="18"/>
        </w:rPr>
        <w:t>術プラットフォームであります。国内の産業インターネット技術の自主革新能力を向上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させ、</w:t>
      </w:r>
      <w:r>
        <w:rPr>
          <w:rFonts w:ascii="SimSun" w:eastAsia="SimSun" w:hAnsi="SimSun" w:cs="SimSun"/>
          <w:color w:val="231F20"/>
          <w:spacing w:val="9"/>
          <w:sz w:val="18"/>
          <w:szCs w:val="18"/>
        </w:rPr>
        <w:t>国</w:t>
      </w:r>
      <w:r>
        <w:rPr>
          <w:rFonts w:ascii="SimSun" w:eastAsia="SimSun" w:hAnsi="SimSun" w:cs="SimSun"/>
          <w:color w:val="231F20"/>
          <w:spacing w:val="6"/>
          <w:sz w:val="18"/>
          <w:szCs w:val="18"/>
        </w:rPr>
        <w:t>内の産業インターネット技術の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能力の向上と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の生態環境</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最</w:t>
      </w:r>
      <w:r>
        <w:rPr>
          <w:rFonts w:ascii="SimSun" w:eastAsia="SimSun" w:hAnsi="SimSun" w:cs="SimSun"/>
          <w:color w:val="231F20"/>
          <w:spacing w:val="7"/>
          <w:sz w:val="18"/>
          <w:szCs w:val="18"/>
        </w:rPr>
        <w:t>適化を長期的に推進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ためのプラットフォームを提供することに尽力しています。</w:t>
      </w:r>
    </w:p>
    <w:p w14:paraId="70CCE498" w14:textId="34678F58" w:rsidR="00862892" w:rsidRDefault="00000000">
      <w:pPr>
        <w:spacing w:before="88" w:line="231" w:lineRule="auto"/>
        <w:ind w:left="124"/>
        <w:rPr>
          <w:rFonts w:ascii="PMingLiU" w:eastAsia="PMingLiU" w:hAnsi="PMingLiU" w:cs="PMingLiU"/>
          <w:sz w:val="18"/>
          <w:szCs w:val="18"/>
        </w:rPr>
      </w:pPr>
      <w:r>
        <w:rPr>
          <w:rFonts w:ascii="PMingLiU" w:eastAsia="PMingLiU" w:hAnsi="PMingLiU" w:cs="PMingLiU"/>
          <w:color w:val="231F20"/>
          <w:spacing w:val="6"/>
          <w:sz w:val="18"/>
          <w:szCs w:val="18"/>
        </w:rPr>
        <w:t>クラウド</w:t>
      </w:r>
      <w:r>
        <w:rPr>
          <w:rFonts w:ascii="PMingLiU" w:eastAsia="PMingLiU" w:hAnsi="PMingLiU" w:cs="PMingLiU"/>
          <w:color w:val="231F20"/>
          <w:spacing w:val="4"/>
          <w:sz w:val="18"/>
          <w:szCs w:val="18"/>
        </w:rPr>
        <w:t>コ</w:t>
      </w:r>
      <w:r>
        <w:rPr>
          <w:rFonts w:ascii="PMingLiU" w:eastAsia="PMingLiU" w:hAnsi="PMingLiU" w:cs="PMingLiU"/>
          <w:color w:val="231F20"/>
          <w:spacing w:val="3"/>
          <w:sz w:val="18"/>
          <w:szCs w:val="18"/>
        </w:rPr>
        <w:t xml:space="preserve">ンピューティング </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 xml:space="preserve"> インダストリー アライアンス</w:t>
      </w:r>
    </w:p>
    <w:p w14:paraId="7F6A8C22" w14:textId="13E8D338" w:rsidR="00862892" w:rsidRDefault="00000000">
      <w:pPr>
        <w:spacing w:before="211" w:line="357" w:lineRule="auto"/>
        <w:ind w:left="85" w:right="26" w:firstLine="7"/>
        <w:rPr>
          <w:rFonts w:ascii="SimSun" w:eastAsia="SimSun" w:hAnsi="SimSun" w:cs="SimSun"/>
          <w:sz w:val="18"/>
          <w:szCs w:val="18"/>
        </w:rPr>
      </w:pPr>
      <w:r>
        <w:rPr>
          <w:rFonts w:ascii="SimSun" w:eastAsia="SimSun" w:hAnsi="SimSun" w:cs="SimSun"/>
          <w:color w:val="231F20"/>
          <w:spacing w:val="2"/>
          <w:sz w:val="18"/>
          <w:szCs w:val="18"/>
        </w:rPr>
        <w:t>2016年3月</w:t>
      </w:r>
      <w:r>
        <w:rPr>
          <w:rFonts w:eastAsia="Arial"/>
          <w:color w:val="231F20"/>
          <w:spacing w:val="2"/>
          <w:sz w:val="18"/>
          <w:szCs w:val="18"/>
        </w:rPr>
        <w:t>9</w:t>
      </w:r>
      <w:r>
        <w:rPr>
          <w:rFonts w:ascii="SimSun" w:eastAsia="SimSun" w:hAnsi="SimSun" w:cs="SimSun"/>
          <w:color w:val="231F20"/>
          <w:spacing w:val="2"/>
          <w:sz w:val="18"/>
          <w:szCs w:val="18"/>
        </w:rPr>
        <w:t xml:space="preserve">日、産業情報化部情報化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トウェアサービス産業局の指導のもと、中国情報通信</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技術研</w:t>
      </w:r>
      <w:r>
        <w:rPr>
          <w:rFonts w:ascii="SimSun" w:eastAsia="SimSun" w:hAnsi="SimSun" w:cs="SimSun"/>
          <w:color w:val="231F20"/>
          <w:spacing w:val="10"/>
          <w:sz w:val="18"/>
          <w:szCs w:val="18"/>
        </w:rPr>
        <w:t>究</w:t>
      </w:r>
      <w:r>
        <w:rPr>
          <w:rFonts w:ascii="SimSun" w:eastAsia="SimSun" w:hAnsi="SimSun" w:cs="SimSun"/>
          <w:color w:val="231F20"/>
          <w:spacing w:val="8"/>
          <w:sz w:val="18"/>
          <w:szCs w:val="18"/>
        </w:rPr>
        <w:t>院(</w:t>
      </w:r>
      <w:r>
        <w:rPr>
          <w:rFonts w:ascii="SimSun" w:eastAsia="SimSun" w:hAnsi="SimSun" w:cs="SimSun"/>
          <w:color w:val="231F20"/>
          <w:sz w:val="18"/>
          <w:szCs w:val="18"/>
        </w:rPr>
        <w:t>CAIC</w:t>
      </w:r>
      <w:r>
        <w:rPr>
          <w:rFonts w:ascii="SimSun" w:eastAsia="SimSun" w:hAnsi="SimSun" w:cs="SimSun"/>
          <w:color w:val="231F20"/>
          <w:spacing w:val="8"/>
          <w:sz w:val="18"/>
          <w:szCs w:val="18"/>
        </w:rPr>
        <w:t>) が多くのクラウドコンピューティング</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技術企業と共同で発起</w:t>
      </w:r>
      <w:r>
        <w:rPr>
          <w:rFonts w:ascii="SimSun" w:eastAsia="SimSun" w:hAnsi="SimSun" w:cs="SimSun"/>
          <w:color w:val="231F20"/>
          <w:sz w:val="18"/>
          <w:szCs w:val="18"/>
        </w:rPr>
        <w:t xml:space="preserve"> </w:t>
      </w:r>
      <w:r>
        <w:rPr>
          <w:rFonts w:ascii="SimSun" w:eastAsia="SimSun" w:hAnsi="SimSun" w:cs="SimSun"/>
          <w:color w:val="231F20"/>
          <w:spacing w:val="32"/>
          <w:sz w:val="18"/>
          <w:szCs w:val="18"/>
        </w:rPr>
        <w:t>し</w:t>
      </w:r>
      <w:r>
        <w:rPr>
          <w:rFonts w:ascii="SimSun" w:eastAsia="SimSun" w:hAnsi="SimSun" w:cs="SimSun"/>
          <w:color w:val="231F20"/>
          <w:spacing w:val="16"/>
          <w:sz w:val="18"/>
          <w:szCs w:val="18"/>
        </w:rPr>
        <w:t>、中国通信規格協会が主催</w:t>
      </w:r>
      <w:r w:rsidR="00C65939">
        <w:rPr>
          <w:rFonts w:ascii="SimSun" w:eastAsia="SimSun" w:hAnsi="SimSun" w:cs="SimSun"/>
          <w:color w:val="231F20"/>
          <w:spacing w:val="16"/>
          <w:sz w:val="18"/>
          <w:szCs w:val="18"/>
        </w:rPr>
        <w:t>する</w:t>
      </w:r>
      <w:r>
        <w:rPr>
          <w:rFonts w:ascii="SimSun" w:eastAsia="SimSun" w:hAnsi="SimSun" w:cs="SimSun"/>
          <w:color w:val="231F20"/>
          <w:spacing w:val="16"/>
          <w:sz w:val="18"/>
          <w:szCs w:val="18"/>
        </w:rPr>
        <w:t xml:space="preserve">「 </w:t>
      </w:r>
      <w:r>
        <w:rPr>
          <w:rFonts w:eastAsia="Arial"/>
          <w:color w:val="231F20"/>
          <w:sz w:val="18"/>
          <w:szCs w:val="18"/>
        </w:rPr>
        <w:t>OSCAR</w:t>
      </w:r>
      <w:r>
        <w:rPr>
          <w:rFonts w:eastAsia="Arial"/>
          <w:color w:val="231F20"/>
          <w:spacing w:val="16"/>
          <w:sz w:val="18"/>
          <w:szCs w:val="18"/>
        </w:rPr>
        <w:t xml:space="preserve">  </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Industry</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Cloud Computing</w:t>
      </w:r>
      <w:r>
        <w:rPr>
          <w:rFonts w:ascii="SimSun" w:eastAsia="SimSun" w:hAnsi="SimSun" w:cs="SimSun"/>
          <w:color w:val="231F20"/>
          <w:spacing w:val="8"/>
          <w:sz w:val="18"/>
          <w:szCs w:val="18"/>
        </w:rPr>
        <w:t>) 」が北京</w:t>
      </w:r>
      <w:r>
        <w:rPr>
          <w:rFonts w:ascii="SimSun" w:eastAsia="SimSun" w:hAnsi="SimSun" w:cs="SimSun"/>
          <w:color w:val="231F20"/>
          <w:spacing w:val="4"/>
          <w:sz w:val="18"/>
          <w:szCs w:val="18"/>
        </w:rPr>
        <w:t>で設立されました。</w:t>
      </w:r>
      <w:r>
        <w:rPr>
          <w:rFonts w:ascii="SimSun" w:eastAsia="SimSun" w:hAnsi="SimSun" w:cs="SimSun"/>
          <w:color w:val="231F20"/>
          <w:sz w:val="18"/>
          <w:szCs w:val="18"/>
        </w:rPr>
        <w:t>OSCAR</w:t>
      </w:r>
      <w:r>
        <w:rPr>
          <w:rFonts w:ascii="SimSun" w:eastAsia="SimSun" w:hAnsi="SimSun" w:cs="SimSun"/>
          <w:color w:val="231F20"/>
          <w:spacing w:val="4"/>
          <w:sz w:val="18"/>
          <w:szCs w:val="18"/>
        </w:rPr>
        <w:t>は、 クラウドコンピューティング市場に特化した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業界初の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業界アライアンスで、 </w:t>
      </w:r>
      <w:r>
        <w:rPr>
          <w:rFonts w:ascii="SimSun" w:eastAsia="SimSun" w:hAnsi="SimSun" w:cs="SimSun"/>
          <w:color w:val="231F20"/>
          <w:sz w:val="18"/>
          <w:szCs w:val="18"/>
        </w:rPr>
        <w:t>OpenStack</w:t>
      </w:r>
      <w:r>
        <w:rPr>
          <w:rFonts w:ascii="SimSun" w:eastAsia="SimSun" w:hAnsi="SimSun" w:cs="SimSun"/>
          <w:color w:val="231F20"/>
          <w:spacing w:val="7"/>
          <w:sz w:val="18"/>
          <w:szCs w:val="18"/>
        </w:rPr>
        <w:t>やその他の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技術の中</w:t>
      </w:r>
      <w:r>
        <w:rPr>
          <w:rFonts w:ascii="SimSun" w:eastAsia="SimSun" w:hAnsi="SimSun" w:cs="SimSun"/>
          <w:color w:val="231F20"/>
          <w:spacing w:val="2"/>
          <w:sz w:val="18"/>
          <w:szCs w:val="18"/>
        </w:rPr>
        <w:t>国</w:t>
      </w:r>
    </w:p>
    <w:p w14:paraId="46C1CEEC" w14:textId="77777777" w:rsidR="00862892" w:rsidRDefault="00000000">
      <w:pPr>
        <w:spacing w:before="3" w:line="229" w:lineRule="auto"/>
        <w:ind w:left="16"/>
        <w:rPr>
          <w:rFonts w:ascii="SimSun" w:eastAsia="SimSun" w:hAnsi="SimSun" w:cs="SimSun"/>
          <w:sz w:val="18"/>
          <w:szCs w:val="18"/>
        </w:rPr>
      </w:pPr>
      <w:r>
        <w:drawing>
          <wp:anchor distT="0" distB="0" distL="0" distR="0" simplePos="0" relativeHeight="251280896" behindDoc="1" locked="0" layoutInCell="1" allowOverlap="1" wp14:anchorId="6AD08E56" wp14:editId="465384F0">
            <wp:simplePos x="0" y="0"/>
            <wp:positionH relativeFrom="column">
              <wp:posOffset>3768754</wp:posOffset>
            </wp:positionH>
            <wp:positionV relativeFrom="paragraph">
              <wp:posOffset>5876</wp:posOffset>
            </wp:positionV>
            <wp:extent cx="559117" cy="139445"/>
            <wp:effectExtent l="0" t="0" r="0" b="0"/>
            <wp:wrapNone/>
            <wp:docPr id="1356"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3"/>
          <w:sz w:val="18"/>
          <w:szCs w:val="18"/>
        </w:rPr>
        <w:t>に</w:t>
      </w:r>
      <w:r>
        <w:rPr>
          <w:rFonts w:ascii="SimSun" w:eastAsia="SimSun" w:hAnsi="SimSun" w:cs="SimSun"/>
          <w:color w:val="231F20"/>
          <w:spacing w:val="10"/>
          <w:sz w:val="18"/>
          <w:szCs w:val="18"/>
        </w:rPr>
        <w:t>おける産業化を促進し、中国のクラウドコンピューティング産業の革新的な発展を加速させ</w:t>
      </w:r>
    </w:p>
    <w:p w14:paraId="142C051C" w14:textId="77777777" w:rsidR="00862892" w:rsidRDefault="00000000">
      <w:pPr>
        <w:spacing w:before="122" w:line="232" w:lineRule="auto"/>
        <w:ind w:left="29"/>
        <w:rPr>
          <w:rFonts w:ascii="SimSun" w:eastAsia="SimSun" w:hAnsi="SimSun" w:cs="SimSun"/>
          <w:sz w:val="18"/>
          <w:szCs w:val="18"/>
        </w:rPr>
      </w:pPr>
      <w:r>
        <w:rPr>
          <w:rFonts w:ascii="SimSun" w:eastAsia="SimSun" w:hAnsi="SimSun" w:cs="SimSun"/>
          <w:color w:val="231F20"/>
          <w:spacing w:val="-6"/>
          <w:sz w:val="18"/>
          <w:szCs w:val="18"/>
        </w:rPr>
        <w:t>る</w:t>
      </w:r>
      <w:r>
        <w:rPr>
          <w:rFonts w:ascii="SimSun" w:eastAsia="SimSun" w:hAnsi="SimSun" w:cs="SimSun"/>
          <w:color w:val="231F20"/>
          <w:spacing w:val="-5"/>
          <w:sz w:val="18"/>
          <w:szCs w:val="18"/>
        </w:rPr>
        <w:t>こ</w:t>
      </w:r>
      <w:r>
        <w:rPr>
          <w:rFonts w:ascii="SimSun" w:eastAsia="SimSun" w:hAnsi="SimSun" w:cs="SimSun"/>
          <w:color w:val="231F20"/>
          <w:spacing w:val="-3"/>
          <w:sz w:val="18"/>
          <w:szCs w:val="18"/>
        </w:rPr>
        <w:t>とを 目的としています。</w:t>
      </w:r>
    </w:p>
    <w:p w14:paraId="77CCC0AF" w14:textId="3AA64B62" w:rsidR="00862892" w:rsidRDefault="00000000">
      <w:pPr>
        <w:spacing w:before="226" w:line="230" w:lineRule="auto"/>
        <w:ind w:left="13"/>
        <w:rPr>
          <w:rFonts w:ascii="PMingLiU" w:eastAsia="PMingLiU" w:hAnsi="PMingLiU" w:cs="PMingLiU"/>
          <w:sz w:val="18"/>
          <w:szCs w:val="18"/>
        </w:rPr>
      </w:pPr>
      <w:r>
        <w:rPr>
          <w:rFonts w:ascii="PMingLiU" w:eastAsia="PMingLiU" w:hAnsi="PMingLiU" w:cs="PMingLiU"/>
          <w:color w:val="231F20"/>
          <w:spacing w:val="-8"/>
          <w:sz w:val="18"/>
          <w:szCs w:val="18"/>
        </w:rPr>
        <w:t>中</w:t>
      </w:r>
      <w:r>
        <w:rPr>
          <w:rFonts w:ascii="PMingLiU" w:eastAsia="PMingLiU" w:hAnsi="PMingLiU" w:cs="PMingLiU"/>
          <w:color w:val="231F20"/>
          <w:spacing w:val="-7"/>
          <w:sz w:val="18"/>
          <w:szCs w:val="18"/>
        </w:rPr>
        <w:t>国</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 xml:space="preserve"> ・  クラウドアライアンス</w:t>
      </w:r>
    </w:p>
    <w:p w14:paraId="0508FEA7" w14:textId="4E6D8ADD" w:rsidR="00862892" w:rsidRDefault="00000000">
      <w:pPr>
        <w:spacing w:before="210" w:line="229" w:lineRule="auto"/>
        <w:ind w:left="13"/>
        <w:rPr>
          <w:rFonts w:ascii="SimSun" w:eastAsia="SimSun" w:hAnsi="SimSun" w:cs="SimSun"/>
          <w:sz w:val="18"/>
          <w:szCs w:val="18"/>
        </w:rPr>
      </w:pPr>
      <w:r>
        <w:rPr>
          <w:rFonts w:ascii="SimSun" w:eastAsia="SimSun" w:hAnsi="SimSun" w:cs="SimSun"/>
          <w:color w:val="231F20"/>
          <w:spacing w:val="-3"/>
          <w:sz w:val="18"/>
          <w:szCs w:val="18"/>
        </w:rPr>
        <w:t>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クラウドコンソーシアム </w:t>
      </w:r>
      <w:r>
        <w:rPr>
          <w:rFonts w:ascii="ＭＳ 明朝" w:eastAsia="ＭＳ 明朝" w:hAnsi="ＭＳ 明朝" w:cs="ＭＳ 明朝"/>
          <w:color w:val="231F20"/>
          <w:spacing w:val="-3"/>
          <w:sz w:val="18"/>
          <w:szCs w:val="18"/>
        </w:rPr>
        <w:t>(</w:t>
      </w:r>
      <w:r>
        <w:rPr>
          <w:rFonts w:eastAsia="Arial"/>
          <w:color w:val="231F20"/>
          <w:spacing w:val="-3"/>
          <w:sz w:val="18"/>
          <w:szCs w:val="18"/>
        </w:rPr>
        <w:t>COS</w:t>
      </w:r>
      <w:r>
        <w:rPr>
          <w:rFonts w:eastAsia="Arial"/>
          <w:color w:val="231F20"/>
          <w:spacing w:val="-1"/>
          <w:sz w:val="18"/>
          <w:szCs w:val="18"/>
        </w:rPr>
        <w:t>C</w:t>
      </w:r>
      <w:r>
        <w:rPr>
          <w:rFonts w:eastAsia="Arial"/>
          <w:color w:val="231F20"/>
          <w:sz w:val="18"/>
          <w:szCs w:val="18"/>
        </w:rPr>
        <w:t>L</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工業情報化部情報技術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w:t>
      </w:r>
    </w:p>
    <w:p w14:paraId="451DF08F" w14:textId="77777777" w:rsidR="00862892" w:rsidRDefault="00000000">
      <w:pPr>
        <w:spacing w:before="123" w:line="229" w:lineRule="auto"/>
        <w:ind w:left="35"/>
        <w:rPr>
          <w:rFonts w:ascii="SimSun" w:eastAsia="SimSun" w:hAnsi="SimSun" w:cs="SimSun"/>
          <w:sz w:val="18"/>
          <w:szCs w:val="18"/>
        </w:rPr>
      </w:pPr>
      <w:r>
        <w:rPr>
          <w:rFonts w:ascii="SimSun" w:eastAsia="SimSun" w:hAnsi="SimSun" w:cs="SimSun"/>
          <w:color w:val="231F20"/>
          <w:spacing w:val="6"/>
          <w:sz w:val="18"/>
          <w:szCs w:val="18"/>
        </w:rPr>
        <w:t>ェアサービス産業局</w:t>
      </w:r>
      <w:r>
        <w:rPr>
          <w:rFonts w:ascii="SimSun" w:eastAsia="SimSun" w:hAnsi="SimSun" w:cs="SimSun"/>
          <w:color w:val="231F20"/>
          <w:spacing w:val="5"/>
          <w:sz w:val="18"/>
          <w:szCs w:val="18"/>
        </w:rPr>
        <w:t>の</w:t>
      </w:r>
      <w:r>
        <w:rPr>
          <w:rFonts w:ascii="SimSun" w:eastAsia="SimSun" w:hAnsi="SimSun" w:cs="SimSun"/>
          <w:color w:val="231F20"/>
          <w:spacing w:val="3"/>
          <w:sz w:val="18"/>
          <w:szCs w:val="18"/>
        </w:rPr>
        <w:t>指導のもと、2012年</w:t>
      </w:r>
      <w:r>
        <w:rPr>
          <w:rFonts w:eastAsia="Arial"/>
          <w:color w:val="231F20"/>
          <w:spacing w:val="3"/>
          <w:sz w:val="18"/>
          <w:szCs w:val="18"/>
        </w:rPr>
        <w:t>8</w:t>
      </w:r>
      <w:r>
        <w:rPr>
          <w:rFonts w:ascii="SimSun" w:eastAsia="SimSun" w:hAnsi="SimSun" w:cs="SimSun"/>
          <w:color w:val="231F20"/>
          <w:spacing w:val="3"/>
          <w:sz w:val="18"/>
          <w:szCs w:val="18"/>
        </w:rPr>
        <w:t>月に設立され、中国電子技術標準化協会に加盟してい</w:t>
      </w:r>
    </w:p>
    <w:p w14:paraId="28A27804" w14:textId="3877B847" w:rsidR="00862892" w:rsidRDefault="00000000">
      <w:pPr>
        <w:spacing w:before="122" w:line="229" w:lineRule="auto"/>
        <w:ind w:left="36"/>
        <w:rPr>
          <w:rFonts w:ascii="SimSun" w:eastAsia="SimSun" w:hAnsi="SimSun" w:cs="SimSun"/>
          <w:sz w:val="18"/>
          <w:szCs w:val="18"/>
        </w:rPr>
      </w:pPr>
      <w:r>
        <w:rPr>
          <w:rFonts w:ascii="SimSun" w:eastAsia="SimSun" w:hAnsi="SimSun" w:cs="SimSun"/>
          <w:color w:val="231F20"/>
          <w:spacing w:val="12"/>
          <w:sz w:val="18"/>
          <w:szCs w:val="18"/>
        </w:rPr>
        <w:t>ます。</w:t>
      </w:r>
      <w:r>
        <w:rPr>
          <w:rFonts w:ascii="SimSun" w:eastAsia="SimSun" w:hAnsi="SimSun" w:cs="SimSun"/>
          <w:color w:val="231F20"/>
          <w:spacing w:val="9"/>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クラウドコンソーシアム(</w:t>
      </w:r>
      <w:r>
        <w:rPr>
          <w:rFonts w:eastAsia="Arial"/>
          <w:color w:val="231F20"/>
          <w:sz w:val="18"/>
          <w:szCs w:val="18"/>
        </w:rPr>
        <w:t>COSCL</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国家重点研究開発計画の</w:t>
      </w:r>
    </w:p>
    <w:p w14:paraId="7BE2F1AA" w14:textId="6F4F8251" w:rsidR="00862892" w:rsidRDefault="00000000">
      <w:pPr>
        <w:spacing w:before="121" w:line="236" w:lineRule="auto"/>
        <w:ind w:left="18"/>
        <w:rPr>
          <w:rFonts w:ascii="SimSun" w:eastAsia="SimSun" w:hAnsi="SimSun" w:cs="SimSun"/>
          <w:sz w:val="18"/>
          <w:szCs w:val="18"/>
        </w:rPr>
      </w:pPr>
      <w:r>
        <w:rPr>
          <w:rFonts w:ascii="SimSun" w:eastAsia="SimSun" w:hAnsi="SimSun" w:cs="SimSun"/>
          <w:color w:val="231F20"/>
          <w:spacing w:val="2"/>
          <w:sz w:val="18"/>
          <w:szCs w:val="18"/>
        </w:rPr>
        <w:t>「クラウドコンピューティングとビッグデータの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 xml:space="preserve">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エコシステム」</w:t>
      </w:r>
    </w:p>
    <w:p w14:paraId="4C5DFA26" w14:textId="0E19C49B" w:rsidR="00862892" w:rsidRDefault="00000000">
      <w:pPr>
        <w:spacing w:before="117" w:line="360" w:lineRule="auto"/>
        <w:ind w:firstLine="4"/>
        <w:rPr>
          <w:rFonts w:ascii="SimSun" w:eastAsia="SimSun" w:hAnsi="SimSun" w:cs="SimSun"/>
          <w:sz w:val="18"/>
          <w:szCs w:val="18"/>
        </w:rPr>
      </w:pPr>
      <w:r>
        <w:rPr>
          <w:rFonts w:ascii="SimSun" w:eastAsia="SimSun" w:hAnsi="SimSun" w:cs="SimSun"/>
          <w:color w:val="231F20"/>
          <w:sz w:val="18"/>
          <w:szCs w:val="18"/>
        </w:rPr>
        <w:t>プロジェクトの指定</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組織として、 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エコシステムの構築、 </w:t>
      </w:r>
      <w:r>
        <w:rPr>
          <w:rFonts w:ascii="SimSun" w:eastAsia="SimSun" w:hAnsi="SimSun" w:cs="SimSun"/>
          <w:color w:val="231F20"/>
          <w:spacing w:val="3"/>
          <w:sz w:val="18"/>
          <w:szCs w:val="18"/>
        </w:rPr>
        <w:t>技術コミュニティの構築、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プロジェクトのトレーニング、および</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プ </w:t>
      </w:r>
      <w:r>
        <w:rPr>
          <w:rFonts w:ascii="SimSun" w:eastAsia="SimSun" w:hAnsi="SimSun" w:cs="SimSun"/>
          <w:color w:val="231F20"/>
          <w:spacing w:val="-2"/>
          <w:sz w:val="18"/>
          <w:szCs w:val="18"/>
        </w:rPr>
        <w:t>ロジェクトの</w:t>
      </w:r>
      <w:r>
        <w:rPr>
          <w:rFonts w:ascii="SimSun" w:eastAsia="SimSun" w:hAnsi="SimSun" w:cs="SimSun"/>
          <w:color w:val="231F20"/>
          <w:spacing w:val="-1"/>
          <w:sz w:val="18"/>
          <w:szCs w:val="18"/>
        </w:rPr>
        <w:t>開発の推進に取り組んでいる団体です。</w:t>
      </w:r>
    </w:p>
    <w:p w14:paraId="0D4CE6B9" w14:textId="77777777" w:rsidR="00862892" w:rsidRDefault="00862892">
      <w:pPr>
        <w:spacing w:line="307" w:lineRule="auto"/>
      </w:pPr>
    </w:p>
    <w:p w14:paraId="5A3BFBBB" w14:textId="77777777" w:rsidR="00862892" w:rsidRDefault="00862892">
      <w:pPr>
        <w:spacing w:line="307" w:lineRule="auto"/>
      </w:pPr>
    </w:p>
    <w:p w14:paraId="4A351B6F" w14:textId="77777777" w:rsidR="00862892" w:rsidRDefault="00862892">
      <w:pPr>
        <w:spacing w:line="308" w:lineRule="auto"/>
      </w:pPr>
    </w:p>
    <w:p w14:paraId="726A5DBE" w14:textId="4E340636" w:rsidR="00862892" w:rsidRDefault="00000000">
      <w:pPr>
        <w:spacing w:before="58" w:line="363" w:lineRule="auto"/>
        <w:ind w:left="105" w:right="187"/>
        <w:rPr>
          <w:rFonts w:ascii="SimSun" w:eastAsia="SimSun" w:hAnsi="SimSun" w:cs="SimSun"/>
          <w:sz w:val="18"/>
          <w:szCs w:val="18"/>
        </w:rPr>
      </w:pPr>
      <w:r>
        <w:rPr>
          <w:rFonts w:ascii="SimSun" w:eastAsia="SimSun" w:hAnsi="SimSun" w:cs="SimSun"/>
          <w:color w:val="231F20"/>
          <w:spacing w:val="2"/>
          <w:sz w:val="18"/>
          <w:szCs w:val="18"/>
        </w:rPr>
        <w:lastRenderedPageBreak/>
        <w:t>中国における主流かつ活発</w:t>
      </w:r>
      <w:r>
        <w:rPr>
          <w:rFonts w:ascii="SimSun" w:eastAsia="SimSun" w:hAnsi="SimSun" w:cs="SimSun"/>
          <w:color w:val="231F20"/>
          <w:spacing w:val="1"/>
          <w:sz w:val="18"/>
          <w:szCs w:val="18"/>
        </w:rPr>
        <w:t>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技術組織の一つであり、教育、</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標準の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技術の普及と応用、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人材の育成を担っています。</w:t>
      </w:r>
    </w:p>
    <w:p w14:paraId="759B3BDB" w14:textId="554B2E3F" w:rsidR="00862892" w:rsidRDefault="00000000">
      <w:pPr>
        <w:spacing w:before="92" w:line="229" w:lineRule="auto"/>
        <w:ind w:left="104"/>
        <w:rPr>
          <w:rFonts w:ascii="PMingLiU" w:eastAsia="PMingLiU" w:hAnsi="PMingLiU" w:cs="PMingLiU"/>
          <w:sz w:val="18"/>
          <w:szCs w:val="18"/>
        </w:rPr>
      </w:pPr>
      <w:r>
        <w:rPr>
          <w:rFonts w:ascii="PMingLiU" w:eastAsia="PMingLiU" w:hAnsi="PMingLiU" w:cs="PMingLiU"/>
          <w:color w:val="231F20"/>
          <w:spacing w:val="4"/>
          <w:sz w:val="18"/>
          <w:szCs w:val="18"/>
        </w:rPr>
        <w:t>中国人</w:t>
      </w:r>
      <w:r>
        <w:rPr>
          <w:rFonts w:ascii="PMingLiU" w:eastAsia="PMingLiU" w:hAnsi="PMingLiU" w:cs="PMingLiU"/>
          <w:color w:val="231F20"/>
          <w:spacing w:val="3"/>
          <w:sz w:val="18"/>
          <w:szCs w:val="18"/>
        </w:rPr>
        <w:t>工</w:t>
      </w:r>
      <w:r>
        <w:rPr>
          <w:rFonts w:ascii="PMingLiU" w:eastAsia="PMingLiU" w:hAnsi="PMingLiU" w:cs="PMingLiU"/>
          <w:color w:val="231F20"/>
          <w:spacing w:val="2"/>
          <w:sz w:val="18"/>
          <w:szCs w:val="18"/>
        </w:rPr>
        <w:t>知能</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ソフトウェア開発アライアンス</w:t>
      </w:r>
    </w:p>
    <w:p w14:paraId="5F5427E2" w14:textId="0922D9E1" w:rsidR="00862892" w:rsidRDefault="00000000">
      <w:pPr>
        <w:spacing w:before="212" w:line="354" w:lineRule="auto"/>
        <w:ind w:left="90" w:right="170" w:firstLine="1"/>
        <w:jc w:val="right"/>
        <w:rPr>
          <w:rFonts w:ascii="SimSun" w:eastAsia="SimSun" w:hAnsi="SimSun" w:cs="SimSun"/>
          <w:sz w:val="18"/>
          <w:szCs w:val="18"/>
        </w:rPr>
      </w:pPr>
      <w:r>
        <w:rPr>
          <w:rFonts w:ascii="SimSun" w:eastAsia="SimSun" w:hAnsi="SimSun" w:cs="SimSun"/>
          <w:color w:val="231F20"/>
          <w:spacing w:val="2"/>
          <w:sz w:val="18"/>
          <w:szCs w:val="18"/>
        </w:rPr>
        <w:t>2018年7月</w:t>
      </w:r>
      <w:r>
        <w:rPr>
          <w:rFonts w:eastAsia="Arial"/>
          <w:color w:val="231F20"/>
          <w:spacing w:val="2"/>
          <w:sz w:val="18"/>
          <w:szCs w:val="18"/>
        </w:rPr>
        <w:t>1</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中国電子技術標準化研究所(</w:t>
      </w:r>
      <w:r>
        <w:rPr>
          <w:rFonts w:ascii="SimSun" w:eastAsia="SimSun" w:hAnsi="SimSun" w:cs="SimSun"/>
          <w:color w:val="231F20"/>
          <w:sz w:val="18"/>
          <w:szCs w:val="18"/>
        </w:rPr>
        <w:t>CETSI</w:t>
      </w:r>
      <w:r>
        <w:rPr>
          <w:rFonts w:ascii="SimSun" w:eastAsia="SimSun" w:hAnsi="SimSun" w:cs="SimSun"/>
          <w:color w:val="231F20"/>
          <w:spacing w:val="2"/>
          <w:sz w:val="18"/>
          <w:szCs w:val="18"/>
        </w:rPr>
        <w:t>) が</w:t>
      </w:r>
      <w:r>
        <w:rPr>
          <w:rFonts w:ascii="SimSun" w:eastAsia="SimSun" w:hAnsi="SimSun" w:cs="SimSun"/>
          <w:color w:val="231F20"/>
          <w:spacing w:val="1"/>
          <w:sz w:val="18"/>
          <w:szCs w:val="18"/>
        </w:rPr>
        <w:t>産業情報化部(</w:t>
      </w:r>
      <w:r>
        <w:rPr>
          <w:rFonts w:ascii="SimSun" w:eastAsia="SimSun" w:hAnsi="SimSun" w:cs="SimSun"/>
          <w:color w:val="231F20"/>
          <w:sz w:val="18"/>
          <w:szCs w:val="18"/>
        </w:rPr>
        <w:t>MIIT</w:t>
      </w:r>
      <w:r>
        <w:rPr>
          <w:rFonts w:ascii="SimSun" w:eastAsia="SimSun" w:hAnsi="SimSun" w:cs="SimSun"/>
          <w:color w:val="231F20"/>
          <w:spacing w:val="1"/>
          <w:sz w:val="18"/>
          <w:szCs w:val="18"/>
        </w:rPr>
        <w:t xml:space="preserve">) の情報化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ェアサービス部の支援を受けて、中国</w:t>
      </w:r>
      <w:r>
        <w:rPr>
          <w:rFonts w:ascii="SimSun" w:eastAsia="SimSun" w:hAnsi="SimSun" w:cs="SimSun"/>
          <w:color w:val="231F20"/>
          <w:sz w:val="18"/>
          <w:szCs w:val="18"/>
        </w:rPr>
        <w:t>AI</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ソフトウェア技術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産業の発展を重</w:t>
      </w:r>
      <w:r>
        <w:rPr>
          <w:rFonts w:ascii="SimSun" w:eastAsia="SimSun" w:hAnsi="SimSun" w:cs="SimSun"/>
          <w:color w:val="231F20"/>
          <w:sz w:val="18"/>
          <w:szCs w:val="18"/>
        </w:rPr>
        <w:t xml:space="preserve">要な </w:t>
      </w:r>
      <w:r>
        <w:rPr>
          <w:rFonts w:ascii="SimSun" w:eastAsia="SimSun" w:hAnsi="SimSun" w:cs="SimSun"/>
          <w:color w:val="231F20"/>
          <w:spacing w:val="-10"/>
          <w:sz w:val="18"/>
          <w:szCs w:val="18"/>
        </w:rPr>
        <w:t>使命として推</w:t>
      </w:r>
      <w:r>
        <w:rPr>
          <w:rFonts w:ascii="SimSun" w:eastAsia="SimSun" w:hAnsi="SimSun" w:cs="SimSun"/>
          <w:color w:val="231F20"/>
          <w:spacing w:val="-8"/>
          <w:sz w:val="18"/>
          <w:szCs w:val="18"/>
        </w:rPr>
        <w:t>進</w:t>
      </w:r>
      <w:r>
        <w:rPr>
          <w:rFonts w:ascii="SimSun" w:eastAsia="SimSun" w:hAnsi="SimSun" w:cs="SimSun"/>
          <w:color w:val="231F20"/>
          <w:spacing w:val="-5"/>
          <w:sz w:val="18"/>
          <w:szCs w:val="18"/>
        </w:rPr>
        <w:t xml:space="preserve">し、産学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研究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利用の協力プラットフォームを構築し、同盟メンバーの研究開発</w:t>
      </w:r>
      <w:r>
        <w:rPr>
          <w:rFonts w:ascii="SimSun" w:eastAsia="SimSun" w:hAnsi="SimSun" w:cs="SimSun"/>
          <w:color w:val="231F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12"/>
          <w:sz w:val="18"/>
          <w:szCs w:val="18"/>
        </w:rPr>
        <w:t>設</w:t>
      </w:r>
      <w:r>
        <w:rPr>
          <w:rFonts w:ascii="SimSun" w:eastAsia="SimSun" w:hAnsi="SimSun" w:cs="SimSun"/>
          <w:color w:val="231F20"/>
          <w:spacing w:val="-10"/>
          <w:sz w:val="18"/>
          <w:szCs w:val="18"/>
        </w:rPr>
        <w:t xml:space="preserve">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生産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 xml:space="preserve">統合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サービス</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を推進</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ため、「中国AI</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w:t>
      </w:r>
      <w:r>
        <w:rPr>
          <w:rFonts w:ascii="SimSun" w:eastAsia="SimSun" w:hAnsi="SimSun" w:cs="SimSun"/>
          <w:color w:val="231F20"/>
          <w:spacing w:val="5"/>
          <w:sz w:val="18"/>
          <w:szCs w:val="18"/>
        </w:rPr>
        <w:t>ライアンス(</w:t>
      </w:r>
      <w:r>
        <w:rPr>
          <w:rFonts w:eastAsia="Arial"/>
          <w:color w:val="231F20"/>
          <w:sz w:val="18"/>
          <w:szCs w:val="18"/>
        </w:rPr>
        <w:t>AIOSS</w:t>
      </w:r>
      <w:r>
        <w:rPr>
          <w:rFonts w:ascii="SimSun" w:eastAsia="SimSun" w:hAnsi="SimSun" w:cs="SimSun"/>
          <w:color w:val="231F20"/>
          <w:spacing w:val="5"/>
          <w:sz w:val="18"/>
          <w:szCs w:val="18"/>
        </w:rPr>
        <w:t>)」が設立されました政策、標準、技術、人材、公共サービス、国際協力の</w:t>
      </w:r>
    </w:p>
    <w:p w14:paraId="3A8AF586" w14:textId="2B8DB95A" w:rsidR="00862892" w:rsidRDefault="00000000">
      <w:pPr>
        <w:spacing w:before="1" w:line="456" w:lineRule="auto"/>
        <w:ind w:left="83" w:right="298" w:firstLine="7"/>
        <w:rPr>
          <w:rFonts w:ascii="PMingLiU" w:eastAsia="PMingLiU" w:hAnsi="PMingLiU" w:cs="PMingLiU"/>
          <w:sz w:val="18"/>
          <w:szCs w:val="18"/>
        </w:rPr>
      </w:pPr>
      <w:r>
        <w:rPr>
          <w:rFonts w:ascii="SimSun" w:eastAsia="SimSun" w:hAnsi="SimSun" w:cs="SimSun"/>
          <w:color w:val="231F20"/>
          <w:spacing w:val="-1"/>
          <w:sz w:val="18"/>
          <w:szCs w:val="18"/>
        </w:rPr>
        <w:t>面で、中国の</w:t>
      </w:r>
      <w:r>
        <w:rPr>
          <w:rFonts w:ascii="SimSun" w:eastAsia="SimSun" w:hAnsi="SimSun" w:cs="SimSun"/>
          <w:color w:val="231F20"/>
          <w:sz w:val="18"/>
          <w:szCs w:val="18"/>
        </w:rPr>
        <w:t>AI</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ソフトウェア生態系の構築を強化</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ことに重点を置いていま</w:t>
      </w:r>
      <w:r>
        <w:rPr>
          <w:rFonts w:ascii="SimSun" w:eastAsia="SimSun" w:hAnsi="SimSun" w:cs="SimSun"/>
          <w:color w:val="231F20"/>
          <w:sz w:val="18"/>
          <w:szCs w:val="18"/>
        </w:rPr>
        <w:t xml:space="preserve">す。 </w:t>
      </w:r>
      <w:r>
        <w:rPr>
          <w:rFonts w:ascii="PMingLiU" w:eastAsia="PMingLiU" w:hAnsi="PMingLiU" w:cs="PMingLiU"/>
          <w:color w:val="231F20"/>
          <w:sz w:val="18"/>
          <w:szCs w:val="18"/>
        </w:rPr>
        <w:t>RISC</w:t>
      </w:r>
      <w:r>
        <w:rPr>
          <w:rFonts w:ascii="PMingLiU" w:eastAsia="PMingLiU" w:hAnsi="PMingLiU" w:cs="PMingLiU"/>
          <w:color w:val="231F20"/>
          <w:spacing w:val="26"/>
          <w:sz w:val="18"/>
          <w:szCs w:val="18"/>
        </w:rPr>
        <w:t>-</w:t>
      </w:r>
      <w:r>
        <w:rPr>
          <w:rFonts w:ascii="PMingLiU" w:eastAsia="PMingLiU" w:hAnsi="PMingLiU" w:cs="PMingLiU"/>
          <w:color w:val="231F20"/>
          <w:sz w:val="18"/>
          <w:szCs w:val="18"/>
        </w:rPr>
        <w:t>V</w:t>
      </w:r>
      <w:r>
        <w:rPr>
          <w:rFonts w:ascii="PMingLiU" w:eastAsia="PMingLiU" w:hAnsi="PMingLiU" w:cs="PMingLiU"/>
          <w:color w:val="231F20"/>
          <w:spacing w:val="26"/>
          <w:sz w:val="18"/>
          <w:szCs w:val="18"/>
        </w:rPr>
        <w:t>アライアン</w:t>
      </w:r>
      <w:r>
        <w:rPr>
          <w:rFonts w:ascii="PMingLiU" w:eastAsia="PMingLiU" w:hAnsi="PMingLiU" w:cs="PMingLiU"/>
          <w:color w:val="231F20"/>
          <w:spacing w:val="24"/>
          <w:sz w:val="18"/>
          <w:szCs w:val="18"/>
        </w:rPr>
        <w:t>ス</w:t>
      </w:r>
    </w:p>
    <w:p w14:paraId="7FF9E925" w14:textId="1336029B" w:rsidR="00862892" w:rsidRDefault="00000000">
      <w:pPr>
        <w:spacing w:before="7" w:line="353" w:lineRule="auto"/>
        <w:ind w:left="88" w:right="168" w:hanging="1"/>
        <w:rPr>
          <w:sz w:val="18"/>
          <w:szCs w:val="18"/>
        </w:rPr>
      </w:pPr>
      <w:r>
        <w:rPr>
          <w:rFonts w:eastAsia="Arial"/>
          <w:color w:val="231F20"/>
          <w:spacing w:val="4"/>
          <w:sz w:val="18"/>
          <w:szCs w:val="18"/>
        </w:rPr>
        <w:t>2018</w:t>
      </w:r>
      <w:r>
        <w:rPr>
          <w:rFonts w:ascii="ＭＳ 明朝" w:eastAsia="ＭＳ 明朝" w:hAnsi="ＭＳ 明朝" w:cs="ＭＳ 明朝"/>
          <w:color w:val="231F20"/>
          <w:spacing w:val="4"/>
          <w:sz w:val="18"/>
          <w:szCs w:val="18"/>
        </w:rPr>
        <w:t>年</w:t>
      </w:r>
      <w:r>
        <w:rPr>
          <w:rFonts w:eastAsia="Arial"/>
          <w:color w:val="231F20"/>
          <w:spacing w:val="4"/>
          <w:sz w:val="18"/>
          <w:szCs w:val="18"/>
        </w:rPr>
        <w:t>11</w:t>
      </w:r>
      <w:r>
        <w:rPr>
          <w:rFonts w:ascii="ＭＳ 明朝" w:eastAsia="ＭＳ 明朝" w:hAnsi="ＭＳ 明朝" w:cs="ＭＳ 明朝"/>
          <w:color w:val="231F20"/>
          <w:spacing w:val="4"/>
          <w:sz w:val="18"/>
          <w:szCs w:val="18"/>
        </w:rPr>
        <w:t xml:space="preserve">月、 </w:t>
      </w:r>
      <w:r>
        <w:rPr>
          <w:rFonts w:ascii="SimSun" w:eastAsia="SimSun" w:hAnsi="SimSun" w:cs="SimSun"/>
          <w:color w:val="231F20"/>
          <w:spacing w:val="4"/>
          <w:sz w:val="18"/>
          <w:szCs w:val="18"/>
        </w:rPr>
        <w:t>世界</w:t>
      </w:r>
      <w:r>
        <w:rPr>
          <w:rFonts w:ascii="SimSun" w:eastAsia="SimSun" w:hAnsi="SimSun" w:cs="SimSun"/>
          <w:color w:val="231F20"/>
          <w:spacing w:val="2"/>
          <w:sz w:val="18"/>
          <w:szCs w:val="18"/>
        </w:rPr>
        <w:t>インターネット会議において、中国科学院計算機研究所の倪光南学士を会長と</w:t>
      </w:r>
      <w:r>
        <w:rPr>
          <w:rFonts w:ascii="SimSun" w:eastAsia="SimSun" w:hAnsi="SimSun" w:cs="SimSun"/>
          <w:color w:val="231F20"/>
          <w:sz w:val="18"/>
          <w:szCs w:val="18"/>
        </w:rPr>
        <w:t xml:space="preserve"> </w:t>
      </w:r>
      <w:r w:rsidR="00C65939">
        <w:rPr>
          <w:rFonts w:ascii="SimSun" w:eastAsia="SimSun" w:hAnsi="SimSun" w:cs="SimSun"/>
          <w:color w:val="231F20"/>
          <w:spacing w:val="20"/>
          <w:sz w:val="18"/>
          <w:szCs w:val="18"/>
        </w:rPr>
        <w:t>する</w:t>
      </w:r>
      <w:r>
        <w:rPr>
          <w:rFonts w:ascii="SimSun" w:eastAsia="SimSun" w:hAnsi="SimSun" w:cs="SimSun"/>
          <w:color w:val="231F20"/>
          <w:spacing w:val="14"/>
          <w:sz w:val="18"/>
          <w:szCs w:val="18"/>
        </w:rPr>
        <w:t>「</w:t>
      </w:r>
      <w:r>
        <w:rPr>
          <w:rFonts w:ascii="SimSun" w:eastAsia="SimSun" w:hAnsi="SimSun" w:cs="SimSun"/>
          <w:color w:val="231F20"/>
          <w:spacing w:val="10"/>
          <w:sz w:val="18"/>
          <w:szCs w:val="18"/>
        </w:rPr>
        <w:t>中国開放命令生態(</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コンソーシアム」が設立されました。本アライアンスは、</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命令セット</w:t>
      </w:r>
      <w:r>
        <w:rPr>
          <w:rFonts w:ascii="SimSun" w:eastAsia="SimSun" w:hAnsi="SimSun" w:cs="SimSun"/>
          <w:color w:val="231F20"/>
          <w:spacing w:val="5"/>
          <w:sz w:val="18"/>
          <w:szCs w:val="18"/>
        </w:rPr>
        <w:t>、アーキテクチャ、チップ、ソフトウェア、完全なアプリケーションなど</w:t>
      </w:r>
      <w:r>
        <w:rPr>
          <w:rFonts w:ascii="SimSun" w:eastAsia="SimSun" w:hAnsi="SimSun" w:cs="SimSun"/>
          <w:color w:val="231F20"/>
          <w:spacing w:val="3"/>
          <w:sz w:val="18"/>
          <w:szCs w:val="18"/>
        </w:rPr>
        <w:t>、</w:t>
      </w:r>
      <w:r w:rsidR="001E7B82">
        <w:rPr>
          <w:rFonts w:ascii="SimSun" w:eastAsia="SimSun" w:hAnsi="SimSun" w:cs="SimSun"/>
          <w:color w:val="231F20"/>
          <w:sz w:val="18"/>
          <w:szCs w:val="18"/>
        </w:rPr>
        <w:t>サプライチェーン</w:t>
      </w:r>
      <w:r>
        <w:rPr>
          <w:rFonts w:ascii="SimSun" w:eastAsia="SimSun" w:hAnsi="SimSun" w:cs="SimSun"/>
          <w:color w:val="231F20"/>
          <w:spacing w:val="5"/>
          <w:sz w:val="18"/>
          <w:szCs w:val="18"/>
        </w:rPr>
        <w:t>に関わる企業や機関、および関連する社会団体が自発的に集まり、全国的、包括的、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共同、非営利の団体組織を形成することを目的としています。本アライアンスは、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命</w:t>
      </w:r>
      <w:r>
        <w:rPr>
          <w:rFonts w:ascii="SimSun" w:eastAsia="SimSun" w:hAnsi="SimSun" w:cs="SimSun"/>
          <w:color w:val="231F20"/>
          <w:spacing w:val="2"/>
          <w:sz w:val="18"/>
          <w:szCs w:val="18"/>
        </w:rPr>
        <w:t>令</w:t>
      </w:r>
      <w:r>
        <w:rPr>
          <w:rFonts w:ascii="SimSun" w:eastAsia="SimSun" w:hAnsi="SimSun" w:cs="SimSun"/>
          <w:color w:val="231F20"/>
          <w:sz w:val="18"/>
          <w:szCs w:val="18"/>
        </w:rPr>
        <w:t xml:space="preserve">セ </w:t>
      </w:r>
      <w:r>
        <w:rPr>
          <w:rFonts w:ascii="SimSun" w:eastAsia="SimSun" w:hAnsi="SimSun" w:cs="SimSun"/>
          <w:color w:val="231F20"/>
          <w:spacing w:val="12"/>
          <w:sz w:val="18"/>
          <w:szCs w:val="18"/>
        </w:rPr>
        <w:t>ッ</w:t>
      </w:r>
      <w:r>
        <w:rPr>
          <w:rFonts w:ascii="SimSun" w:eastAsia="SimSun" w:hAnsi="SimSun" w:cs="SimSun"/>
          <w:color w:val="231F20"/>
          <w:spacing w:val="8"/>
          <w:sz w:val="18"/>
          <w:szCs w:val="18"/>
        </w:rPr>
        <w:t>ト</w:t>
      </w:r>
      <w:r>
        <w:rPr>
          <w:rFonts w:ascii="SimSun" w:eastAsia="SimSun" w:hAnsi="SimSun" w:cs="SimSun"/>
          <w:color w:val="231F20"/>
          <w:spacing w:val="6"/>
          <w:sz w:val="18"/>
          <w:szCs w:val="18"/>
        </w:rPr>
        <w:t>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エコロジーの発展を目標とし、基幹企業や研究機関を主体と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w:t>
      </w:r>
      <w:r>
        <w:rPr>
          <w:rFonts w:ascii="SimSun" w:eastAsia="SimSun" w:hAnsi="SimSun" w:cs="SimSun"/>
          <w:color w:val="231F20"/>
          <w:spacing w:val="2"/>
          <w:sz w:val="18"/>
          <w:szCs w:val="18"/>
        </w:rPr>
        <w:t>、各方面のリソースを統合し、産学、研究、応用の</w:t>
      </w:r>
      <w:r w:rsidR="00BB5580">
        <w:rPr>
          <w:rFonts w:ascii="SimSun" w:eastAsia="SimSun" w:hAnsi="SimSun" w:cs="SimSun"/>
          <w:color w:val="231F20"/>
          <w:spacing w:val="2"/>
          <w:sz w:val="18"/>
          <w:szCs w:val="18"/>
        </w:rPr>
        <w:t>深い</w:t>
      </w:r>
      <w:r>
        <w:rPr>
          <w:rFonts w:ascii="SimSun" w:eastAsia="SimSun" w:hAnsi="SimSun" w:cs="SimSun"/>
          <w:color w:val="231F20"/>
          <w:spacing w:val="2"/>
          <w:sz w:val="18"/>
          <w:szCs w:val="18"/>
        </w:rPr>
        <w:t>統合を通じて、共同イノベーションと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研究を推進し、</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 xml:space="preserve">関連技術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製品の応用と普及、制度イノベーションを模索し、中国の</w:t>
      </w:r>
      <w:r>
        <w:rPr>
          <w:rFonts w:eastAsia="Arial"/>
          <w:color w:val="231F20"/>
          <w:sz w:val="18"/>
          <w:szCs w:val="18"/>
        </w:rPr>
        <w:t>RISC-</w:t>
      </w:r>
    </w:p>
    <w:p w14:paraId="31723DFB" w14:textId="303811D0" w:rsidR="00862892" w:rsidRDefault="00000000">
      <w:pPr>
        <w:spacing w:line="360" w:lineRule="auto"/>
        <w:ind w:left="91" w:right="174" w:hanging="9"/>
        <w:rPr>
          <w:rFonts w:ascii="SimSun" w:eastAsia="SimSun" w:hAnsi="SimSun" w:cs="SimSun"/>
          <w:sz w:val="18"/>
          <w:szCs w:val="18"/>
        </w:rPr>
      </w:pPr>
      <w:r>
        <w:rPr>
          <w:rFonts w:eastAsia="Arial"/>
          <w:color w:val="231F20"/>
          <w:sz w:val="18"/>
          <w:szCs w:val="18"/>
        </w:rPr>
        <w:t>V</w:t>
      </w:r>
      <w:r>
        <w:rPr>
          <w:rFonts w:ascii="SimSun" w:eastAsia="SimSun" w:hAnsi="SimSun" w:cs="SimSun"/>
          <w:color w:val="231F20"/>
          <w:spacing w:val="8"/>
          <w:sz w:val="18"/>
          <w:szCs w:val="18"/>
        </w:rPr>
        <w:t>エコロジーの迅速な発展を推進し、以下のことを実現することを目指しています。中国は、</w:t>
      </w:r>
      <w:r>
        <w:rPr>
          <w:rFonts w:ascii="SimSun" w:eastAsia="SimSun" w:hAnsi="SimSun" w:cs="SimSun"/>
          <w:color w:val="231F20"/>
          <w:spacing w:val="4"/>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ア</w:t>
      </w:r>
      <w:r>
        <w:rPr>
          <w:rFonts w:ascii="SimSun" w:eastAsia="SimSun" w:hAnsi="SimSun" w:cs="SimSun"/>
          <w:color w:val="231F20"/>
          <w:spacing w:val="10"/>
          <w:sz w:val="18"/>
          <w:szCs w:val="18"/>
        </w:rPr>
        <w:t>チップの設計、知的財産権、プロセス技術において、他国から制限を受けるという不利な状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況</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ら一刻も早く脱却</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ことができるようになるだろう。</w:t>
      </w:r>
    </w:p>
    <w:p w14:paraId="06C0A4AC" w14:textId="77777777" w:rsidR="00862892" w:rsidRDefault="00000000">
      <w:pPr>
        <w:spacing w:before="85" w:line="229" w:lineRule="auto"/>
        <w:ind w:left="107"/>
        <w:rPr>
          <w:rFonts w:ascii="PMingLiU" w:eastAsia="PMingLiU" w:hAnsi="PMingLiU" w:cs="PMingLiU"/>
          <w:sz w:val="18"/>
          <w:szCs w:val="18"/>
          <w:lang w:eastAsia="zh-CN"/>
        </w:rPr>
      </w:pPr>
      <w:r>
        <w:rPr>
          <w:rFonts w:ascii="PMingLiU" w:eastAsia="PMingLiU" w:hAnsi="PMingLiU" w:cs="PMingLiU"/>
          <w:color w:val="231F20"/>
          <w:spacing w:val="32"/>
          <w:sz w:val="18"/>
          <w:szCs w:val="18"/>
          <w:lang w:eastAsia="zh-CN"/>
        </w:rPr>
        <w:t>中</w:t>
      </w:r>
      <w:r>
        <w:rPr>
          <w:rFonts w:ascii="PMingLiU" w:eastAsia="PMingLiU" w:hAnsi="PMingLiU" w:cs="PMingLiU"/>
          <w:color w:val="231F20"/>
          <w:spacing w:val="31"/>
          <w:sz w:val="18"/>
          <w:szCs w:val="18"/>
          <w:lang w:eastAsia="zh-CN"/>
        </w:rPr>
        <w:t>国</w:t>
      </w:r>
      <w:r>
        <w:rPr>
          <w:rFonts w:ascii="PMingLiU" w:eastAsia="PMingLiU" w:hAnsi="PMingLiU" w:cs="PMingLiU"/>
          <w:color w:val="231F20"/>
          <w:sz w:val="18"/>
          <w:szCs w:val="18"/>
          <w:lang w:eastAsia="zh-CN"/>
        </w:rPr>
        <w:t>RISC</w:t>
      </w:r>
      <w:r>
        <w:rPr>
          <w:rFonts w:ascii="PMingLiU" w:eastAsia="PMingLiU" w:hAnsi="PMingLiU" w:cs="PMingLiU"/>
          <w:color w:val="231F20"/>
          <w:spacing w:val="31"/>
          <w:sz w:val="18"/>
          <w:szCs w:val="18"/>
          <w:lang w:eastAsia="zh-CN"/>
        </w:rPr>
        <w:t>-</w:t>
      </w:r>
      <w:r>
        <w:rPr>
          <w:rFonts w:ascii="PMingLiU" w:eastAsia="PMingLiU" w:hAnsi="PMingLiU" w:cs="PMingLiU"/>
          <w:color w:val="231F20"/>
          <w:sz w:val="18"/>
          <w:szCs w:val="18"/>
          <w:lang w:eastAsia="zh-CN"/>
        </w:rPr>
        <w:t>V</w:t>
      </w:r>
      <w:r>
        <w:rPr>
          <w:rFonts w:ascii="PMingLiU" w:eastAsia="PMingLiU" w:hAnsi="PMingLiU" w:cs="PMingLiU"/>
          <w:color w:val="231F20"/>
          <w:spacing w:val="31"/>
          <w:sz w:val="18"/>
          <w:szCs w:val="18"/>
          <w:lang w:eastAsia="zh-CN"/>
        </w:rPr>
        <w:t>産業連合会</w:t>
      </w:r>
    </w:p>
    <w:p w14:paraId="277A0FD6" w14:textId="395B7299" w:rsidR="00862892" w:rsidRDefault="00000000">
      <w:pPr>
        <w:spacing w:before="213" w:line="357" w:lineRule="auto"/>
        <w:ind w:left="89" w:hanging="1"/>
        <w:rPr>
          <w:rFonts w:ascii="SimSun" w:eastAsia="SimSun" w:hAnsi="SimSun" w:cs="SimSun"/>
          <w:sz w:val="18"/>
          <w:szCs w:val="18"/>
        </w:rPr>
      </w:pPr>
      <w:r>
        <w:rPr>
          <w:rFonts w:eastAsia="Arial"/>
          <w:color w:val="231F20"/>
          <w:spacing w:val="12"/>
          <w:sz w:val="18"/>
          <w:szCs w:val="18"/>
        </w:rPr>
        <w:t>2018</w:t>
      </w:r>
      <w:r>
        <w:rPr>
          <w:rFonts w:ascii="ＭＳ 明朝" w:eastAsia="ＭＳ 明朝" w:hAnsi="ＭＳ 明朝" w:cs="ＭＳ 明朝"/>
          <w:color w:val="231F20"/>
          <w:spacing w:val="12"/>
          <w:sz w:val="18"/>
          <w:szCs w:val="18"/>
        </w:rPr>
        <w:t>年</w:t>
      </w:r>
      <w:r>
        <w:rPr>
          <w:rFonts w:eastAsia="Arial"/>
          <w:color w:val="231F20"/>
          <w:spacing w:val="6"/>
          <w:sz w:val="18"/>
          <w:szCs w:val="18"/>
        </w:rPr>
        <w:t>9</w:t>
      </w:r>
      <w:r>
        <w:rPr>
          <w:rFonts w:ascii="SimSun" w:eastAsia="SimSun" w:hAnsi="SimSun" w:cs="SimSun"/>
          <w:color w:val="231F20"/>
          <w:spacing w:val="6"/>
          <w:sz w:val="18"/>
          <w:szCs w:val="18"/>
        </w:rPr>
        <w:t xml:space="preserve">月には、 </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業界の現場にフォーカスした「中国</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産業連合会」が設立されま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した。国内</w:t>
      </w:r>
      <w:r>
        <w:rPr>
          <w:rFonts w:ascii="SimSun" w:eastAsia="SimSun" w:hAnsi="SimSun" w:cs="SimSun"/>
          <w:color w:val="231F20"/>
          <w:spacing w:val="5"/>
          <w:sz w:val="18"/>
          <w:szCs w:val="18"/>
        </w:rPr>
        <w:t>外の</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分野の主要企業、研究機関、業界団体が発起人となり、</w:t>
      </w:r>
      <w:r>
        <w:rPr>
          <w:rFonts w:ascii="SimSun" w:eastAsia="SimSun" w:hAnsi="SimSun" w:cs="SimSun"/>
          <w:color w:val="231F20"/>
          <w:sz w:val="18"/>
          <w:szCs w:val="18"/>
        </w:rPr>
        <w:t>RISC</w:t>
      </w:r>
      <w:r>
        <w:rPr>
          <w:rFonts w:ascii="SimSun" w:eastAsia="SimSun" w:hAnsi="SimSun" w:cs="SimSun"/>
          <w:color w:val="231F20"/>
          <w:spacing w:val="5"/>
          <w:sz w:val="18"/>
          <w:szCs w:val="18"/>
        </w:rPr>
        <w:t>-</w:t>
      </w:r>
      <w:r>
        <w:rPr>
          <w:rFonts w:ascii="SimSun" w:eastAsia="SimSun" w:hAnsi="SimSun" w:cs="SimSun"/>
          <w:color w:val="231F20"/>
          <w:sz w:val="18"/>
          <w:szCs w:val="18"/>
        </w:rPr>
        <w:t>V</w:t>
      </w:r>
      <w:r>
        <w:rPr>
          <w:rFonts w:ascii="SimSun" w:eastAsia="SimSun" w:hAnsi="SimSun" w:cs="SimSun"/>
          <w:color w:val="231F20"/>
          <w:spacing w:val="5"/>
          <w:sz w:val="18"/>
          <w:szCs w:val="18"/>
        </w:rPr>
        <w:t>分野の関連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企業</w:t>
      </w:r>
      <w:r>
        <w:rPr>
          <w:rFonts w:eastAsia="Arial"/>
          <w:color w:val="231F20"/>
          <w:spacing w:val="-2"/>
          <w:sz w:val="18"/>
          <w:szCs w:val="18"/>
        </w:rPr>
        <w:t>50</w:t>
      </w:r>
      <w:r>
        <w:rPr>
          <w:rFonts w:ascii="SimSun" w:eastAsia="SimSun" w:hAnsi="SimSun" w:cs="SimSun"/>
          <w:color w:val="231F20"/>
          <w:spacing w:val="-2"/>
          <w:sz w:val="18"/>
          <w:szCs w:val="18"/>
        </w:rPr>
        <w:t xml:space="preserve">社以上、大学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研究機関</w:t>
      </w:r>
      <w:r>
        <w:rPr>
          <w:rFonts w:eastAsia="Arial"/>
          <w:color w:val="231F20"/>
          <w:spacing w:val="-2"/>
          <w:sz w:val="18"/>
          <w:szCs w:val="18"/>
        </w:rPr>
        <w:t>10</w:t>
      </w:r>
      <w:r>
        <w:rPr>
          <w:rFonts w:ascii="ＭＳ 明朝" w:eastAsia="ＭＳ 明朝" w:hAnsi="ＭＳ 明朝" w:cs="ＭＳ 明朝"/>
          <w:color w:val="231F20"/>
          <w:spacing w:val="-2"/>
          <w:sz w:val="18"/>
          <w:szCs w:val="18"/>
        </w:rPr>
        <w:t xml:space="preserve">数校が参加しています。 </w:t>
      </w:r>
      <w:r>
        <w:rPr>
          <w:rFonts w:ascii="SimSun" w:eastAsia="SimSun" w:hAnsi="SimSun" w:cs="SimSun"/>
          <w:color w:val="231F20"/>
          <w:spacing w:val="-2"/>
          <w:sz w:val="18"/>
          <w:szCs w:val="18"/>
        </w:rPr>
        <w:t>中国</w:t>
      </w:r>
      <w:r>
        <w:rPr>
          <w:rFonts w:eastAsia="Arial"/>
          <w:color w:val="231F20"/>
          <w:spacing w:val="-1"/>
          <w:sz w:val="18"/>
          <w:szCs w:val="18"/>
        </w:rPr>
        <w:t>R</w:t>
      </w:r>
      <w:r>
        <w:rPr>
          <w:rFonts w:eastAsia="Arial"/>
          <w:color w:val="231F20"/>
          <w:sz w:val="18"/>
          <w:szCs w:val="18"/>
        </w:rPr>
        <w:t>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産業連盟は、開放、協力、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平等、互恵を原則に、</w:t>
      </w:r>
      <w:r>
        <w:rPr>
          <w:rFonts w:ascii="SimSun" w:eastAsia="SimSun" w:hAnsi="SimSun" w:cs="SimSun"/>
          <w:color w:val="231F20"/>
          <w:sz w:val="18"/>
          <w:szCs w:val="18"/>
        </w:rPr>
        <w:t>中国</w:t>
      </w:r>
      <w:r>
        <w:rPr>
          <w:rFonts w:eastAsia="Arial"/>
          <w:color w:val="231F20"/>
          <w:sz w:val="18"/>
          <w:szCs w:val="18"/>
        </w:rPr>
        <w:t>RISC-V</w:t>
      </w:r>
      <w:r>
        <w:rPr>
          <w:rFonts w:ascii="ＭＳ 明朝" w:eastAsia="ＭＳ 明朝" w:hAnsi="ＭＳ 明朝" w:cs="ＭＳ 明朝"/>
          <w:color w:val="231F20"/>
          <w:sz w:val="18"/>
          <w:szCs w:val="18"/>
        </w:rPr>
        <w:t>産業が</w:t>
      </w:r>
      <w:r>
        <w:rPr>
          <w:rFonts w:ascii="SimSun" w:eastAsia="SimSun" w:hAnsi="SimSun" w:cs="SimSun"/>
          <w:color w:val="231F20"/>
          <w:sz w:val="18"/>
          <w:szCs w:val="18"/>
        </w:rPr>
        <w:t>直面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重要な問題を解決し、中国独自の独立、制御可能、 </w:t>
      </w:r>
      <w:r>
        <w:rPr>
          <w:rFonts w:ascii="SimSun" w:eastAsia="SimSun" w:hAnsi="SimSun" w:cs="SimSun"/>
          <w:color w:val="231F20"/>
          <w:spacing w:val="4"/>
          <w:sz w:val="18"/>
          <w:szCs w:val="18"/>
        </w:rPr>
        <w:t>安全な</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異種計算プラ</w:t>
      </w:r>
      <w:r>
        <w:rPr>
          <w:rFonts w:ascii="SimSun" w:eastAsia="SimSun" w:hAnsi="SimSun" w:cs="SimSun"/>
          <w:color w:val="231F20"/>
          <w:spacing w:val="2"/>
          <w:sz w:val="18"/>
          <w:szCs w:val="18"/>
        </w:rPr>
        <w:t>ットフォームを確立し、</w:t>
      </w:r>
      <w:r>
        <w:rPr>
          <w:rFonts w:eastAsia="Arial"/>
          <w:color w:val="231F20"/>
          <w:sz w:val="18"/>
          <w:szCs w:val="18"/>
        </w:rPr>
        <w:t>IP</w:t>
      </w:r>
      <w:r>
        <w:rPr>
          <w:rFonts w:ascii="SimSun" w:eastAsia="SimSun" w:hAnsi="SimSun" w:cs="SimSun"/>
          <w:color w:val="231F20"/>
          <w:spacing w:val="2"/>
          <w:sz w:val="18"/>
          <w:szCs w:val="18"/>
        </w:rPr>
        <w:t>コア、 チップ、ソフトウェア、システム、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アプリケーションにわ</w:t>
      </w:r>
      <w:r>
        <w:rPr>
          <w:rFonts w:ascii="SimSun" w:eastAsia="SimSun" w:hAnsi="SimSun" w:cs="SimSun"/>
          <w:color w:val="231F20"/>
          <w:spacing w:val="3"/>
          <w:sz w:val="18"/>
          <w:szCs w:val="18"/>
        </w:rPr>
        <w:t>たる</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産業エコシステムの形成を推進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ことに力を注いでいます。</w:t>
      </w:r>
    </w:p>
    <w:p w14:paraId="6E627849" w14:textId="77777777" w:rsidR="00862892" w:rsidRDefault="00000000">
      <w:pPr>
        <w:spacing w:before="3" w:line="224" w:lineRule="auto"/>
        <w:ind w:left="18"/>
        <w:rPr>
          <w:sz w:val="18"/>
          <w:szCs w:val="18"/>
          <w:lang w:eastAsia="zh-CN"/>
        </w:rPr>
      </w:pPr>
      <w:r>
        <w:rPr>
          <w:rFonts w:ascii="PMingLiU" w:eastAsia="PMingLiU" w:hAnsi="PMingLiU" w:cs="PMingLiU"/>
          <w:color w:val="231F20"/>
          <w:spacing w:val="16"/>
          <w:sz w:val="18"/>
          <w:szCs w:val="18"/>
          <w:lang w:eastAsia="zh-CN"/>
        </w:rPr>
        <w:lastRenderedPageBreak/>
        <w:t>才</w:t>
      </w:r>
      <w:r>
        <w:rPr>
          <w:rFonts w:ascii="PMingLiU" w:eastAsia="PMingLiU" w:hAnsi="PMingLiU" w:cs="PMingLiU"/>
          <w:color w:val="231F20"/>
          <w:spacing w:val="15"/>
          <w:sz w:val="18"/>
          <w:szCs w:val="18"/>
          <w:lang w:eastAsia="zh-CN"/>
        </w:rPr>
        <w:t>一了米漏一又 .〈米</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又卜</w:t>
      </w:r>
      <w:r>
        <w:rPr>
          <w:rFonts w:ascii="PMingLiU" w:eastAsia="PMingLiU" w:hAnsi="PMingLiU" w:cs="PMingLiU"/>
          <w:color w:val="231F20"/>
          <w:sz w:val="18"/>
          <w:szCs w:val="18"/>
          <w:lang w:eastAsia="zh-CN"/>
        </w:rPr>
        <w:t>y</w:t>
      </w:r>
      <w:r>
        <w:rPr>
          <w:rFonts w:ascii="PMingLiU" w:eastAsia="PMingLiU" w:hAnsi="PMingLiU" w:cs="PMingLiU"/>
          <w:color w:val="231F20"/>
          <w:spacing w:val="15"/>
          <w:sz w:val="18"/>
          <w:szCs w:val="18"/>
          <w:lang w:eastAsia="zh-CN"/>
        </w:rPr>
        <w:t xml:space="preserve">了儿 .〈米夕一永少卜 . 口米漏一刘了么 </w:t>
      </w:r>
      <w:r>
        <w:rPr>
          <w:position w:val="-7"/>
          <w:sz w:val="18"/>
          <w:szCs w:val="18"/>
        </w:rPr>
        <w:drawing>
          <wp:inline distT="0" distB="0" distL="0" distR="0" wp14:anchorId="0F1E322B" wp14:editId="147754B8">
            <wp:extent cx="559117" cy="139445"/>
            <wp:effectExtent l="0" t="0" r="0" b="0"/>
            <wp:docPr id="1360"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8"/>
                    <a:stretch>
                      <a:fillRect/>
                    </a:stretch>
                  </pic:blipFill>
                  <pic:spPr>
                    <a:xfrm>
                      <a:off x="0" y="0"/>
                      <a:ext cx="559117" cy="139445"/>
                    </a:xfrm>
                    <a:prstGeom prst="rect">
                      <a:avLst/>
                    </a:prstGeom>
                  </pic:spPr>
                </pic:pic>
              </a:graphicData>
            </a:graphic>
          </wp:inline>
        </w:drawing>
      </w:r>
    </w:p>
    <w:p w14:paraId="52AD8679" w14:textId="6168E4B9" w:rsidR="00862892" w:rsidRDefault="00000000">
      <w:pPr>
        <w:tabs>
          <w:tab w:val="left" w:pos="98"/>
        </w:tabs>
        <w:spacing w:before="209" w:line="356" w:lineRule="auto"/>
        <w:ind w:firstLine="1"/>
        <w:rPr>
          <w:rFonts w:ascii="SimSun" w:eastAsia="SimSun" w:hAnsi="SimSun" w:cs="SimSun"/>
          <w:sz w:val="18"/>
          <w:szCs w:val="18"/>
        </w:rPr>
      </w:pPr>
      <w:r>
        <w:rPr>
          <w:rFonts w:ascii="SimSun" w:eastAsia="SimSun" w:hAnsi="SimSun" w:cs="SimSun"/>
          <w:color w:val="231F20"/>
          <w:spacing w:val="2"/>
          <w:sz w:val="18"/>
          <w:szCs w:val="18"/>
        </w:rPr>
        <w:t>2018年12月</w:t>
      </w:r>
      <w:r>
        <w:rPr>
          <w:rFonts w:eastAsia="Arial"/>
          <w:color w:val="231F20"/>
          <w:spacing w:val="2"/>
          <w:sz w:val="18"/>
          <w:szCs w:val="18"/>
        </w:rPr>
        <w:t>25</w:t>
      </w:r>
      <w:r>
        <w:rPr>
          <w:rFonts w:ascii="ＭＳ 明朝" w:eastAsia="ＭＳ 明朝" w:hAnsi="ＭＳ 明朝" w:cs="ＭＳ 明朝"/>
          <w:color w:val="231F20"/>
          <w:spacing w:val="2"/>
          <w:sz w:val="18"/>
          <w:szCs w:val="18"/>
        </w:rPr>
        <w:t>日に</w:t>
      </w:r>
      <w:r>
        <w:rPr>
          <w:rFonts w:ascii="SimSun" w:eastAsia="SimSun" w:hAnsi="SimSun" w:cs="SimSun"/>
          <w:color w:val="231F20"/>
          <w:spacing w:val="2"/>
          <w:sz w:val="18"/>
          <w:szCs w:val="18"/>
        </w:rPr>
        <w:t>設立</w:t>
      </w:r>
      <w:r>
        <w:rPr>
          <w:rFonts w:ascii="SimSun" w:eastAsia="SimSun" w:hAnsi="SimSun" w:cs="SimSun"/>
          <w:color w:val="231F20"/>
          <w:spacing w:val="1"/>
          <w:sz w:val="18"/>
          <w:szCs w:val="18"/>
        </w:rPr>
        <w:t>された</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 インダストリアルインターネットコンソーシアム</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pacing w:val="-1"/>
          <w:sz w:val="18"/>
          <w:szCs w:val="18"/>
        </w:rPr>
        <w:t>Openii</w:t>
      </w:r>
      <w:r>
        <w:rPr>
          <w:rFonts w:eastAsia="Arial"/>
          <w:color w:val="231F20"/>
          <w:spacing w:val="-2"/>
          <w:sz w:val="18"/>
          <w:szCs w:val="18"/>
        </w:rPr>
        <w:t xml:space="preserve"> </w:t>
      </w:r>
      <w:r>
        <w:rPr>
          <w:rFonts w:eastAsia="Arial"/>
          <w:color w:val="231F20"/>
          <w:spacing w:val="-1"/>
          <w:sz w:val="18"/>
          <w:szCs w:val="18"/>
        </w:rPr>
        <w:t>Consortium</w:t>
      </w:r>
      <w:r>
        <w:rPr>
          <w:rFonts w:ascii="ＭＳ 明朝" w:eastAsia="ＭＳ 明朝" w:hAnsi="ＭＳ 明朝" w:cs="ＭＳ 明朝"/>
          <w:color w:val="231F20"/>
          <w:spacing w:val="-2"/>
          <w:sz w:val="18"/>
          <w:szCs w:val="18"/>
        </w:rPr>
        <w:t>) は、</w:t>
      </w:r>
      <w:r>
        <w:rPr>
          <w:rFonts w:ascii="SimSun" w:eastAsia="SimSun" w:hAnsi="SimSun" w:cs="SimSun"/>
          <w:color w:val="231F20"/>
          <w:spacing w:val="-1"/>
          <w:sz w:val="18"/>
          <w:szCs w:val="18"/>
        </w:rPr>
        <w:t>Industry</w:t>
      </w:r>
      <w:r>
        <w:rPr>
          <w:rFonts w:ascii="SimSun" w:eastAsia="SimSun" w:hAnsi="SimSun" w:cs="SimSun"/>
          <w:color w:val="231F20"/>
          <w:spacing w:val="-2"/>
          <w:sz w:val="18"/>
          <w:szCs w:val="18"/>
        </w:rPr>
        <w:t xml:space="preserve"> </w:t>
      </w:r>
      <w:r>
        <w:rPr>
          <w:rFonts w:eastAsia="Arial"/>
          <w:color w:val="231F20"/>
          <w:spacing w:val="-2"/>
          <w:sz w:val="18"/>
          <w:szCs w:val="18"/>
        </w:rPr>
        <w:t xml:space="preserve">4.0 </w:t>
      </w:r>
      <w:r>
        <w:rPr>
          <w:rFonts w:ascii="SimSun" w:eastAsia="SimSun" w:hAnsi="SimSun" w:cs="SimSun"/>
          <w:color w:val="231F20"/>
          <w:spacing w:val="-1"/>
          <w:sz w:val="18"/>
          <w:szCs w:val="18"/>
        </w:rPr>
        <w:t>Institute</w:t>
      </w:r>
      <w:r>
        <w:rPr>
          <w:rFonts w:ascii="SimSun" w:eastAsia="SimSun" w:hAnsi="SimSun" w:cs="SimSun"/>
          <w:color w:val="231F20"/>
          <w:spacing w:val="-2"/>
          <w:sz w:val="18"/>
          <w:szCs w:val="18"/>
        </w:rPr>
        <w:t>を主発言者として、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のソフトウェ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ハードウェア運用モデルの採用やデジタルツインアレイ技術の利用強化により、中小製造業の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イノ</w:t>
      </w:r>
      <w:r>
        <w:rPr>
          <w:rFonts w:ascii="SimSun" w:eastAsia="SimSun" w:hAnsi="SimSun" w:cs="SimSun"/>
          <w:color w:val="231F20"/>
          <w:sz w:val="18"/>
          <w:szCs w:val="18"/>
        </w:rPr>
        <w:t>ベーションと発展を支援し、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インダストリアルインターネットの普及を 目 </w:t>
      </w:r>
      <w:r>
        <w:rPr>
          <w:rFonts w:ascii="SimSun" w:eastAsia="SimSun" w:hAnsi="SimSun" w:cs="SimSun"/>
          <w:color w:val="231F20"/>
          <w:spacing w:val="-4"/>
          <w:sz w:val="18"/>
          <w:szCs w:val="18"/>
        </w:rPr>
        <w:t>指すものであります。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インダストリアルインターネット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現在、リファレンスアーキテクチャ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ワーキンググループ、デジタルツインセンター、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 xml:space="preserve">プロジェクトセンター、 </w:t>
      </w:r>
      <w:r>
        <w:rPr>
          <w:rFonts w:eastAsia="Arial"/>
          <w:color w:val="231F20"/>
          <w:sz w:val="18"/>
          <w:szCs w:val="18"/>
        </w:rPr>
        <w:t>INNOBASE</w:t>
      </w:r>
      <w:r>
        <w:rPr>
          <w:rFonts w:eastAsia="Arial"/>
          <w:color w:val="231F20"/>
          <w:spacing w:val="6"/>
          <w:sz w:val="18"/>
          <w:szCs w:val="18"/>
        </w:rPr>
        <w:t xml:space="preserve"> </w:t>
      </w:r>
      <w:r>
        <w:rPr>
          <w:rFonts w:eastAsia="Arial"/>
          <w:color w:val="231F20"/>
          <w:sz w:val="18"/>
          <w:szCs w:val="18"/>
        </w:rPr>
        <w:t>VENTURE</w:t>
      </w:r>
      <w:r>
        <w:rPr>
          <w:rFonts w:ascii="SimSun" w:eastAsia="SimSun" w:hAnsi="SimSun" w:cs="SimSun"/>
          <w:color w:val="231F20"/>
          <w:spacing w:val="6"/>
          <w:sz w:val="18"/>
          <w:szCs w:val="18"/>
        </w:rPr>
        <w:t>、知的財産ワーキンググループの5つの主</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要</w:t>
      </w:r>
      <w:r>
        <w:rPr>
          <w:rFonts w:ascii="SimSun" w:eastAsia="SimSun" w:hAnsi="SimSun" w:cs="SimSun"/>
          <w:color w:val="231F20"/>
          <w:spacing w:val="15"/>
          <w:sz w:val="18"/>
          <w:szCs w:val="18"/>
        </w:rPr>
        <w:t>セ</w:t>
      </w:r>
      <w:r>
        <w:rPr>
          <w:rFonts w:ascii="SimSun" w:eastAsia="SimSun" w:hAnsi="SimSun" w:cs="SimSun"/>
          <w:color w:val="231F20"/>
          <w:spacing w:val="8"/>
          <w:sz w:val="18"/>
          <w:szCs w:val="18"/>
        </w:rPr>
        <w:t>クションがあります。インダストリー</w:t>
      </w:r>
      <w:r>
        <w:rPr>
          <w:rFonts w:eastAsia="Arial"/>
          <w:color w:val="231F20"/>
          <w:spacing w:val="8"/>
          <w:sz w:val="18"/>
          <w:szCs w:val="18"/>
        </w:rPr>
        <w:t>4.0</w:t>
      </w:r>
      <w:r>
        <w:rPr>
          <w:rFonts w:ascii="SimSun" w:eastAsia="SimSun" w:hAnsi="SimSun" w:cs="SimSun"/>
          <w:color w:val="231F20"/>
          <w:spacing w:val="8"/>
          <w:sz w:val="18"/>
          <w:szCs w:val="18"/>
        </w:rPr>
        <w:t>インスティテュートは、デジタルツインズセンタ</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7"/>
          <w:sz w:val="18"/>
          <w:szCs w:val="18"/>
        </w:rPr>
        <w:t>に関連</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研究業務を担っています。</w:t>
      </w:r>
    </w:p>
    <w:p w14:paraId="10CEF248" w14:textId="77777777" w:rsidR="00862892" w:rsidRDefault="00862892">
      <w:pPr>
        <w:spacing w:line="306" w:lineRule="auto"/>
      </w:pPr>
    </w:p>
    <w:p w14:paraId="6E317305" w14:textId="77777777" w:rsidR="00862892" w:rsidRDefault="00862892">
      <w:pPr>
        <w:spacing w:line="307" w:lineRule="auto"/>
      </w:pPr>
    </w:p>
    <w:p w14:paraId="7A166FDD" w14:textId="77777777" w:rsidR="00862892" w:rsidRDefault="00862892">
      <w:pPr>
        <w:spacing w:line="307" w:lineRule="auto"/>
      </w:pPr>
    </w:p>
    <w:p w14:paraId="49CE6499" w14:textId="08188E0E" w:rsidR="00862892" w:rsidRDefault="0002231E">
      <w:pPr>
        <w:spacing w:before="58" w:line="222" w:lineRule="auto"/>
        <w:ind w:left="111"/>
        <w:rPr>
          <w:rFonts w:ascii="PMingLiU" w:eastAsia="PMingLiU" w:hAnsi="PMingLiU" w:cs="PMingLiU"/>
          <w:sz w:val="18"/>
          <w:szCs w:val="18"/>
        </w:rPr>
      </w:pPr>
      <w:r>
        <w:rPr>
          <w:rFonts w:ascii="PMingLiU" w:eastAsia="PMingLiU" w:hAnsi="PMingLiU" w:cs="PMingLiU"/>
          <w:color w:val="231F20"/>
          <w:spacing w:val="24"/>
          <w:sz w:val="18"/>
          <w:szCs w:val="18"/>
        </w:rPr>
        <w:t>オープンソース</w:t>
      </w:r>
      <w:r>
        <w:rPr>
          <w:rFonts w:ascii="PMingLiU" w:eastAsia="PMingLiU" w:hAnsi="PMingLiU" w:cs="PMingLiU"/>
          <w:color w:val="231F20"/>
          <w:sz w:val="18"/>
          <w:szCs w:val="18"/>
        </w:rPr>
        <w:t>GitOps</w:t>
      </w:r>
      <w:r>
        <w:rPr>
          <w:rFonts w:ascii="PMingLiU" w:eastAsia="PMingLiU" w:hAnsi="PMingLiU" w:cs="PMingLiU"/>
          <w:color w:val="231F20"/>
          <w:spacing w:val="24"/>
          <w:sz w:val="18"/>
          <w:szCs w:val="18"/>
        </w:rPr>
        <w:t>インダストリーアライアンス</w:t>
      </w:r>
    </w:p>
    <w:p w14:paraId="0DF63068" w14:textId="0860D11C" w:rsidR="00862892" w:rsidRDefault="00000000">
      <w:pPr>
        <w:spacing w:before="221" w:line="366" w:lineRule="auto"/>
        <w:ind w:left="90" w:right="148" w:hanging="2"/>
        <w:rPr>
          <w:rFonts w:ascii="SimSun" w:eastAsia="SimSun" w:hAnsi="SimSun" w:cs="SimSun"/>
          <w:sz w:val="18"/>
          <w:szCs w:val="18"/>
        </w:rPr>
      </w:pPr>
      <w:r>
        <w:rPr>
          <w:rFonts w:eastAsia="Arial"/>
          <w:color w:val="231F20"/>
          <w:spacing w:val="15"/>
          <w:sz w:val="18"/>
          <w:szCs w:val="18"/>
        </w:rPr>
        <w:t>2</w:t>
      </w:r>
      <w:r>
        <w:rPr>
          <w:rFonts w:eastAsia="Arial"/>
          <w:color w:val="231F20"/>
          <w:spacing w:val="12"/>
          <w:sz w:val="18"/>
          <w:szCs w:val="18"/>
        </w:rPr>
        <w:t>021</w:t>
      </w:r>
      <w:r>
        <w:rPr>
          <w:rFonts w:ascii="ＭＳ 明朝" w:eastAsia="ＭＳ 明朝" w:hAnsi="ＭＳ 明朝" w:cs="ＭＳ 明朝"/>
          <w:color w:val="231F20"/>
          <w:spacing w:val="12"/>
          <w:sz w:val="18"/>
          <w:szCs w:val="18"/>
        </w:rPr>
        <w:t>年</w:t>
      </w:r>
      <w:r>
        <w:rPr>
          <w:rFonts w:ascii="SimSun" w:eastAsia="SimSun" w:hAnsi="SimSun" w:cs="SimSun"/>
          <w:color w:val="231F20"/>
          <w:spacing w:val="12"/>
          <w:sz w:val="18"/>
          <w:szCs w:val="18"/>
        </w:rPr>
        <w:t>5月</w:t>
      </w:r>
      <w:r>
        <w:rPr>
          <w:rFonts w:eastAsia="Arial"/>
          <w:color w:val="231F20"/>
          <w:spacing w:val="12"/>
          <w:sz w:val="18"/>
          <w:szCs w:val="18"/>
        </w:rPr>
        <w:t>27</w:t>
      </w:r>
      <w:r>
        <w:rPr>
          <w:rFonts w:ascii="ＭＳ 明朝" w:eastAsia="ＭＳ 明朝" w:hAnsi="ＭＳ 明朝" w:cs="ＭＳ 明朝"/>
          <w:color w:val="231F20"/>
          <w:spacing w:val="12"/>
          <w:sz w:val="18"/>
          <w:szCs w:val="18"/>
        </w:rPr>
        <w:t>日</w:t>
      </w:r>
      <w:r>
        <w:rPr>
          <w:rFonts w:ascii="SimSun" w:eastAsia="SimSun" w:hAnsi="SimSun" w:cs="SimSun"/>
          <w:color w:val="231F20"/>
          <w:spacing w:val="12"/>
          <w:sz w:val="18"/>
          <w:szCs w:val="18"/>
        </w:rPr>
        <w:t>、中国情報通信研究院(</w:t>
      </w:r>
      <w:r>
        <w:rPr>
          <w:rFonts w:ascii="SimSun" w:eastAsia="SimSun" w:hAnsi="SimSun" w:cs="SimSun"/>
          <w:color w:val="231F20"/>
          <w:sz w:val="18"/>
          <w:szCs w:val="18"/>
        </w:rPr>
        <w:t>CAICR</w:t>
      </w:r>
      <w:r>
        <w:rPr>
          <w:rFonts w:ascii="SimSun" w:eastAsia="SimSun" w:hAnsi="SimSun" w:cs="SimSun"/>
          <w:color w:val="231F20"/>
          <w:spacing w:val="12"/>
          <w:sz w:val="18"/>
          <w:szCs w:val="18"/>
        </w:rPr>
        <w:t>) クラウドネイティブ産業会議において、</w:t>
      </w:r>
      <w:r>
        <w:rPr>
          <w:rFonts w:ascii="SimSun" w:eastAsia="SimSun" w:hAnsi="SimSun" w:cs="SimSun"/>
          <w:color w:val="231F20"/>
          <w:sz w:val="18"/>
          <w:szCs w:val="18"/>
        </w:rPr>
        <w:t>Jixu</w:t>
      </w:r>
      <w:r>
        <w:rPr>
          <w:rFonts w:ascii="SimSun" w:eastAsia="SimSun" w:hAnsi="SimSun" w:cs="SimSun"/>
          <w:color w:val="231F20"/>
          <w:spacing w:val="12"/>
          <w:sz w:val="18"/>
          <w:szCs w:val="18"/>
        </w:rPr>
        <w:t>と</w:t>
      </w:r>
      <w:r>
        <w:rPr>
          <w:rFonts w:ascii="SimSun" w:eastAsia="SimSun" w:hAnsi="SimSun" w:cs="SimSun"/>
          <w:color w:val="231F20"/>
          <w:sz w:val="18"/>
          <w:szCs w:val="18"/>
        </w:rPr>
        <w:t xml:space="preserve"> </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共同で、 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とオープン</w:t>
      </w:r>
      <w:r>
        <w:rPr>
          <w:rFonts w:ascii="SimSun" w:eastAsia="SimSun" w:hAnsi="SimSun" w:cs="SimSun"/>
          <w:color w:val="231F20"/>
          <w:sz w:val="18"/>
          <w:szCs w:val="18"/>
        </w:rPr>
        <w:t>GitOps</w:t>
      </w:r>
      <w:r>
        <w:rPr>
          <w:rFonts w:ascii="SimSun" w:eastAsia="SimSun" w:hAnsi="SimSun" w:cs="SimSun"/>
          <w:color w:val="231F20"/>
          <w:spacing w:val="2"/>
          <w:sz w:val="18"/>
          <w:szCs w:val="18"/>
        </w:rPr>
        <w:t>技術の標準化と実装をさ</w:t>
      </w:r>
      <w:r>
        <w:rPr>
          <w:rFonts w:ascii="SimSun" w:eastAsia="SimSun" w:hAnsi="SimSun" w:cs="SimSun"/>
          <w:color w:val="231F20"/>
          <w:sz w:val="18"/>
          <w:szCs w:val="18"/>
        </w:rPr>
        <w:t xml:space="preserve">らに推進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ことを目的とした</w:t>
      </w:r>
      <w:r>
        <w:rPr>
          <w:rFonts w:eastAsia="Arial"/>
          <w:color w:val="231F20"/>
          <w:sz w:val="18"/>
          <w:szCs w:val="18"/>
        </w:rPr>
        <w:t>Open</w:t>
      </w:r>
      <w:r>
        <w:rPr>
          <w:rFonts w:eastAsia="Arial"/>
          <w:color w:val="231F20"/>
          <w:spacing w:val="-1"/>
          <w:sz w:val="18"/>
          <w:szCs w:val="18"/>
        </w:rPr>
        <w:t xml:space="preserve"> </w:t>
      </w:r>
      <w:r>
        <w:rPr>
          <w:rFonts w:eastAsia="Arial"/>
          <w:color w:val="231F20"/>
          <w:sz w:val="18"/>
          <w:szCs w:val="18"/>
        </w:rPr>
        <w:t>GitOps</w:t>
      </w:r>
      <w:r>
        <w:rPr>
          <w:rFonts w:eastAsia="Arial"/>
          <w:color w:val="231F20"/>
          <w:spacing w:val="-1"/>
          <w:sz w:val="18"/>
          <w:szCs w:val="18"/>
        </w:rPr>
        <w:t xml:space="preserve"> </w:t>
      </w:r>
      <w:r>
        <w:rPr>
          <w:rFonts w:eastAsia="Arial"/>
          <w:color w:val="231F20"/>
          <w:sz w:val="18"/>
          <w:szCs w:val="18"/>
        </w:rPr>
        <w:t>Industry</w:t>
      </w:r>
      <w:r>
        <w:rPr>
          <w:rFonts w:eastAsia="Arial"/>
          <w:color w:val="231F20"/>
          <w:spacing w:val="-1"/>
          <w:sz w:val="18"/>
          <w:szCs w:val="18"/>
        </w:rPr>
        <w:t xml:space="preserve"> </w:t>
      </w:r>
      <w:r>
        <w:rPr>
          <w:rFonts w:eastAsia="Arial"/>
          <w:color w:val="231F20"/>
          <w:sz w:val="18"/>
          <w:szCs w:val="18"/>
        </w:rPr>
        <w:t>Alliance</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OGA</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発足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設立しました。OGAアライア </w:t>
      </w:r>
      <w:r>
        <w:rPr>
          <w:rFonts w:ascii="SimSun" w:eastAsia="SimSun" w:hAnsi="SimSun" w:cs="SimSun"/>
          <w:color w:val="231F20"/>
          <w:spacing w:val="1"/>
          <w:sz w:val="18"/>
          <w:szCs w:val="18"/>
        </w:rPr>
        <w:t>ンスは、</w:t>
      </w:r>
      <w:r>
        <w:rPr>
          <w:rFonts w:eastAsia="Arial"/>
          <w:color w:val="231F20"/>
          <w:sz w:val="18"/>
          <w:szCs w:val="18"/>
        </w:rPr>
        <w:t>GitOps</w:t>
      </w:r>
      <w:r>
        <w:rPr>
          <w:rFonts w:ascii="SimSun" w:eastAsia="SimSun" w:hAnsi="SimSun" w:cs="SimSun"/>
          <w:color w:val="231F20"/>
          <w:spacing w:val="1"/>
          <w:sz w:val="18"/>
          <w:szCs w:val="18"/>
        </w:rPr>
        <w:t>技術の応用実</w:t>
      </w:r>
      <w:r>
        <w:rPr>
          <w:rFonts w:ascii="SimSun" w:eastAsia="SimSun" w:hAnsi="SimSun" w:cs="SimSun"/>
          <w:color w:val="231F20"/>
          <w:sz w:val="18"/>
          <w:szCs w:val="18"/>
        </w:rPr>
        <w:t>践を核とし、「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、開放、信頼、独立、革新、Win-Win」 </w:t>
      </w:r>
      <w:r>
        <w:rPr>
          <w:rFonts w:ascii="SimSun" w:eastAsia="SimSun" w:hAnsi="SimSun" w:cs="SimSun"/>
          <w:color w:val="231F20"/>
          <w:spacing w:val="-12"/>
          <w:sz w:val="18"/>
          <w:szCs w:val="18"/>
        </w:rPr>
        <w:t>のコンセプト</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堅持し、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、オープン</w:t>
      </w:r>
      <w:r>
        <w:rPr>
          <w:rFonts w:eastAsia="Arial"/>
          <w:color w:val="231F20"/>
          <w:spacing w:val="-6"/>
          <w:sz w:val="18"/>
          <w:szCs w:val="18"/>
        </w:rPr>
        <w:t>GitOps</w:t>
      </w:r>
      <w:r>
        <w:rPr>
          <w:rFonts w:ascii="ＭＳ 明朝" w:eastAsia="ＭＳ 明朝" w:hAnsi="ＭＳ 明朝" w:cs="ＭＳ 明朝"/>
          <w:color w:val="231F20"/>
          <w:spacing w:val="-6"/>
          <w:sz w:val="18"/>
          <w:szCs w:val="18"/>
        </w:rPr>
        <w:t xml:space="preserve">技術の </w:t>
      </w:r>
      <w:r>
        <w:rPr>
          <w:rFonts w:ascii="SimSun" w:eastAsia="SimSun" w:hAnsi="SimSun" w:cs="SimSun"/>
          <w:color w:val="231F20"/>
          <w:spacing w:val="-6"/>
          <w:sz w:val="18"/>
          <w:szCs w:val="18"/>
        </w:rPr>
        <w:t xml:space="preserve">「産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研」の各分野への導入</w:t>
      </w:r>
    </w:p>
    <w:p w14:paraId="38ABABB2" w14:textId="4E7584CE" w:rsidR="00862892" w:rsidRDefault="00000000">
      <w:pPr>
        <w:spacing w:before="2" w:line="373" w:lineRule="auto"/>
        <w:ind w:left="107" w:firstLine="51"/>
        <w:rPr>
          <w:rFonts w:ascii="SimSun" w:eastAsia="SimSun" w:hAnsi="SimSun" w:cs="SimSun"/>
          <w:sz w:val="18"/>
          <w:szCs w:val="18"/>
        </w:rPr>
      </w:pP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実践</w:t>
      </w:r>
      <w:r>
        <w:rPr>
          <w:rFonts w:ascii="SimSun" w:eastAsia="SimSun" w:hAnsi="SimSun" w:cs="SimSun"/>
          <w:color w:val="231F20"/>
          <w:spacing w:val="-5"/>
          <w:sz w:val="18"/>
          <w:szCs w:val="18"/>
        </w:rPr>
        <w:t>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、オープン</w:t>
      </w:r>
      <w:r>
        <w:rPr>
          <w:rFonts w:eastAsia="Arial"/>
          <w:color w:val="231F20"/>
          <w:spacing w:val="-5"/>
          <w:sz w:val="18"/>
          <w:szCs w:val="18"/>
        </w:rPr>
        <w:t>GitOps</w:t>
      </w:r>
      <w:r>
        <w:rPr>
          <w:rFonts w:ascii="SimSun" w:eastAsia="SimSun" w:hAnsi="SimSun" w:cs="SimSun"/>
          <w:color w:val="231F20"/>
          <w:spacing w:val="-5"/>
          <w:sz w:val="18"/>
          <w:szCs w:val="18"/>
        </w:rPr>
        <w:t>技術の産業化を推進し、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国際的な</w:t>
      </w:r>
      <w:r>
        <w:rPr>
          <w:rFonts w:ascii="SimSun" w:eastAsia="SimSun" w:hAnsi="SimSun" w:cs="SimSun"/>
          <w:color w:val="231F20"/>
          <w:spacing w:val="11"/>
          <w:sz w:val="18"/>
          <w:szCs w:val="18"/>
        </w:rPr>
        <w:t>技</w:t>
      </w:r>
      <w:r>
        <w:rPr>
          <w:rFonts w:ascii="SimSun" w:eastAsia="SimSun" w:hAnsi="SimSun" w:cs="SimSun"/>
          <w:color w:val="231F20"/>
          <w:spacing w:val="6"/>
          <w:sz w:val="18"/>
          <w:szCs w:val="18"/>
        </w:rPr>
        <w:t xml:space="preserve">術競争力を持ち、 </w:t>
      </w:r>
      <w:r>
        <w:rPr>
          <w:rFonts w:ascii="SimSun" w:eastAsia="SimSun" w:hAnsi="SimSun" w:cs="SimSun"/>
          <w:color w:val="231F20"/>
          <w:sz w:val="18"/>
          <w:szCs w:val="18"/>
        </w:rPr>
        <w:t>Win</w:t>
      </w:r>
      <w:r>
        <w:rPr>
          <w:rFonts w:ascii="SimSun" w:eastAsia="SimSun" w:hAnsi="SimSun" w:cs="SimSun"/>
          <w:color w:val="231F20"/>
          <w:spacing w:val="6"/>
          <w:sz w:val="18"/>
          <w:szCs w:val="18"/>
        </w:rPr>
        <w:t>-</w:t>
      </w:r>
      <w:r>
        <w:rPr>
          <w:rFonts w:ascii="SimSun" w:eastAsia="SimSun" w:hAnsi="SimSun" w:cs="SimSun"/>
          <w:color w:val="231F20"/>
          <w:sz w:val="18"/>
          <w:szCs w:val="18"/>
        </w:rPr>
        <w:t>Win</w:t>
      </w:r>
      <w:r>
        <w:rPr>
          <w:rFonts w:ascii="SimSun" w:eastAsia="SimSun" w:hAnsi="SimSun" w:cs="SimSun"/>
          <w:color w:val="231F20"/>
          <w:spacing w:val="6"/>
          <w:sz w:val="18"/>
          <w:szCs w:val="18"/>
        </w:rPr>
        <w:t>の協力と制御で良好なエコロジーを構築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ことを約束し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2CE6A20F" w14:textId="164BF3B3" w:rsidR="00862892" w:rsidRDefault="00000000">
      <w:pPr>
        <w:spacing w:before="209" w:line="221" w:lineRule="auto"/>
        <w:ind w:left="89"/>
        <w:outlineLvl w:val="2"/>
        <w:rPr>
          <w:rFonts w:ascii="PMingLiU" w:eastAsia="PMingLiU" w:hAnsi="PMingLiU" w:cs="PMingLiU"/>
        </w:rPr>
      </w:pPr>
      <w:r>
        <w:rPr>
          <w:rFonts w:eastAsia="Arial"/>
          <w:color w:val="231F20"/>
          <w:spacing w:val="-8"/>
        </w:rPr>
        <w:t>5</w:t>
      </w:r>
      <w:r>
        <w:rPr>
          <w:rFonts w:eastAsia="Arial"/>
          <w:color w:val="231F20"/>
          <w:spacing w:val="-7"/>
        </w:rPr>
        <w:t xml:space="preserve">.1.4 </w:t>
      </w:r>
      <w:r>
        <w:rPr>
          <w:rFonts w:ascii="PMingLiU" w:eastAsia="PMingLiU" w:hAnsi="PMingLiU" w:cs="PMingLiU"/>
          <w:color w:val="231F20"/>
          <w:spacing w:val="-7"/>
        </w:rPr>
        <w:t>地域の</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組織</w:t>
      </w:r>
    </w:p>
    <w:p w14:paraId="26E3DD7C" w14:textId="77777777" w:rsidR="00862892" w:rsidRDefault="00000000">
      <w:pPr>
        <w:spacing w:before="195" w:line="229" w:lineRule="auto"/>
        <w:ind w:left="88"/>
        <w:rPr>
          <w:rFonts w:ascii="PMingLiU" w:eastAsia="PMingLiU" w:hAnsi="PMingLiU" w:cs="PMingLiU"/>
          <w:sz w:val="18"/>
          <w:szCs w:val="18"/>
        </w:rPr>
      </w:pPr>
      <w:r>
        <w:rPr>
          <w:rFonts w:ascii="PMingLiU" w:eastAsia="PMingLiU" w:hAnsi="PMingLiU" w:cs="PMingLiU"/>
          <w:color w:val="231F20"/>
          <w:spacing w:val="3"/>
          <w:sz w:val="18"/>
          <w:szCs w:val="18"/>
        </w:rPr>
        <w:t>北京志元人工知能研究</w:t>
      </w:r>
      <w:r>
        <w:rPr>
          <w:rFonts w:ascii="PMingLiU" w:eastAsia="PMingLiU" w:hAnsi="PMingLiU" w:cs="PMingLiU"/>
          <w:color w:val="231F20"/>
          <w:spacing w:val="2"/>
          <w:sz w:val="18"/>
          <w:szCs w:val="18"/>
        </w:rPr>
        <w:t>所</w:t>
      </w:r>
    </w:p>
    <w:p w14:paraId="0EB4B531" w14:textId="51504C2A" w:rsidR="00862892" w:rsidRDefault="00000000">
      <w:pPr>
        <w:spacing w:before="213" w:line="369" w:lineRule="auto"/>
        <w:ind w:left="88" w:right="179" w:firstLine="3"/>
        <w:rPr>
          <w:rFonts w:ascii="SimSun" w:eastAsia="SimSun" w:hAnsi="SimSun" w:cs="SimSun"/>
          <w:sz w:val="18"/>
          <w:szCs w:val="18"/>
        </w:rPr>
      </w:pPr>
      <w:r>
        <w:rPr>
          <w:rFonts w:ascii="SimSun" w:eastAsia="SimSun" w:hAnsi="SimSun" w:cs="SimSun"/>
          <w:color w:val="231F20"/>
          <w:spacing w:val="4"/>
          <w:sz w:val="18"/>
          <w:szCs w:val="18"/>
        </w:rPr>
        <w:t>北京志遠人工知能研究所(以下、志遠研究所) は、「北京志遠行動計画」を実施するための重要</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取</w:t>
      </w:r>
      <w:r>
        <w:rPr>
          <w:rFonts w:ascii="SimSun" w:eastAsia="SimSun" w:hAnsi="SimSun" w:cs="SimSun"/>
          <w:color w:val="231F20"/>
          <w:spacing w:val="11"/>
          <w:sz w:val="18"/>
          <w:szCs w:val="18"/>
        </w:rPr>
        <w:t>り</w:t>
      </w:r>
      <w:r>
        <w:rPr>
          <w:rFonts w:ascii="SimSun" w:eastAsia="SimSun" w:hAnsi="SimSun" w:cs="SimSun"/>
          <w:color w:val="231F20"/>
          <w:spacing w:val="6"/>
          <w:sz w:val="18"/>
          <w:szCs w:val="18"/>
        </w:rPr>
        <w:t>組みであり、科学技術省と北京市政府の指導と支援のもと、北京市科学技術委員会と海淀区</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政府により2018年11月に設立されました。科学技術省と北京市政府の指導と支援のもと、北</w:t>
      </w:r>
      <w:r>
        <w:rPr>
          <w:rFonts w:ascii="SimSun" w:eastAsia="SimSun" w:hAnsi="SimSun" w:cs="SimSun"/>
          <w:color w:val="231F20"/>
          <w:spacing w:val="3"/>
          <w:sz w:val="18"/>
          <w:szCs w:val="18"/>
        </w:rPr>
        <w:t>京</w:t>
      </w:r>
      <w:r>
        <w:rPr>
          <w:rFonts w:ascii="SimSun" w:eastAsia="SimSun" w:hAnsi="SimSun" w:cs="SimSun"/>
          <w:color w:val="231F20"/>
          <w:sz w:val="18"/>
          <w:szCs w:val="18"/>
        </w:rPr>
        <w:t xml:space="preserve">市 </w:t>
      </w:r>
      <w:r>
        <w:rPr>
          <w:rFonts w:ascii="SimSun" w:eastAsia="SimSun" w:hAnsi="SimSun" w:cs="SimSun"/>
          <w:color w:val="231F20"/>
          <w:spacing w:val="6"/>
          <w:sz w:val="18"/>
          <w:szCs w:val="18"/>
        </w:rPr>
        <w:t>科学技術委員会と海淀区政府によって2018年11月に設立されました。独創的なイノベーショ</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と </w:t>
      </w:r>
      <w:r>
        <w:rPr>
          <w:rFonts w:ascii="SimSun" w:eastAsia="SimSun" w:hAnsi="SimSun" w:cs="SimSun"/>
          <w:color w:val="231F20"/>
          <w:spacing w:val="8"/>
          <w:sz w:val="18"/>
          <w:szCs w:val="18"/>
        </w:rPr>
        <w:t>コ</w:t>
      </w:r>
      <w:r>
        <w:rPr>
          <w:rFonts w:ascii="SimSun" w:eastAsia="SimSun" w:hAnsi="SimSun" w:cs="SimSun"/>
          <w:color w:val="231F20"/>
          <w:spacing w:val="5"/>
          <w:sz w:val="18"/>
          <w:szCs w:val="18"/>
        </w:rPr>
        <w:t>ア</w:t>
      </w:r>
      <w:r>
        <w:rPr>
          <w:rFonts w:ascii="SimSun" w:eastAsia="SimSun" w:hAnsi="SimSun" w:cs="SimSun"/>
          <w:color w:val="231F20"/>
          <w:spacing w:val="4"/>
          <w:sz w:val="18"/>
          <w:szCs w:val="18"/>
        </w:rPr>
        <w:t>技術に焦点を当て、自由な発想と目標志向の研究体制を確立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w:t>
      </w:r>
      <w:r>
        <w:rPr>
          <w:rFonts w:ascii="SimSun" w:eastAsia="SimSun" w:hAnsi="SimSun" w:cs="SimSun"/>
          <w:color w:val="231F20"/>
          <w:spacing w:val="4"/>
          <w:sz w:val="18"/>
          <w:szCs w:val="18"/>
        </w:rPr>
        <w:lastRenderedPageBreak/>
        <w:t>を ビジョンとして掲げ</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4"/>
          <w:sz w:val="18"/>
          <w:szCs w:val="18"/>
        </w:rPr>
        <w:t xml:space="preserve">います。 </w:t>
      </w:r>
      <w:r>
        <w:rPr>
          <w:rFonts w:ascii="SimSun" w:eastAsia="SimSun" w:hAnsi="SimSun" w:cs="SimSun"/>
          <w:color w:val="231F20"/>
          <w:sz w:val="18"/>
          <w:szCs w:val="18"/>
        </w:rPr>
        <w:t>AI</w:t>
      </w:r>
      <w:r>
        <w:rPr>
          <w:rFonts w:ascii="SimSun" w:eastAsia="SimSun" w:hAnsi="SimSun" w:cs="SimSun"/>
          <w:color w:val="231F20"/>
          <w:spacing w:val="4"/>
          <w:sz w:val="18"/>
          <w:szCs w:val="18"/>
        </w:rPr>
        <w:t>産業の発展と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応用を促進し、人間社会の生活を変え、人間、環境、知能の持続</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可</w:t>
      </w:r>
      <w:r>
        <w:rPr>
          <w:rFonts w:ascii="SimSun" w:eastAsia="SimSun" w:hAnsi="SimSun" w:cs="SimSun"/>
          <w:color w:val="231F20"/>
          <w:spacing w:val="3"/>
          <w:sz w:val="18"/>
          <w:szCs w:val="18"/>
        </w:rPr>
        <w:t>能な発展を促進すること。</w:t>
      </w:r>
    </w:p>
    <w:p w14:paraId="4597D5CB" w14:textId="36EA253A" w:rsidR="00862892" w:rsidRDefault="00000000">
      <w:pPr>
        <w:spacing w:before="98" w:line="229" w:lineRule="auto"/>
        <w:ind w:left="88"/>
        <w:rPr>
          <w:rFonts w:ascii="PMingLiU" w:eastAsia="PMingLiU" w:hAnsi="PMingLiU" w:cs="PMingLiU"/>
          <w:sz w:val="18"/>
          <w:szCs w:val="18"/>
        </w:rPr>
      </w:pPr>
      <w:r>
        <w:rPr>
          <w:rFonts w:ascii="PMingLiU" w:eastAsia="PMingLiU" w:hAnsi="PMingLiU" w:cs="PMingLiU"/>
          <w:color w:val="231F20"/>
          <w:spacing w:val="5"/>
          <w:sz w:val="18"/>
          <w:szCs w:val="18"/>
        </w:rPr>
        <w:t>上海市</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情報技術協</w:t>
      </w:r>
      <w:r>
        <w:rPr>
          <w:rFonts w:ascii="PMingLiU" w:eastAsia="PMingLiU" w:hAnsi="PMingLiU" w:cs="PMingLiU"/>
          <w:color w:val="231F20"/>
          <w:spacing w:val="3"/>
          <w:sz w:val="18"/>
          <w:szCs w:val="18"/>
        </w:rPr>
        <w:t>会</w:t>
      </w:r>
    </w:p>
    <w:p w14:paraId="6CF1A10A" w14:textId="1D09897D" w:rsidR="00862892" w:rsidRDefault="00000000">
      <w:pPr>
        <w:spacing w:before="217" w:line="368" w:lineRule="auto"/>
        <w:ind w:left="86" w:right="177" w:firstLine="2"/>
        <w:rPr>
          <w:rFonts w:ascii="SimSun" w:eastAsia="SimSun" w:hAnsi="SimSun" w:cs="SimSun"/>
          <w:sz w:val="18"/>
          <w:szCs w:val="18"/>
        </w:rPr>
      </w:pPr>
      <w:r>
        <w:rPr>
          <w:rFonts w:ascii="SimSun" w:eastAsia="SimSun" w:hAnsi="SimSun" w:cs="SimSun"/>
          <w:color w:val="231F20"/>
          <w:spacing w:val="7"/>
          <w:sz w:val="18"/>
          <w:szCs w:val="18"/>
        </w:rPr>
        <w:t>上海</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情報技術協会は、</w:t>
      </w:r>
      <w:r>
        <w:rPr>
          <w:rFonts w:eastAsia="Arial"/>
          <w:color w:val="231F20"/>
          <w:spacing w:val="7"/>
          <w:sz w:val="18"/>
          <w:szCs w:val="18"/>
        </w:rPr>
        <w:t>2022</w:t>
      </w:r>
      <w:r>
        <w:rPr>
          <w:rFonts w:ascii="ＭＳ 明朝" w:eastAsia="ＭＳ 明朝" w:hAnsi="ＭＳ 明朝" w:cs="ＭＳ 明朝"/>
          <w:color w:val="231F20"/>
          <w:spacing w:val="7"/>
          <w:sz w:val="18"/>
          <w:szCs w:val="18"/>
        </w:rPr>
        <w:t>年</w:t>
      </w:r>
      <w:r>
        <w:rPr>
          <w:rFonts w:ascii="SimSun" w:eastAsia="SimSun" w:hAnsi="SimSun" w:cs="SimSun"/>
          <w:color w:val="231F20"/>
          <w:spacing w:val="7"/>
          <w:sz w:val="18"/>
          <w:szCs w:val="18"/>
        </w:rPr>
        <w:t>3月に設立された</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専</w:t>
      </w:r>
      <w:r>
        <w:rPr>
          <w:rFonts w:ascii="SimSun" w:eastAsia="SimSun" w:hAnsi="SimSun" w:cs="SimSun"/>
          <w:color w:val="231F20"/>
          <w:spacing w:val="5"/>
          <w:sz w:val="18"/>
          <w:szCs w:val="18"/>
        </w:rPr>
        <w:t>門</w:t>
      </w:r>
      <w:r>
        <w:rPr>
          <w:rFonts w:ascii="SimSun" w:eastAsia="SimSun" w:hAnsi="SimSun" w:cs="SimSun"/>
          <w:color w:val="231F20"/>
          <w:spacing w:val="4"/>
          <w:sz w:val="18"/>
          <w:szCs w:val="18"/>
        </w:rPr>
        <w:t>的な非営利社会団体法人です。当協会は、 上海に拠点を置き、全国にサービスを提供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ードパ</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ティプラットフォームという位置づけを堅持しています。当協会は、自己組織化されたイ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ションと起業のコミュニティモデルに基づいて、専門的、オープン、公平、透明な精神で、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企業と</w:t>
      </w:r>
      <w:r>
        <w:rPr>
          <w:rFonts w:ascii="SimSun" w:eastAsia="SimSun" w:hAnsi="SimSun" w:cs="SimSun"/>
          <w:color w:val="231F20"/>
          <w:spacing w:val="2"/>
          <w:sz w:val="18"/>
          <w:szCs w:val="18"/>
        </w:rPr>
        <w:t>政府の橋渡しとリンクの役割を積極的に果たし、国家と上海デジタル経済の発展戦略に奉仕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し、デ</w:t>
      </w:r>
      <w:r>
        <w:rPr>
          <w:rFonts w:ascii="SimSun" w:eastAsia="SimSun" w:hAnsi="SimSun" w:cs="SimSun"/>
          <w:color w:val="231F20"/>
          <w:spacing w:val="2"/>
          <w:sz w:val="18"/>
          <w:szCs w:val="18"/>
        </w:rPr>
        <w:t>ジタル経済のイノベーションと起業のための国家「独立制御可能」公共インフラの構築を推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進</w:t>
      </w:r>
      <w:r>
        <w:rPr>
          <w:rFonts w:ascii="SimSun" w:eastAsia="SimSun" w:hAnsi="SimSun" w:cs="SimSun"/>
          <w:color w:val="231F20"/>
          <w:spacing w:val="2"/>
          <w:sz w:val="18"/>
          <w:szCs w:val="18"/>
        </w:rPr>
        <w:t>します。推進中の主な仕事は、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の理論と方法論の構築、中国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社会プロジェクト、上海</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工業団地、デジタル一帯一路などで</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1F1C7ABE" w14:textId="34B3A83C" w:rsidR="00862892" w:rsidRDefault="00000000">
      <w:pPr>
        <w:spacing w:before="3" w:line="224" w:lineRule="auto"/>
        <w:ind w:left="1"/>
        <w:rPr>
          <w:sz w:val="18"/>
          <w:szCs w:val="18"/>
        </w:rPr>
      </w:pPr>
      <w:r>
        <w:rPr>
          <w:rFonts w:ascii="PMingLiU" w:eastAsia="PMingLiU" w:hAnsi="PMingLiU" w:cs="PMingLiU"/>
          <w:color w:val="231F20"/>
          <w:spacing w:val="2"/>
          <w:sz w:val="18"/>
          <w:szCs w:val="18"/>
        </w:rPr>
        <w:t>深圳</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技術サービ</w:t>
      </w:r>
      <w:r>
        <w:rPr>
          <w:rFonts w:ascii="PMingLiU" w:eastAsia="PMingLiU" w:hAnsi="PMingLiU" w:cs="PMingLiU"/>
          <w:color w:val="231F20"/>
          <w:spacing w:val="1"/>
          <w:sz w:val="18"/>
          <w:szCs w:val="18"/>
        </w:rPr>
        <w:t xml:space="preserve">スセンター                                                    </w:t>
      </w:r>
      <w:r>
        <w:rPr>
          <w:position w:val="-7"/>
          <w:sz w:val="18"/>
          <w:szCs w:val="18"/>
        </w:rPr>
        <w:drawing>
          <wp:inline distT="0" distB="0" distL="0" distR="0" wp14:anchorId="40F9DA0E" wp14:editId="4C2F224D">
            <wp:extent cx="559117" cy="139445"/>
            <wp:effectExtent l="0" t="0" r="0" b="0"/>
            <wp:docPr id="1364"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8"/>
                    <a:stretch>
                      <a:fillRect/>
                    </a:stretch>
                  </pic:blipFill>
                  <pic:spPr>
                    <a:xfrm>
                      <a:off x="0" y="0"/>
                      <a:ext cx="559117" cy="139445"/>
                    </a:xfrm>
                    <a:prstGeom prst="rect">
                      <a:avLst/>
                    </a:prstGeom>
                  </pic:spPr>
                </pic:pic>
              </a:graphicData>
            </a:graphic>
          </wp:inline>
        </w:drawing>
      </w:r>
    </w:p>
    <w:p w14:paraId="229D7D87" w14:textId="301BDFC8" w:rsidR="00862892" w:rsidRDefault="00000000">
      <w:pPr>
        <w:spacing w:before="212" w:line="372" w:lineRule="auto"/>
        <w:ind w:left="1" w:right="163"/>
        <w:rPr>
          <w:rFonts w:ascii="SimSun" w:eastAsia="SimSun" w:hAnsi="SimSun" w:cs="SimSun"/>
          <w:sz w:val="18"/>
          <w:szCs w:val="18"/>
        </w:rPr>
      </w:pPr>
      <w:r>
        <w:rPr>
          <w:rFonts w:ascii="SimSun" w:eastAsia="SimSun" w:hAnsi="SimSun" w:cs="SimSun"/>
          <w:color w:val="231F20"/>
          <w:spacing w:val="1"/>
          <w:sz w:val="18"/>
          <w:szCs w:val="18"/>
        </w:rPr>
        <w:t>深セ</w:t>
      </w:r>
      <w:r>
        <w:rPr>
          <w:rFonts w:ascii="SimSun" w:eastAsia="SimSun" w:hAnsi="SimSun" w:cs="SimSun"/>
          <w:color w:val="231F20"/>
          <w:sz w:val="18"/>
          <w:szCs w:val="18"/>
        </w:rPr>
        <w:t>ン市</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技術サービスセンターは、深センを拠点に世界と向き合う「市民非政府組 </w:t>
      </w:r>
      <w:r>
        <w:rPr>
          <w:rFonts w:ascii="SimSun" w:eastAsia="SimSun" w:hAnsi="SimSun" w:cs="SimSun"/>
          <w:color w:val="231F20"/>
          <w:spacing w:val="1"/>
          <w:sz w:val="18"/>
          <w:szCs w:val="18"/>
        </w:rPr>
        <w:t>織」で、</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プロジェクトのエコロジー開発、 運営、マーケティング、法務、トレー </w:t>
      </w:r>
      <w:r>
        <w:rPr>
          <w:rFonts w:ascii="SimSun" w:eastAsia="SimSun" w:hAnsi="SimSun" w:cs="SimSun"/>
          <w:color w:val="231F20"/>
          <w:spacing w:val="5"/>
          <w:sz w:val="18"/>
          <w:szCs w:val="18"/>
        </w:rPr>
        <w:t>ニング、教育などの基本サービスを提供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ことに重点を置いています</w:t>
      </w:r>
      <w:r>
        <w:rPr>
          <w:rFonts w:ascii="SimSun" w:eastAsia="SimSun" w:hAnsi="SimSun" w:cs="SimSun"/>
          <w:color w:val="231F20"/>
          <w:spacing w:val="2"/>
          <w:sz w:val="18"/>
          <w:szCs w:val="18"/>
        </w:rPr>
        <w:t>。</w:t>
      </w:r>
    </w:p>
    <w:p w14:paraId="0EE567DB" w14:textId="016B9E08" w:rsidR="00862892" w:rsidRDefault="00000000">
      <w:pPr>
        <w:spacing w:before="96" w:line="229" w:lineRule="auto"/>
        <w:ind w:left="1"/>
        <w:rPr>
          <w:rFonts w:ascii="PMingLiU" w:eastAsia="PMingLiU" w:hAnsi="PMingLiU" w:cs="PMingLiU"/>
          <w:sz w:val="18"/>
          <w:szCs w:val="18"/>
        </w:rPr>
      </w:pPr>
      <w:r>
        <w:rPr>
          <w:rFonts w:ascii="PMingLiU" w:eastAsia="PMingLiU" w:hAnsi="PMingLiU" w:cs="PMingLiU"/>
          <w:color w:val="231F20"/>
          <w:spacing w:val="3"/>
          <w:sz w:val="18"/>
          <w:szCs w:val="18"/>
        </w:rPr>
        <w:t>上海マグノリア</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研究</w:t>
      </w:r>
      <w:r>
        <w:rPr>
          <w:rFonts w:ascii="PMingLiU" w:eastAsia="PMingLiU" w:hAnsi="PMingLiU" w:cs="PMingLiU"/>
          <w:color w:val="231F20"/>
          <w:spacing w:val="2"/>
          <w:sz w:val="18"/>
          <w:szCs w:val="18"/>
        </w:rPr>
        <w:t>院</w:t>
      </w:r>
    </w:p>
    <w:p w14:paraId="11CDFECC" w14:textId="3AD51BB5" w:rsidR="00862892" w:rsidRDefault="00000000">
      <w:pPr>
        <w:spacing w:before="212" w:line="371" w:lineRule="auto"/>
        <w:ind w:left="8" w:right="73" w:hanging="8"/>
        <w:rPr>
          <w:rFonts w:ascii="SimSun" w:eastAsia="SimSun" w:hAnsi="SimSun" w:cs="SimSun"/>
          <w:sz w:val="18"/>
          <w:szCs w:val="18"/>
        </w:rPr>
      </w:pPr>
      <w:r>
        <w:rPr>
          <w:rFonts w:eastAsia="Arial"/>
          <w:color w:val="231F20"/>
          <w:spacing w:val="10"/>
          <w:sz w:val="18"/>
          <w:szCs w:val="18"/>
        </w:rPr>
        <w:t>2</w:t>
      </w:r>
      <w:r>
        <w:rPr>
          <w:rFonts w:eastAsia="Arial"/>
          <w:color w:val="231F20"/>
          <w:spacing w:val="7"/>
          <w:sz w:val="18"/>
          <w:szCs w:val="18"/>
        </w:rPr>
        <w:t>0</w:t>
      </w:r>
      <w:r>
        <w:rPr>
          <w:rFonts w:eastAsia="Arial"/>
          <w:color w:val="231F20"/>
          <w:spacing w:val="5"/>
          <w:sz w:val="18"/>
          <w:szCs w:val="18"/>
        </w:rPr>
        <w:t>20</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7月</w:t>
      </w:r>
      <w:r>
        <w:rPr>
          <w:rFonts w:eastAsia="Arial"/>
          <w:color w:val="231F20"/>
          <w:spacing w:val="5"/>
          <w:sz w:val="18"/>
          <w:szCs w:val="18"/>
        </w:rPr>
        <w:t xml:space="preserve">11 </w:t>
      </w:r>
      <w:r>
        <w:rPr>
          <w:rFonts w:ascii="ＭＳ 明朝" w:eastAsia="ＭＳ 明朝" w:hAnsi="ＭＳ 明朝" w:cs="ＭＳ 明朝"/>
          <w:color w:val="231F20"/>
          <w:spacing w:val="5"/>
          <w:sz w:val="18"/>
          <w:szCs w:val="18"/>
        </w:rPr>
        <w:t>日</w:t>
      </w:r>
      <w:r>
        <w:rPr>
          <w:rFonts w:ascii="SimSun" w:eastAsia="SimSun" w:hAnsi="SimSun" w:cs="SimSun"/>
          <w:color w:val="231F20"/>
          <w:spacing w:val="5"/>
          <w:sz w:val="18"/>
          <w:szCs w:val="18"/>
        </w:rPr>
        <w:t>、上海マグノリア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研究所が正式に発足しました。  上海マグノリ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研究所は、上海交通大学を中心に、 中国電子技術標準化研究所、北京大学、</w:t>
      </w:r>
      <w:r>
        <w:rPr>
          <w:rFonts w:ascii="SimSun" w:eastAsia="SimSun" w:hAnsi="SimSun" w:cs="SimSun"/>
          <w:color w:val="231F20"/>
          <w:spacing w:val="3"/>
          <w:sz w:val="18"/>
          <w:szCs w:val="18"/>
        </w:rPr>
        <w:t>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ートオブザマシン、復旦大学、華東師範大学、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協会、上海人工知能研究所株</w:t>
      </w:r>
      <w:r>
        <w:rPr>
          <w:rFonts w:ascii="SimSun" w:eastAsia="SimSun" w:hAnsi="SimSun" w:cs="SimSun"/>
          <w:color w:val="231F20"/>
          <w:spacing w:val="1"/>
          <w:sz w:val="18"/>
          <w:szCs w:val="18"/>
        </w:rPr>
        <w:t>式</w:t>
      </w:r>
      <w:r>
        <w:rPr>
          <w:rFonts w:ascii="SimSun" w:eastAsia="SimSun" w:hAnsi="SimSun" w:cs="SimSun"/>
          <w:color w:val="231F20"/>
          <w:sz w:val="18"/>
          <w:szCs w:val="18"/>
        </w:rPr>
        <w:t xml:space="preserve">会社 </w:t>
      </w:r>
      <w:r>
        <w:rPr>
          <w:rFonts w:ascii="SimSun" w:eastAsia="SimSun" w:hAnsi="SimSun" w:cs="SimSun"/>
          <w:color w:val="231F20"/>
          <w:spacing w:val="-1"/>
          <w:sz w:val="18"/>
          <w:szCs w:val="18"/>
        </w:rPr>
        <w:t>と共同設立</w:t>
      </w:r>
      <w:r>
        <w:rPr>
          <w:rFonts w:ascii="SimSun" w:eastAsia="SimSun" w:hAnsi="SimSun" w:cs="SimSun"/>
          <w:color w:val="231F20"/>
          <w:sz w:val="18"/>
          <w:szCs w:val="18"/>
        </w:rPr>
        <w:t>された研究所です。一流の</w:t>
      </w:r>
      <w:r w:rsidR="0002231E">
        <w:rPr>
          <w:rFonts w:ascii="SimSun" w:eastAsia="SimSun" w:hAnsi="SimSun" w:cs="SimSun"/>
          <w:color w:val="231F20"/>
          <w:sz w:val="18"/>
          <w:szCs w:val="18"/>
        </w:rPr>
        <w:t>オープンソース</w:t>
      </w:r>
    </w:p>
    <w:p w14:paraId="7AA32566" w14:textId="77777777" w:rsidR="00862892" w:rsidRDefault="00862892">
      <w:pPr>
        <w:spacing w:line="307" w:lineRule="auto"/>
      </w:pPr>
    </w:p>
    <w:p w14:paraId="5FDEABB8" w14:textId="77777777" w:rsidR="00862892" w:rsidRDefault="00862892">
      <w:pPr>
        <w:spacing w:line="307" w:lineRule="auto"/>
      </w:pPr>
    </w:p>
    <w:p w14:paraId="7C6EA0CF" w14:textId="77777777" w:rsidR="00862892" w:rsidRDefault="00862892">
      <w:pPr>
        <w:spacing w:line="308" w:lineRule="auto"/>
      </w:pPr>
    </w:p>
    <w:p w14:paraId="3B1C25C7" w14:textId="0D17B511" w:rsidR="00862892" w:rsidRDefault="00000000">
      <w:pPr>
        <w:spacing w:before="58" w:line="363" w:lineRule="auto"/>
        <w:ind w:left="107" w:right="286" w:hanging="6"/>
        <w:rPr>
          <w:rFonts w:ascii="SimSun" w:eastAsia="SimSun" w:hAnsi="SimSun" w:cs="SimSun"/>
          <w:sz w:val="18"/>
          <w:szCs w:val="18"/>
        </w:rPr>
      </w:pPr>
      <w:r>
        <w:rPr>
          <w:rFonts w:ascii="SimSun" w:eastAsia="SimSun" w:hAnsi="SimSun" w:cs="SimSun"/>
          <w:color w:val="231F20"/>
          <w:spacing w:val="6"/>
          <w:sz w:val="18"/>
          <w:szCs w:val="18"/>
        </w:rPr>
        <w:t>オープンプラット</w:t>
      </w:r>
      <w:r>
        <w:rPr>
          <w:rFonts w:ascii="SimSun" w:eastAsia="SimSun" w:hAnsi="SimSun" w:cs="SimSun"/>
          <w:color w:val="231F20"/>
          <w:spacing w:val="5"/>
          <w:sz w:val="18"/>
          <w:szCs w:val="18"/>
        </w:rPr>
        <w:t>フ</w:t>
      </w:r>
      <w:r>
        <w:rPr>
          <w:rFonts w:ascii="SimSun" w:eastAsia="SimSun" w:hAnsi="SimSun" w:cs="SimSun"/>
          <w:color w:val="231F20"/>
          <w:spacing w:val="3"/>
          <w:sz w:val="18"/>
          <w:szCs w:val="18"/>
        </w:rPr>
        <w:t>ォーム。上海マグノリア</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研究所は、</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製品の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国際ルールの相互承認を推進し、国際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生態ネットワークのキーノードを生</w:t>
      </w:r>
      <w:r>
        <w:rPr>
          <w:rFonts w:ascii="SimSun" w:eastAsia="SimSun" w:hAnsi="SimSun" w:cs="SimSun"/>
          <w:color w:val="231F20"/>
          <w:spacing w:val="3"/>
          <w:sz w:val="18"/>
          <w:szCs w:val="18"/>
        </w:rPr>
        <w:t>み</w:t>
      </w:r>
      <w:r>
        <w:rPr>
          <w:rFonts w:ascii="SimSun" w:eastAsia="SimSun" w:hAnsi="SimSun" w:cs="SimSun"/>
          <w:color w:val="231F20"/>
          <w:sz w:val="18"/>
          <w:szCs w:val="18"/>
        </w:rPr>
        <w:t xml:space="preserve">出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、システム検証およびコンプライアンス評価ラボを設立して国際標準を形成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 目的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とし</w:t>
      </w:r>
      <w:r>
        <w:rPr>
          <w:rFonts w:ascii="SimSun" w:eastAsia="SimSun" w:hAnsi="SimSun" w:cs="SimSun"/>
          <w:color w:val="231F20"/>
          <w:sz w:val="18"/>
          <w:szCs w:val="18"/>
        </w:rPr>
        <w:t>ています。</w:t>
      </w:r>
    </w:p>
    <w:p w14:paraId="41E21172" w14:textId="018E6E31" w:rsidR="00862892" w:rsidRDefault="00000000">
      <w:pPr>
        <w:spacing w:before="85" w:line="229" w:lineRule="auto"/>
        <w:ind w:left="88"/>
        <w:rPr>
          <w:rFonts w:ascii="PMingLiU" w:eastAsia="PMingLiU" w:hAnsi="PMingLiU" w:cs="PMingLiU"/>
          <w:sz w:val="18"/>
          <w:szCs w:val="18"/>
        </w:rPr>
      </w:pPr>
      <w:r>
        <w:rPr>
          <w:rFonts w:ascii="PMingLiU" w:eastAsia="PMingLiU" w:hAnsi="PMingLiU" w:cs="PMingLiU"/>
          <w:color w:val="231F20"/>
          <w:spacing w:val="-2"/>
          <w:sz w:val="18"/>
          <w:szCs w:val="18"/>
        </w:rPr>
        <w:t>北京</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 xml:space="preserve"> ・ イ</w:t>
      </w:r>
      <w:r>
        <w:rPr>
          <w:rFonts w:ascii="PMingLiU" w:eastAsia="PMingLiU" w:hAnsi="PMingLiU" w:cs="PMingLiU"/>
          <w:color w:val="231F20"/>
          <w:spacing w:val="-1"/>
          <w:sz w:val="18"/>
          <w:szCs w:val="18"/>
        </w:rPr>
        <w:t>ノベーション委員会</w:t>
      </w:r>
    </w:p>
    <w:p w14:paraId="18C40733" w14:textId="051A05EC" w:rsidR="00862892" w:rsidRDefault="00000000">
      <w:pPr>
        <w:spacing w:before="217" w:line="358" w:lineRule="auto"/>
        <w:ind w:left="88" w:right="141" w:firstLine="3"/>
        <w:rPr>
          <w:rFonts w:ascii="SimSun" w:eastAsia="SimSun" w:hAnsi="SimSun" w:cs="SimSun"/>
          <w:sz w:val="18"/>
          <w:szCs w:val="18"/>
        </w:rPr>
      </w:pPr>
      <w:r>
        <w:rPr>
          <w:rFonts w:ascii="SimSun" w:eastAsia="SimSun" w:hAnsi="SimSun" w:cs="SimSun"/>
          <w:color w:val="231F20"/>
          <w:spacing w:val="-4"/>
          <w:sz w:val="18"/>
          <w:szCs w:val="18"/>
        </w:rPr>
        <w:t>北京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革新委</w:t>
      </w:r>
      <w:r>
        <w:rPr>
          <w:rFonts w:ascii="SimSun" w:eastAsia="SimSun" w:hAnsi="SimSun" w:cs="SimSun"/>
          <w:color w:val="231F20"/>
          <w:spacing w:val="-2"/>
          <w:sz w:val="18"/>
          <w:szCs w:val="18"/>
        </w:rPr>
        <w:t>員会は</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10</w:t>
      </w:r>
      <w:r>
        <w:rPr>
          <w:rFonts w:ascii="SimSun" w:eastAsia="SimSun" w:hAnsi="SimSun" w:cs="SimSun"/>
          <w:color w:val="231F20"/>
          <w:spacing w:val="-2"/>
          <w:sz w:val="18"/>
          <w:szCs w:val="18"/>
        </w:rPr>
        <w:t>月に設立され、メンバーには百度、騰訊、小米、京東、滴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滴、水平、</w:t>
      </w:r>
      <w:r>
        <w:rPr>
          <w:rFonts w:eastAsia="Arial"/>
          <w:color w:val="231F20"/>
          <w:spacing w:val="-2"/>
          <w:sz w:val="18"/>
          <w:szCs w:val="18"/>
        </w:rPr>
        <w:t>CSDN</w:t>
      </w:r>
      <w:r>
        <w:rPr>
          <w:rFonts w:ascii="SimSun" w:eastAsia="SimSun" w:hAnsi="SimSun" w:cs="SimSun"/>
          <w:color w:val="231F20"/>
          <w:spacing w:val="-4"/>
          <w:sz w:val="18"/>
          <w:szCs w:val="18"/>
        </w:rPr>
        <w:t>、</w:t>
      </w:r>
      <w:r>
        <w:rPr>
          <w:rFonts w:ascii="SimSun" w:eastAsia="SimSun" w:hAnsi="SimSun" w:cs="SimSun"/>
          <w:color w:val="231F20"/>
          <w:spacing w:val="-2"/>
          <w:sz w:val="18"/>
          <w:szCs w:val="18"/>
        </w:rPr>
        <w:t>Unisys</w:t>
      </w:r>
      <w:r>
        <w:rPr>
          <w:rFonts w:ascii="SimSun" w:eastAsia="SimSun" w:hAnsi="SimSun" w:cs="SimSun"/>
          <w:color w:val="231F20"/>
          <w:spacing w:val="-4"/>
          <w:sz w:val="18"/>
          <w:szCs w:val="18"/>
        </w:rPr>
        <w:t>、</w:t>
      </w:r>
      <w:r>
        <w:rPr>
          <w:rFonts w:eastAsia="Arial"/>
          <w:color w:val="231F20"/>
          <w:spacing w:val="-2"/>
          <w:sz w:val="18"/>
          <w:szCs w:val="18"/>
        </w:rPr>
        <w:t>PingCAP</w:t>
      </w:r>
      <w:r>
        <w:rPr>
          <w:rFonts w:ascii="SimSun" w:eastAsia="SimSun" w:hAnsi="SimSun" w:cs="SimSun"/>
          <w:color w:val="231F20"/>
          <w:spacing w:val="-4"/>
          <w:sz w:val="18"/>
          <w:szCs w:val="18"/>
        </w:rPr>
        <w:t>、</w:t>
      </w:r>
      <w:r>
        <w:rPr>
          <w:rFonts w:ascii="SimSun" w:eastAsia="SimSun" w:hAnsi="SimSun" w:cs="SimSun"/>
          <w:color w:val="231F20"/>
          <w:spacing w:val="-2"/>
          <w:sz w:val="18"/>
          <w:szCs w:val="18"/>
        </w:rPr>
        <w:t>ZTE</w:t>
      </w:r>
      <w:r>
        <w:rPr>
          <w:rFonts w:ascii="SimSun" w:eastAsia="SimSun" w:hAnsi="SimSun" w:cs="SimSun"/>
          <w:color w:val="231F20"/>
          <w:spacing w:val="-4"/>
          <w:sz w:val="18"/>
          <w:szCs w:val="18"/>
        </w:rPr>
        <w:t>など</w:t>
      </w:r>
      <w:r>
        <w:rPr>
          <w:rFonts w:eastAsia="Arial"/>
          <w:color w:val="231F20"/>
          <w:spacing w:val="-4"/>
          <w:sz w:val="18"/>
          <w:szCs w:val="18"/>
        </w:rPr>
        <w:t>30</w:t>
      </w:r>
      <w:r>
        <w:rPr>
          <w:rFonts w:ascii="ＭＳ 明朝" w:eastAsia="ＭＳ 明朝" w:hAnsi="ＭＳ 明朝" w:cs="ＭＳ 明朝"/>
          <w:color w:val="231F20"/>
          <w:spacing w:val="-4"/>
          <w:sz w:val="18"/>
          <w:szCs w:val="18"/>
        </w:rPr>
        <w:t>近い</w:t>
      </w:r>
      <w:r>
        <w:rPr>
          <w:rFonts w:ascii="SimSun" w:eastAsia="SimSun" w:hAnsi="SimSun" w:cs="SimSun"/>
          <w:color w:val="231F20"/>
          <w:spacing w:val="-4"/>
          <w:sz w:val="18"/>
          <w:szCs w:val="18"/>
        </w:rPr>
        <w:t>組</w:t>
      </w:r>
      <w:r>
        <w:rPr>
          <w:rFonts w:ascii="SimSun" w:eastAsia="SimSun" w:hAnsi="SimSun" w:cs="SimSun"/>
          <w:color w:val="231F20"/>
          <w:spacing w:val="-2"/>
          <w:sz w:val="18"/>
          <w:szCs w:val="18"/>
        </w:rPr>
        <w:t>織が含まれています。中国</w:t>
      </w:r>
      <w:r w:rsidR="0002231E">
        <w:rPr>
          <w:rFonts w:ascii="SimSun" w:eastAsia="SimSun" w:hAnsi="SimSun" w:cs="SimSun"/>
          <w:color w:val="231F20"/>
          <w:spacing w:val="-2"/>
          <w:sz w:val="18"/>
          <w:szCs w:val="18"/>
        </w:rPr>
        <w:t>オープン</w:t>
      </w:r>
      <w:r w:rsidR="0002231E">
        <w:rPr>
          <w:rFonts w:ascii="SimSun" w:eastAsia="SimSun" w:hAnsi="SimSun" w:cs="SimSun"/>
          <w:color w:val="231F20"/>
          <w:spacing w:val="-2"/>
          <w:sz w:val="18"/>
          <w:szCs w:val="18"/>
        </w:rPr>
        <w:lastRenderedPageBreak/>
        <w:t>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フトウェア推進連盟、「科学技術</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イノベーションコンソーシアム、北京市科学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技術委員会、北京市経済情報局、北</w:t>
      </w:r>
      <w:r>
        <w:rPr>
          <w:rFonts w:ascii="SimSun" w:eastAsia="SimSun" w:hAnsi="SimSun" w:cs="SimSun"/>
          <w:color w:val="231F20"/>
          <w:spacing w:val="3"/>
          <w:sz w:val="18"/>
          <w:szCs w:val="18"/>
        </w:rPr>
        <w:t>京</w:t>
      </w:r>
      <w:r>
        <w:rPr>
          <w:rFonts w:ascii="SimSun" w:eastAsia="SimSun" w:hAnsi="SimSun" w:cs="SimSun"/>
          <w:color w:val="231F20"/>
          <w:spacing w:val="2"/>
          <w:sz w:val="18"/>
          <w:szCs w:val="18"/>
        </w:rPr>
        <w:t>市科学技術協会の指導のもと、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愛好家により結成された民</w:t>
      </w:r>
      <w:r>
        <w:rPr>
          <w:rFonts w:ascii="SimSun" w:eastAsia="SimSun" w:hAnsi="SimSun" w:cs="SimSun"/>
          <w:color w:val="231F20"/>
          <w:spacing w:val="3"/>
          <w:sz w:val="18"/>
          <w:szCs w:val="18"/>
        </w:rPr>
        <w:t>間</w:t>
      </w:r>
      <w:r>
        <w:rPr>
          <w:rFonts w:ascii="SimSun" w:eastAsia="SimSun" w:hAnsi="SimSun" w:cs="SimSun"/>
          <w:color w:val="231F20"/>
          <w:spacing w:val="2"/>
          <w:sz w:val="18"/>
          <w:szCs w:val="18"/>
        </w:rPr>
        <w:t>公益団体である。主な仕事は、北京の資源を活用して、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業界の協力を促進し、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文化の伝道活動を強化し、</w:t>
      </w:r>
      <w:r w:rsidR="00BB5580">
        <w:rPr>
          <w:rFonts w:ascii="SimSun" w:eastAsia="SimSun" w:hAnsi="SimSun" w:cs="SimSun"/>
          <w:color w:val="231F20"/>
          <w:spacing w:val="2"/>
          <w:sz w:val="18"/>
          <w:szCs w:val="18"/>
        </w:rPr>
        <w:t>深い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術をフォローアップし、企業の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変革を支援し、コミュニティの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統治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を改善し、潜在的な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リスクを回避</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w:t>
      </w:r>
      <w:r>
        <w:rPr>
          <w:rFonts w:ascii="SimSun" w:eastAsia="SimSun" w:hAnsi="SimSun" w:cs="SimSun"/>
          <w:color w:val="231F20"/>
          <w:spacing w:val="1"/>
          <w:sz w:val="18"/>
          <w:szCs w:val="18"/>
        </w:rPr>
        <w:t>る</w:t>
      </w:r>
      <w:r>
        <w:rPr>
          <w:rFonts w:ascii="SimSun" w:eastAsia="SimSun" w:hAnsi="SimSun" w:cs="SimSun"/>
          <w:color w:val="231F20"/>
          <w:sz w:val="18"/>
          <w:szCs w:val="18"/>
        </w:rPr>
        <w:t>。</w:t>
      </w:r>
    </w:p>
    <w:p w14:paraId="3354FFA0" w14:textId="72269910" w:rsidR="00862892" w:rsidRDefault="00000000">
      <w:pPr>
        <w:spacing w:before="214" w:line="225" w:lineRule="auto"/>
        <w:ind w:left="89"/>
        <w:outlineLvl w:val="2"/>
        <w:rPr>
          <w:rFonts w:ascii="PMingLiU" w:eastAsia="PMingLiU" w:hAnsi="PMingLiU" w:cs="PMingLiU"/>
        </w:rPr>
      </w:pPr>
      <w:r>
        <w:rPr>
          <w:rFonts w:eastAsia="Arial"/>
          <w:color w:val="231F20"/>
          <w:spacing w:val="-18"/>
        </w:rPr>
        <w:t>5</w:t>
      </w:r>
      <w:r>
        <w:rPr>
          <w:rFonts w:eastAsia="Arial"/>
          <w:color w:val="231F20"/>
          <w:spacing w:val="-16"/>
        </w:rPr>
        <w:t>.</w:t>
      </w:r>
      <w:r>
        <w:rPr>
          <w:rFonts w:eastAsia="Arial"/>
          <w:color w:val="231F20"/>
          <w:spacing w:val="-9"/>
        </w:rPr>
        <w:t xml:space="preserve">1.5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 xml:space="preserve"> ・  アウトリーチ ソーシャルオーガニゼーション</w:t>
      </w:r>
    </w:p>
    <w:p w14:paraId="5EDF7DA2" w14:textId="740F3C67" w:rsidR="00862892" w:rsidRDefault="00EE47D5">
      <w:pPr>
        <w:spacing w:before="180"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開源社</w:t>
      </w:r>
    </w:p>
    <w:p w14:paraId="3EE387E5" w14:textId="11B9D193" w:rsidR="00862892" w:rsidRDefault="00000000">
      <w:pPr>
        <w:spacing w:before="216" w:line="356" w:lineRule="auto"/>
        <w:ind w:left="91" w:firstLine="1"/>
        <w:rPr>
          <w:rFonts w:ascii="SimSun" w:eastAsia="SimSun" w:hAnsi="SimSun" w:cs="SimSun"/>
          <w:sz w:val="18"/>
          <w:szCs w:val="18"/>
        </w:rPr>
      </w:pPr>
      <w:r>
        <w:rPr>
          <w:rFonts w:ascii="SimSun" w:eastAsia="SimSun" w:hAnsi="SimSun" w:cs="SimSun"/>
          <w:color w:val="231F20"/>
          <w:spacing w:val="2"/>
          <w:sz w:val="18"/>
          <w:szCs w:val="18"/>
        </w:rPr>
        <w:t>2014年10月</w:t>
      </w:r>
      <w:r>
        <w:rPr>
          <w:rFonts w:eastAsia="Arial"/>
          <w:color w:val="231F20"/>
          <w:spacing w:val="2"/>
          <w:sz w:val="18"/>
          <w:szCs w:val="18"/>
        </w:rPr>
        <w:t>16</w:t>
      </w:r>
      <w:r>
        <w:rPr>
          <w:rFonts w:ascii="SimSun" w:eastAsia="SimSun" w:hAnsi="SimSun" w:cs="SimSun"/>
          <w:color w:val="231F20"/>
          <w:spacing w:val="2"/>
          <w:sz w:val="18"/>
          <w:szCs w:val="18"/>
        </w:rPr>
        <w:t>日、</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を支援</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中国企業、コミュニティ、個人によって形成された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アライアンス「</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協会」が正式に設立され、国内のコミュニティ、企業</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大学、関連政府機関と手を結び、</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w:t>
      </w:r>
    </w:p>
    <w:p w14:paraId="39E12014" w14:textId="2929C26F" w:rsidR="00862892" w:rsidRDefault="00000000">
      <w:pPr>
        <w:spacing w:before="5" w:line="358" w:lineRule="auto"/>
        <w:ind w:left="101" w:right="149" w:firstLine="57"/>
        <w:rPr>
          <w:rFonts w:ascii="SimSun" w:eastAsia="SimSun" w:hAnsi="SimSun" w:cs="SimSun"/>
          <w:sz w:val="18"/>
          <w:szCs w:val="18"/>
        </w:rPr>
      </w:pPr>
      <w:r>
        <w:rPr>
          <w:rFonts w:ascii="SimSun" w:eastAsia="SimSun" w:hAnsi="SimSun" w:cs="SimSun"/>
          <w:color w:val="231F20"/>
          <w:spacing w:val="-4"/>
          <w:sz w:val="18"/>
          <w:szCs w:val="18"/>
        </w:rPr>
        <w:t xml:space="preserve">トウェアに積極的に参加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貢献し</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ソフトウェア エコシステムの健全で持続可能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な発展を推進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 xml:space="preserve">ことを目指しています。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協会は、中国における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ソフトウェアのエコシ</w:t>
      </w:r>
      <w:r>
        <w:rPr>
          <w:rFonts w:ascii="SimSun" w:eastAsia="SimSun" w:hAnsi="SimSun" w:cs="SimSun"/>
          <w:color w:val="231F20"/>
          <w:spacing w:val="2"/>
          <w:sz w:val="18"/>
          <w:szCs w:val="18"/>
        </w:rPr>
        <w:t>ステムの健全かつ持続可能な発展を促進することを目的としています。同時</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協会は、中国における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ソフトウェアおよび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ハードウェアの適切な</w:t>
      </w:r>
      <w:r>
        <w:rPr>
          <w:rFonts w:ascii="SimSun" w:eastAsia="SimSun" w:hAnsi="SimSun" w:cs="SimSun"/>
          <w:color w:val="231F20"/>
          <w:spacing w:val="3"/>
          <w:sz w:val="18"/>
          <w:szCs w:val="18"/>
        </w:rPr>
        <w:t>使</w:t>
      </w:r>
      <w:r>
        <w:rPr>
          <w:rFonts w:ascii="SimSun" w:eastAsia="SimSun" w:hAnsi="SimSun" w:cs="SimSun"/>
          <w:color w:val="231F20"/>
          <w:spacing w:val="2"/>
          <w:sz w:val="18"/>
          <w:szCs w:val="18"/>
        </w:rPr>
        <w:t>用、ライセンス、コミュニティ構築および管理を推進するとともに、中国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の大多数の開発者に教育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訓練、知識の普及、 ツールおよび関連サービスを提供し、中国におけ </w:t>
      </w:r>
      <w:r>
        <w:rPr>
          <w:rFonts w:ascii="SimSun" w:eastAsia="SimSun" w:hAnsi="SimSun" w:cs="SimSun"/>
          <w:color w:val="231F20"/>
          <w:spacing w:val="14"/>
          <w:sz w:val="18"/>
          <w:szCs w:val="18"/>
        </w:rPr>
        <w:t>る</w:t>
      </w:r>
      <w:r>
        <w:rPr>
          <w:rFonts w:ascii="SimSun" w:eastAsia="SimSun" w:hAnsi="SimSun" w:cs="SimSun"/>
          <w:color w:val="231F20"/>
          <w:spacing w:val="9"/>
          <w:sz w:val="18"/>
          <w:szCs w:val="18"/>
        </w:rPr>
        <w:t>新</w:t>
      </w:r>
      <w:r>
        <w:rPr>
          <w:rFonts w:ascii="SimSun" w:eastAsia="SimSun" w:hAnsi="SimSun" w:cs="SimSun"/>
          <w:color w:val="231F20"/>
          <w:spacing w:val="7"/>
          <w:sz w:val="18"/>
          <w:szCs w:val="18"/>
        </w:rPr>
        <w:t>興ソフトウェア産業の成長ニーズに完全に対応するよう尽力していきます。</w:t>
      </w:r>
    </w:p>
    <w:p w14:paraId="0C986879" w14:textId="77777777" w:rsidR="00862892" w:rsidRDefault="00000000">
      <w:pPr>
        <w:spacing w:before="97" w:line="229" w:lineRule="auto"/>
        <w:ind w:left="88"/>
        <w:rPr>
          <w:rFonts w:ascii="PMingLiU" w:eastAsia="PMingLiU" w:hAnsi="PMingLiU" w:cs="PMingLiU"/>
          <w:sz w:val="18"/>
          <w:szCs w:val="18"/>
        </w:rPr>
      </w:pPr>
      <w:r>
        <w:rPr>
          <w:rFonts w:ascii="PMingLiU" w:eastAsia="PMingLiU" w:hAnsi="PMingLiU" w:cs="PMingLiU"/>
          <w:color w:val="231F20"/>
          <w:sz w:val="18"/>
          <w:szCs w:val="18"/>
        </w:rPr>
        <w:t>ALC</w:t>
      </w:r>
      <w:r>
        <w:rPr>
          <w:rFonts w:ascii="PMingLiU" w:eastAsia="PMingLiU" w:hAnsi="PMingLiU" w:cs="PMingLiU"/>
          <w:color w:val="231F20"/>
          <w:spacing w:val="48"/>
          <w:sz w:val="18"/>
          <w:szCs w:val="18"/>
        </w:rPr>
        <w:t>-</w:t>
      </w:r>
      <w:r>
        <w:rPr>
          <w:rFonts w:ascii="PMingLiU" w:eastAsia="PMingLiU" w:hAnsi="PMingLiU" w:cs="PMingLiU"/>
          <w:color w:val="231F20"/>
          <w:spacing w:val="43"/>
          <w:sz w:val="18"/>
          <w:szCs w:val="18"/>
        </w:rPr>
        <w:t xml:space="preserve">北京、  </w:t>
      </w:r>
      <w:r>
        <w:rPr>
          <w:rFonts w:ascii="PMingLiU" w:eastAsia="PMingLiU" w:hAnsi="PMingLiU" w:cs="PMingLiU"/>
          <w:color w:val="231F20"/>
          <w:sz w:val="18"/>
          <w:szCs w:val="18"/>
        </w:rPr>
        <w:t>ALC</w:t>
      </w:r>
      <w:r>
        <w:rPr>
          <w:rFonts w:ascii="PMingLiU" w:eastAsia="PMingLiU" w:hAnsi="PMingLiU" w:cs="PMingLiU"/>
          <w:color w:val="231F20"/>
          <w:spacing w:val="43"/>
          <w:sz w:val="18"/>
          <w:szCs w:val="18"/>
        </w:rPr>
        <w:t>-深圳</w:t>
      </w:r>
    </w:p>
    <w:p w14:paraId="4DECAF31" w14:textId="48A105B7" w:rsidR="00862892" w:rsidRDefault="00000000">
      <w:pPr>
        <w:spacing w:before="218" w:line="290" w:lineRule="auto"/>
        <w:ind w:left="88" w:right="157" w:hanging="4"/>
        <w:rPr>
          <w:rFonts w:ascii="SimSun" w:eastAsia="SimSun" w:hAnsi="SimSun" w:cs="SimSun"/>
          <w:sz w:val="18"/>
          <w:szCs w:val="18"/>
        </w:rPr>
      </w:pPr>
      <w:r>
        <w:rPr>
          <w:rFonts w:eastAsia="Arial"/>
          <w:color w:val="231F20"/>
          <w:sz w:val="18"/>
          <w:szCs w:val="18"/>
        </w:rPr>
        <w:t>ALC</w:t>
      </w:r>
      <w:r>
        <w:rPr>
          <w:rFonts w:eastAsia="Arial"/>
          <w:color w:val="231F20"/>
          <w:spacing w:val="18"/>
          <w:sz w:val="18"/>
          <w:szCs w:val="18"/>
        </w:rPr>
        <w:t>-</w:t>
      </w:r>
      <w:r>
        <w:rPr>
          <w:rFonts w:eastAsia="Arial"/>
          <w:color w:val="231F20"/>
          <w:sz w:val="18"/>
          <w:szCs w:val="18"/>
        </w:rPr>
        <w:t>Beijing</w:t>
      </w:r>
      <w:r>
        <w:rPr>
          <w:rFonts w:ascii="ＭＳ 明朝" w:eastAsia="ＭＳ 明朝" w:hAnsi="ＭＳ 明朝" w:cs="ＭＳ 明朝"/>
          <w:color w:val="231F20"/>
          <w:spacing w:val="18"/>
          <w:sz w:val="18"/>
          <w:szCs w:val="18"/>
        </w:rPr>
        <w:t>と</w:t>
      </w:r>
      <w:r>
        <w:rPr>
          <w:rFonts w:eastAsia="Arial"/>
          <w:color w:val="231F20"/>
          <w:sz w:val="18"/>
          <w:szCs w:val="18"/>
        </w:rPr>
        <w:t>ALC</w:t>
      </w:r>
      <w:r>
        <w:rPr>
          <w:rFonts w:eastAsia="Arial"/>
          <w:color w:val="231F20"/>
          <w:spacing w:val="18"/>
          <w:sz w:val="18"/>
          <w:szCs w:val="18"/>
        </w:rPr>
        <w:t>-</w:t>
      </w:r>
      <w:r>
        <w:rPr>
          <w:rFonts w:eastAsia="Arial"/>
          <w:color w:val="231F20"/>
          <w:sz w:val="18"/>
          <w:szCs w:val="18"/>
        </w:rPr>
        <w:t>Shenzhen</w:t>
      </w:r>
      <w:r>
        <w:rPr>
          <w:rFonts w:ascii="ＭＳ 明朝" w:eastAsia="ＭＳ 明朝" w:hAnsi="ＭＳ 明朝" w:cs="ＭＳ 明朝"/>
          <w:color w:val="231F20"/>
          <w:spacing w:val="18"/>
          <w:sz w:val="18"/>
          <w:szCs w:val="18"/>
        </w:rPr>
        <w:t xml:space="preserve">は、 </w:t>
      </w:r>
      <w:r>
        <w:rPr>
          <w:rFonts w:eastAsia="Arial"/>
          <w:color w:val="231F20"/>
          <w:sz w:val="18"/>
          <w:szCs w:val="18"/>
        </w:rPr>
        <w:t>Apache</w:t>
      </w:r>
      <w:r>
        <w:rPr>
          <w:rFonts w:eastAsia="Arial"/>
          <w:color w:val="231F20"/>
          <w:spacing w:val="18"/>
          <w:sz w:val="18"/>
          <w:szCs w:val="18"/>
        </w:rPr>
        <w:t xml:space="preserve"> </w:t>
      </w:r>
      <w:r>
        <w:rPr>
          <w:rFonts w:eastAsia="Arial"/>
          <w:color w:val="231F20"/>
          <w:sz w:val="18"/>
          <w:szCs w:val="18"/>
        </w:rPr>
        <w:t>Software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w:t>
      </w:r>
      <w:r>
        <w:rPr>
          <w:rFonts w:ascii="ＭＳ 明朝" w:eastAsia="ＭＳ 明朝" w:hAnsi="ＭＳ 明朝" w:cs="ＭＳ 明朝"/>
          <w:color w:val="231F20"/>
          <w:spacing w:val="18"/>
          <w:sz w:val="18"/>
          <w:szCs w:val="18"/>
        </w:rPr>
        <w:t>ローカルコミュニティ原則</w:t>
      </w:r>
      <w:r>
        <w:rPr>
          <w:rFonts w:ascii="ＭＳ 明朝" w:eastAsia="ＭＳ 明朝" w:hAnsi="ＭＳ 明朝" w:cs="ＭＳ 明朝"/>
          <w:color w:val="231F20"/>
          <w:spacing w:val="17"/>
          <w:sz w:val="18"/>
          <w:szCs w:val="18"/>
        </w:rPr>
        <w:t>に</w:t>
      </w:r>
      <w:r>
        <w:rPr>
          <w:rFonts w:ascii="ＭＳ 明朝" w:eastAsia="ＭＳ 明朝" w:hAnsi="ＭＳ 明朝" w:cs="ＭＳ 明朝"/>
          <w:color w:val="231F20"/>
          <w:sz w:val="18"/>
          <w:szCs w:val="18"/>
        </w:rPr>
        <w:t xml:space="preserve"> </w:t>
      </w:r>
      <w:r>
        <w:rPr>
          <w:rFonts w:ascii="SimSun" w:eastAsia="SimSun" w:hAnsi="SimSun" w:cs="SimSun"/>
          <w:color w:val="231F20"/>
          <w:spacing w:val="31"/>
          <w:sz w:val="18"/>
          <w:szCs w:val="18"/>
        </w:rPr>
        <w:t>則</w:t>
      </w:r>
      <w:r>
        <w:rPr>
          <w:rFonts w:ascii="SimSun" w:eastAsia="SimSun" w:hAnsi="SimSun" w:cs="SimSun"/>
          <w:color w:val="231F20"/>
          <w:spacing w:val="16"/>
          <w:sz w:val="18"/>
          <w:szCs w:val="18"/>
        </w:rPr>
        <w:t xml:space="preserve">り、 </w:t>
      </w:r>
      <w:r>
        <w:rPr>
          <w:rFonts w:eastAsia="Arial"/>
          <w:color w:val="231F20"/>
          <w:sz w:val="18"/>
          <w:szCs w:val="18"/>
        </w:rPr>
        <w:t>Apache</w:t>
      </w:r>
      <w:r>
        <w:rPr>
          <w:rFonts w:eastAsia="Arial"/>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の承認を受けた北京と深センの</w:t>
      </w:r>
      <w:r>
        <w:rPr>
          <w:rFonts w:eastAsia="Arial"/>
          <w:color w:val="231F20"/>
          <w:sz w:val="18"/>
          <w:szCs w:val="18"/>
        </w:rPr>
        <w:t>Apache</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w:t>
      </w:r>
    </w:p>
    <w:p w14:paraId="6CD8241C" w14:textId="77777777" w:rsidR="00862892" w:rsidRDefault="00000000">
      <w:pPr>
        <w:spacing w:before="4" w:line="224" w:lineRule="auto"/>
        <w:ind w:left="46"/>
        <w:rPr>
          <w:rFonts w:ascii="SimSun" w:eastAsia="SimSun" w:hAnsi="SimSun" w:cs="SimSun"/>
          <w:sz w:val="18"/>
          <w:szCs w:val="18"/>
        </w:rPr>
      </w:pPr>
      <w:r>
        <w:drawing>
          <wp:anchor distT="0" distB="0" distL="0" distR="0" simplePos="0" relativeHeight="251286016" behindDoc="1" locked="0" layoutInCell="1" allowOverlap="1" wp14:anchorId="4743CE4C" wp14:editId="5F1F5E13">
            <wp:simplePos x="0" y="0"/>
            <wp:positionH relativeFrom="column">
              <wp:posOffset>3769797</wp:posOffset>
            </wp:positionH>
            <wp:positionV relativeFrom="paragraph">
              <wp:posOffset>6292</wp:posOffset>
            </wp:positionV>
            <wp:extent cx="559117" cy="139445"/>
            <wp:effectExtent l="0" t="0" r="0" b="0"/>
            <wp:wrapNone/>
            <wp:docPr id="1368"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ミュニティのローカルグループです 。 この組織は、中国にお</w:t>
      </w:r>
      <w:r>
        <w:rPr>
          <w:rFonts w:ascii="SimSun" w:eastAsia="SimSun" w:hAnsi="SimSun" w:cs="SimSun"/>
          <w:color w:val="231F20"/>
          <w:spacing w:val="1"/>
          <w:sz w:val="18"/>
          <w:szCs w:val="18"/>
        </w:rPr>
        <w:t>ける</w:t>
      </w:r>
      <w:r>
        <w:rPr>
          <w:rFonts w:ascii="SimSun" w:eastAsia="SimSun" w:hAnsi="SimSun" w:cs="SimSun"/>
          <w:color w:val="231F20"/>
          <w:sz w:val="18"/>
          <w:szCs w:val="18"/>
        </w:rPr>
        <w:t>Apache</w:t>
      </w:r>
      <w:r>
        <w:rPr>
          <w:rFonts w:ascii="SimSun" w:eastAsia="SimSun" w:hAnsi="SimSun" w:cs="SimSun"/>
          <w:color w:val="231F20"/>
          <w:spacing w:val="1"/>
          <w:sz w:val="18"/>
          <w:szCs w:val="18"/>
        </w:rPr>
        <w:t>文化の普及をさらに促進</w:t>
      </w:r>
    </w:p>
    <w:p w14:paraId="3AEE46D3" w14:textId="3987D72E" w:rsidR="00862892" w:rsidRDefault="00000000">
      <w:pPr>
        <w:spacing w:before="129" w:line="356" w:lineRule="auto"/>
        <w:ind w:right="19" w:firstLine="34"/>
        <w:rPr>
          <w:rFonts w:ascii="SimSun" w:eastAsia="SimSun" w:hAnsi="SimSun" w:cs="SimSun"/>
          <w:sz w:val="18"/>
          <w:szCs w:val="18"/>
        </w:rPr>
      </w:pPr>
      <w:r>
        <w:rPr>
          <w:rFonts w:ascii="SimSun" w:eastAsia="SimSun" w:hAnsi="SimSun" w:cs="SimSun"/>
          <w:color w:val="231F20"/>
          <w:spacing w:val="12"/>
          <w:sz w:val="18"/>
          <w:szCs w:val="18"/>
        </w:rPr>
        <w:t>し、現</w:t>
      </w:r>
      <w:r>
        <w:rPr>
          <w:rFonts w:ascii="SimSun" w:eastAsia="SimSun" w:hAnsi="SimSun" w:cs="SimSun"/>
          <w:color w:val="231F20"/>
          <w:spacing w:val="9"/>
          <w:sz w:val="18"/>
          <w:szCs w:val="18"/>
        </w:rPr>
        <w:t>地</w:t>
      </w:r>
      <w:r>
        <w:rPr>
          <w:rFonts w:ascii="SimSun" w:eastAsia="SimSun" w:hAnsi="SimSun" w:cs="SimSun"/>
          <w:color w:val="231F20"/>
          <w:spacing w:val="6"/>
          <w:sz w:val="18"/>
          <w:szCs w:val="18"/>
        </w:rPr>
        <w:t>の</w:t>
      </w:r>
      <w:r>
        <w:rPr>
          <w:rFonts w:ascii="SimSun" w:eastAsia="SimSun" w:hAnsi="SimSun" w:cs="SimSun"/>
          <w:color w:val="231F20"/>
          <w:sz w:val="18"/>
          <w:szCs w:val="18"/>
        </w:rPr>
        <w:t>Apache</w:t>
      </w:r>
      <w:r>
        <w:rPr>
          <w:rFonts w:ascii="SimSun" w:eastAsia="SimSun" w:hAnsi="SimSun" w:cs="SimSun"/>
          <w:color w:val="231F20"/>
          <w:spacing w:val="6"/>
          <w:sz w:val="18"/>
          <w:szCs w:val="18"/>
        </w:rPr>
        <w:t>プロジェクトや開発者間のコミュニケーションやコラボレーションを促進</w:t>
      </w:r>
      <w:r w:rsidR="00C65939">
        <w:rPr>
          <w:rFonts w:ascii="SimSun" w:eastAsia="SimSun" w:hAnsi="SimSun" w:cs="SimSun"/>
          <w:color w:val="231F20"/>
          <w:spacing w:val="6"/>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ために、 </w:t>
      </w:r>
      <w:r>
        <w:rPr>
          <w:rFonts w:ascii="SimSun" w:eastAsia="SimSun" w:hAnsi="SimSun" w:cs="SimSun"/>
          <w:color w:val="231F20"/>
          <w:sz w:val="18"/>
          <w:szCs w:val="18"/>
        </w:rPr>
        <w:t>Jiang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8"/>
          <w:sz w:val="18"/>
          <w:szCs w:val="18"/>
        </w:rPr>
        <w:t>が立ち上げたもので、</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Foundation</w:t>
      </w:r>
      <w:r>
        <w:rPr>
          <w:rFonts w:ascii="ＭＳ 明朝" w:eastAsia="ＭＳ 明朝" w:hAnsi="ＭＳ 明朝" w:cs="ＭＳ 明朝"/>
          <w:color w:val="231F20"/>
          <w:spacing w:val="8"/>
          <w:sz w:val="18"/>
          <w:szCs w:val="18"/>
        </w:rPr>
        <w:t>小ら</w:t>
      </w:r>
      <w:r>
        <w:rPr>
          <w:rFonts w:ascii="SimSun" w:eastAsia="SimSun" w:hAnsi="SimSun" w:cs="SimSun"/>
          <w:color w:val="231F20"/>
          <w:spacing w:val="8"/>
          <w:sz w:val="18"/>
          <w:szCs w:val="18"/>
        </w:rPr>
        <w:t>支持されています</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現在、 </w:t>
      </w:r>
      <w:r>
        <w:rPr>
          <w:rFonts w:eastAsia="Arial"/>
          <w:color w:val="231F20"/>
          <w:spacing w:val="-1"/>
          <w:sz w:val="18"/>
          <w:szCs w:val="18"/>
        </w:rPr>
        <w:t>Kylin</w:t>
      </w:r>
      <w:r>
        <w:rPr>
          <w:rFonts w:ascii="SimSun" w:eastAsia="SimSun" w:hAnsi="SimSun" w:cs="SimSun"/>
          <w:color w:val="231F20"/>
          <w:spacing w:val="-1"/>
          <w:sz w:val="18"/>
          <w:szCs w:val="18"/>
        </w:rPr>
        <w:t xml:space="preserve">, </w:t>
      </w:r>
      <w:r>
        <w:rPr>
          <w:rFonts w:eastAsia="Arial"/>
          <w:color w:val="231F20"/>
          <w:spacing w:val="-1"/>
          <w:sz w:val="18"/>
          <w:szCs w:val="18"/>
        </w:rPr>
        <w:t>Eagle</w:t>
      </w:r>
      <w:r>
        <w:rPr>
          <w:rFonts w:ascii="SimSun" w:eastAsia="SimSun" w:hAnsi="SimSun" w:cs="SimSun"/>
          <w:color w:val="231F20"/>
          <w:spacing w:val="-1"/>
          <w:sz w:val="18"/>
          <w:szCs w:val="18"/>
        </w:rPr>
        <w:t xml:space="preserve">, </w:t>
      </w:r>
      <w:r>
        <w:rPr>
          <w:rFonts w:eastAsia="Arial"/>
          <w:color w:val="231F20"/>
          <w:spacing w:val="-1"/>
          <w:sz w:val="18"/>
          <w:szCs w:val="18"/>
        </w:rPr>
        <w:t>RocketMQ</w:t>
      </w:r>
      <w:r>
        <w:rPr>
          <w:rFonts w:ascii="SimSun" w:eastAsia="SimSun" w:hAnsi="SimSun" w:cs="SimSun"/>
          <w:color w:val="231F20"/>
          <w:spacing w:val="-1"/>
          <w:sz w:val="18"/>
          <w:szCs w:val="18"/>
        </w:rPr>
        <w:t xml:space="preserve">, </w:t>
      </w:r>
      <w:r>
        <w:rPr>
          <w:rFonts w:eastAsia="Arial"/>
          <w:color w:val="231F20"/>
          <w:spacing w:val="-1"/>
          <w:sz w:val="18"/>
          <w:szCs w:val="18"/>
        </w:rPr>
        <w:t>ServiceComb</w:t>
      </w:r>
      <w:r>
        <w:rPr>
          <w:rFonts w:ascii="SimSun" w:eastAsia="SimSun" w:hAnsi="SimSun" w:cs="SimSun"/>
          <w:color w:val="231F20"/>
          <w:spacing w:val="-1"/>
          <w:sz w:val="18"/>
          <w:szCs w:val="18"/>
        </w:rPr>
        <w:t xml:space="preserve">, </w:t>
      </w:r>
      <w:r>
        <w:rPr>
          <w:rFonts w:eastAsia="Arial"/>
          <w:color w:val="231F20"/>
          <w:spacing w:val="-1"/>
          <w:sz w:val="18"/>
          <w:szCs w:val="18"/>
        </w:rPr>
        <w:t>Griffin</w:t>
      </w:r>
      <w:r>
        <w:rPr>
          <w:rFonts w:ascii="SimSun" w:eastAsia="SimSun" w:hAnsi="SimSun" w:cs="SimSun"/>
          <w:color w:val="231F20"/>
          <w:spacing w:val="-1"/>
          <w:sz w:val="18"/>
          <w:szCs w:val="18"/>
        </w:rPr>
        <w:t xml:space="preserve">, </w:t>
      </w:r>
      <w:r>
        <w:rPr>
          <w:rFonts w:eastAsia="Arial"/>
          <w:color w:val="231F20"/>
          <w:sz w:val="18"/>
          <w:szCs w:val="18"/>
        </w:rPr>
        <w:t>SkyWalking</w:t>
      </w:r>
      <w:r>
        <w:rPr>
          <w:rFonts w:ascii="SimSun" w:eastAsia="SimSun" w:hAnsi="SimSun" w:cs="SimSun"/>
          <w:color w:val="231F20"/>
          <w:spacing w:val="-1"/>
          <w:sz w:val="18"/>
          <w:szCs w:val="18"/>
        </w:rPr>
        <w:t xml:space="preserve">, </w:t>
      </w:r>
      <w:r>
        <w:rPr>
          <w:rFonts w:eastAsia="Arial"/>
          <w:color w:val="231F20"/>
          <w:sz w:val="18"/>
          <w:szCs w:val="18"/>
        </w:rPr>
        <w:t>Dubbo</w:t>
      </w:r>
      <w:r>
        <w:rPr>
          <w:rFonts w:ascii="SimSun" w:eastAsia="SimSun" w:hAnsi="SimSun" w:cs="SimSun"/>
          <w:color w:val="231F20"/>
          <w:spacing w:val="-1"/>
          <w:sz w:val="18"/>
          <w:szCs w:val="18"/>
        </w:rPr>
        <w:t xml:space="preserve">, </w:t>
      </w:r>
      <w:r>
        <w:rPr>
          <w:rFonts w:eastAsia="Arial"/>
          <w:color w:val="231F20"/>
          <w:sz w:val="18"/>
          <w:szCs w:val="18"/>
        </w:rPr>
        <w:t>ECharts</w:t>
      </w:r>
      <w:r>
        <w:rPr>
          <w:rFonts w:ascii="SimSun" w:eastAsia="SimSun" w:hAnsi="SimSun" w:cs="SimSun"/>
          <w:color w:val="231F20"/>
          <w:spacing w:val="-1"/>
          <w:sz w:val="18"/>
          <w:szCs w:val="18"/>
        </w:rPr>
        <w:t xml:space="preserve">, </w:t>
      </w:r>
      <w:r>
        <w:rPr>
          <w:rFonts w:eastAsia="Arial"/>
          <w:color w:val="231F20"/>
          <w:sz w:val="18"/>
          <w:szCs w:val="18"/>
        </w:rPr>
        <w:t>APISIX</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1"/>
          <w:sz w:val="18"/>
          <w:szCs w:val="18"/>
        </w:rPr>
        <w:t>IoTDB</w:t>
      </w:r>
      <w:r>
        <w:rPr>
          <w:rFonts w:ascii="SimSun" w:eastAsia="SimSun" w:hAnsi="SimSun" w:cs="SimSun"/>
          <w:color w:val="231F20"/>
          <w:spacing w:val="-22"/>
          <w:sz w:val="18"/>
          <w:szCs w:val="18"/>
        </w:rPr>
        <w:t xml:space="preserve">, </w:t>
      </w:r>
      <w:r>
        <w:rPr>
          <w:rFonts w:eastAsia="Arial"/>
          <w:color w:val="231F20"/>
          <w:spacing w:val="-11"/>
          <w:sz w:val="18"/>
          <w:szCs w:val="18"/>
        </w:rPr>
        <w:t>ShardingShpere</w:t>
      </w:r>
      <w:r>
        <w:rPr>
          <w:rFonts w:ascii="SimSun" w:eastAsia="SimSun" w:hAnsi="SimSun" w:cs="SimSun"/>
          <w:color w:val="231F20"/>
          <w:spacing w:val="-22"/>
          <w:sz w:val="18"/>
          <w:szCs w:val="18"/>
        </w:rPr>
        <w:t xml:space="preserve">, </w:t>
      </w:r>
      <w:r>
        <w:rPr>
          <w:rFonts w:ascii="SimSun" w:eastAsia="SimSun" w:hAnsi="SimSun" w:cs="SimSun"/>
          <w:color w:val="231F20"/>
          <w:spacing w:val="-11"/>
          <w:sz w:val="18"/>
          <w:szCs w:val="18"/>
        </w:rPr>
        <w:t>DolphinScheduler</w:t>
      </w:r>
      <w:r>
        <w:rPr>
          <w:rFonts w:ascii="SimSun" w:eastAsia="SimSun" w:hAnsi="SimSun" w:cs="SimSun"/>
          <w:color w:val="231F20"/>
          <w:spacing w:val="-20"/>
          <w:sz w:val="18"/>
          <w:szCs w:val="18"/>
        </w:rPr>
        <w:t>,</w:t>
      </w:r>
      <w:r>
        <w:rPr>
          <w:rFonts w:ascii="SimSun" w:eastAsia="SimSun" w:hAnsi="SimSun" w:cs="SimSun"/>
          <w:color w:val="231F20"/>
          <w:spacing w:val="-11"/>
          <w:sz w:val="18"/>
          <w:szCs w:val="18"/>
        </w:rPr>
        <w:t xml:space="preserve"> Pulsarなど</w:t>
      </w:r>
      <w:r>
        <w:rPr>
          <w:rFonts w:eastAsia="Arial"/>
          <w:color w:val="231F20"/>
          <w:spacing w:val="-11"/>
          <w:sz w:val="18"/>
          <w:szCs w:val="18"/>
        </w:rPr>
        <w:t>10</w:t>
      </w:r>
      <w:r>
        <w:rPr>
          <w:rFonts w:ascii="SimSun" w:eastAsia="SimSun" w:hAnsi="SimSun" w:cs="SimSun"/>
          <w:color w:val="231F20"/>
          <w:spacing w:val="-11"/>
          <w:sz w:val="18"/>
          <w:szCs w:val="18"/>
        </w:rPr>
        <w:t>以上の トップApacheプロジェクトが参加していま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2"/>
          <w:sz w:val="18"/>
          <w:szCs w:val="18"/>
        </w:rPr>
        <w:t>DolphinScheduler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Pulsar</w:t>
      </w:r>
      <w:r>
        <w:rPr>
          <w:rFonts w:ascii="SimSun" w:eastAsia="SimSun" w:hAnsi="SimSun" w:cs="SimSun"/>
          <w:color w:val="231F20"/>
          <w:spacing w:val="-4"/>
          <w:sz w:val="18"/>
          <w:szCs w:val="18"/>
        </w:rPr>
        <w:t>など。現在までに、国内外に</w:t>
      </w:r>
      <w:r>
        <w:rPr>
          <w:rFonts w:eastAsia="Arial"/>
          <w:color w:val="231F20"/>
          <w:spacing w:val="-4"/>
          <w:sz w:val="18"/>
          <w:szCs w:val="18"/>
        </w:rPr>
        <w:t>180</w:t>
      </w:r>
      <w:r>
        <w:rPr>
          <w:rFonts w:ascii="ＭＳ 明朝" w:eastAsia="ＭＳ 明朝" w:hAnsi="ＭＳ 明朝" w:cs="ＭＳ 明朝"/>
          <w:color w:val="231F20"/>
          <w:spacing w:val="-4"/>
          <w:sz w:val="18"/>
          <w:szCs w:val="18"/>
        </w:rPr>
        <w:t>名以</w:t>
      </w:r>
      <w:r>
        <w:rPr>
          <w:rFonts w:ascii="ＭＳ 明朝" w:eastAsia="ＭＳ 明朝" w:hAnsi="ＭＳ 明朝" w:cs="ＭＳ 明朝"/>
          <w:color w:val="231F20"/>
          <w:spacing w:val="-3"/>
          <w:sz w:val="18"/>
          <w:szCs w:val="18"/>
        </w:rPr>
        <w:t>上</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講師を擁し、 </w:t>
      </w:r>
      <w:r>
        <w:rPr>
          <w:rFonts w:eastAsia="Arial"/>
          <w:color w:val="231F20"/>
          <w:spacing w:val="-2"/>
          <w:sz w:val="18"/>
          <w:szCs w:val="18"/>
        </w:rPr>
        <w:t>60</w:t>
      </w:r>
      <w:r>
        <w:rPr>
          <w:rFonts w:ascii="SimSun" w:eastAsia="SimSun" w:hAnsi="SimSun" w:cs="SimSun"/>
          <w:color w:val="231F20"/>
          <w:spacing w:val="-2"/>
          <w:sz w:val="18"/>
          <w:szCs w:val="18"/>
        </w:rPr>
        <w:t>万人以上の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ライブ参加者がいます。</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 xml:space="preserve">発起人であるNing Jiangは、 </w:t>
      </w:r>
      <w:r>
        <w:rPr>
          <w:rFonts w:eastAsia="Arial"/>
          <w:color w:val="231F20"/>
          <w:spacing w:val="-1"/>
          <w:sz w:val="18"/>
          <w:szCs w:val="18"/>
        </w:rPr>
        <w:t>Apa</w:t>
      </w:r>
      <w:r>
        <w:rPr>
          <w:rFonts w:eastAsia="Arial"/>
          <w:color w:val="231F20"/>
          <w:sz w:val="18"/>
          <w:szCs w:val="18"/>
        </w:rPr>
        <w:t>che</w:t>
      </w:r>
      <w:r>
        <w:rPr>
          <w:rFonts w:eastAsia="Arial"/>
          <w:color w:val="231F20"/>
          <w:spacing w:val="-1"/>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のボー</w:t>
      </w:r>
    </w:p>
    <w:p w14:paraId="621FE1D8" w14:textId="77777777" w:rsidR="00862892" w:rsidRDefault="00000000">
      <w:pPr>
        <w:spacing w:line="462" w:lineRule="exact"/>
        <w:ind w:left="59"/>
        <w:rPr>
          <w:rFonts w:ascii="SimSun" w:eastAsia="SimSun" w:hAnsi="SimSun" w:cs="SimSun"/>
          <w:sz w:val="18"/>
          <w:szCs w:val="18"/>
        </w:rPr>
      </w:pPr>
      <w:r>
        <w:rPr>
          <w:rFonts w:ascii="SimSun" w:eastAsia="SimSun" w:hAnsi="SimSun" w:cs="SimSun"/>
          <w:color w:val="231F20"/>
          <w:spacing w:val="-1"/>
          <w:position w:val="21"/>
          <w:sz w:val="18"/>
          <w:szCs w:val="18"/>
        </w:rPr>
        <w:lastRenderedPageBreak/>
        <w:t>ドメンバーに選出</w:t>
      </w:r>
      <w:r>
        <w:rPr>
          <w:rFonts w:ascii="SimSun" w:eastAsia="SimSun" w:hAnsi="SimSun" w:cs="SimSun"/>
          <w:color w:val="231F20"/>
          <w:position w:val="21"/>
          <w:sz w:val="18"/>
          <w:szCs w:val="18"/>
        </w:rPr>
        <w:t>されています。</w:t>
      </w:r>
    </w:p>
    <w:p w14:paraId="7C280976" w14:textId="77777777" w:rsidR="00862892" w:rsidRDefault="00000000">
      <w:pPr>
        <w:spacing w:line="229" w:lineRule="auto"/>
        <w:rPr>
          <w:rFonts w:ascii="PMingLiU" w:eastAsia="PMingLiU" w:hAnsi="PMingLiU" w:cs="PMingLiU"/>
          <w:sz w:val="18"/>
          <w:szCs w:val="18"/>
        </w:rPr>
      </w:pPr>
      <w:r>
        <w:rPr>
          <w:rFonts w:ascii="PMingLiU" w:eastAsia="PMingLiU" w:hAnsi="PMingLiU" w:cs="PMingLiU"/>
          <w:color w:val="231F20"/>
          <w:spacing w:val="3"/>
          <w:sz w:val="18"/>
          <w:szCs w:val="18"/>
        </w:rPr>
        <w:t>天元俱楽</w:t>
      </w:r>
      <w:r>
        <w:rPr>
          <w:rFonts w:ascii="PMingLiU" w:eastAsia="PMingLiU" w:hAnsi="PMingLiU" w:cs="PMingLiU"/>
          <w:color w:val="231F20"/>
          <w:spacing w:val="2"/>
          <w:sz w:val="18"/>
          <w:szCs w:val="18"/>
        </w:rPr>
        <w:t>部</w:t>
      </w:r>
    </w:p>
    <w:p w14:paraId="26FFE696" w14:textId="1518CC25" w:rsidR="00862892" w:rsidRDefault="00000000">
      <w:pPr>
        <w:spacing w:before="216" w:line="360" w:lineRule="auto"/>
        <w:ind w:right="89" w:firstLine="2"/>
        <w:rPr>
          <w:rFonts w:ascii="SimSun" w:eastAsia="SimSun" w:hAnsi="SimSun" w:cs="SimSun"/>
          <w:sz w:val="18"/>
          <w:szCs w:val="18"/>
        </w:rPr>
      </w:pPr>
      <w:r>
        <w:rPr>
          <w:rFonts w:ascii="SimSun" w:eastAsia="SimSun" w:hAnsi="SimSun" w:cs="SimSun"/>
          <w:color w:val="231F20"/>
          <w:spacing w:val="-1"/>
          <w:sz w:val="18"/>
          <w:szCs w:val="18"/>
        </w:rPr>
        <w:t>天元匯は、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愛好家、</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リーダーが集ま </w:t>
      </w:r>
      <w:r>
        <w:rPr>
          <w:rFonts w:ascii="SimSun" w:eastAsia="SimSun" w:hAnsi="SimSun" w:cs="SimSun"/>
          <w:color w:val="231F20"/>
          <w:spacing w:val="-4"/>
          <w:sz w:val="18"/>
          <w:szCs w:val="18"/>
        </w:rPr>
        <w:t>る</w:t>
      </w:r>
      <w:r>
        <w:rPr>
          <w:rFonts w:ascii="SimSun" w:eastAsia="SimSun" w:hAnsi="SimSun" w:cs="SimSun"/>
          <w:color w:val="231F20"/>
          <w:spacing w:val="-2"/>
          <w:sz w:val="18"/>
          <w:szCs w:val="18"/>
        </w:rPr>
        <w:t xml:space="preserve">テンセントクラウドが設立したオープンコミュニティです。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全に成長し、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愛好家がコミュニケーションと支援を行い、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リー</w:t>
      </w:r>
      <w:r>
        <w:rPr>
          <w:rFonts w:ascii="SimSun" w:eastAsia="SimSun" w:hAnsi="SimSun" w:cs="SimSun"/>
          <w:color w:val="231F20"/>
          <w:spacing w:val="2"/>
          <w:sz w:val="18"/>
          <w:szCs w:val="18"/>
        </w:rPr>
        <w:t>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ーがリー</w:t>
      </w:r>
      <w:r>
        <w:rPr>
          <w:rFonts w:ascii="SimSun" w:eastAsia="SimSun" w:hAnsi="SimSun" w:cs="SimSun"/>
          <w:color w:val="231F20"/>
          <w:spacing w:val="7"/>
          <w:sz w:val="18"/>
          <w:szCs w:val="18"/>
        </w:rPr>
        <w:t>ダ</w:t>
      </w:r>
      <w:r>
        <w:rPr>
          <w:rFonts w:ascii="SimSun" w:eastAsia="SimSun" w:hAnsi="SimSun" w:cs="SimSun"/>
          <w:color w:val="231F20"/>
          <w:spacing w:val="5"/>
          <w:sz w:val="18"/>
          <w:szCs w:val="18"/>
        </w:rPr>
        <w:t>ーシップの価値を発揮し、世界の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生態がより豊かになるよう支援する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ことを目的に活動しています。</w:t>
      </w:r>
    </w:p>
    <w:p w14:paraId="55EAE48F" w14:textId="77777777" w:rsidR="00862892" w:rsidRDefault="00862892">
      <w:pPr>
        <w:spacing w:line="306" w:lineRule="auto"/>
      </w:pPr>
    </w:p>
    <w:p w14:paraId="2F4F1559" w14:textId="77777777" w:rsidR="00862892" w:rsidRDefault="00862892">
      <w:pPr>
        <w:spacing w:line="307" w:lineRule="auto"/>
      </w:pPr>
    </w:p>
    <w:p w14:paraId="07F2B12E" w14:textId="77777777" w:rsidR="00862892" w:rsidRDefault="00862892">
      <w:pPr>
        <w:spacing w:line="307" w:lineRule="auto"/>
      </w:pPr>
    </w:p>
    <w:p w14:paraId="0483EDE2" w14:textId="393E195D" w:rsidR="00862892" w:rsidRDefault="00000000">
      <w:pPr>
        <w:spacing w:before="58" w:line="231" w:lineRule="auto"/>
        <w:ind w:left="90"/>
        <w:rPr>
          <w:rFonts w:ascii="PMingLiU" w:eastAsia="PMingLiU" w:hAnsi="PMingLiU" w:cs="PMingLiU"/>
          <w:sz w:val="18"/>
          <w:szCs w:val="18"/>
        </w:rPr>
      </w:pPr>
      <w:r>
        <w:rPr>
          <w:rFonts w:ascii="PMingLiU" w:eastAsia="PMingLiU" w:hAnsi="PMingLiU" w:cs="PMingLiU"/>
          <w:color w:val="231F20"/>
          <w:sz w:val="18"/>
          <w:szCs w:val="18"/>
        </w:rPr>
        <w:t>StarCraft</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コ</w:t>
      </w:r>
      <w:r>
        <w:rPr>
          <w:rFonts w:ascii="PMingLiU" w:eastAsia="PMingLiU" w:hAnsi="PMingLiU" w:cs="PMingLiU"/>
          <w:color w:val="231F20"/>
          <w:sz w:val="18"/>
          <w:szCs w:val="18"/>
        </w:rPr>
        <w:t>ミュニティ</w:t>
      </w:r>
    </w:p>
    <w:p w14:paraId="5449A51B" w14:textId="60C45086" w:rsidR="00862892" w:rsidRDefault="00000000">
      <w:pPr>
        <w:spacing w:before="219" w:line="376" w:lineRule="auto"/>
        <w:ind w:left="83" w:right="2" w:firstLine="5"/>
        <w:rPr>
          <w:rFonts w:ascii="SimSun" w:eastAsia="SimSun" w:hAnsi="SimSun" w:cs="SimSun"/>
          <w:sz w:val="18"/>
          <w:szCs w:val="18"/>
        </w:rPr>
      </w:pPr>
      <w:r>
        <w:rPr>
          <w:rFonts w:ascii="SimSun" w:eastAsia="SimSun" w:hAnsi="SimSun" w:cs="SimSun"/>
          <w:color w:val="231F20"/>
          <w:sz w:val="18"/>
          <w:szCs w:val="18"/>
        </w:rPr>
        <w:t>StarCe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コミュニティは、企業や機関、大学、研究ユニット、非営利団体などの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インテリ ジ</w:t>
      </w:r>
      <w:r>
        <w:rPr>
          <w:rFonts w:ascii="SimSun" w:eastAsia="SimSun" w:hAnsi="SimSun" w:cs="SimSun"/>
          <w:color w:val="231F20"/>
          <w:sz w:val="18"/>
          <w:szCs w:val="18"/>
        </w:rPr>
        <w:t>ェントな変革に焦点を当てた非営利の中立的</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コミュニティで、自発 </w:t>
      </w:r>
      <w:r>
        <w:rPr>
          <w:rFonts w:ascii="SimSun" w:eastAsia="SimSun" w:hAnsi="SimSun" w:cs="SimSun"/>
          <w:color w:val="231F20"/>
          <w:spacing w:val="2"/>
          <w:sz w:val="18"/>
          <w:szCs w:val="18"/>
        </w:rPr>
        <w:t>的、平等、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、コラボレーショ</w:t>
      </w:r>
      <w:r>
        <w:rPr>
          <w:rFonts w:ascii="SimSun" w:eastAsia="SimSun" w:hAnsi="SimSun" w:cs="SimSun"/>
          <w:color w:val="231F20"/>
          <w:spacing w:val="1"/>
          <w:sz w:val="18"/>
          <w:szCs w:val="18"/>
        </w:rPr>
        <w:t>ンの原則に従って形成されています。共同設立者には、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ソフトウェア推進連盟(</w:t>
      </w:r>
      <w:r>
        <w:rPr>
          <w:rFonts w:eastAsia="Arial"/>
          <w:color w:val="231F20"/>
          <w:spacing w:val="-1"/>
          <w:sz w:val="18"/>
          <w:szCs w:val="18"/>
        </w:rPr>
        <w:t>COPU</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、ICTアカデミー、</w:t>
      </w:r>
      <w:r>
        <w:rPr>
          <w:rFonts w:eastAsia="Arial"/>
          <w:color w:val="231F20"/>
          <w:spacing w:val="-1"/>
          <w:sz w:val="18"/>
          <w:szCs w:val="18"/>
        </w:rPr>
        <w:t>LF AI &amp; DATA</w:t>
      </w:r>
      <w:r>
        <w:rPr>
          <w:rFonts w:ascii="SimSun" w:eastAsia="SimSun" w:hAnsi="SimSun" w:cs="SimSun"/>
          <w:color w:val="231F20"/>
          <w:spacing w:val="-1"/>
          <w:sz w:val="18"/>
          <w:szCs w:val="18"/>
        </w:rPr>
        <w:t>財団、Tenc</w:t>
      </w:r>
      <w:r>
        <w:rPr>
          <w:rFonts w:ascii="SimSun" w:eastAsia="SimSun" w:hAnsi="SimSun" w:cs="SimSun"/>
          <w:color w:val="231F20"/>
          <w:sz w:val="18"/>
          <w:szCs w:val="18"/>
        </w:rPr>
        <w:t>ent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Weizhong Bank、ZTE、Mengniu、ICBC、  Fourth Paradi</w:t>
      </w:r>
      <w:r>
        <w:rPr>
          <w:rFonts w:ascii="SimSun" w:eastAsia="SimSun" w:hAnsi="SimSun" w:cs="SimSun"/>
          <w:color w:val="231F20"/>
          <w:spacing w:val="-3"/>
          <w:sz w:val="18"/>
          <w:szCs w:val="18"/>
        </w:rPr>
        <w:t>g</w:t>
      </w:r>
      <w:r>
        <w:rPr>
          <w:rFonts w:ascii="SimSun" w:eastAsia="SimSun" w:hAnsi="SimSun" w:cs="SimSun"/>
          <w:color w:val="231F20"/>
          <w:sz w:val="18"/>
          <w:szCs w:val="18"/>
        </w:rPr>
        <w:t>m</w:t>
      </w:r>
      <w:r>
        <w:rPr>
          <w:rFonts w:ascii="SimSun" w:eastAsia="SimSun" w:hAnsi="SimSun" w:cs="SimSun"/>
          <w:color w:val="231F20"/>
          <w:spacing w:val="-4"/>
          <w:sz w:val="18"/>
          <w:szCs w:val="18"/>
        </w:rPr>
        <w:t>などが名を連ねています。コミュニティのミ</w:t>
      </w:r>
    </w:p>
    <w:p w14:paraId="284FEAE1" w14:textId="77202219" w:rsidR="00862892" w:rsidRDefault="00000000">
      <w:pPr>
        <w:spacing w:before="1" w:line="384" w:lineRule="auto"/>
        <w:ind w:left="116" w:right="157" w:firstLine="9"/>
        <w:rPr>
          <w:rFonts w:ascii="SimSun" w:eastAsia="SimSun" w:hAnsi="SimSun" w:cs="SimSun"/>
          <w:sz w:val="18"/>
          <w:szCs w:val="18"/>
        </w:rPr>
      </w:pPr>
      <w:r>
        <w:rPr>
          <w:rFonts w:ascii="SimSun" w:eastAsia="SimSun" w:hAnsi="SimSun" w:cs="SimSun"/>
          <w:color w:val="231F20"/>
          <w:spacing w:val="10"/>
          <w:sz w:val="18"/>
          <w:szCs w:val="18"/>
        </w:rPr>
        <w:t>ッションは</w:t>
      </w:r>
      <w:r>
        <w:rPr>
          <w:rFonts w:ascii="SimSun" w:eastAsia="SimSun" w:hAnsi="SimSun" w:cs="SimSun"/>
          <w:color w:val="231F20"/>
          <w:spacing w:val="6"/>
          <w:sz w:val="18"/>
          <w:szCs w:val="18"/>
        </w:rPr>
        <w:t>、</w:t>
      </w:r>
      <w:r>
        <w:rPr>
          <w:rFonts w:ascii="SimSun" w:eastAsia="SimSun" w:hAnsi="SimSun" w:cs="SimSun"/>
          <w:color w:val="231F20"/>
          <w:spacing w:val="5"/>
          <w:sz w:val="18"/>
          <w:szCs w:val="18"/>
        </w:rPr>
        <w:t>企業と</w:t>
      </w:r>
      <w:r>
        <w:rPr>
          <w:rFonts w:eastAsia="Arial"/>
          <w:color w:val="231F20"/>
          <w:sz w:val="18"/>
          <w:szCs w:val="18"/>
        </w:rPr>
        <w:t>AI</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結びつけ、企業の知的変革のための方法論、事例、実践、技術を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 xml:space="preserve">で共有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共創し、企業の知的変革の成功を支援すること</w:t>
      </w:r>
      <w:r>
        <w:rPr>
          <w:rFonts w:ascii="SimSun" w:eastAsia="SimSun" w:hAnsi="SimSun" w:cs="SimSun"/>
          <w:color w:val="231F20"/>
          <w:sz w:val="18"/>
          <w:szCs w:val="18"/>
        </w:rPr>
        <w:t>です。</w:t>
      </w:r>
    </w:p>
    <w:p w14:paraId="1CF28D10" w14:textId="77777777" w:rsidR="00862892" w:rsidRDefault="00000000">
      <w:pPr>
        <w:spacing w:before="95" w:line="234" w:lineRule="auto"/>
        <w:ind w:left="109"/>
        <w:rPr>
          <w:rFonts w:ascii="PMingLiU" w:eastAsia="PMingLiU" w:hAnsi="PMingLiU" w:cs="PMingLiU"/>
          <w:sz w:val="18"/>
          <w:szCs w:val="18"/>
        </w:rPr>
      </w:pPr>
      <w:r>
        <w:rPr>
          <w:rFonts w:ascii="PMingLiU" w:eastAsia="PMingLiU" w:hAnsi="PMingLiU" w:cs="PMingLiU"/>
          <w:color w:val="231F20"/>
          <w:spacing w:val="1"/>
          <w:sz w:val="18"/>
          <w:szCs w:val="18"/>
        </w:rPr>
        <w:t>オープンア</w:t>
      </w:r>
      <w:r>
        <w:rPr>
          <w:rFonts w:ascii="PMingLiU" w:eastAsia="PMingLiU" w:hAnsi="PMingLiU" w:cs="PMingLiU"/>
          <w:color w:val="231F20"/>
          <w:sz w:val="18"/>
          <w:szCs w:val="18"/>
        </w:rPr>
        <w:t>イランド</w:t>
      </w:r>
    </w:p>
    <w:p w14:paraId="201A51B1" w14:textId="1DAC462D" w:rsidR="00862892" w:rsidRDefault="00000000">
      <w:pPr>
        <w:spacing w:before="220" w:line="378" w:lineRule="auto"/>
        <w:ind w:left="89" w:right="3" w:firstLine="1"/>
        <w:rPr>
          <w:rFonts w:ascii="SimSun" w:eastAsia="SimSun" w:hAnsi="SimSun" w:cs="SimSun"/>
          <w:sz w:val="18"/>
          <w:szCs w:val="18"/>
        </w:rPr>
      </w:pP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Islands</w:t>
      </w:r>
      <w:r>
        <w:rPr>
          <w:rFonts w:eastAsia="Arial"/>
          <w:color w:val="231F20"/>
          <w:spacing w:val="4"/>
          <w:sz w:val="18"/>
          <w:szCs w:val="18"/>
        </w:rPr>
        <w:t xml:space="preserve">  </w:t>
      </w:r>
      <w:r>
        <w:rPr>
          <w:rFonts w:ascii="SimSun" w:eastAsia="SimSun" w:hAnsi="SimSun" w:cs="SimSun"/>
          <w:color w:val="231F20"/>
          <w:spacing w:val="4"/>
          <w:sz w:val="18"/>
          <w:szCs w:val="18"/>
        </w:rPr>
        <w:t>(オ</w:t>
      </w:r>
      <w:r>
        <w:rPr>
          <w:rFonts w:ascii="SimSun" w:eastAsia="SimSun" w:hAnsi="SimSun" w:cs="SimSun"/>
          <w:color w:val="231F20"/>
          <w:spacing w:val="2"/>
          <w:sz w:val="18"/>
          <w:szCs w:val="18"/>
        </w:rPr>
        <w:t xml:space="preserve">ープンアイランド)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コミュニティは、深センデータ交換有限公司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を中心に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国家シンクタンク、国家単位、大学、大手金融機関、大手インターネット企業など</w:t>
      </w:r>
      <w:r>
        <w:rPr>
          <w:rFonts w:eastAsia="Arial"/>
          <w:color w:val="231F20"/>
          <w:spacing w:val="5"/>
          <w:sz w:val="18"/>
          <w:szCs w:val="18"/>
        </w:rPr>
        <w:t>50</w:t>
      </w:r>
      <w:r>
        <w:rPr>
          <w:rFonts w:eastAsia="Arial"/>
          <w:color w:val="231F20"/>
          <w:sz w:val="18"/>
          <w:szCs w:val="18"/>
        </w:rPr>
        <w:t xml:space="preserve">   </w:t>
      </w:r>
      <w:r>
        <w:rPr>
          <w:rFonts w:ascii="ＭＳ 明朝" w:eastAsia="ＭＳ 明朝" w:hAnsi="ＭＳ 明朝" w:cs="ＭＳ 明朝"/>
          <w:color w:val="231F20"/>
          <w:spacing w:val="20"/>
          <w:sz w:val="18"/>
          <w:szCs w:val="18"/>
        </w:rPr>
        <w:t>近い</w:t>
      </w:r>
      <w:r>
        <w:rPr>
          <w:rFonts w:ascii="SimSun" w:eastAsia="SimSun" w:hAnsi="SimSun" w:cs="SimSun"/>
          <w:color w:val="231F20"/>
          <w:spacing w:val="11"/>
          <w:sz w:val="18"/>
          <w:szCs w:val="18"/>
        </w:rPr>
        <w:t>ユ</w:t>
      </w:r>
      <w:r>
        <w:rPr>
          <w:rFonts w:ascii="SimSun" w:eastAsia="SimSun" w:hAnsi="SimSun" w:cs="SimSun"/>
          <w:color w:val="231F20"/>
          <w:spacing w:val="10"/>
          <w:sz w:val="18"/>
          <w:szCs w:val="18"/>
        </w:rPr>
        <w:t>ニットが参加</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、初の国際的独立かつ制御可能なプライバシーコンピューティングの</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ィである。国家データ要素流通の応用シナリオを提供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ことを目標に、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w:t>
      </w:r>
      <w:r>
        <w:rPr>
          <w:rFonts w:ascii="SimSun" w:eastAsia="SimSun" w:hAnsi="SimSun" w:cs="SimSun"/>
          <w:color w:val="231F20"/>
          <w:spacing w:val="3"/>
          <w:sz w:val="18"/>
          <w:szCs w:val="18"/>
        </w:rPr>
        <w:t>家</w:t>
      </w:r>
      <w:r>
        <w:rPr>
          <w:rFonts w:ascii="SimSun" w:eastAsia="SimSun" w:hAnsi="SimSun" w:cs="SimSun"/>
          <w:color w:val="231F20"/>
          <w:spacing w:val="2"/>
          <w:sz w:val="18"/>
          <w:szCs w:val="18"/>
        </w:rPr>
        <w:t>データ取引の統一市場の構築を加速させ、政府、企業、大学、研究機関などの複数のリソース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かつオー</w:t>
      </w:r>
      <w:r>
        <w:rPr>
          <w:rFonts w:ascii="SimSun" w:eastAsia="SimSun" w:hAnsi="SimSun" w:cs="SimSun"/>
          <w:color w:val="231F20"/>
          <w:spacing w:val="1"/>
          <w:sz w:val="18"/>
          <w:szCs w:val="18"/>
        </w:rPr>
        <w:t>プンに統合し、データ要素の流通と主要な基礎技術の開発を促進します。</w:t>
      </w:r>
    </w:p>
    <w:p w14:paraId="2CBCB397" w14:textId="4839F78C" w:rsidR="00862892" w:rsidRDefault="00000000">
      <w:pPr>
        <w:spacing w:before="99" w:line="231" w:lineRule="auto"/>
        <w:ind w:left="106"/>
        <w:rPr>
          <w:rFonts w:ascii="PMingLiU" w:eastAsia="PMingLiU" w:hAnsi="PMingLiU" w:cs="PMingLiU"/>
          <w:sz w:val="18"/>
          <w:szCs w:val="18"/>
        </w:rPr>
      </w:pPr>
      <w:r>
        <w:rPr>
          <w:rFonts w:ascii="PMingLiU" w:eastAsia="PMingLiU" w:hAnsi="PMingLiU" w:cs="PMingLiU"/>
          <w:color w:val="231F20"/>
          <w:spacing w:val="-4"/>
          <w:sz w:val="18"/>
          <w:szCs w:val="18"/>
        </w:rPr>
        <w:t>ウエスタンエレクトリッ</w:t>
      </w:r>
      <w:r>
        <w:rPr>
          <w:rFonts w:ascii="PMingLiU" w:eastAsia="PMingLiU" w:hAnsi="PMingLiU" w:cs="PMingLiU"/>
          <w:color w:val="231F20"/>
          <w:spacing w:val="-3"/>
          <w:sz w:val="18"/>
          <w:szCs w:val="18"/>
        </w:rPr>
        <w:t>ク</w:t>
      </w:r>
      <w:r>
        <w:rPr>
          <w:rFonts w:ascii="PMingLiU" w:eastAsia="PMingLiU" w:hAnsi="PMingLiU" w:cs="PMingLiU"/>
          <w:color w:val="231F20"/>
          <w:spacing w:val="-2"/>
          <w:sz w:val="18"/>
          <w:szCs w:val="18"/>
        </w:rPr>
        <w:t xml:space="preserve"> ・  </w:t>
      </w:r>
      <w:r w:rsidR="0002231E">
        <w:rPr>
          <w:rFonts w:ascii="PMingLiU" w:eastAsia="PMingLiU" w:hAnsi="PMingLiU" w:cs="PMingLiU"/>
          <w:color w:val="231F20"/>
          <w:spacing w:val="-2"/>
          <w:sz w:val="18"/>
          <w:szCs w:val="18"/>
        </w:rPr>
        <w:t>オープンソース</w:t>
      </w:r>
      <w:r>
        <w:rPr>
          <w:rFonts w:ascii="PMingLiU" w:eastAsia="PMingLiU" w:hAnsi="PMingLiU" w:cs="PMingLiU"/>
          <w:color w:val="231F20"/>
          <w:spacing w:val="-2"/>
          <w:sz w:val="18"/>
          <w:szCs w:val="18"/>
        </w:rPr>
        <w:t>コミュニティ</w:t>
      </w:r>
    </w:p>
    <w:p w14:paraId="5E427BD9" w14:textId="77777777" w:rsidR="00862892" w:rsidRDefault="00000000">
      <w:pPr>
        <w:spacing w:before="221" w:line="381" w:lineRule="auto"/>
        <w:ind w:left="90" w:right="154" w:firstLine="33"/>
        <w:rPr>
          <w:rFonts w:ascii="SimSun" w:eastAsia="SimSun" w:hAnsi="SimSun" w:cs="SimSun"/>
          <w:sz w:val="18"/>
          <w:szCs w:val="18"/>
        </w:rPr>
      </w:pPr>
      <w:r>
        <w:rPr>
          <w:rFonts w:ascii="SimSun" w:eastAsia="SimSun" w:hAnsi="SimSun" w:cs="SimSun"/>
          <w:color w:val="231F20"/>
          <w:spacing w:val="10"/>
          <w:sz w:val="18"/>
          <w:szCs w:val="18"/>
        </w:rPr>
        <w:lastRenderedPageBreak/>
        <w:t>コミュ</w:t>
      </w:r>
      <w:r>
        <w:rPr>
          <w:rFonts w:ascii="SimSun" w:eastAsia="SimSun" w:hAnsi="SimSun" w:cs="SimSun"/>
          <w:color w:val="231F20"/>
          <w:spacing w:val="8"/>
          <w:sz w:val="18"/>
          <w:szCs w:val="18"/>
        </w:rPr>
        <w:t>ニ</w:t>
      </w:r>
      <w:r>
        <w:rPr>
          <w:rFonts w:ascii="SimSun" w:eastAsia="SimSun" w:hAnsi="SimSun" w:cs="SimSun"/>
          <w:color w:val="231F20"/>
          <w:spacing w:val="5"/>
          <w:sz w:val="18"/>
          <w:szCs w:val="18"/>
        </w:rPr>
        <w:t>ティ精神は</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精神であり、コミュニティの物語はすべて</w:t>
      </w:r>
      <w:r>
        <w:rPr>
          <w:rFonts w:ascii="ＭＳ 明朝" w:eastAsia="ＭＳ 明朝" w:hAnsi="ＭＳ 明朝" w:cs="ＭＳ 明朝"/>
          <w:color w:val="231F20"/>
          <w:spacing w:val="5"/>
          <w:sz w:val="18"/>
          <w:szCs w:val="18"/>
        </w:rPr>
        <w:t>八ッ力一</w:t>
      </w:r>
      <w:r>
        <w:rPr>
          <w:rFonts w:ascii="SimSun" w:eastAsia="SimSun" w:hAnsi="SimSun" w:cs="SimSun"/>
          <w:color w:val="231F20"/>
          <w:spacing w:val="5"/>
          <w:sz w:val="18"/>
          <w:szCs w:val="18"/>
        </w:rPr>
        <w:t>精神コミュニテ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ィの提唱を反映しています平等、開放、自由。技術に情熱を持つすべての人が、 自分の興味</w:t>
      </w:r>
      <w:r>
        <w:rPr>
          <w:rFonts w:ascii="SimSun" w:eastAsia="SimSun" w:hAnsi="SimSun" w:cs="SimSun"/>
          <w:color w:val="231F20"/>
          <w:spacing w:val="1"/>
          <w:sz w:val="18"/>
          <w:szCs w:val="18"/>
        </w:rPr>
        <w:t>を</w:t>
      </w:r>
      <w:r>
        <w:rPr>
          <w:rFonts w:ascii="SimSun" w:eastAsia="SimSun" w:hAnsi="SimSun" w:cs="SimSun"/>
          <w:color w:val="231F20"/>
          <w:sz w:val="18"/>
          <w:szCs w:val="18"/>
        </w:rPr>
        <w:t xml:space="preserve">存 </w:t>
      </w:r>
      <w:r>
        <w:rPr>
          <w:rFonts w:ascii="SimSun" w:eastAsia="SimSun" w:hAnsi="SimSun" w:cs="SimSun"/>
          <w:color w:val="231F20"/>
          <w:spacing w:val="8"/>
          <w:sz w:val="18"/>
          <w:szCs w:val="18"/>
        </w:rPr>
        <w:t>分</w:t>
      </w:r>
      <w:r>
        <w:rPr>
          <w:rFonts w:ascii="SimSun" w:eastAsia="SimSun" w:hAnsi="SimSun" w:cs="SimSun"/>
          <w:color w:val="231F20"/>
          <w:spacing w:val="6"/>
          <w:sz w:val="18"/>
          <w:szCs w:val="18"/>
        </w:rPr>
        <w:t>に</w:t>
      </w:r>
      <w:r>
        <w:rPr>
          <w:rFonts w:ascii="SimSun" w:eastAsia="SimSun" w:hAnsi="SimSun" w:cs="SimSun"/>
          <w:color w:val="231F20"/>
          <w:spacing w:val="4"/>
          <w:sz w:val="18"/>
          <w:szCs w:val="18"/>
        </w:rPr>
        <w:t>発揮できるような良い環境を提供することに努め ています。</w:t>
      </w:r>
    </w:p>
    <w:p w14:paraId="3796256D" w14:textId="77777777" w:rsidR="00862892" w:rsidRDefault="00862892">
      <w:pPr>
        <w:spacing w:line="305" w:lineRule="auto"/>
      </w:pPr>
    </w:p>
    <w:p w14:paraId="1626882A" w14:textId="474306A1" w:rsidR="00862892" w:rsidRDefault="00000000">
      <w:pPr>
        <w:spacing w:before="78" w:line="221" w:lineRule="auto"/>
        <w:ind w:left="94"/>
        <w:outlineLvl w:val="1"/>
        <w:rPr>
          <w:rFonts w:ascii="PMingLiU" w:eastAsia="PMingLiU" w:hAnsi="PMingLiU" w:cs="PMingLiU"/>
          <w:sz w:val="24"/>
          <w:szCs w:val="24"/>
        </w:rPr>
      </w:pPr>
      <w:bookmarkStart w:id="24" w:name="_bookmark24"/>
      <w:bookmarkEnd w:id="24"/>
      <w:r>
        <w:rPr>
          <w:rFonts w:eastAsia="Arial"/>
          <w:color w:val="231F20"/>
          <w:spacing w:val="-2"/>
          <w:sz w:val="24"/>
          <w:szCs w:val="24"/>
        </w:rPr>
        <w:t xml:space="preserve">5.2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組織の問題点と課題</w:t>
      </w:r>
    </w:p>
    <w:p w14:paraId="5F426442" w14:textId="77777777" w:rsidR="00862892" w:rsidRDefault="00862892">
      <w:pPr>
        <w:spacing w:line="275" w:lineRule="auto"/>
      </w:pPr>
    </w:p>
    <w:p w14:paraId="110D303D" w14:textId="254C91FA" w:rsidR="00862892" w:rsidRDefault="0002231E">
      <w:pPr>
        <w:spacing w:before="58" w:line="379" w:lineRule="auto"/>
        <w:ind w:left="92" w:firstLine="10"/>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組織の中でもオープンソース財団のようなプロジェクトホスティング組織は少なく、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戦略的なシンクタンクや文化醸成、プロモーション組織が多くなっています。 この</w:t>
      </w:r>
      <w:r>
        <w:rPr>
          <w:rFonts w:ascii="SimSun" w:eastAsia="SimSun" w:hAnsi="SimSun" w:cs="SimSun"/>
          <w:color w:val="231F20"/>
          <w:sz w:val="18"/>
          <w:szCs w:val="18"/>
        </w:rPr>
        <w:t xml:space="preserve">現象の理由は、  </w:t>
      </w:r>
      <w:r>
        <w:rPr>
          <w:rFonts w:ascii="SimSun" w:eastAsia="SimSun" w:hAnsi="SimSun" w:cs="SimSun"/>
          <w:color w:val="231F20"/>
          <w:spacing w:val="12"/>
          <w:sz w:val="18"/>
          <w:szCs w:val="18"/>
        </w:rPr>
        <w:t>一</w:t>
      </w:r>
      <w:r>
        <w:rPr>
          <w:rFonts w:ascii="SimSun" w:eastAsia="SimSun" w:hAnsi="SimSun" w:cs="SimSun"/>
          <w:color w:val="231F20"/>
          <w:spacing w:val="7"/>
          <w:sz w:val="18"/>
          <w:szCs w:val="18"/>
        </w:rPr>
        <w:t>方</w:t>
      </w:r>
      <w:r>
        <w:rPr>
          <w:rFonts w:ascii="SimSun" w:eastAsia="SimSun" w:hAnsi="SimSun" w:cs="SimSun"/>
          <w:color w:val="231F20"/>
          <w:spacing w:val="6"/>
          <w:sz w:val="18"/>
          <w:szCs w:val="18"/>
        </w:rPr>
        <w:t>では、既存の影響力のある国際的なオープンソース財団の専門的で成熟したプラットフォー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と メカニズムが、国内の企業やオープンソースプロジェクトにとって魅力的であること、他方で </w:t>
      </w:r>
      <w:r>
        <w:rPr>
          <w:rFonts w:ascii="SimSun" w:eastAsia="SimSun" w:hAnsi="SimSun" w:cs="SimSun"/>
          <w:color w:val="231F20"/>
          <w:spacing w:val="4"/>
          <w:sz w:val="18"/>
          <w:szCs w:val="18"/>
        </w:rPr>
        <w:t>は、</w:t>
      </w:r>
      <w:r>
        <w:rPr>
          <w:rFonts w:ascii="SimSun" w:eastAsia="SimSun" w:hAnsi="SimSun" w:cs="SimSun"/>
          <w:color w:val="231F20"/>
          <w:spacing w:val="2"/>
          <w:sz w:val="18"/>
          <w:szCs w:val="18"/>
        </w:rPr>
        <w:t>オープンソース財団組織の設立は、プロジェクトのホストとガバナンスを含む高い敷居である</w:t>
      </w:r>
    </w:p>
    <w:p w14:paraId="22D9C695" w14:textId="6E7327DF" w:rsidR="00862892" w:rsidRDefault="00000000">
      <w:pPr>
        <w:spacing w:before="3" w:line="229" w:lineRule="auto"/>
        <w:ind w:left="20"/>
        <w:rPr>
          <w:rFonts w:ascii="SimSun" w:eastAsia="SimSun" w:hAnsi="SimSun" w:cs="SimSun"/>
          <w:sz w:val="18"/>
          <w:szCs w:val="18"/>
        </w:rPr>
      </w:pPr>
      <w:r>
        <w:drawing>
          <wp:anchor distT="0" distB="0" distL="0" distR="0" simplePos="0" relativeHeight="251291136" behindDoc="1" locked="0" layoutInCell="1" allowOverlap="1" wp14:anchorId="3FDA2522" wp14:editId="2496E6E4">
            <wp:simplePos x="0" y="0"/>
            <wp:positionH relativeFrom="column">
              <wp:posOffset>3769236</wp:posOffset>
            </wp:positionH>
            <wp:positionV relativeFrom="paragraph">
              <wp:posOffset>5876</wp:posOffset>
            </wp:positionV>
            <wp:extent cx="559117" cy="139445"/>
            <wp:effectExtent l="0" t="0" r="0" b="0"/>
            <wp:wrapNone/>
            <wp:docPr id="1372"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ため、必要な組織人材は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運営、法務、技術開発、企</w:t>
      </w:r>
      <w:r>
        <w:rPr>
          <w:rFonts w:ascii="SimSun" w:eastAsia="SimSun" w:hAnsi="SimSun" w:cs="SimSun"/>
          <w:color w:val="231F20"/>
          <w:spacing w:val="1"/>
          <w:sz w:val="18"/>
          <w:szCs w:val="18"/>
        </w:rPr>
        <w:t>業広報、広報など多くの専門分</w:t>
      </w:r>
    </w:p>
    <w:p w14:paraId="17A40F02" w14:textId="0D65EBA0" w:rsidR="00862892" w:rsidRDefault="00000000">
      <w:pPr>
        <w:spacing w:before="144" w:line="231" w:lineRule="auto"/>
        <w:rPr>
          <w:rFonts w:ascii="SimSun" w:eastAsia="SimSun" w:hAnsi="SimSun" w:cs="SimSun"/>
          <w:sz w:val="18"/>
          <w:szCs w:val="18"/>
        </w:rPr>
      </w:pPr>
      <w:r>
        <w:rPr>
          <w:rFonts w:ascii="SimSun" w:eastAsia="SimSun" w:hAnsi="SimSun" w:cs="SimSun"/>
          <w:color w:val="231F20"/>
          <w:spacing w:val="-2"/>
          <w:sz w:val="18"/>
          <w:szCs w:val="18"/>
        </w:rPr>
        <w:t>野をカバー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w:t>
      </w:r>
      <w:r>
        <w:rPr>
          <w:rFonts w:ascii="SimSun" w:eastAsia="SimSun" w:hAnsi="SimSun" w:cs="SimSun"/>
          <w:color w:val="231F20"/>
          <w:spacing w:val="-1"/>
          <w:sz w:val="18"/>
          <w:szCs w:val="18"/>
        </w:rPr>
        <w:t>があることにあります。</w:t>
      </w:r>
    </w:p>
    <w:p w14:paraId="0BE08124" w14:textId="58010025" w:rsidR="00862892" w:rsidRDefault="00000000">
      <w:pPr>
        <w:spacing w:before="256" w:line="382" w:lineRule="auto"/>
        <w:ind w:left="25" w:right="176" w:hanging="9"/>
        <w:rPr>
          <w:rFonts w:ascii="SimSun" w:eastAsia="SimSun" w:hAnsi="SimSun" w:cs="SimSun"/>
          <w:sz w:val="18"/>
          <w:szCs w:val="18"/>
        </w:rPr>
      </w:pPr>
      <w:r>
        <w:rPr>
          <w:rFonts w:ascii="SimSun" w:eastAsia="SimSun" w:hAnsi="SimSun" w:cs="SimSun"/>
          <w:color w:val="231F20"/>
          <w:spacing w:val="2"/>
          <w:sz w:val="18"/>
          <w:szCs w:val="18"/>
        </w:rPr>
        <w:t>中国は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の分野では後発であり、不足してい</w:t>
      </w:r>
      <w:r>
        <w:rPr>
          <w:rFonts w:ascii="SimSun" w:eastAsia="SimSun" w:hAnsi="SimSun" w:cs="SimSun"/>
          <w:color w:val="231F20"/>
          <w:spacing w:val="1"/>
          <w:sz w:val="18"/>
          <w:szCs w:val="18"/>
        </w:rPr>
        <w:t>るプロの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人材のほとん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どは</w:t>
      </w:r>
      <w:r>
        <w:rPr>
          <w:rFonts w:ascii="SimSun" w:eastAsia="SimSun" w:hAnsi="SimSun" w:cs="SimSun"/>
          <w:color w:val="231F20"/>
          <w:sz w:val="18"/>
          <w:szCs w:val="18"/>
        </w:rPr>
        <w:t>IT</w:t>
      </w:r>
      <w:r>
        <w:rPr>
          <w:rFonts w:ascii="SimSun" w:eastAsia="SimSun" w:hAnsi="SimSun" w:cs="SimSun"/>
          <w:color w:val="231F20"/>
          <w:spacing w:val="6"/>
          <w:sz w:val="18"/>
          <w:szCs w:val="18"/>
        </w:rPr>
        <w:t>やイン</w:t>
      </w:r>
      <w:r>
        <w:rPr>
          <w:rFonts w:ascii="SimSun" w:eastAsia="SimSun" w:hAnsi="SimSun" w:cs="SimSun"/>
          <w:color w:val="231F20"/>
          <w:spacing w:val="3"/>
          <w:sz w:val="18"/>
          <w:szCs w:val="18"/>
        </w:rPr>
        <w:t>ターネット企業のトップに集中しているため、優秀な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人材を</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組織に引き込むことは大きな課題となっています</w:t>
      </w:r>
      <w:r>
        <w:rPr>
          <w:rFonts w:ascii="SimSun" w:eastAsia="SimSun" w:hAnsi="SimSun" w:cs="SimSun"/>
          <w:color w:val="231F20"/>
          <w:spacing w:val="2"/>
          <w:sz w:val="18"/>
          <w:szCs w:val="18"/>
        </w:rPr>
        <w:t>。</w:t>
      </w:r>
    </w:p>
    <w:p w14:paraId="7511545D" w14:textId="77777777" w:rsidR="00862892" w:rsidRDefault="00862892">
      <w:pPr>
        <w:spacing w:line="299" w:lineRule="auto"/>
      </w:pPr>
    </w:p>
    <w:p w14:paraId="34DE6155" w14:textId="77777777" w:rsidR="00862892" w:rsidRDefault="00862892">
      <w:pPr>
        <w:spacing w:line="300" w:lineRule="auto"/>
      </w:pPr>
    </w:p>
    <w:p w14:paraId="5248C2EF" w14:textId="77777777" w:rsidR="00862892" w:rsidRDefault="00862892">
      <w:pPr>
        <w:spacing w:line="300" w:lineRule="auto"/>
      </w:pPr>
    </w:p>
    <w:p w14:paraId="4C6B287C" w14:textId="03285A57" w:rsidR="00862892" w:rsidRDefault="00000000">
      <w:pPr>
        <w:spacing w:before="78" w:line="220" w:lineRule="auto"/>
        <w:ind w:left="94"/>
        <w:outlineLvl w:val="1"/>
        <w:rPr>
          <w:rFonts w:ascii="PMingLiU" w:eastAsia="PMingLiU" w:hAnsi="PMingLiU" w:cs="PMingLiU"/>
          <w:sz w:val="24"/>
          <w:szCs w:val="24"/>
        </w:rPr>
      </w:pPr>
      <w:bookmarkStart w:id="25" w:name="_bookmark25"/>
      <w:bookmarkEnd w:id="25"/>
      <w:r>
        <w:rPr>
          <w:rFonts w:eastAsia="Arial"/>
          <w:color w:val="231F20"/>
          <w:spacing w:val="-2"/>
          <w:sz w:val="24"/>
          <w:szCs w:val="24"/>
        </w:rPr>
        <w:t xml:space="preserve">5.3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組織</w:t>
      </w:r>
      <w:r>
        <w:rPr>
          <w:rFonts w:ascii="PMingLiU" w:eastAsia="PMingLiU" w:hAnsi="PMingLiU" w:cs="PMingLiU"/>
          <w:color w:val="231F20"/>
          <w:spacing w:val="-1"/>
          <w:sz w:val="24"/>
          <w:szCs w:val="24"/>
        </w:rPr>
        <w:t>の動向</w:t>
      </w:r>
    </w:p>
    <w:p w14:paraId="45FCF8D6" w14:textId="77777777" w:rsidR="00862892" w:rsidRDefault="00862892">
      <w:pPr>
        <w:spacing w:line="255" w:lineRule="auto"/>
      </w:pPr>
    </w:p>
    <w:p w14:paraId="14E2F0C7" w14:textId="38FEABD4" w:rsidR="00862892" w:rsidRDefault="00000000">
      <w:pPr>
        <w:spacing w:before="58" w:line="360" w:lineRule="auto"/>
        <w:ind w:left="95" w:right="178" w:firstLine="12"/>
        <w:rPr>
          <w:rFonts w:ascii="SimSun" w:eastAsia="SimSun" w:hAnsi="SimSun" w:cs="SimSun"/>
          <w:sz w:val="18"/>
          <w:szCs w:val="18"/>
        </w:rPr>
      </w:pPr>
      <w:r>
        <w:rPr>
          <w:rFonts w:ascii="SimSun" w:eastAsia="SimSun" w:hAnsi="SimSun" w:cs="SimSun"/>
          <w:color w:val="231F20"/>
          <w:spacing w:val="-1"/>
          <w:sz w:val="18"/>
          <w:szCs w:val="18"/>
        </w:rPr>
        <w:t>国内外の人気のある財団は、業界統合</w:t>
      </w:r>
      <w:r>
        <w:rPr>
          <w:rFonts w:ascii="SimSun" w:eastAsia="SimSun" w:hAnsi="SimSun" w:cs="SimSun"/>
          <w:color w:val="231F20"/>
          <w:sz w:val="18"/>
          <w:szCs w:val="18"/>
        </w:rPr>
        <w:t xml:space="preserve">、すなわち主要な業界をターゲットとし、大規模な業界のユ </w:t>
      </w:r>
      <w:r>
        <w:rPr>
          <w:rFonts w:ascii="SimSun" w:eastAsia="SimSun" w:hAnsi="SimSun" w:cs="SimSun"/>
          <w:color w:val="231F20"/>
          <w:spacing w:val="6"/>
          <w:sz w:val="18"/>
          <w:szCs w:val="18"/>
        </w:rPr>
        <w:t>ーザーユニ</w:t>
      </w:r>
      <w:r>
        <w:rPr>
          <w:rFonts w:ascii="SimSun" w:eastAsia="SimSun" w:hAnsi="SimSun" w:cs="SimSun"/>
          <w:color w:val="231F20"/>
          <w:spacing w:val="4"/>
          <w:sz w:val="18"/>
          <w:szCs w:val="18"/>
        </w:rPr>
        <w:t>ッ</w:t>
      </w:r>
      <w:r>
        <w:rPr>
          <w:rFonts w:ascii="SimSun" w:eastAsia="SimSun" w:hAnsi="SimSun" w:cs="SimSun"/>
          <w:color w:val="231F20"/>
          <w:spacing w:val="3"/>
          <w:sz w:val="18"/>
          <w:szCs w:val="18"/>
        </w:rPr>
        <w:t>トを含めて、 個々の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プロジェクトや製品だけでなく、体系的な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ソリューションを開発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ために協力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ように促す傾向が見られました</w:t>
      </w:r>
      <w:r>
        <w:rPr>
          <w:rFonts w:ascii="SimSun" w:eastAsia="SimSun" w:hAnsi="SimSun" w:cs="SimSun"/>
          <w:color w:val="231F20"/>
          <w:spacing w:val="1"/>
          <w:sz w:val="18"/>
          <w:szCs w:val="18"/>
        </w:rPr>
        <w:t>。</w:t>
      </w:r>
    </w:p>
    <w:p w14:paraId="613BBD43" w14:textId="3514481B" w:rsidR="00862892" w:rsidRDefault="00000000">
      <w:pPr>
        <w:spacing w:before="95" w:line="356" w:lineRule="auto"/>
        <w:ind w:left="87" w:right="147" w:firstLine="19"/>
        <w:rPr>
          <w:rFonts w:ascii="SimSun" w:eastAsia="SimSun" w:hAnsi="SimSun" w:cs="SimSun"/>
          <w:sz w:val="18"/>
          <w:szCs w:val="18"/>
        </w:rPr>
      </w:pPr>
      <w:r>
        <w:rPr>
          <w:rFonts w:ascii="SimSun" w:eastAsia="SimSun" w:hAnsi="SimSun" w:cs="SimSun"/>
          <w:color w:val="231F20"/>
          <w:spacing w:val="4"/>
          <w:sz w:val="18"/>
          <w:szCs w:val="18"/>
        </w:rPr>
        <w:t>中国民政部の全国社会団体信用情報公開プラットフォーム(</w:t>
      </w:r>
      <w:r>
        <w:rPr>
          <w:rFonts w:eastAsia="Arial"/>
          <w:color w:val="231F20"/>
          <w:sz w:val="18"/>
          <w:szCs w:val="18"/>
        </w:rPr>
        <w:t>xxgs</w:t>
      </w:r>
      <w:r>
        <w:rPr>
          <w:rFonts w:eastAsia="Arial"/>
          <w:color w:val="231F20"/>
          <w:spacing w:val="4"/>
          <w:sz w:val="18"/>
          <w:szCs w:val="18"/>
        </w:rPr>
        <w:t>.</w:t>
      </w:r>
      <w:r>
        <w:rPr>
          <w:rFonts w:eastAsia="Arial"/>
          <w:color w:val="231F20"/>
          <w:sz w:val="18"/>
          <w:szCs w:val="18"/>
        </w:rPr>
        <w:t>chinanpo</w:t>
      </w:r>
      <w:r>
        <w:rPr>
          <w:rFonts w:eastAsia="Arial"/>
          <w:color w:val="231F20"/>
          <w:spacing w:val="4"/>
          <w:sz w:val="18"/>
          <w:szCs w:val="18"/>
        </w:rPr>
        <w:t>.</w:t>
      </w:r>
      <w:r>
        <w:rPr>
          <w:rFonts w:eastAsia="Arial"/>
          <w:color w:val="231F20"/>
          <w:sz w:val="18"/>
          <w:szCs w:val="18"/>
        </w:rPr>
        <w:t>mca</w:t>
      </w:r>
      <w:r>
        <w:rPr>
          <w:rFonts w:eastAsia="Arial"/>
          <w:color w:val="231F20"/>
          <w:spacing w:val="4"/>
          <w:sz w:val="18"/>
          <w:szCs w:val="18"/>
        </w:rPr>
        <w:t>.</w:t>
      </w:r>
      <w:r>
        <w:rPr>
          <w:rFonts w:eastAsia="Arial"/>
          <w:color w:val="231F20"/>
          <w:sz w:val="18"/>
          <w:szCs w:val="18"/>
        </w:rPr>
        <w:t>gov</w:t>
      </w:r>
      <w:r>
        <w:rPr>
          <w:rFonts w:eastAsia="Arial"/>
          <w:color w:val="231F20"/>
          <w:spacing w:val="4"/>
          <w:sz w:val="18"/>
          <w:szCs w:val="18"/>
        </w:rPr>
        <w:t>.</w:t>
      </w:r>
      <w:r>
        <w:rPr>
          <w:rFonts w:eastAsia="Arial"/>
          <w:color w:val="231F20"/>
          <w:sz w:val="18"/>
          <w:szCs w:val="18"/>
        </w:rPr>
        <w:t>cn</w:t>
      </w:r>
      <w:r>
        <w:rPr>
          <w:rFonts w:eastAsia="Arial"/>
          <w:color w:val="231F20"/>
          <w:spacing w:val="4"/>
          <w:sz w:val="18"/>
          <w:szCs w:val="18"/>
        </w:rPr>
        <w:t xml:space="preserve"> </w:t>
      </w:r>
      <w:r>
        <w:rPr>
          <w:rFonts w:ascii="SimSun" w:eastAsia="SimSun" w:hAnsi="SimSun" w:cs="SimSun"/>
          <w:color w:val="231F20"/>
          <w:spacing w:val="4"/>
          <w:sz w:val="18"/>
          <w:szCs w:val="18"/>
        </w:rPr>
        <w:t>) で調べ</w:t>
      </w:r>
      <w:r>
        <w:rPr>
          <w:rFonts w:ascii="SimSun" w:eastAsia="SimSun" w:hAnsi="SimSun" w:cs="SimSun"/>
          <w:color w:val="231F20"/>
          <w:spacing w:val="2"/>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ところ、</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関連の業務に従事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社会団体、基金、民間非企業シートが合計</w:t>
      </w:r>
      <w:r>
        <w:rPr>
          <w:rFonts w:eastAsia="Arial"/>
          <w:color w:val="231F20"/>
          <w:spacing w:val="6"/>
          <w:sz w:val="18"/>
          <w:szCs w:val="18"/>
        </w:rPr>
        <w:t>12</w:t>
      </w:r>
      <w:r>
        <w:rPr>
          <w:rFonts w:ascii="ＭＳ 明朝" w:eastAsia="ＭＳ 明朝" w:hAnsi="ＭＳ 明朝" w:cs="ＭＳ 明朝"/>
          <w:color w:val="231F20"/>
          <w:spacing w:val="5"/>
          <w:sz w:val="18"/>
          <w:szCs w:val="18"/>
        </w:rPr>
        <w:t>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まだ正常に稼働していることが分かった。 </w:t>
      </w:r>
      <w:r>
        <w:rPr>
          <w:rFonts w:eastAsia="Arial"/>
          <w:color w:val="231F20"/>
          <w:spacing w:val="-1"/>
          <w:sz w:val="18"/>
          <w:szCs w:val="18"/>
        </w:rPr>
        <w:t>2020</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以降に設立されたものは</w:t>
      </w:r>
      <w:r>
        <w:rPr>
          <w:rFonts w:eastAsia="Arial"/>
          <w:color w:val="231F20"/>
          <w:spacing w:val="-1"/>
          <w:sz w:val="18"/>
          <w:szCs w:val="18"/>
        </w:rPr>
        <w:t>7</w:t>
      </w:r>
      <w:r>
        <w:rPr>
          <w:rFonts w:ascii="ＭＳ 明朝" w:eastAsia="ＭＳ 明朝" w:hAnsi="ＭＳ 明朝" w:cs="ＭＳ 明朝"/>
          <w:color w:val="231F20"/>
          <w:spacing w:val="-1"/>
          <w:sz w:val="18"/>
          <w:szCs w:val="18"/>
        </w:rPr>
        <w:t>つあります</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た、 最 </w:t>
      </w:r>
      <w:r>
        <w:rPr>
          <w:rFonts w:ascii="SimSun" w:eastAsia="SimSun" w:hAnsi="SimSun" w:cs="SimSun"/>
          <w:color w:val="231F20"/>
          <w:spacing w:val="4"/>
          <w:sz w:val="18"/>
          <w:szCs w:val="18"/>
        </w:rPr>
        <w:t>近では</w:t>
      </w:r>
      <w:r>
        <w:rPr>
          <w:rFonts w:ascii="SimSun" w:eastAsia="SimSun" w:hAnsi="SimSun" w:cs="SimSun"/>
          <w:color w:val="231F20"/>
          <w:spacing w:val="2"/>
          <w:sz w:val="18"/>
          <w:szCs w:val="18"/>
        </w:rPr>
        <w:t>、財団法人、社団法人、アライアンス、大学などに基づく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組織も多数設立さ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w:t>
      </w:r>
      <w:r>
        <w:rPr>
          <w:rFonts w:ascii="SimSun" w:eastAsia="SimSun" w:hAnsi="SimSun" w:cs="SimSun"/>
          <w:color w:val="231F20"/>
          <w:sz w:val="18"/>
          <w:szCs w:val="18"/>
        </w:rPr>
        <w:t>ており、 国内のサードパーティによる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組織の活況がうかがえる。これらの新しい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組織の設立は、確実に中国の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生態系を改善し続け、</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産業の</w:t>
      </w:r>
      <w:r>
        <w:rPr>
          <w:rFonts w:ascii="SimSun" w:eastAsia="SimSun" w:hAnsi="SimSun" w:cs="SimSun"/>
          <w:color w:val="231F20"/>
          <w:spacing w:val="3"/>
          <w:sz w:val="18"/>
          <w:szCs w:val="18"/>
        </w:rPr>
        <w:t>発展に寄与</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ことでしょう。</w:t>
      </w:r>
    </w:p>
    <w:p w14:paraId="4BD88B4E" w14:textId="77777777" w:rsidR="00862892" w:rsidRDefault="00862892">
      <w:pPr>
        <w:spacing w:line="298" w:lineRule="auto"/>
      </w:pPr>
    </w:p>
    <w:p w14:paraId="4D65129E" w14:textId="2C778F7B" w:rsidR="00862892" w:rsidRDefault="00000000">
      <w:pPr>
        <w:spacing w:before="78" w:line="219" w:lineRule="auto"/>
        <w:ind w:left="94"/>
        <w:outlineLvl w:val="1"/>
        <w:rPr>
          <w:rFonts w:ascii="PMingLiU" w:eastAsia="PMingLiU" w:hAnsi="PMingLiU" w:cs="PMingLiU"/>
          <w:sz w:val="24"/>
          <w:szCs w:val="24"/>
        </w:rPr>
      </w:pPr>
      <w:bookmarkStart w:id="26" w:name="_bookmark26"/>
      <w:bookmarkEnd w:id="26"/>
      <w:r>
        <w:rPr>
          <w:rFonts w:eastAsia="Arial"/>
          <w:color w:val="231F20"/>
          <w:spacing w:val="-2"/>
          <w:sz w:val="24"/>
          <w:szCs w:val="24"/>
        </w:rPr>
        <w:t xml:space="preserve">5.4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オーガニゼーションへの開発</w:t>
      </w:r>
      <w:r>
        <w:rPr>
          <w:rFonts w:ascii="PMingLiU" w:eastAsia="PMingLiU" w:hAnsi="PMingLiU" w:cs="PMingLiU"/>
          <w:color w:val="231F20"/>
          <w:sz w:val="24"/>
          <w:szCs w:val="24"/>
        </w:rPr>
        <w:t>提案</w:t>
      </w:r>
    </w:p>
    <w:p w14:paraId="398804BA" w14:textId="77777777" w:rsidR="00862892" w:rsidRDefault="00862892">
      <w:pPr>
        <w:spacing w:line="255" w:lineRule="auto"/>
      </w:pPr>
    </w:p>
    <w:p w14:paraId="322A186E" w14:textId="4E8C9FCC" w:rsidR="00862892" w:rsidRDefault="00000000">
      <w:pPr>
        <w:spacing w:before="60" w:line="354" w:lineRule="auto"/>
        <w:ind w:left="90" w:firstLine="29"/>
        <w:rPr>
          <w:rFonts w:ascii="SimSun" w:eastAsia="SimSun" w:hAnsi="SimSun" w:cs="SimSun"/>
          <w:sz w:val="18"/>
          <w:szCs w:val="18"/>
        </w:rPr>
      </w:pPr>
      <w:r>
        <w:rPr>
          <w:rFonts w:ascii="SimSun" w:eastAsia="SimSun" w:hAnsi="SimSun" w:cs="SimSun"/>
          <w:color w:val="231F20"/>
          <w:spacing w:val="-1"/>
          <w:sz w:val="18"/>
          <w:szCs w:val="18"/>
        </w:rPr>
        <w:t xml:space="preserve">自分のルーツに忠実である こと。近年、国際的な政治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経済対立が</w:t>
      </w:r>
      <w:r>
        <w:rPr>
          <w:rFonts w:ascii="SimSun" w:eastAsia="SimSun" w:hAnsi="SimSun" w:cs="SimSun"/>
          <w:color w:val="231F20"/>
          <w:sz w:val="18"/>
          <w:szCs w:val="18"/>
        </w:rPr>
        <w:t>激化</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中、世界中の主要な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組織は、非技術的な要因(政治、商業など)による圧力や干渉に直面しています。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組織やコミュニティのリーダーたちにとって、技術的中立性と</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本</w:t>
      </w:r>
      <w:r>
        <w:rPr>
          <w:rFonts w:ascii="SimSun" w:eastAsia="SimSun" w:hAnsi="SimSun" w:cs="SimSun"/>
          <w:color w:val="231F20"/>
          <w:spacing w:val="2"/>
          <w:sz w:val="18"/>
          <w:szCs w:val="18"/>
        </w:rPr>
        <w:t>来の原則と底力に忠実でいられるかどうか、知恵と決意の両面から試されることになるでし</w:t>
      </w:r>
    </w:p>
    <w:p w14:paraId="13F80B08" w14:textId="0C45BF33" w:rsidR="00862892" w:rsidRDefault="00000000">
      <w:pPr>
        <w:spacing w:line="362" w:lineRule="auto"/>
        <w:ind w:left="103" w:right="156" w:firstLine="29"/>
        <w:rPr>
          <w:rFonts w:ascii="SimSun" w:eastAsia="SimSun" w:hAnsi="SimSun" w:cs="SimSun"/>
          <w:sz w:val="18"/>
          <w:szCs w:val="18"/>
        </w:rPr>
      </w:pPr>
      <w:r>
        <w:rPr>
          <w:rFonts w:ascii="SimSun" w:eastAsia="SimSun" w:hAnsi="SimSun" w:cs="SimSun"/>
          <w:color w:val="231F20"/>
          <w:spacing w:val="10"/>
          <w:sz w:val="18"/>
          <w:szCs w:val="18"/>
        </w:rPr>
        <w:t>ょ</w:t>
      </w:r>
      <w:r>
        <w:rPr>
          <w:rFonts w:ascii="SimSun" w:eastAsia="SimSun" w:hAnsi="SimSun" w:cs="SimSun"/>
          <w:color w:val="231F20"/>
          <w:spacing w:val="7"/>
          <w:sz w:val="18"/>
          <w:szCs w:val="18"/>
        </w:rPr>
        <w:t>う</w:t>
      </w:r>
      <w:r>
        <w:rPr>
          <w:rFonts w:ascii="SimSun" w:eastAsia="SimSun" w:hAnsi="SimSun" w:cs="SimSun"/>
          <w:color w:val="231F20"/>
          <w:spacing w:val="5"/>
          <w:sz w:val="18"/>
          <w:szCs w:val="18"/>
        </w:rPr>
        <w:t>。実際には、中立性の原則を守り、それを実践</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財団や組織が、開発者や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パートナー企業からの永続的な信頼を勝ち取ることができます。</w:t>
      </w:r>
    </w:p>
    <w:p w14:paraId="2DCBE7EE" w14:textId="7178715C" w:rsidR="00862892" w:rsidRDefault="00000000">
      <w:pPr>
        <w:spacing w:before="94" w:line="354" w:lineRule="auto"/>
        <w:ind w:left="100" w:right="117" w:hanging="10"/>
        <w:rPr>
          <w:rFonts w:ascii="SimSun" w:eastAsia="SimSun" w:hAnsi="SimSun" w:cs="SimSun"/>
          <w:sz w:val="18"/>
          <w:szCs w:val="18"/>
        </w:rPr>
      </w:pPr>
      <w:r>
        <w:rPr>
          <w:rFonts w:ascii="SimSun" w:eastAsia="SimSun" w:hAnsi="SimSun" w:cs="SimSun"/>
          <w:color w:val="231F20"/>
          <w:spacing w:val="7"/>
          <w:sz w:val="18"/>
          <w:szCs w:val="18"/>
        </w:rPr>
        <w:t>私たちは、国内の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組織の構築を適切に加速し、より多くの</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プロジェクトやパートナー企業の成功を支援し、 特に世界中の優れたプロジェク</w:t>
      </w:r>
    </w:p>
    <w:p w14:paraId="028D6DE1" w14:textId="0D8B2E11" w:rsidR="00862892" w:rsidRDefault="00000000">
      <w:pPr>
        <w:spacing w:before="1" w:line="362" w:lineRule="auto"/>
        <w:ind w:left="116" w:right="115" w:firstLine="42"/>
        <w:rPr>
          <w:rFonts w:ascii="SimSun" w:eastAsia="SimSun" w:hAnsi="SimSun" w:cs="SimSun"/>
          <w:sz w:val="18"/>
          <w:szCs w:val="18"/>
        </w:rPr>
      </w:pPr>
      <w:r>
        <w:rPr>
          <w:rFonts w:ascii="SimSun" w:eastAsia="SimSun" w:hAnsi="SimSun" w:cs="SimSun"/>
          <w:color w:val="231F20"/>
          <w:spacing w:val="2"/>
          <w:sz w:val="18"/>
          <w:szCs w:val="18"/>
        </w:rPr>
        <w:t>トや開発者の誘致に注力し</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生態を断片化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分断化せず、統一的でユーイ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ンミーかつユーインミーな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r>
        <w:rPr>
          <w:rFonts w:ascii="SimSun" w:eastAsia="SimSun" w:hAnsi="SimSun" w:cs="SimSun"/>
          <w:color w:val="231F20"/>
          <w:spacing w:val="1"/>
          <w:sz w:val="18"/>
          <w:szCs w:val="18"/>
        </w:rPr>
        <w:t>態の形成を促進すべきです。</w:t>
      </w:r>
    </w:p>
    <w:p w14:paraId="06BD111B" w14:textId="77777777" w:rsidR="00862892" w:rsidRDefault="00862892">
      <w:pPr>
        <w:spacing w:line="299" w:lineRule="auto"/>
      </w:pPr>
    </w:p>
    <w:p w14:paraId="1E45ED6A" w14:textId="1AA56BC0" w:rsidR="00862892" w:rsidRDefault="00000000">
      <w:pPr>
        <w:spacing w:before="78" w:line="220" w:lineRule="auto"/>
        <w:ind w:left="94"/>
        <w:outlineLvl w:val="1"/>
        <w:rPr>
          <w:rFonts w:ascii="PMingLiU" w:eastAsia="PMingLiU" w:hAnsi="PMingLiU" w:cs="PMingLiU"/>
          <w:sz w:val="24"/>
          <w:szCs w:val="24"/>
        </w:rPr>
      </w:pPr>
      <w:bookmarkStart w:id="27" w:name="_bookmark27"/>
      <w:bookmarkEnd w:id="27"/>
      <w:r>
        <w:rPr>
          <w:rFonts w:eastAsia="Arial"/>
          <w:color w:val="231F20"/>
          <w:spacing w:val="-10"/>
          <w:sz w:val="24"/>
          <w:szCs w:val="24"/>
        </w:rPr>
        <w:t>5</w:t>
      </w:r>
      <w:r>
        <w:rPr>
          <w:rFonts w:eastAsia="Arial"/>
          <w:color w:val="231F20"/>
          <w:spacing w:val="-6"/>
          <w:sz w:val="24"/>
          <w:szCs w:val="24"/>
        </w:rPr>
        <w:t>.</w:t>
      </w:r>
      <w:r>
        <w:rPr>
          <w:rFonts w:eastAsia="Arial"/>
          <w:color w:val="231F20"/>
          <w:spacing w:val="-5"/>
          <w:sz w:val="24"/>
          <w:szCs w:val="24"/>
        </w:rPr>
        <w:t xml:space="preserve">5 </w:t>
      </w:r>
      <w:r>
        <w:rPr>
          <w:rFonts w:ascii="PMingLiU" w:eastAsia="PMingLiU" w:hAnsi="PMingLiU" w:cs="PMingLiU"/>
          <w:color w:val="231F20"/>
          <w:spacing w:val="-5"/>
          <w:sz w:val="24"/>
          <w:szCs w:val="24"/>
        </w:rPr>
        <w:t>国策で後押し</w:t>
      </w:r>
      <w:r w:rsidR="00C65939">
        <w:rPr>
          <w:rFonts w:ascii="PMingLiU" w:eastAsia="PMingLiU" w:hAnsi="PMingLiU" w:cs="PMingLiU"/>
          <w:color w:val="231F20"/>
          <w:spacing w:val="-5"/>
          <w:sz w:val="24"/>
          <w:szCs w:val="24"/>
        </w:rPr>
        <w:t>する</w:t>
      </w:r>
      <w:r>
        <w:rPr>
          <w:rFonts w:ascii="PMingLiU" w:eastAsia="PMingLiU" w:hAnsi="PMingLiU" w:cs="PMingLiU"/>
          <w:color w:val="231F20"/>
          <w:spacing w:val="-5"/>
          <w:sz w:val="24"/>
          <w:szCs w:val="24"/>
        </w:rPr>
        <w:t>中国の</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 xml:space="preserve"> ・ エコロジー</w:t>
      </w:r>
    </w:p>
    <w:p w14:paraId="7BB1B33E" w14:textId="77777777" w:rsidR="00862892" w:rsidRDefault="00862892">
      <w:pPr>
        <w:spacing w:line="347" w:lineRule="auto"/>
      </w:pPr>
    </w:p>
    <w:p w14:paraId="6B3647DF" w14:textId="77777777" w:rsidR="00862892" w:rsidRDefault="00000000">
      <w:pPr>
        <w:spacing w:before="69" w:line="218" w:lineRule="auto"/>
        <w:ind w:left="89"/>
        <w:outlineLvl w:val="2"/>
        <w:rPr>
          <w:rFonts w:ascii="PMingLiU" w:eastAsia="PMingLiU" w:hAnsi="PMingLiU" w:cs="PMingLiU"/>
        </w:rPr>
      </w:pPr>
      <w:r>
        <w:rPr>
          <w:rFonts w:eastAsia="Arial"/>
          <w:color w:val="231F20"/>
          <w:spacing w:val="-13"/>
        </w:rPr>
        <w:t>5</w:t>
      </w:r>
      <w:r>
        <w:rPr>
          <w:rFonts w:eastAsia="Arial"/>
          <w:color w:val="231F20"/>
          <w:spacing w:val="-7"/>
        </w:rPr>
        <w:t xml:space="preserve">.5.1 </w:t>
      </w:r>
      <w:r>
        <w:rPr>
          <w:rFonts w:ascii="PMingLiU" w:eastAsia="PMingLiU" w:hAnsi="PMingLiU" w:cs="PMingLiU"/>
          <w:color w:val="231F20"/>
          <w:spacing w:val="-7"/>
        </w:rPr>
        <w:t>中国政府が精力的に推進している</w:t>
      </w:r>
    </w:p>
    <w:p w14:paraId="146D154E" w14:textId="6347D010" w:rsidR="00862892" w:rsidRDefault="00000000">
      <w:pPr>
        <w:spacing w:before="4" w:line="229" w:lineRule="auto"/>
        <w:ind w:left="16"/>
        <w:rPr>
          <w:rFonts w:ascii="SimSun" w:eastAsia="SimSun" w:hAnsi="SimSun" w:cs="SimSun"/>
          <w:sz w:val="18"/>
          <w:szCs w:val="18"/>
        </w:rPr>
      </w:pPr>
      <w:r>
        <w:drawing>
          <wp:anchor distT="0" distB="0" distL="0" distR="0" simplePos="0" relativeHeight="251296256" behindDoc="1" locked="0" layoutInCell="1" allowOverlap="1" wp14:anchorId="643A0AB0" wp14:editId="26DD0803">
            <wp:simplePos x="0" y="0"/>
            <wp:positionH relativeFrom="column">
              <wp:posOffset>3770479</wp:posOffset>
            </wp:positionH>
            <wp:positionV relativeFrom="paragraph">
              <wp:posOffset>5876</wp:posOffset>
            </wp:positionV>
            <wp:extent cx="559117" cy="139445"/>
            <wp:effectExtent l="0" t="0" r="0" b="0"/>
            <wp:wrapNone/>
            <wp:docPr id="1376"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中国政府は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の発展を常に重要視しており、 1990年代前半には</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ソー</w:t>
      </w:r>
    </w:p>
    <w:p w14:paraId="37D70663" w14:textId="77777777" w:rsidR="00862892" w:rsidRDefault="00000000">
      <w:pPr>
        <w:spacing w:before="121" w:line="230" w:lineRule="auto"/>
        <w:ind w:left="18"/>
        <w:rPr>
          <w:rFonts w:ascii="SimSun" w:eastAsia="SimSun" w:hAnsi="SimSun" w:cs="SimSun"/>
          <w:sz w:val="18"/>
          <w:szCs w:val="18"/>
        </w:rPr>
      </w:pPr>
      <w:r>
        <w:rPr>
          <w:rFonts w:ascii="SimSun" w:eastAsia="SimSun" w:hAnsi="SimSun" w:cs="SimSun"/>
          <w:color w:val="231F20"/>
          <w:spacing w:val="4"/>
          <w:sz w:val="18"/>
          <w:szCs w:val="18"/>
        </w:rPr>
        <w:t xml:space="preserve">スコードを入手し、 </w:t>
      </w:r>
      <w:r>
        <w:rPr>
          <w:rFonts w:eastAsia="Arial"/>
          <w:color w:val="231F20"/>
          <w:sz w:val="18"/>
          <w:szCs w:val="18"/>
        </w:rPr>
        <w:t>UNIX</w:t>
      </w:r>
      <w:r>
        <w:rPr>
          <w:rFonts w:eastAsia="Arial"/>
          <w:color w:val="231F20"/>
          <w:spacing w:val="4"/>
          <w:sz w:val="18"/>
          <w:szCs w:val="18"/>
        </w:rPr>
        <w:t xml:space="preserve">  </w:t>
      </w:r>
      <w:r>
        <w:rPr>
          <w:rFonts w:ascii="SimSun" w:eastAsia="SimSun" w:hAnsi="SimSun" w:cs="SimSun"/>
          <w:color w:val="231F20"/>
          <w:spacing w:val="4"/>
          <w:sz w:val="18"/>
          <w:szCs w:val="18"/>
        </w:rPr>
        <w:t>(中国)系統技術有限公司の設立を推進しまし</w:t>
      </w:r>
      <w:r>
        <w:rPr>
          <w:rFonts w:ascii="SimSun" w:eastAsia="SimSun" w:hAnsi="SimSun" w:cs="SimSun"/>
          <w:color w:val="231F20"/>
          <w:spacing w:val="2"/>
          <w:sz w:val="18"/>
          <w:szCs w:val="18"/>
        </w:rPr>
        <w:t>た</w:t>
      </w:r>
      <w:r>
        <w:rPr>
          <w:rFonts w:ascii="SimSun" w:eastAsia="SimSun" w:hAnsi="SimSun" w:cs="SimSun"/>
          <w:color w:val="231F20"/>
          <w:sz w:val="18"/>
          <w:szCs w:val="18"/>
        </w:rPr>
        <w:t>。</w:t>
      </w:r>
    </w:p>
    <w:p w14:paraId="4F1CCE85" w14:textId="01CA7E9B" w:rsidR="00862892" w:rsidRDefault="00000000">
      <w:pPr>
        <w:spacing w:before="231" w:line="358" w:lineRule="auto"/>
        <w:ind w:right="73" w:firstLine="14"/>
        <w:rPr>
          <w:rFonts w:ascii="SimSun" w:eastAsia="SimSun" w:hAnsi="SimSun" w:cs="SimSun"/>
          <w:sz w:val="18"/>
          <w:szCs w:val="18"/>
        </w:rPr>
      </w:pPr>
      <w:r>
        <w:rPr>
          <w:rFonts w:ascii="SimSun" w:eastAsia="SimSun" w:hAnsi="SimSun" w:cs="SimSun"/>
          <w:color w:val="231F20"/>
          <w:spacing w:val="4"/>
          <w:sz w:val="18"/>
          <w:szCs w:val="18"/>
        </w:rPr>
        <w:t>1990年</w:t>
      </w:r>
      <w:r>
        <w:rPr>
          <w:rFonts w:ascii="SimSun" w:eastAsia="SimSun" w:hAnsi="SimSun" w:cs="SimSun"/>
          <w:color w:val="231F20"/>
          <w:spacing w:val="2"/>
          <w:sz w:val="18"/>
          <w:szCs w:val="18"/>
        </w:rPr>
        <w:t>代末には、</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Soft</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Red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Surf</w:t>
      </w:r>
      <w:r>
        <w:rPr>
          <w:rFonts w:ascii="SimSun" w:eastAsia="SimSun" w:hAnsi="SimSun" w:cs="SimSun"/>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Bluepoint</w:t>
      </w:r>
      <w:r>
        <w:rPr>
          <w:rFonts w:ascii="SimSun" w:eastAsia="SimSun" w:hAnsi="SimSun" w:cs="SimSun"/>
          <w:color w:val="231F20"/>
          <w:spacing w:val="2"/>
          <w:sz w:val="18"/>
          <w:szCs w:val="18"/>
        </w:rPr>
        <w:t xml:space="preserve"> </w:t>
      </w:r>
      <w:r>
        <w:rPr>
          <w:rFonts w:eastAsia="Arial"/>
          <w:color w:val="231F20"/>
          <w:sz w:val="18"/>
          <w:szCs w:val="18"/>
        </w:rPr>
        <w:t>Linux</w:t>
      </w:r>
      <w:r>
        <w:rPr>
          <w:rFonts w:ascii="ＭＳ 明朝" w:eastAsia="ＭＳ 明朝" w:hAnsi="ＭＳ 明朝" w:cs="ＭＳ 明朝"/>
          <w:color w:val="231F20"/>
          <w:spacing w:val="2"/>
          <w:sz w:val="18"/>
          <w:szCs w:val="18"/>
        </w:rPr>
        <w:t>などの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w:t>
      </w:r>
      <w:r>
        <w:rPr>
          <w:rFonts w:ascii="SimSun" w:eastAsia="SimSun" w:hAnsi="SimSun" w:cs="SimSun"/>
          <w:color w:val="231F20"/>
          <w:sz w:val="18"/>
          <w:szCs w:val="18"/>
        </w:rPr>
        <w:t>OS</w:t>
      </w:r>
      <w:r>
        <w:rPr>
          <w:rFonts w:ascii="SimSun" w:eastAsia="SimSun" w:hAnsi="SimSun" w:cs="SimSun"/>
          <w:color w:val="231F20"/>
          <w:spacing w:val="2"/>
          <w:sz w:val="18"/>
          <w:szCs w:val="18"/>
        </w:rPr>
        <w:t>がリリースされ、政府から大きな注目を集め、政府調達という形で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ソフトウェアを支援し、当時は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ソフトウェアの最も重要な市場にもなり、現</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在</w:t>
      </w:r>
      <w:r>
        <w:rPr>
          <w:rFonts w:ascii="SimSun" w:eastAsia="SimSun" w:hAnsi="SimSun" w:cs="SimSun"/>
          <w:color w:val="231F20"/>
          <w:spacing w:val="6"/>
          <w:sz w:val="18"/>
          <w:szCs w:val="18"/>
        </w:rPr>
        <w:t>に至っている。</w:t>
      </w:r>
    </w:p>
    <w:p w14:paraId="65D567EB" w14:textId="77777777" w:rsidR="00862892" w:rsidRDefault="00862892">
      <w:pPr>
        <w:spacing w:line="306" w:lineRule="auto"/>
      </w:pPr>
    </w:p>
    <w:p w14:paraId="47009742" w14:textId="77777777" w:rsidR="00862892" w:rsidRDefault="00862892">
      <w:pPr>
        <w:spacing w:line="306" w:lineRule="auto"/>
      </w:pPr>
    </w:p>
    <w:p w14:paraId="7CB7A699" w14:textId="77777777" w:rsidR="00862892" w:rsidRDefault="00862892">
      <w:pPr>
        <w:spacing w:line="307" w:lineRule="auto"/>
      </w:pPr>
    </w:p>
    <w:p w14:paraId="2C7F43CE" w14:textId="03D9A547" w:rsidR="00862892" w:rsidRDefault="00000000">
      <w:pPr>
        <w:spacing w:before="58" w:line="371" w:lineRule="auto"/>
        <w:ind w:left="91" w:right="175"/>
        <w:rPr>
          <w:rFonts w:ascii="SimSun" w:eastAsia="SimSun" w:hAnsi="SimSun" w:cs="SimSun"/>
          <w:sz w:val="18"/>
          <w:szCs w:val="18"/>
        </w:rPr>
      </w:pPr>
      <w:r>
        <w:rPr>
          <w:rFonts w:ascii="SimSun" w:eastAsia="SimSun" w:hAnsi="SimSun" w:cs="SimSun"/>
          <w:color w:val="231F20"/>
          <w:spacing w:val="-6"/>
          <w:sz w:val="18"/>
          <w:szCs w:val="18"/>
        </w:rPr>
        <w:t>2000年以降、外国の</w:t>
      </w:r>
      <w:r>
        <w:rPr>
          <w:rFonts w:ascii="SimSun" w:eastAsia="SimSun" w:hAnsi="SimSun" w:cs="SimSun"/>
          <w:color w:val="231F20"/>
          <w:spacing w:val="-3"/>
          <w:sz w:val="18"/>
          <w:szCs w:val="18"/>
        </w:rPr>
        <w:t>基本ソフトの独占を打破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ため、科学技術部は「第10次5ヵ年計画」国家重点科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学技術特別プロジェクトの中に、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に基づく科学技術プロジェクトを多数設置し、当</w:t>
      </w:r>
      <w:r>
        <w:rPr>
          <w:rFonts w:ascii="SimSun" w:eastAsia="SimSun" w:hAnsi="SimSun" w:cs="SimSun"/>
          <w:color w:val="231F20"/>
          <w:sz w:val="18"/>
          <w:szCs w:val="18"/>
        </w:rPr>
        <w:t xml:space="preserve">時 </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国にあった少数の</w:t>
      </w:r>
      <w:r w:rsidR="0002231E">
        <w:rPr>
          <w:rFonts w:ascii="SimSun" w:eastAsia="SimSun" w:hAnsi="SimSun" w:cs="SimSun"/>
          <w:color w:val="231F20"/>
          <w:spacing w:val="-2"/>
          <w:sz w:val="18"/>
          <w:szCs w:val="18"/>
        </w:rPr>
        <w:t>オープンソース</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に重要な研究開発資金援助を行い、OS、組み込みOS、デー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タベース、事務用ソフトを開発しました。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ベースの基本ソフトウェアが数多く</w:t>
      </w:r>
      <w:r>
        <w:rPr>
          <w:rFonts w:ascii="SimSun" w:eastAsia="SimSun" w:hAnsi="SimSun" w:cs="SimSun"/>
          <w:color w:val="231F20"/>
          <w:sz w:val="18"/>
          <w:szCs w:val="18"/>
        </w:rPr>
        <w:t xml:space="preserve">開発 </w:t>
      </w:r>
      <w:r>
        <w:rPr>
          <w:rFonts w:ascii="SimSun" w:eastAsia="SimSun" w:hAnsi="SimSun" w:cs="SimSun"/>
          <w:color w:val="231F20"/>
          <w:spacing w:val="2"/>
          <w:sz w:val="18"/>
          <w:szCs w:val="18"/>
        </w:rPr>
        <w:t>され、中国の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開発の基盤がさらに強化されま</w:t>
      </w:r>
      <w:r>
        <w:rPr>
          <w:rFonts w:ascii="SimSun" w:eastAsia="SimSun" w:hAnsi="SimSun" w:cs="SimSun"/>
          <w:color w:val="231F20"/>
          <w:sz w:val="18"/>
          <w:szCs w:val="18"/>
        </w:rPr>
        <w:t>した。</w:t>
      </w:r>
    </w:p>
    <w:p w14:paraId="2958F201" w14:textId="77777777" w:rsidR="00862892" w:rsidRDefault="00000000">
      <w:pPr>
        <w:spacing w:before="95" w:line="370" w:lineRule="auto"/>
        <w:ind w:left="55" w:right="147" w:firstLine="1"/>
        <w:rPr>
          <w:rFonts w:ascii="SimSun" w:eastAsia="SimSun" w:hAnsi="SimSun" w:cs="SimSun"/>
          <w:sz w:val="18"/>
          <w:szCs w:val="18"/>
        </w:rPr>
      </w:pPr>
      <w:r>
        <w:rPr>
          <w:rFonts w:ascii="SimSun" w:eastAsia="SimSun" w:hAnsi="SimSun" w:cs="SimSun"/>
          <w:color w:val="231F20"/>
          <w:spacing w:val="30"/>
          <w:sz w:val="18"/>
          <w:szCs w:val="18"/>
        </w:rPr>
        <w:lastRenderedPageBreak/>
        <w:t>第</w:t>
      </w:r>
      <w:r>
        <w:rPr>
          <w:rFonts w:ascii="SimSun" w:eastAsia="SimSun" w:hAnsi="SimSun" w:cs="SimSun"/>
          <w:color w:val="231F20"/>
          <w:spacing w:val="23"/>
          <w:sz w:val="18"/>
          <w:szCs w:val="18"/>
        </w:rPr>
        <w:t xml:space="preserve"> </w:t>
      </w:r>
      <w:r>
        <w:rPr>
          <w:rFonts w:ascii="SimSun" w:eastAsia="SimSun" w:hAnsi="SimSun" w:cs="SimSun"/>
          <w:color w:val="231F20"/>
          <w:spacing w:val="15"/>
          <w:sz w:val="18"/>
          <w:szCs w:val="18"/>
        </w:rPr>
        <w:t>11 次 5 カ年計画」期間中の 2006 年、国務院は「国家中長期科学技術発展計画(</w:t>
      </w:r>
      <w:r>
        <w:rPr>
          <w:rFonts w:eastAsia="Arial"/>
          <w:color w:val="231F20"/>
          <w:spacing w:val="15"/>
          <w:sz w:val="18"/>
          <w:szCs w:val="18"/>
        </w:rPr>
        <w:t>2006-</w:t>
      </w:r>
      <w:r>
        <w:rPr>
          <w:rFonts w:eastAsia="Arial"/>
          <w:color w:val="231F20"/>
          <w:sz w:val="18"/>
          <w:szCs w:val="18"/>
        </w:rPr>
        <w:t xml:space="preserve"> </w:t>
      </w:r>
      <w:r>
        <w:rPr>
          <w:rFonts w:eastAsia="Arial"/>
          <w:color w:val="231F20"/>
          <w:spacing w:val="16"/>
          <w:sz w:val="18"/>
          <w:szCs w:val="18"/>
        </w:rPr>
        <w:t>202</w:t>
      </w:r>
      <w:r>
        <w:rPr>
          <w:rFonts w:eastAsia="Arial"/>
          <w:color w:val="231F20"/>
          <w:spacing w:val="8"/>
          <w:sz w:val="18"/>
          <w:szCs w:val="18"/>
        </w:rPr>
        <w:t>0</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発表し、その中で「コア電子デバイス、ハイエンド汎用チップ、基本ソフトウェア製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品」(以</w:t>
      </w:r>
      <w:r>
        <w:rPr>
          <w:rFonts w:ascii="SimSun" w:eastAsia="SimSun" w:hAnsi="SimSun" w:cs="SimSun"/>
          <w:color w:val="231F20"/>
          <w:spacing w:val="7"/>
          <w:sz w:val="18"/>
          <w:szCs w:val="18"/>
        </w:rPr>
        <w:t>下、「コア電子デバイス」という。"原子力高基盤") は、</w:t>
      </w:r>
      <w:r>
        <w:rPr>
          <w:rFonts w:eastAsia="Arial"/>
          <w:color w:val="231F20"/>
          <w:spacing w:val="7"/>
          <w:sz w:val="18"/>
          <w:szCs w:val="18"/>
        </w:rPr>
        <w:t>2020</w:t>
      </w:r>
      <w:r>
        <w:rPr>
          <w:rFonts w:ascii="ＭＳ 明朝" w:eastAsia="ＭＳ 明朝" w:hAnsi="ＭＳ 明朝" w:cs="ＭＳ 明朝"/>
          <w:color w:val="231F20"/>
          <w:spacing w:val="7"/>
          <w:sz w:val="18"/>
          <w:szCs w:val="18"/>
        </w:rPr>
        <w:t>年までの</w:t>
      </w:r>
      <w:r>
        <w:rPr>
          <w:rFonts w:eastAsia="Arial"/>
          <w:color w:val="231F20"/>
          <w:spacing w:val="7"/>
          <w:sz w:val="18"/>
          <w:szCs w:val="18"/>
        </w:rPr>
        <w:t>16</w:t>
      </w:r>
      <w:r>
        <w:rPr>
          <w:rFonts w:ascii="SimSun" w:eastAsia="SimSun" w:hAnsi="SimSun" w:cs="SimSun"/>
          <w:color w:val="231F20"/>
          <w:spacing w:val="7"/>
          <w:sz w:val="18"/>
          <w:szCs w:val="18"/>
        </w:rPr>
        <w:t>大国家科学技</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術特別プロジェクトの1つとして含まれていました。 </w:t>
      </w:r>
      <w:r>
        <w:rPr>
          <w:rFonts w:eastAsia="Arial"/>
          <w:color w:val="231F20"/>
          <w:spacing w:val="7"/>
          <w:sz w:val="18"/>
          <w:szCs w:val="18"/>
        </w:rPr>
        <w:t>10</w:t>
      </w:r>
      <w:r>
        <w:rPr>
          <w:rFonts w:ascii="SimSun" w:eastAsia="SimSun" w:hAnsi="SimSun" w:cs="SimSun"/>
          <w:color w:val="231F20"/>
          <w:spacing w:val="7"/>
          <w:sz w:val="18"/>
          <w:szCs w:val="18"/>
        </w:rPr>
        <w:t>年以上にわたる政策の実施により、国</w:t>
      </w:r>
      <w:r>
        <w:rPr>
          <w:rFonts w:ascii="SimSun" w:eastAsia="SimSun" w:hAnsi="SimSun" w:cs="SimSun"/>
          <w:color w:val="231F20"/>
          <w:spacing w:val="3"/>
          <w:sz w:val="18"/>
          <w:szCs w:val="18"/>
        </w:rPr>
        <w:t>内</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3"/>
          <w:sz w:val="18"/>
          <w:szCs w:val="18"/>
        </w:rPr>
        <w:t>基</w:t>
      </w:r>
      <w:r>
        <w:rPr>
          <w:rFonts w:ascii="SimSun" w:eastAsia="SimSun" w:hAnsi="SimSun" w:cs="SimSun"/>
          <w:color w:val="231F20"/>
          <w:spacing w:val="7"/>
          <w:sz w:val="18"/>
          <w:szCs w:val="18"/>
        </w:rPr>
        <w:t>本ソフトウェアとハードウェアの開発は大きく促進されました。</w:t>
      </w:r>
    </w:p>
    <w:p w14:paraId="5448E4BB" w14:textId="3A154665" w:rsidR="00862892" w:rsidRDefault="00000000">
      <w:pPr>
        <w:spacing w:before="100" w:line="371" w:lineRule="auto"/>
        <w:ind w:left="88" w:right="139" w:firstLine="2"/>
        <w:rPr>
          <w:rFonts w:ascii="SimSun" w:eastAsia="SimSun" w:hAnsi="SimSun" w:cs="SimSun"/>
          <w:sz w:val="18"/>
          <w:szCs w:val="18"/>
        </w:rPr>
      </w:pPr>
      <w:r>
        <w:rPr>
          <w:rFonts w:ascii="SimSun" w:eastAsia="SimSun" w:hAnsi="SimSun" w:cs="SimSun"/>
          <w:color w:val="231F20"/>
          <w:spacing w:val="1"/>
          <w:sz w:val="18"/>
          <w:szCs w:val="18"/>
        </w:rPr>
        <w:t>2015年、国務院は初めて「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」の内容を明</w:t>
      </w:r>
      <w:r>
        <w:rPr>
          <w:rFonts w:ascii="SimSun" w:eastAsia="SimSun" w:hAnsi="SimSun" w:cs="SimSun"/>
          <w:color w:val="231F20"/>
          <w:sz w:val="18"/>
          <w:szCs w:val="18"/>
        </w:rPr>
        <w:t xml:space="preserve">示した政策文書を発表し、その内容は 「大 </w:t>
      </w:r>
      <w:r>
        <w:rPr>
          <w:rFonts w:ascii="SimSun" w:eastAsia="SimSun" w:hAnsi="SimSun" w:cs="SimSun"/>
          <w:color w:val="231F20"/>
          <w:spacing w:val="-2"/>
          <w:sz w:val="18"/>
          <w:szCs w:val="18"/>
        </w:rPr>
        <w:t>量のイノベーション</w:t>
      </w:r>
      <w:r>
        <w:rPr>
          <w:rFonts w:ascii="SimSun" w:eastAsia="SimSun" w:hAnsi="SimSun" w:cs="SimSun"/>
          <w:color w:val="231F20"/>
          <w:spacing w:val="-1"/>
          <w:sz w:val="18"/>
          <w:szCs w:val="18"/>
        </w:rPr>
        <w:t>と起業を促進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ためのクラウドソース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イノベーション空間の発展に関する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国務院総局の指導」(</w:t>
      </w:r>
      <w:r>
        <w:rPr>
          <w:rFonts w:ascii="SimSun" w:eastAsia="SimSun" w:hAnsi="SimSun" w:cs="SimSun"/>
          <w:color w:val="231F20"/>
          <w:spacing w:val="5"/>
          <w:sz w:val="18"/>
          <w:szCs w:val="18"/>
        </w:rPr>
        <w:t>国</w:t>
      </w:r>
      <w:r>
        <w:rPr>
          <w:rFonts w:ascii="SimSun" w:eastAsia="SimSun" w:hAnsi="SimSun" w:cs="SimSun"/>
          <w:color w:val="231F20"/>
          <w:spacing w:val="3"/>
          <w:sz w:val="18"/>
          <w:szCs w:val="18"/>
        </w:rPr>
        <w:t>板法[</w:t>
      </w:r>
      <w:r>
        <w:rPr>
          <w:rFonts w:eastAsia="Arial"/>
          <w:color w:val="231F20"/>
          <w:spacing w:val="3"/>
          <w:sz w:val="18"/>
          <w:szCs w:val="18"/>
        </w:rPr>
        <w:t>2015</w:t>
      </w:r>
      <w:r>
        <w:rPr>
          <w:rFonts w:ascii="SimSun" w:eastAsia="SimSun" w:hAnsi="SimSun" w:cs="SimSun"/>
          <w:color w:val="231F20"/>
          <w:spacing w:val="3"/>
          <w:sz w:val="18"/>
          <w:szCs w:val="18"/>
        </w:rPr>
        <w:t>]第9号)で、  「インターネットと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技術を十分に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活用すること」を提唱した</w:t>
      </w:r>
      <w:r>
        <w:rPr>
          <w:rFonts w:ascii="SimSun" w:eastAsia="SimSun" w:hAnsi="SimSun" w:cs="SimSun"/>
          <w:color w:val="231F20"/>
          <w:spacing w:val="-1"/>
          <w:sz w:val="18"/>
          <w:szCs w:val="18"/>
        </w:rPr>
        <w:t>ものである。</w:t>
      </w:r>
    </w:p>
    <w:p w14:paraId="0B7BC802" w14:textId="48283D1E" w:rsidR="00862892" w:rsidRDefault="00000000">
      <w:pPr>
        <w:spacing w:before="210" w:line="219" w:lineRule="auto"/>
        <w:ind w:left="89"/>
        <w:outlineLvl w:val="2"/>
        <w:rPr>
          <w:rFonts w:ascii="PMingLiU" w:eastAsia="PMingLiU" w:hAnsi="PMingLiU" w:cs="PMingLiU"/>
        </w:rPr>
      </w:pPr>
      <w:r>
        <w:rPr>
          <w:rFonts w:eastAsia="Arial"/>
          <w:color w:val="231F20"/>
          <w:spacing w:val="-9"/>
        </w:rPr>
        <w:t xml:space="preserve">5.5.2  </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が国家戦略へ昇</w:t>
      </w:r>
      <w:r>
        <w:rPr>
          <w:rFonts w:ascii="PMingLiU" w:eastAsia="PMingLiU" w:hAnsi="PMingLiU" w:cs="PMingLiU"/>
          <w:color w:val="231F20"/>
          <w:spacing w:val="-5"/>
        </w:rPr>
        <w:t>格</w:t>
      </w:r>
    </w:p>
    <w:p w14:paraId="26B4A1AF" w14:textId="07200B0B" w:rsidR="00862892" w:rsidRDefault="00000000">
      <w:pPr>
        <w:spacing w:before="200" w:line="371" w:lineRule="auto"/>
        <w:ind w:left="91" w:right="177"/>
        <w:rPr>
          <w:rFonts w:ascii="SimSun" w:eastAsia="SimSun" w:hAnsi="SimSun" w:cs="SimSun"/>
          <w:sz w:val="18"/>
          <w:szCs w:val="18"/>
        </w:rPr>
      </w:pPr>
      <w:r>
        <w:rPr>
          <w:rFonts w:ascii="SimSun" w:eastAsia="SimSun" w:hAnsi="SimSun" w:cs="SimSun"/>
          <w:color w:val="231F20"/>
          <w:spacing w:val="5"/>
          <w:sz w:val="18"/>
          <w:szCs w:val="18"/>
        </w:rPr>
        <w:t>2</w:t>
      </w:r>
      <w:r>
        <w:rPr>
          <w:rFonts w:ascii="SimSun" w:eastAsia="SimSun" w:hAnsi="SimSun" w:cs="SimSun"/>
          <w:color w:val="231F20"/>
          <w:spacing w:val="4"/>
          <w:sz w:val="18"/>
          <w:szCs w:val="18"/>
        </w:rPr>
        <w:t>021年3月</w:t>
      </w:r>
      <w:r>
        <w:rPr>
          <w:rFonts w:eastAsia="Arial"/>
          <w:color w:val="231F20"/>
          <w:spacing w:val="4"/>
          <w:sz w:val="18"/>
          <w:szCs w:val="18"/>
        </w:rPr>
        <w:t xml:space="preserve">11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第13期全国人民代表大会(</w:t>
      </w:r>
      <w:r>
        <w:rPr>
          <w:rFonts w:ascii="SimSun" w:eastAsia="SimSun" w:hAnsi="SimSun" w:cs="SimSun"/>
          <w:color w:val="231F20"/>
          <w:sz w:val="18"/>
          <w:szCs w:val="18"/>
        </w:rPr>
        <w:t>NPC</w:t>
      </w:r>
      <w:r>
        <w:rPr>
          <w:rFonts w:ascii="SimSun" w:eastAsia="SimSun" w:hAnsi="SimSun" w:cs="SimSun"/>
          <w:color w:val="231F20"/>
          <w:spacing w:val="4"/>
          <w:sz w:val="18"/>
          <w:szCs w:val="18"/>
        </w:rPr>
        <w:t>)第4回会議において、「中華人民共和国国家経済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社会発展第14次5</w:t>
      </w:r>
      <w:r>
        <w:rPr>
          <w:rFonts w:ascii="SimSun" w:eastAsia="SimSun" w:hAnsi="SimSun" w:cs="SimSun"/>
          <w:color w:val="231F20"/>
          <w:spacing w:val="5"/>
          <w:sz w:val="18"/>
          <w:szCs w:val="18"/>
        </w:rPr>
        <w:t>カ</w:t>
      </w:r>
      <w:r>
        <w:rPr>
          <w:rFonts w:ascii="SimSun" w:eastAsia="SimSun" w:hAnsi="SimSun" w:cs="SimSun"/>
          <w:color w:val="231F20"/>
          <w:spacing w:val="4"/>
          <w:sz w:val="18"/>
          <w:szCs w:val="18"/>
        </w:rPr>
        <w:t>年計画及び</w:t>
      </w:r>
      <w:r>
        <w:rPr>
          <w:rFonts w:eastAsia="Arial"/>
          <w:color w:val="231F20"/>
          <w:spacing w:val="4"/>
          <w:sz w:val="18"/>
          <w:szCs w:val="18"/>
        </w:rPr>
        <w:t>2035</w:t>
      </w:r>
      <w:r>
        <w:rPr>
          <w:rFonts w:ascii="ＭＳ 明朝" w:eastAsia="ＭＳ 明朝" w:hAnsi="ＭＳ 明朝" w:cs="ＭＳ 明朝"/>
          <w:color w:val="231F20"/>
          <w:spacing w:val="4"/>
          <w:sz w:val="18"/>
          <w:szCs w:val="18"/>
        </w:rPr>
        <w:t>年ビジョン大綱</w:t>
      </w:r>
      <w:r>
        <w:rPr>
          <w:rFonts w:ascii="SimSun" w:eastAsia="SimSun" w:hAnsi="SimSun" w:cs="SimSun"/>
          <w:color w:val="231F20"/>
          <w:spacing w:val="4"/>
          <w:sz w:val="18"/>
          <w:szCs w:val="18"/>
        </w:rPr>
        <w:t>」(以下、大綱) が議決され、国家経済社会発</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展</w:t>
      </w:r>
      <w:r>
        <w:rPr>
          <w:rFonts w:ascii="SimSun" w:eastAsia="SimSun" w:hAnsi="SimSun" w:cs="SimSun"/>
          <w:color w:val="231F20"/>
          <w:spacing w:val="10"/>
          <w:sz w:val="18"/>
          <w:szCs w:val="18"/>
        </w:rPr>
        <w:t>の5カ年大綱に初めて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が含まれ、</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の発展が中国第14次5カ年計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画に</w:t>
      </w:r>
      <w:r>
        <w:rPr>
          <w:rFonts w:ascii="SimSun" w:eastAsia="SimSun" w:hAnsi="SimSun" w:cs="SimSun"/>
          <w:color w:val="231F20"/>
          <w:spacing w:val="7"/>
          <w:sz w:val="18"/>
          <w:szCs w:val="18"/>
        </w:rPr>
        <w:t>お</w:t>
      </w:r>
      <w:r>
        <w:rPr>
          <w:rFonts w:ascii="SimSun" w:eastAsia="SimSun" w:hAnsi="SimSun" w:cs="SimSun"/>
          <w:color w:val="231F20"/>
          <w:spacing w:val="6"/>
          <w:sz w:val="18"/>
          <w:szCs w:val="18"/>
        </w:rPr>
        <w:t>ける重要課題の1つとされた。</w:t>
      </w:r>
    </w:p>
    <w:p w14:paraId="7AAB8FD0" w14:textId="219A9D2C" w:rsidR="00862892" w:rsidRDefault="00000000">
      <w:pPr>
        <w:spacing w:before="96" w:line="371" w:lineRule="auto"/>
        <w:ind w:left="89" w:firstLine="3"/>
        <w:rPr>
          <w:rFonts w:ascii="SimSun" w:eastAsia="SimSun" w:hAnsi="SimSun" w:cs="SimSun"/>
          <w:sz w:val="18"/>
          <w:szCs w:val="18"/>
        </w:rPr>
      </w:pPr>
      <w:r>
        <w:rPr>
          <w:rFonts w:ascii="SimSun" w:eastAsia="SimSun" w:hAnsi="SimSun" w:cs="SimSun"/>
          <w:color w:val="231F20"/>
          <w:spacing w:val="1"/>
          <w:sz w:val="18"/>
          <w:szCs w:val="18"/>
        </w:rPr>
        <w:t>2021年10</w:t>
      </w:r>
      <w:r>
        <w:rPr>
          <w:rFonts w:ascii="SimSun" w:eastAsia="SimSun" w:hAnsi="SimSun" w:cs="SimSun"/>
          <w:color w:val="231F20"/>
          <w:sz w:val="18"/>
          <w:szCs w:val="18"/>
        </w:rPr>
        <w:t>月</w:t>
      </w:r>
      <w:r>
        <w:rPr>
          <w:rFonts w:eastAsia="Arial"/>
          <w:color w:val="231F20"/>
          <w:sz w:val="18"/>
          <w:szCs w:val="18"/>
        </w:rPr>
        <w:t>28</w:t>
      </w:r>
      <w:r>
        <w:rPr>
          <w:rFonts w:ascii="ＭＳ 明朝" w:eastAsia="ＭＳ 明朝" w:hAnsi="ＭＳ 明朝" w:cs="ＭＳ 明朝"/>
          <w:color w:val="231F20"/>
          <w:sz w:val="18"/>
          <w:szCs w:val="18"/>
        </w:rPr>
        <w:t xml:space="preserve">日、 </w:t>
      </w:r>
      <w:r>
        <w:rPr>
          <w:rFonts w:ascii="SimSun" w:eastAsia="SimSun" w:hAnsi="SimSun" w:cs="SimSun"/>
          <w:color w:val="231F20"/>
          <w:sz w:val="18"/>
          <w:szCs w:val="18"/>
        </w:rPr>
        <w:t xml:space="preserve">中国人民銀行総局、中央インターネット情報局秘書局、工業情報化部総局、銀監 </w:t>
      </w:r>
      <w:r>
        <w:rPr>
          <w:rFonts w:ascii="SimSun" w:eastAsia="SimSun" w:hAnsi="SimSun" w:cs="SimSun"/>
          <w:color w:val="231F20"/>
          <w:spacing w:val="7"/>
          <w:sz w:val="18"/>
          <w:szCs w:val="18"/>
        </w:rPr>
        <w:t xml:space="preserve">会総局、 </w:t>
      </w:r>
      <w:r>
        <w:rPr>
          <w:rFonts w:ascii="SimSun" w:eastAsia="SimSun" w:hAnsi="SimSun" w:cs="SimSun"/>
          <w:color w:val="231F20"/>
          <w:sz w:val="18"/>
          <w:szCs w:val="18"/>
        </w:rPr>
        <w:t>SFC</w:t>
      </w:r>
      <w:r>
        <w:rPr>
          <w:rFonts w:ascii="SimSun" w:eastAsia="SimSun" w:hAnsi="SimSun" w:cs="SimSun"/>
          <w:color w:val="231F20"/>
          <w:spacing w:val="7"/>
          <w:sz w:val="18"/>
          <w:szCs w:val="18"/>
        </w:rPr>
        <w:t>総局は共同で「金融業における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技術の応用と発展の規制に関する</w:t>
      </w:r>
      <w:r>
        <w:rPr>
          <w:rFonts w:ascii="SimSun" w:eastAsia="SimSun" w:hAnsi="SimSun" w:cs="SimSun"/>
          <w:color w:val="231F20"/>
          <w:spacing w:val="5"/>
          <w:sz w:val="18"/>
          <w:szCs w:val="18"/>
        </w:rPr>
        <w:t>意</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見</w:t>
      </w:r>
      <w:r>
        <w:rPr>
          <w:rFonts w:ascii="SimSun" w:eastAsia="SimSun" w:hAnsi="SimSun" w:cs="SimSun"/>
          <w:color w:val="231F20"/>
          <w:spacing w:val="6"/>
          <w:sz w:val="18"/>
          <w:szCs w:val="18"/>
        </w:rPr>
        <w:t>」を発表し、金融機関が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技術を合理的に応用し、応用水準と自主管理性を高め、</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技術の健全かつ持続可能な発展を推進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よう規制した</w:t>
      </w:r>
      <w:r>
        <w:rPr>
          <w:rFonts w:ascii="SimSun" w:eastAsia="SimSun" w:hAnsi="SimSun" w:cs="SimSun"/>
          <w:color w:val="231F20"/>
          <w:spacing w:val="2"/>
          <w:sz w:val="18"/>
          <w:szCs w:val="18"/>
        </w:rPr>
        <w:t>。</w:t>
      </w:r>
    </w:p>
    <w:p w14:paraId="22B90537" w14:textId="77777777" w:rsidR="00862892" w:rsidRDefault="00000000">
      <w:pPr>
        <w:spacing w:before="96" w:line="367" w:lineRule="auto"/>
        <w:ind w:left="95" w:right="201" w:hanging="3"/>
        <w:rPr>
          <w:rFonts w:ascii="SimSun" w:eastAsia="SimSun" w:hAnsi="SimSun" w:cs="SimSun"/>
          <w:sz w:val="18"/>
          <w:szCs w:val="18"/>
        </w:rPr>
      </w:pPr>
      <w:r>
        <w:rPr>
          <w:rFonts w:ascii="SimSun" w:eastAsia="SimSun" w:hAnsi="SimSun" w:cs="SimSun"/>
          <w:color w:val="231F20"/>
          <w:spacing w:val="-8"/>
          <w:sz w:val="18"/>
          <w:szCs w:val="18"/>
        </w:rPr>
        <w:t>2021</w:t>
      </w:r>
      <w:r>
        <w:rPr>
          <w:rFonts w:ascii="SimSun" w:eastAsia="SimSun" w:hAnsi="SimSun" w:cs="SimSun"/>
          <w:color w:val="231F20"/>
          <w:spacing w:val="-5"/>
          <w:sz w:val="18"/>
          <w:szCs w:val="18"/>
        </w:rPr>
        <w:t>年</w:t>
      </w:r>
      <w:r>
        <w:rPr>
          <w:rFonts w:ascii="SimSun" w:eastAsia="SimSun" w:hAnsi="SimSun" w:cs="SimSun"/>
          <w:color w:val="231F20"/>
          <w:spacing w:val="-4"/>
          <w:sz w:val="18"/>
          <w:szCs w:val="18"/>
        </w:rPr>
        <w:t>12月</w:t>
      </w:r>
      <w:r>
        <w:rPr>
          <w:rFonts w:eastAsia="Arial"/>
          <w:color w:val="231F20"/>
          <w:spacing w:val="-4"/>
          <w:sz w:val="18"/>
          <w:szCs w:val="18"/>
        </w:rPr>
        <w:t>27</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、ネットワークセキュリティ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情報化中央委員会は「第14次5カ年計画国家情報化計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画</w:t>
      </w:r>
      <w:r>
        <w:rPr>
          <w:rFonts w:ascii="SimSun" w:eastAsia="SimSun" w:hAnsi="SimSun" w:cs="SimSun"/>
          <w:color w:val="231F20"/>
          <w:spacing w:val="3"/>
          <w:sz w:val="18"/>
          <w:szCs w:val="18"/>
        </w:rPr>
        <w:t>」(以下、「計画」) を発表し、第14次5カ年計画期間における中国の情報化の発展について取</w:t>
      </w:r>
    </w:p>
    <w:p w14:paraId="2F09E320" w14:textId="77777777" w:rsidR="00862892" w:rsidRDefault="00000000">
      <w:pPr>
        <w:spacing w:line="472" w:lineRule="exact"/>
        <w:ind w:left="136"/>
        <w:rPr>
          <w:rFonts w:ascii="SimSun" w:eastAsia="SimSun" w:hAnsi="SimSun" w:cs="SimSun"/>
          <w:sz w:val="18"/>
          <w:szCs w:val="18"/>
        </w:rPr>
      </w:pPr>
      <w:r>
        <w:rPr>
          <w:rFonts w:ascii="SimSun" w:eastAsia="SimSun" w:hAnsi="SimSun" w:cs="SimSun"/>
          <w:color w:val="231F20"/>
          <w:spacing w:val="-10"/>
          <w:position w:val="22"/>
          <w:sz w:val="18"/>
          <w:szCs w:val="18"/>
        </w:rPr>
        <w:t>り</w:t>
      </w:r>
      <w:r>
        <w:rPr>
          <w:rFonts w:ascii="SimSun" w:eastAsia="SimSun" w:hAnsi="SimSun" w:cs="SimSun"/>
          <w:color w:val="231F20"/>
          <w:spacing w:val="-7"/>
          <w:position w:val="22"/>
          <w:sz w:val="18"/>
          <w:szCs w:val="18"/>
        </w:rPr>
        <w:t>決めた。</w:t>
      </w:r>
    </w:p>
    <w:p w14:paraId="295B1BCB" w14:textId="7B3A7165" w:rsidR="00862892" w:rsidRDefault="00000000">
      <w:pPr>
        <w:spacing w:before="1" w:line="226" w:lineRule="auto"/>
        <w:ind w:left="87"/>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11月</w:t>
      </w:r>
      <w:r>
        <w:rPr>
          <w:rFonts w:eastAsia="Arial"/>
          <w:color w:val="231F20"/>
          <w:spacing w:val="4"/>
          <w:sz w:val="18"/>
          <w:szCs w:val="18"/>
        </w:rPr>
        <w:t>15</w:t>
      </w:r>
      <w:r>
        <w:rPr>
          <w:rFonts w:ascii="SimSun" w:eastAsia="SimSun" w:hAnsi="SimSun" w:cs="SimSun"/>
          <w:color w:val="231F20"/>
          <w:spacing w:val="4"/>
          <w:sz w:val="18"/>
          <w:szCs w:val="18"/>
        </w:rPr>
        <w:t>日、工</w:t>
      </w:r>
      <w:r>
        <w:rPr>
          <w:rFonts w:ascii="SimSun" w:eastAsia="SimSun" w:hAnsi="SimSun" w:cs="SimSun"/>
          <w:color w:val="231F20"/>
          <w:spacing w:val="2"/>
          <w:sz w:val="18"/>
          <w:szCs w:val="18"/>
        </w:rPr>
        <w:t>業情報化部がソフトウェアと情報技術サービス産業の発展に関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「第14次5</w:t>
      </w:r>
    </w:p>
    <w:p w14:paraId="41B1084B" w14:textId="1BA93873" w:rsidR="00862892" w:rsidRDefault="00000000">
      <w:pPr>
        <w:spacing w:before="3" w:line="229" w:lineRule="auto"/>
        <w:ind w:left="24"/>
        <w:rPr>
          <w:rFonts w:ascii="SimSun" w:eastAsia="SimSun" w:hAnsi="SimSun" w:cs="SimSun"/>
          <w:sz w:val="18"/>
          <w:szCs w:val="18"/>
        </w:rPr>
      </w:pPr>
      <w:r>
        <w:drawing>
          <wp:anchor distT="0" distB="0" distL="0" distR="0" simplePos="0" relativeHeight="251301376" behindDoc="1" locked="0" layoutInCell="1" allowOverlap="1" wp14:anchorId="4E8EB38A" wp14:editId="36B172BE">
            <wp:simplePos x="0" y="0"/>
            <wp:positionH relativeFrom="column">
              <wp:posOffset>3770681</wp:posOffset>
            </wp:positionH>
            <wp:positionV relativeFrom="paragraph">
              <wp:posOffset>5876</wp:posOffset>
            </wp:positionV>
            <wp:extent cx="559117" cy="139445"/>
            <wp:effectExtent l="0" t="0" r="0" b="0"/>
            <wp:wrapNone/>
            <wp:docPr id="1380"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カ年計画」を発表し、</w:t>
      </w:r>
      <w:r>
        <w:rPr>
          <w:rFonts w:ascii="SimSun" w:eastAsia="SimSun" w:hAnsi="SimSun" w:cs="SimSun"/>
          <w:color w:val="231F20"/>
          <w:spacing w:val="5"/>
          <w:sz w:val="18"/>
          <w:szCs w:val="18"/>
        </w:rPr>
        <w:t>「</w:t>
      </w:r>
      <w:r>
        <w:rPr>
          <w:rFonts w:ascii="SimSun" w:eastAsia="SimSun" w:hAnsi="SimSun" w:cs="SimSun"/>
          <w:color w:val="231F20"/>
          <w:spacing w:val="3"/>
          <w:sz w:val="18"/>
          <w:szCs w:val="18"/>
        </w:rPr>
        <w:t>国際的影響力を持つ</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w:t>
      </w:r>
      <w:r>
        <w:rPr>
          <w:rFonts w:eastAsia="Arial"/>
          <w:color w:val="231F20"/>
          <w:spacing w:val="3"/>
          <w:sz w:val="18"/>
          <w:szCs w:val="18"/>
        </w:rPr>
        <w:t>2-3</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構築し、高品質の</w:t>
      </w:r>
    </w:p>
    <w:p w14:paraId="3F97F01A" w14:textId="1BE5E64B" w:rsidR="00862892" w:rsidRDefault="0002231E">
      <w:pPr>
        <w:spacing w:before="135" w:line="372" w:lineRule="auto"/>
        <w:ind w:left="2" w:right="374" w:firstLine="10"/>
        <w:rPr>
          <w:rFonts w:ascii="SimSun" w:eastAsia="SimSun" w:hAnsi="SimSun" w:cs="SimSun"/>
          <w:sz w:val="18"/>
          <w:szCs w:val="18"/>
        </w:rPr>
      </w:pPr>
      <w:r>
        <w:rPr>
          <w:rFonts w:ascii="SimSun" w:eastAsia="SimSun" w:hAnsi="SimSun" w:cs="SimSun"/>
          <w:color w:val="231F20"/>
          <w:spacing w:val="2"/>
          <w:sz w:val="18"/>
          <w:szCs w:val="18"/>
        </w:rPr>
        <w:t>オープンソースプロジェクトを</w:t>
      </w:r>
      <w:r>
        <w:rPr>
          <w:rFonts w:eastAsia="Arial"/>
          <w:color w:val="231F20"/>
          <w:spacing w:val="1"/>
          <w:sz w:val="18"/>
          <w:szCs w:val="18"/>
        </w:rPr>
        <w:t>10</w:t>
      </w:r>
      <w:r>
        <w:rPr>
          <w:rFonts w:ascii="SimSun" w:eastAsia="SimSun" w:hAnsi="SimSun" w:cs="SimSun"/>
          <w:color w:val="231F20"/>
          <w:spacing w:val="1"/>
          <w:sz w:val="18"/>
          <w:szCs w:val="18"/>
        </w:rPr>
        <w:t>以上育成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」という発展目標を明確に打ち出し、その中で国の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業計画でオープンソースを別途優先的に展開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のは、今回が初めてです。これは、今後の中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国</w:t>
      </w:r>
      <w:r>
        <w:rPr>
          <w:rFonts w:ascii="SimSun" w:eastAsia="SimSun" w:hAnsi="SimSun" w:cs="SimSun"/>
          <w:color w:val="231F20"/>
          <w:spacing w:val="13"/>
          <w:sz w:val="18"/>
          <w:szCs w:val="18"/>
        </w:rPr>
        <w:t>に</w:t>
      </w:r>
      <w:r>
        <w:rPr>
          <w:rFonts w:ascii="SimSun" w:eastAsia="SimSun" w:hAnsi="SimSun" w:cs="SimSun"/>
          <w:color w:val="231F20"/>
          <w:spacing w:val="7"/>
          <w:sz w:val="18"/>
          <w:szCs w:val="18"/>
        </w:rPr>
        <w:t>おけるオープンソースの発展に大きな影響を与えるでしょう。</w:t>
      </w:r>
    </w:p>
    <w:p w14:paraId="42E2DA88" w14:textId="07B525FB" w:rsidR="00862892" w:rsidRDefault="00000000">
      <w:pPr>
        <w:spacing w:before="212" w:line="218" w:lineRule="auto"/>
        <w:ind w:left="1"/>
        <w:outlineLvl w:val="2"/>
        <w:rPr>
          <w:rFonts w:ascii="PMingLiU" w:eastAsia="PMingLiU" w:hAnsi="PMingLiU" w:cs="PMingLiU"/>
        </w:rPr>
      </w:pPr>
      <w:r>
        <w:rPr>
          <w:rFonts w:eastAsia="Arial"/>
          <w:color w:val="231F20"/>
          <w:spacing w:val="-20"/>
        </w:rPr>
        <w:t>5.</w:t>
      </w:r>
      <w:r>
        <w:rPr>
          <w:rFonts w:eastAsia="Arial"/>
          <w:color w:val="231F20"/>
          <w:spacing w:val="-15"/>
        </w:rPr>
        <w:t>5</w:t>
      </w:r>
      <w:r>
        <w:rPr>
          <w:rFonts w:eastAsia="Arial"/>
          <w:color w:val="231F20"/>
          <w:spacing w:val="-10"/>
        </w:rPr>
        <w:t xml:space="preserve">.3 </w:t>
      </w:r>
      <w:r>
        <w:rPr>
          <w:rFonts w:ascii="PMingLiU" w:eastAsia="PMingLiU" w:hAnsi="PMingLiU" w:cs="PMingLiU"/>
          <w:color w:val="231F20"/>
          <w:spacing w:val="-10"/>
        </w:rPr>
        <w:t>各省 ・ 市は</w:t>
      </w:r>
      <w:r w:rsidR="0002231E">
        <w:rPr>
          <w:rFonts w:ascii="PMingLiU" w:eastAsia="PMingLiU" w:hAnsi="PMingLiU" w:cs="PMingLiU"/>
          <w:color w:val="231F20"/>
          <w:spacing w:val="-10"/>
        </w:rPr>
        <w:t>オープンソース</w:t>
      </w:r>
      <w:r>
        <w:rPr>
          <w:rFonts w:ascii="PMingLiU" w:eastAsia="PMingLiU" w:hAnsi="PMingLiU" w:cs="PMingLiU"/>
          <w:color w:val="231F20"/>
          <w:spacing w:val="-10"/>
        </w:rPr>
        <w:t>政策を導入し、産業の発展を後押ししている</w:t>
      </w:r>
    </w:p>
    <w:p w14:paraId="13E65905" w14:textId="77777777" w:rsidR="00862892" w:rsidRDefault="00000000">
      <w:pPr>
        <w:spacing w:before="199" w:line="265" w:lineRule="auto"/>
        <w:ind w:firstLine="4"/>
        <w:rPr>
          <w:rFonts w:ascii="SimSun" w:eastAsia="SimSun" w:hAnsi="SimSun" w:cs="SimSun"/>
          <w:sz w:val="18"/>
          <w:szCs w:val="18"/>
        </w:rPr>
      </w:pPr>
      <w:r>
        <w:rPr>
          <w:rFonts w:ascii="SimSun" w:eastAsia="SimSun" w:hAnsi="SimSun" w:cs="SimSun"/>
          <w:color w:val="231F20"/>
          <w:spacing w:val="-4"/>
          <w:sz w:val="18"/>
          <w:szCs w:val="18"/>
        </w:rPr>
        <w:lastRenderedPageBreak/>
        <w:t>工業情報化部発</w:t>
      </w:r>
      <w:r>
        <w:rPr>
          <w:rFonts w:ascii="SimSun" w:eastAsia="SimSun" w:hAnsi="SimSun" w:cs="SimSun"/>
          <w:color w:val="231F20"/>
          <w:spacing w:val="-3"/>
          <w:sz w:val="18"/>
          <w:szCs w:val="18"/>
        </w:rPr>
        <w:t>行</w:t>
      </w:r>
      <w:r>
        <w:rPr>
          <w:rFonts w:ascii="SimSun" w:eastAsia="SimSun" w:hAnsi="SimSun" w:cs="SimSun"/>
          <w:color w:val="231F20"/>
          <w:spacing w:val="-2"/>
          <w:sz w:val="18"/>
          <w:szCs w:val="18"/>
        </w:rPr>
        <w:t xml:space="preserve">の「2021年ソフトウェア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情報技術サービス産業統計速報」のデータによると、</w:t>
      </w:r>
      <w:r>
        <w:rPr>
          <w:rFonts w:eastAsia="Arial"/>
          <w:color w:val="231F20"/>
          <w:spacing w:val="-2"/>
          <w:sz w:val="18"/>
          <w:szCs w:val="18"/>
        </w:rPr>
        <w:t>2021</w:t>
      </w:r>
      <w:r>
        <w:rPr>
          <w:rFonts w:eastAsia="Arial"/>
          <w:color w:val="231F20"/>
          <w:sz w:val="18"/>
          <w:szCs w:val="18"/>
        </w:rPr>
        <w:t xml:space="preserve"> </w:t>
      </w:r>
      <w:r>
        <w:rPr>
          <w:rFonts w:ascii="ＭＳ 明朝" w:eastAsia="ＭＳ 明朝" w:hAnsi="ＭＳ 明朝" w:cs="ＭＳ 明朝"/>
          <w:color w:val="231F20"/>
          <w:spacing w:val="1"/>
          <w:sz w:val="18"/>
          <w:szCs w:val="18"/>
        </w:rPr>
        <w:t>年末時点で</w:t>
      </w:r>
      <w:r>
        <w:rPr>
          <w:rFonts w:ascii="SimSun" w:eastAsia="SimSun" w:hAnsi="SimSun" w:cs="SimSun"/>
          <w:color w:val="231F20"/>
          <w:spacing w:val="1"/>
          <w:sz w:val="18"/>
          <w:szCs w:val="18"/>
        </w:rPr>
        <w:t>、</w:t>
      </w:r>
      <w:r>
        <w:rPr>
          <w:rFonts w:eastAsia="Arial"/>
          <w:color w:val="231F20"/>
          <w:spacing w:val="1"/>
          <w:sz w:val="18"/>
          <w:szCs w:val="18"/>
        </w:rPr>
        <w:t>20</w:t>
      </w:r>
      <w:r>
        <w:rPr>
          <w:rFonts w:eastAsia="Arial"/>
          <w:color w:val="231F20"/>
          <w:sz w:val="18"/>
          <w:szCs w:val="18"/>
        </w:rPr>
        <w:t>21</w:t>
      </w:r>
      <w:r>
        <w:rPr>
          <w:rFonts w:ascii="ＭＳ 明朝" w:eastAsia="ＭＳ 明朝" w:hAnsi="ＭＳ 明朝" w:cs="ＭＳ 明朝"/>
          <w:color w:val="231F20"/>
          <w:sz w:val="18"/>
          <w:szCs w:val="18"/>
        </w:rPr>
        <w:t>年</w:t>
      </w:r>
      <w:r>
        <w:rPr>
          <w:rFonts w:ascii="SimSun" w:eastAsia="SimSun" w:hAnsi="SimSun" w:cs="SimSun"/>
          <w:color w:val="231F20"/>
          <w:sz w:val="18"/>
          <w:szCs w:val="18"/>
        </w:rPr>
        <w:t>総</w:t>
      </w:r>
    </w:p>
    <w:p w14:paraId="032527DD" w14:textId="77777777" w:rsidR="00862892" w:rsidRDefault="00862892">
      <w:pPr>
        <w:spacing w:line="307" w:lineRule="auto"/>
      </w:pPr>
    </w:p>
    <w:p w14:paraId="4376FF15" w14:textId="77777777" w:rsidR="00862892" w:rsidRDefault="00862892">
      <w:pPr>
        <w:spacing w:line="307" w:lineRule="auto"/>
      </w:pPr>
    </w:p>
    <w:p w14:paraId="4724B281" w14:textId="77777777" w:rsidR="00862892" w:rsidRDefault="00862892">
      <w:pPr>
        <w:spacing w:line="307" w:lineRule="auto"/>
      </w:pPr>
    </w:p>
    <w:p w14:paraId="65E0E297" w14:textId="3F345513" w:rsidR="00862892" w:rsidRDefault="00000000">
      <w:pPr>
        <w:spacing w:before="58" w:line="382" w:lineRule="auto"/>
        <w:ind w:left="106" w:right="240" w:firstLine="13"/>
        <w:rPr>
          <w:rFonts w:ascii="SimSun" w:eastAsia="SimSun" w:hAnsi="SimSun" w:cs="SimSun"/>
          <w:sz w:val="18"/>
          <w:szCs w:val="18"/>
        </w:rPr>
      </w:pPr>
      <w:r>
        <w:rPr>
          <w:rFonts w:ascii="SimSun" w:eastAsia="SimSun" w:hAnsi="SimSun" w:cs="SimSun"/>
          <w:color w:val="231F20"/>
          <w:spacing w:val="3"/>
          <w:sz w:val="18"/>
          <w:szCs w:val="18"/>
        </w:rPr>
        <w:t>ソフトウェア産業の売上高が上位の10省は、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政策を</w:t>
      </w:r>
      <w:r>
        <w:rPr>
          <w:rFonts w:eastAsia="Arial"/>
          <w:color w:val="231F20"/>
          <w:spacing w:val="1"/>
          <w:sz w:val="18"/>
          <w:szCs w:val="18"/>
        </w:rPr>
        <w:t>5</w:t>
      </w:r>
      <w:r>
        <w:rPr>
          <w:rFonts w:eastAsia="Arial"/>
          <w:color w:val="231F20"/>
          <w:sz w:val="18"/>
          <w:szCs w:val="18"/>
        </w:rPr>
        <w:t>1</w:t>
      </w:r>
      <w:r>
        <w:rPr>
          <w:rFonts w:ascii="ＭＳ 明朝" w:eastAsia="ＭＳ 明朝" w:hAnsi="ＭＳ 明朝" w:cs="ＭＳ 明朝"/>
          <w:color w:val="231F20"/>
          <w:sz w:val="18"/>
          <w:szCs w:val="18"/>
        </w:rPr>
        <w:t xml:space="preserve">本 </w:t>
      </w:r>
      <w:r>
        <w:rPr>
          <w:rFonts w:ascii="ＭＳ 明朝" w:eastAsia="ＭＳ 明朝" w:hAnsi="ＭＳ 明朝" w:cs="ＭＳ 明朝"/>
          <w:color w:val="231F20"/>
          <w:spacing w:val="2"/>
          <w:sz w:val="18"/>
          <w:szCs w:val="18"/>
        </w:rPr>
        <w:t>出しており、そのうち</w:t>
      </w:r>
      <w:r>
        <w:rPr>
          <w:rFonts w:eastAsia="Arial"/>
          <w:color w:val="231F20"/>
          <w:spacing w:val="2"/>
          <w:sz w:val="18"/>
          <w:szCs w:val="18"/>
        </w:rPr>
        <w:t>27</w:t>
      </w:r>
      <w:r>
        <w:rPr>
          <w:rFonts w:ascii="ＭＳ 明朝" w:eastAsia="ＭＳ 明朝" w:hAnsi="ＭＳ 明朝" w:cs="ＭＳ 明朝"/>
          <w:color w:val="231F20"/>
          <w:spacing w:val="2"/>
          <w:sz w:val="18"/>
          <w:szCs w:val="18"/>
        </w:rPr>
        <w:t>本は</w:t>
      </w:r>
      <w:r>
        <w:rPr>
          <w:rFonts w:ascii="SimSun" w:eastAsia="SimSun" w:hAnsi="SimSun" w:cs="SimSun"/>
          <w:color w:val="231F20"/>
          <w:spacing w:val="2"/>
          <w:sz w:val="18"/>
          <w:szCs w:val="18"/>
        </w:rPr>
        <w:t xml:space="preserve">要綱導入後に出され、 </w:t>
      </w:r>
      <w:r>
        <w:rPr>
          <w:rFonts w:eastAsia="Arial"/>
          <w:color w:val="231F20"/>
          <w:spacing w:val="2"/>
          <w:sz w:val="18"/>
          <w:szCs w:val="18"/>
        </w:rPr>
        <w:t>50%</w:t>
      </w:r>
      <w:r>
        <w:rPr>
          <w:rFonts w:ascii="SimSun" w:eastAsia="SimSun" w:hAnsi="SimSun" w:cs="SimSun"/>
          <w:color w:val="231F20"/>
          <w:spacing w:val="2"/>
          <w:sz w:val="18"/>
          <w:szCs w:val="18"/>
        </w:rPr>
        <w:t>以上を占めて</w:t>
      </w:r>
      <w:r>
        <w:rPr>
          <w:rFonts w:ascii="SimSun" w:eastAsia="SimSun" w:hAnsi="SimSun" w:cs="SimSun"/>
          <w:color w:val="231F20"/>
          <w:spacing w:val="1"/>
          <w:sz w:val="18"/>
          <w:szCs w:val="18"/>
        </w:rPr>
        <w:t>い</w:t>
      </w:r>
      <w:r>
        <w:rPr>
          <w:rFonts w:ascii="SimSun" w:eastAsia="SimSun" w:hAnsi="SimSun" w:cs="SimSun"/>
          <w:color w:val="231F20"/>
          <w:sz w:val="18"/>
          <w:szCs w:val="18"/>
        </w:rPr>
        <w:t>ます。</w:t>
      </w:r>
    </w:p>
    <w:p w14:paraId="7F61B1FD" w14:textId="718298CE" w:rsidR="00862892" w:rsidRDefault="00000000">
      <w:pPr>
        <w:spacing w:before="84" w:line="371" w:lineRule="auto"/>
        <w:ind w:left="93" w:right="178"/>
        <w:rPr>
          <w:rFonts w:ascii="SimSun" w:eastAsia="SimSun" w:hAnsi="SimSun" w:cs="SimSun"/>
          <w:sz w:val="18"/>
          <w:szCs w:val="18"/>
        </w:rPr>
      </w:pPr>
      <w:r>
        <w:rPr>
          <w:rFonts w:ascii="SimSun" w:eastAsia="SimSun" w:hAnsi="SimSun" w:cs="SimSun"/>
          <w:color w:val="231F20"/>
          <w:spacing w:val="10"/>
          <w:sz w:val="18"/>
          <w:szCs w:val="18"/>
        </w:rPr>
        <w:t>北京市政</w:t>
      </w:r>
      <w:r>
        <w:rPr>
          <w:rFonts w:ascii="SimSun" w:eastAsia="SimSun" w:hAnsi="SimSun" w:cs="SimSun"/>
          <w:color w:val="231F20"/>
          <w:spacing w:val="8"/>
          <w:sz w:val="18"/>
          <w:szCs w:val="18"/>
        </w:rPr>
        <w:t>府</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ソフトウェアの発展を常に重要視しており、国家第14次5カ年計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画の発表</w:t>
      </w:r>
      <w:r>
        <w:rPr>
          <w:rFonts w:ascii="SimSun" w:eastAsia="SimSun" w:hAnsi="SimSun" w:cs="SimSun"/>
          <w:color w:val="231F20"/>
          <w:spacing w:val="6"/>
          <w:sz w:val="18"/>
          <w:szCs w:val="18"/>
        </w:rPr>
        <w:t>以</w:t>
      </w:r>
      <w:r>
        <w:rPr>
          <w:rFonts w:ascii="SimSun" w:eastAsia="SimSun" w:hAnsi="SimSun" w:cs="SimSun"/>
          <w:color w:val="231F20"/>
          <w:spacing w:val="5"/>
          <w:sz w:val="18"/>
          <w:szCs w:val="18"/>
        </w:rPr>
        <w:t>降、北京市は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ソフトウェアの支援政策を発表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動きをより集中的に</w:t>
      </w:r>
      <w:r>
        <w:rPr>
          <w:rFonts w:ascii="SimSun" w:eastAsia="SimSun" w:hAnsi="SimSun" w:cs="SimSun"/>
          <w:color w:val="231F20"/>
          <w:sz w:val="18"/>
          <w:szCs w:val="18"/>
        </w:rPr>
        <w:t xml:space="preserve"> 行っている。初期の支援方針には、一般的に人工知能、ブロックチェーン、インダストリアル </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インターネッ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、サイバーセキュリティの支援が含まれています。</w:t>
      </w:r>
    </w:p>
    <w:p w14:paraId="61F62FC5" w14:textId="6E41534E" w:rsidR="00862892" w:rsidRDefault="00000000">
      <w:pPr>
        <w:spacing w:before="93" w:line="374" w:lineRule="auto"/>
        <w:ind w:left="90" w:right="147" w:firstLine="1"/>
        <w:rPr>
          <w:rFonts w:ascii="SimSun" w:eastAsia="SimSun" w:hAnsi="SimSun" w:cs="SimSun"/>
          <w:sz w:val="18"/>
          <w:szCs w:val="18"/>
        </w:rPr>
      </w:pPr>
      <w:r>
        <w:rPr>
          <w:rFonts w:ascii="SimSun" w:eastAsia="SimSun" w:hAnsi="SimSun" w:cs="SimSun"/>
          <w:color w:val="231F20"/>
          <w:spacing w:val="-1"/>
          <w:sz w:val="18"/>
          <w:szCs w:val="18"/>
        </w:rPr>
        <w:t>広東省は中国の</w:t>
      </w:r>
      <w:r>
        <w:rPr>
          <w:rFonts w:eastAsia="Arial"/>
          <w:color w:val="231F20"/>
          <w:sz w:val="18"/>
          <w:szCs w:val="18"/>
        </w:rPr>
        <w:t>ICT</w:t>
      </w:r>
      <w:r>
        <w:rPr>
          <w:rFonts w:ascii="SimSun" w:eastAsia="SimSun" w:hAnsi="SimSun" w:cs="SimSun"/>
          <w:color w:val="231F20"/>
          <w:spacing w:val="-1"/>
          <w:sz w:val="18"/>
          <w:szCs w:val="18"/>
        </w:rPr>
        <w:t>産業が最も発展している省で、</w:t>
      </w:r>
      <w:r>
        <w:rPr>
          <w:rFonts w:ascii="SimSun" w:eastAsia="SimSun" w:hAnsi="SimSun" w:cs="SimSun"/>
          <w:color w:val="231F20"/>
          <w:sz w:val="18"/>
          <w:szCs w:val="18"/>
        </w:rPr>
        <w:t xml:space="preserve">深セン、東莞、広州、佛山、中山は中国の重工業 </w:t>
      </w:r>
      <w:r>
        <w:rPr>
          <w:rFonts w:ascii="SimSun" w:eastAsia="SimSun" w:hAnsi="SimSun" w:cs="SimSun"/>
          <w:color w:val="231F20"/>
          <w:spacing w:val="12"/>
          <w:sz w:val="18"/>
          <w:szCs w:val="18"/>
        </w:rPr>
        <w:t>地</w:t>
      </w:r>
      <w:r>
        <w:rPr>
          <w:rFonts w:ascii="SimSun" w:eastAsia="SimSun" w:hAnsi="SimSun" w:cs="SimSun"/>
          <w:color w:val="231F20"/>
          <w:spacing w:val="7"/>
          <w:sz w:val="18"/>
          <w:szCs w:val="18"/>
        </w:rPr>
        <w:t>帯</w:t>
      </w:r>
      <w:r>
        <w:rPr>
          <w:rFonts w:ascii="SimSun" w:eastAsia="SimSun" w:hAnsi="SimSun" w:cs="SimSun"/>
          <w:color w:val="231F20"/>
          <w:spacing w:val="6"/>
          <w:sz w:val="18"/>
          <w:szCs w:val="18"/>
        </w:rPr>
        <w:t>であります。近年、人工知能、ブロックチェーン、クラウドコンピューティングなど、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ソフトウェア関連産業の急速な発展に伴い、広東省も順次、対応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支援策を発表し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p>
    <w:p w14:paraId="3C9371F5" w14:textId="757449BD" w:rsidR="00862892" w:rsidRDefault="00000000">
      <w:pPr>
        <w:spacing w:before="84" w:line="367" w:lineRule="auto"/>
        <w:ind w:left="102" w:right="144" w:hanging="14"/>
        <w:jc w:val="right"/>
        <w:rPr>
          <w:rFonts w:ascii="SimSun" w:eastAsia="SimSun" w:hAnsi="SimSun" w:cs="SimSun"/>
          <w:sz w:val="18"/>
          <w:szCs w:val="18"/>
        </w:rPr>
      </w:pPr>
      <w:r>
        <w:rPr>
          <w:rFonts w:ascii="SimSun" w:eastAsia="SimSun" w:hAnsi="SimSun" w:cs="SimSun"/>
          <w:color w:val="231F20"/>
          <w:spacing w:val="16"/>
          <w:sz w:val="18"/>
          <w:szCs w:val="18"/>
        </w:rPr>
        <w:t>江</w:t>
      </w:r>
      <w:r>
        <w:rPr>
          <w:rFonts w:ascii="SimSun" w:eastAsia="SimSun" w:hAnsi="SimSun" w:cs="SimSun"/>
          <w:color w:val="231F20"/>
          <w:spacing w:val="14"/>
          <w:sz w:val="18"/>
          <w:szCs w:val="18"/>
        </w:rPr>
        <w:t>蘇</w:t>
      </w:r>
      <w:r>
        <w:rPr>
          <w:rFonts w:ascii="SimSun" w:eastAsia="SimSun" w:hAnsi="SimSun" w:cs="SimSun"/>
          <w:color w:val="231F20"/>
          <w:spacing w:val="8"/>
          <w:sz w:val="18"/>
          <w:szCs w:val="18"/>
        </w:rPr>
        <w:t>省は中国経済で2番目に大きな省であり、ソフトウェアや情報サービス、製造業の生産高で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は中国でもトップクラスに位置</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省です。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ソフトウェアが産業を強力にサ</w:t>
      </w:r>
      <w:r>
        <w:rPr>
          <w:rFonts w:ascii="SimSun" w:eastAsia="SimSun" w:hAnsi="SimSun" w:cs="SimSun"/>
          <w:color w:val="231F20"/>
          <w:spacing w:val="1"/>
          <w:sz w:val="18"/>
          <w:szCs w:val="18"/>
        </w:rPr>
        <w:t>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ことを考慮し、江蘇省は近年、</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組織、オープ</w:t>
      </w:r>
    </w:p>
    <w:p w14:paraId="7F87923A" w14:textId="43D01EF6" w:rsidR="00862892" w:rsidRDefault="00000000">
      <w:pPr>
        <w:spacing w:before="1" w:line="374" w:lineRule="auto"/>
        <w:ind w:left="124" w:right="144" w:hanging="8"/>
        <w:rPr>
          <w:rFonts w:ascii="SimSun" w:eastAsia="SimSun" w:hAnsi="SimSun" w:cs="SimSun"/>
          <w:sz w:val="18"/>
          <w:szCs w:val="18"/>
        </w:rPr>
      </w:pPr>
      <w:r>
        <w:rPr>
          <w:rFonts w:ascii="SimSun" w:eastAsia="SimSun" w:hAnsi="SimSun" w:cs="SimSun"/>
          <w:color w:val="231F20"/>
          <w:spacing w:val="10"/>
          <w:sz w:val="18"/>
          <w:szCs w:val="18"/>
        </w:rPr>
        <w:t>ンソース人材</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プラットフォーム、知的財産権、インフラ保護など様々な観点か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ソフトウェアを強力にサポートするための政策を発表しています。</w:t>
      </w:r>
    </w:p>
    <w:p w14:paraId="0F01AD30" w14:textId="21EB895A" w:rsidR="00862892" w:rsidRDefault="00000000">
      <w:pPr>
        <w:spacing w:before="98" w:line="370" w:lineRule="auto"/>
        <w:ind w:left="88" w:firstLine="1"/>
        <w:rPr>
          <w:rFonts w:ascii="SimSun" w:eastAsia="SimSun" w:hAnsi="SimSun" w:cs="SimSun"/>
          <w:sz w:val="18"/>
          <w:szCs w:val="18"/>
        </w:rPr>
      </w:pPr>
      <w:r>
        <w:rPr>
          <w:rFonts w:ascii="SimSun" w:eastAsia="SimSun" w:hAnsi="SimSun" w:cs="SimSun"/>
          <w:color w:val="231F20"/>
          <w:spacing w:val="2"/>
          <w:sz w:val="18"/>
          <w:szCs w:val="18"/>
        </w:rPr>
        <w:t>浙江省のインター</w:t>
      </w:r>
      <w:r>
        <w:rPr>
          <w:rFonts w:ascii="SimSun" w:eastAsia="SimSun" w:hAnsi="SimSun" w:cs="SimSun"/>
          <w:color w:val="231F20"/>
          <w:spacing w:val="1"/>
          <w:sz w:val="18"/>
          <w:szCs w:val="18"/>
        </w:rPr>
        <w:t xml:space="preserve">ネット産業は、中国でも有数の省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市の一つであり、特に電子商取引産業は、</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ソフトウェアの発展を支える技術として恩恵を受けています。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フ</w:t>
      </w:r>
      <w:r>
        <w:rPr>
          <w:rFonts w:ascii="SimSun" w:eastAsia="SimSun" w:hAnsi="SimSun" w:cs="SimSun"/>
          <w:color w:val="231F20"/>
          <w:spacing w:val="10"/>
          <w:sz w:val="18"/>
          <w:szCs w:val="18"/>
        </w:rPr>
        <w:t>ト</w:t>
      </w:r>
      <w:r>
        <w:rPr>
          <w:rFonts w:ascii="SimSun" w:eastAsia="SimSun" w:hAnsi="SimSun" w:cs="SimSun"/>
          <w:color w:val="231F20"/>
          <w:spacing w:val="6"/>
          <w:sz w:val="18"/>
          <w:szCs w:val="18"/>
        </w:rPr>
        <w:t>ウェアの分野では、知的財産権などの問題が残っていることから、浙江省は、中国初の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ソフトウェアの知的財産権に関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政策「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コミュニティ知的財産管理規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則</w:t>
      </w:r>
      <w:r>
        <w:rPr>
          <w:rFonts w:ascii="SimSun" w:eastAsia="SimSun" w:hAnsi="SimSun" w:cs="SimSun"/>
          <w:color w:val="231F20"/>
          <w:spacing w:val="9"/>
          <w:sz w:val="18"/>
          <w:szCs w:val="18"/>
        </w:rPr>
        <w:t>ガ</w:t>
      </w:r>
      <w:r>
        <w:rPr>
          <w:rFonts w:ascii="SimSun" w:eastAsia="SimSun" w:hAnsi="SimSun" w:cs="SimSun"/>
          <w:color w:val="231F20"/>
          <w:spacing w:val="5"/>
          <w:sz w:val="18"/>
          <w:szCs w:val="18"/>
        </w:rPr>
        <w:t xml:space="preserve">イドライン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試行実施用</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 xml:space="preserve">発表し、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生態の健全な発展に寄与しています。</w:t>
      </w:r>
    </w:p>
    <w:p w14:paraId="4E5DD67D" w14:textId="15F0B73B" w:rsidR="00862892" w:rsidRDefault="00000000">
      <w:pPr>
        <w:spacing w:before="96" w:line="369" w:lineRule="auto"/>
        <w:ind w:left="87" w:right="119" w:firstLine="15"/>
        <w:rPr>
          <w:rFonts w:ascii="SimSun" w:eastAsia="SimSun" w:hAnsi="SimSun" w:cs="SimSun"/>
          <w:sz w:val="18"/>
          <w:szCs w:val="18"/>
        </w:rPr>
      </w:pPr>
      <w:r>
        <w:rPr>
          <w:rFonts w:ascii="SimSun" w:eastAsia="SimSun" w:hAnsi="SimSun" w:cs="SimSun"/>
          <w:color w:val="231F20"/>
          <w:spacing w:val="12"/>
          <w:sz w:val="18"/>
          <w:szCs w:val="18"/>
        </w:rPr>
        <w:t>山東省</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情報技術産業の規模は中国でもトップクラスで、済南人工知能技術革新産業発展統合ク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w:t>
      </w:r>
      <w:r>
        <w:rPr>
          <w:rFonts w:ascii="SimSun" w:eastAsia="SimSun" w:hAnsi="SimSun" w:cs="SimSun"/>
          <w:color w:val="231F20"/>
          <w:sz w:val="18"/>
          <w:szCs w:val="18"/>
        </w:rPr>
        <w:t>スターと済南「</w:t>
      </w:r>
      <w:r>
        <w:rPr>
          <w:rFonts w:eastAsia="Arial"/>
          <w:color w:val="231F20"/>
          <w:sz w:val="18"/>
          <w:szCs w:val="18"/>
        </w:rPr>
        <w:t>1+N+N</w:t>
      </w:r>
      <w:r>
        <w:rPr>
          <w:rFonts w:ascii="SimSun" w:eastAsia="SimSun" w:hAnsi="SimSun" w:cs="SimSun"/>
          <w:color w:val="231F20"/>
          <w:sz w:val="18"/>
          <w:szCs w:val="18"/>
        </w:rPr>
        <w:t xml:space="preserve">」ビッグデータ生態産業クラスターの開発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建設、 龍超グループと維坊 </w:t>
      </w:r>
      <w:r>
        <w:rPr>
          <w:rFonts w:ascii="SimSun" w:eastAsia="SimSun" w:hAnsi="SimSun" w:cs="SimSun"/>
          <w:color w:val="231F20"/>
          <w:spacing w:val="7"/>
          <w:sz w:val="18"/>
          <w:szCs w:val="18"/>
        </w:rPr>
        <w:t>格蘭などの有名企業の電子情報製造業があります。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ソフトウェア産業は、これ</w:t>
      </w:r>
      <w:r>
        <w:rPr>
          <w:rFonts w:ascii="SimSun" w:eastAsia="SimSun" w:hAnsi="SimSun" w:cs="SimSun"/>
          <w:color w:val="231F20"/>
          <w:spacing w:val="3"/>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の産業の基盤となる技術を強力にサポートします。山東省は、企業やその他の</w:t>
      </w:r>
      <w:r w:rsidR="0002231E">
        <w:rPr>
          <w:rFonts w:ascii="SimSun" w:eastAsia="SimSun" w:hAnsi="SimSun" w:cs="SimSun"/>
          <w:color w:val="231F20"/>
          <w:spacing w:val="7"/>
          <w:sz w:val="18"/>
          <w:szCs w:val="18"/>
        </w:rPr>
        <w:t>オ</w:t>
      </w:r>
      <w:r w:rsidR="0002231E">
        <w:rPr>
          <w:rFonts w:ascii="SimSun" w:eastAsia="SimSun" w:hAnsi="SimSun" w:cs="SimSun"/>
          <w:color w:val="231F20"/>
          <w:spacing w:val="7"/>
          <w:sz w:val="18"/>
          <w:szCs w:val="18"/>
        </w:rPr>
        <w:lastRenderedPageBreak/>
        <w:t>ープンソース</w:t>
      </w:r>
      <w:r>
        <w:rPr>
          <w:rFonts w:ascii="SimSun" w:eastAsia="SimSun" w:hAnsi="SimSun" w:cs="SimSun"/>
          <w:color w:val="231F20"/>
          <w:sz w:val="18"/>
          <w:szCs w:val="18"/>
        </w:rPr>
        <w:t xml:space="preserve">組 </w:t>
      </w:r>
      <w:r>
        <w:rPr>
          <w:rFonts w:ascii="SimSun" w:eastAsia="SimSun" w:hAnsi="SimSun" w:cs="SimSun"/>
          <w:color w:val="231F20"/>
          <w:spacing w:val="16"/>
          <w:sz w:val="18"/>
          <w:szCs w:val="18"/>
        </w:rPr>
        <w:t xml:space="preserve">織が、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8"/>
          <w:sz w:val="18"/>
          <w:szCs w:val="18"/>
        </w:rPr>
        <w:t>ソフトウェアのボトムアップの浸透と発展を重視し、国際的な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6"/>
          <w:sz w:val="18"/>
          <w:szCs w:val="18"/>
        </w:rPr>
        <w:t>コミュニティに積極的に参加することを奨励しています。</w:t>
      </w:r>
    </w:p>
    <w:p w14:paraId="00FA6144" w14:textId="1D3ADD19" w:rsidR="00862892" w:rsidRDefault="00000000">
      <w:pPr>
        <w:spacing w:before="100" w:line="229" w:lineRule="auto"/>
        <w:ind w:left="89"/>
        <w:rPr>
          <w:rFonts w:ascii="SimSun" w:eastAsia="SimSun" w:hAnsi="SimSun" w:cs="SimSun"/>
          <w:sz w:val="18"/>
          <w:szCs w:val="18"/>
        </w:rPr>
      </w:pPr>
      <w:r>
        <w:rPr>
          <w:rFonts w:ascii="SimSun" w:eastAsia="SimSun" w:hAnsi="SimSun" w:cs="SimSun"/>
          <w:color w:val="231F20"/>
          <w:spacing w:val="4"/>
          <w:sz w:val="18"/>
          <w:szCs w:val="18"/>
        </w:rPr>
        <w:t>上海は、中国でいち早く</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ソフトウェアを支援し、発展させてきた省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市の一つで</w:t>
      </w:r>
    </w:p>
    <w:p w14:paraId="540583AE" w14:textId="2CF2286A" w:rsidR="00862892" w:rsidRDefault="00000000">
      <w:pPr>
        <w:spacing w:before="4" w:line="226" w:lineRule="auto"/>
        <w:ind w:left="9"/>
        <w:rPr>
          <w:rFonts w:ascii="SimSun" w:eastAsia="SimSun" w:hAnsi="SimSun" w:cs="SimSun"/>
          <w:sz w:val="18"/>
          <w:szCs w:val="18"/>
        </w:rPr>
      </w:pPr>
      <w:r>
        <w:drawing>
          <wp:anchor distT="0" distB="0" distL="0" distR="0" simplePos="0" relativeHeight="251306496" behindDoc="1" locked="0" layoutInCell="1" allowOverlap="1" wp14:anchorId="04F21FC3" wp14:editId="5AFC938E">
            <wp:simplePos x="0" y="0"/>
            <wp:positionH relativeFrom="column">
              <wp:posOffset>3764620</wp:posOffset>
            </wp:positionH>
            <wp:positionV relativeFrom="paragraph">
              <wp:posOffset>6393</wp:posOffset>
            </wp:positionV>
            <wp:extent cx="559117" cy="139445"/>
            <wp:effectExtent l="0" t="0" r="0" b="0"/>
            <wp:wrapNone/>
            <wp:docPr id="1384"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す。上海では、</w:t>
      </w:r>
      <w:r>
        <w:rPr>
          <w:rFonts w:eastAsia="Arial"/>
          <w:color w:val="231F20"/>
          <w:spacing w:val="2"/>
          <w:sz w:val="18"/>
          <w:szCs w:val="18"/>
        </w:rPr>
        <w:t>2015</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人工</w:t>
      </w:r>
      <w:r>
        <w:rPr>
          <w:rFonts w:ascii="SimSun" w:eastAsia="SimSun" w:hAnsi="SimSun" w:cs="SimSun"/>
          <w:color w:val="231F20"/>
          <w:spacing w:val="1"/>
          <w:sz w:val="18"/>
          <w:szCs w:val="18"/>
        </w:rPr>
        <w:t>知能を3大開拓産業の1つとして、上海</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ビッグデー</w:t>
      </w:r>
    </w:p>
    <w:p w14:paraId="72997D44" w14:textId="15207B45" w:rsidR="00862892" w:rsidRDefault="00000000">
      <w:pPr>
        <w:spacing w:before="135" w:line="370" w:lineRule="auto"/>
        <w:ind w:left="4" w:right="368" w:firstLine="7"/>
        <w:rPr>
          <w:rFonts w:ascii="SimSun" w:eastAsia="SimSun" w:hAnsi="SimSun" w:cs="SimSun"/>
          <w:sz w:val="18"/>
          <w:szCs w:val="18"/>
        </w:rPr>
      </w:pPr>
      <w:r>
        <w:rPr>
          <w:rFonts w:ascii="SimSun" w:eastAsia="SimSun" w:hAnsi="SimSun" w:cs="SimSun"/>
          <w:color w:val="231F20"/>
          <w:spacing w:val="-1"/>
          <w:sz w:val="18"/>
          <w:szCs w:val="18"/>
        </w:rPr>
        <w:t>タ研究所を設立。</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世界の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コミュニティでの協力を推進</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上海マ </w:t>
      </w:r>
      <w:r>
        <w:rPr>
          <w:rFonts w:ascii="SimSun" w:eastAsia="SimSun" w:hAnsi="SimSun" w:cs="SimSun"/>
          <w:color w:val="231F20"/>
          <w:spacing w:val="-1"/>
          <w:sz w:val="18"/>
          <w:szCs w:val="18"/>
        </w:rPr>
        <w:t xml:space="preserve">グノリア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開放研究所を設立。 </w:t>
      </w:r>
      <w:r>
        <w:rPr>
          <w:rFonts w:eastAsia="Arial"/>
          <w:color w:val="231F20"/>
          <w:sz w:val="18"/>
          <w:szCs w:val="18"/>
        </w:rPr>
        <w:t>2021</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上海AIラボの</w:t>
      </w:r>
      <w:r w:rsidR="0002231E">
        <w:rPr>
          <w:rFonts w:ascii="SimSun" w:eastAsia="SimSun" w:hAnsi="SimSun" w:cs="SimSun"/>
          <w:color w:val="231F20"/>
          <w:sz w:val="18"/>
          <w:szCs w:val="18"/>
        </w:rPr>
        <w:t>オープンソース</w:t>
      </w:r>
      <w:r>
        <w:rPr>
          <w:rFonts w:eastAsia="Arial"/>
          <w:color w:val="231F20"/>
          <w:sz w:val="18"/>
          <w:szCs w:val="18"/>
        </w:rPr>
        <w:t>AI</w:t>
      </w:r>
      <w:r>
        <w:rPr>
          <w:rFonts w:ascii="SimSun" w:eastAsia="SimSun" w:hAnsi="SimSun" w:cs="SimSun"/>
          <w:color w:val="231F20"/>
          <w:sz w:val="18"/>
          <w:szCs w:val="18"/>
        </w:rPr>
        <w:t xml:space="preserve">プラ </w:t>
      </w:r>
      <w:r>
        <w:rPr>
          <w:rFonts w:ascii="SimSun" w:eastAsia="SimSun" w:hAnsi="SimSun" w:cs="SimSun"/>
          <w:color w:val="231F20"/>
          <w:spacing w:val="1"/>
          <w:sz w:val="18"/>
          <w:szCs w:val="18"/>
        </w:rPr>
        <w:t>ットフォーム</w:t>
      </w:r>
      <w:r>
        <w:rPr>
          <w:rFonts w:eastAsia="Arial"/>
          <w:color w:val="231F20"/>
          <w:sz w:val="18"/>
          <w:szCs w:val="18"/>
        </w:rPr>
        <w:t>OpenXLab</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一般向けに正式公開した。その方針</w:t>
      </w:r>
      <w:r>
        <w:rPr>
          <w:rFonts w:ascii="SimSun" w:eastAsia="SimSun" w:hAnsi="SimSun" w:cs="SimSun"/>
          <w:color w:val="231F20"/>
          <w:sz w:val="18"/>
          <w:szCs w:val="18"/>
        </w:rPr>
        <w:t xml:space="preserve">は、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組織の支援、</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ソフトウェアの人材の育成を重要視しています。</w:t>
      </w:r>
    </w:p>
    <w:p w14:paraId="05679424" w14:textId="3579AD97" w:rsidR="00862892" w:rsidRDefault="00000000">
      <w:pPr>
        <w:spacing w:before="99" w:line="372" w:lineRule="auto"/>
        <w:ind w:right="257" w:firstLine="5"/>
        <w:rPr>
          <w:rFonts w:ascii="SimSun" w:eastAsia="SimSun" w:hAnsi="SimSun" w:cs="SimSun"/>
          <w:sz w:val="18"/>
          <w:szCs w:val="18"/>
        </w:rPr>
      </w:pPr>
      <w:r>
        <w:rPr>
          <w:rFonts w:ascii="SimSun" w:eastAsia="SimSun" w:hAnsi="SimSun" w:cs="SimSun"/>
          <w:color w:val="231F20"/>
          <w:spacing w:val="8"/>
          <w:sz w:val="18"/>
          <w:szCs w:val="18"/>
        </w:rPr>
        <w:t>四</w:t>
      </w:r>
      <w:r>
        <w:rPr>
          <w:rFonts w:ascii="SimSun" w:eastAsia="SimSun" w:hAnsi="SimSun" w:cs="SimSun"/>
          <w:color w:val="231F20"/>
          <w:spacing w:val="7"/>
          <w:sz w:val="18"/>
          <w:szCs w:val="18"/>
        </w:rPr>
        <w:t>川</w:t>
      </w:r>
      <w:r>
        <w:rPr>
          <w:rFonts w:ascii="SimSun" w:eastAsia="SimSun" w:hAnsi="SimSun" w:cs="SimSun"/>
          <w:color w:val="231F20"/>
          <w:spacing w:val="4"/>
          <w:sz w:val="18"/>
          <w:szCs w:val="18"/>
        </w:rPr>
        <w:t xml:space="preserve">省は、 </w:t>
      </w:r>
      <w:r>
        <w:rPr>
          <w:rFonts w:eastAsia="Arial"/>
          <w:color w:val="231F20"/>
          <w:spacing w:val="4"/>
          <w:sz w:val="18"/>
          <w:szCs w:val="18"/>
        </w:rPr>
        <w:t>2021</w:t>
      </w:r>
      <w:r>
        <w:rPr>
          <w:rFonts w:ascii="SimSun" w:eastAsia="SimSun" w:hAnsi="SimSun" w:cs="SimSun"/>
          <w:color w:val="231F20"/>
          <w:spacing w:val="4"/>
          <w:sz w:val="18"/>
          <w:szCs w:val="18"/>
        </w:rPr>
        <w:t>年の</w:t>
      </w:r>
      <w:r>
        <w:rPr>
          <w:rFonts w:eastAsia="Arial"/>
          <w:color w:val="231F20"/>
          <w:sz w:val="18"/>
          <w:szCs w:val="18"/>
        </w:rPr>
        <w:t>GDP</w:t>
      </w:r>
      <w:r>
        <w:rPr>
          <w:rFonts w:ascii="ＭＳ 明朝" w:eastAsia="ＭＳ 明朝" w:hAnsi="ＭＳ 明朝" w:cs="ＭＳ 明朝"/>
          <w:color w:val="231F20"/>
          <w:spacing w:val="4"/>
          <w:sz w:val="18"/>
          <w:szCs w:val="18"/>
        </w:rPr>
        <w:t>が中国</w:t>
      </w:r>
      <w:r>
        <w:rPr>
          <w:rFonts w:ascii="SimSun" w:eastAsia="SimSun" w:hAnsi="SimSun" w:cs="SimSun"/>
          <w:color w:val="231F20"/>
          <w:spacing w:val="4"/>
          <w:sz w:val="18"/>
          <w:szCs w:val="18"/>
        </w:rPr>
        <w:t>全省の中で第6位と、中国でも経済力のある省である。四川省は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電</w:t>
      </w:r>
      <w:r>
        <w:rPr>
          <w:rFonts w:ascii="SimSun" w:eastAsia="SimSun" w:hAnsi="SimSun" w:cs="SimSun"/>
          <w:color w:val="231F20"/>
          <w:spacing w:val="9"/>
          <w:sz w:val="18"/>
          <w:szCs w:val="18"/>
        </w:rPr>
        <w:t>子</w:t>
      </w:r>
      <w:r>
        <w:rPr>
          <w:rFonts w:ascii="SimSun" w:eastAsia="SimSun" w:hAnsi="SimSun" w:cs="SimSun"/>
          <w:color w:val="231F20"/>
          <w:spacing w:val="5"/>
          <w:sz w:val="18"/>
          <w:szCs w:val="18"/>
        </w:rPr>
        <w:t>情報産業の発展に豊富な資源を蓄積しており、近年は集積回路、ネットワークセキュリティ、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スマート</w:t>
      </w:r>
      <w:r>
        <w:rPr>
          <w:rFonts w:ascii="SimSun" w:eastAsia="SimSun" w:hAnsi="SimSun" w:cs="SimSun"/>
          <w:color w:val="231F20"/>
          <w:spacing w:val="7"/>
          <w:sz w:val="18"/>
          <w:szCs w:val="18"/>
        </w:rPr>
        <w:t>端</w:t>
      </w:r>
      <w:r>
        <w:rPr>
          <w:rFonts w:ascii="SimSun" w:eastAsia="SimSun" w:hAnsi="SimSun" w:cs="SimSun"/>
          <w:color w:val="231F20"/>
          <w:spacing w:val="4"/>
          <w:sz w:val="18"/>
          <w:szCs w:val="18"/>
        </w:rPr>
        <w:t>末などの重点分野に注力し、</w:t>
      </w:r>
      <w:r>
        <w:rPr>
          <w:rFonts w:eastAsia="Arial"/>
          <w:color w:val="231F20"/>
          <w:spacing w:val="4"/>
          <w:sz w:val="18"/>
          <w:szCs w:val="18"/>
        </w:rPr>
        <w:t>5</w:t>
      </w:r>
      <w:r>
        <w:rPr>
          <w:rFonts w:eastAsia="Arial"/>
          <w:color w:val="231F20"/>
          <w:sz w:val="18"/>
          <w:szCs w:val="18"/>
        </w:rPr>
        <w:t>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商用化を加速しています。  四川省政府は、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ソフトウェアが上記の産業を促進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役割を十分に認識し、集中的に多くの政策を発</w:t>
      </w:r>
      <w:r>
        <w:rPr>
          <w:rFonts w:ascii="SimSun" w:eastAsia="SimSun" w:hAnsi="SimSun" w:cs="SimSun"/>
          <w:color w:val="231F20"/>
          <w:spacing w:val="3"/>
          <w:sz w:val="18"/>
          <w:szCs w:val="18"/>
        </w:rPr>
        <w:t>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3"/>
          <w:sz w:val="18"/>
          <w:szCs w:val="18"/>
        </w:rPr>
        <w:t>、</w:t>
      </w:r>
      <w:r>
        <w:rPr>
          <w:rFonts w:ascii="SimSun" w:eastAsia="SimSun" w:hAnsi="SimSun" w:cs="SimSun"/>
          <w:color w:val="231F20"/>
          <w:spacing w:val="2"/>
          <w:sz w:val="18"/>
          <w:szCs w:val="18"/>
        </w:rPr>
        <w:t>サポートしています。</w:t>
      </w:r>
    </w:p>
    <w:p w14:paraId="71AAD50F" w14:textId="77777777" w:rsidR="00862892" w:rsidRDefault="00000000">
      <w:pPr>
        <w:spacing w:before="87" w:line="267" w:lineRule="auto"/>
        <w:ind w:left="24" w:hanging="24"/>
        <w:rPr>
          <w:rFonts w:ascii="SimSun" w:eastAsia="SimSun" w:hAnsi="SimSun" w:cs="SimSun"/>
          <w:sz w:val="18"/>
          <w:szCs w:val="18"/>
        </w:rPr>
      </w:pPr>
      <w:r>
        <w:rPr>
          <w:rFonts w:ascii="SimSun" w:eastAsia="SimSun" w:hAnsi="SimSun" w:cs="SimSun"/>
          <w:color w:val="231F20"/>
          <w:spacing w:val="-2"/>
          <w:sz w:val="18"/>
          <w:szCs w:val="18"/>
        </w:rPr>
        <w:t>陝西省は、</w:t>
      </w:r>
      <w:r>
        <w:rPr>
          <w:rFonts w:ascii="SimSun" w:eastAsia="SimSun" w:hAnsi="SimSun" w:cs="SimSun"/>
          <w:color w:val="231F20"/>
          <w:spacing w:val="-1"/>
          <w:sz w:val="18"/>
          <w:szCs w:val="18"/>
        </w:rPr>
        <w:t xml:space="preserve">中国で最も早くからコンピュータ、集積回路および関連製品の研究開発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生産に取り組んで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きた省の一つであり、陝西省の</w:t>
      </w:r>
      <w:r>
        <w:rPr>
          <w:rFonts w:ascii="SimSun" w:eastAsia="SimSun" w:hAnsi="SimSun" w:cs="SimSun"/>
          <w:color w:val="231F20"/>
          <w:sz w:val="18"/>
          <w:szCs w:val="18"/>
        </w:rPr>
        <w:t>ソフト</w:t>
      </w:r>
    </w:p>
    <w:p w14:paraId="7A413172" w14:textId="77777777" w:rsidR="00862892" w:rsidRDefault="00862892">
      <w:pPr>
        <w:spacing w:line="307" w:lineRule="auto"/>
      </w:pPr>
    </w:p>
    <w:p w14:paraId="3212E5D7" w14:textId="77777777" w:rsidR="00862892" w:rsidRDefault="00862892">
      <w:pPr>
        <w:spacing w:line="308" w:lineRule="auto"/>
      </w:pPr>
    </w:p>
    <w:p w14:paraId="1A0833A9" w14:textId="77777777" w:rsidR="00862892" w:rsidRDefault="00862892">
      <w:pPr>
        <w:spacing w:line="308" w:lineRule="auto"/>
      </w:pPr>
    </w:p>
    <w:p w14:paraId="47B2A9F8" w14:textId="1DBC589C" w:rsidR="00862892" w:rsidRDefault="00000000">
      <w:pPr>
        <w:spacing w:before="59" w:line="360" w:lineRule="auto"/>
        <w:ind w:left="102" w:right="167" w:firstLine="19"/>
        <w:rPr>
          <w:rFonts w:ascii="SimSun" w:eastAsia="SimSun" w:hAnsi="SimSun" w:cs="SimSun"/>
          <w:sz w:val="18"/>
          <w:szCs w:val="18"/>
        </w:rPr>
      </w:pPr>
      <w:r>
        <w:rPr>
          <w:rFonts w:ascii="SimSun" w:eastAsia="SimSun" w:hAnsi="SimSun" w:cs="SimSun"/>
          <w:color w:val="231F20"/>
          <w:spacing w:val="3"/>
          <w:sz w:val="18"/>
          <w:szCs w:val="18"/>
        </w:rPr>
        <w:t>ソフトウェア産業は、国内の地方でトップ10にランクインしています。ソフトウェア産業のさ</w:t>
      </w:r>
      <w:r>
        <w:rPr>
          <w:rFonts w:ascii="SimSun" w:eastAsia="SimSun" w:hAnsi="SimSun" w:cs="SimSun"/>
          <w:color w:val="231F20"/>
          <w:spacing w:val="1"/>
          <w:sz w:val="18"/>
          <w:szCs w:val="18"/>
        </w:rPr>
        <w:t>ら</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なる向</w:t>
      </w:r>
      <w:r>
        <w:rPr>
          <w:rFonts w:ascii="SimSun" w:eastAsia="SimSun" w:hAnsi="SimSun" w:cs="SimSun"/>
          <w:color w:val="231F20"/>
          <w:spacing w:val="5"/>
          <w:sz w:val="18"/>
          <w:szCs w:val="18"/>
        </w:rPr>
        <w:t>上</w:t>
      </w:r>
      <w:r>
        <w:rPr>
          <w:rFonts w:ascii="SimSun" w:eastAsia="SimSun" w:hAnsi="SimSun" w:cs="SimSun"/>
          <w:color w:val="231F20"/>
          <w:spacing w:val="4"/>
          <w:sz w:val="18"/>
          <w:szCs w:val="18"/>
        </w:rPr>
        <w:t>を促進し、業界のデジタルアップグレードを加速し、デジタル陝西省の建設を加速</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ために</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陝西省はまた、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のコミュニティ、</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技術やその他の要素の</w:t>
      </w:r>
      <w:r>
        <w:rPr>
          <w:rFonts w:ascii="SimSun" w:eastAsia="SimSun" w:hAnsi="SimSun" w:cs="SimSun"/>
          <w:color w:val="231F20"/>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ソフトウェアに必要なサポートを提供するためにタイムリーな政策を発表し</w:t>
      </w:r>
      <w:r>
        <w:rPr>
          <w:rFonts w:ascii="SimSun" w:eastAsia="SimSun" w:hAnsi="SimSun" w:cs="SimSun"/>
          <w:color w:val="231F20"/>
          <w:spacing w:val="4"/>
          <w:sz w:val="18"/>
          <w:szCs w:val="18"/>
        </w:rPr>
        <w:t>た</w:t>
      </w:r>
      <w:r>
        <w:rPr>
          <w:rFonts w:ascii="SimSun" w:eastAsia="SimSun" w:hAnsi="SimSun" w:cs="SimSun"/>
          <w:color w:val="231F20"/>
          <w:sz w:val="18"/>
          <w:szCs w:val="18"/>
        </w:rPr>
        <w:t>。</w:t>
      </w:r>
    </w:p>
    <w:p w14:paraId="2C2F6530" w14:textId="77777777" w:rsidR="00862892" w:rsidRDefault="00000000">
      <w:pPr>
        <w:spacing w:before="93" w:line="361" w:lineRule="auto"/>
        <w:ind w:left="88" w:right="147" w:firstLine="3"/>
        <w:rPr>
          <w:rFonts w:ascii="SimSun" w:eastAsia="SimSun" w:hAnsi="SimSun" w:cs="SimSun"/>
          <w:sz w:val="18"/>
          <w:szCs w:val="18"/>
        </w:rPr>
      </w:pPr>
      <w:r>
        <w:rPr>
          <w:rFonts w:ascii="SimSun" w:eastAsia="SimSun" w:hAnsi="SimSun" w:cs="SimSun"/>
          <w:color w:val="231F20"/>
          <w:spacing w:val="2"/>
          <w:sz w:val="18"/>
          <w:szCs w:val="18"/>
        </w:rPr>
        <w:t>天津は、中国でも早くからソフトウェアや情報サービスの開発を進めてきました。今すぐ政策</w:t>
      </w:r>
      <w:r>
        <w:rPr>
          <w:rFonts w:ascii="SimSun" w:eastAsia="SimSun" w:hAnsi="SimSun" w:cs="SimSun"/>
          <w:color w:val="231F20"/>
          <w:sz w:val="18"/>
          <w:szCs w:val="18"/>
        </w:rPr>
        <w:t xml:space="preserve">支援 </w:t>
      </w:r>
      <w:r>
        <w:rPr>
          <w:rFonts w:ascii="SimSun" w:eastAsia="SimSun" w:hAnsi="SimSun" w:cs="SimSun"/>
          <w:color w:val="231F20"/>
          <w:spacing w:val="2"/>
          <w:sz w:val="18"/>
          <w:szCs w:val="18"/>
        </w:rPr>
        <w:t>の効果は顕著であり、バックボーン企業が開発し、成長し続け、集積回路の周りに、オペレーテ</w:t>
      </w:r>
      <w:r>
        <w:rPr>
          <w:rFonts w:ascii="SimSun" w:eastAsia="SimSun" w:hAnsi="SimSun" w:cs="SimSun"/>
          <w:color w:val="231F20"/>
          <w:sz w:val="18"/>
          <w:szCs w:val="18"/>
        </w:rPr>
        <w:t xml:space="preserve">ィ </w:t>
      </w:r>
      <w:r>
        <w:rPr>
          <w:rFonts w:ascii="SimSun" w:eastAsia="SimSun" w:hAnsi="SimSun" w:cs="SimSun"/>
          <w:color w:val="231F20"/>
          <w:spacing w:val="2"/>
          <w:sz w:val="18"/>
          <w:szCs w:val="18"/>
        </w:rPr>
        <w:t>ングシステム、産業用ソフトウェアおよび他のフィールドは、"</w:t>
      </w:r>
      <w:r>
        <w:rPr>
          <w:rFonts w:ascii="SimSun" w:eastAsia="SimSun" w:hAnsi="SimSun" w:cs="SimSun"/>
          <w:color w:val="231F20"/>
          <w:spacing w:val="1"/>
          <w:sz w:val="18"/>
          <w:szCs w:val="18"/>
        </w:rPr>
        <w:t>首 "技術の数、独立した技術革新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成果の形成を介して壊れ</w:t>
      </w:r>
      <w:r>
        <w:rPr>
          <w:rFonts w:ascii="SimSun" w:eastAsia="SimSun" w:hAnsi="SimSun" w:cs="SimSun"/>
          <w:color w:val="231F20"/>
          <w:spacing w:val="1"/>
          <w:sz w:val="18"/>
          <w:szCs w:val="18"/>
        </w:rPr>
        <w:t>ている。</w:t>
      </w:r>
    </w:p>
    <w:p w14:paraId="3149B0F7" w14:textId="753837BB" w:rsidR="00862892" w:rsidRDefault="00000000">
      <w:pPr>
        <w:spacing w:before="94" w:line="360" w:lineRule="auto"/>
        <w:ind w:left="90" w:right="116" w:hanging="1"/>
        <w:rPr>
          <w:rFonts w:ascii="SimSun" w:eastAsia="SimSun" w:hAnsi="SimSun" w:cs="SimSun"/>
          <w:sz w:val="18"/>
          <w:szCs w:val="18"/>
        </w:rPr>
      </w:pPr>
      <w:r>
        <w:rPr>
          <w:rFonts w:ascii="SimSun" w:eastAsia="SimSun" w:hAnsi="SimSun" w:cs="SimSun"/>
          <w:color w:val="231F20"/>
          <w:spacing w:val="4"/>
          <w:sz w:val="18"/>
          <w:szCs w:val="18"/>
        </w:rPr>
        <w:t>福建省は伝統的に新世代の情報技術産業を重視してお り、情報通信、ハイエンドソフトウェア</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新興情報サービスなどの新世代の情報技術産業分野を促進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w:t>
      </w:r>
      <w:r>
        <w:rPr>
          <w:rFonts w:ascii="SimSun" w:eastAsia="SimSun" w:hAnsi="SimSun" w:cs="SimSun"/>
          <w:color w:val="231F20"/>
          <w:spacing w:val="2"/>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アが大きな役割を果たすことを長い間認識してきました。福建省は、経済と社会のデジ</w:t>
      </w:r>
      <w:r>
        <w:rPr>
          <w:rFonts w:ascii="SimSun" w:eastAsia="SimSun" w:hAnsi="SimSun" w:cs="SimSun"/>
          <w:color w:val="231F20"/>
          <w:spacing w:val="3"/>
          <w:sz w:val="18"/>
          <w:szCs w:val="18"/>
        </w:rPr>
        <w:lastRenderedPageBreak/>
        <w:t>タル化</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知能化を推進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ため、 基本ソフト、産業ソフト、新興プラットフォームソフト、主要設備分野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の組み込みソフト、重点分野の産業別ソフトへの支援をさらに強化しました</w:t>
      </w:r>
      <w:r>
        <w:rPr>
          <w:rFonts w:ascii="SimSun" w:eastAsia="SimSun" w:hAnsi="SimSun" w:cs="SimSun"/>
          <w:color w:val="231F20"/>
          <w:spacing w:val="3"/>
          <w:sz w:val="18"/>
          <w:szCs w:val="18"/>
        </w:rPr>
        <w:t>。</w:t>
      </w:r>
    </w:p>
    <w:p w14:paraId="7316B4FD" w14:textId="77777777" w:rsidR="00862892" w:rsidRDefault="00862892">
      <w:pPr>
        <w:spacing w:line="301" w:lineRule="auto"/>
      </w:pPr>
    </w:p>
    <w:p w14:paraId="492A5621" w14:textId="65E3F9FA" w:rsidR="00862892" w:rsidRDefault="00000000">
      <w:pPr>
        <w:spacing w:before="78" w:line="220" w:lineRule="auto"/>
        <w:ind w:left="94"/>
        <w:outlineLvl w:val="1"/>
        <w:rPr>
          <w:rFonts w:ascii="PMingLiU" w:eastAsia="PMingLiU" w:hAnsi="PMingLiU" w:cs="PMingLiU"/>
          <w:sz w:val="24"/>
          <w:szCs w:val="24"/>
        </w:rPr>
      </w:pPr>
      <w:bookmarkStart w:id="28" w:name="_bookmark28"/>
      <w:bookmarkEnd w:id="28"/>
      <w:r>
        <w:rPr>
          <w:rFonts w:eastAsia="Arial"/>
          <w:color w:val="231F20"/>
          <w:spacing w:val="-2"/>
          <w:sz w:val="24"/>
          <w:szCs w:val="24"/>
        </w:rPr>
        <w:t xml:space="preserve">5.6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エコロジーの特</w:t>
      </w:r>
      <w:r>
        <w:rPr>
          <w:rFonts w:ascii="PMingLiU" w:eastAsia="PMingLiU" w:hAnsi="PMingLiU" w:cs="PMingLiU"/>
          <w:color w:val="231F20"/>
          <w:sz w:val="24"/>
          <w:szCs w:val="24"/>
        </w:rPr>
        <w:t>徴</w:t>
      </w:r>
    </w:p>
    <w:p w14:paraId="78371284" w14:textId="77777777" w:rsidR="00862892" w:rsidRDefault="00862892">
      <w:pPr>
        <w:spacing w:line="260" w:lineRule="auto"/>
      </w:pPr>
    </w:p>
    <w:p w14:paraId="73CE4CAF" w14:textId="5D4695CF" w:rsidR="00862892" w:rsidRDefault="0002231E">
      <w:pPr>
        <w:spacing w:before="59" w:line="333" w:lineRule="auto"/>
        <w:ind w:left="119" w:hanging="13"/>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エコロジーの国内アクティブレイアウト。 </w:t>
      </w:r>
      <w:r>
        <w:rPr>
          <w:rFonts w:ascii="SimSun" w:eastAsia="SimSun" w:hAnsi="SimSun" w:cs="SimSun"/>
          <w:color w:val="231F20"/>
          <w:spacing w:val="4"/>
          <w:sz w:val="18"/>
          <w:szCs w:val="18"/>
        </w:rPr>
        <w:t>近年、国内企業は徐々に、オペレーテ</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ィン</w:t>
      </w:r>
      <w:r>
        <w:rPr>
          <w:rFonts w:ascii="SimSun" w:eastAsia="SimSun" w:hAnsi="SimSun" w:cs="SimSun"/>
          <w:color w:val="231F20"/>
          <w:spacing w:val="6"/>
          <w:sz w:val="18"/>
          <w:szCs w:val="18"/>
        </w:rPr>
        <w:t>グ</w:t>
      </w:r>
      <w:r>
        <w:rPr>
          <w:rFonts w:ascii="SimSun" w:eastAsia="SimSun" w:hAnsi="SimSun" w:cs="SimSun"/>
          <w:color w:val="231F20"/>
          <w:spacing w:val="4"/>
          <w:sz w:val="18"/>
          <w:szCs w:val="18"/>
        </w:rPr>
        <w:t>システム、 データベース、ミドルウェアなどの基本的なソフトウェアの分野でオープンソース</w:t>
      </w:r>
      <w:r>
        <w:rPr>
          <w:rFonts w:ascii="SimSun" w:eastAsia="SimSun" w:hAnsi="SimSun" w:cs="SimSun"/>
          <w:color w:val="231F20"/>
          <w:spacing w:val="9"/>
          <w:sz w:val="18"/>
          <w:szCs w:val="18"/>
        </w:rPr>
        <w:t>プロジェクトのレイアウトに焦点を当て、オープンソースプロジェクトの数で浮上した</w:t>
      </w:r>
      <w:r>
        <w:rPr>
          <w:rFonts w:ascii="SimSun" w:eastAsia="SimSun" w:hAnsi="SimSun" w:cs="SimSun"/>
          <w:color w:val="231F20"/>
          <w:spacing w:val="4"/>
          <w:sz w:val="18"/>
          <w:szCs w:val="18"/>
        </w:rPr>
        <w:t>。</w:t>
      </w:r>
    </w:p>
    <w:p w14:paraId="4C60C3CB" w14:textId="64C48BF8" w:rsidR="00862892" w:rsidRDefault="00000000">
      <w:pPr>
        <w:spacing w:before="120" w:line="346" w:lineRule="auto"/>
        <w:ind w:left="103" w:right="114" w:hanging="15"/>
        <w:rPr>
          <w:rFonts w:ascii="SimSun" w:eastAsia="SimSun" w:hAnsi="SimSun" w:cs="SimSun"/>
          <w:sz w:val="18"/>
          <w:szCs w:val="18"/>
        </w:rPr>
      </w:pPr>
      <w:r>
        <w:rPr>
          <w:rFonts w:ascii="PMingLiU" w:eastAsia="PMingLiU" w:hAnsi="PMingLiU" w:cs="PMingLiU"/>
          <w:color w:val="231F20"/>
          <w:spacing w:val="8"/>
          <w:sz w:val="18"/>
          <w:szCs w:val="18"/>
        </w:rPr>
        <w:t>業界におけ</w:t>
      </w:r>
      <w:r>
        <w:rPr>
          <w:rFonts w:ascii="PMingLiU" w:eastAsia="PMingLiU" w:hAnsi="PMingLiU" w:cs="PMingLiU"/>
          <w:color w:val="231F20"/>
          <w:spacing w:val="7"/>
          <w:sz w:val="18"/>
          <w:szCs w:val="18"/>
        </w:rPr>
        <w:t>る</w:t>
      </w:r>
      <w:r w:rsidR="0002231E">
        <w:rPr>
          <w:rFonts w:ascii="PMingLiU" w:eastAsia="PMingLiU" w:hAnsi="PMingLiU" w:cs="PMingLiU"/>
          <w:color w:val="231F20"/>
          <w:spacing w:val="4"/>
          <w:sz w:val="18"/>
          <w:szCs w:val="18"/>
        </w:rPr>
        <w:t>オープンソース</w:t>
      </w:r>
      <w:r>
        <w:rPr>
          <w:rFonts w:ascii="PMingLiU" w:eastAsia="PMingLiU" w:hAnsi="PMingLiU" w:cs="PMingLiU"/>
          <w:color w:val="231F20"/>
          <w:spacing w:val="4"/>
          <w:sz w:val="18"/>
          <w:szCs w:val="18"/>
        </w:rPr>
        <w:t xml:space="preserve">エコロジーの台頭。  </w:t>
      </w:r>
      <w:r>
        <w:rPr>
          <w:rFonts w:ascii="SimSun" w:eastAsia="SimSun" w:hAnsi="SimSun" w:cs="SimSun"/>
          <w:color w:val="231F20"/>
          <w:spacing w:val="4"/>
          <w:sz w:val="18"/>
          <w:szCs w:val="18"/>
        </w:rPr>
        <w:t>中国のデジタル変革の戦略的レイアウトが加速</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中、政府、</w:t>
      </w:r>
      <w:r>
        <w:rPr>
          <w:rFonts w:ascii="SimSun" w:eastAsia="SimSun" w:hAnsi="SimSun" w:cs="SimSun"/>
          <w:color w:val="231F20"/>
          <w:spacing w:val="2"/>
          <w:sz w:val="18"/>
          <w:szCs w:val="18"/>
        </w:rPr>
        <w:t xml:space="preserve">医療、通信、エネルギー、輸送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物流、製造など多くの伝統産業も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を取り入れ、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のコラボレーションモデルは、ビッグデータ、クラウドコンピュー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ティン</w:t>
      </w:r>
      <w:r>
        <w:rPr>
          <w:rFonts w:ascii="SimSun" w:eastAsia="SimSun" w:hAnsi="SimSun" w:cs="SimSun"/>
          <w:color w:val="231F20"/>
          <w:spacing w:val="4"/>
          <w:sz w:val="18"/>
          <w:szCs w:val="18"/>
        </w:rPr>
        <w:t>グ、人工知能、 ブロックチェーン、</w:t>
      </w:r>
      <w:r w:rsidR="00950DCA">
        <w:rPr>
          <w:rFonts w:ascii="SimSun" w:eastAsia="SimSun" w:hAnsi="SimSun" w:cs="SimSun"/>
          <w:color w:val="231F20"/>
          <w:spacing w:val="4"/>
          <w:sz w:val="18"/>
          <w:szCs w:val="18"/>
        </w:rPr>
        <w:t>IoT</w:t>
      </w:r>
      <w:r>
        <w:rPr>
          <w:rFonts w:ascii="SimSun" w:eastAsia="SimSun" w:hAnsi="SimSun" w:cs="SimSun"/>
          <w:color w:val="231F20"/>
          <w:spacing w:val="4"/>
          <w:sz w:val="18"/>
          <w:szCs w:val="18"/>
        </w:rPr>
        <w:t>などの分野で技術の反復と革新</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w:t>
      </w:r>
      <w:r>
        <w:rPr>
          <w:rFonts w:ascii="SimSun" w:eastAsia="SimSun" w:hAnsi="SimSun" w:cs="SimSun"/>
          <w:color w:val="231F20"/>
          <w:spacing w:val="-5"/>
          <w:sz w:val="18"/>
          <w:szCs w:val="18"/>
        </w:rPr>
        <w:t>加速して います。</w:t>
      </w:r>
    </w:p>
    <w:p w14:paraId="37442414" w14:textId="0D558F30" w:rsidR="00862892" w:rsidRDefault="00000000">
      <w:pPr>
        <w:spacing w:before="105" w:line="346" w:lineRule="auto"/>
        <w:ind w:left="88" w:right="147" w:firstLine="15"/>
        <w:rPr>
          <w:rFonts w:ascii="SimSun" w:eastAsia="SimSun" w:hAnsi="SimSun" w:cs="SimSun"/>
          <w:sz w:val="18"/>
          <w:szCs w:val="18"/>
        </w:rPr>
      </w:pPr>
      <w:r>
        <w:rPr>
          <w:rFonts w:ascii="PMingLiU" w:eastAsia="PMingLiU" w:hAnsi="PMingLiU" w:cs="PMingLiU"/>
          <w:color w:val="231F20"/>
          <w:spacing w:val="14"/>
          <w:sz w:val="18"/>
          <w:szCs w:val="18"/>
        </w:rPr>
        <w:t>中国の</w:t>
      </w:r>
      <w:r w:rsidR="0002231E">
        <w:rPr>
          <w:rFonts w:ascii="PMingLiU" w:eastAsia="PMingLiU" w:hAnsi="PMingLiU" w:cs="PMingLiU"/>
          <w:color w:val="231F20"/>
          <w:spacing w:val="9"/>
          <w:sz w:val="18"/>
          <w:szCs w:val="18"/>
        </w:rPr>
        <w:t>オープンソース</w:t>
      </w:r>
      <w:r>
        <w:rPr>
          <w:rFonts w:ascii="PMingLiU" w:eastAsia="PMingLiU" w:hAnsi="PMingLiU" w:cs="PMingLiU"/>
          <w:color w:val="231F20"/>
          <w:spacing w:val="7"/>
          <w:sz w:val="18"/>
          <w:szCs w:val="18"/>
        </w:rPr>
        <w:t>開発者は、世界で最も高い割合で成長しています。</w:t>
      </w:r>
      <w:r>
        <w:rPr>
          <w:rFonts w:eastAsia="Arial"/>
          <w:color w:val="231F20"/>
          <w:sz w:val="18"/>
          <w:szCs w:val="18"/>
        </w:rPr>
        <w:t>GitHub</w:t>
      </w:r>
      <w:r>
        <w:rPr>
          <w:rFonts w:eastAsia="Arial"/>
          <w:color w:val="231F20"/>
          <w:spacing w:val="7"/>
          <w:sz w:val="18"/>
          <w:szCs w:val="18"/>
        </w:rPr>
        <w:t xml:space="preserve"> 2021</w:t>
      </w:r>
      <w:r>
        <w:rPr>
          <w:rFonts w:ascii="ＭＳ 明朝" w:eastAsia="ＭＳ 明朝" w:hAnsi="ＭＳ 明朝" w:cs="ＭＳ 明朝"/>
          <w:color w:val="231F20"/>
          <w:spacing w:val="7"/>
          <w:sz w:val="18"/>
          <w:szCs w:val="18"/>
        </w:rPr>
        <w:t>年データ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に</w:t>
      </w:r>
      <w:r>
        <w:rPr>
          <w:rFonts w:ascii="SimSun" w:eastAsia="SimSun" w:hAnsi="SimSun" w:cs="SimSun"/>
          <w:color w:val="231F20"/>
          <w:spacing w:val="10"/>
          <w:sz w:val="18"/>
          <w:szCs w:val="18"/>
        </w:rPr>
        <w:t>よると</w:t>
      </w:r>
      <w:r>
        <w:rPr>
          <w:rFonts w:ascii="SimSun" w:eastAsia="SimSun" w:hAnsi="SimSun" w:cs="SimSun"/>
          <w:color w:val="231F20"/>
          <w:spacing w:val="7"/>
          <w:sz w:val="18"/>
          <w:szCs w:val="18"/>
        </w:rPr>
        <w:t>：</w:t>
      </w:r>
      <w:r>
        <w:rPr>
          <w:rFonts w:ascii="SimSun" w:eastAsia="SimSun" w:hAnsi="SimSun" w:cs="SimSun"/>
          <w:color w:val="231F20"/>
          <w:spacing w:val="5"/>
          <w:sz w:val="18"/>
          <w:szCs w:val="18"/>
        </w:rPr>
        <w:t>中国は開発者数が</w:t>
      </w:r>
      <w:r>
        <w:rPr>
          <w:rFonts w:eastAsia="Arial"/>
          <w:color w:val="231F20"/>
          <w:spacing w:val="5"/>
          <w:sz w:val="18"/>
          <w:szCs w:val="18"/>
        </w:rPr>
        <w:t>37</w:t>
      </w:r>
      <w:r>
        <w:rPr>
          <w:rFonts w:ascii="ＭＳ 明朝" w:eastAsia="ＭＳ 明朝" w:hAnsi="ＭＳ 明朝" w:cs="ＭＳ 明朝"/>
          <w:color w:val="231F20"/>
          <w:spacing w:val="5"/>
          <w:sz w:val="18"/>
          <w:szCs w:val="18"/>
        </w:rPr>
        <w:t>％増加し、世界で最も</w:t>
      </w:r>
      <w:r>
        <w:rPr>
          <w:rFonts w:ascii="SimSun" w:eastAsia="SimSun" w:hAnsi="SimSun" w:cs="SimSun"/>
          <w:color w:val="231F20"/>
          <w:spacing w:val="5"/>
          <w:sz w:val="18"/>
          <w:szCs w:val="18"/>
        </w:rPr>
        <w:t>速い成長を見せています。全世界の開発者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数のうち、最も多いのは米国で</w:t>
      </w:r>
      <w:r>
        <w:rPr>
          <w:rFonts w:eastAsia="Arial"/>
          <w:color w:val="231F20"/>
          <w:sz w:val="18"/>
          <w:szCs w:val="18"/>
        </w:rPr>
        <w:t>1355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、2位は中国で</w:t>
      </w:r>
      <w:r>
        <w:rPr>
          <w:rFonts w:eastAsia="Arial"/>
          <w:color w:val="231F20"/>
          <w:sz w:val="18"/>
          <w:szCs w:val="18"/>
        </w:rPr>
        <w:t>755</w:t>
      </w:r>
      <w:r>
        <w:rPr>
          <w:rFonts w:ascii="ＭＳ 明朝" w:eastAsia="ＭＳ 明朝" w:hAnsi="ＭＳ 明朝" w:cs="ＭＳ 明朝"/>
          <w:color w:val="231F20"/>
          <w:sz w:val="18"/>
          <w:szCs w:val="18"/>
        </w:rPr>
        <w:t>万人以上</w:t>
      </w:r>
      <w:r>
        <w:rPr>
          <w:rFonts w:ascii="SimSun" w:eastAsia="SimSun" w:hAnsi="SimSun" w:cs="SimSun"/>
          <w:color w:val="231F20"/>
          <w:sz w:val="18"/>
          <w:szCs w:val="18"/>
        </w:rPr>
        <w:t>、3位はインドで</w:t>
      </w:r>
      <w:r>
        <w:rPr>
          <w:rFonts w:eastAsia="Arial"/>
          <w:color w:val="231F20"/>
          <w:sz w:val="18"/>
          <w:szCs w:val="18"/>
        </w:rPr>
        <w:t>721</w:t>
      </w:r>
      <w:r>
        <w:rPr>
          <w:rFonts w:ascii="ＭＳ 明朝" w:eastAsia="ＭＳ 明朝" w:hAnsi="ＭＳ 明朝" w:cs="ＭＳ 明朝"/>
          <w:color w:val="231F20"/>
          <w:sz w:val="18"/>
          <w:szCs w:val="18"/>
        </w:rPr>
        <w:t xml:space="preserve">万人以 </w:t>
      </w:r>
      <w:r>
        <w:rPr>
          <w:rFonts w:ascii="ＭＳ 明朝" w:eastAsia="ＭＳ 明朝" w:hAnsi="ＭＳ 明朝" w:cs="ＭＳ 明朝"/>
          <w:color w:val="231F20"/>
          <w:spacing w:val="12"/>
          <w:sz w:val="18"/>
          <w:szCs w:val="18"/>
        </w:rPr>
        <w:t>上</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総ユーザー数となっています。</w:t>
      </w:r>
    </w:p>
    <w:p w14:paraId="4C28EB3B" w14:textId="3AF9070C" w:rsidR="00862892" w:rsidRDefault="0002231E">
      <w:pPr>
        <w:spacing w:before="109" w:line="227" w:lineRule="auto"/>
        <w:ind w:left="108"/>
        <w:rPr>
          <w:rFonts w:ascii="PMingLiU" w:eastAsia="PMingLiU" w:hAnsi="PMingLiU" w:cs="PMingLiU"/>
          <w:sz w:val="18"/>
          <w:szCs w:val="18"/>
        </w:rPr>
      </w:pPr>
      <w:r>
        <w:rPr>
          <w:rFonts w:ascii="PMingLiU" w:eastAsia="PMingLiU" w:hAnsi="PMingLiU" w:cs="PMingLiU"/>
          <w:color w:val="231F20"/>
          <w:spacing w:val="7"/>
          <w:sz w:val="18"/>
          <w:szCs w:val="18"/>
        </w:rPr>
        <w:t>オープンソースをテーマにしたイベントが盛んに行われており、内容も豊富で形態も多様です</w:t>
      </w:r>
      <w:r>
        <w:rPr>
          <w:rFonts w:ascii="PMingLiU" w:eastAsia="PMingLiU" w:hAnsi="PMingLiU" w:cs="PMingLiU"/>
          <w:color w:val="231F20"/>
          <w:spacing w:val="6"/>
          <w:sz w:val="18"/>
          <w:szCs w:val="18"/>
        </w:rPr>
        <w:t>。</w:t>
      </w:r>
    </w:p>
    <w:p w14:paraId="02484ED0" w14:textId="77777777" w:rsidR="00862892" w:rsidRDefault="00000000">
      <w:pPr>
        <w:spacing w:before="3" w:line="224" w:lineRule="auto"/>
        <w:ind w:left="24"/>
        <w:rPr>
          <w:rFonts w:ascii="SimSun" w:eastAsia="SimSun" w:hAnsi="SimSun" w:cs="SimSun"/>
          <w:sz w:val="18"/>
          <w:szCs w:val="18"/>
        </w:rPr>
      </w:pPr>
      <w:r>
        <w:drawing>
          <wp:anchor distT="0" distB="0" distL="0" distR="0" simplePos="0" relativeHeight="251311616" behindDoc="1" locked="0" layoutInCell="1" allowOverlap="1" wp14:anchorId="7839127F" wp14:editId="6AECE908">
            <wp:simplePos x="0" y="0"/>
            <wp:positionH relativeFrom="column">
              <wp:posOffset>3774694</wp:posOffset>
            </wp:positionH>
            <wp:positionV relativeFrom="paragraph">
              <wp:posOffset>5846</wp:posOffset>
            </wp:positionV>
            <wp:extent cx="559117" cy="139445"/>
            <wp:effectExtent l="0" t="0" r="0" b="0"/>
            <wp:wrapNone/>
            <wp:docPr id="1388"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 xml:space="preserve">中国最大の会議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イベント開催プラ</w:t>
      </w:r>
      <w:r>
        <w:rPr>
          <w:rFonts w:ascii="SimSun" w:eastAsia="SimSun" w:hAnsi="SimSun" w:cs="SimSun"/>
          <w:color w:val="231F20"/>
          <w:spacing w:val="-2"/>
          <w:sz w:val="18"/>
          <w:szCs w:val="18"/>
        </w:rPr>
        <w:t>ットフォームであるEvent Line (www.huodongxing.com) の集計</w:t>
      </w:r>
    </w:p>
    <w:p w14:paraId="2B04200F" w14:textId="2D0F48B6" w:rsidR="00862892" w:rsidRDefault="00000000">
      <w:pPr>
        <w:spacing w:before="125" w:line="353" w:lineRule="auto"/>
        <w:ind w:left="3" w:right="396" w:firstLine="22"/>
        <w:rPr>
          <w:rFonts w:ascii="SimSun" w:eastAsia="SimSun" w:hAnsi="SimSun" w:cs="SimSun"/>
          <w:sz w:val="18"/>
          <w:szCs w:val="18"/>
        </w:rPr>
      </w:pPr>
      <w:r>
        <w:rPr>
          <w:rFonts w:ascii="SimSun" w:eastAsia="SimSun" w:hAnsi="SimSun" w:cs="SimSun"/>
          <w:color w:val="231F20"/>
          <w:spacing w:val="2"/>
          <w:sz w:val="18"/>
          <w:szCs w:val="18"/>
        </w:rPr>
        <w:t>に よると、 2021年に中国で開催された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をテーマにした各</w:t>
      </w:r>
      <w:r>
        <w:rPr>
          <w:rFonts w:ascii="SimSun" w:eastAsia="SimSun" w:hAnsi="SimSun" w:cs="SimSun"/>
          <w:color w:val="231F20"/>
          <w:spacing w:val="1"/>
          <w:sz w:val="18"/>
          <w:szCs w:val="18"/>
        </w:rPr>
        <w:t>種イベントは</w:t>
      </w:r>
      <w:r>
        <w:rPr>
          <w:rFonts w:eastAsia="Arial"/>
          <w:color w:val="231F20"/>
          <w:spacing w:val="1"/>
          <w:sz w:val="18"/>
          <w:szCs w:val="18"/>
        </w:rPr>
        <w:t>81</w:t>
      </w:r>
      <w:r>
        <w:rPr>
          <w:rFonts w:ascii="ＭＳ 明朝" w:eastAsia="ＭＳ 明朝" w:hAnsi="ＭＳ 明朝" w:cs="ＭＳ 明朝"/>
          <w:color w:val="231F20"/>
          <w:spacing w:val="1"/>
          <w:sz w:val="18"/>
          <w:szCs w:val="18"/>
        </w:rPr>
        <w:t>件で、前</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0"/>
          <w:sz w:val="18"/>
          <w:szCs w:val="18"/>
        </w:rPr>
        <w:t>年比</w:t>
      </w:r>
      <w:r>
        <w:rPr>
          <w:rFonts w:eastAsia="Arial"/>
          <w:color w:val="231F20"/>
          <w:spacing w:val="5"/>
          <w:sz w:val="18"/>
          <w:szCs w:val="18"/>
        </w:rPr>
        <w:t>47.27%</w:t>
      </w:r>
      <w:r>
        <w:rPr>
          <w:rFonts w:ascii="SimSun" w:eastAsia="SimSun" w:hAnsi="SimSun" w:cs="SimSun"/>
          <w:color w:val="231F20"/>
          <w:spacing w:val="5"/>
          <w:sz w:val="18"/>
          <w:szCs w:val="18"/>
        </w:rPr>
        <w:t>増となったことがわかりました。これらのテーマイベントには、業界サミット、フォ</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ーラムやサロン、技術トレーニング、</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伝道など様々な種類があり、そのうちオン</w:t>
      </w:r>
      <w:r>
        <w:rPr>
          <w:rFonts w:ascii="SimSun" w:eastAsia="SimSun" w:hAnsi="SimSun" w:cs="SimSun"/>
          <w:color w:val="231F20"/>
          <w:sz w:val="18"/>
          <w:szCs w:val="18"/>
        </w:rPr>
        <w:t xml:space="preserve">ラ </w:t>
      </w:r>
      <w:r>
        <w:rPr>
          <w:rFonts w:ascii="SimSun" w:eastAsia="SimSun" w:hAnsi="SimSun" w:cs="SimSun"/>
          <w:color w:val="231F20"/>
          <w:spacing w:val="-1"/>
          <w:sz w:val="18"/>
          <w:szCs w:val="18"/>
        </w:rPr>
        <w:t>インイベントは</w:t>
      </w:r>
      <w:r>
        <w:rPr>
          <w:rFonts w:eastAsia="Arial"/>
          <w:color w:val="231F20"/>
          <w:spacing w:val="-1"/>
          <w:sz w:val="18"/>
          <w:szCs w:val="18"/>
        </w:rPr>
        <w:t>32</w:t>
      </w:r>
      <w:r>
        <w:rPr>
          <w:rFonts w:ascii="ＭＳ 明朝" w:eastAsia="ＭＳ 明朝" w:hAnsi="ＭＳ 明朝" w:cs="ＭＳ 明朝"/>
          <w:color w:val="231F20"/>
          <w:spacing w:val="-1"/>
          <w:sz w:val="18"/>
          <w:szCs w:val="18"/>
        </w:rPr>
        <w:t>件</w:t>
      </w:r>
      <w:r>
        <w:rPr>
          <w:rFonts w:ascii="SimSun" w:eastAsia="SimSun" w:hAnsi="SimSun" w:cs="SimSun"/>
          <w:color w:val="231F20"/>
          <w:spacing w:val="-1"/>
          <w:sz w:val="18"/>
          <w:szCs w:val="18"/>
        </w:rPr>
        <w:t>、オフラ</w:t>
      </w:r>
      <w:r>
        <w:rPr>
          <w:rFonts w:ascii="SimSun" w:eastAsia="SimSun" w:hAnsi="SimSun" w:cs="SimSun"/>
          <w:color w:val="231F20"/>
          <w:sz w:val="18"/>
          <w:szCs w:val="18"/>
        </w:rPr>
        <w:t>インイベントは</w:t>
      </w:r>
      <w:r>
        <w:rPr>
          <w:rFonts w:eastAsia="Arial"/>
          <w:color w:val="231F20"/>
          <w:sz w:val="18"/>
          <w:szCs w:val="18"/>
        </w:rPr>
        <w:t>49</w:t>
      </w:r>
      <w:r>
        <w:rPr>
          <w:rFonts w:ascii="ＭＳ 明朝" w:eastAsia="ＭＳ 明朝" w:hAnsi="ＭＳ 明朝" w:cs="ＭＳ 明朝"/>
          <w:color w:val="231F20"/>
          <w:sz w:val="18"/>
          <w:szCs w:val="18"/>
        </w:rPr>
        <w:t xml:space="preserve">件で、 </w:t>
      </w:r>
      <w:r>
        <w:rPr>
          <w:rFonts w:ascii="SimSun" w:eastAsia="SimSun" w:hAnsi="SimSun" w:cs="SimSun"/>
          <w:color w:val="231F20"/>
          <w:sz w:val="18"/>
          <w:szCs w:val="18"/>
        </w:rPr>
        <w:t>オフラインイベントが</w:t>
      </w:r>
      <w:r>
        <w:rPr>
          <w:rFonts w:eastAsia="Arial"/>
          <w:color w:val="231F20"/>
          <w:sz w:val="18"/>
          <w:szCs w:val="18"/>
        </w:rPr>
        <w:t>10</w:t>
      </w:r>
      <w:r>
        <w:rPr>
          <w:rFonts w:ascii="ＭＳ 明朝" w:eastAsia="ＭＳ 明朝" w:hAnsi="ＭＳ 明朝" w:cs="ＭＳ 明朝"/>
          <w:color w:val="231F20"/>
          <w:sz w:val="18"/>
          <w:szCs w:val="18"/>
        </w:rPr>
        <w:t>件</w:t>
      </w:r>
      <w:r>
        <w:rPr>
          <w:rFonts w:ascii="SimSun" w:eastAsia="SimSun" w:hAnsi="SimSun" w:cs="SimSun"/>
          <w:color w:val="231F20"/>
          <w:sz w:val="18"/>
          <w:szCs w:val="18"/>
        </w:rPr>
        <w:t xml:space="preserve">以上あった都市は </w:t>
      </w:r>
      <w:r>
        <w:rPr>
          <w:rFonts w:ascii="SimSun" w:eastAsia="SimSun" w:hAnsi="SimSun" w:cs="SimSun"/>
          <w:color w:val="231F20"/>
          <w:spacing w:val="2"/>
          <w:sz w:val="18"/>
          <w:szCs w:val="18"/>
        </w:rPr>
        <w:t>深セン(</w:t>
      </w:r>
      <w:r>
        <w:rPr>
          <w:rFonts w:eastAsia="Arial"/>
          <w:color w:val="231F20"/>
          <w:spacing w:val="2"/>
          <w:sz w:val="18"/>
          <w:szCs w:val="18"/>
        </w:rPr>
        <w:t>16</w:t>
      </w:r>
      <w:r>
        <w:rPr>
          <w:rFonts w:ascii="SimSun" w:eastAsia="SimSun" w:hAnsi="SimSun" w:cs="SimSun"/>
          <w:color w:val="231F20"/>
          <w:spacing w:val="2"/>
          <w:sz w:val="18"/>
          <w:szCs w:val="18"/>
        </w:rPr>
        <w:t>) 、北京(</w:t>
      </w:r>
      <w:r>
        <w:rPr>
          <w:rFonts w:eastAsia="Arial"/>
          <w:color w:val="231F20"/>
          <w:spacing w:val="2"/>
          <w:sz w:val="18"/>
          <w:szCs w:val="18"/>
        </w:rPr>
        <w:t>13</w:t>
      </w:r>
      <w:r>
        <w:rPr>
          <w:rFonts w:ascii="ＭＳ 明朝" w:eastAsia="ＭＳ 明朝" w:hAnsi="ＭＳ 明朝" w:cs="ＭＳ 明朝"/>
          <w:color w:val="231F20"/>
          <w:spacing w:val="2"/>
          <w:sz w:val="18"/>
          <w:szCs w:val="18"/>
        </w:rPr>
        <w:t>)</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、上海(</w:t>
      </w:r>
      <w:r>
        <w:rPr>
          <w:rFonts w:eastAsia="Arial"/>
          <w:color w:val="231F20"/>
          <w:spacing w:val="1"/>
          <w:sz w:val="18"/>
          <w:szCs w:val="18"/>
        </w:rPr>
        <w:t>12</w:t>
      </w:r>
      <w:r>
        <w:rPr>
          <w:rFonts w:ascii="ＭＳ 明朝" w:eastAsia="ＭＳ 明朝" w:hAnsi="ＭＳ 明朝" w:cs="ＭＳ 明朝"/>
          <w:color w:val="231F20"/>
          <w:spacing w:val="1"/>
          <w:sz w:val="18"/>
          <w:szCs w:val="18"/>
        </w:rPr>
        <w:t xml:space="preserve">) となっています。 </w:t>
      </w:r>
      <w:r>
        <w:rPr>
          <w:rFonts w:ascii="SimSun" w:eastAsia="SimSun" w:hAnsi="SimSun" w:cs="SimSun"/>
          <w:color w:val="231F20"/>
          <w:spacing w:val="1"/>
          <w:sz w:val="18"/>
          <w:szCs w:val="18"/>
        </w:rPr>
        <w:t>これらの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イベントは、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7"/>
          <w:sz w:val="18"/>
          <w:szCs w:val="18"/>
        </w:rPr>
        <w:t>リソースの収集、</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概念の普及、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組織の結束の促進、開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発者</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動員において重要な役割を果たし、中国の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生態をさらに繁栄させました。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大きなイ</w:t>
      </w:r>
      <w:r>
        <w:rPr>
          <w:rFonts w:ascii="SimSun" w:eastAsia="SimSun" w:hAnsi="SimSun" w:cs="SimSun"/>
          <w:color w:val="231F20"/>
          <w:spacing w:val="6"/>
          <w:sz w:val="18"/>
          <w:szCs w:val="18"/>
        </w:rPr>
        <w:t>ン</w:t>
      </w:r>
      <w:r>
        <w:rPr>
          <w:rFonts w:ascii="SimSun" w:eastAsia="SimSun" w:hAnsi="SimSun" w:cs="SimSun"/>
          <w:color w:val="231F20"/>
          <w:spacing w:val="4"/>
          <w:sz w:val="18"/>
          <w:szCs w:val="18"/>
        </w:rPr>
        <w:t>パクトのあった出来事をいくつか紹介します。</w:t>
      </w:r>
    </w:p>
    <w:p w14:paraId="584EB684" w14:textId="75DC2194" w:rsidR="00862892" w:rsidRDefault="00000000">
      <w:pPr>
        <w:spacing w:before="202" w:line="268" w:lineRule="auto"/>
        <w:ind w:left="217" w:hanging="20"/>
        <w:rPr>
          <w:rFonts w:ascii="SimSun" w:eastAsia="SimSun" w:hAnsi="SimSun" w:cs="SimSun"/>
          <w:sz w:val="18"/>
          <w:szCs w:val="18"/>
        </w:rPr>
      </w:pPr>
      <w:r>
        <w:drawing>
          <wp:anchor distT="0" distB="0" distL="0" distR="0" simplePos="0" relativeHeight="251316736" behindDoc="1" locked="0" layoutInCell="1" allowOverlap="1" wp14:anchorId="2C4DC20C" wp14:editId="6A6D9583">
            <wp:simplePos x="0" y="0"/>
            <wp:positionH relativeFrom="column">
              <wp:posOffset>0</wp:posOffset>
            </wp:positionH>
            <wp:positionV relativeFrom="paragraph">
              <wp:posOffset>127336</wp:posOffset>
            </wp:positionV>
            <wp:extent cx="152400" cy="115823"/>
            <wp:effectExtent l="0" t="0" r="0" b="0"/>
            <wp:wrapNone/>
            <wp:docPr id="1389"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中国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世界サミット：2021年</w:t>
      </w:r>
      <w:r>
        <w:rPr>
          <w:rFonts w:ascii="SimSun" w:eastAsia="SimSun" w:hAnsi="SimSun" w:cs="SimSun"/>
          <w:color w:val="231F20"/>
          <w:sz w:val="18"/>
          <w:szCs w:val="18"/>
        </w:rPr>
        <w:t>6月</w:t>
      </w:r>
      <w:r>
        <w:rPr>
          <w:rFonts w:eastAsia="Arial"/>
          <w:color w:val="231F20"/>
          <w:sz w:val="18"/>
          <w:szCs w:val="18"/>
        </w:rPr>
        <w:t>17</w:t>
      </w:r>
      <w:r>
        <w:rPr>
          <w:rFonts w:ascii="ＭＳ 明朝" w:eastAsia="ＭＳ 明朝" w:hAnsi="ＭＳ 明朝" w:cs="ＭＳ 明朝"/>
          <w:color w:val="231F20"/>
          <w:sz w:val="18"/>
          <w:szCs w:val="18"/>
        </w:rPr>
        <w:t>日~</w:t>
      </w:r>
      <w:r>
        <w:rPr>
          <w:rFonts w:eastAsia="Arial"/>
          <w:color w:val="231F20"/>
          <w:sz w:val="18"/>
          <w:szCs w:val="18"/>
        </w:rPr>
        <w:t>18</w:t>
      </w:r>
      <w:r>
        <w:rPr>
          <w:rFonts w:ascii="ＭＳ 明朝" w:eastAsia="ＭＳ 明朝" w:hAnsi="ＭＳ 明朝" w:cs="ＭＳ 明朝"/>
          <w:color w:val="231F20"/>
          <w:sz w:val="18"/>
          <w:szCs w:val="18"/>
        </w:rPr>
        <w:t>日</w:t>
      </w:r>
      <w:r>
        <w:rPr>
          <w:rFonts w:ascii="SimSun" w:eastAsia="SimSun" w:hAnsi="SimSun" w:cs="SimSun"/>
          <w:color w:val="231F20"/>
          <w:sz w:val="18"/>
          <w:szCs w:val="18"/>
        </w:rPr>
        <w:t>、主催：中国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ソフト</w:t>
      </w:r>
      <w:r>
        <w:rPr>
          <w:rFonts w:ascii="SimSun" w:eastAsia="SimSun" w:hAnsi="SimSun" w:cs="SimSun"/>
          <w:color w:val="231F20"/>
          <w:spacing w:val="-11"/>
          <w:sz w:val="18"/>
          <w:szCs w:val="18"/>
        </w:rPr>
        <w:t>ウ</w:t>
      </w:r>
      <w:r>
        <w:rPr>
          <w:rFonts w:ascii="SimSun" w:eastAsia="SimSun" w:hAnsi="SimSun" w:cs="SimSun"/>
          <w:color w:val="231F20"/>
          <w:spacing w:val="-6"/>
          <w:sz w:val="18"/>
          <w:szCs w:val="18"/>
        </w:rPr>
        <w:t>ェア推進連盟、Sadie Media、The Soft</w:t>
      </w:r>
    </w:p>
    <w:p w14:paraId="0DEAD452" w14:textId="77777777" w:rsidR="00862892" w:rsidRDefault="00862892">
      <w:pPr>
        <w:spacing w:line="307" w:lineRule="auto"/>
      </w:pPr>
    </w:p>
    <w:p w14:paraId="04E00EFB" w14:textId="77777777" w:rsidR="00862892" w:rsidRDefault="00862892">
      <w:pPr>
        <w:spacing w:line="307" w:lineRule="auto"/>
      </w:pPr>
    </w:p>
    <w:p w14:paraId="22AB67B6" w14:textId="77777777" w:rsidR="00862892" w:rsidRDefault="00862892">
      <w:pPr>
        <w:spacing w:line="307" w:lineRule="auto"/>
      </w:pPr>
    </w:p>
    <w:p w14:paraId="24B67142" w14:textId="21CD9D23" w:rsidR="00862892" w:rsidRDefault="00000000">
      <w:pPr>
        <w:spacing w:before="58" w:line="361" w:lineRule="auto"/>
        <w:ind w:left="100" w:right="214" w:hanging="10"/>
        <w:rPr>
          <w:rFonts w:ascii="SimSun" w:eastAsia="SimSun" w:hAnsi="SimSun" w:cs="SimSun"/>
          <w:sz w:val="18"/>
          <w:szCs w:val="18"/>
        </w:rPr>
      </w:pPr>
      <w:r>
        <w:rPr>
          <w:rFonts w:ascii="SimSun" w:eastAsia="SimSun" w:hAnsi="SimSun" w:cs="SimSun"/>
          <w:color w:val="231F20"/>
          <w:spacing w:val="-1"/>
          <w:sz w:val="18"/>
          <w:szCs w:val="18"/>
        </w:rPr>
        <w:t>第16回</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世界サミットは、「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と集積回路」誌の共 </w:t>
      </w:r>
      <w:r>
        <w:rPr>
          <w:rFonts w:ascii="SimSun" w:eastAsia="SimSun" w:hAnsi="SimSun" w:cs="SimSun"/>
          <w:color w:val="231F20"/>
          <w:spacing w:val="-4"/>
          <w:sz w:val="18"/>
          <w:szCs w:val="18"/>
        </w:rPr>
        <w:t>同主催で2日間にわたって開催され、成功裏に終了しました。 Embracing Open Source, Creat</w:t>
      </w:r>
      <w:r>
        <w:rPr>
          <w:rFonts w:ascii="SimSun" w:eastAsia="SimSun" w:hAnsi="SimSun" w:cs="SimSun"/>
          <w:color w:val="231F20"/>
          <w:spacing w:val="-1"/>
          <w:sz w:val="18"/>
          <w:szCs w:val="18"/>
        </w:rPr>
        <w:t>i</w:t>
      </w:r>
      <w:r>
        <w:rPr>
          <w:rFonts w:ascii="SimSun" w:eastAsia="SimSun" w:hAnsi="SimSun" w:cs="SimSun"/>
          <w:color w:val="231F20"/>
          <w:sz w:val="18"/>
          <w:szCs w:val="18"/>
        </w:rPr>
        <w:t xml:space="preserve">ng    </w:t>
      </w:r>
      <w:r>
        <w:rPr>
          <w:rFonts w:ascii="SimSun" w:eastAsia="SimSun" w:hAnsi="SimSun" w:cs="SimSun"/>
          <w:color w:val="231F20"/>
          <w:spacing w:val="-1"/>
          <w:sz w:val="18"/>
          <w:szCs w:val="18"/>
        </w:rPr>
        <w:t>Innovation M</w:t>
      </w:r>
      <w:r>
        <w:rPr>
          <w:rFonts w:ascii="SimSun" w:eastAsia="SimSun" w:hAnsi="SimSun" w:cs="SimSun"/>
          <w:color w:val="231F20"/>
          <w:sz w:val="18"/>
          <w:szCs w:val="18"/>
        </w:rPr>
        <w:t>odels</w:t>
      </w:r>
      <w:r>
        <w:rPr>
          <w:rFonts w:ascii="SimSun" w:eastAsia="SimSun" w:hAnsi="SimSun" w:cs="SimSun"/>
          <w:color w:val="231F20"/>
          <w:spacing w:val="-1"/>
          <w:sz w:val="18"/>
          <w:szCs w:val="18"/>
        </w:rPr>
        <w:t xml:space="preserve"> "をテーマに、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分野での協力や交流、成果披露のための重要なプ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ラットフォ</w:t>
      </w:r>
      <w:r>
        <w:rPr>
          <w:rFonts w:ascii="SimSun" w:eastAsia="SimSun" w:hAnsi="SimSun" w:cs="SimSun"/>
          <w:color w:val="231F20"/>
          <w:sz w:val="18"/>
          <w:szCs w:val="18"/>
        </w:rPr>
        <w:t>ームを構築しています。</w:t>
      </w:r>
    </w:p>
    <w:p w14:paraId="0623B70A" w14:textId="2551B49C" w:rsidR="00862892" w:rsidRDefault="00000000">
      <w:pPr>
        <w:spacing w:before="79" w:line="353" w:lineRule="auto"/>
        <w:ind w:left="88" w:right="29" w:firstLine="177"/>
        <w:rPr>
          <w:rFonts w:ascii="SimSun" w:eastAsia="SimSun" w:hAnsi="SimSun" w:cs="SimSun"/>
          <w:sz w:val="18"/>
          <w:szCs w:val="18"/>
        </w:rPr>
      </w:pPr>
      <w:r>
        <w:drawing>
          <wp:anchor distT="0" distB="0" distL="0" distR="0" simplePos="0" relativeHeight="251321856" behindDoc="1" locked="0" layoutInCell="1" allowOverlap="1" wp14:anchorId="074FE45F" wp14:editId="050B2BAE">
            <wp:simplePos x="0" y="0"/>
            <wp:positionH relativeFrom="column">
              <wp:posOffset>52578</wp:posOffset>
            </wp:positionH>
            <wp:positionV relativeFrom="paragraph">
              <wp:posOffset>49665</wp:posOffset>
            </wp:positionV>
            <wp:extent cx="152400" cy="115823"/>
            <wp:effectExtent l="0" t="0" r="0" b="0"/>
            <wp:wrapNone/>
            <wp:docPr id="1391"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4"/>
          <w:sz w:val="18"/>
          <w:szCs w:val="18"/>
        </w:rPr>
        <w:t xml:space="preserve">2021 </w:t>
      </w:r>
      <w:r>
        <w:rPr>
          <w:rFonts w:ascii="SimSun" w:eastAsia="SimSun" w:hAnsi="SimSun" w:cs="SimSun"/>
          <w:color w:val="231F20"/>
          <w:spacing w:val="-2"/>
          <w:sz w:val="18"/>
          <w:szCs w:val="18"/>
        </w:rPr>
        <w:t>Developer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Summit</w:t>
      </w:r>
      <w:r>
        <w:rPr>
          <w:rFonts w:ascii="SimSun" w:eastAsia="SimSun" w:hAnsi="SimSun" w:cs="SimSun"/>
          <w:color w:val="231F20"/>
          <w:spacing w:val="-4"/>
          <w:sz w:val="18"/>
          <w:szCs w:val="18"/>
        </w:rPr>
        <w:t xml:space="preserve"> </w:t>
      </w:r>
      <w:r>
        <w:rPr>
          <w:rFonts w:eastAsia="Arial"/>
          <w:color w:val="231F20"/>
          <w:spacing w:val="-4"/>
          <w:sz w:val="18"/>
          <w:szCs w:val="18"/>
        </w:rPr>
        <w:t xml:space="preserve">- </w:t>
      </w:r>
      <w:r>
        <w:rPr>
          <w:rFonts w:eastAsia="Arial"/>
          <w:color w:val="231F20"/>
          <w:spacing w:val="-2"/>
          <w:sz w:val="18"/>
          <w:szCs w:val="18"/>
        </w:rPr>
        <w:t>Open</w:t>
      </w:r>
      <w:r>
        <w:rPr>
          <w:rFonts w:eastAsia="Arial"/>
          <w:color w:val="231F20"/>
          <w:spacing w:val="-4"/>
          <w:sz w:val="18"/>
          <w:szCs w:val="18"/>
        </w:rPr>
        <w:t xml:space="preserve"> </w:t>
      </w:r>
      <w:r>
        <w:rPr>
          <w:rFonts w:eastAsia="Arial"/>
          <w:color w:val="231F20"/>
          <w:spacing w:val="-2"/>
          <w:sz w:val="18"/>
          <w:szCs w:val="18"/>
        </w:rPr>
        <w:t>Source</w:t>
      </w:r>
      <w:r>
        <w:rPr>
          <w:rFonts w:eastAsia="Arial"/>
          <w:color w:val="231F20"/>
          <w:spacing w:val="-4"/>
          <w:sz w:val="18"/>
          <w:szCs w:val="18"/>
        </w:rPr>
        <w:t xml:space="preserve"> </w:t>
      </w:r>
      <w:r>
        <w:rPr>
          <w:rFonts w:eastAsia="Arial"/>
          <w:color w:val="231F20"/>
          <w:spacing w:val="-2"/>
          <w:sz w:val="18"/>
          <w:szCs w:val="18"/>
        </w:rPr>
        <w:t>Session</w:t>
      </w:r>
      <w:r>
        <w:rPr>
          <w:rFonts w:ascii="SimSun" w:eastAsia="SimSun" w:hAnsi="SimSun" w:cs="SimSun"/>
          <w:color w:val="231F20"/>
          <w:spacing w:val="-4"/>
          <w:sz w:val="18"/>
          <w:szCs w:val="18"/>
        </w:rPr>
        <w:t>：1</w:t>
      </w:r>
      <w:r>
        <w:rPr>
          <w:rFonts w:ascii="SimSun" w:eastAsia="SimSun" w:hAnsi="SimSun" w:cs="SimSun"/>
          <w:color w:val="231F20"/>
          <w:spacing w:val="-3"/>
          <w:sz w:val="18"/>
          <w:szCs w:val="18"/>
        </w:rPr>
        <w:t>0</w:t>
      </w:r>
      <w:r>
        <w:rPr>
          <w:rFonts w:ascii="SimSun" w:eastAsia="SimSun" w:hAnsi="SimSun" w:cs="SimSun"/>
          <w:color w:val="231F20"/>
          <w:spacing w:val="-2"/>
          <w:sz w:val="18"/>
          <w:szCs w:val="18"/>
        </w:rPr>
        <w:t>月</w:t>
      </w:r>
      <w:r>
        <w:rPr>
          <w:rFonts w:eastAsia="Arial"/>
          <w:color w:val="231F20"/>
          <w:spacing w:val="-2"/>
          <w:sz w:val="18"/>
          <w:szCs w:val="18"/>
        </w:rPr>
        <w:t>20</w:t>
      </w:r>
      <w:r>
        <w:rPr>
          <w:rFonts w:ascii="ＭＳ 明朝" w:eastAsia="ＭＳ 明朝" w:hAnsi="ＭＳ 明朝" w:cs="ＭＳ 明朝"/>
          <w:color w:val="231F20"/>
          <w:spacing w:val="-2"/>
          <w:sz w:val="18"/>
          <w:szCs w:val="18"/>
        </w:rPr>
        <w:t>日</w:t>
      </w:r>
      <w:r>
        <w:rPr>
          <w:rFonts w:ascii="SimSun" w:eastAsia="SimSun" w:hAnsi="SimSun" w:cs="SimSun"/>
          <w:color w:val="231F20"/>
          <w:spacing w:val="-2"/>
          <w:sz w:val="18"/>
          <w:szCs w:val="18"/>
        </w:rPr>
        <w:t>、北京長豊情報技術産業連盟は北京</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で「</w:t>
      </w:r>
      <w:r>
        <w:rPr>
          <w:rFonts w:eastAsia="Arial"/>
          <w:color w:val="231F20"/>
          <w:spacing w:val="-3"/>
          <w:sz w:val="18"/>
          <w:szCs w:val="18"/>
        </w:rPr>
        <w:t xml:space="preserve">2021 </w:t>
      </w:r>
      <w:r>
        <w:rPr>
          <w:rFonts w:ascii="SimSun" w:eastAsia="SimSun" w:hAnsi="SimSun" w:cs="SimSun"/>
          <w:color w:val="231F20"/>
          <w:spacing w:val="-3"/>
          <w:sz w:val="18"/>
          <w:szCs w:val="18"/>
        </w:rPr>
        <w:t xml:space="preserve">Developer Eco Summit </w:t>
      </w:r>
      <w:r>
        <w:rPr>
          <w:rFonts w:eastAsia="Arial"/>
          <w:color w:val="231F20"/>
          <w:spacing w:val="-3"/>
          <w:sz w:val="18"/>
          <w:szCs w:val="18"/>
        </w:rPr>
        <w:t xml:space="preserve">- Open </w:t>
      </w:r>
      <w:r>
        <w:rPr>
          <w:rFonts w:ascii="SimSun" w:eastAsia="SimSun" w:hAnsi="SimSun" w:cs="SimSun"/>
          <w:color w:val="231F20"/>
          <w:spacing w:val="-3"/>
          <w:sz w:val="18"/>
          <w:szCs w:val="18"/>
        </w:rPr>
        <w:t>Source Session」を開催し、「Open Source Empowermen</w:t>
      </w:r>
      <w:r>
        <w:rPr>
          <w:rFonts w:ascii="SimSun" w:eastAsia="SimSun" w:hAnsi="SimSun" w:cs="SimSun"/>
          <w:color w:val="231F20"/>
          <w:sz w:val="18"/>
          <w:szCs w:val="18"/>
        </w:rPr>
        <w:t>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 xml:space="preserve">and </w:t>
      </w:r>
      <w:r>
        <w:rPr>
          <w:rFonts w:ascii="SimSun" w:eastAsia="SimSun" w:hAnsi="SimSun" w:cs="SimSun"/>
          <w:color w:val="231F20"/>
          <w:spacing w:val="-2"/>
          <w:sz w:val="18"/>
          <w:szCs w:val="18"/>
        </w:rPr>
        <w:t>Shared</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Ecology</w:t>
      </w:r>
      <w:r>
        <w:rPr>
          <w:rFonts w:ascii="SimSun" w:eastAsia="SimSun" w:hAnsi="SimSun" w:cs="SimSun"/>
          <w:color w:val="231F20"/>
          <w:spacing w:val="-4"/>
          <w:sz w:val="18"/>
          <w:szCs w:val="18"/>
        </w:rPr>
        <w:t>」をテ</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マに、以下の内容をカバーしました。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エンパワーメントとエ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コロジ</w:t>
      </w:r>
      <w:r>
        <w:rPr>
          <w:rFonts w:ascii="SimSun" w:eastAsia="SimSun" w:hAnsi="SimSun" w:cs="SimSun"/>
          <w:color w:val="231F20"/>
          <w:spacing w:val="2"/>
          <w:sz w:val="18"/>
          <w:szCs w:val="18"/>
        </w:rPr>
        <w:t>ー共有」をテーマに、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用実</w:t>
      </w:r>
      <w:r>
        <w:rPr>
          <w:rFonts w:ascii="SimSun" w:eastAsia="SimSun" w:hAnsi="SimSun" w:cs="SimSun"/>
          <w:color w:val="231F20"/>
          <w:spacing w:val="2"/>
          <w:sz w:val="18"/>
          <w:szCs w:val="18"/>
        </w:rPr>
        <w:t>践、</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コミュニティガバナンス、クラウドネイティブインフラなど様々な側面を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文化の概念を広め、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パートナー協力と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コロジー</w:t>
      </w:r>
      <w:r>
        <w:rPr>
          <w:rFonts w:ascii="SimSun" w:eastAsia="SimSun" w:hAnsi="SimSun" w:cs="SimSun"/>
          <w:color w:val="231F20"/>
          <w:spacing w:val="4"/>
          <w:sz w:val="18"/>
          <w:szCs w:val="18"/>
        </w:rPr>
        <w:t>構</w:t>
      </w:r>
      <w:r>
        <w:rPr>
          <w:rFonts w:ascii="SimSun" w:eastAsia="SimSun" w:hAnsi="SimSun" w:cs="SimSun"/>
          <w:color w:val="231F20"/>
          <w:spacing w:val="3"/>
          <w:sz w:val="18"/>
          <w:szCs w:val="18"/>
        </w:rPr>
        <w:t>築を促進し、開発者に最先端で純粋な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技術のごちそ うを提供しました。</w:t>
      </w:r>
    </w:p>
    <w:p w14:paraId="2331A7BE" w14:textId="33A1DFC1" w:rsidR="00862892" w:rsidRDefault="00000000">
      <w:pPr>
        <w:tabs>
          <w:tab w:val="left" w:pos="187"/>
        </w:tabs>
        <w:spacing w:before="98" w:line="356" w:lineRule="auto"/>
        <w:ind w:left="88" w:firstLine="179"/>
        <w:rPr>
          <w:rFonts w:ascii="SimSun" w:eastAsia="SimSun" w:hAnsi="SimSun" w:cs="SimSun"/>
          <w:sz w:val="18"/>
          <w:szCs w:val="18"/>
        </w:rPr>
      </w:pPr>
      <w:r>
        <w:drawing>
          <wp:anchor distT="0" distB="0" distL="0" distR="0" simplePos="0" relativeHeight="251326976" behindDoc="1" locked="0" layoutInCell="1" allowOverlap="1" wp14:anchorId="4A74DC35" wp14:editId="1A0FA727">
            <wp:simplePos x="0" y="0"/>
            <wp:positionH relativeFrom="column">
              <wp:posOffset>51815</wp:posOffset>
            </wp:positionH>
            <wp:positionV relativeFrom="paragraph">
              <wp:posOffset>61480</wp:posOffset>
            </wp:positionV>
            <wp:extent cx="152400" cy="115823"/>
            <wp:effectExtent l="0" t="0" r="0" b="0"/>
            <wp:wrapNone/>
            <wp:docPr id="1392"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OSCAR</w:t>
      </w:r>
      <w:r w:rsidR="0002231E">
        <w:rPr>
          <w:rFonts w:ascii="ＭＳ 明朝" w:eastAsia="ＭＳ 明朝" w:hAnsi="ＭＳ 明朝" w:cs="ＭＳ 明朝"/>
          <w:color w:val="231F20"/>
          <w:spacing w:val="18"/>
          <w:sz w:val="18"/>
          <w:szCs w:val="18"/>
        </w:rPr>
        <w:t>オープンソース</w:t>
      </w:r>
      <w:r>
        <w:rPr>
          <w:rFonts w:ascii="SimSun" w:eastAsia="SimSun" w:hAnsi="SimSun" w:cs="SimSun"/>
          <w:color w:val="231F20"/>
          <w:spacing w:val="13"/>
          <w:sz w:val="18"/>
          <w:szCs w:val="18"/>
        </w:rPr>
        <w:t>産業会議：</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Pr>
          <w:rFonts w:ascii="SimSun" w:eastAsia="SimSun" w:hAnsi="SimSun" w:cs="SimSun"/>
          <w:color w:val="231F20"/>
          <w:spacing w:val="13"/>
          <w:sz w:val="18"/>
          <w:szCs w:val="18"/>
        </w:rPr>
        <w:t>9月</w:t>
      </w:r>
      <w:r>
        <w:rPr>
          <w:rFonts w:eastAsia="Arial"/>
          <w:color w:val="231F20"/>
          <w:spacing w:val="13"/>
          <w:sz w:val="18"/>
          <w:szCs w:val="18"/>
        </w:rPr>
        <w:t>17</w:t>
      </w:r>
      <w:r>
        <w:rPr>
          <w:rFonts w:ascii="SimSun" w:eastAsia="SimSun" w:hAnsi="SimSun" w:cs="SimSun"/>
          <w:color w:val="231F20"/>
          <w:spacing w:val="13"/>
          <w:sz w:val="18"/>
          <w:szCs w:val="18"/>
        </w:rPr>
        <w:t>日、北京で</w:t>
      </w:r>
      <w:r>
        <w:rPr>
          <w:rFonts w:eastAsia="Arial"/>
          <w:color w:val="231F20"/>
          <w:sz w:val="18"/>
          <w:szCs w:val="18"/>
        </w:rPr>
        <w:t>OSCAR</w:t>
      </w:r>
      <w:r w:rsidR="0002231E">
        <w:rPr>
          <w:rFonts w:ascii="ＭＳ 明朝" w:eastAsia="ＭＳ 明朝" w:hAnsi="ＭＳ 明朝" w:cs="ＭＳ 明朝"/>
          <w:color w:val="231F20"/>
          <w:spacing w:val="13"/>
          <w:sz w:val="18"/>
          <w:szCs w:val="18"/>
        </w:rPr>
        <w:t>オープンソース</w:t>
      </w:r>
      <w:r>
        <w:rPr>
          <w:rFonts w:ascii="SimSun" w:eastAsia="SimSun" w:hAnsi="SimSun" w:cs="SimSun"/>
          <w:color w:val="231F20"/>
          <w:spacing w:val="13"/>
          <w:sz w:val="18"/>
          <w:szCs w:val="18"/>
        </w:rPr>
        <w:t>産業会議</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6"/>
          <w:sz w:val="18"/>
          <w:szCs w:val="18"/>
        </w:rPr>
        <w:t>(</w:t>
      </w:r>
      <w:r>
        <w:rPr>
          <w:rFonts w:eastAsia="Arial"/>
          <w:color w:val="231F20"/>
          <w:spacing w:val="16"/>
          <w:sz w:val="18"/>
          <w:szCs w:val="18"/>
        </w:rPr>
        <w:t>20</w:t>
      </w:r>
      <w:r>
        <w:rPr>
          <w:rFonts w:eastAsia="Arial"/>
          <w:color w:val="231F20"/>
          <w:spacing w:val="15"/>
          <w:sz w:val="18"/>
          <w:szCs w:val="18"/>
        </w:rPr>
        <w:t>2</w:t>
      </w:r>
      <w:r>
        <w:rPr>
          <w:rFonts w:eastAsia="Arial"/>
          <w:color w:val="231F20"/>
          <w:spacing w:val="8"/>
          <w:sz w:val="18"/>
          <w:szCs w:val="18"/>
        </w:rPr>
        <w:t xml:space="preserve">1 </w:t>
      </w:r>
      <w:r>
        <w:rPr>
          <w:rFonts w:eastAsia="Arial"/>
          <w:color w:val="231F20"/>
          <w:sz w:val="18"/>
          <w:szCs w:val="18"/>
        </w:rPr>
        <w:t>OSCAR</w:t>
      </w:r>
      <w:r>
        <w:rPr>
          <w:rFonts w:ascii="ＭＳ 明朝" w:eastAsia="ＭＳ 明朝" w:hAnsi="ＭＳ 明朝" w:cs="ＭＳ 明朝"/>
          <w:color w:val="231F20"/>
          <w:spacing w:val="8"/>
          <w:sz w:val="18"/>
          <w:szCs w:val="18"/>
        </w:rPr>
        <w:t>)が</w:t>
      </w:r>
      <w:r>
        <w:rPr>
          <w:rFonts w:ascii="SimSun" w:eastAsia="SimSun" w:hAnsi="SimSun" w:cs="SimSun"/>
          <w:color w:val="231F20"/>
          <w:spacing w:val="8"/>
          <w:sz w:val="18"/>
          <w:szCs w:val="18"/>
        </w:rPr>
        <w:t>正式に開催されました。この会議は、中国情報通信研究院と中国通信標準化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協会が共催し、クラウドコンピューティング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産業連盟が主催、 クラウドコンピ </w:t>
      </w:r>
      <w:r>
        <w:rPr>
          <w:rFonts w:ascii="SimSun" w:eastAsia="SimSun" w:hAnsi="SimSun" w:cs="SimSun"/>
          <w:color w:val="231F20"/>
          <w:spacing w:val="4"/>
          <w:sz w:val="18"/>
          <w:szCs w:val="18"/>
        </w:rPr>
        <w:t>ューティング標準および</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推進委員会、金融業界の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技術応用コミュニ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w:t>
      </w:r>
      <w:r>
        <w:rPr>
          <w:rFonts w:ascii="SimSun" w:eastAsia="SimSun" w:hAnsi="SimSun" w:cs="SimSun"/>
          <w:color w:val="231F20"/>
          <w:spacing w:val="6"/>
          <w:sz w:val="18"/>
          <w:szCs w:val="18"/>
        </w:rPr>
        <w:t>が</w:t>
      </w:r>
      <w:r>
        <w:rPr>
          <w:rFonts w:ascii="SimSun" w:eastAsia="SimSun" w:hAnsi="SimSun" w:cs="SimSun"/>
          <w:color w:val="231F20"/>
          <w:spacing w:val="4"/>
          <w:sz w:val="18"/>
          <w:szCs w:val="18"/>
        </w:rPr>
        <w:t>後援、</w:t>
      </w:r>
      <w:r>
        <w:rPr>
          <w:rFonts w:ascii="ＭＳ 明朝" w:eastAsia="ＭＳ 明朝" w:hAnsi="ＭＳ 明朝" w:cs="ＭＳ 明朝"/>
          <w:color w:val="231F20"/>
          <w:spacing w:val="4"/>
          <w:sz w:val="18"/>
          <w:szCs w:val="18"/>
        </w:rPr>
        <w:t>セグメントフォルト</w:t>
      </w:r>
      <w:r>
        <w:rPr>
          <w:rFonts w:ascii="SimSun" w:eastAsia="SimSun" w:hAnsi="SimSun" w:cs="SimSun"/>
          <w:color w:val="231F20"/>
          <w:sz w:val="18"/>
          <w:szCs w:val="18"/>
        </w:rPr>
        <w:t>SiFu</w:t>
      </w:r>
      <w:r>
        <w:rPr>
          <w:rFonts w:ascii="SimSun" w:eastAsia="SimSun" w:hAnsi="SimSun" w:cs="SimSun"/>
          <w:color w:val="231F20"/>
          <w:spacing w:val="4"/>
          <w:sz w:val="18"/>
          <w:szCs w:val="18"/>
        </w:rPr>
        <w:t>、中国</w:t>
      </w:r>
      <w:r>
        <w:rPr>
          <w:rFonts w:eastAsia="Arial"/>
          <w:color w:val="231F20"/>
          <w:sz w:val="18"/>
          <w:szCs w:val="18"/>
        </w:rPr>
        <w:t>IDC</w:t>
      </w:r>
      <w:r>
        <w:rPr>
          <w:rFonts w:ascii="SimSun" w:eastAsia="SimSun" w:hAnsi="SimSun" w:cs="SimSun"/>
          <w:color w:val="231F20"/>
          <w:spacing w:val="4"/>
          <w:sz w:val="18"/>
          <w:szCs w:val="18"/>
        </w:rPr>
        <w:t>サークル、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協会、</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ウェイが共同主催しています。この会</w:t>
      </w:r>
      <w:r>
        <w:rPr>
          <w:rFonts w:ascii="SimSun" w:eastAsia="SimSun" w:hAnsi="SimSun" w:cs="SimSun"/>
          <w:color w:val="231F20"/>
          <w:spacing w:val="3"/>
          <w:sz w:val="18"/>
          <w:szCs w:val="18"/>
        </w:rPr>
        <w:t>議</w:t>
      </w:r>
      <w:r>
        <w:rPr>
          <w:rFonts w:ascii="SimSun" w:eastAsia="SimSun" w:hAnsi="SimSun" w:cs="SimSun"/>
          <w:color w:val="231F20"/>
          <w:spacing w:val="2"/>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生態の発展モデルをさらに探求</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6"/>
          <w:sz w:val="18"/>
          <w:szCs w:val="18"/>
        </w:rPr>
        <w:t>、国内市場における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技術の実装を加速させ、国内の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生態の迅速、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健全、秩</w:t>
      </w:r>
      <w:r>
        <w:rPr>
          <w:rFonts w:ascii="SimSun" w:eastAsia="SimSun" w:hAnsi="SimSun" w:cs="SimSun"/>
          <w:color w:val="231F20"/>
          <w:spacing w:val="2"/>
          <w:sz w:val="18"/>
          <w:szCs w:val="18"/>
        </w:rPr>
        <w:t>序ある発展を促進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 目的としています。</w:t>
      </w:r>
    </w:p>
    <w:p w14:paraId="42FCE4D6" w14:textId="1909794F" w:rsidR="00862892" w:rsidRDefault="00000000">
      <w:pPr>
        <w:spacing w:before="82" w:line="351" w:lineRule="auto"/>
        <w:ind w:left="126" w:right="30" w:firstLine="139"/>
        <w:rPr>
          <w:rFonts w:ascii="SimSun" w:eastAsia="SimSun" w:hAnsi="SimSun" w:cs="SimSun"/>
          <w:sz w:val="18"/>
          <w:szCs w:val="18"/>
        </w:rPr>
      </w:pPr>
      <w:r>
        <w:drawing>
          <wp:anchor distT="0" distB="0" distL="0" distR="0" simplePos="0" relativeHeight="251332096" behindDoc="1" locked="0" layoutInCell="1" allowOverlap="1" wp14:anchorId="6A3FEA9E" wp14:editId="149488EE">
            <wp:simplePos x="0" y="0"/>
            <wp:positionH relativeFrom="column">
              <wp:posOffset>52578</wp:posOffset>
            </wp:positionH>
            <wp:positionV relativeFrom="paragraph">
              <wp:posOffset>51609</wp:posOffset>
            </wp:positionV>
            <wp:extent cx="152400" cy="115823"/>
            <wp:effectExtent l="0" t="0" r="0" b="0"/>
            <wp:wrapNone/>
            <wp:docPr id="1393"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5"/>
          <w:sz w:val="18"/>
          <w:szCs w:val="18"/>
        </w:rPr>
        <w:t>2021</w:t>
      </w:r>
      <w:r>
        <w:rPr>
          <w:rFonts w:ascii="SimSun" w:eastAsia="SimSun" w:hAnsi="SimSun" w:cs="SimSun"/>
          <w:color w:val="231F20"/>
          <w:spacing w:val="5"/>
          <w:sz w:val="18"/>
          <w:szCs w:val="18"/>
        </w:rPr>
        <w:t>中国ソフトウェア産業年次大会</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ソフトウェア革新と発展フォーラム：4</w:t>
      </w:r>
      <w:r>
        <w:rPr>
          <w:rFonts w:ascii="SimSun" w:eastAsia="SimSun" w:hAnsi="SimSun" w:cs="SimSun"/>
          <w:color w:val="231F20"/>
          <w:spacing w:val="3"/>
          <w:sz w:val="18"/>
          <w:szCs w:val="18"/>
        </w:rPr>
        <w:t>月</w:t>
      </w:r>
      <w:r>
        <w:rPr>
          <w:rFonts w:eastAsia="Arial"/>
          <w:color w:val="231F20"/>
          <w:sz w:val="18"/>
          <w:szCs w:val="18"/>
        </w:rPr>
        <w:t xml:space="preserve">7   </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、中国ソフト</w:t>
      </w:r>
      <w:r>
        <w:rPr>
          <w:rFonts w:ascii="SimSun" w:eastAsia="SimSun" w:hAnsi="SimSun" w:cs="SimSun"/>
          <w:color w:val="231F20"/>
          <w:spacing w:val="2"/>
          <w:sz w:val="18"/>
          <w:szCs w:val="18"/>
        </w:rPr>
        <w:t>ウェア産業協会と</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財団が共催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中国ソフトウ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ェア産業年</w:t>
      </w:r>
      <w:r>
        <w:rPr>
          <w:rFonts w:ascii="SimSun" w:eastAsia="SimSun" w:hAnsi="SimSun" w:cs="SimSun"/>
          <w:color w:val="231F20"/>
          <w:spacing w:val="7"/>
          <w:sz w:val="18"/>
          <w:szCs w:val="18"/>
        </w:rPr>
        <w:t>次</w:t>
      </w:r>
      <w:r>
        <w:rPr>
          <w:rFonts w:ascii="SimSun" w:eastAsia="SimSun" w:hAnsi="SimSun" w:cs="SimSun"/>
          <w:color w:val="231F20"/>
          <w:spacing w:val="4"/>
          <w:sz w:val="18"/>
          <w:szCs w:val="18"/>
        </w:rPr>
        <w:t>大会</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ソフトウェア革新と発展フォーラム」が北京で開催されました。</w:t>
      </w:r>
    </w:p>
    <w:p w14:paraId="7AE3C426" w14:textId="06CE410C" w:rsidR="00862892" w:rsidRDefault="00000000">
      <w:pPr>
        <w:spacing w:before="2" w:line="350" w:lineRule="auto"/>
        <w:ind w:left="101" w:right="175" w:hanging="11"/>
        <w:rPr>
          <w:rFonts w:ascii="SimSun" w:eastAsia="SimSun" w:hAnsi="SimSun" w:cs="SimSun"/>
          <w:sz w:val="18"/>
          <w:szCs w:val="18"/>
        </w:rPr>
      </w:pPr>
      <w:r>
        <w:rPr>
          <w:rFonts w:ascii="SimSun" w:eastAsia="SimSun" w:hAnsi="SimSun" w:cs="SimSun"/>
          <w:color w:val="231F20"/>
          <w:sz w:val="18"/>
          <w:szCs w:val="18"/>
        </w:rPr>
        <w:t>本カンファレンスでは、 ソフトウェア</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の方向性を踏まえ、</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 </w:t>
      </w:r>
      <w:r>
        <w:rPr>
          <w:rFonts w:ascii="SimSun" w:eastAsia="SimSun" w:hAnsi="SimSun" w:cs="SimSun"/>
          <w:color w:val="231F20"/>
          <w:spacing w:val="2"/>
          <w:sz w:val="18"/>
          <w:szCs w:val="18"/>
        </w:rPr>
        <w:t>クトをより高く、より速く、よりオープンに推進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ための方法につい</w:t>
      </w:r>
      <w:r>
        <w:rPr>
          <w:rFonts w:ascii="SimSun" w:eastAsia="SimSun" w:hAnsi="SimSun" w:cs="SimSun"/>
          <w:color w:val="231F20"/>
          <w:spacing w:val="1"/>
          <w:sz w:val="18"/>
          <w:szCs w:val="18"/>
        </w:rPr>
        <w:t>て議論します。より進んだ</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の共同革新モデルで、強い製造国、強いネットワーク国、デジタル中国、ス</w:t>
      </w:r>
      <w:r>
        <w:rPr>
          <w:rFonts w:ascii="SimSun" w:eastAsia="SimSun" w:hAnsi="SimSun" w:cs="SimSun"/>
          <w:color w:val="231F20"/>
          <w:spacing w:val="3"/>
          <w:sz w:val="18"/>
          <w:szCs w:val="18"/>
        </w:rPr>
        <w:t>マ</w:t>
      </w:r>
      <w:r>
        <w:rPr>
          <w:rFonts w:ascii="SimSun" w:eastAsia="SimSun" w:hAnsi="SimSun" w:cs="SimSun"/>
          <w:color w:val="231F20"/>
          <w:sz w:val="18"/>
          <w:szCs w:val="18"/>
        </w:rPr>
        <w:t>ー</w:t>
      </w:r>
    </w:p>
    <w:p w14:paraId="0EE8E0EA" w14:textId="77777777" w:rsidR="00862892" w:rsidRDefault="00000000">
      <w:pPr>
        <w:spacing w:before="1" w:line="228" w:lineRule="auto"/>
        <w:ind w:left="160"/>
        <w:rPr>
          <w:rFonts w:ascii="SimSun" w:eastAsia="SimSun" w:hAnsi="SimSun" w:cs="SimSun"/>
          <w:sz w:val="18"/>
          <w:szCs w:val="18"/>
        </w:rPr>
      </w:pPr>
      <w:r>
        <w:rPr>
          <w:rFonts w:ascii="SimSun" w:eastAsia="SimSun" w:hAnsi="SimSun" w:cs="SimSun"/>
          <w:color w:val="231F20"/>
          <w:spacing w:val="2"/>
          <w:sz w:val="18"/>
          <w:szCs w:val="18"/>
        </w:rPr>
        <w:t>ト社会の建設</w:t>
      </w:r>
      <w:r>
        <w:rPr>
          <w:rFonts w:ascii="SimSun" w:eastAsia="SimSun" w:hAnsi="SimSun" w:cs="SimSun"/>
          <w:color w:val="231F20"/>
          <w:spacing w:val="1"/>
          <w:sz w:val="18"/>
          <w:szCs w:val="18"/>
        </w:rPr>
        <w:t>に参加します。</w:t>
      </w:r>
    </w:p>
    <w:p w14:paraId="17093545" w14:textId="62FE61C8" w:rsidR="00862892" w:rsidRDefault="00000000">
      <w:pPr>
        <w:spacing w:before="230" w:line="354" w:lineRule="auto"/>
        <w:ind w:left="92" w:right="148" w:firstLine="176"/>
        <w:rPr>
          <w:rFonts w:ascii="SimSun" w:eastAsia="SimSun" w:hAnsi="SimSun" w:cs="SimSun"/>
          <w:sz w:val="18"/>
          <w:szCs w:val="18"/>
        </w:rPr>
      </w:pPr>
      <w:r>
        <w:drawing>
          <wp:anchor distT="0" distB="0" distL="0" distR="0" simplePos="0" relativeHeight="251337216" behindDoc="1" locked="0" layoutInCell="1" allowOverlap="1" wp14:anchorId="19A8776E" wp14:editId="0DD2B686">
            <wp:simplePos x="0" y="0"/>
            <wp:positionH relativeFrom="column">
              <wp:posOffset>51815</wp:posOffset>
            </wp:positionH>
            <wp:positionV relativeFrom="paragraph">
              <wp:posOffset>145382</wp:posOffset>
            </wp:positionV>
            <wp:extent cx="152400" cy="115824"/>
            <wp:effectExtent l="0" t="0" r="0" b="0"/>
            <wp:wrapNone/>
            <wp:docPr id="1394"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240"/>
                    <a:stretch>
                      <a:fillRect/>
                    </a:stretch>
                  </pic:blipFill>
                  <pic:spPr>
                    <a:xfrm>
                      <a:off x="0" y="0"/>
                      <a:ext cx="152400" cy="115824"/>
                    </a:xfrm>
                    <a:prstGeom prst="rect">
                      <a:avLst/>
                    </a:prstGeom>
                  </pic:spPr>
                </pic:pic>
              </a:graphicData>
            </a:graphic>
          </wp:anchor>
        </w:drawing>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 </w:t>
      </w:r>
      <w:r>
        <w:rPr>
          <w:rFonts w:ascii="SimSun" w:eastAsia="SimSun" w:hAnsi="SimSun" w:cs="SimSun"/>
          <w:color w:val="231F20"/>
          <w:spacing w:val="1"/>
          <w:sz w:val="18"/>
          <w:szCs w:val="18"/>
        </w:rPr>
        <w:t xml:space="preserve">: </w:t>
      </w:r>
      <w:r>
        <w:rPr>
          <w:rFonts w:eastAsia="Arial"/>
          <w:color w:val="231F20"/>
          <w:sz w:val="18"/>
          <w:szCs w:val="18"/>
        </w:rPr>
        <w:t>OpenInfra</w:t>
      </w:r>
      <w:r>
        <w:rPr>
          <w:rFonts w:eastAsia="Arial"/>
          <w:color w:val="231F20"/>
          <w:spacing w:val="1"/>
          <w:sz w:val="18"/>
          <w:szCs w:val="18"/>
        </w:rPr>
        <w:t xml:space="preserve"> </w:t>
      </w:r>
      <w:r>
        <w:rPr>
          <w:rFonts w:eastAsia="Arial"/>
          <w:color w:val="231F20"/>
          <w:sz w:val="18"/>
          <w:szCs w:val="18"/>
        </w:rPr>
        <w:t>Days</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2021</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w:t>
      </w:r>
      <w:r>
        <w:rPr>
          <w:rFonts w:ascii="SimSun" w:eastAsia="SimSun" w:hAnsi="SimSun" w:cs="SimSun"/>
          <w:color w:val="231F20"/>
          <w:sz w:val="18"/>
          <w:szCs w:val="18"/>
        </w:rPr>
        <w:t>0月</w:t>
      </w:r>
      <w:r>
        <w:rPr>
          <w:rFonts w:eastAsia="Arial"/>
          <w:color w:val="231F20"/>
          <w:sz w:val="18"/>
          <w:szCs w:val="18"/>
        </w:rPr>
        <w:t>15</w:t>
      </w:r>
      <w:r>
        <w:rPr>
          <w:rFonts w:ascii="ＭＳ 明朝" w:eastAsia="ＭＳ 明朝" w:hAnsi="ＭＳ 明朝" w:cs="ＭＳ 明朝"/>
          <w:color w:val="231F20"/>
          <w:sz w:val="18"/>
          <w:szCs w:val="18"/>
        </w:rPr>
        <w:t>日から</w:t>
      </w:r>
      <w:r>
        <w:rPr>
          <w:rFonts w:eastAsia="Arial"/>
          <w:color w:val="231F20"/>
          <w:sz w:val="18"/>
          <w:szCs w:val="18"/>
        </w:rPr>
        <w:t>16</w:t>
      </w:r>
      <w:r>
        <w:rPr>
          <w:rFonts w:ascii="SimSun" w:eastAsia="SimSun" w:hAnsi="SimSun" w:cs="SimSun"/>
          <w:color w:val="231F20"/>
          <w:sz w:val="18"/>
          <w:szCs w:val="18"/>
        </w:rPr>
        <w:t xml:space="preserve">日にかけて </w:t>
      </w:r>
      <w:r>
        <w:rPr>
          <w:rFonts w:ascii="SimSun" w:eastAsia="SimSun" w:hAnsi="SimSun" w:cs="SimSun"/>
          <w:color w:val="231F20"/>
          <w:spacing w:val="36"/>
          <w:sz w:val="18"/>
          <w:szCs w:val="18"/>
        </w:rPr>
        <w:t>北</w:t>
      </w:r>
      <w:r>
        <w:rPr>
          <w:rFonts w:ascii="SimSun" w:eastAsia="SimSun" w:hAnsi="SimSun" w:cs="SimSun"/>
          <w:color w:val="231F20"/>
          <w:spacing w:val="20"/>
          <w:sz w:val="18"/>
          <w:szCs w:val="18"/>
        </w:rPr>
        <w:t xml:space="preserve">京で開催され、成功を収めました。 今回のテーマは「 </w:t>
      </w:r>
      <w:r>
        <w:rPr>
          <w:rFonts w:ascii="SimSun" w:eastAsia="SimSun" w:hAnsi="SimSun" w:cs="SimSun"/>
          <w:color w:val="231F20"/>
          <w:sz w:val="18"/>
          <w:szCs w:val="18"/>
        </w:rPr>
        <w:t>The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Decade</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0"/>
          <w:sz w:val="18"/>
          <w:szCs w:val="18"/>
        </w:rPr>
        <w:t xml:space="preserve"> </w:t>
      </w:r>
      <w:r>
        <w:rPr>
          <w:rFonts w:ascii="SimSun" w:eastAsia="SimSun" w:hAnsi="SimSun" w:cs="SimSun"/>
          <w:color w:val="231F20"/>
          <w:sz w:val="18"/>
          <w:szCs w:val="18"/>
        </w:rPr>
        <w:lastRenderedPageBreak/>
        <w:t>Source Infrastructure</w:t>
      </w:r>
      <w:r>
        <w:rPr>
          <w:rFonts w:ascii="SimSun" w:eastAsia="SimSun" w:hAnsi="SimSun" w:cs="SimSun"/>
          <w:color w:val="231F20"/>
          <w:spacing w:val="3"/>
          <w:sz w:val="18"/>
          <w:szCs w:val="18"/>
        </w:rPr>
        <w:t>」で、世界的に著名な企業技術者や業界リーダーが、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インフラテ</w:t>
      </w:r>
      <w:r>
        <w:rPr>
          <w:rFonts w:ascii="SimSun" w:eastAsia="SimSun" w:hAnsi="SimSun" w:cs="SimSun"/>
          <w:color w:val="231F20"/>
          <w:spacing w:val="1"/>
          <w:sz w:val="18"/>
          <w:szCs w:val="18"/>
        </w:rPr>
        <w:t>ク</w:t>
      </w:r>
    </w:p>
    <w:p w14:paraId="4E1265BE" w14:textId="77777777" w:rsidR="00862892" w:rsidRDefault="00000000">
      <w:pPr>
        <w:spacing w:before="4" w:line="223" w:lineRule="auto"/>
        <w:ind w:left="29"/>
        <w:rPr>
          <w:sz w:val="18"/>
          <w:szCs w:val="18"/>
        </w:rPr>
      </w:pPr>
      <w:r>
        <w:rPr>
          <w:rFonts w:ascii="SimSun" w:eastAsia="SimSun" w:hAnsi="SimSun" w:cs="SimSun"/>
          <w:color w:val="231F20"/>
          <w:spacing w:val="2"/>
          <w:sz w:val="18"/>
          <w:szCs w:val="18"/>
        </w:rPr>
        <w:t>ノロジーの最新の進歩とその探求の道筋を聴衆に披露します</w:t>
      </w:r>
      <w:r>
        <w:rPr>
          <w:rFonts w:ascii="SimSun" w:eastAsia="SimSun" w:hAnsi="SimSun" w:cs="SimSun"/>
          <w:color w:val="231F20"/>
          <w:spacing w:val="1"/>
          <w:sz w:val="18"/>
          <w:szCs w:val="18"/>
        </w:rPr>
        <w:t xml:space="preserve">。         </w:t>
      </w:r>
      <w:r>
        <w:rPr>
          <w:position w:val="-6"/>
          <w:sz w:val="18"/>
          <w:szCs w:val="18"/>
        </w:rPr>
        <w:drawing>
          <wp:inline distT="0" distB="0" distL="0" distR="0" wp14:anchorId="1ABA9ADE" wp14:editId="03D3F092">
            <wp:extent cx="559117" cy="139445"/>
            <wp:effectExtent l="0" t="0" r="0" b="0"/>
            <wp:docPr id="1397"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8"/>
                    <a:stretch>
                      <a:fillRect/>
                    </a:stretch>
                  </pic:blipFill>
                  <pic:spPr>
                    <a:xfrm>
                      <a:off x="0" y="0"/>
                      <a:ext cx="559117" cy="139445"/>
                    </a:xfrm>
                    <a:prstGeom prst="rect">
                      <a:avLst/>
                    </a:prstGeom>
                  </pic:spPr>
                </pic:pic>
              </a:graphicData>
            </a:graphic>
          </wp:inline>
        </w:drawing>
      </w:r>
    </w:p>
    <w:p w14:paraId="32D5FF71" w14:textId="77777777" w:rsidR="00862892" w:rsidRDefault="00000000">
      <w:pPr>
        <w:spacing w:before="222" w:line="226" w:lineRule="auto"/>
        <w:ind w:left="188"/>
        <w:rPr>
          <w:rFonts w:ascii="SimSun" w:eastAsia="SimSun" w:hAnsi="SimSun" w:cs="SimSun"/>
          <w:sz w:val="18"/>
          <w:szCs w:val="18"/>
        </w:rPr>
      </w:pPr>
      <w:r>
        <w:drawing>
          <wp:anchor distT="0" distB="0" distL="0" distR="0" simplePos="0" relativeHeight="251342336" behindDoc="1" locked="0" layoutInCell="1" allowOverlap="1" wp14:anchorId="74C0D42C" wp14:editId="1D9AF157">
            <wp:simplePos x="0" y="0"/>
            <wp:positionH relativeFrom="column">
              <wp:posOffset>0</wp:posOffset>
            </wp:positionH>
            <wp:positionV relativeFrom="paragraph">
              <wp:posOffset>140059</wp:posOffset>
            </wp:positionV>
            <wp:extent cx="152400" cy="115823"/>
            <wp:effectExtent l="0" t="0" r="0" b="0"/>
            <wp:wrapNone/>
            <wp:docPr id="1398"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長沙</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中国</w:t>
      </w:r>
      <w:r>
        <w:rPr>
          <w:rFonts w:eastAsia="Arial"/>
          <w:color w:val="231F20"/>
          <w:spacing w:val="-2"/>
          <w:sz w:val="18"/>
          <w:szCs w:val="18"/>
        </w:rPr>
        <w:t>1024</w:t>
      </w:r>
      <w:r>
        <w:rPr>
          <w:rFonts w:ascii="SimSun" w:eastAsia="SimSun" w:hAnsi="SimSun" w:cs="SimSun"/>
          <w:color w:val="231F20"/>
          <w:spacing w:val="-2"/>
          <w:sz w:val="18"/>
          <w:szCs w:val="18"/>
        </w:rPr>
        <w:t>プログラマーズフェスティバル：2021年10月</w:t>
      </w:r>
      <w:r>
        <w:rPr>
          <w:rFonts w:eastAsia="Arial"/>
          <w:color w:val="231F20"/>
          <w:spacing w:val="-2"/>
          <w:sz w:val="18"/>
          <w:szCs w:val="18"/>
        </w:rPr>
        <w:t>23</w:t>
      </w:r>
      <w:r>
        <w:rPr>
          <w:rFonts w:ascii="ＭＳ 明朝" w:eastAsia="ＭＳ 明朝" w:hAnsi="ＭＳ 明朝" w:cs="ＭＳ 明朝"/>
          <w:color w:val="231F20"/>
          <w:spacing w:val="-2"/>
          <w:sz w:val="18"/>
          <w:szCs w:val="18"/>
        </w:rPr>
        <w:t xml:space="preserve">日、 </w:t>
      </w:r>
      <w:r>
        <w:rPr>
          <w:rFonts w:ascii="SimSun" w:eastAsia="SimSun" w:hAnsi="SimSun" w:cs="SimSun"/>
          <w:color w:val="231F20"/>
          <w:spacing w:val="-2"/>
          <w:sz w:val="18"/>
          <w:szCs w:val="18"/>
        </w:rPr>
        <w:t>湖南省長沙で第2回「長沙</w:t>
      </w:r>
      <w:r>
        <w:rPr>
          <w:rFonts w:eastAsia="Arial"/>
          <w:color w:val="231F20"/>
          <w:sz w:val="18"/>
          <w:szCs w:val="18"/>
        </w:rPr>
        <w:t>-</w:t>
      </w:r>
      <w:r>
        <w:rPr>
          <w:rFonts w:ascii="SimSun" w:eastAsia="SimSun" w:hAnsi="SimSun" w:cs="SimSun"/>
          <w:color w:val="231F20"/>
          <w:sz w:val="18"/>
          <w:szCs w:val="18"/>
        </w:rPr>
        <w:t>中国</w:t>
      </w:r>
    </w:p>
    <w:p w14:paraId="56B56E96" w14:textId="338C6BAA" w:rsidR="00862892" w:rsidRDefault="00000000">
      <w:pPr>
        <w:spacing w:before="119" w:line="351" w:lineRule="auto"/>
        <w:ind w:left="6" w:right="44" w:firstLine="14"/>
        <w:rPr>
          <w:rFonts w:ascii="SimSun" w:eastAsia="SimSun" w:hAnsi="SimSun" w:cs="SimSun"/>
          <w:sz w:val="18"/>
          <w:szCs w:val="18"/>
        </w:rPr>
      </w:pPr>
      <w:r>
        <w:rPr>
          <w:rFonts w:eastAsia="Arial"/>
          <w:color w:val="231F20"/>
          <w:spacing w:val="8"/>
          <w:sz w:val="18"/>
          <w:szCs w:val="18"/>
        </w:rPr>
        <w:t>1024</w:t>
      </w:r>
      <w:r>
        <w:rPr>
          <w:rFonts w:ascii="SimSun" w:eastAsia="SimSun" w:hAnsi="SimSun" w:cs="SimSun"/>
          <w:color w:val="231F20"/>
          <w:spacing w:val="7"/>
          <w:sz w:val="18"/>
          <w:szCs w:val="18"/>
        </w:rPr>
        <w:t>プ</w:t>
      </w:r>
      <w:r>
        <w:rPr>
          <w:rFonts w:ascii="SimSun" w:eastAsia="SimSun" w:hAnsi="SimSun" w:cs="SimSun"/>
          <w:color w:val="231F20"/>
          <w:spacing w:val="4"/>
          <w:sz w:val="18"/>
          <w:szCs w:val="18"/>
        </w:rPr>
        <w:t>ログラマーズフェスティバル」が開幕しました。</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Empowered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 Opening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New</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Era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Digital</w:t>
      </w:r>
      <w:r>
        <w:rPr>
          <w:rFonts w:ascii="SimSun" w:eastAsia="SimSun" w:hAnsi="SimSun" w:cs="SimSun"/>
          <w:color w:val="231F20"/>
          <w:spacing w:val="6"/>
          <w:sz w:val="18"/>
          <w:szCs w:val="18"/>
        </w:rPr>
        <w:t xml:space="preserve"> </w:t>
      </w:r>
      <w:r>
        <w:rPr>
          <w:rFonts w:ascii="SimSun" w:eastAsia="SimSun" w:hAnsi="SimSun" w:cs="SimSun"/>
          <w:color w:val="231F20"/>
          <w:sz w:val="18"/>
          <w:szCs w:val="18"/>
        </w:rPr>
        <w:t>Economy</w:t>
      </w:r>
      <w:r>
        <w:rPr>
          <w:rFonts w:ascii="SimSun" w:eastAsia="SimSun" w:hAnsi="SimSun" w:cs="SimSun"/>
          <w:color w:val="231F20"/>
          <w:spacing w:val="6"/>
          <w:sz w:val="18"/>
          <w:szCs w:val="18"/>
        </w:rPr>
        <w:t>」を</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ーマに、新しいデジタルインフラ、データベース技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術の実践と未来、先端コンピュー</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ィングと人工知能技術、産業インターネットのスマート製造、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プライバシーコンピューティングと</w:t>
      </w:r>
      <w:r>
        <w:rPr>
          <w:rFonts w:ascii="SimSun" w:eastAsia="SimSun" w:hAnsi="SimSun" w:cs="SimSun"/>
          <w:color w:val="231F20"/>
          <w:spacing w:val="2"/>
          <w:sz w:val="18"/>
          <w:szCs w:val="18"/>
        </w:rPr>
        <w:t>ビッグデータなどのトピックについて議論</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予定です。セミ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ナーでは、新しいデジタルインフラ</w:t>
      </w:r>
      <w:r>
        <w:rPr>
          <w:rFonts w:ascii="SimSun" w:eastAsia="SimSun" w:hAnsi="SimSun" w:cs="SimSun"/>
          <w:color w:val="231F20"/>
          <w:spacing w:val="2"/>
          <w:sz w:val="18"/>
          <w:szCs w:val="18"/>
        </w:rPr>
        <w:t>、データベース技術の実践と未来、先端コンピューティングと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人工知能技術、産業インターネット</w:t>
      </w:r>
      <w:r>
        <w:rPr>
          <w:rFonts w:ascii="SimSun" w:eastAsia="SimSun" w:hAnsi="SimSun" w:cs="SimSun"/>
          <w:color w:val="231F20"/>
          <w:spacing w:val="2"/>
          <w:sz w:val="18"/>
          <w:szCs w:val="18"/>
        </w:rPr>
        <w:t>のスマート製造、プライバシーコンピューティングとビッグデ</w:t>
      </w:r>
    </w:p>
    <w:p w14:paraId="096056D9" w14:textId="77777777" w:rsidR="00862892" w:rsidRDefault="00000000">
      <w:pPr>
        <w:spacing w:before="1" w:line="360" w:lineRule="auto"/>
        <w:ind w:left="77" w:right="51" w:hanging="63"/>
        <w:rPr>
          <w:rFonts w:ascii="SimSun" w:eastAsia="SimSun" w:hAnsi="SimSun" w:cs="SimSun"/>
          <w:sz w:val="18"/>
          <w:szCs w:val="18"/>
        </w:rPr>
      </w:pPr>
      <w:r>
        <w:rPr>
          <w:rFonts w:ascii="SimSun" w:eastAsia="SimSun" w:hAnsi="SimSun" w:cs="SimSun"/>
          <w:color w:val="231F20"/>
          <w:spacing w:val="5"/>
          <w:sz w:val="18"/>
          <w:szCs w:val="18"/>
        </w:rPr>
        <w:t>ータ、スマートカー、 フルシーン</w:t>
      </w:r>
      <w:r>
        <w:rPr>
          <w:rFonts w:eastAsia="Arial"/>
          <w:color w:val="231F20"/>
          <w:sz w:val="18"/>
          <w:szCs w:val="18"/>
        </w:rPr>
        <w:t>AI</w:t>
      </w:r>
      <w:r>
        <w:rPr>
          <w:rFonts w:ascii="SimSun" w:eastAsia="SimSun" w:hAnsi="SimSun" w:cs="SimSun"/>
          <w:color w:val="231F20"/>
          <w:spacing w:val="5"/>
          <w:sz w:val="18"/>
          <w:szCs w:val="18"/>
        </w:rPr>
        <w:t>、クラウドネイティブ時代、長沙スマートバレープロジ</w:t>
      </w:r>
      <w:r>
        <w:rPr>
          <w:rFonts w:ascii="SimSun" w:eastAsia="SimSun" w:hAnsi="SimSun" w:cs="SimSun"/>
          <w:color w:val="231F20"/>
          <w:spacing w:val="1"/>
          <w:sz w:val="18"/>
          <w:szCs w:val="18"/>
        </w:rPr>
        <w:t>ェ</w:t>
      </w:r>
      <w:r>
        <w:rPr>
          <w:rFonts w:ascii="SimSun" w:eastAsia="SimSun" w:hAnsi="SimSun" w:cs="SimSun"/>
          <w:color w:val="231F20"/>
          <w:sz w:val="18"/>
          <w:szCs w:val="18"/>
        </w:rPr>
        <w:t xml:space="preserve">ク </w:t>
      </w:r>
      <w:r>
        <w:rPr>
          <w:rFonts w:ascii="SimSun" w:eastAsia="SimSun" w:hAnsi="SimSun" w:cs="SimSun"/>
          <w:color w:val="231F20"/>
          <w:spacing w:val="7"/>
          <w:sz w:val="18"/>
          <w:szCs w:val="18"/>
        </w:rPr>
        <w:t>ト</w:t>
      </w:r>
      <w:r>
        <w:rPr>
          <w:rFonts w:ascii="SimSun" w:eastAsia="SimSun" w:hAnsi="SimSun" w:cs="SimSun"/>
          <w:color w:val="231F20"/>
          <w:spacing w:val="4"/>
          <w:sz w:val="18"/>
          <w:szCs w:val="18"/>
        </w:rPr>
        <w:t>推進などのテーマが取り上げられる予定です。</w:t>
      </w:r>
    </w:p>
    <w:p w14:paraId="4FF07AF4" w14:textId="3D53743D" w:rsidR="00862892" w:rsidRDefault="00000000">
      <w:pPr>
        <w:spacing w:before="274" w:line="221" w:lineRule="auto"/>
        <w:ind w:left="12"/>
        <w:outlineLvl w:val="1"/>
        <w:rPr>
          <w:rFonts w:ascii="PMingLiU" w:eastAsia="PMingLiU" w:hAnsi="PMingLiU" w:cs="PMingLiU"/>
          <w:sz w:val="24"/>
          <w:szCs w:val="24"/>
        </w:rPr>
      </w:pPr>
      <w:bookmarkStart w:id="29" w:name="_bookmark29"/>
      <w:bookmarkEnd w:id="29"/>
      <w:r>
        <w:rPr>
          <w:rFonts w:eastAsia="Arial"/>
          <w:color w:val="231F20"/>
          <w:spacing w:val="-2"/>
          <w:sz w:val="24"/>
          <w:szCs w:val="24"/>
        </w:rPr>
        <w:t xml:space="preserve">5.7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エコロジーの問題点と課題</w:t>
      </w:r>
    </w:p>
    <w:p w14:paraId="57A9BE5A" w14:textId="77777777" w:rsidR="00862892" w:rsidRDefault="00862892">
      <w:pPr>
        <w:spacing w:line="254" w:lineRule="auto"/>
      </w:pPr>
    </w:p>
    <w:p w14:paraId="25F86920" w14:textId="302FA444" w:rsidR="00862892" w:rsidRDefault="00000000">
      <w:pPr>
        <w:spacing w:before="59" w:line="347" w:lineRule="auto"/>
        <w:ind w:left="9" w:right="39" w:firstLine="6"/>
        <w:rPr>
          <w:rFonts w:ascii="SimSun" w:eastAsia="SimSun" w:hAnsi="SimSun" w:cs="SimSun"/>
          <w:sz w:val="18"/>
          <w:szCs w:val="18"/>
        </w:rPr>
      </w:pPr>
      <w:r>
        <w:rPr>
          <w:rFonts w:ascii="PMingLiU" w:eastAsia="PMingLiU" w:hAnsi="PMingLiU" w:cs="PMingLiU"/>
          <w:color w:val="231F20"/>
          <w:spacing w:val="7"/>
          <w:sz w:val="18"/>
          <w:szCs w:val="18"/>
        </w:rPr>
        <w:t>既存の大学の人材育成の仕組みと、現在の</w:t>
      </w:r>
      <w:r w:rsidR="0002231E">
        <w:rPr>
          <w:rFonts w:ascii="PMingLiU" w:eastAsia="PMingLiU" w:hAnsi="PMingLiU" w:cs="PMingLiU"/>
          <w:color w:val="231F20"/>
          <w:spacing w:val="7"/>
          <w:sz w:val="18"/>
          <w:szCs w:val="18"/>
        </w:rPr>
        <w:t>オープンソース</w:t>
      </w:r>
      <w:r>
        <w:rPr>
          <w:rFonts w:ascii="PMingLiU" w:eastAsia="PMingLiU" w:hAnsi="PMingLiU" w:cs="PMingLiU"/>
          <w:color w:val="231F20"/>
          <w:spacing w:val="7"/>
          <w:sz w:val="18"/>
          <w:szCs w:val="18"/>
        </w:rPr>
        <w:t>の生態との間には、矛盾と溝がある</w:t>
      </w:r>
      <w:r>
        <w:rPr>
          <w:rFonts w:ascii="PMingLiU" w:eastAsia="PMingLiU" w:hAnsi="PMingLiU" w:cs="PMingLiU"/>
          <w:color w:val="231F20"/>
          <w:sz w:val="18"/>
          <w:szCs w:val="18"/>
        </w:rPr>
        <w:t xml:space="preserve">の </w:t>
      </w:r>
      <w:r>
        <w:rPr>
          <w:rFonts w:ascii="PMingLiU" w:eastAsia="PMingLiU" w:hAnsi="PMingLiU" w:cs="PMingLiU"/>
          <w:color w:val="231F20"/>
          <w:spacing w:val="6"/>
          <w:sz w:val="18"/>
          <w:szCs w:val="18"/>
        </w:rPr>
        <w:t xml:space="preserve">です。 </w:t>
      </w:r>
      <w:r>
        <w:rPr>
          <w:rFonts w:ascii="SimSun" w:eastAsia="SimSun" w:hAnsi="SimSun" w:cs="SimSun"/>
          <w:color w:val="231F20"/>
          <w:spacing w:val="6"/>
          <w:sz w:val="18"/>
          <w:szCs w:val="18"/>
        </w:rPr>
        <w:t>現在のわが国</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政策の方向性は、 環境推進の結果、</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ソフトウェアの生態が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盛んになったことを反映している。 しかし、中国の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w:t>
      </w:r>
      <w:r>
        <w:rPr>
          <w:rFonts w:ascii="SimSun" w:eastAsia="SimSun" w:hAnsi="SimSun" w:cs="SimSun"/>
          <w:color w:val="231F20"/>
          <w:sz w:val="18"/>
          <w:szCs w:val="18"/>
        </w:rPr>
        <w:t>態は遅れて始まり、</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分野の人材の規模は比較的小</w:t>
      </w:r>
      <w:r>
        <w:rPr>
          <w:rFonts w:ascii="SimSun" w:eastAsia="SimSun" w:hAnsi="SimSun" w:cs="SimSun"/>
          <w:color w:val="231F20"/>
          <w:spacing w:val="3"/>
          <w:sz w:val="18"/>
          <w:szCs w:val="18"/>
        </w:rPr>
        <w:t>さ</w:t>
      </w:r>
      <w:r>
        <w:rPr>
          <w:rFonts w:ascii="SimSun" w:eastAsia="SimSun" w:hAnsi="SimSun" w:cs="SimSun"/>
          <w:color w:val="231F20"/>
          <w:spacing w:val="2"/>
          <w:sz w:val="18"/>
          <w:szCs w:val="18"/>
        </w:rPr>
        <w:t>く、企業の参加は多く、大学の参加は比較的少なく、学生の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重要性は現在十分ではなく、学校の</w:t>
      </w:r>
      <w:r>
        <w:rPr>
          <w:rFonts w:ascii="SimSun" w:eastAsia="SimSun" w:hAnsi="SimSun" w:cs="SimSun"/>
          <w:color w:val="231F20"/>
          <w:spacing w:val="3"/>
          <w:sz w:val="18"/>
          <w:szCs w:val="18"/>
        </w:rPr>
        <w:t>産</w:t>
      </w:r>
      <w:r>
        <w:rPr>
          <w:rFonts w:ascii="SimSun" w:eastAsia="SimSun" w:hAnsi="SimSun" w:cs="SimSun"/>
          <w:color w:val="231F20"/>
          <w:spacing w:val="2"/>
          <w:sz w:val="18"/>
          <w:szCs w:val="18"/>
        </w:rPr>
        <w:t>業と教育の融合は十分に深くなく、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に参加す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ることはできま</w:t>
      </w:r>
      <w:r>
        <w:rPr>
          <w:rFonts w:ascii="SimSun" w:eastAsia="SimSun" w:hAnsi="SimSun" w:cs="SimSun"/>
          <w:color w:val="231F20"/>
          <w:spacing w:val="1"/>
          <w:sz w:val="18"/>
          <w:szCs w:val="18"/>
        </w:rPr>
        <w:t>せん。</w:t>
      </w:r>
    </w:p>
    <w:p w14:paraId="1792D713" w14:textId="77777777" w:rsidR="00862892" w:rsidRDefault="00862892">
      <w:pPr>
        <w:spacing w:line="307" w:lineRule="auto"/>
      </w:pPr>
    </w:p>
    <w:p w14:paraId="7751B456" w14:textId="77777777" w:rsidR="00862892" w:rsidRDefault="00862892">
      <w:pPr>
        <w:spacing w:line="307" w:lineRule="auto"/>
      </w:pPr>
    </w:p>
    <w:p w14:paraId="14804F8A" w14:textId="77777777" w:rsidR="00862892" w:rsidRDefault="00862892">
      <w:pPr>
        <w:spacing w:line="307" w:lineRule="auto"/>
      </w:pPr>
    </w:p>
    <w:p w14:paraId="19782432" w14:textId="77777777" w:rsidR="00862892" w:rsidRDefault="00000000">
      <w:pPr>
        <w:spacing w:before="59" w:line="229" w:lineRule="auto"/>
        <w:ind w:left="122"/>
        <w:rPr>
          <w:rFonts w:ascii="SimSun" w:eastAsia="SimSun" w:hAnsi="SimSun" w:cs="SimSun"/>
          <w:sz w:val="18"/>
          <w:szCs w:val="18"/>
        </w:rPr>
      </w:pPr>
      <w:r>
        <w:rPr>
          <w:rFonts w:ascii="SimSun" w:eastAsia="SimSun" w:hAnsi="SimSun" w:cs="SimSun"/>
          <w:color w:val="231F20"/>
          <w:spacing w:val="-1"/>
          <w:sz w:val="18"/>
          <w:szCs w:val="18"/>
        </w:rPr>
        <w:t>ソ</w:t>
      </w:r>
      <w:r>
        <w:rPr>
          <w:rFonts w:ascii="SimSun" w:eastAsia="SimSun" w:hAnsi="SimSun" w:cs="SimSun"/>
          <w:color w:val="231F20"/>
          <w:sz w:val="18"/>
          <w:szCs w:val="18"/>
        </w:rPr>
        <w:t>ースシステムのプロジェクト数、アクティビティ数が不足している。</w:t>
      </w:r>
    </w:p>
    <w:p w14:paraId="31115B72" w14:textId="00A7636A" w:rsidR="00862892" w:rsidRDefault="0002231E">
      <w:pPr>
        <w:spacing w:before="252" w:line="358" w:lineRule="auto"/>
        <w:ind w:left="91" w:right="120" w:firstLine="16"/>
        <w:rPr>
          <w:rFonts w:ascii="SimSun" w:eastAsia="SimSun" w:hAnsi="SimSun" w:cs="SimSun"/>
          <w:sz w:val="18"/>
          <w:szCs w:val="18"/>
        </w:rPr>
      </w:pPr>
      <w:r>
        <w:rPr>
          <w:rFonts w:ascii="PMingLiU" w:eastAsia="PMingLiU" w:hAnsi="PMingLiU" w:cs="PMingLiU"/>
          <w:color w:val="231F20"/>
          <w:spacing w:val="10"/>
          <w:sz w:val="18"/>
          <w:szCs w:val="18"/>
        </w:rPr>
        <w:t>オープンソース</w:t>
      </w:r>
      <w:r>
        <w:rPr>
          <w:rFonts w:ascii="PMingLiU" w:eastAsia="PMingLiU" w:hAnsi="PMingLiU" w:cs="PMingLiU"/>
          <w:color w:val="231F20"/>
          <w:spacing w:val="5"/>
          <w:sz w:val="18"/>
          <w:szCs w:val="18"/>
        </w:rPr>
        <w:t xml:space="preserve">の商用化の問題は、長期的な投資に影響します。 </w:t>
      </w:r>
      <w:r>
        <w:rPr>
          <w:rFonts w:ascii="SimSun" w:eastAsia="SimSun" w:hAnsi="SimSun" w:cs="SimSun"/>
          <w:color w:val="231F20"/>
          <w:spacing w:val="5"/>
          <w:sz w:val="18"/>
          <w:szCs w:val="18"/>
        </w:rPr>
        <w:t xml:space="preserve">統計によると、 </w:t>
      </w:r>
      <w:r>
        <w:rPr>
          <w:rFonts w:eastAsia="Arial"/>
          <w:color w:val="231F20"/>
          <w:spacing w:val="5"/>
          <w:sz w:val="18"/>
          <w:szCs w:val="18"/>
        </w:rPr>
        <w:t>2021</w:t>
      </w:r>
      <w:r>
        <w:rPr>
          <w:rFonts w:ascii="SimSun" w:eastAsia="SimSun" w:hAnsi="SimSun" w:cs="SimSun"/>
          <w:color w:val="231F20"/>
          <w:spacing w:val="5"/>
          <w:sz w:val="18"/>
          <w:szCs w:val="18"/>
        </w:rPr>
        <w:t>年の国内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投融資額は前年比</w:t>
      </w:r>
      <w:r>
        <w:rPr>
          <w:rFonts w:eastAsia="Arial"/>
          <w:color w:val="231F20"/>
          <w:spacing w:val="2"/>
          <w:sz w:val="18"/>
          <w:szCs w:val="18"/>
        </w:rPr>
        <w:t>86</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増の</w:t>
      </w:r>
      <w:r>
        <w:rPr>
          <w:rFonts w:eastAsia="Arial"/>
          <w:color w:val="231F20"/>
          <w:spacing w:val="2"/>
          <w:sz w:val="18"/>
          <w:szCs w:val="18"/>
        </w:rPr>
        <w:t>52</w:t>
      </w:r>
      <w:r>
        <w:rPr>
          <w:rFonts w:ascii="SimSun" w:eastAsia="SimSun" w:hAnsi="SimSun" w:cs="SimSun"/>
          <w:color w:val="231F20"/>
          <w:spacing w:val="2"/>
          <w:sz w:val="18"/>
          <w:szCs w:val="18"/>
        </w:rPr>
        <w:t>億ドルと過去最高を記録し、 データテクノロジー、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クラウドネ</w:t>
      </w:r>
      <w:r>
        <w:rPr>
          <w:rFonts w:ascii="SimSun" w:eastAsia="SimSun" w:hAnsi="SimSun" w:cs="SimSun"/>
          <w:color w:val="231F20"/>
          <w:sz w:val="18"/>
          <w:szCs w:val="18"/>
        </w:rPr>
        <w:t xml:space="preserve">イティブ、 </w:t>
      </w:r>
      <w:r>
        <w:rPr>
          <w:rFonts w:eastAsia="Arial"/>
          <w:color w:val="231F20"/>
          <w:sz w:val="18"/>
          <w:szCs w:val="18"/>
        </w:rPr>
        <w:t>AI</w:t>
      </w:r>
      <w:r>
        <w:rPr>
          <w:rFonts w:ascii="ＭＳ 明朝" w:eastAsia="ＭＳ 明朝" w:hAnsi="ＭＳ 明朝" w:cs="ＭＳ 明朝"/>
          <w:color w:val="231F20"/>
          <w:sz w:val="18"/>
          <w:szCs w:val="18"/>
        </w:rPr>
        <w:t>などが</w:t>
      </w:r>
      <w:r>
        <w:rPr>
          <w:rFonts w:ascii="SimSun" w:eastAsia="SimSun" w:hAnsi="SimSun" w:cs="SimSun"/>
          <w:color w:val="231F20"/>
          <w:sz w:val="18"/>
          <w:szCs w:val="18"/>
        </w:rPr>
        <w:t>人気のトラックになっています。しかし、中国におけるオープンソース</w:t>
      </w:r>
      <w:r>
        <w:rPr>
          <w:rFonts w:ascii="SimSun" w:eastAsia="SimSun" w:hAnsi="SimSun" w:cs="SimSun"/>
          <w:color w:val="231F20"/>
          <w:spacing w:val="2"/>
          <w:sz w:val="18"/>
          <w:szCs w:val="18"/>
        </w:rPr>
        <w:t>の商用化の現状は、開発者の規模は急速に拡大しているが、半数以上がそこから収益を得て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ない。より多くの開発者が</w:t>
      </w:r>
      <w:r>
        <w:rPr>
          <w:rFonts w:ascii="SimSun" w:eastAsia="SimSun" w:hAnsi="SimSun" w:cs="SimSun"/>
          <w:color w:val="231F20"/>
          <w:spacing w:val="1"/>
          <w:sz w:val="18"/>
          <w:szCs w:val="18"/>
        </w:rPr>
        <w:t>オープンソースから収入を得られるように</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にはどうすればいいのか、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それが中国のオープンソース</w:t>
      </w:r>
      <w:r>
        <w:rPr>
          <w:rFonts w:ascii="SimSun" w:eastAsia="SimSun" w:hAnsi="SimSun" w:cs="SimSun"/>
          <w:color w:val="231F20"/>
          <w:spacing w:val="1"/>
          <w:sz w:val="18"/>
          <w:szCs w:val="18"/>
        </w:rPr>
        <w:t>プロジェクトが今後直面しなければならない</w:t>
      </w:r>
      <w:r>
        <w:rPr>
          <w:rFonts w:ascii="SimSun" w:eastAsia="SimSun" w:hAnsi="SimSun" w:cs="SimSun"/>
          <w:color w:val="231F20"/>
          <w:spacing w:val="1"/>
          <w:sz w:val="18"/>
          <w:szCs w:val="18"/>
        </w:rPr>
        <w:lastRenderedPageBreak/>
        <w:t>問題なのかもしれません。</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商</w:t>
      </w:r>
      <w:r>
        <w:rPr>
          <w:rFonts w:ascii="SimSun" w:eastAsia="SimSun" w:hAnsi="SimSun" w:cs="SimSun"/>
          <w:color w:val="231F20"/>
          <w:spacing w:val="6"/>
          <w:sz w:val="18"/>
          <w:szCs w:val="18"/>
        </w:rPr>
        <w:t>業化のインセンティブがなければ、</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や個人がオープンソースプロジェクトを長期的に維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持し</w:t>
      </w:r>
      <w:r>
        <w:rPr>
          <w:rFonts w:ascii="SimSun" w:eastAsia="SimSun" w:hAnsi="SimSun" w:cs="SimSun"/>
          <w:color w:val="231F20"/>
          <w:spacing w:val="3"/>
          <w:sz w:val="18"/>
          <w:szCs w:val="18"/>
        </w:rPr>
        <w:t>、反復</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ことは困難です。</w:t>
      </w:r>
    </w:p>
    <w:p w14:paraId="01EDF09F" w14:textId="5BEBCA24" w:rsidR="00862892" w:rsidRDefault="0002231E">
      <w:pPr>
        <w:spacing w:before="102" w:line="351" w:lineRule="auto"/>
        <w:ind w:left="94" w:right="259" w:firstLine="13"/>
        <w:rPr>
          <w:rFonts w:ascii="SimSun" w:eastAsia="SimSun" w:hAnsi="SimSun" w:cs="SimSun"/>
          <w:sz w:val="18"/>
          <w:szCs w:val="18"/>
        </w:rPr>
      </w:pPr>
      <w:r>
        <w:rPr>
          <w:rFonts w:ascii="PMingLiU" w:eastAsia="PMingLiU" w:hAnsi="PMingLiU" w:cs="PMingLiU"/>
          <w:color w:val="231F20"/>
          <w:spacing w:val="9"/>
          <w:sz w:val="18"/>
          <w:szCs w:val="18"/>
        </w:rPr>
        <w:t>オープンソース</w:t>
      </w:r>
      <w:r>
        <w:rPr>
          <w:rFonts w:ascii="PMingLiU" w:eastAsia="PMingLiU" w:hAnsi="PMingLiU" w:cs="PMingLiU"/>
          <w:color w:val="231F20"/>
          <w:spacing w:val="6"/>
          <w:sz w:val="18"/>
          <w:szCs w:val="18"/>
        </w:rPr>
        <w:t>のセキュリティと企業のオープンソースガバナンスの問題は、</w:t>
      </w:r>
      <w:r w:rsidR="00227411">
        <w:rPr>
          <w:rFonts w:ascii="PMingLiU" w:eastAsia="PMingLiU" w:hAnsi="PMingLiU" w:cs="PMingLiU"/>
          <w:color w:val="231F20"/>
          <w:spacing w:val="6"/>
          <w:sz w:val="18"/>
          <w:szCs w:val="18"/>
        </w:rPr>
        <w:t>緊急</w:t>
      </w:r>
      <w:r>
        <w:rPr>
          <w:rFonts w:ascii="PMingLiU" w:eastAsia="PMingLiU" w:hAnsi="PMingLiU" w:cs="PMingLiU"/>
          <w:color w:val="231F20"/>
          <w:spacing w:val="6"/>
          <w:sz w:val="18"/>
          <w:szCs w:val="18"/>
        </w:rPr>
        <w:t>の課題です。</w:t>
      </w:r>
      <w:r>
        <w:rPr>
          <w:rFonts w:ascii="PMingLiU" w:eastAsia="PMingLiU" w:hAnsi="PMingLiU" w:cs="PMingLiU"/>
          <w:color w:val="231F20"/>
          <w:sz w:val="18"/>
          <w:szCs w:val="18"/>
        </w:rPr>
        <w:t xml:space="preserve"> </w:t>
      </w:r>
      <w:r>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コンポーネントの普及が進むにつれ、サードパーティ製のオープンソースコンポ</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ネントが大量にソフトウェアに投入され、ソフトウェアのサプライチェーンがますます複雑に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り、かつてないほどのセキュリティリスクが発生しています。昨年、オープンソースのセキュ</w:t>
      </w:r>
    </w:p>
    <w:p w14:paraId="2034ACD3" w14:textId="24E92BBC" w:rsidR="00862892" w:rsidRDefault="00000000">
      <w:pPr>
        <w:spacing w:line="360" w:lineRule="auto"/>
        <w:ind w:left="121" w:right="281" w:firstLine="13"/>
        <w:rPr>
          <w:rFonts w:ascii="SimSun" w:eastAsia="SimSun" w:hAnsi="SimSun" w:cs="SimSun"/>
          <w:sz w:val="18"/>
          <w:szCs w:val="18"/>
        </w:rPr>
      </w:pPr>
      <w:r>
        <w:rPr>
          <w:rFonts w:ascii="SimSun" w:eastAsia="SimSun" w:hAnsi="SimSun" w:cs="SimSun"/>
          <w:color w:val="231F20"/>
          <w:spacing w:val="8"/>
          <w:sz w:val="18"/>
          <w:szCs w:val="18"/>
        </w:rPr>
        <w:t>リ</w:t>
      </w:r>
      <w:r>
        <w:rPr>
          <w:rFonts w:ascii="SimSun" w:eastAsia="SimSun" w:hAnsi="SimSun" w:cs="SimSun"/>
          <w:color w:val="231F20"/>
          <w:spacing w:val="7"/>
          <w:sz w:val="18"/>
          <w:szCs w:val="18"/>
        </w:rPr>
        <w:t>ティ問題が相次いで発生したことで、 業界では高い関心が寄せられ、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のセキ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ュ</w:t>
      </w:r>
      <w:r>
        <w:rPr>
          <w:rFonts w:ascii="SimSun" w:eastAsia="SimSun" w:hAnsi="SimSun" w:cs="SimSun"/>
          <w:color w:val="231F20"/>
          <w:spacing w:val="8"/>
          <w:sz w:val="18"/>
          <w:szCs w:val="18"/>
        </w:rPr>
        <w:t>リ</w:t>
      </w:r>
      <w:r>
        <w:rPr>
          <w:rFonts w:ascii="SimSun" w:eastAsia="SimSun" w:hAnsi="SimSun" w:cs="SimSun"/>
          <w:color w:val="231F20"/>
          <w:spacing w:val="5"/>
          <w:sz w:val="18"/>
          <w:szCs w:val="18"/>
        </w:rPr>
        <w:t>ティに対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要求も高まっています。</w:t>
      </w:r>
    </w:p>
    <w:p w14:paraId="1FD6E2D0" w14:textId="22335B43" w:rsidR="00862892" w:rsidRDefault="0002231E">
      <w:pPr>
        <w:spacing w:before="108" w:line="359" w:lineRule="auto"/>
        <w:ind w:left="88" w:right="121" w:firstLine="19"/>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 xml:space="preserve">エコシステムの統一的な指標は明確ではありません。 </w:t>
      </w:r>
      <w:r>
        <w:rPr>
          <w:rFonts w:ascii="SimSun" w:eastAsia="SimSun" w:hAnsi="SimSun" w:cs="SimSun"/>
          <w:color w:val="231F20"/>
          <w:spacing w:val="4"/>
          <w:sz w:val="18"/>
          <w:szCs w:val="18"/>
        </w:rPr>
        <w:t>オープンソースのエコシス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テムが良</w:t>
      </w:r>
      <w:r>
        <w:rPr>
          <w:rFonts w:ascii="SimSun" w:eastAsia="SimSun" w:hAnsi="SimSun" w:cs="SimSun"/>
          <w:color w:val="231F20"/>
          <w:spacing w:val="-5"/>
          <w:sz w:val="18"/>
          <w:szCs w:val="18"/>
        </w:rPr>
        <w:t xml:space="preserve">好かどうかを測る指標として、プロジェクト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フィット、プロダクト </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 xml:space="preserve">マーケット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フィッ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 xml:space="preserve">、バリュー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マーケット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フィットの3つがある。プロジェクトの適合指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標には、 </w:t>
      </w:r>
      <w:r>
        <w:rPr>
          <w:rFonts w:eastAsia="Arial"/>
          <w:color w:val="231F20"/>
          <w:sz w:val="18"/>
          <w:szCs w:val="18"/>
        </w:rPr>
        <w:t>GitHub</w:t>
      </w:r>
      <w:r>
        <w:rPr>
          <w:rFonts w:ascii="SimSun" w:eastAsia="SimSun" w:hAnsi="SimSun" w:cs="SimSun"/>
          <w:color w:val="231F20"/>
          <w:spacing w:val="6"/>
          <w:sz w:val="18"/>
          <w:szCs w:val="18"/>
        </w:rPr>
        <w:t>上の☆</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数</w:t>
      </w:r>
      <w:r>
        <w:rPr>
          <w:rFonts w:ascii="SimSun" w:eastAsia="SimSun" w:hAnsi="SimSun" w:cs="SimSun"/>
          <w:color w:val="231F20"/>
          <w:spacing w:val="4"/>
          <w:sz w:val="18"/>
          <w:szCs w:val="18"/>
        </w:rPr>
        <w:t>、</w:t>
      </w:r>
      <w:r>
        <w:rPr>
          <w:rFonts w:ascii="SimSun" w:eastAsia="SimSun" w:hAnsi="SimSun" w:cs="SimSun"/>
          <w:color w:val="231F20"/>
          <w:spacing w:val="3"/>
          <w:sz w:val="18"/>
          <w:szCs w:val="18"/>
        </w:rPr>
        <w:t>共同作業者の数、プルリクエストの数、プロダクト市場の適合指標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には、 主にダウンロード数で測る自然普及率、価値市場の適合指標には、</w:t>
      </w:r>
      <w:r>
        <w:rPr>
          <w:rFonts w:eastAsia="Arial"/>
          <w:color w:val="231F20"/>
          <w:sz w:val="18"/>
          <w:szCs w:val="18"/>
        </w:rPr>
        <w:t>RAS</w:t>
      </w:r>
      <w:r>
        <w:rPr>
          <w:rFonts w:eastAsia="Arial"/>
          <w:color w:val="231F20"/>
          <w:spacing w:val="3"/>
          <w:sz w:val="18"/>
          <w:szCs w:val="18"/>
        </w:rPr>
        <w:t xml:space="preserve">  </w:t>
      </w:r>
      <w:r>
        <w:rPr>
          <w:rFonts w:ascii="SimSun" w:eastAsia="SimSun" w:hAnsi="SimSun" w:cs="SimSun"/>
          <w:color w:val="231F20"/>
          <w:spacing w:val="3"/>
          <w:sz w:val="18"/>
          <w:szCs w:val="18"/>
        </w:rPr>
        <w:t>(信頼性、可</w:t>
      </w:r>
      <w:r>
        <w:rPr>
          <w:rFonts w:ascii="SimSun" w:eastAsia="SimSun" w:hAnsi="SimSun" w:cs="SimSun"/>
          <w:color w:val="231F20"/>
          <w:spacing w:val="2"/>
          <w:sz w:val="18"/>
          <w:szCs w:val="18"/>
        </w:rPr>
        <w:t>用</w:t>
      </w:r>
      <w:r>
        <w:rPr>
          <w:rFonts w:ascii="SimSun" w:eastAsia="SimSun" w:hAnsi="SimSun" w:cs="SimSun"/>
          <w:color w:val="231F20"/>
          <w:sz w:val="18"/>
          <w:szCs w:val="18"/>
        </w:rPr>
        <w:t xml:space="preserve">性、 </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キュリティ) 、ツール、プラグイン、パフォーマンス、監査、サービス、などがあります。 これ </w:t>
      </w:r>
      <w:r>
        <w:rPr>
          <w:rFonts w:ascii="SimSun" w:eastAsia="SimSun" w:hAnsi="SimSun" w:cs="SimSun"/>
          <w:color w:val="231F20"/>
          <w:spacing w:val="-2"/>
          <w:sz w:val="18"/>
          <w:szCs w:val="18"/>
        </w:rPr>
        <w:t>らの分野</w:t>
      </w:r>
      <w:r>
        <w:rPr>
          <w:rFonts w:ascii="SimSun" w:eastAsia="SimSun" w:hAnsi="SimSun" w:cs="SimSun"/>
          <w:color w:val="231F20"/>
          <w:spacing w:val="-1"/>
          <w:sz w:val="18"/>
          <w:szCs w:val="18"/>
        </w:rPr>
        <w:t>では、わが国にはまだ次のような欠陥がある。</w:t>
      </w:r>
    </w:p>
    <w:p w14:paraId="11C80CF9" w14:textId="7DE6E99C" w:rsidR="00862892" w:rsidRDefault="00000000">
      <w:pPr>
        <w:spacing w:before="207" w:line="229" w:lineRule="auto"/>
        <w:ind w:left="285"/>
        <w:rPr>
          <w:rFonts w:ascii="SimSun" w:eastAsia="SimSun" w:hAnsi="SimSun" w:cs="SimSun"/>
          <w:sz w:val="18"/>
          <w:szCs w:val="18"/>
        </w:rPr>
      </w:pPr>
      <w:r>
        <w:drawing>
          <wp:anchor distT="0" distB="0" distL="0" distR="0" simplePos="0" relativeHeight="251347456" behindDoc="1" locked="0" layoutInCell="1" allowOverlap="1" wp14:anchorId="0C3CBFBE" wp14:editId="540EE4CA">
            <wp:simplePos x="0" y="0"/>
            <wp:positionH relativeFrom="column">
              <wp:posOffset>51815</wp:posOffset>
            </wp:positionH>
            <wp:positionV relativeFrom="paragraph">
              <wp:posOffset>130671</wp:posOffset>
            </wp:positionV>
            <wp:extent cx="152400" cy="115823"/>
            <wp:effectExtent l="0" t="0" r="0" b="0"/>
            <wp:wrapNone/>
            <wp:docPr id="1400"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スターも </w:t>
      </w:r>
      <w:r>
        <w:rPr>
          <w:rFonts w:ascii="ＭＳ 明朝" w:eastAsia="ＭＳ 明朝" w:hAnsi="ＭＳ 明朝" w:cs="ＭＳ 明朝"/>
          <w:color w:val="231F20"/>
          <w:spacing w:val="-2"/>
          <w:sz w:val="18"/>
          <w:szCs w:val="18"/>
        </w:rPr>
        <w:t>コミット</w:t>
      </w:r>
      <w:r>
        <w:rPr>
          <w:rFonts w:ascii="ＭＳ 明朝" w:eastAsia="ＭＳ 明朝" w:hAnsi="ＭＳ 明朝" w:cs="ＭＳ 明朝"/>
          <w:color w:val="231F20"/>
          <w:spacing w:val="-1"/>
          <w:sz w:val="18"/>
          <w:szCs w:val="18"/>
        </w:rPr>
        <w:t>も足りず</w:t>
      </w:r>
      <w:r>
        <w:rPr>
          <w:rFonts w:ascii="SimSun" w:eastAsia="SimSun" w:hAnsi="SimSun" w:cs="SimSun"/>
          <w:color w:val="231F20"/>
          <w:spacing w:val="-1"/>
          <w:sz w:val="18"/>
          <w:szCs w:val="18"/>
        </w:rPr>
        <w:t>、少数の主要な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プロジェクトに集中しすぎています。</w:t>
      </w:r>
    </w:p>
    <w:p w14:paraId="42A663E7" w14:textId="77777777" w:rsidR="00862892" w:rsidRDefault="00000000">
      <w:pPr>
        <w:spacing w:before="232" w:line="268" w:lineRule="auto"/>
        <w:ind w:left="271"/>
        <w:rPr>
          <w:rFonts w:ascii="SimSun" w:eastAsia="SimSun" w:hAnsi="SimSun" w:cs="SimSun"/>
          <w:sz w:val="18"/>
          <w:szCs w:val="18"/>
        </w:rPr>
      </w:pPr>
      <w:r>
        <w:drawing>
          <wp:anchor distT="0" distB="0" distL="0" distR="0" simplePos="0" relativeHeight="251352576" behindDoc="1" locked="0" layoutInCell="1" allowOverlap="1" wp14:anchorId="0ADC187A" wp14:editId="04B4F26B">
            <wp:simplePos x="0" y="0"/>
            <wp:positionH relativeFrom="column">
              <wp:posOffset>51815</wp:posOffset>
            </wp:positionH>
            <wp:positionV relativeFrom="paragraph">
              <wp:posOffset>146070</wp:posOffset>
            </wp:positionV>
            <wp:extent cx="152400" cy="115824"/>
            <wp:effectExtent l="0" t="0" r="0" b="0"/>
            <wp:wrapNone/>
            <wp:docPr id="1401"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4"/>
          <w:sz w:val="18"/>
          <w:szCs w:val="18"/>
        </w:rPr>
        <w:t>プロ</w:t>
      </w:r>
      <w:r>
        <w:rPr>
          <w:rFonts w:ascii="SimSun" w:eastAsia="SimSun" w:hAnsi="SimSun" w:cs="SimSun"/>
          <w:color w:val="231F20"/>
          <w:spacing w:val="-13"/>
          <w:sz w:val="18"/>
          <w:szCs w:val="18"/>
        </w:rPr>
        <w:t>ダ</w:t>
      </w:r>
      <w:r>
        <w:rPr>
          <w:rFonts w:ascii="SimSun" w:eastAsia="SimSun" w:hAnsi="SimSun" w:cs="SimSun"/>
          <w:color w:val="231F20"/>
          <w:spacing w:val="-7"/>
          <w:sz w:val="18"/>
          <w:szCs w:val="18"/>
        </w:rPr>
        <w:t xml:space="preserve">クト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マーケット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フィットの観点からは、ユーザーによる投稿とダウンロードは完全なルー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プ</w:t>
      </w:r>
      <w:r>
        <w:rPr>
          <w:rFonts w:ascii="SimSun" w:eastAsia="SimSun" w:hAnsi="SimSun" w:cs="SimSun"/>
          <w:color w:val="231F20"/>
          <w:spacing w:val="-3"/>
          <w:sz w:val="18"/>
          <w:szCs w:val="18"/>
        </w:rPr>
        <w:t>を形成していない。</w:t>
      </w:r>
    </w:p>
    <w:p w14:paraId="04537EA5" w14:textId="77777777" w:rsidR="00862892" w:rsidRDefault="00000000">
      <w:pPr>
        <w:spacing w:before="180" w:line="229" w:lineRule="auto"/>
        <w:ind w:left="270"/>
        <w:rPr>
          <w:rFonts w:ascii="SimSun" w:eastAsia="SimSun" w:hAnsi="SimSun" w:cs="SimSun"/>
          <w:sz w:val="18"/>
          <w:szCs w:val="18"/>
        </w:rPr>
      </w:pPr>
      <w:r>
        <w:drawing>
          <wp:anchor distT="0" distB="0" distL="0" distR="0" simplePos="0" relativeHeight="251357696" behindDoc="1" locked="0" layoutInCell="1" allowOverlap="1" wp14:anchorId="7D7730C9" wp14:editId="3980E286">
            <wp:simplePos x="0" y="0"/>
            <wp:positionH relativeFrom="column">
              <wp:posOffset>51815</wp:posOffset>
            </wp:positionH>
            <wp:positionV relativeFrom="paragraph">
              <wp:posOffset>113680</wp:posOffset>
            </wp:positionV>
            <wp:extent cx="152400" cy="115824"/>
            <wp:effectExtent l="0" t="0" r="0" b="0"/>
            <wp:wrapNone/>
            <wp:docPr id="1402"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商品化は</w:t>
      </w:r>
      <w:r>
        <w:rPr>
          <w:rFonts w:ascii="SimSun" w:eastAsia="SimSun" w:hAnsi="SimSun" w:cs="SimSun"/>
          <w:color w:val="231F20"/>
          <w:spacing w:val="-1"/>
          <w:sz w:val="18"/>
          <w:szCs w:val="18"/>
        </w:rPr>
        <w:t>、価値市場への適合性という点で、まだ発展途上です。</w:t>
      </w:r>
    </w:p>
    <w:p w14:paraId="122E3EBC" w14:textId="40B6DF1B" w:rsidR="00862892" w:rsidRDefault="0002231E">
      <w:pPr>
        <w:spacing w:before="247" w:line="293" w:lineRule="auto"/>
        <w:ind w:left="122" w:right="271" w:hanging="13"/>
        <w:rPr>
          <w:rFonts w:ascii="SimSun" w:eastAsia="SimSun" w:hAnsi="SimSun" w:cs="SimSun"/>
          <w:sz w:val="18"/>
          <w:szCs w:val="18"/>
        </w:rPr>
      </w:pPr>
      <w:r>
        <w:rPr>
          <w:rFonts w:ascii="PMingLiU" w:eastAsia="PMingLiU" w:hAnsi="PMingLiU" w:cs="PMingLiU"/>
          <w:color w:val="231F20"/>
          <w:spacing w:val="12"/>
          <w:sz w:val="18"/>
          <w:szCs w:val="18"/>
        </w:rPr>
        <w:t>オープンソース</w:t>
      </w:r>
      <w:r>
        <w:rPr>
          <w:rFonts w:ascii="PMingLiU" w:eastAsia="PMingLiU" w:hAnsi="PMingLiU" w:cs="PMingLiU"/>
          <w:color w:val="231F20"/>
          <w:sz w:val="18"/>
          <w:szCs w:val="18"/>
        </w:rPr>
        <w:t>IP</w:t>
      </w:r>
      <w:r>
        <w:rPr>
          <w:rFonts w:ascii="PMingLiU" w:eastAsia="PMingLiU" w:hAnsi="PMingLiU" w:cs="PMingLiU"/>
          <w:color w:val="231F20"/>
          <w:spacing w:val="6"/>
          <w:sz w:val="18"/>
          <w:szCs w:val="18"/>
        </w:rPr>
        <w:t>の認知度を上げる必要がある。</w:t>
      </w:r>
      <w:r>
        <w:rPr>
          <w:rFonts w:ascii="SimSun" w:eastAsia="SimSun" w:hAnsi="SimSun" w:cs="SimSun"/>
          <w:color w:val="231F20"/>
          <w:spacing w:val="6"/>
          <w:sz w:val="18"/>
          <w:szCs w:val="18"/>
        </w:rPr>
        <w:t>企業や政府、一般人の著作権に対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意識の低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さが、オープンソースソ</w:t>
      </w:r>
      <w:r>
        <w:rPr>
          <w:rFonts w:ascii="SimSun" w:eastAsia="SimSun" w:hAnsi="SimSun" w:cs="SimSun"/>
          <w:color w:val="231F20"/>
          <w:spacing w:val="1"/>
          <w:sz w:val="18"/>
          <w:szCs w:val="18"/>
        </w:rPr>
        <w:t>フトウェアの脆弱性に拍車をかけています。ソフトウェア業界では、証拠</w:t>
      </w:r>
    </w:p>
    <w:p w14:paraId="376E6060" w14:textId="22670D92" w:rsidR="00862892" w:rsidRDefault="00000000">
      <w:pPr>
        <w:spacing w:before="4" w:line="230" w:lineRule="auto"/>
        <w:rPr>
          <w:rFonts w:ascii="SimSun" w:eastAsia="SimSun" w:hAnsi="SimSun" w:cs="SimSun"/>
          <w:sz w:val="18"/>
          <w:szCs w:val="18"/>
        </w:rPr>
      </w:pPr>
      <w:r>
        <w:drawing>
          <wp:anchor distT="0" distB="0" distL="0" distR="0" simplePos="0" relativeHeight="251362816" behindDoc="1" locked="0" layoutInCell="1" allowOverlap="1" wp14:anchorId="2DE6177E" wp14:editId="00E7C0C1">
            <wp:simplePos x="0" y="0"/>
            <wp:positionH relativeFrom="column">
              <wp:posOffset>3770479</wp:posOffset>
            </wp:positionH>
            <wp:positionV relativeFrom="paragraph">
              <wp:posOffset>6149</wp:posOffset>
            </wp:positionV>
            <wp:extent cx="559117" cy="139445"/>
            <wp:effectExtent l="0" t="0" r="0" b="0"/>
            <wp:wrapNone/>
            <wp:docPr id="1405"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入手</w:t>
      </w:r>
      <w:r>
        <w:rPr>
          <w:rFonts w:ascii="SimSun" w:eastAsia="SimSun" w:hAnsi="SimSun" w:cs="SimSun"/>
          <w:color w:val="231F20"/>
          <w:spacing w:val="6"/>
          <w:sz w:val="18"/>
          <w:szCs w:val="18"/>
        </w:rPr>
        <w:t>の困難さ、著作権保護費用の高さ、侵害に対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罰則の低さなどから、多くの企業や個人が</w:t>
      </w:r>
    </w:p>
    <w:p w14:paraId="2074234F" w14:textId="1023F7B4" w:rsidR="00862892" w:rsidRDefault="00000000">
      <w:pPr>
        <w:spacing w:before="124" w:line="360" w:lineRule="auto"/>
        <w:ind w:right="78" w:firstLine="20"/>
        <w:rPr>
          <w:rFonts w:ascii="SimSun" w:eastAsia="SimSun" w:hAnsi="SimSun" w:cs="SimSun"/>
          <w:sz w:val="18"/>
          <w:szCs w:val="18"/>
        </w:rPr>
      </w:pPr>
      <w:r>
        <w:rPr>
          <w:rFonts w:ascii="SimSun" w:eastAsia="SimSun" w:hAnsi="SimSun" w:cs="SimSun"/>
          <w:color w:val="231F20"/>
          <w:spacing w:val="10"/>
          <w:sz w:val="18"/>
          <w:szCs w:val="18"/>
        </w:rPr>
        <w:t>「タダで手に</w:t>
      </w:r>
      <w:r>
        <w:rPr>
          <w:rFonts w:ascii="SimSun" w:eastAsia="SimSun" w:hAnsi="SimSun" w:cs="SimSun"/>
          <w:color w:val="231F20"/>
          <w:spacing w:val="5"/>
          <w:sz w:val="18"/>
          <w:szCs w:val="18"/>
        </w:rPr>
        <w:t>入れたい」と悪意を持って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プロジェクトの海賊版を作成し、本物の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開</w:t>
      </w:r>
      <w:r>
        <w:rPr>
          <w:rFonts w:ascii="SimSun" w:eastAsia="SimSun" w:hAnsi="SimSun" w:cs="SimSun"/>
          <w:color w:val="231F20"/>
          <w:spacing w:val="9"/>
          <w:sz w:val="18"/>
          <w:szCs w:val="18"/>
        </w:rPr>
        <w:t>発</w:t>
      </w:r>
      <w:r>
        <w:rPr>
          <w:rFonts w:ascii="SimSun" w:eastAsia="SimSun" w:hAnsi="SimSun" w:cs="SimSun"/>
          <w:color w:val="231F20"/>
          <w:spacing w:val="6"/>
          <w:sz w:val="18"/>
          <w:szCs w:val="18"/>
        </w:rPr>
        <w:t>者は海賊版ソフトウェアの前に権利を守ることができず、結局、生存業務を支えるだけの収</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入を得られずにソフトウェアの更新をあきらめ、中国の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ソフトウェア生</w:t>
      </w:r>
      <w:r>
        <w:rPr>
          <w:rFonts w:ascii="SimSun" w:eastAsia="SimSun" w:hAnsi="SimSun" w:cs="SimSun"/>
          <w:color w:val="231F20"/>
          <w:spacing w:val="1"/>
          <w:sz w:val="18"/>
          <w:szCs w:val="18"/>
        </w:rPr>
        <w:t>態</w:t>
      </w:r>
      <w:r>
        <w:rPr>
          <w:rFonts w:ascii="SimSun" w:eastAsia="SimSun" w:hAnsi="SimSun" w:cs="SimSun"/>
          <w:color w:val="231F20"/>
          <w:sz w:val="18"/>
          <w:szCs w:val="18"/>
        </w:rPr>
        <w:t xml:space="preserve">に大 </w:t>
      </w:r>
      <w:r>
        <w:rPr>
          <w:rFonts w:ascii="SimSun" w:eastAsia="SimSun" w:hAnsi="SimSun" w:cs="SimSun"/>
          <w:color w:val="231F20"/>
          <w:spacing w:val="6"/>
          <w:sz w:val="18"/>
          <w:szCs w:val="18"/>
        </w:rPr>
        <w:t>き</w:t>
      </w:r>
      <w:r>
        <w:rPr>
          <w:rFonts w:ascii="SimSun" w:eastAsia="SimSun" w:hAnsi="SimSun" w:cs="SimSun"/>
          <w:color w:val="231F20"/>
          <w:spacing w:val="3"/>
          <w:sz w:val="18"/>
          <w:szCs w:val="18"/>
        </w:rPr>
        <w:t>な損失を与えてきました。</w:t>
      </w:r>
    </w:p>
    <w:p w14:paraId="227B5EC6" w14:textId="77777777" w:rsidR="00862892" w:rsidRDefault="00862892">
      <w:pPr>
        <w:spacing w:line="309" w:lineRule="auto"/>
      </w:pPr>
    </w:p>
    <w:p w14:paraId="71EF99EF" w14:textId="6110464A" w:rsidR="00862892" w:rsidRDefault="00000000">
      <w:pPr>
        <w:spacing w:before="78" w:line="219" w:lineRule="auto"/>
        <w:ind w:left="5"/>
        <w:outlineLvl w:val="1"/>
        <w:rPr>
          <w:rFonts w:ascii="PMingLiU" w:eastAsia="PMingLiU" w:hAnsi="PMingLiU" w:cs="PMingLiU"/>
          <w:sz w:val="24"/>
          <w:szCs w:val="24"/>
        </w:rPr>
      </w:pPr>
      <w:bookmarkStart w:id="30" w:name="_bookmark30"/>
      <w:bookmarkEnd w:id="30"/>
      <w:r>
        <w:rPr>
          <w:rFonts w:eastAsia="Arial"/>
          <w:color w:val="231F20"/>
          <w:spacing w:val="-14"/>
          <w:sz w:val="24"/>
          <w:szCs w:val="24"/>
        </w:rPr>
        <w:t>5.</w:t>
      </w:r>
      <w:r>
        <w:rPr>
          <w:rFonts w:eastAsia="Arial"/>
          <w:color w:val="231F20"/>
          <w:spacing w:val="-7"/>
          <w:sz w:val="24"/>
          <w:szCs w:val="24"/>
        </w:rPr>
        <w:t xml:space="preserve">8 </w:t>
      </w:r>
      <w:r w:rsidR="0002231E">
        <w:rPr>
          <w:rFonts w:ascii="PMingLiU" w:eastAsia="PMingLiU" w:hAnsi="PMingLiU" w:cs="PMingLiU"/>
          <w:color w:val="231F20"/>
          <w:spacing w:val="-7"/>
          <w:sz w:val="24"/>
          <w:szCs w:val="24"/>
        </w:rPr>
        <w:t>オープンソース</w:t>
      </w:r>
      <w:r>
        <w:rPr>
          <w:rFonts w:ascii="PMingLiU" w:eastAsia="PMingLiU" w:hAnsi="PMingLiU" w:cs="PMingLiU"/>
          <w:color w:val="231F20"/>
          <w:spacing w:val="-7"/>
          <w:sz w:val="24"/>
          <w:szCs w:val="24"/>
        </w:rPr>
        <w:t xml:space="preserve"> ・ エコ開発の提案</w:t>
      </w:r>
    </w:p>
    <w:p w14:paraId="0FF15505" w14:textId="77777777" w:rsidR="00862892" w:rsidRDefault="00862892">
      <w:pPr>
        <w:spacing w:line="268" w:lineRule="auto"/>
      </w:pPr>
    </w:p>
    <w:p w14:paraId="38576993" w14:textId="6628D246" w:rsidR="00862892" w:rsidRDefault="00000000">
      <w:pPr>
        <w:spacing w:before="59" w:line="359" w:lineRule="auto"/>
        <w:ind w:left="4" w:right="65" w:firstLine="28"/>
        <w:rPr>
          <w:rFonts w:ascii="SimSun" w:eastAsia="SimSun" w:hAnsi="SimSun" w:cs="SimSun"/>
          <w:sz w:val="18"/>
          <w:szCs w:val="18"/>
        </w:rPr>
      </w:pPr>
      <w:r>
        <w:rPr>
          <w:rFonts w:ascii="PMingLiU" w:eastAsia="PMingLiU" w:hAnsi="PMingLiU" w:cs="PMingLiU"/>
          <w:color w:val="231F20"/>
          <w:spacing w:val="-4"/>
          <w:sz w:val="18"/>
          <w:szCs w:val="18"/>
        </w:rPr>
        <w:lastRenderedPageBreak/>
        <w:t>良い開発者コミュニティの</w:t>
      </w:r>
      <w:r>
        <w:rPr>
          <w:rFonts w:ascii="PMingLiU" w:eastAsia="PMingLiU" w:hAnsi="PMingLiU" w:cs="PMingLiU"/>
          <w:color w:val="231F20"/>
          <w:spacing w:val="-2"/>
          <w:sz w:val="18"/>
          <w:szCs w:val="18"/>
        </w:rPr>
        <w:t>構築</w:t>
      </w:r>
      <w:r>
        <w:rPr>
          <w:rFonts w:ascii="SimSun" w:eastAsia="SimSun" w:hAnsi="SimSun" w:cs="SimSun"/>
          <w:color w:val="231F20"/>
          <w:spacing w:val="-2"/>
          <w:sz w:val="18"/>
          <w:szCs w:val="18"/>
        </w:rPr>
        <w:t>コミュニティには、まず開発者のエバンジェリストが必要です。  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つ</w:t>
      </w:r>
      <w:r>
        <w:rPr>
          <w:rFonts w:ascii="SimSun" w:eastAsia="SimSun" w:hAnsi="SimSun" w:cs="SimSun"/>
          <w:color w:val="231F20"/>
          <w:spacing w:val="3"/>
          <w:sz w:val="18"/>
          <w:szCs w:val="18"/>
        </w:rPr>
        <w:t>て</w:t>
      </w:r>
      <w:r>
        <w:rPr>
          <w:rFonts w:ascii="SimSun" w:eastAsia="SimSun" w:hAnsi="SimSun" w:cs="SimSun"/>
          <w:color w:val="231F20"/>
          <w:spacing w:val="2"/>
          <w:sz w:val="18"/>
          <w:szCs w:val="18"/>
        </w:rPr>
        <w:t>外国企業が中国と協力してエコシステムを構築し、技術を前進させたように、今は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エバンジェリストが非常に必要です。同時に、開発エコシステムの構築をコントロ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ール</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指標もいくつかありますが、その中でも貢献者の数は非常に重要です。  貢献者の数</w:t>
      </w:r>
      <w:r>
        <w:rPr>
          <w:rFonts w:ascii="SimSun" w:eastAsia="SimSun" w:hAnsi="SimSun" w:cs="SimSun"/>
          <w:color w:val="231F20"/>
          <w:sz w:val="18"/>
          <w:szCs w:val="18"/>
        </w:rPr>
        <w:t xml:space="preserve">が豊富 </w:t>
      </w:r>
      <w:r>
        <w:rPr>
          <w:rFonts w:ascii="SimSun" w:eastAsia="SimSun" w:hAnsi="SimSun" w:cs="SimSun"/>
          <w:color w:val="231F20"/>
          <w:spacing w:val="1"/>
          <w:sz w:val="18"/>
          <w:szCs w:val="18"/>
        </w:rPr>
        <w:t>であればこ</w:t>
      </w:r>
      <w:r>
        <w:rPr>
          <w:rFonts w:ascii="SimSun" w:eastAsia="SimSun" w:hAnsi="SimSun" w:cs="SimSun"/>
          <w:color w:val="231F20"/>
          <w:sz w:val="18"/>
          <w:szCs w:val="18"/>
        </w:rPr>
        <w:t xml:space="preserve">そ、その製品が「一人舞台」ではなく、 ターゲットユーザーが本当に参加していること </w:t>
      </w:r>
      <w:r>
        <w:rPr>
          <w:rFonts w:ascii="SimSun" w:eastAsia="SimSun" w:hAnsi="SimSun" w:cs="SimSun"/>
          <w:color w:val="231F20"/>
          <w:spacing w:val="12"/>
          <w:sz w:val="18"/>
          <w:szCs w:val="18"/>
        </w:rPr>
        <w:t>を示</w:t>
      </w:r>
      <w:r>
        <w:rPr>
          <w:rFonts w:ascii="SimSun" w:eastAsia="SimSun" w:hAnsi="SimSun" w:cs="SimSun"/>
          <w:color w:val="231F20"/>
          <w:spacing w:val="6"/>
          <w:sz w:val="18"/>
          <w:szCs w:val="18"/>
        </w:rPr>
        <w:t>すことができるのです。彼らはユーザーであると同時に貢献者でもあり、これこそがコミュ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ニティ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エ コロジーの中核的価値なのです</w:t>
      </w:r>
      <w:r>
        <w:rPr>
          <w:rFonts w:ascii="SimSun" w:eastAsia="SimSun" w:hAnsi="SimSun" w:cs="SimSun"/>
          <w:color w:val="231F20"/>
          <w:spacing w:val="-5"/>
          <w:sz w:val="18"/>
          <w:szCs w:val="18"/>
        </w:rPr>
        <w:t>。</w:t>
      </w:r>
    </w:p>
    <w:p w14:paraId="3CB393B6" w14:textId="77777777" w:rsidR="00862892" w:rsidRDefault="00862892">
      <w:pPr>
        <w:spacing w:line="307" w:lineRule="auto"/>
      </w:pPr>
    </w:p>
    <w:p w14:paraId="503672A6" w14:textId="77777777" w:rsidR="00862892" w:rsidRDefault="00862892">
      <w:pPr>
        <w:spacing w:line="307" w:lineRule="auto"/>
      </w:pPr>
    </w:p>
    <w:p w14:paraId="53D939B9" w14:textId="77777777" w:rsidR="00862892" w:rsidRDefault="00862892">
      <w:pPr>
        <w:spacing w:line="308" w:lineRule="auto"/>
      </w:pPr>
    </w:p>
    <w:p w14:paraId="4F884BDE" w14:textId="0BE5C748" w:rsidR="00862892" w:rsidRDefault="0002231E">
      <w:pPr>
        <w:spacing w:before="58" w:line="329" w:lineRule="auto"/>
        <w:ind w:left="89" w:right="51" w:firstLine="19"/>
        <w:rPr>
          <w:rFonts w:ascii="SimSun" w:eastAsia="SimSun" w:hAnsi="SimSun" w:cs="SimSun"/>
          <w:sz w:val="18"/>
          <w:szCs w:val="18"/>
        </w:rPr>
      </w:pPr>
      <w:r>
        <w:rPr>
          <w:rFonts w:ascii="PMingLiU" w:eastAsia="PMingLiU" w:hAnsi="PMingLiU" w:cs="PMingLiU"/>
          <w:color w:val="231F20"/>
          <w:spacing w:val="6"/>
          <w:sz w:val="18"/>
          <w:szCs w:val="18"/>
        </w:rPr>
        <w:t>オープンソース</w:t>
      </w:r>
      <w:r>
        <w:rPr>
          <w:rFonts w:ascii="PMingLiU" w:eastAsia="PMingLiU" w:hAnsi="PMingLiU" w:cs="PMingLiU"/>
          <w:color w:val="231F20"/>
          <w:spacing w:val="4"/>
          <w:sz w:val="18"/>
          <w:szCs w:val="18"/>
        </w:rPr>
        <w:t>の</w:t>
      </w:r>
      <w:r>
        <w:rPr>
          <w:rFonts w:ascii="PMingLiU" w:eastAsia="PMingLiU" w:hAnsi="PMingLiU" w:cs="PMingLiU"/>
          <w:color w:val="231F20"/>
          <w:spacing w:val="3"/>
          <w:sz w:val="18"/>
          <w:szCs w:val="18"/>
        </w:rPr>
        <w:t>知的財産権に関</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意識の醸成と向上。企業の知的財産権</w:t>
      </w:r>
      <w:r>
        <w:rPr>
          <w:rFonts w:ascii="SimSun" w:eastAsia="SimSun" w:hAnsi="SimSun" w:cs="SimSun"/>
          <w:color w:val="231F20"/>
          <w:spacing w:val="3"/>
          <w:sz w:val="18"/>
          <w:szCs w:val="18"/>
        </w:rPr>
        <w:t>保護に対</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意識の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醸成と企業の</w:t>
      </w:r>
      <w:r>
        <w:rPr>
          <w:rFonts w:ascii="SimSun" w:eastAsia="SimSun" w:hAnsi="SimSun" w:cs="SimSun"/>
          <w:color w:val="231F20"/>
          <w:spacing w:val="6"/>
          <w:sz w:val="18"/>
          <w:szCs w:val="18"/>
        </w:rPr>
        <w:t>知</w:t>
      </w:r>
      <w:r>
        <w:rPr>
          <w:rFonts w:ascii="SimSun" w:eastAsia="SimSun" w:hAnsi="SimSun" w:cs="SimSun"/>
          <w:color w:val="231F20"/>
          <w:spacing w:val="4"/>
          <w:sz w:val="18"/>
          <w:szCs w:val="18"/>
        </w:rPr>
        <w:t>的財産権保護メカニズムの構築に関する理論的知識、および意識の醸成、メカニ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ズムの構築、実際の運用の面で、我が国の企業のオープンソース知的財産権保護の能力と</w:t>
      </w:r>
      <w:r w:rsidR="00227411">
        <w:rPr>
          <w:rFonts w:ascii="SimSun" w:eastAsia="SimSun" w:hAnsi="SimSun" w:cs="SimSun"/>
          <w:color w:val="231F20"/>
          <w:spacing w:val="6"/>
          <w:sz w:val="18"/>
          <w:szCs w:val="18"/>
        </w:rPr>
        <w:t>レベル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を高める。</w:t>
      </w:r>
    </w:p>
    <w:p w14:paraId="3AD35F70" w14:textId="6381612B" w:rsidR="00862892" w:rsidRDefault="0002231E">
      <w:pPr>
        <w:spacing w:before="123" w:line="346" w:lineRule="auto"/>
        <w:ind w:left="92" w:firstLine="18"/>
        <w:rPr>
          <w:rFonts w:ascii="SimSun" w:eastAsia="SimSun" w:hAnsi="SimSun" w:cs="SimSun"/>
          <w:sz w:val="18"/>
          <w:szCs w:val="18"/>
        </w:rPr>
      </w:pPr>
      <w:r>
        <w:rPr>
          <w:rFonts w:ascii="PMingLiU" w:eastAsia="PMingLiU" w:hAnsi="PMingLiU" w:cs="PMingLiU"/>
          <w:color w:val="231F20"/>
          <w:spacing w:val="8"/>
          <w:sz w:val="18"/>
          <w:szCs w:val="18"/>
        </w:rPr>
        <w:t>オープンソース</w:t>
      </w:r>
      <w:r>
        <w:rPr>
          <w:rFonts w:ascii="PMingLiU" w:eastAsia="PMingLiU" w:hAnsi="PMingLiU" w:cs="PMingLiU"/>
          <w:color w:val="231F20"/>
          <w:spacing w:val="4"/>
          <w:sz w:val="18"/>
          <w:szCs w:val="18"/>
        </w:rPr>
        <w:t>実践教育を強化し、オープンソース革新的人材を育成</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オープンソース開発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の根幹は、大規模なオープンソース革新の人材にあり、国内のオープンソース組織とオープンソースプラットフォームの力を十分に発揮させ、産業界の第一線のオープンソース専門家と豊富</w:t>
      </w:r>
      <w:r>
        <w:rPr>
          <w:rFonts w:ascii="SimSun" w:eastAsia="SimSun" w:hAnsi="SimSun" w:cs="SimSun"/>
          <w:color w:val="231F20"/>
          <w:spacing w:val="4"/>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実</w:t>
      </w:r>
      <w:r>
        <w:rPr>
          <w:rFonts w:ascii="SimSun" w:eastAsia="SimSun" w:hAnsi="SimSun" w:cs="SimSun"/>
          <w:color w:val="231F20"/>
          <w:spacing w:val="7"/>
          <w:sz w:val="18"/>
          <w:szCs w:val="18"/>
        </w:rPr>
        <w:t>務経験を持つオープンソースコミュニティ、大学のオープンソース開発者、社会のオープンソース熱狂者を一体化させることである。オープンソース文化を推進し、オープンソース実践教育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のモードを模索</w:t>
      </w:r>
      <w:r>
        <w:rPr>
          <w:rFonts w:ascii="SimSun" w:eastAsia="SimSun" w:hAnsi="SimSun" w:cs="SimSun"/>
          <w:color w:val="231F20"/>
          <w:spacing w:val="5"/>
          <w:sz w:val="18"/>
          <w:szCs w:val="18"/>
        </w:rPr>
        <w:t>し</w:t>
      </w:r>
      <w:r>
        <w:rPr>
          <w:rFonts w:ascii="SimSun" w:eastAsia="SimSun" w:hAnsi="SimSun" w:cs="SimSun"/>
          <w:color w:val="231F20"/>
          <w:spacing w:val="4"/>
          <w:sz w:val="18"/>
          <w:szCs w:val="18"/>
        </w:rPr>
        <w:t>、 中国におけるオープンソースイノベーションの持続的かつ健全な発展のため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6"/>
          <w:sz w:val="18"/>
          <w:szCs w:val="18"/>
        </w:rPr>
        <w:t>人材基盤を提供します。</w:t>
      </w:r>
    </w:p>
    <w:p w14:paraId="5A0112B8" w14:textId="557A25C0" w:rsidR="00862892" w:rsidRDefault="00000000">
      <w:pPr>
        <w:spacing w:before="97" w:line="343" w:lineRule="auto"/>
        <w:ind w:left="89" w:right="30" w:firstLine="15"/>
        <w:rPr>
          <w:rFonts w:ascii="SimSun" w:eastAsia="SimSun" w:hAnsi="SimSun" w:cs="SimSun"/>
          <w:sz w:val="18"/>
          <w:szCs w:val="18"/>
        </w:rPr>
      </w:pPr>
      <w:r>
        <w:rPr>
          <w:rFonts w:ascii="PMingLiU" w:eastAsia="PMingLiU" w:hAnsi="PMingLiU" w:cs="PMingLiU"/>
          <w:color w:val="231F20"/>
          <w:spacing w:val="6"/>
          <w:sz w:val="18"/>
          <w:szCs w:val="18"/>
        </w:rPr>
        <w:t>中国を拠点とし、世界を志向</w:t>
      </w:r>
      <w:r w:rsidR="00C65939">
        <w:rPr>
          <w:rFonts w:ascii="PMingLiU" w:eastAsia="PMingLiU" w:hAnsi="PMingLiU" w:cs="PMingLiU"/>
          <w:color w:val="231F20"/>
          <w:spacing w:val="6"/>
          <w:sz w:val="18"/>
          <w:szCs w:val="18"/>
        </w:rPr>
        <w:t>する</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組織とイノベーションプラットフォームを精</w:t>
      </w:r>
      <w:r>
        <w:rPr>
          <w:rFonts w:ascii="PMingLiU" w:eastAsia="PMingLiU" w:hAnsi="PMingLiU" w:cs="PMingLiU"/>
          <w:color w:val="231F20"/>
          <w:spacing w:val="1"/>
          <w:sz w:val="18"/>
          <w:szCs w:val="18"/>
        </w:rPr>
        <w:t>力</w:t>
      </w:r>
      <w:r>
        <w:rPr>
          <w:rFonts w:ascii="PMingLiU" w:eastAsia="PMingLiU" w:hAnsi="PMingLiU" w:cs="PMingLiU"/>
          <w:color w:val="231F20"/>
          <w:sz w:val="18"/>
          <w:szCs w:val="18"/>
        </w:rPr>
        <w:t xml:space="preserve"> </w:t>
      </w:r>
      <w:r>
        <w:rPr>
          <w:rFonts w:ascii="PMingLiU" w:eastAsia="PMingLiU" w:hAnsi="PMingLiU" w:cs="PMingLiU"/>
          <w:color w:val="231F20"/>
          <w:spacing w:val="-1"/>
          <w:sz w:val="18"/>
          <w:szCs w:val="18"/>
        </w:rPr>
        <w:t>的に発展さ</w:t>
      </w:r>
      <w:r>
        <w:rPr>
          <w:rFonts w:ascii="PMingLiU" w:eastAsia="PMingLiU" w:hAnsi="PMingLiU" w:cs="PMingLiU"/>
          <w:color w:val="231F20"/>
          <w:sz w:val="18"/>
          <w:szCs w:val="18"/>
        </w:rPr>
        <w:t xml:space="preserve">せる。  </w:t>
      </w:r>
      <w:r>
        <w:rPr>
          <w:rFonts w:ascii="SimSun" w:eastAsia="SimSun" w:hAnsi="SimSun" w:cs="SimSun"/>
          <w:color w:val="231F20"/>
          <w:sz w:val="18"/>
          <w:szCs w:val="18"/>
        </w:rPr>
        <w:t>中国は、国際的な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コミュニティの発展において最も積極的な </w:t>
      </w:r>
      <w:r>
        <w:rPr>
          <w:rFonts w:ascii="SimSun" w:eastAsia="SimSun" w:hAnsi="SimSun" w:cs="SimSun"/>
          <w:color w:val="231F20"/>
          <w:spacing w:val="-2"/>
          <w:sz w:val="18"/>
          <w:szCs w:val="18"/>
        </w:rPr>
        <w:t>勢力となり、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ソフトウェアの生態系を構築するためのイニシアティブを</w:t>
      </w:r>
      <w:r>
        <w:rPr>
          <w:rFonts w:ascii="SimSun" w:eastAsia="SimSun" w:hAnsi="SimSun" w:cs="SimSun"/>
          <w:color w:val="231F20"/>
          <w:sz w:val="18"/>
          <w:szCs w:val="18"/>
        </w:rPr>
        <w:t xml:space="preserve">取り、統 </w:t>
      </w:r>
      <w:r>
        <w:rPr>
          <w:rFonts w:ascii="SimSun" w:eastAsia="SimSun" w:hAnsi="SimSun" w:cs="SimSun"/>
          <w:color w:val="231F20"/>
          <w:spacing w:val="4"/>
          <w:sz w:val="18"/>
          <w:szCs w:val="18"/>
        </w:rPr>
        <w:t>一され</w:t>
      </w:r>
      <w:r>
        <w:rPr>
          <w:rFonts w:ascii="SimSun" w:eastAsia="SimSun" w:hAnsi="SimSun" w:cs="SimSun"/>
          <w:color w:val="231F20"/>
          <w:spacing w:val="3"/>
          <w:sz w:val="18"/>
          <w:szCs w:val="18"/>
        </w:rPr>
        <w:t>た</w:t>
      </w:r>
      <w:r>
        <w:rPr>
          <w:rFonts w:ascii="SimSun" w:eastAsia="SimSun" w:hAnsi="SimSun" w:cs="SimSun"/>
          <w:color w:val="231F20"/>
          <w:spacing w:val="2"/>
          <w:sz w:val="18"/>
          <w:szCs w:val="18"/>
        </w:rPr>
        <w:t>大規模市場とハイエンドのソフトウェア人材という利点を活用して、市場のプレーヤーと</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開発者が中国発の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ソフトウェアを受け入れるように導き、よ</w:t>
      </w:r>
      <w:r>
        <w:rPr>
          <w:rFonts w:ascii="SimSun" w:eastAsia="SimSun" w:hAnsi="SimSun" w:cs="SimSun"/>
          <w:color w:val="231F20"/>
          <w:sz w:val="18"/>
          <w:szCs w:val="18"/>
        </w:rPr>
        <w:t xml:space="preserve">り </w:t>
      </w:r>
      <w:r>
        <w:rPr>
          <w:rFonts w:ascii="SimSun" w:eastAsia="SimSun" w:hAnsi="SimSun" w:cs="SimSun"/>
          <w:color w:val="231F20"/>
          <w:spacing w:val="2"/>
          <w:sz w:val="18"/>
          <w:szCs w:val="18"/>
        </w:rPr>
        <w:t>質の高い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プロジェクトが中国で成長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繁栄して世界に進出できるよう支援して</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ま</w:t>
      </w:r>
      <w:r>
        <w:rPr>
          <w:rFonts w:ascii="SimSun" w:eastAsia="SimSun" w:hAnsi="SimSun" w:cs="SimSun"/>
          <w:color w:val="231F20"/>
          <w:spacing w:val="-5"/>
          <w:sz w:val="18"/>
          <w:szCs w:val="18"/>
        </w:rPr>
        <w:t>す。</w:t>
      </w:r>
    </w:p>
    <w:p w14:paraId="7637FE2C" w14:textId="46E3C04F" w:rsidR="00862892" w:rsidRDefault="00000000">
      <w:pPr>
        <w:spacing w:before="93" w:line="343" w:lineRule="auto"/>
        <w:ind w:left="91" w:right="35" w:firstLine="14"/>
        <w:rPr>
          <w:rFonts w:ascii="SimSun" w:eastAsia="SimSun" w:hAnsi="SimSun" w:cs="SimSun"/>
          <w:sz w:val="18"/>
          <w:szCs w:val="18"/>
        </w:rPr>
      </w:pPr>
      <w:r>
        <w:rPr>
          <w:rFonts w:ascii="PMingLiU" w:eastAsia="PMingLiU" w:hAnsi="PMingLiU" w:cs="PMingLiU"/>
          <w:color w:val="231F20"/>
          <w:spacing w:val="6"/>
          <w:sz w:val="18"/>
          <w:szCs w:val="18"/>
        </w:rPr>
        <w:t>中国の特性に</w:t>
      </w:r>
      <w:r>
        <w:rPr>
          <w:rFonts w:ascii="PMingLiU" w:eastAsia="PMingLiU" w:hAnsi="PMingLiU" w:cs="PMingLiU"/>
          <w:color w:val="231F20"/>
          <w:spacing w:val="3"/>
          <w:sz w:val="18"/>
          <w:szCs w:val="18"/>
        </w:rPr>
        <w:t>合わせた</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の開発路線を確立</w:t>
      </w:r>
      <w:r w:rsidR="00C65939">
        <w:rPr>
          <w:rFonts w:ascii="PMingLiU" w:eastAsia="PMingLiU" w:hAnsi="PMingLiU" w:cs="PMingLiU"/>
          <w:color w:val="231F20"/>
          <w:spacing w:val="3"/>
          <w:sz w:val="18"/>
          <w:szCs w:val="18"/>
        </w:rPr>
        <w:t>する</w:t>
      </w:r>
      <w:r>
        <w:rPr>
          <w:rFonts w:ascii="PMingLiU" w:eastAsia="PMingLiU" w:hAnsi="PMingLiU" w:cs="PMingLiU"/>
          <w:color w:val="231F20"/>
          <w:spacing w:val="3"/>
          <w:sz w:val="18"/>
          <w:szCs w:val="18"/>
        </w:rPr>
        <w:t xml:space="preserve">。  </w:t>
      </w:r>
      <w:r>
        <w:rPr>
          <w:rFonts w:ascii="SimSun" w:eastAsia="SimSun" w:hAnsi="SimSun" w:cs="SimSun"/>
          <w:color w:val="231F20"/>
          <w:spacing w:val="3"/>
          <w:sz w:val="18"/>
          <w:szCs w:val="18"/>
        </w:rPr>
        <w:t>中国は、最初の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団 -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Atomic</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財団を設立し、また、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組織、コミュニティ</w:t>
      </w:r>
      <w:r>
        <w:rPr>
          <w:rFonts w:ascii="SimSun" w:eastAsia="SimSun" w:hAnsi="SimSun" w:cs="SimSun"/>
          <w:color w:val="231F20"/>
          <w:spacing w:val="8"/>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ど、</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の開発の道を模索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ために多くのことを設立したが、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現</w:t>
      </w:r>
      <w:r>
        <w:rPr>
          <w:rFonts w:ascii="SimSun" w:eastAsia="SimSun" w:hAnsi="SimSun" w:cs="SimSun"/>
          <w:color w:val="231F20"/>
          <w:spacing w:val="6"/>
          <w:sz w:val="18"/>
          <w:szCs w:val="18"/>
        </w:rPr>
        <w:t>在の道はまだ外国の経験から学んで、将来の中国の国情に沿った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開発の道を模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索</w:t>
      </w:r>
      <w:r w:rsidR="00C65939">
        <w:rPr>
          <w:rFonts w:ascii="SimSun" w:eastAsia="SimSun" w:hAnsi="SimSun" w:cs="SimSun"/>
          <w:color w:val="231F20"/>
          <w:spacing w:val="8"/>
          <w:sz w:val="18"/>
          <w:szCs w:val="18"/>
        </w:rPr>
        <w:t>する</w:t>
      </w:r>
      <w:r>
        <w:rPr>
          <w:rFonts w:ascii="SimSun" w:eastAsia="SimSun" w:hAnsi="SimSun" w:cs="SimSun"/>
          <w:color w:val="231F20"/>
          <w:spacing w:val="6"/>
          <w:sz w:val="18"/>
          <w:szCs w:val="18"/>
        </w:rPr>
        <w:t>ことは重要である。</w:t>
      </w:r>
    </w:p>
    <w:p w14:paraId="03F6CC7F" w14:textId="77777777" w:rsidR="00862892" w:rsidRDefault="00000000">
      <w:pPr>
        <w:spacing w:line="252" w:lineRule="auto"/>
      </w:pPr>
      <w:r>
        <w:lastRenderedPageBreak/>
        <w:drawing>
          <wp:anchor distT="0" distB="0" distL="0" distR="0" simplePos="0" relativeHeight="251367936" behindDoc="0" locked="0" layoutInCell="0" allowOverlap="1" wp14:anchorId="3A7294D7" wp14:editId="10F3DDDF">
            <wp:simplePos x="0" y="0"/>
            <wp:positionH relativeFrom="page">
              <wp:posOffset>838200</wp:posOffset>
            </wp:positionH>
            <wp:positionV relativeFrom="page">
              <wp:posOffset>1288033</wp:posOffset>
            </wp:positionV>
            <wp:extent cx="3608832" cy="317754"/>
            <wp:effectExtent l="0" t="0" r="0" b="0"/>
            <wp:wrapNone/>
            <wp:docPr id="1409"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788"/>
                    <a:stretch>
                      <a:fillRect/>
                    </a:stretch>
                  </pic:blipFill>
                  <pic:spPr>
                    <a:xfrm>
                      <a:off x="0" y="0"/>
                      <a:ext cx="3608832" cy="317754"/>
                    </a:xfrm>
                    <a:prstGeom prst="rect">
                      <a:avLst/>
                    </a:prstGeom>
                  </pic:spPr>
                </pic:pic>
              </a:graphicData>
            </a:graphic>
          </wp:anchor>
        </w:drawing>
      </w:r>
    </w:p>
    <w:p w14:paraId="2E0FD90A" w14:textId="77777777" w:rsidR="00862892" w:rsidRDefault="00862892">
      <w:pPr>
        <w:spacing w:line="252" w:lineRule="auto"/>
      </w:pPr>
    </w:p>
    <w:p w14:paraId="31061140" w14:textId="77777777" w:rsidR="00862892" w:rsidRDefault="00862892">
      <w:pPr>
        <w:spacing w:line="252" w:lineRule="auto"/>
      </w:pPr>
    </w:p>
    <w:p w14:paraId="50D09C11" w14:textId="77777777" w:rsidR="00862892" w:rsidRDefault="00862892">
      <w:pPr>
        <w:spacing w:line="252" w:lineRule="auto"/>
      </w:pPr>
    </w:p>
    <w:p w14:paraId="6E000D84" w14:textId="4B2225DF" w:rsidR="00862892" w:rsidRDefault="00000000">
      <w:pPr>
        <w:spacing w:line="500" w:lineRule="exact"/>
        <w:textAlignment w:val="center"/>
      </w:pPr>
      <w:r>
        <mc:AlternateContent>
          <mc:Choice Requires="wpg">
            <w:drawing>
              <wp:inline distT="0" distB="0" distL="0" distR="0" wp14:anchorId="02A254CB" wp14:editId="0B5B5D97">
                <wp:extent cx="504825" cy="318135"/>
                <wp:effectExtent l="9525" t="9525" r="9525" b="62865"/>
                <wp:docPr id="2148"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60" name="Picture 4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61" name="Text Box 493"/>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6BAC" w14:textId="77777777" w:rsidR="00862892" w:rsidRDefault="00000000">
                              <w:pPr>
                                <w:spacing w:before="133" w:line="193" w:lineRule="auto"/>
                                <w:ind w:left="438"/>
                                <w:outlineLvl w:val="0"/>
                                <w:rPr>
                                  <w:sz w:val="39"/>
                                  <w:szCs w:val="39"/>
                                </w:rPr>
                              </w:pPr>
                              <w:bookmarkStart w:id="31" w:name="_bookmark31"/>
                              <w:bookmarkEnd w:id="31"/>
                              <w:r>
                                <w:rPr>
                                  <w:rFonts w:eastAsia="Arial"/>
                                  <w:color w:val="1B92B1"/>
                                  <w:spacing w:val="5"/>
                                  <w:sz w:val="39"/>
                                  <w:szCs w:val="39"/>
                                </w:rPr>
                                <w:t>6</w:t>
                              </w:r>
                            </w:p>
                          </w:txbxContent>
                        </wps:txbx>
                        <wps:bodyPr rot="0" vert="horz" wrap="square" lIns="0" tIns="0" rIns="0" bIns="0" anchor="t" anchorCtr="0" upright="1">
                          <a:noAutofit/>
                        </wps:bodyPr>
                      </wps:wsp>
                    </wpg:wgp>
                  </a:graphicData>
                </a:graphic>
              </wp:inline>
            </w:drawing>
          </mc:Choice>
          <mc:Fallback>
            <w:pict>
              <v:group w14:anchorId="02A254CB" id="Group 492" o:spid="_x0000_s1638"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">
                <v:shape id="Picture 494" o:spid="_x0000_s1639"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">
                  <v:imagedata r:id="rId145" o:title=""/>
                </v:shape>
                <v:shape id="Text Box 493" o:spid="_x0000_s1640"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MP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" filled="f" stroked="f">
                  <v:textbox inset="0,0,0,0">
                    <w:txbxContent>
                      <w:p w14:paraId="18986BAC" w14:textId="77777777" w:rsidR="00862892" w:rsidRDefault="00000000">
                        <w:pPr>
                          <w:spacing w:before="133" w:line="193" w:lineRule="auto"/>
                          <w:ind w:left="438"/>
                          <w:outlineLvl w:val="0"/>
                          <w:rPr>
                            <w:sz w:val="39"/>
                            <w:szCs w:val="39"/>
                          </w:rPr>
                        </w:pPr>
                        <w:bookmarkStart w:id="32" w:name="_bookmark31"/>
                        <w:bookmarkEnd w:id="32"/>
                        <w:r>
                          <w:rPr>
                            <w:rFonts w:eastAsia="Arial"/>
                            <w:color w:val="1B92B1"/>
                            <w:spacing w:val="5"/>
                            <w:sz w:val="39"/>
                            <w:szCs w:val="39"/>
                          </w:rPr>
                          <w:t>6</w:t>
                        </w:r>
                      </w:p>
                    </w:txbxContent>
                  </v:textbox>
                </v:shape>
                <w10:anchorlock/>
              </v:group>
            </w:pict>
          </mc:Fallback>
        </mc:AlternateContent>
      </w:r>
    </w:p>
    <w:p w14:paraId="13137CE3" w14:textId="77777777" w:rsidR="00862892" w:rsidRDefault="00862892">
      <w:pPr>
        <w:spacing w:line="378" w:lineRule="auto"/>
      </w:pPr>
    </w:p>
    <w:p w14:paraId="6DAAD4B9" w14:textId="28138F1A" w:rsidR="00862892" w:rsidRDefault="0002231E">
      <w:pPr>
        <w:spacing w:before="59" w:line="370" w:lineRule="auto"/>
        <w:ind w:left="2" w:right="270" w:firstLine="13"/>
        <w:rPr>
          <w:rFonts w:ascii="SimSun" w:eastAsia="SimSun" w:hAnsi="SimSun" w:cs="SimSun"/>
          <w:sz w:val="18"/>
          <w:szCs w:val="18"/>
        </w:rPr>
      </w:pPr>
      <w:r>
        <w:rPr>
          <w:rFonts w:ascii="SimSun" w:eastAsia="SimSun" w:hAnsi="SimSun" w:cs="SimSun"/>
          <w:color w:val="231F20"/>
          <w:spacing w:val="6"/>
          <w:sz w:val="18"/>
          <w:szCs w:val="18"/>
        </w:rPr>
        <w:t>オープンソース教育は、デジタル時代の市民がオープンソースの理念と文化を理解し、デジタ</w:t>
      </w:r>
      <w:r>
        <w:rPr>
          <w:rFonts w:ascii="SimSun" w:eastAsia="SimSun" w:hAnsi="SimSun" w:cs="SimSun"/>
          <w:color w:val="231F20"/>
          <w:spacing w:val="1"/>
          <w:sz w:val="18"/>
          <w:szCs w:val="18"/>
        </w:rPr>
        <w:t>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コ</w:t>
      </w:r>
      <w:r>
        <w:rPr>
          <w:rFonts w:ascii="SimSun" w:eastAsia="SimSun" w:hAnsi="SimSun" w:cs="SimSun"/>
          <w:color w:val="231F20"/>
          <w:spacing w:val="9"/>
          <w:sz w:val="18"/>
          <w:szCs w:val="18"/>
        </w:rPr>
        <w:t>ラ</w:t>
      </w:r>
      <w:r>
        <w:rPr>
          <w:rFonts w:ascii="SimSun" w:eastAsia="SimSun" w:hAnsi="SimSun" w:cs="SimSun"/>
          <w:color w:val="231F20"/>
          <w:spacing w:val="6"/>
          <w:sz w:val="18"/>
          <w:szCs w:val="18"/>
        </w:rPr>
        <w:t>ボレーションを強化し、オープンソースとオープンネスの成果を共有できるように</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を目的とし</w:t>
      </w:r>
      <w:r>
        <w:rPr>
          <w:rFonts w:ascii="SimSun" w:eastAsia="SimSun" w:hAnsi="SimSun" w:cs="SimSun"/>
          <w:color w:val="231F20"/>
          <w:sz w:val="18"/>
          <w:szCs w:val="18"/>
        </w:rPr>
        <w:t xml:space="preserve">ています。 オープンソース教育の歴史は古く、その本来のオープンな共有性は、教育の </w:t>
      </w:r>
      <w:r>
        <w:rPr>
          <w:rFonts w:ascii="SimSun" w:eastAsia="SimSun" w:hAnsi="SimSun" w:cs="SimSun"/>
          <w:color w:val="231F20"/>
          <w:spacing w:val="5"/>
          <w:sz w:val="18"/>
          <w:szCs w:val="18"/>
        </w:rPr>
        <w:t>目</w:t>
      </w:r>
      <w:r>
        <w:rPr>
          <w:rFonts w:ascii="SimSun" w:eastAsia="SimSun" w:hAnsi="SimSun" w:cs="SimSun"/>
          <w:color w:val="231F20"/>
          <w:spacing w:val="4"/>
          <w:sz w:val="18"/>
          <w:szCs w:val="18"/>
        </w:rPr>
        <w:t>標や特性と一致します。オープンソース教育には、 オープンソース文化教育、オープンソース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意</w:t>
      </w:r>
      <w:r>
        <w:rPr>
          <w:rFonts w:ascii="SimSun" w:eastAsia="SimSun" w:hAnsi="SimSun" w:cs="SimSun"/>
          <w:color w:val="231F20"/>
          <w:spacing w:val="13"/>
          <w:sz w:val="18"/>
          <w:szCs w:val="18"/>
        </w:rPr>
        <w:t>識</w:t>
      </w:r>
      <w:r>
        <w:rPr>
          <w:rFonts w:ascii="SimSun" w:eastAsia="SimSun" w:hAnsi="SimSun" w:cs="SimSun"/>
          <w:color w:val="231F20"/>
          <w:spacing w:val="8"/>
          <w:sz w:val="18"/>
          <w:szCs w:val="18"/>
        </w:rPr>
        <w:t>教育、オープンソース技術教育の3つの側面があります。オープンソース文化教育には、主</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にオープンソース</w:t>
      </w:r>
      <w:r>
        <w:rPr>
          <w:rFonts w:ascii="SimSun" w:eastAsia="SimSun" w:hAnsi="SimSun" w:cs="SimSun"/>
          <w:color w:val="231F20"/>
          <w:spacing w:val="6"/>
          <w:sz w:val="18"/>
          <w:szCs w:val="18"/>
        </w:rPr>
        <w:t>コミュニティの形成メカニズムや運営メカニズム、オープンソース活動の持続</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的な存続と</w:t>
      </w:r>
      <w:r>
        <w:rPr>
          <w:rFonts w:ascii="SimSun" w:eastAsia="SimSun" w:hAnsi="SimSun" w:cs="SimSun"/>
          <w:color w:val="231F20"/>
          <w:sz w:val="18"/>
          <w:szCs w:val="18"/>
        </w:rPr>
        <w:t>発展のための仕組みやメカニズムなどが含まれ、 オープンソースの歴史、オープンソース</w:t>
      </w:r>
      <w:r>
        <w:rPr>
          <w:rFonts w:ascii="SimSun" w:eastAsia="SimSun" w:hAnsi="SimSun" w:cs="SimSun"/>
          <w:color w:val="231F20"/>
          <w:spacing w:val="6"/>
          <w:sz w:val="18"/>
          <w:szCs w:val="18"/>
        </w:rPr>
        <w:t>コンセンサス、オープンソースガバナンスルールなども含まれます。オープンソース意識教育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には、イノベーション意識とオープンで透明性の高いコラボレーション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共有意識とがあ</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、イ </w:t>
      </w:r>
      <w:r>
        <w:rPr>
          <w:rFonts w:ascii="SimSun" w:eastAsia="SimSun" w:hAnsi="SimSun" w:cs="SimSun"/>
          <w:color w:val="231F20"/>
          <w:spacing w:val="12"/>
          <w:sz w:val="18"/>
          <w:szCs w:val="18"/>
        </w:rPr>
        <w:t>ノ</w:t>
      </w:r>
      <w:r>
        <w:rPr>
          <w:rFonts w:ascii="SimSun" w:eastAsia="SimSun" w:hAnsi="SimSun" w:cs="SimSun"/>
          <w:color w:val="231F20"/>
          <w:spacing w:val="6"/>
          <w:sz w:val="18"/>
          <w:szCs w:val="18"/>
        </w:rPr>
        <w:t>ベーション意識は、オープンソース技術の反復による新興技術のニーズへの鋭い認識と迅速な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創造に現れ、コラボレーション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共有意識は、分散開発のグローバルトレンドへの適応に</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れて </w:t>
      </w:r>
      <w:r>
        <w:rPr>
          <w:rFonts w:ascii="SimSun" w:eastAsia="SimSun" w:hAnsi="SimSun" w:cs="SimSun"/>
          <w:color w:val="231F20"/>
          <w:spacing w:val="12"/>
          <w:sz w:val="18"/>
          <w:szCs w:val="18"/>
        </w:rPr>
        <w:t>い</w:t>
      </w:r>
      <w:r>
        <w:rPr>
          <w:rFonts w:ascii="SimSun" w:eastAsia="SimSun" w:hAnsi="SimSun" w:cs="SimSun"/>
          <w:color w:val="231F20"/>
          <w:spacing w:val="7"/>
          <w:sz w:val="18"/>
          <w:szCs w:val="18"/>
        </w:rPr>
        <w:t>る</w:t>
      </w:r>
      <w:r>
        <w:rPr>
          <w:rFonts w:ascii="SimSun" w:eastAsia="SimSun" w:hAnsi="SimSun" w:cs="SimSun"/>
          <w:color w:val="231F20"/>
          <w:spacing w:val="6"/>
          <w:sz w:val="18"/>
          <w:szCs w:val="18"/>
        </w:rPr>
        <w:t>。オープンソーススキル教育は、開発者の従来のプログラミングスキル、オープンソース技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術やツールの使用能力、 分散</w:t>
      </w:r>
      <w:r>
        <w:rPr>
          <w:rFonts w:ascii="SimSun" w:eastAsia="SimSun" w:hAnsi="SimSun" w:cs="SimSun"/>
          <w:color w:val="231F20"/>
          <w:sz w:val="18"/>
          <w:szCs w:val="18"/>
        </w:rPr>
        <w:t xml:space="preserve">環境での調整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コラボレーション能力などに反映されます。</w:t>
      </w:r>
    </w:p>
    <w:p w14:paraId="4DAFA941" w14:textId="77777777" w:rsidR="00862892" w:rsidRDefault="00862892">
      <w:pPr>
        <w:spacing w:line="299" w:lineRule="auto"/>
      </w:pPr>
    </w:p>
    <w:p w14:paraId="66FCF9C1" w14:textId="096698B9" w:rsidR="00862892" w:rsidRDefault="00000000">
      <w:pPr>
        <w:spacing w:before="78" w:line="220" w:lineRule="auto"/>
        <w:ind w:left="7"/>
        <w:rPr>
          <w:rFonts w:ascii="PMingLiU" w:eastAsia="PMingLiU" w:hAnsi="PMingLiU" w:cs="PMingLiU"/>
          <w:sz w:val="24"/>
          <w:szCs w:val="24"/>
        </w:rPr>
      </w:pPr>
      <w:r>
        <w:rPr>
          <w:rFonts w:eastAsia="Arial"/>
          <w:color w:val="231F20"/>
          <w:spacing w:val="-2"/>
          <w:sz w:val="24"/>
          <w:szCs w:val="24"/>
        </w:rPr>
        <w:t>6.1</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教育は、教育の全領域に、そして全領域にわたって加速し</w:t>
      </w:r>
    </w:p>
    <w:p w14:paraId="12064479" w14:textId="77777777" w:rsidR="00862892" w:rsidRDefault="00000000">
      <w:pPr>
        <w:spacing w:before="26" w:line="228" w:lineRule="auto"/>
        <w:ind w:left="421"/>
        <w:outlineLvl w:val="1"/>
        <w:rPr>
          <w:rFonts w:ascii="PMingLiU" w:eastAsia="PMingLiU" w:hAnsi="PMingLiU" w:cs="PMingLiU"/>
          <w:sz w:val="24"/>
          <w:szCs w:val="24"/>
        </w:rPr>
      </w:pPr>
      <w:bookmarkStart w:id="33" w:name="_bookmark32"/>
      <w:bookmarkStart w:id="34" w:name="_bookmark33"/>
      <w:bookmarkEnd w:id="33"/>
      <w:bookmarkEnd w:id="34"/>
      <w:r>
        <w:rPr>
          <w:rFonts w:ascii="PMingLiU" w:eastAsia="PMingLiU" w:hAnsi="PMingLiU" w:cs="PMingLiU"/>
          <w:color w:val="231F20"/>
          <w:spacing w:val="-7"/>
          <w:sz w:val="24"/>
          <w:szCs w:val="24"/>
        </w:rPr>
        <w:t>て</w:t>
      </w:r>
      <w:r>
        <w:rPr>
          <w:rFonts w:ascii="PMingLiU" w:eastAsia="PMingLiU" w:hAnsi="PMingLiU" w:cs="PMingLiU"/>
          <w:color w:val="231F20"/>
          <w:spacing w:val="-5"/>
          <w:sz w:val="24"/>
          <w:szCs w:val="24"/>
        </w:rPr>
        <w:t>いる</w:t>
      </w:r>
    </w:p>
    <w:p w14:paraId="157D83E4" w14:textId="77777777" w:rsidR="00862892" w:rsidRDefault="00862892">
      <w:pPr>
        <w:spacing w:line="351" w:lineRule="auto"/>
      </w:pPr>
    </w:p>
    <w:p w14:paraId="0B398292" w14:textId="02DFA584" w:rsidR="00862892" w:rsidRDefault="00000000">
      <w:pPr>
        <w:spacing w:before="69" w:line="219" w:lineRule="auto"/>
        <w:ind w:left="3"/>
        <w:outlineLvl w:val="2"/>
        <w:rPr>
          <w:rFonts w:ascii="PMingLiU" w:eastAsia="PMingLiU" w:hAnsi="PMingLiU" w:cs="PMingLiU"/>
        </w:rPr>
      </w:pPr>
      <w:r>
        <w:rPr>
          <w:rFonts w:eastAsia="Arial"/>
          <w:color w:val="231F20"/>
          <w:spacing w:val="-24"/>
        </w:rPr>
        <w:t>6.</w:t>
      </w:r>
      <w:r>
        <w:rPr>
          <w:rFonts w:eastAsia="Arial"/>
          <w:color w:val="231F20"/>
          <w:spacing w:val="-12"/>
        </w:rPr>
        <w:t xml:space="preserve">1.1 </w:t>
      </w:r>
      <w:r>
        <w:rPr>
          <w:rFonts w:ascii="PMingLiU" w:eastAsia="PMingLiU" w:hAnsi="PMingLiU" w:cs="PMingLiU"/>
          <w:color w:val="231F20"/>
          <w:spacing w:val="-12"/>
        </w:rPr>
        <w:t>高等学校、中等教育、小学校のための</w:t>
      </w:r>
      <w:r w:rsidR="0002231E">
        <w:rPr>
          <w:rFonts w:ascii="PMingLiU" w:eastAsia="PMingLiU" w:hAnsi="PMingLiU" w:cs="PMingLiU"/>
          <w:color w:val="231F20"/>
          <w:spacing w:val="-12"/>
        </w:rPr>
        <w:t>オープンソース</w:t>
      </w:r>
      <w:r>
        <w:rPr>
          <w:rFonts w:ascii="PMingLiU" w:eastAsia="PMingLiU" w:hAnsi="PMingLiU" w:cs="PMingLiU"/>
          <w:color w:val="231F20"/>
          <w:spacing w:val="-12"/>
        </w:rPr>
        <w:t>教育</w:t>
      </w:r>
    </w:p>
    <w:p w14:paraId="3852CC1E" w14:textId="055E6D3B" w:rsidR="00862892" w:rsidRDefault="00000000">
      <w:pPr>
        <w:spacing w:before="199" w:line="371" w:lineRule="auto"/>
        <w:ind w:left="6" w:right="269" w:firstLine="2"/>
        <w:rPr>
          <w:rFonts w:ascii="SimSun" w:eastAsia="SimSun" w:hAnsi="SimSun" w:cs="SimSun"/>
          <w:sz w:val="18"/>
          <w:szCs w:val="18"/>
        </w:rPr>
      </w:pPr>
      <w:r>
        <w:rPr>
          <w:rFonts w:ascii="SimSun" w:eastAsia="SimSun" w:hAnsi="SimSun" w:cs="SimSun"/>
          <w:color w:val="231F20"/>
          <w:spacing w:val="3"/>
          <w:sz w:val="18"/>
          <w:szCs w:val="18"/>
        </w:rPr>
        <w:t>高</w:t>
      </w:r>
      <w:r>
        <w:rPr>
          <w:rFonts w:ascii="SimSun" w:eastAsia="SimSun" w:hAnsi="SimSun" w:cs="SimSun"/>
          <w:color w:val="231F20"/>
          <w:spacing w:val="2"/>
          <w:sz w:val="18"/>
          <w:szCs w:val="18"/>
        </w:rPr>
        <w:t>、中、小学校の人材育成の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の文化や技術が広大な教育システムに徐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々に浸透しています。現在、初等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中等教育における情報技術教育において、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文化 </w:t>
      </w:r>
      <w:r>
        <w:rPr>
          <w:rFonts w:ascii="SimSun" w:eastAsia="SimSun" w:hAnsi="SimSun" w:cs="SimSun"/>
          <w:color w:val="231F20"/>
          <w:spacing w:val="4"/>
          <w:sz w:val="18"/>
          <w:szCs w:val="18"/>
        </w:rPr>
        <w:t>や</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キルを教えるための独立したコンテンツモジュールは少ないが、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の低コスト、</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容易なアクセス、学習、応用といった利点から、世界中の高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中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小学校では、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r>
        <w:rPr>
          <w:rFonts w:ascii="SimSun" w:eastAsia="SimSun" w:hAnsi="SimSun" w:cs="SimSun"/>
          <w:color w:val="231F20"/>
          <w:spacing w:val="2"/>
          <w:sz w:val="18"/>
          <w:szCs w:val="18"/>
        </w:rPr>
        <w:t>トウェアを、学生の科学精神や創造性を育成するための質の高い教育やクリエイター教育のツ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9"/>
          <w:sz w:val="18"/>
          <w:szCs w:val="18"/>
        </w:rPr>
        <w:t>ル</w:t>
      </w:r>
      <w:r>
        <w:rPr>
          <w:rFonts w:ascii="SimSun" w:eastAsia="SimSun" w:hAnsi="SimSun" w:cs="SimSun"/>
          <w:color w:val="231F20"/>
          <w:spacing w:val="6"/>
          <w:sz w:val="18"/>
          <w:szCs w:val="18"/>
        </w:rPr>
        <w:t>として利用しようと試みている。数多くの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組織や</w:t>
      </w:r>
      <w:r w:rsidR="0002231E">
        <w:rPr>
          <w:rFonts w:ascii="SimSun" w:eastAsia="SimSun" w:hAnsi="SimSun" w:cs="SimSun"/>
          <w:color w:val="231F20"/>
          <w:spacing w:val="6"/>
          <w:sz w:val="18"/>
          <w:szCs w:val="18"/>
        </w:rPr>
        <w:lastRenderedPageBreak/>
        <w:t>オープンソース</w:t>
      </w:r>
      <w:r>
        <w:rPr>
          <w:rFonts w:ascii="SimSun" w:eastAsia="SimSun" w:hAnsi="SimSun" w:cs="SimSun"/>
          <w:color w:val="231F20"/>
          <w:spacing w:val="6"/>
          <w:sz w:val="18"/>
          <w:szCs w:val="18"/>
        </w:rPr>
        <w:t>オンライン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7"/>
          <w:sz w:val="18"/>
          <w:szCs w:val="18"/>
        </w:rPr>
        <w:t>育</w:t>
      </w:r>
      <w:r>
        <w:rPr>
          <w:rFonts w:ascii="SimSun" w:eastAsia="SimSun" w:hAnsi="SimSun" w:cs="SimSun"/>
          <w:color w:val="231F20"/>
          <w:spacing w:val="6"/>
          <w:sz w:val="18"/>
          <w:szCs w:val="18"/>
        </w:rPr>
        <w:t>プラットフォームが、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啓蒙のために関連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教師トレーニングや学生クリエ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3"/>
          <w:sz w:val="18"/>
          <w:szCs w:val="18"/>
        </w:rPr>
        <w:t>ター活動を組織しています。</w:t>
      </w:r>
    </w:p>
    <w:p w14:paraId="10FEEA04" w14:textId="77777777" w:rsidR="00862892" w:rsidRDefault="00000000">
      <w:pPr>
        <w:spacing w:before="9" w:line="219" w:lineRule="exact"/>
        <w:textAlignment w:val="center"/>
      </w:pPr>
      <w:r>
        <w:drawing>
          <wp:inline distT="0" distB="0" distL="0" distR="0" wp14:anchorId="289B9B5B" wp14:editId="74A3C0F5">
            <wp:extent cx="559117" cy="138997"/>
            <wp:effectExtent l="0" t="0" r="0" b="0"/>
            <wp:docPr id="1412"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8"/>
                    <a:stretch>
                      <a:fillRect/>
                    </a:stretch>
                  </pic:blipFill>
                  <pic:spPr>
                    <a:xfrm>
                      <a:off x="0" y="0"/>
                      <a:ext cx="559117" cy="138997"/>
                    </a:xfrm>
                    <a:prstGeom prst="rect">
                      <a:avLst/>
                    </a:prstGeom>
                  </pic:spPr>
                </pic:pic>
              </a:graphicData>
            </a:graphic>
          </wp:inline>
        </w:drawing>
      </w:r>
    </w:p>
    <w:p w14:paraId="1E645DB1" w14:textId="41300441" w:rsidR="00862892" w:rsidRDefault="00000000">
      <w:pPr>
        <w:spacing w:line="227" w:lineRule="auto"/>
        <w:ind w:left="88"/>
        <w:outlineLvl w:val="2"/>
        <w:rPr>
          <w:rFonts w:ascii="PMingLiU" w:eastAsia="PMingLiU" w:hAnsi="PMingLiU" w:cs="PMingLiU"/>
          <w:szCs w:val="20"/>
        </w:rPr>
      </w:pPr>
      <w:r>
        <w:rPr>
          <w:rFonts w:eastAsia="Arial"/>
          <w:color w:val="231F20"/>
          <w:spacing w:val="2"/>
          <w:szCs w:val="20"/>
        </w:rPr>
        <w:t>6.</w:t>
      </w:r>
      <w:r>
        <w:rPr>
          <w:rFonts w:eastAsia="Arial"/>
          <w:color w:val="231F20"/>
          <w:spacing w:val="1"/>
          <w:szCs w:val="20"/>
        </w:rPr>
        <w:t xml:space="preserve">1.2 </w:t>
      </w:r>
      <w:r>
        <w:rPr>
          <w:rFonts w:ascii="PMingLiU" w:eastAsia="PMingLiU" w:hAnsi="PMingLiU" w:cs="PMingLiU"/>
          <w:color w:val="231F20"/>
          <w:spacing w:val="1"/>
          <w:szCs w:val="20"/>
        </w:rPr>
        <w:t>高等教育における</w:t>
      </w:r>
      <w:r w:rsidR="0002231E">
        <w:rPr>
          <w:rFonts w:ascii="PMingLiU" w:eastAsia="PMingLiU" w:hAnsi="PMingLiU" w:cs="PMingLiU"/>
          <w:color w:val="231F20"/>
          <w:spacing w:val="1"/>
          <w:szCs w:val="20"/>
        </w:rPr>
        <w:t>オープンソース</w:t>
      </w:r>
      <w:r>
        <w:rPr>
          <w:rFonts w:ascii="PMingLiU" w:eastAsia="PMingLiU" w:hAnsi="PMingLiU" w:cs="PMingLiU"/>
          <w:color w:val="231F20"/>
          <w:spacing w:val="1"/>
          <w:szCs w:val="20"/>
        </w:rPr>
        <w:t>教育</w:t>
      </w:r>
    </w:p>
    <w:p w14:paraId="0B6B18A9" w14:textId="1ADB8756" w:rsidR="00862892" w:rsidRDefault="00000000">
      <w:pPr>
        <w:spacing w:before="200" w:line="369" w:lineRule="auto"/>
        <w:ind w:left="87" w:right="3" w:firstLine="7"/>
        <w:rPr>
          <w:rFonts w:ascii="SimSun" w:eastAsia="SimSun" w:hAnsi="SimSun" w:cs="SimSun"/>
          <w:sz w:val="18"/>
          <w:szCs w:val="18"/>
        </w:rPr>
      </w:pPr>
      <w:r>
        <w:rPr>
          <w:rFonts w:ascii="SimSun" w:eastAsia="SimSun" w:hAnsi="SimSun" w:cs="SimSun"/>
          <w:color w:val="231F20"/>
          <w:spacing w:val="15"/>
          <w:sz w:val="18"/>
          <w:szCs w:val="18"/>
        </w:rPr>
        <w:t>高</w:t>
      </w:r>
      <w:r>
        <w:rPr>
          <w:rFonts w:ascii="SimSun" w:eastAsia="SimSun" w:hAnsi="SimSun" w:cs="SimSun"/>
          <w:color w:val="231F20"/>
          <w:spacing w:val="11"/>
          <w:sz w:val="18"/>
          <w:szCs w:val="18"/>
        </w:rPr>
        <w:t>等教育機関における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教育は、学生や教員の自発的な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教育行為</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か</w:t>
      </w:r>
      <w:r>
        <w:rPr>
          <w:rFonts w:ascii="SimSun" w:eastAsia="SimSun" w:hAnsi="SimSun" w:cs="SimSun"/>
          <w:color w:val="231F20"/>
          <w:spacing w:val="7"/>
          <w:sz w:val="18"/>
          <w:szCs w:val="18"/>
        </w:rPr>
        <w:t>ら組織的行為に、また大学教員の自主的行為から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コミュニティと連携した共同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構</w:t>
      </w:r>
      <w:r>
        <w:rPr>
          <w:rFonts w:ascii="SimSun" w:eastAsia="SimSun" w:hAnsi="SimSun" w:cs="SimSun"/>
          <w:color w:val="231F20"/>
          <w:spacing w:val="7"/>
          <w:sz w:val="18"/>
          <w:szCs w:val="18"/>
        </w:rPr>
        <w:t>築行為に変化してきています。大学における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教育を推進し、産学研の統合的な</w:t>
      </w:r>
      <w:r>
        <w:rPr>
          <w:rFonts w:ascii="SimSun" w:eastAsia="SimSun" w:hAnsi="SimSun" w:cs="SimSun"/>
          <w:color w:val="231F20"/>
          <w:sz w:val="18"/>
          <w:szCs w:val="18"/>
        </w:rPr>
        <w:t xml:space="preserve">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イノベーション人材育成システムを構築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ことは、中国にとって、産業のニー</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ズ</w:t>
      </w:r>
      <w:r>
        <w:rPr>
          <w:rFonts w:ascii="SimSun" w:eastAsia="SimSun" w:hAnsi="SimSun" w:cs="SimSun"/>
          <w:color w:val="231F20"/>
          <w:spacing w:val="14"/>
          <w:sz w:val="18"/>
          <w:szCs w:val="18"/>
        </w:rPr>
        <w:t>を</w:t>
      </w:r>
      <w:r>
        <w:rPr>
          <w:rFonts w:ascii="SimSun" w:eastAsia="SimSun" w:hAnsi="SimSun" w:cs="SimSun"/>
          <w:color w:val="231F20"/>
          <w:spacing w:val="11"/>
          <w:sz w:val="18"/>
          <w:szCs w:val="18"/>
        </w:rPr>
        <w:t>満たす質の高いソフトウェア人材を育成し、持続可能な</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生態を確立し、ソ</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フトウェア技術のソース イノベーションとソフトウェア技術の供給能力を高め、イノベーシ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1"/>
          <w:sz w:val="18"/>
          <w:szCs w:val="18"/>
        </w:rPr>
        <w:t>チ</w:t>
      </w:r>
      <w:r>
        <w:rPr>
          <w:rFonts w:ascii="SimSun" w:eastAsia="SimSun" w:hAnsi="SimSun" w:cs="SimSun"/>
          <w:color w:val="231F20"/>
          <w:spacing w:val="7"/>
          <w:sz w:val="18"/>
          <w:szCs w:val="18"/>
        </w:rPr>
        <w:t>ェーンのトップエンドへの跳躍を達成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上で大きな意義があります。例えば、北京大学ソフ</w:t>
      </w:r>
    </w:p>
    <w:p w14:paraId="269DB834" w14:textId="0A7C1371" w:rsidR="00862892" w:rsidRDefault="00000000">
      <w:pPr>
        <w:spacing w:line="370" w:lineRule="auto"/>
        <w:ind w:left="89" w:firstLine="68"/>
        <w:rPr>
          <w:rFonts w:ascii="SimSun" w:eastAsia="SimSun" w:hAnsi="SimSun" w:cs="SimSun"/>
          <w:sz w:val="18"/>
          <w:szCs w:val="18"/>
        </w:rPr>
      </w:pP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 xml:space="preserve">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マイクロエレクトロニクス学部の</w:t>
      </w:r>
      <w:r>
        <w:rPr>
          <w:rFonts w:ascii="SimSun" w:eastAsia="SimSun" w:hAnsi="SimSun" w:cs="SimSun"/>
          <w:color w:val="231F20"/>
          <w:sz w:val="18"/>
          <w:szCs w:val="18"/>
        </w:rPr>
        <w:t>Jing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Qi</w:t>
      </w:r>
      <w:r>
        <w:rPr>
          <w:rFonts w:ascii="SimSun" w:eastAsia="SimSun" w:hAnsi="SimSun" w:cs="SimSun"/>
          <w:color w:val="231F20"/>
          <w:spacing w:val="6"/>
          <w:sz w:val="18"/>
          <w:szCs w:val="18"/>
        </w:rPr>
        <w:t xml:space="preserve"> 氏は、 </w:t>
      </w:r>
      <w:r>
        <w:rPr>
          <w:rFonts w:eastAsia="Arial"/>
          <w:color w:val="231F20"/>
          <w:sz w:val="18"/>
          <w:szCs w:val="18"/>
        </w:rPr>
        <w:t>DoKit</w:t>
      </w:r>
      <w:r>
        <w:rPr>
          <w:rFonts w:eastAsia="Arial"/>
          <w:color w:val="231F20"/>
          <w:spacing w:val="6"/>
          <w:sz w:val="18"/>
          <w:szCs w:val="18"/>
        </w:rPr>
        <w:t>&amp;</w:t>
      </w:r>
      <w:r>
        <w:rPr>
          <w:rFonts w:eastAsia="Arial"/>
          <w:color w:val="231F20"/>
          <w:sz w:val="18"/>
          <w:szCs w:val="18"/>
        </w:rPr>
        <w:t>Hummer</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OpenAnolis</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eastAsia="Arial"/>
          <w:color w:val="231F20"/>
          <w:spacing w:val="-1"/>
          <w:sz w:val="18"/>
          <w:szCs w:val="18"/>
        </w:rPr>
        <w:t>OpenCloudOS</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openEuler</w:t>
      </w:r>
      <w:r>
        <w:rPr>
          <w:rFonts w:ascii="SimSun" w:eastAsia="SimSun" w:hAnsi="SimSun" w:cs="SimSun"/>
          <w:color w:val="231F20"/>
          <w:spacing w:val="-2"/>
          <w:sz w:val="18"/>
          <w:szCs w:val="18"/>
        </w:rPr>
        <w:t>、</w:t>
      </w:r>
      <w:r>
        <w:rPr>
          <w:rFonts w:eastAsia="Arial"/>
          <w:color w:val="231F20"/>
          <w:spacing w:val="-1"/>
          <w:sz w:val="18"/>
          <w:szCs w:val="18"/>
        </w:rPr>
        <w:t>openLooKeng</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ascii="SimSun" w:eastAsia="SimSun" w:hAnsi="SimSun" w:cs="SimSun"/>
          <w:color w:val="231F20"/>
          <w:spacing w:val="-1"/>
          <w:sz w:val="18"/>
          <w:szCs w:val="18"/>
        </w:rPr>
        <w:t>PostgreSQL</w:t>
      </w:r>
      <w:r>
        <w:rPr>
          <w:rFonts w:ascii="SimSun" w:eastAsia="SimSun" w:hAnsi="SimSun" w:cs="SimSun"/>
          <w:color w:val="231F20"/>
          <w:spacing w:val="-2"/>
          <w:sz w:val="18"/>
          <w:szCs w:val="18"/>
        </w:rPr>
        <w:t>、</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w:t>
      </w:r>
      <w:r>
        <w:rPr>
          <w:rFonts w:eastAsia="Arial"/>
          <w:color w:val="231F20"/>
          <w:spacing w:val="-1"/>
          <w:sz w:val="18"/>
          <w:szCs w:val="18"/>
        </w:rPr>
        <w:t>RooKeng</w:t>
      </w:r>
      <w:r>
        <w:rPr>
          <w:rFonts w:ascii="ＭＳ 明朝" w:eastAsia="ＭＳ 明朝" w:hAnsi="ＭＳ 明朝" w:cs="ＭＳ 明朝"/>
          <w:color w:val="231F20"/>
          <w:spacing w:val="-2"/>
          <w:sz w:val="18"/>
          <w:szCs w:val="18"/>
        </w:rPr>
        <w:t>、その他のソフト</w:t>
      </w:r>
      <w:r>
        <w:rPr>
          <w:rFonts w:ascii="ＭＳ 明朝" w:eastAsia="ＭＳ 明朝" w:hAnsi="ＭＳ 明朝" w:cs="ＭＳ 明朝"/>
          <w:color w:val="231F20"/>
          <w:spacing w:val="-1"/>
          <w:sz w:val="18"/>
          <w:szCs w:val="18"/>
        </w:rPr>
        <w:t>ウェ</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ア開</w:t>
      </w:r>
      <w:r>
        <w:rPr>
          <w:rFonts w:ascii="ＭＳ 明朝" w:eastAsia="ＭＳ 明朝" w:hAnsi="ＭＳ 明朝" w:cs="ＭＳ 明朝"/>
          <w:color w:val="231F20"/>
          <w:spacing w:val="9"/>
          <w:sz w:val="18"/>
          <w:szCs w:val="18"/>
        </w:rPr>
        <w:t>発</w:t>
      </w:r>
      <w:r>
        <w:rPr>
          <w:rFonts w:ascii="ＭＳ 明朝" w:eastAsia="ＭＳ 明朝" w:hAnsi="ＭＳ 明朝" w:cs="ＭＳ 明朝"/>
          <w:color w:val="231F20"/>
          <w:spacing w:val="6"/>
          <w:sz w:val="18"/>
          <w:szCs w:val="18"/>
        </w:rPr>
        <w:t>機関と共同で</w:t>
      </w:r>
      <w:r>
        <w:rPr>
          <w:rFonts w:ascii="SimSun" w:eastAsia="SimSun" w:hAnsi="SimSun" w:cs="SimSun"/>
          <w:color w:val="231F20"/>
          <w:spacing w:val="6"/>
          <w:sz w:val="18"/>
          <w:szCs w:val="18"/>
        </w:rPr>
        <w:t>「産業と教育の統合の下での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教育デュアルトラックモデル」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を提案しています。</w:t>
      </w:r>
      <w:r>
        <w:rPr>
          <w:rFonts w:eastAsia="Arial"/>
          <w:color w:val="231F20"/>
          <w:sz w:val="18"/>
          <w:szCs w:val="18"/>
        </w:rPr>
        <w:t>PostgreSQL</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ascii="SimSun" w:eastAsia="SimSun" w:hAnsi="SimSun" w:cs="SimSun"/>
          <w:color w:val="231F20"/>
          <w:sz w:val="18"/>
          <w:szCs w:val="18"/>
        </w:rPr>
        <w:t>Chang</w:t>
      </w:r>
      <w:r>
        <w:rPr>
          <w:rFonts w:ascii="SimSun" w:eastAsia="SimSun" w:hAnsi="SimSun" w:cs="SimSun"/>
          <w:color w:val="231F20"/>
          <w:spacing w:val="1"/>
          <w:sz w:val="18"/>
          <w:szCs w:val="18"/>
        </w:rPr>
        <w:t>'</w:t>
      </w:r>
      <w:r>
        <w:rPr>
          <w:rFonts w:ascii="SimSun" w:eastAsia="SimSun" w:hAnsi="SimSun" w:cs="SimSun"/>
          <w:color w:val="231F20"/>
          <w:sz w:val="18"/>
          <w:szCs w:val="18"/>
        </w:rPr>
        <w:t>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Chain</w:t>
      </w:r>
      <w:r>
        <w:rPr>
          <w:rFonts w:ascii="SimSun" w:eastAsia="SimSun" w:hAnsi="SimSun" w:cs="SimSun"/>
          <w:color w:val="231F20"/>
          <w:spacing w:val="1"/>
          <w:sz w:val="18"/>
          <w:szCs w:val="18"/>
        </w:rPr>
        <w:t>、その他の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w:t>
      </w:r>
      <w:r>
        <w:rPr>
          <w:rFonts w:ascii="SimSun" w:eastAsia="SimSun" w:hAnsi="SimSun" w:cs="SimSun"/>
          <w:color w:val="231F20"/>
          <w:spacing w:val="1"/>
          <w:sz w:val="18"/>
          <w:szCs w:val="18"/>
        </w:rPr>
        <w:t>ティ</w:t>
      </w:r>
    </w:p>
    <w:p w14:paraId="0A803CB3" w14:textId="77777777" w:rsidR="00862892" w:rsidRDefault="00862892">
      <w:pPr>
        <w:spacing w:line="307" w:lineRule="auto"/>
      </w:pPr>
    </w:p>
    <w:p w14:paraId="74A54BE8" w14:textId="77777777" w:rsidR="00862892" w:rsidRDefault="00862892">
      <w:pPr>
        <w:spacing w:line="308" w:lineRule="auto"/>
      </w:pPr>
    </w:p>
    <w:p w14:paraId="045DFBEB" w14:textId="77777777" w:rsidR="00862892" w:rsidRDefault="00862892">
      <w:pPr>
        <w:spacing w:line="308" w:lineRule="auto"/>
      </w:pPr>
    </w:p>
    <w:p w14:paraId="24962AEF" w14:textId="68875EC6" w:rsidR="00862892" w:rsidRDefault="00000000">
      <w:pPr>
        <w:spacing w:before="59" w:line="369" w:lineRule="auto"/>
        <w:ind w:left="7" w:firstLine="30"/>
        <w:rPr>
          <w:rFonts w:ascii="SimSun" w:eastAsia="SimSun" w:hAnsi="SimSun" w:cs="SimSun"/>
          <w:sz w:val="18"/>
          <w:szCs w:val="18"/>
        </w:rPr>
      </w:pPr>
      <w:r>
        <w:rPr>
          <w:rFonts w:ascii="SimSun" w:eastAsia="SimSun" w:hAnsi="SimSun" w:cs="SimSun"/>
          <w:color w:val="231F20"/>
          <w:spacing w:val="14"/>
          <w:sz w:val="18"/>
          <w:szCs w:val="18"/>
        </w:rPr>
        <w:t>このコ</w:t>
      </w:r>
      <w:r>
        <w:rPr>
          <w:rFonts w:ascii="SimSun" w:eastAsia="SimSun" w:hAnsi="SimSun" w:cs="SimSun"/>
          <w:color w:val="231F20"/>
          <w:spacing w:val="11"/>
          <w:sz w:val="18"/>
          <w:szCs w:val="18"/>
        </w:rPr>
        <w:t>ー</w:t>
      </w:r>
      <w:r>
        <w:rPr>
          <w:rFonts w:ascii="SimSun" w:eastAsia="SimSun" w:hAnsi="SimSun" w:cs="SimSun"/>
          <w:color w:val="231F20"/>
          <w:spacing w:val="7"/>
          <w:sz w:val="18"/>
          <w:szCs w:val="18"/>
        </w:rPr>
        <w:t>スは、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文化に関する一般教養と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開発の実践指導の2本立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7"/>
          <w:sz w:val="18"/>
          <w:szCs w:val="18"/>
        </w:rPr>
        <w:t>で</w:t>
      </w:r>
      <w:r>
        <w:rPr>
          <w:rFonts w:ascii="SimSun" w:eastAsia="SimSun" w:hAnsi="SimSun" w:cs="SimSun"/>
          <w:color w:val="231F20"/>
          <w:spacing w:val="6"/>
          <w:sz w:val="18"/>
          <w:szCs w:val="18"/>
        </w:rPr>
        <w:t>、学生にオールラウンドで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に没頭できる学習環境をもたらす、共同作業のコ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ー</w:t>
      </w:r>
      <w:r>
        <w:rPr>
          <w:rFonts w:ascii="SimSun" w:eastAsia="SimSun" w:hAnsi="SimSun" w:cs="SimSun"/>
          <w:color w:val="231F20"/>
          <w:spacing w:val="7"/>
          <w:sz w:val="18"/>
          <w:szCs w:val="18"/>
        </w:rPr>
        <w:t>ス</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コミュニティとのコラボレーションにより、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向性</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多様性と、教員個人の研究方向性の特異性という矛盾を解決しています。また、コミュニ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ティと連携しながら、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プロジェクト提供企業との学</w:t>
      </w:r>
      <w:r>
        <w:rPr>
          <w:rFonts w:ascii="SimSun" w:eastAsia="SimSun" w:hAnsi="SimSun" w:cs="SimSun"/>
          <w:color w:val="231F20"/>
          <w:sz w:val="18"/>
          <w:szCs w:val="18"/>
        </w:rPr>
        <w:t xml:space="preserve">校-企業連携にも力を入れており、 </w:t>
      </w:r>
      <w:r>
        <w:rPr>
          <w:rFonts w:ascii="SimSun" w:eastAsia="SimSun" w:hAnsi="SimSun" w:cs="SimSun"/>
          <w:color w:val="231F20"/>
          <w:spacing w:val="14"/>
          <w:sz w:val="18"/>
          <w:szCs w:val="18"/>
        </w:rPr>
        <w:t>企業</w:t>
      </w:r>
      <w:r>
        <w:rPr>
          <w:rFonts w:ascii="SimSun" w:eastAsia="SimSun" w:hAnsi="SimSun" w:cs="SimSun"/>
          <w:color w:val="231F20"/>
          <w:spacing w:val="11"/>
          <w:sz w:val="18"/>
          <w:szCs w:val="18"/>
        </w:rPr>
        <w:t>の</w:t>
      </w:r>
      <w:r>
        <w:rPr>
          <w:rFonts w:ascii="SimSun" w:eastAsia="SimSun" w:hAnsi="SimSun" w:cs="SimSun"/>
          <w:color w:val="231F20"/>
          <w:spacing w:val="7"/>
          <w:sz w:val="18"/>
          <w:szCs w:val="18"/>
        </w:rPr>
        <w:t>人材ニーズと大学の教育とのギャップをある程度埋めることができます。</w:t>
      </w:r>
    </w:p>
    <w:p w14:paraId="2FF9CE05" w14:textId="264EED03" w:rsidR="00862892" w:rsidRDefault="00000000">
      <w:pPr>
        <w:spacing w:before="97" w:line="369" w:lineRule="auto"/>
        <w:ind w:left="6" w:right="150" w:hanging="6"/>
        <w:rPr>
          <w:rFonts w:ascii="SimSun" w:eastAsia="SimSun" w:hAnsi="SimSun" w:cs="SimSun"/>
          <w:sz w:val="18"/>
          <w:szCs w:val="18"/>
        </w:rPr>
      </w:pPr>
      <w:r>
        <w:rPr>
          <w:rFonts w:ascii="SimSun" w:eastAsia="SimSun" w:hAnsi="SimSun" w:cs="SimSun"/>
          <w:color w:val="231F20"/>
          <w:spacing w:val="4"/>
          <w:sz w:val="18"/>
          <w:szCs w:val="18"/>
        </w:rPr>
        <w:t>現在、</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国の多くの大学は、すでに積極的に中国の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革新人材の育成の道を探り、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ソフトウェア生態の構築を推進し、 ソフトウェア人材とキーソフトウェアの技術革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新</w:t>
      </w:r>
      <w:r>
        <w:rPr>
          <w:rFonts w:ascii="SimSun" w:eastAsia="SimSun" w:hAnsi="SimSun" w:cs="SimSun"/>
          <w:color w:val="231F20"/>
          <w:spacing w:val="6"/>
          <w:sz w:val="18"/>
          <w:szCs w:val="18"/>
        </w:rPr>
        <w:t>と供給能力を高めています。多くの大学や専門学校が、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のインフラへの投資を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増</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のコースを構築し、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関連の講義やコンテスト、オンライン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や</w:t>
      </w:r>
      <w:r>
        <w:rPr>
          <w:rFonts w:ascii="SimSun" w:eastAsia="SimSun" w:hAnsi="SimSun" w:cs="SimSun"/>
          <w:color w:val="231F20"/>
          <w:spacing w:val="2"/>
          <w:sz w:val="18"/>
          <w:szCs w:val="18"/>
        </w:rPr>
        <w:t>オフラインの様々な活動を開催しています。大学教員の講義で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に関連</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内容の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割合や深度が大幅に増加した。</w:t>
      </w:r>
    </w:p>
    <w:p w14:paraId="1D615C54" w14:textId="77777777" w:rsidR="00862892" w:rsidRDefault="00000000">
      <w:pPr>
        <w:spacing w:before="211" w:line="220" w:lineRule="auto"/>
        <w:ind w:left="5"/>
        <w:outlineLvl w:val="2"/>
        <w:rPr>
          <w:rFonts w:ascii="PMingLiU" w:eastAsia="PMingLiU" w:hAnsi="PMingLiU" w:cs="PMingLiU"/>
        </w:rPr>
      </w:pPr>
      <w:r>
        <w:rPr>
          <w:rFonts w:eastAsia="Arial"/>
          <w:color w:val="231F20"/>
          <w:spacing w:val="-12"/>
        </w:rPr>
        <w:lastRenderedPageBreak/>
        <w:t xml:space="preserve">6.1.3 </w:t>
      </w:r>
      <w:r>
        <w:rPr>
          <w:rFonts w:ascii="PMingLiU" w:eastAsia="PMingLiU" w:hAnsi="PMingLiU" w:cs="PMingLiU"/>
          <w:color w:val="231F20"/>
          <w:spacing w:val="-12"/>
        </w:rPr>
        <w:t>職業教育 ・ 生涯学</w:t>
      </w:r>
      <w:r>
        <w:rPr>
          <w:rFonts w:ascii="PMingLiU" w:eastAsia="PMingLiU" w:hAnsi="PMingLiU" w:cs="PMingLiU"/>
          <w:color w:val="231F20"/>
          <w:spacing w:val="-10"/>
        </w:rPr>
        <w:t>習</w:t>
      </w:r>
    </w:p>
    <w:p w14:paraId="3B1FB312" w14:textId="4E9AD1C2" w:rsidR="00862892" w:rsidRDefault="0002231E">
      <w:pPr>
        <w:spacing w:before="200" w:line="368" w:lineRule="auto"/>
        <w:ind w:left="5" w:right="2" w:firstLine="12"/>
        <w:rPr>
          <w:rFonts w:ascii="SimSun" w:eastAsia="SimSun" w:hAnsi="SimSun" w:cs="SimSun"/>
          <w:sz w:val="18"/>
          <w:szCs w:val="18"/>
        </w:rPr>
      </w:pPr>
      <w:r>
        <w:rPr>
          <w:rFonts w:ascii="SimSun" w:eastAsia="SimSun" w:hAnsi="SimSun" w:cs="SimSun"/>
          <w:color w:val="231F20"/>
          <w:spacing w:val="1"/>
          <w:sz w:val="18"/>
          <w:szCs w:val="18"/>
        </w:rPr>
        <w:t xml:space="preserve">オープンソースの職業教育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生涯教育は、産業界の需要に伴い、急速に成長してい</w:t>
      </w:r>
      <w:r>
        <w:rPr>
          <w:rFonts w:ascii="SimSun" w:eastAsia="SimSun" w:hAnsi="SimSun" w:cs="SimSun"/>
          <w:color w:val="231F20"/>
          <w:sz w:val="18"/>
          <w:szCs w:val="18"/>
        </w:rPr>
        <w:t xml:space="preserve">ます。近年、  </w:t>
      </w:r>
      <w:r>
        <w:rPr>
          <w:rFonts w:ascii="SimSun" w:eastAsia="SimSun" w:hAnsi="SimSun" w:cs="SimSun"/>
          <w:color w:val="231F20"/>
          <w:spacing w:val="12"/>
          <w:sz w:val="18"/>
          <w:szCs w:val="18"/>
        </w:rPr>
        <w:t>イン</w:t>
      </w:r>
      <w:r>
        <w:rPr>
          <w:rFonts w:ascii="SimSun" w:eastAsia="SimSun" w:hAnsi="SimSun" w:cs="SimSun"/>
          <w:color w:val="231F20"/>
          <w:spacing w:val="6"/>
          <w:sz w:val="18"/>
          <w:szCs w:val="18"/>
        </w:rPr>
        <w:t>ターネット技術の変化やオープンソースの影響力の増大に伴い、オープンソース関連の研修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や</w:t>
      </w:r>
      <w:r>
        <w:rPr>
          <w:rFonts w:ascii="SimSun" w:eastAsia="SimSun" w:hAnsi="SimSun" w:cs="SimSun"/>
          <w:color w:val="231F20"/>
          <w:spacing w:val="8"/>
          <w:sz w:val="18"/>
          <w:szCs w:val="18"/>
        </w:rPr>
        <w:t>オ</w:t>
      </w:r>
      <w:r>
        <w:rPr>
          <w:rFonts w:ascii="SimSun" w:eastAsia="SimSun" w:hAnsi="SimSun" w:cs="SimSun"/>
          <w:color w:val="231F20"/>
          <w:spacing w:val="6"/>
          <w:sz w:val="18"/>
          <w:szCs w:val="18"/>
        </w:rPr>
        <w:t>ンラインコースが盛んに行われています。質の高いオープンソースの教材が数多く無料で共</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9"/>
          <w:sz w:val="18"/>
          <w:szCs w:val="18"/>
        </w:rPr>
        <w:t>さ</w:t>
      </w:r>
      <w:r>
        <w:rPr>
          <w:rFonts w:ascii="SimSun" w:eastAsia="SimSun" w:hAnsi="SimSun" w:cs="SimSun"/>
          <w:color w:val="231F20"/>
          <w:spacing w:val="6"/>
          <w:sz w:val="18"/>
          <w:szCs w:val="18"/>
        </w:rPr>
        <w:t>れているため、世界中の学習者が登録して学習</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ことができます。多くのよく知られてい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るオープンソース</w:t>
      </w:r>
      <w:r>
        <w:rPr>
          <w:rFonts w:ascii="SimSun" w:eastAsia="SimSun" w:hAnsi="SimSun" w:cs="SimSun"/>
          <w:color w:val="231F20"/>
          <w:spacing w:val="6"/>
          <w:sz w:val="18"/>
          <w:szCs w:val="18"/>
        </w:rPr>
        <w:t>プロジェクトとオープンソースプロジェクトの企業が対応</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技術の大規模な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w:t>
      </w:r>
      <w:r>
        <w:rPr>
          <w:rFonts w:ascii="SimSun" w:eastAsia="SimSun" w:hAnsi="SimSun" w:cs="SimSun"/>
          <w:color w:val="231F20"/>
          <w:spacing w:val="2"/>
          <w:sz w:val="18"/>
          <w:szCs w:val="18"/>
        </w:rPr>
        <w:t>プリケーションを促進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だけでなく、特別な技術研修機関、対応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トレーニ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ング</w:t>
      </w:r>
      <w:r>
        <w:rPr>
          <w:rFonts w:ascii="SimSun" w:eastAsia="SimSun" w:hAnsi="SimSun" w:cs="SimSun"/>
          <w:color w:val="231F20"/>
          <w:spacing w:val="2"/>
          <w:sz w:val="18"/>
          <w:szCs w:val="18"/>
        </w:rPr>
        <w:t>認定コースのリリースを設定し始めた、オープンソースプロジェクトの周りには、専門教育を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w:t>
      </w:r>
      <w:r>
        <w:rPr>
          <w:rFonts w:ascii="SimSun" w:eastAsia="SimSun" w:hAnsi="SimSun" w:cs="SimSun"/>
          <w:color w:val="231F20"/>
          <w:spacing w:val="1"/>
          <w:sz w:val="18"/>
          <w:szCs w:val="18"/>
        </w:rPr>
        <w:t>するなど、レッドハットは、システム</w:t>
      </w:r>
      <w:r>
        <w:rPr>
          <w:rFonts w:eastAsia="Arial"/>
          <w:color w:val="231F20"/>
          <w:sz w:val="18"/>
          <w:szCs w:val="18"/>
        </w:rPr>
        <w:t>Linux</w:t>
      </w:r>
      <w:r>
        <w:rPr>
          <w:rFonts w:ascii="SimSun" w:eastAsia="SimSun" w:hAnsi="SimSun" w:cs="SimSun"/>
          <w:color w:val="231F20"/>
          <w:spacing w:val="1"/>
          <w:sz w:val="18"/>
          <w:szCs w:val="18"/>
        </w:rPr>
        <w:t xml:space="preserve">認定コース、等を立ち上げました </w:t>
      </w:r>
      <w:r>
        <w:rPr>
          <w:rFonts w:eastAsia="Arial"/>
          <w:color w:val="231F20"/>
          <w:sz w:val="18"/>
          <w:szCs w:val="18"/>
        </w:rPr>
        <w:t>GitHub</w:t>
      </w:r>
      <w:r>
        <w:rPr>
          <w:rFonts w:ascii="SimSun" w:eastAsia="SimSun" w:hAnsi="SimSun" w:cs="SimSun"/>
          <w:color w:val="231F20"/>
          <w:spacing w:val="1"/>
          <w:sz w:val="18"/>
          <w:szCs w:val="18"/>
        </w:rPr>
        <w:t>、</w:t>
      </w:r>
      <w:r>
        <w:rPr>
          <w:rFonts w:eastAsia="Arial"/>
          <w:color w:val="231F20"/>
          <w:sz w:val="18"/>
          <w:szCs w:val="18"/>
        </w:rPr>
        <w:t>GitLink</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CSDN</w:t>
      </w:r>
      <w:r>
        <w:rPr>
          <w:rFonts w:ascii="SimSun" w:eastAsia="SimSun" w:hAnsi="SimSun" w:cs="SimSun"/>
          <w:color w:val="231F20"/>
          <w:spacing w:val="3"/>
          <w:sz w:val="18"/>
          <w:szCs w:val="18"/>
        </w:rPr>
        <w:t>、オープンソース中国やプロジェクトの品質に関するその他のオープンソースコミュニテ</w:t>
      </w:r>
      <w:r>
        <w:rPr>
          <w:rFonts w:ascii="SimSun" w:eastAsia="SimSun" w:hAnsi="SimSun" w:cs="SimSun"/>
          <w:color w:val="231F20"/>
          <w:sz w:val="18"/>
          <w:szCs w:val="18"/>
        </w:rPr>
        <w:t xml:space="preserve">ィ </w:t>
      </w:r>
      <w:r>
        <w:rPr>
          <w:rFonts w:ascii="SimSun" w:eastAsia="SimSun" w:hAnsi="SimSun" w:cs="SimSun"/>
          <w:color w:val="231F20"/>
          <w:spacing w:val="18"/>
          <w:sz w:val="18"/>
          <w:szCs w:val="18"/>
        </w:rPr>
        <w:t>ーまた</w:t>
      </w:r>
      <w:r>
        <w:rPr>
          <w:rFonts w:ascii="SimSun" w:eastAsia="SimSun" w:hAnsi="SimSun" w:cs="SimSun"/>
          <w:color w:val="231F20"/>
          <w:spacing w:val="14"/>
          <w:sz w:val="18"/>
          <w:szCs w:val="18"/>
        </w:rPr>
        <w:t>、</w:t>
      </w:r>
      <w:r>
        <w:rPr>
          <w:rFonts w:ascii="SimSun" w:eastAsia="SimSun" w:hAnsi="SimSun" w:cs="SimSun"/>
          <w:color w:val="231F20"/>
          <w:spacing w:val="9"/>
          <w:sz w:val="18"/>
          <w:szCs w:val="18"/>
        </w:rPr>
        <w:t>学習者は世界トップクラスの開発者にアクセスし、学習と実践を行うことができます。</w:t>
      </w:r>
    </w:p>
    <w:p w14:paraId="4A2587FD" w14:textId="77777777" w:rsidR="00862892" w:rsidRDefault="00000000">
      <w:pPr>
        <w:spacing w:before="93" w:line="367" w:lineRule="auto"/>
        <w:ind w:left="3" w:right="147"/>
        <w:rPr>
          <w:rFonts w:ascii="SimSun" w:eastAsia="SimSun" w:hAnsi="SimSun" w:cs="SimSun"/>
          <w:sz w:val="18"/>
          <w:szCs w:val="18"/>
        </w:rPr>
      </w:pPr>
      <w:r>
        <w:rPr>
          <w:rFonts w:eastAsia="Arial"/>
          <w:color w:val="231F20"/>
          <w:spacing w:val="-2"/>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文部科学省は「国家スマート教育プラットフォーム」の立ち上げ式を開催し 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教育部党</w:t>
      </w:r>
      <w:r>
        <w:rPr>
          <w:rFonts w:ascii="SimSun" w:eastAsia="SimSun" w:hAnsi="SimSun" w:cs="SimSun"/>
          <w:color w:val="231F20"/>
          <w:spacing w:val="2"/>
          <w:sz w:val="18"/>
          <w:szCs w:val="18"/>
        </w:rPr>
        <w:t>委書記兼部長の淮金鵬は式典に出席し、「国家スマート教育プラットフォーム」の正式始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動</w:t>
      </w:r>
      <w:r>
        <w:rPr>
          <w:rFonts w:ascii="SimSun" w:eastAsia="SimSun" w:hAnsi="SimSun" w:cs="SimSun"/>
          <w:color w:val="231F20"/>
          <w:spacing w:val="3"/>
          <w:sz w:val="18"/>
          <w:szCs w:val="18"/>
        </w:rPr>
        <w:t>を</w:t>
      </w:r>
      <w:r>
        <w:rPr>
          <w:rFonts w:ascii="SimSun" w:eastAsia="SimSun" w:hAnsi="SimSun" w:cs="SimSun"/>
          <w:color w:val="231F20"/>
          <w:spacing w:val="2"/>
          <w:sz w:val="18"/>
          <w:szCs w:val="18"/>
        </w:rPr>
        <w:t>発表し、このプラットフォームを契機に、デジタル教育の発展の戦略的機会を捉え、高い教育</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情</w:t>
      </w:r>
      <w:r>
        <w:rPr>
          <w:rFonts w:ascii="SimSun" w:eastAsia="SimSun" w:hAnsi="SimSun" w:cs="SimSun"/>
          <w:color w:val="231F20"/>
          <w:spacing w:val="2"/>
          <w:sz w:val="18"/>
          <w:szCs w:val="18"/>
        </w:rPr>
        <w:t xml:space="preserve">報化で教育の現代化をリードするべきだと強調した。ナショナル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スマート教育プラットフォ</w:t>
      </w:r>
    </w:p>
    <w:p w14:paraId="1CDED592" w14:textId="3CD1D5F3" w:rsidR="00862892" w:rsidRDefault="00000000">
      <w:pPr>
        <w:spacing w:before="1" w:line="228" w:lineRule="auto"/>
        <w:ind w:left="11"/>
        <w:rPr>
          <w:rFonts w:ascii="SimSun" w:eastAsia="SimSun" w:hAnsi="SimSun" w:cs="SimSun"/>
          <w:sz w:val="18"/>
          <w:szCs w:val="18"/>
        </w:rPr>
      </w:pPr>
      <w:r>
        <w:rPr>
          <w:rFonts w:ascii="SimSun" w:eastAsia="SimSun" w:hAnsi="SimSun" w:cs="SimSun"/>
          <w:color w:val="231F20"/>
          <w:spacing w:val="2"/>
          <w:sz w:val="18"/>
          <w:szCs w:val="18"/>
        </w:rPr>
        <w:t>ームは、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教育の重要な推進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支援環境を提供します。具体的には、 5</w:t>
      </w:r>
      <w:r>
        <w:rPr>
          <w:rFonts w:ascii="SimSun" w:eastAsia="SimSun" w:hAnsi="SimSun" w:cs="SimSun"/>
          <w:color w:val="231F20"/>
          <w:sz w:val="18"/>
          <w:szCs w:val="18"/>
        </w:rPr>
        <w:t>つの方法で</w:t>
      </w:r>
    </w:p>
    <w:p w14:paraId="33B045AD" w14:textId="61BCE552" w:rsidR="00862892" w:rsidRDefault="00000000">
      <w:pPr>
        <w:spacing w:before="4" w:line="229" w:lineRule="auto"/>
        <w:ind w:left="100"/>
        <w:rPr>
          <w:rFonts w:ascii="SimSun" w:eastAsia="SimSun" w:hAnsi="SimSun" w:cs="SimSun"/>
          <w:sz w:val="18"/>
          <w:szCs w:val="18"/>
        </w:rPr>
      </w:pPr>
      <w:r>
        <w:drawing>
          <wp:anchor distT="0" distB="0" distL="0" distR="0" simplePos="0" relativeHeight="251373056" behindDoc="1" locked="0" layoutInCell="1" allowOverlap="1" wp14:anchorId="492E721C" wp14:editId="233A74BA">
            <wp:simplePos x="0" y="0"/>
            <wp:positionH relativeFrom="column">
              <wp:posOffset>0</wp:posOffset>
            </wp:positionH>
            <wp:positionV relativeFrom="paragraph">
              <wp:posOffset>6322</wp:posOffset>
            </wp:positionV>
            <wp:extent cx="559117" cy="139445"/>
            <wp:effectExtent l="0" t="0" r="0" b="0"/>
            <wp:wrapNone/>
            <wp:docPr id="1416"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8"/>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教育をサポートするプラットフォームです。</w:t>
      </w:r>
    </w:p>
    <w:p w14:paraId="0C6DC7CE" w14:textId="77777777" w:rsidR="00862892" w:rsidRDefault="00862892">
      <w:pPr>
        <w:spacing w:line="289" w:lineRule="auto"/>
      </w:pPr>
    </w:p>
    <w:p w14:paraId="6A96E806" w14:textId="25172B86" w:rsidR="00862892" w:rsidRDefault="00000000">
      <w:pPr>
        <w:spacing w:before="58" w:line="362" w:lineRule="auto"/>
        <w:ind w:left="89" w:right="31" w:firstLine="180"/>
        <w:rPr>
          <w:rFonts w:ascii="SimSun" w:eastAsia="SimSun" w:hAnsi="SimSun" w:cs="SimSun"/>
          <w:sz w:val="18"/>
          <w:szCs w:val="18"/>
        </w:rPr>
      </w:pPr>
      <w:r>
        <w:drawing>
          <wp:anchor distT="0" distB="0" distL="0" distR="0" simplePos="0" relativeHeight="251378176" behindDoc="1" locked="0" layoutInCell="1" allowOverlap="1" wp14:anchorId="482C05CB" wp14:editId="2E97E0CB">
            <wp:simplePos x="0" y="0"/>
            <wp:positionH relativeFrom="column">
              <wp:posOffset>51815</wp:posOffset>
            </wp:positionH>
            <wp:positionV relativeFrom="paragraph">
              <wp:posOffset>36491</wp:posOffset>
            </wp:positionV>
            <wp:extent cx="152400" cy="115823"/>
            <wp:effectExtent l="0" t="0" r="0" b="0"/>
            <wp:wrapNone/>
            <wp:docPr id="1417"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教</w:t>
      </w:r>
      <w:r>
        <w:rPr>
          <w:rFonts w:ascii="SimSun" w:eastAsia="SimSun" w:hAnsi="SimSun" w:cs="SimSun"/>
          <w:color w:val="231F20"/>
          <w:spacing w:val="9"/>
          <w:sz w:val="18"/>
          <w:szCs w:val="18"/>
        </w:rPr>
        <w:t>育</w:t>
      </w:r>
      <w:r>
        <w:rPr>
          <w:rFonts w:ascii="SimSun" w:eastAsia="SimSun" w:hAnsi="SimSun" w:cs="SimSun"/>
          <w:color w:val="231F20"/>
          <w:spacing w:val="6"/>
          <w:sz w:val="18"/>
          <w:szCs w:val="18"/>
        </w:rPr>
        <w:t>のためのデジタル公共サービスシステムを構築すべきである。国家スマート教育プラット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フ</w:t>
      </w:r>
      <w:r>
        <w:rPr>
          <w:rFonts w:ascii="SimSun" w:eastAsia="SimSun" w:hAnsi="SimSun" w:cs="SimSun"/>
          <w:color w:val="231F20"/>
          <w:spacing w:val="2"/>
          <w:sz w:val="18"/>
          <w:szCs w:val="18"/>
        </w:rPr>
        <w:t xml:space="preserve">ォームを、公共サービス提供のための国家プラットフォーム、学生の学習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交流のためのプラ</w:t>
      </w:r>
      <w:r>
        <w:rPr>
          <w:rFonts w:ascii="SimSun" w:eastAsia="SimSun" w:hAnsi="SimSun" w:cs="SimSun"/>
          <w:color w:val="231F20"/>
          <w:sz w:val="18"/>
          <w:szCs w:val="18"/>
        </w:rPr>
        <w:t xml:space="preserve"> </w:t>
      </w:r>
      <w:r>
        <w:rPr>
          <w:rFonts w:ascii="SimSun" w:eastAsia="SimSun" w:hAnsi="SimSun" w:cs="SimSun"/>
          <w:color w:val="231F20"/>
          <w:spacing w:val="-9"/>
          <w:sz w:val="18"/>
          <w:szCs w:val="18"/>
        </w:rPr>
        <w:t xml:space="preserve">ットフォーム、教師の指導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教育のためのプラットフォーム、学校の運営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管理および協力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交</w:t>
      </w:r>
      <w:r>
        <w:rPr>
          <w:rFonts w:ascii="SimSun" w:eastAsia="SimSun" w:hAnsi="SimSun" w:cs="SimSun"/>
          <w:color w:val="231F20"/>
          <w:spacing w:val="-6"/>
          <w:sz w:val="18"/>
          <w:szCs w:val="18"/>
        </w:rPr>
        <w:t>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のためのプラ</w:t>
      </w:r>
      <w:r>
        <w:rPr>
          <w:rFonts w:ascii="SimSun" w:eastAsia="SimSun" w:hAnsi="SimSun" w:cs="SimSun"/>
          <w:color w:val="231F20"/>
          <w:spacing w:val="-8"/>
          <w:sz w:val="18"/>
          <w:szCs w:val="18"/>
        </w:rPr>
        <w:t>ッ</w:t>
      </w:r>
      <w:r>
        <w:rPr>
          <w:rFonts w:ascii="SimSun" w:eastAsia="SimSun" w:hAnsi="SimSun" w:cs="SimSun"/>
          <w:color w:val="231F20"/>
          <w:spacing w:val="-5"/>
          <w:sz w:val="18"/>
          <w:szCs w:val="18"/>
        </w:rPr>
        <w:t xml:space="preserve">トフォーム、教育の質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効率向上および改革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発展のためのプラットフォーム、個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人化学習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生涯学習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教育現代化のためのプラットフォームと</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3A50253E" w14:textId="6C4EC105" w:rsidR="00862892" w:rsidRDefault="00000000">
      <w:pPr>
        <w:spacing w:before="91" w:line="359" w:lineRule="auto"/>
        <w:ind w:left="90" w:firstLine="178"/>
        <w:rPr>
          <w:rFonts w:ascii="SimSun" w:eastAsia="SimSun" w:hAnsi="SimSun" w:cs="SimSun"/>
          <w:sz w:val="18"/>
          <w:szCs w:val="18"/>
        </w:rPr>
      </w:pPr>
      <w:r>
        <w:drawing>
          <wp:anchor distT="0" distB="0" distL="0" distR="0" simplePos="0" relativeHeight="251383296" behindDoc="1" locked="0" layoutInCell="1" allowOverlap="1" wp14:anchorId="4AED0F14" wp14:editId="011668C2">
            <wp:simplePos x="0" y="0"/>
            <wp:positionH relativeFrom="column">
              <wp:posOffset>52578</wp:posOffset>
            </wp:positionH>
            <wp:positionV relativeFrom="paragraph">
              <wp:posOffset>57386</wp:posOffset>
            </wp:positionV>
            <wp:extent cx="152400" cy="115823"/>
            <wp:effectExtent l="0" t="0" r="0" b="0"/>
            <wp:wrapNone/>
            <wp:docPr id="1418"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私たちは、教員や学生、地域社会の</w:t>
      </w:r>
      <w:r w:rsidR="00227411">
        <w:rPr>
          <w:rFonts w:ascii="SimSun" w:eastAsia="SimSun" w:hAnsi="SimSun" w:cs="SimSun"/>
          <w:color w:val="231F20"/>
          <w:spacing w:val="3"/>
          <w:sz w:val="18"/>
          <w:szCs w:val="18"/>
        </w:rPr>
        <w:t>緊急</w:t>
      </w:r>
      <w:r>
        <w:rPr>
          <w:rFonts w:ascii="SimSun" w:eastAsia="SimSun" w:hAnsi="SimSun" w:cs="SimSun"/>
          <w:color w:val="231F20"/>
          <w:spacing w:val="3"/>
          <w:sz w:val="18"/>
          <w:szCs w:val="18"/>
        </w:rPr>
        <w:t>なニーズに応えるという優先順位を堅持し、疫病対</w:t>
      </w:r>
      <w:r>
        <w:rPr>
          <w:rFonts w:ascii="SimSun" w:eastAsia="SimSun" w:hAnsi="SimSun" w:cs="SimSun"/>
          <w:color w:val="231F20"/>
          <w:spacing w:val="2"/>
          <w:sz w:val="18"/>
          <w:szCs w:val="18"/>
        </w:rPr>
        <w:t>策</w:t>
      </w:r>
      <w:r>
        <w:rPr>
          <w:rFonts w:ascii="SimSun" w:eastAsia="SimSun" w:hAnsi="SimSun" w:cs="SimSun"/>
          <w:color w:val="231F20"/>
          <w:sz w:val="18"/>
          <w:szCs w:val="18"/>
        </w:rPr>
        <w:t xml:space="preserve">の </w:t>
      </w:r>
      <w:r>
        <w:rPr>
          <w:rFonts w:ascii="SimSun" w:eastAsia="SimSun" w:hAnsi="SimSun" w:cs="SimSun"/>
          <w:color w:val="231F20"/>
          <w:spacing w:val="4"/>
          <w:sz w:val="18"/>
          <w:szCs w:val="18"/>
        </w:rPr>
        <w:t>全体状況を支援</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必要があります。</w:t>
      </w:r>
      <w:r>
        <w:rPr>
          <w:rFonts w:ascii="SimSun" w:eastAsia="SimSun" w:hAnsi="SimSun" w:cs="SimSun"/>
          <w:color w:val="231F20"/>
          <w:spacing w:val="2"/>
          <w:sz w:val="18"/>
          <w:szCs w:val="18"/>
        </w:rPr>
        <w:t>防疫の最前線にいる先生や生徒のために、常にオンライン上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ある教室を作り、防疫知識の学習、メンタルヘルス教育、指導を強化</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ことで、より強固な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保護を提供します</w:t>
      </w:r>
      <w:r>
        <w:rPr>
          <w:rFonts w:ascii="SimSun" w:eastAsia="SimSun" w:hAnsi="SimSun" w:cs="SimSun"/>
          <w:color w:val="231F20"/>
          <w:spacing w:val="1"/>
          <w:sz w:val="18"/>
          <w:szCs w:val="18"/>
        </w:rPr>
        <w:t>。</w:t>
      </w:r>
    </w:p>
    <w:p w14:paraId="4896DB28" w14:textId="77777777" w:rsidR="00862892" w:rsidRDefault="00862892">
      <w:pPr>
        <w:spacing w:line="303" w:lineRule="auto"/>
      </w:pPr>
    </w:p>
    <w:p w14:paraId="5E627AC6" w14:textId="77777777" w:rsidR="00862892" w:rsidRDefault="00862892">
      <w:pPr>
        <w:spacing w:line="303" w:lineRule="auto"/>
      </w:pPr>
    </w:p>
    <w:p w14:paraId="030CF7B1" w14:textId="77777777" w:rsidR="00862892" w:rsidRDefault="00862892">
      <w:pPr>
        <w:spacing w:line="303" w:lineRule="auto"/>
      </w:pPr>
    </w:p>
    <w:p w14:paraId="2386FB26" w14:textId="24D6920C" w:rsidR="00862892" w:rsidRDefault="00000000">
      <w:pPr>
        <w:spacing w:before="59" w:line="360" w:lineRule="auto"/>
        <w:ind w:left="11" w:right="455" w:firstLine="176"/>
        <w:rPr>
          <w:rFonts w:ascii="SimSun" w:eastAsia="SimSun" w:hAnsi="SimSun" w:cs="SimSun"/>
          <w:sz w:val="18"/>
          <w:szCs w:val="18"/>
        </w:rPr>
      </w:pPr>
      <w:r>
        <w:lastRenderedPageBreak/>
        <w:drawing>
          <wp:anchor distT="0" distB="0" distL="0" distR="0" simplePos="0" relativeHeight="251388416" behindDoc="1" locked="0" layoutInCell="1" allowOverlap="1" wp14:anchorId="53A3F4D3" wp14:editId="543A7B4F">
            <wp:simplePos x="0" y="0"/>
            <wp:positionH relativeFrom="column">
              <wp:posOffset>1120</wp:posOffset>
            </wp:positionH>
            <wp:positionV relativeFrom="paragraph">
              <wp:posOffset>36681</wp:posOffset>
            </wp:positionV>
            <wp:extent cx="152400" cy="115823"/>
            <wp:effectExtent l="0" t="0" r="0" b="0"/>
            <wp:wrapNone/>
            <wp:docPr id="1420"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私たちは、自立と自己改革を主張し、効果志向とサービス志向を強化し、教育の変革をリードし</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ければなりません。プ</w:t>
      </w:r>
      <w:r>
        <w:rPr>
          <w:rFonts w:ascii="SimSun" w:eastAsia="SimSun" w:hAnsi="SimSun" w:cs="SimSun"/>
          <w:color w:val="231F20"/>
          <w:spacing w:val="-5"/>
          <w:sz w:val="18"/>
          <w:szCs w:val="18"/>
        </w:rPr>
        <w:t>ラ</w:t>
      </w:r>
      <w:r>
        <w:rPr>
          <w:rFonts w:ascii="SimSun" w:eastAsia="SimSun" w:hAnsi="SimSun" w:cs="SimSun"/>
          <w:color w:val="231F20"/>
          <w:spacing w:val="-3"/>
          <w:sz w:val="18"/>
          <w:szCs w:val="18"/>
        </w:rPr>
        <w:t>ットフォームを利用して、「二重削減」を深め、職業教育に力を与え、大学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教</w:t>
      </w:r>
      <w:r>
        <w:rPr>
          <w:rFonts w:ascii="SimSun" w:eastAsia="SimSun" w:hAnsi="SimSun" w:cs="SimSun"/>
          <w:color w:val="231F20"/>
          <w:spacing w:val="5"/>
          <w:sz w:val="18"/>
          <w:szCs w:val="18"/>
        </w:rPr>
        <w:t>育改革を革新し、評価改革を深め、効果志向を強調し、応用サービスサポートを促進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w:t>
      </w:r>
    </w:p>
    <w:p w14:paraId="0C5D9CFA" w14:textId="77777777" w:rsidR="00862892" w:rsidRDefault="00000000">
      <w:pPr>
        <w:spacing w:before="97" w:line="360" w:lineRule="auto"/>
        <w:ind w:left="10" w:right="408" w:firstLine="178"/>
        <w:rPr>
          <w:rFonts w:ascii="SimSun" w:eastAsia="SimSun" w:hAnsi="SimSun" w:cs="SimSun"/>
          <w:sz w:val="18"/>
          <w:szCs w:val="18"/>
        </w:rPr>
      </w:pPr>
      <w:r>
        <w:drawing>
          <wp:anchor distT="0" distB="0" distL="0" distR="0" simplePos="0" relativeHeight="251393536" behindDoc="1" locked="0" layoutInCell="1" allowOverlap="1" wp14:anchorId="57A8176D" wp14:editId="67EE0EAD">
            <wp:simplePos x="0" y="0"/>
            <wp:positionH relativeFrom="column">
              <wp:posOffset>1120</wp:posOffset>
            </wp:positionH>
            <wp:positionV relativeFrom="paragraph">
              <wp:posOffset>61117</wp:posOffset>
            </wp:positionV>
            <wp:extent cx="152400" cy="115823"/>
            <wp:effectExtent l="0" t="0" r="0" b="0"/>
            <wp:wrapNone/>
            <wp:docPr id="1421"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義と革新を堅持し、制度とメカニ</w:t>
      </w:r>
      <w:r>
        <w:rPr>
          <w:rFonts w:ascii="SimSun" w:eastAsia="SimSun" w:hAnsi="SimSun" w:cs="SimSun"/>
          <w:color w:val="231F20"/>
          <w:spacing w:val="-2"/>
          <w:sz w:val="18"/>
          <w:szCs w:val="18"/>
        </w:rPr>
        <w:t>ズムを強化し、共通の建設と共有を推進しなければなりません。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みんなの力と知恵を集</w:t>
      </w:r>
      <w:r>
        <w:rPr>
          <w:rFonts w:ascii="SimSun" w:eastAsia="SimSun" w:hAnsi="SimSun" w:cs="SimSun"/>
          <w:color w:val="231F20"/>
          <w:spacing w:val="1"/>
          <w:sz w:val="18"/>
          <w:szCs w:val="18"/>
        </w:rPr>
        <w:t>めて、すべての関係者が協調して発展する機会をつくり、デジタル社会を構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共有していきます。</w:t>
      </w:r>
    </w:p>
    <w:p w14:paraId="7E5BE7D3" w14:textId="4F7B187D" w:rsidR="00862892" w:rsidRDefault="00000000">
      <w:pPr>
        <w:spacing w:before="98" w:line="360" w:lineRule="auto"/>
        <w:ind w:left="9" w:right="446" w:firstLine="177"/>
        <w:rPr>
          <w:rFonts w:ascii="SimSun" w:eastAsia="SimSun" w:hAnsi="SimSun" w:cs="SimSun"/>
          <w:sz w:val="18"/>
          <w:szCs w:val="18"/>
        </w:rPr>
      </w:pPr>
      <w:r>
        <w:drawing>
          <wp:anchor distT="0" distB="0" distL="0" distR="0" simplePos="0" relativeHeight="251398656" behindDoc="1" locked="0" layoutInCell="1" allowOverlap="1" wp14:anchorId="6089A6A2" wp14:editId="6D7958D3">
            <wp:simplePos x="0" y="0"/>
            <wp:positionH relativeFrom="column">
              <wp:posOffset>1120</wp:posOffset>
            </wp:positionH>
            <wp:positionV relativeFrom="paragraph">
              <wp:posOffset>61787</wp:posOffset>
            </wp:positionV>
            <wp:extent cx="152400" cy="115823"/>
            <wp:effectExtent l="0" t="0" r="0" b="0"/>
            <wp:wrapNone/>
            <wp:docPr id="1422"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私</w:t>
      </w:r>
      <w:r>
        <w:rPr>
          <w:rFonts w:ascii="SimSun" w:eastAsia="SimSun" w:hAnsi="SimSun" w:cs="SimSun"/>
          <w:color w:val="231F20"/>
          <w:sz w:val="18"/>
          <w:szCs w:val="18"/>
        </w:rPr>
        <w:t>たちは、高い</w:t>
      </w:r>
      <w:r w:rsidR="00227411">
        <w:rPr>
          <w:rFonts w:ascii="SimSun" w:eastAsia="SimSun" w:hAnsi="SimSun" w:cs="SimSun"/>
          <w:color w:val="231F20"/>
          <w:sz w:val="18"/>
          <w:szCs w:val="18"/>
        </w:rPr>
        <w:t>レベル</w:t>
      </w:r>
      <w:r>
        <w:rPr>
          <w:rFonts w:ascii="SimSun" w:eastAsia="SimSun" w:hAnsi="SimSun" w:cs="SimSun"/>
          <w:color w:val="231F20"/>
          <w:sz w:val="18"/>
          <w:szCs w:val="18"/>
        </w:rPr>
        <w:t xml:space="preserve">の開放性と協調性を堅持し、国家ブランドを構築していかなければなりま </w:t>
      </w:r>
      <w:r>
        <w:rPr>
          <w:rFonts w:ascii="SimSun" w:eastAsia="SimSun" w:hAnsi="SimSun" w:cs="SimSun"/>
          <w:color w:val="231F20"/>
          <w:spacing w:val="1"/>
          <w:sz w:val="18"/>
          <w:szCs w:val="18"/>
        </w:rPr>
        <w:t>せん。国際交流を強化し、デジタルガバナンスを探</w:t>
      </w:r>
      <w:r>
        <w:rPr>
          <w:rFonts w:ascii="SimSun" w:eastAsia="SimSun" w:hAnsi="SimSun" w:cs="SimSun"/>
          <w:color w:val="231F20"/>
          <w:sz w:val="18"/>
          <w:szCs w:val="18"/>
        </w:rPr>
        <w:t xml:space="preserve">求し、スマートエデュケーションの国際的リー </w:t>
      </w:r>
      <w:r>
        <w:rPr>
          <w:rFonts w:ascii="SimSun" w:eastAsia="SimSun" w:hAnsi="SimSun" w:cs="SimSun"/>
          <w:color w:val="231F20"/>
          <w:spacing w:val="5"/>
          <w:sz w:val="18"/>
          <w:szCs w:val="18"/>
        </w:rPr>
        <w:t>ダーを目指します。中国の解決策を提供し、中国の知恵を世界に貢献す</w:t>
      </w:r>
      <w:r>
        <w:rPr>
          <w:rFonts w:ascii="SimSun" w:eastAsia="SimSun" w:hAnsi="SimSun" w:cs="SimSun"/>
          <w:color w:val="231F20"/>
          <w:spacing w:val="4"/>
          <w:sz w:val="18"/>
          <w:szCs w:val="18"/>
        </w:rPr>
        <w:t>る</w:t>
      </w:r>
      <w:r>
        <w:rPr>
          <w:rFonts w:ascii="SimSun" w:eastAsia="SimSun" w:hAnsi="SimSun" w:cs="SimSun"/>
          <w:color w:val="231F20"/>
          <w:sz w:val="18"/>
          <w:szCs w:val="18"/>
        </w:rPr>
        <w:t>。</w:t>
      </w:r>
    </w:p>
    <w:p w14:paraId="26D99505" w14:textId="77777777" w:rsidR="00862892" w:rsidRDefault="00862892">
      <w:pPr>
        <w:spacing w:line="315" w:lineRule="auto"/>
      </w:pPr>
    </w:p>
    <w:p w14:paraId="0436B4F7" w14:textId="3C71CF4E" w:rsidR="00862892" w:rsidRDefault="00000000">
      <w:pPr>
        <w:spacing w:before="78" w:line="218" w:lineRule="auto"/>
        <w:ind w:left="12"/>
        <w:outlineLvl w:val="1"/>
        <w:rPr>
          <w:rFonts w:ascii="PMingLiU" w:eastAsia="PMingLiU" w:hAnsi="PMingLiU" w:cs="PMingLiU"/>
          <w:sz w:val="24"/>
          <w:szCs w:val="24"/>
        </w:rPr>
      </w:pPr>
      <w:bookmarkStart w:id="35" w:name="_bookmark34"/>
      <w:bookmarkEnd w:id="35"/>
      <w:r>
        <w:rPr>
          <w:rFonts w:eastAsia="Arial"/>
          <w:color w:val="231F20"/>
          <w:spacing w:val="-2"/>
          <w:sz w:val="24"/>
          <w:szCs w:val="24"/>
        </w:rPr>
        <w:t>6.</w:t>
      </w:r>
      <w:r>
        <w:rPr>
          <w:rFonts w:eastAsia="Arial"/>
          <w:color w:val="231F20"/>
          <w:spacing w:val="-1"/>
          <w:sz w:val="24"/>
          <w:szCs w:val="24"/>
        </w:rPr>
        <w:t xml:space="preserve">2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の教育プラットフォームが急成長</w:t>
      </w:r>
    </w:p>
    <w:p w14:paraId="41C91A88" w14:textId="77777777" w:rsidR="00862892" w:rsidRDefault="00862892">
      <w:pPr>
        <w:spacing w:line="361" w:lineRule="auto"/>
      </w:pPr>
    </w:p>
    <w:p w14:paraId="5B0BB317" w14:textId="055A457F" w:rsidR="00862892" w:rsidRDefault="00000000">
      <w:pPr>
        <w:spacing w:before="69" w:line="219" w:lineRule="auto"/>
        <w:ind w:left="7"/>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2.1 </w:t>
      </w:r>
      <w:r>
        <w:rPr>
          <w:rFonts w:ascii="PMingLiU" w:eastAsia="PMingLiU" w:hAnsi="PMingLiU" w:cs="PMingLiU"/>
          <w:color w:val="231F20"/>
          <w:spacing w:val="-7"/>
        </w:rPr>
        <w:t>開発ツールとナレッジコミュニティを基盤とした</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の教育プラットフォー</w:t>
      </w:r>
    </w:p>
    <w:p w14:paraId="6AE25178" w14:textId="77777777" w:rsidR="00862892" w:rsidRDefault="00000000">
      <w:pPr>
        <w:spacing w:before="25" w:line="238" w:lineRule="auto"/>
        <w:ind w:left="502"/>
        <w:outlineLvl w:val="2"/>
        <w:rPr>
          <w:rFonts w:ascii="PMingLiU" w:eastAsia="PMingLiU" w:hAnsi="PMingLiU" w:cs="PMingLiU"/>
        </w:rPr>
      </w:pPr>
      <w:r>
        <w:rPr>
          <w:rFonts w:ascii="PMingLiU" w:eastAsia="PMingLiU" w:hAnsi="PMingLiU" w:cs="PMingLiU"/>
          <w:color w:val="231F20"/>
        </w:rPr>
        <w:t>ム</w:t>
      </w:r>
    </w:p>
    <w:p w14:paraId="075C59D0" w14:textId="3F9761EA" w:rsidR="00862892" w:rsidRDefault="00000000">
      <w:pPr>
        <w:spacing w:before="182" w:line="366" w:lineRule="auto"/>
        <w:ind w:right="348" w:firstLine="24"/>
        <w:jc w:val="right"/>
        <w:rPr>
          <w:rFonts w:ascii="SimSun" w:eastAsia="SimSun" w:hAnsi="SimSun" w:cs="SimSun"/>
          <w:sz w:val="18"/>
          <w:szCs w:val="18"/>
        </w:rPr>
      </w:pPr>
      <w:r>
        <w:rPr>
          <w:rFonts w:ascii="SimSun" w:eastAsia="SimSun" w:hAnsi="SimSun" w:cs="SimSun"/>
          <w:color w:val="231F20"/>
          <w:spacing w:val="20"/>
          <w:sz w:val="18"/>
          <w:szCs w:val="18"/>
        </w:rPr>
        <w:t>開発ツ</w:t>
      </w:r>
      <w:r>
        <w:rPr>
          <w:rFonts w:ascii="SimSun" w:eastAsia="SimSun" w:hAnsi="SimSun" w:cs="SimSun"/>
          <w:color w:val="231F20"/>
          <w:spacing w:val="12"/>
          <w:sz w:val="18"/>
          <w:szCs w:val="18"/>
        </w:rPr>
        <w:t>ー</w:t>
      </w:r>
      <w:r>
        <w:rPr>
          <w:rFonts w:ascii="SimSun" w:eastAsia="SimSun" w:hAnsi="SimSun" w:cs="SimSun"/>
          <w:color w:val="231F20"/>
          <w:spacing w:val="10"/>
          <w:sz w:val="18"/>
          <w:szCs w:val="18"/>
        </w:rPr>
        <w:t>ルを基盤とした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教育プラットフォームは、大規模な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開</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発者による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技術の共有、</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アイディアの普及、</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プロジェクトの推進を支援します。開発ツールベースのプラットフォームの代表的なものと</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て、 </w:t>
      </w:r>
      <w:r>
        <w:rPr>
          <w:rFonts w:eastAsia="Arial"/>
          <w:color w:val="231F20"/>
          <w:spacing w:val="-3"/>
          <w:sz w:val="18"/>
          <w:szCs w:val="18"/>
        </w:rPr>
        <w:t xml:space="preserve">Github.com </w:t>
      </w:r>
      <w:r>
        <w:rPr>
          <w:rFonts w:ascii="SimSun" w:eastAsia="SimSun" w:hAnsi="SimSun" w:cs="SimSun"/>
          <w:color w:val="231F20"/>
          <w:spacing w:val="-3"/>
          <w:sz w:val="18"/>
          <w:szCs w:val="18"/>
        </w:rPr>
        <w:t>、</w:t>
      </w:r>
      <w:r>
        <w:rPr>
          <w:rFonts w:eastAsia="Arial"/>
          <w:color w:val="231F20"/>
          <w:spacing w:val="-3"/>
          <w:sz w:val="18"/>
          <w:szCs w:val="18"/>
        </w:rPr>
        <w:t xml:space="preserve">SourceForge.net </w:t>
      </w:r>
      <w:r>
        <w:rPr>
          <w:rFonts w:ascii="SimSun" w:eastAsia="SimSun" w:hAnsi="SimSun" w:cs="SimSun"/>
          <w:color w:val="231F20"/>
          <w:spacing w:val="-3"/>
          <w:sz w:val="18"/>
          <w:szCs w:val="18"/>
        </w:rPr>
        <w:t>、</w:t>
      </w:r>
      <w:r>
        <w:rPr>
          <w:rFonts w:eastAsia="Arial"/>
          <w:color w:val="231F20"/>
          <w:spacing w:val="-3"/>
          <w:sz w:val="18"/>
          <w:szCs w:val="18"/>
        </w:rPr>
        <w:t xml:space="preserve">GitLink.org.cn </w:t>
      </w:r>
      <w:r>
        <w:rPr>
          <w:rFonts w:ascii="SimSun" w:eastAsia="SimSun" w:hAnsi="SimSun" w:cs="SimSun"/>
          <w:color w:val="231F20"/>
          <w:spacing w:val="-3"/>
          <w:sz w:val="18"/>
          <w:szCs w:val="18"/>
        </w:rPr>
        <w:t>、</w:t>
      </w:r>
      <w:r>
        <w:rPr>
          <w:rFonts w:eastAsia="Arial"/>
          <w:color w:val="231F20"/>
          <w:spacing w:val="-3"/>
          <w:sz w:val="18"/>
          <w:szCs w:val="18"/>
        </w:rPr>
        <w:t xml:space="preserve">Gitee.com </w:t>
      </w:r>
      <w:r>
        <w:rPr>
          <w:rFonts w:ascii="SimSun" w:eastAsia="SimSun" w:hAnsi="SimSun" w:cs="SimSun"/>
          <w:color w:val="231F20"/>
          <w:spacing w:val="-3"/>
          <w:sz w:val="18"/>
          <w:szCs w:val="18"/>
        </w:rPr>
        <w:t>、</w:t>
      </w:r>
      <w:r>
        <w:rPr>
          <w:rFonts w:eastAsia="Arial"/>
          <w:color w:val="231F20"/>
          <w:spacing w:val="-3"/>
          <w:sz w:val="18"/>
          <w:szCs w:val="18"/>
        </w:rPr>
        <w:t xml:space="preserve">GitCode.net </w:t>
      </w:r>
      <w:r>
        <w:rPr>
          <w:rFonts w:ascii="SimSun" w:eastAsia="SimSun" w:hAnsi="SimSun" w:cs="SimSun"/>
          <w:color w:val="231F20"/>
          <w:spacing w:val="-3"/>
          <w:sz w:val="18"/>
          <w:szCs w:val="18"/>
        </w:rPr>
        <w:t>、</w:t>
      </w:r>
      <w:r>
        <w:rPr>
          <w:rFonts w:eastAsia="Arial"/>
          <w:color w:val="231F20"/>
          <w:spacing w:val="-3"/>
          <w:sz w:val="18"/>
          <w:szCs w:val="18"/>
        </w:rPr>
        <w:t>learnerhub.</w:t>
      </w:r>
      <w:r>
        <w:rPr>
          <w:rFonts w:eastAsia="Arial"/>
          <w:color w:val="231F20"/>
          <w:spacing w:val="-1"/>
          <w:sz w:val="18"/>
          <w:szCs w:val="18"/>
        </w:rPr>
        <w:t>n</w:t>
      </w:r>
      <w:r>
        <w:rPr>
          <w:rFonts w:eastAsia="Arial"/>
          <w:color w:val="231F20"/>
          <w:sz w:val="18"/>
          <w:szCs w:val="18"/>
        </w:rPr>
        <w:t>et</w:t>
      </w:r>
      <w:r>
        <w:rPr>
          <w:rFonts w:ascii="SimSun" w:eastAsia="SimSun" w:hAnsi="SimSun" w:cs="SimSun"/>
          <w:color w:val="231F20"/>
          <w:spacing w:val="-3"/>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ascii="SimSun" w:eastAsia="SimSun" w:hAnsi="SimSun" w:cs="SimSun"/>
          <w:color w:val="231F20"/>
          <w:spacing w:val="4"/>
          <w:sz w:val="18"/>
          <w:szCs w:val="18"/>
        </w:rPr>
        <w:t>がある。</w:t>
      </w:r>
      <w:r>
        <w:rPr>
          <w:rFonts w:eastAsia="Arial"/>
          <w:color w:val="231F20"/>
          <w:sz w:val="18"/>
          <w:szCs w:val="18"/>
        </w:rPr>
        <w:t>GitHub</w:t>
      </w:r>
      <w:r>
        <w:rPr>
          <w:rFonts w:ascii="ＭＳ 明朝" w:eastAsia="ＭＳ 明朝" w:hAnsi="ＭＳ 明朝" w:cs="ＭＳ 明朝"/>
          <w:color w:val="231F20"/>
          <w:spacing w:val="4"/>
          <w:sz w:val="18"/>
          <w:szCs w:val="18"/>
        </w:rPr>
        <w:t>は</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4月</w:t>
      </w:r>
      <w:r>
        <w:rPr>
          <w:rFonts w:eastAsia="Arial"/>
          <w:color w:val="231F20"/>
          <w:spacing w:val="4"/>
          <w:sz w:val="18"/>
          <w:szCs w:val="18"/>
        </w:rPr>
        <w:t>10</w:t>
      </w:r>
      <w:r>
        <w:rPr>
          <w:rFonts w:ascii="SimSun" w:eastAsia="SimSun" w:hAnsi="SimSun" w:cs="SimSun"/>
          <w:color w:val="231F20"/>
          <w:spacing w:val="4"/>
          <w:sz w:val="18"/>
          <w:szCs w:val="18"/>
        </w:rPr>
        <w:t>日に正式リリースされたプラットフォームで、</w:t>
      </w:r>
      <w:r>
        <w:rPr>
          <w:rFonts w:eastAsia="Arial"/>
          <w:color w:val="231F20"/>
          <w:sz w:val="18"/>
          <w:szCs w:val="18"/>
        </w:rPr>
        <w:t>Git</w:t>
      </w:r>
      <w:r>
        <w:rPr>
          <w:rFonts w:ascii="SimSun" w:eastAsia="SimSun" w:hAnsi="SimSun" w:cs="SimSun"/>
          <w:color w:val="231F20"/>
          <w:spacing w:val="4"/>
          <w:sz w:val="18"/>
          <w:szCs w:val="18"/>
        </w:rPr>
        <w:t>コー ドリポジ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トリのホスティングと基本的な</w:t>
      </w:r>
      <w:r>
        <w:rPr>
          <w:rFonts w:eastAsia="Arial"/>
          <w:color w:val="231F20"/>
          <w:sz w:val="18"/>
          <w:szCs w:val="18"/>
        </w:rPr>
        <w:t>Web</w:t>
      </w:r>
      <w:r>
        <w:rPr>
          <w:rFonts w:ascii="SimSun" w:eastAsia="SimSun" w:hAnsi="SimSun" w:cs="SimSun"/>
          <w:color w:val="231F20"/>
          <w:spacing w:val="3"/>
          <w:sz w:val="18"/>
          <w:szCs w:val="18"/>
        </w:rPr>
        <w:t>管理インターフェースに加えて、購読、ディスカッショ</w:t>
      </w:r>
      <w:r>
        <w:rPr>
          <w:rFonts w:ascii="SimSun" w:eastAsia="SimSun" w:hAnsi="SimSun" w:cs="SimSun"/>
          <w:color w:val="231F20"/>
          <w:spacing w:val="2"/>
          <w:sz w:val="18"/>
          <w:szCs w:val="18"/>
        </w:rPr>
        <w:t>ン</w:t>
      </w:r>
      <w:r>
        <w:rPr>
          <w:rFonts w:ascii="SimSun" w:eastAsia="SimSun" w:hAnsi="SimSun" w:cs="SimSun"/>
          <w:color w:val="231F20"/>
          <w:sz w:val="18"/>
          <w:szCs w:val="18"/>
        </w:rPr>
        <w:t xml:space="preserve">グル </w:t>
      </w:r>
      <w:r>
        <w:rPr>
          <w:rFonts w:ascii="SimSun" w:eastAsia="SimSun" w:hAnsi="SimSun" w:cs="SimSun"/>
          <w:color w:val="231F20"/>
          <w:spacing w:val="3"/>
          <w:sz w:val="18"/>
          <w:szCs w:val="18"/>
        </w:rPr>
        <w:t xml:space="preserve">ープ、テキストレンダリング、オンラインファイルエディタ、コラボレーションマッピング( </w:t>
      </w:r>
      <w:r>
        <w:rPr>
          <w:rFonts w:ascii="SimSun" w:eastAsia="SimSun" w:hAnsi="SimSun" w:cs="SimSun"/>
          <w:color w:val="231F20"/>
          <w:spacing w:val="1"/>
          <w:sz w:val="18"/>
          <w:szCs w:val="18"/>
        </w:rPr>
        <w:t>レ</w:t>
      </w:r>
      <w:r>
        <w:rPr>
          <w:rFonts w:ascii="SimSun" w:eastAsia="SimSun" w:hAnsi="SimSun" w:cs="SimSun"/>
          <w:color w:val="231F20"/>
          <w:sz w:val="18"/>
          <w:szCs w:val="18"/>
        </w:rPr>
        <w:t xml:space="preserve">ポ </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ト ) 、コードスニペットの共有(</w:t>
      </w:r>
      <w:r>
        <w:rPr>
          <w:rFonts w:eastAsia="Arial"/>
          <w:color w:val="231F20"/>
          <w:spacing w:val="-2"/>
          <w:sz w:val="18"/>
          <w:szCs w:val="18"/>
        </w:rPr>
        <w:t>Gist</w:t>
      </w:r>
      <w:r>
        <w:rPr>
          <w:rFonts w:ascii="SimSun" w:eastAsia="SimSun" w:hAnsi="SimSun" w:cs="SimSun"/>
          <w:color w:val="231F20"/>
          <w:spacing w:val="-2"/>
          <w:sz w:val="18"/>
          <w:szCs w:val="18"/>
        </w:rPr>
        <w:t xml:space="preserve">) などを提供しています。  </w:t>
      </w:r>
      <w:r>
        <w:rPr>
          <w:rFonts w:eastAsia="Arial"/>
          <w:color w:val="231F20"/>
          <w:spacing w:val="-2"/>
          <w:sz w:val="18"/>
          <w:szCs w:val="18"/>
        </w:rPr>
        <w:t xml:space="preserve">Gitee  </w:t>
      </w:r>
      <w:r>
        <w:rPr>
          <w:rFonts w:ascii="SimSun" w:eastAsia="SimSun" w:hAnsi="SimSun" w:cs="SimSun"/>
          <w:color w:val="231F20"/>
          <w:spacing w:val="-2"/>
          <w:sz w:val="18"/>
          <w:szCs w:val="18"/>
        </w:rPr>
        <w:t>(Code Cloud) は</w:t>
      </w:r>
      <w:r>
        <w:rPr>
          <w:rFonts w:eastAsia="Arial"/>
          <w:color w:val="231F20"/>
          <w:spacing w:val="-2"/>
          <w:sz w:val="18"/>
          <w:szCs w:val="18"/>
        </w:rPr>
        <w:t>2013</w:t>
      </w:r>
      <w:r>
        <w:rPr>
          <w:rFonts w:ascii="ＭＳ 明朝" w:eastAsia="ＭＳ 明朝" w:hAnsi="ＭＳ 明朝" w:cs="ＭＳ 明朝"/>
          <w:color w:val="231F20"/>
          <w:spacing w:val="-2"/>
          <w:sz w:val="18"/>
          <w:szCs w:val="18"/>
        </w:rPr>
        <w:t>年に</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中国によって発表された</w:t>
      </w:r>
      <w:r>
        <w:rPr>
          <w:rFonts w:eastAsia="Arial"/>
          <w:color w:val="231F20"/>
          <w:sz w:val="18"/>
          <w:szCs w:val="18"/>
        </w:rPr>
        <w:t>Git</w:t>
      </w:r>
      <w:r>
        <w:rPr>
          <w:rFonts w:ascii="ＭＳ 明朝" w:eastAsia="ＭＳ 明朝" w:hAnsi="ＭＳ 明朝" w:cs="ＭＳ 明朝"/>
          <w:color w:val="231F20"/>
          <w:spacing w:val="2"/>
          <w:sz w:val="18"/>
          <w:szCs w:val="18"/>
        </w:rPr>
        <w:t>ベースのコードホスティングおよび共同開発プラ</w:t>
      </w:r>
      <w:r>
        <w:rPr>
          <w:rFonts w:ascii="ＭＳ 明朝" w:eastAsia="ＭＳ 明朝" w:hAnsi="ＭＳ 明朝" w:cs="ＭＳ 明朝"/>
          <w:color w:val="231F20"/>
          <w:sz w:val="18"/>
          <w:szCs w:val="18"/>
        </w:rPr>
        <w:t xml:space="preserve">ットフ </w:t>
      </w:r>
      <w:r>
        <w:rPr>
          <w:rFonts w:ascii="ＭＳ 明朝" w:eastAsia="ＭＳ 明朝" w:hAnsi="ＭＳ 明朝" w:cs="ＭＳ 明朝"/>
          <w:color w:val="231F20"/>
          <w:spacing w:val="-1"/>
          <w:sz w:val="18"/>
          <w:szCs w:val="18"/>
        </w:rPr>
        <w:t>ォーム</w:t>
      </w:r>
      <w:r>
        <w:rPr>
          <w:rFonts w:ascii="SimSun" w:eastAsia="SimSun" w:hAnsi="SimSun" w:cs="SimSun"/>
          <w:color w:val="231F20"/>
          <w:spacing w:val="-1"/>
          <w:sz w:val="18"/>
          <w:szCs w:val="18"/>
        </w:rPr>
        <w:t>です。 Gitee (C</w:t>
      </w:r>
      <w:r>
        <w:rPr>
          <w:rFonts w:ascii="SimSun" w:eastAsia="SimSun" w:hAnsi="SimSun" w:cs="SimSun"/>
          <w:color w:val="231F20"/>
          <w:sz w:val="18"/>
          <w:szCs w:val="18"/>
        </w:rPr>
        <w:t>ode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は、 2013年に立ち上げられた</w:t>
      </w:r>
      <w:r>
        <w:rPr>
          <w:rFonts w:ascii="SimSun" w:eastAsia="SimSun" w:hAnsi="SimSun" w:cs="SimSun"/>
          <w:color w:val="231F20"/>
          <w:sz w:val="18"/>
          <w:szCs w:val="18"/>
        </w:rPr>
        <w:t>Git</w:t>
      </w:r>
      <w:r>
        <w:rPr>
          <w:rFonts w:ascii="SimSun" w:eastAsia="SimSun" w:hAnsi="SimSun" w:cs="SimSun"/>
          <w:color w:val="231F20"/>
          <w:spacing w:val="-1"/>
          <w:sz w:val="18"/>
          <w:szCs w:val="18"/>
        </w:rPr>
        <w:t>ベースのコードホスティングと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共</w:t>
      </w:r>
      <w:r>
        <w:rPr>
          <w:rFonts w:ascii="SimSun" w:eastAsia="SimSun" w:hAnsi="SimSun" w:cs="SimSun"/>
          <w:color w:val="231F20"/>
          <w:spacing w:val="7"/>
          <w:sz w:val="18"/>
          <w:szCs w:val="18"/>
        </w:rPr>
        <w:t>同開発プラットフォームで、ローカライズされたコードホスティングサービスを提供していま</w:t>
      </w:r>
    </w:p>
    <w:p w14:paraId="7CEE45B8" w14:textId="267C1082" w:rsidR="00862892" w:rsidRDefault="00000000">
      <w:pPr>
        <w:spacing w:before="1" w:line="369" w:lineRule="auto"/>
        <w:ind w:left="17" w:right="353" w:firstLine="1"/>
        <w:rPr>
          <w:rFonts w:ascii="SimSun" w:eastAsia="SimSun" w:hAnsi="SimSun" w:cs="SimSun"/>
          <w:sz w:val="18"/>
          <w:szCs w:val="18"/>
        </w:rPr>
      </w:pPr>
      <w:r>
        <w:rPr>
          <w:rFonts w:ascii="SimSun" w:eastAsia="SimSun" w:hAnsi="SimSun" w:cs="SimSun"/>
          <w:color w:val="231F20"/>
          <w:spacing w:val="5"/>
          <w:sz w:val="18"/>
          <w:szCs w:val="18"/>
        </w:rPr>
        <w:t>す</w:t>
      </w:r>
      <w:r>
        <w:rPr>
          <w:rFonts w:ascii="SimSun" w:eastAsia="SimSun" w:hAnsi="SimSun" w:cs="SimSun"/>
          <w:color w:val="231F20"/>
          <w:spacing w:val="3"/>
          <w:sz w:val="18"/>
          <w:szCs w:val="18"/>
        </w:rPr>
        <w:t>。また、</w:t>
      </w:r>
      <w:r>
        <w:rPr>
          <w:rFonts w:eastAsia="Arial"/>
          <w:color w:val="231F20"/>
          <w:sz w:val="18"/>
          <w:szCs w:val="18"/>
        </w:rPr>
        <w:t>Gitee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開発者同士が技術について交流するための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開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コ</w:t>
      </w:r>
      <w:r>
        <w:rPr>
          <w:rFonts w:ascii="SimSun" w:eastAsia="SimSun" w:hAnsi="SimSun" w:cs="SimSun"/>
          <w:color w:val="231F20"/>
          <w:spacing w:val="-3"/>
          <w:sz w:val="18"/>
          <w:szCs w:val="18"/>
        </w:rPr>
        <w:t>ミュニケーションコミュニティも提供しています。</w:t>
      </w:r>
    </w:p>
    <w:p w14:paraId="5BF596C8" w14:textId="7E7A3350" w:rsidR="00862892" w:rsidRDefault="00000000">
      <w:pPr>
        <w:spacing w:before="110" w:line="229" w:lineRule="auto"/>
        <w:ind w:left="11"/>
        <w:rPr>
          <w:rFonts w:ascii="SimSun" w:eastAsia="SimSun" w:hAnsi="SimSun" w:cs="SimSun"/>
          <w:sz w:val="18"/>
          <w:szCs w:val="18"/>
        </w:rPr>
      </w:pPr>
      <w:r>
        <w:rPr>
          <w:rFonts w:ascii="SimSun" w:eastAsia="SimSun" w:hAnsi="SimSun" w:cs="SimSun"/>
          <w:color w:val="231F20"/>
          <w:spacing w:val="4"/>
          <w:sz w:val="18"/>
          <w:szCs w:val="18"/>
        </w:rPr>
        <w:t>知識</w:t>
      </w:r>
      <w:r>
        <w:rPr>
          <w:rFonts w:ascii="SimSun" w:eastAsia="SimSun" w:hAnsi="SimSun" w:cs="SimSun"/>
          <w:color w:val="231F20"/>
          <w:spacing w:val="3"/>
          <w:sz w:val="18"/>
          <w:szCs w:val="18"/>
        </w:rPr>
        <w:t>コ</w:t>
      </w:r>
      <w:r>
        <w:rPr>
          <w:rFonts w:ascii="SimSun" w:eastAsia="SimSun" w:hAnsi="SimSun" w:cs="SimSun"/>
          <w:color w:val="231F20"/>
          <w:spacing w:val="2"/>
          <w:sz w:val="18"/>
          <w:szCs w:val="18"/>
        </w:rPr>
        <w:t>ミュニティに基づく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の教育プラットフォームは、ソフトウェアエンジニアリ</w:t>
      </w:r>
    </w:p>
    <w:p w14:paraId="4619BF64" w14:textId="77777777" w:rsidR="00862892" w:rsidRDefault="00000000">
      <w:pPr>
        <w:spacing w:before="3" w:line="229" w:lineRule="auto"/>
        <w:ind w:left="112"/>
        <w:rPr>
          <w:rFonts w:ascii="SimSun" w:eastAsia="SimSun" w:hAnsi="SimSun" w:cs="SimSun"/>
          <w:sz w:val="18"/>
          <w:szCs w:val="18"/>
        </w:rPr>
      </w:pPr>
      <w:r>
        <w:drawing>
          <wp:anchor distT="0" distB="0" distL="0" distR="0" simplePos="0" relativeHeight="251402752" behindDoc="1" locked="0" layoutInCell="1" allowOverlap="1" wp14:anchorId="3FAF11DA" wp14:editId="489449A8">
            <wp:simplePos x="0" y="0"/>
            <wp:positionH relativeFrom="column">
              <wp:posOffset>0</wp:posOffset>
            </wp:positionH>
            <wp:positionV relativeFrom="paragraph">
              <wp:posOffset>5876</wp:posOffset>
            </wp:positionV>
            <wp:extent cx="559117" cy="139445"/>
            <wp:effectExtent l="0" t="0" r="0" b="0"/>
            <wp:wrapNone/>
            <wp:docPr id="1425"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ングサービス、ディスカッションフォーラム、リソースラ</w:t>
      </w:r>
      <w:r>
        <w:rPr>
          <w:rFonts w:ascii="SimSun" w:eastAsia="SimSun" w:hAnsi="SimSun" w:cs="SimSun"/>
          <w:color w:val="231F20"/>
          <w:spacing w:val="1"/>
          <w:sz w:val="18"/>
          <w:szCs w:val="18"/>
        </w:rPr>
        <w:t>イブラリを提供し、アクティブでインタ</w:t>
      </w:r>
    </w:p>
    <w:p w14:paraId="64D02FE0" w14:textId="5F1F93C7" w:rsidR="00862892" w:rsidRDefault="00000000">
      <w:pPr>
        <w:spacing w:before="135" w:line="368" w:lineRule="auto"/>
        <w:ind w:left="84" w:right="395" w:firstLine="30"/>
        <w:rPr>
          <w:rFonts w:ascii="SimSun" w:eastAsia="SimSun" w:hAnsi="SimSun" w:cs="SimSun"/>
          <w:sz w:val="18"/>
          <w:szCs w:val="18"/>
        </w:rPr>
      </w:pPr>
      <w:r>
        <w:rPr>
          <w:rFonts w:ascii="SimSun" w:eastAsia="SimSun" w:hAnsi="SimSun" w:cs="SimSun"/>
          <w:color w:val="231F20"/>
          <w:spacing w:val="18"/>
          <w:sz w:val="18"/>
          <w:szCs w:val="18"/>
        </w:rPr>
        <w:lastRenderedPageBreak/>
        <w:t>ラ</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ティブなオンライン学習モデルを形成しています。プラットフォームの代表的なものは、</w:t>
      </w:r>
      <w:r>
        <w:rPr>
          <w:rFonts w:ascii="SimSun" w:eastAsia="SimSun" w:hAnsi="SimSun" w:cs="SimSun"/>
          <w:color w:val="231F20"/>
          <w:sz w:val="18"/>
          <w:szCs w:val="18"/>
        </w:rPr>
        <w:t xml:space="preserve"> </w:t>
      </w:r>
      <w:r>
        <w:rPr>
          <w:rFonts w:eastAsia="Arial"/>
          <w:color w:val="231F20"/>
          <w:spacing w:val="-1"/>
          <w:sz w:val="18"/>
          <w:szCs w:val="18"/>
        </w:rPr>
        <w:t>S</w:t>
      </w:r>
      <w:r>
        <w:rPr>
          <w:rFonts w:eastAsia="Arial"/>
          <w:color w:val="231F20"/>
          <w:sz w:val="18"/>
          <w:szCs w:val="18"/>
        </w:rPr>
        <w:t>tackoverflow</w:t>
      </w:r>
      <w:r>
        <w:rPr>
          <w:rFonts w:eastAsia="Arial"/>
          <w:color w:val="231F20"/>
          <w:spacing w:val="-1"/>
          <w:sz w:val="18"/>
          <w:szCs w:val="18"/>
        </w:rPr>
        <w:t>.</w:t>
      </w:r>
      <w:r>
        <w:rPr>
          <w:rFonts w:eastAsia="Arial"/>
          <w:color w:val="231F20"/>
          <w:sz w:val="18"/>
          <w:szCs w:val="18"/>
        </w:rPr>
        <w:t>com</w:t>
      </w:r>
      <w:r>
        <w:rPr>
          <w:rFonts w:ascii="SimSun" w:eastAsia="SimSun" w:hAnsi="SimSun" w:cs="SimSun"/>
          <w:color w:val="231F20"/>
          <w:spacing w:val="-1"/>
          <w:sz w:val="18"/>
          <w:szCs w:val="18"/>
        </w:rPr>
        <w:t>、</w:t>
      </w:r>
      <w:r>
        <w:rPr>
          <w:rFonts w:eastAsia="Arial"/>
          <w:color w:val="231F20"/>
          <w:sz w:val="18"/>
          <w:szCs w:val="18"/>
        </w:rPr>
        <w:t>CSDN</w:t>
      </w:r>
      <w:r>
        <w:rPr>
          <w:rFonts w:eastAsia="Arial"/>
          <w:color w:val="231F20"/>
          <w:spacing w:val="-1"/>
          <w:sz w:val="18"/>
          <w:szCs w:val="18"/>
        </w:rPr>
        <w:t>.</w:t>
      </w:r>
      <w:r>
        <w:rPr>
          <w:rFonts w:eastAsia="Arial"/>
          <w:color w:val="231F20"/>
          <w:sz w:val="18"/>
          <w:szCs w:val="18"/>
        </w:rPr>
        <w:t>net</w:t>
      </w:r>
      <w:r>
        <w:rPr>
          <w:rFonts w:ascii="SimSun" w:eastAsia="SimSun" w:hAnsi="SimSun" w:cs="SimSun"/>
          <w:color w:val="231F20"/>
          <w:spacing w:val="-1"/>
          <w:sz w:val="18"/>
          <w:szCs w:val="18"/>
        </w:rPr>
        <w:t>、</w:t>
      </w:r>
      <w:r>
        <w:rPr>
          <w:rFonts w:eastAsia="Arial"/>
          <w:color w:val="231F20"/>
          <w:sz w:val="18"/>
          <w:szCs w:val="18"/>
        </w:rPr>
        <w:t>learnerhub</w:t>
      </w:r>
      <w:r>
        <w:rPr>
          <w:rFonts w:eastAsia="Arial"/>
          <w:color w:val="231F20"/>
          <w:spacing w:val="-1"/>
          <w:sz w:val="18"/>
          <w:szCs w:val="18"/>
        </w:rPr>
        <w:t>.</w:t>
      </w:r>
      <w:r>
        <w:rPr>
          <w:rFonts w:ascii="SimSun" w:eastAsia="SimSun" w:hAnsi="SimSun" w:cs="SimSun"/>
          <w:color w:val="231F20"/>
          <w:sz w:val="18"/>
          <w:szCs w:val="18"/>
        </w:rPr>
        <w:t>net</w:t>
      </w:r>
      <w:r>
        <w:rPr>
          <w:rFonts w:ascii="SimSun" w:eastAsia="SimSun" w:hAnsi="SimSun" w:cs="SimSun"/>
          <w:color w:val="231F20"/>
          <w:spacing w:val="-1"/>
          <w:sz w:val="18"/>
          <w:szCs w:val="18"/>
        </w:rPr>
        <w:t>などである。その中でも</w:t>
      </w:r>
      <w:r>
        <w:rPr>
          <w:rFonts w:eastAsia="Arial"/>
          <w:color w:val="231F20"/>
          <w:sz w:val="18"/>
          <w:szCs w:val="18"/>
        </w:rPr>
        <w:t>Stack</w:t>
      </w:r>
      <w:r>
        <w:rPr>
          <w:rFonts w:eastAsia="Arial"/>
          <w:color w:val="231F20"/>
          <w:spacing w:val="-1"/>
          <w:sz w:val="18"/>
          <w:szCs w:val="18"/>
        </w:rPr>
        <w:t xml:space="preserve"> </w:t>
      </w:r>
      <w:r>
        <w:rPr>
          <w:rFonts w:eastAsia="Arial"/>
          <w:color w:val="231F20"/>
          <w:sz w:val="18"/>
          <w:szCs w:val="18"/>
        </w:rPr>
        <w:t>Overflow</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2008年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eastAsia="Arial"/>
          <w:color w:val="231F20"/>
          <w:sz w:val="18"/>
          <w:szCs w:val="18"/>
        </w:rPr>
        <w:t>Jeff</w:t>
      </w:r>
      <w:r>
        <w:rPr>
          <w:rFonts w:eastAsia="Arial"/>
          <w:color w:val="231F20"/>
          <w:spacing w:val="6"/>
          <w:sz w:val="18"/>
          <w:szCs w:val="18"/>
        </w:rPr>
        <w:t xml:space="preserve"> </w:t>
      </w:r>
      <w:r>
        <w:rPr>
          <w:rFonts w:ascii="SimSun" w:eastAsia="SimSun" w:hAnsi="SimSun" w:cs="SimSun"/>
          <w:color w:val="231F20"/>
          <w:sz w:val="18"/>
          <w:szCs w:val="18"/>
        </w:rPr>
        <w:t>Atwood</w:t>
      </w:r>
      <w:r>
        <w:rPr>
          <w:rFonts w:ascii="SimSun" w:eastAsia="SimSun" w:hAnsi="SimSun" w:cs="SimSun"/>
          <w:color w:val="231F20"/>
          <w:spacing w:val="6"/>
          <w:sz w:val="18"/>
          <w:szCs w:val="18"/>
        </w:rPr>
        <w:t>と</w:t>
      </w:r>
      <w:r>
        <w:rPr>
          <w:rFonts w:eastAsia="Arial"/>
          <w:color w:val="231F20"/>
          <w:sz w:val="18"/>
          <w:szCs w:val="18"/>
        </w:rPr>
        <w:t>Joel</w:t>
      </w:r>
      <w:r>
        <w:rPr>
          <w:rFonts w:eastAsia="Arial"/>
          <w:color w:val="231F20"/>
          <w:spacing w:val="5"/>
          <w:sz w:val="18"/>
          <w:szCs w:val="18"/>
        </w:rPr>
        <w:t xml:space="preserve"> </w:t>
      </w:r>
      <w:r>
        <w:rPr>
          <w:rFonts w:eastAsia="Arial"/>
          <w:color w:val="231F20"/>
          <w:sz w:val="18"/>
          <w:szCs w:val="18"/>
        </w:rPr>
        <w:t>Spolsky</w:t>
      </w:r>
      <w:r>
        <w:rPr>
          <w:rFonts w:ascii="SimSun" w:eastAsia="SimSun" w:hAnsi="SimSun" w:cs="SimSun"/>
          <w:color w:val="231F20"/>
          <w:spacing w:val="3"/>
          <w:sz w:val="18"/>
          <w:szCs w:val="18"/>
        </w:rPr>
        <w:t>という超有名</w:t>
      </w:r>
      <w:r>
        <w:rPr>
          <w:rFonts w:ascii="ＭＳ 明朝" w:eastAsia="ＭＳ 明朝" w:hAnsi="ＭＳ 明朝" w:cs="ＭＳ 明朝"/>
          <w:color w:val="231F20"/>
          <w:spacing w:val="3"/>
          <w:sz w:val="18"/>
          <w:szCs w:val="18"/>
        </w:rPr>
        <w:t>ブ口ガ一が、</w:t>
      </w:r>
      <w:r>
        <w:rPr>
          <w:rFonts w:ascii="SimSun" w:eastAsia="SimSun" w:hAnsi="SimSun" w:cs="SimSun"/>
          <w:color w:val="231F20"/>
          <w:spacing w:val="3"/>
          <w:sz w:val="18"/>
          <w:szCs w:val="18"/>
        </w:rPr>
        <w:t>プログラムに関する</w:t>
      </w:r>
      <w:r>
        <w:rPr>
          <w:rFonts w:eastAsia="Arial"/>
          <w:color w:val="231F20"/>
          <w:sz w:val="18"/>
          <w:szCs w:val="18"/>
        </w:rPr>
        <w:t>IT</w:t>
      </w:r>
      <w:r>
        <w:rPr>
          <w:rFonts w:ascii="SimSun" w:eastAsia="SimSun" w:hAnsi="SimSun" w:cs="SimSun"/>
          <w:color w:val="231F20"/>
          <w:spacing w:val="3"/>
          <w:sz w:val="18"/>
          <w:szCs w:val="18"/>
        </w:rPr>
        <w:t>技術の</w:t>
      </w:r>
      <w:r>
        <w:rPr>
          <w:rFonts w:ascii="SimSun" w:eastAsia="SimSun" w:hAnsi="SimSun" w:cs="SimSun"/>
          <w:color w:val="231F20"/>
          <w:sz w:val="18"/>
          <w:szCs w:val="18"/>
        </w:rPr>
        <w:t>Q</w:t>
      </w:r>
      <w:r>
        <w:rPr>
          <w:rFonts w:ascii="SimSun" w:eastAsia="SimSun" w:hAnsi="SimSun" w:cs="SimSun"/>
          <w:color w:val="231F20"/>
          <w:spacing w:val="3"/>
          <w:sz w:val="18"/>
          <w:szCs w:val="18"/>
        </w:rPr>
        <w:t>&amp;</w:t>
      </w:r>
      <w:r>
        <w:rPr>
          <w:rFonts w:ascii="SimSun" w:eastAsia="SimSun" w:hAnsi="SimSun" w:cs="SimSun"/>
          <w:color w:val="231F20"/>
          <w:sz w:val="18"/>
          <w:szCs w:val="18"/>
        </w:rPr>
        <w:t>A</w:t>
      </w:r>
      <w:r>
        <w:rPr>
          <w:rFonts w:ascii="SimSun" w:eastAsia="SimSun" w:hAnsi="SimSun" w:cs="SimSun"/>
          <w:color w:val="231F20"/>
          <w:spacing w:val="3"/>
          <w:sz w:val="18"/>
          <w:szCs w:val="18"/>
        </w:rPr>
        <w:t>サイトを提</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供</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ために設立したものです。</w:t>
      </w:r>
      <w:r>
        <w:rPr>
          <w:rFonts w:eastAsia="Arial"/>
          <w:color w:val="231F20"/>
          <w:sz w:val="18"/>
          <w:szCs w:val="18"/>
        </w:rPr>
        <w:t>CSDN</w:t>
      </w:r>
      <w:r>
        <w:rPr>
          <w:rFonts w:eastAsia="Arial"/>
          <w:color w:val="231F20"/>
          <w:spacing w:val="10"/>
          <w:sz w:val="18"/>
          <w:szCs w:val="18"/>
        </w:rPr>
        <w:t xml:space="preserve">  </w:t>
      </w:r>
      <w:r>
        <w:rPr>
          <w:rFonts w:ascii="ＭＳ 明朝" w:eastAsia="ＭＳ 明朝" w:hAnsi="ＭＳ 明朝" w:cs="ＭＳ 明朝"/>
          <w:color w:val="231F20"/>
          <w:spacing w:val="10"/>
          <w:sz w:val="18"/>
          <w:szCs w:val="18"/>
        </w:rPr>
        <w:t>(</w:t>
      </w:r>
      <w:r>
        <w:rPr>
          <w:rFonts w:eastAsia="Arial"/>
          <w:color w:val="231F20"/>
          <w:sz w:val="18"/>
          <w:szCs w:val="18"/>
        </w:rPr>
        <w:t>Chinese</w:t>
      </w:r>
      <w:r>
        <w:rPr>
          <w:rFonts w:eastAsia="Arial"/>
          <w:color w:val="231F20"/>
          <w:spacing w:val="10"/>
          <w:sz w:val="18"/>
          <w:szCs w:val="18"/>
        </w:rPr>
        <w:t xml:space="preserve"> </w:t>
      </w:r>
      <w:r>
        <w:rPr>
          <w:rFonts w:eastAsia="Arial"/>
          <w:color w:val="231F20"/>
          <w:sz w:val="18"/>
          <w:szCs w:val="18"/>
        </w:rPr>
        <w:t>Software</w:t>
      </w:r>
      <w:r>
        <w:rPr>
          <w:rFonts w:eastAsia="Arial"/>
          <w:color w:val="231F20"/>
          <w:spacing w:val="10"/>
          <w:sz w:val="18"/>
          <w:szCs w:val="18"/>
        </w:rPr>
        <w:t xml:space="preserve"> </w:t>
      </w:r>
      <w:r>
        <w:rPr>
          <w:rFonts w:eastAsia="Arial"/>
          <w:color w:val="231F20"/>
          <w:sz w:val="18"/>
          <w:szCs w:val="18"/>
        </w:rPr>
        <w:t>Developer</w:t>
      </w:r>
      <w:r>
        <w:rPr>
          <w:rFonts w:eastAsia="Arial"/>
          <w:color w:val="231F20"/>
          <w:spacing w:val="10"/>
          <w:sz w:val="18"/>
          <w:szCs w:val="18"/>
        </w:rPr>
        <w:t xml:space="preserve"> </w:t>
      </w:r>
      <w:r>
        <w:rPr>
          <w:rFonts w:eastAsia="Arial"/>
          <w:color w:val="231F20"/>
          <w:sz w:val="18"/>
          <w:szCs w:val="18"/>
        </w:rPr>
        <w:t>Network</w:t>
      </w:r>
      <w:r>
        <w:rPr>
          <w:rFonts w:ascii="ＭＳ 明朝" w:eastAsia="ＭＳ 明朝" w:hAnsi="ＭＳ 明朝" w:cs="ＭＳ 明朝"/>
          <w:color w:val="231F20"/>
          <w:spacing w:val="10"/>
          <w:sz w:val="18"/>
          <w:szCs w:val="18"/>
        </w:rPr>
        <w:t xml:space="preserve">)は、 </w:t>
      </w:r>
      <w:r>
        <w:rPr>
          <w:rFonts w:eastAsia="Arial"/>
          <w:color w:val="231F20"/>
          <w:spacing w:val="10"/>
          <w:sz w:val="18"/>
          <w:szCs w:val="18"/>
        </w:rPr>
        <w:t>1999</w:t>
      </w:r>
      <w:r>
        <w:rPr>
          <w:rFonts w:ascii="SimSun" w:eastAsia="SimSun" w:hAnsi="SimSun" w:cs="SimSun"/>
          <w:color w:val="231F20"/>
          <w:spacing w:val="10"/>
          <w:sz w:val="18"/>
          <w:szCs w:val="18"/>
        </w:rPr>
        <w:t>年に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設立された中国の</w:t>
      </w:r>
      <w:r>
        <w:rPr>
          <w:rFonts w:eastAsia="Arial"/>
          <w:color w:val="231F20"/>
          <w:sz w:val="18"/>
          <w:szCs w:val="18"/>
        </w:rPr>
        <w:t>IT</w:t>
      </w:r>
      <w:r>
        <w:rPr>
          <w:rFonts w:ascii="SimSun" w:eastAsia="SimSun" w:hAnsi="SimSun" w:cs="SimSun"/>
          <w:color w:val="231F20"/>
          <w:spacing w:val="7"/>
          <w:sz w:val="18"/>
          <w:szCs w:val="18"/>
        </w:rPr>
        <w:t>専門コミュニティで、中国のソフトウェア開発者に知識の普及、オンライ</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学習、キャリア開発、その他ライフサイクル全般のサービスを提供しています。</w:t>
      </w:r>
    </w:p>
    <w:p w14:paraId="21C98855" w14:textId="3E6B2B2E" w:rsidR="00862892" w:rsidRDefault="00000000">
      <w:pPr>
        <w:spacing w:before="217" w:line="220" w:lineRule="auto"/>
        <w:ind w:left="88"/>
        <w:rPr>
          <w:rFonts w:ascii="PMingLiU" w:eastAsia="PMingLiU" w:hAnsi="PMingLiU" w:cs="PMingLiU"/>
        </w:rPr>
      </w:pPr>
      <w:r>
        <w:rPr>
          <w:rFonts w:eastAsia="Arial"/>
          <w:color w:val="231F20"/>
          <w:spacing w:val="-8"/>
        </w:rPr>
        <w:t xml:space="preserve">6.2.2  </w:t>
      </w:r>
      <w:r>
        <w:rPr>
          <w:rFonts w:ascii="PMingLiU" w:eastAsia="PMingLiU" w:hAnsi="PMingLiU" w:cs="PMingLiU"/>
          <w:color w:val="231F20"/>
          <w:spacing w:val="-8"/>
        </w:rPr>
        <w:t>オープンな実践と</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コンペティションに基づく、</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教育プ</w:t>
      </w:r>
      <w:r>
        <w:rPr>
          <w:rFonts w:ascii="PMingLiU" w:eastAsia="PMingLiU" w:hAnsi="PMingLiU" w:cs="PMingLiU"/>
          <w:color w:val="231F20"/>
          <w:spacing w:val="-6"/>
        </w:rPr>
        <w:t>ラ</w:t>
      </w:r>
    </w:p>
    <w:p w14:paraId="4B7FE431" w14:textId="77777777" w:rsidR="00862892" w:rsidRDefault="00000000">
      <w:pPr>
        <w:spacing w:before="24" w:line="223" w:lineRule="auto"/>
        <w:ind w:left="610"/>
        <w:outlineLvl w:val="2"/>
        <w:rPr>
          <w:rFonts w:ascii="PMingLiU" w:eastAsia="PMingLiU" w:hAnsi="PMingLiU" w:cs="PMingLiU"/>
        </w:rPr>
      </w:pPr>
      <w:r>
        <w:rPr>
          <w:rFonts w:ascii="PMingLiU" w:eastAsia="PMingLiU" w:hAnsi="PMingLiU" w:cs="PMingLiU"/>
          <w:color w:val="231F20"/>
          <w:spacing w:val="-13"/>
        </w:rPr>
        <w:t>ッ</w:t>
      </w:r>
      <w:r>
        <w:rPr>
          <w:rFonts w:ascii="PMingLiU" w:eastAsia="PMingLiU" w:hAnsi="PMingLiU" w:cs="PMingLiU"/>
          <w:color w:val="231F20"/>
          <w:spacing w:val="-10"/>
        </w:rPr>
        <w:t>トフォーム</w:t>
      </w:r>
    </w:p>
    <w:p w14:paraId="0462184D" w14:textId="322F871B" w:rsidR="00862892" w:rsidRDefault="00000000">
      <w:pPr>
        <w:spacing w:before="192" w:line="371" w:lineRule="auto"/>
        <w:ind w:left="88" w:right="395" w:firstLine="13"/>
        <w:rPr>
          <w:rFonts w:ascii="SimSun" w:eastAsia="SimSun" w:hAnsi="SimSun" w:cs="SimSun"/>
          <w:sz w:val="18"/>
          <w:szCs w:val="18"/>
        </w:rPr>
      </w:pPr>
      <w:r>
        <w:rPr>
          <w:rFonts w:ascii="SimSun" w:eastAsia="SimSun" w:hAnsi="SimSun" w:cs="SimSun"/>
          <w:color w:val="231F20"/>
          <w:spacing w:val="6"/>
          <w:sz w:val="18"/>
          <w:szCs w:val="18"/>
        </w:rPr>
        <w:t>オープンな実践と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コンペティションに基づく</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教育プラットフォ</w:t>
      </w:r>
      <w:r>
        <w:rPr>
          <w:rFonts w:ascii="SimSun" w:eastAsia="SimSun" w:hAnsi="SimSun" w:cs="SimSun"/>
          <w:color w:val="231F20"/>
          <w:sz w:val="18"/>
          <w:szCs w:val="18"/>
        </w:rPr>
        <w:t xml:space="preserve">ー </w:t>
      </w:r>
      <w:r>
        <w:rPr>
          <w:rFonts w:ascii="SimSun" w:eastAsia="SimSun" w:hAnsi="SimSun" w:cs="SimSun"/>
          <w:color w:val="231F20"/>
          <w:spacing w:val="12"/>
          <w:sz w:val="18"/>
          <w:szCs w:val="18"/>
        </w:rPr>
        <w:t>ム</w:t>
      </w:r>
      <w:r>
        <w:rPr>
          <w:rFonts w:ascii="SimSun" w:eastAsia="SimSun" w:hAnsi="SimSun" w:cs="SimSun"/>
          <w:color w:val="231F20"/>
          <w:spacing w:val="7"/>
          <w:sz w:val="18"/>
          <w:szCs w:val="18"/>
        </w:rPr>
        <w:t>は</w:t>
      </w:r>
      <w:r>
        <w:rPr>
          <w:rFonts w:ascii="SimSun" w:eastAsia="SimSun" w:hAnsi="SimSun" w:cs="SimSun"/>
          <w:color w:val="231F20"/>
          <w:spacing w:val="6"/>
          <w:sz w:val="18"/>
          <w:szCs w:val="18"/>
        </w:rPr>
        <w:t>、大規模な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プロジェクトの実践的トレーニングに参</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加</w:t>
      </w:r>
      <w:r>
        <w:rPr>
          <w:rFonts w:ascii="SimSun" w:eastAsia="SimSun" w:hAnsi="SimSun" w:cs="SimSun"/>
          <w:color w:val="231F20"/>
          <w:spacing w:val="2"/>
          <w:sz w:val="18"/>
          <w:szCs w:val="18"/>
        </w:rPr>
        <w:t>することを支援します。  このようなプラットフォームは、実践的なニーズを指向し、産業と教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w:t>
      </w:r>
      <w:r>
        <w:rPr>
          <w:rFonts w:ascii="SimSun" w:eastAsia="SimSun" w:hAnsi="SimSun" w:cs="SimSun"/>
          <w:color w:val="231F20"/>
          <w:spacing w:val="2"/>
          <w:sz w:val="18"/>
          <w:szCs w:val="18"/>
        </w:rPr>
        <w:t>のための統合オンライン学習モデルとなっています。例えば、国防科技大学の毛新軍教授の</w:t>
      </w:r>
      <w:r w:rsidR="008B2E2B">
        <w:rPr>
          <w:rFonts w:ascii="SimSun" w:eastAsia="SimSun" w:hAnsi="SimSun" w:cs="SimSun"/>
          <w:color w:val="231F20"/>
          <w:spacing w:val="2"/>
          <w:sz w:val="18"/>
          <w:szCs w:val="18"/>
        </w:rPr>
        <w:t>チーム</w:t>
      </w:r>
      <w:r>
        <w:rPr>
          <w:rFonts w:ascii="SimSun" w:eastAsia="SimSun" w:hAnsi="SimSun" w:cs="SimSun"/>
          <w:color w:val="231F20"/>
          <w:spacing w:val="6"/>
          <w:sz w:val="18"/>
          <w:szCs w:val="18"/>
        </w:rPr>
        <w:t>は、</w:t>
      </w:r>
      <w:r>
        <w:rPr>
          <w:rFonts w:ascii="SimSun" w:eastAsia="SimSun" w:hAnsi="SimSun" w:cs="SimSun"/>
          <w:color w:val="231F20"/>
          <w:spacing w:val="5"/>
          <w:sz w:val="18"/>
          <w:szCs w:val="18"/>
        </w:rPr>
        <w:t>早</w:t>
      </w:r>
      <w:r>
        <w:rPr>
          <w:rFonts w:ascii="SimSun" w:eastAsia="SimSun" w:hAnsi="SimSun" w:cs="SimSun"/>
          <w:color w:val="231F20"/>
          <w:spacing w:val="3"/>
          <w:sz w:val="18"/>
          <w:szCs w:val="18"/>
        </w:rPr>
        <w:t>くから ソーシャルプログラミングの考え方とグループの知恵と共創の概念に基づいて、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グループベ</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スの学習プラットフォームシステム(</w:t>
      </w:r>
      <w:r>
        <w:rPr>
          <w:rFonts w:eastAsia="Arial"/>
          <w:color w:val="231F20"/>
          <w:sz w:val="18"/>
          <w:szCs w:val="18"/>
        </w:rPr>
        <w:t>learnerhub</w:t>
      </w:r>
      <w:r>
        <w:rPr>
          <w:rFonts w:eastAsia="Arial"/>
          <w:color w:val="231F20"/>
          <w:spacing w:val="5"/>
          <w:sz w:val="18"/>
          <w:szCs w:val="18"/>
        </w:rPr>
        <w:t>.</w:t>
      </w:r>
      <w:r>
        <w:rPr>
          <w:rFonts w:eastAsia="Arial"/>
          <w:color w:val="231F20"/>
          <w:sz w:val="18"/>
          <w:szCs w:val="18"/>
        </w:rPr>
        <w:t>net</w:t>
      </w:r>
      <w:r>
        <w:rPr>
          <w:rFonts w:eastAsia="Arial"/>
          <w:color w:val="231F20"/>
          <w:spacing w:val="5"/>
          <w:sz w:val="18"/>
          <w:szCs w:val="18"/>
        </w:rPr>
        <w:t xml:space="preserve"> </w:t>
      </w:r>
      <w:r>
        <w:rPr>
          <w:rFonts w:ascii="SimSun" w:eastAsia="SimSun" w:hAnsi="SimSun" w:cs="SimSun"/>
          <w:color w:val="231F20"/>
          <w:spacing w:val="5"/>
          <w:sz w:val="18"/>
          <w:szCs w:val="18"/>
        </w:rPr>
        <w:t>) を試作し、その主体には、グ</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ル</w:t>
      </w:r>
      <w:r>
        <w:rPr>
          <w:rFonts w:ascii="SimSun" w:eastAsia="SimSun" w:hAnsi="SimSun" w:cs="SimSun"/>
          <w:color w:val="231F20"/>
          <w:spacing w:val="2"/>
          <w:sz w:val="18"/>
          <w:szCs w:val="18"/>
        </w:rPr>
        <w:t>ープ</w:t>
      </w:r>
    </w:p>
    <w:p w14:paraId="50CE0D6A" w14:textId="77777777" w:rsidR="00862892" w:rsidRDefault="00862892">
      <w:pPr>
        <w:spacing w:line="307" w:lineRule="auto"/>
      </w:pPr>
    </w:p>
    <w:p w14:paraId="0BE57A4C" w14:textId="77777777" w:rsidR="00862892" w:rsidRDefault="00862892">
      <w:pPr>
        <w:spacing w:line="308" w:lineRule="auto"/>
      </w:pPr>
    </w:p>
    <w:p w14:paraId="7D916077" w14:textId="77777777" w:rsidR="00862892" w:rsidRDefault="00862892">
      <w:pPr>
        <w:spacing w:line="308" w:lineRule="auto"/>
      </w:pPr>
    </w:p>
    <w:p w14:paraId="4D2EB189" w14:textId="6F427F4C" w:rsidR="00862892" w:rsidRDefault="00000000">
      <w:pPr>
        <w:spacing w:before="58" w:line="372" w:lineRule="auto"/>
        <w:ind w:left="15" w:right="161" w:firstLine="4"/>
        <w:rPr>
          <w:rFonts w:ascii="SimSun" w:eastAsia="SimSun" w:hAnsi="SimSun" w:cs="SimSun"/>
          <w:sz w:val="18"/>
          <w:szCs w:val="18"/>
        </w:rPr>
      </w:pPr>
      <w:r>
        <w:rPr>
          <w:rFonts w:ascii="SimSun" w:eastAsia="SimSun" w:hAnsi="SimSun" w:cs="SimSun"/>
          <w:color w:val="231F20"/>
          <w:spacing w:val="-1"/>
          <w:sz w:val="18"/>
          <w:szCs w:val="18"/>
        </w:rPr>
        <w:t>グループ学習コンテンツ共創、</w:t>
      </w:r>
      <w:r>
        <w:rPr>
          <w:rFonts w:ascii="SimSun" w:eastAsia="SimSun" w:hAnsi="SimSun" w:cs="SimSun"/>
          <w:color w:val="231F20"/>
          <w:sz w:val="18"/>
          <w:szCs w:val="18"/>
        </w:rPr>
        <w:t xml:space="preserve">グループ学習トピックワークショップ、グループ学習問題解決、グ </w:t>
      </w:r>
      <w:r>
        <w:rPr>
          <w:rFonts w:ascii="SimSun" w:eastAsia="SimSun" w:hAnsi="SimSun" w:cs="SimSun"/>
          <w:color w:val="231F20"/>
          <w:spacing w:val="-4"/>
          <w:sz w:val="18"/>
          <w:szCs w:val="18"/>
        </w:rPr>
        <w:t>ループ</w:t>
      </w:r>
      <w:r>
        <w:rPr>
          <w:rFonts w:ascii="SimSun" w:eastAsia="SimSun" w:hAnsi="SimSun" w:cs="SimSun"/>
          <w:color w:val="231F20"/>
          <w:spacing w:val="-3"/>
          <w:sz w:val="18"/>
          <w:szCs w:val="18"/>
        </w:rPr>
        <w:t>教</w:t>
      </w:r>
      <w:r>
        <w:rPr>
          <w:rFonts w:ascii="SimSun" w:eastAsia="SimSun" w:hAnsi="SimSun" w:cs="SimSun"/>
          <w:color w:val="231F20"/>
          <w:spacing w:val="-2"/>
          <w:sz w:val="18"/>
          <w:szCs w:val="18"/>
        </w:rPr>
        <w:t xml:space="preserve">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学習プロセスアウトソーシングの4つがあり、これらを活用して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を支</w:t>
      </w:r>
      <w:r>
        <w:rPr>
          <w:rFonts w:ascii="SimSun" w:eastAsia="SimSun" w:hAnsi="SimSun" w:cs="SimSun"/>
          <w:color w:val="231F20"/>
          <w:spacing w:val="9"/>
          <w:sz w:val="18"/>
          <w:szCs w:val="18"/>
        </w:rPr>
        <w:t>援</w:t>
      </w:r>
      <w:r>
        <w:rPr>
          <w:rFonts w:ascii="SimSun" w:eastAsia="SimSun" w:hAnsi="SimSun" w:cs="SimSun"/>
          <w:color w:val="231F20"/>
          <w:spacing w:val="6"/>
          <w:sz w:val="18"/>
          <w:szCs w:val="18"/>
        </w:rPr>
        <w:t>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教育を実施します。</w:t>
      </w:r>
    </w:p>
    <w:p w14:paraId="135DBBCD" w14:textId="77777777" w:rsidR="00862892" w:rsidRDefault="00000000">
      <w:pPr>
        <w:spacing w:before="94" w:line="237" w:lineRule="auto"/>
        <w:rPr>
          <w:rFonts w:ascii="SimSun" w:eastAsia="SimSun" w:hAnsi="SimSun" w:cs="SimSun"/>
          <w:sz w:val="18"/>
          <w:szCs w:val="18"/>
        </w:rPr>
      </w:pPr>
      <w:r>
        <w:rPr>
          <w:rFonts w:ascii="SimSun" w:eastAsia="SimSun" w:hAnsi="SimSun" w:cs="SimSun"/>
          <w:color w:val="231F20"/>
          <w:sz w:val="18"/>
          <w:szCs w:val="18"/>
        </w:rPr>
        <w:t>Head</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Song</w:t>
      </w:r>
      <w:r>
        <w:rPr>
          <w:rFonts w:ascii="SimSun" w:eastAsia="SimSun" w:hAnsi="SimSun" w:cs="SimSun"/>
          <w:color w:val="231F20"/>
          <w:spacing w:val="12"/>
          <w:sz w:val="18"/>
          <w:szCs w:val="18"/>
        </w:rPr>
        <w:t xml:space="preserve"> (</w:t>
      </w:r>
      <w:r>
        <w:rPr>
          <w:rFonts w:eastAsia="Arial"/>
          <w:color w:val="231F20"/>
          <w:sz w:val="18"/>
          <w:szCs w:val="18"/>
        </w:rPr>
        <w:t>educoder</w:t>
      </w:r>
      <w:r>
        <w:rPr>
          <w:rFonts w:eastAsia="Arial"/>
          <w:color w:val="231F20"/>
          <w:spacing w:val="12"/>
          <w:sz w:val="18"/>
          <w:szCs w:val="18"/>
        </w:rPr>
        <w:t>.</w:t>
      </w:r>
      <w:r>
        <w:rPr>
          <w:rFonts w:eastAsia="Arial"/>
          <w:color w:val="231F20"/>
          <w:sz w:val="18"/>
          <w:szCs w:val="18"/>
        </w:rPr>
        <w:t>net</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pacing w:val="6"/>
          <w:sz w:val="18"/>
          <w:szCs w:val="18"/>
        </w:rPr>
        <w:t xml:space="preserve"> は、</w:t>
      </w:r>
      <w:r>
        <w:rPr>
          <w:rFonts w:ascii="SimSun" w:eastAsia="SimSun" w:hAnsi="SimSun" w:cs="SimSun"/>
          <w:color w:val="231F20"/>
          <w:spacing w:val="6"/>
          <w:sz w:val="18"/>
          <w:szCs w:val="18"/>
        </w:rPr>
        <w:t>中国の有名大学、産業コンソーシアム、大企業が共同スポンサー</w:t>
      </w:r>
    </w:p>
    <w:p w14:paraId="0DFA5196" w14:textId="43E99FCC" w:rsidR="00862892" w:rsidRDefault="00000000">
      <w:pPr>
        <w:spacing w:before="128" w:line="366" w:lineRule="auto"/>
        <w:ind w:left="3" w:right="35" w:firstLine="37"/>
        <w:rPr>
          <w:rFonts w:ascii="SimSun" w:eastAsia="SimSun" w:hAnsi="SimSun" w:cs="SimSun"/>
          <w:sz w:val="18"/>
          <w:szCs w:val="18"/>
        </w:rPr>
      </w:pPr>
      <w:r>
        <w:rPr>
          <w:rFonts w:ascii="SimSun" w:eastAsia="SimSun" w:hAnsi="SimSun" w:cs="SimSun"/>
          <w:color w:val="231F20"/>
          <w:spacing w:val="-1"/>
          <w:sz w:val="18"/>
          <w:szCs w:val="18"/>
        </w:rPr>
        <w:t>となった新しいオープンオンライン実習</w:t>
      </w:r>
      <w:r>
        <w:rPr>
          <w:rFonts w:ascii="SimSun" w:eastAsia="SimSun" w:hAnsi="SimSun" w:cs="SimSun"/>
          <w:color w:val="231F20"/>
          <w:sz w:val="18"/>
          <w:szCs w:val="18"/>
        </w:rPr>
        <w:t>教育プラットフォームです。 Head Songは</w:t>
      </w:r>
      <w:r>
        <w:rPr>
          <w:rFonts w:eastAsia="Arial"/>
          <w:color w:val="231F20"/>
          <w:sz w:val="18"/>
          <w:szCs w:val="18"/>
        </w:rPr>
        <w:t xml:space="preserve">MOOP  </w:t>
      </w:r>
      <w:r>
        <w:rPr>
          <w:rFonts w:ascii="SimSun" w:eastAsia="SimSun" w:hAnsi="SimSun" w:cs="SimSun"/>
          <w:color w:val="231F20"/>
          <w:sz w:val="18"/>
          <w:szCs w:val="18"/>
        </w:rPr>
        <w:t xml:space="preserve">(Massive </w:t>
      </w:r>
      <w:r>
        <w:rPr>
          <w:rFonts w:ascii="SimSun" w:eastAsia="SimSun" w:hAnsi="SimSun" w:cs="SimSun"/>
          <w:color w:val="231F20"/>
          <w:spacing w:val="-4"/>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Online</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Practice</w:t>
      </w:r>
      <w:r>
        <w:rPr>
          <w:rFonts w:ascii="SimSun" w:eastAsia="SimSun" w:hAnsi="SimSun" w:cs="SimSun"/>
          <w:color w:val="231F20"/>
          <w:spacing w:val="-8"/>
          <w:sz w:val="18"/>
          <w:szCs w:val="18"/>
        </w:rPr>
        <w:t>) パ</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ダイムに基づき、</w:t>
      </w:r>
      <w:r>
        <w:rPr>
          <w:rFonts w:eastAsia="Arial"/>
          <w:color w:val="231F20"/>
          <w:spacing w:val="-4"/>
          <w:sz w:val="18"/>
          <w:szCs w:val="18"/>
        </w:rPr>
        <w:t>1000</w:t>
      </w:r>
      <w:r>
        <w:rPr>
          <w:rFonts w:ascii="SimSun" w:eastAsia="SimSun" w:hAnsi="SimSun" w:cs="SimSun"/>
          <w:color w:val="231F20"/>
          <w:spacing w:val="-4"/>
          <w:sz w:val="18"/>
          <w:szCs w:val="18"/>
        </w:rPr>
        <w:t>種類以上の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ソフトウェアを教育 </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 xml:space="preserve">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指導活動に</w:t>
      </w:r>
      <w:r>
        <w:rPr>
          <w:rFonts w:ascii="SimSun" w:eastAsia="SimSun" w:hAnsi="SimSun" w:cs="SimSun"/>
          <w:color w:val="231F20"/>
          <w:sz w:val="18"/>
          <w:szCs w:val="18"/>
        </w:rPr>
        <w:t>導入し、</w:t>
      </w:r>
      <w:r>
        <w:rPr>
          <w:rFonts w:eastAsia="Arial"/>
          <w:color w:val="231F20"/>
          <w:sz w:val="18"/>
          <w:szCs w:val="18"/>
        </w:rPr>
        <w:t>2500</w:t>
      </w:r>
      <w:r>
        <w:rPr>
          <w:rFonts w:ascii="ＭＳ 明朝" w:eastAsia="ＭＳ 明朝" w:hAnsi="ＭＳ 明朝" w:cs="ＭＳ 明朝"/>
          <w:color w:val="231F20"/>
          <w:sz w:val="18"/>
          <w:szCs w:val="18"/>
        </w:rPr>
        <w:t>大学が</w:t>
      </w:r>
      <w:r>
        <w:rPr>
          <w:rFonts w:ascii="SimSun" w:eastAsia="SimSun" w:hAnsi="SimSun" w:cs="SimSun"/>
          <w:color w:val="231F20"/>
          <w:sz w:val="18"/>
          <w:szCs w:val="18"/>
        </w:rPr>
        <w:t>設立した</w:t>
      </w:r>
      <w:r>
        <w:rPr>
          <w:rFonts w:eastAsia="Arial"/>
          <w:color w:val="231F20"/>
          <w:sz w:val="18"/>
          <w:szCs w:val="18"/>
        </w:rPr>
        <w:t>4000</w:t>
      </w:r>
      <w:r>
        <w:rPr>
          <w:rFonts w:ascii="SimSun" w:eastAsia="SimSun" w:hAnsi="SimSun" w:cs="SimSun"/>
          <w:color w:val="231F20"/>
          <w:sz w:val="18"/>
          <w:szCs w:val="18"/>
        </w:rPr>
        <w:t xml:space="preserve">以上のオンライン実践コースをサポートし、 </w:t>
      </w:r>
      <w:r>
        <w:rPr>
          <w:rFonts w:ascii="SimSun" w:eastAsia="SimSun" w:hAnsi="SimSun" w:cs="SimSun"/>
          <w:color w:val="231F20"/>
          <w:spacing w:val="10"/>
          <w:sz w:val="18"/>
          <w:szCs w:val="18"/>
        </w:rPr>
        <w:t>教</w:t>
      </w:r>
      <w:r>
        <w:rPr>
          <w:rFonts w:ascii="SimSun" w:eastAsia="SimSun" w:hAnsi="SimSun" w:cs="SimSun"/>
          <w:color w:val="231F20"/>
          <w:spacing w:val="7"/>
          <w:sz w:val="18"/>
          <w:szCs w:val="18"/>
        </w:rPr>
        <w:t>育、実験、実習をカバーしています。また、教師と開発者が共同でオンライン実習プロジェク</w:t>
      </w:r>
    </w:p>
    <w:p w14:paraId="57189E1D" w14:textId="77777777" w:rsidR="00862892" w:rsidRDefault="00000000">
      <w:pPr>
        <w:spacing w:line="375" w:lineRule="auto"/>
        <w:ind w:left="25" w:right="41" w:firstLine="49"/>
        <w:rPr>
          <w:rFonts w:ascii="SimSun" w:eastAsia="SimSun" w:hAnsi="SimSun" w:cs="SimSun"/>
          <w:sz w:val="18"/>
          <w:szCs w:val="18"/>
        </w:rPr>
      </w:pPr>
      <w:r>
        <w:rPr>
          <w:rFonts w:ascii="SimSun" w:eastAsia="SimSun" w:hAnsi="SimSun" w:cs="SimSun"/>
          <w:color w:val="231F20"/>
          <w:spacing w:val="6"/>
          <w:sz w:val="18"/>
          <w:szCs w:val="18"/>
        </w:rPr>
        <w:t>ト や</w:t>
      </w:r>
      <w:r>
        <w:rPr>
          <w:rFonts w:ascii="SimSun" w:eastAsia="SimSun" w:hAnsi="SimSun" w:cs="SimSun"/>
          <w:color w:val="231F20"/>
          <w:spacing w:val="5"/>
          <w:sz w:val="18"/>
          <w:szCs w:val="18"/>
        </w:rPr>
        <w:t>コ</w:t>
      </w:r>
      <w:r>
        <w:rPr>
          <w:rFonts w:ascii="SimSun" w:eastAsia="SimSun" w:hAnsi="SimSun" w:cs="SimSun"/>
          <w:color w:val="231F20"/>
          <w:spacing w:val="3"/>
          <w:sz w:val="18"/>
          <w:szCs w:val="18"/>
        </w:rPr>
        <w:t>ースをオンデマンドで開発することをサポートし、あらゆるタイプの大学やコミュニティ</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に対して、 拡張</w:t>
      </w:r>
      <w:r>
        <w:rPr>
          <w:rFonts w:ascii="SimSun" w:eastAsia="SimSun" w:hAnsi="SimSun" w:cs="SimSun"/>
          <w:color w:val="231F20"/>
          <w:spacing w:val="5"/>
          <w:sz w:val="18"/>
          <w:szCs w:val="18"/>
        </w:rPr>
        <w:t>性</w:t>
      </w:r>
      <w:r>
        <w:rPr>
          <w:rFonts w:ascii="SimSun" w:eastAsia="SimSun" w:hAnsi="SimSun" w:cs="SimSun"/>
          <w:color w:val="231F20"/>
          <w:spacing w:val="3"/>
          <w:sz w:val="18"/>
          <w:szCs w:val="18"/>
        </w:rPr>
        <w:t>とカスタマイズ性に優れた教材や実習環境を提供します。</w:t>
      </w:r>
    </w:p>
    <w:p w14:paraId="6676A855" w14:textId="2D461732" w:rsidR="00862892" w:rsidRDefault="00000000">
      <w:pPr>
        <w:spacing w:before="96" w:line="370" w:lineRule="auto"/>
        <w:ind w:left="3" w:right="74" w:firstLine="3"/>
        <w:rPr>
          <w:rFonts w:ascii="SimSun" w:eastAsia="SimSun" w:hAnsi="SimSun" w:cs="SimSun"/>
          <w:sz w:val="18"/>
          <w:szCs w:val="18"/>
        </w:rPr>
      </w:pPr>
      <w:r>
        <w:rPr>
          <w:rFonts w:eastAsia="Arial"/>
          <w:color w:val="231F20"/>
          <w:sz w:val="18"/>
          <w:szCs w:val="18"/>
        </w:rPr>
        <w:t>CSDN</w:t>
      </w:r>
      <w:r>
        <w:rPr>
          <w:rFonts w:ascii="ＭＳ 明朝" w:eastAsia="ＭＳ 明朝" w:hAnsi="ＭＳ 明朝" w:cs="ＭＳ 明朝"/>
          <w:color w:val="231F20"/>
          <w:spacing w:val="4"/>
          <w:sz w:val="18"/>
          <w:szCs w:val="18"/>
        </w:rPr>
        <w:t>は</w:t>
      </w:r>
      <w:r>
        <w:rPr>
          <w:rFonts w:eastAsia="Arial"/>
          <w:color w:val="231F20"/>
          <w:spacing w:val="4"/>
          <w:sz w:val="18"/>
          <w:szCs w:val="18"/>
        </w:rPr>
        <w:t>20</w:t>
      </w:r>
      <w:r>
        <w:rPr>
          <w:rFonts w:ascii="SimSun" w:eastAsia="SimSun" w:hAnsi="SimSun" w:cs="SimSun"/>
          <w:color w:val="231F20"/>
          <w:spacing w:val="4"/>
          <w:sz w:val="18"/>
          <w:szCs w:val="18"/>
        </w:rPr>
        <w:t>年以</w:t>
      </w:r>
      <w:r>
        <w:rPr>
          <w:rFonts w:ascii="SimSun" w:eastAsia="SimSun" w:hAnsi="SimSun" w:cs="SimSun"/>
          <w:color w:val="231F20"/>
          <w:spacing w:val="2"/>
          <w:sz w:val="18"/>
          <w:szCs w:val="18"/>
        </w:rPr>
        <w:t>上の発展の中で、徐々に体系的かつ多角的な教育プラットフォームを構築してきま</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した。優秀なブロガーが企画</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コラムや講座は、</w:t>
      </w:r>
      <w:r>
        <w:rPr>
          <w:rFonts w:eastAsia="Arial"/>
          <w:color w:val="231F20"/>
          <w:sz w:val="18"/>
          <w:szCs w:val="18"/>
        </w:rPr>
        <w:t>IT</w:t>
      </w:r>
      <w:r>
        <w:rPr>
          <w:rFonts w:ascii="SimSun" w:eastAsia="SimSun" w:hAnsi="SimSun" w:cs="SimSun"/>
          <w:color w:val="231F20"/>
          <w:spacing w:val="2"/>
          <w:sz w:val="18"/>
          <w:szCs w:val="18"/>
        </w:rPr>
        <w:t>業界のあらゆる分野を網羅しています。</w:t>
      </w:r>
      <w:r>
        <w:rPr>
          <w:rFonts w:ascii="SimSun" w:eastAsia="SimSun" w:hAnsi="SimSun" w:cs="SimSun"/>
          <w:color w:val="231F20"/>
          <w:sz w:val="18"/>
          <w:szCs w:val="18"/>
        </w:rPr>
        <w:t xml:space="preserve">CSDN </w:t>
      </w:r>
      <w:r>
        <w:rPr>
          <w:rFonts w:ascii="SimSun" w:eastAsia="SimSun" w:hAnsi="SimSun" w:cs="SimSun"/>
          <w:color w:val="231F20"/>
          <w:spacing w:val="4"/>
          <w:sz w:val="18"/>
          <w:szCs w:val="18"/>
        </w:rPr>
        <w:lastRenderedPageBreak/>
        <w:t>と専門家が指導</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スキル</w:t>
      </w:r>
      <w:r>
        <w:rPr>
          <w:rFonts w:ascii="SimSun" w:eastAsia="SimSun" w:hAnsi="SimSun" w:cs="SimSun"/>
          <w:color w:val="231F20"/>
          <w:spacing w:val="3"/>
          <w:sz w:val="18"/>
          <w:szCs w:val="18"/>
        </w:rPr>
        <w:t>ツ</w:t>
      </w:r>
      <w:r>
        <w:rPr>
          <w:rFonts w:ascii="SimSun" w:eastAsia="SimSun" w:hAnsi="SimSun" w:cs="SimSun"/>
          <w:color w:val="231F20"/>
          <w:spacing w:val="2"/>
          <w:sz w:val="18"/>
          <w:szCs w:val="18"/>
        </w:rPr>
        <w:t>リー、プログラミングコンテスト、特別トレーニングなど、</w:t>
      </w:r>
      <w:r>
        <w:rPr>
          <w:rFonts w:eastAsia="Arial"/>
          <w:color w:val="231F20"/>
          <w:sz w:val="18"/>
          <w:szCs w:val="18"/>
        </w:rPr>
        <w:t>IT</w:t>
      </w:r>
      <w:r>
        <w:rPr>
          <w:rFonts w:ascii="SimSun" w:eastAsia="SimSun" w:hAnsi="SimSun" w:cs="SimSun"/>
          <w:color w:val="231F20"/>
          <w:spacing w:val="2"/>
          <w:sz w:val="18"/>
          <w:szCs w:val="18"/>
        </w:rPr>
        <w:t>プロフ</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ェッ</w:t>
      </w:r>
      <w:r>
        <w:rPr>
          <w:rFonts w:ascii="SimSun" w:eastAsia="SimSun" w:hAnsi="SimSun" w:cs="SimSun"/>
          <w:color w:val="231F20"/>
          <w:spacing w:val="9"/>
          <w:sz w:val="18"/>
          <w:szCs w:val="18"/>
        </w:rPr>
        <w:t>シ</w:t>
      </w:r>
      <w:r>
        <w:rPr>
          <w:rFonts w:ascii="SimSun" w:eastAsia="SimSun" w:hAnsi="SimSun" w:cs="SimSun"/>
          <w:color w:val="231F20"/>
          <w:spacing w:val="8"/>
          <w:sz w:val="18"/>
          <w:szCs w:val="18"/>
        </w:rPr>
        <w:t>ョナルのための段階的かつ自主的なトレーニングシステムを提供しています。同時に 、</w:t>
      </w:r>
      <w:r>
        <w:rPr>
          <w:rFonts w:ascii="SimSun" w:eastAsia="SimSun" w:hAnsi="SimSun" w:cs="SimSun"/>
          <w:color w:val="231F20"/>
          <w:sz w:val="18"/>
          <w:szCs w:val="18"/>
        </w:rPr>
        <w:t xml:space="preserve"> </w:t>
      </w:r>
      <w:r>
        <w:rPr>
          <w:rFonts w:eastAsia="Arial"/>
          <w:color w:val="231F20"/>
          <w:sz w:val="18"/>
          <w:szCs w:val="18"/>
        </w:rPr>
        <w:t>CSDN</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企業と連携し、プロジェクトインターンシップや各分野の資格試験、企業の採用支</w:t>
      </w:r>
      <w:r>
        <w:rPr>
          <w:rFonts w:ascii="SimSun" w:eastAsia="SimSun" w:hAnsi="SimSun" w:cs="SimSun"/>
          <w:color w:val="231F20"/>
          <w:spacing w:val="2"/>
          <w:sz w:val="18"/>
          <w:szCs w:val="18"/>
        </w:rPr>
        <w:t>援</w:t>
      </w:r>
      <w:r>
        <w:rPr>
          <w:rFonts w:ascii="SimSun" w:eastAsia="SimSun" w:hAnsi="SimSun" w:cs="SimSun"/>
          <w:color w:val="231F20"/>
          <w:sz w:val="18"/>
          <w:szCs w:val="18"/>
        </w:rPr>
        <w:t xml:space="preserve">、派 </w:t>
      </w:r>
      <w:r>
        <w:rPr>
          <w:rFonts w:ascii="SimSun" w:eastAsia="SimSun" w:hAnsi="SimSun" w:cs="SimSun"/>
          <w:color w:val="231F20"/>
          <w:spacing w:val="4"/>
          <w:sz w:val="18"/>
          <w:szCs w:val="18"/>
        </w:rPr>
        <w:t>遣サービスなどを提供し、 企業にとって最も需要が高く、マッチング度の高い人材を提供して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4"/>
          <w:sz w:val="18"/>
          <w:szCs w:val="18"/>
        </w:rPr>
        <w:t>す。</w:t>
      </w:r>
    </w:p>
    <w:p w14:paraId="7124B0FF" w14:textId="77777777" w:rsidR="00862892" w:rsidRDefault="00000000">
      <w:pPr>
        <w:spacing w:before="86" w:line="229" w:lineRule="auto"/>
        <w:ind w:left="2"/>
        <w:rPr>
          <w:rFonts w:ascii="SimSun" w:eastAsia="SimSun" w:hAnsi="SimSun" w:cs="SimSun"/>
          <w:sz w:val="18"/>
          <w:szCs w:val="18"/>
        </w:rPr>
      </w:pPr>
      <w:r>
        <w:rPr>
          <w:rFonts w:ascii="SimSun" w:eastAsia="SimSun" w:hAnsi="SimSun" w:cs="SimSun"/>
          <w:color w:val="231F20"/>
          <w:sz w:val="18"/>
          <w:szCs w:val="18"/>
        </w:rPr>
        <w:t>CSDN</w:t>
      </w:r>
      <w:r>
        <w:rPr>
          <w:rFonts w:ascii="SimSun" w:eastAsia="SimSun" w:hAnsi="SimSun" w:cs="SimSun"/>
          <w:color w:val="231F20"/>
          <w:spacing w:val="14"/>
          <w:sz w:val="18"/>
          <w:szCs w:val="18"/>
        </w:rPr>
        <w:t>のト</w:t>
      </w:r>
      <w:r>
        <w:rPr>
          <w:rFonts w:ascii="SimSun" w:eastAsia="SimSun" w:hAnsi="SimSun" w:cs="SimSun"/>
          <w:color w:val="231F20"/>
          <w:spacing w:val="7"/>
          <w:sz w:val="18"/>
          <w:szCs w:val="18"/>
        </w:rPr>
        <w:t>レーニングプラットフォームと能力認定は、ハードコアスキルの開発者育成に特化し、</w:t>
      </w:r>
    </w:p>
    <w:p w14:paraId="27A72AF6" w14:textId="5A0E8D6C" w:rsidR="00862892" w:rsidRDefault="00000000">
      <w:pPr>
        <w:spacing w:before="136" w:line="366" w:lineRule="auto"/>
        <w:ind w:left="7" w:right="36" w:firstLine="16"/>
        <w:rPr>
          <w:rFonts w:ascii="SimSun" w:eastAsia="SimSun" w:hAnsi="SimSun" w:cs="SimSun"/>
          <w:sz w:val="18"/>
          <w:szCs w:val="18"/>
        </w:rPr>
      </w:pPr>
      <w:r>
        <w:rPr>
          <w:rFonts w:ascii="SimSun" w:eastAsia="SimSun" w:hAnsi="SimSun" w:cs="SimSun"/>
          <w:color w:val="231F20"/>
          <w:spacing w:val="4"/>
          <w:sz w:val="18"/>
          <w:szCs w:val="18"/>
        </w:rPr>
        <w:t>「技術リテラシー</w:t>
      </w:r>
      <w:r>
        <w:rPr>
          <w:rFonts w:ascii="SimSun" w:eastAsia="SimSun" w:hAnsi="SimSun" w:cs="SimSun"/>
          <w:color w:val="231F20"/>
          <w:spacing w:val="2"/>
          <w:sz w:val="18"/>
          <w:szCs w:val="18"/>
        </w:rPr>
        <w:t>」「プロジェクトリテラシー」「</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リテラシー」を統合したもので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あり"プロフェッ</w:t>
      </w:r>
      <w:r>
        <w:rPr>
          <w:rFonts w:ascii="SimSun" w:eastAsia="SimSun" w:hAnsi="SimSun" w:cs="SimSun"/>
          <w:color w:val="231F20"/>
          <w:spacing w:val="7"/>
          <w:sz w:val="18"/>
          <w:szCs w:val="18"/>
        </w:rPr>
        <w:t>シ</w:t>
      </w:r>
      <w:r>
        <w:rPr>
          <w:rFonts w:ascii="SimSun" w:eastAsia="SimSun" w:hAnsi="SimSun" w:cs="SimSun"/>
          <w:color w:val="231F20"/>
          <w:spacing w:val="4"/>
          <w:sz w:val="18"/>
          <w:szCs w:val="18"/>
        </w:rPr>
        <w:t>ョナリズム "です。このトレーニングプラットフォームにより、学生はスキル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鍛え、エンジニアリングの提供能力を高めることができます。このプラットフォームは、アク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ティブラーニングの習慣を養うためにタスクブレーキングを重視した設計になっており、現在</w:t>
      </w:r>
      <w:r>
        <w:rPr>
          <w:rFonts w:ascii="SimSun" w:eastAsia="SimSun" w:hAnsi="SimSun" w:cs="SimSun"/>
          <w:color w:val="231F20"/>
          <w:spacing w:val="6"/>
          <w:sz w:val="18"/>
          <w:szCs w:val="18"/>
        </w:rPr>
        <w:t>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は実践</w:t>
      </w:r>
      <w:r>
        <w:rPr>
          <w:rFonts w:ascii="SimSun" w:eastAsia="SimSun" w:hAnsi="SimSun" w:cs="SimSun"/>
          <w:color w:val="231F20"/>
          <w:spacing w:val="8"/>
          <w:sz w:val="18"/>
          <w:szCs w:val="18"/>
        </w:rPr>
        <w:t>力</w:t>
      </w:r>
      <w:r>
        <w:rPr>
          <w:rFonts w:ascii="SimSun" w:eastAsia="SimSun" w:hAnsi="SimSun" w:cs="SimSun"/>
          <w:color w:val="231F20"/>
          <w:spacing w:val="5"/>
          <w:sz w:val="18"/>
          <w:szCs w:val="18"/>
        </w:rPr>
        <w:t>のある多くの</w:t>
      </w:r>
      <w:r>
        <w:rPr>
          <w:rFonts w:eastAsia="Arial"/>
          <w:color w:val="231F20"/>
          <w:sz w:val="18"/>
          <w:szCs w:val="18"/>
        </w:rPr>
        <w:t>IT</w:t>
      </w:r>
      <w:r>
        <w:rPr>
          <w:rFonts w:ascii="SimSun" w:eastAsia="SimSun" w:hAnsi="SimSun" w:cs="SimSun"/>
          <w:color w:val="231F20"/>
          <w:spacing w:val="5"/>
          <w:sz w:val="18"/>
          <w:szCs w:val="18"/>
        </w:rPr>
        <w:t>研究開発エンジニアを育成しています。 コンピテンシーの特定という点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では、 </w:t>
      </w:r>
      <w:r>
        <w:rPr>
          <w:rFonts w:eastAsia="Arial"/>
          <w:color w:val="231F20"/>
          <w:sz w:val="18"/>
          <w:szCs w:val="18"/>
        </w:rPr>
        <w:t>CSDN</w:t>
      </w:r>
      <w:r>
        <w:rPr>
          <w:rFonts w:ascii="SimSun" w:eastAsia="SimSun" w:hAnsi="SimSun" w:cs="SimSun"/>
          <w:color w:val="231F20"/>
          <w:spacing w:val="6"/>
          <w:sz w:val="18"/>
          <w:szCs w:val="18"/>
        </w:rPr>
        <w:t>コンピテ</w:t>
      </w:r>
      <w:r>
        <w:rPr>
          <w:rFonts w:ascii="SimSun" w:eastAsia="SimSun" w:hAnsi="SimSun" w:cs="SimSun"/>
          <w:color w:val="231F20"/>
          <w:spacing w:val="3"/>
          <w:sz w:val="18"/>
          <w:szCs w:val="18"/>
        </w:rPr>
        <w:t>ンシー認証は、実際のプロジェクトに基づいて、実際のシナリオ(画面録画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と実際の人の顔出し) 、リアルタイムのオンライン試験監督とすべてのコードとドキュメント</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へ仍</w:t>
      </w:r>
      <w:r>
        <w:rPr>
          <w:rFonts w:ascii="SimSun" w:eastAsia="SimSun" w:hAnsi="SimSun" w:cs="SimSun"/>
          <w:color w:val="231F20"/>
          <w:spacing w:val="6"/>
          <w:sz w:val="18"/>
          <w:szCs w:val="18"/>
        </w:rPr>
        <w:t>同</w:t>
      </w:r>
      <w:r>
        <w:rPr>
          <w:rFonts w:ascii="SimSun" w:eastAsia="SimSun" w:hAnsi="SimSun" w:cs="SimSun"/>
          <w:color w:val="231F20"/>
          <w:spacing w:val="4"/>
          <w:sz w:val="18"/>
          <w:szCs w:val="18"/>
        </w:rPr>
        <w:t>期</w:t>
      </w:r>
      <w:r>
        <w:rPr>
          <w:rFonts w:ascii="SimSun" w:eastAsia="SimSun" w:hAnsi="SimSun" w:cs="SimSun"/>
          <w:color w:val="231F20"/>
          <w:spacing w:val="3"/>
          <w:sz w:val="18"/>
          <w:szCs w:val="18"/>
        </w:rPr>
        <w:t>、そして専門家の評価結果、検証可能なものです。</w:t>
      </w:r>
      <w:r>
        <w:rPr>
          <w:rFonts w:eastAsia="Arial"/>
          <w:color w:val="231F20"/>
          <w:sz w:val="18"/>
          <w:szCs w:val="18"/>
        </w:rPr>
        <w:t>CSDN</w:t>
      </w:r>
      <w:r>
        <w:rPr>
          <w:rFonts w:ascii="ＭＳ 明朝" w:eastAsia="ＭＳ 明朝" w:hAnsi="ＭＳ 明朝" w:cs="ＭＳ 明朝"/>
          <w:color w:val="231F20"/>
          <w:spacing w:val="3"/>
          <w:sz w:val="18"/>
          <w:szCs w:val="18"/>
        </w:rPr>
        <w:t xml:space="preserve">仍 </w:t>
      </w:r>
      <w:r>
        <w:rPr>
          <w:rFonts w:ascii="SimSun" w:eastAsia="SimSun" w:hAnsi="SimSun" w:cs="SimSun"/>
          <w:color w:val="231F20"/>
          <w:spacing w:val="3"/>
          <w:sz w:val="18"/>
          <w:szCs w:val="18"/>
        </w:rPr>
        <w:t>トレーニングプラッ</w:t>
      </w:r>
    </w:p>
    <w:p w14:paraId="5327F0D0" w14:textId="77777777" w:rsidR="00862892" w:rsidRDefault="00000000">
      <w:pPr>
        <w:spacing w:line="375" w:lineRule="auto"/>
        <w:ind w:left="5" w:right="41" w:firstLine="69"/>
        <w:rPr>
          <w:rFonts w:ascii="SimSun" w:eastAsia="SimSun" w:hAnsi="SimSun" w:cs="SimSun"/>
          <w:sz w:val="18"/>
          <w:szCs w:val="18"/>
        </w:rPr>
      </w:pPr>
      <w:r>
        <w:rPr>
          <w:rFonts w:ascii="SimSun" w:eastAsia="SimSun" w:hAnsi="SimSun" w:cs="SimSun"/>
          <w:color w:val="231F20"/>
          <w:spacing w:val="7"/>
          <w:sz w:val="18"/>
          <w:szCs w:val="18"/>
        </w:rPr>
        <w:t>ト</w:t>
      </w:r>
      <w:r>
        <w:rPr>
          <w:rFonts w:ascii="SimSun" w:eastAsia="SimSun" w:hAnsi="SimSun" w:cs="SimSun"/>
          <w:color w:val="231F20"/>
          <w:spacing w:val="6"/>
          <w:sz w:val="18"/>
          <w:szCs w:val="18"/>
        </w:rPr>
        <w:t>フォームと能力認定を通じて、大学を卒業する</w:t>
      </w:r>
      <w:r>
        <w:rPr>
          <w:rFonts w:eastAsia="Arial"/>
          <w:color w:val="231F20"/>
          <w:sz w:val="18"/>
          <w:szCs w:val="18"/>
        </w:rPr>
        <w:t>IT</w:t>
      </w:r>
      <w:r>
        <w:rPr>
          <w:rFonts w:ascii="SimSun" w:eastAsia="SimSun" w:hAnsi="SimSun" w:cs="SimSun"/>
          <w:color w:val="231F20"/>
          <w:spacing w:val="6"/>
          <w:sz w:val="18"/>
          <w:szCs w:val="18"/>
        </w:rPr>
        <w:t>学生の実務経験不足を解消し、ソフトウェア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者</w:t>
      </w:r>
      <w:r>
        <w:rPr>
          <w:rFonts w:ascii="SimSun" w:eastAsia="SimSun" w:hAnsi="SimSun" w:cs="SimSun"/>
          <w:color w:val="231F20"/>
          <w:spacing w:val="6"/>
          <w:sz w:val="18"/>
          <w:szCs w:val="18"/>
        </w:rPr>
        <w:t>の技術力を客観的に評価する有効な手段を提供します。</w:t>
      </w:r>
    </w:p>
    <w:p w14:paraId="5BF004BB" w14:textId="77777777" w:rsidR="00862892" w:rsidRDefault="00000000">
      <w:pPr>
        <w:spacing w:before="5" w:line="237" w:lineRule="exact"/>
        <w:ind w:left="84"/>
        <w:rPr>
          <w:sz w:val="18"/>
          <w:szCs w:val="18"/>
        </w:rPr>
      </w:pPr>
      <w:r>
        <w:drawing>
          <wp:anchor distT="0" distB="0" distL="0" distR="0" simplePos="0" relativeHeight="251405824" behindDoc="1" locked="0" layoutInCell="1" allowOverlap="1" wp14:anchorId="2C8D46FA" wp14:editId="0865F082">
            <wp:simplePos x="0" y="0"/>
            <wp:positionH relativeFrom="column">
              <wp:posOffset>0</wp:posOffset>
            </wp:positionH>
            <wp:positionV relativeFrom="paragraph">
              <wp:posOffset>6096</wp:posOffset>
            </wp:positionV>
            <wp:extent cx="559117" cy="139445"/>
            <wp:effectExtent l="0" t="0" r="0" b="0"/>
            <wp:wrapNone/>
            <wp:docPr id="1429"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position w:val="1"/>
          <w:sz w:val="18"/>
          <w:szCs w:val="18"/>
        </w:rPr>
        <w:t xml:space="preserve">Baidu </w:t>
      </w:r>
      <w:r>
        <w:rPr>
          <w:rFonts w:eastAsia="Arial"/>
          <w:color w:val="231F20"/>
          <w:spacing w:val="-3"/>
          <w:position w:val="1"/>
          <w:sz w:val="18"/>
          <w:szCs w:val="18"/>
        </w:rPr>
        <w:t>AI Studio</w:t>
      </w:r>
      <w:r>
        <w:rPr>
          <w:rFonts w:ascii="ＭＳ 明朝" w:eastAsia="ＭＳ 明朝" w:hAnsi="ＭＳ 明朝" w:cs="ＭＳ 明朝"/>
          <w:color w:val="231F20"/>
          <w:spacing w:val="-3"/>
          <w:position w:val="1"/>
          <w:sz w:val="18"/>
          <w:szCs w:val="18"/>
        </w:rPr>
        <w:t xml:space="preserve">は、 </w:t>
      </w:r>
      <w:r>
        <w:rPr>
          <w:rFonts w:eastAsia="Arial"/>
          <w:color w:val="231F20"/>
          <w:spacing w:val="-3"/>
          <w:position w:val="1"/>
          <w:sz w:val="18"/>
          <w:szCs w:val="18"/>
        </w:rPr>
        <w:t>AI</w:t>
      </w:r>
      <w:r>
        <w:rPr>
          <w:rFonts w:ascii="SimSun" w:eastAsia="SimSun" w:hAnsi="SimSun" w:cs="SimSun"/>
          <w:color w:val="231F20"/>
          <w:spacing w:val="-3"/>
          <w:position w:val="1"/>
          <w:sz w:val="18"/>
          <w:szCs w:val="18"/>
        </w:rPr>
        <w:t xml:space="preserve">学習者のためのオンライン統合学習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実践トレーニングコミュニティで、</w:t>
      </w:r>
      <w:r>
        <w:rPr>
          <w:rFonts w:eastAsia="Arial"/>
          <w:color w:val="231F20"/>
          <w:position w:val="1"/>
          <w:sz w:val="18"/>
          <w:szCs w:val="18"/>
        </w:rPr>
        <w:t>AI</w:t>
      </w:r>
    </w:p>
    <w:p w14:paraId="21F26AED" w14:textId="58A643EB" w:rsidR="00862892" w:rsidRDefault="00000000">
      <w:pPr>
        <w:spacing w:before="120" w:line="370" w:lineRule="auto"/>
        <w:ind w:left="87" w:firstLine="24"/>
        <w:rPr>
          <w:rFonts w:ascii="SimSun" w:eastAsia="SimSun" w:hAnsi="SimSun" w:cs="SimSun"/>
          <w:sz w:val="18"/>
          <w:szCs w:val="18"/>
        </w:rPr>
      </w:pPr>
      <w:r>
        <w:rPr>
          <w:rFonts w:ascii="SimSun" w:eastAsia="SimSun" w:hAnsi="SimSun" w:cs="SimSun"/>
          <w:color w:val="231F20"/>
          <w:spacing w:val="10"/>
          <w:sz w:val="18"/>
          <w:szCs w:val="18"/>
        </w:rPr>
        <w:t>チュートリア</w:t>
      </w:r>
      <w:r>
        <w:rPr>
          <w:rFonts w:ascii="SimSun" w:eastAsia="SimSun" w:hAnsi="SimSun" w:cs="SimSun"/>
          <w:color w:val="231F20"/>
          <w:spacing w:val="6"/>
          <w:sz w:val="18"/>
          <w:szCs w:val="18"/>
        </w:rPr>
        <w:t>ル</w:t>
      </w:r>
      <w:r>
        <w:rPr>
          <w:rFonts w:ascii="SimSun" w:eastAsia="SimSun" w:hAnsi="SimSun" w:cs="SimSun"/>
          <w:color w:val="231F20"/>
          <w:spacing w:val="5"/>
          <w:sz w:val="18"/>
          <w:szCs w:val="18"/>
        </w:rPr>
        <w:t>、深層学習サンプルプロジェクト、各分野の定番データセット、クラウド上の優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れた</w:t>
      </w:r>
      <w:r>
        <w:rPr>
          <w:rFonts w:ascii="SimSun" w:eastAsia="SimSun" w:hAnsi="SimSun" w:cs="SimSun"/>
          <w:color w:val="231F20"/>
          <w:spacing w:val="6"/>
          <w:sz w:val="18"/>
          <w:szCs w:val="18"/>
        </w:rPr>
        <w:t>コンピューティングとストレージリソース、さらにコンテストプラットフォームやコミュニ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ティなどを集約し</w:t>
      </w:r>
      <w:r>
        <w:rPr>
          <w:rFonts w:ascii="SimSun" w:eastAsia="SimSun" w:hAnsi="SimSun" w:cs="SimSun"/>
          <w:color w:val="231F20"/>
          <w:spacing w:val="2"/>
          <w:sz w:val="18"/>
          <w:szCs w:val="18"/>
        </w:rPr>
        <w:t>、学習者が</w:t>
      </w:r>
      <w:r>
        <w:rPr>
          <w:rFonts w:eastAsia="Arial"/>
          <w:color w:val="231F20"/>
          <w:sz w:val="18"/>
          <w:szCs w:val="18"/>
        </w:rPr>
        <w:t>AI</w:t>
      </w:r>
      <w:r>
        <w:rPr>
          <w:rFonts w:ascii="SimSun" w:eastAsia="SimSun" w:hAnsi="SimSun" w:cs="SimSun"/>
          <w:color w:val="231F20"/>
          <w:spacing w:val="2"/>
          <w:sz w:val="18"/>
          <w:szCs w:val="18"/>
        </w:rPr>
        <w:t>学習過程で抱える一連の課題、たとえばチュートリアルの</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違い</w:t>
      </w:r>
      <w:r>
        <w:rPr>
          <w:rFonts w:ascii="SimSun" w:eastAsia="SimSun" w:hAnsi="SimSun" w:cs="SimSun"/>
          <w:color w:val="231F20"/>
          <w:spacing w:val="2"/>
          <w:sz w:val="18"/>
          <w:szCs w:val="18"/>
        </w:rPr>
        <w:t>、チュートリアルとサンプルコードの接続の難しさ、高品質のデータセットが容易に入手でき</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ず、 大容量のデータセットを用いてローカルにモデルを学習させることが困難である</w:t>
      </w:r>
      <w:r>
        <w:rPr>
          <w:rFonts w:ascii="SimSun" w:eastAsia="SimSun" w:hAnsi="SimSun" w:cs="SimSun"/>
          <w:color w:val="231F20"/>
          <w:sz w:val="18"/>
          <w:szCs w:val="18"/>
        </w:rPr>
        <w:t>。</w:t>
      </w:r>
    </w:p>
    <w:p w14:paraId="6BFCDCA3" w14:textId="77777777" w:rsidR="00862892" w:rsidRDefault="00000000">
      <w:pPr>
        <w:spacing w:before="91" w:line="369" w:lineRule="auto"/>
        <w:ind w:left="94" w:firstLine="28"/>
        <w:rPr>
          <w:rFonts w:ascii="SimSun" w:eastAsia="SimSun" w:hAnsi="SimSun" w:cs="SimSun"/>
          <w:sz w:val="18"/>
          <w:szCs w:val="18"/>
        </w:rPr>
      </w:pPr>
      <w:r>
        <w:rPr>
          <w:rFonts w:ascii="SimSun" w:eastAsia="SimSun" w:hAnsi="SimSun" w:cs="SimSun"/>
          <w:color w:val="231F20"/>
          <w:spacing w:val="10"/>
          <w:sz w:val="18"/>
          <w:szCs w:val="18"/>
        </w:rPr>
        <w:t>コン</w:t>
      </w:r>
      <w:r>
        <w:rPr>
          <w:rFonts w:ascii="SimSun" w:eastAsia="SimSun" w:hAnsi="SimSun" w:cs="SimSun"/>
          <w:color w:val="231F20"/>
          <w:spacing w:val="9"/>
          <w:sz w:val="18"/>
          <w:szCs w:val="18"/>
        </w:rPr>
        <w:t>ペ</w:t>
      </w:r>
      <w:r>
        <w:rPr>
          <w:rFonts w:ascii="SimSun" w:eastAsia="SimSun" w:hAnsi="SimSun" w:cs="SimSun"/>
          <w:color w:val="231F20"/>
          <w:spacing w:val="5"/>
          <w:sz w:val="18"/>
          <w:szCs w:val="18"/>
        </w:rPr>
        <w:t>ティション学習プラットフォームは、主にオンラインのプログラミングコンペティション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6"/>
          <w:sz w:val="18"/>
          <w:szCs w:val="18"/>
        </w:rPr>
        <w:t>利用して、プログラミング言語の学習、アルゴリズム設計、プログラミングの応用などを促進</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す。例えば、</w:t>
      </w:r>
      <w:r>
        <w:rPr>
          <w:rFonts w:eastAsia="Arial"/>
          <w:color w:val="231F20"/>
          <w:sz w:val="18"/>
          <w:szCs w:val="18"/>
        </w:rPr>
        <w:t>Topcoder</w:t>
      </w:r>
      <w:r>
        <w:rPr>
          <w:rFonts w:ascii="SimSun" w:eastAsia="SimSun" w:hAnsi="SimSun" w:cs="SimSun"/>
          <w:color w:val="231F20"/>
          <w:spacing w:val="5"/>
          <w:sz w:val="18"/>
          <w:szCs w:val="18"/>
        </w:rPr>
        <w:t xml:space="preserve">プラットフォーム </w:t>
      </w:r>
      <w:r>
        <w:rPr>
          <w:rFonts w:ascii="ＭＳ 明朝" w:eastAsia="ＭＳ 明朝" w:hAnsi="ＭＳ 明朝" w:cs="ＭＳ 明朝"/>
          <w:color w:val="231F20"/>
          <w:spacing w:val="5"/>
          <w:sz w:val="18"/>
          <w:szCs w:val="18"/>
        </w:rPr>
        <w:t>(</w:t>
      </w:r>
      <w:r>
        <w:rPr>
          <w:rFonts w:eastAsia="Arial"/>
          <w:color w:val="231F20"/>
          <w:sz w:val="18"/>
          <w:szCs w:val="18"/>
        </w:rPr>
        <w:t>topcoder</w:t>
      </w:r>
      <w:r>
        <w:rPr>
          <w:rFonts w:eastAsia="Arial"/>
          <w:color w:val="231F20"/>
          <w:spacing w:val="5"/>
          <w:sz w:val="18"/>
          <w:szCs w:val="18"/>
        </w:rPr>
        <w:t>.</w:t>
      </w:r>
      <w:r>
        <w:rPr>
          <w:rFonts w:eastAsia="Arial"/>
          <w:color w:val="231F20"/>
          <w:sz w:val="18"/>
          <w:szCs w:val="18"/>
        </w:rPr>
        <w:t>com</w:t>
      </w:r>
      <w:r>
        <w:rPr>
          <w:rFonts w:ascii="SimSun" w:eastAsia="SimSun" w:hAnsi="SimSun" w:cs="SimSun"/>
          <w:color w:val="231F20"/>
          <w:spacing w:val="5"/>
          <w:sz w:val="18"/>
          <w:szCs w:val="18"/>
        </w:rPr>
        <w:t>)では、毎月</w:t>
      </w:r>
      <w:r>
        <w:rPr>
          <w:rFonts w:eastAsia="Arial"/>
          <w:color w:val="231F20"/>
          <w:spacing w:val="5"/>
          <w:sz w:val="18"/>
          <w:szCs w:val="18"/>
        </w:rPr>
        <w:t>2</w:t>
      </w:r>
      <w:r>
        <w:rPr>
          <w:rFonts w:ascii="ＭＳ 明朝" w:eastAsia="ＭＳ 明朝" w:hAnsi="ＭＳ 明朝" w:cs="ＭＳ 明朝"/>
          <w:color w:val="231F20"/>
          <w:spacing w:val="5"/>
          <w:sz w:val="18"/>
          <w:szCs w:val="18"/>
        </w:rPr>
        <w:t>~</w:t>
      </w:r>
      <w:r>
        <w:rPr>
          <w:rFonts w:eastAsia="Arial"/>
          <w:color w:val="231F20"/>
          <w:spacing w:val="5"/>
          <w:sz w:val="18"/>
          <w:szCs w:val="18"/>
        </w:rPr>
        <w:t>3</w:t>
      </w:r>
      <w:r>
        <w:rPr>
          <w:rFonts w:ascii="ＭＳ 明朝" w:eastAsia="ＭＳ 明朝" w:hAnsi="ＭＳ 明朝" w:cs="ＭＳ 明朝"/>
          <w:color w:val="231F20"/>
          <w:spacing w:val="5"/>
          <w:sz w:val="18"/>
          <w:szCs w:val="18"/>
        </w:rPr>
        <w:t>回の</w:t>
      </w:r>
      <w:r>
        <w:rPr>
          <w:rFonts w:ascii="SimSun" w:eastAsia="SimSun" w:hAnsi="SimSun" w:cs="SimSun"/>
          <w:color w:val="231F20"/>
          <w:spacing w:val="5"/>
          <w:sz w:val="18"/>
          <w:szCs w:val="18"/>
        </w:rPr>
        <w:t>オンラインプロ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グラミングコンテストを開催しており、参加者は自分の好みに合わせて、</w:t>
      </w:r>
      <w:r>
        <w:rPr>
          <w:rFonts w:eastAsia="Arial"/>
          <w:color w:val="231F20"/>
          <w:sz w:val="18"/>
          <w:szCs w:val="18"/>
        </w:rPr>
        <w:t>Java</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C</w:t>
      </w:r>
      <w:r>
        <w:rPr>
          <w:rFonts w:ascii="SimSun" w:eastAsia="SimSun" w:hAnsi="SimSun" w:cs="SimSun"/>
          <w:color w:val="231F20"/>
          <w:spacing w:val="5"/>
          <w:sz w:val="18"/>
          <w:szCs w:val="18"/>
        </w:rPr>
        <w:t>#、</w:t>
      </w:r>
      <w:r>
        <w:rPr>
          <w:rFonts w:eastAsia="Arial"/>
          <w:color w:val="231F20"/>
          <w:sz w:val="18"/>
          <w:szCs w:val="18"/>
        </w:rPr>
        <w:t>VB</w:t>
      </w:r>
      <w:r>
        <w:rPr>
          <w:rFonts w:ascii="SimSun" w:eastAsia="SimSun" w:hAnsi="SimSun" w:cs="SimSun"/>
          <w:color w:val="231F20"/>
          <w:sz w:val="18"/>
          <w:szCs w:val="18"/>
        </w:rPr>
        <w:t xml:space="preserve">、 </w:t>
      </w:r>
      <w:r>
        <w:rPr>
          <w:rFonts w:eastAsia="Arial"/>
          <w:color w:val="231F20"/>
          <w:sz w:val="18"/>
          <w:szCs w:val="18"/>
        </w:rPr>
        <w:t>Python</w:t>
      </w:r>
      <w:r>
        <w:rPr>
          <w:rFonts w:ascii="ＭＳ 明朝" w:eastAsia="ＭＳ 明朝" w:hAnsi="ＭＳ 明朝" w:cs="ＭＳ 明朝"/>
          <w:color w:val="231F20"/>
          <w:spacing w:val="2"/>
          <w:sz w:val="18"/>
          <w:szCs w:val="18"/>
        </w:rPr>
        <w:t>の中から</w:t>
      </w:r>
      <w:r>
        <w:rPr>
          <w:rFonts w:ascii="SimSun" w:eastAsia="SimSun" w:hAnsi="SimSun" w:cs="SimSun"/>
          <w:color w:val="231F20"/>
          <w:spacing w:val="2"/>
          <w:sz w:val="18"/>
          <w:szCs w:val="18"/>
        </w:rPr>
        <w:t>プログラミングを選択することができます。</w:t>
      </w:r>
      <w:r>
        <w:rPr>
          <w:rFonts w:ascii="SimSun" w:eastAsia="SimSun" w:hAnsi="SimSun" w:cs="SimSun"/>
          <w:color w:val="231F20"/>
          <w:spacing w:val="1"/>
          <w:sz w:val="18"/>
          <w:szCs w:val="18"/>
        </w:rPr>
        <w:t>近年、学習者から注目されている環境</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でのコード</w:t>
      </w:r>
      <w:r>
        <w:rPr>
          <w:rFonts w:ascii="SimSun" w:eastAsia="SimSun" w:hAnsi="SimSun" w:cs="SimSun"/>
          <w:color w:val="231F20"/>
          <w:sz w:val="18"/>
          <w:szCs w:val="18"/>
        </w:rPr>
        <w:t>作成。ヘッドソングはフルスタックをもたらす</w:t>
      </w:r>
    </w:p>
    <w:p w14:paraId="20AA5D46" w14:textId="77777777" w:rsidR="00862892" w:rsidRDefault="00862892">
      <w:pPr>
        <w:spacing w:line="307" w:lineRule="auto"/>
      </w:pPr>
    </w:p>
    <w:p w14:paraId="42C9121B" w14:textId="77777777" w:rsidR="00862892" w:rsidRDefault="00862892">
      <w:pPr>
        <w:spacing w:line="307" w:lineRule="auto"/>
      </w:pPr>
    </w:p>
    <w:p w14:paraId="36C8812F" w14:textId="77777777" w:rsidR="00862892" w:rsidRDefault="00862892">
      <w:pPr>
        <w:spacing w:line="307" w:lineRule="auto"/>
      </w:pPr>
    </w:p>
    <w:p w14:paraId="4510A6B7" w14:textId="67312550" w:rsidR="00862892" w:rsidRDefault="00000000">
      <w:pPr>
        <w:spacing w:before="58" w:line="267" w:lineRule="auto"/>
        <w:ind w:left="28" w:hanging="7"/>
        <w:rPr>
          <w:rFonts w:ascii="SimSun" w:eastAsia="SimSun" w:hAnsi="SimSun" w:cs="SimSun"/>
          <w:sz w:val="18"/>
          <w:szCs w:val="18"/>
        </w:rPr>
      </w:pPr>
      <w:r>
        <w:rPr>
          <w:rFonts w:ascii="SimSun" w:eastAsia="SimSun" w:hAnsi="SimSun" w:cs="SimSun"/>
          <w:color w:val="231F20"/>
          <w:spacing w:val="1"/>
          <w:sz w:val="18"/>
          <w:szCs w:val="18"/>
        </w:rPr>
        <w:t>オンライン競技にインテリジェントなオンライン練習技術や環境を導入</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w:t>
      </w:r>
      <w:r>
        <w:rPr>
          <w:rFonts w:ascii="SimSun" w:eastAsia="SimSun" w:hAnsi="SimSun" w:cs="SimSun"/>
          <w:color w:val="231F20"/>
          <w:sz w:val="18"/>
          <w:szCs w:val="18"/>
        </w:rPr>
        <w:t xml:space="preserve">とで、オンラインリアル </w:t>
      </w:r>
      <w:r>
        <w:rPr>
          <w:rFonts w:ascii="SimSun" w:eastAsia="SimSun" w:hAnsi="SimSun" w:cs="SimSun"/>
          <w:color w:val="231F20"/>
          <w:spacing w:val="1"/>
          <w:sz w:val="18"/>
          <w:szCs w:val="18"/>
        </w:rPr>
        <w:t>な競技やイ</w:t>
      </w:r>
      <w:r>
        <w:rPr>
          <w:rFonts w:ascii="SimSun" w:eastAsia="SimSun" w:hAnsi="SimSun" w:cs="SimSun"/>
          <w:color w:val="231F20"/>
          <w:sz w:val="18"/>
          <w:szCs w:val="18"/>
        </w:rPr>
        <w:t>ベントの全過程を効果的にサポートします。</w:t>
      </w:r>
    </w:p>
    <w:p w14:paraId="2AD88EA0" w14:textId="5EAEBB16" w:rsidR="00862892" w:rsidRDefault="00000000">
      <w:pPr>
        <w:spacing w:before="187" w:line="356" w:lineRule="auto"/>
        <w:ind w:left="4" w:right="281" w:hanging="4"/>
        <w:rPr>
          <w:rFonts w:ascii="SimSun" w:eastAsia="SimSun" w:hAnsi="SimSun" w:cs="SimSun"/>
          <w:sz w:val="18"/>
          <w:szCs w:val="18"/>
        </w:rPr>
      </w:pPr>
      <w:r>
        <w:rPr>
          <w:rFonts w:eastAsia="Arial"/>
          <w:color w:val="231F20"/>
          <w:spacing w:val="4"/>
          <w:sz w:val="18"/>
          <w:szCs w:val="18"/>
        </w:rPr>
        <w:t>2018</w:t>
      </w:r>
      <w:r>
        <w:rPr>
          <w:rFonts w:ascii="SimSun" w:eastAsia="SimSun" w:hAnsi="SimSun" w:cs="SimSun"/>
          <w:color w:val="231F20"/>
          <w:spacing w:val="4"/>
          <w:sz w:val="18"/>
          <w:szCs w:val="18"/>
        </w:rPr>
        <w:t>年から、中国ソフトウェア</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イノベーションコンテストは4回開催され、成功</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収めています。</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イノベーションの活力を刺激し、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w:t>
      </w:r>
      <w:r>
        <w:rPr>
          <w:rFonts w:ascii="SimSun" w:eastAsia="SimSun" w:hAnsi="SimSun" w:cs="SimSun"/>
          <w:color w:val="231F20"/>
          <w:sz w:val="18"/>
          <w:szCs w:val="18"/>
        </w:rPr>
        <w:t xml:space="preserve">人 </w:t>
      </w:r>
      <w:r>
        <w:rPr>
          <w:rFonts w:ascii="SimSun" w:eastAsia="SimSun" w:hAnsi="SimSun" w:cs="SimSun"/>
          <w:color w:val="231F20"/>
          <w:spacing w:val="5"/>
          <w:sz w:val="18"/>
          <w:szCs w:val="18"/>
        </w:rPr>
        <w:t xml:space="preserve">材を育成し、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生態の建設を助け、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教育改革を模索するために、</w:t>
      </w:r>
      <w:r>
        <w:rPr>
          <w:rFonts w:ascii="SimSun" w:eastAsia="SimSun" w:hAnsi="SimSun" w:cs="SimSun"/>
          <w:color w:val="231F20"/>
          <w:sz w:val="18"/>
          <w:szCs w:val="18"/>
        </w:rPr>
        <w:t xml:space="preserve">教 </w:t>
      </w:r>
      <w:r>
        <w:rPr>
          <w:rFonts w:ascii="SimSun" w:eastAsia="SimSun" w:hAnsi="SimSun" w:cs="SimSun"/>
          <w:color w:val="231F20"/>
          <w:spacing w:val="10"/>
          <w:sz w:val="18"/>
          <w:szCs w:val="18"/>
        </w:rPr>
        <w:t>育</w:t>
      </w:r>
      <w:r>
        <w:rPr>
          <w:rFonts w:ascii="SimSun" w:eastAsia="SimSun" w:hAnsi="SimSun" w:cs="SimSun"/>
          <w:color w:val="231F20"/>
          <w:spacing w:val="7"/>
          <w:sz w:val="18"/>
          <w:szCs w:val="18"/>
        </w:rPr>
        <w:t>部の高等教育コンピュータ科学教学運営委員会とソフトウェア工学教学運営委員会の推進と支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持、中国国家自然科学基金情報科学部の指導の下、中国コンピュータ</w:t>
      </w:r>
      <w:r>
        <w:rPr>
          <w:rFonts w:ascii="ＭＳ 明朝" w:eastAsia="ＭＳ 明朝" w:hAnsi="ＭＳ 明朝" w:cs="ＭＳ 明朝"/>
          <w:color w:val="231F20"/>
          <w:spacing w:val="7"/>
          <w:sz w:val="18"/>
          <w:szCs w:val="18"/>
        </w:rPr>
        <w:t xml:space="preserve">連盟 </w:t>
      </w:r>
      <w:r>
        <w:rPr>
          <w:rFonts w:ascii="SimSun" w:eastAsia="SimSun" w:hAnsi="SimSun" w:cs="SimSun"/>
          <w:color w:val="231F20"/>
          <w:spacing w:val="7"/>
          <w:sz w:val="18"/>
          <w:szCs w:val="18"/>
        </w:rPr>
        <w:t>(</w:t>
      </w:r>
      <w:r>
        <w:rPr>
          <w:rFonts w:eastAsia="Arial"/>
          <w:color w:val="231F20"/>
          <w:sz w:val="18"/>
          <w:szCs w:val="18"/>
        </w:rPr>
        <w:t>CCF</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第5回</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イノベーションコンテストを主催しています。"中国ソフトウェア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イノベ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ーションコンテスト". この大会は、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人材の育成と生態建設における国の</w:t>
      </w:r>
      <w:r>
        <w:rPr>
          <w:rFonts w:ascii="SimSun" w:eastAsia="SimSun" w:hAnsi="SimSun" w:cs="SimSun"/>
          <w:color w:val="231F20"/>
          <w:sz w:val="18"/>
          <w:szCs w:val="18"/>
        </w:rPr>
        <w:t xml:space="preserve">主要な戦略 </w:t>
      </w:r>
      <w:r>
        <w:rPr>
          <w:rFonts w:ascii="SimSun" w:eastAsia="SimSun" w:hAnsi="SimSun" w:cs="SimSun"/>
          <w:color w:val="231F20"/>
          <w:spacing w:val="3"/>
          <w:sz w:val="18"/>
          <w:szCs w:val="18"/>
        </w:rPr>
        <w:t>的ニーズに焦点を当て、人工知能やビッグデータなどのフロンティア技術分野における「首」ソ</w:t>
      </w:r>
      <w:r>
        <w:rPr>
          <w:rFonts w:ascii="SimSun" w:eastAsia="SimSun" w:hAnsi="SimSun" w:cs="SimSun"/>
          <w:color w:val="231F20"/>
          <w:sz w:val="18"/>
          <w:szCs w:val="18"/>
        </w:rPr>
        <w:t>フ</w:t>
      </w:r>
    </w:p>
    <w:p w14:paraId="50E4694A" w14:textId="3432053F" w:rsidR="00862892" w:rsidRDefault="00000000">
      <w:pPr>
        <w:spacing w:before="1" w:line="365" w:lineRule="auto"/>
        <w:ind w:left="13" w:right="287" w:firstLine="61"/>
        <w:rPr>
          <w:rFonts w:ascii="SimSun" w:eastAsia="SimSun" w:hAnsi="SimSun" w:cs="SimSun"/>
          <w:sz w:val="18"/>
          <w:szCs w:val="18"/>
        </w:rPr>
      </w:pPr>
      <w:r>
        <w:rPr>
          <w:rFonts w:ascii="SimSun" w:eastAsia="SimSun" w:hAnsi="SimSun" w:cs="SimSun"/>
          <w:color w:val="231F20"/>
          <w:spacing w:val="10"/>
          <w:sz w:val="18"/>
          <w:szCs w:val="18"/>
        </w:rPr>
        <w:t>トウェ</w:t>
      </w:r>
      <w:r>
        <w:rPr>
          <w:rFonts w:ascii="SimSun" w:eastAsia="SimSun" w:hAnsi="SimSun" w:cs="SimSun"/>
          <w:color w:val="231F20"/>
          <w:spacing w:val="9"/>
          <w:sz w:val="18"/>
          <w:szCs w:val="18"/>
        </w:rPr>
        <w:t>ア</w:t>
      </w:r>
      <w:r>
        <w:rPr>
          <w:rFonts w:ascii="SimSun" w:eastAsia="SimSun" w:hAnsi="SimSun" w:cs="SimSun"/>
          <w:color w:val="231F20"/>
          <w:spacing w:val="5"/>
          <w:sz w:val="18"/>
          <w:szCs w:val="18"/>
        </w:rPr>
        <w:t>分野と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ソフトウェアに焦点を当て、華為、百度、清華大学などの企業や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多</w:t>
      </w:r>
      <w:r>
        <w:rPr>
          <w:rFonts w:ascii="SimSun" w:eastAsia="SimSun" w:hAnsi="SimSun" w:cs="SimSun"/>
          <w:color w:val="231F20"/>
          <w:spacing w:val="4"/>
          <w:sz w:val="18"/>
          <w:szCs w:val="18"/>
        </w:rPr>
        <w:t>くの大学と共同で大会テーマを設定しています。</w:t>
      </w:r>
    </w:p>
    <w:p w14:paraId="65A81B90" w14:textId="77777777" w:rsidR="00862892" w:rsidRDefault="00862892">
      <w:pPr>
        <w:spacing w:line="301" w:lineRule="auto"/>
      </w:pPr>
    </w:p>
    <w:p w14:paraId="7D3661CA" w14:textId="64994739" w:rsidR="00862892" w:rsidRDefault="00000000">
      <w:pPr>
        <w:spacing w:before="78" w:line="219" w:lineRule="auto"/>
        <w:ind w:left="12"/>
        <w:outlineLvl w:val="1"/>
        <w:rPr>
          <w:rFonts w:ascii="PMingLiU" w:eastAsia="PMingLiU" w:hAnsi="PMingLiU" w:cs="PMingLiU"/>
          <w:sz w:val="24"/>
          <w:szCs w:val="24"/>
        </w:rPr>
      </w:pPr>
      <w:bookmarkStart w:id="36" w:name="_bookmark35"/>
      <w:bookmarkEnd w:id="36"/>
      <w:r>
        <w:rPr>
          <w:rFonts w:eastAsia="Arial"/>
          <w:color w:val="231F20"/>
          <w:spacing w:val="-2"/>
          <w:sz w:val="24"/>
          <w:szCs w:val="24"/>
        </w:rPr>
        <w:t>6.3</w:t>
      </w:r>
      <w:r>
        <w:rPr>
          <w:rFonts w:eastAsia="Arial"/>
          <w:color w:val="231F20"/>
          <w:spacing w:val="-1"/>
          <w:sz w:val="24"/>
          <w:szCs w:val="24"/>
        </w:rPr>
        <w:t xml:space="preserve"> </w:t>
      </w:r>
      <w:r>
        <w:rPr>
          <w:rFonts w:ascii="PMingLiU" w:eastAsia="PMingLiU" w:hAnsi="PMingLiU" w:cs="PMingLiU"/>
          <w:color w:val="231F20"/>
          <w:spacing w:val="-1"/>
          <w:sz w:val="24"/>
          <w:szCs w:val="24"/>
        </w:rPr>
        <w:t>国内大学発の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プロジェクト教育実践事例</w:t>
      </w:r>
    </w:p>
    <w:p w14:paraId="2A52739A" w14:textId="77777777" w:rsidR="00862892" w:rsidRDefault="00862892">
      <w:pPr>
        <w:spacing w:line="257" w:lineRule="auto"/>
      </w:pPr>
    </w:p>
    <w:p w14:paraId="3829A01B" w14:textId="10698658" w:rsidR="00862892" w:rsidRDefault="00000000">
      <w:pPr>
        <w:spacing w:before="59" w:line="361" w:lineRule="auto"/>
        <w:ind w:left="11" w:right="405" w:hanging="3"/>
        <w:rPr>
          <w:rFonts w:ascii="SimSun" w:eastAsia="SimSun" w:hAnsi="SimSun" w:cs="SimSun"/>
          <w:sz w:val="18"/>
          <w:szCs w:val="18"/>
        </w:rPr>
      </w:pPr>
      <w:r>
        <w:rPr>
          <w:rFonts w:ascii="SimSun" w:eastAsia="SimSun" w:hAnsi="SimSun" w:cs="SimSun"/>
          <w:color w:val="231F20"/>
          <w:spacing w:val="1"/>
          <w:sz w:val="18"/>
          <w:szCs w:val="18"/>
        </w:rPr>
        <w:t>近年</w:t>
      </w:r>
      <w:r>
        <w:rPr>
          <w:rFonts w:ascii="SimSun" w:eastAsia="SimSun" w:hAnsi="SimSun" w:cs="SimSun"/>
          <w:color w:val="231F20"/>
          <w:sz w:val="18"/>
          <w:szCs w:val="18"/>
        </w:rPr>
        <w:t>、中国の大学は、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技術に基づく教育システムのアップグレードを加速させるだ </w:t>
      </w:r>
      <w:r>
        <w:rPr>
          <w:rFonts w:ascii="SimSun" w:eastAsia="SimSun" w:hAnsi="SimSun" w:cs="SimSun"/>
          <w:color w:val="231F20"/>
          <w:spacing w:val="2"/>
          <w:sz w:val="18"/>
          <w:szCs w:val="18"/>
        </w:rPr>
        <w:t>けでなく、積極的に探求と革新を行い、多くの優れた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プロジェクトを立ち上げ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教育や研究目</w:t>
      </w:r>
      <w:r>
        <w:rPr>
          <w:rFonts w:ascii="SimSun" w:eastAsia="SimSun" w:hAnsi="SimSun" w:cs="SimSun"/>
          <w:color w:val="231F20"/>
          <w:spacing w:val="7"/>
          <w:sz w:val="18"/>
          <w:szCs w:val="18"/>
        </w:rPr>
        <w:t>的</w:t>
      </w:r>
      <w:r>
        <w:rPr>
          <w:rFonts w:ascii="SimSun" w:eastAsia="SimSun" w:hAnsi="SimSun" w:cs="SimSun"/>
          <w:color w:val="231F20"/>
          <w:spacing w:val="5"/>
          <w:sz w:val="18"/>
          <w:szCs w:val="18"/>
        </w:rPr>
        <w:t>に効果的に利用しています。以下、この方向での最新の動きを、中国の3大学の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関連す</w:t>
      </w:r>
      <w:r>
        <w:rPr>
          <w:rFonts w:ascii="SimSun" w:eastAsia="SimSun" w:hAnsi="SimSun" w:cs="SimSun"/>
          <w:color w:val="231F20"/>
          <w:spacing w:val="3"/>
          <w:sz w:val="18"/>
          <w:szCs w:val="18"/>
        </w:rPr>
        <w:t>る仕事と合わせて紹介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2FEFF863" w14:textId="77777777" w:rsidR="00862892" w:rsidRDefault="00000000">
      <w:pPr>
        <w:spacing w:before="208" w:line="222" w:lineRule="auto"/>
        <w:ind w:left="7"/>
        <w:outlineLvl w:val="2"/>
        <w:rPr>
          <w:rFonts w:ascii="PMingLiU" w:eastAsia="PMingLiU" w:hAnsi="PMingLiU" w:cs="PMingLiU"/>
        </w:rPr>
      </w:pPr>
      <w:r>
        <w:rPr>
          <w:rFonts w:eastAsia="Arial"/>
          <w:color w:val="231F20"/>
          <w:spacing w:val="-8"/>
        </w:rPr>
        <w:t xml:space="preserve">6.3.1 </w:t>
      </w:r>
      <w:r>
        <w:rPr>
          <w:rFonts w:ascii="PMingLiU" w:eastAsia="PMingLiU" w:hAnsi="PMingLiU" w:cs="PMingLiU"/>
          <w:color w:val="231F20"/>
          <w:spacing w:val="-8"/>
        </w:rPr>
        <w:t>清華大学</w:t>
      </w:r>
      <w:r>
        <w:rPr>
          <w:rFonts w:eastAsia="Arial"/>
          <w:color w:val="231F20"/>
          <w:spacing w:val="-8"/>
        </w:rPr>
        <w:t>IoTD</w:t>
      </w:r>
      <w:r>
        <w:rPr>
          <w:rFonts w:eastAsia="Arial"/>
          <w:color w:val="231F20"/>
          <w:spacing w:val="-5"/>
        </w:rPr>
        <w:t>B</w:t>
      </w:r>
      <w:r>
        <w:rPr>
          <w:rFonts w:ascii="PMingLiU" w:eastAsia="PMingLiU" w:hAnsi="PMingLiU" w:cs="PMingLiU"/>
          <w:color w:val="231F20"/>
          <w:spacing w:val="-8"/>
        </w:rPr>
        <w:t>プロジェクト</w:t>
      </w:r>
    </w:p>
    <w:p w14:paraId="2418B9DF" w14:textId="1363AD08" w:rsidR="00862892" w:rsidRDefault="00000000">
      <w:pPr>
        <w:spacing w:before="188" w:line="359" w:lineRule="auto"/>
        <w:ind w:left="8" w:right="314"/>
        <w:rPr>
          <w:rFonts w:ascii="SimSun" w:eastAsia="SimSun" w:hAnsi="SimSun" w:cs="SimSun"/>
          <w:sz w:val="18"/>
          <w:szCs w:val="18"/>
        </w:rPr>
      </w:pPr>
      <w:r>
        <w:rPr>
          <w:rFonts w:ascii="SimSun" w:eastAsia="SimSun" w:hAnsi="SimSun" w:cs="SimSun"/>
          <w:color w:val="231F20"/>
          <w:spacing w:val="-2"/>
          <w:sz w:val="18"/>
          <w:szCs w:val="18"/>
        </w:rPr>
        <w:t xml:space="preserve">現在、インダストリアル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インターネットは、国際的な製造業競争の高みであり、中国の製</w:t>
      </w:r>
      <w:r>
        <w:rPr>
          <w:rFonts w:ascii="SimSun" w:eastAsia="SimSun" w:hAnsi="SimSun" w:cs="SimSun"/>
          <w:color w:val="231F20"/>
          <w:spacing w:val="-1"/>
          <w:sz w:val="18"/>
          <w:szCs w:val="18"/>
        </w:rPr>
        <w:t>造</w:t>
      </w:r>
      <w:r>
        <w:rPr>
          <w:rFonts w:ascii="SimSun" w:eastAsia="SimSun" w:hAnsi="SimSun" w:cs="SimSun"/>
          <w:color w:val="231F20"/>
          <w:sz w:val="18"/>
          <w:szCs w:val="18"/>
        </w:rPr>
        <w:t xml:space="preserve">業が </w:t>
      </w:r>
      <w:r>
        <w:rPr>
          <w:rFonts w:ascii="SimSun" w:eastAsia="SimSun" w:hAnsi="SimSun" w:cs="SimSun"/>
          <w:color w:val="231F20"/>
          <w:spacing w:val="12"/>
          <w:sz w:val="18"/>
          <w:szCs w:val="18"/>
        </w:rPr>
        <w:t>デ</w:t>
      </w:r>
      <w:r>
        <w:rPr>
          <w:rFonts w:ascii="SimSun" w:eastAsia="SimSun" w:hAnsi="SimSun" w:cs="SimSun"/>
          <w:color w:val="231F20"/>
          <w:spacing w:val="6"/>
          <w:sz w:val="18"/>
          <w:szCs w:val="18"/>
        </w:rPr>
        <w:t>ジタル変革を実現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ための重要な手段となっています。清華大学ソフトウェア学部の王建民</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教</w:t>
      </w:r>
      <w:r>
        <w:rPr>
          <w:rFonts w:ascii="SimSun" w:eastAsia="SimSun" w:hAnsi="SimSun" w:cs="SimSun"/>
          <w:color w:val="231F20"/>
          <w:spacing w:val="8"/>
          <w:sz w:val="18"/>
          <w:szCs w:val="18"/>
        </w:rPr>
        <w:t>授</w:t>
      </w:r>
      <w:r>
        <w:rPr>
          <w:rFonts w:ascii="SimSun" w:eastAsia="SimSun" w:hAnsi="SimSun" w:cs="SimSun"/>
          <w:color w:val="231F20"/>
          <w:spacing w:val="6"/>
          <w:sz w:val="18"/>
          <w:szCs w:val="18"/>
        </w:rPr>
        <w:t>は、産業インターネット分野における時系列ビッグデータ管理の需要に応えるため、</w:t>
      </w:r>
      <w:r w:rsidR="008B2E2B">
        <w:rPr>
          <w:rFonts w:ascii="SimSun" w:eastAsia="SimSun" w:hAnsi="SimSun" w:cs="SimSun"/>
          <w:color w:val="231F20"/>
          <w:spacing w:val="6"/>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w:t>
      </w:r>
      <w:r>
        <w:rPr>
          <w:rFonts w:ascii="SimSun" w:eastAsia="SimSun" w:hAnsi="SimSun" w:cs="SimSun"/>
          <w:color w:val="231F20"/>
          <w:spacing w:val="13"/>
          <w:sz w:val="18"/>
          <w:szCs w:val="18"/>
        </w:rPr>
        <w:t>率いて産業分野向けの</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時系列データ管理システム「</w:t>
      </w:r>
      <w:r>
        <w:rPr>
          <w:rFonts w:eastAsia="Arial"/>
          <w:color w:val="231F20"/>
          <w:sz w:val="18"/>
          <w:szCs w:val="18"/>
        </w:rPr>
        <w:t>Apache</w:t>
      </w:r>
      <w:r>
        <w:rPr>
          <w:rFonts w:eastAsia="Arial"/>
          <w:color w:val="231F20"/>
          <w:spacing w:val="13"/>
          <w:sz w:val="18"/>
          <w:szCs w:val="18"/>
        </w:rPr>
        <w:t xml:space="preserve">  </w:t>
      </w:r>
      <w:r>
        <w:rPr>
          <w:rFonts w:eastAsia="Arial"/>
          <w:color w:val="231F20"/>
          <w:sz w:val="18"/>
          <w:szCs w:val="18"/>
        </w:rPr>
        <w:t>IoTDB</w:t>
      </w:r>
      <w:r>
        <w:rPr>
          <w:rFonts w:ascii="ＭＳ 明朝" w:eastAsia="ＭＳ 明朝" w:hAnsi="ＭＳ 明朝" w:cs="ＭＳ 明朝"/>
          <w:color w:val="231F20"/>
          <w:spacing w:val="13"/>
          <w:sz w:val="18"/>
          <w:szCs w:val="18"/>
        </w:rPr>
        <w:t>」を</w:t>
      </w:r>
      <w:r>
        <w:rPr>
          <w:rFonts w:ascii="SimSun" w:eastAsia="SimSun" w:hAnsi="SimSun" w:cs="SimSun"/>
          <w:color w:val="231F20"/>
          <w:spacing w:val="13"/>
          <w:sz w:val="18"/>
          <w:szCs w:val="18"/>
        </w:rPr>
        <w:t>自主</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開発しました</w:t>
      </w:r>
      <w:r>
        <w:rPr>
          <w:rFonts w:ascii="SimSun" w:eastAsia="SimSun" w:hAnsi="SimSun" w:cs="SimSun"/>
          <w:color w:val="231F20"/>
          <w:spacing w:val="4"/>
          <w:sz w:val="18"/>
          <w:szCs w:val="18"/>
        </w:rPr>
        <w:t>。</w:t>
      </w:r>
    </w:p>
    <w:p w14:paraId="639F538F" w14:textId="656CC00F" w:rsidR="00862892" w:rsidRDefault="00000000">
      <w:pPr>
        <w:spacing w:before="95" w:line="360" w:lineRule="auto"/>
        <w:ind w:left="6" w:right="321" w:hanging="1"/>
        <w:rPr>
          <w:rFonts w:ascii="SimSun" w:eastAsia="SimSun" w:hAnsi="SimSun" w:cs="SimSun"/>
          <w:sz w:val="18"/>
          <w:szCs w:val="18"/>
        </w:rPr>
      </w:pPr>
      <w:r>
        <w:rPr>
          <w:rFonts w:ascii="SimSun" w:eastAsia="SimSun" w:hAnsi="SimSun" w:cs="SimSun"/>
          <w:color w:val="231F20"/>
          <w:spacing w:val="6"/>
          <w:sz w:val="18"/>
          <w:szCs w:val="18"/>
        </w:rPr>
        <w:t>清</w:t>
      </w:r>
      <w:r>
        <w:rPr>
          <w:rFonts w:ascii="SimSun" w:eastAsia="SimSun" w:hAnsi="SimSun" w:cs="SimSun"/>
          <w:color w:val="231F20"/>
          <w:spacing w:val="4"/>
          <w:sz w:val="18"/>
          <w:szCs w:val="18"/>
        </w:rPr>
        <w:t>華大学ソフトウェア学部では、研究評価における「5つのオンリーワンを外す」ことに重点を置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 2018年から学生奨学金の選考ルールを改革し、学生にハイ</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でインパクトのある学</w:t>
      </w:r>
      <w:r>
        <w:rPr>
          <w:rFonts w:ascii="SimSun" w:eastAsia="SimSun" w:hAnsi="SimSun" w:cs="SimSun"/>
          <w:color w:val="231F20"/>
          <w:sz w:val="18"/>
          <w:szCs w:val="18"/>
        </w:rPr>
        <w:t xml:space="preserve">術論 </w:t>
      </w:r>
      <w:r>
        <w:rPr>
          <w:rFonts w:ascii="SimSun" w:eastAsia="SimSun" w:hAnsi="SimSun" w:cs="SimSun"/>
          <w:color w:val="231F20"/>
          <w:spacing w:val="12"/>
          <w:sz w:val="18"/>
          <w:szCs w:val="18"/>
        </w:rPr>
        <w:t>文</w:t>
      </w:r>
      <w:r>
        <w:rPr>
          <w:rFonts w:ascii="SimSun" w:eastAsia="SimSun" w:hAnsi="SimSun" w:cs="SimSun"/>
          <w:color w:val="231F20"/>
          <w:spacing w:val="10"/>
          <w:sz w:val="18"/>
          <w:szCs w:val="18"/>
        </w:rPr>
        <w:t>の</w:t>
      </w:r>
      <w:r>
        <w:rPr>
          <w:rFonts w:ascii="SimSun" w:eastAsia="SimSun" w:hAnsi="SimSun" w:cs="SimSun"/>
          <w:color w:val="231F20"/>
          <w:spacing w:val="6"/>
          <w:sz w:val="18"/>
          <w:szCs w:val="18"/>
        </w:rPr>
        <w:t>発表を奨励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コミュニティへの参加も積極的に呼びかけていま</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す。 </w:t>
      </w:r>
      <w:r>
        <w:rPr>
          <w:rFonts w:eastAsia="Arial"/>
          <w:color w:val="231F20"/>
          <w:spacing w:val="-5"/>
          <w:sz w:val="18"/>
          <w:szCs w:val="18"/>
        </w:rPr>
        <w:t>Apache</w:t>
      </w:r>
      <w:r>
        <w:rPr>
          <w:rFonts w:eastAsia="Arial"/>
          <w:color w:val="231F20"/>
          <w:spacing w:val="-10"/>
          <w:sz w:val="18"/>
          <w:szCs w:val="18"/>
        </w:rPr>
        <w:t xml:space="preserve"> </w:t>
      </w:r>
      <w:r>
        <w:rPr>
          <w:rFonts w:eastAsia="Arial"/>
          <w:color w:val="231F20"/>
          <w:spacing w:val="-5"/>
          <w:sz w:val="18"/>
          <w:szCs w:val="18"/>
        </w:rPr>
        <w:t>IoTDB</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ミュニティで育ったXiangdong Huang博士、 Jialin Qiao博士、 Yuan Tian師は、</w:t>
      </w:r>
    </w:p>
    <w:p w14:paraId="5819CCE8" w14:textId="77777777" w:rsidR="00862892" w:rsidRDefault="00000000">
      <w:pPr>
        <w:spacing w:before="3" w:line="229" w:lineRule="auto"/>
        <w:ind w:left="104"/>
        <w:rPr>
          <w:rFonts w:ascii="SimSun" w:eastAsia="SimSun" w:hAnsi="SimSun" w:cs="SimSun"/>
          <w:sz w:val="18"/>
          <w:szCs w:val="18"/>
        </w:rPr>
      </w:pPr>
      <w:r>
        <w:lastRenderedPageBreak/>
        <w:drawing>
          <wp:anchor distT="0" distB="0" distL="0" distR="0" simplePos="0" relativeHeight="251408896" behindDoc="1" locked="0" layoutInCell="1" allowOverlap="1" wp14:anchorId="726093AC" wp14:editId="28899E2F">
            <wp:simplePos x="0" y="0"/>
            <wp:positionH relativeFrom="column">
              <wp:posOffset>0</wp:posOffset>
            </wp:positionH>
            <wp:positionV relativeFrom="paragraph">
              <wp:posOffset>5876</wp:posOffset>
            </wp:positionV>
            <wp:extent cx="559117" cy="139445"/>
            <wp:effectExtent l="0" t="0" r="0" b="0"/>
            <wp:wrapNone/>
            <wp:docPr id="1433"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中国科学技術協会(</w:t>
      </w:r>
      <w:r>
        <w:rPr>
          <w:rFonts w:ascii="SimSun" w:eastAsia="SimSun" w:hAnsi="SimSun" w:cs="SimSun"/>
          <w:color w:val="231F20"/>
          <w:sz w:val="18"/>
          <w:szCs w:val="18"/>
        </w:rPr>
        <w:t>CAST</w:t>
      </w:r>
      <w:r>
        <w:rPr>
          <w:rFonts w:ascii="SimSun" w:eastAsia="SimSun" w:hAnsi="SimSun" w:cs="SimSun"/>
          <w:color w:val="231F20"/>
          <w:spacing w:val="3"/>
          <w:sz w:val="18"/>
          <w:szCs w:val="18"/>
        </w:rPr>
        <w:t>) トーチプロジェクト、国家奨学金、清華ソフトウェア賞を受賞し、学生</w:t>
      </w:r>
    </w:p>
    <w:p w14:paraId="70D6D564" w14:textId="02695C1B" w:rsidR="00862892" w:rsidRDefault="00000000">
      <w:pPr>
        <w:spacing w:before="125" w:line="229" w:lineRule="auto"/>
        <w:ind w:left="102"/>
        <w:rPr>
          <w:rFonts w:ascii="SimSun" w:eastAsia="SimSun" w:hAnsi="SimSun" w:cs="SimSun"/>
          <w:sz w:val="18"/>
          <w:szCs w:val="18"/>
        </w:rPr>
      </w:pPr>
      <w:r>
        <w:rPr>
          <w:rFonts w:ascii="SimSun" w:eastAsia="SimSun" w:hAnsi="SimSun" w:cs="SimSun"/>
          <w:color w:val="231F20"/>
          <w:spacing w:val="8"/>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イノベーションへの参加熱を大いに刺激しました。</w:t>
      </w:r>
    </w:p>
    <w:p w14:paraId="7CC559DB" w14:textId="0FC3E8F2" w:rsidR="00862892" w:rsidRDefault="00000000">
      <w:pPr>
        <w:spacing w:before="236" w:line="359" w:lineRule="auto"/>
        <w:ind w:left="90" w:right="182"/>
        <w:rPr>
          <w:rFonts w:ascii="SimSun" w:eastAsia="SimSun" w:hAnsi="SimSun" w:cs="SimSun"/>
          <w:sz w:val="18"/>
          <w:szCs w:val="18"/>
        </w:rPr>
      </w:pPr>
      <w:r>
        <w:rPr>
          <w:rFonts w:ascii="SimSun" w:eastAsia="SimSun" w:hAnsi="SimSun" w:cs="SimSun"/>
          <w:color w:val="231F20"/>
          <w:spacing w:val="12"/>
          <w:sz w:val="18"/>
          <w:szCs w:val="18"/>
        </w:rPr>
        <w:t>清華</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学ソフトウェア学部は、学生に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作業への参加を積極的に指導するほか、清</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華大学ビッグデータ認定人材育成プログラムにおいて、</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ＭＳ 明朝" w:eastAsia="ＭＳ 明朝" w:hAnsi="ＭＳ 明朝" w:cs="ＭＳ 明朝"/>
          <w:color w:val="231F20"/>
          <w:spacing w:val="5"/>
          <w:sz w:val="18"/>
          <w:szCs w:val="18"/>
        </w:rPr>
        <w:t>などの</w:t>
      </w:r>
      <w:r>
        <w:rPr>
          <w:rFonts w:ascii="SimSun" w:eastAsia="SimSun" w:hAnsi="SimSun" w:cs="SimSun"/>
          <w:color w:val="231F20"/>
          <w:spacing w:val="5"/>
          <w:sz w:val="18"/>
          <w:szCs w:val="18"/>
        </w:rPr>
        <w:t>産業用ビッグデ</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タ </w:t>
      </w:r>
      <w:r>
        <w:rPr>
          <w:rFonts w:ascii="SimSun" w:eastAsia="SimSun" w:hAnsi="SimSun" w:cs="SimSun"/>
          <w:color w:val="231F20"/>
          <w:spacing w:val="8"/>
          <w:sz w:val="18"/>
          <w:szCs w:val="18"/>
        </w:rPr>
        <w:t>ソ</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トウェアを使用し、 企業のアプリケーションプロジェクトと連携した「本物」の実習を実施</w:t>
      </w:r>
      <w:r>
        <w:rPr>
          <w:rFonts w:ascii="SimSun" w:eastAsia="SimSun" w:hAnsi="SimSun" w:cs="SimSun"/>
          <w:color w:val="231F20"/>
          <w:sz w:val="18"/>
          <w:szCs w:val="18"/>
        </w:rPr>
        <w:t xml:space="preserve"> </w:t>
      </w:r>
      <w:r w:rsidR="00C65939">
        <w:rPr>
          <w:rFonts w:ascii="SimSun" w:eastAsia="SimSun" w:hAnsi="SimSun" w:cs="SimSun"/>
          <w:color w:val="231F20"/>
          <w:spacing w:val="12"/>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作業に積極的に参加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ことを教師に奨励し、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実習を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教育課程に導入しているのだそうです。 毎年、清華大学の20以上の専攻から100人近くの学生</w:t>
      </w:r>
      <w:r>
        <w:rPr>
          <w:rFonts w:ascii="SimSun" w:eastAsia="SimSun" w:hAnsi="SimSun" w:cs="SimSun"/>
          <w:color w:val="231F20"/>
          <w:spacing w:val="4"/>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の</w:t>
      </w:r>
      <w:r>
        <w:rPr>
          <w:rFonts w:ascii="SimSun" w:eastAsia="SimSun" w:hAnsi="SimSun" w:cs="SimSun"/>
          <w:color w:val="231F20"/>
          <w:spacing w:val="4"/>
          <w:sz w:val="18"/>
          <w:szCs w:val="18"/>
        </w:rPr>
        <w:t>プログラムの恩恵を受けています。</w:t>
      </w:r>
    </w:p>
    <w:p w14:paraId="3A152291" w14:textId="59C5C6BA" w:rsidR="00862892" w:rsidRDefault="00000000">
      <w:pPr>
        <w:spacing w:before="94" w:line="359" w:lineRule="auto"/>
        <w:ind w:left="82" w:firstLine="4"/>
        <w:rPr>
          <w:rFonts w:ascii="SimSun" w:eastAsia="SimSun" w:hAnsi="SimSun" w:cs="SimSun"/>
          <w:sz w:val="18"/>
          <w:szCs w:val="18"/>
        </w:rPr>
      </w:pPr>
      <w:r>
        <w:rPr>
          <w:rFonts w:ascii="SimSun" w:eastAsia="SimSun" w:hAnsi="SimSun" w:cs="SimSun"/>
          <w:color w:val="231F20"/>
          <w:spacing w:val="4"/>
          <w:sz w:val="18"/>
          <w:szCs w:val="18"/>
        </w:rPr>
        <w:t>清華大</w:t>
      </w:r>
      <w:r>
        <w:rPr>
          <w:rFonts w:ascii="SimSun" w:eastAsia="SimSun" w:hAnsi="SimSun" w:cs="SimSun"/>
          <w:color w:val="231F20"/>
          <w:spacing w:val="2"/>
          <w:sz w:val="18"/>
          <w:szCs w:val="18"/>
        </w:rPr>
        <w:t xml:space="preserve">学ソフトウェア学部では、研究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教育実践において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の精神を培うとともに、</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2</w:t>
      </w:r>
      <w:r>
        <w:rPr>
          <w:rFonts w:ascii="SimSun" w:eastAsia="SimSun" w:hAnsi="SimSun" w:cs="SimSun"/>
          <w:color w:val="231F20"/>
          <w:spacing w:val="6"/>
          <w:sz w:val="18"/>
          <w:szCs w:val="18"/>
        </w:rPr>
        <w:t>018年から「清華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道フォーラム」を開催し、中国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連盟の事務局長、</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Foundation</w:t>
      </w:r>
      <w:r>
        <w:rPr>
          <w:rFonts w:ascii="ＭＳ 明朝" w:eastAsia="ＭＳ 明朝" w:hAnsi="ＭＳ 明朝" w:cs="ＭＳ 明朝"/>
          <w:color w:val="231F20"/>
          <w:spacing w:val="9"/>
          <w:sz w:val="18"/>
          <w:szCs w:val="18"/>
        </w:rPr>
        <w:t>の</w:t>
      </w:r>
      <w:r>
        <w:rPr>
          <w:rFonts w:ascii="SimSun" w:eastAsia="SimSun" w:hAnsi="SimSun" w:cs="SimSun"/>
          <w:color w:val="231F20"/>
          <w:spacing w:val="5"/>
          <w:sz w:val="18"/>
          <w:szCs w:val="18"/>
        </w:rPr>
        <w:t>事務局長、国内外の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分野の著名な専門家が清華を訪問して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
          <w:sz w:val="18"/>
          <w:szCs w:val="18"/>
        </w:rPr>
        <w:t>概念を伝授</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などしています。 ソフトウェア学部は積極的に外に出て、新疆大学</w:t>
      </w:r>
      <w:r>
        <w:rPr>
          <w:rFonts w:ascii="SimSun" w:eastAsia="SimSun" w:hAnsi="SimSun" w:cs="SimSun"/>
          <w:color w:val="231F20"/>
          <w:sz w:val="18"/>
          <w:szCs w:val="18"/>
        </w:rPr>
        <w:t xml:space="preserve">や </w:t>
      </w:r>
      <w:r>
        <w:rPr>
          <w:rFonts w:ascii="SimSun" w:eastAsia="SimSun" w:hAnsi="SimSun" w:cs="SimSun"/>
          <w:color w:val="231F20"/>
          <w:spacing w:val="1"/>
          <w:sz w:val="18"/>
          <w:szCs w:val="18"/>
        </w:rPr>
        <w:t>湖南科技大学などの</w:t>
      </w:r>
      <w:r>
        <w:rPr>
          <w:rFonts w:ascii="SimSun" w:eastAsia="SimSun" w:hAnsi="SimSun" w:cs="SimSun"/>
          <w:color w:val="231F20"/>
          <w:sz w:val="18"/>
          <w:szCs w:val="18"/>
        </w:rPr>
        <w:t>姉妹校で</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の概念を積極的に広めています。また、同時に</w:t>
      </w:r>
    </w:p>
    <w:p w14:paraId="2926A8F9" w14:textId="77777777" w:rsidR="00862892" w:rsidRDefault="00862892">
      <w:pPr>
        <w:spacing w:line="307" w:lineRule="auto"/>
      </w:pPr>
    </w:p>
    <w:p w14:paraId="4B2D33F2" w14:textId="77777777" w:rsidR="00862892" w:rsidRDefault="00862892">
      <w:pPr>
        <w:spacing w:line="307" w:lineRule="auto"/>
      </w:pPr>
    </w:p>
    <w:p w14:paraId="202E9C70" w14:textId="77777777" w:rsidR="00862892" w:rsidRDefault="00862892">
      <w:pPr>
        <w:spacing w:line="307" w:lineRule="auto"/>
      </w:pPr>
    </w:p>
    <w:p w14:paraId="37344024" w14:textId="4D4C63FF" w:rsidR="00862892" w:rsidRDefault="00000000">
      <w:pPr>
        <w:spacing w:before="58" w:line="474" w:lineRule="exact"/>
        <w:ind w:left="17"/>
        <w:rPr>
          <w:rFonts w:ascii="SimSun" w:eastAsia="SimSun" w:hAnsi="SimSun" w:cs="SimSun"/>
          <w:sz w:val="18"/>
          <w:szCs w:val="18"/>
        </w:rPr>
      </w:pPr>
      <w:r>
        <w:rPr>
          <w:rFonts w:ascii="SimSun" w:eastAsia="SimSun" w:hAnsi="SimSun" w:cs="SimSun"/>
          <w:color w:val="231F20"/>
          <w:spacing w:val="-1"/>
          <w:position w:val="22"/>
          <w:sz w:val="18"/>
          <w:szCs w:val="18"/>
        </w:rPr>
        <w:t>IoTDB</w:t>
      </w:r>
      <w:r>
        <w:rPr>
          <w:rFonts w:ascii="SimSun" w:eastAsia="SimSun" w:hAnsi="SimSun" w:cs="SimSun"/>
          <w:color w:val="231F20"/>
          <w:spacing w:val="-2"/>
          <w:position w:val="22"/>
          <w:sz w:val="18"/>
          <w:szCs w:val="18"/>
        </w:rPr>
        <w:t>などの</w:t>
      </w:r>
      <w:r w:rsidR="0002231E">
        <w:rPr>
          <w:rFonts w:ascii="SimSun" w:eastAsia="SimSun" w:hAnsi="SimSun" w:cs="SimSun"/>
          <w:color w:val="231F20"/>
          <w:spacing w:val="-1"/>
          <w:position w:val="22"/>
          <w:sz w:val="18"/>
          <w:szCs w:val="18"/>
        </w:rPr>
        <w:t>オープンソース</w:t>
      </w:r>
      <w:r>
        <w:rPr>
          <w:rFonts w:ascii="SimSun" w:eastAsia="SimSun" w:hAnsi="SimSun" w:cs="SimSun"/>
          <w:color w:val="231F20"/>
          <w:spacing w:val="-1"/>
          <w:position w:val="22"/>
          <w:sz w:val="18"/>
          <w:szCs w:val="18"/>
        </w:rPr>
        <w:t>プロジェクトをベースにしたオープンソ</w:t>
      </w:r>
    </w:p>
    <w:p w14:paraId="6A8D7B8B" w14:textId="3E07F67D" w:rsidR="00862892" w:rsidRDefault="00000000">
      <w:pPr>
        <w:spacing w:line="225" w:lineRule="auto"/>
        <w:ind w:left="14"/>
        <w:rPr>
          <w:rFonts w:ascii="SimSun" w:eastAsia="SimSun" w:hAnsi="SimSun" w:cs="SimSun"/>
          <w:sz w:val="18"/>
          <w:szCs w:val="18"/>
        </w:rPr>
      </w:pPr>
      <w:r>
        <w:rPr>
          <w:rFonts w:ascii="SimSun" w:eastAsia="SimSun" w:hAnsi="SimSun" w:cs="SimSun"/>
          <w:color w:val="231F20"/>
          <w:spacing w:val="-4"/>
          <w:sz w:val="18"/>
          <w:szCs w:val="18"/>
        </w:rPr>
        <w:t>ースコ</w:t>
      </w:r>
      <w:r>
        <w:rPr>
          <w:rFonts w:ascii="SimSun" w:eastAsia="SimSun" w:hAnsi="SimSun" w:cs="SimSun"/>
          <w:color w:val="231F20"/>
          <w:spacing w:val="-2"/>
          <w:sz w:val="18"/>
          <w:szCs w:val="18"/>
        </w:rPr>
        <w:t>ースを開発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ために、「Indeed Community」とのコラボレー</w:t>
      </w:r>
    </w:p>
    <w:p w14:paraId="50C974DD" w14:textId="77777777" w:rsidR="00862892" w:rsidRDefault="00000000">
      <w:pPr>
        <w:spacing w:before="253" w:line="229" w:lineRule="auto"/>
        <w:ind w:left="28"/>
        <w:rPr>
          <w:rFonts w:ascii="SimSun" w:eastAsia="SimSun" w:hAnsi="SimSun" w:cs="SimSun"/>
          <w:sz w:val="18"/>
          <w:szCs w:val="18"/>
        </w:rPr>
      </w:pPr>
      <w:r>
        <w:rPr>
          <w:rFonts w:ascii="SimSun" w:eastAsia="SimSun" w:hAnsi="SimSun" w:cs="SimSun"/>
          <w:color w:val="231F20"/>
          <w:spacing w:val="1"/>
          <w:sz w:val="18"/>
          <w:szCs w:val="18"/>
        </w:rPr>
        <w:t>ションを開始しました。 清華大学ソフトウェア研究所は、</w:t>
      </w:r>
      <w:r>
        <w:rPr>
          <w:rFonts w:ascii="SimSun" w:eastAsia="SimSun" w:hAnsi="SimSun" w:cs="SimSun"/>
          <w:color w:val="231F20"/>
          <w:sz w:val="18"/>
          <w:szCs w:val="18"/>
        </w:rPr>
        <w:t>オープ</w:t>
      </w:r>
    </w:p>
    <w:p w14:paraId="5B95154E" w14:textId="77777777" w:rsidR="00862892" w:rsidRDefault="00000000">
      <w:pPr>
        <w:spacing w:before="249" w:line="229" w:lineRule="auto"/>
        <w:ind w:left="34"/>
        <w:rPr>
          <w:rFonts w:ascii="SimSun" w:eastAsia="SimSun" w:hAnsi="SimSun" w:cs="SimSun"/>
          <w:sz w:val="18"/>
          <w:szCs w:val="18"/>
        </w:rPr>
      </w:pPr>
      <w:r>
        <w:rPr>
          <w:rFonts w:ascii="SimSun" w:eastAsia="SimSun" w:hAnsi="SimSun" w:cs="SimSun"/>
          <w:color w:val="231F20"/>
          <w:spacing w:val="7"/>
          <w:sz w:val="18"/>
          <w:szCs w:val="18"/>
        </w:rPr>
        <w:t>ンソースの実践を通じて、以下のような経験や教訓を積み重ね</w:t>
      </w:r>
      <w:r>
        <w:rPr>
          <w:rFonts w:ascii="SimSun" w:eastAsia="SimSun" w:hAnsi="SimSun" w:cs="SimSun"/>
          <w:color w:val="231F20"/>
          <w:spacing w:val="2"/>
          <w:sz w:val="18"/>
          <w:szCs w:val="18"/>
        </w:rPr>
        <w:t>て</w:t>
      </w:r>
    </w:p>
    <w:p w14:paraId="015F3512" w14:textId="77777777" w:rsidR="00862892" w:rsidRDefault="00000000">
      <w:pPr>
        <w:spacing w:before="248" w:line="239" w:lineRule="auto"/>
        <w:ind w:left="41"/>
        <w:rPr>
          <w:rFonts w:ascii="SimSun" w:eastAsia="SimSun" w:hAnsi="SimSun" w:cs="SimSun"/>
          <w:sz w:val="18"/>
          <w:szCs w:val="18"/>
        </w:rPr>
      </w:pPr>
      <w:r>
        <w:rPr>
          <w:rFonts w:ascii="SimSun" w:eastAsia="SimSun" w:hAnsi="SimSun" w:cs="SimSun"/>
          <w:color w:val="231F20"/>
          <w:spacing w:val="-2"/>
          <w:sz w:val="18"/>
          <w:szCs w:val="18"/>
        </w:rPr>
        <w:t>きまし</w:t>
      </w:r>
      <w:r>
        <w:rPr>
          <w:rFonts w:ascii="SimSun" w:eastAsia="SimSun" w:hAnsi="SimSun" w:cs="SimSun"/>
          <w:color w:val="231F20"/>
          <w:spacing w:val="-1"/>
          <w:sz w:val="18"/>
          <w:szCs w:val="18"/>
        </w:rPr>
        <w:t>た。</w:t>
      </w:r>
    </w:p>
    <w:p w14:paraId="3C839DF3" w14:textId="77777777" w:rsidR="00862892" w:rsidRDefault="00862892">
      <w:pPr>
        <w:spacing w:line="279" w:lineRule="auto"/>
      </w:pPr>
    </w:p>
    <w:p w14:paraId="204F45C7" w14:textId="5E74671D" w:rsidR="00862892" w:rsidRDefault="00000000">
      <w:pPr>
        <w:spacing w:before="59" w:line="360" w:lineRule="auto"/>
        <w:ind w:left="8" w:right="125" w:firstLine="189"/>
        <w:rPr>
          <w:rFonts w:ascii="SimSun" w:eastAsia="SimSun" w:hAnsi="SimSun" w:cs="SimSun"/>
          <w:sz w:val="18"/>
          <w:szCs w:val="18"/>
        </w:rPr>
      </w:pPr>
      <w:r>
        <w:drawing>
          <wp:anchor distT="0" distB="0" distL="0" distR="0" simplePos="0" relativeHeight="251411968" behindDoc="1" locked="0" layoutInCell="1" allowOverlap="1" wp14:anchorId="7F5D9D4E" wp14:editId="30F572B9">
            <wp:simplePos x="0" y="0"/>
            <wp:positionH relativeFrom="column">
              <wp:posOffset>0</wp:posOffset>
            </wp:positionH>
            <wp:positionV relativeFrom="paragraph">
              <wp:posOffset>36744</wp:posOffset>
            </wp:positionV>
            <wp:extent cx="152400" cy="115823"/>
            <wp:effectExtent l="0" t="0" r="0" b="0"/>
            <wp:wrapNone/>
            <wp:docPr id="1435"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は、国際的な人材の育成を促進します。</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利他の精神を目</w:t>
      </w:r>
      <w:r>
        <w:rPr>
          <w:rFonts w:ascii="SimSun" w:eastAsia="SimSun" w:hAnsi="SimSun" w:cs="SimSun"/>
          <w:color w:val="231F20"/>
          <w:spacing w:val="-1"/>
          <w:sz w:val="18"/>
          <w:szCs w:val="18"/>
        </w:rPr>
        <w:t>覚めさせることで、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のルールをマスターし、 グローバルな視野を持</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っ</w:t>
      </w:r>
      <w:r>
        <w:rPr>
          <w:rFonts w:ascii="SimSun" w:eastAsia="SimSun" w:hAnsi="SimSun" w:cs="SimSun"/>
          <w:color w:val="231F20"/>
          <w:spacing w:val="7"/>
          <w:sz w:val="18"/>
          <w:szCs w:val="18"/>
        </w:rPr>
        <w:t>た若い先生(トーチプログラム) 、優秀な学生(ナショナルスカラシップ) を育てています。</w:t>
      </w:r>
    </w:p>
    <w:p w14:paraId="1C34A1B6" w14:textId="72B740B4" w:rsidR="00862892" w:rsidRDefault="00000000">
      <w:pPr>
        <w:spacing w:before="99" w:line="357" w:lineRule="auto"/>
        <w:ind w:left="27" w:right="208" w:firstLine="157"/>
        <w:rPr>
          <w:rFonts w:ascii="SimSun" w:eastAsia="SimSun" w:hAnsi="SimSun" w:cs="SimSun"/>
          <w:sz w:val="18"/>
          <w:szCs w:val="18"/>
        </w:rPr>
      </w:pPr>
      <w:r>
        <w:drawing>
          <wp:anchor distT="0" distB="0" distL="0" distR="0" simplePos="0" relativeHeight="251415040" behindDoc="1" locked="0" layoutInCell="1" allowOverlap="1" wp14:anchorId="5B91CCAD" wp14:editId="2E11F9FD">
            <wp:simplePos x="0" y="0"/>
            <wp:positionH relativeFrom="column">
              <wp:posOffset>0</wp:posOffset>
            </wp:positionH>
            <wp:positionV relativeFrom="paragraph">
              <wp:posOffset>62173</wp:posOffset>
            </wp:positionV>
            <wp:extent cx="152400" cy="115823"/>
            <wp:effectExtent l="0" t="0" r="0" b="0"/>
            <wp:wrapNone/>
            <wp:docPr id="1436"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科学的研究成果の普及を促進</w:t>
      </w:r>
      <w:r>
        <w:rPr>
          <w:rFonts w:ascii="SimSun" w:eastAsia="SimSun" w:hAnsi="SimSun" w:cs="SimSun"/>
          <w:color w:val="231F20"/>
          <w:sz w:val="18"/>
          <w:szCs w:val="18"/>
        </w:rPr>
        <w:t>する。清華デジタル用」</w:t>
      </w:r>
      <w:r>
        <w:rPr>
          <w:rFonts w:eastAsia="Arial"/>
          <w:color w:val="231F20"/>
          <w:sz w:val="18"/>
          <w:szCs w:val="18"/>
        </w:rPr>
        <w:t>IoTDB</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の後、それだけで国 </w:t>
      </w:r>
      <w:r>
        <w:rPr>
          <w:rFonts w:ascii="SimSun" w:eastAsia="SimSun" w:hAnsi="SimSun" w:cs="SimSun"/>
          <w:color w:val="231F20"/>
          <w:spacing w:val="4"/>
          <w:sz w:val="18"/>
          <w:szCs w:val="18"/>
        </w:rPr>
        <w:t>内の大規模な産業大</w:t>
      </w:r>
      <w:r>
        <w:rPr>
          <w:rFonts w:ascii="SimSun" w:eastAsia="SimSun" w:hAnsi="SimSun" w:cs="SimSun"/>
          <w:color w:val="231F20"/>
          <w:spacing w:val="3"/>
          <w:sz w:val="18"/>
          <w:szCs w:val="18"/>
        </w:rPr>
        <w:t>手</w:t>
      </w:r>
      <w:r>
        <w:rPr>
          <w:rFonts w:ascii="SimSun" w:eastAsia="SimSun" w:hAnsi="SimSun" w:cs="SimSun"/>
          <w:color w:val="231F20"/>
          <w:spacing w:val="2"/>
          <w:sz w:val="18"/>
          <w:szCs w:val="18"/>
        </w:rPr>
        <w:t>企業や産業インターネットデュアルクロスプラットフォームで使用されて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いませんが、また、米国、ドイツ、フランス、</w:t>
      </w:r>
      <w:r>
        <w:rPr>
          <w:rFonts w:ascii="SimSun" w:eastAsia="SimSun" w:hAnsi="SimSun" w:cs="SimSun"/>
          <w:color w:val="231F20"/>
          <w:spacing w:val="1"/>
          <w:sz w:val="18"/>
          <w:szCs w:val="18"/>
        </w:rPr>
        <w:t>日本、ブラジル、他の国の企業で適用されます。</w:t>
      </w:r>
    </w:p>
    <w:p w14:paraId="2A2C825C" w14:textId="0BAB4EE4" w:rsidR="00862892" w:rsidRDefault="00000000">
      <w:pPr>
        <w:spacing w:before="103" w:line="358" w:lineRule="auto"/>
        <w:ind w:left="12" w:right="159" w:firstLine="184"/>
        <w:rPr>
          <w:rFonts w:ascii="SimSun" w:eastAsia="SimSun" w:hAnsi="SimSun" w:cs="SimSun"/>
          <w:sz w:val="18"/>
          <w:szCs w:val="18"/>
        </w:rPr>
      </w:pPr>
      <w:r>
        <w:lastRenderedPageBreak/>
        <w:drawing>
          <wp:anchor distT="0" distB="0" distL="0" distR="0" simplePos="0" relativeHeight="251418112" behindDoc="1" locked="0" layoutInCell="1" allowOverlap="1" wp14:anchorId="76576FE0" wp14:editId="02B01E61">
            <wp:simplePos x="0" y="0"/>
            <wp:positionH relativeFrom="column">
              <wp:posOffset>0</wp:posOffset>
            </wp:positionH>
            <wp:positionV relativeFrom="paragraph">
              <wp:posOffset>64904</wp:posOffset>
            </wp:positionV>
            <wp:extent cx="152400" cy="115823"/>
            <wp:effectExtent l="0" t="0" r="0" b="0"/>
            <wp:wrapNone/>
            <wp:docPr id="1437"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が国際的な影響力を高める。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は世界的なイベントであり、開発者は</w:t>
      </w:r>
      <w:r>
        <w:rPr>
          <w:rFonts w:ascii="SimSun" w:eastAsia="SimSun" w:hAnsi="SimSun" w:cs="SimSun"/>
          <w:color w:val="231F20"/>
          <w:sz w:val="18"/>
          <w:szCs w:val="18"/>
        </w:rPr>
        <w:t xml:space="preserve"> </w:t>
      </w:r>
      <w:r>
        <w:rPr>
          <w:rFonts w:eastAsia="Arial"/>
          <w:color w:val="231F20"/>
          <w:sz w:val="18"/>
          <w:szCs w:val="18"/>
        </w:rPr>
        <w:t>MIT</w:t>
      </w:r>
      <w:r>
        <w:rPr>
          <w:rFonts w:eastAsia="Arial"/>
          <w:color w:val="231F20"/>
          <w:spacing w:val="-1"/>
          <w:sz w:val="18"/>
          <w:szCs w:val="18"/>
        </w:rPr>
        <w:t xml:space="preserve"> </w:t>
      </w:r>
      <w:r>
        <w:rPr>
          <w:rFonts w:ascii="SimSun" w:eastAsia="SimSun" w:hAnsi="SimSun" w:cs="SimSun"/>
          <w:color w:val="231F20"/>
          <w:spacing w:val="-1"/>
          <w:sz w:val="18"/>
          <w:szCs w:val="18"/>
        </w:rPr>
        <w:t>ドイツ科学技術フォーラムでの特別取材に選ばれたり、</w:t>
      </w:r>
      <w:r>
        <w:rPr>
          <w:rFonts w:eastAsia="Arial"/>
          <w:color w:val="231F20"/>
          <w:sz w:val="18"/>
          <w:szCs w:val="18"/>
        </w:rPr>
        <w:t>VLDB</w:t>
      </w:r>
      <w:r>
        <w:rPr>
          <w:rFonts w:eastAsia="Arial"/>
          <w:color w:val="231F20"/>
          <w:spacing w:val="-1"/>
          <w:sz w:val="18"/>
          <w:szCs w:val="18"/>
        </w:rPr>
        <w:t>2020/</w:t>
      </w:r>
      <w:r>
        <w:rPr>
          <w:rFonts w:eastAsia="Arial"/>
          <w:color w:val="231F20"/>
          <w:sz w:val="18"/>
          <w:szCs w:val="18"/>
        </w:rPr>
        <w:t>FAST</w:t>
      </w:r>
      <w:r>
        <w:rPr>
          <w:rFonts w:ascii="SimSun" w:eastAsia="SimSun" w:hAnsi="SimSun" w:cs="SimSun"/>
          <w:color w:val="231F20"/>
          <w:spacing w:val="-1"/>
          <w:sz w:val="18"/>
          <w:szCs w:val="18"/>
        </w:rPr>
        <w:t>2022など</w:t>
      </w:r>
      <w:r>
        <w:rPr>
          <w:rFonts w:ascii="SimSun" w:eastAsia="SimSun" w:hAnsi="SimSun" w:cs="SimSun"/>
          <w:color w:val="231F20"/>
          <w:sz w:val="18"/>
          <w:szCs w:val="18"/>
        </w:rPr>
        <w:t xml:space="preserve">のトップカ </w:t>
      </w:r>
      <w:r>
        <w:rPr>
          <w:rFonts w:ascii="SimSun" w:eastAsia="SimSun" w:hAnsi="SimSun" w:cs="SimSun"/>
          <w:color w:val="231F20"/>
          <w:spacing w:val="-6"/>
          <w:sz w:val="18"/>
          <w:szCs w:val="18"/>
        </w:rPr>
        <w:t>ンファレ</w:t>
      </w:r>
      <w:r>
        <w:rPr>
          <w:rFonts w:ascii="SimSun" w:eastAsia="SimSun" w:hAnsi="SimSun" w:cs="SimSun"/>
          <w:color w:val="231F20"/>
          <w:spacing w:val="-3"/>
          <w:sz w:val="18"/>
          <w:szCs w:val="18"/>
        </w:rPr>
        <w:t>ンスで科学論文が採択されるなど、 ソフトウェアの普及とともに国際的な存在感をさらに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高</w:t>
      </w:r>
      <w:r>
        <w:rPr>
          <w:rFonts w:ascii="SimSun" w:eastAsia="SimSun" w:hAnsi="SimSun" w:cs="SimSun"/>
          <w:color w:val="231F20"/>
          <w:spacing w:val="-3"/>
          <w:sz w:val="18"/>
          <w:szCs w:val="18"/>
        </w:rPr>
        <w:t>めています。</w:t>
      </w:r>
    </w:p>
    <w:p w14:paraId="0891C297" w14:textId="77777777" w:rsidR="00862892" w:rsidRDefault="00000000">
      <w:pPr>
        <w:spacing w:before="229" w:line="222" w:lineRule="auto"/>
        <w:ind w:left="5"/>
        <w:outlineLvl w:val="2"/>
        <w:rPr>
          <w:rFonts w:ascii="PMingLiU" w:eastAsia="PMingLiU" w:hAnsi="PMingLiU" w:cs="PMingLiU"/>
        </w:rPr>
      </w:pPr>
      <w:r>
        <w:rPr>
          <w:rFonts w:eastAsia="Arial"/>
          <w:color w:val="231F20"/>
          <w:spacing w:val="-14"/>
        </w:rPr>
        <w:t>6</w:t>
      </w:r>
      <w:r>
        <w:rPr>
          <w:rFonts w:eastAsia="Arial"/>
          <w:color w:val="231F20"/>
          <w:spacing w:val="-8"/>
        </w:rPr>
        <w:t>.</w:t>
      </w:r>
      <w:r>
        <w:rPr>
          <w:rFonts w:eastAsia="Arial"/>
          <w:color w:val="231F20"/>
          <w:spacing w:val="-7"/>
        </w:rPr>
        <w:t xml:space="preserve">3.2 </w:t>
      </w:r>
      <w:r>
        <w:rPr>
          <w:rFonts w:ascii="PMingLiU" w:eastAsia="PMingLiU" w:hAnsi="PMingLiU" w:cs="PMingLiU"/>
          <w:color w:val="231F20"/>
          <w:spacing w:val="-7"/>
        </w:rPr>
        <w:t>北京大学での</w:t>
      </w:r>
      <w:r>
        <w:rPr>
          <w:rFonts w:eastAsia="Arial"/>
          <w:color w:val="231F20"/>
          <w:spacing w:val="-7"/>
        </w:rPr>
        <w:t>XiUOS</w:t>
      </w:r>
      <w:r>
        <w:rPr>
          <w:rFonts w:ascii="PMingLiU" w:eastAsia="PMingLiU" w:hAnsi="PMingLiU" w:cs="PMingLiU"/>
          <w:color w:val="231F20"/>
          <w:spacing w:val="-7"/>
        </w:rPr>
        <w:t>プロジェクト</w:t>
      </w:r>
    </w:p>
    <w:p w14:paraId="5AE2D30D" w14:textId="43F5A856" w:rsidR="00862892" w:rsidRDefault="00000000">
      <w:pPr>
        <w:spacing w:before="195" w:line="374" w:lineRule="auto"/>
        <w:ind w:left="22" w:right="79" w:hanging="22"/>
        <w:rPr>
          <w:rFonts w:ascii="SimSun" w:eastAsia="SimSun" w:hAnsi="SimSun" w:cs="SimSun"/>
          <w:sz w:val="18"/>
          <w:szCs w:val="18"/>
        </w:rPr>
      </w:pPr>
      <w:r>
        <w:rPr>
          <w:rFonts w:eastAsia="Arial"/>
          <w:color w:val="231F20"/>
          <w:sz w:val="18"/>
          <w:szCs w:val="18"/>
        </w:rPr>
        <w:t>XiUOS</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w:t>
      </w:r>
      <w:r>
        <w:rPr>
          <w:rFonts w:eastAsia="Arial"/>
          <w:color w:val="231F20"/>
          <w:sz w:val="18"/>
          <w:szCs w:val="18"/>
        </w:rPr>
        <w:t>X</w:t>
      </w:r>
      <w:r>
        <w:rPr>
          <w:rFonts w:eastAsia="Arial"/>
          <w:color w:val="231F20"/>
          <w:spacing w:val="7"/>
          <w:sz w:val="18"/>
          <w:szCs w:val="18"/>
        </w:rPr>
        <w:t xml:space="preserve"> </w:t>
      </w:r>
      <w:r>
        <w:rPr>
          <w:rFonts w:eastAsia="Arial"/>
          <w:color w:val="231F20"/>
          <w:sz w:val="18"/>
          <w:szCs w:val="18"/>
        </w:rPr>
        <w:t>Industrial</w:t>
      </w:r>
      <w:r>
        <w:rPr>
          <w:rFonts w:eastAsia="Arial"/>
          <w:color w:val="231F20"/>
          <w:spacing w:val="7"/>
          <w:sz w:val="18"/>
          <w:szCs w:val="18"/>
        </w:rPr>
        <w:t xml:space="preserve"> </w:t>
      </w:r>
      <w:r>
        <w:rPr>
          <w:rFonts w:eastAsia="Arial"/>
          <w:color w:val="231F20"/>
          <w:sz w:val="18"/>
          <w:szCs w:val="18"/>
        </w:rPr>
        <w:t>Ubiquitous</w:t>
      </w:r>
      <w:r>
        <w:rPr>
          <w:rFonts w:eastAsia="Arial"/>
          <w:color w:val="231F20"/>
          <w:spacing w:val="7"/>
          <w:sz w:val="18"/>
          <w:szCs w:val="18"/>
        </w:rPr>
        <w:t xml:space="preserve"> </w:t>
      </w:r>
      <w:r>
        <w:rPr>
          <w:rFonts w:eastAsia="Arial"/>
          <w:color w:val="231F20"/>
          <w:sz w:val="18"/>
          <w:szCs w:val="18"/>
        </w:rPr>
        <w:t>Operating</w:t>
      </w:r>
      <w:r>
        <w:rPr>
          <w:rFonts w:eastAsia="Arial"/>
          <w:color w:val="231F20"/>
          <w:spacing w:val="7"/>
          <w:sz w:val="18"/>
          <w:szCs w:val="18"/>
        </w:rPr>
        <w:t xml:space="preserve"> </w:t>
      </w:r>
      <w:r>
        <w:rPr>
          <w:rFonts w:eastAsia="Arial"/>
          <w:color w:val="231F20"/>
          <w:sz w:val="18"/>
          <w:szCs w:val="18"/>
        </w:rPr>
        <w:t>System</w:t>
      </w:r>
      <w:r>
        <w:rPr>
          <w:rFonts w:ascii="SimSun" w:eastAsia="SimSun" w:hAnsi="SimSun" w:cs="SimSun"/>
          <w:color w:val="231F20"/>
          <w:spacing w:val="7"/>
          <w:sz w:val="18"/>
          <w:szCs w:val="18"/>
        </w:rPr>
        <w:t>) は、北京大学先端情報技術研究所のユビキ</w:t>
      </w:r>
      <w:r>
        <w:rPr>
          <w:rFonts w:ascii="SimSun" w:eastAsia="SimSun" w:hAnsi="SimSun" w:cs="SimSun"/>
          <w:color w:val="231F20"/>
          <w:spacing w:val="3"/>
          <w:sz w:val="18"/>
          <w:szCs w:val="18"/>
        </w:rPr>
        <w:t>タ</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ス</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ペレーティングシステム研究所が公開した産業用</w:t>
      </w:r>
      <w:r>
        <w:rPr>
          <w:rFonts w:ascii="SimSun" w:eastAsia="SimSun" w:hAnsi="SimSun" w:cs="SimSun"/>
          <w:color w:val="231F20"/>
          <w:sz w:val="18"/>
          <w:szCs w:val="18"/>
        </w:rPr>
        <w:t>IoT</w:t>
      </w:r>
      <w:r>
        <w:rPr>
          <w:rFonts w:ascii="SimSun" w:eastAsia="SimSun" w:hAnsi="SimSun" w:cs="SimSun"/>
          <w:color w:val="231F20"/>
          <w:spacing w:val="8"/>
          <w:sz w:val="18"/>
          <w:szCs w:val="18"/>
        </w:rPr>
        <w:t>シナリオのための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ユビ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キタ</w:t>
      </w:r>
      <w:r>
        <w:rPr>
          <w:rFonts w:ascii="SimSun" w:eastAsia="SimSun" w:hAnsi="SimSun" w:cs="SimSun"/>
          <w:color w:val="231F20"/>
          <w:spacing w:val="4"/>
          <w:sz w:val="18"/>
          <w:szCs w:val="18"/>
        </w:rPr>
        <w:t>スオペレーティングシステムである。</w:t>
      </w:r>
    </w:p>
    <w:p w14:paraId="4AC77C67" w14:textId="4873AA29" w:rsidR="00862892" w:rsidRDefault="00000000">
      <w:pPr>
        <w:spacing w:before="96" w:line="366" w:lineRule="auto"/>
        <w:ind w:left="6" w:right="77" w:firstLine="17"/>
        <w:rPr>
          <w:rFonts w:ascii="SimSun" w:eastAsia="SimSun" w:hAnsi="SimSun" w:cs="SimSun"/>
          <w:sz w:val="18"/>
          <w:szCs w:val="18"/>
        </w:rPr>
      </w:pPr>
      <w:r>
        <w:rPr>
          <w:rFonts w:ascii="SimSun" w:eastAsia="SimSun" w:hAnsi="SimSun" w:cs="SimSun"/>
          <w:color w:val="231F20"/>
          <w:spacing w:val="18"/>
          <w:sz w:val="18"/>
          <w:szCs w:val="18"/>
        </w:rPr>
        <w:t>ユ</w:t>
      </w:r>
      <w:r>
        <w:rPr>
          <w:rFonts w:ascii="SimSun" w:eastAsia="SimSun" w:hAnsi="SimSun" w:cs="SimSun"/>
          <w:color w:val="231F20"/>
          <w:spacing w:val="10"/>
          <w:sz w:val="18"/>
          <w:szCs w:val="18"/>
        </w:rPr>
        <w:t>ビキタスオペレーティングシステム(</w:t>
      </w:r>
      <w:r>
        <w:rPr>
          <w:rFonts w:ascii="SimSun" w:eastAsia="SimSun" w:hAnsi="SimSun" w:cs="SimSun"/>
          <w:color w:val="231F20"/>
          <w:sz w:val="18"/>
          <w:szCs w:val="18"/>
        </w:rPr>
        <w:t>UOS</w:t>
      </w:r>
      <w:r>
        <w:rPr>
          <w:rFonts w:ascii="SimSun" w:eastAsia="SimSun" w:hAnsi="SimSun" w:cs="SimSun"/>
          <w:color w:val="231F20"/>
          <w:spacing w:val="10"/>
          <w:sz w:val="18"/>
          <w:szCs w:val="18"/>
        </w:rPr>
        <w:t>) は、メインフレームコンピューティング、パーソ</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ナル</w:t>
      </w:r>
      <w:r>
        <w:rPr>
          <w:rFonts w:ascii="SimSun" w:eastAsia="SimSun" w:hAnsi="SimSun" w:cs="SimSun"/>
          <w:color w:val="231F20"/>
          <w:spacing w:val="13"/>
          <w:sz w:val="18"/>
          <w:szCs w:val="18"/>
        </w:rPr>
        <w:t>コ</w:t>
      </w:r>
      <w:r>
        <w:rPr>
          <w:rFonts w:ascii="SimSun" w:eastAsia="SimSun" w:hAnsi="SimSun" w:cs="SimSun"/>
          <w:color w:val="231F20"/>
          <w:spacing w:val="10"/>
          <w:sz w:val="18"/>
          <w:szCs w:val="18"/>
        </w:rPr>
        <w:t>ンピューティング、モバイルコンピューティングの後に登場した新しいタイプのコンピ</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ュー</w:t>
      </w:r>
      <w:r>
        <w:rPr>
          <w:rFonts w:ascii="SimSun" w:eastAsia="SimSun" w:hAnsi="SimSun" w:cs="SimSun"/>
          <w:color w:val="231F20"/>
          <w:spacing w:val="13"/>
          <w:sz w:val="18"/>
          <w:szCs w:val="18"/>
        </w:rPr>
        <w:t>テ</w:t>
      </w:r>
      <w:r>
        <w:rPr>
          <w:rFonts w:ascii="SimSun" w:eastAsia="SimSun" w:hAnsi="SimSun" w:cs="SimSun"/>
          <w:color w:val="231F20"/>
          <w:spacing w:val="10"/>
          <w:sz w:val="18"/>
          <w:szCs w:val="18"/>
        </w:rPr>
        <w:t>ィングモデルで、あらゆるもののデジタル化、インタラクションのネットワーク化、シ</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ステ</w:t>
      </w:r>
      <w:r>
        <w:rPr>
          <w:rFonts w:ascii="SimSun" w:eastAsia="SimSun" w:hAnsi="SimSun" w:cs="SimSun"/>
          <w:color w:val="231F20"/>
          <w:spacing w:val="13"/>
          <w:sz w:val="18"/>
          <w:szCs w:val="18"/>
        </w:rPr>
        <w:t>ム</w:t>
      </w:r>
      <w:r>
        <w:rPr>
          <w:rFonts w:ascii="SimSun" w:eastAsia="SimSun" w:hAnsi="SimSun" w:cs="SimSun"/>
          <w:color w:val="231F20"/>
          <w:spacing w:val="10"/>
          <w:sz w:val="18"/>
          <w:szCs w:val="18"/>
        </w:rPr>
        <w:t>のインテリジェント化、ユビキタスコンピューティングなどの新しい機能には、新しい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オ</w:t>
      </w:r>
      <w:r>
        <w:rPr>
          <w:rFonts w:ascii="SimSun" w:eastAsia="SimSun" w:hAnsi="SimSun" w:cs="SimSun"/>
          <w:color w:val="231F20"/>
          <w:spacing w:val="11"/>
          <w:sz w:val="18"/>
          <w:szCs w:val="18"/>
        </w:rPr>
        <w:t>ペレーティングシステムのサポートが必要です。この点、</w:t>
      </w:r>
      <w:r>
        <w:rPr>
          <w:rFonts w:ascii="SimSun" w:eastAsia="SimSun" w:hAnsi="SimSun" w:cs="SimSun"/>
          <w:color w:val="231F20"/>
          <w:sz w:val="18"/>
          <w:szCs w:val="18"/>
        </w:rPr>
        <w:t>Mei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Hong</w:t>
      </w:r>
      <w:r>
        <w:rPr>
          <w:rFonts w:ascii="SimSun" w:eastAsia="SimSun" w:hAnsi="SimSun" w:cs="SimSun"/>
          <w:color w:val="231F20"/>
          <w:spacing w:val="11"/>
          <w:sz w:val="18"/>
          <w:szCs w:val="18"/>
        </w:rPr>
        <w:t>教授の</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は、中国の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複数の大学</w:t>
      </w:r>
      <w:r>
        <w:rPr>
          <w:rFonts w:ascii="SimSun" w:eastAsia="SimSun" w:hAnsi="SimSun" w:cs="SimSun"/>
          <w:color w:val="231F20"/>
          <w:spacing w:val="4"/>
          <w:sz w:val="18"/>
          <w:szCs w:val="18"/>
        </w:rPr>
        <w:t>や</w:t>
      </w:r>
      <w:r>
        <w:rPr>
          <w:rFonts w:ascii="SimSun" w:eastAsia="SimSun" w:hAnsi="SimSun" w:cs="SimSun"/>
          <w:color w:val="231F20"/>
          <w:spacing w:val="3"/>
          <w:sz w:val="18"/>
          <w:szCs w:val="18"/>
        </w:rPr>
        <w:t>研究機関と共同で</w:t>
      </w:r>
      <w:r>
        <w:rPr>
          <w:rFonts w:ascii="ＭＳ 明朝" w:eastAsia="ＭＳ 明朝" w:hAnsi="ＭＳ 明朝" w:cs="ＭＳ 明朝"/>
          <w:color w:val="231F20"/>
          <w:spacing w:val="3"/>
          <w:sz w:val="18"/>
          <w:szCs w:val="18"/>
        </w:rPr>
        <w:t xml:space="preserve">ユビキタスオペレーティングシステム </w:t>
      </w:r>
      <w:r>
        <w:rPr>
          <w:rFonts w:ascii="SimSun" w:eastAsia="SimSun" w:hAnsi="SimSun" w:cs="SimSun"/>
          <w:color w:val="231F20"/>
          <w:spacing w:val="3"/>
          <w:sz w:val="18"/>
          <w:szCs w:val="18"/>
        </w:rPr>
        <w:t>(</w:t>
      </w:r>
      <w:r>
        <w:rPr>
          <w:rFonts w:eastAsia="Arial"/>
          <w:color w:val="231F20"/>
          <w:sz w:val="18"/>
          <w:szCs w:val="18"/>
        </w:rPr>
        <w:t>UOS</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研究プロ ジェクト</w:t>
      </w:r>
    </w:p>
    <w:p w14:paraId="61FC5DB9" w14:textId="77777777" w:rsidR="00862892" w:rsidRDefault="00000000">
      <w:pPr>
        <w:spacing w:before="1" w:line="229" w:lineRule="auto"/>
        <w:ind w:left="33"/>
        <w:rPr>
          <w:rFonts w:ascii="SimSun" w:eastAsia="SimSun" w:hAnsi="SimSun" w:cs="SimSun"/>
          <w:sz w:val="18"/>
          <w:szCs w:val="18"/>
        </w:rPr>
      </w:pPr>
      <w:r>
        <w:rPr>
          <w:rFonts w:ascii="SimSun" w:eastAsia="SimSun" w:hAnsi="SimSun" w:cs="SimSun"/>
          <w:color w:val="231F20"/>
          <w:spacing w:val="-1"/>
          <w:sz w:val="18"/>
          <w:szCs w:val="18"/>
        </w:rPr>
        <w:t>を開始し、インターネット時代の人間- コンピュータ-オブ</w:t>
      </w:r>
      <w:r>
        <w:rPr>
          <w:rFonts w:ascii="SimSun" w:eastAsia="SimSun" w:hAnsi="SimSun" w:cs="SimSun"/>
          <w:color w:val="231F20"/>
          <w:sz w:val="18"/>
          <w:szCs w:val="18"/>
        </w:rPr>
        <w:t>ジェクトコンピューティングの融合をサ</w:t>
      </w:r>
    </w:p>
    <w:p w14:paraId="2337F557" w14:textId="44DC2C4D" w:rsidR="00862892" w:rsidRDefault="00000000">
      <w:pPr>
        <w:spacing w:before="4" w:line="229" w:lineRule="auto"/>
        <w:ind w:left="112"/>
        <w:rPr>
          <w:rFonts w:ascii="SimSun" w:eastAsia="SimSun" w:hAnsi="SimSun" w:cs="SimSun"/>
          <w:sz w:val="18"/>
          <w:szCs w:val="18"/>
        </w:rPr>
      </w:pPr>
      <w:r>
        <w:drawing>
          <wp:anchor distT="0" distB="0" distL="0" distR="0" simplePos="0" relativeHeight="251421184" behindDoc="1" locked="0" layoutInCell="1" allowOverlap="1" wp14:anchorId="2A7DD259" wp14:editId="0285421E">
            <wp:simplePos x="0" y="0"/>
            <wp:positionH relativeFrom="column">
              <wp:posOffset>0</wp:posOffset>
            </wp:positionH>
            <wp:positionV relativeFrom="paragraph">
              <wp:posOffset>6322</wp:posOffset>
            </wp:positionV>
            <wp:extent cx="559117" cy="139445"/>
            <wp:effectExtent l="0" t="0" r="0" b="0"/>
            <wp:wrapNone/>
            <wp:docPr id="1440"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ポート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新</w:t>
      </w:r>
      <w:r>
        <w:rPr>
          <w:rFonts w:ascii="SimSun" w:eastAsia="SimSun" w:hAnsi="SimSun" w:cs="SimSun"/>
          <w:color w:val="231F20"/>
          <w:spacing w:val="5"/>
          <w:sz w:val="18"/>
          <w:szCs w:val="18"/>
        </w:rPr>
        <w:t>し</w:t>
      </w:r>
      <w:r>
        <w:rPr>
          <w:rFonts w:ascii="SimSun" w:eastAsia="SimSun" w:hAnsi="SimSun" w:cs="SimSun"/>
          <w:color w:val="231F20"/>
          <w:spacing w:val="3"/>
          <w:sz w:val="18"/>
          <w:szCs w:val="18"/>
        </w:rPr>
        <w:t>いオペレーティングシステム-</w:t>
      </w:r>
      <w:r>
        <w:rPr>
          <w:rFonts w:ascii="SimSun" w:eastAsia="SimSun" w:hAnsi="SimSun" w:cs="SimSun"/>
          <w:color w:val="231F20"/>
          <w:sz w:val="18"/>
          <w:szCs w:val="18"/>
        </w:rPr>
        <w:t>UOS</w:t>
      </w:r>
      <w:r>
        <w:rPr>
          <w:rFonts w:ascii="SimSun" w:eastAsia="SimSun" w:hAnsi="SimSun" w:cs="SimSun"/>
          <w:color w:val="231F20"/>
          <w:spacing w:val="3"/>
          <w:sz w:val="18"/>
          <w:szCs w:val="18"/>
        </w:rPr>
        <w:t>の開発に尽力しています。 ユビキタスオペレー</w:t>
      </w:r>
    </w:p>
    <w:p w14:paraId="34CBDCCE" w14:textId="77777777" w:rsidR="00862892" w:rsidRDefault="00000000">
      <w:pPr>
        <w:spacing w:before="134" w:line="232" w:lineRule="auto"/>
        <w:ind w:left="110"/>
        <w:rPr>
          <w:rFonts w:ascii="SimSun" w:eastAsia="SimSun" w:hAnsi="SimSun" w:cs="SimSun"/>
          <w:sz w:val="18"/>
          <w:szCs w:val="18"/>
        </w:rPr>
      </w:pPr>
      <w:r>
        <w:rPr>
          <w:rFonts w:ascii="SimSun" w:eastAsia="SimSun" w:hAnsi="SimSun" w:cs="SimSun"/>
          <w:color w:val="231F20"/>
          <w:spacing w:val="-4"/>
          <w:sz w:val="18"/>
          <w:szCs w:val="18"/>
        </w:rPr>
        <w:t>ティング</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ステム (UOS)。</w:t>
      </w:r>
    </w:p>
    <w:p w14:paraId="0BE28848" w14:textId="02F7C188" w:rsidR="00862892" w:rsidRDefault="00000000">
      <w:pPr>
        <w:spacing w:before="245" w:line="370" w:lineRule="auto"/>
        <w:ind w:left="87" w:firstLine="18"/>
        <w:rPr>
          <w:rFonts w:ascii="SimSun" w:eastAsia="SimSun" w:hAnsi="SimSun" w:cs="SimSun"/>
          <w:sz w:val="18"/>
          <w:szCs w:val="18"/>
        </w:rPr>
      </w:pPr>
      <w:r>
        <w:rPr>
          <w:rFonts w:ascii="SimSun" w:eastAsia="SimSun" w:hAnsi="SimSun" w:cs="SimSun"/>
          <w:color w:val="231F20"/>
          <w:spacing w:val="2"/>
          <w:sz w:val="18"/>
          <w:szCs w:val="18"/>
        </w:rPr>
        <w:t>ユビキタス</w:t>
      </w:r>
      <w:r>
        <w:rPr>
          <w:rFonts w:ascii="SimSun" w:eastAsia="SimSun" w:hAnsi="SimSun" w:cs="SimSun"/>
          <w:color w:val="231F20"/>
          <w:sz w:val="18"/>
          <w:szCs w:val="18"/>
        </w:rPr>
        <w:t>OS</w:t>
      </w:r>
      <w:r>
        <w:rPr>
          <w:rFonts w:ascii="SimSun" w:eastAsia="SimSun" w:hAnsi="SimSun" w:cs="SimSun"/>
          <w:color w:val="231F20"/>
          <w:spacing w:val="2"/>
          <w:sz w:val="18"/>
          <w:szCs w:val="18"/>
        </w:rPr>
        <w:t>技術体系では、アプリケーションのシナリオによ</w:t>
      </w:r>
      <w:r>
        <w:rPr>
          <w:rFonts w:ascii="SimSun" w:eastAsia="SimSun" w:hAnsi="SimSun" w:cs="SimSun"/>
          <w:color w:val="231F20"/>
          <w:spacing w:val="1"/>
          <w:sz w:val="18"/>
          <w:szCs w:val="18"/>
        </w:rPr>
        <w:t>って、異なる</w:t>
      </w:r>
      <w:r>
        <w:rPr>
          <w:rFonts w:eastAsia="Arial"/>
          <w:color w:val="231F20"/>
          <w:sz w:val="18"/>
          <w:szCs w:val="18"/>
        </w:rPr>
        <w:t>UOS</w:t>
      </w:r>
      <w:r>
        <w:rPr>
          <w:rFonts w:ascii="SimSun" w:eastAsia="SimSun" w:hAnsi="SimSun" w:cs="SimSun"/>
          <w:color w:val="231F20"/>
          <w:spacing w:val="1"/>
          <w:sz w:val="18"/>
          <w:szCs w:val="18"/>
        </w:rPr>
        <w:t>インスタンスを構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要があります。XiUOSは産業用IoTアプリケーションシナリオのための</w:t>
      </w:r>
      <w:r>
        <w:rPr>
          <w:rFonts w:eastAsia="Arial"/>
          <w:color w:val="231F20"/>
          <w:sz w:val="18"/>
          <w:szCs w:val="18"/>
        </w:rPr>
        <w:t>UOS</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、産業用IoTア </w:t>
      </w:r>
      <w:r>
        <w:rPr>
          <w:rFonts w:ascii="SimSun" w:eastAsia="SimSun" w:hAnsi="SimSun" w:cs="SimSun"/>
          <w:color w:val="231F20"/>
          <w:spacing w:val="2"/>
          <w:sz w:val="18"/>
          <w:szCs w:val="18"/>
        </w:rPr>
        <w:t>プリケーションをサポートし、ワークショップでの知的生産の実施における「包括的なセン</w:t>
      </w:r>
      <w:r>
        <w:rPr>
          <w:rFonts w:ascii="SimSun" w:eastAsia="SimSun" w:hAnsi="SimSun" w:cs="SimSun"/>
          <w:color w:val="231F20"/>
          <w:spacing w:val="1"/>
          <w:sz w:val="18"/>
          <w:szCs w:val="18"/>
        </w:rPr>
        <w:t>シ</w:t>
      </w:r>
      <w:r>
        <w:rPr>
          <w:rFonts w:ascii="SimSun" w:eastAsia="SimSun" w:hAnsi="SimSun" w:cs="SimSun"/>
          <w:color w:val="231F20"/>
          <w:sz w:val="18"/>
          <w:szCs w:val="18"/>
        </w:rPr>
        <w:t xml:space="preserve">ング、 </w:t>
      </w:r>
      <w:r>
        <w:rPr>
          <w:rFonts w:ascii="SimSun" w:eastAsia="SimSun" w:hAnsi="SimSun" w:cs="SimSun"/>
          <w:color w:val="231F20"/>
          <w:spacing w:val="-2"/>
          <w:sz w:val="18"/>
          <w:szCs w:val="18"/>
        </w:rPr>
        <w:t>ユビキタス相互接続、リアルタイム</w:t>
      </w:r>
      <w:r>
        <w:rPr>
          <w:rFonts w:ascii="SimSun" w:eastAsia="SimSun" w:hAnsi="SimSun" w:cs="SimSun"/>
          <w:color w:val="231F20"/>
          <w:spacing w:val="-1"/>
          <w:sz w:val="18"/>
          <w:szCs w:val="18"/>
        </w:rPr>
        <w:t>認識、精密制御」の問題解決を支援し、産業環境における人間と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機械、物質コンピュー</w:t>
      </w:r>
      <w:r>
        <w:rPr>
          <w:rFonts w:ascii="SimSun" w:eastAsia="SimSun" w:hAnsi="SimSun" w:cs="SimSun"/>
          <w:color w:val="231F20"/>
          <w:spacing w:val="-5"/>
          <w:sz w:val="18"/>
          <w:szCs w:val="18"/>
        </w:rPr>
        <w:t>テ</w:t>
      </w:r>
      <w:r>
        <w:rPr>
          <w:rFonts w:ascii="SimSun" w:eastAsia="SimSun" w:hAnsi="SimSun" w:cs="SimSun"/>
          <w:color w:val="231F20"/>
          <w:spacing w:val="-3"/>
          <w:sz w:val="18"/>
          <w:szCs w:val="18"/>
        </w:rPr>
        <w:t>ィングの</w:t>
      </w:r>
      <w:r w:rsidR="00BB5580">
        <w:rPr>
          <w:rFonts w:ascii="SimSun" w:eastAsia="SimSun" w:hAnsi="SimSun" w:cs="SimSun"/>
          <w:color w:val="231F20"/>
          <w:spacing w:val="-3"/>
          <w:sz w:val="18"/>
          <w:szCs w:val="18"/>
        </w:rPr>
        <w:t>深い</w:t>
      </w:r>
      <w:r>
        <w:rPr>
          <w:rFonts w:ascii="SimSun" w:eastAsia="SimSun" w:hAnsi="SimSun" w:cs="SimSun"/>
          <w:color w:val="231F20"/>
          <w:spacing w:val="-3"/>
          <w:sz w:val="18"/>
          <w:szCs w:val="18"/>
        </w:rPr>
        <w:t>相互接続と融合を促進し、知的生産を可能にします。</w:t>
      </w:r>
    </w:p>
    <w:p w14:paraId="0C92E38A" w14:textId="6ABF1FAA" w:rsidR="00862892" w:rsidRDefault="00000000">
      <w:pPr>
        <w:spacing w:before="98" w:line="370" w:lineRule="auto"/>
        <w:ind w:left="90" w:right="20"/>
        <w:rPr>
          <w:rFonts w:ascii="SimSun" w:eastAsia="SimSun" w:hAnsi="SimSun" w:cs="SimSun"/>
          <w:sz w:val="18"/>
          <w:szCs w:val="18"/>
        </w:rPr>
      </w:pPr>
      <w:r>
        <w:rPr>
          <w:rFonts w:ascii="SimSun" w:eastAsia="SimSun" w:hAnsi="SimSun" w:cs="SimSun"/>
          <w:color w:val="231F20"/>
          <w:spacing w:val="16"/>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は、典型的な人間と機械のユビキタスコンピューティングシナリオであり、関連</w:t>
      </w:r>
      <w:r w:rsidR="00C65939">
        <w:rPr>
          <w:rFonts w:ascii="SimSun" w:eastAsia="SimSun" w:hAnsi="SimSun" w:cs="SimSun"/>
          <w:color w:val="231F20"/>
          <w:spacing w:val="8"/>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人</w:t>
      </w:r>
      <w:r>
        <w:rPr>
          <w:rFonts w:ascii="SimSun" w:eastAsia="SimSun" w:hAnsi="SimSun" w:cs="SimSun"/>
          <w:color w:val="231F20"/>
          <w:spacing w:val="6"/>
          <w:sz w:val="18"/>
          <w:szCs w:val="18"/>
        </w:rPr>
        <w:t>材、ツール、知識に対する学術界と産業界の需要は高いです。関連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学術研究に従事する研</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究</w:t>
      </w:r>
      <w:r>
        <w:rPr>
          <w:rFonts w:ascii="SimSun" w:eastAsia="SimSun" w:hAnsi="SimSun" w:cs="SimSun"/>
          <w:color w:val="231F20"/>
          <w:spacing w:val="6"/>
          <w:sz w:val="18"/>
          <w:szCs w:val="18"/>
        </w:rPr>
        <w:t>者にとっては、学術研究と実験検証を実施し、関連する技術的成果を析出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ためのプラット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フォー</w:t>
      </w:r>
      <w:r>
        <w:rPr>
          <w:rFonts w:ascii="SimSun" w:eastAsia="SimSun" w:hAnsi="SimSun" w:cs="SimSun"/>
          <w:color w:val="231F20"/>
          <w:spacing w:val="8"/>
          <w:sz w:val="18"/>
          <w:szCs w:val="18"/>
        </w:rPr>
        <w:t>ムとして、オープンな産業用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オペレーティングシステムが必要です。デジタル化の</w:t>
      </w:r>
      <w:r w:rsidR="00227411">
        <w:rPr>
          <w:rFonts w:ascii="SimSun" w:eastAsia="SimSun" w:hAnsi="SimSun" w:cs="SimSun"/>
          <w:color w:val="231F20"/>
          <w:spacing w:val="8"/>
          <w:sz w:val="18"/>
          <w:szCs w:val="18"/>
        </w:rPr>
        <w:t>レベル</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異なる多くの産業企業にとっては、デジタル変換とインテリジェント化を促進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ニーズに合っていて使いやすい産業用</w:t>
      </w:r>
      <w:r>
        <w:rPr>
          <w:rFonts w:ascii="SimSun" w:eastAsia="SimSun" w:hAnsi="SimSun" w:cs="SimSun"/>
          <w:color w:val="231F20"/>
          <w:sz w:val="18"/>
          <w:szCs w:val="18"/>
        </w:rPr>
        <w:t>IoT</w:t>
      </w:r>
      <w:r>
        <w:rPr>
          <w:rFonts w:ascii="SimSun" w:eastAsia="SimSun" w:hAnsi="SimSun" w:cs="SimSun"/>
          <w:color w:val="231F20"/>
          <w:spacing w:val="8"/>
          <w:sz w:val="18"/>
          <w:szCs w:val="18"/>
        </w:rPr>
        <w:t>オペレーションシステムが</w:t>
      </w:r>
      <w:r w:rsidR="00227411">
        <w:rPr>
          <w:rFonts w:ascii="SimSun" w:eastAsia="SimSun" w:hAnsi="SimSun" w:cs="SimSun"/>
          <w:color w:val="231F20"/>
          <w:spacing w:val="8"/>
          <w:sz w:val="18"/>
          <w:szCs w:val="18"/>
        </w:rPr>
        <w:t>緊急</w:t>
      </w:r>
      <w:r>
        <w:rPr>
          <w:rFonts w:ascii="SimSun" w:eastAsia="SimSun" w:hAnsi="SimSun" w:cs="SimSun"/>
          <w:color w:val="231F20"/>
          <w:spacing w:val="8"/>
          <w:sz w:val="18"/>
          <w:szCs w:val="18"/>
        </w:rPr>
        <w:t>に必要と</w:t>
      </w:r>
      <w:r>
        <w:rPr>
          <w:rFonts w:ascii="SimSun" w:eastAsia="SimSun" w:hAnsi="SimSun" w:cs="SimSun"/>
          <w:color w:val="231F20"/>
          <w:spacing w:val="8"/>
          <w:sz w:val="18"/>
          <w:szCs w:val="18"/>
        </w:rPr>
        <w:lastRenderedPageBreak/>
        <w:t>されています</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多</w:t>
      </w:r>
      <w:r>
        <w:rPr>
          <w:rFonts w:ascii="SimSun" w:eastAsia="SimSun" w:hAnsi="SimSun" w:cs="SimSun"/>
          <w:color w:val="231F20"/>
          <w:spacing w:val="8"/>
          <w:sz w:val="18"/>
          <w:szCs w:val="18"/>
        </w:rPr>
        <w:t>く</w:t>
      </w:r>
      <w:r>
        <w:rPr>
          <w:rFonts w:ascii="SimSun" w:eastAsia="SimSun" w:hAnsi="SimSun" w:cs="SimSun"/>
          <w:color w:val="231F20"/>
          <w:spacing w:val="6"/>
          <w:sz w:val="18"/>
          <w:szCs w:val="18"/>
        </w:rPr>
        <w:t>の産業系企業にとって、デジタルトランスフォーメーションやインテリジェント化を推進す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るために、ニ</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ズに適した使いやすい産業用</w:t>
      </w:r>
      <w:r>
        <w:rPr>
          <w:rFonts w:ascii="SimSun" w:eastAsia="SimSun" w:hAnsi="SimSun" w:cs="SimSun"/>
          <w:color w:val="231F20"/>
          <w:sz w:val="18"/>
          <w:szCs w:val="18"/>
        </w:rPr>
        <w:t>IoT</w:t>
      </w:r>
      <w:r>
        <w:rPr>
          <w:rFonts w:ascii="SimSun" w:eastAsia="SimSun" w:hAnsi="SimSun" w:cs="SimSun"/>
          <w:color w:val="231F20"/>
          <w:spacing w:val="3"/>
          <w:sz w:val="18"/>
          <w:szCs w:val="18"/>
        </w:rPr>
        <w:t>オペレーティングシステムが急務となっています。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そのため、</w:t>
      </w:r>
      <w:r>
        <w:rPr>
          <w:rFonts w:eastAsia="Arial"/>
          <w:color w:val="231F20"/>
          <w:sz w:val="18"/>
          <w:szCs w:val="18"/>
        </w:rPr>
        <w:t>SiUOS</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では、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コミュニティの協力を重要視しています</w:t>
      </w:r>
      <w:r>
        <w:rPr>
          <w:rFonts w:ascii="SimSun" w:eastAsia="SimSun" w:hAnsi="SimSun" w:cs="SimSun"/>
          <w:color w:val="231F20"/>
          <w:spacing w:val="1"/>
          <w:sz w:val="18"/>
          <w:szCs w:val="18"/>
        </w:rPr>
        <w:t>。</w:t>
      </w:r>
    </w:p>
    <w:p w14:paraId="16DDDE22" w14:textId="77777777" w:rsidR="00862892" w:rsidRDefault="00862892">
      <w:pPr>
        <w:spacing w:line="307" w:lineRule="auto"/>
      </w:pPr>
    </w:p>
    <w:p w14:paraId="589F8229" w14:textId="77777777" w:rsidR="00862892" w:rsidRDefault="00862892">
      <w:pPr>
        <w:spacing w:line="307" w:lineRule="auto"/>
      </w:pPr>
    </w:p>
    <w:p w14:paraId="7A51477E" w14:textId="77777777" w:rsidR="00862892" w:rsidRDefault="00862892">
      <w:pPr>
        <w:spacing w:line="308" w:lineRule="auto"/>
      </w:pPr>
    </w:p>
    <w:p w14:paraId="1B309C7E" w14:textId="027D14EB" w:rsidR="00862892" w:rsidRDefault="00000000">
      <w:pPr>
        <w:spacing w:before="58" w:line="356" w:lineRule="auto"/>
        <w:ind w:left="16" w:right="150" w:firstLine="27"/>
        <w:jc w:val="right"/>
        <w:rPr>
          <w:rFonts w:ascii="SimSun" w:eastAsia="SimSun" w:hAnsi="SimSun" w:cs="SimSun"/>
          <w:sz w:val="18"/>
          <w:szCs w:val="18"/>
        </w:rPr>
      </w:pPr>
      <w:r>
        <w:rPr>
          <w:rFonts w:ascii="SimSun" w:eastAsia="SimSun" w:hAnsi="SimSun" w:cs="SimSun"/>
          <w:color w:val="231F20"/>
          <w:spacing w:val="6"/>
          <w:sz w:val="18"/>
          <w:szCs w:val="18"/>
        </w:rPr>
        <w:t>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教育作業、</w:t>
      </w:r>
      <w:r>
        <w:rPr>
          <w:rFonts w:eastAsia="Arial"/>
          <w:color w:val="231F20"/>
          <w:sz w:val="18"/>
          <w:szCs w:val="18"/>
        </w:rPr>
        <w:t>GitLink</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プラットフォームと</w:t>
      </w:r>
      <w:r>
        <w:rPr>
          <w:rFonts w:ascii="SimSun" w:eastAsia="SimSun" w:hAnsi="SimSun" w:cs="SimSun"/>
          <w:color w:val="231F20"/>
          <w:sz w:val="18"/>
          <w:szCs w:val="18"/>
        </w:rPr>
        <w:t>Mulan</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ュニティでシステムのソースコードを開いた後、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教育プロ</w:t>
      </w:r>
      <w:r>
        <w:rPr>
          <w:rFonts w:ascii="SimSun" w:eastAsia="SimSun" w:hAnsi="SimSun" w:cs="SimSun"/>
          <w:color w:val="231F20"/>
          <w:spacing w:val="1"/>
          <w:sz w:val="18"/>
          <w:szCs w:val="18"/>
        </w:rPr>
        <w:t>グラムを開始し、産業用</w:t>
      </w:r>
      <w:r>
        <w:rPr>
          <w:rFonts w:ascii="SimSun" w:eastAsia="SimSun" w:hAnsi="SimSun" w:cs="SimSun"/>
          <w:color w:val="231F20"/>
          <w:sz w:val="18"/>
          <w:szCs w:val="18"/>
        </w:rPr>
        <w:t xml:space="preserve"> IoT</w:t>
      </w:r>
      <w:r>
        <w:rPr>
          <w:rFonts w:ascii="SimSun" w:eastAsia="SimSun" w:hAnsi="SimSun" w:cs="SimSun"/>
          <w:color w:val="231F20"/>
          <w:spacing w:val="16"/>
          <w:sz w:val="18"/>
          <w:szCs w:val="18"/>
        </w:rPr>
        <w:t>オ</w:t>
      </w:r>
      <w:r>
        <w:rPr>
          <w:rFonts w:ascii="SimSun" w:eastAsia="SimSun" w:hAnsi="SimSun" w:cs="SimSun"/>
          <w:color w:val="231F20"/>
          <w:spacing w:val="15"/>
          <w:sz w:val="18"/>
          <w:szCs w:val="18"/>
        </w:rPr>
        <w:t>ペ</w:t>
      </w:r>
      <w:r>
        <w:rPr>
          <w:rFonts w:ascii="SimSun" w:eastAsia="SimSun" w:hAnsi="SimSun" w:cs="SimSun"/>
          <w:color w:val="231F20"/>
          <w:spacing w:val="8"/>
          <w:sz w:val="18"/>
          <w:szCs w:val="18"/>
        </w:rPr>
        <w:t>レーティングシステムのトレーニング教材の作成を開始しました。ヘッドソングプラッ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トフォームに基</w:t>
      </w:r>
      <w:r>
        <w:rPr>
          <w:rFonts w:ascii="SimSun" w:eastAsia="SimSun" w:hAnsi="SimSun" w:cs="SimSun"/>
          <w:color w:val="231F20"/>
          <w:spacing w:val="4"/>
          <w:sz w:val="18"/>
          <w:szCs w:val="18"/>
        </w:rPr>
        <w:t xml:space="preserve">づいて実験ケースを設計し、 </w:t>
      </w:r>
      <w:r>
        <w:rPr>
          <w:rFonts w:ascii="SimSun" w:eastAsia="SimSun" w:hAnsi="SimSun" w:cs="SimSun"/>
          <w:color w:val="231F20"/>
          <w:sz w:val="18"/>
          <w:szCs w:val="18"/>
        </w:rPr>
        <w:t>ARM</w:t>
      </w:r>
      <w:r>
        <w:rPr>
          <w:rFonts w:ascii="SimSun" w:eastAsia="SimSun" w:hAnsi="SimSun" w:cs="SimSun"/>
          <w:color w:val="231F20"/>
          <w:spacing w:val="4"/>
          <w:sz w:val="18"/>
          <w:szCs w:val="18"/>
        </w:rPr>
        <w:t>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アーキテクチャプロセッサをサポート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し、 </w:t>
      </w:r>
      <w:r>
        <w:rPr>
          <w:rFonts w:eastAsia="Arial"/>
          <w:color w:val="231F20"/>
          <w:spacing w:val="-1"/>
          <w:sz w:val="18"/>
          <w:szCs w:val="18"/>
        </w:rPr>
        <w:t>AI</w:t>
      </w:r>
      <w:r>
        <w:rPr>
          <w:rFonts w:ascii="SimSun" w:eastAsia="SimSun" w:hAnsi="SimSun" w:cs="SimSun"/>
          <w:color w:val="231F20"/>
          <w:spacing w:val="-1"/>
          <w:sz w:val="18"/>
          <w:szCs w:val="18"/>
        </w:rPr>
        <w:t>アクセラレーションチップを統合でき、複数のバスインターフェースを持ち、</w:t>
      </w:r>
      <w:r>
        <w:rPr>
          <w:rFonts w:eastAsia="Arial"/>
          <w:color w:val="231F20"/>
          <w:spacing w:val="-1"/>
          <w:sz w:val="18"/>
          <w:szCs w:val="18"/>
        </w:rPr>
        <w:t xml:space="preserve">LoRa/ </w:t>
      </w:r>
      <w:r>
        <w:rPr>
          <w:rFonts w:eastAsia="Arial"/>
          <w:color w:val="231F20"/>
          <w:sz w:val="18"/>
          <w:szCs w:val="18"/>
        </w:rPr>
        <w:t>Wi</w:t>
      </w:r>
      <w:r>
        <w:rPr>
          <w:rFonts w:eastAsia="Arial"/>
          <w:color w:val="231F20"/>
          <w:spacing w:val="-1"/>
          <w:sz w:val="18"/>
          <w:szCs w:val="18"/>
        </w:rPr>
        <w:t>-</w:t>
      </w:r>
      <w:r>
        <w:rPr>
          <w:rFonts w:eastAsia="Arial"/>
          <w:color w:val="231F20"/>
          <w:sz w:val="18"/>
          <w:szCs w:val="18"/>
        </w:rPr>
        <w:t>Fi</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ロトコルをサポートし、様々な産業環境における人間と機械のオブジェ</w:t>
      </w:r>
      <w:r>
        <w:rPr>
          <w:rFonts w:ascii="SimSun" w:eastAsia="SimSun" w:hAnsi="SimSun" w:cs="SimSun"/>
          <w:color w:val="231F20"/>
          <w:sz w:val="18"/>
          <w:szCs w:val="18"/>
        </w:rPr>
        <w:t>ク ト融合コンピューティン</w:t>
      </w:r>
    </w:p>
    <w:p w14:paraId="32F06105" w14:textId="39087B8F" w:rsidR="00862892" w:rsidRDefault="00000000">
      <w:pPr>
        <w:spacing w:before="2" w:line="361" w:lineRule="auto"/>
        <w:ind w:left="8" w:right="156" w:firstLine="13"/>
        <w:rPr>
          <w:rFonts w:ascii="SimSun" w:eastAsia="SimSun" w:hAnsi="SimSun" w:cs="SimSun"/>
          <w:sz w:val="18"/>
          <w:szCs w:val="18"/>
        </w:rPr>
      </w:pPr>
      <w:r>
        <w:rPr>
          <w:rFonts w:ascii="SimSun" w:eastAsia="SimSun" w:hAnsi="SimSun" w:cs="SimSun"/>
          <w:color w:val="231F20"/>
          <w:spacing w:val="2"/>
          <w:sz w:val="18"/>
          <w:szCs w:val="18"/>
        </w:rPr>
        <w:t>グのセンシング、相互接続、認知、制御に関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実験を実施</w:t>
      </w:r>
      <w:r>
        <w:rPr>
          <w:rFonts w:ascii="SimSun" w:eastAsia="SimSun" w:hAnsi="SimSun" w:cs="SimSun"/>
          <w:color w:val="231F20"/>
          <w:spacing w:val="1"/>
          <w:sz w:val="18"/>
          <w:szCs w:val="18"/>
        </w:rPr>
        <w:t>できる教育シナリオ用の軽量インテリ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ジェン</w:t>
      </w:r>
      <w:r>
        <w:rPr>
          <w:rFonts w:ascii="SimSun" w:eastAsia="SimSun" w:hAnsi="SimSun" w:cs="SimSun"/>
          <w:color w:val="231F20"/>
          <w:spacing w:val="6"/>
          <w:sz w:val="18"/>
          <w:szCs w:val="18"/>
        </w:rPr>
        <w:t>ト</w:t>
      </w:r>
      <w:r>
        <w:rPr>
          <w:rFonts w:ascii="SimSun" w:eastAsia="SimSun" w:hAnsi="SimSun" w:cs="SimSun"/>
          <w:color w:val="231F20"/>
          <w:spacing w:val="5"/>
          <w:sz w:val="18"/>
          <w:szCs w:val="18"/>
        </w:rPr>
        <w:t>産業</w:t>
      </w:r>
      <w:r>
        <w:rPr>
          <w:rFonts w:ascii="SimSun" w:eastAsia="SimSun" w:hAnsi="SimSun" w:cs="SimSun"/>
          <w:color w:val="231F20"/>
          <w:sz w:val="18"/>
          <w:szCs w:val="18"/>
        </w:rPr>
        <w:t>IoT</w:t>
      </w:r>
      <w:r>
        <w:rPr>
          <w:rFonts w:ascii="SimSun" w:eastAsia="SimSun" w:hAnsi="SimSun" w:cs="SimSun"/>
          <w:color w:val="231F20"/>
          <w:spacing w:val="5"/>
          <w:sz w:val="18"/>
          <w:szCs w:val="18"/>
        </w:rPr>
        <w:t>ターミナルを発売します。 シリコンの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教育の取り組みにより、</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産業用</w:t>
      </w:r>
      <w:r>
        <w:rPr>
          <w:rFonts w:ascii="SimSun" w:eastAsia="SimSun" w:hAnsi="SimSun" w:cs="SimSun"/>
          <w:color w:val="231F20"/>
          <w:sz w:val="18"/>
          <w:szCs w:val="18"/>
        </w:rPr>
        <w:t>IoT</w:t>
      </w:r>
      <w:r>
        <w:rPr>
          <w:rFonts w:ascii="SimSun" w:eastAsia="SimSun" w:hAnsi="SimSun" w:cs="SimSun"/>
          <w:color w:val="231F20"/>
          <w:spacing w:val="8"/>
          <w:sz w:val="18"/>
          <w:szCs w:val="18"/>
        </w:rPr>
        <w:t>分野の多くのプロフェッショナルが育成されることが期待されます</w:t>
      </w:r>
      <w:r>
        <w:rPr>
          <w:rFonts w:ascii="SimSun" w:eastAsia="SimSun" w:hAnsi="SimSun" w:cs="SimSun"/>
          <w:color w:val="231F20"/>
          <w:spacing w:val="1"/>
          <w:sz w:val="18"/>
          <w:szCs w:val="18"/>
        </w:rPr>
        <w:t>。</w:t>
      </w:r>
    </w:p>
    <w:p w14:paraId="4AC6CF16" w14:textId="1F3DD1DC" w:rsidR="00862892" w:rsidRDefault="00000000">
      <w:pPr>
        <w:spacing w:before="212" w:line="220" w:lineRule="auto"/>
        <w:ind w:left="5"/>
        <w:outlineLvl w:val="2"/>
        <w:rPr>
          <w:rFonts w:ascii="PMingLiU" w:eastAsia="PMingLiU" w:hAnsi="PMingLiU" w:cs="PMingLiU"/>
        </w:rPr>
      </w:pPr>
      <w:r>
        <w:rPr>
          <w:rFonts w:eastAsia="Arial"/>
          <w:color w:val="231F20"/>
          <w:spacing w:val="-12"/>
        </w:rPr>
        <w:t>6.</w:t>
      </w:r>
      <w:r>
        <w:rPr>
          <w:rFonts w:eastAsia="Arial"/>
          <w:color w:val="231F20"/>
          <w:spacing w:val="-9"/>
        </w:rPr>
        <w:t>3</w:t>
      </w:r>
      <w:r>
        <w:rPr>
          <w:rFonts w:eastAsia="Arial"/>
          <w:color w:val="231F20"/>
          <w:spacing w:val="-6"/>
        </w:rPr>
        <w:t xml:space="preserve">.3 </w:t>
      </w:r>
      <w:r>
        <w:rPr>
          <w:rFonts w:ascii="PMingLiU" w:eastAsia="PMingLiU" w:hAnsi="PMingLiU" w:cs="PMingLiU"/>
          <w:color w:val="231F20"/>
          <w:spacing w:val="-6"/>
        </w:rPr>
        <w:t>浙江工業大学</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教育プロジェクト</w:t>
      </w:r>
    </w:p>
    <w:p w14:paraId="480369C4" w14:textId="5947DB98" w:rsidR="00862892" w:rsidRDefault="00000000">
      <w:pPr>
        <w:spacing w:before="188" w:line="359" w:lineRule="auto"/>
        <w:ind w:left="3" w:right="156" w:firstLine="3"/>
        <w:rPr>
          <w:rFonts w:ascii="SimSun" w:eastAsia="SimSun" w:hAnsi="SimSun" w:cs="SimSun"/>
          <w:sz w:val="18"/>
          <w:szCs w:val="18"/>
        </w:rPr>
      </w:pPr>
      <w:r>
        <w:rPr>
          <w:rFonts w:ascii="SimSun" w:eastAsia="SimSun" w:hAnsi="SimSun" w:cs="SimSun"/>
          <w:color w:val="231F20"/>
          <w:spacing w:val="14"/>
          <w:sz w:val="18"/>
          <w:szCs w:val="18"/>
        </w:rPr>
        <w:t>浙江</w:t>
      </w:r>
      <w:r>
        <w:rPr>
          <w:rFonts w:ascii="SimSun" w:eastAsia="SimSun" w:hAnsi="SimSun" w:cs="SimSun"/>
          <w:color w:val="231F20"/>
          <w:spacing w:val="11"/>
          <w:sz w:val="18"/>
          <w:szCs w:val="18"/>
        </w:rPr>
        <w:t>工</w:t>
      </w:r>
      <w:r>
        <w:rPr>
          <w:rFonts w:ascii="SimSun" w:eastAsia="SimSun" w:hAnsi="SimSun" w:cs="SimSun"/>
          <w:color w:val="231F20"/>
          <w:spacing w:val="7"/>
          <w:sz w:val="18"/>
          <w:szCs w:val="18"/>
        </w:rPr>
        <w:t>業大学コンピュータ科学技術学院とソフトウェア学院の陳鉄明教授の</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 xml:space="preserve">は、 </w:t>
      </w:r>
      <w:r>
        <w:rPr>
          <w:rFonts w:eastAsia="Arial"/>
          <w:color w:val="231F20"/>
          <w:sz w:val="18"/>
          <w:szCs w:val="18"/>
        </w:rPr>
        <w:t>DGIoT</w:t>
      </w:r>
      <w:r>
        <w:rPr>
          <w:rFonts w:eastAsia="Arial"/>
          <w:color w:val="231F20"/>
          <w:spacing w:val="7"/>
          <w:sz w:val="18"/>
          <w:szCs w:val="18"/>
        </w:rPr>
        <w:t>-</w:t>
      </w:r>
      <w:r>
        <w:rPr>
          <w:rFonts w:eastAsia="Arial"/>
          <w:color w:val="231F20"/>
          <w:sz w:val="18"/>
          <w:szCs w:val="18"/>
        </w:rPr>
        <w:t xml:space="preserve"> </w:t>
      </w:r>
      <w:r>
        <w:rPr>
          <w:rFonts w:ascii="SimSun" w:eastAsia="SimSun" w:hAnsi="SimSun" w:cs="SimSun"/>
          <w:color w:val="231F20"/>
          <w:sz w:val="18"/>
          <w:szCs w:val="18"/>
        </w:rPr>
        <w:t>Edu</w:t>
      </w:r>
      <w:r>
        <w:rPr>
          <w:rFonts w:ascii="SimSun" w:eastAsia="SimSun" w:hAnsi="SimSun" w:cs="SimSun"/>
          <w:color w:val="231F20"/>
          <w:spacing w:val="8"/>
          <w:sz w:val="18"/>
          <w:szCs w:val="18"/>
        </w:rPr>
        <w:t>と</w:t>
      </w:r>
      <w:r>
        <w:rPr>
          <w:rFonts w:eastAsia="Arial"/>
          <w:color w:val="231F20"/>
          <w:sz w:val="18"/>
          <w:szCs w:val="18"/>
        </w:rPr>
        <w:t>Kellect</w:t>
      </w:r>
      <w:r>
        <w:rPr>
          <w:rFonts w:ascii="ＭＳ 明朝" w:eastAsia="ＭＳ 明朝" w:hAnsi="ＭＳ 明朝" w:cs="ＭＳ 明朝"/>
          <w:color w:val="231F20"/>
          <w:spacing w:val="8"/>
          <w:sz w:val="18"/>
          <w:szCs w:val="18"/>
        </w:rPr>
        <w:t>という</w:t>
      </w:r>
      <w:r>
        <w:rPr>
          <w:rFonts w:ascii="SimSun" w:eastAsia="SimSun" w:hAnsi="SimSun" w:cs="SimSun"/>
          <w:color w:val="231F20"/>
          <w:spacing w:val="8"/>
          <w:sz w:val="18"/>
          <w:szCs w:val="18"/>
        </w:rPr>
        <w:t>2つ</w:t>
      </w:r>
      <w:r>
        <w:rPr>
          <w:rFonts w:ascii="SimSun" w:eastAsia="SimSun" w:hAnsi="SimSun" w:cs="SimSun"/>
          <w:color w:val="231F20"/>
          <w:spacing w:val="5"/>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プロジェクトを開発し、それぞれ軽量</w:t>
      </w:r>
      <w:r>
        <w:rPr>
          <w:rFonts w:ascii="SimSun" w:eastAsia="SimSun" w:hAnsi="SimSun" w:cs="SimSun"/>
          <w:color w:val="231F20"/>
          <w:sz w:val="18"/>
          <w:szCs w:val="18"/>
        </w:rPr>
        <w:t>IoT</w:t>
      </w:r>
      <w:r>
        <w:rPr>
          <w:rFonts w:ascii="SimSun" w:eastAsia="SimSun" w:hAnsi="SimSun" w:cs="SimSun"/>
          <w:color w:val="231F20"/>
          <w:spacing w:val="4"/>
          <w:sz w:val="18"/>
          <w:szCs w:val="18"/>
        </w:rPr>
        <w:t>セキュリティア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ク</w:t>
      </w:r>
      <w:r>
        <w:rPr>
          <w:rFonts w:ascii="SimSun" w:eastAsia="SimSun" w:hAnsi="SimSun" w:cs="SimSun"/>
          <w:color w:val="231F20"/>
          <w:spacing w:val="9"/>
          <w:sz w:val="18"/>
          <w:szCs w:val="18"/>
        </w:rPr>
        <w:t>セ</w:t>
      </w:r>
      <w:r>
        <w:rPr>
          <w:rFonts w:ascii="SimSun" w:eastAsia="SimSun" w:hAnsi="SimSun" w:cs="SimSun"/>
          <w:color w:val="231F20"/>
          <w:spacing w:val="6"/>
          <w:sz w:val="18"/>
          <w:szCs w:val="18"/>
        </w:rPr>
        <w:t>スおよびアプリケーション開発プラットフォームとシステムカーネル層ログの高性能収集お</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よび</w:t>
      </w:r>
      <w:r>
        <w:rPr>
          <w:rFonts w:ascii="SimSun" w:eastAsia="SimSun" w:hAnsi="SimSun" w:cs="SimSun"/>
          <w:color w:val="231F20"/>
          <w:spacing w:val="11"/>
          <w:sz w:val="18"/>
          <w:szCs w:val="18"/>
        </w:rPr>
        <w:t>イ</w:t>
      </w:r>
      <w:r>
        <w:rPr>
          <w:rFonts w:ascii="SimSun" w:eastAsia="SimSun" w:hAnsi="SimSun" w:cs="SimSun"/>
          <w:color w:val="231F20"/>
          <w:spacing w:val="10"/>
          <w:sz w:val="18"/>
          <w:szCs w:val="18"/>
        </w:rPr>
        <w:t>ンテリジェント処理フレームワークを実装して、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教育、研究実験および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アプリ</w:t>
      </w:r>
      <w:r>
        <w:rPr>
          <w:rFonts w:ascii="SimSun" w:eastAsia="SimSun" w:hAnsi="SimSun" w:cs="SimSun"/>
          <w:color w:val="231F20"/>
          <w:spacing w:val="7"/>
          <w:sz w:val="18"/>
          <w:szCs w:val="18"/>
        </w:rPr>
        <w:t>ケーションイノベーションに利用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45FD57D3" w14:textId="77777777" w:rsidR="00862892" w:rsidRDefault="00000000">
      <w:pPr>
        <w:spacing w:before="101" w:line="242" w:lineRule="auto"/>
        <w:ind w:left="12"/>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eastAsia="Arial"/>
          <w:color w:val="231F20"/>
          <w:sz w:val="18"/>
          <w:szCs w:val="18"/>
        </w:rPr>
        <w:t>Edu</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pacing w:val="6"/>
          <w:sz w:val="18"/>
          <w:szCs w:val="18"/>
        </w:rPr>
        <w:t>軽量な産業用</w:t>
      </w:r>
      <w:r>
        <w:rPr>
          <w:rFonts w:ascii="SimSun" w:eastAsia="SimSun" w:hAnsi="SimSun" w:cs="SimSun"/>
          <w:color w:val="231F20"/>
          <w:sz w:val="18"/>
          <w:szCs w:val="18"/>
        </w:rPr>
        <w:t>IoT</w:t>
      </w:r>
      <w:r>
        <w:rPr>
          <w:rFonts w:ascii="SimSun" w:eastAsia="SimSun" w:hAnsi="SimSun" w:cs="SimSun"/>
          <w:color w:val="231F20"/>
          <w:spacing w:val="6"/>
          <w:sz w:val="18"/>
          <w:szCs w:val="18"/>
        </w:rPr>
        <w:t>のセキュリティアクセスおよびアプリケーション開発のため</w:t>
      </w:r>
      <w:r>
        <w:rPr>
          <w:rFonts w:ascii="SimSun" w:eastAsia="SimSun" w:hAnsi="SimSun" w:cs="SimSun"/>
          <w:color w:val="231F20"/>
          <w:spacing w:val="4"/>
          <w:sz w:val="18"/>
          <w:szCs w:val="18"/>
        </w:rPr>
        <w:t>の</w:t>
      </w:r>
      <w:r>
        <w:rPr>
          <w:rFonts w:ascii="SimSun" w:eastAsia="SimSun" w:hAnsi="SimSun" w:cs="SimSun"/>
          <w:color w:val="231F20"/>
          <w:sz w:val="18"/>
          <w:szCs w:val="18"/>
        </w:rPr>
        <w:t>、</w:t>
      </w:r>
    </w:p>
    <w:p w14:paraId="231F0867" w14:textId="14418C7D" w:rsidR="00862892" w:rsidRDefault="00000000">
      <w:pPr>
        <w:spacing w:before="111" w:line="356" w:lineRule="auto"/>
        <w:ind w:left="53" w:right="150" w:hanging="29"/>
        <w:rPr>
          <w:rFonts w:ascii="SimSun" w:eastAsia="SimSun" w:hAnsi="SimSun" w:cs="SimSun"/>
          <w:sz w:val="18"/>
          <w:szCs w:val="18"/>
        </w:rPr>
      </w:pPr>
      <w:r>
        <w:rPr>
          <w:rFonts w:ascii="SimSun" w:eastAsia="SimSun" w:hAnsi="SimSun" w:cs="SimSun"/>
          <w:color w:val="231F20"/>
          <w:spacing w:val="6"/>
          <w:sz w:val="18"/>
          <w:szCs w:val="18"/>
        </w:rPr>
        <w:t>中国初の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プラットフォームです。このプラットフォームは、ワンクリックで</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発 </w:t>
      </w:r>
      <w:r>
        <w:rPr>
          <w:rFonts w:ascii="ＭＳ 明朝" w:eastAsia="ＭＳ 明朝" w:hAnsi="ＭＳ 明朝" w:cs="ＭＳ 明朝"/>
          <w:color w:val="231F20"/>
          <w:spacing w:val="18"/>
          <w:sz w:val="18"/>
          <w:szCs w:val="18"/>
        </w:rPr>
        <w:t>.</w:t>
      </w:r>
      <w:r>
        <w:rPr>
          <w:rFonts w:ascii="SimSun" w:eastAsia="SimSun" w:hAnsi="SimSun" w:cs="SimSun"/>
          <w:color w:val="231F20"/>
          <w:spacing w:val="18"/>
          <w:sz w:val="18"/>
          <w:szCs w:val="18"/>
        </w:rPr>
        <w:t>導入</w:t>
      </w:r>
      <w:r>
        <w:rPr>
          <w:rFonts w:ascii="SimSun" w:eastAsia="SimSun" w:hAnsi="SimSun" w:cs="SimSun"/>
          <w:color w:val="231F20"/>
          <w:spacing w:val="14"/>
          <w:sz w:val="18"/>
          <w:szCs w:val="18"/>
        </w:rPr>
        <w:t>で</w:t>
      </w:r>
      <w:r>
        <w:rPr>
          <w:rFonts w:ascii="SimSun" w:eastAsia="SimSun" w:hAnsi="SimSun" w:cs="SimSun"/>
          <w:color w:val="231F20"/>
          <w:spacing w:val="9"/>
          <w:sz w:val="18"/>
          <w:szCs w:val="18"/>
        </w:rPr>
        <w:t>き、多数の</w:t>
      </w:r>
      <w:r>
        <w:rPr>
          <w:rFonts w:ascii="SimSun" w:eastAsia="SimSun" w:hAnsi="SimSun" w:cs="SimSun"/>
          <w:color w:val="231F20"/>
          <w:sz w:val="18"/>
          <w:szCs w:val="18"/>
        </w:rPr>
        <w:t>IoT</w:t>
      </w:r>
      <w:r>
        <w:rPr>
          <w:rFonts w:ascii="SimSun" w:eastAsia="SimSun" w:hAnsi="SimSun" w:cs="SimSun"/>
          <w:color w:val="231F20"/>
          <w:spacing w:val="9"/>
          <w:sz w:val="18"/>
          <w:szCs w:val="18"/>
        </w:rPr>
        <w:t>デバイスへの安全かつ制御されたアクセスとオープンなセカンダリアプ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リケーション開発を実現します。サポート</w:t>
      </w:r>
      <w:r>
        <w:rPr>
          <w:rFonts w:ascii="SimSun" w:eastAsia="SimSun" w:hAnsi="SimSun" w:cs="SimSun"/>
          <w:color w:val="231F20"/>
          <w:sz w:val="18"/>
          <w:szCs w:val="18"/>
        </w:rPr>
        <w:t>IOT</w:t>
      </w:r>
      <w:r>
        <w:rPr>
          <w:rFonts w:ascii="SimSun" w:eastAsia="SimSun" w:hAnsi="SimSun" w:cs="SimSun"/>
          <w:color w:val="231F20"/>
          <w:spacing w:val="7"/>
          <w:sz w:val="18"/>
          <w:szCs w:val="18"/>
        </w:rPr>
        <w:t>モデル - ルールエンジン - データチャンネル -</w:t>
      </w:r>
    </w:p>
    <w:p w14:paraId="78922D95" w14:textId="4C00811F" w:rsidR="00862892" w:rsidRDefault="00000000">
      <w:pPr>
        <w:spacing w:before="4" w:line="359" w:lineRule="auto"/>
        <w:ind w:left="12" w:right="148" w:hanging="7"/>
        <w:rPr>
          <w:rFonts w:ascii="SimSun" w:eastAsia="SimSun" w:hAnsi="SimSun" w:cs="SimSun"/>
          <w:sz w:val="18"/>
          <w:szCs w:val="18"/>
        </w:rPr>
      </w:pPr>
      <w:r>
        <w:rPr>
          <w:rFonts w:ascii="SimSun" w:eastAsia="SimSun" w:hAnsi="SimSun" w:cs="SimSun"/>
          <w:color w:val="231F20"/>
          <w:spacing w:val="4"/>
          <w:sz w:val="18"/>
          <w:szCs w:val="18"/>
        </w:rPr>
        <w:t>設定ペ</w:t>
      </w:r>
      <w:r>
        <w:rPr>
          <w:rFonts w:ascii="SimSun" w:eastAsia="SimSun" w:hAnsi="SimSun" w:cs="SimSun"/>
          <w:color w:val="231F20"/>
          <w:spacing w:val="2"/>
          <w:sz w:val="18"/>
          <w:szCs w:val="18"/>
        </w:rPr>
        <w:t>ージ全体のプロセスの低コードの開発、フロントとバックエンドは完全に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マルチインダストリー産業プロトコル、千万軸受、操作</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のベースと互換性があり、完全にオ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ープン展開、運用セキュリティ、機器のセキュリティ、データセキュリティを確保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と同</w:t>
      </w:r>
      <w:r>
        <w:rPr>
          <w:rFonts w:ascii="SimSun" w:eastAsia="SimSun" w:hAnsi="SimSun" w:cs="SimSun"/>
          <w:color w:val="231F20"/>
          <w:spacing w:val="2"/>
          <w:sz w:val="18"/>
          <w:szCs w:val="18"/>
        </w:rPr>
        <w:lastRenderedPageBreak/>
        <w:t>時に</w:t>
      </w:r>
      <w:r>
        <w:rPr>
          <w:rFonts w:ascii="SimSun" w:eastAsia="SimSun" w:hAnsi="SimSun" w:cs="SimSun"/>
          <w:color w:val="231F20"/>
          <w:sz w:val="18"/>
          <w:szCs w:val="18"/>
        </w:rPr>
        <w:t xml:space="preserve">、 </w:t>
      </w:r>
      <w:r>
        <w:rPr>
          <w:rFonts w:ascii="SimSun" w:eastAsia="SimSun" w:hAnsi="SimSun" w:cs="SimSun"/>
          <w:color w:val="231F20"/>
          <w:spacing w:val="5"/>
          <w:sz w:val="18"/>
          <w:szCs w:val="18"/>
        </w:rPr>
        <w:t>開</w:t>
      </w:r>
      <w:r>
        <w:rPr>
          <w:rFonts w:ascii="SimSun" w:eastAsia="SimSun" w:hAnsi="SimSun" w:cs="SimSun"/>
          <w:color w:val="231F20"/>
          <w:spacing w:val="4"/>
          <w:sz w:val="18"/>
          <w:szCs w:val="18"/>
        </w:rPr>
        <w:t>発および運用保守コスト削減のためにまた、</w:t>
      </w:r>
      <w:r>
        <w:rPr>
          <w:rFonts w:ascii="SimSun" w:eastAsia="SimSun" w:hAnsi="SimSun" w:cs="SimSun"/>
          <w:color w:val="231F20"/>
          <w:sz w:val="18"/>
          <w:szCs w:val="18"/>
        </w:rPr>
        <w:t>IoT</w:t>
      </w:r>
      <w:r>
        <w:rPr>
          <w:rFonts w:ascii="SimSun" w:eastAsia="SimSun" w:hAnsi="SimSun" w:cs="SimSun"/>
          <w:color w:val="231F20"/>
          <w:spacing w:val="4"/>
          <w:sz w:val="18"/>
          <w:szCs w:val="18"/>
        </w:rPr>
        <w:t>アプリケーションシステム開発の全工程におい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 "首 "の心配がないローカライズをサポートし</w:t>
      </w:r>
      <w:r>
        <w:rPr>
          <w:rFonts w:ascii="SimSun" w:eastAsia="SimSun" w:hAnsi="SimSun" w:cs="SimSun"/>
          <w:color w:val="231F20"/>
          <w:sz w:val="18"/>
          <w:szCs w:val="18"/>
        </w:rPr>
        <w:t>ます。</w:t>
      </w:r>
    </w:p>
    <w:p w14:paraId="1AEBA8FD" w14:textId="166D5D7C" w:rsidR="00862892" w:rsidRDefault="00000000">
      <w:pPr>
        <w:spacing w:before="99" w:line="363" w:lineRule="auto"/>
        <w:ind w:left="12" w:right="243"/>
        <w:rPr>
          <w:rFonts w:ascii="SimSun" w:eastAsia="SimSun" w:hAnsi="SimSun" w:cs="SimSun"/>
          <w:sz w:val="18"/>
          <w:szCs w:val="18"/>
        </w:rPr>
      </w:pPr>
      <w:r>
        <w:rPr>
          <w:rFonts w:eastAsia="Arial"/>
          <w:color w:val="231F20"/>
          <w:sz w:val="18"/>
          <w:szCs w:val="18"/>
        </w:rPr>
        <w:t>DGIoT</w:t>
      </w:r>
      <w:r>
        <w:rPr>
          <w:rFonts w:eastAsia="Arial"/>
          <w:color w:val="231F20"/>
          <w:spacing w:val="6"/>
          <w:sz w:val="18"/>
          <w:szCs w:val="18"/>
        </w:rPr>
        <w:t>-</w:t>
      </w:r>
      <w:r>
        <w:rPr>
          <w:rFonts w:ascii="SimSun" w:eastAsia="SimSun" w:hAnsi="SimSun" w:cs="SimSun"/>
          <w:color w:val="231F20"/>
          <w:sz w:val="18"/>
          <w:szCs w:val="18"/>
        </w:rPr>
        <w:t>Edu</w:t>
      </w:r>
      <w:r>
        <w:rPr>
          <w:rFonts w:ascii="SimSun" w:eastAsia="SimSun" w:hAnsi="SimSun" w:cs="SimSun"/>
          <w:color w:val="231F20"/>
          <w:spacing w:val="6"/>
          <w:sz w:val="18"/>
          <w:szCs w:val="18"/>
        </w:rPr>
        <w:t>の産業用</w:t>
      </w:r>
      <w:r>
        <w:rPr>
          <w:rFonts w:ascii="SimSun" w:eastAsia="SimSun" w:hAnsi="SimSun" w:cs="SimSun"/>
          <w:color w:val="231F20"/>
          <w:sz w:val="18"/>
          <w:szCs w:val="18"/>
        </w:rPr>
        <w:t>IoT</w:t>
      </w:r>
      <w:r>
        <w:rPr>
          <w:rFonts w:ascii="SimSun" w:eastAsia="SimSun" w:hAnsi="SimSun" w:cs="SimSun"/>
          <w:color w:val="231F20"/>
          <w:spacing w:val="6"/>
          <w:sz w:val="18"/>
          <w:szCs w:val="18"/>
        </w:rPr>
        <w:t>セキュリティアクセスおよびアプリケーション開発における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教育モデルは、ティーチングコース、実験実習、アプリケーション実習の3つのパートに分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かれています。</w:t>
      </w:r>
    </w:p>
    <w:p w14:paraId="5DBEAF20" w14:textId="77777777" w:rsidR="00862892" w:rsidRDefault="00000000">
      <w:pPr>
        <w:spacing w:before="196" w:line="229" w:lineRule="auto"/>
        <w:ind w:left="187"/>
        <w:rPr>
          <w:rFonts w:ascii="SimSun" w:eastAsia="SimSun" w:hAnsi="SimSun" w:cs="SimSun"/>
          <w:sz w:val="18"/>
          <w:szCs w:val="18"/>
        </w:rPr>
      </w:pPr>
      <w:r>
        <w:drawing>
          <wp:anchor distT="0" distB="0" distL="0" distR="0" simplePos="0" relativeHeight="251424256" behindDoc="1" locked="0" layoutInCell="1" allowOverlap="1" wp14:anchorId="43997208" wp14:editId="175239DD">
            <wp:simplePos x="0" y="0"/>
            <wp:positionH relativeFrom="column">
              <wp:posOffset>0</wp:posOffset>
            </wp:positionH>
            <wp:positionV relativeFrom="paragraph">
              <wp:posOffset>123288</wp:posOffset>
            </wp:positionV>
            <wp:extent cx="152400" cy="115824"/>
            <wp:effectExtent l="0" t="0" r="0" b="0"/>
            <wp:wrapNone/>
            <wp:docPr id="1442"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6"/>
          <w:sz w:val="18"/>
          <w:szCs w:val="18"/>
        </w:rPr>
        <w:t>教育コ</w:t>
      </w:r>
      <w:r>
        <w:rPr>
          <w:rFonts w:ascii="SimSun" w:eastAsia="SimSun" w:hAnsi="SimSun" w:cs="SimSun"/>
          <w:color w:val="231F20"/>
          <w:spacing w:val="15"/>
          <w:sz w:val="18"/>
          <w:szCs w:val="18"/>
        </w:rPr>
        <w:t>ー</w:t>
      </w:r>
      <w:r>
        <w:rPr>
          <w:rFonts w:ascii="SimSun" w:eastAsia="SimSun" w:hAnsi="SimSun" w:cs="SimSun"/>
          <w:color w:val="231F20"/>
          <w:spacing w:val="8"/>
          <w:sz w:val="18"/>
          <w:szCs w:val="18"/>
        </w:rPr>
        <w:t>ス：主に産業用インターネット技術の原理、</w:t>
      </w:r>
      <w:r>
        <w:rPr>
          <w:rFonts w:ascii="SimSun" w:eastAsia="SimSun" w:hAnsi="SimSun" w:cs="SimSun"/>
          <w:color w:val="231F20"/>
          <w:sz w:val="18"/>
          <w:szCs w:val="18"/>
        </w:rPr>
        <w:t>IoT</w:t>
      </w:r>
      <w:r>
        <w:rPr>
          <w:rFonts w:ascii="SimSun" w:eastAsia="SimSun" w:hAnsi="SimSun" w:cs="SimSun"/>
          <w:color w:val="231F20"/>
          <w:spacing w:val="8"/>
          <w:sz w:val="18"/>
          <w:szCs w:val="18"/>
        </w:rPr>
        <w:t>プラットフォーム技術、センサーデ</w:t>
      </w:r>
    </w:p>
    <w:p w14:paraId="043D4465" w14:textId="53D6E3E4" w:rsidR="00862892" w:rsidRDefault="00000000">
      <w:pPr>
        <w:spacing w:before="4" w:line="352" w:lineRule="auto"/>
        <w:ind w:left="92" w:firstLine="10"/>
        <w:rPr>
          <w:rFonts w:ascii="SimSun" w:eastAsia="SimSun" w:hAnsi="SimSun" w:cs="SimSun"/>
          <w:sz w:val="18"/>
          <w:szCs w:val="18"/>
        </w:rPr>
      </w:pPr>
      <w:r>
        <w:drawing>
          <wp:anchor distT="0" distB="0" distL="0" distR="0" simplePos="0" relativeHeight="251427328" behindDoc="1" locked="0" layoutInCell="1" allowOverlap="1" wp14:anchorId="6D3ACB61" wp14:editId="48829320">
            <wp:simplePos x="0" y="0"/>
            <wp:positionH relativeFrom="column">
              <wp:posOffset>0</wp:posOffset>
            </wp:positionH>
            <wp:positionV relativeFrom="paragraph">
              <wp:posOffset>6501</wp:posOffset>
            </wp:positionV>
            <wp:extent cx="559117" cy="139445"/>
            <wp:effectExtent l="0" t="0" r="0" b="0"/>
            <wp:wrapNone/>
            <wp:docPr id="1445"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バ</w:t>
      </w:r>
      <w:r>
        <w:rPr>
          <w:rFonts w:ascii="SimSun" w:eastAsia="SimSun" w:hAnsi="SimSun" w:cs="SimSun"/>
          <w:color w:val="231F20"/>
          <w:spacing w:val="5"/>
          <w:sz w:val="18"/>
          <w:szCs w:val="18"/>
        </w:rPr>
        <w:t>イスの導入と使用、業界のケーススタディ分析および開発などの教育コースを実施</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産</w:t>
      </w:r>
      <w:r>
        <w:rPr>
          <w:rFonts w:ascii="SimSun" w:eastAsia="SimSun" w:hAnsi="SimSun" w:cs="SimSun"/>
          <w:color w:val="231F20"/>
          <w:spacing w:val="6"/>
          <w:sz w:val="18"/>
          <w:szCs w:val="18"/>
        </w:rPr>
        <w:t>業用インターネットの産業ニーズのための関連ソフトウェアおよびハードウェアの開発を行う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w:t>
      </w:r>
      <w:r>
        <w:rPr>
          <w:rFonts w:ascii="SimSun" w:eastAsia="SimSun" w:hAnsi="SimSun" w:cs="SimSun"/>
          <w:color w:val="231F20"/>
          <w:spacing w:val="4"/>
          <w:sz w:val="18"/>
          <w:szCs w:val="18"/>
        </w:rPr>
        <w:t>めのプラットフォームに基づいています。</w:t>
      </w:r>
    </w:p>
    <w:p w14:paraId="3D7588F8" w14:textId="571F6E91" w:rsidR="00862892" w:rsidRDefault="00000000">
      <w:pPr>
        <w:spacing w:before="93" w:line="348" w:lineRule="auto"/>
        <w:ind w:left="95" w:right="149" w:firstLine="179"/>
        <w:rPr>
          <w:rFonts w:ascii="SimSun" w:eastAsia="SimSun" w:hAnsi="SimSun" w:cs="SimSun"/>
          <w:sz w:val="18"/>
          <w:szCs w:val="18"/>
        </w:rPr>
      </w:pPr>
      <w:r>
        <w:drawing>
          <wp:anchor distT="0" distB="0" distL="0" distR="0" simplePos="0" relativeHeight="251430400" behindDoc="1" locked="0" layoutInCell="1" allowOverlap="1" wp14:anchorId="27B408DF" wp14:editId="0FAD92F1">
            <wp:simplePos x="0" y="0"/>
            <wp:positionH relativeFrom="column">
              <wp:posOffset>51815</wp:posOffset>
            </wp:positionH>
            <wp:positionV relativeFrom="paragraph">
              <wp:posOffset>58188</wp:posOffset>
            </wp:positionV>
            <wp:extent cx="152400" cy="115823"/>
            <wp:effectExtent l="0" t="0" r="0" b="0"/>
            <wp:wrapNone/>
            <wp:docPr id="1446"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実験教</w:t>
      </w:r>
      <w:r>
        <w:rPr>
          <w:rFonts w:ascii="SimSun" w:eastAsia="SimSun" w:hAnsi="SimSun" w:cs="SimSun"/>
          <w:color w:val="231F20"/>
          <w:spacing w:val="4"/>
          <w:sz w:val="18"/>
          <w:szCs w:val="18"/>
        </w:rPr>
        <w:t>育：実験教育や産業実習のニーズを志向し、</w:t>
      </w:r>
      <w:r>
        <w:rPr>
          <w:rFonts w:ascii="SimSun" w:eastAsia="SimSun" w:hAnsi="SimSun" w:cs="SimSun"/>
          <w:color w:val="231F20"/>
          <w:sz w:val="18"/>
          <w:szCs w:val="18"/>
        </w:rPr>
        <w:t>IoT</w:t>
      </w:r>
      <w:r>
        <w:rPr>
          <w:rFonts w:ascii="SimSun" w:eastAsia="SimSun" w:hAnsi="SimSun" w:cs="SimSun"/>
          <w:color w:val="231F20"/>
          <w:spacing w:val="4"/>
          <w:sz w:val="18"/>
          <w:szCs w:val="18"/>
        </w:rPr>
        <w:t>の産業応用事例を収集し、</w:t>
      </w:r>
      <w:r>
        <w:rPr>
          <w:rFonts w:eastAsia="Arial"/>
          <w:color w:val="231F20"/>
          <w:sz w:val="18"/>
          <w:szCs w:val="18"/>
        </w:rPr>
        <w:t>DGIoT</w:t>
      </w:r>
      <w:r>
        <w:rPr>
          <w:rFonts w:eastAsia="Arial"/>
          <w:color w:val="231F20"/>
          <w:spacing w:val="4"/>
          <w:sz w:val="18"/>
          <w:szCs w:val="18"/>
        </w:rPr>
        <w:t>-</w:t>
      </w:r>
      <w:r>
        <w:rPr>
          <w:rFonts w:eastAsia="Arial"/>
          <w:color w:val="231F20"/>
          <w:sz w:val="18"/>
          <w:szCs w:val="18"/>
        </w:rPr>
        <w:t>Edu</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実験事例ライブラリを開発し、学生がセンサーへの安全アクセス、アプリケーシ</w:t>
      </w:r>
      <w:r>
        <w:rPr>
          <w:rFonts w:ascii="SimSun" w:eastAsia="SimSun" w:hAnsi="SimSun" w:cs="SimSun"/>
          <w:color w:val="231F20"/>
          <w:spacing w:val="5"/>
          <w:sz w:val="18"/>
          <w:szCs w:val="18"/>
        </w:rPr>
        <w:t>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ン開発、デー</w:t>
      </w:r>
      <w:r>
        <w:rPr>
          <w:rFonts w:ascii="SimSun" w:eastAsia="SimSun" w:hAnsi="SimSun" w:cs="SimSun"/>
          <w:color w:val="231F20"/>
          <w:spacing w:val="5"/>
          <w:sz w:val="18"/>
          <w:szCs w:val="18"/>
        </w:rPr>
        <w:t>タ</w:t>
      </w:r>
      <w:r>
        <w:rPr>
          <w:rFonts w:ascii="SimSun" w:eastAsia="SimSun" w:hAnsi="SimSun" w:cs="SimSun"/>
          <w:color w:val="231F20"/>
          <w:spacing w:val="4"/>
          <w:sz w:val="18"/>
          <w:szCs w:val="18"/>
        </w:rPr>
        <w:t>分析などの実験を自主的に行うことができるようにします。</w:t>
      </w:r>
    </w:p>
    <w:p w14:paraId="6114675C" w14:textId="46A2BA97" w:rsidR="00862892" w:rsidRDefault="00000000">
      <w:pPr>
        <w:spacing w:before="104" w:line="346" w:lineRule="auto"/>
        <w:ind w:left="111" w:right="151" w:firstLine="150"/>
        <w:rPr>
          <w:rFonts w:ascii="SimSun" w:eastAsia="SimSun" w:hAnsi="SimSun" w:cs="SimSun"/>
          <w:sz w:val="18"/>
          <w:szCs w:val="18"/>
        </w:rPr>
      </w:pPr>
      <w:r>
        <w:drawing>
          <wp:anchor distT="0" distB="0" distL="0" distR="0" simplePos="0" relativeHeight="251433472" behindDoc="1" locked="0" layoutInCell="1" allowOverlap="1" wp14:anchorId="663FA569" wp14:editId="1EA798C9">
            <wp:simplePos x="0" y="0"/>
            <wp:positionH relativeFrom="column">
              <wp:posOffset>51815</wp:posOffset>
            </wp:positionH>
            <wp:positionV relativeFrom="paragraph">
              <wp:posOffset>65320</wp:posOffset>
            </wp:positionV>
            <wp:extent cx="152400" cy="115823"/>
            <wp:effectExtent l="0" t="0" r="0" b="0"/>
            <wp:wrapNone/>
            <wp:docPr id="1447"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Application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Practice</w:t>
      </w:r>
      <w:r>
        <w:rPr>
          <w:rFonts w:ascii="SimSun" w:eastAsia="SimSun" w:hAnsi="SimSun" w:cs="SimSun"/>
          <w:color w:val="231F20"/>
          <w:spacing w:val="9"/>
          <w:sz w:val="18"/>
          <w:szCs w:val="18"/>
        </w:rPr>
        <w:t xml:space="preserve">は、 </w:t>
      </w:r>
      <w:r>
        <w:rPr>
          <w:rFonts w:eastAsia="Arial"/>
          <w:color w:val="231F20"/>
          <w:sz w:val="18"/>
          <w:szCs w:val="18"/>
        </w:rPr>
        <w:t>DGIoT</w:t>
      </w:r>
      <w:r>
        <w:rPr>
          <w:rFonts w:eastAsia="Arial"/>
          <w:color w:val="231F20"/>
          <w:spacing w:val="9"/>
          <w:sz w:val="18"/>
          <w:szCs w:val="18"/>
        </w:rPr>
        <w:t>-</w:t>
      </w:r>
      <w:r>
        <w:rPr>
          <w:rFonts w:eastAsia="Arial"/>
          <w:color w:val="231F20"/>
          <w:sz w:val="18"/>
          <w:szCs w:val="18"/>
        </w:rPr>
        <w:t>Edu</w:t>
      </w:r>
      <w:r>
        <w:rPr>
          <w:rFonts w:ascii="ＭＳ 明朝" w:eastAsia="ＭＳ 明朝" w:hAnsi="ＭＳ 明朝" w:cs="ＭＳ 明朝"/>
          <w:color w:val="231F20"/>
          <w:spacing w:val="9"/>
          <w:sz w:val="18"/>
          <w:szCs w:val="18"/>
        </w:rPr>
        <w:t>をベ一スに</w:t>
      </w:r>
      <w:r>
        <w:rPr>
          <w:rFonts w:ascii="SimSun" w:eastAsia="SimSun" w:hAnsi="SimSun" w:cs="SimSun"/>
          <w:color w:val="231F20"/>
          <w:spacing w:val="9"/>
          <w:sz w:val="18"/>
          <w:szCs w:val="18"/>
        </w:rPr>
        <w:t>軽量な</w:t>
      </w:r>
      <w:r>
        <w:rPr>
          <w:rFonts w:ascii="SimSun" w:eastAsia="SimSun" w:hAnsi="SimSun" w:cs="SimSun"/>
          <w:color w:val="231F20"/>
          <w:sz w:val="18"/>
          <w:szCs w:val="18"/>
        </w:rPr>
        <w:t>IoT</w:t>
      </w:r>
      <w:r>
        <w:rPr>
          <w:rFonts w:ascii="SimSun" w:eastAsia="SimSun" w:hAnsi="SimSun" w:cs="SimSun"/>
          <w:color w:val="231F20"/>
          <w:spacing w:val="9"/>
          <w:sz w:val="18"/>
          <w:szCs w:val="18"/>
        </w:rPr>
        <w:t>アプリケーションイノベーション</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ラ</w:t>
      </w:r>
      <w:r>
        <w:rPr>
          <w:rFonts w:ascii="SimSun" w:eastAsia="SimSun" w:hAnsi="SimSun" w:cs="SimSun"/>
          <w:color w:val="231F20"/>
          <w:spacing w:val="10"/>
          <w:sz w:val="18"/>
          <w:szCs w:val="18"/>
        </w:rPr>
        <w:t>ボを構築し、学生が産業インターネットのビジネスシナリオのための革新的なアプリケーシ</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ョン</w:t>
      </w:r>
      <w:r>
        <w:rPr>
          <w:rFonts w:ascii="SimSun" w:eastAsia="SimSun" w:hAnsi="SimSun" w:cs="SimSun"/>
          <w:color w:val="231F20"/>
          <w:spacing w:val="10"/>
          <w:sz w:val="18"/>
          <w:szCs w:val="18"/>
        </w:rPr>
        <w:t>を</w:t>
      </w:r>
      <w:r>
        <w:rPr>
          <w:rFonts w:ascii="SimSun" w:eastAsia="SimSun" w:hAnsi="SimSun" w:cs="SimSun"/>
          <w:color w:val="231F20"/>
          <w:spacing w:val="9"/>
          <w:sz w:val="18"/>
          <w:szCs w:val="18"/>
        </w:rPr>
        <w:t xml:space="preserve">迅速に再現することを支援し、 </w:t>
      </w:r>
      <w:r>
        <w:rPr>
          <w:rFonts w:eastAsia="Arial"/>
          <w:color w:val="231F20"/>
          <w:sz w:val="18"/>
          <w:szCs w:val="18"/>
        </w:rPr>
        <w:t>DGIoT</w:t>
      </w:r>
      <w:r>
        <w:rPr>
          <w:rFonts w:eastAsia="Arial"/>
          <w:color w:val="231F20"/>
          <w:spacing w:val="9"/>
          <w:sz w:val="18"/>
          <w:szCs w:val="18"/>
        </w:rPr>
        <w:t>-</w:t>
      </w:r>
      <w:r>
        <w:rPr>
          <w:rFonts w:ascii="SimSun" w:eastAsia="SimSun" w:hAnsi="SimSun" w:cs="SimSun"/>
          <w:color w:val="231F20"/>
          <w:sz w:val="18"/>
          <w:szCs w:val="18"/>
        </w:rPr>
        <w:t>Edu</w:t>
      </w:r>
      <w:r>
        <w:rPr>
          <w:rFonts w:ascii="SimSun" w:eastAsia="SimSun" w:hAnsi="SimSun" w:cs="SimSun"/>
          <w:color w:val="231F20"/>
          <w:spacing w:val="9"/>
          <w:sz w:val="18"/>
          <w:szCs w:val="18"/>
        </w:rPr>
        <w:t>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プロジェクトのアウトリー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チ</w:t>
      </w:r>
      <w:r>
        <w:rPr>
          <w:rFonts w:ascii="SimSun" w:eastAsia="SimSun" w:hAnsi="SimSun" w:cs="SimSun"/>
          <w:color w:val="231F20"/>
          <w:spacing w:val="4"/>
          <w:sz w:val="18"/>
          <w:szCs w:val="18"/>
        </w:rPr>
        <w:t>を</w:t>
      </w:r>
      <w:r>
        <w:rPr>
          <w:rFonts w:ascii="SimSun" w:eastAsia="SimSun" w:hAnsi="SimSun" w:cs="SimSun"/>
          <w:color w:val="231F20"/>
          <w:spacing w:val="3"/>
          <w:sz w:val="18"/>
          <w:szCs w:val="18"/>
        </w:rPr>
        <w:t>拡張します。</w:t>
      </w:r>
    </w:p>
    <w:p w14:paraId="66CE2962" w14:textId="1B00518B" w:rsidR="00862892" w:rsidRDefault="00000000">
      <w:pPr>
        <w:spacing w:before="114" w:line="359" w:lineRule="auto"/>
        <w:ind w:left="88" w:right="140" w:firstLine="5"/>
        <w:rPr>
          <w:rFonts w:ascii="SimSun" w:eastAsia="SimSun" w:hAnsi="SimSun" w:cs="SimSun"/>
          <w:sz w:val="18"/>
          <w:szCs w:val="18"/>
        </w:rPr>
      </w:pPr>
      <w:r>
        <w:rPr>
          <w:rFonts w:eastAsia="Arial"/>
          <w:color w:val="231F20"/>
          <w:sz w:val="18"/>
          <w:szCs w:val="18"/>
        </w:rPr>
        <w:t>Kellect</w:t>
      </w:r>
      <w:r>
        <w:rPr>
          <w:rFonts w:ascii="ＭＳ 明朝" w:eastAsia="ＭＳ 明朝" w:hAnsi="ＭＳ 明朝" w:cs="ＭＳ 明朝"/>
          <w:color w:val="231F20"/>
          <w:spacing w:val="8"/>
          <w:sz w:val="18"/>
          <w:szCs w:val="18"/>
        </w:rPr>
        <w:t>は</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高性能なシステムカーネル層のログ非破壊収集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知能化処理</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フレーム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ワー</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です。このフレームワークは、ユーザーステートとカーネルステートのイベントログ収集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に使用</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き、膨大なログの遅い収集、難しい解析、長いレイテンシーなどの問題を解決し、二次ア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プリケーシ</w:t>
      </w:r>
      <w:r>
        <w:rPr>
          <w:rFonts w:ascii="SimSun" w:eastAsia="SimSun" w:hAnsi="SimSun" w:cs="SimSun"/>
          <w:color w:val="231F20"/>
          <w:spacing w:val="4"/>
          <w:sz w:val="18"/>
          <w:szCs w:val="18"/>
        </w:rPr>
        <w:t xml:space="preserve">ョン開発に開放し、ユーザーの行動検出、 </w:t>
      </w:r>
      <w:r>
        <w:rPr>
          <w:rFonts w:eastAsia="Arial"/>
          <w:color w:val="231F20"/>
          <w:sz w:val="18"/>
          <w:szCs w:val="18"/>
        </w:rPr>
        <w:t>APT</w:t>
      </w:r>
      <w:r>
        <w:rPr>
          <w:rFonts w:ascii="SimSun" w:eastAsia="SimSun" w:hAnsi="SimSun" w:cs="SimSun"/>
          <w:color w:val="231F20"/>
          <w:spacing w:val="4"/>
          <w:sz w:val="18"/>
          <w:szCs w:val="18"/>
        </w:rPr>
        <w:t>攻撃検出、ランサムウェア検出、その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9"/>
          <w:sz w:val="18"/>
          <w:szCs w:val="18"/>
        </w:rPr>
        <w:t>の</w:t>
      </w:r>
      <w:r>
        <w:rPr>
          <w:rFonts w:ascii="SimSun" w:eastAsia="SimSun" w:hAnsi="SimSun" w:cs="SimSun"/>
          <w:color w:val="231F20"/>
          <w:spacing w:val="6"/>
          <w:sz w:val="18"/>
          <w:szCs w:val="18"/>
        </w:rPr>
        <w:t>セキュリティアプリケーションツールの開発にコアな技術サポートを提供でき、セキュリテ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7"/>
          <w:sz w:val="18"/>
          <w:szCs w:val="18"/>
        </w:rPr>
        <w:t>研究と教育のための実験サービスプラットフォームを提供することが可能です。</w:t>
      </w:r>
    </w:p>
    <w:p w14:paraId="10B3F2E7" w14:textId="77777777" w:rsidR="00862892" w:rsidRDefault="00862892">
      <w:pPr>
        <w:spacing w:line="306" w:lineRule="auto"/>
      </w:pPr>
    </w:p>
    <w:p w14:paraId="627A444F" w14:textId="77777777" w:rsidR="00862892" w:rsidRDefault="00862892">
      <w:pPr>
        <w:spacing w:line="307" w:lineRule="auto"/>
      </w:pPr>
    </w:p>
    <w:p w14:paraId="079B73FA" w14:textId="77777777" w:rsidR="00862892" w:rsidRDefault="00862892">
      <w:pPr>
        <w:spacing w:line="307" w:lineRule="auto"/>
      </w:pPr>
    </w:p>
    <w:p w14:paraId="71BCF929" w14:textId="77777777" w:rsidR="00862892" w:rsidRDefault="00000000">
      <w:pPr>
        <w:spacing w:before="59" w:line="262" w:lineRule="auto"/>
        <w:ind w:left="30" w:hanging="3"/>
        <w:rPr>
          <w:rFonts w:ascii="SimSun" w:eastAsia="SimSun" w:hAnsi="SimSun" w:cs="SimSun"/>
          <w:sz w:val="18"/>
          <w:szCs w:val="18"/>
        </w:rPr>
      </w:pPr>
      <w:r>
        <w:rPr>
          <w:rFonts w:ascii="SimSun" w:eastAsia="SimSun" w:hAnsi="SimSun" w:cs="SimSun"/>
          <w:color w:val="231F20"/>
          <w:spacing w:val="-11"/>
          <w:sz w:val="18"/>
          <w:szCs w:val="18"/>
        </w:rPr>
        <w:t>セ</w:t>
      </w:r>
      <w:r>
        <w:rPr>
          <w:rFonts w:ascii="SimSun" w:eastAsia="SimSun" w:hAnsi="SimSun" w:cs="SimSun"/>
          <w:color w:val="231F20"/>
          <w:spacing w:val="-9"/>
          <w:sz w:val="18"/>
          <w:szCs w:val="18"/>
        </w:rPr>
        <w:t xml:space="preserve">キュリティの応用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 xml:space="preserve">開発という観点から、 </w:t>
      </w:r>
      <w:r>
        <w:rPr>
          <w:rFonts w:eastAsia="Arial"/>
          <w:color w:val="231F20"/>
          <w:spacing w:val="-9"/>
          <w:sz w:val="18"/>
          <w:szCs w:val="18"/>
        </w:rPr>
        <w:t>Kellect</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 xml:space="preserve">ティーチングコース、実験トレーニング、研究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ノベーショ</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の3つのパートに分かれています。</w:t>
      </w:r>
    </w:p>
    <w:p w14:paraId="79AF94B3" w14:textId="77777777" w:rsidR="00862892" w:rsidRDefault="00862892">
      <w:pPr>
        <w:spacing w:line="250" w:lineRule="auto"/>
      </w:pPr>
    </w:p>
    <w:p w14:paraId="5FE88C23" w14:textId="77777777" w:rsidR="00862892" w:rsidRDefault="00000000">
      <w:pPr>
        <w:spacing w:before="59" w:line="363" w:lineRule="auto"/>
        <w:ind w:left="26" w:right="411" w:firstLine="161"/>
        <w:rPr>
          <w:rFonts w:ascii="SimSun" w:eastAsia="SimSun" w:hAnsi="SimSun" w:cs="SimSun"/>
          <w:sz w:val="18"/>
          <w:szCs w:val="18"/>
        </w:rPr>
      </w:pPr>
      <w:r>
        <w:drawing>
          <wp:anchor distT="0" distB="0" distL="0" distR="0" simplePos="0" relativeHeight="251436544" behindDoc="1" locked="0" layoutInCell="1" allowOverlap="1" wp14:anchorId="14D50831" wp14:editId="1E9D0B19">
            <wp:simplePos x="0" y="0"/>
            <wp:positionH relativeFrom="column">
              <wp:posOffset>0</wp:posOffset>
            </wp:positionH>
            <wp:positionV relativeFrom="paragraph">
              <wp:posOffset>36648</wp:posOffset>
            </wp:positionV>
            <wp:extent cx="152400" cy="115823"/>
            <wp:effectExtent l="0" t="0" r="0" b="0"/>
            <wp:wrapNone/>
            <wp:docPr id="1449"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教育コース： システムカーネル指向のログイベントデータ収集とデータマイニングを行う処</w:t>
      </w:r>
      <w:r>
        <w:rPr>
          <w:rFonts w:ascii="SimSun" w:eastAsia="SimSun" w:hAnsi="SimSun" w:cs="SimSun"/>
          <w:color w:val="231F20"/>
          <w:spacing w:val="2"/>
          <w:sz w:val="18"/>
          <w:szCs w:val="18"/>
        </w:rPr>
        <w:t>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フレームワークに基づき、システムカーネル動作メカニズム、ソフトウェア動作分析、セキュ</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ティ応用事例と開発などを主な教育コー</w:t>
      </w:r>
      <w:r>
        <w:rPr>
          <w:rFonts w:ascii="SimSun" w:eastAsia="SimSun" w:hAnsi="SimSun" w:cs="SimSun"/>
          <w:color w:val="231F20"/>
          <w:spacing w:val="1"/>
          <w:sz w:val="18"/>
          <w:szCs w:val="18"/>
        </w:rPr>
        <w:t>スとし、中国初の「データセキュリティ」革新的実践クラ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w:t>
      </w:r>
      <w:r>
        <w:rPr>
          <w:rFonts w:ascii="SimSun" w:eastAsia="SimSun" w:hAnsi="SimSun" w:cs="SimSun"/>
          <w:color w:val="231F20"/>
          <w:spacing w:val="2"/>
          <w:sz w:val="18"/>
          <w:szCs w:val="18"/>
        </w:rPr>
        <w:t>教科書を出版した。</w:t>
      </w:r>
    </w:p>
    <w:p w14:paraId="77551751" w14:textId="77777777" w:rsidR="00862892" w:rsidRDefault="00000000">
      <w:pPr>
        <w:spacing w:before="95" w:line="361" w:lineRule="auto"/>
        <w:ind w:left="10" w:right="412" w:firstLine="183"/>
        <w:rPr>
          <w:rFonts w:ascii="SimSun" w:eastAsia="SimSun" w:hAnsi="SimSun" w:cs="SimSun"/>
          <w:sz w:val="18"/>
          <w:szCs w:val="18"/>
        </w:rPr>
      </w:pPr>
      <w:r>
        <w:lastRenderedPageBreak/>
        <w:drawing>
          <wp:anchor distT="0" distB="0" distL="0" distR="0" simplePos="0" relativeHeight="251439616" behindDoc="1" locked="0" layoutInCell="1" allowOverlap="1" wp14:anchorId="084338E7" wp14:editId="11D5DCB8">
            <wp:simplePos x="0" y="0"/>
            <wp:positionH relativeFrom="column">
              <wp:posOffset>0</wp:posOffset>
            </wp:positionH>
            <wp:positionV relativeFrom="paragraph">
              <wp:posOffset>59950</wp:posOffset>
            </wp:positionV>
            <wp:extent cx="152400" cy="115823"/>
            <wp:effectExtent l="0" t="0" r="0" b="0"/>
            <wp:wrapNone/>
            <wp:docPr id="1450"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実験的トレーニング：実験的な教育や産業界のトレーニングの必要性から、カーネルイベントロ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グに基づくセキュリティアプリケーション事例を収集し、 イベントログデータ収集を改善し</w:t>
      </w:r>
      <w:r>
        <w:rPr>
          <w:rFonts w:ascii="SimSun" w:eastAsia="SimSun" w:hAnsi="SimSun" w:cs="SimSun"/>
          <w:color w:val="231F20"/>
          <w:spacing w:val="3"/>
          <w:sz w:val="18"/>
          <w:szCs w:val="18"/>
        </w:rPr>
        <w:t>、</w:t>
      </w:r>
      <w:r>
        <w:rPr>
          <w:rFonts w:ascii="SimSun" w:eastAsia="SimSun" w:hAnsi="SimSun" w:cs="SimSun"/>
          <w:color w:val="231F20"/>
          <w:sz w:val="18"/>
          <w:szCs w:val="18"/>
        </w:rPr>
        <w:t xml:space="preserve">学 </w:t>
      </w:r>
      <w:r>
        <w:rPr>
          <w:rFonts w:ascii="SimSun" w:eastAsia="SimSun" w:hAnsi="SimSun" w:cs="SimSun"/>
          <w:color w:val="231F20"/>
          <w:spacing w:val="8"/>
          <w:sz w:val="18"/>
          <w:szCs w:val="18"/>
        </w:rPr>
        <w:t>生</w:t>
      </w:r>
      <w:r>
        <w:rPr>
          <w:rFonts w:ascii="SimSun" w:eastAsia="SimSun" w:hAnsi="SimSun" w:cs="SimSun"/>
          <w:color w:val="231F20"/>
          <w:spacing w:val="6"/>
          <w:sz w:val="18"/>
          <w:szCs w:val="18"/>
        </w:rPr>
        <w:t>がログに基づくデータマイニング、モデルトレーニング、セキュリティ検出などの実験を完了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w:t>
      </w:r>
      <w:r>
        <w:rPr>
          <w:rFonts w:ascii="SimSun" w:eastAsia="SimSun" w:hAnsi="SimSun" w:cs="SimSun"/>
          <w:color w:val="231F20"/>
          <w:spacing w:val="2"/>
          <w:sz w:val="18"/>
          <w:szCs w:val="18"/>
        </w:rPr>
        <w:t>きるようにします。</w:t>
      </w:r>
    </w:p>
    <w:p w14:paraId="166C8141" w14:textId="77777777" w:rsidR="00862892" w:rsidRDefault="00000000">
      <w:pPr>
        <w:spacing w:before="87" w:line="358" w:lineRule="auto"/>
        <w:ind w:left="23" w:right="415" w:firstLine="162"/>
        <w:rPr>
          <w:rFonts w:ascii="SimSun" w:eastAsia="SimSun" w:hAnsi="SimSun" w:cs="SimSun"/>
          <w:sz w:val="18"/>
          <w:szCs w:val="18"/>
        </w:rPr>
      </w:pPr>
      <w:r>
        <w:drawing>
          <wp:anchor distT="0" distB="0" distL="0" distR="0" simplePos="0" relativeHeight="251442688" behindDoc="1" locked="0" layoutInCell="1" allowOverlap="1" wp14:anchorId="69039BBF" wp14:editId="548129B4">
            <wp:simplePos x="0" y="0"/>
            <wp:positionH relativeFrom="column">
              <wp:posOffset>0</wp:posOffset>
            </wp:positionH>
            <wp:positionV relativeFrom="paragraph">
              <wp:posOffset>54422</wp:posOffset>
            </wp:positionV>
            <wp:extent cx="152400" cy="115823"/>
            <wp:effectExtent l="0" t="0" r="0" b="0"/>
            <wp:wrapNone/>
            <wp:docPr id="1451"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研究革</w:t>
      </w:r>
      <w:r>
        <w:rPr>
          <w:rFonts w:ascii="SimSun" w:eastAsia="SimSun" w:hAnsi="SimSun" w:cs="SimSun"/>
          <w:color w:val="231F20"/>
          <w:spacing w:val="3"/>
          <w:sz w:val="18"/>
          <w:szCs w:val="18"/>
        </w:rPr>
        <w:t>新</w:t>
      </w:r>
      <w:r>
        <w:rPr>
          <w:rFonts w:ascii="SimSun" w:eastAsia="SimSun" w:hAnsi="SimSun" w:cs="SimSun"/>
          <w:color w:val="231F20"/>
          <w:spacing w:val="2"/>
          <w:sz w:val="18"/>
          <w:szCs w:val="18"/>
        </w:rPr>
        <w:t>：</w:t>
      </w:r>
      <w:r>
        <w:rPr>
          <w:rFonts w:eastAsia="Arial"/>
          <w:color w:val="231F20"/>
          <w:sz w:val="18"/>
          <w:szCs w:val="18"/>
        </w:rPr>
        <w:t>Kellect</w:t>
      </w:r>
      <w:r>
        <w:rPr>
          <w:rFonts w:ascii="SimSun" w:eastAsia="SimSun" w:hAnsi="SimSun" w:cs="SimSun"/>
          <w:color w:val="231F20"/>
          <w:spacing w:val="2"/>
          <w:sz w:val="18"/>
          <w:szCs w:val="18"/>
        </w:rPr>
        <w:t>システムカーネル層ログ知能化処理フレームワークに基づき、学生がクロスプ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ラットフォーム、クロスレイヤードメインのカーネルログデータ収集、特徴マイニング、動作</w:t>
      </w:r>
      <w:r>
        <w:rPr>
          <w:rFonts w:ascii="SimSun" w:eastAsia="SimSun" w:hAnsi="SimSun" w:cs="SimSun"/>
          <w:color w:val="231F20"/>
          <w:sz w:val="18"/>
          <w:szCs w:val="18"/>
        </w:rPr>
        <w:t xml:space="preserve">抽 </w:t>
      </w:r>
      <w:r>
        <w:rPr>
          <w:rFonts w:ascii="SimSun" w:eastAsia="SimSun" w:hAnsi="SimSun" w:cs="SimSun"/>
          <w:color w:val="231F20"/>
          <w:spacing w:val="10"/>
          <w:sz w:val="18"/>
          <w:szCs w:val="18"/>
        </w:rPr>
        <w:t>出、モ</w:t>
      </w:r>
      <w:r>
        <w:rPr>
          <w:rFonts w:ascii="SimSun" w:eastAsia="SimSun" w:hAnsi="SimSun" w:cs="SimSun"/>
          <w:color w:val="231F20"/>
          <w:spacing w:val="9"/>
          <w:sz w:val="18"/>
          <w:szCs w:val="18"/>
        </w:rPr>
        <w:t>デ</w:t>
      </w:r>
      <w:r>
        <w:rPr>
          <w:rFonts w:ascii="SimSun" w:eastAsia="SimSun" w:hAnsi="SimSun" w:cs="SimSun"/>
          <w:color w:val="231F20"/>
          <w:spacing w:val="5"/>
          <w:sz w:val="18"/>
          <w:szCs w:val="18"/>
        </w:rPr>
        <w:t>ル学習などの研究革新を行い、いくつかの論文が</w:t>
      </w:r>
      <w:r>
        <w:rPr>
          <w:rFonts w:eastAsia="Arial"/>
          <w:color w:val="231F20"/>
          <w:sz w:val="18"/>
          <w:szCs w:val="18"/>
        </w:rPr>
        <w:t>TIFS</w:t>
      </w:r>
      <w:r>
        <w:rPr>
          <w:rFonts w:ascii="SimSun" w:eastAsia="SimSun" w:hAnsi="SimSun" w:cs="SimSun"/>
          <w:color w:val="231F20"/>
          <w:spacing w:val="5"/>
          <w:sz w:val="18"/>
          <w:szCs w:val="18"/>
        </w:rPr>
        <w:t>、</w:t>
      </w:r>
      <w:r>
        <w:rPr>
          <w:rFonts w:ascii="SimSun" w:eastAsia="SimSun" w:hAnsi="SimSun" w:cs="SimSun"/>
          <w:color w:val="231F20"/>
          <w:sz w:val="18"/>
          <w:szCs w:val="18"/>
        </w:rPr>
        <w:t>TDSC</w:t>
      </w:r>
      <w:r>
        <w:rPr>
          <w:rFonts w:ascii="SimSun" w:eastAsia="SimSun" w:hAnsi="SimSun" w:cs="SimSun"/>
          <w:color w:val="231F20"/>
          <w:spacing w:val="5"/>
          <w:sz w:val="18"/>
          <w:szCs w:val="18"/>
        </w:rPr>
        <w:t>などのセキュリティ分野の</w:t>
      </w:r>
    </w:p>
    <w:p w14:paraId="5BA753C8" w14:textId="77777777" w:rsidR="00862892" w:rsidRDefault="00000000">
      <w:pPr>
        <w:spacing w:line="227" w:lineRule="auto"/>
        <w:ind w:left="77"/>
        <w:rPr>
          <w:rFonts w:ascii="SimSun" w:eastAsia="SimSun" w:hAnsi="SimSun" w:cs="SimSun"/>
          <w:sz w:val="18"/>
          <w:szCs w:val="18"/>
        </w:rPr>
      </w:pPr>
      <w:r>
        <w:rPr>
          <w:rFonts w:ascii="SimSun" w:eastAsia="SimSun" w:hAnsi="SimSun" w:cs="SimSun"/>
          <w:color w:val="231F20"/>
          <w:spacing w:val="1"/>
          <w:sz w:val="18"/>
          <w:szCs w:val="18"/>
        </w:rPr>
        <w:t>トップジャーナルに掲載されています</w:t>
      </w:r>
      <w:r>
        <w:rPr>
          <w:rFonts w:ascii="SimSun" w:eastAsia="SimSun" w:hAnsi="SimSun" w:cs="SimSun"/>
          <w:color w:val="231F20"/>
          <w:sz w:val="18"/>
          <w:szCs w:val="18"/>
        </w:rPr>
        <w:t>。</w:t>
      </w:r>
    </w:p>
    <w:p w14:paraId="3D461033" w14:textId="77777777" w:rsidR="00862892" w:rsidRDefault="00862892">
      <w:pPr>
        <w:spacing w:line="456" w:lineRule="auto"/>
      </w:pPr>
    </w:p>
    <w:p w14:paraId="43E8479F" w14:textId="4FC576E4" w:rsidR="00862892" w:rsidRDefault="00000000">
      <w:pPr>
        <w:spacing w:before="79" w:line="218" w:lineRule="auto"/>
        <w:ind w:left="11"/>
        <w:outlineLvl w:val="1"/>
        <w:rPr>
          <w:rFonts w:ascii="PMingLiU" w:eastAsia="PMingLiU" w:hAnsi="PMingLiU" w:cs="PMingLiU"/>
          <w:sz w:val="24"/>
          <w:szCs w:val="24"/>
        </w:rPr>
      </w:pPr>
      <w:bookmarkStart w:id="37" w:name="_bookmark36"/>
      <w:bookmarkEnd w:id="37"/>
      <w:r>
        <w:rPr>
          <w:rFonts w:eastAsia="Arial"/>
          <w:color w:val="231F20"/>
          <w:spacing w:val="-2"/>
          <w:sz w:val="24"/>
          <w:szCs w:val="24"/>
        </w:rPr>
        <w:t>6.4</w:t>
      </w:r>
      <w:r>
        <w:rPr>
          <w:rFonts w:eastAsia="Arial"/>
          <w:color w:val="231F20"/>
          <w:spacing w:val="-1"/>
          <w:sz w:val="24"/>
          <w:szCs w:val="24"/>
        </w:rPr>
        <w:t xml:space="preserve"> </w:t>
      </w:r>
      <w:r>
        <w:rPr>
          <w:rFonts w:ascii="PMingLiU" w:eastAsia="PMingLiU" w:hAnsi="PMingLiU" w:cs="PMingLiU"/>
          <w:color w:val="231F20"/>
          <w:spacing w:val="-1"/>
          <w:sz w:val="24"/>
          <w:szCs w:val="24"/>
        </w:rPr>
        <w:t>多科目</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教育の協働モデルを模索</w:t>
      </w:r>
      <w:r w:rsidR="00C65939">
        <w:rPr>
          <w:rFonts w:ascii="PMingLiU" w:eastAsia="PMingLiU" w:hAnsi="PMingLiU" w:cs="PMingLiU"/>
          <w:color w:val="231F20"/>
          <w:spacing w:val="-1"/>
          <w:sz w:val="24"/>
          <w:szCs w:val="24"/>
        </w:rPr>
        <w:t>する</w:t>
      </w:r>
    </w:p>
    <w:p w14:paraId="41108976" w14:textId="77777777" w:rsidR="00862892" w:rsidRDefault="00862892">
      <w:pPr>
        <w:spacing w:line="270" w:lineRule="auto"/>
      </w:pPr>
    </w:p>
    <w:p w14:paraId="32764085" w14:textId="05FC547C" w:rsidR="00862892" w:rsidRDefault="00000000">
      <w:pPr>
        <w:spacing w:before="59" w:line="368" w:lineRule="auto"/>
        <w:ind w:left="8" w:right="406" w:firstLine="15"/>
        <w:rPr>
          <w:rFonts w:ascii="SimSun" w:eastAsia="SimSun" w:hAnsi="SimSun" w:cs="SimSun"/>
          <w:sz w:val="18"/>
          <w:szCs w:val="18"/>
        </w:rPr>
      </w:pPr>
      <w:r>
        <w:rPr>
          <w:rFonts w:ascii="SimSun" w:eastAsia="SimSun" w:hAnsi="SimSun" w:cs="SimSun"/>
          <w:color w:val="231F20"/>
          <w:spacing w:val="6"/>
          <w:sz w:val="18"/>
          <w:szCs w:val="18"/>
        </w:rPr>
        <w:t>中国には多くの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教育モデルがありますが、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の人材と市場の需要</w:t>
      </w:r>
      <w:r>
        <w:rPr>
          <w:rFonts w:ascii="SimSun" w:eastAsia="SimSun" w:hAnsi="SimSun" w:cs="SimSun"/>
          <w:color w:val="231F20"/>
          <w:sz w:val="18"/>
          <w:szCs w:val="18"/>
        </w:rPr>
        <w:t xml:space="preserve">と </w:t>
      </w:r>
      <w:r>
        <w:rPr>
          <w:rFonts w:ascii="SimSun" w:eastAsia="SimSun" w:hAnsi="SimSun" w:cs="SimSun"/>
          <w:color w:val="231F20"/>
          <w:spacing w:val="12"/>
          <w:sz w:val="18"/>
          <w:szCs w:val="18"/>
        </w:rPr>
        <w:t>の間</w:t>
      </w:r>
      <w:r>
        <w:rPr>
          <w:rFonts w:ascii="SimSun" w:eastAsia="SimSun" w:hAnsi="SimSun" w:cs="SimSun"/>
          <w:color w:val="231F20"/>
          <w:spacing w:val="9"/>
          <w:sz w:val="18"/>
          <w:szCs w:val="18"/>
        </w:rPr>
        <w:t>に</w:t>
      </w:r>
      <w:r>
        <w:rPr>
          <w:rFonts w:ascii="SimSun" w:eastAsia="SimSun" w:hAnsi="SimSun" w:cs="SimSun"/>
          <w:color w:val="231F20"/>
          <w:spacing w:val="6"/>
          <w:sz w:val="18"/>
          <w:szCs w:val="18"/>
        </w:rPr>
        <w:t>はまだ大きなギャップがあります。海外の有名大学の多くは、科学研究、教材、事例、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プロジェクト、エンタープライズアプリケーションを統合した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教育シ</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ステム</w:t>
      </w:r>
      <w:r>
        <w:rPr>
          <w:rFonts w:ascii="SimSun" w:eastAsia="SimSun" w:hAnsi="SimSun" w:cs="SimSun"/>
          <w:color w:val="231F20"/>
          <w:spacing w:val="2"/>
          <w:sz w:val="18"/>
          <w:szCs w:val="18"/>
        </w:rPr>
        <w:t>を形成しています。企業では、最先端の科学的研究成果を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プロジェクトとし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て公開</w:t>
      </w:r>
      <w:r>
        <w:rPr>
          <w:rFonts w:ascii="SimSun" w:eastAsia="SimSun" w:hAnsi="SimSun" w:cs="SimSun"/>
          <w:color w:val="231F20"/>
          <w:spacing w:val="2"/>
          <w:sz w:val="18"/>
          <w:szCs w:val="18"/>
        </w:rPr>
        <w:t>し、学校では最先端技術に関</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教材や教育事例を作成し、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活用して</w:t>
      </w:r>
      <w:r>
        <w:rPr>
          <w:rFonts w:ascii="SimSun" w:eastAsia="SimSun" w:hAnsi="SimSun" w:cs="SimSun"/>
          <w:color w:val="231F20"/>
          <w:spacing w:val="5"/>
          <w:sz w:val="18"/>
          <w:szCs w:val="18"/>
        </w:rPr>
        <w:t>実</w:t>
      </w:r>
      <w:r>
        <w:rPr>
          <w:rFonts w:ascii="SimSun" w:eastAsia="SimSun" w:hAnsi="SimSun" w:cs="SimSun"/>
          <w:color w:val="231F20"/>
          <w:spacing w:val="3"/>
          <w:sz w:val="18"/>
          <w:szCs w:val="18"/>
        </w:rPr>
        <w:t>践的な教育を行い、 企業のニーズに合った人材を育成しています。中国政府、大学、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教育訓練</w:t>
      </w:r>
      <w:r>
        <w:rPr>
          <w:rFonts w:ascii="SimSun" w:eastAsia="SimSun" w:hAnsi="SimSun" w:cs="SimSun"/>
          <w:color w:val="231F20"/>
          <w:spacing w:val="2"/>
          <w:sz w:val="18"/>
          <w:szCs w:val="18"/>
        </w:rPr>
        <w:t>機関、多くの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企業は、企業が主導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「アライアンス」モデル、政府が共</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同で行う「</w:t>
      </w:r>
      <w:r>
        <w:rPr>
          <w:rFonts w:eastAsia="Arial"/>
          <w:color w:val="231F20"/>
          <w:spacing w:val="-2"/>
          <w:sz w:val="18"/>
          <w:szCs w:val="18"/>
        </w:rPr>
        <w:t>1+1+</w:t>
      </w:r>
      <w:r>
        <w:rPr>
          <w:rFonts w:eastAsia="Arial"/>
          <w:color w:val="231F20"/>
          <w:spacing w:val="-1"/>
          <w:sz w:val="18"/>
          <w:szCs w:val="18"/>
        </w:rPr>
        <w:t>1</w:t>
      </w:r>
      <w:r>
        <w:rPr>
          <w:rFonts w:ascii="SimSun" w:eastAsia="SimSun" w:hAnsi="SimSun" w:cs="SimSun"/>
          <w:color w:val="231F20"/>
          <w:spacing w:val="-1"/>
          <w:sz w:val="18"/>
          <w:szCs w:val="18"/>
        </w:rPr>
        <w:t>プロジェクト」、学校と企業の協力によるデュアルトラックモデル、キャンパス型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w:t>
      </w:r>
      <w:r>
        <w:rPr>
          <w:rFonts w:ascii="SimSun" w:eastAsia="SimSun" w:hAnsi="SimSun" w:cs="SimSun"/>
          <w:color w:val="231F20"/>
          <w:spacing w:val="4"/>
          <w:sz w:val="18"/>
          <w:szCs w:val="18"/>
        </w:rPr>
        <w:t>浙江モデル」など、中国の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教育にふさわしい道を模索してきました。 浙江モ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デル</w:t>
      </w:r>
      <w:r>
        <w:rPr>
          <w:rFonts w:ascii="SimSun" w:eastAsia="SimSun" w:hAnsi="SimSun" w:cs="SimSun"/>
          <w:color w:val="231F20"/>
          <w:spacing w:val="2"/>
          <w:sz w:val="18"/>
          <w:szCs w:val="18"/>
        </w:rPr>
        <w:t>」や「広州の経験」はいずれも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教育の基礎を築き、貴重な経験を提供したが、</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7"/>
          <w:sz w:val="18"/>
          <w:szCs w:val="18"/>
        </w:rPr>
        <w:t>界の巨大なニーズを満たすことはまだできない。</w:t>
      </w:r>
    </w:p>
    <w:p w14:paraId="7EB8643A" w14:textId="31618453" w:rsidR="00862892" w:rsidRDefault="00000000">
      <w:pPr>
        <w:spacing w:before="5" w:line="220" w:lineRule="auto"/>
        <w:ind w:left="88"/>
        <w:outlineLvl w:val="2"/>
        <w:rPr>
          <w:rFonts w:ascii="PMingLiU" w:eastAsia="PMingLiU" w:hAnsi="PMingLiU" w:cs="PMingLiU"/>
        </w:rPr>
      </w:pPr>
      <w:r>
        <w:drawing>
          <wp:anchor distT="0" distB="0" distL="0" distR="0" simplePos="0" relativeHeight="251445760" behindDoc="1" locked="0" layoutInCell="1" allowOverlap="1" wp14:anchorId="659C3101" wp14:editId="2CF807D5">
            <wp:simplePos x="0" y="0"/>
            <wp:positionH relativeFrom="column">
              <wp:posOffset>0</wp:posOffset>
            </wp:positionH>
            <wp:positionV relativeFrom="paragraph">
              <wp:posOffset>5770</wp:posOffset>
            </wp:positionV>
            <wp:extent cx="559117" cy="139445"/>
            <wp:effectExtent l="0" t="0" r="0" b="0"/>
            <wp:wrapNone/>
            <wp:docPr id="1454"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7"/>
        </w:rPr>
        <w:t xml:space="preserve">6.4.1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教育は、複数のアクターによって取り組まれている</w:t>
      </w:r>
    </w:p>
    <w:p w14:paraId="02EA0487" w14:textId="05AE81C2" w:rsidR="00862892" w:rsidRDefault="00000000">
      <w:pPr>
        <w:spacing w:before="201" w:line="368" w:lineRule="auto"/>
        <w:ind w:left="94" w:firstLine="28"/>
        <w:rPr>
          <w:rFonts w:ascii="SimSun" w:eastAsia="SimSun" w:hAnsi="SimSun" w:cs="SimSun"/>
          <w:sz w:val="18"/>
          <w:szCs w:val="18"/>
        </w:rPr>
      </w:pPr>
      <w:r>
        <w:rPr>
          <w:rFonts w:ascii="SimSun" w:eastAsia="SimSun" w:hAnsi="SimSun" w:cs="SimSun"/>
          <w:color w:val="231F20"/>
          <w:spacing w:val="1"/>
          <w:sz w:val="18"/>
          <w:szCs w:val="18"/>
        </w:rPr>
        <w:t>コミュニテ</w:t>
      </w:r>
      <w:r>
        <w:rPr>
          <w:rFonts w:ascii="SimSun" w:eastAsia="SimSun" w:hAnsi="SimSun" w:cs="SimSun"/>
          <w:color w:val="231F20"/>
          <w:sz w:val="18"/>
          <w:szCs w:val="18"/>
        </w:rPr>
        <w:t xml:space="preserve">ィ </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教育：</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z w:val="18"/>
          <w:szCs w:val="18"/>
        </w:rPr>
        <w:t>コミュニティ</w:t>
      </w:r>
      <w:r>
        <w:rPr>
          <w:rFonts w:eastAsia="Arial"/>
          <w:color w:val="231F20"/>
          <w:sz w:val="18"/>
          <w:szCs w:val="18"/>
        </w:rPr>
        <w:t>/</w:t>
      </w:r>
      <w:r w:rsidR="0002231E">
        <w:rPr>
          <w:rFonts w:ascii="ＭＳ 明朝" w:eastAsia="ＭＳ 明朝" w:hAnsi="ＭＳ 明朝" w:cs="ＭＳ 明朝"/>
          <w:color w:val="231F20"/>
          <w:sz w:val="18"/>
          <w:szCs w:val="18"/>
        </w:rPr>
        <w:t>オープンソース</w:t>
      </w:r>
      <w:r>
        <w:rPr>
          <w:rFonts w:ascii="SimSun" w:eastAsia="SimSun" w:hAnsi="SimSun" w:cs="SimSun"/>
          <w:color w:val="231F20"/>
          <w:sz w:val="18"/>
          <w:szCs w:val="18"/>
        </w:rPr>
        <w:t xml:space="preserve">財団が意識的 </w:t>
      </w:r>
      <w:r>
        <w:rPr>
          <w:rFonts w:ascii="SimSun" w:eastAsia="SimSun" w:hAnsi="SimSun" w:cs="SimSun"/>
          <w:color w:val="231F20"/>
          <w:spacing w:val="6"/>
          <w:sz w:val="18"/>
          <w:szCs w:val="18"/>
        </w:rPr>
        <w:t>または無意識</w:t>
      </w:r>
      <w:r>
        <w:rPr>
          <w:rFonts w:ascii="SimSun" w:eastAsia="SimSun" w:hAnsi="SimSun" w:cs="SimSun"/>
          <w:color w:val="231F20"/>
          <w:spacing w:val="5"/>
          <w:sz w:val="18"/>
          <w:szCs w:val="18"/>
        </w:rPr>
        <w:t>的</w:t>
      </w:r>
      <w:r>
        <w:rPr>
          <w:rFonts w:ascii="SimSun" w:eastAsia="SimSun" w:hAnsi="SimSun" w:cs="SimSun"/>
          <w:color w:val="231F20"/>
          <w:spacing w:val="3"/>
          <w:sz w:val="18"/>
          <w:szCs w:val="18"/>
        </w:rPr>
        <w:t>に推進している教育活動で、</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w:t>
      </w:r>
      <w:r>
        <w:rPr>
          <w:rFonts w:eastAsia="Arial"/>
          <w:color w:val="231F20"/>
          <w:sz w:val="18"/>
          <w:szCs w:val="18"/>
        </w:rPr>
        <w:t>OpenStack</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などは、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ガバナンス交流会、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技術の議論、技術能力のトレーニングや認定</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ど </w:t>
      </w:r>
      <w:r>
        <w:rPr>
          <w:rFonts w:ascii="SimSun" w:eastAsia="SimSun" w:hAnsi="SimSun" w:cs="SimSun"/>
          <w:color w:val="231F20"/>
          <w:spacing w:val="2"/>
          <w:sz w:val="18"/>
          <w:szCs w:val="18"/>
        </w:rPr>
        <w:t>を定期的に開催し、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コミュニティや</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技術の普及に努めていま</w:t>
      </w:r>
      <w:r>
        <w:rPr>
          <w:rFonts w:ascii="SimSun" w:eastAsia="SimSun" w:hAnsi="SimSun" w:cs="SimSun"/>
          <w:color w:val="231F20"/>
          <w:sz w:val="18"/>
          <w:szCs w:val="18"/>
        </w:rPr>
        <w:t xml:space="preserve">す。例 </w:t>
      </w:r>
      <w:r>
        <w:rPr>
          <w:rFonts w:ascii="SimSun" w:eastAsia="SimSun" w:hAnsi="SimSun" w:cs="SimSun"/>
          <w:color w:val="231F20"/>
          <w:spacing w:val="-1"/>
          <w:sz w:val="18"/>
          <w:szCs w:val="18"/>
        </w:rPr>
        <w:t>えば、</w:t>
      </w:r>
      <w:r>
        <w:rPr>
          <w:rFonts w:ascii="SimSun" w:eastAsia="SimSun" w:hAnsi="SimSun" w:cs="SimSun"/>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の人材育成センターであるレッドハットアカデミーでは、多様な</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のコースコンテンツ、柔軟なハンズオン教育環境、実践的なタスクベースの認定試験、世</w:t>
      </w:r>
      <w:r>
        <w:rPr>
          <w:rFonts w:ascii="SimSun" w:eastAsia="SimSun" w:hAnsi="SimSun" w:cs="SimSun"/>
          <w:color w:val="231F20"/>
          <w:spacing w:val="2"/>
          <w:sz w:val="18"/>
          <w:szCs w:val="18"/>
        </w:rPr>
        <w:t>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中で共通</w:t>
      </w:r>
      <w:r>
        <w:rPr>
          <w:rFonts w:ascii="SimSun" w:eastAsia="SimSun" w:hAnsi="SimSun" w:cs="SimSun"/>
          <w:color w:val="231F20"/>
          <w:spacing w:val="9"/>
          <w:sz w:val="18"/>
          <w:szCs w:val="18"/>
        </w:rPr>
        <w:t>に</w:t>
      </w:r>
      <w:r>
        <w:rPr>
          <w:rFonts w:ascii="SimSun" w:eastAsia="SimSun" w:hAnsi="SimSun" w:cs="SimSun"/>
          <w:color w:val="231F20"/>
          <w:spacing w:val="5"/>
          <w:sz w:val="18"/>
          <w:szCs w:val="18"/>
        </w:rPr>
        <w:t>使用されている標準化された教材などを提供しています。</w:t>
      </w:r>
    </w:p>
    <w:p w14:paraId="66BC6178" w14:textId="0F6AED3E" w:rsidR="00862892" w:rsidRDefault="00000000">
      <w:pPr>
        <w:spacing w:before="103" w:line="372" w:lineRule="auto"/>
        <w:ind w:left="90" w:right="100" w:firstLine="2"/>
        <w:rPr>
          <w:rFonts w:ascii="SimSun" w:eastAsia="SimSun" w:hAnsi="SimSun" w:cs="SimSun"/>
          <w:sz w:val="18"/>
          <w:szCs w:val="18"/>
        </w:rPr>
      </w:pPr>
      <w:r>
        <w:rPr>
          <w:rFonts w:ascii="SimSun" w:eastAsia="SimSun" w:hAnsi="SimSun" w:cs="SimSun"/>
          <w:color w:val="231F20"/>
          <w:spacing w:val="4"/>
          <w:sz w:val="18"/>
          <w:szCs w:val="18"/>
        </w:rPr>
        <w:lastRenderedPageBreak/>
        <w:t>企業の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教育：多くの企業が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専門</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を作り、</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ロジェクトの</w:t>
      </w:r>
      <w:r>
        <w:rPr>
          <w:rFonts w:ascii="SimSun" w:eastAsia="SimSun" w:hAnsi="SimSun" w:cs="SimSun"/>
          <w:color w:val="231F20"/>
          <w:spacing w:val="5"/>
          <w:sz w:val="18"/>
          <w:szCs w:val="18"/>
        </w:rPr>
        <w:t>研</w:t>
      </w:r>
      <w:r>
        <w:rPr>
          <w:rFonts w:ascii="SimSun" w:eastAsia="SimSun" w:hAnsi="SimSun" w:cs="SimSun"/>
          <w:color w:val="231F20"/>
          <w:spacing w:val="3"/>
          <w:sz w:val="18"/>
          <w:szCs w:val="18"/>
        </w:rPr>
        <w:t>究開発に継続的に投資するとともに、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技術に関する大規模な教育</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訓練、認証、普及活動を</w:t>
      </w:r>
      <w:r>
        <w:rPr>
          <w:rFonts w:ascii="SimSun" w:eastAsia="SimSun" w:hAnsi="SimSun" w:cs="SimSun"/>
          <w:color w:val="231F20"/>
          <w:spacing w:val="-1"/>
          <w:sz w:val="18"/>
          <w:szCs w:val="18"/>
        </w:rPr>
        <w:t>組織しています。</w:t>
      </w:r>
    </w:p>
    <w:p w14:paraId="26DB64D6" w14:textId="77777777" w:rsidR="00862892" w:rsidRDefault="00862892">
      <w:pPr>
        <w:spacing w:line="307" w:lineRule="auto"/>
      </w:pPr>
    </w:p>
    <w:p w14:paraId="49B825A8" w14:textId="77777777" w:rsidR="00862892" w:rsidRDefault="00862892">
      <w:pPr>
        <w:spacing w:line="307" w:lineRule="auto"/>
      </w:pPr>
    </w:p>
    <w:p w14:paraId="3889758C" w14:textId="77777777" w:rsidR="00862892" w:rsidRDefault="00862892">
      <w:pPr>
        <w:spacing w:line="307" w:lineRule="auto"/>
      </w:pPr>
    </w:p>
    <w:p w14:paraId="0C6F5BB2" w14:textId="4352E239" w:rsidR="00862892" w:rsidRDefault="00000000">
      <w:pPr>
        <w:spacing w:before="58" w:line="364" w:lineRule="auto"/>
        <w:ind w:left="4" w:right="38" w:firstLine="14"/>
        <w:rPr>
          <w:rFonts w:ascii="SimSun" w:eastAsia="SimSun" w:hAnsi="SimSun" w:cs="SimSun"/>
          <w:sz w:val="18"/>
          <w:szCs w:val="18"/>
        </w:rPr>
      </w:pPr>
      <w:r>
        <w:rPr>
          <w:rFonts w:ascii="SimSun" w:eastAsia="SimSun" w:hAnsi="SimSun" w:cs="SimSun"/>
          <w:color w:val="231F20"/>
          <w:spacing w:val="4"/>
          <w:sz w:val="18"/>
          <w:szCs w:val="18"/>
        </w:rPr>
        <w:t>中国国内</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ベンダーのトレーニング機関としては最大かつ唯一の機関です。各大学にビッグ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データラボ、トラステッドコンピュ</w:t>
      </w:r>
      <w:r>
        <w:rPr>
          <w:rFonts w:ascii="SimSun" w:eastAsia="SimSun" w:hAnsi="SimSun" w:cs="SimSun"/>
          <w:color w:val="231F20"/>
          <w:spacing w:val="2"/>
          <w:sz w:val="18"/>
          <w:szCs w:val="18"/>
        </w:rPr>
        <w:t xml:space="preserve">ーティングラボ、セキュリティ攻撃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防御ラボ、セキュリテ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ィ評価ラボを構築し、 大学と連携してさらなる専門的方向性を</w:t>
      </w:r>
      <w:r>
        <w:rPr>
          <w:rFonts w:ascii="SimSun" w:eastAsia="SimSun" w:hAnsi="SimSun" w:cs="SimSun"/>
          <w:color w:val="231F20"/>
          <w:sz w:val="18"/>
          <w:szCs w:val="18"/>
        </w:rPr>
        <w:t xml:space="preserve">打ち出し、中国標準のキリン教育大 </w:t>
      </w:r>
      <w:r>
        <w:rPr>
          <w:rFonts w:ascii="SimSun" w:eastAsia="SimSun" w:hAnsi="SimSun" w:cs="SimSun"/>
          <w:color w:val="231F20"/>
          <w:spacing w:val="4"/>
          <w:sz w:val="18"/>
          <w:szCs w:val="18"/>
        </w:rPr>
        <w:t>学の優れた教育資源を導入し</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「座学</w:t>
      </w:r>
      <w:r>
        <w:rPr>
          <w:rFonts w:ascii="ＭＳ 明朝" w:eastAsia="ＭＳ 明朝" w:hAnsi="ＭＳ 明朝" w:cs="ＭＳ 明朝"/>
          <w:color w:val="231F20"/>
          <w:spacing w:val="2"/>
          <w:sz w:val="18"/>
          <w:szCs w:val="18"/>
        </w:rPr>
        <w:t>＋実習」を</w:t>
      </w:r>
      <w:r>
        <w:rPr>
          <w:rFonts w:ascii="SimSun" w:eastAsia="SimSun" w:hAnsi="SimSun" w:cs="SimSun"/>
          <w:color w:val="231F20"/>
          <w:spacing w:val="2"/>
          <w:sz w:val="18"/>
          <w:szCs w:val="18"/>
        </w:rPr>
        <w:t>組み合わせた教育モデルを実施、学術と職業教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育のデュアルトレーニングを実現しています。このプログラムは、学術的な教育と職業的な教</w:t>
      </w:r>
      <w:r>
        <w:rPr>
          <w:rFonts w:ascii="SimSun" w:eastAsia="SimSun" w:hAnsi="SimSun" w:cs="SimSun"/>
          <w:color w:val="231F20"/>
          <w:spacing w:val="5"/>
          <w:sz w:val="18"/>
          <w:szCs w:val="18"/>
        </w:rPr>
        <w:t>育</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の両方を提供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ように設計されています。</w:t>
      </w:r>
    </w:p>
    <w:p w14:paraId="271D7B5B" w14:textId="48FD3A6B" w:rsidR="00862892" w:rsidRDefault="00000000">
      <w:pPr>
        <w:tabs>
          <w:tab w:val="left" w:pos="98"/>
        </w:tabs>
        <w:spacing w:before="99" w:line="361" w:lineRule="auto"/>
        <w:ind w:left="2" w:right="37" w:firstLine="1"/>
        <w:jc w:val="right"/>
        <w:rPr>
          <w:rFonts w:ascii="SimSun" w:eastAsia="SimSun" w:hAnsi="SimSun" w:cs="SimSun"/>
          <w:sz w:val="18"/>
          <w:szCs w:val="18"/>
        </w:rPr>
      </w:pPr>
      <w:r>
        <w:rPr>
          <w:rFonts w:ascii="SimSun" w:eastAsia="SimSun" w:hAnsi="SimSun" w:cs="SimSun"/>
          <w:color w:val="231F20"/>
          <w:spacing w:val="7"/>
          <w:sz w:val="18"/>
          <w:szCs w:val="18"/>
        </w:rPr>
        <w:t>大学における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教育：欧米の多くの大学は、学生に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への参加を奨励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し</w:t>
      </w:r>
      <w:r>
        <w:rPr>
          <w:rFonts w:ascii="SimSun" w:eastAsia="SimSun" w:hAnsi="SimSun" w:cs="SimSun"/>
          <w:color w:val="231F20"/>
          <w:spacing w:val="7"/>
          <w:sz w:val="18"/>
          <w:szCs w:val="18"/>
        </w:rPr>
        <w:t>ており、中国の大学でも、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技術を人材育成、特に実践的な教育に取り入れるこ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とについて、有益な調査を行っている。例えば、</w:t>
      </w:r>
      <w:r>
        <w:rPr>
          <w:rFonts w:eastAsia="Arial"/>
          <w:color w:val="231F20"/>
          <w:spacing w:val="6"/>
          <w:sz w:val="18"/>
          <w:szCs w:val="18"/>
        </w:rPr>
        <w:t>2005</w:t>
      </w:r>
      <w:r>
        <w:rPr>
          <w:rFonts w:ascii="ＭＳ 明朝" w:eastAsia="ＭＳ 明朝" w:hAnsi="ＭＳ 明朝" w:cs="ＭＳ 明朝"/>
          <w:color w:val="231F20"/>
          <w:spacing w:val="6"/>
          <w:sz w:val="18"/>
          <w:szCs w:val="18"/>
        </w:rPr>
        <w:t>年には</w:t>
      </w:r>
      <w:r>
        <w:rPr>
          <w:rFonts w:ascii="SimSun" w:eastAsia="SimSun" w:hAnsi="SimSun" w:cs="SimSun"/>
          <w:color w:val="231F20"/>
          <w:spacing w:val="6"/>
          <w:sz w:val="18"/>
          <w:szCs w:val="18"/>
        </w:rPr>
        <w:t>杭州に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大学推進</w:t>
      </w:r>
      <w:r>
        <w:rPr>
          <w:rFonts w:ascii="ＭＳ 明朝" w:eastAsia="ＭＳ 明朝" w:hAnsi="ＭＳ 明朝" w:cs="ＭＳ 明朝"/>
          <w:color w:val="231F20"/>
          <w:spacing w:val="6"/>
          <w:sz w:val="18"/>
          <w:szCs w:val="18"/>
        </w:rPr>
        <w:t>連</w:t>
      </w:r>
      <w:r>
        <w:rPr>
          <w:rFonts w:ascii="ＭＳ 明朝" w:eastAsia="ＭＳ 明朝" w:hAnsi="ＭＳ 明朝" w:cs="ＭＳ 明朝"/>
          <w:color w:val="231F20"/>
          <w:spacing w:val="2"/>
          <w:sz w:val="18"/>
          <w:szCs w:val="18"/>
        </w:rPr>
        <w:t>盟</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8"/>
          <w:sz w:val="18"/>
          <w:szCs w:val="18"/>
        </w:rPr>
        <w:t>(</w:t>
      </w:r>
      <w:r>
        <w:rPr>
          <w:rFonts w:eastAsia="Arial"/>
          <w:color w:val="231F20"/>
          <w:sz w:val="18"/>
          <w:szCs w:val="18"/>
        </w:rPr>
        <w:t>LUPA</w:t>
      </w:r>
      <w:r>
        <w:rPr>
          <w:rFonts w:ascii="ＭＳ 明朝" w:eastAsia="ＭＳ 明朝" w:hAnsi="ＭＳ 明朝" w:cs="ＭＳ 明朝"/>
          <w:color w:val="231F20"/>
          <w:spacing w:val="8"/>
          <w:sz w:val="18"/>
          <w:szCs w:val="18"/>
        </w:rPr>
        <w:t>) が設</w:t>
      </w:r>
      <w:r>
        <w:rPr>
          <w:rFonts w:ascii="ＭＳ 明朝" w:eastAsia="ＭＳ 明朝" w:hAnsi="ＭＳ 明朝" w:cs="ＭＳ 明朝"/>
          <w:color w:val="231F20"/>
          <w:spacing w:val="4"/>
          <w:sz w:val="18"/>
          <w:szCs w:val="18"/>
        </w:rPr>
        <w:t>立され、</w:t>
      </w:r>
      <w:r>
        <w:rPr>
          <w:rFonts w:ascii="SimSun" w:eastAsia="SimSun" w:hAnsi="SimSun" w:cs="SimSun"/>
          <w:color w:val="231F20"/>
          <w:spacing w:val="4"/>
          <w:sz w:val="18"/>
          <w:szCs w:val="18"/>
        </w:rPr>
        <w:t>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人材の育成を促進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上で積極的な役割を担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って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ます。中国のほとんどの大学では、早くから</w:t>
      </w:r>
      <w:r>
        <w:rPr>
          <w:rFonts w:ascii="SimSun" w:eastAsia="SimSun" w:hAnsi="SimSun" w:cs="SimSun"/>
          <w:color w:val="231F20"/>
          <w:sz w:val="18"/>
          <w:szCs w:val="18"/>
        </w:rPr>
        <w:t>Linux</w:t>
      </w:r>
      <w:r>
        <w:rPr>
          <w:rFonts w:ascii="SimSun" w:eastAsia="SimSun" w:hAnsi="SimSun" w:cs="SimSun"/>
          <w:color w:val="231F20"/>
          <w:spacing w:val="5"/>
          <w:sz w:val="18"/>
          <w:szCs w:val="18"/>
        </w:rPr>
        <w:t>などの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業が行われており、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ソフトウェアを教材として、ソフトウェアと一緒に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 xml:space="preserve">の開発技術を教える授業も多く行われています。近年、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やコラボレーテ</w:t>
      </w:r>
      <w:r>
        <w:rPr>
          <w:rFonts w:ascii="SimSun" w:eastAsia="SimSun" w:hAnsi="SimSun" w:cs="SimSun"/>
          <w:color w:val="231F20"/>
          <w:spacing w:val="2"/>
          <w:sz w:val="18"/>
          <w:szCs w:val="18"/>
        </w:rPr>
        <w:t>ィ</w:t>
      </w:r>
      <w:r>
        <w:rPr>
          <w:rFonts w:ascii="SimSun" w:eastAsia="SimSun" w:hAnsi="SimSun" w:cs="SimSun"/>
          <w:color w:val="231F20"/>
          <w:sz w:val="18"/>
          <w:szCs w:val="18"/>
        </w:rPr>
        <w:t xml:space="preserve">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w:t>
      </w:r>
      <w:r>
        <w:rPr>
          <w:rFonts w:ascii="SimSun" w:eastAsia="SimSun" w:hAnsi="SimSun" w:cs="SimSun"/>
          <w:color w:val="231F20"/>
          <w:spacing w:val="3"/>
          <w:sz w:val="18"/>
          <w:szCs w:val="18"/>
        </w:rPr>
        <w:t>ベーションの流行に伴い、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文化や関連分野の講座が増え、</w:t>
      </w:r>
      <w:r w:rsidR="0002231E">
        <w:rPr>
          <w:rFonts w:ascii="SimSun" w:eastAsia="SimSun" w:hAnsi="SimSun" w:cs="SimSun"/>
          <w:color w:val="231F20"/>
          <w:spacing w:val="3"/>
          <w:sz w:val="18"/>
          <w:szCs w:val="18"/>
        </w:rPr>
        <w:t>オープンソース</w:t>
      </w:r>
    </w:p>
    <w:p w14:paraId="311214AC" w14:textId="2D6CBFA4" w:rsidR="00862892" w:rsidRDefault="00000000">
      <w:pPr>
        <w:spacing w:before="1" w:line="370" w:lineRule="auto"/>
        <w:ind w:left="26" w:right="41" w:hanging="26"/>
        <w:rPr>
          <w:rFonts w:ascii="SimSun" w:eastAsia="SimSun" w:hAnsi="SimSun" w:cs="SimSun"/>
          <w:sz w:val="18"/>
          <w:szCs w:val="18"/>
        </w:rPr>
      </w:pPr>
      <w:r>
        <w:rPr>
          <w:rFonts w:ascii="SimSun" w:eastAsia="SimSun" w:hAnsi="SimSun" w:cs="SimSun"/>
          <w:color w:val="231F20"/>
          <w:spacing w:val="9"/>
          <w:sz w:val="18"/>
          <w:szCs w:val="18"/>
        </w:rPr>
        <w:t>伝</w:t>
      </w:r>
      <w:r>
        <w:rPr>
          <w:rFonts w:ascii="SimSun" w:eastAsia="SimSun" w:hAnsi="SimSun" w:cs="SimSun"/>
          <w:color w:val="231F20"/>
          <w:spacing w:val="7"/>
          <w:sz w:val="18"/>
          <w:szCs w:val="18"/>
        </w:rPr>
        <w:t>道が大学に入り、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実践講座と相まって、質の高い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貢献者がどん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どん</w:t>
      </w:r>
      <w:r>
        <w:rPr>
          <w:rFonts w:ascii="SimSun" w:eastAsia="SimSun" w:hAnsi="SimSun" w:cs="SimSun"/>
          <w:color w:val="231F20"/>
          <w:sz w:val="18"/>
          <w:szCs w:val="18"/>
        </w:rPr>
        <w:t>輩出されています。</w:t>
      </w:r>
    </w:p>
    <w:p w14:paraId="1DAFD052" w14:textId="1D82FB53" w:rsidR="00862892" w:rsidRDefault="00000000">
      <w:pPr>
        <w:spacing w:before="94" w:line="364" w:lineRule="auto"/>
        <w:ind w:right="76" w:firstLine="2"/>
        <w:rPr>
          <w:rFonts w:ascii="SimSun" w:eastAsia="SimSun" w:hAnsi="SimSun" w:cs="SimSun"/>
          <w:sz w:val="18"/>
          <w:szCs w:val="18"/>
        </w:rPr>
      </w:pPr>
      <w:r>
        <w:rPr>
          <w:rFonts w:ascii="SimSun" w:eastAsia="SimSun" w:hAnsi="SimSun" w:cs="SimSun"/>
          <w:color w:val="231F20"/>
          <w:spacing w:val="16"/>
          <w:sz w:val="18"/>
          <w:szCs w:val="18"/>
        </w:rPr>
        <w:t>研</w:t>
      </w:r>
      <w:r>
        <w:rPr>
          <w:rFonts w:ascii="SimSun" w:eastAsia="SimSun" w:hAnsi="SimSun" w:cs="SimSun"/>
          <w:color w:val="231F20"/>
          <w:spacing w:val="8"/>
          <w:sz w:val="18"/>
          <w:szCs w:val="18"/>
        </w:rPr>
        <w:t>究機関における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教育：多く の研究機関と</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コミュニティの連携</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の</w:t>
      </w:r>
      <w:r>
        <w:rPr>
          <w:rFonts w:ascii="SimSun" w:eastAsia="SimSun" w:hAnsi="SimSun" w:cs="SimSun"/>
          <w:color w:val="231F20"/>
          <w:spacing w:val="12"/>
          <w:sz w:val="18"/>
          <w:szCs w:val="18"/>
        </w:rPr>
        <w:t>深</w:t>
      </w:r>
      <w:r>
        <w:rPr>
          <w:rFonts w:ascii="SimSun" w:eastAsia="SimSun" w:hAnsi="SimSun" w:cs="SimSun"/>
          <w:color w:val="231F20"/>
          <w:spacing w:val="8"/>
          <w:sz w:val="18"/>
          <w:szCs w:val="18"/>
        </w:rPr>
        <w:t>さと広さが格段に向上し、</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共同開発に加え、</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教育も積極的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に推進されています。例えば、「</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 xml:space="preserve"> ・ サプライチェーン</w:t>
      </w:r>
      <w:r>
        <w:rPr>
          <w:rFonts w:ascii="SimSun" w:eastAsia="SimSun" w:hAnsi="SimSun" w:cs="SimSun"/>
          <w:color w:val="231F20"/>
          <w:spacing w:val="2"/>
          <w:sz w:val="18"/>
          <w:szCs w:val="18"/>
        </w:rPr>
        <w:t>照明プログラム」は、中国</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科学院ソフトウェア研究所と</w:t>
      </w:r>
      <w:r>
        <w:rPr>
          <w:rFonts w:eastAsia="Arial"/>
          <w:color w:val="231F20"/>
          <w:sz w:val="18"/>
          <w:szCs w:val="18"/>
        </w:rPr>
        <w:t>openEuler</w:t>
      </w:r>
      <w:r>
        <w:rPr>
          <w:rFonts w:ascii="ＭＳ 明朝" w:eastAsia="ＭＳ 明朝" w:hAnsi="ＭＳ 明朝" w:cs="ＭＳ 明朝"/>
          <w:color w:val="231F20"/>
          <w:spacing w:val="9"/>
          <w:sz w:val="18"/>
          <w:szCs w:val="18"/>
        </w:rPr>
        <w:t>コミュニティが</w:t>
      </w:r>
      <w:r>
        <w:rPr>
          <w:rFonts w:ascii="SimSun" w:eastAsia="SimSun" w:hAnsi="SimSun" w:cs="SimSun"/>
          <w:color w:val="231F20"/>
          <w:spacing w:val="9"/>
          <w:sz w:val="18"/>
          <w:szCs w:val="18"/>
        </w:rPr>
        <w:t>共催</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大学生向けのサマープログラム</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で</w:t>
      </w:r>
      <w:r>
        <w:rPr>
          <w:rFonts w:ascii="SimSun" w:eastAsia="SimSun" w:hAnsi="SimSun" w:cs="SimSun"/>
          <w:color w:val="231F20"/>
          <w:spacing w:val="10"/>
          <w:sz w:val="18"/>
          <w:szCs w:val="18"/>
        </w:rPr>
        <w:t>、</w:t>
      </w:r>
      <w:r>
        <w:rPr>
          <w:rFonts w:ascii="SimSun" w:eastAsia="SimSun" w:hAnsi="SimSun" w:cs="SimSun"/>
          <w:color w:val="231F20"/>
          <w:spacing w:val="8"/>
          <w:sz w:val="18"/>
          <w:szCs w:val="18"/>
        </w:rPr>
        <w:t>学生が</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ソフトウェアの開発やメンテナンスに積極的に参加し、 中国国内の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優れた</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ソフトウェアコミュニティの繁栄を促進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ことを目的としています。</w:t>
      </w:r>
    </w:p>
    <w:p w14:paraId="7CD7985A" w14:textId="0F428823" w:rsidR="00862892" w:rsidRDefault="00000000">
      <w:pPr>
        <w:spacing w:before="211" w:line="220" w:lineRule="auto"/>
        <w:outlineLvl w:val="2"/>
        <w:rPr>
          <w:rFonts w:ascii="PMingLiU" w:eastAsia="PMingLiU" w:hAnsi="PMingLiU" w:cs="PMingLiU"/>
        </w:rPr>
      </w:pPr>
      <w:r>
        <w:rPr>
          <w:rFonts w:eastAsia="Arial"/>
          <w:color w:val="231F20"/>
          <w:spacing w:val="-12"/>
        </w:rPr>
        <w:t>6.</w:t>
      </w:r>
      <w:r>
        <w:rPr>
          <w:rFonts w:eastAsia="Arial"/>
          <w:color w:val="231F20"/>
          <w:spacing w:val="-9"/>
        </w:rPr>
        <w:t>4</w:t>
      </w:r>
      <w:r>
        <w:rPr>
          <w:rFonts w:eastAsia="Arial"/>
          <w:color w:val="231F20"/>
          <w:spacing w:val="-6"/>
        </w:rPr>
        <w:t xml:space="preserve">.2 </w:t>
      </w:r>
      <w:r>
        <w:rPr>
          <w:rFonts w:ascii="PMingLiU" w:eastAsia="PMingLiU" w:hAnsi="PMingLiU" w:cs="PMingLiU"/>
          <w:color w:val="231F20"/>
          <w:spacing w:val="-6"/>
        </w:rPr>
        <w:t>共同教育モデルが</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の教育トレンドに</w:t>
      </w:r>
    </w:p>
    <w:p w14:paraId="75FCA83B" w14:textId="77777777" w:rsidR="00862892" w:rsidRDefault="00000000">
      <w:pPr>
        <w:spacing w:before="192" w:line="365" w:lineRule="auto"/>
        <w:ind w:left="6" w:right="77" w:hanging="6"/>
        <w:rPr>
          <w:rFonts w:ascii="SimSun" w:eastAsia="SimSun" w:hAnsi="SimSun" w:cs="SimSun"/>
          <w:sz w:val="18"/>
          <w:szCs w:val="18"/>
        </w:rPr>
      </w:pPr>
      <w:r>
        <w:rPr>
          <w:rFonts w:ascii="SimSun" w:eastAsia="SimSun" w:hAnsi="SimSun" w:cs="SimSun"/>
          <w:color w:val="231F20"/>
          <w:spacing w:val="12"/>
          <w:sz w:val="18"/>
          <w:szCs w:val="18"/>
        </w:rPr>
        <w:lastRenderedPageBreak/>
        <w:t>政府の指導</w:t>
      </w:r>
      <w:r>
        <w:rPr>
          <w:rFonts w:ascii="SimSun" w:eastAsia="SimSun" w:hAnsi="SimSun" w:cs="SimSun"/>
          <w:color w:val="231F20"/>
          <w:spacing w:val="8"/>
          <w:sz w:val="18"/>
          <w:szCs w:val="18"/>
        </w:rPr>
        <w:t>：</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6月</w:t>
      </w:r>
      <w:r>
        <w:rPr>
          <w:rFonts w:eastAsia="Arial"/>
          <w:color w:val="231F20"/>
          <w:spacing w:val="6"/>
          <w:sz w:val="18"/>
          <w:szCs w:val="18"/>
        </w:rPr>
        <w:t>5</w:t>
      </w:r>
      <w:r>
        <w:rPr>
          <w:rFonts w:ascii="SimSun" w:eastAsia="SimSun" w:hAnsi="SimSun" w:cs="SimSun"/>
          <w:color w:val="231F20"/>
          <w:spacing w:val="6"/>
          <w:sz w:val="18"/>
          <w:szCs w:val="18"/>
        </w:rPr>
        <w:t>日、教育部と産業情報化部の一般的なオフィスは、"特性実証ソフトウ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ェア大学建設ガイドライン(試行実施のため) "の通知の発行に提案した産業と教育の統合を</w:t>
      </w:r>
      <w:r>
        <w:rPr>
          <w:rFonts w:ascii="SimSun" w:eastAsia="SimSun" w:hAnsi="SimSun" w:cs="SimSun"/>
          <w:color w:val="231F20"/>
          <w:spacing w:val="3"/>
          <w:sz w:val="18"/>
          <w:szCs w:val="18"/>
        </w:rPr>
        <w:t>深</w:t>
      </w:r>
      <w:r>
        <w:rPr>
          <w:rFonts w:ascii="SimSun" w:eastAsia="SimSun" w:hAnsi="SimSun" w:cs="SimSun"/>
          <w:color w:val="231F20"/>
          <w:sz w:val="18"/>
          <w:szCs w:val="18"/>
        </w:rPr>
        <w:t xml:space="preserve">め </w:t>
      </w:r>
      <w:r>
        <w:rPr>
          <w:rFonts w:ascii="SimSun" w:eastAsia="SimSun" w:hAnsi="SimSun" w:cs="SimSun"/>
          <w:color w:val="231F20"/>
          <w:spacing w:val="6"/>
          <w:sz w:val="18"/>
          <w:szCs w:val="18"/>
        </w:rPr>
        <w:t>る方法として、改革と革新によって駆動、特性の開発に焦点を当て、ソフトウェア人材の育成</w:t>
      </w:r>
      <w:r>
        <w:rPr>
          <w:rFonts w:ascii="SimSun" w:eastAsia="SimSun" w:hAnsi="SimSun" w:cs="SimSun"/>
          <w:color w:val="231F20"/>
          <w:spacing w:val="5"/>
          <w:sz w:val="18"/>
          <w:szCs w:val="18"/>
        </w:rPr>
        <w:t>モ</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ドの改革を深め、積極的にキーコア実施します。ソフトウェア技術研究、ソフトウェア生態系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構築を推進し、ソフトウェア人材育成の産業発展への支援と先導的役割を十分に発揮し、中国</w:t>
      </w:r>
    </w:p>
    <w:p w14:paraId="33F03BC1" w14:textId="53CC8E94" w:rsidR="00862892" w:rsidRDefault="00000000">
      <w:pPr>
        <w:spacing w:before="3" w:line="229" w:lineRule="auto"/>
        <w:ind w:left="121"/>
        <w:rPr>
          <w:rFonts w:ascii="SimSun" w:eastAsia="SimSun" w:hAnsi="SimSun" w:cs="SimSun"/>
          <w:sz w:val="18"/>
          <w:szCs w:val="18"/>
        </w:rPr>
      </w:pPr>
      <w:r>
        <w:drawing>
          <wp:anchor distT="0" distB="0" distL="0" distR="0" simplePos="0" relativeHeight="251448832" behindDoc="1" locked="0" layoutInCell="1" allowOverlap="1" wp14:anchorId="0720CD16" wp14:editId="42514009">
            <wp:simplePos x="0" y="0"/>
            <wp:positionH relativeFrom="column">
              <wp:posOffset>0</wp:posOffset>
            </wp:positionH>
            <wp:positionV relativeFrom="paragraph">
              <wp:posOffset>5876</wp:posOffset>
            </wp:positionV>
            <wp:extent cx="559117" cy="139445"/>
            <wp:effectExtent l="0" t="0" r="0" b="0"/>
            <wp:wrapNone/>
            <wp:docPr id="1458"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ソフトウェア産業の大から強への歴史的飛躍を促進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このガ</w:t>
      </w:r>
      <w:r>
        <w:rPr>
          <w:rFonts w:ascii="SimSun" w:eastAsia="SimSun" w:hAnsi="SimSun" w:cs="SimSun"/>
          <w:color w:val="231F20"/>
          <w:sz w:val="18"/>
          <w:szCs w:val="18"/>
        </w:rPr>
        <w:t>イドラインの指導の下、重要なオ</w:t>
      </w:r>
    </w:p>
    <w:p w14:paraId="2231358E" w14:textId="706C8608" w:rsidR="00862892" w:rsidRDefault="00000000">
      <w:pPr>
        <w:spacing w:before="128" w:line="366" w:lineRule="auto"/>
        <w:ind w:left="87" w:right="171" w:firstLine="6"/>
        <w:rPr>
          <w:rFonts w:ascii="SimSun" w:eastAsia="SimSun" w:hAnsi="SimSun" w:cs="SimSun"/>
          <w:sz w:val="18"/>
          <w:szCs w:val="18"/>
        </w:rPr>
      </w:pPr>
      <w:r>
        <w:rPr>
          <w:rFonts w:ascii="SimSun" w:eastAsia="SimSun" w:hAnsi="SimSun" w:cs="SimSun"/>
          <w:color w:val="231F20"/>
          <w:spacing w:val="2"/>
          <w:sz w:val="18"/>
          <w:szCs w:val="18"/>
        </w:rPr>
        <w:t>ープンソースプロジェクトの育成、優れた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人材の収集、革新的な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育モ</w:t>
      </w:r>
      <w:r>
        <w:rPr>
          <w:rFonts w:ascii="SimSun" w:eastAsia="SimSun" w:hAnsi="SimSun" w:cs="SimSun"/>
          <w:color w:val="231F20"/>
          <w:spacing w:val="3"/>
          <w:sz w:val="18"/>
          <w:szCs w:val="18"/>
        </w:rPr>
        <w:t>デ</w:t>
      </w:r>
      <w:r>
        <w:rPr>
          <w:rFonts w:ascii="SimSun" w:eastAsia="SimSun" w:hAnsi="SimSun" w:cs="SimSun"/>
          <w:color w:val="231F20"/>
          <w:spacing w:val="2"/>
          <w:sz w:val="18"/>
          <w:szCs w:val="18"/>
        </w:rPr>
        <w:t>ルの確立、質の高いソフトウェア人材の育成が、大学における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教育の重要な</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課</w:t>
      </w:r>
      <w:r>
        <w:rPr>
          <w:rFonts w:ascii="SimSun" w:eastAsia="SimSun" w:hAnsi="SimSun" w:cs="SimSun"/>
          <w:color w:val="231F20"/>
          <w:spacing w:val="2"/>
          <w:sz w:val="18"/>
          <w:szCs w:val="18"/>
        </w:rPr>
        <w:t>題となっています。同時に、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教育は、文部科学省の「コンピュータサイエンスの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学部教育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授業改革に関</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試行的</w:t>
      </w:r>
      <w:r>
        <w:rPr>
          <w:rFonts w:ascii="SimSun" w:eastAsia="SimSun" w:hAnsi="SimSun" w:cs="SimSun"/>
          <w:color w:val="231F20"/>
          <w:sz w:val="18"/>
          <w:szCs w:val="18"/>
        </w:rPr>
        <w:t>作業計画(</w:t>
      </w:r>
      <w:r>
        <w:rPr>
          <w:rFonts w:eastAsia="Arial"/>
          <w:color w:val="231F20"/>
          <w:sz w:val="18"/>
          <w:szCs w:val="18"/>
        </w:rPr>
        <w:t>101</w:t>
      </w:r>
      <w:r>
        <w:rPr>
          <w:rFonts w:ascii="SimSun" w:eastAsia="SimSun" w:hAnsi="SimSun" w:cs="SimSun"/>
          <w:color w:val="231F20"/>
          <w:sz w:val="18"/>
          <w:szCs w:val="18"/>
        </w:rPr>
        <w:t>計画) 」ともダブるところがあります。</w:t>
      </w:r>
    </w:p>
    <w:p w14:paraId="54E04547" w14:textId="68E6213B" w:rsidR="00862892" w:rsidRDefault="00000000">
      <w:pPr>
        <w:spacing w:before="95" w:line="365" w:lineRule="auto"/>
        <w:ind w:left="92"/>
        <w:rPr>
          <w:rFonts w:ascii="SimSun" w:eastAsia="SimSun" w:hAnsi="SimSun" w:cs="SimSun"/>
          <w:sz w:val="18"/>
          <w:szCs w:val="18"/>
        </w:rPr>
      </w:pPr>
      <w:r>
        <w:rPr>
          <w:rFonts w:ascii="SimSun" w:eastAsia="SimSun" w:hAnsi="SimSun" w:cs="SimSun"/>
          <w:color w:val="231F20"/>
          <w:spacing w:val="4"/>
          <w:sz w:val="18"/>
          <w:szCs w:val="18"/>
        </w:rPr>
        <w:t>大学、企業、コミュニ</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ィ、研究機関の積極的な連携：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フトウェア教育を中心と</w:t>
      </w:r>
      <w:r>
        <w:rPr>
          <w:rFonts w:ascii="SimSun" w:eastAsia="SimSun" w:hAnsi="SimSun" w:cs="SimSun"/>
          <w:color w:val="231F20"/>
          <w:spacing w:val="2"/>
          <w:sz w:val="18"/>
          <w:szCs w:val="18"/>
        </w:rPr>
        <w:t>した教育モデルから、理論と実践を組み合わせた総合教育モデルへと変化</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中で、大学、企業、</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ニティ、研究機関などの連携と共同イノベーショ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ンの教育</w:t>
      </w:r>
      <w:r>
        <w:rPr>
          <w:rFonts w:ascii="SimSun" w:eastAsia="SimSun" w:hAnsi="SimSun" w:cs="SimSun"/>
          <w:color w:val="231F20"/>
          <w:spacing w:val="10"/>
          <w:sz w:val="18"/>
          <w:szCs w:val="18"/>
        </w:rPr>
        <w:t>モ</w:t>
      </w:r>
      <w:r>
        <w:rPr>
          <w:rFonts w:ascii="SimSun" w:eastAsia="SimSun" w:hAnsi="SimSun" w:cs="SimSun"/>
          <w:color w:val="231F20"/>
          <w:spacing w:val="6"/>
          <w:sz w:val="18"/>
          <w:szCs w:val="18"/>
        </w:rPr>
        <w:t>デルが絶えず模索されており、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人材の共同育成のあり方が徐々に将来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の発展傾向に</w:t>
      </w:r>
      <w:r>
        <w:rPr>
          <w:rFonts w:ascii="SimSun" w:eastAsia="SimSun" w:hAnsi="SimSun" w:cs="SimSun"/>
          <w:color w:val="231F20"/>
          <w:spacing w:val="4"/>
          <w:sz w:val="18"/>
          <w:szCs w:val="18"/>
        </w:rPr>
        <w:t>発展しています。また、大学と連携して、 学校と企業が共同で実習基地を建設する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企業もあり</w:t>
      </w:r>
      <w:r>
        <w:rPr>
          <w:rFonts w:ascii="SimSun" w:eastAsia="SimSun" w:hAnsi="SimSun" w:cs="SimSun"/>
          <w:color w:val="231F20"/>
          <w:spacing w:val="7"/>
          <w:sz w:val="18"/>
          <w:szCs w:val="18"/>
        </w:rPr>
        <w:t>ま</w:t>
      </w:r>
      <w:r>
        <w:rPr>
          <w:rFonts w:ascii="SimSun" w:eastAsia="SimSun" w:hAnsi="SimSun" w:cs="SimSun"/>
          <w:color w:val="231F20"/>
          <w:spacing w:val="4"/>
          <w:sz w:val="18"/>
          <w:szCs w:val="18"/>
        </w:rPr>
        <w:t>す。 企業は大学に対し、プロ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の実践的なトレーニングプラットフォーム、コ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ース実践事例、業界指</w:t>
      </w:r>
      <w:r>
        <w:rPr>
          <w:rFonts w:ascii="SimSun" w:eastAsia="SimSun" w:hAnsi="SimSun" w:cs="SimSun"/>
          <w:color w:val="231F20"/>
          <w:spacing w:val="3"/>
          <w:sz w:val="18"/>
          <w:szCs w:val="18"/>
        </w:rPr>
        <w:t>導</w:t>
      </w:r>
      <w:r>
        <w:rPr>
          <w:rFonts w:ascii="SimSun" w:eastAsia="SimSun" w:hAnsi="SimSun" w:cs="SimSun"/>
          <w:color w:val="231F20"/>
          <w:spacing w:val="2"/>
          <w:sz w:val="18"/>
          <w:szCs w:val="18"/>
        </w:rPr>
        <w:t>者、科学研究成果などを水平プロジェクトの形で提供し、大学は企業に対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し、実践的なスキルを</w:t>
      </w:r>
      <w:r>
        <w:rPr>
          <w:rFonts w:ascii="SimSun" w:eastAsia="SimSun" w:hAnsi="SimSun" w:cs="SimSun"/>
          <w:color w:val="231F20"/>
          <w:sz w:val="18"/>
          <w:szCs w:val="18"/>
        </w:rPr>
        <w:t xml:space="preserve">持つプロ フェッショナルな人材を提供し続けることができるのです。例えば、 </w:t>
      </w:r>
      <w:r>
        <w:rPr>
          <w:rFonts w:eastAsia="Arial"/>
          <w:color w:val="231F20"/>
          <w:sz w:val="18"/>
          <w:szCs w:val="18"/>
        </w:rPr>
        <w:t>GitLab</w:t>
      </w:r>
      <w:r>
        <w:rPr>
          <w:rFonts w:eastAsia="Arial"/>
          <w:color w:val="231F20"/>
          <w:spacing w:val="-1"/>
          <w:sz w:val="18"/>
          <w:szCs w:val="18"/>
        </w:rPr>
        <w:t xml:space="preserve">  </w:t>
      </w:r>
      <w:r>
        <w:rPr>
          <w:rFonts w:ascii="SimSun" w:eastAsia="SimSun" w:hAnsi="SimSun" w:cs="SimSun"/>
          <w:color w:val="231F20"/>
          <w:spacing w:val="-1"/>
          <w:sz w:val="18"/>
          <w:szCs w:val="18"/>
        </w:rPr>
        <w:t>(エクストリーム</w:t>
      </w:r>
      <w:r>
        <w:rPr>
          <w:rFonts w:ascii="SimSun" w:eastAsia="SimSun" w:hAnsi="SimSun" w:cs="SimSun"/>
          <w:color w:val="231F20"/>
          <w:sz w:val="18"/>
          <w:szCs w:val="18"/>
        </w:rPr>
        <w:t>フォックス) 。</w:t>
      </w:r>
    </w:p>
    <w:p w14:paraId="220065FD" w14:textId="77777777" w:rsidR="00862892" w:rsidRDefault="00862892">
      <w:pPr>
        <w:spacing w:line="307" w:lineRule="auto"/>
      </w:pPr>
    </w:p>
    <w:p w14:paraId="045570DB" w14:textId="77777777" w:rsidR="00862892" w:rsidRDefault="00862892">
      <w:pPr>
        <w:spacing w:line="307" w:lineRule="auto"/>
      </w:pPr>
    </w:p>
    <w:p w14:paraId="5CD74225" w14:textId="77777777" w:rsidR="00862892" w:rsidRDefault="00862892">
      <w:pPr>
        <w:spacing w:line="308" w:lineRule="auto"/>
      </w:pPr>
    </w:p>
    <w:p w14:paraId="4911754F" w14:textId="6F090E88" w:rsidR="00862892" w:rsidRDefault="00000000">
      <w:pPr>
        <w:spacing w:before="58" w:line="354" w:lineRule="auto"/>
        <w:ind w:right="184"/>
        <w:rPr>
          <w:rFonts w:ascii="SimSun" w:eastAsia="SimSun" w:hAnsi="SimSun" w:cs="SimSun"/>
          <w:sz w:val="18"/>
          <w:szCs w:val="18"/>
        </w:rPr>
      </w:pPr>
      <w:r>
        <w:rPr>
          <w:rFonts w:ascii="SimSun" w:eastAsia="SimSun" w:hAnsi="SimSun" w:cs="SimSun"/>
          <w:color w:val="231F20"/>
          <w:sz w:val="18"/>
          <w:szCs w:val="18"/>
        </w:rPr>
        <w:t>X</w:t>
      </w:r>
      <w:r>
        <w:rPr>
          <w:rFonts w:ascii="SimSun" w:eastAsia="SimSun" w:hAnsi="SimSun" w:cs="SimSun"/>
          <w:color w:val="231F20"/>
          <w:spacing w:val="32"/>
          <w:sz w:val="18"/>
          <w:szCs w:val="18"/>
        </w:rPr>
        <w:t>-</w:t>
      </w:r>
      <w:r>
        <w:rPr>
          <w:rFonts w:ascii="SimSun" w:eastAsia="SimSun" w:hAnsi="SimSun" w:cs="SimSun"/>
          <w:color w:val="231F20"/>
          <w:sz w:val="18"/>
          <w:szCs w:val="18"/>
        </w:rPr>
        <w:t>lab</w:t>
      </w:r>
      <w:r>
        <w:rPr>
          <w:rFonts w:ascii="SimSun" w:eastAsia="SimSun" w:hAnsi="SimSun" w:cs="SimSun"/>
          <w:color w:val="231F20"/>
          <w:spacing w:val="17"/>
          <w:sz w:val="18"/>
          <w:szCs w:val="18"/>
        </w:rPr>
        <w:t xml:space="preserve"> メンバーである華東師範大学データ科学工程学院の学生および教員に、 </w:t>
      </w:r>
      <w:r>
        <w:rPr>
          <w:rFonts w:ascii="SimSun" w:eastAsia="SimSun" w:hAnsi="SimSun" w:cs="SimSun"/>
          <w:color w:val="231F20"/>
          <w:sz w:val="18"/>
          <w:szCs w:val="18"/>
        </w:rPr>
        <w:t>Extreme</w:t>
      </w:r>
      <w:r>
        <w:rPr>
          <w:rFonts w:ascii="SimSun" w:eastAsia="SimSun" w:hAnsi="SimSun" w:cs="SimSun"/>
          <w:color w:val="231F20"/>
          <w:spacing w:val="17"/>
          <w:sz w:val="18"/>
          <w:szCs w:val="18"/>
        </w:rPr>
        <w:t xml:space="preserve"> </w:t>
      </w:r>
      <w:r>
        <w:rPr>
          <w:rFonts w:ascii="SimSun" w:eastAsia="SimSun" w:hAnsi="SimSun" w:cs="SimSun"/>
          <w:color w:val="231F20"/>
          <w:sz w:val="18"/>
          <w:szCs w:val="18"/>
        </w:rPr>
        <w:t>Fox GitLab</w:t>
      </w:r>
      <w:r>
        <w:rPr>
          <w:rFonts w:ascii="SimSun" w:eastAsia="SimSun" w:hAnsi="SimSun" w:cs="SimSun"/>
          <w:color w:val="231F20"/>
          <w:spacing w:val="22"/>
          <w:sz w:val="18"/>
          <w:szCs w:val="18"/>
        </w:rPr>
        <w:t>のフ</w:t>
      </w:r>
      <w:r>
        <w:rPr>
          <w:rFonts w:ascii="SimSun" w:eastAsia="SimSun" w:hAnsi="SimSun" w:cs="SimSun"/>
          <w:color w:val="231F20"/>
          <w:spacing w:val="12"/>
          <w:sz w:val="18"/>
          <w:szCs w:val="18"/>
        </w:rPr>
        <w:t>ラ</w:t>
      </w:r>
      <w:r>
        <w:rPr>
          <w:rFonts w:ascii="SimSun" w:eastAsia="SimSun" w:hAnsi="SimSun" w:cs="SimSun"/>
          <w:color w:val="231F20"/>
          <w:spacing w:val="11"/>
          <w:sz w:val="18"/>
          <w:szCs w:val="18"/>
        </w:rPr>
        <w:t>ッグシップ版を無償で使用できるライセンスを提供します。 さらに、</w:t>
      </w:r>
      <w:r>
        <w:rPr>
          <w:rFonts w:eastAsia="Arial"/>
          <w:color w:val="231F20"/>
          <w:sz w:val="18"/>
          <w:szCs w:val="18"/>
        </w:rPr>
        <w:t>X</w:t>
      </w:r>
      <w:r>
        <w:rPr>
          <w:rFonts w:eastAsia="Arial"/>
          <w:color w:val="231F20"/>
          <w:spacing w:val="11"/>
          <w:sz w:val="18"/>
          <w:szCs w:val="18"/>
        </w:rPr>
        <w:t>-</w:t>
      </w:r>
      <w:r>
        <w:rPr>
          <w:rFonts w:eastAsia="Arial"/>
          <w:color w:val="231F20"/>
          <w:sz w:val="18"/>
          <w:szCs w:val="18"/>
        </w:rPr>
        <w:t>lab</w:t>
      </w:r>
      <w:r>
        <w:rPr>
          <w:rFonts w:ascii="ＭＳ 明朝" w:eastAsia="ＭＳ 明朝" w:hAnsi="ＭＳ 明朝" w:cs="ＭＳ 明朝"/>
          <w:color w:val="231F20"/>
          <w:spacing w:val="11"/>
          <w:sz w:val="18"/>
          <w:szCs w:val="18"/>
        </w:rPr>
        <w:t>は、</w:t>
      </w:r>
      <w:r>
        <w:rPr>
          <w:rFonts w:ascii="ＭＳ 明朝" w:eastAsia="ＭＳ 明朝" w:hAnsi="ＭＳ 明朝" w:cs="ＭＳ 明朝"/>
          <w:color w:val="231F20"/>
          <w:sz w:val="18"/>
          <w:szCs w:val="18"/>
        </w:rPr>
        <w:t xml:space="preserve"> </w:t>
      </w:r>
      <w:r>
        <w:rPr>
          <w:rFonts w:eastAsia="Arial"/>
          <w:color w:val="231F20"/>
          <w:sz w:val="18"/>
          <w:szCs w:val="18"/>
        </w:rPr>
        <w:t>Polar</w:t>
      </w:r>
      <w:r>
        <w:rPr>
          <w:rFonts w:eastAsia="Arial"/>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文化、</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w:t>
      </w:r>
      <w:r>
        <w:rPr>
          <w:rFonts w:ascii="SimSun" w:eastAsia="SimSun" w:hAnsi="SimSun" w:cs="SimSun"/>
          <w:color w:val="231F20"/>
          <w:sz w:val="18"/>
          <w:szCs w:val="18"/>
        </w:rPr>
        <w:t xml:space="preserve">ミュニティの運営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 DevOpsなどの一般 </w:t>
      </w:r>
      <w:r>
        <w:rPr>
          <w:rFonts w:ascii="SimSun" w:eastAsia="SimSun" w:hAnsi="SimSun" w:cs="SimSun"/>
          <w:color w:val="231F20"/>
          <w:spacing w:val="10"/>
          <w:sz w:val="18"/>
          <w:szCs w:val="18"/>
        </w:rPr>
        <w:t>知識を</w:t>
      </w:r>
      <w:r>
        <w:rPr>
          <w:rFonts w:ascii="SimSun" w:eastAsia="SimSun" w:hAnsi="SimSun" w:cs="SimSun"/>
          <w:color w:val="231F20"/>
          <w:spacing w:val="6"/>
          <w:sz w:val="18"/>
          <w:szCs w:val="18"/>
        </w:rPr>
        <w:t>教</w:t>
      </w:r>
      <w:r>
        <w:rPr>
          <w:rFonts w:ascii="SimSun" w:eastAsia="SimSun" w:hAnsi="SimSun" w:cs="SimSun"/>
          <w:color w:val="231F20"/>
          <w:spacing w:val="5"/>
          <w:sz w:val="18"/>
          <w:szCs w:val="18"/>
        </w:rPr>
        <w:t>材作成と人材育成プログラムに取り込んでいく予定です。同時に、</w:t>
      </w:r>
      <w:r>
        <w:rPr>
          <w:rFonts w:eastAsia="Arial"/>
          <w:color w:val="231F20"/>
          <w:sz w:val="18"/>
          <w:szCs w:val="18"/>
        </w:rPr>
        <w:t>X</w:t>
      </w:r>
      <w:r>
        <w:rPr>
          <w:rFonts w:eastAsia="Arial"/>
          <w:color w:val="231F20"/>
          <w:spacing w:val="5"/>
          <w:sz w:val="18"/>
          <w:szCs w:val="18"/>
        </w:rPr>
        <w:t>-</w:t>
      </w:r>
      <w:r>
        <w:rPr>
          <w:rFonts w:eastAsia="Arial"/>
          <w:color w:val="231F20"/>
          <w:sz w:val="18"/>
          <w:szCs w:val="18"/>
        </w:rPr>
        <w:t>lab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GitLab</w:t>
      </w:r>
      <w:r>
        <w:rPr>
          <w:rFonts w:ascii="SimSun" w:eastAsia="SimSun" w:hAnsi="SimSun" w:cs="SimSun"/>
          <w:color w:val="231F20"/>
          <w:spacing w:val="5"/>
          <w:sz w:val="18"/>
          <w:szCs w:val="18"/>
        </w:rPr>
        <w:t>プラッ</w:t>
      </w:r>
    </w:p>
    <w:p w14:paraId="3DCE38CF" w14:textId="3A0B2E32" w:rsidR="00862892" w:rsidRDefault="00000000">
      <w:pPr>
        <w:spacing w:line="360" w:lineRule="auto"/>
        <w:ind w:left="9" w:right="181" w:firstLine="63"/>
        <w:rPr>
          <w:rFonts w:ascii="SimSun" w:eastAsia="SimSun" w:hAnsi="SimSun" w:cs="SimSun"/>
          <w:sz w:val="18"/>
          <w:szCs w:val="18"/>
        </w:rPr>
      </w:pPr>
      <w:r>
        <w:rPr>
          <w:rFonts w:ascii="SimSun" w:eastAsia="SimSun" w:hAnsi="SimSun" w:cs="SimSun"/>
          <w:color w:val="231F20"/>
          <w:spacing w:val="1"/>
          <w:sz w:val="18"/>
          <w:szCs w:val="18"/>
        </w:rPr>
        <w:t xml:space="preserve">トフォームをベースに、 </w:t>
      </w:r>
      <w:r>
        <w:rPr>
          <w:rFonts w:ascii="SimSun" w:eastAsia="SimSun" w:hAnsi="SimSun" w:cs="SimSun"/>
          <w:color w:val="231F20"/>
          <w:sz w:val="18"/>
          <w:szCs w:val="18"/>
        </w:rPr>
        <w:t>Polar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Fox</w:t>
      </w:r>
      <w:r>
        <w:rPr>
          <w:rFonts w:ascii="SimSun" w:eastAsia="SimSun" w:hAnsi="SimSun" w:cs="SimSun"/>
          <w:color w:val="231F20"/>
          <w:spacing w:val="1"/>
          <w:sz w:val="18"/>
          <w:szCs w:val="18"/>
        </w:rPr>
        <w:t>の技術プラットフ</w:t>
      </w:r>
      <w:r>
        <w:rPr>
          <w:rFonts w:ascii="SimSun" w:eastAsia="SimSun" w:hAnsi="SimSun" w:cs="SimSun"/>
          <w:color w:val="231F20"/>
          <w:sz w:val="18"/>
          <w:szCs w:val="18"/>
        </w:rPr>
        <w:t>ォームと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コミュニティのリソ </w:t>
      </w:r>
      <w:r>
        <w:rPr>
          <w:rFonts w:ascii="SimSun" w:eastAsia="SimSun" w:hAnsi="SimSun" w:cs="SimSun"/>
          <w:color w:val="231F20"/>
          <w:spacing w:val="2"/>
          <w:sz w:val="18"/>
          <w:szCs w:val="18"/>
        </w:rPr>
        <w:t xml:space="preserve">ースを活用した「キャンパス版」 </w:t>
      </w:r>
      <w:r>
        <w:rPr>
          <w:rFonts w:eastAsia="Arial"/>
          <w:color w:val="231F20"/>
          <w:sz w:val="18"/>
          <w:szCs w:val="18"/>
        </w:rPr>
        <w:t>DevOps</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発を進めています。</w:t>
      </w:r>
    </w:p>
    <w:p w14:paraId="2B662043" w14:textId="1837119A" w:rsidR="00862892" w:rsidRDefault="00000000">
      <w:pPr>
        <w:spacing w:before="95" w:line="355" w:lineRule="auto"/>
        <w:ind w:firstLine="7"/>
        <w:rPr>
          <w:rFonts w:ascii="SimSun" w:eastAsia="SimSun" w:hAnsi="SimSun" w:cs="SimSun"/>
          <w:sz w:val="18"/>
          <w:szCs w:val="18"/>
        </w:rPr>
      </w:pPr>
      <w:r>
        <w:rPr>
          <w:rFonts w:ascii="SimSun" w:eastAsia="SimSun" w:hAnsi="SimSun" w:cs="SimSun"/>
          <w:color w:val="231F20"/>
          <w:spacing w:val="1"/>
          <w:sz w:val="18"/>
          <w:szCs w:val="18"/>
        </w:rPr>
        <w:t>プラットフォーム支援：</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中国コンピュータ</w:t>
      </w:r>
      <w:r>
        <w:rPr>
          <w:rFonts w:ascii="ＭＳ 明朝" w:eastAsia="ＭＳ 明朝" w:hAnsi="ＭＳ 明朝" w:cs="ＭＳ 明朝"/>
          <w:color w:val="231F20"/>
          <w:spacing w:val="1"/>
          <w:sz w:val="18"/>
          <w:szCs w:val="18"/>
        </w:rPr>
        <w:t xml:space="preserve">連盟 </w:t>
      </w:r>
      <w:r>
        <w:rPr>
          <w:rFonts w:ascii="SimSun" w:eastAsia="SimSun" w:hAnsi="SimSun" w:cs="SimSun"/>
          <w:color w:val="231F20"/>
          <w:spacing w:val="1"/>
          <w:sz w:val="18"/>
          <w:szCs w:val="18"/>
        </w:rPr>
        <w:t>(</w:t>
      </w:r>
      <w:r>
        <w:rPr>
          <w:rFonts w:eastAsia="Arial"/>
          <w:color w:val="231F20"/>
          <w:sz w:val="18"/>
          <w:szCs w:val="18"/>
        </w:rPr>
        <w:t>CCF</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w:t>
      </w:r>
      <w:r>
        <w:rPr>
          <w:rFonts w:ascii="SimSun" w:eastAsia="SimSun" w:hAnsi="SimSun" w:cs="SimSun"/>
          <w:color w:val="231F20"/>
          <w:sz w:val="18"/>
          <w:szCs w:val="18"/>
        </w:rPr>
        <w:t xml:space="preserve">発委員会が、  </w:t>
      </w:r>
      <w:r>
        <w:rPr>
          <w:rFonts w:ascii="SimSun" w:eastAsia="SimSun" w:hAnsi="SimSun" w:cs="SimSun"/>
          <w:color w:val="231F20"/>
          <w:spacing w:val="3"/>
          <w:sz w:val="18"/>
          <w:szCs w:val="18"/>
        </w:rPr>
        <w:t>中国のコンピュータおよび関連分野で広く影響力を持つ学術グループとして設立され、</w:t>
      </w:r>
      <w:r w:rsidR="0002231E">
        <w:rPr>
          <w:rFonts w:ascii="SimSun" w:eastAsia="SimSun" w:hAnsi="SimSun" w:cs="SimSun"/>
          <w:color w:val="231F20"/>
          <w:spacing w:val="3"/>
          <w:sz w:val="18"/>
          <w:szCs w:val="18"/>
        </w:rPr>
        <w:t>オープンソ</w:t>
      </w:r>
      <w:r w:rsidR="0002231E">
        <w:rPr>
          <w:rFonts w:ascii="SimSun" w:eastAsia="SimSun" w:hAnsi="SimSun" w:cs="SimSun"/>
          <w:color w:val="231F20"/>
          <w:spacing w:val="3"/>
          <w:sz w:val="18"/>
          <w:szCs w:val="18"/>
        </w:rPr>
        <w:lastRenderedPageBreak/>
        <w:t>ース</w:t>
      </w:r>
      <w:r>
        <w:rPr>
          <w:rFonts w:ascii="SimSun" w:eastAsia="SimSun" w:hAnsi="SimSun" w:cs="SimSun"/>
          <w:color w:val="231F20"/>
          <w:spacing w:val="3"/>
          <w:sz w:val="18"/>
          <w:szCs w:val="18"/>
        </w:rPr>
        <w:t>、オープンかつ中立な産学研究連携</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イノベーションサービスプラットフォ</w:t>
      </w:r>
      <w:r>
        <w:rPr>
          <w:rFonts w:ascii="SimSun" w:eastAsia="SimSun" w:hAnsi="SimSun" w:cs="SimSun"/>
          <w:color w:val="231F20"/>
          <w:sz w:val="18"/>
          <w:szCs w:val="18"/>
        </w:rPr>
        <w:t xml:space="preserve">ーム </w:t>
      </w:r>
      <w:r>
        <w:rPr>
          <w:rFonts w:ascii="SimSun" w:eastAsia="SimSun" w:hAnsi="SimSun" w:cs="SimSun"/>
          <w:color w:val="231F20"/>
          <w:spacing w:val="-2"/>
          <w:sz w:val="18"/>
          <w:szCs w:val="18"/>
        </w:rPr>
        <w:t>の共同構築に</w:t>
      </w:r>
      <w:r>
        <w:rPr>
          <w:rFonts w:ascii="SimSun" w:eastAsia="SimSun" w:hAnsi="SimSun" w:cs="SimSun"/>
          <w:color w:val="231F20"/>
          <w:spacing w:val="-1"/>
          <w:sz w:val="18"/>
          <w:szCs w:val="18"/>
        </w:rPr>
        <w:t>注力し、独創的な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イノベーションプロジェクトの育成、科学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教育リ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ソース、産業リソース、社会リソースの連携により産業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教育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研究の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リンク</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模 </w:t>
      </w:r>
      <w:r>
        <w:rPr>
          <w:rFonts w:ascii="SimSun" w:eastAsia="SimSun" w:hAnsi="SimSun" w:cs="SimSun"/>
          <w:color w:val="231F20"/>
          <w:spacing w:val="4"/>
          <w:sz w:val="18"/>
          <w:szCs w:val="18"/>
        </w:rPr>
        <w:t>索する</w:t>
      </w:r>
      <w:r>
        <w:rPr>
          <w:rFonts w:ascii="SimSun" w:eastAsia="SimSun" w:hAnsi="SimSun" w:cs="SimSun"/>
          <w:color w:val="231F20"/>
          <w:spacing w:val="2"/>
          <w:sz w:val="18"/>
          <w:szCs w:val="18"/>
        </w:rPr>
        <w:t>。独創的な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イノベーションプロジェクトを育成し、科学教育資源、産業資源、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社会資源と連携して、産業、教育、研究の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w:t>
      </w:r>
      <w:r>
        <w:rPr>
          <w:rFonts w:ascii="SimSun" w:eastAsia="SimSun" w:hAnsi="SimSun" w:cs="SimSun"/>
          <w:color w:val="231F20"/>
          <w:sz w:val="18"/>
          <w:szCs w:val="18"/>
        </w:rPr>
        <w:t xml:space="preserve">ンモデルを探求し、 学術界 </w:t>
      </w:r>
      <w:r>
        <w:rPr>
          <w:rFonts w:ascii="SimSun" w:eastAsia="SimSun" w:hAnsi="SimSun" w:cs="SimSun"/>
          <w:color w:val="231F20"/>
          <w:spacing w:val="22"/>
          <w:sz w:val="18"/>
          <w:szCs w:val="18"/>
        </w:rPr>
        <w:t>主</w:t>
      </w:r>
      <w:r>
        <w:rPr>
          <w:rFonts w:ascii="SimSun" w:eastAsia="SimSun" w:hAnsi="SimSun" w:cs="SimSun"/>
          <w:color w:val="231F20"/>
          <w:spacing w:val="12"/>
          <w:sz w:val="18"/>
          <w:szCs w:val="18"/>
        </w:rPr>
        <w:t>導</w:t>
      </w:r>
      <w:r>
        <w:rPr>
          <w:rFonts w:ascii="SimSun" w:eastAsia="SimSun" w:hAnsi="SimSun" w:cs="SimSun"/>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開発の新しい方法の探求を促進し、中国の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生態系の発展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を支援します。 </w:t>
      </w:r>
      <w:r>
        <w:rPr>
          <w:rFonts w:eastAsia="Arial"/>
          <w:color w:val="231F20"/>
          <w:spacing w:val="-1"/>
          <w:sz w:val="18"/>
          <w:szCs w:val="18"/>
        </w:rPr>
        <w:t>O</w:t>
      </w:r>
      <w:r>
        <w:rPr>
          <w:rFonts w:eastAsia="Arial"/>
          <w:color w:val="231F20"/>
          <w:sz w:val="18"/>
          <w:szCs w:val="18"/>
        </w:rPr>
        <w:t>STech</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Asia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Pacific</w:t>
      </w:r>
      <w:r>
        <w:rPr>
          <w:rFonts w:ascii="SimSun" w:eastAsia="SimSun" w:hAnsi="SimSun" w:cs="SimSun"/>
          <w:color w:val="231F20"/>
          <w:spacing w:val="-1"/>
          <w:sz w:val="18"/>
          <w:szCs w:val="18"/>
        </w:rPr>
        <w:t xml:space="preserve"> 、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7"/>
          <w:sz w:val="18"/>
          <w:szCs w:val="18"/>
        </w:rPr>
        <w:t>、</w:t>
      </w:r>
      <w:r>
        <w:rPr>
          <w:rFonts w:ascii="SimSun" w:eastAsia="SimSun" w:hAnsi="SimSun" w:cs="SimSun"/>
          <w:color w:val="231F20"/>
          <w:sz w:val="18"/>
          <w:szCs w:val="18"/>
        </w:rPr>
        <w:t>Southern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University</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Science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7"/>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7"/>
          <w:sz w:val="18"/>
          <w:szCs w:val="18"/>
        </w:rPr>
        <w:t>などの大学の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1"/>
          <w:sz w:val="18"/>
          <w:szCs w:val="18"/>
        </w:rPr>
        <w:t>クラブや企業コミュニティの共同支援により、大学の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コンソーシアムである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大学コンソーシアムを設立し、コミュニティの運営、技</w:t>
      </w:r>
      <w:r>
        <w:rPr>
          <w:rFonts w:ascii="SimSun" w:eastAsia="SimSun" w:hAnsi="SimSun" w:cs="SimSun"/>
          <w:color w:val="231F20"/>
          <w:spacing w:val="2"/>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コース/認定、メンターシップ、およびコミュニティの運営、技術、コース/認定、指導、幅</w:t>
      </w:r>
      <w:r>
        <w:rPr>
          <w:rFonts w:ascii="SimSun" w:eastAsia="SimSun" w:hAnsi="SimSun" w:cs="SimSun"/>
          <w:color w:val="231F20"/>
          <w:spacing w:val="1"/>
          <w:sz w:val="18"/>
          <w:szCs w:val="18"/>
        </w:rPr>
        <w:t>広</w:t>
      </w:r>
      <w:r>
        <w:rPr>
          <w:rFonts w:ascii="SimSun" w:eastAsia="SimSun" w:hAnsi="SimSun" w:cs="SimSun"/>
          <w:color w:val="231F20"/>
          <w:sz w:val="18"/>
          <w:szCs w:val="18"/>
        </w:rPr>
        <w:t xml:space="preserve">いリ </w:t>
      </w:r>
      <w:r>
        <w:rPr>
          <w:rFonts w:ascii="SimSun" w:eastAsia="SimSun" w:hAnsi="SimSun" w:cs="SimSun"/>
          <w:color w:val="231F20"/>
          <w:spacing w:val="3"/>
          <w:sz w:val="18"/>
          <w:szCs w:val="18"/>
        </w:rPr>
        <w:t>ソースや資金調達のサービスを提供しています。世界トップクラスの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w:t>
      </w:r>
      <w:r>
        <w:rPr>
          <w:rFonts w:ascii="SimSun" w:eastAsia="SimSun" w:hAnsi="SimSun" w:cs="SimSun"/>
          <w:color w:val="231F20"/>
          <w:spacing w:val="1"/>
          <w:sz w:val="18"/>
          <w:szCs w:val="18"/>
        </w:rPr>
        <w:t>企</w:t>
      </w:r>
      <w:r>
        <w:rPr>
          <w:rFonts w:ascii="SimSun" w:eastAsia="SimSun" w:hAnsi="SimSun" w:cs="SimSun"/>
          <w:color w:val="231F20"/>
          <w:sz w:val="18"/>
          <w:szCs w:val="18"/>
        </w:rPr>
        <w:t xml:space="preserve">業、  </w:t>
      </w:r>
      <w:r>
        <w:rPr>
          <w:rFonts w:ascii="SimSun" w:eastAsia="SimSun" w:hAnsi="SimSun" w:cs="SimSun"/>
          <w:color w:val="231F20"/>
          <w:spacing w:val="12"/>
          <w:sz w:val="18"/>
          <w:szCs w:val="18"/>
        </w:rPr>
        <w:t>機</w:t>
      </w:r>
      <w:r>
        <w:rPr>
          <w:rFonts w:ascii="SimSun" w:eastAsia="SimSun" w:hAnsi="SimSun" w:cs="SimSun"/>
          <w:color w:val="231F20"/>
          <w:spacing w:val="7"/>
          <w:sz w:val="18"/>
          <w:szCs w:val="18"/>
        </w:rPr>
        <w:t>関を結び、</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技術と経験を統合し、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の知識と文化、技術トレーニ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7"/>
          <w:sz w:val="18"/>
          <w:szCs w:val="18"/>
        </w:rPr>
        <w:t>グと認定、専門的な成長、インターンシップと雇用のための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プラットフォーム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w:t>
      </w:r>
      <w:r>
        <w:rPr>
          <w:rFonts w:ascii="SimSun" w:eastAsia="SimSun" w:hAnsi="SimSun" w:cs="SimSun"/>
          <w:color w:val="231F20"/>
          <w:spacing w:val="2"/>
          <w:sz w:val="18"/>
          <w:szCs w:val="18"/>
        </w:rPr>
        <w:t>収束させることを目的としています。</w:t>
      </w:r>
    </w:p>
    <w:p w14:paraId="07F073A0" w14:textId="77777777" w:rsidR="00862892" w:rsidRDefault="00862892">
      <w:pPr>
        <w:spacing w:line="293" w:lineRule="auto"/>
      </w:pPr>
    </w:p>
    <w:p w14:paraId="2E9066F7" w14:textId="0E14908B" w:rsidR="00862892" w:rsidRDefault="00000000">
      <w:pPr>
        <w:spacing w:before="78" w:line="219" w:lineRule="auto"/>
        <w:ind w:left="6"/>
        <w:outlineLvl w:val="1"/>
        <w:rPr>
          <w:rFonts w:ascii="PMingLiU" w:eastAsia="PMingLiU" w:hAnsi="PMingLiU" w:cs="PMingLiU"/>
          <w:sz w:val="24"/>
          <w:szCs w:val="24"/>
        </w:rPr>
      </w:pPr>
      <w:bookmarkStart w:id="38" w:name="_bookmark37"/>
      <w:bookmarkEnd w:id="38"/>
      <w:r>
        <w:rPr>
          <w:rFonts w:eastAsia="Arial"/>
          <w:color w:val="231F20"/>
          <w:spacing w:val="-2"/>
          <w:sz w:val="24"/>
          <w:szCs w:val="24"/>
        </w:rPr>
        <w:t>6.5</w:t>
      </w:r>
      <w:r>
        <w:rPr>
          <w:rFonts w:eastAsia="Arial"/>
          <w:color w:val="231F20"/>
          <w:spacing w:val="-1"/>
          <w:sz w:val="24"/>
          <w:szCs w:val="24"/>
        </w:rPr>
        <w:t xml:space="preserve">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教育が急速に発展</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ためのボトルネック</w:t>
      </w:r>
    </w:p>
    <w:p w14:paraId="74CAE127" w14:textId="77777777" w:rsidR="00862892" w:rsidRDefault="00862892">
      <w:pPr>
        <w:spacing w:line="254" w:lineRule="auto"/>
      </w:pPr>
    </w:p>
    <w:p w14:paraId="262C83B0" w14:textId="523A508A" w:rsidR="00862892" w:rsidRDefault="0002231E">
      <w:pPr>
        <w:spacing w:before="59" w:line="359" w:lineRule="auto"/>
        <w:ind w:left="16" w:right="178" w:hanging="1"/>
        <w:rPr>
          <w:rFonts w:ascii="SimSun" w:eastAsia="SimSun" w:hAnsi="SimSun" w:cs="SimSun"/>
          <w:sz w:val="18"/>
          <w:szCs w:val="18"/>
        </w:rPr>
      </w:pPr>
      <w:r>
        <w:rPr>
          <w:rFonts w:ascii="SimSun" w:eastAsia="SimSun" w:hAnsi="SimSun" w:cs="SimSun"/>
          <w:color w:val="231F20"/>
          <w:spacing w:val="2"/>
          <w:sz w:val="18"/>
          <w:szCs w:val="18"/>
        </w:rPr>
        <w:t>オープンソース業界の生態は高速で発展しており、人材需要もその変化に追随しているため</w:t>
      </w:r>
      <w:r>
        <w:rPr>
          <w:rFonts w:ascii="SimSun" w:eastAsia="SimSun" w:hAnsi="SimSun" w:cs="SimSun"/>
          <w:color w:val="231F20"/>
          <w:sz w:val="18"/>
          <w:szCs w:val="18"/>
        </w:rPr>
        <w:t xml:space="preserve">、大学 </w:t>
      </w:r>
      <w:r>
        <w:rPr>
          <w:rFonts w:ascii="SimSun" w:eastAsia="SimSun" w:hAnsi="SimSun" w:cs="SimSun"/>
          <w:color w:val="231F20"/>
          <w:spacing w:val="2"/>
          <w:sz w:val="18"/>
          <w:szCs w:val="18"/>
        </w:rPr>
        <w:t>でのオープンソース人材育成とのマッチングが難しくなっています。企業や研究機関、コ</w:t>
      </w:r>
      <w:r>
        <w:rPr>
          <w:rFonts w:ascii="SimSun" w:eastAsia="SimSun" w:hAnsi="SimSun" w:cs="SimSun"/>
          <w:color w:val="231F20"/>
          <w:sz w:val="18"/>
          <w:szCs w:val="18"/>
        </w:rPr>
        <w:t xml:space="preserve">ミュニテ </w:t>
      </w:r>
      <w:r>
        <w:rPr>
          <w:rFonts w:ascii="SimSun" w:eastAsia="SimSun" w:hAnsi="SimSun" w:cs="SimSun"/>
          <w:color w:val="231F20"/>
          <w:spacing w:val="2"/>
          <w:sz w:val="18"/>
          <w:szCs w:val="18"/>
        </w:rPr>
        <w:t>ィなどでもオープンソース教育やオープンソース人材の育成が行われていますが、その中</w:t>
      </w:r>
      <w:r>
        <w:rPr>
          <w:rFonts w:ascii="SimSun" w:eastAsia="SimSun" w:hAnsi="SimSun" w:cs="SimSun"/>
          <w:color w:val="231F20"/>
          <w:sz w:val="18"/>
          <w:szCs w:val="18"/>
        </w:rPr>
        <w:t xml:space="preserve">でも、特 </w:t>
      </w:r>
      <w:r>
        <w:rPr>
          <w:rFonts w:ascii="SimSun" w:eastAsia="SimSun" w:hAnsi="SimSun" w:cs="SimSun"/>
          <w:color w:val="231F20"/>
          <w:spacing w:val="2"/>
          <w:sz w:val="18"/>
          <w:szCs w:val="18"/>
        </w:rPr>
        <w:t>に「オープンソース」という言葉をよく耳にします。しかし、高等教育機関は依然として</w:t>
      </w:r>
      <w:r>
        <w:rPr>
          <w:rFonts w:ascii="SimSun" w:eastAsia="SimSun" w:hAnsi="SimSun" w:cs="SimSun"/>
          <w:color w:val="231F20"/>
          <w:sz w:val="18"/>
          <w:szCs w:val="18"/>
        </w:rPr>
        <w:t>人材育成</w:t>
      </w:r>
    </w:p>
    <w:p w14:paraId="5D173923" w14:textId="7E412408" w:rsidR="00862892" w:rsidRDefault="00000000">
      <w:pPr>
        <w:spacing w:before="3" w:line="229" w:lineRule="auto"/>
        <w:ind w:left="86"/>
        <w:rPr>
          <w:rFonts w:ascii="SimSun" w:eastAsia="SimSun" w:hAnsi="SimSun" w:cs="SimSun"/>
          <w:sz w:val="18"/>
          <w:szCs w:val="18"/>
        </w:rPr>
      </w:pPr>
      <w:r>
        <w:drawing>
          <wp:anchor distT="0" distB="0" distL="0" distR="0" simplePos="0" relativeHeight="251451904" behindDoc="1" locked="0" layoutInCell="1" allowOverlap="1" wp14:anchorId="14FBED16" wp14:editId="56448875">
            <wp:simplePos x="0" y="0"/>
            <wp:positionH relativeFrom="column">
              <wp:posOffset>0</wp:posOffset>
            </wp:positionH>
            <wp:positionV relativeFrom="paragraph">
              <wp:posOffset>5876</wp:posOffset>
            </wp:positionV>
            <wp:extent cx="559117" cy="139445"/>
            <wp:effectExtent l="0" t="0" r="0" b="0"/>
            <wp:wrapNone/>
            <wp:docPr id="1462"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機構の中</w:t>
      </w:r>
      <w:r>
        <w:rPr>
          <w:rFonts w:ascii="SimSun" w:eastAsia="SimSun" w:hAnsi="SimSun" w:cs="SimSun"/>
          <w:color w:val="231F20"/>
          <w:spacing w:val="3"/>
          <w:sz w:val="18"/>
          <w:szCs w:val="18"/>
        </w:rPr>
        <w:t>核</w:t>
      </w:r>
      <w:r>
        <w:rPr>
          <w:rFonts w:ascii="SimSun" w:eastAsia="SimSun" w:hAnsi="SimSun" w:cs="SimSun"/>
          <w:color w:val="231F20"/>
          <w:spacing w:val="2"/>
          <w:sz w:val="18"/>
          <w:szCs w:val="18"/>
        </w:rPr>
        <w:t>を担っているが、その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人材育成の規模はまだ小さく、</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w:t>
      </w:r>
    </w:p>
    <w:p w14:paraId="5EF7D87E" w14:textId="1C582336" w:rsidR="00862892" w:rsidRDefault="00000000">
      <w:pPr>
        <w:spacing w:before="121" w:line="354" w:lineRule="auto"/>
        <w:ind w:left="89" w:right="180" w:firstLine="5"/>
        <w:jc w:val="right"/>
        <w:rPr>
          <w:rFonts w:ascii="SimSun" w:eastAsia="SimSun" w:hAnsi="SimSun" w:cs="SimSun"/>
          <w:sz w:val="18"/>
          <w:szCs w:val="18"/>
        </w:rPr>
      </w:pPr>
      <w:r>
        <w:rPr>
          <w:rFonts w:ascii="SimSun" w:eastAsia="SimSun" w:hAnsi="SimSun" w:cs="SimSun"/>
          <w:color w:val="231F20"/>
          <w:spacing w:val="-10"/>
          <w:sz w:val="18"/>
          <w:szCs w:val="18"/>
        </w:rPr>
        <w:t>態の隆盛に伴</w:t>
      </w:r>
      <w:r>
        <w:rPr>
          <w:rFonts w:ascii="SimSun" w:eastAsia="SimSun" w:hAnsi="SimSun" w:cs="SimSun"/>
          <w:color w:val="231F20"/>
          <w:spacing w:val="-6"/>
          <w:sz w:val="18"/>
          <w:szCs w:val="18"/>
        </w:rPr>
        <w:t>う</w:t>
      </w:r>
      <w:r>
        <w:rPr>
          <w:rFonts w:ascii="SimSun" w:eastAsia="SimSun" w:hAnsi="SimSun" w:cs="SimSun"/>
          <w:color w:val="231F20"/>
          <w:spacing w:val="-5"/>
          <w:sz w:val="18"/>
          <w:szCs w:val="18"/>
        </w:rPr>
        <w:t>ニーズに対応</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 xml:space="preserve">ことは難しい。高等教育機関における情報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コンピュータ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トウェ</w:t>
      </w:r>
      <w:r>
        <w:rPr>
          <w:rFonts w:ascii="SimSun" w:eastAsia="SimSun" w:hAnsi="SimSun" w:cs="SimSun"/>
          <w:color w:val="231F20"/>
          <w:spacing w:val="2"/>
          <w:sz w:val="18"/>
          <w:szCs w:val="18"/>
        </w:rPr>
        <w:t>ア教育でも</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は取り上げられていますが、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はどちらかというと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ツール</w:t>
      </w:r>
      <w:r>
        <w:rPr>
          <w:rFonts w:ascii="SimSun" w:eastAsia="SimSun" w:hAnsi="SimSun" w:cs="SimSun"/>
          <w:color w:val="231F20"/>
          <w:spacing w:val="2"/>
          <w:sz w:val="18"/>
          <w:szCs w:val="18"/>
        </w:rPr>
        <w:t>として捉えられており、</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の文化や認識、関連スキルに焦点を当てた教育は十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分では</w:t>
      </w:r>
      <w:r>
        <w:rPr>
          <w:rFonts w:ascii="SimSun" w:eastAsia="SimSun" w:hAnsi="SimSun" w:cs="SimSun"/>
          <w:color w:val="231F20"/>
          <w:spacing w:val="2"/>
          <w:sz w:val="18"/>
          <w:szCs w:val="18"/>
        </w:rPr>
        <w:t>ありません。国内の優れた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成果に対するカリキュラムの制度設計、教員の構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築、研</w:t>
      </w:r>
      <w:r>
        <w:rPr>
          <w:rFonts w:ascii="SimSun" w:eastAsia="SimSun" w:hAnsi="SimSun" w:cs="SimSun"/>
          <w:color w:val="231F20"/>
          <w:spacing w:val="2"/>
          <w:sz w:val="18"/>
          <w:szCs w:val="18"/>
        </w:rPr>
        <w:t>修プログラムの整備はまだ進んでおらず、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教育の核となる内容は普遍的なカ</w:t>
      </w:r>
    </w:p>
    <w:p w14:paraId="65393F60" w14:textId="77777777" w:rsidR="00862892" w:rsidRDefault="00000000">
      <w:pPr>
        <w:spacing w:line="229" w:lineRule="auto"/>
        <w:ind w:left="135"/>
        <w:rPr>
          <w:rFonts w:ascii="SimSun" w:eastAsia="SimSun" w:hAnsi="SimSun" w:cs="SimSun"/>
          <w:sz w:val="18"/>
          <w:szCs w:val="18"/>
        </w:rPr>
      </w:pPr>
      <w:r>
        <w:rPr>
          <w:rFonts w:ascii="SimSun" w:eastAsia="SimSun" w:hAnsi="SimSun" w:cs="SimSun"/>
          <w:color w:val="231F20"/>
          <w:spacing w:val="-2"/>
          <w:sz w:val="18"/>
          <w:szCs w:val="18"/>
        </w:rPr>
        <w:t>リキュラムとして設定されておらず、単位に含めている大学も限られているのが現状</w:t>
      </w:r>
      <w:r>
        <w:rPr>
          <w:rFonts w:ascii="SimSun" w:eastAsia="SimSun" w:hAnsi="SimSun" w:cs="SimSun"/>
          <w:color w:val="231F20"/>
          <w:sz w:val="18"/>
          <w:szCs w:val="18"/>
        </w:rPr>
        <w:t>です。</w:t>
      </w:r>
    </w:p>
    <w:p w14:paraId="60412B67" w14:textId="780141EE" w:rsidR="00862892" w:rsidRDefault="00000000">
      <w:pPr>
        <w:spacing w:before="228" w:line="357" w:lineRule="auto"/>
        <w:ind w:left="88" w:firstLine="19"/>
        <w:rPr>
          <w:rFonts w:ascii="SimSun" w:eastAsia="SimSun" w:hAnsi="SimSun" w:cs="SimSun"/>
          <w:sz w:val="18"/>
          <w:szCs w:val="18"/>
        </w:rPr>
      </w:pPr>
      <w:r>
        <w:rPr>
          <w:rFonts w:ascii="SimSun" w:eastAsia="SimSun" w:hAnsi="SimSun" w:cs="SimSun"/>
          <w:color w:val="231F20"/>
          <w:spacing w:val="6"/>
          <w:sz w:val="18"/>
          <w:szCs w:val="18"/>
        </w:rPr>
        <w:lastRenderedPageBreak/>
        <w:t>マルチエンティティの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教育のシナジーと統合の仕組みはまだ初期開発段階にあ</w:t>
      </w:r>
      <w:r>
        <w:rPr>
          <w:rFonts w:ascii="SimSun" w:eastAsia="SimSun" w:hAnsi="SimSun" w:cs="SimSun"/>
          <w:color w:val="231F20"/>
          <w:spacing w:val="5"/>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持</w:t>
      </w:r>
      <w:r>
        <w:rPr>
          <w:rFonts w:ascii="SimSun" w:eastAsia="SimSun" w:hAnsi="SimSun" w:cs="SimSun"/>
          <w:color w:val="231F20"/>
          <w:spacing w:val="7"/>
          <w:sz w:val="18"/>
          <w:szCs w:val="18"/>
        </w:rPr>
        <w:t>続</w:t>
      </w:r>
      <w:r>
        <w:rPr>
          <w:rFonts w:ascii="SimSun" w:eastAsia="SimSun" w:hAnsi="SimSun" w:cs="SimSun"/>
          <w:color w:val="231F20"/>
          <w:spacing w:val="6"/>
          <w:sz w:val="18"/>
          <w:szCs w:val="18"/>
        </w:rPr>
        <w:t>可能なシナジーモデルはまだ先導的な経験を形成していません。政府、産業界、学界ともに、</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対</w:t>
      </w:r>
      <w:r>
        <w:rPr>
          <w:rFonts w:ascii="SimSun" w:eastAsia="SimSun" w:hAnsi="SimSun" w:cs="SimSun"/>
          <w:color w:val="231F20"/>
          <w:spacing w:val="7"/>
          <w:sz w:val="18"/>
          <w:szCs w:val="18"/>
        </w:rPr>
        <w:t>立を解消するために、産学研究</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イノベーション人材育成の統合システムを構築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9"/>
          <w:sz w:val="18"/>
          <w:szCs w:val="18"/>
        </w:rPr>
        <w:t>する</w:t>
      </w:r>
      <w:r>
        <w:rPr>
          <w:rFonts w:ascii="SimSun" w:eastAsia="SimSun" w:hAnsi="SimSun" w:cs="SimSun"/>
          <w:color w:val="231F20"/>
          <w:spacing w:val="7"/>
          <w:sz w:val="18"/>
          <w:szCs w:val="18"/>
        </w:rPr>
        <w:t>ことで合意に達していますが、体系的なフレームワークと持続可能な協力モデルは、まだ成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熟</w:t>
      </w:r>
      <w:r>
        <w:rPr>
          <w:rFonts w:ascii="SimSun" w:eastAsia="SimSun" w:hAnsi="SimSun" w:cs="SimSun"/>
          <w:color w:val="231F20"/>
          <w:spacing w:val="7"/>
          <w:sz w:val="18"/>
          <w:szCs w:val="18"/>
        </w:rPr>
        <w:t>した経験を形成していません。教育部では、「コンピュータサイエンス学部教育改革試行プロ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グ</w:t>
      </w:r>
      <w:r>
        <w:rPr>
          <w:rFonts w:ascii="SimSun" w:eastAsia="SimSun" w:hAnsi="SimSun" w:cs="SimSun"/>
          <w:color w:val="231F20"/>
          <w:spacing w:val="9"/>
          <w:sz w:val="18"/>
          <w:szCs w:val="18"/>
        </w:rPr>
        <w:t>ラ</w:t>
      </w:r>
      <w:r>
        <w:rPr>
          <w:rFonts w:ascii="SimSun" w:eastAsia="SimSun" w:hAnsi="SimSun" w:cs="SimSun"/>
          <w:color w:val="231F20"/>
          <w:spacing w:val="5"/>
          <w:sz w:val="18"/>
          <w:szCs w:val="18"/>
        </w:rPr>
        <w:t>ム(</w:t>
      </w:r>
      <w:r>
        <w:rPr>
          <w:rFonts w:eastAsia="Arial"/>
          <w:color w:val="231F20"/>
          <w:spacing w:val="5"/>
          <w:sz w:val="18"/>
          <w:szCs w:val="18"/>
        </w:rPr>
        <w:t>101</w:t>
      </w:r>
      <w:r>
        <w:rPr>
          <w:rFonts w:ascii="SimSun" w:eastAsia="SimSun" w:hAnsi="SimSun" w:cs="SimSun"/>
          <w:color w:val="231F20"/>
          <w:spacing w:val="5"/>
          <w:sz w:val="18"/>
          <w:szCs w:val="18"/>
        </w:rPr>
        <w:t>プログラム) 」と「特性化実証ソフトウェア大学建設プログラム」を提唱しています。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産</w:t>
      </w:r>
      <w:r>
        <w:rPr>
          <w:rFonts w:ascii="SimSun" w:eastAsia="SimSun" w:hAnsi="SimSun" w:cs="SimSun"/>
          <w:color w:val="231F20"/>
          <w:spacing w:val="7"/>
          <w:sz w:val="18"/>
          <w:szCs w:val="18"/>
        </w:rPr>
        <w:t>学研は、大学での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学習、産業界での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イノ</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ベーションと起業までの閉じたループを積極的に確立し、中国のソフトウェア産業の発展に寄与</w:t>
      </w:r>
      <w:r>
        <w:rPr>
          <w:rFonts w:ascii="SimSun" w:eastAsia="SimSun" w:hAnsi="SimSun" w:cs="SimSun"/>
          <w:color w:val="231F20"/>
          <w:sz w:val="18"/>
          <w:szCs w:val="18"/>
        </w:rPr>
        <w:t xml:space="preserve"> しています。</w:t>
      </w:r>
    </w:p>
    <w:p w14:paraId="6CD21580" w14:textId="77777777" w:rsidR="00862892" w:rsidRDefault="00862892">
      <w:pPr>
        <w:spacing w:line="299" w:lineRule="auto"/>
      </w:pPr>
    </w:p>
    <w:p w14:paraId="528FB1CE" w14:textId="77777777" w:rsidR="00862892" w:rsidRDefault="00862892">
      <w:pPr>
        <w:spacing w:line="300" w:lineRule="auto"/>
      </w:pPr>
    </w:p>
    <w:p w14:paraId="6DA511A9" w14:textId="77777777" w:rsidR="00862892" w:rsidRDefault="00862892">
      <w:pPr>
        <w:spacing w:line="300" w:lineRule="auto"/>
      </w:pPr>
    </w:p>
    <w:p w14:paraId="70A37AD3" w14:textId="473D70B6" w:rsidR="00862892" w:rsidRDefault="00000000">
      <w:pPr>
        <w:spacing w:before="78" w:line="219" w:lineRule="auto"/>
        <w:ind w:left="6"/>
        <w:outlineLvl w:val="1"/>
        <w:rPr>
          <w:rFonts w:ascii="PMingLiU" w:eastAsia="PMingLiU" w:hAnsi="PMingLiU" w:cs="PMingLiU"/>
          <w:sz w:val="24"/>
          <w:szCs w:val="24"/>
        </w:rPr>
      </w:pPr>
      <w:bookmarkStart w:id="39" w:name="_bookmark38"/>
      <w:bookmarkEnd w:id="39"/>
      <w:r>
        <w:rPr>
          <w:rFonts w:eastAsia="Arial"/>
          <w:color w:val="231F20"/>
          <w:spacing w:val="-2"/>
          <w:sz w:val="24"/>
          <w:szCs w:val="24"/>
        </w:rPr>
        <w:t xml:space="preserve">6.6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教育開発のご提</w:t>
      </w:r>
      <w:r>
        <w:rPr>
          <w:rFonts w:ascii="PMingLiU" w:eastAsia="PMingLiU" w:hAnsi="PMingLiU" w:cs="PMingLiU"/>
          <w:color w:val="231F20"/>
          <w:sz w:val="24"/>
          <w:szCs w:val="24"/>
        </w:rPr>
        <w:t>案</w:t>
      </w:r>
    </w:p>
    <w:p w14:paraId="4AABE95D" w14:textId="77777777" w:rsidR="00862892" w:rsidRDefault="00862892">
      <w:pPr>
        <w:spacing w:line="256" w:lineRule="auto"/>
      </w:pPr>
    </w:p>
    <w:p w14:paraId="4024603D" w14:textId="4AA1A0C7" w:rsidR="00862892" w:rsidRDefault="0002231E">
      <w:pPr>
        <w:spacing w:before="58" w:line="364" w:lineRule="auto"/>
        <w:ind w:left="5" w:right="250" w:firstLine="9"/>
        <w:rPr>
          <w:rFonts w:ascii="SimSun" w:eastAsia="SimSun" w:hAnsi="SimSun" w:cs="SimSun"/>
          <w:sz w:val="18"/>
          <w:szCs w:val="18"/>
        </w:rPr>
      </w:pPr>
      <w:r>
        <w:rPr>
          <w:rFonts w:ascii="SimSun" w:eastAsia="SimSun" w:hAnsi="SimSun" w:cs="SimSun"/>
          <w:color w:val="231F20"/>
          <w:spacing w:val="-1"/>
          <w:sz w:val="18"/>
          <w:szCs w:val="18"/>
        </w:rPr>
        <w:t>オープンソース教育の発展について、2022年</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月、 </w:t>
      </w:r>
      <w:r>
        <w:rPr>
          <w:rFonts w:ascii="SimSun" w:eastAsia="SimSun" w:hAnsi="SimSun" w:cs="SimSun"/>
          <w:color w:val="231F20"/>
          <w:spacing w:val="-1"/>
          <w:sz w:val="18"/>
          <w:szCs w:val="18"/>
        </w:rPr>
        <w:t>全国人民代表大会代</w:t>
      </w:r>
      <w:r>
        <w:rPr>
          <w:rFonts w:ascii="SimSun" w:eastAsia="SimSun" w:hAnsi="SimSun" w:cs="SimSun"/>
          <w:color w:val="231F20"/>
          <w:sz w:val="18"/>
          <w:szCs w:val="18"/>
        </w:rPr>
        <w:t xml:space="preserve">表で中国科学院院士、南京 </w:t>
      </w:r>
      <w:r>
        <w:rPr>
          <w:rFonts w:ascii="SimSun" w:eastAsia="SimSun" w:hAnsi="SimSun" w:cs="SimSun"/>
          <w:color w:val="231F20"/>
          <w:spacing w:val="4"/>
          <w:sz w:val="18"/>
          <w:szCs w:val="18"/>
        </w:rPr>
        <w:t>大学学長の</w:t>
      </w:r>
      <w:r>
        <w:rPr>
          <w:rFonts w:ascii="SimSun" w:eastAsia="SimSun" w:hAnsi="SimSun" w:cs="SimSun"/>
          <w:color w:val="231F20"/>
          <w:spacing w:val="3"/>
          <w:sz w:val="18"/>
          <w:szCs w:val="18"/>
        </w:rPr>
        <w:t>呂</w:t>
      </w:r>
      <w:r>
        <w:rPr>
          <w:rFonts w:ascii="SimSun" w:eastAsia="SimSun" w:hAnsi="SimSun" w:cs="SimSun"/>
          <w:color w:val="231F20"/>
          <w:spacing w:val="2"/>
          <w:sz w:val="18"/>
          <w:szCs w:val="18"/>
        </w:rPr>
        <w:t>建は、2回のセッションで次のように提案しました。</w:t>
      </w:r>
    </w:p>
    <w:p w14:paraId="4E8CDAA0" w14:textId="1B2BFEDE" w:rsidR="00862892" w:rsidRDefault="00000000">
      <w:pPr>
        <w:spacing w:before="93" w:line="355" w:lineRule="auto"/>
        <w:ind w:firstLine="1"/>
        <w:rPr>
          <w:rFonts w:ascii="SimSun" w:eastAsia="SimSun" w:hAnsi="SimSun" w:cs="SimSun"/>
          <w:sz w:val="18"/>
          <w:szCs w:val="18"/>
        </w:rPr>
      </w:pPr>
      <w:r>
        <w:rPr>
          <w:rFonts w:ascii="SimSun" w:eastAsia="SimSun" w:hAnsi="SimSun" w:cs="SimSun"/>
          <w:color w:val="231F20"/>
          <w:spacing w:val="10"/>
          <w:sz w:val="18"/>
          <w:szCs w:val="18"/>
        </w:rPr>
        <w:t>第一に</w:t>
      </w:r>
      <w:r>
        <w:rPr>
          <w:rFonts w:ascii="SimSun" w:eastAsia="SimSun" w:hAnsi="SimSun" w:cs="SimSun"/>
          <w:color w:val="231F20"/>
          <w:spacing w:val="8"/>
          <w:sz w:val="18"/>
          <w:szCs w:val="18"/>
        </w:rPr>
        <w:t>、</w:t>
      </w:r>
      <w:r>
        <w:rPr>
          <w:rFonts w:ascii="SimSun" w:eastAsia="SimSun" w:hAnsi="SimSun" w:cs="SimSun"/>
          <w:color w:val="231F20"/>
          <w:spacing w:val="5"/>
          <w:sz w:val="18"/>
          <w:szCs w:val="18"/>
        </w:rPr>
        <w:t>国内の優れた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成果に基づいて、カリキュラムの制度設計、教授陣の構築、</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10"/>
          <w:sz w:val="18"/>
          <w:szCs w:val="18"/>
        </w:rPr>
        <w:t>成</w:t>
      </w:r>
      <w:r>
        <w:rPr>
          <w:rFonts w:ascii="SimSun" w:eastAsia="SimSun" w:hAnsi="SimSun" w:cs="SimSun"/>
          <w:color w:val="231F20"/>
          <w:spacing w:val="6"/>
          <w:sz w:val="18"/>
          <w:szCs w:val="18"/>
        </w:rPr>
        <w:t>計画を推進し、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イノベーション人材を育成し、国内の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ウ</w:t>
      </w:r>
      <w:r>
        <w:rPr>
          <w:rFonts w:ascii="SimSun" w:eastAsia="SimSun" w:hAnsi="SimSun" w:cs="SimSun"/>
          <w:color w:val="231F20"/>
          <w:spacing w:val="4"/>
          <w:sz w:val="18"/>
          <w:szCs w:val="18"/>
        </w:rPr>
        <w:t>ェアの持続的発展生態の形成を支援します。クラウドコン ピューティング、ビッグデータ、人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工</w:t>
      </w:r>
      <w:r>
        <w:rPr>
          <w:rFonts w:ascii="SimSun" w:eastAsia="SimSun" w:hAnsi="SimSun" w:cs="SimSun"/>
          <w:color w:val="231F20"/>
          <w:spacing w:val="10"/>
          <w:sz w:val="18"/>
          <w:szCs w:val="18"/>
        </w:rPr>
        <w:t>知</w:t>
      </w:r>
      <w:r>
        <w:rPr>
          <w:rFonts w:ascii="SimSun" w:eastAsia="SimSun" w:hAnsi="SimSun" w:cs="SimSun"/>
          <w:color w:val="231F20"/>
          <w:spacing w:val="6"/>
          <w:sz w:val="18"/>
          <w:szCs w:val="18"/>
        </w:rPr>
        <w:t>能、ブロックチェーンなどのフロンティア情報技術は、いずれも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モードで急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速</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革新しており、大学の関連カリキュラムシステムは、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の成果を積極的に吸収</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による大学ソフトウェア教育を推進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必要があります。第一に、大学と企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が</w:t>
      </w:r>
      <w:r>
        <w:rPr>
          <w:rFonts w:ascii="SimSun" w:eastAsia="SimSun" w:hAnsi="SimSun" w:cs="SimSun"/>
          <w:color w:val="231F20"/>
          <w:spacing w:val="6"/>
          <w:sz w:val="18"/>
          <w:szCs w:val="18"/>
        </w:rPr>
        <w:t>共同で、当社の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成果を軸としたカリキュラム教材と実践能力教育システムを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開発</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構築し、対応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講座を提供し、必修科目や単位認定制度を通じて講座の普及を促進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とを奨</w:t>
      </w:r>
      <w:r>
        <w:rPr>
          <w:rFonts w:ascii="SimSun" w:eastAsia="SimSun" w:hAnsi="SimSun" w:cs="SimSun"/>
          <w:color w:val="231F20"/>
          <w:spacing w:val="3"/>
          <w:sz w:val="18"/>
          <w:szCs w:val="18"/>
        </w:rPr>
        <w:t>励</w:t>
      </w:r>
      <w:r>
        <w:rPr>
          <w:rFonts w:ascii="SimSun" w:eastAsia="SimSun" w:hAnsi="SimSun" w:cs="SimSun"/>
          <w:color w:val="231F20"/>
          <w:spacing w:val="2"/>
          <w:sz w:val="18"/>
          <w:szCs w:val="18"/>
        </w:rPr>
        <w:t>します。第二に、企業の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人材が大学の教室に入ることを奨励し、優れた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学部を設立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ために、相応の奨励政策と交流チャンネルを設計</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ことである。第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三に、学校と企業の共同努力を推進</w:t>
      </w:r>
      <w:r>
        <w:rPr>
          <w:rFonts w:ascii="SimSun" w:eastAsia="SimSun" w:hAnsi="SimSun" w:cs="SimSun"/>
          <w:color w:val="231F20"/>
          <w:spacing w:val="1"/>
          <w:sz w:val="18"/>
          <w:szCs w:val="18"/>
        </w:rPr>
        <w:t>し、産業</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生態連鎖のインターンシップを実施し、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学生が</w:t>
      </w:r>
      <w:r>
        <w:rPr>
          <w:rFonts w:ascii="SimSun" w:eastAsia="SimSun" w:hAnsi="SimSun" w:cs="SimSun"/>
          <w:color w:val="231F20"/>
          <w:spacing w:val="3"/>
          <w:sz w:val="18"/>
          <w:szCs w:val="18"/>
        </w:rPr>
        <w:t>国</w:t>
      </w:r>
      <w:r>
        <w:rPr>
          <w:rFonts w:ascii="SimSun" w:eastAsia="SimSun" w:hAnsi="SimSun" w:cs="SimSun"/>
          <w:color w:val="231F20"/>
          <w:spacing w:val="2"/>
          <w:sz w:val="18"/>
          <w:szCs w:val="18"/>
        </w:rPr>
        <w:t>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ソフトウェア生態に入るように指導し、持続可能な生態の形成のため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の予備軍を育</w:t>
      </w:r>
      <w:r>
        <w:rPr>
          <w:rFonts w:ascii="SimSun" w:eastAsia="SimSun" w:hAnsi="SimSun" w:cs="SimSun"/>
          <w:color w:val="231F20"/>
          <w:spacing w:val="3"/>
          <w:sz w:val="18"/>
          <w:szCs w:val="18"/>
        </w:rPr>
        <w:t>成します。教育省は、産業情報化省およびその他の国家省庁とともに、</w:t>
      </w:r>
      <w:r>
        <w:rPr>
          <w:rFonts w:eastAsia="Arial"/>
          <w:color w:val="231F20"/>
          <w:spacing w:val="3"/>
          <w:sz w:val="18"/>
          <w:szCs w:val="18"/>
        </w:rPr>
        <w:t>101</w:t>
      </w:r>
      <w:r>
        <w:rPr>
          <w:rFonts w:ascii="SimSun" w:eastAsia="SimSun" w:hAnsi="SimSun" w:cs="SimSun"/>
          <w:color w:val="231F20"/>
          <w:spacing w:val="3"/>
          <w:sz w:val="18"/>
          <w:szCs w:val="18"/>
        </w:rPr>
        <w:t>プログラ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w:t>
      </w:r>
      <w:r>
        <w:rPr>
          <w:rFonts w:ascii="SimSun" w:eastAsia="SimSun" w:hAnsi="SimSun" w:cs="SimSun"/>
          <w:color w:val="231F20"/>
          <w:spacing w:val="3"/>
          <w:sz w:val="18"/>
          <w:szCs w:val="18"/>
        </w:rPr>
        <w:t>お</w:t>
      </w:r>
      <w:r>
        <w:rPr>
          <w:rFonts w:ascii="SimSun" w:eastAsia="SimSun" w:hAnsi="SimSun" w:cs="SimSun"/>
          <w:color w:val="231F20"/>
          <w:spacing w:val="2"/>
          <w:sz w:val="18"/>
          <w:szCs w:val="18"/>
        </w:rPr>
        <w:t>よび専門的な模範ソフトウェアカレッジの建設に基づき、</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ベースの教育を対応</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プログラムや計画へと推進</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よう主導すること</w:t>
      </w:r>
      <w:r>
        <w:rPr>
          <w:rFonts w:ascii="SimSun" w:eastAsia="SimSun" w:hAnsi="SimSun" w:cs="SimSun"/>
          <w:color w:val="231F20"/>
          <w:sz w:val="18"/>
          <w:szCs w:val="18"/>
        </w:rPr>
        <w:t>が推奨されます。</w:t>
      </w:r>
    </w:p>
    <w:p w14:paraId="0CAC1D7F" w14:textId="735128DD" w:rsidR="00862892" w:rsidRDefault="00000000">
      <w:pPr>
        <w:spacing w:before="86" w:line="354" w:lineRule="auto"/>
        <w:ind w:left="2" w:right="143" w:hanging="1"/>
        <w:jc w:val="right"/>
        <w:rPr>
          <w:rFonts w:ascii="SimSun" w:eastAsia="SimSun" w:hAnsi="SimSun" w:cs="SimSun"/>
          <w:sz w:val="18"/>
          <w:szCs w:val="18"/>
        </w:rPr>
      </w:pPr>
      <w:r>
        <w:rPr>
          <w:rFonts w:ascii="SimSun" w:eastAsia="SimSun" w:hAnsi="SimSun" w:cs="SimSun"/>
          <w:color w:val="231F20"/>
          <w:spacing w:val="4"/>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文化と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技能教育を強化し、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成</w:t>
      </w:r>
      <w:r>
        <w:rPr>
          <w:rFonts w:ascii="SimSun" w:eastAsia="SimSun" w:hAnsi="SimSun" w:cs="SimSun"/>
          <w:color w:val="231F20"/>
          <w:spacing w:val="7"/>
          <w:sz w:val="18"/>
          <w:szCs w:val="18"/>
        </w:rPr>
        <w:t>果</w:t>
      </w:r>
      <w:r>
        <w:rPr>
          <w:rFonts w:ascii="SimSun" w:eastAsia="SimSun" w:hAnsi="SimSun" w:cs="SimSun"/>
          <w:color w:val="231F20"/>
          <w:spacing w:val="6"/>
          <w:sz w:val="18"/>
          <w:szCs w:val="18"/>
        </w:rPr>
        <w:t>を奨励する評価メカニズムと価値指導を確立し、大学がよりオリジナルな</w:t>
      </w:r>
      <w:r w:rsidR="0002231E">
        <w:rPr>
          <w:rFonts w:ascii="SimSun" w:eastAsia="SimSun" w:hAnsi="SimSun" w:cs="SimSun"/>
          <w:color w:val="231F20"/>
          <w:spacing w:val="6"/>
          <w:sz w:val="18"/>
          <w:szCs w:val="18"/>
        </w:rPr>
        <w:t>オープンソー</w:t>
      </w:r>
      <w:r w:rsidR="0002231E">
        <w:rPr>
          <w:rFonts w:ascii="SimSun" w:eastAsia="SimSun" w:hAnsi="SimSun" w:cs="SimSun"/>
          <w:color w:val="231F20"/>
          <w:spacing w:val="6"/>
          <w:sz w:val="18"/>
          <w:szCs w:val="18"/>
        </w:rPr>
        <w:lastRenderedPageBreak/>
        <w:t>ス</w:t>
      </w:r>
      <w:r>
        <w:rPr>
          <w:rFonts w:ascii="SimSun" w:eastAsia="SimSun" w:hAnsi="SimSun" w:cs="SimSun"/>
          <w:color w:val="231F20"/>
          <w:spacing w:val="6"/>
          <w:sz w:val="18"/>
          <w:szCs w:val="18"/>
        </w:rPr>
        <w:t>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果</w:t>
      </w:r>
      <w:r>
        <w:rPr>
          <w:rFonts w:ascii="SimSun" w:eastAsia="SimSun" w:hAnsi="SimSun" w:cs="SimSun"/>
          <w:color w:val="231F20"/>
          <w:spacing w:val="9"/>
          <w:sz w:val="18"/>
          <w:szCs w:val="18"/>
        </w:rPr>
        <w:t>を</w:t>
      </w:r>
      <w:r>
        <w:rPr>
          <w:rFonts w:ascii="SimSun" w:eastAsia="SimSun" w:hAnsi="SimSun" w:cs="SimSun"/>
          <w:color w:val="231F20"/>
          <w:spacing w:val="6"/>
          <w:sz w:val="18"/>
          <w:szCs w:val="18"/>
        </w:rPr>
        <w:t>生み出すよう促進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。大学は科学技術イノベーションの重要な源泉であり、中国の大学で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指向のソフトウェア教育を強化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ことが急務となっています。第一に、ソフ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9"/>
          <w:sz w:val="18"/>
          <w:szCs w:val="18"/>
        </w:rPr>
        <w:t>ウ</w:t>
      </w:r>
      <w:r>
        <w:rPr>
          <w:rFonts w:ascii="SimSun" w:eastAsia="SimSun" w:hAnsi="SimSun" w:cs="SimSun"/>
          <w:color w:val="231F20"/>
          <w:spacing w:val="6"/>
          <w:sz w:val="18"/>
          <w:szCs w:val="18"/>
        </w:rPr>
        <w:t>ェア工学およびその他の関連コースの内容設計において、率先して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文化、</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法、</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モデルなどの教育内容を統合し、学生の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意識と</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技能を育成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ことです。第二に、大学の学問分野構築の評価メカニズムにおい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の成果を評価指標に入れ、大学の教員や学生が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w:t>
      </w:r>
    </w:p>
    <w:p w14:paraId="41F43DCB" w14:textId="490CD87A" w:rsidR="00862892" w:rsidRDefault="00000000">
      <w:pPr>
        <w:spacing w:line="360" w:lineRule="auto"/>
        <w:ind w:left="3" w:right="149" w:firstLine="14"/>
        <w:rPr>
          <w:rFonts w:ascii="SimSun" w:eastAsia="SimSun" w:hAnsi="SimSun" w:cs="SimSun"/>
          <w:sz w:val="18"/>
          <w:szCs w:val="18"/>
        </w:rPr>
      </w:pPr>
      <w:r>
        <w:rPr>
          <w:rFonts w:ascii="SimSun" w:eastAsia="SimSun" w:hAnsi="SimSun" w:cs="SimSun"/>
          <w:color w:val="231F20"/>
          <w:spacing w:val="10"/>
          <w:sz w:val="18"/>
          <w:szCs w:val="18"/>
        </w:rPr>
        <w:t>の</w:t>
      </w:r>
      <w:r>
        <w:rPr>
          <w:rFonts w:ascii="SimSun" w:eastAsia="SimSun" w:hAnsi="SimSun" w:cs="SimSun"/>
          <w:color w:val="231F20"/>
          <w:spacing w:val="5"/>
          <w:sz w:val="18"/>
          <w:szCs w:val="18"/>
        </w:rPr>
        <w:t>貢献に積極的に参加し、大学独自の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成果を形成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ことを奨励</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文</w:t>
      </w:r>
      <w:r>
        <w:rPr>
          <w:rFonts w:ascii="SimSun" w:eastAsia="SimSun" w:hAnsi="SimSun" w:cs="SimSun"/>
          <w:color w:val="231F20"/>
          <w:spacing w:val="9"/>
          <w:sz w:val="18"/>
          <w:szCs w:val="18"/>
        </w:rPr>
        <w:t>部</w:t>
      </w:r>
      <w:r>
        <w:rPr>
          <w:rFonts w:ascii="SimSun" w:eastAsia="SimSun" w:hAnsi="SimSun" w:cs="SimSun"/>
          <w:color w:val="231F20"/>
          <w:spacing w:val="6"/>
          <w:sz w:val="18"/>
          <w:szCs w:val="18"/>
        </w:rPr>
        <w:t>科学省が中心となり、科学技術省や他の国の省庁とともに、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指向のソフトウ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ェ</w:t>
      </w:r>
      <w:r>
        <w:rPr>
          <w:rFonts w:ascii="SimSun" w:eastAsia="SimSun" w:hAnsi="SimSun" w:cs="SimSun"/>
          <w:color w:val="231F20"/>
          <w:spacing w:val="6"/>
          <w:sz w:val="18"/>
          <w:szCs w:val="18"/>
        </w:rPr>
        <w:t xml:space="preserve">ア教育のカリキュラム内容や、教育 </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研究評価の仕組みの設計などの改革を推進することが望</w:t>
      </w:r>
    </w:p>
    <w:p w14:paraId="0461B119" w14:textId="7225A9C5" w:rsidR="00862892" w:rsidRDefault="00000000">
      <w:pPr>
        <w:spacing w:before="3" w:line="226" w:lineRule="exact"/>
        <w:textAlignment w:val="center"/>
      </w:pPr>
      <w:r>
        <mc:AlternateContent>
          <mc:Choice Requires="wpg">
            <w:drawing>
              <wp:inline distT="0" distB="0" distL="0" distR="0" wp14:anchorId="709442AB" wp14:editId="3CCF275B">
                <wp:extent cx="567055" cy="143510"/>
                <wp:effectExtent l="9525" t="9525" r="13970" b="37465"/>
                <wp:docPr id="2143"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 cy="143510"/>
                          <a:chOff x="0" y="0"/>
                          <a:chExt cx="893" cy="226"/>
                        </a:xfrm>
                      </wpg:grpSpPr>
                      <pic:pic xmlns:pic="http://schemas.openxmlformats.org/drawingml/2006/picture">
                        <pic:nvPicPr>
                          <pic:cNvPr id="2145" name="Picture 4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5"/>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2147" name="Text Box 490"/>
                        <wps:cNvSpPr txBox="1">
                          <a:spLocks noChangeArrowheads="1"/>
                        </wps:cNvSpPr>
                        <wps:spPr bwMode="auto">
                          <a:xfrm>
                            <a:off x="-20" y="-20"/>
                            <a:ext cx="933"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wps:txbx>
                        <wps:bodyPr rot="0" vert="horz" wrap="square" lIns="0" tIns="0" rIns="0" bIns="0" anchor="t" anchorCtr="0" upright="1">
                          <a:noAutofit/>
                        </wps:bodyPr>
                      </wps:wsp>
                    </wpg:wgp>
                  </a:graphicData>
                </a:graphic>
              </wp:inline>
            </w:drawing>
          </mc:Choice>
          <mc:Fallback>
            <w:pict>
              <v:group w14:anchorId="709442AB" id="Group 489" o:spid="_x0000_s1641" style="width:44.65pt;height:11.3pt;mso-position-horizontal-relative:char;mso-position-vertical-relative:line" coordsize="893,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">
                <v:shape id="Picture 491" o:spid="_x0000_s1642" type="#_x0000_t75" style="position:absolute;top:5;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">
                  <v:imagedata r:id="rId194" o:title=""/>
                </v:shape>
                <v:shape id="Text Box 490" o:spid="_x0000_s1643" type="#_x0000_t202" style="position:absolute;left:-20;top:-20;width:933;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KA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tZAygMYAAADdAAAA&#10;DwAAAAAAAAAAAAAAAAAHAgAAZHJzL2Rvd25yZXYueG1sUEsFBgAAAAADAAMAtwAAAPoCAAAAAA==&#10;" filled="f" stroked="f">
                  <v:textbox inset="0,0,0,0">
                    <w:txbxContent>
                      <w:p w14:paraId="58F3A0CD" w14:textId="77777777" w:rsidR="00862892" w:rsidRDefault="00000000">
                        <w:pPr>
                          <w:spacing w:before="20" w:line="230" w:lineRule="exact"/>
                          <w:ind w:left="146"/>
                          <w:rPr>
                            <w:rFonts w:ascii="SimSun" w:eastAsia="SimSun" w:hAnsi="SimSun" w:cs="SimSun"/>
                            <w:sz w:val="17"/>
                            <w:szCs w:val="17"/>
                          </w:rPr>
                        </w:pPr>
                        <w:r>
                          <w:rPr>
                            <w:rFonts w:ascii="SimSun" w:eastAsia="SimSun" w:hAnsi="SimSun" w:cs="SimSun"/>
                            <w:color w:val="231F20"/>
                            <w:spacing w:val="-16"/>
                            <w:position w:val="1"/>
                            <w:sz w:val="17"/>
                            <w:szCs w:val="17"/>
                          </w:rPr>
                          <w:t>ま</w:t>
                        </w:r>
                        <w:r>
                          <w:rPr>
                            <w:rFonts w:ascii="SimSun" w:eastAsia="SimSun" w:hAnsi="SimSun" w:cs="SimSun"/>
                            <w:color w:val="231F20"/>
                            <w:spacing w:val="-12"/>
                            <w:position w:val="1"/>
                            <w:sz w:val="17"/>
                            <w:szCs w:val="17"/>
                          </w:rPr>
                          <w:t>れます。</w:t>
                        </w:r>
                      </w:p>
                    </w:txbxContent>
                  </v:textbox>
                </v:shape>
                <w10:anchorlock/>
              </v:group>
            </w:pict>
          </mc:Fallback>
        </mc:AlternateContent>
      </w:r>
    </w:p>
    <w:p w14:paraId="32D3B837" w14:textId="168C48E1" w:rsidR="00862892" w:rsidRDefault="00000000">
      <w:pPr>
        <w:spacing w:before="223" w:line="356" w:lineRule="auto"/>
        <w:ind w:left="86" w:firstLine="3"/>
        <w:rPr>
          <w:rFonts w:ascii="SimSun" w:eastAsia="SimSun" w:hAnsi="SimSun" w:cs="SimSun"/>
          <w:sz w:val="18"/>
          <w:szCs w:val="18"/>
        </w:rPr>
      </w:pPr>
      <w:r>
        <w:rPr>
          <w:rFonts w:ascii="SimSun" w:eastAsia="SimSun" w:hAnsi="SimSun" w:cs="SimSun"/>
          <w:color w:val="231F20"/>
          <w:spacing w:val="4"/>
          <w:sz w:val="18"/>
          <w:szCs w:val="18"/>
        </w:rPr>
        <w:t>第</w:t>
      </w:r>
      <w:r>
        <w:rPr>
          <w:rFonts w:ascii="SimSun" w:eastAsia="SimSun" w:hAnsi="SimSun" w:cs="SimSun"/>
          <w:color w:val="231F20"/>
          <w:spacing w:val="3"/>
          <w:sz w:val="18"/>
          <w:szCs w:val="18"/>
        </w:rPr>
        <w:t>三</w:t>
      </w:r>
      <w:r>
        <w:rPr>
          <w:rFonts w:ascii="SimSun" w:eastAsia="SimSun" w:hAnsi="SimSun" w:cs="SimSun"/>
          <w:color w:val="231F20"/>
          <w:spacing w:val="2"/>
          <w:sz w:val="18"/>
          <w:szCs w:val="18"/>
        </w:rPr>
        <w:t>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教育をグリップとして、新しいタイプの産学統合プラットフォームを構築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し、大</w:t>
      </w:r>
      <w:r>
        <w:rPr>
          <w:rFonts w:ascii="SimSun" w:eastAsia="SimSun" w:hAnsi="SimSun" w:cs="SimSun"/>
          <w:color w:val="231F20"/>
          <w:spacing w:val="3"/>
          <w:sz w:val="18"/>
          <w:szCs w:val="18"/>
        </w:rPr>
        <w:t>学</w:t>
      </w:r>
      <w:r>
        <w:rPr>
          <w:rFonts w:ascii="SimSun" w:eastAsia="SimSun" w:hAnsi="SimSun" w:cs="SimSun"/>
          <w:color w:val="231F20"/>
          <w:spacing w:val="2"/>
          <w:sz w:val="18"/>
          <w:szCs w:val="18"/>
        </w:rPr>
        <w:t>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学習、産業界での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実践から</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革新と起業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までの</w:t>
      </w:r>
      <w:r>
        <w:rPr>
          <w:rFonts w:ascii="SimSun" w:eastAsia="SimSun" w:hAnsi="SimSun" w:cs="SimSun"/>
          <w:color w:val="231F20"/>
          <w:spacing w:val="3"/>
          <w:sz w:val="18"/>
          <w:szCs w:val="18"/>
        </w:rPr>
        <w:t>閉</w:t>
      </w:r>
      <w:r>
        <w:rPr>
          <w:rFonts w:ascii="SimSun" w:eastAsia="SimSun" w:hAnsi="SimSun" w:cs="SimSun"/>
          <w:color w:val="231F20"/>
          <w:spacing w:val="2"/>
          <w:sz w:val="18"/>
          <w:szCs w:val="18"/>
        </w:rPr>
        <w:t>ループを確立し、中国のソフトウェア産業の発展に貢献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育は、</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材育成と成長のすべての段階に拡大されるべきであり、それには対応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ムと政</w:t>
      </w:r>
      <w:r>
        <w:rPr>
          <w:rFonts w:ascii="SimSun" w:eastAsia="SimSun" w:hAnsi="SimSun" w:cs="SimSun"/>
          <w:color w:val="231F20"/>
          <w:spacing w:val="3"/>
          <w:sz w:val="18"/>
          <w:szCs w:val="18"/>
        </w:rPr>
        <w:t>策</w:t>
      </w:r>
      <w:r>
        <w:rPr>
          <w:rFonts w:ascii="SimSun" w:eastAsia="SimSun" w:hAnsi="SimSun" w:cs="SimSun"/>
          <w:color w:val="231F20"/>
          <w:spacing w:val="2"/>
          <w:sz w:val="18"/>
          <w:szCs w:val="18"/>
        </w:rPr>
        <w:t>環境のサポートが必要です。第一に、様々な教育サービスプラットフォーム、グリップと</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の練習と技術革新に基づいて、 クラウド独自の生産と教育の統合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練</w:t>
      </w:r>
      <w:r>
        <w:rPr>
          <w:rFonts w:ascii="SimSun" w:eastAsia="SimSun" w:hAnsi="SimSun" w:cs="SimSun"/>
          <w:color w:val="231F20"/>
          <w:spacing w:val="5"/>
          <w:sz w:val="18"/>
          <w:szCs w:val="18"/>
        </w:rPr>
        <w:t>習プラットフォームとオープン共有学習と起業家精神のコミュニティを作成</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には、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学習</w:t>
      </w:r>
      <w:r>
        <w:rPr>
          <w:rFonts w:ascii="SimSun" w:eastAsia="SimSun" w:hAnsi="SimSun" w:cs="SimSun"/>
          <w:color w:val="231F20"/>
          <w:spacing w:val="8"/>
          <w:sz w:val="18"/>
          <w:szCs w:val="18"/>
        </w:rPr>
        <w:t>実</w:t>
      </w:r>
      <w:r>
        <w:rPr>
          <w:rFonts w:ascii="SimSun" w:eastAsia="SimSun" w:hAnsi="SimSun" w:cs="SimSun"/>
          <w:color w:val="231F20"/>
          <w:spacing w:val="6"/>
          <w:sz w:val="18"/>
          <w:szCs w:val="18"/>
        </w:rPr>
        <w:t>践と技術革新と起業家精神をカバーしています。第二に、学生中心、統合プラットフォー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ムに基づい</w:t>
      </w:r>
      <w:r>
        <w:rPr>
          <w:rFonts w:ascii="SimSun" w:eastAsia="SimSun" w:hAnsi="SimSun" w:cs="SimSun"/>
          <w:color w:val="231F20"/>
          <w:spacing w:val="2"/>
          <w:sz w:val="18"/>
          <w:szCs w:val="18"/>
        </w:rPr>
        <w:t>て、大学、企業、投資と金融機関などが共同で、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練習からイノベーショ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w:t>
      </w:r>
      <w:r>
        <w:rPr>
          <w:rFonts w:ascii="SimSun" w:eastAsia="SimSun" w:hAnsi="SimSun" w:cs="SimSun"/>
          <w:color w:val="231F20"/>
          <w:spacing w:val="3"/>
          <w:sz w:val="18"/>
          <w:szCs w:val="18"/>
        </w:rPr>
        <w:t>と</w:t>
      </w:r>
      <w:r>
        <w:rPr>
          <w:rFonts w:ascii="SimSun" w:eastAsia="SimSun" w:hAnsi="SimSun" w:cs="SimSun"/>
          <w:color w:val="231F20"/>
          <w:spacing w:val="2"/>
          <w:sz w:val="18"/>
          <w:szCs w:val="18"/>
        </w:rPr>
        <w:t>起業家精神に至るまでの学生の支援の仕組みと方法を確立します。教育部は工業情報化部、国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家発展改</w:t>
      </w:r>
      <w:r>
        <w:rPr>
          <w:rFonts w:ascii="SimSun" w:eastAsia="SimSun" w:hAnsi="SimSun" w:cs="SimSun"/>
          <w:color w:val="231F20"/>
          <w:spacing w:val="5"/>
          <w:sz w:val="18"/>
          <w:szCs w:val="18"/>
        </w:rPr>
        <w:t>革</w:t>
      </w:r>
      <w:r>
        <w:rPr>
          <w:rFonts w:ascii="SimSun" w:eastAsia="SimSun" w:hAnsi="SimSun" w:cs="SimSun"/>
          <w:color w:val="231F20"/>
          <w:spacing w:val="4"/>
          <w:sz w:val="18"/>
          <w:szCs w:val="18"/>
        </w:rPr>
        <w:t>委員会、中国科学技術協会と連携して行動計画を設計することが推奨される。</w:t>
      </w:r>
    </w:p>
    <w:p w14:paraId="123EFDDF" w14:textId="77777777" w:rsidR="00862892" w:rsidRDefault="00000000">
      <w:pPr>
        <w:spacing w:line="288" w:lineRule="auto"/>
      </w:pPr>
      <w:r>
        <w:drawing>
          <wp:anchor distT="0" distB="0" distL="0" distR="0" simplePos="0" relativeHeight="251454976" behindDoc="0" locked="0" layoutInCell="0" allowOverlap="1" wp14:anchorId="02CE7B9B" wp14:editId="1E33E0E6">
            <wp:simplePos x="0" y="0"/>
            <wp:positionH relativeFrom="page">
              <wp:posOffset>838200</wp:posOffset>
            </wp:positionH>
            <wp:positionV relativeFrom="page">
              <wp:posOffset>1197102</wp:posOffset>
            </wp:positionV>
            <wp:extent cx="4114038" cy="317754"/>
            <wp:effectExtent l="0" t="0" r="0" b="0"/>
            <wp:wrapNone/>
            <wp:docPr id="1467" name="IM 1463"/>
            <wp:cNvGraphicFramePr/>
            <a:graphic xmlns:a="http://schemas.openxmlformats.org/drawingml/2006/main">
              <a:graphicData uri="http://schemas.openxmlformats.org/drawingml/2006/picture">
                <pic:pic xmlns:pic="http://schemas.openxmlformats.org/drawingml/2006/picture">
                  <pic:nvPicPr>
                    <pic:cNvPr id="1463" name="IM 1463"/>
                    <pic:cNvPicPr/>
                  </pic:nvPicPr>
                  <pic:blipFill>
                    <a:blip r:embed="rId789"/>
                    <a:stretch>
                      <a:fillRect/>
                    </a:stretch>
                  </pic:blipFill>
                  <pic:spPr>
                    <a:xfrm>
                      <a:off x="0" y="0"/>
                      <a:ext cx="4114038" cy="317754"/>
                    </a:xfrm>
                    <a:prstGeom prst="rect">
                      <a:avLst/>
                    </a:prstGeom>
                  </pic:spPr>
                </pic:pic>
              </a:graphicData>
            </a:graphic>
          </wp:anchor>
        </w:drawing>
      </w:r>
    </w:p>
    <w:p w14:paraId="159DFD9A" w14:textId="77777777" w:rsidR="00862892" w:rsidRDefault="00862892">
      <w:pPr>
        <w:spacing w:line="288" w:lineRule="auto"/>
      </w:pPr>
    </w:p>
    <w:p w14:paraId="6916A927" w14:textId="77777777" w:rsidR="00862892" w:rsidRDefault="00862892">
      <w:pPr>
        <w:spacing w:line="289" w:lineRule="auto"/>
      </w:pPr>
    </w:p>
    <w:p w14:paraId="25641D74" w14:textId="0572FC76" w:rsidR="00862892" w:rsidRDefault="00000000">
      <w:pPr>
        <w:spacing w:line="501" w:lineRule="exact"/>
        <w:ind w:firstLine="26"/>
        <w:textAlignment w:val="center"/>
      </w:pPr>
      <w:r>
        <mc:AlternateContent>
          <mc:Choice Requires="wpg">
            <w:drawing>
              <wp:inline distT="0" distB="0" distL="0" distR="0" wp14:anchorId="093E24FC" wp14:editId="04B095E4">
                <wp:extent cx="504825" cy="318135"/>
                <wp:effectExtent l="9525" t="9525" r="9525" b="62865"/>
                <wp:docPr id="2138"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2140" name="Picture 4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2142" name="Text Box 487"/>
                        <wps:cNvSpPr txBox="1">
                          <a:spLocks noChangeArrowheads="1"/>
                        </wps:cNvSpPr>
                        <wps:spPr bwMode="auto">
                          <a:xfrm>
                            <a:off x="-20" y="-20"/>
                            <a:ext cx="83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28110" w14:textId="77777777" w:rsidR="00862892" w:rsidRDefault="00000000">
                              <w:pPr>
                                <w:spacing w:before="134" w:line="193" w:lineRule="auto"/>
                                <w:ind w:left="440"/>
                                <w:outlineLvl w:val="0"/>
                                <w:rPr>
                                  <w:sz w:val="39"/>
                                  <w:szCs w:val="39"/>
                                </w:rPr>
                              </w:pPr>
                              <w:bookmarkStart w:id="40" w:name="_bookmark39"/>
                              <w:bookmarkEnd w:id="40"/>
                              <w:r>
                                <w:rPr>
                                  <w:rFonts w:eastAsia="Arial"/>
                                  <w:color w:val="1B92B1"/>
                                  <w:spacing w:val="3"/>
                                  <w:sz w:val="39"/>
                                  <w:szCs w:val="39"/>
                                </w:rPr>
                                <w:t>7</w:t>
                              </w:r>
                            </w:p>
                          </w:txbxContent>
                        </wps:txbx>
                        <wps:bodyPr rot="0" vert="horz" wrap="square" lIns="0" tIns="0" rIns="0" bIns="0" anchor="t" anchorCtr="0" upright="1">
                          <a:noAutofit/>
                        </wps:bodyPr>
                      </wps:wsp>
                    </wpg:wgp>
                  </a:graphicData>
                </a:graphic>
              </wp:inline>
            </w:drawing>
          </mc:Choice>
          <mc:Fallback>
            <w:pict>
              <v:group w14:anchorId="093E24FC" id="Group 486" o:spid="_x0000_s1644"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">
                <v:shape id="Picture 488" o:spid="_x0000_s1645"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">
                  <v:imagedata r:id="rId145" o:title=""/>
                </v:shape>
                <v:shape id="Text Box 487" o:spid="_x0000_s1646" type="#_x0000_t202" style="position:absolute;left:-20;top:-20;width:8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09728110" w14:textId="77777777" w:rsidR="00862892" w:rsidRDefault="00000000">
                        <w:pPr>
                          <w:spacing w:before="134" w:line="193" w:lineRule="auto"/>
                          <w:ind w:left="440"/>
                          <w:outlineLvl w:val="0"/>
                          <w:rPr>
                            <w:sz w:val="39"/>
                            <w:szCs w:val="39"/>
                          </w:rPr>
                        </w:pPr>
                        <w:bookmarkStart w:id="41" w:name="_bookmark39"/>
                        <w:bookmarkEnd w:id="41"/>
                        <w:r>
                          <w:rPr>
                            <w:rFonts w:eastAsia="Arial"/>
                            <w:color w:val="1B92B1"/>
                            <w:spacing w:val="3"/>
                            <w:sz w:val="39"/>
                            <w:szCs w:val="39"/>
                          </w:rPr>
                          <w:t>7</w:t>
                        </w:r>
                      </w:p>
                    </w:txbxContent>
                  </v:textbox>
                </v:shape>
                <w10:anchorlock/>
              </v:group>
            </w:pict>
          </mc:Fallback>
        </mc:AlternateContent>
      </w:r>
    </w:p>
    <w:p w14:paraId="0CCAAE48" w14:textId="77777777" w:rsidR="00862892" w:rsidRDefault="00862892">
      <w:pPr>
        <w:spacing w:line="399" w:lineRule="auto"/>
      </w:pPr>
    </w:p>
    <w:p w14:paraId="568CAA0A" w14:textId="19404B13" w:rsidR="00862892" w:rsidRDefault="0002231E">
      <w:pPr>
        <w:spacing w:before="58" w:line="267" w:lineRule="auto"/>
        <w:ind w:left="35" w:firstLine="8"/>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のビジネスモデルは3世代にわたって進化し、 </w:t>
      </w:r>
      <w:r>
        <w:rPr>
          <w:rFonts w:ascii="ＭＳ 明朝" w:eastAsia="ＭＳ 明朝" w:hAnsi="ＭＳ 明朝" w:cs="ＭＳ 明朝"/>
          <w:color w:val="231F20"/>
          <w:spacing w:val="3"/>
          <w:sz w:val="18"/>
          <w:szCs w:val="18"/>
        </w:rPr>
        <w:t>才一プン</w:t>
      </w:r>
      <w:r>
        <w:rPr>
          <w:rFonts w:ascii="SimSun" w:eastAsia="SimSun" w:hAnsi="SimSun" w:cs="SimSun"/>
          <w:color w:val="231F20"/>
          <w:spacing w:val="3"/>
          <w:sz w:val="18"/>
          <w:szCs w:val="18"/>
        </w:rPr>
        <w:t>コアとオープンソースベースの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商用製品にク</w:t>
      </w:r>
      <w:r>
        <w:rPr>
          <w:rFonts w:ascii="SimSun" w:eastAsia="SimSun" w:hAnsi="SimSun" w:cs="SimSun"/>
          <w:color w:val="231F20"/>
          <w:spacing w:val="-1"/>
          <w:sz w:val="18"/>
          <w:szCs w:val="18"/>
        </w:rPr>
        <w:t>ラウドネイティブを加えた ビジネスの閉ループが形成されている</w:t>
      </w:r>
    </w:p>
    <w:p w14:paraId="6D643013" w14:textId="43DA2973" w:rsidR="00862892" w:rsidRDefault="00000000">
      <w:pPr>
        <w:spacing w:before="69" w:line="354" w:lineRule="auto"/>
        <w:ind w:left="32" w:right="399" w:hanging="22"/>
        <w:jc w:val="right"/>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Cloud</w:t>
      </w:r>
      <w:r>
        <w:rPr>
          <w:rFonts w:eastAsia="Arial"/>
          <w:color w:val="231F20"/>
          <w:spacing w:val="6"/>
          <w:sz w:val="18"/>
          <w:szCs w:val="18"/>
        </w:rPr>
        <w:t xml:space="preserve"> </w:t>
      </w:r>
      <w:r>
        <w:rPr>
          <w:rFonts w:eastAsia="Arial"/>
          <w:color w:val="231F20"/>
          <w:sz w:val="18"/>
          <w:szCs w:val="18"/>
        </w:rPr>
        <w:t>Native</w:t>
      </w:r>
      <w:r>
        <w:rPr>
          <w:rFonts w:ascii="SimSun" w:eastAsia="SimSun" w:hAnsi="SimSun" w:cs="SimSun"/>
          <w:color w:val="231F20"/>
          <w:spacing w:val="5"/>
          <w:sz w:val="18"/>
          <w:szCs w:val="18"/>
        </w:rPr>
        <w:t>)</w:t>
      </w:r>
      <w:r>
        <w:rPr>
          <w:rFonts w:ascii="SimSun" w:eastAsia="SimSun" w:hAnsi="SimSun" w:cs="SimSun"/>
          <w:color w:val="231F20"/>
          <w:spacing w:val="3"/>
          <w:sz w:val="18"/>
          <w:szCs w:val="18"/>
        </w:rPr>
        <w:t xml:space="preserve"> 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の商用化が爆発的に進む中で、最も重要な本質的要因となって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い</w:t>
      </w:r>
      <w:r>
        <w:rPr>
          <w:rFonts w:ascii="SimSun" w:eastAsia="SimSun" w:hAnsi="SimSun" w:cs="SimSun"/>
          <w:color w:val="231F20"/>
          <w:spacing w:val="7"/>
          <w:sz w:val="18"/>
          <w:szCs w:val="18"/>
        </w:rPr>
        <w:t>ます。デジタル時代の到来とともに、中国でも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のスタートアップ</w:t>
      </w:r>
      <w:r>
        <w:rPr>
          <w:rFonts w:ascii="SimSun" w:eastAsia="SimSun" w:hAnsi="SimSun" w:cs="SimSun"/>
          <w:color w:val="231F20"/>
          <w:spacing w:val="7"/>
          <w:sz w:val="18"/>
          <w:szCs w:val="18"/>
        </w:rPr>
        <w:lastRenderedPageBreak/>
        <w:t>が相次いでい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ます。 </w:t>
      </w:r>
      <w:r>
        <w:rPr>
          <w:rFonts w:eastAsia="Arial"/>
          <w:color w:val="231F20"/>
          <w:spacing w:val="-1"/>
          <w:sz w:val="18"/>
          <w:szCs w:val="18"/>
        </w:rPr>
        <w:t>2021</w:t>
      </w:r>
      <w:r>
        <w:rPr>
          <w:rFonts w:ascii="SimSun" w:eastAsia="SimSun" w:hAnsi="SimSun" w:cs="SimSun"/>
          <w:color w:val="231F20"/>
          <w:sz w:val="18"/>
          <w:szCs w:val="18"/>
        </w:rPr>
        <w:t>年、中国で資金調達した</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企業の数はほぼ倍増し、資金が分配された技術 </w:t>
      </w:r>
      <w:r>
        <w:rPr>
          <w:rFonts w:ascii="SimSun" w:eastAsia="SimSun" w:hAnsi="SimSun" w:cs="SimSun"/>
          <w:color w:val="231F20"/>
          <w:spacing w:val="1"/>
          <w:sz w:val="18"/>
          <w:szCs w:val="18"/>
        </w:rPr>
        <w:t>分野では、データベース、クラウドネイティブ、人工知能に主眼が置か</w:t>
      </w:r>
      <w:r>
        <w:rPr>
          <w:rFonts w:ascii="SimSun" w:eastAsia="SimSun" w:hAnsi="SimSun" w:cs="SimSun"/>
          <w:color w:val="231F20"/>
          <w:sz w:val="18"/>
          <w:szCs w:val="18"/>
        </w:rPr>
        <w:t>れて います。同時に、オー</w:t>
      </w:r>
    </w:p>
    <w:p w14:paraId="37953F11" w14:textId="77777777" w:rsidR="00862892" w:rsidRDefault="00000000">
      <w:pPr>
        <w:spacing w:line="365" w:lineRule="auto"/>
        <w:ind w:left="50" w:right="408" w:hanging="15"/>
        <w:rPr>
          <w:rFonts w:ascii="SimSun" w:eastAsia="SimSun" w:hAnsi="SimSun" w:cs="SimSun"/>
          <w:sz w:val="18"/>
          <w:szCs w:val="18"/>
        </w:rPr>
      </w:pPr>
      <w:r>
        <w:rPr>
          <w:rFonts w:ascii="SimSun" w:eastAsia="SimSun" w:hAnsi="SimSun" w:cs="SimSun"/>
          <w:color w:val="231F20"/>
          <w:spacing w:val="7"/>
          <w:sz w:val="18"/>
          <w:szCs w:val="18"/>
        </w:rPr>
        <w:t>プンソースプロジェクトを行うには、グローバルなビジョンを持ち、世界中のユーザーや開</w:t>
      </w:r>
      <w:r>
        <w:rPr>
          <w:rFonts w:ascii="SimSun" w:eastAsia="SimSun" w:hAnsi="SimSun" w:cs="SimSun"/>
          <w:color w:val="231F20"/>
          <w:spacing w:val="6"/>
          <w:sz w:val="18"/>
          <w:szCs w:val="18"/>
        </w:rPr>
        <w:t>発</w:t>
      </w:r>
      <w:r>
        <w:rPr>
          <w:rFonts w:ascii="SimSun" w:eastAsia="SimSun" w:hAnsi="SimSun" w:cs="SimSun"/>
          <w:color w:val="231F20"/>
          <w:sz w:val="18"/>
          <w:szCs w:val="18"/>
        </w:rPr>
        <w:t xml:space="preserve">者 </w:t>
      </w:r>
      <w:r>
        <w:rPr>
          <w:rFonts w:ascii="SimSun" w:eastAsia="SimSun" w:hAnsi="SimSun" w:cs="SimSun"/>
          <w:color w:val="231F20"/>
          <w:spacing w:val="10"/>
          <w:sz w:val="18"/>
          <w:szCs w:val="18"/>
        </w:rPr>
        <w:t>にリー</w:t>
      </w:r>
      <w:r>
        <w:rPr>
          <w:rFonts w:ascii="SimSun" w:eastAsia="SimSun" w:hAnsi="SimSun" w:cs="SimSun"/>
          <w:color w:val="231F20"/>
          <w:spacing w:val="9"/>
          <w:sz w:val="18"/>
          <w:szCs w:val="18"/>
        </w:rPr>
        <w:t>チ</w:t>
      </w:r>
      <w:r>
        <w:rPr>
          <w:rFonts w:ascii="SimSun" w:eastAsia="SimSun" w:hAnsi="SimSun" w:cs="SimSun"/>
          <w:color w:val="231F20"/>
          <w:spacing w:val="5"/>
          <w:sz w:val="18"/>
          <w:szCs w:val="18"/>
        </w:rPr>
        <w:t>できることが必要であり、大きなチャンスでもあります。</w:t>
      </w:r>
    </w:p>
    <w:p w14:paraId="73A133E2" w14:textId="77777777" w:rsidR="00862892" w:rsidRDefault="00862892">
      <w:pPr>
        <w:spacing w:line="293" w:lineRule="auto"/>
      </w:pPr>
    </w:p>
    <w:p w14:paraId="0A505499" w14:textId="4F8676CE" w:rsidR="00862892" w:rsidRDefault="00000000">
      <w:pPr>
        <w:spacing w:before="78" w:line="220" w:lineRule="auto"/>
        <w:ind w:left="36"/>
        <w:rPr>
          <w:rFonts w:ascii="PMingLiU" w:eastAsia="PMingLiU" w:hAnsi="PMingLiU" w:cs="PMingLiU"/>
          <w:sz w:val="24"/>
          <w:szCs w:val="24"/>
        </w:rPr>
      </w:pPr>
      <w:r>
        <w:rPr>
          <w:rFonts w:eastAsia="Arial"/>
          <w:color w:val="231F20"/>
          <w:spacing w:val="-2"/>
          <w:sz w:val="24"/>
          <w:szCs w:val="24"/>
        </w:rPr>
        <w:t xml:space="preserve">7.1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の商用化が本格化、中国でも</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のスタートア</w:t>
      </w:r>
    </w:p>
    <w:p w14:paraId="46CA2FD9" w14:textId="77777777" w:rsidR="00862892" w:rsidRDefault="00000000">
      <w:pPr>
        <w:spacing w:before="27" w:line="220" w:lineRule="auto"/>
        <w:ind w:left="471"/>
        <w:outlineLvl w:val="1"/>
        <w:rPr>
          <w:rFonts w:ascii="PMingLiU" w:eastAsia="PMingLiU" w:hAnsi="PMingLiU" w:cs="PMingLiU"/>
          <w:sz w:val="24"/>
          <w:szCs w:val="24"/>
        </w:rPr>
      </w:pPr>
      <w:bookmarkStart w:id="42" w:name="_bookmark40"/>
      <w:bookmarkStart w:id="43" w:name="_bookmark41"/>
      <w:bookmarkEnd w:id="42"/>
      <w:bookmarkEnd w:id="43"/>
      <w:r>
        <w:rPr>
          <w:rFonts w:ascii="PMingLiU" w:eastAsia="PMingLiU" w:hAnsi="PMingLiU" w:cs="PMingLiU"/>
          <w:color w:val="231F20"/>
          <w:spacing w:val="-10"/>
          <w:sz w:val="24"/>
          <w:szCs w:val="24"/>
        </w:rPr>
        <w:t>ッ</w:t>
      </w:r>
      <w:r>
        <w:rPr>
          <w:rFonts w:ascii="PMingLiU" w:eastAsia="PMingLiU" w:hAnsi="PMingLiU" w:cs="PMingLiU"/>
          <w:color w:val="231F20"/>
          <w:spacing w:val="-8"/>
          <w:sz w:val="24"/>
          <w:szCs w:val="24"/>
        </w:rPr>
        <w:t>プが相次ぐ</w:t>
      </w:r>
    </w:p>
    <w:p w14:paraId="559A6F7F" w14:textId="77777777" w:rsidR="00862892" w:rsidRDefault="00862892">
      <w:pPr>
        <w:spacing w:line="254" w:lineRule="auto"/>
      </w:pPr>
    </w:p>
    <w:p w14:paraId="20B448E9" w14:textId="393123B1" w:rsidR="00862892" w:rsidRDefault="0002231E">
      <w:pPr>
        <w:spacing w:before="59" w:line="229" w:lineRule="auto"/>
        <w:ind w:left="42"/>
        <w:rPr>
          <w:rFonts w:ascii="SimSun" w:eastAsia="SimSun" w:hAnsi="SimSun" w:cs="SimSun"/>
          <w:sz w:val="18"/>
          <w:szCs w:val="18"/>
        </w:rPr>
      </w:pPr>
      <w:r>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は、効率的なコラボレーションが可能なため、より多くの開発者が参加し、よ</w:t>
      </w:r>
    </w:p>
    <w:p w14:paraId="3F5DCA18" w14:textId="5CA2B63A" w:rsidR="00862892" w:rsidRDefault="00000000">
      <w:pPr>
        <w:spacing w:before="122" w:line="355" w:lineRule="auto"/>
        <w:ind w:right="438" w:firstLine="45"/>
        <w:rPr>
          <w:rFonts w:ascii="SimSun" w:eastAsia="SimSun" w:hAnsi="SimSun" w:cs="SimSun"/>
          <w:sz w:val="18"/>
          <w:szCs w:val="18"/>
        </w:rPr>
      </w:pPr>
      <w:r>
        <w:rPr>
          <w:rFonts w:ascii="SimSun" w:eastAsia="SimSun" w:hAnsi="SimSun" w:cs="SimSun"/>
          <w:color w:val="231F20"/>
          <w:spacing w:val="8"/>
          <w:sz w:val="18"/>
          <w:szCs w:val="18"/>
        </w:rPr>
        <w:t>り質の高いソースコードを作成</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ことができます。同時に、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の普及が進み </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7"/>
          <w:sz w:val="18"/>
          <w:szCs w:val="18"/>
        </w:rPr>
        <w:t>製品や企業が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を通じてより多くのユーザーにリーチできるようになり、製品</w:t>
      </w:r>
      <w:r>
        <w:rPr>
          <w:rFonts w:ascii="SimSun" w:eastAsia="SimSun" w:hAnsi="SimSun" w:cs="SimSun"/>
          <w:color w:val="231F20"/>
          <w:spacing w:val="6"/>
          <w:sz w:val="18"/>
          <w:szCs w:val="18"/>
        </w:rPr>
        <w:t>化</w:t>
      </w:r>
      <w:r>
        <w:rPr>
          <w:rFonts w:ascii="SimSun" w:eastAsia="SimSun" w:hAnsi="SimSun" w:cs="SimSun"/>
          <w:color w:val="231F20"/>
          <w:sz w:val="18"/>
          <w:szCs w:val="18"/>
        </w:rPr>
        <w:t xml:space="preserve">や </w:t>
      </w:r>
      <w:r>
        <w:rPr>
          <w:rFonts w:ascii="SimSun" w:eastAsia="SimSun" w:hAnsi="SimSun" w:cs="SimSun"/>
          <w:color w:val="231F20"/>
          <w:spacing w:val="7"/>
          <w:sz w:val="18"/>
          <w:szCs w:val="18"/>
        </w:rPr>
        <w:t>専門的なバージョン管理サービスにも大きなチャンスが広がっています。また、</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は、よく知られたオープンなエコシステムとポータビリティによって、ユーザーに受け入れ</w:t>
      </w:r>
      <w:r>
        <w:rPr>
          <w:rFonts w:ascii="SimSun" w:eastAsia="SimSun" w:hAnsi="SimSun" w:cs="SimSun"/>
          <w:color w:val="231F20"/>
          <w:spacing w:val="6"/>
          <w:sz w:val="18"/>
          <w:szCs w:val="18"/>
        </w:rPr>
        <w:t>ら</w:t>
      </w:r>
      <w:r>
        <w:rPr>
          <w:rFonts w:ascii="SimSun" w:eastAsia="SimSun" w:hAnsi="SimSun" w:cs="SimSun"/>
          <w:color w:val="231F20"/>
          <w:sz w:val="18"/>
          <w:szCs w:val="18"/>
        </w:rPr>
        <w:t xml:space="preserve">れ </w:t>
      </w:r>
      <w:r>
        <w:rPr>
          <w:rFonts w:ascii="SimSun" w:eastAsia="SimSun" w:hAnsi="SimSun" w:cs="SimSun"/>
          <w:color w:val="231F20"/>
          <w:spacing w:val="7"/>
          <w:sz w:val="18"/>
          <w:szCs w:val="18"/>
        </w:rPr>
        <w:t>にくい</w:t>
      </w:r>
      <w:r w:rsidR="00515D8B">
        <w:rPr>
          <w:rFonts w:ascii="SimSun" w:eastAsia="SimSun" w:hAnsi="SimSun" w:cs="SimSun"/>
          <w:color w:val="231F20"/>
          <w:spacing w:val="7"/>
          <w:sz w:val="18"/>
          <w:szCs w:val="18"/>
        </w:rPr>
        <w:t>プロプライエタリ</w:t>
      </w:r>
      <w:r>
        <w:rPr>
          <w:rFonts w:ascii="SimSun" w:eastAsia="SimSun" w:hAnsi="SimSun" w:cs="SimSun"/>
          <w:color w:val="231F20"/>
          <w:spacing w:val="7"/>
          <w:sz w:val="18"/>
          <w:szCs w:val="18"/>
        </w:rPr>
        <w:t>の「ブラックボックス」やベンダロックインよりも多くのユーザー</w:t>
      </w:r>
      <w:r>
        <w:rPr>
          <w:rFonts w:ascii="SimSun" w:eastAsia="SimSun" w:hAnsi="SimSun" w:cs="SimSun"/>
          <w:color w:val="231F20"/>
          <w:spacing w:val="6"/>
          <w:sz w:val="18"/>
          <w:szCs w:val="18"/>
        </w:rPr>
        <w:t>を</w:t>
      </w:r>
      <w:r>
        <w:rPr>
          <w:rFonts w:ascii="SimSun" w:eastAsia="SimSun" w:hAnsi="SimSun" w:cs="SimSun"/>
          <w:color w:val="231F20"/>
          <w:sz w:val="18"/>
          <w:szCs w:val="18"/>
        </w:rPr>
        <w:t xml:space="preserve">誘 </w:t>
      </w:r>
      <w:r>
        <w:rPr>
          <w:rFonts w:ascii="SimSun" w:eastAsia="SimSun" w:hAnsi="SimSun" w:cs="SimSun"/>
          <w:color w:val="231F20"/>
          <w:spacing w:val="7"/>
          <w:sz w:val="18"/>
          <w:szCs w:val="18"/>
        </w:rPr>
        <w:t>導できるため、インフラソフトウェアに最適な選択肢であることも極めて重要です。しかし</w:t>
      </w:r>
      <w:r>
        <w:rPr>
          <w:rFonts w:ascii="SimSun" w:eastAsia="SimSun" w:hAnsi="SimSun" w:cs="SimSun"/>
          <w:color w:val="231F20"/>
          <w:spacing w:val="6"/>
          <w:sz w:val="18"/>
          <w:szCs w:val="18"/>
        </w:rPr>
        <w:t>、</w:t>
      </w:r>
      <w:r>
        <w:rPr>
          <w:rFonts w:ascii="SimSun" w:eastAsia="SimSun" w:hAnsi="SimSun" w:cs="SimSun"/>
          <w:color w:val="231F20"/>
          <w:sz w:val="18"/>
          <w:szCs w:val="18"/>
        </w:rPr>
        <w:t xml:space="preserve">ビ </w:t>
      </w:r>
      <w:r>
        <w:rPr>
          <w:rFonts w:ascii="SimSun" w:eastAsia="SimSun" w:hAnsi="SimSun" w:cs="SimSun"/>
          <w:color w:val="231F20"/>
          <w:spacing w:val="10"/>
          <w:sz w:val="18"/>
          <w:szCs w:val="18"/>
        </w:rPr>
        <w:t>ジ</w:t>
      </w:r>
      <w:r>
        <w:rPr>
          <w:rFonts w:ascii="SimSun" w:eastAsia="SimSun" w:hAnsi="SimSun" w:cs="SimSun"/>
          <w:color w:val="231F20"/>
          <w:spacing w:val="9"/>
          <w:sz w:val="18"/>
          <w:szCs w:val="18"/>
        </w:rPr>
        <w:t xml:space="preserve">ネスユーザーにとっては、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ソフトウェアと商用ソフトウェアでは、保証やラ</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イセンス条件、ビジネスモデル、技術サポートモデルなど様々な面で根本的に異なるため、こ</w:t>
      </w:r>
      <w:r>
        <w:rPr>
          <w:rFonts w:ascii="SimSun" w:eastAsia="SimSun" w:hAnsi="SimSun" w:cs="SimSun"/>
          <w:color w:val="231F20"/>
          <w:sz w:val="18"/>
          <w:szCs w:val="18"/>
        </w:rPr>
        <w:t xml:space="preserve">れ </w:t>
      </w:r>
      <w:r>
        <w:rPr>
          <w:rFonts w:ascii="SimSun" w:eastAsia="SimSun" w:hAnsi="SimSun" w:cs="SimSun"/>
          <w:color w:val="231F20"/>
          <w:spacing w:val="13"/>
          <w:sz w:val="18"/>
          <w:szCs w:val="18"/>
        </w:rPr>
        <w:t>ま</w:t>
      </w:r>
      <w:r>
        <w:rPr>
          <w:rFonts w:ascii="SimSun" w:eastAsia="SimSun" w:hAnsi="SimSun" w:cs="SimSun"/>
          <w:color w:val="231F20"/>
          <w:spacing w:val="11"/>
          <w:sz w:val="18"/>
          <w:szCs w:val="18"/>
        </w:rPr>
        <w:t>で商用ソフトウェア会社が製品ライフサイクルプロセスを通じて提供していた責任やサービ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スが、 すべ</w:t>
      </w:r>
      <w:r>
        <w:rPr>
          <w:rFonts w:ascii="SimSun" w:eastAsia="SimSun" w:hAnsi="SimSun" w:cs="SimSun"/>
          <w:color w:val="231F20"/>
          <w:spacing w:val="6"/>
          <w:sz w:val="18"/>
          <w:szCs w:val="18"/>
        </w:rPr>
        <w:t>て</w:t>
      </w:r>
      <w:r>
        <w:rPr>
          <w:rFonts w:ascii="SimSun" w:eastAsia="SimSun" w:hAnsi="SimSun" w:cs="SimSun"/>
          <w:color w:val="231F20"/>
          <w:spacing w:val="4"/>
          <w:sz w:val="18"/>
          <w:szCs w:val="18"/>
        </w:rPr>
        <w:t>ビジネスユーザー自身の責任となる。開発プロジェクト</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やアプリケーション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開発者、あるいは外注の人材派遣会社に責任の一部を移行する企業もあるが、実際には開発</w:t>
      </w:r>
      <w:r>
        <w:rPr>
          <w:rFonts w:ascii="SimSun" w:eastAsia="SimSun" w:hAnsi="SimSun" w:cs="SimSun"/>
          <w:color w:val="231F20"/>
          <w:spacing w:val="6"/>
          <w:sz w:val="18"/>
          <w:szCs w:val="18"/>
        </w:rPr>
        <w:t>プ</w:t>
      </w:r>
      <w:r>
        <w:rPr>
          <w:rFonts w:ascii="SimSun" w:eastAsia="SimSun" w:hAnsi="SimSun" w:cs="SimSun"/>
          <w:color w:val="231F20"/>
          <w:sz w:val="18"/>
          <w:szCs w:val="18"/>
        </w:rPr>
        <w:t xml:space="preserve">ロ </w:t>
      </w:r>
      <w:r>
        <w:rPr>
          <w:rFonts w:ascii="SimSun" w:eastAsia="SimSun" w:hAnsi="SimSun" w:cs="SimSun"/>
          <w:color w:val="231F20"/>
          <w:spacing w:val="7"/>
          <w:sz w:val="18"/>
          <w:szCs w:val="18"/>
        </w:rPr>
        <w:t>ジェクト</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は頻繁に再編され、アプリケーション開発者は選手兼審判、外注の人材派遣</w:t>
      </w:r>
      <w:r>
        <w:rPr>
          <w:rFonts w:ascii="SimSun" w:eastAsia="SimSun" w:hAnsi="SimSun" w:cs="SimSun"/>
          <w:color w:val="231F20"/>
          <w:spacing w:val="6"/>
          <w:sz w:val="18"/>
          <w:szCs w:val="18"/>
        </w:rPr>
        <w:t>会</w:t>
      </w:r>
      <w:r>
        <w:rPr>
          <w:rFonts w:ascii="SimSun" w:eastAsia="SimSun" w:hAnsi="SimSun" w:cs="SimSun"/>
          <w:color w:val="231F20"/>
          <w:sz w:val="18"/>
          <w:szCs w:val="18"/>
        </w:rPr>
        <w:t xml:space="preserve">社 </w:t>
      </w:r>
      <w:r>
        <w:rPr>
          <w:rFonts w:ascii="SimSun" w:eastAsia="SimSun" w:hAnsi="SimSun" w:cs="SimSun"/>
          <w:color w:val="231F20"/>
          <w:spacing w:val="4"/>
          <w:sz w:val="18"/>
          <w:szCs w:val="18"/>
        </w:rPr>
        <w:t>はコストとプロジェクトのサ</w:t>
      </w:r>
      <w:r>
        <w:rPr>
          <w:rFonts w:ascii="SimSun" w:eastAsia="SimSun" w:hAnsi="SimSun" w:cs="SimSun"/>
          <w:color w:val="231F20"/>
          <w:spacing w:val="2"/>
          <w:sz w:val="18"/>
          <w:szCs w:val="18"/>
        </w:rPr>
        <w:t xml:space="preserve">イクルタイムを重視し、問題が発生しても管理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サポート責任の大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部分は企業自身が負っていることが分かっている。そのため、</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商 </w:t>
      </w:r>
      <w:r>
        <w:rPr>
          <w:rFonts w:ascii="SimSun" w:eastAsia="SimSun" w:hAnsi="SimSun" w:cs="SimSun"/>
          <w:color w:val="231F20"/>
          <w:spacing w:val="7"/>
          <w:sz w:val="18"/>
          <w:szCs w:val="18"/>
        </w:rPr>
        <w:t>用製品やサービスが、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の商業化において非常に重要となってきています。オ</w:t>
      </w:r>
      <w:r>
        <w:rPr>
          <w:rFonts w:ascii="SimSun" w:eastAsia="SimSun" w:hAnsi="SimSun" w:cs="SimSun"/>
          <w:color w:val="231F20"/>
          <w:spacing w:val="6"/>
          <w:sz w:val="18"/>
          <w:szCs w:val="18"/>
        </w:rPr>
        <w:t>ー</w:t>
      </w:r>
      <w:r>
        <w:rPr>
          <w:rFonts w:ascii="SimSun" w:eastAsia="SimSun" w:hAnsi="SimSun" w:cs="SimSun"/>
          <w:color w:val="231F20"/>
          <w:sz w:val="18"/>
          <w:szCs w:val="18"/>
        </w:rPr>
        <w:t>プ</w:t>
      </w:r>
    </w:p>
    <w:p w14:paraId="126EEA6C" w14:textId="39353F72" w:rsidR="00862892" w:rsidRDefault="00000000">
      <w:pPr>
        <w:spacing w:before="3" w:line="229" w:lineRule="auto"/>
        <w:ind w:left="85"/>
        <w:rPr>
          <w:rFonts w:ascii="SimSun" w:eastAsia="SimSun" w:hAnsi="SimSun" w:cs="SimSun"/>
          <w:sz w:val="18"/>
          <w:szCs w:val="18"/>
        </w:rPr>
      </w:pPr>
      <w:r>
        <w:drawing>
          <wp:anchor distT="0" distB="0" distL="0" distR="0" simplePos="0" relativeHeight="251458048" behindDoc="1" locked="0" layoutInCell="1" allowOverlap="1" wp14:anchorId="301D8CAC" wp14:editId="2153E50F">
            <wp:simplePos x="0" y="0"/>
            <wp:positionH relativeFrom="column">
              <wp:posOffset>0</wp:posOffset>
            </wp:positionH>
            <wp:positionV relativeFrom="paragraph">
              <wp:posOffset>5876</wp:posOffset>
            </wp:positionV>
            <wp:extent cx="559117" cy="139445"/>
            <wp:effectExtent l="0" t="0" r="0" b="0"/>
            <wp:wrapNone/>
            <wp:docPr id="1470" name="IM 1465"/>
            <wp:cNvGraphicFramePr/>
            <a:graphic xmlns:a="http://schemas.openxmlformats.org/drawingml/2006/main">
              <a:graphicData uri="http://schemas.openxmlformats.org/drawingml/2006/picture">
                <pic:pic xmlns:pic="http://schemas.openxmlformats.org/drawingml/2006/picture">
                  <pic:nvPicPr>
                    <pic:cNvPr id="1465" name="IM 146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ソ</w:t>
      </w:r>
      <w:r>
        <w:rPr>
          <w:rFonts w:ascii="SimSun" w:eastAsia="SimSun" w:hAnsi="SimSun" w:cs="SimSun"/>
          <w:color w:val="231F20"/>
          <w:spacing w:val="6"/>
          <w:sz w:val="18"/>
          <w:szCs w:val="18"/>
        </w:rPr>
        <w:t>ースベースの商用製品およびサービスでは、企業のお客様は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がもたらすオー</w:t>
      </w:r>
    </w:p>
    <w:p w14:paraId="4423ECF4" w14:textId="134438ED" w:rsidR="00862892" w:rsidRDefault="00000000">
      <w:pPr>
        <w:spacing w:before="123" w:line="363" w:lineRule="auto"/>
        <w:ind w:left="59" w:right="279" w:firstLine="3"/>
        <w:rPr>
          <w:rFonts w:ascii="SimSun" w:eastAsia="SimSun" w:hAnsi="SimSun" w:cs="SimSun"/>
          <w:sz w:val="18"/>
          <w:szCs w:val="18"/>
        </w:rPr>
      </w:pPr>
      <w:r>
        <w:rPr>
          <w:rFonts w:ascii="SimSun" w:eastAsia="SimSun" w:hAnsi="SimSun" w:cs="SimSun"/>
          <w:color w:val="231F20"/>
          <w:spacing w:val="12"/>
          <w:sz w:val="18"/>
          <w:szCs w:val="18"/>
        </w:rPr>
        <w:t>プンエコロ</w:t>
      </w:r>
      <w:r>
        <w:rPr>
          <w:rFonts w:ascii="SimSun" w:eastAsia="SimSun" w:hAnsi="SimSun" w:cs="SimSun"/>
          <w:color w:val="231F20"/>
          <w:spacing w:val="6"/>
          <w:sz w:val="18"/>
          <w:szCs w:val="18"/>
        </w:rPr>
        <w:t>ジーを体験できるだけでなく、ベンダーロックインを回避し、ベンダーが提供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商</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用</w:t>
      </w:r>
      <w:r>
        <w:rPr>
          <w:rFonts w:ascii="SimSun" w:eastAsia="SimSun" w:hAnsi="SimSun" w:cs="SimSun"/>
          <w:color w:val="231F20"/>
          <w:spacing w:val="11"/>
          <w:sz w:val="18"/>
          <w:szCs w:val="18"/>
        </w:rPr>
        <w:t>保証やサービス</w:t>
      </w:r>
      <w:r w:rsidR="00227411">
        <w:rPr>
          <w:rFonts w:ascii="SimSun" w:eastAsia="SimSun" w:hAnsi="SimSun" w:cs="SimSun"/>
          <w:color w:val="231F20"/>
          <w:spacing w:val="11"/>
          <w:sz w:val="18"/>
          <w:szCs w:val="18"/>
        </w:rPr>
        <w:t>レベル</w:t>
      </w:r>
      <w:r>
        <w:rPr>
          <w:rFonts w:ascii="SimSun" w:eastAsia="SimSun" w:hAnsi="SimSun" w:cs="SimSun"/>
          <w:color w:val="231F20"/>
          <w:spacing w:val="11"/>
          <w:sz w:val="18"/>
          <w:szCs w:val="18"/>
        </w:rPr>
        <w:t>契約を享受</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ことができるなど、さまざまなメリットを得ることが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できます</w:t>
      </w:r>
      <w:r>
        <w:rPr>
          <w:rFonts w:ascii="SimSun" w:eastAsia="SimSun" w:hAnsi="SimSun" w:cs="SimSun"/>
          <w:color w:val="231F20"/>
          <w:spacing w:val="4"/>
          <w:sz w:val="18"/>
          <w:szCs w:val="18"/>
        </w:rPr>
        <w:t>。</w:t>
      </w:r>
    </w:p>
    <w:p w14:paraId="31461D90" w14:textId="7CB1A931" w:rsidR="00862892" w:rsidRDefault="00000000">
      <w:pPr>
        <w:spacing w:before="75" w:line="356" w:lineRule="auto"/>
        <w:ind w:left="89" w:right="273" w:hanging="2"/>
        <w:rPr>
          <w:rFonts w:ascii="SimSun" w:eastAsia="SimSun" w:hAnsi="SimSun" w:cs="SimSun"/>
          <w:sz w:val="18"/>
          <w:szCs w:val="18"/>
        </w:rPr>
      </w:pPr>
      <w:r>
        <w:rPr>
          <w:rFonts w:eastAsia="Arial"/>
          <w:color w:val="231F20"/>
          <w:spacing w:val="5"/>
          <w:sz w:val="18"/>
          <w:szCs w:val="18"/>
        </w:rPr>
        <w:lastRenderedPageBreak/>
        <w:t>2013</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以降、</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の商用化は国際市場で大きな躍進を遂げ、10倍の成長率を達成しま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製品の優位性が より証明され、商業的に定着しつつある。注目すべきは、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売上高</w:t>
      </w:r>
      <w:r>
        <w:rPr>
          <w:rFonts w:eastAsia="Arial"/>
          <w:color w:val="231F20"/>
          <w:spacing w:val="6"/>
          <w:sz w:val="18"/>
          <w:szCs w:val="18"/>
        </w:rPr>
        <w:t>1</w:t>
      </w:r>
      <w:r>
        <w:rPr>
          <w:rFonts w:ascii="ＭＳ 明朝" w:eastAsia="ＭＳ 明朝" w:hAnsi="ＭＳ 明朝" w:cs="ＭＳ 明朝"/>
          <w:color w:val="231F20"/>
          <w:spacing w:val="6"/>
          <w:sz w:val="18"/>
          <w:szCs w:val="18"/>
        </w:rPr>
        <w:t>億ドル以上の</w:t>
      </w:r>
      <w:r w:rsidR="0002231E">
        <w:rPr>
          <w:rFonts w:ascii="ＭＳ 明朝" w:eastAsia="ＭＳ 明朝" w:hAnsi="ＭＳ 明朝" w:cs="ＭＳ 明朝"/>
          <w:color w:val="231F20"/>
          <w:spacing w:val="6"/>
          <w:sz w:val="18"/>
          <w:szCs w:val="18"/>
        </w:rPr>
        <w:t>オープンソース</w:t>
      </w:r>
      <w:r>
        <w:rPr>
          <w:rFonts w:ascii="SimSun" w:eastAsia="SimSun" w:hAnsi="SimSun" w:cs="SimSun"/>
          <w:color w:val="231F20"/>
          <w:spacing w:val="3"/>
          <w:sz w:val="18"/>
          <w:szCs w:val="18"/>
        </w:rPr>
        <w:t>企業の数が爆発的に増え、一握りから現在では50社以上に急</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成</w:t>
      </w:r>
      <w:r>
        <w:rPr>
          <w:rFonts w:ascii="SimSun" w:eastAsia="SimSun" w:hAnsi="SimSun" w:cs="SimSun"/>
          <w:color w:val="231F20"/>
          <w:spacing w:val="6"/>
          <w:sz w:val="18"/>
          <w:szCs w:val="18"/>
        </w:rPr>
        <w:t>長していることです。例えば、</w:t>
      </w:r>
      <w:r>
        <w:rPr>
          <w:rFonts w:eastAsia="Arial"/>
          <w:color w:val="231F20"/>
          <w:spacing w:val="6"/>
          <w:sz w:val="18"/>
          <w:szCs w:val="18"/>
        </w:rPr>
        <w:t>2021</w:t>
      </w:r>
      <w:r>
        <w:rPr>
          <w:rFonts w:ascii="ＭＳ 明朝" w:eastAsia="ＭＳ 明朝" w:hAnsi="ＭＳ 明朝" w:cs="ＭＳ 明朝"/>
          <w:color w:val="231F20"/>
          <w:spacing w:val="6"/>
          <w:sz w:val="18"/>
          <w:szCs w:val="18"/>
        </w:rPr>
        <w:t>年には</w:t>
      </w:r>
      <w:r>
        <w:rPr>
          <w:rFonts w:eastAsia="Arial"/>
          <w:color w:val="231F20"/>
          <w:sz w:val="18"/>
          <w:szCs w:val="18"/>
        </w:rPr>
        <w:t>Confluent</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Kafka</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支える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の商用企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業)、</w:t>
      </w:r>
      <w:r>
        <w:rPr>
          <w:rFonts w:ascii="SimSun" w:eastAsia="SimSun" w:hAnsi="SimSun" w:cs="SimSun"/>
          <w:color w:val="231F20"/>
          <w:spacing w:val="10"/>
          <w:sz w:val="18"/>
          <w:szCs w:val="18"/>
        </w:rPr>
        <w:t xml:space="preserve"> </w:t>
      </w:r>
      <w:r>
        <w:rPr>
          <w:rFonts w:eastAsia="Arial"/>
          <w:color w:val="231F20"/>
          <w:sz w:val="18"/>
          <w:szCs w:val="18"/>
        </w:rPr>
        <w:t>HashiCorp</w:t>
      </w:r>
      <w:r>
        <w:rPr>
          <w:rFonts w:ascii="SimSun" w:eastAsia="SimSun" w:hAnsi="SimSun" w:cs="SimSun"/>
          <w:color w:val="231F20"/>
          <w:spacing w:val="6"/>
          <w:sz w:val="18"/>
          <w:szCs w:val="18"/>
        </w:rPr>
        <w:t>、</w:t>
      </w:r>
      <w:r>
        <w:rPr>
          <w:rFonts w:eastAsia="Arial"/>
          <w:color w:val="231F20"/>
          <w:sz w:val="18"/>
          <w:szCs w:val="18"/>
        </w:rPr>
        <w:t>GitLab</w:t>
      </w:r>
      <w:r>
        <w:rPr>
          <w:rFonts w:ascii="ＭＳ 明朝" w:eastAsia="ＭＳ 明朝" w:hAnsi="ＭＳ 明朝" w:cs="ＭＳ 明朝"/>
          <w:color w:val="231F20"/>
          <w:spacing w:val="6"/>
          <w:sz w:val="18"/>
          <w:szCs w:val="18"/>
        </w:rPr>
        <w:t>が</w:t>
      </w:r>
      <w:r>
        <w:rPr>
          <w:rFonts w:ascii="SimSun" w:eastAsia="SimSun" w:hAnsi="SimSun" w:cs="SimSun"/>
          <w:color w:val="231F20"/>
          <w:sz w:val="18"/>
          <w:szCs w:val="18"/>
        </w:rPr>
        <w:t>IPO</w:t>
      </w:r>
      <w:r>
        <w:rPr>
          <w:rFonts w:ascii="SimSun" w:eastAsia="SimSun" w:hAnsi="SimSun" w:cs="SimSun"/>
          <w:color w:val="231F20"/>
          <w:spacing w:val="6"/>
          <w:sz w:val="18"/>
          <w:szCs w:val="18"/>
        </w:rPr>
        <w:t>に成功し、いずれも時価総額が数百億ドルに達しており、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のビジネスモデルは十分に検証されていると言えるでしょう</w:t>
      </w:r>
      <w:r>
        <w:rPr>
          <w:rFonts w:ascii="SimSun" w:eastAsia="SimSun" w:hAnsi="SimSun" w:cs="SimSun"/>
          <w:color w:val="231F20"/>
          <w:spacing w:val="3"/>
          <w:sz w:val="18"/>
          <w:szCs w:val="18"/>
        </w:rPr>
        <w:t>。</w:t>
      </w:r>
    </w:p>
    <w:p w14:paraId="69E8FDBE" w14:textId="77777777" w:rsidR="00862892" w:rsidRDefault="00000000">
      <w:pPr>
        <w:spacing w:before="93" w:line="267" w:lineRule="auto"/>
        <w:ind w:left="88" w:firstLine="17"/>
        <w:rPr>
          <w:rFonts w:ascii="SimSun" w:eastAsia="SimSun" w:hAnsi="SimSun" w:cs="SimSun"/>
          <w:sz w:val="18"/>
          <w:szCs w:val="18"/>
        </w:rPr>
      </w:pPr>
      <w:r>
        <w:rPr>
          <w:rFonts w:ascii="SimSun" w:eastAsia="SimSun" w:hAnsi="SimSun" w:cs="SimSun"/>
          <w:color w:val="231F20"/>
          <w:spacing w:val="-4"/>
          <w:sz w:val="18"/>
          <w:szCs w:val="18"/>
        </w:rPr>
        <w:t>中国市場では</w:t>
      </w:r>
      <w:r>
        <w:rPr>
          <w:rFonts w:ascii="SimSun" w:eastAsia="SimSun" w:hAnsi="SimSun" w:cs="SimSun"/>
          <w:color w:val="231F20"/>
          <w:spacing w:val="-2"/>
          <w:sz w:val="18"/>
          <w:szCs w:val="18"/>
        </w:rPr>
        <w:t>、デジタル時代の到来とと もに、あらゆる産業が大きな変化を遂げ、これまで開発者の技</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術力</w:t>
      </w:r>
      <w:r>
        <w:rPr>
          <w:rFonts w:ascii="SimSun" w:eastAsia="SimSun" w:hAnsi="SimSun" w:cs="SimSun"/>
          <w:color w:val="231F20"/>
          <w:sz w:val="18"/>
          <w:szCs w:val="18"/>
        </w:rPr>
        <w:t>を持たなかった伝統的な企業も</w:t>
      </w:r>
    </w:p>
    <w:p w14:paraId="0D83CBE0" w14:textId="77777777" w:rsidR="00862892" w:rsidRDefault="00000000">
      <w:pPr>
        <w:spacing w:line="346" w:lineRule="auto"/>
      </w:pPr>
      <w:r>
        <w:drawing>
          <wp:anchor distT="0" distB="0" distL="0" distR="0" simplePos="0" relativeHeight="251482624" behindDoc="0" locked="0" layoutInCell="0" allowOverlap="1" wp14:anchorId="3E313C2E" wp14:editId="655FD908">
            <wp:simplePos x="0" y="0"/>
            <wp:positionH relativeFrom="page">
              <wp:posOffset>3090164</wp:posOffset>
            </wp:positionH>
            <wp:positionV relativeFrom="page">
              <wp:posOffset>5764276</wp:posOffset>
            </wp:positionV>
            <wp:extent cx="320040" cy="154685"/>
            <wp:effectExtent l="0" t="0" r="0" b="0"/>
            <wp:wrapNone/>
            <wp:docPr id="1472"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790"/>
                    <a:stretch>
                      <a:fillRect/>
                    </a:stretch>
                  </pic:blipFill>
                  <pic:spPr>
                    <a:xfrm>
                      <a:off x="0" y="0"/>
                      <a:ext cx="320040" cy="154685"/>
                    </a:xfrm>
                    <a:prstGeom prst="rect">
                      <a:avLst/>
                    </a:prstGeom>
                  </pic:spPr>
                </pic:pic>
              </a:graphicData>
            </a:graphic>
          </wp:anchor>
        </w:drawing>
      </w:r>
    </w:p>
    <w:p w14:paraId="14311935" w14:textId="77777777" w:rsidR="00862892" w:rsidRDefault="00862892">
      <w:pPr>
        <w:spacing w:line="346" w:lineRule="auto"/>
      </w:pPr>
    </w:p>
    <w:p w14:paraId="3AA0CF03" w14:textId="14C618BA" w:rsidR="00862892" w:rsidRDefault="00000000">
      <w:pPr>
        <w:spacing w:before="58" w:line="359" w:lineRule="auto"/>
        <w:ind w:left="20" w:right="74" w:firstLine="3"/>
        <w:rPr>
          <w:rFonts w:ascii="SimSun" w:eastAsia="SimSun" w:hAnsi="SimSun" w:cs="SimSun"/>
          <w:sz w:val="18"/>
          <w:szCs w:val="18"/>
        </w:rPr>
      </w:pPr>
      <w:r>
        <w:rPr>
          <w:rFonts w:ascii="SimSun" w:eastAsia="SimSun" w:hAnsi="SimSun" w:cs="SimSun"/>
          <w:color w:val="231F20"/>
          <w:spacing w:val="2"/>
          <w:sz w:val="18"/>
          <w:szCs w:val="18"/>
        </w:rPr>
        <w:t>いずれもテクノロジー企業へと変貌を遂げつつあ</w:t>
      </w:r>
      <w:r>
        <w:rPr>
          <w:rFonts w:ascii="SimSun" w:eastAsia="SimSun" w:hAnsi="SimSun" w:cs="SimSun"/>
          <w:color w:val="231F20"/>
          <w:spacing w:val="1"/>
          <w:sz w:val="18"/>
          <w:szCs w:val="18"/>
        </w:rPr>
        <w:t>る。今日の多くの時価総額上位企業の背後には、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テクノロジーがあり、そのために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が最重要課題とな</w:t>
      </w:r>
      <w:r>
        <w:rPr>
          <w:rFonts w:ascii="SimSun" w:eastAsia="SimSun" w:hAnsi="SimSun" w:cs="SimSun"/>
          <w:color w:val="231F20"/>
          <w:spacing w:val="1"/>
          <w:sz w:val="18"/>
          <w:szCs w:val="18"/>
        </w:rPr>
        <w:t>っていることは、すでにお分か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りいただけると思います。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はインターネット業界全</w:t>
      </w:r>
      <w:r>
        <w:rPr>
          <w:rFonts w:ascii="SimSun" w:eastAsia="SimSun" w:hAnsi="SimSun" w:cs="SimSun"/>
          <w:color w:val="231F20"/>
          <w:spacing w:val="1"/>
          <w:sz w:val="18"/>
          <w:szCs w:val="18"/>
        </w:rPr>
        <w:t>体の礎となり、ほぼすべてのイ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ンターネット企業が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w:t>
      </w:r>
      <w:r>
        <w:rPr>
          <w:rFonts w:ascii="SimSun" w:eastAsia="SimSun" w:hAnsi="SimSun" w:cs="SimSun"/>
          <w:color w:val="231F20"/>
          <w:sz w:val="18"/>
          <w:szCs w:val="18"/>
        </w:rPr>
        <w:t xml:space="preserve">アを使用しているため、 ソフトウェア制作のコスト </w:t>
      </w:r>
      <w:r>
        <w:rPr>
          <w:rFonts w:ascii="SimSun" w:eastAsia="SimSun" w:hAnsi="SimSun" w:cs="SimSun"/>
          <w:color w:val="231F20"/>
          <w:spacing w:val="10"/>
          <w:sz w:val="18"/>
          <w:szCs w:val="18"/>
        </w:rPr>
        <w:t>が大幅に削減</w:t>
      </w:r>
      <w:r>
        <w:rPr>
          <w:rFonts w:ascii="SimSun" w:eastAsia="SimSun" w:hAnsi="SimSun" w:cs="SimSun"/>
          <w:color w:val="231F20"/>
          <w:spacing w:val="7"/>
          <w:sz w:val="18"/>
          <w:szCs w:val="18"/>
        </w:rPr>
        <w:t>さ</w:t>
      </w:r>
      <w:r>
        <w:rPr>
          <w:rFonts w:ascii="SimSun" w:eastAsia="SimSun" w:hAnsi="SimSun" w:cs="SimSun"/>
          <w:color w:val="231F20"/>
          <w:spacing w:val="5"/>
          <w:sz w:val="18"/>
          <w:szCs w:val="18"/>
        </w:rPr>
        <w:t>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の商業化が進めば、より多くの企業がその恩恵を享受できる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ようになるでし</w:t>
      </w:r>
      <w:r>
        <w:rPr>
          <w:rFonts w:ascii="SimSun" w:eastAsia="SimSun" w:hAnsi="SimSun" w:cs="SimSun"/>
          <w:color w:val="231F20"/>
          <w:sz w:val="18"/>
          <w:szCs w:val="18"/>
        </w:rPr>
        <w:t>ょう。</w:t>
      </w:r>
    </w:p>
    <w:p w14:paraId="463267E0" w14:textId="6D4AE2F2" w:rsidR="00862892" w:rsidRDefault="00000000">
      <w:pPr>
        <w:spacing w:before="81" w:line="358" w:lineRule="auto"/>
        <w:ind w:left="3" w:right="77" w:firstLine="11"/>
        <w:rPr>
          <w:rFonts w:ascii="SimSun" w:eastAsia="SimSun" w:hAnsi="SimSun" w:cs="SimSun"/>
          <w:sz w:val="18"/>
          <w:szCs w:val="18"/>
        </w:rPr>
      </w:pPr>
      <w:r>
        <w:rPr>
          <w:rFonts w:ascii="SimSun" w:eastAsia="SimSun" w:hAnsi="SimSun" w:cs="SimSun"/>
          <w:color w:val="231F20"/>
          <w:spacing w:val="20"/>
          <w:sz w:val="18"/>
          <w:szCs w:val="18"/>
        </w:rPr>
        <w:t>デ</w:t>
      </w:r>
      <w:r>
        <w:rPr>
          <w:rFonts w:ascii="SimSun" w:eastAsia="SimSun" w:hAnsi="SimSun" w:cs="SimSun"/>
          <w:color w:val="231F20"/>
          <w:spacing w:val="13"/>
          <w:sz w:val="18"/>
          <w:szCs w:val="18"/>
        </w:rPr>
        <w:t>ジ</w:t>
      </w:r>
      <w:r>
        <w:rPr>
          <w:rFonts w:ascii="SimSun" w:eastAsia="SimSun" w:hAnsi="SimSun" w:cs="SimSun"/>
          <w:color w:val="231F20"/>
          <w:spacing w:val="10"/>
          <w:sz w:val="18"/>
          <w:szCs w:val="18"/>
        </w:rPr>
        <w:t>タルエコノミーは、テクノロジーそのものの発展や閉ループのビジネスモデルの形成を促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進</w:t>
      </w:r>
      <w:r>
        <w:rPr>
          <w:rFonts w:ascii="SimSun" w:eastAsia="SimSun" w:hAnsi="SimSun" w:cs="SimSun"/>
          <w:color w:val="231F20"/>
          <w:spacing w:val="12"/>
          <w:sz w:val="18"/>
          <w:szCs w:val="18"/>
        </w:rPr>
        <w:t>し、中国に</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スタートアップの波をもたらすことになるのです。</w:t>
      </w:r>
      <w:r>
        <w:rPr>
          <w:rFonts w:eastAsia="Arial"/>
          <w:color w:val="231F20"/>
          <w:sz w:val="18"/>
          <w:szCs w:val="18"/>
        </w:rPr>
        <w:t>CSDN</w:t>
      </w:r>
      <w:r>
        <w:rPr>
          <w:rFonts w:ascii="ＭＳ 明朝" w:eastAsia="ＭＳ 明朝" w:hAnsi="ＭＳ 明朝" w:cs="ＭＳ 明朝"/>
          <w:color w:val="231F20"/>
          <w:spacing w:val="12"/>
          <w:sz w:val="18"/>
          <w:szCs w:val="18"/>
        </w:rPr>
        <w:t>が発表</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プロジェクトの資金調達に関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データによると、</w:t>
      </w:r>
      <w:r>
        <w:rPr>
          <w:rFonts w:eastAsia="Arial"/>
          <w:color w:val="231F20"/>
          <w:spacing w:val="5"/>
          <w:sz w:val="18"/>
          <w:szCs w:val="18"/>
        </w:rPr>
        <w:t>2021</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資金は</w:t>
      </w:r>
      <w:r>
        <w:rPr>
          <w:rFonts w:eastAsia="Arial"/>
          <w:color w:val="231F20"/>
          <w:spacing w:val="5"/>
          <w:sz w:val="18"/>
          <w:szCs w:val="18"/>
        </w:rPr>
        <w:t>2020</w:t>
      </w:r>
      <w:r>
        <w:rPr>
          <w:rFonts w:ascii="ＭＳ 明朝" w:eastAsia="ＭＳ 明朝" w:hAnsi="ＭＳ 明朝" w:cs="ＭＳ 明朝"/>
          <w:color w:val="231F20"/>
          <w:spacing w:val="5"/>
          <w:sz w:val="18"/>
          <w:szCs w:val="18"/>
        </w:rPr>
        <w:t>年と比較して</w:t>
      </w:r>
      <w:r>
        <w:rPr>
          <w:rFonts w:ascii="SimSun" w:eastAsia="SimSun" w:hAnsi="SimSun" w:cs="SimSun"/>
          <w:color w:val="231F20"/>
          <w:spacing w:val="5"/>
          <w:sz w:val="18"/>
          <w:szCs w:val="18"/>
        </w:rPr>
        <w:t>ほぼ倍増しています。同時に、資金が分散している技術領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域は、主にデータベース、クラウ ドネイティブ、人工知能に</w:t>
      </w:r>
      <w:r>
        <w:rPr>
          <w:rFonts w:ascii="SimSun" w:eastAsia="SimSun" w:hAnsi="SimSun" w:cs="SimSun"/>
          <w:color w:val="231F20"/>
          <w:spacing w:val="1"/>
          <w:sz w:val="18"/>
          <w:szCs w:val="18"/>
        </w:rPr>
        <w:t>集中していることもわかります。</w:t>
      </w:r>
    </w:p>
    <w:p w14:paraId="16C7E8A6" w14:textId="01B78208" w:rsidR="00862892" w:rsidRDefault="00000000">
      <w:pPr>
        <w:spacing w:before="90" w:line="358" w:lineRule="auto"/>
        <w:ind w:left="17" w:right="51" w:firstLine="1"/>
        <w:rPr>
          <w:rFonts w:ascii="SimSun" w:eastAsia="SimSun" w:hAnsi="SimSun" w:cs="SimSun"/>
          <w:sz w:val="18"/>
          <w:szCs w:val="18"/>
        </w:rPr>
      </w:pPr>
      <w:r>
        <w:rPr>
          <w:rFonts w:ascii="SimSun" w:eastAsia="SimSun" w:hAnsi="SimSun" w:cs="SimSun"/>
          <w:color w:val="231F20"/>
          <w:spacing w:val="12"/>
          <w:sz w:val="18"/>
          <w:szCs w:val="18"/>
        </w:rPr>
        <w:t>中国が</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で足場を固めるには、一方でヘッドライン企業を育成し、他方でエ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ンジニ</w:t>
      </w:r>
      <w:r>
        <w:rPr>
          <w:rFonts w:ascii="SimSun" w:eastAsia="SimSun" w:hAnsi="SimSun" w:cs="SimSun"/>
          <w:color w:val="231F20"/>
          <w:spacing w:val="10"/>
          <w:sz w:val="18"/>
          <w:szCs w:val="18"/>
        </w:rPr>
        <w:t>ア</w:t>
      </w:r>
      <w:r>
        <w:rPr>
          <w:rFonts w:ascii="SimSun" w:eastAsia="SimSun" w:hAnsi="SimSun" w:cs="SimSun"/>
          <w:color w:val="231F20"/>
          <w:spacing w:val="6"/>
          <w:sz w:val="18"/>
          <w:szCs w:val="18"/>
        </w:rPr>
        <w:t>の配当を活用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必要があります。中国は世界最大の開発者コミュニティを持っている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ため、</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発者が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の世界に大量に集まり、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のコラボレーションを通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じてよ</w:t>
      </w:r>
      <w:r>
        <w:rPr>
          <w:rFonts w:ascii="SimSun" w:eastAsia="SimSun" w:hAnsi="SimSun" w:cs="SimSun"/>
          <w:color w:val="231F20"/>
          <w:spacing w:val="9"/>
          <w:sz w:val="18"/>
          <w:szCs w:val="18"/>
        </w:rPr>
        <w:t>り</w:t>
      </w:r>
      <w:r>
        <w:rPr>
          <w:rFonts w:ascii="SimSun" w:eastAsia="SimSun" w:hAnsi="SimSun" w:cs="SimSun"/>
          <w:color w:val="231F20"/>
          <w:spacing w:val="6"/>
          <w:sz w:val="18"/>
          <w:szCs w:val="18"/>
        </w:rPr>
        <w:t>有用なソフトウェアに貢献し、開発することができるのです。第二に、ソフトウェアと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ハードウェアの組み合わせも大きなメリットです</w:t>
      </w:r>
      <w:r>
        <w:rPr>
          <w:rFonts w:ascii="SimSun" w:eastAsia="SimSun" w:hAnsi="SimSun" w:cs="SimSun"/>
          <w:color w:val="231F20"/>
          <w:spacing w:val="4"/>
          <w:sz w:val="18"/>
          <w:szCs w:val="18"/>
        </w:rPr>
        <w:t>。</w:t>
      </w:r>
    </w:p>
    <w:p w14:paraId="0E34EDD7" w14:textId="77777777" w:rsidR="00862892" w:rsidRDefault="00862892"/>
    <w:p w14:paraId="1F951A2A" w14:textId="77777777" w:rsidR="00862892" w:rsidRDefault="00862892">
      <w:pPr>
        <w:spacing w:line="3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2"/>
        <w:gridCol w:w="47"/>
        <w:gridCol w:w="238"/>
        <w:gridCol w:w="351"/>
        <w:gridCol w:w="1013"/>
        <w:gridCol w:w="1162"/>
        <w:gridCol w:w="822"/>
        <w:gridCol w:w="172"/>
        <w:gridCol w:w="116"/>
        <w:gridCol w:w="144"/>
        <w:gridCol w:w="462"/>
        <w:gridCol w:w="698"/>
        <w:gridCol w:w="1682"/>
        <w:gridCol w:w="712"/>
      </w:tblGrid>
      <w:tr w:rsidR="00862892" w14:paraId="5C908EA0" w14:textId="77777777">
        <w:trPr>
          <w:trHeight w:val="899"/>
        </w:trPr>
        <w:tc>
          <w:tcPr>
            <w:tcW w:w="998" w:type="dxa"/>
            <w:gridSpan w:val="4"/>
            <w:shd w:val="clear" w:color="auto" w:fill="1B92B1"/>
          </w:tcPr>
          <w:p w14:paraId="3619748E" w14:textId="77777777" w:rsidR="00862892" w:rsidRDefault="00000000">
            <w:pPr>
              <w:spacing w:before="46" w:line="244" w:lineRule="exact"/>
              <w:ind w:firstLine="16"/>
              <w:textAlignment w:val="center"/>
            </w:pPr>
            <w:r>
              <w:drawing>
                <wp:inline distT="0" distB="0" distL="0" distR="0" wp14:anchorId="50F79A96" wp14:editId="45F23B65">
                  <wp:extent cx="383031" cy="154686"/>
                  <wp:effectExtent l="0" t="0" r="0" b="0"/>
                  <wp:docPr id="1473" name="IM 1467"/>
                  <wp:cNvGraphicFramePr/>
                  <a:graphic xmlns:a="http://schemas.openxmlformats.org/drawingml/2006/main">
                    <a:graphicData uri="http://schemas.openxmlformats.org/drawingml/2006/picture">
                      <pic:pic xmlns:pic="http://schemas.openxmlformats.org/drawingml/2006/picture">
                        <pic:nvPicPr>
                          <pic:cNvPr id="1467" name="IM 1467"/>
                          <pic:cNvPicPr/>
                        </pic:nvPicPr>
                        <pic:blipFill>
                          <a:blip r:embed="rId791"/>
                          <a:stretch>
                            <a:fillRect/>
                          </a:stretch>
                        </pic:blipFill>
                        <pic:spPr>
                          <a:xfrm>
                            <a:off x="0" y="0"/>
                            <a:ext cx="383031" cy="154686"/>
                          </a:xfrm>
                          <a:prstGeom prst="rect">
                            <a:avLst/>
                          </a:prstGeom>
                        </pic:spPr>
                      </pic:pic>
                    </a:graphicData>
                  </a:graphic>
                </wp:inline>
              </w:drawing>
            </w:r>
          </w:p>
        </w:tc>
        <w:tc>
          <w:tcPr>
            <w:tcW w:w="1013" w:type="dxa"/>
          </w:tcPr>
          <w:p w14:paraId="09994760" w14:textId="3B8A4400" w:rsidR="00862892" w:rsidRDefault="00000000">
            <w:pPr>
              <w:spacing w:before="134" w:line="763" w:lineRule="exact"/>
              <w:textAlignment w:val="center"/>
            </w:pPr>
            <w:r>
              <w:drawing>
                <wp:anchor distT="0" distB="0" distL="0" distR="0" simplePos="0" relativeHeight="251473408" behindDoc="1" locked="0" layoutInCell="1" allowOverlap="1" wp14:anchorId="78DD666F" wp14:editId="0C9277C8">
                  <wp:simplePos x="0" y="0"/>
                  <wp:positionH relativeFrom="rightMargin">
                    <wp:posOffset>-641476</wp:posOffset>
                  </wp:positionH>
                  <wp:positionV relativeFrom="topMargin">
                    <wp:posOffset>2921</wp:posOffset>
                  </wp:positionV>
                  <wp:extent cx="640333" cy="566927"/>
                  <wp:effectExtent l="0" t="0" r="0" b="0"/>
                  <wp:wrapNone/>
                  <wp:docPr id="1474"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792"/>
                          <a:stretch>
                            <a:fillRect/>
                          </a:stretch>
                        </pic:blipFill>
                        <pic:spPr>
                          <a:xfrm>
                            <a:off x="0" y="0"/>
                            <a:ext cx="640333" cy="566927"/>
                          </a:xfrm>
                          <a:prstGeom prst="rect">
                            <a:avLst/>
                          </a:prstGeom>
                        </pic:spPr>
                      </pic:pic>
                    </a:graphicData>
                  </a:graphic>
                </wp:anchor>
              </w:drawing>
            </w:r>
            <w:r>
              <mc:AlternateContent>
                <mc:Choice Requires="wpg">
                  <w:drawing>
                    <wp:inline distT="0" distB="0" distL="0" distR="0" wp14:anchorId="4F5B0736" wp14:editId="77560EFF">
                      <wp:extent cx="640715" cy="485140"/>
                      <wp:effectExtent l="9525" t="9525" r="16510" b="19685"/>
                      <wp:docPr id="2134"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485140"/>
                                <a:chOff x="0" y="0"/>
                                <a:chExt cx="1009" cy="764"/>
                              </a:xfrm>
                            </wpg:grpSpPr>
                            <pic:pic xmlns:pic="http://schemas.openxmlformats.org/drawingml/2006/picture">
                              <pic:nvPicPr>
                                <pic:cNvPr id="2136" name="Picture 48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009" cy="764"/>
                                </a:xfrm>
                                <a:prstGeom prst="rect">
                                  <a:avLst/>
                                </a:prstGeom>
                                <a:noFill/>
                                <a:extLst>
                                  <a:ext uri="{909E8E84-426E-40DD-AFC4-6F175D3DCCD1}">
                                    <a14:hiddenFill xmlns:a14="http://schemas.microsoft.com/office/drawing/2010/main">
                                      <a:solidFill>
                                        <a:srgbClr val="FFFFFF"/>
                                      </a:solidFill>
                                    </a14:hiddenFill>
                                  </a:ext>
                                </a:extLst>
                              </pic:spPr>
                            </pic:pic>
                            <wps:wsp>
                              <wps:cNvPr id="2137" name="Text Box 484"/>
                              <wps:cNvSpPr txBox="1">
                                <a:spLocks noChangeArrowheads="1"/>
                              </wps:cNvSpPr>
                              <wps:spPr bwMode="auto">
                                <a:xfrm>
                                  <a:off x="-20" y="-20"/>
                                  <a:ext cx="1049"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4F5B0736" id="Group 483" o:spid="_x0000_s1647" style="width:50.45pt;height:38.2pt;mso-position-horizontal-relative:char;mso-position-vertical-relative:line" coordsize="100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">
                      <v:shape id="Picture 485" o:spid="_x0000_s1648" type="#_x0000_t75" style="position:absolute;width:1009;height: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">
                        <v:imagedata r:id="rId794" o:title=""/>
                      </v:shape>
                      <v:shape id="Text Box 484" o:spid="_x0000_s1649" type="#_x0000_t202" style="position:absolute;left:-20;top:-20;width:1049;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6046085D" w14:textId="77777777" w:rsidR="00862892" w:rsidRDefault="00000000">
                              <w:pPr>
                                <w:spacing w:before="249" w:line="194" w:lineRule="exact"/>
                                <w:ind w:left="183"/>
                                <w:rPr>
                                  <w:rFonts w:ascii="Calibri" w:eastAsia="Calibri" w:hAnsi="Calibri" w:cs="Calibri"/>
                                  <w:sz w:val="15"/>
                                  <w:szCs w:val="15"/>
                                </w:rPr>
                              </w:pPr>
                              <w:r>
                                <w:rPr>
                                  <w:rFonts w:ascii="Calibri" w:eastAsia="Calibri" w:hAnsi="Calibri" w:cs="Calibri"/>
                                  <w:color w:val="FFFFFF"/>
                                  <w:spacing w:val="8"/>
                                  <w:position w:val="2"/>
                                  <w:sz w:val="15"/>
                                  <w:szCs w:val="15"/>
                                </w:rPr>
                                <w:t>ʩ</w:t>
                              </w:r>
                              <w:r>
                                <w:rPr>
                                  <w:rFonts w:eastAsia="Arial"/>
                                  <w:color w:val="FFFFFF"/>
                                  <w:spacing w:val="8"/>
                                  <w:position w:val="2"/>
                                  <w:sz w:val="15"/>
                                  <w:szCs w:val="15"/>
                                </w:rPr>
                                <w:t>/</w:t>
                              </w:r>
                              <w:r>
                                <w:rPr>
                                  <w:rFonts w:ascii="Calibri" w:eastAsia="Calibri" w:hAnsi="Calibri" w:cs="Calibri"/>
                                  <w:color w:val="FFFFFF"/>
                                  <w:spacing w:val="8"/>
                                  <w:position w:val="2"/>
                                  <w:sz w:val="15"/>
                                  <w:szCs w:val="15"/>
                                </w:rPr>
                                <w:t>ʩ</w:t>
                              </w:r>
                            </w:p>
                            <w:p w14:paraId="79BBC481" w14:textId="77777777" w:rsidR="00862892" w:rsidRDefault="00000000">
                              <w:pPr>
                                <w:spacing w:before="161" w:line="219" w:lineRule="auto"/>
                                <w:ind w:left="52"/>
                                <w:rPr>
                                  <w:sz w:val="15"/>
                                  <w:szCs w:val="15"/>
                                </w:rPr>
                              </w:pPr>
                              <w:r>
                                <w:rPr>
                                  <w:rFonts w:eastAsia="Arial"/>
                                  <w:color w:val="FFFFFF"/>
                                  <w:spacing w:val="22"/>
                                  <w:sz w:val="15"/>
                                  <w:szCs w:val="15"/>
                                </w:rPr>
                                <w:t>(</w:t>
                              </w:r>
                              <w:r>
                                <w:rPr>
                                  <w:rFonts w:ascii="Microsoft Yi Baiti" w:eastAsia="Microsoft Yi Baiti" w:hAnsi="Microsoft Yi Baiti" w:cs="Microsoft Yi Baiti"/>
                                  <w:color w:val="FFFFFF"/>
                                  <w:spacing w:val="18"/>
                                  <w:sz w:val="15"/>
                                  <w:szCs w:val="15"/>
                                </w:rPr>
                                <w:t>ꄌ</w:t>
                              </w:r>
                              <w:r>
                                <w:rPr>
                                  <w:rFonts w:ascii="Segoe UI Symbol" w:eastAsia="Segoe UI Symbol" w:hAnsi="Segoe UI Symbol" w:cs="Segoe UI Symbol"/>
                                  <w:color w:val="FFFFFF"/>
                                  <w:spacing w:val="18"/>
                                  <w:sz w:val="15"/>
                                  <w:szCs w:val="15"/>
                                </w:rPr>
                                <w:t>⚢</w:t>
                              </w:r>
                              <w:r>
                                <w:rPr>
                                  <w:rFonts w:eastAsia="Arial"/>
                                  <w:color w:val="FFFFFF"/>
                                  <w:spacing w:val="18"/>
                                  <w:sz w:val="15"/>
                                  <w:szCs w:val="15"/>
                                </w:rPr>
                                <w:t>/</w:t>
                              </w:r>
                              <w:r>
                                <w:rPr>
                                  <w:rFonts w:ascii="Segoe UI Emoji" w:eastAsia="Segoe UI Emoji" w:hAnsi="Segoe UI Emoji" w:cs="Segoe UI Emoji"/>
                                  <w:color w:val="FFFFFF"/>
                                  <w:spacing w:val="18"/>
                                  <w:sz w:val="15"/>
                                  <w:szCs w:val="15"/>
                                </w:rPr>
                                <w:t>☕</w:t>
                              </w:r>
                              <w:r>
                                <w:rPr>
                                  <w:rFonts w:eastAsia="Arial"/>
                                  <w:color w:val="FFFFFF"/>
                                  <w:spacing w:val="18"/>
                                  <w:sz w:val="15"/>
                                  <w:szCs w:val="15"/>
                                </w:rPr>
                                <w:t>)</w:t>
                              </w:r>
                            </w:p>
                          </w:txbxContent>
                        </v:textbox>
                      </v:shape>
                      <w10:anchorlock/>
                    </v:group>
                  </w:pict>
                </mc:Fallback>
              </mc:AlternateContent>
            </w:r>
          </w:p>
        </w:tc>
        <w:tc>
          <w:tcPr>
            <w:tcW w:w="1162" w:type="dxa"/>
            <w:shd w:val="clear" w:color="auto" w:fill="1B92B1"/>
          </w:tcPr>
          <w:p w14:paraId="5853F4E8" w14:textId="77777777" w:rsidR="00862892" w:rsidRDefault="00000000">
            <w:pPr>
              <w:spacing w:before="46" w:line="244" w:lineRule="exact"/>
              <w:ind w:firstLine="16"/>
              <w:textAlignment w:val="center"/>
            </w:pPr>
            <w:r>
              <w:drawing>
                <wp:inline distT="0" distB="0" distL="0" distR="0" wp14:anchorId="72306F6A" wp14:editId="472F3CAE">
                  <wp:extent cx="488632" cy="154686"/>
                  <wp:effectExtent l="0" t="0" r="0" b="0"/>
                  <wp:docPr id="1475" name="IM 1469"/>
                  <wp:cNvGraphicFramePr/>
                  <a:graphic xmlns:a="http://schemas.openxmlformats.org/drawingml/2006/main">
                    <a:graphicData uri="http://schemas.openxmlformats.org/drawingml/2006/picture">
                      <pic:pic xmlns:pic="http://schemas.openxmlformats.org/drawingml/2006/picture">
                        <pic:nvPicPr>
                          <pic:cNvPr id="1469" name="IM 1469"/>
                          <pic:cNvPicPr/>
                        </pic:nvPicPr>
                        <pic:blipFill>
                          <a:blip r:embed="rId615"/>
                          <a:stretch>
                            <a:fillRect/>
                          </a:stretch>
                        </pic:blipFill>
                        <pic:spPr>
                          <a:xfrm>
                            <a:off x="0" y="0"/>
                            <a:ext cx="488632" cy="154686"/>
                          </a:xfrm>
                          <a:prstGeom prst="rect">
                            <a:avLst/>
                          </a:prstGeom>
                        </pic:spPr>
                      </pic:pic>
                    </a:graphicData>
                  </a:graphic>
                </wp:inline>
              </w:drawing>
            </w:r>
          </w:p>
        </w:tc>
        <w:tc>
          <w:tcPr>
            <w:tcW w:w="822" w:type="dxa"/>
            <w:tcBorders>
              <w:right w:val="none" w:sz="8" w:space="0" w:color="000000"/>
            </w:tcBorders>
            <w:shd w:val="clear" w:color="auto" w:fill="1B92B1"/>
          </w:tcPr>
          <w:p w14:paraId="27E7499D" w14:textId="77777777" w:rsidR="00862892" w:rsidRDefault="00000000">
            <w:pPr>
              <w:spacing w:before="96" w:line="213" w:lineRule="auto"/>
              <w:ind w:left="28"/>
              <w:rPr>
                <w:rFonts w:ascii="Segoe UI Emoji" w:eastAsia="Segoe UI Emoji" w:hAnsi="Segoe UI Emoji" w:cs="Segoe UI Emoji"/>
                <w:sz w:val="15"/>
                <w:szCs w:val="15"/>
              </w:rPr>
            </w:pPr>
            <w:r>
              <w:rPr>
                <w:rFonts w:ascii="Segoe UI Symbol" w:eastAsia="Segoe UI Symbol" w:hAnsi="Segoe UI Symbol" w:cs="Segoe UI Symbol"/>
                <w:color w:val="FFFFFF"/>
                <w:spacing w:val="-2"/>
                <w:sz w:val="15"/>
                <w:szCs w:val="15"/>
              </w:rPr>
              <w:t>⛼</w:t>
            </w:r>
            <w:r>
              <w:rPr>
                <w:rFonts w:eastAsia="Arial"/>
                <w:color w:val="FFFFFF"/>
                <w:spacing w:val="-2"/>
                <w:sz w:val="15"/>
                <w:szCs w:val="15"/>
              </w:rPr>
              <w:t>/</w:t>
            </w:r>
            <w:r>
              <w:rPr>
                <w:rFonts w:ascii="Arial Unicode MS" w:eastAsia="Arial Unicode MS" w:hAnsi="Arial Unicode MS" w:cs="Arial Unicode MS"/>
                <w:color w:val="FFFFFF"/>
                <w:spacing w:val="-2"/>
                <w:sz w:val="15"/>
                <w:szCs w:val="15"/>
              </w:rPr>
              <w:t>⃞</w:t>
            </w:r>
            <w:r>
              <w:rPr>
                <w:rFonts w:eastAsia="Arial"/>
                <w:color w:val="FFFFFF"/>
                <w:spacing w:val="-2"/>
                <w:sz w:val="15"/>
                <w:szCs w:val="15"/>
              </w:rPr>
              <w:t>3</w:t>
            </w:r>
            <w:r>
              <w:rPr>
                <w:rFonts w:eastAsia="Arial"/>
                <w:color w:val="FFFFFF"/>
                <w:spacing w:val="-1"/>
                <w:sz w:val="15"/>
                <w:szCs w:val="15"/>
              </w:rPr>
              <w:t>84F</w:t>
            </w:r>
            <w:r>
              <w:rPr>
                <w:rFonts w:ascii="Segoe UI Emoji" w:eastAsia="Segoe UI Emoji" w:hAnsi="Segoe UI Emoji" w:cs="Segoe UI Emoji"/>
                <w:color w:val="FFFFFF"/>
                <w:spacing w:val="-1"/>
                <w:sz w:val="15"/>
                <w:szCs w:val="15"/>
              </w:rPr>
              <w:t>☕</w:t>
            </w:r>
          </w:p>
          <w:p w14:paraId="6EFFE400" w14:textId="77777777" w:rsidR="00862892" w:rsidRDefault="00000000">
            <w:pPr>
              <w:spacing w:before="34" w:line="244" w:lineRule="exact"/>
              <w:ind w:firstLine="15"/>
              <w:textAlignment w:val="center"/>
            </w:pPr>
            <w:r>
              <w:drawing>
                <wp:inline distT="0" distB="0" distL="0" distR="0" wp14:anchorId="7A37ACC2" wp14:editId="44EB8E9B">
                  <wp:extent cx="285750" cy="154685"/>
                  <wp:effectExtent l="0" t="0" r="0" b="0"/>
                  <wp:docPr id="1476"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126"/>
                          <a:stretch>
                            <a:fillRect/>
                          </a:stretch>
                        </pic:blipFill>
                        <pic:spPr>
                          <a:xfrm>
                            <a:off x="0" y="0"/>
                            <a:ext cx="285750" cy="154685"/>
                          </a:xfrm>
                          <a:prstGeom prst="rect">
                            <a:avLst/>
                          </a:prstGeom>
                        </pic:spPr>
                      </pic:pic>
                    </a:graphicData>
                  </a:graphic>
                </wp:inline>
              </w:drawing>
            </w:r>
          </w:p>
        </w:tc>
        <w:tc>
          <w:tcPr>
            <w:tcW w:w="172" w:type="dxa"/>
            <w:tcBorders>
              <w:left w:val="none" w:sz="8" w:space="0" w:color="000000"/>
            </w:tcBorders>
            <w:shd w:val="clear" w:color="auto" w:fill="1B92B1"/>
          </w:tcPr>
          <w:p w14:paraId="69DAB747" w14:textId="77777777" w:rsidR="00862892" w:rsidRDefault="00000000">
            <w:pPr>
              <w:spacing w:before="46" w:line="244" w:lineRule="exact"/>
              <w:ind w:firstLine="8"/>
              <w:textAlignment w:val="center"/>
            </w:pPr>
            <w:r>
              <w:drawing>
                <wp:inline distT="0" distB="0" distL="0" distR="0" wp14:anchorId="1BCA9B2A" wp14:editId="46AF5F57">
                  <wp:extent cx="101345" cy="154686"/>
                  <wp:effectExtent l="0" t="0" r="0" b="0"/>
                  <wp:docPr id="1477" name="IM 1471"/>
                  <wp:cNvGraphicFramePr/>
                  <a:graphic xmlns:a="http://schemas.openxmlformats.org/drawingml/2006/main">
                    <a:graphicData uri="http://schemas.openxmlformats.org/drawingml/2006/picture">
                      <pic:pic xmlns:pic="http://schemas.openxmlformats.org/drawingml/2006/picture">
                        <pic:nvPicPr>
                          <pic:cNvPr id="1471" name="IM 1471"/>
                          <pic:cNvPicPr/>
                        </pic:nvPicPr>
                        <pic:blipFill>
                          <a:blip r:embed="rId795"/>
                          <a:stretch>
                            <a:fillRect/>
                          </a:stretch>
                        </pic:blipFill>
                        <pic:spPr>
                          <a:xfrm>
                            <a:off x="0" y="0"/>
                            <a:ext cx="101345" cy="154686"/>
                          </a:xfrm>
                          <a:prstGeom prst="rect">
                            <a:avLst/>
                          </a:prstGeom>
                        </pic:spPr>
                      </pic:pic>
                    </a:graphicData>
                  </a:graphic>
                </wp:inline>
              </w:drawing>
            </w:r>
          </w:p>
        </w:tc>
        <w:tc>
          <w:tcPr>
            <w:tcW w:w="722" w:type="dxa"/>
            <w:gridSpan w:val="3"/>
            <w:shd w:val="clear" w:color="auto" w:fill="1B92B1"/>
          </w:tcPr>
          <w:p w14:paraId="06B61290" w14:textId="77777777" w:rsidR="00862892" w:rsidRDefault="00000000">
            <w:pPr>
              <w:spacing w:before="46" w:line="244" w:lineRule="exact"/>
              <w:ind w:firstLine="15"/>
              <w:textAlignment w:val="center"/>
            </w:pPr>
            <w:r>
              <w:drawing>
                <wp:inline distT="0" distB="0" distL="0" distR="0" wp14:anchorId="50E97894" wp14:editId="27C395CA">
                  <wp:extent cx="288035" cy="154686"/>
                  <wp:effectExtent l="0" t="0" r="0" b="0"/>
                  <wp:docPr id="1478"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796"/>
                          <a:stretch>
                            <a:fillRect/>
                          </a:stretch>
                        </pic:blipFill>
                        <pic:spPr>
                          <a:xfrm>
                            <a:off x="0" y="0"/>
                            <a:ext cx="288035" cy="154686"/>
                          </a:xfrm>
                          <a:prstGeom prst="rect">
                            <a:avLst/>
                          </a:prstGeom>
                        </pic:spPr>
                      </pic:pic>
                    </a:graphicData>
                  </a:graphic>
                </wp:inline>
              </w:drawing>
            </w:r>
          </w:p>
        </w:tc>
        <w:tc>
          <w:tcPr>
            <w:tcW w:w="698" w:type="dxa"/>
          </w:tcPr>
          <w:p w14:paraId="11F2C3C8" w14:textId="77777777" w:rsidR="00862892" w:rsidRDefault="00000000">
            <w:pPr>
              <w:spacing w:before="4" w:line="893" w:lineRule="exact"/>
              <w:textAlignment w:val="center"/>
            </w:pPr>
            <w:r>
              <w:drawing>
                <wp:inline distT="0" distB="0" distL="0" distR="0" wp14:anchorId="15563FED" wp14:editId="28DF1CE6">
                  <wp:extent cx="440054" cy="566927"/>
                  <wp:effectExtent l="0" t="0" r="0" b="0"/>
                  <wp:docPr id="1479" name="IM 1473"/>
                  <wp:cNvGraphicFramePr/>
                  <a:graphic xmlns:a="http://schemas.openxmlformats.org/drawingml/2006/main">
                    <a:graphicData uri="http://schemas.openxmlformats.org/drawingml/2006/picture">
                      <pic:pic xmlns:pic="http://schemas.openxmlformats.org/drawingml/2006/picture">
                        <pic:nvPicPr>
                          <pic:cNvPr id="1473" name="IM 1473"/>
                          <pic:cNvPicPr/>
                        </pic:nvPicPr>
                        <pic:blipFill>
                          <a:blip r:embed="rId797"/>
                          <a:stretch>
                            <a:fillRect/>
                          </a:stretch>
                        </pic:blipFill>
                        <pic:spPr>
                          <a:xfrm>
                            <a:off x="0" y="0"/>
                            <a:ext cx="440054" cy="566927"/>
                          </a:xfrm>
                          <a:prstGeom prst="rect">
                            <a:avLst/>
                          </a:prstGeom>
                        </pic:spPr>
                      </pic:pic>
                    </a:graphicData>
                  </a:graphic>
                </wp:inline>
              </w:drawing>
            </w:r>
          </w:p>
        </w:tc>
        <w:tc>
          <w:tcPr>
            <w:tcW w:w="1682" w:type="dxa"/>
            <w:shd w:val="clear" w:color="auto" w:fill="1B92B1"/>
          </w:tcPr>
          <w:p w14:paraId="294D7C3E" w14:textId="77777777" w:rsidR="00862892" w:rsidRDefault="00000000">
            <w:pPr>
              <w:spacing w:before="46" w:line="244" w:lineRule="exact"/>
              <w:ind w:firstLine="16"/>
              <w:textAlignment w:val="center"/>
            </w:pPr>
            <w:r>
              <w:drawing>
                <wp:inline distT="0" distB="0" distL="0" distR="0" wp14:anchorId="12646711" wp14:editId="30D2C3E7">
                  <wp:extent cx="285750" cy="154686"/>
                  <wp:effectExtent l="0" t="0" r="0" b="0"/>
                  <wp:docPr id="1480"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126"/>
                          <a:stretch>
                            <a:fillRect/>
                          </a:stretch>
                        </pic:blipFill>
                        <pic:spPr>
                          <a:xfrm>
                            <a:off x="0" y="0"/>
                            <a:ext cx="285750" cy="154686"/>
                          </a:xfrm>
                          <a:prstGeom prst="rect">
                            <a:avLst/>
                          </a:prstGeom>
                        </pic:spPr>
                      </pic:pic>
                    </a:graphicData>
                  </a:graphic>
                </wp:inline>
              </w:drawing>
            </w:r>
          </w:p>
        </w:tc>
        <w:tc>
          <w:tcPr>
            <w:tcW w:w="712" w:type="dxa"/>
          </w:tcPr>
          <w:p w14:paraId="1CA40CED" w14:textId="77777777" w:rsidR="00862892" w:rsidRDefault="00000000">
            <w:pPr>
              <w:spacing w:before="4" w:line="893" w:lineRule="exact"/>
              <w:ind w:firstLine="1"/>
              <w:textAlignment w:val="center"/>
            </w:pPr>
            <w:r>
              <w:drawing>
                <wp:inline distT="0" distB="0" distL="0" distR="0" wp14:anchorId="20B24EC2" wp14:editId="73843A25">
                  <wp:extent cx="445770" cy="566927"/>
                  <wp:effectExtent l="0" t="0" r="0" b="0"/>
                  <wp:docPr id="1481" name="IM 1475"/>
                  <wp:cNvGraphicFramePr/>
                  <a:graphic xmlns:a="http://schemas.openxmlformats.org/drawingml/2006/main">
                    <a:graphicData uri="http://schemas.openxmlformats.org/drawingml/2006/picture">
                      <pic:pic xmlns:pic="http://schemas.openxmlformats.org/drawingml/2006/picture">
                        <pic:nvPicPr>
                          <pic:cNvPr id="1475" name="IM 1475"/>
                          <pic:cNvPicPr/>
                        </pic:nvPicPr>
                        <pic:blipFill>
                          <a:blip r:embed="rId798"/>
                          <a:stretch>
                            <a:fillRect/>
                          </a:stretch>
                        </pic:blipFill>
                        <pic:spPr>
                          <a:xfrm>
                            <a:off x="0" y="0"/>
                            <a:ext cx="445770" cy="566927"/>
                          </a:xfrm>
                          <a:prstGeom prst="rect">
                            <a:avLst/>
                          </a:prstGeom>
                        </pic:spPr>
                      </pic:pic>
                    </a:graphicData>
                  </a:graphic>
                </wp:inline>
              </w:drawing>
            </w:r>
          </w:p>
        </w:tc>
      </w:tr>
      <w:tr w:rsidR="00862892" w14:paraId="0F4A7A61" w14:textId="77777777">
        <w:trPr>
          <w:trHeight w:val="721"/>
        </w:trPr>
        <w:tc>
          <w:tcPr>
            <w:tcW w:w="362" w:type="dxa"/>
            <w:tcBorders>
              <w:right w:val="none" w:sz="8" w:space="0" w:color="000000"/>
            </w:tcBorders>
          </w:tcPr>
          <w:p w14:paraId="30BC889C" w14:textId="77777777" w:rsidR="00862892" w:rsidRDefault="00000000">
            <w:pPr>
              <w:spacing w:before="122" w:line="200" w:lineRule="auto"/>
              <w:ind w:left="28"/>
              <w:rPr>
                <w:sz w:val="15"/>
                <w:szCs w:val="15"/>
              </w:rPr>
            </w:pPr>
            <w:r>
              <w:rPr>
                <w:rFonts w:eastAsia="Arial"/>
                <w:color w:val="231F20"/>
                <w:spacing w:val="-6"/>
                <w:sz w:val="15"/>
                <w:szCs w:val="15"/>
              </w:rPr>
              <w:t>2</w:t>
            </w:r>
            <w:r>
              <w:rPr>
                <w:rFonts w:eastAsia="Arial"/>
                <w:color w:val="231F20"/>
                <w:spacing w:val="-3"/>
                <w:sz w:val="15"/>
                <w:szCs w:val="15"/>
              </w:rPr>
              <w:t>022</w:t>
            </w:r>
          </w:p>
        </w:tc>
        <w:tc>
          <w:tcPr>
            <w:tcW w:w="636" w:type="dxa"/>
            <w:gridSpan w:val="3"/>
            <w:tcBorders>
              <w:left w:val="none" w:sz="8" w:space="0" w:color="000000"/>
            </w:tcBorders>
          </w:tcPr>
          <w:p w14:paraId="4BD1A582" w14:textId="6D299C77" w:rsidR="00862892" w:rsidRDefault="00000000">
            <w:pPr>
              <w:spacing w:before="42" w:line="244" w:lineRule="exact"/>
              <w:ind w:firstLine="12"/>
              <w:textAlignment w:val="center"/>
            </w:pPr>
            <w:r>
              <mc:AlternateContent>
                <mc:Choice Requires="wpg">
                  <w:drawing>
                    <wp:inline distT="0" distB="0" distL="0" distR="0" wp14:anchorId="49165577" wp14:editId="61A76063">
                      <wp:extent cx="365760" cy="154940"/>
                      <wp:effectExtent l="9525" t="9525" r="15240" b="35560"/>
                      <wp:docPr id="2127"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132" name="Picture 48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33" name="Text Box 481"/>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49165577" id="Group 480" o:spid="_x0000_s1650"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">
                      <v:shape id="Picture 482" o:spid="_x0000_s165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">
                        <v:imagedata r:id="rId800" o:title=""/>
                      </v:shape>
                      <v:shape id="Text Box 481" o:spid="_x0000_s1652"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30066019"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tcPr>
          <w:p w14:paraId="44C74817" w14:textId="77777777" w:rsidR="00862892" w:rsidRDefault="00000000">
            <w:pPr>
              <w:spacing w:before="42" w:line="244" w:lineRule="exact"/>
              <w:ind w:firstLine="14"/>
              <w:textAlignment w:val="center"/>
            </w:pPr>
            <w:r>
              <w:drawing>
                <wp:inline distT="0" distB="0" distL="0" distR="0" wp14:anchorId="78D988F3" wp14:editId="4C67C07F">
                  <wp:extent cx="575157" cy="154686"/>
                  <wp:effectExtent l="0" t="0" r="0" b="0"/>
                  <wp:docPr id="1482"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801"/>
                          <a:stretch>
                            <a:fillRect/>
                          </a:stretch>
                        </pic:blipFill>
                        <pic:spPr>
                          <a:xfrm>
                            <a:off x="0" y="0"/>
                            <a:ext cx="575157" cy="154686"/>
                          </a:xfrm>
                          <a:prstGeom prst="rect">
                            <a:avLst/>
                          </a:prstGeom>
                        </pic:spPr>
                      </pic:pic>
                    </a:graphicData>
                  </a:graphic>
                </wp:inline>
              </w:drawing>
            </w:r>
          </w:p>
        </w:tc>
        <w:tc>
          <w:tcPr>
            <w:tcW w:w="1162" w:type="dxa"/>
          </w:tcPr>
          <w:p w14:paraId="2C25685B" w14:textId="77777777" w:rsidR="00862892" w:rsidRDefault="00000000">
            <w:pPr>
              <w:spacing w:before="94" w:line="225" w:lineRule="auto"/>
              <w:ind w:left="64"/>
              <w:rPr>
                <w:sz w:val="15"/>
                <w:szCs w:val="15"/>
              </w:rPr>
            </w:pPr>
            <w:r>
              <w:rPr>
                <w:rFonts w:eastAsia="Arial"/>
                <w:color w:val="231F20"/>
                <w:spacing w:val="4"/>
                <w:sz w:val="15"/>
                <w:szCs w:val="15"/>
              </w:rPr>
              <w:t>.</w:t>
            </w:r>
            <w:r>
              <w:rPr>
                <w:rFonts w:eastAsia="Arial"/>
                <w:color w:val="231F20"/>
                <w:spacing w:val="3"/>
                <w:sz w:val="15"/>
                <w:szCs w:val="15"/>
              </w:rPr>
              <w:t xml:space="preserve">   </w:t>
            </w:r>
            <w:r>
              <w:rPr>
                <w:rFonts w:eastAsia="Arial"/>
                <w:color w:val="231F20"/>
                <w:sz w:val="15"/>
                <w:szCs w:val="15"/>
              </w:rPr>
              <w:t>FOH</w:t>
            </w:r>
            <w:r>
              <w:rPr>
                <w:rFonts w:eastAsia="Arial"/>
                <w:color w:val="231F20"/>
                <w:spacing w:val="3"/>
                <w:sz w:val="15"/>
                <w:szCs w:val="15"/>
              </w:rPr>
              <w:t>[</w:t>
            </w:r>
            <w:r>
              <w:rPr>
                <w:rFonts w:eastAsia="Arial"/>
                <w:color w:val="231F20"/>
                <w:sz w:val="15"/>
                <w:szCs w:val="15"/>
              </w:rPr>
              <w:t>J</w:t>
            </w:r>
          </w:p>
        </w:tc>
        <w:tc>
          <w:tcPr>
            <w:tcW w:w="994" w:type="dxa"/>
            <w:gridSpan w:val="2"/>
          </w:tcPr>
          <w:p w14:paraId="32214845" w14:textId="77777777" w:rsidR="00862892" w:rsidRDefault="00000000">
            <w:pPr>
              <w:spacing w:before="42" w:line="244" w:lineRule="exact"/>
              <w:ind w:firstLine="15"/>
              <w:textAlignment w:val="center"/>
            </w:pPr>
            <w:r>
              <w:drawing>
                <wp:inline distT="0" distB="0" distL="0" distR="0" wp14:anchorId="4350A978" wp14:editId="08823890">
                  <wp:extent cx="567842" cy="154686"/>
                  <wp:effectExtent l="0" t="0" r="0" b="0"/>
                  <wp:docPr id="1483" name="IM 1477"/>
                  <wp:cNvGraphicFramePr/>
                  <a:graphic xmlns:a="http://schemas.openxmlformats.org/drawingml/2006/main">
                    <a:graphicData uri="http://schemas.openxmlformats.org/drawingml/2006/picture">
                      <pic:pic xmlns:pic="http://schemas.openxmlformats.org/drawingml/2006/picture">
                        <pic:nvPicPr>
                          <pic:cNvPr id="1477" name="IM 1477"/>
                          <pic:cNvPicPr/>
                        </pic:nvPicPr>
                        <pic:blipFill>
                          <a:blip r:embed="rId802"/>
                          <a:stretch>
                            <a:fillRect/>
                          </a:stretch>
                        </pic:blipFill>
                        <pic:spPr>
                          <a:xfrm>
                            <a:off x="0" y="0"/>
                            <a:ext cx="567842" cy="154686"/>
                          </a:xfrm>
                          <a:prstGeom prst="rect">
                            <a:avLst/>
                          </a:prstGeom>
                        </pic:spPr>
                      </pic:pic>
                    </a:graphicData>
                  </a:graphic>
                </wp:inline>
              </w:drawing>
            </w:r>
          </w:p>
        </w:tc>
        <w:tc>
          <w:tcPr>
            <w:tcW w:w="260" w:type="dxa"/>
            <w:gridSpan w:val="2"/>
            <w:tcBorders>
              <w:right w:val="none" w:sz="8" w:space="0" w:color="000000"/>
            </w:tcBorders>
          </w:tcPr>
          <w:p w14:paraId="41DE5768" w14:textId="77777777" w:rsidR="00862892" w:rsidRDefault="00000000">
            <w:pPr>
              <w:spacing w:before="120" w:line="203" w:lineRule="auto"/>
              <w:ind w:left="30"/>
              <w:rPr>
                <w:sz w:val="15"/>
                <w:szCs w:val="15"/>
              </w:rPr>
            </w:pPr>
            <w:r>
              <w:rPr>
                <w:rFonts w:eastAsia="Arial"/>
                <w:color w:val="231F20"/>
                <w:spacing w:val="-7"/>
                <w:w w:val="89"/>
                <w:sz w:val="15"/>
                <w:szCs w:val="15"/>
              </w:rPr>
              <w:t>1SF</w:t>
            </w:r>
          </w:p>
        </w:tc>
        <w:tc>
          <w:tcPr>
            <w:tcW w:w="462" w:type="dxa"/>
            <w:tcBorders>
              <w:left w:val="none" w:sz="8" w:space="0" w:color="000000"/>
            </w:tcBorders>
          </w:tcPr>
          <w:p w14:paraId="09CC108B" w14:textId="77777777" w:rsidR="00862892" w:rsidRDefault="00000000">
            <w:pPr>
              <w:spacing w:before="42" w:line="244" w:lineRule="exact"/>
              <w:textAlignment w:val="center"/>
            </w:pPr>
            <w:r>
              <w:drawing>
                <wp:inline distT="0" distB="0" distL="0" distR="0" wp14:anchorId="06C0A93C" wp14:editId="282909C3">
                  <wp:extent cx="291719" cy="154686"/>
                  <wp:effectExtent l="0" t="0" r="0" b="0"/>
                  <wp:docPr id="1484"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803"/>
                          <a:stretch>
                            <a:fillRect/>
                          </a:stretch>
                        </pic:blipFill>
                        <pic:spPr>
                          <a:xfrm>
                            <a:off x="0" y="0"/>
                            <a:ext cx="291719" cy="154686"/>
                          </a:xfrm>
                          <a:prstGeom prst="rect">
                            <a:avLst/>
                          </a:prstGeom>
                        </pic:spPr>
                      </pic:pic>
                    </a:graphicData>
                  </a:graphic>
                </wp:inline>
              </w:drawing>
            </w:r>
          </w:p>
        </w:tc>
        <w:tc>
          <w:tcPr>
            <w:tcW w:w="698" w:type="dxa"/>
          </w:tcPr>
          <w:p w14:paraId="74A35D37" w14:textId="77777777" w:rsidR="00862892" w:rsidRDefault="00000000">
            <w:pPr>
              <w:spacing w:line="195" w:lineRule="exact"/>
              <w:ind w:firstLine="15"/>
              <w:textAlignment w:val="center"/>
            </w:pPr>
            <w:r>
              <w:drawing>
                <wp:inline distT="0" distB="0" distL="0" distR="0" wp14:anchorId="496842B3" wp14:editId="3FD3A418">
                  <wp:extent cx="390144" cy="123825"/>
                  <wp:effectExtent l="0" t="0" r="0" b="0"/>
                  <wp:docPr id="1485" name="IM 1479"/>
                  <wp:cNvGraphicFramePr/>
                  <a:graphic xmlns:a="http://schemas.openxmlformats.org/drawingml/2006/main">
                    <a:graphicData uri="http://schemas.openxmlformats.org/drawingml/2006/picture">
                      <pic:pic xmlns:pic="http://schemas.openxmlformats.org/drawingml/2006/picture">
                        <pic:nvPicPr>
                          <pic:cNvPr id="1479" name="IM 1479"/>
                          <pic:cNvPicPr/>
                        </pic:nvPicPr>
                        <pic:blipFill>
                          <a:blip r:embed="rId804"/>
                          <a:stretch>
                            <a:fillRect/>
                          </a:stretch>
                        </pic:blipFill>
                        <pic:spPr>
                          <a:xfrm>
                            <a:off x="0" y="0"/>
                            <a:ext cx="390144" cy="123825"/>
                          </a:xfrm>
                          <a:prstGeom prst="rect">
                            <a:avLst/>
                          </a:prstGeom>
                        </pic:spPr>
                      </pic:pic>
                    </a:graphicData>
                  </a:graphic>
                </wp:inline>
              </w:drawing>
            </w:r>
          </w:p>
          <w:p w14:paraId="3A3BF414" w14:textId="77777777" w:rsidR="00862892" w:rsidRDefault="00000000">
            <w:pPr>
              <w:spacing w:before="13" w:line="223" w:lineRule="auto"/>
              <w:ind w:left="30"/>
              <w:rPr>
                <w:rFonts w:ascii="Segoe UI Symbol" w:eastAsia="Segoe UI Symbol" w:hAnsi="Segoe UI Symbol" w:cs="Segoe UI Symbol"/>
                <w:sz w:val="15"/>
                <w:szCs w:val="15"/>
              </w:rPr>
            </w:pPr>
            <w:r>
              <w:drawing>
                <wp:anchor distT="0" distB="0" distL="0" distR="0" simplePos="0" relativeHeight="251461120" behindDoc="1" locked="0" layoutInCell="1" allowOverlap="1" wp14:anchorId="354B091B" wp14:editId="2123229D">
                  <wp:simplePos x="0" y="0"/>
                  <wp:positionH relativeFrom="column">
                    <wp:posOffset>9905</wp:posOffset>
                  </wp:positionH>
                  <wp:positionV relativeFrom="paragraph">
                    <wp:posOffset>74765</wp:posOffset>
                  </wp:positionV>
                  <wp:extent cx="195071" cy="154686"/>
                  <wp:effectExtent l="0" t="0" r="0" b="0"/>
                  <wp:wrapNone/>
                  <wp:docPr id="1486"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340"/>
                          <a:stretch>
                            <a:fillRect/>
                          </a:stretch>
                        </pic:blipFill>
                        <pic:spPr>
                          <a:xfrm>
                            <a:off x="0" y="0"/>
                            <a:ext cx="195071" cy="154686"/>
                          </a:xfrm>
                          <a:prstGeom prst="rect">
                            <a:avLst/>
                          </a:prstGeom>
                        </pic:spPr>
                      </pic:pic>
                    </a:graphicData>
                  </a:graphic>
                </wp:anchor>
              </w:drawing>
            </w:r>
            <w:r>
              <w:rPr>
                <w:rFonts w:ascii="Segoe UI Symbol" w:eastAsia="Segoe UI Symbol" w:hAnsi="Segoe UI Symbol" w:cs="Segoe UI Symbol"/>
                <w:color w:val="231F20"/>
                <w:spacing w:val="1"/>
                <w:sz w:val="15"/>
                <w:szCs w:val="15"/>
              </w:rPr>
              <w:t>☛⩕◟</w:t>
            </w:r>
            <w:r>
              <w:rPr>
                <w:rFonts w:ascii="Segoe UI Symbol" w:eastAsia="Segoe UI Symbol" w:hAnsi="Segoe UI Symbol" w:cs="Segoe UI Symbol"/>
                <w:color w:val="231F20"/>
                <w:sz w:val="15"/>
                <w:szCs w:val="15"/>
              </w:rPr>
              <w:t>◟◟</w:t>
            </w:r>
          </w:p>
          <w:p w14:paraId="290F68BA" w14:textId="77777777" w:rsidR="00862892" w:rsidRDefault="00000000">
            <w:pPr>
              <w:spacing w:before="98" w:line="228" w:lineRule="exact"/>
              <w:ind w:firstLine="15"/>
              <w:textAlignment w:val="center"/>
            </w:pPr>
            <w:r>
              <w:drawing>
                <wp:inline distT="0" distB="0" distL="0" distR="0" wp14:anchorId="669F566F" wp14:editId="09C3BB4A">
                  <wp:extent cx="430148" cy="144780"/>
                  <wp:effectExtent l="0" t="0" r="0" b="0"/>
                  <wp:docPr id="1487" name="IM 1481"/>
                  <wp:cNvGraphicFramePr/>
                  <a:graphic xmlns:a="http://schemas.openxmlformats.org/drawingml/2006/main">
                    <a:graphicData uri="http://schemas.openxmlformats.org/drawingml/2006/picture">
                      <pic:pic xmlns:pic="http://schemas.openxmlformats.org/drawingml/2006/picture">
                        <pic:nvPicPr>
                          <pic:cNvPr id="1481" name="IM 1481"/>
                          <pic:cNvPicPr/>
                        </pic:nvPicPr>
                        <pic:blipFill>
                          <a:blip r:embed="rId805"/>
                          <a:stretch>
                            <a:fillRect/>
                          </a:stretch>
                        </pic:blipFill>
                        <pic:spPr>
                          <a:xfrm>
                            <a:off x="0" y="0"/>
                            <a:ext cx="430148" cy="144780"/>
                          </a:xfrm>
                          <a:prstGeom prst="rect">
                            <a:avLst/>
                          </a:prstGeom>
                        </pic:spPr>
                      </pic:pic>
                    </a:graphicData>
                  </a:graphic>
                </wp:inline>
              </w:drawing>
            </w:r>
          </w:p>
        </w:tc>
        <w:tc>
          <w:tcPr>
            <w:tcW w:w="1682" w:type="dxa"/>
          </w:tcPr>
          <w:p w14:paraId="4F3169A8" w14:textId="77777777" w:rsidR="00862892" w:rsidRDefault="00000000">
            <w:pPr>
              <w:spacing w:line="375" w:lineRule="exact"/>
              <w:ind w:firstLine="16"/>
              <w:textAlignment w:val="center"/>
            </w:pPr>
            <w:r>
              <w:drawing>
                <wp:anchor distT="0" distB="0" distL="0" distR="0" simplePos="0" relativeHeight="251479552" behindDoc="0" locked="0" layoutInCell="1" allowOverlap="1" wp14:anchorId="34F4CCFE" wp14:editId="4046560C">
                  <wp:simplePos x="0" y="0"/>
                  <wp:positionH relativeFrom="rightMargin">
                    <wp:posOffset>-1054480</wp:posOffset>
                  </wp:positionH>
                  <wp:positionV relativeFrom="topMargin">
                    <wp:posOffset>197739</wp:posOffset>
                  </wp:positionV>
                  <wp:extent cx="190500" cy="154686"/>
                  <wp:effectExtent l="0" t="0" r="0" b="0"/>
                  <wp:wrapNone/>
                  <wp:docPr id="1488"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125"/>
                          <a:stretch>
                            <a:fillRect/>
                          </a:stretch>
                        </pic:blipFill>
                        <pic:spPr>
                          <a:xfrm>
                            <a:off x="0" y="0"/>
                            <a:ext cx="190500" cy="154686"/>
                          </a:xfrm>
                          <a:prstGeom prst="rect">
                            <a:avLst/>
                          </a:prstGeom>
                        </pic:spPr>
                      </pic:pic>
                    </a:graphicData>
                  </a:graphic>
                </wp:anchor>
              </w:drawing>
            </w:r>
            <w:r>
              <w:drawing>
                <wp:inline distT="0" distB="0" distL="0" distR="0" wp14:anchorId="0A876177" wp14:editId="06B2CF87">
                  <wp:extent cx="1054480" cy="238125"/>
                  <wp:effectExtent l="0" t="0" r="0" b="0"/>
                  <wp:docPr id="1489" name="IM 1483"/>
                  <wp:cNvGraphicFramePr/>
                  <a:graphic xmlns:a="http://schemas.openxmlformats.org/drawingml/2006/main">
                    <a:graphicData uri="http://schemas.openxmlformats.org/drawingml/2006/picture">
                      <pic:pic xmlns:pic="http://schemas.openxmlformats.org/drawingml/2006/picture">
                        <pic:nvPicPr>
                          <pic:cNvPr id="1483" name="IM 1483"/>
                          <pic:cNvPicPr/>
                        </pic:nvPicPr>
                        <pic:blipFill>
                          <a:blip r:embed="rId806"/>
                          <a:stretch>
                            <a:fillRect/>
                          </a:stretch>
                        </pic:blipFill>
                        <pic:spPr>
                          <a:xfrm>
                            <a:off x="0" y="0"/>
                            <a:ext cx="1054480" cy="238125"/>
                          </a:xfrm>
                          <a:prstGeom prst="rect">
                            <a:avLst/>
                          </a:prstGeom>
                        </pic:spPr>
                      </pic:pic>
                    </a:graphicData>
                  </a:graphic>
                </wp:inline>
              </w:drawing>
            </w:r>
          </w:p>
        </w:tc>
        <w:tc>
          <w:tcPr>
            <w:tcW w:w="712" w:type="dxa"/>
          </w:tcPr>
          <w:p w14:paraId="35AF33D0" w14:textId="77777777" w:rsidR="00862892" w:rsidRDefault="00000000">
            <w:pPr>
              <w:spacing w:before="42" w:line="244" w:lineRule="exact"/>
              <w:ind w:firstLine="13"/>
              <w:textAlignment w:val="center"/>
            </w:pPr>
            <w:r>
              <w:drawing>
                <wp:inline distT="0" distB="0" distL="0" distR="0" wp14:anchorId="14D0117D" wp14:editId="0D3B98AB">
                  <wp:extent cx="438150" cy="154686"/>
                  <wp:effectExtent l="0" t="0" r="0" b="0"/>
                  <wp:docPr id="1490"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807"/>
                          <a:stretch>
                            <a:fillRect/>
                          </a:stretch>
                        </pic:blipFill>
                        <pic:spPr>
                          <a:xfrm>
                            <a:off x="0" y="0"/>
                            <a:ext cx="438150" cy="154686"/>
                          </a:xfrm>
                          <a:prstGeom prst="rect">
                            <a:avLst/>
                          </a:prstGeom>
                        </pic:spPr>
                      </pic:pic>
                    </a:graphicData>
                  </a:graphic>
                </wp:inline>
              </w:drawing>
            </w:r>
          </w:p>
          <w:p w14:paraId="1D638DFA" w14:textId="77777777" w:rsidR="00862892" w:rsidRDefault="00000000">
            <w:pPr>
              <w:spacing w:before="73" w:line="243" w:lineRule="exact"/>
              <w:ind w:firstLine="13"/>
              <w:textAlignment w:val="center"/>
            </w:pPr>
            <w:r>
              <w:drawing>
                <wp:inline distT="0" distB="0" distL="0" distR="0" wp14:anchorId="425C8AB3" wp14:editId="7341BFCE">
                  <wp:extent cx="192023" cy="154685"/>
                  <wp:effectExtent l="0" t="0" r="0" b="0"/>
                  <wp:docPr id="1491" name="IM 1485"/>
                  <wp:cNvGraphicFramePr/>
                  <a:graphic xmlns:a="http://schemas.openxmlformats.org/drawingml/2006/main">
                    <a:graphicData uri="http://schemas.openxmlformats.org/drawingml/2006/picture">
                      <pic:pic xmlns:pic="http://schemas.openxmlformats.org/drawingml/2006/picture">
                        <pic:nvPicPr>
                          <pic:cNvPr id="1485" name="IM 1485"/>
                          <pic:cNvPicPr/>
                        </pic:nvPicPr>
                        <pic:blipFill>
                          <a:blip r:embed="rId24"/>
                          <a:stretch>
                            <a:fillRect/>
                          </a:stretch>
                        </pic:blipFill>
                        <pic:spPr>
                          <a:xfrm>
                            <a:off x="0" y="0"/>
                            <a:ext cx="192023" cy="154685"/>
                          </a:xfrm>
                          <a:prstGeom prst="rect">
                            <a:avLst/>
                          </a:prstGeom>
                        </pic:spPr>
                      </pic:pic>
                    </a:graphicData>
                  </a:graphic>
                </wp:inline>
              </w:drawing>
            </w:r>
          </w:p>
        </w:tc>
      </w:tr>
      <w:tr w:rsidR="00862892" w14:paraId="2D1AF6AA" w14:textId="77777777">
        <w:trPr>
          <w:trHeight w:val="418"/>
        </w:trPr>
        <w:tc>
          <w:tcPr>
            <w:tcW w:w="362" w:type="dxa"/>
            <w:vMerge w:val="restart"/>
            <w:tcBorders>
              <w:bottom w:val="none" w:sz="2" w:space="0" w:color="000000"/>
              <w:right w:val="none" w:sz="8" w:space="0" w:color="000000"/>
            </w:tcBorders>
            <w:shd w:val="clear" w:color="auto" w:fill="DDE7ED"/>
          </w:tcPr>
          <w:p w14:paraId="37458473" w14:textId="77777777" w:rsidR="00862892" w:rsidRDefault="00000000">
            <w:pPr>
              <w:spacing w:before="219" w:line="200" w:lineRule="auto"/>
              <w:ind w:left="27"/>
              <w:rPr>
                <w:sz w:val="15"/>
                <w:szCs w:val="15"/>
              </w:rPr>
            </w:pPr>
            <w:r>
              <w:rPr>
                <w:rFonts w:eastAsia="Arial"/>
                <w:color w:val="231F20"/>
                <w:spacing w:val="-6"/>
                <w:sz w:val="15"/>
                <w:szCs w:val="15"/>
              </w:rPr>
              <w:lastRenderedPageBreak/>
              <w:t>2</w:t>
            </w:r>
            <w:r>
              <w:rPr>
                <w:rFonts w:eastAsia="Arial"/>
                <w:color w:val="231F20"/>
                <w:spacing w:val="-3"/>
                <w:sz w:val="15"/>
                <w:szCs w:val="15"/>
              </w:rPr>
              <w:t>022</w:t>
            </w:r>
          </w:p>
        </w:tc>
        <w:tc>
          <w:tcPr>
            <w:tcW w:w="636" w:type="dxa"/>
            <w:gridSpan w:val="3"/>
            <w:vMerge w:val="restart"/>
            <w:tcBorders>
              <w:left w:val="none" w:sz="8" w:space="0" w:color="000000"/>
              <w:bottom w:val="none" w:sz="2" w:space="0" w:color="000000"/>
            </w:tcBorders>
            <w:shd w:val="clear" w:color="auto" w:fill="DDE7ED"/>
          </w:tcPr>
          <w:p w14:paraId="00F705E0" w14:textId="38425DD3" w:rsidR="00862892" w:rsidRDefault="00000000">
            <w:pPr>
              <w:spacing w:before="139" w:line="244" w:lineRule="exact"/>
              <w:ind w:firstLine="11"/>
              <w:textAlignment w:val="center"/>
            </w:pPr>
            <w:r>
              <mc:AlternateContent>
                <mc:Choice Requires="wpg">
                  <w:drawing>
                    <wp:inline distT="0" distB="0" distL="0" distR="0" wp14:anchorId="0292BB3C" wp14:editId="577B824B">
                      <wp:extent cx="365760" cy="154940"/>
                      <wp:effectExtent l="9525" t="9525" r="15240" b="35560"/>
                      <wp:docPr id="2055"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154940"/>
                                <a:chOff x="0" y="0"/>
                                <a:chExt cx="575" cy="243"/>
                              </a:xfrm>
                            </wpg:grpSpPr>
                            <pic:pic xmlns:pic="http://schemas.openxmlformats.org/drawingml/2006/picture">
                              <pic:nvPicPr>
                                <pic:cNvPr id="2057" name="Picture 47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2126" name="Text Box 478"/>
                              <wps:cNvSpPr txBox="1">
                                <a:spLocks noChangeArrowheads="1"/>
                              </wps:cNvSpPr>
                              <wps:spPr bwMode="auto">
                                <a:xfrm>
                                  <a:off x="-20" y="-20"/>
                                  <a:ext cx="6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wps:txbx>
                              <wps:bodyPr rot="0" vert="horz" wrap="square" lIns="0" tIns="0" rIns="0" bIns="0" anchor="t" anchorCtr="0" upright="1">
                                <a:noAutofit/>
                              </wps:bodyPr>
                            </wps:wsp>
                          </wpg:wgp>
                        </a:graphicData>
                      </a:graphic>
                    </wp:inline>
                  </w:drawing>
                </mc:Choice>
                <mc:Fallback>
                  <w:pict>
                    <v:group w14:anchorId="0292BB3C" id="Group 477" o:spid="_x0000_s1653" style="width:28.8pt;height:12.2pt;mso-position-horizontal-relative:char;mso-position-vertical-relative:line" coordsize="57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">
                      <v:shape id="Picture 479" o:spid="_x0000_s1654"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">
                        <v:imagedata r:id="rId800" o:title=""/>
                      </v:shape>
                      <v:shape id="Text Box 478" o:spid="_x0000_s1655" type="#_x0000_t202" style="position:absolute;left:-20;top:-20;width:6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6DE88717" w14:textId="77777777" w:rsidR="00862892" w:rsidRDefault="00000000">
                              <w:pPr>
                                <w:spacing w:before="97" w:line="204" w:lineRule="auto"/>
                                <w:ind w:left="203"/>
                                <w:rPr>
                                  <w:sz w:val="15"/>
                                  <w:szCs w:val="15"/>
                                </w:rPr>
                              </w:pPr>
                              <w:r>
                                <w:rPr>
                                  <w:rFonts w:eastAsia="Arial"/>
                                  <w:color w:val="231F20"/>
                                  <w:spacing w:val="-6"/>
                                  <w:sz w:val="15"/>
                                  <w:szCs w:val="15"/>
                                </w:rPr>
                                <w:t>2</w:t>
                              </w:r>
                              <w:r>
                                <w:rPr>
                                  <w:rFonts w:eastAsia="Arial"/>
                                  <w:color w:val="231F20"/>
                                  <w:spacing w:val="-4"/>
                                  <w:sz w:val="15"/>
                                  <w:szCs w:val="15"/>
                                </w:rPr>
                                <w:t xml:space="preserve"> </w:t>
                              </w:r>
                              <w:r>
                                <w:rPr>
                                  <w:rFonts w:eastAsia="Arial"/>
                                  <w:color w:val="231F20"/>
                                  <w:spacing w:val="-3"/>
                                  <w:sz w:val="15"/>
                                  <w:szCs w:val="15"/>
                                </w:rPr>
                                <w:t xml:space="preserve">    Xi</w:t>
                              </w:r>
                            </w:p>
                          </w:txbxContent>
                        </v:textbox>
                      </v:shape>
                      <w10:anchorlock/>
                    </v:group>
                  </w:pict>
                </mc:Fallback>
              </mc:AlternateContent>
            </w:r>
          </w:p>
        </w:tc>
        <w:tc>
          <w:tcPr>
            <w:tcW w:w="1013" w:type="dxa"/>
            <w:vMerge w:val="restart"/>
            <w:tcBorders>
              <w:bottom w:val="none" w:sz="2" w:space="0" w:color="000000"/>
            </w:tcBorders>
            <w:shd w:val="clear" w:color="auto" w:fill="DDE7ED"/>
          </w:tcPr>
          <w:p w14:paraId="1FA90A8A" w14:textId="77777777" w:rsidR="00862892" w:rsidRDefault="00000000">
            <w:pPr>
              <w:spacing w:before="139" w:line="244" w:lineRule="exact"/>
              <w:ind w:firstLine="14"/>
              <w:textAlignment w:val="center"/>
            </w:pPr>
            <w:r>
              <w:drawing>
                <wp:inline distT="0" distB="0" distL="0" distR="0" wp14:anchorId="52259D0D" wp14:editId="0806D4AB">
                  <wp:extent cx="479107" cy="154686"/>
                  <wp:effectExtent l="0" t="0" r="0" b="0"/>
                  <wp:docPr id="1492"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41"/>
                          <a:stretch>
                            <a:fillRect/>
                          </a:stretch>
                        </pic:blipFill>
                        <pic:spPr>
                          <a:xfrm>
                            <a:off x="0" y="0"/>
                            <a:ext cx="479107" cy="154686"/>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33061166" w14:textId="77777777" w:rsidR="00862892" w:rsidRDefault="00000000">
            <w:pPr>
              <w:spacing w:before="218"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gridSpan w:val="2"/>
            <w:vMerge w:val="restart"/>
            <w:tcBorders>
              <w:bottom w:val="none" w:sz="2" w:space="0" w:color="000000"/>
            </w:tcBorders>
            <w:shd w:val="clear" w:color="auto" w:fill="DDE7ED"/>
          </w:tcPr>
          <w:p w14:paraId="0AD63D0E" w14:textId="1ECFC4E4" w:rsidR="00862892" w:rsidRDefault="00000000">
            <w:pPr>
              <w:spacing w:before="139" w:line="244" w:lineRule="exact"/>
              <w:ind w:firstLine="619"/>
              <w:textAlignment w:val="center"/>
            </w:pPr>
            <w:r>
              <mc:AlternateContent>
                <mc:Choice Requires="wpg">
                  <w:drawing>
                    <wp:anchor distT="0" distB="0" distL="114300" distR="114300" simplePos="0" relativeHeight="252214272" behindDoc="0" locked="0" layoutInCell="1" allowOverlap="1" wp14:anchorId="09195F8B" wp14:editId="38D00154">
                      <wp:simplePos x="0" y="0"/>
                      <wp:positionH relativeFrom="rightMargin">
                        <wp:posOffset>-405765</wp:posOffset>
                      </wp:positionH>
                      <wp:positionV relativeFrom="topMargin">
                        <wp:posOffset>88900</wp:posOffset>
                      </wp:positionV>
                      <wp:extent cx="177165" cy="154940"/>
                      <wp:effectExtent l="13335" t="12700" r="9525" b="41910"/>
                      <wp:wrapNone/>
                      <wp:docPr id="2033"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2034" name="Picture 47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2054" name="Text Box 475"/>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195F8B" id="Group 474" o:spid="_x0000_s1656" style="position:absolute;left:0;text-align:left;margin-left:-31.95pt;margin-top:7pt;width:13.95pt;height:12.2pt;z-index:252214272;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">
                      <v:shape id="Picture 476" o:spid="_x0000_s1657"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">
                        <v:imagedata r:id="rId809" o:title=""/>
                      </v:shape>
                      <v:shape id="Text Box 475" o:spid="_x0000_s1658"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0D4B167B"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13248" behindDoc="0" locked="0" layoutInCell="1" allowOverlap="1" wp14:anchorId="2D730C8C" wp14:editId="0AA5A863">
                      <wp:simplePos x="0" y="0"/>
                      <wp:positionH relativeFrom="rightMargin">
                        <wp:posOffset>-631190</wp:posOffset>
                      </wp:positionH>
                      <wp:positionV relativeFrom="topMargin">
                        <wp:posOffset>108585</wp:posOffset>
                      </wp:positionV>
                      <wp:extent cx="245110" cy="127000"/>
                      <wp:effectExtent l="0" t="3810" r="0" b="2540"/>
                      <wp:wrapNone/>
                      <wp:docPr id="203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30C8C" id="Text Box 473" o:spid="_x0000_s1659" type="#_x0000_t202" style="position:absolute;left:0;text-align:left;margin-left:-49.7pt;margin-top:8.55pt;width:19.3pt;height:10pt;z-index:252213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" filled="f" stroked="f">
                      <v:textbox inset="0,0,0,0">
                        <w:txbxContent>
                          <w:p w14:paraId="5EC2E981"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CCFAF16" wp14:editId="744D2F06">
                      <wp:extent cx="190500" cy="154940"/>
                      <wp:effectExtent l="9525" t="9525" r="9525" b="35560"/>
                      <wp:docPr id="2023"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029" name="Picture 4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031" name="Text Box 471"/>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CFAF16" id="Group 470" o:spid="_x0000_s166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Wu&#10;6/E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472" o:spid="_x0000_s166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">
                        <v:imagedata r:id="rId383" o:title=""/>
                      </v:shape>
                      <v:shape id="Text Box 471" o:spid="_x0000_s1662"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OPxQAAAN0AAAAPAAAAZHJzL2Rvd25yZXYueG1sRI9BawIx&#10;FITvhf6H8AreaqKC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B70nOPxQAAAN0AAAAP&#10;AAAAAAAAAAAAAAAAAAcCAABkcnMvZG93bnJldi54bWxQSwUGAAAAAAMAAwC3AAAA+QIAAAAA&#10;" filled="f" stroked="f">
                        <v:textbox inset="0,0,0,0">
                          <w:txbxContent>
                            <w:p w14:paraId="618688E1"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116" w:type="dxa"/>
            <w:tcBorders>
              <w:bottom w:val="none" w:sz="2" w:space="0" w:color="000000"/>
              <w:right w:val="none" w:sz="8" w:space="0" w:color="000000"/>
            </w:tcBorders>
            <w:shd w:val="clear" w:color="auto" w:fill="DDE7ED"/>
          </w:tcPr>
          <w:p w14:paraId="57F0E663" w14:textId="77777777" w:rsidR="00862892" w:rsidRDefault="00000000">
            <w:pPr>
              <w:spacing w:before="191" w:line="226"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4FC3512C" w14:textId="77777777" w:rsidR="00862892" w:rsidRDefault="00000000">
            <w:pPr>
              <w:spacing w:before="139" w:line="244" w:lineRule="exact"/>
              <w:ind w:firstLine="19"/>
              <w:textAlignment w:val="center"/>
            </w:pPr>
            <w:r>
              <w:drawing>
                <wp:inline distT="0" distB="0" distL="0" distR="0" wp14:anchorId="167C8EB9" wp14:editId="437C1DBB">
                  <wp:extent cx="370967" cy="154686"/>
                  <wp:effectExtent l="0" t="0" r="0" b="0"/>
                  <wp:docPr id="1493" name="IM 1487"/>
                  <wp:cNvGraphicFramePr/>
                  <a:graphic xmlns:a="http://schemas.openxmlformats.org/drawingml/2006/main">
                    <a:graphicData uri="http://schemas.openxmlformats.org/drawingml/2006/picture">
                      <pic:pic xmlns:pic="http://schemas.openxmlformats.org/drawingml/2006/picture">
                        <pic:nvPicPr>
                          <pic:cNvPr id="1487" name="IM 1487"/>
                          <pic:cNvPicPr/>
                        </pic:nvPicPr>
                        <pic:blipFill>
                          <a:blip r:embed="rId810"/>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130DE80B" w14:textId="77777777" w:rsidR="00862892" w:rsidRDefault="00000000">
            <w:pPr>
              <w:spacing w:before="219" w:line="196" w:lineRule="auto"/>
              <w:ind w:left="27"/>
              <w:rPr>
                <w:sz w:val="15"/>
                <w:szCs w:val="15"/>
              </w:rPr>
            </w:pPr>
            <w:r>
              <w:drawing>
                <wp:anchor distT="0" distB="0" distL="0" distR="0" simplePos="0" relativeHeight="251467264" behindDoc="1" locked="0" layoutInCell="1" allowOverlap="1" wp14:anchorId="0B8D7690" wp14:editId="550F407A">
                  <wp:simplePos x="0" y="0"/>
                  <wp:positionH relativeFrom="column">
                    <wp:posOffset>0</wp:posOffset>
                  </wp:positionH>
                  <wp:positionV relativeFrom="paragraph">
                    <wp:posOffset>430</wp:posOffset>
                  </wp:positionV>
                  <wp:extent cx="440690" cy="536448"/>
                  <wp:effectExtent l="0" t="0" r="0" b="0"/>
                  <wp:wrapNone/>
                  <wp:docPr id="1494"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811"/>
                          <a:stretch>
                            <a:fillRect/>
                          </a:stretch>
                        </pic:blipFill>
                        <pic:spPr>
                          <a:xfrm>
                            <a:off x="0" y="0"/>
                            <a:ext cx="440690" cy="536448"/>
                          </a:xfrm>
                          <a:prstGeom prst="rect">
                            <a:avLst/>
                          </a:prstGeom>
                        </pic:spPr>
                      </pic:pic>
                    </a:graphicData>
                  </a:graphic>
                </wp:anchor>
              </w:drawing>
            </w:r>
            <w:r>
              <w:drawing>
                <wp:anchor distT="0" distB="0" distL="0" distR="0" simplePos="0" relativeHeight="251470336" behindDoc="1" locked="0" layoutInCell="1" allowOverlap="1" wp14:anchorId="1A8C1A38" wp14:editId="452976EA">
                  <wp:simplePos x="0" y="0"/>
                  <wp:positionH relativeFrom="rightMargin">
                    <wp:posOffset>-184530</wp:posOffset>
                  </wp:positionH>
                  <wp:positionV relativeFrom="topMargin">
                    <wp:posOffset>88773</wp:posOffset>
                  </wp:positionV>
                  <wp:extent cx="185166" cy="154686"/>
                  <wp:effectExtent l="0" t="0" r="0" b="0"/>
                  <wp:wrapNone/>
                  <wp:docPr id="1495" name="IM 1489"/>
                  <wp:cNvGraphicFramePr/>
                  <a:graphic xmlns:a="http://schemas.openxmlformats.org/drawingml/2006/main">
                    <a:graphicData uri="http://schemas.openxmlformats.org/drawingml/2006/picture">
                      <pic:pic xmlns:pic="http://schemas.openxmlformats.org/drawingml/2006/picture">
                        <pic:nvPicPr>
                          <pic:cNvPr id="1489" name="IM 1489"/>
                          <pic:cNvPicPr/>
                        </pic:nvPicPr>
                        <pic:blipFill>
                          <a:blip r:embed="rId812"/>
                          <a:stretch>
                            <a:fillRect/>
                          </a:stretch>
                        </pic:blipFill>
                        <pic:spPr>
                          <a:xfrm>
                            <a:off x="0" y="0"/>
                            <a:ext cx="185166" cy="154686"/>
                          </a:xfrm>
                          <a:prstGeom prst="rect">
                            <a:avLst/>
                          </a:prstGeom>
                        </pic:spPr>
                      </pic:pic>
                    </a:graphicData>
                  </a:graphic>
                </wp:anchor>
              </w:drawing>
            </w:r>
            <w:r>
              <w:rPr>
                <w:rFonts w:eastAsia="Arial"/>
                <w:color w:val="231F20"/>
                <w:spacing w:val="4"/>
                <w:sz w:val="15"/>
                <w:szCs w:val="15"/>
              </w:rPr>
              <w:t>5</w:t>
            </w:r>
            <w:r>
              <w:rPr>
                <w:rFonts w:eastAsia="Arial"/>
                <w:color w:val="231F20"/>
                <w:spacing w:val="3"/>
                <w:sz w:val="15"/>
                <w:szCs w:val="15"/>
              </w:rPr>
              <w:t>,000</w:t>
            </w:r>
          </w:p>
        </w:tc>
        <w:tc>
          <w:tcPr>
            <w:tcW w:w="1682" w:type="dxa"/>
            <w:vMerge w:val="restart"/>
            <w:tcBorders>
              <w:bottom w:val="none" w:sz="2" w:space="0" w:color="000000"/>
            </w:tcBorders>
            <w:shd w:val="clear" w:color="auto" w:fill="DDE7ED"/>
          </w:tcPr>
          <w:p w14:paraId="178BA66B" w14:textId="77777777" w:rsidR="00862892" w:rsidRDefault="00000000">
            <w:pPr>
              <w:spacing w:before="51" w:line="766" w:lineRule="exact"/>
              <w:textAlignment w:val="center"/>
            </w:pPr>
            <w:r>
              <w:drawing>
                <wp:inline distT="0" distB="0" distL="0" distR="0" wp14:anchorId="43494E3E" wp14:editId="6E4B7318">
                  <wp:extent cx="1064386" cy="486918"/>
                  <wp:effectExtent l="0" t="0" r="0" b="0"/>
                  <wp:docPr id="1496"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813"/>
                          <a:stretch>
                            <a:fillRect/>
                          </a:stretch>
                        </pic:blipFill>
                        <pic:spPr>
                          <a:xfrm>
                            <a:off x="0" y="0"/>
                            <a:ext cx="1064386" cy="486918"/>
                          </a:xfrm>
                          <a:prstGeom prst="rect">
                            <a:avLst/>
                          </a:prstGeom>
                        </pic:spPr>
                      </pic:pic>
                    </a:graphicData>
                  </a:graphic>
                </wp:inline>
              </w:drawing>
            </w:r>
          </w:p>
        </w:tc>
        <w:tc>
          <w:tcPr>
            <w:tcW w:w="712" w:type="dxa"/>
            <w:vMerge w:val="restart"/>
            <w:tcBorders>
              <w:bottom w:val="none" w:sz="2" w:space="0" w:color="000000"/>
            </w:tcBorders>
          </w:tcPr>
          <w:p w14:paraId="637C2817" w14:textId="77777777" w:rsidR="00862892" w:rsidRDefault="00000000">
            <w:pPr>
              <w:spacing w:line="845" w:lineRule="exact"/>
              <w:ind w:firstLine="1"/>
              <w:textAlignment w:val="center"/>
            </w:pPr>
            <w:r>
              <w:drawing>
                <wp:inline distT="0" distB="0" distL="0" distR="0" wp14:anchorId="5F8B4000" wp14:editId="7C232992">
                  <wp:extent cx="445770" cy="536193"/>
                  <wp:effectExtent l="0" t="0" r="0" b="0"/>
                  <wp:docPr id="1497"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814"/>
                          <a:stretch>
                            <a:fillRect/>
                          </a:stretch>
                        </pic:blipFill>
                        <pic:spPr>
                          <a:xfrm>
                            <a:off x="0" y="0"/>
                            <a:ext cx="445770" cy="536193"/>
                          </a:xfrm>
                          <a:prstGeom prst="rect">
                            <a:avLst/>
                          </a:prstGeom>
                        </pic:spPr>
                      </pic:pic>
                    </a:graphicData>
                  </a:graphic>
                </wp:inline>
              </w:drawing>
            </w:r>
          </w:p>
        </w:tc>
      </w:tr>
      <w:tr w:rsidR="00862892" w14:paraId="1E666A80" w14:textId="77777777">
        <w:trPr>
          <w:trHeight w:val="427"/>
        </w:trPr>
        <w:tc>
          <w:tcPr>
            <w:tcW w:w="362" w:type="dxa"/>
            <w:vMerge/>
            <w:tcBorders>
              <w:top w:val="none" w:sz="2" w:space="0" w:color="000000"/>
              <w:right w:val="none" w:sz="8" w:space="0" w:color="000000"/>
            </w:tcBorders>
          </w:tcPr>
          <w:p w14:paraId="7E759858" w14:textId="77777777" w:rsidR="00862892" w:rsidRDefault="00862892"/>
        </w:tc>
        <w:tc>
          <w:tcPr>
            <w:tcW w:w="636" w:type="dxa"/>
            <w:gridSpan w:val="3"/>
            <w:vMerge/>
            <w:tcBorders>
              <w:top w:val="none" w:sz="2" w:space="0" w:color="000000"/>
              <w:left w:val="none" w:sz="8" w:space="0" w:color="000000"/>
            </w:tcBorders>
          </w:tcPr>
          <w:p w14:paraId="006257D7" w14:textId="77777777" w:rsidR="00862892" w:rsidRDefault="00862892"/>
        </w:tc>
        <w:tc>
          <w:tcPr>
            <w:tcW w:w="1013" w:type="dxa"/>
            <w:vMerge/>
            <w:tcBorders>
              <w:top w:val="none" w:sz="2" w:space="0" w:color="000000"/>
            </w:tcBorders>
          </w:tcPr>
          <w:p w14:paraId="57D08DEC" w14:textId="77777777" w:rsidR="00862892" w:rsidRDefault="00862892"/>
        </w:tc>
        <w:tc>
          <w:tcPr>
            <w:tcW w:w="1162" w:type="dxa"/>
            <w:vMerge/>
            <w:tcBorders>
              <w:top w:val="none" w:sz="2" w:space="0" w:color="000000"/>
            </w:tcBorders>
          </w:tcPr>
          <w:p w14:paraId="76E18720" w14:textId="77777777" w:rsidR="00862892" w:rsidRDefault="00862892"/>
        </w:tc>
        <w:tc>
          <w:tcPr>
            <w:tcW w:w="994" w:type="dxa"/>
            <w:gridSpan w:val="2"/>
            <w:vMerge/>
            <w:tcBorders>
              <w:top w:val="none" w:sz="2" w:space="0" w:color="000000"/>
            </w:tcBorders>
          </w:tcPr>
          <w:p w14:paraId="4509D089" w14:textId="77777777" w:rsidR="00862892" w:rsidRDefault="00862892"/>
        </w:tc>
        <w:tc>
          <w:tcPr>
            <w:tcW w:w="722" w:type="dxa"/>
            <w:gridSpan w:val="3"/>
            <w:tcBorders>
              <w:top w:val="none" w:sz="2" w:space="0" w:color="000000"/>
            </w:tcBorders>
            <w:shd w:val="clear" w:color="auto" w:fill="DDE7ED"/>
          </w:tcPr>
          <w:p w14:paraId="2491DFA1" w14:textId="77777777" w:rsidR="00862892" w:rsidRDefault="00000000">
            <w:pPr>
              <w:spacing w:before="38" w:line="244" w:lineRule="exact"/>
              <w:ind w:firstLine="18"/>
              <w:textAlignment w:val="center"/>
            </w:pPr>
            <w:r>
              <w:drawing>
                <wp:inline distT="0" distB="0" distL="0" distR="0" wp14:anchorId="6BFEC39E" wp14:editId="27A36EB9">
                  <wp:extent cx="231647" cy="154686"/>
                  <wp:effectExtent l="0" t="0" r="0" b="0"/>
                  <wp:docPr id="1498"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815"/>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0B3CDE63" w14:textId="77777777" w:rsidR="00862892" w:rsidRDefault="00862892"/>
        </w:tc>
        <w:tc>
          <w:tcPr>
            <w:tcW w:w="1682" w:type="dxa"/>
            <w:vMerge/>
            <w:tcBorders>
              <w:top w:val="none" w:sz="2" w:space="0" w:color="000000"/>
            </w:tcBorders>
          </w:tcPr>
          <w:p w14:paraId="392C269A" w14:textId="77777777" w:rsidR="00862892" w:rsidRDefault="00862892"/>
        </w:tc>
        <w:tc>
          <w:tcPr>
            <w:tcW w:w="712" w:type="dxa"/>
            <w:vMerge/>
            <w:tcBorders>
              <w:top w:val="none" w:sz="2" w:space="0" w:color="000000"/>
            </w:tcBorders>
          </w:tcPr>
          <w:p w14:paraId="6DD1A2FB" w14:textId="77777777" w:rsidR="00862892" w:rsidRDefault="00862892"/>
        </w:tc>
      </w:tr>
      <w:tr w:rsidR="00862892" w14:paraId="190CEE40" w14:textId="77777777">
        <w:trPr>
          <w:trHeight w:val="956"/>
        </w:trPr>
        <w:tc>
          <w:tcPr>
            <w:tcW w:w="409" w:type="dxa"/>
            <w:gridSpan w:val="2"/>
            <w:tcBorders>
              <w:right w:val="none" w:sz="8" w:space="0" w:color="000000"/>
            </w:tcBorders>
          </w:tcPr>
          <w:p w14:paraId="5A1078F4" w14:textId="77777777" w:rsidR="00862892" w:rsidRDefault="00862892">
            <w:pPr>
              <w:spacing w:line="371" w:lineRule="auto"/>
            </w:pPr>
          </w:p>
          <w:p w14:paraId="44FD1B48" w14:textId="77777777" w:rsidR="00862892" w:rsidRDefault="00000000">
            <w:pPr>
              <w:spacing w:before="43" w:line="200" w:lineRule="auto"/>
              <w:ind w:left="29"/>
              <w:rPr>
                <w:sz w:val="15"/>
                <w:szCs w:val="15"/>
              </w:rPr>
            </w:pPr>
            <w:r>
              <w:rPr>
                <w:rFonts w:eastAsia="Arial"/>
                <w:color w:val="231F20"/>
                <w:spacing w:val="6"/>
                <w:sz w:val="15"/>
                <w:szCs w:val="15"/>
              </w:rPr>
              <w:t>2</w:t>
            </w:r>
            <w:r>
              <w:rPr>
                <w:rFonts w:eastAsia="Arial"/>
                <w:color w:val="231F20"/>
                <w:spacing w:val="5"/>
                <w:sz w:val="15"/>
                <w:szCs w:val="15"/>
              </w:rPr>
              <w:t>022</w:t>
            </w:r>
          </w:p>
        </w:tc>
        <w:tc>
          <w:tcPr>
            <w:tcW w:w="589" w:type="dxa"/>
            <w:gridSpan w:val="2"/>
            <w:tcBorders>
              <w:left w:val="none" w:sz="8" w:space="0" w:color="000000"/>
            </w:tcBorders>
          </w:tcPr>
          <w:p w14:paraId="3D0C6F8D" w14:textId="77777777" w:rsidR="00862892" w:rsidRDefault="00862892">
            <w:pPr>
              <w:spacing w:line="335" w:lineRule="auto"/>
            </w:pPr>
          </w:p>
          <w:p w14:paraId="21203842" w14:textId="55D20C8F" w:rsidR="00862892" w:rsidRDefault="00000000">
            <w:pPr>
              <w:spacing w:line="243" w:lineRule="exact"/>
              <w:ind w:firstLine="19"/>
              <w:textAlignment w:val="center"/>
            </w:pPr>
            <w:r>
              <mc:AlternateContent>
                <mc:Choice Requires="wpg">
                  <w:drawing>
                    <wp:inline distT="0" distB="0" distL="0" distR="0" wp14:anchorId="56B57395" wp14:editId="2767D7E4">
                      <wp:extent cx="349250" cy="154940"/>
                      <wp:effectExtent l="9525" t="9525" r="12700" b="35560"/>
                      <wp:docPr id="1999"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154940"/>
                                <a:chOff x="0" y="0"/>
                                <a:chExt cx="550" cy="243"/>
                              </a:xfrm>
                            </wpg:grpSpPr>
                            <pic:pic xmlns:pic="http://schemas.openxmlformats.org/drawingml/2006/picture">
                              <pic:nvPicPr>
                                <pic:cNvPr id="2004" name="Picture 469"/>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50" cy="243"/>
                                </a:xfrm>
                                <a:prstGeom prst="rect">
                                  <a:avLst/>
                                </a:prstGeom>
                                <a:noFill/>
                                <a:extLst>
                                  <a:ext uri="{909E8E84-426E-40DD-AFC4-6F175D3DCCD1}">
                                    <a14:hiddenFill xmlns:a14="http://schemas.microsoft.com/office/drawing/2010/main">
                                      <a:solidFill>
                                        <a:srgbClr val="FFFFFF"/>
                                      </a:solidFill>
                                    </a14:hiddenFill>
                                  </a:ext>
                                </a:extLst>
                              </pic:spPr>
                            </pic:pic>
                            <wps:wsp>
                              <wps:cNvPr id="2022" name="Text Box 468"/>
                              <wps:cNvSpPr txBox="1">
                                <a:spLocks noChangeArrowheads="1"/>
                              </wps:cNvSpPr>
                              <wps:spPr bwMode="auto">
                                <a:xfrm>
                                  <a:off x="-20" y="-20"/>
                                  <a:ext cx="59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wps:txbx>
                              <wps:bodyPr rot="0" vert="horz" wrap="square" lIns="0" tIns="0" rIns="0" bIns="0" anchor="t" anchorCtr="0" upright="1">
                                <a:noAutofit/>
                              </wps:bodyPr>
                            </wps:wsp>
                          </wpg:wgp>
                        </a:graphicData>
                      </a:graphic>
                    </wp:inline>
                  </w:drawing>
                </mc:Choice>
                <mc:Fallback>
                  <w:pict>
                    <v:group w14:anchorId="56B57395" id="Group 467" o:spid="_x0000_s1663" style="width:27.5pt;height:12.2pt;mso-position-horizontal-relative:char;mso-position-vertical-relative:line" coordsize="5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">
                      <v:shape id="Picture 469" o:spid="_x0000_s1664" type="#_x0000_t75" style="position:absolute;width:5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">
                        <v:imagedata r:id="rId817" o:title=""/>
                      </v:shape>
                      <v:shape id="Text Box 468" o:spid="_x0000_s1665" type="#_x0000_t202" style="position:absolute;left:-20;top:-20;width:59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" filled="f" stroked="f">
                        <v:textbox inset="0,0,0,0">
                          <w:txbxContent>
                            <w:p w14:paraId="43B31C62" w14:textId="77777777" w:rsidR="00862892" w:rsidRDefault="00000000">
                              <w:pPr>
                                <w:spacing w:before="71" w:line="191" w:lineRule="exact"/>
                                <w:ind w:left="196"/>
                                <w:rPr>
                                  <w:sz w:val="15"/>
                                  <w:szCs w:val="15"/>
                                </w:rPr>
                              </w:pPr>
                              <w:r>
                                <w:rPr>
                                  <w:rFonts w:eastAsia="Arial"/>
                                  <w:color w:val="231F20"/>
                                  <w:sz w:val="15"/>
                                  <w:szCs w:val="15"/>
                                </w:rPr>
                                <w:t>l</w:t>
                              </w:r>
                            </w:p>
                          </w:txbxContent>
                        </v:textbox>
                      </v:shape>
                      <w10:anchorlock/>
                    </v:group>
                  </w:pict>
                </mc:Fallback>
              </mc:AlternateContent>
            </w:r>
          </w:p>
        </w:tc>
        <w:tc>
          <w:tcPr>
            <w:tcW w:w="1013" w:type="dxa"/>
          </w:tcPr>
          <w:p w14:paraId="6C1B131E" w14:textId="77777777" w:rsidR="00862892" w:rsidRDefault="00862892">
            <w:pPr>
              <w:spacing w:line="343" w:lineRule="auto"/>
            </w:pPr>
          </w:p>
          <w:p w14:paraId="65B94940" w14:textId="77777777" w:rsidR="00862892" w:rsidRDefault="00000000">
            <w:pPr>
              <w:spacing w:before="43"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tcPr>
          <w:p w14:paraId="103C1710" w14:textId="77777777" w:rsidR="00862892" w:rsidRDefault="00862892">
            <w:pPr>
              <w:spacing w:line="255" w:lineRule="auto"/>
            </w:pPr>
          </w:p>
          <w:p w14:paraId="6C4D691F" w14:textId="77777777" w:rsidR="00862892" w:rsidRDefault="00000000">
            <w:pPr>
              <w:spacing w:before="43" w:line="241" w:lineRule="auto"/>
              <w:ind w:left="23" w:right="200" w:firstLine="12"/>
              <w:rPr>
                <w:sz w:val="15"/>
                <w:szCs w:val="15"/>
              </w:rPr>
            </w:pPr>
            <w:r>
              <w:rPr>
                <w:rFonts w:eastAsia="Arial"/>
                <w:color w:val="231F20"/>
                <w:spacing w:val="138"/>
                <w:sz w:val="15"/>
                <w:szCs w:val="15"/>
              </w:rPr>
              <w:t>"</w:t>
            </w:r>
            <w:r>
              <w:rPr>
                <w:rFonts w:eastAsia="Arial"/>
                <w:color w:val="231F20"/>
                <w:sz w:val="15"/>
                <w:szCs w:val="15"/>
              </w:rPr>
              <w:t xml:space="preserve">qbdif          </w:t>
            </w:r>
            <w:r>
              <w:rPr>
                <w:rFonts w:eastAsia="Arial"/>
                <w:color w:val="231F20"/>
                <w:spacing w:val="8"/>
                <w:sz w:val="15"/>
                <w:szCs w:val="15"/>
              </w:rPr>
              <w:t>4</w:t>
            </w:r>
            <w:r>
              <w:rPr>
                <w:rFonts w:eastAsia="Arial"/>
                <w:color w:val="231F20"/>
                <w:sz w:val="15"/>
                <w:szCs w:val="15"/>
              </w:rPr>
              <w:t>ibsejoh</w:t>
            </w:r>
            <w:r>
              <w:rPr>
                <w:rFonts w:eastAsia="Arial"/>
                <w:color w:val="231F20"/>
                <w:spacing w:val="7"/>
                <w:sz w:val="15"/>
                <w:szCs w:val="15"/>
              </w:rPr>
              <w:t>4</w:t>
            </w:r>
            <w:r>
              <w:rPr>
                <w:rFonts w:eastAsia="Arial"/>
                <w:color w:val="231F20"/>
                <w:sz w:val="15"/>
                <w:szCs w:val="15"/>
              </w:rPr>
              <w:t>qifsf</w:t>
            </w:r>
          </w:p>
        </w:tc>
        <w:tc>
          <w:tcPr>
            <w:tcW w:w="994" w:type="dxa"/>
            <w:gridSpan w:val="2"/>
          </w:tcPr>
          <w:p w14:paraId="70C6BFD2" w14:textId="77777777" w:rsidR="00862892" w:rsidRDefault="00862892">
            <w:pPr>
              <w:spacing w:line="335" w:lineRule="auto"/>
            </w:pPr>
          </w:p>
          <w:p w14:paraId="13B9DB58" w14:textId="77777777" w:rsidR="00862892" w:rsidRDefault="00000000">
            <w:pPr>
              <w:spacing w:line="243" w:lineRule="exact"/>
              <w:ind w:firstLine="13"/>
              <w:textAlignment w:val="center"/>
            </w:pPr>
            <w:r>
              <w:drawing>
                <wp:inline distT="0" distB="0" distL="0" distR="0" wp14:anchorId="0A20114B" wp14:editId="0B442EE2">
                  <wp:extent cx="274320" cy="154686"/>
                  <wp:effectExtent l="0" t="0" r="0" b="0"/>
                  <wp:docPr id="1499"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818"/>
                          <a:stretch>
                            <a:fillRect/>
                          </a:stretch>
                        </pic:blipFill>
                        <pic:spPr>
                          <a:xfrm>
                            <a:off x="0" y="0"/>
                            <a:ext cx="274320" cy="154686"/>
                          </a:xfrm>
                          <a:prstGeom prst="rect">
                            <a:avLst/>
                          </a:prstGeom>
                        </pic:spPr>
                      </pic:pic>
                    </a:graphicData>
                  </a:graphic>
                </wp:inline>
              </w:drawing>
            </w:r>
          </w:p>
        </w:tc>
        <w:tc>
          <w:tcPr>
            <w:tcW w:w="722" w:type="dxa"/>
            <w:gridSpan w:val="3"/>
          </w:tcPr>
          <w:p w14:paraId="5C2082C7" w14:textId="77777777" w:rsidR="00862892" w:rsidRDefault="00862892">
            <w:pPr>
              <w:spacing w:line="343" w:lineRule="auto"/>
            </w:pPr>
          </w:p>
          <w:p w14:paraId="6645F4E4" w14:textId="77777777" w:rsidR="00862892" w:rsidRDefault="00000000">
            <w:pPr>
              <w:spacing w:before="43" w:line="190" w:lineRule="exact"/>
              <w:ind w:left="30"/>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24D0BE8C" w14:textId="77777777" w:rsidR="00862892" w:rsidRDefault="00862892">
            <w:pPr>
              <w:spacing w:line="247" w:lineRule="auto"/>
            </w:pPr>
          </w:p>
          <w:p w14:paraId="772AD407" w14:textId="77777777" w:rsidR="00862892" w:rsidRDefault="00000000">
            <w:pPr>
              <w:spacing w:line="243" w:lineRule="exact"/>
              <w:ind w:firstLine="15"/>
              <w:textAlignment w:val="center"/>
            </w:pPr>
            <w:r>
              <w:drawing>
                <wp:inline distT="0" distB="0" distL="0" distR="0" wp14:anchorId="51C75643" wp14:editId="67453116">
                  <wp:extent cx="293751" cy="154686"/>
                  <wp:effectExtent l="0" t="0" r="0" b="0"/>
                  <wp:docPr id="1500"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214"/>
                          <a:stretch>
                            <a:fillRect/>
                          </a:stretch>
                        </pic:blipFill>
                        <pic:spPr>
                          <a:xfrm>
                            <a:off x="0" y="0"/>
                            <a:ext cx="293751" cy="154686"/>
                          </a:xfrm>
                          <a:prstGeom prst="rect">
                            <a:avLst/>
                          </a:prstGeom>
                        </pic:spPr>
                      </pic:pic>
                    </a:graphicData>
                  </a:graphic>
                </wp:inline>
              </w:drawing>
            </w:r>
          </w:p>
        </w:tc>
        <w:tc>
          <w:tcPr>
            <w:tcW w:w="1682" w:type="dxa"/>
          </w:tcPr>
          <w:p w14:paraId="41150236" w14:textId="77777777" w:rsidR="00862892" w:rsidRDefault="00000000">
            <w:pPr>
              <w:spacing w:line="565" w:lineRule="exact"/>
              <w:ind w:firstLine="12"/>
              <w:textAlignment w:val="center"/>
            </w:pPr>
            <w:r>
              <w:drawing>
                <wp:inline distT="0" distB="0" distL="0" distR="0" wp14:anchorId="647916A5" wp14:editId="1466A93C">
                  <wp:extent cx="1056766" cy="358902"/>
                  <wp:effectExtent l="0" t="0" r="0" b="0"/>
                  <wp:docPr id="1501"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819"/>
                          <a:stretch>
                            <a:fillRect/>
                          </a:stretch>
                        </pic:blipFill>
                        <pic:spPr>
                          <a:xfrm>
                            <a:off x="0" y="0"/>
                            <a:ext cx="1056766" cy="358902"/>
                          </a:xfrm>
                          <a:prstGeom prst="rect">
                            <a:avLst/>
                          </a:prstGeom>
                        </pic:spPr>
                      </pic:pic>
                    </a:graphicData>
                  </a:graphic>
                </wp:inline>
              </w:drawing>
            </w:r>
          </w:p>
          <w:p w14:paraId="5E029A39" w14:textId="77777777" w:rsidR="00862892" w:rsidRDefault="00000000">
            <w:pPr>
              <w:spacing w:before="4" w:line="203" w:lineRule="auto"/>
              <w:ind w:left="19"/>
              <w:rPr>
                <w:sz w:val="15"/>
                <w:szCs w:val="15"/>
              </w:rPr>
            </w:pPr>
            <w:r>
              <w:rPr>
                <w:rFonts w:eastAsia="Arial"/>
                <w:color w:val="231F20"/>
                <w:sz w:val="15"/>
                <w:szCs w:val="15"/>
              </w:rPr>
              <w:t>S</w:t>
            </w:r>
          </w:p>
        </w:tc>
        <w:tc>
          <w:tcPr>
            <w:tcW w:w="712" w:type="dxa"/>
          </w:tcPr>
          <w:p w14:paraId="24E356EC" w14:textId="77777777" w:rsidR="00862892" w:rsidRDefault="00862892">
            <w:pPr>
              <w:spacing w:line="335" w:lineRule="auto"/>
            </w:pPr>
          </w:p>
          <w:p w14:paraId="408A69E3" w14:textId="77777777" w:rsidR="00862892" w:rsidRDefault="00000000">
            <w:pPr>
              <w:spacing w:line="243" w:lineRule="exact"/>
              <w:ind w:firstLine="13"/>
              <w:textAlignment w:val="center"/>
            </w:pPr>
            <w:r>
              <w:drawing>
                <wp:inline distT="0" distB="0" distL="0" distR="0" wp14:anchorId="41772ED9" wp14:editId="144D22B0">
                  <wp:extent cx="289178" cy="154686"/>
                  <wp:effectExtent l="0" t="0" r="0" b="0"/>
                  <wp:docPr id="1502"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70"/>
                          <a:stretch>
                            <a:fillRect/>
                          </a:stretch>
                        </pic:blipFill>
                        <pic:spPr>
                          <a:xfrm>
                            <a:off x="0" y="0"/>
                            <a:ext cx="289178" cy="154686"/>
                          </a:xfrm>
                          <a:prstGeom prst="rect">
                            <a:avLst/>
                          </a:prstGeom>
                        </pic:spPr>
                      </pic:pic>
                    </a:graphicData>
                  </a:graphic>
                </wp:inline>
              </w:drawing>
            </w:r>
          </w:p>
        </w:tc>
      </w:tr>
      <w:tr w:rsidR="00862892" w14:paraId="11BF41EC" w14:textId="77777777">
        <w:trPr>
          <w:trHeight w:val="516"/>
        </w:trPr>
        <w:tc>
          <w:tcPr>
            <w:tcW w:w="647" w:type="dxa"/>
            <w:gridSpan w:val="3"/>
            <w:vMerge w:val="restart"/>
            <w:tcBorders>
              <w:bottom w:val="none" w:sz="2" w:space="0" w:color="000000"/>
              <w:right w:val="none" w:sz="8" w:space="0" w:color="000000"/>
            </w:tcBorders>
            <w:shd w:val="clear" w:color="auto" w:fill="DDE7ED"/>
          </w:tcPr>
          <w:p w14:paraId="201CDD5A" w14:textId="77777777" w:rsidR="00862892" w:rsidRDefault="00862892">
            <w:pPr>
              <w:spacing w:line="247" w:lineRule="auto"/>
            </w:pPr>
          </w:p>
          <w:p w14:paraId="0E647FD8" w14:textId="77777777" w:rsidR="00862892" w:rsidRDefault="00000000">
            <w:pPr>
              <w:spacing w:before="43" w:line="189" w:lineRule="exact"/>
              <w:ind w:left="36"/>
              <w:rPr>
                <w:sz w:val="15"/>
                <w:szCs w:val="15"/>
              </w:rPr>
            </w:pPr>
            <w:r>
              <w:rPr>
                <w:rFonts w:eastAsia="Arial"/>
                <w:color w:val="231F20"/>
                <w:spacing w:val="96"/>
                <w:sz w:val="15"/>
                <w:szCs w:val="15"/>
              </w:rPr>
              <w:t>20</w:t>
            </w:r>
            <w:r>
              <w:rPr>
                <w:rFonts w:eastAsia="Arial"/>
                <w:color w:val="231F20"/>
                <w:spacing w:val="95"/>
                <w:sz w:val="15"/>
                <w:szCs w:val="15"/>
              </w:rPr>
              <w:t>2</w:t>
            </w:r>
            <w:r>
              <w:rPr>
                <w:rFonts w:eastAsia="Arial"/>
                <w:color w:val="231F20"/>
                <w:sz w:val="15"/>
                <w:szCs w:val="15"/>
              </w:rPr>
              <w:t>l</w:t>
            </w:r>
          </w:p>
          <w:p w14:paraId="40893326" w14:textId="77777777" w:rsidR="00862892" w:rsidRDefault="00000000">
            <w:pPr>
              <w:spacing w:before="75" w:line="244" w:lineRule="exact"/>
              <w:ind w:firstLine="20"/>
              <w:textAlignment w:val="center"/>
            </w:pPr>
            <w:r>
              <w:drawing>
                <wp:inline distT="0" distB="0" distL="0" distR="0" wp14:anchorId="6E3863F8" wp14:editId="04601D7B">
                  <wp:extent cx="231648" cy="154686"/>
                  <wp:effectExtent l="0" t="0" r="0" b="0"/>
                  <wp:docPr id="1503"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815"/>
                          <a:stretch>
                            <a:fillRect/>
                          </a:stretch>
                        </pic:blipFill>
                        <pic:spPr>
                          <a:xfrm>
                            <a:off x="0" y="0"/>
                            <a:ext cx="231648" cy="154686"/>
                          </a:xfrm>
                          <a:prstGeom prst="rect">
                            <a:avLst/>
                          </a:prstGeom>
                        </pic:spPr>
                      </pic:pic>
                    </a:graphicData>
                  </a:graphic>
                </wp:inline>
              </w:drawing>
            </w:r>
          </w:p>
        </w:tc>
        <w:tc>
          <w:tcPr>
            <w:tcW w:w="351" w:type="dxa"/>
            <w:vMerge w:val="restart"/>
            <w:tcBorders>
              <w:left w:val="none" w:sz="8" w:space="0" w:color="000000"/>
              <w:bottom w:val="none" w:sz="2" w:space="0" w:color="000000"/>
            </w:tcBorders>
            <w:shd w:val="clear" w:color="auto" w:fill="DDE7ED"/>
          </w:tcPr>
          <w:p w14:paraId="6A7BFCB0" w14:textId="77777777" w:rsidR="00862892" w:rsidRDefault="00000000">
            <w:pPr>
              <w:spacing w:before="240" w:line="244" w:lineRule="exact"/>
              <w:ind w:firstLine="32"/>
              <w:textAlignment w:val="center"/>
            </w:pPr>
            <w:r>
              <w:drawing>
                <wp:inline distT="0" distB="0" distL="0" distR="0" wp14:anchorId="765798E0" wp14:editId="1990B520">
                  <wp:extent cx="200406" cy="154686"/>
                  <wp:effectExtent l="0" t="0" r="0" b="0"/>
                  <wp:docPr id="1504"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820"/>
                          <a:stretch>
                            <a:fillRect/>
                          </a:stretch>
                        </pic:blipFill>
                        <pic:spPr>
                          <a:xfrm>
                            <a:off x="0" y="0"/>
                            <a:ext cx="200406" cy="154686"/>
                          </a:xfrm>
                          <a:prstGeom prst="rect">
                            <a:avLst/>
                          </a:prstGeom>
                        </pic:spPr>
                      </pic:pic>
                    </a:graphicData>
                  </a:graphic>
                </wp:inline>
              </w:drawing>
            </w:r>
          </w:p>
        </w:tc>
        <w:tc>
          <w:tcPr>
            <w:tcW w:w="1013" w:type="dxa"/>
            <w:vMerge w:val="restart"/>
            <w:tcBorders>
              <w:bottom w:val="none" w:sz="2" w:space="0" w:color="000000"/>
            </w:tcBorders>
            <w:shd w:val="clear" w:color="auto" w:fill="DDE7ED"/>
          </w:tcPr>
          <w:p w14:paraId="3199DB82" w14:textId="2A954F48" w:rsidR="00862892" w:rsidRDefault="00000000">
            <w:pPr>
              <w:spacing w:before="240" w:line="244" w:lineRule="exact"/>
              <w:ind w:firstLine="280"/>
              <w:textAlignment w:val="center"/>
            </w:pPr>
            <w:r>
              <mc:AlternateContent>
                <mc:Choice Requires="wps">
                  <w:drawing>
                    <wp:anchor distT="0" distB="0" distL="114300" distR="114300" simplePos="0" relativeHeight="252212224" behindDoc="0" locked="0" layoutInCell="1" allowOverlap="1" wp14:anchorId="5F8147E4" wp14:editId="59A503F2">
                      <wp:simplePos x="0" y="0"/>
                      <wp:positionH relativeFrom="rightMargin">
                        <wp:posOffset>-633730</wp:posOffset>
                      </wp:positionH>
                      <wp:positionV relativeFrom="topMargin">
                        <wp:posOffset>172720</wp:posOffset>
                      </wp:positionV>
                      <wp:extent cx="189865" cy="146050"/>
                      <wp:effectExtent l="4445" t="1270" r="0" b="0"/>
                      <wp:wrapNone/>
                      <wp:docPr id="1998"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147E4" id="Text Box 466" o:spid="_x0000_s1666" type="#_x0000_t202" style="position:absolute;left:0;text-align:left;margin-left:-49.9pt;margin-top:13.6pt;width:14.95pt;height:11.5pt;z-index:252212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" filled="f" stroked="f">
                      <v:textbox inset="0,0,0,0">
                        <w:txbxContent>
                          <w:p w14:paraId="51CD0CAB"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476480" behindDoc="0" locked="0" layoutInCell="1" allowOverlap="1" wp14:anchorId="7DAFE9AA" wp14:editId="6A09F691">
                  <wp:simplePos x="0" y="0"/>
                  <wp:positionH relativeFrom="rightMargin">
                    <wp:posOffset>-385952</wp:posOffset>
                  </wp:positionH>
                  <wp:positionV relativeFrom="topMargin">
                    <wp:posOffset>152654</wp:posOffset>
                  </wp:positionV>
                  <wp:extent cx="161163" cy="154686"/>
                  <wp:effectExtent l="0" t="0" r="0" b="0"/>
                  <wp:wrapNone/>
                  <wp:docPr id="1505"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821"/>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4B3E782C" wp14:editId="63B28809">
                      <wp:extent cx="108585" cy="154940"/>
                      <wp:effectExtent l="9525" t="9525" r="15240" b="73660"/>
                      <wp:docPr id="1986"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1987" name="Picture 465"/>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1989" name="Text Box 464"/>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B3E782C" id="Group 463" o:spid="_x0000_s1667"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">
                      <v:shape id="Picture 465" o:spid="_x0000_s1668"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">
                        <v:imagedata r:id="rId750" o:title=""/>
                      </v:shape>
                      <v:shape id="Text Box 464" o:spid="_x0000_s1669"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14:paraId="3FFE98E4"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686CF75" w14:textId="13039B40" w:rsidR="00862892" w:rsidRDefault="00000000">
            <w:pPr>
              <w:spacing w:before="240" w:line="244" w:lineRule="exact"/>
              <w:ind w:firstLine="31"/>
              <w:textAlignment w:val="center"/>
            </w:pPr>
            <w:r>
              <mc:AlternateContent>
                <mc:Choice Requires="wps">
                  <w:drawing>
                    <wp:anchor distT="0" distB="0" distL="114300" distR="114300" simplePos="0" relativeHeight="252215296" behindDoc="0" locked="0" layoutInCell="1" allowOverlap="1" wp14:anchorId="3694FD3D" wp14:editId="0178D157">
                      <wp:simplePos x="0" y="0"/>
                      <wp:positionH relativeFrom="rightMargin">
                        <wp:posOffset>-735965</wp:posOffset>
                      </wp:positionH>
                      <wp:positionV relativeFrom="topMargin">
                        <wp:posOffset>1270</wp:posOffset>
                      </wp:positionV>
                      <wp:extent cx="734695" cy="128270"/>
                      <wp:effectExtent l="0" t="1270" r="1270" b="3810"/>
                      <wp:wrapNone/>
                      <wp:docPr id="1984"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695" cy="12827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E5878" id="Rectangle 462" o:spid="_x0000_s1026" style="position:absolute;left:0;text-align:left;margin-left:-57.95pt;margin-top:.1pt;width:57.85pt;height:10.1pt;z-index:252215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" fillcolor="#dde7ed" stroked="f">
                      <w10:wrap anchorx="margin" anchory="margin"/>
                    </v:rect>
                  </w:pict>
                </mc:Fallback>
              </mc:AlternateContent>
            </w:r>
            <w:r>
              <mc:AlternateContent>
                <mc:Choice Requires="wpg">
                  <w:drawing>
                    <wp:inline distT="0" distB="0" distL="0" distR="0" wp14:anchorId="4E518CE9" wp14:editId="1C719D87">
                      <wp:extent cx="666750" cy="154940"/>
                      <wp:effectExtent l="9525" t="0" r="0" b="26035"/>
                      <wp:docPr id="1980"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1982" name="Picture 46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1983" name="Text Box 460"/>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4E518CE9" id="Group 459" o:spid="_x0000_s1670"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">
                      <v:shape id="Picture 461" o:spid="_x0000_s1671"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">
                        <v:imagedata r:id="rId823" o:title=""/>
                      </v:shape>
                      <v:shape id="Text Box 460" o:spid="_x0000_s1672"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" filled="f" stroked="f">
                        <v:textbox inset="0,0,0,0">
                          <w:txbxContent>
                            <w:p w14:paraId="118EADB4"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gridSpan w:val="2"/>
            <w:vMerge w:val="restart"/>
            <w:tcBorders>
              <w:bottom w:val="none" w:sz="2" w:space="0" w:color="000000"/>
            </w:tcBorders>
          </w:tcPr>
          <w:p w14:paraId="2CD1B56A" w14:textId="77777777" w:rsidR="00862892" w:rsidRDefault="00000000">
            <w:pPr>
              <w:spacing w:before="1" w:line="935" w:lineRule="exact"/>
              <w:textAlignment w:val="center"/>
            </w:pPr>
            <w:r>
              <w:drawing>
                <wp:inline distT="0" distB="0" distL="0" distR="0" wp14:anchorId="2997A2A8" wp14:editId="3947E2F8">
                  <wp:extent cx="627126" cy="593343"/>
                  <wp:effectExtent l="0" t="0" r="0" b="0"/>
                  <wp:docPr id="1506"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824"/>
                          <a:stretch>
                            <a:fillRect/>
                          </a:stretch>
                        </pic:blipFill>
                        <pic:spPr>
                          <a:xfrm>
                            <a:off x="0" y="0"/>
                            <a:ext cx="627126" cy="593343"/>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04296B5E" w14:textId="77777777" w:rsidR="00862892" w:rsidRDefault="00862892">
            <w:pPr>
              <w:spacing w:line="247" w:lineRule="auto"/>
            </w:pPr>
          </w:p>
          <w:p w14:paraId="4408B00B" w14:textId="77777777" w:rsidR="00862892" w:rsidRDefault="00000000">
            <w:pPr>
              <w:spacing w:before="43" w:line="224" w:lineRule="exact"/>
              <w:ind w:left="35"/>
              <w:rPr>
                <w:sz w:val="15"/>
                <w:szCs w:val="15"/>
              </w:rPr>
            </w:pPr>
            <w:r>
              <w:rPr>
                <w:rFonts w:eastAsia="Arial"/>
                <w:color w:val="231F20"/>
                <w:spacing w:val="4"/>
                <w:position w:val="-2"/>
                <w:sz w:val="15"/>
                <w:szCs w:val="15"/>
              </w:rPr>
              <w:t>"</w:t>
            </w:r>
          </w:p>
        </w:tc>
        <w:tc>
          <w:tcPr>
            <w:tcW w:w="606" w:type="dxa"/>
            <w:gridSpan w:val="2"/>
            <w:tcBorders>
              <w:left w:val="none" w:sz="8" w:space="0" w:color="000000"/>
              <w:bottom w:val="none" w:sz="2" w:space="0" w:color="000000"/>
            </w:tcBorders>
            <w:shd w:val="clear" w:color="auto" w:fill="DDE7ED"/>
          </w:tcPr>
          <w:p w14:paraId="1C5666FF" w14:textId="77777777" w:rsidR="00862892" w:rsidRDefault="00000000">
            <w:pPr>
              <w:spacing w:before="240" w:line="244" w:lineRule="exact"/>
              <w:ind w:firstLine="19"/>
              <w:textAlignment w:val="center"/>
            </w:pPr>
            <w:r>
              <w:drawing>
                <wp:inline distT="0" distB="0" distL="0" distR="0" wp14:anchorId="15DB1911" wp14:editId="115D53E8">
                  <wp:extent cx="370967" cy="154686"/>
                  <wp:effectExtent l="0" t="0" r="0" b="0"/>
                  <wp:docPr id="1507"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810"/>
                          <a:stretch>
                            <a:fillRect/>
                          </a:stretch>
                        </pic:blipFill>
                        <pic:spPr>
                          <a:xfrm>
                            <a:off x="0" y="0"/>
                            <a:ext cx="370967" cy="154686"/>
                          </a:xfrm>
                          <a:prstGeom prst="rect">
                            <a:avLst/>
                          </a:prstGeom>
                        </pic:spPr>
                      </pic:pic>
                    </a:graphicData>
                  </a:graphic>
                </wp:inline>
              </w:drawing>
            </w:r>
          </w:p>
        </w:tc>
        <w:tc>
          <w:tcPr>
            <w:tcW w:w="698" w:type="dxa"/>
            <w:vMerge w:val="restart"/>
            <w:tcBorders>
              <w:bottom w:val="none" w:sz="2" w:space="0" w:color="000000"/>
            </w:tcBorders>
          </w:tcPr>
          <w:p w14:paraId="39BA05AD" w14:textId="77777777" w:rsidR="00862892" w:rsidRDefault="00000000">
            <w:pPr>
              <w:spacing w:before="207" w:line="201" w:lineRule="auto"/>
              <w:ind w:left="25"/>
              <w:rPr>
                <w:sz w:val="15"/>
                <w:szCs w:val="15"/>
              </w:rPr>
            </w:pPr>
            <w:r>
              <w:drawing>
                <wp:anchor distT="0" distB="0" distL="0" distR="0" simplePos="0" relativeHeight="251464192" behindDoc="1" locked="0" layoutInCell="1" allowOverlap="1" wp14:anchorId="44689DA2" wp14:editId="5BF39350">
                  <wp:simplePos x="0" y="0"/>
                  <wp:positionH relativeFrom="column">
                    <wp:posOffset>0</wp:posOffset>
                  </wp:positionH>
                  <wp:positionV relativeFrom="paragraph">
                    <wp:posOffset>1129</wp:posOffset>
                  </wp:positionV>
                  <wp:extent cx="440690" cy="595122"/>
                  <wp:effectExtent l="0" t="0" r="0" b="0"/>
                  <wp:wrapNone/>
                  <wp:docPr id="1508"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825"/>
                          <a:stretch>
                            <a:fillRect/>
                          </a:stretch>
                        </pic:blipFill>
                        <pic:spPr>
                          <a:xfrm>
                            <a:off x="0" y="0"/>
                            <a:ext cx="440690" cy="595122"/>
                          </a:xfrm>
                          <a:prstGeom prst="rect">
                            <a:avLst/>
                          </a:prstGeom>
                        </pic:spPr>
                      </pic:pic>
                    </a:graphicData>
                  </a:graphic>
                </wp:anchor>
              </w:drawing>
            </w:r>
            <w:r>
              <w:rPr>
                <w:rFonts w:eastAsia="Arial"/>
                <w:color w:val="231F20"/>
                <w:spacing w:val="-12"/>
                <w:sz w:val="15"/>
                <w:szCs w:val="15"/>
              </w:rPr>
              <w:t>3</w:t>
            </w:r>
            <w:r>
              <w:rPr>
                <w:rFonts w:eastAsia="Arial"/>
                <w:color w:val="231F20"/>
                <w:spacing w:val="-7"/>
                <w:sz w:val="15"/>
                <w:szCs w:val="15"/>
              </w:rPr>
              <w:t>000 RR</w:t>
            </w:r>
          </w:p>
        </w:tc>
        <w:tc>
          <w:tcPr>
            <w:tcW w:w="1682" w:type="dxa"/>
            <w:vMerge w:val="restart"/>
            <w:tcBorders>
              <w:bottom w:val="none" w:sz="2" w:space="0" w:color="000000"/>
            </w:tcBorders>
            <w:shd w:val="clear" w:color="auto" w:fill="DDE7ED"/>
          </w:tcPr>
          <w:p w14:paraId="30788ACD" w14:textId="77777777" w:rsidR="00862892" w:rsidRDefault="00000000">
            <w:pPr>
              <w:spacing w:before="30" w:line="230" w:lineRule="auto"/>
              <w:ind w:left="25"/>
              <w:rPr>
                <w:sz w:val="15"/>
                <w:szCs w:val="15"/>
              </w:rPr>
            </w:pPr>
            <w:r>
              <w:drawing>
                <wp:anchor distT="0" distB="0" distL="0" distR="0" simplePos="0" relativeHeight="251485696" behindDoc="0" locked="0" layoutInCell="1" allowOverlap="1" wp14:anchorId="0FCC38D6" wp14:editId="4BA9BE35">
                  <wp:simplePos x="0" y="0"/>
                  <wp:positionH relativeFrom="rightMargin">
                    <wp:posOffset>-1064386</wp:posOffset>
                  </wp:positionH>
                  <wp:positionV relativeFrom="topMargin">
                    <wp:posOffset>451358</wp:posOffset>
                  </wp:positionV>
                  <wp:extent cx="1065276" cy="144780"/>
                  <wp:effectExtent l="0" t="0" r="0" b="0"/>
                  <wp:wrapNone/>
                  <wp:docPr id="1509"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826"/>
                          <a:stretch>
                            <a:fillRect/>
                          </a:stretch>
                        </pic:blipFill>
                        <pic:spPr>
                          <a:xfrm>
                            <a:off x="0" y="0"/>
                            <a:ext cx="1065276" cy="144780"/>
                          </a:xfrm>
                          <a:prstGeom prst="rect">
                            <a:avLst/>
                          </a:prstGeom>
                        </pic:spPr>
                      </pic:pic>
                    </a:graphicData>
                  </a:graphic>
                </wp:anchor>
              </w:drawing>
            </w:r>
            <w:r>
              <w:rPr>
                <w:rFonts w:eastAsia="Arial"/>
                <w:color w:val="231F20"/>
                <w:spacing w:val="-6"/>
                <w:sz w:val="15"/>
                <w:szCs w:val="15"/>
              </w:rPr>
              <w:t>BOBBO</w:t>
            </w:r>
            <w:r>
              <w:rPr>
                <w:rFonts w:eastAsia="Arial"/>
                <w:color w:val="231F20"/>
                <w:spacing w:val="-7"/>
                <w:sz w:val="15"/>
                <w:szCs w:val="15"/>
              </w:rPr>
              <w:t xml:space="preserve"> </w:t>
            </w:r>
            <w:r>
              <w:rPr>
                <w:rFonts w:eastAsia="Arial"/>
                <w:color w:val="231F20"/>
                <w:spacing w:val="-6"/>
                <w:sz w:val="15"/>
                <w:szCs w:val="15"/>
              </w:rPr>
              <w:t>1BSUOFSTյ</w:t>
            </w:r>
          </w:p>
          <w:p w14:paraId="1B71A2DB" w14:textId="77777777" w:rsidR="00862892" w:rsidRDefault="00000000">
            <w:pPr>
              <w:spacing w:line="234" w:lineRule="auto"/>
              <w:ind w:left="60"/>
              <w:rPr>
                <w:sz w:val="14"/>
                <w:szCs w:val="14"/>
              </w:rPr>
            </w:pPr>
            <w:r>
              <w:rPr>
                <w:rFonts w:eastAsia="Arial"/>
                <w:color w:val="231F20"/>
                <w:spacing w:val="-10"/>
                <w:sz w:val="14"/>
                <w:szCs w:val="14"/>
                <w:shd w:val="clear" w:color="auto" w:fill="DDE7ED"/>
              </w:rPr>
              <w:t xml:space="preserve">. </w:t>
            </w:r>
            <w:r>
              <w:rPr>
                <w:rFonts w:eastAsia="Arial"/>
                <w:color w:val="231F20"/>
                <w:spacing w:val="-5"/>
                <w:sz w:val="14"/>
                <w:szCs w:val="14"/>
                <w:shd w:val="clear" w:color="auto" w:fill="DDE7ED"/>
              </w:rPr>
              <w:t xml:space="preserve">  BOHP $BQJUBMյ((7))</w:t>
            </w:r>
          </w:p>
          <w:p w14:paraId="718170DD" w14:textId="77B76804" w:rsidR="00862892" w:rsidRDefault="00000000">
            <w:pPr>
              <w:spacing w:line="418" w:lineRule="exact"/>
              <w:textAlignment w:val="center"/>
            </w:pPr>
            <w:r>
              <mc:AlternateContent>
                <mc:Choice Requires="wpg">
                  <w:drawing>
                    <wp:inline distT="0" distB="0" distL="0" distR="0" wp14:anchorId="4F384ECA" wp14:editId="0611E629">
                      <wp:extent cx="1065530" cy="266065"/>
                      <wp:effectExtent l="9525" t="19050" r="10795" b="29210"/>
                      <wp:docPr id="197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6065"/>
                                <a:chOff x="0" y="0"/>
                                <a:chExt cx="1678" cy="419"/>
                              </a:xfrm>
                            </wpg:grpSpPr>
                            <pic:pic xmlns:pic="http://schemas.openxmlformats.org/drawingml/2006/picture">
                              <pic:nvPicPr>
                                <pic:cNvPr id="1978" name="Picture 458"/>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16"/>
                                  <a:ext cx="1678" cy="435"/>
                                </a:xfrm>
                                <a:prstGeom prst="rect">
                                  <a:avLst/>
                                </a:prstGeom>
                                <a:noFill/>
                                <a:extLst>
                                  <a:ext uri="{909E8E84-426E-40DD-AFC4-6F175D3DCCD1}">
                                    <a14:hiddenFill xmlns:a14="http://schemas.microsoft.com/office/drawing/2010/main">
                                      <a:solidFill>
                                        <a:srgbClr val="FFFFFF"/>
                                      </a:solidFill>
                                    </a14:hiddenFill>
                                  </a:ext>
                                </a:extLst>
                              </pic:spPr>
                            </pic:pic>
                            <wps:wsp>
                              <wps:cNvPr id="1979" name="Text Box 457"/>
                              <wps:cNvSpPr txBox="1">
                                <a:spLocks noChangeArrowheads="1"/>
                              </wps:cNvSpPr>
                              <wps:spPr bwMode="auto">
                                <a:xfrm>
                                  <a:off x="-20" y="-36"/>
                                  <a:ext cx="1718"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wps:txbx>
                              <wps:bodyPr rot="0" vert="horz" wrap="square" lIns="0" tIns="0" rIns="0" bIns="0" anchor="t" anchorCtr="0" upright="1">
                                <a:noAutofit/>
                              </wps:bodyPr>
                            </wps:wsp>
                          </wpg:wgp>
                        </a:graphicData>
                      </a:graphic>
                    </wp:inline>
                  </w:drawing>
                </mc:Choice>
                <mc:Fallback>
                  <w:pict>
                    <v:group w14:anchorId="4F384ECA" id="Group 456" o:spid="_x0000_s1673" style="width:83.9pt;height:20.95pt;mso-position-horizontal-relative:char;mso-position-vertical-relative:line" coordsize="167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">
                      <v:shape id="Picture 458" o:spid="_x0000_s1674" type="#_x0000_t75" style="position:absolute;top:-16;width:1678;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">
                        <v:imagedata r:id="rId828" o:title=""/>
                      </v:shape>
                      <v:shape id="Text Box 457" o:spid="_x0000_s1675" type="#_x0000_t202" style="position:absolute;left:-20;top:-36;width:171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" filled="f" stroked="f">
                        <v:textbox inset="0,0,0,0">
                          <w:txbxContent>
                            <w:p w14:paraId="0F067A01" w14:textId="77777777" w:rsidR="00862892" w:rsidRDefault="00000000">
                              <w:pPr>
                                <w:spacing w:before="263" w:line="204" w:lineRule="exact"/>
                                <w:ind w:left="703"/>
                                <w:rPr>
                                  <w:sz w:val="15"/>
                                  <w:szCs w:val="15"/>
                                </w:rPr>
                              </w:pPr>
                              <w:r>
                                <w:rPr>
                                  <w:rFonts w:eastAsia="Arial"/>
                                  <w:color w:val="231F20"/>
                                  <w:spacing w:val="-6"/>
                                  <w:position w:val="1"/>
                                  <w:sz w:val="15"/>
                                  <w:szCs w:val="15"/>
                                </w:rPr>
                                <w:t>4"</w:t>
                              </w:r>
                              <w:r>
                                <w:rPr>
                                  <w:rFonts w:eastAsia="Arial"/>
                                  <w:color w:val="231F20"/>
                                  <w:spacing w:val="-5"/>
                                  <w:position w:val="1"/>
                                  <w:sz w:val="15"/>
                                  <w:szCs w:val="15"/>
                                </w:rPr>
                                <w:t>1</w:t>
                              </w:r>
                              <w:r>
                                <w:rPr>
                                  <w:rFonts w:eastAsia="Arial"/>
                                  <w:color w:val="231F20"/>
                                  <w:spacing w:val="-3"/>
                                  <w:position w:val="1"/>
                                  <w:sz w:val="15"/>
                                  <w:szCs w:val="15"/>
                                </w:rPr>
                                <w:t>.J0 'VOEյ</w:t>
                              </w:r>
                            </w:p>
                          </w:txbxContent>
                        </v:textbox>
                      </v:shape>
                      <w10:anchorlock/>
                    </v:group>
                  </w:pict>
                </mc:Fallback>
              </mc:AlternateContent>
            </w:r>
          </w:p>
        </w:tc>
        <w:tc>
          <w:tcPr>
            <w:tcW w:w="712" w:type="dxa"/>
            <w:vMerge w:val="restart"/>
            <w:tcBorders>
              <w:bottom w:val="none" w:sz="2" w:space="0" w:color="000000"/>
            </w:tcBorders>
          </w:tcPr>
          <w:p w14:paraId="0DD3CF2A" w14:textId="77777777" w:rsidR="00862892" w:rsidRDefault="00000000">
            <w:pPr>
              <w:spacing w:before="1" w:line="935" w:lineRule="exact"/>
              <w:ind w:firstLine="1"/>
              <w:textAlignment w:val="center"/>
            </w:pPr>
            <w:r>
              <w:drawing>
                <wp:inline distT="0" distB="0" distL="0" distR="0" wp14:anchorId="3E338748" wp14:editId="59D99E36">
                  <wp:extent cx="445770" cy="593343"/>
                  <wp:effectExtent l="0" t="0" r="0" b="0"/>
                  <wp:docPr id="1510"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829"/>
                          <a:stretch>
                            <a:fillRect/>
                          </a:stretch>
                        </pic:blipFill>
                        <pic:spPr>
                          <a:xfrm>
                            <a:off x="0" y="0"/>
                            <a:ext cx="445770" cy="593343"/>
                          </a:xfrm>
                          <a:prstGeom prst="rect">
                            <a:avLst/>
                          </a:prstGeom>
                        </pic:spPr>
                      </pic:pic>
                    </a:graphicData>
                  </a:graphic>
                </wp:inline>
              </w:drawing>
            </w:r>
          </w:p>
        </w:tc>
      </w:tr>
      <w:tr w:rsidR="00862892" w14:paraId="6A46EB31" w14:textId="77777777">
        <w:trPr>
          <w:trHeight w:val="420"/>
        </w:trPr>
        <w:tc>
          <w:tcPr>
            <w:tcW w:w="647" w:type="dxa"/>
            <w:gridSpan w:val="3"/>
            <w:vMerge/>
            <w:tcBorders>
              <w:top w:val="none" w:sz="2" w:space="0" w:color="000000"/>
              <w:right w:val="none" w:sz="8" w:space="0" w:color="000000"/>
            </w:tcBorders>
          </w:tcPr>
          <w:p w14:paraId="7150AF08" w14:textId="77777777" w:rsidR="00862892" w:rsidRDefault="00862892"/>
        </w:tc>
        <w:tc>
          <w:tcPr>
            <w:tcW w:w="351" w:type="dxa"/>
            <w:vMerge/>
            <w:tcBorders>
              <w:top w:val="none" w:sz="2" w:space="0" w:color="000000"/>
              <w:left w:val="none" w:sz="8" w:space="0" w:color="000000"/>
            </w:tcBorders>
          </w:tcPr>
          <w:p w14:paraId="3F57BDDE" w14:textId="77777777" w:rsidR="00862892" w:rsidRDefault="00862892"/>
        </w:tc>
        <w:tc>
          <w:tcPr>
            <w:tcW w:w="1013" w:type="dxa"/>
            <w:vMerge/>
            <w:tcBorders>
              <w:top w:val="none" w:sz="2" w:space="0" w:color="000000"/>
            </w:tcBorders>
          </w:tcPr>
          <w:p w14:paraId="241BC026" w14:textId="77777777" w:rsidR="00862892" w:rsidRDefault="00862892"/>
        </w:tc>
        <w:tc>
          <w:tcPr>
            <w:tcW w:w="1162" w:type="dxa"/>
            <w:vMerge/>
            <w:tcBorders>
              <w:top w:val="none" w:sz="2" w:space="0" w:color="000000"/>
            </w:tcBorders>
          </w:tcPr>
          <w:p w14:paraId="57A724C1" w14:textId="77777777" w:rsidR="00862892" w:rsidRDefault="00862892"/>
        </w:tc>
        <w:tc>
          <w:tcPr>
            <w:tcW w:w="994" w:type="dxa"/>
            <w:gridSpan w:val="2"/>
            <w:vMerge/>
            <w:tcBorders>
              <w:top w:val="none" w:sz="2" w:space="0" w:color="000000"/>
            </w:tcBorders>
          </w:tcPr>
          <w:p w14:paraId="4239EDBC" w14:textId="77777777" w:rsidR="00862892" w:rsidRDefault="00862892"/>
        </w:tc>
        <w:tc>
          <w:tcPr>
            <w:tcW w:w="722" w:type="dxa"/>
            <w:gridSpan w:val="3"/>
            <w:tcBorders>
              <w:top w:val="none" w:sz="2" w:space="0" w:color="000000"/>
            </w:tcBorders>
            <w:shd w:val="clear" w:color="auto" w:fill="DDE7ED"/>
          </w:tcPr>
          <w:p w14:paraId="4362152C" w14:textId="77777777" w:rsidR="00862892" w:rsidRDefault="00000000">
            <w:pPr>
              <w:spacing w:before="41" w:line="243" w:lineRule="exact"/>
              <w:ind w:firstLine="18"/>
              <w:textAlignment w:val="center"/>
            </w:pPr>
            <w:r>
              <w:drawing>
                <wp:inline distT="0" distB="0" distL="0" distR="0" wp14:anchorId="0C975B48" wp14:editId="25958E95">
                  <wp:extent cx="231647" cy="154686"/>
                  <wp:effectExtent l="0" t="0" r="0" b="0"/>
                  <wp:docPr id="1511"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815"/>
                          <a:stretch>
                            <a:fillRect/>
                          </a:stretch>
                        </pic:blipFill>
                        <pic:spPr>
                          <a:xfrm>
                            <a:off x="0" y="0"/>
                            <a:ext cx="231647" cy="154686"/>
                          </a:xfrm>
                          <a:prstGeom prst="rect">
                            <a:avLst/>
                          </a:prstGeom>
                        </pic:spPr>
                      </pic:pic>
                    </a:graphicData>
                  </a:graphic>
                </wp:inline>
              </w:drawing>
            </w:r>
          </w:p>
        </w:tc>
        <w:tc>
          <w:tcPr>
            <w:tcW w:w="698" w:type="dxa"/>
            <w:vMerge/>
            <w:tcBorders>
              <w:top w:val="none" w:sz="2" w:space="0" w:color="000000"/>
            </w:tcBorders>
          </w:tcPr>
          <w:p w14:paraId="24D30497" w14:textId="77777777" w:rsidR="00862892" w:rsidRDefault="00862892"/>
        </w:tc>
        <w:tc>
          <w:tcPr>
            <w:tcW w:w="1682" w:type="dxa"/>
            <w:vMerge/>
            <w:tcBorders>
              <w:top w:val="none" w:sz="2" w:space="0" w:color="000000"/>
            </w:tcBorders>
          </w:tcPr>
          <w:p w14:paraId="4E63D2E5" w14:textId="77777777" w:rsidR="00862892" w:rsidRDefault="00862892"/>
        </w:tc>
        <w:tc>
          <w:tcPr>
            <w:tcW w:w="712" w:type="dxa"/>
            <w:vMerge/>
            <w:tcBorders>
              <w:top w:val="none" w:sz="2" w:space="0" w:color="000000"/>
            </w:tcBorders>
          </w:tcPr>
          <w:p w14:paraId="669E8450" w14:textId="77777777" w:rsidR="00862892" w:rsidRDefault="00862892"/>
        </w:tc>
      </w:tr>
      <w:tr w:rsidR="00862892" w14:paraId="6D9CBE85" w14:textId="77777777">
        <w:trPr>
          <w:trHeight w:val="192"/>
        </w:trPr>
        <w:tc>
          <w:tcPr>
            <w:tcW w:w="998" w:type="dxa"/>
            <w:gridSpan w:val="4"/>
          </w:tcPr>
          <w:p w14:paraId="3DB9B9DA" w14:textId="77777777" w:rsidR="00862892" w:rsidRDefault="00000000">
            <w:pPr>
              <w:spacing w:line="239" w:lineRule="auto"/>
              <w:ind w:left="35"/>
              <w:rPr>
                <w:sz w:val="15"/>
                <w:szCs w:val="15"/>
              </w:rPr>
            </w:pPr>
            <w:r>
              <w:rPr>
                <w:rFonts w:eastAsia="Arial"/>
                <w:color w:val="231F20"/>
                <w:spacing w:val="81"/>
                <w:sz w:val="15"/>
                <w:szCs w:val="15"/>
              </w:rPr>
              <w:t>2</w:t>
            </w:r>
            <w:r>
              <w:rPr>
                <w:rFonts w:eastAsia="Arial"/>
                <w:color w:val="231F20"/>
                <w:spacing w:val="78"/>
                <w:sz w:val="15"/>
                <w:szCs w:val="15"/>
              </w:rPr>
              <w:t>02</w:t>
            </w:r>
            <w:r>
              <w:rPr>
                <w:rFonts w:eastAsia="Arial"/>
                <w:color w:val="231F20"/>
                <w:sz w:val="15"/>
                <w:szCs w:val="15"/>
              </w:rPr>
              <w:t>l</w:t>
            </w:r>
            <w:r>
              <w:rPr>
                <w:rFonts w:eastAsia="Arial"/>
                <w:color w:val="231F20"/>
                <w:spacing w:val="78"/>
                <w:sz w:val="15"/>
                <w:szCs w:val="15"/>
              </w:rPr>
              <w:t xml:space="preserve"> </w:t>
            </w:r>
            <w:r>
              <w:rPr>
                <w:position w:val="-5"/>
                <w:sz w:val="15"/>
                <w:szCs w:val="15"/>
              </w:rPr>
              <w:drawing>
                <wp:inline distT="0" distB="0" distL="0" distR="0" wp14:anchorId="758BB128" wp14:editId="0B18533B">
                  <wp:extent cx="201168" cy="117980"/>
                  <wp:effectExtent l="0" t="0" r="0" b="0"/>
                  <wp:docPr id="1512"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830"/>
                          <a:stretch>
                            <a:fillRect/>
                          </a:stretch>
                        </pic:blipFill>
                        <pic:spPr>
                          <a:xfrm>
                            <a:off x="0" y="0"/>
                            <a:ext cx="201168" cy="117980"/>
                          </a:xfrm>
                          <a:prstGeom prst="rect">
                            <a:avLst/>
                          </a:prstGeom>
                        </pic:spPr>
                      </pic:pic>
                    </a:graphicData>
                  </a:graphic>
                </wp:inline>
              </w:drawing>
            </w:r>
          </w:p>
        </w:tc>
        <w:tc>
          <w:tcPr>
            <w:tcW w:w="1013" w:type="dxa"/>
          </w:tcPr>
          <w:p w14:paraId="191BAE20" w14:textId="77777777" w:rsidR="00862892" w:rsidRDefault="00000000">
            <w:pPr>
              <w:spacing w:before="2" w:line="188" w:lineRule="exact"/>
              <w:ind w:firstLine="14"/>
              <w:textAlignment w:val="center"/>
            </w:pPr>
            <w:r>
              <w:drawing>
                <wp:inline distT="0" distB="0" distL="0" distR="0" wp14:anchorId="3F3DB01D" wp14:editId="3C9A0C6C">
                  <wp:extent cx="479107" cy="119126"/>
                  <wp:effectExtent l="0" t="0" r="0" b="0"/>
                  <wp:docPr id="1513"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831"/>
                          <a:stretch>
                            <a:fillRect/>
                          </a:stretch>
                        </pic:blipFill>
                        <pic:spPr>
                          <a:xfrm>
                            <a:off x="0" y="0"/>
                            <a:ext cx="479107" cy="119126"/>
                          </a:xfrm>
                          <a:prstGeom prst="rect">
                            <a:avLst/>
                          </a:prstGeom>
                        </pic:spPr>
                      </pic:pic>
                    </a:graphicData>
                  </a:graphic>
                </wp:inline>
              </w:drawing>
            </w:r>
          </w:p>
        </w:tc>
        <w:tc>
          <w:tcPr>
            <w:tcW w:w="1162" w:type="dxa"/>
          </w:tcPr>
          <w:p w14:paraId="55F3B181" w14:textId="77777777" w:rsidR="00862892" w:rsidRDefault="00000000">
            <w:pPr>
              <w:spacing w:line="187"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gridSpan w:val="2"/>
          </w:tcPr>
          <w:p w14:paraId="00ED7E54" w14:textId="551A4C42" w:rsidR="00862892" w:rsidRDefault="00000000">
            <w:pPr>
              <w:spacing w:before="2" w:line="188" w:lineRule="exact"/>
              <w:ind w:firstLine="14"/>
              <w:textAlignment w:val="center"/>
            </w:pPr>
            <w:r>
              <mc:AlternateContent>
                <mc:Choice Requires="wpg">
                  <w:drawing>
                    <wp:inline distT="0" distB="0" distL="0" distR="0" wp14:anchorId="0543384A" wp14:editId="23E9A2E1">
                      <wp:extent cx="518795" cy="119380"/>
                      <wp:effectExtent l="0" t="9525" r="14605" b="42545"/>
                      <wp:docPr id="1972"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19380"/>
                                <a:chOff x="0" y="0"/>
                                <a:chExt cx="816" cy="187"/>
                              </a:xfrm>
                            </wpg:grpSpPr>
                            <pic:pic xmlns:pic="http://schemas.openxmlformats.org/drawingml/2006/picture">
                              <pic:nvPicPr>
                                <pic:cNvPr id="1974" name="Picture 455"/>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04" cy="187"/>
                                </a:xfrm>
                                <a:prstGeom prst="rect">
                                  <a:avLst/>
                                </a:prstGeom>
                                <a:noFill/>
                                <a:extLst>
                                  <a:ext uri="{909E8E84-426E-40DD-AFC4-6F175D3DCCD1}">
                                    <a14:hiddenFill xmlns:a14="http://schemas.microsoft.com/office/drawing/2010/main">
                                      <a:solidFill>
                                        <a:srgbClr val="FFFFFF"/>
                                      </a:solidFill>
                                    </a14:hiddenFill>
                                  </a:ext>
                                </a:extLst>
                              </pic:spPr>
                            </pic:pic>
                            <wps:wsp>
                              <wps:cNvPr id="1975" name="Text Box 454"/>
                              <wps:cNvSpPr txBox="1">
                                <a:spLocks noChangeArrowheads="1"/>
                              </wps:cNvSpPr>
                              <wps:spPr bwMode="auto">
                                <a:xfrm>
                                  <a:off x="478" y="-8"/>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0543384A" id="Group 453" o:spid="_x0000_s1676" style="width:40.85pt;height:9.4pt;mso-position-horizontal-relative:char;mso-position-vertical-relative:line" coordsize="81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">
                      <v:shape id="Picture 455" o:spid="_x0000_s1677" type="#_x0000_t75" style="position:absolute;width:6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">
                        <v:imagedata r:id="rId833" o:title=""/>
                      </v:shape>
                      <v:shape id="Text Box 454" o:spid="_x0000_s1678" type="#_x0000_t202" style="position:absolute;left:478;top:-8;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70C58DD2"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gridSpan w:val="3"/>
          </w:tcPr>
          <w:p w14:paraId="3214158A" w14:textId="77777777" w:rsidR="00862892" w:rsidRDefault="00000000">
            <w:pPr>
              <w:spacing w:before="2" w:line="236" w:lineRule="auto"/>
              <w:ind w:left="30"/>
              <w:rPr>
                <w:sz w:val="15"/>
                <w:szCs w:val="15"/>
              </w:rPr>
            </w:pPr>
            <w:r>
              <w:rPr>
                <w:rFonts w:eastAsia="Arial"/>
                <w:color w:val="231F20"/>
                <w:spacing w:val="-7"/>
                <w:w w:val="89"/>
                <w:sz w:val="15"/>
                <w:szCs w:val="15"/>
              </w:rPr>
              <w:t>1SF</w:t>
            </w:r>
            <w:r>
              <w:rPr>
                <w:position w:val="-5"/>
                <w:sz w:val="15"/>
                <w:szCs w:val="15"/>
              </w:rPr>
              <w:drawing>
                <wp:inline distT="0" distB="0" distL="0" distR="0" wp14:anchorId="7ED31C10" wp14:editId="03E87FF6">
                  <wp:extent cx="292014" cy="119126"/>
                  <wp:effectExtent l="0" t="0" r="0" b="0"/>
                  <wp:docPr id="1514"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834"/>
                          <a:stretch>
                            <a:fillRect/>
                          </a:stretch>
                        </pic:blipFill>
                        <pic:spPr>
                          <a:xfrm>
                            <a:off x="0" y="0"/>
                            <a:ext cx="292014" cy="119126"/>
                          </a:xfrm>
                          <a:prstGeom prst="rect">
                            <a:avLst/>
                          </a:prstGeom>
                        </pic:spPr>
                      </pic:pic>
                    </a:graphicData>
                  </a:graphic>
                </wp:inline>
              </w:drawing>
            </w:r>
          </w:p>
        </w:tc>
        <w:tc>
          <w:tcPr>
            <w:tcW w:w="698" w:type="dxa"/>
          </w:tcPr>
          <w:p w14:paraId="478B0B60" w14:textId="40681AE5" w:rsidR="00862892" w:rsidRDefault="00000000">
            <w:pPr>
              <w:spacing w:before="2" w:line="188" w:lineRule="exact"/>
              <w:ind w:firstLine="16"/>
              <w:textAlignment w:val="center"/>
            </w:pPr>
            <w:r>
              <mc:AlternateContent>
                <mc:Choice Requires="wpg">
                  <w:drawing>
                    <wp:inline distT="0" distB="0" distL="0" distR="0" wp14:anchorId="4FF4361B" wp14:editId="45D96798">
                      <wp:extent cx="190500" cy="119380"/>
                      <wp:effectExtent l="9525" t="9525" r="9525" b="13970"/>
                      <wp:docPr id="1968"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70" name="Picture 452"/>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71" name="Text Box 451"/>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FF4361B" id="Group 450" o:spid="_x0000_s1679"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">
                      <v:shape id="Picture 452" o:spid="_x0000_s1680"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">
                        <v:imagedata r:id="rId836" o:title=""/>
                      </v:shape>
                      <v:shape id="Text Box 451" o:spid="_x0000_s1681"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2691D70B" w14:textId="77777777" w:rsidR="00862892" w:rsidRDefault="00000000">
                              <w:pPr>
                                <w:spacing w:before="45"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3C4048B7" w14:textId="77777777" w:rsidR="00862892" w:rsidRDefault="00000000">
            <w:pPr>
              <w:spacing w:before="2" w:line="188" w:lineRule="exact"/>
              <w:ind w:firstLine="16"/>
              <w:textAlignment w:val="center"/>
            </w:pPr>
            <w:r>
              <w:drawing>
                <wp:inline distT="0" distB="0" distL="0" distR="0" wp14:anchorId="66CC8897" wp14:editId="4FA10071">
                  <wp:extent cx="479107" cy="119126"/>
                  <wp:effectExtent l="0" t="0" r="0" b="0"/>
                  <wp:docPr id="1515"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831"/>
                          <a:stretch>
                            <a:fillRect/>
                          </a:stretch>
                        </pic:blipFill>
                        <pic:spPr>
                          <a:xfrm>
                            <a:off x="0" y="0"/>
                            <a:ext cx="479107" cy="119126"/>
                          </a:xfrm>
                          <a:prstGeom prst="rect">
                            <a:avLst/>
                          </a:prstGeom>
                        </pic:spPr>
                      </pic:pic>
                    </a:graphicData>
                  </a:graphic>
                </wp:inline>
              </w:drawing>
            </w:r>
          </w:p>
        </w:tc>
        <w:tc>
          <w:tcPr>
            <w:tcW w:w="712" w:type="dxa"/>
          </w:tcPr>
          <w:p w14:paraId="093266C1" w14:textId="77777777" w:rsidR="00862892" w:rsidRDefault="00000000">
            <w:pPr>
              <w:spacing w:before="2" w:line="188" w:lineRule="exact"/>
              <w:ind w:firstLine="13"/>
              <w:textAlignment w:val="center"/>
            </w:pPr>
            <w:r>
              <w:drawing>
                <wp:inline distT="0" distB="0" distL="0" distR="0" wp14:anchorId="6E9AC4FE" wp14:editId="42842B3A">
                  <wp:extent cx="438150" cy="119126"/>
                  <wp:effectExtent l="0" t="0" r="0" b="0"/>
                  <wp:docPr id="1516"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837"/>
                          <a:stretch>
                            <a:fillRect/>
                          </a:stretch>
                        </pic:blipFill>
                        <pic:spPr>
                          <a:xfrm>
                            <a:off x="0" y="0"/>
                            <a:ext cx="438150" cy="119126"/>
                          </a:xfrm>
                          <a:prstGeom prst="rect">
                            <a:avLst/>
                          </a:prstGeom>
                        </pic:spPr>
                      </pic:pic>
                    </a:graphicData>
                  </a:graphic>
                </wp:inline>
              </w:drawing>
            </w:r>
          </w:p>
        </w:tc>
      </w:tr>
    </w:tbl>
    <w:p w14:paraId="3145EE4D" w14:textId="77777777" w:rsidR="00862892" w:rsidRDefault="00862892">
      <w:pPr>
        <w:spacing w:line="109" w:lineRule="exact"/>
        <w:rPr>
          <w:sz w:val="9"/>
        </w:rPr>
      </w:pPr>
    </w:p>
    <w:p w14:paraId="62D3CEB8" w14:textId="77777777" w:rsidR="00862892" w:rsidRDefault="00862892">
      <w:pPr>
        <w:sectPr w:rsidR="00862892">
          <w:headerReference w:type="default" r:id="rId838"/>
          <w:footerReference w:type="default" r:id="rId839"/>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7"/>
        <w:gridCol w:w="241"/>
        <w:gridCol w:w="40"/>
        <w:gridCol w:w="29"/>
        <w:gridCol w:w="351"/>
        <w:gridCol w:w="1013"/>
        <w:gridCol w:w="1162"/>
        <w:gridCol w:w="994"/>
        <w:gridCol w:w="116"/>
        <w:gridCol w:w="606"/>
        <w:gridCol w:w="698"/>
        <w:gridCol w:w="1682"/>
        <w:gridCol w:w="712"/>
      </w:tblGrid>
      <w:tr w:rsidR="00862892" w14:paraId="00D5B909" w14:textId="77777777">
        <w:trPr>
          <w:trHeight w:val="183"/>
        </w:trPr>
        <w:tc>
          <w:tcPr>
            <w:tcW w:w="998" w:type="dxa"/>
            <w:gridSpan w:val="5"/>
          </w:tcPr>
          <w:p w14:paraId="72AE655F" w14:textId="77777777" w:rsidR="00862892" w:rsidRDefault="00000000">
            <w:r>
              <w:lastRenderedPageBreak/>
              <w:drawing>
                <wp:anchor distT="0" distB="0" distL="0" distR="0" simplePos="0" relativeHeight="251497984" behindDoc="0" locked="0" layoutInCell="0" allowOverlap="1" wp14:anchorId="637B19B9" wp14:editId="6C8D909F">
                  <wp:simplePos x="0" y="0"/>
                  <wp:positionH relativeFrom="page">
                    <wp:posOffset>3093211</wp:posOffset>
                  </wp:positionH>
                  <wp:positionV relativeFrom="page">
                    <wp:posOffset>1376426</wp:posOffset>
                  </wp:positionV>
                  <wp:extent cx="231647" cy="154685"/>
                  <wp:effectExtent l="0" t="0" r="0" b="0"/>
                  <wp:wrapNone/>
                  <wp:docPr id="1519" name="IM 1513"/>
                  <wp:cNvGraphicFramePr/>
                  <a:graphic xmlns:a="http://schemas.openxmlformats.org/drawingml/2006/main">
                    <a:graphicData uri="http://schemas.openxmlformats.org/drawingml/2006/picture">
                      <pic:pic xmlns:pic="http://schemas.openxmlformats.org/drawingml/2006/picture">
                        <pic:nvPicPr>
                          <pic:cNvPr id="1513" name="IM 1513"/>
                          <pic:cNvPicPr/>
                        </pic:nvPicPr>
                        <pic:blipFill>
                          <a:blip r:embed="rId815"/>
                          <a:stretch>
                            <a:fillRect/>
                          </a:stretch>
                        </pic:blipFill>
                        <pic:spPr>
                          <a:xfrm>
                            <a:off x="0" y="0"/>
                            <a:ext cx="231647" cy="154685"/>
                          </a:xfrm>
                          <a:prstGeom prst="rect">
                            <a:avLst/>
                          </a:prstGeom>
                        </pic:spPr>
                      </pic:pic>
                    </a:graphicData>
                  </a:graphic>
                </wp:anchor>
              </w:drawing>
            </w:r>
          </w:p>
        </w:tc>
        <w:tc>
          <w:tcPr>
            <w:tcW w:w="1013" w:type="dxa"/>
          </w:tcPr>
          <w:p w14:paraId="2773E95F" w14:textId="77777777" w:rsidR="00862892" w:rsidRDefault="00862892">
            <w:pPr>
              <w:spacing w:line="183" w:lineRule="exact"/>
              <w:rPr>
                <w:sz w:val="15"/>
              </w:rPr>
            </w:pPr>
          </w:p>
        </w:tc>
        <w:tc>
          <w:tcPr>
            <w:tcW w:w="1162" w:type="dxa"/>
          </w:tcPr>
          <w:p w14:paraId="24CC9EBB" w14:textId="77777777" w:rsidR="00862892" w:rsidRDefault="00862892">
            <w:pPr>
              <w:spacing w:line="183" w:lineRule="exact"/>
              <w:rPr>
                <w:sz w:val="15"/>
              </w:rPr>
            </w:pPr>
          </w:p>
        </w:tc>
        <w:tc>
          <w:tcPr>
            <w:tcW w:w="994" w:type="dxa"/>
          </w:tcPr>
          <w:p w14:paraId="58F22EC5" w14:textId="77777777" w:rsidR="00862892" w:rsidRDefault="00862892">
            <w:pPr>
              <w:spacing w:line="183" w:lineRule="exact"/>
              <w:rPr>
                <w:sz w:val="15"/>
              </w:rPr>
            </w:pPr>
          </w:p>
        </w:tc>
        <w:tc>
          <w:tcPr>
            <w:tcW w:w="722" w:type="dxa"/>
            <w:gridSpan w:val="2"/>
          </w:tcPr>
          <w:p w14:paraId="5DF9164E" w14:textId="77777777" w:rsidR="00862892" w:rsidRDefault="00862892"/>
        </w:tc>
        <w:tc>
          <w:tcPr>
            <w:tcW w:w="698" w:type="dxa"/>
          </w:tcPr>
          <w:p w14:paraId="37D986E7" w14:textId="77777777" w:rsidR="00862892" w:rsidRDefault="00862892">
            <w:pPr>
              <w:spacing w:line="183" w:lineRule="exact"/>
              <w:rPr>
                <w:sz w:val="15"/>
              </w:rPr>
            </w:pPr>
          </w:p>
        </w:tc>
        <w:tc>
          <w:tcPr>
            <w:tcW w:w="1682" w:type="dxa"/>
          </w:tcPr>
          <w:p w14:paraId="2F191A38" w14:textId="77777777" w:rsidR="00862892" w:rsidRDefault="00862892">
            <w:pPr>
              <w:spacing w:line="183" w:lineRule="exact"/>
              <w:rPr>
                <w:sz w:val="15"/>
              </w:rPr>
            </w:pPr>
          </w:p>
        </w:tc>
        <w:tc>
          <w:tcPr>
            <w:tcW w:w="712" w:type="dxa"/>
          </w:tcPr>
          <w:p w14:paraId="710FA910" w14:textId="77777777" w:rsidR="00862892" w:rsidRDefault="00862892"/>
        </w:tc>
      </w:tr>
      <w:tr w:rsidR="00862892" w14:paraId="2CA90B57" w14:textId="77777777">
        <w:trPr>
          <w:trHeight w:val="711"/>
        </w:trPr>
        <w:tc>
          <w:tcPr>
            <w:tcW w:w="647" w:type="dxa"/>
            <w:gridSpan w:val="4"/>
            <w:tcBorders>
              <w:right w:val="none" w:sz="8" w:space="0" w:color="000000"/>
            </w:tcBorders>
            <w:shd w:val="clear" w:color="auto" w:fill="DDE7ED"/>
          </w:tcPr>
          <w:p w14:paraId="2228493E" w14:textId="77777777" w:rsidR="00862892" w:rsidRDefault="00000000">
            <w:pPr>
              <w:spacing w:line="124" w:lineRule="exact"/>
              <w:ind w:left="36"/>
              <w:rPr>
                <w:sz w:val="10"/>
                <w:szCs w:val="10"/>
              </w:rPr>
            </w:pPr>
            <w:r>
              <w:rPr>
                <w:rFonts w:eastAsia="Arial"/>
                <w:color w:val="231F20"/>
                <w:spacing w:val="127"/>
                <w:sz w:val="10"/>
                <w:szCs w:val="10"/>
              </w:rPr>
              <w:t>202</w:t>
            </w:r>
            <w:r>
              <w:rPr>
                <w:rFonts w:eastAsia="Arial"/>
                <w:color w:val="231F20"/>
                <w:sz w:val="10"/>
                <w:szCs w:val="10"/>
              </w:rPr>
              <w:t>l</w:t>
            </w:r>
          </w:p>
          <w:p w14:paraId="7E8E8120" w14:textId="77777777" w:rsidR="00862892" w:rsidRDefault="00000000">
            <w:pPr>
              <w:spacing w:before="85" w:line="244" w:lineRule="exact"/>
              <w:ind w:firstLine="20"/>
              <w:textAlignment w:val="center"/>
            </w:pPr>
            <w:r>
              <w:drawing>
                <wp:inline distT="0" distB="0" distL="0" distR="0" wp14:anchorId="25E7216F" wp14:editId="2EFA695B">
                  <wp:extent cx="231648" cy="154685"/>
                  <wp:effectExtent l="0" t="0" r="0" b="0"/>
                  <wp:docPr id="1520"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815"/>
                          <a:stretch>
                            <a:fillRect/>
                          </a:stretch>
                        </pic:blipFill>
                        <pic:spPr>
                          <a:xfrm>
                            <a:off x="0" y="0"/>
                            <a:ext cx="231648" cy="154685"/>
                          </a:xfrm>
                          <a:prstGeom prst="rect">
                            <a:avLst/>
                          </a:prstGeom>
                        </pic:spPr>
                      </pic:pic>
                    </a:graphicData>
                  </a:graphic>
                </wp:inline>
              </w:drawing>
            </w:r>
          </w:p>
        </w:tc>
        <w:tc>
          <w:tcPr>
            <w:tcW w:w="351" w:type="dxa"/>
            <w:tcBorders>
              <w:left w:val="none" w:sz="8" w:space="0" w:color="000000"/>
            </w:tcBorders>
            <w:shd w:val="clear" w:color="auto" w:fill="DDE7ED"/>
          </w:tcPr>
          <w:p w14:paraId="3BFC9768" w14:textId="77777777" w:rsidR="00862892" w:rsidRDefault="00000000">
            <w:pPr>
              <w:spacing w:line="136" w:lineRule="exact"/>
              <w:ind w:firstLine="32"/>
              <w:textAlignment w:val="center"/>
            </w:pPr>
            <w:r>
              <w:drawing>
                <wp:inline distT="0" distB="0" distL="0" distR="0" wp14:anchorId="57A88D37" wp14:editId="783E69EB">
                  <wp:extent cx="200406" cy="86994"/>
                  <wp:effectExtent l="0" t="0" r="0" b="0"/>
                  <wp:docPr id="1521" name="IM 1515"/>
                  <wp:cNvGraphicFramePr/>
                  <a:graphic xmlns:a="http://schemas.openxmlformats.org/drawingml/2006/main">
                    <a:graphicData uri="http://schemas.openxmlformats.org/drawingml/2006/picture">
                      <pic:pic xmlns:pic="http://schemas.openxmlformats.org/drawingml/2006/picture">
                        <pic:nvPicPr>
                          <pic:cNvPr id="1515" name="IM 1515"/>
                          <pic:cNvPicPr/>
                        </pic:nvPicPr>
                        <pic:blipFill>
                          <a:blip r:embed="rId820"/>
                          <a:stretch>
                            <a:fillRect/>
                          </a:stretch>
                        </pic:blipFill>
                        <pic:spPr>
                          <a:xfrm>
                            <a:off x="0" y="0"/>
                            <a:ext cx="200406" cy="86994"/>
                          </a:xfrm>
                          <a:prstGeom prst="rect">
                            <a:avLst/>
                          </a:prstGeom>
                        </pic:spPr>
                      </pic:pic>
                    </a:graphicData>
                  </a:graphic>
                </wp:inline>
              </w:drawing>
            </w:r>
          </w:p>
        </w:tc>
        <w:tc>
          <w:tcPr>
            <w:tcW w:w="1013" w:type="dxa"/>
            <w:shd w:val="clear" w:color="auto" w:fill="DDE7ED"/>
          </w:tcPr>
          <w:p w14:paraId="64494CDE" w14:textId="77777777" w:rsidR="00862892" w:rsidRDefault="00000000">
            <w:pPr>
              <w:spacing w:line="280" w:lineRule="exact"/>
              <w:ind w:left="28"/>
              <w:rPr>
                <w:sz w:val="14"/>
                <w:szCs w:val="14"/>
              </w:rPr>
            </w:pPr>
            <w:r>
              <w:rPr>
                <w:rFonts w:eastAsia="Arial"/>
                <w:color w:val="231F20"/>
                <w:spacing w:val="-6"/>
                <w:position w:val="10"/>
                <w:sz w:val="14"/>
                <w:szCs w:val="14"/>
              </w:rPr>
              <w:t>"</w:t>
            </w:r>
            <w:r>
              <w:rPr>
                <w:rFonts w:eastAsia="Arial"/>
                <w:color w:val="231F20"/>
                <w:spacing w:val="-5"/>
                <w:position w:val="10"/>
                <w:sz w:val="14"/>
                <w:szCs w:val="14"/>
              </w:rPr>
              <w:t>M</w:t>
            </w:r>
            <w:r>
              <w:rPr>
                <w:rFonts w:eastAsia="Arial"/>
                <w:color w:val="231F20"/>
                <w:spacing w:val="-3"/>
                <w:position w:val="10"/>
                <w:sz w:val="14"/>
                <w:szCs w:val="14"/>
              </w:rPr>
              <w:t>MVYJP</w:t>
            </w:r>
          </w:p>
          <w:p w14:paraId="6B16C38D" w14:textId="77777777" w:rsidR="00862892" w:rsidRDefault="00000000">
            <w:pPr>
              <w:spacing w:line="169" w:lineRule="exact"/>
              <w:ind w:left="30"/>
              <w:rPr>
                <w:sz w:val="14"/>
                <w:szCs w:val="14"/>
              </w:rPr>
            </w:pPr>
            <w:r>
              <w:rPr>
                <w:rFonts w:eastAsia="Arial"/>
                <w:color w:val="231F20"/>
                <w:spacing w:val="7"/>
                <w:sz w:val="14"/>
                <w:szCs w:val="14"/>
              </w:rPr>
              <w:t>*</w:t>
            </w:r>
            <w:r>
              <w:rPr>
                <w:rFonts w:eastAsia="Arial"/>
                <w:color w:val="231F20"/>
                <w:sz w:val="14"/>
                <w:szCs w:val="14"/>
              </w:rPr>
              <w:t>OD</w:t>
            </w:r>
            <w:r>
              <w:rPr>
                <w:rFonts w:eastAsia="Arial"/>
                <w:color w:val="231F20"/>
                <w:spacing w:val="6"/>
                <w:sz w:val="14"/>
                <w:szCs w:val="14"/>
              </w:rPr>
              <w:t>.</w:t>
            </w:r>
          </w:p>
        </w:tc>
        <w:tc>
          <w:tcPr>
            <w:tcW w:w="1162" w:type="dxa"/>
            <w:shd w:val="clear" w:color="auto" w:fill="DDE7ED"/>
          </w:tcPr>
          <w:p w14:paraId="6358EF6F" w14:textId="77777777" w:rsidR="00862892" w:rsidRDefault="00000000">
            <w:pPr>
              <w:spacing w:line="192" w:lineRule="auto"/>
              <w:ind w:left="202"/>
              <w:rPr>
                <w:sz w:val="12"/>
                <w:szCs w:val="12"/>
              </w:rPr>
            </w:pPr>
            <w:r>
              <w:rPr>
                <w:rFonts w:eastAsia="Arial"/>
                <w:color w:val="231F20"/>
                <w:spacing w:val="31"/>
                <w:sz w:val="12"/>
                <w:szCs w:val="12"/>
              </w:rPr>
              <w:t>MMVYJ</w:t>
            </w:r>
            <w:r>
              <w:rPr>
                <w:rFonts w:eastAsia="Arial"/>
                <w:color w:val="231F20"/>
                <w:spacing w:val="29"/>
                <w:sz w:val="12"/>
                <w:szCs w:val="12"/>
              </w:rPr>
              <w:t>P</w:t>
            </w:r>
          </w:p>
        </w:tc>
        <w:tc>
          <w:tcPr>
            <w:tcW w:w="994" w:type="dxa"/>
            <w:shd w:val="clear" w:color="auto" w:fill="DDE7ED"/>
          </w:tcPr>
          <w:p w14:paraId="65E64EDD" w14:textId="77777777" w:rsidR="00862892" w:rsidRDefault="00000000">
            <w:pPr>
              <w:spacing w:line="136" w:lineRule="exact"/>
              <w:ind w:firstLine="15"/>
              <w:textAlignment w:val="center"/>
            </w:pPr>
            <w:r>
              <w:drawing>
                <wp:inline distT="0" distB="0" distL="0" distR="0" wp14:anchorId="0D724EA4" wp14:editId="753F9D33">
                  <wp:extent cx="482917" cy="86994"/>
                  <wp:effectExtent l="0" t="0" r="0" b="0"/>
                  <wp:docPr id="1522"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804"/>
                          <a:stretch>
                            <a:fillRect/>
                          </a:stretch>
                        </pic:blipFill>
                        <pic:spPr>
                          <a:xfrm>
                            <a:off x="0" y="0"/>
                            <a:ext cx="482917" cy="86994"/>
                          </a:xfrm>
                          <a:prstGeom prst="rect">
                            <a:avLst/>
                          </a:prstGeom>
                        </pic:spPr>
                      </pic:pic>
                    </a:graphicData>
                  </a:graphic>
                </wp:inline>
              </w:drawing>
            </w:r>
          </w:p>
        </w:tc>
        <w:tc>
          <w:tcPr>
            <w:tcW w:w="722" w:type="dxa"/>
            <w:gridSpan w:val="2"/>
          </w:tcPr>
          <w:p w14:paraId="4F6C5072" w14:textId="77777777" w:rsidR="00862892" w:rsidRDefault="00000000">
            <w:pPr>
              <w:spacing w:line="496" w:lineRule="exact"/>
              <w:textAlignment w:val="center"/>
            </w:pPr>
            <w:r>
              <w:drawing>
                <wp:inline distT="0" distB="0" distL="0" distR="0" wp14:anchorId="247EB380" wp14:editId="2BB906A6">
                  <wp:extent cx="455294" cy="315594"/>
                  <wp:effectExtent l="0" t="0" r="0" b="0"/>
                  <wp:docPr id="1523" name="IM 1517"/>
                  <wp:cNvGraphicFramePr/>
                  <a:graphic xmlns:a="http://schemas.openxmlformats.org/drawingml/2006/main">
                    <a:graphicData uri="http://schemas.openxmlformats.org/drawingml/2006/picture">
                      <pic:pic xmlns:pic="http://schemas.openxmlformats.org/drawingml/2006/picture">
                        <pic:nvPicPr>
                          <pic:cNvPr id="1517" name="IM 1517"/>
                          <pic:cNvPicPr/>
                        </pic:nvPicPr>
                        <pic:blipFill>
                          <a:blip r:embed="rId840"/>
                          <a:stretch>
                            <a:fillRect/>
                          </a:stretch>
                        </pic:blipFill>
                        <pic:spPr>
                          <a:xfrm>
                            <a:off x="0" y="0"/>
                            <a:ext cx="455294" cy="315594"/>
                          </a:xfrm>
                          <a:prstGeom prst="rect">
                            <a:avLst/>
                          </a:prstGeom>
                        </pic:spPr>
                      </pic:pic>
                    </a:graphicData>
                  </a:graphic>
                </wp:inline>
              </w:drawing>
            </w:r>
          </w:p>
        </w:tc>
        <w:tc>
          <w:tcPr>
            <w:tcW w:w="698" w:type="dxa"/>
          </w:tcPr>
          <w:p w14:paraId="09570F4B" w14:textId="77777777" w:rsidR="00862892" w:rsidRDefault="00000000">
            <w:r>
              <w:drawing>
                <wp:anchor distT="0" distB="0" distL="0" distR="0" simplePos="0" relativeHeight="251491840" behindDoc="1" locked="0" layoutInCell="1" allowOverlap="1" wp14:anchorId="7440DD47" wp14:editId="0CDCBB2A">
                  <wp:simplePos x="0" y="0"/>
                  <wp:positionH relativeFrom="rightMargin">
                    <wp:posOffset>-440054</wp:posOffset>
                  </wp:positionH>
                  <wp:positionV relativeFrom="topMargin">
                    <wp:posOffset>-157607</wp:posOffset>
                  </wp:positionV>
                  <wp:extent cx="440690" cy="473202"/>
                  <wp:effectExtent l="0" t="0" r="0" b="0"/>
                  <wp:wrapNone/>
                  <wp:docPr id="1524"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841"/>
                          <a:stretch>
                            <a:fillRect/>
                          </a:stretch>
                        </pic:blipFill>
                        <pic:spPr>
                          <a:xfrm>
                            <a:off x="0" y="0"/>
                            <a:ext cx="440690" cy="473202"/>
                          </a:xfrm>
                          <a:prstGeom prst="rect">
                            <a:avLst/>
                          </a:prstGeom>
                        </pic:spPr>
                      </pic:pic>
                    </a:graphicData>
                  </a:graphic>
                </wp:anchor>
              </w:drawing>
            </w:r>
          </w:p>
        </w:tc>
        <w:tc>
          <w:tcPr>
            <w:tcW w:w="1682" w:type="dxa"/>
            <w:shd w:val="clear" w:color="auto" w:fill="DDE7ED"/>
          </w:tcPr>
          <w:p w14:paraId="6BF2569B" w14:textId="7093C4BC" w:rsidR="00862892" w:rsidRDefault="00000000">
            <w:pPr>
              <w:spacing w:line="138" w:lineRule="exact"/>
              <w:ind w:firstLine="402"/>
              <w:textAlignment w:val="center"/>
            </w:pPr>
            <w:r>
              <mc:AlternateContent>
                <mc:Choice Requires="wps">
                  <w:drawing>
                    <wp:anchor distT="0" distB="0" distL="114300" distR="114300" simplePos="0" relativeHeight="252217344" behindDoc="0" locked="0" layoutInCell="1" allowOverlap="1" wp14:anchorId="7EE728DA" wp14:editId="19C68973">
                      <wp:simplePos x="0" y="0"/>
                      <wp:positionH relativeFrom="rightMargin">
                        <wp:posOffset>-1068070</wp:posOffset>
                      </wp:positionH>
                      <wp:positionV relativeFrom="topMargin">
                        <wp:posOffset>-46990</wp:posOffset>
                      </wp:positionV>
                      <wp:extent cx="274955" cy="127000"/>
                      <wp:effectExtent l="0" t="635" r="2540" b="0"/>
                      <wp:wrapNone/>
                      <wp:docPr id="1967"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728DA" id="Text Box 449" o:spid="_x0000_s1682" type="#_x0000_t202" style="position:absolute;left:0;text-align:left;margin-left:-84.1pt;margin-top:-3.7pt;width:21.65pt;height:10pt;z-index:252217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" filled="f" stroked="f">
                      <v:textbox inset="0,0,0,0">
                        <w:txbxContent>
                          <w:p w14:paraId="7118117A" w14:textId="77777777" w:rsidR="00862892" w:rsidRDefault="00000000">
                            <w:pPr>
                              <w:spacing w:before="20" w:line="222" w:lineRule="auto"/>
                              <w:ind w:left="20"/>
                              <w:rPr>
                                <w:sz w:val="15"/>
                                <w:szCs w:val="15"/>
                              </w:rPr>
                            </w:pPr>
                            <w:r>
                              <w:rPr>
                                <w:rFonts w:eastAsia="Arial"/>
                                <w:color w:val="231F20"/>
                                <w:spacing w:val="-2"/>
                                <w:w w:val="60"/>
                                <w:sz w:val="15"/>
                                <w:szCs w:val="15"/>
                              </w:rPr>
                              <w:t>)PSPXJU[</w:t>
                            </w:r>
                          </w:p>
                        </w:txbxContent>
                      </v:textbox>
                      <w10:wrap anchorx="margin" anchory="margin"/>
                    </v:shape>
                  </w:pict>
                </mc:Fallback>
              </mc:AlternateContent>
            </w:r>
            <w:r>
              <w:drawing>
                <wp:anchor distT="0" distB="0" distL="0" distR="0" simplePos="0" relativeHeight="251519488" behindDoc="0" locked="0" layoutInCell="1" allowOverlap="1" wp14:anchorId="05171EDF" wp14:editId="5ABD7633">
                  <wp:simplePos x="0" y="0"/>
                  <wp:positionH relativeFrom="rightMargin">
                    <wp:posOffset>-1064386</wp:posOffset>
                  </wp:positionH>
                  <wp:positionV relativeFrom="topMargin">
                    <wp:posOffset>-66929</wp:posOffset>
                  </wp:positionV>
                  <wp:extent cx="1065276" cy="382523"/>
                  <wp:effectExtent l="0" t="0" r="0" b="0"/>
                  <wp:wrapNone/>
                  <wp:docPr id="1525" name="IM 1519"/>
                  <wp:cNvGraphicFramePr/>
                  <a:graphic xmlns:a="http://schemas.openxmlformats.org/drawingml/2006/main">
                    <a:graphicData uri="http://schemas.openxmlformats.org/drawingml/2006/picture">
                      <pic:pic xmlns:pic="http://schemas.openxmlformats.org/drawingml/2006/picture">
                        <pic:nvPicPr>
                          <pic:cNvPr id="1519" name="IM 1519"/>
                          <pic:cNvPicPr/>
                        </pic:nvPicPr>
                        <pic:blipFill>
                          <a:blip r:embed="rId842"/>
                          <a:stretch>
                            <a:fillRect/>
                          </a:stretch>
                        </pic:blipFill>
                        <pic:spPr>
                          <a:xfrm>
                            <a:off x="0" y="0"/>
                            <a:ext cx="1065276" cy="382523"/>
                          </a:xfrm>
                          <a:prstGeom prst="rect">
                            <a:avLst/>
                          </a:prstGeom>
                        </pic:spPr>
                      </pic:pic>
                    </a:graphicData>
                  </a:graphic>
                </wp:anchor>
              </w:drawing>
            </w:r>
            <w:r>
              <mc:AlternateContent>
                <mc:Choice Requires="wpg">
                  <w:drawing>
                    <wp:inline distT="0" distB="0" distL="0" distR="0" wp14:anchorId="1B737EED" wp14:editId="3EEE936B">
                      <wp:extent cx="381000" cy="154940"/>
                      <wp:effectExtent l="9525" t="9525" r="9525" b="16510"/>
                      <wp:docPr id="1963"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154940"/>
                                <a:chOff x="0" y="0"/>
                                <a:chExt cx="600" cy="243"/>
                              </a:xfrm>
                            </wpg:grpSpPr>
                            <pic:pic xmlns:pic="http://schemas.openxmlformats.org/drawingml/2006/picture">
                              <pic:nvPicPr>
                                <pic:cNvPr id="1964" name="Picture 44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966" name="Text Box 447"/>
                              <wps:cNvSpPr txBox="1">
                                <a:spLocks noChangeArrowheads="1"/>
                              </wps:cNvSpPr>
                              <wps:spPr bwMode="auto">
                                <a:xfrm>
                                  <a:off x="-20" y="-20"/>
                                  <a:ext cx="640"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wps:txbx>
                              <wps:bodyPr rot="0" vert="horz" wrap="square" lIns="0" tIns="0" rIns="0" bIns="0" anchor="t" anchorCtr="0" upright="1">
                                <a:noAutofit/>
                              </wps:bodyPr>
                            </wps:wsp>
                          </wpg:wgp>
                        </a:graphicData>
                      </a:graphic>
                    </wp:inline>
                  </w:drawing>
                </mc:Choice>
                <mc:Fallback>
                  <w:pict>
                    <v:group w14:anchorId="1B737EED" id="Group 446" o:spid="_x0000_s1683" style="width:30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">
                      <v:shape id="Picture 448" o:spid="_x0000_s168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">
                        <v:imagedata r:id="rId844" o:title=""/>
                      </v:shape>
                      <v:shape id="Text Box 447" o:spid="_x0000_s1685" type="#_x0000_t202" style="position:absolute;left:-20;top:-20;width:640;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" filled="f" stroked="f">
                        <v:textbox inset="0,0,0,0">
                          <w:txbxContent>
                            <w:p w14:paraId="559875C7" w14:textId="77777777" w:rsidR="00862892" w:rsidRDefault="00000000">
                              <w:pPr>
                                <w:spacing w:before="71" w:line="225" w:lineRule="auto"/>
                                <w:ind w:left="425"/>
                                <w:rPr>
                                  <w:sz w:val="15"/>
                                  <w:szCs w:val="15"/>
                                </w:rPr>
                              </w:pPr>
                              <w:r>
                                <w:rPr>
                                  <w:rFonts w:eastAsia="Arial"/>
                                  <w:color w:val="231F20"/>
                                  <w:spacing w:val="22"/>
                                  <w:sz w:val="15"/>
                                  <w:szCs w:val="15"/>
                                </w:rPr>
                                <w:t>]</w:t>
                              </w:r>
                            </w:p>
                          </w:txbxContent>
                        </v:textbox>
                      </v:shape>
                      <w10:anchorlock/>
                    </v:group>
                  </w:pict>
                </mc:Fallback>
              </mc:AlternateContent>
            </w:r>
          </w:p>
        </w:tc>
        <w:tc>
          <w:tcPr>
            <w:tcW w:w="712" w:type="dxa"/>
          </w:tcPr>
          <w:p w14:paraId="4AF17883" w14:textId="77777777" w:rsidR="00862892" w:rsidRDefault="00000000">
            <w:pPr>
              <w:spacing w:line="496" w:lineRule="exact"/>
              <w:ind w:firstLine="1"/>
              <w:textAlignment w:val="center"/>
            </w:pPr>
            <w:r>
              <w:drawing>
                <wp:inline distT="0" distB="0" distL="0" distR="0" wp14:anchorId="38D91C12" wp14:editId="7C16AD6F">
                  <wp:extent cx="445770" cy="315594"/>
                  <wp:effectExtent l="0" t="0" r="0" b="0"/>
                  <wp:docPr id="1526"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845"/>
                          <a:stretch>
                            <a:fillRect/>
                          </a:stretch>
                        </pic:blipFill>
                        <pic:spPr>
                          <a:xfrm>
                            <a:off x="0" y="0"/>
                            <a:ext cx="445770" cy="315594"/>
                          </a:xfrm>
                          <a:prstGeom prst="rect">
                            <a:avLst/>
                          </a:prstGeom>
                        </pic:spPr>
                      </pic:pic>
                    </a:graphicData>
                  </a:graphic>
                </wp:inline>
              </w:drawing>
            </w:r>
          </w:p>
        </w:tc>
      </w:tr>
      <w:tr w:rsidR="00862892" w14:paraId="67FC05A8" w14:textId="77777777">
        <w:trPr>
          <w:trHeight w:val="777"/>
        </w:trPr>
        <w:tc>
          <w:tcPr>
            <w:tcW w:w="618" w:type="dxa"/>
            <w:gridSpan w:val="3"/>
            <w:tcBorders>
              <w:right w:val="none" w:sz="8" w:space="0" w:color="000000"/>
            </w:tcBorders>
          </w:tcPr>
          <w:p w14:paraId="6C24C299" w14:textId="77777777" w:rsidR="00862892" w:rsidRDefault="00000000">
            <w:pPr>
              <w:spacing w:line="164" w:lineRule="exact"/>
              <w:ind w:left="34"/>
              <w:rPr>
                <w:sz w:val="13"/>
                <w:szCs w:val="13"/>
              </w:rPr>
            </w:pPr>
            <w:r>
              <w:rPr>
                <w:rFonts w:eastAsia="Arial"/>
                <w:color w:val="231F20"/>
                <w:spacing w:val="106"/>
                <w:sz w:val="13"/>
                <w:szCs w:val="13"/>
              </w:rPr>
              <w:t>2</w:t>
            </w:r>
            <w:r>
              <w:rPr>
                <w:rFonts w:eastAsia="Arial"/>
                <w:color w:val="231F20"/>
                <w:spacing w:val="104"/>
                <w:sz w:val="13"/>
                <w:szCs w:val="13"/>
              </w:rPr>
              <w:t>02</w:t>
            </w:r>
            <w:r>
              <w:rPr>
                <w:rFonts w:eastAsia="Arial"/>
                <w:color w:val="231F20"/>
                <w:sz w:val="13"/>
                <w:szCs w:val="13"/>
              </w:rPr>
              <w:t>l</w:t>
            </w:r>
          </w:p>
          <w:p w14:paraId="594A580C" w14:textId="77777777" w:rsidR="00862892" w:rsidRDefault="00000000">
            <w:pPr>
              <w:spacing w:before="80" w:line="243" w:lineRule="exact"/>
              <w:ind w:firstLine="19"/>
              <w:textAlignment w:val="center"/>
            </w:pPr>
            <w:r>
              <w:drawing>
                <wp:inline distT="0" distB="0" distL="0" distR="0" wp14:anchorId="0D0885CC" wp14:editId="1B018A00">
                  <wp:extent cx="220980" cy="154685"/>
                  <wp:effectExtent l="0" t="0" r="0" b="0"/>
                  <wp:docPr id="1527"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846"/>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tcPr>
          <w:p w14:paraId="1420B6ED" w14:textId="3B87B577" w:rsidR="00862892" w:rsidRDefault="00000000">
            <w:pPr>
              <w:spacing w:line="170" w:lineRule="exact"/>
              <w:ind w:firstLine="15"/>
              <w:textAlignment w:val="center"/>
            </w:pPr>
            <w:r>
              <mc:AlternateContent>
                <mc:Choice Requires="wpg">
                  <w:drawing>
                    <wp:inline distT="0" distB="0" distL="0" distR="0" wp14:anchorId="1FF50905" wp14:editId="66D604EC">
                      <wp:extent cx="134620" cy="154940"/>
                      <wp:effectExtent l="9525" t="9525" r="8255" b="35560"/>
                      <wp:docPr id="1959"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60" name="Picture 44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62" name="Text Box 444"/>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FF50905" id="Group 443" o:spid="_x0000_s1686"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z1IO0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45" o:spid="_x0000_s1687"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">
                        <v:imagedata r:id="rId847" o:title=""/>
                      </v:shape>
                      <v:shape id="Text Box 444" o:spid="_x0000_s1688"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" filled="f" stroked="f">
                        <v:textbox inset="0,0,0,0">
                          <w:txbxContent>
                            <w:p w14:paraId="605CBE6C"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tcPr>
          <w:p w14:paraId="46167186" w14:textId="77777777" w:rsidR="00862892" w:rsidRDefault="00000000">
            <w:pPr>
              <w:spacing w:line="436" w:lineRule="auto"/>
              <w:ind w:left="16" w:right="74" w:firstLine="6"/>
              <w:rPr>
                <w:sz w:val="15"/>
                <w:szCs w:val="15"/>
              </w:rPr>
            </w:pPr>
            <w:r>
              <w:rPr>
                <w:rFonts w:eastAsia="Arial"/>
                <w:color w:val="231F20"/>
                <w:spacing w:val="-1"/>
                <w:sz w:val="15"/>
                <w:szCs w:val="15"/>
              </w:rPr>
              <w:t>4USFBN/</w:t>
            </w:r>
            <w:r>
              <w:rPr>
                <w:rFonts w:eastAsia="Arial"/>
                <w:color w:val="231F20"/>
                <w:sz w:val="15"/>
                <w:szCs w:val="15"/>
              </w:rPr>
              <w:t>BUJ WF</w:t>
            </w:r>
          </w:p>
        </w:tc>
        <w:tc>
          <w:tcPr>
            <w:tcW w:w="1162" w:type="dxa"/>
          </w:tcPr>
          <w:p w14:paraId="660DE9D5" w14:textId="77777777" w:rsidR="00862892" w:rsidRDefault="00000000">
            <w:pPr>
              <w:spacing w:line="327"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3ED08D82" w14:textId="77777777" w:rsidR="00862892" w:rsidRDefault="00000000">
            <w:pPr>
              <w:spacing w:line="195" w:lineRule="auto"/>
              <w:ind w:left="30"/>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tcPr>
          <w:p w14:paraId="61D19B1A" w14:textId="77777777" w:rsidR="00862892" w:rsidRDefault="00000000">
            <w:pPr>
              <w:spacing w:line="170" w:lineRule="exact"/>
              <w:ind w:firstLine="14"/>
              <w:textAlignment w:val="center"/>
            </w:pPr>
            <w:r>
              <w:drawing>
                <wp:inline distT="0" distB="0" distL="0" distR="0" wp14:anchorId="1667BA78" wp14:editId="2469432B">
                  <wp:extent cx="617982" cy="108584"/>
                  <wp:effectExtent l="0" t="0" r="0" b="0"/>
                  <wp:docPr id="1528"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848"/>
                          <a:stretch>
                            <a:fillRect/>
                          </a:stretch>
                        </pic:blipFill>
                        <pic:spPr>
                          <a:xfrm>
                            <a:off x="0" y="0"/>
                            <a:ext cx="617982" cy="108584"/>
                          </a:xfrm>
                          <a:prstGeom prst="rect">
                            <a:avLst/>
                          </a:prstGeom>
                        </pic:spPr>
                      </pic:pic>
                    </a:graphicData>
                  </a:graphic>
                </wp:inline>
              </w:drawing>
            </w:r>
          </w:p>
        </w:tc>
        <w:tc>
          <w:tcPr>
            <w:tcW w:w="116" w:type="dxa"/>
            <w:tcBorders>
              <w:right w:val="none" w:sz="8" w:space="0" w:color="000000"/>
            </w:tcBorders>
          </w:tcPr>
          <w:p w14:paraId="41381D58" w14:textId="77777777" w:rsidR="00862892" w:rsidRDefault="00000000">
            <w:pPr>
              <w:spacing w:line="226" w:lineRule="exact"/>
              <w:ind w:left="35"/>
              <w:rPr>
                <w:sz w:val="13"/>
                <w:szCs w:val="13"/>
              </w:rPr>
            </w:pPr>
            <w:r>
              <w:rPr>
                <w:rFonts w:eastAsia="Arial"/>
                <w:color w:val="231F20"/>
                <w:spacing w:val="11"/>
                <w:position w:val="-1"/>
                <w:sz w:val="13"/>
                <w:szCs w:val="13"/>
              </w:rPr>
              <w:t>"</w:t>
            </w:r>
          </w:p>
        </w:tc>
        <w:tc>
          <w:tcPr>
            <w:tcW w:w="606" w:type="dxa"/>
            <w:tcBorders>
              <w:left w:val="none" w:sz="8" w:space="0" w:color="000000"/>
            </w:tcBorders>
          </w:tcPr>
          <w:p w14:paraId="20CA9E33" w14:textId="77777777" w:rsidR="00862892" w:rsidRDefault="00000000">
            <w:pPr>
              <w:spacing w:line="170" w:lineRule="exact"/>
              <w:ind w:firstLine="19"/>
              <w:textAlignment w:val="center"/>
            </w:pPr>
            <w:r>
              <w:drawing>
                <wp:inline distT="0" distB="0" distL="0" distR="0" wp14:anchorId="75429D96" wp14:editId="17A482F3">
                  <wp:extent cx="370966" cy="108584"/>
                  <wp:effectExtent l="0" t="0" r="0" b="0"/>
                  <wp:docPr id="1529"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810"/>
                          <a:stretch>
                            <a:fillRect/>
                          </a:stretch>
                        </pic:blipFill>
                        <pic:spPr>
                          <a:xfrm>
                            <a:off x="0" y="0"/>
                            <a:ext cx="370966" cy="108584"/>
                          </a:xfrm>
                          <a:prstGeom prst="rect">
                            <a:avLst/>
                          </a:prstGeom>
                        </pic:spPr>
                      </pic:pic>
                    </a:graphicData>
                  </a:graphic>
                </wp:inline>
              </w:drawing>
            </w:r>
          </w:p>
        </w:tc>
        <w:tc>
          <w:tcPr>
            <w:tcW w:w="698" w:type="dxa"/>
          </w:tcPr>
          <w:p w14:paraId="1823CD37" w14:textId="77777777" w:rsidR="00862892" w:rsidRDefault="00000000">
            <w:pPr>
              <w:spacing w:line="14" w:lineRule="exact"/>
              <w:ind w:left="24"/>
              <w:rPr>
                <w:sz w:val="2"/>
                <w:szCs w:val="2"/>
              </w:rPr>
            </w:pPr>
            <w:r>
              <w:drawing>
                <wp:anchor distT="0" distB="0" distL="0" distR="0" simplePos="0" relativeHeight="251501056" behindDoc="0" locked="0" layoutInCell="1" allowOverlap="1" wp14:anchorId="1D4056B5" wp14:editId="18F97EEB">
                  <wp:simplePos x="0" y="0"/>
                  <wp:positionH relativeFrom="rightMargin">
                    <wp:posOffset>-208152</wp:posOffset>
                  </wp:positionH>
                  <wp:positionV relativeFrom="topMargin">
                    <wp:posOffset>-116204</wp:posOffset>
                  </wp:positionV>
                  <wp:extent cx="208788" cy="154685"/>
                  <wp:effectExtent l="0" t="0" r="0" b="0"/>
                  <wp:wrapNone/>
                  <wp:docPr id="1530"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733"/>
                          <a:stretch>
                            <a:fillRect/>
                          </a:stretch>
                        </pic:blipFill>
                        <pic:spPr>
                          <a:xfrm>
                            <a:off x="0" y="0"/>
                            <a:ext cx="208788" cy="154685"/>
                          </a:xfrm>
                          <a:prstGeom prst="rect">
                            <a:avLst/>
                          </a:prstGeom>
                        </pic:spPr>
                      </pic:pic>
                    </a:graphicData>
                  </a:graphic>
                </wp:anchor>
              </w:drawing>
            </w:r>
            <w:r>
              <w:rPr>
                <w:rFonts w:eastAsia="Arial"/>
                <w:color w:val="231F20"/>
                <w:spacing w:val="78"/>
                <w:sz w:val="2"/>
                <w:szCs w:val="2"/>
              </w:rPr>
              <w:t>2300</w:t>
            </w:r>
          </w:p>
          <w:p w14:paraId="308483C9" w14:textId="77777777" w:rsidR="00862892" w:rsidRDefault="00000000">
            <w:pPr>
              <w:spacing w:before="71" w:line="243" w:lineRule="exact"/>
              <w:ind w:firstLine="15"/>
              <w:textAlignment w:val="center"/>
            </w:pPr>
            <w:r>
              <w:drawing>
                <wp:inline distT="0" distB="0" distL="0" distR="0" wp14:anchorId="044825F2" wp14:editId="5EE45788">
                  <wp:extent cx="300609" cy="154685"/>
                  <wp:effectExtent l="0" t="0" r="0" b="0"/>
                  <wp:docPr id="1531"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28"/>
                          <a:stretch>
                            <a:fillRect/>
                          </a:stretch>
                        </pic:blipFill>
                        <pic:spPr>
                          <a:xfrm>
                            <a:off x="0" y="0"/>
                            <a:ext cx="300609" cy="154685"/>
                          </a:xfrm>
                          <a:prstGeom prst="rect">
                            <a:avLst/>
                          </a:prstGeom>
                        </pic:spPr>
                      </pic:pic>
                    </a:graphicData>
                  </a:graphic>
                </wp:inline>
              </w:drawing>
            </w:r>
          </w:p>
          <w:p w14:paraId="66C07076" w14:textId="77777777" w:rsidR="00862892" w:rsidRDefault="00000000">
            <w:pPr>
              <w:spacing w:before="25" w:line="244" w:lineRule="exact"/>
              <w:ind w:firstLine="15"/>
              <w:textAlignment w:val="center"/>
            </w:pPr>
            <w:r>
              <w:drawing>
                <wp:inline distT="0" distB="0" distL="0" distR="0" wp14:anchorId="78FED318" wp14:editId="62F545FD">
                  <wp:extent cx="430148" cy="154685"/>
                  <wp:effectExtent l="0" t="0" r="0" b="0"/>
                  <wp:docPr id="1532"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849"/>
                          <a:stretch>
                            <a:fillRect/>
                          </a:stretch>
                        </pic:blipFill>
                        <pic:spPr>
                          <a:xfrm>
                            <a:off x="0" y="0"/>
                            <a:ext cx="430148" cy="154685"/>
                          </a:xfrm>
                          <a:prstGeom prst="rect">
                            <a:avLst/>
                          </a:prstGeom>
                        </pic:spPr>
                      </pic:pic>
                    </a:graphicData>
                  </a:graphic>
                </wp:inline>
              </w:drawing>
            </w:r>
          </w:p>
        </w:tc>
        <w:tc>
          <w:tcPr>
            <w:tcW w:w="1682" w:type="dxa"/>
          </w:tcPr>
          <w:p w14:paraId="7FA752C7" w14:textId="77777777" w:rsidR="00862892" w:rsidRDefault="00000000">
            <w:pPr>
              <w:spacing w:line="202" w:lineRule="auto"/>
              <w:ind w:left="21"/>
              <w:rPr>
                <w:sz w:val="15"/>
                <w:szCs w:val="15"/>
              </w:rPr>
            </w:pPr>
            <w:r>
              <w:drawing>
                <wp:anchor distT="0" distB="0" distL="0" distR="0" simplePos="0" relativeHeight="251513344" behindDoc="0" locked="0" layoutInCell="1" allowOverlap="1" wp14:anchorId="768AE7EE" wp14:editId="4E4EDBCC">
                  <wp:simplePos x="0" y="0"/>
                  <wp:positionH relativeFrom="column">
                    <wp:posOffset>10414</wp:posOffset>
                  </wp:positionH>
                  <wp:positionV relativeFrom="paragraph">
                    <wp:posOffset>70065</wp:posOffset>
                  </wp:positionV>
                  <wp:extent cx="927100" cy="154685"/>
                  <wp:effectExtent l="0" t="0" r="0" b="0"/>
                  <wp:wrapNone/>
                  <wp:docPr id="1533"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850"/>
                          <a:stretch>
                            <a:fillRect/>
                          </a:stretch>
                        </pic:blipFill>
                        <pic:spPr>
                          <a:xfrm>
                            <a:off x="0" y="0"/>
                            <a:ext cx="927100" cy="154685"/>
                          </a:xfrm>
                          <a:prstGeom prst="rect">
                            <a:avLst/>
                          </a:prstGeom>
                        </pic:spPr>
                      </pic:pic>
                    </a:graphicData>
                  </a:graphic>
                </wp:anchor>
              </w:drawing>
            </w:r>
            <w:r>
              <w:drawing>
                <wp:anchor distT="0" distB="0" distL="0" distR="0" simplePos="0" relativeHeight="251516416" behindDoc="0" locked="0" layoutInCell="1" allowOverlap="1" wp14:anchorId="29913BC9" wp14:editId="04B14B1C">
                  <wp:simplePos x="0" y="0"/>
                  <wp:positionH relativeFrom="rightMargin">
                    <wp:posOffset>-1054480</wp:posOffset>
                  </wp:positionH>
                  <wp:positionV relativeFrom="topMargin">
                    <wp:posOffset>185801</wp:posOffset>
                  </wp:positionV>
                  <wp:extent cx="571500" cy="154685"/>
                  <wp:effectExtent l="0" t="0" r="0" b="0"/>
                  <wp:wrapNone/>
                  <wp:docPr id="1534"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385"/>
                          <a:stretch>
                            <a:fillRect/>
                          </a:stretch>
                        </pic:blipFill>
                        <pic:spPr>
                          <a:xfrm>
                            <a:off x="0" y="0"/>
                            <a:ext cx="571500" cy="154685"/>
                          </a:xfrm>
                          <a:prstGeom prst="rect">
                            <a:avLst/>
                          </a:prstGeom>
                        </pic:spPr>
                      </pic:pic>
                    </a:graphicData>
                  </a:graphic>
                </wp:anchor>
              </w:drawing>
            </w:r>
            <w:r>
              <w:rPr>
                <w:rFonts w:eastAsia="Arial"/>
                <w:color w:val="231F20"/>
                <w:spacing w:val="-14"/>
                <w:sz w:val="15"/>
                <w:szCs w:val="15"/>
              </w:rPr>
              <w:t>7FOUVSF</w:t>
            </w:r>
            <w:r>
              <w:rPr>
                <w:rFonts w:eastAsia="Arial"/>
                <w:color w:val="231F20"/>
                <w:spacing w:val="-13"/>
                <w:sz w:val="15"/>
                <w:szCs w:val="15"/>
              </w:rPr>
              <w:t>T</w:t>
            </w:r>
            <w:r>
              <w:rPr>
                <w:rFonts w:eastAsia="Arial"/>
                <w:color w:val="231F20"/>
                <w:spacing w:val="-14"/>
                <w:sz w:val="15"/>
                <w:szCs w:val="15"/>
              </w:rPr>
              <w:t>յ</w:t>
            </w:r>
          </w:p>
        </w:tc>
        <w:tc>
          <w:tcPr>
            <w:tcW w:w="712" w:type="dxa"/>
          </w:tcPr>
          <w:p w14:paraId="511F9C6B" w14:textId="77777777" w:rsidR="00862892" w:rsidRDefault="00000000">
            <w:pPr>
              <w:spacing w:line="60" w:lineRule="exact"/>
              <w:ind w:firstLine="12"/>
              <w:textAlignment w:val="center"/>
            </w:pPr>
            <w:r>
              <w:drawing>
                <wp:inline distT="0" distB="0" distL="0" distR="0" wp14:anchorId="38A971B1" wp14:editId="577B7335">
                  <wp:extent cx="438912" cy="38481"/>
                  <wp:effectExtent l="0" t="0" r="0" b="0"/>
                  <wp:docPr id="1535"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851"/>
                          <a:stretch>
                            <a:fillRect/>
                          </a:stretch>
                        </pic:blipFill>
                        <pic:spPr>
                          <a:xfrm>
                            <a:off x="0" y="0"/>
                            <a:ext cx="438912" cy="38481"/>
                          </a:xfrm>
                          <a:prstGeom prst="rect">
                            <a:avLst/>
                          </a:prstGeom>
                        </pic:spPr>
                      </pic:pic>
                    </a:graphicData>
                  </a:graphic>
                </wp:inline>
              </w:drawing>
            </w:r>
          </w:p>
          <w:p w14:paraId="44C0A616" w14:textId="77777777" w:rsidR="00862892" w:rsidRDefault="00000000">
            <w:pPr>
              <w:spacing w:before="25" w:line="243" w:lineRule="exact"/>
              <w:ind w:firstLine="12"/>
              <w:textAlignment w:val="center"/>
            </w:pPr>
            <w:r>
              <w:drawing>
                <wp:inline distT="0" distB="0" distL="0" distR="0" wp14:anchorId="35FFA547" wp14:editId="2B745349">
                  <wp:extent cx="190500" cy="154685"/>
                  <wp:effectExtent l="0" t="0" r="0" b="0"/>
                  <wp:docPr id="1536"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25"/>
                          <a:stretch>
                            <a:fillRect/>
                          </a:stretch>
                        </pic:blipFill>
                        <pic:spPr>
                          <a:xfrm>
                            <a:off x="0" y="0"/>
                            <a:ext cx="190500" cy="154685"/>
                          </a:xfrm>
                          <a:prstGeom prst="rect">
                            <a:avLst/>
                          </a:prstGeom>
                        </pic:spPr>
                      </pic:pic>
                    </a:graphicData>
                  </a:graphic>
                </wp:inline>
              </w:drawing>
            </w:r>
          </w:p>
          <w:p w14:paraId="2DB08571" w14:textId="7F02098F" w:rsidR="00862892" w:rsidRDefault="00000000">
            <w:pPr>
              <w:spacing w:before="25" w:line="244" w:lineRule="exact"/>
              <w:ind w:firstLine="18"/>
              <w:textAlignment w:val="center"/>
            </w:pPr>
            <w:r>
              <mc:AlternateContent>
                <mc:Choice Requires="wpg">
                  <w:drawing>
                    <wp:inline distT="0" distB="0" distL="0" distR="0" wp14:anchorId="646609FA" wp14:editId="775124EA">
                      <wp:extent cx="327660" cy="154940"/>
                      <wp:effectExtent l="9525" t="0" r="0" b="0"/>
                      <wp:docPr id="195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 cy="154940"/>
                                <a:chOff x="0" y="0"/>
                                <a:chExt cx="515" cy="243"/>
                              </a:xfrm>
                            </wpg:grpSpPr>
                            <pic:pic xmlns:pic="http://schemas.openxmlformats.org/drawingml/2006/picture">
                              <pic:nvPicPr>
                                <pic:cNvPr id="1956" name="Picture 4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65" y="0"/>
                                  <a:ext cx="450" cy="243"/>
                                </a:xfrm>
                                <a:prstGeom prst="rect">
                                  <a:avLst/>
                                </a:prstGeom>
                                <a:noFill/>
                                <a:extLst>
                                  <a:ext uri="{909E8E84-426E-40DD-AFC4-6F175D3DCCD1}">
                                    <a14:hiddenFill xmlns:a14="http://schemas.microsoft.com/office/drawing/2010/main">
                                      <a:solidFill>
                                        <a:srgbClr val="FFFFFF"/>
                                      </a:solidFill>
                                    </a14:hiddenFill>
                                  </a:ext>
                                </a:extLst>
                              </pic:spPr>
                            </pic:pic>
                            <wps:wsp>
                              <wps:cNvPr id="1958" name="Text Box 441"/>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46609FA" id="Group 440" o:spid="_x0000_s1689" style="width:25.8pt;height:12.2pt;mso-position-horizontal-relative:char;mso-position-vertical-relative:line" coordsize="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">
                      <v:shape id="Picture 442" o:spid="_x0000_s1690" type="#_x0000_t75" style="position:absolute;left:65;width:4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">
                        <v:imagedata r:id="rId515" o:title=""/>
                      </v:shape>
                      <v:shape id="Text Box 441" o:spid="_x0000_s1691"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QNxgAAAN0AAAAPAAAAZHJzL2Rvd25yZXYueG1sRI9Ba8JA&#10;EIXvhf6HZQRvdWNB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DqIUDcYAAADdAAAA&#10;DwAAAAAAAAAAAAAAAAAHAgAAZHJzL2Rvd25yZXYueG1sUEsFBgAAAAADAAMAtwAAAPoCAAAAAA==&#10;" filled="f" stroked="f">
                        <v:textbox inset="0,0,0,0">
                          <w:txbxContent>
                            <w:p w14:paraId="2A6A56A6"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r>
      <w:tr w:rsidR="00862892" w14:paraId="3F1A524B" w14:textId="77777777">
        <w:trPr>
          <w:trHeight w:val="612"/>
        </w:trPr>
        <w:tc>
          <w:tcPr>
            <w:tcW w:w="618" w:type="dxa"/>
            <w:gridSpan w:val="3"/>
            <w:tcBorders>
              <w:right w:val="none" w:sz="8" w:space="0" w:color="000000"/>
            </w:tcBorders>
            <w:shd w:val="clear" w:color="auto" w:fill="DDE7ED"/>
          </w:tcPr>
          <w:p w14:paraId="4A71F46B" w14:textId="77777777" w:rsidR="00862892" w:rsidRDefault="00000000">
            <w:pPr>
              <w:spacing w:line="96" w:lineRule="exact"/>
              <w:ind w:left="34"/>
              <w:rPr>
                <w:sz w:val="8"/>
                <w:szCs w:val="8"/>
              </w:rPr>
            </w:pPr>
            <w:r>
              <w:rPr>
                <w:rFonts w:eastAsia="Arial"/>
                <w:color w:val="231F20"/>
                <w:spacing w:val="136"/>
                <w:sz w:val="8"/>
                <w:szCs w:val="8"/>
              </w:rPr>
              <w:t>202</w:t>
            </w:r>
            <w:r>
              <w:rPr>
                <w:rFonts w:eastAsia="Arial"/>
                <w:color w:val="231F20"/>
                <w:sz w:val="8"/>
                <w:szCs w:val="8"/>
              </w:rPr>
              <w:t>l</w:t>
            </w:r>
          </w:p>
          <w:p w14:paraId="10BA866A" w14:textId="77777777" w:rsidR="00862892" w:rsidRDefault="00000000">
            <w:pPr>
              <w:spacing w:before="89" w:line="244" w:lineRule="exact"/>
              <w:ind w:firstLine="19"/>
              <w:textAlignment w:val="center"/>
            </w:pPr>
            <w:r>
              <w:drawing>
                <wp:inline distT="0" distB="0" distL="0" distR="0" wp14:anchorId="39999AC1" wp14:editId="54D2BD45">
                  <wp:extent cx="220980" cy="154685"/>
                  <wp:effectExtent l="0" t="0" r="0" b="0"/>
                  <wp:docPr id="1537"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846"/>
                          <a:stretch>
                            <a:fillRect/>
                          </a:stretch>
                        </pic:blipFill>
                        <pic:spPr>
                          <a:xfrm>
                            <a:off x="0" y="0"/>
                            <a:ext cx="220980" cy="154685"/>
                          </a:xfrm>
                          <a:prstGeom prst="rect">
                            <a:avLst/>
                          </a:prstGeom>
                        </pic:spPr>
                      </pic:pic>
                    </a:graphicData>
                  </a:graphic>
                </wp:inline>
              </w:drawing>
            </w:r>
          </w:p>
        </w:tc>
        <w:tc>
          <w:tcPr>
            <w:tcW w:w="380" w:type="dxa"/>
            <w:gridSpan w:val="2"/>
            <w:tcBorders>
              <w:left w:val="none" w:sz="8" w:space="0" w:color="000000"/>
            </w:tcBorders>
            <w:shd w:val="clear" w:color="auto" w:fill="DDE7ED"/>
          </w:tcPr>
          <w:p w14:paraId="5EC3464E" w14:textId="04164919" w:rsidR="00862892" w:rsidRDefault="00000000">
            <w:pPr>
              <w:spacing w:line="113" w:lineRule="exact"/>
              <w:ind w:firstLine="15"/>
              <w:textAlignment w:val="center"/>
            </w:pPr>
            <w:r>
              <mc:AlternateContent>
                <mc:Choice Requires="wpg">
                  <w:drawing>
                    <wp:inline distT="0" distB="0" distL="0" distR="0" wp14:anchorId="19A97DB1" wp14:editId="1F831DAD">
                      <wp:extent cx="134620" cy="154940"/>
                      <wp:effectExtent l="9525" t="9525" r="8255" b="35560"/>
                      <wp:docPr id="1951"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154940"/>
                                <a:chOff x="0" y="0"/>
                                <a:chExt cx="212" cy="243"/>
                              </a:xfrm>
                            </wpg:grpSpPr>
                            <pic:pic xmlns:pic="http://schemas.openxmlformats.org/drawingml/2006/picture">
                              <pic:nvPicPr>
                                <pic:cNvPr id="1952" name="Picture 43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2" cy="243"/>
                                </a:xfrm>
                                <a:prstGeom prst="rect">
                                  <a:avLst/>
                                </a:prstGeom>
                                <a:noFill/>
                                <a:extLst>
                                  <a:ext uri="{909E8E84-426E-40DD-AFC4-6F175D3DCCD1}">
                                    <a14:hiddenFill xmlns:a14="http://schemas.microsoft.com/office/drawing/2010/main">
                                      <a:solidFill>
                                        <a:srgbClr val="FFFFFF"/>
                                      </a:solidFill>
                                    </a14:hiddenFill>
                                  </a:ext>
                                </a:extLst>
                              </pic:spPr>
                            </pic:pic>
                            <wps:wsp>
                              <wps:cNvPr id="1954" name="Text Box 438"/>
                              <wps:cNvSpPr txBox="1">
                                <a:spLocks noChangeArrowheads="1"/>
                              </wps:cNvSpPr>
                              <wps:spPr bwMode="auto">
                                <a:xfrm>
                                  <a:off x="-20" y="-20"/>
                                  <a:ext cx="25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wps:txbx>
                              <wps:bodyPr rot="0" vert="horz" wrap="square" lIns="0" tIns="0" rIns="0" bIns="0" anchor="t" anchorCtr="0" upright="1">
                                <a:noAutofit/>
                              </wps:bodyPr>
                            </wps:wsp>
                          </wpg:wgp>
                        </a:graphicData>
                      </a:graphic>
                    </wp:inline>
                  </w:drawing>
                </mc:Choice>
                <mc:Fallback>
                  <w:pict>
                    <v:group w14:anchorId="19A97DB1" id="Group 437" o:spid="_x0000_s1692" style="width:10.6pt;height:12.2pt;mso-position-horizontal-relative:char;mso-position-vertical-relative:line" coordsize="2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">
                      <v:shape id="Picture 439" o:spid="_x0000_s1693" type="#_x0000_t75" style="position:absolute;width:2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">
                        <v:imagedata r:id="rId847" o:title=""/>
                      </v:shape>
                      <v:shape id="Text Box 438" o:spid="_x0000_s1694" type="#_x0000_t202" style="position:absolute;left:-20;top:-20;width:25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4IwwAAAN0AAAAPAAAAZHJzL2Rvd25yZXYueG1sRE9Na8JA&#10;EL0X/A/LCL3VjaWK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j+8eCMMAAADdAAAADwAA&#10;AAAAAAAAAAAAAAAHAgAAZHJzL2Rvd25yZXYueG1sUEsFBgAAAAADAAMAtwAAAPcCAAAAAA==&#10;" filled="f" stroked="f">
                        <v:textbox inset="0,0,0,0">
                          <w:txbxContent>
                            <w:p w14:paraId="0861AC02" w14:textId="77777777" w:rsidR="00862892" w:rsidRDefault="00000000">
                              <w:pPr>
                                <w:spacing w:before="96" w:line="204" w:lineRule="auto"/>
                                <w:ind w:left="131"/>
                                <w:rPr>
                                  <w:sz w:val="15"/>
                                  <w:szCs w:val="15"/>
                                </w:rPr>
                              </w:pPr>
                              <w:r>
                                <w:rPr>
                                  <w:rFonts w:eastAsia="Arial"/>
                                  <w:color w:val="231F20"/>
                                  <w:spacing w:val="-3"/>
                                  <w:sz w:val="15"/>
                                  <w:szCs w:val="15"/>
                                </w:rPr>
                                <w:t>l</w:t>
                              </w:r>
                              <w:r>
                                <w:rPr>
                                  <w:rFonts w:eastAsia="Arial"/>
                                  <w:color w:val="231F20"/>
                                  <w:spacing w:val="-4"/>
                                  <w:sz w:val="15"/>
                                  <w:szCs w:val="15"/>
                                </w:rPr>
                                <w:t>0</w:t>
                              </w:r>
                            </w:p>
                          </w:txbxContent>
                        </v:textbox>
                      </v:shape>
                      <w10:anchorlock/>
                    </v:group>
                  </w:pict>
                </mc:Fallback>
              </mc:AlternateContent>
            </w:r>
          </w:p>
        </w:tc>
        <w:tc>
          <w:tcPr>
            <w:tcW w:w="1013" w:type="dxa"/>
            <w:shd w:val="clear" w:color="auto" w:fill="DDE7ED"/>
          </w:tcPr>
          <w:p w14:paraId="046D0837" w14:textId="77777777" w:rsidR="00862892" w:rsidRDefault="00000000">
            <w:pPr>
              <w:spacing w:line="14" w:lineRule="exact"/>
              <w:ind w:firstLine="14"/>
              <w:textAlignment w:val="center"/>
            </w:pPr>
            <w:r>
              <w:drawing>
                <wp:inline distT="0" distB="0" distL="0" distR="0" wp14:anchorId="1647B1C4" wp14:editId="577B6419">
                  <wp:extent cx="479107" cy="9256"/>
                  <wp:effectExtent l="0" t="0" r="0" b="0"/>
                  <wp:docPr id="1538"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852"/>
                          <a:stretch>
                            <a:fillRect/>
                          </a:stretch>
                        </pic:blipFill>
                        <pic:spPr>
                          <a:xfrm>
                            <a:off x="0" y="0"/>
                            <a:ext cx="479107" cy="9256"/>
                          </a:xfrm>
                          <a:prstGeom prst="rect">
                            <a:avLst/>
                          </a:prstGeom>
                        </pic:spPr>
                      </pic:pic>
                    </a:graphicData>
                  </a:graphic>
                </wp:inline>
              </w:drawing>
            </w:r>
          </w:p>
          <w:p w14:paraId="65E0CC57"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7C0C25CE" w14:textId="77777777" w:rsidR="00862892" w:rsidRDefault="00000000">
            <w:pPr>
              <w:spacing w:line="202" w:lineRule="auto"/>
              <w:ind w:left="64"/>
              <w:rPr>
                <w:sz w:val="8"/>
                <w:szCs w:val="8"/>
              </w:rPr>
            </w:pPr>
            <w:r>
              <w:rPr>
                <w:rFonts w:eastAsia="Arial"/>
                <w:color w:val="231F20"/>
                <w:spacing w:val="49"/>
                <w:sz w:val="8"/>
                <w:szCs w:val="8"/>
              </w:rPr>
              <w:t xml:space="preserve">.      </w:t>
            </w:r>
            <w:r>
              <w:rPr>
                <w:rFonts w:eastAsia="Arial"/>
                <w:color w:val="231F20"/>
                <w:sz w:val="8"/>
                <w:szCs w:val="8"/>
              </w:rPr>
              <w:t>BUSJY</w:t>
            </w:r>
            <w:r>
              <w:rPr>
                <w:rFonts w:eastAsia="Arial"/>
                <w:color w:val="231F20"/>
                <w:spacing w:val="47"/>
                <w:sz w:val="8"/>
                <w:szCs w:val="8"/>
              </w:rPr>
              <w:t>0</w:t>
            </w:r>
            <w:r>
              <w:rPr>
                <w:rFonts w:eastAsia="Arial"/>
                <w:color w:val="231F20"/>
                <w:sz w:val="8"/>
                <w:szCs w:val="8"/>
              </w:rPr>
              <w:t>OF</w:t>
            </w:r>
          </w:p>
        </w:tc>
        <w:tc>
          <w:tcPr>
            <w:tcW w:w="994" w:type="dxa"/>
            <w:shd w:val="clear" w:color="auto" w:fill="DDE7ED"/>
          </w:tcPr>
          <w:p w14:paraId="791347DE" w14:textId="77777777" w:rsidR="00862892" w:rsidRDefault="00000000">
            <w:pPr>
              <w:spacing w:line="111" w:lineRule="exact"/>
              <w:ind w:firstLine="14"/>
              <w:textAlignment w:val="center"/>
            </w:pPr>
            <w:r>
              <w:drawing>
                <wp:inline distT="0" distB="0" distL="0" distR="0" wp14:anchorId="33BC0041" wp14:editId="4E628A0A">
                  <wp:extent cx="469582" cy="70993"/>
                  <wp:effectExtent l="0" t="0" r="0" b="0"/>
                  <wp:docPr id="1539"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853"/>
                          <a:stretch>
                            <a:fillRect/>
                          </a:stretch>
                        </pic:blipFill>
                        <pic:spPr>
                          <a:xfrm>
                            <a:off x="0" y="0"/>
                            <a:ext cx="469582" cy="70993"/>
                          </a:xfrm>
                          <a:prstGeom prst="rect">
                            <a:avLst/>
                          </a:prstGeom>
                        </pic:spPr>
                      </pic:pic>
                    </a:graphicData>
                  </a:graphic>
                </wp:inline>
              </w:drawing>
            </w:r>
          </w:p>
        </w:tc>
        <w:tc>
          <w:tcPr>
            <w:tcW w:w="722" w:type="dxa"/>
            <w:gridSpan w:val="2"/>
          </w:tcPr>
          <w:p w14:paraId="73B90F8C" w14:textId="77777777" w:rsidR="00862892" w:rsidRDefault="00000000">
            <w:pPr>
              <w:spacing w:line="465" w:lineRule="exact"/>
              <w:textAlignment w:val="center"/>
            </w:pPr>
            <w:r>
              <w:drawing>
                <wp:inline distT="0" distB="0" distL="0" distR="0" wp14:anchorId="355685F6" wp14:editId="535E1086">
                  <wp:extent cx="455294" cy="295783"/>
                  <wp:effectExtent l="0" t="0" r="0" b="0"/>
                  <wp:docPr id="1540"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854"/>
                          <a:stretch>
                            <a:fillRect/>
                          </a:stretch>
                        </pic:blipFill>
                        <pic:spPr>
                          <a:xfrm>
                            <a:off x="0" y="0"/>
                            <a:ext cx="455294" cy="295783"/>
                          </a:xfrm>
                          <a:prstGeom prst="rect">
                            <a:avLst/>
                          </a:prstGeom>
                        </pic:spPr>
                      </pic:pic>
                    </a:graphicData>
                  </a:graphic>
                </wp:inline>
              </w:drawing>
            </w:r>
          </w:p>
        </w:tc>
        <w:tc>
          <w:tcPr>
            <w:tcW w:w="698" w:type="dxa"/>
            <w:shd w:val="clear" w:color="auto" w:fill="DDE7ED"/>
          </w:tcPr>
          <w:p w14:paraId="1D967076" w14:textId="2B11D8BC" w:rsidR="00862892" w:rsidRDefault="00000000">
            <w:r>
              <mc:AlternateContent>
                <mc:Choice Requires="wps">
                  <w:drawing>
                    <wp:anchor distT="0" distB="0" distL="114300" distR="114300" simplePos="0" relativeHeight="252218368" behindDoc="0" locked="0" layoutInCell="1" allowOverlap="1" wp14:anchorId="5AACBC92" wp14:editId="2BE92A8B">
                      <wp:simplePos x="0" y="0"/>
                      <wp:positionH relativeFrom="rightMargin">
                        <wp:posOffset>-440055</wp:posOffset>
                      </wp:positionH>
                      <wp:positionV relativeFrom="topMargin">
                        <wp:posOffset>3175</wp:posOffset>
                      </wp:positionV>
                      <wp:extent cx="441325" cy="114935"/>
                      <wp:effectExtent l="0" t="3175" r="0" b="0"/>
                      <wp:wrapNone/>
                      <wp:docPr id="1950"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93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81590" id="Rectangle 436" o:spid="_x0000_s1026" style="position:absolute;left:0;text-align:left;margin-left:-34.65pt;margin-top:.25pt;width:34.75pt;height:9.05pt;z-index:252218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" fillcolor="#dde7ed" stroked="f">
                      <w10:wrap anchorx="margin" anchory="margin"/>
                    </v:rect>
                  </w:pict>
                </mc:Fallback>
              </mc:AlternateContent>
            </w:r>
            <w:r>
              <w:drawing>
                <wp:anchor distT="0" distB="0" distL="0" distR="0" simplePos="0" relativeHeight="251507200" behindDoc="0" locked="0" layoutInCell="1" allowOverlap="1" wp14:anchorId="2FCB095A" wp14:editId="0FCDC21D">
                  <wp:simplePos x="0" y="0"/>
                  <wp:positionH relativeFrom="rightMargin">
                    <wp:posOffset>-430148</wp:posOffset>
                  </wp:positionH>
                  <wp:positionV relativeFrom="topMargin">
                    <wp:posOffset>-27305</wp:posOffset>
                  </wp:positionV>
                  <wp:extent cx="430784" cy="154686"/>
                  <wp:effectExtent l="0" t="0" r="0" b="0"/>
                  <wp:wrapNone/>
                  <wp:docPr id="1541"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849"/>
                          <a:stretch>
                            <a:fillRect/>
                          </a:stretch>
                        </pic:blipFill>
                        <pic:spPr>
                          <a:xfrm>
                            <a:off x="0" y="0"/>
                            <a:ext cx="430784" cy="154686"/>
                          </a:xfrm>
                          <a:prstGeom prst="rect">
                            <a:avLst/>
                          </a:prstGeom>
                        </pic:spPr>
                      </pic:pic>
                    </a:graphicData>
                  </a:graphic>
                </wp:anchor>
              </w:drawing>
            </w:r>
          </w:p>
        </w:tc>
        <w:tc>
          <w:tcPr>
            <w:tcW w:w="1682" w:type="dxa"/>
            <w:shd w:val="clear" w:color="auto" w:fill="DDE7ED"/>
          </w:tcPr>
          <w:p w14:paraId="2F65296C" w14:textId="77777777" w:rsidR="00862892" w:rsidRDefault="00000000">
            <w:pPr>
              <w:spacing w:before="8" w:line="242" w:lineRule="auto"/>
              <w:ind w:left="24"/>
              <w:rPr>
                <w:sz w:val="15"/>
                <w:szCs w:val="15"/>
              </w:rPr>
            </w:pPr>
            <w:r>
              <w:drawing>
                <wp:anchor distT="0" distB="0" distL="0" distR="0" simplePos="0" relativeHeight="251504128" behindDoc="0" locked="0" layoutInCell="1" allowOverlap="1" wp14:anchorId="7E43B6EC" wp14:editId="689A223C">
                  <wp:simplePos x="0" y="0"/>
                  <wp:positionH relativeFrom="column">
                    <wp:posOffset>183388</wp:posOffset>
                  </wp:positionH>
                  <wp:positionV relativeFrom="paragraph">
                    <wp:posOffset>-27278</wp:posOffset>
                  </wp:positionV>
                  <wp:extent cx="317753" cy="154686"/>
                  <wp:effectExtent l="0" t="0" r="0" b="0"/>
                  <wp:wrapNone/>
                  <wp:docPr id="1542"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855"/>
                          <a:stretch>
                            <a:fillRect/>
                          </a:stretch>
                        </pic:blipFill>
                        <pic:spPr>
                          <a:xfrm>
                            <a:off x="0" y="0"/>
                            <a:ext cx="317753" cy="154686"/>
                          </a:xfrm>
                          <a:prstGeom prst="rect">
                            <a:avLst/>
                          </a:prstGeom>
                        </pic:spPr>
                      </pic:pic>
                    </a:graphicData>
                  </a:graphic>
                </wp:anchor>
              </w:drawing>
            </w:r>
            <w:r>
              <w:rPr>
                <w:rFonts w:eastAsia="Arial"/>
                <w:color w:val="231F20"/>
                <w:spacing w:val="1"/>
                <w:sz w:val="15"/>
                <w:szCs w:val="15"/>
              </w:rPr>
              <w:t>27$</w:t>
            </w:r>
            <w:r>
              <w:rPr>
                <w:rFonts w:eastAsia="Arial"/>
                <w:color w:val="231F20"/>
                <w:sz w:val="15"/>
                <w:szCs w:val="15"/>
              </w:rPr>
              <w:t>յ</w:t>
            </w:r>
          </w:p>
        </w:tc>
        <w:tc>
          <w:tcPr>
            <w:tcW w:w="712" w:type="dxa"/>
            <w:shd w:val="clear" w:color="auto" w:fill="DDE7ED"/>
          </w:tcPr>
          <w:p w14:paraId="56F2E3CF" w14:textId="77777777" w:rsidR="00862892" w:rsidRDefault="00000000">
            <w:pPr>
              <w:spacing w:line="111" w:lineRule="exact"/>
              <w:ind w:firstLine="46"/>
              <w:textAlignment w:val="center"/>
            </w:pPr>
            <w:r>
              <w:drawing>
                <wp:inline distT="0" distB="0" distL="0" distR="0" wp14:anchorId="143536A5" wp14:editId="587E0F16">
                  <wp:extent cx="289178" cy="70993"/>
                  <wp:effectExtent l="0" t="0" r="0" b="0"/>
                  <wp:docPr id="1543"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70"/>
                          <a:stretch>
                            <a:fillRect/>
                          </a:stretch>
                        </pic:blipFill>
                        <pic:spPr>
                          <a:xfrm>
                            <a:off x="0" y="0"/>
                            <a:ext cx="289178" cy="70993"/>
                          </a:xfrm>
                          <a:prstGeom prst="rect">
                            <a:avLst/>
                          </a:prstGeom>
                        </pic:spPr>
                      </pic:pic>
                    </a:graphicData>
                  </a:graphic>
                </wp:inline>
              </w:drawing>
            </w:r>
          </w:p>
        </w:tc>
      </w:tr>
      <w:tr w:rsidR="00862892" w14:paraId="4BCFFFB0" w14:textId="77777777">
        <w:trPr>
          <w:trHeight w:val="913"/>
        </w:trPr>
        <w:tc>
          <w:tcPr>
            <w:tcW w:w="578" w:type="dxa"/>
            <w:gridSpan w:val="2"/>
            <w:tcBorders>
              <w:right w:val="none" w:sz="8" w:space="0" w:color="000000"/>
            </w:tcBorders>
          </w:tcPr>
          <w:p w14:paraId="6FD3D5C5" w14:textId="77777777" w:rsidR="00862892" w:rsidRDefault="00000000">
            <w:pPr>
              <w:spacing w:line="129" w:lineRule="exact"/>
              <w:ind w:left="34"/>
              <w:rPr>
                <w:sz w:val="10"/>
                <w:szCs w:val="10"/>
              </w:rPr>
            </w:pPr>
            <w:r>
              <w:rPr>
                <w:rFonts w:eastAsia="Arial"/>
                <w:color w:val="231F20"/>
                <w:spacing w:val="110"/>
                <w:sz w:val="10"/>
                <w:szCs w:val="10"/>
              </w:rPr>
              <w:t>2</w:t>
            </w:r>
            <w:r>
              <w:rPr>
                <w:rFonts w:eastAsia="Arial"/>
                <w:color w:val="231F20"/>
                <w:spacing w:val="108"/>
                <w:sz w:val="10"/>
                <w:szCs w:val="10"/>
              </w:rPr>
              <w:t>02</w:t>
            </w:r>
            <w:r>
              <w:rPr>
                <w:rFonts w:eastAsia="Arial"/>
                <w:color w:val="231F20"/>
                <w:sz w:val="10"/>
                <w:szCs w:val="10"/>
              </w:rPr>
              <w:t>l</w:t>
            </w:r>
          </w:p>
          <w:p w14:paraId="2CBCCE32" w14:textId="77777777" w:rsidR="00862892" w:rsidRDefault="00000000">
            <w:pPr>
              <w:spacing w:before="85" w:line="244" w:lineRule="exact"/>
              <w:ind w:firstLine="20"/>
              <w:textAlignment w:val="center"/>
            </w:pPr>
            <w:r>
              <w:drawing>
                <wp:inline distT="0" distB="0" distL="0" distR="0" wp14:anchorId="7715B334" wp14:editId="1688C788">
                  <wp:extent cx="193548" cy="154685"/>
                  <wp:effectExtent l="0" t="0" r="0" b="0"/>
                  <wp:docPr id="1544"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318"/>
                          <a:stretch>
                            <a:fillRect/>
                          </a:stretch>
                        </pic:blipFill>
                        <pic:spPr>
                          <a:xfrm>
                            <a:off x="0" y="0"/>
                            <a:ext cx="193548" cy="154685"/>
                          </a:xfrm>
                          <a:prstGeom prst="rect">
                            <a:avLst/>
                          </a:prstGeom>
                        </pic:spPr>
                      </pic:pic>
                    </a:graphicData>
                  </a:graphic>
                </wp:inline>
              </w:drawing>
            </w:r>
          </w:p>
        </w:tc>
        <w:tc>
          <w:tcPr>
            <w:tcW w:w="420" w:type="dxa"/>
            <w:gridSpan w:val="3"/>
            <w:tcBorders>
              <w:left w:val="none" w:sz="8" w:space="0" w:color="000000"/>
            </w:tcBorders>
          </w:tcPr>
          <w:p w14:paraId="623F0FBB" w14:textId="235394BB" w:rsidR="00862892" w:rsidRDefault="00000000">
            <w:pPr>
              <w:spacing w:line="141" w:lineRule="exact"/>
              <w:ind w:firstLine="20"/>
              <w:textAlignment w:val="center"/>
            </w:pPr>
            <w:r>
              <mc:AlternateContent>
                <mc:Choice Requires="wpg">
                  <w:drawing>
                    <wp:inline distT="0" distB="0" distL="0" distR="0" wp14:anchorId="0582A6E1" wp14:editId="1E64FD3B">
                      <wp:extent cx="201295" cy="154940"/>
                      <wp:effectExtent l="9525" t="9525" r="8255" b="35560"/>
                      <wp:docPr id="1930"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54940"/>
                                <a:chOff x="0" y="0"/>
                                <a:chExt cx="317" cy="243"/>
                              </a:xfrm>
                            </wpg:grpSpPr>
                            <pic:pic xmlns:pic="http://schemas.openxmlformats.org/drawingml/2006/picture">
                              <pic:nvPicPr>
                                <pic:cNvPr id="1947" name="Picture 43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17" cy="243"/>
                                </a:xfrm>
                                <a:prstGeom prst="rect">
                                  <a:avLst/>
                                </a:prstGeom>
                                <a:noFill/>
                                <a:extLst>
                                  <a:ext uri="{909E8E84-426E-40DD-AFC4-6F175D3DCCD1}">
                                    <a14:hiddenFill xmlns:a14="http://schemas.microsoft.com/office/drawing/2010/main">
                                      <a:solidFill>
                                        <a:srgbClr val="FFFFFF"/>
                                      </a:solidFill>
                                    </a14:hiddenFill>
                                  </a:ext>
                                </a:extLst>
                              </pic:spPr>
                            </pic:pic>
                            <wps:wsp>
                              <wps:cNvPr id="1948" name="Text Box 434"/>
                              <wps:cNvSpPr txBox="1">
                                <a:spLocks noChangeArrowheads="1"/>
                              </wps:cNvSpPr>
                              <wps:spPr bwMode="auto">
                                <a:xfrm>
                                  <a:off x="-20" y="-20"/>
                                  <a:ext cx="35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0582A6E1" id="Group 433" o:spid="_x0000_s1695" style="width:15.85pt;height:12.2pt;mso-position-horizontal-relative:char;mso-position-vertical-relative:line" coordsize="31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">
                      <v:shape id="Picture 435" o:spid="_x0000_s1696" type="#_x0000_t75" style="position:absolute;width:31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">
                        <v:imagedata r:id="rId511" o:title=""/>
                      </v:shape>
                      <v:shape id="Text Box 434" o:spid="_x0000_s1697" type="#_x0000_t202" style="position:absolute;left:-20;top:-20;width:35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LQxgAAAN0AAAAPAAAAZHJzL2Rvd25yZXYueG1sRI9Ba8JA&#10;EIXvhf6HZQRvdWMR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i3uC0MYAAADdAAAA&#10;DwAAAAAAAAAAAAAAAAAHAgAAZHJzL2Rvd25yZXYueG1sUEsFBgAAAAADAAMAtwAAAPoCAAAAAA==&#10;" filled="f" stroked="f">
                        <v:textbox inset="0,0,0,0">
                          <w:txbxContent>
                            <w:p w14:paraId="617C886E" w14:textId="77777777" w:rsidR="00862892" w:rsidRDefault="00000000">
                              <w:pPr>
                                <w:spacing w:before="99" w:line="198" w:lineRule="auto"/>
                                <w:ind w:left="228"/>
                                <w:rPr>
                                  <w:sz w:val="15"/>
                                  <w:szCs w:val="15"/>
                                </w:rPr>
                              </w:pPr>
                              <w:r>
                                <w:rPr>
                                  <w:rFonts w:eastAsia="Arial"/>
                                  <w:color w:val="231F20"/>
                                  <w:sz w:val="15"/>
                                  <w:szCs w:val="15"/>
                                </w:rPr>
                                <w:t>9</w:t>
                              </w:r>
                            </w:p>
                          </w:txbxContent>
                        </v:textbox>
                      </v:shape>
                      <w10:anchorlock/>
                    </v:group>
                  </w:pict>
                </mc:Fallback>
              </mc:AlternateContent>
            </w:r>
          </w:p>
        </w:tc>
        <w:tc>
          <w:tcPr>
            <w:tcW w:w="1013" w:type="dxa"/>
          </w:tcPr>
          <w:p w14:paraId="284B6249" w14:textId="77777777" w:rsidR="00862892" w:rsidRDefault="00000000">
            <w:pPr>
              <w:spacing w:line="141" w:lineRule="exact"/>
              <w:ind w:firstLine="14"/>
              <w:textAlignment w:val="center"/>
            </w:pPr>
            <w:r>
              <w:drawing>
                <wp:inline distT="0" distB="0" distL="0" distR="0" wp14:anchorId="0048BD44" wp14:editId="01917DAC">
                  <wp:extent cx="629665" cy="89916"/>
                  <wp:effectExtent l="0" t="0" r="0" b="0"/>
                  <wp:docPr id="1545"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856"/>
                          <a:stretch>
                            <a:fillRect/>
                          </a:stretch>
                        </pic:blipFill>
                        <pic:spPr>
                          <a:xfrm>
                            <a:off x="0" y="0"/>
                            <a:ext cx="629665" cy="89916"/>
                          </a:xfrm>
                          <a:prstGeom prst="rect">
                            <a:avLst/>
                          </a:prstGeom>
                        </pic:spPr>
                      </pic:pic>
                    </a:graphicData>
                  </a:graphic>
                </wp:inline>
              </w:drawing>
            </w:r>
          </w:p>
          <w:p w14:paraId="6F064CD4" w14:textId="77777777" w:rsidR="00862892" w:rsidRDefault="00000000">
            <w:pPr>
              <w:spacing w:before="73" w:line="243" w:lineRule="exact"/>
              <w:ind w:firstLine="14"/>
              <w:textAlignment w:val="center"/>
            </w:pPr>
            <w:r>
              <w:drawing>
                <wp:inline distT="0" distB="0" distL="0" distR="0" wp14:anchorId="458EEA28" wp14:editId="16B9CB00">
                  <wp:extent cx="578815" cy="154685"/>
                  <wp:effectExtent l="0" t="0" r="0" b="0"/>
                  <wp:docPr id="1546"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857"/>
                          <a:stretch>
                            <a:fillRect/>
                          </a:stretch>
                        </pic:blipFill>
                        <pic:spPr>
                          <a:xfrm>
                            <a:off x="0" y="0"/>
                            <a:ext cx="578815" cy="154685"/>
                          </a:xfrm>
                          <a:prstGeom prst="rect">
                            <a:avLst/>
                          </a:prstGeom>
                        </pic:spPr>
                      </pic:pic>
                    </a:graphicData>
                  </a:graphic>
                </wp:inline>
              </w:drawing>
            </w:r>
          </w:p>
        </w:tc>
        <w:tc>
          <w:tcPr>
            <w:tcW w:w="1162" w:type="dxa"/>
          </w:tcPr>
          <w:p w14:paraId="5FBE57B3" w14:textId="77777777" w:rsidR="00862892" w:rsidRDefault="00000000">
            <w:pPr>
              <w:spacing w:line="128" w:lineRule="exact"/>
              <w:ind w:left="23"/>
              <w:rPr>
                <w:sz w:val="10"/>
                <w:szCs w:val="10"/>
              </w:rPr>
            </w:pPr>
            <w:r>
              <w:rPr>
                <w:rFonts w:eastAsia="Arial"/>
                <w:color w:val="231F20"/>
                <w:spacing w:val="85"/>
                <w:sz w:val="10"/>
                <w:szCs w:val="10"/>
              </w:rPr>
              <w:t>&amp;</w:t>
            </w:r>
            <w:r>
              <w:rPr>
                <w:rFonts w:eastAsia="Arial"/>
                <w:color w:val="231F20"/>
                <w:sz w:val="10"/>
                <w:szCs w:val="10"/>
              </w:rPr>
              <w:t>SEB</w:t>
            </w:r>
          </w:p>
        </w:tc>
        <w:tc>
          <w:tcPr>
            <w:tcW w:w="994" w:type="dxa"/>
          </w:tcPr>
          <w:p w14:paraId="24376371" w14:textId="77777777" w:rsidR="00862892" w:rsidRDefault="00000000">
            <w:pPr>
              <w:spacing w:line="775" w:lineRule="exact"/>
              <w:ind w:firstLine="15"/>
              <w:textAlignment w:val="center"/>
            </w:pPr>
            <w:r>
              <w:drawing>
                <wp:inline distT="0" distB="0" distL="0" distR="0" wp14:anchorId="70AD7C37" wp14:editId="4A83332E">
                  <wp:extent cx="617220" cy="492252"/>
                  <wp:effectExtent l="0" t="0" r="0" b="0"/>
                  <wp:docPr id="1547"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858"/>
                          <a:stretch>
                            <a:fillRect/>
                          </a:stretch>
                        </pic:blipFill>
                        <pic:spPr>
                          <a:xfrm>
                            <a:off x="0" y="0"/>
                            <a:ext cx="617220" cy="492252"/>
                          </a:xfrm>
                          <a:prstGeom prst="rect">
                            <a:avLst/>
                          </a:prstGeom>
                        </pic:spPr>
                      </pic:pic>
                    </a:graphicData>
                  </a:graphic>
                </wp:inline>
              </w:drawing>
            </w:r>
          </w:p>
        </w:tc>
        <w:tc>
          <w:tcPr>
            <w:tcW w:w="722" w:type="dxa"/>
            <w:gridSpan w:val="2"/>
          </w:tcPr>
          <w:p w14:paraId="7BEEB1BA" w14:textId="77777777" w:rsidR="00862892" w:rsidRDefault="00000000">
            <w:pPr>
              <w:spacing w:line="141" w:lineRule="exact"/>
              <w:ind w:firstLine="14"/>
              <w:textAlignment w:val="center"/>
            </w:pPr>
            <w:r>
              <w:drawing>
                <wp:inline distT="0" distB="0" distL="0" distR="0" wp14:anchorId="264F4673" wp14:editId="4A4E8258">
                  <wp:extent cx="446404" cy="89916"/>
                  <wp:effectExtent l="0" t="0" r="0" b="0"/>
                  <wp:docPr id="1548"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859"/>
                          <a:stretch>
                            <a:fillRect/>
                          </a:stretch>
                        </pic:blipFill>
                        <pic:spPr>
                          <a:xfrm>
                            <a:off x="0" y="0"/>
                            <a:ext cx="446404" cy="89916"/>
                          </a:xfrm>
                          <a:prstGeom prst="rect">
                            <a:avLst/>
                          </a:prstGeom>
                        </pic:spPr>
                      </pic:pic>
                    </a:graphicData>
                  </a:graphic>
                </wp:inline>
              </w:drawing>
            </w:r>
          </w:p>
          <w:p w14:paraId="0F2517F2" w14:textId="77777777" w:rsidR="00862892" w:rsidRDefault="00000000">
            <w:pPr>
              <w:spacing w:before="73" w:line="243" w:lineRule="exact"/>
              <w:ind w:firstLine="14"/>
              <w:textAlignment w:val="center"/>
            </w:pPr>
            <w:r>
              <w:drawing>
                <wp:inline distT="0" distB="0" distL="0" distR="0" wp14:anchorId="40EB3845" wp14:editId="1ADA81CA">
                  <wp:extent cx="202691" cy="154685"/>
                  <wp:effectExtent l="0" t="0" r="0" b="0"/>
                  <wp:docPr id="1549"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402"/>
                          <a:stretch>
                            <a:fillRect/>
                          </a:stretch>
                        </pic:blipFill>
                        <pic:spPr>
                          <a:xfrm>
                            <a:off x="0" y="0"/>
                            <a:ext cx="202691" cy="154685"/>
                          </a:xfrm>
                          <a:prstGeom prst="rect">
                            <a:avLst/>
                          </a:prstGeom>
                        </pic:spPr>
                      </pic:pic>
                    </a:graphicData>
                  </a:graphic>
                </wp:inline>
              </w:drawing>
            </w:r>
          </w:p>
        </w:tc>
        <w:tc>
          <w:tcPr>
            <w:tcW w:w="698" w:type="dxa"/>
          </w:tcPr>
          <w:p w14:paraId="1D145DA2" w14:textId="77777777" w:rsidR="00862892" w:rsidRDefault="00000000">
            <w:pPr>
              <w:spacing w:line="237" w:lineRule="auto"/>
              <w:ind w:left="22"/>
              <w:rPr>
                <w:rFonts w:ascii="Segoe UI Symbol" w:eastAsia="Segoe UI Symbol" w:hAnsi="Segoe UI Symbol" w:cs="Segoe UI Symbol"/>
                <w:sz w:val="3"/>
                <w:szCs w:val="3"/>
              </w:rPr>
            </w:pPr>
            <w:r>
              <w:drawing>
                <wp:anchor distT="0" distB="0" distL="0" distR="0" simplePos="0" relativeHeight="251510272" behindDoc="0" locked="0" layoutInCell="1" allowOverlap="1" wp14:anchorId="4BB1EA3D" wp14:editId="075DAC4D">
                  <wp:simplePos x="0" y="0"/>
                  <wp:positionH relativeFrom="column">
                    <wp:posOffset>9906</wp:posOffset>
                  </wp:positionH>
                  <wp:positionV relativeFrom="paragraph">
                    <wp:posOffset>-8333</wp:posOffset>
                  </wp:positionV>
                  <wp:extent cx="430784" cy="154685"/>
                  <wp:effectExtent l="0" t="0" r="0" b="0"/>
                  <wp:wrapNone/>
                  <wp:docPr id="1550"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849"/>
                          <a:stretch>
                            <a:fillRect/>
                          </a:stretch>
                        </pic:blipFill>
                        <pic:spPr>
                          <a:xfrm>
                            <a:off x="0" y="0"/>
                            <a:ext cx="430784" cy="154685"/>
                          </a:xfrm>
                          <a:prstGeom prst="rect">
                            <a:avLst/>
                          </a:prstGeom>
                        </pic:spPr>
                      </pic:pic>
                    </a:graphicData>
                  </a:graphic>
                </wp:anchor>
              </w:drawing>
            </w:r>
            <w:r>
              <w:rPr>
                <w:rFonts w:eastAsia="Arial"/>
                <w:color w:val="231F20"/>
                <w:spacing w:val="21"/>
                <w:sz w:val="3"/>
                <w:szCs w:val="3"/>
              </w:rPr>
              <w:t xml:space="preserve">6     </w:t>
            </w:r>
            <w:r>
              <w:rPr>
                <w:rFonts w:ascii="Segoe UI Symbol" w:eastAsia="Segoe UI Symbol" w:hAnsi="Segoe UI Symbol" w:cs="Segoe UI Symbol"/>
                <w:color w:val="231F20"/>
                <w:spacing w:val="20"/>
                <w:sz w:val="3"/>
                <w:szCs w:val="3"/>
              </w:rPr>
              <w:t>☛</w:t>
            </w:r>
          </w:p>
        </w:tc>
        <w:tc>
          <w:tcPr>
            <w:tcW w:w="1682" w:type="dxa"/>
          </w:tcPr>
          <w:p w14:paraId="3158C49A" w14:textId="1B3A267A" w:rsidR="00862892" w:rsidRDefault="00000000">
            <w:pPr>
              <w:spacing w:line="50" w:lineRule="exact"/>
              <w:ind w:firstLine="16"/>
              <w:textAlignment w:val="center"/>
            </w:pPr>
            <w:r>
              <w:drawing>
                <wp:anchor distT="0" distB="0" distL="0" distR="0" simplePos="0" relativeHeight="251494912" behindDoc="0" locked="0" layoutInCell="1" allowOverlap="1" wp14:anchorId="154D64DF" wp14:editId="0B04EA37">
                  <wp:simplePos x="0" y="0"/>
                  <wp:positionH relativeFrom="rightMargin">
                    <wp:posOffset>-994282</wp:posOffset>
                  </wp:positionH>
                  <wp:positionV relativeFrom="topMargin">
                    <wp:posOffset>-8381</wp:posOffset>
                  </wp:positionV>
                  <wp:extent cx="185928" cy="154685"/>
                  <wp:effectExtent l="0" t="0" r="0" b="0"/>
                  <wp:wrapNone/>
                  <wp:docPr id="1551"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625"/>
                          <a:stretch>
                            <a:fillRect/>
                          </a:stretch>
                        </pic:blipFill>
                        <pic:spPr>
                          <a:xfrm>
                            <a:off x="0" y="0"/>
                            <a:ext cx="185928" cy="154685"/>
                          </a:xfrm>
                          <a:prstGeom prst="rect">
                            <a:avLst/>
                          </a:prstGeom>
                        </pic:spPr>
                      </pic:pic>
                    </a:graphicData>
                  </a:graphic>
                </wp:anchor>
              </w:drawing>
            </w:r>
            <w:r>
              <mc:AlternateContent>
                <mc:Choice Requires="wps">
                  <w:drawing>
                    <wp:anchor distT="0" distB="0" distL="114300" distR="114300" simplePos="0" relativeHeight="252219392" behindDoc="0" locked="0" layoutInCell="1" allowOverlap="1" wp14:anchorId="4DF43FAC" wp14:editId="3D204D16">
                      <wp:simplePos x="0" y="0"/>
                      <wp:positionH relativeFrom="rightMargin">
                        <wp:posOffset>-1056640</wp:posOffset>
                      </wp:positionH>
                      <wp:positionV relativeFrom="topMargin">
                        <wp:posOffset>13970</wp:posOffset>
                      </wp:positionV>
                      <wp:extent cx="497205" cy="165735"/>
                      <wp:effectExtent l="635" t="4445" r="0" b="1270"/>
                      <wp:wrapNone/>
                      <wp:docPr id="1929"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43FAC" id="Text Box 432" o:spid="_x0000_s1698" type="#_x0000_t202" style="position:absolute;left:0;text-align:left;margin-left:-83.2pt;margin-top:1.1pt;width:39.15pt;height:13.05pt;z-index:252219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" filled="f" stroked="f">
                      <v:textbox inset="0,0,0,0">
                        <w:txbxContent>
                          <w:p w14:paraId="47B098D2" w14:textId="77777777" w:rsidR="00862892" w:rsidRDefault="00000000">
                            <w:pPr>
                              <w:spacing w:before="20" w:line="205" w:lineRule="auto"/>
                              <w:ind w:left="20"/>
                              <w:rPr>
                                <w:rFonts w:ascii="Microsoft Yi Baiti" w:eastAsia="Microsoft Yi Baiti" w:hAnsi="Microsoft Yi Baiti" w:cs="Microsoft Yi Baiti"/>
                                <w:sz w:val="15"/>
                                <w:szCs w:val="15"/>
                              </w:rPr>
                            </w:pPr>
                            <w:r>
                              <w:rPr>
                                <w:rFonts w:ascii="Microsoft Yi Baiti" w:eastAsia="Microsoft Yi Baiti" w:hAnsi="Microsoft Yi Baiti" w:cs="Microsoft Yi Baiti"/>
                                <w:color w:val="231F20"/>
                                <w:spacing w:val="-2"/>
                                <w:sz w:val="15"/>
                                <w:szCs w:val="15"/>
                              </w:rPr>
                              <w:t xml:space="preserve">ꄅ </w:t>
                            </w:r>
                            <w:r>
                              <w:rPr>
                                <w:rFonts w:eastAsia="Arial"/>
                                <w:color w:val="231F20"/>
                                <w:spacing w:val="-2"/>
                                <w:sz w:val="15"/>
                                <w:szCs w:val="15"/>
                              </w:rPr>
                              <w:t>յ</w:t>
                            </w:r>
                            <w:r>
                              <w:rPr>
                                <w:rFonts w:ascii="Microsoft YaHei" w:eastAsia="Microsoft YaHei" w:hAnsi="Microsoft YaHei" w:cs="Microsoft YaHei"/>
                                <w:color w:val="231F20"/>
                                <w:spacing w:val="-1"/>
                                <w:sz w:val="15"/>
                                <w:szCs w:val="15"/>
                              </w:rPr>
                              <w:t>卜</w:t>
                            </w:r>
                            <w:r>
                              <w:rPr>
                                <w:rFonts w:ascii="ＭＳ ゴシック" w:eastAsia="ＭＳ ゴシック" w:hAnsi="ＭＳ ゴシック" w:cs="ＭＳ ゴシック"/>
                                <w:color w:val="231F20"/>
                                <w:spacing w:val="-1"/>
                                <w:sz w:val="15"/>
                                <w:szCs w:val="15"/>
                              </w:rPr>
                              <w:t>✞✞</w:t>
                            </w:r>
                            <w:r>
                              <w:rPr>
                                <w:rFonts w:ascii="Microsoft Yi Baiti" w:eastAsia="Microsoft Yi Baiti" w:hAnsi="Microsoft Yi Baiti" w:cs="Microsoft Yi Baiti"/>
                                <w:color w:val="231F20"/>
                                <w:spacing w:val="-1"/>
                                <w:sz w:val="15"/>
                                <w:szCs w:val="15"/>
                              </w:rPr>
                              <w:t>ꄅ</w:t>
                            </w:r>
                          </w:p>
                        </w:txbxContent>
                      </v:textbox>
                      <w10:wrap anchorx="margin" anchory="margin"/>
                    </v:shape>
                  </w:pict>
                </mc:Fallback>
              </mc:AlternateContent>
            </w:r>
            <w:r>
              <w:drawing>
                <wp:inline distT="0" distB="0" distL="0" distR="0" wp14:anchorId="2E3B983B" wp14:editId="3F4BD4BE">
                  <wp:extent cx="751547" cy="32004"/>
                  <wp:effectExtent l="0" t="0" r="0" b="0"/>
                  <wp:docPr id="1552"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860"/>
                          <a:stretch>
                            <a:fillRect/>
                          </a:stretch>
                        </pic:blipFill>
                        <pic:spPr>
                          <a:xfrm>
                            <a:off x="0" y="0"/>
                            <a:ext cx="751547" cy="32004"/>
                          </a:xfrm>
                          <a:prstGeom prst="rect">
                            <a:avLst/>
                          </a:prstGeom>
                        </pic:spPr>
                      </pic:pic>
                    </a:graphicData>
                  </a:graphic>
                </wp:inline>
              </w:drawing>
            </w:r>
          </w:p>
        </w:tc>
        <w:tc>
          <w:tcPr>
            <w:tcW w:w="712" w:type="dxa"/>
          </w:tcPr>
          <w:p w14:paraId="357B1CFD" w14:textId="77777777" w:rsidR="00862892" w:rsidRDefault="00000000">
            <w:pPr>
              <w:spacing w:line="141" w:lineRule="exact"/>
              <w:ind w:firstLine="12"/>
              <w:textAlignment w:val="center"/>
            </w:pPr>
            <w:r>
              <w:drawing>
                <wp:inline distT="0" distB="0" distL="0" distR="0" wp14:anchorId="5B2D5789" wp14:editId="75840CCA">
                  <wp:extent cx="438912" cy="89916"/>
                  <wp:effectExtent l="0" t="0" r="0" b="0"/>
                  <wp:docPr id="1553"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851"/>
                          <a:stretch>
                            <a:fillRect/>
                          </a:stretch>
                        </pic:blipFill>
                        <pic:spPr>
                          <a:xfrm>
                            <a:off x="0" y="0"/>
                            <a:ext cx="438912" cy="89916"/>
                          </a:xfrm>
                          <a:prstGeom prst="rect">
                            <a:avLst/>
                          </a:prstGeom>
                        </pic:spPr>
                      </pic:pic>
                    </a:graphicData>
                  </a:graphic>
                </wp:inline>
              </w:drawing>
            </w:r>
          </w:p>
          <w:p w14:paraId="4F13F5F8" w14:textId="77777777" w:rsidR="00862892" w:rsidRDefault="00000000">
            <w:pPr>
              <w:spacing w:before="73" w:line="243" w:lineRule="exact"/>
              <w:ind w:firstLine="12"/>
              <w:textAlignment w:val="center"/>
            </w:pPr>
            <w:r>
              <w:drawing>
                <wp:inline distT="0" distB="0" distL="0" distR="0" wp14:anchorId="65EBA268" wp14:editId="1BC267E5">
                  <wp:extent cx="438912" cy="154685"/>
                  <wp:effectExtent l="0" t="0" r="0" b="0"/>
                  <wp:docPr id="1554"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851"/>
                          <a:stretch>
                            <a:fillRect/>
                          </a:stretch>
                        </pic:blipFill>
                        <pic:spPr>
                          <a:xfrm>
                            <a:off x="0" y="0"/>
                            <a:ext cx="438912" cy="154685"/>
                          </a:xfrm>
                          <a:prstGeom prst="rect">
                            <a:avLst/>
                          </a:prstGeom>
                        </pic:spPr>
                      </pic:pic>
                    </a:graphicData>
                  </a:graphic>
                </wp:inline>
              </w:drawing>
            </w:r>
          </w:p>
        </w:tc>
      </w:tr>
      <w:tr w:rsidR="00862892" w14:paraId="080F7BEB" w14:textId="77777777">
        <w:trPr>
          <w:trHeight w:val="321"/>
        </w:trPr>
        <w:tc>
          <w:tcPr>
            <w:tcW w:w="998" w:type="dxa"/>
            <w:gridSpan w:val="5"/>
            <w:shd w:val="clear" w:color="auto" w:fill="DDE7ED"/>
          </w:tcPr>
          <w:p w14:paraId="0590DF8E" w14:textId="2442DE4E" w:rsidR="00862892" w:rsidRDefault="00000000">
            <w:pPr>
              <w:spacing w:line="85" w:lineRule="exact"/>
              <w:ind w:firstLine="347"/>
              <w:textAlignment w:val="center"/>
            </w:pPr>
            <w:r>
              <mc:AlternateContent>
                <mc:Choice Requires="wps">
                  <w:drawing>
                    <wp:anchor distT="0" distB="0" distL="114300" distR="114300" simplePos="0" relativeHeight="252216320" behindDoc="0" locked="0" layoutInCell="1" allowOverlap="1" wp14:anchorId="0C187630" wp14:editId="0E1705B6">
                      <wp:simplePos x="0" y="0"/>
                      <wp:positionH relativeFrom="rightMargin">
                        <wp:posOffset>-626110</wp:posOffset>
                      </wp:positionH>
                      <wp:positionV relativeFrom="topMargin">
                        <wp:posOffset>-80645</wp:posOffset>
                      </wp:positionV>
                      <wp:extent cx="612140" cy="147955"/>
                      <wp:effectExtent l="2540" t="0" r="4445" b="0"/>
                      <wp:wrapNone/>
                      <wp:docPr id="1927"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861"/>
                                                <a:stretch>
                                                  <a:fillRect/>
                                                </a:stretch>
                                              </pic:blipFill>
                                              <pic:spPr>
                                                <a:xfrm>
                                                  <a:off x="0" y="0"/>
                                                  <a:ext cx="190500" cy="118871"/>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7630" id="Text Box 431" o:spid="_x0000_s1699" type="#_x0000_t202" style="position:absolute;left:0;text-align:left;margin-left:-49.3pt;margin-top:-6.35pt;width:48.2pt;height:11.65pt;z-index:252216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" filled="f" stroked="f">
                      <v:textbox inset="0,0,0,0">
                        <w:txbxContent>
                          <w:p w14:paraId="1D936F85" w14:textId="77777777" w:rsidR="00862892" w:rsidRDefault="00000000">
                            <w:pPr>
                              <w:spacing w:before="19" w:line="242" w:lineRule="auto"/>
                              <w:ind w:left="20"/>
                              <w:rPr>
                                <w:sz w:val="15"/>
                                <w:szCs w:val="15"/>
                              </w:rPr>
                            </w:pPr>
                            <w:r>
                              <w:rPr>
                                <w:rFonts w:eastAsia="Arial"/>
                                <w:color w:val="231F20"/>
                                <w:spacing w:val="1"/>
                                <w:sz w:val="15"/>
                                <w:szCs w:val="15"/>
                              </w:rPr>
                              <w:t>202</w:t>
                            </w:r>
                            <w:r>
                              <w:rPr>
                                <w:rFonts w:eastAsia="Arial"/>
                                <w:color w:val="231F20"/>
                                <w:sz w:val="15"/>
                                <w:szCs w:val="15"/>
                              </w:rPr>
                              <w:t>l</w:t>
                            </w:r>
                            <w:r>
                              <w:rPr>
                                <w:rFonts w:eastAsia="Arial"/>
                                <w:color w:val="231F20"/>
                                <w:spacing w:val="1"/>
                                <w:sz w:val="15"/>
                                <w:szCs w:val="15"/>
                              </w:rPr>
                              <w:t xml:space="preserve">   </w:t>
                            </w:r>
                            <w:r>
                              <w:rPr>
                                <w:rFonts w:eastAsia="Arial"/>
                                <w:color w:val="231F20"/>
                                <w:sz w:val="15"/>
                                <w:szCs w:val="15"/>
                              </w:rPr>
                              <w:t xml:space="preserve">  8 </w:t>
                            </w:r>
                            <w:r>
                              <w:rPr>
                                <w:position w:val="-5"/>
                                <w:sz w:val="15"/>
                                <w:szCs w:val="15"/>
                              </w:rPr>
                              <w:drawing>
                                <wp:inline distT="0" distB="0" distL="0" distR="0" wp14:anchorId="57471449" wp14:editId="5CE20957">
                                  <wp:extent cx="190500" cy="118871"/>
                                  <wp:effectExtent l="0" t="0" r="0" b="0"/>
                                  <wp:docPr id="1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861"/>
                                          <a:stretch>
                                            <a:fillRect/>
                                          </a:stretch>
                                        </pic:blipFill>
                                        <pic:spPr>
                                          <a:xfrm>
                                            <a:off x="0" y="0"/>
                                            <a:ext cx="190500" cy="118871"/>
                                          </a:xfrm>
                                          <a:prstGeom prst="rect">
                                            <a:avLst/>
                                          </a:prstGeom>
                                        </pic:spPr>
                                      </pic:pic>
                                    </a:graphicData>
                                  </a:graphic>
                                </wp:inline>
                              </w:drawing>
                            </w:r>
                          </w:p>
                        </w:txbxContent>
                      </v:textbox>
                      <w10:wrap anchorx="margin" anchory="margin"/>
                    </v:shape>
                  </w:pict>
                </mc:Fallback>
              </mc:AlternateContent>
            </w:r>
            <w:r>
              <w:drawing>
                <wp:inline distT="0" distB="0" distL="0" distR="0" wp14:anchorId="217AD98B" wp14:editId="00F875A1">
                  <wp:extent cx="190500" cy="54102"/>
                  <wp:effectExtent l="0" t="0" r="0" b="0"/>
                  <wp:docPr id="1556"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862"/>
                          <a:stretch>
                            <a:fillRect/>
                          </a:stretch>
                        </pic:blipFill>
                        <pic:spPr>
                          <a:xfrm>
                            <a:off x="0" y="0"/>
                            <a:ext cx="190500" cy="54102"/>
                          </a:xfrm>
                          <a:prstGeom prst="rect">
                            <a:avLst/>
                          </a:prstGeom>
                        </pic:spPr>
                      </pic:pic>
                    </a:graphicData>
                  </a:graphic>
                </wp:inline>
              </w:drawing>
            </w:r>
          </w:p>
        </w:tc>
        <w:tc>
          <w:tcPr>
            <w:tcW w:w="1013" w:type="dxa"/>
          </w:tcPr>
          <w:p w14:paraId="21DCEB2F" w14:textId="77777777" w:rsidR="00862892" w:rsidRDefault="00000000">
            <w:pPr>
              <w:spacing w:line="235" w:lineRule="exact"/>
              <w:textAlignment w:val="center"/>
            </w:pPr>
            <w:r>
              <w:drawing>
                <wp:inline distT="0" distB="0" distL="0" distR="0" wp14:anchorId="56C54394" wp14:editId="68BE7768">
                  <wp:extent cx="638936" cy="149352"/>
                  <wp:effectExtent l="0" t="0" r="0" b="0"/>
                  <wp:docPr id="1557"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863"/>
                          <a:stretch>
                            <a:fillRect/>
                          </a:stretch>
                        </pic:blipFill>
                        <pic:spPr>
                          <a:xfrm>
                            <a:off x="0" y="0"/>
                            <a:ext cx="638936" cy="149352"/>
                          </a:xfrm>
                          <a:prstGeom prst="rect">
                            <a:avLst/>
                          </a:prstGeom>
                        </pic:spPr>
                      </pic:pic>
                    </a:graphicData>
                  </a:graphic>
                </wp:inline>
              </w:drawing>
            </w:r>
          </w:p>
        </w:tc>
        <w:tc>
          <w:tcPr>
            <w:tcW w:w="1162" w:type="dxa"/>
            <w:shd w:val="clear" w:color="auto" w:fill="DDE7ED"/>
          </w:tcPr>
          <w:p w14:paraId="33371E13" w14:textId="77777777" w:rsidR="00862892" w:rsidRDefault="00000000">
            <w:pPr>
              <w:spacing w:line="222" w:lineRule="auto"/>
              <w:ind w:left="63"/>
              <w:rPr>
                <w:sz w:val="5"/>
                <w:szCs w:val="5"/>
              </w:rPr>
            </w:pPr>
            <w:r>
              <w:rPr>
                <w:rFonts w:eastAsia="Arial"/>
                <w:color w:val="231F20"/>
                <w:spacing w:val="28"/>
                <w:sz w:val="5"/>
                <w:szCs w:val="5"/>
              </w:rPr>
              <w:t>.</w:t>
            </w:r>
            <w:r>
              <w:rPr>
                <w:rFonts w:eastAsia="Arial"/>
                <w:color w:val="231F20"/>
                <w:spacing w:val="20"/>
                <w:sz w:val="5"/>
                <w:szCs w:val="5"/>
              </w:rPr>
              <w:t xml:space="preserve">           </w:t>
            </w:r>
            <w:r>
              <w:rPr>
                <w:rFonts w:eastAsia="Arial"/>
                <w:color w:val="231F20"/>
                <w:sz w:val="5"/>
                <w:szCs w:val="5"/>
              </w:rPr>
              <w:t>FOH</w:t>
            </w:r>
            <w:r>
              <w:rPr>
                <w:rFonts w:eastAsia="Arial"/>
                <w:color w:val="231F20"/>
                <w:spacing w:val="20"/>
                <w:sz w:val="5"/>
                <w:szCs w:val="5"/>
              </w:rPr>
              <w:t>[</w:t>
            </w:r>
            <w:r>
              <w:rPr>
                <w:rFonts w:eastAsia="Arial"/>
                <w:color w:val="231F20"/>
                <w:sz w:val="5"/>
                <w:szCs w:val="5"/>
              </w:rPr>
              <w:t>J</w:t>
            </w:r>
          </w:p>
        </w:tc>
        <w:tc>
          <w:tcPr>
            <w:tcW w:w="994" w:type="dxa"/>
          </w:tcPr>
          <w:p w14:paraId="64899AFD" w14:textId="77777777" w:rsidR="00862892" w:rsidRDefault="00000000">
            <w:pPr>
              <w:spacing w:line="235" w:lineRule="exact"/>
              <w:textAlignment w:val="center"/>
            </w:pPr>
            <w:r>
              <w:drawing>
                <wp:inline distT="0" distB="0" distL="0" distR="0" wp14:anchorId="6DF7B2A3" wp14:editId="528CF998">
                  <wp:extent cx="627126" cy="149352"/>
                  <wp:effectExtent l="0" t="0" r="0" b="0"/>
                  <wp:docPr id="1558"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864"/>
                          <a:stretch>
                            <a:fillRect/>
                          </a:stretch>
                        </pic:blipFill>
                        <pic:spPr>
                          <a:xfrm>
                            <a:off x="0" y="0"/>
                            <a:ext cx="627126" cy="149352"/>
                          </a:xfrm>
                          <a:prstGeom prst="rect">
                            <a:avLst/>
                          </a:prstGeom>
                        </pic:spPr>
                      </pic:pic>
                    </a:graphicData>
                  </a:graphic>
                </wp:inline>
              </w:drawing>
            </w:r>
          </w:p>
        </w:tc>
        <w:tc>
          <w:tcPr>
            <w:tcW w:w="722" w:type="dxa"/>
            <w:gridSpan w:val="2"/>
          </w:tcPr>
          <w:p w14:paraId="0E0BBED2" w14:textId="77777777" w:rsidR="00862892" w:rsidRDefault="00000000">
            <w:pPr>
              <w:spacing w:line="235" w:lineRule="exact"/>
              <w:textAlignment w:val="center"/>
            </w:pPr>
            <w:r>
              <w:drawing>
                <wp:inline distT="0" distB="0" distL="0" distR="0" wp14:anchorId="05502918" wp14:editId="6F452E45">
                  <wp:extent cx="455294" cy="149352"/>
                  <wp:effectExtent l="0" t="0" r="0" b="0"/>
                  <wp:docPr id="1559"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865"/>
                          <a:stretch>
                            <a:fillRect/>
                          </a:stretch>
                        </pic:blipFill>
                        <pic:spPr>
                          <a:xfrm>
                            <a:off x="0" y="0"/>
                            <a:ext cx="455294" cy="149352"/>
                          </a:xfrm>
                          <a:prstGeom prst="rect">
                            <a:avLst/>
                          </a:prstGeom>
                        </pic:spPr>
                      </pic:pic>
                    </a:graphicData>
                  </a:graphic>
                </wp:inline>
              </w:drawing>
            </w:r>
          </w:p>
        </w:tc>
        <w:tc>
          <w:tcPr>
            <w:tcW w:w="698" w:type="dxa"/>
            <w:shd w:val="clear" w:color="auto" w:fill="DDE7ED"/>
          </w:tcPr>
          <w:p w14:paraId="73A428C5" w14:textId="2615906D" w:rsidR="00862892" w:rsidRDefault="00000000">
            <w:pPr>
              <w:spacing w:line="85" w:lineRule="exact"/>
              <w:ind w:firstLine="15"/>
              <w:textAlignment w:val="center"/>
            </w:pPr>
            <w:r>
              <mc:AlternateContent>
                <mc:Choice Requires="wpg">
                  <w:drawing>
                    <wp:inline distT="0" distB="0" distL="0" distR="0" wp14:anchorId="2A0DF579" wp14:editId="664FFFCF">
                      <wp:extent cx="190500" cy="119380"/>
                      <wp:effectExtent l="9525" t="9525" r="9525" b="13970"/>
                      <wp:docPr id="1923"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9380"/>
                                <a:chOff x="0" y="0"/>
                                <a:chExt cx="300" cy="187"/>
                              </a:xfrm>
                            </wpg:grpSpPr>
                            <pic:pic xmlns:pic="http://schemas.openxmlformats.org/drawingml/2006/picture">
                              <pic:nvPicPr>
                                <pic:cNvPr id="1924" name="Picture 430"/>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1925" name="Text Box 429"/>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0DF579" id="Group 428" o:spid="_x0000_s1700" style="width:15pt;height:9.4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">
                      <v:shape id="Picture 430" o:spid="_x0000_s1701"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">
                        <v:imagedata r:id="rId866" o:title=""/>
                      </v:shape>
                      <v:shape id="Text Box 429" o:spid="_x0000_s1702"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juwwAAAN0AAAAPAAAAZHJzL2Rvd25yZXYueG1sRE9Ni8Iw&#10;EL0L/ocwgjdNFRS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uKXI7sMAAADdAAAADwAA&#10;AAAAAAAAAAAAAAAHAgAAZHJzL2Rvd25yZXYueG1sUEsFBgAAAAADAAMAtwAAAPcCAAAAAA==&#10;" filled="f" stroked="f">
                        <v:textbox inset="0,0,0,0">
                          <w:txbxContent>
                            <w:p w14:paraId="30C35FDE" w14:textId="77777777" w:rsidR="00862892" w:rsidRDefault="00000000">
                              <w:pPr>
                                <w:spacing w:before="44" w:line="146"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7BBD0D64" w14:textId="77777777" w:rsidR="00862892" w:rsidRDefault="00000000">
            <w:pPr>
              <w:spacing w:line="235" w:lineRule="exact"/>
              <w:textAlignment w:val="center"/>
            </w:pPr>
            <w:r>
              <w:drawing>
                <wp:inline distT="0" distB="0" distL="0" distR="0" wp14:anchorId="748EE989" wp14:editId="29A23105">
                  <wp:extent cx="1064386" cy="149352"/>
                  <wp:effectExtent l="0" t="0" r="0" b="0"/>
                  <wp:docPr id="1560"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867"/>
                          <a:stretch>
                            <a:fillRect/>
                          </a:stretch>
                        </pic:blipFill>
                        <pic:spPr>
                          <a:xfrm>
                            <a:off x="0" y="0"/>
                            <a:ext cx="1064386" cy="149352"/>
                          </a:xfrm>
                          <a:prstGeom prst="rect">
                            <a:avLst/>
                          </a:prstGeom>
                        </pic:spPr>
                      </pic:pic>
                    </a:graphicData>
                  </a:graphic>
                </wp:inline>
              </w:drawing>
            </w:r>
          </w:p>
        </w:tc>
        <w:tc>
          <w:tcPr>
            <w:tcW w:w="712" w:type="dxa"/>
          </w:tcPr>
          <w:p w14:paraId="1EB7B109" w14:textId="77777777" w:rsidR="00862892" w:rsidRDefault="00000000">
            <w:pPr>
              <w:spacing w:line="235" w:lineRule="exact"/>
              <w:ind w:firstLine="1"/>
              <w:textAlignment w:val="center"/>
            </w:pPr>
            <w:r>
              <w:drawing>
                <wp:inline distT="0" distB="0" distL="0" distR="0" wp14:anchorId="4E3F5738" wp14:editId="6F01E757">
                  <wp:extent cx="445770" cy="149352"/>
                  <wp:effectExtent l="0" t="0" r="0" b="0"/>
                  <wp:docPr id="1561"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868"/>
                          <a:stretch>
                            <a:fillRect/>
                          </a:stretch>
                        </pic:blipFill>
                        <pic:spPr>
                          <a:xfrm>
                            <a:off x="0" y="0"/>
                            <a:ext cx="445770" cy="149352"/>
                          </a:xfrm>
                          <a:prstGeom prst="rect">
                            <a:avLst/>
                          </a:prstGeom>
                        </pic:spPr>
                      </pic:pic>
                    </a:graphicData>
                  </a:graphic>
                </wp:inline>
              </w:drawing>
            </w:r>
          </w:p>
        </w:tc>
      </w:tr>
      <w:tr w:rsidR="00862892" w14:paraId="7834C736" w14:textId="77777777">
        <w:trPr>
          <w:trHeight w:val="612"/>
        </w:trPr>
        <w:tc>
          <w:tcPr>
            <w:tcW w:w="337" w:type="dxa"/>
            <w:tcBorders>
              <w:right w:val="none" w:sz="8" w:space="0" w:color="000000"/>
            </w:tcBorders>
          </w:tcPr>
          <w:p w14:paraId="55118B16" w14:textId="77777777" w:rsidR="00862892" w:rsidRDefault="00000000">
            <w:pPr>
              <w:spacing w:before="11" w:line="189"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1D11A4FC" w14:textId="00C9A653" w:rsidR="00862892" w:rsidRDefault="00000000">
            <w:pPr>
              <w:spacing w:line="203" w:lineRule="exact"/>
              <w:ind w:firstLine="13"/>
              <w:textAlignment w:val="center"/>
            </w:pPr>
            <w:r>
              <mc:AlternateContent>
                <mc:Choice Requires="wpg">
                  <w:drawing>
                    <wp:inline distT="0" distB="0" distL="0" distR="0" wp14:anchorId="3AACF330" wp14:editId="39BC1DA2">
                      <wp:extent cx="383540" cy="154940"/>
                      <wp:effectExtent l="9525" t="9525" r="16510" b="35560"/>
                      <wp:docPr id="1919"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20" name="Picture 427"/>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21" name="Text Box 426"/>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AACF330" id="Group 425" o:spid="_x0000_s1703"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">
                      <v:shape id="Picture 427" o:spid="_x0000_s1704"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">
                        <v:imagedata r:id="rId870" o:title=""/>
                      </v:shape>
                      <v:shape id="Text Box 426" o:spid="_x0000_s1705"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" filled="f" stroked="f">
                        <v:textbox inset="0,0,0,0">
                          <w:txbxContent>
                            <w:p w14:paraId="39225E00"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48F310CB" w14:textId="77777777" w:rsidR="00862892" w:rsidRDefault="00000000">
            <w:pPr>
              <w:spacing w:line="203" w:lineRule="exact"/>
              <w:ind w:firstLine="14"/>
              <w:textAlignment w:val="center"/>
            </w:pPr>
            <w:r>
              <w:drawing>
                <wp:inline distT="0" distB="0" distL="0" distR="0" wp14:anchorId="17FA47B7" wp14:editId="779DF1B2">
                  <wp:extent cx="629665" cy="129032"/>
                  <wp:effectExtent l="0" t="0" r="0" b="0"/>
                  <wp:docPr id="1562"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856"/>
                          <a:stretch>
                            <a:fillRect/>
                          </a:stretch>
                        </pic:blipFill>
                        <pic:spPr>
                          <a:xfrm>
                            <a:off x="0" y="0"/>
                            <a:ext cx="629665" cy="129032"/>
                          </a:xfrm>
                          <a:prstGeom prst="rect">
                            <a:avLst/>
                          </a:prstGeom>
                        </pic:spPr>
                      </pic:pic>
                    </a:graphicData>
                  </a:graphic>
                </wp:inline>
              </w:drawing>
            </w:r>
          </w:p>
          <w:p w14:paraId="2FD80CE5" w14:textId="77777777" w:rsidR="00862892" w:rsidRDefault="00000000">
            <w:pPr>
              <w:spacing w:before="73" w:line="243" w:lineRule="exact"/>
              <w:ind w:firstLine="14"/>
              <w:textAlignment w:val="center"/>
            </w:pPr>
            <w:r>
              <w:drawing>
                <wp:inline distT="0" distB="0" distL="0" distR="0" wp14:anchorId="014E3F0A" wp14:editId="31D52266">
                  <wp:extent cx="193547" cy="154685"/>
                  <wp:effectExtent l="0" t="0" r="0" b="0"/>
                  <wp:docPr id="1563"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318"/>
                          <a:stretch>
                            <a:fillRect/>
                          </a:stretch>
                        </pic:blipFill>
                        <pic:spPr>
                          <a:xfrm>
                            <a:off x="0" y="0"/>
                            <a:ext cx="193547" cy="154685"/>
                          </a:xfrm>
                          <a:prstGeom prst="rect">
                            <a:avLst/>
                          </a:prstGeom>
                        </pic:spPr>
                      </pic:pic>
                    </a:graphicData>
                  </a:graphic>
                </wp:inline>
              </w:drawing>
            </w:r>
          </w:p>
        </w:tc>
        <w:tc>
          <w:tcPr>
            <w:tcW w:w="1162" w:type="dxa"/>
          </w:tcPr>
          <w:p w14:paraId="0E737C2B" w14:textId="77777777" w:rsidR="00862892" w:rsidRDefault="00000000">
            <w:pPr>
              <w:spacing w:before="11" w:line="222" w:lineRule="auto"/>
              <w:ind w:left="173"/>
              <w:rPr>
                <w:sz w:val="15"/>
                <w:szCs w:val="15"/>
              </w:rPr>
            </w:pPr>
            <w:r>
              <w:drawing>
                <wp:anchor distT="0" distB="0" distL="0" distR="0" simplePos="0" relativeHeight="251488768" behindDoc="1" locked="0" layoutInCell="1" allowOverlap="1" wp14:anchorId="58956CA2" wp14:editId="49F2DA62">
                  <wp:simplePos x="0" y="0"/>
                  <wp:positionH relativeFrom="column">
                    <wp:posOffset>10922</wp:posOffset>
                  </wp:positionH>
                  <wp:positionV relativeFrom="paragraph">
                    <wp:posOffset>-25481</wp:posOffset>
                  </wp:positionV>
                  <wp:extent cx="190500" cy="154685"/>
                  <wp:effectExtent l="0" t="0" r="0" b="0"/>
                  <wp:wrapNone/>
                  <wp:docPr id="1564"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125"/>
                          <a:stretch>
                            <a:fillRect/>
                          </a:stretch>
                        </pic:blipFill>
                        <pic:spPr>
                          <a:xfrm>
                            <a:off x="0" y="0"/>
                            <a:ext cx="190500" cy="154685"/>
                          </a:xfrm>
                          <a:prstGeom prst="rect">
                            <a:avLst/>
                          </a:prstGeom>
                        </pic:spPr>
                      </pic:pic>
                    </a:graphicData>
                  </a:graphic>
                </wp:anchor>
              </w:drawing>
            </w:r>
            <w:r>
              <w:rPr>
                <w:rFonts w:eastAsia="Arial"/>
                <w:color w:val="231F20"/>
                <w:sz w:val="15"/>
                <w:szCs w:val="15"/>
              </w:rPr>
              <w:t>QBDIF</w:t>
            </w:r>
            <w:r>
              <w:rPr>
                <w:rFonts w:eastAsia="Arial"/>
                <w:color w:val="231F20"/>
                <w:spacing w:val="11"/>
                <w:sz w:val="15"/>
                <w:szCs w:val="15"/>
              </w:rPr>
              <w:t xml:space="preserve"> ) "82</w:t>
            </w:r>
          </w:p>
        </w:tc>
        <w:tc>
          <w:tcPr>
            <w:tcW w:w="994" w:type="dxa"/>
          </w:tcPr>
          <w:p w14:paraId="7F6F4254" w14:textId="77777777" w:rsidR="00862892" w:rsidRDefault="00000000">
            <w:pPr>
              <w:spacing w:before="37" w:line="203" w:lineRule="auto"/>
              <w:ind w:left="17"/>
              <w:rPr>
                <w:sz w:val="15"/>
                <w:szCs w:val="15"/>
              </w:rPr>
            </w:pPr>
            <w:r>
              <w:rPr>
                <w:rFonts w:eastAsia="Arial"/>
                <w:color w:val="231F20"/>
                <w:spacing w:val="-12"/>
                <w:sz w:val="15"/>
                <w:szCs w:val="15"/>
              </w:rPr>
              <w:t>S.A.</w:t>
            </w:r>
          </w:p>
        </w:tc>
        <w:tc>
          <w:tcPr>
            <w:tcW w:w="722" w:type="dxa"/>
            <w:gridSpan w:val="2"/>
          </w:tcPr>
          <w:p w14:paraId="6A508002" w14:textId="77777777" w:rsidR="00862892" w:rsidRDefault="00000000">
            <w:pPr>
              <w:spacing w:line="203" w:lineRule="exact"/>
              <w:ind w:firstLine="12"/>
              <w:textAlignment w:val="center"/>
            </w:pPr>
            <w:r>
              <w:drawing>
                <wp:inline distT="0" distB="0" distL="0" distR="0" wp14:anchorId="704D2796" wp14:editId="5AF48639">
                  <wp:extent cx="447166" cy="129032"/>
                  <wp:effectExtent l="0" t="0" r="0" b="0"/>
                  <wp:docPr id="1565"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871"/>
                          <a:stretch>
                            <a:fillRect/>
                          </a:stretch>
                        </pic:blipFill>
                        <pic:spPr>
                          <a:xfrm>
                            <a:off x="0" y="0"/>
                            <a:ext cx="447166" cy="129032"/>
                          </a:xfrm>
                          <a:prstGeom prst="rect">
                            <a:avLst/>
                          </a:prstGeom>
                        </pic:spPr>
                      </pic:pic>
                    </a:graphicData>
                  </a:graphic>
                </wp:inline>
              </w:drawing>
            </w:r>
          </w:p>
          <w:p w14:paraId="2D4BB15B" w14:textId="77777777" w:rsidR="00862892" w:rsidRDefault="00000000">
            <w:pPr>
              <w:spacing w:before="73" w:line="243" w:lineRule="exact"/>
              <w:ind w:firstLine="12"/>
              <w:textAlignment w:val="center"/>
            </w:pPr>
            <w:r>
              <w:drawing>
                <wp:inline distT="0" distB="0" distL="0" distR="0" wp14:anchorId="71CE25BA" wp14:editId="0C8A356D">
                  <wp:extent cx="346329" cy="154685"/>
                  <wp:effectExtent l="0" t="0" r="0" b="0"/>
                  <wp:docPr id="1566"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872"/>
                          <a:stretch>
                            <a:fillRect/>
                          </a:stretch>
                        </pic:blipFill>
                        <pic:spPr>
                          <a:xfrm>
                            <a:off x="0" y="0"/>
                            <a:ext cx="346329" cy="154685"/>
                          </a:xfrm>
                          <a:prstGeom prst="rect">
                            <a:avLst/>
                          </a:prstGeom>
                        </pic:spPr>
                      </pic:pic>
                    </a:graphicData>
                  </a:graphic>
                </wp:inline>
              </w:drawing>
            </w:r>
          </w:p>
        </w:tc>
        <w:tc>
          <w:tcPr>
            <w:tcW w:w="698" w:type="dxa"/>
          </w:tcPr>
          <w:p w14:paraId="4BDFC7B9" w14:textId="676C22F2" w:rsidR="00862892" w:rsidRDefault="00000000">
            <w:pPr>
              <w:spacing w:line="472" w:lineRule="exact"/>
              <w:ind w:firstLine="15"/>
              <w:textAlignment w:val="center"/>
            </w:pPr>
            <w:r>
              <mc:AlternateContent>
                <mc:Choice Requires="wpg">
                  <w:drawing>
                    <wp:inline distT="0" distB="0" distL="0" distR="0" wp14:anchorId="336AEBFC" wp14:editId="60744446">
                      <wp:extent cx="431165" cy="353695"/>
                      <wp:effectExtent l="9525" t="9525" r="16510" b="65405"/>
                      <wp:docPr id="191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353695"/>
                                <a:chOff x="0" y="0"/>
                                <a:chExt cx="679" cy="557"/>
                              </a:xfrm>
                            </wpg:grpSpPr>
                            <pic:pic xmlns:pic="http://schemas.openxmlformats.org/drawingml/2006/picture">
                              <pic:nvPicPr>
                                <pic:cNvPr id="1916" name="Picture 424"/>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79" cy="557"/>
                                </a:xfrm>
                                <a:prstGeom prst="rect">
                                  <a:avLst/>
                                </a:prstGeom>
                                <a:noFill/>
                                <a:extLst>
                                  <a:ext uri="{909E8E84-426E-40DD-AFC4-6F175D3DCCD1}">
                                    <a14:hiddenFill xmlns:a14="http://schemas.microsoft.com/office/drawing/2010/main">
                                      <a:solidFill>
                                        <a:srgbClr val="FFFFFF"/>
                                      </a:solidFill>
                                    </a14:hiddenFill>
                                  </a:ext>
                                </a:extLst>
                              </pic:spPr>
                            </pic:pic>
                            <wps:wsp>
                              <wps:cNvPr id="1917" name="Text Box 423"/>
                              <wps:cNvSpPr txBox="1">
                                <a:spLocks noChangeArrowheads="1"/>
                              </wps:cNvSpPr>
                              <wps:spPr bwMode="auto">
                                <a:xfrm>
                                  <a:off x="-20" y="-20"/>
                                  <a:ext cx="719"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36AEBFC" id="Group 422" o:spid="_x0000_s1706" style="width:33.95pt;height:27.85pt;mso-position-horizontal-relative:char;mso-position-vertical-relative:line" coordsize="67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">
                      <v:shape id="Picture 424" o:spid="_x0000_s1707" type="#_x0000_t75" style="position:absolute;width:679;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">
                        <v:imagedata r:id="rId874" o:title=""/>
                      </v:shape>
                      <v:shape id="Text Box 423" o:spid="_x0000_s1708" type="#_x0000_t202" style="position:absolute;left:-20;top:-20;width:719;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" filled="f" stroked="f">
                        <v:textbox inset="0,0,0,0">
                          <w:txbxContent>
                            <w:p w14:paraId="31BDCBD1" w14:textId="77777777" w:rsidR="00862892" w:rsidRDefault="00000000">
                              <w:pPr>
                                <w:spacing w:before="51" w:line="236" w:lineRule="auto"/>
                                <w:ind w:left="471"/>
                                <w:rPr>
                                  <w:sz w:val="15"/>
                                  <w:szCs w:val="15"/>
                                </w:rPr>
                              </w:pPr>
                              <w:r>
                                <w:rPr>
                                  <w:rFonts w:eastAsia="Arial"/>
                                  <w:color w:val="231F20"/>
                                  <w:sz w:val="15"/>
                                  <w:szCs w:val="15"/>
                                </w:rPr>
                                <w:t>2</w:t>
                              </w:r>
                            </w:p>
                            <w:p w14:paraId="5940E212" w14:textId="77777777" w:rsidR="00862892" w:rsidRDefault="00000000">
                              <w:pPr>
                                <w:spacing w:line="237" w:lineRule="auto"/>
                                <w:ind w:left="33"/>
                                <w:rPr>
                                  <w:rFonts w:ascii="Cambria Math" w:eastAsia="Cambria Math" w:hAnsi="Cambria Math" w:cs="Cambria Math"/>
                                  <w:sz w:val="15"/>
                                  <w:szCs w:val="15"/>
                                </w:rPr>
                              </w:pPr>
                              <w:r>
                                <w:rPr>
                                  <w:rFonts w:ascii="Segoe UI Symbol" w:eastAsia="Segoe UI Symbol" w:hAnsi="Segoe UI Symbol" w:cs="Segoe UI Symbol"/>
                                  <w:color w:val="231F20"/>
                                  <w:spacing w:val="-8"/>
                                  <w:sz w:val="15"/>
                                  <w:szCs w:val="15"/>
                                </w:rPr>
                                <w:t>☛</w:t>
                              </w:r>
                              <w:r>
                                <w:rPr>
                                  <w:rFonts w:ascii="Segoe UI Symbol" w:eastAsia="Segoe UI Symbol" w:hAnsi="Segoe UI Symbol" w:cs="Segoe UI Symbol"/>
                                  <w:color w:val="231F20"/>
                                  <w:spacing w:val="-7"/>
                                  <w:sz w:val="15"/>
                                  <w:szCs w:val="15"/>
                                </w:rPr>
                                <w:t xml:space="preserve"> </w:t>
                              </w:r>
                              <w:r>
                                <w:rPr>
                                  <w:rFonts w:ascii="Cambria Math" w:eastAsia="Cambria Math" w:hAnsi="Cambria Math" w:cs="Cambria Math"/>
                                  <w:color w:val="231F20"/>
                                  <w:spacing w:val="-7"/>
                                  <w:sz w:val="15"/>
                                  <w:szCs w:val="15"/>
                                </w:rPr>
                                <w:t>⩕⩕</w:t>
                              </w:r>
                            </w:p>
                          </w:txbxContent>
                        </v:textbox>
                      </v:shape>
                      <w10:anchorlock/>
                    </v:group>
                  </w:pict>
                </mc:Fallback>
              </mc:AlternateContent>
            </w:r>
          </w:p>
        </w:tc>
        <w:tc>
          <w:tcPr>
            <w:tcW w:w="1682" w:type="dxa"/>
          </w:tcPr>
          <w:p w14:paraId="62FDF1FA" w14:textId="77777777" w:rsidR="00862892" w:rsidRDefault="00000000">
            <w:pPr>
              <w:spacing w:before="47" w:line="243" w:lineRule="exact"/>
              <w:ind w:firstLine="16"/>
              <w:textAlignment w:val="center"/>
            </w:pPr>
            <w:r>
              <w:drawing>
                <wp:inline distT="0" distB="0" distL="0" distR="0" wp14:anchorId="27EBF93E" wp14:editId="22C57912">
                  <wp:extent cx="476250" cy="154685"/>
                  <wp:effectExtent l="0" t="0" r="0" b="0"/>
                  <wp:docPr id="1567"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376"/>
                          <a:stretch>
                            <a:fillRect/>
                          </a:stretch>
                        </pic:blipFill>
                        <pic:spPr>
                          <a:xfrm>
                            <a:off x="0" y="0"/>
                            <a:ext cx="476250" cy="154685"/>
                          </a:xfrm>
                          <a:prstGeom prst="rect">
                            <a:avLst/>
                          </a:prstGeom>
                        </pic:spPr>
                      </pic:pic>
                    </a:graphicData>
                  </a:graphic>
                </wp:inline>
              </w:drawing>
            </w:r>
          </w:p>
        </w:tc>
        <w:tc>
          <w:tcPr>
            <w:tcW w:w="712" w:type="dxa"/>
          </w:tcPr>
          <w:p w14:paraId="4338E1A1" w14:textId="77777777" w:rsidR="00862892" w:rsidRDefault="00000000">
            <w:pPr>
              <w:spacing w:line="203" w:lineRule="exact"/>
              <w:ind w:firstLine="12"/>
              <w:textAlignment w:val="center"/>
            </w:pPr>
            <w:r>
              <w:drawing>
                <wp:inline distT="0" distB="0" distL="0" distR="0" wp14:anchorId="0CC26E33" wp14:editId="1A0A5905">
                  <wp:extent cx="386079" cy="129032"/>
                  <wp:effectExtent l="0" t="0" r="0" b="0"/>
                  <wp:docPr id="1568"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520"/>
                          <a:stretch>
                            <a:fillRect/>
                          </a:stretch>
                        </pic:blipFill>
                        <pic:spPr>
                          <a:xfrm>
                            <a:off x="0" y="0"/>
                            <a:ext cx="386079" cy="129032"/>
                          </a:xfrm>
                          <a:prstGeom prst="rect">
                            <a:avLst/>
                          </a:prstGeom>
                        </pic:spPr>
                      </pic:pic>
                    </a:graphicData>
                  </a:graphic>
                </wp:inline>
              </w:drawing>
            </w:r>
          </w:p>
        </w:tc>
      </w:tr>
      <w:tr w:rsidR="00862892" w14:paraId="4166B930" w14:textId="77777777">
        <w:trPr>
          <w:trHeight w:val="611"/>
        </w:trPr>
        <w:tc>
          <w:tcPr>
            <w:tcW w:w="337" w:type="dxa"/>
            <w:tcBorders>
              <w:right w:val="none" w:sz="8" w:space="0" w:color="000000"/>
            </w:tcBorders>
            <w:shd w:val="clear" w:color="auto" w:fill="DDE7ED"/>
          </w:tcPr>
          <w:p w14:paraId="1BCB47C6" w14:textId="77777777" w:rsidR="00862892" w:rsidRDefault="00000000">
            <w:pPr>
              <w:spacing w:before="4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shd w:val="clear" w:color="auto" w:fill="DDE7ED"/>
          </w:tcPr>
          <w:p w14:paraId="608D32CC" w14:textId="4187C16D" w:rsidR="00862892" w:rsidRDefault="00000000">
            <w:pPr>
              <w:spacing w:line="233" w:lineRule="exact"/>
              <w:ind w:firstLine="13"/>
              <w:textAlignment w:val="center"/>
            </w:pPr>
            <w:r>
              <mc:AlternateContent>
                <mc:Choice Requires="wpg">
                  <w:drawing>
                    <wp:inline distT="0" distB="0" distL="0" distR="0" wp14:anchorId="6DB05696" wp14:editId="29EE999C">
                      <wp:extent cx="383540" cy="154940"/>
                      <wp:effectExtent l="9525" t="9525" r="16510" b="35560"/>
                      <wp:docPr id="1911"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12" name="Picture 42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13" name="Text Box 420"/>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DB05696" id="Group 419" o:spid="_x0000_s1709"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">
                      <v:shape id="Picture 421" o:spid="_x0000_s1710"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">
                        <v:imagedata r:id="rId870" o:title=""/>
                      </v:shape>
                      <v:shape id="Text Box 420" o:spid="_x0000_s1711"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" filled="f" stroked="f">
                        <v:textbox inset="0,0,0,0">
                          <w:txbxContent>
                            <w:p w14:paraId="5B739972"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23E29AF8" w14:textId="77777777" w:rsidR="00862892" w:rsidRDefault="00000000">
            <w:pPr>
              <w:spacing w:before="40" w:line="188" w:lineRule="exact"/>
              <w:ind w:left="17"/>
              <w:rPr>
                <w:sz w:val="15"/>
                <w:szCs w:val="15"/>
              </w:rPr>
            </w:pPr>
            <w:r>
              <w:rPr>
                <w:rFonts w:eastAsia="Arial"/>
                <w:color w:val="231F20"/>
                <w:spacing w:val="-7"/>
                <w:w w:val="79"/>
                <w:sz w:val="15"/>
                <w:szCs w:val="15"/>
              </w:rPr>
              <w:t>%BUBGVTF</w:t>
            </w:r>
            <w:r>
              <w:rPr>
                <w:rFonts w:eastAsia="Arial"/>
                <w:color w:val="231F20"/>
                <w:spacing w:val="3"/>
                <w:w w:val="102"/>
                <w:sz w:val="15"/>
                <w:szCs w:val="15"/>
              </w:rPr>
              <w:t xml:space="preserve"> </w:t>
            </w:r>
            <w:r>
              <w:rPr>
                <w:rFonts w:eastAsia="Arial"/>
                <w:color w:val="231F20"/>
                <w:spacing w:val="-7"/>
                <w:w w:val="79"/>
                <w:sz w:val="15"/>
                <w:szCs w:val="15"/>
              </w:rPr>
              <w:t>-BCT</w:t>
            </w:r>
          </w:p>
        </w:tc>
        <w:tc>
          <w:tcPr>
            <w:tcW w:w="1162" w:type="dxa"/>
          </w:tcPr>
          <w:p w14:paraId="475FF449" w14:textId="77777777" w:rsidR="00862892" w:rsidRDefault="00000000">
            <w:pPr>
              <w:spacing w:line="584" w:lineRule="exact"/>
              <w:textAlignment w:val="center"/>
            </w:pPr>
            <w:r>
              <w:drawing>
                <wp:inline distT="0" distB="0" distL="0" distR="0" wp14:anchorId="20F6976E" wp14:editId="2F1C0FD5">
                  <wp:extent cx="733298" cy="371221"/>
                  <wp:effectExtent l="0" t="0" r="0" b="0"/>
                  <wp:docPr id="1569"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875"/>
                          <a:stretch>
                            <a:fillRect/>
                          </a:stretch>
                        </pic:blipFill>
                        <pic:spPr>
                          <a:xfrm>
                            <a:off x="0" y="0"/>
                            <a:ext cx="733298" cy="371221"/>
                          </a:xfrm>
                          <a:prstGeom prst="rect">
                            <a:avLst/>
                          </a:prstGeom>
                        </pic:spPr>
                      </pic:pic>
                    </a:graphicData>
                  </a:graphic>
                </wp:inline>
              </w:drawing>
            </w:r>
          </w:p>
        </w:tc>
        <w:tc>
          <w:tcPr>
            <w:tcW w:w="994" w:type="dxa"/>
            <w:shd w:val="clear" w:color="auto" w:fill="DDE7ED"/>
          </w:tcPr>
          <w:p w14:paraId="472B6657" w14:textId="77777777" w:rsidR="00862892" w:rsidRDefault="00000000">
            <w:pPr>
              <w:spacing w:before="66" w:line="203" w:lineRule="auto"/>
              <w:ind w:left="17"/>
              <w:rPr>
                <w:sz w:val="15"/>
                <w:szCs w:val="15"/>
              </w:rPr>
            </w:pPr>
            <w:r>
              <w:rPr>
                <w:rFonts w:eastAsia="Arial"/>
                <w:color w:val="231F20"/>
                <w:spacing w:val="-7"/>
                <w:sz w:val="15"/>
                <w:szCs w:val="15"/>
              </w:rPr>
              <w:t>S</w:t>
            </w:r>
            <w:r>
              <w:rPr>
                <w:rFonts w:eastAsia="Arial"/>
                <w:color w:val="231F20"/>
                <w:spacing w:val="-8"/>
                <w:sz w:val="15"/>
                <w:szCs w:val="15"/>
              </w:rPr>
              <w:t>.</w:t>
            </w:r>
            <w:r>
              <w:rPr>
                <w:rFonts w:eastAsia="Arial"/>
                <w:color w:val="231F20"/>
                <w:spacing w:val="-7"/>
                <w:sz w:val="15"/>
                <w:szCs w:val="15"/>
              </w:rPr>
              <w:t>A.</w:t>
            </w:r>
          </w:p>
        </w:tc>
        <w:tc>
          <w:tcPr>
            <w:tcW w:w="722" w:type="dxa"/>
            <w:gridSpan w:val="2"/>
            <w:shd w:val="clear" w:color="auto" w:fill="DDE7ED"/>
          </w:tcPr>
          <w:p w14:paraId="6701FEEE" w14:textId="77777777" w:rsidR="00862892" w:rsidRDefault="00000000">
            <w:pPr>
              <w:spacing w:line="233" w:lineRule="exact"/>
              <w:ind w:firstLine="15"/>
              <w:textAlignment w:val="center"/>
            </w:pPr>
            <w:r>
              <w:drawing>
                <wp:inline distT="0" distB="0" distL="0" distR="0" wp14:anchorId="6298330C" wp14:editId="03EB36F1">
                  <wp:extent cx="386079" cy="147955"/>
                  <wp:effectExtent l="0" t="0" r="0" b="0"/>
                  <wp:docPr id="1570"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520"/>
                          <a:stretch>
                            <a:fillRect/>
                          </a:stretch>
                        </pic:blipFill>
                        <pic:spPr>
                          <a:xfrm>
                            <a:off x="0" y="0"/>
                            <a:ext cx="386079" cy="147955"/>
                          </a:xfrm>
                          <a:prstGeom prst="rect">
                            <a:avLst/>
                          </a:prstGeom>
                        </pic:spPr>
                      </pic:pic>
                    </a:graphicData>
                  </a:graphic>
                </wp:inline>
              </w:drawing>
            </w:r>
          </w:p>
        </w:tc>
        <w:tc>
          <w:tcPr>
            <w:tcW w:w="698" w:type="dxa"/>
          </w:tcPr>
          <w:p w14:paraId="529DDCCE" w14:textId="77777777" w:rsidR="00862892" w:rsidRDefault="00000000">
            <w:pPr>
              <w:spacing w:line="584" w:lineRule="exact"/>
              <w:textAlignment w:val="center"/>
            </w:pPr>
            <w:r>
              <w:drawing>
                <wp:inline distT="0" distB="0" distL="0" distR="0" wp14:anchorId="71A77E62" wp14:editId="41A876B4">
                  <wp:extent cx="440054" cy="371221"/>
                  <wp:effectExtent l="0" t="0" r="0" b="0"/>
                  <wp:docPr id="1571"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876"/>
                          <a:stretch>
                            <a:fillRect/>
                          </a:stretch>
                        </pic:blipFill>
                        <pic:spPr>
                          <a:xfrm>
                            <a:off x="0" y="0"/>
                            <a:ext cx="440054" cy="371221"/>
                          </a:xfrm>
                          <a:prstGeom prst="rect">
                            <a:avLst/>
                          </a:prstGeom>
                        </pic:spPr>
                      </pic:pic>
                    </a:graphicData>
                  </a:graphic>
                </wp:inline>
              </w:drawing>
            </w:r>
          </w:p>
        </w:tc>
        <w:tc>
          <w:tcPr>
            <w:tcW w:w="1682" w:type="dxa"/>
            <w:shd w:val="clear" w:color="auto" w:fill="DDE7ED"/>
          </w:tcPr>
          <w:p w14:paraId="0D2CBDB4" w14:textId="77777777" w:rsidR="00862892" w:rsidRDefault="00000000">
            <w:pPr>
              <w:spacing w:before="154" w:line="203" w:lineRule="auto"/>
              <w:ind w:left="21"/>
              <w:rPr>
                <w:sz w:val="15"/>
                <w:szCs w:val="15"/>
              </w:rPr>
            </w:pPr>
            <w:r>
              <w:rPr>
                <w:rFonts w:eastAsia="Arial"/>
                <w:color w:val="231F20"/>
                <w:spacing w:val="-3"/>
                <w:w w:val="83"/>
                <w:sz w:val="15"/>
                <w:szCs w:val="15"/>
              </w:rPr>
              <w:t>S.E.A.</w:t>
            </w:r>
          </w:p>
        </w:tc>
        <w:tc>
          <w:tcPr>
            <w:tcW w:w="712" w:type="dxa"/>
            <w:shd w:val="clear" w:color="auto" w:fill="DDE7ED"/>
          </w:tcPr>
          <w:p w14:paraId="08766754" w14:textId="77777777" w:rsidR="00862892" w:rsidRDefault="00000000">
            <w:pPr>
              <w:spacing w:line="233" w:lineRule="exact"/>
              <w:ind w:firstLine="46"/>
              <w:textAlignment w:val="center"/>
            </w:pPr>
            <w:r>
              <w:drawing>
                <wp:inline distT="0" distB="0" distL="0" distR="0" wp14:anchorId="76DEB007" wp14:editId="5813F82C">
                  <wp:extent cx="289178" cy="147955"/>
                  <wp:effectExtent l="0" t="0" r="0" b="0"/>
                  <wp:docPr id="1572"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70"/>
                          <a:stretch>
                            <a:fillRect/>
                          </a:stretch>
                        </pic:blipFill>
                        <pic:spPr>
                          <a:xfrm>
                            <a:off x="0" y="0"/>
                            <a:ext cx="289178" cy="147955"/>
                          </a:xfrm>
                          <a:prstGeom prst="rect">
                            <a:avLst/>
                          </a:prstGeom>
                        </pic:spPr>
                      </pic:pic>
                    </a:graphicData>
                  </a:graphic>
                </wp:inline>
              </w:drawing>
            </w:r>
          </w:p>
        </w:tc>
      </w:tr>
      <w:tr w:rsidR="00862892" w14:paraId="0232503A" w14:textId="77777777">
        <w:trPr>
          <w:trHeight w:val="615"/>
        </w:trPr>
        <w:tc>
          <w:tcPr>
            <w:tcW w:w="337" w:type="dxa"/>
            <w:tcBorders>
              <w:right w:val="none" w:sz="8" w:space="0" w:color="000000"/>
            </w:tcBorders>
          </w:tcPr>
          <w:p w14:paraId="1CDB3EB5" w14:textId="77777777" w:rsidR="00862892" w:rsidRDefault="00000000">
            <w:pPr>
              <w:spacing w:before="70" w:line="190" w:lineRule="exact"/>
              <w:ind w:left="27"/>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1" w:type="dxa"/>
            <w:gridSpan w:val="4"/>
            <w:tcBorders>
              <w:left w:val="none" w:sz="8" w:space="0" w:color="000000"/>
            </w:tcBorders>
          </w:tcPr>
          <w:p w14:paraId="2201582F" w14:textId="2C758A9F" w:rsidR="00862892" w:rsidRDefault="00000000">
            <w:pPr>
              <w:spacing w:before="19" w:line="243" w:lineRule="exact"/>
              <w:ind w:firstLine="13"/>
              <w:textAlignment w:val="center"/>
            </w:pPr>
            <w:r>
              <mc:AlternateContent>
                <mc:Choice Requires="wpg">
                  <w:drawing>
                    <wp:inline distT="0" distB="0" distL="0" distR="0" wp14:anchorId="45DE8640" wp14:editId="741D8B4A">
                      <wp:extent cx="383540" cy="154940"/>
                      <wp:effectExtent l="9525" t="9525" r="16510" b="35560"/>
                      <wp:docPr id="190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540" cy="154940"/>
                                <a:chOff x="0" y="0"/>
                                <a:chExt cx="604" cy="243"/>
                              </a:xfrm>
                            </wpg:grpSpPr>
                            <pic:pic xmlns:pic="http://schemas.openxmlformats.org/drawingml/2006/picture">
                              <pic:nvPicPr>
                                <pic:cNvPr id="1908" name="Picture 418"/>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909" name="Text Box 417"/>
                              <wps:cNvSpPr txBox="1">
                                <a:spLocks noChangeArrowheads="1"/>
                              </wps:cNvSpPr>
                              <wps:spPr bwMode="auto">
                                <a:xfrm>
                                  <a:off x="-20" y="-20"/>
                                  <a:ext cx="6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45DE8640" id="Group 416" o:spid="_x0000_s1712" style="width:30.2pt;height:12.2pt;mso-position-horizontal-relative:char;mso-position-vertical-relative:line" coordsize="60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">
                      <v:shape id="Picture 418" o:spid="_x0000_s1713"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">
                        <v:imagedata r:id="rId870" o:title=""/>
                      </v:shape>
                      <v:shape id="Text Box 417" o:spid="_x0000_s1714" type="#_x0000_t202" style="position:absolute;left:-20;top:-20;width:64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" filled="f" stroked="f">
                        <v:textbox inset="0,0,0,0">
                          <w:txbxContent>
                            <w:p w14:paraId="36673DE9" w14:textId="77777777" w:rsidR="00862892" w:rsidRDefault="00000000">
                              <w:pPr>
                                <w:spacing w:before="99" w:line="201" w:lineRule="auto"/>
                                <w:ind w:left="211"/>
                                <w:rPr>
                                  <w:sz w:val="15"/>
                                  <w:szCs w:val="15"/>
                                </w:rPr>
                              </w:pPr>
                              <w:r>
                                <w:rPr>
                                  <w:rFonts w:eastAsia="Arial"/>
                                  <w:color w:val="231F20"/>
                                  <w:sz w:val="15"/>
                                  <w:szCs w:val="15"/>
                                </w:rPr>
                                <w:t>8</w:t>
                              </w:r>
                            </w:p>
                          </w:txbxContent>
                        </v:textbox>
                      </v:shape>
                      <w10:anchorlock/>
                    </v:group>
                  </w:pict>
                </mc:Fallback>
              </mc:AlternateContent>
            </w:r>
          </w:p>
        </w:tc>
        <w:tc>
          <w:tcPr>
            <w:tcW w:w="1013" w:type="dxa"/>
          </w:tcPr>
          <w:p w14:paraId="28A0BFEB" w14:textId="77777777" w:rsidR="00862892" w:rsidRDefault="00000000">
            <w:pPr>
              <w:spacing w:before="96" w:line="203" w:lineRule="auto"/>
              <w:ind w:left="20"/>
              <w:rPr>
                <w:sz w:val="15"/>
                <w:szCs w:val="15"/>
              </w:rPr>
            </w:pPr>
            <w:r>
              <w:rPr>
                <w:rFonts w:eastAsia="Arial"/>
                <w:color w:val="231F20"/>
                <w:spacing w:val="-6"/>
                <w:w w:val="80"/>
                <w:sz w:val="15"/>
                <w:szCs w:val="15"/>
              </w:rPr>
              <w:t>PEF3PWFS</w:t>
            </w:r>
          </w:p>
        </w:tc>
        <w:tc>
          <w:tcPr>
            <w:tcW w:w="1162" w:type="dxa"/>
          </w:tcPr>
          <w:p w14:paraId="39EF60BB" w14:textId="77777777" w:rsidR="00862892" w:rsidRDefault="00000000">
            <w:pPr>
              <w:spacing w:before="97" w:line="201" w:lineRule="auto"/>
              <w:ind w:left="24"/>
              <w:rPr>
                <w:sz w:val="15"/>
                <w:szCs w:val="15"/>
              </w:rPr>
            </w:pPr>
            <w:r>
              <w:rPr>
                <w:rFonts w:eastAsia="Arial"/>
                <w:color w:val="231F20"/>
                <w:spacing w:val="-13"/>
                <w:sz w:val="15"/>
                <w:szCs w:val="15"/>
              </w:rPr>
              <w:t>B</w:t>
            </w:r>
            <w:r>
              <w:rPr>
                <w:rFonts w:eastAsia="Arial"/>
                <w:color w:val="231F20"/>
                <w:spacing w:val="-10"/>
                <w:sz w:val="15"/>
                <w:szCs w:val="15"/>
              </w:rPr>
              <w:t>EJH</w:t>
            </w:r>
          </w:p>
        </w:tc>
        <w:tc>
          <w:tcPr>
            <w:tcW w:w="994" w:type="dxa"/>
          </w:tcPr>
          <w:p w14:paraId="2F5EAEEA" w14:textId="1388E62C" w:rsidR="00862892" w:rsidRDefault="00000000">
            <w:pPr>
              <w:spacing w:before="19" w:line="243" w:lineRule="exact"/>
              <w:ind w:firstLine="14"/>
              <w:textAlignment w:val="center"/>
            </w:pPr>
            <w:r>
              <mc:AlternateContent>
                <mc:Choice Requires="wpg">
                  <w:drawing>
                    <wp:inline distT="0" distB="0" distL="0" distR="0" wp14:anchorId="64FBCE87" wp14:editId="5C6E6E43">
                      <wp:extent cx="618490" cy="154940"/>
                      <wp:effectExtent l="9525" t="9525" r="10160" b="16510"/>
                      <wp:docPr id="1902"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 cy="154940"/>
                                <a:chOff x="0" y="0"/>
                                <a:chExt cx="974" cy="243"/>
                              </a:xfrm>
                            </wpg:grpSpPr>
                            <pic:pic xmlns:pic="http://schemas.openxmlformats.org/drawingml/2006/picture">
                              <pic:nvPicPr>
                                <pic:cNvPr id="1904" name="Picture 415"/>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974" cy="243"/>
                                </a:xfrm>
                                <a:prstGeom prst="rect">
                                  <a:avLst/>
                                </a:prstGeom>
                                <a:noFill/>
                                <a:extLst>
                                  <a:ext uri="{909E8E84-426E-40DD-AFC4-6F175D3DCCD1}">
                                    <a14:hiddenFill xmlns:a14="http://schemas.microsoft.com/office/drawing/2010/main">
                                      <a:solidFill>
                                        <a:srgbClr val="FFFFFF"/>
                                      </a:solidFill>
                                    </a14:hiddenFill>
                                  </a:ext>
                                </a:extLst>
                              </pic:spPr>
                            </pic:pic>
                            <wps:wsp>
                              <wps:cNvPr id="1905" name="Text Box 414"/>
                              <wps:cNvSpPr txBox="1">
                                <a:spLocks noChangeArrowheads="1"/>
                              </wps:cNvSpPr>
                              <wps:spPr bwMode="auto">
                                <a:xfrm>
                                  <a:off x="-20" y="-20"/>
                                  <a:ext cx="1014"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4FBCE87" id="Group 413" o:spid="_x0000_s1715" style="width:48.7pt;height:12.2pt;mso-position-horizontal-relative:char;mso-position-vertical-relative:line" coordsize="97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">
                      <v:shape id="Picture 415" o:spid="_x0000_s1716" type="#_x0000_t75" style="position:absolute;width:97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">
                        <v:imagedata r:id="rId878" o:title=""/>
                      </v:shape>
                      <v:shape id="Text Box 414" o:spid="_x0000_s1717" type="#_x0000_t202" style="position:absolute;left:-20;top:-20;width:1014;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SOxAAAAN0AAAAPAAAAZHJzL2Rvd25yZXYueG1sRE/fa8Iw&#10;EH4f+D+EE/Y2EweT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PMQlI7EAAAA3QAAAA8A&#10;AAAAAAAAAAAAAAAABwIAAGRycy9kb3ducmV2LnhtbFBLBQYAAAAAAwADALcAAAD4AgAAAAA=&#10;" filled="f" stroked="f">
                        <v:textbox inset="0,0,0,0">
                          <w:txbxContent>
                            <w:p w14:paraId="04590358" w14:textId="77777777" w:rsidR="00862892" w:rsidRDefault="00000000">
                              <w:pPr>
                                <w:spacing w:before="92" w:line="192" w:lineRule="auto"/>
                                <w:ind w:left="500"/>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xbxContent>
                        </v:textbox>
                      </v:shape>
                      <w10:anchorlock/>
                    </v:group>
                  </w:pict>
                </mc:Fallback>
              </mc:AlternateContent>
            </w:r>
          </w:p>
        </w:tc>
        <w:tc>
          <w:tcPr>
            <w:tcW w:w="722" w:type="dxa"/>
            <w:gridSpan w:val="2"/>
          </w:tcPr>
          <w:p w14:paraId="5E691DB3" w14:textId="77777777" w:rsidR="00862892" w:rsidRDefault="00000000">
            <w:pPr>
              <w:spacing w:before="70" w:line="190" w:lineRule="exact"/>
              <w:ind w:left="28"/>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01A53BF1" w14:textId="13DA5375" w:rsidR="00862892" w:rsidRDefault="00000000">
            <w:pPr>
              <w:spacing w:before="5" w:line="345" w:lineRule="exact"/>
              <w:ind w:firstLine="15"/>
              <w:textAlignment w:val="center"/>
            </w:pPr>
            <w:r>
              <mc:AlternateContent>
                <mc:Choice Requires="wpg">
                  <w:drawing>
                    <wp:inline distT="0" distB="0" distL="0" distR="0" wp14:anchorId="4337A34A" wp14:editId="38FB1827">
                      <wp:extent cx="431165" cy="219075"/>
                      <wp:effectExtent l="0" t="9525" r="0" b="0"/>
                      <wp:docPr id="1892"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1896" name="Picture 41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1901" name="Text Box 411"/>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4337A34A" id="Group 410" o:spid="_x0000_s1718"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zd/fgFxUDB9moHMUvmfPbs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">
                      <v:shape id="Picture 412" o:spid="_x0000_s1719"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">
                        <v:imagedata r:id="rId879" o:title=""/>
                      </v:shape>
                      <v:shape id="Text Box 411" o:spid="_x0000_s1720"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" filled="f" stroked="f">
                        <v:textbox inset="0,0,0,0">
                          <w:txbxContent>
                            <w:p w14:paraId="294BF959"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2" w:type="dxa"/>
          </w:tcPr>
          <w:p w14:paraId="3AF92CD8" w14:textId="77777777" w:rsidR="00862892" w:rsidRDefault="00000000">
            <w:pPr>
              <w:spacing w:before="19" w:line="243" w:lineRule="exact"/>
              <w:ind w:firstLine="16"/>
              <w:textAlignment w:val="center"/>
            </w:pPr>
            <w:r>
              <w:drawing>
                <wp:inline distT="0" distB="0" distL="0" distR="0" wp14:anchorId="48802613" wp14:editId="774178B9">
                  <wp:extent cx="1054480" cy="154685"/>
                  <wp:effectExtent l="0" t="0" r="0" b="0"/>
                  <wp:docPr id="1573"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880"/>
                          <a:stretch>
                            <a:fillRect/>
                          </a:stretch>
                        </pic:blipFill>
                        <pic:spPr>
                          <a:xfrm>
                            <a:off x="0" y="0"/>
                            <a:ext cx="1054480" cy="154685"/>
                          </a:xfrm>
                          <a:prstGeom prst="rect">
                            <a:avLst/>
                          </a:prstGeom>
                        </pic:spPr>
                      </pic:pic>
                    </a:graphicData>
                  </a:graphic>
                </wp:inline>
              </w:drawing>
            </w:r>
          </w:p>
          <w:p w14:paraId="043A3F54" w14:textId="77777777" w:rsidR="00862892" w:rsidRDefault="00000000">
            <w:pPr>
              <w:spacing w:before="73" w:line="243" w:lineRule="exact"/>
              <w:ind w:firstLine="16"/>
              <w:textAlignment w:val="center"/>
            </w:pPr>
            <w:r>
              <w:drawing>
                <wp:inline distT="0" distB="0" distL="0" distR="0" wp14:anchorId="25C13889" wp14:editId="00A2A5D5">
                  <wp:extent cx="1054480" cy="154685"/>
                  <wp:effectExtent l="0" t="0" r="0" b="0"/>
                  <wp:docPr id="1574"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880"/>
                          <a:stretch>
                            <a:fillRect/>
                          </a:stretch>
                        </pic:blipFill>
                        <pic:spPr>
                          <a:xfrm>
                            <a:off x="0" y="0"/>
                            <a:ext cx="1054480" cy="154685"/>
                          </a:xfrm>
                          <a:prstGeom prst="rect">
                            <a:avLst/>
                          </a:prstGeom>
                        </pic:spPr>
                      </pic:pic>
                    </a:graphicData>
                  </a:graphic>
                </wp:inline>
              </w:drawing>
            </w:r>
          </w:p>
        </w:tc>
        <w:tc>
          <w:tcPr>
            <w:tcW w:w="712" w:type="dxa"/>
          </w:tcPr>
          <w:p w14:paraId="499C24D3" w14:textId="77777777" w:rsidR="00862892" w:rsidRDefault="00000000">
            <w:pPr>
              <w:spacing w:before="19" w:line="243" w:lineRule="exact"/>
              <w:ind w:firstLine="12"/>
              <w:textAlignment w:val="center"/>
            </w:pPr>
            <w:r>
              <w:drawing>
                <wp:inline distT="0" distB="0" distL="0" distR="0" wp14:anchorId="7AC0897C" wp14:editId="47674139">
                  <wp:extent cx="438912" cy="154685"/>
                  <wp:effectExtent l="0" t="0" r="0" b="0"/>
                  <wp:docPr id="1575"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851"/>
                          <a:stretch>
                            <a:fillRect/>
                          </a:stretch>
                        </pic:blipFill>
                        <pic:spPr>
                          <a:xfrm>
                            <a:off x="0" y="0"/>
                            <a:ext cx="438912" cy="154685"/>
                          </a:xfrm>
                          <a:prstGeom prst="rect">
                            <a:avLst/>
                          </a:prstGeom>
                        </pic:spPr>
                      </pic:pic>
                    </a:graphicData>
                  </a:graphic>
                </wp:inline>
              </w:drawing>
            </w:r>
          </w:p>
          <w:p w14:paraId="063D8C0C" w14:textId="77777777" w:rsidR="00862892" w:rsidRDefault="00000000">
            <w:pPr>
              <w:spacing w:before="73" w:line="243" w:lineRule="exact"/>
              <w:ind w:firstLine="12"/>
              <w:textAlignment w:val="center"/>
            </w:pPr>
            <w:r>
              <w:drawing>
                <wp:inline distT="0" distB="0" distL="0" distR="0" wp14:anchorId="5F3E11BB" wp14:editId="6B3B0D98">
                  <wp:extent cx="438912" cy="154685"/>
                  <wp:effectExtent l="0" t="0" r="0" b="0"/>
                  <wp:docPr id="1576"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851"/>
                          <a:stretch>
                            <a:fillRect/>
                          </a:stretch>
                        </pic:blipFill>
                        <pic:spPr>
                          <a:xfrm>
                            <a:off x="0" y="0"/>
                            <a:ext cx="438912" cy="154685"/>
                          </a:xfrm>
                          <a:prstGeom prst="rect">
                            <a:avLst/>
                          </a:prstGeom>
                        </pic:spPr>
                      </pic:pic>
                    </a:graphicData>
                  </a:graphic>
                </wp:inline>
              </w:drawing>
            </w:r>
          </w:p>
        </w:tc>
      </w:tr>
    </w:tbl>
    <w:p w14:paraId="5F3C6675" w14:textId="77777777" w:rsidR="00862892" w:rsidRDefault="00862892"/>
    <w:p w14:paraId="7315BE5A" w14:textId="77777777" w:rsidR="00862892" w:rsidRDefault="00862892"/>
    <w:p w14:paraId="24347483" w14:textId="77777777" w:rsidR="00862892" w:rsidRDefault="00862892"/>
    <w:p w14:paraId="0B669C23" w14:textId="77777777" w:rsidR="00862892" w:rsidRDefault="00862892"/>
    <w:p w14:paraId="7A809652" w14:textId="77777777" w:rsidR="00862892" w:rsidRDefault="00862892"/>
    <w:p w14:paraId="3213BD0E" w14:textId="77777777" w:rsidR="00862892" w:rsidRDefault="00862892">
      <w:pPr>
        <w:spacing w:line="16"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38"/>
        <w:gridCol w:w="261"/>
        <w:gridCol w:w="399"/>
        <w:gridCol w:w="1013"/>
        <w:gridCol w:w="1162"/>
        <w:gridCol w:w="994"/>
        <w:gridCol w:w="722"/>
        <w:gridCol w:w="698"/>
        <w:gridCol w:w="1682"/>
        <w:gridCol w:w="712"/>
      </w:tblGrid>
      <w:tr w:rsidR="00862892" w14:paraId="66ED3E0A" w14:textId="77777777">
        <w:trPr>
          <w:trHeight w:val="1577"/>
        </w:trPr>
        <w:tc>
          <w:tcPr>
            <w:tcW w:w="599" w:type="dxa"/>
            <w:gridSpan w:val="2"/>
            <w:tcBorders>
              <w:right w:val="none" w:sz="8" w:space="0" w:color="000000"/>
            </w:tcBorders>
            <w:shd w:val="clear" w:color="auto" w:fill="DDE7ED"/>
          </w:tcPr>
          <w:p w14:paraId="3A487FE7" w14:textId="77777777" w:rsidR="00862892" w:rsidRDefault="00862892">
            <w:pPr>
              <w:spacing w:line="463" w:lineRule="auto"/>
            </w:pPr>
          </w:p>
          <w:p w14:paraId="0A5F9524" w14:textId="77777777" w:rsidR="00862892" w:rsidRDefault="00000000">
            <w:pPr>
              <w:spacing w:before="43"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0FE93FDA" w14:textId="77777777" w:rsidR="00862892" w:rsidRDefault="00000000">
            <w:pPr>
              <w:spacing w:before="93" w:line="243" w:lineRule="exact"/>
              <w:ind w:firstLine="20"/>
              <w:textAlignment w:val="center"/>
            </w:pPr>
            <w:r>
              <w:drawing>
                <wp:inline distT="0" distB="0" distL="0" distR="0" wp14:anchorId="5385782E" wp14:editId="42604F35">
                  <wp:extent cx="207263" cy="154685"/>
                  <wp:effectExtent l="0" t="0" r="0" b="0"/>
                  <wp:docPr id="1579"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325"/>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02434366" w14:textId="77777777" w:rsidR="00862892" w:rsidRDefault="00862892">
            <w:pPr>
              <w:spacing w:line="429" w:lineRule="auto"/>
            </w:pPr>
          </w:p>
          <w:p w14:paraId="697D522E" w14:textId="23CB82CF" w:rsidR="00862892" w:rsidRDefault="00000000">
            <w:pPr>
              <w:spacing w:line="244" w:lineRule="exact"/>
              <w:ind w:firstLine="17"/>
              <w:textAlignment w:val="center"/>
            </w:pPr>
            <w:r>
              <mc:AlternateContent>
                <mc:Choice Requires="wpg">
                  <w:drawing>
                    <wp:inline distT="0" distB="0" distL="0" distR="0" wp14:anchorId="309D114C" wp14:editId="3BC8DCCD">
                      <wp:extent cx="210820" cy="154940"/>
                      <wp:effectExtent l="9525" t="9525" r="8255" b="35560"/>
                      <wp:docPr id="188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888" name="Picture 40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891" name="Text Box 40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9D114C" id="Group 407" o:spid="_x0000_s172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">
                      <v:shape id="Picture 409" o:spid="_x0000_s172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">
                        <v:imagedata r:id="rId881" o:title=""/>
                      </v:shape>
                      <v:shape id="Text Box 408" o:spid="_x0000_s172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" filled="f" stroked="f">
                        <v:textbox inset="0,0,0,0">
                          <w:txbxContent>
                            <w:p w14:paraId="1C9D8F6C"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07C69C69" w14:textId="77777777" w:rsidR="00862892" w:rsidRDefault="00862892">
            <w:pPr>
              <w:spacing w:line="429" w:lineRule="auto"/>
            </w:pPr>
          </w:p>
          <w:p w14:paraId="696B2FA0" w14:textId="77777777" w:rsidR="00862892" w:rsidRDefault="00000000">
            <w:pPr>
              <w:spacing w:line="244" w:lineRule="exact"/>
              <w:ind w:firstLine="14"/>
              <w:textAlignment w:val="center"/>
            </w:pPr>
            <w:r>
              <w:drawing>
                <wp:inline distT="0" distB="0" distL="0" distR="0" wp14:anchorId="14AD607C" wp14:editId="5A5B40A6">
                  <wp:extent cx="381000" cy="154685"/>
                  <wp:effectExtent l="0" t="0" r="0" b="0"/>
                  <wp:docPr id="1580"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882"/>
                          <a:stretch>
                            <a:fillRect/>
                          </a:stretch>
                        </pic:blipFill>
                        <pic:spPr>
                          <a:xfrm>
                            <a:off x="0" y="0"/>
                            <a:ext cx="381000" cy="154685"/>
                          </a:xfrm>
                          <a:prstGeom prst="rect">
                            <a:avLst/>
                          </a:prstGeom>
                        </pic:spPr>
                      </pic:pic>
                    </a:graphicData>
                  </a:graphic>
                </wp:inline>
              </w:drawing>
            </w:r>
          </w:p>
        </w:tc>
        <w:tc>
          <w:tcPr>
            <w:tcW w:w="1162" w:type="dxa"/>
            <w:shd w:val="clear" w:color="auto" w:fill="DDE7ED"/>
          </w:tcPr>
          <w:p w14:paraId="500EF1E7" w14:textId="77777777" w:rsidR="00862892" w:rsidRDefault="00862892">
            <w:pPr>
              <w:spacing w:line="299" w:lineRule="auto"/>
            </w:pPr>
          </w:p>
          <w:p w14:paraId="68631085" w14:textId="3D8F8354" w:rsidR="00862892" w:rsidRDefault="00000000">
            <w:pPr>
              <w:spacing w:before="43"/>
              <w:ind w:left="283"/>
              <w:rPr>
                <w:sz w:val="15"/>
                <w:szCs w:val="15"/>
              </w:rPr>
            </w:pPr>
            <w:r>
              <w:rPr>
                <w:sz w:val="21"/>
              </w:rPr>
              <mc:AlternateContent>
                <mc:Choice Requires="wps">
                  <w:drawing>
                    <wp:anchor distT="0" distB="0" distL="114300" distR="114300" simplePos="0" relativeHeight="252225536" behindDoc="0" locked="0" layoutInCell="1" allowOverlap="1" wp14:anchorId="79CC04B5" wp14:editId="1BCDB46D">
                      <wp:simplePos x="0" y="0"/>
                      <wp:positionH relativeFrom="column">
                        <wp:posOffset>0</wp:posOffset>
                      </wp:positionH>
                      <wp:positionV relativeFrom="paragraph">
                        <wp:posOffset>65405</wp:posOffset>
                      </wp:positionV>
                      <wp:extent cx="174625" cy="116840"/>
                      <wp:effectExtent l="0" t="0" r="0" b="0"/>
                      <wp:wrapNone/>
                      <wp:docPr id="1821"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C04B5" id="Text Box 406" o:spid="_x0000_s1724" type="#_x0000_t202" style="position:absolute;left:0;text-align:left;margin-left:0;margin-top:5.15pt;width:13.75pt;height:9.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" filled="f" stroked="f">
                      <v:textbox inset="0,0,0,0">
                        <w:txbxContent>
                          <w:p w14:paraId="3E2C02BB" w14:textId="77777777" w:rsidR="00862892" w:rsidRDefault="00000000">
                            <w:pPr>
                              <w:spacing w:before="20" w:line="200" w:lineRule="auto"/>
                              <w:ind w:left="20"/>
                              <w:rPr>
                                <w:sz w:val="15"/>
                                <w:szCs w:val="15"/>
                              </w:rPr>
                            </w:pPr>
                            <w:r>
                              <w:rPr>
                                <w:rFonts w:eastAsia="Arial"/>
                                <w:color w:val="231F20"/>
                                <w:spacing w:val="-4"/>
                                <w:sz w:val="15"/>
                                <w:szCs w:val="15"/>
                              </w:rPr>
                              <w:t>0 .1</w:t>
                            </w:r>
                          </w:p>
                        </w:txbxContent>
                      </v:textbox>
                    </v:shape>
                  </w:pict>
                </mc:Fallback>
              </mc:AlternateContent>
            </w:r>
            <w:r>
              <w:drawing>
                <wp:anchor distT="0" distB="0" distL="0" distR="0" simplePos="0" relativeHeight="251550208" behindDoc="0" locked="0" layoutInCell="1" allowOverlap="1" wp14:anchorId="22DD7CE1" wp14:editId="741BC6D3">
                  <wp:simplePos x="0" y="0"/>
                  <wp:positionH relativeFrom="column">
                    <wp:posOffset>9398</wp:posOffset>
                  </wp:positionH>
                  <wp:positionV relativeFrom="paragraph">
                    <wp:posOffset>138275</wp:posOffset>
                  </wp:positionV>
                  <wp:extent cx="441960" cy="154685"/>
                  <wp:effectExtent l="0" t="0" r="0" b="0"/>
                  <wp:wrapNone/>
                  <wp:docPr id="1581"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181"/>
                          <a:stretch>
                            <a:fillRect/>
                          </a:stretch>
                        </pic:blipFill>
                        <pic:spPr>
                          <a:xfrm>
                            <a:off x="0" y="0"/>
                            <a:ext cx="441960" cy="154685"/>
                          </a:xfrm>
                          <a:prstGeom prst="rect">
                            <a:avLst/>
                          </a:prstGeom>
                        </pic:spPr>
                      </pic:pic>
                    </a:graphicData>
                  </a:graphic>
                </wp:anchor>
              </w:drawing>
            </w:r>
            <w:r>
              <w:rPr>
                <w:rFonts w:eastAsia="Arial"/>
                <w:color w:val="231F20"/>
                <w:spacing w:val="-2"/>
                <w:w w:val="55"/>
                <w:sz w:val="15"/>
                <w:szCs w:val="15"/>
              </w:rPr>
              <w:t>-</w:t>
            </w:r>
            <w:r>
              <w:rPr>
                <w:rFonts w:eastAsia="Arial"/>
                <w:color w:val="231F20"/>
                <w:spacing w:val="-29"/>
                <w:sz w:val="15"/>
                <w:szCs w:val="15"/>
              </w:rPr>
              <w:t xml:space="preserve"> </w:t>
            </w:r>
            <w:r>
              <w:rPr>
                <w:position w:val="-5"/>
                <w:sz w:val="15"/>
                <w:szCs w:val="15"/>
              </w:rPr>
              <w:drawing>
                <wp:inline distT="0" distB="0" distL="0" distR="0" wp14:anchorId="4C2012C8" wp14:editId="057D72D4">
                  <wp:extent cx="440944" cy="154685"/>
                  <wp:effectExtent l="0" t="0" r="0" b="0"/>
                  <wp:docPr id="1582"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883"/>
                          <a:stretch>
                            <a:fillRect/>
                          </a:stretch>
                        </pic:blipFill>
                        <pic:spPr>
                          <a:xfrm>
                            <a:off x="0" y="0"/>
                            <a:ext cx="440944" cy="154685"/>
                          </a:xfrm>
                          <a:prstGeom prst="rect">
                            <a:avLst/>
                          </a:prstGeom>
                        </pic:spPr>
                      </pic:pic>
                    </a:graphicData>
                  </a:graphic>
                </wp:inline>
              </w:drawing>
            </w:r>
          </w:p>
        </w:tc>
        <w:tc>
          <w:tcPr>
            <w:tcW w:w="994" w:type="dxa"/>
            <w:shd w:val="clear" w:color="auto" w:fill="DDE7ED"/>
          </w:tcPr>
          <w:p w14:paraId="3B7DA3D8" w14:textId="77777777" w:rsidR="00862892" w:rsidRDefault="00862892">
            <w:pPr>
              <w:spacing w:line="429" w:lineRule="auto"/>
            </w:pPr>
          </w:p>
          <w:p w14:paraId="5E037407" w14:textId="77777777" w:rsidR="00862892" w:rsidRDefault="00000000">
            <w:pPr>
              <w:spacing w:line="244" w:lineRule="exact"/>
              <w:ind w:firstLine="15"/>
              <w:textAlignment w:val="center"/>
            </w:pPr>
            <w:r>
              <w:drawing>
                <wp:inline distT="0" distB="0" distL="0" distR="0" wp14:anchorId="38AADF45" wp14:editId="0E443302">
                  <wp:extent cx="479107" cy="154685"/>
                  <wp:effectExtent l="0" t="0" r="0" b="0"/>
                  <wp:docPr id="1583"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41"/>
                          <a:stretch>
                            <a:fillRect/>
                          </a:stretch>
                        </pic:blipFill>
                        <pic:spPr>
                          <a:xfrm>
                            <a:off x="0" y="0"/>
                            <a:ext cx="479107" cy="154685"/>
                          </a:xfrm>
                          <a:prstGeom prst="rect">
                            <a:avLst/>
                          </a:prstGeom>
                        </pic:spPr>
                      </pic:pic>
                    </a:graphicData>
                  </a:graphic>
                </wp:inline>
              </w:drawing>
            </w:r>
          </w:p>
        </w:tc>
        <w:tc>
          <w:tcPr>
            <w:tcW w:w="722" w:type="dxa"/>
          </w:tcPr>
          <w:p w14:paraId="45871339" w14:textId="77777777" w:rsidR="00862892" w:rsidRDefault="00000000">
            <w:pPr>
              <w:spacing w:line="1575" w:lineRule="exact"/>
              <w:textAlignment w:val="center"/>
            </w:pPr>
            <w:r>
              <w:drawing>
                <wp:inline distT="0" distB="0" distL="0" distR="0" wp14:anchorId="69659E81" wp14:editId="7A7E9F57">
                  <wp:extent cx="455294" cy="1000632"/>
                  <wp:effectExtent l="0" t="0" r="0" b="0"/>
                  <wp:docPr id="1584"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884"/>
                          <a:stretch>
                            <a:fillRect/>
                          </a:stretch>
                        </pic:blipFill>
                        <pic:spPr>
                          <a:xfrm>
                            <a:off x="0" y="0"/>
                            <a:ext cx="455294" cy="1000632"/>
                          </a:xfrm>
                          <a:prstGeom prst="rect">
                            <a:avLst/>
                          </a:prstGeom>
                        </pic:spPr>
                      </pic:pic>
                    </a:graphicData>
                  </a:graphic>
                </wp:inline>
              </w:drawing>
            </w:r>
          </w:p>
        </w:tc>
        <w:tc>
          <w:tcPr>
            <w:tcW w:w="698" w:type="dxa"/>
            <w:shd w:val="clear" w:color="auto" w:fill="DDE7ED"/>
          </w:tcPr>
          <w:p w14:paraId="69F95403" w14:textId="77777777" w:rsidR="00862892" w:rsidRDefault="00862892">
            <w:pPr>
              <w:spacing w:line="344" w:lineRule="auto"/>
            </w:pPr>
          </w:p>
          <w:p w14:paraId="1D18DCEB" w14:textId="77777777" w:rsidR="00862892" w:rsidRDefault="00000000">
            <w:pPr>
              <w:spacing w:before="49" w:line="229" w:lineRule="auto"/>
              <w:ind w:left="23"/>
              <w:rPr>
                <w:rFonts w:ascii="Segoe UI Symbol" w:eastAsia="Segoe UI Symbol" w:hAnsi="Segoe UI Symbol" w:cs="Segoe UI Symbol"/>
                <w:sz w:val="15"/>
                <w:szCs w:val="15"/>
              </w:rPr>
            </w:pPr>
            <w:r>
              <w:drawing>
                <wp:anchor distT="0" distB="0" distL="0" distR="0" simplePos="0" relativeHeight="251534848" behindDoc="0" locked="0" layoutInCell="1" allowOverlap="1" wp14:anchorId="66B3BCB2" wp14:editId="406CB7F1">
                  <wp:simplePos x="0" y="0"/>
                  <wp:positionH relativeFrom="column">
                    <wp:posOffset>90678</wp:posOffset>
                  </wp:positionH>
                  <wp:positionV relativeFrom="paragraph">
                    <wp:posOffset>109467</wp:posOffset>
                  </wp:positionV>
                  <wp:extent cx="216408" cy="154685"/>
                  <wp:effectExtent l="0" t="0" r="0" b="0"/>
                  <wp:wrapNone/>
                  <wp:docPr id="1585"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885"/>
                          <a:stretch>
                            <a:fillRect/>
                          </a:stretch>
                        </pic:blipFill>
                        <pic:spPr>
                          <a:xfrm>
                            <a:off x="0" y="0"/>
                            <a:ext cx="216408" cy="154685"/>
                          </a:xfrm>
                          <a:prstGeom prst="rect">
                            <a:avLst/>
                          </a:prstGeom>
                        </pic:spPr>
                      </pic:pic>
                    </a:graphicData>
                  </a:graphic>
                </wp:anchor>
              </w:drawing>
            </w:r>
            <w:r>
              <w:rPr>
                <w:rFonts w:eastAsia="Arial"/>
                <w:color w:val="231F20"/>
                <w:sz w:val="15"/>
                <w:szCs w:val="15"/>
              </w:rPr>
              <w:t>l</w:t>
            </w:r>
            <w:r>
              <w:rPr>
                <w:rFonts w:eastAsia="Arial"/>
                <w:color w:val="231F20"/>
                <w:spacing w:val="4"/>
                <w:sz w:val="15"/>
                <w:szCs w:val="15"/>
              </w:rPr>
              <w:t>.5</w:t>
            </w:r>
            <w:r>
              <w:rPr>
                <w:rFonts w:ascii="Segoe UI Symbol" w:eastAsia="Segoe UI Symbol" w:hAnsi="Segoe UI Symbol" w:cs="Segoe UI Symbol"/>
                <w:color w:val="231F20"/>
                <w:spacing w:val="3"/>
                <w:sz w:val="15"/>
                <w:szCs w:val="15"/>
              </w:rPr>
              <w:t>☛</w:t>
            </w:r>
          </w:p>
          <w:p w14:paraId="5DDFF770" w14:textId="77777777" w:rsidR="00862892" w:rsidRDefault="00000000">
            <w:pPr>
              <w:spacing w:line="237" w:lineRule="exact"/>
              <w:ind w:left="19"/>
              <w:rPr>
                <w:rFonts w:ascii="Cambria Math" w:eastAsia="Cambria Math" w:hAnsi="Cambria Math" w:cs="Cambria Math"/>
                <w:sz w:val="15"/>
                <w:szCs w:val="15"/>
              </w:rPr>
            </w:pPr>
            <w:r>
              <w:rPr>
                <w:rFonts w:ascii="Cambria Math" w:eastAsia="Cambria Math" w:hAnsi="Cambria Math" w:cs="Cambria Math"/>
                <w:color w:val="231F20"/>
                <w:spacing w:val="14"/>
                <w:position w:val="3"/>
                <w:sz w:val="15"/>
                <w:szCs w:val="15"/>
              </w:rPr>
              <w:t>⩕</w:t>
            </w:r>
          </w:p>
        </w:tc>
        <w:tc>
          <w:tcPr>
            <w:tcW w:w="1682" w:type="dxa"/>
            <w:shd w:val="clear" w:color="auto" w:fill="DDE7ED"/>
          </w:tcPr>
          <w:p w14:paraId="74247C3F" w14:textId="3F8B20D8" w:rsidR="00862892" w:rsidRDefault="00000000">
            <w:pPr>
              <w:spacing w:before="133" w:line="243" w:lineRule="exact"/>
              <w:ind w:firstLine="16"/>
              <w:textAlignment w:val="center"/>
            </w:pPr>
            <w:r>
              <mc:AlternateContent>
                <mc:Choice Requires="wps">
                  <w:drawing>
                    <wp:anchor distT="0" distB="0" distL="114300" distR="114300" simplePos="0" relativeHeight="252221440" behindDoc="0" locked="0" layoutInCell="1" allowOverlap="1" wp14:anchorId="73833FE8" wp14:editId="3BD6EE92">
                      <wp:simplePos x="0" y="0"/>
                      <wp:positionH relativeFrom="rightMargin">
                        <wp:posOffset>-257175</wp:posOffset>
                      </wp:positionH>
                      <wp:positionV relativeFrom="topMargin">
                        <wp:posOffset>104775</wp:posOffset>
                      </wp:positionV>
                      <wp:extent cx="182245" cy="137160"/>
                      <wp:effectExtent l="0" t="0" r="0" b="0"/>
                      <wp:wrapNone/>
                      <wp:docPr id="1820"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33FE8" id="Text Box 405" o:spid="_x0000_s1725" type="#_x0000_t202" style="position:absolute;left:0;text-align:left;margin-left:-20.25pt;margin-top:8.25pt;width:14.35pt;height:10.8pt;z-index:252221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" filled="f" stroked="f">
                      <v:textbox inset="0,0,0,0">
                        <w:txbxContent>
                          <w:p w14:paraId="56A38CE9" w14:textId="77777777" w:rsidR="00862892" w:rsidRDefault="00000000">
                            <w:pPr>
                              <w:spacing w:before="20" w:line="175" w:lineRule="exact"/>
                              <w:ind w:left="20"/>
                              <w:rPr>
                                <w:sz w:val="15"/>
                                <w:szCs w:val="15"/>
                              </w:rPr>
                            </w:pPr>
                            <w:r>
                              <w:rPr>
                                <w:rFonts w:eastAsia="Arial"/>
                                <w:color w:val="231F20"/>
                                <w:spacing w:val="-9"/>
                                <w:sz w:val="15"/>
                                <w:szCs w:val="15"/>
                              </w:rPr>
                              <w:t>$</w:t>
                            </w:r>
                            <w:r>
                              <w:rPr>
                                <w:rFonts w:eastAsia="Arial"/>
                                <w:color w:val="231F20"/>
                                <w:spacing w:val="-6"/>
                                <w:sz w:val="15"/>
                                <w:szCs w:val="15"/>
                              </w:rPr>
                              <w:t>1&amp;</w:t>
                            </w:r>
                          </w:p>
                        </w:txbxContent>
                      </v:textbox>
                      <w10:wrap anchorx="margin" anchory="margin"/>
                    </v:shape>
                  </w:pict>
                </mc:Fallback>
              </mc:AlternateContent>
            </w:r>
            <w:r>
              <w:drawing>
                <wp:anchor distT="0" distB="0" distL="0" distR="0" simplePos="0" relativeHeight="251556352" behindDoc="0" locked="0" layoutInCell="1" allowOverlap="1" wp14:anchorId="0D37980D" wp14:editId="58E0190A">
                  <wp:simplePos x="0" y="0"/>
                  <wp:positionH relativeFrom="rightMargin">
                    <wp:posOffset>-1064386</wp:posOffset>
                  </wp:positionH>
                  <wp:positionV relativeFrom="topMargin">
                    <wp:posOffset>305689</wp:posOffset>
                  </wp:positionV>
                  <wp:extent cx="1065276" cy="265176"/>
                  <wp:effectExtent l="0" t="0" r="0" b="0"/>
                  <wp:wrapNone/>
                  <wp:docPr id="1586"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886"/>
                          <a:stretch>
                            <a:fillRect/>
                          </a:stretch>
                        </pic:blipFill>
                        <pic:spPr>
                          <a:xfrm>
                            <a:off x="0" y="0"/>
                            <a:ext cx="1065276" cy="265176"/>
                          </a:xfrm>
                          <a:prstGeom prst="rect">
                            <a:avLst/>
                          </a:prstGeom>
                        </pic:spPr>
                      </pic:pic>
                    </a:graphicData>
                  </a:graphic>
                </wp:anchor>
              </w:drawing>
            </w:r>
            <w:r>
              <w:drawing>
                <wp:anchor distT="0" distB="0" distL="0" distR="0" simplePos="0" relativeHeight="251562496" behindDoc="0" locked="0" layoutInCell="1" allowOverlap="1" wp14:anchorId="720B43A0" wp14:editId="43C8758D">
                  <wp:simplePos x="0" y="0"/>
                  <wp:positionH relativeFrom="rightMargin">
                    <wp:posOffset>-185038</wp:posOffset>
                  </wp:positionH>
                  <wp:positionV relativeFrom="topMargin">
                    <wp:posOffset>416179</wp:posOffset>
                  </wp:positionV>
                  <wp:extent cx="185928" cy="154685"/>
                  <wp:effectExtent l="0" t="0" r="0" b="0"/>
                  <wp:wrapNone/>
                  <wp:docPr id="1587"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625"/>
                          <a:stretch>
                            <a:fillRect/>
                          </a:stretch>
                        </pic:blipFill>
                        <pic:spPr>
                          <a:xfrm>
                            <a:off x="0" y="0"/>
                            <a:ext cx="185928" cy="154685"/>
                          </a:xfrm>
                          <a:prstGeom prst="rect">
                            <a:avLst/>
                          </a:prstGeom>
                        </pic:spPr>
                      </pic:pic>
                    </a:graphicData>
                  </a:graphic>
                </wp:anchor>
              </w:drawing>
            </w:r>
            <w:r>
              <mc:AlternateContent>
                <mc:Choice Requires="wpg">
                  <w:drawing>
                    <wp:anchor distT="0" distB="0" distL="114300" distR="114300" simplePos="0" relativeHeight="252226560" behindDoc="0" locked="0" layoutInCell="1" allowOverlap="1" wp14:anchorId="4A85F132" wp14:editId="30FCFB49">
                      <wp:simplePos x="0" y="0"/>
                      <wp:positionH relativeFrom="rightMargin">
                        <wp:posOffset>-1064260</wp:posOffset>
                      </wp:positionH>
                      <wp:positionV relativeFrom="topMargin">
                        <wp:posOffset>194945</wp:posOffset>
                      </wp:positionV>
                      <wp:extent cx="1065530" cy="263525"/>
                      <wp:effectExtent l="12065" t="13970" r="8255" b="8255"/>
                      <wp:wrapNone/>
                      <wp:docPr id="1726"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3525"/>
                                <a:chOff x="0" y="0"/>
                                <a:chExt cx="1678" cy="415"/>
                              </a:xfrm>
                            </wpg:grpSpPr>
                            <pic:pic xmlns:pic="http://schemas.openxmlformats.org/drawingml/2006/picture">
                              <pic:nvPicPr>
                                <pic:cNvPr id="1727" name="Picture 40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1678" cy="415"/>
                                </a:xfrm>
                                <a:prstGeom prst="rect">
                                  <a:avLst/>
                                </a:prstGeom>
                                <a:noFill/>
                                <a:extLst>
                                  <a:ext uri="{909E8E84-426E-40DD-AFC4-6F175D3DCCD1}">
                                    <a14:hiddenFill xmlns:a14="http://schemas.microsoft.com/office/drawing/2010/main">
                                      <a:solidFill>
                                        <a:srgbClr val="FFFFFF"/>
                                      </a:solidFill>
                                    </a14:hiddenFill>
                                  </a:ext>
                                </a:extLst>
                              </pic:spPr>
                            </pic:pic>
                            <wps:wsp>
                              <wps:cNvPr id="1762" name="Text Box 403"/>
                              <wps:cNvSpPr txBox="1">
                                <a:spLocks noChangeArrowheads="1"/>
                              </wps:cNvSpPr>
                              <wps:spPr bwMode="auto">
                                <a:xfrm>
                                  <a:off x="-20" y="-20"/>
                                  <a:ext cx="1718"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5F132" id="Group 402" o:spid="_x0000_s1726" style="position:absolute;left:0;text-align:left;margin-left:-83.8pt;margin-top:15.35pt;width:83.9pt;height:20.75pt;z-index:252226560;mso-position-horizontal-relative:right-margin-area;mso-position-vertical-relative:top-margin-area" coordsize="167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">
                      <v:shape id="Picture 404" o:spid="_x0000_s1727" type="#_x0000_t75" style="position:absolute;width:1678;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">
                        <v:imagedata r:id="rId888" o:title=""/>
                      </v:shape>
                      <v:shape id="Text Box 403" o:spid="_x0000_s1728" type="#_x0000_t202" style="position:absolute;left:-20;top:-20;width:1718;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4CD7B563" w14:textId="77777777" w:rsidR="00862892" w:rsidRDefault="00000000">
                              <w:pPr>
                                <w:spacing w:before="245" w:line="242" w:lineRule="auto"/>
                                <w:ind w:left="52"/>
                                <w:rPr>
                                  <w:sz w:val="15"/>
                                  <w:szCs w:val="15"/>
                                </w:rPr>
                              </w:pPr>
                              <w:r>
                                <w:rPr>
                                  <w:rFonts w:eastAsia="Arial"/>
                                  <w:color w:val="231F20"/>
                                  <w:spacing w:val="32"/>
                                  <w:sz w:val="15"/>
                                  <w:szCs w:val="15"/>
                                </w:rPr>
                                <w:t>"</w:t>
                              </w:r>
                              <w:r>
                                <w:rPr>
                                  <w:rFonts w:eastAsia="Arial"/>
                                  <w:color w:val="231F20"/>
                                  <w:spacing w:val="30"/>
                                  <w:sz w:val="15"/>
                                  <w:szCs w:val="15"/>
                                </w:rPr>
                                <w:t>4(յ4*)</w:t>
                              </w:r>
                            </w:p>
                          </w:txbxContent>
                        </v:textbox>
                      </v:shape>
                      <w10:wrap anchorx="margin" anchory="margin"/>
                    </v:group>
                  </w:pict>
                </mc:Fallback>
              </mc:AlternateContent>
            </w:r>
            <w:r>
              <mc:AlternateContent>
                <mc:Choice Requires="wps">
                  <w:drawing>
                    <wp:anchor distT="0" distB="0" distL="114300" distR="114300" simplePos="0" relativeHeight="252227584" behindDoc="0" locked="0" layoutInCell="1" allowOverlap="1" wp14:anchorId="0F82F351" wp14:editId="4BAB77E9">
                      <wp:simplePos x="0" y="0"/>
                      <wp:positionH relativeFrom="rightMargin">
                        <wp:posOffset>-245110</wp:posOffset>
                      </wp:positionH>
                      <wp:positionV relativeFrom="topMargin">
                        <wp:posOffset>451485</wp:posOffset>
                      </wp:positionV>
                      <wp:extent cx="99060" cy="120650"/>
                      <wp:effectExtent l="2540" t="3810" r="3175" b="0"/>
                      <wp:wrapNone/>
                      <wp:docPr id="166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2F351" id="Text Box 401" o:spid="_x0000_s1729" type="#_x0000_t202" style="position:absolute;left:0;text-align:left;margin-left:-19.3pt;margin-top:35.55pt;width:7.8pt;height:9.5pt;z-index:252227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" filled="f" stroked="f">
                      <v:textbox inset="0,0,0,0">
                        <w:txbxContent>
                          <w:p w14:paraId="349C3932"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28608" behindDoc="0" locked="0" layoutInCell="1" allowOverlap="1" wp14:anchorId="2DBD3056" wp14:editId="281E67A8">
                      <wp:simplePos x="0" y="0"/>
                      <wp:positionH relativeFrom="rightMargin">
                        <wp:posOffset>-1064260</wp:posOffset>
                      </wp:positionH>
                      <wp:positionV relativeFrom="topMargin">
                        <wp:posOffset>568325</wp:posOffset>
                      </wp:positionV>
                      <wp:extent cx="1065530" cy="111125"/>
                      <wp:effectExtent l="2540" t="0" r="0" b="0"/>
                      <wp:wrapNone/>
                      <wp:docPr id="166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530" cy="111125"/>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3056" id="Text Box 400" o:spid="_x0000_s1730" type="#_x0000_t202" style="position:absolute;left:0;text-align:left;margin-left:-83.8pt;margin-top:44.75pt;width:83.9pt;height:8.75pt;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" fillcolor="#dde7ed" stroked="f">
                      <v:textbox inset="0,0,0,0">
                        <w:txbxContent>
                          <w:p w14:paraId="1E679D44" w14:textId="77777777" w:rsidR="00862892" w:rsidRDefault="00000000">
                            <w:pPr>
                              <w:spacing w:line="221" w:lineRule="auto"/>
                              <w:ind w:left="29"/>
                              <w:rPr>
                                <w:sz w:val="14"/>
                                <w:szCs w:val="14"/>
                              </w:rPr>
                            </w:pPr>
                            <w:r>
                              <w:rPr>
                                <w:rFonts w:ascii="Microsoft Yi Baiti" w:eastAsia="Microsoft Yi Baiti" w:hAnsi="Microsoft Yi Baiti" w:cs="Microsoft Yi Baiti"/>
                                <w:color w:val="231F20"/>
                                <w:spacing w:val="4"/>
                                <w:sz w:val="14"/>
                                <w:szCs w:val="14"/>
                              </w:rPr>
                              <w:t>ꆤ</w:t>
                            </w:r>
                            <w:r>
                              <w:rPr>
                                <w:rFonts w:eastAsia="Arial"/>
                                <w:color w:val="231F20"/>
                                <w:spacing w:val="4"/>
                                <w:sz w:val="14"/>
                                <w:szCs w:val="14"/>
                              </w:rPr>
                              <w:t>)</w:t>
                            </w:r>
                          </w:p>
                        </w:txbxContent>
                      </v:textbox>
                      <w10:wrap anchorx="margin" anchory="margin"/>
                    </v:shape>
                  </w:pict>
                </mc:Fallback>
              </mc:AlternateContent>
            </w:r>
            <w:r>
              <w:drawing>
                <wp:anchor distT="0" distB="0" distL="0" distR="0" simplePos="0" relativeHeight="251559424" behindDoc="0" locked="0" layoutInCell="1" allowOverlap="1" wp14:anchorId="4DF418C6" wp14:editId="5EF2FC42">
                  <wp:simplePos x="0" y="0"/>
                  <wp:positionH relativeFrom="rightMargin">
                    <wp:posOffset>-1064386</wp:posOffset>
                  </wp:positionH>
                  <wp:positionV relativeFrom="topMargin">
                    <wp:posOffset>640207</wp:posOffset>
                  </wp:positionV>
                  <wp:extent cx="1065276" cy="360425"/>
                  <wp:effectExtent l="0" t="0" r="0" b="0"/>
                  <wp:wrapNone/>
                  <wp:docPr id="1588"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889"/>
                          <a:stretch>
                            <a:fillRect/>
                          </a:stretch>
                        </pic:blipFill>
                        <pic:spPr>
                          <a:xfrm>
                            <a:off x="0" y="0"/>
                            <a:ext cx="1065276" cy="360425"/>
                          </a:xfrm>
                          <a:prstGeom prst="rect">
                            <a:avLst/>
                          </a:prstGeom>
                        </pic:spPr>
                      </pic:pic>
                    </a:graphicData>
                  </a:graphic>
                </wp:anchor>
              </w:drawing>
            </w:r>
            <w:r>
              <w:drawing>
                <wp:inline distT="0" distB="0" distL="0" distR="0" wp14:anchorId="1EF55AFF" wp14:editId="45B09E10">
                  <wp:extent cx="902690" cy="154685"/>
                  <wp:effectExtent l="0" t="0" r="0" b="0"/>
                  <wp:docPr id="1589"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890"/>
                          <a:stretch>
                            <a:fillRect/>
                          </a:stretch>
                        </pic:blipFill>
                        <pic:spPr>
                          <a:xfrm>
                            <a:off x="0" y="0"/>
                            <a:ext cx="902690" cy="154685"/>
                          </a:xfrm>
                          <a:prstGeom prst="rect">
                            <a:avLst/>
                          </a:prstGeom>
                        </pic:spPr>
                      </pic:pic>
                    </a:graphicData>
                  </a:graphic>
                </wp:inline>
              </w:drawing>
            </w:r>
          </w:p>
        </w:tc>
        <w:tc>
          <w:tcPr>
            <w:tcW w:w="712" w:type="dxa"/>
          </w:tcPr>
          <w:p w14:paraId="36BF60B1" w14:textId="77777777" w:rsidR="00862892" w:rsidRDefault="00000000">
            <w:pPr>
              <w:spacing w:line="1575" w:lineRule="exact"/>
              <w:ind w:firstLine="1"/>
              <w:textAlignment w:val="center"/>
            </w:pPr>
            <w:r>
              <w:drawing>
                <wp:inline distT="0" distB="0" distL="0" distR="0" wp14:anchorId="23AC92D9" wp14:editId="2E8A49CD">
                  <wp:extent cx="445770" cy="1000632"/>
                  <wp:effectExtent l="0" t="0" r="0" b="0"/>
                  <wp:docPr id="1590"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891"/>
                          <a:stretch>
                            <a:fillRect/>
                          </a:stretch>
                        </pic:blipFill>
                        <pic:spPr>
                          <a:xfrm>
                            <a:off x="0" y="0"/>
                            <a:ext cx="445770" cy="1000632"/>
                          </a:xfrm>
                          <a:prstGeom prst="rect">
                            <a:avLst/>
                          </a:prstGeom>
                        </pic:spPr>
                      </pic:pic>
                    </a:graphicData>
                  </a:graphic>
                </wp:inline>
              </w:drawing>
            </w:r>
          </w:p>
        </w:tc>
      </w:tr>
      <w:tr w:rsidR="00862892" w14:paraId="3394AFF4" w14:textId="77777777">
        <w:trPr>
          <w:trHeight w:val="1815"/>
        </w:trPr>
        <w:tc>
          <w:tcPr>
            <w:tcW w:w="599" w:type="dxa"/>
            <w:gridSpan w:val="2"/>
            <w:tcBorders>
              <w:right w:val="none" w:sz="8" w:space="0" w:color="000000"/>
            </w:tcBorders>
          </w:tcPr>
          <w:p w14:paraId="3671FA5F" w14:textId="77777777" w:rsidR="00862892" w:rsidRDefault="00862892">
            <w:pPr>
              <w:spacing w:line="366" w:lineRule="auto"/>
            </w:pPr>
          </w:p>
          <w:p w14:paraId="4D9EE833" w14:textId="77777777" w:rsidR="00862892" w:rsidRDefault="00000000">
            <w:pPr>
              <w:spacing w:before="43" w:line="204" w:lineRule="auto"/>
              <w:ind w:left="34"/>
              <w:rPr>
                <w:sz w:val="15"/>
                <w:szCs w:val="15"/>
              </w:rPr>
            </w:pPr>
            <w:r>
              <w:rPr>
                <w:rFonts w:eastAsia="Arial"/>
                <w:color w:val="231F20"/>
                <w:spacing w:val="85"/>
                <w:sz w:val="15"/>
                <w:szCs w:val="15"/>
              </w:rPr>
              <w:t>202</w:t>
            </w:r>
            <w:r>
              <w:rPr>
                <w:rFonts w:eastAsia="Arial"/>
                <w:color w:val="231F20"/>
                <w:sz w:val="15"/>
                <w:szCs w:val="15"/>
              </w:rPr>
              <w:t>l</w:t>
            </w:r>
          </w:p>
          <w:p w14:paraId="643ED6A0" w14:textId="77777777" w:rsidR="00862892" w:rsidRDefault="00000000">
            <w:pPr>
              <w:spacing w:before="93" w:line="243" w:lineRule="exact"/>
              <w:ind w:firstLine="19"/>
              <w:textAlignment w:val="center"/>
            </w:pPr>
            <w:r>
              <w:drawing>
                <wp:inline distT="0" distB="0" distL="0" distR="0" wp14:anchorId="0A3E1571" wp14:editId="0AC94CF9">
                  <wp:extent cx="207263" cy="154685"/>
                  <wp:effectExtent l="0" t="0" r="0" b="0"/>
                  <wp:docPr id="1591"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325"/>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tcPr>
          <w:p w14:paraId="59BC99C1" w14:textId="77777777" w:rsidR="00862892" w:rsidRDefault="00862892">
            <w:pPr>
              <w:spacing w:line="332" w:lineRule="auto"/>
            </w:pPr>
          </w:p>
          <w:p w14:paraId="336374F4" w14:textId="37EFC049" w:rsidR="00862892" w:rsidRDefault="00000000">
            <w:pPr>
              <w:spacing w:line="244" w:lineRule="exact"/>
              <w:ind w:firstLine="16"/>
              <w:textAlignment w:val="center"/>
            </w:pPr>
            <w:r>
              <mc:AlternateContent>
                <mc:Choice Requires="wpg">
                  <w:drawing>
                    <wp:inline distT="0" distB="0" distL="0" distR="0" wp14:anchorId="30165B18" wp14:editId="6FDE22F3">
                      <wp:extent cx="210820" cy="154940"/>
                      <wp:effectExtent l="9525" t="9525" r="8255" b="35560"/>
                      <wp:docPr id="1555"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577" name="Picture 39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578" name="Text Box 39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30165B18" id="Group 397" o:spid="_x0000_s1731"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ds670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99" o:spid="_x0000_s1732"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">
                        <v:imagedata r:id="rId881" o:title=""/>
                      </v:shape>
                      <v:shape id="Text Box 398" o:spid="_x0000_s1733"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5DAD1F46"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tcPr>
          <w:p w14:paraId="098A8771" w14:textId="77777777" w:rsidR="00862892" w:rsidRDefault="00000000">
            <w:pPr>
              <w:spacing w:before="222" w:line="1050" w:lineRule="exact"/>
              <w:ind w:firstLine="14"/>
              <w:textAlignment w:val="center"/>
            </w:pPr>
            <w:r>
              <w:drawing>
                <wp:inline distT="0" distB="0" distL="0" distR="0" wp14:anchorId="64B17EC9" wp14:editId="0859C169">
                  <wp:extent cx="629665" cy="666750"/>
                  <wp:effectExtent l="0" t="0" r="0" b="0"/>
                  <wp:docPr id="1592"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892"/>
                          <a:stretch>
                            <a:fillRect/>
                          </a:stretch>
                        </pic:blipFill>
                        <pic:spPr>
                          <a:xfrm>
                            <a:off x="0" y="0"/>
                            <a:ext cx="629665" cy="666750"/>
                          </a:xfrm>
                          <a:prstGeom prst="rect">
                            <a:avLst/>
                          </a:prstGeom>
                        </pic:spPr>
                      </pic:pic>
                    </a:graphicData>
                  </a:graphic>
                </wp:inline>
              </w:drawing>
            </w:r>
          </w:p>
          <w:p w14:paraId="227AA284"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55B958BA" w14:textId="77777777" w:rsidR="00862892" w:rsidRDefault="00862892">
            <w:pPr>
              <w:spacing w:line="340" w:lineRule="auto"/>
            </w:pPr>
          </w:p>
          <w:p w14:paraId="428DA8F1" w14:textId="77777777" w:rsidR="00862892" w:rsidRDefault="00000000">
            <w:pPr>
              <w:spacing w:before="44" w:line="187" w:lineRule="exact"/>
              <w:ind w:left="26"/>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4F97096E" w14:textId="77777777" w:rsidR="00862892" w:rsidRDefault="00862892">
            <w:pPr>
              <w:spacing w:line="244" w:lineRule="auto"/>
            </w:pPr>
          </w:p>
          <w:p w14:paraId="70519FAB" w14:textId="77777777" w:rsidR="00862892" w:rsidRDefault="00000000">
            <w:pPr>
              <w:spacing w:line="591" w:lineRule="exact"/>
              <w:ind w:firstLine="14"/>
              <w:textAlignment w:val="center"/>
            </w:pPr>
            <w:r>
              <w:drawing>
                <wp:inline distT="0" distB="0" distL="0" distR="0" wp14:anchorId="765D8B32" wp14:editId="7DB1E3E3">
                  <wp:extent cx="564184" cy="375665"/>
                  <wp:effectExtent l="0" t="0" r="0" b="0"/>
                  <wp:docPr id="1593"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893"/>
                          <a:stretch>
                            <a:fillRect/>
                          </a:stretch>
                        </pic:blipFill>
                        <pic:spPr>
                          <a:xfrm>
                            <a:off x="0" y="0"/>
                            <a:ext cx="564184" cy="375665"/>
                          </a:xfrm>
                          <a:prstGeom prst="rect">
                            <a:avLst/>
                          </a:prstGeom>
                        </pic:spPr>
                      </pic:pic>
                    </a:graphicData>
                  </a:graphic>
                </wp:inline>
              </w:drawing>
            </w:r>
          </w:p>
        </w:tc>
        <w:tc>
          <w:tcPr>
            <w:tcW w:w="722" w:type="dxa"/>
          </w:tcPr>
          <w:p w14:paraId="066753BE" w14:textId="77777777" w:rsidR="00862892" w:rsidRDefault="00862892">
            <w:pPr>
              <w:spacing w:line="332" w:lineRule="auto"/>
            </w:pPr>
          </w:p>
          <w:p w14:paraId="450453CD" w14:textId="77777777" w:rsidR="00862892" w:rsidRDefault="00000000">
            <w:pPr>
              <w:spacing w:line="244" w:lineRule="exact"/>
              <w:ind w:firstLine="14"/>
              <w:textAlignment w:val="center"/>
            </w:pPr>
            <w:r>
              <w:drawing>
                <wp:inline distT="0" distB="0" distL="0" distR="0" wp14:anchorId="2C807CDE" wp14:editId="58431ECC">
                  <wp:extent cx="446404" cy="154685"/>
                  <wp:effectExtent l="0" t="0" r="0" b="0"/>
                  <wp:docPr id="1594"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894"/>
                          <a:stretch>
                            <a:fillRect/>
                          </a:stretch>
                        </pic:blipFill>
                        <pic:spPr>
                          <a:xfrm>
                            <a:off x="0" y="0"/>
                            <a:ext cx="446404" cy="154685"/>
                          </a:xfrm>
                          <a:prstGeom prst="rect">
                            <a:avLst/>
                          </a:prstGeom>
                        </pic:spPr>
                      </pic:pic>
                    </a:graphicData>
                  </a:graphic>
                </wp:inline>
              </w:drawing>
            </w:r>
          </w:p>
        </w:tc>
        <w:tc>
          <w:tcPr>
            <w:tcW w:w="698" w:type="dxa"/>
          </w:tcPr>
          <w:p w14:paraId="520FA6A7" w14:textId="77777777" w:rsidR="00862892" w:rsidRDefault="00862892"/>
        </w:tc>
        <w:tc>
          <w:tcPr>
            <w:tcW w:w="1682" w:type="dxa"/>
          </w:tcPr>
          <w:p w14:paraId="3D7943F0" w14:textId="77777777" w:rsidR="00862892" w:rsidRDefault="00000000">
            <w:pPr>
              <w:spacing w:line="197" w:lineRule="exact"/>
              <w:ind w:firstLine="16"/>
              <w:textAlignment w:val="center"/>
            </w:pPr>
            <w:r>
              <w:drawing>
                <wp:anchor distT="0" distB="0" distL="0" distR="0" simplePos="0" relativeHeight="251553280" behindDoc="0" locked="0" layoutInCell="1" allowOverlap="1" wp14:anchorId="22016342" wp14:editId="0152ED84">
                  <wp:simplePos x="0" y="0"/>
                  <wp:positionH relativeFrom="rightMargin">
                    <wp:posOffset>-1054480</wp:posOffset>
                  </wp:positionH>
                  <wp:positionV relativeFrom="topMargin">
                    <wp:posOffset>81406</wp:posOffset>
                  </wp:positionV>
                  <wp:extent cx="564184" cy="154685"/>
                  <wp:effectExtent l="0" t="0" r="0" b="0"/>
                  <wp:wrapNone/>
                  <wp:docPr id="1595"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895"/>
                          <a:stretch>
                            <a:fillRect/>
                          </a:stretch>
                        </pic:blipFill>
                        <pic:spPr>
                          <a:xfrm>
                            <a:off x="0" y="0"/>
                            <a:ext cx="564184" cy="154685"/>
                          </a:xfrm>
                          <a:prstGeom prst="rect">
                            <a:avLst/>
                          </a:prstGeom>
                        </pic:spPr>
                      </pic:pic>
                    </a:graphicData>
                  </a:graphic>
                </wp:anchor>
              </w:drawing>
            </w:r>
            <w:r>
              <w:drawing>
                <wp:inline distT="0" distB="0" distL="0" distR="0" wp14:anchorId="6734D868" wp14:editId="715F0C2F">
                  <wp:extent cx="964692" cy="125602"/>
                  <wp:effectExtent l="0" t="0" r="0" b="0"/>
                  <wp:docPr id="1596"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896"/>
                          <a:stretch>
                            <a:fillRect/>
                          </a:stretch>
                        </pic:blipFill>
                        <pic:spPr>
                          <a:xfrm>
                            <a:off x="0" y="0"/>
                            <a:ext cx="964692" cy="125602"/>
                          </a:xfrm>
                          <a:prstGeom prst="rect">
                            <a:avLst/>
                          </a:prstGeom>
                        </pic:spPr>
                      </pic:pic>
                    </a:graphicData>
                  </a:graphic>
                </wp:inline>
              </w:drawing>
            </w:r>
          </w:p>
          <w:p w14:paraId="70301DE9" w14:textId="77777777" w:rsidR="00862892" w:rsidRDefault="00862892">
            <w:pPr>
              <w:spacing w:line="293" w:lineRule="auto"/>
            </w:pPr>
          </w:p>
          <w:p w14:paraId="00F857AE" w14:textId="400E8766" w:rsidR="00862892" w:rsidRDefault="00000000">
            <w:pPr>
              <w:spacing w:line="426" w:lineRule="exact"/>
              <w:ind w:firstLine="16"/>
              <w:textAlignment w:val="center"/>
            </w:pPr>
            <w:r>
              <mc:AlternateContent>
                <mc:Choice Requires="wpg">
                  <w:drawing>
                    <wp:inline distT="0" distB="0" distL="0" distR="0" wp14:anchorId="0B33A683" wp14:editId="6B2D331B">
                      <wp:extent cx="1014730" cy="271145"/>
                      <wp:effectExtent l="9525" t="9525" r="13970" b="33655"/>
                      <wp:docPr id="1471"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730" cy="271145"/>
                                <a:chOff x="0" y="0"/>
                                <a:chExt cx="1598" cy="427"/>
                              </a:xfrm>
                            </wpg:grpSpPr>
                            <pic:pic xmlns:pic="http://schemas.openxmlformats.org/drawingml/2006/picture">
                              <pic:nvPicPr>
                                <pic:cNvPr id="1517" name="Picture 39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598" cy="427"/>
                                </a:xfrm>
                                <a:prstGeom prst="rect">
                                  <a:avLst/>
                                </a:prstGeom>
                                <a:noFill/>
                                <a:extLst>
                                  <a:ext uri="{909E8E84-426E-40DD-AFC4-6F175D3DCCD1}">
                                    <a14:hiddenFill xmlns:a14="http://schemas.microsoft.com/office/drawing/2010/main">
                                      <a:solidFill>
                                        <a:srgbClr val="FFFFFF"/>
                                      </a:solidFill>
                                    </a14:hiddenFill>
                                  </a:ext>
                                </a:extLst>
                              </pic:spPr>
                            </pic:pic>
                            <wps:wsp>
                              <wps:cNvPr id="1518" name="Text Box 395"/>
                              <wps:cNvSpPr txBox="1">
                                <a:spLocks noChangeArrowheads="1"/>
                              </wps:cNvSpPr>
                              <wps:spPr bwMode="auto">
                                <a:xfrm>
                                  <a:off x="-20" y="-20"/>
                                  <a:ext cx="163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wps:txbx>
                              <wps:bodyPr rot="0" vert="horz" wrap="square" lIns="0" tIns="0" rIns="0" bIns="0" anchor="t" anchorCtr="0" upright="1">
                                <a:noAutofit/>
                              </wps:bodyPr>
                            </wps:wsp>
                          </wpg:wgp>
                        </a:graphicData>
                      </a:graphic>
                    </wp:inline>
                  </w:drawing>
                </mc:Choice>
                <mc:Fallback>
                  <w:pict>
                    <v:group w14:anchorId="0B33A683" id="Group 394" o:spid="_x0000_s1734" style="width:79.9pt;height:21.35pt;mso-position-horizontal-relative:char;mso-position-vertical-relative:line" coordsize="159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">
                      <v:shape id="Picture 396" o:spid="_x0000_s1735" type="#_x0000_t75" style="position:absolute;width:1598;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">
                        <v:imagedata r:id="rId898" o:title=""/>
                      </v:shape>
                      <v:shape id="Text Box 395" o:spid="_x0000_s1736" type="#_x0000_t202" style="position:absolute;left:-20;top:-20;width:163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677458ED" w14:textId="77777777" w:rsidR="00862892" w:rsidRDefault="00000000">
                              <w:pPr>
                                <w:spacing w:before="253" w:line="190" w:lineRule="exact"/>
                                <w:ind w:left="22"/>
                                <w:rPr>
                                  <w:sz w:val="15"/>
                                  <w:szCs w:val="15"/>
                                </w:rPr>
                              </w:pPr>
                              <w:r>
                                <w:rPr>
                                  <w:rFonts w:eastAsia="Arial"/>
                                  <w:color w:val="231F20"/>
                                  <w:spacing w:val="10"/>
                                  <w:sz w:val="15"/>
                                  <w:szCs w:val="15"/>
                                </w:rPr>
                                <w:t>#"</w:t>
                              </w:r>
                              <w:r>
                                <w:rPr>
                                  <w:rFonts w:eastAsia="Arial"/>
                                  <w:color w:val="231F20"/>
                                  <w:spacing w:val="9"/>
                                  <w:sz w:val="15"/>
                                  <w:szCs w:val="15"/>
                                </w:rPr>
                                <w:t>*</w:t>
                              </w:r>
                            </w:p>
                          </w:txbxContent>
                        </v:textbox>
                      </v:shape>
                      <w10:anchorlock/>
                    </v:group>
                  </w:pict>
                </mc:Fallback>
              </mc:AlternateContent>
            </w:r>
          </w:p>
        </w:tc>
        <w:tc>
          <w:tcPr>
            <w:tcW w:w="712" w:type="dxa"/>
          </w:tcPr>
          <w:p w14:paraId="52484E34" w14:textId="77777777" w:rsidR="00862892" w:rsidRDefault="00862892">
            <w:pPr>
              <w:spacing w:line="332" w:lineRule="auto"/>
            </w:pPr>
          </w:p>
          <w:p w14:paraId="3AED103C" w14:textId="77777777" w:rsidR="00862892" w:rsidRDefault="00000000">
            <w:pPr>
              <w:spacing w:line="244" w:lineRule="exact"/>
              <w:ind w:firstLine="13"/>
              <w:textAlignment w:val="center"/>
            </w:pPr>
            <w:r>
              <w:drawing>
                <wp:inline distT="0" distB="0" distL="0" distR="0" wp14:anchorId="57879C65" wp14:editId="0887C05D">
                  <wp:extent cx="289178" cy="154685"/>
                  <wp:effectExtent l="0" t="0" r="0" b="0"/>
                  <wp:docPr id="1597"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70"/>
                          <a:stretch>
                            <a:fillRect/>
                          </a:stretch>
                        </pic:blipFill>
                        <pic:spPr>
                          <a:xfrm>
                            <a:off x="0" y="0"/>
                            <a:ext cx="289178" cy="154685"/>
                          </a:xfrm>
                          <a:prstGeom prst="rect">
                            <a:avLst/>
                          </a:prstGeom>
                        </pic:spPr>
                      </pic:pic>
                    </a:graphicData>
                  </a:graphic>
                </wp:inline>
              </w:drawing>
            </w:r>
          </w:p>
        </w:tc>
      </w:tr>
      <w:tr w:rsidR="00862892" w14:paraId="38582B35" w14:textId="77777777">
        <w:trPr>
          <w:trHeight w:val="640"/>
        </w:trPr>
        <w:tc>
          <w:tcPr>
            <w:tcW w:w="599" w:type="dxa"/>
            <w:gridSpan w:val="2"/>
            <w:tcBorders>
              <w:right w:val="none" w:sz="8" w:space="0" w:color="000000"/>
            </w:tcBorders>
            <w:shd w:val="clear" w:color="auto" w:fill="DDE7ED"/>
          </w:tcPr>
          <w:p w14:paraId="6A2EFB87" w14:textId="77777777" w:rsidR="00862892" w:rsidRDefault="00000000">
            <w:pPr>
              <w:spacing w:before="120" w:line="204" w:lineRule="auto"/>
              <w:ind w:left="35"/>
              <w:rPr>
                <w:sz w:val="15"/>
                <w:szCs w:val="15"/>
              </w:rPr>
            </w:pPr>
            <w:r>
              <w:rPr>
                <w:rFonts w:eastAsia="Arial"/>
                <w:color w:val="231F20"/>
                <w:spacing w:val="85"/>
                <w:sz w:val="15"/>
                <w:szCs w:val="15"/>
              </w:rPr>
              <w:t>202</w:t>
            </w:r>
            <w:r>
              <w:rPr>
                <w:rFonts w:eastAsia="Arial"/>
                <w:color w:val="231F20"/>
                <w:sz w:val="15"/>
                <w:szCs w:val="15"/>
              </w:rPr>
              <w:t>l</w:t>
            </w:r>
          </w:p>
          <w:p w14:paraId="27746CB8" w14:textId="77777777" w:rsidR="00862892" w:rsidRDefault="00000000">
            <w:pPr>
              <w:spacing w:before="93" w:line="243" w:lineRule="exact"/>
              <w:ind w:firstLine="20"/>
              <w:textAlignment w:val="center"/>
            </w:pPr>
            <w:r>
              <w:drawing>
                <wp:inline distT="0" distB="0" distL="0" distR="0" wp14:anchorId="5AEB51F3" wp14:editId="10B3D0E4">
                  <wp:extent cx="207263" cy="154685"/>
                  <wp:effectExtent l="0" t="0" r="0" b="0"/>
                  <wp:docPr id="1598"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325"/>
                          <a:stretch>
                            <a:fillRect/>
                          </a:stretch>
                        </pic:blipFill>
                        <pic:spPr>
                          <a:xfrm>
                            <a:off x="0" y="0"/>
                            <a:ext cx="207263" cy="154685"/>
                          </a:xfrm>
                          <a:prstGeom prst="rect">
                            <a:avLst/>
                          </a:prstGeom>
                        </pic:spPr>
                      </pic:pic>
                    </a:graphicData>
                  </a:graphic>
                </wp:inline>
              </w:drawing>
            </w:r>
          </w:p>
        </w:tc>
        <w:tc>
          <w:tcPr>
            <w:tcW w:w="399" w:type="dxa"/>
            <w:tcBorders>
              <w:left w:val="none" w:sz="8" w:space="0" w:color="000000"/>
            </w:tcBorders>
            <w:shd w:val="clear" w:color="auto" w:fill="DDE7ED"/>
          </w:tcPr>
          <w:p w14:paraId="387BA04B" w14:textId="7ABF40FC" w:rsidR="00862892" w:rsidRDefault="00000000">
            <w:pPr>
              <w:spacing w:before="43" w:line="244" w:lineRule="exact"/>
              <w:ind w:firstLine="17"/>
              <w:textAlignment w:val="center"/>
            </w:pPr>
            <w:r>
              <mc:AlternateContent>
                <mc:Choice Requires="wpg">
                  <w:drawing>
                    <wp:inline distT="0" distB="0" distL="0" distR="0" wp14:anchorId="7CAF2511" wp14:editId="07F91C4C">
                      <wp:extent cx="210820" cy="154940"/>
                      <wp:effectExtent l="9525" t="9525" r="8255" b="35560"/>
                      <wp:docPr id="1466"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68" name="Picture 39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69" name="Text Box 39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wps:txbx>
                              <wps:bodyPr rot="0" vert="horz" wrap="square" lIns="0" tIns="0" rIns="0" bIns="0" anchor="t" anchorCtr="0" upright="1">
                                <a:noAutofit/>
                              </wps:bodyPr>
                            </wps:wsp>
                          </wpg:wgp>
                        </a:graphicData>
                      </a:graphic>
                    </wp:inline>
                  </w:drawing>
                </mc:Choice>
                <mc:Fallback>
                  <w:pict>
                    <v:group w14:anchorId="7CAF2511" id="Group 391" o:spid="_x0000_s1737"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">
                      <v:shape id="Picture 393" o:spid="_x0000_s1738"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">
                        <v:imagedata r:id="rId881" o:title=""/>
                      </v:shape>
                      <v:shape id="Text Box 392" o:spid="_x0000_s1739"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73AA89C9" w14:textId="77777777" w:rsidR="00862892" w:rsidRDefault="00000000">
                              <w:pPr>
                                <w:spacing w:before="100" w:line="199" w:lineRule="auto"/>
                                <w:ind w:left="231"/>
                                <w:rPr>
                                  <w:sz w:val="15"/>
                                  <w:szCs w:val="15"/>
                                </w:rPr>
                              </w:pPr>
                              <w:r>
                                <w:rPr>
                                  <w:rFonts w:eastAsia="Arial"/>
                                  <w:color w:val="231F20"/>
                                  <w:sz w:val="15"/>
                                  <w:szCs w:val="15"/>
                                </w:rPr>
                                <w:t>7</w:t>
                              </w:r>
                            </w:p>
                          </w:txbxContent>
                        </v:textbox>
                      </v:shape>
                      <w10:anchorlock/>
                    </v:group>
                  </w:pict>
                </mc:Fallback>
              </mc:AlternateContent>
            </w:r>
          </w:p>
        </w:tc>
        <w:tc>
          <w:tcPr>
            <w:tcW w:w="1013" w:type="dxa"/>
            <w:shd w:val="clear" w:color="auto" w:fill="DDE7ED"/>
          </w:tcPr>
          <w:p w14:paraId="79C121BA" w14:textId="77777777" w:rsidR="00862892" w:rsidRDefault="00000000">
            <w:pPr>
              <w:spacing w:before="43" w:line="244" w:lineRule="exact"/>
              <w:ind w:firstLine="14"/>
              <w:textAlignment w:val="center"/>
            </w:pPr>
            <w:r>
              <w:drawing>
                <wp:inline distT="0" distB="0" distL="0" distR="0" wp14:anchorId="662DF728" wp14:editId="0C6FAEA6">
                  <wp:extent cx="479107" cy="154685"/>
                  <wp:effectExtent l="0" t="0" r="0" b="0"/>
                  <wp:docPr id="1599"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41"/>
                          <a:stretch>
                            <a:fillRect/>
                          </a:stretch>
                        </pic:blipFill>
                        <pic:spPr>
                          <a:xfrm>
                            <a:off x="0" y="0"/>
                            <a:ext cx="479107" cy="154685"/>
                          </a:xfrm>
                          <a:prstGeom prst="rect">
                            <a:avLst/>
                          </a:prstGeom>
                        </pic:spPr>
                      </pic:pic>
                    </a:graphicData>
                  </a:graphic>
                </wp:inline>
              </w:drawing>
            </w:r>
          </w:p>
        </w:tc>
        <w:tc>
          <w:tcPr>
            <w:tcW w:w="1162" w:type="dxa"/>
            <w:shd w:val="clear" w:color="auto" w:fill="DDE7ED"/>
          </w:tcPr>
          <w:p w14:paraId="0137DD87" w14:textId="77777777" w:rsidR="00862892" w:rsidRDefault="00000000">
            <w:pPr>
              <w:spacing w:before="94" w:line="190" w:lineRule="exact"/>
              <w:ind w:left="17"/>
              <w:rPr>
                <w:sz w:val="15"/>
                <w:szCs w:val="15"/>
              </w:rPr>
            </w:pPr>
            <w:r>
              <w:rPr>
                <w:rFonts w:eastAsia="Arial"/>
                <w:color w:val="231F20"/>
                <w:spacing w:val="-12"/>
                <w:sz w:val="15"/>
                <w:szCs w:val="15"/>
              </w:rPr>
              <w:t>#</w:t>
            </w:r>
            <w:r>
              <w:rPr>
                <w:rFonts w:eastAsia="Arial"/>
                <w:color w:val="231F20"/>
                <w:spacing w:val="-11"/>
                <w:sz w:val="15"/>
                <w:szCs w:val="15"/>
              </w:rPr>
              <w:t>SJEH9</w:t>
            </w:r>
          </w:p>
        </w:tc>
        <w:tc>
          <w:tcPr>
            <w:tcW w:w="994" w:type="dxa"/>
            <w:shd w:val="clear" w:color="auto" w:fill="DDE7ED"/>
          </w:tcPr>
          <w:p w14:paraId="573A2862" w14:textId="072FF67E" w:rsidR="00862892" w:rsidRDefault="00000000">
            <w:pPr>
              <w:spacing w:before="43" w:line="244" w:lineRule="exact"/>
              <w:ind w:firstLine="14"/>
              <w:textAlignment w:val="center"/>
            </w:pPr>
            <w:r>
              <mc:AlternateContent>
                <mc:Choice Requires="wpg">
                  <w:drawing>
                    <wp:inline distT="0" distB="0" distL="0" distR="0" wp14:anchorId="143BF5AB" wp14:editId="79FA021C">
                      <wp:extent cx="518795" cy="154940"/>
                      <wp:effectExtent l="0" t="0" r="14605" b="35560"/>
                      <wp:docPr id="1463"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154940"/>
                                <a:chOff x="0" y="0"/>
                                <a:chExt cx="816" cy="243"/>
                              </a:xfrm>
                            </wpg:grpSpPr>
                            <pic:pic xmlns:pic="http://schemas.openxmlformats.org/drawingml/2006/picture">
                              <pic:nvPicPr>
                                <pic:cNvPr id="1464" name="Picture 39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604" cy="243"/>
                                </a:xfrm>
                                <a:prstGeom prst="rect">
                                  <a:avLst/>
                                </a:prstGeom>
                                <a:noFill/>
                                <a:extLst>
                                  <a:ext uri="{909E8E84-426E-40DD-AFC4-6F175D3DCCD1}">
                                    <a14:hiddenFill xmlns:a14="http://schemas.microsoft.com/office/drawing/2010/main">
                                      <a:solidFill>
                                        <a:srgbClr val="FFFFFF"/>
                                      </a:solidFill>
                                    </a14:hiddenFill>
                                  </a:ext>
                                </a:extLst>
                              </pic:spPr>
                            </pic:pic>
                            <wps:wsp>
                              <wps:cNvPr id="1465" name="Text Box 389"/>
                              <wps:cNvSpPr txBox="1">
                                <a:spLocks noChangeArrowheads="1"/>
                              </wps:cNvSpPr>
                              <wps:spPr bwMode="auto">
                                <a:xfrm>
                                  <a:off x="478" y="47"/>
                                  <a:ext cx="35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wps:txbx>
                              <wps:bodyPr rot="0" vert="horz" wrap="square" lIns="0" tIns="0" rIns="0" bIns="0" anchor="t" anchorCtr="0" upright="1">
                                <a:noAutofit/>
                              </wps:bodyPr>
                            </wps:wsp>
                          </wpg:wgp>
                        </a:graphicData>
                      </a:graphic>
                    </wp:inline>
                  </w:drawing>
                </mc:Choice>
                <mc:Fallback>
                  <w:pict>
                    <v:group w14:anchorId="143BF5AB" id="Group 388" o:spid="_x0000_s1740" style="width:40.85pt;height:12.2pt;mso-position-horizontal-relative:char;mso-position-vertical-relative:line" coordsize="8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">
                      <v:shape id="Picture 390" o:spid="_x0000_s1741" type="#_x0000_t75" style="position:absolute;width:60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">
                        <v:imagedata r:id="rId899" o:title=""/>
                      </v:shape>
                      <v:shape id="Text Box 389" o:spid="_x0000_s1742" type="#_x0000_t202" style="position:absolute;left:478;top:47;width:35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4BA9DB64" w14:textId="77777777" w:rsidR="00862892" w:rsidRDefault="00000000">
                              <w:pPr>
                                <w:spacing w:before="20" w:line="238" w:lineRule="auto"/>
                                <w:ind w:left="20"/>
                                <w:rPr>
                                  <w:sz w:val="15"/>
                                  <w:szCs w:val="15"/>
                                </w:rPr>
                              </w:pPr>
                              <w:r>
                                <w:rPr>
                                  <w:rFonts w:ascii="Cambria Math" w:eastAsia="Cambria Math" w:hAnsi="Cambria Math" w:cs="Cambria Math"/>
                                  <w:color w:val="231F20"/>
                                  <w:spacing w:val="-5"/>
                                  <w:sz w:val="15"/>
                                  <w:szCs w:val="15"/>
                                </w:rPr>
                                <w:t>⦹</w:t>
                              </w:r>
                              <w:r>
                                <w:rPr>
                                  <w:rFonts w:eastAsia="Arial"/>
                                  <w:color w:val="231F20"/>
                                  <w:spacing w:val="-4"/>
                                  <w:sz w:val="15"/>
                                  <w:szCs w:val="15"/>
                                </w:rPr>
                                <w:t>FA</w:t>
                              </w:r>
                            </w:p>
                          </w:txbxContent>
                        </v:textbox>
                      </v:shape>
                      <w10:anchorlock/>
                    </v:group>
                  </w:pict>
                </mc:Fallback>
              </mc:AlternateContent>
            </w:r>
          </w:p>
        </w:tc>
        <w:tc>
          <w:tcPr>
            <w:tcW w:w="722" w:type="dxa"/>
            <w:shd w:val="clear" w:color="auto" w:fill="DDE7ED"/>
          </w:tcPr>
          <w:p w14:paraId="6D2C151C" w14:textId="77777777" w:rsidR="00862892" w:rsidRDefault="00000000">
            <w:pPr>
              <w:spacing w:before="43" w:line="244" w:lineRule="exact"/>
              <w:ind w:firstLine="16"/>
              <w:textAlignment w:val="center"/>
            </w:pPr>
            <w:r>
              <w:drawing>
                <wp:inline distT="0" distB="0" distL="0" distR="0" wp14:anchorId="5B4C5E43" wp14:editId="1BC91293">
                  <wp:extent cx="386080" cy="154685"/>
                  <wp:effectExtent l="0" t="0" r="0" b="0"/>
                  <wp:docPr id="1600"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520"/>
                          <a:stretch>
                            <a:fillRect/>
                          </a:stretch>
                        </pic:blipFill>
                        <pic:spPr>
                          <a:xfrm>
                            <a:off x="0" y="0"/>
                            <a:ext cx="386080" cy="154685"/>
                          </a:xfrm>
                          <a:prstGeom prst="rect">
                            <a:avLst/>
                          </a:prstGeom>
                        </pic:spPr>
                      </pic:pic>
                    </a:graphicData>
                  </a:graphic>
                </wp:inline>
              </w:drawing>
            </w:r>
          </w:p>
        </w:tc>
        <w:tc>
          <w:tcPr>
            <w:tcW w:w="698" w:type="dxa"/>
          </w:tcPr>
          <w:p w14:paraId="4F32D2D9" w14:textId="77777777" w:rsidR="00862892" w:rsidRDefault="00000000">
            <w:pPr>
              <w:spacing w:line="639" w:lineRule="exact"/>
              <w:textAlignment w:val="center"/>
            </w:pPr>
            <w:r>
              <w:drawing>
                <wp:inline distT="0" distB="0" distL="0" distR="0" wp14:anchorId="0BDA49E7" wp14:editId="5051D4BF">
                  <wp:extent cx="440054" cy="406272"/>
                  <wp:effectExtent l="0" t="0" r="0" b="0"/>
                  <wp:docPr id="1601"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900"/>
                          <a:stretch>
                            <a:fillRect/>
                          </a:stretch>
                        </pic:blipFill>
                        <pic:spPr>
                          <a:xfrm>
                            <a:off x="0" y="0"/>
                            <a:ext cx="440054" cy="406272"/>
                          </a:xfrm>
                          <a:prstGeom prst="rect">
                            <a:avLst/>
                          </a:prstGeom>
                        </pic:spPr>
                      </pic:pic>
                    </a:graphicData>
                  </a:graphic>
                </wp:inline>
              </w:drawing>
            </w:r>
          </w:p>
        </w:tc>
        <w:tc>
          <w:tcPr>
            <w:tcW w:w="1682" w:type="dxa"/>
            <w:shd w:val="clear" w:color="auto" w:fill="DDE7ED"/>
          </w:tcPr>
          <w:p w14:paraId="6BCFBC73" w14:textId="77777777" w:rsidR="00862892" w:rsidRDefault="00000000">
            <w:pPr>
              <w:spacing w:before="43" w:line="244" w:lineRule="exact"/>
              <w:ind w:firstLine="15"/>
              <w:textAlignment w:val="center"/>
            </w:pPr>
            <w:r>
              <w:drawing>
                <wp:inline distT="0" distB="0" distL="0" distR="0" wp14:anchorId="6E5B7535" wp14:editId="45AC5994">
                  <wp:extent cx="751547" cy="154685"/>
                  <wp:effectExtent l="0" t="0" r="0" b="0"/>
                  <wp:docPr id="1602"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901"/>
                          <a:stretch>
                            <a:fillRect/>
                          </a:stretch>
                        </pic:blipFill>
                        <pic:spPr>
                          <a:xfrm>
                            <a:off x="0" y="0"/>
                            <a:ext cx="751547" cy="154685"/>
                          </a:xfrm>
                          <a:prstGeom prst="rect">
                            <a:avLst/>
                          </a:prstGeom>
                        </pic:spPr>
                      </pic:pic>
                    </a:graphicData>
                  </a:graphic>
                </wp:inline>
              </w:drawing>
            </w:r>
          </w:p>
        </w:tc>
        <w:tc>
          <w:tcPr>
            <w:tcW w:w="712" w:type="dxa"/>
          </w:tcPr>
          <w:p w14:paraId="1B7D7E04" w14:textId="77777777" w:rsidR="00862892" w:rsidRDefault="00000000">
            <w:pPr>
              <w:spacing w:line="639" w:lineRule="exact"/>
              <w:ind w:firstLine="1"/>
              <w:textAlignment w:val="center"/>
            </w:pPr>
            <w:r>
              <w:drawing>
                <wp:inline distT="0" distB="0" distL="0" distR="0" wp14:anchorId="7FF56F2F" wp14:editId="05B757E9">
                  <wp:extent cx="445770" cy="406272"/>
                  <wp:effectExtent l="0" t="0" r="0" b="0"/>
                  <wp:docPr id="1603"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902"/>
                          <a:stretch>
                            <a:fillRect/>
                          </a:stretch>
                        </pic:blipFill>
                        <pic:spPr>
                          <a:xfrm>
                            <a:off x="0" y="0"/>
                            <a:ext cx="445770" cy="406272"/>
                          </a:xfrm>
                          <a:prstGeom prst="rect">
                            <a:avLst/>
                          </a:prstGeom>
                        </pic:spPr>
                      </pic:pic>
                    </a:graphicData>
                  </a:graphic>
                </wp:inline>
              </w:drawing>
            </w:r>
          </w:p>
        </w:tc>
      </w:tr>
      <w:tr w:rsidR="00862892" w14:paraId="3590D0A7" w14:textId="77777777">
        <w:trPr>
          <w:trHeight w:val="1274"/>
        </w:trPr>
        <w:tc>
          <w:tcPr>
            <w:tcW w:w="338" w:type="dxa"/>
            <w:tcBorders>
              <w:right w:val="none" w:sz="8" w:space="0" w:color="000000"/>
            </w:tcBorders>
          </w:tcPr>
          <w:p w14:paraId="297E5C3C" w14:textId="77777777" w:rsidR="00862892" w:rsidRDefault="00000000">
            <w:pPr>
              <w:spacing w:before="95" w:line="190" w:lineRule="exact"/>
              <w:ind w:left="28"/>
              <w:rPr>
                <w:sz w:val="15"/>
                <w:szCs w:val="15"/>
              </w:rPr>
            </w:pPr>
            <w:r>
              <w:rPr>
                <w:rFonts w:eastAsia="Arial"/>
                <w:color w:val="231F20"/>
                <w:spacing w:val="2"/>
                <w:sz w:val="15"/>
                <w:szCs w:val="15"/>
              </w:rPr>
              <w:lastRenderedPageBreak/>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tcPr>
          <w:p w14:paraId="6FA52450" w14:textId="3B5BF409" w:rsidR="00862892" w:rsidRDefault="00000000">
            <w:pPr>
              <w:spacing w:before="43" w:line="244" w:lineRule="exact"/>
              <w:ind w:firstLine="12"/>
              <w:textAlignment w:val="center"/>
            </w:pPr>
            <w:r>
              <mc:AlternateContent>
                <mc:Choice Requires="wpg">
                  <w:drawing>
                    <wp:inline distT="0" distB="0" distL="0" distR="0" wp14:anchorId="500594A7" wp14:editId="11CE889F">
                      <wp:extent cx="381635" cy="154940"/>
                      <wp:effectExtent l="9525" t="9525" r="8890" b="35560"/>
                      <wp:docPr id="1459"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60" name="Picture 387"/>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61" name="Text Box 386"/>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500594A7" id="Group 385" o:spid="_x0000_s1743"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">
                      <v:shape id="Picture 387" o:spid="_x0000_s1744"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">
                        <v:imagedata r:id="rId904" o:title=""/>
                      </v:shape>
                      <v:shape id="Text Box 386" o:spid="_x0000_s1745"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490E7F28"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tcPr>
          <w:p w14:paraId="2D6F0BF2" w14:textId="77777777" w:rsidR="00862892" w:rsidRDefault="00000000">
            <w:pPr>
              <w:spacing w:before="43" w:line="878" w:lineRule="exact"/>
              <w:ind w:firstLine="15"/>
              <w:textAlignment w:val="center"/>
            </w:pPr>
            <w:r>
              <w:drawing>
                <wp:inline distT="0" distB="0" distL="0" distR="0" wp14:anchorId="0124BD8A" wp14:editId="7987F5B3">
                  <wp:extent cx="628903" cy="557022"/>
                  <wp:effectExtent l="0" t="0" r="0" b="0"/>
                  <wp:docPr id="1604"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905"/>
                          <a:stretch>
                            <a:fillRect/>
                          </a:stretch>
                        </pic:blipFill>
                        <pic:spPr>
                          <a:xfrm>
                            <a:off x="0" y="0"/>
                            <a:ext cx="628903" cy="557022"/>
                          </a:xfrm>
                          <a:prstGeom prst="rect">
                            <a:avLst/>
                          </a:prstGeom>
                        </pic:spPr>
                      </pic:pic>
                    </a:graphicData>
                  </a:graphic>
                </wp:inline>
              </w:drawing>
            </w:r>
          </w:p>
          <w:p w14:paraId="182A188F" w14:textId="77777777" w:rsidR="00862892" w:rsidRDefault="00000000">
            <w:pPr>
              <w:spacing w:before="73" w:line="243" w:lineRule="exact"/>
              <w:ind w:firstLine="15"/>
              <w:textAlignment w:val="center"/>
            </w:pPr>
            <w:r>
              <w:drawing>
                <wp:inline distT="0" distB="0" distL="0" distR="0" wp14:anchorId="6FE9D86D" wp14:editId="7920B179">
                  <wp:extent cx="192024" cy="154685"/>
                  <wp:effectExtent l="0" t="0" r="0" b="0"/>
                  <wp:docPr id="1605"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24"/>
                          <a:stretch>
                            <a:fillRect/>
                          </a:stretch>
                        </pic:blipFill>
                        <pic:spPr>
                          <a:xfrm>
                            <a:off x="0" y="0"/>
                            <a:ext cx="192024" cy="154685"/>
                          </a:xfrm>
                          <a:prstGeom prst="rect">
                            <a:avLst/>
                          </a:prstGeom>
                        </pic:spPr>
                      </pic:pic>
                    </a:graphicData>
                  </a:graphic>
                </wp:inline>
              </w:drawing>
            </w:r>
          </w:p>
        </w:tc>
        <w:tc>
          <w:tcPr>
            <w:tcW w:w="1162" w:type="dxa"/>
          </w:tcPr>
          <w:p w14:paraId="21FCF108" w14:textId="77777777" w:rsidR="00862892" w:rsidRDefault="00000000">
            <w:pPr>
              <w:spacing w:before="95"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7FB77387" w14:textId="77777777" w:rsidR="00862892" w:rsidRDefault="00000000">
            <w:pPr>
              <w:spacing w:before="43" w:line="244" w:lineRule="exact"/>
              <w:ind w:firstLine="15"/>
              <w:textAlignment w:val="center"/>
            </w:pPr>
            <w:r>
              <w:drawing>
                <wp:inline distT="0" distB="0" distL="0" distR="0" wp14:anchorId="7645741A" wp14:editId="6184011B">
                  <wp:extent cx="370839" cy="154685"/>
                  <wp:effectExtent l="0" t="0" r="0" b="0"/>
                  <wp:docPr id="1606"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906"/>
                          <a:stretch>
                            <a:fillRect/>
                          </a:stretch>
                        </pic:blipFill>
                        <pic:spPr>
                          <a:xfrm>
                            <a:off x="0" y="0"/>
                            <a:ext cx="370839" cy="154685"/>
                          </a:xfrm>
                          <a:prstGeom prst="rect">
                            <a:avLst/>
                          </a:prstGeom>
                        </pic:spPr>
                      </pic:pic>
                    </a:graphicData>
                  </a:graphic>
                </wp:inline>
              </w:drawing>
            </w:r>
          </w:p>
        </w:tc>
        <w:tc>
          <w:tcPr>
            <w:tcW w:w="722" w:type="dxa"/>
          </w:tcPr>
          <w:p w14:paraId="3BD80804" w14:textId="77777777" w:rsidR="00862892" w:rsidRDefault="00000000">
            <w:pPr>
              <w:spacing w:before="43"/>
              <w:ind w:left="36"/>
              <w:rPr>
                <w:sz w:val="15"/>
                <w:szCs w:val="15"/>
              </w:rPr>
            </w:pPr>
            <w:r>
              <w:rPr>
                <w:rFonts w:eastAsia="Arial"/>
                <w:color w:val="231F20"/>
                <w:spacing w:val="5"/>
                <w:sz w:val="15"/>
                <w:szCs w:val="15"/>
              </w:rPr>
              <w:t>"</w:t>
            </w:r>
            <w:r>
              <w:rPr>
                <w:rFonts w:eastAsia="Arial"/>
                <w:color w:val="231F20"/>
                <w:spacing w:val="4"/>
                <w:sz w:val="15"/>
                <w:szCs w:val="15"/>
              </w:rPr>
              <w:t xml:space="preserve"> </w:t>
            </w:r>
            <w:r>
              <w:rPr>
                <w:position w:val="-5"/>
                <w:sz w:val="15"/>
                <w:szCs w:val="15"/>
              </w:rPr>
              <w:drawing>
                <wp:inline distT="0" distB="0" distL="0" distR="0" wp14:anchorId="202B45CC" wp14:editId="3721668C">
                  <wp:extent cx="366413" cy="154685"/>
                  <wp:effectExtent l="0" t="0" r="0" b="0"/>
                  <wp:docPr id="1607"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907"/>
                          <a:stretch>
                            <a:fillRect/>
                          </a:stretch>
                        </pic:blipFill>
                        <pic:spPr>
                          <a:xfrm>
                            <a:off x="0" y="0"/>
                            <a:ext cx="366413" cy="154685"/>
                          </a:xfrm>
                          <a:prstGeom prst="rect">
                            <a:avLst/>
                          </a:prstGeom>
                        </pic:spPr>
                      </pic:pic>
                    </a:graphicData>
                  </a:graphic>
                </wp:inline>
              </w:drawing>
            </w:r>
          </w:p>
          <w:p w14:paraId="69B85299" w14:textId="77777777" w:rsidR="00862892" w:rsidRDefault="00000000">
            <w:pPr>
              <w:spacing w:before="73" w:line="243" w:lineRule="exact"/>
              <w:ind w:left="18"/>
            </w:pPr>
            <w:r>
              <w:rPr>
                <w:position w:val="-5"/>
              </w:rPr>
              <w:drawing>
                <wp:inline distT="0" distB="0" distL="0" distR="0" wp14:anchorId="1767CE9F" wp14:editId="046E615D">
                  <wp:extent cx="412622" cy="154685"/>
                  <wp:effectExtent l="0" t="0" r="0" b="0"/>
                  <wp:docPr id="1608"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908"/>
                          <a:stretch>
                            <a:fillRect/>
                          </a:stretch>
                        </pic:blipFill>
                        <pic:spPr>
                          <a:xfrm>
                            <a:off x="0" y="0"/>
                            <a:ext cx="412622" cy="154685"/>
                          </a:xfrm>
                          <a:prstGeom prst="rect">
                            <a:avLst/>
                          </a:prstGeom>
                        </pic:spPr>
                      </pic:pic>
                    </a:graphicData>
                  </a:graphic>
                </wp:inline>
              </w:drawing>
            </w:r>
          </w:p>
        </w:tc>
        <w:tc>
          <w:tcPr>
            <w:tcW w:w="698" w:type="dxa"/>
          </w:tcPr>
          <w:p w14:paraId="5F45ACEB" w14:textId="77777777" w:rsidR="00862892" w:rsidRDefault="00000000">
            <w:pPr>
              <w:spacing w:line="556" w:lineRule="exact"/>
              <w:ind w:firstLine="16"/>
              <w:textAlignment w:val="center"/>
            </w:pPr>
            <w:r>
              <w:drawing>
                <wp:inline distT="0" distB="0" distL="0" distR="0" wp14:anchorId="1999D7B9" wp14:editId="3DF58AC1">
                  <wp:extent cx="429386" cy="353313"/>
                  <wp:effectExtent l="0" t="0" r="0" b="0"/>
                  <wp:docPr id="1609"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909"/>
                          <a:stretch>
                            <a:fillRect/>
                          </a:stretch>
                        </pic:blipFill>
                        <pic:spPr>
                          <a:xfrm>
                            <a:off x="0" y="0"/>
                            <a:ext cx="429386" cy="353313"/>
                          </a:xfrm>
                          <a:prstGeom prst="rect">
                            <a:avLst/>
                          </a:prstGeom>
                        </pic:spPr>
                      </pic:pic>
                    </a:graphicData>
                  </a:graphic>
                </wp:inline>
              </w:drawing>
            </w:r>
          </w:p>
        </w:tc>
        <w:tc>
          <w:tcPr>
            <w:tcW w:w="1682" w:type="dxa"/>
          </w:tcPr>
          <w:p w14:paraId="0F079E72" w14:textId="77777777" w:rsidR="00862892" w:rsidRDefault="00000000">
            <w:pPr>
              <w:spacing w:line="196" w:lineRule="exact"/>
              <w:ind w:firstLine="16"/>
              <w:textAlignment w:val="center"/>
            </w:pPr>
            <w:r>
              <w:drawing>
                <wp:anchor distT="0" distB="0" distL="0" distR="0" simplePos="0" relativeHeight="251525632" behindDoc="0" locked="0" layoutInCell="1" allowOverlap="1" wp14:anchorId="0FD8F0F2" wp14:editId="30F8CA9F">
                  <wp:simplePos x="0" y="0"/>
                  <wp:positionH relativeFrom="rightMargin">
                    <wp:posOffset>-1054480</wp:posOffset>
                  </wp:positionH>
                  <wp:positionV relativeFrom="topMargin">
                    <wp:posOffset>84327</wp:posOffset>
                  </wp:positionV>
                  <wp:extent cx="370840" cy="154685"/>
                  <wp:effectExtent l="0" t="0" r="0" b="0"/>
                  <wp:wrapNone/>
                  <wp:docPr id="1610"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906"/>
                          <a:stretch>
                            <a:fillRect/>
                          </a:stretch>
                        </pic:blipFill>
                        <pic:spPr>
                          <a:xfrm>
                            <a:off x="0" y="0"/>
                            <a:ext cx="370840" cy="154685"/>
                          </a:xfrm>
                          <a:prstGeom prst="rect">
                            <a:avLst/>
                          </a:prstGeom>
                        </pic:spPr>
                      </pic:pic>
                    </a:graphicData>
                  </a:graphic>
                </wp:anchor>
              </w:drawing>
            </w:r>
            <w:r>
              <w:drawing>
                <wp:inline distT="0" distB="0" distL="0" distR="0" wp14:anchorId="6E6F7254" wp14:editId="4481FBB3">
                  <wp:extent cx="1054480" cy="124713"/>
                  <wp:effectExtent l="0" t="0" r="0" b="0"/>
                  <wp:docPr id="1611"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910"/>
                          <a:stretch>
                            <a:fillRect/>
                          </a:stretch>
                        </pic:blipFill>
                        <pic:spPr>
                          <a:xfrm>
                            <a:off x="0" y="0"/>
                            <a:ext cx="1054480" cy="124713"/>
                          </a:xfrm>
                          <a:prstGeom prst="rect">
                            <a:avLst/>
                          </a:prstGeom>
                        </pic:spPr>
                      </pic:pic>
                    </a:graphicData>
                  </a:graphic>
                </wp:inline>
              </w:drawing>
            </w:r>
          </w:p>
          <w:p w14:paraId="3256448C" w14:textId="77777777" w:rsidR="00862892" w:rsidRDefault="00000000">
            <w:pPr>
              <w:spacing w:before="171" w:line="225" w:lineRule="auto"/>
              <w:ind w:left="13"/>
              <w:rPr>
                <w:rFonts w:ascii="Microsoft Yi Baiti" w:eastAsia="Microsoft Yi Baiti" w:hAnsi="Microsoft Yi Baiti" w:cs="Microsoft Yi Baiti"/>
                <w:sz w:val="15"/>
                <w:szCs w:val="15"/>
              </w:rPr>
            </w:pPr>
            <w:r>
              <w:rPr>
                <w:rFonts w:eastAsia="Arial"/>
                <w:color w:val="231F20"/>
                <w:spacing w:val="-3"/>
                <w:sz w:val="15"/>
                <w:szCs w:val="15"/>
              </w:rPr>
              <w:t>JINHAN</w:t>
            </w:r>
            <w:r>
              <w:rPr>
                <w:rFonts w:eastAsia="Arial"/>
                <w:color w:val="231F20"/>
                <w:spacing w:val="-6"/>
                <w:sz w:val="15"/>
                <w:szCs w:val="15"/>
              </w:rPr>
              <w:t>_3</w:t>
            </w:r>
            <w:r>
              <w:rPr>
                <w:rFonts w:eastAsia="Arial"/>
                <w:color w:val="231F20"/>
                <w:spacing w:val="-4"/>
                <w:sz w:val="15"/>
                <w:szCs w:val="15"/>
              </w:rPr>
              <w:t>4</w:t>
            </w:r>
            <w:r>
              <w:rPr>
                <w:rFonts w:eastAsia="Arial"/>
                <w:color w:val="231F20"/>
                <w:spacing w:val="-3"/>
                <w:sz w:val="15"/>
                <w:szCs w:val="15"/>
              </w:rPr>
              <w:t>F9</w:t>
            </w:r>
            <w:r>
              <w:rPr>
                <w:rFonts w:ascii="Microsoft Yi Baiti" w:eastAsia="Microsoft Yi Baiti" w:hAnsi="Microsoft Yi Baiti" w:cs="Microsoft Yi Baiti"/>
                <w:color w:val="231F20"/>
                <w:spacing w:val="-3"/>
                <w:sz w:val="15"/>
                <w:szCs w:val="15"/>
              </w:rPr>
              <w:t>ꄌ</w:t>
            </w:r>
          </w:p>
        </w:tc>
        <w:tc>
          <w:tcPr>
            <w:tcW w:w="712" w:type="dxa"/>
          </w:tcPr>
          <w:p w14:paraId="32906D20" w14:textId="77777777" w:rsidR="00862892" w:rsidRDefault="00000000">
            <w:pPr>
              <w:spacing w:before="43" w:line="244" w:lineRule="exact"/>
              <w:ind w:firstLine="13"/>
              <w:textAlignment w:val="center"/>
            </w:pPr>
            <w:r>
              <w:drawing>
                <wp:inline distT="0" distB="0" distL="0" distR="0" wp14:anchorId="49A1CD2E" wp14:editId="5F493EAB">
                  <wp:extent cx="438150" cy="154685"/>
                  <wp:effectExtent l="0" t="0" r="0" b="0"/>
                  <wp:docPr id="1612"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807"/>
                          <a:stretch>
                            <a:fillRect/>
                          </a:stretch>
                        </pic:blipFill>
                        <pic:spPr>
                          <a:xfrm>
                            <a:off x="0" y="0"/>
                            <a:ext cx="438150" cy="154685"/>
                          </a:xfrm>
                          <a:prstGeom prst="rect">
                            <a:avLst/>
                          </a:prstGeom>
                        </pic:spPr>
                      </pic:pic>
                    </a:graphicData>
                  </a:graphic>
                </wp:inline>
              </w:drawing>
            </w:r>
          </w:p>
          <w:p w14:paraId="69B73C4A" w14:textId="77777777" w:rsidR="00862892" w:rsidRDefault="00000000">
            <w:pPr>
              <w:spacing w:before="73" w:line="243" w:lineRule="exact"/>
              <w:ind w:firstLine="13"/>
              <w:textAlignment w:val="center"/>
            </w:pPr>
            <w:r>
              <w:drawing>
                <wp:inline distT="0" distB="0" distL="0" distR="0" wp14:anchorId="17F6019C" wp14:editId="53A88F31">
                  <wp:extent cx="438150" cy="154685"/>
                  <wp:effectExtent l="0" t="0" r="0" b="0"/>
                  <wp:docPr id="1613"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807"/>
                          <a:stretch>
                            <a:fillRect/>
                          </a:stretch>
                        </pic:blipFill>
                        <pic:spPr>
                          <a:xfrm>
                            <a:off x="0" y="0"/>
                            <a:ext cx="438150" cy="154685"/>
                          </a:xfrm>
                          <a:prstGeom prst="rect">
                            <a:avLst/>
                          </a:prstGeom>
                        </pic:spPr>
                      </pic:pic>
                    </a:graphicData>
                  </a:graphic>
                </wp:inline>
              </w:drawing>
            </w:r>
          </w:p>
        </w:tc>
      </w:tr>
      <w:tr w:rsidR="00862892" w14:paraId="6664B1F4" w14:textId="77777777">
        <w:trPr>
          <w:trHeight w:val="722"/>
        </w:trPr>
        <w:tc>
          <w:tcPr>
            <w:tcW w:w="338" w:type="dxa"/>
            <w:tcBorders>
              <w:right w:val="none" w:sz="8" w:space="0" w:color="000000"/>
            </w:tcBorders>
            <w:shd w:val="clear" w:color="auto" w:fill="DDE7ED"/>
          </w:tcPr>
          <w:p w14:paraId="0FA1747B" w14:textId="77777777" w:rsidR="00862892" w:rsidRDefault="00000000">
            <w:pPr>
              <w:spacing w:before="97" w:line="189" w:lineRule="exact"/>
              <w:ind w:left="28"/>
              <w:rPr>
                <w:sz w:val="15"/>
                <w:szCs w:val="15"/>
              </w:rPr>
            </w:pPr>
            <w:r>
              <w:rPr>
                <w:rFonts w:eastAsia="Arial"/>
                <w:color w:val="231F20"/>
                <w:spacing w:val="2"/>
                <w:sz w:val="15"/>
                <w:szCs w:val="15"/>
              </w:rPr>
              <w:t>20</w:t>
            </w:r>
            <w:r>
              <w:rPr>
                <w:rFonts w:eastAsia="Arial"/>
                <w:color w:val="231F20"/>
                <w:spacing w:val="1"/>
                <w:sz w:val="15"/>
                <w:szCs w:val="15"/>
              </w:rPr>
              <w:t>2</w:t>
            </w:r>
            <w:r>
              <w:rPr>
                <w:rFonts w:eastAsia="Arial"/>
                <w:color w:val="231F20"/>
                <w:sz w:val="15"/>
                <w:szCs w:val="15"/>
              </w:rPr>
              <w:t>l</w:t>
            </w:r>
          </w:p>
        </w:tc>
        <w:tc>
          <w:tcPr>
            <w:tcW w:w="660" w:type="dxa"/>
            <w:gridSpan w:val="2"/>
            <w:tcBorders>
              <w:left w:val="none" w:sz="8" w:space="0" w:color="000000"/>
            </w:tcBorders>
            <w:shd w:val="clear" w:color="auto" w:fill="DDE7ED"/>
          </w:tcPr>
          <w:p w14:paraId="3FFE560B" w14:textId="2D768AA6" w:rsidR="00862892" w:rsidRDefault="00000000">
            <w:pPr>
              <w:spacing w:before="45" w:line="244" w:lineRule="exact"/>
              <w:ind w:firstLine="12"/>
              <w:textAlignment w:val="center"/>
            </w:pPr>
            <w:r>
              <mc:AlternateContent>
                <mc:Choice Requires="wpg">
                  <w:drawing>
                    <wp:inline distT="0" distB="0" distL="0" distR="0" wp14:anchorId="46444FDE" wp14:editId="2059BB63">
                      <wp:extent cx="381635" cy="154940"/>
                      <wp:effectExtent l="9525" t="9525" r="8890" b="35560"/>
                      <wp:docPr id="145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54940"/>
                                <a:chOff x="0" y="0"/>
                                <a:chExt cx="600" cy="243"/>
                              </a:xfrm>
                            </wpg:grpSpPr>
                            <pic:pic xmlns:pic="http://schemas.openxmlformats.org/drawingml/2006/picture">
                              <pic:nvPicPr>
                                <pic:cNvPr id="1456" name="Picture 38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00" cy="243"/>
                                </a:xfrm>
                                <a:prstGeom prst="rect">
                                  <a:avLst/>
                                </a:prstGeom>
                                <a:noFill/>
                                <a:extLst>
                                  <a:ext uri="{909E8E84-426E-40DD-AFC4-6F175D3DCCD1}">
                                    <a14:hiddenFill xmlns:a14="http://schemas.microsoft.com/office/drawing/2010/main">
                                      <a:solidFill>
                                        <a:srgbClr val="FFFFFF"/>
                                      </a:solidFill>
                                    </a14:hiddenFill>
                                  </a:ext>
                                </a:extLst>
                              </pic:spPr>
                            </pic:pic>
                            <wps:wsp>
                              <wps:cNvPr id="1457" name="Text Box 383"/>
                              <wps:cNvSpPr txBox="1">
                                <a:spLocks noChangeArrowheads="1"/>
                              </wps:cNvSpPr>
                              <wps:spPr bwMode="auto">
                                <a:xfrm>
                                  <a:off x="-20" y="-20"/>
                                  <a:ext cx="64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wps:txbx>
                              <wps:bodyPr rot="0" vert="horz" wrap="square" lIns="0" tIns="0" rIns="0" bIns="0" anchor="t" anchorCtr="0" upright="1">
                                <a:noAutofit/>
                              </wps:bodyPr>
                            </wps:wsp>
                          </wpg:wgp>
                        </a:graphicData>
                      </a:graphic>
                    </wp:inline>
                  </w:drawing>
                </mc:Choice>
                <mc:Fallback>
                  <w:pict>
                    <v:group w14:anchorId="46444FDE" id="Group 382" o:spid="_x0000_s1746" style="width:30.05pt;height:12.2pt;mso-position-horizontal-relative:char;mso-position-vertical-relative:line" coordsize="6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">
                      <v:shape id="Picture 384" o:spid="_x0000_s1747" type="#_x0000_t75" style="position:absolute;width:6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">
                        <v:imagedata r:id="rId912" o:title=""/>
                      </v:shape>
                      <v:shape id="Text Box 383" o:spid="_x0000_s1748" type="#_x0000_t202" style="position:absolute;left:-20;top:-20;width:64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0E397C69" w14:textId="77777777" w:rsidR="00862892" w:rsidRDefault="00000000">
                              <w:pPr>
                                <w:spacing w:before="100" w:line="199" w:lineRule="auto"/>
                                <w:ind w:left="210"/>
                                <w:rPr>
                                  <w:sz w:val="15"/>
                                  <w:szCs w:val="15"/>
                                </w:rPr>
                              </w:pPr>
                              <w:r>
                                <w:rPr>
                                  <w:rFonts w:eastAsia="Arial"/>
                                  <w:color w:val="231F20"/>
                                  <w:spacing w:val="1"/>
                                  <w:sz w:val="15"/>
                                  <w:szCs w:val="15"/>
                                </w:rPr>
                                <w:t>6</w:t>
                              </w:r>
                            </w:p>
                          </w:txbxContent>
                        </v:textbox>
                      </v:shape>
                      <w10:anchorlock/>
                    </v:group>
                  </w:pict>
                </mc:Fallback>
              </mc:AlternateContent>
            </w:r>
          </w:p>
        </w:tc>
        <w:tc>
          <w:tcPr>
            <w:tcW w:w="1013" w:type="dxa"/>
            <w:shd w:val="clear" w:color="auto" w:fill="DDE7ED"/>
          </w:tcPr>
          <w:p w14:paraId="1B37C927" w14:textId="77777777" w:rsidR="00862892" w:rsidRDefault="00000000">
            <w:pPr>
              <w:spacing w:line="190" w:lineRule="exact"/>
              <w:ind w:firstLine="15"/>
              <w:textAlignment w:val="center"/>
            </w:pPr>
            <w:r>
              <w:drawing>
                <wp:inline distT="0" distB="0" distL="0" distR="0" wp14:anchorId="45B8C2A7" wp14:editId="5C1053B0">
                  <wp:extent cx="479107" cy="121142"/>
                  <wp:effectExtent l="0" t="0" r="0" b="0"/>
                  <wp:docPr id="1614"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852"/>
                          <a:stretch>
                            <a:fillRect/>
                          </a:stretch>
                        </pic:blipFill>
                        <pic:spPr>
                          <a:xfrm>
                            <a:off x="0" y="0"/>
                            <a:ext cx="479107" cy="121142"/>
                          </a:xfrm>
                          <a:prstGeom prst="rect">
                            <a:avLst/>
                          </a:prstGeom>
                        </pic:spPr>
                      </pic:pic>
                    </a:graphicData>
                  </a:graphic>
                </wp:inline>
              </w:drawing>
            </w:r>
          </w:p>
          <w:p w14:paraId="462C98E3" w14:textId="77777777" w:rsidR="00862892" w:rsidRDefault="00000000">
            <w:pPr>
              <w:spacing w:line="213" w:lineRule="auto"/>
              <w:rPr>
                <w:sz w:val="15"/>
                <w:szCs w:val="15"/>
              </w:rPr>
            </w:pPr>
            <w:r>
              <w:rPr>
                <w:rFonts w:eastAsia="Arial"/>
                <w:color w:val="231F20"/>
                <w:spacing w:val="-2"/>
                <w:w w:val="67"/>
                <w:sz w:val="15"/>
                <w:szCs w:val="15"/>
              </w:rPr>
              <w:t>(</w:t>
            </w:r>
            <w:r>
              <w:rPr>
                <w:rFonts w:eastAsia="Arial"/>
                <w:color w:val="231F20"/>
                <w:spacing w:val="2"/>
                <w:w w:val="102"/>
                <w:sz w:val="15"/>
                <w:szCs w:val="15"/>
              </w:rPr>
              <w:t xml:space="preserve"> </w:t>
            </w:r>
            <w:r>
              <w:rPr>
                <w:rFonts w:eastAsia="Arial"/>
                <w:color w:val="231F20"/>
                <w:spacing w:val="-2"/>
                <w:w w:val="67"/>
                <w:sz w:val="15"/>
                <w:szCs w:val="15"/>
              </w:rPr>
              <w:t>.</w:t>
            </w:r>
            <w:r>
              <w:rPr>
                <w:rFonts w:eastAsia="Arial"/>
                <w:color w:val="231F20"/>
                <w:spacing w:val="20"/>
                <w:sz w:val="15"/>
                <w:szCs w:val="15"/>
              </w:rPr>
              <w:t xml:space="preserve">  </w:t>
            </w:r>
            <w:r>
              <w:rPr>
                <w:rFonts w:eastAsia="Arial"/>
                <w:color w:val="231F20"/>
                <w:spacing w:val="-2"/>
                <w:w w:val="67"/>
                <w:sz w:val="15"/>
                <w:szCs w:val="15"/>
              </w:rPr>
              <w:t>BUSJY</w:t>
            </w:r>
            <w:r>
              <w:rPr>
                <w:rFonts w:eastAsia="Arial"/>
                <w:color w:val="231F20"/>
                <w:spacing w:val="-5"/>
                <w:sz w:val="15"/>
                <w:szCs w:val="15"/>
              </w:rPr>
              <w:t xml:space="preserve"> </w:t>
            </w:r>
            <w:r>
              <w:rPr>
                <w:rFonts w:eastAsia="Arial"/>
                <w:color w:val="231F20"/>
                <w:spacing w:val="-2"/>
                <w:w w:val="67"/>
                <w:sz w:val="15"/>
                <w:szCs w:val="15"/>
              </w:rPr>
              <w:t>0SJHJO)</w:t>
            </w:r>
          </w:p>
        </w:tc>
        <w:tc>
          <w:tcPr>
            <w:tcW w:w="1162" w:type="dxa"/>
            <w:shd w:val="clear" w:color="auto" w:fill="DDE7ED"/>
          </w:tcPr>
          <w:p w14:paraId="37F20D63" w14:textId="77777777" w:rsidR="00862892" w:rsidRDefault="00000000">
            <w:pPr>
              <w:spacing w:before="121" w:line="204" w:lineRule="auto"/>
              <w:ind w:left="64"/>
              <w:rPr>
                <w:sz w:val="15"/>
                <w:szCs w:val="15"/>
              </w:rPr>
            </w:pPr>
            <w:r>
              <w:rPr>
                <w:rFonts w:eastAsia="Arial"/>
                <w:color w:val="231F20"/>
                <w:spacing w:val="5"/>
                <w:sz w:val="15"/>
                <w:szCs w:val="15"/>
              </w:rPr>
              <w:t>.</w:t>
            </w:r>
            <w:r>
              <w:rPr>
                <w:rFonts w:eastAsia="Arial"/>
                <w:color w:val="231F20"/>
                <w:spacing w:val="4"/>
                <w:sz w:val="15"/>
                <w:szCs w:val="15"/>
              </w:rPr>
              <w:t xml:space="preserve">   </w:t>
            </w:r>
            <w:r>
              <w:rPr>
                <w:rFonts w:eastAsia="Arial"/>
                <w:color w:val="231F20"/>
                <w:sz w:val="15"/>
                <w:szCs w:val="15"/>
              </w:rPr>
              <w:t>BUSJY</w:t>
            </w:r>
            <w:r>
              <w:rPr>
                <w:rFonts w:eastAsia="Arial"/>
                <w:color w:val="231F20"/>
                <w:spacing w:val="4"/>
                <w:sz w:val="15"/>
                <w:szCs w:val="15"/>
              </w:rPr>
              <w:t>0</w:t>
            </w:r>
            <w:r>
              <w:rPr>
                <w:rFonts w:eastAsia="Arial"/>
                <w:color w:val="231F20"/>
                <w:sz w:val="15"/>
                <w:szCs w:val="15"/>
              </w:rPr>
              <w:t>OF</w:t>
            </w:r>
          </w:p>
        </w:tc>
        <w:tc>
          <w:tcPr>
            <w:tcW w:w="994" w:type="dxa"/>
            <w:shd w:val="clear" w:color="auto" w:fill="DDE7ED"/>
          </w:tcPr>
          <w:p w14:paraId="5BF86F65" w14:textId="77777777" w:rsidR="00862892" w:rsidRDefault="00000000">
            <w:pPr>
              <w:spacing w:before="44" w:line="244" w:lineRule="exact"/>
              <w:ind w:firstLine="14"/>
              <w:textAlignment w:val="center"/>
            </w:pPr>
            <w:r>
              <w:drawing>
                <wp:inline distT="0" distB="0" distL="0" distR="0" wp14:anchorId="79676AAA" wp14:editId="0F73F2E6">
                  <wp:extent cx="469582" cy="154685"/>
                  <wp:effectExtent l="0" t="0" r="0" b="0"/>
                  <wp:docPr id="1615"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853"/>
                          <a:stretch>
                            <a:fillRect/>
                          </a:stretch>
                        </pic:blipFill>
                        <pic:spPr>
                          <a:xfrm>
                            <a:off x="0" y="0"/>
                            <a:ext cx="469582" cy="154685"/>
                          </a:xfrm>
                          <a:prstGeom prst="rect">
                            <a:avLst/>
                          </a:prstGeom>
                        </pic:spPr>
                      </pic:pic>
                    </a:graphicData>
                  </a:graphic>
                </wp:inline>
              </w:drawing>
            </w:r>
          </w:p>
        </w:tc>
        <w:tc>
          <w:tcPr>
            <w:tcW w:w="722" w:type="dxa"/>
            <w:shd w:val="clear" w:color="auto" w:fill="DDE7ED"/>
          </w:tcPr>
          <w:p w14:paraId="64D66D20" w14:textId="77777777" w:rsidR="00862892" w:rsidRDefault="00000000">
            <w:pPr>
              <w:spacing w:before="44" w:line="244" w:lineRule="exact"/>
              <w:ind w:firstLine="16"/>
              <w:textAlignment w:val="center"/>
            </w:pPr>
            <w:r>
              <w:drawing>
                <wp:inline distT="0" distB="0" distL="0" distR="0" wp14:anchorId="6E3A0DD6" wp14:editId="4431B1FE">
                  <wp:extent cx="386080" cy="154685"/>
                  <wp:effectExtent l="0" t="0" r="0" b="0"/>
                  <wp:docPr id="1616"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520"/>
                          <a:stretch>
                            <a:fillRect/>
                          </a:stretch>
                        </pic:blipFill>
                        <pic:spPr>
                          <a:xfrm>
                            <a:off x="0" y="0"/>
                            <a:ext cx="386080" cy="154685"/>
                          </a:xfrm>
                          <a:prstGeom prst="rect">
                            <a:avLst/>
                          </a:prstGeom>
                        </pic:spPr>
                      </pic:pic>
                    </a:graphicData>
                  </a:graphic>
                </wp:inline>
              </w:drawing>
            </w:r>
          </w:p>
        </w:tc>
        <w:tc>
          <w:tcPr>
            <w:tcW w:w="698" w:type="dxa"/>
            <w:shd w:val="clear" w:color="auto" w:fill="DDE7ED"/>
          </w:tcPr>
          <w:p w14:paraId="112552FF" w14:textId="7129016E" w:rsidR="00862892" w:rsidRDefault="00000000">
            <w:pPr>
              <w:spacing w:before="32" w:line="202" w:lineRule="auto"/>
              <w:ind w:left="27"/>
              <w:rPr>
                <w:sz w:val="15"/>
                <w:szCs w:val="15"/>
              </w:rPr>
            </w:pPr>
            <w:r>
              <w:rPr>
                <w:sz w:val="21"/>
              </w:rPr>
              <mc:AlternateContent>
                <mc:Choice Requires="wps">
                  <w:drawing>
                    <wp:anchor distT="0" distB="0" distL="114300" distR="114300" simplePos="0" relativeHeight="252224512" behindDoc="0" locked="0" layoutInCell="1" allowOverlap="1" wp14:anchorId="418642CD" wp14:editId="6C14B322">
                      <wp:simplePos x="0" y="0"/>
                      <wp:positionH relativeFrom="rightMargin">
                        <wp:posOffset>-440055</wp:posOffset>
                      </wp:positionH>
                      <wp:positionV relativeFrom="topMargin">
                        <wp:posOffset>114935</wp:posOffset>
                      </wp:positionV>
                      <wp:extent cx="441325" cy="114300"/>
                      <wp:effectExtent l="0" t="635" r="0" b="0"/>
                      <wp:wrapNone/>
                      <wp:docPr id="1453"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325" cy="114300"/>
                              </a:xfrm>
                              <a:prstGeom prst="rect">
                                <a:avLst/>
                              </a:prstGeom>
                              <a:solidFill>
                                <a:srgbClr val="DDE7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9D3D2" id="Rectangle 381" o:spid="_x0000_s1026" style="position:absolute;left:0;text-align:left;margin-left:-34.65pt;margin-top:9.05pt;width:34.75pt;height:9pt;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" fillcolor="#dde7ed" stroked="f">
                      <w10:wrap anchorx="margin" anchory="margin"/>
                    </v:rect>
                  </w:pict>
                </mc:Fallback>
              </mc:AlternateContent>
            </w:r>
            <w:r>
              <w:drawing>
                <wp:anchor distT="0" distB="0" distL="0" distR="0" simplePos="0" relativeHeight="251544064" behindDoc="0" locked="0" layoutInCell="1" allowOverlap="1" wp14:anchorId="56BD9108" wp14:editId="4AAAEA1D">
                  <wp:simplePos x="0" y="0"/>
                  <wp:positionH relativeFrom="rightMargin">
                    <wp:posOffset>-430148</wp:posOffset>
                  </wp:positionH>
                  <wp:positionV relativeFrom="topMargin">
                    <wp:posOffset>84708</wp:posOffset>
                  </wp:positionV>
                  <wp:extent cx="430784" cy="154685"/>
                  <wp:effectExtent l="0" t="0" r="0" b="0"/>
                  <wp:wrapNone/>
                  <wp:docPr id="1617"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849"/>
                          <a:stretch>
                            <a:fillRect/>
                          </a:stretch>
                        </pic:blipFill>
                        <pic:spPr>
                          <a:xfrm>
                            <a:off x="0" y="0"/>
                            <a:ext cx="430784" cy="154685"/>
                          </a:xfrm>
                          <a:prstGeom prst="rect">
                            <a:avLst/>
                          </a:prstGeom>
                        </pic:spPr>
                      </pic:pic>
                    </a:graphicData>
                  </a:graphic>
                </wp:anchor>
              </w:drawing>
            </w:r>
            <w:r>
              <w:rPr>
                <w:rFonts w:eastAsia="Arial"/>
                <w:color w:val="231F20"/>
                <w:spacing w:val="-15"/>
                <w:sz w:val="15"/>
                <w:szCs w:val="15"/>
              </w:rPr>
              <w:t>R</w:t>
            </w:r>
            <w:r>
              <w:rPr>
                <w:rFonts w:eastAsia="Arial"/>
                <w:color w:val="231F20"/>
                <w:spacing w:val="-12"/>
                <w:sz w:val="15"/>
                <w:szCs w:val="15"/>
              </w:rPr>
              <w:t>RR</w:t>
            </w:r>
          </w:p>
        </w:tc>
        <w:tc>
          <w:tcPr>
            <w:tcW w:w="1682" w:type="dxa"/>
            <w:shd w:val="clear" w:color="auto" w:fill="DDE7ED"/>
          </w:tcPr>
          <w:p w14:paraId="5FEDC977" w14:textId="03FCC188" w:rsidR="00862892" w:rsidRDefault="00000000">
            <w:pPr>
              <w:spacing w:line="378" w:lineRule="exact"/>
              <w:textAlignment w:val="center"/>
            </w:pPr>
            <w:r>
              <w:drawing>
                <wp:anchor distT="0" distB="0" distL="0" distR="0" simplePos="0" relativeHeight="251537920" behindDoc="0" locked="0" layoutInCell="1" allowOverlap="1" wp14:anchorId="4442D6CC" wp14:editId="247C7A6E">
                  <wp:simplePos x="0" y="0"/>
                  <wp:positionH relativeFrom="rightMargin">
                    <wp:posOffset>-1064386</wp:posOffset>
                  </wp:positionH>
                  <wp:positionV relativeFrom="topMargin">
                    <wp:posOffset>85470</wp:posOffset>
                  </wp:positionV>
                  <wp:extent cx="1065276" cy="268985"/>
                  <wp:effectExtent l="0" t="0" r="0" b="0"/>
                  <wp:wrapNone/>
                  <wp:docPr id="1618"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913"/>
                          <a:stretch>
                            <a:fillRect/>
                          </a:stretch>
                        </pic:blipFill>
                        <pic:spPr>
                          <a:xfrm>
                            <a:off x="0" y="0"/>
                            <a:ext cx="1065276" cy="268985"/>
                          </a:xfrm>
                          <a:prstGeom prst="rect">
                            <a:avLst/>
                          </a:prstGeom>
                        </pic:spPr>
                      </pic:pic>
                    </a:graphicData>
                  </a:graphic>
                </wp:anchor>
              </w:drawing>
            </w:r>
            <w:r>
              <w:drawing>
                <wp:anchor distT="0" distB="0" distL="0" distR="0" simplePos="0" relativeHeight="251540992" behindDoc="0" locked="0" layoutInCell="1" allowOverlap="1" wp14:anchorId="081D0C43" wp14:editId="339B9A62">
                  <wp:simplePos x="0" y="0"/>
                  <wp:positionH relativeFrom="rightMargin">
                    <wp:posOffset>-100456</wp:posOffset>
                  </wp:positionH>
                  <wp:positionV relativeFrom="topMargin">
                    <wp:posOffset>199770</wp:posOffset>
                  </wp:positionV>
                  <wp:extent cx="101346" cy="154685"/>
                  <wp:effectExtent l="0" t="0" r="0" b="0"/>
                  <wp:wrapNone/>
                  <wp:docPr id="1619"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795"/>
                          <a:stretch>
                            <a:fillRect/>
                          </a:stretch>
                        </pic:blipFill>
                        <pic:spPr>
                          <a:xfrm>
                            <a:off x="0" y="0"/>
                            <a:ext cx="101346" cy="154685"/>
                          </a:xfrm>
                          <a:prstGeom prst="rect">
                            <a:avLst/>
                          </a:prstGeom>
                        </pic:spPr>
                      </pic:pic>
                    </a:graphicData>
                  </a:graphic>
                </wp:anchor>
              </w:drawing>
            </w:r>
            <w:r>
              <mc:AlternateContent>
                <mc:Choice Requires="wps">
                  <w:drawing>
                    <wp:anchor distT="0" distB="0" distL="114300" distR="114300" simplePos="0" relativeHeight="252223488" behindDoc="0" locked="0" layoutInCell="1" allowOverlap="1" wp14:anchorId="160205CB" wp14:editId="68D9BB8B">
                      <wp:simplePos x="0" y="0"/>
                      <wp:positionH relativeFrom="rightMargin">
                        <wp:posOffset>-132080</wp:posOffset>
                      </wp:positionH>
                      <wp:positionV relativeFrom="topMargin">
                        <wp:posOffset>234950</wp:posOffset>
                      </wp:positionV>
                      <wp:extent cx="52705" cy="120650"/>
                      <wp:effectExtent l="1270" t="0" r="3175" b="0"/>
                      <wp:wrapNone/>
                      <wp:docPr id="1452"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205CB" id="Text Box 380" o:spid="_x0000_s1749" type="#_x0000_t202" style="position:absolute;margin-left:-10.4pt;margin-top:18.5pt;width:4.15pt;height:9.5pt;z-index:252223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" filled="f" stroked="f">
                      <v:textbox inset="0,0,0,0">
                        <w:txbxContent>
                          <w:p w14:paraId="4E9B3DAC"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mc:AlternateContent>
                <mc:Choice Requires="wpg">
                  <w:drawing>
                    <wp:inline distT="0" distB="0" distL="0" distR="0" wp14:anchorId="60501000" wp14:editId="3DFBCDAB">
                      <wp:extent cx="1065530" cy="240030"/>
                      <wp:effectExtent l="9525" t="9525" r="10795" b="45720"/>
                      <wp:docPr id="1443"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40030"/>
                                <a:chOff x="0" y="0"/>
                                <a:chExt cx="1678" cy="377"/>
                              </a:xfrm>
                            </wpg:grpSpPr>
                            <pic:pic xmlns:pic="http://schemas.openxmlformats.org/drawingml/2006/picture">
                              <pic:nvPicPr>
                                <pic:cNvPr id="1444" name="Picture 379"/>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678" cy="377"/>
                                </a:xfrm>
                                <a:prstGeom prst="rect">
                                  <a:avLst/>
                                </a:prstGeom>
                                <a:noFill/>
                                <a:extLst>
                                  <a:ext uri="{909E8E84-426E-40DD-AFC4-6F175D3DCCD1}">
                                    <a14:hiddenFill xmlns:a14="http://schemas.microsoft.com/office/drawing/2010/main">
                                      <a:solidFill>
                                        <a:srgbClr val="FFFFFF"/>
                                      </a:solidFill>
                                    </a14:hiddenFill>
                                  </a:ext>
                                </a:extLst>
                              </pic:spPr>
                            </pic:pic>
                            <wps:wsp>
                              <wps:cNvPr id="1448" name="Text Box 378"/>
                              <wps:cNvSpPr txBox="1">
                                <a:spLocks noChangeArrowheads="1"/>
                              </wps:cNvSpPr>
                              <wps:spPr bwMode="auto">
                                <a:xfrm>
                                  <a:off x="-20" y="-20"/>
                                  <a:ext cx="1718"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wps:txbx>
                              <wps:bodyPr rot="0" vert="horz" wrap="square" lIns="0" tIns="0" rIns="0" bIns="0" anchor="t" anchorCtr="0" upright="1">
                                <a:noAutofit/>
                              </wps:bodyPr>
                            </wps:wsp>
                          </wpg:wgp>
                        </a:graphicData>
                      </a:graphic>
                    </wp:inline>
                  </w:drawing>
                </mc:Choice>
                <mc:Fallback>
                  <w:pict>
                    <v:group w14:anchorId="60501000" id="Group 377" o:spid="_x0000_s1750" style="width:83.9pt;height:18.9pt;mso-position-horizontal-relative:char;mso-position-vertical-relative:line" coordsize="1678,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">
                      <v:shape id="Picture 379" o:spid="_x0000_s1751" type="#_x0000_t75" style="position:absolute;width:1678;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">
                        <v:imagedata r:id="rId915" o:title=""/>
                      </v:shape>
                      <v:shape id="Text Box 378" o:spid="_x0000_s1752" type="#_x0000_t202" style="position:absolute;left:-20;top:-20;width:1718;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0B460165" w14:textId="77777777" w:rsidR="00862892" w:rsidRDefault="00000000">
                              <w:pPr>
                                <w:spacing w:before="205" w:line="212" w:lineRule="auto"/>
                                <w:ind w:left="1223"/>
                                <w:rPr>
                                  <w:rFonts w:ascii="Arial Unicode MS" w:eastAsia="Arial Unicode MS" w:hAnsi="Arial Unicode MS" w:cs="Arial Unicode MS"/>
                                  <w:sz w:val="15"/>
                                  <w:szCs w:val="15"/>
                                </w:rPr>
                              </w:pPr>
                              <w:r>
                                <w:rPr>
                                  <w:rFonts w:eastAsia="Arial"/>
                                  <w:color w:val="231F20"/>
                                  <w:spacing w:val="-3"/>
                                  <w:w w:val="65"/>
                                  <w:sz w:val="15"/>
                                  <w:szCs w:val="15"/>
                                </w:rPr>
                                <w:t>27$</w:t>
                              </w:r>
                              <w:r>
                                <w:rPr>
                                  <w:rFonts w:ascii="Times New Roman" w:eastAsia="Times New Roman" w:hAnsi="Times New Roman" w:cs="Times New Roman"/>
                                  <w:color w:val="231F20"/>
                                  <w:spacing w:val="-3"/>
                                  <w:w w:val="65"/>
                                  <w:sz w:val="15"/>
                                  <w:szCs w:val="15"/>
                                </w:rPr>
                                <w:t>J</w:t>
                              </w:r>
                              <w:r>
                                <w:rPr>
                                  <w:rFonts w:ascii="Arial Unicode MS" w:eastAsia="Arial Unicode MS" w:hAnsi="Arial Unicode MS" w:cs="Arial Unicode MS"/>
                                  <w:color w:val="231F20"/>
                                  <w:spacing w:val="-3"/>
                                  <w:w w:val="65"/>
                                  <w:sz w:val="15"/>
                                  <w:szCs w:val="15"/>
                                </w:rPr>
                                <w:t>⃞</w:t>
                              </w:r>
                            </w:p>
                          </w:txbxContent>
                        </v:textbox>
                      </v:shape>
                      <w10:anchorlock/>
                    </v:group>
                  </w:pict>
                </mc:Fallback>
              </mc:AlternateContent>
            </w:r>
          </w:p>
          <w:p w14:paraId="4056C959" w14:textId="77777777" w:rsidR="00862892" w:rsidRDefault="00000000">
            <w:pPr>
              <w:spacing w:before="192" w:line="149" w:lineRule="exact"/>
              <w:ind w:left="29"/>
              <w:rPr>
                <w:rFonts w:ascii="Arial Unicode MS" w:eastAsia="Arial Unicode MS" w:hAnsi="Arial Unicode MS" w:cs="Arial Unicode MS"/>
                <w:sz w:val="15"/>
                <w:szCs w:val="15"/>
              </w:rPr>
            </w:pPr>
            <w:r>
              <w:drawing>
                <wp:anchor distT="0" distB="0" distL="0" distR="0" simplePos="0" relativeHeight="251547136" behindDoc="0" locked="0" layoutInCell="1" allowOverlap="1" wp14:anchorId="7A82A9B0" wp14:editId="38F89769">
                  <wp:simplePos x="0" y="0"/>
                  <wp:positionH relativeFrom="column">
                    <wp:posOffset>59182</wp:posOffset>
                  </wp:positionH>
                  <wp:positionV relativeFrom="paragraph">
                    <wp:posOffset>73914</wp:posOffset>
                  </wp:positionV>
                  <wp:extent cx="282321" cy="144779"/>
                  <wp:effectExtent l="0" t="0" r="0" b="0"/>
                  <wp:wrapNone/>
                  <wp:docPr id="1620"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916"/>
                          <a:stretch>
                            <a:fillRect/>
                          </a:stretch>
                        </pic:blipFill>
                        <pic:spPr>
                          <a:xfrm>
                            <a:off x="0" y="0"/>
                            <a:ext cx="282321" cy="144779"/>
                          </a:xfrm>
                          <a:prstGeom prst="rect">
                            <a:avLst/>
                          </a:prstGeom>
                        </pic:spPr>
                      </pic:pic>
                    </a:graphicData>
                  </a:graphic>
                </wp:anchor>
              </w:drawing>
            </w:r>
            <w:r>
              <w:rPr>
                <w:rFonts w:ascii="Arial Unicode MS" w:eastAsia="Arial Unicode MS" w:hAnsi="Arial Unicode MS" w:cs="Arial Unicode MS"/>
                <w:color w:val="231F20"/>
                <w:spacing w:val="-20"/>
                <w:position w:val="-1"/>
                <w:sz w:val="15"/>
                <w:szCs w:val="15"/>
                <w:shd w:val="clear" w:color="auto" w:fill="DDE7ED"/>
              </w:rPr>
              <w:t>⃞</w:t>
            </w:r>
            <w:r>
              <w:rPr>
                <w:rFonts w:ascii="Arial Unicode MS" w:eastAsia="Arial Unicode MS" w:hAnsi="Arial Unicode MS" w:cs="Arial Unicode MS"/>
                <w:color w:val="231F20"/>
                <w:position w:val="-1"/>
                <w:sz w:val="15"/>
                <w:szCs w:val="15"/>
                <w:shd w:val="clear" w:color="auto" w:fill="DDE7ED"/>
              </w:rPr>
              <w:t xml:space="preserve">                                        </w:t>
            </w:r>
          </w:p>
        </w:tc>
        <w:tc>
          <w:tcPr>
            <w:tcW w:w="712" w:type="dxa"/>
            <w:shd w:val="clear" w:color="auto" w:fill="DDE7ED"/>
          </w:tcPr>
          <w:p w14:paraId="5C77437B" w14:textId="77777777" w:rsidR="00862892" w:rsidRDefault="00000000">
            <w:pPr>
              <w:spacing w:before="44" w:line="244" w:lineRule="exact"/>
              <w:ind w:firstLine="13"/>
              <w:textAlignment w:val="center"/>
            </w:pPr>
            <w:r>
              <w:drawing>
                <wp:inline distT="0" distB="0" distL="0" distR="0" wp14:anchorId="0BABCDE8" wp14:editId="5906E465">
                  <wp:extent cx="289178" cy="154685"/>
                  <wp:effectExtent l="0" t="0" r="0" b="0"/>
                  <wp:docPr id="1621"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70"/>
                          <a:stretch>
                            <a:fillRect/>
                          </a:stretch>
                        </pic:blipFill>
                        <pic:spPr>
                          <a:xfrm>
                            <a:off x="0" y="0"/>
                            <a:ext cx="289178" cy="154685"/>
                          </a:xfrm>
                          <a:prstGeom prst="rect">
                            <a:avLst/>
                          </a:prstGeom>
                        </pic:spPr>
                      </pic:pic>
                    </a:graphicData>
                  </a:graphic>
                </wp:inline>
              </w:drawing>
            </w:r>
          </w:p>
        </w:tc>
      </w:tr>
      <w:tr w:rsidR="00862892" w14:paraId="3681F8CB" w14:textId="77777777">
        <w:trPr>
          <w:trHeight w:val="813"/>
        </w:trPr>
        <w:tc>
          <w:tcPr>
            <w:tcW w:w="599" w:type="dxa"/>
            <w:gridSpan w:val="2"/>
            <w:tcBorders>
              <w:right w:val="none" w:sz="8" w:space="0" w:color="000000"/>
            </w:tcBorders>
          </w:tcPr>
          <w:p w14:paraId="400BC98A" w14:textId="77777777" w:rsidR="00862892" w:rsidRDefault="00000000">
            <w:pPr>
              <w:spacing w:before="21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F3F7C31" w14:textId="77777777" w:rsidR="00862892" w:rsidRDefault="00000000">
            <w:pPr>
              <w:spacing w:before="92" w:line="243" w:lineRule="exact"/>
              <w:ind w:firstLine="20"/>
              <w:textAlignment w:val="center"/>
            </w:pPr>
            <w:r>
              <w:drawing>
                <wp:inline distT="0" distB="0" distL="0" distR="0" wp14:anchorId="7874E07A" wp14:editId="36D4AB85">
                  <wp:extent cx="205740" cy="154685"/>
                  <wp:effectExtent l="0" t="0" r="0" b="0"/>
                  <wp:docPr id="1622"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78"/>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618C1B19" w14:textId="58E82560" w:rsidR="00862892" w:rsidRDefault="00000000">
            <w:pPr>
              <w:spacing w:before="140" w:line="244" w:lineRule="exact"/>
              <w:ind w:firstLine="9"/>
              <w:textAlignment w:val="center"/>
            </w:pPr>
            <w:r>
              <mc:AlternateContent>
                <mc:Choice Requires="wpg">
                  <w:drawing>
                    <wp:inline distT="0" distB="0" distL="0" distR="0" wp14:anchorId="78353794" wp14:editId="59B6E7D1">
                      <wp:extent cx="210820" cy="154940"/>
                      <wp:effectExtent l="9525" t="9525" r="8255" b="35560"/>
                      <wp:docPr id="1438"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9" name="Picture 37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41" name="Text Box 375"/>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78353794" id="Group 374" o:spid="_x0000_s175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pIt0c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6" o:spid="_x0000_s175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">
                        <v:imagedata r:id="rId881" o:title=""/>
                      </v:shape>
                      <v:shape id="Text Box 375" o:spid="_x0000_s1755"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60652AB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56F869DE" w14:textId="77777777" w:rsidR="00862892" w:rsidRDefault="00000000">
            <w:pPr>
              <w:spacing w:before="140" w:line="244" w:lineRule="exact"/>
              <w:ind w:firstLine="14"/>
              <w:textAlignment w:val="center"/>
            </w:pPr>
            <w:r>
              <w:drawing>
                <wp:inline distT="0" distB="0" distL="0" distR="0" wp14:anchorId="2CA22838" wp14:editId="63EDC522">
                  <wp:extent cx="629665" cy="154685"/>
                  <wp:effectExtent l="0" t="0" r="0" b="0"/>
                  <wp:docPr id="1623"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856"/>
                          <a:stretch>
                            <a:fillRect/>
                          </a:stretch>
                        </pic:blipFill>
                        <pic:spPr>
                          <a:xfrm>
                            <a:off x="0" y="0"/>
                            <a:ext cx="629665" cy="154685"/>
                          </a:xfrm>
                          <a:prstGeom prst="rect">
                            <a:avLst/>
                          </a:prstGeom>
                        </pic:spPr>
                      </pic:pic>
                    </a:graphicData>
                  </a:graphic>
                </wp:inline>
              </w:drawing>
            </w:r>
          </w:p>
        </w:tc>
        <w:tc>
          <w:tcPr>
            <w:tcW w:w="1162" w:type="dxa"/>
          </w:tcPr>
          <w:p w14:paraId="1302570C" w14:textId="77777777" w:rsidR="00862892" w:rsidRDefault="00000000">
            <w:pPr>
              <w:spacing w:before="192" w:line="187" w:lineRule="exact"/>
              <w:ind w:left="26"/>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tcPr>
          <w:p w14:paraId="5BD22254" w14:textId="77777777" w:rsidR="00862892" w:rsidRDefault="00000000">
            <w:pPr>
              <w:spacing w:before="140" w:line="244" w:lineRule="exact"/>
              <w:ind w:firstLine="13"/>
              <w:textAlignment w:val="center"/>
            </w:pPr>
            <w:r>
              <w:drawing>
                <wp:inline distT="0" distB="0" distL="0" distR="0" wp14:anchorId="33B08C8F" wp14:editId="170D104F">
                  <wp:extent cx="285750" cy="154685"/>
                  <wp:effectExtent l="0" t="0" r="0" b="0"/>
                  <wp:docPr id="1624"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126"/>
                          <a:stretch>
                            <a:fillRect/>
                          </a:stretch>
                        </pic:blipFill>
                        <pic:spPr>
                          <a:xfrm>
                            <a:off x="0" y="0"/>
                            <a:ext cx="285750" cy="154685"/>
                          </a:xfrm>
                          <a:prstGeom prst="rect">
                            <a:avLst/>
                          </a:prstGeom>
                        </pic:spPr>
                      </pic:pic>
                    </a:graphicData>
                  </a:graphic>
                </wp:inline>
              </w:drawing>
            </w:r>
          </w:p>
        </w:tc>
        <w:tc>
          <w:tcPr>
            <w:tcW w:w="722" w:type="dxa"/>
          </w:tcPr>
          <w:p w14:paraId="277BC87C" w14:textId="77777777" w:rsidR="00862892" w:rsidRDefault="00000000">
            <w:pPr>
              <w:spacing w:before="140" w:line="244" w:lineRule="exact"/>
              <w:ind w:firstLine="14"/>
              <w:textAlignment w:val="center"/>
            </w:pPr>
            <w:r>
              <w:drawing>
                <wp:inline distT="0" distB="0" distL="0" distR="0" wp14:anchorId="6B376FAD" wp14:editId="48C43CE7">
                  <wp:extent cx="446404" cy="154685"/>
                  <wp:effectExtent l="0" t="0" r="0" b="0"/>
                  <wp:docPr id="1625"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917"/>
                          <a:stretch>
                            <a:fillRect/>
                          </a:stretch>
                        </pic:blipFill>
                        <pic:spPr>
                          <a:xfrm>
                            <a:off x="0" y="0"/>
                            <a:ext cx="446404" cy="154685"/>
                          </a:xfrm>
                          <a:prstGeom prst="rect">
                            <a:avLst/>
                          </a:prstGeom>
                        </pic:spPr>
                      </pic:pic>
                    </a:graphicData>
                  </a:graphic>
                </wp:inline>
              </w:drawing>
            </w:r>
          </w:p>
          <w:p w14:paraId="52C6F9F6" w14:textId="77777777" w:rsidR="00862892" w:rsidRDefault="00000000">
            <w:pPr>
              <w:spacing w:before="72" w:line="243" w:lineRule="exact"/>
              <w:ind w:firstLine="14"/>
              <w:textAlignment w:val="center"/>
            </w:pPr>
            <w:r>
              <w:drawing>
                <wp:inline distT="0" distB="0" distL="0" distR="0" wp14:anchorId="2B6149E7" wp14:editId="4E5CF08B">
                  <wp:extent cx="202691" cy="154685"/>
                  <wp:effectExtent l="0" t="0" r="0" b="0"/>
                  <wp:docPr id="1626"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402"/>
                          <a:stretch>
                            <a:fillRect/>
                          </a:stretch>
                        </pic:blipFill>
                        <pic:spPr>
                          <a:xfrm>
                            <a:off x="0" y="0"/>
                            <a:ext cx="202691" cy="154685"/>
                          </a:xfrm>
                          <a:prstGeom prst="rect">
                            <a:avLst/>
                          </a:prstGeom>
                        </pic:spPr>
                      </pic:pic>
                    </a:graphicData>
                  </a:graphic>
                </wp:inline>
              </w:drawing>
            </w:r>
          </w:p>
        </w:tc>
        <w:tc>
          <w:tcPr>
            <w:tcW w:w="698" w:type="dxa"/>
          </w:tcPr>
          <w:p w14:paraId="3670460F" w14:textId="77777777" w:rsidR="00862892" w:rsidRDefault="00000000">
            <w:pPr>
              <w:spacing w:before="110" w:line="200" w:lineRule="auto"/>
              <w:ind w:left="26"/>
              <w:rPr>
                <w:sz w:val="15"/>
                <w:szCs w:val="15"/>
              </w:rPr>
            </w:pPr>
            <w:r>
              <w:drawing>
                <wp:anchor distT="0" distB="0" distL="0" distR="0" simplePos="0" relativeHeight="251531776" behindDoc="0" locked="0" layoutInCell="1" allowOverlap="1" wp14:anchorId="5E84E53A" wp14:editId="1CFE6C0C">
                  <wp:simplePos x="0" y="0"/>
                  <wp:positionH relativeFrom="rightMargin">
                    <wp:posOffset>-213486</wp:posOffset>
                  </wp:positionH>
                  <wp:positionV relativeFrom="topMargin">
                    <wp:posOffset>19303</wp:posOffset>
                  </wp:positionV>
                  <wp:extent cx="214122" cy="154686"/>
                  <wp:effectExtent l="0" t="0" r="0" b="0"/>
                  <wp:wrapNone/>
                  <wp:docPr id="1627"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918"/>
                          <a:stretch>
                            <a:fillRect/>
                          </a:stretch>
                        </pic:blipFill>
                        <pic:spPr>
                          <a:xfrm>
                            <a:off x="0" y="0"/>
                            <a:ext cx="214122" cy="154686"/>
                          </a:xfrm>
                          <a:prstGeom prst="rect">
                            <a:avLst/>
                          </a:prstGeom>
                        </pic:spPr>
                      </pic:pic>
                    </a:graphicData>
                  </a:graphic>
                </wp:anchor>
              </w:drawing>
            </w:r>
            <w:r>
              <w:rPr>
                <w:rFonts w:eastAsia="Arial"/>
                <w:color w:val="231F20"/>
                <w:spacing w:val="5"/>
                <w:sz w:val="15"/>
                <w:szCs w:val="15"/>
              </w:rPr>
              <w:t>4</w:t>
            </w:r>
            <w:r>
              <w:rPr>
                <w:rFonts w:eastAsia="Arial"/>
                <w:color w:val="231F20"/>
                <w:spacing w:val="3"/>
                <w:sz w:val="15"/>
                <w:szCs w:val="15"/>
              </w:rPr>
              <w:t>700</w:t>
            </w:r>
          </w:p>
          <w:p w14:paraId="0C3C7250" w14:textId="77777777" w:rsidR="00862892" w:rsidRDefault="00000000">
            <w:pPr>
              <w:spacing w:before="45" w:line="243" w:lineRule="exact"/>
              <w:ind w:firstLine="18"/>
              <w:textAlignment w:val="center"/>
            </w:pPr>
            <w:r>
              <w:drawing>
                <wp:inline distT="0" distB="0" distL="0" distR="0" wp14:anchorId="55C4AA56" wp14:editId="74C795EE">
                  <wp:extent cx="297179" cy="154686"/>
                  <wp:effectExtent l="0" t="0" r="0" b="0"/>
                  <wp:docPr id="1628"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919"/>
                          <a:stretch>
                            <a:fillRect/>
                          </a:stretch>
                        </pic:blipFill>
                        <pic:spPr>
                          <a:xfrm>
                            <a:off x="0" y="0"/>
                            <a:ext cx="297179" cy="154686"/>
                          </a:xfrm>
                          <a:prstGeom prst="rect">
                            <a:avLst/>
                          </a:prstGeom>
                        </pic:spPr>
                      </pic:pic>
                    </a:graphicData>
                  </a:graphic>
                </wp:inline>
              </w:drawing>
            </w:r>
          </w:p>
          <w:p w14:paraId="05FA17C5" w14:textId="77777777" w:rsidR="00862892" w:rsidRDefault="00000000">
            <w:pPr>
              <w:spacing w:before="25" w:line="243" w:lineRule="exact"/>
              <w:ind w:firstLine="15"/>
              <w:textAlignment w:val="center"/>
            </w:pPr>
            <w:r>
              <w:drawing>
                <wp:inline distT="0" distB="0" distL="0" distR="0" wp14:anchorId="27CFD2DC" wp14:editId="6AD8FE16">
                  <wp:extent cx="430148" cy="154686"/>
                  <wp:effectExtent l="0" t="0" r="0" b="0"/>
                  <wp:docPr id="1629"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849"/>
                          <a:stretch>
                            <a:fillRect/>
                          </a:stretch>
                        </pic:blipFill>
                        <pic:spPr>
                          <a:xfrm>
                            <a:off x="0" y="0"/>
                            <a:ext cx="430148" cy="154686"/>
                          </a:xfrm>
                          <a:prstGeom prst="rect">
                            <a:avLst/>
                          </a:prstGeom>
                        </pic:spPr>
                      </pic:pic>
                    </a:graphicData>
                  </a:graphic>
                </wp:inline>
              </w:drawing>
            </w:r>
          </w:p>
        </w:tc>
        <w:tc>
          <w:tcPr>
            <w:tcW w:w="1682" w:type="dxa"/>
          </w:tcPr>
          <w:p w14:paraId="666E9696" w14:textId="77777777" w:rsidR="00862892" w:rsidRDefault="00000000">
            <w:pPr>
              <w:spacing w:line="716" w:lineRule="exact"/>
              <w:ind w:firstLine="14"/>
              <w:textAlignment w:val="center"/>
            </w:pPr>
            <w:r>
              <w:drawing>
                <wp:inline distT="0" distB="0" distL="0" distR="0" wp14:anchorId="21988CBA" wp14:editId="745B836C">
                  <wp:extent cx="1045756" cy="454914"/>
                  <wp:effectExtent l="0" t="0" r="0" b="0"/>
                  <wp:docPr id="1630"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920"/>
                          <a:stretch>
                            <a:fillRect/>
                          </a:stretch>
                        </pic:blipFill>
                        <pic:spPr>
                          <a:xfrm>
                            <a:off x="0" y="0"/>
                            <a:ext cx="1045756" cy="454914"/>
                          </a:xfrm>
                          <a:prstGeom prst="rect">
                            <a:avLst/>
                          </a:prstGeom>
                        </pic:spPr>
                      </pic:pic>
                    </a:graphicData>
                  </a:graphic>
                </wp:inline>
              </w:drawing>
            </w:r>
          </w:p>
        </w:tc>
        <w:tc>
          <w:tcPr>
            <w:tcW w:w="712" w:type="dxa"/>
          </w:tcPr>
          <w:p w14:paraId="3B93F745" w14:textId="77777777" w:rsidR="00862892" w:rsidRDefault="00000000">
            <w:pPr>
              <w:spacing w:before="51" w:line="244" w:lineRule="exact"/>
              <w:ind w:firstLine="12"/>
              <w:textAlignment w:val="center"/>
            </w:pPr>
            <w:r>
              <w:drawing>
                <wp:inline distT="0" distB="0" distL="0" distR="0" wp14:anchorId="75CDCDDA" wp14:editId="735F1BB4">
                  <wp:extent cx="396240" cy="154685"/>
                  <wp:effectExtent l="0" t="0" r="0" b="0"/>
                  <wp:docPr id="1631"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921"/>
                          <a:stretch>
                            <a:fillRect/>
                          </a:stretch>
                        </pic:blipFill>
                        <pic:spPr>
                          <a:xfrm>
                            <a:off x="0" y="0"/>
                            <a:ext cx="396240" cy="154685"/>
                          </a:xfrm>
                          <a:prstGeom prst="rect">
                            <a:avLst/>
                          </a:prstGeom>
                        </pic:spPr>
                      </pic:pic>
                    </a:graphicData>
                  </a:graphic>
                </wp:inline>
              </w:drawing>
            </w:r>
          </w:p>
        </w:tc>
      </w:tr>
      <w:tr w:rsidR="00862892" w14:paraId="3D48069B" w14:textId="77777777">
        <w:trPr>
          <w:trHeight w:val="640"/>
        </w:trPr>
        <w:tc>
          <w:tcPr>
            <w:tcW w:w="599" w:type="dxa"/>
            <w:gridSpan w:val="2"/>
            <w:tcBorders>
              <w:right w:val="none" w:sz="8" w:space="0" w:color="000000"/>
            </w:tcBorders>
            <w:shd w:val="clear" w:color="auto" w:fill="DDE7ED"/>
          </w:tcPr>
          <w:p w14:paraId="33325EB6" w14:textId="77777777" w:rsidR="00862892" w:rsidRDefault="00000000">
            <w:pPr>
              <w:spacing w:before="122" w:line="204" w:lineRule="auto"/>
              <w:ind w:left="34"/>
              <w:rPr>
                <w:sz w:val="15"/>
                <w:szCs w:val="15"/>
              </w:rPr>
            </w:pPr>
            <w:r>
              <w:rPr>
                <w:rFonts w:eastAsia="Arial"/>
                <w:color w:val="231F20"/>
                <w:spacing w:val="83"/>
                <w:sz w:val="15"/>
                <w:szCs w:val="15"/>
              </w:rPr>
              <w:t>202</w:t>
            </w:r>
            <w:r>
              <w:rPr>
                <w:rFonts w:eastAsia="Arial"/>
                <w:color w:val="231F20"/>
                <w:sz w:val="15"/>
                <w:szCs w:val="15"/>
              </w:rPr>
              <w:t>l</w:t>
            </w:r>
          </w:p>
          <w:p w14:paraId="2E68333A" w14:textId="77777777" w:rsidR="00862892" w:rsidRDefault="00000000">
            <w:pPr>
              <w:spacing w:before="93" w:line="243" w:lineRule="exact"/>
              <w:ind w:firstLine="19"/>
              <w:textAlignment w:val="center"/>
            </w:pPr>
            <w:r>
              <w:drawing>
                <wp:inline distT="0" distB="0" distL="0" distR="0" wp14:anchorId="22B6BDCE" wp14:editId="579C5396">
                  <wp:extent cx="205740" cy="154685"/>
                  <wp:effectExtent l="0" t="0" r="0" b="0"/>
                  <wp:docPr id="1632"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78"/>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shd w:val="clear" w:color="auto" w:fill="DDE7ED"/>
          </w:tcPr>
          <w:p w14:paraId="6E81FA01" w14:textId="46F78FC4" w:rsidR="00862892" w:rsidRDefault="00000000">
            <w:pPr>
              <w:spacing w:before="45" w:line="243" w:lineRule="exact"/>
              <w:ind w:firstLine="8"/>
              <w:textAlignment w:val="center"/>
            </w:pPr>
            <w:r>
              <mc:AlternateContent>
                <mc:Choice Requires="wpg">
                  <w:drawing>
                    <wp:inline distT="0" distB="0" distL="0" distR="0" wp14:anchorId="59173343" wp14:editId="0043E011">
                      <wp:extent cx="210820" cy="154940"/>
                      <wp:effectExtent l="9525" t="9525" r="8255" b="35560"/>
                      <wp:docPr id="143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32" name="Picture 37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4" name="Text Box 372"/>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59173343" id="Group 371" o:spid="_x0000_s175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">
                      <v:shape id="Picture 373" o:spid="_x0000_s175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">
                        <v:imagedata r:id="rId881" o:title=""/>
                      </v:shape>
                      <v:shape id="Text Box 372" o:spid="_x0000_s1758"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49C544EA"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shd w:val="clear" w:color="auto" w:fill="DDE7ED"/>
          </w:tcPr>
          <w:p w14:paraId="0B60F293" w14:textId="77777777" w:rsidR="00862892" w:rsidRDefault="00000000">
            <w:pPr>
              <w:spacing w:before="96" w:line="183" w:lineRule="exact"/>
              <w:ind w:left="23"/>
              <w:rPr>
                <w:sz w:val="15"/>
                <w:szCs w:val="15"/>
              </w:rPr>
            </w:pPr>
            <w:r>
              <w:rPr>
                <w:rFonts w:eastAsia="Arial"/>
                <w:color w:val="231F20"/>
                <w:spacing w:val="-2"/>
                <w:sz w:val="15"/>
                <w:szCs w:val="15"/>
              </w:rPr>
              <w:t>4QIFS</w:t>
            </w:r>
            <w:r>
              <w:rPr>
                <w:rFonts w:eastAsia="Arial"/>
                <w:color w:val="231F20"/>
                <w:spacing w:val="-1"/>
                <w:sz w:val="15"/>
                <w:szCs w:val="15"/>
              </w:rPr>
              <w:t>F</w:t>
            </w:r>
            <w:r>
              <w:rPr>
                <w:rFonts w:eastAsia="Arial"/>
                <w:color w:val="231F20"/>
                <w:spacing w:val="-2"/>
                <w:sz w:val="15"/>
                <w:szCs w:val="15"/>
              </w:rPr>
              <w:t>&amp;</w:t>
            </w:r>
            <w:r>
              <w:rPr>
                <w:rFonts w:eastAsia="Arial"/>
                <w:color w:val="231F20"/>
                <w:spacing w:val="-1"/>
                <w:sz w:val="15"/>
                <w:szCs w:val="15"/>
              </w:rPr>
              <w:t>Y</w:t>
            </w:r>
          </w:p>
        </w:tc>
        <w:tc>
          <w:tcPr>
            <w:tcW w:w="1162" w:type="dxa"/>
            <w:shd w:val="clear" w:color="auto" w:fill="DDE7ED"/>
          </w:tcPr>
          <w:p w14:paraId="2146AEC5" w14:textId="77777777" w:rsidR="00862892" w:rsidRDefault="00000000">
            <w:pPr>
              <w:spacing w:before="30" w:line="262" w:lineRule="auto"/>
              <w:ind w:left="23" w:right="44" w:firstLine="213"/>
              <w:rPr>
                <w:sz w:val="15"/>
                <w:szCs w:val="15"/>
              </w:rPr>
            </w:pPr>
            <w:r>
              <w:rPr>
                <w:rFonts w:eastAsia="Arial"/>
                <w:color w:val="231F20"/>
                <w:spacing w:val="29"/>
                <w:sz w:val="15"/>
                <w:szCs w:val="15"/>
              </w:rPr>
              <w:t>QBDIF</w:t>
            </w:r>
            <w:r>
              <w:rPr>
                <w:rFonts w:eastAsia="Arial"/>
                <w:color w:val="231F20"/>
                <w:sz w:val="15"/>
                <w:szCs w:val="15"/>
              </w:rPr>
              <w:t xml:space="preserve">      </w:t>
            </w:r>
            <w:r>
              <w:rPr>
                <w:rFonts w:eastAsia="Arial"/>
                <w:color w:val="231F20"/>
                <w:spacing w:val="-10"/>
                <w:sz w:val="15"/>
                <w:szCs w:val="15"/>
              </w:rPr>
              <w:t>4</w:t>
            </w:r>
            <w:r>
              <w:rPr>
                <w:rFonts w:eastAsia="Arial"/>
                <w:color w:val="231F20"/>
                <w:spacing w:val="-5"/>
                <w:sz w:val="15"/>
                <w:szCs w:val="15"/>
              </w:rPr>
              <w:t>IBSEJOH4QIFS</w:t>
            </w:r>
            <w:r>
              <w:rPr>
                <w:rFonts w:eastAsia="Arial"/>
                <w:color w:val="231F20"/>
                <w:sz w:val="15"/>
                <w:szCs w:val="15"/>
              </w:rPr>
              <w:t xml:space="preserve"> F</w:t>
            </w:r>
          </w:p>
        </w:tc>
        <w:tc>
          <w:tcPr>
            <w:tcW w:w="994" w:type="dxa"/>
            <w:shd w:val="clear" w:color="auto" w:fill="DDE7ED"/>
          </w:tcPr>
          <w:p w14:paraId="2FAB8C57" w14:textId="77777777" w:rsidR="00862892" w:rsidRDefault="00000000">
            <w:pPr>
              <w:spacing w:before="45" w:line="243" w:lineRule="exact"/>
              <w:ind w:firstLine="13"/>
              <w:textAlignment w:val="center"/>
            </w:pPr>
            <w:r>
              <w:drawing>
                <wp:inline distT="0" distB="0" distL="0" distR="0" wp14:anchorId="6A1665DB" wp14:editId="784E7E90">
                  <wp:extent cx="274320" cy="154686"/>
                  <wp:effectExtent l="0" t="0" r="0" b="0"/>
                  <wp:docPr id="1633"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818"/>
                          <a:stretch>
                            <a:fillRect/>
                          </a:stretch>
                        </pic:blipFill>
                        <pic:spPr>
                          <a:xfrm>
                            <a:off x="0" y="0"/>
                            <a:ext cx="274320" cy="154686"/>
                          </a:xfrm>
                          <a:prstGeom prst="rect">
                            <a:avLst/>
                          </a:prstGeom>
                        </pic:spPr>
                      </pic:pic>
                    </a:graphicData>
                  </a:graphic>
                </wp:inline>
              </w:drawing>
            </w:r>
          </w:p>
        </w:tc>
        <w:tc>
          <w:tcPr>
            <w:tcW w:w="722" w:type="dxa"/>
            <w:shd w:val="clear" w:color="auto" w:fill="DDE7ED"/>
          </w:tcPr>
          <w:p w14:paraId="6333B81A" w14:textId="77777777" w:rsidR="00862892" w:rsidRDefault="00000000">
            <w:pPr>
              <w:spacing w:before="45" w:line="243" w:lineRule="exact"/>
              <w:ind w:firstLine="16"/>
              <w:textAlignment w:val="center"/>
            </w:pPr>
            <w:r>
              <w:drawing>
                <wp:inline distT="0" distB="0" distL="0" distR="0" wp14:anchorId="765A4BC0" wp14:editId="01190542">
                  <wp:extent cx="386080" cy="154686"/>
                  <wp:effectExtent l="0" t="0" r="0" b="0"/>
                  <wp:docPr id="1634"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520"/>
                          <a:stretch>
                            <a:fillRect/>
                          </a:stretch>
                        </pic:blipFill>
                        <pic:spPr>
                          <a:xfrm>
                            <a:off x="0" y="0"/>
                            <a:ext cx="386080" cy="154686"/>
                          </a:xfrm>
                          <a:prstGeom prst="rect">
                            <a:avLst/>
                          </a:prstGeom>
                        </pic:spPr>
                      </pic:pic>
                    </a:graphicData>
                  </a:graphic>
                </wp:inline>
              </w:drawing>
            </w:r>
          </w:p>
        </w:tc>
        <w:tc>
          <w:tcPr>
            <w:tcW w:w="698" w:type="dxa"/>
          </w:tcPr>
          <w:p w14:paraId="522A96C2" w14:textId="77777777" w:rsidR="00862892" w:rsidRDefault="00000000">
            <w:pPr>
              <w:spacing w:line="640" w:lineRule="exact"/>
              <w:textAlignment w:val="center"/>
            </w:pPr>
            <w:r>
              <w:drawing>
                <wp:inline distT="0" distB="0" distL="0" distR="0" wp14:anchorId="37EB55DF" wp14:editId="5A4A1BE3">
                  <wp:extent cx="440054" cy="405892"/>
                  <wp:effectExtent l="0" t="0" r="0" b="0"/>
                  <wp:docPr id="1635"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922"/>
                          <a:stretch>
                            <a:fillRect/>
                          </a:stretch>
                        </pic:blipFill>
                        <pic:spPr>
                          <a:xfrm>
                            <a:off x="0" y="0"/>
                            <a:ext cx="440054" cy="405892"/>
                          </a:xfrm>
                          <a:prstGeom prst="rect">
                            <a:avLst/>
                          </a:prstGeom>
                        </pic:spPr>
                      </pic:pic>
                    </a:graphicData>
                  </a:graphic>
                </wp:inline>
              </w:drawing>
            </w:r>
          </w:p>
        </w:tc>
        <w:tc>
          <w:tcPr>
            <w:tcW w:w="1682" w:type="dxa"/>
          </w:tcPr>
          <w:p w14:paraId="46E67E19" w14:textId="77777777" w:rsidR="00862892" w:rsidRDefault="00000000">
            <w:pPr>
              <w:spacing w:line="640" w:lineRule="exact"/>
              <w:textAlignment w:val="center"/>
            </w:pPr>
            <w:r>
              <w:drawing>
                <wp:inline distT="0" distB="0" distL="0" distR="0" wp14:anchorId="681CAA88" wp14:editId="2EC6FFCB">
                  <wp:extent cx="1064386" cy="405892"/>
                  <wp:effectExtent l="0" t="0" r="0" b="0"/>
                  <wp:docPr id="1636"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923"/>
                          <a:stretch>
                            <a:fillRect/>
                          </a:stretch>
                        </pic:blipFill>
                        <pic:spPr>
                          <a:xfrm>
                            <a:off x="0" y="0"/>
                            <a:ext cx="1064386" cy="405892"/>
                          </a:xfrm>
                          <a:prstGeom prst="rect">
                            <a:avLst/>
                          </a:prstGeom>
                        </pic:spPr>
                      </pic:pic>
                    </a:graphicData>
                  </a:graphic>
                </wp:inline>
              </w:drawing>
            </w:r>
          </w:p>
        </w:tc>
        <w:tc>
          <w:tcPr>
            <w:tcW w:w="712" w:type="dxa"/>
            <w:shd w:val="clear" w:color="auto" w:fill="DDE7ED"/>
          </w:tcPr>
          <w:p w14:paraId="138054F5" w14:textId="77777777" w:rsidR="00862892" w:rsidRDefault="00000000">
            <w:pPr>
              <w:spacing w:before="45" w:line="243" w:lineRule="exact"/>
              <w:ind w:firstLine="13"/>
              <w:textAlignment w:val="center"/>
            </w:pPr>
            <w:r>
              <w:drawing>
                <wp:inline distT="0" distB="0" distL="0" distR="0" wp14:anchorId="234FE72A" wp14:editId="4B63F69F">
                  <wp:extent cx="289178" cy="154686"/>
                  <wp:effectExtent l="0" t="0" r="0" b="0"/>
                  <wp:docPr id="1637"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70"/>
                          <a:stretch>
                            <a:fillRect/>
                          </a:stretch>
                        </pic:blipFill>
                        <pic:spPr>
                          <a:xfrm>
                            <a:off x="0" y="0"/>
                            <a:ext cx="289178" cy="154686"/>
                          </a:xfrm>
                          <a:prstGeom prst="rect">
                            <a:avLst/>
                          </a:prstGeom>
                        </pic:spPr>
                      </pic:pic>
                    </a:graphicData>
                  </a:graphic>
                </wp:inline>
              </w:drawing>
            </w:r>
          </w:p>
        </w:tc>
      </w:tr>
      <w:tr w:rsidR="00862892" w14:paraId="02DD4ABF" w14:textId="77777777">
        <w:trPr>
          <w:trHeight w:val="1151"/>
        </w:trPr>
        <w:tc>
          <w:tcPr>
            <w:tcW w:w="599" w:type="dxa"/>
            <w:gridSpan w:val="2"/>
            <w:tcBorders>
              <w:right w:val="none" w:sz="8" w:space="0" w:color="000000"/>
            </w:tcBorders>
          </w:tcPr>
          <w:p w14:paraId="0F324CB7" w14:textId="77777777" w:rsidR="00862892" w:rsidRDefault="00862892">
            <w:pPr>
              <w:spacing w:line="272" w:lineRule="auto"/>
            </w:pPr>
          </w:p>
          <w:p w14:paraId="17B5CB3F" w14:textId="77777777" w:rsidR="00862892" w:rsidRDefault="00000000">
            <w:pPr>
              <w:spacing w:before="4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3442DD4B" w14:textId="77777777" w:rsidR="00862892" w:rsidRDefault="00000000">
            <w:pPr>
              <w:spacing w:before="93" w:line="243" w:lineRule="exact"/>
              <w:ind w:firstLine="20"/>
              <w:textAlignment w:val="center"/>
            </w:pPr>
            <w:r>
              <w:drawing>
                <wp:inline distT="0" distB="0" distL="0" distR="0" wp14:anchorId="54F90CB9" wp14:editId="716A02AD">
                  <wp:extent cx="205740" cy="154685"/>
                  <wp:effectExtent l="0" t="0" r="0" b="0"/>
                  <wp:docPr id="1638"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78"/>
                          <a:stretch>
                            <a:fillRect/>
                          </a:stretch>
                        </pic:blipFill>
                        <pic:spPr>
                          <a:xfrm>
                            <a:off x="0" y="0"/>
                            <a:ext cx="205740" cy="154685"/>
                          </a:xfrm>
                          <a:prstGeom prst="rect">
                            <a:avLst/>
                          </a:prstGeom>
                        </pic:spPr>
                      </pic:pic>
                    </a:graphicData>
                  </a:graphic>
                </wp:inline>
              </w:drawing>
            </w:r>
          </w:p>
        </w:tc>
        <w:tc>
          <w:tcPr>
            <w:tcW w:w="399" w:type="dxa"/>
            <w:tcBorders>
              <w:left w:val="none" w:sz="8" w:space="0" w:color="000000"/>
            </w:tcBorders>
          </w:tcPr>
          <w:p w14:paraId="043062F0" w14:textId="49629305" w:rsidR="00862892" w:rsidRDefault="00000000">
            <w:pPr>
              <w:spacing w:before="240" w:line="243" w:lineRule="exact"/>
              <w:ind w:firstLine="9"/>
              <w:textAlignment w:val="center"/>
            </w:pPr>
            <w:r>
              <mc:AlternateContent>
                <mc:Choice Requires="wpg">
                  <w:drawing>
                    <wp:inline distT="0" distB="0" distL="0" distR="0" wp14:anchorId="098178A7" wp14:editId="791F85F2">
                      <wp:extent cx="210820" cy="154940"/>
                      <wp:effectExtent l="9525" t="9525" r="8255" b="35560"/>
                      <wp:docPr id="1427"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428" name="Picture 37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430" name="Text Box 369"/>
                              <wps:cNvSpPr txBox="1">
                                <a:spLocks noChangeArrowheads="1"/>
                              </wps:cNvSpPr>
                              <wps:spPr bwMode="auto">
                                <a:xfrm>
                                  <a:off x="-20" y="-20"/>
                                  <a:ext cx="37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wps:txbx>
                              <wps:bodyPr rot="0" vert="horz" wrap="square" lIns="0" tIns="0" rIns="0" bIns="0" anchor="t" anchorCtr="0" upright="1">
                                <a:noAutofit/>
                              </wps:bodyPr>
                            </wps:wsp>
                          </wpg:wgp>
                        </a:graphicData>
                      </a:graphic>
                    </wp:inline>
                  </w:drawing>
                </mc:Choice>
                <mc:Fallback>
                  <w:pict>
                    <v:group w14:anchorId="098178A7" id="Group 368" o:spid="_x0000_s1759"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M0+z4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70" o:spid="_x0000_s1760"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">
                        <v:imagedata r:id="rId881" o:title=""/>
                      </v:shape>
                      <v:shape id="Text Box 369" o:spid="_x0000_s1761" type="#_x0000_t202" style="position:absolute;left:-20;top:-20;width:3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64C0ACFC" w14:textId="77777777" w:rsidR="00862892" w:rsidRDefault="00000000">
                              <w:pPr>
                                <w:spacing w:before="101" w:line="198" w:lineRule="auto"/>
                                <w:ind w:left="233"/>
                                <w:rPr>
                                  <w:sz w:val="15"/>
                                  <w:szCs w:val="15"/>
                                </w:rPr>
                              </w:pPr>
                              <w:r>
                                <w:rPr>
                                  <w:rFonts w:eastAsia="Arial"/>
                                  <w:color w:val="231F20"/>
                                  <w:spacing w:val="1"/>
                                  <w:sz w:val="15"/>
                                  <w:szCs w:val="15"/>
                                </w:rPr>
                                <w:t>5</w:t>
                              </w:r>
                            </w:p>
                          </w:txbxContent>
                        </v:textbox>
                      </v:shape>
                      <w10:anchorlock/>
                    </v:group>
                  </w:pict>
                </mc:Fallback>
              </mc:AlternateContent>
            </w:r>
          </w:p>
        </w:tc>
        <w:tc>
          <w:tcPr>
            <w:tcW w:w="1013" w:type="dxa"/>
          </w:tcPr>
          <w:p w14:paraId="4F5038C0" w14:textId="77777777" w:rsidR="00862892" w:rsidRDefault="00000000">
            <w:pPr>
              <w:spacing w:before="128" w:line="244" w:lineRule="exact"/>
              <w:ind w:firstLine="15"/>
              <w:textAlignment w:val="center"/>
            </w:pPr>
            <w:r>
              <w:drawing>
                <wp:inline distT="0" distB="0" distL="0" distR="0" wp14:anchorId="46FE5BF6" wp14:editId="271AB62C">
                  <wp:extent cx="288036" cy="154686"/>
                  <wp:effectExtent l="0" t="0" r="0" b="0"/>
                  <wp:docPr id="1639"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796"/>
                          <a:stretch>
                            <a:fillRect/>
                          </a:stretch>
                        </pic:blipFill>
                        <pic:spPr>
                          <a:xfrm>
                            <a:off x="0" y="0"/>
                            <a:ext cx="288036" cy="154686"/>
                          </a:xfrm>
                          <a:prstGeom prst="rect">
                            <a:avLst/>
                          </a:prstGeom>
                        </pic:spPr>
                      </pic:pic>
                    </a:graphicData>
                  </a:graphic>
                </wp:inline>
              </w:drawing>
            </w:r>
          </w:p>
          <w:p w14:paraId="539DF3FE" w14:textId="77777777" w:rsidR="00862892" w:rsidRDefault="00000000">
            <w:pPr>
              <w:spacing w:before="76" w:line="176" w:lineRule="exact"/>
              <w:ind w:left="22"/>
              <w:rPr>
                <w:sz w:val="15"/>
                <w:szCs w:val="15"/>
              </w:rPr>
            </w:pPr>
            <w:r>
              <w:rPr>
                <w:rFonts w:eastAsia="Arial"/>
                <w:color w:val="231F20"/>
                <w:spacing w:val="-12"/>
                <w:sz w:val="15"/>
                <w:szCs w:val="15"/>
              </w:rPr>
              <w:t>BUB</w:t>
            </w:r>
            <w:r>
              <w:rPr>
                <w:rFonts w:eastAsia="Arial"/>
                <w:color w:val="231F20"/>
                <w:spacing w:val="-20"/>
                <w:sz w:val="15"/>
                <w:szCs w:val="15"/>
              </w:rPr>
              <w:t>$</w:t>
            </w:r>
            <w:r>
              <w:rPr>
                <w:rFonts w:eastAsia="Arial"/>
                <w:color w:val="231F20"/>
                <w:spacing w:val="-12"/>
                <w:sz w:val="15"/>
                <w:szCs w:val="15"/>
              </w:rPr>
              <w:t>BOWBT</w:t>
            </w:r>
          </w:p>
        </w:tc>
        <w:tc>
          <w:tcPr>
            <w:tcW w:w="1162" w:type="dxa"/>
          </w:tcPr>
          <w:p w14:paraId="6DA633BC" w14:textId="77777777" w:rsidR="00862892" w:rsidRDefault="00862892">
            <w:pPr>
              <w:spacing w:line="247" w:lineRule="auto"/>
            </w:pPr>
          </w:p>
          <w:p w14:paraId="1C1B92AF" w14:textId="77777777" w:rsidR="00862892" w:rsidRDefault="00000000">
            <w:pPr>
              <w:spacing w:before="43" w:line="187" w:lineRule="exact"/>
              <w:ind w:left="11"/>
              <w:rPr>
                <w:sz w:val="15"/>
                <w:szCs w:val="15"/>
              </w:rPr>
            </w:pPr>
            <w:r>
              <w:rPr>
                <w:rFonts w:eastAsia="Arial"/>
                <w:color w:val="231F20"/>
                <w:spacing w:val="-10"/>
                <w:sz w:val="15"/>
                <w:szCs w:val="15"/>
              </w:rPr>
              <w:t>JOHP</w:t>
            </w:r>
            <w:r>
              <w:rPr>
                <w:rFonts w:eastAsia="Arial"/>
                <w:color w:val="231F20"/>
                <w:spacing w:val="-12"/>
                <w:sz w:val="15"/>
                <w:szCs w:val="15"/>
              </w:rPr>
              <w:t>%</w:t>
            </w:r>
            <w:r>
              <w:rPr>
                <w:rFonts w:eastAsia="Arial"/>
                <w:color w:val="231F20"/>
                <w:spacing w:val="-10"/>
                <w:sz w:val="15"/>
                <w:szCs w:val="15"/>
              </w:rPr>
              <w:t>#</w:t>
            </w:r>
          </w:p>
        </w:tc>
        <w:tc>
          <w:tcPr>
            <w:tcW w:w="994" w:type="dxa"/>
          </w:tcPr>
          <w:p w14:paraId="68D6FFE4" w14:textId="77777777" w:rsidR="00862892" w:rsidRDefault="00000000">
            <w:pPr>
              <w:spacing w:before="240" w:line="877" w:lineRule="exact"/>
              <w:ind w:firstLine="14"/>
              <w:textAlignment w:val="center"/>
            </w:pPr>
            <w:r>
              <w:drawing>
                <wp:inline distT="0" distB="0" distL="0" distR="0" wp14:anchorId="46CB8C9A" wp14:editId="09DDC8E4">
                  <wp:extent cx="617982" cy="557022"/>
                  <wp:effectExtent l="0" t="0" r="0" b="0"/>
                  <wp:docPr id="1640"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924"/>
                          <a:stretch>
                            <a:fillRect/>
                          </a:stretch>
                        </pic:blipFill>
                        <pic:spPr>
                          <a:xfrm>
                            <a:off x="0" y="0"/>
                            <a:ext cx="617982" cy="557022"/>
                          </a:xfrm>
                          <a:prstGeom prst="rect">
                            <a:avLst/>
                          </a:prstGeom>
                        </pic:spPr>
                      </pic:pic>
                    </a:graphicData>
                  </a:graphic>
                </wp:inline>
              </w:drawing>
            </w:r>
          </w:p>
        </w:tc>
        <w:tc>
          <w:tcPr>
            <w:tcW w:w="722" w:type="dxa"/>
          </w:tcPr>
          <w:p w14:paraId="1B23B023" w14:textId="77777777" w:rsidR="00862892" w:rsidRDefault="00000000">
            <w:pPr>
              <w:spacing w:before="240" w:line="243" w:lineRule="exact"/>
              <w:ind w:firstLine="15"/>
              <w:textAlignment w:val="center"/>
            </w:pPr>
            <w:r>
              <w:drawing>
                <wp:inline distT="0" distB="0" distL="0" distR="0" wp14:anchorId="1C70773F" wp14:editId="219B6A01">
                  <wp:extent cx="445642" cy="154686"/>
                  <wp:effectExtent l="0" t="0" r="0" b="0"/>
                  <wp:docPr id="1641"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925"/>
                          <a:stretch>
                            <a:fillRect/>
                          </a:stretch>
                        </pic:blipFill>
                        <pic:spPr>
                          <a:xfrm>
                            <a:off x="0" y="0"/>
                            <a:ext cx="445642" cy="154686"/>
                          </a:xfrm>
                          <a:prstGeom prst="rect">
                            <a:avLst/>
                          </a:prstGeom>
                        </pic:spPr>
                      </pic:pic>
                    </a:graphicData>
                  </a:graphic>
                </wp:inline>
              </w:drawing>
            </w:r>
          </w:p>
        </w:tc>
        <w:tc>
          <w:tcPr>
            <w:tcW w:w="698" w:type="dxa"/>
          </w:tcPr>
          <w:p w14:paraId="4328EE2E" w14:textId="77777777" w:rsidR="00862892" w:rsidRDefault="00000000">
            <w:pPr>
              <w:spacing w:before="204" w:line="223" w:lineRule="auto"/>
              <w:ind w:left="26"/>
              <w:rPr>
                <w:rFonts w:ascii="Segoe UI Symbol" w:eastAsia="Segoe UI Symbol" w:hAnsi="Segoe UI Symbol" w:cs="Segoe UI Symbol"/>
                <w:sz w:val="15"/>
                <w:szCs w:val="15"/>
              </w:rPr>
            </w:pPr>
            <w:r>
              <w:rPr>
                <w:rFonts w:eastAsia="Arial"/>
                <w:color w:val="231F20"/>
                <w:spacing w:val="-2"/>
                <w:sz w:val="15"/>
                <w:szCs w:val="15"/>
              </w:rPr>
              <w:t xml:space="preserve">3 </w:t>
            </w:r>
            <w:r>
              <w:rPr>
                <w:rFonts w:ascii="Segoe UI Symbol" w:eastAsia="Segoe UI Symbol" w:hAnsi="Segoe UI Symbol" w:cs="Segoe UI Symbol"/>
                <w:color w:val="231F20"/>
                <w:spacing w:val="-2"/>
                <w:sz w:val="15"/>
                <w:szCs w:val="15"/>
              </w:rPr>
              <w:t>☛</w:t>
            </w:r>
          </w:p>
          <w:p w14:paraId="14462EC9" w14:textId="77777777" w:rsidR="00862892" w:rsidRDefault="00000000">
            <w:pPr>
              <w:spacing w:before="7" w:line="244" w:lineRule="exact"/>
              <w:ind w:firstLine="15"/>
              <w:textAlignment w:val="center"/>
            </w:pPr>
            <w:r>
              <w:drawing>
                <wp:inline distT="0" distB="0" distL="0" distR="0" wp14:anchorId="623E7217" wp14:editId="10ABD25F">
                  <wp:extent cx="430148" cy="154686"/>
                  <wp:effectExtent l="0" t="0" r="0" b="0"/>
                  <wp:docPr id="1642"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849"/>
                          <a:stretch>
                            <a:fillRect/>
                          </a:stretch>
                        </pic:blipFill>
                        <pic:spPr>
                          <a:xfrm>
                            <a:off x="0" y="0"/>
                            <a:ext cx="430148" cy="154686"/>
                          </a:xfrm>
                          <a:prstGeom prst="rect">
                            <a:avLst/>
                          </a:prstGeom>
                        </pic:spPr>
                      </pic:pic>
                    </a:graphicData>
                  </a:graphic>
                </wp:inline>
              </w:drawing>
            </w:r>
          </w:p>
        </w:tc>
        <w:tc>
          <w:tcPr>
            <w:tcW w:w="1682" w:type="dxa"/>
          </w:tcPr>
          <w:p w14:paraId="637D80DA" w14:textId="77777777" w:rsidR="00862892" w:rsidRDefault="00000000">
            <w:pPr>
              <w:spacing w:before="175" w:line="217" w:lineRule="exact"/>
              <w:ind w:left="488"/>
              <w:rPr>
                <w:rFonts w:ascii="Segoe UI Emoji" w:eastAsia="Segoe UI Emoji" w:hAnsi="Segoe UI Emoji" w:cs="Segoe UI Emoji"/>
                <w:sz w:val="15"/>
                <w:szCs w:val="15"/>
              </w:rPr>
            </w:pPr>
            <w:r>
              <w:drawing>
                <wp:anchor distT="0" distB="0" distL="0" distR="0" simplePos="0" relativeHeight="251522560" behindDoc="1" locked="0" layoutInCell="1" allowOverlap="1" wp14:anchorId="2AB23D36" wp14:editId="2C4F068A">
                  <wp:simplePos x="0" y="0"/>
                  <wp:positionH relativeFrom="column">
                    <wp:posOffset>10414</wp:posOffset>
                  </wp:positionH>
                  <wp:positionV relativeFrom="paragraph">
                    <wp:posOffset>888</wp:posOffset>
                  </wp:positionV>
                  <wp:extent cx="1055370" cy="236982"/>
                  <wp:effectExtent l="0" t="0" r="0" b="0"/>
                  <wp:wrapNone/>
                  <wp:docPr id="1643"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926"/>
                          <a:stretch>
                            <a:fillRect/>
                          </a:stretch>
                        </pic:blipFill>
                        <pic:spPr>
                          <a:xfrm>
                            <a:off x="0" y="0"/>
                            <a:ext cx="1055370" cy="236982"/>
                          </a:xfrm>
                          <a:prstGeom prst="rect">
                            <a:avLst/>
                          </a:prstGeom>
                        </pic:spPr>
                      </pic:pic>
                    </a:graphicData>
                  </a:graphic>
                </wp:anchor>
              </w:drawing>
            </w:r>
            <w:r>
              <w:drawing>
                <wp:anchor distT="0" distB="0" distL="0" distR="0" simplePos="0" relativeHeight="251528704" behindDoc="0" locked="0" layoutInCell="1" allowOverlap="1" wp14:anchorId="2B2AA6D2" wp14:editId="1C3D4A6E">
                  <wp:simplePos x="0" y="0"/>
                  <wp:positionH relativeFrom="rightMargin">
                    <wp:posOffset>-1054480</wp:posOffset>
                  </wp:positionH>
                  <wp:positionV relativeFrom="topMargin">
                    <wp:posOffset>191388</wp:posOffset>
                  </wp:positionV>
                  <wp:extent cx="305180" cy="154685"/>
                  <wp:effectExtent l="0" t="0" r="0" b="0"/>
                  <wp:wrapNone/>
                  <wp:docPr id="1644"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927"/>
                          <a:stretch>
                            <a:fillRect/>
                          </a:stretch>
                        </pic:blipFill>
                        <pic:spPr>
                          <a:xfrm>
                            <a:off x="0" y="0"/>
                            <a:ext cx="305180" cy="154685"/>
                          </a:xfrm>
                          <a:prstGeom prst="rect">
                            <a:avLst/>
                          </a:prstGeom>
                        </pic:spPr>
                      </pic:pic>
                    </a:graphicData>
                  </a:graphic>
                </wp:anchor>
              </w:drawing>
            </w:r>
            <w:r>
              <w:rPr>
                <w:rFonts w:eastAsia="Arial"/>
                <w:color w:val="231F20"/>
                <w:spacing w:val="13"/>
                <w:position w:val="1"/>
                <w:sz w:val="15"/>
                <w:szCs w:val="15"/>
              </w:rPr>
              <w:t>4</w:t>
            </w:r>
            <w:r>
              <w:rPr>
                <w:rFonts w:eastAsia="Arial"/>
                <w:color w:val="231F20"/>
                <w:spacing w:val="10"/>
                <w:position w:val="1"/>
                <w:sz w:val="15"/>
                <w:szCs w:val="15"/>
              </w:rPr>
              <w:t>393</w:t>
            </w:r>
            <w:r>
              <w:rPr>
                <w:rFonts w:ascii="Segoe UI Emoji" w:eastAsia="Segoe UI Emoji" w:hAnsi="Segoe UI Emoji" w:cs="Segoe UI Emoji"/>
                <w:color w:val="231F20"/>
                <w:spacing w:val="10"/>
                <w:position w:val="1"/>
                <w:sz w:val="15"/>
                <w:szCs w:val="15"/>
              </w:rPr>
              <w:t>↩</w:t>
            </w:r>
          </w:p>
        </w:tc>
        <w:tc>
          <w:tcPr>
            <w:tcW w:w="712" w:type="dxa"/>
          </w:tcPr>
          <w:p w14:paraId="60C50F00" w14:textId="77777777" w:rsidR="00862892" w:rsidRDefault="00000000">
            <w:pPr>
              <w:spacing w:before="240" w:line="243" w:lineRule="exact"/>
              <w:ind w:firstLine="13"/>
              <w:textAlignment w:val="center"/>
            </w:pPr>
            <w:r>
              <w:drawing>
                <wp:inline distT="0" distB="0" distL="0" distR="0" wp14:anchorId="444E9E1E" wp14:editId="1714AD35">
                  <wp:extent cx="289178" cy="154686"/>
                  <wp:effectExtent l="0" t="0" r="0" b="0"/>
                  <wp:docPr id="1645"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70"/>
                          <a:stretch>
                            <a:fillRect/>
                          </a:stretch>
                        </pic:blipFill>
                        <pic:spPr>
                          <a:xfrm>
                            <a:off x="0" y="0"/>
                            <a:ext cx="289178" cy="154686"/>
                          </a:xfrm>
                          <a:prstGeom prst="rect">
                            <a:avLst/>
                          </a:prstGeom>
                        </pic:spPr>
                      </pic:pic>
                    </a:graphicData>
                  </a:graphic>
                </wp:inline>
              </w:drawing>
            </w:r>
          </w:p>
        </w:tc>
      </w:tr>
      <w:tr w:rsidR="00862892" w14:paraId="78C25F81" w14:textId="77777777">
        <w:trPr>
          <w:trHeight w:val="844"/>
        </w:trPr>
        <w:tc>
          <w:tcPr>
            <w:tcW w:w="599" w:type="dxa"/>
            <w:gridSpan w:val="2"/>
            <w:tcBorders>
              <w:right w:val="none" w:sz="8" w:space="0" w:color="000000"/>
            </w:tcBorders>
            <w:shd w:val="clear" w:color="auto" w:fill="DDE7ED"/>
          </w:tcPr>
          <w:p w14:paraId="7E892965" w14:textId="77777777" w:rsidR="00862892" w:rsidRDefault="00000000">
            <w:pPr>
              <w:spacing w:before="19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6F0607BE" w14:textId="77777777" w:rsidR="00862892" w:rsidRDefault="00000000">
            <w:pPr>
              <w:spacing w:before="75" w:line="244" w:lineRule="exact"/>
              <w:ind w:firstLine="19"/>
              <w:textAlignment w:val="center"/>
            </w:pPr>
            <w:r>
              <w:drawing>
                <wp:inline distT="0" distB="0" distL="0" distR="0" wp14:anchorId="0F458899" wp14:editId="79960DDA">
                  <wp:extent cx="199644" cy="154686"/>
                  <wp:effectExtent l="0" t="0" r="0" b="0"/>
                  <wp:docPr id="1646"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328"/>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shd w:val="clear" w:color="auto" w:fill="DDE7ED"/>
          </w:tcPr>
          <w:p w14:paraId="55640520" w14:textId="4F6FD5FD" w:rsidR="00862892" w:rsidRDefault="00000000">
            <w:pPr>
              <w:spacing w:before="142" w:line="244" w:lineRule="exact"/>
              <w:ind w:firstLine="10"/>
              <w:textAlignment w:val="center"/>
            </w:pPr>
            <w:r>
              <mc:AlternateContent>
                <mc:Choice Requires="wpg">
                  <w:drawing>
                    <wp:inline distT="0" distB="0" distL="0" distR="0" wp14:anchorId="301D35CE" wp14:editId="13E83CC4">
                      <wp:extent cx="204470" cy="154940"/>
                      <wp:effectExtent l="9525" t="9525" r="14605" b="35560"/>
                      <wp:docPr id="1423"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424" name="Picture 367"/>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26" name="Text Box 366"/>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01D35CE" id="Group 365" o:spid="_x0000_s1762"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">
                      <v:shape id="Picture 367" o:spid="_x0000_s1763"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">
                        <v:imagedata r:id="rId929" o:title=""/>
                      </v:shape>
                      <v:shape id="Text Box 366" o:spid="_x0000_s1764"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2E9F762C"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DE7ED"/>
          </w:tcPr>
          <w:p w14:paraId="79257543" w14:textId="77777777" w:rsidR="00862892" w:rsidRDefault="00000000">
            <w:pPr>
              <w:spacing w:before="142" w:line="244" w:lineRule="exact"/>
              <w:ind w:firstLine="14"/>
              <w:textAlignment w:val="center"/>
            </w:pPr>
            <w:r>
              <w:drawing>
                <wp:inline distT="0" distB="0" distL="0" distR="0" wp14:anchorId="6BA5ED9C" wp14:editId="57996857">
                  <wp:extent cx="479107" cy="154686"/>
                  <wp:effectExtent l="0" t="0" r="0" b="0"/>
                  <wp:docPr id="1647"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41"/>
                          <a:stretch>
                            <a:fillRect/>
                          </a:stretch>
                        </pic:blipFill>
                        <pic:spPr>
                          <a:xfrm>
                            <a:off x="0" y="0"/>
                            <a:ext cx="479107" cy="154686"/>
                          </a:xfrm>
                          <a:prstGeom prst="rect">
                            <a:avLst/>
                          </a:prstGeom>
                        </pic:spPr>
                      </pic:pic>
                    </a:graphicData>
                  </a:graphic>
                </wp:inline>
              </w:drawing>
            </w:r>
          </w:p>
        </w:tc>
        <w:tc>
          <w:tcPr>
            <w:tcW w:w="1162" w:type="dxa"/>
            <w:shd w:val="clear" w:color="auto" w:fill="DDE7ED"/>
          </w:tcPr>
          <w:p w14:paraId="2D1086F9" w14:textId="77777777" w:rsidR="00862892" w:rsidRDefault="00000000">
            <w:pPr>
              <w:spacing w:before="221" w:line="201" w:lineRule="auto"/>
              <w:ind w:left="30"/>
              <w:rPr>
                <w:sz w:val="15"/>
                <w:szCs w:val="15"/>
              </w:rPr>
            </w:pPr>
            <w:r>
              <w:rPr>
                <w:rFonts w:eastAsia="Arial"/>
                <w:color w:val="231F20"/>
                <w:spacing w:val="99"/>
                <w:sz w:val="15"/>
                <w:szCs w:val="15"/>
              </w:rPr>
              <w:t>5</w:t>
            </w:r>
            <w:r>
              <w:rPr>
                <w:rFonts w:eastAsia="Arial"/>
                <w:color w:val="231F20"/>
                <w:sz w:val="15"/>
                <w:szCs w:val="15"/>
              </w:rPr>
              <w:t>BJDIJ</w:t>
            </w:r>
          </w:p>
        </w:tc>
        <w:tc>
          <w:tcPr>
            <w:tcW w:w="994" w:type="dxa"/>
            <w:shd w:val="clear" w:color="auto" w:fill="DDE7ED"/>
          </w:tcPr>
          <w:p w14:paraId="6E16CD34" w14:textId="06769382" w:rsidR="00862892" w:rsidRDefault="00000000">
            <w:pPr>
              <w:spacing w:before="142" w:line="244" w:lineRule="exact"/>
              <w:ind w:firstLine="619"/>
              <w:textAlignment w:val="center"/>
            </w:pPr>
            <w:r>
              <mc:AlternateContent>
                <mc:Choice Requires="wpg">
                  <w:drawing>
                    <wp:anchor distT="0" distB="0" distL="114300" distR="114300" simplePos="0" relativeHeight="252222464" behindDoc="0" locked="0" layoutInCell="1" allowOverlap="1" wp14:anchorId="3344B663" wp14:editId="258F532C">
                      <wp:simplePos x="0" y="0"/>
                      <wp:positionH relativeFrom="rightMargin">
                        <wp:posOffset>-405765</wp:posOffset>
                      </wp:positionH>
                      <wp:positionV relativeFrom="topMargin">
                        <wp:posOffset>90805</wp:posOffset>
                      </wp:positionV>
                      <wp:extent cx="177165" cy="154940"/>
                      <wp:effectExtent l="13335" t="14605" r="9525" b="49530"/>
                      <wp:wrapNone/>
                      <wp:docPr id="1414"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154940"/>
                                <a:chOff x="0" y="0"/>
                                <a:chExt cx="278" cy="243"/>
                              </a:xfrm>
                            </wpg:grpSpPr>
                            <pic:pic xmlns:pic="http://schemas.openxmlformats.org/drawingml/2006/picture">
                              <pic:nvPicPr>
                                <pic:cNvPr id="1415" name="Picture 364"/>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73" cy="243"/>
                                </a:xfrm>
                                <a:prstGeom prst="rect">
                                  <a:avLst/>
                                </a:prstGeom>
                                <a:noFill/>
                                <a:extLst>
                                  <a:ext uri="{909E8E84-426E-40DD-AFC4-6F175D3DCCD1}">
                                    <a14:hiddenFill xmlns:a14="http://schemas.microsoft.com/office/drawing/2010/main">
                                      <a:solidFill>
                                        <a:srgbClr val="FFFFFF"/>
                                      </a:solidFill>
                                    </a14:hiddenFill>
                                  </a:ext>
                                </a:extLst>
                              </pic:spPr>
                            </pic:pic>
                            <wps:wsp>
                              <wps:cNvPr id="1419" name="Text Box 363"/>
                              <wps:cNvSpPr txBox="1">
                                <a:spLocks noChangeArrowheads="1"/>
                              </wps:cNvSpPr>
                              <wps:spPr bwMode="auto">
                                <a:xfrm>
                                  <a:off x="-20" y="-20"/>
                                  <a:ext cx="31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4B663" id="Group 362" o:spid="_x0000_s1765" style="position:absolute;left:0;text-align:left;margin-left:-31.95pt;margin-top:7.15pt;width:13.95pt;height:12.2pt;z-index:252222464;mso-position-horizontal-relative:right-margin-area;mso-position-vertical-relative:top-margin-area" coordsize="27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">
                      <v:shape id="Picture 364" o:spid="_x0000_s1766" type="#_x0000_t75" style="position:absolute;width:27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">
                        <v:imagedata r:id="rId809" o:title=""/>
                      </v:shape>
                      <v:shape id="Text Box 363" o:spid="_x0000_s1767" type="#_x0000_t202" style="position:absolute;left:-20;top:-20;width:31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3120BCAC" w14:textId="77777777" w:rsidR="00862892" w:rsidRDefault="00000000">
                              <w:pPr>
                                <w:spacing w:before="95" w:line="187" w:lineRule="auto"/>
                                <w:ind w:left="149"/>
                                <w:rPr>
                                  <w:rFonts w:ascii="Microsoft YaHei" w:eastAsia="Microsoft YaHei" w:hAnsi="Microsoft YaHei" w:cs="Microsoft YaHei"/>
                                  <w:sz w:val="15"/>
                                  <w:szCs w:val="15"/>
                                </w:rPr>
                              </w:pPr>
                              <w:r>
                                <w:rPr>
                                  <w:rFonts w:eastAsia="Arial"/>
                                  <w:color w:val="231F20"/>
                                  <w:spacing w:val="-2"/>
                                  <w:w w:val="83"/>
                                  <w:sz w:val="15"/>
                                  <w:szCs w:val="15"/>
                                </w:rPr>
                                <w:t>յ</w:t>
                              </w:r>
                              <w:r>
                                <w:rPr>
                                  <w:rFonts w:ascii="Microsoft YaHei" w:eastAsia="Microsoft YaHei" w:hAnsi="Microsoft YaHei" w:cs="Microsoft YaHei"/>
                                  <w:color w:val="231F20"/>
                                  <w:spacing w:val="-2"/>
                                  <w:w w:val="83"/>
                                  <w:sz w:val="15"/>
                                  <w:szCs w:val="15"/>
                                </w:rPr>
                                <w:t>人</w:t>
                              </w:r>
                            </w:p>
                          </w:txbxContent>
                        </v:textbox>
                      </v:shape>
                      <w10:wrap anchorx="margin" anchory="margin"/>
                    </v:group>
                  </w:pict>
                </mc:Fallback>
              </mc:AlternateContent>
            </w:r>
            <w:r>
              <mc:AlternateContent>
                <mc:Choice Requires="wps">
                  <w:drawing>
                    <wp:anchor distT="0" distB="0" distL="114300" distR="114300" simplePos="0" relativeHeight="252220416" behindDoc="0" locked="0" layoutInCell="1" allowOverlap="1" wp14:anchorId="6E15B334" wp14:editId="652CD7AC">
                      <wp:simplePos x="0" y="0"/>
                      <wp:positionH relativeFrom="rightMargin">
                        <wp:posOffset>-631190</wp:posOffset>
                      </wp:positionH>
                      <wp:positionV relativeFrom="topMargin">
                        <wp:posOffset>110490</wp:posOffset>
                      </wp:positionV>
                      <wp:extent cx="245110" cy="127000"/>
                      <wp:effectExtent l="0" t="0" r="0" b="635"/>
                      <wp:wrapNone/>
                      <wp:docPr id="1413"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5B334" id="Text Box 361" o:spid="_x0000_s1768" type="#_x0000_t202" style="position:absolute;left:0;text-align:left;margin-left:-49.7pt;margin-top:8.7pt;width:19.3pt;height:10pt;z-index:252220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" filled="f" stroked="f">
                      <v:textbox inset="0,0,0,0">
                        <w:txbxContent>
                          <w:p w14:paraId="35A03AFB" w14:textId="77777777" w:rsidR="00862892" w:rsidRDefault="00000000">
                            <w:pPr>
                              <w:spacing w:before="20" w:line="222" w:lineRule="auto"/>
                              <w:ind w:left="20"/>
                              <w:rPr>
                                <w:sz w:val="15"/>
                                <w:szCs w:val="15"/>
                              </w:rPr>
                            </w:pPr>
                            <w:r>
                              <w:rPr>
                                <w:rFonts w:eastAsia="Arial"/>
                                <w:color w:val="231F20"/>
                                <w:spacing w:val="-4"/>
                                <w:sz w:val="15"/>
                                <w:szCs w:val="15"/>
                              </w:rPr>
                              <w:t>Y</w:t>
                            </w:r>
                            <w:r>
                              <w:rPr>
                                <w:rFonts w:eastAsia="Arial"/>
                                <w:color w:val="231F20"/>
                                <w:spacing w:val="-3"/>
                                <w:sz w:val="15"/>
                                <w:szCs w:val="15"/>
                              </w:rPr>
                              <w:t>i</w:t>
                            </w:r>
                            <w:r>
                              <w:rPr>
                                <w:rFonts w:eastAsia="Arial"/>
                                <w:color w:val="231F20"/>
                                <w:spacing w:val="-2"/>
                                <w:sz w:val="15"/>
                                <w:szCs w:val="15"/>
                              </w:rPr>
                              <w:t>ling</w:t>
                            </w:r>
                          </w:p>
                        </w:txbxContent>
                      </v:textbox>
                      <w10:wrap anchorx="margin" anchory="margin"/>
                    </v:shape>
                  </w:pict>
                </mc:Fallback>
              </mc:AlternateContent>
            </w:r>
            <w:r>
              <mc:AlternateContent>
                <mc:Choice Requires="wpg">
                  <w:drawing>
                    <wp:inline distT="0" distB="0" distL="0" distR="0" wp14:anchorId="04F16282" wp14:editId="1AFE29B0">
                      <wp:extent cx="190500" cy="154940"/>
                      <wp:effectExtent l="9525" t="9525" r="9525" b="35560"/>
                      <wp:docPr id="140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10" name="Picture 3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11" name="Text Box 359"/>
                              <wps:cNvSpPr txBox="1">
                                <a:spLocks noChangeArrowheads="1"/>
                              </wps:cNvSpPr>
                              <wps:spPr bwMode="auto">
                                <a:xfrm>
                                  <a:off x="-20" y="-20"/>
                                  <a:ext cx="34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4F16282" id="Group 358" o:spid="_x0000_s1769"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xr&#10;knoPAwAAeA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360" o:spid="_x0000_s1770"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">
                        <v:imagedata r:id="rId383" o:title=""/>
                      </v:shape>
                      <v:shape id="Text Box 359" o:spid="_x0000_s1771" type="#_x0000_t202" style="position:absolute;left:-20;top:-20;width:3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238495AF" w14:textId="77777777" w:rsidR="00862892" w:rsidRDefault="00000000">
                              <w:pPr>
                                <w:spacing w:before="194" w:line="49" w:lineRule="exact"/>
                                <w:ind w:left="183"/>
                                <w:rPr>
                                  <w:sz w:val="15"/>
                                  <w:szCs w:val="15"/>
                                </w:rPr>
                              </w:pPr>
                              <w:r>
                                <w:rPr>
                                  <w:rFonts w:eastAsia="Arial"/>
                                  <w:color w:val="231F20"/>
                                  <w:position w:val="1"/>
                                  <w:sz w:val="15"/>
                                  <w:szCs w:val="15"/>
                                </w:rPr>
                                <w:t>.</w:t>
                              </w:r>
                            </w:p>
                          </w:txbxContent>
                        </v:textbox>
                      </v:shape>
                      <w10:anchorlock/>
                    </v:group>
                  </w:pict>
                </mc:Fallback>
              </mc:AlternateContent>
            </w:r>
          </w:p>
        </w:tc>
        <w:tc>
          <w:tcPr>
            <w:tcW w:w="722" w:type="dxa"/>
            <w:shd w:val="clear" w:color="auto" w:fill="DDE7ED"/>
          </w:tcPr>
          <w:p w14:paraId="7BCB406B" w14:textId="77777777" w:rsidR="00862892" w:rsidRDefault="00000000">
            <w:pPr>
              <w:spacing w:before="142" w:line="244" w:lineRule="exact"/>
              <w:ind w:firstLine="16"/>
              <w:textAlignment w:val="center"/>
            </w:pPr>
            <w:r>
              <w:drawing>
                <wp:inline distT="0" distB="0" distL="0" distR="0" wp14:anchorId="3B5CD883" wp14:editId="73EAF7C6">
                  <wp:extent cx="386080" cy="154686"/>
                  <wp:effectExtent l="0" t="0" r="0" b="0"/>
                  <wp:docPr id="1648"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520"/>
                          <a:stretch>
                            <a:fillRect/>
                          </a:stretch>
                        </pic:blipFill>
                        <pic:spPr>
                          <a:xfrm>
                            <a:off x="0" y="0"/>
                            <a:ext cx="386080" cy="154686"/>
                          </a:xfrm>
                          <a:prstGeom prst="rect">
                            <a:avLst/>
                          </a:prstGeom>
                        </pic:spPr>
                      </pic:pic>
                    </a:graphicData>
                  </a:graphic>
                </wp:inline>
              </w:drawing>
            </w:r>
          </w:p>
        </w:tc>
        <w:tc>
          <w:tcPr>
            <w:tcW w:w="698" w:type="dxa"/>
            <w:shd w:val="clear" w:color="auto" w:fill="DDE7ED"/>
          </w:tcPr>
          <w:p w14:paraId="3F7344E1" w14:textId="543FEB9A" w:rsidR="00862892" w:rsidRDefault="00000000">
            <w:pPr>
              <w:spacing w:before="142" w:line="244" w:lineRule="exact"/>
              <w:ind w:firstLine="15"/>
              <w:textAlignment w:val="center"/>
            </w:pPr>
            <w:r>
              <mc:AlternateContent>
                <mc:Choice Requires="wpg">
                  <w:drawing>
                    <wp:inline distT="0" distB="0" distL="0" distR="0" wp14:anchorId="100BE1E7" wp14:editId="415E2861">
                      <wp:extent cx="190500" cy="154940"/>
                      <wp:effectExtent l="9525" t="9525" r="9525" b="16510"/>
                      <wp:docPr id="1404"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406"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407" name="Text Box 356"/>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100BE1E7" id="Group 355" o:spid="_x0000_s1772"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">
                      <v:shape id="Picture 357" o:spid="_x0000_s177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">
                        <v:imagedata r:id="rId383" o:title=""/>
                      </v:shape>
                      <v:shape id="Text Box 356" o:spid="_x0000_s1774"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330171CA"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442636E4" w14:textId="77777777" w:rsidR="00862892" w:rsidRDefault="00000000">
            <w:pPr>
              <w:spacing w:before="2" w:line="841" w:lineRule="exact"/>
              <w:textAlignment w:val="center"/>
            </w:pPr>
            <w:r>
              <w:drawing>
                <wp:inline distT="0" distB="0" distL="0" distR="0" wp14:anchorId="32E61883" wp14:editId="404718E8">
                  <wp:extent cx="1064386" cy="534543"/>
                  <wp:effectExtent l="0" t="0" r="0" b="0"/>
                  <wp:docPr id="1649"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930"/>
                          <a:stretch>
                            <a:fillRect/>
                          </a:stretch>
                        </pic:blipFill>
                        <pic:spPr>
                          <a:xfrm>
                            <a:off x="0" y="0"/>
                            <a:ext cx="1064386" cy="534543"/>
                          </a:xfrm>
                          <a:prstGeom prst="rect">
                            <a:avLst/>
                          </a:prstGeom>
                        </pic:spPr>
                      </pic:pic>
                    </a:graphicData>
                  </a:graphic>
                </wp:inline>
              </w:drawing>
            </w:r>
          </w:p>
        </w:tc>
        <w:tc>
          <w:tcPr>
            <w:tcW w:w="712" w:type="dxa"/>
          </w:tcPr>
          <w:p w14:paraId="0914A9CA" w14:textId="77777777" w:rsidR="00862892" w:rsidRDefault="00000000">
            <w:pPr>
              <w:spacing w:before="2" w:line="841" w:lineRule="exact"/>
              <w:ind w:firstLine="1"/>
              <w:textAlignment w:val="center"/>
            </w:pPr>
            <w:r>
              <w:drawing>
                <wp:inline distT="0" distB="0" distL="0" distR="0" wp14:anchorId="0293426B" wp14:editId="6667B6F2">
                  <wp:extent cx="445770" cy="534543"/>
                  <wp:effectExtent l="0" t="0" r="0" b="0"/>
                  <wp:docPr id="1650"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931"/>
                          <a:stretch>
                            <a:fillRect/>
                          </a:stretch>
                        </pic:blipFill>
                        <pic:spPr>
                          <a:xfrm>
                            <a:off x="0" y="0"/>
                            <a:ext cx="445770" cy="534543"/>
                          </a:xfrm>
                          <a:prstGeom prst="rect">
                            <a:avLst/>
                          </a:prstGeom>
                        </pic:spPr>
                      </pic:pic>
                    </a:graphicData>
                  </a:graphic>
                </wp:inline>
              </w:drawing>
            </w:r>
          </w:p>
        </w:tc>
      </w:tr>
      <w:tr w:rsidR="00862892" w14:paraId="6D0FF5D9" w14:textId="77777777">
        <w:trPr>
          <w:trHeight w:val="644"/>
        </w:trPr>
        <w:tc>
          <w:tcPr>
            <w:tcW w:w="599" w:type="dxa"/>
            <w:gridSpan w:val="2"/>
            <w:tcBorders>
              <w:right w:val="none" w:sz="8" w:space="0" w:color="000000"/>
            </w:tcBorders>
          </w:tcPr>
          <w:p w14:paraId="53D6CFBF" w14:textId="77777777" w:rsidR="00862892" w:rsidRDefault="00000000">
            <w:pPr>
              <w:spacing w:before="99" w:line="190"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72ECC433" w14:textId="77777777" w:rsidR="00862892" w:rsidRDefault="00000000">
            <w:pPr>
              <w:spacing w:before="75" w:line="244" w:lineRule="exact"/>
              <w:ind w:firstLine="19"/>
              <w:textAlignment w:val="center"/>
            </w:pPr>
            <w:r>
              <w:drawing>
                <wp:inline distT="0" distB="0" distL="0" distR="0" wp14:anchorId="33E244F9" wp14:editId="0A7CD3E2">
                  <wp:extent cx="199644" cy="154686"/>
                  <wp:effectExtent l="0" t="0" r="0" b="0"/>
                  <wp:docPr id="1651"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328"/>
                          <a:stretch>
                            <a:fillRect/>
                          </a:stretch>
                        </pic:blipFill>
                        <pic:spPr>
                          <a:xfrm>
                            <a:off x="0" y="0"/>
                            <a:ext cx="199644" cy="154686"/>
                          </a:xfrm>
                          <a:prstGeom prst="rect">
                            <a:avLst/>
                          </a:prstGeom>
                        </pic:spPr>
                      </pic:pic>
                    </a:graphicData>
                  </a:graphic>
                </wp:inline>
              </w:drawing>
            </w:r>
          </w:p>
        </w:tc>
        <w:tc>
          <w:tcPr>
            <w:tcW w:w="399" w:type="dxa"/>
            <w:tcBorders>
              <w:left w:val="none" w:sz="8" w:space="0" w:color="000000"/>
            </w:tcBorders>
          </w:tcPr>
          <w:p w14:paraId="002FD55D" w14:textId="0C2DF6C1" w:rsidR="00862892" w:rsidRDefault="00000000">
            <w:pPr>
              <w:spacing w:before="48" w:line="243" w:lineRule="exact"/>
              <w:ind w:firstLine="10"/>
              <w:textAlignment w:val="center"/>
            </w:pPr>
            <w:r>
              <mc:AlternateContent>
                <mc:Choice Requires="wpg">
                  <w:drawing>
                    <wp:inline distT="0" distB="0" distL="0" distR="0" wp14:anchorId="3875B3BF" wp14:editId="2DE38339">
                      <wp:extent cx="204470" cy="154940"/>
                      <wp:effectExtent l="9525" t="9525" r="14605" b="35560"/>
                      <wp:docPr id="1396"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99" name="Picture 354"/>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403" name="Text Box 353"/>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3875B3BF" id="Group 352" o:spid="_x0000_s1775"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EQnV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54" o:spid="_x0000_s1776"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">
                        <v:imagedata r:id="rId929" o:title=""/>
                      </v:shape>
                      <v:shape id="Text Box 353" o:spid="_x0000_s1777"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47A40986"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tcPr>
          <w:p w14:paraId="4618F593" w14:textId="77777777" w:rsidR="00862892" w:rsidRDefault="00000000">
            <w:pPr>
              <w:spacing w:before="48" w:line="243" w:lineRule="exact"/>
              <w:ind w:firstLine="14"/>
              <w:textAlignment w:val="center"/>
            </w:pPr>
            <w:r>
              <w:drawing>
                <wp:inline distT="0" distB="0" distL="0" distR="0" wp14:anchorId="167D670D" wp14:editId="63E72E32">
                  <wp:extent cx="629665" cy="154686"/>
                  <wp:effectExtent l="0" t="0" r="0" b="0"/>
                  <wp:docPr id="1652"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856"/>
                          <a:stretch>
                            <a:fillRect/>
                          </a:stretch>
                        </pic:blipFill>
                        <pic:spPr>
                          <a:xfrm>
                            <a:off x="0" y="0"/>
                            <a:ext cx="629665" cy="154686"/>
                          </a:xfrm>
                          <a:prstGeom prst="rect">
                            <a:avLst/>
                          </a:prstGeom>
                        </pic:spPr>
                      </pic:pic>
                    </a:graphicData>
                  </a:graphic>
                </wp:inline>
              </w:drawing>
            </w:r>
          </w:p>
        </w:tc>
        <w:tc>
          <w:tcPr>
            <w:tcW w:w="1162" w:type="dxa"/>
          </w:tcPr>
          <w:p w14:paraId="4691E95C" w14:textId="77777777" w:rsidR="00862892" w:rsidRDefault="00000000">
            <w:pPr>
              <w:spacing w:before="125" w:line="203" w:lineRule="auto"/>
              <w:ind w:left="20"/>
              <w:rPr>
                <w:sz w:val="15"/>
                <w:szCs w:val="15"/>
              </w:rPr>
            </w:pPr>
            <w:r>
              <w:rPr>
                <w:rFonts w:eastAsia="Arial"/>
                <w:color w:val="231F20"/>
                <w:spacing w:val="-8"/>
                <w:sz w:val="15"/>
                <w:szCs w:val="15"/>
              </w:rPr>
              <w:t>S</w:t>
            </w:r>
            <w:r>
              <w:rPr>
                <w:rFonts w:eastAsia="Arial"/>
                <w:color w:val="231F20"/>
                <w:spacing w:val="-11"/>
                <w:sz w:val="15"/>
                <w:szCs w:val="15"/>
              </w:rPr>
              <w:t>.</w:t>
            </w:r>
            <w:r>
              <w:rPr>
                <w:rFonts w:eastAsia="Arial"/>
                <w:color w:val="231F20"/>
                <w:spacing w:val="-8"/>
                <w:sz w:val="15"/>
                <w:szCs w:val="15"/>
              </w:rPr>
              <w:t>A.S.</w:t>
            </w:r>
          </w:p>
        </w:tc>
        <w:tc>
          <w:tcPr>
            <w:tcW w:w="994" w:type="dxa"/>
          </w:tcPr>
          <w:p w14:paraId="66B2584B" w14:textId="77777777" w:rsidR="00862892" w:rsidRDefault="00000000">
            <w:pPr>
              <w:spacing w:before="48" w:line="243" w:lineRule="exact"/>
              <w:ind w:firstLine="14"/>
              <w:textAlignment w:val="center"/>
            </w:pPr>
            <w:r>
              <w:drawing>
                <wp:inline distT="0" distB="0" distL="0" distR="0" wp14:anchorId="36E41127" wp14:editId="6672C89A">
                  <wp:extent cx="193548" cy="154686"/>
                  <wp:effectExtent l="0" t="0" r="0" b="0"/>
                  <wp:docPr id="1653"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318"/>
                          <a:stretch>
                            <a:fillRect/>
                          </a:stretch>
                        </pic:blipFill>
                        <pic:spPr>
                          <a:xfrm>
                            <a:off x="0" y="0"/>
                            <a:ext cx="193548" cy="154686"/>
                          </a:xfrm>
                          <a:prstGeom prst="rect">
                            <a:avLst/>
                          </a:prstGeom>
                        </pic:spPr>
                      </pic:pic>
                    </a:graphicData>
                  </a:graphic>
                </wp:inline>
              </w:drawing>
            </w:r>
          </w:p>
        </w:tc>
        <w:tc>
          <w:tcPr>
            <w:tcW w:w="722" w:type="dxa"/>
          </w:tcPr>
          <w:p w14:paraId="62F22856" w14:textId="77777777" w:rsidR="00862892" w:rsidRDefault="00000000">
            <w:pPr>
              <w:spacing w:before="48" w:line="243" w:lineRule="exact"/>
              <w:ind w:firstLine="14"/>
              <w:textAlignment w:val="center"/>
            </w:pPr>
            <w:r>
              <w:drawing>
                <wp:inline distT="0" distB="0" distL="0" distR="0" wp14:anchorId="5C86A811" wp14:editId="34EA7223">
                  <wp:extent cx="446404" cy="154686"/>
                  <wp:effectExtent l="0" t="0" r="0" b="0"/>
                  <wp:docPr id="1654"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917"/>
                          <a:stretch>
                            <a:fillRect/>
                          </a:stretch>
                        </pic:blipFill>
                        <pic:spPr>
                          <a:xfrm>
                            <a:off x="0" y="0"/>
                            <a:ext cx="446404" cy="154686"/>
                          </a:xfrm>
                          <a:prstGeom prst="rect">
                            <a:avLst/>
                          </a:prstGeom>
                        </pic:spPr>
                      </pic:pic>
                    </a:graphicData>
                  </a:graphic>
                </wp:inline>
              </w:drawing>
            </w:r>
          </w:p>
          <w:p w14:paraId="7F024514" w14:textId="77777777" w:rsidR="00862892" w:rsidRDefault="00000000">
            <w:pPr>
              <w:spacing w:before="73" w:line="243" w:lineRule="exact"/>
              <w:ind w:firstLine="14"/>
              <w:textAlignment w:val="center"/>
            </w:pPr>
            <w:r>
              <w:drawing>
                <wp:inline distT="0" distB="0" distL="0" distR="0" wp14:anchorId="21297A04" wp14:editId="4F3AA200">
                  <wp:extent cx="202691" cy="154686"/>
                  <wp:effectExtent l="0" t="0" r="0" b="0"/>
                  <wp:docPr id="1655"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402"/>
                          <a:stretch>
                            <a:fillRect/>
                          </a:stretch>
                        </pic:blipFill>
                        <pic:spPr>
                          <a:xfrm>
                            <a:off x="0" y="0"/>
                            <a:ext cx="202691" cy="154686"/>
                          </a:xfrm>
                          <a:prstGeom prst="rect">
                            <a:avLst/>
                          </a:prstGeom>
                        </pic:spPr>
                      </pic:pic>
                    </a:graphicData>
                  </a:graphic>
                </wp:inline>
              </w:drawing>
            </w:r>
          </w:p>
        </w:tc>
        <w:tc>
          <w:tcPr>
            <w:tcW w:w="698" w:type="dxa"/>
          </w:tcPr>
          <w:p w14:paraId="1521084E" w14:textId="5456BC56" w:rsidR="00862892" w:rsidRDefault="00000000">
            <w:pPr>
              <w:spacing w:before="48" w:line="243" w:lineRule="exact"/>
              <w:ind w:firstLine="15"/>
              <w:textAlignment w:val="center"/>
            </w:pPr>
            <w:r>
              <mc:AlternateContent>
                <mc:Choice Requires="wpg">
                  <w:drawing>
                    <wp:inline distT="0" distB="0" distL="0" distR="0" wp14:anchorId="350A0142" wp14:editId="7C93FCD0">
                      <wp:extent cx="190500" cy="154940"/>
                      <wp:effectExtent l="9525" t="9525" r="9525" b="16510"/>
                      <wp:docPr id="1387"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90" name="Picture 3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95" name="Text Box 3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50A0142" id="Group 349" o:spid="_x0000_s177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NCOC0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51" o:spid="_x0000_s177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">
                        <v:imagedata r:id="rId383" o:title=""/>
                      </v:shape>
                      <v:shape id="Text Box 350" o:spid="_x0000_s178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bbwwAAAN0AAAAPAAAAZHJzL2Rvd25yZXYueG1sRE9Na8JA&#10;EL0X/A/LCL3VjS2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gMA228MAAADdAAAADwAA&#10;AAAAAAAAAAAAAAAHAgAAZHJzL2Rvd25yZXYueG1sUEsFBgAAAAADAAMAtwAAAPcCAAAAAA==&#10;" filled="f" stroked="f">
                        <v:textbox inset="0,0,0,0">
                          <w:txbxContent>
                            <w:p w14:paraId="69C193A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tcPr>
          <w:p w14:paraId="2F484B83" w14:textId="77777777" w:rsidR="00862892" w:rsidRDefault="00000000">
            <w:pPr>
              <w:spacing w:before="3" w:line="196" w:lineRule="exact"/>
              <w:ind w:firstLine="16"/>
              <w:textAlignment w:val="center"/>
            </w:pPr>
            <w:r>
              <w:drawing>
                <wp:anchor distT="0" distB="0" distL="0" distR="0" simplePos="0" relativeHeight="251565568" behindDoc="0" locked="0" layoutInCell="1" allowOverlap="1" wp14:anchorId="5BDF1E90" wp14:editId="7A1664E3">
                  <wp:simplePos x="0" y="0"/>
                  <wp:positionH relativeFrom="rightMargin">
                    <wp:posOffset>-1055242</wp:posOffset>
                  </wp:positionH>
                  <wp:positionV relativeFrom="topMargin">
                    <wp:posOffset>87121</wp:posOffset>
                  </wp:positionV>
                  <wp:extent cx="469582" cy="268986"/>
                  <wp:effectExtent l="0" t="0" r="0" b="0"/>
                  <wp:wrapNone/>
                  <wp:docPr id="1656"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932"/>
                          <a:stretch>
                            <a:fillRect/>
                          </a:stretch>
                        </pic:blipFill>
                        <pic:spPr>
                          <a:xfrm>
                            <a:off x="0" y="0"/>
                            <a:ext cx="469582" cy="268986"/>
                          </a:xfrm>
                          <a:prstGeom prst="rect">
                            <a:avLst/>
                          </a:prstGeom>
                        </pic:spPr>
                      </pic:pic>
                    </a:graphicData>
                  </a:graphic>
                </wp:anchor>
              </w:drawing>
            </w:r>
            <w:r>
              <w:drawing>
                <wp:inline distT="0" distB="0" distL="0" distR="0" wp14:anchorId="4F7C9681" wp14:editId="79A6B3D1">
                  <wp:extent cx="1054480" cy="124205"/>
                  <wp:effectExtent l="0" t="0" r="0" b="0"/>
                  <wp:docPr id="1657"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933"/>
                          <a:stretch>
                            <a:fillRect/>
                          </a:stretch>
                        </pic:blipFill>
                        <pic:spPr>
                          <a:xfrm>
                            <a:off x="0" y="0"/>
                            <a:ext cx="1054480" cy="124205"/>
                          </a:xfrm>
                          <a:prstGeom prst="rect">
                            <a:avLst/>
                          </a:prstGeom>
                        </pic:spPr>
                      </pic:pic>
                    </a:graphicData>
                  </a:graphic>
                </wp:inline>
              </w:drawing>
            </w:r>
          </w:p>
        </w:tc>
        <w:tc>
          <w:tcPr>
            <w:tcW w:w="712" w:type="dxa"/>
          </w:tcPr>
          <w:p w14:paraId="0385BCC1" w14:textId="77777777" w:rsidR="00862892" w:rsidRDefault="00000000">
            <w:pPr>
              <w:spacing w:before="48" w:line="243" w:lineRule="exact"/>
              <w:ind w:firstLine="13"/>
              <w:textAlignment w:val="center"/>
            </w:pPr>
            <w:r>
              <w:drawing>
                <wp:inline distT="0" distB="0" distL="0" distR="0" wp14:anchorId="0B4D5AC8" wp14:editId="31A055E4">
                  <wp:extent cx="438150" cy="154686"/>
                  <wp:effectExtent l="0" t="0" r="0" b="0"/>
                  <wp:docPr id="1658"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807"/>
                          <a:stretch>
                            <a:fillRect/>
                          </a:stretch>
                        </pic:blipFill>
                        <pic:spPr>
                          <a:xfrm>
                            <a:off x="0" y="0"/>
                            <a:ext cx="438150" cy="154686"/>
                          </a:xfrm>
                          <a:prstGeom prst="rect">
                            <a:avLst/>
                          </a:prstGeom>
                        </pic:spPr>
                      </pic:pic>
                    </a:graphicData>
                  </a:graphic>
                </wp:inline>
              </w:drawing>
            </w:r>
          </w:p>
          <w:p w14:paraId="3CA6FBA0" w14:textId="77777777" w:rsidR="00862892" w:rsidRDefault="00000000">
            <w:pPr>
              <w:spacing w:before="73" w:line="243" w:lineRule="exact"/>
              <w:ind w:firstLine="13"/>
              <w:textAlignment w:val="center"/>
            </w:pPr>
            <w:r>
              <w:drawing>
                <wp:inline distT="0" distB="0" distL="0" distR="0" wp14:anchorId="6F0BDE3F" wp14:editId="355A0F99">
                  <wp:extent cx="438150" cy="154686"/>
                  <wp:effectExtent l="0" t="0" r="0" b="0"/>
                  <wp:docPr id="1659"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807"/>
                          <a:stretch>
                            <a:fillRect/>
                          </a:stretch>
                        </pic:blipFill>
                        <pic:spPr>
                          <a:xfrm>
                            <a:off x="0" y="0"/>
                            <a:ext cx="438150" cy="154686"/>
                          </a:xfrm>
                          <a:prstGeom prst="rect">
                            <a:avLst/>
                          </a:prstGeom>
                        </pic:spPr>
                      </pic:pic>
                    </a:graphicData>
                  </a:graphic>
                </wp:inline>
              </w:drawing>
            </w:r>
          </w:p>
        </w:tc>
      </w:tr>
    </w:tbl>
    <w:p w14:paraId="18578609" w14:textId="77777777" w:rsidR="00862892" w:rsidRDefault="00862892"/>
    <w:p w14:paraId="70BDD903" w14:textId="77777777" w:rsidR="00862892" w:rsidRDefault="00862892">
      <w:pPr>
        <w:sectPr w:rsidR="00862892">
          <w:headerReference w:type="default" r:id="rId934"/>
          <w:footerReference w:type="default" r:id="rId935"/>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45"/>
        <w:gridCol w:w="246"/>
        <w:gridCol w:w="407"/>
        <w:gridCol w:w="1013"/>
        <w:gridCol w:w="1162"/>
        <w:gridCol w:w="994"/>
        <w:gridCol w:w="116"/>
        <w:gridCol w:w="125"/>
        <w:gridCol w:w="20"/>
        <w:gridCol w:w="461"/>
        <w:gridCol w:w="698"/>
        <w:gridCol w:w="1682"/>
        <w:gridCol w:w="712"/>
      </w:tblGrid>
      <w:tr w:rsidR="00862892" w14:paraId="2B16F5DA" w14:textId="77777777">
        <w:trPr>
          <w:trHeight w:val="370"/>
        </w:trPr>
        <w:tc>
          <w:tcPr>
            <w:tcW w:w="998" w:type="dxa"/>
            <w:gridSpan w:val="3"/>
          </w:tcPr>
          <w:p w14:paraId="3E3B4ED0" w14:textId="77777777" w:rsidR="00862892" w:rsidRDefault="00000000">
            <w:r>
              <w:lastRenderedPageBreak/>
              <w:drawing>
                <wp:anchor distT="0" distB="0" distL="0" distR="0" simplePos="0" relativeHeight="251584000" behindDoc="0" locked="0" layoutInCell="0" allowOverlap="1" wp14:anchorId="5B152C09" wp14:editId="347255B3">
                  <wp:simplePos x="0" y="0"/>
                  <wp:positionH relativeFrom="page">
                    <wp:posOffset>3093211</wp:posOffset>
                  </wp:positionH>
                  <wp:positionV relativeFrom="page">
                    <wp:posOffset>1738376</wp:posOffset>
                  </wp:positionV>
                  <wp:extent cx="231647" cy="154686"/>
                  <wp:effectExtent l="0" t="0" r="0" b="0"/>
                  <wp:wrapNone/>
                  <wp:docPr id="166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815"/>
                          <a:stretch>
                            <a:fillRect/>
                          </a:stretch>
                        </pic:blipFill>
                        <pic:spPr>
                          <a:xfrm>
                            <a:off x="0" y="0"/>
                            <a:ext cx="231647" cy="154686"/>
                          </a:xfrm>
                          <a:prstGeom prst="rect">
                            <a:avLst/>
                          </a:prstGeom>
                        </pic:spPr>
                      </pic:pic>
                    </a:graphicData>
                  </a:graphic>
                </wp:anchor>
              </w:drawing>
            </w:r>
            <w:r>
              <w:drawing>
                <wp:anchor distT="0" distB="0" distL="0" distR="0" simplePos="0" relativeHeight="251590144" behindDoc="0" locked="0" layoutInCell="0" allowOverlap="1" wp14:anchorId="0365BCAB" wp14:editId="5BFBE276">
                  <wp:simplePos x="0" y="0"/>
                  <wp:positionH relativeFrom="page">
                    <wp:posOffset>3093211</wp:posOffset>
                  </wp:positionH>
                  <wp:positionV relativeFrom="page">
                    <wp:posOffset>2961386</wp:posOffset>
                  </wp:positionV>
                  <wp:extent cx="231647" cy="154685"/>
                  <wp:effectExtent l="0" t="0" r="0" b="0"/>
                  <wp:wrapNone/>
                  <wp:docPr id="166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815"/>
                          <a:stretch>
                            <a:fillRect/>
                          </a:stretch>
                        </pic:blipFill>
                        <pic:spPr>
                          <a:xfrm>
                            <a:off x="0" y="0"/>
                            <a:ext cx="231647" cy="154685"/>
                          </a:xfrm>
                          <a:prstGeom prst="rect">
                            <a:avLst/>
                          </a:prstGeom>
                        </pic:spPr>
                      </pic:pic>
                    </a:graphicData>
                  </a:graphic>
                </wp:anchor>
              </w:drawing>
            </w:r>
            <w:r>
              <w:drawing>
                <wp:anchor distT="0" distB="0" distL="0" distR="0" simplePos="0" relativeHeight="251587072" behindDoc="0" locked="0" layoutInCell="0" allowOverlap="1" wp14:anchorId="3208EE06" wp14:editId="214E82C7">
                  <wp:simplePos x="0" y="0"/>
                  <wp:positionH relativeFrom="page">
                    <wp:posOffset>3093211</wp:posOffset>
                  </wp:positionH>
                  <wp:positionV relativeFrom="page">
                    <wp:posOffset>3817874</wp:posOffset>
                  </wp:positionV>
                  <wp:extent cx="231647" cy="154685"/>
                  <wp:effectExtent l="0" t="0" r="0" b="0"/>
                  <wp:wrapNone/>
                  <wp:docPr id="166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815"/>
                          <a:stretch>
                            <a:fillRect/>
                          </a:stretch>
                        </pic:blipFill>
                        <pic:spPr>
                          <a:xfrm>
                            <a:off x="0" y="0"/>
                            <a:ext cx="231647" cy="154685"/>
                          </a:xfrm>
                          <a:prstGeom prst="rect">
                            <a:avLst/>
                          </a:prstGeom>
                        </pic:spPr>
                      </pic:pic>
                    </a:graphicData>
                  </a:graphic>
                </wp:anchor>
              </w:drawing>
            </w:r>
          </w:p>
        </w:tc>
        <w:tc>
          <w:tcPr>
            <w:tcW w:w="1013" w:type="dxa"/>
          </w:tcPr>
          <w:p w14:paraId="044B4BD2" w14:textId="77777777" w:rsidR="00862892" w:rsidRDefault="00862892"/>
        </w:tc>
        <w:tc>
          <w:tcPr>
            <w:tcW w:w="1162" w:type="dxa"/>
          </w:tcPr>
          <w:p w14:paraId="57A86AFD" w14:textId="77777777" w:rsidR="00862892" w:rsidRDefault="00862892"/>
        </w:tc>
        <w:tc>
          <w:tcPr>
            <w:tcW w:w="994" w:type="dxa"/>
          </w:tcPr>
          <w:p w14:paraId="731D527C" w14:textId="77777777" w:rsidR="00862892" w:rsidRDefault="00862892"/>
        </w:tc>
        <w:tc>
          <w:tcPr>
            <w:tcW w:w="722" w:type="dxa"/>
            <w:gridSpan w:val="4"/>
          </w:tcPr>
          <w:p w14:paraId="46F25270" w14:textId="77777777" w:rsidR="00862892" w:rsidRDefault="00862892"/>
        </w:tc>
        <w:tc>
          <w:tcPr>
            <w:tcW w:w="698" w:type="dxa"/>
          </w:tcPr>
          <w:p w14:paraId="59516209" w14:textId="77777777" w:rsidR="00862892" w:rsidRDefault="00862892"/>
        </w:tc>
        <w:tc>
          <w:tcPr>
            <w:tcW w:w="1682" w:type="dxa"/>
          </w:tcPr>
          <w:p w14:paraId="222ADAD3" w14:textId="77777777" w:rsidR="00862892" w:rsidRDefault="00862892"/>
        </w:tc>
        <w:tc>
          <w:tcPr>
            <w:tcW w:w="712" w:type="dxa"/>
          </w:tcPr>
          <w:p w14:paraId="6119852D" w14:textId="77777777" w:rsidR="00862892" w:rsidRDefault="00000000">
            <w:pPr>
              <w:spacing w:line="26" w:lineRule="exact"/>
              <w:ind w:firstLine="13"/>
              <w:textAlignment w:val="center"/>
            </w:pPr>
            <w:r>
              <w:drawing>
                <wp:inline distT="0" distB="0" distL="0" distR="0" wp14:anchorId="6AEC3F01" wp14:editId="043A04ED">
                  <wp:extent cx="192023" cy="16636"/>
                  <wp:effectExtent l="0" t="0" r="0" b="0"/>
                  <wp:docPr id="166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24"/>
                          <a:stretch>
                            <a:fillRect/>
                          </a:stretch>
                        </pic:blipFill>
                        <pic:spPr>
                          <a:xfrm>
                            <a:off x="0" y="0"/>
                            <a:ext cx="192023" cy="16636"/>
                          </a:xfrm>
                          <a:prstGeom prst="rect">
                            <a:avLst/>
                          </a:prstGeom>
                        </pic:spPr>
                      </pic:pic>
                    </a:graphicData>
                  </a:graphic>
                </wp:inline>
              </w:drawing>
            </w:r>
          </w:p>
        </w:tc>
      </w:tr>
      <w:tr w:rsidR="00862892" w14:paraId="5D8E71F7" w14:textId="77777777">
        <w:trPr>
          <w:trHeight w:val="1178"/>
        </w:trPr>
        <w:tc>
          <w:tcPr>
            <w:tcW w:w="591" w:type="dxa"/>
            <w:gridSpan w:val="2"/>
            <w:tcBorders>
              <w:right w:val="none" w:sz="8" w:space="0" w:color="000000"/>
            </w:tcBorders>
            <w:shd w:val="clear" w:color="auto" w:fill="D4EFFC"/>
          </w:tcPr>
          <w:p w14:paraId="2AE27241" w14:textId="77777777" w:rsidR="00862892" w:rsidRDefault="00000000">
            <w:pPr>
              <w:spacing w:before="144" w:line="189" w:lineRule="exact"/>
              <w:ind w:left="33"/>
              <w:rPr>
                <w:sz w:val="15"/>
                <w:szCs w:val="15"/>
              </w:rPr>
            </w:pPr>
            <w:r>
              <w:rPr>
                <w:rFonts w:eastAsia="Arial"/>
                <w:color w:val="231F20"/>
                <w:spacing w:val="83"/>
                <w:sz w:val="15"/>
                <w:szCs w:val="15"/>
              </w:rPr>
              <w:t>2</w:t>
            </w:r>
            <w:r>
              <w:rPr>
                <w:rFonts w:eastAsia="Arial"/>
                <w:color w:val="231F20"/>
                <w:spacing w:val="82"/>
                <w:sz w:val="15"/>
                <w:szCs w:val="15"/>
              </w:rPr>
              <w:t>02</w:t>
            </w:r>
            <w:r>
              <w:rPr>
                <w:rFonts w:eastAsia="Arial"/>
                <w:color w:val="231F20"/>
                <w:sz w:val="15"/>
                <w:szCs w:val="15"/>
              </w:rPr>
              <w:t>l</w:t>
            </w:r>
          </w:p>
          <w:p w14:paraId="4C45FB15" w14:textId="77777777" w:rsidR="00862892" w:rsidRDefault="00000000">
            <w:pPr>
              <w:spacing w:before="75" w:line="244" w:lineRule="exact"/>
              <w:ind w:firstLine="19"/>
              <w:textAlignment w:val="center"/>
            </w:pPr>
            <w:r>
              <w:drawing>
                <wp:inline distT="0" distB="0" distL="0" distR="0" wp14:anchorId="40DB9971" wp14:editId="439A575F">
                  <wp:extent cx="199644" cy="154685"/>
                  <wp:effectExtent l="0" t="0" r="0" b="0"/>
                  <wp:docPr id="166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328"/>
                          <a:stretch>
                            <a:fillRect/>
                          </a:stretch>
                        </pic:blipFill>
                        <pic:spPr>
                          <a:xfrm>
                            <a:off x="0" y="0"/>
                            <a:ext cx="199644" cy="154685"/>
                          </a:xfrm>
                          <a:prstGeom prst="rect">
                            <a:avLst/>
                          </a:prstGeom>
                        </pic:spPr>
                      </pic:pic>
                    </a:graphicData>
                  </a:graphic>
                </wp:inline>
              </w:drawing>
            </w:r>
          </w:p>
        </w:tc>
        <w:tc>
          <w:tcPr>
            <w:tcW w:w="407" w:type="dxa"/>
            <w:tcBorders>
              <w:left w:val="none" w:sz="8" w:space="0" w:color="000000"/>
            </w:tcBorders>
            <w:shd w:val="clear" w:color="auto" w:fill="D4EFFC"/>
          </w:tcPr>
          <w:p w14:paraId="33BE3BCE" w14:textId="73CA87E2" w:rsidR="00862892" w:rsidRDefault="00000000">
            <w:pPr>
              <w:spacing w:before="92" w:line="244" w:lineRule="exact"/>
              <w:ind w:firstLine="18"/>
              <w:textAlignment w:val="center"/>
            </w:pPr>
            <w:r>
              <mc:AlternateContent>
                <mc:Choice Requires="wpg">
                  <w:drawing>
                    <wp:inline distT="0" distB="0" distL="0" distR="0" wp14:anchorId="68879C66" wp14:editId="6A986794">
                      <wp:extent cx="204470" cy="154940"/>
                      <wp:effectExtent l="9525" t="9525" r="14605" b="35560"/>
                      <wp:docPr id="1383"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54940"/>
                                <a:chOff x="0" y="0"/>
                                <a:chExt cx="322" cy="243"/>
                              </a:xfrm>
                            </wpg:grpSpPr>
                            <pic:pic xmlns:pic="http://schemas.openxmlformats.org/drawingml/2006/picture">
                              <pic:nvPicPr>
                                <pic:cNvPr id="1385" name="Picture 348"/>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22" cy="243"/>
                                </a:xfrm>
                                <a:prstGeom prst="rect">
                                  <a:avLst/>
                                </a:prstGeom>
                                <a:noFill/>
                                <a:extLst>
                                  <a:ext uri="{909E8E84-426E-40DD-AFC4-6F175D3DCCD1}">
                                    <a14:hiddenFill xmlns:a14="http://schemas.microsoft.com/office/drawing/2010/main">
                                      <a:solidFill>
                                        <a:srgbClr val="FFFFFF"/>
                                      </a:solidFill>
                                    </a14:hiddenFill>
                                  </a:ext>
                                </a:extLst>
                              </pic:spPr>
                            </pic:pic>
                            <wps:wsp>
                              <wps:cNvPr id="1386" name="Text Box 347"/>
                              <wps:cNvSpPr txBox="1">
                                <a:spLocks noChangeArrowheads="1"/>
                              </wps:cNvSpPr>
                              <wps:spPr bwMode="auto">
                                <a:xfrm>
                                  <a:off x="-20" y="-20"/>
                                  <a:ext cx="36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68879C66" id="Group 346" o:spid="_x0000_s1781" style="width:16.1pt;height:12.2pt;mso-position-horizontal-relative:char;mso-position-vertical-relative:line" coordsize="3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">
                      <v:shape id="Picture 348" o:spid="_x0000_s1782" type="#_x0000_t75" style="position:absolute;width:3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">
                        <v:imagedata r:id="rId929" o:title=""/>
                      </v:shape>
                      <v:shape id="Text Box 347" o:spid="_x0000_s1783" type="#_x0000_t202" style="position:absolute;left:-20;top:-20;width:36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451C7154" w14:textId="77777777" w:rsidR="00862892" w:rsidRDefault="00000000">
                              <w:pPr>
                                <w:spacing w:before="100" w:line="200" w:lineRule="auto"/>
                                <w:ind w:left="227"/>
                                <w:rPr>
                                  <w:sz w:val="15"/>
                                  <w:szCs w:val="15"/>
                                </w:rPr>
                              </w:pPr>
                              <w:r>
                                <w:rPr>
                                  <w:rFonts w:eastAsia="Arial"/>
                                  <w:color w:val="231F20"/>
                                  <w:sz w:val="15"/>
                                  <w:szCs w:val="15"/>
                                </w:rPr>
                                <w:t>4</w:t>
                              </w:r>
                            </w:p>
                          </w:txbxContent>
                        </v:textbox>
                      </v:shape>
                      <w10:anchorlock/>
                    </v:group>
                  </w:pict>
                </mc:Fallback>
              </mc:AlternateContent>
            </w:r>
          </w:p>
        </w:tc>
        <w:tc>
          <w:tcPr>
            <w:tcW w:w="1013" w:type="dxa"/>
            <w:shd w:val="clear" w:color="auto" w:fill="D4EFFC"/>
          </w:tcPr>
          <w:p w14:paraId="24092C3F" w14:textId="77777777" w:rsidR="00862892" w:rsidRDefault="00000000">
            <w:pPr>
              <w:spacing w:before="169" w:line="204" w:lineRule="auto"/>
              <w:ind w:left="17"/>
              <w:rPr>
                <w:sz w:val="15"/>
                <w:szCs w:val="15"/>
              </w:rPr>
            </w:pPr>
            <w:r>
              <w:rPr>
                <w:rFonts w:eastAsia="Arial"/>
                <w:color w:val="231F20"/>
                <w:spacing w:val="-6"/>
                <w:w w:val="86"/>
                <w:sz w:val="15"/>
                <w:szCs w:val="15"/>
              </w:rPr>
              <w:t>ZMJHFODF</w:t>
            </w:r>
          </w:p>
        </w:tc>
        <w:tc>
          <w:tcPr>
            <w:tcW w:w="1162" w:type="dxa"/>
            <w:shd w:val="clear" w:color="auto" w:fill="D4EFFC"/>
          </w:tcPr>
          <w:p w14:paraId="0EF341A2" w14:textId="77777777" w:rsidR="00862892" w:rsidRDefault="00000000">
            <w:pPr>
              <w:spacing w:before="144" w:line="342" w:lineRule="exact"/>
              <w:ind w:left="32"/>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2529A80A" w14:textId="77777777" w:rsidR="00862892" w:rsidRDefault="00000000">
            <w:pPr>
              <w:spacing w:line="203" w:lineRule="auto"/>
              <w:ind w:left="488"/>
              <w:rPr>
                <w:sz w:val="15"/>
                <w:szCs w:val="15"/>
              </w:rPr>
            </w:pPr>
            <w:r>
              <w:rPr>
                <w:rFonts w:eastAsia="Arial"/>
                <w:color w:val="231F20"/>
                <w:spacing w:val="-6"/>
                <w:w w:val="88"/>
                <w:sz w:val="15"/>
                <w:szCs w:val="15"/>
              </w:rPr>
              <w:t>ZMJO</w:t>
            </w:r>
          </w:p>
        </w:tc>
        <w:tc>
          <w:tcPr>
            <w:tcW w:w="994" w:type="dxa"/>
          </w:tcPr>
          <w:p w14:paraId="4A204659" w14:textId="77777777" w:rsidR="00862892" w:rsidRDefault="00000000">
            <w:pPr>
              <w:spacing w:line="977" w:lineRule="exact"/>
              <w:textAlignment w:val="center"/>
            </w:pPr>
            <w:r>
              <w:drawing>
                <wp:inline distT="0" distB="0" distL="0" distR="0" wp14:anchorId="3587EF6A" wp14:editId="3AF880BD">
                  <wp:extent cx="627126" cy="620776"/>
                  <wp:effectExtent l="0" t="0" r="0" b="0"/>
                  <wp:docPr id="166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936"/>
                          <a:stretch>
                            <a:fillRect/>
                          </a:stretch>
                        </pic:blipFill>
                        <pic:spPr>
                          <a:xfrm>
                            <a:off x="0" y="0"/>
                            <a:ext cx="627126" cy="620776"/>
                          </a:xfrm>
                          <a:prstGeom prst="rect">
                            <a:avLst/>
                          </a:prstGeom>
                        </pic:spPr>
                      </pic:pic>
                    </a:graphicData>
                  </a:graphic>
                </wp:inline>
              </w:drawing>
            </w:r>
          </w:p>
        </w:tc>
        <w:tc>
          <w:tcPr>
            <w:tcW w:w="722" w:type="dxa"/>
            <w:gridSpan w:val="4"/>
          </w:tcPr>
          <w:p w14:paraId="53379F72" w14:textId="77777777" w:rsidR="00862892" w:rsidRDefault="00000000">
            <w:pPr>
              <w:spacing w:line="977" w:lineRule="exact"/>
              <w:textAlignment w:val="center"/>
            </w:pPr>
            <w:r>
              <w:drawing>
                <wp:inline distT="0" distB="0" distL="0" distR="0" wp14:anchorId="6A6F9438" wp14:editId="55962613">
                  <wp:extent cx="455294" cy="620776"/>
                  <wp:effectExtent l="0" t="0" r="0" b="0"/>
                  <wp:docPr id="166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937"/>
                          <a:stretch>
                            <a:fillRect/>
                          </a:stretch>
                        </pic:blipFill>
                        <pic:spPr>
                          <a:xfrm>
                            <a:off x="0" y="0"/>
                            <a:ext cx="455294" cy="620776"/>
                          </a:xfrm>
                          <a:prstGeom prst="rect">
                            <a:avLst/>
                          </a:prstGeom>
                        </pic:spPr>
                      </pic:pic>
                    </a:graphicData>
                  </a:graphic>
                </wp:inline>
              </w:drawing>
            </w:r>
          </w:p>
        </w:tc>
        <w:tc>
          <w:tcPr>
            <w:tcW w:w="698" w:type="dxa"/>
          </w:tcPr>
          <w:p w14:paraId="17ECAD76" w14:textId="77777777" w:rsidR="00862892" w:rsidRDefault="00000000">
            <w:pPr>
              <w:spacing w:before="62" w:line="196" w:lineRule="auto"/>
              <w:ind w:left="24"/>
              <w:rPr>
                <w:sz w:val="15"/>
                <w:szCs w:val="15"/>
              </w:rPr>
            </w:pPr>
            <w:r>
              <w:drawing>
                <wp:anchor distT="0" distB="0" distL="0" distR="0" simplePos="0" relativeHeight="251571712" behindDoc="1" locked="0" layoutInCell="1" allowOverlap="1" wp14:anchorId="7C3F78CC" wp14:editId="2403D6E0">
                  <wp:simplePos x="0" y="0"/>
                  <wp:positionH relativeFrom="column">
                    <wp:posOffset>0</wp:posOffset>
                  </wp:positionH>
                  <wp:positionV relativeFrom="paragraph">
                    <wp:posOffset>-154382</wp:posOffset>
                  </wp:positionV>
                  <wp:extent cx="440690" cy="775207"/>
                  <wp:effectExtent l="0" t="0" r="0" b="0"/>
                  <wp:wrapNone/>
                  <wp:docPr id="166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938"/>
                          <a:stretch>
                            <a:fillRect/>
                          </a:stretch>
                        </pic:blipFill>
                        <pic:spPr>
                          <a:xfrm>
                            <a:off x="0" y="0"/>
                            <a:ext cx="440690" cy="775207"/>
                          </a:xfrm>
                          <a:prstGeom prst="rect">
                            <a:avLst/>
                          </a:prstGeom>
                        </pic:spPr>
                      </pic:pic>
                    </a:graphicData>
                  </a:graphic>
                </wp:anchor>
              </w:drawing>
            </w:r>
            <w:r>
              <w:drawing>
                <wp:anchor distT="0" distB="0" distL="0" distR="0" simplePos="0" relativeHeight="251574784" behindDoc="1" locked="0" layoutInCell="1" allowOverlap="1" wp14:anchorId="60570FA4" wp14:editId="6816387F">
                  <wp:simplePos x="0" y="0"/>
                  <wp:positionH relativeFrom="rightMargin">
                    <wp:posOffset>-195960</wp:posOffset>
                  </wp:positionH>
                  <wp:positionV relativeFrom="topMargin">
                    <wp:posOffset>-11176</wp:posOffset>
                  </wp:positionV>
                  <wp:extent cx="196596" cy="154685"/>
                  <wp:effectExtent l="0" t="0" r="0" b="0"/>
                  <wp:wrapNone/>
                  <wp:docPr id="167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60"/>
                          <a:stretch>
                            <a:fillRect/>
                          </a:stretch>
                        </pic:blipFill>
                        <pic:spPr>
                          <a:xfrm>
                            <a:off x="0" y="0"/>
                            <a:ext cx="196596" cy="154685"/>
                          </a:xfrm>
                          <a:prstGeom prst="rect">
                            <a:avLst/>
                          </a:prstGeom>
                        </pic:spPr>
                      </pic:pic>
                    </a:graphicData>
                  </a:graphic>
                </wp:anchor>
              </w:drawing>
            </w:r>
            <w:r>
              <w:rPr>
                <w:rFonts w:eastAsia="Arial"/>
                <w:color w:val="231F20"/>
                <w:spacing w:val="1"/>
                <w:sz w:val="15"/>
                <w:szCs w:val="15"/>
              </w:rPr>
              <w:t>7,</w:t>
            </w:r>
            <w:r>
              <w:rPr>
                <w:rFonts w:eastAsia="Arial"/>
                <w:color w:val="231F20"/>
                <w:sz w:val="15"/>
                <w:szCs w:val="15"/>
              </w:rPr>
              <w:t>000</w:t>
            </w:r>
          </w:p>
        </w:tc>
        <w:tc>
          <w:tcPr>
            <w:tcW w:w="1682" w:type="dxa"/>
            <w:shd w:val="clear" w:color="auto" w:fill="D4EFFC"/>
          </w:tcPr>
          <w:p w14:paraId="6DC7418F" w14:textId="35F87DF0" w:rsidR="00862892" w:rsidRDefault="00000000">
            <w:pPr>
              <w:tabs>
                <w:tab w:val="left" w:pos="197"/>
              </w:tabs>
              <w:spacing w:line="193" w:lineRule="auto"/>
              <w:rPr>
                <w:sz w:val="11"/>
                <w:szCs w:val="11"/>
              </w:rPr>
            </w:pPr>
            <w:r>
              <w:rPr>
                <w:sz w:val="21"/>
              </w:rPr>
              <mc:AlternateContent>
                <mc:Choice Requires="wpg">
                  <w:drawing>
                    <wp:anchor distT="0" distB="0" distL="114300" distR="114300" simplePos="0" relativeHeight="252231680" behindDoc="0" locked="0" layoutInCell="1" allowOverlap="1" wp14:anchorId="251FAEB4" wp14:editId="146D08D5">
                      <wp:simplePos x="0" y="0"/>
                      <wp:positionH relativeFrom="column">
                        <wp:posOffset>635</wp:posOffset>
                      </wp:positionH>
                      <wp:positionV relativeFrom="paragraph">
                        <wp:posOffset>-71755</wp:posOffset>
                      </wp:positionV>
                      <wp:extent cx="1065530" cy="265430"/>
                      <wp:effectExtent l="10160" t="13970" r="10160" b="15875"/>
                      <wp:wrapNone/>
                      <wp:docPr id="1379"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265430"/>
                                <a:chOff x="0" y="0"/>
                                <a:chExt cx="1678" cy="417"/>
                              </a:xfrm>
                            </wpg:grpSpPr>
                            <pic:pic xmlns:pic="http://schemas.openxmlformats.org/drawingml/2006/picture">
                              <pic:nvPicPr>
                                <pic:cNvPr id="1381" name="Picture 345"/>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678" cy="417"/>
                                </a:xfrm>
                                <a:prstGeom prst="rect">
                                  <a:avLst/>
                                </a:prstGeom>
                                <a:noFill/>
                                <a:extLst>
                                  <a:ext uri="{909E8E84-426E-40DD-AFC4-6F175D3DCCD1}">
                                    <a14:hiddenFill xmlns:a14="http://schemas.microsoft.com/office/drawing/2010/main">
                                      <a:solidFill>
                                        <a:srgbClr val="FFFFFF"/>
                                      </a:solidFill>
                                    </a14:hiddenFill>
                                  </a:ext>
                                </a:extLst>
                              </pic:spPr>
                            </pic:pic>
                            <wps:wsp>
                              <wps:cNvPr id="1382" name="Text Box 344"/>
                              <wps:cNvSpPr txBox="1">
                                <a:spLocks noChangeArrowheads="1"/>
                              </wps:cNvSpPr>
                              <wps:spPr bwMode="auto">
                                <a:xfrm>
                                  <a:off x="-20" y="-20"/>
                                  <a:ext cx="1718"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FAEB4" id="Group 343" o:spid="_x0000_s1784" style="position:absolute;margin-left:.05pt;margin-top:-5.65pt;width:83.9pt;height:20.9pt;z-index:252231680;mso-position-horizontal-relative:text;mso-position-vertical-relative:text" coordsize="167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">
                      <v:shape id="Picture 345" o:spid="_x0000_s1785" type="#_x0000_t75" style="position:absolute;width:1678;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">
                        <v:imagedata r:id="rId940" o:title=""/>
                      </v:shape>
                      <v:shape id="Text Box 344" o:spid="_x0000_s1786" type="#_x0000_t202" style="position:absolute;left:-20;top:-20;width:171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4997B64D" w14:textId="77777777" w:rsidR="00862892" w:rsidRDefault="00000000">
                              <w:pPr>
                                <w:spacing w:before="245" w:line="242" w:lineRule="auto"/>
                                <w:ind w:left="362"/>
                                <w:rPr>
                                  <w:sz w:val="15"/>
                                  <w:szCs w:val="15"/>
                                </w:rPr>
                              </w:pPr>
                              <w:r>
                                <w:rPr>
                                  <w:rFonts w:eastAsia="Arial"/>
                                  <w:color w:val="231F20"/>
                                  <w:spacing w:val="-3"/>
                                  <w:sz w:val="15"/>
                                  <w:szCs w:val="15"/>
                                </w:rPr>
                                <w:t>(</w:t>
                              </w:r>
                              <w:r>
                                <w:rPr>
                                  <w:rFonts w:eastAsia="Arial"/>
                                  <w:color w:val="231F20"/>
                                  <w:spacing w:val="-2"/>
                                  <w:sz w:val="15"/>
                                  <w:szCs w:val="15"/>
                                </w:rPr>
                                <w:t>յ</w:t>
                              </w:r>
                            </w:p>
                          </w:txbxContent>
                        </v:textbox>
                      </v:shape>
                    </v:group>
                  </w:pict>
                </mc:Fallback>
              </mc:AlternateContent>
            </w:r>
            <w:r>
              <w:drawing>
                <wp:anchor distT="0" distB="0" distL="0" distR="0" simplePos="0" relativeHeight="251577856" behindDoc="0" locked="0" layoutInCell="1" allowOverlap="1" wp14:anchorId="4B7DF8D2" wp14:editId="42DD4DF6">
                  <wp:simplePos x="0" y="0"/>
                  <wp:positionH relativeFrom="column">
                    <wp:posOffset>9652</wp:posOffset>
                  </wp:positionH>
                  <wp:positionV relativeFrom="paragraph">
                    <wp:posOffset>-71938</wp:posOffset>
                  </wp:positionV>
                  <wp:extent cx="219455" cy="154685"/>
                  <wp:effectExtent l="0" t="0" r="0" b="0"/>
                  <wp:wrapNone/>
                  <wp:docPr id="167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185"/>
                          <a:stretch>
                            <a:fillRect/>
                          </a:stretch>
                        </pic:blipFill>
                        <pic:spPr>
                          <a:xfrm>
                            <a:off x="0" y="0"/>
                            <a:ext cx="219455" cy="154685"/>
                          </a:xfrm>
                          <a:prstGeom prst="rect">
                            <a:avLst/>
                          </a:prstGeom>
                        </pic:spPr>
                      </pic:pic>
                    </a:graphicData>
                  </a:graphic>
                </wp:anchor>
              </w:drawing>
            </w:r>
            <w:r>
              <w:drawing>
                <wp:anchor distT="0" distB="0" distL="0" distR="0" simplePos="0" relativeHeight="251599360" behindDoc="0" locked="0" layoutInCell="1" allowOverlap="1" wp14:anchorId="5C62C524" wp14:editId="124DF055">
                  <wp:simplePos x="0" y="0"/>
                  <wp:positionH relativeFrom="column">
                    <wp:posOffset>508</wp:posOffset>
                  </wp:positionH>
                  <wp:positionV relativeFrom="paragraph">
                    <wp:posOffset>38551</wp:posOffset>
                  </wp:positionV>
                  <wp:extent cx="1065276" cy="582421"/>
                  <wp:effectExtent l="0" t="0" r="0" b="0"/>
                  <wp:wrapNone/>
                  <wp:docPr id="167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941"/>
                          <a:stretch>
                            <a:fillRect/>
                          </a:stretch>
                        </pic:blipFill>
                        <pic:spPr>
                          <a:xfrm>
                            <a:off x="0" y="0"/>
                            <a:ext cx="1065276" cy="582421"/>
                          </a:xfrm>
                          <a:prstGeom prst="rect">
                            <a:avLst/>
                          </a:prstGeom>
                        </pic:spPr>
                      </pic:pic>
                    </a:graphicData>
                  </a:graphic>
                </wp:anchor>
              </w:drawing>
            </w:r>
            <w:r>
              <w:rPr>
                <w:sz w:val="21"/>
              </w:rPr>
              <mc:AlternateContent>
                <mc:Choice Requires="wpg">
                  <w:drawing>
                    <wp:anchor distT="0" distB="0" distL="114300" distR="114300" simplePos="0" relativeHeight="252232704" behindDoc="0" locked="0" layoutInCell="1" allowOverlap="1" wp14:anchorId="1938570F" wp14:editId="68605EDF">
                      <wp:simplePos x="0" y="0"/>
                      <wp:positionH relativeFrom="column">
                        <wp:posOffset>256540</wp:posOffset>
                      </wp:positionH>
                      <wp:positionV relativeFrom="paragraph">
                        <wp:posOffset>38735</wp:posOffset>
                      </wp:positionV>
                      <wp:extent cx="192405" cy="154940"/>
                      <wp:effectExtent l="8890" t="10160" r="8255" b="44450"/>
                      <wp:wrapNone/>
                      <wp:docPr id="1375"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54940"/>
                                <a:chOff x="0" y="0"/>
                                <a:chExt cx="302" cy="243"/>
                              </a:xfrm>
                            </wpg:grpSpPr>
                            <pic:pic xmlns:pic="http://schemas.openxmlformats.org/drawingml/2006/picture">
                              <pic:nvPicPr>
                                <pic:cNvPr id="1377" name="Picture 3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1378" name="Text Box 341"/>
                              <wps:cNvSpPr txBox="1">
                                <a:spLocks noChangeArrowheads="1"/>
                              </wps:cNvSpPr>
                              <wps:spPr bwMode="auto">
                                <a:xfrm>
                                  <a:off x="-20" y="-20"/>
                                  <a:ext cx="342"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8570F" id="Group 340" o:spid="_x0000_s1787" style="position:absolute;margin-left:20.2pt;margin-top:3.05pt;width:15.15pt;height:12.2pt;z-index:252232704;mso-position-horizontal-relative:text;mso-position-vertical-relative:text" coordsize="30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">
                      <v:shape id="Picture 342" o:spid="_x0000_s1788"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">
                        <v:imagedata r:id="rId942" o:title=""/>
                      </v:shape>
                      <v:shape id="Text Box 341" o:spid="_x0000_s1789" type="#_x0000_t202" style="position:absolute;left:-20;top:-20;width:342;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27803FDB" w14:textId="77777777" w:rsidR="00862892" w:rsidRDefault="00000000">
                              <w:pPr>
                                <w:spacing w:before="71" w:line="222" w:lineRule="exact"/>
                                <w:ind w:left="175"/>
                                <w:rPr>
                                  <w:sz w:val="15"/>
                                  <w:szCs w:val="15"/>
                                </w:rPr>
                              </w:pPr>
                              <w:r>
                                <w:rPr>
                                  <w:rFonts w:ascii="Cambria Math" w:eastAsia="Cambria Math" w:hAnsi="Cambria Math" w:cs="Cambria Math"/>
                                  <w:color w:val="231F20"/>
                                  <w:spacing w:val="1"/>
                                  <w:position w:val="3"/>
                                  <w:sz w:val="15"/>
                                  <w:szCs w:val="15"/>
                                </w:rPr>
                                <w:t>⩚</w:t>
                              </w:r>
                              <w:r>
                                <w:rPr>
                                  <w:rFonts w:eastAsia="Arial"/>
                                  <w:color w:val="231F20"/>
                                  <w:position w:val="3"/>
                                  <w:sz w:val="15"/>
                                  <w:szCs w:val="15"/>
                                </w:rPr>
                                <w:t>)</w:t>
                              </w:r>
                            </w:p>
                          </w:txbxContent>
                        </v:textbox>
                      </v:shape>
                    </v:group>
                  </w:pict>
                </mc:Fallback>
              </mc:AlternateContent>
            </w:r>
            <w:r>
              <w:drawing>
                <wp:anchor distT="0" distB="0" distL="0" distR="0" simplePos="0" relativeHeight="251596288" behindDoc="0" locked="0" layoutInCell="1" allowOverlap="1" wp14:anchorId="2170981E" wp14:editId="496712ED">
                  <wp:simplePos x="0" y="0"/>
                  <wp:positionH relativeFrom="rightMargin">
                    <wp:posOffset>-476884</wp:posOffset>
                  </wp:positionH>
                  <wp:positionV relativeFrom="topMargin">
                    <wp:posOffset>-154431</wp:posOffset>
                  </wp:positionV>
                  <wp:extent cx="331470" cy="126491"/>
                  <wp:effectExtent l="0" t="0" r="0" b="0"/>
                  <wp:wrapNone/>
                  <wp:docPr id="167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943"/>
                          <a:stretch>
                            <a:fillRect/>
                          </a:stretch>
                        </pic:blipFill>
                        <pic:spPr>
                          <a:xfrm>
                            <a:off x="0" y="0"/>
                            <a:ext cx="331470" cy="126491"/>
                          </a:xfrm>
                          <a:prstGeom prst="rect">
                            <a:avLst/>
                          </a:prstGeom>
                        </pic:spPr>
                      </pic:pic>
                    </a:graphicData>
                  </a:graphic>
                </wp:anchor>
              </w:drawing>
            </w:r>
            <w:r>
              <w:rPr>
                <w:sz w:val="21"/>
              </w:rPr>
              <mc:AlternateContent>
                <mc:Choice Requires="wps">
                  <w:drawing>
                    <wp:anchor distT="0" distB="0" distL="114300" distR="114300" simplePos="0" relativeHeight="252230656" behindDoc="0" locked="0" layoutInCell="1" allowOverlap="1" wp14:anchorId="4A373616" wp14:editId="0D2BFC77">
                      <wp:simplePos x="0" y="0"/>
                      <wp:positionH relativeFrom="rightMargin">
                        <wp:posOffset>-1061085</wp:posOffset>
                      </wp:positionH>
                      <wp:positionV relativeFrom="topMargin">
                        <wp:posOffset>-162560</wp:posOffset>
                      </wp:positionV>
                      <wp:extent cx="215900" cy="127000"/>
                      <wp:effectExtent l="0" t="0" r="0" b="0"/>
                      <wp:wrapNone/>
                      <wp:docPr id="1374"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73616" id="Text Box 339" o:spid="_x0000_s1790" type="#_x0000_t202" style="position:absolute;margin-left:-83.55pt;margin-top:-12.8pt;width:17pt;height:10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" filled="f" stroked="f">
                      <v:textbox inset="0,0,0,0">
                        <w:txbxContent>
                          <w:p w14:paraId="6FF72E06" w14:textId="77777777" w:rsidR="00862892" w:rsidRDefault="00000000">
                            <w:pPr>
                              <w:spacing w:before="20" w:line="222" w:lineRule="auto"/>
                              <w:ind w:left="20"/>
                              <w:rPr>
                                <w:sz w:val="15"/>
                                <w:szCs w:val="15"/>
                              </w:rPr>
                            </w:pPr>
                            <w:r>
                              <w:rPr>
                                <w:rFonts w:eastAsia="Arial"/>
                                <w:color w:val="231F20"/>
                                <w:spacing w:val="8"/>
                                <w:sz w:val="15"/>
                                <w:szCs w:val="15"/>
                              </w:rPr>
                              <w:t>4(4)</w:t>
                            </w:r>
                          </w:p>
                        </w:txbxContent>
                      </v:textbox>
                      <w10:wrap anchorx="margin" anchory="margin"/>
                    </v:shape>
                  </w:pict>
                </mc:Fallback>
              </mc:AlternateContent>
            </w:r>
            <w:r>
              <w:rPr>
                <w:rFonts w:eastAsia="Arial"/>
                <w:color w:val="231F20"/>
                <w:sz w:val="11"/>
                <w:szCs w:val="11"/>
                <w:shd w:val="clear" w:color="auto" w:fill="D4EFFC"/>
              </w:rPr>
              <w:tab/>
            </w:r>
            <w:r>
              <w:rPr>
                <w:rFonts w:eastAsia="Arial"/>
                <w:color w:val="231F20"/>
                <w:spacing w:val="31"/>
                <w:sz w:val="11"/>
                <w:szCs w:val="11"/>
                <w:shd w:val="clear" w:color="auto" w:fill="D4EFFC"/>
              </w:rPr>
              <w:t>4</w:t>
            </w:r>
            <w:r>
              <w:rPr>
                <w:rFonts w:eastAsia="Arial"/>
                <w:color w:val="231F20"/>
                <w:sz w:val="11"/>
                <w:szCs w:val="11"/>
                <w:shd w:val="clear" w:color="auto" w:fill="D4EFFC"/>
              </w:rPr>
              <w:t xml:space="preserve">                                             </w:t>
            </w:r>
          </w:p>
        </w:tc>
        <w:tc>
          <w:tcPr>
            <w:tcW w:w="712" w:type="dxa"/>
          </w:tcPr>
          <w:p w14:paraId="102B05E9" w14:textId="77777777" w:rsidR="00862892" w:rsidRDefault="00000000">
            <w:pPr>
              <w:spacing w:line="977" w:lineRule="exact"/>
              <w:ind w:firstLine="1"/>
              <w:textAlignment w:val="center"/>
            </w:pPr>
            <w:r>
              <w:drawing>
                <wp:inline distT="0" distB="0" distL="0" distR="0" wp14:anchorId="4322C4E1" wp14:editId="27E7D23E">
                  <wp:extent cx="445770" cy="620776"/>
                  <wp:effectExtent l="0" t="0" r="0" b="0"/>
                  <wp:docPr id="167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944"/>
                          <a:stretch>
                            <a:fillRect/>
                          </a:stretch>
                        </pic:blipFill>
                        <pic:spPr>
                          <a:xfrm>
                            <a:off x="0" y="0"/>
                            <a:ext cx="445770" cy="620776"/>
                          </a:xfrm>
                          <a:prstGeom prst="rect">
                            <a:avLst/>
                          </a:prstGeom>
                        </pic:spPr>
                      </pic:pic>
                    </a:graphicData>
                  </a:graphic>
                </wp:inline>
              </w:drawing>
            </w:r>
          </w:p>
        </w:tc>
      </w:tr>
      <w:tr w:rsidR="00862892" w14:paraId="38E03068" w14:textId="77777777">
        <w:trPr>
          <w:trHeight w:val="1230"/>
        </w:trPr>
        <w:tc>
          <w:tcPr>
            <w:tcW w:w="345" w:type="dxa"/>
            <w:tcBorders>
              <w:right w:val="none" w:sz="8" w:space="0" w:color="000000"/>
            </w:tcBorders>
          </w:tcPr>
          <w:p w14:paraId="3CB70505" w14:textId="77777777" w:rsidR="00862892" w:rsidRDefault="00000000">
            <w:pPr>
              <w:spacing w:line="64" w:lineRule="exact"/>
              <w:ind w:left="28"/>
              <w:rPr>
                <w:sz w:val="5"/>
                <w:szCs w:val="5"/>
              </w:rPr>
            </w:pPr>
            <w:r>
              <w:rPr>
                <w:rFonts w:eastAsia="Arial"/>
                <w:color w:val="231F20"/>
                <w:spacing w:val="67"/>
                <w:sz w:val="5"/>
                <w:szCs w:val="5"/>
              </w:rPr>
              <w:t>20</w:t>
            </w:r>
            <w:r>
              <w:rPr>
                <w:rFonts w:eastAsia="Arial"/>
                <w:color w:val="231F20"/>
                <w:spacing w:val="66"/>
                <w:sz w:val="5"/>
                <w:szCs w:val="5"/>
              </w:rPr>
              <w:t>2</w:t>
            </w:r>
            <w:r>
              <w:rPr>
                <w:rFonts w:eastAsia="Arial"/>
                <w:color w:val="231F20"/>
                <w:sz w:val="5"/>
                <w:szCs w:val="5"/>
              </w:rPr>
              <w:t>l</w:t>
            </w:r>
          </w:p>
        </w:tc>
        <w:tc>
          <w:tcPr>
            <w:tcW w:w="653" w:type="dxa"/>
            <w:gridSpan w:val="2"/>
            <w:tcBorders>
              <w:left w:val="none" w:sz="8" w:space="0" w:color="000000"/>
            </w:tcBorders>
          </w:tcPr>
          <w:p w14:paraId="5448670F" w14:textId="5B33F85A" w:rsidR="00862892" w:rsidRDefault="00000000">
            <w:pPr>
              <w:spacing w:line="87" w:lineRule="exact"/>
              <w:ind w:firstLine="13"/>
              <w:textAlignment w:val="center"/>
            </w:pPr>
            <w:r>
              <mc:AlternateContent>
                <mc:Choice Requires="wpg">
                  <w:drawing>
                    <wp:inline distT="0" distB="0" distL="0" distR="0" wp14:anchorId="6194D999" wp14:editId="36FE7750">
                      <wp:extent cx="376555" cy="154940"/>
                      <wp:effectExtent l="9525" t="9525" r="13970" b="35560"/>
                      <wp:docPr id="1370"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71" name="Picture 338"/>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73" name="Text Box 337"/>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6194D999" id="Group 336" o:spid="_x0000_s1791"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">
                      <v:shape id="Picture 338" o:spid="_x0000_s1792"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">
                        <v:imagedata r:id="rId946" o:title=""/>
                      </v:shape>
                      <v:shape id="Text Box 337" o:spid="_x0000_s1793"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3OxAAAAN0AAAAPAAAAZHJzL2Rvd25yZXYueG1sRE9Na8JA&#10;EL0L/Q/LFLzpph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NBp7c7EAAAA3QAAAA8A&#10;AAAAAAAAAAAAAAAABwIAAGRycy9kb3ducmV2LnhtbFBLBQYAAAAAAwADALcAAAD4AgAAAAA=&#10;" filled="f" stroked="f">
                        <v:textbox inset="0,0,0,0">
                          <w:txbxContent>
                            <w:p w14:paraId="36CB338F"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78A686E8" w14:textId="77777777" w:rsidR="00862892" w:rsidRDefault="00000000">
            <w:pPr>
              <w:spacing w:line="720" w:lineRule="exact"/>
              <w:ind w:firstLine="14"/>
              <w:textAlignment w:val="center"/>
            </w:pPr>
            <w:r>
              <w:drawing>
                <wp:inline distT="0" distB="0" distL="0" distR="0" wp14:anchorId="266CA9C3" wp14:editId="31B955E3">
                  <wp:extent cx="629665" cy="457834"/>
                  <wp:effectExtent l="0" t="0" r="0" b="0"/>
                  <wp:docPr id="167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947"/>
                          <a:stretch>
                            <a:fillRect/>
                          </a:stretch>
                        </pic:blipFill>
                        <pic:spPr>
                          <a:xfrm>
                            <a:off x="0" y="0"/>
                            <a:ext cx="629665" cy="457834"/>
                          </a:xfrm>
                          <a:prstGeom prst="rect">
                            <a:avLst/>
                          </a:prstGeom>
                        </pic:spPr>
                      </pic:pic>
                    </a:graphicData>
                  </a:graphic>
                </wp:inline>
              </w:drawing>
            </w:r>
          </w:p>
          <w:p w14:paraId="27927808" w14:textId="77777777" w:rsidR="00862892" w:rsidRDefault="00000000">
            <w:pPr>
              <w:spacing w:before="73" w:line="243" w:lineRule="exact"/>
              <w:ind w:firstLine="14"/>
              <w:textAlignment w:val="center"/>
            </w:pPr>
            <w:r>
              <w:drawing>
                <wp:inline distT="0" distB="0" distL="0" distR="0" wp14:anchorId="2E20BA36" wp14:editId="38946DCD">
                  <wp:extent cx="192024" cy="154685"/>
                  <wp:effectExtent l="0" t="0" r="0" b="0"/>
                  <wp:docPr id="167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24"/>
                          <a:stretch>
                            <a:fillRect/>
                          </a:stretch>
                        </pic:blipFill>
                        <pic:spPr>
                          <a:xfrm>
                            <a:off x="0" y="0"/>
                            <a:ext cx="192024" cy="154685"/>
                          </a:xfrm>
                          <a:prstGeom prst="rect">
                            <a:avLst/>
                          </a:prstGeom>
                        </pic:spPr>
                      </pic:pic>
                    </a:graphicData>
                  </a:graphic>
                </wp:inline>
              </w:drawing>
            </w:r>
          </w:p>
        </w:tc>
        <w:tc>
          <w:tcPr>
            <w:tcW w:w="1162" w:type="dxa"/>
          </w:tcPr>
          <w:p w14:paraId="39138739" w14:textId="77777777" w:rsidR="00862892" w:rsidRDefault="00000000">
            <w:pPr>
              <w:spacing w:line="62" w:lineRule="exact"/>
              <w:ind w:left="35"/>
              <w:rPr>
                <w:sz w:val="5"/>
                <w:szCs w:val="5"/>
              </w:rPr>
            </w:pPr>
            <w:r>
              <w:rPr>
                <w:rFonts w:eastAsia="Arial"/>
                <w:color w:val="231F20"/>
                <w:spacing w:val="55"/>
                <w:sz w:val="5"/>
                <w:szCs w:val="5"/>
              </w:rPr>
              <w:t>"</w:t>
            </w:r>
            <w:r>
              <w:rPr>
                <w:rFonts w:eastAsia="Arial"/>
                <w:color w:val="231F20"/>
                <w:sz w:val="5"/>
                <w:szCs w:val="5"/>
              </w:rPr>
              <w:t>QBDIF</w:t>
            </w:r>
            <w:r>
              <w:rPr>
                <w:rFonts w:eastAsia="Arial"/>
                <w:color w:val="231F20"/>
                <w:spacing w:val="55"/>
                <w:sz w:val="5"/>
                <w:szCs w:val="5"/>
              </w:rPr>
              <w:t>"     1*4*</w:t>
            </w:r>
            <w:r>
              <w:rPr>
                <w:rFonts w:eastAsia="Arial"/>
                <w:color w:val="231F20"/>
                <w:spacing w:val="52"/>
                <w:sz w:val="5"/>
                <w:szCs w:val="5"/>
              </w:rPr>
              <w:t>9</w:t>
            </w:r>
          </w:p>
        </w:tc>
        <w:tc>
          <w:tcPr>
            <w:tcW w:w="994" w:type="dxa"/>
          </w:tcPr>
          <w:p w14:paraId="3D377803" w14:textId="77777777" w:rsidR="00862892" w:rsidRDefault="00000000">
            <w:pPr>
              <w:spacing w:line="87" w:lineRule="exact"/>
              <w:ind w:firstLine="15"/>
              <w:textAlignment w:val="center"/>
            </w:pPr>
            <w:r>
              <w:drawing>
                <wp:inline distT="0" distB="0" distL="0" distR="0" wp14:anchorId="3145368D" wp14:editId="474A9A56">
                  <wp:extent cx="370839" cy="55498"/>
                  <wp:effectExtent l="0" t="0" r="0" b="0"/>
                  <wp:docPr id="167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906"/>
                          <a:stretch>
                            <a:fillRect/>
                          </a:stretch>
                        </pic:blipFill>
                        <pic:spPr>
                          <a:xfrm>
                            <a:off x="0" y="0"/>
                            <a:ext cx="370839" cy="55498"/>
                          </a:xfrm>
                          <a:prstGeom prst="rect">
                            <a:avLst/>
                          </a:prstGeom>
                        </pic:spPr>
                      </pic:pic>
                    </a:graphicData>
                  </a:graphic>
                </wp:inline>
              </w:drawing>
            </w:r>
          </w:p>
        </w:tc>
        <w:tc>
          <w:tcPr>
            <w:tcW w:w="116" w:type="dxa"/>
            <w:tcBorders>
              <w:right w:val="none" w:sz="8" w:space="0" w:color="000000"/>
            </w:tcBorders>
          </w:tcPr>
          <w:p w14:paraId="1403F0EC" w14:textId="77777777" w:rsidR="00862892" w:rsidRDefault="00000000">
            <w:pPr>
              <w:spacing w:line="88" w:lineRule="exact"/>
              <w:ind w:left="35"/>
              <w:rPr>
                <w:sz w:val="5"/>
                <w:szCs w:val="5"/>
              </w:rPr>
            </w:pPr>
            <w:r>
              <w:rPr>
                <w:rFonts w:eastAsia="Arial"/>
                <w:color w:val="231F20"/>
                <w:spacing w:val="39"/>
                <w:sz w:val="5"/>
                <w:szCs w:val="5"/>
              </w:rPr>
              <w:t>"</w:t>
            </w:r>
          </w:p>
        </w:tc>
        <w:tc>
          <w:tcPr>
            <w:tcW w:w="606" w:type="dxa"/>
            <w:gridSpan w:val="3"/>
            <w:tcBorders>
              <w:left w:val="none" w:sz="8" w:space="0" w:color="000000"/>
            </w:tcBorders>
          </w:tcPr>
          <w:p w14:paraId="763E3B70" w14:textId="77777777" w:rsidR="00862892" w:rsidRDefault="00000000">
            <w:pPr>
              <w:spacing w:line="87" w:lineRule="exact"/>
              <w:ind w:firstLine="19"/>
              <w:textAlignment w:val="center"/>
            </w:pPr>
            <w:r>
              <w:drawing>
                <wp:inline distT="0" distB="0" distL="0" distR="0" wp14:anchorId="140FAA4A" wp14:editId="38049294">
                  <wp:extent cx="370966" cy="55498"/>
                  <wp:effectExtent l="0" t="0" r="0" b="0"/>
                  <wp:docPr id="167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810"/>
                          <a:stretch>
                            <a:fillRect/>
                          </a:stretch>
                        </pic:blipFill>
                        <pic:spPr>
                          <a:xfrm>
                            <a:off x="0" y="0"/>
                            <a:ext cx="370966" cy="55498"/>
                          </a:xfrm>
                          <a:prstGeom prst="rect">
                            <a:avLst/>
                          </a:prstGeom>
                        </pic:spPr>
                      </pic:pic>
                    </a:graphicData>
                  </a:graphic>
                </wp:inline>
              </w:drawing>
            </w:r>
          </w:p>
        </w:tc>
        <w:tc>
          <w:tcPr>
            <w:tcW w:w="698" w:type="dxa"/>
          </w:tcPr>
          <w:p w14:paraId="4C7B303F" w14:textId="77777777" w:rsidR="00862892" w:rsidRDefault="00000000">
            <w:pPr>
              <w:spacing w:line="357" w:lineRule="exact"/>
              <w:ind w:firstLine="15"/>
              <w:textAlignment w:val="center"/>
            </w:pPr>
            <w:r>
              <w:drawing>
                <wp:inline distT="0" distB="0" distL="0" distR="0" wp14:anchorId="22780C5D" wp14:editId="727F0208">
                  <wp:extent cx="430148" cy="226948"/>
                  <wp:effectExtent l="0" t="0" r="0" b="0"/>
                  <wp:docPr id="167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948"/>
                          <a:stretch>
                            <a:fillRect/>
                          </a:stretch>
                        </pic:blipFill>
                        <pic:spPr>
                          <a:xfrm>
                            <a:off x="0" y="0"/>
                            <a:ext cx="430148" cy="226948"/>
                          </a:xfrm>
                          <a:prstGeom prst="rect">
                            <a:avLst/>
                          </a:prstGeom>
                        </pic:spPr>
                      </pic:pic>
                    </a:graphicData>
                  </a:graphic>
                </wp:inline>
              </w:drawing>
            </w:r>
          </w:p>
        </w:tc>
        <w:tc>
          <w:tcPr>
            <w:tcW w:w="1682" w:type="dxa"/>
          </w:tcPr>
          <w:p w14:paraId="2CF6C4C5" w14:textId="77777777" w:rsidR="00862892" w:rsidRDefault="00000000">
            <w:pPr>
              <w:spacing w:line="87" w:lineRule="exact"/>
              <w:ind w:firstLine="16"/>
              <w:textAlignment w:val="center"/>
            </w:pPr>
            <w:r>
              <w:drawing>
                <wp:inline distT="0" distB="0" distL="0" distR="0" wp14:anchorId="0D7DDA3B" wp14:editId="3029BD83">
                  <wp:extent cx="1054480" cy="55498"/>
                  <wp:effectExtent l="0" t="0" r="0" b="0"/>
                  <wp:docPr id="168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880"/>
                          <a:stretch>
                            <a:fillRect/>
                          </a:stretch>
                        </pic:blipFill>
                        <pic:spPr>
                          <a:xfrm>
                            <a:off x="0" y="0"/>
                            <a:ext cx="1054480" cy="55498"/>
                          </a:xfrm>
                          <a:prstGeom prst="rect">
                            <a:avLst/>
                          </a:prstGeom>
                        </pic:spPr>
                      </pic:pic>
                    </a:graphicData>
                  </a:graphic>
                </wp:inline>
              </w:drawing>
            </w:r>
          </w:p>
          <w:p w14:paraId="11E771EA" w14:textId="77777777" w:rsidR="00862892" w:rsidRDefault="00000000">
            <w:pPr>
              <w:spacing w:before="73" w:line="243" w:lineRule="exact"/>
              <w:ind w:firstLine="16"/>
              <w:textAlignment w:val="center"/>
            </w:pPr>
            <w:r>
              <w:drawing>
                <wp:inline distT="0" distB="0" distL="0" distR="0" wp14:anchorId="4C580748" wp14:editId="681C33F0">
                  <wp:extent cx="1054480" cy="154686"/>
                  <wp:effectExtent l="0" t="0" r="0" b="0"/>
                  <wp:docPr id="168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880"/>
                          <a:stretch>
                            <a:fillRect/>
                          </a:stretch>
                        </pic:blipFill>
                        <pic:spPr>
                          <a:xfrm>
                            <a:off x="0" y="0"/>
                            <a:ext cx="1054480" cy="154686"/>
                          </a:xfrm>
                          <a:prstGeom prst="rect">
                            <a:avLst/>
                          </a:prstGeom>
                        </pic:spPr>
                      </pic:pic>
                    </a:graphicData>
                  </a:graphic>
                </wp:inline>
              </w:drawing>
            </w:r>
          </w:p>
          <w:p w14:paraId="7709E842" w14:textId="77777777" w:rsidR="00862892" w:rsidRDefault="00000000">
            <w:pPr>
              <w:spacing w:before="73" w:line="243" w:lineRule="exact"/>
              <w:ind w:firstLine="16"/>
              <w:textAlignment w:val="center"/>
            </w:pPr>
            <w:r>
              <w:drawing>
                <wp:inline distT="0" distB="0" distL="0" distR="0" wp14:anchorId="1D0175C7" wp14:editId="5C1002DF">
                  <wp:extent cx="381000" cy="154685"/>
                  <wp:effectExtent l="0" t="0" r="0" b="0"/>
                  <wp:docPr id="168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882"/>
                          <a:stretch>
                            <a:fillRect/>
                          </a:stretch>
                        </pic:blipFill>
                        <pic:spPr>
                          <a:xfrm>
                            <a:off x="0" y="0"/>
                            <a:ext cx="381000" cy="154685"/>
                          </a:xfrm>
                          <a:prstGeom prst="rect">
                            <a:avLst/>
                          </a:prstGeom>
                        </pic:spPr>
                      </pic:pic>
                    </a:graphicData>
                  </a:graphic>
                </wp:inline>
              </w:drawing>
            </w:r>
          </w:p>
        </w:tc>
        <w:tc>
          <w:tcPr>
            <w:tcW w:w="712" w:type="dxa"/>
          </w:tcPr>
          <w:p w14:paraId="52202C67" w14:textId="77777777" w:rsidR="00862892" w:rsidRDefault="00000000">
            <w:pPr>
              <w:spacing w:line="87" w:lineRule="exact"/>
              <w:ind w:firstLine="13"/>
              <w:textAlignment w:val="center"/>
            </w:pPr>
            <w:r>
              <w:drawing>
                <wp:inline distT="0" distB="0" distL="0" distR="0" wp14:anchorId="6D4B0BF6" wp14:editId="7316CC3B">
                  <wp:extent cx="438150" cy="55498"/>
                  <wp:effectExtent l="0" t="0" r="0" b="0"/>
                  <wp:docPr id="168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807"/>
                          <a:stretch>
                            <a:fillRect/>
                          </a:stretch>
                        </pic:blipFill>
                        <pic:spPr>
                          <a:xfrm>
                            <a:off x="0" y="0"/>
                            <a:ext cx="438150" cy="55498"/>
                          </a:xfrm>
                          <a:prstGeom prst="rect">
                            <a:avLst/>
                          </a:prstGeom>
                        </pic:spPr>
                      </pic:pic>
                    </a:graphicData>
                  </a:graphic>
                </wp:inline>
              </w:drawing>
            </w:r>
          </w:p>
          <w:p w14:paraId="37545225" w14:textId="77777777" w:rsidR="00862892" w:rsidRDefault="00000000">
            <w:pPr>
              <w:spacing w:before="73" w:line="243" w:lineRule="exact"/>
              <w:ind w:firstLine="13"/>
              <w:textAlignment w:val="center"/>
            </w:pPr>
            <w:r>
              <w:drawing>
                <wp:inline distT="0" distB="0" distL="0" distR="0" wp14:anchorId="4CA5FAFA" wp14:editId="169A394A">
                  <wp:extent cx="438150" cy="154686"/>
                  <wp:effectExtent l="0" t="0" r="0" b="0"/>
                  <wp:docPr id="168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807"/>
                          <a:stretch>
                            <a:fillRect/>
                          </a:stretch>
                        </pic:blipFill>
                        <pic:spPr>
                          <a:xfrm>
                            <a:off x="0" y="0"/>
                            <a:ext cx="438150" cy="154686"/>
                          </a:xfrm>
                          <a:prstGeom prst="rect">
                            <a:avLst/>
                          </a:prstGeom>
                        </pic:spPr>
                      </pic:pic>
                    </a:graphicData>
                  </a:graphic>
                </wp:inline>
              </w:drawing>
            </w:r>
          </w:p>
        </w:tc>
      </w:tr>
      <w:tr w:rsidR="00862892" w14:paraId="21E1476D" w14:textId="77777777">
        <w:trPr>
          <w:trHeight w:val="312"/>
        </w:trPr>
        <w:tc>
          <w:tcPr>
            <w:tcW w:w="345" w:type="dxa"/>
            <w:vMerge w:val="restart"/>
            <w:tcBorders>
              <w:bottom w:val="none" w:sz="2" w:space="0" w:color="000000"/>
              <w:right w:val="none" w:sz="8" w:space="0" w:color="000000"/>
            </w:tcBorders>
            <w:shd w:val="clear" w:color="auto" w:fill="DDE7ED"/>
          </w:tcPr>
          <w:p w14:paraId="0BADCCE4" w14:textId="77777777" w:rsidR="00862892" w:rsidRDefault="00000000">
            <w:pPr>
              <w:spacing w:line="120" w:lineRule="exact"/>
              <w:ind w:left="28"/>
              <w:rPr>
                <w:sz w:val="10"/>
                <w:szCs w:val="10"/>
              </w:rPr>
            </w:pPr>
            <w:r>
              <w:rPr>
                <w:rFonts w:eastAsia="Arial"/>
                <w:color w:val="231F20"/>
                <w:spacing w:val="36"/>
                <w:sz w:val="10"/>
                <w:szCs w:val="10"/>
              </w:rPr>
              <w:t>2</w:t>
            </w:r>
            <w:r>
              <w:rPr>
                <w:rFonts w:eastAsia="Arial"/>
                <w:color w:val="231F20"/>
                <w:spacing w:val="35"/>
                <w:sz w:val="10"/>
                <w:szCs w:val="10"/>
              </w:rPr>
              <w:t>02</w:t>
            </w:r>
            <w:r>
              <w:rPr>
                <w:rFonts w:eastAsia="Arial"/>
                <w:color w:val="231F20"/>
                <w:sz w:val="10"/>
                <w:szCs w:val="10"/>
              </w:rPr>
              <w:t>l</w:t>
            </w:r>
          </w:p>
        </w:tc>
        <w:tc>
          <w:tcPr>
            <w:tcW w:w="653" w:type="dxa"/>
            <w:gridSpan w:val="2"/>
            <w:vMerge w:val="restart"/>
            <w:tcBorders>
              <w:left w:val="none" w:sz="8" w:space="0" w:color="000000"/>
              <w:bottom w:val="none" w:sz="2" w:space="0" w:color="000000"/>
            </w:tcBorders>
            <w:shd w:val="clear" w:color="auto" w:fill="DDE7ED"/>
          </w:tcPr>
          <w:p w14:paraId="259A08C4" w14:textId="2A172E8B" w:rsidR="00862892" w:rsidRDefault="00000000">
            <w:pPr>
              <w:spacing w:line="132" w:lineRule="exact"/>
              <w:ind w:firstLine="13"/>
              <w:textAlignment w:val="center"/>
            </w:pPr>
            <w:r>
              <mc:AlternateContent>
                <mc:Choice Requires="wpg">
                  <w:drawing>
                    <wp:inline distT="0" distB="0" distL="0" distR="0" wp14:anchorId="2098738C" wp14:editId="12D25518">
                      <wp:extent cx="376555" cy="154940"/>
                      <wp:effectExtent l="9525" t="9525" r="13970" b="35560"/>
                      <wp:docPr id="1366"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67" name="Picture 33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9" name="Text Box 33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2098738C" id="Group 333" o:spid="_x0000_s179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">
                      <v:shape id="Picture 335" o:spid="_x0000_s179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">
                        <v:imagedata r:id="rId946" o:title=""/>
                      </v:shape>
                      <v:shape id="Text Box 334" o:spid="_x0000_s179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z5wwAAAN0AAAAPAAAAZHJzL2Rvd25yZXYueG1sRE9Na8JA&#10;EL0L/Q/LCL3pRgu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NFhM+cMAAADdAAAADwAA&#10;AAAAAAAAAAAAAAAHAgAAZHJzL2Rvd25yZXYueG1sUEsFBgAAAAADAAMAtwAAAPcCAAAAAA==&#10;" filled="f" stroked="f">
                        <v:textbox inset="0,0,0,0">
                          <w:txbxContent>
                            <w:p w14:paraId="207E198C"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vMerge w:val="restart"/>
            <w:tcBorders>
              <w:bottom w:val="none" w:sz="2" w:space="0" w:color="000000"/>
            </w:tcBorders>
            <w:shd w:val="clear" w:color="auto" w:fill="DDE7ED"/>
          </w:tcPr>
          <w:p w14:paraId="214F1B0D" w14:textId="77777777" w:rsidR="00862892" w:rsidRDefault="00000000">
            <w:pPr>
              <w:spacing w:line="132" w:lineRule="exact"/>
              <w:ind w:firstLine="14"/>
              <w:textAlignment w:val="center"/>
            </w:pPr>
            <w:r>
              <w:drawing>
                <wp:inline distT="0" distB="0" distL="0" distR="0" wp14:anchorId="13958E24" wp14:editId="6B7AAB1B">
                  <wp:extent cx="391921" cy="84327"/>
                  <wp:effectExtent l="0" t="0" r="0" b="0"/>
                  <wp:docPr id="168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949"/>
                          <a:stretch>
                            <a:fillRect/>
                          </a:stretch>
                        </pic:blipFill>
                        <pic:spPr>
                          <a:xfrm>
                            <a:off x="0" y="0"/>
                            <a:ext cx="391921" cy="84327"/>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2CD7F03" w14:textId="77777777" w:rsidR="00862892" w:rsidRDefault="00000000">
            <w:pPr>
              <w:spacing w:line="198" w:lineRule="auto"/>
              <w:ind w:left="22"/>
              <w:rPr>
                <w:sz w:val="11"/>
                <w:szCs w:val="11"/>
              </w:rPr>
            </w:pPr>
            <w:r>
              <w:rPr>
                <w:rFonts w:eastAsia="Arial"/>
                <w:color w:val="231F20"/>
                <w:spacing w:val="48"/>
                <w:sz w:val="11"/>
                <w:szCs w:val="11"/>
              </w:rPr>
              <w:t>4</w:t>
            </w:r>
            <w:r>
              <w:rPr>
                <w:rFonts w:eastAsia="Arial"/>
                <w:color w:val="231F20"/>
                <w:sz w:val="11"/>
                <w:szCs w:val="11"/>
              </w:rPr>
              <w:t>UBS</w:t>
            </w:r>
            <w:r>
              <w:rPr>
                <w:rFonts w:eastAsia="Arial"/>
                <w:color w:val="231F20"/>
                <w:spacing w:val="48"/>
                <w:sz w:val="11"/>
                <w:szCs w:val="11"/>
              </w:rPr>
              <w:t>3</w:t>
            </w:r>
            <w:r>
              <w:rPr>
                <w:rFonts w:eastAsia="Arial"/>
                <w:color w:val="231F20"/>
                <w:sz w:val="11"/>
                <w:szCs w:val="11"/>
              </w:rPr>
              <w:t>PDLT</w:t>
            </w:r>
          </w:p>
        </w:tc>
        <w:tc>
          <w:tcPr>
            <w:tcW w:w="994" w:type="dxa"/>
            <w:vMerge w:val="restart"/>
            <w:tcBorders>
              <w:bottom w:val="none" w:sz="2" w:space="0" w:color="000000"/>
            </w:tcBorders>
          </w:tcPr>
          <w:p w14:paraId="508E8642" w14:textId="77777777" w:rsidR="00862892" w:rsidRDefault="00000000">
            <w:pPr>
              <w:spacing w:line="485" w:lineRule="exact"/>
              <w:textAlignment w:val="center"/>
            </w:pPr>
            <w:r>
              <w:drawing>
                <wp:inline distT="0" distB="0" distL="0" distR="0" wp14:anchorId="5C031535" wp14:editId="7D516964">
                  <wp:extent cx="627126" cy="308355"/>
                  <wp:effectExtent l="0" t="0" r="0" b="0"/>
                  <wp:docPr id="168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950"/>
                          <a:stretch>
                            <a:fillRect/>
                          </a:stretch>
                        </pic:blipFill>
                        <pic:spPr>
                          <a:xfrm>
                            <a:off x="0" y="0"/>
                            <a:ext cx="627126" cy="308355"/>
                          </a:xfrm>
                          <a:prstGeom prst="rect">
                            <a:avLst/>
                          </a:prstGeom>
                        </pic:spPr>
                      </pic:pic>
                    </a:graphicData>
                  </a:graphic>
                </wp:inline>
              </w:drawing>
            </w:r>
          </w:p>
        </w:tc>
        <w:tc>
          <w:tcPr>
            <w:tcW w:w="241" w:type="dxa"/>
            <w:gridSpan w:val="2"/>
            <w:tcBorders>
              <w:bottom w:val="none" w:sz="2" w:space="0" w:color="000000"/>
              <w:right w:val="none" w:sz="8" w:space="0" w:color="000000"/>
            </w:tcBorders>
            <w:shd w:val="clear" w:color="auto" w:fill="DDE7ED"/>
          </w:tcPr>
          <w:p w14:paraId="06C168AC" w14:textId="77777777" w:rsidR="00862892" w:rsidRDefault="00000000">
            <w:pPr>
              <w:spacing w:line="198" w:lineRule="auto"/>
              <w:ind w:left="30"/>
              <w:rPr>
                <w:sz w:val="11"/>
                <w:szCs w:val="11"/>
              </w:rPr>
            </w:pPr>
            <w:r>
              <w:rPr>
                <w:rFonts w:eastAsia="Arial"/>
                <w:color w:val="231F20"/>
                <w:spacing w:val="6"/>
                <w:sz w:val="11"/>
                <w:szCs w:val="11"/>
              </w:rPr>
              <w:t>1</w:t>
            </w:r>
            <w:r>
              <w:rPr>
                <w:rFonts w:eastAsia="Arial"/>
                <w:color w:val="231F20"/>
                <w:sz w:val="11"/>
                <w:szCs w:val="11"/>
              </w:rPr>
              <w:t>SF</w:t>
            </w:r>
          </w:p>
        </w:tc>
        <w:tc>
          <w:tcPr>
            <w:tcW w:w="481" w:type="dxa"/>
            <w:gridSpan w:val="2"/>
            <w:tcBorders>
              <w:left w:val="none" w:sz="8" w:space="0" w:color="000000"/>
              <w:bottom w:val="none" w:sz="2" w:space="0" w:color="000000"/>
            </w:tcBorders>
            <w:shd w:val="clear" w:color="auto" w:fill="DDE7ED"/>
          </w:tcPr>
          <w:p w14:paraId="44D94808" w14:textId="77777777" w:rsidR="00862892" w:rsidRDefault="00000000">
            <w:pPr>
              <w:spacing w:line="132" w:lineRule="exact"/>
              <w:ind w:firstLine="19"/>
              <w:textAlignment w:val="center"/>
            </w:pPr>
            <w:r>
              <w:drawing>
                <wp:inline distT="0" distB="0" distL="0" distR="0" wp14:anchorId="37452B0C" wp14:editId="73913FCD">
                  <wp:extent cx="291718" cy="84327"/>
                  <wp:effectExtent l="0" t="0" r="0" b="0"/>
                  <wp:docPr id="168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803"/>
                          <a:stretch>
                            <a:fillRect/>
                          </a:stretch>
                        </pic:blipFill>
                        <pic:spPr>
                          <a:xfrm>
                            <a:off x="0" y="0"/>
                            <a:ext cx="291718" cy="84327"/>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EAD2190" w14:textId="1A7092E9" w:rsidR="00862892" w:rsidRDefault="00000000">
            <w:pPr>
              <w:spacing w:line="132" w:lineRule="exact"/>
              <w:ind w:firstLine="16"/>
              <w:textAlignment w:val="center"/>
            </w:pPr>
            <w:r>
              <mc:AlternateContent>
                <mc:Choice Requires="wpg">
                  <w:drawing>
                    <wp:inline distT="0" distB="0" distL="0" distR="0" wp14:anchorId="6F39C0F0" wp14:editId="2D5113C7">
                      <wp:extent cx="190500" cy="154940"/>
                      <wp:effectExtent l="9525" t="9525" r="9525" b="16510"/>
                      <wp:docPr id="1362"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63" name="Picture 3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65" name="Text Box 33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6F39C0F0" id="Group 330" o:spid="_x0000_s179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9T+TM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32" o:spid="_x0000_s179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">
                        <v:imagedata r:id="rId383" o:title=""/>
                      </v:shape>
                      <v:shape id="Text Box 331" o:spid="_x0000_s179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Ub8xAAAAN0AAAAPAAAAZHJzL2Rvd25yZXYueG1sRE9Na8JA&#10;EL0X/A/LFLzVTS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LUVRvzEAAAA3QAAAA8A&#10;AAAAAAAAAAAAAAAABwIAAGRycy9kb3ducmV2LnhtbFBLBQYAAAAAAwADALcAAAD4AgAAAAA=&#10;" filled="f" stroked="f">
                        <v:textbox inset="0,0,0,0">
                          <w:txbxContent>
                            <w:p w14:paraId="384A4FC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vMerge w:val="restart"/>
            <w:tcBorders>
              <w:bottom w:val="none" w:sz="2" w:space="0" w:color="000000"/>
            </w:tcBorders>
            <w:shd w:val="clear" w:color="auto" w:fill="DDE7ED"/>
          </w:tcPr>
          <w:p w14:paraId="32ED762B" w14:textId="77777777" w:rsidR="00862892" w:rsidRDefault="00000000">
            <w:pPr>
              <w:spacing w:line="209" w:lineRule="auto"/>
              <w:ind w:left="64"/>
              <w:rPr>
                <w:sz w:val="10"/>
                <w:szCs w:val="10"/>
              </w:rPr>
            </w:pPr>
            <w:r>
              <w:rPr>
                <w:rFonts w:eastAsia="Arial"/>
                <w:color w:val="231F20"/>
                <w:spacing w:val="-7"/>
                <w:sz w:val="10"/>
                <w:szCs w:val="10"/>
              </w:rPr>
              <w:t>uzqjdbm</w:t>
            </w:r>
            <w:r>
              <w:rPr>
                <w:rFonts w:eastAsia="Arial"/>
                <w:color w:val="231F20"/>
                <w:spacing w:val="-12"/>
                <w:sz w:val="10"/>
                <w:szCs w:val="10"/>
              </w:rPr>
              <w:t xml:space="preserve"> </w:t>
            </w:r>
            <w:r>
              <w:rPr>
                <w:rFonts w:eastAsia="Arial"/>
                <w:color w:val="231F20"/>
                <w:spacing w:val="-7"/>
                <w:sz w:val="10"/>
                <w:szCs w:val="10"/>
              </w:rPr>
              <w:t>7fouvsft</w:t>
            </w:r>
          </w:p>
        </w:tc>
        <w:tc>
          <w:tcPr>
            <w:tcW w:w="712" w:type="dxa"/>
            <w:vMerge w:val="restart"/>
            <w:tcBorders>
              <w:bottom w:val="none" w:sz="2" w:space="0" w:color="000000"/>
            </w:tcBorders>
            <w:shd w:val="clear" w:color="auto" w:fill="DDE7ED"/>
          </w:tcPr>
          <w:p w14:paraId="5ADB15D4" w14:textId="77777777" w:rsidR="00862892" w:rsidRDefault="00000000">
            <w:pPr>
              <w:spacing w:line="132" w:lineRule="exact"/>
              <w:ind w:firstLine="13"/>
              <w:textAlignment w:val="center"/>
            </w:pPr>
            <w:r>
              <w:drawing>
                <wp:inline distT="0" distB="0" distL="0" distR="0" wp14:anchorId="15AB9EBE" wp14:editId="73F593B2">
                  <wp:extent cx="289178" cy="84327"/>
                  <wp:effectExtent l="0" t="0" r="0" b="0"/>
                  <wp:docPr id="168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70"/>
                          <a:stretch>
                            <a:fillRect/>
                          </a:stretch>
                        </pic:blipFill>
                        <pic:spPr>
                          <a:xfrm>
                            <a:off x="0" y="0"/>
                            <a:ext cx="289178" cy="84327"/>
                          </a:xfrm>
                          <a:prstGeom prst="rect">
                            <a:avLst/>
                          </a:prstGeom>
                        </pic:spPr>
                      </pic:pic>
                    </a:graphicData>
                  </a:graphic>
                </wp:inline>
              </w:drawing>
            </w:r>
          </w:p>
        </w:tc>
      </w:tr>
      <w:tr w:rsidR="00862892" w14:paraId="068E51A7" w14:textId="77777777">
        <w:trPr>
          <w:trHeight w:val="308"/>
        </w:trPr>
        <w:tc>
          <w:tcPr>
            <w:tcW w:w="345" w:type="dxa"/>
            <w:vMerge/>
            <w:tcBorders>
              <w:top w:val="none" w:sz="2" w:space="0" w:color="000000"/>
              <w:right w:val="none" w:sz="8" w:space="0" w:color="000000"/>
            </w:tcBorders>
          </w:tcPr>
          <w:p w14:paraId="5A7DD92B" w14:textId="77777777" w:rsidR="00862892" w:rsidRDefault="00862892"/>
        </w:tc>
        <w:tc>
          <w:tcPr>
            <w:tcW w:w="653" w:type="dxa"/>
            <w:gridSpan w:val="2"/>
            <w:vMerge/>
            <w:tcBorders>
              <w:top w:val="none" w:sz="2" w:space="0" w:color="000000"/>
              <w:left w:val="none" w:sz="8" w:space="0" w:color="000000"/>
            </w:tcBorders>
          </w:tcPr>
          <w:p w14:paraId="290125C8" w14:textId="77777777" w:rsidR="00862892" w:rsidRDefault="00862892"/>
        </w:tc>
        <w:tc>
          <w:tcPr>
            <w:tcW w:w="1013" w:type="dxa"/>
            <w:vMerge/>
            <w:tcBorders>
              <w:top w:val="none" w:sz="2" w:space="0" w:color="000000"/>
            </w:tcBorders>
          </w:tcPr>
          <w:p w14:paraId="2C13375C" w14:textId="77777777" w:rsidR="00862892" w:rsidRDefault="00862892"/>
        </w:tc>
        <w:tc>
          <w:tcPr>
            <w:tcW w:w="1162" w:type="dxa"/>
            <w:vMerge/>
            <w:tcBorders>
              <w:top w:val="none" w:sz="2" w:space="0" w:color="000000"/>
            </w:tcBorders>
          </w:tcPr>
          <w:p w14:paraId="783F85C2" w14:textId="77777777" w:rsidR="00862892" w:rsidRDefault="00862892"/>
        </w:tc>
        <w:tc>
          <w:tcPr>
            <w:tcW w:w="994" w:type="dxa"/>
            <w:vMerge/>
            <w:tcBorders>
              <w:top w:val="none" w:sz="2" w:space="0" w:color="000000"/>
            </w:tcBorders>
          </w:tcPr>
          <w:p w14:paraId="37FB4C4D" w14:textId="77777777" w:rsidR="00862892" w:rsidRDefault="00862892"/>
        </w:tc>
        <w:tc>
          <w:tcPr>
            <w:tcW w:w="722" w:type="dxa"/>
            <w:gridSpan w:val="4"/>
            <w:tcBorders>
              <w:top w:val="none" w:sz="2" w:space="0" w:color="000000"/>
            </w:tcBorders>
            <w:shd w:val="clear" w:color="auto" w:fill="DDE7ED"/>
          </w:tcPr>
          <w:p w14:paraId="3EAB044F" w14:textId="77777777" w:rsidR="00862892" w:rsidRDefault="00000000">
            <w:pPr>
              <w:spacing w:line="137" w:lineRule="exact"/>
              <w:ind w:firstLine="14"/>
              <w:textAlignment w:val="center"/>
            </w:pPr>
            <w:r>
              <w:drawing>
                <wp:inline distT="0" distB="0" distL="0" distR="0" wp14:anchorId="2F30081B" wp14:editId="60B3B1C6">
                  <wp:extent cx="320040" cy="87375"/>
                  <wp:effectExtent l="0" t="0" r="0" b="0"/>
                  <wp:docPr id="168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790"/>
                          <a:stretch>
                            <a:fillRect/>
                          </a:stretch>
                        </pic:blipFill>
                        <pic:spPr>
                          <a:xfrm>
                            <a:off x="0" y="0"/>
                            <a:ext cx="320040" cy="87375"/>
                          </a:xfrm>
                          <a:prstGeom prst="rect">
                            <a:avLst/>
                          </a:prstGeom>
                        </pic:spPr>
                      </pic:pic>
                    </a:graphicData>
                  </a:graphic>
                </wp:inline>
              </w:drawing>
            </w:r>
          </w:p>
        </w:tc>
        <w:tc>
          <w:tcPr>
            <w:tcW w:w="698" w:type="dxa"/>
            <w:vMerge/>
            <w:tcBorders>
              <w:top w:val="none" w:sz="2" w:space="0" w:color="000000"/>
            </w:tcBorders>
          </w:tcPr>
          <w:p w14:paraId="41D1187A" w14:textId="77777777" w:rsidR="00862892" w:rsidRDefault="00862892"/>
        </w:tc>
        <w:tc>
          <w:tcPr>
            <w:tcW w:w="1682" w:type="dxa"/>
            <w:vMerge/>
            <w:tcBorders>
              <w:top w:val="none" w:sz="2" w:space="0" w:color="000000"/>
            </w:tcBorders>
          </w:tcPr>
          <w:p w14:paraId="0DA4C8A1" w14:textId="77777777" w:rsidR="00862892" w:rsidRDefault="00862892"/>
        </w:tc>
        <w:tc>
          <w:tcPr>
            <w:tcW w:w="712" w:type="dxa"/>
            <w:vMerge/>
            <w:tcBorders>
              <w:top w:val="none" w:sz="2" w:space="0" w:color="000000"/>
            </w:tcBorders>
          </w:tcPr>
          <w:p w14:paraId="05B186D5" w14:textId="77777777" w:rsidR="00862892" w:rsidRDefault="00862892"/>
        </w:tc>
      </w:tr>
      <w:tr w:rsidR="00862892" w14:paraId="5869C460" w14:textId="77777777">
        <w:trPr>
          <w:trHeight w:val="924"/>
        </w:trPr>
        <w:tc>
          <w:tcPr>
            <w:tcW w:w="345" w:type="dxa"/>
            <w:tcBorders>
              <w:right w:val="none" w:sz="8" w:space="0" w:color="000000"/>
            </w:tcBorders>
          </w:tcPr>
          <w:p w14:paraId="1CDF36F5" w14:textId="77777777" w:rsidR="00862892" w:rsidRDefault="00000000">
            <w:pPr>
              <w:spacing w:line="144" w:lineRule="exact"/>
              <w:ind w:left="28"/>
              <w:rPr>
                <w:sz w:val="12"/>
                <w:szCs w:val="12"/>
              </w:rPr>
            </w:pPr>
            <w:r>
              <w:rPr>
                <w:rFonts w:eastAsia="Arial"/>
                <w:color w:val="231F20"/>
                <w:spacing w:val="24"/>
                <w:sz w:val="12"/>
                <w:szCs w:val="12"/>
              </w:rPr>
              <w:t>2</w:t>
            </w:r>
            <w:r>
              <w:rPr>
                <w:rFonts w:eastAsia="Arial"/>
                <w:color w:val="231F20"/>
                <w:spacing w:val="22"/>
                <w:sz w:val="12"/>
                <w:szCs w:val="12"/>
              </w:rPr>
              <w:t>02</w:t>
            </w:r>
            <w:r>
              <w:rPr>
                <w:rFonts w:eastAsia="Arial"/>
                <w:color w:val="231F20"/>
                <w:sz w:val="12"/>
                <w:szCs w:val="12"/>
              </w:rPr>
              <w:t>l</w:t>
            </w:r>
          </w:p>
        </w:tc>
        <w:tc>
          <w:tcPr>
            <w:tcW w:w="653" w:type="dxa"/>
            <w:gridSpan w:val="2"/>
            <w:tcBorders>
              <w:left w:val="none" w:sz="8" w:space="0" w:color="000000"/>
            </w:tcBorders>
          </w:tcPr>
          <w:p w14:paraId="3A4C0CD3" w14:textId="7D553AAF" w:rsidR="00862892" w:rsidRDefault="00000000">
            <w:pPr>
              <w:spacing w:line="153" w:lineRule="exact"/>
              <w:ind w:firstLine="13"/>
              <w:textAlignment w:val="center"/>
            </w:pPr>
            <w:r>
              <mc:AlternateContent>
                <mc:Choice Requires="wpg">
                  <w:drawing>
                    <wp:inline distT="0" distB="0" distL="0" distR="0" wp14:anchorId="705CB2E1" wp14:editId="69A86C72">
                      <wp:extent cx="376555" cy="154940"/>
                      <wp:effectExtent l="9525" t="9525" r="13970" b="35560"/>
                      <wp:docPr id="1358"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9" name="Picture 329"/>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61" name="Text Box 328"/>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705CB2E1" id="Group 327" o:spid="_x0000_s1800"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">
                      <v:shape id="Picture 329" o:spid="_x0000_s1801"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">
                        <v:imagedata r:id="rId946" o:title=""/>
                      </v:shape>
                      <v:shape id="Text Box 328" o:spid="_x0000_s1802"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D/wwAAAN0AAAAPAAAAZHJzL2Rvd25yZXYueG1sRE9Na8JA&#10;EL0L/odlhN50Ywu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yi5A/8MAAADdAAAADwAA&#10;AAAAAAAAAAAAAAAHAgAAZHJzL2Rvd25yZXYueG1sUEsFBgAAAAADAAMAtwAAAPcCAAAAAA==&#10;" filled="f" stroked="f">
                        <v:textbox inset="0,0,0,0">
                          <w:txbxContent>
                            <w:p w14:paraId="66FAD632"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1294E0DC" w14:textId="77777777" w:rsidR="00862892" w:rsidRDefault="00000000">
            <w:pPr>
              <w:spacing w:line="153" w:lineRule="exact"/>
              <w:ind w:firstLine="14"/>
              <w:textAlignment w:val="center"/>
            </w:pPr>
            <w:r>
              <w:drawing>
                <wp:inline distT="0" distB="0" distL="0" distR="0" wp14:anchorId="2F47646A" wp14:editId="60E407F4">
                  <wp:extent cx="629665" cy="97408"/>
                  <wp:effectExtent l="0" t="0" r="0" b="0"/>
                  <wp:docPr id="169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856"/>
                          <a:stretch>
                            <a:fillRect/>
                          </a:stretch>
                        </pic:blipFill>
                        <pic:spPr>
                          <a:xfrm>
                            <a:off x="0" y="0"/>
                            <a:ext cx="629665" cy="97408"/>
                          </a:xfrm>
                          <a:prstGeom prst="rect">
                            <a:avLst/>
                          </a:prstGeom>
                        </pic:spPr>
                      </pic:pic>
                    </a:graphicData>
                  </a:graphic>
                </wp:inline>
              </w:drawing>
            </w:r>
          </w:p>
          <w:p w14:paraId="7483021B" w14:textId="77777777" w:rsidR="00862892" w:rsidRDefault="00000000">
            <w:pPr>
              <w:spacing w:before="73" w:line="243" w:lineRule="exact"/>
              <w:ind w:firstLine="14"/>
              <w:textAlignment w:val="center"/>
            </w:pPr>
            <w:r>
              <w:drawing>
                <wp:inline distT="0" distB="0" distL="0" distR="0" wp14:anchorId="2712067D" wp14:editId="798FC3FF">
                  <wp:extent cx="578815" cy="154685"/>
                  <wp:effectExtent l="0" t="0" r="0" b="0"/>
                  <wp:docPr id="169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857"/>
                          <a:stretch>
                            <a:fillRect/>
                          </a:stretch>
                        </pic:blipFill>
                        <pic:spPr>
                          <a:xfrm>
                            <a:off x="0" y="0"/>
                            <a:ext cx="578815" cy="154685"/>
                          </a:xfrm>
                          <a:prstGeom prst="rect">
                            <a:avLst/>
                          </a:prstGeom>
                        </pic:spPr>
                      </pic:pic>
                    </a:graphicData>
                  </a:graphic>
                </wp:inline>
              </w:drawing>
            </w:r>
          </w:p>
        </w:tc>
        <w:tc>
          <w:tcPr>
            <w:tcW w:w="1162" w:type="dxa"/>
          </w:tcPr>
          <w:p w14:paraId="60F4A9C3" w14:textId="77777777" w:rsidR="00862892" w:rsidRDefault="00000000">
            <w:pPr>
              <w:spacing w:line="144" w:lineRule="exact"/>
              <w:ind w:left="23"/>
              <w:rPr>
                <w:sz w:val="12"/>
                <w:szCs w:val="12"/>
              </w:rPr>
            </w:pPr>
            <w:r>
              <w:rPr>
                <w:rFonts w:eastAsia="Arial"/>
                <w:color w:val="231F20"/>
                <w:spacing w:val="31"/>
                <w:sz w:val="12"/>
                <w:szCs w:val="12"/>
              </w:rPr>
              <w:t>&amp;</w:t>
            </w:r>
            <w:r>
              <w:rPr>
                <w:rFonts w:eastAsia="Arial"/>
                <w:color w:val="231F20"/>
                <w:sz w:val="12"/>
                <w:szCs w:val="12"/>
              </w:rPr>
              <w:t>SEB</w:t>
            </w:r>
          </w:p>
        </w:tc>
        <w:tc>
          <w:tcPr>
            <w:tcW w:w="994" w:type="dxa"/>
          </w:tcPr>
          <w:p w14:paraId="252183AB" w14:textId="77777777" w:rsidR="00862892" w:rsidRDefault="00000000">
            <w:pPr>
              <w:spacing w:line="787" w:lineRule="exact"/>
              <w:ind w:firstLine="15"/>
              <w:textAlignment w:val="center"/>
            </w:pPr>
            <w:r>
              <w:drawing>
                <wp:inline distT="0" distB="0" distL="0" distR="0" wp14:anchorId="1B5EFEA2" wp14:editId="265B3D08">
                  <wp:extent cx="617220" cy="499745"/>
                  <wp:effectExtent l="0" t="0" r="0" b="0"/>
                  <wp:docPr id="169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951"/>
                          <a:stretch>
                            <a:fillRect/>
                          </a:stretch>
                        </pic:blipFill>
                        <pic:spPr>
                          <a:xfrm>
                            <a:off x="0" y="0"/>
                            <a:ext cx="617220" cy="499745"/>
                          </a:xfrm>
                          <a:prstGeom prst="rect">
                            <a:avLst/>
                          </a:prstGeom>
                        </pic:spPr>
                      </pic:pic>
                    </a:graphicData>
                  </a:graphic>
                </wp:inline>
              </w:drawing>
            </w:r>
          </w:p>
        </w:tc>
        <w:tc>
          <w:tcPr>
            <w:tcW w:w="116" w:type="dxa"/>
            <w:tcBorders>
              <w:right w:val="none" w:sz="8" w:space="0" w:color="000000"/>
            </w:tcBorders>
          </w:tcPr>
          <w:p w14:paraId="11C50B32" w14:textId="77777777" w:rsidR="00862892" w:rsidRDefault="00000000">
            <w:pPr>
              <w:spacing w:line="201" w:lineRule="exact"/>
              <w:ind w:left="35"/>
              <w:rPr>
                <w:sz w:val="12"/>
                <w:szCs w:val="12"/>
              </w:rPr>
            </w:pPr>
            <w:r>
              <w:rPr>
                <w:rFonts w:eastAsia="Arial"/>
                <w:color w:val="231F20"/>
                <w:spacing w:val="14"/>
                <w:position w:val="-1"/>
                <w:sz w:val="12"/>
                <w:szCs w:val="12"/>
              </w:rPr>
              <w:t>"</w:t>
            </w:r>
          </w:p>
        </w:tc>
        <w:tc>
          <w:tcPr>
            <w:tcW w:w="606" w:type="dxa"/>
            <w:gridSpan w:val="3"/>
            <w:tcBorders>
              <w:left w:val="none" w:sz="8" w:space="0" w:color="000000"/>
            </w:tcBorders>
          </w:tcPr>
          <w:p w14:paraId="4F4B28FF" w14:textId="77777777" w:rsidR="00862892" w:rsidRDefault="00000000">
            <w:pPr>
              <w:spacing w:line="153" w:lineRule="exact"/>
              <w:ind w:firstLine="19"/>
              <w:textAlignment w:val="center"/>
            </w:pPr>
            <w:r>
              <w:drawing>
                <wp:inline distT="0" distB="0" distL="0" distR="0" wp14:anchorId="15412DE1" wp14:editId="0089DFA4">
                  <wp:extent cx="370966" cy="97408"/>
                  <wp:effectExtent l="0" t="0" r="0" b="0"/>
                  <wp:docPr id="169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810"/>
                          <a:stretch>
                            <a:fillRect/>
                          </a:stretch>
                        </pic:blipFill>
                        <pic:spPr>
                          <a:xfrm>
                            <a:off x="0" y="0"/>
                            <a:ext cx="370966" cy="97408"/>
                          </a:xfrm>
                          <a:prstGeom prst="rect">
                            <a:avLst/>
                          </a:prstGeom>
                        </pic:spPr>
                      </pic:pic>
                    </a:graphicData>
                  </a:graphic>
                </wp:inline>
              </w:drawing>
            </w:r>
          </w:p>
        </w:tc>
        <w:tc>
          <w:tcPr>
            <w:tcW w:w="698" w:type="dxa"/>
          </w:tcPr>
          <w:p w14:paraId="1170A272" w14:textId="463F0E23" w:rsidR="00862892" w:rsidRDefault="00000000">
            <w:pPr>
              <w:spacing w:before="74" w:line="276" w:lineRule="auto"/>
              <w:ind w:left="20" w:right="98" w:firstLine="459"/>
              <w:rPr>
                <w:rFonts w:ascii="Cambria Math" w:eastAsia="Cambria Math" w:hAnsi="Cambria Math" w:cs="Cambria Math"/>
                <w:sz w:val="15"/>
                <w:szCs w:val="15"/>
              </w:rPr>
            </w:pPr>
            <w:r>
              <w:rPr>
                <w:rFonts w:eastAsia="Arial"/>
                <w:sz w:val="21"/>
              </w:rPr>
              <mc:AlternateContent>
                <mc:Choice Requires="wps">
                  <w:drawing>
                    <wp:anchor distT="0" distB="0" distL="114300" distR="114300" simplePos="0" relativeHeight="252229632" behindDoc="0" locked="0" layoutInCell="1" allowOverlap="1" wp14:anchorId="44555452" wp14:editId="772E4CA3">
                      <wp:simplePos x="0" y="0"/>
                      <wp:positionH relativeFrom="column">
                        <wp:posOffset>213995</wp:posOffset>
                      </wp:positionH>
                      <wp:positionV relativeFrom="paragraph">
                        <wp:posOffset>37465</wp:posOffset>
                      </wp:positionV>
                      <wp:extent cx="73660" cy="116840"/>
                      <wp:effectExtent l="4445" t="0" r="0" b="0"/>
                      <wp:wrapNone/>
                      <wp:docPr id="1357"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55452" id="Text Box 326" o:spid="_x0000_s1803" type="#_x0000_t202" style="position:absolute;left:0;text-align:left;margin-left:16.85pt;margin-top:2.95pt;width:5.8pt;height:9.2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" filled="f" stroked="f">
                      <v:textbox inset="0,0,0,0">
                        <w:txbxContent>
                          <w:p w14:paraId="2DAA1C6E" w14:textId="77777777" w:rsidR="00862892" w:rsidRDefault="00000000">
                            <w:pPr>
                              <w:spacing w:before="19" w:line="200" w:lineRule="auto"/>
                              <w:ind w:left="20"/>
                              <w:rPr>
                                <w:sz w:val="15"/>
                                <w:szCs w:val="15"/>
                              </w:rPr>
                            </w:pPr>
                            <w:r>
                              <w:rPr>
                                <w:rFonts w:eastAsia="Arial"/>
                                <w:color w:val="231F20"/>
                                <w:sz w:val="15"/>
                                <w:szCs w:val="15"/>
                              </w:rPr>
                              <w:t>4</w:t>
                            </w:r>
                          </w:p>
                        </w:txbxContent>
                      </v:textbox>
                    </v:shape>
                  </w:pict>
                </mc:Fallback>
              </mc:AlternateContent>
            </w:r>
            <w:r>
              <w:drawing>
                <wp:anchor distT="0" distB="0" distL="0" distR="0" simplePos="0" relativeHeight="251593216" behindDoc="0" locked="0" layoutInCell="1" allowOverlap="1" wp14:anchorId="18909B0B" wp14:editId="692B9E5C">
                  <wp:simplePos x="0" y="0"/>
                  <wp:positionH relativeFrom="column">
                    <wp:posOffset>9906</wp:posOffset>
                  </wp:positionH>
                  <wp:positionV relativeFrom="paragraph">
                    <wp:posOffset>114138</wp:posOffset>
                  </wp:positionV>
                  <wp:extent cx="430784" cy="268985"/>
                  <wp:effectExtent l="0" t="0" r="0" b="0"/>
                  <wp:wrapNone/>
                  <wp:docPr id="169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952"/>
                          <a:stretch>
                            <a:fillRect/>
                          </a:stretch>
                        </pic:blipFill>
                        <pic:spPr>
                          <a:xfrm>
                            <a:off x="0" y="0"/>
                            <a:ext cx="430784" cy="268985"/>
                          </a:xfrm>
                          <a:prstGeom prst="rect">
                            <a:avLst/>
                          </a:prstGeom>
                        </pic:spPr>
                      </pic:pic>
                    </a:graphicData>
                  </a:graphic>
                </wp:anchor>
              </w:drawing>
            </w:r>
            <w:r>
              <w:drawing>
                <wp:anchor distT="0" distB="0" distL="0" distR="0" simplePos="0" relativeHeight="251580928" behindDoc="0" locked="0" layoutInCell="1" allowOverlap="1" wp14:anchorId="44CB55DE" wp14:editId="3F04C124">
                  <wp:simplePos x="0" y="0"/>
                  <wp:positionH relativeFrom="rightMargin">
                    <wp:posOffset>-429386</wp:posOffset>
                  </wp:positionH>
                  <wp:positionV relativeFrom="topMargin">
                    <wp:posOffset>-85471</wp:posOffset>
                  </wp:positionV>
                  <wp:extent cx="430022" cy="239267"/>
                  <wp:effectExtent l="0" t="0" r="0" b="0"/>
                  <wp:wrapNone/>
                  <wp:docPr id="169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953"/>
                          <a:stretch>
                            <a:fillRect/>
                          </a:stretch>
                        </pic:blipFill>
                        <pic:spPr>
                          <a:xfrm>
                            <a:off x="0" y="0"/>
                            <a:ext cx="430022" cy="239267"/>
                          </a:xfrm>
                          <a:prstGeom prst="rect">
                            <a:avLst/>
                          </a:prstGeom>
                        </pic:spPr>
                      </pic:pic>
                    </a:graphicData>
                  </a:graphic>
                </wp:anchor>
              </w:drawing>
            </w:r>
            <w:r>
              <w:rPr>
                <w:rFonts w:ascii="Segoe UI Symbol" w:eastAsia="Segoe UI Symbol" w:hAnsi="Segoe UI Symbol" w:cs="Segoe UI Symbol"/>
                <w:color w:val="231F20"/>
                <w:spacing w:val="-13"/>
                <w:sz w:val="15"/>
                <w:szCs w:val="15"/>
              </w:rPr>
              <w:t>☛</w:t>
            </w:r>
            <w:r>
              <w:rPr>
                <w:rFonts w:ascii="Segoe UI Symbol" w:eastAsia="Segoe UI Symbol" w:hAnsi="Segoe UI Symbol" w:cs="Segoe UI Symbol"/>
                <w:color w:val="231F20"/>
                <w:sz w:val="15"/>
                <w:szCs w:val="15"/>
              </w:rPr>
              <w:t xml:space="preserve"> </w:t>
            </w:r>
            <w:r>
              <w:rPr>
                <w:rFonts w:ascii="Cambria Math" w:eastAsia="Cambria Math" w:hAnsi="Cambria Math" w:cs="Cambria Math"/>
                <w:color w:val="231F20"/>
                <w:sz w:val="15"/>
                <w:szCs w:val="15"/>
              </w:rPr>
              <w:t>⩕</w:t>
            </w:r>
          </w:p>
        </w:tc>
        <w:tc>
          <w:tcPr>
            <w:tcW w:w="1682" w:type="dxa"/>
          </w:tcPr>
          <w:p w14:paraId="2914A0CB" w14:textId="77777777" w:rsidR="00862892" w:rsidRDefault="00000000">
            <w:pPr>
              <w:spacing w:line="242" w:lineRule="exact"/>
              <w:ind w:firstLine="16"/>
              <w:textAlignment w:val="center"/>
            </w:pPr>
            <w:r>
              <w:drawing>
                <wp:inline distT="0" distB="0" distL="0" distR="0" wp14:anchorId="5D9348E9" wp14:editId="76610402">
                  <wp:extent cx="370840" cy="153796"/>
                  <wp:effectExtent l="0" t="0" r="0" b="0"/>
                  <wp:docPr id="169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954"/>
                          <a:stretch>
                            <a:fillRect/>
                          </a:stretch>
                        </pic:blipFill>
                        <pic:spPr>
                          <a:xfrm>
                            <a:off x="0" y="0"/>
                            <a:ext cx="370840" cy="153796"/>
                          </a:xfrm>
                          <a:prstGeom prst="rect">
                            <a:avLst/>
                          </a:prstGeom>
                        </pic:spPr>
                      </pic:pic>
                    </a:graphicData>
                  </a:graphic>
                </wp:inline>
              </w:drawing>
            </w:r>
          </w:p>
        </w:tc>
        <w:tc>
          <w:tcPr>
            <w:tcW w:w="712" w:type="dxa"/>
          </w:tcPr>
          <w:p w14:paraId="17695A20" w14:textId="77777777" w:rsidR="00862892" w:rsidRDefault="00000000">
            <w:pPr>
              <w:spacing w:line="153" w:lineRule="exact"/>
              <w:ind w:firstLine="13"/>
              <w:textAlignment w:val="center"/>
            </w:pPr>
            <w:r>
              <w:drawing>
                <wp:inline distT="0" distB="0" distL="0" distR="0" wp14:anchorId="02E3BA1D" wp14:editId="7567A7E6">
                  <wp:extent cx="438150" cy="97408"/>
                  <wp:effectExtent l="0" t="0" r="0" b="0"/>
                  <wp:docPr id="169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807"/>
                          <a:stretch>
                            <a:fillRect/>
                          </a:stretch>
                        </pic:blipFill>
                        <pic:spPr>
                          <a:xfrm>
                            <a:off x="0" y="0"/>
                            <a:ext cx="438150" cy="97408"/>
                          </a:xfrm>
                          <a:prstGeom prst="rect">
                            <a:avLst/>
                          </a:prstGeom>
                        </pic:spPr>
                      </pic:pic>
                    </a:graphicData>
                  </a:graphic>
                </wp:inline>
              </w:drawing>
            </w:r>
          </w:p>
          <w:p w14:paraId="3FB330F4" w14:textId="77777777" w:rsidR="00862892" w:rsidRDefault="00000000">
            <w:pPr>
              <w:spacing w:before="73" w:line="243" w:lineRule="exact"/>
              <w:ind w:firstLine="13"/>
              <w:textAlignment w:val="center"/>
            </w:pPr>
            <w:r>
              <w:drawing>
                <wp:inline distT="0" distB="0" distL="0" distR="0" wp14:anchorId="24A119B2" wp14:editId="536384E0">
                  <wp:extent cx="438150" cy="154685"/>
                  <wp:effectExtent l="0" t="0" r="0" b="0"/>
                  <wp:docPr id="169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807"/>
                          <a:stretch>
                            <a:fillRect/>
                          </a:stretch>
                        </pic:blipFill>
                        <pic:spPr>
                          <a:xfrm>
                            <a:off x="0" y="0"/>
                            <a:ext cx="438150" cy="154685"/>
                          </a:xfrm>
                          <a:prstGeom prst="rect">
                            <a:avLst/>
                          </a:prstGeom>
                        </pic:spPr>
                      </pic:pic>
                    </a:graphicData>
                  </a:graphic>
                </wp:inline>
              </w:drawing>
            </w:r>
          </w:p>
        </w:tc>
      </w:tr>
      <w:tr w:rsidR="00862892" w14:paraId="2A6C7152" w14:textId="77777777">
        <w:trPr>
          <w:trHeight w:val="368"/>
        </w:trPr>
        <w:tc>
          <w:tcPr>
            <w:tcW w:w="345" w:type="dxa"/>
            <w:tcBorders>
              <w:right w:val="none" w:sz="8" w:space="0" w:color="000000"/>
            </w:tcBorders>
            <w:shd w:val="clear" w:color="auto" w:fill="DDE7ED"/>
          </w:tcPr>
          <w:p w14:paraId="6C9F7881" w14:textId="77777777" w:rsidR="00862892" w:rsidRDefault="00000000">
            <w:pPr>
              <w:spacing w:line="185" w:lineRule="exact"/>
              <w:ind w:left="28"/>
              <w:rPr>
                <w:sz w:val="15"/>
                <w:szCs w:val="15"/>
              </w:rPr>
            </w:pPr>
            <w:r>
              <w:rPr>
                <w:rFonts w:eastAsia="Arial"/>
                <w:color w:val="231F20"/>
                <w:spacing w:val="4"/>
                <w:sz w:val="15"/>
                <w:szCs w:val="15"/>
              </w:rPr>
              <w:t>20</w:t>
            </w:r>
            <w:r>
              <w:rPr>
                <w:rFonts w:eastAsia="Arial"/>
                <w:color w:val="231F20"/>
                <w:spacing w:val="3"/>
                <w:sz w:val="15"/>
                <w:szCs w:val="15"/>
              </w:rPr>
              <w:t>2</w:t>
            </w:r>
            <w:r>
              <w:rPr>
                <w:rFonts w:eastAsia="Arial"/>
                <w:color w:val="231F20"/>
                <w:sz w:val="15"/>
                <w:szCs w:val="15"/>
              </w:rPr>
              <w:t>l</w:t>
            </w:r>
          </w:p>
        </w:tc>
        <w:tc>
          <w:tcPr>
            <w:tcW w:w="653" w:type="dxa"/>
            <w:gridSpan w:val="2"/>
            <w:tcBorders>
              <w:left w:val="none" w:sz="8" w:space="0" w:color="000000"/>
            </w:tcBorders>
            <w:shd w:val="clear" w:color="auto" w:fill="DDE7ED"/>
          </w:tcPr>
          <w:p w14:paraId="3CDEE0B4" w14:textId="7D398685" w:rsidR="00862892" w:rsidRDefault="00000000">
            <w:pPr>
              <w:spacing w:line="187" w:lineRule="exact"/>
              <w:ind w:firstLine="13"/>
              <w:textAlignment w:val="center"/>
            </w:pPr>
            <w:r>
              <mc:AlternateContent>
                <mc:Choice Requires="wpg">
                  <w:drawing>
                    <wp:inline distT="0" distB="0" distL="0" distR="0" wp14:anchorId="4C05F72E" wp14:editId="5D28B1CA">
                      <wp:extent cx="376555" cy="154940"/>
                      <wp:effectExtent l="9525" t="9525" r="13970" b="35560"/>
                      <wp:docPr id="135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154940"/>
                                <a:chOff x="0" y="0"/>
                                <a:chExt cx="592" cy="243"/>
                              </a:xfrm>
                            </wpg:grpSpPr>
                            <pic:pic xmlns:pic="http://schemas.openxmlformats.org/drawingml/2006/picture">
                              <pic:nvPicPr>
                                <pic:cNvPr id="1354" name="Picture 32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2" cy="243"/>
                                </a:xfrm>
                                <a:prstGeom prst="rect">
                                  <a:avLst/>
                                </a:prstGeom>
                                <a:noFill/>
                                <a:extLst>
                                  <a:ext uri="{909E8E84-426E-40DD-AFC4-6F175D3DCCD1}">
                                    <a14:hiddenFill xmlns:a14="http://schemas.microsoft.com/office/drawing/2010/main">
                                      <a:solidFill>
                                        <a:srgbClr val="FFFFFF"/>
                                      </a:solidFill>
                                    </a14:hiddenFill>
                                  </a:ext>
                                </a:extLst>
                              </pic:spPr>
                            </pic:pic>
                            <wps:wsp>
                              <wps:cNvPr id="1355" name="Text Box 324"/>
                              <wps:cNvSpPr txBox="1">
                                <a:spLocks noChangeArrowheads="1"/>
                              </wps:cNvSpPr>
                              <wps:spPr bwMode="auto">
                                <a:xfrm>
                                  <a:off x="-20" y="-20"/>
                                  <a:ext cx="63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wps:txbx>
                              <wps:bodyPr rot="0" vert="horz" wrap="square" lIns="0" tIns="0" rIns="0" bIns="0" anchor="t" anchorCtr="0" upright="1">
                                <a:noAutofit/>
                              </wps:bodyPr>
                            </wps:wsp>
                          </wpg:wgp>
                        </a:graphicData>
                      </a:graphic>
                    </wp:inline>
                  </w:drawing>
                </mc:Choice>
                <mc:Fallback>
                  <w:pict>
                    <v:group w14:anchorId="4C05F72E" id="Group 323" o:spid="_x0000_s1804" style="width:29.65pt;height:12.2pt;mso-position-horizontal-relative:char;mso-position-vertical-relative:line" coordsize="59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">
                      <v:shape id="Picture 325" o:spid="_x0000_s1805" type="#_x0000_t75" style="position:absolute;width:59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">
                        <v:imagedata r:id="rId946" o:title=""/>
                      </v:shape>
                      <v:shape id="Text Box 324" o:spid="_x0000_s1806" type="#_x0000_t202" style="position:absolute;left:-20;top:-20;width:63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xBxAAAAN0AAAAPAAAAZHJzL2Rvd25yZXYueG1sRE9Na8JA&#10;EL0X+h+WKXirm1YU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Ht5jEHEAAAA3QAAAA8A&#10;AAAAAAAAAAAAAAAABwIAAGRycy9kb3ducmV2LnhtbFBLBQYAAAAAAwADALcAAAD4AgAAAAA=&#10;" filled="f" stroked="f">
                        <v:textbox inset="0,0,0,0">
                          <w:txbxContent>
                            <w:p w14:paraId="230F79C5" w14:textId="77777777" w:rsidR="00862892" w:rsidRDefault="00000000">
                              <w:pPr>
                                <w:spacing w:before="99" w:line="200" w:lineRule="auto"/>
                                <w:ind w:left="212"/>
                                <w:rPr>
                                  <w:sz w:val="15"/>
                                  <w:szCs w:val="15"/>
                                </w:rPr>
                              </w:pPr>
                              <w:r>
                                <w:rPr>
                                  <w:rFonts w:eastAsia="Arial"/>
                                  <w:color w:val="231F20"/>
                                  <w:sz w:val="15"/>
                                  <w:szCs w:val="15"/>
                                </w:rPr>
                                <w:t>3</w:t>
                              </w:r>
                            </w:p>
                          </w:txbxContent>
                        </v:textbox>
                      </v:shape>
                      <w10:anchorlock/>
                    </v:group>
                  </w:pict>
                </mc:Fallback>
              </mc:AlternateContent>
            </w:r>
          </w:p>
        </w:tc>
        <w:tc>
          <w:tcPr>
            <w:tcW w:w="1013" w:type="dxa"/>
          </w:tcPr>
          <w:p w14:paraId="4D5F2C56" w14:textId="77777777" w:rsidR="00862892" w:rsidRDefault="00000000">
            <w:pPr>
              <w:spacing w:line="280" w:lineRule="exact"/>
              <w:textAlignment w:val="center"/>
            </w:pPr>
            <w:r>
              <w:drawing>
                <wp:inline distT="0" distB="0" distL="0" distR="0" wp14:anchorId="1BE86FE3" wp14:editId="3F191894">
                  <wp:extent cx="638936" cy="178053"/>
                  <wp:effectExtent l="0" t="0" r="0" b="0"/>
                  <wp:docPr id="169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955"/>
                          <a:stretch>
                            <a:fillRect/>
                          </a:stretch>
                        </pic:blipFill>
                        <pic:spPr>
                          <a:xfrm>
                            <a:off x="0" y="0"/>
                            <a:ext cx="638936" cy="178053"/>
                          </a:xfrm>
                          <a:prstGeom prst="rect">
                            <a:avLst/>
                          </a:prstGeom>
                        </pic:spPr>
                      </pic:pic>
                    </a:graphicData>
                  </a:graphic>
                </wp:inline>
              </w:drawing>
            </w:r>
          </w:p>
        </w:tc>
        <w:tc>
          <w:tcPr>
            <w:tcW w:w="1162" w:type="dxa"/>
            <w:shd w:val="clear" w:color="auto" w:fill="DDE7ED"/>
          </w:tcPr>
          <w:p w14:paraId="5734BC01" w14:textId="77777777" w:rsidR="00862892" w:rsidRDefault="00000000">
            <w:pPr>
              <w:spacing w:before="23" w:line="201" w:lineRule="auto"/>
              <w:ind w:left="23"/>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1D1D4742" w14:textId="77777777" w:rsidR="00862892" w:rsidRDefault="00000000">
            <w:pPr>
              <w:spacing w:before="21" w:line="203" w:lineRule="auto"/>
              <w:ind w:left="18"/>
              <w:rPr>
                <w:sz w:val="15"/>
                <w:szCs w:val="15"/>
              </w:rPr>
            </w:pPr>
            <w:r>
              <w:rPr>
                <w:rFonts w:eastAsia="Arial"/>
                <w:color w:val="231F20"/>
                <w:spacing w:val="-12"/>
                <w:sz w:val="15"/>
                <w:szCs w:val="15"/>
              </w:rPr>
              <w:t>S.A.</w:t>
            </w:r>
          </w:p>
        </w:tc>
        <w:tc>
          <w:tcPr>
            <w:tcW w:w="722" w:type="dxa"/>
            <w:gridSpan w:val="4"/>
          </w:tcPr>
          <w:p w14:paraId="0743811A" w14:textId="77777777" w:rsidR="00862892" w:rsidRDefault="00000000">
            <w:pPr>
              <w:spacing w:line="280" w:lineRule="exact"/>
              <w:textAlignment w:val="center"/>
            </w:pPr>
            <w:r>
              <w:drawing>
                <wp:inline distT="0" distB="0" distL="0" distR="0" wp14:anchorId="40D0B9B0" wp14:editId="22705933">
                  <wp:extent cx="455294" cy="178053"/>
                  <wp:effectExtent l="0" t="0" r="0" b="0"/>
                  <wp:docPr id="170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956"/>
                          <a:stretch>
                            <a:fillRect/>
                          </a:stretch>
                        </pic:blipFill>
                        <pic:spPr>
                          <a:xfrm>
                            <a:off x="0" y="0"/>
                            <a:ext cx="455294" cy="178053"/>
                          </a:xfrm>
                          <a:prstGeom prst="rect">
                            <a:avLst/>
                          </a:prstGeom>
                        </pic:spPr>
                      </pic:pic>
                    </a:graphicData>
                  </a:graphic>
                </wp:inline>
              </w:drawing>
            </w:r>
          </w:p>
        </w:tc>
        <w:tc>
          <w:tcPr>
            <w:tcW w:w="698" w:type="dxa"/>
            <w:shd w:val="clear" w:color="auto" w:fill="DDE7ED"/>
          </w:tcPr>
          <w:p w14:paraId="43BC78EB" w14:textId="4555B766" w:rsidR="00862892" w:rsidRDefault="00000000">
            <w:pPr>
              <w:spacing w:line="187" w:lineRule="exact"/>
              <w:ind w:firstLine="16"/>
              <w:textAlignment w:val="center"/>
            </w:pPr>
            <w:r>
              <mc:AlternateContent>
                <mc:Choice Requires="wpg">
                  <w:drawing>
                    <wp:inline distT="0" distB="0" distL="0" distR="0" wp14:anchorId="5C26519C" wp14:editId="57968ABF">
                      <wp:extent cx="190500" cy="154940"/>
                      <wp:effectExtent l="9525" t="9525" r="9525" b="16510"/>
                      <wp:docPr id="1345"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350" name="Picture 3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351" name="Text Box 321"/>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5C26519C" id="Group 320" o:spid="_x0000_s1807"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">
                      <v:shape id="Picture 322" o:spid="_x0000_s1808"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">
                        <v:imagedata r:id="rId383" o:title=""/>
                      </v:shape>
                      <v:shape id="Text Box 321" o:spid="_x0000_s1809"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7AFC8F25"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2" w:type="dxa"/>
            <w:shd w:val="clear" w:color="auto" w:fill="DDE7ED"/>
          </w:tcPr>
          <w:p w14:paraId="3077AB3C" w14:textId="77777777" w:rsidR="00862892" w:rsidRDefault="00000000">
            <w:pPr>
              <w:spacing w:line="187" w:lineRule="exact"/>
              <w:ind w:firstLine="14"/>
              <w:textAlignment w:val="center"/>
            </w:pPr>
            <w:r>
              <w:drawing>
                <wp:inline distT="0" distB="0" distL="0" distR="0" wp14:anchorId="4515A317" wp14:editId="6A1E85E4">
                  <wp:extent cx="571500" cy="119379"/>
                  <wp:effectExtent l="0" t="0" r="0" b="0"/>
                  <wp:docPr id="170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385"/>
                          <a:stretch>
                            <a:fillRect/>
                          </a:stretch>
                        </pic:blipFill>
                        <pic:spPr>
                          <a:xfrm>
                            <a:off x="0" y="0"/>
                            <a:ext cx="571500" cy="119379"/>
                          </a:xfrm>
                          <a:prstGeom prst="rect">
                            <a:avLst/>
                          </a:prstGeom>
                        </pic:spPr>
                      </pic:pic>
                    </a:graphicData>
                  </a:graphic>
                </wp:inline>
              </w:drawing>
            </w:r>
          </w:p>
        </w:tc>
        <w:tc>
          <w:tcPr>
            <w:tcW w:w="712" w:type="dxa"/>
          </w:tcPr>
          <w:p w14:paraId="79F0EACB" w14:textId="77777777" w:rsidR="00862892" w:rsidRDefault="00000000">
            <w:pPr>
              <w:spacing w:line="280" w:lineRule="exact"/>
              <w:ind w:firstLine="1"/>
              <w:textAlignment w:val="center"/>
            </w:pPr>
            <w:r>
              <w:drawing>
                <wp:inline distT="0" distB="0" distL="0" distR="0" wp14:anchorId="3003622E" wp14:editId="0CDA5D33">
                  <wp:extent cx="445770" cy="178053"/>
                  <wp:effectExtent l="0" t="0" r="0" b="0"/>
                  <wp:docPr id="170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957"/>
                          <a:stretch>
                            <a:fillRect/>
                          </a:stretch>
                        </pic:blipFill>
                        <pic:spPr>
                          <a:xfrm>
                            <a:off x="0" y="0"/>
                            <a:ext cx="445770" cy="178053"/>
                          </a:xfrm>
                          <a:prstGeom prst="rect">
                            <a:avLst/>
                          </a:prstGeom>
                        </pic:spPr>
                      </pic:pic>
                    </a:graphicData>
                  </a:graphic>
                </wp:inline>
              </w:drawing>
            </w:r>
          </w:p>
        </w:tc>
      </w:tr>
      <w:tr w:rsidR="00862892" w14:paraId="496AC0CA" w14:textId="77777777">
        <w:trPr>
          <w:trHeight w:val="618"/>
        </w:trPr>
        <w:tc>
          <w:tcPr>
            <w:tcW w:w="591" w:type="dxa"/>
            <w:gridSpan w:val="2"/>
            <w:tcBorders>
              <w:right w:val="none" w:sz="8" w:space="0" w:color="000000"/>
            </w:tcBorders>
          </w:tcPr>
          <w:p w14:paraId="1D442F22" w14:textId="77777777" w:rsidR="00862892" w:rsidRDefault="00000000">
            <w:pPr>
              <w:spacing w:before="33"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5BD0E4BF" w14:textId="77777777" w:rsidR="00862892" w:rsidRDefault="00000000">
            <w:pPr>
              <w:spacing w:before="93" w:line="243" w:lineRule="exact"/>
              <w:ind w:firstLine="20"/>
              <w:textAlignment w:val="center"/>
            </w:pPr>
            <w:r>
              <w:drawing>
                <wp:inline distT="0" distB="0" distL="0" distR="0" wp14:anchorId="303622E1" wp14:editId="27E4D1CE">
                  <wp:extent cx="207263" cy="154685"/>
                  <wp:effectExtent l="0" t="0" r="0" b="0"/>
                  <wp:docPr id="170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325"/>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7E45278" w14:textId="0E6D6CC3" w:rsidR="00862892" w:rsidRDefault="00000000">
            <w:pPr>
              <w:spacing w:line="200" w:lineRule="exact"/>
              <w:ind w:firstLine="17"/>
              <w:textAlignment w:val="center"/>
            </w:pPr>
            <w:r>
              <mc:AlternateContent>
                <mc:Choice Requires="wpg">
                  <w:drawing>
                    <wp:inline distT="0" distB="0" distL="0" distR="0" wp14:anchorId="234B7DB1" wp14:editId="6EB0C473">
                      <wp:extent cx="210820" cy="154940"/>
                      <wp:effectExtent l="9525" t="9525" r="8255" b="35560"/>
                      <wp:docPr id="125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62" name="Picture 31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344" name="Text Box 318"/>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234B7DB1" id="Group 317" o:spid="_x0000_s1810"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">
                      <v:shape id="Picture 319" o:spid="_x0000_s1811"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">
                        <v:imagedata r:id="rId881" o:title=""/>
                      </v:shape>
                      <v:shape id="Text Box 318" o:spid="_x0000_s1812"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8HxAAAAN0AAAAPAAAAZHJzL2Rvd25yZXYueG1sRE9Na8JA&#10;EL0X+h+WKXirm1YR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JHsvwfEAAAA3QAAAA8A&#10;AAAAAAAAAAAAAAAABwIAAGRycy9kb3ducmV2LnhtbFBLBQYAAAAAAwADALcAAAD4AgAAAAA=&#10;" filled="f" stroked="f">
                        <v:textbox inset="0,0,0,0">
                          <w:txbxContent>
                            <w:p w14:paraId="664CA9BE"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0D3CB2B1" w14:textId="77777777" w:rsidR="00862892" w:rsidRDefault="00000000">
            <w:pPr>
              <w:spacing w:line="200" w:lineRule="exact"/>
              <w:ind w:firstLine="14"/>
              <w:textAlignment w:val="center"/>
            </w:pPr>
            <w:r>
              <w:drawing>
                <wp:inline distT="0" distB="0" distL="0" distR="0" wp14:anchorId="2221AFBE" wp14:editId="015FC798">
                  <wp:extent cx="629665" cy="127126"/>
                  <wp:effectExtent l="0" t="0" r="0" b="0"/>
                  <wp:docPr id="170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856"/>
                          <a:stretch>
                            <a:fillRect/>
                          </a:stretch>
                        </pic:blipFill>
                        <pic:spPr>
                          <a:xfrm>
                            <a:off x="0" y="0"/>
                            <a:ext cx="629665" cy="127126"/>
                          </a:xfrm>
                          <a:prstGeom prst="rect">
                            <a:avLst/>
                          </a:prstGeom>
                        </pic:spPr>
                      </pic:pic>
                    </a:graphicData>
                  </a:graphic>
                </wp:inline>
              </w:drawing>
            </w:r>
          </w:p>
          <w:p w14:paraId="6C9FF5C2" w14:textId="77777777" w:rsidR="00862892" w:rsidRDefault="00000000">
            <w:pPr>
              <w:spacing w:before="73" w:line="243" w:lineRule="exact"/>
              <w:ind w:firstLine="14"/>
              <w:textAlignment w:val="center"/>
            </w:pPr>
            <w:r>
              <w:drawing>
                <wp:inline distT="0" distB="0" distL="0" distR="0" wp14:anchorId="5278D534" wp14:editId="00981492">
                  <wp:extent cx="291464" cy="154685"/>
                  <wp:effectExtent l="0" t="0" r="0" b="0"/>
                  <wp:docPr id="170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47"/>
                          <a:stretch>
                            <a:fillRect/>
                          </a:stretch>
                        </pic:blipFill>
                        <pic:spPr>
                          <a:xfrm>
                            <a:off x="0" y="0"/>
                            <a:ext cx="291464" cy="154685"/>
                          </a:xfrm>
                          <a:prstGeom prst="rect">
                            <a:avLst/>
                          </a:prstGeom>
                        </pic:spPr>
                      </pic:pic>
                    </a:graphicData>
                  </a:graphic>
                </wp:inline>
              </w:drawing>
            </w:r>
          </w:p>
        </w:tc>
        <w:tc>
          <w:tcPr>
            <w:tcW w:w="1162" w:type="dxa"/>
          </w:tcPr>
          <w:p w14:paraId="4FA3FBED" w14:textId="77777777" w:rsidR="00862892" w:rsidRDefault="00000000">
            <w:pPr>
              <w:spacing w:before="33" w:line="204" w:lineRule="auto"/>
              <w:ind w:left="21"/>
              <w:rPr>
                <w:sz w:val="15"/>
                <w:szCs w:val="15"/>
              </w:rPr>
            </w:pPr>
            <w:r>
              <w:rPr>
                <w:rFonts w:eastAsia="Arial"/>
                <w:color w:val="231F20"/>
                <w:spacing w:val="31"/>
                <w:sz w:val="15"/>
                <w:szCs w:val="15"/>
              </w:rPr>
              <w:t>0</w:t>
            </w:r>
            <w:r>
              <w:rPr>
                <w:rFonts w:eastAsia="Arial"/>
                <w:color w:val="231F20"/>
                <w:sz w:val="15"/>
                <w:szCs w:val="15"/>
              </w:rPr>
              <w:t>OF</w:t>
            </w:r>
            <w:r>
              <w:rPr>
                <w:rFonts w:eastAsia="Arial"/>
                <w:color w:val="231F20"/>
                <w:spacing w:val="30"/>
                <w:sz w:val="15"/>
                <w:szCs w:val="15"/>
              </w:rPr>
              <w:t xml:space="preserve"> '</w:t>
            </w:r>
            <w:r>
              <w:rPr>
                <w:rFonts w:eastAsia="Arial"/>
                <w:color w:val="231F20"/>
                <w:sz w:val="15"/>
                <w:szCs w:val="15"/>
              </w:rPr>
              <w:t>MPX</w:t>
            </w:r>
          </w:p>
        </w:tc>
        <w:tc>
          <w:tcPr>
            <w:tcW w:w="994" w:type="dxa"/>
          </w:tcPr>
          <w:p w14:paraId="61049507" w14:textId="77777777" w:rsidR="00862892" w:rsidRDefault="00000000">
            <w:pPr>
              <w:spacing w:line="200" w:lineRule="exact"/>
              <w:ind w:firstLine="15"/>
              <w:textAlignment w:val="center"/>
            </w:pPr>
            <w:r>
              <w:drawing>
                <wp:inline distT="0" distB="0" distL="0" distR="0" wp14:anchorId="6559DA76" wp14:editId="431ECE44">
                  <wp:extent cx="386079" cy="127126"/>
                  <wp:effectExtent l="0" t="0" r="0" b="0"/>
                  <wp:docPr id="170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520"/>
                          <a:stretch>
                            <a:fillRect/>
                          </a:stretch>
                        </pic:blipFill>
                        <pic:spPr>
                          <a:xfrm>
                            <a:off x="0" y="0"/>
                            <a:ext cx="386079" cy="127126"/>
                          </a:xfrm>
                          <a:prstGeom prst="rect">
                            <a:avLst/>
                          </a:prstGeom>
                        </pic:spPr>
                      </pic:pic>
                    </a:graphicData>
                  </a:graphic>
                </wp:inline>
              </w:drawing>
            </w:r>
          </w:p>
        </w:tc>
        <w:tc>
          <w:tcPr>
            <w:tcW w:w="116" w:type="dxa"/>
            <w:tcBorders>
              <w:right w:val="none" w:sz="8" w:space="0" w:color="000000"/>
            </w:tcBorders>
          </w:tcPr>
          <w:p w14:paraId="07D616E5" w14:textId="77777777" w:rsidR="00862892" w:rsidRDefault="00000000">
            <w:pPr>
              <w:spacing w:before="8" w:line="260" w:lineRule="exact"/>
              <w:ind w:left="35"/>
              <w:rPr>
                <w:sz w:val="15"/>
                <w:szCs w:val="15"/>
              </w:rPr>
            </w:pPr>
            <w:r>
              <w:rPr>
                <w:rFonts w:eastAsia="Arial"/>
                <w:color w:val="231F20"/>
                <w:spacing w:val="4"/>
                <w:position w:val="-1"/>
                <w:sz w:val="15"/>
                <w:szCs w:val="15"/>
              </w:rPr>
              <w:t>"</w:t>
            </w:r>
          </w:p>
        </w:tc>
        <w:tc>
          <w:tcPr>
            <w:tcW w:w="606" w:type="dxa"/>
            <w:gridSpan w:val="3"/>
            <w:tcBorders>
              <w:left w:val="none" w:sz="8" w:space="0" w:color="000000"/>
            </w:tcBorders>
          </w:tcPr>
          <w:p w14:paraId="3B391181" w14:textId="77777777" w:rsidR="00862892" w:rsidRDefault="00000000">
            <w:pPr>
              <w:spacing w:line="200" w:lineRule="exact"/>
              <w:ind w:firstLine="19"/>
              <w:textAlignment w:val="center"/>
            </w:pPr>
            <w:r>
              <w:drawing>
                <wp:inline distT="0" distB="0" distL="0" distR="0" wp14:anchorId="0FDBCD24" wp14:editId="7E5987A9">
                  <wp:extent cx="370966" cy="127126"/>
                  <wp:effectExtent l="0" t="0" r="0" b="0"/>
                  <wp:docPr id="170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810"/>
                          <a:stretch>
                            <a:fillRect/>
                          </a:stretch>
                        </pic:blipFill>
                        <pic:spPr>
                          <a:xfrm>
                            <a:off x="0" y="0"/>
                            <a:ext cx="370966" cy="127126"/>
                          </a:xfrm>
                          <a:prstGeom prst="rect">
                            <a:avLst/>
                          </a:prstGeom>
                        </pic:spPr>
                      </pic:pic>
                    </a:graphicData>
                  </a:graphic>
                </wp:inline>
              </w:drawing>
            </w:r>
          </w:p>
        </w:tc>
        <w:tc>
          <w:tcPr>
            <w:tcW w:w="698" w:type="dxa"/>
          </w:tcPr>
          <w:p w14:paraId="17615230" w14:textId="77777777" w:rsidR="00862892" w:rsidRDefault="00000000">
            <w:pPr>
              <w:spacing w:line="189" w:lineRule="auto"/>
              <w:ind w:left="27"/>
              <w:rPr>
                <w:sz w:val="9"/>
                <w:szCs w:val="9"/>
              </w:rPr>
            </w:pPr>
            <w:r>
              <w:drawing>
                <wp:anchor distT="0" distB="0" distL="0" distR="0" simplePos="0" relativeHeight="251568640" behindDoc="1" locked="0" layoutInCell="1" allowOverlap="1" wp14:anchorId="4BB65754" wp14:editId="0183646F">
                  <wp:simplePos x="0" y="0"/>
                  <wp:positionH relativeFrom="column">
                    <wp:posOffset>9906</wp:posOffset>
                  </wp:positionH>
                  <wp:positionV relativeFrom="paragraph">
                    <wp:posOffset>-55586</wp:posOffset>
                  </wp:positionV>
                  <wp:extent cx="430784" cy="354329"/>
                  <wp:effectExtent l="0" t="0" r="0" b="0"/>
                  <wp:wrapNone/>
                  <wp:docPr id="170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958"/>
                          <a:stretch>
                            <a:fillRect/>
                          </a:stretch>
                        </pic:blipFill>
                        <pic:spPr>
                          <a:xfrm>
                            <a:off x="0" y="0"/>
                            <a:ext cx="430784" cy="354329"/>
                          </a:xfrm>
                          <a:prstGeom prst="rect">
                            <a:avLst/>
                          </a:prstGeom>
                        </pic:spPr>
                      </pic:pic>
                    </a:graphicData>
                  </a:graphic>
                </wp:anchor>
              </w:drawing>
            </w:r>
            <w:r>
              <w:rPr>
                <w:rFonts w:eastAsia="Arial"/>
                <w:color w:val="231F20"/>
                <w:spacing w:val="34"/>
                <w:sz w:val="9"/>
                <w:szCs w:val="9"/>
              </w:rPr>
              <w:t>5</w:t>
            </w:r>
            <w:r>
              <w:rPr>
                <w:rFonts w:eastAsia="Arial"/>
                <w:color w:val="231F20"/>
                <w:spacing w:val="33"/>
                <w:sz w:val="9"/>
                <w:szCs w:val="9"/>
              </w:rPr>
              <w:t>,000</w:t>
            </w:r>
          </w:p>
        </w:tc>
        <w:tc>
          <w:tcPr>
            <w:tcW w:w="1682" w:type="dxa"/>
          </w:tcPr>
          <w:p w14:paraId="0B9ACA7E" w14:textId="77777777" w:rsidR="00862892" w:rsidRDefault="00000000">
            <w:pPr>
              <w:spacing w:line="200" w:lineRule="exact"/>
              <w:ind w:firstLine="16"/>
              <w:textAlignment w:val="center"/>
            </w:pPr>
            <w:r>
              <w:drawing>
                <wp:inline distT="0" distB="0" distL="0" distR="0" wp14:anchorId="345A685A" wp14:editId="0B620CB4">
                  <wp:extent cx="874395" cy="127126"/>
                  <wp:effectExtent l="0" t="0" r="0" b="0"/>
                  <wp:docPr id="170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959"/>
                          <a:stretch>
                            <a:fillRect/>
                          </a:stretch>
                        </pic:blipFill>
                        <pic:spPr>
                          <a:xfrm>
                            <a:off x="0" y="0"/>
                            <a:ext cx="874395" cy="127126"/>
                          </a:xfrm>
                          <a:prstGeom prst="rect">
                            <a:avLst/>
                          </a:prstGeom>
                        </pic:spPr>
                      </pic:pic>
                    </a:graphicData>
                  </a:graphic>
                </wp:inline>
              </w:drawing>
            </w:r>
          </w:p>
        </w:tc>
        <w:tc>
          <w:tcPr>
            <w:tcW w:w="712" w:type="dxa"/>
          </w:tcPr>
          <w:p w14:paraId="4C56E916" w14:textId="77777777" w:rsidR="00862892" w:rsidRDefault="00000000">
            <w:pPr>
              <w:spacing w:line="200" w:lineRule="exact"/>
              <w:ind w:firstLine="13"/>
              <w:textAlignment w:val="center"/>
            </w:pPr>
            <w:r>
              <w:drawing>
                <wp:inline distT="0" distB="0" distL="0" distR="0" wp14:anchorId="4B8E1E38" wp14:editId="262A3977">
                  <wp:extent cx="438150" cy="127126"/>
                  <wp:effectExtent l="0" t="0" r="0" b="0"/>
                  <wp:docPr id="171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807"/>
                          <a:stretch>
                            <a:fillRect/>
                          </a:stretch>
                        </pic:blipFill>
                        <pic:spPr>
                          <a:xfrm>
                            <a:off x="0" y="0"/>
                            <a:ext cx="438150" cy="127126"/>
                          </a:xfrm>
                          <a:prstGeom prst="rect">
                            <a:avLst/>
                          </a:prstGeom>
                        </pic:spPr>
                      </pic:pic>
                    </a:graphicData>
                  </a:graphic>
                </wp:inline>
              </w:drawing>
            </w:r>
          </w:p>
          <w:p w14:paraId="3D38DC5D" w14:textId="77777777" w:rsidR="00862892" w:rsidRDefault="00000000">
            <w:pPr>
              <w:spacing w:before="73" w:line="243" w:lineRule="exact"/>
              <w:ind w:firstLine="13"/>
              <w:textAlignment w:val="center"/>
            </w:pPr>
            <w:r>
              <w:drawing>
                <wp:inline distT="0" distB="0" distL="0" distR="0" wp14:anchorId="3CEB4C05" wp14:editId="29D021BA">
                  <wp:extent cx="192023" cy="154685"/>
                  <wp:effectExtent l="0" t="0" r="0" b="0"/>
                  <wp:docPr id="171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24"/>
                          <a:stretch>
                            <a:fillRect/>
                          </a:stretch>
                        </pic:blipFill>
                        <pic:spPr>
                          <a:xfrm>
                            <a:off x="0" y="0"/>
                            <a:ext cx="192023" cy="154685"/>
                          </a:xfrm>
                          <a:prstGeom prst="rect">
                            <a:avLst/>
                          </a:prstGeom>
                        </pic:spPr>
                      </pic:pic>
                    </a:graphicData>
                  </a:graphic>
                </wp:inline>
              </w:drawing>
            </w:r>
          </w:p>
        </w:tc>
      </w:tr>
      <w:tr w:rsidR="00862892" w14:paraId="3D8D9D7A" w14:textId="77777777">
        <w:trPr>
          <w:trHeight w:val="312"/>
        </w:trPr>
        <w:tc>
          <w:tcPr>
            <w:tcW w:w="591" w:type="dxa"/>
            <w:gridSpan w:val="2"/>
            <w:vMerge w:val="restart"/>
            <w:tcBorders>
              <w:bottom w:val="none" w:sz="2" w:space="0" w:color="000000"/>
              <w:right w:val="none" w:sz="8" w:space="0" w:color="000000"/>
            </w:tcBorders>
            <w:shd w:val="clear" w:color="auto" w:fill="DDE7ED"/>
          </w:tcPr>
          <w:p w14:paraId="1F72D988" w14:textId="77777777" w:rsidR="00862892" w:rsidRDefault="00000000">
            <w:pPr>
              <w:spacing w:before="57"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140FE936" w14:textId="77777777" w:rsidR="00862892" w:rsidRDefault="00000000">
            <w:pPr>
              <w:spacing w:before="93" w:line="243" w:lineRule="exact"/>
              <w:ind w:firstLine="20"/>
              <w:textAlignment w:val="center"/>
            </w:pPr>
            <w:r>
              <w:drawing>
                <wp:inline distT="0" distB="0" distL="0" distR="0" wp14:anchorId="30AAA21B" wp14:editId="1D19AEDE">
                  <wp:extent cx="207263" cy="154685"/>
                  <wp:effectExtent l="0" t="0" r="0" b="0"/>
                  <wp:docPr id="171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325"/>
                          <a:stretch>
                            <a:fillRect/>
                          </a:stretch>
                        </pic:blipFill>
                        <pic:spPr>
                          <a:xfrm>
                            <a:off x="0" y="0"/>
                            <a:ext cx="207263" cy="154685"/>
                          </a:xfrm>
                          <a:prstGeom prst="rect">
                            <a:avLst/>
                          </a:prstGeom>
                        </pic:spPr>
                      </pic:pic>
                    </a:graphicData>
                  </a:graphic>
                </wp:inline>
              </w:drawing>
            </w:r>
          </w:p>
        </w:tc>
        <w:tc>
          <w:tcPr>
            <w:tcW w:w="407" w:type="dxa"/>
            <w:vMerge w:val="restart"/>
            <w:tcBorders>
              <w:left w:val="none" w:sz="8" w:space="0" w:color="000000"/>
              <w:bottom w:val="none" w:sz="2" w:space="0" w:color="000000"/>
            </w:tcBorders>
            <w:shd w:val="clear" w:color="auto" w:fill="DDE7ED"/>
          </w:tcPr>
          <w:p w14:paraId="417275F0" w14:textId="0DEE16F5" w:rsidR="00862892" w:rsidRDefault="00000000">
            <w:pPr>
              <w:spacing w:line="223" w:lineRule="exact"/>
              <w:ind w:firstLine="17"/>
              <w:textAlignment w:val="center"/>
            </w:pPr>
            <w:r>
              <mc:AlternateContent>
                <mc:Choice Requires="wpg">
                  <w:drawing>
                    <wp:inline distT="0" distB="0" distL="0" distR="0" wp14:anchorId="6EC6ECB3" wp14:editId="1E0055F3">
                      <wp:extent cx="210820" cy="154940"/>
                      <wp:effectExtent l="9525" t="9525" r="8255" b="35560"/>
                      <wp:docPr id="1156"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233" name="Picture 31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234" name="Text Box 315"/>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EC6ECB3" id="Group 314" o:spid="_x0000_s1813"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jEgMg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16" o:spid="_x0000_s1814"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">
                        <v:imagedata r:id="rId881" o:title=""/>
                      </v:shape>
                      <v:shape id="Text Box 315" o:spid="_x0000_s1815"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1E2FC100"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vMerge w:val="restart"/>
            <w:tcBorders>
              <w:bottom w:val="none" w:sz="2" w:space="0" w:color="000000"/>
            </w:tcBorders>
          </w:tcPr>
          <w:p w14:paraId="5F23504D" w14:textId="77777777" w:rsidR="00862892" w:rsidRDefault="00000000">
            <w:pPr>
              <w:spacing w:line="1210" w:lineRule="exact"/>
              <w:textAlignment w:val="center"/>
            </w:pPr>
            <w:r>
              <w:drawing>
                <wp:inline distT="0" distB="0" distL="0" distR="0" wp14:anchorId="60737C7F" wp14:editId="497BFC83">
                  <wp:extent cx="638936" cy="768858"/>
                  <wp:effectExtent l="0" t="0" r="0" b="0"/>
                  <wp:docPr id="171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960"/>
                          <a:stretch>
                            <a:fillRect/>
                          </a:stretch>
                        </pic:blipFill>
                        <pic:spPr>
                          <a:xfrm>
                            <a:off x="0" y="0"/>
                            <a:ext cx="638936" cy="768858"/>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68CC8B30" w14:textId="77777777" w:rsidR="00862892" w:rsidRDefault="00000000">
            <w:pPr>
              <w:spacing w:before="31"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vMerge w:val="restart"/>
            <w:tcBorders>
              <w:bottom w:val="none" w:sz="2" w:space="0" w:color="000000"/>
            </w:tcBorders>
          </w:tcPr>
          <w:p w14:paraId="0A049BE3" w14:textId="77777777" w:rsidR="00862892" w:rsidRDefault="00000000">
            <w:pPr>
              <w:spacing w:line="1210" w:lineRule="exact"/>
              <w:textAlignment w:val="center"/>
            </w:pPr>
            <w:r>
              <w:drawing>
                <wp:inline distT="0" distB="0" distL="0" distR="0" wp14:anchorId="34930867" wp14:editId="07B636F5">
                  <wp:extent cx="627126" cy="768858"/>
                  <wp:effectExtent l="0" t="0" r="0" b="0"/>
                  <wp:docPr id="171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961"/>
                          <a:stretch>
                            <a:fillRect/>
                          </a:stretch>
                        </pic:blipFill>
                        <pic:spPr>
                          <a:xfrm>
                            <a:off x="0" y="0"/>
                            <a:ext cx="627126" cy="768858"/>
                          </a:xfrm>
                          <a:prstGeom prst="rect">
                            <a:avLst/>
                          </a:prstGeom>
                        </pic:spPr>
                      </pic:pic>
                    </a:graphicData>
                  </a:graphic>
                </wp:inline>
              </w:drawing>
            </w:r>
          </w:p>
        </w:tc>
        <w:tc>
          <w:tcPr>
            <w:tcW w:w="261" w:type="dxa"/>
            <w:gridSpan w:val="3"/>
            <w:tcBorders>
              <w:bottom w:val="none" w:sz="2" w:space="0" w:color="000000"/>
              <w:right w:val="none" w:sz="8" w:space="0" w:color="000000"/>
            </w:tcBorders>
            <w:shd w:val="clear" w:color="auto" w:fill="DDE7ED"/>
          </w:tcPr>
          <w:p w14:paraId="6DDD1912" w14:textId="77777777" w:rsidR="00862892" w:rsidRDefault="00000000">
            <w:pPr>
              <w:spacing w:before="57" w:line="203" w:lineRule="auto"/>
              <w:ind w:left="31"/>
              <w:rPr>
                <w:sz w:val="15"/>
                <w:szCs w:val="15"/>
              </w:rPr>
            </w:pPr>
            <w:r>
              <w:rPr>
                <w:rFonts w:eastAsia="Arial"/>
                <w:color w:val="231F20"/>
                <w:spacing w:val="-7"/>
                <w:w w:val="89"/>
                <w:sz w:val="15"/>
                <w:szCs w:val="15"/>
              </w:rPr>
              <w:t>1SF</w:t>
            </w:r>
          </w:p>
        </w:tc>
        <w:tc>
          <w:tcPr>
            <w:tcW w:w="461" w:type="dxa"/>
            <w:tcBorders>
              <w:left w:val="none" w:sz="8" w:space="0" w:color="000000"/>
              <w:bottom w:val="none" w:sz="2" w:space="0" w:color="000000"/>
            </w:tcBorders>
            <w:shd w:val="clear" w:color="auto" w:fill="DDE7ED"/>
          </w:tcPr>
          <w:p w14:paraId="5617BDED" w14:textId="77777777" w:rsidR="00862892" w:rsidRDefault="00000000">
            <w:pPr>
              <w:spacing w:line="223" w:lineRule="exact"/>
              <w:textAlignment w:val="center"/>
            </w:pPr>
            <w:r>
              <w:drawing>
                <wp:inline distT="0" distB="0" distL="0" distR="0" wp14:anchorId="7466F8D1" wp14:editId="2D646363">
                  <wp:extent cx="290956" cy="142239"/>
                  <wp:effectExtent l="0" t="0" r="0" b="0"/>
                  <wp:docPr id="171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962"/>
                          <a:stretch>
                            <a:fillRect/>
                          </a:stretch>
                        </pic:blipFill>
                        <pic:spPr>
                          <a:xfrm>
                            <a:off x="0" y="0"/>
                            <a:ext cx="290956" cy="142239"/>
                          </a:xfrm>
                          <a:prstGeom prst="rect">
                            <a:avLst/>
                          </a:prstGeom>
                        </pic:spPr>
                      </pic:pic>
                    </a:graphicData>
                  </a:graphic>
                </wp:inline>
              </w:drawing>
            </w:r>
          </w:p>
        </w:tc>
        <w:tc>
          <w:tcPr>
            <w:tcW w:w="698" w:type="dxa"/>
            <w:vMerge w:val="restart"/>
            <w:tcBorders>
              <w:bottom w:val="none" w:sz="2" w:space="0" w:color="000000"/>
            </w:tcBorders>
          </w:tcPr>
          <w:p w14:paraId="67DE06A3" w14:textId="77777777" w:rsidR="00862892" w:rsidRDefault="00000000">
            <w:pPr>
              <w:spacing w:line="1210" w:lineRule="exact"/>
              <w:textAlignment w:val="center"/>
            </w:pPr>
            <w:r>
              <w:drawing>
                <wp:inline distT="0" distB="0" distL="0" distR="0" wp14:anchorId="7F45915F" wp14:editId="2AE6E37F">
                  <wp:extent cx="440054" cy="768858"/>
                  <wp:effectExtent l="0" t="0" r="0" b="0"/>
                  <wp:docPr id="171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963"/>
                          <a:stretch>
                            <a:fillRect/>
                          </a:stretch>
                        </pic:blipFill>
                        <pic:spPr>
                          <a:xfrm>
                            <a:off x="0" y="0"/>
                            <a:ext cx="440054" cy="768858"/>
                          </a:xfrm>
                          <a:prstGeom prst="rect">
                            <a:avLst/>
                          </a:prstGeom>
                        </pic:spPr>
                      </pic:pic>
                    </a:graphicData>
                  </a:graphic>
                </wp:inline>
              </w:drawing>
            </w:r>
          </w:p>
        </w:tc>
        <w:tc>
          <w:tcPr>
            <w:tcW w:w="1682" w:type="dxa"/>
            <w:vMerge w:val="restart"/>
            <w:tcBorders>
              <w:bottom w:val="none" w:sz="2" w:space="0" w:color="000000"/>
            </w:tcBorders>
          </w:tcPr>
          <w:p w14:paraId="4BB17760" w14:textId="77777777" w:rsidR="00862892" w:rsidRDefault="00000000">
            <w:pPr>
              <w:spacing w:line="1210" w:lineRule="exact"/>
              <w:textAlignment w:val="center"/>
            </w:pPr>
            <w:r>
              <w:drawing>
                <wp:inline distT="0" distB="0" distL="0" distR="0" wp14:anchorId="76B24DE2" wp14:editId="3162D3A2">
                  <wp:extent cx="1064386" cy="768858"/>
                  <wp:effectExtent l="0" t="0" r="0" b="0"/>
                  <wp:docPr id="171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964"/>
                          <a:stretch>
                            <a:fillRect/>
                          </a:stretch>
                        </pic:blipFill>
                        <pic:spPr>
                          <a:xfrm>
                            <a:off x="0" y="0"/>
                            <a:ext cx="1064386" cy="768858"/>
                          </a:xfrm>
                          <a:prstGeom prst="rect">
                            <a:avLst/>
                          </a:prstGeom>
                        </pic:spPr>
                      </pic:pic>
                    </a:graphicData>
                  </a:graphic>
                </wp:inline>
              </w:drawing>
            </w:r>
          </w:p>
        </w:tc>
        <w:tc>
          <w:tcPr>
            <w:tcW w:w="712" w:type="dxa"/>
            <w:vMerge w:val="restart"/>
            <w:tcBorders>
              <w:bottom w:val="none" w:sz="2" w:space="0" w:color="000000"/>
            </w:tcBorders>
          </w:tcPr>
          <w:p w14:paraId="723D87BF" w14:textId="77777777" w:rsidR="00862892" w:rsidRDefault="00000000">
            <w:pPr>
              <w:spacing w:line="1210" w:lineRule="exact"/>
              <w:ind w:firstLine="1"/>
              <w:textAlignment w:val="center"/>
            </w:pPr>
            <w:r>
              <w:drawing>
                <wp:inline distT="0" distB="0" distL="0" distR="0" wp14:anchorId="375DC37F" wp14:editId="2321AA38">
                  <wp:extent cx="445770" cy="768858"/>
                  <wp:effectExtent l="0" t="0" r="0" b="0"/>
                  <wp:docPr id="171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965"/>
                          <a:stretch>
                            <a:fillRect/>
                          </a:stretch>
                        </pic:blipFill>
                        <pic:spPr>
                          <a:xfrm>
                            <a:off x="0" y="0"/>
                            <a:ext cx="445770" cy="768858"/>
                          </a:xfrm>
                          <a:prstGeom prst="rect">
                            <a:avLst/>
                          </a:prstGeom>
                        </pic:spPr>
                      </pic:pic>
                    </a:graphicData>
                  </a:graphic>
                </wp:inline>
              </w:drawing>
            </w:r>
          </w:p>
        </w:tc>
      </w:tr>
      <w:tr w:rsidR="00862892" w14:paraId="1959198B" w14:textId="77777777">
        <w:trPr>
          <w:trHeight w:val="919"/>
        </w:trPr>
        <w:tc>
          <w:tcPr>
            <w:tcW w:w="591" w:type="dxa"/>
            <w:gridSpan w:val="2"/>
            <w:vMerge/>
            <w:tcBorders>
              <w:top w:val="none" w:sz="2" w:space="0" w:color="000000"/>
              <w:right w:val="none" w:sz="8" w:space="0" w:color="000000"/>
            </w:tcBorders>
          </w:tcPr>
          <w:p w14:paraId="7CDF2B28" w14:textId="77777777" w:rsidR="00862892" w:rsidRDefault="00862892"/>
        </w:tc>
        <w:tc>
          <w:tcPr>
            <w:tcW w:w="407" w:type="dxa"/>
            <w:vMerge/>
            <w:tcBorders>
              <w:top w:val="none" w:sz="2" w:space="0" w:color="000000"/>
              <w:left w:val="none" w:sz="8" w:space="0" w:color="000000"/>
            </w:tcBorders>
          </w:tcPr>
          <w:p w14:paraId="18879592" w14:textId="77777777" w:rsidR="00862892" w:rsidRDefault="00862892"/>
        </w:tc>
        <w:tc>
          <w:tcPr>
            <w:tcW w:w="1013" w:type="dxa"/>
            <w:vMerge/>
            <w:tcBorders>
              <w:top w:val="none" w:sz="2" w:space="0" w:color="000000"/>
            </w:tcBorders>
          </w:tcPr>
          <w:p w14:paraId="2481B538" w14:textId="77777777" w:rsidR="00862892" w:rsidRDefault="00862892"/>
        </w:tc>
        <w:tc>
          <w:tcPr>
            <w:tcW w:w="1162" w:type="dxa"/>
            <w:vMerge/>
            <w:tcBorders>
              <w:top w:val="none" w:sz="2" w:space="0" w:color="000000"/>
            </w:tcBorders>
          </w:tcPr>
          <w:p w14:paraId="1F11DB25" w14:textId="77777777" w:rsidR="00862892" w:rsidRDefault="00862892"/>
        </w:tc>
        <w:tc>
          <w:tcPr>
            <w:tcW w:w="994" w:type="dxa"/>
            <w:vMerge/>
            <w:tcBorders>
              <w:top w:val="none" w:sz="2" w:space="0" w:color="000000"/>
            </w:tcBorders>
          </w:tcPr>
          <w:p w14:paraId="0B10DDF5" w14:textId="77777777" w:rsidR="00862892" w:rsidRDefault="00862892"/>
        </w:tc>
        <w:tc>
          <w:tcPr>
            <w:tcW w:w="722" w:type="dxa"/>
            <w:gridSpan w:val="4"/>
            <w:tcBorders>
              <w:top w:val="none" w:sz="2" w:space="0" w:color="000000"/>
            </w:tcBorders>
            <w:shd w:val="clear" w:color="auto" w:fill="DDE7ED"/>
          </w:tcPr>
          <w:p w14:paraId="211FA65F" w14:textId="77777777" w:rsidR="00862892" w:rsidRDefault="00000000">
            <w:pPr>
              <w:spacing w:line="228" w:lineRule="exact"/>
              <w:ind w:firstLine="15"/>
              <w:textAlignment w:val="center"/>
            </w:pPr>
            <w:r>
              <w:drawing>
                <wp:inline distT="0" distB="0" distL="0" distR="0" wp14:anchorId="5D8BD9F8" wp14:editId="5935DEB3">
                  <wp:extent cx="320040" cy="145288"/>
                  <wp:effectExtent l="0" t="0" r="0" b="0"/>
                  <wp:docPr id="171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790"/>
                          <a:stretch>
                            <a:fillRect/>
                          </a:stretch>
                        </pic:blipFill>
                        <pic:spPr>
                          <a:xfrm>
                            <a:off x="0" y="0"/>
                            <a:ext cx="320040" cy="145288"/>
                          </a:xfrm>
                          <a:prstGeom prst="rect">
                            <a:avLst/>
                          </a:prstGeom>
                        </pic:spPr>
                      </pic:pic>
                    </a:graphicData>
                  </a:graphic>
                </wp:inline>
              </w:drawing>
            </w:r>
          </w:p>
        </w:tc>
        <w:tc>
          <w:tcPr>
            <w:tcW w:w="698" w:type="dxa"/>
            <w:vMerge/>
            <w:tcBorders>
              <w:top w:val="none" w:sz="2" w:space="0" w:color="000000"/>
            </w:tcBorders>
          </w:tcPr>
          <w:p w14:paraId="563E3DFD" w14:textId="77777777" w:rsidR="00862892" w:rsidRDefault="00862892"/>
        </w:tc>
        <w:tc>
          <w:tcPr>
            <w:tcW w:w="1682" w:type="dxa"/>
            <w:vMerge/>
            <w:tcBorders>
              <w:top w:val="none" w:sz="2" w:space="0" w:color="000000"/>
            </w:tcBorders>
          </w:tcPr>
          <w:p w14:paraId="2CDCE495" w14:textId="77777777" w:rsidR="00862892" w:rsidRDefault="00862892"/>
        </w:tc>
        <w:tc>
          <w:tcPr>
            <w:tcW w:w="712" w:type="dxa"/>
            <w:vMerge/>
            <w:tcBorders>
              <w:top w:val="none" w:sz="2" w:space="0" w:color="000000"/>
            </w:tcBorders>
          </w:tcPr>
          <w:p w14:paraId="313A0185" w14:textId="77777777" w:rsidR="00862892" w:rsidRDefault="00862892"/>
        </w:tc>
      </w:tr>
      <w:tr w:rsidR="00862892" w14:paraId="4075ADF5" w14:textId="77777777">
        <w:trPr>
          <w:trHeight w:val="620"/>
        </w:trPr>
        <w:tc>
          <w:tcPr>
            <w:tcW w:w="591" w:type="dxa"/>
            <w:gridSpan w:val="2"/>
            <w:tcBorders>
              <w:right w:val="none" w:sz="8" w:space="0" w:color="000000"/>
            </w:tcBorders>
          </w:tcPr>
          <w:p w14:paraId="0A35B541" w14:textId="77777777" w:rsidR="00862892" w:rsidRDefault="00000000">
            <w:pPr>
              <w:spacing w:before="100" w:line="204" w:lineRule="auto"/>
              <w:ind w:left="35"/>
              <w:rPr>
                <w:sz w:val="15"/>
                <w:szCs w:val="15"/>
              </w:rPr>
            </w:pPr>
            <w:r>
              <w:rPr>
                <w:rFonts w:eastAsia="Arial"/>
                <w:color w:val="231F20"/>
                <w:spacing w:val="83"/>
                <w:sz w:val="15"/>
                <w:szCs w:val="15"/>
              </w:rPr>
              <w:t>202</w:t>
            </w:r>
            <w:r>
              <w:rPr>
                <w:rFonts w:eastAsia="Arial"/>
                <w:color w:val="231F20"/>
                <w:sz w:val="15"/>
                <w:szCs w:val="15"/>
              </w:rPr>
              <w:t>l</w:t>
            </w:r>
          </w:p>
          <w:p w14:paraId="4977243A" w14:textId="77777777" w:rsidR="00862892" w:rsidRDefault="00000000">
            <w:pPr>
              <w:spacing w:before="93" w:line="243" w:lineRule="exact"/>
              <w:ind w:firstLine="20"/>
              <w:textAlignment w:val="center"/>
            </w:pPr>
            <w:r>
              <w:drawing>
                <wp:inline distT="0" distB="0" distL="0" distR="0" wp14:anchorId="02AD708B" wp14:editId="52C32D1B">
                  <wp:extent cx="207263" cy="154685"/>
                  <wp:effectExtent l="0" t="0" r="0" b="0"/>
                  <wp:docPr id="172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325"/>
                          <a:stretch>
                            <a:fillRect/>
                          </a:stretch>
                        </pic:blipFill>
                        <pic:spPr>
                          <a:xfrm>
                            <a:off x="0" y="0"/>
                            <a:ext cx="207263" cy="154685"/>
                          </a:xfrm>
                          <a:prstGeom prst="rect">
                            <a:avLst/>
                          </a:prstGeom>
                        </pic:spPr>
                      </pic:pic>
                    </a:graphicData>
                  </a:graphic>
                </wp:inline>
              </w:drawing>
            </w:r>
          </w:p>
        </w:tc>
        <w:tc>
          <w:tcPr>
            <w:tcW w:w="407" w:type="dxa"/>
            <w:tcBorders>
              <w:left w:val="none" w:sz="8" w:space="0" w:color="000000"/>
            </w:tcBorders>
          </w:tcPr>
          <w:p w14:paraId="7AB5A5F3" w14:textId="1FF69C9E" w:rsidR="00862892" w:rsidRDefault="00000000">
            <w:pPr>
              <w:spacing w:before="23" w:line="244" w:lineRule="exact"/>
              <w:ind w:firstLine="17"/>
              <w:textAlignment w:val="center"/>
            </w:pPr>
            <w:r>
              <mc:AlternateContent>
                <mc:Choice Requires="wpg">
                  <w:drawing>
                    <wp:inline distT="0" distB="0" distL="0" distR="0" wp14:anchorId="1B53713D" wp14:editId="4AA7BC7B">
                      <wp:extent cx="210820" cy="154940"/>
                      <wp:effectExtent l="9525" t="9525" r="8255" b="35560"/>
                      <wp:docPr id="1149"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154940"/>
                                <a:chOff x="0" y="0"/>
                                <a:chExt cx="332" cy="243"/>
                              </a:xfrm>
                            </wpg:grpSpPr>
                            <pic:pic xmlns:pic="http://schemas.openxmlformats.org/drawingml/2006/picture">
                              <pic:nvPicPr>
                                <pic:cNvPr id="1153" name="Picture 31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32" cy="243"/>
                                </a:xfrm>
                                <a:prstGeom prst="rect">
                                  <a:avLst/>
                                </a:prstGeom>
                                <a:noFill/>
                                <a:extLst>
                                  <a:ext uri="{909E8E84-426E-40DD-AFC4-6F175D3DCCD1}">
                                    <a14:hiddenFill xmlns:a14="http://schemas.microsoft.com/office/drawing/2010/main">
                                      <a:solidFill>
                                        <a:srgbClr val="FFFFFF"/>
                                      </a:solidFill>
                                    </a14:hiddenFill>
                                  </a:ext>
                                </a:extLst>
                              </pic:spPr>
                            </pic:pic>
                            <wps:wsp>
                              <wps:cNvPr id="1154" name="Text Box 312"/>
                              <wps:cNvSpPr txBox="1">
                                <a:spLocks noChangeArrowheads="1"/>
                              </wps:cNvSpPr>
                              <wps:spPr bwMode="auto">
                                <a:xfrm>
                                  <a:off x="-20" y="-20"/>
                                  <a:ext cx="37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B53713D" id="Group 311" o:spid="_x0000_s1816" style="width:16.6pt;height:12.2pt;mso-position-horizontal-relative:char;mso-position-vertical-relative:line" coordsize="33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">
                      <v:shape id="Picture 313" o:spid="_x0000_s1817" type="#_x0000_t75" style="position:absolute;width:33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">
                        <v:imagedata r:id="rId881" o:title=""/>
                      </v:shape>
                      <v:shape id="Text Box 312" o:spid="_x0000_s1818" type="#_x0000_t202" style="position:absolute;left:-20;top:-20;width:372;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" filled="f" stroked="f">
                        <v:textbox inset="0,0,0,0">
                          <w:txbxContent>
                            <w:p w14:paraId="49689A88" w14:textId="77777777" w:rsidR="00862892" w:rsidRDefault="00000000">
                              <w:pPr>
                                <w:spacing w:before="99" w:line="201" w:lineRule="auto"/>
                                <w:ind w:left="230"/>
                                <w:rPr>
                                  <w:sz w:val="15"/>
                                  <w:szCs w:val="15"/>
                                </w:rPr>
                              </w:pPr>
                              <w:r>
                                <w:rPr>
                                  <w:rFonts w:eastAsia="Arial"/>
                                  <w:color w:val="231F20"/>
                                  <w:sz w:val="15"/>
                                  <w:szCs w:val="15"/>
                                </w:rPr>
                                <w:t>2</w:t>
                              </w:r>
                            </w:p>
                          </w:txbxContent>
                        </v:textbox>
                      </v:shape>
                      <w10:anchorlock/>
                    </v:group>
                  </w:pict>
                </mc:Fallback>
              </mc:AlternateContent>
            </w:r>
          </w:p>
        </w:tc>
        <w:tc>
          <w:tcPr>
            <w:tcW w:w="1013" w:type="dxa"/>
          </w:tcPr>
          <w:p w14:paraId="25AC5629" w14:textId="77777777" w:rsidR="00862892" w:rsidRDefault="00000000">
            <w:pPr>
              <w:spacing w:before="23" w:line="244" w:lineRule="exact"/>
              <w:ind w:firstLine="15"/>
              <w:textAlignment w:val="center"/>
            </w:pPr>
            <w:r>
              <w:drawing>
                <wp:inline distT="0" distB="0" distL="0" distR="0" wp14:anchorId="6B2BE65B" wp14:editId="0E312FEA">
                  <wp:extent cx="391922" cy="154685"/>
                  <wp:effectExtent l="0" t="0" r="0" b="0"/>
                  <wp:docPr id="172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966"/>
                          <a:stretch>
                            <a:fillRect/>
                          </a:stretch>
                        </pic:blipFill>
                        <pic:spPr>
                          <a:xfrm>
                            <a:off x="0" y="0"/>
                            <a:ext cx="391922" cy="154685"/>
                          </a:xfrm>
                          <a:prstGeom prst="rect">
                            <a:avLst/>
                          </a:prstGeom>
                        </pic:spPr>
                      </pic:pic>
                    </a:graphicData>
                  </a:graphic>
                </wp:inline>
              </w:drawing>
            </w:r>
          </w:p>
        </w:tc>
        <w:tc>
          <w:tcPr>
            <w:tcW w:w="1162" w:type="dxa"/>
          </w:tcPr>
          <w:p w14:paraId="5F723889" w14:textId="77777777" w:rsidR="00862892" w:rsidRDefault="00000000">
            <w:pPr>
              <w:spacing w:before="101" w:line="203" w:lineRule="auto"/>
              <w:ind w:left="23"/>
              <w:rPr>
                <w:sz w:val="15"/>
                <w:szCs w:val="15"/>
              </w:rPr>
            </w:pPr>
            <w:r>
              <w:rPr>
                <w:rFonts w:eastAsia="Arial"/>
                <w:color w:val="231F20"/>
                <w:spacing w:val="-15"/>
                <w:sz w:val="15"/>
                <w:szCs w:val="15"/>
              </w:rPr>
              <w:t>4</w:t>
            </w:r>
            <w:r>
              <w:rPr>
                <w:rFonts w:eastAsia="Arial"/>
                <w:color w:val="231F20"/>
                <w:spacing w:val="-13"/>
                <w:sz w:val="15"/>
                <w:szCs w:val="15"/>
              </w:rPr>
              <w:t>UBS3PDLT</w:t>
            </w:r>
          </w:p>
        </w:tc>
        <w:tc>
          <w:tcPr>
            <w:tcW w:w="994" w:type="dxa"/>
          </w:tcPr>
          <w:p w14:paraId="3BEFD136" w14:textId="77777777" w:rsidR="00862892" w:rsidRDefault="00000000">
            <w:pPr>
              <w:spacing w:line="538" w:lineRule="exact"/>
              <w:ind w:firstLine="15"/>
              <w:textAlignment w:val="center"/>
            </w:pPr>
            <w:r>
              <w:drawing>
                <wp:inline distT="0" distB="0" distL="0" distR="0" wp14:anchorId="1007EB6B" wp14:editId="1ADF1F52">
                  <wp:extent cx="617220" cy="342137"/>
                  <wp:effectExtent l="0" t="0" r="0" b="0"/>
                  <wp:docPr id="172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967"/>
                          <a:stretch>
                            <a:fillRect/>
                          </a:stretch>
                        </pic:blipFill>
                        <pic:spPr>
                          <a:xfrm>
                            <a:off x="0" y="0"/>
                            <a:ext cx="617220" cy="342137"/>
                          </a:xfrm>
                          <a:prstGeom prst="rect">
                            <a:avLst/>
                          </a:prstGeom>
                        </pic:spPr>
                      </pic:pic>
                    </a:graphicData>
                  </a:graphic>
                </wp:inline>
              </w:drawing>
            </w:r>
          </w:p>
        </w:tc>
        <w:tc>
          <w:tcPr>
            <w:tcW w:w="722" w:type="dxa"/>
            <w:gridSpan w:val="4"/>
          </w:tcPr>
          <w:p w14:paraId="7A39DE9A" w14:textId="77777777" w:rsidR="00862892" w:rsidRDefault="00000000">
            <w:pPr>
              <w:spacing w:before="23" w:line="244" w:lineRule="exact"/>
              <w:ind w:firstLine="16"/>
              <w:textAlignment w:val="center"/>
            </w:pPr>
            <w:r>
              <w:drawing>
                <wp:inline distT="0" distB="0" distL="0" distR="0" wp14:anchorId="7CC15025" wp14:editId="1F2CA6F6">
                  <wp:extent cx="386080" cy="154685"/>
                  <wp:effectExtent l="0" t="0" r="0" b="0"/>
                  <wp:docPr id="172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520"/>
                          <a:stretch>
                            <a:fillRect/>
                          </a:stretch>
                        </pic:blipFill>
                        <pic:spPr>
                          <a:xfrm>
                            <a:off x="0" y="0"/>
                            <a:ext cx="386080" cy="154685"/>
                          </a:xfrm>
                          <a:prstGeom prst="rect">
                            <a:avLst/>
                          </a:prstGeom>
                        </pic:spPr>
                      </pic:pic>
                    </a:graphicData>
                  </a:graphic>
                </wp:inline>
              </w:drawing>
            </w:r>
          </w:p>
        </w:tc>
        <w:tc>
          <w:tcPr>
            <w:tcW w:w="698" w:type="dxa"/>
          </w:tcPr>
          <w:p w14:paraId="191DBFEB" w14:textId="77777777" w:rsidR="00862892" w:rsidRDefault="00000000">
            <w:pPr>
              <w:spacing w:line="538" w:lineRule="exact"/>
              <w:ind w:firstLine="16"/>
              <w:textAlignment w:val="center"/>
            </w:pPr>
            <w:r>
              <w:drawing>
                <wp:inline distT="0" distB="0" distL="0" distR="0" wp14:anchorId="0F0DE73D" wp14:editId="236CC7A8">
                  <wp:extent cx="429386" cy="342137"/>
                  <wp:effectExtent l="0" t="0" r="0" b="0"/>
                  <wp:docPr id="172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968"/>
                          <a:stretch>
                            <a:fillRect/>
                          </a:stretch>
                        </pic:blipFill>
                        <pic:spPr>
                          <a:xfrm>
                            <a:off x="0" y="0"/>
                            <a:ext cx="429386" cy="342137"/>
                          </a:xfrm>
                          <a:prstGeom prst="rect">
                            <a:avLst/>
                          </a:prstGeom>
                        </pic:spPr>
                      </pic:pic>
                    </a:graphicData>
                  </a:graphic>
                </wp:inline>
              </w:drawing>
            </w:r>
          </w:p>
        </w:tc>
        <w:tc>
          <w:tcPr>
            <w:tcW w:w="1682" w:type="dxa"/>
          </w:tcPr>
          <w:p w14:paraId="25586B85" w14:textId="753B5FDF" w:rsidR="00862892" w:rsidRDefault="00000000">
            <w:pPr>
              <w:spacing w:before="23" w:line="244" w:lineRule="exact"/>
              <w:ind w:firstLine="15"/>
              <w:textAlignment w:val="center"/>
            </w:pPr>
            <w:r>
              <mc:AlternateContent>
                <mc:Choice Requires="wpg">
                  <w:drawing>
                    <wp:inline distT="0" distB="0" distL="0" distR="0" wp14:anchorId="34F66C88" wp14:editId="10F72B0E">
                      <wp:extent cx="840740" cy="154940"/>
                      <wp:effectExtent l="9525" t="9525" r="16510" b="54610"/>
                      <wp:docPr id="1145"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740" cy="154940"/>
                                <a:chOff x="0" y="0"/>
                                <a:chExt cx="1323" cy="243"/>
                              </a:xfrm>
                            </wpg:grpSpPr>
                            <pic:pic xmlns:pic="http://schemas.openxmlformats.org/drawingml/2006/picture">
                              <pic:nvPicPr>
                                <pic:cNvPr id="1146" name="Picture 3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323" cy="243"/>
                                </a:xfrm>
                                <a:prstGeom prst="rect">
                                  <a:avLst/>
                                </a:prstGeom>
                                <a:noFill/>
                                <a:extLst>
                                  <a:ext uri="{909E8E84-426E-40DD-AFC4-6F175D3DCCD1}">
                                    <a14:hiddenFill xmlns:a14="http://schemas.microsoft.com/office/drawing/2010/main">
                                      <a:solidFill>
                                        <a:srgbClr val="FFFFFF"/>
                                      </a:solidFill>
                                    </a14:hiddenFill>
                                  </a:ext>
                                </a:extLst>
                              </pic:spPr>
                            </pic:pic>
                            <wps:wsp>
                              <wps:cNvPr id="1148" name="Text Box 309"/>
                              <wps:cNvSpPr txBox="1">
                                <a:spLocks noChangeArrowheads="1"/>
                              </wps:cNvSpPr>
                              <wps:spPr bwMode="auto">
                                <a:xfrm>
                                  <a:off x="-20" y="-20"/>
                                  <a:ext cx="1363"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wps:txbx>
                              <wps:bodyPr rot="0" vert="horz" wrap="square" lIns="0" tIns="0" rIns="0" bIns="0" anchor="t" anchorCtr="0" upright="1">
                                <a:noAutofit/>
                              </wps:bodyPr>
                            </wps:wsp>
                          </wpg:wgp>
                        </a:graphicData>
                      </a:graphic>
                    </wp:inline>
                  </w:drawing>
                </mc:Choice>
                <mc:Fallback>
                  <w:pict>
                    <v:group w14:anchorId="34F66C88" id="Group 308" o:spid="_x0000_s1819" style="width:66.2pt;height:12.2pt;mso-position-horizontal-relative:char;mso-position-vertical-relative:line" coordsize="132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">
                      <v:shape id="Picture 310" o:spid="_x0000_s1820" type="#_x0000_t75" style="position:absolute;width:132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">
                        <v:imagedata r:id="rId970" o:title=""/>
                      </v:shape>
                      <v:shape id="Text Box 309" o:spid="_x0000_s1821" type="#_x0000_t202" style="position:absolute;left:-20;top:-20;width:1363;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vj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vWXb48YAAADdAAAA&#10;DwAAAAAAAAAAAAAAAAAHAgAAZHJzL2Rvd25yZXYueG1sUEsFBgAAAAADAAMAtwAAAPoCAAAAAA==&#10;" filled="f" stroked="f">
                        <v:textbox inset="0,0,0,0">
                          <w:txbxContent>
                            <w:p w14:paraId="253C9866" w14:textId="77777777" w:rsidR="00862892" w:rsidRDefault="00000000">
                              <w:pPr>
                                <w:spacing w:before="95" w:line="217" w:lineRule="exact"/>
                                <w:ind w:left="512"/>
                                <w:rPr>
                                  <w:sz w:val="15"/>
                                  <w:szCs w:val="15"/>
                                </w:rPr>
                              </w:pPr>
                              <w:r>
                                <w:rPr>
                                  <w:rFonts w:eastAsia="Arial"/>
                                  <w:color w:val="231F20"/>
                                  <w:position w:val="-1"/>
                                  <w:sz w:val="15"/>
                                  <w:szCs w:val="15"/>
                                </w:rPr>
                                <w:t>ˁ</w:t>
                              </w:r>
                            </w:p>
                          </w:txbxContent>
                        </v:textbox>
                      </v:shape>
                      <w10:anchorlock/>
                    </v:group>
                  </w:pict>
                </mc:Fallback>
              </mc:AlternateContent>
            </w:r>
          </w:p>
        </w:tc>
        <w:tc>
          <w:tcPr>
            <w:tcW w:w="712" w:type="dxa"/>
          </w:tcPr>
          <w:p w14:paraId="4C219C4A" w14:textId="77777777" w:rsidR="00862892" w:rsidRDefault="00000000">
            <w:pPr>
              <w:spacing w:before="23" w:line="244" w:lineRule="exact"/>
              <w:ind w:firstLine="14"/>
              <w:textAlignment w:val="center"/>
            </w:pPr>
            <w:r>
              <w:drawing>
                <wp:inline distT="0" distB="0" distL="0" distR="0" wp14:anchorId="6CAE5E5E" wp14:editId="7867287E">
                  <wp:extent cx="289178" cy="154685"/>
                  <wp:effectExtent l="0" t="0" r="0" b="0"/>
                  <wp:docPr id="172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70"/>
                          <a:stretch>
                            <a:fillRect/>
                          </a:stretch>
                        </pic:blipFill>
                        <pic:spPr>
                          <a:xfrm>
                            <a:off x="0" y="0"/>
                            <a:ext cx="289178" cy="154685"/>
                          </a:xfrm>
                          <a:prstGeom prst="rect">
                            <a:avLst/>
                          </a:prstGeom>
                        </pic:spPr>
                      </pic:pic>
                    </a:graphicData>
                  </a:graphic>
                </wp:inline>
              </w:drawing>
            </w:r>
          </w:p>
        </w:tc>
      </w:tr>
    </w:tbl>
    <w:p w14:paraId="7D9F5921" w14:textId="77777777" w:rsidR="00862892" w:rsidRDefault="00862892"/>
    <w:p w14:paraId="49F4E1ED" w14:textId="77777777" w:rsidR="00862892" w:rsidRDefault="00000000">
      <w:r>
        <w:drawing>
          <wp:anchor distT="0" distB="0" distL="0" distR="0" simplePos="0" relativeHeight="251627008" behindDoc="0" locked="0" layoutInCell="0" allowOverlap="1" wp14:anchorId="28895CCA" wp14:editId="71F9617A">
            <wp:simplePos x="0" y="0"/>
            <wp:positionH relativeFrom="page">
              <wp:posOffset>3093211</wp:posOffset>
            </wp:positionH>
            <wp:positionV relativeFrom="page">
              <wp:posOffset>7375144</wp:posOffset>
            </wp:positionV>
            <wp:extent cx="228600" cy="154686"/>
            <wp:effectExtent l="0" t="0" r="0" b="0"/>
            <wp:wrapNone/>
            <wp:docPr id="1728"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971"/>
                    <a:stretch>
                      <a:fillRect/>
                    </a:stretch>
                  </pic:blipFill>
                  <pic:spPr>
                    <a:xfrm>
                      <a:off x="0" y="0"/>
                      <a:ext cx="228600" cy="154686"/>
                    </a:xfrm>
                    <a:prstGeom prst="rect">
                      <a:avLst/>
                    </a:prstGeom>
                  </pic:spPr>
                </pic:pic>
              </a:graphicData>
            </a:graphic>
          </wp:anchor>
        </w:drawing>
      </w:r>
    </w:p>
    <w:p w14:paraId="528C0F79" w14:textId="77777777" w:rsidR="00862892" w:rsidRDefault="00862892"/>
    <w:p w14:paraId="623A6EA5" w14:textId="77777777" w:rsidR="00862892" w:rsidRDefault="00862892"/>
    <w:p w14:paraId="76B39A09" w14:textId="77777777" w:rsidR="00862892" w:rsidRDefault="00862892"/>
    <w:p w14:paraId="63295343" w14:textId="77777777" w:rsidR="00862892" w:rsidRDefault="00862892">
      <w:pPr>
        <w:spacing w:line="15" w:lineRule="exact"/>
      </w:pPr>
    </w:p>
    <w:tbl>
      <w:tblPr>
        <w:tblStyle w:val="TableNormal"/>
        <w:tblW w:w="7981"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67"/>
        <w:gridCol w:w="277"/>
        <w:gridCol w:w="354"/>
        <w:gridCol w:w="1013"/>
        <w:gridCol w:w="1162"/>
        <w:gridCol w:w="994"/>
        <w:gridCol w:w="143"/>
        <w:gridCol w:w="103"/>
        <w:gridCol w:w="20"/>
        <w:gridCol w:w="455"/>
        <w:gridCol w:w="698"/>
        <w:gridCol w:w="1683"/>
        <w:gridCol w:w="712"/>
      </w:tblGrid>
      <w:tr w:rsidR="00862892" w14:paraId="6EEF3794" w14:textId="77777777">
        <w:trPr>
          <w:trHeight w:val="642"/>
        </w:trPr>
        <w:tc>
          <w:tcPr>
            <w:tcW w:w="644" w:type="dxa"/>
            <w:gridSpan w:val="2"/>
            <w:tcBorders>
              <w:right w:val="none" w:sz="8" w:space="0" w:color="000000"/>
            </w:tcBorders>
            <w:shd w:val="clear" w:color="auto" w:fill="DDE7ED"/>
          </w:tcPr>
          <w:p w14:paraId="436C2541" w14:textId="77777777" w:rsidR="00862892" w:rsidRDefault="00000000">
            <w:pPr>
              <w:spacing w:before="94" w:line="190" w:lineRule="exact"/>
              <w:ind w:left="36"/>
              <w:rPr>
                <w:sz w:val="15"/>
                <w:szCs w:val="15"/>
              </w:rPr>
            </w:pPr>
            <w:r>
              <w:rPr>
                <w:rFonts w:eastAsia="Arial"/>
                <w:color w:val="231F20"/>
                <w:spacing w:val="97"/>
                <w:sz w:val="15"/>
                <w:szCs w:val="15"/>
              </w:rPr>
              <w:t>202</w:t>
            </w:r>
            <w:r>
              <w:rPr>
                <w:rFonts w:eastAsia="Arial"/>
                <w:color w:val="231F20"/>
                <w:sz w:val="15"/>
                <w:szCs w:val="15"/>
              </w:rPr>
              <w:t>l</w:t>
            </w:r>
          </w:p>
          <w:p w14:paraId="26DE0861" w14:textId="77777777" w:rsidR="00862892" w:rsidRDefault="00000000">
            <w:pPr>
              <w:spacing w:before="76" w:line="243" w:lineRule="exact"/>
              <w:ind w:firstLine="20"/>
              <w:textAlignment w:val="center"/>
            </w:pPr>
            <w:r>
              <w:drawing>
                <wp:inline distT="0" distB="0" distL="0" distR="0" wp14:anchorId="40166747" wp14:editId="3684E3B0">
                  <wp:extent cx="222504" cy="154685"/>
                  <wp:effectExtent l="0" t="0" r="0" b="0"/>
                  <wp:docPr id="1729"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972"/>
                          <a:stretch>
                            <a:fillRect/>
                          </a:stretch>
                        </pic:blipFill>
                        <pic:spPr>
                          <a:xfrm>
                            <a:off x="0" y="0"/>
                            <a:ext cx="222504" cy="154685"/>
                          </a:xfrm>
                          <a:prstGeom prst="rect">
                            <a:avLst/>
                          </a:prstGeom>
                        </pic:spPr>
                      </pic:pic>
                    </a:graphicData>
                  </a:graphic>
                </wp:inline>
              </w:drawing>
            </w:r>
          </w:p>
        </w:tc>
        <w:tc>
          <w:tcPr>
            <w:tcW w:w="354" w:type="dxa"/>
            <w:tcBorders>
              <w:left w:val="none" w:sz="8" w:space="0" w:color="000000"/>
            </w:tcBorders>
            <w:shd w:val="clear" w:color="auto" w:fill="DDE7ED"/>
          </w:tcPr>
          <w:p w14:paraId="2EF43BF1" w14:textId="50815753" w:rsidR="00862892" w:rsidRDefault="00000000">
            <w:pPr>
              <w:spacing w:before="43" w:line="243" w:lineRule="exact"/>
              <w:ind w:firstLine="25"/>
              <w:textAlignment w:val="center"/>
            </w:pPr>
            <w:r>
              <mc:AlternateContent>
                <mc:Choice Requires="wpg">
                  <w:drawing>
                    <wp:inline distT="0" distB="0" distL="0" distR="0" wp14:anchorId="10A5814A" wp14:editId="14E5D74D">
                      <wp:extent cx="207010" cy="154940"/>
                      <wp:effectExtent l="9525" t="9525" r="12065" b="35560"/>
                      <wp:docPr id="1141"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4940"/>
                                <a:chOff x="0" y="0"/>
                                <a:chExt cx="325" cy="243"/>
                              </a:xfrm>
                            </wpg:grpSpPr>
                            <pic:pic xmlns:pic="http://schemas.openxmlformats.org/drawingml/2006/picture">
                              <pic:nvPicPr>
                                <pic:cNvPr id="1142" name="Picture 307"/>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25" cy="243"/>
                                </a:xfrm>
                                <a:prstGeom prst="rect">
                                  <a:avLst/>
                                </a:prstGeom>
                                <a:noFill/>
                                <a:extLst>
                                  <a:ext uri="{909E8E84-426E-40DD-AFC4-6F175D3DCCD1}">
                                    <a14:hiddenFill xmlns:a14="http://schemas.microsoft.com/office/drawing/2010/main">
                                      <a:solidFill>
                                        <a:srgbClr val="FFFFFF"/>
                                      </a:solidFill>
                                    </a14:hiddenFill>
                                  </a:ext>
                                </a:extLst>
                              </pic:spPr>
                            </pic:pic>
                            <wps:wsp>
                              <wps:cNvPr id="1144" name="Text Box 306"/>
                              <wps:cNvSpPr txBox="1">
                                <a:spLocks noChangeArrowheads="1"/>
                              </wps:cNvSpPr>
                              <wps:spPr bwMode="auto">
                                <a:xfrm>
                                  <a:off x="-20" y="-20"/>
                                  <a:ext cx="3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wps:txbx>
                              <wps:bodyPr rot="0" vert="horz" wrap="square" lIns="0" tIns="0" rIns="0" bIns="0" anchor="t" anchorCtr="0" upright="1">
                                <a:noAutofit/>
                              </wps:bodyPr>
                            </wps:wsp>
                          </wpg:wgp>
                        </a:graphicData>
                      </a:graphic>
                    </wp:inline>
                  </w:drawing>
                </mc:Choice>
                <mc:Fallback>
                  <w:pict>
                    <v:group w14:anchorId="10A5814A" id="Group 305" o:spid="_x0000_s1822" style="width:16.3pt;height:12.2pt;mso-position-horizontal-relative:char;mso-position-vertical-relative:line" coordsize="32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&#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">
                      <v:shape id="Picture 307" o:spid="_x0000_s1823" type="#_x0000_t75" style="position:absolute;width:3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">
                        <v:imagedata r:id="rId974" o:title=""/>
                      </v:shape>
                      <v:shape id="Text Box 306" o:spid="_x0000_s1824" type="#_x0000_t202" style="position:absolute;left:-20;top:-20;width:3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HmwwAAAN0AAAAPAAAAZHJzL2Rvd25yZXYueG1sRE9Ni8Iw&#10;EL0v+B/CCN7W1EVk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PCjR5sMAAADdAAAADwAA&#10;AAAAAAAAAAAAAAAHAgAAZHJzL2Rvd25yZXYueG1sUEsFBgAAAAADAAMAtwAAAPcCAAAAAA==&#10;" filled="f" stroked="f">
                        <v:textbox inset="0,0,0,0">
                          <w:txbxContent>
                            <w:p w14:paraId="01EB789E" w14:textId="77777777" w:rsidR="00862892" w:rsidRDefault="00000000">
                              <w:pPr>
                                <w:spacing w:before="71" w:line="191" w:lineRule="exact"/>
                                <w:ind w:left="223"/>
                                <w:rPr>
                                  <w:sz w:val="15"/>
                                  <w:szCs w:val="15"/>
                                </w:rPr>
                              </w:pPr>
                              <w:r>
                                <w:rPr>
                                  <w:rFonts w:eastAsia="Arial"/>
                                  <w:color w:val="231F20"/>
                                  <w:spacing w:val="5"/>
                                  <w:sz w:val="15"/>
                                  <w:szCs w:val="15"/>
                                </w:rPr>
                                <w:t>l</w:t>
                              </w:r>
                            </w:p>
                          </w:txbxContent>
                        </v:textbox>
                      </v:shape>
                      <w10:anchorlock/>
                    </v:group>
                  </w:pict>
                </mc:Fallback>
              </mc:AlternateContent>
            </w:r>
          </w:p>
        </w:tc>
        <w:tc>
          <w:tcPr>
            <w:tcW w:w="1013" w:type="dxa"/>
          </w:tcPr>
          <w:p w14:paraId="6AAC6A0F" w14:textId="77777777" w:rsidR="00862892" w:rsidRDefault="00000000">
            <w:pPr>
              <w:spacing w:line="639" w:lineRule="exact"/>
              <w:textAlignment w:val="center"/>
            </w:pPr>
            <w:r>
              <w:drawing>
                <wp:inline distT="0" distB="0" distL="0" distR="0" wp14:anchorId="385DA962" wp14:editId="7C37E299">
                  <wp:extent cx="638936" cy="406272"/>
                  <wp:effectExtent l="0" t="0" r="0" b="0"/>
                  <wp:docPr id="1730"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975"/>
                          <a:stretch>
                            <a:fillRect/>
                          </a:stretch>
                        </pic:blipFill>
                        <pic:spPr>
                          <a:xfrm>
                            <a:off x="0" y="0"/>
                            <a:ext cx="638936" cy="406272"/>
                          </a:xfrm>
                          <a:prstGeom prst="rect">
                            <a:avLst/>
                          </a:prstGeom>
                        </pic:spPr>
                      </pic:pic>
                    </a:graphicData>
                  </a:graphic>
                </wp:inline>
              </w:drawing>
            </w:r>
          </w:p>
        </w:tc>
        <w:tc>
          <w:tcPr>
            <w:tcW w:w="1162" w:type="dxa"/>
            <w:shd w:val="clear" w:color="auto" w:fill="DDE7ED"/>
          </w:tcPr>
          <w:p w14:paraId="736DB5A9" w14:textId="77777777" w:rsidR="00862892" w:rsidRDefault="00000000">
            <w:pPr>
              <w:spacing w:before="121" w:line="201" w:lineRule="auto"/>
              <w:ind w:left="23"/>
              <w:rPr>
                <w:sz w:val="15"/>
                <w:szCs w:val="15"/>
              </w:rPr>
            </w:pPr>
            <w:r>
              <w:rPr>
                <w:rFonts w:eastAsia="Arial"/>
                <w:color w:val="231F20"/>
                <w:spacing w:val="-9"/>
                <w:sz w:val="15"/>
                <w:szCs w:val="15"/>
              </w:rPr>
              <w:t>BTZ4UBDL</w:t>
            </w:r>
          </w:p>
        </w:tc>
        <w:tc>
          <w:tcPr>
            <w:tcW w:w="994" w:type="dxa"/>
            <w:shd w:val="clear" w:color="auto" w:fill="DDE7ED"/>
          </w:tcPr>
          <w:p w14:paraId="52DF0A08" w14:textId="77777777" w:rsidR="00862892" w:rsidRDefault="00000000">
            <w:pPr>
              <w:spacing w:before="43" w:line="243" w:lineRule="exact"/>
              <w:ind w:firstLine="13"/>
              <w:textAlignment w:val="center"/>
            </w:pPr>
            <w:r>
              <w:drawing>
                <wp:inline distT="0" distB="0" distL="0" distR="0" wp14:anchorId="06FD0B29" wp14:editId="34A1D5DF">
                  <wp:extent cx="192023" cy="154685"/>
                  <wp:effectExtent l="0" t="0" r="0" b="0"/>
                  <wp:docPr id="1731"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24"/>
                          <a:stretch>
                            <a:fillRect/>
                          </a:stretch>
                        </pic:blipFill>
                        <pic:spPr>
                          <a:xfrm>
                            <a:off x="0" y="0"/>
                            <a:ext cx="192023" cy="154685"/>
                          </a:xfrm>
                          <a:prstGeom prst="rect">
                            <a:avLst/>
                          </a:prstGeom>
                        </pic:spPr>
                      </pic:pic>
                    </a:graphicData>
                  </a:graphic>
                </wp:inline>
              </w:drawing>
            </w:r>
          </w:p>
        </w:tc>
        <w:tc>
          <w:tcPr>
            <w:tcW w:w="721" w:type="dxa"/>
            <w:gridSpan w:val="4"/>
          </w:tcPr>
          <w:p w14:paraId="5190B5A3" w14:textId="77777777" w:rsidR="00862892" w:rsidRDefault="00000000">
            <w:pPr>
              <w:spacing w:line="639" w:lineRule="exact"/>
              <w:textAlignment w:val="center"/>
            </w:pPr>
            <w:r>
              <w:drawing>
                <wp:inline distT="0" distB="0" distL="0" distR="0" wp14:anchorId="3F96ABC5" wp14:editId="124883A7">
                  <wp:extent cx="454660" cy="406272"/>
                  <wp:effectExtent l="0" t="0" r="0" b="0"/>
                  <wp:docPr id="1732"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976"/>
                          <a:stretch>
                            <a:fillRect/>
                          </a:stretch>
                        </pic:blipFill>
                        <pic:spPr>
                          <a:xfrm>
                            <a:off x="0" y="0"/>
                            <a:ext cx="454660" cy="406272"/>
                          </a:xfrm>
                          <a:prstGeom prst="rect">
                            <a:avLst/>
                          </a:prstGeom>
                        </pic:spPr>
                      </pic:pic>
                    </a:graphicData>
                  </a:graphic>
                </wp:inline>
              </w:drawing>
            </w:r>
          </w:p>
        </w:tc>
        <w:tc>
          <w:tcPr>
            <w:tcW w:w="698" w:type="dxa"/>
            <w:shd w:val="clear" w:color="auto" w:fill="DDE7ED"/>
          </w:tcPr>
          <w:p w14:paraId="37951B29" w14:textId="1C34A83F" w:rsidR="00862892" w:rsidRDefault="00000000">
            <w:pPr>
              <w:spacing w:before="43" w:line="243" w:lineRule="exact"/>
              <w:ind w:firstLine="17"/>
              <w:textAlignment w:val="center"/>
            </w:pPr>
            <w:r>
              <mc:AlternateContent>
                <mc:Choice Requires="wpg">
                  <w:drawing>
                    <wp:inline distT="0" distB="0" distL="0" distR="0" wp14:anchorId="34EB88E1" wp14:editId="3A6A5466">
                      <wp:extent cx="190500" cy="154940"/>
                      <wp:effectExtent l="9525" t="9525" r="9525" b="16510"/>
                      <wp:docPr id="1135"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6" name="Picture 3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8" name="Text Box 303"/>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34EB88E1" id="Group 302" o:spid="_x0000_s1825"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">
                      <v:shape id="Picture 304" o:spid="_x0000_s1826"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">
                        <v:imagedata r:id="rId383" o:title=""/>
                      </v:shape>
                      <v:shape id="Text Box 303" o:spid="_x0000_s1827"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6ie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5WOonsYAAADdAAAA&#10;DwAAAAAAAAAAAAAAAAAHAgAAZHJzL2Rvd25yZXYueG1sUEsFBgAAAAADAAMAtwAAAPoCAAAAAA==&#10;" filled="f" stroked="f">
                        <v:textbox inset="0,0,0,0">
                          <w:txbxContent>
                            <w:p w14:paraId="3FB6D43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6E3FD1C7" w14:textId="77777777" w:rsidR="00862892" w:rsidRDefault="00000000">
            <w:pPr>
              <w:spacing w:before="43" w:line="243" w:lineRule="exact"/>
              <w:ind w:firstLine="17"/>
              <w:textAlignment w:val="center"/>
            </w:pPr>
            <w:r>
              <w:drawing>
                <wp:inline distT="0" distB="0" distL="0" distR="0" wp14:anchorId="4AEEE1D4" wp14:editId="495A5470">
                  <wp:extent cx="959268" cy="154685"/>
                  <wp:effectExtent l="0" t="0" r="0" b="0"/>
                  <wp:docPr id="1733"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977"/>
                          <a:stretch>
                            <a:fillRect/>
                          </a:stretch>
                        </pic:blipFill>
                        <pic:spPr>
                          <a:xfrm>
                            <a:off x="0" y="0"/>
                            <a:ext cx="959268" cy="154685"/>
                          </a:xfrm>
                          <a:prstGeom prst="rect">
                            <a:avLst/>
                          </a:prstGeom>
                        </pic:spPr>
                      </pic:pic>
                    </a:graphicData>
                  </a:graphic>
                </wp:inline>
              </w:drawing>
            </w:r>
          </w:p>
        </w:tc>
        <w:tc>
          <w:tcPr>
            <w:tcW w:w="712" w:type="dxa"/>
          </w:tcPr>
          <w:p w14:paraId="215FAFFD" w14:textId="77777777" w:rsidR="00862892" w:rsidRDefault="00000000">
            <w:pPr>
              <w:spacing w:line="639" w:lineRule="exact"/>
              <w:ind w:firstLine="1"/>
              <w:textAlignment w:val="center"/>
            </w:pPr>
            <w:r>
              <w:drawing>
                <wp:inline distT="0" distB="0" distL="0" distR="0" wp14:anchorId="29661F09" wp14:editId="4DC167A6">
                  <wp:extent cx="445770" cy="406272"/>
                  <wp:effectExtent l="0" t="0" r="0" b="0"/>
                  <wp:docPr id="1734"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978"/>
                          <a:stretch>
                            <a:fillRect/>
                          </a:stretch>
                        </pic:blipFill>
                        <pic:spPr>
                          <a:xfrm>
                            <a:off x="0" y="0"/>
                            <a:ext cx="445770" cy="406272"/>
                          </a:xfrm>
                          <a:prstGeom prst="rect">
                            <a:avLst/>
                          </a:prstGeom>
                        </pic:spPr>
                      </pic:pic>
                    </a:graphicData>
                  </a:graphic>
                </wp:inline>
              </w:drawing>
            </w:r>
          </w:p>
        </w:tc>
      </w:tr>
      <w:tr w:rsidR="00862892" w14:paraId="4368AB0C" w14:textId="77777777">
        <w:trPr>
          <w:trHeight w:val="1273"/>
        </w:trPr>
        <w:tc>
          <w:tcPr>
            <w:tcW w:w="998" w:type="dxa"/>
            <w:gridSpan w:val="3"/>
          </w:tcPr>
          <w:p w14:paraId="6A340B38" w14:textId="77777777" w:rsidR="00862892" w:rsidRDefault="00000000">
            <w:pPr>
              <w:spacing w:before="42"/>
              <w:ind w:left="28"/>
              <w:rPr>
                <w:sz w:val="15"/>
                <w:szCs w:val="15"/>
              </w:rPr>
            </w:pPr>
            <w:r>
              <w:drawing>
                <wp:anchor distT="0" distB="0" distL="0" distR="0" simplePos="0" relativeHeight="251645440" behindDoc="0" locked="0" layoutInCell="1" allowOverlap="1" wp14:anchorId="0FB21ACF" wp14:editId="3AA600B6">
                  <wp:simplePos x="0" y="0"/>
                  <wp:positionH relativeFrom="column">
                    <wp:posOffset>366395</wp:posOffset>
                  </wp:positionH>
                  <wp:positionV relativeFrom="paragraph">
                    <wp:posOffset>26670</wp:posOffset>
                  </wp:positionV>
                  <wp:extent cx="202692" cy="154685"/>
                  <wp:effectExtent l="0" t="0" r="0" b="0"/>
                  <wp:wrapNone/>
                  <wp:docPr id="1735"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402"/>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2BC5F304" wp14:editId="6408A157">
                  <wp:extent cx="193425" cy="154685"/>
                  <wp:effectExtent l="0" t="0" r="0" b="0"/>
                  <wp:docPr id="1736"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979"/>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99F5741" w14:textId="77777777" w:rsidR="00862892" w:rsidRDefault="00000000">
            <w:pPr>
              <w:spacing w:before="73" w:line="243" w:lineRule="exact"/>
              <w:ind w:firstLine="20"/>
              <w:textAlignment w:val="center"/>
            </w:pPr>
            <w:r>
              <w:drawing>
                <wp:inline distT="0" distB="0" distL="0" distR="0" wp14:anchorId="3A226BFC" wp14:editId="5595732B">
                  <wp:extent cx="187451" cy="154685"/>
                  <wp:effectExtent l="0" t="0" r="0" b="0"/>
                  <wp:docPr id="1737"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533"/>
                          <a:stretch>
                            <a:fillRect/>
                          </a:stretch>
                        </pic:blipFill>
                        <pic:spPr>
                          <a:xfrm>
                            <a:off x="0" y="0"/>
                            <a:ext cx="187451" cy="154685"/>
                          </a:xfrm>
                          <a:prstGeom prst="rect">
                            <a:avLst/>
                          </a:prstGeom>
                        </pic:spPr>
                      </pic:pic>
                    </a:graphicData>
                  </a:graphic>
                </wp:inline>
              </w:drawing>
            </w:r>
          </w:p>
        </w:tc>
        <w:tc>
          <w:tcPr>
            <w:tcW w:w="1013" w:type="dxa"/>
          </w:tcPr>
          <w:p w14:paraId="20E358BE" w14:textId="77777777" w:rsidR="00862892" w:rsidRDefault="00000000">
            <w:pPr>
              <w:spacing w:before="42" w:line="877" w:lineRule="exact"/>
              <w:ind w:firstLine="15"/>
              <w:textAlignment w:val="center"/>
            </w:pPr>
            <w:r>
              <w:drawing>
                <wp:inline distT="0" distB="0" distL="0" distR="0" wp14:anchorId="6170238B" wp14:editId="26106D0E">
                  <wp:extent cx="628903" cy="557021"/>
                  <wp:effectExtent l="0" t="0" r="0" b="0"/>
                  <wp:docPr id="1738"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980"/>
                          <a:stretch>
                            <a:fillRect/>
                          </a:stretch>
                        </pic:blipFill>
                        <pic:spPr>
                          <a:xfrm>
                            <a:off x="0" y="0"/>
                            <a:ext cx="628903" cy="557021"/>
                          </a:xfrm>
                          <a:prstGeom prst="rect">
                            <a:avLst/>
                          </a:prstGeom>
                        </pic:spPr>
                      </pic:pic>
                    </a:graphicData>
                  </a:graphic>
                </wp:inline>
              </w:drawing>
            </w:r>
          </w:p>
          <w:p w14:paraId="4CD03BBA" w14:textId="77777777" w:rsidR="00862892" w:rsidRDefault="00000000">
            <w:pPr>
              <w:spacing w:before="73" w:line="243" w:lineRule="exact"/>
              <w:ind w:firstLine="15"/>
              <w:textAlignment w:val="center"/>
            </w:pPr>
            <w:r>
              <w:drawing>
                <wp:inline distT="0" distB="0" distL="0" distR="0" wp14:anchorId="5F347898" wp14:editId="7B033622">
                  <wp:extent cx="192024" cy="154685"/>
                  <wp:effectExtent l="0" t="0" r="0" b="0"/>
                  <wp:docPr id="1739"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24"/>
                          <a:stretch>
                            <a:fillRect/>
                          </a:stretch>
                        </pic:blipFill>
                        <pic:spPr>
                          <a:xfrm>
                            <a:off x="0" y="0"/>
                            <a:ext cx="192024" cy="154685"/>
                          </a:xfrm>
                          <a:prstGeom prst="rect">
                            <a:avLst/>
                          </a:prstGeom>
                        </pic:spPr>
                      </pic:pic>
                    </a:graphicData>
                  </a:graphic>
                </wp:inline>
              </w:drawing>
            </w:r>
          </w:p>
        </w:tc>
        <w:tc>
          <w:tcPr>
            <w:tcW w:w="1162" w:type="dxa"/>
          </w:tcPr>
          <w:p w14:paraId="6B902C14" w14:textId="77777777" w:rsidR="00862892" w:rsidRDefault="00000000">
            <w:pPr>
              <w:spacing w:before="93" w:line="183" w:lineRule="exact"/>
              <w:ind w:left="36"/>
              <w:rPr>
                <w:sz w:val="15"/>
                <w:szCs w:val="15"/>
              </w:rPr>
            </w:pPr>
            <w:r>
              <w:rPr>
                <w:rFonts w:eastAsia="Arial"/>
                <w:color w:val="231F20"/>
                <w:spacing w:val="8"/>
                <w:sz w:val="15"/>
                <w:szCs w:val="15"/>
              </w:rPr>
              <w:t>"</w:t>
            </w:r>
            <w:r>
              <w:rPr>
                <w:rFonts w:eastAsia="Arial"/>
                <w:color w:val="231F20"/>
                <w:sz w:val="15"/>
                <w:szCs w:val="15"/>
              </w:rPr>
              <w:t>QBDIF</w:t>
            </w:r>
            <w:r>
              <w:rPr>
                <w:rFonts w:eastAsia="Arial"/>
                <w:color w:val="231F20"/>
                <w:spacing w:val="8"/>
                <w:sz w:val="15"/>
                <w:szCs w:val="15"/>
              </w:rPr>
              <w:t>" 1*4*9</w:t>
            </w:r>
          </w:p>
        </w:tc>
        <w:tc>
          <w:tcPr>
            <w:tcW w:w="994" w:type="dxa"/>
          </w:tcPr>
          <w:p w14:paraId="14F7EF7B" w14:textId="77777777" w:rsidR="00862892" w:rsidRDefault="00000000">
            <w:pPr>
              <w:spacing w:before="42" w:line="1194" w:lineRule="exact"/>
              <w:ind w:firstLine="15"/>
              <w:textAlignment w:val="center"/>
            </w:pPr>
            <w:r>
              <w:drawing>
                <wp:inline distT="0" distB="0" distL="0" distR="0" wp14:anchorId="4540AB2A" wp14:editId="5CF34AFD">
                  <wp:extent cx="617220" cy="758189"/>
                  <wp:effectExtent l="0" t="0" r="0" b="0"/>
                  <wp:docPr id="1740"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981"/>
                          <a:stretch>
                            <a:fillRect/>
                          </a:stretch>
                        </pic:blipFill>
                        <pic:spPr>
                          <a:xfrm>
                            <a:off x="0" y="0"/>
                            <a:ext cx="617220" cy="758189"/>
                          </a:xfrm>
                          <a:prstGeom prst="rect">
                            <a:avLst/>
                          </a:prstGeom>
                        </pic:spPr>
                      </pic:pic>
                    </a:graphicData>
                  </a:graphic>
                </wp:inline>
              </w:drawing>
            </w:r>
          </w:p>
        </w:tc>
        <w:tc>
          <w:tcPr>
            <w:tcW w:w="721" w:type="dxa"/>
            <w:gridSpan w:val="4"/>
          </w:tcPr>
          <w:p w14:paraId="06AB1109" w14:textId="77777777" w:rsidR="00862892" w:rsidRDefault="00000000">
            <w:pPr>
              <w:spacing w:before="42" w:line="243" w:lineRule="exact"/>
              <w:ind w:firstLine="16"/>
              <w:textAlignment w:val="center"/>
            </w:pPr>
            <w:r>
              <w:drawing>
                <wp:inline distT="0" distB="0" distL="0" distR="0" wp14:anchorId="7C90B8DA" wp14:editId="57108771">
                  <wp:extent cx="386080" cy="154685"/>
                  <wp:effectExtent l="0" t="0" r="0" b="0"/>
                  <wp:docPr id="1741"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520"/>
                          <a:stretch>
                            <a:fillRect/>
                          </a:stretch>
                        </pic:blipFill>
                        <pic:spPr>
                          <a:xfrm>
                            <a:off x="0" y="0"/>
                            <a:ext cx="386080" cy="154685"/>
                          </a:xfrm>
                          <a:prstGeom prst="rect">
                            <a:avLst/>
                          </a:prstGeom>
                        </pic:spPr>
                      </pic:pic>
                    </a:graphicData>
                  </a:graphic>
                </wp:inline>
              </w:drawing>
            </w:r>
          </w:p>
        </w:tc>
        <w:tc>
          <w:tcPr>
            <w:tcW w:w="698" w:type="dxa"/>
          </w:tcPr>
          <w:p w14:paraId="6BB94774" w14:textId="77777777" w:rsidR="00862892" w:rsidRDefault="00000000">
            <w:pPr>
              <w:spacing w:line="555" w:lineRule="exact"/>
              <w:ind w:firstLine="16"/>
              <w:textAlignment w:val="center"/>
            </w:pPr>
            <w:r>
              <w:drawing>
                <wp:inline distT="0" distB="0" distL="0" distR="0" wp14:anchorId="3028EAD2" wp14:editId="2CC53BEE">
                  <wp:extent cx="429513" cy="352806"/>
                  <wp:effectExtent l="0" t="0" r="0" b="0"/>
                  <wp:docPr id="1742"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982"/>
                          <a:stretch>
                            <a:fillRect/>
                          </a:stretch>
                        </pic:blipFill>
                        <pic:spPr>
                          <a:xfrm>
                            <a:off x="0" y="0"/>
                            <a:ext cx="429513" cy="352806"/>
                          </a:xfrm>
                          <a:prstGeom prst="rect">
                            <a:avLst/>
                          </a:prstGeom>
                        </pic:spPr>
                      </pic:pic>
                    </a:graphicData>
                  </a:graphic>
                </wp:inline>
              </w:drawing>
            </w:r>
          </w:p>
        </w:tc>
        <w:tc>
          <w:tcPr>
            <w:tcW w:w="1683" w:type="dxa"/>
          </w:tcPr>
          <w:p w14:paraId="3DF72E64" w14:textId="77777777" w:rsidR="00862892" w:rsidRDefault="00000000">
            <w:pPr>
              <w:spacing w:before="42" w:line="877" w:lineRule="exact"/>
              <w:ind w:firstLine="17"/>
              <w:textAlignment w:val="center"/>
            </w:pPr>
            <w:r>
              <w:drawing>
                <wp:inline distT="0" distB="0" distL="0" distR="0" wp14:anchorId="2598D16F" wp14:editId="72A75D19">
                  <wp:extent cx="1054480" cy="557021"/>
                  <wp:effectExtent l="0" t="0" r="0" b="0"/>
                  <wp:docPr id="1743"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983"/>
                          <a:stretch>
                            <a:fillRect/>
                          </a:stretch>
                        </pic:blipFill>
                        <pic:spPr>
                          <a:xfrm>
                            <a:off x="0" y="0"/>
                            <a:ext cx="1054480" cy="557021"/>
                          </a:xfrm>
                          <a:prstGeom prst="rect">
                            <a:avLst/>
                          </a:prstGeom>
                        </pic:spPr>
                      </pic:pic>
                    </a:graphicData>
                  </a:graphic>
                </wp:inline>
              </w:drawing>
            </w:r>
          </w:p>
        </w:tc>
        <w:tc>
          <w:tcPr>
            <w:tcW w:w="712" w:type="dxa"/>
          </w:tcPr>
          <w:p w14:paraId="4EBB98E8" w14:textId="77777777" w:rsidR="00862892" w:rsidRDefault="00000000">
            <w:pPr>
              <w:spacing w:before="42" w:line="243" w:lineRule="exact"/>
              <w:ind w:firstLine="13"/>
              <w:textAlignment w:val="center"/>
            </w:pPr>
            <w:r>
              <w:drawing>
                <wp:inline distT="0" distB="0" distL="0" distR="0" wp14:anchorId="19AB76C1" wp14:editId="61F78887">
                  <wp:extent cx="438150" cy="154685"/>
                  <wp:effectExtent l="0" t="0" r="0" b="0"/>
                  <wp:docPr id="1744"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807"/>
                          <a:stretch>
                            <a:fillRect/>
                          </a:stretch>
                        </pic:blipFill>
                        <pic:spPr>
                          <a:xfrm>
                            <a:off x="0" y="0"/>
                            <a:ext cx="438150" cy="154685"/>
                          </a:xfrm>
                          <a:prstGeom prst="rect">
                            <a:avLst/>
                          </a:prstGeom>
                        </pic:spPr>
                      </pic:pic>
                    </a:graphicData>
                  </a:graphic>
                </wp:inline>
              </w:drawing>
            </w:r>
          </w:p>
          <w:p w14:paraId="0DE5C950" w14:textId="77777777" w:rsidR="00862892" w:rsidRDefault="00000000">
            <w:pPr>
              <w:spacing w:before="73" w:line="243" w:lineRule="exact"/>
              <w:ind w:firstLine="13"/>
              <w:textAlignment w:val="center"/>
            </w:pPr>
            <w:r>
              <w:drawing>
                <wp:inline distT="0" distB="0" distL="0" distR="0" wp14:anchorId="703D88A5" wp14:editId="03B00779">
                  <wp:extent cx="438150" cy="154685"/>
                  <wp:effectExtent l="0" t="0" r="0" b="0"/>
                  <wp:docPr id="1745"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807"/>
                          <a:stretch>
                            <a:fillRect/>
                          </a:stretch>
                        </pic:blipFill>
                        <pic:spPr>
                          <a:xfrm>
                            <a:off x="0" y="0"/>
                            <a:ext cx="438150" cy="154685"/>
                          </a:xfrm>
                          <a:prstGeom prst="rect">
                            <a:avLst/>
                          </a:prstGeom>
                        </pic:spPr>
                      </pic:pic>
                    </a:graphicData>
                  </a:graphic>
                </wp:inline>
              </w:drawing>
            </w:r>
          </w:p>
        </w:tc>
      </w:tr>
      <w:tr w:rsidR="00862892" w14:paraId="0D1E85B6" w14:textId="77777777">
        <w:trPr>
          <w:trHeight w:val="987"/>
        </w:trPr>
        <w:tc>
          <w:tcPr>
            <w:tcW w:w="998" w:type="dxa"/>
            <w:gridSpan w:val="3"/>
            <w:shd w:val="clear" w:color="auto" w:fill="DDE7ED"/>
          </w:tcPr>
          <w:p w14:paraId="2176D2EA" w14:textId="77777777" w:rsidR="00862892" w:rsidRDefault="00000000">
            <w:pPr>
              <w:spacing w:before="139"/>
              <w:ind w:left="28"/>
              <w:rPr>
                <w:sz w:val="15"/>
                <w:szCs w:val="15"/>
              </w:rPr>
            </w:pPr>
            <w:r>
              <w:drawing>
                <wp:anchor distT="0" distB="0" distL="0" distR="0" simplePos="0" relativeHeight="251642368" behindDoc="0" locked="0" layoutInCell="1" allowOverlap="1" wp14:anchorId="131B653B" wp14:editId="5EECB9EF">
                  <wp:simplePos x="0" y="0"/>
                  <wp:positionH relativeFrom="column">
                    <wp:posOffset>366395</wp:posOffset>
                  </wp:positionH>
                  <wp:positionV relativeFrom="paragraph">
                    <wp:posOffset>88392</wp:posOffset>
                  </wp:positionV>
                  <wp:extent cx="202692" cy="154685"/>
                  <wp:effectExtent l="0" t="0" r="0" b="0"/>
                  <wp:wrapNone/>
                  <wp:docPr id="1746"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402"/>
                          <a:stretch>
                            <a:fillRect/>
                          </a:stretch>
                        </pic:blipFill>
                        <pic:spPr>
                          <a:xfrm>
                            <a:off x="0" y="0"/>
                            <a:ext cx="202692" cy="154685"/>
                          </a:xfrm>
                          <a:prstGeom prst="rect">
                            <a:avLst/>
                          </a:prstGeom>
                        </pic:spPr>
                      </pic:pic>
                    </a:graphicData>
                  </a:graphic>
                </wp:anchor>
              </w:drawing>
            </w:r>
            <w:r>
              <w:rPr>
                <w:rFonts w:eastAsia="Arial"/>
                <w:color w:val="231F20"/>
                <w:spacing w:val="7"/>
                <w:sz w:val="15"/>
                <w:szCs w:val="15"/>
              </w:rPr>
              <w:t>2</w:t>
            </w:r>
            <w:r>
              <w:rPr>
                <w:rFonts w:eastAsia="Arial"/>
                <w:color w:val="231F20"/>
                <w:spacing w:val="6"/>
                <w:sz w:val="15"/>
                <w:szCs w:val="15"/>
              </w:rPr>
              <w:t>020</w:t>
            </w:r>
            <w:r>
              <w:rPr>
                <w:position w:val="-5"/>
                <w:sz w:val="15"/>
                <w:szCs w:val="15"/>
              </w:rPr>
              <w:drawing>
                <wp:inline distT="0" distB="0" distL="0" distR="0" wp14:anchorId="3BF0B007" wp14:editId="1B9DE2BF">
                  <wp:extent cx="193425" cy="154685"/>
                  <wp:effectExtent l="0" t="0" r="0" b="0"/>
                  <wp:docPr id="1747"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984"/>
                          <a:stretch>
                            <a:fillRect/>
                          </a:stretch>
                        </pic:blipFill>
                        <pic:spPr>
                          <a:xfrm>
                            <a:off x="0" y="0"/>
                            <a:ext cx="193425" cy="154685"/>
                          </a:xfrm>
                          <a:prstGeom prst="rect">
                            <a:avLst/>
                          </a:prstGeom>
                        </pic:spPr>
                      </pic:pic>
                    </a:graphicData>
                  </a:graphic>
                </wp:inline>
              </w:drawing>
            </w:r>
            <w:r>
              <w:rPr>
                <w:rFonts w:eastAsia="Arial"/>
                <w:color w:val="231F20"/>
                <w:spacing w:val="6"/>
                <w:sz w:val="15"/>
                <w:szCs w:val="15"/>
              </w:rPr>
              <w:t xml:space="preserve"> </w:t>
            </w:r>
            <w:r>
              <w:rPr>
                <w:rFonts w:eastAsia="Arial"/>
                <w:color w:val="231F20"/>
                <w:sz w:val="15"/>
                <w:szCs w:val="15"/>
              </w:rPr>
              <w:t>l</w:t>
            </w:r>
            <w:r>
              <w:rPr>
                <w:rFonts w:eastAsia="Arial"/>
                <w:color w:val="231F20"/>
                <w:spacing w:val="6"/>
                <w:sz w:val="15"/>
                <w:szCs w:val="15"/>
              </w:rPr>
              <w:t>2</w:t>
            </w:r>
          </w:p>
          <w:p w14:paraId="66860F88" w14:textId="77777777" w:rsidR="00862892" w:rsidRDefault="00000000">
            <w:pPr>
              <w:spacing w:before="36" w:line="315" w:lineRule="exact"/>
              <w:ind w:firstLine="4"/>
              <w:textAlignment w:val="center"/>
            </w:pPr>
            <w:r>
              <w:drawing>
                <wp:inline distT="0" distB="0" distL="0" distR="0" wp14:anchorId="131089F0" wp14:editId="7C8879C6">
                  <wp:extent cx="627126" cy="200405"/>
                  <wp:effectExtent l="0" t="0" r="0" b="0"/>
                  <wp:docPr id="1748"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985"/>
                          <a:stretch>
                            <a:fillRect/>
                          </a:stretch>
                        </pic:blipFill>
                        <pic:spPr>
                          <a:xfrm>
                            <a:off x="0" y="0"/>
                            <a:ext cx="627126" cy="200405"/>
                          </a:xfrm>
                          <a:prstGeom prst="rect">
                            <a:avLst/>
                          </a:prstGeom>
                        </pic:spPr>
                      </pic:pic>
                    </a:graphicData>
                  </a:graphic>
                </wp:inline>
              </w:drawing>
            </w:r>
          </w:p>
        </w:tc>
        <w:tc>
          <w:tcPr>
            <w:tcW w:w="1013" w:type="dxa"/>
            <w:shd w:val="clear" w:color="auto" w:fill="DDE7ED"/>
          </w:tcPr>
          <w:p w14:paraId="400EBAE9" w14:textId="44048AF4" w:rsidR="00862892" w:rsidRDefault="00000000">
            <w:pPr>
              <w:spacing w:before="3" w:line="216" w:lineRule="auto"/>
              <w:ind w:left="51"/>
              <w:rPr>
                <w:sz w:val="14"/>
                <w:szCs w:val="14"/>
              </w:rPr>
            </w:pPr>
            <w:r>
              <w:rPr>
                <w:sz w:val="21"/>
              </w:rPr>
              <mc:AlternateContent>
                <mc:Choice Requires="wpg">
                  <w:drawing>
                    <wp:anchor distT="0" distB="0" distL="114300" distR="114300" simplePos="0" relativeHeight="252234752" behindDoc="0" locked="0" layoutInCell="1" allowOverlap="1" wp14:anchorId="1AB4ACF9" wp14:editId="055FB738">
                      <wp:simplePos x="0" y="0"/>
                      <wp:positionH relativeFrom="rightMargin">
                        <wp:posOffset>-600075</wp:posOffset>
                      </wp:positionH>
                      <wp:positionV relativeFrom="topMargin">
                        <wp:posOffset>442595</wp:posOffset>
                      </wp:positionV>
                      <wp:extent cx="190500" cy="154940"/>
                      <wp:effectExtent l="9525" t="13970" r="9525" b="12065"/>
                      <wp:wrapNone/>
                      <wp:docPr id="112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1130" name="Picture 3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1132" name="Text Box 30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4ACF9" id="Group 299" o:spid="_x0000_s1828" style="position:absolute;left:0;text-align:left;margin-left:-47.25pt;margin-top:34.85pt;width:15pt;height:12.2pt;z-index:252234752;mso-position-horizontal-relative:right-margin-area;mso-position-vertical-relative:top-margin-area"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">
                      <v:shape id="Picture 301" o:spid="_x0000_s182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">
                        <v:imagedata r:id="rId383" o:title=""/>
                      </v:shape>
                      <v:shape id="Text Box 300" o:spid="_x0000_s183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90wwAAAN0AAAAPAAAAZHJzL2Rvd25yZXYueG1sRE9Ni8Iw&#10;EL0L/ocwgjdNVRC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hIufdMMAAADdAAAADwAA&#10;AAAAAAAAAAAAAAAHAgAAZHJzL2Rvd25yZXYueG1sUEsFBgAAAAADAAMAtwAAAPcCAAAAAA==&#10;" filled="f" stroked="f">
                        <v:textbox inset="0,0,0,0">
                          <w:txbxContent>
                            <w:p w14:paraId="22F62B05" w14:textId="77777777" w:rsidR="00862892" w:rsidRDefault="00000000">
                              <w:pPr>
                                <w:spacing w:before="71" w:line="222" w:lineRule="auto"/>
                                <w:ind w:left="170"/>
                                <w:rPr>
                                  <w:sz w:val="15"/>
                                  <w:szCs w:val="15"/>
                                </w:rPr>
                              </w:pPr>
                              <w:r>
                                <w:rPr>
                                  <w:rFonts w:eastAsia="Arial"/>
                                  <w:color w:val="231F20"/>
                                  <w:spacing w:val="7"/>
                                  <w:sz w:val="15"/>
                                  <w:szCs w:val="15"/>
                                </w:rPr>
                                <w:t>)</w:t>
                              </w:r>
                            </w:p>
                          </w:txbxContent>
                        </v:textbox>
                      </v:shape>
                      <w10:wrap anchorx="margin" anchory="margin"/>
                    </v:group>
                  </w:pict>
                </mc:Fallback>
              </mc:AlternateContent>
            </w:r>
            <w:r>
              <w:rPr>
                <w:sz w:val="21"/>
              </w:rPr>
              <mc:AlternateContent>
                <mc:Choice Requires="wpg">
                  <w:drawing>
                    <wp:anchor distT="0" distB="0" distL="114300" distR="114300" simplePos="0" relativeHeight="252233728" behindDoc="0" locked="0" layoutInCell="1" allowOverlap="1" wp14:anchorId="205C92AB" wp14:editId="538022FE">
                      <wp:simplePos x="0" y="0"/>
                      <wp:positionH relativeFrom="rightMargin">
                        <wp:posOffset>-641350</wp:posOffset>
                      </wp:positionH>
                      <wp:positionV relativeFrom="topMargin">
                        <wp:posOffset>205105</wp:posOffset>
                      </wp:positionV>
                      <wp:extent cx="640715" cy="382905"/>
                      <wp:effectExtent l="15875" t="14605" r="10160" b="12065"/>
                      <wp:wrapNone/>
                      <wp:docPr id="1123"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382905"/>
                                <a:chOff x="0" y="0"/>
                                <a:chExt cx="1009" cy="602"/>
                              </a:xfrm>
                            </wpg:grpSpPr>
                            <pic:pic xmlns:pic="http://schemas.openxmlformats.org/drawingml/2006/picture">
                              <pic:nvPicPr>
                                <pic:cNvPr id="1124" name="Picture 29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1009" cy="602"/>
                                </a:xfrm>
                                <a:prstGeom prst="rect">
                                  <a:avLst/>
                                </a:prstGeom>
                                <a:noFill/>
                                <a:extLst>
                                  <a:ext uri="{909E8E84-426E-40DD-AFC4-6F175D3DCCD1}">
                                    <a14:hiddenFill xmlns:a14="http://schemas.microsoft.com/office/drawing/2010/main">
                                      <a:solidFill>
                                        <a:srgbClr val="FFFFFF"/>
                                      </a:solidFill>
                                    </a14:hiddenFill>
                                  </a:ext>
                                </a:extLst>
                              </pic:spPr>
                            </pic:pic>
                            <wps:wsp>
                              <wps:cNvPr id="1126" name="Text Box 297"/>
                              <wps:cNvSpPr txBox="1">
                                <a:spLocks noChangeArrowheads="1"/>
                              </wps:cNvSpPr>
                              <wps:spPr bwMode="auto">
                                <a:xfrm>
                                  <a:off x="-20" y="-20"/>
                                  <a:ext cx="1049" cy="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C92AB" id="Group 296" o:spid="_x0000_s1831" style="position:absolute;left:0;text-align:left;margin-left:-50.5pt;margin-top:16.15pt;width:50.45pt;height:30.15pt;z-index:252233728;mso-position-horizontal-relative:right-margin-area;mso-position-vertical-relative:top-margin-area" coordsize="100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&#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">
                      <v:shape id="Picture 298" o:spid="_x0000_s1832" type="#_x0000_t75" style="position:absolute;width:1009;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">
                        <v:imagedata r:id="rId987" o:title=""/>
                      </v:shape>
                      <v:shape id="Text Box 297" o:spid="_x0000_s1833" type="#_x0000_t202" style="position:absolute;left:-20;top:-20;width:104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389CE4AC" w14:textId="77777777" w:rsidR="00862892" w:rsidRDefault="00862892">
                              <w:pPr>
                                <w:spacing w:line="400" w:lineRule="auto"/>
                              </w:pPr>
                            </w:p>
                            <w:p w14:paraId="75FD6496" w14:textId="77777777" w:rsidR="00862892" w:rsidRDefault="00000000">
                              <w:pPr>
                                <w:spacing w:before="43" w:line="222" w:lineRule="auto"/>
                                <w:ind w:left="49"/>
                                <w:rPr>
                                  <w:sz w:val="15"/>
                                  <w:szCs w:val="15"/>
                                </w:rPr>
                              </w:pPr>
                              <w:r>
                                <w:rPr>
                                  <w:rFonts w:eastAsia="Arial"/>
                                  <w:color w:val="231F20"/>
                                  <w:sz w:val="15"/>
                                  <w:szCs w:val="15"/>
                                </w:rPr>
                                <w:t>(</w:t>
                              </w:r>
                            </w:p>
                          </w:txbxContent>
                        </v:textbox>
                      </v:shape>
                      <w10:wrap anchorx="margin" anchory="margin"/>
                    </v:group>
                  </w:pict>
                </mc:Fallback>
              </mc:AlternateContent>
            </w:r>
            <w:r>
              <w:rPr>
                <w:rFonts w:eastAsia="Arial"/>
                <w:color w:val="231F20"/>
                <w:spacing w:val="55"/>
                <w:sz w:val="14"/>
                <w:szCs w:val="14"/>
              </w:rPr>
              <w:t>&amp;</w:t>
            </w:r>
            <w:r>
              <w:rPr>
                <w:rFonts w:eastAsia="Arial"/>
                <w:color w:val="231F20"/>
                <w:spacing w:val="51"/>
                <w:sz w:val="14"/>
                <w:szCs w:val="14"/>
              </w:rPr>
              <w:t xml:space="preserve"> .   2</w:t>
            </w:r>
          </w:p>
          <w:p w14:paraId="102542B5" w14:textId="77316DFF" w:rsidR="00862892" w:rsidRDefault="00000000">
            <w:pPr>
              <w:spacing w:line="228" w:lineRule="exact"/>
              <w:textAlignment w:val="center"/>
            </w:pPr>
            <w:r>
              <mc:AlternateContent>
                <mc:Choice Requires="wpg">
                  <w:drawing>
                    <wp:inline distT="0" distB="0" distL="0" distR="0" wp14:anchorId="57FCDB31" wp14:editId="5AD34CAD">
                      <wp:extent cx="640715" cy="145415"/>
                      <wp:effectExtent l="9525" t="19050" r="16510" b="35560"/>
                      <wp:docPr id="10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 cy="145415"/>
                                <a:chOff x="0" y="0"/>
                                <a:chExt cx="1009" cy="228"/>
                              </a:xfrm>
                            </wpg:grpSpPr>
                            <pic:pic xmlns:pic="http://schemas.openxmlformats.org/drawingml/2006/picture">
                              <pic:nvPicPr>
                                <pic:cNvPr id="1117" name="Picture 295"/>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14"/>
                                  <a:ext cx="1009" cy="243"/>
                                </a:xfrm>
                                <a:prstGeom prst="rect">
                                  <a:avLst/>
                                </a:prstGeom>
                                <a:noFill/>
                                <a:extLst>
                                  <a:ext uri="{909E8E84-426E-40DD-AFC4-6F175D3DCCD1}">
                                    <a14:hiddenFill xmlns:a14="http://schemas.microsoft.com/office/drawing/2010/main">
                                      <a:solidFill>
                                        <a:srgbClr val="FFFFFF"/>
                                      </a:solidFill>
                                    </a14:hiddenFill>
                                  </a:ext>
                                </a:extLst>
                              </pic:spPr>
                            </pic:pic>
                            <wps:wsp>
                              <wps:cNvPr id="1118" name="Text Box 294"/>
                              <wps:cNvSpPr txBox="1">
                                <a:spLocks noChangeArrowheads="1"/>
                              </wps:cNvSpPr>
                              <wps:spPr bwMode="auto">
                                <a:xfrm>
                                  <a:off x="-20" y="-34"/>
                                  <a:ext cx="1049"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wps:txbx>
                              <wps:bodyPr rot="0" vert="horz" wrap="square" lIns="0" tIns="0" rIns="0" bIns="0" anchor="t" anchorCtr="0" upright="1">
                                <a:noAutofit/>
                              </wps:bodyPr>
                            </wps:wsp>
                          </wpg:wgp>
                        </a:graphicData>
                      </a:graphic>
                    </wp:inline>
                  </w:drawing>
                </mc:Choice>
                <mc:Fallback>
                  <w:pict>
                    <v:group w14:anchorId="57FCDB31" id="Group 293" o:spid="_x0000_s1834" style="width:50.45pt;height:11.45pt;mso-position-horizontal-relative:char;mso-position-vertical-relative:line" coordsize="1009,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">
                      <v:shape id="Picture 295" o:spid="_x0000_s1835" type="#_x0000_t75" style="position:absolute;top:-14;width:10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">
                        <v:imagedata r:id="rId989" o:title=""/>
                      </v:shape>
                      <v:shape id="Text Box 294" o:spid="_x0000_s1836" type="#_x0000_t202" style="position:absolute;left:-20;top:-34;width:1049;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14:paraId="0BE04C02" w14:textId="77777777" w:rsidR="00862892" w:rsidRDefault="00000000">
                              <w:pPr>
                                <w:spacing w:before="71" w:line="190" w:lineRule="exact"/>
                                <w:ind w:left="223"/>
                                <w:rPr>
                                  <w:sz w:val="15"/>
                                  <w:szCs w:val="15"/>
                                </w:rPr>
                              </w:pPr>
                              <w:r>
                                <w:rPr>
                                  <w:rFonts w:eastAsia="Arial"/>
                                  <w:color w:val="231F20"/>
                                  <w:sz w:val="15"/>
                                  <w:szCs w:val="15"/>
                                </w:rPr>
                                <w:t>Off</w:t>
                              </w:r>
                              <w:r>
                                <w:rPr>
                                  <w:rFonts w:eastAsia="Arial"/>
                                  <w:color w:val="231F20"/>
                                  <w:spacing w:val="22"/>
                                  <w:sz w:val="15"/>
                                  <w:szCs w:val="15"/>
                                </w:rPr>
                                <w:t xml:space="preserve"> </w:t>
                              </w:r>
                              <w:r>
                                <w:rPr>
                                  <w:rFonts w:eastAsia="Arial"/>
                                  <w:color w:val="231F20"/>
                                  <w:spacing w:val="21"/>
                                  <w:sz w:val="15"/>
                                  <w:szCs w:val="15"/>
                                </w:rPr>
                                <w:t xml:space="preserve">    </w:t>
                              </w:r>
                              <w:r>
                                <w:rPr>
                                  <w:rFonts w:eastAsia="Arial"/>
                                  <w:color w:val="231F20"/>
                                  <w:sz w:val="15"/>
                                  <w:szCs w:val="15"/>
                                </w:rPr>
                                <w:t>Ho</w:t>
                              </w:r>
                            </w:p>
                          </w:txbxContent>
                        </v:textbox>
                      </v:shape>
                      <w10:anchorlock/>
                    </v:group>
                  </w:pict>
                </mc:Fallback>
              </mc:AlternateContent>
            </w:r>
          </w:p>
        </w:tc>
        <w:tc>
          <w:tcPr>
            <w:tcW w:w="1162" w:type="dxa"/>
            <w:shd w:val="clear" w:color="auto" w:fill="DDE7ED"/>
          </w:tcPr>
          <w:p w14:paraId="007CC6DD" w14:textId="77777777" w:rsidR="00862892" w:rsidRDefault="00000000">
            <w:pPr>
              <w:spacing w:before="190"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DE5CD19" w14:textId="77777777" w:rsidR="00862892" w:rsidRDefault="00000000">
            <w:pPr>
              <w:spacing w:before="126"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shd w:val="clear" w:color="auto" w:fill="DDE7ED"/>
          </w:tcPr>
          <w:p w14:paraId="03FA167F" w14:textId="77777777" w:rsidR="00862892" w:rsidRDefault="00000000">
            <w:pPr>
              <w:spacing w:before="139" w:line="243" w:lineRule="exact"/>
              <w:ind w:firstLine="15"/>
              <w:textAlignment w:val="center"/>
            </w:pPr>
            <w:r>
              <w:drawing>
                <wp:inline distT="0" distB="0" distL="0" distR="0" wp14:anchorId="1A71C5F6" wp14:editId="19C43C12">
                  <wp:extent cx="193548" cy="154685"/>
                  <wp:effectExtent l="0" t="0" r="0" b="0"/>
                  <wp:docPr id="1749"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318"/>
                          <a:stretch>
                            <a:fillRect/>
                          </a:stretch>
                        </pic:blipFill>
                        <pic:spPr>
                          <a:xfrm>
                            <a:off x="0" y="0"/>
                            <a:ext cx="193548" cy="154685"/>
                          </a:xfrm>
                          <a:prstGeom prst="rect">
                            <a:avLst/>
                          </a:prstGeom>
                        </pic:spPr>
                      </pic:pic>
                    </a:graphicData>
                  </a:graphic>
                </wp:inline>
              </w:drawing>
            </w:r>
          </w:p>
        </w:tc>
        <w:tc>
          <w:tcPr>
            <w:tcW w:w="721" w:type="dxa"/>
            <w:gridSpan w:val="4"/>
            <w:shd w:val="clear" w:color="auto" w:fill="DDE7ED"/>
          </w:tcPr>
          <w:p w14:paraId="2C3DBFFC" w14:textId="77777777" w:rsidR="00862892" w:rsidRDefault="00000000">
            <w:pPr>
              <w:spacing w:before="139" w:line="243" w:lineRule="exact"/>
              <w:ind w:firstLine="15"/>
              <w:textAlignment w:val="center"/>
            </w:pPr>
            <w:r>
              <w:drawing>
                <wp:inline distT="0" distB="0" distL="0" distR="0" wp14:anchorId="18413FE1" wp14:editId="1A3C5D34">
                  <wp:extent cx="445007" cy="154685"/>
                  <wp:effectExtent l="0" t="0" r="0" b="0"/>
                  <wp:docPr id="1750"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917"/>
                          <a:stretch>
                            <a:fillRect/>
                          </a:stretch>
                        </pic:blipFill>
                        <pic:spPr>
                          <a:xfrm>
                            <a:off x="0" y="0"/>
                            <a:ext cx="445007" cy="154685"/>
                          </a:xfrm>
                          <a:prstGeom prst="rect">
                            <a:avLst/>
                          </a:prstGeom>
                        </pic:spPr>
                      </pic:pic>
                    </a:graphicData>
                  </a:graphic>
                </wp:inline>
              </w:drawing>
            </w:r>
          </w:p>
          <w:p w14:paraId="57FAE2B7" w14:textId="77777777" w:rsidR="00862892" w:rsidRDefault="00000000">
            <w:pPr>
              <w:spacing w:before="72" w:line="243" w:lineRule="exact"/>
              <w:ind w:firstLine="15"/>
              <w:textAlignment w:val="center"/>
            </w:pPr>
            <w:r>
              <w:drawing>
                <wp:inline distT="0" distB="0" distL="0" distR="0" wp14:anchorId="18D04BCA" wp14:editId="09F84B32">
                  <wp:extent cx="202691" cy="154685"/>
                  <wp:effectExtent l="0" t="0" r="0" b="0"/>
                  <wp:docPr id="1751"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402"/>
                          <a:stretch>
                            <a:fillRect/>
                          </a:stretch>
                        </pic:blipFill>
                        <pic:spPr>
                          <a:xfrm>
                            <a:off x="0" y="0"/>
                            <a:ext cx="202691" cy="154685"/>
                          </a:xfrm>
                          <a:prstGeom prst="rect">
                            <a:avLst/>
                          </a:prstGeom>
                        </pic:spPr>
                      </pic:pic>
                    </a:graphicData>
                  </a:graphic>
                </wp:inline>
              </w:drawing>
            </w:r>
          </w:p>
        </w:tc>
        <w:tc>
          <w:tcPr>
            <w:tcW w:w="698" w:type="dxa"/>
            <w:shd w:val="clear" w:color="auto" w:fill="DDE7ED"/>
          </w:tcPr>
          <w:p w14:paraId="4ED85AD9" w14:textId="77777777" w:rsidR="00862892" w:rsidRDefault="00000000">
            <w:pPr>
              <w:spacing w:before="102" w:line="208" w:lineRule="auto"/>
              <w:ind w:left="27"/>
              <w:rPr>
                <w:rFonts w:ascii="Segoe UI Symbol" w:eastAsia="Segoe UI Symbol" w:hAnsi="Segoe UI Symbol" w:cs="Segoe UI Symbol"/>
                <w:sz w:val="15"/>
                <w:szCs w:val="15"/>
              </w:rPr>
            </w:pPr>
            <w:r>
              <w:drawing>
                <wp:anchor distT="0" distB="0" distL="0" distR="0" simplePos="0" relativeHeight="251639296" behindDoc="0" locked="0" layoutInCell="1" allowOverlap="1" wp14:anchorId="1569633B" wp14:editId="02E9D067">
                  <wp:simplePos x="0" y="0"/>
                  <wp:positionH relativeFrom="column">
                    <wp:posOffset>635</wp:posOffset>
                  </wp:positionH>
                  <wp:positionV relativeFrom="paragraph">
                    <wp:posOffset>142668</wp:posOffset>
                  </wp:positionV>
                  <wp:extent cx="440690" cy="375665"/>
                  <wp:effectExtent l="0" t="0" r="0" b="0"/>
                  <wp:wrapNone/>
                  <wp:docPr id="1752"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990"/>
                          <a:stretch>
                            <a:fillRect/>
                          </a:stretch>
                        </pic:blipFill>
                        <pic:spPr>
                          <a:xfrm>
                            <a:off x="0" y="0"/>
                            <a:ext cx="440690" cy="375665"/>
                          </a:xfrm>
                          <a:prstGeom prst="rect">
                            <a:avLst/>
                          </a:prstGeom>
                        </pic:spPr>
                      </pic:pic>
                    </a:graphicData>
                  </a:graphic>
                </wp:anchor>
              </w:drawing>
            </w:r>
            <w:r>
              <w:rPr>
                <w:rFonts w:eastAsia="Arial"/>
                <w:color w:val="231F20"/>
                <w:sz w:val="15"/>
                <w:szCs w:val="15"/>
              </w:rPr>
              <w:t>l</w:t>
            </w:r>
            <w:r>
              <w:rPr>
                <w:rFonts w:eastAsia="Arial"/>
                <w:color w:val="231F20"/>
                <w:spacing w:val="1"/>
                <w:sz w:val="15"/>
                <w:szCs w:val="15"/>
              </w:rPr>
              <w:t xml:space="preserve">.5 </w:t>
            </w:r>
            <w:r>
              <w:rPr>
                <w:rFonts w:ascii="Segoe UI Symbol" w:eastAsia="Segoe UI Symbol" w:hAnsi="Segoe UI Symbol" w:cs="Segoe UI Symbol"/>
                <w:color w:val="231F20"/>
                <w:sz w:val="15"/>
                <w:szCs w:val="15"/>
              </w:rPr>
              <w:t>☛</w:t>
            </w:r>
          </w:p>
          <w:p w14:paraId="5D2224E6" w14:textId="77777777" w:rsidR="00862892" w:rsidRDefault="00000000">
            <w:pPr>
              <w:spacing w:line="224" w:lineRule="auto"/>
              <w:ind w:left="38"/>
              <w:rPr>
                <w:rFonts w:ascii="Segoe UI Emoji" w:eastAsia="Segoe UI Emoji" w:hAnsi="Segoe UI Emoji" w:cs="Segoe UI Emoji"/>
                <w:sz w:val="15"/>
                <w:szCs w:val="15"/>
              </w:rPr>
            </w:pPr>
            <w:r>
              <w:rPr>
                <w:rFonts w:ascii="Segoe UI Emoji" w:eastAsia="Segoe UI Emoji" w:hAnsi="Segoe UI Emoji" w:cs="Segoe UI Emoji"/>
                <w:color w:val="231F20"/>
                <w:spacing w:val="59"/>
                <w:sz w:val="15"/>
                <w:szCs w:val="15"/>
              </w:rPr>
              <w:t>☕</w:t>
            </w:r>
          </w:p>
        </w:tc>
        <w:tc>
          <w:tcPr>
            <w:tcW w:w="1683" w:type="dxa"/>
          </w:tcPr>
          <w:p w14:paraId="01EE853E" w14:textId="4166A25D" w:rsidR="00862892" w:rsidRDefault="00000000">
            <w:pPr>
              <w:spacing w:before="224" w:line="762" w:lineRule="exact"/>
              <w:ind w:firstLine="1"/>
              <w:textAlignment w:val="center"/>
            </w:pPr>
            <w:r>
              <w:drawing>
                <wp:anchor distT="0" distB="0" distL="0" distR="0" simplePos="0" relativeHeight="251617792" behindDoc="1" locked="0" layoutInCell="1" allowOverlap="1" wp14:anchorId="20E70737" wp14:editId="5AA89FDA">
                  <wp:simplePos x="0" y="0"/>
                  <wp:positionH relativeFrom="rightMargin">
                    <wp:posOffset>-1064386</wp:posOffset>
                  </wp:positionH>
                  <wp:positionV relativeFrom="topMargin">
                    <wp:posOffset>-761</wp:posOffset>
                  </wp:positionV>
                  <wp:extent cx="1065276" cy="627126"/>
                  <wp:effectExtent l="0" t="0" r="0" b="0"/>
                  <wp:wrapNone/>
                  <wp:docPr id="1753"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991"/>
                          <a:stretch>
                            <a:fillRect/>
                          </a:stretch>
                        </pic:blipFill>
                        <pic:spPr>
                          <a:xfrm>
                            <a:off x="0" y="0"/>
                            <a:ext cx="1065276" cy="627126"/>
                          </a:xfrm>
                          <a:prstGeom prst="rect">
                            <a:avLst/>
                          </a:prstGeom>
                        </pic:spPr>
                      </pic:pic>
                    </a:graphicData>
                  </a:graphic>
                </wp:anchor>
              </w:drawing>
            </w:r>
            <w:r>
              <mc:AlternateContent>
                <mc:Choice Requires="wpg">
                  <w:drawing>
                    <wp:inline distT="0" distB="0" distL="0" distR="0" wp14:anchorId="32A8E495" wp14:editId="659FE024">
                      <wp:extent cx="1065530" cy="484505"/>
                      <wp:effectExtent l="0" t="0" r="1270" b="1270"/>
                      <wp:docPr id="1011"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484505"/>
                                <a:chOff x="0" y="0"/>
                                <a:chExt cx="1678" cy="763"/>
                              </a:xfrm>
                            </wpg:grpSpPr>
                            <pic:pic xmlns:pic="http://schemas.openxmlformats.org/drawingml/2006/picture">
                              <pic:nvPicPr>
                                <pic:cNvPr id="1026" name="Picture 292"/>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678" cy="763"/>
                                </a:xfrm>
                                <a:prstGeom prst="rect">
                                  <a:avLst/>
                                </a:prstGeom>
                                <a:noFill/>
                                <a:extLst>
                                  <a:ext uri="{909E8E84-426E-40DD-AFC4-6F175D3DCCD1}">
                                    <a14:hiddenFill xmlns:a14="http://schemas.microsoft.com/office/drawing/2010/main">
                                      <a:solidFill>
                                        <a:srgbClr val="FFFFFF"/>
                                      </a:solidFill>
                                    </a14:hiddenFill>
                                  </a:ext>
                                </a:extLst>
                              </pic:spPr>
                            </pic:pic>
                            <wps:wsp>
                              <wps:cNvPr id="1092" name="Text Box 291"/>
                              <wps:cNvSpPr txBox="1">
                                <a:spLocks noChangeArrowheads="1"/>
                              </wps:cNvSpPr>
                              <wps:spPr bwMode="auto">
                                <a:xfrm>
                                  <a:off x="5" y="31"/>
                                  <a:ext cx="1616"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wps:txbx>
                              <wps:bodyPr rot="0" vert="horz" wrap="square" lIns="0" tIns="0" rIns="0" bIns="0" anchor="t" anchorCtr="0" upright="1">
                                <a:noAutofit/>
                              </wps:bodyPr>
                            </wps:wsp>
                          </wpg:wgp>
                        </a:graphicData>
                      </a:graphic>
                    </wp:inline>
                  </w:drawing>
                </mc:Choice>
                <mc:Fallback>
                  <w:pict>
                    <v:group w14:anchorId="32A8E495" id="Group 290" o:spid="_x0000_s1837" style="width:83.9pt;height:38.15pt;mso-position-horizontal-relative:char;mso-position-vertical-relative:line" coordsize="167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">
                      <v:shape id="Picture 292" o:spid="_x0000_s1838" type="#_x0000_t75" style="position:absolute;width:167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">
                        <v:imagedata r:id="rId993" o:title=""/>
                      </v:shape>
                      <v:shape id="Text Box 291" o:spid="_x0000_s1839" type="#_x0000_t202" style="position:absolute;left:5;top:31;width:1616;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79FCFFF8" w14:textId="77777777" w:rsidR="00862892" w:rsidRDefault="00000000">
                              <w:pPr>
                                <w:spacing w:before="20" w:line="222" w:lineRule="auto"/>
                                <w:ind w:left="242"/>
                                <w:rPr>
                                  <w:sz w:val="15"/>
                                  <w:szCs w:val="15"/>
                                </w:rPr>
                              </w:pPr>
                              <w:r>
                                <w:rPr>
                                  <w:rFonts w:eastAsia="Arial"/>
                                  <w:color w:val="231F20"/>
                                  <w:spacing w:val="3"/>
                                  <w:sz w:val="15"/>
                                  <w:szCs w:val="15"/>
                                </w:rPr>
                                <w:t>(</w:t>
                              </w:r>
                              <w:r>
                                <w:rPr>
                                  <w:rFonts w:eastAsia="Arial"/>
                                  <w:color w:val="231F20"/>
                                  <w:spacing w:val="2"/>
                                  <w:sz w:val="15"/>
                                  <w:szCs w:val="15"/>
                                </w:rPr>
                                <w:t>7)</w:t>
                              </w:r>
                            </w:p>
                            <w:p w14:paraId="79F4B77D" w14:textId="77777777" w:rsidR="00862892" w:rsidRDefault="00000000">
                              <w:pPr>
                                <w:spacing w:before="180" w:line="228" w:lineRule="auto"/>
                                <w:ind w:left="20" w:right="20"/>
                                <w:rPr>
                                  <w:sz w:val="15"/>
                                  <w:szCs w:val="15"/>
                                </w:rPr>
                              </w:pP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eastAsia="Arial"/>
                                  <w:color w:val="231F20"/>
                                  <w:spacing w:val="2"/>
                                  <w:sz w:val="15"/>
                                  <w:szCs w:val="15"/>
                                </w:rPr>
                                <w:t>3</w:t>
                              </w:r>
                              <w:r>
                                <w:rPr>
                                  <w:rFonts w:eastAsia="Arial"/>
                                  <w:color w:val="231F20"/>
                                  <w:sz w:val="15"/>
                                  <w:szCs w:val="15"/>
                                </w:rPr>
                                <w:t>CEB</w:t>
                              </w:r>
                              <w:r>
                                <w:rPr>
                                  <w:rFonts w:ascii="Segoe UI Emoji" w:eastAsia="Segoe UI Emoji" w:hAnsi="Segoe UI Emoji" w:cs="Segoe UI Emoji"/>
                                  <w:color w:val="231F20"/>
                                  <w:spacing w:val="2"/>
                                  <w:sz w:val="15"/>
                                  <w:szCs w:val="15"/>
                                </w:rPr>
                                <w:t>↩</w:t>
                              </w:r>
                              <w:r>
                                <w:rPr>
                                  <w:rFonts w:ascii="Segoe UI Emoji" w:eastAsia="Segoe UI Emoji" w:hAnsi="Segoe UI Emoji" w:cs="Segoe UI Emoji"/>
                                  <w:color w:val="231F20"/>
                                  <w:sz w:val="15"/>
                                  <w:szCs w:val="15"/>
                                </w:rPr>
                                <w:t xml:space="preserve"> </w:t>
                              </w:r>
                              <w:r>
                                <w:rPr>
                                  <w:rFonts w:eastAsia="Arial"/>
                                  <w:color w:val="231F20"/>
                                  <w:spacing w:val="-15"/>
                                  <w:sz w:val="15"/>
                                  <w:szCs w:val="15"/>
                                </w:rPr>
                                <w:t>3</w:t>
                              </w:r>
                              <w:r>
                                <w:rPr>
                                  <w:rFonts w:eastAsia="Arial"/>
                                  <w:color w:val="231F20"/>
                                  <w:spacing w:val="-13"/>
                                  <w:sz w:val="15"/>
                                  <w:szCs w:val="15"/>
                                </w:rPr>
                                <w:t>CEB</w:t>
                              </w:r>
                            </w:p>
                          </w:txbxContent>
                        </v:textbox>
                      </v:shape>
                      <w10:anchorlock/>
                    </v:group>
                  </w:pict>
                </mc:Fallback>
              </mc:AlternateContent>
            </w:r>
          </w:p>
        </w:tc>
        <w:tc>
          <w:tcPr>
            <w:tcW w:w="712" w:type="dxa"/>
          </w:tcPr>
          <w:p w14:paraId="367A4E67" w14:textId="77777777" w:rsidR="00862892" w:rsidRDefault="00000000">
            <w:pPr>
              <w:spacing w:line="986" w:lineRule="exact"/>
              <w:ind w:firstLine="1"/>
              <w:textAlignment w:val="center"/>
            </w:pPr>
            <w:r>
              <w:drawing>
                <wp:inline distT="0" distB="0" distL="0" distR="0" wp14:anchorId="1455EC9E" wp14:editId="3F631DA0">
                  <wp:extent cx="445770" cy="626364"/>
                  <wp:effectExtent l="0" t="0" r="0" b="0"/>
                  <wp:docPr id="1754"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994"/>
                          <a:stretch>
                            <a:fillRect/>
                          </a:stretch>
                        </pic:blipFill>
                        <pic:spPr>
                          <a:xfrm>
                            <a:off x="0" y="0"/>
                            <a:ext cx="445770" cy="626364"/>
                          </a:xfrm>
                          <a:prstGeom prst="rect">
                            <a:avLst/>
                          </a:prstGeom>
                        </pic:spPr>
                      </pic:pic>
                    </a:graphicData>
                  </a:graphic>
                </wp:inline>
              </w:drawing>
            </w:r>
          </w:p>
        </w:tc>
      </w:tr>
      <w:tr w:rsidR="00862892" w14:paraId="4D368A7F" w14:textId="77777777">
        <w:trPr>
          <w:trHeight w:val="2107"/>
        </w:trPr>
        <w:tc>
          <w:tcPr>
            <w:tcW w:w="998" w:type="dxa"/>
            <w:gridSpan w:val="3"/>
          </w:tcPr>
          <w:p w14:paraId="66FC5BC0" w14:textId="77777777" w:rsidR="00862892" w:rsidRDefault="00000000">
            <w:pPr>
              <w:spacing w:line="329" w:lineRule="auto"/>
            </w:pPr>
            <w:r>
              <w:lastRenderedPageBreak/>
              <w:drawing>
                <wp:anchor distT="0" distB="0" distL="0" distR="0" simplePos="0" relativeHeight="251623936" behindDoc="1" locked="0" layoutInCell="1" allowOverlap="1" wp14:anchorId="58744DC1" wp14:editId="0B1CFBED">
                  <wp:simplePos x="0" y="0"/>
                  <wp:positionH relativeFrom="rightMargin">
                    <wp:posOffset>-256539</wp:posOffset>
                  </wp:positionH>
                  <wp:positionV relativeFrom="topMargin">
                    <wp:posOffset>397256</wp:posOffset>
                  </wp:positionV>
                  <wp:extent cx="256032" cy="154685"/>
                  <wp:effectExtent l="0" t="0" r="0" b="0"/>
                  <wp:wrapNone/>
                  <wp:docPr id="1755"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995"/>
                          <a:stretch>
                            <a:fillRect/>
                          </a:stretch>
                        </pic:blipFill>
                        <pic:spPr>
                          <a:xfrm>
                            <a:off x="0" y="0"/>
                            <a:ext cx="256032" cy="154685"/>
                          </a:xfrm>
                          <a:prstGeom prst="rect">
                            <a:avLst/>
                          </a:prstGeom>
                        </pic:spPr>
                      </pic:pic>
                    </a:graphicData>
                  </a:graphic>
                </wp:anchor>
              </w:drawing>
            </w:r>
            <w:r>
              <w:drawing>
                <wp:anchor distT="0" distB="0" distL="0" distR="0" simplePos="0" relativeHeight="251620864" behindDoc="1" locked="0" layoutInCell="1" allowOverlap="1" wp14:anchorId="6F46EE00" wp14:editId="12095560">
                  <wp:simplePos x="0" y="0"/>
                  <wp:positionH relativeFrom="rightMargin">
                    <wp:posOffset>-383793</wp:posOffset>
                  </wp:positionH>
                  <wp:positionV relativeFrom="topMargin">
                    <wp:posOffset>397256</wp:posOffset>
                  </wp:positionV>
                  <wp:extent cx="210312" cy="154685"/>
                  <wp:effectExtent l="0" t="0" r="0" b="0"/>
                  <wp:wrapNone/>
                  <wp:docPr id="1756"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618"/>
                          <a:stretch>
                            <a:fillRect/>
                          </a:stretch>
                        </pic:blipFill>
                        <pic:spPr>
                          <a:xfrm>
                            <a:off x="0" y="0"/>
                            <a:ext cx="210312" cy="154685"/>
                          </a:xfrm>
                          <a:prstGeom prst="rect">
                            <a:avLst/>
                          </a:prstGeom>
                        </pic:spPr>
                      </pic:pic>
                    </a:graphicData>
                  </a:graphic>
                </wp:anchor>
              </w:drawing>
            </w:r>
          </w:p>
          <w:p w14:paraId="7A58BD46" w14:textId="77777777" w:rsidR="00862892" w:rsidRDefault="00862892">
            <w:pPr>
              <w:spacing w:line="329" w:lineRule="auto"/>
            </w:pPr>
          </w:p>
          <w:p w14:paraId="39620F2E" w14:textId="77777777" w:rsidR="00862892" w:rsidRDefault="00000000">
            <w:pPr>
              <w:spacing w:before="43" w:line="200" w:lineRule="auto"/>
              <w:ind w:left="29"/>
              <w:rPr>
                <w:sz w:val="15"/>
                <w:szCs w:val="15"/>
              </w:rPr>
            </w:pPr>
            <w:r>
              <w:rPr>
                <w:rFonts w:eastAsia="Arial"/>
                <w:color w:val="231F20"/>
                <w:spacing w:val="11"/>
                <w:sz w:val="15"/>
                <w:szCs w:val="15"/>
              </w:rPr>
              <w:t>2</w:t>
            </w:r>
            <w:r>
              <w:rPr>
                <w:rFonts w:eastAsia="Arial"/>
                <w:color w:val="231F20"/>
                <w:spacing w:val="10"/>
                <w:sz w:val="15"/>
                <w:szCs w:val="15"/>
              </w:rPr>
              <w:t>020</w:t>
            </w:r>
          </w:p>
          <w:p w14:paraId="01ED2F28" w14:textId="77777777" w:rsidR="00862892" w:rsidRDefault="00000000">
            <w:pPr>
              <w:spacing w:before="93" w:line="243" w:lineRule="exact"/>
              <w:ind w:firstLine="20"/>
              <w:textAlignment w:val="center"/>
            </w:pPr>
            <w:r>
              <w:drawing>
                <wp:inline distT="0" distB="0" distL="0" distR="0" wp14:anchorId="2990D90F" wp14:editId="34E3E79F">
                  <wp:extent cx="201168" cy="154685"/>
                  <wp:effectExtent l="0" t="0" r="0" b="0"/>
                  <wp:docPr id="1757"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327"/>
                          <a:stretch>
                            <a:fillRect/>
                          </a:stretch>
                        </pic:blipFill>
                        <pic:spPr>
                          <a:xfrm>
                            <a:off x="0" y="0"/>
                            <a:ext cx="201168" cy="154685"/>
                          </a:xfrm>
                          <a:prstGeom prst="rect">
                            <a:avLst/>
                          </a:prstGeom>
                        </pic:spPr>
                      </pic:pic>
                    </a:graphicData>
                  </a:graphic>
                </wp:inline>
              </w:drawing>
            </w:r>
          </w:p>
        </w:tc>
        <w:tc>
          <w:tcPr>
            <w:tcW w:w="1013" w:type="dxa"/>
          </w:tcPr>
          <w:p w14:paraId="0336C409" w14:textId="77777777" w:rsidR="00862892" w:rsidRDefault="00862892">
            <w:pPr>
              <w:spacing w:line="256" w:lineRule="auto"/>
            </w:pPr>
          </w:p>
          <w:p w14:paraId="670B5114" w14:textId="77777777" w:rsidR="00862892" w:rsidRDefault="00862892">
            <w:pPr>
              <w:spacing w:line="257" w:lineRule="auto"/>
            </w:pPr>
          </w:p>
          <w:p w14:paraId="38326BDD" w14:textId="77777777" w:rsidR="00862892" w:rsidRDefault="00000000">
            <w:pPr>
              <w:spacing w:line="1050" w:lineRule="exact"/>
              <w:ind w:firstLine="14"/>
              <w:textAlignment w:val="center"/>
            </w:pPr>
            <w:r>
              <w:drawing>
                <wp:inline distT="0" distB="0" distL="0" distR="0" wp14:anchorId="26398A11" wp14:editId="087276B6">
                  <wp:extent cx="629665" cy="666750"/>
                  <wp:effectExtent l="0" t="0" r="0" b="0"/>
                  <wp:docPr id="1758"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996"/>
                          <a:stretch>
                            <a:fillRect/>
                          </a:stretch>
                        </pic:blipFill>
                        <pic:spPr>
                          <a:xfrm>
                            <a:off x="0" y="0"/>
                            <a:ext cx="629665" cy="666750"/>
                          </a:xfrm>
                          <a:prstGeom prst="rect">
                            <a:avLst/>
                          </a:prstGeom>
                        </pic:spPr>
                      </pic:pic>
                    </a:graphicData>
                  </a:graphic>
                </wp:inline>
              </w:drawing>
            </w:r>
          </w:p>
          <w:p w14:paraId="0160DC4C" w14:textId="77777777" w:rsidR="00862892" w:rsidRDefault="00000000">
            <w:pPr>
              <w:spacing w:before="77" w:line="255" w:lineRule="auto"/>
              <w:ind w:left="33" w:right="61" w:hanging="2"/>
              <w:rPr>
                <w:sz w:val="15"/>
                <w:szCs w:val="15"/>
              </w:rPr>
            </w:pPr>
            <w:r>
              <w:rPr>
                <w:rFonts w:eastAsia="Arial"/>
                <w:color w:val="231F20"/>
                <w:spacing w:val="-3"/>
                <w:w w:val="69"/>
                <w:sz w:val="15"/>
                <w:szCs w:val="15"/>
              </w:rPr>
              <w:t>(</w:t>
            </w:r>
            <w:r>
              <w:rPr>
                <w:rFonts w:ascii="Arial Unicode MS" w:eastAsia="Arial Unicode MS" w:hAnsi="Arial Unicode MS" w:cs="Arial Unicode MS"/>
                <w:color w:val="231F20"/>
                <w:spacing w:val="-3"/>
                <w:w w:val="69"/>
                <w:sz w:val="15"/>
                <w:szCs w:val="15"/>
              </w:rPr>
              <w:t>⃞⃞⃞⃞⃞⃞</w:t>
            </w:r>
            <w:r>
              <w:rPr>
                <w:rFonts w:eastAsia="Arial"/>
                <w:color w:val="231F20"/>
                <w:spacing w:val="-3"/>
                <w:w w:val="69"/>
                <w:sz w:val="15"/>
                <w:szCs w:val="15"/>
              </w:rPr>
              <w:t>)1JOH$</w:t>
            </w:r>
            <w:r>
              <w:rPr>
                <w:rFonts w:eastAsia="Arial"/>
                <w:color w:val="231F20"/>
                <w:spacing w:val="4"/>
                <w:w w:val="101"/>
                <w:sz w:val="15"/>
                <w:szCs w:val="15"/>
              </w:rPr>
              <w:t xml:space="preserve"> </w:t>
            </w:r>
            <w:r>
              <w:rPr>
                <w:rFonts w:eastAsia="Arial"/>
                <w:color w:val="231F20"/>
                <w:spacing w:val="17"/>
                <w:sz w:val="15"/>
                <w:szCs w:val="15"/>
              </w:rPr>
              <w:t>"</w:t>
            </w:r>
            <w:r>
              <w:rPr>
                <w:rFonts w:eastAsia="Arial"/>
                <w:color w:val="231F20"/>
                <w:spacing w:val="16"/>
                <w:sz w:val="15"/>
                <w:szCs w:val="15"/>
              </w:rPr>
              <w:t>1</w:t>
            </w:r>
          </w:p>
        </w:tc>
        <w:tc>
          <w:tcPr>
            <w:tcW w:w="1162" w:type="dxa"/>
          </w:tcPr>
          <w:p w14:paraId="7BF00F5F" w14:textId="77777777" w:rsidR="00862892" w:rsidRDefault="00862892">
            <w:pPr>
              <w:spacing w:line="315" w:lineRule="auto"/>
            </w:pPr>
          </w:p>
          <w:p w14:paraId="438A9F75" w14:textId="77777777" w:rsidR="00862892" w:rsidRDefault="00862892">
            <w:pPr>
              <w:spacing w:line="315" w:lineRule="auto"/>
            </w:pPr>
          </w:p>
          <w:p w14:paraId="381418C1" w14:textId="77777777" w:rsidR="00862892" w:rsidRDefault="00000000">
            <w:pPr>
              <w:spacing w:before="43" w:line="187" w:lineRule="exact"/>
              <w:ind w:left="28"/>
              <w:rPr>
                <w:sz w:val="15"/>
                <w:szCs w:val="15"/>
              </w:rPr>
            </w:pPr>
            <w:r>
              <w:rPr>
                <w:rFonts w:eastAsia="Arial"/>
                <w:color w:val="231F20"/>
                <w:spacing w:val="-9"/>
                <w:sz w:val="15"/>
                <w:szCs w:val="15"/>
              </w:rPr>
              <w:t>5</w:t>
            </w:r>
            <w:r>
              <w:rPr>
                <w:rFonts w:eastAsia="Arial"/>
                <w:color w:val="231F20"/>
                <w:spacing w:val="-5"/>
                <w:sz w:val="15"/>
                <w:szCs w:val="15"/>
              </w:rPr>
              <w:t>J%#</w:t>
            </w:r>
          </w:p>
        </w:tc>
        <w:tc>
          <w:tcPr>
            <w:tcW w:w="994" w:type="dxa"/>
          </w:tcPr>
          <w:p w14:paraId="7606885D" w14:textId="77777777" w:rsidR="00862892" w:rsidRDefault="00862892">
            <w:pPr>
              <w:spacing w:line="266" w:lineRule="auto"/>
            </w:pPr>
          </w:p>
          <w:p w14:paraId="73AA5955" w14:textId="77777777" w:rsidR="00862892" w:rsidRDefault="00862892">
            <w:pPr>
              <w:spacing w:line="266" w:lineRule="auto"/>
            </w:pPr>
          </w:p>
          <w:p w14:paraId="69321454" w14:textId="77777777" w:rsidR="00862892" w:rsidRDefault="00000000">
            <w:pPr>
              <w:spacing w:line="593" w:lineRule="exact"/>
              <w:ind w:firstLine="15"/>
              <w:textAlignment w:val="center"/>
            </w:pPr>
            <w:r>
              <w:drawing>
                <wp:inline distT="0" distB="0" distL="0" distR="0" wp14:anchorId="2A40D100" wp14:editId="139EBF46">
                  <wp:extent cx="564184" cy="376427"/>
                  <wp:effectExtent l="0" t="0" r="0" b="0"/>
                  <wp:docPr id="1759"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997"/>
                          <a:stretch>
                            <a:fillRect/>
                          </a:stretch>
                        </pic:blipFill>
                        <pic:spPr>
                          <a:xfrm>
                            <a:off x="0" y="0"/>
                            <a:ext cx="564184" cy="376427"/>
                          </a:xfrm>
                          <a:prstGeom prst="rect">
                            <a:avLst/>
                          </a:prstGeom>
                        </pic:spPr>
                      </pic:pic>
                    </a:graphicData>
                  </a:graphic>
                </wp:inline>
              </w:drawing>
            </w:r>
          </w:p>
        </w:tc>
        <w:tc>
          <w:tcPr>
            <w:tcW w:w="721" w:type="dxa"/>
            <w:gridSpan w:val="4"/>
          </w:tcPr>
          <w:p w14:paraId="4142BD7F" w14:textId="77777777" w:rsidR="00862892" w:rsidRDefault="00862892">
            <w:pPr>
              <w:spacing w:line="310" w:lineRule="auto"/>
            </w:pPr>
          </w:p>
          <w:p w14:paraId="386C88F4" w14:textId="77777777" w:rsidR="00862892" w:rsidRDefault="00862892">
            <w:pPr>
              <w:spacing w:line="311" w:lineRule="auto"/>
            </w:pPr>
          </w:p>
          <w:p w14:paraId="36CECDFC" w14:textId="77777777" w:rsidR="00862892" w:rsidRDefault="00000000">
            <w:pPr>
              <w:spacing w:line="244" w:lineRule="exact"/>
              <w:ind w:firstLine="15"/>
              <w:textAlignment w:val="center"/>
            </w:pPr>
            <w:r>
              <w:drawing>
                <wp:inline distT="0" distB="0" distL="0" distR="0" wp14:anchorId="4C1CA4D7" wp14:editId="01EC9FBB">
                  <wp:extent cx="445007" cy="154685"/>
                  <wp:effectExtent l="0" t="0" r="0" b="0"/>
                  <wp:docPr id="1760"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925"/>
                          <a:stretch>
                            <a:fillRect/>
                          </a:stretch>
                        </pic:blipFill>
                        <pic:spPr>
                          <a:xfrm>
                            <a:off x="0" y="0"/>
                            <a:ext cx="445007" cy="154685"/>
                          </a:xfrm>
                          <a:prstGeom prst="rect">
                            <a:avLst/>
                          </a:prstGeom>
                        </pic:spPr>
                      </pic:pic>
                    </a:graphicData>
                  </a:graphic>
                </wp:inline>
              </w:drawing>
            </w:r>
          </w:p>
        </w:tc>
        <w:tc>
          <w:tcPr>
            <w:tcW w:w="698" w:type="dxa"/>
          </w:tcPr>
          <w:p w14:paraId="36C1121E" w14:textId="77777777" w:rsidR="00862892" w:rsidRDefault="00862892">
            <w:pPr>
              <w:spacing w:line="269" w:lineRule="auto"/>
            </w:pPr>
          </w:p>
          <w:p w14:paraId="27E0CD03" w14:textId="77777777" w:rsidR="00862892" w:rsidRDefault="00862892">
            <w:pPr>
              <w:spacing w:line="270" w:lineRule="auto"/>
            </w:pPr>
          </w:p>
          <w:p w14:paraId="7625A3D5" w14:textId="77777777" w:rsidR="00862892" w:rsidRDefault="00000000">
            <w:pPr>
              <w:spacing w:before="50" w:line="225" w:lineRule="auto"/>
              <w:ind w:left="26"/>
              <w:rPr>
                <w:rFonts w:ascii="Segoe UI Symbol" w:eastAsia="Segoe UI Symbol" w:hAnsi="Segoe UI Symbol" w:cs="Segoe UI Symbol"/>
                <w:sz w:val="15"/>
                <w:szCs w:val="15"/>
              </w:rPr>
            </w:pPr>
            <w:r>
              <w:rPr>
                <w:rFonts w:eastAsia="Arial"/>
                <w:color w:val="231F20"/>
                <w:spacing w:val="-6"/>
                <w:sz w:val="15"/>
                <w:szCs w:val="15"/>
              </w:rPr>
              <w:t>2</w:t>
            </w:r>
            <w:r>
              <w:rPr>
                <w:rFonts w:eastAsia="Arial"/>
                <w:color w:val="231F20"/>
                <w:spacing w:val="-5"/>
                <w:sz w:val="15"/>
                <w:szCs w:val="15"/>
              </w:rPr>
              <w:t xml:space="preserve">.7 </w:t>
            </w:r>
            <w:r>
              <w:rPr>
                <w:rFonts w:ascii="Segoe UI Symbol" w:eastAsia="Segoe UI Symbol" w:hAnsi="Segoe UI Symbol" w:cs="Segoe UI Symbol"/>
                <w:color w:val="231F20"/>
                <w:spacing w:val="-5"/>
                <w:sz w:val="15"/>
                <w:szCs w:val="15"/>
              </w:rPr>
              <w:t>☛</w:t>
            </w:r>
          </w:p>
          <w:p w14:paraId="1D0B27FA" w14:textId="77777777" w:rsidR="00862892" w:rsidRDefault="00000000">
            <w:pPr>
              <w:spacing w:before="5" w:line="244" w:lineRule="exact"/>
              <w:ind w:firstLine="17"/>
              <w:textAlignment w:val="center"/>
            </w:pPr>
            <w:r>
              <w:drawing>
                <wp:inline distT="0" distB="0" distL="0" distR="0" wp14:anchorId="6DB87151" wp14:editId="57E02CF5">
                  <wp:extent cx="428751" cy="154685"/>
                  <wp:effectExtent l="0" t="0" r="0" b="0"/>
                  <wp:docPr id="1761"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998"/>
                          <a:stretch>
                            <a:fillRect/>
                          </a:stretch>
                        </pic:blipFill>
                        <pic:spPr>
                          <a:xfrm>
                            <a:off x="0" y="0"/>
                            <a:ext cx="428751" cy="154685"/>
                          </a:xfrm>
                          <a:prstGeom prst="rect">
                            <a:avLst/>
                          </a:prstGeom>
                        </pic:spPr>
                      </pic:pic>
                    </a:graphicData>
                  </a:graphic>
                </wp:inline>
              </w:drawing>
            </w:r>
          </w:p>
        </w:tc>
        <w:tc>
          <w:tcPr>
            <w:tcW w:w="1683" w:type="dxa"/>
          </w:tcPr>
          <w:p w14:paraId="50097690" w14:textId="7E36185C" w:rsidR="00862892" w:rsidRDefault="00000000">
            <w:pPr>
              <w:spacing w:before="133" w:line="241" w:lineRule="exact"/>
              <w:ind w:firstLine="17"/>
              <w:textAlignment w:val="center"/>
            </w:pPr>
            <w:r>
              <mc:AlternateContent>
                <mc:Choice Requires="wps">
                  <w:drawing>
                    <wp:anchor distT="0" distB="0" distL="114300" distR="114300" simplePos="0" relativeHeight="252235776" behindDoc="0" locked="0" layoutInCell="1" allowOverlap="1" wp14:anchorId="4E299F93" wp14:editId="7191B769">
                      <wp:simplePos x="0" y="0"/>
                      <wp:positionH relativeFrom="rightMargin">
                        <wp:posOffset>-1054735</wp:posOffset>
                      </wp:positionH>
                      <wp:positionV relativeFrom="topMargin">
                        <wp:posOffset>598805</wp:posOffset>
                      </wp:positionV>
                      <wp:extent cx="474980" cy="224155"/>
                      <wp:effectExtent l="2540" t="0" r="0" b="0"/>
                      <wp:wrapNone/>
                      <wp:docPr id="101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999"/>
                                                <a:stretch>
                                                  <a:fillRect/>
                                                </a:stretch>
                                              </pic:blipFill>
                                              <pic:spPr>
                                                <a:xfrm>
                                                  <a:off x="0" y="0"/>
                                                  <a:ext cx="374403" cy="115027"/>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99F93" id="Text Box 289" o:spid="_x0000_s1840" type="#_x0000_t202" style="position:absolute;left:0;text-align:left;margin-left:-83.05pt;margin-top:47.15pt;width:37.4pt;height:17.65pt;z-index:25223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" filled="f" stroked="f">
                      <v:textbox inset="0,0,0,0">
                        <w:txbxContent>
                          <w:p w14:paraId="20447B71" w14:textId="77777777" w:rsidR="00862892" w:rsidRDefault="00000000">
                            <w:pPr>
                              <w:spacing w:before="20" w:line="156" w:lineRule="exact"/>
                              <w:ind w:left="20" w:right="20" w:firstLine="579"/>
                            </w:pPr>
                            <w:r>
                              <w:rPr>
                                <w:rFonts w:ascii="Segoe UI Symbol" w:eastAsia="Segoe UI Symbol" w:hAnsi="Segoe UI Symbol" w:cs="Segoe UI Symbol"/>
                                <w:color w:val="231F20"/>
                                <w:spacing w:val="-7"/>
                                <w:sz w:val="15"/>
                                <w:szCs w:val="15"/>
                              </w:rPr>
                              <w:t>☷</w:t>
                            </w:r>
                            <w:r>
                              <w:rPr>
                                <w:rFonts w:ascii="Segoe UI Symbol" w:eastAsia="Segoe UI Symbol" w:hAnsi="Segoe UI Symbol" w:cs="Segoe UI Symbol"/>
                                <w:color w:val="231F20"/>
                                <w:sz w:val="15"/>
                                <w:szCs w:val="15"/>
                              </w:rPr>
                              <w:t xml:space="preserve"> </w:t>
                            </w:r>
                            <w:r>
                              <w:rPr>
                                <w:color w:val="231F20"/>
                                <w:position w:val="-3"/>
                              </w:rPr>
                              <w:drawing>
                                <wp:inline distT="0" distB="0" distL="0" distR="0" wp14:anchorId="668D2538" wp14:editId="4FD9D4A5">
                                  <wp:extent cx="374403" cy="115027"/>
                                  <wp:effectExtent l="0" t="0" r="0" b="0"/>
                                  <wp:docPr id="2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999"/>
                                          <a:stretch>
                                            <a:fillRect/>
                                          </a:stretch>
                                        </pic:blipFill>
                                        <pic:spPr>
                                          <a:xfrm>
                                            <a:off x="0" y="0"/>
                                            <a:ext cx="374403" cy="115027"/>
                                          </a:xfrm>
                                          <a:prstGeom prst="rect">
                                            <a:avLst/>
                                          </a:prstGeom>
                                        </pic:spPr>
                                      </pic:pic>
                                    </a:graphicData>
                                  </a:graphic>
                                </wp:inline>
                              </w:drawing>
                            </w:r>
                          </w:p>
                        </w:txbxContent>
                      </v:textbox>
                      <w10:wrap anchorx="margin" anchory="margin"/>
                    </v:shape>
                  </w:pict>
                </mc:Fallback>
              </mc:AlternateContent>
            </w:r>
            <w:r>
              <w:drawing>
                <wp:inline distT="0" distB="0" distL="0" distR="0" wp14:anchorId="2DDBABD0" wp14:editId="5F5B0322">
                  <wp:extent cx="1034338" cy="152765"/>
                  <wp:effectExtent l="0" t="0" r="0" b="0"/>
                  <wp:docPr id="1763"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1000"/>
                          <a:stretch>
                            <a:fillRect/>
                          </a:stretch>
                        </pic:blipFill>
                        <pic:spPr>
                          <a:xfrm>
                            <a:off x="0" y="0"/>
                            <a:ext cx="1034338" cy="152765"/>
                          </a:xfrm>
                          <a:prstGeom prst="rect">
                            <a:avLst/>
                          </a:prstGeom>
                        </pic:spPr>
                      </pic:pic>
                    </a:graphicData>
                  </a:graphic>
                </wp:inline>
              </w:drawing>
            </w:r>
          </w:p>
          <w:p w14:paraId="16165CDD" w14:textId="77777777" w:rsidR="00862892" w:rsidRDefault="00000000">
            <w:pPr>
              <w:spacing w:line="188" w:lineRule="exact"/>
              <w:ind w:left="30"/>
              <w:rPr>
                <w:sz w:val="15"/>
                <w:szCs w:val="15"/>
              </w:rPr>
            </w:pPr>
            <w:r>
              <w:rPr>
                <w:rFonts w:eastAsia="Arial"/>
                <w:color w:val="231F20"/>
                <w:sz w:val="15"/>
                <w:szCs w:val="15"/>
              </w:rPr>
              <w:t>LoginTriggering</w:t>
            </w:r>
            <w:r>
              <w:rPr>
                <w:rFonts w:eastAsia="Arial"/>
                <w:color w:val="231F20"/>
                <w:spacing w:val="50"/>
                <w:sz w:val="15"/>
                <w:szCs w:val="15"/>
              </w:rPr>
              <w:t>յ</w:t>
            </w:r>
            <w:r>
              <w:rPr>
                <w:rFonts w:eastAsia="Arial"/>
                <w:color w:val="231F20"/>
                <w:spacing w:val="48"/>
                <w:sz w:val="15"/>
                <w:szCs w:val="15"/>
              </w:rPr>
              <w:t>#"*</w:t>
            </w:r>
            <w:r>
              <w:rPr>
                <w:rFonts w:eastAsia="Arial"/>
                <w:color w:val="231F20"/>
                <w:sz w:val="15"/>
                <w:szCs w:val="15"/>
              </w:rPr>
              <w:t>Tri</w:t>
            </w:r>
          </w:p>
          <w:p w14:paraId="72F548FF" w14:textId="77777777" w:rsidR="00862892" w:rsidRDefault="00000000">
            <w:pPr>
              <w:spacing w:line="224" w:lineRule="exact"/>
              <w:ind w:left="23"/>
              <w:rPr>
                <w:sz w:val="15"/>
                <w:szCs w:val="15"/>
              </w:rPr>
            </w:pPr>
            <w:r>
              <w:drawing>
                <wp:anchor distT="0" distB="0" distL="0" distR="0" simplePos="0" relativeHeight="251654656" behindDoc="0" locked="0" layoutInCell="1" allowOverlap="1" wp14:anchorId="41940E83" wp14:editId="502C8FC6">
                  <wp:simplePos x="0" y="0"/>
                  <wp:positionH relativeFrom="column">
                    <wp:posOffset>11049</wp:posOffset>
                  </wp:positionH>
                  <wp:positionV relativeFrom="paragraph">
                    <wp:posOffset>205770</wp:posOffset>
                  </wp:positionV>
                  <wp:extent cx="842010" cy="370332"/>
                  <wp:effectExtent l="0" t="0" r="0" b="0"/>
                  <wp:wrapNone/>
                  <wp:docPr id="1764"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001"/>
                          <a:stretch>
                            <a:fillRect/>
                          </a:stretch>
                        </pic:blipFill>
                        <pic:spPr>
                          <a:xfrm>
                            <a:off x="0" y="0"/>
                            <a:ext cx="842010" cy="370332"/>
                          </a:xfrm>
                          <a:prstGeom prst="rect">
                            <a:avLst/>
                          </a:prstGeom>
                        </pic:spPr>
                      </pic:pic>
                    </a:graphicData>
                  </a:graphic>
                </wp:anchor>
              </w:drawing>
            </w:r>
            <w:r>
              <w:rPr>
                <w:rFonts w:eastAsia="Arial"/>
                <w:color w:val="231F20"/>
                <w:spacing w:val="-6"/>
                <w:position w:val="4"/>
                <w:sz w:val="15"/>
                <w:szCs w:val="15"/>
              </w:rPr>
              <w:t>g</w:t>
            </w:r>
            <w:r>
              <w:rPr>
                <w:rFonts w:eastAsia="Arial"/>
                <w:color w:val="231F20"/>
                <w:spacing w:val="-3"/>
                <w:position w:val="4"/>
                <w:sz w:val="15"/>
                <w:szCs w:val="15"/>
              </w:rPr>
              <w:t>gering</w:t>
            </w:r>
            <w:r>
              <w:rPr>
                <w:rFonts w:eastAsia="Arial"/>
                <w:color w:val="231F20"/>
                <w:spacing w:val="-6"/>
                <w:position w:val="4"/>
                <w:sz w:val="15"/>
                <w:szCs w:val="15"/>
              </w:rPr>
              <w:t>յ</w:t>
            </w:r>
          </w:p>
          <w:p w14:paraId="46FE601D" w14:textId="77777777" w:rsidR="00862892" w:rsidRDefault="00000000">
            <w:pPr>
              <w:spacing w:line="201" w:lineRule="auto"/>
              <w:ind w:left="30"/>
              <w:rPr>
                <w:sz w:val="15"/>
                <w:szCs w:val="15"/>
              </w:rPr>
            </w:pPr>
            <w:r>
              <w:rPr>
                <w:rFonts w:eastAsia="Arial"/>
                <w:color w:val="231F20"/>
                <w:sz w:val="15"/>
                <w:szCs w:val="15"/>
              </w:rPr>
              <w:t>PBUVF</w:t>
            </w:r>
            <w:r>
              <w:rPr>
                <w:rFonts w:eastAsia="Arial"/>
                <w:color w:val="231F20"/>
                <w:spacing w:val="11"/>
                <w:sz w:val="15"/>
                <w:szCs w:val="15"/>
              </w:rPr>
              <w:t xml:space="preserve">  </w:t>
            </w:r>
            <w:r>
              <w:rPr>
                <w:rFonts w:eastAsia="Arial"/>
                <w:color w:val="231F20"/>
                <w:spacing w:val="10"/>
                <w:sz w:val="15"/>
                <w:szCs w:val="15"/>
              </w:rPr>
              <w:t>.</w:t>
            </w:r>
          </w:p>
        </w:tc>
        <w:tc>
          <w:tcPr>
            <w:tcW w:w="712" w:type="dxa"/>
          </w:tcPr>
          <w:p w14:paraId="27BA0D95" w14:textId="77777777" w:rsidR="00862892" w:rsidRDefault="00862892">
            <w:pPr>
              <w:spacing w:line="310" w:lineRule="auto"/>
            </w:pPr>
          </w:p>
          <w:p w14:paraId="27A7C6D3" w14:textId="77777777" w:rsidR="00862892" w:rsidRDefault="00862892">
            <w:pPr>
              <w:spacing w:line="311" w:lineRule="auto"/>
            </w:pPr>
          </w:p>
          <w:p w14:paraId="6A83613E" w14:textId="77777777" w:rsidR="00862892" w:rsidRDefault="00000000">
            <w:pPr>
              <w:spacing w:line="244" w:lineRule="exact"/>
              <w:ind w:firstLine="14"/>
              <w:textAlignment w:val="center"/>
            </w:pPr>
            <w:r>
              <w:drawing>
                <wp:inline distT="0" distB="0" distL="0" distR="0" wp14:anchorId="03EF4F96" wp14:editId="0ECCEFF5">
                  <wp:extent cx="289178" cy="154685"/>
                  <wp:effectExtent l="0" t="0" r="0" b="0"/>
                  <wp:docPr id="1765"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70"/>
                          <a:stretch>
                            <a:fillRect/>
                          </a:stretch>
                        </pic:blipFill>
                        <pic:spPr>
                          <a:xfrm>
                            <a:off x="0" y="0"/>
                            <a:ext cx="289178" cy="154685"/>
                          </a:xfrm>
                          <a:prstGeom prst="rect">
                            <a:avLst/>
                          </a:prstGeom>
                        </pic:spPr>
                      </pic:pic>
                    </a:graphicData>
                  </a:graphic>
                </wp:inline>
              </w:drawing>
            </w:r>
          </w:p>
        </w:tc>
      </w:tr>
      <w:tr w:rsidR="00862892" w14:paraId="05F59C12" w14:textId="77777777">
        <w:trPr>
          <w:trHeight w:val="322"/>
        </w:trPr>
        <w:tc>
          <w:tcPr>
            <w:tcW w:w="998" w:type="dxa"/>
            <w:gridSpan w:val="3"/>
            <w:vMerge w:val="restart"/>
            <w:tcBorders>
              <w:bottom w:val="none" w:sz="2" w:space="0" w:color="000000"/>
            </w:tcBorders>
            <w:shd w:val="clear" w:color="auto" w:fill="DDE7ED"/>
          </w:tcPr>
          <w:p w14:paraId="406C1775" w14:textId="77777777" w:rsidR="00862892" w:rsidRDefault="00000000">
            <w:pPr>
              <w:spacing w:before="124" w:line="200" w:lineRule="auto"/>
              <w:ind w:left="29"/>
              <w:rPr>
                <w:sz w:val="15"/>
                <w:szCs w:val="15"/>
              </w:rPr>
            </w:pPr>
            <w:r>
              <w:drawing>
                <wp:anchor distT="0" distB="0" distL="0" distR="0" simplePos="0" relativeHeight="251651584" behindDoc="0" locked="0" layoutInCell="1" allowOverlap="1" wp14:anchorId="671E41E6" wp14:editId="04C68D6F">
                  <wp:simplePos x="0" y="0"/>
                  <wp:positionH relativeFrom="rightMargin">
                    <wp:posOffset>-256539</wp:posOffset>
                  </wp:positionH>
                  <wp:positionV relativeFrom="topMargin">
                    <wp:posOffset>28448</wp:posOffset>
                  </wp:positionV>
                  <wp:extent cx="256032" cy="154685"/>
                  <wp:effectExtent l="0" t="0" r="0" b="0"/>
                  <wp:wrapNone/>
                  <wp:docPr id="1766"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995"/>
                          <a:stretch>
                            <a:fillRect/>
                          </a:stretch>
                        </pic:blipFill>
                        <pic:spPr>
                          <a:xfrm>
                            <a:off x="0" y="0"/>
                            <a:ext cx="256032" cy="154685"/>
                          </a:xfrm>
                          <a:prstGeom prst="rect">
                            <a:avLst/>
                          </a:prstGeom>
                        </pic:spPr>
                      </pic:pic>
                    </a:graphicData>
                  </a:graphic>
                </wp:anchor>
              </w:drawing>
            </w:r>
            <w:r>
              <w:drawing>
                <wp:anchor distT="0" distB="0" distL="0" distR="0" simplePos="0" relativeHeight="251648512" behindDoc="0" locked="0" layoutInCell="1" allowOverlap="1" wp14:anchorId="4FF608FF" wp14:editId="0D760C67">
                  <wp:simplePos x="0" y="0"/>
                  <wp:positionH relativeFrom="rightMargin">
                    <wp:posOffset>-383793</wp:posOffset>
                  </wp:positionH>
                  <wp:positionV relativeFrom="topMargin">
                    <wp:posOffset>28448</wp:posOffset>
                  </wp:positionV>
                  <wp:extent cx="210312" cy="154685"/>
                  <wp:effectExtent l="0" t="0" r="0" b="0"/>
                  <wp:wrapNone/>
                  <wp:docPr id="1767"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618"/>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0DCCBDDF" w14:textId="77777777" w:rsidR="00862892" w:rsidRDefault="00000000">
            <w:pPr>
              <w:spacing w:before="56" w:line="316" w:lineRule="exact"/>
              <w:ind w:firstLine="4"/>
              <w:textAlignment w:val="center"/>
            </w:pPr>
            <w:r>
              <w:drawing>
                <wp:inline distT="0" distB="0" distL="0" distR="0" wp14:anchorId="76B29FE2" wp14:editId="3DAC9F5B">
                  <wp:extent cx="627126" cy="200786"/>
                  <wp:effectExtent l="0" t="0" r="0" b="0"/>
                  <wp:docPr id="1768"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002"/>
                          <a:stretch>
                            <a:fillRect/>
                          </a:stretch>
                        </pic:blipFill>
                        <pic:spPr>
                          <a:xfrm>
                            <a:off x="0" y="0"/>
                            <a:ext cx="627126" cy="200786"/>
                          </a:xfrm>
                          <a:prstGeom prst="rect">
                            <a:avLst/>
                          </a:prstGeom>
                        </pic:spPr>
                      </pic:pic>
                    </a:graphicData>
                  </a:graphic>
                </wp:inline>
              </w:drawing>
            </w:r>
          </w:p>
        </w:tc>
        <w:tc>
          <w:tcPr>
            <w:tcW w:w="1013" w:type="dxa"/>
            <w:vMerge w:val="restart"/>
            <w:tcBorders>
              <w:bottom w:val="none" w:sz="2" w:space="0" w:color="000000"/>
            </w:tcBorders>
          </w:tcPr>
          <w:p w14:paraId="029CC9BD" w14:textId="77777777" w:rsidR="00862892" w:rsidRDefault="00000000">
            <w:pPr>
              <w:spacing w:line="641" w:lineRule="exact"/>
              <w:textAlignment w:val="center"/>
            </w:pPr>
            <w:r>
              <w:drawing>
                <wp:inline distT="0" distB="0" distL="0" distR="0" wp14:anchorId="226A4273" wp14:editId="6183E7D4">
                  <wp:extent cx="638936" cy="406780"/>
                  <wp:effectExtent l="0" t="0" r="0" b="0"/>
                  <wp:docPr id="1769"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003"/>
                          <a:stretch>
                            <a:fillRect/>
                          </a:stretch>
                        </pic:blipFill>
                        <pic:spPr>
                          <a:xfrm>
                            <a:off x="0" y="0"/>
                            <a:ext cx="638936" cy="406780"/>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53F41434" w14:textId="77777777" w:rsidR="00862892" w:rsidRDefault="00000000">
            <w:pPr>
              <w:spacing w:before="96" w:line="332" w:lineRule="auto"/>
              <w:ind w:left="34" w:right="212" w:hanging="13"/>
              <w:rPr>
                <w:sz w:val="15"/>
                <w:szCs w:val="15"/>
              </w:rPr>
            </w:pPr>
            <w:r>
              <w:rPr>
                <w:rFonts w:eastAsia="Arial"/>
                <w:color w:val="231F20"/>
                <w:spacing w:val="103"/>
                <w:sz w:val="15"/>
                <w:szCs w:val="15"/>
              </w:rPr>
              <w:t>/</w:t>
            </w:r>
            <w:r>
              <w:rPr>
                <w:rFonts w:eastAsia="Arial"/>
                <w:color w:val="231F20"/>
                <w:sz w:val="15"/>
                <w:szCs w:val="15"/>
              </w:rPr>
              <w:t>FCVMB</w:t>
            </w:r>
            <w:r>
              <w:rPr>
                <w:rFonts w:eastAsia="Arial"/>
                <w:color w:val="231F20"/>
                <w:spacing w:val="103"/>
                <w:sz w:val="15"/>
                <w:szCs w:val="15"/>
              </w:rPr>
              <w:t>(</w:t>
            </w:r>
            <w:r>
              <w:rPr>
                <w:rFonts w:eastAsia="Arial"/>
                <w:color w:val="231F20"/>
                <w:sz w:val="15"/>
                <w:szCs w:val="15"/>
              </w:rPr>
              <w:t>S BQI</w:t>
            </w:r>
            <w:r>
              <w:rPr>
                <w:rFonts w:eastAsia="Arial"/>
                <w:color w:val="231F20"/>
                <w:spacing w:val="347"/>
                <w:sz w:val="15"/>
                <w:szCs w:val="15"/>
              </w:rPr>
              <w:t>)</w:t>
            </w:r>
          </w:p>
        </w:tc>
        <w:tc>
          <w:tcPr>
            <w:tcW w:w="994" w:type="dxa"/>
            <w:vMerge w:val="restart"/>
            <w:tcBorders>
              <w:bottom w:val="none" w:sz="2" w:space="0" w:color="000000"/>
            </w:tcBorders>
            <w:shd w:val="clear" w:color="auto" w:fill="DDE7ED"/>
          </w:tcPr>
          <w:p w14:paraId="55B7DFBD" w14:textId="77777777" w:rsidR="00862892" w:rsidRDefault="00000000">
            <w:pPr>
              <w:spacing w:before="95" w:line="353" w:lineRule="auto"/>
              <w:ind w:left="19" w:right="57" w:firstLine="4"/>
              <w:rPr>
                <w:sz w:val="15"/>
                <w:szCs w:val="15"/>
              </w:rPr>
            </w:pPr>
            <w:r>
              <w:rPr>
                <w:rFonts w:eastAsia="Arial"/>
                <w:color w:val="231F20"/>
                <w:spacing w:val="-3"/>
                <w:sz w:val="15"/>
                <w:szCs w:val="15"/>
              </w:rPr>
              <w:t>It</w:t>
            </w:r>
            <w:r>
              <w:rPr>
                <w:rFonts w:eastAsia="Arial"/>
                <w:color w:val="231F20"/>
                <w:spacing w:val="-6"/>
                <w:sz w:val="15"/>
                <w:szCs w:val="15"/>
              </w:rPr>
              <w:t xml:space="preserve"> </w:t>
            </w:r>
            <w:r>
              <w:rPr>
                <w:rFonts w:eastAsia="Arial"/>
                <w:color w:val="231F20"/>
                <w:spacing w:val="-3"/>
                <w:sz w:val="15"/>
                <w:szCs w:val="15"/>
              </w:rPr>
              <w:t>will</w:t>
            </w:r>
            <w:r>
              <w:rPr>
                <w:rFonts w:eastAsia="Arial"/>
                <w:color w:val="231F20"/>
                <w:spacing w:val="-4"/>
                <w:sz w:val="15"/>
                <w:szCs w:val="15"/>
              </w:rPr>
              <w:t xml:space="preserve"> </w:t>
            </w:r>
            <w:r>
              <w:rPr>
                <w:rFonts w:eastAsia="Arial"/>
                <w:color w:val="231F20"/>
                <w:spacing w:val="-3"/>
                <w:sz w:val="15"/>
                <w:szCs w:val="15"/>
              </w:rPr>
              <w:t>never be</w:t>
            </w:r>
            <w:r>
              <w:rPr>
                <w:rFonts w:eastAsia="Arial"/>
                <w:color w:val="231F20"/>
                <w:sz w:val="15"/>
                <w:szCs w:val="15"/>
              </w:rPr>
              <w:t xml:space="preserve"> </w:t>
            </w:r>
            <w:r>
              <w:rPr>
                <w:rFonts w:eastAsia="Arial"/>
                <w:color w:val="231F20"/>
                <w:spacing w:val="-4"/>
                <w:sz w:val="15"/>
                <w:szCs w:val="15"/>
              </w:rPr>
              <w:t>t</w:t>
            </w:r>
            <w:r>
              <w:rPr>
                <w:rFonts w:eastAsia="Arial"/>
                <w:color w:val="231F20"/>
                <w:spacing w:val="-3"/>
                <w:sz w:val="15"/>
                <w:szCs w:val="15"/>
              </w:rPr>
              <w:t>h</w:t>
            </w:r>
            <w:r>
              <w:rPr>
                <w:rFonts w:eastAsia="Arial"/>
                <w:color w:val="231F20"/>
                <w:spacing w:val="-2"/>
                <w:sz w:val="15"/>
                <w:szCs w:val="15"/>
              </w:rPr>
              <w:t>e</w:t>
            </w:r>
            <w:r>
              <w:rPr>
                <w:rFonts w:eastAsia="Arial"/>
                <w:color w:val="231F20"/>
                <w:spacing w:val="-4"/>
                <w:sz w:val="15"/>
                <w:szCs w:val="15"/>
              </w:rPr>
              <w:t xml:space="preserve"> </w:t>
            </w:r>
            <w:r>
              <w:rPr>
                <w:rFonts w:eastAsia="Arial"/>
                <w:color w:val="231F20"/>
                <w:spacing w:val="-2"/>
                <w:sz w:val="15"/>
                <w:szCs w:val="15"/>
              </w:rPr>
              <w:t>same</w:t>
            </w:r>
          </w:p>
        </w:tc>
        <w:tc>
          <w:tcPr>
            <w:tcW w:w="266" w:type="dxa"/>
            <w:gridSpan w:val="3"/>
            <w:tcBorders>
              <w:bottom w:val="none" w:sz="2" w:space="0" w:color="000000"/>
              <w:right w:val="none" w:sz="8" w:space="0" w:color="000000"/>
            </w:tcBorders>
            <w:shd w:val="clear" w:color="auto" w:fill="DDE7ED"/>
          </w:tcPr>
          <w:p w14:paraId="0A0F4622" w14:textId="77777777" w:rsidR="00862892" w:rsidRDefault="00000000">
            <w:pPr>
              <w:spacing w:before="122" w:line="203" w:lineRule="auto"/>
              <w:ind w:left="31"/>
              <w:rPr>
                <w:sz w:val="15"/>
                <w:szCs w:val="15"/>
              </w:rPr>
            </w:pPr>
            <w:r>
              <w:rPr>
                <w:rFonts w:eastAsia="Arial"/>
                <w:color w:val="231F20"/>
                <w:spacing w:val="-17"/>
                <w:sz w:val="15"/>
                <w:szCs w:val="15"/>
              </w:rPr>
              <w:t>1</w:t>
            </w:r>
            <w:r>
              <w:rPr>
                <w:rFonts w:eastAsia="Arial"/>
                <w:color w:val="231F20"/>
                <w:spacing w:val="-14"/>
                <w:sz w:val="15"/>
                <w:szCs w:val="15"/>
              </w:rPr>
              <w:t>SF</w:t>
            </w:r>
          </w:p>
        </w:tc>
        <w:tc>
          <w:tcPr>
            <w:tcW w:w="455" w:type="dxa"/>
            <w:tcBorders>
              <w:left w:val="none" w:sz="8" w:space="0" w:color="000000"/>
              <w:bottom w:val="none" w:sz="2" w:space="0" w:color="000000"/>
            </w:tcBorders>
            <w:shd w:val="clear" w:color="auto" w:fill="DDE7ED"/>
          </w:tcPr>
          <w:p w14:paraId="07022C1F" w14:textId="77777777" w:rsidR="00862892" w:rsidRDefault="00000000">
            <w:pPr>
              <w:spacing w:before="44" w:line="244" w:lineRule="exact"/>
              <w:ind w:firstLine="1"/>
              <w:textAlignment w:val="center"/>
            </w:pPr>
            <w:r>
              <w:drawing>
                <wp:inline distT="0" distB="0" distL="0" distR="0" wp14:anchorId="1C6196BF" wp14:editId="66E0D1FC">
                  <wp:extent cx="286511" cy="154685"/>
                  <wp:effectExtent l="0" t="0" r="0" b="0"/>
                  <wp:docPr id="1770"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04"/>
                          <a:stretch>
                            <a:fillRect/>
                          </a:stretch>
                        </pic:blipFill>
                        <pic:spPr>
                          <a:xfrm>
                            <a:off x="0" y="0"/>
                            <a:ext cx="286511" cy="154685"/>
                          </a:xfrm>
                          <a:prstGeom prst="rect">
                            <a:avLst/>
                          </a:prstGeom>
                        </pic:spPr>
                      </pic:pic>
                    </a:graphicData>
                  </a:graphic>
                </wp:inline>
              </w:drawing>
            </w:r>
          </w:p>
        </w:tc>
        <w:tc>
          <w:tcPr>
            <w:tcW w:w="698" w:type="dxa"/>
            <w:vMerge w:val="restart"/>
            <w:tcBorders>
              <w:bottom w:val="none" w:sz="2" w:space="0" w:color="000000"/>
            </w:tcBorders>
          </w:tcPr>
          <w:p w14:paraId="7963435A" w14:textId="77777777" w:rsidR="00862892" w:rsidRDefault="00000000">
            <w:pPr>
              <w:spacing w:line="641" w:lineRule="exact"/>
              <w:ind w:firstLine="1"/>
              <w:textAlignment w:val="center"/>
            </w:pPr>
            <w:r>
              <w:drawing>
                <wp:inline distT="0" distB="0" distL="0" distR="0" wp14:anchorId="59E49E04" wp14:editId="328EE7C1">
                  <wp:extent cx="439419" cy="406780"/>
                  <wp:effectExtent l="0" t="0" r="0" b="0"/>
                  <wp:docPr id="1771"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1005"/>
                          <a:stretch>
                            <a:fillRect/>
                          </a:stretch>
                        </pic:blipFill>
                        <pic:spPr>
                          <a:xfrm>
                            <a:off x="0" y="0"/>
                            <a:ext cx="439419" cy="40678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701BC655" w14:textId="77777777" w:rsidR="00862892" w:rsidRDefault="00000000">
            <w:pPr>
              <w:spacing w:before="5" w:line="222" w:lineRule="auto"/>
              <w:ind w:left="30"/>
              <w:rPr>
                <w:sz w:val="15"/>
                <w:szCs w:val="15"/>
              </w:rPr>
            </w:pPr>
            <w:r>
              <w:drawing>
                <wp:anchor distT="0" distB="0" distL="0" distR="0" simplePos="0" relativeHeight="251660800" behindDoc="0" locked="0" layoutInCell="1" allowOverlap="1" wp14:anchorId="2F5DAAF6" wp14:editId="53C46569">
                  <wp:simplePos x="0" y="0"/>
                  <wp:positionH relativeFrom="column">
                    <wp:posOffset>11049</wp:posOffset>
                  </wp:positionH>
                  <wp:positionV relativeFrom="paragraph">
                    <wp:posOffset>86024</wp:posOffset>
                  </wp:positionV>
                  <wp:extent cx="741972" cy="154685"/>
                  <wp:effectExtent l="0" t="0" r="0" b="0"/>
                  <wp:wrapNone/>
                  <wp:docPr id="1772"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006"/>
                          <a:stretch>
                            <a:fillRect/>
                          </a:stretch>
                        </pic:blipFill>
                        <pic:spPr>
                          <a:xfrm>
                            <a:off x="0" y="0"/>
                            <a:ext cx="741972" cy="154685"/>
                          </a:xfrm>
                          <a:prstGeom prst="rect">
                            <a:avLst/>
                          </a:prstGeom>
                        </pic:spPr>
                      </pic:pic>
                    </a:graphicData>
                  </a:graphic>
                </wp:anchor>
              </w:drawing>
            </w:r>
            <w:r>
              <w:drawing>
                <wp:anchor distT="0" distB="0" distL="0" distR="0" simplePos="0" relativeHeight="251657728" behindDoc="0" locked="0" layoutInCell="1" allowOverlap="1" wp14:anchorId="06138934" wp14:editId="58947E76">
                  <wp:simplePos x="0" y="0"/>
                  <wp:positionH relativeFrom="rightMargin">
                    <wp:posOffset>-779398</wp:posOffset>
                  </wp:positionH>
                  <wp:positionV relativeFrom="topMargin">
                    <wp:posOffset>254</wp:posOffset>
                  </wp:positionV>
                  <wp:extent cx="780288" cy="124967"/>
                  <wp:effectExtent l="0" t="0" r="0" b="0"/>
                  <wp:wrapNone/>
                  <wp:docPr id="1773"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1007"/>
                          <a:stretch>
                            <a:fillRect/>
                          </a:stretch>
                        </pic:blipFill>
                        <pic:spPr>
                          <a:xfrm>
                            <a:off x="0" y="0"/>
                            <a:ext cx="780288" cy="124967"/>
                          </a:xfrm>
                          <a:prstGeom prst="rect">
                            <a:avLst/>
                          </a:prstGeom>
                        </pic:spPr>
                      </pic:pic>
                    </a:graphicData>
                  </a:graphic>
                </wp:anchor>
              </w:drawing>
            </w:r>
            <w:r>
              <w:drawing>
                <wp:anchor distT="0" distB="0" distL="0" distR="0" simplePos="0" relativeHeight="251663872" behindDoc="0" locked="0" layoutInCell="1" allowOverlap="1" wp14:anchorId="6440A461" wp14:editId="3073403E">
                  <wp:simplePos x="0" y="0"/>
                  <wp:positionH relativeFrom="rightMargin">
                    <wp:posOffset>-1054480</wp:posOffset>
                  </wp:positionH>
                  <wp:positionV relativeFrom="topMargin">
                    <wp:posOffset>200152</wp:posOffset>
                  </wp:positionV>
                  <wp:extent cx="282321" cy="154685"/>
                  <wp:effectExtent l="0" t="0" r="0" b="0"/>
                  <wp:wrapNone/>
                  <wp:docPr id="1774"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008"/>
                          <a:stretch>
                            <a:fillRect/>
                          </a:stretch>
                        </pic:blipFill>
                        <pic:spPr>
                          <a:xfrm>
                            <a:off x="0" y="0"/>
                            <a:ext cx="282321" cy="154685"/>
                          </a:xfrm>
                          <a:prstGeom prst="rect">
                            <a:avLst/>
                          </a:prstGeom>
                        </pic:spPr>
                      </pic:pic>
                    </a:graphicData>
                  </a:graphic>
                </wp:anchor>
              </w:drawing>
            </w:r>
            <w:r>
              <w:rPr>
                <w:rFonts w:eastAsia="Arial"/>
                <w:color w:val="231F20"/>
                <w:spacing w:val="-6"/>
                <w:sz w:val="15"/>
                <w:szCs w:val="15"/>
              </w:rPr>
              <w:t>Login</w:t>
            </w:r>
            <w:r>
              <w:rPr>
                <w:rFonts w:eastAsia="Arial"/>
                <w:color w:val="231F20"/>
                <w:spacing w:val="-5"/>
                <w:sz w:val="15"/>
                <w:szCs w:val="15"/>
              </w:rPr>
              <w:t>D</w:t>
            </w:r>
          </w:p>
        </w:tc>
        <w:tc>
          <w:tcPr>
            <w:tcW w:w="712" w:type="dxa"/>
            <w:vMerge w:val="restart"/>
            <w:tcBorders>
              <w:bottom w:val="none" w:sz="2" w:space="0" w:color="000000"/>
            </w:tcBorders>
            <w:shd w:val="clear" w:color="auto" w:fill="DDE7ED"/>
          </w:tcPr>
          <w:p w14:paraId="7494A7C8" w14:textId="77777777" w:rsidR="00862892" w:rsidRDefault="00000000">
            <w:pPr>
              <w:spacing w:before="44" w:line="244" w:lineRule="exact"/>
              <w:ind w:firstLine="14"/>
              <w:textAlignment w:val="center"/>
            </w:pPr>
            <w:r>
              <w:drawing>
                <wp:inline distT="0" distB="0" distL="0" distR="0" wp14:anchorId="540783B7" wp14:editId="3F54F393">
                  <wp:extent cx="289178" cy="154685"/>
                  <wp:effectExtent l="0" t="0" r="0" b="0"/>
                  <wp:docPr id="1775"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70"/>
                          <a:stretch>
                            <a:fillRect/>
                          </a:stretch>
                        </pic:blipFill>
                        <pic:spPr>
                          <a:xfrm>
                            <a:off x="0" y="0"/>
                            <a:ext cx="289178" cy="154685"/>
                          </a:xfrm>
                          <a:prstGeom prst="rect">
                            <a:avLst/>
                          </a:prstGeom>
                        </pic:spPr>
                      </pic:pic>
                    </a:graphicData>
                  </a:graphic>
                </wp:inline>
              </w:drawing>
            </w:r>
          </w:p>
        </w:tc>
      </w:tr>
      <w:tr w:rsidR="00862892" w14:paraId="62DFCB73" w14:textId="77777777">
        <w:trPr>
          <w:trHeight w:val="319"/>
        </w:trPr>
        <w:tc>
          <w:tcPr>
            <w:tcW w:w="998" w:type="dxa"/>
            <w:gridSpan w:val="3"/>
            <w:vMerge/>
            <w:tcBorders>
              <w:top w:val="none" w:sz="2" w:space="0" w:color="000000"/>
            </w:tcBorders>
          </w:tcPr>
          <w:p w14:paraId="3A710E1F" w14:textId="77777777" w:rsidR="00862892" w:rsidRDefault="00862892"/>
        </w:tc>
        <w:tc>
          <w:tcPr>
            <w:tcW w:w="1013" w:type="dxa"/>
            <w:vMerge/>
            <w:tcBorders>
              <w:top w:val="none" w:sz="2" w:space="0" w:color="000000"/>
            </w:tcBorders>
          </w:tcPr>
          <w:p w14:paraId="1E377BDA" w14:textId="77777777" w:rsidR="00862892" w:rsidRDefault="00862892"/>
        </w:tc>
        <w:tc>
          <w:tcPr>
            <w:tcW w:w="1162" w:type="dxa"/>
            <w:vMerge/>
            <w:tcBorders>
              <w:top w:val="none" w:sz="2" w:space="0" w:color="000000"/>
            </w:tcBorders>
          </w:tcPr>
          <w:p w14:paraId="519723B3" w14:textId="77777777" w:rsidR="00862892" w:rsidRDefault="00862892"/>
        </w:tc>
        <w:tc>
          <w:tcPr>
            <w:tcW w:w="994" w:type="dxa"/>
            <w:vMerge/>
            <w:tcBorders>
              <w:top w:val="none" w:sz="2" w:space="0" w:color="000000"/>
            </w:tcBorders>
          </w:tcPr>
          <w:p w14:paraId="2E416B23" w14:textId="77777777" w:rsidR="00862892" w:rsidRDefault="00862892"/>
        </w:tc>
        <w:tc>
          <w:tcPr>
            <w:tcW w:w="721" w:type="dxa"/>
            <w:gridSpan w:val="4"/>
            <w:tcBorders>
              <w:top w:val="none" w:sz="2" w:space="0" w:color="000000"/>
            </w:tcBorders>
            <w:shd w:val="clear" w:color="auto" w:fill="DDE7ED"/>
          </w:tcPr>
          <w:p w14:paraId="1EB7E0C7" w14:textId="77777777" w:rsidR="00862892" w:rsidRDefault="00000000">
            <w:pPr>
              <w:spacing w:before="40" w:line="243" w:lineRule="exact"/>
              <w:ind w:firstLine="15"/>
              <w:textAlignment w:val="center"/>
            </w:pPr>
            <w:r>
              <w:drawing>
                <wp:inline distT="0" distB="0" distL="0" distR="0" wp14:anchorId="39111E0D" wp14:editId="60BAB5C8">
                  <wp:extent cx="344042" cy="154685"/>
                  <wp:effectExtent l="0" t="0" r="0" b="0"/>
                  <wp:docPr id="1776"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009"/>
                          <a:stretch>
                            <a:fillRect/>
                          </a:stretch>
                        </pic:blipFill>
                        <pic:spPr>
                          <a:xfrm>
                            <a:off x="0" y="0"/>
                            <a:ext cx="344042" cy="154685"/>
                          </a:xfrm>
                          <a:prstGeom prst="rect">
                            <a:avLst/>
                          </a:prstGeom>
                        </pic:spPr>
                      </pic:pic>
                    </a:graphicData>
                  </a:graphic>
                </wp:inline>
              </w:drawing>
            </w:r>
          </w:p>
        </w:tc>
        <w:tc>
          <w:tcPr>
            <w:tcW w:w="698" w:type="dxa"/>
            <w:vMerge/>
            <w:tcBorders>
              <w:top w:val="none" w:sz="2" w:space="0" w:color="000000"/>
            </w:tcBorders>
          </w:tcPr>
          <w:p w14:paraId="0F36FB93" w14:textId="77777777" w:rsidR="00862892" w:rsidRDefault="00862892"/>
        </w:tc>
        <w:tc>
          <w:tcPr>
            <w:tcW w:w="1683" w:type="dxa"/>
            <w:vMerge/>
            <w:tcBorders>
              <w:top w:val="none" w:sz="2" w:space="0" w:color="000000"/>
            </w:tcBorders>
          </w:tcPr>
          <w:p w14:paraId="4B5E029B" w14:textId="77777777" w:rsidR="00862892" w:rsidRDefault="00862892"/>
        </w:tc>
        <w:tc>
          <w:tcPr>
            <w:tcW w:w="712" w:type="dxa"/>
            <w:vMerge/>
            <w:tcBorders>
              <w:top w:val="none" w:sz="2" w:space="0" w:color="000000"/>
            </w:tcBorders>
          </w:tcPr>
          <w:p w14:paraId="7096C3BB" w14:textId="77777777" w:rsidR="00862892" w:rsidRDefault="00862892"/>
        </w:tc>
      </w:tr>
      <w:tr w:rsidR="00862892" w14:paraId="3DD92CAC" w14:textId="77777777">
        <w:trPr>
          <w:trHeight w:val="1686"/>
        </w:trPr>
        <w:tc>
          <w:tcPr>
            <w:tcW w:w="998" w:type="dxa"/>
            <w:gridSpan w:val="3"/>
          </w:tcPr>
          <w:p w14:paraId="3E8CF7FC" w14:textId="77777777" w:rsidR="00862892" w:rsidRDefault="00000000">
            <w:pPr>
              <w:spacing w:before="221" w:line="200" w:lineRule="auto"/>
              <w:ind w:left="29"/>
              <w:rPr>
                <w:sz w:val="15"/>
                <w:szCs w:val="15"/>
              </w:rPr>
            </w:pPr>
            <w:r>
              <w:drawing>
                <wp:anchor distT="0" distB="0" distL="0" distR="0" simplePos="0" relativeHeight="251614720" behindDoc="1" locked="0" layoutInCell="1" allowOverlap="1" wp14:anchorId="75DCAA6C" wp14:editId="47AD33CA">
                  <wp:simplePos x="0" y="0"/>
                  <wp:positionH relativeFrom="rightMargin">
                    <wp:posOffset>-256539</wp:posOffset>
                  </wp:positionH>
                  <wp:positionV relativeFrom="topMargin">
                    <wp:posOffset>90170</wp:posOffset>
                  </wp:positionV>
                  <wp:extent cx="256032" cy="154685"/>
                  <wp:effectExtent l="0" t="0" r="0" b="0"/>
                  <wp:wrapNone/>
                  <wp:docPr id="1777"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995"/>
                          <a:stretch>
                            <a:fillRect/>
                          </a:stretch>
                        </pic:blipFill>
                        <pic:spPr>
                          <a:xfrm>
                            <a:off x="0" y="0"/>
                            <a:ext cx="256032" cy="154685"/>
                          </a:xfrm>
                          <a:prstGeom prst="rect">
                            <a:avLst/>
                          </a:prstGeom>
                        </pic:spPr>
                      </pic:pic>
                    </a:graphicData>
                  </a:graphic>
                </wp:anchor>
              </w:drawing>
            </w:r>
            <w:r>
              <w:drawing>
                <wp:anchor distT="0" distB="0" distL="0" distR="0" simplePos="0" relativeHeight="251611648" behindDoc="1" locked="0" layoutInCell="1" allowOverlap="1" wp14:anchorId="0FD4B123" wp14:editId="469E72F6">
                  <wp:simplePos x="0" y="0"/>
                  <wp:positionH relativeFrom="rightMargin">
                    <wp:posOffset>-383793</wp:posOffset>
                  </wp:positionH>
                  <wp:positionV relativeFrom="topMargin">
                    <wp:posOffset>90170</wp:posOffset>
                  </wp:positionV>
                  <wp:extent cx="210312" cy="154685"/>
                  <wp:effectExtent l="0" t="0" r="0" b="0"/>
                  <wp:wrapNone/>
                  <wp:docPr id="1778"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618"/>
                          <a:stretch>
                            <a:fillRect/>
                          </a:stretch>
                        </pic:blipFill>
                        <pic:spPr>
                          <a:xfrm>
                            <a:off x="0" y="0"/>
                            <a:ext cx="210312" cy="154685"/>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p w14:paraId="41124607" w14:textId="77777777" w:rsidR="00862892" w:rsidRDefault="00000000">
            <w:pPr>
              <w:spacing w:before="93" w:line="243" w:lineRule="exact"/>
              <w:ind w:firstLine="20"/>
              <w:textAlignment w:val="center"/>
            </w:pPr>
            <w:r>
              <w:drawing>
                <wp:inline distT="0" distB="0" distL="0" distR="0" wp14:anchorId="1C62414C" wp14:editId="006FBF07">
                  <wp:extent cx="201168" cy="154686"/>
                  <wp:effectExtent l="0" t="0" r="0" b="0"/>
                  <wp:docPr id="1779"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327"/>
                          <a:stretch>
                            <a:fillRect/>
                          </a:stretch>
                        </pic:blipFill>
                        <pic:spPr>
                          <a:xfrm>
                            <a:off x="0" y="0"/>
                            <a:ext cx="201168" cy="154686"/>
                          </a:xfrm>
                          <a:prstGeom prst="rect">
                            <a:avLst/>
                          </a:prstGeom>
                        </pic:spPr>
                      </pic:pic>
                    </a:graphicData>
                  </a:graphic>
                </wp:inline>
              </w:drawing>
            </w:r>
          </w:p>
        </w:tc>
        <w:tc>
          <w:tcPr>
            <w:tcW w:w="1013" w:type="dxa"/>
          </w:tcPr>
          <w:p w14:paraId="75155F52" w14:textId="77777777" w:rsidR="00862892" w:rsidRDefault="00000000">
            <w:pPr>
              <w:spacing w:before="220" w:line="201" w:lineRule="auto"/>
              <w:ind w:left="14"/>
              <w:rPr>
                <w:sz w:val="15"/>
                <w:szCs w:val="15"/>
              </w:rPr>
            </w:pPr>
            <w:r>
              <w:rPr>
                <w:rFonts w:eastAsia="Arial"/>
                <w:color w:val="231F20"/>
                <w:spacing w:val="-4"/>
                <w:w w:val="65"/>
                <w:sz w:val="15"/>
                <w:szCs w:val="15"/>
              </w:rPr>
              <w:t>JMMJ</w:t>
            </w:r>
          </w:p>
        </w:tc>
        <w:tc>
          <w:tcPr>
            <w:tcW w:w="1162" w:type="dxa"/>
          </w:tcPr>
          <w:p w14:paraId="4FF6B264" w14:textId="77777777" w:rsidR="00862892" w:rsidRDefault="00000000">
            <w:pPr>
              <w:spacing w:before="220" w:line="201" w:lineRule="auto"/>
              <w:ind w:left="39"/>
              <w:rPr>
                <w:sz w:val="15"/>
                <w:szCs w:val="15"/>
              </w:rPr>
            </w:pPr>
            <w:r>
              <w:rPr>
                <w:rFonts w:eastAsia="Arial"/>
                <w:color w:val="231F20"/>
                <w:spacing w:val="-12"/>
                <w:sz w:val="15"/>
                <w:szCs w:val="15"/>
              </w:rPr>
              <w:t>.</w:t>
            </w:r>
            <w:r>
              <w:rPr>
                <w:rFonts w:eastAsia="Arial"/>
                <w:color w:val="231F20"/>
                <w:spacing w:val="-10"/>
                <w:sz w:val="15"/>
                <w:szCs w:val="15"/>
              </w:rPr>
              <w:t xml:space="preserve"> JMWVT</w:t>
            </w:r>
          </w:p>
        </w:tc>
        <w:tc>
          <w:tcPr>
            <w:tcW w:w="994" w:type="dxa"/>
          </w:tcPr>
          <w:p w14:paraId="46268BDB" w14:textId="77777777" w:rsidR="00862892" w:rsidRDefault="00000000">
            <w:pPr>
              <w:spacing w:before="142" w:line="1194" w:lineRule="exact"/>
              <w:ind w:firstLine="15"/>
              <w:textAlignment w:val="center"/>
            </w:pPr>
            <w:r>
              <w:drawing>
                <wp:inline distT="0" distB="0" distL="0" distR="0" wp14:anchorId="5A002EC8" wp14:editId="540F942F">
                  <wp:extent cx="617220" cy="758189"/>
                  <wp:effectExtent l="0" t="0" r="0" b="0"/>
                  <wp:docPr id="1780"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010"/>
                          <a:stretch>
                            <a:fillRect/>
                          </a:stretch>
                        </pic:blipFill>
                        <pic:spPr>
                          <a:xfrm>
                            <a:off x="0" y="0"/>
                            <a:ext cx="617220" cy="758189"/>
                          </a:xfrm>
                          <a:prstGeom prst="rect">
                            <a:avLst/>
                          </a:prstGeom>
                        </pic:spPr>
                      </pic:pic>
                    </a:graphicData>
                  </a:graphic>
                </wp:inline>
              </w:drawing>
            </w:r>
          </w:p>
          <w:p w14:paraId="4FD02F1E" w14:textId="77777777" w:rsidR="00862892" w:rsidRDefault="00000000">
            <w:pPr>
              <w:spacing w:before="71" w:line="244" w:lineRule="exact"/>
              <w:ind w:firstLine="15"/>
              <w:textAlignment w:val="center"/>
            </w:pPr>
            <w:r>
              <w:drawing>
                <wp:inline distT="0" distB="0" distL="0" distR="0" wp14:anchorId="74B4B918" wp14:editId="542DCEBF">
                  <wp:extent cx="482917" cy="154685"/>
                  <wp:effectExtent l="0" t="0" r="0" b="0"/>
                  <wp:docPr id="1781"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804"/>
                          <a:stretch>
                            <a:fillRect/>
                          </a:stretch>
                        </pic:blipFill>
                        <pic:spPr>
                          <a:xfrm>
                            <a:off x="0" y="0"/>
                            <a:ext cx="482917" cy="154685"/>
                          </a:xfrm>
                          <a:prstGeom prst="rect">
                            <a:avLst/>
                          </a:prstGeom>
                        </pic:spPr>
                      </pic:pic>
                    </a:graphicData>
                  </a:graphic>
                </wp:inline>
              </w:drawing>
            </w:r>
          </w:p>
        </w:tc>
        <w:tc>
          <w:tcPr>
            <w:tcW w:w="721" w:type="dxa"/>
            <w:gridSpan w:val="4"/>
          </w:tcPr>
          <w:p w14:paraId="00AC7495" w14:textId="77777777" w:rsidR="00862892" w:rsidRDefault="00000000">
            <w:pPr>
              <w:spacing w:before="142" w:line="243" w:lineRule="exact"/>
              <w:ind w:firstLine="15"/>
              <w:textAlignment w:val="center"/>
            </w:pPr>
            <w:r>
              <w:drawing>
                <wp:inline distT="0" distB="0" distL="0" distR="0" wp14:anchorId="7C614721" wp14:editId="3AF2C3B6">
                  <wp:extent cx="445007" cy="154685"/>
                  <wp:effectExtent l="0" t="0" r="0" b="0"/>
                  <wp:docPr id="1782"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011"/>
                          <a:stretch>
                            <a:fillRect/>
                          </a:stretch>
                        </pic:blipFill>
                        <pic:spPr>
                          <a:xfrm>
                            <a:off x="0" y="0"/>
                            <a:ext cx="445007" cy="154685"/>
                          </a:xfrm>
                          <a:prstGeom prst="rect">
                            <a:avLst/>
                          </a:prstGeom>
                        </pic:spPr>
                      </pic:pic>
                    </a:graphicData>
                  </a:graphic>
                </wp:inline>
              </w:drawing>
            </w:r>
          </w:p>
          <w:p w14:paraId="73013412" w14:textId="77777777" w:rsidR="00862892" w:rsidRDefault="00000000">
            <w:pPr>
              <w:spacing w:before="73" w:line="243" w:lineRule="exact"/>
              <w:ind w:firstLine="15"/>
              <w:textAlignment w:val="center"/>
            </w:pPr>
            <w:r>
              <w:drawing>
                <wp:inline distT="0" distB="0" distL="0" distR="0" wp14:anchorId="0E4AE760" wp14:editId="6A9B0193">
                  <wp:extent cx="202691" cy="154686"/>
                  <wp:effectExtent l="0" t="0" r="0" b="0"/>
                  <wp:docPr id="1783"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402"/>
                          <a:stretch>
                            <a:fillRect/>
                          </a:stretch>
                        </pic:blipFill>
                        <pic:spPr>
                          <a:xfrm>
                            <a:off x="0" y="0"/>
                            <a:ext cx="202691" cy="154686"/>
                          </a:xfrm>
                          <a:prstGeom prst="rect">
                            <a:avLst/>
                          </a:prstGeom>
                        </pic:spPr>
                      </pic:pic>
                    </a:graphicData>
                  </a:graphic>
                </wp:inline>
              </w:drawing>
            </w:r>
          </w:p>
        </w:tc>
        <w:tc>
          <w:tcPr>
            <w:tcW w:w="698" w:type="dxa"/>
          </w:tcPr>
          <w:p w14:paraId="10377C5F" w14:textId="77777777" w:rsidR="00862892" w:rsidRDefault="00000000">
            <w:pPr>
              <w:spacing w:before="111" w:line="200" w:lineRule="auto"/>
              <w:ind w:left="27"/>
              <w:rPr>
                <w:sz w:val="15"/>
                <w:szCs w:val="15"/>
              </w:rPr>
            </w:pPr>
            <w:r>
              <w:drawing>
                <wp:anchor distT="0" distB="0" distL="0" distR="0" simplePos="0" relativeHeight="251630080" behindDoc="0" locked="0" layoutInCell="1" allowOverlap="1" wp14:anchorId="57984AFA" wp14:editId="071D6FDF">
                  <wp:simplePos x="0" y="0"/>
                  <wp:positionH relativeFrom="rightMargin">
                    <wp:posOffset>-202945</wp:posOffset>
                  </wp:positionH>
                  <wp:positionV relativeFrom="topMargin">
                    <wp:posOffset>20065</wp:posOffset>
                  </wp:positionV>
                  <wp:extent cx="204216" cy="154686"/>
                  <wp:effectExtent l="0" t="0" r="0" b="0"/>
                  <wp:wrapNone/>
                  <wp:docPr id="1784"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928"/>
                          <a:stretch>
                            <a:fillRect/>
                          </a:stretch>
                        </pic:blipFill>
                        <pic:spPr>
                          <a:xfrm>
                            <a:off x="0" y="0"/>
                            <a:ext cx="204216" cy="154686"/>
                          </a:xfrm>
                          <a:prstGeom prst="rect">
                            <a:avLst/>
                          </a:prstGeom>
                        </pic:spPr>
                      </pic:pic>
                    </a:graphicData>
                  </a:graphic>
                </wp:anchor>
              </w:drawing>
            </w:r>
            <w:r>
              <w:rPr>
                <w:rFonts w:eastAsia="Arial"/>
                <w:color w:val="231F20"/>
                <w:spacing w:val="7"/>
                <w:sz w:val="15"/>
                <w:szCs w:val="15"/>
              </w:rPr>
              <w:t>4300</w:t>
            </w:r>
          </w:p>
          <w:p w14:paraId="3BAB01D5" w14:textId="77777777" w:rsidR="00862892" w:rsidRDefault="00000000">
            <w:pPr>
              <w:spacing w:before="45" w:line="243" w:lineRule="exact"/>
              <w:ind w:firstLine="19"/>
              <w:textAlignment w:val="center"/>
            </w:pPr>
            <w:r>
              <w:drawing>
                <wp:inline distT="0" distB="0" distL="0" distR="0" wp14:anchorId="635582F7" wp14:editId="628E2548">
                  <wp:extent cx="300609" cy="154686"/>
                  <wp:effectExtent l="0" t="0" r="0" b="0"/>
                  <wp:docPr id="1785"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28"/>
                          <a:stretch>
                            <a:fillRect/>
                          </a:stretch>
                        </pic:blipFill>
                        <pic:spPr>
                          <a:xfrm>
                            <a:off x="0" y="0"/>
                            <a:ext cx="300609" cy="154686"/>
                          </a:xfrm>
                          <a:prstGeom prst="rect">
                            <a:avLst/>
                          </a:prstGeom>
                        </pic:spPr>
                      </pic:pic>
                    </a:graphicData>
                  </a:graphic>
                </wp:inline>
              </w:drawing>
            </w:r>
          </w:p>
          <w:p w14:paraId="2A72207F" w14:textId="77777777" w:rsidR="00862892" w:rsidRDefault="00000000">
            <w:pPr>
              <w:spacing w:before="25" w:line="243" w:lineRule="exact"/>
              <w:ind w:firstLine="17"/>
              <w:textAlignment w:val="center"/>
            </w:pPr>
            <w:r>
              <w:drawing>
                <wp:inline distT="0" distB="0" distL="0" distR="0" wp14:anchorId="0239160C" wp14:editId="630F8A7F">
                  <wp:extent cx="428751" cy="154685"/>
                  <wp:effectExtent l="0" t="0" r="0" b="0"/>
                  <wp:docPr id="1786"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998"/>
                          <a:stretch>
                            <a:fillRect/>
                          </a:stretch>
                        </pic:blipFill>
                        <pic:spPr>
                          <a:xfrm>
                            <a:off x="0" y="0"/>
                            <a:ext cx="428751" cy="154685"/>
                          </a:xfrm>
                          <a:prstGeom prst="rect">
                            <a:avLst/>
                          </a:prstGeom>
                        </pic:spPr>
                      </pic:pic>
                    </a:graphicData>
                  </a:graphic>
                </wp:inline>
              </w:drawing>
            </w:r>
          </w:p>
        </w:tc>
        <w:tc>
          <w:tcPr>
            <w:tcW w:w="1683" w:type="dxa"/>
          </w:tcPr>
          <w:p w14:paraId="775572FD" w14:textId="77777777" w:rsidR="00862892" w:rsidRDefault="00000000">
            <w:pPr>
              <w:spacing w:before="125" w:line="243" w:lineRule="exact"/>
              <w:ind w:firstLine="17"/>
              <w:textAlignment w:val="center"/>
            </w:pPr>
            <w:r>
              <w:drawing>
                <wp:inline distT="0" distB="0" distL="0" distR="0" wp14:anchorId="6641168F" wp14:editId="6A0B566C">
                  <wp:extent cx="834009" cy="154686"/>
                  <wp:effectExtent l="0" t="0" r="0" b="0"/>
                  <wp:docPr id="1787"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1012"/>
                          <a:stretch>
                            <a:fillRect/>
                          </a:stretch>
                        </pic:blipFill>
                        <pic:spPr>
                          <a:xfrm>
                            <a:off x="0" y="0"/>
                            <a:ext cx="834009" cy="154686"/>
                          </a:xfrm>
                          <a:prstGeom prst="rect">
                            <a:avLst/>
                          </a:prstGeom>
                        </pic:spPr>
                      </pic:pic>
                    </a:graphicData>
                  </a:graphic>
                </wp:inline>
              </w:drawing>
            </w:r>
          </w:p>
        </w:tc>
        <w:tc>
          <w:tcPr>
            <w:tcW w:w="712" w:type="dxa"/>
          </w:tcPr>
          <w:p w14:paraId="24293F5C" w14:textId="77777777" w:rsidR="00862892" w:rsidRDefault="00000000">
            <w:pPr>
              <w:spacing w:before="179" w:line="186" w:lineRule="auto"/>
              <w:ind w:left="179"/>
              <w:rPr>
                <w:rFonts w:ascii="Segoe UI Emoji" w:eastAsia="Segoe UI Emoji" w:hAnsi="Segoe UI Emoji" w:cs="Segoe UI Emoji"/>
                <w:sz w:val="14"/>
                <w:szCs w:val="14"/>
              </w:rPr>
            </w:pPr>
            <w:r>
              <w:drawing>
                <wp:anchor distT="0" distB="0" distL="0" distR="0" simplePos="0" relativeHeight="251608576" behindDoc="1" locked="0" layoutInCell="1" allowOverlap="1" wp14:anchorId="4FFF4B58" wp14:editId="6B1959FF">
                  <wp:simplePos x="0" y="0"/>
                  <wp:positionH relativeFrom="column">
                    <wp:posOffset>8382</wp:posOffset>
                  </wp:positionH>
                  <wp:positionV relativeFrom="paragraph">
                    <wp:posOffset>141</wp:posOffset>
                  </wp:positionV>
                  <wp:extent cx="438150" cy="236982"/>
                  <wp:effectExtent l="0" t="0" r="0" b="0"/>
                  <wp:wrapNone/>
                  <wp:docPr id="1788"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013"/>
                          <a:stretch>
                            <a:fillRect/>
                          </a:stretch>
                        </pic:blipFill>
                        <pic:spPr>
                          <a:xfrm>
                            <a:off x="0" y="0"/>
                            <a:ext cx="438150" cy="236982"/>
                          </a:xfrm>
                          <a:prstGeom prst="rect">
                            <a:avLst/>
                          </a:prstGeom>
                        </pic:spPr>
                      </pic:pic>
                    </a:graphicData>
                  </a:graphic>
                </wp:anchor>
              </w:drawing>
            </w:r>
            <w:r>
              <w:drawing>
                <wp:anchor distT="0" distB="0" distL="0" distR="0" simplePos="0" relativeHeight="251685376" behindDoc="0" locked="0" layoutInCell="1" allowOverlap="1" wp14:anchorId="1096F590" wp14:editId="5E81C536">
                  <wp:simplePos x="0" y="0"/>
                  <wp:positionH relativeFrom="column">
                    <wp:posOffset>9144</wp:posOffset>
                  </wp:positionH>
                  <wp:positionV relativeFrom="paragraph">
                    <wp:posOffset>192926</wp:posOffset>
                  </wp:positionV>
                  <wp:extent cx="437388" cy="358140"/>
                  <wp:effectExtent l="0" t="0" r="0" b="0"/>
                  <wp:wrapNone/>
                  <wp:docPr id="1789"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014"/>
                          <a:stretch>
                            <a:fillRect/>
                          </a:stretch>
                        </pic:blipFill>
                        <pic:spPr>
                          <a:xfrm>
                            <a:off x="0" y="0"/>
                            <a:ext cx="437388" cy="358140"/>
                          </a:xfrm>
                          <a:prstGeom prst="rect">
                            <a:avLst/>
                          </a:prstGeom>
                        </pic:spPr>
                      </pic:pic>
                    </a:graphicData>
                  </a:graphic>
                </wp:anchor>
              </w:drawing>
            </w:r>
            <w:r>
              <w:drawing>
                <wp:anchor distT="0" distB="0" distL="0" distR="0" simplePos="0" relativeHeight="251633152" behindDoc="0" locked="0" layoutInCell="1" allowOverlap="1" wp14:anchorId="5305EE3E" wp14:editId="0F597CE1">
                  <wp:simplePos x="0" y="0"/>
                  <wp:positionH relativeFrom="rightMargin">
                    <wp:posOffset>-224916</wp:posOffset>
                  </wp:positionH>
                  <wp:positionV relativeFrom="topMargin">
                    <wp:posOffset>82550</wp:posOffset>
                  </wp:positionV>
                  <wp:extent cx="185928" cy="154685"/>
                  <wp:effectExtent l="0" t="0" r="0" b="0"/>
                  <wp:wrapNone/>
                  <wp:docPr id="1790"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625"/>
                          <a:stretch>
                            <a:fillRect/>
                          </a:stretch>
                        </pic:blipFill>
                        <pic:spPr>
                          <a:xfrm>
                            <a:off x="0" y="0"/>
                            <a:ext cx="185928" cy="154685"/>
                          </a:xfrm>
                          <a:prstGeom prst="rect">
                            <a:avLst/>
                          </a:prstGeom>
                        </pic:spPr>
                      </pic:pic>
                    </a:graphicData>
                  </a:graphic>
                </wp:anchor>
              </w:drawing>
            </w:r>
            <w:r>
              <w:rPr>
                <w:rFonts w:ascii="Segoe UI Emoji" w:eastAsia="Segoe UI Emoji" w:hAnsi="Segoe UI Emoji" w:cs="Segoe UI Emoji"/>
                <w:color w:val="231F20"/>
                <w:spacing w:val="51"/>
                <w:sz w:val="14"/>
                <w:szCs w:val="14"/>
              </w:rPr>
              <w:t>☕</w:t>
            </w:r>
          </w:p>
          <w:p w14:paraId="5D70722E" w14:textId="110B7F4B" w:rsidR="00862892" w:rsidRDefault="00000000">
            <w:pPr>
              <w:spacing w:line="223" w:lineRule="exact"/>
              <w:ind w:firstLine="13"/>
              <w:textAlignment w:val="center"/>
            </w:pPr>
            <w:r>
              <mc:AlternateContent>
                <mc:Choice Requires="wpg">
                  <w:drawing>
                    <wp:inline distT="0" distB="0" distL="0" distR="0" wp14:anchorId="7BCD5F94" wp14:editId="1FFEE7B3">
                      <wp:extent cx="184785" cy="142240"/>
                      <wp:effectExtent l="9525" t="28575" r="15240" b="10160"/>
                      <wp:docPr id="955"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42240"/>
                                <a:chOff x="0" y="0"/>
                                <a:chExt cx="291" cy="223"/>
                              </a:xfrm>
                            </wpg:grpSpPr>
                            <pic:pic xmlns:pic="http://schemas.openxmlformats.org/drawingml/2006/picture">
                              <pic:nvPicPr>
                                <pic:cNvPr id="956" name="Picture 28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20"/>
                                  <a:ext cx="291" cy="243"/>
                                </a:xfrm>
                                <a:prstGeom prst="rect">
                                  <a:avLst/>
                                </a:prstGeom>
                                <a:noFill/>
                                <a:extLst>
                                  <a:ext uri="{909E8E84-426E-40DD-AFC4-6F175D3DCCD1}">
                                    <a14:hiddenFill xmlns:a14="http://schemas.microsoft.com/office/drawing/2010/main">
                                      <a:solidFill>
                                        <a:srgbClr val="FFFFFF"/>
                                      </a:solidFill>
                                    </a14:hiddenFill>
                                  </a:ext>
                                </a:extLst>
                              </pic:spPr>
                            </pic:pic>
                            <wps:wsp>
                              <wps:cNvPr id="1004" name="Text Box 287"/>
                              <wps:cNvSpPr txBox="1">
                                <a:spLocks noChangeArrowheads="1"/>
                              </wps:cNvSpPr>
                              <wps:spPr bwMode="auto">
                                <a:xfrm>
                                  <a:off x="-20" y="-40"/>
                                  <a:ext cx="33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wpg:wgp>
                        </a:graphicData>
                      </a:graphic>
                    </wp:inline>
                  </w:drawing>
                </mc:Choice>
                <mc:Fallback>
                  <w:pict>
                    <v:group w14:anchorId="7BCD5F94" id="Group 286" o:spid="_x0000_s1841" style="width:14.55pt;height:11.2pt;mso-position-horizontal-relative:char;mso-position-vertical-relative:line" coordsize="29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">
                      <v:shape id="Picture 288" o:spid="_x0000_s1842" type="#_x0000_t75" style="position:absolute;top:-20;width:2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">
                        <v:imagedata r:id="rId1015" o:title=""/>
                      </v:shape>
                      <v:shape id="Text Box 287" o:spid="_x0000_s1843" type="#_x0000_t202" style="position:absolute;left:-20;top:-40;width:33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04BB1743" w14:textId="77777777" w:rsidR="00862892" w:rsidRDefault="00000000">
                              <w:pPr>
                                <w:spacing w:before="96" w:line="208" w:lineRule="auto"/>
                                <w:ind w:left="158"/>
                                <w:rPr>
                                  <w:sz w:val="15"/>
                                  <w:szCs w:val="15"/>
                                </w:rPr>
                              </w:pPr>
                              <w:r>
                                <w:rPr>
                                  <w:rFonts w:eastAsia="Arial"/>
                                  <w:color w:val="231F20"/>
                                  <w:spacing w:val="9"/>
                                  <w:sz w:val="15"/>
                                  <w:szCs w:val="15"/>
                                </w:rPr>
                                <w:t>յ</w:t>
                              </w:r>
                            </w:p>
                          </w:txbxContent>
                        </v:textbox>
                      </v:shape>
                      <w10:anchorlock/>
                    </v:group>
                  </w:pict>
                </mc:Fallback>
              </mc:AlternateContent>
            </w:r>
          </w:p>
        </w:tc>
      </w:tr>
      <w:tr w:rsidR="00862892" w14:paraId="649BF1E4" w14:textId="77777777">
        <w:trPr>
          <w:trHeight w:val="507"/>
        </w:trPr>
        <w:tc>
          <w:tcPr>
            <w:tcW w:w="998" w:type="dxa"/>
            <w:gridSpan w:val="3"/>
            <w:shd w:val="clear" w:color="auto" w:fill="DDE7ED"/>
          </w:tcPr>
          <w:p w14:paraId="4F9393C8" w14:textId="77777777" w:rsidR="00862892" w:rsidRDefault="00000000">
            <w:pPr>
              <w:spacing w:before="24" w:line="200" w:lineRule="auto"/>
              <w:ind w:left="29"/>
              <w:rPr>
                <w:sz w:val="15"/>
                <w:szCs w:val="15"/>
              </w:rPr>
            </w:pPr>
            <w:r>
              <w:drawing>
                <wp:anchor distT="0" distB="0" distL="0" distR="0" simplePos="0" relativeHeight="251682304" behindDoc="0" locked="0" layoutInCell="1" allowOverlap="1" wp14:anchorId="10D8A9DA" wp14:editId="7C62346A">
                  <wp:simplePos x="0" y="0"/>
                  <wp:positionH relativeFrom="column">
                    <wp:posOffset>2921</wp:posOffset>
                  </wp:positionH>
                  <wp:positionV relativeFrom="paragraph">
                    <wp:posOffset>1861</wp:posOffset>
                  </wp:positionV>
                  <wp:extent cx="627126" cy="225551"/>
                  <wp:effectExtent l="0" t="0" r="0" b="0"/>
                  <wp:wrapNone/>
                  <wp:docPr id="1791"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1016"/>
                          <a:stretch>
                            <a:fillRect/>
                          </a:stretch>
                        </pic:blipFill>
                        <pic:spPr>
                          <a:xfrm>
                            <a:off x="0" y="0"/>
                            <a:ext cx="627126" cy="225551"/>
                          </a:xfrm>
                          <a:prstGeom prst="rect">
                            <a:avLst/>
                          </a:prstGeom>
                        </pic:spPr>
                      </pic:pic>
                    </a:graphicData>
                  </a:graphic>
                </wp:anchor>
              </w:drawing>
            </w:r>
            <w:r>
              <w:rPr>
                <w:rFonts w:eastAsia="Arial"/>
                <w:color w:val="231F20"/>
                <w:spacing w:val="11"/>
                <w:sz w:val="15"/>
                <w:szCs w:val="15"/>
              </w:rPr>
              <w:t>2</w:t>
            </w:r>
            <w:r>
              <w:rPr>
                <w:rFonts w:eastAsia="Arial"/>
                <w:color w:val="231F20"/>
                <w:spacing w:val="10"/>
                <w:sz w:val="15"/>
                <w:szCs w:val="15"/>
              </w:rPr>
              <w:t>020</w:t>
            </w:r>
          </w:p>
        </w:tc>
        <w:tc>
          <w:tcPr>
            <w:tcW w:w="1013" w:type="dxa"/>
          </w:tcPr>
          <w:p w14:paraId="6B993C91" w14:textId="77777777" w:rsidR="00862892" w:rsidRDefault="00000000">
            <w:pPr>
              <w:spacing w:before="2" w:line="505" w:lineRule="exact"/>
              <w:textAlignment w:val="center"/>
            </w:pPr>
            <w:r>
              <w:drawing>
                <wp:inline distT="0" distB="0" distL="0" distR="0" wp14:anchorId="7F854BFA" wp14:editId="37C0AD2F">
                  <wp:extent cx="638936" cy="320294"/>
                  <wp:effectExtent l="0" t="0" r="0" b="0"/>
                  <wp:docPr id="1792"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017"/>
                          <a:stretch>
                            <a:fillRect/>
                          </a:stretch>
                        </pic:blipFill>
                        <pic:spPr>
                          <a:xfrm>
                            <a:off x="0" y="0"/>
                            <a:ext cx="638936" cy="320294"/>
                          </a:xfrm>
                          <a:prstGeom prst="rect">
                            <a:avLst/>
                          </a:prstGeom>
                        </pic:spPr>
                      </pic:pic>
                    </a:graphicData>
                  </a:graphic>
                </wp:inline>
              </w:drawing>
            </w:r>
          </w:p>
        </w:tc>
        <w:tc>
          <w:tcPr>
            <w:tcW w:w="1162" w:type="dxa"/>
            <w:shd w:val="clear" w:color="auto" w:fill="DDE7ED"/>
          </w:tcPr>
          <w:p w14:paraId="70B56981" w14:textId="77777777" w:rsidR="00862892" w:rsidRDefault="00000000">
            <w:pPr>
              <w:spacing w:line="185" w:lineRule="exact"/>
              <w:ind w:left="23"/>
              <w:rPr>
                <w:sz w:val="15"/>
                <w:szCs w:val="15"/>
              </w:rPr>
            </w:pPr>
            <w:r>
              <w:rPr>
                <w:rFonts w:eastAsia="Arial"/>
                <w:color w:val="231F20"/>
                <w:spacing w:val="-11"/>
                <w:sz w:val="15"/>
                <w:szCs w:val="15"/>
              </w:rPr>
              <w:t>&amp;</w:t>
            </w:r>
            <w:r>
              <w:rPr>
                <w:rFonts w:eastAsia="Arial"/>
                <w:color w:val="231F20"/>
                <w:spacing w:val="-9"/>
                <w:sz w:val="15"/>
                <w:szCs w:val="15"/>
              </w:rPr>
              <w:t>SEB</w:t>
            </w:r>
          </w:p>
        </w:tc>
        <w:tc>
          <w:tcPr>
            <w:tcW w:w="994" w:type="dxa"/>
          </w:tcPr>
          <w:p w14:paraId="7A9D6A2D" w14:textId="77777777" w:rsidR="00862892" w:rsidRDefault="00000000">
            <w:pPr>
              <w:spacing w:before="2" w:line="505" w:lineRule="exact"/>
              <w:textAlignment w:val="center"/>
            </w:pPr>
            <w:r>
              <w:drawing>
                <wp:inline distT="0" distB="0" distL="0" distR="0" wp14:anchorId="75C0A52F" wp14:editId="7A8DF65B">
                  <wp:extent cx="627126" cy="320294"/>
                  <wp:effectExtent l="0" t="0" r="0" b="0"/>
                  <wp:docPr id="1793"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1018"/>
                          <a:stretch>
                            <a:fillRect/>
                          </a:stretch>
                        </pic:blipFill>
                        <pic:spPr>
                          <a:xfrm>
                            <a:off x="0" y="0"/>
                            <a:ext cx="627126" cy="320294"/>
                          </a:xfrm>
                          <a:prstGeom prst="rect">
                            <a:avLst/>
                          </a:prstGeom>
                        </pic:spPr>
                      </pic:pic>
                    </a:graphicData>
                  </a:graphic>
                </wp:inline>
              </w:drawing>
            </w:r>
          </w:p>
        </w:tc>
        <w:tc>
          <w:tcPr>
            <w:tcW w:w="721" w:type="dxa"/>
            <w:gridSpan w:val="4"/>
            <w:shd w:val="clear" w:color="auto" w:fill="DDE7ED"/>
          </w:tcPr>
          <w:p w14:paraId="03FF4B58" w14:textId="77777777" w:rsidR="00862892" w:rsidRDefault="00000000">
            <w:pPr>
              <w:spacing w:before="22" w:line="203" w:lineRule="auto"/>
              <w:ind w:left="31"/>
              <w:rPr>
                <w:sz w:val="15"/>
                <w:szCs w:val="15"/>
              </w:rPr>
            </w:pPr>
            <w:r>
              <w:drawing>
                <wp:anchor distT="0" distB="0" distL="0" distR="0" simplePos="0" relativeHeight="251679232" behindDoc="0" locked="0" layoutInCell="1" allowOverlap="1" wp14:anchorId="3330EBAF" wp14:editId="278A36BA">
                  <wp:simplePos x="0" y="0"/>
                  <wp:positionH relativeFrom="column">
                    <wp:posOffset>-253</wp:posOffset>
                  </wp:positionH>
                  <wp:positionV relativeFrom="paragraph">
                    <wp:posOffset>1810</wp:posOffset>
                  </wp:positionV>
                  <wp:extent cx="455676" cy="225551"/>
                  <wp:effectExtent l="0" t="0" r="0" b="0"/>
                  <wp:wrapNone/>
                  <wp:docPr id="1794"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1019"/>
                          <a:stretch>
                            <a:fillRect/>
                          </a:stretch>
                        </pic:blipFill>
                        <pic:spPr>
                          <a:xfrm>
                            <a:off x="0" y="0"/>
                            <a:ext cx="455676" cy="225551"/>
                          </a:xfrm>
                          <a:prstGeom prst="rect">
                            <a:avLst/>
                          </a:prstGeom>
                        </pic:spPr>
                      </pic:pic>
                    </a:graphicData>
                  </a:graphic>
                </wp:anchor>
              </w:drawing>
            </w:r>
            <w:r>
              <w:rPr>
                <w:rFonts w:eastAsia="Arial"/>
                <w:color w:val="231F20"/>
                <w:spacing w:val="-17"/>
                <w:sz w:val="15"/>
                <w:szCs w:val="15"/>
              </w:rPr>
              <w:t>1</w:t>
            </w:r>
            <w:r>
              <w:rPr>
                <w:rFonts w:eastAsia="Arial"/>
                <w:color w:val="231F20"/>
                <w:spacing w:val="-14"/>
                <w:sz w:val="15"/>
                <w:szCs w:val="15"/>
              </w:rPr>
              <w:t>SF</w:t>
            </w:r>
          </w:p>
        </w:tc>
        <w:tc>
          <w:tcPr>
            <w:tcW w:w="698" w:type="dxa"/>
            <w:shd w:val="clear" w:color="auto" w:fill="DDE7ED"/>
          </w:tcPr>
          <w:p w14:paraId="73FA2058" w14:textId="30EB1866" w:rsidR="00862892" w:rsidRDefault="00000000">
            <w:pPr>
              <w:spacing w:before="2" w:line="186" w:lineRule="exact"/>
              <w:ind w:firstLine="17"/>
              <w:textAlignment w:val="center"/>
            </w:pPr>
            <w:r>
              <mc:AlternateContent>
                <mc:Choice Requires="wpg">
                  <w:drawing>
                    <wp:inline distT="0" distB="0" distL="0" distR="0" wp14:anchorId="05C3C98E" wp14:editId="338FDBAC">
                      <wp:extent cx="190500" cy="118745"/>
                      <wp:effectExtent l="9525" t="9525" r="9525" b="14605"/>
                      <wp:docPr id="952"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18745"/>
                                <a:chOff x="0" y="0"/>
                                <a:chExt cx="300" cy="187"/>
                              </a:xfrm>
                            </wpg:grpSpPr>
                            <pic:pic xmlns:pic="http://schemas.openxmlformats.org/drawingml/2006/picture">
                              <pic:nvPicPr>
                                <pic:cNvPr id="953" name="Picture 285"/>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300" cy="187"/>
                                </a:xfrm>
                                <a:prstGeom prst="rect">
                                  <a:avLst/>
                                </a:prstGeom>
                                <a:noFill/>
                                <a:extLst>
                                  <a:ext uri="{909E8E84-426E-40DD-AFC4-6F175D3DCCD1}">
                                    <a14:hiddenFill xmlns:a14="http://schemas.microsoft.com/office/drawing/2010/main">
                                      <a:solidFill>
                                        <a:srgbClr val="FFFFFF"/>
                                      </a:solidFill>
                                    </a14:hiddenFill>
                                  </a:ext>
                                </a:extLst>
                              </pic:spPr>
                            </pic:pic>
                            <wps:wsp>
                              <wps:cNvPr id="954" name="Text Box 284"/>
                              <wps:cNvSpPr txBox="1">
                                <a:spLocks noChangeArrowheads="1"/>
                              </wps:cNvSpPr>
                              <wps:spPr bwMode="auto">
                                <a:xfrm>
                                  <a:off x="-20" y="-20"/>
                                  <a:ext cx="340"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5C3C98E" id="Group 283" o:spid="_x0000_s1844" style="width:15pt;height:9.35pt;mso-position-horizontal-relative:char;mso-position-vertical-relative:line" coordsize="30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">
                      <v:shape id="Picture 285" o:spid="_x0000_s1845" type="#_x0000_t75" style="position:absolute;width:300;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">
                        <v:imagedata r:id="rId1021" o:title=""/>
                      </v:shape>
                      <v:shape id="Text Box 284" o:spid="_x0000_s1846" type="#_x0000_t202" style="position:absolute;left:-20;top:-20;width:340;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52121EF6" w14:textId="77777777" w:rsidR="00862892" w:rsidRDefault="00000000">
                              <w:pPr>
                                <w:spacing w:before="43"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DB7C4B5" w14:textId="77777777" w:rsidR="00862892" w:rsidRDefault="00000000">
            <w:pPr>
              <w:spacing w:before="2" w:line="186" w:lineRule="exact"/>
              <w:ind w:firstLine="18"/>
              <w:textAlignment w:val="center"/>
            </w:pPr>
            <w:r>
              <w:drawing>
                <wp:inline distT="0" distB="0" distL="0" distR="0" wp14:anchorId="43181112" wp14:editId="0D53BA21">
                  <wp:extent cx="288035" cy="118110"/>
                  <wp:effectExtent l="0" t="0" r="0" b="0"/>
                  <wp:docPr id="1795"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022"/>
                          <a:stretch>
                            <a:fillRect/>
                          </a:stretch>
                        </pic:blipFill>
                        <pic:spPr>
                          <a:xfrm>
                            <a:off x="0" y="0"/>
                            <a:ext cx="288035" cy="118110"/>
                          </a:xfrm>
                          <a:prstGeom prst="rect">
                            <a:avLst/>
                          </a:prstGeom>
                        </pic:spPr>
                      </pic:pic>
                    </a:graphicData>
                  </a:graphic>
                </wp:inline>
              </w:drawing>
            </w:r>
          </w:p>
        </w:tc>
        <w:tc>
          <w:tcPr>
            <w:tcW w:w="712" w:type="dxa"/>
          </w:tcPr>
          <w:p w14:paraId="6E022D97" w14:textId="77777777" w:rsidR="00862892" w:rsidRDefault="00000000">
            <w:pPr>
              <w:spacing w:before="2" w:line="505" w:lineRule="exact"/>
              <w:ind w:firstLine="1"/>
              <w:textAlignment w:val="center"/>
            </w:pPr>
            <w:r>
              <w:drawing>
                <wp:inline distT="0" distB="0" distL="0" distR="0" wp14:anchorId="60184E9D" wp14:editId="1F8CD9F1">
                  <wp:extent cx="445770" cy="320294"/>
                  <wp:effectExtent l="0" t="0" r="0" b="0"/>
                  <wp:docPr id="1796"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023"/>
                          <a:stretch>
                            <a:fillRect/>
                          </a:stretch>
                        </pic:blipFill>
                        <pic:spPr>
                          <a:xfrm>
                            <a:off x="0" y="0"/>
                            <a:ext cx="445770" cy="320294"/>
                          </a:xfrm>
                          <a:prstGeom prst="rect">
                            <a:avLst/>
                          </a:prstGeom>
                        </pic:spPr>
                      </pic:pic>
                    </a:graphicData>
                  </a:graphic>
                </wp:inline>
              </w:drawing>
            </w:r>
          </w:p>
        </w:tc>
      </w:tr>
      <w:tr w:rsidR="00862892" w14:paraId="54B40A70" w14:textId="77777777">
        <w:trPr>
          <w:trHeight w:val="722"/>
        </w:trPr>
        <w:tc>
          <w:tcPr>
            <w:tcW w:w="367" w:type="dxa"/>
            <w:tcBorders>
              <w:right w:val="none" w:sz="8" w:space="0" w:color="000000"/>
            </w:tcBorders>
          </w:tcPr>
          <w:p w14:paraId="4D9B915E" w14:textId="77777777" w:rsidR="00862892" w:rsidRDefault="00000000">
            <w:pPr>
              <w:spacing w:before="127" w:line="200" w:lineRule="auto"/>
              <w:ind w:left="27"/>
              <w:rPr>
                <w:sz w:val="15"/>
                <w:szCs w:val="15"/>
              </w:rPr>
            </w:pPr>
            <w:r>
              <w:rPr>
                <w:rFonts w:eastAsia="Arial"/>
                <w:color w:val="231F20"/>
                <w:spacing w:val="-3"/>
                <w:sz w:val="15"/>
                <w:szCs w:val="15"/>
              </w:rPr>
              <w:t>2</w:t>
            </w:r>
            <w:r>
              <w:rPr>
                <w:rFonts w:eastAsia="Arial"/>
                <w:color w:val="231F20"/>
                <w:spacing w:val="-2"/>
                <w:sz w:val="15"/>
                <w:szCs w:val="15"/>
              </w:rPr>
              <w:t>020</w:t>
            </w:r>
          </w:p>
        </w:tc>
        <w:tc>
          <w:tcPr>
            <w:tcW w:w="631" w:type="dxa"/>
            <w:gridSpan w:val="2"/>
            <w:tcBorders>
              <w:left w:val="none" w:sz="8" w:space="0" w:color="000000"/>
            </w:tcBorders>
          </w:tcPr>
          <w:p w14:paraId="64249F4F" w14:textId="5D2E7BF8" w:rsidR="00862892" w:rsidRDefault="00000000">
            <w:pPr>
              <w:spacing w:before="47" w:line="243" w:lineRule="exact"/>
              <w:ind w:firstLine="7"/>
              <w:textAlignment w:val="center"/>
            </w:pPr>
            <w:r>
              <mc:AlternateContent>
                <mc:Choice Requires="wpg">
                  <w:drawing>
                    <wp:inline distT="0" distB="0" distL="0" distR="0" wp14:anchorId="682D1794" wp14:editId="3751EE44">
                      <wp:extent cx="353695" cy="154940"/>
                      <wp:effectExtent l="9525" t="9525" r="8255" b="35560"/>
                      <wp:docPr id="947"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154940"/>
                                <a:chOff x="0" y="0"/>
                                <a:chExt cx="557" cy="243"/>
                              </a:xfrm>
                            </wpg:grpSpPr>
                            <pic:pic xmlns:pic="http://schemas.openxmlformats.org/drawingml/2006/picture">
                              <pic:nvPicPr>
                                <pic:cNvPr id="949" name="Picture 282"/>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57" cy="243"/>
                                </a:xfrm>
                                <a:prstGeom prst="rect">
                                  <a:avLst/>
                                </a:prstGeom>
                                <a:noFill/>
                                <a:extLst>
                                  <a:ext uri="{909E8E84-426E-40DD-AFC4-6F175D3DCCD1}">
                                    <a14:hiddenFill xmlns:a14="http://schemas.microsoft.com/office/drawing/2010/main">
                                      <a:solidFill>
                                        <a:srgbClr val="FFFFFF"/>
                                      </a:solidFill>
                                    </a14:hiddenFill>
                                  </a:ext>
                                </a:extLst>
                              </pic:spPr>
                            </pic:pic>
                            <wps:wsp>
                              <wps:cNvPr id="950" name="Text Box 281"/>
                              <wps:cNvSpPr txBox="1">
                                <a:spLocks noChangeArrowheads="1"/>
                              </wps:cNvSpPr>
                              <wps:spPr bwMode="auto">
                                <a:xfrm>
                                  <a:off x="-20" y="-20"/>
                                  <a:ext cx="59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wps:txbx>
                              <wps:bodyPr rot="0" vert="horz" wrap="square" lIns="0" tIns="0" rIns="0" bIns="0" anchor="t" anchorCtr="0" upright="1">
                                <a:noAutofit/>
                              </wps:bodyPr>
                            </wps:wsp>
                          </wpg:wgp>
                        </a:graphicData>
                      </a:graphic>
                    </wp:inline>
                  </w:drawing>
                </mc:Choice>
                <mc:Fallback>
                  <w:pict>
                    <v:group w14:anchorId="682D1794" id="Group 280" o:spid="_x0000_s1847" style="width:27.85pt;height:12.2pt;mso-position-horizontal-relative:char;mso-position-vertical-relative:line" coordsize="55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">
                      <v:shape id="Picture 282" o:spid="_x0000_s1848" type="#_x0000_t75" style="position:absolute;width:55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">
                        <v:imagedata r:id="rId1025" o:title=""/>
                      </v:shape>
                      <v:shape id="Text Box 281" o:spid="_x0000_s1849" type="#_x0000_t202" style="position:absolute;left:-20;top:-20;width:59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E6BDA6A" w14:textId="77777777" w:rsidR="00862892" w:rsidRDefault="00000000">
                              <w:pPr>
                                <w:spacing w:before="99" w:line="198" w:lineRule="auto"/>
                                <w:ind w:left="199"/>
                                <w:rPr>
                                  <w:sz w:val="15"/>
                                  <w:szCs w:val="15"/>
                                </w:rPr>
                              </w:pPr>
                              <w:r>
                                <w:rPr>
                                  <w:rFonts w:eastAsia="Arial"/>
                                  <w:color w:val="231F20"/>
                                  <w:sz w:val="15"/>
                                  <w:szCs w:val="15"/>
                                </w:rPr>
                                <w:t>9</w:t>
                              </w:r>
                            </w:p>
                          </w:txbxContent>
                        </v:textbox>
                      </v:shape>
                      <w10:anchorlock/>
                    </v:group>
                  </w:pict>
                </mc:Fallback>
              </mc:AlternateContent>
            </w:r>
          </w:p>
        </w:tc>
        <w:tc>
          <w:tcPr>
            <w:tcW w:w="1013" w:type="dxa"/>
          </w:tcPr>
          <w:p w14:paraId="6C008392" w14:textId="23FA396B" w:rsidR="00862892" w:rsidRDefault="00000000">
            <w:pPr>
              <w:spacing w:before="47" w:line="243" w:lineRule="exact"/>
              <w:ind w:firstLine="280"/>
              <w:textAlignment w:val="center"/>
            </w:pPr>
            <w:r>
              <mc:AlternateContent>
                <mc:Choice Requires="wps">
                  <w:drawing>
                    <wp:anchor distT="0" distB="0" distL="114300" distR="114300" simplePos="0" relativeHeight="252237824" behindDoc="0" locked="0" layoutInCell="1" allowOverlap="1" wp14:anchorId="24EE6CF2" wp14:editId="1C9F3D2A">
                      <wp:simplePos x="0" y="0"/>
                      <wp:positionH relativeFrom="rightMargin">
                        <wp:posOffset>-633730</wp:posOffset>
                      </wp:positionH>
                      <wp:positionV relativeFrom="topMargin">
                        <wp:posOffset>50165</wp:posOffset>
                      </wp:positionV>
                      <wp:extent cx="189865" cy="146050"/>
                      <wp:effectExtent l="4445" t="2540" r="0" b="3810"/>
                      <wp:wrapNone/>
                      <wp:docPr id="94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E6CF2" id="Text Box 279" o:spid="_x0000_s1850" type="#_x0000_t202" style="position:absolute;left:0;text-align:left;margin-left:-49.9pt;margin-top:3.95pt;width:14.95pt;height:11.5pt;z-index:252237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" filled="f" stroked="f">
                      <v:textbox inset="0,0,0,0">
                        <w:txbxContent>
                          <w:p w14:paraId="4B6F9EED" w14:textId="77777777" w:rsidR="00862892" w:rsidRDefault="00000000">
                            <w:pPr>
                              <w:spacing w:before="20" w:line="189" w:lineRule="exact"/>
                              <w:ind w:left="20"/>
                              <w:rPr>
                                <w:sz w:val="15"/>
                                <w:szCs w:val="15"/>
                              </w:rPr>
                            </w:pPr>
                            <w:r>
                              <w:rPr>
                                <w:rFonts w:eastAsia="Arial"/>
                                <w:color w:val="231F20"/>
                                <w:spacing w:val="-5"/>
                                <w:w w:val="73"/>
                                <w:sz w:val="15"/>
                                <w:szCs w:val="15"/>
                              </w:rPr>
                              <w:t>+JOB</w:t>
                            </w:r>
                          </w:p>
                        </w:txbxContent>
                      </v:textbox>
                      <w10:wrap anchorx="margin" anchory="margin"/>
                    </v:shape>
                  </w:pict>
                </mc:Fallback>
              </mc:AlternateContent>
            </w:r>
            <w:r>
              <w:drawing>
                <wp:anchor distT="0" distB="0" distL="0" distR="0" simplePos="0" relativeHeight="251602432" behindDoc="1" locked="0" layoutInCell="1" allowOverlap="1" wp14:anchorId="69D65422" wp14:editId="5309A560">
                  <wp:simplePos x="0" y="0"/>
                  <wp:positionH relativeFrom="rightMargin">
                    <wp:posOffset>-385952</wp:posOffset>
                  </wp:positionH>
                  <wp:positionV relativeFrom="topMargin">
                    <wp:posOffset>30098</wp:posOffset>
                  </wp:positionV>
                  <wp:extent cx="161163" cy="154686"/>
                  <wp:effectExtent l="0" t="0" r="0" b="0"/>
                  <wp:wrapNone/>
                  <wp:docPr id="1797"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821"/>
                          <a:stretch>
                            <a:fillRect/>
                          </a:stretch>
                        </pic:blipFill>
                        <pic:spPr>
                          <a:xfrm>
                            <a:off x="0" y="0"/>
                            <a:ext cx="161163" cy="154686"/>
                          </a:xfrm>
                          <a:prstGeom prst="rect">
                            <a:avLst/>
                          </a:prstGeom>
                        </pic:spPr>
                      </pic:pic>
                    </a:graphicData>
                  </a:graphic>
                </wp:anchor>
              </w:drawing>
            </w:r>
            <w:r>
              <mc:AlternateContent>
                <mc:Choice Requires="wpg">
                  <w:drawing>
                    <wp:inline distT="0" distB="0" distL="0" distR="0" wp14:anchorId="6C334529" wp14:editId="4B2CFE25">
                      <wp:extent cx="108585" cy="154940"/>
                      <wp:effectExtent l="9525" t="9525" r="15240" b="73660"/>
                      <wp:docPr id="925"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 cy="154940"/>
                                <a:chOff x="0" y="0"/>
                                <a:chExt cx="171" cy="243"/>
                              </a:xfrm>
                            </wpg:grpSpPr>
                            <pic:pic xmlns:pic="http://schemas.openxmlformats.org/drawingml/2006/picture">
                              <pic:nvPicPr>
                                <pic:cNvPr id="926" name="Picture 278"/>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71" cy="243"/>
                                </a:xfrm>
                                <a:prstGeom prst="rect">
                                  <a:avLst/>
                                </a:prstGeom>
                                <a:noFill/>
                                <a:extLst>
                                  <a:ext uri="{909E8E84-426E-40DD-AFC4-6F175D3DCCD1}">
                                    <a14:hiddenFill xmlns:a14="http://schemas.microsoft.com/office/drawing/2010/main">
                                      <a:solidFill>
                                        <a:srgbClr val="FFFFFF"/>
                                      </a:solidFill>
                                    </a14:hiddenFill>
                                  </a:ext>
                                </a:extLst>
                              </pic:spPr>
                            </pic:pic>
                            <wps:wsp>
                              <wps:cNvPr id="944" name="Text Box 277"/>
                              <wps:cNvSpPr txBox="1">
                                <a:spLocks noChangeArrowheads="1"/>
                              </wps:cNvSpPr>
                              <wps:spPr bwMode="auto">
                                <a:xfrm>
                                  <a:off x="-20" y="-20"/>
                                  <a:ext cx="21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C334529" id="Group 276" o:spid="_x0000_s1851" style="width:8.55pt;height:12.2pt;mso-position-horizontal-relative:char;mso-position-vertical-relative:line" coordsize="17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">
                      <v:shape id="Picture 278" o:spid="_x0000_s1852" type="#_x0000_t75" style="position:absolute;width:17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">
                        <v:imagedata r:id="rId750" o:title=""/>
                      </v:shape>
                      <v:shape id="Text Box 277" o:spid="_x0000_s1853" type="#_x0000_t202" style="position:absolute;left:-20;top:-20;width:21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2D5B258D" w14:textId="77777777" w:rsidR="00862892" w:rsidRDefault="00000000">
                              <w:pPr>
                                <w:spacing w:before="71" w:line="255" w:lineRule="exact"/>
                                <w:ind w:left="112"/>
                                <w:rPr>
                                  <w:sz w:val="15"/>
                                  <w:szCs w:val="15"/>
                                </w:rPr>
                              </w:pPr>
                              <w:r>
                                <w:rPr>
                                  <w:rFonts w:eastAsia="Arial"/>
                                  <w:color w:val="231F20"/>
                                  <w:position w:val="-1"/>
                                  <w:sz w:val="15"/>
                                  <w:szCs w:val="15"/>
                                </w:rPr>
                                <w:t>*</w:t>
                              </w:r>
                            </w:p>
                          </w:txbxContent>
                        </v:textbox>
                      </v:shape>
                      <w10:anchorlock/>
                    </v:group>
                  </w:pict>
                </mc:Fallback>
              </mc:AlternateContent>
            </w:r>
          </w:p>
        </w:tc>
        <w:tc>
          <w:tcPr>
            <w:tcW w:w="1162" w:type="dxa"/>
          </w:tcPr>
          <w:p w14:paraId="6AC46B20" w14:textId="7A5AA2F8" w:rsidR="00862892" w:rsidRDefault="00000000">
            <w:pPr>
              <w:spacing w:before="47" w:line="243" w:lineRule="exact"/>
              <w:ind w:firstLine="31"/>
              <w:textAlignment w:val="center"/>
            </w:pPr>
            <w:r>
              <mc:AlternateContent>
                <mc:Choice Requires="wpg">
                  <w:drawing>
                    <wp:inline distT="0" distB="0" distL="0" distR="0" wp14:anchorId="0EEF2EB3" wp14:editId="5FA5E54D">
                      <wp:extent cx="666750" cy="154940"/>
                      <wp:effectExtent l="9525" t="0" r="0" b="26035"/>
                      <wp:docPr id="895"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154940"/>
                                <a:chOff x="0" y="0"/>
                                <a:chExt cx="1050" cy="243"/>
                              </a:xfrm>
                            </wpg:grpSpPr>
                            <pic:pic xmlns:pic="http://schemas.openxmlformats.org/drawingml/2006/picture">
                              <pic:nvPicPr>
                                <pic:cNvPr id="896" name="Picture 275"/>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70" y="0"/>
                                  <a:ext cx="979" cy="243"/>
                                </a:xfrm>
                                <a:prstGeom prst="rect">
                                  <a:avLst/>
                                </a:prstGeom>
                                <a:noFill/>
                                <a:extLst>
                                  <a:ext uri="{909E8E84-426E-40DD-AFC4-6F175D3DCCD1}">
                                    <a14:hiddenFill xmlns:a14="http://schemas.microsoft.com/office/drawing/2010/main">
                                      <a:solidFill>
                                        <a:srgbClr val="FFFFFF"/>
                                      </a:solidFill>
                                    </a14:hiddenFill>
                                  </a:ext>
                                </a:extLst>
                              </pic:spPr>
                            </pic:pic>
                            <wps:wsp>
                              <wps:cNvPr id="898" name="Text Box 274"/>
                              <wps:cNvSpPr txBox="1">
                                <a:spLocks noChangeArrowheads="1"/>
                              </wps:cNvSpPr>
                              <wps:spPr bwMode="auto">
                                <a:xfrm>
                                  <a:off x="-20" y="31"/>
                                  <a:ext cx="113"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EEF2EB3" id="Group 273" o:spid="_x0000_s1854" style="width:52.5pt;height:12.2pt;mso-position-horizontal-relative:char;mso-position-vertical-relative:line" coordsize="105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">
                      <v:shape id="Picture 275" o:spid="_x0000_s1855" type="#_x0000_t75" style="position:absolute;left:70;width:9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">
                        <v:imagedata r:id="rId823" o:title=""/>
                      </v:shape>
                      <v:shape id="Text Box 274" o:spid="_x0000_s1856" type="#_x0000_t202" style="position:absolute;left:-20;top:31;width:11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01E6C65F" w14:textId="77777777" w:rsidR="00862892" w:rsidRDefault="00000000">
                              <w:pPr>
                                <w:spacing w:before="20" w:line="208" w:lineRule="exact"/>
                                <w:ind w:left="20"/>
                                <w:rPr>
                                  <w:sz w:val="15"/>
                                  <w:szCs w:val="15"/>
                                </w:rPr>
                              </w:pPr>
                              <w:r>
                                <w:rPr>
                                  <w:rFonts w:eastAsia="Arial"/>
                                  <w:color w:val="231F20"/>
                                  <w:position w:val="1"/>
                                  <w:sz w:val="15"/>
                                  <w:szCs w:val="15"/>
                                </w:rPr>
                                <w:t>+</w:t>
                              </w:r>
                            </w:p>
                          </w:txbxContent>
                        </v:textbox>
                      </v:shape>
                      <w10:anchorlock/>
                    </v:group>
                  </w:pict>
                </mc:Fallback>
              </mc:AlternateContent>
            </w:r>
          </w:p>
        </w:tc>
        <w:tc>
          <w:tcPr>
            <w:tcW w:w="994" w:type="dxa"/>
          </w:tcPr>
          <w:p w14:paraId="0C4EAAD5" w14:textId="77777777" w:rsidR="00862892" w:rsidRDefault="00000000">
            <w:pPr>
              <w:spacing w:before="47" w:line="243" w:lineRule="exact"/>
              <w:ind w:firstLine="10"/>
              <w:textAlignment w:val="center"/>
            </w:pPr>
            <w:r>
              <w:drawing>
                <wp:inline distT="0" distB="0" distL="0" distR="0" wp14:anchorId="08DF5083" wp14:editId="7A207000">
                  <wp:extent cx="620268" cy="154686"/>
                  <wp:effectExtent l="0" t="0" r="0" b="0"/>
                  <wp:docPr id="1798"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1026"/>
                          <a:stretch>
                            <a:fillRect/>
                          </a:stretch>
                        </pic:blipFill>
                        <pic:spPr>
                          <a:xfrm>
                            <a:off x="0" y="0"/>
                            <a:ext cx="620268" cy="154686"/>
                          </a:xfrm>
                          <a:prstGeom prst="rect">
                            <a:avLst/>
                          </a:prstGeom>
                        </pic:spPr>
                      </pic:pic>
                    </a:graphicData>
                  </a:graphic>
                </wp:inline>
              </w:drawing>
            </w:r>
          </w:p>
          <w:p w14:paraId="40FC58C3" w14:textId="77777777" w:rsidR="00862892" w:rsidRDefault="00000000">
            <w:pPr>
              <w:spacing w:before="73" w:line="243" w:lineRule="exact"/>
              <w:ind w:firstLine="10"/>
              <w:textAlignment w:val="center"/>
            </w:pPr>
            <w:r>
              <w:drawing>
                <wp:inline distT="0" distB="0" distL="0" distR="0" wp14:anchorId="4975BBF7" wp14:editId="44B8D842">
                  <wp:extent cx="283464" cy="154686"/>
                  <wp:effectExtent l="0" t="0" r="0" b="0"/>
                  <wp:docPr id="1799"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1027"/>
                          <a:stretch>
                            <a:fillRect/>
                          </a:stretch>
                        </pic:blipFill>
                        <pic:spPr>
                          <a:xfrm>
                            <a:off x="0" y="0"/>
                            <a:ext cx="283464" cy="154686"/>
                          </a:xfrm>
                          <a:prstGeom prst="rect">
                            <a:avLst/>
                          </a:prstGeom>
                        </pic:spPr>
                      </pic:pic>
                    </a:graphicData>
                  </a:graphic>
                </wp:inline>
              </w:drawing>
            </w:r>
          </w:p>
        </w:tc>
        <w:tc>
          <w:tcPr>
            <w:tcW w:w="721" w:type="dxa"/>
            <w:gridSpan w:val="4"/>
          </w:tcPr>
          <w:p w14:paraId="2BE61133" w14:textId="77777777" w:rsidR="00862892" w:rsidRDefault="00000000">
            <w:pPr>
              <w:spacing w:before="98" w:line="190" w:lineRule="exact"/>
              <w:ind w:left="31"/>
              <w:rPr>
                <w:sz w:val="15"/>
                <w:szCs w:val="15"/>
              </w:rPr>
            </w:pPr>
            <w:r>
              <w:rPr>
                <w:rFonts w:eastAsia="Arial"/>
                <w:color w:val="231F20"/>
                <w:spacing w:val="-6"/>
                <w:sz w:val="15"/>
                <w:szCs w:val="15"/>
              </w:rPr>
              <w:t>1</w:t>
            </w:r>
            <w:r>
              <w:rPr>
                <w:rFonts w:eastAsia="Arial"/>
                <w:color w:val="231F20"/>
                <w:spacing w:val="-3"/>
                <w:sz w:val="15"/>
                <w:szCs w:val="15"/>
              </w:rPr>
              <w:t>SF</w:t>
            </w:r>
            <w:r>
              <w:rPr>
                <w:rFonts w:eastAsia="Arial"/>
                <w:color w:val="231F20"/>
                <w:spacing w:val="-6"/>
                <w:sz w:val="15"/>
                <w:szCs w:val="15"/>
              </w:rPr>
              <w:t>-</w:t>
            </w:r>
            <w:r>
              <w:rPr>
                <w:rFonts w:eastAsia="Arial"/>
                <w:color w:val="231F20"/>
                <w:spacing w:val="-4"/>
                <w:sz w:val="15"/>
                <w:szCs w:val="15"/>
              </w:rPr>
              <w:t>"</w:t>
            </w:r>
            <w:r>
              <w:rPr>
                <w:rFonts w:eastAsia="Arial"/>
                <w:color w:val="231F20"/>
                <w:spacing w:val="-3"/>
                <w:sz w:val="15"/>
                <w:szCs w:val="15"/>
              </w:rPr>
              <w:t>Ytter</w:t>
            </w:r>
          </w:p>
        </w:tc>
        <w:tc>
          <w:tcPr>
            <w:tcW w:w="698" w:type="dxa"/>
          </w:tcPr>
          <w:p w14:paraId="342E9BA2" w14:textId="77777777" w:rsidR="00862892" w:rsidRDefault="00000000">
            <w:pPr>
              <w:spacing w:before="6" w:line="190" w:lineRule="exact"/>
              <w:ind w:left="23"/>
              <w:rPr>
                <w:sz w:val="15"/>
                <w:szCs w:val="15"/>
              </w:rPr>
            </w:pPr>
            <w:r>
              <w:drawing>
                <wp:anchor distT="0" distB="0" distL="0" distR="0" simplePos="0" relativeHeight="251666944" behindDoc="0" locked="0" layoutInCell="1" allowOverlap="1" wp14:anchorId="024D3A8A" wp14:editId="50744EDB">
                  <wp:simplePos x="0" y="0"/>
                  <wp:positionH relativeFrom="column">
                    <wp:posOffset>11303</wp:posOffset>
                  </wp:positionH>
                  <wp:positionV relativeFrom="paragraph">
                    <wp:posOffset>85724</wp:posOffset>
                  </wp:positionV>
                  <wp:extent cx="430022" cy="154685"/>
                  <wp:effectExtent l="0" t="0" r="0" b="0"/>
                  <wp:wrapNone/>
                  <wp:docPr id="1800"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998"/>
                          <a:stretch>
                            <a:fillRect/>
                          </a:stretch>
                        </pic:blipFill>
                        <pic:spPr>
                          <a:xfrm>
                            <a:off x="0" y="0"/>
                            <a:ext cx="430022" cy="154685"/>
                          </a:xfrm>
                          <a:prstGeom prst="rect">
                            <a:avLst/>
                          </a:prstGeom>
                        </pic:spPr>
                      </pic:pic>
                    </a:graphicData>
                  </a:graphic>
                </wp:anchor>
              </w:drawing>
            </w:r>
            <w:r>
              <w:rPr>
                <w:rFonts w:eastAsia="Arial"/>
                <w:color w:val="231F20"/>
                <w:spacing w:val="-12"/>
                <w:sz w:val="15"/>
                <w:szCs w:val="15"/>
              </w:rPr>
              <w:t>6</w:t>
            </w:r>
            <w:r>
              <w:rPr>
                <w:rFonts w:eastAsia="Arial"/>
                <w:color w:val="231F20"/>
                <w:spacing w:val="-7"/>
                <w:sz w:val="15"/>
                <w:szCs w:val="15"/>
              </w:rPr>
              <w:t>0</w:t>
            </w:r>
            <w:r>
              <w:rPr>
                <w:rFonts w:eastAsia="Arial"/>
                <w:color w:val="231F20"/>
                <w:spacing w:val="-6"/>
                <w:sz w:val="15"/>
                <w:szCs w:val="15"/>
              </w:rPr>
              <w:t>0 cu. in.</w:t>
            </w:r>
          </w:p>
        </w:tc>
        <w:tc>
          <w:tcPr>
            <w:tcW w:w="1683" w:type="dxa"/>
          </w:tcPr>
          <w:p w14:paraId="7B1561FA" w14:textId="52E1D8E6" w:rsidR="00862892" w:rsidRDefault="00000000">
            <w:pPr>
              <w:spacing w:before="6" w:line="222" w:lineRule="auto"/>
              <w:ind w:left="32"/>
              <w:rPr>
                <w:sz w:val="15"/>
                <w:szCs w:val="15"/>
              </w:rPr>
            </w:pPr>
            <w:r>
              <w:drawing>
                <wp:anchor distT="0" distB="0" distL="0" distR="0" simplePos="0" relativeHeight="251670016" behindDoc="0" locked="0" layoutInCell="1" allowOverlap="1" wp14:anchorId="04722A17" wp14:editId="19021A94">
                  <wp:simplePos x="0" y="0"/>
                  <wp:positionH relativeFrom="column">
                    <wp:posOffset>11049</wp:posOffset>
                  </wp:positionH>
                  <wp:positionV relativeFrom="paragraph">
                    <wp:posOffset>1314</wp:posOffset>
                  </wp:positionV>
                  <wp:extent cx="1055370" cy="240029"/>
                  <wp:effectExtent l="0" t="0" r="0" b="0"/>
                  <wp:wrapNone/>
                  <wp:docPr id="1801"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1028"/>
                          <a:stretch>
                            <a:fillRect/>
                          </a:stretch>
                        </pic:blipFill>
                        <pic:spPr>
                          <a:xfrm>
                            <a:off x="0" y="0"/>
                            <a:ext cx="1055370" cy="240029"/>
                          </a:xfrm>
                          <a:prstGeom prst="rect">
                            <a:avLst/>
                          </a:prstGeom>
                        </pic:spPr>
                      </pic:pic>
                    </a:graphicData>
                  </a:graphic>
                </wp:anchor>
              </w:drawing>
            </w:r>
            <w:r>
              <w:drawing>
                <wp:anchor distT="0" distB="0" distL="0" distR="0" simplePos="0" relativeHeight="251673088" behindDoc="0" locked="0" layoutInCell="1" allowOverlap="1" wp14:anchorId="71ABCDDE" wp14:editId="00C24C47">
                  <wp:simplePos x="0" y="0"/>
                  <wp:positionH relativeFrom="rightMargin">
                    <wp:posOffset>-773302</wp:posOffset>
                  </wp:positionH>
                  <wp:positionV relativeFrom="topMargin">
                    <wp:posOffset>200786</wp:posOffset>
                  </wp:positionV>
                  <wp:extent cx="774192" cy="154685"/>
                  <wp:effectExtent l="0" t="0" r="0" b="0"/>
                  <wp:wrapNone/>
                  <wp:docPr id="1802"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029"/>
                          <a:stretch>
                            <a:fillRect/>
                          </a:stretch>
                        </pic:blipFill>
                        <pic:spPr>
                          <a:xfrm>
                            <a:off x="0" y="0"/>
                            <a:ext cx="774192" cy="154685"/>
                          </a:xfrm>
                          <a:prstGeom prst="rect">
                            <a:avLst/>
                          </a:prstGeom>
                        </pic:spPr>
                      </pic:pic>
                    </a:graphicData>
                  </a:graphic>
                </wp:anchor>
              </w:drawing>
            </w:r>
            <w:r>
              <w:rPr>
                <w:sz w:val="21"/>
              </w:rPr>
              <mc:AlternateContent>
                <mc:Choice Requires="wps">
                  <w:drawing>
                    <wp:anchor distT="0" distB="0" distL="114300" distR="114300" simplePos="0" relativeHeight="252236800" behindDoc="0" locked="0" layoutInCell="1" allowOverlap="1" wp14:anchorId="614B91A2" wp14:editId="742537FD">
                      <wp:simplePos x="0" y="0"/>
                      <wp:positionH relativeFrom="rightMargin">
                        <wp:posOffset>-423545</wp:posOffset>
                      </wp:positionH>
                      <wp:positionV relativeFrom="topMargin">
                        <wp:posOffset>121920</wp:posOffset>
                      </wp:positionV>
                      <wp:extent cx="304165" cy="139700"/>
                      <wp:effectExtent l="0" t="0" r="0" b="0"/>
                      <wp:wrapNone/>
                      <wp:docPr id="89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B91A2" id="Text Box 272" o:spid="_x0000_s1857" type="#_x0000_t202" style="position:absolute;left:0;text-align:left;margin-left:-33.35pt;margin-top:9.6pt;width:23.95pt;height:11pt;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" filled="f" stroked="f">
                      <v:textbox inset="0,0,0,0">
                        <w:txbxContent>
                          <w:p w14:paraId="09F21A51" w14:textId="77777777" w:rsidR="00862892" w:rsidRDefault="00000000">
                            <w:pPr>
                              <w:spacing w:before="20" w:line="179" w:lineRule="exact"/>
                              <w:ind w:left="20"/>
                              <w:rPr>
                                <w:sz w:val="15"/>
                                <w:szCs w:val="15"/>
                              </w:rPr>
                            </w:pPr>
                            <w:r>
                              <w:rPr>
                                <w:rFonts w:eastAsia="Arial"/>
                                <w:color w:val="231F20"/>
                                <w:spacing w:val="-1"/>
                                <w:sz w:val="15"/>
                                <w:szCs w:val="15"/>
                              </w:rPr>
                              <w:t>յ4"1յ</w:t>
                            </w:r>
                            <w:r>
                              <w:rPr>
                                <w:rFonts w:eastAsia="Arial"/>
                                <w:color w:val="231F20"/>
                                <w:sz w:val="15"/>
                                <w:szCs w:val="15"/>
                              </w:rPr>
                              <w:t>J</w:t>
                            </w:r>
                            <w:r>
                              <w:rPr>
                                <w:rFonts w:eastAsia="Arial"/>
                                <w:color w:val="231F20"/>
                                <w:spacing w:val="-1"/>
                                <w:sz w:val="15"/>
                                <w:szCs w:val="15"/>
                              </w:rPr>
                              <w:t>0</w:t>
                            </w:r>
                          </w:p>
                        </w:txbxContent>
                      </v:textbox>
                      <w10:wrap anchorx="margin" anchory="margin"/>
                    </v:shape>
                  </w:pict>
                </mc:Fallback>
              </mc:AlternateContent>
            </w:r>
            <w:r>
              <w:rPr>
                <w:rFonts w:eastAsia="Arial"/>
                <w:color w:val="231F20"/>
                <w:spacing w:val="3"/>
                <w:sz w:val="15"/>
                <w:szCs w:val="15"/>
              </w:rPr>
              <w:t>((</w:t>
            </w:r>
            <w:r>
              <w:rPr>
                <w:rFonts w:eastAsia="Arial"/>
                <w:color w:val="231F20"/>
                <w:spacing w:val="2"/>
                <w:sz w:val="15"/>
                <w:szCs w:val="15"/>
              </w:rPr>
              <w:t>7</w:t>
            </w:r>
          </w:p>
          <w:p w14:paraId="7E5CA2A3" w14:textId="77777777" w:rsidR="00862892" w:rsidRDefault="00000000">
            <w:pPr>
              <w:spacing w:before="225" w:line="208" w:lineRule="auto"/>
              <w:ind w:left="44"/>
              <w:rPr>
                <w:sz w:val="15"/>
                <w:szCs w:val="15"/>
              </w:rPr>
            </w:pPr>
            <w:r>
              <w:drawing>
                <wp:anchor distT="0" distB="0" distL="0" distR="0" simplePos="0" relativeHeight="251676160" behindDoc="0" locked="0" layoutInCell="1" allowOverlap="1" wp14:anchorId="2B1EEAFD" wp14:editId="38F4EF39">
                  <wp:simplePos x="0" y="0"/>
                  <wp:positionH relativeFrom="column">
                    <wp:posOffset>9525</wp:posOffset>
                  </wp:positionH>
                  <wp:positionV relativeFrom="paragraph">
                    <wp:posOffset>209578</wp:posOffset>
                  </wp:positionV>
                  <wp:extent cx="312039" cy="144779"/>
                  <wp:effectExtent l="0" t="0" r="0" b="0"/>
                  <wp:wrapNone/>
                  <wp:docPr id="1803"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030"/>
                          <a:stretch>
                            <a:fillRect/>
                          </a:stretch>
                        </pic:blipFill>
                        <pic:spPr>
                          <a:xfrm>
                            <a:off x="0" y="0"/>
                            <a:ext cx="312039" cy="144779"/>
                          </a:xfrm>
                          <a:prstGeom prst="rect">
                            <a:avLst/>
                          </a:prstGeom>
                        </pic:spPr>
                      </pic:pic>
                    </a:graphicData>
                  </a:graphic>
                </wp:anchor>
              </w:drawing>
            </w:r>
            <w:r>
              <w:rPr>
                <w:rFonts w:eastAsia="Arial"/>
                <w:color w:val="231F20"/>
                <w:spacing w:val="20"/>
                <w:sz w:val="15"/>
                <w:szCs w:val="15"/>
              </w:rPr>
              <w:t>'</w:t>
            </w:r>
            <w:r>
              <w:rPr>
                <w:rFonts w:eastAsia="Arial"/>
                <w:color w:val="231F20"/>
                <w:sz w:val="15"/>
                <w:szCs w:val="15"/>
              </w:rPr>
              <w:t>VOE</w:t>
            </w:r>
            <w:r>
              <w:rPr>
                <w:rFonts w:eastAsia="Arial"/>
                <w:color w:val="231F20"/>
                <w:spacing w:val="20"/>
                <w:sz w:val="15"/>
                <w:szCs w:val="15"/>
              </w:rPr>
              <w:t>յ</w:t>
            </w:r>
          </w:p>
        </w:tc>
        <w:tc>
          <w:tcPr>
            <w:tcW w:w="712" w:type="dxa"/>
          </w:tcPr>
          <w:p w14:paraId="42D839EE" w14:textId="77777777" w:rsidR="00862892" w:rsidRDefault="00000000">
            <w:pPr>
              <w:spacing w:before="47" w:line="243" w:lineRule="exact"/>
              <w:ind w:firstLine="13"/>
              <w:textAlignment w:val="center"/>
            </w:pPr>
            <w:r>
              <w:drawing>
                <wp:inline distT="0" distB="0" distL="0" distR="0" wp14:anchorId="487A7518" wp14:editId="1CEB0757">
                  <wp:extent cx="438150" cy="154686"/>
                  <wp:effectExtent l="0" t="0" r="0" b="0"/>
                  <wp:docPr id="1804"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807"/>
                          <a:stretch>
                            <a:fillRect/>
                          </a:stretch>
                        </pic:blipFill>
                        <pic:spPr>
                          <a:xfrm>
                            <a:off x="0" y="0"/>
                            <a:ext cx="438150" cy="154686"/>
                          </a:xfrm>
                          <a:prstGeom prst="rect">
                            <a:avLst/>
                          </a:prstGeom>
                        </pic:spPr>
                      </pic:pic>
                    </a:graphicData>
                  </a:graphic>
                </wp:inline>
              </w:drawing>
            </w:r>
          </w:p>
          <w:p w14:paraId="7C333CE5" w14:textId="77777777" w:rsidR="00862892" w:rsidRDefault="00000000">
            <w:pPr>
              <w:spacing w:before="73" w:line="243" w:lineRule="exact"/>
              <w:ind w:firstLine="13"/>
              <w:textAlignment w:val="center"/>
            </w:pPr>
            <w:r>
              <w:drawing>
                <wp:inline distT="0" distB="0" distL="0" distR="0" wp14:anchorId="7F85647A" wp14:editId="3B6C8E49">
                  <wp:extent cx="192023" cy="154686"/>
                  <wp:effectExtent l="0" t="0" r="0" b="0"/>
                  <wp:docPr id="1805"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24"/>
                          <a:stretch>
                            <a:fillRect/>
                          </a:stretch>
                        </pic:blipFill>
                        <pic:spPr>
                          <a:xfrm>
                            <a:off x="0" y="0"/>
                            <a:ext cx="192023" cy="154686"/>
                          </a:xfrm>
                          <a:prstGeom prst="rect">
                            <a:avLst/>
                          </a:prstGeom>
                        </pic:spPr>
                      </pic:pic>
                    </a:graphicData>
                  </a:graphic>
                </wp:inline>
              </w:drawing>
            </w:r>
          </w:p>
        </w:tc>
      </w:tr>
      <w:tr w:rsidR="00862892" w14:paraId="22D5F78B" w14:textId="77777777">
        <w:trPr>
          <w:trHeight w:val="322"/>
        </w:trPr>
        <w:tc>
          <w:tcPr>
            <w:tcW w:w="367" w:type="dxa"/>
            <w:vMerge w:val="restart"/>
            <w:tcBorders>
              <w:bottom w:val="none" w:sz="2" w:space="0" w:color="000000"/>
              <w:right w:val="none" w:sz="8" w:space="0" w:color="000000"/>
            </w:tcBorders>
            <w:shd w:val="clear" w:color="auto" w:fill="DDE7ED"/>
          </w:tcPr>
          <w:p w14:paraId="1A013E3C" w14:textId="77777777" w:rsidR="00862892" w:rsidRDefault="00000000">
            <w:pPr>
              <w:spacing w:before="127"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vMerge w:val="restart"/>
            <w:tcBorders>
              <w:left w:val="none" w:sz="8" w:space="0" w:color="000000"/>
              <w:bottom w:val="none" w:sz="2" w:space="0" w:color="000000"/>
            </w:tcBorders>
            <w:shd w:val="clear" w:color="auto" w:fill="DDE7ED"/>
          </w:tcPr>
          <w:p w14:paraId="3CBD4B94" w14:textId="536D9841" w:rsidR="00862892" w:rsidRDefault="00000000">
            <w:pPr>
              <w:spacing w:before="47" w:line="244" w:lineRule="exact"/>
              <w:ind w:firstLine="8"/>
              <w:textAlignment w:val="center"/>
            </w:pPr>
            <w:r>
              <mc:AlternateContent>
                <mc:Choice Requires="wpg">
                  <w:drawing>
                    <wp:inline distT="0" distB="0" distL="0" distR="0" wp14:anchorId="3B64A8BB" wp14:editId="01F29C94">
                      <wp:extent cx="361950" cy="154940"/>
                      <wp:effectExtent l="9525" t="9525" r="9525" b="35560"/>
                      <wp:docPr id="890"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91" name="Picture 27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93" name="Text Box 270"/>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3B64A8BB" id="Group 269" o:spid="_x0000_s1858"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LlDtQ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71" o:spid="_x0000_s1859"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">
                        <v:imagedata r:id="rId1032" o:title=""/>
                      </v:shape>
                      <v:shape id="Text Box 270" o:spid="_x0000_s1860"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1327B3CB"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vMerge w:val="restart"/>
            <w:tcBorders>
              <w:bottom w:val="none" w:sz="2" w:space="0" w:color="000000"/>
            </w:tcBorders>
            <w:shd w:val="clear" w:color="auto" w:fill="DDE7ED"/>
          </w:tcPr>
          <w:p w14:paraId="4509470E" w14:textId="77777777" w:rsidR="00862892" w:rsidRDefault="00000000">
            <w:pPr>
              <w:spacing w:before="99" w:line="343" w:lineRule="exact"/>
              <w:ind w:left="23"/>
              <w:rPr>
                <w:sz w:val="15"/>
                <w:szCs w:val="15"/>
              </w:rPr>
            </w:pPr>
            <w:r>
              <w:rPr>
                <w:rFonts w:eastAsia="Arial"/>
                <w:color w:val="231F20"/>
                <w:spacing w:val="9"/>
                <w:position w:val="14"/>
                <w:sz w:val="15"/>
                <w:szCs w:val="15"/>
              </w:rPr>
              <w:t>4</w:t>
            </w:r>
            <w:r>
              <w:rPr>
                <w:rFonts w:eastAsia="Arial"/>
                <w:color w:val="231F20"/>
                <w:position w:val="14"/>
                <w:sz w:val="15"/>
                <w:szCs w:val="15"/>
              </w:rPr>
              <w:t>USFBN</w:t>
            </w:r>
            <w:r>
              <w:rPr>
                <w:rFonts w:eastAsia="Arial"/>
                <w:color w:val="231F20"/>
                <w:spacing w:val="8"/>
                <w:position w:val="14"/>
                <w:sz w:val="15"/>
                <w:szCs w:val="15"/>
              </w:rPr>
              <w:t>/</w:t>
            </w:r>
            <w:r>
              <w:rPr>
                <w:rFonts w:eastAsia="Arial"/>
                <w:color w:val="231F20"/>
                <w:position w:val="14"/>
                <w:sz w:val="15"/>
                <w:szCs w:val="15"/>
              </w:rPr>
              <w:t>BUJ</w:t>
            </w:r>
          </w:p>
          <w:p w14:paraId="0FF7B935" w14:textId="77777777" w:rsidR="00862892" w:rsidRDefault="00000000">
            <w:pPr>
              <w:spacing w:line="201" w:lineRule="auto"/>
              <w:ind w:left="16"/>
              <w:rPr>
                <w:sz w:val="15"/>
                <w:szCs w:val="15"/>
              </w:rPr>
            </w:pPr>
            <w:r>
              <w:rPr>
                <w:rFonts w:eastAsia="Arial"/>
                <w:color w:val="231F20"/>
                <w:sz w:val="15"/>
                <w:szCs w:val="15"/>
              </w:rPr>
              <w:t>WF</w:t>
            </w:r>
          </w:p>
        </w:tc>
        <w:tc>
          <w:tcPr>
            <w:tcW w:w="1162" w:type="dxa"/>
            <w:vMerge w:val="restart"/>
            <w:tcBorders>
              <w:bottom w:val="none" w:sz="2" w:space="0" w:color="000000"/>
            </w:tcBorders>
            <w:shd w:val="clear" w:color="auto" w:fill="DDE7ED"/>
          </w:tcPr>
          <w:p w14:paraId="2D88E6EB" w14:textId="77777777" w:rsidR="00862892" w:rsidRDefault="00000000">
            <w:pPr>
              <w:spacing w:before="99" w:line="341" w:lineRule="exact"/>
              <w:ind w:left="33"/>
              <w:rPr>
                <w:sz w:val="15"/>
                <w:szCs w:val="15"/>
              </w:rPr>
            </w:pPr>
            <w:r>
              <w:rPr>
                <w:rFonts w:eastAsia="Arial"/>
                <w:color w:val="231F20"/>
                <w:spacing w:val="152"/>
                <w:position w:val="14"/>
                <w:sz w:val="15"/>
                <w:szCs w:val="15"/>
              </w:rPr>
              <w:t>"</w:t>
            </w:r>
            <w:r>
              <w:rPr>
                <w:rFonts w:eastAsia="Arial"/>
                <w:color w:val="231F20"/>
                <w:position w:val="14"/>
                <w:sz w:val="15"/>
                <w:szCs w:val="15"/>
              </w:rPr>
              <w:t>QBDIF</w:t>
            </w:r>
          </w:p>
          <w:p w14:paraId="780F95D7" w14:textId="77777777" w:rsidR="00862892" w:rsidRDefault="00000000">
            <w:pPr>
              <w:spacing w:line="203" w:lineRule="auto"/>
              <w:ind w:left="31"/>
              <w:rPr>
                <w:sz w:val="15"/>
                <w:szCs w:val="15"/>
              </w:rPr>
            </w:pPr>
            <w:r>
              <w:rPr>
                <w:rFonts w:eastAsia="Arial"/>
                <w:color w:val="231F20"/>
                <w:spacing w:val="-14"/>
                <w:sz w:val="15"/>
                <w:szCs w:val="15"/>
              </w:rPr>
              <w:t>1</w:t>
            </w:r>
            <w:r>
              <w:rPr>
                <w:rFonts w:eastAsia="Arial"/>
                <w:color w:val="231F20"/>
                <w:spacing w:val="-10"/>
                <w:sz w:val="15"/>
                <w:szCs w:val="15"/>
              </w:rPr>
              <w:t>VMTBS</w:t>
            </w:r>
          </w:p>
        </w:tc>
        <w:tc>
          <w:tcPr>
            <w:tcW w:w="994" w:type="dxa"/>
            <w:vMerge w:val="restart"/>
            <w:tcBorders>
              <w:bottom w:val="none" w:sz="2" w:space="0" w:color="000000"/>
            </w:tcBorders>
          </w:tcPr>
          <w:p w14:paraId="08F45C75" w14:textId="77777777" w:rsidR="00862892" w:rsidRDefault="00000000">
            <w:pPr>
              <w:spacing w:before="1" w:line="639" w:lineRule="exact"/>
              <w:textAlignment w:val="center"/>
            </w:pPr>
            <w:r>
              <w:drawing>
                <wp:inline distT="0" distB="0" distL="0" distR="0" wp14:anchorId="1FA9DD96" wp14:editId="52A67A30">
                  <wp:extent cx="627126" cy="405130"/>
                  <wp:effectExtent l="0" t="0" r="0" b="0"/>
                  <wp:docPr id="1806"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033"/>
                          <a:stretch>
                            <a:fillRect/>
                          </a:stretch>
                        </pic:blipFill>
                        <pic:spPr>
                          <a:xfrm>
                            <a:off x="0" y="0"/>
                            <a:ext cx="627126" cy="405130"/>
                          </a:xfrm>
                          <a:prstGeom prst="rect">
                            <a:avLst/>
                          </a:prstGeom>
                        </pic:spPr>
                      </pic:pic>
                    </a:graphicData>
                  </a:graphic>
                </wp:inline>
              </w:drawing>
            </w:r>
          </w:p>
        </w:tc>
        <w:tc>
          <w:tcPr>
            <w:tcW w:w="246" w:type="dxa"/>
            <w:gridSpan w:val="2"/>
            <w:tcBorders>
              <w:bottom w:val="none" w:sz="2" w:space="0" w:color="000000"/>
              <w:right w:val="none" w:sz="8" w:space="0" w:color="000000"/>
            </w:tcBorders>
            <w:shd w:val="clear" w:color="auto" w:fill="DDE7ED"/>
          </w:tcPr>
          <w:p w14:paraId="218BB804" w14:textId="77777777" w:rsidR="00862892" w:rsidRDefault="00000000">
            <w:pPr>
              <w:spacing w:before="124" w:line="215" w:lineRule="auto"/>
              <w:ind w:left="30"/>
              <w:rPr>
                <w:sz w:val="14"/>
                <w:szCs w:val="14"/>
              </w:rPr>
            </w:pPr>
            <w:r>
              <w:rPr>
                <w:rFonts w:eastAsia="Arial"/>
                <w:color w:val="231F20"/>
                <w:spacing w:val="-7"/>
                <w:w w:val="91"/>
                <w:sz w:val="14"/>
                <w:szCs w:val="14"/>
              </w:rPr>
              <w:t>1SF</w:t>
            </w:r>
          </w:p>
        </w:tc>
        <w:tc>
          <w:tcPr>
            <w:tcW w:w="475" w:type="dxa"/>
            <w:gridSpan w:val="2"/>
            <w:tcBorders>
              <w:left w:val="none" w:sz="8" w:space="0" w:color="000000"/>
              <w:bottom w:val="none" w:sz="2" w:space="0" w:color="000000"/>
            </w:tcBorders>
            <w:shd w:val="clear" w:color="auto" w:fill="DDE7ED"/>
          </w:tcPr>
          <w:p w14:paraId="081F3E2F" w14:textId="77777777" w:rsidR="00862892" w:rsidRDefault="00000000">
            <w:pPr>
              <w:spacing w:before="47" w:line="244" w:lineRule="exact"/>
              <w:ind w:firstLine="14"/>
              <w:textAlignment w:val="center"/>
            </w:pPr>
            <w:r>
              <w:drawing>
                <wp:inline distT="0" distB="0" distL="0" distR="0" wp14:anchorId="57AA7434" wp14:editId="4138D6E4">
                  <wp:extent cx="291083" cy="154686"/>
                  <wp:effectExtent l="0" t="0" r="0" b="0"/>
                  <wp:docPr id="1807"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803"/>
                          <a:stretch>
                            <a:fillRect/>
                          </a:stretch>
                        </pic:blipFill>
                        <pic:spPr>
                          <a:xfrm>
                            <a:off x="0" y="0"/>
                            <a:ext cx="291083" cy="154686"/>
                          </a:xfrm>
                          <a:prstGeom prst="rect">
                            <a:avLst/>
                          </a:prstGeom>
                        </pic:spPr>
                      </pic:pic>
                    </a:graphicData>
                  </a:graphic>
                </wp:inline>
              </w:drawing>
            </w:r>
          </w:p>
        </w:tc>
        <w:tc>
          <w:tcPr>
            <w:tcW w:w="698" w:type="dxa"/>
            <w:vMerge w:val="restart"/>
            <w:tcBorders>
              <w:bottom w:val="none" w:sz="2" w:space="0" w:color="000000"/>
            </w:tcBorders>
          </w:tcPr>
          <w:p w14:paraId="31A1448D" w14:textId="77777777" w:rsidR="00862892" w:rsidRDefault="00000000">
            <w:pPr>
              <w:spacing w:before="1" w:line="639" w:lineRule="exact"/>
              <w:ind w:firstLine="1"/>
              <w:textAlignment w:val="center"/>
            </w:pPr>
            <w:r>
              <w:drawing>
                <wp:inline distT="0" distB="0" distL="0" distR="0" wp14:anchorId="3C98C72A" wp14:editId="4C1D6408">
                  <wp:extent cx="439419" cy="405130"/>
                  <wp:effectExtent l="0" t="0" r="0" b="0"/>
                  <wp:docPr id="1808"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900"/>
                          <a:stretch>
                            <a:fillRect/>
                          </a:stretch>
                        </pic:blipFill>
                        <pic:spPr>
                          <a:xfrm>
                            <a:off x="0" y="0"/>
                            <a:ext cx="439419" cy="405130"/>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12CFA6E6" w14:textId="77777777" w:rsidR="00862892" w:rsidRDefault="00000000">
            <w:pPr>
              <w:spacing w:before="47" w:line="244" w:lineRule="exact"/>
              <w:ind w:firstLine="17"/>
              <w:textAlignment w:val="center"/>
            </w:pPr>
            <w:r>
              <w:drawing>
                <wp:inline distT="0" distB="0" distL="0" distR="0" wp14:anchorId="1E937594" wp14:editId="1A126D1C">
                  <wp:extent cx="468629" cy="154686"/>
                  <wp:effectExtent l="0" t="0" r="0" b="0"/>
                  <wp:docPr id="1809"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534"/>
                          <a:stretch>
                            <a:fillRect/>
                          </a:stretch>
                        </pic:blipFill>
                        <pic:spPr>
                          <a:xfrm>
                            <a:off x="0" y="0"/>
                            <a:ext cx="468629" cy="154686"/>
                          </a:xfrm>
                          <a:prstGeom prst="rect">
                            <a:avLst/>
                          </a:prstGeom>
                        </pic:spPr>
                      </pic:pic>
                    </a:graphicData>
                  </a:graphic>
                </wp:inline>
              </w:drawing>
            </w:r>
          </w:p>
          <w:p w14:paraId="43427895" w14:textId="77C30EFF" w:rsidR="00862892" w:rsidRDefault="00000000">
            <w:pPr>
              <w:spacing w:before="123" w:line="222" w:lineRule="auto"/>
              <w:ind w:left="26"/>
              <w:rPr>
                <w:sz w:val="15"/>
                <w:szCs w:val="15"/>
              </w:rPr>
            </w:pPr>
            <w:r>
              <w:rPr>
                <w:sz w:val="21"/>
              </w:rPr>
              <mc:AlternateContent>
                <mc:Choice Requires="wps">
                  <w:drawing>
                    <wp:anchor distT="0" distB="0" distL="114300" distR="114300" simplePos="0" relativeHeight="252238848" behindDoc="0" locked="0" layoutInCell="1" allowOverlap="1" wp14:anchorId="4FF08371" wp14:editId="03127FF2">
                      <wp:simplePos x="0" y="0"/>
                      <wp:positionH relativeFrom="column">
                        <wp:posOffset>400685</wp:posOffset>
                      </wp:positionH>
                      <wp:positionV relativeFrom="paragraph">
                        <wp:posOffset>-134620</wp:posOffset>
                      </wp:positionV>
                      <wp:extent cx="403225" cy="137160"/>
                      <wp:effectExtent l="635" t="0" r="0" b="0"/>
                      <wp:wrapNone/>
                      <wp:docPr id="88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08371" id="Text Box 268" o:spid="_x0000_s1861" type="#_x0000_t202" style="position:absolute;left:0;text-align:left;margin-left:31.55pt;margin-top:-10.6pt;width:31.75pt;height:10.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" filled="f" stroked="f">
                      <v:textbox inset="0,0,0,0">
                        <w:txbxContent>
                          <w:p w14:paraId="47E85C27" w14:textId="77777777" w:rsidR="00862892" w:rsidRDefault="00000000">
                            <w:pPr>
                              <w:spacing w:before="20" w:line="175" w:lineRule="exact"/>
                              <w:ind w:left="20"/>
                              <w:rPr>
                                <w:sz w:val="15"/>
                                <w:szCs w:val="15"/>
                              </w:rPr>
                            </w:pPr>
                            <w:r>
                              <w:rPr>
                                <w:rFonts w:eastAsia="Arial"/>
                                <w:color w:val="231F20"/>
                                <w:spacing w:val="-5"/>
                                <w:position w:val="1"/>
                                <w:sz w:val="15"/>
                                <w:szCs w:val="15"/>
                              </w:rPr>
                              <w:t>- Daphnia</w:t>
                            </w:r>
                          </w:p>
                        </w:txbxContent>
                      </v:textbox>
                    </v:shape>
                  </w:pict>
                </mc:Fallback>
              </mc:AlternateContent>
            </w:r>
            <w:r>
              <w:rPr>
                <w:rFonts w:eastAsia="Arial"/>
                <w:color w:val="231F20"/>
                <w:spacing w:val="-2"/>
                <w:sz w:val="15"/>
                <w:szCs w:val="15"/>
              </w:rPr>
              <w:t>ma</w:t>
            </w:r>
            <w:r>
              <w:rPr>
                <w:rFonts w:eastAsia="Arial"/>
                <w:color w:val="231F20"/>
                <w:spacing w:val="-1"/>
                <w:sz w:val="15"/>
                <w:szCs w:val="15"/>
              </w:rPr>
              <w:t>gna</w:t>
            </w:r>
          </w:p>
        </w:tc>
        <w:tc>
          <w:tcPr>
            <w:tcW w:w="712" w:type="dxa"/>
            <w:vMerge w:val="restart"/>
            <w:tcBorders>
              <w:bottom w:val="none" w:sz="2" w:space="0" w:color="000000"/>
            </w:tcBorders>
          </w:tcPr>
          <w:p w14:paraId="6818BA5A" w14:textId="77777777" w:rsidR="00862892" w:rsidRDefault="00000000">
            <w:pPr>
              <w:spacing w:before="136" w:line="243" w:lineRule="exact"/>
              <w:ind w:left="13"/>
            </w:pPr>
            <w:r>
              <w:drawing>
                <wp:anchor distT="0" distB="0" distL="0" distR="0" simplePos="0" relativeHeight="251691520" behindDoc="0" locked="0" layoutInCell="1" allowOverlap="1" wp14:anchorId="58EF6FB3" wp14:editId="0BBA89D5">
                  <wp:simplePos x="0" y="0"/>
                  <wp:positionH relativeFrom="column">
                    <wp:posOffset>54102</wp:posOffset>
                  </wp:positionH>
                  <wp:positionV relativeFrom="paragraph">
                    <wp:posOffset>200913</wp:posOffset>
                  </wp:positionV>
                  <wp:extent cx="285750" cy="154686"/>
                  <wp:effectExtent l="0" t="0" r="0" b="0"/>
                  <wp:wrapNone/>
                  <wp:docPr id="1810"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126"/>
                          <a:stretch>
                            <a:fillRect/>
                          </a:stretch>
                        </pic:blipFill>
                        <pic:spPr>
                          <a:xfrm>
                            <a:off x="0" y="0"/>
                            <a:ext cx="285750" cy="154686"/>
                          </a:xfrm>
                          <a:prstGeom prst="rect">
                            <a:avLst/>
                          </a:prstGeom>
                        </pic:spPr>
                      </pic:pic>
                    </a:graphicData>
                  </a:graphic>
                </wp:anchor>
              </w:drawing>
            </w:r>
            <w:r>
              <w:drawing>
                <wp:anchor distT="0" distB="0" distL="0" distR="0" simplePos="0" relativeHeight="251605504" behindDoc="1" locked="0" layoutInCell="1" allowOverlap="1" wp14:anchorId="46B771D2" wp14:editId="341A2C11">
                  <wp:simplePos x="0" y="0"/>
                  <wp:positionH relativeFrom="column">
                    <wp:posOffset>762</wp:posOffset>
                  </wp:positionH>
                  <wp:positionV relativeFrom="paragraph">
                    <wp:posOffset>1269</wp:posOffset>
                  </wp:positionV>
                  <wp:extent cx="445770" cy="406908"/>
                  <wp:effectExtent l="0" t="0" r="0" b="0"/>
                  <wp:wrapNone/>
                  <wp:docPr id="1811"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034"/>
                          <a:stretch>
                            <a:fillRect/>
                          </a:stretch>
                        </pic:blipFill>
                        <pic:spPr>
                          <a:xfrm>
                            <a:off x="0" y="0"/>
                            <a:ext cx="445770" cy="406908"/>
                          </a:xfrm>
                          <a:prstGeom prst="rect">
                            <a:avLst/>
                          </a:prstGeom>
                        </pic:spPr>
                      </pic:pic>
                    </a:graphicData>
                  </a:graphic>
                </wp:anchor>
              </w:drawing>
            </w:r>
            <w:r>
              <w:rPr>
                <w:position w:val="-5"/>
              </w:rPr>
              <w:drawing>
                <wp:inline distT="0" distB="0" distL="0" distR="0" wp14:anchorId="5067D6B2" wp14:editId="3AA45058">
                  <wp:extent cx="190500" cy="154686"/>
                  <wp:effectExtent l="0" t="0" r="0" b="0"/>
                  <wp:docPr id="1812"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035"/>
                          <a:stretch>
                            <a:fillRect/>
                          </a:stretch>
                        </pic:blipFill>
                        <pic:spPr>
                          <a:xfrm>
                            <a:off x="0" y="0"/>
                            <a:ext cx="190500" cy="154686"/>
                          </a:xfrm>
                          <a:prstGeom prst="rect">
                            <a:avLst/>
                          </a:prstGeom>
                        </pic:spPr>
                      </pic:pic>
                    </a:graphicData>
                  </a:graphic>
                </wp:inline>
              </w:drawing>
            </w:r>
          </w:p>
          <w:p w14:paraId="17B200D0" w14:textId="77777777" w:rsidR="00862892" w:rsidRDefault="00000000">
            <w:pPr>
              <w:spacing w:before="15" w:line="201" w:lineRule="auto"/>
              <w:ind w:left="19"/>
              <w:rPr>
                <w:sz w:val="15"/>
                <w:szCs w:val="15"/>
              </w:rPr>
            </w:pPr>
            <w:r>
              <w:rPr>
                <w:rFonts w:eastAsia="Arial"/>
                <w:color w:val="231F20"/>
                <w:spacing w:val="-9"/>
                <w:sz w:val="15"/>
                <w:szCs w:val="15"/>
                <w:shd w:val="clear" w:color="auto" w:fill="DDE7ED"/>
              </w:rPr>
              <w:t>2</w:t>
            </w:r>
            <w:r>
              <w:rPr>
                <w:rFonts w:eastAsia="Arial"/>
                <w:color w:val="231F20"/>
                <w:sz w:val="15"/>
                <w:szCs w:val="15"/>
                <w:shd w:val="clear" w:color="auto" w:fill="DDE7ED"/>
              </w:rPr>
              <w:t xml:space="preserve">              </w:t>
            </w:r>
          </w:p>
        </w:tc>
      </w:tr>
      <w:tr w:rsidR="00862892" w14:paraId="5639CC50" w14:textId="77777777">
        <w:trPr>
          <w:trHeight w:val="318"/>
        </w:trPr>
        <w:tc>
          <w:tcPr>
            <w:tcW w:w="367" w:type="dxa"/>
            <w:vMerge/>
            <w:tcBorders>
              <w:top w:val="none" w:sz="2" w:space="0" w:color="000000"/>
              <w:right w:val="none" w:sz="8" w:space="0" w:color="000000"/>
            </w:tcBorders>
          </w:tcPr>
          <w:p w14:paraId="05864A05" w14:textId="77777777" w:rsidR="00862892" w:rsidRDefault="00862892"/>
        </w:tc>
        <w:tc>
          <w:tcPr>
            <w:tcW w:w="631" w:type="dxa"/>
            <w:gridSpan w:val="2"/>
            <w:vMerge/>
            <w:tcBorders>
              <w:top w:val="none" w:sz="2" w:space="0" w:color="000000"/>
              <w:left w:val="none" w:sz="8" w:space="0" w:color="000000"/>
            </w:tcBorders>
          </w:tcPr>
          <w:p w14:paraId="0BD24FFA" w14:textId="77777777" w:rsidR="00862892" w:rsidRDefault="00862892"/>
        </w:tc>
        <w:tc>
          <w:tcPr>
            <w:tcW w:w="1013" w:type="dxa"/>
            <w:vMerge/>
            <w:tcBorders>
              <w:top w:val="none" w:sz="2" w:space="0" w:color="000000"/>
            </w:tcBorders>
          </w:tcPr>
          <w:p w14:paraId="1E52D91A" w14:textId="77777777" w:rsidR="00862892" w:rsidRDefault="00862892"/>
        </w:tc>
        <w:tc>
          <w:tcPr>
            <w:tcW w:w="1162" w:type="dxa"/>
            <w:vMerge/>
            <w:tcBorders>
              <w:top w:val="none" w:sz="2" w:space="0" w:color="000000"/>
            </w:tcBorders>
          </w:tcPr>
          <w:p w14:paraId="6B5F8585" w14:textId="77777777" w:rsidR="00862892" w:rsidRDefault="00862892"/>
        </w:tc>
        <w:tc>
          <w:tcPr>
            <w:tcW w:w="994" w:type="dxa"/>
            <w:vMerge/>
            <w:tcBorders>
              <w:top w:val="none" w:sz="2" w:space="0" w:color="000000"/>
            </w:tcBorders>
          </w:tcPr>
          <w:p w14:paraId="4A923FAB" w14:textId="77777777" w:rsidR="00862892" w:rsidRDefault="00862892"/>
        </w:tc>
        <w:tc>
          <w:tcPr>
            <w:tcW w:w="721" w:type="dxa"/>
            <w:gridSpan w:val="4"/>
            <w:tcBorders>
              <w:top w:val="none" w:sz="2" w:space="0" w:color="000000"/>
            </w:tcBorders>
            <w:shd w:val="clear" w:color="auto" w:fill="DDE7ED"/>
          </w:tcPr>
          <w:p w14:paraId="67A162CD" w14:textId="77777777" w:rsidR="00862892" w:rsidRDefault="00000000">
            <w:pPr>
              <w:spacing w:before="41" w:line="243" w:lineRule="exact"/>
              <w:ind w:firstLine="14"/>
              <w:textAlignment w:val="center"/>
            </w:pPr>
            <w:r>
              <w:drawing>
                <wp:inline distT="0" distB="0" distL="0" distR="0" wp14:anchorId="4CAB061A" wp14:editId="5815EDE2">
                  <wp:extent cx="320040" cy="154686"/>
                  <wp:effectExtent l="0" t="0" r="0" b="0"/>
                  <wp:docPr id="1813"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790"/>
                          <a:stretch>
                            <a:fillRect/>
                          </a:stretch>
                        </pic:blipFill>
                        <pic:spPr>
                          <a:xfrm>
                            <a:off x="0" y="0"/>
                            <a:ext cx="320040" cy="154686"/>
                          </a:xfrm>
                          <a:prstGeom prst="rect">
                            <a:avLst/>
                          </a:prstGeom>
                        </pic:spPr>
                      </pic:pic>
                    </a:graphicData>
                  </a:graphic>
                </wp:inline>
              </w:drawing>
            </w:r>
          </w:p>
        </w:tc>
        <w:tc>
          <w:tcPr>
            <w:tcW w:w="698" w:type="dxa"/>
            <w:vMerge/>
            <w:tcBorders>
              <w:top w:val="none" w:sz="2" w:space="0" w:color="000000"/>
            </w:tcBorders>
          </w:tcPr>
          <w:p w14:paraId="355850F4" w14:textId="77777777" w:rsidR="00862892" w:rsidRDefault="00862892"/>
        </w:tc>
        <w:tc>
          <w:tcPr>
            <w:tcW w:w="1683" w:type="dxa"/>
            <w:vMerge/>
            <w:tcBorders>
              <w:top w:val="none" w:sz="2" w:space="0" w:color="000000"/>
            </w:tcBorders>
          </w:tcPr>
          <w:p w14:paraId="18266B7F" w14:textId="77777777" w:rsidR="00862892" w:rsidRDefault="00862892"/>
        </w:tc>
        <w:tc>
          <w:tcPr>
            <w:tcW w:w="712" w:type="dxa"/>
            <w:vMerge/>
            <w:tcBorders>
              <w:top w:val="none" w:sz="2" w:space="0" w:color="000000"/>
            </w:tcBorders>
          </w:tcPr>
          <w:p w14:paraId="14F6AC39" w14:textId="77777777" w:rsidR="00862892" w:rsidRDefault="00862892"/>
        </w:tc>
      </w:tr>
      <w:tr w:rsidR="00862892" w14:paraId="21F55CDF" w14:textId="77777777">
        <w:trPr>
          <w:trHeight w:val="725"/>
        </w:trPr>
        <w:tc>
          <w:tcPr>
            <w:tcW w:w="367" w:type="dxa"/>
            <w:tcBorders>
              <w:right w:val="none" w:sz="8" w:space="0" w:color="000000"/>
            </w:tcBorders>
          </w:tcPr>
          <w:p w14:paraId="02600F74" w14:textId="77777777" w:rsidR="00862892" w:rsidRDefault="00000000">
            <w:pPr>
              <w:spacing w:before="128"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31" w:type="dxa"/>
            <w:gridSpan w:val="2"/>
            <w:tcBorders>
              <w:left w:val="none" w:sz="8" w:space="0" w:color="000000"/>
            </w:tcBorders>
          </w:tcPr>
          <w:p w14:paraId="3A3D8851" w14:textId="6246C199" w:rsidR="00862892" w:rsidRDefault="00000000">
            <w:pPr>
              <w:spacing w:before="48" w:line="243" w:lineRule="exact"/>
              <w:ind w:firstLine="8"/>
              <w:textAlignment w:val="center"/>
            </w:pPr>
            <w:r>
              <mc:AlternateContent>
                <mc:Choice Requires="wpg">
                  <w:drawing>
                    <wp:inline distT="0" distB="0" distL="0" distR="0" wp14:anchorId="17E50F51" wp14:editId="09357143">
                      <wp:extent cx="361950" cy="154940"/>
                      <wp:effectExtent l="9525" t="9525" r="9525" b="35560"/>
                      <wp:docPr id="88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86" name="Picture 267"/>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87" name="Text Box 266"/>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17E50F51" id="Group 265" o:spid="_x0000_s1862"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">
                      <v:shape id="Picture 267" o:spid="_x0000_s1863"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">
                        <v:imagedata r:id="rId1032" o:title=""/>
                      </v:shape>
                      <v:shape id="Text Box 266" o:spid="_x0000_s1864"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5D9CF904"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tcPr>
          <w:p w14:paraId="65A36797" w14:textId="6187549D" w:rsidR="00862892" w:rsidRDefault="00000000">
            <w:pPr>
              <w:spacing w:before="7" w:line="216" w:lineRule="auto"/>
              <w:ind w:left="47"/>
              <w:rPr>
                <w:sz w:val="14"/>
                <w:szCs w:val="14"/>
              </w:rPr>
            </w:pPr>
            <w:r>
              <w:drawing>
                <wp:anchor distT="0" distB="0" distL="0" distR="0" simplePos="0" relativeHeight="251636224" behindDoc="0" locked="0" layoutInCell="1" allowOverlap="1" wp14:anchorId="498967A6" wp14:editId="7718866C">
                  <wp:simplePos x="0" y="0"/>
                  <wp:positionH relativeFrom="rightMargin">
                    <wp:posOffset>-203072</wp:posOffset>
                  </wp:positionH>
                  <wp:positionV relativeFrom="topMargin">
                    <wp:posOffset>2412</wp:posOffset>
                  </wp:positionV>
                  <wp:extent cx="201929" cy="124206"/>
                  <wp:effectExtent l="0" t="0" r="0" b="0"/>
                  <wp:wrapNone/>
                  <wp:docPr id="1814"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036"/>
                          <a:stretch>
                            <a:fillRect/>
                          </a:stretch>
                        </pic:blipFill>
                        <pic:spPr>
                          <a:xfrm>
                            <a:off x="0" y="0"/>
                            <a:ext cx="201929" cy="124206"/>
                          </a:xfrm>
                          <a:prstGeom prst="rect">
                            <a:avLst/>
                          </a:prstGeom>
                        </pic:spPr>
                      </pic:pic>
                    </a:graphicData>
                  </a:graphic>
                </wp:anchor>
              </w:drawing>
            </w:r>
            <w:r>
              <w:drawing>
                <wp:anchor distT="0" distB="0" distL="0" distR="0" simplePos="0" relativeHeight="251688448" behindDoc="0" locked="0" layoutInCell="1" allowOverlap="1" wp14:anchorId="17BA54D7" wp14:editId="33778874">
                  <wp:simplePos x="0" y="0"/>
                  <wp:positionH relativeFrom="rightMargin">
                    <wp:posOffset>-398906</wp:posOffset>
                  </wp:positionH>
                  <wp:positionV relativeFrom="topMargin">
                    <wp:posOffset>201294</wp:posOffset>
                  </wp:positionV>
                  <wp:extent cx="170688" cy="154685"/>
                  <wp:effectExtent l="0" t="0" r="0" b="0"/>
                  <wp:wrapNone/>
                  <wp:docPr id="1815"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362"/>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39872" behindDoc="0" locked="0" layoutInCell="1" allowOverlap="1" wp14:anchorId="05F392C8" wp14:editId="02A07A7A">
                      <wp:simplePos x="0" y="0"/>
                      <wp:positionH relativeFrom="rightMargin">
                        <wp:posOffset>-523240</wp:posOffset>
                      </wp:positionH>
                      <wp:positionV relativeFrom="topMargin">
                        <wp:posOffset>201295</wp:posOffset>
                      </wp:positionV>
                      <wp:extent cx="169545" cy="154940"/>
                      <wp:effectExtent l="10160" t="10795" r="10795" b="53340"/>
                      <wp:wrapNone/>
                      <wp:docPr id="881"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882" name="Picture 26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884" name="Text Box 263"/>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392C8" id="Group 262" o:spid="_x0000_s1865" style="position:absolute;left:0;text-align:left;margin-left:-41.2pt;margin-top:15.85pt;width:13.35pt;height:12.2pt;z-index:252239872;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">
                      <v:shape id="Picture 264" o:spid="_x0000_s1866"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">
                        <v:imagedata r:id="rId1037" o:title=""/>
                      </v:shape>
                      <v:shape id="Text Box 263" o:spid="_x0000_s1867"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1C34F37C"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40896" behindDoc="0" locked="0" layoutInCell="1" allowOverlap="1" wp14:anchorId="6C52C5B7" wp14:editId="3D84E4D7">
                      <wp:simplePos x="0" y="0"/>
                      <wp:positionH relativeFrom="rightMargin">
                        <wp:posOffset>-635000</wp:posOffset>
                      </wp:positionH>
                      <wp:positionV relativeFrom="topMargin">
                        <wp:posOffset>221615</wp:posOffset>
                      </wp:positionV>
                      <wp:extent cx="637540" cy="147955"/>
                      <wp:effectExtent l="3175" t="2540" r="0" b="1905"/>
                      <wp:wrapNone/>
                      <wp:docPr id="88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2C5B7" id="Text Box 261" o:spid="_x0000_s1868" type="#_x0000_t202" style="position:absolute;left:0;text-align:left;margin-left:-50pt;margin-top:17.45pt;width:50.2pt;height:11.65pt;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" filled="f" stroked="f">
                      <v:textbox inset="0,0,0,0">
                        <w:txbxContent>
                          <w:p w14:paraId="275834A0"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32"/>
                <w:sz w:val="14"/>
                <w:szCs w:val="14"/>
              </w:rPr>
              <w:t>&amp; .   2(</w:t>
            </w:r>
          </w:p>
          <w:p w14:paraId="48C9E65E" w14:textId="6687FCB0" w:rsidR="00862892" w:rsidRDefault="00000000">
            <w:pPr>
              <w:spacing w:line="228" w:lineRule="exact"/>
              <w:ind w:firstLine="13"/>
              <w:textAlignment w:val="center"/>
            </w:pPr>
            <w:r>
              <mc:AlternateContent>
                <mc:Choice Requires="wpg">
                  <w:drawing>
                    <wp:inline distT="0" distB="0" distL="0" distR="0" wp14:anchorId="19D0B0FB" wp14:editId="7F7FD7D5">
                      <wp:extent cx="400685" cy="145415"/>
                      <wp:effectExtent l="9525" t="19050" r="8890" b="16510"/>
                      <wp:docPr id="83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877" name="Picture 260"/>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878" name="Text Box 259"/>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19D0B0FB" id="Group 258" o:spid="_x0000_s1869"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">
                      <v:shape id="Picture 260" o:spid="_x0000_s1870"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">
                        <v:imagedata r:id="rId1039" o:title=""/>
                      </v:shape>
                      <v:shape id="Text Box 259" o:spid="_x0000_s1871"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3A8CB2CE"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tcPr>
          <w:p w14:paraId="04978E2D" w14:textId="77777777" w:rsidR="00862892" w:rsidRDefault="00000000">
            <w:pPr>
              <w:spacing w:before="98" w:line="189" w:lineRule="exact"/>
              <w:ind w:left="51"/>
              <w:rPr>
                <w:sz w:val="15"/>
                <w:szCs w:val="15"/>
              </w:rPr>
            </w:pPr>
            <w:r>
              <w:rPr>
                <w:rFonts w:eastAsia="Arial"/>
                <w:color w:val="231F20"/>
                <w:spacing w:val="40"/>
                <w:sz w:val="15"/>
                <w:szCs w:val="15"/>
              </w:rPr>
              <w:t>&amp;</w:t>
            </w:r>
            <w:r>
              <w:rPr>
                <w:rFonts w:eastAsia="Arial"/>
                <w:color w:val="231F20"/>
                <w:spacing w:val="38"/>
                <w:sz w:val="15"/>
                <w:szCs w:val="15"/>
              </w:rPr>
              <w:t xml:space="preserve"> .   2 9</w:t>
            </w:r>
          </w:p>
          <w:p w14:paraId="453608A6" w14:textId="77777777" w:rsidR="00862892" w:rsidRDefault="00000000">
            <w:pPr>
              <w:spacing w:before="127" w:line="190" w:lineRule="exact"/>
              <w:ind w:left="18"/>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tcPr>
          <w:p w14:paraId="44F699E7" w14:textId="77777777" w:rsidR="00862892" w:rsidRDefault="00000000">
            <w:pPr>
              <w:spacing w:before="46" w:line="244" w:lineRule="exact"/>
              <w:ind w:firstLine="15"/>
              <w:textAlignment w:val="center"/>
            </w:pPr>
            <w:r>
              <w:drawing>
                <wp:inline distT="0" distB="0" distL="0" distR="0" wp14:anchorId="7622442E" wp14:editId="1B9E7EFE">
                  <wp:extent cx="193548" cy="154686"/>
                  <wp:effectExtent l="0" t="0" r="0" b="0"/>
                  <wp:docPr id="1816"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318"/>
                          <a:stretch>
                            <a:fillRect/>
                          </a:stretch>
                        </pic:blipFill>
                        <pic:spPr>
                          <a:xfrm>
                            <a:off x="0" y="0"/>
                            <a:ext cx="193548" cy="154686"/>
                          </a:xfrm>
                          <a:prstGeom prst="rect">
                            <a:avLst/>
                          </a:prstGeom>
                        </pic:spPr>
                      </pic:pic>
                    </a:graphicData>
                  </a:graphic>
                </wp:inline>
              </w:drawing>
            </w:r>
          </w:p>
        </w:tc>
        <w:tc>
          <w:tcPr>
            <w:tcW w:w="143" w:type="dxa"/>
            <w:tcBorders>
              <w:right w:val="none" w:sz="8" w:space="0" w:color="000000"/>
            </w:tcBorders>
          </w:tcPr>
          <w:p w14:paraId="437B0557" w14:textId="77777777" w:rsidR="00862892" w:rsidRDefault="00000000">
            <w:pPr>
              <w:spacing w:before="98" w:line="261" w:lineRule="exact"/>
              <w:ind w:left="38"/>
              <w:rPr>
                <w:sz w:val="15"/>
                <w:szCs w:val="15"/>
              </w:rPr>
            </w:pPr>
            <w:r>
              <w:rPr>
                <w:rFonts w:eastAsia="Arial"/>
                <w:color w:val="231F20"/>
                <w:spacing w:val="15"/>
                <w:position w:val="-1"/>
                <w:sz w:val="15"/>
                <w:szCs w:val="15"/>
              </w:rPr>
              <w:t>"</w:t>
            </w:r>
          </w:p>
        </w:tc>
        <w:tc>
          <w:tcPr>
            <w:tcW w:w="578" w:type="dxa"/>
            <w:gridSpan w:val="3"/>
            <w:tcBorders>
              <w:left w:val="none" w:sz="8" w:space="0" w:color="000000"/>
            </w:tcBorders>
          </w:tcPr>
          <w:p w14:paraId="6188ACF3" w14:textId="77777777" w:rsidR="00862892" w:rsidRDefault="00000000">
            <w:pPr>
              <w:spacing w:before="46" w:line="244" w:lineRule="exact"/>
              <w:ind w:firstLine="33"/>
              <w:textAlignment w:val="center"/>
            </w:pPr>
            <w:r>
              <w:drawing>
                <wp:inline distT="0" distB="0" distL="0" distR="0" wp14:anchorId="2A7A8781" wp14:editId="39AD204D">
                  <wp:extent cx="344423" cy="154686"/>
                  <wp:effectExtent l="0" t="0" r="0" b="0"/>
                  <wp:docPr id="1817"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1040"/>
                          <a:stretch>
                            <a:fillRect/>
                          </a:stretch>
                        </pic:blipFill>
                        <pic:spPr>
                          <a:xfrm>
                            <a:off x="0" y="0"/>
                            <a:ext cx="344423" cy="154686"/>
                          </a:xfrm>
                          <a:prstGeom prst="rect">
                            <a:avLst/>
                          </a:prstGeom>
                        </pic:spPr>
                      </pic:pic>
                    </a:graphicData>
                  </a:graphic>
                </wp:inline>
              </w:drawing>
            </w:r>
          </w:p>
        </w:tc>
        <w:tc>
          <w:tcPr>
            <w:tcW w:w="698" w:type="dxa"/>
          </w:tcPr>
          <w:p w14:paraId="535FD805" w14:textId="772FAC34" w:rsidR="00862892" w:rsidRDefault="00000000">
            <w:pPr>
              <w:spacing w:before="34" w:line="345" w:lineRule="exact"/>
              <w:ind w:firstLine="16"/>
              <w:textAlignment w:val="center"/>
            </w:pPr>
            <w:r>
              <mc:AlternateContent>
                <mc:Choice Requires="wpg">
                  <w:drawing>
                    <wp:inline distT="0" distB="0" distL="0" distR="0" wp14:anchorId="0C7E8645" wp14:editId="3E87B4CB">
                      <wp:extent cx="431165" cy="219075"/>
                      <wp:effectExtent l="0" t="9525" r="0" b="0"/>
                      <wp:docPr id="819"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165" cy="219075"/>
                                <a:chOff x="0" y="0"/>
                                <a:chExt cx="679" cy="345"/>
                              </a:xfrm>
                            </wpg:grpSpPr>
                            <pic:pic xmlns:pic="http://schemas.openxmlformats.org/drawingml/2006/picture">
                              <pic:nvPicPr>
                                <pic:cNvPr id="836" name="Picture 257"/>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101"/>
                                  <a:ext cx="679" cy="243"/>
                                </a:xfrm>
                                <a:prstGeom prst="rect">
                                  <a:avLst/>
                                </a:prstGeom>
                                <a:noFill/>
                                <a:extLst>
                                  <a:ext uri="{909E8E84-426E-40DD-AFC4-6F175D3DCCD1}">
                                    <a14:hiddenFill xmlns:a14="http://schemas.microsoft.com/office/drawing/2010/main">
                                      <a:solidFill>
                                        <a:srgbClr val="FFFFFF"/>
                                      </a:solidFill>
                                    </a14:hiddenFill>
                                  </a:ext>
                                </a:extLst>
                              </pic:spPr>
                            </pic:pic>
                            <wps:wsp>
                              <wps:cNvPr id="837" name="Text Box 256"/>
                              <wps:cNvSpPr txBox="1">
                                <a:spLocks noChangeArrowheads="1"/>
                              </wps:cNvSpPr>
                              <wps:spPr bwMode="auto">
                                <a:xfrm>
                                  <a:off x="-7" y="-20"/>
                                  <a:ext cx="22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wps:txbx>
                              <wps:bodyPr rot="0" vert="horz" wrap="square" lIns="0" tIns="0" rIns="0" bIns="0" anchor="t" anchorCtr="0" upright="1">
                                <a:noAutofit/>
                              </wps:bodyPr>
                            </wps:wsp>
                          </wpg:wgp>
                        </a:graphicData>
                      </a:graphic>
                    </wp:inline>
                  </w:drawing>
                </mc:Choice>
                <mc:Fallback>
                  <w:pict>
                    <v:group w14:anchorId="0C7E8645" id="Group 255" o:spid="_x0000_s1872" style="width:33.95pt;height:17.25pt;mso-position-horizontal-relative:char;mso-position-vertical-relative:line" coordsize="67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">
                      <v:shape id="Picture 257" o:spid="_x0000_s1873" type="#_x0000_t75" style="position:absolute;top:101;width:67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">
                        <v:imagedata r:id="rId879" o:title=""/>
                      </v:shape>
                      <v:shape id="Text Box 256" o:spid="_x0000_s1874" type="#_x0000_t202" style="position:absolute;left:-7;top:-20;width:2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AB6757E" w14:textId="77777777" w:rsidR="00862892" w:rsidRDefault="00000000">
                              <w:pPr>
                                <w:spacing w:before="19" w:line="202" w:lineRule="auto"/>
                                <w:ind w:left="20"/>
                                <w:rPr>
                                  <w:sz w:val="15"/>
                                  <w:szCs w:val="15"/>
                                </w:rPr>
                              </w:pPr>
                              <w:r>
                                <w:rPr>
                                  <w:rFonts w:eastAsia="Arial"/>
                                  <w:color w:val="231F20"/>
                                  <w:spacing w:val="-10"/>
                                  <w:sz w:val="15"/>
                                  <w:szCs w:val="15"/>
                                </w:rPr>
                                <w:t>R</w:t>
                              </w:r>
                              <w:r>
                                <w:rPr>
                                  <w:rFonts w:eastAsia="Arial"/>
                                  <w:color w:val="231F20"/>
                                  <w:spacing w:val="-8"/>
                                  <w:sz w:val="15"/>
                                  <w:szCs w:val="15"/>
                                </w:rPr>
                                <w:t>R</w:t>
                              </w:r>
                            </w:p>
                          </w:txbxContent>
                        </v:textbox>
                      </v:shape>
                      <w10:anchorlock/>
                    </v:group>
                  </w:pict>
                </mc:Fallback>
              </mc:AlternateContent>
            </w:r>
          </w:p>
        </w:tc>
        <w:tc>
          <w:tcPr>
            <w:tcW w:w="1683" w:type="dxa"/>
          </w:tcPr>
          <w:p w14:paraId="1EEF0751" w14:textId="77777777" w:rsidR="00862892" w:rsidRDefault="00000000">
            <w:pPr>
              <w:spacing w:before="46" w:line="244" w:lineRule="exact"/>
              <w:ind w:firstLine="17"/>
              <w:textAlignment w:val="center"/>
            </w:pPr>
            <w:r>
              <w:drawing>
                <wp:inline distT="0" distB="0" distL="0" distR="0" wp14:anchorId="6CF1C760" wp14:editId="127AA491">
                  <wp:extent cx="288035" cy="154686"/>
                  <wp:effectExtent l="0" t="0" r="0" b="0"/>
                  <wp:docPr id="1818"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796"/>
                          <a:stretch>
                            <a:fillRect/>
                          </a:stretch>
                        </pic:blipFill>
                        <pic:spPr>
                          <a:xfrm>
                            <a:off x="0" y="0"/>
                            <a:ext cx="288035" cy="154686"/>
                          </a:xfrm>
                          <a:prstGeom prst="rect">
                            <a:avLst/>
                          </a:prstGeom>
                        </pic:spPr>
                      </pic:pic>
                    </a:graphicData>
                  </a:graphic>
                </wp:inline>
              </w:drawing>
            </w:r>
          </w:p>
        </w:tc>
        <w:tc>
          <w:tcPr>
            <w:tcW w:w="712" w:type="dxa"/>
          </w:tcPr>
          <w:p w14:paraId="52F87D8D" w14:textId="77777777" w:rsidR="00862892" w:rsidRDefault="00000000">
            <w:pPr>
              <w:spacing w:before="3" w:line="721" w:lineRule="exact"/>
              <w:ind w:firstLine="13"/>
              <w:textAlignment w:val="center"/>
            </w:pPr>
            <w:r>
              <w:drawing>
                <wp:inline distT="0" distB="0" distL="0" distR="0" wp14:anchorId="0607F75E" wp14:editId="7AA97676">
                  <wp:extent cx="438150" cy="457962"/>
                  <wp:effectExtent l="0" t="0" r="0" b="0"/>
                  <wp:docPr id="1819"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1041"/>
                          <a:stretch>
                            <a:fillRect/>
                          </a:stretch>
                        </pic:blipFill>
                        <pic:spPr>
                          <a:xfrm>
                            <a:off x="0" y="0"/>
                            <a:ext cx="438150" cy="457962"/>
                          </a:xfrm>
                          <a:prstGeom prst="rect">
                            <a:avLst/>
                          </a:prstGeom>
                        </pic:spPr>
                      </pic:pic>
                    </a:graphicData>
                  </a:graphic>
                </wp:inline>
              </w:drawing>
            </w:r>
          </w:p>
        </w:tc>
      </w:tr>
    </w:tbl>
    <w:p w14:paraId="5CF897E6" w14:textId="77777777" w:rsidR="00862892" w:rsidRDefault="00862892"/>
    <w:p w14:paraId="47E837EF" w14:textId="77777777" w:rsidR="00862892" w:rsidRDefault="00862892">
      <w:pPr>
        <w:sectPr w:rsidR="00862892">
          <w:headerReference w:type="default" r:id="rId1042"/>
          <w:footerReference w:type="default" r:id="rId1043"/>
          <w:pgSz w:w="9360" w:h="13041"/>
          <w:pgMar w:top="1014" w:right="590" w:bottom="538" w:left="680" w:header="560" w:footer="315" w:gutter="0"/>
          <w:cols w:space="720"/>
        </w:sectPr>
      </w:pPr>
    </w:p>
    <w:tbl>
      <w:tblPr>
        <w:tblStyle w:val="TableNormal"/>
        <w:tblW w:w="7981"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02"/>
        <w:gridCol w:w="69"/>
        <w:gridCol w:w="416"/>
        <w:gridCol w:w="210"/>
        <w:gridCol w:w="1013"/>
        <w:gridCol w:w="1162"/>
        <w:gridCol w:w="994"/>
        <w:gridCol w:w="116"/>
        <w:gridCol w:w="144"/>
        <w:gridCol w:w="462"/>
        <w:gridCol w:w="698"/>
        <w:gridCol w:w="1683"/>
        <w:gridCol w:w="712"/>
      </w:tblGrid>
      <w:tr w:rsidR="00862892" w14:paraId="6EAECC8A" w14:textId="77777777">
        <w:trPr>
          <w:trHeight w:val="1296"/>
        </w:trPr>
        <w:tc>
          <w:tcPr>
            <w:tcW w:w="371" w:type="dxa"/>
            <w:gridSpan w:val="2"/>
            <w:tcBorders>
              <w:right w:val="none" w:sz="8" w:space="0" w:color="000000"/>
            </w:tcBorders>
            <w:shd w:val="clear" w:color="auto" w:fill="DDE7ED"/>
          </w:tcPr>
          <w:p w14:paraId="32B69C73" w14:textId="77777777" w:rsidR="00862892" w:rsidRDefault="00000000">
            <w:pPr>
              <w:spacing w:line="311" w:lineRule="auto"/>
            </w:pPr>
            <w:r>
              <w:lastRenderedPageBreak/>
              <w:drawing>
                <wp:anchor distT="0" distB="0" distL="0" distR="0" simplePos="0" relativeHeight="251700736" behindDoc="0" locked="0" layoutInCell="0" allowOverlap="1" wp14:anchorId="5232783D" wp14:editId="4DC630BD">
                  <wp:simplePos x="0" y="0"/>
                  <wp:positionH relativeFrom="page">
                    <wp:posOffset>3093211</wp:posOffset>
                  </wp:positionH>
                  <wp:positionV relativeFrom="page">
                    <wp:posOffset>2528570</wp:posOffset>
                  </wp:positionV>
                  <wp:extent cx="231647" cy="154685"/>
                  <wp:effectExtent l="0" t="0" r="0" b="0"/>
                  <wp:wrapNone/>
                  <wp:docPr id="1822"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815"/>
                          <a:stretch>
                            <a:fillRect/>
                          </a:stretch>
                        </pic:blipFill>
                        <pic:spPr>
                          <a:xfrm>
                            <a:off x="0" y="0"/>
                            <a:ext cx="231647" cy="154685"/>
                          </a:xfrm>
                          <a:prstGeom prst="rect">
                            <a:avLst/>
                          </a:prstGeom>
                        </pic:spPr>
                      </pic:pic>
                    </a:graphicData>
                  </a:graphic>
                </wp:anchor>
              </w:drawing>
            </w:r>
          </w:p>
          <w:p w14:paraId="229CAC57" w14:textId="77777777" w:rsidR="00862892" w:rsidRDefault="00000000">
            <w:pPr>
              <w:spacing w:before="43" w:line="200"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tcBorders>
              <w:left w:val="none" w:sz="8" w:space="0" w:color="000000"/>
            </w:tcBorders>
            <w:shd w:val="clear" w:color="auto" w:fill="DDE7ED"/>
          </w:tcPr>
          <w:p w14:paraId="6F8C40CC" w14:textId="77777777" w:rsidR="00862892" w:rsidRDefault="00862892">
            <w:pPr>
              <w:spacing w:line="275" w:lineRule="auto"/>
            </w:pPr>
          </w:p>
          <w:p w14:paraId="729EBEFA" w14:textId="13DB8F7C" w:rsidR="00862892" w:rsidRDefault="00000000">
            <w:pPr>
              <w:spacing w:line="243" w:lineRule="exact"/>
              <w:ind w:firstLine="4"/>
              <w:textAlignment w:val="center"/>
            </w:pPr>
            <w:r>
              <mc:AlternateContent>
                <mc:Choice Requires="wpg">
                  <w:drawing>
                    <wp:inline distT="0" distB="0" distL="0" distR="0" wp14:anchorId="669D5E79" wp14:editId="3A5CC418">
                      <wp:extent cx="361950" cy="154940"/>
                      <wp:effectExtent l="9525" t="9525" r="9525" b="35560"/>
                      <wp:docPr id="790"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154940"/>
                                <a:chOff x="0" y="0"/>
                                <a:chExt cx="570" cy="243"/>
                              </a:xfrm>
                            </wpg:grpSpPr>
                            <pic:pic xmlns:pic="http://schemas.openxmlformats.org/drawingml/2006/picture">
                              <pic:nvPicPr>
                                <pic:cNvPr id="811" name="Picture 254"/>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570" cy="243"/>
                                </a:xfrm>
                                <a:prstGeom prst="rect">
                                  <a:avLst/>
                                </a:prstGeom>
                                <a:noFill/>
                                <a:extLst>
                                  <a:ext uri="{909E8E84-426E-40DD-AFC4-6F175D3DCCD1}">
                                    <a14:hiddenFill xmlns:a14="http://schemas.microsoft.com/office/drawing/2010/main">
                                      <a:solidFill>
                                        <a:srgbClr val="FFFFFF"/>
                                      </a:solidFill>
                                    </a14:hiddenFill>
                                  </a:ext>
                                </a:extLst>
                              </pic:spPr>
                            </pic:pic>
                            <wps:wsp>
                              <wps:cNvPr id="812" name="Text Box 253"/>
                              <wps:cNvSpPr txBox="1">
                                <a:spLocks noChangeArrowheads="1"/>
                              </wps:cNvSpPr>
                              <wps:spPr bwMode="auto">
                                <a:xfrm>
                                  <a:off x="-20" y="-20"/>
                                  <a:ext cx="610"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wps:txbx>
                              <wps:bodyPr rot="0" vert="horz" wrap="square" lIns="0" tIns="0" rIns="0" bIns="0" anchor="t" anchorCtr="0" upright="1">
                                <a:noAutofit/>
                              </wps:bodyPr>
                            </wps:wsp>
                          </wpg:wgp>
                        </a:graphicData>
                      </a:graphic>
                    </wp:inline>
                  </w:drawing>
                </mc:Choice>
                <mc:Fallback>
                  <w:pict>
                    <v:group w14:anchorId="669D5E79" id="Group 252" o:spid="_x0000_s1875" style="width:28.5pt;height:12.2pt;mso-position-horizontal-relative:char;mso-position-vertical-relative:line" coordsize="57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">
                      <v:shape id="Picture 254" o:spid="_x0000_s1876" type="#_x0000_t75" style="position:absolute;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">
                        <v:imagedata r:id="rId1045" o:title=""/>
                      </v:shape>
                      <v:shape id="Text Box 253" o:spid="_x0000_s1877" type="#_x0000_t202" style="position:absolute;left:-20;top:-20;width:61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1E9B2390" w14:textId="77777777" w:rsidR="00862892" w:rsidRDefault="00000000">
                              <w:pPr>
                                <w:spacing w:before="99" w:line="201" w:lineRule="auto"/>
                                <w:ind w:left="200"/>
                                <w:rPr>
                                  <w:sz w:val="15"/>
                                  <w:szCs w:val="15"/>
                                </w:rPr>
                              </w:pPr>
                              <w:r>
                                <w:rPr>
                                  <w:rFonts w:eastAsia="Arial"/>
                                  <w:color w:val="231F20"/>
                                  <w:sz w:val="15"/>
                                  <w:szCs w:val="15"/>
                                </w:rPr>
                                <w:t>8</w:t>
                              </w:r>
                            </w:p>
                          </w:txbxContent>
                        </v:textbox>
                      </v:shape>
                      <w10:anchorlock/>
                    </v:group>
                  </w:pict>
                </mc:Fallback>
              </mc:AlternateContent>
            </w:r>
          </w:p>
        </w:tc>
        <w:tc>
          <w:tcPr>
            <w:tcW w:w="1013" w:type="dxa"/>
            <w:shd w:val="clear" w:color="auto" w:fill="DDE7ED"/>
          </w:tcPr>
          <w:p w14:paraId="4F117A2D" w14:textId="77777777" w:rsidR="00862892" w:rsidRDefault="00862892"/>
        </w:tc>
        <w:tc>
          <w:tcPr>
            <w:tcW w:w="1162" w:type="dxa"/>
            <w:shd w:val="clear" w:color="auto" w:fill="DDE7ED"/>
          </w:tcPr>
          <w:p w14:paraId="6C88E5D7" w14:textId="77777777" w:rsidR="00862892" w:rsidRDefault="00862892">
            <w:pPr>
              <w:spacing w:line="310" w:lineRule="auto"/>
            </w:pPr>
          </w:p>
          <w:p w14:paraId="5AE64C9C" w14:textId="77777777" w:rsidR="00862892" w:rsidRDefault="00000000">
            <w:pPr>
              <w:spacing w:before="44" w:line="201" w:lineRule="auto"/>
              <w:ind w:left="24"/>
              <w:rPr>
                <w:sz w:val="15"/>
                <w:szCs w:val="15"/>
              </w:rPr>
            </w:pPr>
            <w:r>
              <w:rPr>
                <w:rFonts w:eastAsia="Arial"/>
                <w:color w:val="231F20"/>
                <w:spacing w:val="39"/>
                <w:sz w:val="15"/>
                <w:szCs w:val="15"/>
              </w:rPr>
              <w:t>4</w:t>
            </w:r>
            <w:r>
              <w:rPr>
                <w:rFonts w:eastAsia="Arial"/>
                <w:color w:val="231F20"/>
                <w:sz w:val="15"/>
                <w:szCs w:val="15"/>
              </w:rPr>
              <w:t>UBDL</w:t>
            </w:r>
          </w:p>
        </w:tc>
        <w:tc>
          <w:tcPr>
            <w:tcW w:w="994" w:type="dxa"/>
            <w:shd w:val="clear" w:color="auto" w:fill="DDE7ED"/>
          </w:tcPr>
          <w:p w14:paraId="5015DEE7" w14:textId="77777777" w:rsidR="00862892" w:rsidRDefault="00862892">
            <w:pPr>
              <w:spacing w:line="309" w:lineRule="auto"/>
            </w:pPr>
          </w:p>
          <w:p w14:paraId="721522C6" w14:textId="77777777" w:rsidR="00862892" w:rsidRDefault="00000000">
            <w:pPr>
              <w:spacing w:before="43" w:line="203" w:lineRule="auto"/>
              <w:ind w:left="19"/>
              <w:rPr>
                <w:sz w:val="15"/>
                <w:szCs w:val="15"/>
              </w:rPr>
            </w:pPr>
            <w:r>
              <w:rPr>
                <w:rFonts w:eastAsia="Arial"/>
                <w:color w:val="231F20"/>
                <w:spacing w:val="-12"/>
                <w:sz w:val="15"/>
                <w:szCs w:val="15"/>
              </w:rPr>
              <w:t>S.A.</w:t>
            </w:r>
          </w:p>
        </w:tc>
        <w:tc>
          <w:tcPr>
            <w:tcW w:w="722" w:type="dxa"/>
            <w:gridSpan w:val="3"/>
          </w:tcPr>
          <w:p w14:paraId="2FE4047C" w14:textId="77777777" w:rsidR="00862892" w:rsidRDefault="00000000">
            <w:pPr>
              <w:spacing w:line="1086" w:lineRule="exact"/>
              <w:textAlignment w:val="center"/>
            </w:pPr>
            <w:r>
              <w:drawing>
                <wp:inline distT="0" distB="0" distL="0" distR="0" wp14:anchorId="3E3E2804" wp14:editId="7191F60B">
                  <wp:extent cx="454913" cy="690244"/>
                  <wp:effectExtent l="0" t="0" r="0" b="0"/>
                  <wp:docPr id="1823"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1046"/>
                          <a:stretch>
                            <a:fillRect/>
                          </a:stretch>
                        </pic:blipFill>
                        <pic:spPr>
                          <a:xfrm>
                            <a:off x="0" y="0"/>
                            <a:ext cx="454913" cy="690244"/>
                          </a:xfrm>
                          <a:prstGeom prst="rect">
                            <a:avLst/>
                          </a:prstGeom>
                        </pic:spPr>
                      </pic:pic>
                    </a:graphicData>
                  </a:graphic>
                </wp:inline>
              </w:drawing>
            </w:r>
          </w:p>
        </w:tc>
        <w:tc>
          <w:tcPr>
            <w:tcW w:w="698" w:type="dxa"/>
          </w:tcPr>
          <w:p w14:paraId="598CDAF1" w14:textId="77777777" w:rsidR="00862892" w:rsidRDefault="00000000">
            <w:pPr>
              <w:spacing w:before="238" w:line="223" w:lineRule="auto"/>
              <w:ind w:left="26"/>
              <w:rPr>
                <w:rFonts w:ascii="Segoe UI Symbol" w:eastAsia="Segoe UI Symbol" w:hAnsi="Segoe UI Symbol" w:cs="Segoe UI Symbol"/>
                <w:sz w:val="15"/>
                <w:szCs w:val="15"/>
              </w:rPr>
            </w:pPr>
            <w:r>
              <w:drawing>
                <wp:anchor distT="0" distB="0" distL="0" distR="0" simplePos="0" relativeHeight="251694592" behindDoc="1" locked="0" layoutInCell="1" allowOverlap="1" wp14:anchorId="079906F9" wp14:editId="0E4672FE">
                  <wp:simplePos x="0" y="0"/>
                  <wp:positionH relativeFrom="column">
                    <wp:posOffset>635</wp:posOffset>
                  </wp:positionH>
                  <wp:positionV relativeFrom="paragraph">
                    <wp:posOffset>-160866</wp:posOffset>
                  </wp:positionV>
                  <wp:extent cx="440690" cy="851154"/>
                  <wp:effectExtent l="0" t="0" r="0" b="0"/>
                  <wp:wrapNone/>
                  <wp:docPr id="1824"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047"/>
                          <a:stretch>
                            <a:fillRect/>
                          </a:stretch>
                        </pic:blipFill>
                        <pic:spPr>
                          <a:xfrm>
                            <a:off x="0" y="0"/>
                            <a:ext cx="440690" cy="851154"/>
                          </a:xfrm>
                          <a:prstGeom prst="rect">
                            <a:avLst/>
                          </a:prstGeom>
                        </pic:spPr>
                      </pic:pic>
                    </a:graphicData>
                  </a:graphic>
                </wp:anchor>
              </w:drawing>
            </w:r>
            <w:r>
              <w:rPr>
                <w:rFonts w:eastAsia="Arial"/>
                <w:color w:val="231F20"/>
                <w:spacing w:val="-7"/>
                <w:sz w:val="15"/>
                <w:szCs w:val="15"/>
              </w:rPr>
              <w:t>2</w:t>
            </w:r>
            <w:r>
              <w:rPr>
                <w:rFonts w:eastAsia="Arial"/>
                <w:color w:val="231F20"/>
                <w:spacing w:val="-5"/>
                <w:sz w:val="15"/>
                <w:szCs w:val="15"/>
              </w:rPr>
              <w:t xml:space="preserve">.3 </w:t>
            </w:r>
            <w:r>
              <w:rPr>
                <w:rFonts w:ascii="Segoe UI Symbol" w:eastAsia="Segoe UI Symbol" w:hAnsi="Segoe UI Symbol" w:cs="Segoe UI Symbol"/>
                <w:color w:val="231F20"/>
                <w:spacing w:val="-5"/>
                <w:sz w:val="15"/>
                <w:szCs w:val="15"/>
              </w:rPr>
              <w:t>☛</w:t>
            </w:r>
          </w:p>
        </w:tc>
        <w:tc>
          <w:tcPr>
            <w:tcW w:w="1683" w:type="dxa"/>
          </w:tcPr>
          <w:p w14:paraId="0BB83DD9" w14:textId="77777777" w:rsidR="00862892" w:rsidRDefault="00000000">
            <w:pPr>
              <w:spacing w:line="1086" w:lineRule="exact"/>
              <w:ind w:firstLine="1"/>
              <w:textAlignment w:val="center"/>
            </w:pPr>
            <w:r>
              <w:drawing>
                <wp:inline distT="0" distB="0" distL="0" distR="0" wp14:anchorId="564CCDDF" wp14:editId="5B82C019">
                  <wp:extent cx="1064386" cy="690244"/>
                  <wp:effectExtent l="0" t="0" r="0" b="0"/>
                  <wp:docPr id="1825"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1048"/>
                          <a:stretch>
                            <a:fillRect/>
                          </a:stretch>
                        </pic:blipFill>
                        <pic:spPr>
                          <a:xfrm>
                            <a:off x="0" y="0"/>
                            <a:ext cx="1064386" cy="690244"/>
                          </a:xfrm>
                          <a:prstGeom prst="rect">
                            <a:avLst/>
                          </a:prstGeom>
                        </pic:spPr>
                      </pic:pic>
                    </a:graphicData>
                  </a:graphic>
                </wp:inline>
              </w:drawing>
            </w:r>
          </w:p>
        </w:tc>
        <w:tc>
          <w:tcPr>
            <w:tcW w:w="712" w:type="dxa"/>
          </w:tcPr>
          <w:p w14:paraId="36296FB2" w14:textId="77777777" w:rsidR="00862892" w:rsidRDefault="00000000">
            <w:pPr>
              <w:spacing w:line="1086" w:lineRule="exact"/>
              <w:ind w:firstLine="1"/>
              <w:textAlignment w:val="center"/>
            </w:pPr>
            <w:r>
              <w:drawing>
                <wp:inline distT="0" distB="0" distL="0" distR="0" wp14:anchorId="421061FD" wp14:editId="098BF7C3">
                  <wp:extent cx="445770" cy="690244"/>
                  <wp:effectExtent l="0" t="0" r="0" b="0"/>
                  <wp:docPr id="1826"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1049"/>
                          <a:stretch>
                            <a:fillRect/>
                          </a:stretch>
                        </pic:blipFill>
                        <pic:spPr>
                          <a:xfrm>
                            <a:off x="0" y="0"/>
                            <a:ext cx="445770" cy="690244"/>
                          </a:xfrm>
                          <a:prstGeom prst="rect">
                            <a:avLst/>
                          </a:prstGeom>
                        </pic:spPr>
                      </pic:pic>
                    </a:graphicData>
                  </a:graphic>
                </wp:inline>
              </w:drawing>
            </w:r>
          </w:p>
        </w:tc>
      </w:tr>
      <w:tr w:rsidR="00862892" w14:paraId="3111B37C" w14:textId="77777777">
        <w:trPr>
          <w:trHeight w:val="923"/>
        </w:trPr>
        <w:tc>
          <w:tcPr>
            <w:tcW w:w="787" w:type="dxa"/>
            <w:gridSpan w:val="3"/>
            <w:tcBorders>
              <w:right w:val="none" w:sz="8" w:space="0" w:color="000000"/>
            </w:tcBorders>
          </w:tcPr>
          <w:p w14:paraId="42E9B1E9" w14:textId="77777777" w:rsidR="00862892" w:rsidRDefault="00000000">
            <w:pPr>
              <w:ind w:left="27"/>
              <w:rPr>
                <w:sz w:val="5"/>
                <w:szCs w:val="5"/>
              </w:rPr>
            </w:pPr>
            <w:r>
              <w:drawing>
                <wp:anchor distT="0" distB="0" distL="0" distR="0" simplePos="0" relativeHeight="251740672" behindDoc="0" locked="0" layoutInCell="1" allowOverlap="1" wp14:anchorId="59ACA6F1" wp14:editId="29BF9AA3">
                  <wp:simplePos x="0" y="0"/>
                  <wp:positionH relativeFrom="column">
                    <wp:posOffset>326770</wp:posOffset>
                  </wp:positionH>
                  <wp:positionV relativeFrom="paragraph">
                    <wp:posOffset>-104393</wp:posOffset>
                  </wp:positionV>
                  <wp:extent cx="175260" cy="154685"/>
                  <wp:effectExtent l="0" t="0" r="0" b="0"/>
                  <wp:wrapNone/>
                  <wp:docPr id="1827"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410"/>
                          <a:stretch>
                            <a:fillRect/>
                          </a:stretch>
                        </pic:blipFill>
                        <pic:spPr>
                          <a:xfrm>
                            <a:off x="0" y="0"/>
                            <a:ext cx="175260" cy="154685"/>
                          </a:xfrm>
                          <a:prstGeom prst="rect">
                            <a:avLst/>
                          </a:prstGeom>
                        </pic:spPr>
                      </pic:pic>
                    </a:graphicData>
                  </a:graphic>
                </wp:anchor>
              </w:drawing>
            </w:r>
            <w:r>
              <w:rPr>
                <w:rFonts w:eastAsia="Arial"/>
                <w:color w:val="231F20"/>
                <w:spacing w:val="30"/>
                <w:sz w:val="5"/>
                <w:szCs w:val="5"/>
              </w:rPr>
              <w:t>2020</w:t>
            </w:r>
            <w:r>
              <w:rPr>
                <w:position w:val="-1"/>
                <w:sz w:val="5"/>
                <w:szCs w:val="5"/>
              </w:rPr>
              <w:drawing>
                <wp:inline distT="0" distB="0" distL="0" distR="0" wp14:anchorId="78F9A704" wp14:editId="1C89372C">
                  <wp:extent cx="174417" cy="50292"/>
                  <wp:effectExtent l="0" t="0" r="0" b="0"/>
                  <wp:docPr id="1828"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1050"/>
                          <a:stretch>
                            <a:fillRect/>
                          </a:stretch>
                        </pic:blipFill>
                        <pic:spPr>
                          <a:xfrm>
                            <a:off x="0" y="0"/>
                            <a:ext cx="174417" cy="50292"/>
                          </a:xfrm>
                          <a:prstGeom prst="rect">
                            <a:avLst/>
                          </a:prstGeom>
                        </pic:spPr>
                      </pic:pic>
                    </a:graphicData>
                  </a:graphic>
                </wp:inline>
              </w:drawing>
            </w:r>
            <w:r>
              <w:rPr>
                <w:rFonts w:eastAsia="Arial"/>
                <w:color w:val="231F20"/>
                <w:spacing w:val="30"/>
                <w:sz w:val="5"/>
                <w:szCs w:val="5"/>
              </w:rPr>
              <w:t xml:space="preserve">    6</w:t>
            </w:r>
          </w:p>
        </w:tc>
        <w:tc>
          <w:tcPr>
            <w:tcW w:w="210" w:type="dxa"/>
            <w:tcBorders>
              <w:left w:val="none" w:sz="8" w:space="0" w:color="000000"/>
            </w:tcBorders>
          </w:tcPr>
          <w:p w14:paraId="1A5B0127" w14:textId="77777777" w:rsidR="00862892" w:rsidRDefault="00000000">
            <w:pPr>
              <w:spacing w:line="79" w:lineRule="exact"/>
              <w:ind w:firstLine="13"/>
              <w:textAlignment w:val="center"/>
            </w:pPr>
            <w:r>
              <w:drawing>
                <wp:inline distT="0" distB="0" distL="0" distR="0" wp14:anchorId="57164A0E" wp14:editId="0D23E856">
                  <wp:extent cx="123317" cy="50292"/>
                  <wp:effectExtent l="0" t="0" r="0" b="0"/>
                  <wp:docPr id="1829"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1051"/>
                          <a:stretch>
                            <a:fillRect/>
                          </a:stretch>
                        </pic:blipFill>
                        <pic:spPr>
                          <a:xfrm>
                            <a:off x="0" y="0"/>
                            <a:ext cx="123317" cy="50292"/>
                          </a:xfrm>
                          <a:prstGeom prst="rect">
                            <a:avLst/>
                          </a:prstGeom>
                        </pic:spPr>
                      </pic:pic>
                    </a:graphicData>
                  </a:graphic>
                </wp:inline>
              </w:drawing>
            </w:r>
          </w:p>
        </w:tc>
        <w:tc>
          <w:tcPr>
            <w:tcW w:w="1013" w:type="dxa"/>
          </w:tcPr>
          <w:p w14:paraId="3047EFEA" w14:textId="77777777" w:rsidR="00862892" w:rsidRDefault="00000000">
            <w:r>
              <w:drawing>
                <wp:anchor distT="0" distB="0" distL="0" distR="0" simplePos="0" relativeHeight="251703808" behindDoc="0" locked="0" layoutInCell="1" allowOverlap="1" wp14:anchorId="3594D846" wp14:editId="47488FD6">
                  <wp:simplePos x="0" y="0"/>
                  <wp:positionH relativeFrom="rightMargin">
                    <wp:posOffset>-125476</wp:posOffset>
                  </wp:positionH>
                  <wp:positionV relativeFrom="topMargin">
                    <wp:posOffset>-132841</wp:posOffset>
                  </wp:positionV>
                  <wp:extent cx="124967" cy="124968"/>
                  <wp:effectExtent l="0" t="0" r="0" b="0"/>
                  <wp:wrapNone/>
                  <wp:docPr id="1830"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98"/>
                          <a:stretch>
                            <a:fillRect/>
                          </a:stretch>
                        </pic:blipFill>
                        <pic:spPr>
                          <a:xfrm>
                            <a:off x="0" y="0"/>
                            <a:ext cx="124967" cy="124968"/>
                          </a:xfrm>
                          <a:prstGeom prst="rect">
                            <a:avLst/>
                          </a:prstGeom>
                        </pic:spPr>
                      </pic:pic>
                    </a:graphicData>
                  </a:graphic>
                </wp:anchor>
              </w:drawing>
            </w:r>
            <w:r>
              <w:drawing>
                <wp:anchor distT="0" distB="0" distL="0" distR="0" simplePos="0" relativeHeight="251731456" behindDoc="0" locked="0" layoutInCell="1" allowOverlap="1" wp14:anchorId="07C5B0C0" wp14:editId="0A31130A">
                  <wp:simplePos x="0" y="0"/>
                  <wp:positionH relativeFrom="rightMargin">
                    <wp:posOffset>-630174</wp:posOffset>
                  </wp:positionH>
                  <wp:positionV relativeFrom="topMargin">
                    <wp:posOffset>-48005</wp:posOffset>
                  </wp:positionV>
                  <wp:extent cx="285750" cy="154685"/>
                  <wp:effectExtent l="0" t="0" r="0" b="0"/>
                  <wp:wrapNone/>
                  <wp:docPr id="1831"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126"/>
                          <a:stretch>
                            <a:fillRect/>
                          </a:stretch>
                        </pic:blipFill>
                        <pic:spPr>
                          <a:xfrm>
                            <a:off x="0" y="0"/>
                            <a:ext cx="285750" cy="154685"/>
                          </a:xfrm>
                          <a:prstGeom prst="rect">
                            <a:avLst/>
                          </a:prstGeom>
                        </pic:spPr>
                      </pic:pic>
                    </a:graphicData>
                  </a:graphic>
                </wp:anchor>
              </w:drawing>
            </w:r>
          </w:p>
        </w:tc>
        <w:tc>
          <w:tcPr>
            <w:tcW w:w="1162" w:type="dxa"/>
          </w:tcPr>
          <w:p w14:paraId="52CBA711" w14:textId="77777777" w:rsidR="00862892" w:rsidRDefault="00000000">
            <w:pPr>
              <w:spacing w:line="46" w:lineRule="exact"/>
              <w:ind w:left="23"/>
              <w:rPr>
                <w:sz w:val="4"/>
                <w:szCs w:val="4"/>
              </w:rPr>
            </w:pPr>
            <w:r>
              <w:rPr>
                <w:rFonts w:eastAsia="Arial"/>
                <w:color w:val="231F20"/>
                <w:spacing w:val="315"/>
                <w:sz w:val="4"/>
                <w:szCs w:val="4"/>
              </w:rPr>
              <w:t>0</w:t>
            </w:r>
            <w:r>
              <w:rPr>
                <w:rFonts w:eastAsia="Arial"/>
                <w:color w:val="231F20"/>
                <w:sz w:val="4"/>
                <w:szCs w:val="4"/>
              </w:rPr>
              <w:t>DFBO</w:t>
            </w:r>
            <w:r>
              <w:rPr>
                <w:rFonts w:eastAsia="Arial"/>
                <w:color w:val="231F20"/>
                <w:spacing w:val="315"/>
                <w:sz w:val="4"/>
                <w:szCs w:val="4"/>
              </w:rPr>
              <w:t>#</w:t>
            </w:r>
            <w:r>
              <w:rPr>
                <w:rFonts w:eastAsia="Arial"/>
                <w:color w:val="231F20"/>
                <w:sz w:val="4"/>
                <w:szCs w:val="4"/>
              </w:rPr>
              <w:t>BTF</w:t>
            </w:r>
          </w:p>
        </w:tc>
        <w:tc>
          <w:tcPr>
            <w:tcW w:w="994" w:type="dxa"/>
          </w:tcPr>
          <w:p w14:paraId="69D526D1" w14:textId="77777777" w:rsidR="00862892" w:rsidRDefault="00000000">
            <w:pPr>
              <w:spacing w:line="35" w:lineRule="exact"/>
              <w:ind w:left="19"/>
              <w:rPr>
                <w:sz w:val="3"/>
                <w:szCs w:val="3"/>
              </w:rPr>
            </w:pPr>
            <w:r>
              <w:rPr>
                <w:rFonts w:eastAsia="Arial"/>
                <w:color w:val="231F20"/>
                <w:sz w:val="3"/>
                <w:szCs w:val="3"/>
              </w:rPr>
              <w:t>S</w:t>
            </w:r>
            <w:r>
              <w:rPr>
                <w:rFonts w:eastAsia="Arial"/>
                <w:color w:val="231F20"/>
                <w:spacing w:val="79"/>
                <w:sz w:val="3"/>
                <w:szCs w:val="3"/>
              </w:rPr>
              <w:t>.</w:t>
            </w:r>
            <w:r>
              <w:rPr>
                <w:rFonts w:eastAsia="Arial"/>
                <w:color w:val="231F20"/>
                <w:sz w:val="3"/>
                <w:szCs w:val="3"/>
              </w:rPr>
              <w:t>A</w:t>
            </w:r>
            <w:r>
              <w:rPr>
                <w:rFonts w:eastAsia="Arial"/>
                <w:color w:val="231F20"/>
                <w:spacing w:val="78"/>
                <w:sz w:val="3"/>
                <w:szCs w:val="3"/>
              </w:rPr>
              <w:t>.</w:t>
            </w:r>
          </w:p>
        </w:tc>
        <w:tc>
          <w:tcPr>
            <w:tcW w:w="722" w:type="dxa"/>
            <w:gridSpan w:val="3"/>
          </w:tcPr>
          <w:p w14:paraId="313F127E" w14:textId="77777777" w:rsidR="00862892" w:rsidRDefault="00000000">
            <w:pPr>
              <w:spacing w:line="712" w:lineRule="exact"/>
              <w:ind w:firstLine="17"/>
              <w:textAlignment w:val="center"/>
            </w:pPr>
            <w:r>
              <w:drawing>
                <wp:inline distT="0" distB="0" distL="0" distR="0" wp14:anchorId="7D71D12E" wp14:editId="1272CB66">
                  <wp:extent cx="444245" cy="452628"/>
                  <wp:effectExtent l="0" t="0" r="0" b="0"/>
                  <wp:docPr id="1832"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1052"/>
                          <a:stretch>
                            <a:fillRect/>
                          </a:stretch>
                        </pic:blipFill>
                        <pic:spPr>
                          <a:xfrm>
                            <a:off x="0" y="0"/>
                            <a:ext cx="444245" cy="452628"/>
                          </a:xfrm>
                          <a:prstGeom prst="rect">
                            <a:avLst/>
                          </a:prstGeom>
                        </pic:spPr>
                      </pic:pic>
                    </a:graphicData>
                  </a:graphic>
                </wp:inline>
              </w:drawing>
            </w:r>
          </w:p>
        </w:tc>
        <w:tc>
          <w:tcPr>
            <w:tcW w:w="698" w:type="dxa"/>
          </w:tcPr>
          <w:p w14:paraId="5BB53B32" w14:textId="4C342153" w:rsidR="00862892" w:rsidRDefault="00000000">
            <w:pPr>
              <w:spacing w:line="79" w:lineRule="exact"/>
              <w:ind w:firstLine="17"/>
              <w:textAlignment w:val="center"/>
            </w:pPr>
            <w:r>
              <mc:AlternateContent>
                <mc:Choice Requires="wpg">
                  <w:drawing>
                    <wp:inline distT="0" distB="0" distL="0" distR="0" wp14:anchorId="4C9D231D" wp14:editId="7111A000">
                      <wp:extent cx="190500" cy="154940"/>
                      <wp:effectExtent l="9525" t="9525" r="9525" b="16510"/>
                      <wp:docPr id="786"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7" name="Picture 2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8" name="Text Box 250"/>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4C9D231D" id="Group 249" o:spid="_x0000_s1878"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yU8&#10;cQ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51" o:spid="_x0000_s1879"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">
                        <v:imagedata r:id="rId383" o:title=""/>
                      </v:shape>
                      <v:shape id="Text Box 250" o:spid="_x0000_s1880"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3BEDD01F"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52ACDBAF" w14:textId="77777777" w:rsidR="00862892" w:rsidRDefault="00000000">
            <w:pPr>
              <w:spacing w:line="79" w:lineRule="exact"/>
              <w:ind w:firstLine="17"/>
              <w:textAlignment w:val="center"/>
            </w:pPr>
            <w:r>
              <w:drawing>
                <wp:inline distT="0" distB="0" distL="0" distR="0" wp14:anchorId="4358E388" wp14:editId="441DA3A2">
                  <wp:extent cx="1054480" cy="50292"/>
                  <wp:effectExtent l="0" t="0" r="0" b="0"/>
                  <wp:docPr id="1833"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1053"/>
                          <a:stretch>
                            <a:fillRect/>
                          </a:stretch>
                        </pic:blipFill>
                        <pic:spPr>
                          <a:xfrm>
                            <a:off x="0" y="0"/>
                            <a:ext cx="1054480" cy="50292"/>
                          </a:xfrm>
                          <a:prstGeom prst="rect">
                            <a:avLst/>
                          </a:prstGeom>
                        </pic:spPr>
                      </pic:pic>
                    </a:graphicData>
                  </a:graphic>
                </wp:inline>
              </w:drawing>
            </w:r>
          </w:p>
        </w:tc>
        <w:tc>
          <w:tcPr>
            <w:tcW w:w="712" w:type="dxa"/>
          </w:tcPr>
          <w:p w14:paraId="4C749F57" w14:textId="77777777" w:rsidR="00862892" w:rsidRDefault="00000000">
            <w:pPr>
              <w:spacing w:line="79" w:lineRule="exact"/>
              <w:ind w:firstLine="13"/>
              <w:textAlignment w:val="center"/>
            </w:pPr>
            <w:r>
              <w:drawing>
                <wp:inline distT="0" distB="0" distL="0" distR="0" wp14:anchorId="401B65C7" wp14:editId="761C5AA8">
                  <wp:extent cx="289178" cy="50292"/>
                  <wp:effectExtent l="0" t="0" r="0" b="0"/>
                  <wp:docPr id="1834"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70"/>
                          <a:stretch>
                            <a:fillRect/>
                          </a:stretch>
                        </pic:blipFill>
                        <pic:spPr>
                          <a:xfrm>
                            <a:off x="0" y="0"/>
                            <a:ext cx="289178" cy="50292"/>
                          </a:xfrm>
                          <a:prstGeom prst="rect">
                            <a:avLst/>
                          </a:prstGeom>
                        </pic:spPr>
                      </pic:pic>
                    </a:graphicData>
                  </a:graphic>
                </wp:inline>
              </w:drawing>
            </w:r>
          </w:p>
        </w:tc>
      </w:tr>
      <w:tr w:rsidR="00862892" w14:paraId="0D02604F" w14:textId="77777777">
        <w:trPr>
          <w:trHeight w:val="521"/>
        </w:trPr>
        <w:tc>
          <w:tcPr>
            <w:tcW w:w="997" w:type="dxa"/>
            <w:gridSpan w:val="4"/>
            <w:shd w:val="clear" w:color="auto" w:fill="DDE7ED"/>
          </w:tcPr>
          <w:p w14:paraId="0F1F5E96" w14:textId="77777777" w:rsidR="00862892" w:rsidRDefault="00000000">
            <w:pPr>
              <w:ind w:left="27"/>
              <w:rPr>
                <w:sz w:val="7"/>
                <w:szCs w:val="7"/>
              </w:rPr>
            </w:pPr>
            <w:r>
              <w:drawing>
                <wp:anchor distT="0" distB="0" distL="0" distR="0" simplePos="0" relativeHeight="251728384" behindDoc="0" locked="0" layoutInCell="1" allowOverlap="1" wp14:anchorId="38CED74B" wp14:editId="4833E6FB">
                  <wp:simplePos x="0" y="0"/>
                  <wp:positionH relativeFrom="column">
                    <wp:posOffset>326770</wp:posOffset>
                  </wp:positionH>
                  <wp:positionV relativeFrom="paragraph">
                    <wp:posOffset>-82549</wp:posOffset>
                  </wp:positionV>
                  <wp:extent cx="175260" cy="154685"/>
                  <wp:effectExtent l="0" t="0" r="0" b="0"/>
                  <wp:wrapNone/>
                  <wp:docPr id="1835"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410"/>
                          <a:stretch>
                            <a:fillRect/>
                          </a:stretch>
                        </pic:blipFill>
                        <pic:spPr>
                          <a:xfrm>
                            <a:off x="0" y="0"/>
                            <a:ext cx="175260" cy="154685"/>
                          </a:xfrm>
                          <a:prstGeom prst="rect">
                            <a:avLst/>
                          </a:prstGeom>
                        </pic:spPr>
                      </pic:pic>
                    </a:graphicData>
                  </a:graphic>
                </wp:anchor>
              </w:drawing>
            </w:r>
            <w:r>
              <w:drawing>
                <wp:anchor distT="0" distB="0" distL="0" distR="0" simplePos="0" relativeHeight="251725312" behindDoc="0" locked="0" layoutInCell="1" allowOverlap="1" wp14:anchorId="3BB02672" wp14:editId="4DDA3BC6">
                  <wp:simplePos x="0" y="0"/>
                  <wp:positionH relativeFrom="rightMargin">
                    <wp:posOffset>-123317</wp:posOffset>
                  </wp:positionH>
                  <wp:positionV relativeFrom="topMargin">
                    <wp:posOffset>-82549</wp:posOffset>
                  </wp:positionV>
                  <wp:extent cx="123444" cy="154685"/>
                  <wp:effectExtent l="0" t="0" r="0" b="0"/>
                  <wp:wrapNone/>
                  <wp:docPr id="1836"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1051"/>
                          <a:stretch>
                            <a:fillRect/>
                          </a:stretch>
                        </pic:blipFill>
                        <pic:spPr>
                          <a:xfrm>
                            <a:off x="0" y="0"/>
                            <a:ext cx="123444" cy="154685"/>
                          </a:xfrm>
                          <a:prstGeom prst="rect">
                            <a:avLst/>
                          </a:prstGeom>
                        </pic:spPr>
                      </pic:pic>
                    </a:graphicData>
                  </a:graphic>
                </wp:anchor>
              </w:drawing>
            </w:r>
            <w:r>
              <w:rPr>
                <w:rFonts w:eastAsia="Arial"/>
                <w:color w:val="231F20"/>
                <w:spacing w:val="30"/>
                <w:sz w:val="7"/>
                <w:szCs w:val="7"/>
              </w:rPr>
              <w:t>2</w:t>
            </w:r>
            <w:r>
              <w:rPr>
                <w:rFonts w:eastAsia="Arial"/>
                <w:color w:val="231F20"/>
                <w:spacing w:val="26"/>
                <w:sz w:val="7"/>
                <w:szCs w:val="7"/>
              </w:rPr>
              <w:t>020</w:t>
            </w:r>
            <w:r>
              <w:rPr>
                <w:position w:val="-2"/>
                <w:sz w:val="7"/>
                <w:szCs w:val="7"/>
              </w:rPr>
              <w:drawing>
                <wp:inline distT="0" distB="0" distL="0" distR="0" wp14:anchorId="273CD5C6" wp14:editId="63E1D2FC">
                  <wp:extent cx="174417" cy="72136"/>
                  <wp:effectExtent l="0" t="0" r="0" b="0"/>
                  <wp:docPr id="1837"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1054"/>
                          <a:stretch>
                            <a:fillRect/>
                          </a:stretch>
                        </pic:blipFill>
                        <pic:spPr>
                          <a:xfrm>
                            <a:off x="0" y="0"/>
                            <a:ext cx="174417" cy="72136"/>
                          </a:xfrm>
                          <a:prstGeom prst="rect">
                            <a:avLst/>
                          </a:prstGeom>
                        </pic:spPr>
                      </pic:pic>
                    </a:graphicData>
                  </a:graphic>
                </wp:inline>
              </w:drawing>
            </w:r>
            <w:r>
              <w:rPr>
                <w:rFonts w:eastAsia="Arial"/>
                <w:color w:val="231F20"/>
                <w:spacing w:val="26"/>
                <w:sz w:val="7"/>
                <w:szCs w:val="7"/>
              </w:rPr>
              <w:t xml:space="preserve">   6</w:t>
            </w:r>
          </w:p>
        </w:tc>
        <w:tc>
          <w:tcPr>
            <w:tcW w:w="1013" w:type="dxa"/>
            <w:shd w:val="clear" w:color="auto" w:fill="DDE7ED"/>
          </w:tcPr>
          <w:p w14:paraId="417C5F5B" w14:textId="77777777" w:rsidR="00862892" w:rsidRDefault="00000000">
            <w:pPr>
              <w:spacing w:line="113" w:lineRule="exact"/>
              <w:ind w:firstLine="15"/>
              <w:textAlignment w:val="center"/>
            </w:pPr>
            <w:r>
              <w:drawing>
                <wp:inline distT="0" distB="0" distL="0" distR="0" wp14:anchorId="69680761" wp14:editId="56EFFB6A">
                  <wp:extent cx="391921" cy="72136"/>
                  <wp:effectExtent l="0" t="0" r="0" b="0"/>
                  <wp:docPr id="1838"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1055"/>
                          <a:stretch>
                            <a:fillRect/>
                          </a:stretch>
                        </pic:blipFill>
                        <pic:spPr>
                          <a:xfrm>
                            <a:off x="0" y="0"/>
                            <a:ext cx="391921" cy="72136"/>
                          </a:xfrm>
                          <a:prstGeom prst="rect">
                            <a:avLst/>
                          </a:prstGeom>
                        </pic:spPr>
                      </pic:pic>
                    </a:graphicData>
                  </a:graphic>
                </wp:inline>
              </w:drawing>
            </w:r>
          </w:p>
        </w:tc>
        <w:tc>
          <w:tcPr>
            <w:tcW w:w="1162" w:type="dxa"/>
            <w:shd w:val="clear" w:color="auto" w:fill="DDE7ED"/>
          </w:tcPr>
          <w:p w14:paraId="5B630F1B" w14:textId="77777777" w:rsidR="00862892" w:rsidRDefault="00000000">
            <w:pPr>
              <w:spacing w:line="207" w:lineRule="auto"/>
              <w:ind w:left="23"/>
              <w:rPr>
                <w:sz w:val="8"/>
                <w:szCs w:val="8"/>
              </w:rPr>
            </w:pPr>
            <w:r>
              <w:rPr>
                <w:rFonts w:eastAsia="Arial"/>
                <w:color w:val="231F20"/>
                <w:spacing w:val="134"/>
                <w:sz w:val="8"/>
                <w:szCs w:val="8"/>
              </w:rPr>
              <w:t>4</w:t>
            </w:r>
            <w:r>
              <w:rPr>
                <w:rFonts w:eastAsia="Arial"/>
                <w:color w:val="231F20"/>
                <w:sz w:val="8"/>
                <w:szCs w:val="8"/>
              </w:rPr>
              <w:t>UBS</w:t>
            </w:r>
            <w:r>
              <w:rPr>
                <w:rFonts w:eastAsia="Arial"/>
                <w:color w:val="231F20"/>
                <w:spacing w:val="134"/>
                <w:sz w:val="8"/>
                <w:szCs w:val="8"/>
              </w:rPr>
              <w:t>3</w:t>
            </w:r>
            <w:r>
              <w:rPr>
                <w:rFonts w:eastAsia="Arial"/>
                <w:color w:val="231F20"/>
                <w:sz w:val="8"/>
                <w:szCs w:val="8"/>
              </w:rPr>
              <w:t>PDLT</w:t>
            </w:r>
          </w:p>
        </w:tc>
        <w:tc>
          <w:tcPr>
            <w:tcW w:w="994" w:type="dxa"/>
          </w:tcPr>
          <w:p w14:paraId="024771FA" w14:textId="77777777" w:rsidR="00862892" w:rsidRDefault="00000000">
            <w:pPr>
              <w:spacing w:line="366" w:lineRule="exact"/>
              <w:textAlignment w:val="center"/>
            </w:pPr>
            <w:r>
              <w:drawing>
                <wp:inline distT="0" distB="0" distL="0" distR="0" wp14:anchorId="4F8CEFEB" wp14:editId="6CDCDF1D">
                  <wp:extent cx="627761" cy="232918"/>
                  <wp:effectExtent l="0" t="0" r="0" b="0"/>
                  <wp:docPr id="1839"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1056"/>
                          <a:stretch>
                            <a:fillRect/>
                          </a:stretch>
                        </pic:blipFill>
                        <pic:spPr>
                          <a:xfrm>
                            <a:off x="0" y="0"/>
                            <a:ext cx="627761" cy="232918"/>
                          </a:xfrm>
                          <a:prstGeom prst="rect">
                            <a:avLst/>
                          </a:prstGeom>
                        </pic:spPr>
                      </pic:pic>
                    </a:graphicData>
                  </a:graphic>
                </wp:inline>
              </w:drawing>
            </w:r>
          </w:p>
        </w:tc>
        <w:tc>
          <w:tcPr>
            <w:tcW w:w="722" w:type="dxa"/>
            <w:gridSpan w:val="3"/>
            <w:shd w:val="clear" w:color="auto" w:fill="DDE7ED"/>
          </w:tcPr>
          <w:p w14:paraId="09EC3E45" w14:textId="77777777" w:rsidR="00862892" w:rsidRDefault="00000000">
            <w:pPr>
              <w:spacing w:line="113" w:lineRule="exact"/>
              <w:ind w:firstLine="18"/>
              <w:textAlignment w:val="center"/>
            </w:pPr>
            <w:r>
              <w:drawing>
                <wp:inline distT="0" distB="0" distL="0" distR="0" wp14:anchorId="70684615" wp14:editId="6B5578DB">
                  <wp:extent cx="288035" cy="72136"/>
                  <wp:effectExtent l="0" t="0" r="0" b="0"/>
                  <wp:docPr id="1840"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796"/>
                          <a:stretch>
                            <a:fillRect/>
                          </a:stretch>
                        </pic:blipFill>
                        <pic:spPr>
                          <a:xfrm>
                            <a:off x="0" y="0"/>
                            <a:ext cx="288035" cy="72136"/>
                          </a:xfrm>
                          <a:prstGeom prst="rect">
                            <a:avLst/>
                          </a:prstGeom>
                        </pic:spPr>
                      </pic:pic>
                    </a:graphicData>
                  </a:graphic>
                </wp:inline>
              </w:drawing>
            </w:r>
          </w:p>
        </w:tc>
        <w:tc>
          <w:tcPr>
            <w:tcW w:w="698" w:type="dxa"/>
            <w:shd w:val="clear" w:color="auto" w:fill="DDE7ED"/>
          </w:tcPr>
          <w:p w14:paraId="471D8442" w14:textId="614589A4" w:rsidR="00862892" w:rsidRDefault="00000000">
            <w:pPr>
              <w:spacing w:line="113" w:lineRule="exact"/>
              <w:ind w:firstLine="17"/>
              <w:textAlignment w:val="center"/>
            </w:pPr>
            <w:r>
              <mc:AlternateContent>
                <mc:Choice Requires="wpg">
                  <w:drawing>
                    <wp:inline distT="0" distB="0" distL="0" distR="0" wp14:anchorId="2C12D76C" wp14:editId="55DED95C">
                      <wp:extent cx="190500" cy="154940"/>
                      <wp:effectExtent l="9525" t="9525" r="9525" b="16510"/>
                      <wp:docPr id="779"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783" name="Picture 2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784" name="Text Box 247"/>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C12D76C" id="Group 246" o:spid="_x0000_s1881"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">
                      <v:shape id="Picture 248" o:spid="_x0000_s1882"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">
                        <v:imagedata r:id="rId383" o:title=""/>
                      </v:shape>
                      <v:shape id="Text Box 247" o:spid="_x0000_s1883"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5AF859D2"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shd w:val="clear" w:color="auto" w:fill="DDE7ED"/>
          </w:tcPr>
          <w:p w14:paraId="5267A25F" w14:textId="77777777" w:rsidR="00862892" w:rsidRDefault="00000000">
            <w:pPr>
              <w:spacing w:line="113" w:lineRule="exact"/>
              <w:ind w:firstLine="17"/>
              <w:textAlignment w:val="center"/>
            </w:pPr>
            <w:r>
              <w:drawing>
                <wp:inline distT="0" distB="0" distL="0" distR="0" wp14:anchorId="69DF0786" wp14:editId="2C308FD9">
                  <wp:extent cx="383032" cy="72136"/>
                  <wp:effectExtent l="0" t="0" r="0" b="0"/>
                  <wp:docPr id="1841"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791"/>
                          <a:stretch>
                            <a:fillRect/>
                          </a:stretch>
                        </pic:blipFill>
                        <pic:spPr>
                          <a:xfrm>
                            <a:off x="0" y="0"/>
                            <a:ext cx="383032" cy="72136"/>
                          </a:xfrm>
                          <a:prstGeom prst="rect">
                            <a:avLst/>
                          </a:prstGeom>
                        </pic:spPr>
                      </pic:pic>
                    </a:graphicData>
                  </a:graphic>
                </wp:inline>
              </w:drawing>
            </w:r>
          </w:p>
        </w:tc>
        <w:tc>
          <w:tcPr>
            <w:tcW w:w="712" w:type="dxa"/>
            <w:shd w:val="clear" w:color="auto" w:fill="DDE7ED"/>
          </w:tcPr>
          <w:p w14:paraId="6CCCEF39" w14:textId="77777777" w:rsidR="00862892" w:rsidRDefault="00000000">
            <w:pPr>
              <w:spacing w:line="113" w:lineRule="exact"/>
              <w:ind w:firstLine="13"/>
              <w:textAlignment w:val="center"/>
            </w:pPr>
            <w:r>
              <w:drawing>
                <wp:inline distT="0" distB="0" distL="0" distR="0" wp14:anchorId="5E0B4E73" wp14:editId="72CD6AB7">
                  <wp:extent cx="289178" cy="72136"/>
                  <wp:effectExtent l="0" t="0" r="0" b="0"/>
                  <wp:docPr id="1842"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70"/>
                          <a:stretch>
                            <a:fillRect/>
                          </a:stretch>
                        </pic:blipFill>
                        <pic:spPr>
                          <a:xfrm>
                            <a:off x="0" y="0"/>
                            <a:ext cx="289178" cy="72136"/>
                          </a:xfrm>
                          <a:prstGeom prst="rect">
                            <a:avLst/>
                          </a:prstGeom>
                        </pic:spPr>
                      </pic:pic>
                    </a:graphicData>
                  </a:graphic>
                </wp:inline>
              </w:drawing>
            </w:r>
          </w:p>
        </w:tc>
      </w:tr>
      <w:tr w:rsidR="00862892" w14:paraId="74EF5FF0" w14:textId="77777777">
        <w:trPr>
          <w:trHeight w:val="697"/>
        </w:trPr>
        <w:tc>
          <w:tcPr>
            <w:tcW w:w="371" w:type="dxa"/>
            <w:gridSpan w:val="2"/>
            <w:tcBorders>
              <w:right w:val="none" w:sz="8" w:space="0" w:color="000000"/>
            </w:tcBorders>
          </w:tcPr>
          <w:p w14:paraId="2F358141" w14:textId="77777777" w:rsidR="00862892" w:rsidRDefault="00000000">
            <w:pPr>
              <w:spacing w:line="202" w:lineRule="auto"/>
              <w:ind w:left="28"/>
              <w:rPr>
                <w:sz w:val="11"/>
                <w:szCs w:val="11"/>
              </w:rPr>
            </w:pPr>
            <w:r>
              <w:rPr>
                <w:rFonts w:eastAsia="Arial"/>
                <w:color w:val="231F20"/>
                <w:spacing w:val="23"/>
                <w:sz w:val="11"/>
                <w:szCs w:val="11"/>
              </w:rPr>
              <w:t>2</w:t>
            </w:r>
            <w:r>
              <w:rPr>
                <w:rFonts w:eastAsia="Arial"/>
                <w:color w:val="231F20"/>
                <w:spacing w:val="21"/>
                <w:sz w:val="11"/>
                <w:szCs w:val="11"/>
              </w:rPr>
              <w:t>020</w:t>
            </w:r>
          </w:p>
        </w:tc>
        <w:tc>
          <w:tcPr>
            <w:tcW w:w="626" w:type="dxa"/>
            <w:gridSpan w:val="2"/>
            <w:tcBorders>
              <w:left w:val="none" w:sz="8" w:space="0" w:color="000000"/>
            </w:tcBorders>
          </w:tcPr>
          <w:p w14:paraId="32AC6A30" w14:textId="1BB236FA" w:rsidR="00862892" w:rsidRDefault="00000000">
            <w:pPr>
              <w:spacing w:line="134" w:lineRule="exact"/>
              <w:ind w:firstLine="4"/>
              <w:textAlignment w:val="center"/>
            </w:pPr>
            <w:r>
              <mc:AlternateContent>
                <mc:Choice Requires="wpg">
                  <w:drawing>
                    <wp:inline distT="0" distB="0" distL="0" distR="0" wp14:anchorId="5726BB64" wp14:editId="75C82EA4">
                      <wp:extent cx="360680" cy="154940"/>
                      <wp:effectExtent l="9525" t="9525" r="10795" b="35560"/>
                      <wp:docPr id="774"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154940"/>
                                <a:chOff x="0" y="0"/>
                                <a:chExt cx="567" cy="243"/>
                              </a:xfrm>
                            </wpg:grpSpPr>
                            <pic:pic xmlns:pic="http://schemas.openxmlformats.org/drawingml/2006/picture">
                              <pic:nvPicPr>
                                <pic:cNvPr id="775" name="Picture 245"/>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67" cy="243"/>
                                </a:xfrm>
                                <a:prstGeom prst="rect">
                                  <a:avLst/>
                                </a:prstGeom>
                                <a:noFill/>
                                <a:extLst>
                                  <a:ext uri="{909E8E84-426E-40DD-AFC4-6F175D3DCCD1}">
                                    <a14:hiddenFill xmlns:a14="http://schemas.microsoft.com/office/drawing/2010/main">
                                      <a:solidFill>
                                        <a:srgbClr val="FFFFFF"/>
                                      </a:solidFill>
                                    </a14:hiddenFill>
                                  </a:ext>
                                </a:extLst>
                              </pic:spPr>
                            </pic:pic>
                            <wps:wsp>
                              <wps:cNvPr id="776" name="Text Box 244"/>
                              <wps:cNvSpPr txBox="1">
                                <a:spLocks noChangeArrowheads="1"/>
                              </wps:cNvSpPr>
                              <wps:spPr bwMode="auto">
                                <a:xfrm>
                                  <a:off x="-20" y="-20"/>
                                  <a:ext cx="607"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wps:txbx>
                              <wps:bodyPr rot="0" vert="horz" wrap="square" lIns="0" tIns="0" rIns="0" bIns="0" anchor="t" anchorCtr="0" upright="1">
                                <a:noAutofit/>
                              </wps:bodyPr>
                            </wps:wsp>
                          </wpg:wgp>
                        </a:graphicData>
                      </a:graphic>
                    </wp:inline>
                  </w:drawing>
                </mc:Choice>
                <mc:Fallback>
                  <w:pict>
                    <v:group w14:anchorId="5726BB64" id="Group 243" o:spid="_x0000_s1884" style="width:28.4pt;height:12.2pt;mso-position-horizontal-relative:char;mso-position-vertical-relative:line" coordsize="5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">
                      <v:shape id="Picture 245" o:spid="_x0000_s1885" type="#_x0000_t75" style="position:absolute;width:5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">
                        <v:imagedata r:id="rId1058" o:title=""/>
                      </v:shape>
                      <v:shape id="Text Box 244" o:spid="_x0000_s1886" type="#_x0000_t202" style="position:absolute;left:-20;top:-20;width:607;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3EA550A8" w14:textId="77777777" w:rsidR="00862892" w:rsidRDefault="00000000">
                              <w:pPr>
                                <w:spacing w:before="100" w:line="200" w:lineRule="auto"/>
                                <w:ind w:left="199"/>
                                <w:rPr>
                                  <w:sz w:val="15"/>
                                  <w:szCs w:val="15"/>
                                </w:rPr>
                              </w:pPr>
                              <w:r>
                                <w:rPr>
                                  <w:rFonts w:eastAsia="Arial"/>
                                  <w:color w:val="231F20"/>
                                  <w:sz w:val="15"/>
                                  <w:szCs w:val="15"/>
                                </w:rPr>
                                <w:t>4</w:t>
                              </w:r>
                            </w:p>
                          </w:txbxContent>
                        </v:textbox>
                      </v:shape>
                      <w10:anchorlock/>
                    </v:group>
                  </w:pict>
                </mc:Fallback>
              </mc:AlternateContent>
            </w:r>
          </w:p>
        </w:tc>
        <w:tc>
          <w:tcPr>
            <w:tcW w:w="1013" w:type="dxa"/>
          </w:tcPr>
          <w:p w14:paraId="1B728988" w14:textId="77777777" w:rsidR="00862892" w:rsidRDefault="00000000">
            <w:pPr>
              <w:spacing w:line="134" w:lineRule="exact"/>
              <w:ind w:firstLine="15"/>
              <w:textAlignment w:val="center"/>
            </w:pPr>
            <w:r>
              <w:drawing>
                <wp:inline distT="0" distB="0" distL="0" distR="0" wp14:anchorId="03EFC300" wp14:editId="2018780C">
                  <wp:extent cx="629665" cy="85598"/>
                  <wp:effectExtent l="0" t="0" r="0" b="0"/>
                  <wp:docPr id="1843"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856"/>
                          <a:stretch>
                            <a:fillRect/>
                          </a:stretch>
                        </pic:blipFill>
                        <pic:spPr>
                          <a:xfrm>
                            <a:off x="0" y="0"/>
                            <a:ext cx="629665" cy="85598"/>
                          </a:xfrm>
                          <a:prstGeom prst="rect">
                            <a:avLst/>
                          </a:prstGeom>
                        </pic:spPr>
                      </pic:pic>
                    </a:graphicData>
                  </a:graphic>
                </wp:inline>
              </w:drawing>
            </w:r>
          </w:p>
        </w:tc>
        <w:tc>
          <w:tcPr>
            <w:tcW w:w="1162" w:type="dxa"/>
          </w:tcPr>
          <w:p w14:paraId="1412F4EF" w14:textId="77777777" w:rsidR="00862892" w:rsidRDefault="00000000">
            <w:pPr>
              <w:spacing w:line="120" w:lineRule="exact"/>
              <w:ind w:left="27"/>
              <w:rPr>
                <w:sz w:val="10"/>
                <w:szCs w:val="10"/>
              </w:rPr>
            </w:pPr>
            <w:r>
              <w:rPr>
                <w:rFonts w:eastAsia="Arial"/>
                <w:color w:val="231F20"/>
                <w:spacing w:val="72"/>
                <w:sz w:val="10"/>
                <w:szCs w:val="10"/>
              </w:rPr>
              <w:t>5%</w:t>
            </w:r>
            <w:r>
              <w:rPr>
                <w:rFonts w:eastAsia="Arial"/>
                <w:color w:val="231F20"/>
                <w:spacing w:val="71"/>
                <w:sz w:val="10"/>
                <w:szCs w:val="10"/>
              </w:rPr>
              <w:t xml:space="preserve"> </w:t>
            </w:r>
            <w:r>
              <w:rPr>
                <w:rFonts w:eastAsia="Arial"/>
                <w:color w:val="231F20"/>
                <w:sz w:val="10"/>
                <w:szCs w:val="10"/>
              </w:rPr>
              <w:t>FOHJOF</w:t>
            </w:r>
          </w:p>
        </w:tc>
        <w:tc>
          <w:tcPr>
            <w:tcW w:w="994" w:type="dxa"/>
          </w:tcPr>
          <w:p w14:paraId="364B3616" w14:textId="77777777" w:rsidR="00862892" w:rsidRDefault="00000000">
            <w:pPr>
              <w:spacing w:line="134" w:lineRule="exact"/>
              <w:ind w:firstLine="14"/>
              <w:textAlignment w:val="center"/>
            </w:pPr>
            <w:r>
              <w:drawing>
                <wp:inline distT="0" distB="0" distL="0" distR="0" wp14:anchorId="65C21BCE" wp14:editId="62B1978F">
                  <wp:extent cx="285750" cy="85598"/>
                  <wp:effectExtent l="0" t="0" r="0" b="0"/>
                  <wp:docPr id="1844"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126"/>
                          <a:stretch>
                            <a:fillRect/>
                          </a:stretch>
                        </pic:blipFill>
                        <pic:spPr>
                          <a:xfrm>
                            <a:off x="0" y="0"/>
                            <a:ext cx="285750" cy="85598"/>
                          </a:xfrm>
                          <a:prstGeom prst="rect">
                            <a:avLst/>
                          </a:prstGeom>
                        </pic:spPr>
                      </pic:pic>
                    </a:graphicData>
                  </a:graphic>
                </wp:inline>
              </w:drawing>
            </w:r>
          </w:p>
        </w:tc>
        <w:tc>
          <w:tcPr>
            <w:tcW w:w="116" w:type="dxa"/>
            <w:tcBorders>
              <w:right w:val="none" w:sz="8" w:space="0" w:color="000000"/>
            </w:tcBorders>
          </w:tcPr>
          <w:p w14:paraId="7E66CBD8" w14:textId="77777777" w:rsidR="00862892" w:rsidRDefault="00000000">
            <w:pPr>
              <w:spacing w:line="169" w:lineRule="exact"/>
              <w:ind w:left="36"/>
              <w:rPr>
                <w:sz w:val="10"/>
                <w:szCs w:val="10"/>
              </w:rPr>
            </w:pPr>
            <w:r>
              <w:rPr>
                <w:rFonts w:eastAsia="Arial"/>
                <w:color w:val="231F20"/>
                <w:spacing w:val="22"/>
                <w:position w:val="-1"/>
                <w:sz w:val="10"/>
                <w:szCs w:val="10"/>
              </w:rPr>
              <w:t>"</w:t>
            </w:r>
          </w:p>
        </w:tc>
        <w:tc>
          <w:tcPr>
            <w:tcW w:w="606" w:type="dxa"/>
            <w:gridSpan w:val="2"/>
            <w:tcBorders>
              <w:left w:val="none" w:sz="8" w:space="0" w:color="000000"/>
            </w:tcBorders>
          </w:tcPr>
          <w:p w14:paraId="48A72636" w14:textId="77777777" w:rsidR="00862892" w:rsidRDefault="00000000">
            <w:pPr>
              <w:spacing w:line="134" w:lineRule="exact"/>
              <w:ind w:firstLine="20"/>
              <w:textAlignment w:val="center"/>
            </w:pPr>
            <w:r>
              <w:drawing>
                <wp:inline distT="0" distB="0" distL="0" distR="0" wp14:anchorId="52102E1A" wp14:editId="51C57D87">
                  <wp:extent cx="370331" cy="85598"/>
                  <wp:effectExtent l="0" t="0" r="0" b="0"/>
                  <wp:docPr id="1845"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810"/>
                          <a:stretch>
                            <a:fillRect/>
                          </a:stretch>
                        </pic:blipFill>
                        <pic:spPr>
                          <a:xfrm>
                            <a:off x="0" y="0"/>
                            <a:ext cx="370331" cy="85598"/>
                          </a:xfrm>
                          <a:prstGeom prst="rect">
                            <a:avLst/>
                          </a:prstGeom>
                        </pic:spPr>
                      </pic:pic>
                    </a:graphicData>
                  </a:graphic>
                </wp:inline>
              </w:drawing>
            </w:r>
          </w:p>
        </w:tc>
        <w:tc>
          <w:tcPr>
            <w:tcW w:w="698" w:type="dxa"/>
          </w:tcPr>
          <w:p w14:paraId="4F71D27D" w14:textId="77777777" w:rsidR="00862892" w:rsidRDefault="00000000">
            <w:r>
              <w:drawing>
                <wp:anchor distT="0" distB="0" distL="0" distR="0" simplePos="0" relativeHeight="251697664" behindDoc="1" locked="0" layoutInCell="1" allowOverlap="1" wp14:anchorId="206D74F8" wp14:editId="3FB6401B">
                  <wp:simplePos x="0" y="0"/>
                  <wp:positionH relativeFrom="rightMargin">
                    <wp:posOffset>-429513</wp:posOffset>
                  </wp:positionH>
                  <wp:positionV relativeFrom="topMargin">
                    <wp:posOffset>-97281</wp:posOffset>
                  </wp:positionV>
                  <wp:extent cx="430784" cy="458723"/>
                  <wp:effectExtent l="0" t="0" r="0" b="0"/>
                  <wp:wrapNone/>
                  <wp:docPr id="1846"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1059"/>
                          <a:stretch>
                            <a:fillRect/>
                          </a:stretch>
                        </pic:blipFill>
                        <pic:spPr>
                          <a:xfrm>
                            <a:off x="0" y="0"/>
                            <a:ext cx="430784" cy="458723"/>
                          </a:xfrm>
                          <a:prstGeom prst="rect">
                            <a:avLst/>
                          </a:prstGeom>
                        </pic:spPr>
                      </pic:pic>
                    </a:graphicData>
                  </a:graphic>
                </wp:anchor>
              </w:drawing>
            </w:r>
          </w:p>
        </w:tc>
        <w:tc>
          <w:tcPr>
            <w:tcW w:w="1683" w:type="dxa"/>
          </w:tcPr>
          <w:p w14:paraId="5CA4DC53" w14:textId="7A9410EB" w:rsidR="00862892" w:rsidRDefault="00000000">
            <w:pPr>
              <w:spacing w:line="134" w:lineRule="exact"/>
              <w:ind w:firstLine="113"/>
              <w:textAlignment w:val="center"/>
            </w:pPr>
            <w:r>
              <mc:AlternateContent>
                <mc:Choice Requires="wpg">
                  <w:drawing>
                    <wp:inline distT="0" distB="0" distL="0" distR="0" wp14:anchorId="5375F8E2" wp14:editId="21ACBB24">
                      <wp:extent cx="962025" cy="154940"/>
                      <wp:effectExtent l="9525" t="0" r="0" b="0"/>
                      <wp:docPr id="76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2025" cy="154940"/>
                                <a:chOff x="0" y="0"/>
                                <a:chExt cx="1515" cy="243"/>
                              </a:xfrm>
                            </wpg:grpSpPr>
                            <pic:pic xmlns:pic="http://schemas.openxmlformats.org/drawingml/2006/picture">
                              <pic:nvPicPr>
                                <pic:cNvPr id="761" name="Picture 242"/>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134" y="0"/>
                                  <a:ext cx="1380" cy="243"/>
                                </a:xfrm>
                                <a:prstGeom prst="rect">
                                  <a:avLst/>
                                </a:prstGeom>
                                <a:noFill/>
                                <a:extLst>
                                  <a:ext uri="{909E8E84-426E-40DD-AFC4-6F175D3DCCD1}">
                                    <a14:hiddenFill xmlns:a14="http://schemas.microsoft.com/office/drawing/2010/main">
                                      <a:solidFill>
                                        <a:srgbClr val="FFFFFF"/>
                                      </a:solidFill>
                                    </a14:hiddenFill>
                                  </a:ext>
                                </a:extLst>
                              </pic:spPr>
                            </pic:pic>
                            <wps:wsp>
                              <wps:cNvPr id="773" name="Text Box 241"/>
                              <wps:cNvSpPr txBox="1">
                                <a:spLocks noChangeArrowheads="1"/>
                              </wps:cNvSpPr>
                              <wps:spPr bwMode="auto">
                                <a:xfrm>
                                  <a:off x="-20" y="31"/>
                                  <a:ext cx="17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wps:txbx>
                              <wps:bodyPr rot="0" vert="horz" wrap="square" lIns="0" tIns="0" rIns="0" bIns="0" anchor="t" anchorCtr="0" upright="1">
                                <a:noAutofit/>
                              </wps:bodyPr>
                            </wps:wsp>
                          </wpg:wgp>
                        </a:graphicData>
                      </a:graphic>
                    </wp:inline>
                  </w:drawing>
                </mc:Choice>
                <mc:Fallback>
                  <w:pict>
                    <v:group w14:anchorId="5375F8E2" id="Group 240" o:spid="_x0000_s1887" style="width:75.75pt;height:12.2pt;mso-position-horizontal-relative:char;mso-position-vertical-relative:line" coordsize="151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">
                      <v:shape id="Picture 242" o:spid="_x0000_s1888" type="#_x0000_t75" style="position:absolute;left:134;width:138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">
                        <v:imagedata r:id="rId1061" o:title=""/>
                      </v:shape>
                      <v:shape id="Text Box 241" o:spid="_x0000_s1889" type="#_x0000_t202" style="position:absolute;left:-20;top:31;width:17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091FF64A" w14:textId="77777777" w:rsidR="00862892" w:rsidRDefault="00000000">
                              <w:pPr>
                                <w:spacing w:before="20" w:line="222" w:lineRule="auto"/>
                                <w:ind w:left="20"/>
                                <w:rPr>
                                  <w:sz w:val="15"/>
                                  <w:szCs w:val="15"/>
                                </w:rPr>
                              </w:pPr>
                              <w:r>
                                <w:rPr>
                                  <w:rFonts w:eastAsia="Arial"/>
                                  <w:color w:val="231F20"/>
                                  <w:spacing w:val="-4"/>
                                  <w:w w:val="88"/>
                                  <w:sz w:val="15"/>
                                  <w:szCs w:val="15"/>
                                </w:rPr>
                                <w:t>(7)</w:t>
                              </w:r>
                            </w:p>
                          </w:txbxContent>
                        </v:textbox>
                      </v:shape>
                      <w10:anchorlock/>
                    </v:group>
                  </w:pict>
                </mc:Fallback>
              </mc:AlternateContent>
            </w:r>
          </w:p>
        </w:tc>
        <w:tc>
          <w:tcPr>
            <w:tcW w:w="712" w:type="dxa"/>
          </w:tcPr>
          <w:p w14:paraId="3BA550F7" w14:textId="77777777" w:rsidR="00862892" w:rsidRDefault="00000000">
            <w:pPr>
              <w:spacing w:line="9" w:lineRule="exact"/>
              <w:ind w:left="19"/>
              <w:rPr>
                <w:sz w:val="2"/>
                <w:szCs w:val="2"/>
              </w:rPr>
            </w:pPr>
            <w:r>
              <w:drawing>
                <wp:anchor distT="0" distB="0" distL="0" distR="0" simplePos="0" relativeHeight="251722240" behindDoc="0" locked="0" layoutInCell="1" allowOverlap="1" wp14:anchorId="6FD9E54B" wp14:editId="2EDF76B8">
                  <wp:simplePos x="0" y="0"/>
                  <wp:positionH relativeFrom="rightMargin">
                    <wp:posOffset>-439800</wp:posOffset>
                  </wp:positionH>
                  <wp:positionV relativeFrom="topMargin">
                    <wp:posOffset>215900</wp:posOffset>
                  </wp:positionV>
                  <wp:extent cx="288035" cy="145542"/>
                  <wp:effectExtent l="0" t="0" r="0" b="0"/>
                  <wp:wrapNone/>
                  <wp:docPr id="1847"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1062"/>
                          <a:stretch>
                            <a:fillRect/>
                          </a:stretch>
                        </pic:blipFill>
                        <pic:spPr>
                          <a:xfrm>
                            <a:off x="0" y="0"/>
                            <a:ext cx="288035" cy="145542"/>
                          </a:xfrm>
                          <a:prstGeom prst="rect">
                            <a:avLst/>
                          </a:prstGeom>
                        </pic:spPr>
                      </pic:pic>
                    </a:graphicData>
                  </a:graphic>
                </wp:anchor>
              </w:drawing>
            </w:r>
            <w:r>
              <w:rPr>
                <w:rFonts w:eastAsia="Arial"/>
                <w:color w:val="231F20"/>
                <w:spacing w:val="82"/>
                <w:sz w:val="2"/>
                <w:szCs w:val="2"/>
              </w:rPr>
              <w:t>Q</w:t>
            </w:r>
            <w:r>
              <w:rPr>
                <w:rFonts w:eastAsia="Arial"/>
                <w:color w:val="231F20"/>
                <w:spacing w:val="79"/>
                <w:sz w:val="2"/>
                <w:szCs w:val="2"/>
              </w:rPr>
              <w:t>uynh</w:t>
            </w:r>
          </w:p>
          <w:p w14:paraId="501FF463" w14:textId="77777777" w:rsidR="00862892" w:rsidRDefault="00000000">
            <w:pPr>
              <w:spacing w:before="46" w:line="208" w:lineRule="auto"/>
              <w:ind w:left="21"/>
              <w:rPr>
                <w:sz w:val="15"/>
                <w:szCs w:val="15"/>
              </w:rPr>
            </w:pPr>
            <w:r>
              <w:drawing>
                <wp:anchor distT="0" distB="0" distL="0" distR="0" simplePos="0" relativeHeight="251719168" behindDoc="0" locked="0" layoutInCell="1" allowOverlap="1" wp14:anchorId="1490A103" wp14:editId="4200AC51">
                  <wp:simplePos x="0" y="0"/>
                  <wp:positionH relativeFrom="column">
                    <wp:posOffset>9144</wp:posOffset>
                  </wp:positionH>
                  <wp:positionV relativeFrom="paragraph">
                    <wp:posOffset>95399</wp:posOffset>
                  </wp:positionV>
                  <wp:extent cx="437388" cy="154685"/>
                  <wp:effectExtent l="0" t="0" r="0" b="0"/>
                  <wp:wrapNone/>
                  <wp:docPr id="1848"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1063"/>
                          <a:stretch>
                            <a:fillRect/>
                          </a:stretch>
                        </pic:blipFill>
                        <pic:spPr>
                          <a:xfrm>
                            <a:off x="0" y="0"/>
                            <a:ext cx="437388" cy="154685"/>
                          </a:xfrm>
                          <a:prstGeom prst="rect">
                            <a:avLst/>
                          </a:prstGeom>
                        </pic:spPr>
                      </pic:pic>
                    </a:graphicData>
                  </a:graphic>
                </wp:anchor>
              </w:drawing>
            </w:r>
            <w:r>
              <w:rPr>
                <w:rFonts w:eastAsia="Arial"/>
                <w:color w:val="231F20"/>
                <w:spacing w:val="-7"/>
                <w:sz w:val="15"/>
                <w:szCs w:val="15"/>
              </w:rPr>
              <w:t>4</w:t>
            </w:r>
            <w:r>
              <w:rPr>
                <w:rFonts w:eastAsia="Arial"/>
                <w:color w:val="231F20"/>
                <w:spacing w:val="-6"/>
                <w:sz w:val="15"/>
                <w:szCs w:val="15"/>
              </w:rPr>
              <w:t>A7Aյ</w:t>
            </w:r>
          </w:p>
        </w:tc>
      </w:tr>
      <w:tr w:rsidR="00862892" w14:paraId="3D105C71" w14:textId="77777777">
        <w:trPr>
          <w:trHeight w:val="310"/>
        </w:trPr>
        <w:tc>
          <w:tcPr>
            <w:tcW w:w="371" w:type="dxa"/>
            <w:gridSpan w:val="2"/>
            <w:vMerge w:val="restart"/>
            <w:tcBorders>
              <w:bottom w:val="none" w:sz="2" w:space="0" w:color="000000"/>
              <w:right w:val="none" w:sz="8" w:space="0" w:color="000000"/>
            </w:tcBorders>
            <w:shd w:val="clear" w:color="auto" w:fill="DDE7ED"/>
          </w:tcPr>
          <w:p w14:paraId="1E40828F" w14:textId="77777777" w:rsidR="00862892" w:rsidRDefault="00000000">
            <w:pPr>
              <w:spacing w:line="196" w:lineRule="auto"/>
              <w:ind w:left="28"/>
              <w:rPr>
                <w:sz w:val="15"/>
                <w:szCs w:val="15"/>
              </w:rPr>
            </w:pPr>
            <w:r>
              <w:rPr>
                <w:rFonts w:eastAsia="Arial"/>
                <w:color w:val="231F20"/>
                <w:spacing w:val="-1"/>
                <w:sz w:val="15"/>
                <w:szCs w:val="15"/>
              </w:rPr>
              <w:t>202</w:t>
            </w:r>
            <w:r>
              <w:rPr>
                <w:rFonts w:eastAsia="Arial"/>
                <w:color w:val="231F20"/>
                <w:sz w:val="15"/>
                <w:szCs w:val="15"/>
              </w:rPr>
              <w:t>0</w:t>
            </w:r>
          </w:p>
        </w:tc>
        <w:tc>
          <w:tcPr>
            <w:tcW w:w="626" w:type="dxa"/>
            <w:gridSpan w:val="2"/>
            <w:vMerge w:val="restart"/>
            <w:tcBorders>
              <w:left w:val="none" w:sz="8" w:space="0" w:color="000000"/>
              <w:bottom w:val="none" w:sz="2" w:space="0" w:color="000000"/>
            </w:tcBorders>
            <w:shd w:val="clear" w:color="auto" w:fill="DDE7ED"/>
          </w:tcPr>
          <w:p w14:paraId="2BDD71E8" w14:textId="3ED78540" w:rsidR="00862892" w:rsidRDefault="00000000">
            <w:pPr>
              <w:spacing w:line="161" w:lineRule="exact"/>
              <w:ind w:firstLine="4"/>
              <w:textAlignment w:val="center"/>
            </w:pPr>
            <w:r>
              <mc:AlternateContent>
                <mc:Choice Requires="wpg">
                  <w:drawing>
                    <wp:inline distT="0" distB="0" distL="0" distR="0" wp14:anchorId="02A93FA9" wp14:editId="1BD7BF6D">
                      <wp:extent cx="367030" cy="154940"/>
                      <wp:effectExtent l="9525" t="9525" r="13970" b="35560"/>
                      <wp:docPr id="75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154940"/>
                                <a:chOff x="0" y="0"/>
                                <a:chExt cx="577" cy="243"/>
                              </a:xfrm>
                            </wpg:grpSpPr>
                            <pic:pic xmlns:pic="http://schemas.openxmlformats.org/drawingml/2006/picture">
                              <pic:nvPicPr>
                                <pic:cNvPr id="753" name="Picture 239"/>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72" cy="243"/>
                                </a:xfrm>
                                <a:prstGeom prst="rect">
                                  <a:avLst/>
                                </a:prstGeom>
                                <a:noFill/>
                                <a:extLst>
                                  <a:ext uri="{909E8E84-426E-40DD-AFC4-6F175D3DCCD1}">
                                    <a14:hiddenFill xmlns:a14="http://schemas.microsoft.com/office/drawing/2010/main">
                                      <a:solidFill>
                                        <a:srgbClr val="FFFFFF"/>
                                      </a:solidFill>
                                    </a14:hiddenFill>
                                  </a:ext>
                                </a:extLst>
                              </pic:spPr>
                            </pic:pic>
                            <wps:wsp>
                              <wps:cNvPr id="755" name="Text Box 238"/>
                              <wps:cNvSpPr txBox="1">
                                <a:spLocks noChangeArrowheads="1"/>
                              </wps:cNvSpPr>
                              <wps:spPr bwMode="auto">
                                <a:xfrm>
                                  <a:off x="-20" y="-20"/>
                                  <a:ext cx="61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wps:txbx>
                              <wps:bodyPr rot="0" vert="horz" wrap="square" lIns="0" tIns="0" rIns="0" bIns="0" anchor="t" anchorCtr="0" upright="1">
                                <a:noAutofit/>
                              </wps:bodyPr>
                            </wps:wsp>
                          </wpg:wgp>
                        </a:graphicData>
                      </a:graphic>
                    </wp:inline>
                  </w:drawing>
                </mc:Choice>
                <mc:Fallback>
                  <w:pict>
                    <v:group w14:anchorId="02A93FA9" id="Group 237" o:spid="_x0000_s1890" style="width:28.9pt;height:12.2pt;mso-position-horizontal-relative:char;mso-position-vertical-relative:line" coordsize="57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">
                      <v:shape id="Picture 239" o:spid="_x0000_s1891" type="#_x0000_t75" style="position:absolute;width:57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">
                        <v:imagedata r:id="rId1065" o:title=""/>
                      </v:shape>
                      <v:shape id="Text Box 238" o:spid="_x0000_s1892" type="#_x0000_t202" style="position:absolute;left:-20;top:-20;width:61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95F8CD9" w14:textId="77777777" w:rsidR="00862892" w:rsidRDefault="00000000">
                              <w:pPr>
                                <w:spacing w:before="97" w:line="203" w:lineRule="auto"/>
                                <w:ind w:left="204"/>
                                <w:rPr>
                                  <w:sz w:val="15"/>
                                  <w:szCs w:val="15"/>
                                </w:rPr>
                              </w:pPr>
                              <w:r>
                                <w:rPr>
                                  <w:rFonts w:eastAsia="Arial"/>
                                  <w:color w:val="231F20"/>
                                  <w:spacing w:val="3"/>
                                  <w:sz w:val="15"/>
                                  <w:szCs w:val="15"/>
                                </w:rPr>
                                <w:t xml:space="preserve">3   </w:t>
                              </w:r>
                              <w:r>
                                <w:rPr>
                                  <w:rFonts w:eastAsia="Arial"/>
                                  <w:color w:val="231F20"/>
                                  <w:spacing w:val="2"/>
                                  <w:sz w:val="15"/>
                                  <w:szCs w:val="15"/>
                                </w:rPr>
                                <w:t xml:space="preserve"> </w:t>
                              </w:r>
                              <w:r>
                                <w:rPr>
                                  <w:rFonts w:eastAsia="Arial"/>
                                  <w:color w:val="231F20"/>
                                  <w:sz w:val="15"/>
                                  <w:szCs w:val="15"/>
                                </w:rPr>
                                <w:t>Xi</w:t>
                              </w:r>
                            </w:p>
                          </w:txbxContent>
                        </v:textbox>
                      </v:shape>
                      <w10:anchorlock/>
                    </v:group>
                  </w:pict>
                </mc:Fallback>
              </mc:AlternateContent>
            </w:r>
          </w:p>
        </w:tc>
        <w:tc>
          <w:tcPr>
            <w:tcW w:w="1013" w:type="dxa"/>
            <w:vMerge w:val="restart"/>
            <w:tcBorders>
              <w:bottom w:val="none" w:sz="2" w:space="0" w:color="000000"/>
            </w:tcBorders>
            <w:shd w:val="clear" w:color="auto" w:fill="DDE7ED"/>
          </w:tcPr>
          <w:p w14:paraId="69678F78" w14:textId="1785FC88" w:rsidR="00862892" w:rsidRDefault="00000000">
            <w:pPr>
              <w:spacing w:line="223" w:lineRule="auto"/>
              <w:ind w:left="48"/>
              <w:rPr>
                <w:sz w:val="2"/>
                <w:szCs w:val="2"/>
              </w:rPr>
            </w:pPr>
            <w:r>
              <w:drawing>
                <wp:anchor distT="0" distB="0" distL="0" distR="0" simplePos="0" relativeHeight="251716096" behindDoc="0" locked="0" layoutInCell="1" allowOverlap="1" wp14:anchorId="31FBEA2C" wp14:editId="796565D6">
                  <wp:simplePos x="0" y="0"/>
                  <wp:positionH relativeFrom="rightMargin">
                    <wp:posOffset>-202438</wp:posOffset>
                  </wp:positionH>
                  <wp:positionV relativeFrom="topMargin">
                    <wp:posOffset>-81279</wp:posOffset>
                  </wp:positionV>
                  <wp:extent cx="201929" cy="124967"/>
                  <wp:effectExtent l="0" t="0" r="0" b="0"/>
                  <wp:wrapNone/>
                  <wp:docPr id="1849"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1066"/>
                          <a:stretch>
                            <a:fillRect/>
                          </a:stretch>
                        </pic:blipFill>
                        <pic:spPr>
                          <a:xfrm>
                            <a:off x="0" y="0"/>
                            <a:ext cx="201929" cy="124967"/>
                          </a:xfrm>
                          <a:prstGeom prst="rect">
                            <a:avLst/>
                          </a:prstGeom>
                        </pic:spPr>
                      </pic:pic>
                    </a:graphicData>
                  </a:graphic>
                </wp:anchor>
              </w:drawing>
            </w:r>
            <w:r>
              <w:drawing>
                <wp:anchor distT="0" distB="0" distL="0" distR="0" simplePos="0" relativeHeight="251713024" behindDoc="0" locked="0" layoutInCell="1" allowOverlap="1" wp14:anchorId="21C38E88" wp14:editId="44FB57D5">
                  <wp:simplePos x="0" y="0"/>
                  <wp:positionH relativeFrom="rightMargin">
                    <wp:posOffset>-398272</wp:posOffset>
                  </wp:positionH>
                  <wp:positionV relativeFrom="topMargin">
                    <wp:posOffset>118364</wp:posOffset>
                  </wp:positionV>
                  <wp:extent cx="170688" cy="154685"/>
                  <wp:effectExtent l="0" t="0" r="0" b="0"/>
                  <wp:wrapNone/>
                  <wp:docPr id="1850"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362"/>
                          <a:stretch>
                            <a:fillRect/>
                          </a:stretch>
                        </pic:blipFill>
                        <pic:spPr>
                          <a:xfrm>
                            <a:off x="0" y="0"/>
                            <a:ext cx="170688" cy="154685"/>
                          </a:xfrm>
                          <a:prstGeom prst="rect">
                            <a:avLst/>
                          </a:prstGeom>
                        </pic:spPr>
                      </pic:pic>
                    </a:graphicData>
                  </a:graphic>
                </wp:anchor>
              </w:drawing>
            </w:r>
            <w:r>
              <w:rPr>
                <w:sz w:val="21"/>
              </w:rPr>
              <mc:AlternateContent>
                <mc:Choice Requires="wpg">
                  <w:drawing>
                    <wp:anchor distT="0" distB="0" distL="114300" distR="114300" simplePos="0" relativeHeight="252241920" behindDoc="0" locked="0" layoutInCell="1" allowOverlap="1" wp14:anchorId="366B50AB" wp14:editId="28DF3F23">
                      <wp:simplePos x="0" y="0"/>
                      <wp:positionH relativeFrom="rightMargin">
                        <wp:posOffset>-522605</wp:posOffset>
                      </wp:positionH>
                      <wp:positionV relativeFrom="topMargin">
                        <wp:posOffset>118110</wp:posOffset>
                      </wp:positionV>
                      <wp:extent cx="169545" cy="154940"/>
                      <wp:effectExtent l="10795" t="13335" r="10160" b="50800"/>
                      <wp:wrapNone/>
                      <wp:docPr id="739"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54940"/>
                                <a:chOff x="0" y="0"/>
                                <a:chExt cx="267" cy="243"/>
                              </a:xfrm>
                            </wpg:grpSpPr>
                            <pic:pic xmlns:pic="http://schemas.openxmlformats.org/drawingml/2006/picture">
                              <pic:nvPicPr>
                                <pic:cNvPr id="740" name="Picture 23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7" cy="243"/>
                                </a:xfrm>
                                <a:prstGeom prst="rect">
                                  <a:avLst/>
                                </a:prstGeom>
                                <a:noFill/>
                                <a:extLst>
                                  <a:ext uri="{909E8E84-426E-40DD-AFC4-6F175D3DCCD1}">
                                    <a14:hiddenFill xmlns:a14="http://schemas.microsoft.com/office/drawing/2010/main">
                                      <a:solidFill>
                                        <a:srgbClr val="FFFFFF"/>
                                      </a:solidFill>
                                    </a14:hiddenFill>
                                  </a:ext>
                                </a:extLst>
                              </pic:spPr>
                            </pic:pic>
                            <wps:wsp>
                              <wps:cNvPr id="742" name="Text Box 235"/>
                              <wps:cNvSpPr txBox="1">
                                <a:spLocks noChangeArrowheads="1"/>
                              </wps:cNvSpPr>
                              <wps:spPr bwMode="auto">
                                <a:xfrm>
                                  <a:off x="-20" y="-20"/>
                                  <a:ext cx="307"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B50AB" id="Group 234" o:spid="_x0000_s1893" style="position:absolute;left:0;text-align:left;margin-left:-41.15pt;margin-top:9.3pt;width:13.35pt;height:12.2pt;z-index:252241920;mso-position-horizontal-relative:right-margin-area;mso-position-vertical-relative:top-margin-area" coordsize="26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">
                      <v:shape id="Picture 236" o:spid="_x0000_s1894" type="#_x0000_t75" style="position:absolute;width:26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">
                        <v:imagedata r:id="rId1037" o:title=""/>
                      </v:shape>
                      <v:shape id="Text Box 235" o:spid="_x0000_s1895" type="#_x0000_t202" style="position:absolute;left:-20;top:-20;width:307;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53E7C846" w14:textId="77777777" w:rsidR="00862892" w:rsidRDefault="00000000">
                              <w:pPr>
                                <w:spacing w:before="74" w:line="224" w:lineRule="exact"/>
                                <w:ind w:left="157"/>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position w:val="3"/>
                                  <w:sz w:val="15"/>
                                  <w:szCs w:val="15"/>
                                </w:rPr>
                                <w:t>◡</w:t>
                              </w:r>
                            </w:p>
                          </w:txbxContent>
                        </v:textbox>
                      </v:shape>
                      <w10:wrap anchorx="margin" anchory="margin"/>
                    </v:group>
                  </w:pict>
                </mc:Fallback>
              </mc:AlternateContent>
            </w:r>
            <w:r>
              <w:rPr>
                <w:sz w:val="21"/>
              </w:rPr>
              <mc:AlternateContent>
                <mc:Choice Requires="wps">
                  <w:drawing>
                    <wp:anchor distT="0" distB="0" distL="114300" distR="114300" simplePos="0" relativeHeight="252250112" behindDoc="0" locked="0" layoutInCell="1" allowOverlap="1" wp14:anchorId="4E027654" wp14:editId="5D3CC2D9">
                      <wp:simplePos x="0" y="0"/>
                      <wp:positionH relativeFrom="rightMargin">
                        <wp:posOffset>-634365</wp:posOffset>
                      </wp:positionH>
                      <wp:positionV relativeFrom="topMargin">
                        <wp:posOffset>138430</wp:posOffset>
                      </wp:positionV>
                      <wp:extent cx="637540" cy="147955"/>
                      <wp:effectExtent l="3810" t="0" r="0" b="0"/>
                      <wp:wrapNone/>
                      <wp:docPr id="72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27654" id="Text Box 233" o:spid="_x0000_s1896" type="#_x0000_t202" style="position:absolute;left:0;text-align:left;margin-left:-49.95pt;margin-top:10.9pt;width:50.2pt;height:11.65pt;z-index:252250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" filled="f" stroked="f">
                      <v:textbox inset="0,0,0,0">
                        <w:txbxContent>
                          <w:p w14:paraId="2039D616" w14:textId="77777777" w:rsidR="00862892" w:rsidRDefault="00000000">
                            <w:pPr>
                              <w:spacing w:before="19" w:line="237" w:lineRule="auto"/>
                              <w:ind w:left="20"/>
                              <w:rPr>
                                <w:rFonts w:ascii="Calibri" w:eastAsia="Calibri" w:hAnsi="Calibri" w:cs="Calibri"/>
                                <w:sz w:val="15"/>
                                <w:szCs w:val="15"/>
                              </w:rPr>
                            </w:pPr>
                            <w:r>
                              <w:rPr>
                                <w:rFonts w:eastAsia="Arial"/>
                                <w:color w:val="231F20"/>
                                <w:spacing w:val="-9"/>
                                <w:sz w:val="15"/>
                                <w:szCs w:val="15"/>
                              </w:rPr>
                              <w:t>(</w:t>
                            </w:r>
                            <w:r>
                              <w:rPr>
                                <w:rFonts w:ascii="ＭＳ ゴシック" w:eastAsia="ＭＳ ゴシック" w:hAnsi="ＭＳ ゴシック" w:cs="ＭＳ ゴシック"/>
                                <w:color w:val="231F20"/>
                                <w:spacing w:val="-5"/>
                                <w:sz w:val="15"/>
                                <w:szCs w:val="15"/>
                              </w:rPr>
                              <w:t>⋈◍    ◍</w:t>
                            </w:r>
                            <w:r>
                              <w:rPr>
                                <w:rFonts w:eastAsia="Arial"/>
                                <w:color w:val="231F20"/>
                                <w:spacing w:val="-5"/>
                                <w:sz w:val="15"/>
                                <w:szCs w:val="15"/>
                              </w:rPr>
                              <w:t>)</w:t>
                            </w:r>
                            <w:r>
                              <w:rPr>
                                <w:rFonts w:ascii="ＭＳ ゴシック" w:eastAsia="ＭＳ ゴシック" w:hAnsi="ＭＳ ゴシック" w:cs="ＭＳ ゴシック"/>
                                <w:color w:val="231F20"/>
                                <w:spacing w:val="-5"/>
                                <w:sz w:val="15"/>
                                <w:szCs w:val="15"/>
                              </w:rPr>
                              <w:t>⋈◍</w:t>
                            </w:r>
                            <w:r>
                              <w:rPr>
                                <w:rFonts w:eastAsia="Arial"/>
                                <w:color w:val="231F20"/>
                                <w:spacing w:val="-5"/>
                                <w:sz w:val="15"/>
                                <w:szCs w:val="15"/>
                              </w:rPr>
                              <w:t>)</w:t>
                            </w:r>
                            <w:r>
                              <w:rPr>
                                <w:rFonts w:ascii="Calibri" w:eastAsia="Calibri" w:hAnsi="Calibri" w:cs="Calibri"/>
                                <w:color w:val="231F20"/>
                                <w:spacing w:val="-5"/>
                                <w:sz w:val="15"/>
                                <w:szCs w:val="15"/>
                              </w:rPr>
                              <w:t>ʩʩ</w:t>
                            </w:r>
                          </w:p>
                        </w:txbxContent>
                      </v:textbox>
                      <w10:wrap anchorx="margin" anchory="margin"/>
                    </v:shape>
                  </w:pict>
                </mc:Fallback>
              </mc:AlternateContent>
            </w:r>
            <w:r>
              <w:rPr>
                <w:rFonts w:eastAsia="Arial"/>
                <w:color w:val="231F20"/>
                <w:spacing w:val="26"/>
                <w:sz w:val="2"/>
                <w:szCs w:val="2"/>
              </w:rPr>
              <w:t>&amp;</w:t>
            </w:r>
            <w:r>
              <w:rPr>
                <w:rFonts w:eastAsia="Arial"/>
                <w:color w:val="231F20"/>
                <w:spacing w:val="15"/>
                <w:sz w:val="2"/>
                <w:szCs w:val="2"/>
              </w:rPr>
              <w:t xml:space="preserve"> </w:t>
            </w:r>
            <w:r>
              <w:rPr>
                <w:rFonts w:eastAsia="Arial"/>
                <w:color w:val="231F20"/>
                <w:spacing w:val="13"/>
                <w:sz w:val="2"/>
                <w:szCs w:val="2"/>
              </w:rPr>
              <w:t xml:space="preserve">     .                       2(</w:t>
            </w:r>
          </w:p>
          <w:p w14:paraId="44F7E5A8" w14:textId="46A43D16" w:rsidR="00862892" w:rsidRDefault="00000000">
            <w:pPr>
              <w:spacing w:line="228" w:lineRule="exact"/>
              <w:ind w:firstLine="14"/>
              <w:textAlignment w:val="center"/>
            </w:pPr>
            <w:r>
              <mc:AlternateContent>
                <mc:Choice Requires="wpg">
                  <w:drawing>
                    <wp:inline distT="0" distB="0" distL="0" distR="0" wp14:anchorId="56271DAB" wp14:editId="51D3D521">
                      <wp:extent cx="400685" cy="145415"/>
                      <wp:effectExtent l="9525" t="19050" r="8890" b="16510"/>
                      <wp:docPr id="699"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 cy="145415"/>
                                <a:chOff x="0" y="0"/>
                                <a:chExt cx="630" cy="228"/>
                              </a:xfrm>
                            </wpg:grpSpPr>
                            <pic:pic xmlns:pic="http://schemas.openxmlformats.org/drawingml/2006/picture">
                              <pic:nvPicPr>
                                <pic:cNvPr id="700" name="Picture 232"/>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14"/>
                                  <a:ext cx="630" cy="243"/>
                                </a:xfrm>
                                <a:prstGeom prst="rect">
                                  <a:avLst/>
                                </a:prstGeom>
                                <a:noFill/>
                                <a:extLst>
                                  <a:ext uri="{909E8E84-426E-40DD-AFC4-6F175D3DCCD1}">
                                    <a14:hiddenFill xmlns:a14="http://schemas.microsoft.com/office/drawing/2010/main">
                                      <a:solidFill>
                                        <a:srgbClr val="FFFFFF"/>
                                      </a:solidFill>
                                    </a14:hiddenFill>
                                  </a:ext>
                                </a:extLst>
                              </pic:spPr>
                            </pic:pic>
                            <wps:wsp>
                              <wps:cNvPr id="719" name="Text Box 231"/>
                              <wps:cNvSpPr txBox="1">
                                <a:spLocks noChangeArrowheads="1"/>
                              </wps:cNvSpPr>
                              <wps:spPr bwMode="auto">
                                <a:xfrm>
                                  <a:off x="-20" y="-34"/>
                                  <a:ext cx="67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wps:txbx>
                              <wps:bodyPr rot="0" vert="horz" wrap="square" lIns="0" tIns="0" rIns="0" bIns="0" anchor="t" anchorCtr="0" upright="1">
                                <a:noAutofit/>
                              </wps:bodyPr>
                            </wps:wsp>
                          </wpg:wgp>
                        </a:graphicData>
                      </a:graphic>
                    </wp:inline>
                  </w:drawing>
                </mc:Choice>
                <mc:Fallback>
                  <w:pict>
                    <v:group w14:anchorId="56271DAB" id="Group 230" o:spid="_x0000_s1897" style="width:31.55pt;height:11.45pt;mso-position-horizontal-relative:char;mso-position-vertical-relative:line" coordsize="63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">
                      <v:shape id="Picture 232" o:spid="_x0000_s1898" type="#_x0000_t75" style="position:absolute;top:-14;width:6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">
                        <v:imagedata r:id="rId1068" o:title=""/>
                      </v:shape>
                      <v:shape id="Text Box 231" o:spid="_x0000_s1899" type="#_x0000_t202" style="position:absolute;left:-20;top:-34;width:67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" filled="f" stroked="f">
                        <v:textbox inset="0,0,0,0">
                          <w:txbxContent>
                            <w:p w14:paraId="7D8DCF77" w14:textId="77777777" w:rsidR="00862892" w:rsidRDefault="00000000">
                              <w:pPr>
                                <w:spacing w:before="71" w:line="222" w:lineRule="auto"/>
                                <w:ind w:left="493"/>
                                <w:rPr>
                                  <w:sz w:val="15"/>
                                  <w:szCs w:val="15"/>
                                </w:rPr>
                              </w:pPr>
                              <w:r>
                                <w:rPr>
                                  <w:rFonts w:eastAsia="Arial"/>
                                  <w:color w:val="231F20"/>
                                  <w:spacing w:val="10"/>
                                  <w:sz w:val="15"/>
                                  <w:szCs w:val="15"/>
                                </w:rPr>
                                <w:t>)</w:t>
                              </w:r>
                            </w:p>
                          </w:txbxContent>
                        </v:textbox>
                      </v:shape>
                      <w10:anchorlock/>
                    </v:group>
                  </w:pict>
                </mc:Fallback>
              </mc:AlternateContent>
            </w:r>
          </w:p>
        </w:tc>
        <w:tc>
          <w:tcPr>
            <w:tcW w:w="1162" w:type="dxa"/>
            <w:vMerge w:val="restart"/>
            <w:tcBorders>
              <w:bottom w:val="none" w:sz="2" w:space="0" w:color="000000"/>
            </w:tcBorders>
            <w:shd w:val="clear" w:color="auto" w:fill="DDE7ED"/>
          </w:tcPr>
          <w:p w14:paraId="7532298E" w14:textId="77777777" w:rsidR="00862892" w:rsidRDefault="00000000">
            <w:pPr>
              <w:spacing w:line="150" w:lineRule="exact"/>
              <w:ind w:left="52"/>
              <w:rPr>
                <w:sz w:val="12"/>
                <w:szCs w:val="12"/>
              </w:rPr>
            </w:pPr>
            <w:r>
              <w:rPr>
                <w:rFonts w:eastAsia="Arial"/>
                <w:color w:val="231F20"/>
                <w:spacing w:val="44"/>
                <w:sz w:val="12"/>
                <w:szCs w:val="12"/>
              </w:rPr>
              <w:t>&amp;</w:t>
            </w:r>
            <w:r>
              <w:rPr>
                <w:rFonts w:eastAsia="Arial"/>
                <w:color w:val="231F20"/>
                <w:spacing w:val="41"/>
                <w:sz w:val="12"/>
                <w:szCs w:val="12"/>
              </w:rPr>
              <w:t xml:space="preserve"> .    2 9</w:t>
            </w:r>
          </w:p>
          <w:p w14:paraId="20713063" w14:textId="77777777" w:rsidR="00862892" w:rsidRDefault="00000000">
            <w:pPr>
              <w:spacing w:before="133" w:line="190" w:lineRule="exact"/>
              <w:ind w:left="19"/>
              <w:rPr>
                <w:sz w:val="15"/>
                <w:szCs w:val="15"/>
              </w:rPr>
            </w:pPr>
            <w:r>
              <w:rPr>
                <w:rFonts w:eastAsia="Arial"/>
                <w:color w:val="231F20"/>
                <w:spacing w:val="-6"/>
                <w:sz w:val="15"/>
                <w:szCs w:val="15"/>
              </w:rPr>
              <w:t>#</w:t>
            </w:r>
            <w:r>
              <w:rPr>
                <w:rFonts w:eastAsia="Arial"/>
                <w:color w:val="231F20"/>
                <w:spacing w:val="-5"/>
                <w:sz w:val="15"/>
                <w:szCs w:val="15"/>
              </w:rPr>
              <w:t>SPLFS</w:t>
            </w:r>
          </w:p>
        </w:tc>
        <w:tc>
          <w:tcPr>
            <w:tcW w:w="994" w:type="dxa"/>
            <w:vMerge w:val="restart"/>
            <w:tcBorders>
              <w:bottom w:val="none" w:sz="2" w:space="0" w:color="000000"/>
            </w:tcBorders>
            <w:shd w:val="clear" w:color="auto" w:fill="DDE7ED"/>
          </w:tcPr>
          <w:p w14:paraId="315A0CEC" w14:textId="77777777" w:rsidR="00862892" w:rsidRDefault="00000000">
            <w:pPr>
              <w:spacing w:line="160" w:lineRule="exact"/>
              <w:ind w:firstLine="16"/>
              <w:textAlignment w:val="center"/>
            </w:pPr>
            <w:r>
              <w:drawing>
                <wp:inline distT="0" distB="0" distL="0" distR="0" wp14:anchorId="35AA0848" wp14:editId="570C7FDB">
                  <wp:extent cx="193548" cy="101600"/>
                  <wp:effectExtent l="0" t="0" r="0" b="0"/>
                  <wp:docPr id="1851"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318"/>
                          <a:stretch>
                            <a:fillRect/>
                          </a:stretch>
                        </pic:blipFill>
                        <pic:spPr>
                          <a:xfrm>
                            <a:off x="0" y="0"/>
                            <a:ext cx="193548" cy="101600"/>
                          </a:xfrm>
                          <a:prstGeom prst="rect">
                            <a:avLst/>
                          </a:prstGeom>
                        </pic:spPr>
                      </pic:pic>
                    </a:graphicData>
                  </a:graphic>
                </wp:inline>
              </w:drawing>
            </w:r>
          </w:p>
        </w:tc>
        <w:tc>
          <w:tcPr>
            <w:tcW w:w="116" w:type="dxa"/>
            <w:tcBorders>
              <w:bottom w:val="none" w:sz="2" w:space="0" w:color="000000"/>
              <w:right w:val="none" w:sz="8" w:space="0" w:color="000000"/>
            </w:tcBorders>
            <w:shd w:val="clear" w:color="auto" w:fill="DDE7ED"/>
          </w:tcPr>
          <w:p w14:paraId="66AE9419" w14:textId="77777777" w:rsidR="00862892" w:rsidRDefault="00000000">
            <w:pPr>
              <w:spacing w:line="208" w:lineRule="exact"/>
              <w:ind w:left="36"/>
              <w:rPr>
                <w:sz w:val="12"/>
                <w:szCs w:val="12"/>
              </w:rPr>
            </w:pPr>
            <w:r>
              <w:rPr>
                <w:rFonts w:eastAsia="Arial"/>
                <w:color w:val="231F20"/>
                <w:spacing w:val="14"/>
                <w:position w:val="-1"/>
                <w:sz w:val="12"/>
                <w:szCs w:val="12"/>
              </w:rPr>
              <w:t>"</w:t>
            </w:r>
          </w:p>
        </w:tc>
        <w:tc>
          <w:tcPr>
            <w:tcW w:w="606" w:type="dxa"/>
            <w:gridSpan w:val="2"/>
            <w:tcBorders>
              <w:left w:val="none" w:sz="8" w:space="0" w:color="000000"/>
              <w:bottom w:val="none" w:sz="2" w:space="0" w:color="000000"/>
            </w:tcBorders>
            <w:shd w:val="clear" w:color="auto" w:fill="DDE7ED"/>
          </w:tcPr>
          <w:p w14:paraId="52745F2B" w14:textId="77777777" w:rsidR="00862892" w:rsidRDefault="00000000">
            <w:pPr>
              <w:spacing w:line="160" w:lineRule="exact"/>
              <w:ind w:firstLine="20"/>
              <w:textAlignment w:val="center"/>
            </w:pPr>
            <w:r>
              <w:drawing>
                <wp:inline distT="0" distB="0" distL="0" distR="0" wp14:anchorId="1591DC43" wp14:editId="17BBB8CE">
                  <wp:extent cx="370331" cy="101600"/>
                  <wp:effectExtent l="0" t="0" r="0" b="0"/>
                  <wp:docPr id="1852"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810"/>
                          <a:stretch>
                            <a:fillRect/>
                          </a:stretch>
                        </pic:blipFill>
                        <pic:spPr>
                          <a:xfrm>
                            <a:off x="0" y="0"/>
                            <a:ext cx="370331" cy="101600"/>
                          </a:xfrm>
                          <a:prstGeom prst="rect">
                            <a:avLst/>
                          </a:prstGeom>
                        </pic:spPr>
                      </pic:pic>
                    </a:graphicData>
                  </a:graphic>
                </wp:inline>
              </w:drawing>
            </w:r>
          </w:p>
        </w:tc>
        <w:tc>
          <w:tcPr>
            <w:tcW w:w="698" w:type="dxa"/>
            <w:vMerge w:val="restart"/>
            <w:tcBorders>
              <w:bottom w:val="none" w:sz="2" w:space="0" w:color="000000"/>
            </w:tcBorders>
            <w:shd w:val="clear" w:color="auto" w:fill="DDE7ED"/>
          </w:tcPr>
          <w:p w14:paraId="5573D787" w14:textId="360723CE" w:rsidR="00862892" w:rsidRDefault="00000000">
            <w:pPr>
              <w:spacing w:line="160" w:lineRule="exact"/>
              <w:ind w:firstLine="17"/>
              <w:textAlignment w:val="center"/>
            </w:pPr>
            <w:r>
              <mc:AlternateContent>
                <mc:Choice Requires="wpg">
                  <w:drawing>
                    <wp:inline distT="0" distB="0" distL="0" distR="0" wp14:anchorId="737DE91A" wp14:editId="643DE856">
                      <wp:extent cx="190500" cy="154940"/>
                      <wp:effectExtent l="9525" t="9525" r="9525" b="16510"/>
                      <wp:docPr id="69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4" name="Picture 2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7" name="Text Box 228"/>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737DE91A" id="Group 227" o:spid="_x0000_s1900"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">
                      <v:shape id="Picture 229" o:spid="_x0000_s1901"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">
                        <v:imagedata r:id="rId383" o:title=""/>
                      </v:shape>
                      <v:shape id="Text Box 228" o:spid="_x0000_s1902"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3EBAABD9"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vMerge w:val="restart"/>
            <w:tcBorders>
              <w:bottom w:val="none" w:sz="2" w:space="0" w:color="000000"/>
            </w:tcBorders>
          </w:tcPr>
          <w:p w14:paraId="582026E4" w14:textId="77777777" w:rsidR="00862892" w:rsidRDefault="00000000">
            <w:pPr>
              <w:spacing w:line="594" w:lineRule="exact"/>
              <w:ind w:firstLine="1"/>
              <w:textAlignment w:val="center"/>
            </w:pPr>
            <w:r>
              <w:drawing>
                <wp:inline distT="0" distB="0" distL="0" distR="0" wp14:anchorId="40647D3C" wp14:editId="6A254B20">
                  <wp:extent cx="1064386" cy="377444"/>
                  <wp:effectExtent l="0" t="0" r="0" b="0"/>
                  <wp:docPr id="1853"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1069"/>
                          <a:stretch>
                            <a:fillRect/>
                          </a:stretch>
                        </pic:blipFill>
                        <pic:spPr>
                          <a:xfrm>
                            <a:off x="0" y="0"/>
                            <a:ext cx="1064386" cy="377444"/>
                          </a:xfrm>
                          <a:prstGeom prst="rect">
                            <a:avLst/>
                          </a:prstGeom>
                        </pic:spPr>
                      </pic:pic>
                    </a:graphicData>
                  </a:graphic>
                </wp:inline>
              </w:drawing>
            </w:r>
          </w:p>
        </w:tc>
        <w:tc>
          <w:tcPr>
            <w:tcW w:w="712" w:type="dxa"/>
            <w:vMerge w:val="restart"/>
            <w:tcBorders>
              <w:bottom w:val="none" w:sz="2" w:space="0" w:color="000000"/>
            </w:tcBorders>
          </w:tcPr>
          <w:p w14:paraId="6480D24A" w14:textId="77777777" w:rsidR="00862892" w:rsidRDefault="00000000">
            <w:pPr>
              <w:spacing w:line="594" w:lineRule="exact"/>
              <w:ind w:firstLine="1"/>
              <w:textAlignment w:val="center"/>
            </w:pPr>
            <w:r>
              <w:drawing>
                <wp:inline distT="0" distB="0" distL="0" distR="0" wp14:anchorId="33BFECC8" wp14:editId="64EB8C8C">
                  <wp:extent cx="445770" cy="377444"/>
                  <wp:effectExtent l="0" t="0" r="0" b="0"/>
                  <wp:docPr id="1854"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1070"/>
                          <a:stretch>
                            <a:fillRect/>
                          </a:stretch>
                        </pic:blipFill>
                        <pic:spPr>
                          <a:xfrm>
                            <a:off x="0" y="0"/>
                            <a:ext cx="445770" cy="377444"/>
                          </a:xfrm>
                          <a:prstGeom prst="rect">
                            <a:avLst/>
                          </a:prstGeom>
                        </pic:spPr>
                      </pic:pic>
                    </a:graphicData>
                  </a:graphic>
                </wp:inline>
              </w:drawing>
            </w:r>
          </w:p>
        </w:tc>
      </w:tr>
      <w:tr w:rsidR="00862892" w14:paraId="586FC0AE" w14:textId="77777777">
        <w:trPr>
          <w:trHeight w:val="386"/>
        </w:trPr>
        <w:tc>
          <w:tcPr>
            <w:tcW w:w="371" w:type="dxa"/>
            <w:gridSpan w:val="2"/>
            <w:vMerge/>
            <w:tcBorders>
              <w:top w:val="none" w:sz="2" w:space="0" w:color="000000"/>
              <w:right w:val="none" w:sz="8" w:space="0" w:color="000000"/>
            </w:tcBorders>
          </w:tcPr>
          <w:p w14:paraId="37B722AF" w14:textId="77777777" w:rsidR="00862892" w:rsidRDefault="00862892"/>
        </w:tc>
        <w:tc>
          <w:tcPr>
            <w:tcW w:w="626" w:type="dxa"/>
            <w:gridSpan w:val="2"/>
            <w:vMerge/>
            <w:tcBorders>
              <w:top w:val="none" w:sz="2" w:space="0" w:color="000000"/>
              <w:left w:val="none" w:sz="8" w:space="0" w:color="000000"/>
            </w:tcBorders>
          </w:tcPr>
          <w:p w14:paraId="07BA5FEE" w14:textId="77777777" w:rsidR="00862892" w:rsidRDefault="00862892"/>
        </w:tc>
        <w:tc>
          <w:tcPr>
            <w:tcW w:w="1013" w:type="dxa"/>
            <w:vMerge/>
            <w:tcBorders>
              <w:top w:val="none" w:sz="2" w:space="0" w:color="000000"/>
            </w:tcBorders>
          </w:tcPr>
          <w:p w14:paraId="13FEE476" w14:textId="77777777" w:rsidR="00862892" w:rsidRDefault="00862892"/>
        </w:tc>
        <w:tc>
          <w:tcPr>
            <w:tcW w:w="1162" w:type="dxa"/>
            <w:vMerge/>
            <w:tcBorders>
              <w:top w:val="none" w:sz="2" w:space="0" w:color="000000"/>
            </w:tcBorders>
          </w:tcPr>
          <w:p w14:paraId="348F42C8" w14:textId="77777777" w:rsidR="00862892" w:rsidRDefault="00862892"/>
        </w:tc>
        <w:tc>
          <w:tcPr>
            <w:tcW w:w="994" w:type="dxa"/>
            <w:vMerge/>
            <w:tcBorders>
              <w:top w:val="none" w:sz="2" w:space="0" w:color="000000"/>
            </w:tcBorders>
          </w:tcPr>
          <w:p w14:paraId="7701CA2B" w14:textId="77777777" w:rsidR="00862892" w:rsidRDefault="00862892"/>
        </w:tc>
        <w:tc>
          <w:tcPr>
            <w:tcW w:w="722" w:type="dxa"/>
            <w:gridSpan w:val="3"/>
            <w:tcBorders>
              <w:top w:val="none" w:sz="2" w:space="0" w:color="000000"/>
            </w:tcBorders>
            <w:shd w:val="clear" w:color="auto" w:fill="DDE7ED"/>
          </w:tcPr>
          <w:p w14:paraId="1AB5D9D2" w14:textId="77777777" w:rsidR="00862892" w:rsidRDefault="00000000">
            <w:pPr>
              <w:spacing w:line="166" w:lineRule="exact"/>
              <w:ind w:firstLine="19"/>
              <w:textAlignment w:val="center"/>
            </w:pPr>
            <w:r>
              <w:drawing>
                <wp:inline distT="0" distB="0" distL="0" distR="0" wp14:anchorId="3B7BB32C" wp14:editId="1395706F">
                  <wp:extent cx="231647" cy="105918"/>
                  <wp:effectExtent l="0" t="0" r="0" b="0"/>
                  <wp:docPr id="1855"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815"/>
                          <a:stretch>
                            <a:fillRect/>
                          </a:stretch>
                        </pic:blipFill>
                        <pic:spPr>
                          <a:xfrm>
                            <a:off x="0" y="0"/>
                            <a:ext cx="231647" cy="105918"/>
                          </a:xfrm>
                          <a:prstGeom prst="rect">
                            <a:avLst/>
                          </a:prstGeom>
                        </pic:spPr>
                      </pic:pic>
                    </a:graphicData>
                  </a:graphic>
                </wp:inline>
              </w:drawing>
            </w:r>
          </w:p>
        </w:tc>
        <w:tc>
          <w:tcPr>
            <w:tcW w:w="698" w:type="dxa"/>
            <w:vMerge/>
            <w:tcBorders>
              <w:top w:val="none" w:sz="2" w:space="0" w:color="000000"/>
            </w:tcBorders>
          </w:tcPr>
          <w:p w14:paraId="4D720D0D" w14:textId="77777777" w:rsidR="00862892" w:rsidRDefault="00862892"/>
        </w:tc>
        <w:tc>
          <w:tcPr>
            <w:tcW w:w="1683" w:type="dxa"/>
            <w:vMerge/>
            <w:tcBorders>
              <w:top w:val="none" w:sz="2" w:space="0" w:color="000000"/>
            </w:tcBorders>
          </w:tcPr>
          <w:p w14:paraId="2B6B9BAB" w14:textId="77777777" w:rsidR="00862892" w:rsidRDefault="00862892"/>
        </w:tc>
        <w:tc>
          <w:tcPr>
            <w:tcW w:w="712" w:type="dxa"/>
            <w:vMerge/>
            <w:tcBorders>
              <w:top w:val="none" w:sz="2" w:space="0" w:color="000000"/>
            </w:tcBorders>
          </w:tcPr>
          <w:p w14:paraId="5A3FB0D5" w14:textId="77777777" w:rsidR="00862892" w:rsidRDefault="00862892"/>
        </w:tc>
      </w:tr>
      <w:tr w:rsidR="00862892" w14:paraId="63B3374F" w14:textId="77777777">
        <w:trPr>
          <w:trHeight w:val="710"/>
        </w:trPr>
        <w:tc>
          <w:tcPr>
            <w:tcW w:w="787" w:type="dxa"/>
            <w:gridSpan w:val="3"/>
            <w:tcBorders>
              <w:right w:val="none" w:sz="8" w:space="0" w:color="000000"/>
            </w:tcBorders>
          </w:tcPr>
          <w:p w14:paraId="523FC33A" w14:textId="77777777" w:rsidR="00862892" w:rsidRDefault="00000000">
            <w:pPr>
              <w:spacing w:before="38"/>
              <w:ind w:left="28"/>
              <w:rPr>
                <w:sz w:val="15"/>
                <w:szCs w:val="15"/>
              </w:rPr>
            </w:pPr>
            <w:r>
              <w:drawing>
                <wp:anchor distT="0" distB="0" distL="0" distR="0" simplePos="0" relativeHeight="251706880" behindDoc="0" locked="0" layoutInCell="1" allowOverlap="1" wp14:anchorId="670716CE" wp14:editId="45C2E207">
                  <wp:simplePos x="0" y="0"/>
                  <wp:positionH relativeFrom="column">
                    <wp:posOffset>366394</wp:posOffset>
                  </wp:positionH>
                  <wp:positionV relativeFrom="paragraph">
                    <wp:posOffset>24511</wp:posOffset>
                  </wp:positionV>
                  <wp:extent cx="202692" cy="154685"/>
                  <wp:effectExtent l="0" t="0" r="0" b="0"/>
                  <wp:wrapNone/>
                  <wp:docPr id="1856"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402"/>
                          <a:stretch>
                            <a:fillRect/>
                          </a:stretch>
                        </pic:blipFill>
                        <pic:spPr>
                          <a:xfrm>
                            <a:off x="0" y="0"/>
                            <a:ext cx="202692" cy="154685"/>
                          </a:xfrm>
                          <a:prstGeom prst="rect">
                            <a:avLst/>
                          </a:prstGeom>
                        </pic:spPr>
                      </pic:pic>
                    </a:graphicData>
                  </a:graphic>
                </wp:anchor>
              </w:drawing>
            </w:r>
            <w:r>
              <w:rPr>
                <w:rFonts w:eastAsia="Arial"/>
                <w:color w:val="231F20"/>
                <w:spacing w:val="9"/>
                <w:sz w:val="15"/>
                <w:szCs w:val="15"/>
              </w:rPr>
              <w:t>2</w:t>
            </w:r>
            <w:r>
              <w:rPr>
                <w:rFonts w:eastAsia="Arial"/>
                <w:color w:val="231F20"/>
                <w:spacing w:val="7"/>
                <w:sz w:val="15"/>
                <w:szCs w:val="15"/>
              </w:rPr>
              <w:t>020</w:t>
            </w:r>
            <w:r>
              <w:rPr>
                <w:position w:val="-5"/>
                <w:sz w:val="15"/>
                <w:szCs w:val="15"/>
              </w:rPr>
              <w:drawing>
                <wp:inline distT="0" distB="0" distL="0" distR="0" wp14:anchorId="07035904" wp14:editId="267A9EA2">
                  <wp:extent cx="193425" cy="154685"/>
                  <wp:effectExtent l="0" t="0" r="0" b="0"/>
                  <wp:docPr id="1857"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984"/>
                          <a:stretch>
                            <a:fillRect/>
                          </a:stretch>
                        </pic:blipFill>
                        <pic:spPr>
                          <a:xfrm>
                            <a:off x="0" y="0"/>
                            <a:ext cx="193425" cy="154685"/>
                          </a:xfrm>
                          <a:prstGeom prst="rect">
                            <a:avLst/>
                          </a:prstGeom>
                        </pic:spPr>
                      </pic:pic>
                    </a:graphicData>
                  </a:graphic>
                </wp:inline>
              </w:drawing>
            </w:r>
            <w:r>
              <w:rPr>
                <w:rFonts w:eastAsia="Arial"/>
                <w:color w:val="231F20"/>
                <w:spacing w:val="7"/>
                <w:sz w:val="15"/>
                <w:szCs w:val="15"/>
              </w:rPr>
              <w:t xml:space="preserve"> </w:t>
            </w:r>
            <w:r>
              <w:rPr>
                <w:rFonts w:eastAsia="Arial"/>
                <w:color w:val="231F20"/>
                <w:sz w:val="15"/>
                <w:szCs w:val="15"/>
              </w:rPr>
              <w:t>l</w:t>
            </w:r>
          </w:p>
        </w:tc>
        <w:tc>
          <w:tcPr>
            <w:tcW w:w="210" w:type="dxa"/>
            <w:tcBorders>
              <w:left w:val="none" w:sz="8" w:space="0" w:color="000000"/>
            </w:tcBorders>
          </w:tcPr>
          <w:p w14:paraId="7331771C" w14:textId="77777777" w:rsidR="00862892" w:rsidRDefault="00000000">
            <w:r>
              <w:drawing>
                <wp:anchor distT="0" distB="0" distL="0" distR="0" simplePos="0" relativeHeight="251709952" behindDoc="0" locked="0" layoutInCell="1" allowOverlap="1" wp14:anchorId="49247ED3" wp14:editId="606605DA">
                  <wp:simplePos x="0" y="0"/>
                  <wp:positionH relativeFrom="rightMargin">
                    <wp:posOffset>-116459</wp:posOffset>
                  </wp:positionH>
                  <wp:positionV relativeFrom="topMargin">
                    <wp:posOffset>24511</wp:posOffset>
                  </wp:positionV>
                  <wp:extent cx="116586" cy="154685"/>
                  <wp:effectExtent l="0" t="0" r="0" b="0"/>
                  <wp:wrapNone/>
                  <wp:docPr id="1858"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299"/>
                          <a:stretch>
                            <a:fillRect/>
                          </a:stretch>
                        </pic:blipFill>
                        <pic:spPr>
                          <a:xfrm>
                            <a:off x="0" y="0"/>
                            <a:ext cx="116586" cy="154685"/>
                          </a:xfrm>
                          <a:prstGeom prst="rect">
                            <a:avLst/>
                          </a:prstGeom>
                        </pic:spPr>
                      </pic:pic>
                    </a:graphicData>
                  </a:graphic>
                </wp:anchor>
              </w:drawing>
            </w:r>
          </w:p>
        </w:tc>
        <w:tc>
          <w:tcPr>
            <w:tcW w:w="1013" w:type="dxa"/>
          </w:tcPr>
          <w:p w14:paraId="4BB374B7" w14:textId="77777777" w:rsidR="00862892" w:rsidRDefault="00000000">
            <w:pPr>
              <w:spacing w:line="541" w:lineRule="exact"/>
              <w:ind w:firstLine="14"/>
              <w:textAlignment w:val="center"/>
            </w:pPr>
            <w:r>
              <w:drawing>
                <wp:inline distT="0" distB="0" distL="0" distR="0" wp14:anchorId="73208C53" wp14:editId="42B43FC4">
                  <wp:extent cx="595121" cy="343789"/>
                  <wp:effectExtent l="0" t="0" r="0" b="0"/>
                  <wp:docPr id="1859" name="IM 1847"/>
                  <wp:cNvGraphicFramePr/>
                  <a:graphic xmlns:a="http://schemas.openxmlformats.org/drawingml/2006/main">
                    <a:graphicData uri="http://schemas.openxmlformats.org/drawingml/2006/picture">
                      <pic:pic xmlns:pic="http://schemas.openxmlformats.org/drawingml/2006/picture">
                        <pic:nvPicPr>
                          <pic:cNvPr id="1847" name="IM 1847"/>
                          <pic:cNvPicPr/>
                        </pic:nvPicPr>
                        <pic:blipFill>
                          <a:blip r:embed="rId1071"/>
                          <a:stretch>
                            <a:fillRect/>
                          </a:stretch>
                        </pic:blipFill>
                        <pic:spPr>
                          <a:xfrm>
                            <a:off x="0" y="0"/>
                            <a:ext cx="595121" cy="343789"/>
                          </a:xfrm>
                          <a:prstGeom prst="rect">
                            <a:avLst/>
                          </a:prstGeom>
                        </pic:spPr>
                      </pic:pic>
                    </a:graphicData>
                  </a:graphic>
                </wp:inline>
              </w:drawing>
            </w:r>
          </w:p>
        </w:tc>
        <w:tc>
          <w:tcPr>
            <w:tcW w:w="1162" w:type="dxa"/>
          </w:tcPr>
          <w:p w14:paraId="3E9180F3" w14:textId="77777777" w:rsidR="00862892" w:rsidRDefault="00000000">
            <w:pPr>
              <w:spacing w:before="116" w:line="203" w:lineRule="auto"/>
              <w:ind w:left="24"/>
              <w:rPr>
                <w:sz w:val="15"/>
                <w:szCs w:val="15"/>
              </w:rPr>
            </w:pPr>
            <w:r>
              <w:rPr>
                <w:rFonts w:eastAsia="Arial"/>
                <w:color w:val="231F20"/>
                <w:spacing w:val="-1"/>
                <w:sz w:val="15"/>
                <w:szCs w:val="15"/>
              </w:rPr>
              <w:t>35-5</w:t>
            </w:r>
            <w:r>
              <w:rPr>
                <w:rFonts w:eastAsia="Arial"/>
                <w:color w:val="231F20"/>
                <w:sz w:val="15"/>
                <w:szCs w:val="15"/>
              </w:rPr>
              <w:t>ISFBE</w:t>
            </w:r>
          </w:p>
        </w:tc>
        <w:tc>
          <w:tcPr>
            <w:tcW w:w="994" w:type="dxa"/>
          </w:tcPr>
          <w:p w14:paraId="6F0CB667" w14:textId="77777777" w:rsidR="00862892" w:rsidRDefault="00000000">
            <w:pPr>
              <w:spacing w:before="38" w:line="244" w:lineRule="exact"/>
              <w:ind w:firstLine="15"/>
              <w:textAlignment w:val="center"/>
            </w:pPr>
            <w:r>
              <w:drawing>
                <wp:inline distT="0" distB="0" distL="0" distR="0" wp14:anchorId="17FF2689" wp14:editId="32761190">
                  <wp:extent cx="617982" cy="154685"/>
                  <wp:effectExtent l="0" t="0" r="0" b="0"/>
                  <wp:docPr id="1860"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848"/>
                          <a:stretch>
                            <a:fillRect/>
                          </a:stretch>
                        </pic:blipFill>
                        <pic:spPr>
                          <a:xfrm>
                            <a:off x="0" y="0"/>
                            <a:ext cx="617982" cy="154685"/>
                          </a:xfrm>
                          <a:prstGeom prst="rect">
                            <a:avLst/>
                          </a:prstGeom>
                        </pic:spPr>
                      </pic:pic>
                    </a:graphicData>
                  </a:graphic>
                </wp:inline>
              </w:drawing>
            </w:r>
          </w:p>
          <w:p w14:paraId="55BE7C3C" w14:textId="77777777" w:rsidR="00862892" w:rsidRDefault="00000000">
            <w:pPr>
              <w:spacing w:before="73" w:line="243" w:lineRule="exact"/>
              <w:ind w:firstLine="15"/>
              <w:textAlignment w:val="center"/>
            </w:pPr>
            <w:r>
              <w:drawing>
                <wp:inline distT="0" distB="0" distL="0" distR="0" wp14:anchorId="768C9933" wp14:editId="0ADE3C35">
                  <wp:extent cx="617982" cy="154685"/>
                  <wp:effectExtent l="0" t="0" r="0" b="0"/>
                  <wp:docPr id="1861" name="IM 1849"/>
                  <wp:cNvGraphicFramePr/>
                  <a:graphic xmlns:a="http://schemas.openxmlformats.org/drawingml/2006/main">
                    <a:graphicData uri="http://schemas.openxmlformats.org/drawingml/2006/picture">
                      <pic:pic xmlns:pic="http://schemas.openxmlformats.org/drawingml/2006/picture">
                        <pic:nvPicPr>
                          <pic:cNvPr id="1849" name="IM 1849"/>
                          <pic:cNvPicPr/>
                        </pic:nvPicPr>
                        <pic:blipFill>
                          <a:blip r:embed="rId848"/>
                          <a:stretch>
                            <a:fillRect/>
                          </a:stretch>
                        </pic:blipFill>
                        <pic:spPr>
                          <a:xfrm>
                            <a:off x="0" y="0"/>
                            <a:ext cx="617982" cy="154685"/>
                          </a:xfrm>
                          <a:prstGeom prst="rect">
                            <a:avLst/>
                          </a:prstGeom>
                        </pic:spPr>
                      </pic:pic>
                    </a:graphicData>
                  </a:graphic>
                </wp:inline>
              </w:drawing>
            </w:r>
          </w:p>
        </w:tc>
        <w:tc>
          <w:tcPr>
            <w:tcW w:w="722" w:type="dxa"/>
            <w:gridSpan w:val="3"/>
          </w:tcPr>
          <w:p w14:paraId="07B0FC84" w14:textId="77777777" w:rsidR="00862892" w:rsidRDefault="00000000">
            <w:pPr>
              <w:spacing w:before="38" w:line="244" w:lineRule="exact"/>
              <w:ind w:firstLine="15"/>
              <w:textAlignment w:val="center"/>
            </w:pPr>
            <w:r>
              <w:drawing>
                <wp:inline distT="0" distB="0" distL="0" distR="0" wp14:anchorId="0AB86857" wp14:editId="5F879617">
                  <wp:extent cx="445769" cy="154685"/>
                  <wp:effectExtent l="0" t="0" r="0" b="0"/>
                  <wp:docPr id="1862" name="IM 1850"/>
                  <wp:cNvGraphicFramePr/>
                  <a:graphic xmlns:a="http://schemas.openxmlformats.org/drawingml/2006/main">
                    <a:graphicData uri="http://schemas.openxmlformats.org/drawingml/2006/picture">
                      <pic:pic xmlns:pic="http://schemas.openxmlformats.org/drawingml/2006/picture">
                        <pic:nvPicPr>
                          <pic:cNvPr id="1850" name="IM 1850"/>
                          <pic:cNvPicPr/>
                        </pic:nvPicPr>
                        <pic:blipFill>
                          <a:blip r:embed="rId917"/>
                          <a:stretch>
                            <a:fillRect/>
                          </a:stretch>
                        </pic:blipFill>
                        <pic:spPr>
                          <a:xfrm>
                            <a:off x="0" y="0"/>
                            <a:ext cx="445769" cy="154685"/>
                          </a:xfrm>
                          <a:prstGeom prst="rect">
                            <a:avLst/>
                          </a:prstGeom>
                        </pic:spPr>
                      </pic:pic>
                    </a:graphicData>
                  </a:graphic>
                </wp:inline>
              </w:drawing>
            </w:r>
          </w:p>
          <w:p w14:paraId="2BD40AF4" w14:textId="77777777" w:rsidR="00862892" w:rsidRDefault="00000000">
            <w:pPr>
              <w:spacing w:before="73" w:line="243" w:lineRule="exact"/>
              <w:ind w:firstLine="15"/>
              <w:textAlignment w:val="center"/>
            </w:pPr>
            <w:r>
              <w:drawing>
                <wp:inline distT="0" distB="0" distL="0" distR="0" wp14:anchorId="6F95CAF1" wp14:editId="6097708A">
                  <wp:extent cx="202691" cy="154685"/>
                  <wp:effectExtent l="0" t="0" r="0" b="0"/>
                  <wp:docPr id="1863" name="IM 1851"/>
                  <wp:cNvGraphicFramePr/>
                  <a:graphic xmlns:a="http://schemas.openxmlformats.org/drawingml/2006/main">
                    <a:graphicData uri="http://schemas.openxmlformats.org/drawingml/2006/picture">
                      <pic:pic xmlns:pic="http://schemas.openxmlformats.org/drawingml/2006/picture">
                        <pic:nvPicPr>
                          <pic:cNvPr id="1851" name="IM 1851"/>
                          <pic:cNvPicPr/>
                        </pic:nvPicPr>
                        <pic:blipFill>
                          <a:blip r:embed="rId402"/>
                          <a:stretch>
                            <a:fillRect/>
                          </a:stretch>
                        </pic:blipFill>
                        <pic:spPr>
                          <a:xfrm>
                            <a:off x="0" y="0"/>
                            <a:ext cx="202691" cy="154685"/>
                          </a:xfrm>
                          <a:prstGeom prst="rect">
                            <a:avLst/>
                          </a:prstGeom>
                        </pic:spPr>
                      </pic:pic>
                    </a:graphicData>
                  </a:graphic>
                </wp:inline>
              </w:drawing>
            </w:r>
          </w:p>
        </w:tc>
        <w:tc>
          <w:tcPr>
            <w:tcW w:w="698" w:type="dxa"/>
          </w:tcPr>
          <w:p w14:paraId="00B4F28F" w14:textId="783EE375" w:rsidR="00862892" w:rsidRDefault="00000000">
            <w:pPr>
              <w:spacing w:before="38" w:line="244" w:lineRule="exact"/>
              <w:ind w:firstLine="17"/>
              <w:textAlignment w:val="center"/>
            </w:pPr>
            <w:r>
              <mc:AlternateContent>
                <mc:Choice Requires="wpg">
                  <w:drawing>
                    <wp:inline distT="0" distB="0" distL="0" distR="0" wp14:anchorId="2A42609B" wp14:editId="30F669A0">
                      <wp:extent cx="190500" cy="154940"/>
                      <wp:effectExtent l="9525" t="9525" r="9525" b="16510"/>
                      <wp:docPr id="690"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691" name="Picture 2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692" name="Text Box 225"/>
                              <wps:cNvSpPr txBox="1">
                                <a:spLocks noChangeArrowheads="1"/>
                              </wps:cNvSpPr>
                              <wps:spPr bwMode="auto">
                                <a:xfrm>
                                  <a:off x="-20" y="-20"/>
                                  <a:ext cx="3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2A42609B" id="Group 224" o:spid="_x0000_s1903" style="width:15pt;height:12.2pt;mso-position-horizontal-relative:char;mso-position-vertical-relative:line" coordsize="30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">
                      <v:shape id="Picture 226" o:spid="_x0000_s1904"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">
                        <v:imagedata r:id="rId383" o:title=""/>
                      </v:shape>
                      <v:shape id="Text Box 225" o:spid="_x0000_s1905" type="#_x0000_t202" style="position:absolute;left:-20;top:-20;width:3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5DFA4EEB" w14:textId="77777777" w:rsidR="00862892" w:rsidRDefault="00000000">
                              <w:pPr>
                                <w:spacing w:before="101" w:line="145" w:lineRule="exact"/>
                                <w:ind w:left="192"/>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tc>
        <w:tc>
          <w:tcPr>
            <w:tcW w:w="1683" w:type="dxa"/>
          </w:tcPr>
          <w:p w14:paraId="38CA091A" w14:textId="7C1F7B2F" w:rsidR="00862892" w:rsidRDefault="00000000">
            <w:pPr>
              <w:spacing w:line="367" w:lineRule="exact"/>
              <w:ind w:firstLine="17"/>
              <w:textAlignment w:val="center"/>
            </w:pPr>
            <w:r>
              <mc:AlternateContent>
                <mc:Choice Requires="wpg">
                  <w:drawing>
                    <wp:inline distT="0" distB="0" distL="0" distR="0" wp14:anchorId="1F7F7A5C" wp14:editId="68541110">
                      <wp:extent cx="1022350" cy="265430"/>
                      <wp:effectExtent l="9525" t="9525" r="15875" b="10795"/>
                      <wp:docPr id="68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2350" cy="265430"/>
                                <a:chOff x="0" y="0"/>
                                <a:chExt cx="1610" cy="417"/>
                              </a:xfrm>
                            </wpg:grpSpPr>
                            <pic:pic xmlns:pic="http://schemas.openxmlformats.org/drawingml/2006/picture">
                              <pic:nvPicPr>
                                <pic:cNvPr id="684" name="Picture 223"/>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1610" cy="417"/>
                                </a:xfrm>
                                <a:prstGeom prst="rect">
                                  <a:avLst/>
                                </a:prstGeom>
                                <a:noFill/>
                                <a:extLst>
                                  <a:ext uri="{909E8E84-426E-40DD-AFC4-6F175D3DCCD1}">
                                    <a14:hiddenFill xmlns:a14="http://schemas.microsoft.com/office/drawing/2010/main">
                                      <a:solidFill>
                                        <a:srgbClr val="FFFFFF"/>
                                      </a:solidFill>
                                    </a14:hiddenFill>
                                  </a:ext>
                                </a:extLst>
                              </pic:spPr>
                            </pic:pic>
                            <wps:wsp>
                              <wps:cNvPr id="687" name="Text Box 222"/>
                              <wps:cNvSpPr txBox="1">
                                <a:spLocks noChangeArrowheads="1"/>
                              </wps:cNvSpPr>
                              <wps:spPr bwMode="auto">
                                <a:xfrm>
                                  <a:off x="-20" y="-20"/>
                                  <a:ext cx="1650"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wps:txbx>
                              <wps:bodyPr rot="0" vert="horz" wrap="square" lIns="0" tIns="0" rIns="0" bIns="0" anchor="t" anchorCtr="0" upright="1">
                                <a:noAutofit/>
                              </wps:bodyPr>
                            </wps:wsp>
                          </wpg:wgp>
                        </a:graphicData>
                      </a:graphic>
                    </wp:inline>
                  </w:drawing>
                </mc:Choice>
                <mc:Fallback>
                  <w:pict>
                    <v:group w14:anchorId="1F7F7A5C" id="Group 221" o:spid="_x0000_s1906" style="width:80.5pt;height:20.9pt;mso-position-horizontal-relative:char;mso-position-vertical-relative:line" coordsize="1610,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">
                      <v:shape id="Picture 223" o:spid="_x0000_s1907" type="#_x0000_t75" style="position:absolute;width:1610;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">
                        <v:imagedata r:id="rId1073" o:title=""/>
                      </v:shape>
                      <v:shape id="Text Box 222" o:spid="_x0000_s1908" type="#_x0000_t202" style="position:absolute;left:-20;top:-20;width:1650;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6A053C8C" w14:textId="77777777" w:rsidR="00862892" w:rsidRDefault="00000000">
                              <w:pPr>
                                <w:spacing w:before="71" w:line="222" w:lineRule="auto"/>
                                <w:ind w:left="37"/>
                                <w:rPr>
                                  <w:sz w:val="15"/>
                                  <w:szCs w:val="15"/>
                                </w:rPr>
                              </w:pPr>
                              <w:r>
                                <w:rPr>
                                  <w:rFonts w:eastAsia="Arial"/>
                                  <w:color w:val="231F20"/>
                                  <w:spacing w:val="6"/>
                                  <w:sz w:val="15"/>
                                  <w:szCs w:val="15"/>
                                </w:rPr>
                                <w:t>(</w:t>
                              </w:r>
                              <w:r>
                                <w:rPr>
                                  <w:rFonts w:eastAsia="Arial"/>
                                  <w:color w:val="231F20"/>
                                  <w:spacing w:val="4"/>
                                  <w:sz w:val="15"/>
                                  <w:szCs w:val="15"/>
                                </w:rPr>
                                <w:t>(7)</w:t>
                              </w:r>
                            </w:p>
                          </w:txbxContent>
                        </v:textbox>
                      </v:shape>
                      <w10:anchorlock/>
                    </v:group>
                  </w:pict>
                </mc:Fallback>
              </mc:AlternateContent>
            </w:r>
          </w:p>
        </w:tc>
        <w:tc>
          <w:tcPr>
            <w:tcW w:w="712" w:type="dxa"/>
          </w:tcPr>
          <w:p w14:paraId="39CC0A48" w14:textId="77777777" w:rsidR="00862892" w:rsidRDefault="00000000">
            <w:pPr>
              <w:spacing w:line="591" w:lineRule="exact"/>
              <w:ind w:firstLine="10"/>
              <w:textAlignment w:val="center"/>
            </w:pPr>
            <w:r>
              <w:drawing>
                <wp:inline distT="0" distB="0" distL="0" distR="0" wp14:anchorId="7885E8AB" wp14:editId="443BF2BD">
                  <wp:extent cx="439673" cy="375793"/>
                  <wp:effectExtent l="0" t="0" r="0" b="0"/>
                  <wp:docPr id="1864"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1074"/>
                          <a:stretch>
                            <a:fillRect/>
                          </a:stretch>
                        </pic:blipFill>
                        <pic:spPr>
                          <a:xfrm>
                            <a:off x="0" y="0"/>
                            <a:ext cx="439673" cy="375793"/>
                          </a:xfrm>
                          <a:prstGeom prst="rect">
                            <a:avLst/>
                          </a:prstGeom>
                        </pic:spPr>
                      </pic:pic>
                    </a:graphicData>
                  </a:graphic>
                </wp:inline>
              </w:drawing>
            </w:r>
          </w:p>
        </w:tc>
      </w:tr>
      <w:tr w:rsidR="00862892" w14:paraId="463D91D2" w14:textId="77777777">
        <w:trPr>
          <w:trHeight w:val="310"/>
        </w:trPr>
        <w:tc>
          <w:tcPr>
            <w:tcW w:w="997" w:type="dxa"/>
            <w:gridSpan w:val="4"/>
            <w:vMerge w:val="restart"/>
            <w:tcBorders>
              <w:bottom w:val="none" w:sz="2" w:space="0" w:color="000000"/>
            </w:tcBorders>
            <w:shd w:val="clear" w:color="auto" w:fill="DDE7ED"/>
          </w:tcPr>
          <w:p w14:paraId="6D5DB2A7" w14:textId="77777777" w:rsidR="00862892" w:rsidRDefault="00000000">
            <w:pPr>
              <w:ind w:left="28"/>
              <w:rPr>
                <w:sz w:val="13"/>
                <w:szCs w:val="13"/>
              </w:rPr>
            </w:pPr>
            <w:r>
              <w:drawing>
                <wp:anchor distT="0" distB="0" distL="0" distR="0" simplePos="0" relativeHeight="251734528" behindDoc="0" locked="0" layoutInCell="1" allowOverlap="1" wp14:anchorId="4ADC17FF" wp14:editId="17B410AC">
                  <wp:simplePos x="0" y="0"/>
                  <wp:positionH relativeFrom="column">
                    <wp:posOffset>366394</wp:posOffset>
                  </wp:positionH>
                  <wp:positionV relativeFrom="paragraph">
                    <wp:posOffset>-19557</wp:posOffset>
                  </wp:positionV>
                  <wp:extent cx="202692" cy="154685"/>
                  <wp:effectExtent l="0" t="0" r="0" b="0"/>
                  <wp:wrapNone/>
                  <wp:docPr id="1865" name="IM 1853"/>
                  <wp:cNvGraphicFramePr/>
                  <a:graphic xmlns:a="http://schemas.openxmlformats.org/drawingml/2006/main">
                    <a:graphicData uri="http://schemas.openxmlformats.org/drawingml/2006/picture">
                      <pic:pic xmlns:pic="http://schemas.openxmlformats.org/drawingml/2006/picture">
                        <pic:nvPicPr>
                          <pic:cNvPr id="1853" name="IM 1853"/>
                          <pic:cNvPicPr/>
                        </pic:nvPicPr>
                        <pic:blipFill>
                          <a:blip r:embed="rId402"/>
                          <a:stretch>
                            <a:fillRect/>
                          </a:stretch>
                        </pic:blipFill>
                        <pic:spPr>
                          <a:xfrm>
                            <a:off x="0" y="0"/>
                            <a:ext cx="202692" cy="154685"/>
                          </a:xfrm>
                          <a:prstGeom prst="rect">
                            <a:avLst/>
                          </a:prstGeom>
                        </pic:spPr>
                      </pic:pic>
                    </a:graphicData>
                  </a:graphic>
                </wp:anchor>
              </w:drawing>
            </w:r>
            <w:r>
              <w:drawing>
                <wp:anchor distT="0" distB="0" distL="0" distR="0" simplePos="0" relativeHeight="251737600" behindDoc="0" locked="0" layoutInCell="1" allowOverlap="1" wp14:anchorId="003EFD31" wp14:editId="71F04623">
                  <wp:simplePos x="0" y="0"/>
                  <wp:positionH relativeFrom="rightMargin">
                    <wp:posOffset>-116459</wp:posOffset>
                  </wp:positionH>
                  <wp:positionV relativeFrom="topMargin">
                    <wp:posOffset>-19557</wp:posOffset>
                  </wp:positionV>
                  <wp:extent cx="116586" cy="154685"/>
                  <wp:effectExtent l="0" t="0" r="0" b="0"/>
                  <wp:wrapNone/>
                  <wp:docPr id="1866"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299"/>
                          <a:stretch>
                            <a:fillRect/>
                          </a:stretch>
                        </pic:blipFill>
                        <pic:spPr>
                          <a:xfrm>
                            <a:off x="0" y="0"/>
                            <a:ext cx="116586" cy="154685"/>
                          </a:xfrm>
                          <a:prstGeom prst="rect">
                            <a:avLst/>
                          </a:prstGeom>
                        </pic:spPr>
                      </pic:pic>
                    </a:graphicData>
                  </a:graphic>
                </wp:anchor>
              </w:drawing>
            </w:r>
            <w:r>
              <w:rPr>
                <w:rFonts w:eastAsia="Arial"/>
                <w:color w:val="231F20"/>
                <w:spacing w:val="19"/>
                <w:sz w:val="13"/>
                <w:szCs w:val="13"/>
              </w:rPr>
              <w:t>2</w:t>
            </w:r>
            <w:r>
              <w:rPr>
                <w:rFonts w:eastAsia="Arial"/>
                <w:color w:val="231F20"/>
                <w:spacing w:val="18"/>
                <w:sz w:val="13"/>
                <w:szCs w:val="13"/>
              </w:rPr>
              <w:t>020</w:t>
            </w:r>
            <w:r>
              <w:rPr>
                <w:position w:val="-4"/>
                <w:sz w:val="13"/>
                <w:szCs w:val="13"/>
              </w:rPr>
              <w:drawing>
                <wp:inline distT="0" distB="0" distL="0" distR="0" wp14:anchorId="5FA3E073" wp14:editId="2CE67BE7">
                  <wp:extent cx="193425" cy="135128"/>
                  <wp:effectExtent l="0" t="0" r="0" b="0"/>
                  <wp:docPr id="1867" name="IM 1855"/>
                  <wp:cNvGraphicFramePr/>
                  <a:graphic xmlns:a="http://schemas.openxmlformats.org/drawingml/2006/main">
                    <a:graphicData uri="http://schemas.openxmlformats.org/drawingml/2006/picture">
                      <pic:pic xmlns:pic="http://schemas.openxmlformats.org/drawingml/2006/picture">
                        <pic:nvPicPr>
                          <pic:cNvPr id="1855" name="IM 1855"/>
                          <pic:cNvPicPr/>
                        </pic:nvPicPr>
                        <pic:blipFill>
                          <a:blip r:embed="rId1075"/>
                          <a:stretch>
                            <a:fillRect/>
                          </a:stretch>
                        </pic:blipFill>
                        <pic:spPr>
                          <a:xfrm>
                            <a:off x="0" y="0"/>
                            <a:ext cx="193425" cy="135128"/>
                          </a:xfrm>
                          <a:prstGeom prst="rect">
                            <a:avLst/>
                          </a:prstGeom>
                        </pic:spPr>
                      </pic:pic>
                    </a:graphicData>
                  </a:graphic>
                </wp:inline>
              </w:drawing>
            </w:r>
            <w:r>
              <w:rPr>
                <w:rFonts w:eastAsia="Arial"/>
                <w:color w:val="231F20"/>
                <w:spacing w:val="18"/>
                <w:sz w:val="13"/>
                <w:szCs w:val="13"/>
              </w:rPr>
              <w:t xml:space="preserve"> </w:t>
            </w:r>
            <w:r>
              <w:rPr>
                <w:rFonts w:eastAsia="Arial"/>
                <w:color w:val="231F20"/>
                <w:sz w:val="13"/>
                <w:szCs w:val="13"/>
              </w:rPr>
              <w:t>l</w:t>
            </w:r>
          </w:p>
        </w:tc>
        <w:tc>
          <w:tcPr>
            <w:tcW w:w="1013" w:type="dxa"/>
            <w:vMerge w:val="restart"/>
            <w:tcBorders>
              <w:bottom w:val="none" w:sz="2" w:space="0" w:color="000000"/>
            </w:tcBorders>
          </w:tcPr>
          <w:p w14:paraId="3E9BB285" w14:textId="77777777" w:rsidR="00862892" w:rsidRDefault="00000000">
            <w:pPr>
              <w:spacing w:line="647" w:lineRule="exact"/>
              <w:textAlignment w:val="center"/>
            </w:pPr>
            <w:r>
              <w:drawing>
                <wp:inline distT="0" distB="0" distL="0" distR="0" wp14:anchorId="212C1932" wp14:editId="33CF698F">
                  <wp:extent cx="639571" cy="410972"/>
                  <wp:effectExtent l="0" t="0" r="0" b="0"/>
                  <wp:docPr id="1868"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1076"/>
                          <a:stretch>
                            <a:fillRect/>
                          </a:stretch>
                        </pic:blipFill>
                        <pic:spPr>
                          <a:xfrm>
                            <a:off x="0" y="0"/>
                            <a:ext cx="639571" cy="410972"/>
                          </a:xfrm>
                          <a:prstGeom prst="rect">
                            <a:avLst/>
                          </a:prstGeom>
                        </pic:spPr>
                      </pic:pic>
                    </a:graphicData>
                  </a:graphic>
                </wp:inline>
              </w:drawing>
            </w:r>
          </w:p>
        </w:tc>
        <w:tc>
          <w:tcPr>
            <w:tcW w:w="1162" w:type="dxa"/>
            <w:vMerge w:val="restart"/>
            <w:tcBorders>
              <w:bottom w:val="none" w:sz="2" w:space="0" w:color="000000"/>
            </w:tcBorders>
            <w:shd w:val="clear" w:color="auto" w:fill="DDE7ED"/>
          </w:tcPr>
          <w:p w14:paraId="761C69E9" w14:textId="77777777" w:rsidR="00862892" w:rsidRDefault="00000000">
            <w:pPr>
              <w:spacing w:before="20" w:line="188" w:lineRule="exact"/>
              <w:ind w:left="27"/>
              <w:rPr>
                <w:sz w:val="15"/>
                <w:szCs w:val="15"/>
              </w:rPr>
            </w:pPr>
            <w:r>
              <w:rPr>
                <w:rFonts w:eastAsia="Arial"/>
                <w:color w:val="231F20"/>
                <w:spacing w:val="-12"/>
                <w:sz w:val="15"/>
                <w:szCs w:val="15"/>
              </w:rPr>
              <w:t>5</w:t>
            </w:r>
            <w:r>
              <w:rPr>
                <w:rFonts w:eastAsia="Arial"/>
                <w:color w:val="231F20"/>
                <w:spacing w:val="-6"/>
                <w:sz w:val="15"/>
                <w:szCs w:val="15"/>
              </w:rPr>
              <w:t>% FOHJOF</w:t>
            </w:r>
          </w:p>
        </w:tc>
        <w:tc>
          <w:tcPr>
            <w:tcW w:w="994" w:type="dxa"/>
            <w:vMerge w:val="restart"/>
            <w:tcBorders>
              <w:bottom w:val="none" w:sz="2" w:space="0" w:color="000000"/>
            </w:tcBorders>
            <w:shd w:val="clear" w:color="auto" w:fill="DDE7ED"/>
          </w:tcPr>
          <w:p w14:paraId="3B18086E" w14:textId="77777777" w:rsidR="00862892" w:rsidRDefault="00000000">
            <w:pPr>
              <w:spacing w:line="212" w:lineRule="exact"/>
              <w:ind w:firstLine="14"/>
              <w:textAlignment w:val="center"/>
            </w:pPr>
            <w:r>
              <w:drawing>
                <wp:inline distT="0" distB="0" distL="0" distR="0" wp14:anchorId="371156FC" wp14:editId="2F42D8B1">
                  <wp:extent cx="285750" cy="135128"/>
                  <wp:effectExtent l="0" t="0" r="0" b="0"/>
                  <wp:docPr id="1869" name="IM 1857"/>
                  <wp:cNvGraphicFramePr/>
                  <a:graphic xmlns:a="http://schemas.openxmlformats.org/drawingml/2006/main">
                    <a:graphicData uri="http://schemas.openxmlformats.org/drawingml/2006/picture">
                      <pic:pic xmlns:pic="http://schemas.openxmlformats.org/drawingml/2006/picture">
                        <pic:nvPicPr>
                          <pic:cNvPr id="1857" name="IM 1857"/>
                          <pic:cNvPicPr/>
                        </pic:nvPicPr>
                        <pic:blipFill>
                          <a:blip r:embed="rId126"/>
                          <a:stretch>
                            <a:fillRect/>
                          </a:stretch>
                        </pic:blipFill>
                        <pic:spPr>
                          <a:xfrm>
                            <a:off x="0" y="0"/>
                            <a:ext cx="285750" cy="135128"/>
                          </a:xfrm>
                          <a:prstGeom prst="rect">
                            <a:avLst/>
                          </a:prstGeom>
                        </pic:spPr>
                      </pic:pic>
                    </a:graphicData>
                  </a:graphic>
                </wp:inline>
              </w:drawing>
            </w:r>
          </w:p>
        </w:tc>
        <w:tc>
          <w:tcPr>
            <w:tcW w:w="260" w:type="dxa"/>
            <w:gridSpan w:val="2"/>
            <w:tcBorders>
              <w:bottom w:val="none" w:sz="2" w:space="0" w:color="000000"/>
              <w:right w:val="none" w:sz="8" w:space="0" w:color="000000"/>
            </w:tcBorders>
            <w:shd w:val="clear" w:color="auto" w:fill="DDE7ED"/>
          </w:tcPr>
          <w:p w14:paraId="2408364F" w14:textId="77777777" w:rsidR="00862892" w:rsidRDefault="00000000">
            <w:pPr>
              <w:spacing w:before="46" w:line="203" w:lineRule="auto"/>
              <w:ind w:left="31"/>
              <w:rPr>
                <w:sz w:val="15"/>
                <w:szCs w:val="15"/>
              </w:rPr>
            </w:pPr>
            <w:r>
              <w:rPr>
                <w:rFonts w:eastAsia="Arial"/>
                <w:color w:val="231F20"/>
                <w:spacing w:val="-7"/>
                <w:w w:val="89"/>
                <w:sz w:val="15"/>
                <w:szCs w:val="15"/>
              </w:rPr>
              <w:t>1SF</w:t>
            </w:r>
          </w:p>
        </w:tc>
        <w:tc>
          <w:tcPr>
            <w:tcW w:w="462" w:type="dxa"/>
            <w:tcBorders>
              <w:left w:val="none" w:sz="8" w:space="0" w:color="000000"/>
              <w:bottom w:val="none" w:sz="2" w:space="0" w:color="000000"/>
            </w:tcBorders>
            <w:shd w:val="clear" w:color="auto" w:fill="DDE7ED"/>
          </w:tcPr>
          <w:p w14:paraId="6A184013" w14:textId="77777777" w:rsidR="00862892" w:rsidRDefault="00000000">
            <w:pPr>
              <w:spacing w:line="212" w:lineRule="exact"/>
              <w:ind w:firstLine="1"/>
              <w:textAlignment w:val="center"/>
            </w:pPr>
            <w:r>
              <w:drawing>
                <wp:inline distT="0" distB="0" distL="0" distR="0" wp14:anchorId="327FBB4B" wp14:editId="6941008A">
                  <wp:extent cx="291083" cy="135128"/>
                  <wp:effectExtent l="0" t="0" r="0" b="0"/>
                  <wp:docPr id="1870"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803"/>
                          <a:stretch>
                            <a:fillRect/>
                          </a:stretch>
                        </pic:blipFill>
                        <pic:spPr>
                          <a:xfrm>
                            <a:off x="0" y="0"/>
                            <a:ext cx="291083" cy="135128"/>
                          </a:xfrm>
                          <a:prstGeom prst="rect">
                            <a:avLst/>
                          </a:prstGeom>
                        </pic:spPr>
                      </pic:pic>
                    </a:graphicData>
                  </a:graphic>
                </wp:inline>
              </w:drawing>
            </w:r>
          </w:p>
        </w:tc>
        <w:tc>
          <w:tcPr>
            <w:tcW w:w="698" w:type="dxa"/>
            <w:vMerge w:val="restart"/>
            <w:tcBorders>
              <w:bottom w:val="none" w:sz="2" w:space="0" w:color="000000"/>
            </w:tcBorders>
          </w:tcPr>
          <w:p w14:paraId="3F5F0EC4" w14:textId="77777777" w:rsidR="00862892" w:rsidRDefault="00000000">
            <w:pPr>
              <w:spacing w:line="647" w:lineRule="exact"/>
              <w:ind w:firstLine="1"/>
              <w:textAlignment w:val="center"/>
            </w:pPr>
            <w:r>
              <w:drawing>
                <wp:inline distT="0" distB="0" distL="0" distR="0" wp14:anchorId="7DBE953B" wp14:editId="136FF63E">
                  <wp:extent cx="439419" cy="410972"/>
                  <wp:effectExtent l="0" t="0" r="0" b="0"/>
                  <wp:docPr id="1871" name="IM 1859"/>
                  <wp:cNvGraphicFramePr/>
                  <a:graphic xmlns:a="http://schemas.openxmlformats.org/drawingml/2006/main">
                    <a:graphicData uri="http://schemas.openxmlformats.org/drawingml/2006/picture">
                      <pic:pic xmlns:pic="http://schemas.openxmlformats.org/drawingml/2006/picture">
                        <pic:nvPicPr>
                          <pic:cNvPr id="1859" name="IM 1859"/>
                          <pic:cNvPicPr/>
                        </pic:nvPicPr>
                        <pic:blipFill>
                          <a:blip r:embed="rId1077"/>
                          <a:stretch>
                            <a:fillRect/>
                          </a:stretch>
                        </pic:blipFill>
                        <pic:spPr>
                          <a:xfrm>
                            <a:off x="0" y="0"/>
                            <a:ext cx="439419" cy="410972"/>
                          </a:xfrm>
                          <a:prstGeom prst="rect">
                            <a:avLst/>
                          </a:prstGeom>
                        </pic:spPr>
                      </pic:pic>
                    </a:graphicData>
                  </a:graphic>
                </wp:inline>
              </w:drawing>
            </w:r>
          </w:p>
        </w:tc>
        <w:tc>
          <w:tcPr>
            <w:tcW w:w="1683" w:type="dxa"/>
            <w:vMerge w:val="restart"/>
            <w:tcBorders>
              <w:bottom w:val="none" w:sz="2" w:space="0" w:color="000000"/>
            </w:tcBorders>
            <w:shd w:val="clear" w:color="auto" w:fill="DDE7ED"/>
          </w:tcPr>
          <w:p w14:paraId="3CC64454" w14:textId="77777777" w:rsidR="00862892" w:rsidRDefault="00000000">
            <w:pPr>
              <w:spacing w:line="232" w:lineRule="auto"/>
              <w:ind w:left="32"/>
              <w:rPr>
                <w:sz w:val="8"/>
                <w:szCs w:val="8"/>
              </w:rPr>
            </w:pPr>
            <w:r>
              <w:drawing>
                <wp:anchor distT="0" distB="0" distL="0" distR="0" simplePos="0" relativeHeight="251756032" behindDoc="0" locked="0" layoutInCell="1" allowOverlap="1" wp14:anchorId="49465B1A" wp14:editId="7EAEB0C2">
                  <wp:simplePos x="0" y="0"/>
                  <wp:positionH relativeFrom="column">
                    <wp:posOffset>1143</wp:posOffset>
                  </wp:positionH>
                  <wp:positionV relativeFrom="paragraph">
                    <wp:posOffset>-47532</wp:posOffset>
                  </wp:positionV>
                  <wp:extent cx="1065276" cy="354329"/>
                  <wp:effectExtent l="0" t="0" r="0" b="0"/>
                  <wp:wrapNone/>
                  <wp:docPr id="1872"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1078"/>
                          <a:stretch>
                            <a:fillRect/>
                          </a:stretch>
                        </pic:blipFill>
                        <pic:spPr>
                          <a:xfrm>
                            <a:off x="0" y="0"/>
                            <a:ext cx="1065276" cy="354329"/>
                          </a:xfrm>
                          <a:prstGeom prst="rect">
                            <a:avLst/>
                          </a:prstGeom>
                        </pic:spPr>
                      </pic:pic>
                    </a:graphicData>
                  </a:graphic>
                </wp:anchor>
              </w:drawing>
            </w:r>
            <w:r>
              <w:rPr>
                <w:rFonts w:eastAsia="Arial"/>
                <w:color w:val="231F20"/>
                <w:spacing w:val="26"/>
                <w:sz w:val="8"/>
                <w:szCs w:val="8"/>
              </w:rPr>
              <w:t>(</w:t>
            </w:r>
            <w:r>
              <w:rPr>
                <w:rFonts w:eastAsia="Arial"/>
                <w:color w:val="231F20"/>
                <w:spacing w:val="25"/>
                <w:sz w:val="8"/>
                <w:szCs w:val="8"/>
              </w:rPr>
              <w:t>(7</w:t>
            </w:r>
          </w:p>
        </w:tc>
        <w:tc>
          <w:tcPr>
            <w:tcW w:w="712" w:type="dxa"/>
            <w:vMerge w:val="restart"/>
            <w:tcBorders>
              <w:bottom w:val="none" w:sz="2" w:space="0" w:color="000000"/>
            </w:tcBorders>
            <w:shd w:val="clear" w:color="auto" w:fill="DDE7ED"/>
          </w:tcPr>
          <w:p w14:paraId="1D381D2A" w14:textId="77777777" w:rsidR="00862892" w:rsidRDefault="00000000">
            <w:pPr>
              <w:spacing w:line="232" w:lineRule="auto"/>
              <w:ind w:left="19"/>
              <w:rPr>
                <w:sz w:val="8"/>
                <w:szCs w:val="8"/>
              </w:rPr>
            </w:pPr>
            <w:r>
              <w:drawing>
                <wp:anchor distT="0" distB="0" distL="0" distR="0" simplePos="0" relativeHeight="251752960" behindDoc="0" locked="0" layoutInCell="1" allowOverlap="1" wp14:anchorId="48B1D230" wp14:editId="214211B9">
                  <wp:simplePos x="0" y="0"/>
                  <wp:positionH relativeFrom="rightMargin">
                    <wp:posOffset>-439800</wp:posOffset>
                  </wp:positionH>
                  <wp:positionV relativeFrom="topMargin">
                    <wp:posOffset>151892</wp:posOffset>
                  </wp:positionV>
                  <wp:extent cx="437388" cy="154685"/>
                  <wp:effectExtent l="0" t="0" r="0" b="0"/>
                  <wp:wrapNone/>
                  <wp:docPr id="1873" name="IM 1861"/>
                  <wp:cNvGraphicFramePr/>
                  <a:graphic xmlns:a="http://schemas.openxmlformats.org/drawingml/2006/main">
                    <a:graphicData uri="http://schemas.openxmlformats.org/drawingml/2006/picture">
                      <pic:pic xmlns:pic="http://schemas.openxmlformats.org/drawingml/2006/picture">
                        <pic:nvPicPr>
                          <pic:cNvPr id="1861" name="IM 1861"/>
                          <pic:cNvPicPr/>
                        </pic:nvPicPr>
                        <pic:blipFill>
                          <a:blip r:embed="rId1063"/>
                          <a:stretch>
                            <a:fillRect/>
                          </a:stretch>
                        </pic:blipFill>
                        <pic:spPr>
                          <a:xfrm>
                            <a:off x="0" y="0"/>
                            <a:ext cx="437388" cy="154685"/>
                          </a:xfrm>
                          <a:prstGeom prst="rect">
                            <a:avLst/>
                          </a:prstGeom>
                        </pic:spPr>
                      </pic:pic>
                    </a:graphicData>
                  </a:graphic>
                </wp:anchor>
              </w:drawing>
            </w:r>
            <w:r>
              <w:rPr>
                <w:rFonts w:eastAsia="Arial"/>
                <w:color w:val="231F20"/>
                <w:spacing w:val="45"/>
                <w:sz w:val="8"/>
                <w:szCs w:val="8"/>
              </w:rPr>
              <w:t>Q</w:t>
            </w:r>
            <w:r>
              <w:rPr>
                <w:rFonts w:eastAsia="Arial"/>
                <w:color w:val="231F20"/>
                <w:spacing w:val="44"/>
                <w:sz w:val="8"/>
                <w:szCs w:val="8"/>
              </w:rPr>
              <w:t>uynh</w:t>
            </w:r>
          </w:p>
          <w:p w14:paraId="0CC39526" w14:textId="1BB169F2" w:rsidR="00862892" w:rsidRDefault="00000000">
            <w:pPr>
              <w:spacing w:before="16" w:line="541" w:lineRule="exact"/>
              <w:ind w:firstLine="1"/>
              <w:textAlignment w:val="center"/>
            </w:pPr>
            <w:r>
              <mc:AlternateContent>
                <mc:Choice Requires="wpg">
                  <w:drawing>
                    <wp:inline distT="0" distB="0" distL="0" distR="0" wp14:anchorId="0243FE22" wp14:editId="69F94AA4">
                      <wp:extent cx="446405" cy="344170"/>
                      <wp:effectExtent l="9525" t="9525" r="10795" b="8255"/>
                      <wp:docPr id="677"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405" cy="344170"/>
                                <a:chOff x="0" y="0"/>
                                <a:chExt cx="703" cy="542"/>
                              </a:xfrm>
                            </wpg:grpSpPr>
                            <pic:pic xmlns:pic="http://schemas.openxmlformats.org/drawingml/2006/picture">
                              <pic:nvPicPr>
                                <pic:cNvPr id="678" name="Picture 220"/>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703" cy="542"/>
                                </a:xfrm>
                                <a:prstGeom prst="rect">
                                  <a:avLst/>
                                </a:prstGeom>
                                <a:noFill/>
                                <a:extLst>
                                  <a:ext uri="{909E8E84-426E-40DD-AFC4-6F175D3DCCD1}">
                                    <a14:hiddenFill xmlns:a14="http://schemas.microsoft.com/office/drawing/2010/main">
                                      <a:solidFill>
                                        <a:srgbClr val="FFFFFF"/>
                                      </a:solidFill>
                                    </a14:hiddenFill>
                                  </a:ext>
                                </a:extLst>
                              </pic:spPr>
                            </pic:pic>
                            <wps:wsp>
                              <wps:cNvPr id="680" name="Text Box 219"/>
                              <wps:cNvSpPr txBox="1">
                                <a:spLocks noChangeArrowheads="1"/>
                              </wps:cNvSpPr>
                              <wps:spPr bwMode="auto">
                                <a:xfrm>
                                  <a:off x="-20" y="-20"/>
                                  <a:ext cx="7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wps:txbx>
                              <wps:bodyPr rot="0" vert="horz" wrap="square" lIns="0" tIns="0" rIns="0" bIns="0" anchor="t" anchorCtr="0" upright="1">
                                <a:noAutofit/>
                              </wps:bodyPr>
                            </wps:wsp>
                          </wpg:wgp>
                        </a:graphicData>
                      </a:graphic>
                    </wp:inline>
                  </w:drawing>
                </mc:Choice>
                <mc:Fallback>
                  <w:pict>
                    <v:group w14:anchorId="0243FE22" id="Group 218" o:spid="_x0000_s1909" style="width:35.15pt;height:27.1pt;mso-position-horizontal-relative:char;mso-position-vertical-relative:line" coordsize="703,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">
                      <v:shape id="Picture 220" o:spid="_x0000_s1910" type="#_x0000_t75" style="position:absolute;width:703;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">
                        <v:imagedata r:id="rId1080" o:title=""/>
                      </v:shape>
                      <v:shape id="Text Box 219" o:spid="_x0000_s1911" type="#_x0000_t202" style="position:absolute;left:-20;top:-20;width:7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5F48770C" w14:textId="77777777" w:rsidR="00862892" w:rsidRDefault="00000000">
                              <w:pPr>
                                <w:spacing w:before="49" w:line="208" w:lineRule="auto"/>
                                <w:ind w:left="40"/>
                                <w:rPr>
                                  <w:sz w:val="15"/>
                                  <w:szCs w:val="15"/>
                                </w:rPr>
                              </w:pPr>
                              <w:r>
                                <w:rPr>
                                  <w:rFonts w:eastAsia="Arial"/>
                                  <w:color w:val="231F20"/>
                                  <w:spacing w:val="-7"/>
                                  <w:sz w:val="15"/>
                                  <w:szCs w:val="15"/>
                                </w:rPr>
                                <w:t>4</w:t>
                              </w:r>
                              <w:r>
                                <w:rPr>
                                  <w:rFonts w:eastAsia="Arial"/>
                                  <w:color w:val="231F20"/>
                                  <w:spacing w:val="-6"/>
                                  <w:sz w:val="15"/>
                                  <w:szCs w:val="15"/>
                                </w:rPr>
                                <w:t>A7Aյ</w:t>
                              </w:r>
                            </w:p>
                          </w:txbxContent>
                        </v:textbox>
                      </v:shape>
                      <w10:anchorlock/>
                    </v:group>
                  </w:pict>
                </mc:Fallback>
              </mc:AlternateContent>
            </w:r>
          </w:p>
        </w:tc>
      </w:tr>
      <w:tr w:rsidR="00862892" w14:paraId="1734A71F" w14:textId="77777777">
        <w:trPr>
          <w:trHeight w:val="386"/>
        </w:trPr>
        <w:tc>
          <w:tcPr>
            <w:tcW w:w="997" w:type="dxa"/>
            <w:gridSpan w:val="4"/>
            <w:vMerge/>
            <w:tcBorders>
              <w:top w:val="none" w:sz="2" w:space="0" w:color="000000"/>
            </w:tcBorders>
          </w:tcPr>
          <w:p w14:paraId="430FF5E9" w14:textId="77777777" w:rsidR="00862892" w:rsidRDefault="00862892"/>
        </w:tc>
        <w:tc>
          <w:tcPr>
            <w:tcW w:w="1013" w:type="dxa"/>
            <w:vMerge/>
            <w:tcBorders>
              <w:top w:val="none" w:sz="2" w:space="0" w:color="000000"/>
            </w:tcBorders>
          </w:tcPr>
          <w:p w14:paraId="5659D691" w14:textId="77777777" w:rsidR="00862892" w:rsidRDefault="00862892"/>
        </w:tc>
        <w:tc>
          <w:tcPr>
            <w:tcW w:w="1162" w:type="dxa"/>
            <w:vMerge/>
            <w:tcBorders>
              <w:top w:val="none" w:sz="2" w:space="0" w:color="000000"/>
            </w:tcBorders>
          </w:tcPr>
          <w:p w14:paraId="4F895A3B" w14:textId="77777777" w:rsidR="00862892" w:rsidRDefault="00862892"/>
        </w:tc>
        <w:tc>
          <w:tcPr>
            <w:tcW w:w="994" w:type="dxa"/>
            <w:vMerge/>
            <w:tcBorders>
              <w:top w:val="none" w:sz="2" w:space="0" w:color="000000"/>
            </w:tcBorders>
          </w:tcPr>
          <w:p w14:paraId="6357764D" w14:textId="77777777" w:rsidR="00862892" w:rsidRDefault="00862892"/>
        </w:tc>
        <w:tc>
          <w:tcPr>
            <w:tcW w:w="722" w:type="dxa"/>
            <w:gridSpan w:val="3"/>
            <w:tcBorders>
              <w:top w:val="none" w:sz="2" w:space="0" w:color="000000"/>
            </w:tcBorders>
            <w:shd w:val="clear" w:color="auto" w:fill="DDE7ED"/>
          </w:tcPr>
          <w:p w14:paraId="2D626541" w14:textId="77777777" w:rsidR="00862892" w:rsidRDefault="00000000">
            <w:pPr>
              <w:spacing w:line="218" w:lineRule="exact"/>
              <w:ind w:firstLine="15"/>
              <w:textAlignment w:val="center"/>
            </w:pPr>
            <w:r>
              <w:drawing>
                <wp:inline distT="0" distB="0" distL="0" distR="0" wp14:anchorId="0579028C" wp14:editId="0E635E13">
                  <wp:extent cx="320040" cy="138684"/>
                  <wp:effectExtent l="0" t="0" r="0" b="0"/>
                  <wp:docPr id="1874"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790"/>
                          <a:stretch>
                            <a:fillRect/>
                          </a:stretch>
                        </pic:blipFill>
                        <pic:spPr>
                          <a:xfrm>
                            <a:off x="0" y="0"/>
                            <a:ext cx="320040" cy="138684"/>
                          </a:xfrm>
                          <a:prstGeom prst="rect">
                            <a:avLst/>
                          </a:prstGeom>
                        </pic:spPr>
                      </pic:pic>
                    </a:graphicData>
                  </a:graphic>
                </wp:inline>
              </w:drawing>
            </w:r>
          </w:p>
        </w:tc>
        <w:tc>
          <w:tcPr>
            <w:tcW w:w="698" w:type="dxa"/>
            <w:vMerge/>
            <w:tcBorders>
              <w:top w:val="none" w:sz="2" w:space="0" w:color="000000"/>
            </w:tcBorders>
          </w:tcPr>
          <w:p w14:paraId="32D33D10" w14:textId="77777777" w:rsidR="00862892" w:rsidRDefault="00862892"/>
        </w:tc>
        <w:tc>
          <w:tcPr>
            <w:tcW w:w="1683" w:type="dxa"/>
            <w:vMerge/>
            <w:tcBorders>
              <w:top w:val="none" w:sz="2" w:space="0" w:color="000000"/>
            </w:tcBorders>
          </w:tcPr>
          <w:p w14:paraId="6CDA6F78" w14:textId="77777777" w:rsidR="00862892" w:rsidRDefault="00862892"/>
        </w:tc>
        <w:tc>
          <w:tcPr>
            <w:tcW w:w="712" w:type="dxa"/>
            <w:vMerge/>
            <w:tcBorders>
              <w:top w:val="none" w:sz="2" w:space="0" w:color="000000"/>
            </w:tcBorders>
          </w:tcPr>
          <w:p w14:paraId="12F33493" w14:textId="77777777" w:rsidR="00862892" w:rsidRDefault="00862892"/>
        </w:tc>
      </w:tr>
      <w:tr w:rsidR="00862892" w14:paraId="0703DF2C" w14:textId="77777777">
        <w:trPr>
          <w:trHeight w:val="1411"/>
        </w:trPr>
        <w:tc>
          <w:tcPr>
            <w:tcW w:w="302" w:type="dxa"/>
            <w:tcBorders>
              <w:right w:val="none" w:sz="8" w:space="0" w:color="000000"/>
            </w:tcBorders>
          </w:tcPr>
          <w:p w14:paraId="59FC212F" w14:textId="77777777" w:rsidR="00862892" w:rsidRDefault="00000000">
            <w:pPr>
              <w:spacing w:before="142" w:line="190" w:lineRule="exact"/>
              <w:ind w:left="26"/>
              <w:rPr>
                <w:sz w:val="15"/>
                <w:szCs w:val="15"/>
              </w:rPr>
            </w:pPr>
            <w:r>
              <w:rPr>
                <w:rFonts w:eastAsia="Arial"/>
                <w:color w:val="231F20"/>
                <w:spacing w:val="-9"/>
                <w:sz w:val="15"/>
                <w:szCs w:val="15"/>
              </w:rPr>
              <w:t>2</w:t>
            </w:r>
            <w:r>
              <w:rPr>
                <w:rFonts w:eastAsia="Arial"/>
                <w:color w:val="231F20"/>
                <w:spacing w:val="-6"/>
                <w:sz w:val="15"/>
                <w:szCs w:val="15"/>
              </w:rPr>
              <w:t>0l9</w:t>
            </w:r>
          </w:p>
        </w:tc>
        <w:tc>
          <w:tcPr>
            <w:tcW w:w="695" w:type="dxa"/>
            <w:gridSpan w:val="3"/>
            <w:tcBorders>
              <w:left w:val="none" w:sz="8" w:space="0" w:color="000000"/>
            </w:tcBorders>
          </w:tcPr>
          <w:p w14:paraId="3891E882" w14:textId="23AF781A" w:rsidR="00862892" w:rsidRDefault="00000000">
            <w:pPr>
              <w:spacing w:before="91" w:line="244" w:lineRule="exact"/>
              <w:ind w:firstLine="17"/>
              <w:textAlignment w:val="center"/>
            </w:pPr>
            <w:r>
              <mc:AlternateContent>
                <mc:Choice Requires="wpg">
                  <w:drawing>
                    <wp:inline distT="0" distB="0" distL="0" distR="0" wp14:anchorId="0BD667B4" wp14:editId="602FC543">
                      <wp:extent cx="394970" cy="154940"/>
                      <wp:effectExtent l="9525" t="9525" r="14605" b="35560"/>
                      <wp:docPr id="67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70" cy="154940"/>
                                <a:chOff x="0" y="0"/>
                                <a:chExt cx="622" cy="243"/>
                              </a:xfrm>
                            </wpg:grpSpPr>
                            <pic:pic xmlns:pic="http://schemas.openxmlformats.org/drawingml/2006/picture">
                              <pic:nvPicPr>
                                <pic:cNvPr id="674" name="Picture 217"/>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622" cy="243"/>
                                </a:xfrm>
                                <a:prstGeom prst="rect">
                                  <a:avLst/>
                                </a:prstGeom>
                                <a:noFill/>
                                <a:extLst>
                                  <a:ext uri="{909E8E84-426E-40DD-AFC4-6F175D3DCCD1}">
                                    <a14:hiddenFill xmlns:a14="http://schemas.microsoft.com/office/drawing/2010/main">
                                      <a:solidFill>
                                        <a:srgbClr val="FFFFFF"/>
                                      </a:solidFill>
                                    </a14:hiddenFill>
                                  </a:ext>
                                </a:extLst>
                              </pic:spPr>
                            </pic:pic>
                            <wps:wsp>
                              <wps:cNvPr id="675" name="Text Box 216"/>
                              <wps:cNvSpPr txBox="1">
                                <a:spLocks noChangeArrowheads="1"/>
                              </wps:cNvSpPr>
                              <wps:spPr bwMode="auto">
                                <a:xfrm>
                                  <a:off x="-20" y="-20"/>
                                  <a:ext cx="661"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0BD667B4" id="Group 215" o:spid="_x0000_s1912" style="width:31.1pt;height:12.2pt;mso-position-horizontal-relative:char;mso-position-vertical-relative:line" coordsize="62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">
                      <v:shape id="Picture 217" o:spid="_x0000_s1913" type="#_x0000_t75" style="position:absolute;width:62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">
                        <v:imagedata r:id="rId1082" o:title=""/>
                      </v:shape>
                      <v:shape id="Text Box 216" o:spid="_x0000_s1914" type="#_x0000_t202" style="position:absolute;left:-20;top:-20;width:661;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352FCEAC" w14:textId="77777777" w:rsidR="00862892" w:rsidRDefault="00000000">
                              <w:pPr>
                                <w:spacing w:before="101" w:line="198" w:lineRule="auto"/>
                                <w:ind w:left="222"/>
                                <w:rPr>
                                  <w:sz w:val="15"/>
                                  <w:szCs w:val="15"/>
                                </w:rPr>
                              </w:pPr>
                              <w:r>
                                <w:rPr>
                                  <w:rFonts w:eastAsia="Arial"/>
                                  <w:color w:val="231F20"/>
                                  <w:sz w:val="15"/>
                                  <w:szCs w:val="15"/>
                                </w:rPr>
                                <w:t>5</w:t>
                              </w:r>
                            </w:p>
                          </w:txbxContent>
                        </v:textbox>
                      </v:shape>
                      <w10:anchorlock/>
                    </v:group>
                  </w:pict>
                </mc:Fallback>
              </mc:AlternateContent>
            </w:r>
          </w:p>
        </w:tc>
        <w:tc>
          <w:tcPr>
            <w:tcW w:w="1013" w:type="dxa"/>
          </w:tcPr>
          <w:p w14:paraId="5091944C" w14:textId="77777777" w:rsidR="00862892" w:rsidRDefault="00000000">
            <w:pPr>
              <w:spacing w:before="91" w:line="244" w:lineRule="exact"/>
              <w:ind w:firstLine="14"/>
              <w:textAlignment w:val="center"/>
            </w:pPr>
            <w:r>
              <w:drawing>
                <wp:inline distT="0" distB="0" distL="0" distR="0" wp14:anchorId="3B5514AF" wp14:editId="4A0746D1">
                  <wp:extent cx="630427" cy="154685"/>
                  <wp:effectExtent l="0" t="0" r="0" b="0"/>
                  <wp:docPr id="1875" name="IM 1863"/>
                  <wp:cNvGraphicFramePr/>
                  <a:graphic xmlns:a="http://schemas.openxmlformats.org/drawingml/2006/main">
                    <a:graphicData uri="http://schemas.openxmlformats.org/drawingml/2006/picture">
                      <pic:pic xmlns:pic="http://schemas.openxmlformats.org/drawingml/2006/picture">
                        <pic:nvPicPr>
                          <pic:cNvPr id="1863" name="IM 1863"/>
                          <pic:cNvPicPr/>
                        </pic:nvPicPr>
                        <pic:blipFill>
                          <a:blip r:embed="rId1083"/>
                          <a:stretch>
                            <a:fillRect/>
                          </a:stretch>
                        </pic:blipFill>
                        <pic:spPr>
                          <a:xfrm>
                            <a:off x="0" y="0"/>
                            <a:ext cx="630427" cy="154685"/>
                          </a:xfrm>
                          <a:prstGeom prst="rect">
                            <a:avLst/>
                          </a:prstGeom>
                        </pic:spPr>
                      </pic:pic>
                    </a:graphicData>
                  </a:graphic>
                </wp:inline>
              </w:drawing>
            </w:r>
          </w:p>
          <w:p w14:paraId="7BF315FA" w14:textId="77777777" w:rsidR="00862892" w:rsidRDefault="00000000">
            <w:pPr>
              <w:spacing w:before="73" w:line="243" w:lineRule="exact"/>
              <w:ind w:firstLine="14"/>
              <w:textAlignment w:val="center"/>
            </w:pPr>
            <w:r>
              <w:drawing>
                <wp:inline distT="0" distB="0" distL="0" distR="0" wp14:anchorId="14349BCA" wp14:editId="41496262">
                  <wp:extent cx="575157" cy="154685"/>
                  <wp:effectExtent l="0" t="0" r="0" b="0"/>
                  <wp:docPr id="1876"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801"/>
                          <a:stretch>
                            <a:fillRect/>
                          </a:stretch>
                        </pic:blipFill>
                        <pic:spPr>
                          <a:xfrm>
                            <a:off x="0" y="0"/>
                            <a:ext cx="575157" cy="154685"/>
                          </a:xfrm>
                          <a:prstGeom prst="rect">
                            <a:avLst/>
                          </a:prstGeom>
                        </pic:spPr>
                      </pic:pic>
                    </a:graphicData>
                  </a:graphic>
                </wp:inline>
              </w:drawing>
            </w:r>
          </w:p>
        </w:tc>
        <w:tc>
          <w:tcPr>
            <w:tcW w:w="1162" w:type="dxa"/>
          </w:tcPr>
          <w:p w14:paraId="379F0704" w14:textId="77777777" w:rsidR="00862892" w:rsidRDefault="00000000">
            <w:pPr>
              <w:spacing w:before="142" w:line="189" w:lineRule="exact"/>
              <w:ind w:left="65"/>
              <w:rPr>
                <w:sz w:val="15"/>
                <w:szCs w:val="15"/>
              </w:rPr>
            </w:pPr>
            <w:r>
              <w:rPr>
                <w:rFonts w:eastAsia="Arial"/>
                <w:color w:val="231F20"/>
                <w:spacing w:val="15"/>
                <w:sz w:val="15"/>
                <w:szCs w:val="15"/>
              </w:rPr>
              <w:t xml:space="preserve">.   </w:t>
            </w:r>
            <w:r>
              <w:rPr>
                <w:rFonts w:eastAsia="Arial"/>
                <w:color w:val="231F20"/>
                <w:sz w:val="15"/>
                <w:szCs w:val="15"/>
              </w:rPr>
              <w:t>FH</w:t>
            </w:r>
            <w:r>
              <w:rPr>
                <w:rFonts w:eastAsia="Arial"/>
                <w:color w:val="231F20"/>
                <w:spacing w:val="14"/>
                <w:sz w:val="15"/>
                <w:szCs w:val="15"/>
              </w:rPr>
              <w:t>&amp;</w:t>
            </w:r>
            <w:r>
              <w:rPr>
                <w:rFonts w:eastAsia="Arial"/>
                <w:color w:val="231F20"/>
                <w:sz w:val="15"/>
                <w:szCs w:val="15"/>
              </w:rPr>
              <w:t>OHJOF</w:t>
            </w:r>
          </w:p>
        </w:tc>
        <w:tc>
          <w:tcPr>
            <w:tcW w:w="994" w:type="dxa"/>
          </w:tcPr>
          <w:p w14:paraId="6ADCED35" w14:textId="77777777" w:rsidR="00862892" w:rsidRDefault="00862892"/>
        </w:tc>
        <w:tc>
          <w:tcPr>
            <w:tcW w:w="722" w:type="dxa"/>
            <w:gridSpan w:val="3"/>
          </w:tcPr>
          <w:p w14:paraId="3884F268" w14:textId="77777777" w:rsidR="00862892" w:rsidRDefault="00000000">
            <w:pPr>
              <w:spacing w:before="91" w:line="244" w:lineRule="exact"/>
              <w:ind w:firstLine="15"/>
              <w:textAlignment w:val="center"/>
            </w:pPr>
            <w:r>
              <w:drawing>
                <wp:inline distT="0" distB="0" distL="0" distR="0" wp14:anchorId="375026D0" wp14:editId="18EDD1E8">
                  <wp:extent cx="445769" cy="154685"/>
                  <wp:effectExtent l="0" t="0" r="0" b="0"/>
                  <wp:docPr id="1877" name="IM 1865"/>
                  <wp:cNvGraphicFramePr/>
                  <a:graphic xmlns:a="http://schemas.openxmlformats.org/drawingml/2006/main">
                    <a:graphicData uri="http://schemas.openxmlformats.org/drawingml/2006/picture">
                      <pic:pic xmlns:pic="http://schemas.openxmlformats.org/drawingml/2006/picture">
                        <pic:nvPicPr>
                          <pic:cNvPr id="1865" name="IM 1865"/>
                          <pic:cNvPicPr/>
                        </pic:nvPicPr>
                        <pic:blipFill>
                          <a:blip r:embed="rId894"/>
                          <a:stretch>
                            <a:fillRect/>
                          </a:stretch>
                        </pic:blipFill>
                        <pic:spPr>
                          <a:xfrm>
                            <a:off x="0" y="0"/>
                            <a:ext cx="445769" cy="154685"/>
                          </a:xfrm>
                          <a:prstGeom prst="rect">
                            <a:avLst/>
                          </a:prstGeom>
                        </pic:spPr>
                      </pic:pic>
                    </a:graphicData>
                  </a:graphic>
                </wp:inline>
              </w:drawing>
            </w:r>
          </w:p>
        </w:tc>
        <w:tc>
          <w:tcPr>
            <w:tcW w:w="698" w:type="dxa"/>
          </w:tcPr>
          <w:p w14:paraId="5F5445D6" w14:textId="77777777" w:rsidR="00862892" w:rsidRDefault="00000000">
            <w:pPr>
              <w:spacing w:before="58" w:line="223" w:lineRule="auto"/>
              <w:ind w:left="26"/>
              <w:rPr>
                <w:rFonts w:ascii="Segoe UI Symbol" w:eastAsia="Segoe UI Symbol" w:hAnsi="Segoe UI Symbol" w:cs="Segoe UI Symbol"/>
                <w:sz w:val="15"/>
                <w:szCs w:val="15"/>
              </w:rPr>
            </w:pPr>
            <w:r>
              <w:rPr>
                <w:rFonts w:eastAsia="Arial"/>
                <w:color w:val="231F20"/>
                <w:spacing w:val="-8"/>
                <w:sz w:val="15"/>
                <w:szCs w:val="15"/>
              </w:rPr>
              <w:t>7</w:t>
            </w:r>
            <w:r>
              <w:rPr>
                <w:rFonts w:eastAsia="Arial"/>
                <w:color w:val="231F20"/>
                <w:spacing w:val="-5"/>
                <w:sz w:val="15"/>
                <w:szCs w:val="15"/>
              </w:rPr>
              <w:t xml:space="preserve">.5 </w:t>
            </w:r>
            <w:r>
              <w:rPr>
                <w:rFonts w:ascii="Segoe UI Symbol" w:eastAsia="Segoe UI Symbol" w:hAnsi="Segoe UI Symbol" w:cs="Segoe UI Symbol"/>
                <w:color w:val="231F20"/>
                <w:spacing w:val="-5"/>
                <w:sz w:val="15"/>
                <w:szCs w:val="15"/>
              </w:rPr>
              <w:t>☛</w:t>
            </w:r>
          </w:p>
          <w:p w14:paraId="3F081C93" w14:textId="77777777" w:rsidR="00862892" w:rsidRDefault="00000000">
            <w:pPr>
              <w:spacing w:before="7" w:line="244" w:lineRule="exact"/>
              <w:ind w:firstLine="16"/>
              <w:textAlignment w:val="center"/>
            </w:pPr>
            <w:r>
              <w:drawing>
                <wp:inline distT="0" distB="0" distL="0" distR="0" wp14:anchorId="769A6AAC" wp14:editId="1CFB4DEF">
                  <wp:extent cx="429513" cy="154685"/>
                  <wp:effectExtent l="0" t="0" r="0" b="0"/>
                  <wp:docPr id="1878"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849"/>
                          <a:stretch>
                            <a:fillRect/>
                          </a:stretch>
                        </pic:blipFill>
                        <pic:spPr>
                          <a:xfrm>
                            <a:off x="0" y="0"/>
                            <a:ext cx="429513" cy="154685"/>
                          </a:xfrm>
                          <a:prstGeom prst="rect">
                            <a:avLst/>
                          </a:prstGeom>
                        </pic:spPr>
                      </pic:pic>
                    </a:graphicData>
                  </a:graphic>
                </wp:inline>
              </w:drawing>
            </w:r>
          </w:p>
        </w:tc>
        <w:tc>
          <w:tcPr>
            <w:tcW w:w="1683" w:type="dxa"/>
          </w:tcPr>
          <w:p w14:paraId="353D1A94" w14:textId="0DA6B516" w:rsidR="00862892" w:rsidRDefault="00000000">
            <w:pPr>
              <w:spacing w:line="241" w:lineRule="auto"/>
            </w:pPr>
            <w:r>
              <mc:AlternateContent>
                <mc:Choice Requires="wpg">
                  <w:drawing>
                    <wp:anchor distT="0" distB="0" distL="114300" distR="114300" simplePos="0" relativeHeight="252242944" behindDoc="0" locked="0" layoutInCell="1" allowOverlap="1" wp14:anchorId="6FE990A1" wp14:editId="0FB42972">
                      <wp:simplePos x="0" y="0"/>
                      <wp:positionH relativeFrom="rightMargin">
                        <wp:posOffset>-1054735</wp:posOffset>
                      </wp:positionH>
                      <wp:positionV relativeFrom="topMargin">
                        <wp:posOffset>-31115</wp:posOffset>
                      </wp:positionV>
                      <wp:extent cx="385445" cy="125095"/>
                      <wp:effectExtent l="12065" t="16510" r="12065" b="77470"/>
                      <wp:wrapNone/>
                      <wp:docPr id="66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25095"/>
                                <a:chOff x="0" y="0"/>
                                <a:chExt cx="607" cy="197"/>
                              </a:xfrm>
                            </wpg:grpSpPr>
                            <pic:pic xmlns:pic="http://schemas.openxmlformats.org/drawingml/2006/picture">
                              <pic:nvPicPr>
                                <pic:cNvPr id="669" name="Picture 214"/>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607" cy="197"/>
                                </a:xfrm>
                                <a:prstGeom prst="rect">
                                  <a:avLst/>
                                </a:prstGeom>
                                <a:noFill/>
                                <a:extLst>
                                  <a:ext uri="{909E8E84-426E-40DD-AFC4-6F175D3DCCD1}">
                                    <a14:hiddenFill xmlns:a14="http://schemas.microsoft.com/office/drawing/2010/main">
                                      <a:solidFill>
                                        <a:srgbClr val="FFFFFF"/>
                                      </a:solidFill>
                                    </a14:hiddenFill>
                                  </a:ext>
                                </a:extLst>
                              </pic:spPr>
                            </pic:pic>
                            <wps:wsp>
                              <wps:cNvPr id="671" name="Text Box 213"/>
                              <wps:cNvSpPr txBox="1">
                                <a:spLocks noChangeArrowheads="1"/>
                              </wps:cNvSpPr>
                              <wps:spPr bwMode="auto">
                                <a:xfrm>
                                  <a:off x="-20" y="-20"/>
                                  <a:ext cx="646"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990A1" id="Group 212" o:spid="_x0000_s1915" style="position:absolute;margin-left:-83.05pt;margin-top:-2.45pt;width:30.35pt;height:9.85pt;z-index:252242944;mso-position-horizontal-relative:right-margin-area;mso-position-vertical-relative:top-margin-area" coordsize="60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">
                      <v:shape id="Picture 214" o:spid="_x0000_s1916" type="#_x0000_t75" style="position:absolute;width:60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">
                        <v:imagedata r:id="rId1085" o:title=""/>
                      </v:shape>
                      <v:shape id="Text Box 213" o:spid="_x0000_s1917" type="#_x0000_t202" style="position:absolute;left:-20;top:-20;width:646;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4D35090" w14:textId="77777777" w:rsidR="00862892" w:rsidRDefault="00000000">
                              <w:pPr>
                                <w:spacing w:before="24"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4992" behindDoc="0" locked="0" layoutInCell="1" allowOverlap="1" wp14:anchorId="6E5E6347" wp14:editId="632B3D30">
                      <wp:simplePos x="0" y="0"/>
                      <wp:positionH relativeFrom="rightMargin">
                        <wp:posOffset>-542290</wp:posOffset>
                      </wp:positionH>
                      <wp:positionV relativeFrom="topMargin">
                        <wp:posOffset>53340</wp:posOffset>
                      </wp:positionV>
                      <wp:extent cx="386080" cy="154940"/>
                      <wp:effectExtent l="10160" t="15240" r="13335" b="77470"/>
                      <wp:wrapNone/>
                      <wp:docPr id="64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47" name="Picture 21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8" name="Text Box 210"/>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347" id="Group 209" o:spid="_x0000_s1918" style="position:absolute;margin-left:-42.7pt;margin-top:4.2pt;width:30.4pt;height:12.2pt;z-index:252244992;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">
                      <v:shape id="Picture 211" o:spid="_x0000_s1919"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">
                        <v:imagedata r:id="rId1086" o:title=""/>
                      </v:shape>
                      <v:shape id="Text Box 210" o:spid="_x0000_s1920"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00AE5B3A"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46816" behindDoc="0" locked="0" layoutInCell="1" allowOverlap="1" wp14:anchorId="36137F1F" wp14:editId="1F37C2F0">
                  <wp:simplePos x="0" y="0"/>
                  <wp:positionH relativeFrom="rightMargin">
                    <wp:posOffset>-1054480</wp:posOffset>
                  </wp:positionH>
                  <wp:positionV relativeFrom="topMargin">
                    <wp:posOffset>53468</wp:posOffset>
                  </wp:positionV>
                  <wp:extent cx="578815" cy="154685"/>
                  <wp:effectExtent l="0" t="0" r="0" b="0"/>
                  <wp:wrapNone/>
                  <wp:docPr id="1879" name="IM 1867"/>
                  <wp:cNvGraphicFramePr/>
                  <a:graphic xmlns:a="http://schemas.openxmlformats.org/drawingml/2006/main">
                    <a:graphicData uri="http://schemas.openxmlformats.org/drawingml/2006/picture">
                      <pic:pic xmlns:pic="http://schemas.openxmlformats.org/drawingml/2006/picture">
                        <pic:nvPicPr>
                          <pic:cNvPr id="1867" name="IM 1867"/>
                          <pic:cNvPicPr/>
                        </pic:nvPicPr>
                        <pic:blipFill>
                          <a:blip r:embed="rId857"/>
                          <a:stretch>
                            <a:fillRect/>
                          </a:stretch>
                        </pic:blipFill>
                        <pic:spPr>
                          <a:xfrm>
                            <a:off x="0" y="0"/>
                            <a:ext cx="578815" cy="154685"/>
                          </a:xfrm>
                          <a:prstGeom prst="rect">
                            <a:avLst/>
                          </a:prstGeom>
                        </pic:spPr>
                      </pic:pic>
                    </a:graphicData>
                  </a:graphic>
                </wp:anchor>
              </w:drawing>
            </w:r>
            <w:r>
              <w:drawing>
                <wp:anchor distT="0" distB="0" distL="0" distR="0" simplePos="0" relativeHeight="251749888" behindDoc="0" locked="0" layoutInCell="1" allowOverlap="1" wp14:anchorId="259982A2" wp14:editId="393E2C9B">
                  <wp:simplePos x="0" y="0"/>
                  <wp:positionH relativeFrom="rightMargin">
                    <wp:posOffset>-1054480</wp:posOffset>
                  </wp:positionH>
                  <wp:positionV relativeFrom="topMargin">
                    <wp:posOffset>53468</wp:posOffset>
                  </wp:positionV>
                  <wp:extent cx="1055370" cy="269747"/>
                  <wp:effectExtent l="0" t="0" r="0" b="0"/>
                  <wp:wrapNone/>
                  <wp:docPr id="1880"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1087"/>
                          <a:stretch>
                            <a:fillRect/>
                          </a:stretch>
                        </pic:blipFill>
                        <pic:spPr>
                          <a:xfrm>
                            <a:off x="0" y="0"/>
                            <a:ext cx="1055370" cy="269747"/>
                          </a:xfrm>
                          <a:prstGeom prst="rect">
                            <a:avLst/>
                          </a:prstGeom>
                        </pic:spPr>
                      </pic:pic>
                    </a:graphicData>
                  </a:graphic>
                </wp:anchor>
              </w:drawing>
            </w:r>
            <w:r>
              <mc:AlternateContent>
                <mc:Choice Requires="wps">
                  <w:drawing>
                    <wp:anchor distT="0" distB="0" distL="114300" distR="114300" simplePos="0" relativeHeight="252247040" behindDoc="0" locked="0" layoutInCell="1" allowOverlap="1" wp14:anchorId="52A5CCD1" wp14:editId="47A6E7FD">
                      <wp:simplePos x="0" y="0"/>
                      <wp:positionH relativeFrom="rightMargin">
                        <wp:posOffset>-94615</wp:posOffset>
                      </wp:positionH>
                      <wp:positionV relativeFrom="topMargin">
                        <wp:posOffset>188595</wp:posOffset>
                      </wp:positionV>
                      <wp:extent cx="52705" cy="191135"/>
                      <wp:effectExtent l="635" t="0" r="3810" b="1270"/>
                      <wp:wrapNone/>
                      <wp:docPr id="6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5CCD1" id="Text Box 208" o:spid="_x0000_s1921" type="#_x0000_t202" style="position:absolute;margin-left:-7.45pt;margin-top:14.85pt;width:4.15pt;height:15.05pt;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" filled="f" stroked="f">
                      <v:textbox inset="0,0,0,0">
                        <w:txbxContent>
                          <w:p w14:paraId="45B9B4B2"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g">
                  <w:drawing>
                    <wp:anchor distT="0" distB="0" distL="114300" distR="114300" simplePos="0" relativeHeight="252246016" behindDoc="0" locked="0" layoutInCell="1" allowOverlap="1" wp14:anchorId="3DAF5541" wp14:editId="02D6EC25">
                      <wp:simplePos x="0" y="0"/>
                      <wp:positionH relativeFrom="rightMargin">
                        <wp:posOffset>-1054735</wp:posOffset>
                      </wp:positionH>
                      <wp:positionV relativeFrom="topMargin">
                        <wp:posOffset>283845</wp:posOffset>
                      </wp:positionV>
                      <wp:extent cx="385445" cy="154940"/>
                      <wp:effectExtent l="12065" t="17145" r="12065" b="75565"/>
                      <wp:wrapNone/>
                      <wp:docPr id="63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154940"/>
                                <a:chOff x="0" y="0"/>
                                <a:chExt cx="607" cy="243"/>
                              </a:xfrm>
                            </wpg:grpSpPr>
                            <pic:pic xmlns:pic="http://schemas.openxmlformats.org/drawingml/2006/picture">
                              <pic:nvPicPr>
                                <pic:cNvPr id="639" name="Picture 207"/>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41" name="Text Box 2"/>
                              <wps:cNvSpPr txBox="1">
                                <a:spLocks noChangeArrowheads="1"/>
                              </wps:cNvSpPr>
                              <wps:spPr bwMode="auto">
                                <a:xfrm>
                                  <a:off x="-20" y="-20"/>
                                  <a:ext cx="64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F5541" id="Group 206" o:spid="_x0000_s1922" style="position:absolute;margin-left:-83.05pt;margin-top:22.35pt;width:30.35pt;height:12.2pt;z-index:252246016;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">
                      <v:shape id="Picture 207" o:spid="_x0000_s1923"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">
                        <v:imagedata r:id="rId1089" o:title=""/>
                      </v:shape>
                      <v:shape id="Text Box 2" o:spid="_x0000_s1924" type="#_x0000_t202" style="position:absolute;left:-20;top:-20;width:646;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7C87D7B8" w14:textId="77777777" w:rsidR="00862892" w:rsidRDefault="00000000">
                              <w:pPr>
                                <w:spacing w:before="71" w:line="261" w:lineRule="exact"/>
                                <w:ind w:left="520"/>
                                <w:rPr>
                                  <w:sz w:val="15"/>
                                  <w:szCs w:val="15"/>
                                </w:rPr>
                              </w:pPr>
                              <w:r>
                                <w:rPr>
                                  <w:rFonts w:eastAsia="Arial"/>
                                  <w:color w:val="231F20"/>
                                  <w:position w:val="-1"/>
                                  <w:sz w:val="15"/>
                                  <w:szCs w:val="15"/>
                                </w:rPr>
                                <w:t>"</w:t>
                              </w:r>
                            </w:p>
                          </w:txbxContent>
                        </v:textbox>
                      </v:shape>
                      <w10:wrap anchorx="margin" anchory="margin"/>
                    </v:group>
                  </w:pict>
                </mc:Fallback>
              </mc:AlternateContent>
            </w:r>
            <w:r>
              <mc:AlternateContent>
                <mc:Choice Requires="wpg">
                  <w:drawing>
                    <wp:anchor distT="0" distB="0" distL="114300" distR="114300" simplePos="0" relativeHeight="252249088" behindDoc="0" locked="0" layoutInCell="1" allowOverlap="1" wp14:anchorId="0A66649A" wp14:editId="387A066F">
                      <wp:simplePos x="0" y="0"/>
                      <wp:positionH relativeFrom="rightMargin">
                        <wp:posOffset>-542290</wp:posOffset>
                      </wp:positionH>
                      <wp:positionV relativeFrom="topMargin">
                        <wp:posOffset>398780</wp:posOffset>
                      </wp:positionV>
                      <wp:extent cx="386080" cy="154940"/>
                      <wp:effectExtent l="10160" t="8255" r="13335" b="74930"/>
                      <wp:wrapNone/>
                      <wp:docPr id="63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54940"/>
                                <a:chOff x="0" y="0"/>
                                <a:chExt cx="607" cy="243"/>
                              </a:xfrm>
                            </wpg:grpSpPr>
                            <pic:pic xmlns:pic="http://schemas.openxmlformats.org/drawingml/2006/picture">
                              <pic:nvPicPr>
                                <pic:cNvPr id="636" name="Picture 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7" cy="243"/>
                                </a:xfrm>
                                <a:prstGeom prst="rect">
                                  <a:avLst/>
                                </a:prstGeom>
                                <a:noFill/>
                                <a:extLst>
                                  <a:ext uri="{909E8E84-426E-40DD-AFC4-6F175D3DCCD1}">
                                    <a14:hiddenFill xmlns:a14="http://schemas.microsoft.com/office/drawing/2010/main">
                                      <a:solidFill>
                                        <a:srgbClr val="FFFFFF"/>
                                      </a:solidFill>
                                    </a14:hiddenFill>
                                  </a:ext>
                                </a:extLst>
                              </pic:spPr>
                            </pic:pic>
                            <wps:wsp>
                              <wps:cNvPr id="637" name="Text Box 5"/>
                              <wps:cNvSpPr txBox="1">
                                <a:spLocks noChangeArrowheads="1"/>
                              </wps:cNvSpPr>
                              <wps:spPr bwMode="auto">
                                <a:xfrm>
                                  <a:off x="-20" y="-20"/>
                                  <a:ext cx="64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6649A" id="Group 3" o:spid="_x0000_s1925" style="position:absolute;margin-left:-42.7pt;margin-top:31.4pt;width:30.4pt;height:12.2pt;z-index:252249088;mso-position-horizontal-relative:right-margin-area;mso-position-vertical-relative:top-margin-area" coordsize="60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">
                      <v:shape id="Picture 4" o:spid="_x0000_s1926" type="#_x0000_t75" style="position:absolute;width:6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">
                        <v:imagedata r:id="rId1086" o:title=""/>
                      </v:shape>
                      <v:shape id="Text Box 5" o:spid="_x0000_s1927" type="#_x0000_t202" style="position:absolute;left:-20;top:-20;width:64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782360F0" w14:textId="77777777" w:rsidR="00862892" w:rsidRDefault="00000000">
                              <w:pPr>
                                <w:spacing w:before="71" w:line="261" w:lineRule="exact"/>
                                <w:ind w:left="521"/>
                                <w:rPr>
                                  <w:sz w:val="15"/>
                                  <w:szCs w:val="15"/>
                                </w:rPr>
                              </w:pPr>
                              <w:r>
                                <w:rPr>
                                  <w:rFonts w:eastAsia="Arial"/>
                                  <w:color w:val="231F20"/>
                                  <w:position w:val="-1"/>
                                  <w:sz w:val="15"/>
                                  <w:szCs w:val="15"/>
                                </w:rPr>
                                <w:t>"</w:t>
                              </w:r>
                            </w:p>
                          </w:txbxContent>
                        </v:textbox>
                      </v:shape>
                      <w10:wrap anchorx="margin" anchory="margin"/>
                    </v:group>
                  </w:pict>
                </mc:Fallback>
              </mc:AlternateContent>
            </w:r>
            <w:r>
              <w:drawing>
                <wp:anchor distT="0" distB="0" distL="0" distR="0" simplePos="0" relativeHeight="251762176" behindDoc="0" locked="0" layoutInCell="1" allowOverlap="1" wp14:anchorId="152E0E16" wp14:editId="75A9D0BF">
                  <wp:simplePos x="0" y="0"/>
                  <wp:positionH relativeFrom="rightMargin">
                    <wp:posOffset>-1054480</wp:posOffset>
                  </wp:positionH>
                  <wp:positionV relativeFrom="topMargin">
                    <wp:posOffset>398907</wp:posOffset>
                  </wp:positionV>
                  <wp:extent cx="578815" cy="154685"/>
                  <wp:effectExtent l="0" t="0" r="0" b="0"/>
                  <wp:wrapNone/>
                  <wp:docPr id="1881" name="IM 1869"/>
                  <wp:cNvGraphicFramePr/>
                  <a:graphic xmlns:a="http://schemas.openxmlformats.org/drawingml/2006/main">
                    <a:graphicData uri="http://schemas.openxmlformats.org/drawingml/2006/picture">
                      <pic:pic xmlns:pic="http://schemas.openxmlformats.org/drawingml/2006/picture">
                        <pic:nvPicPr>
                          <pic:cNvPr id="1869" name="IM 1869"/>
                          <pic:cNvPicPr/>
                        </pic:nvPicPr>
                        <pic:blipFill>
                          <a:blip r:embed="rId857"/>
                          <a:stretch>
                            <a:fillRect/>
                          </a:stretch>
                        </pic:blipFill>
                        <pic:spPr>
                          <a:xfrm>
                            <a:off x="0" y="0"/>
                            <a:ext cx="578815" cy="154685"/>
                          </a:xfrm>
                          <a:prstGeom prst="rect">
                            <a:avLst/>
                          </a:prstGeom>
                        </pic:spPr>
                      </pic:pic>
                    </a:graphicData>
                  </a:graphic>
                </wp:anchor>
              </w:drawing>
            </w:r>
            <w:r>
              <w:drawing>
                <wp:anchor distT="0" distB="0" distL="0" distR="0" simplePos="0" relativeHeight="251765248" behindDoc="0" locked="0" layoutInCell="1" allowOverlap="1" wp14:anchorId="65E53021" wp14:editId="0EBA3237">
                  <wp:simplePos x="0" y="0"/>
                  <wp:positionH relativeFrom="rightMargin">
                    <wp:posOffset>-1054480</wp:posOffset>
                  </wp:positionH>
                  <wp:positionV relativeFrom="topMargin">
                    <wp:posOffset>398907</wp:posOffset>
                  </wp:positionV>
                  <wp:extent cx="1055370" cy="390143"/>
                  <wp:effectExtent l="0" t="0" r="0" b="0"/>
                  <wp:wrapNone/>
                  <wp:docPr id="1882"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1090"/>
                          <a:stretch>
                            <a:fillRect/>
                          </a:stretch>
                        </pic:blipFill>
                        <pic:spPr>
                          <a:xfrm>
                            <a:off x="0" y="0"/>
                            <a:ext cx="1055370" cy="390143"/>
                          </a:xfrm>
                          <a:prstGeom prst="rect">
                            <a:avLst/>
                          </a:prstGeom>
                        </pic:spPr>
                      </pic:pic>
                    </a:graphicData>
                  </a:graphic>
                </wp:anchor>
              </w:drawing>
            </w:r>
            <w:r>
              <w:drawing>
                <wp:anchor distT="0" distB="0" distL="0" distR="0" simplePos="0" relativeHeight="251743744" behindDoc="0" locked="0" layoutInCell="1" allowOverlap="1" wp14:anchorId="1FAB6631" wp14:editId="369C24AD">
                  <wp:simplePos x="0" y="0"/>
                  <wp:positionH relativeFrom="rightMargin">
                    <wp:posOffset>-713866</wp:posOffset>
                  </wp:positionH>
                  <wp:positionV relativeFrom="topMargin">
                    <wp:posOffset>-31114</wp:posOffset>
                  </wp:positionV>
                  <wp:extent cx="714755" cy="124968"/>
                  <wp:effectExtent l="0" t="0" r="0" b="0"/>
                  <wp:wrapNone/>
                  <wp:docPr id="1883" name="IM 1871"/>
                  <wp:cNvGraphicFramePr/>
                  <a:graphic xmlns:a="http://schemas.openxmlformats.org/drawingml/2006/main">
                    <a:graphicData uri="http://schemas.openxmlformats.org/drawingml/2006/picture">
                      <pic:pic xmlns:pic="http://schemas.openxmlformats.org/drawingml/2006/picture">
                        <pic:nvPicPr>
                          <pic:cNvPr id="1871" name="IM 1871"/>
                          <pic:cNvPicPr/>
                        </pic:nvPicPr>
                        <pic:blipFill>
                          <a:blip r:embed="rId1091"/>
                          <a:stretch>
                            <a:fillRect/>
                          </a:stretch>
                        </pic:blipFill>
                        <pic:spPr>
                          <a:xfrm>
                            <a:off x="0" y="0"/>
                            <a:ext cx="714755" cy="124968"/>
                          </a:xfrm>
                          <a:prstGeom prst="rect">
                            <a:avLst/>
                          </a:prstGeom>
                        </pic:spPr>
                      </pic:pic>
                    </a:graphicData>
                  </a:graphic>
                </wp:anchor>
              </w:drawing>
            </w:r>
            <w:r>
              <w:drawing>
                <wp:anchor distT="0" distB="0" distL="0" distR="0" simplePos="0" relativeHeight="251759104" behindDoc="0" locked="0" layoutInCell="1" allowOverlap="1" wp14:anchorId="6E49DA4C" wp14:editId="0EBFF86B">
                  <wp:simplePos x="0" y="0"/>
                  <wp:positionH relativeFrom="rightMargin">
                    <wp:posOffset>-713866</wp:posOffset>
                  </wp:positionH>
                  <wp:positionV relativeFrom="topMargin">
                    <wp:posOffset>283591</wp:posOffset>
                  </wp:positionV>
                  <wp:extent cx="714755" cy="154685"/>
                  <wp:effectExtent l="0" t="0" r="0" b="0"/>
                  <wp:wrapNone/>
                  <wp:docPr id="1884"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1092"/>
                          <a:stretch>
                            <a:fillRect/>
                          </a:stretch>
                        </pic:blipFill>
                        <pic:spPr>
                          <a:xfrm>
                            <a:off x="0" y="0"/>
                            <a:ext cx="714755" cy="154685"/>
                          </a:xfrm>
                          <a:prstGeom prst="rect">
                            <a:avLst/>
                          </a:prstGeom>
                        </pic:spPr>
                      </pic:pic>
                    </a:graphicData>
                  </a:graphic>
                </wp:anchor>
              </w:drawing>
            </w:r>
            <w:r>
              <mc:AlternateContent>
                <mc:Choice Requires="wps">
                  <w:drawing>
                    <wp:anchor distT="0" distB="0" distL="114300" distR="114300" simplePos="0" relativeHeight="252243968" behindDoc="0" locked="0" layoutInCell="1" allowOverlap="1" wp14:anchorId="53215B7B" wp14:editId="61EC28E5">
                      <wp:simplePos x="0" y="0"/>
                      <wp:positionH relativeFrom="rightMargin">
                        <wp:posOffset>-577215</wp:posOffset>
                      </wp:positionH>
                      <wp:positionV relativeFrom="topMargin">
                        <wp:posOffset>73660</wp:posOffset>
                      </wp:positionV>
                      <wp:extent cx="52705" cy="191135"/>
                      <wp:effectExtent l="3810" t="0" r="635" b="1905"/>
                      <wp:wrapNone/>
                      <wp:docPr id="6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15B7B" id="Text Box 6" o:spid="_x0000_s1928" type="#_x0000_t202" style="position:absolute;margin-left:-45.45pt;margin-top:5.8pt;width:4.15pt;height:15.05pt;z-index:252243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" filled="f" stroked="f">
                      <v:textbox inset="0,0,0,0">
                        <w:txbxContent>
                          <w:p w14:paraId="50CEB03E"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r>
              <mc:AlternateContent>
                <mc:Choice Requires="wps">
                  <w:drawing>
                    <wp:anchor distT="0" distB="0" distL="114300" distR="114300" simplePos="0" relativeHeight="252248064" behindDoc="0" locked="0" layoutInCell="1" allowOverlap="1" wp14:anchorId="41BF6B87" wp14:editId="479F5EAF">
                      <wp:simplePos x="0" y="0"/>
                      <wp:positionH relativeFrom="rightMargin">
                        <wp:posOffset>-577215</wp:posOffset>
                      </wp:positionH>
                      <wp:positionV relativeFrom="topMargin">
                        <wp:posOffset>419100</wp:posOffset>
                      </wp:positionV>
                      <wp:extent cx="52705" cy="191135"/>
                      <wp:effectExtent l="3810" t="0" r="635" b="0"/>
                      <wp:wrapNone/>
                      <wp:docPr id="63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F6B87" id="Text Box 7" o:spid="_x0000_s1929" type="#_x0000_t202" style="position:absolute;margin-left:-45.45pt;margin-top:33pt;width:4.15pt;height:15.05pt;z-index:25224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" filled="f" stroked="f">
                      <v:textbox inset="0,0,0,0">
                        <w:txbxContent>
                          <w:p w14:paraId="17C9DBEC" w14:textId="77777777" w:rsidR="00862892" w:rsidRDefault="00000000">
                            <w:pPr>
                              <w:spacing w:before="20" w:line="260" w:lineRule="exact"/>
                              <w:ind w:left="20"/>
                              <w:rPr>
                                <w:sz w:val="15"/>
                                <w:szCs w:val="15"/>
                              </w:rPr>
                            </w:pPr>
                            <w:r>
                              <w:rPr>
                                <w:rFonts w:eastAsia="Arial"/>
                                <w:color w:val="231F20"/>
                                <w:position w:val="-1"/>
                                <w:sz w:val="15"/>
                                <w:szCs w:val="15"/>
                              </w:rPr>
                              <w:t>"</w:t>
                            </w:r>
                          </w:p>
                        </w:txbxContent>
                      </v:textbox>
                      <w10:wrap anchorx="margin" anchory="margin"/>
                    </v:shape>
                  </w:pict>
                </mc:Fallback>
              </mc:AlternateContent>
            </w:r>
          </w:p>
          <w:p w14:paraId="04317E2E" w14:textId="77777777" w:rsidR="00862892" w:rsidRDefault="00862892">
            <w:pPr>
              <w:spacing w:line="241" w:lineRule="auto"/>
            </w:pPr>
          </w:p>
          <w:p w14:paraId="79C25917" w14:textId="77777777" w:rsidR="00862892" w:rsidRDefault="00862892">
            <w:pPr>
              <w:spacing w:line="241" w:lineRule="auto"/>
            </w:pPr>
          </w:p>
          <w:p w14:paraId="2FE0B1E8" w14:textId="77777777" w:rsidR="00862892" w:rsidRDefault="00862892">
            <w:pPr>
              <w:spacing w:line="242" w:lineRule="auto"/>
            </w:pPr>
          </w:p>
          <w:p w14:paraId="5A15D025" w14:textId="77777777" w:rsidR="00862892" w:rsidRDefault="00862892">
            <w:pPr>
              <w:spacing w:line="242" w:lineRule="auto"/>
            </w:pPr>
          </w:p>
          <w:p w14:paraId="11DF047E" w14:textId="77777777" w:rsidR="00862892" w:rsidRDefault="00000000">
            <w:pPr>
              <w:spacing w:before="43" w:line="203" w:lineRule="auto"/>
              <w:ind w:left="22"/>
              <w:rPr>
                <w:sz w:val="15"/>
                <w:szCs w:val="15"/>
              </w:rPr>
            </w:pPr>
            <w:r>
              <w:rPr>
                <w:rFonts w:eastAsia="Arial"/>
                <w:color w:val="231F20"/>
                <w:spacing w:val="-3"/>
                <w:w w:val="85"/>
                <w:sz w:val="15"/>
                <w:szCs w:val="15"/>
              </w:rPr>
              <w:t>S.A.</w:t>
            </w:r>
          </w:p>
        </w:tc>
        <w:tc>
          <w:tcPr>
            <w:tcW w:w="712" w:type="dxa"/>
          </w:tcPr>
          <w:p w14:paraId="33BC2293" w14:textId="77777777" w:rsidR="00862892" w:rsidRDefault="00000000">
            <w:pPr>
              <w:spacing w:before="91" w:line="244" w:lineRule="exact"/>
              <w:ind w:firstLine="13"/>
              <w:textAlignment w:val="center"/>
            </w:pPr>
            <w:r>
              <w:drawing>
                <wp:inline distT="0" distB="0" distL="0" distR="0" wp14:anchorId="678CFED2" wp14:editId="2718A3E5">
                  <wp:extent cx="438150" cy="154685"/>
                  <wp:effectExtent l="0" t="0" r="0" b="0"/>
                  <wp:docPr id="1885" name="IM 1873"/>
                  <wp:cNvGraphicFramePr/>
                  <a:graphic xmlns:a="http://schemas.openxmlformats.org/drawingml/2006/main">
                    <a:graphicData uri="http://schemas.openxmlformats.org/drawingml/2006/picture">
                      <pic:pic xmlns:pic="http://schemas.openxmlformats.org/drawingml/2006/picture">
                        <pic:nvPicPr>
                          <pic:cNvPr id="1873" name="IM 1873"/>
                          <pic:cNvPicPr/>
                        </pic:nvPicPr>
                        <pic:blipFill>
                          <a:blip r:embed="rId807"/>
                          <a:stretch>
                            <a:fillRect/>
                          </a:stretch>
                        </pic:blipFill>
                        <pic:spPr>
                          <a:xfrm>
                            <a:off x="0" y="0"/>
                            <a:ext cx="438150" cy="154685"/>
                          </a:xfrm>
                          <a:prstGeom prst="rect">
                            <a:avLst/>
                          </a:prstGeom>
                        </pic:spPr>
                      </pic:pic>
                    </a:graphicData>
                  </a:graphic>
                </wp:inline>
              </w:drawing>
            </w:r>
          </w:p>
          <w:p w14:paraId="53874235" w14:textId="77777777" w:rsidR="00862892" w:rsidRDefault="00000000">
            <w:pPr>
              <w:spacing w:before="73" w:line="243" w:lineRule="exact"/>
              <w:ind w:firstLine="13"/>
              <w:textAlignment w:val="center"/>
            </w:pPr>
            <w:r>
              <w:drawing>
                <wp:inline distT="0" distB="0" distL="0" distR="0" wp14:anchorId="7754475A" wp14:editId="77424C9D">
                  <wp:extent cx="192023" cy="154685"/>
                  <wp:effectExtent l="0" t="0" r="0" b="0"/>
                  <wp:docPr id="1886"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24"/>
                          <a:stretch>
                            <a:fillRect/>
                          </a:stretch>
                        </pic:blipFill>
                        <pic:spPr>
                          <a:xfrm>
                            <a:off x="0" y="0"/>
                            <a:ext cx="192023" cy="154685"/>
                          </a:xfrm>
                          <a:prstGeom prst="rect">
                            <a:avLst/>
                          </a:prstGeom>
                        </pic:spPr>
                      </pic:pic>
                    </a:graphicData>
                  </a:graphic>
                </wp:inline>
              </w:drawing>
            </w:r>
          </w:p>
        </w:tc>
      </w:tr>
    </w:tbl>
    <w:p w14:paraId="3A954E63" w14:textId="408FD222" w:rsidR="00862892" w:rsidRDefault="00000000">
      <w:pPr>
        <w:spacing w:before="94" w:line="252" w:lineRule="auto"/>
        <w:ind w:left="1120" w:firstLine="2844"/>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20 </w:t>
      </w:r>
      <w:r>
        <w:rPr>
          <w:rFonts w:ascii="PMingLiU" w:eastAsia="PMingLiU" w:hAnsi="PMingLiU" w:cs="PMingLiU"/>
          <w:color w:val="6D6E71"/>
          <w:spacing w:val="-1"/>
          <w:sz w:val="14"/>
          <w:szCs w:val="14"/>
        </w:rPr>
        <w:t>中国における</w:t>
      </w:r>
      <w:r w:rsidR="0002231E">
        <w:rPr>
          <w:rFonts w:ascii="PMingLiU" w:eastAsia="PMingLiU" w:hAnsi="PMingLiU" w:cs="PMingLiU"/>
          <w:color w:val="6D6E71"/>
          <w:spacing w:val="-1"/>
          <w:sz w:val="14"/>
          <w:szCs w:val="14"/>
        </w:rPr>
        <w:t>オープンソース</w:t>
      </w:r>
      <w:r>
        <w:rPr>
          <w:rFonts w:ascii="PMingLiU" w:eastAsia="PMingLiU" w:hAnsi="PMingLiU" w:cs="PMingLiU"/>
          <w:color w:val="6D6E71"/>
          <w:spacing w:val="-1"/>
          <w:sz w:val="14"/>
          <w:szCs w:val="14"/>
        </w:rPr>
        <w:t>プロジェクトファイナ</w:t>
      </w:r>
      <w:r>
        <w:rPr>
          <w:rFonts w:ascii="PMingLiU" w:eastAsia="PMingLiU" w:hAnsi="PMingLiU" w:cs="PMingLiU"/>
          <w:color w:val="6D6E71"/>
          <w:sz w:val="14"/>
          <w:szCs w:val="14"/>
        </w:rPr>
        <w:t xml:space="preserve">ンス一覧 </w:t>
      </w:r>
      <w:r>
        <w:rPr>
          <w:rFonts w:ascii="PMingLiU" w:eastAsia="PMingLiU" w:hAnsi="PMingLiU" w:cs="PMingLiU"/>
          <w:color w:val="6D6E71"/>
          <w:spacing w:val="-4"/>
          <w:sz w:val="14"/>
          <w:szCs w:val="14"/>
        </w:rPr>
        <w:t>(</w:t>
      </w:r>
      <w:r>
        <w:rPr>
          <w:rFonts w:ascii="PMingLiU" w:eastAsia="PMingLiU" w:hAnsi="PMingLiU" w:cs="PMingLiU"/>
          <w:color w:val="6D6E71"/>
          <w:spacing w:val="-2"/>
          <w:sz w:val="14"/>
          <w:szCs w:val="14"/>
        </w:rPr>
        <w:t>出典：</w:t>
      </w:r>
      <w:r>
        <w:rPr>
          <w:rFonts w:eastAsia="Arial"/>
          <w:color w:val="6D6E71"/>
          <w:spacing w:val="-2"/>
          <w:sz w:val="14"/>
          <w:szCs w:val="14"/>
        </w:rPr>
        <w:t>CSDN</w:t>
      </w:r>
      <w:r>
        <w:rPr>
          <w:rFonts w:ascii="PMingLiU" w:eastAsia="PMingLiU" w:hAnsi="PMingLiU" w:cs="PMingLiU"/>
          <w:color w:val="6D6E71"/>
          <w:spacing w:val="-2"/>
          <w:sz w:val="14"/>
          <w:szCs w:val="14"/>
        </w:rPr>
        <w:t xml:space="preserve">統計概要 </w:t>
      </w:r>
      <w:hyperlink r:id="rId1093" w:history="1">
        <w:r>
          <w:rPr>
            <w:rFonts w:ascii="PMingLiU" w:eastAsia="PMingLiU" w:hAnsi="PMingLiU" w:cs="PMingLiU"/>
            <w:color w:val="6D6E71"/>
            <w:spacing w:val="-2"/>
            <w:sz w:val="14"/>
            <w:szCs w:val="14"/>
          </w:rPr>
          <w:t>https://gitcode.net/open-source-lab/List-of-Chinese-Open-Source-Project-Financing</w:t>
        </w:r>
      </w:hyperlink>
      <w:r>
        <w:rPr>
          <w:rFonts w:ascii="PMingLiU" w:eastAsia="PMingLiU" w:hAnsi="PMingLiU" w:cs="PMingLiU"/>
          <w:color w:val="6D6E71"/>
          <w:spacing w:val="-2"/>
          <w:sz w:val="14"/>
          <w:szCs w:val="14"/>
        </w:rPr>
        <w:t>)</w:t>
      </w:r>
    </w:p>
    <w:p w14:paraId="79BFDBA1" w14:textId="77777777" w:rsidR="00862892" w:rsidRDefault="00862892">
      <w:pPr>
        <w:spacing w:line="270" w:lineRule="auto"/>
      </w:pPr>
    </w:p>
    <w:p w14:paraId="5059A3B4" w14:textId="77777777" w:rsidR="00862892" w:rsidRDefault="00862892">
      <w:pPr>
        <w:spacing w:line="270" w:lineRule="auto"/>
      </w:pPr>
    </w:p>
    <w:p w14:paraId="19E9FFBE" w14:textId="77777777" w:rsidR="00862892" w:rsidRDefault="00862892">
      <w:pPr>
        <w:spacing w:line="270" w:lineRule="auto"/>
      </w:pPr>
    </w:p>
    <w:p w14:paraId="4104DD36" w14:textId="24C92B84" w:rsidR="00862892" w:rsidRDefault="00000000">
      <w:pPr>
        <w:spacing w:before="78" w:line="225" w:lineRule="auto"/>
        <w:ind w:left="12"/>
        <w:outlineLvl w:val="1"/>
        <w:rPr>
          <w:rFonts w:ascii="PMingLiU" w:eastAsia="PMingLiU" w:hAnsi="PMingLiU" w:cs="PMingLiU"/>
          <w:sz w:val="24"/>
          <w:szCs w:val="24"/>
        </w:rPr>
      </w:pPr>
      <w:bookmarkStart w:id="44" w:name="_bookmark42"/>
      <w:bookmarkStart w:id="45" w:name="_bookmark43"/>
      <w:bookmarkEnd w:id="44"/>
      <w:bookmarkEnd w:id="45"/>
      <w:r>
        <w:rPr>
          <w:rFonts w:eastAsia="Arial"/>
          <w:color w:val="231F20"/>
          <w:spacing w:val="-10"/>
          <w:sz w:val="24"/>
          <w:szCs w:val="24"/>
        </w:rPr>
        <w:t>7.</w:t>
      </w:r>
      <w:r>
        <w:rPr>
          <w:rFonts w:eastAsia="Arial"/>
          <w:color w:val="231F20"/>
          <w:spacing w:val="-7"/>
          <w:sz w:val="24"/>
          <w:szCs w:val="24"/>
        </w:rPr>
        <w:t>2</w:t>
      </w:r>
      <w:r>
        <w:rPr>
          <w:rFonts w:eastAsia="Arial"/>
          <w:color w:val="231F20"/>
          <w:spacing w:val="-5"/>
          <w:sz w:val="24"/>
          <w:szCs w:val="24"/>
        </w:rPr>
        <w:t xml:space="preserve"> </w:t>
      </w:r>
      <w:r w:rsidR="0002231E">
        <w:rPr>
          <w:rFonts w:ascii="PMingLiU" w:eastAsia="PMingLiU" w:hAnsi="PMingLiU" w:cs="PMingLiU"/>
          <w:color w:val="231F20"/>
          <w:spacing w:val="-5"/>
          <w:sz w:val="24"/>
          <w:szCs w:val="24"/>
        </w:rPr>
        <w:t>オープンソース</w:t>
      </w:r>
      <w:r>
        <w:rPr>
          <w:rFonts w:ascii="PMingLiU" w:eastAsia="PMingLiU" w:hAnsi="PMingLiU" w:cs="PMingLiU"/>
          <w:color w:val="231F20"/>
          <w:spacing w:val="-5"/>
          <w:sz w:val="24"/>
          <w:szCs w:val="24"/>
        </w:rPr>
        <w:t xml:space="preserve">ビジネスモデル： </w:t>
      </w:r>
      <w:r>
        <w:rPr>
          <w:rFonts w:ascii="ＭＳ 明朝" w:eastAsia="ＭＳ 明朝" w:hAnsi="ＭＳ 明朝" w:cs="ＭＳ 明朝"/>
          <w:color w:val="231F20"/>
          <w:spacing w:val="-5"/>
          <w:sz w:val="24"/>
          <w:szCs w:val="24"/>
        </w:rPr>
        <w:t xml:space="preserve">オープンコア </w:t>
      </w:r>
      <w:r>
        <w:rPr>
          <w:rFonts w:ascii="PMingLiU" w:eastAsia="PMingLiU" w:hAnsi="PMingLiU" w:cs="PMingLiU"/>
          <w:color w:val="231F20"/>
          <w:spacing w:val="-5"/>
          <w:sz w:val="24"/>
          <w:szCs w:val="24"/>
        </w:rPr>
        <w:t>＋  クラウドプロジェニーを</w:t>
      </w:r>
    </w:p>
    <w:p w14:paraId="72A73B81" w14:textId="77777777" w:rsidR="00862892" w:rsidRDefault="00000000">
      <w:pPr>
        <w:spacing w:before="18" w:line="220" w:lineRule="auto"/>
        <w:ind w:left="439"/>
        <w:rPr>
          <w:rFonts w:ascii="PMingLiU" w:eastAsia="PMingLiU" w:hAnsi="PMingLiU" w:cs="PMingLiU"/>
          <w:sz w:val="24"/>
          <w:szCs w:val="24"/>
        </w:rPr>
      </w:pPr>
      <w:r>
        <w:rPr>
          <w:rFonts w:ascii="PMingLiU" w:eastAsia="PMingLiU" w:hAnsi="PMingLiU" w:cs="PMingLiU"/>
          <w:color w:val="231F20"/>
          <w:spacing w:val="-6"/>
          <w:sz w:val="24"/>
          <w:szCs w:val="24"/>
        </w:rPr>
        <w:t>メ</w:t>
      </w:r>
      <w:r>
        <w:rPr>
          <w:rFonts w:ascii="PMingLiU" w:eastAsia="PMingLiU" w:hAnsi="PMingLiU" w:cs="PMingLiU"/>
          <w:color w:val="231F20"/>
          <w:spacing w:val="-5"/>
          <w:sz w:val="24"/>
          <w:szCs w:val="24"/>
        </w:rPr>
        <w:t>インストリームに展開</w:t>
      </w:r>
    </w:p>
    <w:p w14:paraId="14A2AA5E" w14:textId="77777777" w:rsidR="00862892" w:rsidRDefault="00862892">
      <w:pPr>
        <w:spacing w:line="254" w:lineRule="auto"/>
      </w:pPr>
    </w:p>
    <w:p w14:paraId="3F6E9E35" w14:textId="46EE7C54" w:rsidR="00862892" w:rsidRDefault="0002231E">
      <w:pPr>
        <w:spacing w:before="58" w:line="269" w:lineRule="auto"/>
        <w:ind w:left="33" w:right="29" w:hanging="14"/>
        <w:rPr>
          <w:rFonts w:ascii="SimSun" w:eastAsia="SimSun" w:hAnsi="SimSun" w:cs="SimSun"/>
          <w:sz w:val="18"/>
          <w:szCs w:val="18"/>
        </w:rPr>
      </w:pPr>
      <w:r>
        <w:rPr>
          <w:rFonts w:ascii="SimSun" w:eastAsia="SimSun" w:hAnsi="SimSun" w:cs="SimSun"/>
          <w:color w:val="231F20"/>
          <w:spacing w:val="1"/>
          <w:sz w:val="18"/>
          <w:szCs w:val="18"/>
        </w:rPr>
        <w:t>オープンソースプロジェクトのビジネスモデルは、さまざまな道筋と</w:t>
      </w:r>
      <w:r>
        <w:rPr>
          <w:rFonts w:ascii="SimSun" w:eastAsia="SimSun" w:hAnsi="SimSun" w:cs="SimSun"/>
          <w:color w:val="231F20"/>
          <w:sz w:val="18"/>
          <w:szCs w:val="18"/>
        </w:rPr>
        <w:t xml:space="preserve">段階を経て、一般的には3つの世代 </w:t>
      </w:r>
      <w:r>
        <w:rPr>
          <w:rFonts w:ascii="SimSun" w:eastAsia="SimSun" w:hAnsi="SimSun" w:cs="SimSun"/>
          <w:color w:val="231F20"/>
          <w:spacing w:val="-2"/>
          <w:sz w:val="18"/>
          <w:szCs w:val="18"/>
        </w:rPr>
        <w:t>を経て発</w:t>
      </w:r>
      <w:r>
        <w:rPr>
          <w:rFonts w:ascii="SimSun" w:eastAsia="SimSun" w:hAnsi="SimSun" w:cs="SimSun"/>
          <w:color w:val="231F20"/>
          <w:spacing w:val="-1"/>
          <w:sz w:val="18"/>
          <w:szCs w:val="18"/>
        </w:rPr>
        <w:t>展してきました。</w:t>
      </w:r>
    </w:p>
    <w:p w14:paraId="11B82ABA" w14:textId="3A8D9EC0" w:rsidR="00862892" w:rsidRDefault="00000000">
      <w:pPr>
        <w:spacing w:before="180" w:line="358" w:lineRule="auto"/>
        <w:ind w:left="5" w:right="433"/>
        <w:rPr>
          <w:rFonts w:ascii="SimSun" w:eastAsia="SimSun" w:hAnsi="SimSun" w:cs="SimSun"/>
          <w:sz w:val="18"/>
          <w:szCs w:val="18"/>
        </w:rPr>
      </w:pPr>
      <w:r>
        <w:rPr>
          <w:rFonts w:ascii="SimSun" w:eastAsia="SimSun" w:hAnsi="SimSun" w:cs="SimSun"/>
          <w:color w:val="231F20"/>
          <w:spacing w:val="-2"/>
          <w:sz w:val="18"/>
          <w:szCs w:val="18"/>
        </w:rPr>
        <w:t>第一</w:t>
      </w:r>
      <w:r>
        <w:rPr>
          <w:rFonts w:ascii="SimSun" w:eastAsia="SimSun" w:hAnsi="SimSun" w:cs="SimSun"/>
          <w:color w:val="231F20"/>
          <w:spacing w:val="-1"/>
          <w:sz w:val="18"/>
          <w:szCs w:val="18"/>
        </w:rPr>
        <w:t xml:space="preserve">世代のサポート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サービス型モデルは、レッドハットや</w:t>
      </w:r>
      <w:r>
        <w:rPr>
          <w:rFonts w:eastAsia="Arial"/>
          <w:color w:val="231F20"/>
          <w:spacing w:val="-1"/>
          <w:sz w:val="18"/>
          <w:szCs w:val="18"/>
        </w:rPr>
        <w:t>IBM</w:t>
      </w:r>
      <w:r>
        <w:rPr>
          <w:rFonts w:ascii="SimSun" w:eastAsia="SimSun" w:hAnsi="SimSun" w:cs="SimSun"/>
          <w:color w:val="231F20"/>
          <w:spacing w:val="-1"/>
          <w:sz w:val="18"/>
          <w:szCs w:val="18"/>
        </w:rPr>
        <w:t>テクニカルサポートサービスが代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表</w:t>
      </w:r>
      <w:r>
        <w:rPr>
          <w:rFonts w:ascii="SimSun" w:eastAsia="SimSun" w:hAnsi="SimSun" w:cs="SimSun"/>
          <w:color w:val="231F20"/>
          <w:spacing w:val="11"/>
          <w:sz w:val="18"/>
          <w:szCs w:val="18"/>
        </w:rPr>
        <w:t>的</w:t>
      </w:r>
      <w:r>
        <w:rPr>
          <w:rFonts w:ascii="SimSun" w:eastAsia="SimSun" w:hAnsi="SimSun" w:cs="SimSun"/>
          <w:color w:val="231F20"/>
          <w:spacing w:val="6"/>
          <w:sz w:val="18"/>
          <w:szCs w:val="18"/>
        </w:rPr>
        <w:t>です。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をベースに、企業ユーザーが必要と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機能セキュリティやパフォー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スなどの属性を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コンポーネントに追加し、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w:t>
      </w:r>
      <w:r>
        <w:rPr>
          <w:rFonts w:ascii="SimSun" w:eastAsia="SimSun" w:hAnsi="SimSun" w:cs="SimSun"/>
          <w:color w:val="231F20"/>
          <w:spacing w:val="6"/>
          <w:sz w:val="18"/>
          <w:szCs w:val="18"/>
        </w:rPr>
        <w:lastRenderedPageBreak/>
        <w:t>ンスを超え</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た</w:t>
      </w:r>
      <w:r>
        <w:rPr>
          <w:rFonts w:ascii="SimSun" w:eastAsia="SimSun" w:hAnsi="SimSun" w:cs="SimSun"/>
          <w:color w:val="231F20"/>
          <w:spacing w:val="12"/>
          <w:sz w:val="18"/>
          <w:szCs w:val="18"/>
        </w:rPr>
        <w:t>ビ</w:t>
      </w:r>
      <w:r>
        <w:rPr>
          <w:rFonts w:ascii="SimSun" w:eastAsia="SimSun" w:hAnsi="SimSun" w:cs="SimSun"/>
          <w:color w:val="231F20"/>
          <w:spacing w:val="8"/>
          <w:sz w:val="18"/>
          <w:szCs w:val="18"/>
        </w:rPr>
        <w:t>ジネス保証やサービス</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アグリーメントを提供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商用製品。 これは、企業のお客様</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0"/>
          <w:sz w:val="18"/>
          <w:szCs w:val="18"/>
        </w:rPr>
        <w:t>と</w:t>
      </w:r>
      <w:r>
        <w:rPr>
          <w:rFonts w:ascii="SimSun" w:eastAsia="SimSun" w:hAnsi="SimSun" w:cs="SimSun"/>
          <w:color w:val="231F20"/>
          <w:spacing w:val="7"/>
          <w:sz w:val="18"/>
          <w:szCs w:val="18"/>
        </w:rPr>
        <w:t>って、今後も大きな要件となることでしょう。</w:t>
      </w:r>
    </w:p>
    <w:p w14:paraId="614BE262" w14:textId="64369A2C" w:rsidR="00862892" w:rsidRDefault="00000000">
      <w:pPr>
        <w:spacing w:before="91" w:line="261" w:lineRule="auto"/>
        <w:ind w:left="31" w:hanging="30"/>
        <w:rPr>
          <w:rFonts w:ascii="SimSun" w:eastAsia="SimSun" w:hAnsi="SimSun" w:cs="SimSun"/>
          <w:sz w:val="18"/>
          <w:szCs w:val="18"/>
        </w:rPr>
      </w:pPr>
      <w:r>
        <w:rPr>
          <w:rFonts w:ascii="SimSun" w:eastAsia="SimSun" w:hAnsi="SimSun" w:cs="SimSun"/>
          <w:color w:val="231F20"/>
          <w:sz w:val="18"/>
          <w:szCs w:val="18"/>
        </w:rPr>
        <w:t>MongoDB</w:t>
      </w:r>
      <w:r>
        <w:rPr>
          <w:rFonts w:ascii="SimSun" w:eastAsia="SimSun" w:hAnsi="SimSun" w:cs="SimSun"/>
          <w:color w:val="231F20"/>
          <w:spacing w:val="-1"/>
          <w:sz w:val="18"/>
          <w:szCs w:val="18"/>
        </w:rPr>
        <w:t>や</w:t>
      </w:r>
      <w:r>
        <w:rPr>
          <w:rFonts w:eastAsia="Arial"/>
          <w:color w:val="231F20"/>
          <w:sz w:val="18"/>
          <w:szCs w:val="18"/>
        </w:rPr>
        <w:t>Cloudera</w:t>
      </w:r>
      <w:r>
        <w:rPr>
          <w:rFonts w:ascii="ＭＳ 明朝" w:eastAsia="ＭＳ 明朝" w:hAnsi="ＭＳ 明朝" w:cs="ＭＳ 明朝"/>
          <w:color w:val="231F20"/>
          <w:spacing w:val="-1"/>
          <w:sz w:val="18"/>
          <w:szCs w:val="18"/>
        </w:rPr>
        <w:t>などに</w:t>
      </w:r>
      <w:r>
        <w:rPr>
          <w:rFonts w:ascii="SimSun" w:eastAsia="SimSun" w:hAnsi="SimSun" w:cs="SimSun"/>
          <w:color w:val="231F20"/>
          <w:spacing w:val="-1"/>
          <w:sz w:val="18"/>
          <w:szCs w:val="18"/>
        </w:rPr>
        <w:t>代表される第2世代は、</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のプロジェクトがあり、有償の商用版も </w:t>
      </w:r>
      <w:r>
        <w:rPr>
          <w:rFonts w:ascii="SimSun" w:eastAsia="SimSun" w:hAnsi="SimSun" w:cs="SimSun"/>
          <w:color w:val="231F20"/>
          <w:spacing w:val="-3"/>
          <w:sz w:val="18"/>
          <w:szCs w:val="18"/>
        </w:rPr>
        <w:t>あります。このモデルは成功率が低い</w:t>
      </w:r>
      <w:r>
        <w:rPr>
          <w:rFonts w:ascii="SimSun" w:eastAsia="SimSun" w:hAnsi="SimSun" w:cs="SimSun"/>
          <w:color w:val="231F20"/>
          <w:spacing w:val="-1"/>
          <w:sz w:val="18"/>
          <w:szCs w:val="18"/>
        </w:rPr>
        <w:t>。</w:t>
      </w:r>
    </w:p>
    <w:p w14:paraId="3738A803" w14:textId="25150591" w:rsidR="00862892" w:rsidRDefault="00000000">
      <w:pPr>
        <w:spacing w:before="199" w:line="358" w:lineRule="auto"/>
        <w:ind w:left="13" w:right="429" w:hanging="7"/>
        <w:rPr>
          <w:rFonts w:ascii="SimSun" w:eastAsia="SimSun" w:hAnsi="SimSun" w:cs="SimSun"/>
          <w:sz w:val="18"/>
          <w:szCs w:val="18"/>
        </w:rPr>
      </w:pPr>
      <w:r>
        <w:rPr>
          <w:rFonts w:ascii="SimSun" w:eastAsia="SimSun" w:hAnsi="SimSun" w:cs="SimSun"/>
          <w:color w:val="231F20"/>
          <w:spacing w:val="20"/>
          <w:sz w:val="18"/>
          <w:szCs w:val="18"/>
        </w:rPr>
        <w:t>第三</w:t>
      </w:r>
      <w:r>
        <w:rPr>
          <w:rFonts w:ascii="SimSun" w:eastAsia="SimSun" w:hAnsi="SimSun" w:cs="SimSun"/>
          <w:color w:val="231F20"/>
          <w:spacing w:val="16"/>
          <w:sz w:val="18"/>
          <w:szCs w:val="18"/>
        </w:rPr>
        <w:t>世</w:t>
      </w:r>
      <w:r>
        <w:rPr>
          <w:rFonts w:ascii="SimSun" w:eastAsia="SimSun" w:hAnsi="SimSun" w:cs="SimSun"/>
          <w:color w:val="231F20"/>
          <w:spacing w:val="10"/>
          <w:sz w:val="18"/>
          <w:szCs w:val="18"/>
        </w:rPr>
        <w:t>代では、それ自体が基本的なソフトウェアの特性を持ち、クラウドサービスを提供でき</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る</w:t>
      </w:r>
      <w:r>
        <w:rPr>
          <w:rFonts w:ascii="SimSun" w:eastAsia="SimSun" w:hAnsi="SimSun" w:cs="SimSun"/>
          <w:color w:val="231F20"/>
          <w:spacing w:val="13"/>
          <w:sz w:val="18"/>
          <w:szCs w:val="18"/>
        </w:rPr>
        <w:t>オ</w:t>
      </w:r>
      <w:r>
        <w:rPr>
          <w:rFonts w:ascii="SimSun" w:eastAsia="SimSun" w:hAnsi="SimSun" w:cs="SimSun"/>
          <w:color w:val="231F20"/>
          <w:spacing w:val="10"/>
          <w:sz w:val="18"/>
          <w:szCs w:val="18"/>
        </w:rPr>
        <w:t>ープンコアモデルと、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ベースの商用製品が商業的に閉じたループを形成</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 xml:space="preserve">ことができます。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Core</w:t>
      </w:r>
      <w:r>
        <w:rPr>
          <w:rFonts w:ascii="ＭＳ 明朝" w:eastAsia="ＭＳ 明朝" w:hAnsi="ＭＳ 明朝" w:cs="ＭＳ 明朝"/>
          <w:color w:val="231F20"/>
          <w:spacing w:val="7"/>
          <w:sz w:val="18"/>
          <w:szCs w:val="18"/>
        </w:rPr>
        <w:t>と</w:t>
      </w:r>
      <w:r w:rsidR="0002231E">
        <w:rPr>
          <w:rFonts w:ascii="ＭＳ 明朝" w:eastAsia="ＭＳ 明朝" w:hAnsi="ＭＳ 明朝" w:cs="ＭＳ 明朝"/>
          <w:color w:val="231F20"/>
          <w:spacing w:val="7"/>
          <w:sz w:val="18"/>
          <w:szCs w:val="18"/>
        </w:rPr>
        <w:t>オープンソース</w:t>
      </w:r>
      <w:r>
        <w:rPr>
          <w:rFonts w:ascii="ＭＳ 明朝" w:eastAsia="ＭＳ 明朝" w:hAnsi="ＭＳ 明朝" w:cs="ＭＳ 明朝"/>
          <w:color w:val="231F20"/>
          <w:spacing w:val="7"/>
          <w:sz w:val="18"/>
          <w:szCs w:val="18"/>
        </w:rPr>
        <w:t>ベースの商用製品が</w:t>
      </w:r>
      <w:r>
        <w:rPr>
          <w:rFonts w:eastAsia="Arial"/>
          <w:color w:val="231F20"/>
          <w:sz w:val="18"/>
          <w:szCs w:val="18"/>
        </w:rPr>
        <w:t>Cloud</w:t>
      </w:r>
      <w:r>
        <w:rPr>
          <w:rFonts w:eastAsia="Arial"/>
          <w:color w:val="231F20"/>
          <w:spacing w:val="7"/>
          <w:sz w:val="18"/>
          <w:szCs w:val="18"/>
        </w:rPr>
        <w:t xml:space="preserve"> </w:t>
      </w:r>
      <w:r>
        <w:rPr>
          <w:rFonts w:eastAsia="Arial"/>
          <w:color w:val="231F20"/>
          <w:sz w:val="18"/>
          <w:szCs w:val="18"/>
        </w:rPr>
        <w:t>Native</w:t>
      </w:r>
      <w:r>
        <w:rPr>
          <w:rFonts w:ascii="ＭＳ 明朝" w:eastAsia="ＭＳ 明朝" w:hAnsi="ＭＳ 明朝" w:cs="ＭＳ 明朝"/>
          <w:color w:val="231F20"/>
          <w:spacing w:val="7"/>
          <w:sz w:val="18"/>
          <w:szCs w:val="18"/>
        </w:rPr>
        <w:t>と相まって、</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の商用化を爆発的に拡大させた最も重要な内在的要因であると主張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き</w:t>
      </w:r>
      <w:r>
        <w:rPr>
          <w:rFonts w:ascii="SimSun" w:eastAsia="SimSun" w:hAnsi="SimSun" w:cs="SimSun"/>
          <w:color w:val="231F20"/>
          <w:spacing w:val="4"/>
          <w:sz w:val="18"/>
          <w:szCs w:val="18"/>
        </w:rPr>
        <w:t>る。 外部要因としては、デジタルエコノミーが牽引</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このモデルのフライホイール効果が挙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げられます。</w:t>
      </w:r>
    </w:p>
    <w:p w14:paraId="13924FD6" w14:textId="01CE066B" w:rsidR="00862892" w:rsidRDefault="00000000">
      <w:pPr>
        <w:spacing w:before="83" w:line="272" w:lineRule="auto"/>
        <w:ind w:left="23" w:right="115" w:hanging="12"/>
        <w:rPr>
          <w:rFonts w:ascii="SimSun" w:eastAsia="SimSun" w:hAnsi="SimSun" w:cs="SimSun"/>
          <w:sz w:val="18"/>
          <w:szCs w:val="18"/>
        </w:rPr>
      </w:pPr>
      <w:r>
        <w:rPr>
          <w:rFonts w:ascii="SimSun" w:eastAsia="SimSun" w:hAnsi="SimSun" w:cs="SimSun"/>
          <w:color w:val="231F20"/>
          <w:spacing w:val="-1"/>
          <w:sz w:val="18"/>
          <w:szCs w:val="18"/>
        </w:rPr>
        <w:t>具体的には、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モデルという観点から、以下のような主なビジネスモデルを まとめること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ができます</w:t>
      </w:r>
      <w:r>
        <w:rPr>
          <w:rFonts w:ascii="SimSun" w:eastAsia="SimSun" w:hAnsi="SimSun" w:cs="SimSun"/>
          <w:color w:val="231F20"/>
          <w:spacing w:val="-1"/>
          <w:sz w:val="18"/>
          <w:szCs w:val="18"/>
        </w:rPr>
        <w:t>。</w:t>
      </w:r>
    </w:p>
    <w:p w14:paraId="6F0D88ED" w14:textId="3697D609" w:rsidR="00862892" w:rsidRDefault="00000000">
      <w:pPr>
        <w:spacing w:before="277" w:line="346" w:lineRule="auto"/>
        <w:ind w:left="8" w:right="427" w:firstLine="188"/>
        <w:rPr>
          <w:rFonts w:ascii="SimSun" w:eastAsia="SimSun" w:hAnsi="SimSun" w:cs="SimSun"/>
          <w:sz w:val="18"/>
          <w:szCs w:val="18"/>
        </w:rPr>
      </w:pPr>
      <w:r>
        <w:drawing>
          <wp:anchor distT="0" distB="0" distL="0" distR="0" simplePos="0" relativeHeight="251768320" behindDoc="1" locked="0" layoutInCell="1" allowOverlap="1" wp14:anchorId="45822C3B" wp14:editId="18252127">
            <wp:simplePos x="0" y="0"/>
            <wp:positionH relativeFrom="column">
              <wp:posOffset>0</wp:posOffset>
            </wp:positionH>
            <wp:positionV relativeFrom="paragraph">
              <wp:posOffset>174959</wp:posOffset>
            </wp:positionV>
            <wp:extent cx="152400" cy="115823"/>
            <wp:effectExtent l="0" t="0" r="0" b="0"/>
            <wp:wrapNone/>
            <wp:docPr id="1889" name="IM 1877"/>
            <wp:cNvGraphicFramePr/>
            <a:graphic xmlns:a="http://schemas.openxmlformats.org/drawingml/2006/main">
              <a:graphicData uri="http://schemas.openxmlformats.org/drawingml/2006/picture">
                <pic:pic xmlns:pic="http://schemas.openxmlformats.org/drawingml/2006/picture">
                  <pic:nvPicPr>
                    <pic:cNvPr id="1877" name="IM 187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サブスクリプションベースの製品</w:t>
      </w:r>
      <w:r>
        <w:rPr>
          <w:rFonts w:ascii="SimSun" w:eastAsia="SimSun" w:hAnsi="SimSun" w:cs="SimSun"/>
          <w:color w:val="231F20"/>
          <w:sz w:val="18"/>
          <w:szCs w:val="18"/>
        </w:rPr>
        <w:t>化と技術サポートモデル：  レッドハットが</w:t>
      </w:r>
      <w:r>
        <w:rPr>
          <w:rFonts w:eastAsia="Arial"/>
          <w:color w:val="231F20"/>
          <w:sz w:val="18"/>
          <w:szCs w:val="18"/>
        </w:rPr>
        <w:t>Linux</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コミュニテ </w:t>
      </w:r>
      <w:r>
        <w:rPr>
          <w:rFonts w:ascii="SimSun" w:eastAsia="SimSun" w:hAnsi="SimSun" w:cs="SimSun"/>
          <w:color w:val="231F20"/>
          <w:spacing w:val="8"/>
          <w:sz w:val="18"/>
          <w:szCs w:val="18"/>
        </w:rPr>
        <w:t>ィ</w:t>
      </w:r>
      <w:r>
        <w:rPr>
          <w:rFonts w:ascii="SimSun" w:eastAsia="SimSun" w:hAnsi="SimSun" w:cs="SimSun"/>
          <w:color w:val="231F20"/>
          <w:spacing w:val="4"/>
          <w:sz w:val="18"/>
          <w:szCs w:val="18"/>
        </w:rPr>
        <w:t>版をベースにエンタープライズ版を作り、 企業顧客に長期間のサブスクリプションベースで課</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金</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たのと同様である。また、パッケージング、トレーニング、コンサルティングサービスとい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った形で、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プロジェクトに基づく技術サポートもあります。</w:t>
      </w:r>
    </w:p>
    <w:p w14:paraId="754AD12C" w14:textId="72DDAD06" w:rsidR="00862892" w:rsidRDefault="00000000">
      <w:pPr>
        <w:spacing w:before="99" w:line="330" w:lineRule="auto"/>
        <w:ind w:left="4" w:right="247" w:firstLine="193"/>
        <w:rPr>
          <w:rFonts w:ascii="SimSun" w:eastAsia="SimSun" w:hAnsi="SimSun" w:cs="SimSun"/>
          <w:sz w:val="18"/>
          <w:szCs w:val="18"/>
        </w:rPr>
      </w:pPr>
      <w:r>
        <w:drawing>
          <wp:anchor distT="0" distB="0" distL="0" distR="0" simplePos="0" relativeHeight="251771392" behindDoc="1" locked="0" layoutInCell="1" allowOverlap="1" wp14:anchorId="298DC385" wp14:editId="63759F58">
            <wp:simplePos x="0" y="0"/>
            <wp:positionH relativeFrom="column">
              <wp:posOffset>0</wp:posOffset>
            </wp:positionH>
            <wp:positionV relativeFrom="paragraph">
              <wp:posOffset>62040</wp:posOffset>
            </wp:positionV>
            <wp:extent cx="152400" cy="115824"/>
            <wp:effectExtent l="0" t="0" r="0" b="0"/>
            <wp:wrapNone/>
            <wp:docPr id="1890"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240"/>
                    <a:stretch>
                      <a:fillRect/>
                    </a:stretch>
                  </pic:blipFill>
                  <pic:spPr>
                    <a:xfrm>
                      <a:off x="0" y="0"/>
                      <a:ext cx="152400" cy="115824"/>
                    </a:xfrm>
                    <a:prstGeom prst="rect">
                      <a:avLst/>
                    </a:prstGeom>
                  </pic:spPr>
                </pic:pic>
              </a:graphicData>
            </a:graphic>
          </wp:anchor>
        </w:drawing>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サービスモデル：企業が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w:t>
      </w:r>
      <w:r w:rsidR="0002231E">
        <w:rPr>
          <w:rFonts w:ascii="SimSun" w:eastAsia="SimSun" w:hAnsi="SimSun" w:cs="SimSun"/>
          <w:color w:val="231F20"/>
          <w:spacing w:val="7"/>
          <w:sz w:val="18"/>
          <w:szCs w:val="18"/>
        </w:rPr>
        <w:t>オープンソース</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ポ</w:t>
      </w:r>
      <w:r>
        <w:rPr>
          <w:rFonts w:ascii="SimSun" w:eastAsia="SimSun" w:hAnsi="SimSun" w:cs="SimSun"/>
          <w:color w:val="231F20"/>
          <w:spacing w:val="7"/>
          <w:sz w:val="18"/>
          <w:szCs w:val="18"/>
        </w:rPr>
        <w:t>ートを含むサービスシステムを提供</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ために、下などをサポートすることを指します。</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コンサルティングサービスは、企業が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ソフトウェアの導入から終了ま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のライフサイクル管理機構とツールを構築し、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ソフトウェアのストックの成熟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度と</w:t>
      </w:r>
      <w:r>
        <w:rPr>
          <w:rFonts w:ascii="SimSun" w:eastAsia="SimSun" w:hAnsi="SimSun" w:cs="SimSun"/>
          <w:color w:val="231F20"/>
          <w:spacing w:val="9"/>
          <w:sz w:val="18"/>
          <w:szCs w:val="18"/>
        </w:rPr>
        <w:t>使</w:t>
      </w:r>
      <w:r>
        <w:rPr>
          <w:rFonts w:ascii="SimSun" w:eastAsia="SimSun" w:hAnsi="SimSun" w:cs="SimSun"/>
          <w:color w:val="231F20"/>
          <w:spacing w:val="6"/>
          <w:sz w:val="18"/>
          <w:szCs w:val="18"/>
        </w:rPr>
        <w:t>用リスクを評価し、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ソフトウェア管理プラットフォームとツールを構築し、</w:t>
      </w:r>
      <w:r>
        <w:rPr>
          <w:rFonts w:ascii="SimSun" w:eastAsia="SimSun" w:hAnsi="SimSun" w:cs="SimSun"/>
          <w:color w:val="231F20"/>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ソフトウェア導入と終了システムの標準と構築をうまくやることができます 。 </w:t>
      </w:r>
      <w:r>
        <w:rPr>
          <w:rFonts w:ascii="SimSun" w:eastAsia="SimSun" w:hAnsi="SimSun" w:cs="SimSun"/>
          <w:color w:val="231F20"/>
          <w:spacing w:val="2"/>
          <w:sz w:val="18"/>
          <w:szCs w:val="18"/>
        </w:rPr>
        <w:t>オ</w:t>
      </w:r>
    </w:p>
    <w:p w14:paraId="1D0111DC" w14:textId="688E0151" w:rsidR="00862892" w:rsidRDefault="00000000">
      <w:pPr>
        <w:spacing w:before="3" w:line="354" w:lineRule="auto"/>
        <w:ind w:left="99" w:right="3" w:hanging="5"/>
        <w:rPr>
          <w:rFonts w:ascii="SimSun" w:eastAsia="SimSun" w:hAnsi="SimSun" w:cs="SimSun"/>
          <w:sz w:val="18"/>
          <w:szCs w:val="18"/>
        </w:rPr>
      </w:pPr>
      <w:r>
        <w:drawing>
          <wp:anchor distT="0" distB="0" distL="0" distR="0" simplePos="0" relativeHeight="251774464" behindDoc="1" locked="0" layoutInCell="1" allowOverlap="1" wp14:anchorId="1891E2FC" wp14:editId="326EEC6E">
            <wp:simplePos x="0" y="0"/>
            <wp:positionH relativeFrom="column">
              <wp:posOffset>0</wp:posOffset>
            </wp:positionH>
            <wp:positionV relativeFrom="paragraph">
              <wp:posOffset>5879</wp:posOffset>
            </wp:positionV>
            <wp:extent cx="559117" cy="139445"/>
            <wp:effectExtent l="0" t="0" r="0" b="0"/>
            <wp:wrapNone/>
            <wp:docPr id="1893"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8"/>
          <w:sz w:val="18"/>
          <w:szCs w:val="18"/>
        </w:rPr>
        <w:t>ー</w:t>
      </w:r>
      <w:r>
        <w:rPr>
          <w:rFonts w:ascii="SimSun" w:eastAsia="SimSun" w:hAnsi="SimSun" w:cs="SimSun"/>
          <w:color w:val="231F20"/>
          <w:spacing w:val="11"/>
          <w:sz w:val="18"/>
          <w:szCs w:val="18"/>
        </w:rPr>
        <w:t>プンソースサポートの下支えサービスは、</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サービスプロバイダーの既存のソ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フトウ</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アサポート体制とツールに依存し、ローカルサポート</w:t>
      </w:r>
      <w:r>
        <w:rPr>
          <w:rFonts w:eastAsia="Arial"/>
          <w:color w:val="231F20"/>
          <w:spacing w:val="5"/>
          <w:sz w:val="18"/>
          <w:szCs w:val="18"/>
        </w:rPr>
        <w:t xml:space="preserve">- </w:t>
      </w:r>
      <w:r>
        <w:rPr>
          <w:rFonts w:ascii="SimSun" w:eastAsia="SimSun" w:hAnsi="SimSun" w:cs="SimSun"/>
          <w:color w:val="231F20"/>
          <w:spacing w:val="5"/>
          <w:sz w:val="18"/>
          <w:szCs w:val="18"/>
        </w:rPr>
        <w:t>リモートエキスパート</w:t>
      </w:r>
      <w:r>
        <w:rPr>
          <w:rFonts w:eastAsia="Arial"/>
          <w:color w:val="231F20"/>
          <w:spacing w:val="5"/>
          <w:sz w:val="18"/>
          <w:szCs w:val="18"/>
        </w:rPr>
        <w:t xml:space="preserve">- </w:t>
      </w:r>
      <w:r>
        <w:rPr>
          <w:rFonts w:ascii="SimSun" w:eastAsia="SimSun" w:hAnsi="SimSun" w:cs="SimSun"/>
          <w:color w:val="231F20"/>
          <w:spacing w:val="5"/>
          <w:sz w:val="18"/>
          <w:szCs w:val="18"/>
        </w:rPr>
        <w:t>グローバ</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ル </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というサポートモデルを用いて、</w:t>
      </w:r>
      <w:r w:rsidR="00227411">
        <w:rPr>
          <w:rFonts w:ascii="SimSun" w:eastAsia="SimSun" w:hAnsi="SimSun" w:cs="SimSun"/>
          <w:color w:val="231F20"/>
          <w:spacing w:val="1"/>
          <w:sz w:val="18"/>
          <w:szCs w:val="18"/>
        </w:rPr>
        <w:t>緊急</w:t>
      </w:r>
      <w:r>
        <w:rPr>
          <w:rFonts w:ascii="SimSun" w:eastAsia="SimSun" w:hAnsi="SimSun" w:cs="SimSun"/>
          <w:color w:val="231F20"/>
          <w:spacing w:val="1"/>
          <w:sz w:val="18"/>
          <w:szCs w:val="18"/>
        </w:rPr>
        <w:t>サポ</w:t>
      </w:r>
      <w:r>
        <w:rPr>
          <w:rFonts w:ascii="SimSun" w:eastAsia="SimSun" w:hAnsi="SimSun" w:cs="SimSun"/>
          <w:color w:val="231F20"/>
          <w:sz w:val="18"/>
          <w:szCs w:val="18"/>
        </w:rPr>
        <w:t xml:space="preserve">ート、パフォーマンスチューニング、アーキテ </w:t>
      </w:r>
      <w:r>
        <w:rPr>
          <w:rFonts w:ascii="SimSun" w:eastAsia="SimSun" w:hAnsi="SimSun" w:cs="SimSun"/>
          <w:color w:val="231F20"/>
          <w:spacing w:val="4"/>
          <w:sz w:val="18"/>
          <w:szCs w:val="18"/>
        </w:rPr>
        <w:t>クチャ最適化、定期的なリス</w:t>
      </w:r>
      <w:r>
        <w:rPr>
          <w:rFonts w:ascii="SimSun" w:eastAsia="SimSun" w:hAnsi="SimSun" w:cs="SimSun"/>
          <w:color w:val="231F20"/>
          <w:spacing w:val="2"/>
          <w:sz w:val="18"/>
          <w:szCs w:val="18"/>
        </w:rPr>
        <w:t>ク発表などの各種サービスを提供でき、企業顧客が商用ソフトウェア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のサポートサービス</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を維持しながら</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ソフトウェアの利便性を享受できるよ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う支援</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w:t>
      </w:r>
      <w:r>
        <w:rPr>
          <w:rFonts w:ascii="SimSun" w:eastAsia="SimSun" w:hAnsi="SimSun" w:cs="SimSun"/>
          <w:color w:val="231F20"/>
          <w:spacing w:val="5"/>
          <w:sz w:val="18"/>
          <w:szCs w:val="18"/>
        </w:rPr>
        <w:t>で</w:t>
      </w:r>
      <w:r>
        <w:rPr>
          <w:rFonts w:ascii="SimSun" w:eastAsia="SimSun" w:hAnsi="SimSun" w:cs="SimSun"/>
          <w:color w:val="231F20"/>
          <w:spacing w:val="3"/>
          <w:sz w:val="18"/>
          <w:szCs w:val="18"/>
        </w:rPr>
        <w:t>す。この分野の代表的な企業には、</w:t>
      </w:r>
      <w:r>
        <w:rPr>
          <w:rFonts w:eastAsia="Arial"/>
          <w:color w:val="231F20"/>
          <w:sz w:val="18"/>
          <w:szCs w:val="18"/>
        </w:rPr>
        <w:t>IBM</w:t>
      </w:r>
      <w:r>
        <w:rPr>
          <w:rFonts w:ascii="SimSun" w:eastAsia="SimSun" w:hAnsi="SimSun" w:cs="SimSun"/>
          <w:color w:val="231F20"/>
          <w:spacing w:val="3"/>
          <w:sz w:val="18"/>
          <w:szCs w:val="18"/>
        </w:rPr>
        <w:t>、</w:t>
      </w:r>
      <w:r>
        <w:rPr>
          <w:rFonts w:ascii="SimSun" w:eastAsia="SimSun" w:hAnsi="SimSun" w:cs="SimSun"/>
          <w:color w:val="231F20"/>
          <w:sz w:val="18"/>
          <w:szCs w:val="18"/>
        </w:rPr>
        <w:t>Red</w:t>
      </w:r>
      <w:r>
        <w:rPr>
          <w:rFonts w:ascii="SimSun" w:eastAsia="SimSun" w:hAnsi="SimSun" w:cs="SimSun"/>
          <w:color w:val="231F20"/>
          <w:spacing w:val="3"/>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3"/>
          <w:sz w:val="18"/>
          <w:szCs w:val="18"/>
        </w:rPr>
        <w:t>、</w:t>
      </w:r>
      <w:r>
        <w:rPr>
          <w:rFonts w:eastAsia="Arial"/>
          <w:color w:val="231F20"/>
          <w:sz w:val="18"/>
          <w:szCs w:val="18"/>
        </w:rPr>
        <w:t>SUSE</w:t>
      </w:r>
      <w:r>
        <w:rPr>
          <w:rFonts w:ascii="ＭＳ 明朝" w:eastAsia="ＭＳ 明朝" w:hAnsi="ＭＳ 明朝" w:cs="ＭＳ 明朝"/>
          <w:color w:val="231F20"/>
          <w:spacing w:val="3"/>
          <w:sz w:val="18"/>
          <w:szCs w:val="18"/>
        </w:rPr>
        <w:t>などがあります</w:t>
      </w:r>
      <w:r>
        <w:rPr>
          <w:rFonts w:ascii="SimSun" w:eastAsia="SimSun" w:hAnsi="SimSun" w:cs="SimSun"/>
          <w:color w:val="231F20"/>
          <w:spacing w:val="3"/>
          <w:sz w:val="18"/>
          <w:szCs w:val="18"/>
        </w:rPr>
        <w:t>。</w:t>
      </w:r>
    </w:p>
    <w:p w14:paraId="4D16E177" w14:textId="574AC4FC" w:rsidR="00862892" w:rsidRDefault="00000000">
      <w:pPr>
        <w:spacing w:before="82" w:line="348" w:lineRule="auto"/>
        <w:ind w:left="90" w:firstLine="190"/>
        <w:rPr>
          <w:rFonts w:ascii="SimSun" w:eastAsia="SimSun" w:hAnsi="SimSun" w:cs="SimSun"/>
          <w:sz w:val="18"/>
          <w:szCs w:val="18"/>
        </w:rPr>
      </w:pPr>
      <w:r>
        <w:drawing>
          <wp:anchor distT="0" distB="0" distL="0" distR="0" simplePos="0" relativeHeight="251777536" behindDoc="1" locked="0" layoutInCell="1" allowOverlap="1" wp14:anchorId="16FB5EA6" wp14:editId="6470FC4B">
            <wp:simplePos x="0" y="0"/>
            <wp:positionH relativeFrom="column">
              <wp:posOffset>51815</wp:posOffset>
            </wp:positionH>
            <wp:positionV relativeFrom="paragraph">
              <wp:posOffset>51336</wp:posOffset>
            </wp:positionV>
            <wp:extent cx="152400" cy="115823"/>
            <wp:effectExtent l="0" t="0" r="0" b="0"/>
            <wp:wrapNone/>
            <wp:docPr id="1894" name="IM 1881"/>
            <wp:cNvGraphicFramePr/>
            <a:graphic xmlns:a="http://schemas.openxmlformats.org/drawingml/2006/main">
              <a:graphicData uri="http://schemas.openxmlformats.org/drawingml/2006/picture">
                <pic:pic xmlns:pic="http://schemas.openxmlformats.org/drawingml/2006/picture">
                  <pic:nvPicPr>
                    <pic:cNvPr id="1881" name="IM 1881"/>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ベースの商用製品モ</w:t>
      </w:r>
      <w:r>
        <w:rPr>
          <w:rFonts w:ascii="SimSun" w:eastAsia="SimSun" w:hAnsi="SimSun" w:cs="SimSun"/>
          <w:color w:val="231F20"/>
          <w:spacing w:val="2"/>
          <w:sz w:val="18"/>
          <w:szCs w:val="18"/>
        </w:rPr>
        <w:t>デル：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を組み合わせ、企業の顧客ニーズに合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わせて機能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性能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セキュリティなどの付加価値をつけ、商用製品としてリリース</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モ</w:t>
      </w:r>
      <w:r>
        <w:rPr>
          <w:rFonts w:ascii="SimSun" w:eastAsia="SimSun" w:hAnsi="SimSun" w:cs="SimSun"/>
          <w:color w:val="231F20"/>
          <w:sz w:val="18"/>
          <w:szCs w:val="18"/>
        </w:rPr>
        <w:t xml:space="preserve">デル。 </w:t>
      </w:r>
      <w:r>
        <w:rPr>
          <w:rFonts w:ascii="SimSun" w:eastAsia="SimSun" w:hAnsi="SimSun" w:cs="SimSun"/>
          <w:color w:val="231F20"/>
          <w:spacing w:val="4"/>
          <w:sz w:val="18"/>
          <w:szCs w:val="18"/>
        </w:rPr>
        <w:t>2022年に</w:t>
      </w:r>
      <w:r>
        <w:rPr>
          <w:rFonts w:ascii="SimSun" w:eastAsia="SimSun" w:hAnsi="SimSun" w:cs="SimSun"/>
          <w:color w:val="231F20"/>
          <w:sz w:val="18"/>
          <w:szCs w:val="18"/>
        </w:rPr>
        <w:t>ICT</w:t>
      </w:r>
      <w:r>
        <w:rPr>
          <w:rFonts w:ascii="SimSun" w:eastAsia="SimSun" w:hAnsi="SimSun" w:cs="SimSun"/>
          <w:color w:val="231F20"/>
          <w:spacing w:val="4"/>
          <w:sz w:val="18"/>
          <w:szCs w:val="18"/>
        </w:rPr>
        <w:t>が発行した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ベンダーカタログの第2弾には、 オラクルの</w:t>
      </w:r>
      <w:r>
        <w:rPr>
          <w:rFonts w:eastAsia="Arial"/>
          <w:color w:val="231F20"/>
          <w:sz w:val="18"/>
          <w:szCs w:val="18"/>
        </w:rPr>
        <w:t>Oracle</w:t>
      </w:r>
      <w:r>
        <w:rPr>
          <w:rFonts w:eastAsia="Arial"/>
          <w:color w:val="231F20"/>
          <w:spacing w:val="2"/>
          <w:sz w:val="18"/>
          <w:szCs w:val="18"/>
        </w:rPr>
        <w:t xml:space="preserve"> </w:t>
      </w:r>
      <w:r>
        <w:rPr>
          <w:rFonts w:eastAsia="Arial"/>
          <w:color w:val="231F20"/>
          <w:sz w:val="18"/>
          <w:szCs w:val="18"/>
        </w:rPr>
        <w:t>Linux</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IBM</w:t>
      </w:r>
      <w:r>
        <w:rPr>
          <w:rFonts w:ascii="SimSun" w:eastAsia="SimSun" w:hAnsi="SimSun" w:cs="SimSun"/>
          <w:color w:val="231F20"/>
          <w:spacing w:val="8"/>
          <w:sz w:val="18"/>
          <w:szCs w:val="18"/>
        </w:rPr>
        <w:t>の</w:t>
      </w:r>
      <w:r>
        <w:rPr>
          <w:rFonts w:eastAsia="Arial"/>
          <w:color w:val="231F20"/>
          <w:sz w:val="18"/>
          <w:szCs w:val="18"/>
        </w:rPr>
        <w:t>Cloud</w:t>
      </w:r>
      <w:r>
        <w:rPr>
          <w:rFonts w:eastAsia="Arial"/>
          <w:color w:val="231F20"/>
          <w:spacing w:val="8"/>
          <w:sz w:val="18"/>
          <w:szCs w:val="18"/>
        </w:rPr>
        <w:t xml:space="preserve"> </w:t>
      </w:r>
      <w:r>
        <w:rPr>
          <w:rFonts w:ascii="SimSun" w:eastAsia="SimSun" w:hAnsi="SimSun" w:cs="SimSun"/>
          <w:color w:val="231F20"/>
          <w:sz w:val="18"/>
          <w:szCs w:val="18"/>
        </w:rPr>
        <w:t>Pak</w:t>
      </w:r>
      <w:r>
        <w:rPr>
          <w:rFonts w:ascii="SimSun" w:eastAsia="SimSun" w:hAnsi="SimSun" w:cs="SimSun"/>
          <w:color w:val="231F20"/>
          <w:spacing w:val="8"/>
          <w:sz w:val="18"/>
          <w:szCs w:val="18"/>
        </w:rPr>
        <w:t>とブ</w:t>
      </w:r>
      <w:r>
        <w:rPr>
          <w:rFonts w:ascii="SimSun" w:eastAsia="SimSun" w:hAnsi="SimSun" w:cs="SimSun"/>
          <w:color w:val="231F20"/>
          <w:spacing w:val="6"/>
          <w:sz w:val="18"/>
          <w:szCs w:val="18"/>
        </w:rPr>
        <w:t>ロ</w:t>
      </w:r>
      <w:r>
        <w:rPr>
          <w:rFonts w:ascii="SimSun" w:eastAsia="SimSun" w:hAnsi="SimSun" w:cs="SimSun"/>
          <w:color w:val="231F20"/>
          <w:spacing w:val="4"/>
          <w:sz w:val="18"/>
          <w:szCs w:val="18"/>
        </w:rPr>
        <w:t>ックチェーンプラットフォーム</w:t>
      </w:r>
      <w:r>
        <w:rPr>
          <w:rFonts w:eastAsia="Arial"/>
          <w:color w:val="231F20"/>
          <w:sz w:val="18"/>
          <w:szCs w:val="18"/>
        </w:rPr>
        <w:t>IBP</w:t>
      </w:r>
      <w:r>
        <w:rPr>
          <w:rFonts w:ascii="SimSun" w:eastAsia="SimSun" w:hAnsi="SimSun" w:cs="SimSun"/>
          <w:color w:val="231F20"/>
          <w:spacing w:val="4"/>
          <w:sz w:val="18"/>
          <w:szCs w:val="18"/>
        </w:rPr>
        <w:t>、バイドゥのデータウェアハウス</w:t>
      </w:r>
      <w:r>
        <w:rPr>
          <w:rFonts w:eastAsia="Arial"/>
          <w:color w:val="231F20"/>
          <w:sz w:val="18"/>
          <w:szCs w:val="18"/>
        </w:rPr>
        <w:t>Doris</w:t>
      </w:r>
      <w:r>
        <w:rPr>
          <w:rFonts w:ascii="ＭＳ 明朝" w:eastAsia="ＭＳ 明朝" w:hAnsi="ＭＳ 明朝" w:cs="ＭＳ 明朝"/>
          <w:color w:val="231F20"/>
          <w:spacing w:val="4"/>
          <w:sz w:val="18"/>
          <w:szCs w:val="18"/>
        </w:rPr>
        <w:t>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ど、 </w:t>
      </w:r>
      <w:r>
        <w:rPr>
          <w:rFonts w:ascii="SimSun" w:eastAsia="SimSun" w:hAnsi="SimSun" w:cs="SimSun"/>
          <w:color w:val="231F20"/>
          <w:spacing w:val="4"/>
          <w:sz w:val="18"/>
          <w:szCs w:val="18"/>
        </w:rPr>
        <w:t>こうした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に基づく商材が多く掲載されています。</w:t>
      </w:r>
    </w:p>
    <w:p w14:paraId="01D46315" w14:textId="4C838E76" w:rsidR="00862892" w:rsidRDefault="00000000">
      <w:pPr>
        <w:spacing w:before="102" w:line="354" w:lineRule="auto"/>
        <w:ind w:left="89" w:right="30" w:firstLine="190"/>
        <w:rPr>
          <w:rFonts w:ascii="SimSun" w:eastAsia="SimSun" w:hAnsi="SimSun" w:cs="SimSun"/>
          <w:sz w:val="18"/>
          <w:szCs w:val="18"/>
        </w:rPr>
      </w:pPr>
      <w:r>
        <w:drawing>
          <wp:anchor distT="0" distB="0" distL="0" distR="0" simplePos="0" relativeHeight="251780608" behindDoc="1" locked="0" layoutInCell="1" allowOverlap="1" wp14:anchorId="4C6ECA73" wp14:editId="5D8BBC42">
            <wp:simplePos x="0" y="0"/>
            <wp:positionH relativeFrom="column">
              <wp:posOffset>51815</wp:posOffset>
            </wp:positionH>
            <wp:positionV relativeFrom="paragraph">
              <wp:posOffset>64018</wp:posOffset>
            </wp:positionV>
            <wp:extent cx="152400" cy="115823"/>
            <wp:effectExtent l="0" t="0" r="0" b="0"/>
            <wp:wrapNone/>
            <wp:docPr id="1895"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オープンコアモデ</w:t>
      </w:r>
      <w:r>
        <w:rPr>
          <w:rFonts w:ascii="SimSun" w:eastAsia="SimSun" w:hAnsi="SimSun" w:cs="SimSun"/>
          <w:color w:val="231F20"/>
          <w:sz w:val="18"/>
          <w:szCs w:val="18"/>
        </w:rPr>
        <w:t>ル： ソフトウェアの一部を</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化し、ソフトウェアの一部を</w:t>
      </w:r>
      <w:r w:rsidR="00515D8B">
        <w:rPr>
          <w:rFonts w:ascii="SimSun" w:eastAsia="SimSun" w:hAnsi="SimSun" w:cs="SimSun"/>
          <w:color w:val="231F20"/>
          <w:sz w:val="18"/>
          <w:szCs w:val="18"/>
        </w:rPr>
        <w:t>プロプライエタリ</w:t>
      </w:r>
      <w:r>
        <w:rPr>
          <w:rFonts w:ascii="SimSun" w:eastAsia="SimSun" w:hAnsi="SimSun" w:cs="SimSun"/>
          <w:color w:val="231F20"/>
          <w:spacing w:val="1"/>
          <w:sz w:val="18"/>
          <w:szCs w:val="18"/>
        </w:rPr>
        <w:t>化して</w:t>
      </w:r>
      <w:r>
        <w:rPr>
          <w:rFonts w:ascii="SimSun" w:eastAsia="SimSun" w:hAnsi="SimSun" w:cs="SimSun"/>
          <w:color w:val="231F20"/>
          <w:sz w:val="18"/>
          <w:szCs w:val="18"/>
        </w:rPr>
        <w:t>付加価値をつけて有料で提供するモデル。 よく目に</w:t>
      </w:r>
      <w:r w:rsidR="00C65939">
        <w:rPr>
          <w:rFonts w:ascii="SimSun" w:eastAsia="SimSun" w:hAnsi="SimSun" w:cs="SimSun"/>
          <w:color w:val="231F20"/>
          <w:sz w:val="18"/>
          <w:szCs w:val="18"/>
        </w:rPr>
        <w:t>する</w:t>
      </w:r>
      <w:r>
        <w:rPr>
          <w:rFonts w:ascii="SimSun" w:eastAsia="SimSun" w:hAnsi="SimSun" w:cs="SimSun"/>
          <w:color w:val="231F20"/>
          <w:sz w:val="18"/>
          <w:szCs w:val="18"/>
        </w:rPr>
        <w:t>のは、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で </w:t>
      </w:r>
      <w:r>
        <w:rPr>
          <w:rFonts w:ascii="SimSun" w:eastAsia="SimSun" w:hAnsi="SimSun" w:cs="SimSun"/>
          <w:color w:val="231F20"/>
          <w:spacing w:val="4"/>
          <w:sz w:val="18"/>
          <w:szCs w:val="18"/>
        </w:rPr>
        <w:t>あって</w:t>
      </w:r>
      <w:r>
        <w:rPr>
          <w:rFonts w:ascii="SimSun" w:eastAsia="SimSun" w:hAnsi="SimSun" w:cs="SimSun"/>
          <w:color w:val="231F20"/>
          <w:spacing w:val="3"/>
          <w:sz w:val="18"/>
          <w:szCs w:val="18"/>
        </w:rPr>
        <w:t>も</w:t>
      </w:r>
      <w:r>
        <w:rPr>
          <w:rFonts w:ascii="SimSun" w:eastAsia="SimSun" w:hAnsi="SimSun" w:cs="SimSun"/>
          <w:color w:val="231F20"/>
          <w:spacing w:val="2"/>
          <w:sz w:val="18"/>
          <w:szCs w:val="18"/>
        </w:rPr>
        <w:t>「コミュニティ版」のソフトウェアが多く、それに対応</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「エンタープライズ版」モデ</w:t>
      </w:r>
      <w:r>
        <w:rPr>
          <w:rFonts w:ascii="SimSun" w:eastAsia="SimSun" w:hAnsi="SimSun" w:cs="SimSun"/>
          <w:color w:val="231F20"/>
          <w:sz w:val="18"/>
          <w:szCs w:val="18"/>
        </w:rPr>
        <w:t xml:space="preserve"> </w:t>
      </w:r>
      <w:r>
        <w:rPr>
          <w:rFonts w:ascii="SimSun" w:eastAsia="SimSun" w:hAnsi="SimSun" w:cs="SimSun"/>
          <w:color w:val="231F20"/>
          <w:spacing w:val="28"/>
          <w:sz w:val="18"/>
          <w:szCs w:val="18"/>
        </w:rPr>
        <w:t>ル</w:t>
      </w:r>
      <w:r>
        <w:rPr>
          <w:rFonts w:ascii="SimSun" w:eastAsia="SimSun" w:hAnsi="SimSun" w:cs="SimSun"/>
          <w:color w:val="231F20"/>
          <w:spacing w:val="18"/>
          <w:sz w:val="18"/>
          <w:szCs w:val="18"/>
        </w:rPr>
        <w:t>で</w:t>
      </w:r>
      <w:r>
        <w:rPr>
          <w:rFonts w:ascii="SimSun" w:eastAsia="SimSun" w:hAnsi="SimSun" w:cs="SimSun"/>
          <w:color w:val="231F20"/>
          <w:spacing w:val="14"/>
          <w:sz w:val="18"/>
          <w:szCs w:val="18"/>
        </w:rPr>
        <w:t>は、多くの追加機能を提供し、その分課金している場合があります。例えば 、</w:t>
      </w:r>
      <w:r>
        <w:rPr>
          <w:rFonts w:eastAsia="Arial"/>
          <w:color w:val="231F20"/>
          <w:sz w:val="18"/>
          <w:szCs w:val="18"/>
        </w:rPr>
        <w:t>Kafka</w:t>
      </w:r>
      <w:r>
        <w:rPr>
          <w:rFonts w:eastAsia="Arial"/>
          <w:color w:val="231F20"/>
          <w:spacing w:val="14"/>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z w:val="18"/>
          <w:szCs w:val="18"/>
        </w:rPr>
        <w:t xml:space="preserve"> </w:t>
      </w:r>
      <w:r>
        <w:rPr>
          <w:rFonts w:eastAsia="Arial"/>
          <w:color w:val="231F20"/>
          <w:sz w:val="18"/>
          <w:szCs w:val="18"/>
        </w:rPr>
        <w:t>Cassandra</w:t>
      </w:r>
      <w:r>
        <w:rPr>
          <w:rFonts w:ascii="SimSun" w:eastAsia="SimSun" w:hAnsi="SimSun" w:cs="SimSun"/>
          <w:color w:val="231F20"/>
          <w:spacing w:val="12"/>
          <w:sz w:val="18"/>
          <w:szCs w:val="18"/>
        </w:rPr>
        <w:t>、</w:t>
      </w:r>
      <w:r>
        <w:rPr>
          <w:rFonts w:ascii="SimSun" w:eastAsia="SimSun" w:hAnsi="SimSun" w:cs="SimSun"/>
          <w:color w:val="231F20"/>
          <w:sz w:val="18"/>
          <w:szCs w:val="18"/>
        </w:rPr>
        <w:t>GitLab</w:t>
      </w:r>
      <w:r>
        <w:rPr>
          <w:rFonts w:ascii="SimSun" w:eastAsia="SimSun" w:hAnsi="SimSun" w:cs="SimSun"/>
          <w:color w:val="231F20"/>
          <w:spacing w:val="6"/>
          <w:sz w:val="18"/>
          <w:szCs w:val="18"/>
        </w:rPr>
        <w:t>などのモデルです。</w:t>
      </w:r>
    </w:p>
    <w:p w14:paraId="63D30E21" w14:textId="77777777" w:rsidR="00862892" w:rsidRDefault="00862892">
      <w:pPr>
        <w:spacing w:line="302" w:lineRule="auto"/>
      </w:pPr>
    </w:p>
    <w:p w14:paraId="32D1E6A0" w14:textId="77777777" w:rsidR="00862892" w:rsidRDefault="00862892">
      <w:pPr>
        <w:spacing w:line="303" w:lineRule="auto"/>
      </w:pPr>
    </w:p>
    <w:p w14:paraId="39894B69" w14:textId="77777777" w:rsidR="00862892" w:rsidRDefault="00862892">
      <w:pPr>
        <w:spacing w:line="303" w:lineRule="auto"/>
      </w:pPr>
    </w:p>
    <w:p w14:paraId="631ED954" w14:textId="21C15FC9" w:rsidR="00862892" w:rsidRDefault="00000000">
      <w:pPr>
        <w:spacing w:before="58" w:line="353" w:lineRule="auto"/>
        <w:ind w:left="27" w:right="149" w:firstLine="165"/>
        <w:rPr>
          <w:rFonts w:ascii="SimSun" w:eastAsia="SimSun" w:hAnsi="SimSun" w:cs="SimSun"/>
          <w:sz w:val="18"/>
          <w:szCs w:val="18"/>
        </w:rPr>
      </w:pPr>
      <w:r>
        <w:drawing>
          <wp:anchor distT="0" distB="0" distL="0" distR="0" simplePos="0" relativeHeight="251783680" behindDoc="1" locked="0" layoutInCell="1" allowOverlap="1" wp14:anchorId="719C2B11" wp14:editId="54C22936">
            <wp:simplePos x="0" y="0"/>
            <wp:positionH relativeFrom="column">
              <wp:posOffset>0</wp:posOffset>
            </wp:positionH>
            <wp:positionV relativeFrom="paragraph">
              <wp:posOffset>36289</wp:posOffset>
            </wp:positionV>
            <wp:extent cx="152400" cy="115823"/>
            <wp:effectExtent l="0" t="0" r="0" b="0"/>
            <wp:wrapNone/>
            <wp:docPr id="1897" name="IM 1885"/>
            <wp:cNvGraphicFramePr/>
            <a:graphic xmlns:a="http://schemas.openxmlformats.org/drawingml/2006/main">
              <a:graphicData uri="http://schemas.openxmlformats.org/drawingml/2006/picture">
                <pic:pic xmlns:pic="http://schemas.openxmlformats.org/drawingml/2006/picture">
                  <pic:nvPicPr>
                    <pic:cNvPr id="1885" name="IM 188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デュアルライセンスモデル： コードが2組のライセンスを持つことを意味します。一つ</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伝統的 </w:t>
      </w:r>
      <w:r>
        <w:rPr>
          <w:rFonts w:ascii="SimSun" w:eastAsia="SimSun" w:hAnsi="SimSun" w:cs="SimSun"/>
          <w:color w:val="231F20"/>
          <w:spacing w:val="4"/>
          <w:sz w:val="18"/>
          <w:szCs w:val="18"/>
        </w:rPr>
        <w:t>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ライセンス(</w:t>
      </w:r>
      <w:r>
        <w:rPr>
          <w:rFonts w:eastAsia="Arial"/>
          <w:color w:val="231F20"/>
          <w:sz w:val="18"/>
          <w:szCs w:val="18"/>
        </w:rPr>
        <w:t>GPL</w:t>
      </w:r>
      <w:r>
        <w:rPr>
          <w:rFonts w:ascii="ＭＳ 明朝" w:eastAsia="ＭＳ 明朝" w:hAnsi="ＭＳ 明朝" w:cs="ＭＳ 明朝"/>
          <w:color w:val="231F20"/>
          <w:spacing w:val="3"/>
          <w:sz w:val="18"/>
          <w:szCs w:val="18"/>
        </w:rPr>
        <w:t xml:space="preserve">など) </w:t>
      </w:r>
      <w:r>
        <w:rPr>
          <w:rFonts w:ascii="SimSun" w:eastAsia="SimSun" w:hAnsi="SimSun" w:cs="SimSun"/>
          <w:color w:val="231F20"/>
          <w:spacing w:val="3"/>
          <w:sz w:val="18"/>
          <w:szCs w:val="18"/>
        </w:rPr>
        <w:t>、もう 一つは商用ライセンスです。</w:t>
      </w:r>
    </w:p>
    <w:p w14:paraId="318451B8" w14:textId="2BA42113" w:rsidR="00862892" w:rsidRDefault="00000000">
      <w:pPr>
        <w:spacing w:before="95" w:line="350" w:lineRule="auto"/>
        <w:ind w:left="11" w:right="109" w:firstLine="174"/>
        <w:rPr>
          <w:rFonts w:ascii="SimSun" w:eastAsia="SimSun" w:hAnsi="SimSun" w:cs="SimSun"/>
          <w:sz w:val="18"/>
          <w:szCs w:val="18"/>
        </w:rPr>
      </w:pPr>
      <w:r>
        <w:drawing>
          <wp:anchor distT="0" distB="0" distL="0" distR="0" simplePos="0" relativeHeight="251786752" behindDoc="1" locked="0" layoutInCell="1" allowOverlap="1" wp14:anchorId="502E5948" wp14:editId="37B3D269">
            <wp:simplePos x="0" y="0"/>
            <wp:positionH relativeFrom="column">
              <wp:posOffset>0</wp:posOffset>
            </wp:positionH>
            <wp:positionV relativeFrom="paragraph">
              <wp:posOffset>59948</wp:posOffset>
            </wp:positionV>
            <wp:extent cx="152400" cy="115824"/>
            <wp:effectExtent l="0" t="0" r="0" b="0"/>
            <wp:wrapNone/>
            <wp:docPr id="1898"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240"/>
                    <a:stretch>
                      <a:fillRect/>
                    </a:stretch>
                  </pic:blipFill>
                  <pic:spPr>
                    <a:xfrm>
                      <a:off x="0" y="0"/>
                      <a:ext cx="152400" cy="115824"/>
                    </a:xfrm>
                    <a:prstGeom prst="rect">
                      <a:avLst/>
                    </a:prstGeom>
                  </pic:spPr>
                </pic:pic>
              </a:graphicData>
            </a:graphic>
          </wp:anchor>
        </w:drawing>
      </w:r>
      <w:r>
        <w:rPr>
          <w:rFonts w:eastAsia="Arial"/>
          <w:color w:val="231F20"/>
          <w:sz w:val="18"/>
          <w:szCs w:val="18"/>
        </w:rPr>
        <w:t>SaaS</w:t>
      </w:r>
      <w:r>
        <w:rPr>
          <w:rFonts w:eastAsia="Arial"/>
          <w:color w:val="231F20"/>
          <w:spacing w:val="-1"/>
          <w:sz w:val="18"/>
          <w:szCs w:val="18"/>
        </w:rPr>
        <w:t xml:space="preserve"> - </w:t>
      </w:r>
      <w:r>
        <w:rPr>
          <w:rFonts w:ascii="SimSun" w:eastAsia="SimSun" w:hAnsi="SimSun" w:cs="SimSun"/>
          <w:color w:val="231F20"/>
          <w:sz w:val="18"/>
          <w:szCs w:val="18"/>
        </w:rPr>
        <w:t>Software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as</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Service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the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1"/>
          <w:sz w:val="18"/>
          <w:szCs w:val="18"/>
        </w:rPr>
        <w:t>： ソフトウェアの所有権を</w:t>
      </w:r>
      <w:r>
        <w:rPr>
          <w:rFonts w:ascii="SimSun" w:eastAsia="SimSun" w:hAnsi="SimSun" w:cs="SimSun"/>
          <w:color w:val="231F20"/>
          <w:sz w:val="18"/>
          <w:szCs w:val="18"/>
        </w:rPr>
        <w:t xml:space="preserve">ユーザーに販売し、ユー </w:t>
      </w:r>
      <w:r>
        <w:rPr>
          <w:rFonts w:ascii="SimSun" w:eastAsia="SimSun" w:hAnsi="SimSun" w:cs="SimSun"/>
          <w:color w:val="231F20"/>
          <w:spacing w:val="-6"/>
          <w:sz w:val="18"/>
          <w:szCs w:val="18"/>
        </w:rPr>
        <w:t>ザーが</w:t>
      </w:r>
      <w:r>
        <w:rPr>
          <w:rFonts w:ascii="SimSun" w:eastAsia="SimSun" w:hAnsi="SimSun" w:cs="SimSun"/>
          <w:color w:val="231F20"/>
          <w:spacing w:val="-4"/>
          <w:sz w:val="18"/>
          <w:szCs w:val="18"/>
        </w:rPr>
        <w:t>自</w:t>
      </w:r>
      <w:r>
        <w:rPr>
          <w:rFonts w:ascii="SimSun" w:eastAsia="SimSun" w:hAnsi="SimSun" w:cs="SimSun"/>
          <w:color w:val="231F20"/>
          <w:spacing w:val="-3"/>
          <w:sz w:val="18"/>
          <w:szCs w:val="18"/>
        </w:rPr>
        <w:t xml:space="preserve">分で運用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保守するのではなく、 ビジネス実現の初期段階からクラウド上でソフトウェア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を運用し、  「レンタルできるソフトウェアサービス」を</w:t>
      </w:r>
      <w:r>
        <w:rPr>
          <w:rFonts w:eastAsia="Arial"/>
          <w:color w:val="231F20"/>
          <w:sz w:val="18"/>
          <w:szCs w:val="18"/>
        </w:rPr>
        <w:t>SaaS</w:t>
      </w:r>
      <w:r>
        <w:rPr>
          <w:rFonts w:ascii="SimSun" w:eastAsia="SimSun" w:hAnsi="SimSun" w:cs="SimSun"/>
          <w:color w:val="231F20"/>
          <w:spacing w:val="1"/>
          <w:sz w:val="18"/>
          <w:szCs w:val="18"/>
        </w:rPr>
        <w:t>サービスとしてユーザーに</w:t>
      </w:r>
      <w:r>
        <w:rPr>
          <w:rFonts w:ascii="SimSun" w:eastAsia="SimSun" w:hAnsi="SimSun" w:cs="SimSun"/>
          <w:color w:val="231F20"/>
          <w:sz w:val="18"/>
          <w:szCs w:val="18"/>
        </w:rPr>
        <w:t>提供</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ことを決定したこと。 </w:t>
      </w:r>
      <w:r>
        <w:rPr>
          <w:rFonts w:ascii="SimSun" w:eastAsia="SimSun" w:hAnsi="SimSun" w:cs="SimSun"/>
          <w:color w:val="231F20"/>
          <w:sz w:val="18"/>
          <w:szCs w:val="18"/>
        </w:rPr>
        <w:t>SaaS</w:t>
      </w:r>
      <w:r>
        <w:rPr>
          <w:rFonts w:ascii="SimSun" w:eastAsia="SimSun" w:hAnsi="SimSun" w:cs="SimSun"/>
          <w:color w:val="231F20"/>
          <w:spacing w:val="1"/>
          <w:sz w:val="18"/>
          <w:szCs w:val="18"/>
        </w:rPr>
        <w:t>のメリットは数多く、収益モデルの面では、</w:t>
      </w:r>
      <w:r>
        <w:rPr>
          <w:rFonts w:ascii="SimSun" w:eastAsia="SimSun" w:hAnsi="SimSun" w:cs="SimSun"/>
          <w:color w:val="231F20"/>
          <w:sz w:val="18"/>
          <w:szCs w:val="18"/>
        </w:rPr>
        <w:t xml:space="preserve">顧客が月次や年次で一定の </w:t>
      </w:r>
      <w:r>
        <w:rPr>
          <w:rFonts w:ascii="SimSun" w:eastAsia="SimSun" w:hAnsi="SimSun" w:cs="SimSun"/>
          <w:color w:val="231F20"/>
          <w:spacing w:val="4"/>
          <w:sz w:val="18"/>
          <w:szCs w:val="18"/>
        </w:rPr>
        <w:t>収益に貢献し、企業は高い評価を</w:t>
      </w:r>
      <w:r>
        <w:rPr>
          <w:rFonts w:ascii="SimSun" w:eastAsia="SimSun" w:hAnsi="SimSun" w:cs="SimSun"/>
          <w:color w:val="231F20"/>
          <w:spacing w:val="2"/>
          <w:sz w:val="18"/>
          <w:szCs w:val="18"/>
        </w:rPr>
        <w:t>得やすいということです。顧客にとってのメリットは、ソフトウ</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ェアと専用ハードウェアを一度に</w:t>
      </w:r>
      <w:r>
        <w:rPr>
          <w:rFonts w:ascii="SimSun" w:eastAsia="SimSun" w:hAnsi="SimSun" w:cs="SimSun"/>
          <w:color w:val="231F20"/>
          <w:spacing w:val="2"/>
          <w:sz w:val="18"/>
          <w:szCs w:val="18"/>
        </w:rPr>
        <w:t>購入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高額な初期費用を回避できること、迅速な導入といつで</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もアッ</w:t>
      </w:r>
      <w:r>
        <w:rPr>
          <w:rFonts w:ascii="SimSun" w:eastAsia="SimSun" w:hAnsi="SimSun" w:cs="SimSun"/>
          <w:color w:val="231F20"/>
          <w:spacing w:val="9"/>
          <w:sz w:val="18"/>
          <w:szCs w:val="18"/>
        </w:rPr>
        <w:t>プ</w:t>
      </w:r>
      <w:r>
        <w:rPr>
          <w:rFonts w:ascii="SimSun" w:eastAsia="SimSun" w:hAnsi="SimSun" w:cs="SimSun"/>
          <w:color w:val="231F20"/>
          <w:spacing w:val="7"/>
          <w:sz w:val="18"/>
          <w:szCs w:val="18"/>
        </w:rPr>
        <w:t>グレードが楽しめること、</w:t>
      </w:r>
      <w:r>
        <w:rPr>
          <w:rFonts w:ascii="SimSun" w:eastAsia="SimSun" w:hAnsi="SimSun" w:cs="SimSun"/>
          <w:color w:val="231F20"/>
          <w:sz w:val="18"/>
          <w:szCs w:val="18"/>
        </w:rPr>
        <w:t>O</w:t>
      </w:r>
      <w:r>
        <w:rPr>
          <w:rFonts w:ascii="SimSun" w:eastAsia="SimSun" w:hAnsi="SimSun" w:cs="SimSun"/>
          <w:color w:val="231F20"/>
          <w:spacing w:val="7"/>
          <w:sz w:val="18"/>
          <w:szCs w:val="18"/>
        </w:rPr>
        <w:t>&amp;</w:t>
      </w:r>
      <w:r>
        <w:rPr>
          <w:rFonts w:ascii="SimSun" w:eastAsia="SimSun" w:hAnsi="SimSun" w:cs="SimSun"/>
          <w:color w:val="231F20"/>
          <w:sz w:val="18"/>
          <w:szCs w:val="18"/>
        </w:rPr>
        <w:t>M</w:t>
      </w:r>
      <w:r>
        <w:rPr>
          <w:rFonts w:ascii="SimSun" w:eastAsia="SimSun" w:hAnsi="SimSun" w:cs="SimSun"/>
          <w:color w:val="231F20"/>
          <w:spacing w:val="7"/>
          <w:sz w:val="18"/>
          <w:szCs w:val="18"/>
        </w:rPr>
        <w:t>の責任が</w:t>
      </w:r>
      <w:r>
        <w:rPr>
          <w:rFonts w:eastAsia="Arial"/>
          <w:color w:val="231F20"/>
          <w:sz w:val="18"/>
          <w:szCs w:val="18"/>
        </w:rPr>
        <w:t>SaaS</w:t>
      </w:r>
      <w:r>
        <w:rPr>
          <w:rFonts w:ascii="SimSun" w:eastAsia="SimSun" w:hAnsi="SimSun" w:cs="SimSun"/>
          <w:color w:val="231F20"/>
          <w:spacing w:val="7"/>
          <w:sz w:val="18"/>
          <w:szCs w:val="18"/>
        </w:rPr>
        <w:t>プロバイダーに移行し、ベンダーがマネー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ジドサービスを提供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 自明なものであろう</w:t>
      </w:r>
      <w:r>
        <w:rPr>
          <w:rFonts w:ascii="SimSun" w:eastAsia="SimSun" w:hAnsi="SimSun" w:cs="SimSun"/>
          <w:color w:val="231F20"/>
          <w:sz w:val="18"/>
          <w:szCs w:val="18"/>
        </w:rPr>
        <w:t>。</w:t>
      </w:r>
    </w:p>
    <w:p w14:paraId="3C3FD064" w14:textId="534D4027" w:rsidR="00862892" w:rsidRDefault="00000000">
      <w:pPr>
        <w:spacing w:before="96" w:line="349" w:lineRule="auto"/>
        <w:ind w:left="8" w:right="148" w:firstLine="179"/>
        <w:rPr>
          <w:rFonts w:ascii="SimSun" w:eastAsia="SimSun" w:hAnsi="SimSun" w:cs="SimSun"/>
          <w:sz w:val="18"/>
          <w:szCs w:val="18"/>
        </w:rPr>
      </w:pPr>
      <w:r>
        <w:drawing>
          <wp:anchor distT="0" distB="0" distL="0" distR="0" simplePos="0" relativeHeight="251789824" behindDoc="1" locked="0" layoutInCell="1" allowOverlap="1" wp14:anchorId="09087552" wp14:editId="089BDF2A">
            <wp:simplePos x="0" y="0"/>
            <wp:positionH relativeFrom="column">
              <wp:posOffset>0</wp:posOffset>
            </wp:positionH>
            <wp:positionV relativeFrom="paragraph">
              <wp:posOffset>60258</wp:posOffset>
            </wp:positionV>
            <wp:extent cx="152400" cy="115823"/>
            <wp:effectExtent l="0" t="0" r="0" b="0"/>
            <wp:wrapNone/>
            <wp:docPr id="1899" name="IM 1887"/>
            <wp:cNvGraphicFramePr/>
            <a:graphic xmlns:a="http://schemas.openxmlformats.org/drawingml/2006/main">
              <a:graphicData uri="http://schemas.openxmlformats.org/drawingml/2006/picture">
                <pic:pic xmlns:pic="http://schemas.openxmlformats.org/drawingml/2006/picture">
                  <pic:nvPicPr>
                    <pic:cNvPr id="1887" name="IM 188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広告収入</w:t>
      </w:r>
      <w:r>
        <w:rPr>
          <w:rFonts w:ascii="SimSun" w:eastAsia="SimSun" w:hAnsi="SimSun" w:cs="SimSun"/>
          <w:color w:val="231F20"/>
          <w:spacing w:val="1"/>
          <w:sz w:val="18"/>
          <w:szCs w:val="18"/>
        </w:rPr>
        <w:t>ベース：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を商業化するために、 </w:t>
      </w:r>
      <w:r>
        <w:rPr>
          <w:rFonts w:eastAsia="Arial"/>
          <w:color w:val="231F20"/>
          <w:sz w:val="18"/>
          <w:szCs w:val="18"/>
        </w:rPr>
        <w:t>Google</w:t>
      </w:r>
      <w:r>
        <w:rPr>
          <w:rFonts w:ascii="SimSun" w:eastAsia="SimSun" w:hAnsi="SimSun" w:cs="SimSun"/>
          <w:color w:val="231F20"/>
          <w:spacing w:val="1"/>
          <w:sz w:val="18"/>
          <w:szCs w:val="18"/>
        </w:rPr>
        <w:t>、</w:t>
      </w:r>
      <w:r>
        <w:rPr>
          <w:rFonts w:eastAsia="Arial"/>
          <w:color w:val="231F20"/>
          <w:sz w:val="18"/>
          <w:szCs w:val="18"/>
        </w:rPr>
        <w:t>Mozilla</w:t>
      </w:r>
      <w:r>
        <w:rPr>
          <w:rFonts w:ascii="SimSun" w:eastAsia="SimSun" w:hAnsi="SimSun" w:cs="SimSun"/>
          <w:color w:val="231F20"/>
          <w:spacing w:val="1"/>
          <w:sz w:val="18"/>
          <w:szCs w:val="18"/>
        </w:rPr>
        <w:t>、</w:t>
      </w:r>
      <w:r>
        <w:rPr>
          <w:rFonts w:eastAsia="Arial"/>
          <w:color w:val="231F20"/>
          <w:sz w:val="18"/>
          <w:szCs w:val="18"/>
        </w:rPr>
        <w:t>Canonical</w:t>
      </w:r>
      <w:r>
        <w:rPr>
          <w:rFonts w:ascii="ＭＳ 明朝" w:eastAsia="ＭＳ 明朝" w:hAnsi="ＭＳ 明朝" w:cs="ＭＳ 明朝"/>
          <w:color w:val="231F20"/>
          <w:spacing w:val="1"/>
          <w:sz w:val="18"/>
          <w:szCs w:val="18"/>
        </w:rPr>
        <w:t>など</w:t>
      </w:r>
      <w:r>
        <w:rPr>
          <w:rFonts w:ascii="SimSun" w:eastAsia="SimSun" w:hAnsi="SimSun" w:cs="SimSun"/>
          <w:color w:val="231F20"/>
          <w:spacing w:val="1"/>
          <w:sz w:val="18"/>
          <w:szCs w:val="18"/>
        </w:rPr>
        <w:t>多くの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企業が ビジネスモデルとして広告付きソフトウェアに目を向けています。また、</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プロジェ</w:t>
      </w:r>
      <w:r>
        <w:rPr>
          <w:rFonts w:ascii="SimSun" w:eastAsia="SimSun" w:hAnsi="SimSun" w:cs="SimSun"/>
          <w:color w:val="231F20"/>
          <w:spacing w:val="9"/>
          <w:sz w:val="18"/>
          <w:szCs w:val="18"/>
        </w:rPr>
        <w:t>ク</w:t>
      </w:r>
      <w:r>
        <w:rPr>
          <w:rFonts w:ascii="SimSun" w:eastAsia="SimSun" w:hAnsi="SimSun" w:cs="SimSun"/>
          <w:color w:val="231F20"/>
          <w:spacing w:val="5"/>
          <w:sz w:val="18"/>
          <w:szCs w:val="18"/>
        </w:rPr>
        <w:t>トサービスを提供</w:t>
      </w:r>
      <w:r w:rsidR="00C65939">
        <w:rPr>
          <w:rFonts w:ascii="SimSun" w:eastAsia="SimSun" w:hAnsi="SimSun" w:cs="SimSun"/>
          <w:color w:val="231F20"/>
          <w:spacing w:val="5"/>
          <w:sz w:val="18"/>
          <w:szCs w:val="18"/>
        </w:rPr>
        <w:t>する</w:t>
      </w:r>
      <w:r>
        <w:rPr>
          <w:rFonts w:eastAsia="Arial"/>
          <w:color w:val="231F20"/>
          <w:sz w:val="18"/>
          <w:szCs w:val="18"/>
        </w:rPr>
        <w:t>SourceForge</w:t>
      </w:r>
      <w:r>
        <w:rPr>
          <w:rFonts w:ascii="ＭＳ 明朝" w:eastAsia="ＭＳ 明朝" w:hAnsi="ＭＳ 明朝" w:cs="ＭＳ 明朝"/>
          <w:color w:val="231F20"/>
          <w:spacing w:val="5"/>
          <w:sz w:val="18"/>
          <w:szCs w:val="18"/>
        </w:rPr>
        <w:t xml:space="preserve">のように、 </w:t>
      </w:r>
      <w:r>
        <w:rPr>
          <w:rFonts w:ascii="SimSun" w:eastAsia="SimSun" w:hAnsi="SimSun" w:cs="SimSun"/>
          <w:color w:val="231F20"/>
          <w:spacing w:val="5"/>
          <w:sz w:val="18"/>
          <w:szCs w:val="18"/>
        </w:rPr>
        <w:t>ウェブサイト上の広告バナーを利用し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収益を売るモデルもある。</w:t>
      </w:r>
    </w:p>
    <w:p w14:paraId="772A7048" w14:textId="67562675" w:rsidR="00862892" w:rsidRDefault="00000000">
      <w:pPr>
        <w:spacing w:before="99" w:line="348" w:lineRule="auto"/>
        <w:ind w:left="12" w:right="156" w:firstLine="195"/>
        <w:rPr>
          <w:rFonts w:ascii="SimSun" w:eastAsia="SimSun" w:hAnsi="SimSun" w:cs="SimSun"/>
          <w:sz w:val="18"/>
          <w:szCs w:val="18"/>
        </w:rPr>
      </w:pPr>
      <w:r>
        <w:drawing>
          <wp:anchor distT="0" distB="0" distL="0" distR="0" simplePos="0" relativeHeight="251792896" behindDoc="1" locked="0" layoutInCell="1" allowOverlap="1" wp14:anchorId="48EBF1D1" wp14:editId="5ECCF9A4">
            <wp:simplePos x="0" y="0"/>
            <wp:positionH relativeFrom="column">
              <wp:posOffset>0</wp:posOffset>
            </wp:positionH>
            <wp:positionV relativeFrom="paragraph">
              <wp:posOffset>61871</wp:posOffset>
            </wp:positionV>
            <wp:extent cx="152400" cy="115823"/>
            <wp:effectExtent l="0" t="0" r="0" b="0"/>
            <wp:wrapNone/>
            <wp:docPr id="1900"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その他のモデ</w:t>
      </w:r>
      <w:r>
        <w:rPr>
          <w:rFonts w:ascii="SimSun" w:eastAsia="SimSun" w:hAnsi="SimSun" w:cs="SimSun"/>
          <w:color w:val="231F20"/>
          <w:spacing w:val="5"/>
          <w:sz w:val="18"/>
          <w:szCs w:val="18"/>
        </w:rPr>
        <w:t>ル</w:t>
      </w:r>
      <w:r>
        <w:rPr>
          <w:rFonts w:ascii="SimSun" w:eastAsia="SimSun" w:hAnsi="SimSun" w:cs="SimSun"/>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ソフトウェアを使用してアプリケーションを構築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0"/>
          <w:sz w:val="18"/>
          <w:szCs w:val="18"/>
        </w:rPr>
        <w:t>による</w:t>
      </w:r>
      <w:r>
        <w:rPr>
          <w:rFonts w:ascii="SimSun" w:eastAsia="SimSun" w:hAnsi="SimSun" w:cs="SimSun"/>
          <w:color w:val="231F20"/>
          <w:sz w:val="18"/>
          <w:szCs w:val="18"/>
        </w:rPr>
        <w:t>OS</w:t>
      </w:r>
      <w:r>
        <w:rPr>
          <w:rFonts w:ascii="SimSun" w:eastAsia="SimSun" w:hAnsi="SimSun" w:cs="SimSun"/>
          <w:color w:val="231F20"/>
          <w:spacing w:val="10"/>
          <w:sz w:val="18"/>
          <w:szCs w:val="18"/>
        </w:rPr>
        <w:t>の公開、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エコシステムによる製品の共有、その他のモデル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による</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エコロジーパートナーへのアクセスをより早く、より簡単にする。</w:t>
      </w:r>
    </w:p>
    <w:p w14:paraId="32225FD6" w14:textId="108C38AF" w:rsidR="00862892" w:rsidRDefault="00000000">
      <w:pPr>
        <w:spacing w:before="277" w:line="218" w:lineRule="auto"/>
        <w:ind w:left="12"/>
        <w:outlineLvl w:val="1"/>
        <w:rPr>
          <w:rFonts w:ascii="PMingLiU" w:eastAsia="PMingLiU" w:hAnsi="PMingLiU" w:cs="PMingLiU"/>
          <w:sz w:val="24"/>
          <w:szCs w:val="24"/>
        </w:rPr>
      </w:pPr>
      <w:bookmarkStart w:id="46" w:name="_bookmark44"/>
      <w:bookmarkEnd w:id="46"/>
      <w:r>
        <w:rPr>
          <w:rFonts w:eastAsia="Arial"/>
          <w:color w:val="231F20"/>
          <w:spacing w:val="-2"/>
          <w:sz w:val="24"/>
          <w:szCs w:val="24"/>
        </w:rPr>
        <w:t xml:space="preserve">7.3 </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商用企業の堀：エコを制</w:t>
      </w:r>
      <w:r w:rsidR="00C65939">
        <w:rPr>
          <w:rFonts w:ascii="PMingLiU" w:eastAsia="PMingLiU" w:hAnsi="PMingLiU" w:cs="PMingLiU"/>
          <w:color w:val="231F20"/>
          <w:spacing w:val="-1"/>
          <w:sz w:val="24"/>
          <w:szCs w:val="24"/>
        </w:rPr>
        <w:t>する</w:t>
      </w:r>
      <w:r>
        <w:rPr>
          <w:rFonts w:ascii="PMingLiU" w:eastAsia="PMingLiU" w:hAnsi="PMingLiU" w:cs="PMingLiU"/>
          <w:color w:val="231F20"/>
          <w:spacing w:val="-1"/>
          <w:sz w:val="24"/>
          <w:szCs w:val="24"/>
        </w:rPr>
        <w:t>ものは世界を制す</w:t>
      </w:r>
    </w:p>
    <w:p w14:paraId="6BC35AF3" w14:textId="77777777" w:rsidR="00862892" w:rsidRDefault="00862892">
      <w:pPr>
        <w:spacing w:line="260" w:lineRule="auto"/>
      </w:pPr>
    </w:p>
    <w:p w14:paraId="4084FDAF" w14:textId="6539D75C" w:rsidR="00862892" w:rsidRDefault="00000000">
      <w:pPr>
        <w:spacing w:before="60" w:line="358" w:lineRule="auto"/>
        <w:ind w:left="6" w:right="144" w:firstLine="3"/>
        <w:rPr>
          <w:rFonts w:ascii="SimSun" w:eastAsia="SimSun" w:hAnsi="SimSun" w:cs="SimSun"/>
          <w:sz w:val="18"/>
          <w:szCs w:val="18"/>
        </w:rPr>
      </w:pPr>
      <w:r>
        <w:rPr>
          <w:rFonts w:ascii="SimSun" w:eastAsia="SimSun" w:hAnsi="SimSun" w:cs="SimSun"/>
          <w:color w:val="231F20"/>
          <w:spacing w:val="12"/>
          <w:sz w:val="18"/>
          <w:szCs w:val="18"/>
        </w:rPr>
        <w:t>企</w:t>
      </w:r>
      <w:r>
        <w:rPr>
          <w:rFonts w:ascii="SimSun" w:eastAsia="SimSun" w:hAnsi="SimSun" w:cs="SimSun"/>
          <w:color w:val="231F20"/>
          <w:spacing w:val="7"/>
          <w:sz w:val="18"/>
          <w:szCs w:val="18"/>
        </w:rPr>
        <w:t>業</w:t>
      </w:r>
      <w:r>
        <w:rPr>
          <w:rFonts w:ascii="SimSun" w:eastAsia="SimSun" w:hAnsi="SimSun" w:cs="SimSun"/>
          <w:color w:val="231F20"/>
          <w:spacing w:val="6"/>
          <w:sz w:val="18"/>
          <w:szCs w:val="18"/>
        </w:rPr>
        <w:t>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をベースにコア技術を構築しようと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場合、後世の人々がすぐにコピー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し</w:t>
      </w:r>
      <w:r>
        <w:rPr>
          <w:rFonts w:ascii="SimSun" w:eastAsia="SimSun" w:hAnsi="SimSun" w:cs="SimSun"/>
          <w:color w:val="231F20"/>
          <w:spacing w:val="10"/>
          <w:sz w:val="18"/>
          <w:szCs w:val="18"/>
        </w:rPr>
        <w:t>た</w:t>
      </w:r>
      <w:r>
        <w:rPr>
          <w:rFonts w:ascii="SimSun" w:eastAsia="SimSun" w:hAnsi="SimSun" w:cs="SimSun"/>
          <w:color w:val="231F20"/>
          <w:spacing w:val="6"/>
          <w:sz w:val="18"/>
          <w:szCs w:val="18"/>
        </w:rPr>
        <w:t>り追い抜いたり</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ことが難しい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技術を、企業の発展の過程でどのように持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続</w:t>
      </w:r>
      <w:r>
        <w:rPr>
          <w:rFonts w:ascii="SimSun" w:eastAsia="SimSun" w:hAnsi="SimSun" w:cs="SimSun"/>
          <w:color w:val="231F20"/>
          <w:spacing w:val="10"/>
          <w:sz w:val="18"/>
          <w:szCs w:val="18"/>
        </w:rPr>
        <w:t>的</w:t>
      </w:r>
      <w:r>
        <w:rPr>
          <w:rFonts w:ascii="SimSun" w:eastAsia="SimSun" w:hAnsi="SimSun" w:cs="SimSun"/>
          <w:color w:val="231F20"/>
          <w:spacing w:val="6"/>
          <w:sz w:val="18"/>
          <w:szCs w:val="18"/>
        </w:rPr>
        <w:t>な競争力に発展させることができるでしょうか。まず、最も重要なことは、エコロジーを構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lastRenderedPageBreak/>
        <w:t>築す</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ことです。良いエコロジーは、最強の競争力であり、堀である。例えば、</w:t>
      </w:r>
      <w:r>
        <w:rPr>
          <w:rFonts w:ascii="ＭＳ 明朝" w:eastAsia="ＭＳ 明朝" w:hAnsi="ＭＳ 明朝" w:cs="ＭＳ 明朝"/>
          <w:color w:val="231F20"/>
          <w:spacing w:val="6"/>
          <w:sz w:val="18"/>
          <w:szCs w:val="18"/>
        </w:rPr>
        <w:t>オープンコアに</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基づくビジネスモデルは、ある分野でお客様が気になるペインポイントを解決し、 </w:t>
      </w:r>
      <w:r>
        <w:rPr>
          <w:rFonts w:ascii="ＭＳ 明朝" w:eastAsia="ＭＳ 明朝" w:hAnsi="ＭＳ 明朝" w:cs="ＭＳ 明朝"/>
          <w:color w:val="231F20"/>
          <w:spacing w:val="4"/>
          <w:sz w:val="18"/>
          <w:szCs w:val="18"/>
        </w:rPr>
        <w:t>クイックス</w:t>
      </w:r>
      <w:r>
        <w:rPr>
          <w:rFonts w:ascii="ＭＳ 明朝" w:eastAsia="ＭＳ 明朝" w:hAnsi="ＭＳ 明朝" w:cs="ＭＳ 明朝"/>
          <w:color w:val="231F20"/>
          <w:spacing w:val="1"/>
          <w:sz w:val="18"/>
          <w:szCs w:val="18"/>
        </w:rPr>
        <w:t>タ</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ー</w:t>
      </w:r>
      <w:r>
        <w:rPr>
          <w:rFonts w:ascii="ＭＳ 明朝" w:eastAsia="ＭＳ 明朝" w:hAnsi="ＭＳ 明朝" w:cs="ＭＳ 明朝"/>
          <w:color w:val="231F20"/>
          <w:spacing w:val="7"/>
          <w:sz w:val="18"/>
          <w:szCs w:val="18"/>
        </w:rPr>
        <w:t>ト</w:t>
      </w:r>
      <w:r>
        <w:rPr>
          <w:rFonts w:ascii="ＭＳ 明朝" w:eastAsia="ＭＳ 明朝" w:hAnsi="ＭＳ 明朝" w:cs="ＭＳ 明朝"/>
          <w:color w:val="231F20"/>
          <w:spacing w:val="4"/>
          <w:sz w:val="18"/>
          <w:szCs w:val="18"/>
        </w:rPr>
        <w:t>として</w:t>
      </w:r>
      <w:r>
        <w:rPr>
          <w:rFonts w:ascii="SimSun" w:eastAsia="SimSun" w:hAnsi="SimSun" w:cs="SimSun"/>
          <w:color w:val="231F20"/>
          <w:spacing w:val="4"/>
          <w:sz w:val="18"/>
          <w:szCs w:val="18"/>
        </w:rPr>
        <w:t>エクスポートします。</w:t>
      </w:r>
    </w:p>
    <w:p w14:paraId="49050182" w14:textId="27198A23" w:rsidR="00862892" w:rsidRDefault="00000000">
      <w:pPr>
        <w:spacing w:before="81" w:line="351" w:lineRule="auto"/>
        <w:ind w:left="21" w:hanging="13"/>
        <w:rPr>
          <w:rFonts w:ascii="SimSun" w:eastAsia="SimSun" w:hAnsi="SimSun" w:cs="SimSun"/>
          <w:sz w:val="18"/>
          <w:szCs w:val="18"/>
        </w:rPr>
      </w:pPr>
      <w:r>
        <w:rPr>
          <w:rFonts w:eastAsia="Arial"/>
          <w:color w:val="231F20"/>
          <w:sz w:val="18"/>
          <w:szCs w:val="18"/>
        </w:rPr>
        <w:t>Quick</w:t>
      </w:r>
      <w:r>
        <w:rPr>
          <w:rFonts w:eastAsia="Arial"/>
          <w:color w:val="231F20"/>
          <w:spacing w:val="1"/>
          <w:sz w:val="18"/>
          <w:szCs w:val="18"/>
        </w:rPr>
        <w:t xml:space="preserve"> </w:t>
      </w:r>
      <w:r>
        <w:rPr>
          <w:rFonts w:eastAsia="Arial"/>
          <w:color w:val="231F20"/>
          <w:sz w:val="18"/>
          <w:szCs w:val="18"/>
        </w:rPr>
        <w:t>Start</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特定の</w:t>
      </w:r>
      <w:r>
        <w:rPr>
          <w:rFonts w:ascii="SimSun" w:eastAsia="SimSun" w:hAnsi="SimSun" w:cs="SimSun"/>
          <w:color w:val="231F20"/>
          <w:sz w:val="18"/>
          <w:szCs w:val="18"/>
        </w:rPr>
        <w:t>シナリオで問題を解決</w:t>
      </w:r>
      <w:r w:rsidR="00C65939">
        <w:rPr>
          <w:rFonts w:ascii="SimSun" w:eastAsia="SimSun" w:hAnsi="SimSun" w:cs="SimSun"/>
          <w:color w:val="231F20"/>
          <w:sz w:val="18"/>
          <w:szCs w:val="18"/>
        </w:rPr>
        <w:t>する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ソフトウェアのハンズオンガイド </w:t>
      </w:r>
      <w:r>
        <w:rPr>
          <w:rFonts w:ascii="SimSun" w:eastAsia="SimSun" w:hAnsi="SimSun" w:cs="SimSun"/>
          <w:color w:val="231F20"/>
          <w:spacing w:val="6"/>
          <w:sz w:val="18"/>
          <w:szCs w:val="18"/>
        </w:rPr>
        <w:t>です。ユーザーが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ソフトウェアを試用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際、ダウンロードやデプロイが突然</w:t>
      </w:r>
      <w:r>
        <w:rPr>
          <w:rFonts w:ascii="SimSun" w:eastAsia="SimSun" w:hAnsi="SimSun" w:cs="SimSun"/>
          <w:color w:val="231F20"/>
          <w:sz w:val="18"/>
          <w:szCs w:val="18"/>
        </w:rPr>
        <w:t xml:space="preserve">で </w:t>
      </w:r>
      <w:r>
        <w:rPr>
          <w:rFonts w:ascii="SimSun" w:eastAsia="SimSun" w:hAnsi="SimSun" w:cs="SimSun"/>
          <w:color w:val="231F20"/>
          <w:spacing w:val="7"/>
          <w:sz w:val="18"/>
          <w:szCs w:val="18"/>
        </w:rPr>
        <w:t>き</w:t>
      </w:r>
      <w:r>
        <w:rPr>
          <w:rFonts w:ascii="SimSun" w:eastAsia="SimSun" w:hAnsi="SimSun" w:cs="SimSun"/>
          <w:color w:val="231F20"/>
          <w:spacing w:val="5"/>
          <w:sz w:val="18"/>
          <w:szCs w:val="18"/>
        </w:rPr>
        <w:t>なくなり、ドキュメントもまだ使えないとなると、ユーザーは途方に暮れる可能性があります。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そのため、 </w:t>
      </w:r>
      <w:r>
        <w:rPr>
          <w:rFonts w:ascii="ＭＳ 明朝" w:eastAsia="ＭＳ 明朝" w:hAnsi="ＭＳ 明朝" w:cs="ＭＳ 明朝"/>
          <w:color w:val="231F20"/>
          <w:spacing w:val="-1"/>
          <w:sz w:val="18"/>
          <w:szCs w:val="18"/>
        </w:rPr>
        <w:t>クイックスタートは</w:t>
      </w:r>
      <w:r>
        <w:rPr>
          <w:rFonts w:ascii="SimSun" w:eastAsia="SimSun" w:hAnsi="SimSun" w:cs="SimSun"/>
          <w:color w:val="231F20"/>
          <w:sz w:val="18"/>
          <w:szCs w:val="18"/>
        </w:rPr>
        <w:t>特に参入障壁を低くして、ユーザーがすぐに使えるようにし、その</w:t>
      </w:r>
    </w:p>
    <w:p w14:paraId="08E31EAB" w14:textId="77777777" w:rsidR="00862892" w:rsidRDefault="00000000">
      <w:pPr>
        <w:spacing w:before="4" w:line="229" w:lineRule="auto"/>
        <w:ind w:left="88"/>
        <w:rPr>
          <w:rFonts w:ascii="SimSun" w:eastAsia="SimSun" w:hAnsi="SimSun" w:cs="SimSun"/>
          <w:sz w:val="18"/>
          <w:szCs w:val="18"/>
        </w:rPr>
      </w:pPr>
      <w:r>
        <w:drawing>
          <wp:anchor distT="0" distB="0" distL="0" distR="0" simplePos="0" relativeHeight="251795968" behindDoc="1" locked="0" layoutInCell="1" allowOverlap="1" wp14:anchorId="48CAF420" wp14:editId="7891E8EF">
            <wp:simplePos x="0" y="0"/>
            <wp:positionH relativeFrom="column">
              <wp:posOffset>0</wp:posOffset>
            </wp:positionH>
            <wp:positionV relativeFrom="paragraph">
              <wp:posOffset>6322</wp:posOffset>
            </wp:positionV>
            <wp:extent cx="559117" cy="139445"/>
            <wp:effectExtent l="0" t="0" r="0" b="0"/>
            <wp:wrapNone/>
            <wp:docPr id="1903"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後、問題に遭遇してお互いに解決したり、現在のソフトウェアにない機能を考えて開発に投入し、</w:t>
      </w:r>
    </w:p>
    <w:p w14:paraId="0C1C4776" w14:textId="2307C8C6" w:rsidR="00862892" w:rsidRDefault="00000000">
      <w:pPr>
        <w:spacing w:before="122" w:line="229" w:lineRule="auto"/>
        <w:ind w:left="94"/>
        <w:rPr>
          <w:rFonts w:ascii="SimSun" w:eastAsia="SimSun" w:hAnsi="SimSun" w:cs="SimSun"/>
          <w:sz w:val="18"/>
          <w:szCs w:val="18"/>
        </w:rPr>
      </w:pPr>
      <w:r>
        <w:rPr>
          <w:rFonts w:ascii="SimSun" w:eastAsia="SimSun" w:hAnsi="SimSun" w:cs="SimSun"/>
          <w:color w:val="231F20"/>
          <w:spacing w:val="-1"/>
          <w:sz w:val="18"/>
          <w:szCs w:val="18"/>
        </w:rPr>
        <w:t>プロジェクトを中心とした開発者のコミュニティを形成</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ことが肝要である</w:t>
      </w:r>
      <w:r>
        <w:rPr>
          <w:rFonts w:ascii="SimSun" w:eastAsia="SimSun" w:hAnsi="SimSun" w:cs="SimSun"/>
          <w:color w:val="231F20"/>
          <w:sz w:val="18"/>
          <w:szCs w:val="18"/>
        </w:rPr>
        <w:t>と考えます。</w:t>
      </w:r>
    </w:p>
    <w:p w14:paraId="33EE3C54" w14:textId="3F79932F" w:rsidR="00862892" w:rsidRDefault="00000000">
      <w:pPr>
        <w:spacing w:before="230" w:line="358" w:lineRule="auto"/>
        <w:ind w:left="90" w:firstLine="14"/>
        <w:rPr>
          <w:rFonts w:ascii="SimSun" w:eastAsia="SimSun" w:hAnsi="SimSun" w:cs="SimSun"/>
          <w:sz w:val="18"/>
          <w:szCs w:val="18"/>
        </w:rPr>
      </w:pPr>
      <w:r>
        <w:rPr>
          <w:rFonts w:ascii="SimSun" w:eastAsia="SimSun" w:hAnsi="SimSun" w:cs="SimSun"/>
          <w:color w:val="231F20"/>
          <w:spacing w:val="2"/>
          <w:sz w:val="18"/>
          <w:szCs w:val="18"/>
        </w:rPr>
        <w:t>開発者のコミュニティがあれば、忠実なユーザーは自分たちが使っ</w:t>
      </w:r>
      <w:r>
        <w:rPr>
          <w:rFonts w:ascii="SimSun" w:eastAsia="SimSun" w:hAnsi="SimSun" w:cs="SimSun"/>
          <w:color w:val="231F20"/>
          <w:spacing w:val="1"/>
          <w:sz w:val="18"/>
          <w:szCs w:val="18"/>
        </w:rPr>
        <w:t>ているものについてのドキュメ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ントを書き、それを広めることで、より多くのユーザーを引き寄せることができます。これは、実</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は</w:t>
      </w:r>
      <w:r>
        <w:rPr>
          <w:rFonts w:ascii="SimSun" w:eastAsia="SimSun" w:hAnsi="SimSun" w:cs="SimSun"/>
          <w:color w:val="231F20"/>
          <w:spacing w:val="6"/>
          <w:sz w:val="18"/>
          <w:szCs w:val="18"/>
        </w:rPr>
        <w:t>フライホイール効果なのです。やがて、どんどんパッケージが増えていく。エコシステムが形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成</w:t>
      </w:r>
      <w:r>
        <w:rPr>
          <w:rFonts w:ascii="SimSun" w:eastAsia="SimSun" w:hAnsi="SimSun" w:cs="SimSun"/>
          <w:color w:val="231F20"/>
          <w:spacing w:val="6"/>
          <w:sz w:val="18"/>
          <w:szCs w:val="18"/>
        </w:rPr>
        <w:t>されれば、プロジェクトの原作者が提供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ものに対するユーザーの信頼が高まり、より効率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的な開発が可能になります</w:t>
      </w:r>
      <w:r>
        <w:rPr>
          <w:rFonts w:ascii="SimSun" w:eastAsia="SimSun" w:hAnsi="SimSun" w:cs="SimSun"/>
          <w:color w:val="231F20"/>
          <w:spacing w:val="4"/>
          <w:sz w:val="18"/>
          <w:szCs w:val="18"/>
        </w:rPr>
        <w:t>。</w:t>
      </w:r>
    </w:p>
    <w:p w14:paraId="558D40C6" w14:textId="2B8A92AE" w:rsidR="00862892" w:rsidRDefault="00000000">
      <w:pPr>
        <w:spacing w:before="93" w:line="358" w:lineRule="auto"/>
        <w:ind w:left="89" w:right="89" w:firstLine="34"/>
        <w:rPr>
          <w:rFonts w:ascii="SimSun" w:eastAsia="SimSun" w:hAnsi="SimSun" w:cs="SimSun"/>
          <w:sz w:val="18"/>
          <w:szCs w:val="18"/>
        </w:rPr>
      </w:pPr>
      <w:r>
        <w:rPr>
          <w:rFonts w:ascii="SimSun" w:eastAsia="SimSun" w:hAnsi="SimSun" w:cs="SimSun"/>
          <w:color w:val="231F20"/>
          <w:spacing w:val="-1"/>
          <w:sz w:val="18"/>
          <w:szCs w:val="18"/>
        </w:rPr>
        <w:t>もちろん、ソースコードはごく一部であり、より重要なのはユーザーを巻き込</w:t>
      </w:r>
      <w:r>
        <w:rPr>
          <w:rFonts w:ascii="SimSun" w:eastAsia="SimSun" w:hAnsi="SimSun" w:cs="SimSun"/>
          <w:color w:val="231F20"/>
          <w:sz w:val="18"/>
          <w:szCs w:val="18"/>
        </w:rPr>
        <w:t xml:space="preserve">んだエコロジーの形 </w:t>
      </w:r>
      <w:r>
        <w:rPr>
          <w:rFonts w:ascii="SimSun" w:eastAsia="SimSun" w:hAnsi="SimSun" w:cs="SimSun"/>
          <w:color w:val="231F20"/>
          <w:spacing w:val="1"/>
          <w:sz w:val="18"/>
          <w:szCs w:val="18"/>
        </w:rPr>
        <w:t>成</w:t>
      </w:r>
      <w:r>
        <w:rPr>
          <w:rFonts w:ascii="SimSun" w:eastAsia="SimSun" w:hAnsi="SimSun" w:cs="SimSun"/>
          <w:color w:val="231F20"/>
          <w:sz w:val="18"/>
          <w:szCs w:val="18"/>
        </w:rPr>
        <w:t>である。ソフトウェアがオープンであれば、オープンでない場合よりも、市場のニーズ、ユーザ ーのニーズをより深く理解</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ことができるのです。</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の競争は、より大きな競争と より多くの相対的な市場にある</w:t>
      </w:r>
    </w:p>
    <w:p w14:paraId="006786E0" w14:textId="77777777" w:rsidR="00862892" w:rsidRDefault="00862892">
      <w:pPr>
        <w:spacing w:line="307" w:lineRule="auto"/>
      </w:pPr>
    </w:p>
    <w:p w14:paraId="1EADFD58" w14:textId="77777777" w:rsidR="00862892" w:rsidRDefault="00862892">
      <w:pPr>
        <w:spacing w:line="307" w:lineRule="auto"/>
      </w:pPr>
    </w:p>
    <w:p w14:paraId="13DCD4C4" w14:textId="77777777" w:rsidR="00862892" w:rsidRDefault="00862892">
      <w:pPr>
        <w:spacing w:line="307" w:lineRule="auto"/>
      </w:pPr>
    </w:p>
    <w:p w14:paraId="19DB231F" w14:textId="77777777" w:rsidR="00862892" w:rsidRDefault="00000000">
      <w:pPr>
        <w:spacing w:before="58" w:line="230" w:lineRule="auto"/>
        <w:ind w:left="2"/>
        <w:rPr>
          <w:rFonts w:ascii="SimSun" w:eastAsia="SimSun" w:hAnsi="SimSun" w:cs="SimSun"/>
          <w:sz w:val="18"/>
          <w:szCs w:val="18"/>
        </w:rPr>
      </w:pPr>
      <w:r>
        <w:rPr>
          <w:rFonts w:ascii="SimSun" w:eastAsia="SimSun" w:hAnsi="SimSun" w:cs="SimSun"/>
          <w:color w:val="231F20"/>
          <w:spacing w:val="1"/>
          <w:sz w:val="18"/>
          <w:szCs w:val="18"/>
        </w:rPr>
        <w:t>長寿命</w:t>
      </w:r>
      <w:r>
        <w:rPr>
          <w:rFonts w:ascii="SimSun" w:eastAsia="SimSun" w:hAnsi="SimSun" w:cs="SimSun"/>
          <w:color w:val="231F20"/>
          <w:sz w:val="18"/>
          <w:szCs w:val="18"/>
        </w:rPr>
        <w:t>です。</w:t>
      </w:r>
    </w:p>
    <w:p w14:paraId="06DF0D6B" w14:textId="09AFE3AA" w:rsidR="00862892" w:rsidRDefault="00000000">
      <w:pPr>
        <w:spacing w:before="236" w:line="360" w:lineRule="auto"/>
        <w:ind w:left="1" w:right="128" w:firstLine="30"/>
        <w:rPr>
          <w:rFonts w:ascii="SimSun" w:eastAsia="SimSun" w:hAnsi="SimSun" w:cs="SimSun"/>
          <w:sz w:val="18"/>
          <w:szCs w:val="18"/>
        </w:rPr>
      </w:pPr>
      <w:r>
        <w:rPr>
          <w:rFonts w:ascii="SimSun" w:eastAsia="SimSun" w:hAnsi="SimSun" w:cs="SimSun"/>
          <w:color w:val="231F20"/>
          <w:spacing w:val="-1"/>
          <w:sz w:val="18"/>
          <w:szCs w:val="18"/>
        </w:rPr>
        <w:t>したがって、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プロジェクトに基づく営利企業の今後の競争力は</w:t>
      </w:r>
      <w:r>
        <w:rPr>
          <w:rFonts w:ascii="SimSun" w:eastAsia="SimSun" w:hAnsi="SimSun" w:cs="SimSun"/>
          <w:color w:val="231F20"/>
          <w:sz w:val="18"/>
          <w:szCs w:val="18"/>
        </w:rPr>
        <w:t>、コード</w:t>
      </w:r>
      <w:r w:rsidR="00227411">
        <w:rPr>
          <w:rFonts w:ascii="SimSun" w:eastAsia="SimSun" w:hAnsi="SimSun" w:cs="SimSun"/>
          <w:color w:val="231F20"/>
          <w:sz w:val="18"/>
          <w:szCs w:val="18"/>
        </w:rPr>
        <w:t>レベル</w:t>
      </w:r>
      <w:r>
        <w:rPr>
          <w:rFonts w:ascii="SimSun" w:eastAsia="SimSun" w:hAnsi="SimSun" w:cs="SimSun"/>
          <w:color w:val="231F20"/>
          <w:sz w:val="18"/>
          <w:szCs w:val="18"/>
        </w:rPr>
        <w:t xml:space="preserve">だけ  </w:t>
      </w:r>
      <w:r>
        <w:rPr>
          <w:rFonts w:ascii="SimSun" w:eastAsia="SimSun" w:hAnsi="SimSun" w:cs="SimSun"/>
          <w:color w:val="231F20"/>
          <w:spacing w:val="10"/>
          <w:sz w:val="18"/>
          <w:szCs w:val="18"/>
        </w:rPr>
        <w:t>でな</w:t>
      </w:r>
      <w:r>
        <w:rPr>
          <w:rFonts w:ascii="SimSun" w:eastAsia="SimSun" w:hAnsi="SimSun" w:cs="SimSun"/>
          <w:color w:val="231F20"/>
          <w:spacing w:val="9"/>
          <w:sz w:val="18"/>
          <w:szCs w:val="18"/>
        </w:rPr>
        <w:t>く</w:t>
      </w:r>
      <w:r>
        <w:rPr>
          <w:rFonts w:ascii="SimSun" w:eastAsia="SimSun" w:hAnsi="SimSun" w:cs="SimSun"/>
          <w:color w:val="231F20"/>
          <w:spacing w:val="5"/>
          <w:sz w:val="18"/>
          <w:szCs w:val="18"/>
        </w:rPr>
        <w:t>、コードと特定ユーザーへの対応力をベースに、開発者とユーザーのエコロジーを構築し、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競争障壁を形成していく必要があるのです</w:t>
      </w:r>
      <w:r>
        <w:rPr>
          <w:rFonts w:ascii="SimSun" w:eastAsia="SimSun" w:hAnsi="SimSun" w:cs="SimSun"/>
          <w:color w:val="231F20"/>
          <w:sz w:val="18"/>
          <w:szCs w:val="18"/>
        </w:rPr>
        <w:t>。</w:t>
      </w:r>
    </w:p>
    <w:p w14:paraId="36127B58" w14:textId="283FDEB1" w:rsidR="00862892" w:rsidRDefault="00000000">
      <w:pPr>
        <w:spacing w:before="93" w:line="357" w:lineRule="auto"/>
        <w:ind w:right="125" w:firstLine="29"/>
        <w:rPr>
          <w:rFonts w:ascii="SimSun" w:eastAsia="SimSun" w:hAnsi="SimSun" w:cs="SimSun"/>
          <w:sz w:val="18"/>
          <w:szCs w:val="18"/>
        </w:rPr>
      </w:pPr>
      <w:r>
        <w:rPr>
          <w:rFonts w:ascii="SimSun" w:eastAsia="SimSun" w:hAnsi="SimSun" w:cs="SimSun"/>
          <w:color w:val="231F20"/>
          <w:spacing w:val="10"/>
          <w:sz w:val="18"/>
          <w:szCs w:val="18"/>
        </w:rPr>
        <w:t>ここで</w:t>
      </w:r>
      <w:r>
        <w:rPr>
          <w:rFonts w:ascii="SimSun" w:eastAsia="SimSun" w:hAnsi="SimSun" w:cs="SimSun"/>
          <w:color w:val="231F20"/>
          <w:spacing w:val="7"/>
          <w:sz w:val="18"/>
          <w:szCs w:val="18"/>
        </w:rPr>
        <w:t>重</w:t>
      </w:r>
      <w:r>
        <w:rPr>
          <w:rFonts w:ascii="SimSun" w:eastAsia="SimSun" w:hAnsi="SimSun" w:cs="SimSun"/>
          <w:color w:val="231F20"/>
          <w:spacing w:val="5"/>
          <w:sz w:val="18"/>
          <w:szCs w:val="18"/>
        </w:rPr>
        <w:t>要なのは、どんな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ソフトウェアでも、フォークアウトできるのが当たり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前</w:t>
      </w:r>
      <w:r>
        <w:rPr>
          <w:rFonts w:ascii="SimSun" w:eastAsia="SimSun" w:hAnsi="SimSun" w:cs="SimSun"/>
          <w:color w:val="231F20"/>
          <w:spacing w:val="4"/>
          <w:sz w:val="18"/>
          <w:szCs w:val="18"/>
        </w:rPr>
        <w:t>だということです。原作者として 自信を持ち、プロジェクトをコントロールできる度合い、将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来的に新しい機能を追加でき</w:t>
      </w:r>
      <w:r>
        <w:rPr>
          <w:rFonts w:ascii="SimSun" w:eastAsia="SimSun" w:hAnsi="SimSun" w:cs="SimSun"/>
          <w:color w:val="231F20"/>
          <w:spacing w:val="1"/>
          <w:sz w:val="18"/>
          <w:szCs w:val="18"/>
        </w:rPr>
        <w:t>る度合いも最強であることが重要です。動作が速くなり、機能が増え、</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よ</w:t>
      </w:r>
      <w:r>
        <w:rPr>
          <w:rFonts w:ascii="SimSun" w:eastAsia="SimSun" w:hAnsi="SimSun" w:cs="SimSun"/>
          <w:color w:val="231F20"/>
          <w:spacing w:val="2"/>
          <w:sz w:val="18"/>
          <w:szCs w:val="18"/>
        </w:rPr>
        <w:t>り多くのユーザーが使えるようになると、フォークは特に影響を与えません。もちろん、</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は、フォークであろ うとトランクであろうと、常にユーザーに選択</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権利があり、そ</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の核</w:t>
      </w:r>
      <w:r>
        <w:rPr>
          <w:rFonts w:ascii="SimSun" w:eastAsia="SimSun" w:hAnsi="SimSun" w:cs="SimSun"/>
          <w:color w:val="231F20"/>
          <w:spacing w:val="8"/>
          <w:sz w:val="18"/>
          <w:szCs w:val="18"/>
        </w:rPr>
        <w:t>心</w:t>
      </w:r>
      <w:r>
        <w:rPr>
          <w:rFonts w:ascii="SimSun" w:eastAsia="SimSun" w:hAnsi="SimSun" w:cs="SimSun"/>
          <w:color w:val="231F20"/>
          <w:spacing w:val="7"/>
          <w:sz w:val="18"/>
          <w:szCs w:val="18"/>
        </w:rPr>
        <w:t>は、誰がより良いものを作り、先に進むかということです。</w:t>
      </w:r>
    </w:p>
    <w:p w14:paraId="7E129EA8" w14:textId="77777777" w:rsidR="00862892" w:rsidRDefault="00862892">
      <w:pPr>
        <w:spacing w:line="297" w:lineRule="auto"/>
      </w:pPr>
    </w:p>
    <w:p w14:paraId="2B5D7C02" w14:textId="7DB87B81" w:rsidR="00862892" w:rsidRDefault="00000000">
      <w:pPr>
        <w:spacing w:before="78" w:line="218" w:lineRule="auto"/>
        <w:ind w:left="6"/>
        <w:rPr>
          <w:rFonts w:ascii="PMingLiU" w:eastAsia="PMingLiU" w:hAnsi="PMingLiU" w:cs="PMingLiU"/>
          <w:sz w:val="24"/>
          <w:szCs w:val="24"/>
        </w:rPr>
      </w:pPr>
      <w:r>
        <w:rPr>
          <w:rFonts w:eastAsia="Arial"/>
          <w:color w:val="231F20"/>
          <w:spacing w:val="-2"/>
          <w:sz w:val="24"/>
          <w:szCs w:val="24"/>
        </w:rPr>
        <w:lastRenderedPageBreak/>
        <w:t xml:space="preserve">7.4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プロジェクトの商業化のためのアドバイス：常にグローバ</w:t>
      </w:r>
    </w:p>
    <w:p w14:paraId="3C6B1EA3" w14:textId="77777777" w:rsidR="00862892" w:rsidRDefault="00000000">
      <w:pPr>
        <w:spacing w:before="28" w:line="220" w:lineRule="auto"/>
        <w:ind w:left="410"/>
        <w:outlineLvl w:val="1"/>
        <w:rPr>
          <w:rFonts w:ascii="PMingLiU" w:eastAsia="PMingLiU" w:hAnsi="PMingLiU" w:cs="PMingLiU"/>
          <w:sz w:val="24"/>
          <w:szCs w:val="24"/>
        </w:rPr>
      </w:pPr>
      <w:bookmarkStart w:id="47" w:name="_bookmark45"/>
      <w:bookmarkStart w:id="48" w:name="_bookmark46"/>
      <w:bookmarkEnd w:id="47"/>
      <w:bookmarkEnd w:id="48"/>
      <w:r>
        <w:rPr>
          <w:rFonts w:ascii="PMingLiU" w:eastAsia="PMingLiU" w:hAnsi="PMingLiU" w:cs="PMingLiU"/>
          <w:color w:val="231F20"/>
          <w:spacing w:val="-4"/>
          <w:sz w:val="24"/>
          <w:szCs w:val="24"/>
        </w:rPr>
        <w:t>ルな</w:t>
      </w:r>
      <w:r>
        <w:rPr>
          <w:rFonts w:ascii="PMingLiU" w:eastAsia="PMingLiU" w:hAnsi="PMingLiU" w:cs="PMingLiU"/>
          <w:color w:val="231F20"/>
          <w:spacing w:val="-3"/>
          <w:sz w:val="24"/>
          <w:szCs w:val="24"/>
        </w:rPr>
        <w:t>視</w:t>
      </w:r>
      <w:r>
        <w:rPr>
          <w:rFonts w:ascii="PMingLiU" w:eastAsia="PMingLiU" w:hAnsi="PMingLiU" w:cs="PMingLiU"/>
          <w:color w:val="231F20"/>
          <w:spacing w:val="-2"/>
          <w:sz w:val="24"/>
          <w:szCs w:val="24"/>
        </w:rPr>
        <w:t>点を持つこと</w:t>
      </w:r>
    </w:p>
    <w:p w14:paraId="748318BF" w14:textId="77777777" w:rsidR="00862892" w:rsidRDefault="00862892">
      <w:pPr>
        <w:spacing w:line="252" w:lineRule="auto"/>
      </w:pPr>
    </w:p>
    <w:p w14:paraId="645946CE" w14:textId="339465C9" w:rsidR="00862892" w:rsidRDefault="0002231E">
      <w:pPr>
        <w:spacing w:before="59" w:line="357" w:lineRule="auto"/>
        <w:ind w:right="235" w:firstLine="13"/>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業界の発展にとって最高のチャンス時期にあり、非常に多くのオープンソースス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タートアップやビジネスが急速に発展、 成長していることがわかります。オープンソース企業</w:t>
      </w:r>
      <w:r>
        <w:rPr>
          <w:rFonts w:ascii="SimSun" w:eastAsia="SimSun" w:hAnsi="SimSun" w:cs="SimSun"/>
          <w:color w:val="231F20"/>
          <w:spacing w:val="4"/>
          <w:sz w:val="18"/>
          <w:szCs w:val="18"/>
        </w:rPr>
        <w:t>や</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起業家にとって、急速な発展を維持</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ためには、まず具体的な問題を解決すること、つま</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ユー </w:t>
      </w:r>
      <w:r>
        <w:rPr>
          <w:rFonts w:ascii="SimSun" w:eastAsia="SimSun" w:hAnsi="SimSun" w:cs="SimSun"/>
          <w:color w:val="231F20"/>
          <w:spacing w:val="3"/>
          <w:sz w:val="18"/>
          <w:szCs w:val="18"/>
        </w:rPr>
        <w:t>ザーのペインポイントを解決し、ユーザーにとっての価値を創造することが、すべてのビジ</w:t>
      </w:r>
      <w:r>
        <w:rPr>
          <w:rFonts w:ascii="SimSun" w:eastAsia="SimSun" w:hAnsi="SimSun" w:cs="SimSun"/>
          <w:color w:val="231F20"/>
          <w:spacing w:val="1"/>
          <w:sz w:val="18"/>
          <w:szCs w:val="18"/>
        </w:rPr>
        <w:t>ネ</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基本であり、存在しうることなのです。もちろん、今取り組んでいるプロジェ</w:t>
      </w:r>
      <w:r>
        <w:rPr>
          <w:rFonts w:ascii="SimSun" w:eastAsia="SimSun" w:hAnsi="SimSun" w:cs="SimSun"/>
          <w:color w:val="231F20"/>
          <w:sz w:val="18"/>
          <w:szCs w:val="18"/>
        </w:rPr>
        <w:t xml:space="preserve">クトが、市場に ある </w:t>
      </w:r>
      <w:r>
        <w:rPr>
          <w:rFonts w:ascii="SimSun" w:eastAsia="SimSun" w:hAnsi="SimSun" w:cs="SimSun"/>
          <w:color w:val="231F20"/>
          <w:spacing w:val="1"/>
          <w:sz w:val="18"/>
          <w:szCs w:val="18"/>
        </w:rPr>
        <w:t>既存のソフトウェアと何が違うのか、という ことも重要です。 ユニークな</w:t>
      </w:r>
      <w:r>
        <w:rPr>
          <w:rFonts w:ascii="SimSun" w:eastAsia="SimSun" w:hAnsi="SimSun" w:cs="SimSun"/>
          <w:color w:val="231F20"/>
          <w:sz w:val="18"/>
          <w:szCs w:val="18"/>
        </w:rPr>
        <w:t xml:space="preserve">機能は何ですか？ ある </w:t>
      </w:r>
      <w:r>
        <w:rPr>
          <w:rFonts w:ascii="SimSun" w:eastAsia="SimSun" w:hAnsi="SimSun" w:cs="SimSun"/>
          <w:color w:val="231F20"/>
          <w:spacing w:val="6"/>
          <w:sz w:val="18"/>
          <w:szCs w:val="18"/>
        </w:rPr>
        <w:t>いは、世代を超えたア</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キテクチャも。これらがあれば、チャンスは たくさんあります。</w:t>
      </w:r>
    </w:p>
    <w:p w14:paraId="4FFE2A92" w14:textId="42CDF8AE" w:rsidR="00862892" w:rsidRDefault="00000000">
      <w:pPr>
        <w:spacing w:before="90" w:line="363" w:lineRule="auto"/>
        <w:ind w:left="19" w:right="126" w:firstLine="12"/>
        <w:rPr>
          <w:rFonts w:ascii="SimSun" w:eastAsia="SimSun" w:hAnsi="SimSun" w:cs="SimSun"/>
          <w:sz w:val="18"/>
          <w:szCs w:val="18"/>
        </w:rPr>
      </w:pPr>
      <w:r>
        <w:rPr>
          <w:rFonts w:ascii="SimSun" w:eastAsia="SimSun" w:hAnsi="SimSun" w:cs="SimSun"/>
          <w:color w:val="231F20"/>
          <w:spacing w:val="1"/>
          <w:sz w:val="18"/>
          <w:szCs w:val="18"/>
        </w:rPr>
        <w:t>さらに、インクリメンタルマーケットやストックマーケッ</w:t>
      </w:r>
      <w:r>
        <w:rPr>
          <w:rFonts w:ascii="SimSun" w:eastAsia="SimSun" w:hAnsi="SimSun" w:cs="SimSun"/>
          <w:color w:val="231F20"/>
          <w:sz w:val="18"/>
          <w:szCs w:val="18"/>
        </w:rPr>
        <w:t xml:space="preserve">トを行うための詳細な戦略も数多くあり、 </w:t>
      </w:r>
      <w:r>
        <w:rPr>
          <w:rFonts w:ascii="SimSun" w:eastAsia="SimSun" w:hAnsi="SimSun" w:cs="SimSun"/>
          <w:color w:val="231F20"/>
          <w:spacing w:val="2"/>
          <w:sz w:val="18"/>
          <w:szCs w:val="18"/>
        </w:rPr>
        <w:t>これらを十分に分析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w:t>
      </w:r>
      <w:r>
        <w:rPr>
          <w:rFonts w:ascii="SimSun" w:eastAsia="SimSun" w:hAnsi="SimSun" w:cs="SimSun"/>
          <w:color w:val="231F20"/>
          <w:spacing w:val="1"/>
          <w:sz w:val="18"/>
          <w:szCs w:val="18"/>
        </w:rPr>
        <w:t>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プロジェクトの商業化を少しでもスムーズに進</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め</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ことができます。</w:t>
      </w:r>
    </w:p>
    <w:p w14:paraId="64B405CB" w14:textId="034BF5CB" w:rsidR="00862892" w:rsidRDefault="00000000">
      <w:pPr>
        <w:spacing w:before="84" w:line="363" w:lineRule="auto"/>
        <w:ind w:left="13" w:right="128" w:firstLine="2"/>
        <w:rPr>
          <w:rFonts w:ascii="SimSun" w:eastAsia="SimSun" w:hAnsi="SimSun" w:cs="SimSun"/>
          <w:sz w:val="18"/>
          <w:szCs w:val="18"/>
        </w:rPr>
      </w:pPr>
      <w:r>
        <w:rPr>
          <w:rFonts w:ascii="SimSun" w:eastAsia="SimSun" w:hAnsi="SimSun" w:cs="SimSun"/>
          <w:color w:val="231F20"/>
          <w:spacing w:val="1"/>
          <w:sz w:val="18"/>
          <w:szCs w:val="18"/>
        </w:rPr>
        <w:t>同時に、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プロジェクトに取り組む際には、グローバルな視点を持つことが</w:t>
      </w:r>
      <w:r>
        <w:rPr>
          <w:rFonts w:ascii="SimSun" w:eastAsia="SimSun" w:hAnsi="SimSun" w:cs="SimSun"/>
          <w:color w:val="231F20"/>
          <w:sz w:val="18"/>
          <w:szCs w:val="18"/>
        </w:rPr>
        <w:t xml:space="preserve">重要です。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を通じて、世界中のユーザーや開発者にリーチできるわけですから、これは大きな  </w:t>
      </w:r>
      <w:r>
        <w:rPr>
          <w:rFonts w:ascii="SimSun" w:eastAsia="SimSun" w:hAnsi="SimSun" w:cs="SimSun"/>
          <w:color w:val="231F20"/>
          <w:spacing w:val="5"/>
          <w:sz w:val="18"/>
          <w:szCs w:val="18"/>
        </w:rPr>
        <w:t>チ</w:t>
      </w:r>
      <w:r>
        <w:rPr>
          <w:rFonts w:ascii="SimSun" w:eastAsia="SimSun" w:hAnsi="SimSun" w:cs="SimSun"/>
          <w:color w:val="231F20"/>
          <w:spacing w:val="4"/>
          <w:sz w:val="18"/>
          <w:szCs w:val="18"/>
        </w:rPr>
        <w:t>ャンスです。</w:t>
      </w:r>
    </w:p>
    <w:p w14:paraId="1C726F87" w14:textId="77777777" w:rsidR="00862892" w:rsidRDefault="00000000">
      <w:pPr>
        <w:spacing w:line="252" w:lineRule="auto"/>
      </w:pPr>
      <w:r>
        <w:drawing>
          <wp:anchor distT="0" distB="0" distL="0" distR="0" simplePos="0" relativeHeight="251799040" behindDoc="0" locked="0" layoutInCell="0" allowOverlap="1" wp14:anchorId="1A6EB5CA" wp14:editId="10A2094B">
            <wp:simplePos x="0" y="0"/>
            <wp:positionH relativeFrom="page">
              <wp:posOffset>838200</wp:posOffset>
            </wp:positionH>
            <wp:positionV relativeFrom="page">
              <wp:posOffset>1288033</wp:posOffset>
            </wp:positionV>
            <wp:extent cx="4620259" cy="317754"/>
            <wp:effectExtent l="0" t="0" r="0" b="0"/>
            <wp:wrapNone/>
            <wp:docPr id="1907" name="IM 1895"/>
            <wp:cNvGraphicFramePr/>
            <a:graphic xmlns:a="http://schemas.openxmlformats.org/drawingml/2006/main">
              <a:graphicData uri="http://schemas.openxmlformats.org/drawingml/2006/picture">
                <pic:pic xmlns:pic="http://schemas.openxmlformats.org/drawingml/2006/picture">
                  <pic:nvPicPr>
                    <pic:cNvPr id="1895" name="IM 1895"/>
                    <pic:cNvPicPr/>
                  </pic:nvPicPr>
                  <pic:blipFill>
                    <a:blip r:embed="rId1094"/>
                    <a:stretch>
                      <a:fillRect/>
                    </a:stretch>
                  </pic:blipFill>
                  <pic:spPr>
                    <a:xfrm>
                      <a:off x="0" y="0"/>
                      <a:ext cx="4620259" cy="317754"/>
                    </a:xfrm>
                    <a:prstGeom prst="rect">
                      <a:avLst/>
                    </a:prstGeom>
                  </pic:spPr>
                </pic:pic>
              </a:graphicData>
            </a:graphic>
          </wp:anchor>
        </w:drawing>
      </w:r>
    </w:p>
    <w:p w14:paraId="6D2D3C1F" w14:textId="77777777" w:rsidR="00862892" w:rsidRDefault="00862892">
      <w:pPr>
        <w:spacing w:line="252" w:lineRule="auto"/>
      </w:pPr>
    </w:p>
    <w:p w14:paraId="7B68664C" w14:textId="77777777" w:rsidR="00862892" w:rsidRDefault="00862892">
      <w:pPr>
        <w:spacing w:line="252" w:lineRule="auto"/>
      </w:pPr>
    </w:p>
    <w:p w14:paraId="6F296752" w14:textId="77777777" w:rsidR="00862892" w:rsidRDefault="00862892">
      <w:pPr>
        <w:spacing w:line="252" w:lineRule="auto"/>
      </w:pPr>
    </w:p>
    <w:p w14:paraId="226D9C6B" w14:textId="58D421C5" w:rsidR="00862892" w:rsidRDefault="00000000">
      <w:pPr>
        <w:spacing w:line="500" w:lineRule="exact"/>
        <w:ind w:firstLine="85"/>
        <w:textAlignment w:val="center"/>
      </w:pPr>
      <w:r>
        <mc:AlternateContent>
          <mc:Choice Requires="wpg">
            <w:drawing>
              <wp:inline distT="0" distB="0" distL="0" distR="0" wp14:anchorId="1A3305F3" wp14:editId="75D71F2E">
                <wp:extent cx="504825" cy="318135"/>
                <wp:effectExtent l="9525" t="9525" r="9525" b="62865"/>
                <wp:docPr id="6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27"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28" name="Text Box 10"/>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EA9F0" w14:textId="77777777" w:rsidR="00862892" w:rsidRDefault="00000000">
                              <w:pPr>
                                <w:spacing w:before="129" w:line="195" w:lineRule="auto"/>
                                <w:ind w:left="438"/>
                                <w:outlineLvl w:val="0"/>
                                <w:rPr>
                                  <w:sz w:val="39"/>
                                  <w:szCs w:val="39"/>
                                </w:rPr>
                              </w:pPr>
                              <w:bookmarkStart w:id="49" w:name="_bookmark47"/>
                              <w:bookmarkEnd w:id="49"/>
                              <w:r>
                                <w:rPr>
                                  <w:rFonts w:eastAsia="Arial"/>
                                  <w:color w:val="1B92B1"/>
                                  <w:spacing w:val="5"/>
                                  <w:sz w:val="39"/>
                                  <w:szCs w:val="39"/>
                                </w:rPr>
                                <w:t>8</w:t>
                              </w:r>
                            </w:p>
                          </w:txbxContent>
                        </wps:txbx>
                        <wps:bodyPr rot="0" vert="horz" wrap="square" lIns="0" tIns="0" rIns="0" bIns="0" anchor="t" anchorCtr="0" upright="1">
                          <a:noAutofit/>
                        </wps:bodyPr>
                      </wps:wsp>
                    </wpg:wgp>
                  </a:graphicData>
                </a:graphic>
              </wp:inline>
            </w:drawing>
          </mc:Choice>
          <mc:Fallback>
            <w:pict>
              <v:group w14:anchorId="1A3305F3" id="Group 8" o:spid="_x0000_s1930"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">
                <v:shape id="Picture 9" o:spid="_x0000_s1931"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">
                  <v:imagedata r:id="rId145" o:title=""/>
                </v:shape>
                <v:shape id="Text Box 10" o:spid="_x0000_s1932"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372EA9F0" w14:textId="77777777" w:rsidR="00862892" w:rsidRDefault="00000000">
                        <w:pPr>
                          <w:spacing w:before="129" w:line="195" w:lineRule="auto"/>
                          <w:ind w:left="438"/>
                          <w:outlineLvl w:val="0"/>
                          <w:rPr>
                            <w:sz w:val="39"/>
                            <w:szCs w:val="39"/>
                          </w:rPr>
                        </w:pPr>
                        <w:bookmarkStart w:id="50" w:name="_bookmark47"/>
                        <w:bookmarkEnd w:id="50"/>
                        <w:r>
                          <w:rPr>
                            <w:rFonts w:eastAsia="Arial"/>
                            <w:color w:val="1B92B1"/>
                            <w:spacing w:val="5"/>
                            <w:sz w:val="39"/>
                            <w:szCs w:val="39"/>
                          </w:rPr>
                          <w:t>8</w:t>
                        </w:r>
                      </w:p>
                    </w:txbxContent>
                  </v:textbox>
                </v:shape>
                <w10:anchorlock/>
              </v:group>
            </w:pict>
          </mc:Fallback>
        </mc:AlternateContent>
      </w:r>
    </w:p>
    <w:p w14:paraId="62167070" w14:textId="77777777" w:rsidR="00862892" w:rsidRDefault="00862892">
      <w:pPr>
        <w:spacing w:line="376" w:lineRule="auto"/>
      </w:pPr>
    </w:p>
    <w:p w14:paraId="11E4620A" w14:textId="3FE5B494" w:rsidR="00862892" w:rsidRDefault="00000000">
      <w:pPr>
        <w:spacing w:before="58" w:line="369" w:lineRule="auto"/>
        <w:ind w:left="91" w:right="144" w:firstLine="11"/>
        <w:rPr>
          <w:rFonts w:ascii="SimSun" w:eastAsia="SimSun" w:hAnsi="SimSun" w:cs="SimSun"/>
          <w:sz w:val="18"/>
          <w:szCs w:val="18"/>
        </w:rPr>
      </w:pP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は加速度的に発展しており、データベース、人工知能</w:t>
      </w:r>
      <w:r>
        <w:rPr>
          <w:rFonts w:ascii="SimSun" w:eastAsia="SimSun" w:hAnsi="SimSun" w:cs="SimSun"/>
          <w:color w:val="231F20"/>
          <w:spacing w:val="1"/>
          <w:sz w:val="18"/>
          <w:szCs w:val="18"/>
        </w:rPr>
        <w:t>、クラウドコンピュー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ティングなど様々な技術分野が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と深く融合し、金融、通信、医療、製造などの伝統</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産業</w:t>
      </w:r>
      <w:r>
        <w:rPr>
          <w:rFonts w:ascii="SimSun" w:eastAsia="SimSun" w:hAnsi="SimSun" w:cs="SimSun"/>
          <w:color w:val="231F20"/>
          <w:sz w:val="18"/>
          <w:szCs w:val="18"/>
        </w:rPr>
        <w:t>も急速に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が浸透しています。 さらに、中国は世界の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市場の成長 </w:t>
      </w:r>
      <w:r>
        <w:rPr>
          <w:rFonts w:ascii="SimSun" w:eastAsia="SimSun" w:hAnsi="SimSun" w:cs="SimSun"/>
          <w:color w:val="231F20"/>
          <w:spacing w:val="2"/>
          <w:sz w:val="18"/>
          <w:szCs w:val="18"/>
        </w:rPr>
        <w:t>点となりつつあり、その巨大な市場規模、包括的な</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、迅速な反復能力により、世界中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プロジェクトが中国に進出してきています。しかし、中国における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の急速な発展は、技術的リスクの増大、法的リスク、サプライチ</w:t>
      </w:r>
      <w:r>
        <w:rPr>
          <w:rFonts w:ascii="SimSun" w:eastAsia="SimSun" w:hAnsi="SimSun" w:cs="SimSun"/>
          <w:color w:val="231F20"/>
          <w:spacing w:val="1"/>
          <w:sz w:val="18"/>
          <w:szCs w:val="18"/>
        </w:rPr>
        <w:t>ェーンリスク、人材危機など、</w:t>
      </w:r>
    </w:p>
    <w:p w14:paraId="0191DBF3" w14:textId="77777777" w:rsidR="00862892" w:rsidRDefault="00000000">
      <w:pPr>
        <w:spacing w:line="230" w:lineRule="auto"/>
        <w:ind w:left="159"/>
        <w:rPr>
          <w:rFonts w:ascii="SimSun" w:eastAsia="SimSun" w:hAnsi="SimSun" w:cs="SimSun"/>
          <w:sz w:val="18"/>
          <w:szCs w:val="18"/>
        </w:rPr>
      </w:pPr>
      <w:r>
        <w:rPr>
          <w:rFonts w:ascii="SimSun" w:eastAsia="SimSun" w:hAnsi="SimSun" w:cs="SimSun"/>
          <w:color w:val="231F20"/>
          <w:spacing w:val="-10"/>
          <w:sz w:val="18"/>
          <w:szCs w:val="18"/>
        </w:rPr>
        <w:t>トラ</w:t>
      </w:r>
      <w:r>
        <w:rPr>
          <w:rFonts w:ascii="SimSun" w:eastAsia="SimSun" w:hAnsi="SimSun" w:cs="SimSun"/>
          <w:color w:val="231F20"/>
          <w:spacing w:val="-5"/>
          <w:sz w:val="18"/>
          <w:szCs w:val="18"/>
        </w:rPr>
        <w:t>ブルの拡大にも直面しています。</w:t>
      </w:r>
    </w:p>
    <w:p w14:paraId="53AFA33C" w14:textId="77777777" w:rsidR="00862892" w:rsidRDefault="00862892">
      <w:pPr>
        <w:spacing w:line="453" w:lineRule="auto"/>
      </w:pPr>
    </w:p>
    <w:p w14:paraId="14162A37" w14:textId="2836F532" w:rsidR="00862892" w:rsidRDefault="00000000">
      <w:pPr>
        <w:spacing w:before="78" w:line="218" w:lineRule="auto"/>
        <w:ind w:left="93"/>
        <w:outlineLvl w:val="1"/>
        <w:rPr>
          <w:rFonts w:ascii="PMingLiU" w:eastAsia="PMingLiU" w:hAnsi="PMingLiU" w:cs="PMingLiU"/>
          <w:sz w:val="24"/>
          <w:szCs w:val="24"/>
        </w:rPr>
      </w:pPr>
      <w:bookmarkStart w:id="51" w:name="_bookmark48"/>
      <w:bookmarkEnd w:id="51"/>
      <w:r>
        <w:rPr>
          <w:rFonts w:eastAsia="Arial"/>
          <w:color w:val="231F20"/>
          <w:spacing w:val="-2"/>
          <w:sz w:val="24"/>
          <w:szCs w:val="24"/>
        </w:rPr>
        <w:t xml:space="preserve">8.1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の機会</w:t>
      </w:r>
    </w:p>
    <w:p w14:paraId="315E30C3" w14:textId="77777777" w:rsidR="00862892" w:rsidRDefault="00862892">
      <w:pPr>
        <w:spacing w:line="364" w:lineRule="auto"/>
      </w:pPr>
    </w:p>
    <w:p w14:paraId="058165D6" w14:textId="644C7247" w:rsidR="00862892" w:rsidRDefault="00000000">
      <w:pPr>
        <w:spacing w:before="69" w:line="218" w:lineRule="auto"/>
        <w:ind w:left="89"/>
        <w:outlineLvl w:val="2"/>
        <w:rPr>
          <w:rFonts w:ascii="PMingLiU" w:eastAsia="PMingLiU" w:hAnsi="PMingLiU" w:cs="PMingLiU"/>
        </w:rPr>
      </w:pPr>
      <w:r>
        <w:rPr>
          <w:rFonts w:eastAsia="Arial"/>
          <w:color w:val="231F20"/>
          <w:spacing w:val="-10"/>
        </w:rPr>
        <w:lastRenderedPageBreak/>
        <w:t>8.1.</w:t>
      </w:r>
      <w:r>
        <w:rPr>
          <w:rFonts w:eastAsia="Arial"/>
          <w:color w:val="231F20"/>
          <w:spacing w:val="-9"/>
        </w:rPr>
        <w:t>1</w:t>
      </w:r>
      <w:r>
        <w:rPr>
          <w:rFonts w:eastAsia="Arial"/>
          <w:color w:val="231F20"/>
          <w:spacing w:val="-5"/>
        </w:rPr>
        <w:t xml:space="preserve"> </w:t>
      </w:r>
      <w:r>
        <w:rPr>
          <w:rFonts w:ascii="PMingLiU" w:eastAsia="PMingLiU" w:hAnsi="PMingLiU" w:cs="PMingLiU"/>
          <w:color w:val="231F20"/>
          <w:spacing w:val="-5"/>
        </w:rPr>
        <w:t>世界の</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市場において、中国が成長ポイントになりつつある</w:t>
      </w:r>
    </w:p>
    <w:p w14:paraId="502C70AC" w14:textId="67E93FA2" w:rsidR="00862892" w:rsidRDefault="00000000">
      <w:pPr>
        <w:spacing w:before="202" w:line="372" w:lineRule="auto"/>
        <w:ind w:left="90" w:firstLine="16"/>
        <w:rPr>
          <w:rFonts w:ascii="SimSun" w:eastAsia="SimSun" w:hAnsi="SimSun" w:cs="SimSun"/>
          <w:sz w:val="18"/>
          <w:szCs w:val="18"/>
        </w:rPr>
      </w:pPr>
      <w:r>
        <w:rPr>
          <w:rFonts w:ascii="SimSun" w:eastAsia="SimSun" w:hAnsi="SimSun" w:cs="SimSun"/>
          <w:color w:val="231F20"/>
          <w:spacing w:val="2"/>
          <w:sz w:val="18"/>
          <w:szCs w:val="18"/>
        </w:rPr>
        <w:t>中国におけるモバイルインターネットやクラウドコンピューテ</w:t>
      </w:r>
      <w:r>
        <w:rPr>
          <w:rFonts w:ascii="SimSun" w:eastAsia="SimSun" w:hAnsi="SimSun" w:cs="SimSun"/>
          <w:color w:val="231F20"/>
          <w:spacing w:val="1"/>
          <w:sz w:val="18"/>
          <w:szCs w:val="18"/>
        </w:rPr>
        <w:t>ィングの急速な発展により、世界中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プロジェクトが中国市場に参入しています。  巨大な市場ボリュームによ</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、ク </w:t>
      </w:r>
      <w:r>
        <w:rPr>
          <w:rFonts w:ascii="SimSun" w:eastAsia="SimSun" w:hAnsi="SimSun" w:cs="SimSun"/>
          <w:color w:val="231F20"/>
          <w:spacing w:val="10"/>
          <w:sz w:val="18"/>
          <w:szCs w:val="18"/>
        </w:rPr>
        <w:t>ラウド</w:t>
      </w:r>
      <w:r>
        <w:rPr>
          <w:rFonts w:ascii="SimSun" w:eastAsia="SimSun" w:hAnsi="SimSun" w:cs="SimSun"/>
          <w:color w:val="231F20"/>
          <w:spacing w:val="5"/>
          <w:sz w:val="18"/>
          <w:szCs w:val="18"/>
        </w:rPr>
        <w:t>ネイティブに代表される新しいサブスクリプションフィーモデルが急速に実現しています。</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ま</w:t>
      </w:r>
      <w:r>
        <w:rPr>
          <w:rFonts w:ascii="SimSun" w:eastAsia="SimSun" w:hAnsi="SimSun" w:cs="SimSun"/>
          <w:color w:val="231F20"/>
          <w:spacing w:val="11"/>
          <w:sz w:val="18"/>
          <w:szCs w:val="18"/>
        </w:rPr>
        <w:t>た</w:t>
      </w:r>
      <w:r>
        <w:rPr>
          <w:rFonts w:ascii="SimSun" w:eastAsia="SimSun" w:hAnsi="SimSun" w:cs="SimSun"/>
          <w:color w:val="231F20"/>
          <w:spacing w:val="10"/>
          <w:sz w:val="18"/>
          <w:szCs w:val="18"/>
        </w:rPr>
        <w:t>、国内の大企業が次々と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化し、</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系スタートアップが多数誕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生</w:t>
      </w:r>
      <w:r>
        <w:rPr>
          <w:rFonts w:ascii="SimSun" w:eastAsia="SimSun" w:hAnsi="SimSun" w:cs="SimSun"/>
          <w:color w:val="231F20"/>
          <w:spacing w:val="6"/>
          <w:sz w:val="18"/>
          <w:szCs w:val="18"/>
        </w:rPr>
        <w:t>し始めたことも多くのグローバル開発者を惹きつけている要因となっています。</w:t>
      </w:r>
    </w:p>
    <w:p w14:paraId="53EB5D96" w14:textId="61BB45F0" w:rsidR="00862892" w:rsidRDefault="00000000">
      <w:pPr>
        <w:spacing w:before="91" w:line="369" w:lineRule="auto"/>
        <w:ind w:left="81" w:right="143" w:firstLine="22"/>
        <w:rPr>
          <w:rFonts w:ascii="SimSun" w:eastAsia="SimSun" w:hAnsi="SimSun" w:cs="SimSun"/>
          <w:sz w:val="18"/>
          <w:szCs w:val="18"/>
        </w:rPr>
      </w:pPr>
      <w:r>
        <w:rPr>
          <w:rFonts w:ascii="SimSun" w:eastAsia="SimSun" w:hAnsi="SimSun" w:cs="SimSun"/>
          <w:color w:val="231F20"/>
          <w:spacing w:val="6"/>
          <w:sz w:val="18"/>
          <w:szCs w:val="18"/>
        </w:rPr>
        <w:t>中国は世界で最も包括的なエレクトロニクス</w:t>
      </w:r>
      <w:r w:rsidR="001E7B82">
        <w:rPr>
          <w:rFonts w:ascii="SimSun" w:eastAsia="SimSun" w:hAnsi="SimSun" w:cs="SimSun"/>
          <w:color w:val="231F20"/>
          <w:spacing w:val="6"/>
          <w:sz w:val="18"/>
          <w:szCs w:val="18"/>
        </w:rPr>
        <w:t>サプライチェーン</w:t>
      </w:r>
      <w:r>
        <w:rPr>
          <w:rFonts w:ascii="SimSun" w:eastAsia="SimSun" w:hAnsi="SimSun" w:cs="SimSun"/>
          <w:color w:val="231F20"/>
          <w:spacing w:val="6"/>
          <w:sz w:val="18"/>
          <w:szCs w:val="18"/>
        </w:rPr>
        <w:t>であり、多くの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中国</w:t>
      </w:r>
      <w:r>
        <w:rPr>
          <w:rFonts w:ascii="SimSun" w:eastAsia="SimSun" w:hAnsi="SimSun" w:cs="SimSun"/>
          <w:color w:val="231F20"/>
          <w:spacing w:val="6"/>
          <w:sz w:val="18"/>
          <w:szCs w:val="18"/>
        </w:rPr>
        <w:t>市</w:t>
      </w:r>
      <w:r>
        <w:rPr>
          <w:rFonts w:ascii="SimSun" w:eastAsia="SimSun" w:hAnsi="SimSun" w:cs="SimSun"/>
          <w:color w:val="231F20"/>
          <w:spacing w:val="4"/>
          <w:sz w:val="18"/>
          <w:szCs w:val="18"/>
        </w:rPr>
        <w:t>場に定着し、世界的に販売されています。</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技術をローカ ライズし、現地で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サービ</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や二次開発を提供するプロセスは明確なトレンドであり、中国の産業エコシステム内で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採用や産業化の敷居を下げ、産業化を加速させるもので、</w:t>
      </w:r>
      <w:r>
        <w:rPr>
          <w:rFonts w:eastAsia="Arial"/>
          <w:color w:val="231F20"/>
          <w:sz w:val="18"/>
          <w:szCs w:val="18"/>
        </w:rPr>
        <w:t>RISC</w:t>
      </w:r>
      <w:r>
        <w:rPr>
          <w:rFonts w:eastAsia="Arial"/>
          <w:color w:val="231F20"/>
          <w:spacing w:val="4"/>
          <w:sz w:val="18"/>
          <w:szCs w:val="18"/>
        </w:rPr>
        <w:t>-</w:t>
      </w:r>
      <w:r>
        <w:rPr>
          <w:rFonts w:ascii="SimSun" w:eastAsia="SimSun" w:hAnsi="SimSun" w:cs="SimSun"/>
          <w:color w:val="231F20"/>
          <w:sz w:val="18"/>
          <w:szCs w:val="18"/>
        </w:rPr>
        <w:t>V</w:t>
      </w:r>
      <w:r>
        <w:rPr>
          <w:rFonts w:ascii="SimSun" w:eastAsia="SimSun" w:hAnsi="SimSun" w:cs="SimSun"/>
          <w:color w:val="231F20"/>
          <w:spacing w:val="4"/>
          <w:sz w:val="18"/>
          <w:szCs w:val="18"/>
        </w:rPr>
        <w:t>や</w:t>
      </w:r>
      <w:r>
        <w:rPr>
          <w:rFonts w:eastAsia="Arial"/>
          <w:color w:val="231F20"/>
          <w:sz w:val="18"/>
          <w:szCs w:val="18"/>
        </w:rPr>
        <w:t>TWS</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True Wireless</w:t>
      </w:r>
      <w:r>
        <w:rPr>
          <w:rFonts w:eastAsia="Arial"/>
          <w:color w:val="231F20"/>
          <w:spacing w:val="7"/>
          <w:sz w:val="18"/>
          <w:szCs w:val="18"/>
        </w:rPr>
        <w:t xml:space="preserve"> </w:t>
      </w:r>
      <w:r>
        <w:rPr>
          <w:rFonts w:eastAsia="Arial"/>
          <w:color w:val="231F20"/>
          <w:sz w:val="18"/>
          <w:szCs w:val="18"/>
        </w:rPr>
        <w:t>Stereo</w:t>
      </w:r>
      <w:r>
        <w:rPr>
          <w:rFonts w:ascii="SimSun" w:eastAsia="SimSun" w:hAnsi="SimSun" w:cs="SimSun"/>
          <w:color w:val="231F20"/>
          <w:spacing w:val="7"/>
          <w:sz w:val="18"/>
          <w:szCs w:val="18"/>
        </w:rPr>
        <w:t>) などの技術が中国で急速に産業化したことはその代表例と言えるでしょう。</w:t>
      </w:r>
      <w:r>
        <w:rPr>
          <w:rFonts w:ascii="SimSun" w:eastAsia="SimSun" w:hAnsi="SimSun" w:cs="SimSun"/>
          <w:color w:val="231F20"/>
          <w:sz w:val="18"/>
          <w:szCs w:val="18"/>
        </w:rPr>
        <w:t xml:space="preserve">特 </w:t>
      </w:r>
      <w:r>
        <w:rPr>
          <w:rFonts w:ascii="SimSun" w:eastAsia="SimSun" w:hAnsi="SimSun" w:cs="SimSun"/>
          <w:color w:val="231F20"/>
          <w:spacing w:val="4"/>
          <w:sz w:val="18"/>
          <w:szCs w:val="18"/>
        </w:rPr>
        <w:t>に、</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中国の完全かつ効率的な産業エコシステムに依存した、 ソフトウェアとハードウェアの製品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および</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フトウェアとハードウェアの統合アプリケーションソリューションの組み合わせは、世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界市場で主導的地位を占めることに資する</w:t>
      </w:r>
      <w:r>
        <w:rPr>
          <w:rFonts w:ascii="SimSun" w:eastAsia="SimSun" w:hAnsi="SimSun" w:cs="SimSun"/>
          <w:color w:val="231F20"/>
          <w:sz w:val="18"/>
          <w:szCs w:val="18"/>
        </w:rPr>
        <w:t>ものであります。特にIoTや</w:t>
      </w:r>
      <w:r>
        <w:rPr>
          <w:rFonts w:eastAsia="Arial"/>
          <w:color w:val="231F20"/>
          <w:sz w:val="18"/>
          <w:szCs w:val="18"/>
        </w:rPr>
        <w:t>AIoT</w:t>
      </w:r>
      <w:r>
        <w:rPr>
          <w:rFonts w:ascii="ＭＳ 明朝" w:eastAsia="ＭＳ 明朝" w:hAnsi="ＭＳ 明朝" w:cs="ＭＳ 明朝"/>
          <w:color w:val="231F20"/>
          <w:sz w:val="18"/>
          <w:szCs w:val="18"/>
        </w:rPr>
        <w:t>の</w:t>
      </w:r>
      <w:r>
        <w:rPr>
          <w:rFonts w:ascii="SimSun" w:eastAsia="SimSun" w:hAnsi="SimSun" w:cs="SimSun"/>
          <w:color w:val="231F20"/>
          <w:sz w:val="18"/>
          <w:szCs w:val="18"/>
        </w:rPr>
        <w:t>分野では、中国の</w:t>
      </w:r>
      <w:r w:rsidR="001E7B82">
        <w:rPr>
          <w:rFonts w:ascii="SimSun" w:eastAsia="SimSun" w:hAnsi="SimSun" w:cs="SimSun"/>
          <w:color w:val="231F20"/>
          <w:sz w:val="18"/>
          <w:szCs w:val="18"/>
        </w:rPr>
        <w:t>サプライチェーン</w:t>
      </w:r>
      <w:r>
        <w:rPr>
          <w:rFonts w:ascii="SimSun" w:eastAsia="SimSun" w:hAnsi="SimSun" w:cs="SimSun"/>
          <w:color w:val="231F20"/>
          <w:spacing w:val="10"/>
          <w:sz w:val="18"/>
          <w:szCs w:val="18"/>
        </w:rPr>
        <w:t>の優位性は明らかであり、中国における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の発展にとって歴史的なチャ</w:t>
      </w:r>
    </w:p>
    <w:p w14:paraId="07721AF0" w14:textId="77777777" w:rsidR="00862892" w:rsidRDefault="00000000">
      <w:pPr>
        <w:spacing w:before="1" w:line="230" w:lineRule="auto"/>
        <w:ind w:left="114"/>
        <w:rPr>
          <w:rFonts w:ascii="SimSun" w:eastAsia="SimSun" w:hAnsi="SimSun" w:cs="SimSun"/>
          <w:sz w:val="18"/>
          <w:szCs w:val="18"/>
        </w:rPr>
      </w:pPr>
      <w:r>
        <w:rPr>
          <w:rFonts w:ascii="SimSun" w:eastAsia="SimSun" w:hAnsi="SimSun" w:cs="SimSun"/>
          <w:color w:val="231F20"/>
          <w:spacing w:val="6"/>
          <w:sz w:val="18"/>
          <w:szCs w:val="18"/>
        </w:rPr>
        <w:t>ン</w:t>
      </w:r>
      <w:r>
        <w:rPr>
          <w:rFonts w:ascii="SimSun" w:eastAsia="SimSun" w:hAnsi="SimSun" w:cs="SimSun"/>
          <w:color w:val="231F20"/>
          <w:spacing w:val="4"/>
          <w:sz w:val="18"/>
          <w:szCs w:val="18"/>
        </w:rPr>
        <w:t>スと言えるでしょう。</w:t>
      </w:r>
    </w:p>
    <w:p w14:paraId="30B3191D" w14:textId="77777777" w:rsidR="00862892" w:rsidRDefault="00000000">
      <w:pPr>
        <w:spacing w:before="5" w:line="200" w:lineRule="auto"/>
        <w:ind w:left="16"/>
        <w:rPr>
          <w:rFonts w:ascii="SimSun" w:eastAsia="SimSun" w:hAnsi="SimSun" w:cs="SimSun"/>
          <w:sz w:val="18"/>
          <w:szCs w:val="18"/>
        </w:rPr>
      </w:pPr>
      <w:r>
        <w:drawing>
          <wp:anchor distT="0" distB="0" distL="0" distR="0" simplePos="0" relativeHeight="251802112" behindDoc="1" locked="0" layoutInCell="1" allowOverlap="1" wp14:anchorId="32780D2D" wp14:editId="334B4E73">
            <wp:simplePos x="0" y="0"/>
            <wp:positionH relativeFrom="column">
              <wp:posOffset>3766546</wp:posOffset>
            </wp:positionH>
            <wp:positionV relativeFrom="paragraph">
              <wp:posOffset>6376</wp:posOffset>
            </wp:positionV>
            <wp:extent cx="559117" cy="139445"/>
            <wp:effectExtent l="0" t="0" r="0" b="0"/>
            <wp:wrapNone/>
            <wp:docPr id="1910" name="IM 1897"/>
            <wp:cNvGraphicFramePr/>
            <a:graphic xmlns:a="http://schemas.openxmlformats.org/drawingml/2006/main">
              <a:graphicData uri="http://schemas.openxmlformats.org/drawingml/2006/picture">
                <pic:pic xmlns:pic="http://schemas.openxmlformats.org/drawingml/2006/picture">
                  <pic:nvPicPr>
                    <pic:cNvPr id="1897" name="IM 189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そして、 IoTや</w:t>
      </w:r>
      <w:r>
        <w:rPr>
          <w:rFonts w:eastAsia="Arial"/>
          <w:color w:val="231F20"/>
          <w:spacing w:val="-1"/>
          <w:sz w:val="18"/>
          <w:szCs w:val="18"/>
        </w:rPr>
        <w:t>AIoT</w:t>
      </w:r>
      <w:r>
        <w:rPr>
          <w:rFonts w:ascii="Microsoft JhengHei" w:eastAsia="Microsoft JhengHei" w:hAnsi="Microsoft JhengHei" w:cs="Microsoft JhengHei"/>
          <w:color w:val="231F20"/>
          <w:spacing w:val="-1"/>
          <w:sz w:val="18"/>
          <w:szCs w:val="18"/>
        </w:rPr>
        <w:t>の</w:t>
      </w:r>
      <w:r>
        <w:rPr>
          <w:rFonts w:ascii="SimSun" w:eastAsia="SimSun" w:hAnsi="SimSun" w:cs="SimSun"/>
          <w:color w:val="231F20"/>
          <w:spacing w:val="-1"/>
          <w:sz w:val="18"/>
          <w:szCs w:val="18"/>
        </w:rPr>
        <w:t>発展により、 Inter</w:t>
      </w:r>
      <w:r>
        <w:rPr>
          <w:rFonts w:ascii="SimSun" w:eastAsia="SimSun" w:hAnsi="SimSun" w:cs="SimSun"/>
          <w:color w:val="231F20"/>
          <w:sz w:val="18"/>
          <w:szCs w:val="18"/>
        </w:rPr>
        <w:t>net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1"/>
          <w:sz w:val="18"/>
          <w:szCs w:val="18"/>
        </w:rPr>
        <w:t>からデータが生み出されることになり</w:t>
      </w:r>
    </w:p>
    <w:p w14:paraId="61D72FC5" w14:textId="415DBF1B" w:rsidR="00862892" w:rsidRDefault="00000000">
      <w:pPr>
        <w:spacing w:before="99" w:line="344" w:lineRule="auto"/>
        <w:ind w:right="73" w:firstLine="31"/>
        <w:rPr>
          <w:rFonts w:ascii="SimSun" w:eastAsia="SimSun" w:hAnsi="SimSun" w:cs="SimSun"/>
          <w:sz w:val="18"/>
          <w:szCs w:val="18"/>
        </w:rPr>
      </w:pPr>
      <w:r>
        <w:rPr>
          <w:rFonts w:ascii="SimSun" w:eastAsia="SimSun" w:hAnsi="SimSun" w:cs="SimSun"/>
          <w:color w:val="231F20"/>
          <w:spacing w:val="6"/>
          <w:sz w:val="18"/>
          <w:szCs w:val="18"/>
        </w:rPr>
        <w:t>ます。中</w:t>
      </w:r>
      <w:r>
        <w:rPr>
          <w:rFonts w:ascii="SimSun" w:eastAsia="SimSun" w:hAnsi="SimSun" w:cs="SimSun"/>
          <w:color w:val="231F20"/>
          <w:spacing w:val="4"/>
          <w:sz w:val="18"/>
          <w:szCs w:val="18"/>
        </w:rPr>
        <w:t>国</w:t>
      </w:r>
      <w:r>
        <w:rPr>
          <w:rFonts w:ascii="SimSun" w:eastAsia="SimSun" w:hAnsi="SimSun" w:cs="SimSun"/>
          <w:color w:val="231F20"/>
          <w:spacing w:val="3"/>
          <w:sz w:val="18"/>
          <w:szCs w:val="18"/>
        </w:rPr>
        <w:t>の製造業の市場規模と急速な反復は、 より多くの技術革新につながるでしょう。中国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市場の成長を加速させる、</w:t>
      </w:r>
      <w:r>
        <w:rPr>
          <w:rFonts w:ascii="SimSun" w:eastAsia="SimSun" w:hAnsi="SimSun" w:cs="SimSun"/>
          <w:color w:val="231F20"/>
          <w:sz w:val="18"/>
          <w:szCs w:val="18"/>
        </w:rPr>
        <w:t>TDengine</w:t>
      </w:r>
      <w:r>
        <w:rPr>
          <w:rFonts w:ascii="SimSun" w:eastAsia="SimSun" w:hAnsi="SimSun" w:cs="SimSun"/>
          <w:color w:val="231F20"/>
          <w:spacing w:val="5"/>
          <w:sz w:val="18"/>
          <w:szCs w:val="18"/>
        </w:rPr>
        <w:t>や</w:t>
      </w:r>
      <w:r>
        <w:rPr>
          <w:rFonts w:eastAsia="Arial"/>
          <w:color w:val="231F20"/>
          <w:sz w:val="18"/>
          <w:szCs w:val="18"/>
        </w:rPr>
        <w:t>Apache</w:t>
      </w:r>
      <w:r>
        <w:rPr>
          <w:rFonts w:eastAsia="Arial"/>
          <w:color w:val="231F20"/>
          <w:spacing w:val="5"/>
          <w:sz w:val="18"/>
          <w:szCs w:val="18"/>
        </w:rPr>
        <w:t xml:space="preserve"> </w:t>
      </w:r>
      <w:r>
        <w:rPr>
          <w:rFonts w:eastAsia="Arial"/>
          <w:color w:val="231F20"/>
          <w:sz w:val="18"/>
          <w:szCs w:val="18"/>
        </w:rPr>
        <w:t>IoTDB</w:t>
      </w:r>
      <w:r>
        <w:rPr>
          <w:rFonts w:ascii="SimSun" w:eastAsia="SimSun" w:hAnsi="SimSun" w:cs="SimSun"/>
          <w:color w:val="231F20"/>
          <w:spacing w:val="5"/>
          <w:sz w:val="18"/>
          <w:szCs w:val="18"/>
        </w:rPr>
        <w:t>といった中国の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勢</w:t>
      </w:r>
      <w:r>
        <w:rPr>
          <w:rFonts w:ascii="SimSun" w:eastAsia="SimSun" w:hAnsi="SimSun" w:cs="SimSun"/>
          <w:color w:val="231F20"/>
          <w:spacing w:val="8"/>
          <w:sz w:val="18"/>
          <w:szCs w:val="18"/>
        </w:rPr>
        <w:t>力の台頭は、中国の急速な</w:t>
      </w:r>
      <w:r>
        <w:rPr>
          <w:rFonts w:ascii="SimSun" w:eastAsia="SimSun" w:hAnsi="SimSun" w:cs="SimSun"/>
          <w:color w:val="231F20"/>
          <w:sz w:val="18"/>
          <w:szCs w:val="18"/>
        </w:rPr>
        <w:t>IoT</w:t>
      </w:r>
      <w:r>
        <w:rPr>
          <w:rFonts w:ascii="SimSun" w:eastAsia="SimSun" w:hAnsi="SimSun" w:cs="SimSun"/>
          <w:color w:val="231F20"/>
          <w:spacing w:val="8"/>
          <w:sz w:val="18"/>
          <w:szCs w:val="18"/>
        </w:rPr>
        <w:t>と</w:t>
      </w:r>
      <w:r>
        <w:rPr>
          <w:rFonts w:eastAsia="Arial"/>
          <w:color w:val="231F20"/>
          <w:sz w:val="18"/>
          <w:szCs w:val="18"/>
        </w:rPr>
        <w:t>AIoT</w:t>
      </w:r>
      <w:r>
        <w:rPr>
          <w:rFonts w:ascii="Microsoft JhengHei" w:eastAsia="Microsoft JhengHei" w:hAnsi="Microsoft JhengHei" w:cs="Microsoft JhengHei"/>
          <w:color w:val="231F20"/>
          <w:spacing w:val="8"/>
          <w:sz w:val="18"/>
          <w:szCs w:val="18"/>
        </w:rPr>
        <w:t>の骆展という</w:t>
      </w:r>
      <w:r>
        <w:rPr>
          <w:rFonts w:ascii="SimSun" w:eastAsia="SimSun" w:hAnsi="SimSun" w:cs="SimSun"/>
          <w:color w:val="231F20"/>
          <w:spacing w:val="8"/>
          <w:sz w:val="18"/>
          <w:szCs w:val="18"/>
        </w:rPr>
        <w:t>コアなダイナミクスに支えられていま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1750884A" w14:textId="19D922B8" w:rsidR="00862892" w:rsidRDefault="00000000">
      <w:pPr>
        <w:spacing w:before="94" w:line="372" w:lineRule="auto"/>
        <w:ind w:left="2" w:right="76" w:firstLine="31"/>
        <w:rPr>
          <w:rFonts w:ascii="SimSun" w:eastAsia="SimSun" w:hAnsi="SimSun" w:cs="SimSun"/>
          <w:sz w:val="18"/>
          <w:szCs w:val="18"/>
        </w:rPr>
      </w:pPr>
      <w:r>
        <w:rPr>
          <w:rFonts w:ascii="SimSun" w:eastAsia="SimSun" w:hAnsi="SimSun" w:cs="SimSun"/>
          <w:color w:val="231F20"/>
          <w:spacing w:val="10"/>
          <w:sz w:val="18"/>
          <w:szCs w:val="18"/>
        </w:rPr>
        <w:t>また</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のサブスクリプションサービス料とカスタマイズ可能なオープン技術アー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キテクチャのビジネスモデルは、中国企業にとって市場の敷居と学習コストを下げ、コストパ</w:t>
      </w:r>
      <w:r>
        <w:rPr>
          <w:rFonts w:ascii="SimSun" w:eastAsia="SimSun" w:hAnsi="SimSun" w:cs="SimSun"/>
          <w:color w:val="231F20"/>
          <w:spacing w:val="5"/>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ォーマンスを向上させます。価値の高いビジネスの需要は、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コミュニティにフ</w:t>
      </w:r>
      <w:r>
        <w:rPr>
          <w:rFonts w:ascii="SimSun" w:eastAsia="SimSun" w:hAnsi="SimSun" w:cs="SimSun"/>
          <w:color w:val="231F20"/>
          <w:spacing w:val="5"/>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ドバックされ、ビジネスや顧客にサービスを提供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方向に技術を導き、収益のクローズドル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プを形成することができ、それがまた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プロジェクトや開発者にフィードバック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されるのです。 これは、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プロジェクトが発展し、成長</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ために必要なプロ</w:t>
      </w:r>
      <w:r>
        <w:rPr>
          <w:rFonts w:ascii="SimSun" w:eastAsia="SimSun" w:hAnsi="SimSun" w:cs="SimSun"/>
          <w:color w:val="231F20"/>
          <w:spacing w:val="1"/>
          <w:sz w:val="18"/>
          <w:szCs w:val="18"/>
        </w:rPr>
        <w:t>セ</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であり、グラン</w:t>
      </w:r>
      <w:r>
        <w:rPr>
          <w:rFonts w:ascii="SimSun" w:eastAsia="SimSun" w:hAnsi="SimSun" w:cs="SimSun"/>
          <w:color w:val="231F20"/>
          <w:spacing w:val="1"/>
          <w:sz w:val="18"/>
          <w:szCs w:val="18"/>
        </w:rPr>
        <w:t>ド</w:t>
      </w:r>
    </w:p>
    <w:p w14:paraId="345DF09B" w14:textId="77777777" w:rsidR="00862892" w:rsidRDefault="00862892">
      <w:pPr>
        <w:spacing w:line="307" w:lineRule="auto"/>
      </w:pPr>
    </w:p>
    <w:p w14:paraId="12E432D8" w14:textId="77777777" w:rsidR="00862892" w:rsidRDefault="00862892">
      <w:pPr>
        <w:spacing w:line="307" w:lineRule="auto"/>
      </w:pPr>
    </w:p>
    <w:p w14:paraId="577F355A" w14:textId="77777777" w:rsidR="00862892" w:rsidRDefault="00862892">
      <w:pPr>
        <w:spacing w:line="308" w:lineRule="auto"/>
      </w:pPr>
    </w:p>
    <w:p w14:paraId="462E8FF7" w14:textId="150811AE" w:rsidR="00862892" w:rsidRDefault="00000000">
      <w:pPr>
        <w:spacing w:before="59" w:line="354" w:lineRule="auto"/>
        <w:ind w:left="123" w:right="44" w:hanging="15"/>
        <w:rPr>
          <w:rFonts w:ascii="SimSun" w:eastAsia="SimSun" w:hAnsi="SimSun" w:cs="SimSun"/>
          <w:sz w:val="18"/>
          <w:szCs w:val="18"/>
        </w:rPr>
      </w:pPr>
      <w:r>
        <w:rPr>
          <w:rFonts w:ascii="SimSun" w:eastAsia="SimSun" w:hAnsi="SimSun" w:cs="SimSun"/>
          <w:color w:val="231F20"/>
          <w:spacing w:val="10"/>
          <w:sz w:val="18"/>
          <w:szCs w:val="18"/>
        </w:rPr>
        <w:lastRenderedPageBreak/>
        <w:t>中国の最大の</w:t>
      </w:r>
      <w:r>
        <w:rPr>
          <w:rFonts w:ascii="SimSun" w:eastAsia="SimSun" w:hAnsi="SimSun" w:cs="SimSun"/>
          <w:color w:val="231F20"/>
          <w:spacing w:val="5"/>
          <w:sz w:val="18"/>
          <w:szCs w:val="18"/>
        </w:rPr>
        <w:t>役割は、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プロジェクトの迅速な反復を支援し、企業をビジネスに適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w:t>
      </w:r>
      <w:r>
        <w:rPr>
          <w:rFonts w:ascii="SimSun" w:eastAsia="SimSun" w:hAnsi="SimSun" w:cs="SimSun"/>
          <w:color w:val="231F20"/>
          <w:spacing w:val="5"/>
          <w:sz w:val="18"/>
          <w:szCs w:val="18"/>
        </w:rPr>
        <w:t>持</w:t>
      </w:r>
      <w:r>
        <w:rPr>
          <w:rFonts w:ascii="SimSun" w:eastAsia="SimSun" w:hAnsi="SimSun" w:cs="SimSun"/>
          <w:color w:val="231F20"/>
          <w:spacing w:val="3"/>
          <w:sz w:val="18"/>
          <w:szCs w:val="18"/>
        </w:rPr>
        <w:t>続可能な発展経路に導くことです。 つまり、</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プロジェクトのアップグレー</w:t>
      </w:r>
    </w:p>
    <w:p w14:paraId="0355E182" w14:textId="6B9FF0DB" w:rsidR="00862892" w:rsidRDefault="00000000">
      <w:pPr>
        <w:spacing w:line="363" w:lineRule="auto"/>
        <w:ind w:left="85" w:right="47" w:firstLine="63"/>
        <w:rPr>
          <w:rFonts w:ascii="SimSun" w:eastAsia="SimSun" w:hAnsi="SimSun" w:cs="SimSun"/>
          <w:sz w:val="18"/>
          <w:szCs w:val="18"/>
        </w:rPr>
      </w:pPr>
      <w:r>
        <w:rPr>
          <w:rFonts w:ascii="SimSun" w:eastAsia="SimSun" w:hAnsi="SimSun" w:cs="SimSun"/>
          <w:color w:val="231F20"/>
          <w:spacing w:val="8"/>
          <w:sz w:val="18"/>
          <w:szCs w:val="18"/>
        </w:rPr>
        <w:t>ドと反復を支援</w:t>
      </w:r>
      <w:r>
        <w:rPr>
          <w:rFonts w:ascii="SimSun" w:eastAsia="SimSun" w:hAnsi="SimSun" w:cs="SimSun"/>
          <w:color w:val="231F20"/>
          <w:spacing w:val="5"/>
          <w:sz w:val="18"/>
          <w:szCs w:val="18"/>
        </w:rPr>
        <w:t>し</w:t>
      </w:r>
      <w:r>
        <w:rPr>
          <w:rFonts w:ascii="SimSun" w:eastAsia="SimSun" w:hAnsi="SimSun" w:cs="SimSun"/>
          <w:color w:val="231F20"/>
          <w:spacing w:val="4"/>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技術を効果的に統合してグローバルに販売し、利益の分配を</w:t>
      </w:r>
      <w:r>
        <w:rPr>
          <w:rFonts w:ascii="SimSun" w:eastAsia="SimSun" w:hAnsi="SimSun" w:cs="SimSun"/>
          <w:color w:val="231F20"/>
          <w:sz w:val="18"/>
          <w:szCs w:val="18"/>
        </w:rPr>
        <w:t xml:space="preserve"> </w:t>
      </w:r>
      <w:r>
        <w:rPr>
          <w:rFonts w:ascii="SimSun" w:eastAsia="SimSun" w:hAnsi="SimSun" w:cs="SimSun"/>
          <w:color w:val="231F20"/>
          <w:spacing w:val="3"/>
          <w:sz w:val="18"/>
          <w:szCs w:val="18"/>
        </w:rPr>
        <w:t>達成</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ことなのです</w:t>
      </w:r>
      <w:r>
        <w:rPr>
          <w:rFonts w:ascii="SimSun" w:eastAsia="SimSun" w:hAnsi="SimSun" w:cs="SimSun"/>
          <w:color w:val="231F20"/>
          <w:spacing w:val="2"/>
          <w:sz w:val="18"/>
          <w:szCs w:val="18"/>
        </w:rPr>
        <w:t>。</w:t>
      </w:r>
    </w:p>
    <w:p w14:paraId="10B8E57D" w14:textId="08F0FA51" w:rsidR="00862892" w:rsidRDefault="00000000">
      <w:pPr>
        <w:spacing w:before="205"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9"/>
        </w:rPr>
        <w:t>.</w:t>
      </w:r>
      <w:r>
        <w:rPr>
          <w:rFonts w:eastAsia="Arial"/>
          <w:color w:val="231F20"/>
          <w:spacing w:val="-5"/>
        </w:rPr>
        <w:t xml:space="preserve">2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が伝統産業に徐々に浸透</w:t>
      </w:r>
    </w:p>
    <w:p w14:paraId="204894CC" w14:textId="0C1F6AA8" w:rsidR="00862892" w:rsidRDefault="0002231E">
      <w:pPr>
        <w:spacing w:before="184" w:line="357" w:lineRule="auto"/>
        <w:ind w:left="88" w:right="37" w:firstLine="12"/>
        <w:rPr>
          <w:rFonts w:ascii="SimSun" w:eastAsia="SimSun" w:hAnsi="SimSun" w:cs="SimSun"/>
          <w:sz w:val="18"/>
          <w:szCs w:val="18"/>
        </w:rPr>
      </w:pPr>
      <w:r>
        <w:rPr>
          <w:rFonts w:ascii="SimSun" w:eastAsia="SimSun" w:hAnsi="SimSun" w:cs="SimSun"/>
          <w:color w:val="231F20"/>
          <w:spacing w:val="4"/>
          <w:sz w:val="18"/>
          <w:szCs w:val="18"/>
        </w:rPr>
        <w:t>オープンソースの浸透は、業界を問わず深まっています。レッドハットが発表したレポート</w:t>
      </w:r>
      <w:r>
        <w:rPr>
          <w:rFonts w:ascii="SimSun" w:eastAsia="SimSun" w:hAnsi="SimSun" w:cs="SimSun"/>
          <w:color w:val="231F20"/>
          <w:spacing w:val="2"/>
          <w:sz w:val="18"/>
          <w:szCs w:val="18"/>
        </w:rPr>
        <w:t>「</w:t>
      </w:r>
      <w:r>
        <w:rPr>
          <w:rFonts w:ascii="SimSun" w:eastAsia="SimSun" w:hAnsi="SimSun" w:cs="SimSun"/>
          <w:color w:val="231F20"/>
          <w:sz w:val="18"/>
          <w:szCs w:val="18"/>
        </w:rPr>
        <w:t>The State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1"/>
          <w:sz w:val="18"/>
          <w:szCs w:val="18"/>
        </w:rPr>
        <w:t xml:space="preserve"> </w:t>
      </w:r>
      <w:r>
        <w:rPr>
          <w:rFonts w:ascii="SimSun" w:eastAsia="SimSun" w:hAnsi="SimSun" w:cs="SimSun"/>
          <w:color w:val="231F20"/>
          <w:sz w:val="18"/>
          <w:szCs w:val="18"/>
        </w:rPr>
        <w:t>Enterprise</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」によると、</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IT</w:t>
      </w:r>
      <w:r>
        <w:rPr>
          <w:rFonts w:ascii="SimSun" w:eastAsia="SimSun" w:hAnsi="SimSun" w:cs="SimSun"/>
          <w:color w:val="231F20"/>
          <w:sz w:val="18"/>
          <w:szCs w:val="18"/>
        </w:rPr>
        <w:t>リーダーの</w:t>
      </w:r>
      <w:r>
        <w:rPr>
          <w:rFonts w:eastAsia="Arial"/>
          <w:color w:val="231F20"/>
          <w:sz w:val="18"/>
          <w:szCs w:val="18"/>
        </w:rPr>
        <w:t>90%</w:t>
      </w:r>
      <w:r>
        <w:rPr>
          <w:rFonts w:ascii="SimSun" w:eastAsia="SimSun" w:hAnsi="SimSun" w:cs="SimSun"/>
          <w:color w:val="231F20"/>
          <w:sz w:val="18"/>
          <w:szCs w:val="18"/>
        </w:rPr>
        <w:t xml:space="preserve">以上がエ </w:t>
      </w:r>
      <w:r>
        <w:rPr>
          <w:rFonts w:ascii="SimSun" w:eastAsia="SimSun" w:hAnsi="SimSun" w:cs="SimSun"/>
          <w:color w:val="231F20"/>
          <w:spacing w:val="-4"/>
          <w:sz w:val="18"/>
          <w:szCs w:val="18"/>
        </w:rPr>
        <w:t xml:space="preserve">ンタープライズ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を利用しているとのことです。一方、統計によると、</w:t>
      </w:r>
      <w:r>
        <w:rPr>
          <w:rFonts w:eastAsia="Arial"/>
          <w:color w:val="231F20"/>
          <w:spacing w:val="-2"/>
          <w:sz w:val="18"/>
          <w:szCs w:val="18"/>
        </w:rPr>
        <w:t>2020</w:t>
      </w:r>
      <w:r>
        <w:rPr>
          <w:rFonts w:ascii="SimSun" w:eastAsia="SimSun" w:hAnsi="SimSun" w:cs="SimSun"/>
          <w:color w:val="231F20"/>
          <w:spacing w:val="-2"/>
          <w:sz w:val="18"/>
          <w:szCs w:val="18"/>
        </w:rPr>
        <w:t>年には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世界のフォーチュン</w:t>
      </w:r>
      <w:r>
        <w:rPr>
          <w:rFonts w:eastAsia="Arial"/>
          <w:color w:val="231F20"/>
          <w:spacing w:val="5"/>
          <w:sz w:val="18"/>
          <w:szCs w:val="18"/>
        </w:rPr>
        <w:t>50</w:t>
      </w:r>
      <w:r>
        <w:rPr>
          <w:rFonts w:ascii="ＭＳ 明朝" w:eastAsia="ＭＳ 明朝" w:hAnsi="ＭＳ 明朝" w:cs="ＭＳ 明朝"/>
          <w:color w:val="231F20"/>
          <w:spacing w:val="5"/>
          <w:sz w:val="18"/>
          <w:szCs w:val="18"/>
        </w:rPr>
        <w:t>社のうち</w:t>
      </w:r>
      <w:r>
        <w:rPr>
          <w:rFonts w:ascii="SimSun" w:eastAsia="SimSun" w:hAnsi="SimSun" w:cs="SimSun"/>
          <w:color w:val="231F20"/>
          <w:spacing w:val="5"/>
          <w:sz w:val="18"/>
          <w:szCs w:val="18"/>
        </w:rPr>
        <w:t>合計</w:t>
      </w:r>
      <w:r>
        <w:rPr>
          <w:rFonts w:eastAsia="Arial"/>
          <w:color w:val="231F20"/>
          <w:spacing w:val="5"/>
          <w:sz w:val="18"/>
          <w:szCs w:val="18"/>
        </w:rPr>
        <w:t>72</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コードをホストするために</w:t>
      </w:r>
      <w:r>
        <w:rPr>
          <w:rFonts w:eastAsia="Arial"/>
          <w:color w:val="231F20"/>
          <w:sz w:val="18"/>
          <w:szCs w:val="18"/>
        </w:rPr>
        <w:t>GitHub</w:t>
      </w:r>
      <w:r>
        <w:rPr>
          <w:rFonts w:ascii="ＭＳ 明朝" w:eastAsia="ＭＳ 明朝" w:hAnsi="ＭＳ 明朝" w:cs="ＭＳ 明朝"/>
          <w:color w:val="231F20"/>
          <w:spacing w:val="5"/>
          <w:sz w:val="18"/>
          <w:szCs w:val="18"/>
        </w:rPr>
        <w:t>プラットフォーム</w:t>
      </w:r>
      <w:r>
        <w:rPr>
          <w:rFonts w:ascii="ＭＳ 明朝" w:eastAsia="ＭＳ 明朝" w:hAnsi="ＭＳ 明朝" w:cs="ＭＳ 明朝"/>
          <w:color w:val="231F20"/>
          <w:sz w:val="18"/>
          <w:szCs w:val="18"/>
        </w:rPr>
        <w:t xml:space="preserve">を </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用しており、国内の業界顧客の80％以上がソフトウェア開発生産においてオープンソース技術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使</w:t>
      </w:r>
      <w:r>
        <w:rPr>
          <w:rFonts w:ascii="SimSun" w:eastAsia="SimSun" w:hAnsi="SimSun" w:cs="SimSun"/>
          <w:color w:val="231F20"/>
          <w:spacing w:val="-6"/>
          <w:sz w:val="18"/>
          <w:szCs w:val="18"/>
        </w:rPr>
        <w:t>用 しています。</w:t>
      </w:r>
    </w:p>
    <w:p w14:paraId="1B812C48" w14:textId="3B861415" w:rsidR="00862892" w:rsidRDefault="00000000">
      <w:pPr>
        <w:spacing w:before="95" w:line="355" w:lineRule="auto"/>
        <w:ind w:left="88" w:firstLine="34"/>
        <w:rPr>
          <w:rFonts w:ascii="SimSun" w:eastAsia="SimSun" w:hAnsi="SimSun" w:cs="SimSun"/>
          <w:sz w:val="18"/>
          <w:szCs w:val="18"/>
        </w:rPr>
      </w:pPr>
      <w:r>
        <w:rPr>
          <w:rFonts w:ascii="SimSun" w:eastAsia="SimSun" w:hAnsi="SimSun" w:cs="SimSun"/>
          <w:color w:val="231F20"/>
          <w:spacing w:val="-10"/>
          <w:sz w:val="18"/>
          <w:szCs w:val="18"/>
        </w:rPr>
        <w:t>さらに、レ</w:t>
      </w:r>
      <w:r>
        <w:rPr>
          <w:rFonts w:ascii="SimSun" w:eastAsia="SimSun" w:hAnsi="SimSun" w:cs="SimSun"/>
          <w:color w:val="231F20"/>
          <w:spacing w:val="-9"/>
          <w:sz w:val="18"/>
          <w:szCs w:val="18"/>
        </w:rPr>
        <w:t>ッ</w:t>
      </w:r>
      <w:r>
        <w:rPr>
          <w:rFonts w:ascii="SimSun" w:eastAsia="SimSun" w:hAnsi="SimSun" w:cs="SimSun"/>
          <w:color w:val="231F20"/>
          <w:spacing w:val="-5"/>
          <w:sz w:val="18"/>
          <w:szCs w:val="18"/>
        </w:rPr>
        <w:t xml:space="preserve">ドハット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グレーターチャイナ社長の曹亨康氏は、「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ラウンドテー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ブル」で、業界の利用状況から見て、金融、通信、自動車製造の3業界は非常に高い普及率を持</w:t>
      </w:r>
      <w:r>
        <w:rPr>
          <w:rFonts w:ascii="SimSun" w:eastAsia="SimSun" w:hAnsi="SimSun" w:cs="SimSun"/>
          <w:color w:val="231F20"/>
          <w:spacing w:val="4"/>
          <w:sz w:val="18"/>
          <w:szCs w:val="18"/>
        </w:rPr>
        <w:t>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てい</w:t>
      </w:r>
      <w:r>
        <w:rPr>
          <w:rFonts w:ascii="SimSun" w:eastAsia="SimSun" w:hAnsi="SimSun" w:cs="SimSun"/>
          <w:color w:val="231F20"/>
          <w:spacing w:val="6"/>
          <w:sz w:val="18"/>
          <w:szCs w:val="18"/>
        </w:rPr>
        <w:t>る</w:t>
      </w:r>
      <w:r>
        <w:rPr>
          <w:rFonts w:ascii="SimSun" w:eastAsia="SimSun" w:hAnsi="SimSun" w:cs="SimSun"/>
          <w:color w:val="231F20"/>
          <w:spacing w:val="4"/>
          <w:sz w:val="18"/>
          <w:szCs w:val="18"/>
        </w:rPr>
        <w:t>と述べた。</w:t>
      </w:r>
      <w:r>
        <w:rPr>
          <w:rFonts w:ascii="SimSun" w:eastAsia="SimSun" w:hAnsi="SimSun" w:cs="SimSun"/>
          <w:color w:val="231F20"/>
          <w:sz w:val="18"/>
          <w:szCs w:val="18"/>
        </w:rPr>
        <w:t>Red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4"/>
          <w:sz w:val="18"/>
          <w:szCs w:val="18"/>
        </w:rPr>
        <w:t>、</w:t>
      </w:r>
      <w:r>
        <w:rPr>
          <w:rFonts w:eastAsia="Arial"/>
          <w:color w:val="231F20"/>
          <w:sz w:val="18"/>
          <w:szCs w:val="18"/>
        </w:rPr>
        <w:t>SUSE</w:t>
      </w:r>
      <w:r>
        <w:rPr>
          <w:rFonts w:ascii="SimSun" w:eastAsia="SimSun" w:hAnsi="SimSun" w:cs="SimSun"/>
          <w:color w:val="231F20"/>
          <w:spacing w:val="4"/>
          <w:sz w:val="18"/>
          <w:szCs w:val="18"/>
        </w:rPr>
        <w:t>、</w:t>
      </w:r>
      <w:r>
        <w:rPr>
          <w:rFonts w:ascii="SimSun" w:eastAsia="SimSun" w:hAnsi="SimSun" w:cs="SimSun"/>
          <w:color w:val="231F20"/>
          <w:sz w:val="18"/>
          <w:szCs w:val="18"/>
        </w:rPr>
        <w:t>Huawei</w:t>
      </w:r>
      <w:r>
        <w:rPr>
          <w:rFonts w:ascii="SimSun" w:eastAsia="SimSun" w:hAnsi="SimSun" w:cs="SimSun"/>
          <w:color w:val="231F20"/>
          <w:spacing w:val="4"/>
          <w:sz w:val="18"/>
          <w:szCs w:val="18"/>
        </w:rPr>
        <w:t>、</w:t>
      </w:r>
      <w:r>
        <w:rPr>
          <w:rFonts w:ascii="SimSun" w:eastAsia="SimSun" w:hAnsi="SimSun" w:cs="SimSun"/>
          <w:color w:val="231F20"/>
          <w:sz w:val="18"/>
          <w:szCs w:val="18"/>
        </w:rPr>
        <w:t>Alibaba</w:t>
      </w:r>
      <w:r>
        <w:rPr>
          <w:rFonts w:ascii="SimSun" w:eastAsia="SimSun" w:hAnsi="SimSun" w:cs="SimSun"/>
          <w:color w:val="231F20"/>
          <w:spacing w:val="4"/>
          <w:sz w:val="18"/>
          <w:szCs w:val="18"/>
        </w:rPr>
        <w:t>、</w:t>
      </w:r>
      <w:r>
        <w:rPr>
          <w:rFonts w:eastAsia="Arial"/>
          <w:color w:val="231F20"/>
          <w:sz w:val="18"/>
          <w:szCs w:val="18"/>
        </w:rPr>
        <w:t>PingCAP</w:t>
      </w:r>
      <w:r>
        <w:rPr>
          <w:rFonts w:ascii="SimSun" w:eastAsia="SimSun" w:hAnsi="SimSun" w:cs="SimSun"/>
          <w:color w:val="231F20"/>
          <w:spacing w:val="4"/>
          <w:sz w:val="18"/>
          <w:szCs w:val="18"/>
        </w:rPr>
        <w:t>、</w:t>
      </w:r>
      <w:r>
        <w:rPr>
          <w:rFonts w:eastAsia="Arial"/>
          <w:color w:val="231F20"/>
          <w:sz w:val="18"/>
          <w:szCs w:val="18"/>
        </w:rPr>
        <w:t>Kyligence</w:t>
      </w:r>
      <w:r>
        <w:rPr>
          <w:rFonts w:ascii="SimSun" w:eastAsia="SimSun" w:hAnsi="SimSun" w:cs="SimSun"/>
          <w:color w:val="231F20"/>
          <w:spacing w:val="4"/>
          <w:sz w:val="18"/>
          <w:szCs w:val="18"/>
        </w:rPr>
        <w:t>など数十の主流</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サー</w:t>
      </w:r>
      <w:r>
        <w:rPr>
          <w:rFonts w:ascii="SimSun" w:eastAsia="SimSun" w:hAnsi="SimSun" w:cs="SimSun"/>
          <w:color w:val="231F20"/>
          <w:spacing w:val="4"/>
          <w:sz w:val="18"/>
          <w:szCs w:val="18"/>
        </w:rPr>
        <w:t>ビスプロバイダが</w:t>
      </w:r>
      <w:r>
        <w:rPr>
          <w:rFonts w:eastAsia="Arial"/>
          <w:color w:val="231F20"/>
          <w:sz w:val="18"/>
          <w:szCs w:val="18"/>
        </w:rPr>
        <w:t>CSDN</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提供した統計によると、</w:t>
      </w:r>
      <w:r>
        <w:rPr>
          <w:rFonts w:eastAsia="Arial"/>
          <w:color w:val="231F20"/>
          <w:spacing w:val="4"/>
          <w:sz w:val="18"/>
          <w:szCs w:val="18"/>
        </w:rPr>
        <w:t>19</w:t>
      </w:r>
      <w:r>
        <w:rPr>
          <w:rFonts w:ascii="SimSun" w:eastAsia="SimSun" w:hAnsi="SimSun" w:cs="SimSun"/>
          <w:color w:val="231F20"/>
          <w:spacing w:val="4"/>
          <w:sz w:val="18"/>
          <w:szCs w:val="18"/>
        </w:rPr>
        <w:t>種類の業界から合計</w:t>
      </w:r>
      <w:r>
        <w:rPr>
          <w:rFonts w:eastAsia="Arial"/>
          <w:color w:val="231F20"/>
          <w:spacing w:val="4"/>
          <w:sz w:val="18"/>
          <w:szCs w:val="18"/>
        </w:rPr>
        <w:t>156</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業</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界アプリケーションケースが見られ、金融、オペレーター、政府および医療業界が高い割合を占</w:t>
      </w:r>
      <w:r>
        <w:rPr>
          <w:rFonts w:ascii="SimSun" w:eastAsia="SimSun" w:hAnsi="SimSun" w:cs="SimSun"/>
          <w:color w:val="231F20"/>
          <w:spacing w:val="1"/>
          <w:sz w:val="18"/>
          <w:szCs w:val="18"/>
        </w:rPr>
        <w:t>め</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ているとのことであ</w:t>
      </w:r>
      <w:r>
        <w:rPr>
          <w:rFonts w:ascii="SimSun" w:eastAsia="SimSun" w:hAnsi="SimSun" w:cs="SimSun"/>
          <w:color w:val="231F20"/>
          <w:spacing w:val="1"/>
          <w:sz w:val="18"/>
          <w:szCs w:val="18"/>
        </w:rPr>
        <w:t>る。その中で、金融業界は</w:t>
      </w:r>
      <w:r>
        <w:rPr>
          <w:rFonts w:eastAsia="Arial"/>
          <w:color w:val="231F20"/>
          <w:spacing w:val="1"/>
          <w:sz w:val="18"/>
          <w:szCs w:val="18"/>
        </w:rPr>
        <w:t>17.3</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、通信事業者は</w:t>
      </w:r>
      <w:r>
        <w:rPr>
          <w:rFonts w:eastAsia="Arial"/>
          <w:color w:val="231F20"/>
          <w:spacing w:val="1"/>
          <w:sz w:val="18"/>
          <w:szCs w:val="18"/>
        </w:rPr>
        <w:t>10.9</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、医療業界は</w:t>
      </w:r>
      <w:r>
        <w:rPr>
          <w:rFonts w:eastAsia="Arial"/>
          <w:color w:val="231F20"/>
          <w:spacing w:val="1"/>
          <w:sz w:val="18"/>
          <w:szCs w:val="18"/>
        </w:rPr>
        <w:t>9.6</w:t>
      </w:r>
      <w:r>
        <w:rPr>
          <w:rFonts w:ascii="ＭＳ 明朝" w:eastAsia="ＭＳ 明朝" w:hAnsi="ＭＳ 明朝" w:cs="ＭＳ 明朝"/>
          <w:color w:val="231F20"/>
          <w:spacing w:val="1"/>
          <w:sz w:val="18"/>
          <w:szCs w:val="18"/>
        </w:rPr>
        <w:t>％とな</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っています</w:t>
      </w:r>
      <w:r>
        <w:rPr>
          <w:rFonts w:ascii="SimSun" w:eastAsia="SimSun" w:hAnsi="SimSun" w:cs="SimSun"/>
          <w:color w:val="231F20"/>
          <w:spacing w:val="1"/>
          <w:sz w:val="18"/>
          <w:szCs w:val="18"/>
        </w:rPr>
        <w:t>。</w:t>
      </w:r>
      <w:r w:rsidR="0002231E">
        <w:rPr>
          <w:rFonts w:ascii="ＭＳ 明朝" w:eastAsia="ＭＳ 明朝" w:hAnsi="ＭＳ 明朝" w:cs="ＭＳ 明朝"/>
          <w:color w:val="231F20"/>
          <w:spacing w:val="1"/>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1"/>
          <w:sz w:val="18"/>
          <w:szCs w:val="18"/>
        </w:rPr>
        <w:t>の</w:t>
      </w:r>
      <w:r>
        <w:rPr>
          <w:rFonts w:ascii="SimSun" w:eastAsia="SimSun" w:hAnsi="SimSun" w:cs="SimSun"/>
          <w:color w:val="231F20"/>
          <w:sz w:val="18"/>
          <w:szCs w:val="18"/>
        </w:rPr>
        <w:t>openEuler</w:t>
      </w:r>
      <w:r>
        <w:rPr>
          <w:rFonts w:ascii="SimSun" w:eastAsia="SimSun" w:hAnsi="SimSun" w:cs="SimSun"/>
          <w:color w:val="231F20"/>
          <w:spacing w:val="1"/>
          <w:sz w:val="18"/>
          <w:szCs w:val="18"/>
        </w:rPr>
        <w:t>とエン</w:t>
      </w:r>
      <w:r>
        <w:rPr>
          <w:rFonts w:ascii="SimSun" w:eastAsia="SimSun" w:hAnsi="SimSun" w:cs="SimSun"/>
          <w:color w:val="231F20"/>
          <w:sz w:val="18"/>
          <w:szCs w:val="18"/>
        </w:rPr>
        <w:t>タープライズ向け</w:t>
      </w:r>
      <w:r>
        <w:rPr>
          <w:rFonts w:eastAsia="Arial"/>
          <w:color w:val="231F20"/>
          <w:sz w:val="18"/>
          <w:szCs w:val="18"/>
        </w:rPr>
        <w:t>Kubernetes</w:t>
      </w:r>
      <w:r>
        <w:rPr>
          <w:rFonts w:ascii="SimSun" w:eastAsia="SimSun" w:hAnsi="SimSun" w:cs="SimSun"/>
          <w:color w:val="231F20"/>
          <w:sz w:val="18"/>
          <w:szCs w:val="18"/>
        </w:rPr>
        <w:t xml:space="preserve">プラットフォームの </w:t>
      </w:r>
      <w:r>
        <w:rPr>
          <w:rFonts w:eastAsia="Arial"/>
          <w:color w:val="231F20"/>
          <w:sz w:val="18"/>
          <w:szCs w:val="18"/>
        </w:rPr>
        <w:t>OpenShift</w:t>
      </w:r>
      <w:r>
        <w:rPr>
          <w:rFonts w:ascii="ＭＳ 明朝" w:eastAsia="ＭＳ 明朝" w:hAnsi="ＭＳ 明朝" w:cs="ＭＳ 明朝"/>
          <w:color w:val="231F20"/>
          <w:spacing w:val="6"/>
          <w:sz w:val="18"/>
          <w:szCs w:val="18"/>
        </w:rPr>
        <w:t>を例にと</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3"/>
          <w:sz w:val="18"/>
          <w:szCs w:val="18"/>
        </w:rPr>
        <w:t xml:space="preserve">と、 </w:t>
      </w:r>
      <w:r>
        <w:rPr>
          <w:rFonts w:ascii="SimSun" w:eastAsia="SimSun" w:hAnsi="SimSun" w:cs="SimSun"/>
          <w:color w:val="231F20"/>
          <w:spacing w:val="3"/>
          <w:sz w:val="18"/>
          <w:szCs w:val="18"/>
        </w:rPr>
        <w:t>その主な適用シーンは、金融、オペレーター、政府、物流、製造などの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シ</w:t>
      </w:r>
      <w:r>
        <w:rPr>
          <w:rFonts w:ascii="SimSun" w:eastAsia="SimSun" w:hAnsi="SimSun" w:cs="SimSun"/>
          <w:color w:val="231F20"/>
          <w:spacing w:val="3"/>
          <w:sz w:val="18"/>
          <w:szCs w:val="18"/>
        </w:rPr>
        <w:t>ーンに分布しています。</w:t>
      </w:r>
    </w:p>
    <w:p w14:paraId="458C7549" w14:textId="2021EB8C" w:rsidR="00862892" w:rsidRDefault="0002231E">
      <w:pPr>
        <w:spacing w:before="94" w:line="354" w:lineRule="auto"/>
        <w:ind w:left="88" w:right="35" w:firstLine="12"/>
        <w:rPr>
          <w:rFonts w:ascii="SimSun" w:eastAsia="SimSun" w:hAnsi="SimSun" w:cs="SimSun"/>
          <w:sz w:val="18"/>
          <w:szCs w:val="18"/>
        </w:rPr>
      </w:pPr>
      <w:r>
        <w:rPr>
          <w:rFonts w:ascii="SimSun" w:eastAsia="SimSun" w:hAnsi="SimSun" w:cs="SimSun"/>
          <w:color w:val="231F20"/>
          <w:spacing w:val="2"/>
          <w:sz w:val="18"/>
          <w:szCs w:val="18"/>
        </w:rPr>
        <w:t>オープンソースは伝統的な産業に浸透しており、同時に産業もオープンソース</w:t>
      </w:r>
      <w:r>
        <w:rPr>
          <w:rFonts w:ascii="SimSun" w:eastAsia="SimSun" w:hAnsi="SimSun" w:cs="SimSun"/>
          <w:color w:val="231F20"/>
          <w:spacing w:val="1"/>
          <w:sz w:val="18"/>
          <w:szCs w:val="18"/>
        </w:rPr>
        <w:t>に食い込んでいる。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特</w:t>
      </w:r>
      <w:r>
        <w:rPr>
          <w:rFonts w:ascii="SimSun" w:eastAsia="SimSun" w:hAnsi="SimSun" w:cs="SimSun"/>
          <w:color w:val="231F20"/>
          <w:spacing w:val="3"/>
          <w:sz w:val="18"/>
          <w:szCs w:val="18"/>
        </w:rPr>
        <w:t>に</w:t>
      </w:r>
      <w:r>
        <w:rPr>
          <w:rFonts w:ascii="SimSun" w:eastAsia="SimSun" w:hAnsi="SimSun" w:cs="SimSun"/>
          <w:color w:val="231F20"/>
          <w:spacing w:val="2"/>
          <w:sz w:val="18"/>
          <w:szCs w:val="18"/>
        </w:rPr>
        <w:t>金融や通信の業界では、近年、非常に優れたオープンソースプロジェクトが数多く登場してい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F8224B">
        <w:rPr>
          <w:rFonts w:ascii="SimSun" w:eastAsia="SimSun" w:hAnsi="SimSun" w:cs="SimSun"/>
          <w:color w:val="231F20"/>
          <w:spacing w:val="1"/>
          <w:sz w:val="18"/>
          <w:szCs w:val="18"/>
        </w:rPr>
        <w:t>微众银行</w:t>
      </w:r>
      <w:r>
        <w:rPr>
          <w:rFonts w:ascii="SimSun" w:eastAsia="SimSun" w:hAnsi="SimSun" w:cs="SimSun"/>
          <w:color w:val="231F20"/>
          <w:sz w:val="18"/>
          <w:szCs w:val="18"/>
        </w:rPr>
        <w:t xml:space="preserve">に代表される金融セクターは、 20以上のオープンソースプロジェクトを立ち上 </w:t>
      </w:r>
      <w:r>
        <w:rPr>
          <w:rFonts w:ascii="SimSun" w:eastAsia="SimSun" w:hAnsi="SimSun" w:cs="SimSun"/>
          <w:color w:val="231F20"/>
          <w:spacing w:val="6"/>
          <w:sz w:val="18"/>
          <w:szCs w:val="18"/>
        </w:rPr>
        <w:t>げ、そのうち2つが</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z w:val="18"/>
          <w:szCs w:val="18"/>
        </w:rPr>
        <w:t>Apache</w:t>
      </w:r>
      <w:r>
        <w:rPr>
          <w:rFonts w:ascii="SimSun" w:eastAsia="SimSun" w:hAnsi="SimSun" w:cs="SimSun"/>
          <w:color w:val="231F20"/>
          <w:spacing w:val="6"/>
          <w:sz w:val="18"/>
          <w:szCs w:val="18"/>
        </w:rPr>
        <w:t>インキュベータに入りました。通信分野では、チャイナモ</w:t>
      </w:r>
      <w:r>
        <w:rPr>
          <w:rFonts w:ascii="SimSun" w:eastAsia="SimSun" w:hAnsi="SimSun" w:cs="SimSun"/>
          <w:color w:val="231F20"/>
          <w:spacing w:val="2"/>
          <w:sz w:val="18"/>
          <w:szCs w:val="18"/>
        </w:rPr>
        <w:t>バ</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イルに代表される中国の通信事業者が海外企業と連携し、</w:t>
      </w:r>
      <w:r>
        <w:rPr>
          <w:rFonts w:eastAsia="Arial"/>
          <w:color w:val="231F20"/>
          <w:sz w:val="18"/>
          <w:szCs w:val="18"/>
        </w:rPr>
        <w:t>ONAP</w:t>
      </w:r>
      <w:r>
        <w:rPr>
          <w:rFonts w:ascii="SimSun" w:eastAsia="SimSun" w:hAnsi="SimSun" w:cs="SimSun"/>
          <w:color w:val="231F20"/>
          <w:spacing w:val="9"/>
          <w:sz w:val="18"/>
          <w:szCs w:val="18"/>
        </w:rPr>
        <w:t>、</w:t>
      </w:r>
      <w:r>
        <w:rPr>
          <w:rFonts w:eastAsia="Arial"/>
          <w:color w:val="231F20"/>
          <w:sz w:val="18"/>
          <w:szCs w:val="18"/>
        </w:rPr>
        <w:t>Edge</w:t>
      </w:r>
      <w:r>
        <w:rPr>
          <w:rFonts w:ascii="SimSun" w:eastAsia="SimSun" w:hAnsi="SimSun" w:cs="SimSun"/>
          <w:color w:val="231F20"/>
          <w:spacing w:val="9"/>
          <w:sz w:val="18"/>
          <w:szCs w:val="18"/>
        </w:rPr>
        <w:t>、</w:t>
      </w:r>
      <w:r>
        <w:rPr>
          <w:rFonts w:eastAsia="Arial"/>
          <w:color w:val="231F20"/>
          <w:sz w:val="18"/>
          <w:szCs w:val="18"/>
        </w:rPr>
        <w:t>G</w:t>
      </w:r>
      <w:r>
        <w:rPr>
          <w:rFonts w:eastAsia="Arial"/>
          <w:color w:val="231F20"/>
          <w:spacing w:val="9"/>
          <w:sz w:val="18"/>
          <w:szCs w:val="18"/>
        </w:rPr>
        <w:t>-</w:t>
      </w:r>
      <w:r>
        <w:rPr>
          <w:rFonts w:eastAsia="Arial"/>
          <w:color w:val="231F20"/>
          <w:sz w:val="18"/>
          <w:szCs w:val="18"/>
        </w:rPr>
        <w:t>SRv</w:t>
      </w:r>
      <w:r>
        <w:rPr>
          <w:rFonts w:eastAsia="Arial"/>
          <w:color w:val="231F20"/>
          <w:spacing w:val="9"/>
          <w:sz w:val="18"/>
          <w:szCs w:val="18"/>
        </w:rPr>
        <w:t>6</w:t>
      </w:r>
      <w:r>
        <w:rPr>
          <w:rFonts w:ascii="SimSun" w:eastAsia="SimSun" w:hAnsi="SimSun" w:cs="SimSun"/>
          <w:color w:val="231F20"/>
          <w:spacing w:val="9"/>
          <w:sz w:val="18"/>
          <w:szCs w:val="18"/>
        </w:rPr>
        <w:t>などのプラ</w:t>
      </w:r>
      <w:r>
        <w:rPr>
          <w:rFonts w:ascii="SimSun" w:eastAsia="SimSun" w:hAnsi="SimSun" w:cs="SimSun"/>
          <w:color w:val="231F20"/>
          <w:spacing w:val="2"/>
          <w:sz w:val="18"/>
          <w:szCs w:val="18"/>
        </w:rPr>
        <w:t>ッ</w:t>
      </w:r>
    </w:p>
    <w:p w14:paraId="387C5506" w14:textId="3C51A216" w:rsidR="00862892" w:rsidRDefault="00000000">
      <w:pPr>
        <w:spacing w:line="364" w:lineRule="auto"/>
        <w:ind w:left="122" w:right="39" w:firstLine="36"/>
        <w:rPr>
          <w:rFonts w:ascii="SimSun" w:eastAsia="SimSun" w:hAnsi="SimSun" w:cs="SimSun"/>
          <w:sz w:val="18"/>
          <w:szCs w:val="18"/>
        </w:rPr>
      </w:pPr>
      <w:r>
        <w:rPr>
          <w:rFonts w:ascii="SimSun" w:eastAsia="SimSun" w:hAnsi="SimSun" w:cs="SimSun"/>
          <w:color w:val="231F20"/>
          <w:spacing w:val="8"/>
          <w:sz w:val="18"/>
          <w:szCs w:val="18"/>
        </w:rPr>
        <w:t>トフォーム、</w:t>
      </w:r>
      <w:r>
        <w:rPr>
          <w:rFonts w:ascii="SimSun" w:eastAsia="SimSun" w:hAnsi="SimSun" w:cs="SimSun"/>
          <w:color w:val="231F20"/>
          <w:spacing w:val="7"/>
          <w:sz w:val="18"/>
          <w:szCs w:val="18"/>
        </w:rPr>
        <w:t>キ</w:t>
      </w:r>
      <w:r>
        <w:rPr>
          <w:rFonts w:ascii="SimSun" w:eastAsia="SimSun" w:hAnsi="SimSun" w:cs="SimSun"/>
          <w:color w:val="231F20"/>
          <w:spacing w:val="4"/>
          <w:sz w:val="18"/>
          <w:szCs w:val="18"/>
        </w:rPr>
        <w:t>ーコンポーネント、システム、インテグレーション分野をベースにした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プロジェクトを推進し</w:t>
      </w:r>
      <w:r>
        <w:rPr>
          <w:rFonts w:ascii="SimSun" w:eastAsia="SimSun" w:hAnsi="SimSun" w:cs="SimSun"/>
          <w:color w:val="231F20"/>
          <w:spacing w:val="1"/>
          <w:sz w:val="18"/>
          <w:szCs w:val="18"/>
        </w:rPr>
        <w:t>ています。</w:t>
      </w:r>
    </w:p>
    <w:p w14:paraId="14D6A96A" w14:textId="51F5BA2C" w:rsidR="00862892" w:rsidRDefault="0002231E">
      <w:pPr>
        <w:spacing w:before="89" w:line="229" w:lineRule="auto"/>
        <w:ind w:left="102"/>
        <w:rPr>
          <w:rFonts w:ascii="SimSun" w:eastAsia="SimSun" w:hAnsi="SimSun" w:cs="SimSun"/>
          <w:sz w:val="18"/>
          <w:szCs w:val="18"/>
        </w:rPr>
      </w:pPr>
      <w:r>
        <w:rPr>
          <w:rFonts w:ascii="SimSun" w:eastAsia="SimSun" w:hAnsi="SimSun" w:cs="SimSun"/>
          <w:color w:val="231F20"/>
          <w:spacing w:val="4"/>
          <w:sz w:val="18"/>
          <w:szCs w:val="18"/>
        </w:rPr>
        <w:t>オープンソースコミュ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ティの構築という点では、金融、通信、製造業が業界特性を形成していま</w:t>
      </w:r>
    </w:p>
    <w:p w14:paraId="21C2FE8E" w14:textId="53C56E18" w:rsidR="00862892" w:rsidRDefault="00000000">
      <w:pPr>
        <w:spacing w:before="3" w:line="229" w:lineRule="auto"/>
        <w:ind w:left="17"/>
        <w:rPr>
          <w:rFonts w:ascii="SimSun" w:eastAsia="SimSun" w:hAnsi="SimSun" w:cs="SimSun"/>
          <w:sz w:val="18"/>
          <w:szCs w:val="18"/>
        </w:rPr>
      </w:pPr>
      <w:r>
        <w:drawing>
          <wp:anchor distT="0" distB="0" distL="0" distR="0" simplePos="0" relativeHeight="251805184" behindDoc="1" locked="0" layoutInCell="1" allowOverlap="1" wp14:anchorId="4BEE6F05" wp14:editId="6B0D6133">
            <wp:simplePos x="0" y="0"/>
            <wp:positionH relativeFrom="column">
              <wp:posOffset>3771041</wp:posOffset>
            </wp:positionH>
            <wp:positionV relativeFrom="paragraph">
              <wp:posOffset>5876</wp:posOffset>
            </wp:positionV>
            <wp:extent cx="559117" cy="139445"/>
            <wp:effectExtent l="0" t="0" r="0" b="0"/>
            <wp:wrapNone/>
            <wp:docPr id="1914" name="IM 1901"/>
            <wp:cNvGraphicFramePr/>
            <a:graphic xmlns:a="http://schemas.openxmlformats.org/drawingml/2006/main">
              <a:graphicData uri="http://schemas.openxmlformats.org/drawingml/2006/picture">
                <pic:pic xmlns:pic="http://schemas.openxmlformats.org/drawingml/2006/picture">
                  <pic:nvPicPr>
                    <pic:cNvPr id="1901" name="IM 190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す。業界の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コミュニティは主に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コードサービス、需要と供給のマッ</w:t>
      </w:r>
    </w:p>
    <w:p w14:paraId="50AC5F68" w14:textId="67E11DE7" w:rsidR="00862892" w:rsidRDefault="00000000">
      <w:pPr>
        <w:spacing w:before="120" w:line="354" w:lineRule="auto"/>
        <w:ind w:right="36" w:firstLine="20"/>
        <w:jc w:val="right"/>
        <w:rPr>
          <w:rFonts w:ascii="SimSun" w:eastAsia="SimSun" w:hAnsi="SimSun" w:cs="SimSun"/>
          <w:sz w:val="18"/>
          <w:szCs w:val="18"/>
        </w:rPr>
      </w:pPr>
      <w:r>
        <w:rPr>
          <w:rFonts w:ascii="SimSun" w:eastAsia="SimSun" w:hAnsi="SimSun" w:cs="SimSun"/>
          <w:color w:val="231F20"/>
          <w:spacing w:val="4"/>
          <w:sz w:val="18"/>
          <w:szCs w:val="18"/>
        </w:rPr>
        <w:t>チング、</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ガバナンスの推進、</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仕様の開発、</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生態の構</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築</w:t>
      </w:r>
      <w:r>
        <w:rPr>
          <w:rFonts w:ascii="SimSun" w:eastAsia="SimSun" w:hAnsi="SimSun" w:cs="SimSun"/>
          <w:color w:val="231F20"/>
          <w:spacing w:val="8"/>
          <w:sz w:val="18"/>
          <w:szCs w:val="18"/>
        </w:rPr>
        <w:t>と</w:t>
      </w:r>
      <w:r>
        <w:rPr>
          <w:rFonts w:ascii="SimSun" w:eastAsia="SimSun" w:hAnsi="SimSun" w:cs="SimSun"/>
          <w:color w:val="231F20"/>
          <w:spacing w:val="7"/>
          <w:sz w:val="18"/>
          <w:szCs w:val="18"/>
        </w:rPr>
        <w:t>企業の交流を行い、各業界の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協力と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実践を大きく促進してい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ます。例えば、 金融業界では、浦東発展銀行とファーウェイが、上海銀行、上海農商銀行、中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生命、 上海清算所、中国情報通信科学院、富邁科技と共同で「金融業界</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技術応用コ </w:t>
      </w:r>
      <w:r>
        <w:rPr>
          <w:rFonts w:ascii="SimSun" w:eastAsia="SimSun" w:hAnsi="SimSun" w:cs="SimSun"/>
          <w:color w:val="231F20"/>
          <w:spacing w:val="5"/>
          <w:sz w:val="18"/>
          <w:szCs w:val="18"/>
        </w:rPr>
        <w:t>ミ</w:t>
      </w:r>
      <w:r>
        <w:rPr>
          <w:rFonts w:ascii="SimSun" w:eastAsia="SimSun" w:hAnsi="SimSun" w:cs="SimSun"/>
          <w:color w:val="231F20"/>
          <w:spacing w:val="4"/>
          <w:sz w:val="18"/>
          <w:szCs w:val="18"/>
        </w:rPr>
        <w:t>ュニティ」を2018年</w:t>
      </w:r>
      <w:r>
        <w:rPr>
          <w:rFonts w:eastAsia="Arial"/>
          <w:color w:val="231F20"/>
          <w:spacing w:val="4"/>
          <w:sz w:val="18"/>
          <w:szCs w:val="18"/>
        </w:rPr>
        <w:t>10</w:t>
      </w:r>
      <w:r>
        <w:rPr>
          <w:rFonts w:ascii="ＭＳ 明朝" w:eastAsia="ＭＳ 明朝" w:hAnsi="ＭＳ 明朝" w:cs="ＭＳ 明朝"/>
          <w:color w:val="231F20"/>
          <w:spacing w:val="4"/>
          <w:sz w:val="18"/>
          <w:szCs w:val="18"/>
        </w:rPr>
        <w:t>月に設立し、</w:t>
      </w:r>
      <w:r>
        <w:rPr>
          <w:rFonts w:ascii="SimSun" w:eastAsia="SimSun" w:hAnsi="SimSun" w:cs="SimSun"/>
          <w:color w:val="231F20"/>
          <w:spacing w:val="4"/>
          <w:sz w:val="18"/>
          <w:szCs w:val="18"/>
        </w:rPr>
        <w:t>40以上の金融機関と8社のインターネット企業がコミュニテ</w:t>
      </w:r>
      <w:r>
        <w:rPr>
          <w:rFonts w:ascii="SimSun" w:eastAsia="SimSun" w:hAnsi="SimSun" w:cs="SimSun"/>
          <w:color w:val="231F20"/>
          <w:sz w:val="18"/>
          <w:szCs w:val="18"/>
        </w:rPr>
        <w:t xml:space="preserve"> </w:t>
      </w:r>
      <w:r>
        <w:rPr>
          <w:rFonts w:ascii="SimSun" w:eastAsia="SimSun" w:hAnsi="SimSun" w:cs="SimSun"/>
          <w:color w:val="231F20"/>
          <w:spacing w:val="38"/>
          <w:sz w:val="18"/>
          <w:szCs w:val="18"/>
        </w:rPr>
        <w:t>ィ</w:t>
      </w:r>
      <w:r>
        <w:rPr>
          <w:rFonts w:ascii="SimSun" w:eastAsia="SimSun" w:hAnsi="SimSun" w:cs="SimSun"/>
          <w:color w:val="231F20"/>
          <w:spacing w:val="19"/>
          <w:sz w:val="18"/>
          <w:szCs w:val="18"/>
        </w:rPr>
        <w:t>メンバーとなっています。製造業では、 2018年に設立された</w:t>
      </w:r>
      <w:r>
        <w:rPr>
          <w:rFonts w:ascii="SimSun" w:eastAsia="SimSun" w:hAnsi="SimSun" w:cs="SimSun"/>
          <w:color w:val="231F20"/>
          <w:sz w:val="18"/>
          <w:szCs w:val="18"/>
        </w:rPr>
        <w:t>Open</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for Software</w:t>
      </w:r>
      <w:r>
        <w:rPr>
          <w:rFonts w:ascii="SimSun" w:eastAsia="SimSun" w:hAnsi="SimSun" w:cs="SimSun"/>
          <w:color w:val="231F20"/>
          <w:spacing w:val="9"/>
          <w:sz w:val="18"/>
          <w:szCs w:val="18"/>
        </w:rPr>
        <w:t>-</w:t>
      </w:r>
      <w:r>
        <w:rPr>
          <w:rFonts w:ascii="SimSun" w:eastAsia="SimSun" w:hAnsi="SimSun" w:cs="SimSun"/>
          <w:color w:val="231F20"/>
          <w:sz w:val="18"/>
          <w:szCs w:val="18"/>
        </w:rPr>
        <w:t>enabled</w:t>
      </w:r>
      <w:r>
        <w:rPr>
          <w:rFonts w:ascii="SimSun" w:eastAsia="SimSun" w:hAnsi="SimSun" w:cs="SimSun"/>
          <w:color w:val="231F20"/>
          <w:spacing w:val="5"/>
          <w:sz w:val="18"/>
          <w:szCs w:val="18"/>
        </w:rPr>
        <w:t xml:space="preserve"> </w:t>
      </w:r>
      <w:r>
        <w:rPr>
          <w:rFonts w:ascii="SimSun" w:eastAsia="SimSun" w:hAnsi="SimSun" w:cs="SimSun"/>
          <w:color w:val="231F20"/>
          <w:sz w:val="18"/>
          <w:szCs w:val="18"/>
        </w:rPr>
        <w:t>Industrial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5"/>
          <w:sz w:val="18"/>
          <w:szCs w:val="18"/>
        </w:rPr>
        <w:t xml:space="preserve"> (</w:t>
      </w:r>
      <w:r>
        <w:rPr>
          <w:rFonts w:eastAsia="Arial"/>
          <w:color w:val="231F20"/>
          <w:sz w:val="18"/>
          <w:szCs w:val="18"/>
        </w:rPr>
        <w:t>OSIICN</w:t>
      </w:r>
      <w:r>
        <w:rPr>
          <w:rFonts w:ascii="ＭＳ 明朝" w:eastAsia="ＭＳ 明朝" w:hAnsi="ＭＳ 明朝" w:cs="ＭＳ 明朝"/>
          <w:color w:val="231F20"/>
          <w:spacing w:val="5"/>
          <w:sz w:val="18"/>
          <w:szCs w:val="18"/>
        </w:rPr>
        <w:t xml:space="preserve">) が、 </w:t>
      </w:r>
      <w:r>
        <w:rPr>
          <w:rFonts w:ascii="SimSun" w:eastAsia="SimSun" w:hAnsi="SimSun" w:cs="SimSun"/>
          <w:color w:val="231F20"/>
          <w:spacing w:val="5"/>
          <w:sz w:val="18"/>
          <w:szCs w:val="18"/>
        </w:rPr>
        <w:t>現在、産業インターネット分野の企業</w:t>
      </w:r>
      <w:r>
        <w:rPr>
          <w:rFonts w:ascii="SimSun" w:eastAsia="SimSun" w:hAnsi="SimSun" w:cs="SimSun"/>
          <w:color w:val="231F20"/>
          <w:sz w:val="18"/>
          <w:szCs w:val="18"/>
        </w:rPr>
        <w:t xml:space="preserve"> </w:t>
      </w:r>
      <w:r>
        <w:rPr>
          <w:rFonts w:eastAsia="Arial"/>
          <w:color w:val="231F20"/>
          <w:spacing w:val="-2"/>
          <w:sz w:val="18"/>
          <w:szCs w:val="18"/>
        </w:rPr>
        <w:t>1000</w:t>
      </w:r>
      <w:r>
        <w:rPr>
          <w:rFonts w:ascii="SimSun" w:eastAsia="SimSun" w:hAnsi="SimSun" w:cs="SimSun"/>
          <w:color w:val="231F20"/>
          <w:spacing w:val="-2"/>
          <w:sz w:val="18"/>
          <w:szCs w:val="18"/>
        </w:rPr>
        <w:t>社以上を収容し、</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w:t>
      </w:r>
      <w:r>
        <w:rPr>
          <w:rFonts w:ascii="SimSun" w:eastAsia="SimSun" w:hAnsi="SimSun" w:cs="SimSun"/>
          <w:color w:val="231F20"/>
          <w:spacing w:val="-1"/>
          <w:sz w:val="18"/>
          <w:szCs w:val="18"/>
        </w:rPr>
        <w:t>Aerospace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Network</w:t>
      </w:r>
      <w:r>
        <w:rPr>
          <w:rFonts w:ascii="SimSun" w:eastAsia="SimSun" w:hAnsi="SimSun" w:cs="SimSun"/>
          <w:color w:val="231F20"/>
          <w:spacing w:val="-2"/>
          <w:sz w:val="18"/>
          <w:szCs w:val="18"/>
        </w:rPr>
        <w:t>、</w:t>
      </w:r>
      <w:r>
        <w:rPr>
          <w:rFonts w:ascii="SimSun" w:eastAsia="SimSun" w:hAnsi="SimSun" w:cs="SimSun"/>
          <w:color w:val="231F20"/>
          <w:spacing w:val="-1"/>
          <w:sz w:val="18"/>
          <w:szCs w:val="18"/>
        </w:rPr>
        <w:t>Shugen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Internet</w:t>
      </w:r>
      <w:r>
        <w:rPr>
          <w:rFonts w:ascii="SimSun" w:eastAsia="SimSun" w:hAnsi="SimSun" w:cs="SimSun"/>
          <w:color w:val="231F20"/>
          <w:spacing w:val="-2"/>
          <w:sz w:val="18"/>
          <w:szCs w:val="18"/>
        </w:rPr>
        <w:t>などの産業イ</w:t>
      </w:r>
      <w:r>
        <w:rPr>
          <w:rFonts w:ascii="SimSun" w:eastAsia="SimSun" w:hAnsi="SimSun" w:cs="SimSun"/>
          <w:color w:val="231F20"/>
          <w:spacing w:val="-1"/>
          <w:sz w:val="18"/>
          <w:szCs w:val="18"/>
        </w:rPr>
        <w:t>ンターネッ</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ト企業</w:t>
      </w:r>
      <w:r>
        <w:rPr>
          <w:rFonts w:eastAsia="Arial"/>
          <w:color w:val="231F20"/>
          <w:spacing w:val="2"/>
          <w:sz w:val="18"/>
          <w:szCs w:val="18"/>
        </w:rPr>
        <w:t>44</w:t>
      </w:r>
      <w:r>
        <w:rPr>
          <w:rFonts w:ascii="ＭＳ 明朝" w:eastAsia="ＭＳ 明朝" w:hAnsi="ＭＳ 明朝" w:cs="ＭＳ 明朝"/>
          <w:color w:val="231F20"/>
          <w:spacing w:val="2"/>
          <w:sz w:val="18"/>
          <w:szCs w:val="18"/>
        </w:rPr>
        <w:t>社</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ウェア企業</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以上、イノベーションセンター</w:t>
      </w:r>
      <w:r>
        <w:rPr>
          <w:rFonts w:eastAsia="Arial"/>
          <w:color w:val="231F20"/>
          <w:spacing w:val="1"/>
          <w:sz w:val="18"/>
          <w:szCs w:val="18"/>
        </w:rPr>
        <w:t>43</w:t>
      </w:r>
      <w:r>
        <w:rPr>
          <w:rFonts w:ascii="ＭＳ 明朝" w:eastAsia="ＭＳ 明朝" w:hAnsi="ＭＳ 明朝" w:cs="ＭＳ 明朝"/>
          <w:color w:val="231F20"/>
          <w:spacing w:val="1"/>
          <w:sz w:val="18"/>
          <w:szCs w:val="18"/>
        </w:rPr>
        <w:t>社を含む</w:t>
      </w:r>
      <w:r>
        <w:rPr>
          <w:rFonts w:ascii="SimSun" w:eastAsia="SimSun" w:hAnsi="SimSun" w:cs="SimSun"/>
          <w:color w:val="231F20"/>
          <w:spacing w:val="1"/>
          <w:sz w:val="18"/>
          <w:szCs w:val="18"/>
        </w:rPr>
        <w:t>年間生産額1兆元以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上の企業のクラスターが集まり、</w:t>
      </w:r>
      <w:r>
        <w:rPr>
          <w:rFonts w:ascii="SimSun" w:eastAsia="SimSun" w:hAnsi="SimSun" w:cs="SimSun"/>
          <w:color w:val="231F20"/>
          <w:spacing w:val="2"/>
          <w:sz w:val="18"/>
          <w:szCs w:val="18"/>
        </w:rPr>
        <w:t xml:space="preserve"> さらに100名以上の業界専門家や多数の産業用個人のソフトウェ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ア開発者</w:t>
      </w:r>
      <w:r>
        <w:rPr>
          <w:rFonts w:eastAsia="Arial"/>
          <w:color w:val="231F20"/>
          <w:spacing w:val="10"/>
          <w:sz w:val="18"/>
          <w:szCs w:val="18"/>
        </w:rPr>
        <w:t>2</w:t>
      </w:r>
      <w:r>
        <w:rPr>
          <w:rFonts w:eastAsia="Arial"/>
          <w:color w:val="231F20"/>
          <w:spacing w:val="9"/>
          <w:sz w:val="18"/>
          <w:szCs w:val="18"/>
        </w:rPr>
        <w:t>0</w:t>
      </w:r>
      <w:r>
        <w:rPr>
          <w:rFonts w:eastAsia="Arial"/>
          <w:color w:val="231F20"/>
          <w:spacing w:val="5"/>
          <w:sz w:val="18"/>
          <w:szCs w:val="18"/>
        </w:rPr>
        <w:t>21</w:t>
      </w:r>
      <w:r>
        <w:rPr>
          <w:rFonts w:ascii="ＭＳ 明朝" w:eastAsia="ＭＳ 明朝" w:hAnsi="ＭＳ 明朝" w:cs="ＭＳ 明朝"/>
          <w:color w:val="231F20"/>
          <w:spacing w:val="5"/>
          <w:sz w:val="18"/>
          <w:szCs w:val="18"/>
        </w:rPr>
        <w:t>年</w:t>
      </w:r>
      <w:r>
        <w:rPr>
          <w:rFonts w:eastAsia="Arial"/>
          <w:color w:val="231F20"/>
          <w:spacing w:val="5"/>
          <w:sz w:val="18"/>
          <w:szCs w:val="18"/>
        </w:rPr>
        <w:t>9</w:t>
      </w:r>
      <w:r>
        <w:rPr>
          <w:rFonts w:ascii="ＭＳ 明朝" w:eastAsia="ＭＳ 明朝" w:hAnsi="ＭＳ 明朝" w:cs="ＭＳ 明朝"/>
          <w:color w:val="231F20"/>
          <w:spacing w:val="5"/>
          <w:sz w:val="18"/>
          <w:szCs w:val="18"/>
        </w:rPr>
        <w:t xml:space="preserve">月、 </w:t>
      </w:r>
      <w:r>
        <w:rPr>
          <w:rFonts w:ascii="SimSun" w:eastAsia="SimSun" w:hAnsi="SimSun" w:cs="SimSun"/>
          <w:color w:val="231F20"/>
          <w:spacing w:val="5"/>
          <w:sz w:val="18"/>
          <w:szCs w:val="18"/>
        </w:rPr>
        <w:t>中国情報通信技術研究院が主導</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「通信業界向け</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w:t>
      </w:r>
      <w:r>
        <w:rPr>
          <w:rFonts w:eastAsia="Arial"/>
          <w:color w:val="231F20"/>
          <w:sz w:val="18"/>
          <w:szCs w:val="18"/>
        </w:rPr>
        <w:t>ICTOSC</w:t>
      </w:r>
      <w:r>
        <w:rPr>
          <w:rFonts w:ascii="SimSun" w:eastAsia="SimSun" w:hAnsi="SimSun" w:cs="SimSun"/>
          <w:color w:val="231F20"/>
          <w:spacing w:val="5"/>
          <w:sz w:val="18"/>
          <w:szCs w:val="18"/>
        </w:rPr>
        <w:t>)」が</w:t>
      </w:r>
      <w:r>
        <w:rPr>
          <w:rFonts w:eastAsia="Arial"/>
          <w:color w:val="231F20"/>
          <w:sz w:val="18"/>
          <w:szCs w:val="18"/>
        </w:rPr>
        <w:t>OSCAR</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産業会議で正式に設立され、</w:t>
      </w:r>
      <w:r>
        <w:rPr>
          <w:rFonts w:eastAsia="Arial"/>
          <w:color w:val="231F20"/>
          <w:spacing w:val="5"/>
          <w:sz w:val="18"/>
          <w:szCs w:val="18"/>
        </w:rPr>
        <w:t>12</w:t>
      </w:r>
      <w:r>
        <w:rPr>
          <w:rFonts w:ascii="SimSun" w:eastAsia="SimSun" w:hAnsi="SimSun" w:cs="SimSun"/>
          <w:color w:val="231F20"/>
          <w:spacing w:val="5"/>
          <w:sz w:val="18"/>
          <w:szCs w:val="18"/>
        </w:rPr>
        <w:t>事業者単位を含む</w:t>
      </w:r>
      <w:r>
        <w:rPr>
          <w:rFonts w:eastAsia="Arial"/>
          <w:color w:val="231F20"/>
          <w:spacing w:val="5"/>
          <w:sz w:val="18"/>
          <w:szCs w:val="18"/>
        </w:rPr>
        <w:t>15</w:t>
      </w:r>
      <w:r>
        <w:rPr>
          <w:rFonts w:eastAsia="Arial"/>
          <w:color w:val="231F20"/>
          <w:sz w:val="18"/>
          <w:szCs w:val="18"/>
        </w:rPr>
        <w:t xml:space="preserve"> </w:t>
      </w:r>
      <w:r>
        <w:rPr>
          <w:rFonts w:ascii="SimSun" w:eastAsia="SimSun" w:hAnsi="SimSun" w:cs="SimSun"/>
          <w:color w:val="231F20"/>
          <w:spacing w:val="1"/>
          <w:sz w:val="18"/>
          <w:szCs w:val="18"/>
        </w:rPr>
        <w:t>社の企業メンバーが最初に参加した。 これは、伝統的な産業における</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7FD5001B" w14:textId="77777777" w:rsidR="00862892" w:rsidRDefault="00000000">
      <w:pPr>
        <w:spacing w:line="228" w:lineRule="auto"/>
        <w:ind w:left="15"/>
        <w:rPr>
          <w:rFonts w:ascii="SimSun" w:eastAsia="SimSun" w:hAnsi="SimSun" w:cs="SimSun"/>
          <w:sz w:val="18"/>
          <w:szCs w:val="18"/>
        </w:rPr>
      </w:pPr>
      <w:r>
        <w:rPr>
          <w:rFonts w:ascii="SimSun" w:eastAsia="SimSun" w:hAnsi="SimSun" w:cs="SimSun"/>
          <w:color w:val="231F20"/>
          <w:spacing w:val="4"/>
          <w:sz w:val="18"/>
          <w:szCs w:val="18"/>
        </w:rPr>
        <w:t>の構築が実を結び始めてい</w:t>
      </w:r>
      <w:r>
        <w:rPr>
          <w:rFonts w:ascii="SimSun" w:eastAsia="SimSun" w:hAnsi="SimSun" w:cs="SimSun"/>
          <w:color w:val="231F20"/>
          <w:spacing w:val="2"/>
          <w:sz w:val="18"/>
          <w:szCs w:val="18"/>
        </w:rPr>
        <w:t>ることを示しており、他の産業から学べるプラクティスがあるのです</w:t>
      </w:r>
    </w:p>
    <w:p w14:paraId="1449E330" w14:textId="77777777" w:rsidR="00862892" w:rsidRDefault="00862892">
      <w:pPr>
        <w:spacing w:line="307" w:lineRule="auto"/>
      </w:pPr>
    </w:p>
    <w:p w14:paraId="719D54F1" w14:textId="77777777" w:rsidR="00862892" w:rsidRDefault="00862892">
      <w:pPr>
        <w:spacing w:line="307" w:lineRule="auto"/>
      </w:pPr>
    </w:p>
    <w:p w14:paraId="3BD09DB5" w14:textId="77777777" w:rsidR="00862892" w:rsidRDefault="00862892">
      <w:pPr>
        <w:spacing w:line="307" w:lineRule="auto"/>
      </w:pPr>
    </w:p>
    <w:p w14:paraId="4D3F01D8"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経験を積む</w:t>
      </w:r>
      <w:r>
        <w:rPr>
          <w:rFonts w:ascii="SimSun" w:eastAsia="SimSun" w:hAnsi="SimSun" w:cs="SimSun"/>
          <w:color w:val="231F20"/>
          <w:sz w:val="18"/>
          <w:szCs w:val="18"/>
        </w:rPr>
        <w:t>。</w:t>
      </w:r>
    </w:p>
    <w:p w14:paraId="05369430" w14:textId="762D8557" w:rsidR="00862892" w:rsidRDefault="00000000">
      <w:pPr>
        <w:spacing w:before="234" w:line="360" w:lineRule="auto"/>
        <w:ind w:left="88" w:right="178"/>
        <w:rPr>
          <w:rFonts w:ascii="SimSun" w:eastAsia="SimSun" w:hAnsi="SimSun" w:cs="SimSun"/>
          <w:sz w:val="18"/>
          <w:szCs w:val="18"/>
        </w:rPr>
      </w:pPr>
      <w:r>
        <w:rPr>
          <w:rFonts w:ascii="SimSun" w:eastAsia="SimSun" w:hAnsi="SimSun" w:cs="SimSun"/>
          <w:color w:val="231F20"/>
          <w:spacing w:val="12"/>
          <w:sz w:val="18"/>
          <w:szCs w:val="18"/>
        </w:rPr>
        <w:t>今</w:t>
      </w:r>
      <w:r>
        <w:rPr>
          <w:rFonts w:ascii="SimSun" w:eastAsia="SimSun" w:hAnsi="SimSun" w:cs="SimSun"/>
          <w:color w:val="231F20"/>
          <w:spacing w:val="6"/>
          <w:sz w:val="18"/>
          <w:szCs w:val="18"/>
        </w:rPr>
        <w:t>後、スマートカーに代表されるデジタル先進産業は、デジタル経済の牽引役として、さらに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が浸透していく方向にあると思われます。例えば</w:t>
      </w:r>
      <w:r>
        <w:rPr>
          <w:rFonts w:ascii="SimSun" w:eastAsia="SimSun" w:hAnsi="SimSun" w:cs="SimSun"/>
          <w:color w:val="231F20"/>
          <w:sz w:val="18"/>
          <w:szCs w:val="18"/>
        </w:rPr>
        <w:t>BMW</w:t>
      </w:r>
      <w:r>
        <w:rPr>
          <w:rFonts w:ascii="SimSun" w:eastAsia="SimSun" w:hAnsi="SimSun" w:cs="SimSun"/>
          <w:color w:val="231F20"/>
          <w:spacing w:val="4"/>
          <w:sz w:val="18"/>
          <w:szCs w:val="18"/>
        </w:rPr>
        <w:t>は、何年も前に自律走行プロジ</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ェ</w:t>
      </w:r>
      <w:r>
        <w:rPr>
          <w:rFonts w:ascii="SimSun" w:eastAsia="SimSun" w:hAnsi="SimSun" w:cs="SimSun"/>
          <w:color w:val="231F20"/>
          <w:spacing w:val="2"/>
          <w:sz w:val="18"/>
          <w:szCs w:val="18"/>
        </w:rPr>
        <w:t>クトを立ち上げ、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を優先的に推進してきました。その核心は、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使</w:t>
      </w:r>
      <w:r>
        <w:rPr>
          <w:rFonts w:ascii="SimSun" w:eastAsia="SimSun" w:hAnsi="SimSun" w:cs="SimSun"/>
          <w:color w:val="231F20"/>
          <w:spacing w:val="8"/>
          <w:sz w:val="18"/>
          <w:szCs w:val="18"/>
        </w:rPr>
        <w:t>う ことで開発をより俊敏かつ効率的に進め、システムの安定性と安全性に大きな恩恵を与え</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ることができるということです</w:t>
      </w:r>
      <w:r>
        <w:rPr>
          <w:rFonts w:ascii="SimSun" w:eastAsia="SimSun" w:hAnsi="SimSun" w:cs="SimSun"/>
          <w:color w:val="231F20"/>
          <w:spacing w:val="6"/>
          <w:sz w:val="18"/>
          <w:szCs w:val="18"/>
        </w:rPr>
        <w:t>。</w:t>
      </w:r>
    </w:p>
    <w:p w14:paraId="19DFAB50" w14:textId="76D23B95" w:rsidR="00862892" w:rsidRDefault="00000000">
      <w:pPr>
        <w:spacing w:before="88" w:line="356" w:lineRule="auto"/>
        <w:ind w:left="87" w:right="1" w:firstLine="4"/>
        <w:rPr>
          <w:rFonts w:ascii="SimSun" w:eastAsia="SimSun" w:hAnsi="SimSun" w:cs="SimSun"/>
          <w:sz w:val="18"/>
          <w:szCs w:val="18"/>
        </w:rPr>
      </w:pPr>
      <w:r>
        <w:rPr>
          <w:rFonts w:ascii="SimSun" w:eastAsia="SimSun" w:hAnsi="SimSun" w:cs="SimSun"/>
          <w:color w:val="231F20"/>
          <w:spacing w:val="12"/>
          <w:sz w:val="18"/>
          <w:szCs w:val="18"/>
        </w:rPr>
        <w:t>業界では、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6"/>
          <w:sz w:val="18"/>
          <w:szCs w:val="18"/>
        </w:rPr>
        <w:t>を受け入れ、利用しようというコンセンサスが徐々に形成されつつあ</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る</w:t>
      </w:r>
      <w:r>
        <w:rPr>
          <w:rFonts w:ascii="SimSun" w:eastAsia="SimSun" w:hAnsi="SimSun" w:cs="SimSun"/>
          <w:color w:val="231F20"/>
          <w:spacing w:val="6"/>
          <w:sz w:val="18"/>
          <w:szCs w:val="18"/>
        </w:rPr>
        <w:t>ことが予見されます。今後、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は伝統的な企業でより大きな力を発揮</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だろう。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伝統的な業界が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を積</w:t>
      </w:r>
      <w:r>
        <w:rPr>
          <w:rFonts w:ascii="SimSun" w:eastAsia="SimSun" w:hAnsi="SimSun" w:cs="SimSun"/>
          <w:color w:val="231F20"/>
          <w:spacing w:val="2"/>
          <w:sz w:val="18"/>
          <w:szCs w:val="18"/>
        </w:rPr>
        <w:t>極的に取り入れ、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ソフトウェアを導入</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背景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には、絶えず変化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ビジネスニー</w:t>
      </w:r>
      <w:r>
        <w:rPr>
          <w:rFonts w:ascii="SimSun" w:eastAsia="SimSun" w:hAnsi="SimSun" w:cs="SimSun"/>
          <w:color w:val="231F20"/>
          <w:spacing w:val="2"/>
          <w:sz w:val="18"/>
          <w:szCs w:val="18"/>
        </w:rPr>
        <w:t>ズへの企業の対応力、ソフトウェアの性能、ビジネス展開によ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るコストと効率という観点での考慮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ある。伝統産業の成長ニーズ、市場環境の変化、顧客ニーズ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の多様性などの理由から、伝統企業</w:t>
      </w:r>
      <w:r>
        <w:rPr>
          <w:rFonts w:ascii="SimSun" w:eastAsia="SimSun" w:hAnsi="SimSun" w:cs="SimSun"/>
          <w:color w:val="231F20"/>
          <w:spacing w:val="2"/>
          <w:sz w:val="18"/>
          <w:szCs w:val="18"/>
        </w:rPr>
        <w:t>自身の研究開発能力は、機敏な対応、迅速な反復、開発をサポ</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ートするには十分ではなく、特にア</w:t>
      </w:r>
      <w:r>
        <w:rPr>
          <w:rFonts w:ascii="SimSun" w:eastAsia="SimSun" w:hAnsi="SimSun" w:cs="SimSun"/>
          <w:color w:val="231F20"/>
          <w:spacing w:val="2"/>
          <w:sz w:val="18"/>
          <w:szCs w:val="18"/>
        </w:rPr>
        <w:t>プリケーションシナリオが大規模かつ高度に同時進行し、エン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タープライズアプリケーションのソ</w:t>
      </w:r>
      <w:r>
        <w:rPr>
          <w:rFonts w:ascii="SimSun" w:eastAsia="SimSun" w:hAnsi="SimSun" w:cs="SimSun"/>
          <w:color w:val="231F20"/>
          <w:spacing w:val="2"/>
          <w:sz w:val="18"/>
          <w:szCs w:val="18"/>
        </w:rPr>
        <w:t>フトウェア性能に対する要件が厳しい金融業界では、企業の急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速な発展が制限さ</w:t>
      </w:r>
      <w:r>
        <w:rPr>
          <w:rFonts w:ascii="SimSun" w:eastAsia="SimSun" w:hAnsi="SimSun" w:cs="SimSun"/>
          <w:color w:val="231F20"/>
          <w:spacing w:val="6"/>
          <w:sz w:val="18"/>
          <w:szCs w:val="18"/>
        </w:rPr>
        <w:t>れ</w:t>
      </w:r>
      <w:r>
        <w:rPr>
          <w:rFonts w:ascii="SimSun" w:eastAsia="SimSun" w:hAnsi="SimSun" w:cs="SimSun"/>
          <w:color w:val="231F20"/>
          <w:spacing w:val="4"/>
          <w:sz w:val="18"/>
          <w:szCs w:val="18"/>
        </w:rPr>
        <w:t>ています。 しかし、企業が自社でシステムを研究したり、ニーズに合わせて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外部の商用ソフトウェアを導入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ことは、調達コストやメンテナンスコスト、人的投資など</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かさみます。</w:t>
      </w:r>
    </w:p>
    <w:p w14:paraId="34BBE68B" w14:textId="6C32DB7A" w:rsidR="00862892" w:rsidRDefault="00000000">
      <w:pPr>
        <w:spacing w:before="80" w:line="356" w:lineRule="auto"/>
        <w:ind w:left="87" w:firstLine="24"/>
        <w:rPr>
          <w:rFonts w:ascii="SimSun" w:eastAsia="SimSun" w:hAnsi="SimSun" w:cs="SimSun"/>
          <w:sz w:val="18"/>
          <w:szCs w:val="18"/>
        </w:rPr>
      </w:pPr>
      <w:r>
        <w:rPr>
          <w:rFonts w:ascii="SimSun" w:eastAsia="SimSun" w:hAnsi="SimSun" w:cs="SimSun"/>
          <w:color w:val="231F20"/>
          <w:spacing w:val="4"/>
          <w:sz w:val="18"/>
          <w:szCs w:val="18"/>
        </w:rPr>
        <w:t>その中で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は、その開放性と協調性から、開発プロセスの機動性を高め、ビジネス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ニーズや変化に迅速に対応でき、</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コミュニティは、企業に外部エリートとの協業の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lastRenderedPageBreak/>
        <w:t>場を提供し、伝統産業の研究開発力</w:t>
      </w:r>
      <w:r>
        <w:rPr>
          <w:rFonts w:ascii="SimSun" w:eastAsia="SimSun" w:hAnsi="SimSun" w:cs="SimSun"/>
          <w:color w:val="231F20"/>
          <w:spacing w:val="2"/>
          <w:sz w:val="18"/>
          <w:szCs w:val="18"/>
        </w:rPr>
        <w:t>不足の問題を短期的に解決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ソフトウェアの導入は、企業がオリジナルの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コードに基づいて独自に開発したり、</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増分サービスを購入</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だけで、時間、人員、経済的コストを削減できることを意味します。</w:t>
      </w:r>
      <w:r>
        <w:rPr>
          <w:rFonts w:ascii="SimSun" w:eastAsia="SimSun" w:hAnsi="SimSun" w:cs="SimSun"/>
          <w:color w:val="231F20"/>
          <w:spacing w:val="4"/>
          <w:sz w:val="18"/>
          <w:szCs w:val="18"/>
        </w:rPr>
        <w:t>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統</w:t>
      </w:r>
      <w:r>
        <w:rPr>
          <w:rFonts w:ascii="SimSun" w:eastAsia="SimSun" w:hAnsi="SimSun" w:cs="SimSun"/>
          <w:color w:val="231F20"/>
          <w:spacing w:val="6"/>
          <w:sz w:val="18"/>
          <w:szCs w:val="18"/>
        </w:rPr>
        <w:t>的な産業における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ソフトウェアの導入は、企業のビジネス競争力を向上させ、</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デ</w:t>
      </w:r>
      <w:r>
        <w:rPr>
          <w:rFonts w:ascii="SimSun" w:eastAsia="SimSun" w:hAnsi="SimSun" w:cs="SimSun"/>
          <w:color w:val="231F20"/>
          <w:spacing w:val="6"/>
          <w:sz w:val="18"/>
          <w:szCs w:val="18"/>
        </w:rPr>
        <w:t>ジタル変革を推進し、システムのセキュリティと信頼性の向上を実現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のに役立っています。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全体的な視点から見ると、伝統的な産業が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を取り入れることで、新たな成長機</w:t>
      </w:r>
      <w:r>
        <w:rPr>
          <w:rFonts w:ascii="SimSun" w:eastAsia="SimSun" w:hAnsi="SimSun" w:cs="SimSun"/>
          <w:color w:val="231F20"/>
          <w:sz w:val="18"/>
          <w:szCs w:val="18"/>
        </w:rPr>
        <w:t xml:space="preserve">会 </w:t>
      </w:r>
      <w:r>
        <w:rPr>
          <w:rFonts w:ascii="SimSun" w:eastAsia="SimSun" w:hAnsi="SimSun" w:cs="SimSun"/>
          <w:color w:val="231F20"/>
          <w:spacing w:val="8"/>
          <w:sz w:val="18"/>
          <w:szCs w:val="18"/>
        </w:rPr>
        <w:t>が</w:t>
      </w:r>
      <w:r>
        <w:rPr>
          <w:rFonts w:ascii="SimSun" w:eastAsia="SimSun" w:hAnsi="SimSun" w:cs="SimSun"/>
          <w:color w:val="231F20"/>
          <w:spacing w:val="4"/>
          <w:sz w:val="18"/>
          <w:szCs w:val="18"/>
        </w:rPr>
        <w:t>生まれたと言えるのではないでしょうか。</w:t>
      </w:r>
    </w:p>
    <w:p w14:paraId="27882B1A" w14:textId="03E2C629" w:rsidR="00862892" w:rsidRDefault="00000000">
      <w:pPr>
        <w:spacing w:before="204" w:line="220" w:lineRule="auto"/>
        <w:ind w:left="89"/>
        <w:outlineLvl w:val="2"/>
        <w:rPr>
          <w:rFonts w:ascii="PMingLiU" w:eastAsia="PMingLiU" w:hAnsi="PMingLiU" w:cs="PMingLiU"/>
        </w:rPr>
      </w:pPr>
      <w:r>
        <w:rPr>
          <w:rFonts w:eastAsia="Arial"/>
          <w:color w:val="231F20"/>
          <w:spacing w:val="-10"/>
        </w:rPr>
        <w:t>8.1.</w:t>
      </w:r>
      <w:r>
        <w:rPr>
          <w:rFonts w:eastAsia="Arial"/>
          <w:color w:val="231F20"/>
          <w:spacing w:val="-6"/>
        </w:rPr>
        <w:t>3</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は、テクノロジーのあらゆる分野に深く浸透している</w:t>
      </w:r>
    </w:p>
    <w:p w14:paraId="2DEA5EA9" w14:textId="70CBD5D8" w:rsidR="00862892" w:rsidRDefault="0002231E">
      <w:pPr>
        <w:spacing w:before="184" w:line="232" w:lineRule="auto"/>
        <w:ind w:left="101"/>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ソフトウェアの発展は、</w:t>
      </w:r>
      <w:r>
        <w:rPr>
          <w:rFonts w:ascii="SimSun" w:eastAsia="SimSun" w:hAnsi="SimSun" w:cs="SimSun"/>
          <w:color w:val="231F20"/>
          <w:sz w:val="18"/>
          <w:szCs w:val="18"/>
        </w:rPr>
        <w:t>OS</w:t>
      </w:r>
      <w:r>
        <w:rPr>
          <w:rFonts w:ascii="SimSun" w:eastAsia="SimSun" w:hAnsi="SimSun" w:cs="SimSun"/>
          <w:color w:val="231F20"/>
          <w:spacing w:val="6"/>
          <w:sz w:val="18"/>
          <w:szCs w:val="18"/>
        </w:rPr>
        <w:t>に始まり、データベース、ミドルウェアへと発展し、</w:t>
      </w:r>
    </w:p>
    <w:p w14:paraId="574B8AA4" w14:textId="77777777" w:rsidR="00862892" w:rsidRDefault="00000000">
      <w:pPr>
        <w:spacing w:before="3" w:line="229" w:lineRule="auto"/>
        <w:ind w:left="2"/>
        <w:rPr>
          <w:rFonts w:ascii="SimSun" w:eastAsia="SimSun" w:hAnsi="SimSun" w:cs="SimSun"/>
          <w:sz w:val="18"/>
          <w:szCs w:val="18"/>
        </w:rPr>
      </w:pPr>
      <w:r>
        <w:drawing>
          <wp:anchor distT="0" distB="0" distL="0" distR="0" simplePos="0" relativeHeight="251808256" behindDoc="1" locked="0" layoutInCell="1" allowOverlap="1" wp14:anchorId="69037113" wp14:editId="7B56D00B">
            <wp:simplePos x="0" y="0"/>
            <wp:positionH relativeFrom="column">
              <wp:posOffset>3769797</wp:posOffset>
            </wp:positionH>
            <wp:positionV relativeFrom="paragraph">
              <wp:posOffset>5876</wp:posOffset>
            </wp:positionV>
            <wp:extent cx="559117" cy="139445"/>
            <wp:effectExtent l="0" t="0" r="0" b="0"/>
            <wp:wrapNone/>
            <wp:docPr id="1918" name="IM 1905"/>
            <wp:cNvGraphicFramePr/>
            <a:graphic xmlns:a="http://schemas.openxmlformats.org/drawingml/2006/main">
              <a:graphicData uri="http://schemas.openxmlformats.org/drawingml/2006/picture">
                <pic:pic xmlns:pic="http://schemas.openxmlformats.org/drawingml/2006/picture">
                  <pic:nvPicPr>
                    <pic:cNvPr id="1905" name="IM 190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次第にアプ</w:t>
      </w:r>
      <w:r>
        <w:rPr>
          <w:rFonts w:ascii="SimSun" w:eastAsia="SimSun" w:hAnsi="SimSun" w:cs="SimSun"/>
          <w:color w:val="231F20"/>
          <w:spacing w:val="7"/>
          <w:sz w:val="18"/>
          <w:szCs w:val="18"/>
        </w:rPr>
        <w:t>リ</w:t>
      </w:r>
      <w:r>
        <w:rPr>
          <w:rFonts w:ascii="SimSun" w:eastAsia="SimSun" w:hAnsi="SimSun" w:cs="SimSun"/>
          <w:color w:val="231F20"/>
          <w:spacing w:val="6"/>
          <w:sz w:val="18"/>
          <w:szCs w:val="18"/>
        </w:rPr>
        <w:t>ケーション分野へと拡大し、近年では深層情報技術分野でのイノベーションをリー</w:t>
      </w:r>
    </w:p>
    <w:p w14:paraId="0812AC0B" w14:textId="2C4BAD8B" w:rsidR="00862892" w:rsidRDefault="00000000">
      <w:pPr>
        <w:spacing w:before="123" w:line="229" w:lineRule="auto"/>
        <w:ind w:left="58"/>
        <w:rPr>
          <w:rFonts w:ascii="SimSun" w:eastAsia="SimSun" w:hAnsi="SimSun" w:cs="SimSun"/>
          <w:sz w:val="18"/>
          <w:szCs w:val="18"/>
        </w:rPr>
      </w:pPr>
      <w:r>
        <w:rPr>
          <w:rFonts w:ascii="SimSun" w:eastAsia="SimSun" w:hAnsi="SimSun" w:cs="SimSun"/>
          <w:color w:val="231F20"/>
          <w:spacing w:val="10"/>
          <w:sz w:val="18"/>
          <w:szCs w:val="18"/>
        </w:rPr>
        <w:t>ドし始め</w:t>
      </w:r>
      <w:r>
        <w:rPr>
          <w:rFonts w:ascii="SimSun" w:eastAsia="SimSun" w:hAnsi="SimSun" w:cs="SimSun"/>
          <w:color w:val="231F20"/>
          <w:spacing w:val="6"/>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は様々な技術分野と深く融合しています。特にデータベース、クラウ</w:t>
      </w:r>
    </w:p>
    <w:p w14:paraId="4F5EDC24" w14:textId="31E43EE5" w:rsidR="00862892" w:rsidRDefault="00000000">
      <w:pPr>
        <w:spacing w:before="118" w:line="358" w:lineRule="auto"/>
        <w:ind w:left="3" w:right="237" w:firstLine="55"/>
        <w:rPr>
          <w:rFonts w:ascii="SimSun" w:eastAsia="SimSun" w:hAnsi="SimSun" w:cs="SimSun"/>
          <w:sz w:val="18"/>
          <w:szCs w:val="18"/>
        </w:rPr>
      </w:pPr>
      <w:r>
        <w:rPr>
          <w:rFonts w:ascii="SimSun" w:eastAsia="SimSun" w:hAnsi="SimSun" w:cs="SimSun"/>
          <w:color w:val="231F20"/>
          <w:spacing w:val="6"/>
          <w:sz w:val="18"/>
          <w:szCs w:val="18"/>
        </w:rPr>
        <w:t>ドネイティブ、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の各プロジェクトが最も密接に連携しており、</w:t>
      </w:r>
      <w:r>
        <w:rPr>
          <w:rFonts w:ascii="SimSun" w:eastAsia="SimSun" w:hAnsi="SimSun" w:cs="SimSun"/>
          <w:color w:val="231F20"/>
          <w:sz w:val="18"/>
          <w:szCs w:val="18"/>
        </w:rPr>
        <w:t>OS</w:t>
      </w:r>
      <w:r>
        <w:rPr>
          <w:rFonts w:ascii="SimSun" w:eastAsia="SimSun" w:hAnsi="SimSun" w:cs="SimSun"/>
          <w:color w:val="231F20"/>
          <w:spacing w:val="3"/>
          <w:sz w:val="18"/>
          <w:szCs w:val="18"/>
        </w:rPr>
        <w:t>の分野でも成熟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した</w:t>
      </w:r>
      <w:r>
        <w:rPr>
          <w:rFonts w:eastAsia="Arial"/>
          <w:color w:val="231F20"/>
          <w:sz w:val="18"/>
          <w:szCs w:val="18"/>
        </w:rPr>
        <w:t>Linux</w:t>
      </w:r>
      <w:r>
        <w:rPr>
          <w:rFonts w:ascii="SimSun" w:eastAsia="SimSun" w:hAnsi="SimSun" w:cs="SimSun"/>
          <w:color w:val="231F20"/>
          <w:spacing w:val="10"/>
          <w:sz w:val="18"/>
          <w:szCs w:val="18"/>
        </w:rPr>
        <w:t>デ</w:t>
      </w:r>
      <w:r>
        <w:rPr>
          <w:rFonts w:ascii="SimSun" w:eastAsia="SimSun" w:hAnsi="SimSun" w:cs="SimSun"/>
          <w:color w:val="231F20"/>
          <w:spacing w:val="6"/>
          <w:sz w:val="18"/>
          <w:szCs w:val="18"/>
        </w:rPr>
        <w:t>ィ</w:t>
      </w:r>
      <w:r>
        <w:rPr>
          <w:rFonts w:ascii="SimSun" w:eastAsia="SimSun" w:hAnsi="SimSun" w:cs="SimSun"/>
          <w:color w:val="231F20"/>
          <w:spacing w:val="5"/>
          <w:sz w:val="18"/>
          <w:szCs w:val="18"/>
        </w:rPr>
        <w:t>ストリビューションが数多く登場し、多くの企業が独自の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リアルタ</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イム</w:t>
      </w:r>
      <w:r>
        <w:rPr>
          <w:rFonts w:ascii="SimSun" w:eastAsia="SimSun" w:hAnsi="SimSun" w:cs="SimSun"/>
          <w:color w:val="231F20"/>
          <w:sz w:val="18"/>
          <w:szCs w:val="18"/>
        </w:rPr>
        <w:t>OS</w:t>
      </w:r>
      <w:r>
        <w:rPr>
          <w:rFonts w:ascii="SimSun" w:eastAsia="SimSun" w:hAnsi="SimSun" w:cs="SimSun"/>
          <w:color w:val="231F20"/>
          <w:spacing w:val="7"/>
          <w:sz w:val="18"/>
          <w:szCs w:val="18"/>
        </w:rPr>
        <w:t>を開発し始めています。新しい技術分野では、人工知能、</w:t>
      </w:r>
      <w:r w:rsidR="00950DCA">
        <w:rPr>
          <w:rFonts w:ascii="SimSun" w:eastAsia="SimSun" w:hAnsi="SimSun" w:cs="SimSun"/>
          <w:color w:val="231F20"/>
          <w:spacing w:val="7"/>
          <w:sz w:val="18"/>
          <w:szCs w:val="18"/>
        </w:rPr>
        <w:t>IoT</w:t>
      </w:r>
      <w:r>
        <w:rPr>
          <w:rFonts w:ascii="SimSun" w:eastAsia="SimSun" w:hAnsi="SimSun" w:cs="SimSun"/>
          <w:color w:val="231F20"/>
          <w:spacing w:val="7"/>
          <w:sz w:val="18"/>
          <w:szCs w:val="18"/>
        </w:rPr>
        <w:t>、</w:t>
      </w:r>
      <w:r w:rsidR="00483240">
        <w:rPr>
          <w:rFonts w:ascii="SimSun" w:eastAsia="SimSun" w:hAnsi="SimSun" w:cs="SimSun"/>
          <w:color w:val="231F20"/>
          <w:spacing w:val="7"/>
          <w:sz w:val="18"/>
          <w:szCs w:val="18"/>
        </w:rPr>
        <w:t>メタバース</w:t>
      </w:r>
      <w:r>
        <w:rPr>
          <w:rFonts w:ascii="SimSun" w:eastAsia="SimSun" w:hAnsi="SimSun" w:cs="SimSun"/>
          <w:color w:val="231F20"/>
          <w:spacing w:val="12"/>
          <w:sz w:val="18"/>
          <w:szCs w:val="18"/>
        </w:rPr>
        <w:t>などの技</w:t>
      </w:r>
      <w:r>
        <w:rPr>
          <w:rFonts w:ascii="SimSun" w:eastAsia="SimSun" w:hAnsi="SimSun" w:cs="SimSun"/>
          <w:color w:val="231F20"/>
          <w:spacing w:val="7"/>
          <w:sz w:val="18"/>
          <w:szCs w:val="18"/>
        </w:rPr>
        <w:t>術</w:t>
      </w:r>
      <w:r>
        <w:rPr>
          <w:rFonts w:ascii="SimSun" w:eastAsia="SimSun" w:hAnsi="SimSun" w:cs="SimSun"/>
          <w:color w:val="231F20"/>
          <w:spacing w:val="6"/>
          <w:sz w:val="18"/>
          <w:szCs w:val="18"/>
        </w:rPr>
        <w:t>も徐々に</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を受け入れ、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製品を着地させるようになっ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てきていま</w:t>
      </w:r>
      <w:r>
        <w:rPr>
          <w:rFonts w:ascii="SimSun" w:eastAsia="SimSun" w:hAnsi="SimSun" w:cs="SimSun"/>
          <w:color w:val="231F20"/>
          <w:spacing w:val="7"/>
          <w:sz w:val="18"/>
          <w:szCs w:val="18"/>
        </w:rPr>
        <w:t>す</w:t>
      </w:r>
      <w:r>
        <w:rPr>
          <w:rFonts w:ascii="SimSun" w:eastAsia="SimSun" w:hAnsi="SimSun" w:cs="SimSun"/>
          <w:color w:val="231F20"/>
          <w:spacing w:val="6"/>
          <w:sz w:val="18"/>
          <w:szCs w:val="18"/>
        </w:rPr>
        <w:t>。中国は、さまざまな技術分野において、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の方向性を前向きにレイ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アウトする</w:t>
      </w:r>
      <w:r>
        <w:rPr>
          <w:rFonts w:ascii="SimSun" w:eastAsia="SimSun" w:hAnsi="SimSun" w:cs="SimSun"/>
          <w:color w:val="231F20"/>
          <w:spacing w:val="10"/>
          <w:sz w:val="18"/>
          <w:szCs w:val="18"/>
        </w:rPr>
        <w:t>こ</w:t>
      </w:r>
      <w:r>
        <w:rPr>
          <w:rFonts w:ascii="SimSun" w:eastAsia="SimSun" w:hAnsi="SimSun" w:cs="SimSun"/>
          <w:color w:val="231F20"/>
          <w:spacing w:val="6"/>
          <w:sz w:val="18"/>
          <w:szCs w:val="18"/>
        </w:rPr>
        <w:t>とを重要視しており、プロジェクト活動やプロジェクトの影響力が急速に高まって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います</w:t>
      </w:r>
      <w:r>
        <w:rPr>
          <w:rFonts w:ascii="SimSun" w:eastAsia="SimSun" w:hAnsi="SimSun" w:cs="SimSun"/>
          <w:color w:val="231F20"/>
          <w:spacing w:val="2"/>
          <w:sz w:val="18"/>
          <w:szCs w:val="18"/>
        </w:rPr>
        <w:t>。</w:t>
      </w:r>
    </w:p>
    <w:p w14:paraId="0530291F" w14:textId="3AA5E7F3" w:rsidR="00862892" w:rsidRDefault="00000000">
      <w:pPr>
        <w:spacing w:before="80" w:line="356" w:lineRule="auto"/>
        <w:ind w:right="233" w:firstLine="10"/>
        <w:rPr>
          <w:rFonts w:ascii="SimSun" w:eastAsia="SimSun" w:hAnsi="SimSun" w:cs="SimSun"/>
          <w:sz w:val="18"/>
          <w:szCs w:val="18"/>
        </w:rPr>
      </w:pPr>
      <w:r>
        <w:rPr>
          <w:rFonts w:ascii="SimSun" w:eastAsia="SimSun" w:hAnsi="SimSun" w:cs="SimSun"/>
          <w:color w:val="231F20"/>
          <w:spacing w:val="8"/>
          <w:sz w:val="18"/>
          <w:szCs w:val="18"/>
        </w:rPr>
        <w:t>データベース</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分野では、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は2つの大きな流れを見せています。一つは、国内の商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用データベースが徐々に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に移行しており、中でも華為技術の</w:t>
      </w:r>
      <w:r>
        <w:rPr>
          <w:rFonts w:eastAsia="Arial"/>
          <w:color w:val="231F20"/>
          <w:sz w:val="18"/>
          <w:szCs w:val="18"/>
        </w:rPr>
        <w:t>openGauss</w:t>
      </w:r>
      <w:r>
        <w:rPr>
          <w:rFonts w:ascii="SimSun" w:eastAsia="SimSun" w:hAnsi="SimSun" w:cs="SimSun"/>
          <w:color w:val="231F20"/>
          <w:spacing w:val="2"/>
          <w:sz w:val="18"/>
          <w:szCs w:val="18"/>
        </w:rPr>
        <w:t>、阿里雲社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w:t>
      </w:r>
      <w:r>
        <w:rPr>
          <w:rFonts w:eastAsia="Arial"/>
          <w:color w:val="231F20"/>
          <w:sz w:val="18"/>
          <w:szCs w:val="18"/>
        </w:rPr>
        <w:t>PolarDB</w:t>
      </w:r>
      <w:r>
        <w:rPr>
          <w:rFonts w:ascii="SimSun" w:eastAsia="SimSun" w:hAnsi="SimSun" w:cs="SimSun"/>
          <w:color w:val="231F20"/>
          <w:spacing w:val="2"/>
          <w:sz w:val="18"/>
          <w:szCs w:val="18"/>
        </w:rPr>
        <w:t>、青星社</w:t>
      </w:r>
      <w:r>
        <w:rPr>
          <w:rFonts w:ascii="SimSun" w:eastAsia="SimSun" w:hAnsi="SimSun" w:cs="SimSun"/>
          <w:color w:val="231F20"/>
          <w:spacing w:val="1"/>
          <w:sz w:val="18"/>
          <w:szCs w:val="18"/>
        </w:rPr>
        <w:t>の</w:t>
      </w:r>
      <w:r>
        <w:rPr>
          <w:rFonts w:eastAsia="Arial"/>
          <w:color w:val="231F20"/>
          <w:sz w:val="18"/>
          <w:szCs w:val="18"/>
        </w:rPr>
        <w:t>OceanBase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国内データベース産業の基礎根幹技術および根幹生態の構築</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に取り組み始めている。二つ目</w:t>
      </w:r>
      <w:r>
        <w:rPr>
          <w:rFonts w:ascii="SimSun" w:eastAsia="SimSun" w:hAnsi="SimSun" w:cs="SimSun"/>
          <w:color w:val="231F20"/>
          <w:spacing w:val="-1"/>
          <w:sz w:val="18"/>
          <w:szCs w:val="18"/>
        </w:rPr>
        <w:t xml:space="preserve">は、中国の分散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リアルタイムデータウェアハウス方向の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製品が、</w:t>
      </w: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始めた</w:t>
      </w:r>
      <w:r>
        <w:rPr>
          <w:rFonts w:eastAsia="Arial"/>
          <w:color w:val="231F20"/>
          <w:sz w:val="18"/>
          <w:szCs w:val="18"/>
        </w:rPr>
        <w:t>TiDB</w:t>
      </w:r>
      <w:r>
        <w:rPr>
          <w:rFonts w:ascii="SimSun" w:eastAsia="SimSun" w:hAnsi="SimSun" w:cs="SimSun"/>
          <w:color w:val="231F20"/>
          <w:spacing w:val="6"/>
          <w:sz w:val="18"/>
          <w:szCs w:val="18"/>
        </w:rPr>
        <w:t>、</w:t>
      </w:r>
      <w:r>
        <w:rPr>
          <w:rFonts w:ascii="SimSun" w:eastAsia="SimSun" w:hAnsi="SimSun" w:cs="SimSun"/>
          <w:color w:val="231F20"/>
          <w:sz w:val="18"/>
          <w:szCs w:val="18"/>
        </w:rPr>
        <w:t>Baidu</w:t>
      </w:r>
      <w:r>
        <w:rPr>
          <w:rFonts w:ascii="SimSun" w:eastAsia="SimSun" w:hAnsi="SimSun" w:cs="SimSun"/>
          <w:color w:val="231F20"/>
          <w:spacing w:val="6"/>
          <w:sz w:val="18"/>
          <w:szCs w:val="18"/>
        </w:rPr>
        <w:t>が始めた</w:t>
      </w:r>
      <w:r>
        <w:rPr>
          <w:rFonts w:eastAsia="Arial"/>
          <w:color w:val="231F20"/>
          <w:sz w:val="18"/>
          <w:szCs w:val="18"/>
        </w:rPr>
        <w:t>Doris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仍</w:t>
      </w:r>
      <w:r>
        <w:rPr>
          <w:rFonts w:ascii="SimSun" w:eastAsia="SimSun" w:hAnsi="SimSun" w:cs="SimSun"/>
          <w:color w:val="231F20"/>
          <w:spacing w:val="6"/>
          <w:sz w:val="18"/>
          <w:szCs w:val="18"/>
        </w:rPr>
        <w:t>インキュベー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ョンを卒業した中国人が開発した</w:t>
      </w:r>
      <w:r>
        <w:rPr>
          <w:rFonts w:eastAsia="Arial"/>
          <w:color w:val="231F20"/>
          <w:sz w:val="18"/>
          <w:szCs w:val="18"/>
        </w:rPr>
        <w:t>HAWQ</w:t>
      </w:r>
      <w:r>
        <w:rPr>
          <w:rFonts w:ascii="SimSun" w:eastAsia="SimSun" w:hAnsi="SimSun" w:cs="SimSun"/>
          <w:color w:val="231F20"/>
          <w:spacing w:val="5"/>
          <w:sz w:val="18"/>
          <w:szCs w:val="18"/>
        </w:rPr>
        <w:t>プロジェクトなどです。</w:t>
      </w:r>
    </w:p>
    <w:p w14:paraId="23A64E26" w14:textId="2DFEB683" w:rsidR="00862892" w:rsidRDefault="00000000">
      <w:pPr>
        <w:spacing w:before="97" w:line="267" w:lineRule="auto"/>
        <w:ind w:left="18" w:hanging="16"/>
        <w:rPr>
          <w:rFonts w:ascii="SimSun" w:eastAsia="SimSun" w:hAnsi="SimSun" w:cs="SimSun"/>
          <w:sz w:val="18"/>
          <w:szCs w:val="18"/>
        </w:rPr>
      </w:pPr>
      <w:r>
        <w:rPr>
          <w:rFonts w:ascii="SimSun" w:eastAsia="SimSun" w:hAnsi="SimSun" w:cs="SimSun"/>
          <w:color w:val="231F20"/>
          <w:spacing w:val="4"/>
          <w:sz w:val="18"/>
          <w:szCs w:val="18"/>
        </w:rPr>
        <w:t>人工知能の分野では、ディープラーニングが技術革新や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化の主な方向性になって</w:t>
      </w:r>
      <w:r>
        <w:rPr>
          <w:rFonts w:ascii="SimSun" w:eastAsia="SimSun" w:hAnsi="SimSun" w:cs="SimSun"/>
          <w:color w:val="231F20"/>
          <w:spacing w:val="2"/>
          <w:sz w:val="18"/>
          <w:szCs w:val="18"/>
        </w:rPr>
        <w:t>い</w:t>
      </w:r>
      <w:r>
        <w:rPr>
          <w:rFonts w:ascii="SimSun" w:eastAsia="SimSun" w:hAnsi="SimSun" w:cs="SimSun"/>
          <w:color w:val="231F20"/>
          <w:sz w:val="18"/>
          <w:szCs w:val="18"/>
        </w:rPr>
        <w:t xml:space="preserve">ま </w:t>
      </w:r>
      <w:r>
        <w:rPr>
          <w:rFonts w:ascii="SimSun" w:eastAsia="SimSun" w:hAnsi="SimSun" w:cs="SimSun"/>
          <w:color w:val="231F20"/>
          <w:spacing w:val="-4"/>
          <w:sz w:val="18"/>
          <w:szCs w:val="18"/>
        </w:rPr>
        <w:t>す。 20</w:t>
      </w:r>
      <w:r>
        <w:rPr>
          <w:rFonts w:ascii="SimSun" w:eastAsia="SimSun" w:hAnsi="SimSun" w:cs="SimSun"/>
          <w:color w:val="231F20"/>
          <w:spacing w:val="-2"/>
          <w:sz w:val="18"/>
          <w:szCs w:val="18"/>
        </w:rPr>
        <w:t>17年に「新世代人工物」を発表して以来</w:t>
      </w:r>
    </w:p>
    <w:p w14:paraId="262F2553" w14:textId="77777777" w:rsidR="00862892" w:rsidRDefault="00862892">
      <w:pPr>
        <w:spacing w:line="307" w:lineRule="auto"/>
      </w:pPr>
    </w:p>
    <w:p w14:paraId="79B7B4B2" w14:textId="77777777" w:rsidR="00862892" w:rsidRDefault="00862892">
      <w:pPr>
        <w:spacing w:line="307" w:lineRule="auto"/>
      </w:pPr>
    </w:p>
    <w:p w14:paraId="179BFED0" w14:textId="77777777" w:rsidR="00862892" w:rsidRDefault="00862892">
      <w:pPr>
        <w:spacing w:line="307" w:lineRule="auto"/>
      </w:pPr>
    </w:p>
    <w:p w14:paraId="568B25A3" w14:textId="2E6BBF42" w:rsidR="00862892" w:rsidRDefault="00000000">
      <w:pPr>
        <w:spacing w:before="58" w:line="356" w:lineRule="auto"/>
        <w:ind w:left="78" w:right="143" w:firstLine="15"/>
        <w:jc w:val="right"/>
        <w:rPr>
          <w:rFonts w:ascii="SimSun" w:eastAsia="SimSun" w:hAnsi="SimSun" w:cs="SimSun"/>
          <w:sz w:val="18"/>
          <w:szCs w:val="18"/>
        </w:rPr>
      </w:pPr>
      <w:r>
        <w:rPr>
          <w:rFonts w:ascii="SimSun" w:eastAsia="SimSun" w:hAnsi="SimSun" w:cs="SimSun"/>
          <w:color w:val="231F20"/>
          <w:spacing w:val="4"/>
          <w:sz w:val="18"/>
          <w:szCs w:val="18"/>
        </w:rPr>
        <w:t>知</w:t>
      </w:r>
      <w:r>
        <w:rPr>
          <w:rFonts w:ascii="SimSun" w:eastAsia="SimSun" w:hAnsi="SimSun" w:cs="SimSun"/>
          <w:color w:val="231F20"/>
          <w:spacing w:val="3"/>
          <w:sz w:val="18"/>
          <w:szCs w:val="18"/>
        </w:rPr>
        <w:t>能発展計画が</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と開放の原則を打ち出した後、</w:t>
      </w:r>
      <w:r>
        <w:rPr>
          <w:rFonts w:eastAsia="Arial"/>
          <w:color w:val="231F20"/>
          <w:sz w:val="18"/>
          <w:szCs w:val="18"/>
        </w:rPr>
        <w:t>AI</w:t>
      </w:r>
      <w:r>
        <w:rPr>
          <w:rFonts w:ascii="SimSun" w:eastAsia="SimSun" w:hAnsi="SimSun" w:cs="SimSun"/>
          <w:color w:val="231F20"/>
          <w:spacing w:val="3"/>
          <w:sz w:val="18"/>
          <w:szCs w:val="18"/>
        </w:rPr>
        <w:t>技術システムの共通構築は多くの</w:t>
      </w:r>
      <w:r>
        <w:rPr>
          <w:rFonts w:ascii="SimSun" w:eastAsia="SimSun" w:hAnsi="SimSun" w:cs="SimSun"/>
          <w:color w:val="231F20"/>
          <w:sz w:val="18"/>
          <w:szCs w:val="18"/>
        </w:rPr>
        <w:t xml:space="preserve"> AI</w:t>
      </w:r>
      <w:r>
        <w:rPr>
          <w:rFonts w:ascii="SimSun" w:eastAsia="SimSun" w:hAnsi="SimSun" w:cs="SimSun"/>
          <w:color w:val="231F20"/>
          <w:spacing w:val="6"/>
          <w:sz w:val="18"/>
          <w:szCs w:val="18"/>
        </w:rPr>
        <w:t>企</w:t>
      </w:r>
      <w:r>
        <w:rPr>
          <w:rFonts w:ascii="SimSun" w:eastAsia="SimSun" w:hAnsi="SimSun" w:cs="SimSun"/>
          <w:color w:val="231F20"/>
          <w:spacing w:val="5"/>
          <w:sz w:val="18"/>
          <w:szCs w:val="18"/>
        </w:rPr>
        <w:t>業</w:t>
      </w:r>
      <w:r>
        <w:rPr>
          <w:rFonts w:ascii="SimSun" w:eastAsia="SimSun" w:hAnsi="SimSun" w:cs="SimSun"/>
          <w:color w:val="231F20"/>
          <w:spacing w:val="3"/>
          <w:sz w:val="18"/>
          <w:szCs w:val="18"/>
        </w:rPr>
        <w:t>の共通の目標となり、自律走行、医療画像、包括金融、インテリジェントサプライチェーン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などの新世代の</w:t>
      </w:r>
      <w:r>
        <w:rPr>
          <w:rFonts w:ascii="SimSun" w:eastAsia="SimSun" w:hAnsi="SimSun" w:cs="SimSun"/>
          <w:color w:val="231F20"/>
          <w:sz w:val="18"/>
          <w:szCs w:val="18"/>
        </w:rPr>
        <w:t>AI</w:t>
      </w:r>
      <w:r>
        <w:rPr>
          <w:rFonts w:ascii="SimSun" w:eastAsia="SimSun" w:hAnsi="SimSun" w:cs="SimSun"/>
          <w:color w:val="231F20"/>
          <w:spacing w:val="-1"/>
          <w:sz w:val="18"/>
          <w:szCs w:val="18"/>
        </w:rPr>
        <w:t xml:space="preserve">オープンイノベーション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プラットフォームが誕生したのです。人工知能や他の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w:t>
      </w:r>
      <w:r>
        <w:rPr>
          <w:rFonts w:ascii="SimSun" w:eastAsia="SimSun" w:hAnsi="SimSun" w:cs="SimSun"/>
          <w:color w:val="231F20"/>
          <w:spacing w:val="3"/>
          <w:sz w:val="18"/>
          <w:szCs w:val="18"/>
        </w:rPr>
        <w:t>要な科学技術プロジェクトの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とオープン、</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の形で技術革新、産業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セスへの強力な後押しの質を向上させる。現在、</w:t>
      </w:r>
      <w:r>
        <w:rPr>
          <w:rFonts w:ascii="SimSun" w:eastAsia="SimSun" w:hAnsi="SimSun" w:cs="SimSun"/>
          <w:color w:val="231F20"/>
          <w:sz w:val="18"/>
          <w:szCs w:val="18"/>
        </w:rPr>
        <w:t>AI</w:t>
      </w:r>
      <w:r>
        <w:rPr>
          <w:rFonts w:ascii="SimSun" w:eastAsia="SimSun" w:hAnsi="SimSun" w:cs="SimSun"/>
          <w:color w:val="231F20"/>
          <w:spacing w:val="3"/>
          <w:sz w:val="18"/>
          <w:szCs w:val="18"/>
        </w:rPr>
        <w:t>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の統合は業界のコンセン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サスと</w:t>
      </w:r>
      <w:r>
        <w:rPr>
          <w:rFonts w:ascii="SimSun" w:eastAsia="SimSun" w:hAnsi="SimSun" w:cs="SimSun"/>
          <w:color w:val="231F20"/>
          <w:spacing w:val="10"/>
          <w:sz w:val="18"/>
          <w:szCs w:val="18"/>
        </w:rPr>
        <w:t>な</w:t>
      </w:r>
      <w:r>
        <w:rPr>
          <w:rFonts w:ascii="SimSun" w:eastAsia="SimSun" w:hAnsi="SimSun" w:cs="SimSun"/>
          <w:color w:val="231F20"/>
          <w:spacing w:val="7"/>
          <w:sz w:val="18"/>
          <w:szCs w:val="18"/>
        </w:rPr>
        <w:t>っています。</w:t>
      </w:r>
      <w:r>
        <w:rPr>
          <w:rFonts w:ascii="SimSun" w:eastAsia="SimSun" w:hAnsi="SimSun" w:cs="SimSun"/>
          <w:color w:val="231F20"/>
          <w:sz w:val="18"/>
          <w:szCs w:val="18"/>
        </w:rPr>
        <w:t>AI</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は、</w:t>
      </w:r>
      <w:r>
        <w:rPr>
          <w:rFonts w:ascii="SimSun" w:eastAsia="SimSun" w:hAnsi="SimSun" w:cs="SimSun"/>
          <w:color w:val="231F20"/>
          <w:sz w:val="18"/>
          <w:szCs w:val="18"/>
        </w:rPr>
        <w:t>AI</w:t>
      </w:r>
      <w:r>
        <w:rPr>
          <w:rFonts w:ascii="SimSun" w:eastAsia="SimSun" w:hAnsi="SimSun" w:cs="SimSun"/>
          <w:color w:val="231F20"/>
          <w:spacing w:val="7"/>
          <w:sz w:val="18"/>
          <w:szCs w:val="18"/>
        </w:rPr>
        <w:t>におけるハイエンド産業群の優位性の形成を支援</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w:t>
      </w:r>
      <w:r>
        <w:rPr>
          <w:rFonts w:ascii="SimSun" w:eastAsia="SimSun" w:hAnsi="SimSun" w:cs="SimSun"/>
          <w:color w:val="231F20"/>
          <w:spacing w:val="5"/>
          <w:sz w:val="18"/>
          <w:szCs w:val="18"/>
        </w:rPr>
        <w:t>世</w:t>
      </w:r>
      <w:r>
        <w:rPr>
          <w:rFonts w:ascii="SimSun" w:eastAsia="SimSun" w:hAnsi="SimSun" w:cs="SimSun"/>
          <w:color w:val="231F20"/>
          <w:spacing w:val="3"/>
          <w:sz w:val="18"/>
          <w:szCs w:val="18"/>
        </w:rPr>
        <w:t>界の最先端技術の発展を徐々にリード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のに役立ちます 。</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は、 </w:t>
      </w:r>
      <w:r>
        <w:rPr>
          <w:rFonts w:ascii="SimSun" w:eastAsia="SimSun" w:hAnsi="SimSun" w:cs="SimSun"/>
          <w:color w:val="231F20"/>
          <w:sz w:val="18"/>
          <w:szCs w:val="18"/>
        </w:rPr>
        <w:t>AI</w:t>
      </w:r>
      <w:r>
        <w:rPr>
          <w:rFonts w:ascii="SimSun" w:eastAsia="SimSun" w:hAnsi="SimSun" w:cs="SimSun"/>
          <w:color w:val="231F20"/>
          <w:spacing w:val="3"/>
          <w:sz w:val="18"/>
          <w:szCs w:val="18"/>
        </w:rPr>
        <w:t>産業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に</w:t>
      </w:r>
      <w:r>
        <w:rPr>
          <w:rFonts w:ascii="SimSun" w:eastAsia="SimSun" w:hAnsi="SimSun" w:cs="SimSun"/>
          <w:color w:val="231F20"/>
          <w:spacing w:val="3"/>
          <w:sz w:val="18"/>
          <w:szCs w:val="18"/>
        </w:rPr>
        <w:t>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多くの人材を引き付け、マルチ</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の人材育成システムを構築します。</w:t>
      </w:r>
      <w:r>
        <w:rPr>
          <w:rFonts w:ascii="SimSun" w:eastAsia="SimSun" w:hAnsi="SimSun" w:cs="SimSun"/>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pacing w:val="5"/>
          <w:sz w:val="18"/>
          <w:szCs w:val="18"/>
        </w:rPr>
        <w:t xml:space="preserve">は、 </w:t>
      </w:r>
      <w:r>
        <w:rPr>
          <w:rFonts w:ascii="SimSun" w:eastAsia="SimSun" w:hAnsi="SimSun" w:cs="SimSun"/>
          <w:color w:val="231F20"/>
          <w:sz w:val="18"/>
          <w:szCs w:val="18"/>
        </w:rPr>
        <w:t>AI</w:t>
      </w:r>
      <w:r>
        <w:rPr>
          <w:rFonts w:ascii="SimSun" w:eastAsia="SimSun" w:hAnsi="SimSun" w:cs="SimSun"/>
          <w:color w:val="231F20"/>
          <w:spacing w:val="5"/>
          <w:sz w:val="18"/>
          <w:szCs w:val="18"/>
        </w:rPr>
        <w:t>を広く応用し、</w:t>
      </w:r>
      <w:r>
        <w:rPr>
          <w:rFonts w:ascii="SimSun" w:eastAsia="SimSun" w:hAnsi="SimSun" w:cs="SimSun"/>
          <w:color w:val="231F20"/>
          <w:sz w:val="18"/>
          <w:szCs w:val="18"/>
        </w:rPr>
        <w:t>AI</w:t>
      </w:r>
      <w:r>
        <w:rPr>
          <w:rFonts w:ascii="SimSun" w:eastAsia="SimSun" w:hAnsi="SimSun" w:cs="SimSun"/>
          <w:color w:val="231F20"/>
          <w:spacing w:val="5"/>
          <w:sz w:val="18"/>
          <w:szCs w:val="18"/>
        </w:rPr>
        <w:t>と各種産業の促進を加速させることに貢献します。統合 革新 エン</w:t>
      </w:r>
    </w:p>
    <w:p w14:paraId="332FC145" w14:textId="77777777" w:rsidR="00862892" w:rsidRDefault="00000000">
      <w:pPr>
        <w:ind w:left="98"/>
        <w:rPr>
          <w:rFonts w:ascii="SimSun" w:eastAsia="SimSun" w:hAnsi="SimSun" w:cs="SimSun"/>
          <w:sz w:val="18"/>
          <w:szCs w:val="18"/>
        </w:rPr>
      </w:pPr>
      <w:r>
        <w:rPr>
          <w:rFonts w:ascii="SimSun" w:eastAsia="SimSun" w:hAnsi="SimSun" w:cs="SimSun"/>
          <w:color w:val="231F20"/>
          <w:spacing w:val="3"/>
          <w:sz w:val="18"/>
          <w:szCs w:val="18"/>
        </w:rPr>
        <w:t>パワーメン</w:t>
      </w:r>
      <w:r>
        <w:rPr>
          <w:rFonts w:ascii="SimSun" w:eastAsia="SimSun" w:hAnsi="SimSun" w:cs="SimSun"/>
          <w:color w:val="231F20"/>
          <w:spacing w:val="2"/>
          <w:sz w:val="18"/>
          <w:szCs w:val="18"/>
        </w:rPr>
        <w:t>ト</w:t>
      </w:r>
    </w:p>
    <w:p w14:paraId="4A1652DA" w14:textId="008B0850" w:rsidR="00862892" w:rsidRDefault="00000000">
      <w:pPr>
        <w:spacing w:before="225" w:line="358" w:lineRule="auto"/>
        <w:ind w:left="88" w:firstLine="11"/>
        <w:rPr>
          <w:rFonts w:ascii="SimSun" w:eastAsia="SimSun" w:hAnsi="SimSun" w:cs="SimSun"/>
          <w:sz w:val="18"/>
          <w:szCs w:val="18"/>
        </w:rPr>
      </w:pPr>
      <w:r>
        <w:rPr>
          <w:rFonts w:ascii="SimSun" w:eastAsia="SimSun" w:hAnsi="SimSun" w:cs="SimSun"/>
          <w:color w:val="231F20"/>
          <w:sz w:val="18"/>
          <w:szCs w:val="18"/>
        </w:rPr>
        <w:t>IoT</w:t>
      </w:r>
      <w:r>
        <w:rPr>
          <w:rFonts w:ascii="SimSun" w:eastAsia="SimSun" w:hAnsi="SimSun" w:cs="SimSun"/>
          <w:color w:val="231F20"/>
          <w:spacing w:val="16"/>
          <w:sz w:val="18"/>
          <w:szCs w:val="18"/>
        </w:rPr>
        <w:t>の</w:t>
      </w:r>
      <w:r>
        <w:rPr>
          <w:rFonts w:ascii="SimSun" w:eastAsia="SimSun" w:hAnsi="SimSun" w:cs="SimSun"/>
          <w:color w:val="231F20"/>
          <w:spacing w:val="9"/>
          <w:sz w:val="18"/>
          <w:szCs w:val="18"/>
        </w:rPr>
        <w:t>分野では、</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は特にスマートコネクテッドカーへの適用に大きな可能性を示</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しています。自動車用ソフトウェアは、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とプロプライエタリなコンポーネント</w:t>
      </w:r>
      <w:r>
        <w:rPr>
          <w:rFonts w:ascii="SimSun" w:eastAsia="SimSun" w:hAnsi="SimSun" w:cs="SimSun"/>
          <w:color w:val="231F20"/>
          <w:sz w:val="18"/>
          <w:szCs w:val="18"/>
        </w:rPr>
        <w:t xml:space="preserve">が </w:t>
      </w:r>
      <w:r>
        <w:rPr>
          <w:rFonts w:ascii="SimSun" w:eastAsia="SimSun" w:hAnsi="SimSun" w:cs="SimSun"/>
          <w:color w:val="231F20"/>
          <w:spacing w:val="7"/>
          <w:sz w:val="18"/>
          <w:szCs w:val="18"/>
        </w:rPr>
        <w:t>一緒になったエコシステムとなり、ソフトウェアコンポーネントのオプション性と柔軟性を提</w:t>
      </w:r>
      <w:r>
        <w:rPr>
          <w:rFonts w:ascii="SimSun" w:eastAsia="SimSun" w:hAnsi="SimSun" w:cs="SimSun"/>
          <w:color w:val="231F20"/>
          <w:sz w:val="18"/>
          <w:szCs w:val="18"/>
        </w:rPr>
        <w:t xml:space="preserve">供 </w:t>
      </w:r>
      <w:r>
        <w:rPr>
          <w:rFonts w:ascii="SimSun" w:eastAsia="SimSun" w:hAnsi="SimSun" w:cs="SimSun"/>
          <w:color w:val="231F20"/>
          <w:spacing w:val="4"/>
          <w:sz w:val="18"/>
          <w:szCs w:val="18"/>
        </w:rPr>
        <w:t>し、アジャイルソフトウェ ア開発、リリース、アップデートモデルの採用が必要になるでしょう。</w:t>
      </w:r>
      <w:r>
        <w:rPr>
          <w:rFonts w:ascii="SimSun" w:eastAsia="SimSun" w:hAnsi="SimSun" w:cs="SimSun"/>
          <w:color w:val="231F20"/>
          <w:sz w:val="18"/>
          <w:szCs w:val="18"/>
        </w:rPr>
        <w:t xml:space="preserve"> </w:t>
      </w:r>
      <w:r>
        <w:rPr>
          <w:rFonts w:ascii="ＭＳ 明朝" w:eastAsia="ＭＳ 明朝" w:hAnsi="ＭＳ 明朝" w:cs="ＭＳ 明朝"/>
          <w:color w:val="231F20"/>
          <w:spacing w:val="8"/>
          <w:sz w:val="18"/>
          <w:szCs w:val="18"/>
        </w:rPr>
        <w:t>車</w:t>
      </w:r>
      <w:r>
        <w:rPr>
          <w:rFonts w:ascii="ＭＳ 明朝" w:eastAsia="ＭＳ 明朝" w:hAnsi="ＭＳ 明朝" w:cs="ＭＳ 明朝"/>
          <w:color w:val="231F20"/>
          <w:spacing w:val="7"/>
          <w:sz w:val="18"/>
          <w:szCs w:val="18"/>
        </w:rPr>
        <w:t xml:space="preserve">載インフォテインメント </w:t>
      </w:r>
      <w:r>
        <w:rPr>
          <w:rFonts w:ascii="SimSun" w:eastAsia="SimSun" w:hAnsi="SimSun" w:cs="SimSun"/>
          <w:color w:val="231F20"/>
          <w:spacing w:val="7"/>
          <w:sz w:val="18"/>
          <w:szCs w:val="18"/>
        </w:rPr>
        <w:t>(</w:t>
      </w:r>
      <w:r>
        <w:rPr>
          <w:rFonts w:eastAsia="Arial"/>
          <w:color w:val="231F20"/>
          <w:sz w:val="18"/>
          <w:szCs w:val="18"/>
        </w:rPr>
        <w:t>IVI</w:t>
      </w:r>
      <w:r>
        <w:rPr>
          <w:rFonts w:ascii="ＭＳ 明朝" w:eastAsia="ＭＳ 明朝" w:hAnsi="ＭＳ 明朝" w:cs="ＭＳ 明朝"/>
          <w:color w:val="231F20"/>
          <w:spacing w:val="7"/>
          <w:sz w:val="18"/>
          <w:szCs w:val="18"/>
        </w:rPr>
        <w:t>) アプリケーションに</w:t>
      </w:r>
      <w:r>
        <w:rPr>
          <w:rFonts w:ascii="SimSun" w:eastAsia="SimSun" w:hAnsi="SimSun" w:cs="SimSun"/>
          <w:color w:val="231F20"/>
          <w:sz w:val="18"/>
          <w:szCs w:val="18"/>
        </w:rPr>
        <w:t>Android</w:t>
      </w:r>
      <w:r>
        <w:rPr>
          <w:rFonts w:ascii="SimSun" w:eastAsia="SimSun" w:hAnsi="SimSun" w:cs="SimSun"/>
          <w:color w:val="231F20"/>
          <w:spacing w:val="7"/>
          <w:sz w:val="18"/>
          <w:szCs w:val="18"/>
        </w:rPr>
        <w:t>や</w:t>
      </w:r>
      <w:r>
        <w:rPr>
          <w:rFonts w:ascii="SimSun" w:eastAsia="SimSun" w:hAnsi="SimSun" w:cs="SimSun"/>
          <w:color w:val="231F20"/>
          <w:sz w:val="18"/>
          <w:szCs w:val="18"/>
        </w:rPr>
        <w:t>Linux</w:t>
      </w:r>
      <w:r>
        <w:rPr>
          <w:rFonts w:ascii="SimSun" w:eastAsia="SimSun" w:hAnsi="SimSun" w:cs="SimSun"/>
          <w:color w:val="231F20"/>
          <w:spacing w:val="7"/>
          <w:sz w:val="18"/>
          <w:szCs w:val="18"/>
        </w:rPr>
        <w:t>などの</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7"/>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広く採用さ</w:t>
      </w:r>
      <w:r>
        <w:rPr>
          <w:rFonts w:ascii="SimSun" w:eastAsia="SimSun" w:hAnsi="SimSun" w:cs="SimSun"/>
          <w:color w:val="231F20"/>
          <w:spacing w:val="4"/>
          <w:sz w:val="18"/>
          <w:szCs w:val="18"/>
        </w:rPr>
        <w:t>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の通信ミドルウェア(</w:t>
      </w:r>
      <w:r>
        <w:rPr>
          <w:rFonts w:eastAsia="Arial"/>
          <w:color w:val="231F20"/>
          <w:sz w:val="18"/>
          <w:szCs w:val="18"/>
        </w:rPr>
        <w:t>DDS</w:t>
      </w:r>
      <w:r>
        <w:rPr>
          <w:rFonts w:ascii="SimSun" w:eastAsia="SimSun" w:hAnsi="SimSun" w:cs="SimSun"/>
          <w:color w:val="231F20"/>
          <w:spacing w:val="4"/>
          <w:sz w:val="18"/>
          <w:szCs w:val="18"/>
        </w:rPr>
        <w:t>) フレームワークや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械学習フレームワークなど、実績ある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を活用して知的運転ソフトウェアのエコ</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ステムを構築</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ことが重要なトレンドになっています。 自動車は安全性とリアルタイム性</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重 </w:t>
      </w:r>
      <w:r>
        <w:rPr>
          <w:rFonts w:ascii="SimSun" w:eastAsia="SimSun" w:hAnsi="SimSun" w:cs="SimSun"/>
          <w:color w:val="231F20"/>
          <w:spacing w:val="4"/>
          <w:sz w:val="18"/>
          <w:szCs w:val="18"/>
        </w:rPr>
        <w:t>要であり、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w:t>
      </w:r>
      <w:r>
        <w:rPr>
          <w:rFonts w:ascii="SimSun" w:eastAsia="SimSun" w:hAnsi="SimSun" w:cs="SimSun"/>
          <w:color w:val="231F20"/>
          <w:spacing w:val="2"/>
          <w:sz w:val="18"/>
          <w:szCs w:val="18"/>
        </w:rPr>
        <w:t>アの活用により、安全性と付加サービスを核とした製品の継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続的な強化が図られています。</w:t>
      </w:r>
      <w:r>
        <w:rPr>
          <w:rFonts w:ascii="SimSun" w:eastAsia="SimSun" w:hAnsi="SimSun" w:cs="SimSun"/>
          <w:color w:val="231F20"/>
          <w:spacing w:val="3"/>
          <w:sz w:val="18"/>
          <w:szCs w:val="18"/>
        </w:rPr>
        <w:t>主</w:t>
      </w:r>
      <w:r>
        <w:rPr>
          <w:rFonts w:ascii="SimSun" w:eastAsia="SimSun" w:hAnsi="SimSun" w:cs="SimSun"/>
          <w:color w:val="231F20"/>
          <w:spacing w:val="2"/>
          <w:sz w:val="18"/>
          <w:szCs w:val="18"/>
        </w:rPr>
        <w:t>流の自動車メーカーにとって、データを含むソフトウェアのフル</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6"/>
          <w:sz w:val="18"/>
          <w:szCs w:val="18"/>
        </w:rPr>
        <w:t>タックを管理できる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ソフトウェアを使用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ことは、非常に魅力的なことです。</w:t>
      </w:r>
    </w:p>
    <w:p w14:paraId="5575466B" w14:textId="26CC3D7F" w:rsidR="00862892" w:rsidRDefault="00000000">
      <w:pPr>
        <w:spacing w:before="98" w:line="358" w:lineRule="auto"/>
        <w:ind w:left="90" w:right="143" w:firstLine="25"/>
        <w:rPr>
          <w:rFonts w:ascii="SimSun" w:eastAsia="SimSun" w:hAnsi="SimSun" w:cs="SimSun"/>
          <w:sz w:val="18"/>
          <w:szCs w:val="18"/>
        </w:rPr>
      </w:pPr>
      <w:r>
        <w:rPr>
          <w:rFonts w:ascii="SimSun" w:eastAsia="SimSun" w:hAnsi="SimSun" w:cs="SimSun"/>
          <w:color w:val="231F20"/>
          <w:spacing w:val="4"/>
          <w:sz w:val="18"/>
          <w:szCs w:val="18"/>
        </w:rPr>
        <w:t>メタバース領域では、</w:t>
      </w:r>
      <w:r>
        <w:rPr>
          <w:rFonts w:eastAsia="Arial"/>
          <w:color w:val="231F20"/>
          <w:sz w:val="18"/>
          <w:szCs w:val="18"/>
        </w:rPr>
        <w:t>GitHub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コミュニティデータからわかるように、2021年第3四半期の新規</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タバース</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プロジェ</w:t>
      </w:r>
      <w:r>
        <w:rPr>
          <w:rFonts w:ascii="SimSun" w:eastAsia="SimSun" w:hAnsi="SimSun" w:cs="SimSun"/>
          <w:color w:val="231F20"/>
          <w:sz w:val="18"/>
          <w:szCs w:val="18"/>
        </w:rPr>
        <w:t>クト数は</w:t>
      </w:r>
      <w:r>
        <w:rPr>
          <w:rFonts w:eastAsia="Arial"/>
          <w:color w:val="231F20"/>
          <w:sz w:val="18"/>
          <w:szCs w:val="18"/>
        </w:rPr>
        <w:t>102</w:t>
      </w:r>
      <w:r>
        <w:rPr>
          <w:rFonts w:ascii="ＭＳ 明朝" w:eastAsia="ＭＳ 明朝" w:hAnsi="ＭＳ 明朝" w:cs="ＭＳ 明朝"/>
          <w:color w:val="231F20"/>
          <w:sz w:val="18"/>
          <w:szCs w:val="18"/>
        </w:rPr>
        <w:t xml:space="preserve">で、 </w:t>
      </w:r>
      <w:r>
        <w:rPr>
          <w:rFonts w:ascii="SimSun" w:eastAsia="SimSun" w:hAnsi="SimSun" w:cs="SimSun"/>
          <w:color w:val="231F20"/>
          <w:sz w:val="18"/>
          <w:szCs w:val="18"/>
        </w:rPr>
        <w:t>前年同期比</w:t>
      </w:r>
      <w:r>
        <w:rPr>
          <w:rFonts w:eastAsia="Arial"/>
          <w:color w:val="231F20"/>
          <w:sz w:val="18"/>
          <w:szCs w:val="18"/>
        </w:rPr>
        <w:t>827</w:t>
      </w:r>
      <w:r>
        <w:rPr>
          <w:rFonts w:ascii="ＭＳ 明朝" w:eastAsia="ＭＳ 明朝" w:hAnsi="ＭＳ 明朝" w:cs="ＭＳ 明朝"/>
          <w:color w:val="231F20"/>
          <w:sz w:val="18"/>
          <w:szCs w:val="18"/>
        </w:rPr>
        <w:t>％</w:t>
      </w:r>
      <w:r>
        <w:rPr>
          <w:rFonts w:ascii="SimSun" w:eastAsia="SimSun" w:hAnsi="SimSun" w:cs="SimSun"/>
          <w:color w:val="231F20"/>
          <w:sz w:val="18"/>
          <w:szCs w:val="18"/>
        </w:rPr>
        <w:t>、前年同期比</w:t>
      </w:r>
      <w:r>
        <w:rPr>
          <w:rFonts w:eastAsia="Arial"/>
          <w:color w:val="231F20"/>
          <w:sz w:val="18"/>
          <w:szCs w:val="18"/>
        </w:rPr>
        <w:t>252</w:t>
      </w:r>
      <w:r>
        <w:rPr>
          <w:rFonts w:ascii="ＭＳ 明朝" w:eastAsia="ＭＳ 明朝" w:hAnsi="ＭＳ 明朝" w:cs="ＭＳ 明朝"/>
          <w:color w:val="231F20"/>
          <w:sz w:val="18"/>
          <w:szCs w:val="18"/>
        </w:rPr>
        <w:t xml:space="preserve">％と増加して </w:t>
      </w:r>
      <w:r>
        <w:rPr>
          <w:rFonts w:ascii="ＭＳ 明朝" w:eastAsia="ＭＳ 明朝" w:hAnsi="ＭＳ 明朝" w:cs="ＭＳ 明朝"/>
          <w:color w:val="231F20"/>
          <w:spacing w:val="1"/>
          <w:sz w:val="18"/>
          <w:szCs w:val="18"/>
        </w:rPr>
        <w:t xml:space="preserve">おり、 </w:t>
      </w:r>
      <w:r>
        <w:rPr>
          <w:rFonts w:ascii="SimSun" w:eastAsia="SimSun" w:hAnsi="SimSun" w:cs="SimSun"/>
          <w:color w:val="231F20"/>
          <w:spacing w:val="1"/>
          <w:sz w:val="18"/>
          <w:szCs w:val="18"/>
        </w:rPr>
        <w:t>メタバースは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と手を組んで好調に推移している</w:t>
      </w:r>
      <w:r>
        <w:rPr>
          <w:rFonts w:ascii="SimSun" w:eastAsia="SimSun" w:hAnsi="SimSun" w:cs="SimSun"/>
          <w:color w:val="231F20"/>
          <w:sz w:val="18"/>
          <w:szCs w:val="18"/>
        </w:rPr>
        <w:t>ことがわかります。</w:t>
      </w:r>
      <w:r w:rsidR="0002231E">
        <w:rPr>
          <w:rFonts w:ascii="SimSun" w:eastAsia="SimSun" w:hAnsi="SimSun" w:cs="SimSun"/>
          <w:color w:val="231F20"/>
          <w:sz w:val="18"/>
          <w:szCs w:val="18"/>
        </w:rPr>
        <w:t>オープンソース</w:t>
      </w:r>
      <w:r>
        <w:rPr>
          <w:rFonts w:ascii="SimSun" w:eastAsia="SimSun" w:hAnsi="SimSun" w:cs="SimSun"/>
          <w:color w:val="231F20"/>
          <w:spacing w:val="7"/>
          <w:sz w:val="18"/>
          <w:szCs w:val="18"/>
        </w:rPr>
        <w:t>の世界では、メタバースを構築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ために必要なコンテンツやソフトウェアがすべて揃っ</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ており、しかも完全に無料で利用できるのです。メタバースのような新興技術にとって、</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は、世界中の開発者、ベンダー、研究機関が技術開発に参加し、産業の成熟を加速し、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早期に商業</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に引き上げることが</w:t>
      </w:r>
      <w:r>
        <w:rPr>
          <w:rFonts w:ascii="SimSun" w:eastAsia="SimSun" w:hAnsi="SimSun" w:cs="SimSun"/>
          <w:color w:val="231F20"/>
          <w:spacing w:val="2"/>
          <w:sz w:val="18"/>
          <w:szCs w:val="18"/>
        </w:rPr>
        <w:t>できる重要なツールであり、コンセプトでもあるのです。さ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らに重要なことは、あらゆる階層の人</w:t>
      </w:r>
      <w:r>
        <w:rPr>
          <w:rFonts w:ascii="SimSun" w:eastAsia="SimSun" w:hAnsi="SimSun" w:cs="SimSun"/>
          <w:color w:val="231F20"/>
          <w:spacing w:val="2"/>
          <w:sz w:val="18"/>
          <w:szCs w:val="18"/>
        </w:rPr>
        <w:t>々の広範な参加によって、厳密で完全な技術的論理が形成さ</w:t>
      </w:r>
    </w:p>
    <w:p w14:paraId="255EAE84" w14:textId="77777777" w:rsidR="00862892" w:rsidRDefault="00000000">
      <w:pPr>
        <w:spacing w:before="3" w:line="229" w:lineRule="auto"/>
        <w:ind w:left="13"/>
        <w:rPr>
          <w:rFonts w:ascii="SimSun" w:eastAsia="SimSun" w:hAnsi="SimSun" w:cs="SimSun"/>
          <w:sz w:val="18"/>
          <w:szCs w:val="18"/>
        </w:rPr>
      </w:pPr>
      <w:r>
        <w:drawing>
          <wp:anchor distT="0" distB="0" distL="0" distR="0" simplePos="0" relativeHeight="251811328" behindDoc="1" locked="0" layoutInCell="1" allowOverlap="1" wp14:anchorId="14B3E7CE" wp14:editId="4C783333">
            <wp:simplePos x="0" y="0"/>
            <wp:positionH relativeFrom="column">
              <wp:posOffset>3771241</wp:posOffset>
            </wp:positionH>
            <wp:positionV relativeFrom="paragraph">
              <wp:posOffset>5876</wp:posOffset>
            </wp:positionV>
            <wp:extent cx="559117" cy="139445"/>
            <wp:effectExtent l="0" t="0" r="0" b="0"/>
            <wp:wrapNone/>
            <wp:docPr id="1922" name="IM 1909"/>
            <wp:cNvGraphicFramePr/>
            <a:graphic xmlns:a="http://schemas.openxmlformats.org/drawingml/2006/main">
              <a:graphicData uri="http://schemas.openxmlformats.org/drawingml/2006/picture">
                <pic:pic xmlns:pic="http://schemas.openxmlformats.org/drawingml/2006/picture">
                  <pic:nvPicPr>
                    <pic:cNvPr id="1909" name="IM 190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れ、 倫</w:t>
      </w:r>
      <w:r>
        <w:rPr>
          <w:rFonts w:ascii="SimSun" w:eastAsia="SimSun" w:hAnsi="SimSun" w:cs="SimSun"/>
          <w:color w:val="231F20"/>
          <w:sz w:val="18"/>
          <w:szCs w:val="18"/>
        </w:rPr>
        <w:t xml:space="preserve">理的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道徳的欠陥が補われ、主流社会に受け入れられるようになることです。</w:t>
      </w:r>
    </w:p>
    <w:p w14:paraId="3C59C775" w14:textId="69AA674D" w:rsidR="00862892" w:rsidRDefault="00000000">
      <w:pPr>
        <w:spacing w:before="242" w:line="358" w:lineRule="auto"/>
        <w:ind w:right="142" w:firstLine="39"/>
        <w:rPr>
          <w:rFonts w:ascii="SimSun" w:eastAsia="SimSun" w:hAnsi="SimSun" w:cs="SimSun"/>
          <w:sz w:val="18"/>
          <w:szCs w:val="18"/>
        </w:rPr>
      </w:pPr>
      <w:r>
        <w:rPr>
          <w:rFonts w:ascii="SimSun" w:eastAsia="SimSun" w:hAnsi="SimSun" w:cs="SimSun"/>
          <w:color w:val="231F20"/>
          <w:spacing w:val="10"/>
          <w:sz w:val="18"/>
          <w:szCs w:val="18"/>
        </w:rPr>
        <w:t>また、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は、メタバースが公共的で信頼できる生活空間となるための必然的な前提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条件</w:t>
      </w:r>
      <w:r>
        <w:rPr>
          <w:rFonts w:ascii="SimSun" w:eastAsia="SimSun" w:hAnsi="SimSun" w:cs="SimSun"/>
          <w:color w:val="231F20"/>
          <w:spacing w:val="6"/>
          <w:sz w:val="18"/>
          <w:szCs w:val="18"/>
        </w:rPr>
        <w:t>で</w:t>
      </w:r>
      <w:r>
        <w:rPr>
          <w:rFonts w:ascii="SimSun" w:eastAsia="SimSun" w:hAnsi="SimSun" w:cs="SimSun"/>
          <w:color w:val="231F20"/>
          <w:spacing w:val="4"/>
          <w:sz w:val="18"/>
          <w:szCs w:val="18"/>
        </w:rPr>
        <w:t>す。現実社会と双子化した公共的な仮想空間である メタバースは、共通の信頼基盤を形成</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w:t>
      </w:r>
      <w:r>
        <w:rPr>
          <w:rFonts w:ascii="SimSun" w:eastAsia="SimSun" w:hAnsi="SimSun" w:cs="SimSun"/>
          <w:color w:val="231F20"/>
          <w:spacing w:val="2"/>
          <w:sz w:val="18"/>
          <w:szCs w:val="18"/>
        </w:rPr>
        <w:t>に、その資源提供や運営メカニズムが可視化され、説明可能でなければならない。</w:t>
      </w:r>
      <w:r w:rsidR="00483240">
        <w:rPr>
          <w:rFonts w:ascii="SimSun" w:eastAsia="SimSun" w:hAnsi="SimSun" w:cs="SimSun"/>
          <w:color w:val="231F20"/>
          <w:spacing w:val="2"/>
          <w:sz w:val="18"/>
          <w:szCs w:val="18"/>
        </w:rPr>
        <w:t>メタバース</w:t>
      </w:r>
      <w:r>
        <w:rPr>
          <w:rFonts w:ascii="SimSun" w:eastAsia="SimSun" w:hAnsi="SimSun" w:cs="SimSun"/>
          <w:color w:val="231F20"/>
          <w:spacing w:val="4"/>
          <w:sz w:val="18"/>
          <w:szCs w:val="18"/>
        </w:rPr>
        <w:t>とは、</w:t>
      </w:r>
      <w:r>
        <w:rPr>
          <w:rFonts w:ascii="SimSun" w:eastAsia="SimSun" w:hAnsi="SimSun" w:cs="SimSun"/>
          <w:color w:val="231F20"/>
          <w:spacing w:val="2"/>
          <w:sz w:val="18"/>
          <w:szCs w:val="18"/>
        </w:rPr>
        <w:t>テクノロジー企業や技術者、一般参加者が創り出す「宇宙」であり、個人が管理するプラ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イベート</w:t>
      </w:r>
      <w:r>
        <w:rPr>
          <w:rFonts w:ascii="SimSun" w:eastAsia="SimSun" w:hAnsi="SimSun" w:cs="SimSun"/>
          <w:color w:val="231F20"/>
          <w:spacing w:val="2"/>
          <w:sz w:val="18"/>
          <w:szCs w:val="18"/>
        </w:rPr>
        <w:t>なデータを除いて、すべてが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化されているものである。コードは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で</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コミュニティで誰でも閲覧可能、技術は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の基礎ロジックはすべて公開、公開データは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で、誰でも閲覧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1"/>
          <w:sz w:val="18"/>
          <w:szCs w:val="18"/>
        </w:rPr>
        <w:t>利用可能で、中央</w:t>
      </w:r>
      <w:r>
        <w:rPr>
          <w:rFonts w:ascii="SimSun" w:eastAsia="SimSun" w:hAnsi="SimSun" w:cs="SimSun"/>
          <w:color w:val="231F20"/>
          <w:spacing w:val="-1"/>
          <w:sz w:val="18"/>
          <w:szCs w:val="18"/>
        </w:rPr>
        <w:lastRenderedPageBreak/>
        <w:t>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権型プラ</w:t>
      </w:r>
      <w:r>
        <w:rPr>
          <w:rFonts w:ascii="SimSun" w:eastAsia="SimSun" w:hAnsi="SimSun" w:cs="SimSun"/>
          <w:color w:val="231F20"/>
          <w:spacing w:val="2"/>
          <w:sz w:val="18"/>
          <w:szCs w:val="18"/>
        </w:rPr>
        <w:t>ットフォームの独占を回避、コンテンツは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で、メタバースのコンテンツは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誰でも作成可能、スマートコントは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で、 誰でもスマートコントを呼び出</w:t>
      </w:r>
      <w:r>
        <w:rPr>
          <w:rFonts w:ascii="SimSun" w:eastAsia="SimSun" w:hAnsi="SimSun" w:cs="SimSun"/>
          <w:color w:val="231F20"/>
          <w:sz w:val="18"/>
          <w:szCs w:val="18"/>
        </w:rPr>
        <w:t>せます。</w:t>
      </w:r>
    </w:p>
    <w:p w14:paraId="5B45B49C" w14:textId="5311442E" w:rsidR="00862892" w:rsidRDefault="00000000">
      <w:pPr>
        <w:spacing w:before="97" w:line="362" w:lineRule="auto"/>
        <w:ind w:left="3"/>
        <w:rPr>
          <w:rFonts w:ascii="SimSun" w:eastAsia="SimSun" w:hAnsi="SimSun" w:cs="SimSun"/>
          <w:sz w:val="18"/>
          <w:szCs w:val="18"/>
        </w:rPr>
      </w:pPr>
      <w:r>
        <w:rPr>
          <w:rFonts w:ascii="SimSun" w:eastAsia="SimSun" w:hAnsi="SimSun" w:cs="SimSun"/>
          <w:color w:val="231F20"/>
          <w:spacing w:val="3"/>
          <w:sz w:val="18"/>
          <w:szCs w:val="18"/>
        </w:rPr>
        <w:t>現在、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とテクノロジー分野は、上流と下流のエコシステムで人材と影響力を拡</w:t>
      </w:r>
      <w:r>
        <w:rPr>
          <w:rFonts w:ascii="SimSun" w:eastAsia="SimSun" w:hAnsi="SimSun" w:cs="SimSun"/>
          <w:color w:val="231F20"/>
          <w:sz w:val="18"/>
          <w:szCs w:val="18"/>
        </w:rPr>
        <w:t xml:space="preserve">大   </w:t>
      </w:r>
      <w:r>
        <w:rPr>
          <w:rFonts w:ascii="SimSun" w:eastAsia="SimSun" w:hAnsi="SimSun" w:cs="SimSun"/>
          <w:color w:val="231F20"/>
          <w:spacing w:val="2"/>
          <w:sz w:val="18"/>
          <w:szCs w:val="18"/>
        </w:rPr>
        <w:t>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w:t>
      </w:r>
      <w:r>
        <w:rPr>
          <w:rFonts w:ascii="SimSun" w:eastAsia="SimSun" w:hAnsi="SimSun" w:cs="SimSun"/>
          <w:color w:val="231F20"/>
          <w:spacing w:val="1"/>
          <w:sz w:val="18"/>
          <w:szCs w:val="18"/>
        </w:rPr>
        <w:t>ュニティを運営</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ことで迅速なフィードバックを得て製品開発を加速し、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製品品質を向上させ、コミュニティ開発者にフィードバックするため</w:t>
      </w:r>
      <w:r>
        <w:rPr>
          <w:rFonts w:ascii="SimSun" w:eastAsia="SimSun" w:hAnsi="SimSun" w:cs="SimSun"/>
          <w:color w:val="231F20"/>
          <w:sz w:val="18"/>
          <w:szCs w:val="18"/>
        </w:rPr>
        <w:t>に連携しています。</w:t>
      </w:r>
    </w:p>
    <w:p w14:paraId="45D9BE5D" w14:textId="77777777" w:rsidR="00862892" w:rsidRDefault="00862892">
      <w:pPr>
        <w:spacing w:line="306" w:lineRule="auto"/>
      </w:pPr>
    </w:p>
    <w:p w14:paraId="4D68C1FD" w14:textId="77777777" w:rsidR="00862892" w:rsidRDefault="00862892">
      <w:pPr>
        <w:spacing w:line="307" w:lineRule="auto"/>
      </w:pPr>
    </w:p>
    <w:p w14:paraId="46E6D656" w14:textId="77777777" w:rsidR="00862892" w:rsidRDefault="00862892">
      <w:pPr>
        <w:spacing w:line="307" w:lineRule="auto"/>
      </w:pPr>
    </w:p>
    <w:p w14:paraId="20B96966" w14:textId="77777777" w:rsidR="00862892" w:rsidRDefault="00000000">
      <w:pPr>
        <w:spacing w:before="59" w:line="273" w:lineRule="auto"/>
        <w:ind w:left="114" w:right="255" w:hanging="24"/>
        <w:rPr>
          <w:rFonts w:ascii="SimSun" w:eastAsia="SimSun" w:hAnsi="SimSun" w:cs="SimSun"/>
          <w:sz w:val="18"/>
          <w:szCs w:val="18"/>
        </w:rPr>
      </w:pPr>
      <w:r>
        <w:rPr>
          <w:rFonts w:ascii="SimSun" w:eastAsia="SimSun" w:hAnsi="SimSun" w:cs="SimSun"/>
          <w:color w:val="231F20"/>
          <w:spacing w:val="-1"/>
          <w:sz w:val="18"/>
          <w:szCs w:val="18"/>
        </w:rPr>
        <w:t>独立系ソフトウェア開発会社を含むエコロジーパートナーは、すべての</w:t>
      </w:r>
      <w:r>
        <w:rPr>
          <w:rFonts w:ascii="SimSun" w:eastAsia="SimSun" w:hAnsi="SimSun" w:cs="SimSun"/>
          <w:color w:val="231F20"/>
          <w:sz w:val="18"/>
          <w:szCs w:val="18"/>
        </w:rPr>
        <w:t xml:space="preserve">関係者にとってWin-Winの関係で </w:t>
      </w:r>
      <w:r>
        <w:rPr>
          <w:rFonts w:ascii="SimSun" w:eastAsia="SimSun" w:hAnsi="SimSun" w:cs="SimSun"/>
          <w:color w:val="231F20"/>
          <w:spacing w:val="-13"/>
          <w:sz w:val="18"/>
          <w:szCs w:val="18"/>
        </w:rPr>
        <w:t>あ</w:t>
      </w:r>
      <w:r>
        <w:rPr>
          <w:rFonts w:ascii="SimSun" w:eastAsia="SimSun" w:hAnsi="SimSun" w:cs="SimSun"/>
          <w:color w:val="231F20"/>
          <w:spacing w:val="-12"/>
          <w:sz w:val="18"/>
          <w:szCs w:val="18"/>
        </w:rPr>
        <w:t>る。</w:t>
      </w:r>
    </w:p>
    <w:p w14:paraId="040D44D3" w14:textId="77777777" w:rsidR="00862892" w:rsidRDefault="00862892">
      <w:pPr>
        <w:spacing w:line="382" w:lineRule="auto"/>
      </w:pPr>
    </w:p>
    <w:p w14:paraId="0C16132B" w14:textId="45303E4B" w:rsidR="00862892" w:rsidRDefault="00000000">
      <w:pPr>
        <w:spacing w:before="78" w:line="219" w:lineRule="auto"/>
        <w:ind w:left="93"/>
        <w:outlineLvl w:val="1"/>
        <w:rPr>
          <w:rFonts w:ascii="PMingLiU" w:eastAsia="PMingLiU" w:hAnsi="PMingLiU" w:cs="PMingLiU"/>
          <w:sz w:val="24"/>
          <w:szCs w:val="24"/>
        </w:rPr>
      </w:pPr>
      <w:r>
        <w:rPr>
          <w:rFonts w:eastAsia="Arial"/>
          <w:color w:val="231F20"/>
          <w:spacing w:val="-2"/>
          <w:sz w:val="24"/>
          <w:szCs w:val="24"/>
        </w:rPr>
        <w:t xml:space="preserve">8.2 </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開発</w:t>
      </w:r>
      <w:r>
        <w:rPr>
          <w:rFonts w:ascii="PMingLiU" w:eastAsia="PMingLiU" w:hAnsi="PMingLiU" w:cs="PMingLiU"/>
          <w:color w:val="231F20"/>
          <w:spacing w:val="-1"/>
          <w:sz w:val="24"/>
          <w:szCs w:val="24"/>
        </w:rPr>
        <w:t>の課題</w:t>
      </w:r>
    </w:p>
    <w:p w14:paraId="45EA1B28" w14:textId="77777777" w:rsidR="00862892" w:rsidRDefault="00862892">
      <w:pPr>
        <w:spacing w:line="258" w:lineRule="auto"/>
      </w:pPr>
    </w:p>
    <w:p w14:paraId="4120B2C2" w14:textId="3A1B2444" w:rsidR="00862892" w:rsidRDefault="00000000">
      <w:pPr>
        <w:spacing w:before="58" w:line="356" w:lineRule="auto"/>
        <w:ind w:left="92" w:right="581" w:hanging="3"/>
        <w:rPr>
          <w:rFonts w:ascii="SimSun" w:eastAsia="SimSun" w:hAnsi="SimSun" w:cs="SimSun"/>
          <w:sz w:val="18"/>
          <w:szCs w:val="18"/>
        </w:rPr>
      </w:pPr>
      <w:r>
        <w:rPr>
          <w:rFonts w:ascii="SimSun" w:eastAsia="SimSun" w:hAnsi="SimSun" w:cs="SimSun"/>
          <w:color w:val="231F20"/>
          <w:spacing w:val="2"/>
          <w:sz w:val="18"/>
          <w:szCs w:val="18"/>
        </w:rPr>
        <w:t>近年、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は様々な業界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分野で広く活用され、国内の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生態系</w:t>
      </w:r>
      <w:r>
        <w:rPr>
          <w:rFonts w:ascii="SimSun" w:eastAsia="SimSun" w:hAnsi="SimSun" w:cs="SimSun"/>
          <w:color w:val="231F20"/>
          <w:spacing w:val="1"/>
          <w:sz w:val="18"/>
          <w:szCs w:val="18"/>
        </w:rPr>
        <w:t>全</w:t>
      </w:r>
      <w:r>
        <w:rPr>
          <w:rFonts w:ascii="SimSun" w:eastAsia="SimSun" w:hAnsi="SimSun" w:cs="SimSun"/>
          <w:color w:val="231F20"/>
          <w:sz w:val="18"/>
          <w:szCs w:val="18"/>
        </w:rPr>
        <w:t xml:space="preserve">体が </w:t>
      </w:r>
      <w:r>
        <w:rPr>
          <w:rFonts w:ascii="SimSun" w:eastAsia="SimSun" w:hAnsi="SimSun" w:cs="SimSun"/>
          <w:color w:val="231F20"/>
          <w:spacing w:val="9"/>
          <w:sz w:val="18"/>
          <w:szCs w:val="18"/>
        </w:rPr>
        <w:t>活</w:t>
      </w:r>
      <w:r>
        <w:rPr>
          <w:rFonts w:ascii="SimSun" w:eastAsia="SimSun" w:hAnsi="SimSun" w:cs="SimSun"/>
          <w:color w:val="231F20"/>
          <w:spacing w:val="6"/>
          <w:sz w:val="18"/>
          <w:szCs w:val="18"/>
        </w:rPr>
        <w:t>況を呈しています。統計によると、中国の企業向けソフトウェアのほぼすべてが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コードを使用しており、人気のある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ソフトウェアはソフトウェアプロジェクト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のほぼ</w:t>
      </w:r>
      <w:r>
        <w:rPr>
          <w:rFonts w:eastAsia="Arial"/>
          <w:color w:val="231F20"/>
          <w:spacing w:val="1"/>
          <w:sz w:val="18"/>
          <w:szCs w:val="18"/>
        </w:rPr>
        <w:t>1/4</w:t>
      </w:r>
      <w:r>
        <w:rPr>
          <w:rFonts w:ascii="ＭＳ 明朝" w:eastAsia="ＭＳ 明朝" w:hAnsi="ＭＳ 明朝" w:cs="ＭＳ 明朝"/>
          <w:color w:val="231F20"/>
          <w:spacing w:val="1"/>
          <w:sz w:val="18"/>
          <w:szCs w:val="18"/>
        </w:rPr>
        <w:t>で</w:t>
      </w:r>
      <w:r>
        <w:rPr>
          <w:rFonts w:ascii="SimSun" w:eastAsia="SimSun" w:hAnsi="SimSun" w:cs="SimSun"/>
          <w:color w:val="231F20"/>
          <w:spacing w:val="1"/>
          <w:sz w:val="18"/>
          <w:szCs w:val="18"/>
        </w:rPr>
        <w:t>使用されているとのこと</w:t>
      </w:r>
      <w:r>
        <w:rPr>
          <w:rFonts w:ascii="SimSun" w:eastAsia="SimSun" w:hAnsi="SimSun" w:cs="SimSun"/>
          <w:color w:val="231F20"/>
          <w:sz w:val="18"/>
          <w:szCs w:val="18"/>
        </w:rPr>
        <w:t>です。 しかし、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 エコシステム </w:t>
      </w:r>
      <w:r>
        <w:rPr>
          <w:rFonts w:ascii="SimSun" w:eastAsia="SimSun" w:hAnsi="SimSun" w:cs="SimSun"/>
          <w:color w:val="231F20"/>
          <w:spacing w:val="2"/>
          <w:sz w:val="18"/>
          <w:szCs w:val="18"/>
        </w:rPr>
        <w:t>は、技術、法律、サプライチェーン、人材など多くのリンクが絡む巨大なものであり、いずれか</w:t>
      </w:r>
      <w:r>
        <w:rPr>
          <w:rFonts w:ascii="SimSun" w:eastAsia="SimSun" w:hAnsi="SimSun" w:cs="SimSun"/>
          <w:color w:val="231F20"/>
          <w:sz w:val="18"/>
          <w:szCs w:val="18"/>
        </w:rPr>
        <w:t>の</w:t>
      </w:r>
    </w:p>
    <w:p w14:paraId="1E76A587" w14:textId="13BA3798" w:rsidR="00862892" w:rsidRDefault="00000000">
      <w:pPr>
        <w:spacing w:before="1" w:line="370" w:lineRule="auto"/>
        <w:ind w:left="108" w:right="591" w:firstLine="29"/>
        <w:rPr>
          <w:rFonts w:ascii="SimSun" w:eastAsia="SimSun" w:hAnsi="SimSun" w:cs="SimSun"/>
          <w:sz w:val="18"/>
          <w:szCs w:val="18"/>
        </w:rPr>
      </w:pPr>
      <w:r>
        <w:rPr>
          <w:rFonts w:ascii="SimSun" w:eastAsia="SimSun" w:hAnsi="SimSun" w:cs="SimSun"/>
          <w:color w:val="231F20"/>
          <w:spacing w:val="1"/>
          <w:sz w:val="18"/>
          <w:szCs w:val="18"/>
        </w:rPr>
        <w:t>リンクがうまくいかなければ、</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ソフトウェアの開発は困難に直</w:t>
      </w:r>
      <w:r>
        <w:rPr>
          <w:rFonts w:ascii="SimSun" w:eastAsia="SimSun" w:hAnsi="SimSun" w:cs="SimSun"/>
          <w:color w:val="231F20"/>
          <w:sz w:val="18"/>
          <w:szCs w:val="18"/>
        </w:rPr>
        <w:t>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ことになりま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48B8F8D8" w14:textId="798E3E10" w:rsidR="00862892" w:rsidRDefault="00000000">
      <w:pPr>
        <w:spacing w:before="198" w:line="220" w:lineRule="auto"/>
        <w:ind w:left="89"/>
        <w:outlineLvl w:val="2"/>
        <w:rPr>
          <w:rFonts w:ascii="PMingLiU" w:eastAsia="PMingLiU" w:hAnsi="PMingLiU" w:cs="PMingLiU"/>
        </w:rPr>
      </w:pPr>
      <w:r>
        <w:rPr>
          <w:rFonts w:eastAsia="Arial"/>
          <w:color w:val="231F20"/>
          <w:spacing w:val="-9"/>
        </w:rPr>
        <w:t>8</w:t>
      </w:r>
      <w:r>
        <w:rPr>
          <w:rFonts w:eastAsia="Arial"/>
          <w:color w:val="231F20"/>
          <w:spacing w:val="-7"/>
        </w:rPr>
        <w:t xml:space="preserve">.2.1 </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は技術的なセキュリティリスクに直面している</w:t>
      </w:r>
    </w:p>
    <w:p w14:paraId="7B2F5746" w14:textId="6E2FF35B" w:rsidR="00862892" w:rsidRDefault="00000000">
      <w:pPr>
        <w:spacing w:before="1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ソフトウェアの脆弱性件数が高止まりしていること</w:t>
      </w:r>
    </w:p>
    <w:p w14:paraId="62340C58" w14:textId="1208C907" w:rsidR="00862892" w:rsidRDefault="00000000">
      <w:pPr>
        <w:spacing w:before="225" w:line="358" w:lineRule="auto"/>
        <w:ind w:left="89" w:right="556" w:firstLine="20"/>
        <w:rPr>
          <w:rFonts w:ascii="SimSun" w:eastAsia="SimSun" w:hAnsi="SimSun" w:cs="SimSun"/>
          <w:sz w:val="18"/>
          <w:szCs w:val="18"/>
        </w:rPr>
      </w:pPr>
      <w:r>
        <w:rPr>
          <w:rFonts w:ascii="SimSun" w:eastAsia="SimSun" w:hAnsi="SimSun" w:cs="SimSun"/>
          <w:color w:val="231F20"/>
          <w:spacing w:val="13"/>
          <w:sz w:val="18"/>
          <w:szCs w:val="18"/>
        </w:rPr>
        <w:t>シノプシスの「</w:t>
      </w:r>
      <w:r>
        <w:rPr>
          <w:rFonts w:eastAsia="Arial"/>
          <w:color w:val="231F20"/>
          <w:spacing w:val="13"/>
          <w:sz w:val="18"/>
          <w:szCs w:val="18"/>
        </w:rPr>
        <w:t>2021</w:t>
      </w:r>
      <w:r>
        <w:rPr>
          <w:rFonts w:ascii="ＭＳ 明朝" w:eastAsia="ＭＳ 明朝" w:hAnsi="ＭＳ 明朝" w:cs="ＭＳ 明朝"/>
          <w:color w:val="231F20"/>
          <w:spacing w:val="13"/>
          <w:sz w:val="18"/>
          <w:szCs w:val="18"/>
        </w:rPr>
        <w:t>年</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セキュリティおよびリスク分析レポート」によると</w:t>
      </w:r>
      <w:r>
        <w:rPr>
          <w:rFonts w:ascii="SimSun" w:eastAsia="SimSun" w:hAnsi="SimSun" w:cs="SimSun"/>
          <w:color w:val="231F20"/>
          <w:spacing w:val="7"/>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2020</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に</w:t>
      </w:r>
      <w:r>
        <w:rPr>
          <w:rFonts w:ascii="ＭＳ 明朝" w:eastAsia="ＭＳ 明朝" w:hAnsi="ＭＳ 明朝" w:cs="ＭＳ 明朝"/>
          <w:color w:val="231F20"/>
          <w:spacing w:val="7"/>
          <w:sz w:val="18"/>
          <w:szCs w:val="18"/>
        </w:rPr>
        <w:t>ブラックダック</w:t>
      </w:r>
      <w:r>
        <w:rPr>
          <w:rFonts w:ascii="SimSun" w:eastAsia="SimSun" w:hAnsi="SimSun" w:cs="SimSun"/>
          <w:color w:val="231F20"/>
          <w:spacing w:val="7"/>
          <w:sz w:val="18"/>
          <w:szCs w:val="18"/>
        </w:rPr>
        <w:t>監査サービス</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が監査した</w:t>
      </w:r>
      <w:r>
        <w:rPr>
          <w:rFonts w:eastAsia="Arial"/>
          <w:color w:val="231F20"/>
          <w:spacing w:val="7"/>
          <w:sz w:val="18"/>
          <w:szCs w:val="18"/>
        </w:rPr>
        <w:t>17</w:t>
      </w:r>
      <w:r>
        <w:rPr>
          <w:rFonts w:ascii="SimSun" w:eastAsia="SimSun" w:hAnsi="SimSun" w:cs="SimSun"/>
          <w:color w:val="231F20"/>
          <w:spacing w:val="7"/>
          <w:sz w:val="18"/>
          <w:szCs w:val="18"/>
        </w:rPr>
        <w:t>業界にわたる</w:t>
      </w:r>
      <w:r>
        <w:rPr>
          <w:rFonts w:eastAsia="Arial"/>
          <w:color w:val="231F20"/>
          <w:spacing w:val="7"/>
          <w:sz w:val="18"/>
          <w:szCs w:val="18"/>
        </w:rPr>
        <w:t>1,546</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人気コードベー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スのう</w:t>
      </w:r>
      <w:r>
        <w:rPr>
          <w:rFonts w:ascii="SimSun" w:eastAsia="SimSun" w:hAnsi="SimSun" w:cs="SimSun"/>
          <w:color w:val="231F20"/>
          <w:spacing w:val="7"/>
          <w:sz w:val="18"/>
          <w:szCs w:val="18"/>
        </w:rPr>
        <w:t>ち</w:t>
      </w:r>
      <w:r>
        <w:rPr>
          <w:rFonts w:ascii="SimSun" w:eastAsia="SimSun" w:hAnsi="SimSun" w:cs="SimSun"/>
          <w:color w:val="231F20"/>
          <w:spacing w:val="4"/>
          <w:sz w:val="18"/>
          <w:szCs w:val="18"/>
        </w:rPr>
        <w:t xml:space="preserve">、 </w:t>
      </w:r>
      <w:r>
        <w:rPr>
          <w:rFonts w:eastAsia="Arial"/>
          <w:color w:val="231F20"/>
          <w:spacing w:val="4"/>
          <w:sz w:val="18"/>
          <w:szCs w:val="18"/>
        </w:rPr>
        <w:t>98%</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コードを含み、</w:t>
      </w:r>
      <w:r>
        <w:rPr>
          <w:rFonts w:eastAsia="Arial"/>
          <w:color w:val="231F20"/>
          <w:spacing w:val="4"/>
          <w:sz w:val="18"/>
          <w:szCs w:val="18"/>
        </w:rPr>
        <w:t>75%</w:t>
      </w:r>
      <w:r>
        <w:rPr>
          <w:rFonts w:ascii="ＭＳ 明朝" w:eastAsia="ＭＳ 明朝" w:hAnsi="ＭＳ 明朝" w:cs="ＭＳ 明朝"/>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コードからなり、</w:t>
      </w:r>
      <w:r>
        <w:rPr>
          <w:rFonts w:eastAsia="Arial"/>
          <w:color w:val="231F20"/>
          <w:spacing w:val="4"/>
          <w:sz w:val="18"/>
          <w:szCs w:val="18"/>
        </w:rPr>
        <w:t>84%</w:t>
      </w:r>
      <w:r>
        <w:rPr>
          <w:rFonts w:ascii="ＭＳ 明朝" w:eastAsia="ＭＳ 明朝" w:hAnsi="ＭＳ 明朝" w:cs="ＭＳ 明朝"/>
          <w:color w:val="231F20"/>
          <w:spacing w:val="4"/>
          <w:sz w:val="18"/>
          <w:szCs w:val="18"/>
        </w:rPr>
        <w:t>が</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少</w:t>
      </w:r>
      <w:r>
        <w:rPr>
          <w:rFonts w:ascii="SimSun" w:eastAsia="SimSun" w:hAnsi="SimSun" w:cs="SimSun"/>
          <w:color w:val="231F20"/>
          <w:spacing w:val="8"/>
          <w:sz w:val="18"/>
          <w:szCs w:val="18"/>
        </w:rPr>
        <w:t>なくともひとつの脆弱性を含み、各コードベースには平均</w:t>
      </w:r>
      <w:r>
        <w:rPr>
          <w:rFonts w:eastAsia="Arial"/>
          <w:color w:val="231F20"/>
          <w:spacing w:val="8"/>
          <w:sz w:val="18"/>
          <w:szCs w:val="18"/>
        </w:rPr>
        <w:t>158</w:t>
      </w:r>
      <w:r>
        <w:rPr>
          <w:rFonts w:ascii="SimSun" w:eastAsia="SimSun" w:hAnsi="SimSun" w:cs="SimSun"/>
          <w:color w:val="231F20"/>
          <w:spacing w:val="8"/>
          <w:sz w:val="18"/>
          <w:szCs w:val="18"/>
        </w:rPr>
        <w:t>件のの脆弱性があり、コードベ</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スの</w:t>
      </w:r>
      <w:r>
        <w:rPr>
          <w:rFonts w:eastAsia="Arial"/>
          <w:color w:val="231F20"/>
          <w:spacing w:val="5"/>
          <w:sz w:val="18"/>
          <w:szCs w:val="18"/>
        </w:rPr>
        <w:t>65</w:t>
      </w:r>
      <w:r>
        <w:rPr>
          <w:rFonts w:ascii="SimSun" w:eastAsia="SimSun" w:hAnsi="SimSun" w:cs="SimSun"/>
          <w:color w:val="231F20"/>
          <w:spacing w:val="5"/>
          <w:sz w:val="18"/>
          <w:szCs w:val="18"/>
        </w:rPr>
        <w:t>％がライセンス紛争に陥っていた。</w:t>
      </w:r>
    </w:p>
    <w:p w14:paraId="01CA65D0" w14:textId="703DA39B" w:rsidR="00862892" w:rsidRDefault="00000000">
      <w:pPr>
        <w:spacing w:before="101" w:line="259" w:lineRule="auto"/>
        <w:ind w:left="103" w:right="238" w:firstLine="22"/>
        <w:rPr>
          <w:rFonts w:ascii="ＭＳ 明朝" w:eastAsia="ＭＳ 明朝" w:hAnsi="ＭＳ 明朝" w:cs="ＭＳ 明朝"/>
          <w:sz w:val="18"/>
          <w:szCs w:val="18"/>
        </w:rPr>
      </w:pPr>
      <w:r>
        <w:rPr>
          <w:rFonts w:ascii="SimSun" w:eastAsia="SimSun" w:hAnsi="SimSun" w:cs="SimSun"/>
          <w:color w:val="231F20"/>
          <w:spacing w:val="1"/>
          <w:sz w:val="18"/>
          <w:szCs w:val="18"/>
        </w:rPr>
        <w:t xml:space="preserve">また、 </w:t>
      </w:r>
      <w:r>
        <w:rPr>
          <w:rFonts w:eastAsia="Arial"/>
          <w:color w:val="231F20"/>
          <w:sz w:val="18"/>
          <w:szCs w:val="18"/>
        </w:rPr>
        <w:t>GitHub</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公式データによると、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の新たな脆弱性の数も、 2018年は</w:t>
      </w:r>
      <w:r>
        <w:rPr>
          <w:rFonts w:eastAsia="Arial"/>
          <w:color w:val="231F20"/>
          <w:sz w:val="18"/>
          <w:szCs w:val="18"/>
        </w:rPr>
        <w:t>7,563</w:t>
      </w:r>
      <w:r>
        <w:rPr>
          <w:rFonts w:ascii="SimSun" w:eastAsia="SimSun" w:hAnsi="SimSun" w:cs="SimSun"/>
          <w:color w:val="231F20"/>
          <w:sz w:val="18"/>
          <w:szCs w:val="18"/>
        </w:rPr>
        <w:t xml:space="preserve">件と6年 </w:t>
      </w:r>
      <w:r>
        <w:rPr>
          <w:rFonts w:ascii="SimSun" w:eastAsia="SimSun" w:hAnsi="SimSun" w:cs="SimSun"/>
          <w:color w:val="231F20"/>
          <w:spacing w:val="6"/>
          <w:sz w:val="18"/>
          <w:szCs w:val="18"/>
        </w:rPr>
        <w:t>ぶり</w:t>
      </w:r>
      <w:r>
        <w:rPr>
          <w:rFonts w:ascii="SimSun" w:eastAsia="SimSun" w:hAnsi="SimSun" w:cs="SimSun"/>
          <w:color w:val="231F20"/>
          <w:spacing w:val="5"/>
          <w:sz w:val="18"/>
          <w:szCs w:val="18"/>
        </w:rPr>
        <w:t>の</w:t>
      </w:r>
      <w:r>
        <w:rPr>
          <w:rFonts w:ascii="SimSun" w:eastAsia="SimSun" w:hAnsi="SimSun" w:cs="SimSun"/>
          <w:color w:val="231F20"/>
          <w:spacing w:val="3"/>
          <w:sz w:val="18"/>
          <w:szCs w:val="18"/>
        </w:rPr>
        <w:t>高水準となり、</w:t>
      </w:r>
      <w:r>
        <w:rPr>
          <w:rFonts w:eastAsia="Arial"/>
          <w:color w:val="231F20"/>
          <w:spacing w:val="3"/>
          <w:sz w:val="18"/>
          <w:szCs w:val="18"/>
        </w:rPr>
        <w:t>2019</w:t>
      </w:r>
      <w:r>
        <w:rPr>
          <w:rFonts w:ascii="ＭＳ 明朝" w:eastAsia="ＭＳ 明朝" w:hAnsi="ＭＳ 明朝" w:cs="ＭＳ 明朝"/>
          <w:color w:val="231F20"/>
          <w:spacing w:val="3"/>
          <w:sz w:val="18"/>
          <w:szCs w:val="18"/>
        </w:rPr>
        <w:t>年は</w:t>
      </w:r>
    </w:p>
    <w:p w14:paraId="4CB087DF" w14:textId="77777777" w:rsidR="00862892" w:rsidRDefault="00000000">
      <w:pPr>
        <w:spacing w:before="87" w:line="235" w:lineRule="auto"/>
        <w:ind w:left="92"/>
        <w:rPr>
          <w:rFonts w:ascii="SimSun" w:eastAsia="SimSun" w:hAnsi="SimSun" w:cs="SimSun"/>
          <w:sz w:val="18"/>
          <w:szCs w:val="18"/>
        </w:rPr>
      </w:pPr>
      <w:r>
        <w:rPr>
          <w:rFonts w:ascii="SimSun" w:eastAsia="SimSun" w:hAnsi="SimSun" w:cs="SimSun"/>
          <w:color w:val="231F20"/>
          <w:spacing w:val="11"/>
          <w:sz w:val="18"/>
          <w:szCs w:val="18"/>
        </w:rPr>
        <w:t>2020年の伸び率はやや低く、2019年に比べて2020年に公表された脆弱性は</w:t>
      </w:r>
      <w:r>
        <w:rPr>
          <w:rFonts w:eastAsia="Arial"/>
          <w:color w:val="231F20"/>
          <w:spacing w:val="11"/>
          <w:sz w:val="18"/>
          <w:szCs w:val="18"/>
        </w:rPr>
        <w:t>1,746</w:t>
      </w:r>
      <w:r>
        <w:rPr>
          <w:rFonts w:ascii="ＭＳ 明朝" w:eastAsia="ＭＳ 明朝" w:hAnsi="ＭＳ 明朝" w:cs="ＭＳ 明朝"/>
          <w:color w:val="231F20"/>
          <w:spacing w:val="11"/>
          <w:sz w:val="18"/>
          <w:szCs w:val="18"/>
        </w:rPr>
        <w:t>件減少しています</w:t>
      </w:r>
      <w:r>
        <w:rPr>
          <w:rFonts w:ascii="SimSun" w:eastAsia="SimSun" w:hAnsi="SimSun" w:cs="SimSun"/>
          <w:color w:val="231F20"/>
          <w:spacing w:val="9"/>
          <w:sz w:val="18"/>
          <w:szCs w:val="18"/>
        </w:rPr>
        <w:t>。</w:t>
      </w:r>
    </w:p>
    <w:p w14:paraId="2B594F68" w14:textId="77777777" w:rsidR="00862892" w:rsidRDefault="00000000">
      <w:pPr>
        <w:spacing w:before="17" w:line="372" w:lineRule="exact"/>
        <w:ind w:left="93"/>
        <w:rPr>
          <w:rFonts w:ascii="SimSun" w:eastAsia="SimSun" w:hAnsi="SimSun" w:cs="SimSun"/>
          <w:sz w:val="18"/>
          <w:szCs w:val="18"/>
        </w:rPr>
      </w:pPr>
      <w:r>
        <w:rPr>
          <w:rFonts w:ascii="SimSun" w:eastAsia="SimSun" w:hAnsi="SimSun" w:cs="SimSun"/>
          <w:color w:val="231F20"/>
          <w:spacing w:val="14"/>
          <w:position w:val="14"/>
          <w:sz w:val="18"/>
          <w:szCs w:val="18"/>
        </w:rPr>
        <w:lastRenderedPageBreak/>
        <w:t>具</w:t>
      </w:r>
      <w:r>
        <w:rPr>
          <w:rFonts w:ascii="SimSun" w:eastAsia="SimSun" w:hAnsi="SimSun" w:cs="SimSun"/>
          <w:color w:val="231F20"/>
          <w:spacing w:val="8"/>
          <w:position w:val="14"/>
          <w:sz w:val="18"/>
          <w:szCs w:val="18"/>
        </w:rPr>
        <w:t>体</w:t>
      </w:r>
      <w:r>
        <w:rPr>
          <w:rFonts w:ascii="SimSun" w:eastAsia="SimSun" w:hAnsi="SimSun" w:cs="SimSun"/>
          <w:color w:val="231F20"/>
          <w:spacing w:val="7"/>
          <w:position w:val="14"/>
          <w:sz w:val="18"/>
          <w:szCs w:val="18"/>
        </w:rPr>
        <w:t>的なデータはグラフをご覧ください</w:t>
      </w:r>
    </w:p>
    <w:p w14:paraId="1C4807A6" w14:textId="77777777" w:rsidR="00862892" w:rsidRDefault="00000000">
      <w:pPr>
        <w:spacing w:line="193" w:lineRule="auto"/>
        <w:ind w:left="88"/>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6</w:t>
      </w:r>
      <w:r>
        <w:rPr>
          <w:rFonts w:ascii="SimSun" w:eastAsia="SimSun" w:hAnsi="SimSun" w:cs="SimSun"/>
          <w:color w:val="231F20"/>
          <w:spacing w:val="-1"/>
          <w:sz w:val="18"/>
          <w:szCs w:val="18"/>
        </w:rPr>
        <w:t>.</w:t>
      </w:r>
    </w:p>
    <w:p w14:paraId="125A2DFE" w14:textId="5FE146DB" w:rsidR="00862892" w:rsidRDefault="00000000">
      <w:pPr>
        <w:spacing w:before="252" w:line="358" w:lineRule="auto"/>
        <w:ind w:left="81" w:right="554" w:firstLine="5"/>
        <w:jc w:val="right"/>
        <w:rPr>
          <w:rFonts w:ascii="SimSun" w:eastAsia="SimSun" w:hAnsi="SimSun" w:cs="SimSun"/>
          <w:sz w:val="18"/>
          <w:szCs w:val="18"/>
        </w:rPr>
      </w:pPr>
      <w:r>
        <w:rPr>
          <w:rFonts w:ascii="SimSun" w:eastAsia="SimSun" w:hAnsi="SimSun" w:cs="SimSun"/>
          <w:color w:val="231F20"/>
          <w:sz w:val="18"/>
          <w:szCs w:val="18"/>
        </w:rPr>
        <w:t>Qi</w:t>
      </w:r>
      <w:r>
        <w:rPr>
          <w:rFonts w:ascii="SimSun" w:eastAsia="SimSun" w:hAnsi="SimSun" w:cs="SimSun"/>
          <w:color w:val="231F20"/>
          <w:spacing w:val="20"/>
          <w:sz w:val="18"/>
          <w:szCs w:val="18"/>
        </w:rPr>
        <w:t>'</w:t>
      </w:r>
      <w:r>
        <w:rPr>
          <w:rFonts w:ascii="SimSun" w:eastAsia="SimSun" w:hAnsi="SimSun" w:cs="SimSun"/>
          <w:color w:val="231F20"/>
          <w:sz w:val="18"/>
          <w:szCs w:val="18"/>
        </w:rPr>
        <w:t>anxin</w:t>
      </w:r>
      <w:r>
        <w:rPr>
          <w:rFonts w:ascii="SimSun" w:eastAsia="SimSun" w:hAnsi="SimSun" w:cs="SimSun"/>
          <w:color w:val="231F20"/>
          <w:spacing w:val="20"/>
          <w:sz w:val="18"/>
          <w:szCs w:val="18"/>
        </w:rPr>
        <w:t>コー</w:t>
      </w:r>
      <w:r>
        <w:rPr>
          <w:rFonts w:ascii="SimSun" w:eastAsia="SimSun" w:hAnsi="SimSun" w:cs="SimSun"/>
          <w:color w:val="231F20"/>
          <w:spacing w:val="12"/>
          <w:sz w:val="18"/>
          <w:szCs w:val="18"/>
        </w:rPr>
        <w:t>ド</w:t>
      </w:r>
      <w:r>
        <w:rPr>
          <w:rFonts w:ascii="SimSun" w:eastAsia="SimSun" w:hAnsi="SimSun" w:cs="SimSun"/>
          <w:color w:val="231F20"/>
          <w:spacing w:val="10"/>
          <w:sz w:val="18"/>
          <w:szCs w:val="18"/>
        </w:rPr>
        <w:t>セキュリティラボが発表した「</w:t>
      </w:r>
      <w:r>
        <w:rPr>
          <w:rFonts w:eastAsia="Arial"/>
          <w:color w:val="231F20"/>
          <w:spacing w:val="10"/>
          <w:sz w:val="18"/>
          <w:szCs w:val="18"/>
        </w:rPr>
        <w:t>2021</w:t>
      </w:r>
      <w:r>
        <w:rPr>
          <w:rFonts w:ascii="SimSun" w:eastAsia="SimSun" w:hAnsi="SimSun" w:cs="SimSun"/>
          <w:color w:val="231F20"/>
          <w:spacing w:val="10"/>
          <w:sz w:val="18"/>
          <w:szCs w:val="18"/>
        </w:rPr>
        <w:t>中国ソフトウェアサプライチェーンセキュ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リティ分析報告」によると、 </w:t>
      </w:r>
      <w:r>
        <w:rPr>
          <w:rFonts w:eastAsia="Arial"/>
          <w:color w:val="231F20"/>
          <w:spacing w:val="10"/>
          <w:sz w:val="18"/>
          <w:szCs w:val="18"/>
        </w:rPr>
        <w:t>2020</w:t>
      </w:r>
      <w:r>
        <w:rPr>
          <w:rFonts w:ascii="ＭＳ 明朝" w:eastAsia="ＭＳ 明朝" w:hAnsi="ＭＳ 明朝" w:cs="ＭＳ 明朝"/>
          <w:color w:val="231F20"/>
          <w:spacing w:val="10"/>
          <w:sz w:val="18"/>
          <w:szCs w:val="18"/>
        </w:rPr>
        <w:t>年</w:t>
      </w:r>
      <w:r>
        <w:rPr>
          <w:rFonts w:ascii="SimSun" w:eastAsia="SimSun" w:hAnsi="SimSun" w:cs="SimSun"/>
          <w:color w:val="231F20"/>
          <w:spacing w:val="10"/>
          <w:sz w:val="18"/>
          <w:szCs w:val="18"/>
        </w:rPr>
        <w:t>末までに</w:t>
      </w:r>
      <w:r>
        <w:rPr>
          <w:rFonts w:eastAsia="Arial"/>
          <w:color w:val="231F20"/>
          <w:sz w:val="18"/>
          <w:szCs w:val="18"/>
        </w:rPr>
        <w:t>CVE</w:t>
      </w:r>
      <w:r>
        <w:rPr>
          <w:rFonts w:eastAsia="Arial"/>
          <w:color w:val="231F20"/>
          <w:spacing w:val="10"/>
          <w:sz w:val="18"/>
          <w:szCs w:val="18"/>
        </w:rPr>
        <w:t>/</w:t>
      </w:r>
      <w:r>
        <w:rPr>
          <w:rFonts w:eastAsia="Arial"/>
          <w:color w:val="231F20"/>
          <w:sz w:val="18"/>
          <w:szCs w:val="18"/>
        </w:rPr>
        <w:t>NVD</w:t>
      </w:r>
      <w:r>
        <w:rPr>
          <w:rFonts w:ascii="SimSun" w:eastAsia="SimSun" w:hAnsi="SimSun" w:cs="SimSun"/>
          <w:color w:val="231F20"/>
          <w:spacing w:val="10"/>
          <w:sz w:val="18"/>
          <w:szCs w:val="18"/>
        </w:rPr>
        <w:t>、</w:t>
      </w:r>
      <w:r>
        <w:rPr>
          <w:rFonts w:eastAsia="Arial"/>
          <w:color w:val="231F20"/>
          <w:sz w:val="18"/>
          <w:szCs w:val="18"/>
        </w:rPr>
        <w:t>CNNVD</w:t>
      </w:r>
      <w:r>
        <w:rPr>
          <w:rFonts w:ascii="SimSun" w:eastAsia="SimSun" w:hAnsi="SimSun" w:cs="SimSun"/>
          <w:color w:val="231F20"/>
          <w:spacing w:val="10"/>
          <w:sz w:val="18"/>
          <w:szCs w:val="18"/>
        </w:rPr>
        <w:t>、</w:t>
      </w:r>
      <w:r>
        <w:rPr>
          <w:rFonts w:ascii="SimSun" w:eastAsia="SimSun" w:hAnsi="SimSun" w:cs="SimSun"/>
          <w:color w:val="231F20"/>
          <w:sz w:val="18"/>
          <w:szCs w:val="18"/>
        </w:rPr>
        <w:t>CNVD</w:t>
      </w:r>
      <w:r>
        <w:rPr>
          <w:rFonts w:ascii="SimSun" w:eastAsia="SimSun" w:hAnsi="SimSun" w:cs="SimSun"/>
          <w:color w:val="231F20"/>
          <w:spacing w:val="10"/>
          <w:sz w:val="18"/>
          <w:szCs w:val="18"/>
        </w:rPr>
        <w:t>などの公開脆弱性リ</w:t>
      </w:r>
      <w:r>
        <w:rPr>
          <w:rFonts w:ascii="SimSun" w:eastAsia="SimSun" w:hAnsi="SimSun" w:cs="SimSun"/>
          <w:color w:val="231F20"/>
          <w:spacing w:val="4"/>
          <w:sz w:val="18"/>
          <w:szCs w:val="18"/>
        </w:rPr>
        <w:t>ポ</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ジト</w:t>
      </w:r>
      <w:r>
        <w:rPr>
          <w:rFonts w:ascii="SimSun" w:eastAsia="SimSun" w:hAnsi="SimSun" w:cs="SimSun"/>
          <w:color w:val="231F20"/>
          <w:spacing w:val="16"/>
          <w:sz w:val="18"/>
          <w:szCs w:val="18"/>
        </w:rPr>
        <w:t>リ</w:t>
      </w:r>
      <w:r>
        <w:rPr>
          <w:rFonts w:ascii="SimSun" w:eastAsia="SimSun" w:hAnsi="SimSun" w:cs="SimSun"/>
          <w:color w:val="231F20"/>
          <w:spacing w:val="10"/>
          <w:sz w:val="18"/>
          <w:szCs w:val="18"/>
        </w:rPr>
        <w:t>には</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ソフトウェア関連の脆弱性が</w:t>
      </w:r>
      <w:r>
        <w:rPr>
          <w:rFonts w:eastAsia="Arial"/>
          <w:color w:val="231F20"/>
          <w:spacing w:val="10"/>
          <w:sz w:val="18"/>
          <w:szCs w:val="18"/>
        </w:rPr>
        <w:t>4</w:t>
      </w:r>
      <w:r>
        <w:rPr>
          <w:rFonts w:ascii="ＭＳ 明朝" w:eastAsia="ＭＳ 明朝" w:hAnsi="ＭＳ 明朝" w:cs="ＭＳ 明朝"/>
          <w:color w:val="231F20"/>
          <w:spacing w:val="10"/>
          <w:sz w:val="18"/>
          <w:szCs w:val="18"/>
        </w:rPr>
        <w:t>万</w:t>
      </w:r>
      <w:r>
        <w:rPr>
          <w:rFonts w:eastAsia="Arial"/>
          <w:color w:val="231F20"/>
          <w:spacing w:val="10"/>
          <w:sz w:val="18"/>
          <w:szCs w:val="18"/>
        </w:rPr>
        <w:t>1342</w:t>
      </w:r>
      <w:r>
        <w:rPr>
          <w:rFonts w:ascii="ＭＳ 明朝" w:eastAsia="ＭＳ 明朝" w:hAnsi="ＭＳ 明朝" w:cs="ＭＳ 明朝"/>
          <w:color w:val="231F20"/>
          <w:spacing w:val="10"/>
          <w:sz w:val="18"/>
          <w:szCs w:val="18"/>
        </w:rPr>
        <w:t>件あり</w:t>
      </w:r>
      <w:r>
        <w:rPr>
          <w:rFonts w:ascii="SimSun" w:eastAsia="SimSun" w:hAnsi="SimSun" w:cs="SimSun"/>
          <w:color w:val="231F20"/>
          <w:spacing w:val="10"/>
          <w:sz w:val="18"/>
          <w:szCs w:val="18"/>
        </w:rPr>
        <w:t>、そのうち</w:t>
      </w:r>
      <w:r>
        <w:rPr>
          <w:rFonts w:eastAsia="Arial"/>
          <w:color w:val="231F20"/>
          <w:spacing w:val="10"/>
          <w:sz w:val="18"/>
          <w:szCs w:val="18"/>
        </w:rPr>
        <w:t>2020</w:t>
      </w:r>
      <w:r>
        <w:rPr>
          <w:rFonts w:ascii="SimSun" w:eastAsia="SimSun" w:hAnsi="SimSun" w:cs="SimSun"/>
          <w:color w:val="231F20"/>
          <w:spacing w:val="10"/>
          <w:sz w:val="18"/>
          <w:szCs w:val="18"/>
        </w:rPr>
        <w:t>年に新</w:t>
      </w:r>
      <w:r>
        <w:rPr>
          <w:rFonts w:ascii="SimSun" w:eastAsia="SimSun" w:hAnsi="SimSun" w:cs="SimSun"/>
          <w:color w:val="231F20"/>
          <w:sz w:val="18"/>
          <w:szCs w:val="18"/>
        </w:rPr>
        <w:t xml:space="preserve"> </w:t>
      </w:r>
      <w:r>
        <w:rPr>
          <w:rFonts w:ascii="SimSun" w:eastAsia="SimSun" w:hAnsi="SimSun" w:cs="SimSun"/>
          <w:color w:val="231F20"/>
          <w:spacing w:val="27"/>
          <w:sz w:val="18"/>
          <w:szCs w:val="18"/>
        </w:rPr>
        <w:t>た</w:t>
      </w:r>
      <w:r>
        <w:rPr>
          <w:rFonts w:ascii="SimSun" w:eastAsia="SimSun" w:hAnsi="SimSun" w:cs="SimSun"/>
          <w:color w:val="231F20"/>
          <w:spacing w:val="15"/>
          <w:sz w:val="18"/>
          <w:szCs w:val="18"/>
        </w:rPr>
        <w:t>に見つかった脆弱性は</w:t>
      </w:r>
      <w:r>
        <w:rPr>
          <w:rFonts w:eastAsia="Arial"/>
          <w:color w:val="231F20"/>
          <w:spacing w:val="15"/>
          <w:sz w:val="18"/>
          <w:szCs w:val="18"/>
        </w:rPr>
        <w:t>5366</w:t>
      </w:r>
      <w:r>
        <w:rPr>
          <w:rFonts w:ascii="ＭＳ 明朝" w:eastAsia="ＭＳ 明朝" w:hAnsi="ＭＳ 明朝" w:cs="ＭＳ 明朝"/>
          <w:color w:val="231F20"/>
          <w:spacing w:val="15"/>
          <w:sz w:val="18"/>
          <w:szCs w:val="18"/>
        </w:rPr>
        <w:t xml:space="preserve">件であった。 </w:t>
      </w:r>
      <w:r>
        <w:rPr>
          <w:rFonts w:ascii="SimSun" w:eastAsia="SimSun" w:hAnsi="SimSun" w:cs="SimSun"/>
          <w:color w:val="231F20"/>
          <w:sz w:val="18"/>
          <w:szCs w:val="18"/>
        </w:rPr>
        <w:t>Qi</w:t>
      </w:r>
      <w:r>
        <w:rPr>
          <w:rFonts w:ascii="SimSun" w:eastAsia="SimSun" w:hAnsi="SimSun" w:cs="SimSun"/>
          <w:color w:val="231F20"/>
          <w:spacing w:val="15"/>
          <w:sz w:val="18"/>
          <w:szCs w:val="18"/>
        </w:rPr>
        <w:t>'</w:t>
      </w:r>
      <w:r>
        <w:rPr>
          <w:rFonts w:ascii="SimSun" w:eastAsia="SimSun" w:hAnsi="SimSun" w:cs="SimSun"/>
          <w:color w:val="231F20"/>
          <w:sz w:val="18"/>
          <w:szCs w:val="18"/>
        </w:rPr>
        <w:t>anxin</w:t>
      </w:r>
      <w:r>
        <w:rPr>
          <w:rFonts w:ascii="SimSun" w:eastAsia="SimSun" w:hAnsi="SimSun" w:cs="SimSun"/>
          <w:color w:val="231F20"/>
          <w:spacing w:val="15"/>
          <w:sz w:val="18"/>
          <w:szCs w:val="18"/>
        </w:rPr>
        <w:t xml:space="preserve"> コードセキュリティ研究所が監査した</w:t>
      </w:r>
      <w:r>
        <w:rPr>
          <w:rFonts w:ascii="SimSun" w:eastAsia="SimSun" w:hAnsi="SimSun" w:cs="SimSun"/>
          <w:color w:val="231F20"/>
          <w:sz w:val="18"/>
          <w:szCs w:val="18"/>
        </w:rPr>
        <w:t xml:space="preserve"> </w:t>
      </w:r>
      <w:r>
        <w:rPr>
          <w:rFonts w:eastAsia="Arial"/>
          <w:color w:val="231F20"/>
          <w:spacing w:val="17"/>
          <w:sz w:val="18"/>
          <w:szCs w:val="18"/>
        </w:rPr>
        <w:t>2</w:t>
      </w:r>
      <w:r>
        <w:rPr>
          <w:rFonts w:eastAsia="Arial"/>
          <w:color w:val="231F20"/>
          <w:spacing w:val="10"/>
          <w:sz w:val="18"/>
          <w:szCs w:val="18"/>
        </w:rPr>
        <w:t>557</w:t>
      </w:r>
      <w:r>
        <w:rPr>
          <w:rFonts w:ascii="ＭＳ 明朝" w:eastAsia="ＭＳ 明朝" w:hAnsi="ＭＳ 明朝" w:cs="ＭＳ 明朝"/>
          <w:color w:val="231F20"/>
          <w:spacing w:val="10"/>
          <w:sz w:val="18"/>
          <w:szCs w:val="18"/>
        </w:rPr>
        <w:t>件の</w:t>
      </w:r>
      <w:r>
        <w:rPr>
          <w:rFonts w:ascii="SimSun" w:eastAsia="SimSun" w:hAnsi="SimSun" w:cs="SimSun"/>
          <w:color w:val="231F20"/>
          <w:spacing w:val="10"/>
          <w:sz w:val="18"/>
          <w:szCs w:val="18"/>
        </w:rPr>
        <w:t>国内企業ソフトウェアプロジェクトのうち、</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ソフトウェアの脆弱性が</w:t>
      </w:r>
    </w:p>
    <w:p w14:paraId="185E57B6" w14:textId="1507CB34" w:rsidR="00862892" w:rsidRDefault="00000000">
      <w:pPr>
        <w:spacing w:before="4" w:line="227" w:lineRule="auto"/>
        <w:ind w:left="3"/>
        <w:rPr>
          <w:rFonts w:ascii="SimSun" w:eastAsia="SimSun" w:hAnsi="SimSun" w:cs="SimSun"/>
          <w:sz w:val="18"/>
          <w:szCs w:val="18"/>
        </w:rPr>
      </w:pPr>
      <w:r>
        <w:drawing>
          <wp:anchor distT="0" distB="0" distL="0" distR="0" simplePos="0" relativeHeight="250816000" behindDoc="1" locked="0" layoutInCell="1" allowOverlap="1" wp14:anchorId="605835B8" wp14:editId="0FCFA087">
            <wp:simplePos x="0" y="0"/>
            <wp:positionH relativeFrom="column">
              <wp:posOffset>3773808</wp:posOffset>
            </wp:positionH>
            <wp:positionV relativeFrom="paragraph">
              <wp:posOffset>6221</wp:posOffset>
            </wp:positionV>
            <wp:extent cx="559117" cy="139445"/>
            <wp:effectExtent l="0" t="0" r="0" b="0"/>
            <wp:wrapNone/>
            <wp:docPr id="1926" name="IM 1913"/>
            <wp:cNvGraphicFramePr/>
            <a:graphic xmlns:a="http://schemas.openxmlformats.org/drawingml/2006/main">
              <a:graphicData uri="http://schemas.openxmlformats.org/drawingml/2006/picture">
                <pic:pic xmlns:pic="http://schemas.openxmlformats.org/drawingml/2006/picture">
                  <pic:nvPicPr>
                    <pic:cNvPr id="1913" name="IM 191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知られ</w:t>
      </w:r>
      <w:r>
        <w:rPr>
          <w:rFonts w:ascii="SimSun" w:eastAsia="SimSun" w:hAnsi="SimSun" w:cs="SimSun"/>
          <w:color w:val="231F20"/>
          <w:spacing w:val="7"/>
          <w:sz w:val="18"/>
          <w:szCs w:val="18"/>
        </w:rPr>
        <w:t>て</w:t>
      </w:r>
      <w:r>
        <w:rPr>
          <w:rFonts w:ascii="SimSun" w:eastAsia="SimSun" w:hAnsi="SimSun" w:cs="SimSun"/>
          <w:color w:val="231F20"/>
          <w:spacing w:val="4"/>
          <w:sz w:val="18"/>
          <w:szCs w:val="18"/>
        </w:rPr>
        <w:t>いるプロジェクトは</w:t>
      </w:r>
      <w:r>
        <w:rPr>
          <w:rFonts w:eastAsia="Arial"/>
          <w:color w:val="231F20"/>
          <w:spacing w:val="4"/>
          <w:sz w:val="18"/>
          <w:szCs w:val="18"/>
        </w:rPr>
        <w:t>2280</w:t>
      </w:r>
      <w:r>
        <w:rPr>
          <w:rFonts w:ascii="ＭＳ 明朝" w:eastAsia="ＭＳ 明朝" w:hAnsi="ＭＳ 明朝" w:cs="ＭＳ 明朝"/>
          <w:color w:val="231F20"/>
          <w:spacing w:val="4"/>
          <w:sz w:val="18"/>
          <w:szCs w:val="18"/>
        </w:rPr>
        <w:t xml:space="preserve">件で </w:t>
      </w:r>
      <w:r>
        <w:rPr>
          <w:rFonts w:ascii="SimSun" w:eastAsia="SimSun" w:hAnsi="SimSun" w:cs="SimSun"/>
          <w:color w:val="231F20"/>
          <w:spacing w:val="4"/>
          <w:sz w:val="18"/>
          <w:szCs w:val="18"/>
        </w:rPr>
        <w:t>、</w:t>
      </w:r>
      <w:r>
        <w:rPr>
          <w:rFonts w:eastAsia="Arial"/>
          <w:color w:val="231F20"/>
          <w:spacing w:val="4"/>
          <w:sz w:val="18"/>
          <w:szCs w:val="18"/>
        </w:rPr>
        <w:t>89.2%</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占め、高リスクの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w:t>
      </w:r>
    </w:p>
    <w:p w14:paraId="7657AEAA" w14:textId="3F5278AB" w:rsidR="00862892" w:rsidRDefault="00000000">
      <w:pPr>
        <w:spacing w:before="126" w:line="357" w:lineRule="auto"/>
        <w:ind w:right="127" w:firstLine="16"/>
        <w:rPr>
          <w:rFonts w:ascii="SimSun" w:eastAsia="SimSun" w:hAnsi="SimSun" w:cs="SimSun"/>
          <w:sz w:val="18"/>
          <w:szCs w:val="18"/>
        </w:rPr>
      </w:pPr>
      <w:r>
        <w:rPr>
          <w:rFonts w:ascii="SimSun" w:eastAsia="SimSun" w:hAnsi="SimSun" w:cs="SimSun"/>
          <w:color w:val="231F20"/>
          <w:spacing w:val="6"/>
          <w:sz w:val="18"/>
          <w:szCs w:val="18"/>
        </w:rPr>
        <w:t>の脆弱性が知られているプロジェクトは</w:t>
      </w:r>
      <w:r>
        <w:rPr>
          <w:rFonts w:eastAsia="Arial"/>
          <w:color w:val="231F20"/>
          <w:spacing w:val="6"/>
          <w:sz w:val="18"/>
          <w:szCs w:val="18"/>
        </w:rPr>
        <w:t>2062</w:t>
      </w:r>
      <w:r>
        <w:rPr>
          <w:rFonts w:ascii="SimSun" w:eastAsia="SimSun" w:hAnsi="SimSun" w:cs="SimSun"/>
          <w:color w:val="231F20"/>
          <w:spacing w:val="6"/>
          <w:sz w:val="18"/>
          <w:szCs w:val="18"/>
        </w:rPr>
        <w:t>件で</w:t>
      </w:r>
      <w:r>
        <w:rPr>
          <w:rFonts w:eastAsia="Arial"/>
          <w:color w:val="231F20"/>
          <w:spacing w:val="6"/>
          <w:sz w:val="18"/>
          <w:szCs w:val="18"/>
        </w:rPr>
        <w:t>80.6%</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超リスクの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w:t>
      </w:r>
      <w:r>
        <w:rPr>
          <w:rFonts w:ascii="SimSun" w:eastAsia="SimSun" w:hAnsi="SimSun" w:cs="SimSun"/>
          <w:color w:val="231F20"/>
          <w:spacing w:val="4"/>
          <w:sz w:val="18"/>
          <w:szCs w:val="18"/>
        </w:rPr>
        <w:t>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アの脆弱性が知られているのは</w:t>
      </w:r>
      <w:r>
        <w:rPr>
          <w:rFonts w:eastAsia="Arial"/>
          <w:color w:val="231F20"/>
          <w:spacing w:val="6"/>
          <w:sz w:val="18"/>
          <w:szCs w:val="18"/>
        </w:rPr>
        <w:t>1802</w:t>
      </w:r>
      <w:r>
        <w:rPr>
          <w:rFonts w:ascii="ＭＳ 明朝" w:eastAsia="ＭＳ 明朝" w:hAnsi="ＭＳ 明朝" w:cs="ＭＳ 明朝"/>
          <w:color w:val="231F20"/>
          <w:spacing w:val="6"/>
          <w:sz w:val="18"/>
          <w:szCs w:val="18"/>
        </w:rPr>
        <w:t>件</w:t>
      </w:r>
      <w:r>
        <w:rPr>
          <w:rFonts w:ascii="SimSun" w:eastAsia="SimSun" w:hAnsi="SimSun" w:cs="SimSun"/>
          <w:color w:val="231F20"/>
          <w:spacing w:val="6"/>
          <w:sz w:val="18"/>
          <w:szCs w:val="18"/>
        </w:rPr>
        <w:t xml:space="preserve">で </w:t>
      </w:r>
      <w:r>
        <w:rPr>
          <w:rFonts w:eastAsia="Arial"/>
          <w:color w:val="231F20"/>
          <w:spacing w:val="6"/>
          <w:sz w:val="18"/>
          <w:szCs w:val="18"/>
        </w:rPr>
        <w:t xml:space="preserve">70.5%  </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。これらのプロジェクトでは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合計</w:t>
      </w:r>
      <w:r>
        <w:rPr>
          <w:rFonts w:eastAsia="Arial"/>
          <w:color w:val="231F20"/>
          <w:spacing w:val="8"/>
          <w:sz w:val="18"/>
          <w:szCs w:val="18"/>
        </w:rPr>
        <w:t>168,6</w:t>
      </w:r>
      <w:r>
        <w:rPr>
          <w:rFonts w:eastAsia="Arial"/>
          <w:color w:val="231F20"/>
          <w:spacing w:val="6"/>
          <w:sz w:val="18"/>
          <w:szCs w:val="18"/>
        </w:rPr>
        <w:t>0</w:t>
      </w:r>
      <w:r>
        <w:rPr>
          <w:rFonts w:eastAsia="Arial"/>
          <w:color w:val="231F20"/>
          <w:spacing w:val="4"/>
          <w:sz w:val="18"/>
          <w:szCs w:val="18"/>
        </w:rPr>
        <w:t>4</w:t>
      </w:r>
      <w:r>
        <w:rPr>
          <w:rFonts w:ascii="ＭＳ 明朝" w:eastAsia="ＭＳ 明朝" w:hAnsi="ＭＳ 明朝" w:cs="ＭＳ 明朝"/>
          <w:color w:val="231F20"/>
          <w:spacing w:val="4"/>
          <w:sz w:val="18"/>
          <w:szCs w:val="18"/>
        </w:rPr>
        <w:t>件の</w:t>
      </w:r>
      <w:r>
        <w:rPr>
          <w:rFonts w:ascii="SimSun" w:eastAsia="SimSun" w:hAnsi="SimSun" w:cs="SimSun"/>
          <w:color w:val="231F20"/>
          <w:spacing w:val="4"/>
          <w:sz w:val="18"/>
          <w:szCs w:val="18"/>
        </w:rPr>
        <w:t>既知の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ソフトウェアの脆弱性 (</w:t>
      </w:r>
      <w:r>
        <w:rPr>
          <w:rFonts w:eastAsia="Arial"/>
          <w:color w:val="231F20"/>
          <w:spacing w:val="4"/>
          <w:sz w:val="18"/>
          <w:szCs w:val="18"/>
        </w:rPr>
        <w:t>4</w:t>
      </w:r>
      <w:r>
        <w:rPr>
          <w:rFonts w:ascii="SimSun" w:eastAsia="SimSun" w:hAnsi="SimSun" w:cs="SimSun"/>
          <w:color w:val="231F20"/>
          <w:spacing w:val="4"/>
          <w:sz w:val="18"/>
          <w:szCs w:val="18"/>
        </w:rPr>
        <w:t>,</w:t>
      </w:r>
      <w:r>
        <w:rPr>
          <w:rFonts w:eastAsia="Arial"/>
          <w:color w:val="231F20"/>
          <w:spacing w:val="4"/>
          <w:sz w:val="18"/>
          <w:szCs w:val="18"/>
        </w:rPr>
        <w:t>166</w:t>
      </w:r>
      <w:r>
        <w:rPr>
          <w:rFonts w:ascii="SimSun" w:eastAsia="SimSun" w:hAnsi="SimSun" w:cs="SimSun"/>
          <w:color w:val="231F20"/>
          <w:spacing w:val="4"/>
          <w:sz w:val="18"/>
          <w:szCs w:val="18"/>
        </w:rPr>
        <w:t>件の</w:t>
      </w:r>
      <w:r>
        <w:rPr>
          <w:rFonts w:eastAsia="Arial"/>
          <w:color w:val="231F20"/>
          <w:sz w:val="18"/>
          <w:szCs w:val="18"/>
        </w:rPr>
        <w:t>CVE</w:t>
      </w:r>
      <w:r>
        <w:rPr>
          <w:rFonts w:ascii="SimSun" w:eastAsia="SimSun" w:hAnsi="SimSun" w:cs="SimSun"/>
          <w:color w:val="231F20"/>
          <w:spacing w:val="4"/>
          <w:sz w:val="18"/>
          <w:szCs w:val="18"/>
        </w:rPr>
        <w:t>脆弱性番号を含む)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が検出さ</w:t>
      </w:r>
      <w:r>
        <w:rPr>
          <w:rFonts w:ascii="SimSun" w:eastAsia="SimSun" w:hAnsi="SimSun" w:cs="SimSun"/>
          <w:color w:val="231F20"/>
          <w:spacing w:val="7"/>
          <w:sz w:val="18"/>
          <w:szCs w:val="18"/>
        </w:rPr>
        <w:t>れ</w:t>
      </w:r>
      <w:r>
        <w:rPr>
          <w:rFonts w:ascii="SimSun" w:eastAsia="SimSun" w:hAnsi="SimSun" w:cs="SimSun"/>
          <w:color w:val="231F20"/>
          <w:spacing w:val="6"/>
          <w:sz w:val="18"/>
          <w:szCs w:val="18"/>
        </w:rPr>
        <w:t>、ソフトウェアプロジェクトごとに平均</w:t>
      </w:r>
      <w:r>
        <w:rPr>
          <w:rFonts w:eastAsia="Arial"/>
          <w:color w:val="231F20"/>
          <w:spacing w:val="6"/>
          <w:sz w:val="18"/>
          <w:szCs w:val="18"/>
        </w:rPr>
        <w:t>66</w:t>
      </w:r>
      <w:r>
        <w:rPr>
          <w:rFonts w:ascii="ＭＳ 明朝" w:eastAsia="ＭＳ 明朝" w:hAnsi="ＭＳ 明朝" w:cs="ＭＳ 明朝"/>
          <w:color w:val="231F20"/>
          <w:spacing w:val="6"/>
          <w:sz w:val="18"/>
          <w:szCs w:val="18"/>
        </w:rPr>
        <w:t>件の既知の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w:t>
      </w:r>
      <w:r>
        <w:rPr>
          <w:rFonts w:ascii="SimSun" w:eastAsia="SimSun" w:hAnsi="SimSun" w:cs="SimSun"/>
          <w:color w:val="231F20"/>
          <w:sz w:val="18"/>
          <w:szCs w:val="18"/>
        </w:rPr>
        <w:t xml:space="preserve">  </w:t>
      </w:r>
      <w:r>
        <w:rPr>
          <w:rFonts w:ascii="SimSun" w:eastAsia="SimSun" w:hAnsi="SimSun" w:cs="SimSun"/>
          <w:color w:val="231F20"/>
          <w:spacing w:val="5"/>
          <w:sz w:val="18"/>
          <w:szCs w:val="18"/>
        </w:rPr>
        <w:t>脆弱性があり、最も多いソフトウェアプロジェクトでは</w:t>
      </w:r>
      <w:r>
        <w:rPr>
          <w:rFonts w:eastAsia="Arial"/>
          <w:color w:val="231F20"/>
          <w:spacing w:val="5"/>
          <w:sz w:val="18"/>
          <w:szCs w:val="18"/>
        </w:rPr>
        <w:t>1,200</w:t>
      </w:r>
      <w:r>
        <w:rPr>
          <w:rFonts w:ascii="ＭＳ 明朝" w:eastAsia="ＭＳ 明朝" w:hAnsi="ＭＳ 明朝" w:cs="ＭＳ 明朝"/>
          <w:color w:val="231F20"/>
          <w:spacing w:val="5"/>
          <w:sz w:val="18"/>
          <w:szCs w:val="18"/>
        </w:rPr>
        <w:t>件の既知の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ウ  </w:t>
      </w:r>
      <w:r>
        <w:rPr>
          <w:rFonts w:ascii="SimSun" w:eastAsia="SimSun" w:hAnsi="SimSun" w:cs="SimSun"/>
          <w:color w:val="231F20"/>
          <w:spacing w:val="2"/>
          <w:sz w:val="18"/>
          <w:szCs w:val="18"/>
        </w:rPr>
        <w:t>ェアの脆弱性が検出</w:t>
      </w:r>
      <w:r>
        <w:rPr>
          <w:rFonts w:ascii="SimSun" w:eastAsia="SimSun" w:hAnsi="SimSun" w:cs="SimSun"/>
          <w:color w:val="231F20"/>
          <w:spacing w:val="1"/>
          <w:sz w:val="18"/>
          <w:szCs w:val="18"/>
        </w:rPr>
        <w:t>されました。また、脆弱性の影響の観点から、</w:t>
      </w:r>
      <w:r>
        <w:rPr>
          <w:rFonts w:eastAsia="Arial"/>
          <w:color w:val="231F20"/>
          <w:sz w:val="18"/>
          <w:szCs w:val="18"/>
        </w:rPr>
        <w:t>Spring</w:t>
      </w:r>
      <w:r>
        <w:rPr>
          <w:rFonts w:eastAsia="Arial"/>
          <w:color w:val="231F20"/>
          <w:spacing w:val="1"/>
          <w:sz w:val="18"/>
          <w:szCs w:val="18"/>
        </w:rPr>
        <w:t xml:space="preserve">  </w:t>
      </w:r>
      <w:r>
        <w:rPr>
          <w:rFonts w:eastAsia="Arial"/>
          <w:color w:val="231F20"/>
          <w:sz w:val="18"/>
          <w:szCs w:val="18"/>
        </w:rPr>
        <w:t>Framework</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セキュリテ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ィ脆弱性で最も多い</w:t>
      </w:r>
      <w:r>
        <w:rPr>
          <w:rFonts w:eastAsia="Arial"/>
          <w:color w:val="231F20"/>
          <w:sz w:val="18"/>
          <w:szCs w:val="18"/>
        </w:rPr>
        <w:t>CVE</w:t>
      </w:r>
      <w:r>
        <w:rPr>
          <w:rFonts w:eastAsia="Arial"/>
          <w:color w:val="231F20"/>
          <w:spacing w:val="4"/>
          <w:sz w:val="18"/>
          <w:szCs w:val="18"/>
        </w:rPr>
        <w:t>-2020-5</w:t>
      </w:r>
      <w:r>
        <w:rPr>
          <w:rFonts w:eastAsia="Arial"/>
          <w:color w:val="231F20"/>
          <w:spacing w:val="3"/>
          <w:sz w:val="18"/>
          <w:szCs w:val="18"/>
        </w:rPr>
        <w:t>4</w:t>
      </w:r>
      <w:r>
        <w:rPr>
          <w:rFonts w:eastAsia="Arial"/>
          <w:color w:val="231F20"/>
          <w:spacing w:val="2"/>
          <w:sz w:val="18"/>
          <w:szCs w:val="18"/>
        </w:rPr>
        <w:t>21</w:t>
      </w:r>
      <w:r>
        <w:rPr>
          <w:rFonts w:ascii="ＭＳ 明朝" w:eastAsia="ＭＳ 明朝" w:hAnsi="ＭＳ 明朝" w:cs="ＭＳ 明朝"/>
          <w:color w:val="231F20"/>
          <w:spacing w:val="2"/>
          <w:sz w:val="18"/>
          <w:szCs w:val="18"/>
        </w:rPr>
        <w:t>は、ソフトウェアプロジェクトの</w:t>
      </w:r>
      <w:r>
        <w:rPr>
          <w:rFonts w:eastAsia="Arial"/>
          <w:color w:val="231F20"/>
          <w:spacing w:val="2"/>
          <w:sz w:val="18"/>
          <w:szCs w:val="18"/>
        </w:rPr>
        <w:t>44.3%</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影響を受け、複数の</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脆弱性が</w:t>
      </w:r>
      <w:r>
        <w:rPr>
          <w:rFonts w:eastAsia="Arial"/>
          <w:color w:val="231F20"/>
          <w:spacing w:val="-8"/>
          <w:sz w:val="18"/>
          <w:szCs w:val="18"/>
        </w:rPr>
        <w:t>30%</w:t>
      </w:r>
      <w:r>
        <w:rPr>
          <w:rFonts w:ascii="ＭＳ 明朝" w:eastAsia="ＭＳ 明朝" w:hAnsi="ＭＳ 明朝" w:cs="ＭＳ 明朝"/>
          <w:color w:val="231F20"/>
          <w:spacing w:val="-5"/>
          <w:sz w:val="18"/>
          <w:szCs w:val="18"/>
        </w:rPr>
        <w:t>以</w:t>
      </w:r>
      <w:r>
        <w:rPr>
          <w:rFonts w:ascii="ＭＳ 明朝" w:eastAsia="ＭＳ 明朝" w:hAnsi="ＭＳ 明朝" w:cs="ＭＳ 明朝"/>
          <w:color w:val="231F20"/>
          <w:spacing w:val="-4"/>
          <w:sz w:val="18"/>
          <w:szCs w:val="18"/>
        </w:rPr>
        <w:t>上の</w:t>
      </w:r>
      <w:r>
        <w:rPr>
          <w:rFonts w:ascii="SimSun" w:eastAsia="SimSun" w:hAnsi="SimSun" w:cs="SimSun"/>
          <w:color w:val="231F20"/>
          <w:spacing w:val="-4"/>
          <w:sz w:val="18"/>
          <w:szCs w:val="18"/>
        </w:rPr>
        <w:t xml:space="preserve">プロジェクトで影響を受けています。入力検証、パス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トラバーサル、クロスサ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5"/>
          <w:sz w:val="18"/>
          <w:szCs w:val="18"/>
        </w:rPr>
        <w:t xml:space="preserve">ト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スクリプティング、インジェクション、</w:t>
      </w:r>
      <w:r>
        <w:rPr>
          <w:rFonts w:eastAsia="Arial"/>
          <w:color w:val="231F20"/>
          <w:spacing w:val="-5"/>
          <w:sz w:val="18"/>
          <w:szCs w:val="18"/>
        </w:rPr>
        <w:t>NULL</w:t>
      </w:r>
      <w:r>
        <w:rPr>
          <w:rFonts w:ascii="SimSun" w:eastAsia="SimSun" w:hAnsi="SimSun" w:cs="SimSun"/>
          <w:color w:val="231F20"/>
          <w:spacing w:val="-5"/>
          <w:sz w:val="18"/>
          <w:szCs w:val="18"/>
        </w:rPr>
        <w:t>参照、リソース管理、パスワード管理、</w:t>
      </w:r>
      <w:r>
        <w:rPr>
          <w:rFonts w:eastAsia="Arial"/>
          <w:color w:val="231F20"/>
          <w:spacing w:val="-5"/>
          <w:sz w:val="18"/>
          <w:szCs w:val="18"/>
        </w:rPr>
        <w:t>API</w:t>
      </w:r>
      <w:r>
        <w:rPr>
          <w:rFonts w:ascii="SimSun" w:eastAsia="SimSun" w:hAnsi="SimSun" w:cs="SimSun"/>
          <w:color w:val="231F20"/>
          <w:spacing w:val="-5"/>
          <w:sz w:val="18"/>
          <w:szCs w:val="18"/>
        </w:rPr>
        <w:t>誤使</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用、設定管理、 ログ偽造など10種類のセキュリティ欠陥は、プログラマーがソフトウ</w:t>
      </w:r>
      <w:r>
        <w:rPr>
          <w:rFonts w:ascii="SimSun" w:eastAsia="SimSun" w:hAnsi="SimSun" w:cs="SimSun"/>
          <w:color w:val="231F20"/>
          <w:sz w:val="18"/>
          <w:szCs w:val="18"/>
        </w:rPr>
        <w:t xml:space="preserve">ェアコードを  </w:t>
      </w:r>
      <w:r>
        <w:rPr>
          <w:rFonts w:ascii="SimSun" w:eastAsia="SimSun" w:hAnsi="SimSun" w:cs="SimSun"/>
          <w:color w:val="231F20"/>
          <w:spacing w:val="2"/>
          <w:sz w:val="18"/>
          <w:szCs w:val="18"/>
        </w:rPr>
        <w:t>書く際によく遭遇</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典型的なセキュリティ欠陥である</w:t>
      </w:r>
      <w:r>
        <w:rPr>
          <w:rFonts w:ascii="SimSun" w:eastAsia="SimSun" w:hAnsi="SimSun" w:cs="SimSun"/>
          <w:color w:val="231F20"/>
          <w:sz w:val="18"/>
          <w:szCs w:val="18"/>
        </w:rPr>
        <w:t>。</w:t>
      </w:r>
    </w:p>
    <w:p w14:paraId="1CD4AFE3" w14:textId="2955DF67" w:rsidR="00862892" w:rsidRDefault="00000000">
      <w:pPr>
        <w:spacing w:before="98" w:line="261" w:lineRule="auto"/>
        <w:ind w:left="26" w:hanging="17"/>
        <w:rPr>
          <w:rFonts w:ascii="SimSun" w:eastAsia="SimSun" w:hAnsi="SimSun" w:cs="SimSun"/>
          <w:sz w:val="18"/>
          <w:szCs w:val="18"/>
        </w:rPr>
      </w:pPr>
      <w:r>
        <w:rPr>
          <w:rFonts w:ascii="SimSun" w:eastAsia="SimSun" w:hAnsi="SimSun" w:cs="SimSun"/>
          <w:color w:val="231F20"/>
          <w:spacing w:val="3"/>
          <w:sz w:val="18"/>
          <w:szCs w:val="18"/>
        </w:rPr>
        <w:t>2020年にテストされた</w:t>
      </w:r>
      <w:r>
        <w:rPr>
          <w:rFonts w:eastAsia="Arial"/>
          <w:color w:val="231F20"/>
          <w:spacing w:val="3"/>
          <w:sz w:val="18"/>
          <w:szCs w:val="18"/>
        </w:rPr>
        <w:t>1,364</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ソフトウェアプロジェクトのうち、10カテゴリの</w:t>
      </w:r>
      <w:r>
        <w:rPr>
          <w:rFonts w:ascii="SimSun" w:eastAsia="SimSun" w:hAnsi="SimSun" w:cs="SimSun"/>
          <w:color w:val="231F20"/>
          <w:spacing w:val="1"/>
          <w:sz w:val="18"/>
          <w:szCs w:val="18"/>
        </w:rPr>
        <w:t>典</w:t>
      </w:r>
      <w:r>
        <w:rPr>
          <w:rFonts w:ascii="SimSun" w:eastAsia="SimSun" w:hAnsi="SimSun" w:cs="SimSun"/>
          <w:color w:val="231F20"/>
          <w:sz w:val="18"/>
          <w:szCs w:val="18"/>
        </w:rPr>
        <w:t xml:space="preserve">型的 </w:t>
      </w:r>
      <w:r>
        <w:rPr>
          <w:rFonts w:ascii="SimSun" w:eastAsia="SimSun" w:hAnsi="SimSun" w:cs="SimSun"/>
          <w:color w:val="231F20"/>
          <w:spacing w:val="4"/>
          <w:sz w:val="18"/>
          <w:szCs w:val="18"/>
        </w:rPr>
        <w:t>なセキュリティ欠陥の</w:t>
      </w:r>
      <w:r>
        <w:rPr>
          <w:rFonts w:ascii="SimSun" w:eastAsia="SimSun" w:hAnsi="SimSun" w:cs="SimSun"/>
          <w:color w:val="231F20"/>
          <w:spacing w:val="2"/>
          <w:sz w:val="18"/>
          <w:szCs w:val="18"/>
        </w:rPr>
        <w:t>検出率は全体で</w:t>
      </w:r>
      <w:r>
        <w:rPr>
          <w:rFonts w:eastAsia="Arial"/>
          <w:color w:val="231F20"/>
          <w:spacing w:val="2"/>
          <w:sz w:val="18"/>
          <w:szCs w:val="18"/>
        </w:rPr>
        <w:t>56.3</w:t>
      </w:r>
      <w:r>
        <w:rPr>
          <w:rFonts w:ascii="ＭＳ 明朝" w:eastAsia="ＭＳ 明朝" w:hAnsi="ＭＳ 明朝" w:cs="ＭＳ 明朝"/>
          <w:color w:val="231F20"/>
          <w:spacing w:val="2"/>
          <w:sz w:val="18"/>
          <w:szCs w:val="18"/>
        </w:rPr>
        <w:t>％で</w:t>
      </w:r>
      <w:r>
        <w:rPr>
          <w:rFonts w:ascii="SimSun" w:eastAsia="SimSun" w:hAnsi="SimSun" w:cs="SimSun"/>
          <w:color w:val="231F20"/>
          <w:spacing w:val="2"/>
          <w:sz w:val="18"/>
          <w:szCs w:val="18"/>
        </w:rPr>
        <w:t>あり、各カテゴリの典型的な欠陥は</w:t>
      </w:r>
    </w:p>
    <w:p w14:paraId="2704A8E0" w14:textId="77777777" w:rsidR="00862892" w:rsidRDefault="00862892">
      <w:pPr>
        <w:spacing w:line="256" w:lineRule="auto"/>
      </w:pPr>
    </w:p>
    <w:p w14:paraId="78CF5EFB" w14:textId="77777777" w:rsidR="00862892" w:rsidRDefault="00862892">
      <w:pPr>
        <w:spacing w:line="256" w:lineRule="auto"/>
      </w:pPr>
    </w:p>
    <w:p w14:paraId="467BB992" w14:textId="77777777" w:rsidR="00862892" w:rsidRDefault="00862892">
      <w:pPr>
        <w:spacing w:line="256" w:lineRule="auto"/>
      </w:pPr>
    </w:p>
    <w:p w14:paraId="138AEF95" w14:textId="77777777" w:rsidR="00862892" w:rsidRDefault="00862892">
      <w:pPr>
        <w:spacing w:line="256" w:lineRule="auto"/>
      </w:pPr>
    </w:p>
    <w:p w14:paraId="5415DCED" w14:textId="77777777" w:rsidR="00862892" w:rsidRDefault="00862892">
      <w:pPr>
        <w:spacing w:line="256" w:lineRule="auto"/>
      </w:pPr>
    </w:p>
    <w:p w14:paraId="65C959F8" w14:textId="77777777" w:rsidR="00862892" w:rsidRDefault="00862892">
      <w:pPr>
        <w:spacing w:line="257" w:lineRule="auto"/>
      </w:pPr>
    </w:p>
    <w:p w14:paraId="788D722E" w14:textId="77777777" w:rsidR="00862892" w:rsidRDefault="00000000">
      <w:pPr>
        <w:spacing w:line="5714" w:lineRule="exact"/>
        <w:ind w:firstLine="367"/>
        <w:textAlignment w:val="center"/>
      </w:pPr>
      <w:r>
        <w:lastRenderedPageBreak/>
        <w:drawing>
          <wp:inline distT="0" distB="0" distL="0" distR="0" wp14:anchorId="4C7C937D" wp14:editId="62330F0E">
            <wp:extent cx="4463795" cy="3628643"/>
            <wp:effectExtent l="0" t="0" r="0" b="0"/>
            <wp:docPr id="1928"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1095"/>
                    <a:stretch>
                      <a:fillRect/>
                    </a:stretch>
                  </pic:blipFill>
                  <pic:spPr>
                    <a:xfrm>
                      <a:off x="0" y="0"/>
                      <a:ext cx="4463795" cy="3628643"/>
                    </a:xfrm>
                    <a:prstGeom prst="rect">
                      <a:avLst/>
                    </a:prstGeom>
                  </pic:spPr>
                </pic:pic>
              </a:graphicData>
            </a:graphic>
          </wp:inline>
        </w:drawing>
      </w:r>
    </w:p>
    <w:p w14:paraId="65624EE9" w14:textId="77777777" w:rsidR="00862892" w:rsidRDefault="00862892">
      <w:pPr>
        <w:spacing w:line="74" w:lineRule="exact"/>
      </w:pPr>
    </w:p>
    <w:p w14:paraId="76E02478" w14:textId="77777777" w:rsidR="00862892" w:rsidRDefault="00000000">
      <w:pPr>
        <w:spacing w:before="180" w:line="275" w:lineRule="exact"/>
        <w:ind w:left="88"/>
        <w:rPr>
          <w:rFonts w:ascii="SimSun" w:eastAsia="SimSun" w:hAnsi="SimSun" w:cs="SimSun"/>
          <w:sz w:val="18"/>
          <w:szCs w:val="18"/>
        </w:rPr>
      </w:pPr>
      <w:r>
        <w:rPr>
          <w:rFonts w:ascii="SimSun" w:eastAsia="SimSun" w:hAnsi="SimSun" w:cs="SimSun"/>
          <w:color w:val="231F20"/>
          <w:spacing w:val="4"/>
          <w:position w:val="6"/>
          <w:sz w:val="18"/>
          <w:szCs w:val="18"/>
        </w:rPr>
        <w:t>検出率と順</w:t>
      </w:r>
      <w:r>
        <w:rPr>
          <w:rFonts w:ascii="SimSun" w:eastAsia="SimSun" w:hAnsi="SimSun" w:cs="SimSun"/>
          <w:color w:val="231F20"/>
          <w:spacing w:val="3"/>
          <w:position w:val="6"/>
          <w:sz w:val="18"/>
          <w:szCs w:val="18"/>
        </w:rPr>
        <w:t>位</w:t>
      </w:r>
      <w:r>
        <w:rPr>
          <w:rFonts w:ascii="SimSun" w:eastAsia="SimSun" w:hAnsi="SimSun" w:cs="SimSun"/>
          <w:color w:val="231F20"/>
          <w:spacing w:val="2"/>
          <w:position w:val="6"/>
          <w:sz w:val="18"/>
          <w:szCs w:val="18"/>
        </w:rPr>
        <w:t>は表</w:t>
      </w:r>
      <w:r>
        <w:rPr>
          <w:rFonts w:eastAsia="Arial"/>
          <w:color w:val="231F20"/>
          <w:spacing w:val="2"/>
          <w:position w:val="6"/>
          <w:sz w:val="18"/>
          <w:szCs w:val="18"/>
        </w:rPr>
        <w:t>21</w:t>
      </w:r>
      <w:r>
        <w:rPr>
          <w:rFonts w:ascii="ＭＳ 明朝" w:eastAsia="ＭＳ 明朝" w:hAnsi="ＭＳ 明朝" w:cs="ＭＳ 明朝"/>
          <w:color w:val="231F20"/>
          <w:spacing w:val="2"/>
          <w:position w:val="6"/>
          <w:sz w:val="18"/>
          <w:szCs w:val="18"/>
        </w:rPr>
        <w:t>の</w:t>
      </w:r>
      <w:r>
        <w:rPr>
          <w:rFonts w:ascii="SimSun" w:eastAsia="SimSun" w:hAnsi="SimSun" w:cs="SimSun"/>
          <w:color w:val="231F20"/>
          <w:spacing w:val="2"/>
          <w:position w:val="6"/>
          <w:sz w:val="18"/>
          <w:szCs w:val="18"/>
        </w:rPr>
        <w:t>通りであ</w:t>
      </w:r>
    </w:p>
    <w:p w14:paraId="0FE40010" w14:textId="77777777" w:rsidR="00862892" w:rsidRDefault="00000000">
      <w:pPr>
        <w:spacing w:line="139" w:lineRule="exact"/>
        <w:ind w:left="121"/>
        <w:rPr>
          <w:rFonts w:ascii="SimSun" w:eastAsia="SimSun" w:hAnsi="SimSun" w:cs="SimSun"/>
          <w:sz w:val="18"/>
          <w:szCs w:val="18"/>
        </w:rPr>
      </w:pPr>
      <w:r>
        <w:rPr>
          <w:rFonts w:ascii="SimSun" w:eastAsia="SimSun" w:hAnsi="SimSun" w:cs="SimSun"/>
          <w:color w:val="231F20"/>
          <w:spacing w:val="-17"/>
          <w:position w:val="-2"/>
          <w:sz w:val="18"/>
          <w:szCs w:val="18"/>
        </w:rPr>
        <w:t>る</w:t>
      </w:r>
      <w:r>
        <w:rPr>
          <w:rFonts w:ascii="SimSun" w:eastAsia="SimSun" w:hAnsi="SimSun" w:cs="SimSun"/>
          <w:color w:val="231F20"/>
          <w:spacing w:val="-15"/>
          <w:position w:val="-2"/>
          <w:sz w:val="18"/>
          <w:szCs w:val="18"/>
        </w:rPr>
        <w:t>。</w:t>
      </w:r>
    </w:p>
    <w:p w14:paraId="38E33204" w14:textId="77777777" w:rsidR="00862892" w:rsidRDefault="00000000">
      <w:pPr>
        <w:spacing w:line="14" w:lineRule="auto"/>
        <w:rPr>
          <w:sz w:val="2"/>
        </w:rPr>
      </w:pPr>
      <w:r>
        <w:rPr>
          <w:rFonts w:eastAsia="Arial"/>
          <w:sz w:val="2"/>
          <w:szCs w:val="2"/>
        </w:rPr>
        <w:br w:type="column"/>
      </w:r>
    </w:p>
    <w:p w14:paraId="7F0292E0" w14:textId="5ED88759" w:rsidR="00862892" w:rsidRDefault="00000000">
      <w:pPr>
        <w:spacing w:before="36" w:line="254" w:lineRule="auto"/>
        <w:ind w:firstLine="6"/>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26 </w:t>
      </w:r>
      <w:r w:rsidR="0002231E">
        <w:rPr>
          <w:rFonts w:ascii="PMingLiU" w:eastAsia="PMingLiU" w:hAnsi="PMingLiU" w:cs="PMingLiU"/>
          <w:color w:val="6D6E71"/>
          <w:spacing w:val="-2"/>
          <w:sz w:val="14"/>
          <w:szCs w:val="14"/>
        </w:rPr>
        <w:t>オープンソース</w:t>
      </w:r>
      <w:r>
        <w:rPr>
          <w:rFonts w:ascii="PMingLiU" w:eastAsia="PMingLiU" w:hAnsi="PMingLiU" w:cs="PMingLiU"/>
          <w:color w:val="6D6E71"/>
          <w:spacing w:val="-2"/>
          <w:sz w:val="14"/>
          <w:szCs w:val="14"/>
        </w:rPr>
        <w:t>の脆弱性</w:t>
      </w:r>
      <w:r>
        <w:rPr>
          <w:rFonts w:ascii="PMingLiU" w:eastAsia="PMingLiU" w:hAnsi="PMingLiU" w:cs="PMingLiU"/>
          <w:color w:val="6D6E71"/>
          <w:spacing w:val="-1"/>
          <w:sz w:val="14"/>
          <w:szCs w:val="14"/>
        </w:rPr>
        <w:t>の</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経時的な分布</w:t>
      </w:r>
    </w:p>
    <w:p w14:paraId="6EBBED08" w14:textId="66607641" w:rsidR="00862892" w:rsidRDefault="00000000">
      <w:pPr>
        <w:spacing w:before="290" w:line="248" w:lineRule="exact"/>
        <w:ind w:left="66"/>
        <w:rPr>
          <w:rFonts w:ascii="PMingLiU" w:eastAsia="PMingLiU" w:hAnsi="PMingLiU" w:cs="PMingLiU"/>
          <w:sz w:val="18"/>
          <w:szCs w:val="18"/>
        </w:rPr>
      </w:pPr>
      <w:r>
        <w:rPr>
          <w:rFonts w:ascii="PMingLiU" w:eastAsia="PMingLiU" w:hAnsi="PMingLiU" w:cs="PMingLiU"/>
          <w:color w:val="231F20"/>
          <w:spacing w:val="-4"/>
          <w:position w:val="5"/>
          <w:sz w:val="18"/>
          <w:szCs w:val="18"/>
        </w:rPr>
        <w:t>(</w:t>
      </w:r>
      <w:r>
        <w:rPr>
          <w:rFonts w:ascii="PMingLiU" w:eastAsia="PMingLiU" w:hAnsi="PMingLiU" w:cs="PMingLiU"/>
          <w:color w:val="231F20"/>
          <w:spacing w:val="-2"/>
          <w:position w:val="5"/>
          <w:sz w:val="18"/>
          <w:szCs w:val="18"/>
        </w:rPr>
        <w:t>ii</w:t>
      </w:r>
      <w:r>
        <w:rPr>
          <w:rFonts w:ascii="PMingLiU" w:eastAsia="PMingLiU" w:hAnsi="PMingLiU" w:cs="PMingLiU"/>
          <w:color w:val="231F20"/>
          <w:spacing w:val="-4"/>
          <w:position w:val="5"/>
          <w:sz w:val="18"/>
          <w:szCs w:val="18"/>
        </w:rPr>
        <w:t xml:space="preserve">) </w:t>
      </w:r>
      <w:r w:rsidR="0002231E">
        <w:rPr>
          <w:rFonts w:ascii="PMingLiU" w:eastAsia="PMingLiU" w:hAnsi="PMingLiU" w:cs="PMingLiU"/>
          <w:color w:val="231F20"/>
          <w:spacing w:val="-4"/>
          <w:position w:val="5"/>
          <w:sz w:val="18"/>
          <w:szCs w:val="18"/>
        </w:rPr>
        <w:t>オープンソース</w:t>
      </w:r>
      <w:r>
        <w:rPr>
          <w:rFonts w:ascii="PMingLiU" w:eastAsia="PMingLiU" w:hAnsi="PMingLiU" w:cs="PMingLiU"/>
          <w:color w:val="231F20"/>
          <w:spacing w:val="-2"/>
          <w:position w:val="5"/>
          <w:sz w:val="18"/>
          <w:szCs w:val="18"/>
        </w:rPr>
        <w:t>ソフトウェアの</w:t>
      </w:r>
    </w:p>
    <w:p w14:paraId="3A8139C0" w14:textId="77777777" w:rsidR="00862892" w:rsidRDefault="00000000">
      <w:pPr>
        <w:spacing w:line="228" w:lineRule="auto"/>
        <w:ind w:left="64"/>
        <w:rPr>
          <w:rFonts w:ascii="PMingLiU" w:eastAsia="PMingLiU" w:hAnsi="PMingLiU" w:cs="PMingLiU"/>
          <w:sz w:val="18"/>
          <w:szCs w:val="18"/>
        </w:rPr>
      </w:pPr>
      <w:r>
        <w:rPr>
          <w:rFonts w:ascii="PMingLiU" w:eastAsia="PMingLiU" w:hAnsi="PMingLiU" w:cs="PMingLiU"/>
          <w:color w:val="231F20"/>
          <w:spacing w:val="-1"/>
          <w:sz w:val="18"/>
          <w:szCs w:val="18"/>
        </w:rPr>
        <w:t>脆弱性は大きな影響</w:t>
      </w:r>
      <w:r>
        <w:rPr>
          <w:rFonts w:ascii="PMingLiU" w:eastAsia="PMingLiU" w:hAnsi="PMingLiU" w:cs="PMingLiU"/>
          <w:color w:val="231F20"/>
          <w:sz w:val="18"/>
          <w:szCs w:val="18"/>
        </w:rPr>
        <w:t>力を持つ</w:t>
      </w:r>
    </w:p>
    <w:p w14:paraId="0A915FAF" w14:textId="27F991EE" w:rsidR="00862892" w:rsidRDefault="00000000">
      <w:pPr>
        <w:spacing w:before="205" w:line="360" w:lineRule="auto"/>
        <w:ind w:left="85" w:right="386" w:firstLine="24"/>
        <w:rPr>
          <w:rFonts w:ascii="SimSun" w:eastAsia="SimSun" w:hAnsi="SimSun" w:cs="SimSun"/>
          <w:sz w:val="18"/>
          <w:szCs w:val="18"/>
        </w:rPr>
      </w:pPr>
      <w:r>
        <w:rPr>
          <w:rFonts w:ascii="SimSun" w:eastAsia="SimSun" w:hAnsi="SimSun" w:cs="SimSun"/>
          <w:color w:val="231F20"/>
          <w:spacing w:val="22"/>
          <w:sz w:val="18"/>
          <w:szCs w:val="18"/>
        </w:rPr>
        <w:t>シ</w:t>
      </w:r>
      <w:r>
        <w:rPr>
          <w:rFonts w:ascii="SimSun" w:eastAsia="SimSun" w:hAnsi="SimSun" w:cs="SimSun"/>
          <w:color w:val="231F20"/>
          <w:spacing w:val="12"/>
          <w:sz w:val="18"/>
          <w:szCs w:val="18"/>
        </w:rPr>
        <w:t>ノプシスの「</w:t>
      </w:r>
      <w:r>
        <w:rPr>
          <w:rFonts w:eastAsia="Arial"/>
          <w:color w:val="231F20"/>
          <w:spacing w:val="12"/>
          <w:sz w:val="18"/>
          <w:szCs w:val="18"/>
        </w:rPr>
        <w:t>2021</w:t>
      </w:r>
      <w:r>
        <w:rPr>
          <w:rFonts w:ascii="ＭＳ 明朝" w:eastAsia="ＭＳ 明朝" w:hAnsi="ＭＳ 明朝" w:cs="ＭＳ 明朝"/>
          <w:color w:val="231F20"/>
          <w:spacing w:val="12"/>
          <w:sz w:val="18"/>
          <w:szCs w:val="18"/>
        </w:rPr>
        <w:t>年</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セキュリティおよびリスク分析レポート」によると、</w:t>
      </w:r>
      <w:r>
        <w:rPr>
          <w:rFonts w:ascii="SimSun" w:eastAsia="SimSun" w:hAnsi="SimSun" w:cs="SimSun"/>
          <w:color w:val="231F20"/>
          <w:sz w:val="18"/>
          <w:szCs w:val="18"/>
        </w:rPr>
        <w:t xml:space="preserve"> </w:t>
      </w:r>
      <w:r>
        <w:rPr>
          <w:rFonts w:eastAsia="Arial"/>
          <w:color w:val="231F20"/>
          <w:spacing w:val="5"/>
          <w:sz w:val="18"/>
          <w:szCs w:val="18"/>
        </w:rPr>
        <w:t>2019</w:t>
      </w:r>
      <w:r>
        <w:rPr>
          <w:rFonts w:ascii="ＭＳ 明朝" w:eastAsia="ＭＳ 明朝" w:hAnsi="ＭＳ 明朝" w:cs="ＭＳ 明朝"/>
          <w:color w:val="231F20"/>
          <w:spacing w:val="5"/>
          <w:sz w:val="18"/>
          <w:szCs w:val="18"/>
        </w:rPr>
        <w:t>年の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脆弱性トップ10 </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高リスク脆弱性1</w:t>
      </w:r>
      <w:r>
        <w:rPr>
          <w:rFonts w:ascii="ＭＳ 明朝" w:eastAsia="ＭＳ 明朝" w:hAnsi="ＭＳ 明朝" w:cs="ＭＳ 明朝"/>
          <w:color w:val="231F20"/>
          <w:spacing w:val="5"/>
          <w:sz w:val="18"/>
          <w:szCs w:val="18"/>
        </w:rPr>
        <w:t>件を</w:t>
      </w:r>
      <w:r>
        <w:rPr>
          <w:rFonts w:ascii="SimSun" w:eastAsia="SimSun" w:hAnsi="SimSun" w:cs="SimSun"/>
          <w:color w:val="231F20"/>
          <w:spacing w:val="5"/>
          <w:sz w:val="18"/>
          <w:szCs w:val="18"/>
        </w:rPr>
        <w:t>含む) が</w:t>
      </w:r>
      <w:r>
        <w:rPr>
          <w:rFonts w:eastAsia="Arial"/>
          <w:color w:val="231F20"/>
          <w:spacing w:val="5"/>
          <w:sz w:val="18"/>
          <w:szCs w:val="18"/>
        </w:rPr>
        <w:t>2020</w:t>
      </w:r>
      <w:r>
        <w:rPr>
          <w:rFonts w:ascii="SimSun" w:eastAsia="SimSun" w:hAnsi="SimSun" w:cs="SimSun"/>
          <w:color w:val="231F20"/>
          <w:spacing w:val="5"/>
          <w:sz w:val="18"/>
          <w:szCs w:val="18"/>
        </w:rPr>
        <w:t>年にも発見され</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そのうちの いくつかは割合が大幅に増加していま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06106364" w14:textId="7E9AC7D1" w:rsidR="00862892" w:rsidRDefault="00000000">
      <w:pPr>
        <w:spacing w:before="95" w:line="314" w:lineRule="auto"/>
        <w:ind w:left="89" w:right="354" w:hanging="2"/>
        <w:rPr>
          <w:rFonts w:ascii="SimSun" w:eastAsia="SimSun" w:hAnsi="SimSun" w:cs="SimSun"/>
          <w:sz w:val="18"/>
          <w:szCs w:val="18"/>
        </w:rPr>
      </w:pPr>
      <w:r>
        <w:rPr>
          <w:rFonts w:ascii="SimSun" w:eastAsia="SimSun" w:hAnsi="SimSun" w:cs="SimSun"/>
          <w:color w:val="231F20"/>
          <w:spacing w:val="4"/>
          <w:sz w:val="18"/>
          <w:szCs w:val="18"/>
        </w:rPr>
        <w:t xml:space="preserve">例えば、 </w:t>
      </w:r>
      <w:r>
        <w:rPr>
          <w:rFonts w:eastAsia="Arial"/>
          <w:color w:val="231F20"/>
          <w:spacing w:val="4"/>
          <w:sz w:val="18"/>
          <w:szCs w:val="18"/>
        </w:rPr>
        <w:t>2021</w:t>
      </w:r>
      <w:r>
        <w:rPr>
          <w:rFonts w:ascii="SimSun" w:eastAsia="SimSun" w:hAnsi="SimSun" w:cs="SimSun"/>
          <w:color w:val="231F20"/>
          <w:spacing w:val="4"/>
          <w:sz w:val="18"/>
          <w:szCs w:val="18"/>
        </w:rPr>
        <w:t>年に発生した最もインパクトのある</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Log</w:t>
      </w:r>
      <w:r>
        <w:rPr>
          <w:rFonts w:eastAsia="Arial"/>
          <w:color w:val="231F20"/>
          <w:spacing w:val="4"/>
          <w:sz w:val="18"/>
          <w:szCs w:val="18"/>
        </w:rPr>
        <w:t>4</w:t>
      </w:r>
      <w:r>
        <w:rPr>
          <w:rFonts w:eastAsia="Arial"/>
          <w:color w:val="231F20"/>
          <w:sz w:val="18"/>
          <w:szCs w:val="18"/>
        </w:rPr>
        <w:t>j</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脆弱性事件を例に挙げる</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2</w:t>
      </w:r>
      <w:r>
        <w:rPr>
          <w:rFonts w:ascii="SimSun" w:eastAsia="SimSun" w:hAnsi="SimSun" w:cs="SimSun"/>
          <w:color w:val="231F20"/>
          <w:spacing w:val="9"/>
          <w:sz w:val="18"/>
          <w:szCs w:val="18"/>
        </w:rPr>
        <w:t>0</w:t>
      </w:r>
      <w:r>
        <w:rPr>
          <w:rFonts w:ascii="SimSun" w:eastAsia="SimSun" w:hAnsi="SimSun" w:cs="SimSun"/>
          <w:color w:val="231F20"/>
          <w:spacing w:val="7"/>
          <w:sz w:val="18"/>
          <w:szCs w:val="18"/>
        </w:rPr>
        <w:t>21年</w:t>
      </w:r>
      <w:r>
        <w:rPr>
          <w:rFonts w:eastAsia="Arial"/>
          <w:color w:val="231F20"/>
          <w:spacing w:val="7"/>
          <w:sz w:val="18"/>
          <w:szCs w:val="18"/>
        </w:rPr>
        <w:t>12</w:t>
      </w:r>
      <w:r>
        <w:rPr>
          <w:rFonts w:ascii="ＭＳ 明朝" w:eastAsia="ＭＳ 明朝" w:hAnsi="ＭＳ 明朝" w:cs="ＭＳ 明朝"/>
          <w:color w:val="231F20"/>
          <w:spacing w:val="7"/>
          <w:sz w:val="18"/>
          <w:szCs w:val="18"/>
        </w:rPr>
        <w:t>月に</w:t>
      </w:r>
      <w:r>
        <w:rPr>
          <w:rFonts w:eastAsia="Arial"/>
          <w:color w:val="231F20"/>
          <w:sz w:val="18"/>
          <w:szCs w:val="18"/>
        </w:rPr>
        <w:t>Apache</w:t>
      </w:r>
      <w:r>
        <w:rPr>
          <w:rFonts w:eastAsia="Arial"/>
          <w:color w:val="231F20"/>
          <w:spacing w:val="7"/>
          <w:sz w:val="18"/>
          <w:szCs w:val="18"/>
        </w:rPr>
        <w:t xml:space="preserve"> </w:t>
      </w:r>
      <w:r>
        <w:rPr>
          <w:rFonts w:eastAsia="Arial"/>
          <w:color w:val="231F20"/>
          <w:sz w:val="18"/>
          <w:szCs w:val="18"/>
        </w:rPr>
        <w:t>Log</w:t>
      </w:r>
      <w:r>
        <w:rPr>
          <w:rFonts w:eastAsia="Arial"/>
          <w:color w:val="231F20"/>
          <w:spacing w:val="7"/>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一部の関数に再帰的な構文解析機能が存在し、攻撃者が悪意のあ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リクエストを直接構築してリモートコード実行を誘発</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脆弱性が存在</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ことが判明してい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ます。</w:t>
      </w:r>
      <w:r>
        <w:rPr>
          <w:rFonts w:ascii="SimSun" w:eastAsia="SimSun" w:hAnsi="SimSun" w:cs="SimSun"/>
          <w:color w:val="231F20"/>
          <w:spacing w:val="7"/>
          <w:sz w:val="18"/>
          <w:szCs w:val="18"/>
        </w:rPr>
        <w:t>産</w:t>
      </w:r>
      <w:r>
        <w:rPr>
          <w:rFonts w:ascii="SimSun" w:eastAsia="SimSun" w:hAnsi="SimSun" w:cs="SimSun"/>
          <w:color w:val="231F20"/>
          <w:spacing w:val="4"/>
          <w:sz w:val="18"/>
          <w:szCs w:val="18"/>
        </w:rPr>
        <w:t>業技術総合研究所が発表した「</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Log</w:t>
      </w:r>
      <w:r>
        <w:rPr>
          <w:rFonts w:ascii="SimSun" w:eastAsia="SimSun" w:hAnsi="SimSun" w:cs="SimSun"/>
          <w:color w:val="231F20"/>
          <w:spacing w:val="4"/>
          <w:sz w:val="18"/>
          <w:szCs w:val="18"/>
        </w:rPr>
        <w:t>4</w:t>
      </w:r>
      <w:r>
        <w:rPr>
          <w:rFonts w:ascii="SimSun" w:eastAsia="SimSun" w:hAnsi="SimSun" w:cs="SimSun"/>
          <w:color w:val="231F20"/>
          <w:sz w:val="18"/>
          <w:szCs w:val="18"/>
        </w:rPr>
        <w:t>j</w:t>
      </w:r>
      <w:r>
        <w:rPr>
          <w:rFonts w:ascii="SimSun" w:eastAsia="SimSun" w:hAnsi="SimSun" w:cs="SimSun"/>
          <w:color w:val="231F20"/>
          <w:spacing w:val="4"/>
          <w:sz w:val="18"/>
          <w:szCs w:val="18"/>
        </w:rPr>
        <w:t>2コンポーネントにおける重大なセキュリテ</w:t>
      </w:r>
    </w:p>
    <w:p w14:paraId="49AD388F" w14:textId="3289BB04" w:rsidR="00862892" w:rsidRDefault="00000000">
      <w:pPr>
        <w:spacing w:before="205" w:line="345" w:lineRule="auto"/>
        <w:ind w:right="437" w:firstLine="32"/>
        <w:rPr>
          <w:rFonts w:ascii="SimSun" w:eastAsia="SimSun" w:hAnsi="SimSun" w:cs="SimSun"/>
          <w:sz w:val="18"/>
          <w:szCs w:val="18"/>
        </w:rPr>
      </w:pPr>
      <w:r>
        <w:drawing>
          <wp:anchor distT="0" distB="0" distL="0" distR="0" simplePos="0" relativeHeight="250826240" behindDoc="1" locked="0" layoutInCell="1" allowOverlap="1" wp14:anchorId="5BD57476" wp14:editId="09F62777">
            <wp:simplePos x="0" y="0"/>
            <wp:positionH relativeFrom="column">
              <wp:posOffset>4054145</wp:posOffset>
            </wp:positionH>
            <wp:positionV relativeFrom="paragraph">
              <wp:posOffset>101917</wp:posOffset>
            </wp:positionV>
            <wp:extent cx="1037844" cy="142493"/>
            <wp:effectExtent l="0" t="0" r="0" b="0"/>
            <wp:wrapNone/>
            <wp:docPr id="1931" name="IM 1917"/>
            <wp:cNvGraphicFramePr/>
            <a:graphic xmlns:a="http://schemas.openxmlformats.org/drawingml/2006/main">
              <a:graphicData uri="http://schemas.openxmlformats.org/drawingml/2006/picture">
                <pic:pic xmlns:pic="http://schemas.openxmlformats.org/drawingml/2006/picture">
                  <pic:nvPicPr>
                    <pic:cNvPr id="1917" name="IM 1917"/>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0821120" behindDoc="1" locked="0" layoutInCell="1" allowOverlap="1" wp14:anchorId="3AD0CBBF" wp14:editId="6B67C34E">
            <wp:simplePos x="0" y="0"/>
            <wp:positionH relativeFrom="column">
              <wp:posOffset>3772205</wp:posOffset>
            </wp:positionH>
            <wp:positionV relativeFrom="paragraph">
              <wp:posOffset>250507</wp:posOffset>
            </wp:positionV>
            <wp:extent cx="559117" cy="139445"/>
            <wp:effectExtent l="0" t="0" r="0" b="0"/>
            <wp:wrapNone/>
            <wp:docPr id="1932"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ィ脆弱性に関</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ネットワークセキュリティリスクアラート」によると、</w:t>
      </w:r>
      <w:r>
        <w:rPr>
          <w:rFonts w:eastAsia="Arial"/>
          <w:color w:val="77787B"/>
          <w:spacing w:val="-1"/>
          <w:position w:val="3"/>
          <w:sz w:val="18"/>
          <w:szCs w:val="18"/>
        </w:rPr>
        <w:t>2</w:t>
      </w:r>
      <w:r>
        <w:rPr>
          <w:sz w:val="18"/>
          <w:szCs w:val="18"/>
        </w:rPr>
        <w:drawing>
          <wp:inline distT="0" distB="0" distL="0" distR="0" wp14:anchorId="679215C5" wp14:editId="6A5A1156">
            <wp:extent cx="81219" cy="101689"/>
            <wp:effectExtent l="0" t="0" r="0" b="0"/>
            <wp:docPr id="1933" name="IM 1919"/>
            <wp:cNvGraphicFramePr/>
            <a:graphic xmlns:a="http://schemas.openxmlformats.org/drawingml/2006/main">
              <a:graphicData uri="http://schemas.openxmlformats.org/drawingml/2006/picture">
                <pic:pic xmlns:pic="http://schemas.openxmlformats.org/drawingml/2006/picture">
                  <pic:nvPicPr>
                    <pic:cNvPr id="1919" name="IM 1919"/>
                    <pic:cNvPicPr/>
                  </pic:nvPicPr>
                  <pic:blipFill>
                    <a:blip r:embed="rId1096"/>
                    <a:stretch>
                      <a:fillRect/>
                    </a:stretch>
                  </pic:blipFill>
                  <pic:spPr>
                    <a:xfrm>
                      <a:off x="0" y="0"/>
                      <a:ext cx="81219" cy="101689"/>
                    </a:xfrm>
                    <a:prstGeom prst="rect">
                      <a:avLst/>
                    </a:prstGeom>
                  </pic:spPr>
                </pic:pic>
              </a:graphicData>
            </a:graphic>
          </wp:inline>
        </w:drawing>
      </w:r>
      <w:r>
        <w:rPr>
          <w:rFonts w:eastAsia="Arial"/>
          <w:color w:val="77787B"/>
          <w:spacing w:val="-1"/>
          <w:position w:val="3"/>
          <w:sz w:val="18"/>
          <w:szCs w:val="18"/>
        </w:rPr>
        <w:t>2</w:t>
      </w:r>
      <w:r>
        <w:rPr>
          <w:sz w:val="18"/>
          <w:szCs w:val="18"/>
        </w:rPr>
        <w:drawing>
          <wp:inline distT="0" distB="0" distL="0" distR="0" wp14:anchorId="1C580A3A" wp14:editId="788D21D1">
            <wp:extent cx="89617" cy="101917"/>
            <wp:effectExtent l="0" t="0" r="0" b="0"/>
            <wp:docPr id="1934"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1097"/>
                    <a:stretch>
                      <a:fillRect/>
                    </a:stretch>
                  </pic:blipFill>
                  <pic:spPr>
                    <a:xfrm>
                      <a:off x="0" y="0"/>
                      <a:ext cx="89617" cy="101917"/>
                    </a:xfrm>
                    <a:prstGeom prst="rect">
                      <a:avLst/>
                    </a:prstGeom>
                  </pic:spPr>
                </pic:pic>
              </a:graphicData>
            </a:graphic>
          </wp:inline>
        </w:drawing>
      </w:r>
      <w:r>
        <w:rPr>
          <w:rFonts w:ascii="SimSun" w:eastAsia="SimSun" w:hAnsi="SimSun" w:cs="SimSun"/>
          <w:color w:val="231F20"/>
          <w:spacing w:val="-1"/>
          <w:sz w:val="18"/>
          <w:szCs w:val="18"/>
        </w:rPr>
        <w:t>脆弱性により端末が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遠</w:t>
      </w:r>
      <w:r>
        <w:rPr>
          <w:rFonts w:ascii="SimSun" w:eastAsia="SimSun" w:hAnsi="SimSun" w:cs="SimSun"/>
          <w:color w:val="231F20"/>
          <w:spacing w:val="6"/>
          <w:sz w:val="18"/>
          <w:szCs w:val="18"/>
        </w:rPr>
        <w:t>隔操作され、機密情報の盗難や端末サービスの中断などの重大な被害が生じる可能性があり、</w:t>
      </w:r>
    </w:p>
    <w:p w14:paraId="155FA197" w14:textId="77777777" w:rsidR="00862892" w:rsidRDefault="00000000">
      <w:pPr>
        <w:spacing w:line="228" w:lineRule="auto"/>
        <w:ind w:left="49"/>
        <w:rPr>
          <w:rFonts w:ascii="SimSun" w:eastAsia="SimSun" w:hAnsi="SimSun" w:cs="SimSun"/>
          <w:sz w:val="18"/>
          <w:szCs w:val="18"/>
        </w:rPr>
      </w:pPr>
      <w:r>
        <w:rPr>
          <w:rFonts w:ascii="SimSun" w:eastAsia="SimSun" w:hAnsi="SimSun" w:cs="SimSun"/>
          <w:color w:val="231F20"/>
          <w:spacing w:val="2"/>
          <w:sz w:val="18"/>
          <w:szCs w:val="18"/>
        </w:rPr>
        <w:t>リスクの高い脆弱性であ</w:t>
      </w:r>
      <w:r>
        <w:rPr>
          <w:rFonts w:ascii="SimSun" w:eastAsia="SimSun" w:hAnsi="SimSun" w:cs="SimSun"/>
          <w:color w:val="231F20"/>
          <w:spacing w:val="1"/>
          <w:sz w:val="18"/>
          <w:szCs w:val="18"/>
        </w:rPr>
        <w:t>るとしています。</w:t>
      </w:r>
    </w:p>
    <w:p w14:paraId="10C6D6F4" w14:textId="77777777" w:rsidR="00862892" w:rsidRDefault="00000000">
      <w:pPr>
        <w:spacing w:before="232" w:line="204" w:lineRule="auto"/>
        <w:ind w:left="11" w:firstLine="2"/>
        <w:rPr>
          <w:rFonts w:ascii="SimSun" w:eastAsia="SimSun" w:hAnsi="SimSun" w:cs="SimSun"/>
          <w:sz w:val="18"/>
          <w:szCs w:val="18"/>
        </w:rPr>
      </w:pPr>
      <w:r>
        <w:rPr>
          <w:rFonts w:ascii="Microsoft JhengHei" w:eastAsia="Microsoft JhengHei" w:hAnsi="Microsoft JhengHei" w:cs="Microsoft JhengHei"/>
          <w:color w:val="231F20"/>
          <w:spacing w:val="12"/>
          <w:sz w:val="18"/>
          <w:szCs w:val="18"/>
        </w:rPr>
        <w:t>于工</w:t>
      </w:r>
      <w:r>
        <w:rPr>
          <w:rFonts w:ascii="Microsoft JhengHei" w:eastAsia="Microsoft JhengHei" w:hAnsi="Microsoft JhengHei" w:cs="Microsoft JhengHei"/>
          <w:color w:val="231F20"/>
          <w:spacing w:val="8"/>
          <w:sz w:val="18"/>
          <w:szCs w:val="18"/>
        </w:rPr>
        <w:t>&gt;</w:t>
      </w:r>
      <w:r>
        <w:rPr>
          <w:rFonts w:ascii="Microsoft JhengHei" w:eastAsia="Microsoft JhengHei" w:hAnsi="Microsoft JhengHei" w:cs="Microsoft JhengHei"/>
          <w:color w:val="231F20"/>
          <w:spacing w:val="6"/>
          <w:sz w:val="18"/>
          <w:szCs w:val="18"/>
        </w:rPr>
        <w:t xml:space="preserve">勿 .术〈共卜 . </w:t>
      </w:r>
      <w:r>
        <w:rPr>
          <w:rFonts w:ascii="Microsoft JhengHei" w:eastAsia="Microsoft JhengHei" w:hAnsi="Microsoft JhengHei" w:cs="Microsoft JhengHei"/>
          <w:color w:val="231F20"/>
          <w:sz w:val="18"/>
          <w:szCs w:val="18"/>
        </w:rPr>
        <w:t>y</w:t>
      </w:r>
      <w:r>
        <w:rPr>
          <w:rFonts w:ascii="Microsoft JhengHei" w:eastAsia="Microsoft JhengHei" w:hAnsi="Microsoft JhengHei" w:cs="Microsoft JhengHei"/>
          <w:color w:val="231F20"/>
          <w:spacing w:val="6"/>
          <w:sz w:val="18"/>
          <w:szCs w:val="18"/>
        </w:rPr>
        <w:t>计一于忆</w:t>
      </w:r>
      <w:r>
        <w:rPr>
          <w:rFonts w:ascii="SimSun" w:eastAsia="SimSun" w:hAnsi="SimSun" w:cs="SimSun"/>
          <w:color w:val="231F20"/>
          <w:spacing w:val="6"/>
          <w:sz w:val="18"/>
          <w:szCs w:val="18"/>
        </w:rPr>
        <w:t>よると、4日間(12月</w:t>
      </w:r>
      <w:r>
        <w:rPr>
          <w:rFonts w:eastAsia="Arial"/>
          <w:color w:val="231F20"/>
          <w:spacing w:val="6"/>
          <w:sz w:val="18"/>
          <w:szCs w:val="18"/>
        </w:rPr>
        <w:t>10</w:t>
      </w:r>
      <w:r>
        <w:rPr>
          <w:rFonts w:ascii="SimSun" w:eastAsia="SimSun" w:hAnsi="SimSun" w:cs="SimSun"/>
          <w:color w:val="231F20"/>
          <w:spacing w:val="6"/>
          <w:sz w:val="18"/>
          <w:szCs w:val="18"/>
        </w:rPr>
        <w:t>日から12月</w:t>
      </w:r>
      <w:r>
        <w:rPr>
          <w:rFonts w:eastAsia="Arial"/>
          <w:color w:val="231F20"/>
          <w:spacing w:val="6"/>
          <w:sz w:val="18"/>
          <w:szCs w:val="18"/>
        </w:rPr>
        <w:t>13</w:t>
      </w:r>
      <w:r>
        <w:rPr>
          <w:rFonts w:ascii="Microsoft JhengHei" w:eastAsia="Microsoft JhengHei" w:hAnsi="Microsoft JhengHei" w:cs="Microsoft JhengHei"/>
          <w:color w:val="231F20"/>
          <w:spacing w:val="6"/>
          <w:sz w:val="18"/>
          <w:szCs w:val="18"/>
        </w:rPr>
        <w:t>日主请</w:t>
      </w:r>
      <w:r>
        <w:rPr>
          <w:rFonts w:ascii="ＭＳ 明朝" w:eastAsia="ＭＳ 明朝" w:hAnsi="ＭＳ 明朝" w:cs="ＭＳ 明朝"/>
          <w:color w:val="231F20"/>
          <w:spacing w:val="6"/>
          <w:sz w:val="18"/>
          <w:szCs w:val="18"/>
        </w:rPr>
        <w:t xml:space="preserve">) </w:t>
      </w:r>
      <w:r>
        <w:rPr>
          <w:rFonts w:ascii="Microsoft JhengHei" w:eastAsia="Microsoft JhengHei" w:hAnsi="Microsoft JhengHei" w:cs="Microsoft JhengHei"/>
          <w:color w:val="231F20"/>
          <w:spacing w:val="6"/>
          <w:sz w:val="18"/>
          <w:szCs w:val="18"/>
        </w:rPr>
        <w:t>仍</w:t>
      </w:r>
      <w:r>
        <w:rPr>
          <w:rFonts w:ascii="SimSun" w:eastAsia="SimSun" w:hAnsi="SimSun" w:cs="SimSun"/>
          <w:color w:val="231F20"/>
          <w:spacing w:val="6"/>
          <w:sz w:val="18"/>
          <w:szCs w:val="18"/>
        </w:rPr>
        <w:t>脆弱性発生は、</w:t>
      </w:r>
      <w:r>
        <w:rPr>
          <w:rFonts w:eastAsia="Arial"/>
          <w:color w:val="231F20"/>
          <w:sz w:val="18"/>
          <w:szCs w:val="18"/>
        </w:rPr>
        <w:t xml:space="preserve">Apache </w:t>
      </w:r>
      <w:r>
        <w:rPr>
          <w:rFonts w:eastAsia="Arial"/>
          <w:color w:val="231F20"/>
          <w:spacing w:val="-3"/>
          <w:sz w:val="18"/>
          <w:szCs w:val="18"/>
        </w:rPr>
        <w:t>Log</w:t>
      </w:r>
      <w:r>
        <w:rPr>
          <w:rFonts w:eastAsia="Arial"/>
          <w:color w:val="231F20"/>
          <w:spacing w:val="-6"/>
          <w:sz w:val="18"/>
          <w:szCs w:val="18"/>
        </w:rPr>
        <w:t>4</w:t>
      </w:r>
      <w:r>
        <w:rPr>
          <w:rFonts w:eastAsia="Arial"/>
          <w:color w:val="231F20"/>
          <w:spacing w:val="-3"/>
          <w:sz w:val="18"/>
          <w:szCs w:val="18"/>
        </w:rPr>
        <w:t>j</w:t>
      </w:r>
      <w:r>
        <w:rPr>
          <w:rFonts w:eastAsia="Arial"/>
          <w:color w:val="231F20"/>
          <w:spacing w:val="-6"/>
          <w:sz w:val="18"/>
          <w:szCs w:val="18"/>
        </w:rPr>
        <w:t>2</w:t>
      </w:r>
      <w:r>
        <w:rPr>
          <w:rFonts w:eastAsia="Arial"/>
          <w:color w:val="231F20"/>
          <w:spacing w:val="-5"/>
          <w:sz w:val="18"/>
          <w:szCs w:val="18"/>
        </w:rPr>
        <w:t xml:space="preserve"> </w:t>
      </w:r>
      <w:r>
        <w:rPr>
          <w:rFonts w:ascii="Microsoft JhengHei" w:eastAsia="Microsoft JhengHei" w:hAnsi="Microsoft JhengHei" w:cs="Microsoft JhengHei"/>
          <w:color w:val="231F20"/>
          <w:spacing w:val="-3"/>
          <w:sz w:val="18"/>
          <w:szCs w:val="18"/>
        </w:rPr>
        <w:t>仍</w:t>
      </w:r>
      <w:r>
        <w:rPr>
          <w:rFonts w:ascii="SimSun" w:eastAsia="SimSun" w:hAnsi="SimSun" w:cs="SimSun"/>
          <w:color w:val="231F20"/>
          <w:spacing w:val="-3"/>
          <w:sz w:val="18"/>
          <w:szCs w:val="18"/>
        </w:rPr>
        <w:t>脆弱性</w:t>
      </w:r>
    </w:p>
    <w:p w14:paraId="7086AF69" w14:textId="77777777" w:rsidR="00862892" w:rsidRDefault="00862892"/>
    <w:p w14:paraId="7A043977" w14:textId="77777777" w:rsidR="00862892" w:rsidRDefault="00862892"/>
    <w:p w14:paraId="0F1D80D8" w14:textId="77777777" w:rsidR="00862892" w:rsidRDefault="00862892"/>
    <w:p w14:paraId="79E4A69F" w14:textId="77777777" w:rsidR="00862892" w:rsidRDefault="00862892"/>
    <w:p w14:paraId="53D91EE4" w14:textId="77777777" w:rsidR="00862892" w:rsidRDefault="00862892">
      <w:pPr>
        <w:spacing w:line="16" w:lineRule="exact"/>
      </w:pPr>
    </w:p>
    <w:tbl>
      <w:tblPr>
        <w:tblStyle w:val="TableNormal"/>
        <w:tblW w:w="7993"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60"/>
        <w:gridCol w:w="4365"/>
        <w:gridCol w:w="2668"/>
      </w:tblGrid>
      <w:tr w:rsidR="00862892" w14:paraId="4A798CB4" w14:textId="77777777">
        <w:trPr>
          <w:trHeight w:val="272"/>
        </w:trPr>
        <w:tc>
          <w:tcPr>
            <w:tcW w:w="960" w:type="dxa"/>
          </w:tcPr>
          <w:p w14:paraId="4B82F7DB" w14:textId="77777777" w:rsidR="00862892" w:rsidRDefault="00000000">
            <w:pPr>
              <w:spacing w:before="5" w:line="264" w:lineRule="exact"/>
              <w:ind w:firstLine="4"/>
              <w:textAlignment w:val="center"/>
            </w:pPr>
            <w:r>
              <w:drawing>
                <wp:inline distT="0" distB="0" distL="0" distR="0" wp14:anchorId="59574B75" wp14:editId="04F69D27">
                  <wp:extent cx="603503" cy="167640"/>
                  <wp:effectExtent l="0" t="0" r="0" b="0"/>
                  <wp:docPr id="1935" name="IM 1923"/>
                  <wp:cNvGraphicFramePr/>
                  <a:graphic xmlns:a="http://schemas.openxmlformats.org/drawingml/2006/main">
                    <a:graphicData uri="http://schemas.openxmlformats.org/drawingml/2006/picture">
                      <pic:pic xmlns:pic="http://schemas.openxmlformats.org/drawingml/2006/picture">
                        <pic:nvPicPr>
                          <pic:cNvPr id="1923" name="IM 1923"/>
                          <pic:cNvPicPr/>
                        </pic:nvPicPr>
                        <pic:blipFill>
                          <a:blip r:embed="rId1098"/>
                          <a:stretch>
                            <a:fillRect/>
                          </a:stretch>
                        </pic:blipFill>
                        <pic:spPr>
                          <a:xfrm>
                            <a:off x="0" y="0"/>
                            <a:ext cx="603503" cy="167640"/>
                          </a:xfrm>
                          <a:prstGeom prst="rect">
                            <a:avLst/>
                          </a:prstGeom>
                        </pic:spPr>
                      </pic:pic>
                    </a:graphicData>
                  </a:graphic>
                </wp:inline>
              </w:drawing>
            </w:r>
          </w:p>
        </w:tc>
        <w:tc>
          <w:tcPr>
            <w:tcW w:w="4365" w:type="dxa"/>
          </w:tcPr>
          <w:p w14:paraId="7A6B5D07" w14:textId="77777777" w:rsidR="00862892" w:rsidRDefault="00000000">
            <w:pPr>
              <w:spacing w:before="5" w:line="264" w:lineRule="exact"/>
              <w:textAlignment w:val="center"/>
            </w:pPr>
            <w:r>
              <w:drawing>
                <wp:inline distT="0" distB="0" distL="0" distR="0" wp14:anchorId="03F785E3" wp14:editId="49D80917">
                  <wp:extent cx="2768600" cy="167640"/>
                  <wp:effectExtent l="0" t="0" r="0" b="0"/>
                  <wp:docPr id="1936"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1099"/>
                          <a:stretch>
                            <a:fillRect/>
                          </a:stretch>
                        </pic:blipFill>
                        <pic:spPr>
                          <a:xfrm>
                            <a:off x="0" y="0"/>
                            <a:ext cx="2768600" cy="167640"/>
                          </a:xfrm>
                          <a:prstGeom prst="rect">
                            <a:avLst/>
                          </a:prstGeom>
                        </pic:spPr>
                      </pic:pic>
                    </a:graphicData>
                  </a:graphic>
                </wp:inline>
              </w:drawing>
            </w:r>
          </w:p>
        </w:tc>
        <w:tc>
          <w:tcPr>
            <w:tcW w:w="2668" w:type="dxa"/>
          </w:tcPr>
          <w:p w14:paraId="03DCD8E5" w14:textId="77777777" w:rsidR="00862892" w:rsidRDefault="00000000">
            <w:pPr>
              <w:spacing w:before="5" w:line="264" w:lineRule="exact"/>
              <w:textAlignment w:val="center"/>
            </w:pPr>
            <w:r>
              <w:drawing>
                <wp:inline distT="0" distB="0" distL="0" distR="0" wp14:anchorId="7FE196F6" wp14:editId="0C6952E2">
                  <wp:extent cx="1687829" cy="167640"/>
                  <wp:effectExtent l="0" t="0" r="0" b="0"/>
                  <wp:docPr id="1937" name="IM 1925"/>
                  <wp:cNvGraphicFramePr/>
                  <a:graphic xmlns:a="http://schemas.openxmlformats.org/drawingml/2006/main">
                    <a:graphicData uri="http://schemas.openxmlformats.org/drawingml/2006/picture">
                      <pic:pic xmlns:pic="http://schemas.openxmlformats.org/drawingml/2006/picture">
                        <pic:nvPicPr>
                          <pic:cNvPr id="1925" name="IM 1925"/>
                          <pic:cNvPicPr/>
                        </pic:nvPicPr>
                        <pic:blipFill>
                          <a:blip r:embed="rId1100"/>
                          <a:stretch>
                            <a:fillRect/>
                          </a:stretch>
                        </pic:blipFill>
                        <pic:spPr>
                          <a:xfrm>
                            <a:off x="0" y="0"/>
                            <a:ext cx="1687829" cy="167640"/>
                          </a:xfrm>
                          <a:prstGeom prst="rect">
                            <a:avLst/>
                          </a:prstGeom>
                        </pic:spPr>
                      </pic:pic>
                    </a:graphicData>
                  </a:graphic>
                </wp:inline>
              </w:drawing>
            </w:r>
          </w:p>
        </w:tc>
      </w:tr>
      <w:tr w:rsidR="00862892" w14:paraId="4BFFEC45" w14:textId="77777777">
        <w:trPr>
          <w:trHeight w:val="268"/>
        </w:trPr>
        <w:tc>
          <w:tcPr>
            <w:tcW w:w="960" w:type="dxa"/>
          </w:tcPr>
          <w:p w14:paraId="3417A21E" w14:textId="77777777" w:rsidR="00862892" w:rsidRDefault="00000000">
            <w:pPr>
              <w:spacing w:before="56" w:line="192" w:lineRule="exact"/>
              <w:ind w:left="74"/>
              <w:rPr>
                <w:sz w:val="15"/>
                <w:szCs w:val="15"/>
              </w:rPr>
            </w:pPr>
            <w:r>
              <w:rPr>
                <w:rFonts w:eastAsia="Arial"/>
                <w:color w:val="231F20"/>
                <w:spacing w:val="28"/>
                <w:sz w:val="15"/>
                <w:szCs w:val="15"/>
              </w:rPr>
              <w:t>l</w:t>
            </w:r>
          </w:p>
        </w:tc>
        <w:tc>
          <w:tcPr>
            <w:tcW w:w="4365" w:type="dxa"/>
          </w:tcPr>
          <w:p w14:paraId="09B332BE" w14:textId="77777777" w:rsidR="00862892" w:rsidRDefault="00000000">
            <w:pPr>
              <w:spacing w:before="5" w:line="243" w:lineRule="exact"/>
              <w:ind w:firstLine="55"/>
              <w:textAlignment w:val="center"/>
            </w:pPr>
            <w:r>
              <w:drawing>
                <wp:inline distT="0" distB="0" distL="0" distR="0" wp14:anchorId="3F9D50CA" wp14:editId="11312110">
                  <wp:extent cx="1238249" cy="154685"/>
                  <wp:effectExtent l="0" t="0" r="0" b="0"/>
                  <wp:docPr id="1938"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1101"/>
                          <a:stretch>
                            <a:fillRect/>
                          </a:stretch>
                        </pic:blipFill>
                        <pic:spPr>
                          <a:xfrm>
                            <a:off x="0" y="0"/>
                            <a:ext cx="1238249" cy="154685"/>
                          </a:xfrm>
                          <a:prstGeom prst="rect">
                            <a:avLst/>
                          </a:prstGeom>
                        </pic:spPr>
                      </pic:pic>
                    </a:graphicData>
                  </a:graphic>
                </wp:inline>
              </w:drawing>
            </w:r>
          </w:p>
        </w:tc>
        <w:tc>
          <w:tcPr>
            <w:tcW w:w="2668" w:type="dxa"/>
          </w:tcPr>
          <w:p w14:paraId="3AAE4E55" w14:textId="77777777" w:rsidR="00862892" w:rsidRDefault="00000000">
            <w:pPr>
              <w:spacing w:before="56" w:line="190" w:lineRule="exact"/>
              <w:ind w:left="63"/>
              <w:rPr>
                <w:sz w:val="15"/>
                <w:szCs w:val="15"/>
              </w:rPr>
            </w:pPr>
            <w:r>
              <w:rPr>
                <w:rFonts w:eastAsia="Arial"/>
                <w:color w:val="231F20"/>
                <w:spacing w:val="8"/>
                <w:sz w:val="15"/>
                <w:szCs w:val="15"/>
              </w:rPr>
              <w:t>3</w:t>
            </w:r>
            <w:r>
              <w:rPr>
                <w:rFonts w:eastAsia="Arial"/>
                <w:color w:val="231F20"/>
                <w:spacing w:val="5"/>
                <w:sz w:val="15"/>
                <w:szCs w:val="15"/>
              </w:rPr>
              <w:t>4</w:t>
            </w:r>
            <w:r>
              <w:rPr>
                <w:rFonts w:eastAsia="Arial"/>
                <w:color w:val="231F20"/>
                <w:spacing w:val="4"/>
                <w:sz w:val="15"/>
                <w:szCs w:val="15"/>
              </w:rPr>
              <w:t>.90/-</w:t>
            </w:r>
          </w:p>
        </w:tc>
      </w:tr>
      <w:tr w:rsidR="00862892" w14:paraId="2FBD8CB4" w14:textId="77777777">
        <w:trPr>
          <w:trHeight w:val="267"/>
        </w:trPr>
        <w:tc>
          <w:tcPr>
            <w:tcW w:w="960" w:type="dxa"/>
          </w:tcPr>
          <w:p w14:paraId="3417E14B" w14:textId="77777777" w:rsidR="00862892" w:rsidRDefault="00000000">
            <w:pPr>
              <w:spacing w:before="85" w:line="201" w:lineRule="auto"/>
              <w:ind w:left="66"/>
              <w:rPr>
                <w:sz w:val="15"/>
                <w:szCs w:val="15"/>
              </w:rPr>
            </w:pPr>
            <w:r>
              <w:rPr>
                <w:rFonts w:eastAsia="Arial"/>
                <w:color w:val="231F20"/>
                <w:sz w:val="15"/>
                <w:szCs w:val="15"/>
              </w:rPr>
              <w:t>2</w:t>
            </w:r>
          </w:p>
        </w:tc>
        <w:tc>
          <w:tcPr>
            <w:tcW w:w="4365" w:type="dxa"/>
          </w:tcPr>
          <w:p w14:paraId="132AC600" w14:textId="77777777" w:rsidR="00862892" w:rsidRDefault="00000000">
            <w:pPr>
              <w:spacing w:before="5" w:line="244" w:lineRule="exact"/>
              <w:ind w:firstLine="55"/>
              <w:textAlignment w:val="center"/>
            </w:pPr>
            <w:r>
              <w:drawing>
                <wp:inline distT="0" distB="0" distL="0" distR="0" wp14:anchorId="24CE27D3" wp14:editId="13DA884C">
                  <wp:extent cx="381000" cy="154686"/>
                  <wp:effectExtent l="0" t="0" r="0" b="0"/>
                  <wp:docPr id="1939" name="IM 1927"/>
                  <wp:cNvGraphicFramePr/>
                  <a:graphic xmlns:a="http://schemas.openxmlformats.org/drawingml/2006/main">
                    <a:graphicData uri="http://schemas.openxmlformats.org/drawingml/2006/picture">
                      <pic:pic xmlns:pic="http://schemas.openxmlformats.org/drawingml/2006/picture">
                        <pic:nvPicPr>
                          <pic:cNvPr id="1927" name="IM 1927"/>
                          <pic:cNvPicPr/>
                        </pic:nvPicPr>
                        <pic:blipFill>
                          <a:blip r:embed="rId882"/>
                          <a:stretch>
                            <a:fillRect/>
                          </a:stretch>
                        </pic:blipFill>
                        <pic:spPr>
                          <a:xfrm>
                            <a:off x="0" y="0"/>
                            <a:ext cx="381000" cy="154686"/>
                          </a:xfrm>
                          <a:prstGeom prst="rect">
                            <a:avLst/>
                          </a:prstGeom>
                        </pic:spPr>
                      </pic:pic>
                    </a:graphicData>
                  </a:graphic>
                </wp:inline>
              </w:drawing>
            </w:r>
          </w:p>
        </w:tc>
        <w:tc>
          <w:tcPr>
            <w:tcW w:w="2668" w:type="dxa"/>
          </w:tcPr>
          <w:p w14:paraId="6AFAB9FA" w14:textId="77777777" w:rsidR="00862892" w:rsidRDefault="00000000">
            <w:pPr>
              <w:spacing w:before="57" w:line="189" w:lineRule="exact"/>
              <w:ind w:left="63"/>
              <w:rPr>
                <w:sz w:val="15"/>
                <w:szCs w:val="15"/>
              </w:rPr>
            </w:pPr>
            <w:r>
              <w:rPr>
                <w:rFonts w:eastAsia="Arial"/>
                <w:color w:val="231F20"/>
                <w:spacing w:val="4"/>
                <w:sz w:val="15"/>
                <w:szCs w:val="15"/>
              </w:rPr>
              <w:t>3</w:t>
            </w:r>
            <w:r>
              <w:rPr>
                <w:rFonts w:eastAsia="Arial"/>
                <w:color w:val="231F20"/>
                <w:spacing w:val="3"/>
                <w:sz w:val="15"/>
                <w:szCs w:val="15"/>
              </w:rPr>
              <w:t>0.70/-</w:t>
            </w:r>
          </w:p>
        </w:tc>
      </w:tr>
      <w:tr w:rsidR="00862892" w14:paraId="2ED0D18F" w14:textId="77777777">
        <w:trPr>
          <w:trHeight w:val="268"/>
        </w:trPr>
        <w:tc>
          <w:tcPr>
            <w:tcW w:w="960" w:type="dxa"/>
          </w:tcPr>
          <w:p w14:paraId="15CBA9FD" w14:textId="77777777" w:rsidR="00862892" w:rsidRDefault="00000000">
            <w:pPr>
              <w:spacing w:before="85" w:line="200" w:lineRule="auto"/>
              <w:ind w:left="69"/>
              <w:rPr>
                <w:sz w:val="15"/>
                <w:szCs w:val="15"/>
              </w:rPr>
            </w:pPr>
            <w:r>
              <w:rPr>
                <w:rFonts w:eastAsia="Arial"/>
                <w:color w:val="231F20"/>
                <w:sz w:val="15"/>
                <w:szCs w:val="15"/>
              </w:rPr>
              <w:t>3</w:t>
            </w:r>
          </w:p>
        </w:tc>
        <w:tc>
          <w:tcPr>
            <w:tcW w:w="4365" w:type="dxa"/>
          </w:tcPr>
          <w:p w14:paraId="41450529" w14:textId="77777777" w:rsidR="00862892" w:rsidRDefault="00000000">
            <w:pPr>
              <w:spacing w:before="6" w:line="243" w:lineRule="exact"/>
              <w:ind w:firstLine="55"/>
              <w:textAlignment w:val="center"/>
            </w:pPr>
            <w:r>
              <w:drawing>
                <wp:inline distT="0" distB="0" distL="0" distR="0" wp14:anchorId="41AB7964" wp14:editId="6A5CCA7E">
                  <wp:extent cx="832307" cy="154685"/>
                  <wp:effectExtent l="0" t="0" r="0" b="0"/>
                  <wp:docPr id="1940"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1102"/>
                          <a:stretch>
                            <a:fillRect/>
                          </a:stretch>
                        </pic:blipFill>
                        <pic:spPr>
                          <a:xfrm>
                            <a:off x="0" y="0"/>
                            <a:ext cx="832307" cy="154685"/>
                          </a:xfrm>
                          <a:prstGeom prst="rect">
                            <a:avLst/>
                          </a:prstGeom>
                        </pic:spPr>
                      </pic:pic>
                    </a:graphicData>
                  </a:graphic>
                </wp:inline>
              </w:drawing>
            </w:r>
          </w:p>
        </w:tc>
        <w:tc>
          <w:tcPr>
            <w:tcW w:w="2668" w:type="dxa"/>
          </w:tcPr>
          <w:p w14:paraId="0FE3BCDB" w14:textId="77777777" w:rsidR="00862892" w:rsidRDefault="00000000">
            <w:pPr>
              <w:spacing w:before="57" w:line="190" w:lineRule="exact"/>
              <w:ind w:left="61"/>
              <w:rPr>
                <w:sz w:val="15"/>
                <w:szCs w:val="15"/>
              </w:rPr>
            </w:pPr>
            <w:r>
              <w:rPr>
                <w:rFonts w:eastAsia="Arial"/>
                <w:color w:val="231F20"/>
                <w:spacing w:val="6"/>
                <w:sz w:val="15"/>
                <w:szCs w:val="15"/>
              </w:rPr>
              <w:t>2</w:t>
            </w:r>
            <w:r>
              <w:rPr>
                <w:rFonts w:eastAsia="Arial"/>
                <w:color w:val="231F20"/>
                <w:spacing w:val="5"/>
                <w:sz w:val="15"/>
                <w:szCs w:val="15"/>
              </w:rPr>
              <w:t>8.60/-</w:t>
            </w:r>
          </w:p>
        </w:tc>
      </w:tr>
      <w:tr w:rsidR="00862892" w14:paraId="08EF79A2" w14:textId="77777777">
        <w:trPr>
          <w:trHeight w:val="267"/>
        </w:trPr>
        <w:tc>
          <w:tcPr>
            <w:tcW w:w="960" w:type="dxa"/>
          </w:tcPr>
          <w:p w14:paraId="1C04370A" w14:textId="77777777" w:rsidR="00862892" w:rsidRDefault="00000000">
            <w:pPr>
              <w:spacing w:before="87" w:line="200" w:lineRule="auto"/>
              <w:ind w:left="67"/>
              <w:rPr>
                <w:sz w:val="15"/>
                <w:szCs w:val="15"/>
              </w:rPr>
            </w:pPr>
            <w:r>
              <w:rPr>
                <w:rFonts w:eastAsia="Arial"/>
                <w:color w:val="231F20"/>
                <w:sz w:val="15"/>
                <w:szCs w:val="15"/>
              </w:rPr>
              <w:t>4</w:t>
            </w:r>
          </w:p>
        </w:tc>
        <w:tc>
          <w:tcPr>
            <w:tcW w:w="4365" w:type="dxa"/>
          </w:tcPr>
          <w:p w14:paraId="68C0372C" w14:textId="77777777" w:rsidR="00862892" w:rsidRDefault="00862892"/>
        </w:tc>
        <w:tc>
          <w:tcPr>
            <w:tcW w:w="2668" w:type="dxa"/>
          </w:tcPr>
          <w:p w14:paraId="31118A32" w14:textId="77777777" w:rsidR="00862892" w:rsidRDefault="00000000">
            <w:pPr>
              <w:spacing w:before="58" w:line="191" w:lineRule="exact"/>
              <w:ind w:left="61"/>
              <w:rPr>
                <w:sz w:val="15"/>
                <w:szCs w:val="15"/>
              </w:rPr>
            </w:pPr>
            <w:r>
              <w:rPr>
                <w:rFonts w:eastAsia="Arial"/>
                <w:color w:val="231F20"/>
                <w:spacing w:val="7"/>
                <w:sz w:val="15"/>
                <w:szCs w:val="15"/>
              </w:rPr>
              <w:t>2</w:t>
            </w:r>
            <w:r>
              <w:rPr>
                <w:rFonts w:eastAsia="Arial"/>
                <w:color w:val="231F20"/>
                <w:spacing w:val="4"/>
                <w:sz w:val="15"/>
                <w:szCs w:val="15"/>
              </w:rPr>
              <w:t>4.80/-</w:t>
            </w:r>
          </w:p>
        </w:tc>
      </w:tr>
      <w:tr w:rsidR="00862892" w14:paraId="7D691BAA" w14:textId="77777777">
        <w:trPr>
          <w:trHeight w:val="268"/>
        </w:trPr>
        <w:tc>
          <w:tcPr>
            <w:tcW w:w="960" w:type="dxa"/>
          </w:tcPr>
          <w:p w14:paraId="6619EAAE" w14:textId="77777777" w:rsidR="00862892" w:rsidRDefault="00000000">
            <w:pPr>
              <w:spacing w:before="88" w:line="198" w:lineRule="auto"/>
              <w:ind w:left="70"/>
              <w:rPr>
                <w:sz w:val="15"/>
                <w:szCs w:val="15"/>
              </w:rPr>
            </w:pPr>
            <w:r>
              <w:rPr>
                <w:rFonts w:eastAsia="Arial"/>
                <w:color w:val="231F20"/>
                <w:sz w:val="15"/>
                <w:szCs w:val="15"/>
              </w:rPr>
              <w:t>5</w:t>
            </w:r>
          </w:p>
        </w:tc>
        <w:tc>
          <w:tcPr>
            <w:tcW w:w="4365" w:type="dxa"/>
          </w:tcPr>
          <w:p w14:paraId="0B4D0336" w14:textId="57294E91" w:rsidR="00862892" w:rsidRDefault="00000000">
            <w:pPr>
              <w:spacing w:before="7" w:line="243" w:lineRule="exact"/>
              <w:ind w:firstLine="69"/>
              <w:textAlignment w:val="center"/>
            </w:pPr>
            <w:r>
              <mc:AlternateContent>
                <mc:Choice Requires="wpg">
                  <w:drawing>
                    <wp:inline distT="0" distB="0" distL="0" distR="0" wp14:anchorId="664A179E" wp14:editId="207582D8">
                      <wp:extent cx="855345" cy="154940"/>
                      <wp:effectExtent l="9525" t="0" r="1905" b="16510"/>
                      <wp:docPr id="62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345" cy="154940"/>
                                <a:chOff x="0" y="0"/>
                                <a:chExt cx="1346" cy="243"/>
                              </a:xfrm>
                            </wpg:grpSpPr>
                            <pic:pic xmlns:pic="http://schemas.openxmlformats.org/drawingml/2006/picture">
                              <pic:nvPicPr>
                                <pic:cNvPr id="622" name="Picture 12"/>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164" y="0"/>
                                  <a:ext cx="1181" cy="243"/>
                                </a:xfrm>
                                <a:prstGeom prst="rect">
                                  <a:avLst/>
                                </a:prstGeom>
                                <a:noFill/>
                                <a:extLst>
                                  <a:ext uri="{909E8E84-426E-40DD-AFC4-6F175D3DCCD1}">
                                    <a14:hiddenFill xmlns:a14="http://schemas.microsoft.com/office/drawing/2010/main">
                                      <a:solidFill>
                                        <a:srgbClr val="FFFFFF"/>
                                      </a:solidFill>
                                    </a14:hiddenFill>
                                  </a:ext>
                                </a:extLst>
                              </pic:spPr>
                            </pic:pic>
                            <wps:wsp>
                              <wps:cNvPr id="623" name="Text Box 13"/>
                              <wps:cNvSpPr txBox="1">
                                <a:spLocks noChangeArrowheads="1"/>
                              </wps:cNvSpPr>
                              <wps:spPr bwMode="auto">
                                <a:xfrm>
                                  <a:off x="-20" y="31"/>
                                  <a:ext cx="211"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wps:txbx>
                              <wps:bodyPr rot="0" vert="horz" wrap="square" lIns="0" tIns="0" rIns="0" bIns="0" anchor="t" anchorCtr="0" upright="1">
                                <a:noAutofit/>
                              </wps:bodyPr>
                            </wps:wsp>
                          </wpg:wgp>
                        </a:graphicData>
                      </a:graphic>
                    </wp:inline>
                  </w:drawing>
                </mc:Choice>
                <mc:Fallback>
                  <w:pict>
                    <v:group w14:anchorId="664A179E" id="Group 11" o:spid="_x0000_s1933" style="width:67.35pt;height:12.2pt;mso-position-horizontal-relative:char;mso-position-vertical-relative:line" coordsize="134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">
                      <v:shape id="Picture 12" o:spid="_x0000_s1934" type="#_x0000_t75" style="position:absolute;left:164;width:118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">
                        <v:imagedata r:id="rId1104" o:title=""/>
                      </v:shape>
                      <v:shape id="Text Box 13" o:spid="_x0000_s1935" type="#_x0000_t202" style="position:absolute;left:-20;top:31;width:211;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157CFBA5" w14:textId="77777777" w:rsidR="00862892" w:rsidRDefault="00000000">
                              <w:pPr>
                                <w:spacing w:before="20" w:line="191" w:lineRule="exact"/>
                                <w:ind w:left="20"/>
                                <w:rPr>
                                  <w:sz w:val="15"/>
                                  <w:szCs w:val="15"/>
                                </w:rPr>
                              </w:pPr>
                              <w:r>
                                <w:rPr>
                                  <w:rFonts w:eastAsia="Arial"/>
                                  <w:color w:val="231F20"/>
                                  <w:spacing w:val="-9"/>
                                  <w:sz w:val="15"/>
                                  <w:szCs w:val="15"/>
                                </w:rPr>
                                <w:t>"</w:t>
                              </w:r>
                              <w:r>
                                <w:rPr>
                                  <w:rFonts w:eastAsia="Arial"/>
                                  <w:color w:val="231F20"/>
                                  <w:spacing w:val="-8"/>
                                  <w:sz w:val="15"/>
                                  <w:szCs w:val="15"/>
                                </w:rPr>
                                <w:t>1*</w:t>
                              </w:r>
                            </w:p>
                          </w:txbxContent>
                        </v:textbox>
                      </v:shape>
                      <w10:anchorlock/>
                    </v:group>
                  </w:pict>
                </mc:Fallback>
              </mc:AlternateContent>
            </w:r>
          </w:p>
        </w:tc>
        <w:tc>
          <w:tcPr>
            <w:tcW w:w="2668" w:type="dxa"/>
          </w:tcPr>
          <w:p w14:paraId="2480D49C" w14:textId="77777777" w:rsidR="00862892" w:rsidRDefault="00000000">
            <w:pPr>
              <w:spacing w:before="58" w:line="192" w:lineRule="exact"/>
              <w:ind w:left="61"/>
              <w:rPr>
                <w:sz w:val="15"/>
                <w:szCs w:val="15"/>
              </w:rPr>
            </w:pPr>
            <w:r>
              <w:rPr>
                <w:rFonts w:eastAsia="Arial"/>
                <w:color w:val="231F20"/>
                <w:spacing w:val="6"/>
                <w:sz w:val="15"/>
                <w:szCs w:val="15"/>
              </w:rPr>
              <w:t>2</w:t>
            </w:r>
            <w:r>
              <w:rPr>
                <w:rFonts w:eastAsia="Arial"/>
                <w:color w:val="231F20"/>
                <w:spacing w:val="4"/>
                <w:sz w:val="15"/>
                <w:szCs w:val="15"/>
              </w:rPr>
              <w:t>4.30/</w:t>
            </w:r>
          </w:p>
        </w:tc>
      </w:tr>
      <w:tr w:rsidR="00862892" w14:paraId="196643F5" w14:textId="77777777">
        <w:trPr>
          <w:trHeight w:val="267"/>
        </w:trPr>
        <w:tc>
          <w:tcPr>
            <w:tcW w:w="960" w:type="dxa"/>
          </w:tcPr>
          <w:p w14:paraId="44575566" w14:textId="77777777" w:rsidR="00862892" w:rsidRDefault="00000000">
            <w:pPr>
              <w:spacing w:before="88" w:line="199" w:lineRule="auto"/>
              <w:ind w:left="64"/>
              <w:rPr>
                <w:sz w:val="15"/>
                <w:szCs w:val="15"/>
              </w:rPr>
            </w:pPr>
            <w:r>
              <w:rPr>
                <w:rFonts w:eastAsia="Arial"/>
                <w:color w:val="231F20"/>
                <w:sz w:val="15"/>
                <w:szCs w:val="15"/>
              </w:rPr>
              <w:t>6</w:t>
            </w:r>
          </w:p>
        </w:tc>
        <w:tc>
          <w:tcPr>
            <w:tcW w:w="4365" w:type="dxa"/>
          </w:tcPr>
          <w:p w14:paraId="657401A5" w14:textId="77777777" w:rsidR="00862892" w:rsidRDefault="00000000">
            <w:pPr>
              <w:spacing w:before="7" w:line="244" w:lineRule="exact"/>
              <w:ind w:firstLine="55"/>
              <w:textAlignment w:val="center"/>
            </w:pPr>
            <w:r>
              <w:drawing>
                <wp:inline distT="0" distB="0" distL="0" distR="0" wp14:anchorId="4378F99D" wp14:editId="130CE77C">
                  <wp:extent cx="1263015" cy="154685"/>
                  <wp:effectExtent l="0" t="0" r="0" b="0"/>
                  <wp:docPr id="1941" name="IM 1929"/>
                  <wp:cNvGraphicFramePr/>
                  <a:graphic xmlns:a="http://schemas.openxmlformats.org/drawingml/2006/main">
                    <a:graphicData uri="http://schemas.openxmlformats.org/drawingml/2006/picture">
                      <pic:pic xmlns:pic="http://schemas.openxmlformats.org/drawingml/2006/picture">
                        <pic:nvPicPr>
                          <pic:cNvPr id="1929" name="IM 1929"/>
                          <pic:cNvPicPr/>
                        </pic:nvPicPr>
                        <pic:blipFill>
                          <a:blip r:embed="rId1105"/>
                          <a:stretch>
                            <a:fillRect/>
                          </a:stretch>
                        </pic:blipFill>
                        <pic:spPr>
                          <a:xfrm>
                            <a:off x="0" y="0"/>
                            <a:ext cx="1263015" cy="154685"/>
                          </a:xfrm>
                          <a:prstGeom prst="rect">
                            <a:avLst/>
                          </a:prstGeom>
                        </pic:spPr>
                      </pic:pic>
                    </a:graphicData>
                  </a:graphic>
                </wp:inline>
              </w:drawing>
            </w:r>
          </w:p>
        </w:tc>
        <w:tc>
          <w:tcPr>
            <w:tcW w:w="2668" w:type="dxa"/>
          </w:tcPr>
          <w:p w14:paraId="2E6FFDBF" w14:textId="77777777" w:rsidR="00862892" w:rsidRDefault="00000000">
            <w:pPr>
              <w:spacing w:before="59" w:line="189" w:lineRule="exact"/>
              <w:ind w:left="61"/>
              <w:rPr>
                <w:sz w:val="15"/>
                <w:szCs w:val="15"/>
              </w:rPr>
            </w:pPr>
            <w:r>
              <w:rPr>
                <w:rFonts w:eastAsia="Arial"/>
                <w:color w:val="231F20"/>
                <w:spacing w:val="3"/>
                <w:sz w:val="15"/>
                <w:szCs w:val="15"/>
              </w:rPr>
              <w:t>20.70/-</w:t>
            </w:r>
          </w:p>
        </w:tc>
      </w:tr>
      <w:tr w:rsidR="00862892" w14:paraId="6CDC0BFA" w14:textId="77777777">
        <w:trPr>
          <w:trHeight w:val="268"/>
        </w:trPr>
        <w:tc>
          <w:tcPr>
            <w:tcW w:w="960" w:type="dxa"/>
          </w:tcPr>
          <w:p w14:paraId="0349D0FE" w14:textId="77777777" w:rsidR="00862892" w:rsidRDefault="00000000">
            <w:pPr>
              <w:spacing w:before="88" w:line="199" w:lineRule="auto"/>
              <w:ind w:left="67"/>
              <w:rPr>
                <w:sz w:val="15"/>
                <w:szCs w:val="15"/>
              </w:rPr>
            </w:pPr>
            <w:r>
              <w:rPr>
                <w:rFonts w:eastAsia="Arial"/>
                <w:color w:val="231F20"/>
                <w:sz w:val="15"/>
                <w:szCs w:val="15"/>
              </w:rPr>
              <w:t>7</w:t>
            </w:r>
          </w:p>
        </w:tc>
        <w:tc>
          <w:tcPr>
            <w:tcW w:w="4365" w:type="dxa"/>
          </w:tcPr>
          <w:p w14:paraId="41E36296" w14:textId="77777777" w:rsidR="00862892" w:rsidRDefault="00000000">
            <w:pPr>
              <w:spacing w:before="8" w:line="243" w:lineRule="exact"/>
              <w:ind w:firstLine="55"/>
              <w:textAlignment w:val="center"/>
            </w:pPr>
            <w:r>
              <w:drawing>
                <wp:inline distT="0" distB="0" distL="0" distR="0" wp14:anchorId="711945A7" wp14:editId="71920E0D">
                  <wp:extent cx="582472" cy="154685"/>
                  <wp:effectExtent l="0" t="0" r="0" b="0"/>
                  <wp:docPr id="1942"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66"/>
                          <a:stretch>
                            <a:fillRect/>
                          </a:stretch>
                        </pic:blipFill>
                        <pic:spPr>
                          <a:xfrm>
                            <a:off x="0" y="0"/>
                            <a:ext cx="582472" cy="154685"/>
                          </a:xfrm>
                          <a:prstGeom prst="rect">
                            <a:avLst/>
                          </a:prstGeom>
                        </pic:spPr>
                      </pic:pic>
                    </a:graphicData>
                  </a:graphic>
                </wp:inline>
              </w:drawing>
            </w:r>
          </w:p>
        </w:tc>
        <w:tc>
          <w:tcPr>
            <w:tcW w:w="2668" w:type="dxa"/>
          </w:tcPr>
          <w:p w14:paraId="4B49E4D1" w14:textId="77777777" w:rsidR="00862892" w:rsidRDefault="00000000">
            <w:pPr>
              <w:spacing w:before="59" w:line="190" w:lineRule="exact"/>
              <w:ind w:left="60"/>
              <w:rPr>
                <w:sz w:val="15"/>
                <w:szCs w:val="15"/>
              </w:rPr>
            </w:pPr>
            <w:r>
              <w:rPr>
                <w:rFonts w:eastAsia="Arial"/>
                <w:color w:val="231F20"/>
                <w:spacing w:val="-3"/>
                <w:sz w:val="15"/>
                <w:szCs w:val="15"/>
              </w:rPr>
              <w:t>l</w:t>
            </w:r>
            <w:r>
              <w:rPr>
                <w:rFonts w:eastAsia="Arial"/>
                <w:color w:val="231F20"/>
                <w:spacing w:val="-5"/>
                <w:sz w:val="15"/>
                <w:szCs w:val="15"/>
              </w:rPr>
              <w:t>9</w:t>
            </w:r>
            <w:r>
              <w:rPr>
                <w:rFonts w:eastAsia="Arial"/>
                <w:color w:val="231F20"/>
                <w:spacing w:val="-3"/>
                <w:sz w:val="15"/>
                <w:szCs w:val="15"/>
              </w:rPr>
              <w:t xml:space="preserve"> .l0/</w:t>
            </w:r>
          </w:p>
        </w:tc>
      </w:tr>
      <w:tr w:rsidR="00862892" w14:paraId="650784C0" w14:textId="77777777">
        <w:trPr>
          <w:trHeight w:val="267"/>
        </w:trPr>
        <w:tc>
          <w:tcPr>
            <w:tcW w:w="960" w:type="dxa"/>
          </w:tcPr>
          <w:p w14:paraId="50C45ECB" w14:textId="77777777" w:rsidR="00862892" w:rsidRDefault="00000000">
            <w:pPr>
              <w:spacing w:before="87" w:line="201" w:lineRule="auto"/>
              <w:ind w:left="67"/>
              <w:rPr>
                <w:sz w:val="15"/>
                <w:szCs w:val="15"/>
              </w:rPr>
            </w:pPr>
            <w:r>
              <w:rPr>
                <w:rFonts w:eastAsia="Arial"/>
                <w:color w:val="231F20"/>
                <w:sz w:val="15"/>
                <w:szCs w:val="15"/>
              </w:rPr>
              <w:t>8</w:t>
            </w:r>
          </w:p>
        </w:tc>
        <w:tc>
          <w:tcPr>
            <w:tcW w:w="4365" w:type="dxa"/>
          </w:tcPr>
          <w:p w14:paraId="18757E05" w14:textId="77777777" w:rsidR="00862892" w:rsidRDefault="00000000">
            <w:pPr>
              <w:spacing w:before="8" w:line="244" w:lineRule="exact"/>
              <w:ind w:firstLine="47"/>
              <w:textAlignment w:val="center"/>
            </w:pPr>
            <w:r>
              <w:drawing>
                <wp:inline distT="0" distB="0" distL="0" distR="0" wp14:anchorId="0B3208A1" wp14:editId="1981BE5D">
                  <wp:extent cx="383031" cy="154685"/>
                  <wp:effectExtent l="0" t="0" r="0" b="0"/>
                  <wp:docPr id="1943" name="IM 1931"/>
                  <wp:cNvGraphicFramePr/>
                  <a:graphic xmlns:a="http://schemas.openxmlformats.org/drawingml/2006/main">
                    <a:graphicData uri="http://schemas.openxmlformats.org/drawingml/2006/picture">
                      <pic:pic xmlns:pic="http://schemas.openxmlformats.org/drawingml/2006/picture">
                        <pic:nvPicPr>
                          <pic:cNvPr id="1931" name="IM 1931"/>
                          <pic:cNvPicPr/>
                        </pic:nvPicPr>
                        <pic:blipFill>
                          <a:blip r:embed="rId791"/>
                          <a:stretch>
                            <a:fillRect/>
                          </a:stretch>
                        </pic:blipFill>
                        <pic:spPr>
                          <a:xfrm>
                            <a:off x="0" y="0"/>
                            <a:ext cx="383031" cy="154685"/>
                          </a:xfrm>
                          <a:prstGeom prst="rect">
                            <a:avLst/>
                          </a:prstGeom>
                        </pic:spPr>
                      </pic:pic>
                    </a:graphicData>
                  </a:graphic>
                </wp:inline>
              </w:drawing>
            </w:r>
          </w:p>
        </w:tc>
        <w:tc>
          <w:tcPr>
            <w:tcW w:w="2668" w:type="dxa"/>
          </w:tcPr>
          <w:p w14:paraId="6E704B59" w14:textId="77777777" w:rsidR="00862892" w:rsidRDefault="00000000">
            <w:pPr>
              <w:spacing w:before="60" w:line="191" w:lineRule="exact"/>
              <w:ind w:left="59"/>
              <w:rPr>
                <w:sz w:val="15"/>
                <w:szCs w:val="15"/>
              </w:rPr>
            </w:pPr>
            <w:r>
              <w:rPr>
                <w:rFonts w:eastAsia="Arial"/>
                <w:color w:val="231F20"/>
                <w:spacing w:val="-2"/>
                <w:sz w:val="15"/>
                <w:szCs w:val="15"/>
              </w:rPr>
              <w:t>l</w:t>
            </w:r>
            <w:r>
              <w:rPr>
                <w:rFonts w:eastAsia="Arial"/>
                <w:color w:val="231F20"/>
                <w:spacing w:val="-4"/>
                <w:sz w:val="15"/>
                <w:szCs w:val="15"/>
              </w:rPr>
              <w:t>7</w:t>
            </w:r>
            <w:r>
              <w:rPr>
                <w:rFonts w:eastAsia="Arial"/>
                <w:color w:val="231F20"/>
                <w:spacing w:val="-3"/>
                <w:sz w:val="15"/>
                <w:szCs w:val="15"/>
              </w:rPr>
              <w:t>.</w:t>
            </w:r>
            <w:r>
              <w:rPr>
                <w:rFonts w:eastAsia="Arial"/>
                <w:color w:val="231F20"/>
                <w:spacing w:val="-2"/>
                <w:sz w:val="15"/>
                <w:szCs w:val="15"/>
              </w:rPr>
              <w:t>90/</w:t>
            </w:r>
          </w:p>
        </w:tc>
      </w:tr>
      <w:tr w:rsidR="00862892" w14:paraId="2CE51FD7" w14:textId="77777777">
        <w:trPr>
          <w:trHeight w:val="268"/>
        </w:trPr>
        <w:tc>
          <w:tcPr>
            <w:tcW w:w="960" w:type="dxa"/>
          </w:tcPr>
          <w:p w14:paraId="6C7C977C" w14:textId="77777777" w:rsidR="00862892" w:rsidRDefault="00000000">
            <w:pPr>
              <w:spacing w:before="88" w:line="198" w:lineRule="auto"/>
              <w:ind w:left="65"/>
              <w:rPr>
                <w:sz w:val="15"/>
                <w:szCs w:val="15"/>
              </w:rPr>
            </w:pPr>
            <w:r>
              <w:rPr>
                <w:rFonts w:eastAsia="Arial"/>
                <w:color w:val="231F20"/>
                <w:sz w:val="15"/>
                <w:szCs w:val="15"/>
              </w:rPr>
              <w:t>9</w:t>
            </w:r>
          </w:p>
        </w:tc>
        <w:tc>
          <w:tcPr>
            <w:tcW w:w="4365" w:type="dxa"/>
          </w:tcPr>
          <w:p w14:paraId="02CC52CE" w14:textId="77777777" w:rsidR="00862892" w:rsidRDefault="00000000">
            <w:pPr>
              <w:spacing w:before="9" w:line="243" w:lineRule="exact"/>
              <w:ind w:firstLine="55"/>
              <w:textAlignment w:val="center"/>
            </w:pPr>
            <w:r>
              <w:drawing>
                <wp:inline distT="0" distB="0" distL="0" distR="0" wp14:anchorId="2170C044" wp14:editId="7D8CB94E">
                  <wp:extent cx="1068705" cy="154685"/>
                  <wp:effectExtent l="0" t="0" r="0" b="0"/>
                  <wp:docPr id="1944"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1106"/>
                          <a:stretch>
                            <a:fillRect/>
                          </a:stretch>
                        </pic:blipFill>
                        <pic:spPr>
                          <a:xfrm>
                            <a:off x="0" y="0"/>
                            <a:ext cx="1068705" cy="154685"/>
                          </a:xfrm>
                          <a:prstGeom prst="rect">
                            <a:avLst/>
                          </a:prstGeom>
                        </pic:spPr>
                      </pic:pic>
                    </a:graphicData>
                  </a:graphic>
                </wp:inline>
              </w:drawing>
            </w:r>
          </w:p>
        </w:tc>
        <w:tc>
          <w:tcPr>
            <w:tcW w:w="2668" w:type="dxa"/>
          </w:tcPr>
          <w:p w14:paraId="73916BE5" w14:textId="77777777" w:rsidR="00862892" w:rsidRDefault="00000000">
            <w:pPr>
              <w:spacing w:before="60" w:line="190" w:lineRule="exact"/>
              <w:ind w:left="60"/>
              <w:rPr>
                <w:sz w:val="15"/>
                <w:szCs w:val="15"/>
              </w:rPr>
            </w:pPr>
            <w:r>
              <w:rPr>
                <w:rFonts w:eastAsia="Arial"/>
                <w:color w:val="231F20"/>
                <w:sz w:val="15"/>
                <w:szCs w:val="15"/>
              </w:rPr>
              <w:t>l</w:t>
            </w:r>
            <w:r>
              <w:rPr>
                <w:rFonts w:eastAsia="Arial"/>
                <w:color w:val="231F20"/>
                <w:spacing w:val="-1"/>
                <w:sz w:val="15"/>
                <w:szCs w:val="15"/>
              </w:rPr>
              <w:t>3</w:t>
            </w:r>
            <w:r>
              <w:rPr>
                <w:rFonts w:eastAsia="Arial"/>
                <w:color w:val="231F20"/>
                <w:sz w:val="15"/>
                <w:szCs w:val="15"/>
              </w:rPr>
              <w:t>.80/</w:t>
            </w:r>
          </w:p>
        </w:tc>
      </w:tr>
      <w:tr w:rsidR="00862892" w14:paraId="7400060E" w14:textId="77777777">
        <w:trPr>
          <w:trHeight w:val="272"/>
        </w:trPr>
        <w:tc>
          <w:tcPr>
            <w:tcW w:w="960" w:type="dxa"/>
          </w:tcPr>
          <w:p w14:paraId="6D033805" w14:textId="77777777" w:rsidR="00862892" w:rsidRDefault="00000000">
            <w:pPr>
              <w:spacing w:before="84" w:line="204" w:lineRule="auto"/>
              <w:ind w:left="67"/>
              <w:rPr>
                <w:sz w:val="15"/>
                <w:szCs w:val="15"/>
              </w:rPr>
            </w:pPr>
            <w:r>
              <w:rPr>
                <w:rFonts w:eastAsia="Arial"/>
                <w:color w:val="231F20"/>
                <w:sz w:val="15"/>
                <w:szCs w:val="15"/>
              </w:rPr>
              <w:t>l</w:t>
            </w:r>
            <w:r>
              <w:rPr>
                <w:rFonts w:eastAsia="Arial"/>
                <w:color w:val="231F20"/>
                <w:spacing w:val="47"/>
                <w:sz w:val="15"/>
                <w:szCs w:val="15"/>
              </w:rPr>
              <w:t>0</w:t>
            </w:r>
          </w:p>
        </w:tc>
        <w:tc>
          <w:tcPr>
            <w:tcW w:w="4365" w:type="dxa"/>
          </w:tcPr>
          <w:p w14:paraId="2F890B82" w14:textId="77777777" w:rsidR="00862892" w:rsidRDefault="00000000">
            <w:pPr>
              <w:spacing w:before="7" w:line="244" w:lineRule="exact"/>
              <w:ind w:firstLine="53"/>
              <w:textAlignment w:val="center"/>
            </w:pPr>
            <w:r>
              <w:drawing>
                <wp:inline distT="0" distB="0" distL="0" distR="0" wp14:anchorId="1AADE5EA" wp14:editId="1C5A1029">
                  <wp:extent cx="776808" cy="154685"/>
                  <wp:effectExtent l="0" t="0" r="0" b="0"/>
                  <wp:docPr id="1945" name="IM 1933"/>
                  <wp:cNvGraphicFramePr/>
                  <a:graphic xmlns:a="http://schemas.openxmlformats.org/drawingml/2006/main">
                    <a:graphicData uri="http://schemas.openxmlformats.org/drawingml/2006/picture">
                      <pic:pic xmlns:pic="http://schemas.openxmlformats.org/drawingml/2006/picture">
                        <pic:nvPicPr>
                          <pic:cNvPr id="1933" name="IM 1933"/>
                          <pic:cNvPicPr/>
                        </pic:nvPicPr>
                        <pic:blipFill>
                          <a:blip r:embed="rId1107"/>
                          <a:stretch>
                            <a:fillRect/>
                          </a:stretch>
                        </pic:blipFill>
                        <pic:spPr>
                          <a:xfrm>
                            <a:off x="0" y="0"/>
                            <a:ext cx="776808" cy="154685"/>
                          </a:xfrm>
                          <a:prstGeom prst="rect">
                            <a:avLst/>
                          </a:prstGeom>
                        </pic:spPr>
                      </pic:pic>
                    </a:graphicData>
                  </a:graphic>
                </wp:inline>
              </w:drawing>
            </w:r>
          </w:p>
        </w:tc>
        <w:tc>
          <w:tcPr>
            <w:tcW w:w="2668" w:type="dxa"/>
          </w:tcPr>
          <w:p w14:paraId="378B3F16" w14:textId="77777777" w:rsidR="00862892" w:rsidRDefault="00000000">
            <w:pPr>
              <w:spacing w:before="58" w:line="192" w:lineRule="exact"/>
              <w:ind w:left="60"/>
              <w:rPr>
                <w:sz w:val="15"/>
                <w:szCs w:val="15"/>
              </w:rPr>
            </w:pPr>
            <w:r>
              <w:rPr>
                <w:rFonts w:eastAsia="Arial"/>
                <w:color w:val="231F20"/>
                <w:sz w:val="15"/>
                <w:szCs w:val="15"/>
              </w:rPr>
              <w:t>l</w:t>
            </w:r>
            <w:r>
              <w:rPr>
                <w:rFonts w:eastAsia="Arial"/>
                <w:color w:val="231F20"/>
                <w:spacing w:val="1"/>
                <w:sz w:val="15"/>
                <w:szCs w:val="15"/>
              </w:rPr>
              <w:t>2.</w:t>
            </w:r>
            <w:r>
              <w:rPr>
                <w:rFonts w:eastAsia="Arial"/>
                <w:color w:val="231F20"/>
                <w:sz w:val="15"/>
                <w:szCs w:val="15"/>
              </w:rPr>
              <w:t>90/</w:t>
            </w:r>
          </w:p>
        </w:tc>
      </w:tr>
    </w:tbl>
    <w:p w14:paraId="3FF549D6" w14:textId="77777777" w:rsidR="00862892" w:rsidRDefault="00000000">
      <w:pPr>
        <w:spacing w:before="125" w:line="220" w:lineRule="auto"/>
        <w:ind w:right="10"/>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2</w:t>
      </w:r>
      <w:r>
        <w:rPr>
          <w:rFonts w:eastAsia="Arial"/>
          <w:color w:val="6D6E71"/>
          <w:spacing w:val="-1"/>
          <w:sz w:val="14"/>
          <w:szCs w:val="14"/>
        </w:rPr>
        <w:t xml:space="preserve">1 </w:t>
      </w:r>
      <w:r>
        <w:rPr>
          <w:rFonts w:ascii="PMingLiU" w:eastAsia="PMingLiU" w:hAnsi="PMingLiU" w:cs="PMingLiU"/>
          <w:color w:val="6D6E71"/>
          <w:spacing w:val="-1"/>
          <w:sz w:val="14"/>
          <w:szCs w:val="14"/>
        </w:rPr>
        <w:t>主な脆弱性の種類</w:t>
      </w:r>
    </w:p>
    <w:p w14:paraId="401E6F3C" w14:textId="77777777" w:rsidR="00862892" w:rsidRDefault="00000000">
      <w:pPr>
        <w:spacing w:before="106" w:line="361" w:lineRule="auto"/>
        <w:ind w:left="92" w:right="8" w:firstLine="1"/>
        <w:rPr>
          <w:rFonts w:ascii="SimSun" w:eastAsia="SimSun" w:hAnsi="SimSun" w:cs="SimSun"/>
          <w:sz w:val="18"/>
          <w:szCs w:val="18"/>
        </w:rPr>
      </w:pPr>
      <w:r>
        <w:rPr>
          <w:rFonts w:ascii="SimSun" w:eastAsia="SimSun" w:hAnsi="SimSun" w:cs="SimSun"/>
          <w:color w:val="231F20"/>
          <w:spacing w:val="5"/>
          <w:sz w:val="18"/>
          <w:szCs w:val="18"/>
        </w:rPr>
        <w:t>発見当初の12月</w:t>
      </w:r>
      <w:r>
        <w:rPr>
          <w:rFonts w:eastAsia="Arial"/>
          <w:color w:val="231F20"/>
          <w:spacing w:val="5"/>
          <w:sz w:val="18"/>
          <w:szCs w:val="18"/>
        </w:rPr>
        <w:t>10</w:t>
      </w:r>
      <w:r>
        <w:rPr>
          <w:rFonts w:ascii="ＭＳ 明朝" w:eastAsia="ＭＳ 明朝" w:hAnsi="ＭＳ 明朝" w:cs="ＭＳ 明朝"/>
          <w:color w:val="231F20"/>
          <w:spacing w:val="5"/>
          <w:sz w:val="18"/>
          <w:szCs w:val="18"/>
        </w:rPr>
        <w:t xml:space="preserve">日には、 </w:t>
      </w:r>
      <w:r>
        <w:rPr>
          <w:rFonts w:ascii="SimSun" w:eastAsia="SimSun" w:hAnsi="SimSun" w:cs="SimSun"/>
          <w:color w:val="231F20"/>
          <w:spacing w:val="5"/>
          <w:sz w:val="18"/>
          <w:szCs w:val="18"/>
        </w:rPr>
        <w:t>ハッカーによる脆弱性の悪用は数千回に過ぎなかったが、翌日には</w:t>
      </w:r>
      <w:r>
        <w:rPr>
          <w:rFonts w:eastAsia="Arial"/>
          <w:color w:val="231F20"/>
          <w:spacing w:val="5"/>
          <w:sz w:val="18"/>
          <w:szCs w:val="18"/>
        </w:rPr>
        <w:t>4</w:t>
      </w:r>
      <w:r>
        <w:rPr>
          <w:rFonts w:eastAsia="Arial"/>
          <w:color w:val="231F20"/>
          <w:sz w:val="18"/>
          <w:szCs w:val="18"/>
        </w:rPr>
        <w:t xml:space="preserve"> </w:t>
      </w:r>
      <w:r>
        <w:rPr>
          <w:rFonts w:ascii="SimSun" w:eastAsia="SimSun" w:hAnsi="SimSun" w:cs="SimSun"/>
          <w:color w:val="231F20"/>
          <w:spacing w:val="5"/>
          <w:sz w:val="18"/>
          <w:szCs w:val="18"/>
        </w:rPr>
        <w:t>万回に増加した。そして、脆弱性発生から</w:t>
      </w:r>
      <w:r>
        <w:rPr>
          <w:rFonts w:eastAsia="Arial"/>
          <w:color w:val="231F20"/>
          <w:spacing w:val="5"/>
          <w:sz w:val="18"/>
          <w:szCs w:val="18"/>
        </w:rPr>
        <w:t>72</w:t>
      </w:r>
      <w:r>
        <w:rPr>
          <w:rFonts w:ascii="ＭＳ 明朝" w:eastAsia="ＭＳ 明朝" w:hAnsi="ＭＳ 明朝" w:cs="ＭＳ 明朝"/>
          <w:color w:val="231F20"/>
          <w:spacing w:val="5"/>
          <w:sz w:val="18"/>
          <w:szCs w:val="18"/>
        </w:rPr>
        <w:t>時間後には、</w:t>
      </w:r>
      <w:r>
        <w:rPr>
          <w:rFonts w:ascii="SimSun" w:eastAsia="SimSun" w:hAnsi="SimSun" w:cs="SimSun"/>
          <w:color w:val="231F20"/>
          <w:spacing w:val="5"/>
          <w:sz w:val="18"/>
          <w:szCs w:val="18"/>
        </w:rPr>
        <w:t>図</w:t>
      </w:r>
      <w:r>
        <w:rPr>
          <w:rFonts w:eastAsia="Arial"/>
          <w:color w:val="231F20"/>
          <w:spacing w:val="5"/>
          <w:sz w:val="18"/>
          <w:szCs w:val="18"/>
        </w:rPr>
        <w:t>27</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示すように、83万件以上の</w:t>
      </w:r>
      <w:r>
        <w:rPr>
          <w:rFonts w:ascii="SimSun" w:eastAsia="SimSun" w:hAnsi="SimSun" w:cs="SimSun"/>
          <w:color w:val="231F20"/>
          <w:spacing w:val="1"/>
          <w:sz w:val="18"/>
          <w:szCs w:val="18"/>
        </w:rPr>
        <w:t>脆</w:t>
      </w:r>
      <w:r>
        <w:rPr>
          <w:rFonts w:ascii="SimSun" w:eastAsia="SimSun" w:hAnsi="SimSun" w:cs="SimSun"/>
          <w:color w:val="231F20"/>
          <w:sz w:val="18"/>
          <w:szCs w:val="18"/>
        </w:rPr>
        <w:t xml:space="preserve">弱 </w:t>
      </w:r>
      <w:r>
        <w:rPr>
          <w:rFonts w:ascii="SimSun" w:eastAsia="SimSun" w:hAnsi="SimSun" w:cs="SimSun"/>
          <w:color w:val="231F20"/>
          <w:spacing w:val="2"/>
          <w:sz w:val="18"/>
          <w:szCs w:val="18"/>
        </w:rPr>
        <w:t>性悪用の試行が捕捉さ</w:t>
      </w:r>
      <w:r>
        <w:rPr>
          <w:rFonts w:ascii="SimSun" w:eastAsia="SimSun" w:hAnsi="SimSun" w:cs="SimSun"/>
          <w:color w:val="231F20"/>
          <w:spacing w:val="1"/>
          <w:sz w:val="18"/>
          <w:szCs w:val="18"/>
        </w:rPr>
        <w:t>れました。</w:t>
      </w:r>
    </w:p>
    <w:p w14:paraId="6A9E1820" w14:textId="1444B499" w:rsidR="00862892" w:rsidRDefault="00000000">
      <w:pPr>
        <w:spacing w:before="92" w:line="359" w:lineRule="auto"/>
        <w:ind w:left="103" w:hanging="16"/>
        <w:rPr>
          <w:rFonts w:ascii="SimSun" w:eastAsia="SimSun" w:hAnsi="SimSun" w:cs="SimSun"/>
          <w:sz w:val="18"/>
          <w:szCs w:val="18"/>
        </w:rPr>
      </w:pPr>
      <w:r>
        <w:rPr>
          <w:rFonts w:eastAsia="Arial"/>
          <w:color w:val="231F20"/>
          <w:sz w:val="18"/>
          <w:szCs w:val="18"/>
        </w:rPr>
        <w:lastRenderedPageBreak/>
        <w:t>Java</w:t>
      </w:r>
      <w:r>
        <w:rPr>
          <w:rFonts w:ascii="ＭＳ 明朝" w:eastAsia="ＭＳ 明朝" w:hAnsi="ＭＳ 明朝" w:cs="ＭＳ 明朝"/>
          <w:color w:val="231F20"/>
          <w:spacing w:val="16"/>
          <w:sz w:val="18"/>
          <w:szCs w:val="18"/>
        </w:rPr>
        <w:t>ベー</w:t>
      </w:r>
      <w:r>
        <w:rPr>
          <w:rFonts w:ascii="ＭＳ 明朝" w:eastAsia="ＭＳ 明朝" w:hAnsi="ＭＳ 明朝" w:cs="ＭＳ 明朝"/>
          <w:color w:val="231F20"/>
          <w:spacing w:val="12"/>
          <w:sz w:val="18"/>
          <w:szCs w:val="18"/>
        </w:rPr>
        <w:t>ス</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ロギングフレームワークである</w:t>
      </w:r>
      <w:r>
        <w:rPr>
          <w:rFonts w:eastAsia="Arial"/>
          <w:color w:val="231F20"/>
          <w:sz w:val="18"/>
          <w:szCs w:val="18"/>
        </w:rPr>
        <w:t>Log</w:t>
      </w:r>
      <w:r>
        <w:rPr>
          <w:rFonts w:eastAsia="Arial"/>
          <w:color w:val="231F20"/>
          <w:spacing w:val="8"/>
          <w:sz w:val="18"/>
          <w:szCs w:val="18"/>
        </w:rPr>
        <w:t>4</w:t>
      </w:r>
      <w:r>
        <w:rPr>
          <w:rFonts w:eastAsia="Arial"/>
          <w:color w:val="231F20"/>
          <w:sz w:val="18"/>
          <w:szCs w:val="18"/>
        </w:rPr>
        <w:t>j</w:t>
      </w:r>
      <w:r>
        <w:rPr>
          <w:rFonts w:eastAsia="Arial"/>
          <w:color w:val="231F20"/>
          <w:spacing w:val="8"/>
          <w:sz w:val="18"/>
          <w:szCs w:val="18"/>
        </w:rPr>
        <w:t>2</w:t>
      </w:r>
      <w:r>
        <w:rPr>
          <w:rFonts w:ascii="ＭＳ 明朝" w:eastAsia="ＭＳ 明朝" w:hAnsi="ＭＳ 明朝" w:cs="ＭＳ 明朝"/>
          <w:color w:val="231F20"/>
          <w:spacing w:val="8"/>
          <w:sz w:val="18"/>
          <w:szCs w:val="18"/>
        </w:rPr>
        <w:t xml:space="preserve">は、 </w:t>
      </w:r>
      <w:r>
        <w:rPr>
          <w:rFonts w:ascii="SimSun" w:eastAsia="SimSun" w:hAnsi="SimSun" w:cs="SimSun"/>
          <w:color w:val="231F20"/>
          <w:spacing w:val="8"/>
          <w:sz w:val="18"/>
          <w:szCs w:val="18"/>
        </w:rPr>
        <w:t>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の予想をはるかに超える広</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が</w:t>
      </w:r>
      <w:r>
        <w:rPr>
          <w:rFonts w:ascii="SimSun" w:eastAsia="SimSun" w:hAnsi="SimSun" w:cs="SimSun"/>
          <w:color w:val="231F20"/>
          <w:spacing w:val="18"/>
          <w:sz w:val="18"/>
          <w:szCs w:val="18"/>
        </w:rPr>
        <w:t>り</w:t>
      </w:r>
      <w:r>
        <w:rPr>
          <w:rFonts w:ascii="SimSun" w:eastAsia="SimSun" w:hAnsi="SimSun" w:cs="SimSun"/>
          <w:color w:val="231F20"/>
          <w:spacing w:val="10"/>
          <w:sz w:val="18"/>
          <w:szCs w:val="18"/>
        </w:rPr>
        <w:t>を見せており、世界の企業の約半数がこの脆弱性によりハッキングを試みられる可能性が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あると</w:t>
      </w:r>
      <w:r>
        <w:rPr>
          <w:rFonts w:ascii="SimSun" w:eastAsia="SimSun" w:hAnsi="SimSun" w:cs="SimSun"/>
          <w:color w:val="231F20"/>
          <w:spacing w:val="5"/>
          <w:sz w:val="18"/>
          <w:szCs w:val="18"/>
        </w:rPr>
        <w:t>い</w:t>
      </w:r>
      <w:r>
        <w:rPr>
          <w:rFonts w:ascii="SimSun" w:eastAsia="SimSun" w:hAnsi="SimSun" w:cs="SimSun"/>
          <w:color w:val="231F20"/>
          <w:spacing w:val="3"/>
          <w:sz w:val="18"/>
          <w:szCs w:val="18"/>
        </w:rPr>
        <w:t xml:space="preserve">う。 また、 </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2</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非常に広く使われており、修正も複雑ですが、悪用も簡単</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w:t>
      </w:r>
      <w:r>
        <w:rPr>
          <w:rFonts w:ascii="SimSun" w:eastAsia="SimSun" w:hAnsi="SimSun" w:cs="SimSun"/>
          <w:color w:val="231F20"/>
          <w:spacing w:val="-1"/>
          <w:sz w:val="18"/>
          <w:szCs w:val="18"/>
        </w:rPr>
        <w:t>ため</w:t>
      </w:r>
    </w:p>
    <w:p w14:paraId="4E1080D4" w14:textId="77777777" w:rsidR="00862892" w:rsidRDefault="00000000">
      <w:pPr>
        <w:spacing w:before="27" w:line="4488" w:lineRule="exact"/>
        <w:ind w:firstLine="671"/>
        <w:textAlignment w:val="center"/>
      </w:pPr>
      <w:r>
        <w:drawing>
          <wp:inline distT="0" distB="0" distL="0" distR="0" wp14:anchorId="462AB9AE" wp14:editId="7022184F">
            <wp:extent cx="4370704" cy="2849879"/>
            <wp:effectExtent l="0" t="0" r="0" b="0"/>
            <wp:docPr id="1946"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1108"/>
                    <a:stretch>
                      <a:fillRect/>
                    </a:stretch>
                  </pic:blipFill>
                  <pic:spPr>
                    <a:xfrm>
                      <a:off x="0" y="0"/>
                      <a:ext cx="4370704" cy="2849879"/>
                    </a:xfrm>
                    <a:prstGeom prst="rect">
                      <a:avLst/>
                    </a:prstGeom>
                  </pic:spPr>
                </pic:pic>
              </a:graphicData>
            </a:graphic>
          </wp:inline>
        </w:drawing>
      </w:r>
    </w:p>
    <w:p w14:paraId="164B06B4" w14:textId="77777777" w:rsidR="00862892" w:rsidRDefault="00000000">
      <w:pPr>
        <w:spacing w:before="2" w:line="202" w:lineRule="auto"/>
        <w:ind w:right="141"/>
        <w:jc w:val="right"/>
        <w:rPr>
          <w:rFonts w:ascii="PMingLiU" w:eastAsia="PMingLiU" w:hAnsi="PMingLiU" w:cs="PMingLiU"/>
          <w:sz w:val="14"/>
          <w:szCs w:val="14"/>
        </w:rPr>
      </w:pPr>
      <w:r>
        <w:drawing>
          <wp:anchor distT="0" distB="0" distL="0" distR="0" simplePos="0" relativeHeight="250831360" behindDoc="1" locked="0" layoutInCell="1" allowOverlap="1" wp14:anchorId="670B6F34" wp14:editId="2616FA8E">
            <wp:simplePos x="0" y="0"/>
            <wp:positionH relativeFrom="column">
              <wp:posOffset>3312921</wp:posOffset>
            </wp:positionH>
            <wp:positionV relativeFrom="paragraph">
              <wp:posOffset>6087</wp:posOffset>
            </wp:positionV>
            <wp:extent cx="559117" cy="139445"/>
            <wp:effectExtent l="0" t="0" r="0" b="0"/>
            <wp:wrapNone/>
            <wp:docPr id="1949"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27 </w:t>
      </w:r>
      <w:r>
        <w:rPr>
          <w:rFonts w:eastAsia="Arial"/>
          <w:color w:val="6D6E71"/>
          <w:sz w:val="14"/>
          <w:szCs w:val="14"/>
        </w:rPr>
        <w:t>Log</w:t>
      </w:r>
      <w:r>
        <w:rPr>
          <w:rFonts w:eastAsia="Arial"/>
          <w:color w:val="6D6E71"/>
          <w:spacing w:val="-1"/>
          <w:sz w:val="14"/>
          <w:szCs w:val="14"/>
        </w:rPr>
        <w:t>4</w:t>
      </w:r>
      <w:r>
        <w:rPr>
          <w:rFonts w:eastAsia="Arial"/>
          <w:color w:val="6D6E71"/>
          <w:sz w:val="14"/>
          <w:szCs w:val="14"/>
        </w:rPr>
        <w:t>j</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脆弱性を利</w:t>
      </w:r>
      <w:r>
        <w:rPr>
          <w:rFonts w:ascii="PMingLiU" w:eastAsia="PMingLiU" w:hAnsi="PMingLiU" w:cs="PMingLiU"/>
          <w:color w:val="6D6E71"/>
          <w:sz w:val="14"/>
          <w:szCs w:val="14"/>
        </w:rPr>
        <w:t>用した攻撃が急増中</w:t>
      </w:r>
    </w:p>
    <w:p w14:paraId="3C389404" w14:textId="77777777" w:rsidR="00862892" w:rsidRDefault="00862892">
      <w:pPr>
        <w:spacing w:line="277" w:lineRule="auto"/>
      </w:pPr>
    </w:p>
    <w:p w14:paraId="61933C03" w14:textId="77777777" w:rsidR="00862892" w:rsidRDefault="00862892">
      <w:pPr>
        <w:spacing w:line="277" w:lineRule="auto"/>
      </w:pPr>
    </w:p>
    <w:p w14:paraId="687221C5" w14:textId="77777777" w:rsidR="00862892" w:rsidRDefault="00862892">
      <w:pPr>
        <w:spacing w:line="277" w:lineRule="auto"/>
      </w:pPr>
    </w:p>
    <w:p w14:paraId="7D8664DE" w14:textId="77777777" w:rsidR="00862892" w:rsidRDefault="00000000">
      <w:pPr>
        <w:spacing w:before="59" w:line="458" w:lineRule="exact"/>
        <w:ind w:left="85"/>
        <w:rPr>
          <w:rFonts w:ascii="SimSun" w:eastAsia="SimSun" w:hAnsi="SimSun" w:cs="SimSun"/>
          <w:sz w:val="18"/>
          <w:szCs w:val="18"/>
        </w:rPr>
      </w:pPr>
      <w:r>
        <w:rPr>
          <w:rFonts w:eastAsia="Arial"/>
          <w:color w:val="231F20"/>
          <w:position w:val="21"/>
          <w:sz w:val="18"/>
          <w:szCs w:val="18"/>
        </w:rPr>
        <w:t>Apache</w:t>
      </w:r>
      <w:r>
        <w:rPr>
          <w:rFonts w:eastAsia="Arial"/>
          <w:color w:val="231F20"/>
          <w:spacing w:val="14"/>
          <w:position w:val="21"/>
          <w:sz w:val="18"/>
          <w:szCs w:val="18"/>
        </w:rPr>
        <w:t xml:space="preserve"> </w:t>
      </w:r>
      <w:r>
        <w:rPr>
          <w:rFonts w:eastAsia="Arial"/>
          <w:color w:val="231F20"/>
          <w:position w:val="21"/>
          <w:sz w:val="18"/>
          <w:szCs w:val="18"/>
        </w:rPr>
        <w:t>Log</w:t>
      </w:r>
      <w:r>
        <w:rPr>
          <w:rFonts w:eastAsia="Arial"/>
          <w:color w:val="231F20"/>
          <w:spacing w:val="14"/>
          <w:position w:val="21"/>
          <w:sz w:val="18"/>
          <w:szCs w:val="18"/>
        </w:rPr>
        <w:t>4</w:t>
      </w:r>
      <w:r>
        <w:rPr>
          <w:rFonts w:eastAsia="Arial"/>
          <w:color w:val="231F20"/>
          <w:position w:val="21"/>
          <w:sz w:val="18"/>
          <w:szCs w:val="18"/>
        </w:rPr>
        <w:t>j</w:t>
      </w:r>
      <w:r>
        <w:rPr>
          <w:rFonts w:eastAsia="Arial"/>
          <w:color w:val="231F20"/>
          <w:spacing w:val="7"/>
          <w:position w:val="21"/>
          <w:sz w:val="18"/>
          <w:szCs w:val="18"/>
        </w:rPr>
        <w:t>2</w:t>
      </w:r>
      <w:r>
        <w:rPr>
          <w:rFonts w:ascii="ＭＳ 明朝" w:eastAsia="ＭＳ 明朝" w:hAnsi="ＭＳ 明朝" w:cs="ＭＳ 明朝"/>
          <w:color w:val="231F20"/>
          <w:spacing w:val="7"/>
          <w:position w:val="21"/>
          <w:sz w:val="18"/>
          <w:szCs w:val="18"/>
        </w:rPr>
        <w:t>の</w:t>
      </w:r>
      <w:r>
        <w:rPr>
          <w:rFonts w:ascii="SimSun" w:eastAsia="SimSun" w:hAnsi="SimSun" w:cs="SimSun"/>
          <w:color w:val="231F20"/>
          <w:spacing w:val="7"/>
          <w:position w:val="21"/>
          <w:sz w:val="18"/>
          <w:szCs w:val="18"/>
        </w:rPr>
        <w:t>脆弱性も、今後何年も残る可能性があります。</w:t>
      </w:r>
    </w:p>
    <w:p w14:paraId="27D8A4D7" w14:textId="7D9B9352" w:rsidR="00862892" w:rsidRDefault="00000000">
      <w:pPr>
        <w:spacing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xml:space="preserve">) </w:t>
      </w:r>
      <w:r>
        <w:rPr>
          <w:rFonts w:ascii="PMingLiU" w:eastAsia="PMingLiU" w:hAnsi="PMingLiU" w:cs="PMingLiU"/>
          <w:color w:val="231F20"/>
          <w:sz w:val="18"/>
          <w:szCs w:val="18"/>
        </w:rPr>
        <w:t>上流</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コンポーネントの脆弱性伝播と修復の課題</w:t>
      </w:r>
    </w:p>
    <w:p w14:paraId="3D38A040" w14:textId="4FBE4EBD" w:rsidR="00862892" w:rsidRDefault="00000000">
      <w:pPr>
        <w:spacing w:before="217" w:line="357" w:lineRule="auto"/>
        <w:ind w:left="87" w:firstLine="34"/>
        <w:rPr>
          <w:rFonts w:ascii="SimSun" w:eastAsia="SimSun" w:hAnsi="SimSun" w:cs="SimSun"/>
          <w:sz w:val="18"/>
          <w:szCs w:val="18"/>
        </w:rPr>
      </w:pPr>
      <w:r>
        <w:rPr>
          <w:rFonts w:ascii="SimSun" w:eastAsia="SimSun" w:hAnsi="SimSun" w:cs="SimSun"/>
          <w:color w:val="231F20"/>
          <w:spacing w:val="8"/>
          <w:sz w:val="18"/>
          <w:szCs w:val="18"/>
        </w:rPr>
        <w:t>よく</w:t>
      </w:r>
      <w:r>
        <w:rPr>
          <w:rFonts w:ascii="SimSun" w:eastAsia="SimSun" w:hAnsi="SimSun" w:cs="SimSun"/>
          <w:color w:val="231F20"/>
          <w:spacing w:val="5"/>
          <w:sz w:val="18"/>
          <w:szCs w:val="18"/>
        </w:rPr>
        <w:t>使</w:t>
      </w:r>
      <w:r>
        <w:rPr>
          <w:rFonts w:ascii="SimSun" w:eastAsia="SimSun" w:hAnsi="SimSun" w:cs="SimSun"/>
          <w:color w:val="231F20"/>
          <w:spacing w:val="4"/>
          <w:sz w:val="18"/>
          <w:szCs w:val="18"/>
        </w:rPr>
        <w:t>われる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のコンポーネントに脆弱性が修正された場合、通常、その コンポー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7"/>
          <w:sz w:val="18"/>
          <w:szCs w:val="18"/>
        </w:rPr>
        <w:t>ントを利用している他のすべての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プロジェクトに新しいバージョンを迅速に同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期させたいと考えます。これは、 同じ脆弱性が別のソフトウェアで何度も発見、修正されて、</w:t>
      </w:r>
      <w:r>
        <w:rPr>
          <w:rFonts w:ascii="SimSun" w:eastAsia="SimSun" w:hAnsi="SimSun" w:cs="SimSun"/>
          <w:color w:val="231F20"/>
          <w:spacing w:val="2"/>
          <w:sz w:val="18"/>
          <w:szCs w:val="18"/>
        </w:rPr>
        <w:t>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材やリソースが無駄になったり、攻</w:t>
      </w:r>
      <w:r>
        <w:rPr>
          <w:rFonts w:ascii="SimSun" w:eastAsia="SimSun" w:hAnsi="SimSun" w:cs="SimSun"/>
          <w:color w:val="231F20"/>
          <w:spacing w:val="3"/>
          <w:sz w:val="18"/>
          <w:szCs w:val="18"/>
        </w:rPr>
        <w:t>撃</w:t>
      </w:r>
      <w:r>
        <w:rPr>
          <w:rFonts w:ascii="SimSun" w:eastAsia="SimSun" w:hAnsi="SimSun" w:cs="SimSun"/>
          <w:color w:val="231F20"/>
          <w:spacing w:val="2"/>
          <w:sz w:val="18"/>
          <w:szCs w:val="18"/>
        </w:rPr>
        <w:t>者に繰り返し悪用されたり</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ことを避けるためです。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5"/>
          <w:sz w:val="18"/>
          <w:szCs w:val="18"/>
        </w:rPr>
        <w:t>ソフトウェアのサプライチェーンにおいて、 上流のコンポーネントの修正を下流の</w:t>
      </w:r>
      <w:r>
        <w:rPr>
          <w:rFonts w:ascii="SimSun" w:eastAsia="SimSun" w:hAnsi="SimSun" w:cs="SimSun"/>
          <w:color w:val="231F20"/>
          <w:spacing w:val="1"/>
          <w:sz w:val="18"/>
          <w:szCs w:val="18"/>
        </w:rPr>
        <w:t>依</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存関係に迅速に、</w:t>
      </w:r>
      <w:r>
        <w:rPr>
          <w:rFonts w:ascii="SimSun" w:eastAsia="SimSun" w:hAnsi="SimSun" w:cs="SimSun"/>
          <w:color w:val="231F20"/>
          <w:spacing w:val="6"/>
          <w:sz w:val="18"/>
          <w:szCs w:val="18"/>
        </w:rPr>
        <w:t>大</w:t>
      </w:r>
      <w:r>
        <w:rPr>
          <w:rFonts w:ascii="SimSun" w:eastAsia="SimSun" w:hAnsi="SimSun" w:cs="SimSun"/>
          <w:color w:val="231F20"/>
          <w:spacing w:val="4"/>
          <w:sz w:val="18"/>
          <w:szCs w:val="18"/>
        </w:rPr>
        <w:t>規模に、そして完全なカバレッジでプッシュできることは、 セキュリティと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信</w:t>
      </w:r>
      <w:r>
        <w:rPr>
          <w:rFonts w:ascii="SimSun" w:eastAsia="SimSun" w:hAnsi="SimSun" w:cs="SimSun"/>
          <w:color w:val="231F20"/>
          <w:spacing w:val="7"/>
          <w:sz w:val="18"/>
          <w:szCs w:val="18"/>
        </w:rPr>
        <w:t>頼性の面で重要な課題となっています。</w:t>
      </w:r>
    </w:p>
    <w:p w14:paraId="4068906A" w14:textId="75DE45A5" w:rsidR="00862892" w:rsidRDefault="00000000">
      <w:pPr>
        <w:spacing w:before="90" w:line="355" w:lineRule="auto"/>
        <w:ind w:left="58" w:right="5" w:firstLine="24"/>
        <w:rPr>
          <w:rFonts w:ascii="SimSun" w:eastAsia="SimSun" w:hAnsi="SimSun" w:cs="SimSun"/>
          <w:sz w:val="18"/>
          <w:szCs w:val="18"/>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Log</w:t>
      </w:r>
      <w:r>
        <w:rPr>
          <w:rFonts w:eastAsia="Arial"/>
          <w:color w:val="231F20"/>
          <w:spacing w:val="3"/>
          <w:sz w:val="18"/>
          <w:szCs w:val="18"/>
        </w:rPr>
        <w:t>4</w:t>
      </w:r>
      <w:r>
        <w:rPr>
          <w:rFonts w:eastAsia="Arial"/>
          <w:color w:val="231F20"/>
          <w:sz w:val="18"/>
          <w:szCs w:val="18"/>
        </w:rPr>
        <w:t>j</w:t>
      </w:r>
      <w:r>
        <w:rPr>
          <w:rFonts w:eastAsia="Arial"/>
          <w:color w:val="231F20"/>
          <w:spacing w:val="3"/>
          <w:sz w:val="18"/>
          <w:szCs w:val="18"/>
        </w:rPr>
        <w:t xml:space="preserve">2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ゼロデイ脆弱性 (</w:t>
      </w:r>
      <w:r>
        <w:rPr>
          <w:rFonts w:eastAsia="Arial"/>
          <w:color w:val="231F20"/>
          <w:sz w:val="18"/>
          <w:szCs w:val="18"/>
        </w:rPr>
        <w:t>Log</w:t>
      </w:r>
      <w:r>
        <w:rPr>
          <w:rFonts w:eastAsia="Arial"/>
          <w:color w:val="231F20"/>
          <w:spacing w:val="3"/>
          <w:sz w:val="18"/>
          <w:szCs w:val="18"/>
        </w:rPr>
        <w:t>4</w:t>
      </w:r>
      <w:r>
        <w:rPr>
          <w:rFonts w:eastAsia="Arial"/>
          <w:color w:val="231F20"/>
          <w:sz w:val="18"/>
          <w:szCs w:val="18"/>
        </w:rPr>
        <w:t>Shell</w:t>
      </w:r>
      <w:r>
        <w:rPr>
          <w:rFonts w:ascii="SimSun" w:eastAsia="SimSun" w:hAnsi="SimSun" w:cs="SimSun"/>
          <w:color w:val="231F20"/>
          <w:spacing w:val="3"/>
          <w:sz w:val="18"/>
          <w:szCs w:val="18"/>
        </w:rPr>
        <w:t xml:space="preserve">, </w:t>
      </w:r>
      <w:r>
        <w:rPr>
          <w:rFonts w:eastAsia="Arial"/>
          <w:color w:val="231F20"/>
          <w:sz w:val="18"/>
          <w:szCs w:val="18"/>
        </w:rPr>
        <w:t>CVE</w:t>
      </w:r>
      <w:r>
        <w:rPr>
          <w:rFonts w:eastAsia="Arial"/>
          <w:color w:val="231F20"/>
          <w:spacing w:val="3"/>
          <w:sz w:val="18"/>
          <w:szCs w:val="18"/>
        </w:rPr>
        <w:t xml:space="preserve">-2021-44228) </w:t>
      </w:r>
      <w:r>
        <w:rPr>
          <w:rFonts w:ascii="SimSun" w:eastAsia="SimSun" w:hAnsi="SimSun" w:cs="SimSun"/>
          <w:color w:val="231F20"/>
          <w:spacing w:val="3"/>
          <w:sz w:val="18"/>
          <w:szCs w:val="18"/>
        </w:rPr>
        <w:t>は、  「</w:t>
      </w:r>
      <w:r>
        <w:rPr>
          <w:rFonts w:eastAsia="Arial"/>
          <w:color w:val="231F20"/>
          <w:sz w:val="18"/>
          <w:szCs w:val="18"/>
        </w:rPr>
        <w:t>Lookup</w:t>
      </w:r>
      <w:r>
        <w:rPr>
          <w:rFonts w:ascii="SimSun" w:eastAsia="SimSun" w:hAnsi="SimSun" w:cs="SimSun"/>
          <w:color w:val="231F20"/>
          <w:spacing w:val="3"/>
          <w:sz w:val="18"/>
          <w:szCs w:val="18"/>
        </w:rPr>
        <w:t>」メカニズム</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パース処理に問題があり、 </w:t>
      </w:r>
      <w:r>
        <w:rPr>
          <w:rFonts w:eastAsia="Arial"/>
          <w:color w:val="231F20"/>
          <w:sz w:val="18"/>
          <w:szCs w:val="18"/>
        </w:rPr>
        <w:t>JNDI</w:t>
      </w:r>
      <w:r>
        <w:rPr>
          <w:rFonts w:eastAsia="Arial"/>
          <w:color w:val="231F20"/>
          <w:spacing w:val="-1"/>
          <w:sz w:val="18"/>
          <w:szCs w:val="18"/>
        </w:rPr>
        <w:t xml:space="preserve"> </w:t>
      </w:r>
      <w:r>
        <w:rPr>
          <w:rFonts w:ascii="SimSun" w:eastAsia="SimSun" w:hAnsi="SimSun" w:cs="SimSun"/>
          <w:color w:val="231F20"/>
          <w:spacing w:val="-1"/>
          <w:sz w:val="18"/>
          <w:szCs w:val="18"/>
        </w:rPr>
        <w:t>インジェクション脆弱性につながるも</w:t>
      </w:r>
      <w:r>
        <w:rPr>
          <w:rFonts w:ascii="SimSun" w:eastAsia="SimSun" w:hAnsi="SimSun" w:cs="SimSun"/>
          <w:color w:val="231F20"/>
          <w:sz w:val="18"/>
          <w:szCs w:val="18"/>
        </w:rPr>
        <w:t xml:space="preserve">のです。この脆弱性は、発動 </w:t>
      </w:r>
      <w:r>
        <w:rPr>
          <w:rFonts w:ascii="SimSun" w:eastAsia="SimSun" w:hAnsi="SimSun" w:cs="SimSun"/>
          <w:color w:val="231F20"/>
          <w:spacing w:val="6"/>
          <w:sz w:val="18"/>
          <w:szCs w:val="18"/>
        </w:rPr>
        <w:t>条件が単純</w:t>
      </w:r>
      <w:r>
        <w:rPr>
          <w:rFonts w:ascii="SimSun" w:eastAsia="SimSun" w:hAnsi="SimSun" w:cs="SimSun"/>
          <w:color w:val="231F20"/>
          <w:spacing w:val="4"/>
          <w:sz w:val="18"/>
          <w:szCs w:val="18"/>
        </w:rPr>
        <w:t>で</w:t>
      </w:r>
      <w:r>
        <w:rPr>
          <w:rFonts w:ascii="SimSun" w:eastAsia="SimSun" w:hAnsi="SimSun" w:cs="SimSun"/>
          <w:color w:val="231F20"/>
          <w:spacing w:val="3"/>
          <w:sz w:val="18"/>
          <w:szCs w:val="18"/>
        </w:rPr>
        <w:t>あるにもかかわらず、非常に大きなダメージを与えるものです。攻撃者は、特定の攻</w:t>
      </w:r>
      <w:r>
        <w:rPr>
          <w:rFonts w:ascii="SimSun" w:eastAsia="SimSun" w:hAnsi="SimSun" w:cs="SimSun"/>
          <w:color w:val="231F20"/>
          <w:sz w:val="18"/>
          <w:szCs w:val="18"/>
        </w:rPr>
        <w:t xml:space="preserve"> </w:t>
      </w:r>
      <w:r>
        <w:rPr>
          <w:rFonts w:ascii="SimSun" w:eastAsia="SimSun" w:hAnsi="SimSun" w:cs="SimSun"/>
          <w:color w:val="231F20"/>
          <w:spacing w:val="6"/>
          <w:sz w:val="18"/>
          <w:szCs w:val="18"/>
        </w:rPr>
        <w:lastRenderedPageBreak/>
        <w:t>撃文字列</w:t>
      </w:r>
      <w:r>
        <w:rPr>
          <w:rFonts w:ascii="SimSun" w:eastAsia="SimSun" w:hAnsi="SimSun" w:cs="SimSun"/>
          <w:color w:val="231F20"/>
          <w:spacing w:val="4"/>
          <w:sz w:val="18"/>
          <w:szCs w:val="18"/>
        </w:rPr>
        <w:t>を</w:t>
      </w:r>
      <w:r>
        <w:rPr>
          <w:rFonts w:ascii="SimSun" w:eastAsia="SimSun" w:hAnsi="SimSun" w:cs="SimSun"/>
          <w:color w:val="231F20"/>
          <w:spacing w:val="3"/>
          <w:sz w:val="18"/>
          <w:szCs w:val="18"/>
        </w:rPr>
        <w:t>プログラムに入力し、プログラムがログを記録すると、脆弱性が発動し、悪意のあるコ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ードを実</w:t>
      </w:r>
      <w:r>
        <w:rPr>
          <w:rFonts w:ascii="SimSun" w:eastAsia="SimSun" w:hAnsi="SimSun" w:cs="SimSun"/>
          <w:color w:val="231F20"/>
          <w:spacing w:val="1"/>
          <w:sz w:val="18"/>
          <w:szCs w:val="18"/>
        </w:rPr>
        <w:t>行するために使用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ことができます。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ascii="SimSun" w:eastAsia="SimSun" w:hAnsi="SimSun" w:cs="SimSun"/>
          <w:color w:val="231F20"/>
          <w:spacing w:val="1"/>
          <w:sz w:val="18"/>
          <w:szCs w:val="18"/>
        </w:rPr>
        <w:t xml:space="preserve">2は、 </w:t>
      </w:r>
      <w:r>
        <w:rPr>
          <w:rFonts w:eastAsia="Arial"/>
          <w:color w:val="231F20"/>
          <w:sz w:val="18"/>
          <w:szCs w:val="18"/>
        </w:rPr>
        <w:t>Java</w:t>
      </w:r>
      <w:r>
        <w:rPr>
          <w:rFonts w:ascii="SimSun" w:eastAsia="SimSun" w:hAnsi="SimSun" w:cs="SimSun"/>
          <w:color w:val="231F20"/>
          <w:spacing w:val="1"/>
          <w:sz w:val="18"/>
          <w:szCs w:val="18"/>
        </w:rPr>
        <w:t>コードのプロジェクトで広く使</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われ</w:t>
      </w:r>
      <w:r>
        <w:rPr>
          <w:rFonts w:ascii="SimSun" w:eastAsia="SimSun" w:hAnsi="SimSun" w:cs="SimSun"/>
          <w:color w:val="231F20"/>
          <w:spacing w:val="10"/>
          <w:sz w:val="18"/>
          <w:szCs w:val="18"/>
        </w:rPr>
        <w:t>て</w:t>
      </w:r>
      <w:r>
        <w:rPr>
          <w:rFonts w:ascii="SimSun" w:eastAsia="SimSun" w:hAnsi="SimSun" w:cs="SimSun"/>
          <w:color w:val="231F20"/>
          <w:spacing w:val="7"/>
          <w:sz w:val="18"/>
          <w:szCs w:val="18"/>
        </w:rPr>
        <w:t>いる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のロギングコンポーネントであるため、この脆弱性は、</w:t>
      </w:r>
      <w:r>
        <w:rPr>
          <w:rFonts w:eastAsia="Arial"/>
          <w:color w:val="231F20"/>
          <w:sz w:val="18"/>
          <w:szCs w:val="18"/>
        </w:rPr>
        <w:t>Java</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テムの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 xml:space="preserve"> ソフトウェアのサプライチェーンにおけるセキュリティ危機へと急速に変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化していっ</w:t>
      </w:r>
      <w:r>
        <w:rPr>
          <w:rFonts w:ascii="SimSun" w:eastAsia="SimSun" w:hAnsi="SimSun" w:cs="SimSun"/>
          <w:color w:val="231F20"/>
          <w:spacing w:val="9"/>
          <w:sz w:val="18"/>
          <w:szCs w:val="18"/>
        </w:rPr>
        <w:t>た</w:t>
      </w:r>
      <w:r>
        <w:rPr>
          <w:rFonts w:ascii="SimSun" w:eastAsia="SimSun" w:hAnsi="SimSun" w:cs="SimSun"/>
          <w:color w:val="231F20"/>
          <w:spacing w:val="5"/>
          <w:sz w:val="18"/>
          <w:szCs w:val="18"/>
        </w:rPr>
        <w:t>のです。不完全な統計によると、</w:t>
      </w:r>
      <w:r>
        <w:rPr>
          <w:rFonts w:eastAsia="Arial"/>
          <w:color w:val="231F20"/>
          <w:sz w:val="18"/>
          <w:szCs w:val="18"/>
        </w:rPr>
        <w:t>GitHub</w:t>
      </w:r>
      <w:r>
        <w:rPr>
          <w:rFonts w:ascii="ＭＳ 明朝" w:eastAsia="ＭＳ 明朝" w:hAnsi="ＭＳ 明朝" w:cs="ＭＳ 明朝"/>
          <w:color w:val="231F20"/>
          <w:spacing w:val="5"/>
          <w:sz w:val="18"/>
          <w:szCs w:val="18"/>
        </w:rPr>
        <w:t>上にある</w:t>
      </w:r>
      <w:r>
        <w:rPr>
          <w:rFonts w:eastAsia="Arial"/>
          <w:color w:val="231F20"/>
          <w:spacing w:val="5"/>
          <w:sz w:val="18"/>
          <w:szCs w:val="18"/>
        </w:rPr>
        <w:t>8,</w:t>
      </w:r>
      <w:r>
        <w:rPr>
          <w:rFonts w:ascii="SimSun" w:eastAsia="SimSun" w:hAnsi="SimSun" w:cs="SimSun"/>
          <w:color w:val="231F20"/>
          <w:spacing w:val="5"/>
          <w:sz w:val="18"/>
          <w:szCs w:val="18"/>
        </w:rPr>
        <w:t>600以上の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ウェアが</w:t>
      </w:r>
      <w:r>
        <w:rPr>
          <w:rFonts w:eastAsia="Arial"/>
          <w:color w:val="231F20"/>
          <w:sz w:val="18"/>
          <w:szCs w:val="18"/>
        </w:rPr>
        <w:t>Log</w:t>
      </w:r>
      <w:r>
        <w:rPr>
          <w:rFonts w:eastAsia="Arial"/>
          <w:color w:val="231F20"/>
          <w:spacing w:val="9"/>
          <w:sz w:val="18"/>
          <w:szCs w:val="18"/>
        </w:rPr>
        <w:t>4</w:t>
      </w:r>
      <w:r>
        <w:rPr>
          <w:rFonts w:eastAsia="Arial"/>
          <w:color w:val="231F20"/>
          <w:sz w:val="18"/>
          <w:szCs w:val="18"/>
        </w:rPr>
        <w:t>j</w:t>
      </w:r>
      <w:r>
        <w:rPr>
          <w:rFonts w:eastAsia="Arial"/>
          <w:color w:val="231F20"/>
          <w:spacing w:val="7"/>
          <w:sz w:val="18"/>
          <w:szCs w:val="18"/>
        </w:rPr>
        <w:t>2</w:t>
      </w:r>
      <w:r>
        <w:rPr>
          <w:rFonts w:ascii="ＭＳ 明朝" w:eastAsia="ＭＳ 明朝" w:hAnsi="ＭＳ 明朝" w:cs="ＭＳ 明朝"/>
          <w:color w:val="231F20"/>
          <w:spacing w:val="7"/>
          <w:sz w:val="18"/>
          <w:szCs w:val="18"/>
        </w:rPr>
        <w:t>コンポーネ</w:t>
      </w:r>
      <w:r>
        <w:rPr>
          <w:rFonts w:ascii="SimSun" w:eastAsia="SimSun" w:hAnsi="SimSun" w:cs="SimSun"/>
          <w:color w:val="231F20"/>
          <w:spacing w:val="7"/>
          <w:sz w:val="18"/>
          <w:szCs w:val="18"/>
        </w:rPr>
        <w:t>ントに直接依存していましたが、これらの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アを遡り続けると、最終的に</w:t>
      </w:r>
      <w:r>
        <w:rPr>
          <w:rFonts w:eastAsia="Arial"/>
          <w:color w:val="231F20"/>
          <w:spacing w:val="7"/>
          <w:sz w:val="18"/>
          <w:szCs w:val="18"/>
        </w:rPr>
        <w:t>20</w:t>
      </w:r>
      <w:r>
        <w:rPr>
          <w:rFonts w:ascii="ＭＳ 明朝" w:eastAsia="ＭＳ 明朝" w:hAnsi="ＭＳ 明朝" w:cs="ＭＳ 明朝"/>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ソフトウェアが影響を受けることにな</w:t>
      </w:r>
      <w:r>
        <w:rPr>
          <w:rFonts w:ascii="SimSun" w:eastAsia="SimSun" w:hAnsi="SimSun" w:cs="SimSun"/>
          <w:color w:val="231F20"/>
          <w:spacing w:val="2"/>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。一方、修正プログラムの最初の公式リリースから 1週間が経過しても、間接的に関連</w:t>
      </w:r>
      <w:r w:rsidR="00C65939">
        <w:rPr>
          <w:rFonts w:ascii="SimSun" w:eastAsia="SimSun" w:hAnsi="SimSun" w:cs="SimSun"/>
          <w:color w:val="231F20"/>
          <w:spacing w:val="7"/>
          <w:sz w:val="18"/>
          <w:szCs w:val="18"/>
        </w:rPr>
        <w:t>する</w:t>
      </w:r>
      <w:r>
        <w:rPr>
          <w:rFonts w:ascii="SimSun" w:eastAsia="SimSun" w:hAnsi="SimSun" w:cs="SimSun"/>
          <w:color w:val="231F20"/>
          <w:sz w:val="18"/>
          <w:szCs w:val="18"/>
        </w:rPr>
        <w:t xml:space="preserve">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ソフトウェアの</w:t>
      </w:r>
      <w:r>
        <w:rPr>
          <w:rFonts w:eastAsia="Arial"/>
          <w:color w:val="231F20"/>
          <w:spacing w:val="7"/>
          <w:sz w:val="18"/>
          <w:szCs w:val="18"/>
        </w:rPr>
        <w:t>8</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以上が修正されていない。</w:t>
      </w:r>
    </w:p>
    <w:p w14:paraId="06791232" w14:textId="315A2D2A" w:rsidR="00862892" w:rsidRDefault="00000000">
      <w:pPr>
        <w:spacing w:before="95" w:line="357" w:lineRule="auto"/>
        <w:ind w:left="87" w:right="42" w:firstLine="33"/>
        <w:rPr>
          <w:rFonts w:ascii="SimSun" w:eastAsia="SimSun" w:hAnsi="SimSun" w:cs="SimSun"/>
          <w:sz w:val="18"/>
          <w:szCs w:val="18"/>
        </w:rPr>
      </w:pPr>
      <w:r>
        <w:rPr>
          <w:rFonts w:ascii="SimSun" w:eastAsia="SimSun" w:hAnsi="SimSun" w:cs="SimSun"/>
          <w:color w:val="231F20"/>
          <w:spacing w:val="8"/>
          <w:sz w:val="18"/>
          <w:szCs w:val="18"/>
        </w:rPr>
        <w:t>このデータによ</w:t>
      </w:r>
      <w:r>
        <w:rPr>
          <w:rFonts w:ascii="SimSun" w:eastAsia="SimSun" w:hAnsi="SimSun" w:cs="SimSun"/>
          <w:color w:val="231F20"/>
          <w:spacing w:val="7"/>
          <w:sz w:val="18"/>
          <w:szCs w:val="18"/>
        </w:rPr>
        <w:t>る</w:t>
      </w:r>
      <w:r>
        <w:rPr>
          <w:rFonts w:ascii="SimSun" w:eastAsia="SimSun" w:hAnsi="SimSun" w:cs="SimSun"/>
          <w:color w:val="231F20"/>
          <w:spacing w:val="4"/>
          <w:sz w:val="18"/>
          <w:szCs w:val="18"/>
        </w:rPr>
        <w:t>と、上流の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コンポーネントに深刻な脆弱性が発見された場合、</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それに依</w:t>
      </w:r>
      <w:r>
        <w:rPr>
          <w:rFonts w:ascii="SimSun" w:eastAsia="SimSun" w:hAnsi="SimSun" w:cs="SimSun"/>
          <w:color w:val="231F20"/>
          <w:spacing w:val="6"/>
          <w:sz w:val="18"/>
          <w:szCs w:val="18"/>
        </w:rPr>
        <w:t>存</w:t>
      </w:r>
      <w:r>
        <w:rPr>
          <w:rFonts w:ascii="SimSun" w:eastAsia="SimSun" w:hAnsi="SimSun" w:cs="SimSun"/>
          <w:color w:val="231F20"/>
          <w:spacing w:val="5"/>
          <w:sz w:val="18"/>
          <w:szCs w:val="18"/>
        </w:rPr>
        <w:t>する下流の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ソフトウェアに直接的または間接的に影響を与える一方、</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ソフトウェア間の複雑な階層的依存関係の伝播を通じて、脆弱性は容易に発見で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き</w:t>
      </w:r>
      <w:r>
        <w:rPr>
          <w:rFonts w:ascii="SimSun" w:eastAsia="SimSun" w:hAnsi="SimSun" w:cs="SimSun"/>
          <w:color w:val="231F20"/>
          <w:spacing w:val="6"/>
          <w:sz w:val="18"/>
          <w:szCs w:val="18"/>
        </w:rPr>
        <w:t>ない</w:t>
      </w:r>
      <w:r w:rsidR="00BB5580">
        <w:rPr>
          <w:rFonts w:ascii="SimSun" w:eastAsia="SimSun" w:hAnsi="SimSun" w:cs="SimSun"/>
          <w:color w:val="231F20"/>
          <w:spacing w:val="6"/>
          <w:sz w:val="18"/>
          <w:szCs w:val="18"/>
        </w:rPr>
        <w:t>深い</w:t>
      </w:r>
      <w:r>
        <w:rPr>
          <w:rFonts w:ascii="SimSun" w:eastAsia="SimSun" w:hAnsi="SimSun" w:cs="SimSun"/>
          <w:color w:val="231F20"/>
          <w:spacing w:val="6"/>
          <w:sz w:val="18"/>
          <w:szCs w:val="18"/>
        </w:rPr>
        <w:t xml:space="preserve">依存関係のアプリケーションに隠され、世界のソフトウェア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サプライチェーンに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計り</w:t>
      </w:r>
      <w:r>
        <w:rPr>
          <w:rFonts w:ascii="SimSun" w:eastAsia="SimSun" w:hAnsi="SimSun" w:cs="SimSun"/>
          <w:color w:val="231F20"/>
          <w:spacing w:val="8"/>
          <w:sz w:val="18"/>
          <w:szCs w:val="18"/>
        </w:rPr>
        <w:t>知</w:t>
      </w:r>
      <w:r>
        <w:rPr>
          <w:rFonts w:ascii="SimSun" w:eastAsia="SimSun" w:hAnsi="SimSun" w:cs="SimSun"/>
          <w:color w:val="231F20"/>
          <w:spacing w:val="7"/>
          <w:sz w:val="18"/>
          <w:szCs w:val="18"/>
        </w:rPr>
        <w:t>れない、制御不能な影響をもたらすことが分かっています。</w:t>
      </w:r>
    </w:p>
    <w:p w14:paraId="6DBBB9EA" w14:textId="2AD4C16F" w:rsidR="00862892" w:rsidRDefault="00000000">
      <w:pPr>
        <w:spacing w:before="91"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(i</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ソフトウェアの構成分析におけるより多くの制約条件</w:t>
      </w:r>
    </w:p>
    <w:p w14:paraId="55D83739" w14:textId="77777777" w:rsidR="00862892" w:rsidRDefault="00000000">
      <w:pPr>
        <w:spacing w:before="220" w:line="292" w:lineRule="auto"/>
        <w:ind w:left="90" w:right="35" w:hanging="7"/>
        <w:rPr>
          <w:rFonts w:ascii="SimSun" w:eastAsia="SimSun" w:hAnsi="SimSun" w:cs="SimSun"/>
          <w:sz w:val="18"/>
          <w:szCs w:val="18"/>
        </w:rPr>
      </w:pPr>
      <w:r>
        <w:rPr>
          <w:rFonts w:ascii="SimSun" w:eastAsia="SimSun" w:hAnsi="SimSun" w:cs="SimSun"/>
          <w:color w:val="231F20"/>
          <w:spacing w:val="2"/>
          <w:sz w:val="18"/>
          <w:szCs w:val="18"/>
        </w:rPr>
        <w:t xml:space="preserve">現在、解析やテストが可能な対象はバイナリのみですが、ほとんどのバイナリは難読化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シェル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化されて おり、部品構成解析は非常に困難でチャレンジングなものとなっています。 また、 バ</w:t>
      </w:r>
      <w:r>
        <w:rPr>
          <w:rFonts w:ascii="SimSun" w:eastAsia="SimSun" w:hAnsi="SimSun" w:cs="SimSun"/>
          <w:color w:val="231F20"/>
          <w:spacing w:val="-1"/>
          <w:sz w:val="18"/>
          <w:szCs w:val="18"/>
        </w:rPr>
        <w:t>イ</w:t>
      </w:r>
      <w:r>
        <w:rPr>
          <w:rFonts w:ascii="SimSun" w:eastAsia="SimSun" w:hAnsi="SimSun" w:cs="SimSun"/>
          <w:color w:val="231F20"/>
          <w:sz w:val="18"/>
          <w:szCs w:val="18"/>
        </w:rPr>
        <w:t>ナ</w:t>
      </w:r>
    </w:p>
    <w:p w14:paraId="31C3B103" w14:textId="77777777" w:rsidR="00862892" w:rsidRDefault="00000000">
      <w:pPr>
        <w:spacing w:before="3" w:line="229" w:lineRule="auto"/>
        <w:ind w:left="46"/>
        <w:rPr>
          <w:rFonts w:ascii="SimSun" w:eastAsia="SimSun" w:hAnsi="SimSun" w:cs="SimSun"/>
          <w:sz w:val="18"/>
          <w:szCs w:val="18"/>
        </w:rPr>
      </w:pPr>
      <w:r>
        <w:drawing>
          <wp:anchor distT="0" distB="0" distL="0" distR="0" simplePos="0" relativeHeight="250836480" behindDoc="1" locked="0" layoutInCell="1" allowOverlap="1" wp14:anchorId="3168537F" wp14:editId="674584F9">
            <wp:simplePos x="0" y="0"/>
            <wp:positionH relativeFrom="column">
              <wp:posOffset>3768633</wp:posOffset>
            </wp:positionH>
            <wp:positionV relativeFrom="paragraph">
              <wp:posOffset>5876</wp:posOffset>
            </wp:positionV>
            <wp:extent cx="559117" cy="139445"/>
            <wp:effectExtent l="0" t="0" r="0" b="0"/>
            <wp:wrapNone/>
            <wp:docPr id="1953"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リからコンポーネントやバージョンを導き出す際の精度の問題にも対処する必要がある</w:t>
      </w:r>
      <w:r>
        <w:rPr>
          <w:rFonts w:ascii="SimSun" w:eastAsia="SimSun" w:hAnsi="SimSun" w:cs="SimSun"/>
          <w:color w:val="231F20"/>
          <w:sz w:val="18"/>
          <w:szCs w:val="18"/>
        </w:rPr>
        <w:t>。また、オ</w:t>
      </w:r>
    </w:p>
    <w:p w14:paraId="3B6A8BFE" w14:textId="047DD72E" w:rsidR="00862892" w:rsidRDefault="00000000">
      <w:pPr>
        <w:spacing w:before="123" w:line="358" w:lineRule="auto"/>
        <w:ind w:left="8" w:right="74" w:hanging="3"/>
        <w:rPr>
          <w:rFonts w:ascii="SimSun" w:eastAsia="SimSun" w:hAnsi="SimSun" w:cs="SimSun"/>
          <w:sz w:val="18"/>
          <w:szCs w:val="18"/>
        </w:rPr>
      </w:pPr>
      <w:r>
        <w:rPr>
          <w:rFonts w:ascii="SimSun" w:eastAsia="SimSun" w:hAnsi="SimSun" w:cs="SimSun"/>
          <w:color w:val="231F20"/>
          <w:spacing w:val="9"/>
          <w:sz w:val="18"/>
          <w:szCs w:val="18"/>
        </w:rPr>
        <w:t>ー</w:t>
      </w:r>
      <w:r>
        <w:rPr>
          <w:rFonts w:ascii="SimSun" w:eastAsia="SimSun" w:hAnsi="SimSun" w:cs="SimSun"/>
          <w:color w:val="231F20"/>
          <w:spacing w:val="6"/>
          <w:sz w:val="18"/>
          <w:szCs w:val="18"/>
        </w:rPr>
        <w:t>プンソースソフトウェアのクローン検出をサポートするためには、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ア</w:t>
      </w:r>
      <w:r>
        <w:rPr>
          <w:rFonts w:ascii="SimSun" w:eastAsia="SimSun" w:hAnsi="SimSun" w:cs="SimSun"/>
          <w:color w:val="231F20"/>
          <w:spacing w:val="6"/>
          <w:sz w:val="18"/>
          <w:szCs w:val="18"/>
        </w:rPr>
        <w:t>のソースコードの膨大なデータベースが必要となり、膨大なコード断片から検出対象のソフト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ウェアのクローン特性を効率的に取得し、同族体分析を行うと</w:t>
      </w:r>
      <w:r>
        <w:rPr>
          <w:rFonts w:ascii="SimSun" w:eastAsia="SimSun" w:hAnsi="SimSun" w:cs="SimSun"/>
          <w:color w:val="231F20"/>
          <w:spacing w:val="1"/>
          <w:sz w:val="18"/>
          <w:szCs w:val="18"/>
        </w:rPr>
        <w:t>ともに、手動確認の作業負担の軽減</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や誤検出の低減が業界の課題となっています</w:t>
      </w:r>
      <w:r>
        <w:rPr>
          <w:rFonts w:ascii="SimSun" w:eastAsia="SimSun" w:hAnsi="SimSun" w:cs="SimSun"/>
          <w:color w:val="231F20"/>
          <w:spacing w:val="4"/>
          <w:sz w:val="18"/>
          <w:szCs w:val="18"/>
        </w:rPr>
        <w:t>。</w:t>
      </w:r>
    </w:p>
    <w:p w14:paraId="01896931" w14:textId="30C3FD05" w:rsidR="00862892" w:rsidRDefault="00000000">
      <w:pPr>
        <w:spacing w:before="92" w:line="470" w:lineRule="auto"/>
        <w:ind w:left="5" w:right="961" w:firstLine="12"/>
        <w:rPr>
          <w:rFonts w:ascii="SimSun" w:eastAsia="SimSun" w:hAnsi="SimSun" w:cs="SimSun"/>
          <w:sz w:val="18"/>
          <w:szCs w:val="18"/>
        </w:rPr>
      </w:pPr>
      <w:r>
        <w:rPr>
          <w:rFonts w:ascii="SimSun" w:eastAsia="SimSun" w:hAnsi="SimSun" w:cs="SimSun"/>
          <w:color w:val="231F20"/>
          <w:spacing w:val="2"/>
          <w:sz w:val="18"/>
          <w:szCs w:val="18"/>
        </w:rPr>
        <w:t>以上のような課題を解決</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ソフトウェアの供給者と</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ソフトウェア</w:t>
      </w:r>
      <w:r>
        <w:rPr>
          <w:rFonts w:ascii="SimSun" w:eastAsia="SimSun" w:hAnsi="SimSun" w:cs="SimSun"/>
          <w:color w:val="231F20"/>
          <w:spacing w:val="2"/>
          <w:sz w:val="18"/>
          <w:szCs w:val="18"/>
        </w:rPr>
        <w:t>の利用者がそれぞれ対応策を講じることが推奨される。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ソフトウェアサプライヤー向け</w:t>
      </w:r>
      <w:r>
        <w:rPr>
          <w:rFonts w:ascii="SimSun" w:eastAsia="SimSun" w:hAnsi="SimSun" w:cs="SimSun"/>
          <w:color w:val="231F20"/>
          <w:spacing w:val="3"/>
          <w:sz w:val="18"/>
          <w:szCs w:val="18"/>
        </w:rPr>
        <w:t>。</w:t>
      </w:r>
    </w:p>
    <w:p w14:paraId="0F952F15" w14:textId="30FBC9C6" w:rsidR="00862892" w:rsidRDefault="00000000">
      <w:pPr>
        <w:spacing w:before="2" w:line="358" w:lineRule="auto"/>
        <w:ind w:right="71" w:firstLine="7"/>
        <w:rPr>
          <w:rFonts w:ascii="SimSun" w:eastAsia="SimSun" w:hAnsi="SimSun" w:cs="SimSun"/>
          <w:sz w:val="18"/>
          <w:szCs w:val="18"/>
        </w:rPr>
      </w:pPr>
      <w:r>
        <w:rPr>
          <w:rFonts w:eastAsia="Arial"/>
          <w:color w:val="231F20"/>
          <w:spacing w:val="18"/>
          <w:sz w:val="18"/>
          <w:szCs w:val="18"/>
        </w:rPr>
        <w:t>1</w:t>
      </w:r>
      <w:r>
        <w:rPr>
          <w:rFonts w:eastAsia="Arial"/>
          <w:color w:val="231F20"/>
          <w:spacing w:val="16"/>
          <w:sz w:val="18"/>
          <w:szCs w:val="18"/>
        </w:rPr>
        <w:t>.</w:t>
      </w:r>
      <w:r>
        <w:rPr>
          <w:rFonts w:eastAsia="Arial"/>
          <w:color w:val="231F20"/>
          <w:spacing w:val="9"/>
          <w:sz w:val="18"/>
          <w:szCs w:val="18"/>
        </w:rPr>
        <w:t xml:space="preserve"> </w:t>
      </w:r>
      <w:r>
        <w:rPr>
          <w:rFonts w:ascii="SimSun" w:eastAsia="SimSun" w:hAnsi="SimSun" w:cs="SimSun"/>
          <w:color w:val="231F20"/>
          <w:spacing w:val="9"/>
          <w:sz w:val="18"/>
          <w:szCs w:val="18"/>
        </w:rPr>
        <w:t>運営コストをコントロールできることを前提に、</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ソフトウェアのセキュリテ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ィ開</w:t>
      </w:r>
      <w:r>
        <w:rPr>
          <w:rFonts w:ascii="SimSun" w:eastAsia="SimSun" w:hAnsi="SimSun" w:cs="SimSun"/>
          <w:color w:val="231F20"/>
          <w:spacing w:val="9"/>
          <w:sz w:val="18"/>
          <w:szCs w:val="18"/>
        </w:rPr>
        <w:t>発</w:t>
      </w:r>
      <w:r>
        <w:rPr>
          <w:rFonts w:ascii="SimSun" w:eastAsia="SimSun" w:hAnsi="SimSun" w:cs="SimSun"/>
          <w:color w:val="231F20"/>
          <w:spacing w:val="8"/>
          <w:sz w:val="18"/>
          <w:szCs w:val="18"/>
        </w:rPr>
        <w:t>管理仕様を策定し、セキュリティ専門家のセキュリティ運用保守管理</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を設置し 、</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定</w:t>
      </w:r>
      <w:r>
        <w:rPr>
          <w:rFonts w:ascii="SimSun" w:eastAsia="SimSun" w:hAnsi="SimSun" w:cs="SimSun"/>
          <w:color w:val="231F20"/>
          <w:spacing w:val="3"/>
          <w:sz w:val="18"/>
          <w:szCs w:val="18"/>
        </w:rPr>
        <w:t>期</w:t>
      </w:r>
      <w:r>
        <w:rPr>
          <w:rFonts w:ascii="SimSun" w:eastAsia="SimSun" w:hAnsi="SimSun" w:cs="SimSun"/>
          <w:color w:val="231F20"/>
          <w:spacing w:val="2"/>
          <w:sz w:val="18"/>
          <w:szCs w:val="18"/>
        </w:rPr>
        <w:t>的にセキュリティ脆弱性の自己検査と検出結果を公表し、コミュニティ、ユーザー、社会のセ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キュリティ脆弱性発見に積極的に対応し、対応するセキュリティ脆弱性をタ</w:t>
      </w:r>
      <w:r>
        <w:rPr>
          <w:rFonts w:ascii="SimSun" w:eastAsia="SimSun" w:hAnsi="SimSun" w:cs="SimSun"/>
          <w:color w:val="231F20"/>
          <w:spacing w:val="1"/>
          <w:sz w:val="18"/>
          <w:szCs w:val="18"/>
        </w:rPr>
        <w:t>イムリーに修復</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w:t>
      </w:r>
    </w:p>
    <w:p w14:paraId="3A2E4CDF" w14:textId="77777777" w:rsidR="00862892" w:rsidRDefault="00862892">
      <w:pPr>
        <w:spacing w:line="306" w:lineRule="auto"/>
      </w:pPr>
    </w:p>
    <w:p w14:paraId="1D47DDEE" w14:textId="77777777" w:rsidR="00862892" w:rsidRDefault="00862892">
      <w:pPr>
        <w:spacing w:line="306" w:lineRule="auto"/>
      </w:pPr>
    </w:p>
    <w:p w14:paraId="6919C1E9" w14:textId="77777777" w:rsidR="00862892" w:rsidRDefault="00862892">
      <w:pPr>
        <w:spacing w:line="307" w:lineRule="auto"/>
      </w:pPr>
    </w:p>
    <w:p w14:paraId="1C30E84E" w14:textId="023CAFCF" w:rsidR="00862892" w:rsidRDefault="00000000">
      <w:pPr>
        <w:spacing w:before="58" w:line="340" w:lineRule="auto"/>
        <w:ind w:left="88" w:right="147" w:hanging="1"/>
        <w:rPr>
          <w:rFonts w:ascii="SimSun" w:eastAsia="SimSun" w:hAnsi="SimSun" w:cs="SimSun"/>
          <w:sz w:val="18"/>
          <w:szCs w:val="18"/>
        </w:rPr>
      </w:pPr>
      <w:r>
        <w:rPr>
          <w:rFonts w:eastAsia="Arial"/>
          <w:color w:val="231F20"/>
          <w:spacing w:val="10"/>
          <w:sz w:val="18"/>
          <w:szCs w:val="18"/>
        </w:rPr>
        <w:lastRenderedPageBreak/>
        <w:t xml:space="preserve">2. </w:t>
      </w:r>
      <w:r>
        <w:rPr>
          <w:rFonts w:ascii="SimSun" w:eastAsia="SimSun" w:hAnsi="SimSun" w:cs="SimSun"/>
          <w:color w:val="231F20"/>
          <w:spacing w:val="10"/>
          <w:sz w:val="18"/>
          <w:szCs w:val="18"/>
        </w:rPr>
        <w:t>統</w:t>
      </w:r>
      <w:r>
        <w:rPr>
          <w:rFonts w:ascii="SimSun" w:eastAsia="SimSun" w:hAnsi="SimSun" w:cs="SimSun"/>
          <w:color w:val="231F20"/>
          <w:spacing w:val="7"/>
          <w:sz w:val="18"/>
          <w:szCs w:val="18"/>
        </w:rPr>
        <w:t>一</w:t>
      </w:r>
      <w:r>
        <w:rPr>
          <w:rFonts w:ascii="SimSun" w:eastAsia="SimSun" w:hAnsi="SimSun" w:cs="SimSun"/>
          <w:color w:val="231F20"/>
          <w:spacing w:val="5"/>
          <w:sz w:val="18"/>
          <w:szCs w:val="18"/>
        </w:rPr>
        <w:t>規格で譲渡可能なソフトウェア構成リストと完璧なアクセスレビューの仕組みと方法を確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立し、管理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維持する。 投稿された作品は、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の類似性や著作権に関する審査</w:t>
      </w:r>
      <w:r>
        <w:rPr>
          <w:rFonts w:ascii="SimSun" w:eastAsia="SimSun" w:hAnsi="SimSun" w:cs="SimSun"/>
          <w:color w:val="231F20"/>
          <w:spacing w:val="-3"/>
          <w:sz w:val="18"/>
          <w:szCs w:val="18"/>
        </w:rPr>
        <w:t>を</w:t>
      </w:r>
      <w:r>
        <w:rPr>
          <w:rFonts w:ascii="SimSun" w:eastAsia="SimSun" w:hAnsi="SimSun" w:cs="SimSun"/>
          <w:color w:val="231F20"/>
          <w:sz w:val="18"/>
          <w:szCs w:val="18"/>
        </w:rPr>
        <w:t xml:space="preserve">受け </w:t>
      </w:r>
      <w:r>
        <w:rPr>
          <w:rFonts w:ascii="SimSun" w:eastAsia="SimSun" w:hAnsi="SimSun" w:cs="SimSun"/>
          <w:color w:val="231F20"/>
          <w:spacing w:val="2"/>
          <w:sz w:val="18"/>
          <w:szCs w:val="18"/>
        </w:rPr>
        <w:t>るとともに、厳格な構成、セキュリティ、ライセンス審査が行われ、人工的なバックドアの存</w:t>
      </w:r>
      <w:r>
        <w:rPr>
          <w:rFonts w:ascii="SimSun" w:eastAsia="SimSun" w:hAnsi="SimSun" w:cs="SimSun"/>
          <w:color w:val="231F20"/>
          <w:sz w:val="18"/>
          <w:szCs w:val="18"/>
        </w:rPr>
        <w:t xml:space="preserve">在を </w:t>
      </w:r>
      <w:r>
        <w:rPr>
          <w:rFonts w:ascii="SimSun" w:eastAsia="SimSun" w:hAnsi="SimSun" w:cs="SimSun"/>
          <w:color w:val="231F20"/>
          <w:spacing w:val="10"/>
          <w:sz w:val="18"/>
          <w:szCs w:val="18"/>
        </w:rPr>
        <w:t>固</w:t>
      </w:r>
      <w:r>
        <w:rPr>
          <w:rFonts w:ascii="SimSun" w:eastAsia="SimSun" w:hAnsi="SimSun" w:cs="SimSun"/>
          <w:color w:val="231F20"/>
          <w:spacing w:val="6"/>
          <w:sz w:val="18"/>
          <w:szCs w:val="18"/>
        </w:rPr>
        <w:t>く禁じ、リスクの高い脆弱性の数を厳しく管理し、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プロジェクトの健全な成長</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を保証しています</w:t>
      </w:r>
      <w:r>
        <w:rPr>
          <w:rFonts w:ascii="SimSun" w:eastAsia="SimSun" w:hAnsi="SimSun" w:cs="SimSun"/>
          <w:color w:val="231F20"/>
          <w:spacing w:val="1"/>
          <w:sz w:val="18"/>
          <w:szCs w:val="18"/>
        </w:rPr>
        <w:t>。</w:t>
      </w:r>
    </w:p>
    <w:p w14:paraId="1B4CB7F4" w14:textId="1A67AE1E" w:rsidR="00862892" w:rsidRDefault="00000000">
      <w:pPr>
        <w:spacing w:before="243" w:line="339" w:lineRule="auto"/>
        <w:ind w:left="95" w:right="147" w:hanging="6"/>
        <w:rPr>
          <w:rFonts w:ascii="SimSun" w:eastAsia="SimSun" w:hAnsi="SimSun" w:cs="SimSun"/>
          <w:sz w:val="18"/>
          <w:szCs w:val="18"/>
        </w:rPr>
      </w:pPr>
      <w:r>
        <w:rPr>
          <w:rFonts w:eastAsia="Arial"/>
          <w:color w:val="231F20"/>
          <w:spacing w:val="10"/>
          <w:sz w:val="18"/>
          <w:szCs w:val="18"/>
        </w:rPr>
        <w:t xml:space="preserve">3.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プロバイダは、コミュニティ、ホスティングプラットフォーム、</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セキュリティ製品サプライヤなどの生態資源を最大限に活用し、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貢献者に、 </w:t>
      </w:r>
      <w:r>
        <w:rPr>
          <w:rFonts w:ascii="SimSun" w:eastAsia="SimSun" w:hAnsi="SimSun" w:cs="SimSun"/>
          <w:color w:val="231F20"/>
          <w:spacing w:val="3"/>
          <w:sz w:val="18"/>
          <w:szCs w:val="18"/>
        </w:rPr>
        <w:t>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ードセキュリティ開発、ライセンス準拠監査、著作権監査、セキュリティ監査、</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部 </w:t>
      </w:r>
      <w:r>
        <w:rPr>
          <w:rFonts w:ascii="SimSun" w:eastAsia="SimSun" w:hAnsi="SimSun" w:cs="SimSun"/>
          <w:color w:val="231F20"/>
          <w:spacing w:val="11"/>
          <w:sz w:val="18"/>
          <w:szCs w:val="18"/>
        </w:rPr>
        <w:t>品</w:t>
      </w:r>
      <w:r>
        <w:rPr>
          <w:rFonts w:ascii="SimSun" w:eastAsia="SimSun" w:hAnsi="SimSun" w:cs="SimSun"/>
          <w:color w:val="231F20"/>
          <w:spacing w:val="6"/>
          <w:sz w:val="18"/>
          <w:szCs w:val="18"/>
        </w:rPr>
        <w:t>の比較と選択などのタスクを完了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ための完全で使いやすい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セキュリティツ</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ールチェーンを提供しま</w:t>
      </w:r>
      <w:r>
        <w:rPr>
          <w:rFonts w:ascii="SimSun" w:eastAsia="SimSun" w:hAnsi="SimSun" w:cs="SimSun"/>
          <w:color w:val="231F20"/>
          <w:sz w:val="18"/>
          <w:szCs w:val="18"/>
        </w:rPr>
        <w:t>す。</w:t>
      </w:r>
    </w:p>
    <w:p w14:paraId="6939C748" w14:textId="56C8B356" w:rsidR="00862892" w:rsidRDefault="0002231E">
      <w:pPr>
        <w:spacing w:before="245" w:line="229" w:lineRule="auto"/>
        <w:ind w:left="102"/>
        <w:rPr>
          <w:rFonts w:ascii="SimSun" w:eastAsia="SimSun" w:hAnsi="SimSun" w:cs="SimSun"/>
          <w:sz w:val="18"/>
          <w:szCs w:val="18"/>
        </w:rPr>
      </w:pPr>
      <w:r>
        <w:rPr>
          <w:rFonts w:ascii="SimSun" w:eastAsia="SimSun" w:hAnsi="SimSun" w:cs="SimSun"/>
          <w:color w:val="231F20"/>
          <w:spacing w:val="1"/>
          <w:sz w:val="18"/>
          <w:szCs w:val="18"/>
        </w:rPr>
        <w:t>オープンソースソフ</w:t>
      </w:r>
      <w:r>
        <w:rPr>
          <w:rFonts w:ascii="SimSun" w:eastAsia="SimSun" w:hAnsi="SimSun" w:cs="SimSun"/>
          <w:color w:val="231F20"/>
          <w:sz w:val="18"/>
          <w:szCs w:val="18"/>
        </w:rPr>
        <w:t>トウェアをお使いの方へ。</w:t>
      </w:r>
    </w:p>
    <w:p w14:paraId="689F0579" w14:textId="1AF3CAE3" w:rsidR="00862892" w:rsidRDefault="00000000">
      <w:pPr>
        <w:spacing w:before="247" w:line="341" w:lineRule="auto"/>
        <w:ind w:left="96" w:right="145" w:firstLine="3"/>
        <w:rPr>
          <w:rFonts w:ascii="SimSun" w:eastAsia="SimSun" w:hAnsi="SimSun" w:cs="SimSun"/>
          <w:sz w:val="18"/>
          <w:szCs w:val="18"/>
        </w:rPr>
      </w:pPr>
      <w:r>
        <w:rPr>
          <w:rFonts w:eastAsia="Arial"/>
          <w:color w:val="231F20"/>
          <w:spacing w:val="2"/>
          <w:sz w:val="18"/>
          <w:szCs w:val="18"/>
        </w:rPr>
        <w:t xml:space="preserve">1. </w:t>
      </w:r>
      <w:r>
        <w:rPr>
          <w:rFonts w:ascii="SimSun" w:eastAsia="SimSun" w:hAnsi="SimSun" w:cs="SimSun"/>
          <w:color w:val="231F20"/>
          <w:spacing w:val="2"/>
          <w:sz w:val="18"/>
          <w:szCs w:val="18"/>
        </w:rPr>
        <w:t>安全で標準化された信頼でき</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のダウンロードソースの確立：現在の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のダ</w:t>
      </w:r>
      <w:r>
        <w:rPr>
          <w:rFonts w:ascii="SimSun" w:eastAsia="SimSun" w:hAnsi="SimSun" w:cs="SimSun"/>
          <w:color w:val="231F20"/>
          <w:spacing w:val="5"/>
          <w:sz w:val="18"/>
          <w:szCs w:val="18"/>
        </w:rPr>
        <w:t>ウ</w:t>
      </w:r>
      <w:r>
        <w:rPr>
          <w:rFonts w:ascii="SimSun" w:eastAsia="SimSun" w:hAnsi="SimSun" w:cs="SimSun"/>
          <w:color w:val="231F20"/>
          <w:spacing w:val="3"/>
          <w:sz w:val="18"/>
          <w:szCs w:val="18"/>
        </w:rPr>
        <w:t>ンロードソースの混在は、一方では依存関係の管理を難しくし、他方では</w:t>
      </w:r>
      <w:r>
        <w:rPr>
          <w:rFonts w:eastAsia="Arial"/>
          <w:color w:val="231F20"/>
          <w:sz w:val="18"/>
          <w:szCs w:val="18"/>
        </w:rPr>
        <w:t>IDE</w:t>
      </w:r>
      <w:r>
        <w:rPr>
          <w:rFonts w:ascii="SimSun" w:eastAsia="SimSun" w:hAnsi="SimSun" w:cs="SimSun"/>
          <w:color w:val="231F20"/>
          <w:spacing w:val="3"/>
          <w:sz w:val="18"/>
          <w:szCs w:val="18"/>
        </w:rPr>
        <w:t>ポイズニ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w:t>
      </w:r>
      <w:r>
        <w:rPr>
          <w:rFonts w:ascii="SimSun" w:eastAsia="SimSun" w:hAnsi="SimSun" w:cs="SimSun"/>
          <w:color w:val="231F20"/>
          <w:spacing w:val="6"/>
          <w:sz w:val="18"/>
          <w:szCs w:val="18"/>
        </w:rPr>
        <w:t>グ、不良コードの提出、コードのバージョンの不整合、コードプラットフォームの侵害、コー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ドの改ざん、安全でない部品の導入など様々なセキュリティリスクを拡大</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余地を与えてい</w:t>
      </w:r>
      <w:r>
        <w:rPr>
          <w:rFonts w:ascii="SimSun" w:eastAsia="SimSun" w:hAnsi="SimSun" w:cs="SimSun"/>
          <w:color w:val="231F20"/>
          <w:spacing w:val="5"/>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37A1D783" w14:textId="1ADA015F" w:rsidR="00862892" w:rsidRDefault="00000000">
      <w:pPr>
        <w:spacing w:before="237" w:line="320" w:lineRule="auto"/>
        <w:ind w:left="98" w:right="151" w:hanging="10"/>
        <w:rPr>
          <w:rFonts w:ascii="SimSun" w:eastAsia="SimSun" w:hAnsi="SimSun" w:cs="SimSun"/>
          <w:sz w:val="18"/>
          <w:szCs w:val="18"/>
        </w:rPr>
      </w:pPr>
      <w:r>
        <w:rPr>
          <w:rFonts w:eastAsia="Arial"/>
          <w:color w:val="231F20"/>
          <w:spacing w:val="4"/>
          <w:sz w:val="18"/>
          <w:szCs w:val="18"/>
        </w:rPr>
        <w:t xml:space="preserve">2.  </w:t>
      </w:r>
      <w:r>
        <w:rPr>
          <w:rFonts w:ascii="SimSun" w:eastAsia="SimSun" w:hAnsi="SimSun" w:cs="SimSun"/>
          <w:color w:val="231F20"/>
          <w:spacing w:val="4"/>
          <w:sz w:val="18"/>
          <w:szCs w:val="18"/>
        </w:rPr>
        <w:t>ソフトウェア部品表管理仕様の策定：   ソフトウェア部品表(</w:t>
      </w:r>
      <w:r>
        <w:rPr>
          <w:rFonts w:eastAsia="Arial"/>
          <w:color w:val="231F20"/>
          <w:sz w:val="18"/>
          <w:szCs w:val="18"/>
        </w:rPr>
        <w:t>SBOM</w:t>
      </w:r>
      <w:r>
        <w:rPr>
          <w:rFonts w:ascii="SimSun" w:eastAsia="SimSun" w:hAnsi="SimSun" w:cs="SimSun"/>
          <w:color w:val="231F20"/>
          <w:spacing w:val="4"/>
          <w:sz w:val="18"/>
          <w:szCs w:val="18"/>
        </w:rPr>
        <w:t>) は、社内開発、</w:t>
      </w:r>
      <w:r>
        <w:rPr>
          <w:rFonts w:ascii="SimSun" w:eastAsia="SimSun" w:hAnsi="SimSun" w:cs="SimSun"/>
          <w:color w:val="231F20"/>
          <w:spacing w:val="2"/>
          <w:sz w:val="18"/>
          <w:szCs w:val="18"/>
        </w:rPr>
        <w:t>商</w:t>
      </w:r>
      <w:r>
        <w:rPr>
          <w:rFonts w:ascii="SimSun" w:eastAsia="SimSun" w:hAnsi="SimSun" w:cs="SimSun"/>
          <w:color w:val="231F20"/>
          <w:sz w:val="18"/>
          <w:szCs w:val="18"/>
        </w:rPr>
        <w:t xml:space="preserve">用、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のソフトウェアライブラリにかかわらず、 ソフトウェア部品に特定された</w:t>
      </w:r>
      <w:r>
        <w:rPr>
          <w:rFonts w:ascii="SimSun" w:eastAsia="SimSun" w:hAnsi="SimSun" w:cs="SimSun"/>
          <w:color w:val="231F20"/>
          <w:spacing w:val="3"/>
          <w:sz w:val="18"/>
          <w:szCs w:val="18"/>
        </w:rPr>
        <w:t>セ</w:t>
      </w:r>
      <w:r>
        <w:rPr>
          <w:rFonts w:ascii="SimSun" w:eastAsia="SimSun" w:hAnsi="SimSun" w:cs="SimSun"/>
          <w:color w:val="231F20"/>
          <w:sz w:val="18"/>
          <w:szCs w:val="18"/>
        </w:rPr>
        <w:t xml:space="preserve">キュ </w:t>
      </w:r>
      <w:r>
        <w:rPr>
          <w:rFonts w:ascii="SimSun" w:eastAsia="SimSun" w:hAnsi="SimSun" w:cs="SimSun"/>
          <w:color w:val="231F20"/>
          <w:spacing w:val="5"/>
          <w:sz w:val="18"/>
          <w:szCs w:val="18"/>
        </w:rPr>
        <w:t>リ</w:t>
      </w:r>
      <w:r>
        <w:rPr>
          <w:rFonts w:ascii="SimSun" w:eastAsia="SimSun" w:hAnsi="SimSun" w:cs="SimSun"/>
          <w:color w:val="231F20"/>
          <w:spacing w:val="4"/>
          <w:sz w:val="18"/>
          <w:szCs w:val="18"/>
        </w:rPr>
        <w:t>ティ脆弱性に対して組織が脆弱であるかどうかを判断するために役立ちます。</w:t>
      </w:r>
    </w:p>
    <w:p w14:paraId="56D58D49" w14:textId="7305F0E8" w:rsidR="00862892" w:rsidRDefault="00000000">
      <w:pPr>
        <w:spacing w:before="245" w:line="321" w:lineRule="auto"/>
        <w:ind w:left="101" w:hanging="11"/>
        <w:rPr>
          <w:rFonts w:ascii="SimSun" w:eastAsia="SimSun" w:hAnsi="SimSun" w:cs="SimSun"/>
          <w:sz w:val="18"/>
          <w:szCs w:val="18"/>
        </w:rPr>
      </w:pPr>
      <w:r>
        <w:rPr>
          <w:rFonts w:eastAsia="Arial"/>
          <w:color w:val="231F20"/>
          <w:spacing w:val="6"/>
          <w:sz w:val="18"/>
          <w:szCs w:val="18"/>
        </w:rPr>
        <w:t xml:space="preserve">3.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ガバナンスの導入：産業組織や企業は、定期的に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資産を把握し、</w:t>
      </w:r>
      <w:r>
        <w:rPr>
          <w:rFonts w:ascii="SimSun" w:eastAsia="SimSun" w:hAnsi="SimSun" w:cs="SimSun"/>
          <w:color w:val="231F20"/>
          <w:sz w:val="18"/>
          <w:szCs w:val="18"/>
        </w:rPr>
        <w:t xml:space="preserve"> </w:t>
      </w:r>
      <w:r w:rsidR="00227411">
        <w:rPr>
          <w:rFonts w:ascii="SimSun" w:eastAsia="SimSun" w:hAnsi="SimSun" w:cs="SimSun"/>
          <w:color w:val="231F20"/>
          <w:spacing w:val="4"/>
          <w:sz w:val="18"/>
          <w:szCs w:val="18"/>
        </w:rPr>
        <w:t>緊急</w:t>
      </w:r>
      <w:r>
        <w:rPr>
          <w:rFonts w:ascii="SimSun" w:eastAsia="SimSun" w:hAnsi="SimSun" w:cs="SimSun"/>
          <w:color w:val="231F20"/>
          <w:spacing w:val="4"/>
          <w:sz w:val="18"/>
          <w:szCs w:val="18"/>
        </w:rPr>
        <w:t xml:space="preserve">時のセキュリティ対応に必要な完全な依存関係マップを構築しています。同時に、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ソフトウェアの導入承認、技術評価、コンプライア</w:t>
      </w:r>
      <w:r>
        <w:rPr>
          <w:rFonts w:ascii="SimSun" w:eastAsia="SimSun" w:hAnsi="SimSun" w:cs="SimSun"/>
          <w:color w:val="231F20"/>
          <w:spacing w:val="1"/>
          <w:sz w:val="18"/>
          <w:szCs w:val="18"/>
        </w:rPr>
        <w:t>ンス利用、脆弱性検出、アップデート保</w:t>
      </w:r>
    </w:p>
    <w:p w14:paraId="599A1B69" w14:textId="4A1D9356" w:rsidR="00862892" w:rsidRDefault="00000000">
      <w:pPr>
        <w:spacing w:before="134" w:line="229" w:lineRule="auto"/>
        <w:ind w:left="96"/>
        <w:rPr>
          <w:rFonts w:ascii="SimSun" w:eastAsia="SimSun" w:hAnsi="SimSun" w:cs="SimSun"/>
          <w:sz w:val="18"/>
          <w:szCs w:val="18"/>
        </w:rPr>
      </w:pPr>
      <w:r>
        <w:rPr>
          <w:rFonts w:ascii="SimSun" w:eastAsia="SimSun" w:hAnsi="SimSun" w:cs="SimSun"/>
          <w:color w:val="231F20"/>
          <w:spacing w:val="6"/>
          <w:sz w:val="18"/>
          <w:szCs w:val="18"/>
        </w:rPr>
        <w:t>守、</w:t>
      </w:r>
      <w:r w:rsidR="00227411">
        <w:rPr>
          <w:rFonts w:ascii="SimSun" w:eastAsia="SimSun" w:hAnsi="SimSun" w:cs="SimSun"/>
          <w:color w:val="231F20"/>
          <w:spacing w:val="6"/>
          <w:sz w:val="18"/>
          <w:szCs w:val="18"/>
        </w:rPr>
        <w:t>緊急</w:t>
      </w:r>
      <w:r>
        <w:rPr>
          <w:rFonts w:ascii="SimSun" w:eastAsia="SimSun" w:hAnsi="SimSun" w:cs="SimSun"/>
          <w:color w:val="231F20"/>
          <w:spacing w:val="6"/>
          <w:sz w:val="18"/>
          <w:szCs w:val="18"/>
        </w:rPr>
        <w:t>対応</w:t>
      </w:r>
      <w:r>
        <w:rPr>
          <w:rFonts w:ascii="SimSun" w:eastAsia="SimSun" w:hAnsi="SimSun" w:cs="SimSun"/>
          <w:color w:val="231F20"/>
          <w:spacing w:val="4"/>
          <w:sz w:val="18"/>
          <w:szCs w:val="18"/>
        </w:rPr>
        <w:t>、</w:t>
      </w:r>
      <w:r>
        <w:rPr>
          <w:rFonts w:ascii="SimSun" w:eastAsia="SimSun" w:hAnsi="SimSun" w:cs="SimSun"/>
          <w:color w:val="231F20"/>
          <w:spacing w:val="3"/>
          <w:sz w:val="18"/>
          <w:szCs w:val="18"/>
        </w:rPr>
        <w:t>無効化終了の総合的なシステムを構築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081A6895" w14:textId="591FF9C7" w:rsidR="00862892" w:rsidRDefault="00000000">
      <w:pPr>
        <w:spacing w:before="242" w:line="220" w:lineRule="auto"/>
        <w:ind w:left="89"/>
        <w:outlineLvl w:val="2"/>
        <w:rPr>
          <w:rFonts w:ascii="PMingLiU" w:eastAsia="PMingLiU" w:hAnsi="PMingLiU" w:cs="PMingLiU"/>
        </w:rPr>
      </w:pPr>
      <w:r>
        <w:rPr>
          <w:rFonts w:eastAsia="Arial"/>
          <w:color w:val="231F20"/>
          <w:spacing w:val="-12"/>
        </w:rPr>
        <w:t>8</w:t>
      </w:r>
      <w:r>
        <w:rPr>
          <w:rFonts w:eastAsia="Arial"/>
          <w:color w:val="231F20"/>
          <w:spacing w:val="-11"/>
        </w:rPr>
        <w:t>.</w:t>
      </w:r>
      <w:r>
        <w:rPr>
          <w:rFonts w:eastAsia="Arial"/>
          <w:color w:val="231F20"/>
          <w:spacing w:val="-6"/>
        </w:rPr>
        <w:t xml:space="preserve">2.2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が抱える法的リスク</w:t>
      </w:r>
    </w:p>
    <w:p w14:paraId="782AE302" w14:textId="7B6A71F3" w:rsidR="00862892" w:rsidRDefault="00000000">
      <w:pPr>
        <w:spacing w:before="19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ライセンスの法的効果をさらに明確に</w:t>
      </w:r>
      <w:r w:rsidR="00C65939">
        <w:rPr>
          <w:rFonts w:ascii="PMingLiU" w:eastAsia="PMingLiU" w:hAnsi="PMingLiU" w:cs="PMingLiU"/>
          <w:color w:val="231F20"/>
          <w:sz w:val="18"/>
          <w:szCs w:val="18"/>
        </w:rPr>
        <w:t>する</w:t>
      </w:r>
      <w:r>
        <w:rPr>
          <w:rFonts w:ascii="PMingLiU" w:eastAsia="PMingLiU" w:hAnsi="PMingLiU" w:cs="PMingLiU"/>
          <w:color w:val="231F20"/>
          <w:sz w:val="18"/>
          <w:szCs w:val="18"/>
        </w:rPr>
        <w:t>必要がある。</w:t>
      </w:r>
    </w:p>
    <w:p w14:paraId="2053BD7D" w14:textId="1C727F92" w:rsidR="00862892" w:rsidRDefault="00000000">
      <w:pPr>
        <w:spacing w:before="219" w:line="374" w:lineRule="auto"/>
        <w:ind w:left="89" w:right="114" w:firstLine="20"/>
        <w:rPr>
          <w:rFonts w:ascii="SimSun" w:eastAsia="SimSun" w:hAnsi="SimSun" w:cs="SimSun"/>
          <w:sz w:val="18"/>
          <w:szCs w:val="18"/>
        </w:rPr>
      </w:pPr>
      <w:r>
        <w:rPr>
          <w:rFonts w:ascii="SimSun" w:eastAsia="SimSun" w:hAnsi="SimSun" w:cs="SimSun"/>
          <w:color w:val="231F20"/>
          <w:spacing w:val="2"/>
          <w:sz w:val="18"/>
          <w:szCs w:val="18"/>
        </w:rPr>
        <w:t>シノプシスの「</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Risk</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Analysis</w:t>
      </w:r>
      <w:r>
        <w:rPr>
          <w:rFonts w:ascii="SimSun" w:eastAsia="SimSun" w:hAnsi="SimSun" w:cs="SimSun"/>
          <w:color w:val="231F20"/>
          <w:spacing w:val="2"/>
          <w:sz w:val="18"/>
          <w:szCs w:val="18"/>
        </w:rPr>
        <w:t xml:space="preserve"> </w:t>
      </w:r>
      <w:r>
        <w:rPr>
          <w:rFonts w:eastAsia="Arial"/>
          <w:color w:val="231F20"/>
          <w:spacing w:val="2"/>
          <w:sz w:val="18"/>
          <w:szCs w:val="18"/>
        </w:rPr>
        <w:t>2021</w:t>
      </w:r>
      <w:r>
        <w:rPr>
          <w:rFonts w:ascii="ＭＳ 明朝" w:eastAsia="ＭＳ 明朝" w:hAnsi="ＭＳ 明朝" w:cs="ＭＳ 明朝"/>
          <w:color w:val="231F20"/>
          <w:spacing w:val="2"/>
          <w:sz w:val="18"/>
          <w:szCs w:val="18"/>
        </w:rPr>
        <w:t>」レポート</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よると、 2020年に審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査中のコードベースの</w:t>
      </w:r>
      <w:r>
        <w:rPr>
          <w:rFonts w:eastAsia="Arial"/>
          <w:color w:val="231F20"/>
          <w:spacing w:val="4"/>
          <w:sz w:val="18"/>
          <w:szCs w:val="18"/>
        </w:rPr>
        <w:t>65%</w:t>
      </w:r>
      <w:r>
        <w:rPr>
          <w:rFonts w:ascii="ＭＳ 明朝" w:eastAsia="ＭＳ 明朝" w:hAnsi="ＭＳ 明朝" w:cs="ＭＳ 明朝"/>
          <w:color w:val="231F20"/>
          <w:spacing w:val="4"/>
          <w:sz w:val="18"/>
          <w:szCs w:val="18"/>
        </w:rPr>
        <w:t>は、ライ</w:t>
      </w:r>
      <w:r>
        <w:rPr>
          <w:rFonts w:ascii="ＭＳ 明朝" w:eastAsia="ＭＳ 明朝" w:hAnsi="ＭＳ 明朝" w:cs="ＭＳ 明朝"/>
          <w:color w:val="231F20"/>
          <w:spacing w:val="2"/>
          <w:sz w:val="18"/>
          <w:szCs w:val="18"/>
        </w:rPr>
        <w:t>センスが競合</w:t>
      </w:r>
      <w:r w:rsidR="00C65939">
        <w:rPr>
          <w:rFonts w:ascii="ＭＳ 明朝" w:eastAsia="ＭＳ 明朝" w:hAnsi="ＭＳ 明朝" w:cs="ＭＳ 明朝"/>
          <w:color w:val="231F20"/>
          <w:spacing w:val="2"/>
          <w:sz w:val="18"/>
          <w:szCs w:val="18"/>
        </w:rPr>
        <w:t>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コードを含んでいる。ライセ</w:t>
      </w:r>
    </w:p>
    <w:p w14:paraId="582D6603" w14:textId="77777777" w:rsidR="00862892" w:rsidRDefault="00000000">
      <w:pPr>
        <w:spacing w:before="4" w:line="230" w:lineRule="auto"/>
        <w:ind w:left="30"/>
        <w:rPr>
          <w:rFonts w:ascii="SimSun" w:eastAsia="SimSun" w:hAnsi="SimSun" w:cs="SimSun"/>
          <w:sz w:val="18"/>
          <w:szCs w:val="18"/>
        </w:rPr>
      </w:pPr>
      <w:r>
        <w:drawing>
          <wp:anchor distT="0" distB="0" distL="0" distR="0" simplePos="0" relativeHeight="250841600" behindDoc="1" locked="0" layoutInCell="1" allowOverlap="1" wp14:anchorId="6BDF0D33" wp14:editId="550B9EF5">
            <wp:simplePos x="0" y="0"/>
            <wp:positionH relativeFrom="column">
              <wp:posOffset>3771964</wp:posOffset>
            </wp:positionH>
            <wp:positionV relativeFrom="paragraph">
              <wp:posOffset>6149</wp:posOffset>
            </wp:positionV>
            <wp:extent cx="559117" cy="139445"/>
            <wp:effectExtent l="0" t="0" r="0" b="0"/>
            <wp:wrapNone/>
            <wp:docPr id="1957"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 xml:space="preserve">ンスが競合しているコードベースのほぼ4分の3は、 </w:t>
      </w:r>
      <w:r>
        <w:rPr>
          <w:rFonts w:eastAsia="Arial"/>
          <w:color w:val="231F20"/>
          <w:spacing w:val="-1"/>
          <w:sz w:val="18"/>
          <w:szCs w:val="18"/>
        </w:rPr>
        <w:t>GNU</w:t>
      </w:r>
      <w:r>
        <w:rPr>
          <w:rFonts w:eastAsia="Arial"/>
          <w:color w:val="231F20"/>
          <w:spacing w:val="-2"/>
          <w:sz w:val="18"/>
          <w:szCs w:val="18"/>
        </w:rPr>
        <w:t xml:space="preserve"> </w:t>
      </w:r>
      <w:r>
        <w:rPr>
          <w:rFonts w:ascii="SimSun" w:eastAsia="SimSun" w:hAnsi="SimSun" w:cs="SimSun"/>
          <w:color w:val="231F20"/>
          <w:spacing w:val="-1"/>
          <w:sz w:val="18"/>
          <w:szCs w:val="18"/>
        </w:rPr>
        <w:t>General</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Public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License</w:t>
      </w:r>
      <w:r>
        <w:rPr>
          <w:rFonts w:ascii="SimSun" w:eastAsia="SimSun" w:hAnsi="SimSun" w:cs="SimSun"/>
          <w:color w:val="231F20"/>
          <w:spacing w:val="-2"/>
          <w:sz w:val="18"/>
          <w:szCs w:val="18"/>
        </w:rPr>
        <w:t>のバー</w:t>
      </w:r>
      <w:r>
        <w:rPr>
          <w:rFonts w:ascii="SimSun" w:eastAsia="SimSun" w:hAnsi="SimSun" w:cs="SimSun"/>
          <w:color w:val="231F20"/>
          <w:spacing w:val="-1"/>
          <w:sz w:val="18"/>
          <w:szCs w:val="18"/>
        </w:rPr>
        <w:t>ジョンと競</w:t>
      </w:r>
    </w:p>
    <w:p w14:paraId="60AF77B3" w14:textId="26F8401C" w:rsidR="00862892" w:rsidRDefault="00000000">
      <w:pPr>
        <w:spacing w:before="131" w:line="367" w:lineRule="auto"/>
        <w:ind w:left="3" w:right="44"/>
        <w:rPr>
          <w:rFonts w:ascii="ＭＳ 明朝" w:eastAsia="ＭＳ 明朝" w:hAnsi="ＭＳ 明朝" w:cs="ＭＳ 明朝"/>
          <w:sz w:val="18"/>
          <w:szCs w:val="18"/>
        </w:rPr>
      </w:pPr>
      <w:r>
        <w:rPr>
          <w:rFonts w:ascii="SimSun" w:eastAsia="SimSun" w:hAnsi="SimSun" w:cs="SimSun"/>
          <w:color w:val="231F20"/>
          <w:spacing w:val="16"/>
          <w:sz w:val="18"/>
          <w:szCs w:val="18"/>
        </w:rPr>
        <w:t>合し</w:t>
      </w:r>
      <w:r>
        <w:rPr>
          <w:rFonts w:ascii="SimSun" w:eastAsia="SimSun" w:hAnsi="SimSun" w:cs="SimSun"/>
          <w:color w:val="231F20"/>
          <w:spacing w:val="8"/>
          <w:sz w:val="18"/>
          <w:szCs w:val="18"/>
        </w:rPr>
        <w:t>ています。レビュー中のコードベースの</w:t>
      </w:r>
      <w:r>
        <w:rPr>
          <w:rFonts w:eastAsia="Arial"/>
          <w:color w:val="231F20"/>
          <w:spacing w:val="8"/>
          <w:sz w:val="18"/>
          <w:szCs w:val="18"/>
        </w:rPr>
        <w:t>26</w:t>
      </w:r>
      <w:r>
        <w:rPr>
          <w:rFonts w:ascii="SimSun" w:eastAsia="SimSun" w:hAnsi="SimSun" w:cs="SimSun"/>
          <w:color w:val="231F20"/>
          <w:spacing w:val="8"/>
          <w:sz w:val="18"/>
          <w:szCs w:val="18"/>
        </w:rPr>
        <w:t>%は、ライセンスなしの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コードま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たはカスタムライセンスが使用されています。カスタム</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ライセンスを使用し</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コ </w:t>
      </w:r>
      <w:r>
        <w:rPr>
          <w:rFonts w:ascii="SimSun" w:eastAsia="SimSun" w:hAnsi="SimSun" w:cs="SimSun"/>
          <w:color w:val="231F20"/>
          <w:spacing w:val="4"/>
          <w:sz w:val="18"/>
          <w:szCs w:val="18"/>
        </w:rPr>
        <w:lastRenderedPageBreak/>
        <w:t xml:space="preserve">ードベースに ついて、 </w:t>
      </w:r>
      <w:r>
        <w:rPr>
          <w:rFonts w:ascii="SimSun" w:eastAsia="SimSun" w:hAnsi="SimSun" w:cs="SimSun"/>
          <w:color w:val="231F20"/>
          <w:sz w:val="18"/>
          <w:szCs w:val="18"/>
        </w:rPr>
        <w:t>IP</w:t>
      </w:r>
      <w:r>
        <w:rPr>
          <w:rFonts w:ascii="SimSun" w:eastAsia="SimSun" w:hAnsi="SimSun" w:cs="SimSun"/>
          <w:color w:val="231F20"/>
          <w:spacing w:val="4"/>
          <w:sz w:val="18"/>
          <w:szCs w:val="18"/>
        </w:rPr>
        <w:t>やその</w:t>
      </w:r>
      <w:r>
        <w:rPr>
          <w:rFonts w:ascii="SimSun" w:eastAsia="SimSun" w:hAnsi="SimSun" w:cs="SimSun"/>
          <w:color w:val="231F20"/>
          <w:spacing w:val="3"/>
          <w:sz w:val="18"/>
          <w:szCs w:val="18"/>
        </w:rPr>
        <w:t>他</w:t>
      </w:r>
      <w:r>
        <w:rPr>
          <w:rFonts w:ascii="SimSun" w:eastAsia="SimSun" w:hAnsi="SimSun" w:cs="SimSun"/>
          <w:color w:val="231F20"/>
          <w:spacing w:val="2"/>
          <w:sz w:val="18"/>
          <w:szCs w:val="18"/>
        </w:rPr>
        <w:t>の法的問題が発生する可能性があるかどうかは、判断</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前に</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評価</w:t>
      </w:r>
      <w:r w:rsidR="00C65939">
        <w:rPr>
          <w:rFonts w:ascii="SimSun" w:eastAsia="SimSun" w:hAnsi="SimSun" w:cs="SimSun"/>
          <w:color w:val="231F20"/>
          <w:spacing w:val="19"/>
          <w:sz w:val="18"/>
          <w:szCs w:val="18"/>
        </w:rPr>
        <w:t>する</w:t>
      </w:r>
      <w:r>
        <w:rPr>
          <w:rFonts w:ascii="SimSun" w:eastAsia="SimSun" w:hAnsi="SimSun" w:cs="SimSun"/>
          <w:color w:val="231F20"/>
          <w:spacing w:val="10"/>
          <w:sz w:val="18"/>
          <w:szCs w:val="18"/>
        </w:rPr>
        <w:t>必要があります。例えば、</w:t>
      </w:r>
      <w:r>
        <w:rPr>
          <w:rFonts w:eastAsia="Arial"/>
          <w:color w:val="231F20"/>
          <w:sz w:val="18"/>
          <w:szCs w:val="18"/>
        </w:rPr>
        <w:t>JSON</w:t>
      </w:r>
      <w:r>
        <w:rPr>
          <w:rFonts w:ascii="ＭＳ 明朝" w:eastAsia="ＭＳ 明朝" w:hAnsi="ＭＳ 明朝" w:cs="ＭＳ 明朝"/>
          <w:color w:val="231F20"/>
          <w:spacing w:val="10"/>
          <w:sz w:val="18"/>
          <w:szCs w:val="18"/>
        </w:rPr>
        <w:t>の</w:t>
      </w:r>
      <w:r>
        <w:rPr>
          <w:rFonts w:ascii="SimSun" w:eastAsia="SimSun" w:hAnsi="SimSun" w:cs="SimSun"/>
          <w:color w:val="231F20"/>
          <w:spacing w:val="10"/>
          <w:sz w:val="18"/>
          <w:szCs w:val="18"/>
        </w:rPr>
        <w:t>ライセンスは、基本的に緩やかな</w:t>
      </w:r>
      <w:r>
        <w:rPr>
          <w:rFonts w:eastAsia="Arial"/>
          <w:color w:val="231F20"/>
          <w:sz w:val="18"/>
          <w:szCs w:val="18"/>
        </w:rPr>
        <w:t>MIT</w:t>
      </w:r>
      <w:r>
        <w:rPr>
          <w:rFonts w:ascii="ＭＳ 明朝" w:eastAsia="ＭＳ 明朝" w:hAnsi="ＭＳ 明朝" w:cs="ＭＳ 明朝"/>
          <w:color w:val="231F20"/>
          <w:spacing w:val="10"/>
          <w:sz w:val="18"/>
          <w:szCs w:val="18"/>
        </w:rPr>
        <w:t>ライセンスに</w:t>
      </w:r>
    </w:p>
    <w:p w14:paraId="468FFC79" w14:textId="77777777" w:rsidR="00862892" w:rsidRDefault="00000000">
      <w:pPr>
        <w:spacing w:before="1" w:line="366" w:lineRule="auto"/>
        <w:ind w:left="22" w:right="44"/>
        <w:rPr>
          <w:rFonts w:ascii="SimSun" w:eastAsia="SimSun" w:hAnsi="SimSun" w:cs="SimSun"/>
          <w:sz w:val="18"/>
          <w:szCs w:val="18"/>
        </w:rPr>
      </w:pPr>
      <w:r>
        <w:rPr>
          <w:rFonts w:ascii="SimSun" w:eastAsia="SimSun" w:hAnsi="SimSun" w:cs="SimSun"/>
          <w:color w:val="231F20"/>
          <w:spacing w:val="4"/>
          <w:sz w:val="18"/>
          <w:szCs w:val="18"/>
        </w:rPr>
        <w:t>「このソフト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ェアは悪意のある使用を固く禁じられており、善意の使用のみを意図している」と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いう注釈を追</w:t>
      </w:r>
      <w:r>
        <w:rPr>
          <w:rFonts w:ascii="SimSun" w:eastAsia="SimSun" w:hAnsi="SimSun" w:cs="SimSun"/>
          <w:color w:val="231F20"/>
          <w:spacing w:val="4"/>
          <w:sz w:val="18"/>
          <w:szCs w:val="18"/>
        </w:rPr>
        <w:t>加</w:t>
      </w:r>
      <w:r>
        <w:rPr>
          <w:rFonts w:ascii="SimSun" w:eastAsia="SimSun" w:hAnsi="SimSun" w:cs="SimSun"/>
          <w:color w:val="231F20"/>
          <w:spacing w:val="3"/>
          <w:sz w:val="18"/>
          <w:szCs w:val="18"/>
        </w:rPr>
        <w:t>したものである。 人気のあるプロジェクトの責任者の多くは、「善意の使用」と</w:t>
      </w:r>
    </w:p>
    <w:p w14:paraId="1CD57DC2" w14:textId="77777777" w:rsidR="00862892" w:rsidRDefault="00000000">
      <w:pPr>
        <w:spacing w:line="374" w:lineRule="auto"/>
        <w:ind w:left="31" w:right="45" w:hanging="9"/>
        <w:rPr>
          <w:rFonts w:ascii="SimSun" w:eastAsia="SimSun" w:hAnsi="SimSun" w:cs="SimSun"/>
          <w:sz w:val="18"/>
          <w:szCs w:val="18"/>
        </w:rPr>
      </w:pPr>
      <w:r>
        <w:rPr>
          <w:rFonts w:ascii="SimSun" w:eastAsia="SimSun" w:hAnsi="SimSun" w:cs="SimSun"/>
          <w:color w:val="231F20"/>
          <w:spacing w:val="9"/>
          <w:sz w:val="18"/>
          <w:szCs w:val="18"/>
        </w:rPr>
        <w:t>「</w:t>
      </w:r>
      <w:r>
        <w:rPr>
          <w:rFonts w:ascii="SimSun" w:eastAsia="SimSun" w:hAnsi="SimSun" w:cs="SimSun"/>
          <w:color w:val="231F20"/>
          <w:spacing w:val="6"/>
          <w:sz w:val="18"/>
          <w:szCs w:val="18"/>
        </w:rPr>
        <w:t>悪意のある使用」の定義が非常に論議を呼んでおり、 ライセンスの定義が曖昧なため、</w:t>
      </w:r>
      <w:r>
        <w:rPr>
          <w:rFonts w:eastAsia="Arial"/>
          <w:color w:val="231F20"/>
          <w:sz w:val="18"/>
          <w:szCs w:val="18"/>
        </w:rPr>
        <w:t xml:space="preserve">JSON </w:t>
      </w:r>
      <w:r>
        <w:rPr>
          <w:rFonts w:ascii="SimSun" w:eastAsia="SimSun" w:hAnsi="SimSun" w:cs="SimSun"/>
          <w:color w:val="231F20"/>
          <w:spacing w:val="4"/>
          <w:sz w:val="18"/>
          <w:szCs w:val="18"/>
        </w:rPr>
        <w:t>ライセ</w:t>
      </w:r>
      <w:r>
        <w:rPr>
          <w:rFonts w:ascii="SimSun" w:eastAsia="SimSun" w:hAnsi="SimSun" w:cs="SimSun"/>
          <w:color w:val="231F20"/>
          <w:spacing w:val="3"/>
          <w:sz w:val="18"/>
          <w:szCs w:val="18"/>
        </w:rPr>
        <w:t>ン</w:t>
      </w:r>
      <w:r>
        <w:rPr>
          <w:rFonts w:ascii="SimSun" w:eastAsia="SimSun" w:hAnsi="SimSun" w:cs="SimSun"/>
          <w:color w:val="231F20"/>
          <w:spacing w:val="2"/>
          <w:sz w:val="18"/>
          <w:szCs w:val="18"/>
        </w:rPr>
        <w:t>スを使用したコードを削除しています。</w:t>
      </w:r>
    </w:p>
    <w:p w14:paraId="4546401C" w14:textId="77777777" w:rsidR="00862892" w:rsidRDefault="00000000">
      <w:pPr>
        <w:spacing w:before="91" w:line="382" w:lineRule="auto"/>
        <w:ind w:left="6" w:right="531" w:hanging="6"/>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4</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、広東省深セン市中級人民法院は、羅箱公司対鳳鳴公司事件の</w:t>
      </w:r>
      <w:r>
        <w:rPr>
          <w:rFonts w:ascii="SimSun" w:eastAsia="SimSun" w:hAnsi="SimSun" w:cs="SimSun"/>
          <w:color w:val="231F20"/>
          <w:sz w:val="18"/>
          <w:szCs w:val="18"/>
        </w:rPr>
        <w:t xml:space="preserve">第一審判決を聞き、 </w:t>
      </w:r>
      <w:r>
        <w:rPr>
          <w:rFonts w:eastAsia="Arial"/>
          <w:color w:val="231F20"/>
          <w:sz w:val="18"/>
          <w:szCs w:val="18"/>
        </w:rPr>
        <w:t>GPLv</w:t>
      </w:r>
      <w:r>
        <w:rPr>
          <w:rFonts w:eastAsia="Arial"/>
          <w:color w:val="231F20"/>
          <w:spacing w:val="2"/>
          <w:sz w:val="18"/>
          <w:szCs w:val="18"/>
        </w:rPr>
        <w:t>3</w:t>
      </w:r>
      <w:r>
        <w:rPr>
          <w:rFonts w:ascii="SimSun" w:eastAsia="SimSun" w:hAnsi="SimSun" w:cs="SimSun"/>
          <w:color w:val="231F20"/>
          <w:spacing w:val="2"/>
          <w:sz w:val="18"/>
          <w:szCs w:val="18"/>
        </w:rPr>
        <w:t>契約は契約的性質を持</w:t>
      </w:r>
      <w:r>
        <w:rPr>
          <w:rFonts w:ascii="SimSun" w:eastAsia="SimSun" w:hAnsi="SimSun" w:cs="SimSun"/>
          <w:color w:val="231F20"/>
          <w:spacing w:val="1"/>
          <w:sz w:val="18"/>
          <w:szCs w:val="18"/>
        </w:rPr>
        <w:t>つ民事法律行為であると明言した。</w:t>
      </w:r>
    </w:p>
    <w:p w14:paraId="7BA24769" w14:textId="77777777" w:rsidR="00862892" w:rsidRDefault="00862892">
      <w:pPr>
        <w:spacing w:line="306" w:lineRule="auto"/>
      </w:pPr>
    </w:p>
    <w:p w14:paraId="1B9A84CD" w14:textId="77777777" w:rsidR="00862892" w:rsidRDefault="00862892">
      <w:pPr>
        <w:spacing w:line="307" w:lineRule="auto"/>
      </w:pPr>
    </w:p>
    <w:p w14:paraId="11E5777B" w14:textId="77777777" w:rsidR="00862892" w:rsidRDefault="00862892">
      <w:pPr>
        <w:spacing w:line="307" w:lineRule="auto"/>
      </w:pPr>
    </w:p>
    <w:p w14:paraId="2B255658" w14:textId="44364D3A" w:rsidR="00862892" w:rsidRDefault="00000000">
      <w:pPr>
        <w:spacing w:before="59" w:line="360" w:lineRule="auto"/>
        <w:ind w:left="100" w:firstLine="19"/>
        <w:rPr>
          <w:rFonts w:ascii="SimSun" w:eastAsia="SimSun" w:hAnsi="SimSun" w:cs="SimSun"/>
          <w:sz w:val="18"/>
          <w:szCs w:val="18"/>
        </w:rPr>
      </w:pPr>
      <w:r>
        <w:rPr>
          <w:rFonts w:ascii="SimSun" w:eastAsia="SimSun" w:hAnsi="SimSun" w:cs="SimSun"/>
          <w:color w:val="231F20"/>
          <w:spacing w:val="2"/>
          <w:sz w:val="18"/>
          <w:szCs w:val="18"/>
        </w:rPr>
        <w:t>これは、ライセンサーとユーザー</w:t>
      </w:r>
      <w:r>
        <w:rPr>
          <w:rFonts w:ascii="SimSun" w:eastAsia="SimSun" w:hAnsi="SimSun" w:cs="SimSun"/>
          <w:color w:val="231F20"/>
          <w:spacing w:val="1"/>
          <w:sz w:val="18"/>
          <w:szCs w:val="18"/>
        </w:rPr>
        <w:t>との間で締結される著作権契約であり、契約法の適用範囲に含ま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れると考えることができる。本件は、</w:t>
      </w:r>
      <w:r>
        <w:rPr>
          <w:rFonts w:eastAsia="Arial"/>
          <w:color w:val="231F20"/>
          <w:sz w:val="18"/>
          <w:szCs w:val="18"/>
        </w:rPr>
        <w:t>GPLv</w:t>
      </w:r>
      <w:r>
        <w:rPr>
          <w:rFonts w:eastAsia="Arial"/>
          <w:color w:val="231F20"/>
          <w:spacing w:val="1"/>
          <w:sz w:val="18"/>
          <w:szCs w:val="18"/>
        </w:rPr>
        <w:t>3</w:t>
      </w:r>
      <w:r>
        <w:rPr>
          <w:rFonts w:ascii="SimSun" w:eastAsia="SimSun" w:hAnsi="SimSun" w:cs="SimSun"/>
          <w:color w:val="231F20"/>
          <w:spacing w:val="1"/>
          <w:sz w:val="18"/>
          <w:szCs w:val="18"/>
        </w:rPr>
        <w:t>契約の法的効力を明らかにした中国初のケー</w:t>
      </w:r>
      <w:r>
        <w:rPr>
          <w:rFonts w:ascii="SimSun" w:eastAsia="SimSun" w:hAnsi="SimSun" w:cs="SimSun"/>
          <w:color w:val="231F20"/>
          <w:sz w:val="18"/>
          <w:szCs w:val="18"/>
        </w:rPr>
        <w:t xml:space="preserve">スであり、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ライセンスの法的定義や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ソフトウェアの侵害に対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罰則につ</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て検討</w:t>
      </w:r>
      <w:r w:rsidR="00C65939">
        <w:rPr>
          <w:rFonts w:ascii="SimSun" w:eastAsia="SimSun" w:hAnsi="SimSun" w:cs="SimSun"/>
          <w:color w:val="231F20"/>
          <w:spacing w:val="6"/>
          <w:sz w:val="18"/>
          <w:szCs w:val="18"/>
        </w:rPr>
        <w:t>する</w:t>
      </w:r>
      <w:r>
        <w:rPr>
          <w:rFonts w:ascii="SimSun" w:eastAsia="SimSun" w:hAnsi="SimSun" w:cs="SimSun"/>
          <w:color w:val="231F20"/>
          <w:spacing w:val="3"/>
          <w:sz w:val="18"/>
          <w:szCs w:val="18"/>
        </w:rPr>
        <w:t>上で有益な内容となっています。</w:t>
      </w:r>
    </w:p>
    <w:p w14:paraId="526E2B56" w14:textId="77777777" w:rsidR="00862892" w:rsidRDefault="00000000">
      <w:pPr>
        <w:spacing w:before="99" w:line="222" w:lineRule="auto"/>
        <w:ind w:left="66"/>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4"/>
          <w:sz w:val="18"/>
          <w:szCs w:val="18"/>
        </w:rPr>
        <w:t>ii</w:t>
      </w: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 xml:space="preserve"> </w:t>
      </w:r>
      <w:r>
        <w:rPr>
          <w:rFonts w:ascii="PMingLiU" w:eastAsia="PMingLiU" w:hAnsi="PMingLiU" w:cs="PMingLiU"/>
          <w:color w:val="231F20"/>
          <w:spacing w:val="-4"/>
          <w:sz w:val="18"/>
          <w:szCs w:val="18"/>
        </w:rPr>
        <w:t>著作権リスク</w:t>
      </w:r>
    </w:p>
    <w:p w14:paraId="67815303" w14:textId="3B7364E8" w:rsidR="00862892" w:rsidRDefault="0002231E">
      <w:pPr>
        <w:spacing w:before="222" w:line="358" w:lineRule="auto"/>
        <w:ind w:left="90" w:right="150" w:firstLine="10"/>
        <w:rPr>
          <w:rFonts w:ascii="SimSun" w:eastAsia="SimSun" w:hAnsi="SimSun" w:cs="SimSun"/>
          <w:sz w:val="18"/>
          <w:szCs w:val="18"/>
        </w:rPr>
      </w:pPr>
      <w:r>
        <w:rPr>
          <w:rFonts w:ascii="SimSun" w:eastAsia="SimSun" w:hAnsi="SimSun" w:cs="SimSun"/>
          <w:color w:val="231F20"/>
          <w:spacing w:val="2"/>
          <w:sz w:val="18"/>
          <w:szCs w:val="18"/>
        </w:rPr>
        <w:t>オープンソースのコードが他のコードに侵入することもあれば、他のコー</w:t>
      </w:r>
      <w:r>
        <w:rPr>
          <w:rFonts w:ascii="SimSun" w:eastAsia="SimSun" w:hAnsi="SimSun" w:cs="SimSun"/>
          <w:color w:val="231F20"/>
          <w:spacing w:val="1"/>
          <w:sz w:val="18"/>
          <w:szCs w:val="18"/>
        </w:rPr>
        <w:t>ドがオープンソースのコ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ードに侵入することもあります。オープンソースのライセンスによっては、公開を意図してい</w:t>
      </w:r>
      <w:r>
        <w:rPr>
          <w:rFonts w:ascii="SimSun" w:eastAsia="SimSun" w:hAnsi="SimSun" w:cs="SimSun"/>
          <w:color w:val="231F20"/>
          <w:sz w:val="18"/>
          <w:szCs w:val="18"/>
        </w:rPr>
        <w:t xml:space="preserve">ない </w:t>
      </w:r>
      <w:r>
        <w:rPr>
          <w:rFonts w:ascii="SimSun" w:eastAsia="SimSun" w:hAnsi="SimSun" w:cs="SimSun"/>
          <w:color w:val="231F20"/>
          <w:spacing w:val="12"/>
          <w:sz w:val="18"/>
          <w:szCs w:val="18"/>
        </w:rPr>
        <w:t>コー</w:t>
      </w:r>
      <w:r>
        <w:rPr>
          <w:rFonts w:ascii="SimSun" w:eastAsia="SimSun" w:hAnsi="SimSun" w:cs="SimSun"/>
          <w:color w:val="231F20"/>
          <w:spacing w:val="11"/>
          <w:sz w:val="18"/>
          <w:szCs w:val="18"/>
        </w:rPr>
        <w:t>ド</w:t>
      </w:r>
      <w:r>
        <w:rPr>
          <w:rFonts w:ascii="SimSun" w:eastAsia="SimSun" w:hAnsi="SimSun" w:cs="SimSun"/>
          <w:color w:val="231F20"/>
          <w:spacing w:val="6"/>
          <w:sz w:val="18"/>
          <w:szCs w:val="18"/>
        </w:rPr>
        <w:t>を広くコミュニティに公開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必要がある場合があります。例えば、</w:t>
      </w:r>
      <w:r>
        <w:rPr>
          <w:rFonts w:eastAsia="Arial"/>
          <w:color w:val="231F20"/>
          <w:sz w:val="18"/>
          <w:szCs w:val="18"/>
        </w:rPr>
        <w:t>GPL</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ようなライセ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ンスの下であるソフトウェアの ソースコードに組み込まれたコードは、 そのソフトウェアに「</w:t>
      </w:r>
      <w:r>
        <w:rPr>
          <w:rFonts w:ascii="SimSun" w:eastAsia="SimSun" w:hAnsi="SimSun" w:cs="SimSun"/>
          <w:color w:val="231F20"/>
          <w:sz w:val="18"/>
          <w:szCs w:val="18"/>
        </w:rPr>
        <w:t xml:space="preserve">感 </w:t>
      </w:r>
      <w:r>
        <w:rPr>
          <w:rFonts w:ascii="SimSun" w:eastAsia="SimSun" w:hAnsi="SimSun" w:cs="SimSun"/>
          <w:color w:val="231F20"/>
          <w:spacing w:val="2"/>
          <w:sz w:val="18"/>
          <w:szCs w:val="18"/>
        </w:rPr>
        <w:t>染」して、自動的にライセンスの条項の下でライセンスされるようになり、したがってそのライ</w:t>
      </w:r>
      <w:r>
        <w:rPr>
          <w:rFonts w:ascii="SimSun" w:eastAsia="SimSun" w:hAnsi="SimSun" w:cs="SimSun"/>
          <w:color w:val="231F20"/>
          <w:sz w:val="18"/>
          <w:szCs w:val="18"/>
        </w:rPr>
        <w:t xml:space="preserve">セ </w:t>
      </w:r>
      <w:r>
        <w:rPr>
          <w:rFonts w:ascii="SimSun" w:eastAsia="SimSun" w:hAnsi="SimSun" w:cs="SimSun"/>
          <w:color w:val="231F20"/>
          <w:spacing w:val="2"/>
          <w:sz w:val="18"/>
          <w:szCs w:val="18"/>
        </w:rPr>
        <w:t>ンスの適用を受けるようになることがあります。例えば、マイクロソフト社</w:t>
      </w:r>
      <w:r>
        <w:rPr>
          <w:rFonts w:ascii="SimSun" w:eastAsia="SimSun" w:hAnsi="SimSun" w:cs="SimSun"/>
          <w:color w:val="231F20"/>
          <w:spacing w:val="1"/>
          <w:sz w:val="18"/>
          <w:szCs w:val="18"/>
        </w:rPr>
        <w:t xml:space="preserve">は、 </w:t>
      </w:r>
      <w:r>
        <w:rPr>
          <w:rFonts w:eastAsia="Arial"/>
          <w:color w:val="231F20"/>
          <w:sz w:val="18"/>
          <w:szCs w:val="18"/>
        </w:rPr>
        <w:t>GPL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ライセンス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 xml:space="preserve">のコードの一部を </w:t>
      </w:r>
      <w:r>
        <w:rPr>
          <w:rFonts w:eastAsia="Arial"/>
          <w:color w:val="231F20"/>
          <w:sz w:val="18"/>
          <w:szCs w:val="18"/>
        </w:rPr>
        <w:t>Hyper</w:t>
      </w:r>
      <w:r>
        <w:rPr>
          <w:rFonts w:eastAsia="Arial"/>
          <w:color w:val="231F20"/>
          <w:spacing w:val="1"/>
          <w:sz w:val="18"/>
          <w:szCs w:val="18"/>
        </w:rPr>
        <w:t>-</w:t>
      </w:r>
      <w:r>
        <w:rPr>
          <w:rFonts w:eastAsia="Arial"/>
          <w:color w:val="231F20"/>
          <w:sz w:val="18"/>
          <w:szCs w:val="18"/>
        </w:rPr>
        <w:t>V</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 xml:space="preserve">ドライバにマージしたところ、 </w:t>
      </w:r>
      <w:r>
        <w:rPr>
          <w:rFonts w:ascii="SimSun" w:eastAsia="SimSun" w:hAnsi="SimSun" w:cs="SimSun"/>
          <w:color w:val="231F20"/>
          <w:spacing w:val="1"/>
          <w:sz w:val="18"/>
          <w:szCs w:val="18"/>
        </w:rPr>
        <w:t>コードの一部が感染していることが</w:t>
      </w:r>
      <w:r>
        <w:rPr>
          <w:rFonts w:ascii="SimSun" w:eastAsia="SimSun" w:hAnsi="SimSun" w:cs="SimSun"/>
          <w:color w:val="231F20"/>
          <w:sz w:val="18"/>
          <w:szCs w:val="18"/>
        </w:rPr>
        <w:t xml:space="preserve">わ </w:t>
      </w:r>
      <w:r>
        <w:rPr>
          <w:rFonts w:ascii="SimSun" w:eastAsia="SimSun" w:hAnsi="SimSun" w:cs="SimSun"/>
          <w:color w:val="231F20"/>
          <w:spacing w:val="6"/>
          <w:sz w:val="18"/>
          <w:szCs w:val="18"/>
        </w:rPr>
        <w:t xml:space="preserve">かり、 </w:t>
      </w:r>
      <w:r>
        <w:rPr>
          <w:rFonts w:eastAsia="Arial"/>
          <w:color w:val="231F20"/>
          <w:sz w:val="18"/>
          <w:szCs w:val="18"/>
        </w:rPr>
        <w:t>GPL</w:t>
      </w:r>
      <w:r>
        <w:rPr>
          <w:rFonts w:eastAsia="Arial"/>
          <w:color w:val="231F20"/>
          <w:spacing w:val="6"/>
          <w:sz w:val="18"/>
          <w:szCs w:val="18"/>
        </w:rPr>
        <w:t xml:space="preserve"> </w:t>
      </w:r>
      <w:r>
        <w:rPr>
          <w:rFonts w:ascii="SimSun" w:eastAsia="SimSun" w:hAnsi="SimSun" w:cs="SimSun"/>
          <w:color w:val="231F20"/>
          <w:spacing w:val="6"/>
          <w:sz w:val="18"/>
          <w:szCs w:val="18"/>
        </w:rPr>
        <w:t>に違</w:t>
      </w:r>
      <w:r>
        <w:rPr>
          <w:rFonts w:ascii="SimSun" w:eastAsia="SimSun" w:hAnsi="SimSun" w:cs="SimSun"/>
          <w:color w:val="231F20"/>
          <w:spacing w:val="3"/>
          <w:sz w:val="18"/>
          <w:szCs w:val="18"/>
        </w:rPr>
        <w:t xml:space="preserve">反しないように </w:t>
      </w:r>
      <w:r>
        <w:rPr>
          <w:rFonts w:eastAsia="Arial"/>
          <w:color w:val="231F20"/>
          <w:sz w:val="18"/>
          <w:szCs w:val="18"/>
        </w:rPr>
        <w:t>Hyper</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 xml:space="preserve">ドライバのコードを </w:t>
      </w:r>
      <w:r>
        <w:rPr>
          <w:rFonts w:eastAsia="Arial"/>
          <w:color w:val="231F20"/>
          <w:sz w:val="18"/>
          <w:szCs w:val="18"/>
        </w:rPr>
        <w:t>Linux</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寄贈しなければならなく</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なり、 この</w:t>
      </w:r>
      <w:r>
        <w:rPr>
          <w:rFonts w:ascii="SimSun" w:eastAsia="SimSun" w:hAnsi="SimSun" w:cs="SimSun"/>
          <w:color w:val="231F20"/>
          <w:spacing w:val="-3"/>
          <w:sz w:val="18"/>
          <w:szCs w:val="18"/>
        </w:rPr>
        <w:t>侵</w:t>
      </w:r>
      <w:r>
        <w:rPr>
          <w:rFonts w:ascii="SimSun" w:eastAsia="SimSun" w:hAnsi="SimSun" w:cs="SimSun"/>
          <w:color w:val="231F20"/>
          <w:spacing w:val="-2"/>
          <w:sz w:val="18"/>
          <w:szCs w:val="18"/>
        </w:rPr>
        <w:t>入問題に直面しました。</w:t>
      </w:r>
    </w:p>
    <w:p w14:paraId="675A92F2" w14:textId="77777777" w:rsidR="00862892" w:rsidRDefault="00000000">
      <w:pPr>
        <w:spacing w:before="100" w:line="222" w:lineRule="auto"/>
        <w:ind w:left="68"/>
        <w:rPr>
          <w:rFonts w:ascii="PMingLiU" w:eastAsia="PMingLiU" w:hAnsi="PMingLiU" w:cs="PMingLiU"/>
          <w:sz w:val="18"/>
          <w:szCs w:val="18"/>
        </w:rPr>
      </w:pPr>
      <w:r>
        <w:rPr>
          <w:rFonts w:ascii="PMingLiU" w:eastAsia="PMingLiU" w:hAnsi="PMingLiU" w:cs="PMingLiU"/>
          <w:color w:val="231F20"/>
          <w:spacing w:val="-8"/>
          <w:sz w:val="18"/>
          <w:szCs w:val="18"/>
        </w:rPr>
        <w:t>(</w:t>
      </w:r>
      <w:r>
        <w:rPr>
          <w:rFonts w:ascii="PMingLiU" w:eastAsia="PMingLiU" w:hAnsi="PMingLiU" w:cs="PMingLiU"/>
          <w:color w:val="231F20"/>
          <w:spacing w:val="-5"/>
          <w:sz w:val="18"/>
          <w:szCs w:val="18"/>
        </w:rPr>
        <w:t>iii) 特許権リスク</w:t>
      </w:r>
    </w:p>
    <w:p w14:paraId="18C44D98" w14:textId="04F4FB52" w:rsidR="00862892" w:rsidRDefault="00000000">
      <w:pPr>
        <w:spacing w:before="225" w:line="360" w:lineRule="auto"/>
        <w:ind w:left="87" w:right="156" w:firstLine="1"/>
        <w:rPr>
          <w:rFonts w:ascii="SimSun" w:eastAsia="SimSun" w:hAnsi="SimSun" w:cs="SimSun"/>
          <w:sz w:val="18"/>
          <w:szCs w:val="18"/>
        </w:rPr>
      </w:pPr>
      <w:r>
        <w:rPr>
          <w:rFonts w:ascii="SimSun" w:eastAsia="SimSun" w:hAnsi="SimSun" w:cs="SimSun"/>
          <w:color w:val="231F20"/>
          <w:spacing w:val="12"/>
          <w:sz w:val="18"/>
          <w:szCs w:val="18"/>
        </w:rPr>
        <w:t>特</w:t>
      </w:r>
      <w:r>
        <w:rPr>
          <w:rFonts w:ascii="SimSun" w:eastAsia="SimSun" w:hAnsi="SimSun" w:cs="SimSun"/>
          <w:color w:val="231F20"/>
          <w:spacing w:val="6"/>
          <w:sz w:val="18"/>
          <w:szCs w:val="18"/>
        </w:rPr>
        <w:t>許は著作権よりも複雑で、特許権の取得と維持に大きな投資を必要とします。特許は、出願の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段</w:t>
      </w:r>
      <w:r>
        <w:rPr>
          <w:rFonts w:ascii="SimSun" w:eastAsia="SimSun" w:hAnsi="SimSun" w:cs="SimSun"/>
          <w:color w:val="231F20"/>
          <w:spacing w:val="8"/>
          <w:sz w:val="18"/>
          <w:szCs w:val="18"/>
        </w:rPr>
        <w:t>階</w:t>
      </w:r>
      <w:r>
        <w:rPr>
          <w:rFonts w:ascii="SimSun" w:eastAsia="SimSun" w:hAnsi="SimSun" w:cs="SimSun"/>
          <w:color w:val="231F20"/>
          <w:spacing w:val="6"/>
          <w:sz w:val="18"/>
          <w:szCs w:val="18"/>
        </w:rPr>
        <w:t>で多くの書類を提出し、審査</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必要があり、侵害の可能性がある場合の訴訟費用は、一般</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的</w:t>
      </w:r>
      <w:r>
        <w:rPr>
          <w:rFonts w:ascii="SimSun" w:eastAsia="SimSun" w:hAnsi="SimSun" w:cs="SimSun"/>
          <w:color w:val="231F20"/>
          <w:spacing w:val="8"/>
          <w:sz w:val="18"/>
          <w:szCs w:val="18"/>
        </w:rPr>
        <w:t>な著作権訴訟の費用より高くなります。 したがって、特許侵害訴訟を起こすこと自体、特許</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権</w:t>
      </w:r>
      <w:r>
        <w:rPr>
          <w:rFonts w:ascii="SimSun" w:eastAsia="SimSun" w:hAnsi="SimSun" w:cs="SimSun"/>
          <w:color w:val="231F20"/>
          <w:spacing w:val="7"/>
          <w:sz w:val="18"/>
          <w:szCs w:val="18"/>
        </w:rPr>
        <w:t>者が極めて慎重に検討すべき問題である。</w:t>
      </w:r>
    </w:p>
    <w:p w14:paraId="3DE1877A" w14:textId="0097CEA4" w:rsidR="00862892" w:rsidRDefault="00000000">
      <w:pPr>
        <w:spacing w:before="98" w:line="359" w:lineRule="auto"/>
        <w:ind w:left="93" w:right="117" w:firstLine="27"/>
        <w:rPr>
          <w:rFonts w:ascii="SimSun" w:eastAsia="SimSun" w:hAnsi="SimSun" w:cs="SimSun"/>
          <w:sz w:val="18"/>
          <w:szCs w:val="18"/>
        </w:rPr>
      </w:pPr>
      <w:r>
        <w:rPr>
          <w:rFonts w:ascii="SimSun" w:eastAsia="SimSun" w:hAnsi="SimSun" w:cs="SimSun"/>
          <w:color w:val="231F20"/>
          <w:spacing w:val="12"/>
          <w:sz w:val="18"/>
          <w:szCs w:val="18"/>
        </w:rPr>
        <w:lastRenderedPageBreak/>
        <w:t>さら</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、ライセンスされたソフトウェアに完全に適用されるが、ライセンサーとライセンシーの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両方にとって未知の特許もある。特許の数が多いため、開発者が世の中のすべてのソフトを把</w:t>
      </w:r>
      <w:r>
        <w:rPr>
          <w:rFonts w:ascii="SimSun" w:eastAsia="SimSun" w:hAnsi="SimSun" w:cs="SimSun"/>
          <w:color w:val="231F20"/>
          <w:spacing w:val="4"/>
          <w:sz w:val="18"/>
          <w:szCs w:val="18"/>
        </w:rPr>
        <w:t>握</w:t>
      </w:r>
      <w:r>
        <w:rPr>
          <w:rFonts w:ascii="SimSun" w:eastAsia="SimSun" w:hAnsi="SimSun" w:cs="SimSun"/>
          <w:color w:val="231F20"/>
          <w:sz w:val="18"/>
          <w:szCs w:val="18"/>
        </w:rPr>
        <w:t xml:space="preserve"> </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ことは不可能です。ライセンサーは自分に帰属</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著作物しかライセンスできないため、</w:t>
      </w:r>
      <w:r>
        <w:rPr>
          <w:rFonts w:ascii="SimSun" w:eastAsia="SimSun" w:hAnsi="SimSun" w:cs="SimSun"/>
          <w:color w:val="231F20"/>
          <w:spacing w:val="4"/>
          <w:sz w:val="18"/>
          <w:szCs w:val="18"/>
        </w:rPr>
        <w:t>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定のソフトウェアライセンスが存在しても、第三者である特許権者による侵害の主張からライ</w:t>
      </w:r>
      <w:r>
        <w:rPr>
          <w:rFonts w:ascii="SimSun" w:eastAsia="SimSun" w:hAnsi="SimSun" w:cs="SimSun"/>
          <w:color w:val="231F20"/>
          <w:spacing w:val="4"/>
          <w:sz w:val="18"/>
          <w:szCs w:val="18"/>
        </w:rPr>
        <w:t>セ</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ンシーを保護</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ことはできない。特許リスクの分析には、弁護士を雇う必要があり、コスト</w:t>
      </w:r>
      <w:r>
        <w:rPr>
          <w:rFonts w:ascii="SimSun" w:eastAsia="SimSun" w:hAnsi="SimSun" w:cs="SimSun"/>
          <w:color w:val="231F20"/>
          <w:sz w:val="18"/>
          <w:szCs w:val="18"/>
        </w:rPr>
        <w:t xml:space="preserve">が </w:t>
      </w:r>
      <w:r>
        <w:rPr>
          <w:rFonts w:ascii="SimSun" w:eastAsia="SimSun" w:hAnsi="SimSun" w:cs="SimSun"/>
          <w:color w:val="231F20"/>
          <w:spacing w:val="-8"/>
          <w:sz w:val="18"/>
          <w:szCs w:val="18"/>
        </w:rPr>
        <w:t>か</w:t>
      </w:r>
      <w:r>
        <w:rPr>
          <w:rFonts w:ascii="SimSun" w:eastAsia="SimSun" w:hAnsi="SimSun" w:cs="SimSun"/>
          <w:color w:val="231F20"/>
          <w:spacing w:val="-4"/>
          <w:sz w:val="18"/>
          <w:szCs w:val="18"/>
        </w:rPr>
        <w:t>かる ことが多い。</w:t>
      </w:r>
    </w:p>
    <w:p w14:paraId="10172332" w14:textId="3AEF04D5"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4"/>
          <w:sz w:val="18"/>
          <w:szCs w:val="18"/>
        </w:rPr>
        <w:t>(i</w:t>
      </w:r>
      <w:r>
        <w:rPr>
          <w:rFonts w:ascii="PMingLiU" w:eastAsia="PMingLiU" w:hAnsi="PMingLiU" w:cs="PMingLiU"/>
          <w:color w:val="231F20"/>
          <w:spacing w:val="-3"/>
          <w:sz w:val="18"/>
          <w:szCs w:val="18"/>
        </w:rPr>
        <w:t>v</w:t>
      </w:r>
      <w:r>
        <w:rPr>
          <w:rFonts w:ascii="PMingLiU" w:eastAsia="PMingLiU" w:hAnsi="PMingLiU" w:cs="PMingLiU"/>
          <w:color w:val="231F20"/>
          <w:spacing w:val="-4"/>
          <w:sz w:val="18"/>
          <w:szCs w:val="18"/>
        </w:rPr>
        <w:t>) 営業秘密に関</w:t>
      </w:r>
      <w:r w:rsidR="00C65939">
        <w:rPr>
          <w:rFonts w:ascii="PMingLiU" w:eastAsia="PMingLiU" w:hAnsi="PMingLiU" w:cs="PMingLiU"/>
          <w:color w:val="231F20"/>
          <w:spacing w:val="-4"/>
          <w:sz w:val="18"/>
          <w:szCs w:val="18"/>
        </w:rPr>
        <w:t>する</w:t>
      </w:r>
      <w:r>
        <w:rPr>
          <w:rFonts w:ascii="PMingLiU" w:eastAsia="PMingLiU" w:hAnsi="PMingLiU" w:cs="PMingLiU"/>
          <w:color w:val="231F20"/>
          <w:spacing w:val="-4"/>
          <w:sz w:val="18"/>
          <w:szCs w:val="18"/>
        </w:rPr>
        <w:t>問題</w:t>
      </w:r>
    </w:p>
    <w:p w14:paraId="62AE00C4" w14:textId="52017CD4" w:rsidR="00862892" w:rsidRDefault="0002231E">
      <w:pPr>
        <w:spacing w:before="224" w:line="365" w:lineRule="auto"/>
        <w:ind w:left="94" w:right="1" w:firstLine="6"/>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分野では、オープンソースソフトウェアが本質的に多くの情報を開放しているため、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営業秘密</w:t>
      </w:r>
      <w:r>
        <w:rPr>
          <w:rFonts w:ascii="SimSun" w:eastAsia="SimSun" w:hAnsi="SimSun" w:cs="SimSun"/>
          <w:color w:val="231F20"/>
          <w:sz w:val="18"/>
          <w:szCs w:val="18"/>
        </w:rPr>
        <w:t>の判断が難しく、どの部分が営業秘密となりうるかは、 今後検討すべき方向性である。</w:t>
      </w:r>
    </w:p>
    <w:p w14:paraId="300E7A6F" w14:textId="54242E52" w:rsidR="00862892" w:rsidRDefault="00000000">
      <w:pPr>
        <w:spacing w:before="4" w:line="222" w:lineRule="auto"/>
        <w:rPr>
          <w:rFonts w:ascii="PMingLiU" w:eastAsia="PMingLiU" w:hAnsi="PMingLiU" w:cs="PMingLiU"/>
          <w:sz w:val="18"/>
          <w:szCs w:val="18"/>
        </w:rPr>
      </w:pPr>
      <w:r>
        <w:drawing>
          <wp:anchor distT="0" distB="0" distL="0" distR="0" simplePos="0" relativeHeight="250846720" behindDoc="1" locked="0" layoutInCell="1" allowOverlap="1" wp14:anchorId="12C92B8C" wp14:editId="15FFAF5D">
            <wp:simplePos x="0" y="0"/>
            <wp:positionH relativeFrom="column">
              <wp:posOffset>3783994</wp:posOffset>
            </wp:positionH>
            <wp:positionV relativeFrom="paragraph">
              <wp:posOffset>6103</wp:posOffset>
            </wp:positionV>
            <wp:extent cx="559117" cy="139445"/>
            <wp:effectExtent l="0" t="0" r="0" b="0"/>
            <wp:wrapNone/>
            <wp:docPr id="1961"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
          <w:sz w:val="18"/>
          <w:szCs w:val="18"/>
        </w:rPr>
        <w:t>(</w:t>
      </w:r>
      <w:r>
        <w:rPr>
          <w:rFonts w:ascii="PMingLiU" w:eastAsia="PMingLiU" w:hAnsi="PMingLiU" w:cs="PMingLiU"/>
          <w:color w:val="231F20"/>
          <w:sz w:val="18"/>
          <w:szCs w:val="18"/>
        </w:rPr>
        <w:t>v</w:t>
      </w:r>
      <w:r>
        <w:rPr>
          <w:rFonts w:ascii="PMingLiU" w:eastAsia="PMingLiU" w:hAnsi="PMingLiU" w:cs="PMingLiU"/>
          <w:color w:val="231F20"/>
          <w:spacing w:val="1"/>
          <w:sz w:val="18"/>
          <w:szCs w:val="18"/>
        </w:rPr>
        <w:t xml:space="preserve">) </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ライセンスの影響を受けるソフトウェアの境界を特定</w:t>
      </w:r>
      <w:r w:rsidR="00C65939">
        <w:rPr>
          <w:rFonts w:ascii="PMingLiU" w:eastAsia="PMingLiU" w:hAnsi="PMingLiU" w:cs="PMingLiU"/>
          <w:color w:val="231F20"/>
          <w:spacing w:val="1"/>
          <w:sz w:val="18"/>
          <w:szCs w:val="18"/>
        </w:rPr>
        <w:t>する</w:t>
      </w:r>
      <w:r>
        <w:rPr>
          <w:rFonts w:ascii="PMingLiU" w:eastAsia="PMingLiU" w:hAnsi="PMingLiU" w:cs="PMingLiU"/>
          <w:color w:val="231F20"/>
          <w:spacing w:val="1"/>
          <w:sz w:val="18"/>
          <w:szCs w:val="18"/>
        </w:rPr>
        <w:t>ことが困難</w:t>
      </w:r>
      <w:r>
        <w:rPr>
          <w:rFonts w:ascii="PMingLiU" w:eastAsia="PMingLiU" w:hAnsi="PMingLiU" w:cs="PMingLiU"/>
          <w:color w:val="231F20"/>
          <w:sz w:val="18"/>
          <w:szCs w:val="18"/>
        </w:rPr>
        <w:t>である。</w:t>
      </w:r>
    </w:p>
    <w:p w14:paraId="367BC818" w14:textId="48A87236" w:rsidR="00862892" w:rsidRDefault="00000000">
      <w:pPr>
        <w:spacing w:before="223" w:line="362" w:lineRule="auto"/>
        <w:ind w:left="27" w:right="271" w:hanging="5"/>
        <w:rPr>
          <w:rFonts w:ascii="SimSun" w:eastAsia="SimSun" w:hAnsi="SimSun" w:cs="SimSun"/>
          <w:sz w:val="18"/>
          <w:szCs w:val="18"/>
        </w:rPr>
      </w:pPr>
      <w:r>
        <w:rPr>
          <w:rFonts w:ascii="SimSun" w:eastAsia="SimSun" w:hAnsi="SimSun" w:cs="SimSun"/>
          <w:color w:val="231F20"/>
          <w:spacing w:val="4"/>
          <w:sz w:val="18"/>
          <w:szCs w:val="18"/>
        </w:rPr>
        <w:t>伝染力</w:t>
      </w:r>
      <w:r>
        <w:rPr>
          <w:rFonts w:ascii="SimSun" w:eastAsia="SimSun" w:hAnsi="SimSun" w:cs="SimSun"/>
          <w:color w:val="231F20"/>
          <w:spacing w:val="3"/>
          <w:sz w:val="18"/>
          <w:szCs w:val="18"/>
        </w:rPr>
        <w:t>が</w:t>
      </w:r>
      <w:r>
        <w:rPr>
          <w:rFonts w:ascii="SimSun" w:eastAsia="SimSun" w:hAnsi="SimSun" w:cs="SimSun"/>
          <w:color w:val="231F20"/>
          <w:spacing w:val="2"/>
          <w:sz w:val="18"/>
          <w:szCs w:val="18"/>
        </w:rPr>
        <w:t>強い。これまでの判例では、北京高級人民法院がソフトウェアにおけるプラグインは</w:t>
      </w:r>
      <w:r>
        <w:rPr>
          <w:rFonts w:eastAsia="Arial"/>
          <w:color w:val="231F20"/>
          <w:sz w:val="18"/>
          <w:szCs w:val="18"/>
        </w:rPr>
        <w:t xml:space="preserve">GPL </w:t>
      </w:r>
      <w:r>
        <w:rPr>
          <w:rFonts w:ascii="ＭＳ 明朝" w:eastAsia="ＭＳ 明朝" w:hAnsi="ＭＳ 明朝" w:cs="ＭＳ 明朝"/>
          <w:color w:val="231F20"/>
          <w:spacing w:val="8"/>
          <w:sz w:val="18"/>
          <w:szCs w:val="18"/>
        </w:rPr>
        <w:t>の対象外であ</w:t>
      </w:r>
      <w:r>
        <w:rPr>
          <w:rFonts w:ascii="ＭＳ 明朝" w:eastAsia="ＭＳ 明朝" w:hAnsi="ＭＳ 明朝" w:cs="ＭＳ 明朝"/>
          <w:color w:val="231F20"/>
          <w:spacing w:val="5"/>
          <w:sz w:val="18"/>
          <w:szCs w:val="18"/>
        </w:rPr>
        <w:t>る</w:t>
      </w:r>
      <w:r>
        <w:rPr>
          <w:rFonts w:ascii="ＭＳ 明朝" w:eastAsia="ＭＳ 明朝" w:hAnsi="ＭＳ 明朝" w:cs="ＭＳ 明朝"/>
          <w:color w:val="231F20"/>
          <w:spacing w:val="4"/>
          <w:sz w:val="18"/>
          <w:szCs w:val="18"/>
        </w:rPr>
        <w:t>とし、</w:t>
      </w:r>
      <w:r>
        <w:rPr>
          <w:rFonts w:ascii="SimSun" w:eastAsia="SimSun" w:hAnsi="SimSun" w:cs="SimSun"/>
          <w:color w:val="231F20"/>
          <w:spacing w:val="4"/>
          <w:sz w:val="18"/>
          <w:szCs w:val="18"/>
        </w:rPr>
        <w:t>広州知的財産法院が</w:t>
      </w:r>
      <w:r>
        <w:rPr>
          <w:rFonts w:eastAsia="Arial"/>
          <w:color w:val="231F20"/>
          <w:sz w:val="18"/>
          <w:szCs w:val="18"/>
        </w:rPr>
        <w:t>GPL</w:t>
      </w:r>
      <w:r>
        <w:rPr>
          <w:rFonts w:ascii="SimSun" w:eastAsia="SimSun" w:hAnsi="SimSun" w:cs="SimSun"/>
          <w:color w:val="231F20"/>
          <w:spacing w:val="4"/>
          <w:sz w:val="18"/>
          <w:szCs w:val="18"/>
        </w:rPr>
        <w:t>協定の「高い伝染性」、すなわち</w:t>
      </w:r>
      <w:r>
        <w:rPr>
          <w:rFonts w:eastAsia="Arial"/>
          <w:color w:val="231F20"/>
          <w:sz w:val="18"/>
          <w:szCs w:val="18"/>
        </w:rPr>
        <w:t>GPL</w:t>
      </w:r>
      <w:r>
        <w:rPr>
          <w:rFonts w:eastAsia="Arial"/>
          <w:color w:val="231F20"/>
          <w:spacing w:val="4"/>
          <w:sz w:val="18"/>
          <w:szCs w:val="18"/>
        </w:rPr>
        <w:t>3.0</w:t>
      </w:r>
      <w:r>
        <w:rPr>
          <w:rFonts w:ascii="ＭＳ 明朝" w:eastAsia="ＭＳ 明朝" w:hAnsi="ＭＳ 明朝" w:cs="ＭＳ 明朝"/>
          <w:color w:val="231F20"/>
          <w:spacing w:val="4"/>
          <w:sz w:val="18"/>
          <w:szCs w:val="18"/>
        </w:rPr>
        <w:t>協定の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ソフトウェアの派生作品や改変も</w:t>
      </w:r>
      <w:r>
        <w:rPr>
          <w:rFonts w:eastAsia="Arial"/>
          <w:color w:val="231F20"/>
          <w:sz w:val="18"/>
          <w:szCs w:val="18"/>
        </w:rPr>
        <w:t>GPL</w:t>
      </w:r>
      <w:r>
        <w:rPr>
          <w:rFonts w:ascii="SimSun" w:eastAsia="SimSun" w:hAnsi="SimSun" w:cs="SimSun"/>
          <w:color w:val="231F20"/>
          <w:spacing w:val="6"/>
          <w:sz w:val="18"/>
          <w:szCs w:val="18"/>
        </w:rPr>
        <w:t>ライセンスでソースコードを公開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ある</w:t>
      </w:r>
      <w:r>
        <w:rPr>
          <w:rFonts w:ascii="SimSun" w:eastAsia="SimSun" w:hAnsi="SimSun" w:cs="SimSun"/>
          <w:color w:val="231F20"/>
          <w:spacing w:val="2"/>
          <w:sz w:val="18"/>
          <w:szCs w:val="18"/>
        </w:rPr>
        <w:t>と認めている。</w:t>
      </w:r>
    </w:p>
    <w:p w14:paraId="45B81D68" w14:textId="77777777" w:rsidR="00862892" w:rsidRDefault="00000000">
      <w:pPr>
        <w:spacing w:before="92" w:line="267" w:lineRule="auto"/>
        <w:ind w:left="38" w:firstLine="3"/>
        <w:rPr>
          <w:rFonts w:ascii="SimSun" w:eastAsia="SimSun" w:hAnsi="SimSun" w:cs="SimSun"/>
          <w:sz w:val="18"/>
          <w:szCs w:val="18"/>
        </w:rPr>
      </w:pPr>
      <w:r>
        <w:rPr>
          <w:rFonts w:ascii="SimSun" w:eastAsia="SimSun" w:hAnsi="SimSun" w:cs="SimSun"/>
          <w:color w:val="231F20"/>
          <w:spacing w:val="1"/>
          <w:sz w:val="18"/>
          <w:szCs w:val="18"/>
        </w:rPr>
        <w:t>スタンドアローン型プログラム。</w:t>
      </w:r>
      <w:r>
        <w:rPr>
          <w:rFonts w:eastAsia="Arial"/>
          <w:color w:val="231F20"/>
          <w:spacing w:val="1"/>
          <w:sz w:val="18"/>
          <w:szCs w:val="18"/>
        </w:rPr>
        <w:t>2019</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コンピュータソフトウェ</w:t>
      </w:r>
      <w:r>
        <w:rPr>
          <w:rFonts w:ascii="SimSun" w:eastAsia="SimSun" w:hAnsi="SimSun" w:cs="SimSun"/>
          <w:color w:val="231F20"/>
          <w:sz w:val="18"/>
          <w:szCs w:val="18"/>
        </w:rPr>
        <w:t xml:space="preserve">アの著作物の著作権をめぐる争い </w:t>
      </w:r>
      <w:r>
        <w:rPr>
          <w:rFonts w:ascii="SimSun" w:eastAsia="SimSun" w:hAnsi="SimSun" w:cs="SimSun"/>
          <w:color w:val="231F20"/>
          <w:spacing w:val="4"/>
          <w:sz w:val="18"/>
          <w:szCs w:val="18"/>
        </w:rPr>
        <w:t>で、最高裁は、フロン</w:t>
      </w:r>
      <w:r>
        <w:rPr>
          <w:rFonts w:ascii="SimSun" w:eastAsia="SimSun" w:hAnsi="SimSun" w:cs="SimSun"/>
          <w:color w:val="231F20"/>
          <w:spacing w:val="3"/>
          <w:sz w:val="18"/>
          <w:szCs w:val="18"/>
        </w:rPr>
        <w:t>ト</w:t>
      </w:r>
      <w:r>
        <w:rPr>
          <w:rFonts w:ascii="SimSun" w:eastAsia="SimSun" w:hAnsi="SimSun" w:cs="SimSun"/>
          <w:color w:val="231F20"/>
          <w:spacing w:val="2"/>
          <w:sz w:val="18"/>
          <w:szCs w:val="18"/>
        </w:rPr>
        <w:t>エンドとバックエンドのコードは独立したものであると判示した</w:t>
      </w:r>
    </w:p>
    <w:p w14:paraId="7921B1FE" w14:textId="77777777" w:rsidR="00862892" w:rsidRDefault="00862892">
      <w:pPr>
        <w:spacing w:line="306" w:lineRule="auto"/>
      </w:pPr>
    </w:p>
    <w:p w14:paraId="1CB6601A" w14:textId="77777777" w:rsidR="00862892" w:rsidRDefault="00862892">
      <w:pPr>
        <w:spacing w:line="307" w:lineRule="auto"/>
      </w:pPr>
    </w:p>
    <w:p w14:paraId="1B917E9E" w14:textId="77777777" w:rsidR="00862892" w:rsidRDefault="00862892">
      <w:pPr>
        <w:spacing w:line="307" w:lineRule="auto"/>
      </w:pPr>
    </w:p>
    <w:p w14:paraId="37B33D94" w14:textId="018A0499" w:rsidR="00862892" w:rsidRDefault="00000000">
      <w:pPr>
        <w:spacing w:before="59" w:line="365" w:lineRule="auto"/>
        <w:ind w:left="94" w:right="3" w:hanging="5"/>
        <w:rPr>
          <w:rFonts w:ascii="SimSun" w:eastAsia="SimSun" w:hAnsi="SimSun" w:cs="SimSun"/>
          <w:sz w:val="18"/>
          <w:szCs w:val="18"/>
        </w:rPr>
      </w:pPr>
      <w:r>
        <w:rPr>
          <w:rFonts w:ascii="SimSun" w:eastAsia="SimSun" w:hAnsi="SimSun" w:cs="SimSun"/>
          <w:color w:val="231F20"/>
          <w:spacing w:val="10"/>
          <w:sz w:val="18"/>
          <w:szCs w:val="18"/>
        </w:rPr>
        <w:t>裁</w:t>
      </w:r>
      <w:r>
        <w:rPr>
          <w:rFonts w:ascii="SimSun" w:eastAsia="SimSun" w:hAnsi="SimSun" w:cs="SimSun"/>
          <w:color w:val="231F20"/>
          <w:spacing w:val="7"/>
          <w:sz w:val="18"/>
          <w:szCs w:val="18"/>
        </w:rPr>
        <w:t>判所は、フロントエンドのコードとバックエンドのコードは、実際に達成</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内容も最終結果</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も大きく異なり、コードが相互に作用しているというだけでは両者を同一視することはできな</w:t>
      </w:r>
      <w:r>
        <w:rPr>
          <w:rFonts w:ascii="SimSun" w:eastAsia="SimSun" w:hAnsi="SimSun" w:cs="SimSun"/>
          <w:color w:val="231F20"/>
          <w:spacing w:val="3"/>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と判断したのです。最高裁は、 </w:t>
      </w:r>
      <w:r>
        <w:rPr>
          <w:rFonts w:eastAsia="Arial"/>
          <w:color w:val="231F20"/>
          <w:sz w:val="18"/>
          <w:szCs w:val="18"/>
        </w:rPr>
        <w:t>GPL</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伝染力が強く、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ソフトウェアに基づく</w:t>
      </w:r>
      <w:r>
        <w:rPr>
          <w:rFonts w:ascii="SimSun" w:eastAsia="SimSun" w:hAnsi="SimSun" w:cs="SimSun"/>
          <w:color w:val="231F20"/>
          <w:spacing w:val="4"/>
          <w:sz w:val="18"/>
          <w:szCs w:val="18"/>
        </w:rPr>
        <w:t>派</w:t>
      </w:r>
      <w:r>
        <w:rPr>
          <w:rFonts w:ascii="SimSun" w:eastAsia="SimSun" w:hAnsi="SimSun" w:cs="SimSun"/>
          <w:color w:val="231F20"/>
          <w:sz w:val="18"/>
          <w:szCs w:val="18"/>
        </w:rPr>
        <w:t xml:space="preserve">生 </w:t>
      </w:r>
      <w:r>
        <w:rPr>
          <w:rFonts w:ascii="SimSun" w:eastAsia="SimSun" w:hAnsi="SimSun" w:cs="SimSun"/>
          <w:color w:val="231F20"/>
          <w:spacing w:val="7"/>
          <w:sz w:val="18"/>
          <w:szCs w:val="18"/>
        </w:rPr>
        <w:t>プログラムや改訂版は含まれるが、相互作用したりリンクされたりしている他の独立したプロ</w:t>
      </w:r>
      <w:r>
        <w:rPr>
          <w:rFonts w:ascii="SimSun" w:eastAsia="SimSun" w:hAnsi="SimSun" w:cs="SimSun"/>
          <w:color w:val="231F20"/>
          <w:spacing w:val="3"/>
          <w:sz w:val="18"/>
          <w:szCs w:val="18"/>
        </w:rPr>
        <w:t>グ</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ラムは含まれな</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とした。コンピュータシステムのほとんどのソフトウェアやコードが、 その目</w:t>
      </w:r>
      <w:r>
        <w:rPr>
          <w:rFonts w:ascii="SimSun" w:eastAsia="SimSun" w:hAnsi="SimSun" w:cs="SimSun"/>
          <w:color w:val="231F20"/>
          <w:sz w:val="18"/>
          <w:szCs w:val="18"/>
        </w:rPr>
        <w:t xml:space="preserve"> </w:t>
      </w:r>
      <w:r>
        <w:rPr>
          <w:rFonts w:ascii="SimSun" w:eastAsia="SimSun" w:hAnsi="SimSun" w:cs="SimSun"/>
          <w:color w:val="231F20"/>
          <w:spacing w:val="21"/>
          <w:sz w:val="18"/>
          <w:szCs w:val="18"/>
        </w:rPr>
        <w:t>的</w:t>
      </w:r>
      <w:r>
        <w:rPr>
          <w:rFonts w:ascii="SimSun" w:eastAsia="SimSun" w:hAnsi="SimSun" w:cs="SimSun"/>
          <w:color w:val="231F20"/>
          <w:spacing w:val="11"/>
          <w:sz w:val="18"/>
          <w:szCs w:val="18"/>
        </w:rPr>
        <w:t>を達成するために互いに協力し合う必要があるのと同じように、それらは同じソフトウェア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や</w:t>
      </w:r>
      <w:r>
        <w:rPr>
          <w:rFonts w:ascii="SimSun" w:eastAsia="SimSun" w:hAnsi="SimSun" w:cs="SimSun"/>
          <w:color w:val="231F20"/>
          <w:spacing w:val="6"/>
          <w:sz w:val="18"/>
          <w:szCs w:val="18"/>
        </w:rPr>
        <w:t>コードではありません。</w:t>
      </w:r>
    </w:p>
    <w:p w14:paraId="724E29DC" w14:textId="20BBB47E" w:rsidR="00862892" w:rsidRDefault="0002231E">
      <w:pPr>
        <w:spacing w:before="88" w:line="364" w:lineRule="auto"/>
        <w:ind w:left="105" w:right="8" w:hanging="3"/>
        <w:rPr>
          <w:rFonts w:ascii="SimSun" w:eastAsia="SimSun" w:hAnsi="SimSun" w:cs="SimSun"/>
          <w:sz w:val="18"/>
          <w:szCs w:val="18"/>
        </w:rPr>
      </w:pPr>
      <w:r>
        <w:rPr>
          <w:rFonts w:ascii="SimSun" w:eastAsia="SimSun" w:hAnsi="SimSun" w:cs="SimSun"/>
          <w:color w:val="231F20"/>
          <w:spacing w:val="4"/>
          <w:sz w:val="18"/>
          <w:szCs w:val="18"/>
        </w:rPr>
        <w:t>オープンソースの境</w:t>
      </w:r>
      <w:r>
        <w:rPr>
          <w:rFonts w:ascii="SimSun" w:eastAsia="SimSun" w:hAnsi="SimSun" w:cs="SimSun"/>
          <w:color w:val="231F20"/>
          <w:spacing w:val="2"/>
          <w:sz w:val="18"/>
          <w:szCs w:val="18"/>
        </w:rPr>
        <w:t>界線オープンソースソフトウェアは、国境を越えて技術を普及させることが多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いため、各国の</w:t>
      </w:r>
      <w:r>
        <w:rPr>
          <w:rFonts w:ascii="SimSun" w:eastAsia="SimSun" w:hAnsi="SimSun" w:cs="SimSun"/>
          <w:color w:val="231F20"/>
          <w:spacing w:val="3"/>
          <w:sz w:val="18"/>
          <w:szCs w:val="18"/>
        </w:rPr>
        <w:t>技</w:t>
      </w:r>
      <w:r>
        <w:rPr>
          <w:rFonts w:ascii="SimSun" w:eastAsia="SimSun" w:hAnsi="SimSun" w:cs="SimSun"/>
          <w:color w:val="231F20"/>
          <w:spacing w:val="2"/>
          <w:sz w:val="18"/>
          <w:szCs w:val="18"/>
        </w:rPr>
        <w:t>術規制に関連する国内法にも対応する必要があります。オープンソースコミュニ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ティは、各国の</w:t>
      </w:r>
      <w:r>
        <w:rPr>
          <w:rFonts w:ascii="SimSun" w:eastAsia="SimSun" w:hAnsi="SimSun" w:cs="SimSun"/>
          <w:color w:val="231F20"/>
          <w:spacing w:val="3"/>
          <w:sz w:val="18"/>
          <w:szCs w:val="18"/>
        </w:rPr>
        <w:t>法</w:t>
      </w:r>
      <w:r>
        <w:rPr>
          <w:rFonts w:ascii="SimSun" w:eastAsia="SimSun" w:hAnsi="SimSun" w:cs="SimSun"/>
          <w:color w:val="231F20"/>
          <w:spacing w:val="2"/>
          <w:sz w:val="18"/>
          <w:szCs w:val="18"/>
        </w:rPr>
        <w:t>律に基づいて設立されており、その場所の法律や規制を遵守しなければならない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ため、オープンソース</w:t>
      </w:r>
      <w:r>
        <w:rPr>
          <w:rFonts w:ascii="SimSun" w:eastAsia="SimSun" w:hAnsi="SimSun" w:cs="SimSun"/>
          <w:color w:val="231F20"/>
          <w:spacing w:val="2"/>
          <w:sz w:val="18"/>
          <w:szCs w:val="18"/>
        </w:rPr>
        <w:t>プラットフォームやオープンソース企業が中立性を保つことは現実的に困難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です。オープンソースソフトウェアの開発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保守には、さまざ</w:t>
      </w:r>
      <w:r>
        <w:rPr>
          <w:rFonts w:ascii="SimSun" w:eastAsia="SimSun" w:hAnsi="SimSun" w:cs="SimSun"/>
          <w:color w:val="231F20"/>
          <w:spacing w:val="-1"/>
          <w:sz w:val="18"/>
          <w:szCs w:val="18"/>
        </w:rPr>
        <w:t>まな主体が関わることが多く、権利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の帰属、 ライセ</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ス、オーソライゼーションなど、異なる法的な問題も含まれます。</w:t>
      </w:r>
    </w:p>
    <w:p w14:paraId="3BA8C79F" w14:textId="3AA6CA44" w:rsidR="00862892" w:rsidRDefault="00000000">
      <w:pPr>
        <w:spacing w:before="211" w:line="224" w:lineRule="auto"/>
        <w:ind w:left="89"/>
        <w:outlineLvl w:val="2"/>
        <w:rPr>
          <w:rFonts w:ascii="PMingLiU" w:eastAsia="PMingLiU" w:hAnsi="PMingLiU" w:cs="PMingLiU"/>
        </w:rPr>
      </w:pPr>
      <w:r>
        <w:rPr>
          <w:rFonts w:eastAsia="Arial"/>
          <w:color w:val="231F20"/>
          <w:spacing w:val="-12"/>
        </w:rPr>
        <w:lastRenderedPageBreak/>
        <w:t>8.2</w:t>
      </w:r>
      <w:r>
        <w:rPr>
          <w:rFonts w:eastAsia="Arial"/>
          <w:color w:val="231F20"/>
          <w:spacing w:val="-9"/>
        </w:rPr>
        <w:t>.</w:t>
      </w:r>
      <w:r>
        <w:rPr>
          <w:rFonts w:eastAsia="Arial"/>
          <w:color w:val="231F20"/>
          <w:spacing w:val="-6"/>
        </w:rPr>
        <w:t xml:space="preserve">3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はサプライチェーンのリスクに直面している</w:t>
      </w:r>
    </w:p>
    <w:p w14:paraId="54FEEB6A" w14:textId="12006F09" w:rsidR="00862892" w:rsidRDefault="00000000">
      <w:pPr>
        <w:spacing w:before="188" w:line="365" w:lineRule="auto"/>
        <w:ind w:left="89" w:right="38" w:firstLine="34"/>
        <w:rPr>
          <w:rFonts w:ascii="SimSun" w:eastAsia="SimSun" w:hAnsi="SimSun" w:cs="SimSun"/>
          <w:sz w:val="18"/>
          <w:szCs w:val="18"/>
        </w:rPr>
      </w:pPr>
      <w:r>
        <w:rPr>
          <w:rFonts w:ascii="SimSun" w:eastAsia="SimSun" w:hAnsi="SimSun" w:cs="SimSun"/>
          <w:color w:val="231F20"/>
          <w:spacing w:val="10"/>
          <w:sz w:val="18"/>
          <w:szCs w:val="18"/>
        </w:rPr>
        <w:t>ソフト</w:t>
      </w:r>
      <w:r>
        <w:rPr>
          <w:rFonts w:ascii="SimSun" w:eastAsia="SimSun" w:hAnsi="SimSun" w:cs="SimSun"/>
          <w:color w:val="231F20"/>
          <w:spacing w:val="6"/>
          <w:sz w:val="18"/>
          <w:szCs w:val="18"/>
        </w:rPr>
        <w:t>ウ</w:t>
      </w:r>
      <w:r>
        <w:rPr>
          <w:rFonts w:ascii="SimSun" w:eastAsia="SimSun" w:hAnsi="SimSun" w:cs="SimSun"/>
          <w:color w:val="231F20"/>
          <w:spacing w:val="5"/>
          <w:sz w:val="18"/>
          <w:szCs w:val="18"/>
        </w:rPr>
        <w:t>ェアのサプライチェーンは、サイバースペースにおける攻防の焦点となり、重要なイン</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フ</w:t>
      </w:r>
      <w:r>
        <w:rPr>
          <w:rFonts w:ascii="SimSun" w:eastAsia="SimSun" w:hAnsi="SimSun" w:cs="SimSun"/>
          <w:color w:val="231F20"/>
          <w:spacing w:val="4"/>
          <w:sz w:val="18"/>
          <w:szCs w:val="18"/>
        </w:rPr>
        <w:t>ラや重要な情報システムのセキュリティに直接影響を及ぼしています。 ソフトウェアサプライ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チ</w:t>
      </w:r>
      <w:r>
        <w:rPr>
          <w:rFonts w:ascii="SimSun" w:eastAsia="SimSun" w:hAnsi="SimSun" w:cs="SimSun"/>
          <w:color w:val="231F20"/>
          <w:spacing w:val="2"/>
          <w:sz w:val="18"/>
          <w:szCs w:val="18"/>
        </w:rPr>
        <w:t>ェーンセキュリティの問題は以前からありましたが、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ソフトウェアの大規模な適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用に伴い、ソフト</w:t>
      </w:r>
      <w:r>
        <w:rPr>
          <w:rFonts w:ascii="SimSun" w:eastAsia="SimSun" w:hAnsi="SimSun" w:cs="SimSun"/>
          <w:color w:val="231F20"/>
          <w:sz w:val="18"/>
          <w:szCs w:val="18"/>
        </w:rPr>
        <w:t xml:space="preserve">ウェアサプライチェーンはより複雑で多様化しており、 </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 </w:t>
      </w:r>
      <w:r>
        <w:rPr>
          <w:rFonts w:ascii="SimSun" w:eastAsia="SimSun" w:hAnsi="SimSun" w:cs="SimSun"/>
          <w:color w:val="231F20"/>
          <w:spacing w:val="14"/>
          <w:sz w:val="18"/>
          <w:szCs w:val="18"/>
        </w:rPr>
        <w:t>ェ</w:t>
      </w:r>
      <w:r>
        <w:rPr>
          <w:rFonts w:ascii="SimSun" w:eastAsia="SimSun" w:hAnsi="SimSun" w:cs="SimSun"/>
          <w:color w:val="231F20"/>
          <w:spacing w:val="11"/>
          <w:sz w:val="18"/>
          <w:szCs w:val="18"/>
        </w:rPr>
        <w:t>ア</w:t>
      </w:r>
      <w:r>
        <w:rPr>
          <w:rFonts w:ascii="SimSun" w:eastAsia="SimSun" w:hAnsi="SimSun" w:cs="SimSun"/>
          <w:color w:val="231F20"/>
          <w:spacing w:val="7"/>
          <w:sz w:val="18"/>
          <w:szCs w:val="18"/>
        </w:rPr>
        <w:t>サプライチェーンのリスクは特に顕著になっています。</w:t>
      </w:r>
    </w:p>
    <w:p w14:paraId="529A1461" w14:textId="77777777" w:rsidR="00862892" w:rsidRDefault="00000000">
      <w:pPr>
        <w:spacing w:before="95" w:line="367" w:lineRule="auto"/>
        <w:ind w:left="89" w:right="27" w:firstLine="12"/>
        <w:rPr>
          <w:rFonts w:ascii="SimSun" w:eastAsia="SimSun" w:hAnsi="SimSun" w:cs="SimSun"/>
          <w:sz w:val="18"/>
          <w:szCs w:val="18"/>
        </w:rPr>
      </w:pPr>
      <w:r>
        <w:rPr>
          <w:rFonts w:ascii="SimSun" w:eastAsia="SimSun" w:hAnsi="SimSun" w:cs="SimSun"/>
          <w:color w:val="231F20"/>
          <w:spacing w:val="-6"/>
          <w:sz w:val="18"/>
          <w:szCs w:val="18"/>
        </w:rPr>
        <w:t>サプライチェーンネットワークは、上流コミュニティ、ソースパッケージ、バイナリパッケージ、パ</w:t>
      </w:r>
      <w:r>
        <w:rPr>
          <w:rFonts w:ascii="SimSun" w:eastAsia="SimSun" w:hAnsi="SimSun" w:cs="SimSun"/>
          <w:color w:val="231F20"/>
          <w:spacing w:val="-2"/>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 xml:space="preserve">ケージマネージャ、 </w:t>
      </w:r>
      <w:r>
        <w:rPr>
          <w:rFonts w:ascii="ＭＳ 明朝" w:eastAsia="ＭＳ 明朝" w:hAnsi="ＭＳ 明朝" w:cs="ＭＳ 明朝"/>
          <w:color w:val="231F20"/>
          <w:spacing w:val="-11"/>
          <w:sz w:val="18"/>
          <w:szCs w:val="18"/>
        </w:rPr>
        <w:t>リポジトリ</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開発者 ・ メンテナ</w:t>
      </w:r>
      <w:r>
        <w:rPr>
          <w:rFonts w:ascii="SimSun" w:eastAsia="SimSun" w:hAnsi="SimSun" w:cs="SimSun"/>
          <w:color w:val="231F20"/>
          <w:spacing w:val="-11"/>
          <w:sz w:val="18"/>
          <w:szCs w:val="18"/>
        </w:rPr>
        <w:t>、</w:t>
      </w:r>
      <w:r>
        <w:rPr>
          <w:rFonts w:ascii="ＭＳ 明朝" w:eastAsia="ＭＳ 明朝" w:hAnsi="ＭＳ 明朝" w:cs="ＭＳ 明朝"/>
          <w:color w:val="231F20"/>
          <w:spacing w:val="-11"/>
          <w:sz w:val="18"/>
          <w:szCs w:val="18"/>
        </w:rPr>
        <w:t>コミュニティ</w:t>
      </w:r>
      <w:r>
        <w:rPr>
          <w:rFonts w:ascii="SimSun" w:eastAsia="SimSun" w:hAnsi="SimSun" w:cs="SimSun"/>
          <w:color w:val="231F20"/>
          <w:spacing w:val="-11"/>
          <w:sz w:val="18"/>
          <w:szCs w:val="18"/>
        </w:rPr>
        <w:t>、財団などの間の依存関係、結合</w:t>
      </w:r>
      <w:r>
        <w:rPr>
          <w:rFonts w:ascii="SimSun" w:eastAsia="SimSun" w:hAnsi="SimSun" w:cs="SimSun"/>
          <w:color w:val="231F20"/>
          <w:spacing w:val="-5"/>
          <w:sz w:val="18"/>
          <w:szCs w:val="18"/>
        </w:rPr>
        <w:t>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係、</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スト関係、指導関係によって形成されています。</w:t>
      </w:r>
    </w:p>
    <w:p w14:paraId="7C0CA307" w14:textId="4DD10BF8" w:rsidR="00862892" w:rsidRDefault="00000000">
      <w:pPr>
        <w:spacing w:before="97" w:line="361" w:lineRule="auto"/>
        <w:ind w:left="85" w:firstLine="36"/>
        <w:rPr>
          <w:rFonts w:ascii="SimSun" w:eastAsia="SimSun" w:hAnsi="SimSun" w:cs="SimSun"/>
          <w:sz w:val="18"/>
          <w:szCs w:val="18"/>
        </w:rPr>
      </w:pPr>
      <w:r>
        <w:rPr>
          <w:rFonts w:ascii="SimSun" w:eastAsia="SimSun" w:hAnsi="SimSun" w:cs="SimSun"/>
          <w:color w:val="231F20"/>
          <w:spacing w:val="12"/>
          <w:sz w:val="18"/>
          <w:szCs w:val="18"/>
        </w:rPr>
        <w:t>ソフ</w:t>
      </w:r>
      <w:r>
        <w:rPr>
          <w:rFonts w:ascii="SimSun" w:eastAsia="SimSun" w:hAnsi="SimSun" w:cs="SimSun"/>
          <w:color w:val="231F20"/>
          <w:spacing w:val="7"/>
          <w:sz w:val="18"/>
          <w:szCs w:val="18"/>
        </w:rPr>
        <w:t>ト</w:t>
      </w:r>
      <w:r>
        <w:rPr>
          <w:rFonts w:ascii="SimSun" w:eastAsia="SimSun" w:hAnsi="SimSun" w:cs="SimSun"/>
          <w:color w:val="231F20"/>
          <w:spacing w:val="6"/>
          <w:sz w:val="18"/>
          <w:szCs w:val="18"/>
        </w:rPr>
        <w:t>ウェアコードの最大限の再利用と迅速な反復の追求により、ソフトウェアの構成と開発プ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ロセ</w:t>
      </w:r>
      <w:r>
        <w:rPr>
          <w:rFonts w:ascii="SimSun" w:eastAsia="SimSun" w:hAnsi="SimSun" w:cs="SimSun"/>
          <w:color w:val="231F20"/>
          <w:spacing w:val="9"/>
          <w:sz w:val="18"/>
          <w:szCs w:val="18"/>
        </w:rPr>
        <w:t>ス</w:t>
      </w:r>
      <w:r>
        <w:rPr>
          <w:rFonts w:ascii="SimSun" w:eastAsia="SimSun" w:hAnsi="SimSun" w:cs="SimSun"/>
          <w:color w:val="231F20"/>
          <w:spacing w:val="6"/>
          <w:sz w:val="18"/>
          <w:szCs w:val="18"/>
        </w:rPr>
        <w:t>の両方が劇的に変化しています。今日、ソフトウェア開発はより俊敏かつ効率的になり、</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関</w:t>
      </w:r>
      <w:r>
        <w:rPr>
          <w:rFonts w:ascii="SimSun" w:eastAsia="SimSun" w:hAnsi="SimSun" w:cs="SimSun"/>
          <w:color w:val="231F20"/>
          <w:spacing w:val="7"/>
          <w:sz w:val="18"/>
          <w:szCs w:val="18"/>
        </w:rPr>
        <w:t>連する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ソフトウェアを再利用することで基本機能を優先させ、開発者は必要な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拡</w:t>
      </w:r>
      <w:r>
        <w:rPr>
          <w:rFonts w:ascii="SimSun" w:eastAsia="SimSun" w:hAnsi="SimSun" w:cs="SimSun"/>
          <w:color w:val="231F20"/>
          <w:spacing w:val="5"/>
          <w:sz w:val="18"/>
          <w:szCs w:val="18"/>
        </w:rPr>
        <w:t>張や改善のみを行えばよい場合が多くなっています。 このモデルは、ソフトウェア開発コスト</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削</w:t>
      </w:r>
      <w:r>
        <w:rPr>
          <w:rFonts w:ascii="SimSun" w:eastAsia="SimSun" w:hAnsi="SimSun" w:cs="SimSun"/>
          <w:color w:val="231F20"/>
          <w:spacing w:val="7"/>
          <w:sz w:val="18"/>
          <w:szCs w:val="18"/>
        </w:rPr>
        <w:t>減、ソフトウェアイテレーションの加速、開発の敷居の低下、需要対応の迅速化などに有効</w:t>
      </w:r>
    </w:p>
    <w:p w14:paraId="0BD742ED" w14:textId="0A427131" w:rsidR="00862892" w:rsidRDefault="00000000">
      <w:pPr>
        <w:spacing w:line="229" w:lineRule="auto"/>
        <w:ind w:left="102"/>
        <w:rPr>
          <w:rFonts w:ascii="SimSun" w:eastAsia="SimSun" w:hAnsi="SimSun" w:cs="SimSun"/>
          <w:sz w:val="18"/>
          <w:szCs w:val="18"/>
        </w:rPr>
      </w:pPr>
      <w:r>
        <w:rPr>
          <w:rFonts w:ascii="SimSun" w:eastAsia="SimSun" w:hAnsi="SimSun" w:cs="SimSun"/>
          <w:color w:val="231F20"/>
          <w:spacing w:val="12"/>
          <w:sz w:val="18"/>
          <w:szCs w:val="18"/>
        </w:rPr>
        <w:t>であるこ</w:t>
      </w:r>
      <w:r>
        <w:rPr>
          <w:rFonts w:ascii="SimSun" w:eastAsia="SimSun" w:hAnsi="SimSun" w:cs="SimSun"/>
          <w:color w:val="231F20"/>
          <w:spacing w:val="10"/>
          <w:sz w:val="18"/>
          <w:szCs w:val="18"/>
        </w:rPr>
        <w:t>と</w:t>
      </w:r>
      <w:r>
        <w:rPr>
          <w:rFonts w:ascii="SimSun" w:eastAsia="SimSun" w:hAnsi="SimSun" w:cs="SimSun"/>
          <w:color w:val="231F20"/>
          <w:spacing w:val="6"/>
          <w:sz w:val="18"/>
          <w:szCs w:val="18"/>
        </w:rPr>
        <w:t>が証明されています。これは、巨大な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w:t>
      </w:r>
    </w:p>
    <w:p w14:paraId="1857340B" w14:textId="77777777" w:rsidR="00862892" w:rsidRDefault="00000000">
      <w:pPr>
        <w:spacing w:before="3"/>
        <w:ind w:left="22"/>
        <w:rPr>
          <w:sz w:val="18"/>
          <w:szCs w:val="18"/>
        </w:rPr>
      </w:pPr>
      <w:r>
        <w:drawing>
          <wp:anchor distT="0" distB="0" distL="0" distR="0" simplePos="0" relativeHeight="250851840" behindDoc="1" locked="0" layoutInCell="1" allowOverlap="1" wp14:anchorId="50F8411C" wp14:editId="05565E15">
            <wp:simplePos x="0" y="0"/>
            <wp:positionH relativeFrom="column">
              <wp:posOffset>3768271</wp:posOffset>
            </wp:positionH>
            <wp:positionV relativeFrom="paragraph">
              <wp:posOffset>6033</wp:posOffset>
            </wp:positionV>
            <wp:extent cx="559117" cy="139445"/>
            <wp:effectExtent l="0" t="0" r="0" b="0"/>
            <wp:wrapNone/>
            <wp:docPr id="1965"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6"/>
          <w:sz w:val="18"/>
          <w:szCs w:val="18"/>
        </w:rPr>
        <w:t>ン</w:t>
      </w:r>
      <w:r>
        <w:rPr>
          <w:rFonts w:ascii="SimSun" w:eastAsia="SimSun" w:hAnsi="SimSun" w:cs="SimSun"/>
          <w:color w:val="231F20"/>
          <w:spacing w:val="11"/>
          <w:sz w:val="18"/>
          <w:szCs w:val="18"/>
        </w:rPr>
        <w:t>の</w:t>
      </w:r>
      <w:r>
        <w:rPr>
          <w:rFonts w:ascii="SimSun" w:eastAsia="SimSun" w:hAnsi="SimSun" w:cs="SimSun"/>
          <w:color w:val="231F20"/>
          <w:spacing w:val="8"/>
          <w:sz w:val="18"/>
          <w:szCs w:val="18"/>
        </w:rPr>
        <w:t>出現にもつながっています。</w:t>
      </w:r>
      <w:r>
        <w:rPr>
          <w:rFonts w:eastAsia="Arial"/>
          <w:color w:val="231F20"/>
          <w:sz w:val="18"/>
          <w:szCs w:val="18"/>
        </w:rPr>
        <w:t>octoverse</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年次レポートによると、</w:t>
      </w:r>
      <w:r>
        <w:rPr>
          <w:rFonts w:eastAsia="Arial"/>
          <w:color w:val="231F20"/>
          <w:spacing w:val="8"/>
          <w:sz w:val="18"/>
          <w:szCs w:val="18"/>
        </w:rPr>
        <w:t>2019</w:t>
      </w:r>
      <w:r>
        <w:rPr>
          <w:rFonts w:ascii="ＭＳ 明朝" w:eastAsia="ＭＳ 明朝" w:hAnsi="ＭＳ 明朝" w:cs="ＭＳ 明朝"/>
          <w:color w:val="231F20"/>
          <w:spacing w:val="8"/>
          <w:sz w:val="18"/>
          <w:szCs w:val="18"/>
        </w:rPr>
        <w:t>年末までに、</w:t>
      </w:r>
      <w:r>
        <w:rPr>
          <w:rFonts w:ascii="SimSun" w:eastAsia="SimSun" w:hAnsi="SimSun" w:cs="SimSun"/>
          <w:color w:val="231F20"/>
          <w:spacing w:val="8"/>
          <w:sz w:val="18"/>
          <w:szCs w:val="18"/>
        </w:rPr>
        <w:t>上位</w:t>
      </w:r>
      <w:r>
        <w:rPr>
          <w:rFonts w:eastAsia="Arial"/>
          <w:color w:val="231F20"/>
          <w:spacing w:val="8"/>
          <w:sz w:val="18"/>
          <w:szCs w:val="18"/>
        </w:rPr>
        <w:t>50</w:t>
      </w:r>
    </w:p>
    <w:p w14:paraId="64745419" w14:textId="79C12A09" w:rsidR="00862892" w:rsidRDefault="00000000">
      <w:pPr>
        <w:spacing w:before="117" w:line="364" w:lineRule="auto"/>
        <w:ind w:right="35" w:firstLine="8"/>
        <w:rPr>
          <w:rFonts w:ascii="SimSun" w:eastAsia="SimSun" w:hAnsi="SimSun" w:cs="SimSun"/>
          <w:sz w:val="18"/>
          <w:szCs w:val="18"/>
        </w:rPr>
      </w:pPr>
      <w:r>
        <w:rPr>
          <w:rFonts w:ascii="ＭＳ 明朝" w:eastAsia="ＭＳ 明朝" w:hAnsi="ＭＳ 明朝" w:cs="ＭＳ 明朝"/>
          <w:color w:val="231F20"/>
          <w:spacing w:val="8"/>
          <w:sz w:val="18"/>
          <w:szCs w:val="18"/>
        </w:rPr>
        <w:t>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プロジェクトに依存</w:t>
      </w:r>
      <w:r w:rsidR="00C65939">
        <w:rPr>
          <w:rFonts w:ascii="SimSun" w:eastAsia="SimSun" w:hAnsi="SimSun" w:cs="SimSun"/>
          <w:color w:val="231F20"/>
          <w:spacing w:val="8"/>
          <w:sz w:val="18"/>
          <w:szCs w:val="18"/>
        </w:rPr>
        <w:t>する</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リポジトリは</w:t>
      </w:r>
      <w:r>
        <w:rPr>
          <w:rFonts w:eastAsia="Arial"/>
          <w:color w:val="231F20"/>
          <w:spacing w:val="8"/>
          <w:sz w:val="18"/>
          <w:szCs w:val="18"/>
        </w:rPr>
        <w:t>360</w:t>
      </w:r>
      <w:r>
        <w:rPr>
          <w:rFonts w:ascii="SimSun" w:eastAsia="SimSun" w:hAnsi="SimSun" w:cs="SimSun"/>
          <w:color w:val="231F20"/>
          <w:spacing w:val="8"/>
          <w:sz w:val="18"/>
          <w:szCs w:val="18"/>
        </w:rPr>
        <w:t>万以上あり、各</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プロジェクトには平均</w:t>
      </w:r>
      <w:r>
        <w:rPr>
          <w:rFonts w:eastAsia="Arial"/>
          <w:color w:val="231F20"/>
          <w:spacing w:val="8"/>
          <w:sz w:val="18"/>
          <w:szCs w:val="18"/>
        </w:rPr>
        <w:t>180</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パッケージ依存が含まれているとのことです。もう一つ</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1"/>
          <w:sz w:val="18"/>
          <w:szCs w:val="18"/>
        </w:rPr>
        <w:t>例として、典型的な大規模で複雑なシステムソフトウェアであるオペレーティングシステム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を取り上げよう。オペレーティングシステムは、 コンピュータのハードウェア資源とソフト</w:t>
      </w:r>
      <w:r>
        <w:rPr>
          <w:rFonts w:ascii="SimSun" w:eastAsia="SimSun" w:hAnsi="SimSun" w:cs="SimSun"/>
          <w:color w:val="231F20"/>
          <w:spacing w:val="4"/>
          <w:sz w:val="18"/>
          <w:szCs w:val="18"/>
        </w:rPr>
        <w:t>ウ</w:t>
      </w:r>
      <w:r>
        <w:rPr>
          <w:rFonts w:ascii="SimSun" w:eastAsia="SimSun" w:hAnsi="SimSun" w:cs="SimSun"/>
          <w:color w:val="231F20"/>
          <w:sz w:val="18"/>
          <w:szCs w:val="18"/>
        </w:rPr>
        <w:t xml:space="preserve">ェ </w:t>
      </w:r>
      <w:r>
        <w:rPr>
          <w:rFonts w:ascii="SimSun" w:eastAsia="SimSun" w:hAnsi="SimSun" w:cs="SimSun"/>
          <w:color w:val="231F20"/>
          <w:spacing w:val="8"/>
          <w:sz w:val="18"/>
          <w:szCs w:val="18"/>
        </w:rPr>
        <w:t>ア</w:t>
      </w:r>
      <w:r>
        <w:rPr>
          <w:rFonts w:ascii="SimSun" w:eastAsia="SimSun" w:hAnsi="SimSun" w:cs="SimSun"/>
          <w:color w:val="231F20"/>
          <w:spacing w:val="7"/>
          <w:sz w:val="18"/>
          <w:szCs w:val="18"/>
        </w:rPr>
        <w:t>資源を管理</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システムプログラムの集合体として組織され、カーネルやその他のシステムツ</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6"/>
          <w:sz w:val="18"/>
          <w:szCs w:val="18"/>
        </w:rPr>
        <w:t>ルも含まれます。</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CentOS</w:t>
      </w:r>
      <w:r>
        <w:rPr>
          <w:rFonts w:ascii="SimSun" w:eastAsia="SimSun" w:hAnsi="SimSun" w:cs="SimSun"/>
          <w:color w:val="231F20"/>
          <w:spacing w:val="6"/>
          <w:sz w:val="18"/>
          <w:szCs w:val="18"/>
        </w:rPr>
        <w:t>、</w:t>
      </w:r>
      <w:r>
        <w:rPr>
          <w:rFonts w:ascii="SimSun" w:eastAsia="SimSun" w:hAnsi="SimSun" w:cs="SimSun"/>
          <w:color w:val="231F20"/>
          <w:sz w:val="18"/>
          <w:szCs w:val="18"/>
        </w:rPr>
        <w:t>Android</w:t>
      </w:r>
      <w:r>
        <w:rPr>
          <w:rFonts w:ascii="SimSun" w:eastAsia="SimSun" w:hAnsi="SimSun" w:cs="SimSun"/>
          <w:color w:val="231F20"/>
          <w:spacing w:val="6"/>
          <w:sz w:val="18"/>
          <w:szCs w:val="18"/>
        </w:rPr>
        <w:t>など、</w:t>
      </w:r>
      <w:r>
        <w:rPr>
          <w:rFonts w:eastAsia="Arial"/>
          <w:color w:val="231F20"/>
          <w:sz w:val="18"/>
          <w:szCs w:val="18"/>
        </w:rPr>
        <w:t>Linux</w:t>
      </w:r>
      <w:r>
        <w:rPr>
          <w:rFonts w:ascii="SimSun" w:eastAsia="SimSun" w:hAnsi="SimSun" w:cs="SimSun"/>
          <w:color w:val="231F20"/>
          <w:spacing w:val="6"/>
          <w:sz w:val="18"/>
          <w:szCs w:val="18"/>
        </w:rPr>
        <w:t>カーネルから派生した</w:t>
      </w:r>
      <w:r>
        <w:rPr>
          <w:rFonts w:ascii="SimSun" w:eastAsia="SimSun" w:hAnsi="SimSun" w:cs="SimSun"/>
          <w:color w:val="231F20"/>
          <w:sz w:val="18"/>
          <w:szCs w:val="18"/>
        </w:rPr>
        <w:t>OS</w:t>
      </w:r>
      <w:r>
        <w:rPr>
          <w:rFonts w:ascii="SimSun" w:eastAsia="SimSun" w:hAnsi="SimSun" w:cs="SimSun"/>
          <w:color w:val="231F20"/>
          <w:spacing w:val="6"/>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ューションは、 エンドユーザーの</w:t>
      </w:r>
      <w:r>
        <w:rPr>
          <w:rFonts w:ascii="SimSun" w:eastAsia="SimSun" w:hAnsi="SimSun" w:cs="SimSun"/>
          <w:color w:val="231F20"/>
          <w:spacing w:val="2"/>
          <w:sz w:val="18"/>
          <w:szCs w:val="18"/>
        </w:rPr>
        <w:t>さまざまな利用ニーズに対応するため、 さまざまな機能を実装</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した多数の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ソフトウェアをパッケージとし て</w:t>
      </w:r>
      <w:r>
        <w:rPr>
          <w:rFonts w:eastAsia="Arial"/>
          <w:color w:val="231F20"/>
          <w:sz w:val="18"/>
          <w:szCs w:val="18"/>
        </w:rPr>
        <w:t>Linux</w:t>
      </w:r>
      <w:r>
        <w:rPr>
          <w:rFonts w:ascii="SimSun" w:eastAsia="SimSun" w:hAnsi="SimSun" w:cs="SimSun"/>
          <w:color w:val="231F20"/>
          <w:spacing w:val="3"/>
          <w:sz w:val="18"/>
          <w:szCs w:val="18"/>
        </w:rPr>
        <w:t>カーネルと有機的に統合してい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7D310DB" w14:textId="77777777" w:rsidR="00862892" w:rsidRDefault="00862892">
      <w:pPr>
        <w:spacing w:line="307" w:lineRule="auto"/>
      </w:pPr>
    </w:p>
    <w:p w14:paraId="573A9433" w14:textId="77777777" w:rsidR="00862892" w:rsidRDefault="00862892">
      <w:pPr>
        <w:spacing w:line="307" w:lineRule="auto"/>
      </w:pPr>
    </w:p>
    <w:p w14:paraId="7D543EEB" w14:textId="77777777" w:rsidR="00862892" w:rsidRDefault="00862892">
      <w:pPr>
        <w:spacing w:line="308" w:lineRule="auto"/>
      </w:pPr>
    </w:p>
    <w:p w14:paraId="23FEA7C5" w14:textId="19996C42" w:rsidR="00862892" w:rsidRDefault="00000000">
      <w:pPr>
        <w:spacing w:before="58" w:line="356" w:lineRule="auto"/>
        <w:ind w:left="94" w:right="357" w:hanging="10"/>
        <w:jc w:val="right"/>
        <w:rPr>
          <w:rFonts w:ascii="SimSun" w:eastAsia="SimSun" w:hAnsi="SimSun" w:cs="SimSun"/>
          <w:sz w:val="18"/>
          <w:szCs w:val="18"/>
        </w:rPr>
      </w:pPr>
      <w:r>
        <w:rPr>
          <w:rFonts w:ascii="SimSun" w:eastAsia="SimSun" w:hAnsi="SimSun" w:cs="SimSun"/>
          <w:color w:val="231F20"/>
          <w:sz w:val="18"/>
          <w:szCs w:val="18"/>
        </w:rPr>
        <w:t>DistroWatch</w:t>
      </w:r>
      <w:r>
        <w:rPr>
          <w:rFonts w:ascii="SimSun" w:eastAsia="SimSun" w:hAnsi="SimSun" w:cs="SimSun"/>
          <w:color w:val="231F20"/>
          <w:spacing w:val="6"/>
          <w:sz w:val="18"/>
          <w:szCs w:val="18"/>
        </w:rPr>
        <w:t>と</w:t>
      </w:r>
      <w:r>
        <w:rPr>
          <w:rFonts w:eastAsia="Arial"/>
          <w:color w:val="231F20"/>
          <w:sz w:val="18"/>
          <w:szCs w:val="18"/>
        </w:rPr>
        <w:t>Repository</w:t>
      </w:r>
      <w:r>
        <w:rPr>
          <w:rFonts w:eastAsia="Arial"/>
          <w:color w:val="231F20"/>
          <w:spacing w:val="6"/>
          <w:sz w:val="18"/>
          <w:szCs w:val="18"/>
        </w:rPr>
        <w:t xml:space="preserve"> </w:t>
      </w:r>
      <w:r>
        <w:rPr>
          <w:rFonts w:eastAsia="Arial"/>
          <w:color w:val="231F20"/>
          <w:sz w:val="18"/>
          <w:szCs w:val="18"/>
        </w:rPr>
        <w:t>Statistics</w:t>
      </w:r>
      <w:r>
        <w:rPr>
          <w:rFonts w:ascii="ＭＳ 明朝" w:eastAsia="ＭＳ 明朝" w:hAnsi="ＭＳ 明朝" w:cs="ＭＳ 明朝"/>
          <w:color w:val="231F20"/>
          <w:spacing w:val="6"/>
          <w:sz w:val="18"/>
          <w:szCs w:val="18"/>
        </w:rPr>
        <w:t>のデー</w:t>
      </w:r>
      <w:r>
        <w:rPr>
          <w:rFonts w:ascii="ＭＳ 明朝" w:eastAsia="ＭＳ 明朝" w:hAnsi="ＭＳ 明朝" w:cs="ＭＳ 明朝"/>
          <w:color w:val="231F20"/>
          <w:spacing w:val="3"/>
          <w:sz w:val="18"/>
          <w:szCs w:val="18"/>
        </w:rPr>
        <w:t>タに</w:t>
      </w:r>
      <w:r>
        <w:rPr>
          <w:rFonts w:ascii="SimSun" w:eastAsia="SimSun" w:hAnsi="SimSun" w:cs="SimSun"/>
          <w:color w:val="231F20"/>
          <w:spacing w:val="3"/>
          <w:sz w:val="18"/>
          <w:szCs w:val="18"/>
        </w:rPr>
        <w:t>よると、より一般的な</w:t>
      </w:r>
      <w:r>
        <w:rPr>
          <w:rFonts w:eastAsia="Arial"/>
          <w:color w:val="231F20"/>
          <w:sz w:val="18"/>
          <w:szCs w:val="18"/>
        </w:rPr>
        <w:t>Linux</w:t>
      </w:r>
      <w:r>
        <w:rPr>
          <w:rFonts w:ascii="SimSun" w:eastAsia="SimSun" w:hAnsi="SimSun" w:cs="SimSun"/>
          <w:color w:val="231F20"/>
          <w:spacing w:val="3"/>
          <w:sz w:val="18"/>
          <w:szCs w:val="18"/>
        </w:rPr>
        <w:t>ディストリビューション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では、 その機能や生態をサポートするために、1つのリリースで何万ものパッケージを</w:t>
      </w:r>
      <w:r>
        <w:rPr>
          <w:rFonts w:ascii="SimSun" w:eastAsia="SimSun" w:hAnsi="SimSun" w:cs="SimSun"/>
          <w:color w:val="231F20"/>
          <w:spacing w:val="1"/>
          <w:sz w:val="18"/>
          <w:szCs w:val="18"/>
        </w:rPr>
        <w:t>メ</w:t>
      </w:r>
      <w:r>
        <w:rPr>
          <w:rFonts w:ascii="SimSun" w:eastAsia="SimSun" w:hAnsi="SimSun" w:cs="SimSun"/>
          <w:color w:val="231F20"/>
          <w:sz w:val="18"/>
          <w:szCs w:val="18"/>
        </w:rPr>
        <w:t xml:space="preserve">ンテナン </w:t>
      </w:r>
      <w:r>
        <w:rPr>
          <w:rFonts w:ascii="SimSun" w:eastAsia="SimSun" w:hAnsi="SimSun" w:cs="SimSun"/>
          <w:color w:val="231F20"/>
          <w:spacing w:val="-1"/>
          <w:sz w:val="18"/>
          <w:szCs w:val="18"/>
        </w:rPr>
        <w:t>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必要があり、例えば、</w:t>
      </w:r>
      <w:r>
        <w:rPr>
          <w:rFonts w:eastAsia="Arial"/>
          <w:color w:val="231F20"/>
          <w:sz w:val="18"/>
          <w:szCs w:val="18"/>
        </w:rPr>
        <w:t>Ubuntu</w:t>
      </w:r>
      <w:r>
        <w:rPr>
          <w:rFonts w:eastAsia="Arial"/>
          <w:color w:val="231F20"/>
          <w:spacing w:val="-1"/>
          <w:sz w:val="18"/>
          <w:szCs w:val="18"/>
        </w:rPr>
        <w:t xml:space="preserve"> 18.</w:t>
      </w:r>
      <w:r>
        <w:rPr>
          <w:rFonts w:ascii="SimSun" w:eastAsia="SimSun" w:hAnsi="SimSun" w:cs="SimSun"/>
          <w:color w:val="231F20"/>
          <w:spacing w:val="-1"/>
          <w:sz w:val="18"/>
          <w:szCs w:val="18"/>
        </w:rPr>
        <w:t>04では</w:t>
      </w:r>
      <w:r>
        <w:rPr>
          <w:rFonts w:eastAsia="Arial"/>
          <w:color w:val="231F20"/>
          <w:spacing w:val="-1"/>
          <w:sz w:val="18"/>
          <w:szCs w:val="18"/>
        </w:rPr>
        <w:t>29207</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パ</w:t>
      </w:r>
      <w:r>
        <w:rPr>
          <w:rFonts w:ascii="SimSun" w:eastAsia="SimSun" w:hAnsi="SimSun" w:cs="SimSun"/>
          <w:color w:val="231F20"/>
          <w:sz w:val="18"/>
          <w:szCs w:val="18"/>
        </w:rPr>
        <w:t>ッケージ、</w:t>
      </w:r>
      <w:r>
        <w:rPr>
          <w:rFonts w:eastAsia="Arial"/>
          <w:color w:val="231F20"/>
          <w:sz w:val="18"/>
          <w:szCs w:val="18"/>
        </w:rPr>
        <w:t xml:space="preserve">Debian </w:t>
      </w:r>
      <w:r>
        <w:rPr>
          <w:rFonts w:ascii="SimSun" w:eastAsia="SimSun" w:hAnsi="SimSun" w:cs="SimSun"/>
          <w:color w:val="231F20"/>
          <w:sz w:val="18"/>
          <w:szCs w:val="18"/>
        </w:rPr>
        <w:t xml:space="preserve">Unstableでは32453のパ </w:t>
      </w:r>
      <w:r>
        <w:rPr>
          <w:rFonts w:ascii="SimSun" w:eastAsia="SimSun" w:hAnsi="SimSun" w:cs="SimSun"/>
          <w:color w:val="231F20"/>
          <w:spacing w:val="2"/>
          <w:sz w:val="18"/>
          <w:szCs w:val="18"/>
        </w:rPr>
        <w:t>ッケージが含まれています。のパッケージがあります。剪定によってより合理的に構</w:t>
      </w:r>
      <w:r>
        <w:rPr>
          <w:rFonts w:ascii="SimSun" w:eastAsia="SimSun" w:hAnsi="SimSun" w:cs="SimSun"/>
          <w:color w:val="231F20"/>
          <w:spacing w:val="2"/>
          <w:sz w:val="18"/>
          <w:szCs w:val="18"/>
        </w:rPr>
        <w:lastRenderedPageBreak/>
        <w:t>築され</w:t>
      </w:r>
      <w:r>
        <w:rPr>
          <w:rFonts w:ascii="SimSun" w:eastAsia="SimSun" w:hAnsi="SimSun" w:cs="SimSun"/>
          <w:color w:val="231F20"/>
          <w:sz w:val="18"/>
          <w:szCs w:val="18"/>
        </w:rPr>
        <w:t xml:space="preserve">たシス </w:t>
      </w:r>
      <w:r>
        <w:rPr>
          <w:rFonts w:ascii="SimSun" w:eastAsia="SimSun" w:hAnsi="SimSun" w:cs="SimSun"/>
          <w:color w:val="231F20"/>
          <w:spacing w:val="4"/>
          <w:sz w:val="18"/>
          <w:szCs w:val="18"/>
        </w:rPr>
        <w:t>テムでも、100近いパッケージが含まれています。上記のデータから、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のコラボ</w:t>
      </w:r>
      <w:r>
        <w:rPr>
          <w:rFonts w:ascii="SimSun" w:eastAsia="SimSun" w:hAnsi="SimSun" w:cs="SimSun"/>
          <w:color w:val="231F20"/>
          <w:sz w:val="18"/>
          <w:szCs w:val="18"/>
        </w:rPr>
        <w:t xml:space="preserve">レ </w:t>
      </w:r>
      <w:r>
        <w:rPr>
          <w:rFonts w:ascii="SimSun" w:eastAsia="SimSun" w:hAnsi="SimSun" w:cs="SimSun"/>
          <w:color w:val="231F20"/>
          <w:spacing w:val="2"/>
          <w:sz w:val="18"/>
          <w:szCs w:val="18"/>
        </w:rPr>
        <w:t>ーションモデルでは、ソフトウェア間のサプライチェーン関係が非常に一般的かつ複雑になっ</w:t>
      </w:r>
      <w:r>
        <w:rPr>
          <w:rFonts w:ascii="SimSun" w:eastAsia="SimSun" w:hAnsi="SimSun" w:cs="SimSun"/>
          <w:color w:val="231F20"/>
          <w:sz w:val="18"/>
          <w:szCs w:val="18"/>
        </w:rPr>
        <w:t>てお</w:t>
      </w:r>
    </w:p>
    <w:p w14:paraId="7B7707B4" w14:textId="11F26345" w:rsidR="00862892" w:rsidRDefault="00000000">
      <w:pPr>
        <w:spacing w:line="365" w:lineRule="auto"/>
        <w:ind w:left="103" w:right="368" w:firstLine="30"/>
        <w:rPr>
          <w:rFonts w:ascii="SimSun" w:eastAsia="SimSun" w:hAnsi="SimSun" w:cs="SimSun"/>
          <w:sz w:val="18"/>
          <w:szCs w:val="18"/>
        </w:rPr>
      </w:pPr>
      <w:r>
        <w:rPr>
          <w:rFonts w:ascii="SimSun" w:eastAsia="SimSun" w:hAnsi="SimSun" w:cs="SimSun"/>
          <w:color w:val="231F20"/>
          <w:spacing w:val="5"/>
          <w:sz w:val="18"/>
          <w:szCs w:val="18"/>
        </w:rPr>
        <w:t>り、</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ソフトウェアのサプライチェーンの構築と維持が世界の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分野</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での</w:t>
      </w:r>
      <w:r>
        <w:rPr>
          <w:rFonts w:ascii="SimSun" w:eastAsia="SimSun" w:hAnsi="SimSun" w:cs="SimSun"/>
          <w:color w:val="231F20"/>
          <w:spacing w:val="7"/>
          <w:sz w:val="18"/>
          <w:szCs w:val="18"/>
        </w:rPr>
        <w:t>共</w:t>
      </w:r>
      <w:r>
        <w:rPr>
          <w:rFonts w:ascii="SimSun" w:eastAsia="SimSun" w:hAnsi="SimSun" w:cs="SimSun"/>
          <w:color w:val="231F20"/>
          <w:spacing w:val="4"/>
          <w:sz w:val="18"/>
          <w:szCs w:val="18"/>
        </w:rPr>
        <w:t>通の課題になっていることが容易に理解できます。</w:t>
      </w:r>
    </w:p>
    <w:p w14:paraId="206F8E1C" w14:textId="4800C509" w:rsidR="00862892" w:rsidRDefault="00000000">
      <w:pPr>
        <w:spacing w:before="96" w:line="268" w:lineRule="auto"/>
        <w:ind w:left="110" w:hanging="20"/>
        <w:rPr>
          <w:rFonts w:ascii="SimSun" w:eastAsia="SimSun" w:hAnsi="SimSun" w:cs="SimSun"/>
          <w:sz w:val="18"/>
          <w:szCs w:val="18"/>
        </w:rPr>
      </w:pPr>
      <w:r>
        <w:rPr>
          <w:rFonts w:ascii="SimSun" w:eastAsia="SimSun" w:hAnsi="SimSun" w:cs="SimSun"/>
          <w:color w:val="231F20"/>
          <w:spacing w:val="-2"/>
          <w:sz w:val="18"/>
          <w:szCs w:val="18"/>
        </w:rPr>
        <w:t>全体として、現在の中国における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 3つの主要な</w:t>
      </w:r>
      <w:r>
        <w:rPr>
          <w:rFonts w:ascii="SimSun" w:eastAsia="SimSun" w:hAnsi="SimSun" w:cs="SimSun"/>
          <w:color w:val="231F20"/>
          <w:sz w:val="18"/>
          <w:szCs w:val="18"/>
        </w:rPr>
        <w:t xml:space="preserve">課題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直面しています。</w:t>
      </w:r>
    </w:p>
    <w:p w14:paraId="72AB9C9D" w14:textId="1F9ADA90" w:rsidR="00862892" w:rsidRDefault="00000000">
      <w:pPr>
        <w:spacing w:before="186" w:line="222" w:lineRule="auto"/>
        <w:ind w:left="68"/>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w:t>
      </w:r>
      <w:r>
        <w:rPr>
          <w:rFonts w:ascii="PMingLiU" w:eastAsia="PMingLiU" w:hAnsi="PMingLiU" w:cs="PMingLiU"/>
          <w:color w:val="231F20"/>
          <w:spacing w:val="1"/>
          <w:sz w:val="18"/>
          <w:szCs w:val="18"/>
        </w:rPr>
        <w:t>) 主要な</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z w:val="18"/>
          <w:szCs w:val="18"/>
        </w:rPr>
        <w:t>コンポーネントの持続可能な保守のための課題</w:t>
      </w:r>
    </w:p>
    <w:p w14:paraId="3CA42813" w14:textId="1918B61C" w:rsidR="00862892" w:rsidRDefault="0002231E">
      <w:pPr>
        <w:spacing w:before="222" w:line="356" w:lineRule="auto"/>
        <w:ind w:left="89" w:right="332" w:firstLine="12"/>
        <w:rPr>
          <w:rFonts w:ascii="SimSun" w:eastAsia="SimSun" w:hAnsi="SimSun" w:cs="SimSun"/>
          <w:sz w:val="18"/>
          <w:szCs w:val="18"/>
        </w:rPr>
      </w:pPr>
      <w:r>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ソフトウェアを保守</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長期的な義務は、例えば、営利企業がメンテナに何も還</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元せずにオープンソース</w:t>
      </w:r>
      <w:r>
        <w:rPr>
          <w:rFonts w:ascii="SimSun" w:eastAsia="SimSun" w:hAnsi="SimSun" w:cs="SimSun"/>
          <w:color w:val="231F20"/>
          <w:spacing w:val="6"/>
          <w:sz w:val="18"/>
          <w:szCs w:val="18"/>
        </w:rPr>
        <w:t>ソフトウェアから多額の利益を得たり、あるいはオープンソースソフト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ウェアの使用について話すことを意図的に避けて、オープンソースの メンテナから恨まれた</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時には攻撃的な振る舞いを受けるなど、 多くの不公平を招く可能性があるのです。</w:t>
      </w:r>
      <w:r>
        <w:rPr>
          <w:rFonts w:ascii="SimSun" w:eastAsia="SimSun" w:hAnsi="SimSun" w:cs="SimSun"/>
          <w:color w:val="231F20"/>
          <w:sz w:val="18"/>
          <w:szCs w:val="18"/>
        </w:rPr>
        <w:t>fake</w:t>
      </w:r>
      <w:r>
        <w:rPr>
          <w:rFonts w:eastAsia="Arial"/>
          <w:color w:val="231F20"/>
          <w:sz w:val="18"/>
          <w:szCs w:val="18"/>
        </w:rPr>
        <w:t>r</w:t>
      </w:r>
      <w:r>
        <w:rPr>
          <w:rFonts w:eastAsia="Arial"/>
          <w:color w:val="231F20"/>
          <w:spacing w:val="9"/>
          <w:sz w:val="18"/>
          <w:szCs w:val="18"/>
        </w:rPr>
        <w:t>.</w:t>
      </w:r>
      <w:r>
        <w:rPr>
          <w:rFonts w:ascii="SimSun" w:eastAsia="SimSun" w:hAnsi="SimSun" w:cs="SimSun"/>
          <w:color w:val="231F20"/>
          <w:sz w:val="18"/>
          <w:szCs w:val="18"/>
        </w:rPr>
        <w:t>js</w:t>
      </w:r>
      <w:r>
        <w:rPr>
          <w:rFonts w:ascii="SimSun" w:eastAsia="SimSun" w:hAnsi="SimSun" w:cs="SimSun"/>
          <w:color w:val="231F20"/>
          <w:spacing w:val="9"/>
          <w:sz w:val="18"/>
          <w:szCs w:val="18"/>
        </w:rPr>
        <w:t xml:space="preserve"> </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広く使われており、</w:t>
      </w:r>
      <w:r>
        <w:rPr>
          <w:rFonts w:eastAsia="Arial"/>
          <w:color w:val="231F20"/>
          <w:sz w:val="18"/>
          <w:szCs w:val="18"/>
        </w:rPr>
        <w:t>faker</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w:t>
      </w:r>
      <w:r>
        <w:rPr>
          <w:rFonts w:ascii="SimSun" w:eastAsia="SimSun" w:hAnsi="SimSun" w:cs="SimSun"/>
          <w:color w:val="231F20"/>
          <w:sz w:val="18"/>
          <w:szCs w:val="18"/>
        </w:rPr>
        <w:t>npm</w:t>
      </w:r>
      <w:r>
        <w:rPr>
          <w:rFonts w:ascii="SimSun" w:eastAsia="SimSun" w:hAnsi="SimSun" w:cs="SimSun"/>
          <w:color w:val="231F20"/>
          <w:spacing w:val="4"/>
          <w:sz w:val="18"/>
          <w:szCs w:val="18"/>
        </w:rPr>
        <w:t>で週に</w:t>
      </w:r>
      <w:r>
        <w:rPr>
          <w:rFonts w:eastAsia="Arial"/>
          <w:color w:val="231F20"/>
          <w:spacing w:val="4"/>
          <w:sz w:val="18"/>
          <w:szCs w:val="18"/>
        </w:rPr>
        <w:t>250</w:t>
      </w:r>
      <w:r>
        <w:rPr>
          <w:rFonts w:ascii="SimSun" w:eastAsia="SimSun" w:hAnsi="SimSun" w:cs="SimSun"/>
          <w:color w:val="231F20"/>
          <w:spacing w:val="4"/>
          <w:sz w:val="18"/>
          <w:szCs w:val="18"/>
        </w:rPr>
        <w:t xml:space="preserve">万近く、 </w:t>
      </w:r>
      <w:r>
        <w:rPr>
          <w:rFonts w:eastAsia="Arial"/>
          <w:color w:val="231F20"/>
          <w:sz w:val="18"/>
          <w:szCs w:val="18"/>
        </w:rPr>
        <w:t>colors</w:t>
      </w:r>
      <w:r>
        <w:rPr>
          <w:rFonts w:eastAsia="Arial"/>
          <w:color w:val="231F20"/>
          <w:spacing w:val="4"/>
          <w:sz w:val="18"/>
          <w:szCs w:val="18"/>
        </w:rPr>
        <w:t>.</w:t>
      </w:r>
      <w:r>
        <w:rPr>
          <w:rFonts w:eastAsia="Arial"/>
          <w:color w:val="231F20"/>
          <w:sz w:val="18"/>
          <w:szCs w:val="18"/>
        </w:rPr>
        <w:t>js</w:t>
      </w:r>
      <w:r>
        <w:rPr>
          <w:rFonts w:ascii="ＭＳ 明朝" w:eastAsia="ＭＳ 明朝" w:hAnsi="ＭＳ 明朝" w:cs="ＭＳ 明朝"/>
          <w:color w:val="231F20"/>
          <w:spacing w:val="4"/>
          <w:sz w:val="18"/>
          <w:szCs w:val="18"/>
        </w:rPr>
        <w:t>は約</w:t>
      </w:r>
      <w:r>
        <w:rPr>
          <w:rFonts w:eastAsia="Arial"/>
          <w:color w:val="231F20"/>
          <w:spacing w:val="4"/>
          <w:sz w:val="18"/>
          <w:szCs w:val="18"/>
        </w:rPr>
        <w:t>2240</w:t>
      </w:r>
      <w:r>
        <w:rPr>
          <w:rFonts w:ascii="SimSun" w:eastAsia="SimSun" w:hAnsi="SimSun" w:cs="SimSun"/>
          <w:color w:val="231F20"/>
          <w:spacing w:val="4"/>
          <w:sz w:val="18"/>
          <w:szCs w:val="18"/>
        </w:rPr>
        <w:t>万ダウンロー</w:t>
      </w:r>
      <w:r>
        <w:rPr>
          <w:rFonts w:ascii="SimSun" w:eastAsia="SimSun" w:hAnsi="SimSun" w:cs="SimSun"/>
          <w:color w:val="231F20"/>
          <w:spacing w:val="1"/>
          <w:sz w:val="18"/>
          <w:szCs w:val="18"/>
        </w:rPr>
        <w:t>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され、オープンソースのサプライチェーンにおける重要な上流ノードになっています 。</w:t>
      </w:r>
      <w:r>
        <w:rPr>
          <w:rFonts w:ascii="SimSun" w:eastAsia="SimSun" w:hAnsi="SimSun" w:cs="SimSun"/>
          <w:color w:val="231F20"/>
          <w:sz w:val="18"/>
          <w:szCs w:val="18"/>
        </w:rPr>
        <w:t>faker</w:t>
      </w:r>
      <w:r>
        <w:rPr>
          <w:rFonts w:ascii="SimSun" w:eastAsia="SimSun" w:hAnsi="SimSun" w:cs="SimSun"/>
          <w:color w:val="231F20"/>
          <w:spacing w:val="4"/>
          <w:sz w:val="18"/>
          <w:szCs w:val="18"/>
        </w:rPr>
        <w:t>.</w:t>
      </w:r>
      <w:r>
        <w:rPr>
          <w:rFonts w:ascii="SimSun" w:eastAsia="SimSun" w:hAnsi="SimSun" w:cs="SimSun"/>
          <w:color w:val="231F20"/>
          <w:sz w:val="18"/>
          <w:szCs w:val="18"/>
        </w:rPr>
        <w:t xml:space="preserve">js </w:t>
      </w:r>
      <w:r>
        <w:rPr>
          <w:rFonts w:ascii="SimSun" w:eastAsia="SimSun" w:hAnsi="SimSun" w:cs="SimSun"/>
          <w:color w:val="231F20"/>
          <w:spacing w:val="16"/>
          <w:sz w:val="18"/>
          <w:szCs w:val="18"/>
        </w:rPr>
        <w:t>は</w:t>
      </w:r>
      <w:r>
        <w:rPr>
          <w:rFonts w:ascii="SimSun" w:eastAsia="SimSun" w:hAnsi="SimSun" w:cs="SimSun"/>
          <w:color w:val="231F20"/>
          <w:spacing w:val="15"/>
          <w:sz w:val="18"/>
          <w:szCs w:val="18"/>
        </w:rPr>
        <w:t>、</w:t>
      </w:r>
      <w:r>
        <w:rPr>
          <w:rFonts w:ascii="SimSun" w:eastAsia="SimSun" w:hAnsi="SimSun" w:cs="SimSun"/>
          <w:color w:val="231F20"/>
          <w:spacing w:val="8"/>
          <w:sz w:val="18"/>
          <w:szCs w:val="18"/>
        </w:rPr>
        <w:t>非常に自由度の高い</w:t>
      </w:r>
      <w:r>
        <w:rPr>
          <w:rFonts w:eastAsia="Arial"/>
          <w:color w:val="231F20"/>
          <w:sz w:val="18"/>
          <w:szCs w:val="18"/>
        </w:rPr>
        <w:t>MIT</w:t>
      </w:r>
      <w:r>
        <w:rPr>
          <w:rFonts w:ascii="SimSun" w:eastAsia="SimSun" w:hAnsi="SimSun" w:cs="SimSun"/>
          <w:color w:val="231F20"/>
          <w:spacing w:val="8"/>
          <w:sz w:val="18"/>
          <w:szCs w:val="18"/>
        </w:rPr>
        <w:t>オープンソースライセンスを採用しているため、多くの営利企業が</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プロジェクトを利用</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際にお金を支払う必要はありません。フェイクデータ領域における</w:t>
      </w:r>
      <w:r>
        <w:rPr>
          <w:rFonts w:ascii="SimSun" w:eastAsia="SimSun" w:hAnsi="SimSun" w:cs="SimSun"/>
          <w:color w:val="231F20"/>
          <w:spacing w:val="5"/>
          <w:sz w:val="18"/>
          <w:szCs w:val="18"/>
        </w:rPr>
        <w:t>最</w:t>
      </w:r>
      <w:r>
        <w:rPr>
          <w:rFonts w:ascii="SimSun" w:eastAsia="SimSun" w:hAnsi="SimSun" w:cs="SimSun"/>
          <w:color w:val="231F20"/>
          <w:sz w:val="18"/>
          <w:szCs w:val="18"/>
        </w:rPr>
        <w:t xml:space="preserve">高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3"/>
          <w:sz w:val="18"/>
          <w:szCs w:val="18"/>
        </w:rPr>
        <w:t>プロジェクトの一つである</w:t>
      </w:r>
      <w:r>
        <w:rPr>
          <w:rFonts w:ascii="SimSun" w:eastAsia="SimSun" w:hAnsi="SimSun" w:cs="SimSun"/>
          <w:color w:val="231F20"/>
          <w:sz w:val="18"/>
          <w:szCs w:val="18"/>
        </w:rPr>
        <w:t>faker</w:t>
      </w:r>
      <w:r>
        <w:rPr>
          <w:rFonts w:eastAsia="Arial"/>
          <w:color w:val="231F20"/>
          <w:spacing w:val="3"/>
          <w:sz w:val="18"/>
          <w:szCs w:val="18"/>
        </w:rPr>
        <w:t>.</w:t>
      </w:r>
      <w:r>
        <w:rPr>
          <w:rFonts w:ascii="SimSun" w:eastAsia="SimSun" w:hAnsi="SimSun" w:cs="SimSun"/>
          <w:color w:val="231F20"/>
          <w:sz w:val="18"/>
          <w:szCs w:val="18"/>
        </w:rPr>
        <w:t>js</w:t>
      </w:r>
      <w:r>
        <w:rPr>
          <w:rFonts w:ascii="SimSun" w:eastAsia="SimSun" w:hAnsi="SimSun" w:cs="SimSun"/>
          <w:color w:val="231F20"/>
          <w:spacing w:val="3"/>
          <w:sz w:val="18"/>
          <w:szCs w:val="18"/>
        </w:rPr>
        <w:t>と</w:t>
      </w:r>
      <w:r>
        <w:rPr>
          <w:rFonts w:eastAsia="Arial"/>
          <w:color w:val="231F20"/>
          <w:sz w:val="18"/>
          <w:szCs w:val="18"/>
        </w:rPr>
        <w:t>colors</w:t>
      </w:r>
      <w:r>
        <w:rPr>
          <w:rFonts w:eastAsia="Arial"/>
          <w:color w:val="231F20"/>
          <w:spacing w:val="3"/>
          <w:sz w:val="18"/>
          <w:szCs w:val="18"/>
        </w:rPr>
        <w:t>.</w:t>
      </w:r>
      <w:r>
        <w:rPr>
          <w:rFonts w:eastAsia="Arial"/>
          <w:color w:val="231F20"/>
          <w:sz w:val="18"/>
          <w:szCs w:val="18"/>
        </w:rPr>
        <w:t>js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営利企業からの支援や報酬を</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一</w:t>
      </w:r>
      <w:r>
        <w:rPr>
          <w:rFonts w:ascii="SimSun" w:eastAsia="SimSun" w:hAnsi="SimSun" w:cs="SimSun"/>
          <w:color w:val="231F20"/>
          <w:spacing w:val="11"/>
          <w:sz w:val="18"/>
          <w:szCs w:val="18"/>
        </w:rPr>
        <w:t>切</w:t>
      </w:r>
      <w:r>
        <w:rPr>
          <w:rFonts w:ascii="SimSun" w:eastAsia="SimSun" w:hAnsi="SimSun" w:cs="SimSun"/>
          <w:color w:val="231F20"/>
          <w:spacing w:val="8"/>
          <w:sz w:val="18"/>
          <w:szCs w:val="18"/>
        </w:rPr>
        <w:t>受けずに、</w:t>
      </w:r>
      <w:r>
        <w:rPr>
          <w:rFonts w:eastAsia="Arial"/>
          <w:color w:val="231F20"/>
          <w:sz w:val="18"/>
          <w:szCs w:val="18"/>
        </w:rPr>
        <w:t>Marak</w:t>
      </w:r>
      <w:r>
        <w:rPr>
          <w:rFonts w:ascii="SimSun" w:eastAsia="SimSun" w:hAnsi="SimSun" w:cs="SimSun"/>
          <w:color w:val="231F20"/>
          <w:spacing w:val="8"/>
          <w:sz w:val="18"/>
          <w:szCs w:val="18"/>
        </w:rPr>
        <w:t>一人で行った膨大な作業である。長い悪循環の中で蓄積された感情がつい</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爆</w:t>
      </w:r>
      <w:r>
        <w:rPr>
          <w:rFonts w:ascii="SimSun" w:eastAsia="SimSun" w:hAnsi="SimSun" w:cs="SimSun"/>
          <w:color w:val="231F20"/>
          <w:spacing w:val="3"/>
          <w:sz w:val="18"/>
          <w:szCs w:val="18"/>
        </w:rPr>
        <w:t>発し、作者は両パ ッケージに悪意のある コードを投稿して</w:t>
      </w:r>
      <w:r>
        <w:rPr>
          <w:rFonts w:ascii="SimSun" w:eastAsia="SimSun" w:hAnsi="SimSun" w:cs="SimSun"/>
          <w:color w:val="231F20"/>
          <w:sz w:val="18"/>
          <w:szCs w:val="18"/>
        </w:rPr>
        <w:t>GitHub</w:t>
      </w:r>
      <w:r>
        <w:rPr>
          <w:rFonts w:ascii="SimSun" w:eastAsia="SimSun" w:hAnsi="SimSun" w:cs="SimSun"/>
          <w:color w:val="231F20"/>
          <w:spacing w:val="3"/>
          <w:sz w:val="18"/>
          <w:szCs w:val="18"/>
        </w:rPr>
        <w:t>と</w:t>
      </w:r>
      <w:r>
        <w:rPr>
          <w:rFonts w:eastAsia="Arial"/>
          <w:color w:val="231F20"/>
          <w:sz w:val="18"/>
          <w:szCs w:val="18"/>
        </w:rPr>
        <w:t>npm</w:t>
      </w:r>
      <w:r>
        <w:rPr>
          <w:rFonts w:ascii="SimSun" w:eastAsia="SimSun" w:hAnsi="SimSun" w:cs="SimSun"/>
          <w:color w:val="231F20"/>
          <w:spacing w:val="3"/>
          <w:sz w:val="18"/>
          <w:szCs w:val="18"/>
        </w:rPr>
        <w:t>パッケージマネージ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ャに公開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ことでサプライ</w:t>
      </w:r>
      <w:r>
        <w:rPr>
          <w:rFonts w:ascii="SimSun" w:eastAsia="SimSun" w:hAnsi="SimSun" w:cs="SimSun"/>
          <w:color w:val="231F20"/>
          <w:spacing w:val="2"/>
          <w:sz w:val="18"/>
          <w:szCs w:val="18"/>
        </w:rPr>
        <w:t>チェーンを汚染し、その後プロジェクトのリポジトリをすべてのコー</w:t>
      </w:r>
    </w:p>
    <w:p w14:paraId="00A23041" w14:textId="2DF215A7" w:rsidR="00862892" w:rsidRDefault="00000000">
      <w:pPr>
        <w:spacing w:line="365" w:lineRule="auto"/>
        <w:ind w:left="87" w:right="342" w:firstLine="61"/>
        <w:rPr>
          <w:rFonts w:ascii="SimSun" w:eastAsia="SimSun" w:hAnsi="SimSun" w:cs="SimSun"/>
          <w:sz w:val="18"/>
          <w:szCs w:val="18"/>
        </w:rPr>
      </w:pPr>
      <w:r>
        <w:rPr>
          <w:rFonts w:ascii="SimSun" w:eastAsia="SimSun" w:hAnsi="SimSun" w:cs="SimSun"/>
          <w:color w:val="231F20"/>
          <w:spacing w:val="10"/>
          <w:sz w:val="18"/>
          <w:szCs w:val="18"/>
        </w:rPr>
        <w:t>ド</w:t>
      </w:r>
      <w:r>
        <w:rPr>
          <w:rFonts w:ascii="SimSun" w:eastAsia="SimSun" w:hAnsi="SimSun" w:cs="SimSun"/>
          <w:color w:val="231F20"/>
          <w:spacing w:val="6"/>
          <w:sz w:val="18"/>
          <w:szCs w:val="18"/>
        </w:rPr>
        <w:t>で</w:t>
      </w:r>
      <w:r>
        <w:rPr>
          <w:rFonts w:ascii="SimSun" w:eastAsia="SimSun" w:hAnsi="SimSun" w:cs="SimSun"/>
          <w:color w:val="231F20"/>
          <w:spacing w:val="5"/>
          <w:sz w:val="18"/>
          <w:szCs w:val="18"/>
        </w:rPr>
        <w:t>空にしてメンテナンスを完全に停止し、 2つのライブラリに依存</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数千のプロジェクトを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動</w:t>
      </w:r>
      <w:r>
        <w:rPr>
          <w:rFonts w:ascii="SimSun" w:eastAsia="SimSun" w:hAnsi="SimSun" w:cs="SimSun"/>
          <w:color w:val="231F20"/>
          <w:spacing w:val="8"/>
          <w:sz w:val="18"/>
          <w:szCs w:val="18"/>
        </w:rPr>
        <w:t>作</w:t>
      </w:r>
      <w:r>
        <w:rPr>
          <w:rFonts w:ascii="SimSun" w:eastAsia="SimSun" w:hAnsi="SimSun" w:cs="SimSun"/>
          <w:color w:val="231F20"/>
          <w:spacing w:val="6"/>
          <w:sz w:val="18"/>
          <w:szCs w:val="18"/>
        </w:rPr>
        <w:t>不能に陥れました。</w:t>
      </w:r>
    </w:p>
    <w:p w14:paraId="6921EECC" w14:textId="7ACEED8F" w:rsidR="00862892" w:rsidRDefault="00000000">
      <w:pPr>
        <w:spacing w:before="99" w:line="359" w:lineRule="auto"/>
        <w:ind w:left="95" w:right="359" w:hanging="3"/>
        <w:rPr>
          <w:rFonts w:ascii="SimSun" w:eastAsia="SimSun" w:hAnsi="SimSun" w:cs="SimSun"/>
          <w:sz w:val="18"/>
          <w:szCs w:val="18"/>
        </w:rPr>
      </w:pPr>
      <w:r>
        <w:rPr>
          <w:rFonts w:ascii="ＭＳ 明朝" w:eastAsia="ＭＳ 明朝" w:hAnsi="ＭＳ 明朝" w:cs="ＭＳ 明朝"/>
          <w:color w:val="231F20"/>
          <w:spacing w:val="1"/>
          <w:sz w:val="18"/>
          <w:szCs w:val="18"/>
        </w:rPr>
        <w:t xml:space="preserve">実は、 </w:t>
      </w:r>
      <w:r>
        <w:rPr>
          <w:rFonts w:eastAsia="Arial"/>
          <w:color w:val="231F20"/>
          <w:sz w:val="18"/>
          <w:szCs w:val="18"/>
        </w:rPr>
        <w:t>HeartBleed</w:t>
      </w:r>
      <w:r>
        <w:rPr>
          <w:rFonts w:ascii="SimSun" w:eastAsia="SimSun" w:hAnsi="SimSun" w:cs="SimSun"/>
          <w:color w:val="231F20"/>
          <w:spacing w:val="1"/>
          <w:sz w:val="18"/>
          <w:szCs w:val="18"/>
        </w:rPr>
        <w:t>脆弱性が発生した2014年当時、</w:t>
      </w:r>
      <w:r>
        <w:rPr>
          <w:rFonts w:ascii="SimSun" w:eastAsia="SimSun" w:hAnsi="SimSun" w:cs="SimSun"/>
          <w:color w:val="231F20"/>
          <w:sz w:val="18"/>
          <w:szCs w:val="18"/>
        </w:rPr>
        <w:t>問題の</w:t>
      </w:r>
      <w:r>
        <w:rPr>
          <w:rFonts w:eastAsia="Arial"/>
          <w:color w:val="231F20"/>
          <w:sz w:val="18"/>
          <w:szCs w:val="18"/>
        </w:rPr>
        <w:t>OpenSSL</w:t>
      </w:r>
      <w:r>
        <w:rPr>
          <w:rFonts w:ascii="SimSun" w:eastAsia="SimSun" w:hAnsi="SimSun" w:cs="SimSun"/>
          <w:color w:val="231F20"/>
          <w:sz w:val="18"/>
          <w:szCs w:val="18"/>
        </w:rPr>
        <w:t xml:space="preserve">ライブラリは、2人のアルバイト </w:t>
      </w:r>
      <w:r>
        <w:rPr>
          <w:rFonts w:ascii="SimSun" w:eastAsia="SimSun" w:hAnsi="SimSun" w:cs="SimSun"/>
          <w:color w:val="231F20"/>
          <w:spacing w:val="11"/>
          <w:sz w:val="18"/>
          <w:szCs w:val="18"/>
        </w:rPr>
        <w:t>が</w:t>
      </w:r>
      <w:r>
        <w:rPr>
          <w:rFonts w:ascii="SimSun" w:eastAsia="SimSun" w:hAnsi="SimSun" w:cs="SimSun"/>
          <w:color w:val="231F20"/>
          <w:spacing w:val="6"/>
          <w:sz w:val="18"/>
          <w:szCs w:val="18"/>
        </w:rPr>
        <w:t>ボランティアでメンテナンスしているだけだったことが発覚しているんです。同様に、前述の</w:t>
      </w:r>
      <w:r>
        <w:rPr>
          <w:rFonts w:ascii="SimSun" w:eastAsia="SimSun" w:hAnsi="SimSun" w:cs="SimSun"/>
          <w:color w:val="231F20"/>
          <w:sz w:val="18"/>
          <w:szCs w:val="18"/>
        </w:rPr>
        <w:t xml:space="preserve"> </w:t>
      </w:r>
      <w:r>
        <w:rPr>
          <w:rFonts w:eastAsia="Arial"/>
          <w:color w:val="231F20"/>
          <w:sz w:val="18"/>
          <w:szCs w:val="18"/>
        </w:rPr>
        <w:t>Log</w:t>
      </w:r>
      <w:r>
        <w:rPr>
          <w:rFonts w:eastAsia="Arial"/>
          <w:color w:val="231F20"/>
          <w:spacing w:val="-1"/>
          <w:sz w:val="18"/>
          <w:szCs w:val="18"/>
        </w:rPr>
        <w:t>4</w:t>
      </w:r>
      <w:r>
        <w:rPr>
          <w:rFonts w:eastAsia="Arial"/>
          <w:color w:val="231F20"/>
          <w:sz w:val="18"/>
          <w:szCs w:val="18"/>
        </w:rPr>
        <w:t>j</w:t>
      </w:r>
      <w:r>
        <w:rPr>
          <w:rFonts w:eastAsia="Arial"/>
          <w:color w:val="231F20"/>
          <w:spacing w:val="-1"/>
          <w:sz w:val="18"/>
          <w:szCs w:val="18"/>
        </w:rPr>
        <w:t>2</w:t>
      </w:r>
      <w:r>
        <w:rPr>
          <w:rFonts w:ascii="ＭＳ 明朝" w:eastAsia="ＭＳ 明朝" w:hAnsi="ＭＳ 明朝" w:cs="ＭＳ 明朝"/>
          <w:color w:val="231F20"/>
          <w:spacing w:val="-1"/>
          <w:sz w:val="18"/>
          <w:szCs w:val="18"/>
        </w:rPr>
        <w:t xml:space="preserve">も、 </w:t>
      </w:r>
      <w:r>
        <w:rPr>
          <w:rFonts w:ascii="SimSun" w:eastAsia="SimSun" w:hAnsi="SimSun" w:cs="SimSun"/>
          <w:color w:val="231F20"/>
          <w:spacing w:val="-1"/>
          <w:sz w:val="18"/>
          <w:szCs w:val="18"/>
        </w:rPr>
        <w:t>一部のパ</w:t>
      </w:r>
      <w:r>
        <w:rPr>
          <w:rFonts w:ascii="SimSun" w:eastAsia="SimSun" w:hAnsi="SimSun" w:cs="SimSun"/>
          <w:color w:val="231F20"/>
          <w:sz w:val="18"/>
          <w:szCs w:val="18"/>
        </w:rPr>
        <w:t>ートタイムコミュニティの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愛好家たちによってメンテナンスさ </w:t>
      </w:r>
      <w:r>
        <w:rPr>
          <w:rFonts w:ascii="SimSun" w:eastAsia="SimSun" w:hAnsi="SimSun" w:cs="SimSun"/>
          <w:color w:val="231F20"/>
          <w:spacing w:val="6"/>
          <w:sz w:val="18"/>
          <w:szCs w:val="18"/>
        </w:rPr>
        <w:t>れているに過ぎない。ご想像の通り、脆弱性発生後のこれらのパッケージの修正の適時性、包</w:t>
      </w:r>
      <w:r>
        <w:rPr>
          <w:rFonts w:ascii="SimSun" w:eastAsia="SimSun" w:hAnsi="SimSun" w:cs="SimSun"/>
          <w:color w:val="231F20"/>
          <w:sz w:val="18"/>
          <w:szCs w:val="18"/>
        </w:rPr>
        <w:t>括</w:t>
      </w:r>
    </w:p>
    <w:p w14:paraId="1C1B0064" w14:textId="0BED49FA" w:rsidR="00862892" w:rsidRDefault="00000000">
      <w:pPr>
        <w:spacing w:before="4" w:line="230" w:lineRule="auto"/>
        <w:ind w:left="23"/>
        <w:rPr>
          <w:rFonts w:ascii="SimSun" w:eastAsia="SimSun" w:hAnsi="SimSun" w:cs="SimSun"/>
          <w:sz w:val="18"/>
          <w:szCs w:val="18"/>
        </w:rPr>
      </w:pPr>
      <w:r>
        <w:drawing>
          <wp:anchor distT="0" distB="0" distL="0" distR="0" simplePos="0" relativeHeight="250856960" behindDoc="0" locked="0" layoutInCell="0" allowOverlap="1" wp14:anchorId="53F6F25A" wp14:editId="5F024EB4">
            <wp:simplePos x="0" y="0"/>
            <wp:positionH relativeFrom="page">
              <wp:posOffset>4204461</wp:posOffset>
            </wp:positionH>
            <wp:positionV relativeFrom="page">
              <wp:posOffset>504444</wp:posOffset>
            </wp:positionV>
            <wp:extent cx="559117" cy="139445"/>
            <wp:effectExtent l="0" t="0" r="0" b="0"/>
            <wp:wrapNone/>
            <wp:docPr id="1969"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7"/>
          <w:sz w:val="18"/>
          <w:szCs w:val="18"/>
        </w:rPr>
        <w:t>性には苦慮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ことになった</w:t>
      </w:r>
      <w:r>
        <w:rPr>
          <w:rFonts w:ascii="SimSun" w:eastAsia="SimSun" w:hAnsi="SimSun" w:cs="SimSun"/>
          <w:color w:val="231F20"/>
          <w:spacing w:val="5"/>
          <w:sz w:val="18"/>
          <w:szCs w:val="18"/>
        </w:rPr>
        <w:t>。</w:t>
      </w:r>
    </w:p>
    <w:p w14:paraId="52EABA5E" w14:textId="77777777" w:rsidR="00862892" w:rsidRDefault="00000000">
      <w:pPr>
        <w:spacing w:before="236" w:line="222" w:lineRule="auto"/>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ii</w:t>
      </w:r>
      <w:r>
        <w:rPr>
          <w:rFonts w:ascii="PMingLiU" w:eastAsia="PMingLiU" w:hAnsi="PMingLiU" w:cs="PMingLiU"/>
          <w:color w:val="231F20"/>
          <w:spacing w:val="-2"/>
          <w:sz w:val="18"/>
          <w:szCs w:val="18"/>
        </w:rPr>
        <w:t>)不安定な国際情勢への挑</w:t>
      </w:r>
      <w:r>
        <w:rPr>
          <w:rFonts w:ascii="PMingLiU" w:eastAsia="PMingLiU" w:hAnsi="PMingLiU" w:cs="PMingLiU"/>
          <w:color w:val="231F20"/>
          <w:spacing w:val="-1"/>
          <w:sz w:val="18"/>
          <w:szCs w:val="18"/>
        </w:rPr>
        <w:t>戦</w:t>
      </w:r>
    </w:p>
    <w:p w14:paraId="11FC9147" w14:textId="6F9EA0DA" w:rsidR="00862892" w:rsidRDefault="00000000">
      <w:pPr>
        <w:spacing w:before="222" w:line="360" w:lineRule="auto"/>
        <w:ind w:left="19" w:right="74" w:firstLine="1"/>
        <w:rPr>
          <w:rFonts w:ascii="SimSun" w:eastAsia="SimSun" w:hAnsi="SimSun" w:cs="SimSun"/>
          <w:sz w:val="18"/>
          <w:szCs w:val="18"/>
        </w:rPr>
      </w:pPr>
      <w:r>
        <w:rPr>
          <w:rFonts w:ascii="SimSun" w:eastAsia="SimSun" w:hAnsi="SimSun" w:cs="SimSun"/>
          <w:color w:val="231F20"/>
          <w:spacing w:val="4"/>
          <w:sz w:val="18"/>
          <w:szCs w:val="18"/>
        </w:rPr>
        <w:lastRenderedPageBreak/>
        <w:t>近</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ソフトウェアのサプライチェーンは、イデオロギー、地政学、戦争などの対</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立</w:t>
      </w:r>
      <w:r>
        <w:rPr>
          <w:rFonts w:ascii="SimSun" w:eastAsia="SimSun" w:hAnsi="SimSun" w:cs="SimSun"/>
          <w:color w:val="231F20"/>
          <w:spacing w:val="7"/>
          <w:sz w:val="18"/>
          <w:szCs w:val="18"/>
        </w:rPr>
        <w:t>に</w:t>
      </w:r>
      <w:r>
        <w:rPr>
          <w:rFonts w:ascii="SimSun" w:eastAsia="SimSun" w:hAnsi="SimSun" w:cs="SimSun"/>
          <w:color w:val="231F20"/>
          <w:spacing w:val="6"/>
          <w:sz w:val="18"/>
          <w:szCs w:val="18"/>
        </w:rPr>
        <w:t>よって分断されています。</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の主要なホスティングプラットフォームや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のインフラソフトウェアが、特定の国や特定の団体の従業員のアカウントへのアクセス</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を</w:t>
      </w:r>
      <w:r>
        <w:rPr>
          <w:rFonts w:ascii="SimSun" w:eastAsia="SimSun" w:hAnsi="SimSun" w:cs="SimSun"/>
          <w:color w:val="231F20"/>
          <w:spacing w:val="8"/>
          <w:sz w:val="18"/>
          <w:szCs w:val="18"/>
        </w:rPr>
        <w:t>禁止したり、コードを削除したり</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ことで「遮断」されている ことも、今後の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7"/>
          <w:sz w:val="18"/>
          <w:szCs w:val="18"/>
        </w:rPr>
        <w:t>ソフトウェアの発展にとって大きな課題となっています。</w:t>
      </w:r>
    </w:p>
    <w:p w14:paraId="215DFE34" w14:textId="28C978AB" w:rsidR="00862892" w:rsidRDefault="0002231E">
      <w:pPr>
        <w:spacing w:before="96" w:line="230" w:lineRule="auto"/>
        <w:ind w:left="33"/>
        <w:rPr>
          <w:rFonts w:ascii="SimSun" w:eastAsia="SimSun" w:hAnsi="SimSun" w:cs="SimSun"/>
          <w:sz w:val="18"/>
          <w:szCs w:val="18"/>
        </w:rPr>
      </w:pPr>
      <w:r>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に国境はありませんが、オープンソースの組織(財団など) やオープンソースコー</w:t>
      </w:r>
    </w:p>
    <w:p w14:paraId="2DEDC737" w14:textId="772B7B97" w:rsidR="00862892" w:rsidRDefault="00000000">
      <w:pPr>
        <w:spacing w:before="122" w:line="358" w:lineRule="auto"/>
        <w:ind w:left="21" w:right="44" w:firstLine="59"/>
        <w:rPr>
          <w:rFonts w:ascii="SimSun" w:eastAsia="SimSun" w:hAnsi="SimSun" w:cs="SimSun"/>
          <w:sz w:val="18"/>
          <w:szCs w:val="18"/>
        </w:rPr>
      </w:pPr>
      <w:r>
        <w:rPr>
          <w:rFonts w:ascii="SimSun" w:eastAsia="SimSun" w:hAnsi="SimSun" w:cs="SimSun"/>
          <w:color w:val="231F20"/>
          <w:spacing w:val="10"/>
          <w:sz w:val="18"/>
          <w:szCs w:val="18"/>
        </w:rPr>
        <w:t>ドのホス</w:t>
      </w:r>
      <w:r>
        <w:rPr>
          <w:rFonts w:ascii="SimSun" w:eastAsia="SimSun" w:hAnsi="SimSun" w:cs="SimSun"/>
          <w:color w:val="231F20"/>
          <w:spacing w:val="5"/>
          <w:sz w:val="18"/>
          <w:szCs w:val="18"/>
        </w:rPr>
        <w:t>ティングプラットフォーム(営利企業が所有)は、地域ごとの輸出規制政策の対象となり</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ま</w:t>
      </w:r>
      <w:r>
        <w:rPr>
          <w:rFonts w:ascii="SimSun" w:eastAsia="SimSun" w:hAnsi="SimSun" w:cs="SimSun"/>
          <w:color w:val="231F20"/>
          <w:spacing w:val="11"/>
          <w:sz w:val="18"/>
          <w:szCs w:val="18"/>
        </w:rPr>
        <w:t>す</w:t>
      </w:r>
      <w:r>
        <w:rPr>
          <w:rFonts w:ascii="SimSun" w:eastAsia="SimSun" w:hAnsi="SimSun" w:cs="SimSun"/>
          <w:color w:val="231F20"/>
          <w:spacing w:val="6"/>
          <w:sz w:val="18"/>
          <w:szCs w:val="18"/>
        </w:rPr>
        <w:t>。例えば、世界最大のコードホスティングプラットフォームである</w:t>
      </w:r>
      <w:r>
        <w:rPr>
          <w:rFonts w:eastAsia="Arial"/>
          <w:color w:val="231F20"/>
          <w:sz w:val="18"/>
          <w:szCs w:val="18"/>
        </w:rPr>
        <w:t>GitHub</w:t>
      </w:r>
      <w:r>
        <w:rPr>
          <w:rFonts w:ascii="SimSun" w:eastAsia="SimSun" w:hAnsi="SimSun" w:cs="SimSun"/>
          <w:color w:val="231F20"/>
          <w:spacing w:val="6"/>
          <w:sz w:val="18"/>
          <w:szCs w:val="18"/>
        </w:rPr>
        <w:t>、世界最大のコン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テナ</w:t>
      </w:r>
      <w:r>
        <w:rPr>
          <w:rFonts w:ascii="SimSun" w:eastAsia="SimSun" w:hAnsi="SimSun" w:cs="SimSun"/>
          <w:color w:val="231F20"/>
          <w:spacing w:val="7"/>
          <w:sz w:val="18"/>
          <w:szCs w:val="18"/>
        </w:rPr>
        <w:t>ホ</w:t>
      </w:r>
      <w:r>
        <w:rPr>
          <w:rFonts w:ascii="SimSun" w:eastAsia="SimSun" w:hAnsi="SimSun" w:cs="SimSun"/>
          <w:color w:val="231F20"/>
          <w:spacing w:val="6"/>
          <w:sz w:val="18"/>
          <w:szCs w:val="18"/>
        </w:rPr>
        <w:t>スティングプラットフォームである</w:t>
      </w:r>
      <w:r>
        <w:rPr>
          <w:rFonts w:eastAsia="Arial"/>
          <w:color w:val="231F20"/>
          <w:sz w:val="18"/>
          <w:szCs w:val="18"/>
        </w:rPr>
        <w:t>Docker</w:t>
      </w:r>
      <w:r>
        <w:rPr>
          <w:rFonts w:eastAsia="Arial"/>
          <w:color w:val="231F20"/>
          <w:spacing w:val="6"/>
          <w:sz w:val="18"/>
          <w:szCs w:val="18"/>
        </w:rPr>
        <w:t xml:space="preserve"> </w:t>
      </w:r>
      <w:r>
        <w:rPr>
          <w:rFonts w:eastAsia="Arial"/>
          <w:color w:val="231F20"/>
          <w:sz w:val="18"/>
          <w:szCs w:val="18"/>
        </w:rPr>
        <w:t>Hub</w:t>
      </w:r>
      <w:r>
        <w:rPr>
          <w:rFonts w:ascii="SimSun" w:eastAsia="SimSun" w:hAnsi="SimSun" w:cs="SimSun"/>
          <w:color w:val="231F20"/>
          <w:spacing w:val="6"/>
          <w:sz w:val="18"/>
          <w:szCs w:val="18"/>
        </w:rPr>
        <w:t>、国際的に有名な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財団であ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る</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は、米国輸出管理規則(</w:t>
      </w:r>
      <w:r>
        <w:rPr>
          <w:rFonts w:ascii="SimSun" w:eastAsia="SimSun" w:hAnsi="SimSun" w:cs="SimSun"/>
          <w:color w:val="231F20"/>
          <w:sz w:val="18"/>
          <w:szCs w:val="18"/>
        </w:rPr>
        <w:t>EAR</w:t>
      </w:r>
      <w:r>
        <w:rPr>
          <w:rFonts w:ascii="SimSun" w:eastAsia="SimSun" w:hAnsi="SimSun" w:cs="SimSun"/>
          <w:color w:val="231F20"/>
          <w:spacing w:val="8"/>
          <w:sz w:val="18"/>
          <w:szCs w:val="18"/>
        </w:rPr>
        <w:t>) の対象であると明言されています。</w:t>
      </w:r>
      <w:r>
        <w:rPr>
          <w:rFonts w:ascii="SimSun" w:eastAsia="SimSun" w:hAnsi="SimSun" w:cs="SimSun"/>
          <w:color w:val="231F20"/>
          <w:sz w:val="18"/>
          <w:szCs w:val="18"/>
        </w:rPr>
        <w:t xml:space="preserve"> </w:t>
      </w:r>
      <w:r>
        <w:rPr>
          <w:rFonts w:ascii="SimSun" w:eastAsia="SimSun" w:hAnsi="SimSun" w:cs="SimSun"/>
          <w:color w:val="231F20"/>
          <w:spacing w:val="-1"/>
          <w:sz w:val="18"/>
          <w:szCs w:val="18"/>
        </w:rPr>
        <w:t>2</w:t>
      </w:r>
      <w:r>
        <w:rPr>
          <w:rFonts w:ascii="SimSun" w:eastAsia="SimSun" w:hAnsi="SimSun" w:cs="SimSun"/>
          <w:color w:val="231F20"/>
          <w:sz w:val="18"/>
          <w:szCs w:val="18"/>
        </w:rPr>
        <w:t>019年に戻ると</w:t>
      </w:r>
    </w:p>
    <w:p w14:paraId="2612D887" w14:textId="77777777" w:rsidR="00862892" w:rsidRDefault="00862892">
      <w:pPr>
        <w:spacing w:line="307" w:lineRule="auto"/>
      </w:pPr>
    </w:p>
    <w:p w14:paraId="3C096924" w14:textId="77777777" w:rsidR="00862892" w:rsidRDefault="00862892">
      <w:pPr>
        <w:spacing w:line="307" w:lineRule="auto"/>
      </w:pPr>
    </w:p>
    <w:p w14:paraId="50136976" w14:textId="77777777" w:rsidR="00862892" w:rsidRDefault="00862892">
      <w:pPr>
        <w:spacing w:line="308" w:lineRule="auto"/>
      </w:pPr>
    </w:p>
    <w:p w14:paraId="13C1B67A" w14:textId="77777777" w:rsidR="00862892" w:rsidRDefault="00000000">
      <w:pPr>
        <w:spacing w:before="58" w:line="363" w:lineRule="auto"/>
        <w:ind w:left="93" w:right="38" w:hanging="2"/>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0"/>
          <w:sz w:val="18"/>
          <w:szCs w:val="18"/>
        </w:rPr>
        <w:t>は</w:t>
      </w:r>
      <w:r>
        <w:rPr>
          <w:rFonts w:ascii="SimSun" w:eastAsia="SimSun" w:hAnsi="SimSun" w:cs="SimSun"/>
          <w:color w:val="231F20"/>
          <w:spacing w:val="10"/>
          <w:sz w:val="18"/>
          <w:szCs w:val="18"/>
        </w:rPr>
        <w:t>イラ</w:t>
      </w:r>
      <w:r>
        <w:rPr>
          <w:rFonts w:ascii="SimSun" w:eastAsia="SimSun" w:hAnsi="SimSun" w:cs="SimSun"/>
          <w:color w:val="231F20"/>
          <w:spacing w:val="5"/>
          <w:sz w:val="18"/>
          <w:szCs w:val="18"/>
        </w:rPr>
        <w:t>ン人プログラマーのリポジトリへのアクセスを禁止し、</w:t>
      </w:r>
      <w:r>
        <w:rPr>
          <w:rFonts w:eastAsia="Arial"/>
          <w:color w:val="231F20"/>
          <w:sz w:val="18"/>
          <w:szCs w:val="18"/>
        </w:rPr>
        <w:t>Docker</w:t>
      </w:r>
      <w:r>
        <w:rPr>
          <w:rFonts w:eastAsia="Arial"/>
          <w:color w:val="231F20"/>
          <w:spacing w:val="5"/>
          <w:sz w:val="18"/>
          <w:szCs w:val="18"/>
        </w:rPr>
        <w:t xml:space="preserve"> </w:t>
      </w:r>
      <w:r>
        <w:rPr>
          <w:rFonts w:eastAsia="Arial"/>
          <w:color w:val="231F20"/>
          <w:sz w:val="18"/>
          <w:szCs w:val="18"/>
        </w:rPr>
        <w:t>Hub</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米国の制裁対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象</w:t>
      </w:r>
      <w:r>
        <w:rPr>
          <w:rFonts w:ascii="SimSun" w:eastAsia="SimSun" w:hAnsi="SimSun" w:cs="SimSun"/>
          <w:color w:val="231F20"/>
          <w:spacing w:val="12"/>
          <w:sz w:val="18"/>
          <w:szCs w:val="18"/>
        </w:rPr>
        <w:t>リ</w:t>
      </w:r>
      <w:r>
        <w:rPr>
          <w:rFonts w:ascii="SimSun" w:eastAsia="SimSun" w:hAnsi="SimSun" w:cs="SimSun"/>
          <w:color w:val="231F20"/>
          <w:spacing w:val="10"/>
          <w:sz w:val="18"/>
          <w:szCs w:val="18"/>
        </w:rPr>
        <w:t>ストに掲載された企業のコンテナイメージのホストおよびダウンロードを停止すると表明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している</w:t>
      </w:r>
      <w:r>
        <w:rPr>
          <w:rFonts w:ascii="SimSun" w:eastAsia="SimSun" w:hAnsi="SimSun" w:cs="SimSun"/>
          <w:color w:val="231F20"/>
          <w:spacing w:val="3"/>
          <w:sz w:val="18"/>
          <w:szCs w:val="18"/>
        </w:rPr>
        <w:t>。</w:t>
      </w:r>
    </w:p>
    <w:p w14:paraId="09821B4C" w14:textId="0A435CA3" w:rsidR="00862892" w:rsidRDefault="00000000">
      <w:pPr>
        <w:spacing w:before="83" w:line="355" w:lineRule="auto"/>
        <w:ind w:left="88" w:firstLine="32"/>
        <w:rPr>
          <w:rFonts w:ascii="SimSun" w:eastAsia="SimSun" w:hAnsi="SimSun" w:cs="SimSun"/>
          <w:sz w:val="18"/>
          <w:szCs w:val="18"/>
        </w:rPr>
      </w:pPr>
      <w:r>
        <w:rPr>
          <w:rFonts w:ascii="SimSun" w:eastAsia="SimSun" w:hAnsi="SimSun" w:cs="SimSun"/>
          <w:color w:val="231F20"/>
          <w:spacing w:val="12"/>
          <w:sz w:val="18"/>
          <w:szCs w:val="18"/>
        </w:rPr>
        <w:t>ロ</w:t>
      </w:r>
      <w:r>
        <w:rPr>
          <w:rFonts w:ascii="SimSun" w:eastAsia="SimSun" w:hAnsi="SimSun" w:cs="SimSun"/>
          <w:color w:val="231F20"/>
          <w:spacing w:val="9"/>
          <w:sz w:val="18"/>
          <w:szCs w:val="18"/>
        </w:rPr>
        <w:t>シ</w:t>
      </w:r>
      <w:r>
        <w:rPr>
          <w:rFonts w:ascii="SimSun" w:eastAsia="SimSun" w:hAnsi="SimSun" w:cs="SimSun"/>
          <w:color w:val="231F20"/>
          <w:spacing w:val="6"/>
          <w:sz w:val="18"/>
          <w:szCs w:val="18"/>
        </w:rPr>
        <w:t>アとウクライナの情勢が激化</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中、</w:t>
      </w:r>
      <w:r>
        <w:rPr>
          <w:rFonts w:eastAsia="Arial"/>
          <w:color w:val="231F20"/>
          <w:sz w:val="18"/>
          <w:szCs w:val="18"/>
        </w:rPr>
        <w:t>GitHub</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米国の制裁に関連</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理由でロシア人開発者</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アカウントをブロックし始め、ロシアの軍事力維持に必要な技術へのアクセスを厳しく制限し</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て</w:t>
      </w:r>
      <w:r>
        <w:rPr>
          <w:rFonts w:ascii="SimSun" w:eastAsia="SimSun" w:hAnsi="SimSun" w:cs="SimSun"/>
          <w:color w:val="231F20"/>
          <w:spacing w:val="9"/>
          <w:sz w:val="18"/>
          <w:szCs w:val="18"/>
        </w:rPr>
        <w:t>いました。 著名な</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コミュニティや</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プロジェクトでも、政治的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な</w:t>
      </w:r>
      <w:r>
        <w:rPr>
          <w:rFonts w:ascii="SimSun" w:eastAsia="SimSun" w:hAnsi="SimSun" w:cs="SimSun"/>
          <w:color w:val="231F20"/>
          <w:spacing w:val="13"/>
          <w:sz w:val="18"/>
          <w:szCs w:val="18"/>
        </w:rPr>
        <w:t>立</w:t>
      </w:r>
      <w:r>
        <w:rPr>
          <w:rFonts w:ascii="SimSun" w:eastAsia="SimSun" w:hAnsi="SimSun" w:cs="SimSun"/>
          <w:color w:val="231F20"/>
          <w:spacing w:val="11"/>
          <w:sz w:val="18"/>
          <w:szCs w:val="18"/>
        </w:rPr>
        <w:t>場の推進が数多く見受けられます。マイナーなケースでは、一方を支持</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スローガンや</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寄</w:t>
      </w:r>
      <w:r>
        <w:rPr>
          <w:rFonts w:ascii="SimSun" w:eastAsia="SimSun" w:hAnsi="SimSun" w:cs="SimSun"/>
          <w:color w:val="231F20"/>
          <w:spacing w:val="13"/>
          <w:sz w:val="18"/>
          <w:szCs w:val="18"/>
        </w:rPr>
        <w:t>付</w:t>
      </w:r>
      <w:r>
        <w:rPr>
          <w:rFonts w:ascii="SimSun" w:eastAsia="SimSun" w:hAnsi="SimSun" w:cs="SimSun"/>
          <w:color w:val="231F20"/>
          <w:spacing w:val="11"/>
          <w:sz w:val="18"/>
          <w:szCs w:val="18"/>
        </w:rPr>
        <w:t>ボタンなどが</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プロジェクトに仕込まれたり、メジャーなケースでは、もう</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一方が</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コミュニティから排除されたり</w:t>
      </w:r>
      <w:r w:rsidR="00C65939">
        <w:rPr>
          <w:rFonts w:ascii="SimSun" w:eastAsia="SimSun" w:hAnsi="SimSun" w:cs="SimSun"/>
          <w:color w:val="231F20"/>
          <w:spacing w:val="12"/>
          <w:sz w:val="18"/>
          <w:szCs w:val="18"/>
        </w:rPr>
        <w:t>する</w:t>
      </w:r>
      <w:r>
        <w:rPr>
          <w:rFonts w:ascii="SimSun" w:eastAsia="SimSun" w:hAnsi="SimSun" w:cs="SimSun"/>
          <w:color w:val="231F20"/>
          <w:spacing w:val="12"/>
          <w:sz w:val="18"/>
          <w:szCs w:val="18"/>
        </w:rPr>
        <w:t>ことがあるようです。例えば</w:t>
      </w:r>
      <w:r>
        <w:rPr>
          <w:rFonts w:ascii="SimSun" w:eastAsia="SimSun" w:hAnsi="SimSun" w:cs="SimSun"/>
          <w:color w:val="231F20"/>
          <w:spacing w:val="5"/>
          <w:sz w:val="18"/>
          <w:szCs w:val="18"/>
        </w:rPr>
        <w:t>、</w:t>
      </w:r>
      <w:r>
        <w:rPr>
          <w:rFonts w:eastAsia="Arial"/>
          <w:color w:val="231F20"/>
          <w:sz w:val="18"/>
          <w:szCs w:val="18"/>
        </w:rPr>
        <w:t xml:space="preserve">BSD </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センスで配布されている最適化</w:t>
      </w:r>
      <w:r>
        <w:rPr>
          <w:rFonts w:eastAsia="Arial"/>
          <w:color w:val="231F20"/>
          <w:sz w:val="18"/>
          <w:szCs w:val="18"/>
        </w:rPr>
        <w:t>BLAS</w:t>
      </w:r>
      <w:r>
        <w:rPr>
          <w:rFonts w:ascii="SimSun" w:eastAsia="SimSun" w:hAnsi="SimSun" w:cs="SimSun"/>
          <w:color w:val="231F20"/>
          <w:spacing w:val="3"/>
          <w:sz w:val="18"/>
          <w:szCs w:val="18"/>
        </w:rPr>
        <w:t>計算ライブラリ</w:t>
      </w:r>
      <w:r>
        <w:rPr>
          <w:rFonts w:eastAsia="Arial"/>
          <w:color w:val="231F20"/>
          <w:sz w:val="18"/>
          <w:szCs w:val="18"/>
        </w:rPr>
        <w:t>OpenBLAS</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ロシアの量産型プロセッ</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サ</w:t>
      </w:r>
      <w:r>
        <w:rPr>
          <w:rFonts w:eastAsia="Arial"/>
          <w:color w:val="231F20"/>
          <w:sz w:val="18"/>
          <w:szCs w:val="18"/>
        </w:rPr>
        <w:t>Elbrus</w:t>
      </w:r>
      <w:r>
        <w:rPr>
          <w:rFonts w:ascii="ＭＳ 明朝" w:eastAsia="ＭＳ 明朝" w:hAnsi="ＭＳ 明朝" w:cs="ＭＳ 明朝"/>
          <w:color w:val="231F20"/>
          <w:spacing w:val="7"/>
          <w:sz w:val="18"/>
          <w:szCs w:val="18"/>
        </w:rPr>
        <w:t>仍</w:t>
      </w:r>
      <w:r>
        <w:rPr>
          <w:rFonts w:ascii="SimSun" w:eastAsia="SimSun" w:hAnsi="SimSun" w:cs="SimSun"/>
          <w:color w:val="231F20"/>
          <w:spacing w:val="7"/>
          <w:sz w:val="18"/>
          <w:szCs w:val="18"/>
        </w:rPr>
        <w:t>サポートを終了した。 これは、</w:t>
      </w:r>
      <w:r>
        <w:rPr>
          <w:rFonts w:eastAsia="Arial"/>
          <w:color w:val="231F20"/>
          <w:sz w:val="18"/>
          <w:szCs w:val="18"/>
        </w:rPr>
        <w:t>Elbrus</w:t>
      </w:r>
      <w:r>
        <w:rPr>
          <w:rFonts w:ascii="ＭＳ 明朝" w:eastAsia="ＭＳ 明朝" w:hAnsi="ＭＳ 明朝" w:cs="ＭＳ 明朝"/>
          <w:color w:val="231F20"/>
          <w:spacing w:val="7"/>
          <w:sz w:val="18"/>
          <w:szCs w:val="18"/>
        </w:rPr>
        <w:t>が</w:t>
      </w:r>
      <w:r>
        <w:rPr>
          <w:rFonts w:ascii="SimSun" w:eastAsia="SimSun" w:hAnsi="SimSun" w:cs="SimSun"/>
          <w:color w:val="231F20"/>
          <w:spacing w:val="7"/>
          <w:sz w:val="18"/>
          <w:szCs w:val="18"/>
        </w:rPr>
        <w:t>機能最適化線形代数カーネルの新バージョン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をお</w:t>
      </w:r>
      <w:r>
        <w:rPr>
          <w:rFonts w:ascii="SimSun" w:eastAsia="SimSun" w:hAnsi="SimSun" w:cs="SimSun"/>
          <w:color w:val="231F20"/>
          <w:spacing w:val="12"/>
          <w:sz w:val="18"/>
          <w:szCs w:val="18"/>
        </w:rPr>
        <w:t>そ</w:t>
      </w:r>
      <w:r>
        <w:rPr>
          <w:rFonts w:ascii="SimSun" w:eastAsia="SimSun" w:hAnsi="SimSun" w:cs="SimSun"/>
          <w:color w:val="231F20"/>
          <w:spacing w:val="9"/>
          <w:sz w:val="18"/>
          <w:szCs w:val="18"/>
        </w:rPr>
        <w:t>らく使用できず、将来の</w:t>
      </w:r>
      <w:r>
        <w:rPr>
          <w:rFonts w:eastAsia="Arial"/>
          <w:color w:val="231F20"/>
          <w:sz w:val="18"/>
          <w:szCs w:val="18"/>
        </w:rPr>
        <w:t>Elbrus</w:t>
      </w:r>
      <w:r>
        <w:rPr>
          <w:rFonts w:ascii="SimSun" w:eastAsia="SimSun" w:hAnsi="SimSun" w:cs="SimSun"/>
          <w:color w:val="231F20"/>
          <w:spacing w:val="9"/>
          <w:sz w:val="18"/>
          <w:szCs w:val="18"/>
        </w:rPr>
        <w:t>プロセッサは</w:t>
      </w:r>
      <w:r>
        <w:rPr>
          <w:rFonts w:eastAsia="Arial"/>
          <w:color w:val="231F20"/>
          <w:sz w:val="18"/>
          <w:szCs w:val="18"/>
        </w:rPr>
        <w:t>OpenBLAS</w:t>
      </w:r>
      <w:r>
        <w:rPr>
          <w:rFonts w:ascii="SimSun" w:eastAsia="SimSun" w:hAnsi="SimSun" w:cs="SimSun"/>
          <w:color w:val="231F20"/>
          <w:spacing w:val="9"/>
          <w:sz w:val="18"/>
          <w:szCs w:val="18"/>
        </w:rPr>
        <w:t>ライブラリに依存</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アプリケー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ションで直接使用できなくなることを意味している。さらに、広く使われている</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の </w:t>
      </w:r>
      <w:r>
        <w:rPr>
          <w:rFonts w:ascii="SimSun" w:eastAsia="SimSun" w:hAnsi="SimSun" w:cs="SimSun"/>
          <w:color w:val="231F20"/>
          <w:spacing w:val="3"/>
          <w:sz w:val="18"/>
          <w:szCs w:val="18"/>
        </w:rPr>
        <w:t>ベースライブラリに悪意のあるコードが仕込まれていて、ユーザーの</w:t>
      </w:r>
      <w:r>
        <w:rPr>
          <w:rFonts w:ascii="SimSun" w:eastAsia="SimSun" w:hAnsi="SimSun" w:cs="SimSun"/>
          <w:color w:val="231F20"/>
          <w:sz w:val="18"/>
          <w:szCs w:val="18"/>
        </w:rPr>
        <w:t>IP</w:t>
      </w:r>
      <w:r>
        <w:rPr>
          <w:rFonts w:ascii="SimSun" w:eastAsia="SimSun" w:hAnsi="SimSun" w:cs="SimSun"/>
          <w:color w:val="231F20"/>
          <w:spacing w:val="3"/>
          <w:sz w:val="18"/>
          <w:szCs w:val="18"/>
        </w:rPr>
        <w:t>アドレスが特定の国に属</w:t>
      </w:r>
      <w:r>
        <w:rPr>
          <w:rFonts w:ascii="SimSun" w:eastAsia="SimSun" w:hAnsi="SimSun" w:cs="SimSun"/>
          <w:color w:val="231F20"/>
          <w:spacing w:val="1"/>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ていると判断</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と、システムのルートディレクトリ全体の強制削除操作を開始し、想像を絶</w:t>
      </w:r>
      <w:r>
        <w:rPr>
          <w:rFonts w:ascii="SimSun" w:eastAsia="SimSun" w:hAnsi="SimSun" w:cs="SimSun"/>
          <w:color w:val="231F20"/>
          <w:spacing w:val="1"/>
          <w:sz w:val="18"/>
          <w:szCs w:val="18"/>
        </w:rPr>
        <w:t>す</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結</w:t>
      </w:r>
      <w:r>
        <w:rPr>
          <w:rFonts w:ascii="SimSun" w:eastAsia="SimSun" w:hAnsi="SimSun" w:cs="SimSun"/>
          <w:color w:val="231F20"/>
          <w:spacing w:val="7"/>
          <w:sz w:val="18"/>
          <w:szCs w:val="18"/>
        </w:rPr>
        <w:t>果になる。これらの行為は、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の精神から逸脱し、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7"/>
          <w:sz w:val="18"/>
          <w:szCs w:val="18"/>
        </w:rPr>
        <w:t>基本的なコンセンサスに反</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ものですが、高強度の対立状況においてほぼ確実に発生</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も</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の</w:t>
      </w:r>
      <w:r>
        <w:rPr>
          <w:rFonts w:ascii="SimSun" w:eastAsia="SimSun" w:hAnsi="SimSun" w:cs="SimSun"/>
          <w:color w:val="231F20"/>
          <w:spacing w:val="11"/>
          <w:sz w:val="18"/>
          <w:szCs w:val="18"/>
        </w:rPr>
        <w:t>で</w:t>
      </w:r>
      <w:r>
        <w:rPr>
          <w:rFonts w:ascii="SimSun" w:eastAsia="SimSun" w:hAnsi="SimSun" w:cs="SimSun"/>
          <w:color w:val="231F20"/>
          <w:spacing w:val="7"/>
          <w:sz w:val="18"/>
          <w:szCs w:val="18"/>
        </w:rPr>
        <w:t>あり、非常に真剣に受け止めなければならないものです。</w:t>
      </w:r>
    </w:p>
    <w:p w14:paraId="5F5DF631" w14:textId="69610664" w:rsidR="00862892" w:rsidRDefault="00000000">
      <w:pPr>
        <w:spacing w:before="87"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lastRenderedPageBreak/>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大</w:t>
      </w:r>
      <w:r>
        <w:rPr>
          <w:rFonts w:ascii="PMingLiU" w:eastAsia="PMingLiU" w:hAnsi="PMingLiU" w:cs="PMingLiU"/>
          <w:color w:val="231F20"/>
          <w:sz w:val="18"/>
          <w:szCs w:val="18"/>
        </w:rPr>
        <w:t>企業による</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エコシステムの独占がイノベーションを阻害</w:t>
      </w:r>
      <w:r w:rsidR="00C65939">
        <w:rPr>
          <w:rFonts w:ascii="PMingLiU" w:eastAsia="PMingLiU" w:hAnsi="PMingLiU" w:cs="PMingLiU"/>
          <w:color w:val="231F20"/>
          <w:sz w:val="18"/>
          <w:szCs w:val="18"/>
        </w:rPr>
        <w:t>する</w:t>
      </w:r>
    </w:p>
    <w:p w14:paraId="32BAAFDC" w14:textId="5B873027" w:rsidR="00862892" w:rsidRDefault="0002231E">
      <w:pPr>
        <w:spacing w:before="217" w:line="356" w:lineRule="auto"/>
        <w:ind w:left="88" w:right="33" w:firstLine="12"/>
        <w:rPr>
          <w:rFonts w:ascii="SimSun" w:eastAsia="SimSun" w:hAnsi="SimSun" w:cs="SimSun"/>
          <w:sz w:val="18"/>
          <w:szCs w:val="18"/>
        </w:rPr>
      </w:pPr>
      <w:r>
        <w:rPr>
          <w:rFonts w:ascii="SimSun" w:eastAsia="SimSun" w:hAnsi="SimSun" w:cs="SimSun"/>
          <w:color w:val="231F20"/>
          <w:spacing w:val="2"/>
          <w:sz w:val="18"/>
          <w:szCs w:val="18"/>
        </w:rPr>
        <w:t>オープンソースは、常にイノベーションを奨励</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開発理念を堅持し、世界の</w:t>
      </w:r>
      <w:r>
        <w:rPr>
          <w:rFonts w:ascii="SimSun" w:eastAsia="SimSun" w:hAnsi="SimSun" w:cs="SimSun"/>
          <w:color w:val="231F20"/>
          <w:spacing w:val="1"/>
          <w:sz w:val="18"/>
          <w:szCs w:val="18"/>
        </w:rPr>
        <w:t>デジタル技術革新を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w:t>
      </w:r>
      <w:r w:rsidR="00C65939">
        <w:rPr>
          <w:rFonts w:ascii="SimSun" w:eastAsia="SimSun" w:hAnsi="SimSun" w:cs="SimSun"/>
          <w:color w:val="231F20"/>
          <w:spacing w:val="1"/>
          <w:sz w:val="18"/>
          <w:szCs w:val="18"/>
        </w:rPr>
        <w:t>する</w:t>
      </w:r>
      <w:r>
        <w:rPr>
          <w:rFonts w:ascii="SimSun" w:eastAsia="SimSun" w:hAnsi="SimSun" w:cs="SimSun"/>
          <w:color w:val="231F20"/>
          <w:sz w:val="18"/>
          <w:szCs w:val="18"/>
        </w:rPr>
        <w:t>重要な要素となっています。オープンソース技術は、 インターネット製品の</w:t>
      </w:r>
      <w:r>
        <w:rPr>
          <w:rFonts w:eastAsia="Arial"/>
          <w:color w:val="231F20"/>
          <w:sz w:val="18"/>
          <w:szCs w:val="18"/>
        </w:rPr>
        <w:t>90%</w:t>
      </w:r>
      <w:r>
        <w:rPr>
          <w:rFonts w:ascii="SimSun" w:eastAsia="SimSun" w:hAnsi="SimSun" w:cs="SimSun"/>
          <w:color w:val="231F20"/>
          <w:sz w:val="18"/>
          <w:szCs w:val="18"/>
        </w:rPr>
        <w:t xml:space="preserve">以上を支 </w:t>
      </w:r>
      <w:r>
        <w:rPr>
          <w:rFonts w:ascii="SimSun" w:eastAsia="SimSun" w:hAnsi="SimSun" w:cs="SimSun"/>
          <w:color w:val="231F20"/>
          <w:spacing w:val="4"/>
          <w:sz w:val="18"/>
          <w:szCs w:val="18"/>
        </w:rPr>
        <w:t>え</w:t>
      </w:r>
      <w:r>
        <w:rPr>
          <w:rFonts w:ascii="SimSun" w:eastAsia="SimSun" w:hAnsi="SimSun" w:cs="SimSun"/>
          <w:color w:val="231F20"/>
          <w:spacing w:val="3"/>
          <w:sz w:val="18"/>
          <w:szCs w:val="18"/>
        </w:rPr>
        <w:t>て</w:t>
      </w:r>
      <w:r>
        <w:rPr>
          <w:rFonts w:ascii="SimSun" w:eastAsia="SimSun" w:hAnsi="SimSun" w:cs="SimSun"/>
          <w:color w:val="231F20"/>
          <w:spacing w:val="2"/>
          <w:sz w:val="18"/>
          <w:szCs w:val="18"/>
        </w:rPr>
        <w:t>おり、多くの小規模で革新的な企業の成長を牽引してきたというデータがあります。オープンソースの開放と共有のモデルは、その開始当初、多くの技術大手から抵抗されました。この「大企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業によるオープンソース</w:t>
      </w:r>
      <w:r>
        <w:rPr>
          <w:rFonts w:ascii="SimSun" w:eastAsia="SimSun" w:hAnsi="SimSun" w:cs="SimSun"/>
          <w:color w:val="231F20"/>
          <w:sz w:val="18"/>
          <w:szCs w:val="18"/>
        </w:rPr>
        <w:t xml:space="preserve">の受け入れ」は、初期の非常に細分化された技術構造から、 少数の強力な </w:t>
      </w:r>
      <w:r>
        <w:rPr>
          <w:rFonts w:ascii="SimSun" w:eastAsia="SimSun" w:hAnsi="SimSun" w:cs="SimSun"/>
          <w:color w:val="231F20"/>
          <w:spacing w:val="8"/>
          <w:sz w:val="18"/>
          <w:szCs w:val="18"/>
        </w:rPr>
        <w:t>ウ</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ブ巨人によってコントロールさ れるコミュニティへと移行するための方法である。この「大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w:t>
      </w:r>
      <w:r>
        <w:rPr>
          <w:rFonts w:ascii="SimSun" w:eastAsia="SimSun" w:hAnsi="SimSun" w:cs="SimSun"/>
          <w:color w:val="231F20"/>
          <w:spacing w:val="3"/>
          <w:sz w:val="18"/>
          <w:szCs w:val="18"/>
        </w:rPr>
        <w:t>業</w:t>
      </w:r>
      <w:r>
        <w:rPr>
          <w:rFonts w:ascii="SimSun" w:eastAsia="SimSun" w:hAnsi="SimSun" w:cs="SimSun"/>
          <w:color w:val="231F20"/>
          <w:spacing w:val="2"/>
          <w:sz w:val="18"/>
          <w:szCs w:val="18"/>
        </w:rPr>
        <w:t>がオープンソースを採用</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」という現象は、大企業がオープンソースプロジェクトをより高</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い</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 xml:space="preserve">で開発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維持</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ために必要な資金を有していることから、よりオープンソースに特化し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ロジェクトの誕生に貢献し、品質やセキュリティの向上に寄与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一方で、商業的利益によっ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て</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保守を含む一方、オープンソースコミュニティの中で、商業的な利益を追求したプロジ</w:t>
      </w:r>
    </w:p>
    <w:p w14:paraId="7FFD459F" w14:textId="77777777" w:rsidR="00862892" w:rsidRDefault="00000000">
      <w:pPr>
        <w:spacing w:before="3" w:line="229" w:lineRule="auto"/>
        <w:ind w:left="36"/>
        <w:rPr>
          <w:rFonts w:ascii="SimSun" w:eastAsia="SimSun" w:hAnsi="SimSun" w:cs="SimSun"/>
          <w:sz w:val="18"/>
          <w:szCs w:val="18"/>
        </w:rPr>
      </w:pPr>
      <w:r>
        <w:drawing>
          <wp:anchor distT="0" distB="0" distL="0" distR="0" simplePos="0" relativeHeight="250862080" behindDoc="1" locked="0" layoutInCell="1" allowOverlap="1" wp14:anchorId="2B26955C" wp14:editId="64E4D8D2">
            <wp:simplePos x="0" y="0"/>
            <wp:positionH relativeFrom="column">
              <wp:posOffset>3769998</wp:posOffset>
            </wp:positionH>
            <wp:positionV relativeFrom="paragraph">
              <wp:posOffset>5876</wp:posOffset>
            </wp:positionV>
            <wp:extent cx="559117" cy="139445"/>
            <wp:effectExtent l="0" t="0" r="0" b="0"/>
            <wp:wrapNone/>
            <wp:docPr id="1973" name="IM 1959"/>
            <wp:cNvGraphicFramePr/>
            <a:graphic xmlns:a="http://schemas.openxmlformats.org/drawingml/2006/main">
              <a:graphicData uri="http://schemas.openxmlformats.org/drawingml/2006/picture">
                <pic:pic xmlns:pic="http://schemas.openxmlformats.org/drawingml/2006/picture">
                  <pic:nvPicPr>
                    <pic:cNvPr id="1959" name="IM 195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ェクトの</w:t>
      </w:r>
      <w:r>
        <w:rPr>
          <w:rFonts w:ascii="SimSun" w:eastAsia="SimSun" w:hAnsi="SimSun" w:cs="SimSun"/>
          <w:color w:val="231F20"/>
          <w:spacing w:val="1"/>
          <w:sz w:val="18"/>
          <w:szCs w:val="18"/>
        </w:rPr>
        <w:t>開発や商業化を通じて、開発者に課される制約は、技術の独占を生み、結果的に技術革新</w:t>
      </w:r>
    </w:p>
    <w:p w14:paraId="3264E0FE" w14:textId="77777777" w:rsidR="00862892" w:rsidRDefault="00000000">
      <w:pPr>
        <w:spacing w:before="122" w:line="229" w:lineRule="auto"/>
        <w:ind w:left="27"/>
        <w:rPr>
          <w:rFonts w:ascii="SimSun" w:eastAsia="SimSun" w:hAnsi="SimSun" w:cs="SimSun"/>
          <w:sz w:val="18"/>
          <w:szCs w:val="18"/>
        </w:rPr>
      </w:pPr>
      <w:r>
        <w:rPr>
          <w:rFonts w:ascii="SimSun" w:eastAsia="SimSun" w:hAnsi="SimSun" w:cs="SimSun"/>
          <w:color w:val="231F20"/>
          <w:spacing w:val="1"/>
          <w:sz w:val="18"/>
          <w:szCs w:val="18"/>
        </w:rPr>
        <w:t>を妨げる傾向</w:t>
      </w:r>
      <w:r>
        <w:rPr>
          <w:rFonts w:ascii="SimSun" w:eastAsia="SimSun" w:hAnsi="SimSun" w:cs="SimSun"/>
          <w:color w:val="231F20"/>
          <w:sz w:val="18"/>
          <w:szCs w:val="18"/>
        </w:rPr>
        <w:t>があります。</w:t>
      </w:r>
    </w:p>
    <w:p w14:paraId="63185068" w14:textId="3736A617" w:rsidR="00862892" w:rsidRDefault="0002231E">
      <w:pPr>
        <w:spacing w:before="226" w:line="356" w:lineRule="auto"/>
        <w:ind w:right="72" w:firstLine="12"/>
        <w:rPr>
          <w:rFonts w:ascii="SimSun" w:eastAsia="SimSun" w:hAnsi="SimSun" w:cs="SimSun"/>
          <w:sz w:val="18"/>
          <w:szCs w:val="18"/>
        </w:rPr>
      </w:pPr>
      <w:r>
        <w:rPr>
          <w:rFonts w:ascii="SimSun" w:eastAsia="SimSun" w:hAnsi="SimSun" w:cs="SimSun"/>
          <w:color w:val="231F20"/>
          <w:spacing w:val="-2"/>
          <w:sz w:val="18"/>
          <w:szCs w:val="18"/>
        </w:rPr>
        <w:t>オープンソースは、LinuxやMySQLから</w:t>
      </w:r>
      <w:r>
        <w:rPr>
          <w:rFonts w:eastAsia="Arial"/>
          <w:color w:val="231F20"/>
          <w:spacing w:val="-2"/>
          <w:sz w:val="18"/>
          <w:szCs w:val="18"/>
        </w:rPr>
        <w:t>Kubernetes</w:t>
      </w:r>
      <w:r>
        <w:rPr>
          <w:rFonts w:ascii="SimSun" w:eastAsia="SimSun" w:hAnsi="SimSun" w:cs="SimSun"/>
          <w:color w:val="231F20"/>
          <w:spacing w:val="-2"/>
          <w:sz w:val="18"/>
          <w:szCs w:val="18"/>
        </w:rPr>
        <w:t>、</w:t>
      </w:r>
      <w:r>
        <w:rPr>
          <w:rFonts w:eastAsia="Arial"/>
          <w:color w:val="231F20"/>
          <w:spacing w:val="-2"/>
          <w:sz w:val="18"/>
          <w:szCs w:val="18"/>
        </w:rPr>
        <w:t>Spa</w:t>
      </w:r>
      <w:r>
        <w:rPr>
          <w:rFonts w:eastAsia="Arial"/>
          <w:color w:val="231F20"/>
          <w:spacing w:val="-1"/>
          <w:sz w:val="18"/>
          <w:szCs w:val="18"/>
        </w:rPr>
        <w:t>rk</w:t>
      </w:r>
      <w:r>
        <w:rPr>
          <w:rFonts w:ascii="SimSun" w:eastAsia="SimSun" w:hAnsi="SimSun" w:cs="SimSun"/>
          <w:color w:val="231F20"/>
          <w:spacing w:val="-2"/>
          <w:sz w:val="18"/>
          <w:szCs w:val="18"/>
        </w:rPr>
        <w:t>、</w:t>
      </w:r>
      <w:r>
        <w:rPr>
          <w:rFonts w:eastAsia="Arial"/>
          <w:color w:val="231F20"/>
          <w:spacing w:val="-1"/>
          <w:sz w:val="18"/>
          <w:szCs w:val="18"/>
        </w:rPr>
        <w:t>Presto</w:t>
      </w:r>
      <w:r>
        <w:rPr>
          <w:rFonts w:ascii="SimSun" w:eastAsia="SimSun" w:hAnsi="SimSun" w:cs="SimSun"/>
          <w:color w:val="231F20"/>
          <w:spacing w:val="-2"/>
          <w:sz w:val="18"/>
          <w:szCs w:val="18"/>
        </w:rPr>
        <w:t>、</w:t>
      </w:r>
      <w:r>
        <w:rPr>
          <w:rFonts w:eastAsia="Arial"/>
          <w:color w:val="231F20"/>
          <w:spacing w:val="-1"/>
          <w:sz w:val="18"/>
          <w:szCs w:val="18"/>
        </w:rPr>
        <w:t>MongoDB</w:t>
      </w:r>
      <w:r>
        <w:rPr>
          <w:rFonts w:ascii="ＭＳ 明朝" w:eastAsia="ＭＳ 明朝" w:hAnsi="ＭＳ 明朝" w:cs="ＭＳ 明朝"/>
          <w:color w:val="231F20"/>
          <w:spacing w:val="-2"/>
          <w:sz w:val="18"/>
          <w:szCs w:val="18"/>
        </w:rPr>
        <w:t>まで、</w:t>
      </w:r>
      <w:r>
        <w:rPr>
          <w:rFonts w:ascii="SimSun" w:eastAsia="SimSun" w:hAnsi="SimSun" w:cs="SimSun"/>
          <w:color w:val="231F20"/>
          <w:spacing w:val="-2"/>
          <w:sz w:val="18"/>
          <w:szCs w:val="18"/>
        </w:rPr>
        <w:t>過去10年間クラ</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ウ</w:t>
      </w:r>
      <w:r>
        <w:rPr>
          <w:rFonts w:ascii="SimSun" w:eastAsia="SimSun" w:hAnsi="SimSun" w:cs="SimSun"/>
          <w:color w:val="231F20"/>
          <w:spacing w:val="4"/>
          <w:sz w:val="18"/>
          <w:szCs w:val="18"/>
        </w:rPr>
        <w:t>ドイノベーションを支えてきました。 しかし、一部の大手クラウドプロバイダはオープンソース</w:t>
      </w:r>
      <w:r>
        <w:rPr>
          <w:rFonts w:ascii="SimSun" w:eastAsia="SimSun" w:hAnsi="SimSun" w:cs="SimSun"/>
          <w:color w:val="231F20"/>
          <w:spacing w:val="9"/>
          <w:sz w:val="18"/>
          <w:szCs w:val="18"/>
        </w:rPr>
        <w:t>の</w:t>
      </w:r>
      <w:r>
        <w:rPr>
          <w:rFonts w:ascii="SimSun" w:eastAsia="SimSun" w:hAnsi="SimSun" w:cs="SimSun"/>
          <w:color w:val="231F20"/>
          <w:spacing w:val="6"/>
          <w:sz w:val="18"/>
          <w:szCs w:val="18"/>
        </w:rPr>
        <w:t>形を変え、オープンソースイノベーションのインセンティブを損ねる可能性があります。大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手</w:t>
      </w:r>
      <w:r>
        <w:rPr>
          <w:rFonts w:ascii="SimSun" w:eastAsia="SimSun" w:hAnsi="SimSun" w:cs="SimSun"/>
          <w:color w:val="231F20"/>
          <w:spacing w:val="9"/>
          <w:sz w:val="18"/>
          <w:szCs w:val="18"/>
        </w:rPr>
        <w:t>ク</w:t>
      </w:r>
      <w:r>
        <w:rPr>
          <w:rFonts w:ascii="SimSun" w:eastAsia="SimSun" w:hAnsi="SimSun" w:cs="SimSun"/>
          <w:color w:val="231F20"/>
          <w:spacing w:val="6"/>
          <w:sz w:val="18"/>
          <w:szCs w:val="18"/>
        </w:rPr>
        <w:t>ラウドプロバイダーは、質の高いオープンソースプロジェクトに簡単にアクセスでき、顧客</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w:t>
      </w:r>
      <w:r>
        <w:rPr>
          <w:rFonts w:ascii="SimSun" w:eastAsia="SimSun" w:hAnsi="SimSun" w:cs="SimSun"/>
          <w:color w:val="231F20"/>
          <w:spacing w:val="7"/>
          <w:sz w:val="18"/>
          <w:szCs w:val="18"/>
        </w:rPr>
        <w:t>ホ</w:t>
      </w:r>
      <w:r>
        <w:rPr>
          <w:rFonts w:ascii="SimSun" w:eastAsia="SimSun" w:hAnsi="SimSun" w:cs="SimSun"/>
          <w:color w:val="231F20"/>
          <w:spacing w:val="4"/>
          <w:sz w:val="18"/>
          <w:szCs w:val="18"/>
        </w:rPr>
        <w:t>スティングサービスとして提供しています。これらの大企業は、 オープンソースコミュニテ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ィに</w:t>
      </w:r>
      <w:r>
        <w:rPr>
          <w:rFonts w:ascii="SimSun" w:eastAsia="SimSun" w:hAnsi="SimSun" w:cs="SimSun"/>
          <w:color w:val="231F20"/>
          <w:spacing w:val="3"/>
          <w:sz w:val="18"/>
          <w:szCs w:val="18"/>
        </w:rPr>
        <w:t>還</w:t>
      </w:r>
      <w:r>
        <w:rPr>
          <w:rFonts w:ascii="SimSun" w:eastAsia="SimSun" w:hAnsi="SimSun" w:cs="SimSun"/>
          <w:color w:val="231F20"/>
          <w:spacing w:val="2"/>
          <w:sz w:val="18"/>
          <w:szCs w:val="18"/>
        </w:rPr>
        <w:t>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インセンティブがなく、ごく自然に他の企業の仕事から不当に利益を得ているため、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イノベーションの繁栄に必要なインセンティブが損なわれているのです。 この現象 </w:t>
      </w:r>
      <w:r>
        <w:rPr>
          <w:rFonts w:ascii="SimSun" w:eastAsia="SimSun" w:hAnsi="SimSun" w:cs="SimSun"/>
          <w:color w:val="231F20"/>
          <w:spacing w:val="14"/>
          <w:sz w:val="18"/>
          <w:szCs w:val="18"/>
        </w:rPr>
        <w:t>が続く</w:t>
      </w:r>
      <w:r>
        <w:rPr>
          <w:rFonts w:ascii="SimSun" w:eastAsia="SimSun" w:hAnsi="SimSun" w:cs="SimSun"/>
          <w:color w:val="231F20"/>
          <w:spacing w:val="8"/>
          <w:sz w:val="18"/>
          <w:szCs w:val="18"/>
        </w:rPr>
        <w:t>と</w:t>
      </w:r>
      <w:r>
        <w:rPr>
          <w:rFonts w:ascii="SimSun" w:eastAsia="SimSun" w:hAnsi="SimSun" w:cs="SimSun"/>
          <w:color w:val="231F20"/>
          <w:spacing w:val="7"/>
          <w:sz w:val="18"/>
          <w:szCs w:val="18"/>
        </w:rPr>
        <w:t>、オープンソース実践者の起業や投資の確保に大きな阻害要因になる。</w:t>
      </w:r>
    </w:p>
    <w:p w14:paraId="36D18158" w14:textId="38CBFE89" w:rsidR="00862892" w:rsidRDefault="00000000">
      <w:pPr>
        <w:spacing w:before="95" w:line="361" w:lineRule="auto"/>
        <w:ind w:left="4" w:right="49" w:firstLine="16"/>
        <w:rPr>
          <w:rFonts w:ascii="SimSun" w:eastAsia="SimSun" w:hAnsi="SimSun" w:cs="SimSun"/>
          <w:sz w:val="18"/>
          <w:szCs w:val="18"/>
        </w:rPr>
      </w:pPr>
      <w:r>
        <w:rPr>
          <w:rFonts w:ascii="SimSun" w:eastAsia="SimSun" w:hAnsi="SimSun" w:cs="SimSun"/>
          <w:color w:val="231F20"/>
          <w:spacing w:val="4"/>
          <w:sz w:val="18"/>
          <w:szCs w:val="18"/>
        </w:rPr>
        <w:t>そ</w:t>
      </w:r>
      <w:r>
        <w:rPr>
          <w:rFonts w:ascii="SimSun" w:eastAsia="SimSun" w:hAnsi="SimSun" w:cs="SimSun"/>
          <w:color w:val="231F20"/>
          <w:spacing w:val="3"/>
          <w:sz w:val="18"/>
          <w:szCs w:val="18"/>
        </w:rPr>
        <w:t>の</w:t>
      </w:r>
      <w:r>
        <w:rPr>
          <w:rFonts w:ascii="SimSun" w:eastAsia="SimSun" w:hAnsi="SimSun" w:cs="SimSun"/>
          <w:color w:val="231F20"/>
          <w:spacing w:val="2"/>
          <w:sz w:val="18"/>
          <w:szCs w:val="18"/>
        </w:rPr>
        <w:t>他の国際的な大手企業は、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のエコシステムを独占することで、</w:t>
      </w:r>
      <w:r w:rsidR="001E7B82">
        <w:rPr>
          <w:rFonts w:ascii="SimSun" w:eastAsia="SimSun" w:hAnsi="SimSun" w:cs="SimSun"/>
          <w:color w:val="231F20"/>
          <w:spacing w:val="2"/>
          <w:sz w:val="18"/>
          <w:szCs w:val="18"/>
        </w:rPr>
        <w:t>サプライチェーン</w:t>
      </w:r>
      <w:r>
        <w:rPr>
          <w:rFonts w:ascii="SimSun" w:eastAsia="SimSun" w:hAnsi="SimSun" w:cs="SimSun"/>
          <w:color w:val="231F20"/>
          <w:spacing w:val="2"/>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おける重要な発言力を獲得し、利益を得続けている。例えば、 </w:t>
      </w:r>
      <w:r>
        <w:rPr>
          <w:rFonts w:ascii="ＭＳ 明朝" w:eastAsia="ＭＳ 明朝" w:hAnsi="ＭＳ 明朝" w:cs="ＭＳ 明朝"/>
          <w:color w:val="231F20"/>
          <w:spacing w:val="3"/>
          <w:sz w:val="18"/>
          <w:szCs w:val="18"/>
        </w:rPr>
        <w:t>グ一グル仍</w:t>
      </w:r>
      <w:r>
        <w:rPr>
          <w:rFonts w:ascii="SimSun" w:eastAsia="SimSun" w:hAnsi="SimSun" w:cs="SimSun"/>
          <w:color w:val="231F20"/>
          <w:sz w:val="18"/>
          <w:szCs w:val="18"/>
        </w:rPr>
        <w:t>OS</w:t>
      </w:r>
      <w:r>
        <w:rPr>
          <w:rFonts w:ascii="SimSun" w:eastAsia="SimSun" w:hAnsi="SimSun" w:cs="SimSun"/>
          <w:color w:val="231F20"/>
          <w:spacing w:val="3"/>
          <w:sz w:val="18"/>
          <w:szCs w:val="18"/>
        </w:rPr>
        <w:t>「</w:t>
      </w:r>
      <w:r>
        <w:rPr>
          <w:rFonts w:eastAsia="Arial"/>
          <w:color w:val="231F20"/>
          <w:sz w:val="18"/>
          <w:szCs w:val="18"/>
        </w:rPr>
        <w:t>Android</w:t>
      </w:r>
      <w:r>
        <w:rPr>
          <w:rFonts w:ascii="SimSun" w:eastAsia="SimSun" w:hAnsi="SimSun" w:cs="SimSun"/>
          <w:color w:val="231F20"/>
          <w:spacing w:val="3"/>
          <w:sz w:val="18"/>
          <w:szCs w:val="18"/>
        </w:rPr>
        <w:t>」、ブラ</w:t>
      </w:r>
      <w:r>
        <w:rPr>
          <w:rFonts w:ascii="SimSun" w:eastAsia="SimSun" w:hAnsi="SimSun" w:cs="SimSun"/>
          <w:color w:val="231F20"/>
          <w:spacing w:val="2"/>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ザ「</w:t>
      </w:r>
      <w:r>
        <w:rPr>
          <w:rFonts w:eastAsia="Arial"/>
          <w:color w:val="231F20"/>
          <w:sz w:val="18"/>
          <w:szCs w:val="18"/>
        </w:rPr>
        <w:t>Chrome</w:t>
      </w:r>
      <w:r>
        <w:rPr>
          <w:rFonts w:ascii="ＭＳ 明朝" w:eastAsia="ＭＳ 明朝" w:hAnsi="ＭＳ 明朝" w:cs="ＭＳ 明朝"/>
          <w:color w:val="231F20"/>
          <w:spacing w:val="6"/>
          <w:sz w:val="18"/>
          <w:szCs w:val="18"/>
        </w:rPr>
        <w:t>」</w:t>
      </w:r>
      <w:r>
        <w:rPr>
          <w:rFonts w:ascii="SimSun" w:eastAsia="SimSun" w:hAnsi="SimSun" w:cs="SimSun"/>
          <w:color w:val="231F20"/>
          <w:spacing w:val="4"/>
          <w:sz w:val="18"/>
          <w:szCs w:val="18"/>
        </w:rPr>
        <w:t>、深層学習フレームワーク「</w:t>
      </w:r>
      <w:r>
        <w:rPr>
          <w:rFonts w:eastAsia="Arial"/>
          <w:color w:val="231F20"/>
          <w:sz w:val="18"/>
          <w:szCs w:val="18"/>
        </w:rPr>
        <w:t>TensorFlow</w:t>
      </w:r>
      <w:r>
        <w:rPr>
          <w:rFonts w:ascii="SimSun" w:eastAsia="SimSun" w:hAnsi="SimSun" w:cs="SimSun"/>
          <w:color w:val="231F20"/>
          <w:spacing w:val="4"/>
          <w:sz w:val="18"/>
          <w:szCs w:val="18"/>
        </w:rPr>
        <w:t>」、コンテナオーケストレーションエンジ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eastAsia="Arial"/>
          <w:color w:val="231F20"/>
          <w:spacing w:val="-1"/>
          <w:sz w:val="18"/>
          <w:szCs w:val="18"/>
        </w:rPr>
        <w:t>Kubernetes</w:t>
      </w:r>
      <w:r>
        <w:rPr>
          <w:rFonts w:ascii="SimSun" w:eastAsia="SimSun" w:hAnsi="SimSun" w:cs="SimSun"/>
          <w:color w:val="231F20"/>
          <w:spacing w:val="-2"/>
          <w:sz w:val="18"/>
          <w:szCs w:val="18"/>
        </w:rPr>
        <w:t>」</w:t>
      </w:r>
      <w:r>
        <w:rPr>
          <w:rFonts w:ascii="SimSun" w:eastAsia="SimSun" w:hAnsi="SimSun" w:cs="SimSun"/>
          <w:color w:val="231F20"/>
          <w:spacing w:val="-1"/>
          <w:sz w:val="18"/>
          <w:szCs w:val="18"/>
        </w:rPr>
        <w:t>などである。</w:t>
      </w:r>
    </w:p>
    <w:p w14:paraId="467EA733" w14:textId="77777777" w:rsidR="00862892" w:rsidRDefault="00862892">
      <w:pPr>
        <w:spacing w:line="308" w:lineRule="auto"/>
      </w:pPr>
    </w:p>
    <w:p w14:paraId="03E12660" w14:textId="77777777" w:rsidR="00862892" w:rsidRDefault="00862892">
      <w:pPr>
        <w:spacing w:line="308" w:lineRule="auto"/>
      </w:pPr>
    </w:p>
    <w:p w14:paraId="6F89D1FE" w14:textId="77777777" w:rsidR="00862892" w:rsidRDefault="00862892">
      <w:pPr>
        <w:spacing w:line="308" w:lineRule="auto"/>
      </w:pPr>
    </w:p>
    <w:p w14:paraId="1549E20E" w14:textId="52249B90" w:rsidR="00862892" w:rsidRDefault="00000000">
      <w:pPr>
        <w:spacing w:before="59" w:line="355" w:lineRule="auto"/>
        <w:ind w:left="88" w:firstLine="32"/>
        <w:rPr>
          <w:rFonts w:ascii="SimSun" w:eastAsia="SimSun" w:hAnsi="SimSun" w:cs="SimSun"/>
          <w:sz w:val="18"/>
          <w:szCs w:val="18"/>
        </w:rPr>
      </w:pPr>
      <w:r>
        <w:rPr>
          <w:rFonts w:ascii="SimSun" w:eastAsia="SimSun" w:hAnsi="SimSun" w:cs="SimSun"/>
          <w:color w:val="231F20"/>
          <w:spacing w:val="-2"/>
          <w:sz w:val="18"/>
          <w:szCs w:val="18"/>
        </w:rPr>
        <w:t>これらの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製品は、ある程度の普遍性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適用性があるため、後続の開発者が「車</w:t>
      </w:r>
      <w:r>
        <w:rPr>
          <w:rFonts w:ascii="SimSun" w:eastAsia="SimSun" w:hAnsi="SimSun" w:cs="SimSun"/>
          <w:color w:val="231F20"/>
          <w:sz w:val="18"/>
          <w:szCs w:val="18"/>
        </w:rPr>
        <w:t xml:space="preserve">輪を </w:t>
      </w:r>
      <w:r>
        <w:rPr>
          <w:rFonts w:ascii="SimSun" w:eastAsia="SimSun" w:hAnsi="SimSun" w:cs="SimSun"/>
          <w:color w:val="231F20"/>
          <w:spacing w:val="1"/>
          <w:sz w:val="18"/>
          <w:szCs w:val="18"/>
        </w:rPr>
        <w:t>繰り返すことなく」 自社製品をベースにさらに開発を進めることが容易で</w:t>
      </w:r>
      <w:r>
        <w:rPr>
          <w:rFonts w:ascii="SimSun" w:eastAsia="SimSun" w:hAnsi="SimSun" w:cs="SimSun"/>
          <w:color w:val="231F20"/>
          <w:sz w:val="18"/>
          <w:szCs w:val="18"/>
        </w:rPr>
        <w:t xml:space="preserve">ある一方、広告サービス </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w:t>
      </w:r>
      <w:r>
        <w:rPr>
          <w:rFonts w:ascii="SimSun" w:eastAsia="SimSun" w:hAnsi="SimSun" w:cs="SimSun"/>
          <w:color w:val="231F20"/>
          <w:spacing w:val="2"/>
          <w:sz w:val="18"/>
          <w:szCs w:val="18"/>
        </w:rPr>
        <w:t>を人為的に作成し、</w:t>
      </w:r>
      <w:r>
        <w:rPr>
          <w:rFonts w:eastAsia="Arial"/>
          <w:color w:val="231F20"/>
          <w:sz w:val="18"/>
          <w:szCs w:val="18"/>
        </w:rPr>
        <w:t>Google</w:t>
      </w:r>
      <w:r>
        <w:rPr>
          <w:rFonts w:ascii="ＭＳ 明朝" w:eastAsia="ＭＳ 明朝" w:hAnsi="ＭＳ 明朝" w:cs="ＭＳ 明朝"/>
          <w:color w:val="231F20"/>
          <w:spacing w:val="2"/>
          <w:sz w:val="18"/>
          <w:szCs w:val="18"/>
        </w:rPr>
        <w:t>サ一ビスに</w:t>
      </w:r>
      <w:r>
        <w:rPr>
          <w:rFonts w:ascii="SimSun" w:eastAsia="SimSun" w:hAnsi="SimSun" w:cs="SimSun"/>
          <w:color w:val="231F20"/>
          <w:spacing w:val="2"/>
          <w:sz w:val="18"/>
          <w:szCs w:val="18"/>
        </w:rPr>
        <w:t>接続した他の競合製品のユーザー体験を意図的に混乱さ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せ</w:t>
      </w:r>
      <w:r>
        <w:rPr>
          <w:rFonts w:ascii="SimSun" w:eastAsia="SimSun" w:hAnsi="SimSun" w:cs="SimSun"/>
          <w:color w:val="231F20"/>
          <w:spacing w:val="5"/>
          <w:sz w:val="18"/>
          <w:szCs w:val="18"/>
        </w:rPr>
        <w:t>る</w:t>
      </w:r>
      <w:r>
        <w:rPr>
          <w:rFonts w:ascii="SimSun" w:eastAsia="SimSun" w:hAnsi="SimSun" w:cs="SimSun"/>
          <w:color w:val="231F20"/>
          <w:spacing w:val="3"/>
          <w:sz w:val="18"/>
          <w:szCs w:val="18"/>
        </w:rPr>
        <w:t>ことで競合を排除</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ことが可能です広告サービスなどを人為的に作り出し、</w:t>
      </w:r>
      <w:r>
        <w:rPr>
          <w:rFonts w:ascii="SimSun" w:eastAsia="SimSun" w:hAnsi="SimSun" w:cs="SimSun"/>
          <w:color w:val="231F20"/>
          <w:sz w:val="18"/>
          <w:szCs w:val="18"/>
        </w:rPr>
        <w:t>Google</w:t>
      </w:r>
      <w:r>
        <w:rPr>
          <w:rFonts w:ascii="SimSun" w:eastAsia="SimSun" w:hAnsi="SimSun" w:cs="SimSun"/>
          <w:color w:val="231F20"/>
          <w:spacing w:val="3"/>
          <w:sz w:val="18"/>
          <w:szCs w:val="18"/>
        </w:rPr>
        <w:t>サービス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lastRenderedPageBreak/>
        <w:t>に接続</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他の競合製品のユーザー体験を意図的に阻害</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などして競争相手を排除し、最終</w:t>
      </w:r>
      <w:r>
        <w:rPr>
          <w:rFonts w:ascii="SimSun" w:eastAsia="SimSun" w:hAnsi="SimSun" w:cs="SimSun"/>
          <w:color w:val="231F20"/>
          <w:spacing w:val="2"/>
          <w:sz w:val="18"/>
          <w:szCs w:val="18"/>
        </w:rPr>
        <w:t>的</w:t>
      </w:r>
      <w:r>
        <w:rPr>
          <w:rFonts w:ascii="SimSun" w:eastAsia="SimSun" w:hAnsi="SimSun" w:cs="SimSun"/>
          <w:color w:val="231F20"/>
          <w:sz w:val="18"/>
          <w:szCs w:val="18"/>
        </w:rPr>
        <w:t xml:space="preserve">に </w:t>
      </w:r>
      <w:r>
        <w:rPr>
          <w:rFonts w:eastAsia="Arial"/>
          <w:color w:val="231F20"/>
          <w:sz w:val="18"/>
          <w:szCs w:val="18"/>
        </w:rPr>
        <w:t>Google</w:t>
      </w:r>
      <w:r>
        <w:rPr>
          <w:rFonts w:eastAsia="Arial"/>
          <w:color w:val="231F20"/>
          <w:spacing w:val="1"/>
          <w:sz w:val="18"/>
          <w:szCs w:val="18"/>
        </w:rPr>
        <w:t xml:space="preserve"> </w:t>
      </w:r>
      <w:r>
        <w:rPr>
          <w:rFonts w:ascii="SimSun" w:eastAsia="SimSun" w:hAnsi="SimSun" w:cs="SimSun"/>
          <w:color w:val="231F20"/>
          <w:sz w:val="18"/>
          <w:szCs w:val="18"/>
        </w:rPr>
        <w:t>App</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Store</w:t>
      </w:r>
      <w:r>
        <w:rPr>
          <w:rFonts w:ascii="SimSun" w:eastAsia="SimSun" w:hAnsi="SimSun" w:cs="SimSun"/>
          <w:color w:val="231F20"/>
          <w:spacing w:val="1"/>
          <w:sz w:val="18"/>
          <w:szCs w:val="18"/>
        </w:rPr>
        <w:t>、</w:t>
      </w:r>
      <w:r>
        <w:rPr>
          <w:rFonts w:eastAsia="Arial"/>
          <w:color w:val="231F20"/>
          <w:sz w:val="18"/>
          <w:szCs w:val="18"/>
        </w:rPr>
        <w:t>Android</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組み込まれた</w:t>
      </w:r>
      <w:r>
        <w:rPr>
          <w:rFonts w:eastAsia="Arial"/>
          <w:color w:val="231F20"/>
          <w:sz w:val="18"/>
          <w:szCs w:val="18"/>
        </w:rPr>
        <w:t>Google</w:t>
      </w:r>
      <w:r>
        <w:rPr>
          <w:rFonts w:eastAsia="Arial"/>
          <w:color w:val="231F20"/>
          <w:spacing w:val="1"/>
          <w:sz w:val="18"/>
          <w:szCs w:val="18"/>
        </w:rPr>
        <w:t xml:space="preserve"> </w:t>
      </w:r>
      <w:r>
        <w:rPr>
          <w:rFonts w:eastAsia="Arial"/>
          <w:color w:val="231F20"/>
          <w:sz w:val="18"/>
          <w:szCs w:val="18"/>
        </w:rPr>
        <w:t>AD</w:t>
      </w:r>
      <w:r>
        <w:rPr>
          <w:rFonts w:ascii="SimSun" w:eastAsia="SimSun" w:hAnsi="SimSun" w:cs="SimSun"/>
          <w:color w:val="231F20"/>
          <w:spacing w:val="1"/>
          <w:sz w:val="18"/>
          <w:szCs w:val="18"/>
        </w:rPr>
        <w:t>、</w:t>
      </w:r>
      <w:r>
        <w:rPr>
          <w:rFonts w:eastAsia="Arial"/>
          <w:color w:val="231F20"/>
          <w:sz w:val="18"/>
          <w:szCs w:val="18"/>
        </w:rPr>
        <w:t>GMS</w:t>
      </w:r>
      <w:r>
        <w:rPr>
          <w:rFonts w:ascii="SimSun" w:eastAsia="SimSun" w:hAnsi="SimSun" w:cs="SimSun"/>
          <w:color w:val="231F20"/>
          <w:spacing w:val="1"/>
          <w:sz w:val="18"/>
          <w:szCs w:val="18"/>
        </w:rPr>
        <w:t>サービ</w:t>
      </w:r>
      <w:r>
        <w:rPr>
          <w:rFonts w:ascii="SimSun" w:eastAsia="SimSun" w:hAnsi="SimSun" w:cs="SimSun"/>
          <w:color w:val="231F20"/>
          <w:sz w:val="18"/>
          <w:szCs w:val="18"/>
        </w:rPr>
        <w:t xml:space="preserve">スのライセンス料などで高い独 </w:t>
      </w:r>
      <w:r>
        <w:rPr>
          <w:rFonts w:ascii="SimSun" w:eastAsia="SimSun" w:hAnsi="SimSun" w:cs="SimSun"/>
          <w:color w:val="231F20"/>
          <w:spacing w:val="3"/>
          <w:sz w:val="18"/>
          <w:szCs w:val="18"/>
        </w:rPr>
        <w:t>占利益を得ることで独占を実現しています。これらの製品は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そのものですが</w:t>
      </w:r>
      <w:r>
        <w:rPr>
          <w:rFonts w:ascii="SimSun" w:eastAsia="SimSun" w:hAnsi="SimSun" w:cs="SimSun"/>
          <w:color w:val="231F20"/>
          <w:spacing w:val="2"/>
          <w:sz w:val="18"/>
          <w:szCs w:val="18"/>
        </w:rPr>
        <w:t>、</w:t>
      </w:r>
      <w:r>
        <w:rPr>
          <w:rFonts w:ascii="SimSun" w:eastAsia="SimSun" w:hAnsi="SimSun" w:cs="SimSun"/>
          <w:color w:val="231F20"/>
          <w:sz w:val="18"/>
          <w:szCs w:val="18"/>
        </w:rPr>
        <w:t xml:space="preserve">中小 </w:t>
      </w:r>
      <w:r>
        <w:rPr>
          <w:rFonts w:ascii="SimSun" w:eastAsia="SimSun" w:hAnsi="SimSun" w:cs="SimSun"/>
          <w:color w:val="231F20"/>
          <w:spacing w:val="-1"/>
          <w:sz w:val="18"/>
          <w:szCs w:val="18"/>
        </w:rPr>
        <w:t>企業や個人</w:t>
      </w:r>
      <w:r>
        <w:rPr>
          <w:rFonts w:ascii="SimSun" w:eastAsia="SimSun" w:hAnsi="SimSun" w:cs="SimSun"/>
          <w:color w:val="231F20"/>
          <w:sz w:val="18"/>
          <w:szCs w:val="18"/>
        </w:rPr>
        <w:t xml:space="preserve">の開発者が、 </w:t>
      </w:r>
      <w:r>
        <w:rPr>
          <w:rFonts w:eastAsia="Arial"/>
          <w:color w:val="231F20"/>
          <w:sz w:val="18"/>
          <w:szCs w:val="18"/>
        </w:rPr>
        <w:t>Google</w:t>
      </w:r>
      <w:r>
        <w:rPr>
          <w:rFonts w:ascii="ＭＳ 明朝" w:eastAsia="ＭＳ 明朝" w:hAnsi="ＭＳ 明朝" w:cs="ＭＳ 明朝"/>
          <w:color w:val="231F20"/>
          <w:sz w:val="18"/>
          <w:szCs w:val="18"/>
        </w:rPr>
        <w:t>仍</w:t>
      </w:r>
      <w:r>
        <w:rPr>
          <w:rFonts w:ascii="SimSun" w:eastAsia="SimSun" w:hAnsi="SimSun" w:cs="SimSun"/>
          <w:color w:val="231F20"/>
          <w:sz w:val="18"/>
          <w:szCs w:val="18"/>
        </w:rPr>
        <w:t xml:space="preserve">限定的なサービスインターフェースや厳しい商業条件などの問題 </w:t>
      </w:r>
      <w:r>
        <w:rPr>
          <w:rFonts w:ascii="SimSun" w:eastAsia="SimSun" w:hAnsi="SimSun" w:cs="SimSun"/>
          <w:color w:val="231F20"/>
          <w:spacing w:val="5"/>
          <w:sz w:val="18"/>
          <w:szCs w:val="18"/>
        </w:rPr>
        <w:t>に直面しても、 イノベーションを起こし、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コミュニティにフィードバックす</w:t>
      </w:r>
      <w:r>
        <w:rPr>
          <w:rFonts w:ascii="SimSun" w:eastAsia="SimSun" w:hAnsi="SimSun" w:cs="SimSun"/>
          <w:color w:val="231F20"/>
          <w:spacing w:val="3"/>
          <w:sz w:val="18"/>
          <w:szCs w:val="18"/>
        </w:rPr>
        <w:t>る</w:t>
      </w:r>
      <w:r>
        <w:rPr>
          <w:rFonts w:ascii="SimSun" w:eastAsia="SimSun" w:hAnsi="SimSun" w:cs="SimSun"/>
          <w:color w:val="231F20"/>
          <w:sz w:val="18"/>
          <w:szCs w:val="18"/>
        </w:rPr>
        <w:t xml:space="preserve">こ </w:t>
      </w:r>
      <w:r>
        <w:rPr>
          <w:rFonts w:ascii="SimSun" w:eastAsia="SimSun" w:hAnsi="SimSun" w:cs="SimSun"/>
          <w:color w:val="231F20"/>
          <w:spacing w:val="5"/>
          <w:sz w:val="18"/>
          <w:szCs w:val="18"/>
        </w:rPr>
        <w:t>とはほとんどできず、オープンシェアリングの本来の意図が崩れてしまいます。</w:t>
      </w:r>
    </w:p>
    <w:p w14:paraId="4E71F266" w14:textId="4C9DBF65" w:rsidR="00862892" w:rsidRDefault="00000000">
      <w:pPr>
        <w:spacing w:before="90" w:line="355" w:lineRule="auto"/>
        <w:ind w:left="88" w:right="32" w:firstLine="1"/>
        <w:jc w:val="right"/>
        <w:rPr>
          <w:rFonts w:ascii="SimSun" w:eastAsia="SimSun" w:hAnsi="SimSun" w:cs="SimSun"/>
          <w:sz w:val="18"/>
          <w:szCs w:val="18"/>
        </w:rPr>
      </w:pPr>
      <w:r>
        <w:rPr>
          <w:rFonts w:ascii="SimSun" w:eastAsia="SimSun" w:hAnsi="SimSun" w:cs="SimSun"/>
          <w:color w:val="231F20"/>
          <w:spacing w:val="12"/>
          <w:sz w:val="18"/>
          <w:szCs w:val="18"/>
        </w:rPr>
        <w:t>健</w:t>
      </w:r>
      <w:r>
        <w:rPr>
          <w:rFonts w:ascii="SimSun" w:eastAsia="SimSun" w:hAnsi="SimSun" w:cs="SimSun"/>
          <w:color w:val="231F20"/>
          <w:spacing w:val="6"/>
          <w:sz w:val="18"/>
          <w:szCs w:val="18"/>
        </w:rPr>
        <w:t>全な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サプライチェーンの生態を構築するために、一つは、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ト</w:t>
      </w:r>
      <w:r>
        <w:rPr>
          <w:rFonts w:ascii="SimSun" w:eastAsia="SimSun" w:hAnsi="SimSun" w:cs="SimSun"/>
          <w:color w:val="231F20"/>
          <w:spacing w:val="10"/>
          <w:sz w:val="18"/>
          <w:szCs w:val="18"/>
        </w:rPr>
        <w:t>ウ</w:t>
      </w:r>
      <w:r>
        <w:rPr>
          <w:rFonts w:ascii="SimSun" w:eastAsia="SimSun" w:hAnsi="SimSun" w:cs="SimSun"/>
          <w:color w:val="231F20"/>
          <w:spacing w:val="6"/>
          <w:sz w:val="18"/>
          <w:szCs w:val="18"/>
        </w:rPr>
        <w:t>ェアのサプライチェーンのセキュリティ人材の育成に焦点を当て、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のサプラ</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イチェーンのセキュリティ運用と保守</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を構築し、高品質のメンテナンス</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を確立</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めに、</w:t>
      </w:r>
      <w:r>
        <w:rPr>
          <w:rFonts w:ascii="SimSun" w:eastAsia="SimSun" w:hAnsi="SimSun" w:cs="SimSun"/>
          <w:color w:val="231F20"/>
          <w:spacing w:val="3"/>
          <w:sz w:val="18"/>
          <w:szCs w:val="18"/>
        </w:rPr>
        <w:t>各</w:t>
      </w:r>
      <w:r>
        <w:rPr>
          <w:rFonts w:ascii="SimSun" w:eastAsia="SimSun" w:hAnsi="SimSun" w:cs="SimSun"/>
          <w:color w:val="231F20"/>
          <w:spacing w:val="2"/>
          <w:sz w:val="18"/>
          <w:szCs w:val="18"/>
        </w:rPr>
        <w:t>産業と重要なサプライチェーンに関わる企業内で設定</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必要があります。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pacing w:val="3"/>
          <w:sz w:val="18"/>
          <w:szCs w:val="18"/>
        </w:rPr>
        <w:t>ラ</w:t>
      </w:r>
      <w:r>
        <w:rPr>
          <w:rFonts w:ascii="SimSun" w:eastAsia="SimSun" w:hAnsi="SimSun" w:cs="SimSun"/>
          <w:color w:val="231F20"/>
          <w:spacing w:val="2"/>
          <w:sz w:val="18"/>
          <w:szCs w:val="18"/>
        </w:rPr>
        <w:t>イチェーンセキュリティ管理、技術、戦略の人材を精力的に育成し、戦略的、戦術的に重</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点的</w:t>
      </w:r>
      <w:r>
        <w:rPr>
          <w:rFonts w:ascii="SimSun" w:eastAsia="SimSun" w:hAnsi="SimSun" w:cs="SimSun"/>
          <w:color w:val="231F20"/>
          <w:spacing w:val="3"/>
          <w:sz w:val="18"/>
          <w:szCs w:val="18"/>
        </w:rPr>
        <w:t>に</w:t>
      </w:r>
      <w:r>
        <w:rPr>
          <w:rFonts w:ascii="SimSun" w:eastAsia="SimSun" w:hAnsi="SimSun" w:cs="SimSun"/>
          <w:color w:val="231F20"/>
          <w:spacing w:val="2"/>
          <w:sz w:val="18"/>
          <w:szCs w:val="18"/>
        </w:rPr>
        <w:t>育成</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サプライチェーンセキュリティ評価システムを構築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 xml:space="preserve">こと。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ソフトウェアのセキュリティ評価に従事</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多くの革新的な企業を</w:t>
      </w:r>
      <w:r>
        <w:rPr>
          <w:rFonts w:ascii="SimSun" w:eastAsia="SimSun" w:hAnsi="SimSun" w:cs="SimSun"/>
          <w:color w:val="231F20"/>
          <w:spacing w:val="3"/>
          <w:sz w:val="18"/>
          <w:szCs w:val="18"/>
        </w:rPr>
        <w:t>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援</w:t>
      </w:r>
      <w:r>
        <w:rPr>
          <w:rFonts w:ascii="SimSun" w:eastAsia="SimSun" w:hAnsi="SimSun" w:cs="SimSun"/>
          <w:color w:val="231F20"/>
          <w:spacing w:val="10"/>
          <w:sz w:val="18"/>
          <w:szCs w:val="18"/>
        </w:rPr>
        <w:t>し</w:t>
      </w:r>
      <w:r>
        <w:rPr>
          <w:rFonts w:ascii="SimSun" w:eastAsia="SimSun" w:hAnsi="SimSun" w:cs="SimSun"/>
          <w:color w:val="231F20"/>
          <w:spacing w:val="6"/>
          <w:sz w:val="18"/>
          <w:szCs w:val="18"/>
        </w:rPr>
        <w:t>、</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サプライチェーンのためのセキュリティ評価システムを構築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。開発者</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個人、企</w:t>
      </w:r>
      <w:r>
        <w:rPr>
          <w:rFonts w:ascii="SimSun" w:eastAsia="SimSun" w:hAnsi="SimSun" w:cs="SimSun"/>
          <w:color w:val="231F20"/>
          <w:sz w:val="18"/>
          <w:szCs w:val="18"/>
        </w:rPr>
        <w:t>業開発、</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組織、国家政策など5つの側面から</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サプライチェー </w:t>
      </w:r>
      <w:r>
        <w:rPr>
          <w:rFonts w:ascii="SimSun" w:eastAsia="SimSun" w:hAnsi="SimSun" w:cs="SimSun"/>
          <w:color w:val="231F20"/>
          <w:spacing w:val="4"/>
          <w:sz w:val="18"/>
          <w:szCs w:val="18"/>
        </w:rPr>
        <w:t>ンのセ</w:t>
      </w:r>
      <w:r>
        <w:rPr>
          <w:rFonts w:ascii="SimSun" w:eastAsia="SimSun" w:hAnsi="SimSun" w:cs="SimSun"/>
          <w:color w:val="231F20"/>
          <w:spacing w:val="3"/>
          <w:sz w:val="18"/>
          <w:szCs w:val="18"/>
        </w:rPr>
        <w:t>キ</w:t>
      </w:r>
      <w:r>
        <w:rPr>
          <w:rFonts w:ascii="SimSun" w:eastAsia="SimSun" w:hAnsi="SimSun" w:cs="SimSun"/>
          <w:color w:val="231F20"/>
          <w:spacing w:val="2"/>
          <w:sz w:val="18"/>
          <w:szCs w:val="18"/>
        </w:rPr>
        <w:t>ュリティ評価フレームワークを構築し、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に関</w:t>
      </w:r>
      <w:r w:rsidR="00C65939">
        <w:rPr>
          <w:rFonts w:ascii="SimSun" w:eastAsia="SimSun" w:hAnsi="SimSun" w:cs="SimSun"/>
          <w:color w:val="231F20"/>
          <w:spacing w:val="4"/>
          <w:sz w:val="18"/>
          <w:szCs w:val="18"/>
        </w:rPr>
        <w:t>する</w:t>
      </w:r>
      <w:r>
        <w:rPr>
          <w:rFonts w:ascii="SimSun" w:eastAsia="SimSun" w:hAnsi="SimSun" w:cs="SimSun"/>
          <w:color w:val="231F20"/>
          <w:spacing w:val="2"/>
          <w:sz w:val="18"/>
          <w:szCs w:val="18"/>
        </w:rPr>
        <w:t>行動規範を策定し、国内の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サプライチェーンの重要事象をリアルタイムに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監視する。戦略的な政策</w:t>
      </w:r>
      <w:r w:rsidR="00227411">
        <w:rPr>
          <w:rFonts w:ascii="SimSun" w:eastAsia="SimSun" w:hAnsi="SimSun" w:cs="SimSun"/>
          <w:color w:val="231F20"/>
          <w:spacing w:val="2"/>
          <w:sz w:val="18"/>
          <w:szCs w:val="18"/>
        </w:rPr>
        <w:t>レベル</w:t>
      </w:r>
      <w:r>
        <w:rPr>
          <w:rFonts w:ascii="SimSun" w:eastAsia="SimSun" w:hAnsi="SimSun" w:cs="SimSun"/>
          <w:color w:val="231F20"/>
          <w:spacing w:val="2"/>
          <w:sz w:val="18"/>
          <w:szCs w:val="18"/>
        </w:rPr>
        <w:t>では、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ハードウェ</w:t>
      </w:r>
      <w:r>
        <w:rPr>
          <w:rFonts w:ascii="SimSun" w:eastAsia="SimSun" w:hAnsi="SimSun" w:cs="SimSun"/>
          <w:color w:val="231F20"/>
          <w:spacing w:val="1"/>
          <w:sz w:val="18"/>
          <w:szCs w:val="18"/>
        </w:rPr>
        <w:t>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w:t>
      </w:r>
      <w:r>
        <w:rPr>
          <w:rFonts w:ascii="SimSun" w:eastAsia="SimSun" w:hAnsi="SimSun" w:cs="SimSun"/>
          <w:color w:val="231F20"/>
          <w:spacing w:val="4"/>
          <w:sz w:val="18"/>
          <w:szCs w:val="18"/>
        </w:rPr>
        <w:t>サプライチェーンの国際情勢を引き続き注視していく予定です。 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サプ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ライチェーンの動態をリアルタイムで追跡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把握し、特に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サプライチェーンに</w:t>
      </w:r>
      <w:r>
        <w:rPr>
          <w:rFonts w:ascii="SimSun" w:eastAsia="SimSun" w:hAnsi="SimSun" w:cs="SimSun"/>
          <w:color w:val="231F20"/>
          <w:spacing w:val="1"/>
          <w:sz w:val="18"/>
          <w:szCs w:val="18"/>
        </w:rPr>
        <w:t>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ける各</w:t>
      </w:r>
      <w:r>
        <w:rPr>
          <w:rFonts w:ascii="SimSun" w:eastAsia="SimSun" w:hAnsi="SimSun" w:cs="SimSun"/>
          <w:color w:val="231F20"/>
          <w:spacing w:val="3"/>
          <w:sz w:val="18"/>
          <w:szCs w:val="18"/>
        </w:rPr>
        <w:t>国</w:t>
      </w:r>
      <w:r>
        <w:rPr>
          <w:rFonts w:ascii="SimSun" w:eastAsia="SimSun" w:hAnsi="SimSun" w:cs="SimSun"/>
          <w:color w:val="231F20"/>
          <w:spacing w:val="2"/>
          <w:sz w:val="18"/>
          <w:szCs w:val="18"/>
        </w:rPr>
        <w:t>の政策構想や実施計画を把握</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こと。第三に、情報産業のセキュリティ発展と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3"/>
          <w:sz w:val="18"/>
          <w:szCs w:val="18"/>
        </w:rPr>
        <w:t>生</w:t>
      </w:r>
      <w:r>
        <w:rPr>
          <w:rFonts w:ascii="SimSun" w:eastAsia="SimSun" w:hAnsi="SimSun" w:cs="SimSun"/>
          <w:color w:val="231F20"/>
          <w:spacing w:val="2"/>
          <w:sz w:val="18"/>
          <w:szCs w:val="18"/>
        </w:rPr>
        <w:t>態の繁栄を目指し、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サプライチェーンのセキュリティラボを設立すること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で、情</w:t>
      </w:r>
      <w:r>
        <w:rPr>
          <w:rFonts w:ascii="SimSun" w:eastAsia="SimSun" w:hAnsi="SimSun" w:cs="SimSun"/>
          <w:color w:val="231F20"/>
          <w:spacing w:val="3"/>
          <w:sz w:val="18"/>
          <w:szCs w:val="18"/>
        </w:rPr>
        <w:t>報</w:t>
      </w:r>
      <w:r>
        <w:rPr>
          <w:rFonts w:ascii="SimSun" w:eastAsia="SimSun" w:hAnsi="SimSun" w:cs="SimSun"/>
          <w:color w:val="231F20"/>
          <w:spacing w:val="2"/>
          <w:sz w:val="18"/>
          <w:szCs w:val="18"/>
        </w:rPr>
        <w:t>産業サプライチェーンのセキュリティを確保</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のサプライチェーンの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セキュリティ研究所を通じて、個々の開発者、企業、政府管理部門との間の回転ドアのメカニズ</w:t>
      </w:r>
      <w:r>
        <w:rPr>
          <w:rFonts w:ascii="SimSun" w:eastAsia="SimSun" w:hAnsi="SimSun" w:cs="SimSun"/>
          <w:color w:val="231F20"/>
          <w:spacing w:val="1"/>
          <w:sz w:val="18"/>
          <w:szCs w:val="18"/>
        </w:rPr>
        <w:t>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10"/>
          <w:sz w:val="18"/>
          <w:szCs w:val="18"/>
        </w:rPr>
        <w:t>開</w:t>
      </w:r>
      <w:r>
        <w:rPr>
          <w:rFonts w:ascii="SimSun" w:eastAsia="SimSun" w:hAnsi="SimSun" w:cs="SimSun"/>
          <w:color w:val="231F20"/>
          <w:spacing w:val="6"/>
          <w:sz w:val="18"/>
          <w:szCs w:val="18"/>
        </w:rPr>
        <w:t>き、政府の管理部門に従事する企業のフロントラインの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開発者を奨励し、政</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府管理者は、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企業の管理と戦略の仕事に従事</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ことができます ; 4番目、上</w:t>
      </w:r>
      <w:r>
        <w:rPr>
          <w:rFonts w:ascii="SimSun" w:eastAsia="SimSun" w:hAnsi="SimSun" w:cs="SimSun"/>
          <w:color w:val="231F20"/>
          <w:spacing w:val="3"/>
          <w:sz w:val="18"/>
          <w:szCs w:val="18"/>
        </w:rPr>
        <w:t>流</w:t>
      </w:r>
    </w:p>
    <w:p w14:paraId="69603EA9" w14:textId="4511E233" w:rsidR="00862892" w:rsidRDefault="00000000">
      <w:pPr>
        <w:spacing w:before="3" w:line="229" w:lineRule="auto"/>
        <w:ind w:left="20"/>
        <w:rPr>
          <w:rFonts w:ascii="SimSun" w:eastAsia="SimSun" w:hAnsi="SimSun" w:cs="SimSun"/>
          <w:sz w:val="18"/>
          <w:szCs w:val="18"/>
        </w:rPr>
      </w:pPr>
      <w:r>
        <w:drawing>
          <wp:anchor distT="0" distB="0" distL="0" distR="0" simplePos="0" relativeHeight="251154944" behindDoc="1" locked="0" layoutInCell="1" allowOverlap="1" wp14:anchorId="705BEED8" wp14:editId="66C090C0">
            <wp:simplePos x="0" y="0"/>
            <wp:positionH relativeFrom="column">
              <wp:posOffset>3772766</wp:posOffset>
            </wp:positionH>
            <wp:positionV relativeFrom="paragraph">
              <wp:posOffset>5876</wp:posOffset>
            </wp:positionV>
            <wp:extent cx="559117" cy="139445"/>
            <wp:effectExtent l="0" t="0" r="0" b="0"/>
            <wp:wrapNone/>
            <wp:docPr id="1977" name="IM 1963"/>
            <wp:cNvGraphicFramePr/>
            <a:graphic xmlns:a="http://schemas.openxmlformats.org/drawingml/2006/main">
              <a:graphicData uri="http://schemas.openxmlformats.org/drawingml/2006/picture">
                <pic:pic xmlns:pic="http://schemas.openxmlformats.org/drawingml/2006/picture">
                  <pic:nvPicPr>
                    <pic:cNvPr id="1963" name="IM 196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のコミュニティに基づいて、社会的信頼性</w:t>
      </w:r>
      <w:r>
        <w:rPr>
          <w:rFonts w:ascii="SimSun" w:eastAsia="SimSun" w:hAnsi="SimSun" w:cs="SimSun"/>
          <w:color w:val="231F20"/>
          <w:spacing w:val="5"/>
          <w:sz w:val="18"/>
          <w:szCs w:val="18"/>
        </w:rPr>
        <w:t>の</w:t>
      </w:r>
      <w:r>
        <w:rPr>
          <w:rFonts w:ascii="SimSun" w:eastAsia="SimSun" w:hAnsi="SimSun" w:cs="SimSun"/>
          <w:color w:val="231F20"/>
          <w:sz w:val="18"/>
          <w:szCs w:val="18"/>
        </w:rPr>
        <w:t>機</w:t>
      </w:r>
    </w:p>
    <w:p w14:paraId="2C50BC74" w14:textId="38D9E9DE" w:rsidR="00862892" w:rsidRDefault="00000000">
      <w:pPr>
        <w:spacing w:before="121" w:line="361" w:lineRule="auto"/>
        <w:ind w:left="6" w:firstLine="14"/>
        <w:rPr>
          <w:rFonts w:ascii="SimSun" w:eastAsia="SimSun" w:hAnsi="SimSun" w:cs="SimSun"/>
          <w:sz w:val="18"/>
          <w:szCs w:val="18"/>
        </w:rPr>
      </w:pPr>
      <w:r>
        <w:rPr>
          <w:rFonts w:ascii="SimSun" w:eastAsia="SimSun" w:hAnsi="SimSun" w:cs="SimSun"/>
          <w:color w:val="231F20"/>
          <w:spacing w:val="1"/>
          <w:sz w:val="18"/>
          <w:szCs w:val="18"/>
        </w:rPr>
        <w:t>関が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のソフトウェアのサプライチェーンを構築するに率いる。のインフラを構築し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何千</w:t>
      </w:r>
      <w:r>
        <w:rPr>
          <w:rFonts w:ascii="SimSun" w:eastAsia="SimSun" w:hAnsi="SimSun" w:cs="SimSun"/>
          <w:color w:val="231F20"/>
          <w:spacing w:val="6"/>
          <w:sz w:val="18"/>
          <w:szCs w:val="18"/>
        </w:rPr>
        <w:t>もの産業に高品質で持続可能な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ソフトウェアを供給</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公共サービス能力を</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形</w:t>
      </w:r>
      <w:r>
        <w:rPr>
          <w:rFonts w:ascii="SimSun" w:eastAsia="SimSun" w:hAnsi="SimSun" w:cs="SimSun"/>
          <w:color w:val="231F20"/>
          <w:spacing w:val="-5"/>
          <w:sz w:val="18"/>
          <w:szCs w:val="18"/>
        </w:rPr>
        <w:t>成</w:t>
      </w:r>
      <w:r>
        <w:rPr>
          <w:rFonts w:ascii="SimSun" w:eastAsia="SimSun" w:hAnsi="SimSun" w:cs="SimSun"/>
          <w:color w:val="231F20"/>
          <w:spacing w:val="-3"/>
          <w:sz w:val="18"/>
          <w:szCs w:val="18"/>
        </w:rPr>
        <w:t>しています。</w:t>
      </w:r>
    </w:p>
    <w:p w14:paraId="305A6690" w14:textId="59462999" w:rsidR="00862892" w:rsidRDefault="00000000">
      <w:pPr>
        <w:spacing w:before="79" w:line="354" w:lineRule="auto"/>
        <w:ind w:right="2" w:firstLine="19"/>
        <w:rPr>
          <w:rFonts w:ascii="SimSun" w:eastAsia="SimSun" w:hAnsi="SimSun" w:cs="SimSun"/>
          <w:sz w:val="18"/>
          <w:szCs w:val="18"/>
        </w:rPr>
      </w:pPr>
      <w:r>
        <w:rPr>
          <w:rFonts w:ascii="SimSun" w:eastAsia="SimSun" w:hAnsi="SimSun" w:cs="SimSun"/>
          <w:color w:val="231F20"/>
          <w:spacing w:val="14"/>
          <w:sz w:val="18"/>
          <w:szCs w:val="18"/>
        </w:rPr>
        <w:t>中国</w:t>
      </w:r>
      <w:r>
        <w:rPr>
          <w:rFonts w:ascii="SimSun" w:eastAsia="SimSun" w:hAnsi="SimSun" w:cs="SimSun"/>
          <w:color w:val="231F20"/>
          <w:spacing w:val="11"/>
          <w:sz w:val="18"/>
          <w:szCs w:val="18"/>
        </w:rPr>
        <w:t>科</w:t>
      </w:r>
      <w:r>
        <w:rPr>
          <w:rFonts w:ascii="SimSun" w:eastAsia="SimSun" w:hAnsi="SimSun" w:cs="SimSun"/>
          <w:color w:val="231F20"/>
          <w:spacing w:val="7"/>
          <w:sz w:val="18"/>
          <w:szCs w:val="18"/>
        </w:rPr>
        <w:t>学院ソフトウェア研究所(</w:t>
      </w:r>
      <w:r>
        <w:rPr>
          <w:rFonts w:ascii="SimSun" w:eastAsia="SimSun" w:hAnsi="SimSun" w:cs="SimSun"/>
          <w:color w:val="231F20"/>
          <w:sz w:val="18"/>
          <w:szCs w:val="18"/>
        </w:rPr>
        <w:t>CAS</w:t>
      </w:r>
      <w:r>
        <w:rPr>
          <w:rFonts w:ascii="SimSun" w:eastAsia="SimSun" w:hAnsi="SimSun" w:cs="SimSun"/>
          <w:color w:val="231F20"/>
          <w:spacing w:val="7"/>
          <w:sz w:val="18"/>
          <w:szCs w:val="18"/>
        </w:rPr>
        <w:t>) を例にとると、</w:t>
      </w:r>
      <w:r>
        <w:rPr>
          <w:rFonts w:ascii="SimSun" w:eastAsia="SimSun" w:hAnsi="SimSun" w:cs="SimSun"/>
          <w:color w:val="231F20"/>
          <w:sz w:val="18"/>
          <w:szCs w:val="18"/>
        </w:rPr>
        <w:t>CAS</w:t>
      </w:r>
      <w:r>
        <w:rPr>
          <w:rFonts w:ascii="SimSun" w:eastAsia="SimSun" w:hAnsi="SimSun" w:cs="SimSun"/>
          <w:color w:val="231F20"/>
          <w:spacing w:val="7"/>
          <w:sz w:val="18"/>
          <w:szCs w:val="18"/>
        </w:rPr>
        <w:t>先駆的特別プロジェクトの支援のもと、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2</w:t>
      </w:r>
      <w:r>
        <w:rPr>
          <w:rFonts w:ascii="SimSun" w:eastAsia="SimSun" w:hAnsi="SimSun" w:cs="SimSun"/>
          <w:color w:val="231F20"/>
          <w:spacing w:val="6"/>
          <w:sz w:val="18"/>
          <w:szCs w:val="18"/>
        </w:rPr>
        <w:t>019年から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ソフトウェアのサプライチェーン管理プラットフォームの構築を開始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 設備</w:t>
      </w:r>
      <w:r>
        <w:rPr>
          <w:rFonts w:ascii="SimSun" w:eastAsia="SimSun" w:hAnsi="SimSun" w:cs="SimSun"/>
          <w:color w:val="231F20"/>
          <w:spacing w:val="5"/>
          <w:sz w:val="18"/>
          <w:szCs w:val="18"/>
        </w:rPr>
        <w:t>の</w:t>
      </w:r>
      <w:r>
        <w:rPr>
          <w:rFonts w:ascii="SimSun" w:eastAsia="SimSun" w:hAnsi="SimSun" w:cs="SimSun"/>
          <w:color w:val="231F20"/>
          <w:spacing w:val="3"/>
          <w:sz w:val="18"/>
          <w:szCs w:val="18"/>
        </w:rPr>
        <w:t>プロトタイプと可視化ディスプレイの開発を完了しました。このプラットフォームは、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累</w:t>
      </w:r>
      <w:r>
        <w:rPr>
          <w:rFonts w:ascii="SimSun" w:eastAsia="SimSun" w:hAnsi="SimSun" w:cs="SimSun"/>
          <w:color w:val="231F20"/>
          <w:spacing w:val="14"/>
          <w:sz w:val="18"/>
          <w:szCs w:val="18"/>
        </w:rPr>
        <w:lastRenderedPageBreak/>
        <w:t>計で</w:t>
      </w:r>
      <w:r>
        <w:rPr>
          <w:rFonts w:eastAsia="Arial"/>
          <w:color w:val="231F20"/>
          <w:spacing w:val="8"/>
          <w:sz w:val="18"/>
          <w:szCs w:val="18"/>
        </w:rPr>
        <w:t>6</w:t>
      </w:r>
      <w:r>
        <w:rPr>
          <w:rFonts w:eastAsia="Arial"/>
          <w:color w:val="231F20"/>
          <w:spacing w:val="7"/>
          <w:sz w:val="18"/>
          <w:szCs w:val="18"/>
        </w:rPr>
        <w:t>62</w:t>
      </w:r>
      <w:r>
        <w:rPr>
          <w:rFonts w:ascii="SimSun" w:eastAsia="SimSun" w:hAnsi="SimSun" w:cs="SimSun"/>
          <w:color w:val="231F20"/>
          <w:spacing w:val="7"/>
          <w:sz w:val="18"/>
          <w:szCs w:val="18"/>
        </w:rPr>
        <w:t>万以上の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ソフトウェアの収集と、それに対応する知識グラフの構築を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完</w:t>
      </w:r>
      <w:r>
        <w:rPr>
          <w:rFonts w:ascii="SimSun" w:eastAsia="SimSun" w:hAnsi="SimSun" w:cs="SimSun"/>
          <w:color w:val="231F20"/>
          <w:spacing w:val="2"/>
          <w:sz w:val="18"/>
          <w:szCs w:val="18"/>
        </w:rPr>
        <w:t>了しており、 既知のソースコードの知識グラフとしては最大です。100億行以上のコード、1300</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万以上のソ</w:t>
      </w:r>
      <w:r>
        <w:rPr>
          <w:rFonts w:ascii="SimSun" w:eastAsia="SimSun" w:hAnsi="SimSun" w:cs="SimSun"/>
          <w:color w:val="231F20"/>
          <w:spacing w:val="1"/>
          <w:sz w:val="18"/>
          <w:szCs w:val="18"/>
        </w:rPr>
        <w:t>フトウェアグラフの実体、</w:t>
      </w:r>
      <w:r>
        <w:rPr>
          <w:rFonts w:eastAsia="Arial"/>
          <w:color w:val="231F20"/>
          <w:spacing w:val="1"/>
          <w:sz w:val="18"/>
          <w:szCs w:val="18"/>
        </w:rPr>
        <w:t>781</w:t>
      </w:r>
      <w:r>
        <w:rPr>
          <w:rFonts w:ascii="SimSun" w:eastAsia="SimSun" w:hAnsi="SimSun" w:cs="SimSun"/>
          <w:color w:val="231F20"/>
          <w:spacing w:val="1"/>
          <w:sz w:val="18"/>
          <w:szCs w:val="18"/>
        </w:rPr>
        <w:t>種類以上のノード属性、</w:t>
      </w:r>
      <w:r>
        <w:rPr>
          <w:rFonts w:eastAsia="Arial"/>
          <w:color w:val="231F20"/>
          <w:spacing w:val="1"/>
          <w:sz w:val="18"/>
          <w:szCs w:val="18"/>
        </w:rPr>
        <w:t>1</w:t>
      </w:r>
      <w:r>
        <w:rPr>
          <w:rFonts w:ascii="ＭＳ 明朝" w:eastAsia="ＭＳ 明朝" w:hAnsi="ＭＳ 明朝" w:cs="ＭＳ 明朝"/>
          <w:color w:val="231F20"/>
          <w:spacing w:val="1"/>
          <w:sz w:val="18"/>
          <w:szCs w:val="18"/>
        </w:rPr>
        <w:t>億</w:t>
      </w:r>
      <w:r>
        <w:rPr>
          <w:rFonts w:ascii="SimSun" w:eastAsia="SimSun" w:hAnsi="SimSun" w:cs="SimSun"/>
          <w:color w:val="231F20"/>
          <w:spacing w:val="1"/>
          <w:sz w:val="18"/>
          <w:szCs w:val="18"/>
        </w:rPr>
        <w:t>8000万以上の関係性があり、</w:t>
      </w:r>
      <w:r>
        <w:rPr>
          <w:rFonts w:ascii="SimSun" w:eastAsia="SimSun" w:hAnsi="SimSun" w:cs="SimSun"/>
          <w:color w:val="231F20"/>
          <w:sz w:val="18"/>
          <w:szCs w:val="18"/>
        </w:rPr>
        <w:t xml:space="preserve">  OS</w:t>
      </w:r>
      <w:r>
        <w:rPr>
          <w:rFonts w:ascii="SimSun" w:eastAsia="SimSun" w:hAnsi="SimSun" w:cs="SimSun"/>
          <w:color w:val="231F20"/>
          <w:spacing w:val="12"/>
          <w:sz w:val="18"/>
          <w:szCs w:val="18"/>
        </w:rPr>
        <w:t>、デー</w:t>
      </w:r>
      <w:r>
        <w:rPr>
          <w:rFonts w:ascii="SimSun" w:eastAsia="SimSun" w:hAnsi="SimSun" w:cs="SimSun"/>
          <w:color w:val="231F20"/>
          <w:spacing w:val="8"/>
          <w:sz w:val="18"/>
          <w:szCs w:val="18"/>
        </w:rPr>
        <w:t>タ</w:t>
      </w:r>
      <w:r>
        <w:rPr>
          <w:rFonts w:ascii="SimSun" w:eastAsia="SimSun" w:hAnsi="SimSun" w:cs="SimSun"/>
          <w:color w:val="231F20"/>
          <w:spacing w:val="6"/>
          <w:sz w:val="18"/>
          <w:szCs w:val="18"/>
        </w:rPr>
        <w:t>ベース、人工知能などの主要サプライチェーンが網羅されています。知識グラフ技術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と設</w:t>
      </w:r>
      <w:r>
        <w:rPr>
          <w:rFonts w:ascii="SimSun" w:eastAsia="SimSun" w:hAnsi="SimSun" w:cs="SimSun"/>
          <w:color w:val="231F20"/>
          <w:spacing w:val="8"/>
          <w:sz w:val="18"/>
          <w:szCs w:val="18"/>
        </w:rPr>
        <w:t>備</w:t>
      </w:r>
      <w:r>
        <w:rPr>
          <w:rFonts w:ascii="SimSun" w:eastAsia="SimSun" w:hAnsi="SimSun" w:cs="SimSun"/>
          <w:color w:val="231F20"/>
          <w:spacing w:val="6"/>
          <w:sz w:val="18"/>
          <w:szCs w:val="18"/>
        </w:rPr>
        <w:t>に基づき、数百万の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ソフトウェアの属性特性と構造特性を分析し、重要性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アルゴリ</w:t>
      </w:r>
      <w:r>
        <w:rPr>
          <w:rFonts w:ascii="SimSun" w:eastAsia="SimSun" w:hAnsi="SimSun" w:cs="SimSun"/>
          <w:color w:val="231F20"/>
          <w:spacing w:val="3"/>
          <w:sz w:val="18"/>
          <w:szCs w:val="18"/>
        </w:rPr>
        <w:t>ズ</w:t>
      </w:r>
      <w:r>
        <w:rPr>
          <w:rFonts w:ascii="SimSun" w:eastAsia="SimSun" w:hAnsi="SimSun" w:cs="SimSun"/>
          <w:color w:val="231F20"/>
          <w:spacing w:val="2"/>
          <w:sz w:val="18"/>
          <w:szCs w:val="18"/>
        </w:rPr>
        <w:t>ム、人気アルゴリズム、セキュリティアルゴリズム、リスク警告アルゴリズム、ソフト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ウェア健</w:t>
      </w:r>
      <w:r>
        <w:rPr>
          <w:rFonts w:ascii="SimSun" w:eastAsia="SimSun" w:hAnsi="SimSun" w:cs="SimSun"/>
          <w:color w:val="231F20"/>
          <w:spacing w:val="2"/>
          <w:sz w:val="18"/>
          <w:szCs w:val="18"/>
        </w:rPr>
        <w:t>康判断メカニズムを組み合わせ、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ソフトウェアサプライチェーンの主要ノ</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ードの特</w:t>
      </w:r>
      <w:r>
        <w:rPr>
          <w:rFonts w:ascii="SimSun" w:eastAsia="SimSun" w:hAnsi="SimSun" w:cs="SimSun"/>
          <w:color w:val="231F20"/>
          <w:spacing w:val="3"/>
          <w:sz w:val="18"/>
          <w:szCs w:val="18"/>
        </w:rPr>
        <w:t>定</w:t>
      </w:r>
      <w:r>
        <w:rPr>
          <w:rFonts w:ascii="SimSun" w:eastAsia="SimSun" w:hAnsi="SimSun" w:cs="SimSun"/>
          <w:color w:val="231F20"/>
          <w:spacing w:val="2"/>
          <w:sz w:val="18"/>
          <w:szCs w:val="18"/>
        </w:rPr>
        <w:t>と検証を実現しました。また、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ソフトウェアの脆弱性事象の世論をリア</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ルタイ</w:t>
      </w:r>
      <w:r>
        <w:rPr>
          <w:rFonts w:ascii="SimSun" w:eastAsia="SimSun" w:hAnsi="SimSun" w:cs="SimSun"/>
          <w:color w:val="231F20"/>
          <w:spacing w:val="3"/>
          <w:sz w:val="18"/>
          <w:szCs w:val="18"/>
        </w:rPr>
        <w:t>ム</w:t>
      </w:r>
      <w:r>
        <w:rPr>
          <w:rFonts w:ascii="SimSun" w:eastAsia="SimSun" w:hAnsi="SimSun" w:cs="SimSun"/>
          <w:color w:val="231F20"/>
          <w:spacing w:val="2"/>
          <w:sz w:val="18"/>
          <w:szCs w:val="18"/>
        </w:rPr>
        <w:t>に監視し、早期発見、早期評価、早期修復を実現し、キーノードの安全性と信頼性を確保</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ま</w:t>
      </w:r>
      <w:r>
        <w:rPr>
          <w:rFonts w:ascii="SimSun" w:eastAsia="SimSun" w:hAnsi="SimSun" w:cs="SimSun"/>
          <w:color w:val="231F20"/>
          <w:spacing w:val="5"/>
          <w:sz w:val="18"/>
          <w:szCs w:val="18"/>
        </w:rPr>
        <w:t>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人材育成の面では、中国科学院ソフトウェア研究所が</w:t>
      </w:r>
      <w:r>
        <w:rPr>
          <w:rFonts w:eastAsia="Arial"/>
          <w:color w:val="231F20"/>
          <w:spacing w:val="5"/>
          <w:sz w:val="18"/>
          <w:szCs w:val="18"/>
        </w:rPr>
        <w:t>2020</w:t>
      </w:r>
      <w:r>
        <w:rPr>
          <w:rFonts w:ascii="ＭＳ 明朝" w:eastAsia="ＭＳ 明朝" w:hAnsi="ＭＳ 明朝" w:cs="ＭＳ 明朝"/>
          <w:color w:val="231F20"/>
          <w:spacing w:val="5"/>
          <w:sz w:val="18"/>
          <w:szCs w:val="18"/>
        </w:rPr>
        <w:t>年に</w:t>
      </w:r>
      <w:r>
        <w:rPr>
          <w:rFonts w:ascii="SimSun" w:eastAsia="SimSun" w:hAnsi="SimSun" w:cs="SimSun"/>
          <w:color w:val="231F20"/>
          <w:spacing w:val="5"/>
          <w:sz w:val="18"/>
          <w:szCs w:val="18"/>
        </w:rPr>
        <w:t>「</w:t>
      </w:r>
      <w:r w:rsidR="0002231E">
        <w:rPr>
          <w:rFonts w:ascii="SimSun" w:eastAsia="SimSun" w:hAnsi="SimSun" w:cs="SimSun"/>
          <w:color w:val="231F20"/>
          <w:spacing w:val="5"/>
          <w:sz w:val="18"/>
          <w:szCs w:val="18"/>
        </w:rPr>
        <w:t>オープンソース</w:t>
      </w:r>
      <w:r>
        <w:rPr>
          <w:rFonts w:ascii="SimSun" w:eastAsia="SimSun" w:hAnsi="SimSun" w:cs="SimSun"/>
          <w:color w:val="231F20"/>
          <w:spacing w:val="6"/>
          <w:sz w:val="18"/>
          <w:szCs w:val="18"/>
        </w:rPr>
        <w:t>ソフトウェアサプライチェーン照明プログラム」を開始し、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夏」や</w:t>
      </w:r>
    </w:p>
    <w:p w14:paraId="171D738A" w14:textId="501BF075" w:rsidR="00862892" w:rsidRDefault="00000000">
      <w:pPr>
        <w:spacing w:before="2" w:line="358" w:lineRule="auto"/>
        <w:ind w:left="33" w:right="147" w:hanging="13"/>
        <w:rPr>
          <w:rFonts w:ascii="SimSun" w:eastAsia="SimSun" w:hAnsi="SimSun" w:cs="SimSun"/>
          <w:sz w:val="18"/>
          <w:szCs w:val="18"/>
        </w:rPr>
      </w:pP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保守募集プログラム」などの一連の活動を行い、大学の</w:t>
      </w:r>
      <w:r>
        <w:rPr>
          <w:rFonts w:ascii="SimSun" w:eastAsia="SimSun" w:hAnsi="SimSun" w:cs="SimSun"/>
          <w:color w:val="231F20"/>
          <w:spacing w:val="1"/>
          <w:sz w:val="18"/>
          <w:szCs w:val="18"/>
        </w:rPr>
        <w:t>開発者と</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コミュニテ</w:t>
      </w:r>
      <w:r>
        <w:rPr>
          <w:rFonts w:ascii="SimSun" w:eastAsia="SimSun" w:hAnsi="SimSun" w:cs="SimSun"/>
          <w:color w:val="231F20"/>
          <w:spacing w:val="8"/>
          <w:sz w:val="18"/>
          <w:szCs w:val="18"/>
        </w:rPr>
        <w:t>ィ</w:t>
      </w:r>
      <w:r>
        <w:rPr>
          <w:rFonts w:ascii="SimSun" w:eastAsia="SimSun" w:hAnsi="SimSun" w:cs="SimSun"/>
          <w:color w:val="231F20"/>
          <w:spacing w:val="5"/>
          <w:sz w:val="18"/>
          <w:szCs w:val="18"/>
        </w:rPr>
        <w:t>の橋渡し、大学の開発者の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への参加を呼びかけることを目指してい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ます</w:t>
      </w:r>
      <w:r>
        <w:rPr>
          <w:rFonts w:ascii="SimSun" w:eastAsia="SimSun" w:hAnsi="SimSun" w:cs="SimSun"/>
          <w:color w:val="231F20"/>
          <w:spacing w:val="7"/>
          <w:sz w:val="18"/>
          <w:szCs w:val="18"/>
        </w:rPr>
        <w:t>。 大学の開発者と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コミュニティの架け橋となり、大学の開発者が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コミュニティへの貢献に参加することを目的としています。</w:t>
      </w:r>
    </w:p>
    <w:p w14:paraId="1B1B4112" w14:textId="77777777" w:rsidR="00862892" w:rsidRDefault="00862892">
      <w:pPr>
        <w:spacing w:line="303" w:lineRule="auto"/>
      </w:pPr>
    </w:p>
    <w:p w14:paraId="7F9C190A" w14:textId="77777777" w:rsidR="00862892" w:rsidRDefault="00862892">
      <w:pPr>
        <w:spacing w:line="303" w:lineRule="auto"/>
      </w:pPr>
    </w:p>
    <w:p w14:paraId="22799C1B" w14:textId="77777777" w:rsidR="00862892" w:rsidRDefault="00862892">
      <w:pPr>
        <w:spacing w:line="303" w:lineRule="auto"/>
      </w:pPr>
    </w:p>
    <w:p w14:paraId="2E667ADF" w14:textId="2B216A3C" w:rsidR="00862892" w:rsidRDefault="00000000">
      <w:pPr>
        <w:spacing w:before="68" w:line="220" w:lineRule="auto"/>
        <w:ind w:left="89"/>
        <w:outlineLvl w:val="2"/>
        <w:rPr>
          <w:rFonts w:ascii="PMingLiU" w:eastAsia="PMingLiU" w:hAnsi="PMingLiU" w:cs="PMingLiU"/>
        </w:rPr>
      </w:pPr>
      <w:r>
        <w:rPr>
          <w:rFonts w:eastAsia="Arial"/>
          <w:color w:val="231F20"/>
          <w:spacing w:val="-12"/>
        </w:rPr>
        <w:t>8.</w:t>
      </w:r>
      <w:r>
        <w:rPr>
          <w:rFonts w:eastAsia="Arial"/>
          <w:color w:val="231F20"/>
          <w:spacing w:val="-6"/>
        </w:rPr>
        <w:t xml:space="preserve">2.4 </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は人材リスクに直面</w:t>
      </w:r>
      <w:r w:rsidR="00C65939">
        <w:rPr>
          <w:rFonts w:ascii="PMingLiU" w:eastAsia="PMingLiU" w:hAnsi="PMingLiU" w:cs="PMingLiU"/>
          <w:color w:val="231F20"/>
          <w:spacing w:val="-6"/>
        </w:rPr>
        <w:t>する</w:t>
      </w:r>
    </w:p>
    <w:p w14:paraId="2C84864B" w14:textId="77777777" w:rsidR="00862892" w:rsidRDefault="00000000">
      <w:pPr>
        <w:spacing w:before="188" w:line="222" w:lineRule="auto"/>
        <w:ind w:left="66"/>
        <w:rPr>
          <w:rFonts w:ascii="PMingLiU" w:eastAsia="PMingLiU" w:hAnsi="PMingLiU" w:cs="PMingLiU"/>
          <w:sz w:val="18"/>
          <w:szCs w:val="18"/>
        </w:rPr>
      </w:pP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i</w:t>
      </w:r>
      <w:r>
        <w:rPr>
          <w:rFonts w:ascii="PMingLiU" w:eastAsia="PMingLiU" w:hAnsi="PMingLiU" w:cs="PMingLiU"/>
          <w:color w:val="231F20"/>
          <w:spacing w:val="-2"/>
          <w:sz w:val="18"/>
          <w:szCs w:val="18"/>
        </w:rPr>
        <w:t>) 人材の</w:t>
      </w:r>
      <w:r>
        <w:rPr>
          <w:rFonts w:ascii="PMingLiU" w:eastAsia="PMingLiU" w:hAnsi="PMingLiU" w:cs="PMingLiU"/>
          <w:color w:val="231F20"/>
          <w:spacing w:val="-1"/>
          <w:sz w:val="18"/>
          <w:szCs w:val="18"/>
        </w:rPr>
        <w:t>供給と需要のマッチングの非効率性</w:t>
      </w:r>
    </w:p>
    <w:p w14:paraId="7320B772" w14:textId="1A165905" w:rsidR="00862892" w:rsidRDefault="00000000">
      <w:pPr>
        <w:spacing w:before="223" w:line="356" w:lineRule="auto"/>
        <w:ind w:left="89" w:right="360" w:hanging="3"/>
        <w:jc w:val="right"/>
        <w:rPr>
          <w:rFonts w:ascii="SimSun" w:eastAsia="SimSun" w:hAnsi="SimSun" w:cs="SimSun"/>
          <w:sz w:val="18"/>
          <w:szCs w:val="18"/>
        </w:rPr>
      </w:pPr>
      <w:r>
        <w:rPr>
          <w:rFonts w:ascii="SimSun" w:eastAsia="SimSun" w:hAnsi="SimSun" w:cs="SimSun"/>
          <w:color w:val="231F20"/>
          <w:sz w:val="18"/>
          <w:szCs w:val="18"/>
        </w:rPr>
        <w:t>GitHub</w:t>
      </w:r>
      <w:r>
        <w:rPr>
          <w:rFonts w:ascii="SimSun" w:eastAsia="SimSun" w:hAnsi="SimSun" w:cs="SimSun"/>
          <w:color w:val="231F20"/>
          <w:spacing w:val="1"/>
          <w:sz w:val="18"/>
          <w:szCs w:val="18"/>
        </w:rPr>
        <w:t>の「</w:t>
      </w:r>
      <w:r>
        <w:rPr>
          <w:rFonts w:eastAsia="Arial"/>
          <w:color w:val="231F20"/>
          <w:spacing w:val="1"/>
          <w:sz w:val="18"/>
          <w:szCs w:val="18"/>
        </w:rPr>
        <w:t xml:space="preserve">2021 </w:t>
      </w:r>
      <w:r>
        <w:rPr>
          <w:rFonts w:eastAsia="Arial"/>
          <w:color w:val="231F20"/>
          <w:sz w:val="18"/>
          <w:szCs w:val="18"/>
        </w:rPr>
        <w:t>Octoverse</w:t>
      </w:r>
      <w:r>
        <w:rPr>
          <w:rFonts w:eastAsia="Arial"/>
          <w:color w:val="231F20"/>
          <w:spacing w:val="1"/>
          <w:sz w:val="18"/>
          <w:szCs w:val="18"/>
        </w:rPr>
        <w:t xml:space="preserve"> </w:t>
      </w:r>
      <w:r>
        <w:rPr>
          <w:rFonts w:ascii="SimSun" w:eastAsia="SimSun" w:hAnsi="SimSun" w:cs="SimSun"/>
          <w:color w:val="231F20"/>
          <w:sz w:val="18"/>
          <w:szCs w:val="18"/>
        </w:rPr>
        <w:t>Report</w:t>
      </w:r>
      <w:r>
        <w:rPr>
          <w:rFonts w:ascii="SimSun" w:eastAsia="SimSun" w:hAnsi="SimSun" w:cs="SimSun"/>
          <w:color w:val="231F20"/>
          <w:spacing w:val="1"/>
          <w:sz w:val="18"/>
          <w:szCs w:val="18"/>
        </w:rPr>
        <w:t>」によると、中国の開発者数は</w:t>
      </w:r>
      <w:r>
        <w:rPr>
          <w:rFonts w:eastAsia="Arial"/>
          <w:color w:val="231F20"/>
          <w:spacing w:val="1"/>
          <w:sz w:val="18"/>
          <w:szCs w:val="18"/>
        </w:rPr>
        <w:t>7</w:t>
      </w:r>
      <w:r>
        <w:rPr>
          <w:rFonts w:eastAsia="Arial"/>
          <w:color w:val="231F20"/>
          <w:sz w:val="18"/>
          <w:szCs w:val="18"/>
        </w:rPr>
        <w:t>55</w:t>
      </w:r>
      <w:r>
        <w:rPr>
          <w:rFonts w:ascii="SimSun" w:eastAsia="SimSun" w:hAnsi="SimSun" w:cs="SimSun"/>
          <w:color w:val="231F20"/>
          <w:sz w:val="18"/>
          <w:szCs w:val="18"/>
        </w:rPr>
        <w:t xml:space="preserve">万人を超え、世界第2位となっ </w:t>
      </w:r>
      <w:r>
        <w:rPr>
          <w:rFonts w:ascii="SimSun" w:eastAsia="SimSun" w:hAnsi="SimSun" w:cs="SimSun"/>
          <w:color w:val="231F20"/>
          <w:spacing w:val="2"/>
          <w:sz w:val="18"/>
          <w:szCs w:val="18"/>
        </w:rPr>
        <w:t>ています。 中国のデジタル経済の変革と発展によると、</w:t>
      </w:r>
      <w:r>
        <w:rPr>
          <w:rFonts w:eastAsia="Arial"/>
          <w:color w:val="231F20"/>
          <w:spacing w:val="2"/>
          <w:sz w:val="18"/>
          <w:szCs w:val="18"/>
        </w:rPr>
        <w:t>2022</w:t>
      </w:r>
      <w:r>
        <w:rPr>
          <w:rFonts w:ascii="SimSun" w:eastAsia="SimSun" w:hAnsi="SimSun" w:cs="SimSun"/>
          <w:color w:val="231F20"/>
          <w:spacing w:val="2"/>
          <w:sz w:val="18"/>
          <w:szCs w:val="18"/>
        </w:rPr>
        <w:t>年には中国国内で</w:t>
      </w:r>
      <w:r>
        <w:rPr>
          <w:rFonts w:eastAsia="Arial"/>
          <w:color w:val="231F20"/>
          <w:spacing w:val="2"/>
          <w:sz w:val="18"/>
          <w:szCs w:val="18"/>
        </w:rPr>
        <w:t>1,</w:t>
      </w:r>
      <w:r>
        <w:rPr>
          <w:rFonts w:ascii="SimSun" w:eastAsia="SimSun" w:hAnsi="SimSun" w:cs="SimSun"/>
          <w:color w:val="231F20"/>
          <w:spacing w:val="2"/>
          <w:sz w:val="18"/>
          <w:szCs w:val="18"/>
        </w:rPr>
        <w:t>200万人の人材需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要ギャッ</w:t>
      </w:r>
      <w:r>
        <w:rPr>
          <w:rFonts w:ascii="SimSun" w:eastAsia="SimSun" w:hAnsi="SimSun" w:cs="SimSun"/>
          <w:color w:val="231F20"/>
          <w:spacing w:val="9"/>
          <w:sz w:val="18"/>
          <w:szCs w:val="18"/>
        </w:rPr>
        <w:t>プ</w:t>
      </w:r>
      <w:r>
        <w:rPr>
          <w:rFonts w:ascii="SimSun" w:eastAsia="SimSun" w:hAnsi="SimSun" w:cs="SimSun"/>
          <w:color w:val="231F20"/>
          <w:spacing w:val="6"/>
          <w:sz w:val="18"/>
          <w:szCs w:val="18"/>
        </w:rPr>
        <w:t>があると言われています。しかし、企業が適切かつ必要な人材を見つけるためのコス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トは依然として高く、平均的な大学卒業生が企業に行ってから</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などの仕事内容に</w:t>
      </w:r>
    </w:p>
    <w:p w14:paraId="492A8633" w14:textId="4CA2493A" w:rsidR="00862892" w:rsidRDefault="00000000">
      <w:pPr>
        <w:spacing w:before="1" w:line="364" w:lineRule="auto"/>
        <w:ind w:left="90" w:right="368" w:hanging="4"/>
        <w:rPr>
          <w:rFonts w:ascii="SimSun" w:eastAsia="SimSun" w:hAnsi="SimSun" w:cs="SimSun"/>
          <w:sz w:val="18"/>
          <w:szCs w:val="18"/>
        </w:rPr>
      </w:pPr>
      <w:r>
        <w:rPr>
          <w:rFonts w:ascii="SimSun" w:eastAsia="SimSun" w:hAnsi="SimSun" w:cs="SimSun"/>
          <w:color w:val="231F20"/>
          <w:spacing w:val="8"/>
          <w:sz w:val="18"/>
          <w:szCs w:val="18"/>
        </w:rPr>
        <w:t>適応</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まで</w:t>
      </w:r>
      <w:r>
        <w:rPr>
          <w:rFonts w:ascii="SimSun" w:eastAsia="SimSun" w:hAnsi="SimSun" w:cs="SimSun"/>
          <w:color w:val="231F20"/>
          <w:spacing w:val="6"/>
          <w:sz w:val="18"/>
          <w:szCs w:val="18"/>
        </w:rPr>
        <w:t>に</w:t>
      </w:r>
      <w:r>
        <w:rPr>
          <w:rFonts w:eastAsia="Arial"/>
          <w:color w:val="231F20"/>
          <w:spacing w:val="4"/>
          <w:sz w:val="18"/>
          <w:szCs w:val="18"/>
        </w:rPr>
        <w:t>1-2</w:t>
      </w:r>
      <w:r>
        <w:rPr>
          <w:rFonts w:ascii="SimSun" w:eastAsia="SimSun" w:hAnsi="SimSun" w:cs="SimSun"/>
          <w:color w:val="231F20"/>
          <w:spacing w:val="4"/>
          <w:sz w:val="18"/>
          <w:szCs w:val="18"/>
        </w:rPr>
        <w:t>年かかると言われています。全体として、人材開発サイクルが長いことが、企</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業に</w:t>
      </w:r>
      <w:r>
        <w:rPr>
          <w:rFonts w:ascii="SimSun" w:eastAsia="SimSun" w:hAnsi="SimSun" w:cs="SimSun"/>
          <w:color w:val="231F20"/>
          <w:spacing w:val="8"/>
          <w:sz w:val="18"/>
          <w:szCs w:val="18"/>
        </w:rPr>
        <w:t>と</w:t>
      </w:r>
      <w:r>
        <w:rPr>
          <w:rFonts w:ascii="SimSun" w:eastAsia="SimSun" w:hAnsi="SimSun" w:cs="SimSun"/>
          <w:color w:val="231F20"/>
          <w:spacing w:val="5"/>
          <w:sz w:val="18"/>
          <w:szCs w:val="18"/>
        </w:rPr>
        <w:t>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人材の課題を悪化させている。</w:t>
      </w:r>
    </w:p>
    <w:p w14:paraId="7F6B410B" w14:textId="1BB031B6" w:rsidR="00862892" w:rsidRDefault="00000000">
      <w:pPr>
        <w:spacing w:before="96" w:line="222" w:lineRule="auto"/>
        <w:ind w:left="66"/>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w:t>
      </w:r>
      <w:r>
        <w:rPr>
          <w:rFonts w:ascii="PMingLiU" w:eastAsia="PMingLiU" w:hAnsi="PMingLiU" w:cs="PMingLiU"/>
          <w:color w:val="231F20"/>
          <w:spacing w:val="-1"/>
          <w:sz w:val="18"/>
          <w:szCs w:val="18"/>
        </w:rPr>
        <w:t>) 高度な技術を持つ人材が不足しており、</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の優秀な人材はさらに</w:t>
      </w:r>
      <w:r>
        <w:rPr>
          <w:rFonts w:ascii="PMingLiU" w:eastAsia="PMingLiU" w:hAnsi="PMingLiU" w:cs="PMingLiU"/>
          <w:color w:val="231F20"/>
          <w:sz w:val="18"/>
          <w:szCs w:val="18"/>
        </w:rPr>
        <w:t>難しい</w:t>
      </w:r>
    </w:p>
    <w:p w14:paraId="50AB4020" w14:textId="692DEEAC" w:rsidR="00862892" w:rsidRDefault="0002231E">
      <w:pPr>
        <w:spacing w:before="225" w:line="356" w:lineRule="auto"/>
        <w:ind w:left="83" w:right="379" w:hanging="2"/>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2021レポートでは、組織におけるオープンソースの優秀な人材への需要がかつてな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いほど</w:t>
      </w:r>
      <w:r>
        <w:rPr>
          <w:rFonts w:ascii="SimSun" w:eastAsia="SimSun" w:hAnsi="SimSun" w:cs="SimSun"/>
          <w:color w:val="231F20"/>
          <w:spacing w:val="3"/>
          <w:sz w:val="18"/>
          <w:szCs w:val="18"/>
        </w:rPr>
        <w:t>高</w:t>
      </w:r>
      <w:r>
        <w:rPr>
          <w:rFonts w:ascii="SimSun" w:eastAsia="SimSun" w:hAnsi="SimSun" w:cs="SimSun"/>
          <w:color w:val="231F20"/>
          <w:spacing w:val="2"/>
          <w:sz w:val="18"/>
          <w:szCs w:val="18"/>
        </w:rPr>
        <w:t>まっていると述べています。優秀な人材の確保という点では、中国はまだ競争力を欠いて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お</w:t>
      </w:r>
      <w:r>
        <w:rPr>
          <w:rFonts w:ascii="SimSun" w:eastAsia="SimSun" w:hAnsi="SimSun" w:cs="SimSun"/>
          <w:color w:val="231F20"/>
          <w:spacing w:val="4"/>
          <w:sz w:val="18"/>
          <w:szCs w:val="18"/>
        </w:rPr>
        <w:t>り、特に高度な技術専門家や人材の深刻な不足が顕著に表れています。中国では</w:t>
      </w:r>
      <w:r>
        <w:rPr>
          <w:rFonts w:eastAsia="Arial"/>
          <w:color w:val="231F20"/>
          <w:spacing w:val="4"/>
          <w:sz w:val="18"/>
          <w:szCs w:val="18"/>
        </w:rPr>
        <w:t>2</w:t>
      </w:r>
      <w:r>
        <w:rPr>
          <w:rFonts w:ascii="SimSun" w:eastAsia="SimSun" w:hAnsi="SimSun" w:cs="SimSun"/>
          <w:color w:val="231F20"/>
          <w:spacing w:val="4"/>
          <w:sz w:val="18"/>
          <w:szCs w:val="18"/>
        </w:rPr>
        <w:t>億人以上の熟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練労働者がい</w:t>
      </w:r>
      <w:r>
        <w:rPr>
          <w:rFonts w:ascii="SimSun" w:eastAsia="SimSun" w:hAnsi="SimSun" w:cs="SimSun"/>
          <w:color w:val="231F20"/>
          <w:spacing w:val="9"/>
          <w:sz w:val="18"/>
          <w:szCs w:val="18"/>
        </w:rPr>
        <w:t>る</w:t>
      </w:r>
      <w:r>
        <w:rPr>
          <w:rFonts w:ascii="SimSun" w:eastAsia="SimSun" w:hAnsi="SimSun" w:cs="SimSun"/>
          <w:color w:val="231F20"/>
          <w:spacing w:val="5"/>
          <w:sz w:val="18"/>
          <w:szCs w:val="18"/>
        </w:rPr>
        <w:t>が、熟練労働者全体に占める高技能者の割合は</w:t>
      </w:r>
      <w:r>
        <w:rPr>
          <w:rFonts w:eastAsia="Arial"/>
          <w:color w:val="231F20"/>
          <w:spacing w:val="5"/>
          <w:sz w:val="18"/>
          <w:szCs w:val="18"/>
        </w:rPr>
        <w:t>28</w:t>
      </w:r>
      <w:r>
        <w:rPr>
          <w:rFonts w:ascii="ＭＳ 明朝" w:eastAsia="ＭＳ 明朝" w:hAnsi="ＭＳ 明朝" w:cs="ＭＳ 明朝"/>
          <w:color w:val="231F20"/>
          <w:spacing w:val="5"/>
          <w:sz w:val="18"/>
          <w:szCs w:val="18"/>
        </w:rPr>
        <w:t>％に</w:t>
      </w:r>
      <w:r>
        <w:rPr>
          <w:rFonts w:ascii="SimSun" w:eastAsia="SimSun" w:hAnsi="SimSun" w:cs="SimSun"/>
          <w:color w:val="231F20"/>
          <w:spacing w:val="5"/>
          <w:sz w:val="18"/>
          <w:szCs w:val="18"/>
        </w:rPr>
        <w:t>過ぎず、先</w:t>
      </w:r>
      <w:r>
        <w:rPr>
          <w:rFonts w:ascii="SimSun" w:eastAsia="SimSun" w:hAnsi="SimSun" w:cs="SimSun"/>
          <w:color w:val="231F20"/>
          <w:spacing w:val="5"/>
          <w:sz w:val="18"/>
          <w:szCs w:val="18"/>
        </w:rPr>
        <w:lastRenderedPageBreak/>
        <w:t>進国で一般的な</w:t>
      </w:r>
      <w:r>
        <w:rPr>
          <w:rFonts w:ascii="SimSun" w:eastAsia="SimSun" w:hAnsi="SimSun" w:cs="SimSun"/>
          <w:color w:val="231F20"/>
          <w:sz w:val="18"/>
          <w:szCs w:val="18"/>
        </w:rPr>
        <w:t xml:space="preserve"> </w:t>
      </w:r>
      <w:r>
        <w:rPr>
          <w:rFonts w:eastAsia="Arial"/>
          <w:color w:val="231F20"/>
          <w:spacing w:val="6"/>
          <w:sz w:val="18"/>
          <w:szCs w:val="18"/>
        </w:rPr>
        <w:t>40</w:t>
      </w:r>
      <w:r>
        <w:rPr>
          <w:rFonts w:ascii="ＭＳ 明朝" w:eastAsia="ＭＳ 明朝" w:hAnsi="ＭＳ 明朝" w:cs="ＭＳ 明朝"/>
          <w:color w:val="231F20"/>
          <w:spacing w:val="6"/>
          <w:sz w:val="18"/>
          <w:szCs w:val="18"/>
        </w:rPr>
        <w:t>％以上と比べ</w:t>
      </w:r>
      <w:r>
        <w:rPr>
          <w:rFonts w:ascii="ＭＳ 明朝" w:eastAsia="ＭＳ 明朝" w:hAnsi="ＭＳ 明朝" w:cs="ＭＳ 明朝"/>
          <w:color w:val="231F20"/>
          <w:spacing w:val="3"/>
          <w:sz w:val="18"/>
          <w:szCs w:val="18"/>
        </w:rPr>
        <w:t xml:space="preserve">ると、 </w:t>
      </w:r>
      <w:r>
        <w:rPr>
          <w:rFonts w:ascii="SimSun" w:eastAsia="SimSun" w:hAnsi="SimSun" w:cs="SimSun"/>
          <w:color w:val="231F20"/>
          <w:spacing w:val="3"/>
          <w:sz w:val="18"/>
          <w:szCs w:val="18"/>
        </w:rPr>
        <w:t>まだまだ大きな隔たりがある。オープンソースの起業家の多くは、オープ</w:t>
      </w:r>
    </w:p>
    <w:p w14:paraId="54C7F2A7" w14:textId="77777777" w:rsidR="00862892" w:rsidRDefault="00000000">
      <w:pPr>
        <w:spacing w:before="2" w:line="369" w:lineRule="auto"/>
        <w:ind w:left="126" w:right="389" w:hanging="10"/>
        <w:rPr>
          <w:rFonts w:ascii="SimSun" w:eastAsia="SimSun" w:hAnsi="SimSun" w:cs="SimSun"/>
          <w:sz w:val="18"/>
          <w:szCs w:val="18"/>
        </w:rPr>
      </w:pPr>
      <w:r>
        <w:rPr>
          <w:rFonts w:ascii="SimSun" w:eastAsia="SimSun" w:hAnsi="SimSun" w:cs="SimSun"/>
          <w:color w:val="231F20"/>
          <w:spacing w:val="10"/>
          <w:sz w:val="18"/>
          <w:szCs w:val="18"/>
        </w:rPr>
        <w:t>ンソース</w:t>
      </w:r>
      <w:r>
        <w:rPr>
          <w:rFonts w:ascii="SimSun" w:eastAsia="SimSun" w:hAnsi="SimSun" w:cs="SimSun"/>
          <w:color w:val="231F20"/>
          <w:spacing w:val="5"/>
          <w:sz w:val="18"/>
          <w:szCs w:val="18"/>
        </w:rPr>
        <w:t>の優秀な人材を見つけることが、企業の採用活動において大きな困難であると述べてい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ま</w:t>
      </w:r>
      <w:r>
        <w:rPr>
          <w:rFonts w:ascii="SimSun" w:eastAsia="SimSun" w:hAnsi="SimSun" w:cs="SimSun"/>
          <w:color w:val="231F20"/>
          <w:spacing w:val="-12"/>
          <w:sz w:val="18"/>
          <w:szCs w:val="18"/>
        </w:rPr>
        <w:t>す。</w:t>
      </w:r>
    </w:p>
    <w:p w14:paraId="15B4C125" w14:textId="1A24D929" w:rsidR="00862892" w:rsidRDefault="00000000">
      <w:pPr>
        <w:spacing w:before="87" w:line="272" w:lineRule="auto"/>
        <w:ind w:left="87" w:hanging="21"/>
        <w:rPr>
          <w:rFonts w:ascii="PMingLiU" w:eastAsia="PMingLiU" w:hAnsi="PMingLiU" w:cs="PMingLiU"/>
          <w:sz w:val="18"/>
          <w:szCs w:val="18"/>
        </w:rPr>
      </w:pPr>
      <w:r>
        <w:rPr>
          <w:rFonts w:ascii="PMingLiU" w:eastAsia="PMingLiU" w:hAnsi="PMingLiU" w:cs="PMingLiU"/>
          <w:color w:val="231F20"/>
          <w:spacing w:val="1"/>
          <w:sz w:val="18"/>
          <w:szCs w:val="18"/>
        </w:rPr>
        <w:t>(</w:t>
      </w:r>
      <w:r>
        <w:rPr>
          <w:rFonts w:ascii="PMingLiU" w:eastAsia="PMingLiU" w:hAnsi="PMingLiU" w:cs="PMingLiU"/>
          <w:color w:val="231F20"/>
          <w:sz w:val="18"/>
          <w:szCs w:val="18"/>
        </w:rPr>
        <w:t>iii</w:t>
      </w:r>
      <w:r>
        <w:rPr>
          <w:rFonts w:ascii="PMingLiU" w:eastAsia="PMingLiU" w:hAnsi="PMingLiU" w:cs="PMingLiU"/>
          <w:color w:val="231F20"/>
          <w:spacing w:val="1"/>
          <w:sz w:val="18"/>
          <w:szCs w:val="18"/>
        </w:rPr>
        <w:t>) 企業は</w:t>
      </w:r>
      <w:r w:rsidR="0002231E">
        <w:rPr>
          <w:rFonts w:ascii="PMingLiU" w:eastAsia="PMingLiU" w:hAnsi="PMingLiU" w:cs="PMingLiU"/>
          <w:color w:val="231F20"/>
          <w:spacing w:val="1"/>
          <w:sz w:val="18"/>
          <w:szCs w:val="18"/>
        </w:rPr>
        <w:t>オープンソース</w:t>
      </w:r>
      <w:r>
        <w:rPr>
          <w:rFonts w:ascii="PMingLiU" w:eastAsia="PMingLiU" w:hAnsi="PMingLiU" w:cs="PMingLiU"/>
          <w:color w:val="231F20"/>
          <w:spacing w:val="1"/>
          <w:sz w:val="18"/>
          <w:szCs w:val="18"/>
        </w:rPr>
        <w:t>人</w:t>
      </w:r>
      <w:r>
        <w:rPr>
          <w:rFonts w:ascii="PMingLiU" w:eastAsia="PMingLiU" w:hAnsi="PMingLiU" w:cs="PMingLiU"/>
          <w:color w:val="231F20"/>
          <w:sz w:val="18"/>
          <w:szCs w:val="18"/>
        </w:rPr>
        <w:t>材の育成コストにほとんど投資せず、</w:t>
      </w:r>
      <w:r w:rsidR="0002231E">
        <w:rPr>
          <w:rFonts w:ascii="PMingLiU" w:eastAsia="PMingLiU" w:hAnsi="PMingLiU" w:cs="PMingLiU"/>
          <w:color w:val="231F20"/>
          <w:sz w:val="18"/>
          <w:szCs w:val="18"/>
        </w:rPr>
        <w:t>オープンソース</w:t>
      </w:r>
      <w:r>
        <w:rPr>
          <w:rFonts w:ascii="PMingLiU" w:eastAsia="PMingLiU" w:hAnsi="PMingLiU" w:cs="PMingLiU"/>
          <w:color w:val="231F20"/>
          <w:sz w:val="18"/>
          <w:szCs w:val="18"/>
        </w:rPr>
        <w:t xml:space="preserve">人材の確保が困難であ </w:t>
      </w:r>
      <w:r>
        <w:rPr>
          <w:rFonts w:ascii="PMingLiU" w:eastAsia="PMingLiU" w:hAnsi="PMingLiU" w:cs="PMingLiU"/>
          <w:color w:val="231F20"/>
          <w:spacing w:val="-1"/>
          <w:sz w:val="18"/>
          <w:szCs w:val="18"/>
        </w:rPr>
        <w:t>る。</w:t>
      </w:r>
    </w:p>
    <w:p w14:paraId="52625F10" w14:textId="4B1FF9A9" w:rsidR="00862892" w:rsidRDefault="00000000">
      <w:pPr>
        <w:spacing w:before="157" w:line="362" w:lineRule="auto"/>
        <w:ind w:left="90" w:right="472" w:hanging="3"/>
        <w:rPr>
          <w:rFonts w:ascii="SimSun" w:eastAsia="SimSun" w:hAnsi="SimSun" w:cs="SimSun"/>
          <w:sz w:val="18"/>
          <w:szCs w:val="18"/>
        </w:rPr>
      </w:pPr>
      <w:r>
        <w:rPr>
          <w:rFonts w:ascii="SimSun" w:eastAsia="SimSun" w:hAnsi="SimSun" w:cs="SimSun"/>
          <w:color w:val="231F20"/>
          <w:spacing w:val="-4"/>
          <w:sz w:val="18"/>
          <w:szCs w:val="18"/>
        </w:rPr>
        <w:t>長時間労働やプレッシャーの高さ、企業の結束力の弱さなどから、</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の人材確保に難</w:t>
      </w:r>
      <w:r>
        <w:rPr>
          <w:rFonts w:ascii="SimSun" w:eastAsia="SimSun" w:hAnsi="SimSun" w:cs="SimSun"/>
          <w:color w:val="231F20"/>
          <w:spacing w:val="-3"/>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あ</w:t>
      </w:r>
      <w:r>
        <w:rPr>
          <w:rFonts w:ascii="SimSun" w:eastAsia="SimSun" w:hAnsi="SimSun" w:cs="SimSun"/>
          <w:color w:val="231F20"/>
          <w:spacing w:val="-1"/>
          <w:sz w:val="18"/>
          <w:szCs w:val="18"/>
        </w:rPr>
        <w:t>る。ほとんどの企業で人件費が高く、</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人材のサポートやトレーニングへの投資が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少ないことも相まって、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人材管理にはいくつかの課題</w:t>
      </w:r>
      <w:r>
        <w:rPr>
          <w:rFonts w:ascii="SimSun" w:eastAsia="SimSun" w:hAnsi="SimSun" w:cs="SimSun"/>
          <w:color w:val="231F20"/>
          <w:sz w:val="18"/>
          <w:szCs w:val="18"/>
        </w:rPr>
        <w:t>があります。</w:t>
      </w:r>
    </w:p>
    <w:p w14:paraId="22E5D29D" w14:textId="1528A255" w:rsidR="00862892" w:rsidRDefault="00000000">
      <w:pPr>
        <w:spacing w:before="95" w:line="229" w:lineRule="auto"/>
        <w:ind w:left="91"/>
        <w:rPr>
          <w:rFonts w:ascii="SimSun" w:eastAsia="SimSun" w:hAnsi="SimSun" w:cs="SimSun"/>
          <w:sz w:val="18"/>
          <w:szCs w:val="18"/>
        </w:rPr>
      </w:pPr>
      <w:r>
        <w:rPr>
          <w:rFonts w:ascii="SimSun" w:eastAsia="SimSun" w:hAnsi="SimSun" w:cs="SimSun"/>
          <w:color w:val="231F20"/>
          <w:spacing w:val="-4"/>
          <w:sz w:val="18"/>
          <w:szCs w:val="18"/>
        </w:rPr>
        <w:t>上記の課題を踏まえ、</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人</w:t>
      </w:r>
      <w:r>
        <w:rPr>
          <w:rFonts w:ascii="SimSun" w:eastAsia="SimSun" w:hAnsi="SimSun" w:cs="SimSun"/>
          <w:color w:val="231F20"/>
          <w:spacing w:val="-2"/>
          <w:sz w:val="18"/>
          <w:szCs w:val="18"/>
        </w:rPr>
        <w:t>材の危機を緩和</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ために、 4つの分野を提案します。</w:t>
      </w:r>
    </w:p>
    <w:p w14:paraId="65CD96CB" w14:textId="071F6078" w:rsidR="00862892" w:rsidRDefault="00000000">
      <w:pPr>
        <w:spacing w:before="241" w:line="359" w:lineRule="auto"/>
        <w:ind w:left="88" w:right="376" w:firstLine="1"/>
        <w:rPr>
          <w:rFonts w:ascii="SimSun" w:eastAsia="SimSun" w:hAnsi="SimSun" w:cs="SimSun"/>
          <w:sz w:val="18"/>
          <w:szCs w:val="18"/>
        </w:rPr>
      </w:pPr>
      <w:r>
        <w:rPr>
          <w:rFonts w:ascii="SimSun" w:eastAsia="SimSun" w:hAnsi="SimSun" w:cs="SimSun"/>
          <w:color w:val="231F20"/>
          <w:spacing w:val="2"/>
          <w:sz w:val="18"/>
          <w:szCs w:val="18"/>
        </w:rPr>
        <w:t>第一に、大学における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の教育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訓練を強化すること。大学における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教</w:t>
      </w:r>
      <w:r>
        <w:rPr>
          <w:rFonts w:ascii="SimSun" w:eastAsia="SimSun" w:hAnsi="SimSun" w:cs="SimSun"/>
          <w:color w:val="231F20"/>
          <w:spacing w:val="6"/>
          <w:sz w:val="18"/>
          <w:szCs w:val="18"/>
        </w:rPr>
        <w:t>育を推進し、産学研が一体となった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イノベーション人材育成システムを構築</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ことは、</w:t>
      </w:r>
      <w:r>
        <w:rPr>
          <w:rFonts w:ascii="SimSun" w:eastAsia="SimSun" w:hAnsi="SimSun" w:cs="SimSun"/>
          <w:color w:val="231F20"/>
          <w:sz w:val="18"/>
          <w:szCs w:val="18"/>
        </w:rPr>
        <w:t xml:space="preserve"> 中国における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イノベーション人材育成の重要な道筋となります。第一 </w:t>
      </w:r>
      <w:r>
        <w:rPr>
          <w:rFonts w:ascii="SimSun" w:eastAsia="SimSun" w:hAnsi="SimSun" w:cs="SimSun"/>
          <w:color w:val="231F20"/>
          <w:spacing w:val="4"/>
          <w:sz w:val="18"/>
          <w:szCs w:val="18"/>
        </w:rPr>
        <w:t>に、国</w:t>
      </w:r>
      <w:r>
        <w:rPr>
          <w:rFonts w:ascii="SimSun" w:eastAsia="SimSun" w:hAnsi="SimSun" w:cs="SimSun"/>
          <w:color w:val="231F20"/>
          <w:spacing w:val="3"/>
          <w:sz w:val="18"/>
          <w:szCs w:val="18"/>
        </w:rPr>
        <w:t>内</w:t>
      </w:r>
      <w:r>
        <w:rPr>
          <w:rFonts w:ascii="SimSun" w:eastAsia="SimSun" w:hAnsi="SimSun" w:cs="SimSun"/>
          <w:color w:val="231F20"/>
          <w:spacing w:val="2"/>
          <w:sz w:val="18"/>
          <w:szCs w:val="18"/>
        </w:rPr>
        <w:t>の優れた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の実績に基づいてカリキュラムのシステム設計、学部建設、研修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計画を</w:t>
      </w:r>
      <w:r>
        <w:rPr>
          <w:rFonts w:ascii="SimSun" w:eastAsia="SimSun" w:hAnsi="SimSun" w:cs="SimSun"/>
          <w:color w:val="231F20"/>
          <w:spacing w:val="3"/>
          <w:sz w:val="18"/>
          <w:szCs w:val="18"/>
        </w:rPr>
        <w:t>行</w:t>
      </w:r>
      <w:r>
        <w:rPr>
          <w:rFonts w:ascii="SimSun" w:eastAsia="SimSun" w:hAnsi="SimSun" w:cs="SimSun"/>
          <w:color w:val="231F20"/>
          <w:spacing w:val="2"/>
          <w:sz w:val="18"/>
          <w:szCs w:val="18"/>
        </w:rPr>
        <w:t>うことで、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の革新的な人材を育成し、国内の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ソフトウェア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の持</w:t>
      </w:r>
      <w:r>
        <w:rPr>
          <w:rFonts w:ascii="SimSun" w:eastAsia="SimSun" w:hAnsi="SimSun" w:cs="SimSun"/>
          <w:color w:val="231F20"/>
          <w:sz w:val="18"/>
          <w:szCs w:val="18"/>
        </w:rPr>
        <w:t>続的な発展生態の形成を支援</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ことができます。第二に、</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文化とオープンソ</w:t>
      </w:r>
    </w:p>
    <w:p w14:paraId="06E03C0E" w14:textId="64BA2253" w:rsidR="00862892" w:rsidRDefault="00000000">
      <w:pPr>
        <w:spacing w:before="4" w:line="229" w:lineRule="auto"/>
        <w:ind w:left="6"/>
        <w:rPr>
          <w:rFonts w:ascii="SimSun" w:eastAsia="SimSun" w:hAnsi="SimSun" w:cs="SimSun"/>
          <w:sz w:val="18"/>
          <w:szCs w:val="18"/>
        </w:rPr>
      </w:pPr>
      <w:r>
        <w:drawing>
          <wp:anchor distT="0" distB="0" distL="0" distR="0" simplePos="0" relativeHeight="251159040" behindDoc="1" locked="0" layoutInCell="1" allowOverlap="1" wp14:anchorId="5F9951CF" wp14:editId="707C8D15">
            <wp:simplePos x="0" y="0"/>
            <wp:positionH relativeFrom="column">
              <wp:posOffset>3770760</wp:posOffset>
            </wp:positionH>
            <wp:positionV relativeFrom="paragraph">
              <wp:posOffset>6322</wp:posOffset>
            </wp:positionV>
            <wp:extent cx="559117" cy="139445"/>
            <wp:effectExtent l="0" t="0" r="0" b="0"/>
            <wp:wrapNone/>
            <wp:docPr id="1981" name="IM 1967"/>
            <wp:cNvGraphicFramePr/>
            <a:graphic xmlns:a="http://schemas.openxmlformats.org/drawingml/2006/main">
              <a:graphicData uri="http://schemas.openxmlformats.org/drawingml/2006/picture">
                <pic:pic xmlns:pic="http://schemas.openxmlformats.org/drawingml/2006/picture">
                  <pic:nvPicPr>
                    <pic:cNvPr id="1967" name="IM 196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ー</w:t>
      </w:r>
      <w:r>
        <w:rPr>
          <w:rFonts w:ascii="SimSun" w:eastAsia="SimSun" w:hAnsi="SimSun" w:cs="SimSun"/>
          <w:color w:val="231F20"/>
          <w:spacing w:val="6"/>
          <w:sz w:val="18"/>
          <w:szCs w:val="18"/>
        </w:rPr>
        <w:t>ス技能教育を強化し、</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ソフトウェアの成果を奨励</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評価メカニズムと価値指</w:t>
      </w:r>
    </w:p>
    <w:p w14:paraId="636C9BA2" w14:textId="35EBB4A2" w:rsidR="00862892" w:rsidRDefault="00000000">
      <w:pPr>
        <w:spacing w:before="125" w:line="360" w:lineRule="auto"/>
        <w:ind w:left="2" w:firstLine="2"/>
        <w:rPr>
          <w:rFonts w:ascii="SimSun" w:eastAsia="SimSun" w:hAnsi="SimSun" w:cs="SimSun"/>
          <w:sz w:val="18"/>
          <w:szCs w:val="18"/>
        </w:rPr>
      </w:pPr>
      <w:r>
        <w:rPr>
          <w:rFonts w:ascii="SimSun" w:eastAsia="SimSun" w:hAnsi="SimSun" w:cs="SimSun"/>
          <w:color w:val="231F20"/>
          <w:spacing w:val="12"/>
          <w:sz w:val="18"/>
          <w:szCs w:val="18"/>
        </w:rPr>
        <w:t>導を</w:t>
      </w:r>
      <w:r>
        <w:rPr>
          <w:rFonts w:ascii="SimSun" w:eastAsia="SimSun" w:hAnsi="SimSun" w:cs="SimSun"/>
          <w:color w:val="231F20"/>
          <w:spacing w:val="6"/>
          <w:sz w:val="18"/>
          <w:szCs w:val="18"/>
        </w:rPr>
        <w:t>確立し、大学からより多くのオリジナルな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成果を促進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ことです。最終的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には、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教育をグリッ</w:t>
      </w:r>
      <w:r>
        <w:rPr>
          <w:rFonts w:ascii="SimSun" w:eastAsia="SimSun" w:hAnsi="SimSun" w:cs="SimSun"/>
          <w:color w:val="231F20"/>
          <w:spacing w:val="1"/>
          <w:sz w:val="18"/>
          <w:szCs w:val="18"/>
        </w:rPr>
        <w:t>プとして、新しいタイプの産学統合プラットフォームを構築し、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大</w:t>
      </w:r>
      <w:r>
        <w:rPr>
          <w:rFonts w:ascii="SimSun" w:eastAsia="SimSun" w:hAnsi="SimSun" w:cs="SimSun"/>
          <w:color w:val="231F20"/>
          <w:spacing w:val="6"/>
          <w:sz w:val="18"/>
          <w:szCs w:val="18"/>
        </w:rPr>
        <w:t>学での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学習、産業界での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実践から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革新と起業ま</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で</w:t>
      </w:r>
      <w:r>
        <w:rPr>
          <w:rFonts w:ascii="SimSun" w:eastAsia="SimSun" w:hAnsi="SimSun" w:cs="SimSun"/>
          <w:color w:val="231F20"/>
          <w:spacing w:val="8"/>
          <w:sz w:val="18"/>
          <w:szCs w:val="18"/>
        </w:rPr>
        <w:t>の</w:t>
      </w:r>
      <w:r>
        <w:rPr>
          <w:rFonts w:ascii="SimSun" w:eastAsia="SimSun" w:hAnsi="SimSun" w:cs="SimSun"/>
          <w:color w:val="231F20"/>
          <w:spacing w:val="7"/>
          <w:sz w:val="18"/>
          <w:szCs w:val="18"/>
        </w:rPr>
        <w:t>閉じたループを確立し、中国のソフトウェア産業の発展に貢献</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ことができます。</w:t>
      </w:r>
    </w:p>
    <w:p w14:paraId="589B78AE" w14:textId="7D200767" w:rsidR="00862892" w:rsidRDefault="00000000">
      <w:pPr>
        <w:spacing w:before="98" w:line="359" w:lineRule="auto"/>
        <w:ind w:left="3" w:right="144" w:hanging="3"/>
        <w:rPr>
          <w:rFonts w:ascii="SimSun" w:eastAsia="SimSun" w:hAnsi="SimSun" w:cs="SimSun"/>
          <w:sz w:val="18"/>
          <w:szCs w:val="18"/>
        </w:rPr>
      </w:pPr>
      <w:r>
        <w:rPr>
          <w:rFonts w:ascii="SimSun" w:eastAsia="SimSun" w:hAnsi="SimSun" w:cs="SimSun"/>
          <w:color w:val="231F20"/>
          <w:spacing w:val="-2"/>
          <w:sz w:val="18"/>
          <w:szCs w:val="18"/>
        </w:rPr>
        <w:t>第二に、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のコミュニティ構築とコミュニティ間協力の強化です。</w:t>
      </w:r>
      <w:r>
        <w:rPr>
          <w:rFonts w:ascii="SimSun" w:eastAsia="SimSun" w:hAnsi="SimSun" w:cs="SimSun"/>
          <w:color w:val="231F20"/>
          <w:spacing w:val="-1"/>
          <w:sz w:val="18"/>
          <w:szCs w:val="18"/>
        </w:rPr>
        <w:t>調査によると、</w:t>
      </w:r>
      <w:r>
        <w:rPr>
          <w:rFonts w:eastAsia="Arial"/>
          <w:color w:val="231F20"/>
          <w:spacing w:val="-1"/>
          <w:sz w:val="18"/>
          <w:szCs w:val="18"/>
        </w:rPr>
        <w:t>50%</w:t>
      </w:r>
      <w:r>
        <w:rPr>
          <w:rFonts w:eastAsia="Arial"/>
          <w:color w:val="231F20"/>
          <w:sz w:val="18"/>
          <w:szCs w:val="18"/>
        </w:rPr>
        <w:t xml:space="preserve"> </w:t>
      </w:r>
      <w:r>
        <w:rPr>
          <w:rFonts w:ascii="ＭＳ 明朝" w:eastAsia="ＭＳ 明朝" w:hAnsi="ＭＳ 明朝" w:cs="ＭＳ 明朝"/>
          <w:color w:val="231F20"/>
          <w:spacing w:val="-2"/>
          <w:sz w:val="18"/>
          <w:szCs w:val="18"/>
        </w:rPr>
        <w:t>以上仍</w:t>
      </w:r>
      <w:r>
        <w:rPr>
          <w:rFonts w:ascii="SimSun" w:eastAsia="SimSun" w:hAnsi="SimSun" w:cs="SimSun"/>
          <w:color w:val="231F20"/>
          <w:spacing w:val="-2"/>
          <w:sz w:val="18"/>
          <w:szCs w:val="18"/>
        </w:rPr>
        <w:t>企業経営</w:t>
      </w:r>
      <w:r>
        <w:rPr>
          <w:rFonts w:ascii="ＭＳ 明朝" w:eastAsia="ＭＳ 明朝" w:hAnsi="ＭＳ 明朝" w:cs="ＭＳ 明朝"/>
          <w:color w:val="231F20"/>
          <w:spacing w:val="-2"/>
          <w:sz w:val="18"/>
          <w:szCs w:val="18"/>
        </w:rPr>
        <w:t>者が、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人材の導入チャネルとして「</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sidR="008B2E2B">
        <w:rPr>
          <w:rFonts w:ascii="SimSun" w:eastAsia="SimSun" w:hAnsi="SimSun" w:cs="SimSun"/>
          <w:color w:val="231F20"/>
          <w:sz w:val="18"/>
          <w:szCs w:val="18"/>
        </w:rPr>
        <w:t>チーム</w:t>
      </w:r>
      <w:r>
        <w:rPr>
          <w:rFonts w:ascii="SimSun" w:eastAsia="SimSun" w:hAnsi="SimSun" w:cs="SimSun"/>
          <w:color w:val="231F20"/>
          <w:spacing w:val="-6"/>
          <w:sz w:val="18"/>
          <w:szCs w:val="18"/>
        </w:rPr>
        <w:t>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活動か</w:t>
      </w:r>
      <w:r>
        <w:rPr>
          <w:rFonts w:ascii="SimSun" w:eastAsia="SimSun" w:hAnsi="SimSun" w:cs="SimSun"/>
          <w:color w:val="231F20"/>
          <w:spacing w:val="-4"/>
          <w:sz w:val="18"/>
          <w:szCs w:val="18"/>
        </w:rPr>
        <w:t>ら</w:t>
      </w:r>
      <w:r>
        <w:rPr>
          <w:rFonts w:ascii="SimSun" w:eastAsia="SimSun" w:hAnsi="SimSun" w:cs="SimSun"/>
          <w:color w:val="231F20"/>
          <w:spacing w:val="-3"/>
          <w:sz w:val="18"/>
          <w:szCs w:val="18"/>
        </w:rPr>
        <w:t>の直接導入」が効果的であると考えていることがわかりました。 また、</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異なる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コミュニティ間の協力がより進むことで、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全体の生態系</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繁栄 </w:t>
      </w:r>
      <w:r>
        <w:rPr>
          <w:rFonts w:ascii="SimSun" w:eastAsia="SimSun" w:hAnsi="SimSun" w:cs="SimSun"/>
          <w:color w:val="231F20"/>
          <w:spacing w:val="-6"/>
          <w:sz w:val="18"/>
          <w:szCs w:val="18"/>
        </w:rPr>
        <w:t>がよ</w:t>
      </w:r>
      <w:r>
        <w:rPr>
          <w:rFonts w:ascii="SimSun" w:eastAsia="SimSun" w:hAnsi="SimSun" w:cs="SimSun"/>
          <w:color w:val="231F20"/>
          <w:spacing w:val="-3"/>
          <w:sz w:val="18"/>
          <w:szCs w:val="18"/>
        </w:rPr>
        <w:t>り促進されます。</w:t>
      </w:r>
    </w:p>
    <w:p w14:paraId="5F719B74" w14:textId="1A1FE652" w:rsidR="00862892" w:rsidRDefault="00000000">
      <w:pPr>
        <w:spacing w:before="102" w:line="360" w:lineRule="auto"/>
        <w:ind w:left="1" w:right="149"/>
        <w:rPr>
          <w:rFonts w:ascii="SimSun" w:eastAsia="SimSun" w:hAnsi="SimSun" w:cs="SimSun"/>
          <w:sz w:val="18"/>
          <w:szCs w:val="18"/>
        </w:rPr>
      </w:pPr>
      <w:r>
        <w:rPr>
          <w:rFonts w:ascii="SimSun" w:eastAsia="SimSun" w:hAnsi="SimSun" w:cs="SimSun"/>
          <w:color w:val="231F20"/>
          <w:spacing w:val="12"/>
          <w:sz w:val="18"/>
          <w:szCs w:val="18"/>
        </w:rPr>
        <w:t>第</w:t>
      </w:r>
      <w:r>
        <w:rPr>
          <w:rFonts w:ascii="SimSun" w:eastAsia="SimSun" w:hAnsi="SimSun" w:cs="SimSun"/>
          <w:color w:val="231F20"/>
          <w:spacing w:val="6"/>
          <w:sz w:val="18"/>
          <w:szCs w:val="18"/>
        </w:rPr>
        <w:t>三に、企業における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人材の育成システムの確立である。ほとんどの企業は、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人材のための体系的なトレーニングの仕組みを持っています。  既存のスタッフに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対</w:t>
      </w:r>
      <w:r w:rsidR="00C65939">
        <w:rPr>
          <w:rFonts w:ascii="SimSun" w:eastAsia="SimSun" w:hAnsi="SimSun" w:cs="SimSun"/>
          <w:color w:val="231F20"/>
          <w:spacing w:val="3"/>
          <w:sz w:val="18"/>
          <w:szCs w:val="18"/>
        </w:rPr>
        <w:t>する</w:t>
      </w:r>
      <w:r>
        <w:rPr>
          <w:rFonts w:ascii="SimSun" w:eastAsia="SimSun" w:hAnsi="SimSun" w:cs="SimSun"/>
          <w:color w:val="231F20"/>
          <w:spacing w:val="2"/>
          <w:sz w:val="18"/>
          <w:szCs w:val="18"/>
        </w:rPr>
        <w:t>トレーニングを増やすことは、スキルギャップを埋め、</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人材にトレーニング</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機会を提供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だけでなく、彼らを引き留める重要な方法にもなってきています。</w:t>
      </w:r>
    </w:p>
    <w:p w14:paraId="67214A63" w14:textId="77777777" w:rsidR="00862892" w:rsidRDefault="00862892">
      <w:pPr>
        <w:spacing w:line="306" w:lineRule="auto"/>
      </w:pPr>
    </w:p>
    <w:p w14:paraId="032FA97C" w14:textId="77777777" w:rsidR="00862892" w:rsidRDefault="00862892">
      <w:pPr>
        <w:spacing w:line="306" w:lineRule="auto"/>
      </w:pPr>
    </w:p>
    <w:p w14:paraId="5685B4A4" w14:textId="77777777" w:rsidR="00862892" w:rsidRDefault="00862892">
      <w:pPr>
        <w:spacing w:line="306" w:lineRule="auto"/>
      </w:pPr>
    </w:p>
    <w:p w14:paraId="626FD311" w14:textId="56E80F74" w:rsidR="00862892" w:rsidRDefault="00000000">
      <w:pPr>
        <w:spacing w:before="59" w:line="357" w:lineRule="auto"/>
        <w:ind w:left="88" w:hanging="2"/>
        <w:rPr>
          <w:rFonts w:ascii="SimSun" w:eastAsia="SimSun" w:hAnsi="SimSun" w:cs="SimSun"/>
          <w:sz w:val="18"/>
          <w:szCs w:val="18"/>
        </w:rPr>
      </w:pPr>
      <w:r>
        <w:rPr>
          <w:rFonts w:ascii="SimSun" w:eastAsia="SimSun" w:hAnsi="SimSun" w:cs="SimSun"/>
          <w:color w:val="231F20"/>
          <w:spacing w:val="4"/>
          <w:sz w:val="18"/>
          <w:szCs w:val="18"/>
        </w:rPr>
        <w:t>第四</w:t>
      </w:r>
      <w:r>
        <w:rPr>
          <w:rFonts w:ascii="SimSun" w:eastAsia="SimSun" w:hAnsi="SimSun" w:cs="SimSun"/>
          <w:color w:val="231F20"/>
          <w:spacing w:val="3"/>
          <w:sz w:val="18"/>
          <w:szCs w:val="18"/>
        </w:rPr>
        <w:t>に</w:t>
      </w:r>
      <w:r>
        <w:rPr>
          <w:rFonts w:ascii="SimSun" w:eastAsia="SimSun" w:hAnsi="SimSun" w:cs="SimSun"/>
          <w:color w:val="231F20"/>
          <w:spacing w:val="2"/>
          <w:sz w:val="18"/>
          <w:szCs w:val="18"/>
        </w:rPr>
        <w:t>、</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人材に対する報酬体系の最適化です。給与や福利厚生は、いつの時代も人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材を惹きつける有効な手段です。調査によると、</w:t>
      </w:r>
      <w:r>
        <w:rPr>
          <w:rFonts w:eastAsia="Arial"/>
          <w:color w:val="231F20"/>
          <w:spacing w:val="5"/>
          <w:sz w:val="18"/>
          <w:szCs w:val="18"/>
        </w:rPr>
        <w:t>39</w:t>
      </w:r>
      <w:r>
        <w:rPr>
          <w:rFonts w:ascii="SimSun" w:eastAsia="SimSun" w:hAnsi="SimSun" w:cs="SimSun"/>
          <w:color w:val="231F20"/>
          <w:spacing w:val="5"/>
          <w:sz w:val="18"/>
          <w:szCs w:val="18"/>
        </w:rPr>
        <w:t>％の企業が、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人材に対して</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他</w:t>
      </w:r>
      <w:r>
        <w:rPr>
          <w:rFonts w:ascii="SimSun" w:eastAsia="SimSun" w:hAnsi="SimSun" w:cs="SimSun"/>
          <w:color w:val="231F20"/>
          <w:spacing w:val="6"/>
          <w:sz w:val="18"/>
          <w:szCs w:val="18"/>
        </w:rPr>
        <w:t>のビジネススタッフよりも高い給与の引き上げを望んでいるとのことです。調査対象となった</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企業の半数近くが、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人材に提供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給与、ボーナス、手当などの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報酬総額(税引前)を</w:t>
      </w:r>
      <w:r>
        <w:rPr>
          <w:rFonts w:eastAsia="Arial"/>
          <w:color w:val="231F20"/>
          <w:spacing w:val="10"/>
          <w:sz w:val="18"/>
          <w:szCs w:val="18"/>
        </w:rPr>
        <w:t>10%</w:t>
      </w:r>
      <w:r>
        <w:rPr>
          <w:rFonts w:ascii="ＭＳ 明朝" w:eastAsia="ＭＳ 明朝" w:hAnsi="ＭＳ 明朝" w:cs="ＭＳ 明朝"/>
          <w:color w:val="231F20"/>
          <w:spacing w:val="10"/>
          <w:sz w:val="18"/>
          <w:szCs w:val="18"/>
        </w:rPr>
        <w:t>小ら</w:t>
      </w:r>
      <w:r>
        <w:rPr>
          <w:rFonts w:eastAsia="Arial"/>
          <w:color w:val="231F20"/>
          <w:spacing w:val="10"/>
          <w:sz w:val="18"/>
          <w:szCs w:val="18"/>
        </w:rPr>
        <w:t>20%</w:t>
      </w:r>
      <w:r>
        <w:rPr>
          <w:rFonts w:ascii="SimSun" w:eastAsia="SimSun" w:hAnsi="SimSun" w:cs="SimSun"/>
          <w:color w:val="231F20"/>
          <w:spacing w:val="10"/>
          <w:sz w:val="18"/>
          <w:szCs w:val="18"/>
        </w:rPr>
        <w:t>上方修正することを検討しています。</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人材の</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報</w:t>
      </w:r>
      <w:r>
        <w:rPr>
          <w:rFonts w:ascii="SimSun" w:eastAsia="SimSun" w:hAnsi="SimSun" w:cs="SimSun"/>
          <w:color w:val="231F20"/>
          <w:spacing w:val="6"/>
          <w:sz w:val="18"/>
          <w:szCs w:val="18"/>
        </w:rPr>
        <w:t>酬体系を最適化することで、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関連職の魅力を高め、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人材の危機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7"/>
          <w:sz w:val="18"/>
          <w:szCs w:val="18"/>
        </w:rPr>
        <w:t>ある程度緩和することができます。</w:t>
      </w:r>
    </w:p>
    <w:p w14:paraId="00908AC8" w14:textId="77777777" w:rsidR="00862892" w:rsidRDefault="00000000">
      <w:pPr>
        <w:spacing w:line="252" w:lineRule="auto"/>
      </w:pPr>
      <w:r>
        <w:drawing>
          <wp:anchor distT="0" distB="0" distL="0" distR="0" simplePos="0" relativeHeight="251160064" behindDoc="0" locked="0" layoutInCell="0" allowOverlap="1" wp14:anchorId="30989B84" wp14:editId="753D52C4">
            <wp:simplePos x="0" y="0"/>
            <wp:positionH relativeFrom="page">
              <wp:posOffset>836676</wp:posOffset>
            </wp:positionH>
            <wp:positionV relativeFrom="page">
              <wp:posOffset>1288033</wp:posOffset>
            </wp:positionV>
            <wp:extent cx="5106923" cy="317754"/>
            <wp:effectExtent l="0" t="0" r="0" b="0"/>
            <wp:wrapNone/>
            <wp:docPr id="1985"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1109"/>
                    <a:stretch>
                      <a:fillRect/>
                    </a:stretch>
                  </pic:blipFill>
                  <pic:spPr>
                    <a:xfrm>
                      <a:off x="0" y="0"/>
                      <a:ext cx="5106923" cy="317754"/>
                    </a:xfrm>
                    <a:prstGeom prst="rect">
                      <a:avLst/>
                    </a:prstGeom>
                  </pic:spPr>
                </pic:pic>
              </a:graphicData>
            </a:graphic>
          </wp:anchor>
        </w:drawing>
      </w:r>
    </w:p>
    <w:p w14:paraId="4428CBBC" w14:textId="77777777" w:rsidR="00862892" w:rsidRDefault="00862892">
      <w:pPr>
        <w:spacing w:line="252" w:lineRule="auto"/>
      </w:pPr>
    </w:p>
    <w:p w14:paraId="6C1CC429" w14:textId="77777777" w:rsidR="00862892" w:rsidRDefault="00862892">
      <w:pPr>
        <w:spacing w:line="252" w:lineRule="auto"/>
      </w:pPr>
    </w:p>
    <w:p w14:paraId="269E4E89" w14:textId="77777777" w:rsidR="00862892" w:rsidRDefault="00862892">
      <w:pPr>
        <w:spacing w:line="252" w:lineRule="auto"/>
      </w:pPr>
    </w:p>
    <w:p w14:paraId="22379824" w14:textId="06B5CBC8" w:rsidR="00862892" w:rsidRDefault="00000000">
      <w:pPr>
        <w:spacing w:line="500" w:lineRule="exact"/>
        <w:ind w:firstLine="1"/>
        <w:textAlignment w:val="center"/>
      </w:pPr>
      <w:r>
        <mc:AlternateContent>
          <mc:Choice Requires="wpg">
            <w:drawing>
              <wp:inline distT="0" distB="0" distL="0" distR="0" wp14:anchorId="6A724DEC" wp14:editId="2E1214D4">
                <wp:extent cx="504825" cy="318135"/>
                <wp:effectExtent l="9525" t="9525" r="9525" b="62865"/>
                <wp:docPr id="61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18135"/>
                          <a:chOff x="0" y="0"/>
                          <a:chExt cx="795" cy="500"/>
                        </a:xfrm>
                      </wpg:grpSpPr>
                      <pic:pic xmlns:pic="http://schemas.openxmlformats.org/drawingml/2006/picture">
                        <pic:nvPicPr>
                          <pic:cNvPr id="618"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5" cy="500"/>
                          </a:xfrm>
                          <a:prstGeom prst="rect">
                            <a:avLst/>
                          </a:prstGeom>
                          <a:noFill/>
                          <a:extLst>
                            <a:ext uri="{909E8E84-426E-40DD-AFC4-6F175D3DCCD1}">
                              <a14:hiddenFill xmlns:a14="http://schemas.microsoft.com/office/drawing/2010/main">
                                <a:solidFill>
                                  <a:srgbClr val="FFFFFF"/>
                                </a:solidFill>
                              </a14:hiddenFill>
                            </a:ext>
                          </a:extLst>
                        </pic:spPr>
                      </pic:pic>
                      <wps:wsp>
                        <wps:cNvPr id="619" name="Text Box 16"/>
                        <wps:cNvSpPr txBox="1">
                          <a:spLocks noChangeArrowheads="1"/>
                        </wps:cNvSpPr>
                        <wps:spPr bwMode="auto">
                          <a:xfrm>
                            <a:off x="-20" y="-20"/>
                            <a:ext cx="835"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AA076" w14:textId="77777777" w:rsidR="00862892" w:rsidRDefault="00000000">
                              <w:pPr>
                                <w:spacing w:before="131" w:line="192" w:lineRule="auto"/>
                                <w:ind w:left="437"/>
                                <w:outlineLvl w:val="0"/>
                                <w:rPr>
                                  <w:sz w:val="39"/>
                                  <w:szCs w:val="39"/>
                                </w:rPr>
                              </w:pPr>
                              <w:bookmarkStart w:id="52" w:name="_bookmark49"/>
                              <w:bookmarkEnd w:id="52"/>
                              <w:r>
                                <w:rPr>
                                  <w:rFonts w:eastAsia="Arial"/>
                                  <w:color w:val="1B92B1"/>
                                  <w:spacing w:val="6"/>
                                  <w:sz w:val="39"/>
                                  <w:szCs w:val="39"/>
                                </w:rPr>
                                <w:t>6</w:t>
                              </w:r>
                            </w:p>
                          </w:txbxContent>
                        </wps:txbx>
                        <wps:bodyPr rot="0" vert="horz" wrap="square" lIns="0" tIns="0" rIns="0" bIns="0" anchor="t" anchorCtr="0" upright="1">
                          <a:noAutofit/>
                        </wps:bodyPr>
                      </wps:wsp>
                    </wpg:wgp>
                  </a:graphicData>
                </a:graphic>
              </wp:inline>
            </w:drawing>
          </mc:Choice>
          <mc:Fallback>
            <w:pict>
              <v:group w14:anchorId="6A724DEC" id="Group 14" o:spid="_x0000_s1936" style="width:39.75pt;height:25.05pt;mso-position-horizontal-relative:char;mso-position-vertical-relative:line" coordsize="79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">
                <v:shape id="Picture 15" o:spid="_x0000_s1937" type="#_x0000_t75" style="position:absolute;width:79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">
                  <v:imagedata r:id="rId145" o:title=""/>
                </v:shape>
                <v:shape id="Text Box 16" o:spid="_x0000_s1938" type="#_x0000_t202" style="position:absolute;left:-20;top:-20;width:835;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6FDAA076" w14:textId="77777777" w:rsidR="00862892" w:rsidRDefault="00000000">
                        <w:pPr>
                          <w:spacing w:before="131" w:line="192" w:lineRule="auto"/>
                          <w:ind w:left="437"/>
                          <w:outlineLvl w:val="0"/>
                          <w:rPr>
                            <w:sz w:val="39"/>
                            <w:szCs w:val="39"/>
                          </w:rPr>
                        </w:pPr>
                        <w:bookmarkStart w:id="53" w:name="_bookmark49"/>
                        <w:bookmarkEnd w:id="53"/>
                        <w:r>
                          <w:rPr>
                            <w:rFonts w:eastAsia="Arial"/>
                            <w:color w:val="1B92B1"/>
                            <w:spacing w:val="6"/>
                            <w:sz w:val="39"/>
                            <w:szCs w:val="39"/>
                          </w:rPr>
                          <w:t>6</w:t>
                        </w:r>
                      </w:p>
                    </w:txbxContent>
                  </v:textbox>
                </v:shape>
                <w10:anchorlock/>
              </v:group>
            </w:pict>
          </mc:Fallback>
        </mc:AlternateContent>
      </w:r>
    </w:p>
    <w:p w14:paraId="49D463A9" w14:textId="77777777" w:rsidR="00862892" w:rsidRDefault="00862892">
      <w:pPr>
        <w:spacing w:line="399" w:lineRule="auto"/>
      </w:pPr>
    </w:p>
    <w:p w14:paraId="74002847" w14:textId="13320831" w:rsidR="00862892" w:rsidRDefault="00000000">
      <w:pPr>
        <w:spacing w:before="58" w:line="361" w:lineRule="auto"/>
        <w:ind w:left="7" w:right="751" w:hanging="4"/>
        <w:rPr>
          <w:rFonts w:ascii="SimSun" w:eastAsia="SimSun" w:hAnsi="SimSun" w:cs="SimSun"/>
          <w:sz w:val="18"/>
          <w:szCs w:val="18"/>
        </w:rPr>
      </w:pPr>
      <w:r>
        <w:rPr>
          <w:rFonts w:ascii="SimSun" w:eastAsia="SimSun" w:hAnsi="SimSun" w:cs="SimSun"/>
          <w:color w:val="231F20"/>
          <w:spacing w:val="-4"/>
          <w:sz w:val="18"/>
          <w:szCs w:val="18"/>
        </w:rPr>
        <w:t>今日に至るまで、世界の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コミュニティが中国企業や中国の開発者の多大な貢</w:t>
      </w:r>
      <w:r>
        <w:rPr>
          <w:rFonts w:ascii="SimSun" w:eastAsia="SimSun" w:hAnsi="SimSun" w:cs="SimSun"/>
          <w:color w:val="231F20"/>
          <w:spacing w:val="-2"/>
          <w:sz w:val="18"/>
          <w:szCs w:val="18"/>
        </w:rPr>
        <w:t>献</w:t>
      </w:r>
      <w:r>
        <w:rPr>
          <w:rFonts w:ascii="SimSun" w:eastAsia="SimSun" w:hAnsi="SimSun" w:cs="SimSun"/>
          <w:color w:val="231F20"/>
          <w:sz w:val="18"/>
          <w:szCs w:val="18"/>
        </w:rPr>
        <w:t xml:space="preserve">を </w:t>
      </w:r>
      <w:r>
        <w:rPr>
          <w:rFonts w:ascii="SimSun" w:eastAsia="SimSun" w:hAnsi="SimSun" w:cs="SimSun"/>
          <w:color w:val="231F20"/>
          <w:spacing w:val="-2"/>
          <w:sz w:val="18"/>
          <w:szCs w:val="18"/>
        </w:rPr>
        <w:t>認めていることを背景に、 中国国内には、中国は世界の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リソースの取捨選</w:t>
      </w:r>
      <w:r>
        <w:rPr>
          <w:rFonts w:ascii="SimSun" w:eastAsia="SimSun" w:hAnsi="SimSun" w:cs="SimSun"/>
          <w:color w:val="231F20"/>
          <w:sz w:val="18"/>
          <w:szCs w:val="18"/>
        </w:rPr>
        <w:t xml:space="preserve">択を </w:t>
      </w:r>
      <w:r>
        <w:rPr>
          <w:rFonts w:ascii="SimSun" w:eastAsia="SimSun" w:hAnsi="SimSun" w:cs="SimSun"/>
          <w:color w:val="231F20"/>
          <w:spacing w:val="8"/>
          <w:sz w:val="18"/>
          <w:szCs w:val="18"/>
        </w:rPr>
        <w:t>している</w:t>
      </w:r>
      <w:r>
        <w:rPr>
          <w:rFonts w:ascii="SimSun" w:eastAsia="SimSun" w:hAnsi="SimSun" w:cs="SimSun"/>
          <w:color w:val="231F20"/>
          <w:spacing w:val="5"/>
          <w:sz w:val="18"/>
          <w:szCs w:val="18"/>
        </w:rPr>
        <w:t>と</w:t>
      </w:r>
      <w:r>
        <w:rPr>
          <w:rFonts w:ascii="SimSun" w:eastAsia="SimSun" w:hAnsi="SimSun" w:cs="SimSun"/>
          <w:color w:val="231F20"/>
          <w:spacing w:val="4"/>
          <w:sz w:val="18"/>
          <w:szCs w:val="18"/>
        </w:rPr>
        <w:t>考える人がまだ多く、それはステレオタイプであり偏見です。</w:t>
      </w:r>
    </w:p>
    <w:p w14:paraId="45161C7C" w14:textId="5FCCD624" w:rsidR="00862892" w:rsidRDefault="00000000">
      <w:pPr>
        <w:spacing w:before="92" w:line="229" w:lineRule="auto"/>
        <w:ind w:left="13"/>
        <w:rPr>
          <w:rFonts w:ascii="SimSun" w:eastAsia="SimSun" w:hAnsi="SimSun" w:cs="SimSun"/>
          <w:sz w:val="18"/>
          <w:szCs w:val="18"/>
        </w:rPr>
      </w:pPr>
      <w:r>
        <w:rPr>
          <w:rFonts w:ascii="SimSun" w:eastAsia="SimSun" w:hAnsi="SimSun" w:cs="SimSun"/>
          <w:color w:val="231F20"/>
          <w:spacing w:val="4"/>
          <w:sz w:val="18"/>
          <w:szCs w:val="18"/>
        </w:rPr>
        <w:t>実際、中国でも</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がまだ黎明期だった1990年代半ばに、国際的な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コ</w:t>
      </w:r>
    </w:p>
    <w:p w14:paraId="7C4FA213" w14:textId="77777777" w:rsidR="00862892" w:rsidRDefault="00000000">
      <w:pPr>
        <w:spacing w:before="121" w:line="363" w:lineRule="auto"/>
        <w:ind w:left="42" w:right="697" w:firstLine="11"/>
        <w:rPr>
          <w:rFonts w:ascii="SimSun" w:eastAsia="SimSun" w:hAnsi="SimSun" w:cs="SimSun"/>
          <w:sz w:val="18"/>
          <w:szCs w:val="18"/>
        </w:rPr>
      </w:pPr>
      <w:r>
        <w:rPr>
          <w:rFonts w:ascii="SimSun" w:eastAsia="SimSun" w:hAnsi="SimSun" w:cs="SimSun"/>
          <w:color w:val="231F20"/>
          <w:spacing w:val="8"/>
          <w:sz w:val="18"/>
          <w:szCs w:val="18"/>
        </w:rPr>
        <w:t>ミュニテ</w:t>
      </w:r>
      <w:r>
        <w:rPr>
          <w:rFonts w:ascii="SimSun" w:eastAsia="SimSun" w:hAnsi="SimSun" w:cs="SimSun"/>
          <w:color w:val="231F20"/>
          <w:spacing w:val="4"/>
          <w:sz w:val="18"/>
          <w:szCs w:val="18"/>
        </w:rPr>
        <w:t>ィのコード共有活動に積極的に参加しようとした技術的先駆者が現れ、数は少なかった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も</w:t>
      </w:r>
      <w:r>
        <w:rPr>
          <w:rFonts w:ascii="SimSun" w:eastAsia="SimSun" w:hAnsi="SimSun" w:cs="SimSun"/>
          <w:color w:val="231F20"/>
          <w:spacing w:val="4"/>
          <w:sz w:val="18"/>
          <w:szCs w:val="18"/>
        </w:rPr>
        <w:t>のの、小さな炎がやがて大草原の火となったのです。</w:t>
      </w:r>
    </w:p>
    <w:p w14:paraId="1609BBB9" w14:textId="0580A7E4" w:rsidR="00862892" w:rsidRDefault="00000000">
      <w:pPr>
        <w:spacing w:before="96" w:line="357" w:lineRule="auto"/>
        <w:ind w:left="5" w:right="664" w:hanging="2"/>
        <w:rPr>
          <w:rFonts w:ascii="SimSun" w:eastAsia="SimSun" w:hAnsi="SimSun" w:cs="SimSun"/>
          <w:sz w:val="18"/>
          <w:szCs w:val="18"/>
        </w:rPr>
      </w:pPr>
      <w:r>
        <w:rPr>
          <w:rFonts w:eastAsia="Arial"/>
          <w:color w:val="231F20"/>
          <w:spacing w:val="1"/>
          <w:sz w:val="18"/>
          <w:szCs w:val="18"/>
        </w:rPr>
        <w:t>21</w:t>
      </w:r>
      <w:r>
        <w:rPr>
          <w:rFonts w:ascii="SimSun" w:eastAsia="SimSun" w:hAnsi="SimSun" w:cs="SimSun"/>
          <w:color w:val="231F20"/>
          <w:spacing w:val="1"/>
          <w:sz w:val="18"/>
          <w:szCs w:val="18"/>
        </w:rPr>
        <w:t>世紀初頭、中国における</w:t>
      </w:r>
      <w:r>
        <w:rPr>
          <w:rFonts w:ascii="SimSun" w:eastAsia="SimSun" w:hAnsi="SimSun" w:cs="SimSun"/>
          <w:color w:val="231F20"/>
          <w:sz w:val="18"/>
          <w:szCs w:val="18"/>
        </w:rPr>
        <w:t>Linux</w:t>
      </w:r>
      <w:r>
        <w:rPr>
          <w:rFonts w:ascii="SimSun" w:eastAsia="SimSun" w:hAnsi="SimSun" w:cs="SimSun"/>
          <w:color w:val="231F20"/>
          <w:spacing w:val="1"/>
          <w:sz w:val="18"/>
          <w:szCs w:val="18"/>
        </w:rPr>
        <w:t>や</w:t>
      </w:r>
      <w:r>
        <w:rPr>
          <w:rFonts w:eastAsia="Arial"/>
          <w:color w:val="231F20"/>
          <w:sz w:val="18"/>
          <w:szCs w:val="18"/>
        </w:rPr>
        <w:t>LAMP</w:t>
      </w:r>
      <w:r>
        <w:rPr>
          <w:rFonts w:ascii="SimSun" w:eastAsia="SimSun" w:hAnsi="SimSun" w:cs="SimSun"/>
          <w:color w:val="231F20"/>
          <w:spacing w:val="1"/>
          <w:sz w:val="18"/>
          <w:szCs w:val="18"/>
        </w:rPr>
        <w:t>テクノロジースタックの台頭とともに、</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は黎明期を迎え、世界有数の企業が中国国内の研究機関に中国人開発者を組織し、国際的に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w:t>
      </w:r>
      <w:r>
        <w:rPr>
          <w:rFonts w:ascii="SimSun" w:eastAsia="SimSun" w:hAnsi="SimSun" w:cs="SimSun"/>
          <w:color w:val="231F20"/>
          <w:spacing w:val="6"/>
          <w:sz w:val="18"/>
          <w:szCs w:val="18"/>
        </w:rPr>
        <w:t>名な</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コミュニティに組織的に参加するようになったのです。中国では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の</w:t>
      </w:r>
      <w:r>
        <w:rPr>
          <w:rFonts w:ascii="SimSun" w:eastAsia="SimSun" w:hAnsi="SimSun" w:cs="SimSun"/>
          <w:color w:val="231F20"/>
          <w:spacing w:val="7"/>
          <w:sz w:val="18"/>
          <w:szCs w:val="18"/>
        </w:rPr>
        <w:t>コ</w:t>
      </w:r>
      <w:r>
        <w:rPr>
          <w:rFonts w:ascii="SimSun" w:eastAsia="SimSun" w:hAnsi="SimSun" w:cs="SimSun"/>
          <w:color w:val="231F20"/>
          <w:spacing w:val="5"/>
          <w:sz w:val="18"/>
          <w:szCs w:val="18"/>
        </w:rPr>
        <w:t>ミュニティが生まれ、当時</w:t>
      </w:r>
      <w:r>
        <w:rPr>
          <w:rFonts w:eastAsia="Arial"/>
          <w:color w:val="231F20"/>
          <w:spacing w:val="5"/>
          <w:sz w:val="18"/>
          <w:szCs w:val="18"/>
        </w:rPr>
        <w:t>20</w:t>
      </w:r>
      <w:r>
        <w:rPr>
          <w:rFonts w:ascii="ＭＳ 明朝" w:eastAsia="ＭＳ 明朝" w:hAnsi="ＭＳ 明朝" w:cs="ＭＳ 明朝"/>
          <w:color w:val="231F20"/>
          <w:spacing w:val="5"/>
          <w:sz w:val="18"/>
          <w:szCs w:val="18"/>
        </w:rPr>
        <w:t>代前半の</w:t>
      </w:r>
      <w:r>
        <w:rPr>
          <w:rFonts w:ascii="SimSun" w:eastAsia="SimSun" w:hAnsi="SimSun" w:cs="SimSun"/>
          <w:color w:val="231F20"/>
          <w:spacing w:val="5"/>
          <w:sz w:val="18"/>
          <w:szCs w:val="18"/>
        </w:rPr>
        <w:t>中国人開発者たちの心に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種</w:t>
      </w:r>
      <w:r>
        <w:rPr>
          <w:rFonts w:ascii="SimSun" w:eastAsia="SimSun" w:hAnsi="SimSun" w:cs="SimSun"/>
          <w:color w:val="231F20"/>
          <w:spacing w:val="3"/>
          <w:sz w:val="18"/>
          <w:szCs w:val="18"/>
        </w:rPr>
        <w:t>が</w:t>
      </w:r>
      <w:r>
        <w:rPr>
          <w:rFonts w:ascii="SimSun" w:eastAsia="SimSun" w:hAnsi="SimSun" w:cs="SimSun"/>
          <w:color w:val="231F20"/>
          <w:spacing w:val="2"/>
          <w:sz w:val="18"/>
          <w:szCs w:val="18"/>
        </w:rPr>
        <w:t>蒔かれたのです。</w:t>
      </w:r>
    </w:p>
    <w:p w14:paraId="0E7375C3" w14:textId="35390232" w:rsidR="00862892" w:rsidRDefault="00000000">
      <w:pPr>
        <w:spacing w:before="92" w:line="358" w:lineRule="auto"/>
        <w:ind w:right="480" w:firstLine="1"/>
        <w:rPr>
          <w:rFonts w:ascii="SimSun" w:eastAsia="SimSun" w:hAnsi="SimSun" w:cs="SimSun"/>
          <w:sz w:val="18"/>
          <w:szCs w:val="18"/>
        </w:rPr>
      </w:pPr>
      <w:r>
        <w:rPr>
          <w:rFonts w:eastAsia="Arial"/>
          <w:color w:val="231F20"/>
          <w:spacing w:val="40"/>
          <w:sz w:val="18"/>
          <w:szCs w:val="18"/>
        </w:rPr>
        <w:t>2</w:t>
      </w:r>
      <w:r>
        <w:rPr>
          <w:rFonts w:eastAsia="Arial"/>
          <w:color w:val="231F20"/>
          <w:spacing w:val="25"/>
          <w:sz w:val="18"/>
          <w:szCs w:val="18"/>
        </w:rPr>
        <w:t>0</w:t>
      </w:r>
      <w:r>
        <w:rPr>
          <w:rFonts w:eastAsia="Arial"/>
          <w:color w:val="231F20"/>
          <w:spacing w:val="20"/>
          <w:sz w:val="18"/>
          <w:szCs w:val="18"/>
        </w:rPr>
        <w:t>08</w:t>
      </w:r>
      <w:r>
        <w:rPr>
          <w:rFonts w:ascii="SimSun" w:eastAsia="SimSun" w:hAnsi="SimSun" w:cs="SimSun"/>
          <w:color w:val="231F20"/>
          <w:spacing w:val="20"/>
          <w:sz w:val="18"/>
          <w:szCs w:val="18"/>
        </w:rPr>
        <w:t>年は、中国における</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20"/>
          <w:sz w:val="18"/>
          <w:szCs w:val="18"/>
        </w:rPr>
        <w:t xml:space="preserve">の歴史において重要な節目となりました。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GNOME</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w:t>
      </w:r>
      <w:r>
        <w:rPr>
          <w:rFonts w:eastAsia="Arial"/>
          <w:color w:val="231F20"/>
          <w:sz w:val="18"/>
          <w:szCs w:val="18"/>
        </w:rPr>
        <w:t>Apache</w:t>
      </w:r>
      <w:r>
        <w:rPr>
          <w:rFonts w:eastAsia="Arial"/>
          <w:color w:val="231F20"/>
          <w:spacing w:val="10"/>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、そして </w:t>
      </w:r>
      <w:r>
        <w:rPr>
          <w:rFonts w:eastAsia="Arial"/>
          <w:color w:val="231F20"/>
          <w:sz w:val="18"/>
          <w:szCs w:val="18"/>
        </w:rPr>
        <w:t>OpenOf</w:t>
      </w:r>
      <w:r>
        <w:rPr>
          <w:rFonts w:eastAsia="Arial"/>
          <w:color w:val="231F20"/>
          <w:spacing w:val="10"/>
          <w:sz w:val="18"/>
          <w:szCs w:val="18"/>
        </w:rPr>
        <w:t>ﬁ</w:t>
      </w:r>
      <w:r>
        <w:rPr>
          <w:rFonts w:eastAsia="Arial"/>
          <w:color w:val="231F20"/>
          <w:sz w:val="18"/>
          <w:szCs w:val="18"/>
        </w:rPr>
        <w:t>ce</w:t>
      </w:r>
      <w:r>
        <w:rPr>
          <w:rFonts w:eastAsia="Arial"/>
          <w:color w:val="231F20"/>
          <w:spacing w:val="10"/>
          <w:sz w:val="18"/>
          <w:szCs w:val="18"/>
        </w:rPr>
        <w:t xml:space="preserve"> </w:t>
      </w:r>
      <w:r>
        <w:rPr>
          <w:rFonts w:eastAsia="Arial"/>
          <w:color w:val="231F20"/>
          <w:sz w:val="18"/>
          <w:szCs w:val="18"/>
        </w:rPr>
        <w:t xml:space="preserve">Foundation   </w:t>
      </w:r>
      <w:r>
        <w:rPr>
          <w:rFonts w:ascii="ＭＳ 明朝" w:eastAsia="ＭＳ 明朝" w:hAnsi="ＭＳ 明朝" w:cs="ＭＳ 明朝"/>
          <w:color w:val="231F20"/>
          <w:spacing w:val="8"/>
          <w:sz w:val="18"/>
          <w:szCs w:val="18"/>
        </w:rPr>
        <w:t>が、</w:t>
      </w:r>
      <w:r>
        <w:rPr>
          <w:rFonts w:ascii="ＭＳ 明朝" w:eastAsia="ＭＳ 明朝" w:hAnsi="ＭＳ 明朝" w:cs="ＭＳ 明朝"/>
          <w:color w:val="231F20"/>
          <w:spacing w:val="6"/>
          <w:sz w:val="18"/>
          <w:szCs w:val="18"/>
        </w:rPr>
        <w:t>偶</w:t>
      </w:r>
      <w:r>
        <w:rPr>
          <w:rFonts w:ascii="ＭＳ 明朝" w:eastAsia="ＭＳ 明朝" w:hAnsi="ＭＳ 明朝" w:cs="ＭＳ 明朝"/>
          <w:color w:val="231F20"/>
          <w:spacing w:val="4"/>
          <w:sz w:val="18"/>
          <w:szCs w:val="18"/>
        </w:rPr>
        <w:t>然にも</w:t>
      </w:r>
      <w:r>
        <w:rPr>
          <w:rFonts w:ascii="SimSun" w:eastAsia="SimSun" w:hAnsi="SimSun" w:cs="SimSun"/>
          <w:color w:val="231F20"/>
          <w:spacing w:val="4"/>
          <w:sz w:val="18"/>
          <w:szCs w:val="18"/>
        </w:rPr>
        <w:t>北京で関連</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テクノロジーサミットを開催し、 アジアデビューを果たしたのです。</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その結果、 </w:t>
      </w:r>
      <w:r>
        <w:rPr>
          <w:rFonts w:eastAsia="Arial"/>
          <w:color w:val="231F20"/>
          <w:spacing w:val="-2"/>
          <w:sz w:val="18"/>
          <w:szCs w:val="18"/>
        </w:rPr>
        <w:t>2008</w:t>
      </w:r>
      <w:r>
        <w:rPr>
          <w:rFonts w:ascii="ＭＳ 明朝" w:eastAsia="ＭＳ 明朝" w:hAnsi="ＭＳ 明朝" w:cs="ＭＳ 明朝"/>
          <w:color w:val="231F20"/>
          <w:spacing w:val="-2"/>
          <w:sz w:val="18"/>
          <w:szCs w:val="18"/>
        </w:rPr>
        <w:t xml:space="preserve">年は、 </w:t>
      </w:r>
      <w:r>
        <w:rPr>
          <w:rFonts w:ascii="SimSun" w:eastAsia="SimSun" w:hAnsi="SimSun" w:cs="SimSun"/>
          <w:color w:val="231F20"/>
          <w:spacing w:val="-2"/>
          <w:sz w:val="18"/>
          <w:szCs w:val="18"/>
        </w:rPr>
        <w:t>世界の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コミュニティが中国を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の貢献</w:t>
      </w:r>
      <w:r>
        <w:rPr>
          <w:rFonts w:ascii="SimSun" w:eastAsia="SimSun" w:hAnsi="SimSun" w:cs="SimSun"/>
          <w:color w:val="231F20"/>
          <w:sz w:val="18"/>
          <w:szCs w:val="18"/>
        </w:rPr>
        <w:t xml:space="preserve">者として </w:t>
      </w:r>
      <w:r>
        <w:rPr>
          <w:rFonts w:ascii="SimSun" w:eastAsia="SimSun" w:hAnsi="SimSun" w:cs="SimSun"/>
          <w:color w:val="231F20"/>
          <w:spacing w:val="12"/>
          <w:sz w:val="18"/>
          <w:szCs w:val="18"/>
        </w:rPr>
        <w:t>認</w:t>
      </w:r>
      <w:r>
        <w:rPr>
          <w:rFonts w:ascii="SimSun" w:eastAsia="SimSun" w:hAnsi="SimSun" w:cs="SimSun"/>
          <w:color w:val="231F20"/>
          <w:spacing w:val="7"/>
          <w:sz w:val="18"/>
          <w:szCs w:val="18"/>
        </w:rPr>
        <w:t>め、 中国の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開発の第3フェーズに入るという重要なターニングポイントとなっ</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た</w:t>
      </w:r>
      <w:r>
        <w:rPr>
          <w:rFonts w:ascii="SimSun" w:eastAsia="SimSun" w:hAnsi="SimSun" w:cs="SimSun"/>
          <w:color w:val="231F20"/>
          <w:spacing w:val="2"/>
          <w:sz w:val="18"/>
          <w:szCs w:val="18"/>
        </w:rPr>
        <w:t>のです。</w:t>
      </w:r>
    </w:p>
    <w:p w14:paraId="7E796D3D" w14:textId="44CA4707" w:rsidR="00862892" w:rsidRDefault="00000000">
      <w:pPr>
        <w:spacing w:before="87" w:line="359" w:lineRule="auto"/>
        <w:ind w:left="20" w:right="510" w:firstLine="17"/>
        <w:rPr>
          <w:rFonts w:ascii="SimSun" w:eastAsia="SimSun" w:hAnsi="SimSun" w:cs="SimSun"/>
          <w:sz w:val="18"/>
          <w:szCs w:val="18"/>
        </w:rPr>
      </w:pPr>
      <w:r>
        <w:rPr>
          <w:rFonts w:ascii="SimSun" w:eastAsia="SimSun" w:hAnsi="SimSun" w:cs="SimSun"/>
          <w:color w:val="231F20"/>
          <w:spacing w:val="5"/>
          <w:sz w:val="18"/>
          <w:szCs w:val="18"/>
        </w:rPr>
        <w:lastRenderedPageBreak/>
        <w:t>この</w:t>
      </w:r>
      <w:r>
        <w:rPr>
          <w:rFonts w:eastAsia="Arial"/>
          <w:color w:val="231F20"/>
          <w:spacing w:val="5"/>
          <w:sz w:val="18"/>
          <w:szCs w:val="18"/>
        </w:rPr>
        <w:t>13</w:t>
      </w:r>
      <w:r>
        <w:rPr>
          <w:rFonts w:ascii="SimSun" w:eastAsia="SimSun" w:hAnsi="SimSun" w:cs="SimSun"/>
          <w:color w:val="231F20"/>
          <w:spacing w:val="5"/>
          <w:sz w:val="18"/>
          <w:szCs w:val="18"/>
        </w:rPr>
        <w:t>年間で、中国の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開発者は、流暢な英語で世界の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2"/>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ィと技術的な経験を共有することに慣れました。中国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ソフトウェア推進連盟に</w:t>
      </w:r>
      <w:r>
        <w:rPr>
          <w:rFonts w:ascii="SimSun" w:eastAsia="SimSun" w:hAnsi="SimSun" w:cs="SimSun"/>
          <w:color w:val="231F20"/>
          <w:spacing w:val="3"/>
          <w:sz w:val="18"/>
          <w:szCs w:val="18"/>
        </w:rPr>
        <w:t>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ると、 </w:t>
      </w:r>
      <w:r>
        <w:rPr>
          <w:rFonts w:eastAsia="Arial"/>
          <w:color w:val="231F20"/>
          <w:spacing w:val="2"/>
          <w:sz w:val="18"/>
          <w:szCs w:val="18"/>
        </w:rPr>
        <w:t>2016</w:t>
      </w:r>
      <w:r>
        <w:rPr>
          <w:rFonts w:ascii="SimSun" w:eastAsia="SimSun" w:hAnsi="SimSun" w:cs="SimSun"/>
          <w:color w:val="231F20"/>
          <w:spacing w:val="2"/>
          <w:sz w:val="18"/>
          <w:szCs w:val="18"/>
        </w:rPr>
        <w:t>年か</w:t>
      </w:r>
      <w:r>
        <w:rPr>
          <w:rFonts w:ascii="SimSun" w:eastAsia="SimSun" w:hAnsi="SimSun" w:cs="SimSun"/>
          <w:color w:val="231F20"/>
          <w:spacing w:val="1"/>
          <w:sz w:val="18"/>
          <w:szCs w:val="18"/>
        </w:rPr>
        <w:t>ら</w:t>
      </w:r>
      <w:r>
        <w:rPr>
          <w:rFonts w:eastAsia="Arial"/>
          <w:color w:val="231F20"/>
          <w:spacing w:val="1"/>
          <w:sz w:val="18"/>
          <w:szCs w:val="18"/>
        </w:rPr>
        <w:t>2017</w:t>
      </w:r>
      <w:r>
        <w:rPr>
          <w:rFonts w:ascii="SimSun" w:eastAsia="SimSun" w:hAnsi="SimSun" w:cs="SimSun"/>
          <w:color w:val="231F20"/>
          <w:spacing w:val="1"/>
          <w:sz w:val="18"/>
          <w:szCs w:val="18"/>
        </w:rPr>
        <w:t>年にかけて中国で開催された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国際会議での発表論文のうち、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9"/>
          <w:sz w:val="18"/>
          <w:szCs w:val="18"/>
        </w:rPr>
        <w:t>国</w:t>
      </w:r>
      <w:r>
        <w:rPr>
          <w:rFonts w:ascii="SimSun" w:eastAsia="SimSun" w:hAnsi="SimSun" w:cs="SimSun"/>
          <w:color w:val="231F20"/>
          <w:spacing w:val="7"/>
          <w:sz w:val="18"/>
          <w:szCs w:val="18"/>
        </w:rPr>
        <w:t>と海外の比率は</w:t>
      </w:r>
      <w:r>
        <w:rPr>
          <w:rFonts w:eastAsia="Arial"/>
          <w:color w:val="231F20"/>
          <w:spacing w:val="7"/>
          <w:sz w:val="18"/>
          <w:szCs w:val="18"/>
        </w:rPr>
        <w:t>4</w:t>
      </w:r>
      <w:r>
        <w:rPr>
          <w:rFonts w:ascii="SimSun" w:eastAsia="SimSun" w:hAnsi="SimSun" w:cs="SimSun"/>
          <w:color w:val="231F20"/>
          <w:spacing w:val="7"/>
          <w:sz w:val="18"/>
          <w:szCs w:val="18"/>
        </w:rPr>
        <w:t>：</w:t>
      </w:r>
      <w:r>
        <w:rPr>
          <w:rFonts w:eastAsia="Arial"/>
          <w:color w:val="231F20"/>
          <w:spacing w:val="7"/>
          <w:sz w:val="18"/>
          <w:szCs w:val="18"/>
        </w:rPr>
        <w:t>6</w:t>
      </w:r>
      <w:r>
        <w:rPr>
          <w:rFonts w:ascii="ＭＳ 明朝" w:eastAsia="ＭＳ 明朝" w:hAnsi="ＭＳ 明朝" w:cs="ＭＳ 明朝"/>
          <w:color w:val="231F20"/>
          <w:spacing w:val="7"/>
          <w:sz w:val="18"/>
          <w:szCs w:val="18"/>
        </w:rPr>
        <w:t>で</w:t>
      </w:r>
      <w:r>
        <w:rPr>
          <w:rFonts w:ascii="SimSun" w:eastAsia="SimSun" w:hAnsi="SimSun" w:cs="SimSun"/>
          <w:color w:val="231F20"/>
          <w:spacing w:val="7"/>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論文の</w:t>
      </w:r>
      <w:r>
        <w:rPr>
          <w:rFonts w:eastAsia="Arial"/>
          <w:color w:val="231F20"/>
          <w:spacing w:val="7"/>
          <w:sz w:val="18"/>
          <w:szCs w:val="18"/>
        </w:rPr>
        <w:t>4</w:t>
      </w:r>
      <w:r>
        <w:rPr>
          <w:rFonts w:ascii="ＭＳ 明朝" w:eastAsia="ＭＳ 明朝" w:hAnsi="ＭＳ 明朝" w:cs="ＭＳ 明朝"/>
          <w:color w:val="231F20"/>
          <w:spacing w:val="7"/>
          <w:sz w:val="18"/>
          <w:szCs w:val="18"/>
        </w:rPr>
        <w:t>割</w:t>
      </w:r>
      <w:r>
        <w:rPr>
          <w:rFonts w:ascii="SimSun" w:eastAsia="SimSun" w:hAnsi="SimSun" w:cs="SimSun"/>
          <w:color w:val="231F20"/>
          <w:spacing w:val="7"/>
          <w:sz w:val="18"/>
          <w:szCs w:val="18"/>
        </w:rPr>
        <w:t>が中国の開発者によるものであることが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わかりま</w:t>
      </w:r>
      <w:r>
        <w:rPr>
          <w:rFonts w:ascii="SimSun" w:eastAsia="SimSun" w:hAnsi="SimSun" w:cs="SimSun"/>
          <w:color w:val="231F20"/>
          <w:sz w:val="18"/>
          <w:szCs w:val="18"/>
        </w:rPr>
        <w:t>した。</w:t>
      </w:r>
    </w:p>
    <w:p w14:paraId="1360AE3B" w14:textId="2261BE23" w:rsidR="00862892" w:rsidRDefault="00000000">
      <w:pPr>
        <w:spacing w:before="87" w:line="350" w:lineRule="auto"/>
        <w:ind w:left="16" w:right="517" w:firstLine="2"/>
        <w:rPr>
          <w:rFonts w:ascii="SimSun" w:eastAsia="SimSun" w:hAnsi="SimSun" w:cs="SimSun"/>
          <w:sz w:val="18"/>
          <w:szCs w:val="18"/>
        </w:rPr>
      </w:pP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パワーは驚くべきスピードで追い上げており、</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開発者の貢献</w:t>
      </w:r>
      <w:r>
        <w:rPr>
          <w:rFonts w:ascii="SimSun" w:eastAsia="SimSun" w:hAnsi="SimSun" w:cs="SimSun"/>
          <w:color w:val="231F20"/>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コミュニティの活動、</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財団の参加</w:t>
      </w:r>
      <w:r>
        <w:rPr>
          <w:rFonts w:ascii="SimSun" w:eastAsia="SimSun" w:hAnsi="SimSun" w:cs="SimSun"/>
          <w:color w:val="231F20"/>
          <w:spacing w:val="1"/>
          <w:sz w:val="18"/>
          <w:szCs w:val="18"/>
        </w:rPr>
        <w:t>などの面で目覚ましい成果を上げ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w:t>
      </w:r>
      <w:r>
        <w:rPr>
          <w:rFonts w:ascii="SimSun" w:eastAsia="SimSun" w:hAnsi="SimSun" w:cs="SimSun"/>
          <w:color w:val="231F20"/>
          <w:spacing w:val="6"/>
          <w:sz w:val="18"/>
          <w:szCs w:val="18"/>
        </w:rPr>
        <w:t>い</w:t>
      </w:r>
      <w:r>
        <w:rPr>
          <w:rFonts w:ascii="SimSun" w:eastAsia="SimSun" w:hAnsi="SimSun" w:cs="SimSun"/>
          <w:color w:val="231F20"/>
          <w:spacing w:val="5"/>
          <w:sz w:val="18"/>
          <w:szCs w:val="18"/>
        </w:rPr>
        <w:t>ます。こうした中国出身の開発者や技術系企業は、世界に新しい中国の印象を提示しており、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2"/>
          <w:sz w:val="18"/>
          <w:szCs w:val="18"/>
        </w:rPr>
        <w:t>国</w:t>
      </w:r>
      <w:r>
        <w:rPr>
          <w:rFonts w:ascii="SimSun" w:eastAsia="SimSun" w:hAnsi="SimSun" w:cs="SimSun"/>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の世界でも徐々に主要国としての役割を担ってきているのです。</w:t>
      </w:r>
    </w:p>
    <w:p w14:paraId="0E6D35DA" w14:textId="55E2B4D8" w:rsidR="00862892" w:rsidRDefault="00000000">
      <w:pPr>
        <w:spacing w:before="4" w:line="229" w:lineRule="auto"/>
        <w:ind w:left="89"/>
        <w:rPr>
          <w:rFonts w:ascii="SimSun" w:eastAsia="SimSun" w:hAnsi="SimSun" w:cs="SimSun"/>
          <w:sz w:val="18"/>
          <w:szCs w:val="18"/>
        </w:rPr>
      </w:pPr>
      <w:r>
        <w:drawing>
          <wp:anchor distT="0" distB="0" distL="0" distR="0" simplePos="0" relativeHeight="251164160" behindDoc="1" locked="0" layoutInCell="1" allowOverlap="1" wp14:anchorId="3E24513E" wp14:editId="41AF6A88">
            <wp:simplePos x="0" y="0"/>
            <wp:positionH relativeFrom="column">
              <wp:posOffset>0</wp:posOffset>
            </wp:positionH>
            <wp:positionV relativeFrom="paragraph">
              <wp:posOffset>5876</wp:posOffset>
            </wp:positionV>
            <wp:extent cx="559117" cy="139445"/>
            <wp:effectExtent l="0" t="0" r="0" b="0"/>
            <wp:wrapNone/>
            <wp:docPr id="1988"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本章では、世界有数の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財団と業界を代表</w:t>
      </w:r>
      <w:r w:rsidR="00C65939">
        <w:rPr>
          <w:rFonts w:ascii="SimSun" w:eastAsia="SimSun" w:hAnsi="SimSun" w:cs="SimSun"/>
          <w:color w:val="231F20"/>
          <w:spacing w:val="6"/>
          <w:sz w:val="18"/>
          <w:szCs w:val="18"/>
        </w:rPr>
        <w:t>する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コミュニティの詳</w:t>
      </w:r>
      <w:r>
        <w:rPr>
          <w:rFonts w:ascii="SimSun" w:eastAsia="SimSun" w:hAnsi="SimSun" w:cs="SimSun"/>
          <w:color w:val="231F20"/>
          <w:spacing w:val="1"/>
          <w:sz w:val="18"/>
          <w:szCs w:val="18"/>
        </w:rPr>
        <w:t>細</w:t>
      </w:r>
    </w:p>
    <w:p w14:paraId="0EB7B75A" w14:textId="1C74255B" w:rsidR="00862892" w:rsidRDefault="00000000">
      <w:pPr>
        <w:spacing w:before="122" w:line="362" w:lineRule="auto"/>
        <w:ind w:left="93" w:right="489" w:firstLine="5"/>
        <w:rPr>
          <w:rFonts w:ascii="SimSun" w:eastAsia="SimSun" w:hAnsi="SimSun" w:cs="SimSun"/>
          <w:sz w:val="18"/>
          <w:szCs w:val="18"/>
        </w:rPr>
      </w:pPr>
      <w:r>
        <w:rPr>
          <w:rFonts w:ascii="SimSun" w:eastAsia="SimSun" w:hAnsi="SimSun" w:cs="SimSun"/>
          <w:color w:val="231F20"/>
          <w:spacing w:val="12"/>
          <w:sz w:val="18"/>
          <w:szCs w:val="18"/>
        </w:rPr>
        <w:t>データ</w:t>
      </w:r>
      <w:r>
        <w:rPr>
          <w:rFonts w:ascii="SimSun" w:eastAsia="SimSun" w:hAnsi="SimSun" w:cs="SimSun"/>
          <w:color w:val="231F20"/>
          <w:spacing w:val="8"/>
          <w:sz w:val="18"/>
          <w:szCs w:val="18"/>
        </w:rPr>
        <w:t>を</w:t>
      </w:r>
      <w:r>
        <w:rPr>
          <w:rFonts w:ascii="SimSun" w:eastAsia="SimSun" w:hAnsi="SimSun" w:cs="SimSun"/>
          <w:color w:val="231F20"/>
          <w:spacing w:val="6"/>
          <w:sz w:val="18"/>
          <w:szCs w:val="18"/>
        </w:rPr>
        <w:t>引用しながら、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界への中国の貢献と、中国における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発</w:t>
      </w:r>
      <w:r>
        <w:rPr>
          <w:rFonts w:ascii="SimSun" w:eastAsia="SimSun" w:hAnsi="SimSun" w:cs="SimSun"/>
          <w:color w:val="231F20"/>
          <w:spacing w:val="7"/>
          <w:sz w:val="18"/>
          <w:szCs w:val="18"/>
        </w:rPr>
        <w:t>展を牽引する国際企業の役割を紹介します。</w:t>
      </w:r>
    </w:p>
    <w:p w14:paraId="3901B24A" w14:textId="77777777" w:rsidR="00862892" w:rsidRDefault="00862892">
      <w:pPr>
        <w:spacing w:line="302" w:lineRule="auto"/>
      </w:pPr>
    </w:p>
    <w:p w14:paraId="11219C60" w14:textId="0E743EE2" w:rsidR="00862892" w:rsidRDefault="00000000">
      <w:pPr>
        <w:spacing w:before="78" w:line="220" w:lineRule="auto"/>
        <w:ind w:left="94"/>
        <w:outlineLvl w:val="1"/>
        <w:rPr>
          <w:rFonts w:ascii="PMingLiU" w:eastAsia="PMingLiU" w:hAnsi="PMingLiU" w:cs="PMingLiU"/>
          <w:sz w:val="24"/>
          <w:szCs w:val="24"/>
        </w:rPr>
      </w:pPr>
      <w:bookmarkStart w:id="54" w:name="_bookmark50"/>
      <w:bookmarkEnd w:id="54"/>
      <w:r>
        <w:rPr>
          <w:rFonts w:eastAsia="Arial"/>
          <w:color w:val="231F20"/>
          <w:spacing w:val="-2"/>
          <w:sz w:val="24"/>
          <w:szCs w:val="24"/>
        </w:rPr>
        <w:t xml:space="preserve">9.1 </w:t>
      </w:r>
      <w:r>
        <w:rPr>
          <w:rFonts w:ascii="PMingLiU" w:eastAsia="PMingLiU" w:hAnsi="PMingLiU" w:cs="PMingLiU"/>
          <w:color w:val="231F20"/>
          <w:spacing w:val="-1"/>
          <w:sz w:val="24"/>
          <w:szCs w:val="24"/>
        </w:rPr>
        <w:t>国際的な</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コミュニティへの中国の貢献</w:t>
      </w:r>
    </w:p>
    <w:p w14:paraId="5178BA08" w14:textId="77777777" w:rsidR="00862892" w:rsidRDefault="00862892">
      <w:pPr>
        <w:spacing w:line="296" w:lineRule="auto"/>
      </w:pPr>
    </w:p>
    <w:p w14:paraId="1F85B6BA" w14:textId="77777777" w:rsidR="00862892" w:rsidRDefault="00000000">
      <w:pPr>
        <w:spacing w:before="68" w:line="212"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1.1 </w:t>
      </w:r>
      <w:r>
        <w:rPr>
          <w:rFonts w:ascii="PMingLiU" w:eastAsia="PMingLiU" w:hAnsi="PMingLiU" w:cs="PMingLiU"/>
          <w:color w:val="231F20"/>
          <w:spacing w:val="-8"/>
        </w:rPr>
        <w:t>中国の開発者が</w:t>
      </w:r>
      <w:r>
        <w:rPr>
          <w:rFonts w:eastAsia="Arial"/>
          <w:color w:val="231F20"/>
          <w:spacing w:val="-8"/>
        </w:rPr>
        <w:t xml:space="preserve">Kernel.org </w:t>
      </w:r>
      <w:r>
        <w:rPr>
          <w:rFonts w:ascii="PMingLiU" w:eastAsia="PMingLiU" w:hAnsi="PMingLiU" w:cs="PMingLiU"/>
          <w:color w:val="231F20"/>
          <w:spacing w:val="-8"/>
        </w:rPr>
        <w:t>コミュニティへの最大の貢献者となる</w:t>
      </w:r>
    </w:p>
    <w:p w14:paraId="67BFADAC" w14:textId="6DFD87D0" w:rsidR="00862892" w:rsidRDefault="0002231E">
      <w:pPr>
        <w:spacing w:before="191" w:line="261" w:lineRule="auto"/>
        <w:ind w:left="103" w:hanging="1"/>
        <w:rPr>
          <w:rFonts w:ascii="SimSun" w:eastAsia="SimSun" w:hAnsi="SimSun" w:cs="SimSun"/>
          <w:sz w:val="18"/>
          <w:szCs w:val="18"/>
        </w:rPr>
      </w:pPr>
      <w:r>
        <w:rPr>
          <w:rFonts w:ascii="SimSun" w:eastAsia="SimSun" w:hAnsi="SimSun" w:cs="SimSun"/>
          <w:color w:val="231F20"/>
          <w:spacing w:val="2"/>
          <w:sz w:val="18"/>
          <w:szCs w:val="18"/>
        </w:rPr>
        <w:t>オープンソースの世界における</w:t>
      </w: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コミュニティの象徴的な存在であり、オープンソースコミュ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ニティの創設世代が</w:t>
      </w:r>
      <w:r>
        <w:rPr>
          <w:rFonts w:ascii="SimSun" w:eastAsia="SimSun" w:hAnsi="SimSun" w:cs="SimSun"/>
          <w:color w:val="231F20"/>
          <w:spacing w:val="3"/>
          <w:sz w:val="18"/>
          <w:szCs w:val="18"/>
        </w:rPr>
        <w:t>現</w:t>
      </w:r>
      <w:r>
        <w:rPr>
          <w:rFonts w:ascii="SimSun" w:eastAsia="SimSun" w:hAnsi="SimSun" w:cs="SimSun"/>
          <w:color w:val="231F20"/>
          <w:spacing w:val="2"/>
          <w:sz w:val="18"/>
          <w:szCs w:val="18"/>
        </w:rPr>
        <w:t>在もこのコミュニティで活躍していることに代わるものはない。</w:t>
      </w:r>
    </w:p>
    <w:p w14:paraId="429FCE37" w14:textId="77777777" w:rsidR="00862892" w:rsidRDefault="00862892">
      <w:pPr>
        <w:spacing w:line="307" w:lineRule="auto"/>
      </w:pPr>
    </w:p>
    <w:p w14:paraId="07B6F7B7" w14:textId="77777777" w:rsidR="00862892" w:rsidRDefault="00862892">
      <w:pPr>
        <w:spacing w:line="307" w:lineRule="auto"/>
      </w:pPr>
    </w:p>
    <w:p w14:paraId="1149D1E5" w14:textId="77777777" w:rsidR="00862892" w:rsidRDefault="00862892">
      <w:pPr>
        <w:spacing w:line="307" w:lineRule="auto"/>
      </w:pPr>
    </w:p>
    <w:p w14:paraId="5805EA53" w14:textId="15AC7304" w:rsidR="00862892" w:rsidRDefault="00000000">
      <w:pPr>
        <w:spacing w:before="59" w:line="261" w:lineRule="auto"/>
        <w:ind w:left="7" w:right="5" w:firstLine="20"/>
        <w:rPr>
          <w:rFonts w:ascii="SimSun" w:eastAsia="SimSun" w:hAnsi="SimSun" w:cs="SimSun"/>
          <w:sz w:val="18"/>
          <w:szCs w:val="18"/>
        </w:rPr>
      </w:pPr>
      <w:r>
        <w:rPr>
          <w:rFonts w:ascii="SimSun" w:eastAsia="SimSun" w:hAnsi="SimSun" w:cs="SimSun"/>
          <w:color w:val="231F20"/>
          <w:spacing w:val="4"/>
          <w:sz w:val="18"/>
          <w:szCs w:val="18"/>
        </w:rPr>
        <w:t>その</w:t>
      </w:r>
      <w:r>
        <w:rPr>
          <w:rFonts w:ascii="SimSun" w:eastAsia="SimSun" w:hAnsi="SimSun" w:cs="SimSun"/>
          <w:color w:val="231F20"/>
          <w:spacing w:val="2"/>
          <w:sz w:val="18"/>
          <w:szCs w:val="18"/>
        </w:rPr>
        <w:t>ため、</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今でも、企業や地域の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の隆盛度や発展度を測る</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指標とし</w:t>
      </w:r>
      <w:r>
        <w:rPr>
          <w:rFonts w:ascii="SimSun" w:eastAsia="SimSun" w:hAnsi="SimSun" w:cs="SimSun"/>
          <w:color w:val="231F20"/>
          <w:spacing w:val="2"/>
          <w:sz w:val="18"/>
          <w:szCs w:val="18"/>
        </w:rPr>
        <w:t>てよく利用されています。</w:t>
      </w:r>
    </w:p>
    <w:p w14:paraId="75FB4B77" w14:textId="5875C421" w:rsidR="00862892" w:rsidRDefault="0002231E">
      <w:pPr>
        <w:spacing w:before="195" w:line="359" w:lineRule="auto"/>
        <w:ind w:left="25" w:right="325" w:hanging="7"/>
        <w:rPr>
          <w:rFonts w:ascii="SimSun" w:eastAsia="SimSun" w:hAnsi="SimSun" w:cs="SimSun"/>
          <w:sz w:val="18"/>
          <w:szCs w:val="18"/>
        </w:rPr>
      </w:pPr>
      <w:r>
        <w:rPr>
          <w:rFonts w:ascii="SimSun" w:eastAsia="SimSun" w:hAnsi="SimSun" w:cs="SimSun"/>
          <w:color w:val="231F20"/>
          <w:spacing w:val="6"/>
          <w:sz w:val="18"/>
          <w:szCs w:val="18"/>
        </w:rPr>
        <w:t>オープンソースにお</w:t>
      </w:r>
      <w:r>
        <w:rPr>
          <w:rFonts w:ascii="SimSun" w:eastAsia="SimSun" w:hAnsi="SimSun" w:cs="SimSun"/>
          <w:color w:val="231F20"/>
          <w:spacing w:val="3"/>
          <w:sz w:val="18"/>
          <w:szCs w:val="18"/>
        </w:rPr>
        <w:t>ける中国の成長をより包括的に把握</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ために、中国の開発者と中国のテク</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ノ</w:t>
      </w:r>
      <w:r>
        <w:rPr>
          <w:rFonts w:ascii="SimSun" w:eastAsia="SimSun" w:hAnsi="SimSun" w:cs="SimSun"/>
          <w:color w:val="231F20"/>
          <w:spacing w:val="7"/>
          <w:sz w:val="18"/>
          <w:szCs w:val="18"/>
        </w:rPr>
        <w:t>ロ</w:t>
      </w:r>
      <w:r>
        <w:rPr>
          <w:rFonts w:ascii="SimSun" w:eastAsia="SimSun" w:hAnsi="SimSun" w:cs="SimSun"/>
          <w:color w:val="231F20"/>
          <w:spacing w:val="4"/>
          <w:sz w:val="18"/>
          <w:szCs w:val="18"/>
        </w:rPr>
        <w:t xml:space="preserve">ジー企業それぞれによる </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コミュニティへのパッチの貢献に関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データを示しま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す </w:t>
      </w:r>
      <w:r>
        <w:rPr>
          <w:rFonts w:ascii="SimSun" w:eastAsia="SimSun" w:hAnsi="SimSun" w:cs="SimSun"/>
          <w:color w:val="231F20"/>
          <w:spacing w:val="1"/>
          <w:sz w:val="18"/>
          <w:szCs w:val="18"/>
        </w:rPr>
        <w:t xml:space="preserve">(図 </w:t>
      </w:r>
      <w:r>
        <w:rPr>
          <w:rFonts w:eastAsia="Arial"/>
          <w:color w:val="231F20"/>
          <w:spacing w:val="1"/>
          <w:sz w:val="18"/>
          <w:szCs w:val="18"/>
        </w:rPr>
        <w:t xml:space="preserve">28 </w:t>
      </w:r>
      <w:r>
        <w:rPr>
          <w:rFonts w:ascii="ＭＳ 明朝" w:eastAsia="ＭＳ 明朝" w:hAnsi="ＭＳ 明朝" w:cs="ＭＳ 明朝"/>
          <w:color w:val="231F20"/>
          <w:spacing w:val="1"/>
          <w:sz w:val="18"/>
          <w:szCs w:val="18"/>
        </w:rPr>
        <w:t>を参照</w:t>
      </w:r>
      <w:r>
        <w:rPr>
          <w:rFonts w:ascii="SimSun" w:eastAsia="SimSun" w:hAnsi="SimSun" w:cs="SimSun"/>
          <w:color w:val="231F20"/>
          <w:spacing w:val="1"/>
          <w:sz w:val="18"/>
          <w:szCs w:val="18"/>
        </w:rPr>
        <w:t>)。</w:t>
      </w:r>
    </w:p>
    <w:p w14:paraId="448B01DA" w14:textId="77777777" w:rsidR="00862892" w:rsidRDefault="00000000">
      <w:pPr>
        <w:spacing w:before="160" w:line="4949" w:lineRule="exact"/>
        <w:textAlignment w:val="center"/>
      </w:pPr>
      <w:r>
        <w:lastRenderedPageBreak/>
        <w:drawing>
          <wp:inline distT="0" distB="0" distL="0" distR="0" wp14:anchorId="44B48F9F" wp14:editId="5DF69EE0">
            <wp:extent cx="5107940" cy="3142869"/>
            <wp:effectExtent l="0" t="0" r="0" b="0"/>
            <wp:docPr id="1990" name="IM 1977"/>
            <wp:cNvGraphicFramePr/>
            <a:graphic xmlns:a="http://schemas.openxmlformats.org/drawingml/2006/main">
              <a:graphicData uri="http://schemas.openxmlformats.org/drawingml/2006/picture">
                <pic:pic xmlns:pic="http://schemas.openxmlformats.org/drawingml/2006/picture">
                  <pic:nvPicPr>
                    <pic:cNvPr id="1977" name="IM 1977"/>
                    <pic:cNvPicPr/>
                  </pic:nvPicPr>
                  <pic:blipFill>
                    <a:blip r:embed="rId1110"/>
                    <a:stretch>
                      <a:fillRect/>
                    </a:stretch>
                  </pic:blipFill>
                  <pic:spPr>
                    <a:xfrm>
                      <a:off x="0" y="0"/>
                      <a:ext cx="5107940" cy="3142869"/>
                    </a:xfrm>
                    <a:prstGeom prst="rect">
                      <a:avLst/>
                    </a:prstGeom>
                  </pic:spPr>
                </pic:pic>
              </a:graphicData>
            </a:graphic>
          </wp:inline>
        </w:drawing>
      </w:r>
    </w:p>
    <w:p w14:paraId="23D2D825" w14:textId="77777777" w:rsidR="00862892" w:rsidRDefault="00000000">
      <w:pPr>
        <w:tabs>
          <w:tab w:val="left" w:pos="2663"/>
        </w:tabs>
        <w:spacing w:before="70" w:line="249" w:lineRule="auto"/>
        <w:ind w:left="2594" w:firstLine="12"/>
        <w:rPr>
          <w:rFonts w:ascii="ＭＳ 明朝" w:eastAsia="ＭＳ 明朝" w:hAnsi="ＭＳ 明朝" w:cs="ＭＳ 明朝"/>
          <w:sz w:val="14"/>
          <w:szCs w:val="14"/>
        </w:rPr>
      </w:pPr>
      <w:r>
        <w:rPr>
          <w:rFonts w:ascii="PMingLiU" w:eastAsia="PMingLiU" w:hAnsi="PMingLiU" w:cs="PMingLiU"/>
          <w:color w:val="6D6E71"/>
          <w:spacing w:val="-2"/>
          <w:sz w:val="14"/>
          <w:szCs w:val="14"/>
        </w:rPr>
        <w:t>図</w:t>
      </w:r>
      <w:r>
        <w:rPr>
          <w:rFonts w:eastAsia="Arial"/>
          <w:color w:val="6D6E71"/>
          <w:spacing w:val="-2"/>
          <w:sz w:val="14"/>
          <w:szCs w:val="14"/>
        </w:rPr>
        <w:t xml:space="preserve">28 </w:t>
      </w:r>
      <w:r>
        <w:rPr>
          <w:rFonts w:ascii="PMingLiU" w:eastAsia="PMingLiU" w:hAnsi="PMingLiU" w:cs="PMingLiU"/>
          <w:color w:val="6D6E71"/>
          <w:spacing w:val="-2"/>
          <w:sz w:val="14"/>
          <w:szCs w:val="14"/>
        </w:rPr>
        <w:t xml:space="preserve">中国の開発者による </w:t>
      </w:r>
      <w:r>
        <w:rPr>
          <w:rFonts w:eastAsia="Arial"/>
          <w:color w:val="6D6E71"/>
          <w:spacing w:val="-2"/>
          <w:sz w:val="14"/>
          <w:szCs w:val="14"/>
        </w:rPr>
        <w:t>Kern</w:t>
      </w:r>
      <w:r>
        <w:rPr>
          <w:rFonts w:eastAsia="Arial"/>
          <w:color w:val="6D6E71"/>
          <w:spacing w:val="-1"/>
          <w:sz w:val="14"/>
          <w:szCs w:val="14"/>
        </w:rPr>
        <w:t>e</w:t>
      </w:r>
      <w:r>
        <w:rPr>
          <w:rFonts w:eastAsia="Arial"/>
          <w:color w:val="6D6E71"/>
          <w:sz w:val="14"/>
          <w:szCs w:val="14"/>
        </w:rPr>
        <w:t>l</w:t>
      </w:r>
      <w:r>
        <w:rPr>
          <w:rFonts w:eastAsia="Arial"/>
          <w:color w:val="6D6E71"/>
          <w:spacing w:val="-2"/>
          <w:sz w:val="14"/>
          <w:szCs w:val="14"/>
        </w:rPr>
        <w:t>.</w:t>
      </w:r>
      <w:r>
        <w:rPr>
          <w:rFonts w:eastAsia="Arial"/>
          <w:color w:val="6D6E71"/>
          <w:sz w:val="14"/>
          <w:szCs w:val="14"/>
        </w:rPr>
        <w:t>org</w:t>
      </w:r>
      <w:r>
        <w:rPr>
          <w:rFonts w:eastAsia="Arial"/>
          <w:color w:val="6D6E71"/>
          <w:spacing w:val="-2"/>
          <w:sz w:val="14"/>
          <w:szCs w:val="14"/>
        </w:rPr>
        <w:t xml:space="preserve"> </w:t>
      </w:r>
      <w:r>
        <w:rPr>
          <w:rFonts w:ascii="PMingLiU" w:eastAsia="PMingLiU" w:hAnsi="PMingLiU" w:cs="PMingLiU"/>
          <w:color w:val="6D6E71"/>
          <w:spacing w:val="-2"/>
          <w:sz w:val="14"/>
          <w:szCs w:val="14"/>
        </w:rPr>
        <w:t>コミュニティへの貢献度データおよび貢献度ランキング</w:t>
      </w:r>
      <w:r>
        <w:rPr>
          <w:rFonts w:ascii="PMingLiU" w:eastAsia="PMingLiU" w:hAnsi="PMingLiU" w:cs="PMingLiU"/>
          <w:color w:val="6D6E71"/>
          <w:sz w:val="14"/>
          <w:szCs w:val="14"/>
        </w:rPr>
        <w:t xml:space="preserve"> </w:t>
      </w:r>
      <w:r>
        <w:rPr>
          <w:rFonts w:ascii="PMingLiU" w:eastAsia="PMingLiU" w:hAnsi="PMingLiU" w:cs="PMingLiU"/>
          <w:color w:val="6D6E71"/>
          <w:sz w:val="14"/>
          <w:szCs w:val="14"/>
        </w:rPr>
        <w:tab/>
      </w:r>
      <w:r>
        <w:rPr>
          <w:rFonts w:ascii="PMingLiU" w:eastAsia="PMingLiU" w:hAnsi="PMingLiU" w:cs="PMingLiU"/>
          <w:color w:val="6D6E71"/>
          <w:spacing w:val="1"/>
          <w:sz w:val="14"/>
          <w:szCs w:val="14"/>
        </w:rPr>
        <w:t>(</w:t>
      </w:r>
      <w:r>
        <w:rPr>
          <w:rFonts w:eastAsia="Arial"/>
          <w:color w:val="6D6E71"/>
          <w:spacing w:val="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~2022 年 </w:t>
      </w:r>
      <w:r>
        <w:rPr>
          <w:rFonts w:eastAsia="Arial"/>
          <w:color w:val="6D6E71"/>
          <w:sz w:val="14"/>
          <w:szCs w:val="14"/>
        </w:rPr>
        <w:t xml:space="preserve">2 </w:t>
      </w:r>
      <w:r>
        <w:rPr>
          <w:rFonts w:ascii="ＭＳ 明朝" w:eastAsia="ＭＳ 明朝" w:hAnsi="ＭＳ 明朝" w:cs="ＭＳ 明朝"/>
          <w:color w:val="6D6E71"/>
          <w:sz w:val="14"/>
          <w:szCs w:val="14"/>
        </w:rPr>
        <w:t>月)</w:t>
      </w:r>
    </w:p>
    <w:p w14:paraId="6ABAD603" w14:textId="36A57D0D" w:rsidR="00862892" w:rsidRDefault="00000000">
      <w:pPr>
        <w:spacing w:before="250" w:line="354" w:lineRule="auto"/>
        <w:ind w:left="9" w:right="287" w:firstLine="14"/>
        <w:rPr>
          <w:rFonts w:ascii="SimSun" w:eastAsia="SimSun" w:hAnsi="SimSun" w:cs="SimSun"/>
          <w:sz w:val="18"/>
          <w:szCs w:val="18"/>
        </w:rPr>
      </w:pPr>
      <w:r>
        <w:rPr>
          <w:rFonts w:ascii="SimSun" w:eastAsia="SimSun" w:hAnsi="SimSun" w:cs="SimSun"/>
          <w:color w:val="231F20"/>
          <w:spacing w:val="7"/>
          <w:sz w:val="18"/>
          <w:szCs w:val="18"/>
        </w:rPr>
        <w:t xml:space="preserve">中国人開発者の </w:t>
      </w:r>
      <w:r>
        <w:rPr>
          <w:rFonts w:eastAsia="Arial"/>
          <w:color w:val="231F20"/>
          <w:sz w:val="18"/>
          <w:szCs w:val="18"/>
        </w:rPr>
        <w:t>Kernel</w:t>
      </w:r>
      <w:r>
        <w:rPr>
          <w:rFonts w:eastAsia="Arial"/>
          <w:color w:val="231F20"/>
          <w:spacing w:val="7"/>
          <w:sz w:val="18"/>
          <w:szCs w:val="18"/>
        </w:rPr>
        <w:t xml:space="preserve">  </w:t>
      </w:r>
      <w:r>
        <w:rPr>
          <w:rFonts w:ascii="SimSun" w:eastAsia="SimSun" w:hAnsi="SimSun" w:cs="SimSun"/>
          <w:color w:val="231F20"/>
          <w:spacing w:val="7"/>
          <w:sz w:val="18"/>
          <w:szCs w:val="18"/>
        </w:rPr>
        <w:t>コミュニティへの参加と貢献の変化をより直感的に示すために、いく</w:t>
      </w:r>
      <w:r>
        <w:rPr>
          <w:rFonts w:ascii="SimSun" w:eastAsia="SimSun" w:hAnsi="SimSun" w:cs="SimSun"/>
          <w:color w:val="231F20"/>
          <w:spacing w:val="2"/>
          <w:sz w:val="18"/>
          <w:szCs w:val="18"/>
        </w:rPr>
        <w:t>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かのバージョン</w:t>
      </w:r>
      <w:r>
        <w:rPr>
          <w:rFonts w:ascii="SimSun" w:eastAsia="SimSun" w:hAnsi="SimSun" w:cs="SimSun"/>
          <w:color w:val="231F20"/>
          <w:spacing w:val="3"/>
          <w:sz w:val="18"/>
          <w:szCs w:val="18"/>
        </w:rPr>
        <w:t>を</w:t>
      </w:r>
      <w:r>
        <w:rPr>
          <w:rFonts w:ascii="SimSun" w:eastAsia="SimSun" w:hAnsi="SimSun" w:cs="SimSun"/>
          <w:color w:val="231F20"/>
          <w:spacing w:val="2"/>
          <w:sz w:val="18"/>
          <w:szCs w:val="18"/>
        </w:rPr>
        <w:t xml:space="preserve">抜粋して比較した。  表 </w:t>
      </w:r>
      <w:r>
        <w:rPr>
          <w:rFonts w:eastAsia="Arial"/>
          <w:color w:val="231F20"/>
          <w:spacing w:val="2"/>
          <w:sz w:val="18"/>
          <w:szCs w:val="18"/>
        </w:rPr>
        <w:t xml:space="preserve">22 </w:t>
      </w:r>
      <w:r>
        <w:rPr>
          <w:rFonts w:ascii="SimSun" w:eastAsia="SimSun" w:hAnsi="SimSun" w:cs="SimSun"/>
          <w:color w:val="231F20"/>
          <w:spacing w:val="2"/>
          <w:sz w:val="18"/>
          <w:szCs w:val="18"/>
        </w:rPr>
        <w:t>からわかるように、</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SimSun" w:eastAsia="SimSun" w:hAnsi="SimSun" w:cs="SimSun"/>
          <w:color w:val="231F20"/>
          <w:spacing w:val="2"/>
          <w:sz w:val="18"/>
          <w:szCs w:val="18"/>
        </w:rPr>
        <w:t>コミュニティに参加</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中国人開発者の規模は過去 </w:t>
      </w:r>
      <w:r>
        <w:rPr>
          <w:rFonts w:eastAsia="Arial"/>
          <w:color w:val="231F20"/>
          <w:spacing w:val="2"/>
          <w:sz w:val="18"/>
          <w:szCs w:val="18"/>
        </w:rPr>
        <w:t xml:space="preserve">16 </w:t>
      </w:r>
      <w:r>
        <w:rPr>
          <w:rFonts w:ascii="ＭＳ 明朝" w:eastAsia="ＭＳ 明朝" w:hAnsi="ＭＳ 明朝" w:cs="ＭＳ 明朝"/>
          <w:color w:val="231F20"/>
          <w:spacing w:val="2"/>
          <w:sz w:val="18"/>
          <w:szCs w:val="18"/>
        </w:rPr>
        <w:t xml:space="preserve">年で </w:t>
      </w:r>
      <w:r>
        <w:rPr>
          <w:rFonts w:eastAsia="Arial"/>
          <w:color w:val="231F20"/>
          <w:spacing w:val="2"/>
          <w:sz w:val="18"/>
          <w:szCs w:val="18"/>
        </w:rPr>
        <w:t xml:space="preserve">34 </w:t>
      </w:r>
      <w:r>
        <w:rPr>
          <w:rFonts w:ascii="SimSun" w:eastAsia="SimSun" w:hAnsi="SimSun" w:cs="SimSun"/>
          <w:color w:val="231F20"/>
          <w:spacing w:val="2"/>
          <w:sz w:val="18"/>
          <w:szCs w:val="18"/>
        </w:rPr>
        <w:t>倍になり、</w:t>
      </w:r>
      <w:r>
        <w:rPr>
          <w:rFonts w:ascii="SimSun" w:eastAsia="SimSun" w:hAnsi="SimSun" w:cs="SimSun"/>
          <w:color w:val="231F20"/>
          <w:spacing w:val="1"/>
          <w:sz w:val="18"/>
          <w:szCs w:val="18"/>
        </w:rPr>
        <w:t xml:space="preserve"> コミュニティへの貢献の絶対数は </w:t>
      </w:r>
      <w:r>
        <w:rPr>
          <w:rFonts w:eastAsia="Arial"/>
          <w:color w:val="231F20"/>
          <w:spacing w:val="1"/>
          <w:sz w:val="18"/>
          <w:szCs w:val="18"/>
        </w:rPr>
        <w:t>34.76%</w:t>
      </w:r>
      <w:r>
        <w:rPr>
          <w:rFonts w:eastAsia="Arial"/>
          <w:color w:val="231F20"/>
          <w:sz w:val="18"/>
          <w:szCs w:val="18"/>
        </w:rPr>
        <w:t xml:space="preserve"> </w:t>
      </w:r>
      <w:r>
        <w:rPr>
          <w:rFonts w:ascii="ＭＳ 明朝" w:eastAsia="ＭＳ 明朝" w:hAnsi="ＭＳ 明朝" w:cs="ＭＳ 明朝"/>
          <w:color w:val="231F20"/>
          <w:spacing w:val="6"/>
          <w:sz w:val="18"/>
          <w:szCs w:val="18"/>
        </w:rPr>
        <w:t xml:space="preserve">増加し、  </w:t>
      </w:r>
      <w:r>
        <w:rPr>
          <w:rFonts w:eastAsia="Arial"/>
          <w:color w:val="231F20"/>
          <w:sz w:val="18"/>
          <w:szCs w:val="18"/>
        </w:rPr>
        <w:t>Kernel</w:t>
      </w:r>
      <w:r>
        <w:rPr>
          <w:rFonts w:eastAsia="Arial"/>
          <w:color w:val="231F20"/>
          <w:spacing w:val="6"/>
          <w:sz w:val="18"/>
          <w:szCs w:val="18"/>
        </w:rPr>
        <w:t>.</w:t>
      </w:r>
      <w:r>
        <w:rPr>
          <w:rFonts w:eastAsia="Arial"/>
          <w:color w:val="231F20"/>
          <w:sz w:val="18"/>
          <w:szCs w:val="18"/>
        </w:rPr>
        <w:t>org</w:t>
      </w:r>
      <w:r>
        <w:rPr>
          <w:rFonts w:eastAsia="Arial"/>
          <w:color w:val="231F20"/>
          <w:spacing w:val="6"/>
          <w:sz w:val="18"/>
          <w:szCs w:val="18"/>
        </w:rPr>
        <w:t xml:space="preserve"> </w:t>
      </w:r>
      <w:r>
        <w:rPr>
          <w:rFonts w:ascii="SimSun" w:eastAsia="SimSun" w:hAnsi="SimSun" w:cs="SimSun"/>
          <w:color w:val="231F20"/>
          <w:spacing w:val="6"/>
          <w:sz w:val="18"/>
          <w:szCs w:val="18"/>
        </w:rPr>
        <w:t>への貢献も増加していることがわかる。</w:t>
      </w:r>
      <w:r>
        <w:rPr>
          <w:rFonts w:ascii="SimSun" w:eastAsia="SimSun" w:hAnsi="SimSun" w:cs="SimSun"/>
          <w:color w:val="231F20"/>
          <w:sz w:val="18"/>
          <w:szCs w:val="18"/>
        </w:rPr>
        <w:t>Kernel</w:t>
      </w:r>
      <w:r>
        <w:rPr>
          <w:rFonts w:ascii="SimSun" w:eastAsia="SimSun" w:hAnsi="SimSun" w:cs="SimSun"/>
          <w:color w:val="231F20"/>
          <w:spacing w:val="6"/>
          <w:sz w:val="18"/>
          <w:szCs w:val="18"/>
        </w:rPr>
        <w:t>.</w:t>
      </w:r>
      <w:r>
        <w:rPr>
          <w:rFonts w:ascii="SimSun" w:eastAsia="SimSun" w:hAnsi="SimSun" w:cs="SimSun"/>
          <w:color w:val="231F20"/>
          <w:sz w:val="18"/>
          <w:szCs w:val="18"/>
        </w:rPr>
        <w:t>org</w:t>
      </w:r>
      <w:r>
        <w:rPr>
          <w:rFonts w:ascii="SimSun" w:eastAsia="SimSun" w:hAnsi="SimSun" w:cs="SimSun"/>
          <w:color w:val="231F20"/>
          <w:spacing w:val="6"/>
          <w:sz w:val="18"/>
          <w:szCs w:val="18"/>
        </w:rPr>
        <w:t>のランキングは、5年</w:t>
      </w:r>
      <w:r>
        <w:rPr>
          <w:rFonts w:ascii="SimSun" w:eastAsia="SimSun" w:hAnsi="SimSun" w:cs="SimSun"/>
          <w:color w:val="231F20"/>
          <w:sz w:val="18"/>
          <w:szCs w:val="18"/>
        </w:rPr>
        <w:t>近</w:t>
      </w:r>
    </w:p>
    <w:p w14:paraId="1CB11160" w14:textId="77777777" w:rsidR="00862892" w:rsidRDefault="00000000">
      <w:pPr>
        <w:spacing w:line="229" w:lineRule="auto"/>
        <w:ind w:left="56"/>
        <w:rPr>
          <w:rFonts w:ascii="SimSun" w:eastAsia="SimSun" w:hAnsi="SimSun" w:cs="SimSun"/>
          <w:sz w:val="18"/>
          <w:szCs w:val="18"/>
        </w:rPr>
      </w:pPr>
      <w:r>
        <w:rPr>
          <w:rFonts w:ascii="SimSun" w:eastAsia="SimSun" w:hAnsi="SimSun" w:cs="SimSun"/>
          <w:color w:val="231F20"/>
          <w:sz w:val="18"/>
          <w:szCs w:val="18"/>
        </w:rPr>
        <w:t>くも世界1位を維持しています。</w:t>
      </w:r>
    </w:p>
    <w:p w14:paraId="4FF45303" w14:textId="77777777" w:rsidR="00862892" w:rsidRDefault="00862892">
      <w:pPr>
        <w:spacing w:line="99" w:lineRule="exact"/>
      </w:pPr>
    </w:p>
    <w:tbl>
      <w:tblPr>
        <w:tblStyle w:val="TableNormal"/>
        <w:tblW w:w="7992" w:type="dxa"/>
        <w:tblInd w:w="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17F8A69D" w14:textId="77777777">
        <w:trPr>
          <w:trHeight w:val="497"/>
        </w:trPr>
        <w:tc>
          <w:tcPr>
            <w:tcW w:w="1032" w:type="dxa"/>
          </w:tcPr>
          <w:p w14:paraId="6B216A56" w14:textId="77777777" w:rsidR="00862892" w:rsidRDefault="00000000">
            <w:pPr>
              <w:spacing w:before="5" w:line="491" w:lineRule="exact"/>
              <w:ind w:firstLine="4"/>
              <w:textAlignment w:val="center"/>
            </w:pPr>
            <w:r>
              <w:drawing>
                <wp:inline distT="0" distB="0" distL="0" distR="0" wp14:anchorId="5939E897" wp14:editId="1D9CD44E">
                  <wp:extent cx="648461" cy="311912"/>
                  <wp:effectExtent l="0" t="0" r="0" b="0"/>
                  <wp:docPr id="1991"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1111"/>
                          <a:stretch>
                            <a:fillRect/>
                          </a:stretch>
                        </pic:blipFill>
                        <pic:spPr>
                          <a:xfrm>
                            <a:off x="0" y="0"/>
                            <a:ext cx="648461" cy="311912"/>
                          </a:xfrm>
                          <a:prstGeom prst="rect">
                            <a:avLst/>
                          </a:prstGeom>
                        </pic:spPr>
                      </pic:pic>
                    </a:graphicData>
                  </a:graphic>
                </wp:inline>
              </w:drawing>
            </w:r>
          </w:p>
        </w:tc>
        <w:tc>
          <w:tcPr>
            <w:tcW w:w="1756" w:type="dxa"/>
          </w:tcPr>
          <w:p w14:paraId="7BF953AF" w14:textId="77777777" w:rsidR="00862892" w:rsidRDefault="00000000">
            <w:pPr>
              <w:spacing w:before="5" w:line="491" w:lineRule="exact"/>
              <w:textAlignment w:val="center"/>
            </w:pPr>
            <w:r>
              <w:drawing>
                <wp:inline distT="0" distB="0" distL="0" distR="0" wp14:anchorId="248979F2" wp14:editId="491808F0">
                  <wp:extent cx="1111122" cy="311912"/>
                  <wp:effectExtent l="0" t="0" r="0" b="0"/>
                  <wp:docPr id="1992" name="IM 1979"/>
                  <wp:cNvGraphicFramePr/>
                  <a:graphic xmlns:a="http://schemas.openxmlformats.org/drawingml/2006/main">
                    <a:graphicData uri="http://schemas.openxmlformats.org/drawingml/2006/picture">
                      <pic:pic xmlns:pic="http://schemas.openxmlformats.org/drawingml/2006/picture">
                        <pic:nvPicPr>
                          <pic:cNvPr id="1979" name="IM 1979"/>
                          <pic:cNvPicPr/>
                        </pic:nvPicPr>
                        <pic:blipFill>
                          <a:blip r:embed="rId1112"/>
                          <a:stretch>
                            <a:fillRect/>
                          </a:stretch>
                        </pic:blipFill>
                        <pic:spPr>
                          <a:xfrm>
                            <a:off x="0" y="0"/>
                            <a:ext cx="1111122" cy="311912"/>
                          </a:xfrm>
                          <a:prstGeom prst="rect">
                            <a:avLst/>
                          </a:prstGeom>
                        </pic:spPr>
                      </pic:pic>
                    </a:graphicData>
                  </a:graphic>
                </wp:inline>
              </w:drawing>
            </w:r>
          </w:p>
        </w:tc>
        <w:tc>
          <w:tcPr>
            <w:tcW w:w="1756" w:type="dxa"/>
          </w:tcPr>
          <w:p w14:paraId="270C56E3" w14:textId="77777777" w:rsidR="00862892" w:rsidRDefault="00000000">
            <w:pPr>
              <w:spacing w:before="5" w:line="491" w:lineRule="exact"/>
              <w:textAlignment w:val="center"/>
            </w:pPr>
            <w:r>
              <w:drawing>
                <wp:inline distT="0" distB="0" distL="0" distR="0" wp14:anchorId="3A1BB8BA" wp14:editId="548A93BB">
                  <wp:extent cx="1111631" cy="311912"/>
                  <wp:effectExtent l="0" t="0" r="0" b="0"/>
                  <wp:docPr id="1993"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1113"/>
                          <a:stretch>
                            <a:fillRect/>
                          </a:stretch>
                        </pic:blipFill>
                        <pic:spPr>
                          <a:xfrm>
                            <a:off x="0" y="0"/>
                            <a:ext cx="1111631" cy="311912"/>
                          </a:xfrm>
                          <a:prstGeom prst="rect">
                            <a:avLst/>
                          </a:prstGeom>
                        </pic:spPr>
                      </pic:pic>
                    </a:graphicData>
                  </a:graphic>
                </wp:inline>
              </w:drawing>
            </w:r>
          </w:p>
        </w:tc>
        <w:tc>
          <w:tcPr>
            <w:tcW w:w="1688" w:type="dxa"/>
          </w:tcPr>
          <w:p w14:paraId="1F6E151D" w14:textId="77777777" w:rsidR="00862892" w:rsidRDefault="00000000">
            <w:pPr>
              <w:spacing w:before="5" w:line="491" w:lineRule="exact"/>
              <w:textAlignment w:val="center"/>
            </w:pPr>
            <w:r>
              <w:drawing>
                <wp:inline distT="0" distB="0" distL="0" distR="0" wp14:anchorId="635256CE" wp14:editId="68D90FEC">
                  <wp:extent cx="1068323" cy="311912"/>
                  <wp:effectExtent l="0" t="0" r="0" b="0"/>
                  <wp:docPr id="1994" name="IM 1981"/>
                  <wp:cNvGraphicFramePr/>
                  <a:graphic xmlns:a="http://schemas.openxmlformats.org/drawingml/2006/main">
                    <a:graphicData uri="http://schemas.openxmlformats.org/drawingml/2006/picture">
                      <pic:pic xmlns:pic="http://schemas.openxmlformats.org/drawingml/2006/picture">
                        <pic:nvPicPr>
                          <pic:cNvPr id="1981" name="IM 1981"/>
                          <pic:cNvPicPr/>
                        </pic:nvPicPr>
                        <pic:blipFill>
                          <a:blip r:embed="rId1114"/>
                          <a:stretch>
                            <a:fillRect/>
                          </a:stretch>
                        </pic:blipFill>
                        <pic:spPr>
                          <a:xfrm>
                            <a:off x="0" y="0"/>
                            <a:ext cx="1068323" cy="311912"/>
                          </a:xfrm>
                          <a:prstGeom prst="rect">
                            <a:avLst/>
                          </a:prstGeom>
                        </pic:spPr>
                      </pic:pic>
                    </a:graphicData>
                  </a:graphic>
                </wp:inline>
              </w:drawing>
            </w:r>
          </w:p>
        </w:tc>
        <w:tc>
          <w:tcPr>
            <w:tcW w:w="1760" w:type="dxa"/>
          </w:tcPr>
          <w:p w14:paraId="5D2CBA6C" w14:textId="77777777" w:rsidR="00862892" w:rsidRDefault="00000000">
            <w:pPr>
              <w:spacing w:before="5" w:line="491" w:lineRule="exact"/>
              <w:textAlignment w:val="center"/>
            </w:pPr>
            <w:r>
              <w:drawing>
                <wp:inline distT="0" distB="0" distL="0" distR="0" wp14:anchorId="6A44D0EF" wp14:editId="6D1058DB">
                  <wp:extent cx="1111758" cy="311912"/>
                  <wp:effectExtent l="0" t="0" r="0" b="0"/>
                  <wp:docPr id="1995"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1115"/>
                          <a:stretch>
                            <a:fillRect/>
                          </a:stretch>
                        </pic:blipFill>
                        <pic:spPr>
                          <a:xfrm>
                            <a:off x="0" y="0"/>
                            <a:ext cx="1111758" cy="311912"/>
                          </a:xfrm>
                          <a:prstGeom prst="rect">
                            <a:avLst/>
                          </a:prstGeom>
                        </pic:spPr>
                      </pic:pic>
                    </a:graphicData>
                  </a:graphic>
                </wp:inline>
              </w:drawing>
            </w:r>
          </w:p>
        </w:tc>
      </w:tr>
      <w:tr w:rsidR="00862892" w14:paraId="407434E3" w14:textId="77777777">
        <w:trPr>
          <w:trHeight w:val="266"/>
        </w:trPr>
        <w:tc>
          <w:tcPr>
            <w:tcW w:w="1032" w:type="dxa"/>
          </w:tcPr>
          <w:p w14:paraId="391CA5A9" w14:textId="77777777" w:rsidR="00862892" w:rsidRDefault="00000000">
            <w:pPr>
              <w:spacing w:before="83" w:line="206" w:lineRule="auto"/>
              <w:ind w:left="69"/>
              <w:rPr>
                <w:sz w:val="15"/>
                <w:szCs w:val="15"/>
              </w:rPr>
            </w:pPr>
            <w:r>
              <w:rPr>
                <w:rFonts w:eastAsia="Arial"/>
                <w:color w:val="231F20"/>
                <w:spacing w:val="-5"/>
                <w:sz w:val="15"/>
                <w:szCs w:val="15"/>
              </w:rPr>
              <w:t>72.6.</w:t>
            </w:r>
            <w:r>
              <w:rPr>
                <w:rFonts w:eastAsia="Arial"/>
                <w:color w:val="231F20"/>
                <w:spacing w:val="-4"/>
                <w:sz w:val="15"/>
                <w:szCs w:val="15"/>
              </w:rPr>
              <w:t>l</w:t>
            </w:r>
            <w:r>
              <w:rPr>
                <w:rFonts w:eastAsia="Arial"/>
                <w:color w:val="231F20"/>
                <w:spacing w:val="-5"/>
                <w:sz w:val="15"/>
                <w:szCs w:val="15"/>
              </w:rPr>
              <w:t>2</w:t>
            </w:r>
          </w:p>
        </w:tc>
        <w:tc>
          <w:tcPr>
            <w:tcW w:w="1756" w:type="dxa"/>
          </w:tcPr>
          <w:p w14:paraId="1B0C08F5" w14:textId="77777777" w:rsidR="00862892" w:rsidRDefault="00000000">
            <w:pPr>
              <w:spacing w:before="86" w:line="200" w:lineRule="auto"/>
              <w:ind w:left="65"/>
              <w:rPr>
                <w:sz w:val="15"/>
                <w:szCs w:val="15"/>
              </w:rPr>
            </w:pPr>
            <w:r>
              <w:rPr>
                <w:rFonts w:eastAsia="Arial"/>
                <w:color w:val="231F20"/>
                <w:spacing w:val="6"/>
                <w:sz w:val="15"/>
                <w:szCs w:val="15"/>
              </w:rPr>
              <w:t>5</w:t>
            </w:r>
            <w:r>
              <w:rPr>
                <w:rFonts w:eastAsia="Arial"/>
                <w:color w:val="231F20"/>
                <w:spacing w:val="5"/>
                <w:sz w:val="15"/>
                <w:szCs w:val="15"/>
              </w:rPr>
              <w:t>0</w:t>
            </w:r>
          </w:p>
        </w:tc>
        <w:tc>
          <w:tcPr>
            <w:tcW w:w="1756" w:type="dxa"/>
          </w:tcPr>
          <w:p w14:paraId="37C05A33" w14:textId="77777777" w:rsidR="00862892" w:rsidRDefault="00000000">
            <w:pPr>
              <w:spacing w:before="58" w:line="191" w:lineRule="exact"/>
              <w:ind w:left="64"/>
              <w:rPr>
                <w:sz w:val="15"/>
                <w:szCs w:val="15"/>
              </w:rPr>
            </w:pPr>
            <w:r>
              <w:rPr>
                <w:rFonts w:eastAsia="Arial"/>
                <w:color w:val="231F20"/>
                <w:spacing w:val="6"/>
                <w:sz w:val="15"/>
                <w:szCs w:val="15"/>
              </w:rPr>
              <w:t>2</w:t>
            </w:r>
            <w:r>
              <w:rPr>
                <w:rFonts w:eastAsia="Arial"/>
                <w:color w:val="231F20"/>
                <w:spacing w:val="4"/>
                <w:sz w:val="15"/>
                <w:szCs w:val="15"/>
              </w:rPr>
              <w:t>.90/</w:t>
            </w:r>
          </w:p>
        </w:tc>
        <w:tc>
          <w:tcPr>
            <w:tcW w:w="1688" w:type="dxa"/>
          </w:tcPr>
          <w:p w14:paraId="69511D08" w14:textId="77777777" w:rsidR="00862892" w:rsidRDefault="00000000">
            <w:pPr>
              <w:spacing w:before="83" w:line="204" w:lineRule="auto"/>
              <w:ind w:left="69"/>
              <w:rPr>
                <w:sz w:val="15"/>
                <w:szCs w:val="15"/>
              </w:rPr>
            </w:pPr>
            <w:r>
              <w:rPr>
                <w:rFonts w:eastAsia="Arial"/>
                <w:color w:val="231F20"/>
                <w:sz w:val="15"/>
                <w:szCs w:val="15"/>
              </w:rPr>
              <w:t>l</w:t>
            </w:r>
            <w:r>
              <w:rPr>
                <w:rFonts w:eastAsia="Arial"/>
                <w:color w:val="231F20"/>
                <w:spacing w:val="29"/>
                <w:sz w:val="15"/>
                <w:szCs w:val="15"/>
              </w:rPr>
              <w:t>2</w:t>
            </w:r>
          </w:p>
        </w:tc>
        <w:tc>
          <w:tcPr>
            <w:tcW w:w="1760" w:type="dxa"/>
          </w:tcPr>
          <w:p w14:paraId="67D3B92F" w14:textId="77777777" w:rsidR="00862892" w:rsidRDefault="00000000">
            <w:pPr>
              <w:spacing w:before="6" w:line="244" w:lineRule="exact"/>
              <w:ind w:firstLine="55"/>
              <w:textAlignment w:val="center"/>
            </w:pPr>
            <w:r>
              <w:drawing>
                <wp:inline distT="0" distB="0" distL="0" distR="0" wp14:anchorId="272DC950" wp14:editId="2290D05D">
                  <wp:extent cx="482917" cy="154686"/>
                  <wp:effectExtent l="0" t="0" r="0" b="0"/>
                  <wp:docPr id="1996" name="IM 1983"/>
                  <wp:cNvGraphicFramePr/>
                  <a:graphic xmlns:a="http://schemas.openxmlformats.org/drawingml/2006/main">
                    <a:graphicData uri="http://schemas.openxmlformats.org/drawingml/2006/picture">
                      <pic:pic xmlns:pic="http://schemas.openxmlformats.org/drawingml/2006/picture">
                        <pic:nvPicPr>
                          <pic:cNvPr id="1983" name="IM 1983"/>
                          <pic:cNvPicPr/>
                        </pic:nvPicPr>
                        <pic:blipFill>
                          <a:blip r:embed="rId804"/>
                          <a:stretch>
                            <a:fillRect/>
                          </a:stretch>
                        </pic:blipFill>
                        <pic:spPr>
                          <a:xfrm>
                            <a:off x="0" y="0"/>
                            <a:ext cx="482917" cy="154686"/>
                          </a:xfrm>
                          <a:prstGeom prst="rect">
                            <a:avLst/>
                          </a:prstGeom>
                        </pic:spPr>
                      </pic:pic>
                    </a:graphicData>
                  </a:graphic>
                </wp:inline>
              </w:drawing>
            </w:r>
          </w:p>
        </w:tc>
      </w:tr>
      <w:tr w:rsidR="00862892" w14:paraId="4FF7E7B3" w14:textId="77777777">
        <w:trPr>
          <w:trHeight w:val="270"/>
        </w:trPr>
        <w:tc>
          <w:tcPr>
            <w:tcW w:w="1032" w:type="dxa"/>
          </w:tcPr>
          <w:p w14:paraId="451DC91F" w14:textId="77777777" w:rsidR="00862892" w:rsidRDefault="00000000">
            <w:pPr>
              <w:spacing w:before="88" w:line="200" w:lineRule="auto"/>
              <w:ind w:left="70"/>
              <w:rPr>
                <w:sz w:val="15"/>
                <w:szCs w:val="15"/>
              </w:rPr>
            </w:pPr>
            <w:r>
              <w:rPr>
                <w:rFonts w:eastAsia="Arial"/>
                <w:color w:val="231F20"/>
                <w:spacing w:val="-2"/>
                <w:sz w:val="15"/>
                <w:szCs w:val="15"/>
              </w:rPr>
              <w:t>72.6.</w:t>
            </w:r>
            <w:r>
              <w:rPr>
                <w:rFonts w:eastAsia="Arial"/>
                <w:color w:val="231F20"/>
                <w:spacing w:val="-1"/>
                <w:sz w:val="15"/>
                <w:szCs w:val="15"/>
              </w:rPr>
              <w:t>24</w:t>
            </w:r>
          </w:p>
        </w:tc>
        <w:tc>
          <w:tcPr>
            <w:tcW w:w="1756" w:type="dxa"/>
          </w:tcPr>
          <w:p w14:paraId="22B9903E" w14:textId="77777777" w:rsidR="00862892" w:rsidRDefault="00000000">
            <w:pPr>
              <w:spacing w:before="88" w:line="200" w:lineRule="auto"/>
              <w:ind w:left="64"/>
              <w:rPr>
                <w:sz w:val="15"/>
                <w:szCs w:val="15"/>
              </w:rPr>
            </w:pPr>
            <w:r>
              <w:rPr>
                <w:rFonts w:eastAsia="Arial"/>
                <w:color w:val="231F20"/>
                <w:spacing w:val="-1"/>
                <w:sz w:val="15"/>
                <w:szCs w:val="15"/>
              </w:rPr>
              <w:t>395</w:t>
            </w:r>
          </w:p>
        </w:tc>
        <w:tc>
          <w:tcPr>
            <w:tcW w:w="1756" w:type="dxa"/>
          </w:tcPr>
          <w:p w14:paraId="43DF562B" w14:textId="77777777" w:rsidR="00862892" w:rsidRDefault="00000000">
            <w:pPr>
              <w:spacing w:before="60" w:line="192" w:lineRule="exact"/>
              <w:ind w:left="66"/>
              <w:rPr>
                <w:sz w:val="15"/>
                <w:szCs w:val="15"/>
              </w:rPr>
            </w:pPr>
            <w:r>
              <w:rPr>
                <w:rFonts w:eastAsia="Arial"/>
                <w:color w:val="231F20"/>
                <w:spacing w:val="8"/>
                <w:sz w:val="15"/>
                <w:szCs w:val="15"/>
              </w:rPr>
              <w:t>4</w:t>
            </w:r>
            <w:r>
              <w:rPr>
                <w:rFonts w:eastAsia="Arial"/>
                <w:color w:val="231F20"/>
                <w:spacing w:val="5"/>
                <w:sz w:val="15"/>
                <w:szCs w:val="15"/>
              </w:rPr>
              <w:t>.020/</w:t>
            </w:r>
          </w:p>
        </w:tc>
        <w:tc>
          <w:tcPr>
            <w:tcW w:w="1688" w:type="dxa"/>
          </w:tcPr>
          <w:p w14:paraId="69F97993" w14:textId="77777777" w:rsidR="00862892" w:rsidRDefault="00000000">
            <w:pPr>
              <w:spacing w:before="90" w:line="198" w:lineRule="auto"/>
              <w:ind w:left="70"/>
              <w:rPr>
                <w:sz w:val="15"/>
                <w:szCs w:val="15"/>
              </w:rPr>
            </w:pPr>
            <w:r>
              <w:rPr>
                <w:rFonts w:eastAsia="Arial"/>
                <w:color w:val="231F20"/>
                <w:spacing w:val="-6"/>
                <w:sz w:val="15"/>
                <w:szCs w:val="15"/>
              </w:rPr>
              <w:t>5</w:t>
            </w:r>
            <w:r>
              <w:rPr>
                <w:rFonts w:eastAsia="Arial"/>
                <w:color w:val="231F20"/>
                <w:spacing w:val="-5"/>
                <w:sz w:val="15"/>
                <w:szCs w:val="15"/>
              </w:rPr>
              <w:t>7</w:t>
            </w:r>
          </w:p>
        </w:tc>
        <w:tc>
          <w:tcPr>
            <w:tcW w:w="1760" w:type="dxa"/>
          </w:tcPr>
          <w:p w14:paraId="22B9E0F5" w14:textId="77777777" w:rsidR="00862892" w:rsidRDefault="00000000">
            <w:pPr>
              <w:spacing w:before="9" w:line="243" w:lineRule="exact"/>
              <w:ind w:firstLine="55"/>
              <w:textAlignment w:val="center"/>
            </w:pPr>
            <w:r>
              <w:drawing>
                <wp:inline distT="0" distB="0" distL="0" distR="0" wp14:anchorId="28965282" wp14:editId="29E80D16">
                  <wp:extent cx="482917" cy="154686"/>
                  <wp:effectExtent l="0" t="0" r="0" b="0"/>
                  <wp:docPr id="1997"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804"/>
                          <a:stretch>
                            <a:fillRect/>
                          </a:stretch>
                        </pic:blipFill>
                        <pic:spPr>
                          <a:xfrm>
                            <a:off x="0" y="0"/>
                            <a:ext cx="482917" cy="154686"/>
                          </a:xfrm>
                          <a:prstGeom prst="rect">
                            <a:avLst/>
                          </a:prstGeom>
                        </pic:spPr>
                      </pic:pic>
                    </a:graphicData>
                  </a:graphic>
                </wp:inline>
              </w:drawing>
            </w:r>
          </w:p>
        </w:tc>
      </w:tr>
    </w:tbl>
    <w:p w14:paraId="7480AFEA" w14:textId="77777777" w:rsidR="00862892" w:rsidRDefault="00862892">
      <w:pPr>
        <w:spacing w:line="174" w:lineRule="exact"/>
        <w:rPr>
          <w:sz w:val="15"/>
        </w:rPr>
      </w:pPr>
    </w:p>
    <w:p w14:paraId="07E9A7CF" w14:textId="77777777" w:rsidR="00862892" w:rsidRDefault="00862892">
      <w:pPr>
        <w:sectPr w:rsidR="00862892">
          <w:headerReference w:type="default" r:id="rId1116"/>
          <w:footerReference w:type="default" r:id="rId1117"/>
          <w:pgSz w:w="9360" w:h="13041"/>
          <w:pgMar w:top="1014" w:right="350" w:bottom="538" w:left="676" w:header="560" w:footer="315" w:gutter="0"/>
          <w:cols w:space="720"/>
        </w:sectPr>
      </w:pPr>
    </w:p>
    <w:tbl>
      <w:tblPr>
        <w:tblStyle w:val="TableNormal"/>
        <w:tblW w:w="7992" w:type="dxa"/>
        <w:tblInd w:w="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32"/>
        <w:gridCol w:w="1756"/>
        <w:gridCol w:w="1756"/>
        <w:gridCol w:w="1688"/>
        <w:gridCol w:w="1760"/>
      </w:tblGrid>
      <w:tr w:rsidR="00862892" w14:paraId="7B683BD6" w14:textId="77777777">
        <w:trPr>
          <w:trHeight w:val="263"/>
        </w:trPr>
        <w:tc>
          <w:tcPr>
            <w:tcW w:w="1032" w:type="dxa"/>
          </w:tcPr>
          <w:p w14:paraId="29D77728" w14:textId="0D438089" w:rsidR="00862892" w:rsidRDefault="00000000">
            <w:pPr>
              <w:spacing w:before="4" w:line="220" w:lineRule="exact"/>
              <w:textAlignment w:val="center"/>
            </w:pPr>
            <w:r>
              <w:lastRenderedPageBreak/>
              <mc:AlternateContent>
                <mc:Choice Requires="wpg">
                  <w:drawing>
                    <wp:inline distT="0" distB="0" distL="0" distR="0" wp14:anchorId="3CB03876" wp14:editId="08004429">
                      <wp:extent cx="559435" cy="139700"/>
                      <wp:effectExtent l="9525" t="9525" r="12065" b="31750"/>
                      <wp:docPr id="59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 cy="139700"/>
                                <a:chOff x="0" y="0"/>
                                <a:chExt cx="880" cy="220"/>
                              </a:xfrm>
                            </wpg:grpSpPr>
                            <pic:pic xmlns:pic="http://schemas.openxmlformats.org/drawingml/2006/picture">
                              <pic:nvPicPr>
                                <pic:cNvPr id="60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0" cy="220"/>
                                </a:xfrm>
                                <a:prstGeom prst="rect">
                                  <a:avLst/>
                                </a:prstGeom>
                                <a:noFill/>
                                <a:extLst>
                                  <a:ext uri="{909E8E84-426E-40DD-AFC4-6F175D3DCCD1}">
                                    <a14:hiddenFill xmlns:a14="http://schemas.microsoft.com/office/drawing/2010/main">
                                      <a:solidFill>
                                        <a:srgbClr val="FFFFFF"/>
                                      </a:solidFill>
                                    </a14:hiddenFill>
                                  </a:ext>
                                </a:extLst>
                              </pic:spPr>
                            </pic:pic>
                            <wps:wsp>
                              <wps:cNvPr id="616" name="Text Box 19"/>
                              <wps:cNvSpPr txBox="1">
                                <a:spLocks noChangeArrowheads="1"/>
                              </wps:cNvSpPr>
                              <wps:spPr bwMode="auto">
                                <a:xfrm>
                                  <a:off x="-20" y="-20"/>
                                  <a:ext cx="92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wps:txbx>
                              <wps:bodyPr rot="0" vert="horz" wrap="square" lIns="0" tIns="0" rIns="0" bIns="0" anchor="t" anchorCtr="0" upright="1">
                                <a:noAutofit/>
                              </wps:bodyPr>
                            </wps:wsp>
                          </wpg:wgp>
                        </a:graphicData>
                      </a:graphic>
                    </wp:inline>
                  </w:drawing>
                </mc:Choice>
                <mc:Fallback>
                  <w:pict>
                    <v:group w14:anchorId="3CB03876" id="Group 17" o:spid="_x0000_s1939" style="width:44.05pt;height:11pt;mso-position-horizontal-relative:char;mso-position-vertical-relative:line" coordsize="88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">
                      <v:shape id="Picture 18" o:spid="_x0000_s1940" type="#_x0000_t75" style="position:absolute;width:880;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">
                        <v:imagedata r:id="rId194" o:title=""/>
                      </v:shape>
                      <v:shape id="Text Box 19" o:spid="_x0000_s1941" type="#_x0000_t202" style="position:absolute;left:-20;top:-20;width:92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1DA07B2B" w14:textId="77777777" w:rsidR="00862892" w:rsidRDefault="00000000">
                              <w:pPr>
                                <w:spacing w:before="76" w:line="200" w:lineRule="auto"/>
                                <w:ind w:left="181"/>
                                <w:rPr>
                                  <w:sz w:val="15"/>
                                  <w:szCs w:val="15"/>
                                </w:rPr>
                              </w:pPr>
                              <w:r>
                                <w:rPr>
                                  <w:rFonts w:eastAsia="Arial"/>
                                  <w:color w:val="231F20"/>
                                  <w:spacing w:val="-4"/>
                                  <w:sz w:val="15"/>
                                  <w:szCs w:val="15"/>
                                </w:rPr>
                                <w:t>7</w:t>
                              </w:r>
                              <w:r>
                                <w:rPr>
                                  <w:rFonts w:eastAsia="Arial"/>
                                  <w:color w:val="231F20"/>
                                  <w:spacing w:val="-3"/>
                                  <w:sz w:val="15"/>
                                  <w:szCs w:val="15"/>
                                </w:rPr>
                                <w:t>3</w:t>
                              </w:r>
                              <w:r>
                                <w:rPr>
                                  <w:rFonts w:eastAsia="Arial"/>
                                  <w:color w:val="231F20"/>
                                  <w:spacing w:val="-2"/>
                                  <w:sz w:val="15"/>
                                  <w:szCs w:val="15"/>
                                </w:rPr>
                                <w:t>.0</w:t>
                              </w:r>
                            </w:p>
                          </w:txbxContent>
                        </v:textbox>
                      </v:shape>
                      <w10:anchorlock/>
                    </v:group>
                  </w:pict>
                </mc:Fallback>
              </mc:AlternateContent>
            </w:r>
          </w:p>
        </w:tc>
        <w:tc>
          <w:tcPr>
            <w:tcW w:w="1756" w:type="dxa"/>
          </w:tcPr>
          <w:p w14:paraId="4A0313E5" w14:textId="77777777" w:rsidR="00862892" w:rsidRDefault="00000000">
            <w:pPr>
              <w:spacing w:before="61" w:line="200" w:lineRule="auto"/>
              <w:ind w:left="65"/>
              <w:rPr>
                <w:sz w:val="15"/>
                <w:szCs w:val="15"/>
              </w:rPr>
            </w:pPr>
            <w:r>
              <w:rPr>
                <w:rFonts w:eastAsia="Arial"/>
                <w:color w:val="231F20"/>
                <w:spacing w:val="4"/>
                <w:sz w:val="15"/>
                <w:szCs w:val="15"/>
              </w:rPr>
              <w:t>54</w:t>
            </w:r>
            <w:r>
              <w:rPr>
                <w:rFonts w:eastAsia="Arial"/>
                <w:color w:val="231F20"/>
                <w:spacing w:val="3"/>
                <w:sz w:val="15"/>
                <w:szCs w:val="15"/>
              </w:rPr>
              <w:t>0</w:t>
            </w:r>
          </w:p>
        </w:tc>
        <w:tc>
          <w:tcPr>
            <w:tcW w:w="1756" w:type="dxa"/>
          </w:tcPr>
          <w:p w14:paraId="731F1447" w14:textId="77777777" w:rsidR="00862892" w:rsidRDefault="00000000">
            <w:pPr>
              <w:spacing w:before="33" w:line="189" w:lineRule="exact"/>
              <w:ind w:left="67"/>
              <w:rPr>
                <w:sz w:val="15"/>
                <w:szCs w:val="15"/>
              </w:rPr>
            </w:pPr>
            <w:r>
              <w:rPr>
                <w:rFonts w:eastAsia="Arial"/>
                <w:color w:val="231F20"/>
                <w:spacing w:val="8"/>
                <w:sz w:val="15"/>
                <w:szCs w:val="15"/>
              </w:rPr>
              <w:t>5</w:t>
            </w:r>
            <w:r>
              <w:rPr>
                <w:rFonts w:eastAsia="Arial"/>
                <w:color w:val="231F20"/>
                <w:spacing w:val="4"/>
                <w:sz w:val="15"/>
                <w:szCs w:val="15"/>
              </w:rPr>
              <w:t>.90/-</w:t>
            </w:r>
          </w:p>
        </w:tc>
        <w:tc>
          <w:tcPr>
            <w:tcW w:w="1688" w:type="dxa"/>
          </w:tcPr>
          <w:p w14:paraId="0A59CAB4" w14:textId="77777777" w:rsidR="00862892" w:rsidRDefault="00000000">
            <w:pPr>
              <w:spacing w:before="61" w:line="200" w:lineRule="auto"/>
              <w:ind w:left="67"/>
              <w:rPr>
                <w:sz w:val="15"/>
                <w:szCs w:val="15"/>
              </w:rPr>
            </w:pPr>
            <w:r>
              <w:rPr>
                <w:rFonts w:eastAsia="Arial"/>
                <w:color w:val="231F20"/>
                <w:spacing w:val="3"/>
                <w:sz w:val="15"/>
                <w:szCs w:val="15"/>
              </w:rPr>
              <w:t>9</w:t>
            </w:r>
            <w:r>
              <w:rPr>
                <w:rFonts w:eastAsia="Arial"/>
                <w:color w:val="231F20"/>
                <w:spacing w:val="2"/>
                <w:sz w:val="15"/>
                <w:szCs w:val="15"/>
              </w:rPr>
              <w:t>6</w:t>
            </w:r>
          </w:p>
        </w:tc>
        <w:tc>
          <w:tcPr>
            <w:tcW w:w="1760" w:type="dxa"/>
          </w:tcPr>
          <w:p w14:paraId="31C205E0" w14:textId="77777777" w:rsidR="00862892" w:rsidRDefault="00000000">
            <w:pPr>
              <w:spacing w:line="225" w:lineRule="exact"/>
              <w:ind w:firstLine="55"/>
              <w:textAlignment w:val="center"/>
            </w:pPr>
            <w:r>
              <w:drawing>
                <wp:inline distT="0" distB="0" distL="0" distR="0" wp14:anchorId="4F72EE45" wp14:editId="072B9A06">
                  <wp:extent cx="386079" cy="143129"/>
                  <wp:effectExtent l="0" t="0" r="0" b="0"/>
                  <wp:docPr id="2000"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520"/>
                          <a:stretch>
                            <a:fillRect/>
                          </a:stretch>
                        </pic:blipFill>
                        <pic:spPr>
                          <a:xfrm>
                            <a:off x="0" y="0"/>
                            <a:ext cx="386079" cy="143129"/>
                          </a:xfrm>
                          <a:prstGeom prst="rect">
                            <a:avLst/>
                          </a:prstGeom>
                        </pic:spPr>
                      </pic:pic>
                    </a:graphicData>
                  </a:graphic>
                </wp:inline>
              </w:drawing>
            </w:r>
          </w:p>
        </w:tc>
      </w:tr>
      <w:tr w:rsidR="00862892" w14:paraId="25B9B037" w14:textId="77777777">
        <w:trPr>
          <w:trHeight w:val="260"/>
        </w:trPr>
        <w:tc>
          <w:tcPr>
            <w:tcW w:w="1032" w:type="dxa"/>
          </w:tcPr>
          <w:p w14:paraId="68CC7C4C" w14:textId="77777777" w:rsidR="00862892" w:rsidRDefault="00000000">
            <w:pPr>
              <w:spacing w:before="67" w:line="200" w:lineRule="auto"/>
              <w:ind w:left="71"/>
              <w:rPr>
                <w:sz w:val="15"/>
                <w:szCs w:val="15"/>
              </w:rPr>
            </w:pPr>
            <w:r>
              <w:rPr>
                <w:rFonts w:eastAsia="Arial"/>
                <w:color w:val="231F20"/>
                <w:spacing w:val="-2"/>
                <w:sz w:val="15"/>
                <w:szCs w:val="15"/>
              </w:rPr>
              <w:t>74.0</w:t>
            </w:r>
          </w:p>
        </w:tc>
        <w:tc>
          <w:tcPr>
            <w:tcW w:w="1756" w:type="dxa"/>
          </w:tcPr>
          <w:p w14:paraId="07C95DAF" w14:textId="77777777" w:rsidR="00862892" w:rsidRDefault="00000000">
            <w:pPr>
              <w:spacing w:before="64" w:line="204" w:lineRule="auto"/>
              <w:ind w:left="66"/>
              <w:rPr>
                <w:sz w:val="15"/>
                <w:szCs w:val="15"/>
              </w:rPr>
            </w:pPr>
            <w:r>
              <w:rPr>
                <w:rFonts w:eastAsia="Arial"/>
                <w:color w:val="231F20"/>
                <w:spacing w:val="12"/>
                <w:sz w:val="15"/>
                <w:szCs w:val="15"/>
              </w:rPr>
              <w:t>7</w:t>
            </w:r>
            <w:r>
              <w:rPr>
                <w:rFonts w:eastAsia="Arial"/>
                <w:color w:val="231F20"/>
                <w:spacing w:val="11"/>
                <w:sz w:val="15"/>
                <w:szCs w:val="15"/>
              </w:rPr>
              <w:t>7</w:t>
            </w:r>
            <w:r>
              <w:rPr>
                <w:rFonts w:eastAsia="Arial"/>
                <w:color w:val="231F20"/>
                <w:sz w:val="15"/>
                <w:szCs w:val="15"/>
              </w:rPr>
              <w:t>l</w:t>
            </w:r>
          </w:p>
        </w:tc>
        <w:tc>
          <w:tcPr>
            <w:tcW w:w="1756" w:type="dxa"/>
          </w:tcPr>
          <w:p w14:paraId="531BAF88" w14:textId="77777777" w:rsidR="00862892" w:rsidRDefault="00000000">
            <w:pPr>
              <w:spacing w:before="38" w:line="192" w:lineRule="exact"/>
              <w:ind w:left="65"/>
              <w:rPr>
                <w:sz w:val="15"/>
                <w:szCs w:val="15"/>
              </w:rPr>
            </w:pPr>
            <w:r>
              <w:rPr>
                <w:rFonts w:eastAsia="Arial"/>
                <w:color w:val="231F20"/>
                <w:spacing w:val="4"/>
                <w:sz w:val="15"/>
                <w:szCs w:val="15"/>
              </w:rPr>
              <w:t>7.</w:t>
            </w:r>
            <w:r>
              <w:rPr>
                <w:rFonts w:eastAsia="Arial"/>
                <w:color w:val="231F20"/>
                <w:spacing w:val="2"/>
                <w:sz w:val="15"/>
                <w:szCs w:val="15"/>
              </w:rPr>
              <w:t>450/-</w:t>
            </w:r>
          </w:p>
        </w:tc>
        <w:tc>
          <w:tcPr>
            <w:tcW w:w="1688" w:type="dxa"/>
          </w:tcPr>
          <w:p w14:paraId="6829CDA5" w14:textId="77777777" w:rsidR="00862892" w:rsidRDefault="00000000">
            <w:pPr>
              <w:spacing w:before="64" w:line="204" w:lineRule="auto"/>
              <w:ind w:left="67"/>
              <w:rPr>
                <w:sz w:val="15"/>
                <w:szCs w:val="15"/>
              </w:rPr>
            </w:pPr>
            <w:r>
              <w:rPr>
                <w:rFonts w:eastAsia="Arial"/>
                <w:color w:val="231F20"/>
                <w:sz w:val="15"/>
                <w:szCs w:val="15"/>
              </w:rPr>
              <w:t>l</w:t>
            </w:r>
            <w:r>
              <w:rPr>
                <w:rFonts w:eastAsia="Arial"/>
                <w:color w:val="231F20"/>
                <w:spacing w:val="24"/>
                <w:sz w:val="15"/>
                <w:szCs w:val="15"/>
              </w:rPr>
              <w:t>60</w:t>
            </w:r>
          </w:p>
        </w:tc>
        <w:tc>
          <w:tcPr>
            <w:tcW w:w="1760" w:type="dxa"/>
          </w:tcPr>
          <w:p w14:paraId="26C31998" w14:textId="77777777" w:rsidR="00862892" w:rsidRDefault="00000000">
            <w:pPr>
              <w:spacing w:line="230" w:lineRule="exact"/>
              <w:ind w:firstLine="55"/>
              <w:textAlignment w:val="center"/>
            </w:pPr>
            <w:r>
              <w:drawing>
                <wp:inline distT="0" distB="0" distL="0" distR="0" wp14:anchorId="2EC07A33" wp14:editId="291CBBD6">
                  <wp:extent cx="479107" cy="146684"/>
                  <wp:effectExtent l="0" t="0" r="0" b="0"/>
                  <wp:docPr id="2001" name="IM 1987"/>
                  <wp:cNvGraphicFramePr/>
                  <a:graphic xmlns:a="http://schemas.openxmlformats.org/drawingml/2006/main">
                    <a:graphicData uri="http://schemas.openxmlformats.org/drawingml/2006/picture">
                      <pic:pic xmlns:pic="http://schemas.openxmlformats.org/drawingml/2006/picture">
                        <pic:nvPicPr>
                          <pic:cNvPr id="1987" name="IM 1987"/>
                          <pic:cNvPicPr/>
                        </pic:nvPicPr>
                        <pic:blipFill>
                          <a:blip r:embed="rId41"/>
                          <a:stretch>
                            <a:fillRect/>
                          </a:stretch>
                        </pic:blipFill>
                        <pic:spPr>
                          <a:xfrm>
                            <a:off x="0" y="0"/>
                            <a:ext cx="479107" cy="146684"/>
                          </a:xfrm>
                          <a:prstGeom prst="rect">
                            <a:avLst/>
                          </a:prstGeom>
                        </pic:spPr>
                      </pic:pic>
                    </a:graphicData>
                  </a:graphic>
                </wp:inline>
              </w:drawing>
            </w:r>
          </w:p>
        </w:tc>
      </w:tr>
      <w:tr w:rsidR="00862892" w14:paraId="485A73AA" w14:textId="77777777">
        <w:trPr>
          <w:trHeight w:val="261"/>
        </w:trPr>
        <w:tc>
          <w:tcPr>
            <w:tcW w:w="1032" w:type="dxa"/>
          </w:tcPr>
          <w:p w14:paraId="5FA9F935" w14:textId="77777777" w:rsidR="00862892" w:rsidRDefault="00000000">
            <w:pPr>
              <w:spacing w:before="74" w:line="200" w:lineRule="auto"/>
              <w:ind w:left="71"/>
              <w:rPr>
                <w:sz w:val="15"/>
                <w:szCs w:val="15"/>
              </w:rPr>
            </w:pPr>
            <w:r>
              <w:rPr>
                <w:rFonts w:eastAsia="Arial"/>
                <w:color w:val="231F20"/>
                <w:spacing w:val="-3"/>
                <w:sz w:val="15"/>
                <w:szCs w:val="15"/>
              </w:rPr>
              <w:t>75.0</w:t>
            </w:r>
          </w:p>
        </w:tc>
        <w:tc>
          <w:tcPr>
            <w:tcW w:w="1756" w:type="dxa"/>
          </w:tcPr>
          <w:p w14:paraId="16CA4E2F" w14:textId="77777777" w:rsidR="00862892" w:rsidRDefault="00000000">
            <w:pPr>
              <w:spacing w:before="46" w:line="191" w:lineRule="exact"/>
              <w:ind w:left="61"/>
              <w:rPr>
                <w:sz w:val="15"/>
                <w:szCs w:val="15"/>
              </w:rPr>
            </w:pPr>
            <w:r>
              <w:rPr>
                <w:rFonts w:eastAsia="Arial"/>
                <w:color w:val="231F20"/>
                <w:spacing w:val="-4"/>
                <w:sz w:val="15"/>
                <w:szCs w:val="15"/>
              </w:rPr>
              <w:t>l</w:t>
            </w:r>
            <w:r>
              <w:rPr>
                <w:rFonts w:eastAsia="Arial"/>
                <w:color w:val="231F20"/>
                <w:spacing w:val="-7"/>
                <w:sz w:val="15"/>
                <w:szCs w:val="15"/>
              </w:rPr>
              <w:t>4</w:t>
            </w:r>
            <w:r>
              <w:rPr>
                <w:rFonts w:eastAsia="Arial"/>
                <w:color w:val="231F20"/>
                <w:spacing w:val="-4"/>
                <w:sz w:val="15"/>
                <w:szCs w:val="15"/>
              </w:rPr>
              <w:t>44</w:t>
            </w:r>
          </w:p>
        </w:tc>
        <w:tc>
          <w:tcPr>
            <w:tcW w:w="1756" w:type="dxa"/>
          </w:tcPr>
          <w:p w14:paraId="6A261213" w14:textId="77777777" w:rsidR="00862892" w:rsidRDefault="00000000">
            <w:pPr>
              <w:spacing w:before="46" w:line="189" w:lineRule="exact"/>
              <w:ind w:left="61"/>
              <w:rPr>
                <w:sz w:val="15"/>
                <w:szCs w:val="15"/>
              </w:rPr>
            </w:pPr>
            <w:r>
              <w:rPr>
                <w:rFonts w:eastAsia="Arial"/>
                <w:color w:val="231F20"/>
                <w:spacing w:val="-1"/>
                <w:sz w:val="15"/>
                <w:szCs w:val="15"/>
              </w:rPr>
              <w:t>270/</w:t>
            </w:r>
          </w:p>
        </w:tc>
        <w:tc>
          <w:tcPr>
            <w:tcW w:w="1688" w:type="dxa"/>
          </w:tcPr>
          <w:p w14:paraId="51905B29" w14:textId="77777777" w:rsidR="00862892" w:rsidRDefault="00000000">
            <w:pPr>
              <w:spacing w:before="73" w:line="201" w:lineRule="auto"/>
              <w:ind w:left="66"/>
              <w:rPr>
                <w:sz w:val="15"/>
                <w:szCs w:val="15"/>
              </w:rPr>
            </w:pPr>
            <w:r>
              <w:rPr>
                <w:rFonts w:eastAsia="Arial"/>
                <w:color w:val="231F20"/>
                <w:spacing w:val="-1"/>
                <w:sz w:val="15"/>
                <w:szCs w:val="15"/>
              </w:rPr>
              <w:t>2</w:t>
            </w:r>
            <w:r>
              <w:rPr>
                <w:rFonts w:eastAsia="Arial"/>
                <w:color w:val="231F20"/>
                <w:sz w:val="15"/>
                <w:szCs w:val="15"/>
              </w:rPr>
              <w:t>89</w:t>
            </w:r>
          </w:p>
        </w:tc>
        <w:tc>
          <w:tcPr>
            <w:tcW w:w="1760" w:type="dxa"/>
          </w:tcPr>
          <w:p w14:paraId="2A062231" w14:textId="77777777" w:rsidR="00862892" w:rsidRDefault="00000000">
            <w:pPr>
              <w:spacing w:line="238" w:lineRule="exact"/>
              <w:ind w:firstLine="55"/>
              <w:textAlignment w:val="center"/>
            </w:pPr>
            <w:r>
              <w:drawing>
                <wp:inline distT="0" distB="0" distL="0" distR="0" wp14:anchorId="4E5EDB41" wp14:editId="280E36A3">
                  <wp:extent cx="482917" cy="151383"/>
                  <wp:effectExtent l="0" t="0" r="0" b="0"/>
                  <wp:docPr id="2002"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804"/>
                          <a:stretch>
                            <a:fillRect/>
                          </a:stretch>
                        </pic:blipFill>
                        <pic:spPr>
                          <a:xfrm>
                            <a:off x="0" y="0"/>
                            <a:ext cx="482917" cy="151383"/>
                          </a:xfrm>
                          <a:prstGeom prst="rect">
                            <a:avLst/>
                          </a:prstGeom>
                        </pic:spPr>
                      </pic:pic>
                    </a:graphicData>
                  </a:graphic>
                </wp:inline>
              </w:drawing>
            </w:r>
          </w:p>
        </w:tc>
      </w:tr>
      <w:tr w:rsidR="00862892" w14:paraId="3063B9FC" w14:textId="77777777">
        <w:trPr>
          <w:trHeight w:val="265"/>
        </w:trPr>
        <w:tc>
          <w:tcPr>
            <w:tcW w:w="1032" w:type="dxa"/>
          </w:tcPr>
          <w:p w14:paraId="51140DA2" w14:textId="77777777" w:rsidR="00862892" w:rsidRDefault="00000000">
            <w:pPr>
              <w:spacing w:before="51" w:line="190" w:lineRule="exact"/>
              <w:ind w:left="73"/>
              <w:rPr>
                <w:sz w:val="15"/>
                <w:szCs w:val="15"/>
              </w:rPr>
            </w:pPr>
            <w:r>
              <w:rPr>
                <w:rFonts w:eastAsia="Arial"/>
                <w:color w:val="231F20"/>
                <w:spacing w:val="11"/>
                <w:sz w:val="15"/>
                <w:szCs w:val="15"/>
              </w:rPr>
              <w:t>75.</w:t>
            </w:r>
            <w:r>
              <w:rPr>
                <w:rFonts w:eastAsia="Arial"/>
                <w:color w:val="231F20"/>
                <w:sz w:val="15"/>
                <w:szCs w:val="15"/>
              </w:rPr>
              <w:t>l</w:t>
            </w:r>
            <w:r>
              <w:rPr>
                <w:rFonts w:eastAsia="Arial"/>
                <w:color w:val="231F20"/>
                <w:spacing w:val="10"/>
                <w:sz w:val="15"/>
                <w:szCs w:val="15"/>
              </w:rPr>
              <w:t>7</w:t>
            </w:r>
          </w:p>
        </w:tc>
        <w:tc>
          <w:tcPr>
            <w:tcW w:w="1756" w:type="dxa"/>
          </w:tcPr>
          <w:p w14:paraId="095BE7A2" w14:textId="77777777" w:rsidR="00862892" w:rsidRDefault="00000000">
            <w:pPr>
              <w:spacing w:before="51" w:line="190" w:lineRule="exact"/>
              <w:ind w:left="61"/>
              <w:rPr>
                <w:sz w:val="15"/>
                <w:szCs w:val="15"/>
              </w:rPr>
            </w:pPr>
            <w:r>
              <w:rPr>
                <w:rFonts w:eastAsia="Arial"/>
                <w:color w:val="231F20"/>
                <w:spacing w:val="-6"/>
                <w:sz w:val="15"/>
                <w:szCs w:val="15"/>
              </w:rPr>
              <w:t>l</w:t>
            </w:r>
            <w:r>
              <w:rPr>
                <w:rFonts w:eastAsia="Arial"/>
                <w:color w:val="231F20"/>
                <w:spacing w:val="-8"/>
                <w:sz w:val="15"/>
                <w:szCs w:val="15"/>
              </w:rPr>
              <w:t>7</w:t>
            </w:r>
            <w:r>
              <w:rPr>
                <w:rFonts w:eastAsia="Arial"/>
                <w:color w:val="231F20"/>
                <w:spacing w:val="-6"/>
                <w:sz w:val="15"/>
                <w:szCs w:val="15"/>
              </w:rPr>
              <w:t>38</w:t>
            </w:r>
          </w:p>
        </w:tc>
        <w:tc>
          <w:tcPr>
            <w:tcW w:w="1756" w:type="dxa"/>
          </w:tcPr>
          <w:p w14:paraId="25D1D4EC" w14:textId="77777777" w:rsidR="00862892" w:rsidRDefault="00000000">
            <w:pPr>
              <w:spacing w:before="51" w:line="191" w:lineRule="exact"/>
              <w:ind w:left="62"/>
              <w:rPr>
                <w:sz w:val="15"/>
                <w:szCs w:val="15"/>
              </w:rPr>
            </w:pPr>
            <w:r>
              <w:rPr>
                <w:rFonts w:eastAsia="Arial"/>
                <w:color w:val="231F20"/>
                <w:spacing w:val="-1"/>
                <w:sz w:val="15"/>
                <w:szCs w:val="15"/>
              </w:rPr>
              <w:t>l</w:t>
            </w:r>
            <w:r>
              <w:rPr>
                <w:rFonts w:eastAsia="Arial"/>
                <w:color w:val="231F20"/>
                <w:spacing w:val="-2"/>
                <w:sz w:val="15"/>
                <w:szCs w:val="15"/>
              </w:rPr>
              <w:t>4.35</w:t>
            </w:r>
            <w:r>
              <w:rPr>
                <w:rFonts w:eastAsia="Arial"/>
                <w:color w:val="231F20"/>
                <w:spacing w:val="-1"/>
                <w:sz w:val="15"/>
                <w:szCs w:val="15"/>
              </w:rPr>
              <w:t>0/</w:t>
            </w:r>
          </w:p>
        </w:tc>
        <w:tc>
          <w:tcPr>
            <w:tcW w:w="1688" w:type="dxa"/>
          </w:tcPr>
          <w:p w14:paraId="7DE21582" w14:textId="77777777" w:rsidR="00862892" w:rsidRDefault="00000000">
            <w:pPr>
              <w:spacing w:before="79"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1760" w:type="dxa"/>
          </w:tcPr>
          <w:p w14:paraId="656009C5" w14:textId="77777777" w:rsidR="00862892" w:rsidRDefault="00000000">
            <w:pPr>
              <w:spacing w:line="243" w:lineRule="exact"/>
              <w:ind w:firstLine="55"/>
              <w:textAlignment w:val="center"/>
            </w:pPr>
            <w:r>
              <w:drawing>
                <wp:inline distT="0" distB="0" distL="0" distR="0" wp14:anchorId="4452E5E1" wp14:editId="3B49BA56">
                  <wp:extent cx="482917" cy="154685"/>
                  <wp:effectExtent l="0" t="0" r="0" b="0"/>
                  <wp:docPr id="2003" name="IM 1989"/>
                  <wp:cNvGraphicFramePr/>
                  <a:graphic xmlns:a="http://schemas.openxmlformats.org/drawingml/2006/main">
                    <a:graphicData uri="http://schemas.openxmlformats.org/drawingml/2006/picture">
                      <pic:pic xmlns:pic="http://schemas.openxmlformats.org/drawingml/2006/picture">
                        <pic:nvPicPr>
                          <pic:cNvPr id="1989" name="IM 1989"/>
                          <pic:cNvPicPr/>
                        </pic:nvPicPr>
                        <pic:blipFill>
                          <a:blip r:embed="rId804"/>
                          <a:stretch>
                            <a:fillRect/>
                          </a:stretch>
                        </pic:blipFill>
                        <pic:spPr>
                          <a:xfrm>
                            <a:off x="0" y="0"/>
                            <a:ext cx="482917" cy="154685"/>
                          </a:xfrm>
                          <a:prstGeom prst="rect">
                            <a:avLst/>
                          </a:prstGeom>
                        </pic:spPr>
                      </pic:pic>
                    </a:graphicData>
                  </a:graphic>
                </wp:inline>
              </w:drawing>
            </w:r>
          </w:p>
        </w:tc>
      </w:tr>
    </w:tbl>
    <w:p w14:paraId="7CE2D634" w14:textId="77777777" w:rsidR="00862892" w:rsidRDefault="00000000">
      <w:pPr>
        <w:spacing w:before="57" w:line="252" w:lineRule="auto"/>
        <w:ind w:left="4402" w:hanging="6"/>
        <w:rPr>
          <w:rFonts w:ascii="PMingLiU" w:eastAsia="PMingLiU" w:hAnsi="PMingLiU" w:cs="PMingLiU"/>
          <w:sz w:val="14"/>
          <w:szCs w:val="14"/>
        </w:rPr>
      </w:pPr>
      <w:r>
        <w:rPr>
          <w:rFonts w:ascii="PMingLiU" w:eastAsia="PMingLiU" w:hAnsi="PMingLiU" w:cs="PMingLiU"/>
          <w:color w:val="6D6E71"/>
          <w:spacing w:val="3"/>
          <w:sz w:val="14"/>
          <w:szCs w:val="14"/>
        </w:rPr>
        <w:t>表</w:t>
      </w:r>
      <w:r>
        <w:rPr>
          <w:rFonts w:eastAsia="Arial"/>
          <w:color w:val="6D6E71"/>
          <w:spacing w:val="3"/>
          <w:sz w:val="14"/>
          <w:szCs w:val="14"/>
        </w:rPr>
        <w:t xml:space="preserve">22 </w:t>
      </w:r>
      <w:r>
        <w:rPr>
          <w:rFonts w:ascii="PMingLiU" w:eastAsia="PMingLiU" w:hAnsi="PMingLiU" w:cs="PMingLiU"/>
          <w:color w:val="6D6E71"/>
          <w:spacing w:val="3"/>
          <w:sz w:val="14"/>
          <w:szCs w:val="14"/>
        </w:rPr>
        <w:t>選択したエディションの貢献度比較(2022年2月</w:t>
      </w:r>
      <w:r>
        <w:rPr>
          <w:rFonts w:eastAsia="Arial"/>
          <w:color w:val="6D6E71"/>
          <w:spacing w:val="3"/>
          <w:sz w:val="14"/>
          <w:szCs w:val="14"/>
        </w:rPr>
        <w:t>21</w:t>
      </w:r>
      <w:r>
        <w:rPr>
          <w:rFonts w:ascii="PMingLiU" w:eastAsia="PMingLiU" w:hAnsi="PMingLiU" w:cs="PMingLiU"/>
          <w:color w:val="6D6E71"/>
          <w:spacing w:val="3"/>
          <w:sz w:val="14"/>
          <w:szCs w:val="14"/>
        </w:rPr>
        <w:t>日</w:t>
      </w:r>
      <w:r>
        <w:rPr>
          <w:rFonts w:ascii="PMingLiU" w:eastAsia="PMingLiU" w:hAnsi="PMingLiU" w:cs="PMingLiU"/>
          <w:color w:val="6D6E71"/>
          <w:spacing w:val="2"/>
          <w:sz w:val="14"/>
          <w:szCs w:val="14"/>
        </w:rPr>
        <w:t>ま</w:t>
      </w:r>
      <w:r>
        <w:rPr>
          <w:rFonts w:ascii="PMingLiU" w:eastAsia="PMingLiU" w:hAnsi="PMingLiU" w:cs="PMingLiU"/>
          <w:color w:val="6D6E71"/>
          <w:sz w:val="14"/>
          <w:szCs w:val="14"/>
        </w:rPr>
        <w:t xml:space="preserve">での </w:t>
      </w:r>
      <w:r>
        <w:rPr>
          <w:rFonts w:ascii="PMingLiU" w:eastAsia="PMingLiU" w:hAnsi="PMingLiU" w:cs="PMingLiU"/>
          <w:color w:val="6D6E71"/>
          <w:spacing w:val="3"/>
          <w:sz w:val="14"/>
          <w:szCs w:val="14"/>
        </w:rPr>
        <w:t>データ収集)</w:t>
      </w:r>
    </w:p>
    <w:p w14:paraId="3822EC1B" w14:textId="77777777" w:rsidR="00862892" w:rsidRDefault="00862892">
      <w:pPr>
        <w:spacing w:line="276" w:lineRule="auto"/>
      </w:pPr>
    </w:p>
    <w:p w14:paraId="2EC889BF" w14:textId="77777777" w:rsidR="00862892" w:rsidRDefault="00862892">
      <w:pPr>
        <w:spacing w:line="277" w:lineRule="auto"/>
      </w:pPr>
    </w:p>
    <w:p w14:paraId="5E59383B" w14:textId="77777777" w:rsidR="00862892" w:rsidRDefault="00862892">
      <w:pPr>
        <w:spacing w:line="277" w:lineRule="auto"/>
      </w:pPr>
    </w:p>
    <w:p w14:paraId="1FCF1317" w14:textId="78C0B577" w:rsidR="00862892" w:rsidRDefault="00000000">
      <w:pPr>
        <w:spacing w:before="59" w:line="359" w:lineRule="auto"/>
        <w:ind w:left="5" w:right="443" w:hanging="1"/>
        <w:rPr>
          <w:rFonts w:ascii="SimSun" w:eastAsia="SimSun" w:hAnsi="SimSun" w:cs="SimSun"/>
          <w:sz w:val="18"/>
          <w:szCs w:val="18"/>
        </w:rPr>
      </w:pPr>
      <w:r>
        <w:rPr>
          <w:rFonts w:ascii="SimSun" w:eastAsia="SimSun" w:hAnsi="SimSun" w:cs="SimSun"/>
          <w:color w:val="231F20"/>
          <w:spacing w:val="-4"/>
          <w:sz w:val="18"/>
          <w:szCs w:val="18"/>
        </w:rPr>
        <w:t>統計処</w:t>
      </w:r>
      <w:r>
        <w:rPr>
          <w:rFonts w:ascii="SimSun" w:eastAsia="SimSun" w:hAnsi="SimSun" w:cs="SimSun"/>
          <w:color w:val="231F20"/>
          <w:spacing w:val="-3"/>
          <w:sz w:val="18"/>
          <w:szCs w:val="18"/>
        </w:rPr>
        <w:t>理</w:t>
      </w:r>
      <w:r>
        <w:rPr>
          <w:rFonts w:ascii="SimSun" w:eastAsia="SimSun" w:hAnsi="SimSun" w:cs="SimSun"/>
          <w:color w:val="231F20"/>
          <w:spacing w:val="-2"/>
          <w:sz w:val="18"/>
          <w:szCs w:val="18"/>
        </w:rPr>
        <w:t xml:space="preserve">には、もう少し別の知見がある。 </w:t>
      </w:r>
      <w:r>
        <w:rPr>
          <w:rFonts w:eastAsia="Arial"/>
          <w:color w:val="231F20"/>
          <w:spacing w:val="-2"/>
          <w:sz w:val="18"/>
          <w:szCs w:val="18"/>
        </w:rPr>
        <w:t>12</w:t>
      </w:r>
      <w:r>
        <w:rPr>
          <w:rFonts w:ascii="ＭＳ 明朝" w:eastAsia="ＭＳ 明朝" w:hAnsi="ＭＳ 明朝" w:cs="ＭＳ 明朝"/>
          <w:color w:val="231F20"/>
          <w:spacing w:val="-2"/>
          <w:sz w:val="18"/>
          <w:szCs w:val="18"/>
        </w:rPr>
        <w:t>年間の</w:t>
      </w:r>
      <w:r>
        <w:rPr>
          <w:rFonts w:ascii="SimSun" w:eastAsia="SimSun" w:hAnsi="SimSun" w:cs="SimSun"/>
          <w:color w:val="231F20"/>
          <w:spacing w:val="-2"/>
          <w:sz w:val="18"/>
          <w:szCs w:val="18"/>
        </w:rPr>
        <w:t>中国人開発者数の変化を比較</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ことで、中国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人開発者</w:t>
      </w:r>
      <w:r>
        <w:rPr>
          <w:rFonts w:ascii="SimSun" w:eastAsia="SimSun" w:hAnsi="SimSun" w:cs="SimSun"/>
          <w:color w:val="231F20"/>
          <w:spacing w:val="5"/>
          <w:sz w:val="18"/>
          <w:szCs w:val="18"/>
        </w:rPr>
        <w:t>の</w:t>
      </w:r>
      <w:r>
        <w:rPr>
          <w:rFonts w:ascii="SimSun" w:eastAsia="SimSun" w:hAnsi="SimSun" w:cs="SimSun"/>
          <w:color w:val="231F20"/>
          <w:spacing w:val="4"/>
          <w:sz w:val="18"/>
          <w:szCs w:val="18"/>
        </w:rPr>
        <w:t>一人当たりの</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eastAsia="Arial"/>
          <w:color w:val="231F20"/>
          <w:spacing w:val="4"/>
          <w:sz w:val="18"/>
          <w:szCs w:val="18"/>
        </w:rPr>
        <w:t xml:space="preserve"> </w:t>
      </w:r>
      <w:r>
        <w:rPr>
          <w:rFonts w:ascii="SimSun" w:eastAsia="SimSun" w:hAnsi="SimSun" w:cs="SimSun"/>
          <w:color w:val="231F20"/>
          <w:spacing w:val="4"/>
          <w:sz w:val="18"/>
          <w:szCs w:val="18"/>
        </w:rPr>
        <w:t>コミュニティへの貢献度を推定することができ、その全体的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な</w:t>
      </w:r>
      <w:r>
        <w:rPr>
          <w:rFonts w:ascii="SimSun" w:eastAsia="SimSun" w:hAnsi="SimSun" w:cs="SimSun"/>
          <w:color w:val="231F20"/>
          <w:spacing w:val="6"/>
          <w:sz w:val="18"/>
          <w:szCs w:val="18"/>
        </w:rPr>
        <w:t>変化を図29に示している。</w:t>
      </w:r>
    </w:p>
    <w:p w14:paraId="661C2328" w14:textId="77777777" w:rsidR="00862892" w:rsidRDefault="00000000">
      <w:pPr>
        <w:spacing w:before="94" w:line="5717" w:lineRule="exact"/>
        <w:ind w:firstLine="71"/>
        <w:textAlignment w:val="center"/>
      </w:pPr>
      <w:r>
        <w:drawing>
          <wp:inline distT="0" distB="0" distL="0" distR="0" wp14:anchorId="167E47AB" wp14:editId="0590171C">
            <wp:extent cx="5001259" cy="3630294"/>
            <wp:effectExtent l="0" t="0" r="0" b="0"/>
            <wp:docPr id="2005"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1118"/>
                    <a:stretch>
                      <a:fillRect/>
                    </a:stretch>
                  </pic:blipFill>
                  <pic:spPr>
                    <a:xfrm>
                      <a:off x="0" y="0"/>
                      <a:ext cx="5001259" cy="3630294"/>
                    </a:xfrm>
                    <a:prstGeom prst="rect">
                      <a:avLst/>
                    </a:prstGeom>
                  </pic:spPr>
                </pic:pic>
              </a:graphicData>
            </a:graphic>
          </wp:inline>
        </w:drawing>
      </w:r>
    </w:p>
    <w:p w14:paraId="607DB283" w14:textId="77777777" w:rsidR="00862892" w:rsidRDefault="00000000">
      <w:pPr>
        <w:spacing w:before="77" w:line="252" w:lineRule="auto"/>
        <w:ind w:left="3300" w:firstLine="4"/>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29 </w:t>
      </w:r>
      <w:r>
        <w:rPr>
          <w:rFonts w:ascii="PMingLiU" w:eastAsia="PMingLiU" w:hAnsi="PMingLiU" w:cs="PMingLiU"/>
          <w:color w:val="6D6E71"/>
          <w:spacing w:val="-1"/>
          <w:sz w:val="14"/>
          <w:szCs w:val="14"/>
        </w:rPr>
        <w:t xml:space="preserve">中国人開発者の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コミュニティへの一</w:t>
      </w:r>
      <w:r>
        <w:rPr>
          <w:rFonts w:ascii="PMingLiU" w:eastAsia="PMingLiU" w:hAnsi="PMingLiU" w:cs="PMingLiU"/>
          <w:color w:val="6D6E71"/>
          <w:sz w:val="14"/>
          <w:szCs w:val="14"/>
        </w:rPr>
        <w:t>人当たりの貢献度(</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pacing w:val="2"/>
          <w:sz w:val="14"/>
          <w:szCs w:val="14"/>
        </w:rPr>
        <w:t>月</w:t>
      </w:r>
      <w:r>
        <w:rPr>
          <w:rFonts w:ascii="PMingLiU" w:eastAsia="PMingLiU" w:hAnsi="PMingLiU" w:cs="PMingLiU"/>
          <w:color w:val="6D6E71"/>
          <w:spacing w:val="2"/>
          <w:sz w:val="14"/>
          <w:szCs w:val="14"/>
        </w:rPr>
        <w:t>~2022 年</w:t>
      </w:r>
      <w:r>
        <w:rPr>
          <w:rFonts w:ascii="PMingLiU" w:eastAsia="PMingLiU" w:hAnsi="PMingLiU" w:cs="PMingLiU"/>
          <w:color w:val="6D6E71"/>
          <w:spacing w:val="1"/>
          <w:sz w:val="14"/>
          <w:szCs w:val="14"/>
        </w:rPr>
        <w:t xml:space="preserve"> </w:t>
      </w:r>
      <w:r>
        <w:rPr>
          <w:rFonts w:eastAsia="Arial"/>
          <w:color w:val="6D6E71"/>
          <w:spacing w:val="1"/>
          <w:sz w:val="14"/>
          <w:szCs w:val="14"/>
        </w:rPr>
        <w:t xml:space="preserve">2 </w:t>
      </w:r>
      <w:r>
        <w:rPr>
          <w:rFonts w:ascii="ＭＳ 明朝" w:eastAsia="ＭＳ 明朝" w:hAnsi="ＭＳ 明朝" w:cs="ＭＳ 明朝"/>
          <w:color w:val="6D6E71"/>
          <w:spacing w:val="1"/>
          <w:sz w:val="14"/>
          <w:szCs w:val="14"/>
        </w:rPr>
        <w:t>月)</w:t>
      </w:r>
    </w:p>
    <w:p w14:paraId="51362487" w14:textId="28FAB0C8" w:rsidR="00862892" w:rsidRDefault="00000000">
      <w:pPr>
        <w:spacing w:before="218" w:line="354" w:lineRule="auto"/>
        <w:ind w:left="13" w:right="364" w:hanging="12"/>
        <w:rPr>
          <w:rFonts w:ascii="SimSun" w:eastAsia="SimSun" w:hAnsi="SimSun" w:cs="SimSun"/>
          <w:sz w:val="18"/>
          <w:szCs w:val="18"/>
        </w:rPr>
      </w:pPr>
      <w:r>
        <w:rPr>
          <w:rFonts w:ascii="SimSun" w:eastAsia="SimSun" w:hAnsi="SimSun" w:cs="SimSun"/>
          <w:color w:val="231F20"/>
          <w:spacing w:val="12"/>
          <w:sz w:val="18"/>
          <w:szCs w:val="18"/>
        </w:rPr>
        <w:t>過</w:t>
      </w:r>
      <w:r>
        <w:rPr>
          <w:rFonts w:ascii="SimSun" w:eastAsia="SimSun" w:hAnsi="SimSun" w:cs="SimSun"/>
          <w:color w:val="231F20"/>
          <w:spacing w:val="10"/>
          <w:sz w:val="18"/>
          <w:szCs w:val="18"/>
        </w:rPr>
        <w:t>去</w:t>
      </w:r>
      <w:r>
        <w:rPr>
          <w:rFonts w:ascii="SimSun" w:eastAsia="SimSun" w:hAnsi="SimSun" w:cs="SimSun"/>
          <w:color w:val="231F20"/>
          <w:spacing w:val="6"/>
          <w:sz w:val="18"/>
          <w:szCs w:val="18"/>
        </w:rPr>
        <w:t>3回のカーネルバージョンにおける上位3カ国の開発者数と一人当たりの貢献度を比較</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ascii="SimSun" w:eastAsia="SimSun" w:hAnsi="SimSun" w:cs="SimSun"/>
          <w:color w:val="231F20"/>
          <w:spacing w:val="9"/>
          <w:sz w:val="18"/>
          <w:szCs w:val="18"/>
        </w:rPr>
        <w:t>表</w:t>
      </w:r>
      <w:r>
        <w:rPr>
          <w:rFonts w:eastAsia="Arial"/>
          <w:color w:val="231F20"/>
          <w:spacing w:val="7"/>
          <w:sz w:val="18"/>
          <w:szCs w:val="18"/>
        </w:rPr>
        <w:t>23</w:t>
      </w:r>
      <w:r>
        <w:rPr>
          <w:rFonts w:ascii="ＭＳ 明朝" w:eastAsia="ＭＳ 明朝" w:hAnsi="ＭＳ 明朝" w:cs="ＭＳ 明朝"/>
          <w:color w:val="231F20"/>
          <w:spacing w:val="7"/>
          <w:sz w:val="18"/>
          <w:szCs w:val="18"/>
        </w:rPr>
        <w:t>参照) 、</w:t>
      </w:r>
      <w:r>
        <w:rPr>
          <w:rFonts w:ascii="SimSun" w:eastAsia="SimSun" w:hAnsi="SimSun" w:cs="SimSun"/>
          <w:color w:val="231F20"/>
          <w:spacing w:val="7"/>
          <w:sz w:val="18"/>
          <w:szCs w:val="18"/>
        </w:rPr>
        <w:t>現在の中国の開発者の一人当たりの貢献度はドイツや米国に比べてはるかに小さ</w:t>
      </w:r>
    </w:p>
    <w:p w14:paraId="25244030" w14:textId="606B6FAF" w:rsidR="00862892" w:rsidRDefault="00000000">
      <w:pPr>
        <w:spacing w:before="1" w:line="362" w:lineRule="auto"/>
        <w:ind w:left="40" w:right="373" w:firstLine="11"/>
        <w:rPr>
          <w:rFonts w:ascii="SimSun" w:eastAsia="SimSun" w:hAnsi="SimSun" w:cs="SimSun"/>
          <w:sz w:val="18"/>
          <w:szCs w:val="18"/>
        </w:rPr>
      </w:pPr>
      <w:r>
        <w:rPr>
          <w:rFonts w:ascii="SimSun" w:eastAsia="SimSun" w:hAnsi="SimSun" w:cs="SimSun"/>
          <w:color w:val="231F20"/>
          <w:spacing w:val="18"/>
          <w:sz w:val="18"/>
          <w:szCs w:val="18"/>
        </w:rPr>
        <w:t>く</w:t>
      </w:r>
      <w:r>
        <w:rPr>
          <w:rFonts w:ascii="SimSun" w:eastAsia="SimSun" w:hAnsi="SimSun" w:cs="SimSun"/>
          <w:color w:val="231F20"/>
          <w:spacing w:val="16"/>
          <w:sz w:val="18"/>
          <w:szCs w:val="18"/>
        </w:rPr>
        <w:t>、</w:t>
      </w:r>
      <w:r>
        <w:rPr>
          <w:rFonts w:ascii="SimSun" w:eastAsia="SimSun" w:hAnsi="SimSun" w:cs="SimSun"/>
          <w:color w:val="231F20"/>
          <w:spacing w:val="9"/>
          <w:sz w:val="18"/>
          <w:szCs w:val="18"/>
        </w:rPr>
        <w:t>今後、中国の開発者の一人当たりの貢献度と絶対的貢献度を改善</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余地がまだまだある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と推察さ</w:t>
      </w:r>
      <w:r>
        <w:rPr>
          <w:rFonts w:ascii="SimSun" w:eastAsia="SimSun" w:hAnsi="SimSun" w:cs="SimSun"/>
          <w:color w:val="231F20"/>
          <w:sz w:val="18"/>
          <w:szCs w:val="18"/>
        </w:rPr>
        <w:t>れる。</w:t>
      </w:r>
    </w:p>
    <w:p w14:paraId="7ABF2F8D" w14:textId="77777777" w:rsidR="00862892" w:rsidRDefault="00862892">
      <w:pPr>
        <w:spacing w:line="102" w:lineRule="exact"/>
      </w:pPr>
    </w:p>
    <w:tbl>
      <w:tblPr>
        <w:tblStyle w:val="TableNormal"/>
        <w:tblW w:w="799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83"/>
        <w:gridCol w:w="20"/>
        <w:gridCol w:w="799"/>
        <w:gridCol w:w="797"/>
        <w:gridCol w:w="799"/>
        <w:gridCol w:w="799"/>
        <w:gridCol w:w="799"/>
        <w:gridCol w:w="799"/>
        <w:gridCol w:w="799"/>
        <w:gridCol w:w="798"/>
        <w:gridCol w:w="803"/>
      </w:tblGrid>
      <w:tr w:rsidR="00862892" w14:paraId="49F240F7" w14:textId="77777777">
        <w:trPr>
          <w:trHeight w:val="882"/>
        </w:trPr>
        <w:tc>
          <w:tcPr>
            <w:tcW w:w="783" w:type="dxa"/>
            <w:tcBorders>
              <w:right w:val="none" w:sz="8" w:space="0" w:color="000000"/>
            </w:tcBorders>
          </w:tcPr>
          <w:p w14:paraId="13902452" w14:textId="77777777" w:rsidR="00862892" w:rsidRDefault="00000000">
            <w:pPr>
              <w:spacing w:before="127" w:line="203" w:lineRule="auto"/>
              <w:ind w:left="61"/>
              <w:rPr>
                <w:sz w:val="15"/>
                <w:szCs w:val="15"/>
              </w:rPr>
            </w:pPr>
            <w:r>
              <w:rPr>
                <w:rFonts w:eastAsia="Arial"/>
                <w:color w:val="231F20"/>
                <w:spacing w:val="-3"/>
                <w:w w:val="87"/>
                <w:sz w:val="15"/>
                <w:szCs w:val="15"/>
              </w:rPr>
              <w:lastRenderedPageBreak/>
              <w:t>S.A.</w:t>
            </w:r>
          </w:p>
        </w:tc>
        <w:tc>
          <w:tcPr>
            <w:tcW w:w="7212" w:type="dxa"/>
            <w:gridSpan w:val="10"/>
            <w:tcBorders>
              <w:left w:val="none" w:sz="8" w:space="0" w:color="000000"/>
              <w:right w:val="none" w:sz="2" w:space="0" w:color="000000"/>
            </w:tcBorders>
          </w:tcPr>
          <w:p w14:paraId="1BCE0714" w14:textId="0780AD2E" w:rsidR="00862892" w:rsidRDefault="00000000">
            <w:r>
              <mc:AlternateContent>
                <mc:Choice Requires="wps">
                  <w:drawing>
                    <wp:anchor distT="0" distB="0" distL="114300" distR="114300" simplePos="0" relativeHeight="252251136" behindDoc="0" locked="0" layoutInCell="1" allowOverlap="1" wp14:anchorId="03D33231" wp14:editId="50EBF772">
                      <wp:simplePos x="0" y="0"/>
                      <wp:positionH relativeFrom="rightMargin">
                        <wp:posOffset>-4568190</wp:posOffset>
                      </wp:positionH>
                      <wp:positionV relativeFrom="topMargin">
                        <wp:posOffset>3810</wp:posOffset>
                      </wp:positionV>
                      <wp:extent cx="507365" cy="576580"/>
                      <wp:effectExtent l="3810" t="3810" r="3175" b="635"/>
                      <wp:wrapNone/>
                      <wp:docPr id="58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57658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33231" id="Text Box 20" o:spid="_x0000_s1942" type="#_x0000_t202" style="position:absolute;margin-left:-359.7pt;margin-top:.3pt;width:39.95pt;height:45.4pt;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" fillcolor="#231f20" stroked="f">
                      <v:textbox inset="0,0,0,0">
                        <w:txbxContent>
                          <w:p w14:paraId="4D945AC2" w14:textId="77777777" w:rsidR="00862892" w:rsidRDefault="00000000">
                            <w:pPr>
                              <w:spacing w:before="62" w:line="199" w:lineRule="auto"/>
                              <w:ind w:left="7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9328" behindDoc="0" locked="0" layoutInCell="1" allowOverlap="1" wp14:anchorId="58392AEF" wp14:editId="554B4A0F">
                      <wp:simplePos x="0" y="0"/>
                      <wp:positionH relativeFrom="rightMargin">
                        <wp:posOffset>-4027805</wp:posOffset>
                      </wp:positionH>
                      <wp:positionV relativeFrom="topMargin">
                        <wp:posOffset>30480</wp:posOffset>
                      </wp:positionV>
                      <wp:extent cx="251460" cy="116205"/>
                      <wp:effectExtent l="1270" t="1905" r="4445" b="0"/>
                      <wp:wrapNone/>
                      <wp:docPr id="58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92AEF" id="Text Box 21" o:spid="_x0000_s1943" type="#_x0000_t202" style="position:absolute;margin-left:-317.15pt;margin-top:2.4pt;width:19.8pt;height:9.15pt;z-index:252259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" filled="f" stroked="f">
                      <v:textbox inset="0,0,0,0">
                        <w:txbxContent>
                          <w:p w14:paraId="4A8FE0D8"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2160" behindDoc="0" locked="0" layoutInCell="1" allowOverlap="1" wp14:anchorId="24310850" wp14:editId="5A41B6AC">
                      <wp:simplePos x="0" y="0"/>
                      <wp:positionH relativeFrom="rightMargin">
                        <wp:posOffset>-3520440</wp:posOffset>
                      </wp:positionH>
                      <wp:positionV relativeFrom="topMargin">
                        <wp:posOffset>30480</wp:posOffset>
                      </wp:positionV>
                      <wp:extent cx="251460" cy="116205"/>
                      <wp:effectExtent l="3810" t="1905" r="1905" b="0"/>
                      <wp:wrapNone/>
                      <wp:docPr id="5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10850" id="Text Box 22" o:spid="_x0000_s1944" type="#_x0000_t202" style="position:absolute;margin-left:-277.2pt;margin-top:2.4pt;width:19.8pt;height:9.15pt;z-index:252252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" filled="f" stroked="f">
                      <v:textbox inset="0,0,0,0">
                        <w:txbxContent>
                          <w:p w14:paraId="15383459" w14:textId="77777777" w:rsidR="00862892" w:rsidRDefault="00000000">
                            <w:pPr>
                              <w:spacing w:before="19" w:line="199" w:lineRule="auto"/>
                              <w:ind w:left="20"/>
                              <w:rPr>
                                <w:sz w:val="15"/>
                                <w:szCs w:val="15"/>
                              </w:rPr>
                            </w:pPr>
                            <w:r>
                              <w:rPr>
                                <w:rFonts w:eastAsia="Arial"/>
                                <w:b/>
                                <w:bCs/>
                                <w:color w:val="FFFFFF"/>
                                <w:spacing w:val="18"/>
                                <w:sz w:val="15"/>
                                <w:szCs w:val="15"/>
                              </w:rPr>
                              <w:t>5</w:t>
                            </w:r>
                            <w:r>
                              <w:rPr>
                                <w:rFonts w:eastAsia="Arial"/>
                                <w:b/>
                                <w:bCs/>
                                <w:color w:val="FFFFFF"/>
                                <w:spacing w:val="15"/>
                                <w:sz w:val="15"/>
                                <w:szCs w:val="15"/>
                              </w:rPr>
                              <w:t>.15</w:t>
                            </w:r>
                          </w:p>
                        </w:txbxContent>
                      </v:textbox>
                      <w10:wrap anchorx="margin" anchory="margin"/>
                    </v:shape>
                  </w:pict>
                </mc:Fallback>
              </mc:AlternateContent>
            </w:r>
            <w:r>
              <mc:AlternateContent>
                <mc:Choice Requires="wps">
                  <w:drawing>
                    <wp:anchor distT="0" distB="0" distL="114300" distR="114300" simplePos="0" relativeHeight="252254208" behindDoc="0" locked="0" layoutInCell="1" allowOverlap="1" wp14:anchorId="0818B7B6" wp14:editId="3AF2535A">
                      <wp:simplePos x="0" y="0"/>
                      <wp:positionH relativeFrom="rightMargin">
                        <wp:posOffset>-2505075</wp:posOffset>
                      </wp:positionH>
                      <wp:positionV relativeFrom="topMargin">
                        <wp:posOffset>30480</wp:posOffset>
                      </wp:positionV>
                      <wp:extent cx="247650" cy="116205"/>
                      <wp:effectExtent l="0" t="1905" r="0" b="0"/>
                      <wp:wrapNone/>
                      <wp:docPr id="5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8B7B6" id="Text Box 23" o:spid="_x0000_s1945" type="#_x0000_t202" style="position:absolute;margin-left:-197.25pt;margin-top:2.4pt;width:19.5pt;height:9.15pt;z-index:25225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Y2Y2wEAAJkDAAAOAAAAZHJzL2Uyb0RvYy54bWysU8Fu1DAQvSPxD5bvbJKlXVC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" filled="f" stroked="f">
                      <v:textbox inset="0,0,0,0">
                        <w:txbxContent>
                          <w:p w14:paraId="4479100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5232" behindDoc="0" locked="0" layoutInCell="1" allowOverlap="1" wp14:anchorId="374C8202" wp14:editId="35B36570">
                      <wp:simplePos x="0" y="0"/>
                      <wp:positionH relativeFrom="rightMargin">
                        <wp:posOffset>-1997710</wp:posOffset>
                      </wp:positionH>
                      <wp:positionV relativeFrom="topMargin">
                        <wp:posOffset>30480</wp:posOffset>
                      </wp:positionV>
                      <wp:extent cx="247650" cy="116205"/>
                      <wp:effectExtent l="2540" t="1905" r="0" b="0"/>
                      <wp:wrapNone/>
                      <wp:docPr id="5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C8202" id="Text Box 24" o:spid="_x0000_s1946" type="#_x0000_t202" style="position:absolute;margin-left:-157.3pt;margin-top:2.4pt;width:19.5pt;height:9.15pt;z-index:25225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" filled="f" stroked="f">
                      <v:textbox inset="0,0,0,0">
                        <w:txbxContent>
                          <w:p w14:paraId="6B784870"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w10:wrap anchorx="margin" anchory="margin"/>
                    </v:shape>
                  </w:pict>
                </mc:Fallback>
              </mc:AlternateContent>
            </w:r>
            <w:r>
              <mc:AlternateContent>
                <mc:Choice Requires="wps">
                  <w:drawing>
                    <wp:anchor distT="0" distB="0" distL="114300" distR="114300" simplePos="0" relativeHeight="252256256" behindDoc="0" locked="0" layoutInCell="1" allowOverlap="1" wp14:anchorId="0D2445BF" wp14:editId="6EA99661">
                      <wp:simplePos x="0" y="0"/>
                      <wp:positionH relativeFrom="rightMargin">
                        <wp:posOffset>-1489710</wp:posOffset>
                      </wp:positionH>
                      <wp:positionV relativeFrom="topMargin">
                        <wp:posOffset>30480</wp:posOffset>
                      </wp:positionV>
                      <wp:extent cx="245745" cy="116205"/>
                      <wp:effectExtent l="0" t="1905" r="0" b="0"/>
                      <wp:wrapNone/>
                      <wp:docPr id="50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445BF" id="Text Box 25" o:spid="_x0000_s1947" type="#_x0000_t202" style="position:absolute;margin-left:-117.3pt;margin-top:2.4pt;width:19.35pt;height:9.15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" filled="f" stroked="f">
                      <v:textbox inset="0,0,0,0">
                        <w:txbxContent>
                          <w:p w14:paraId="45B6BEAE"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7280" behindDoc="0" locked="0" layoutInCell="1" allowOverlap="1" wp14:anchorId="43945AA5" wp14:editId="1C4E38DA">
                      <wp:simplePos x="0" y="0"/>
                      <wp:positionH relativeFrom="rightMargin">
                        <wp:posOffset>-982345</wp:posOffset>
                      </wp:positionH>
                      <wp:positionV relativeFrom="topMargin">
                        <wp:posOffset>30480</wp:posOffset>
                      </wp:positionV>
                      <wp:extent cx="245745" cy="116205"/>
                      <wp:effectExtent l="0" t="1905" r="3175" b="0"/>
                      <wp:wrapNone/>
                      <wp:docPr id="50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45AA5" id="Text Box 26" o:spid="_x0000_s1948" type="#_x0000_t202" style="position:absolute;margin-left:-77.35pt;margin-top:2.4pt;width:19.35pt;height:9.15pt;z-index:252257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" filled="f" stroked="f">
                      <v:textbox inset="0,0,0,0">
                        <w:txbxContent>
                          <w:p w14:paraId="2955A906"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mc:AlternateContent>
                <mc:Choice Requires="wps">
                  <w:drawing>
                    <wp:anchor distT="0" distB="0" distL="114300" distR="114300" simplePos="0" relativeHeight="252258304" behindDoc="0" locked="0" layoutInCell="1" allowOverlap="1" wp14:anchorId="2D6656DE" wp14:editId="7376B66D">
                      <wp:simplePos x="0" y="0"/>
                      <wp:positionH relativeFrom="rightMargin">
                        <wp:posOffset>-475615</wp:posOffset>
                      </wp:positionH>
                      <wp:positionV relativeFrom="topMargin">
                        <wp:posOffset>30480</wp:posOffset>
                      </wp:positionV>
                      <wp:extent cx="245745" cy="116205"/>
                      <wp:effectExtent l="635" t="1905" r="1270" b="0"/>
                      <wp:wrapNone/>
                      <wp:docPr id="50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656DE" id="Text Box 27" o:spid="_x0000_s1949" type="#_x0000_t202" style="position:absolute;margin-left:-37.45pt;margin-top:2.4pt;width:19.35pt;height:9.15pt;z-index:25225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" filled="f" stroked="f">
                      <v:textbox inset="0,0,0,0">
                        <w:txbxContent>
                          <w:p w14:paraId="3E76F1D2" w14:textId="77777777" w:rsidR="00862892" w:rsidRDefault="00000000">
                            <w:pPr>
                              <w:spacing w:before="19" w:line="199" w:lineRule="auto"/>
                              <w:ind w:left="20"/>
                              <w:rPr>
                                <w:sz w:val="15"/>
                                <w:szCs w:val="15"/>
                              </w:rPr>
                            </w:pPr>
                            <w:r>
                              <w:rPr>
                                <w:rFonts w:eastAsia="Arial"/>
                                <w:b/>
                                <w:bCs/>
                                <w:color w:val="FFFFFF"/>
                                <w:spacing w:val="15"/>
                                <w:sz w:val="15"/>
                                <w:szCs w:val="15"/>
                              </w:rPr>
                              <w:t>5</w:t>
                            </w:r>
                            <w:r>
                              <w:rPr>
                                <w:rFonts w:eastAsia="Arial"/>
                                <w:b/>
                                <w:bCs/>
                                <w:color w:val="FFFFFF"/>
                                <w:spacing w:val="13"/>
                                <w:sz w:val="15"/>
                                <w:szCs w:val="15"/>
                              </w:rPr>
                              <w:t>.17</w:t>
                            </w:r>
                          </w:p>
                        </w:txbxContent>
                      </v:textbox>
                      <w10:wrap anchorx="margin" anchory="margin"/>
                    </v:shape>
                  </w:pict>
                </mc:Fallback>
              </mc:AlternateContent>
            </w:r>
            <w:r>
              <w:drawing>
                <wp:anchor distT="0" distB="0" distL="0" distR="0" simplePos="0" relativeHeight="251174400" behindDoc="0" locked="0" layoutInCell="1" allowOverlap="1" wp14:anchorId="4A1F3DD7" wp14:editId="12B43327">
                  <wp:simplePos x="0" y="0"/>
                  <wp:positionH relativeFrom="rightMargin">
                    <wp:posOffset>-4567872</wp:posOffset>
                  </wp:positionH>
                  <wp:positionV relativeFrom="topMargin">
                    <wp:posOffset>3682</wp:posOffset>
                  </wp:positionV>
                  <wp:extent cx="1014476" cy="557021"/>
                  <wp:effectExtent l="0" t="0" r="0" b="0"/>
                  <wp:wrapNone/>
                  <wp:docPr id="2006" name="IM 1993"/>
                  <wp:cNvGraphicFramePr/>
                  <a:graphic xmlns:a="http://schemas.openxmlformats.org/drawingml/2006/main">
                    <a:graphicData uri="http://schemas.openxmlformats.org/drawingml/2006/picture">
                      <pic:pic xmlns:pic="http://schemas.openxmlformats.org/drawingml/2006/picture">
                        <pic:nvPicPr>
                          <pic:cNvPr id="1993" name="IM 1993"/>
                          <pic:cNvPicPr/>
                        </pic:nvPicPr>
                        <pic:blipFill>
                          <a:blip r:embed="rId1119"/>
                          <a:stretch>
                            <a:fillRect/>
                          </a:stretch>
                        </pic:blipFill>
                        <pic:spPr>
                          <a:xfrm>
                            <a:off x="0" y="0"/>
                            <a:ext cx="1014476" cy="557021"/>
                          </a:xfrm>
                          <a:prstGeom prst="rect">
                            <a:avLst/>
                          </a:prstGeom>
                        </pic:spPr>
                      </pic:pic>
                    </a:graphicData>
                  </a:graphic>
                </wp:anchor>
              </w:drawing>
            </w:r>
            <w:r>
              <w:drawing>
                <wp:anchor distT="0" distB="0" distL="0" distR="0" simplePos="0" relativeHeight="251175424" behindDoc="0" locked="0" layoutInCell="1" allowOverlap="1" wp14:anchorId="738046BC" wp14:editId="261B11E5">
                  <wp:simplePos x="0" y="0"/>
                  <wp:positionH relativeFrom="rightMargin">
                    <wp:posOffset>-4060888</wp:posOffset>
                  </wp:positionH>
                  <wp:positionV relativeFrom="topMargin">
                    <wp:posOffset>3682</wp:posOffset>
                  </wp:positionV>
                  <wp:extent cx="1014984" cy="557021"/>
                  <wp:effectExtent l="0" t="0" r="0" b="0"/>
                  <wp:wrapNone/>
                  <wp:docPr id="2007"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1120"/>
                          <a:stretch>
                            <a:fillRect/>
                          </a:stretch>
                        </pic:blipFill>
                        <pic:spPr>
                          <a:xfrm>
                            <a:off x="0" y="0"/>
                            <a:ext cx="1014984" cy="557021"/>
                          </a:xfrm>
                          <a:prstGeom prst="rect">
                            <a:avLst/>
                          </a:prstGeom>
                        </pic:spPr>
                      </pic:pic>
                    </a:graphicData>
                  </a:graphic>
                </wp:anchor>
              </w:drawing>
            </w:r>
            <w:r>
              <w:drawing>
                <wp:anchor distT="0" distB="0" distL="0" distR="0" simplePos="0" relativeHeight="251179520" behindDoc="0" locked="0" layoutInCell="1" allowOverlap="1" wp14:anchorId="314D05E8" wp14:editId="1134DE85">
                  <wp:simplePos x="0" y="0"/>
                  <wp:positionH relativeFrom="rightMargin">
                    <wp:posOffset>-3045904</wp:posOffset>
                  </wp:positionH>
                  <wp:positionV relativeFrom="topMargin">
                    <wp:posOffset>3682</wp:posOffset>
                  </wp:positionV>
                  <wp:extent cx="1014984" cy="557021"/>
                  <wp:effectExtent l="0" t="0" r="0" b="0"/>
                  <wp:wrapNone/>
                  <wp:docPr id="2008" name="IM 1995"/>
                  <wp:cNvGraphicFramePr/>
                  <a:graphic xmlns:a="http://schemas.openxmlformats.org/drawingml/2006/main">
                    <a:graphicData uri="http://schemas.openxmlformats.org/drawingml/2006/picture">
                      <pic:pic xmlns:pic="http://schemas.openxmlformats.org/drawingml/2006/picture">
                        <pic:nvPicPr>
                          <pic:cNvPr id="1995" name="IM 1995"/>
                          <pic:cNvPicPr/>
                        </pic:nvPicPr>
                        <pic:blipFill>
                          <a:blip r:embed="rId1121"/>
                          <a:stretch>
                            <a:fillRect/>
                          </a:stretch>
                        </pic:blipFill>
                        <pic:spPr>
                          <a:xfrm>
                            <a:off x="0" y="0"/>
                            <a:ext cx="1014984" cy="557021"/>
                          </a:xfrm>
                          <a:prstGeom prst="rect">
                            <a:avLst/>
                          </a:prstGeom>
                        </pic:spPr>
                      </pic:pic>
                    </a:graphicData>
                  </a:graphic>
                </wp:anchor>
              </w:drawing>
            </w:r>
            <w:r>
              <w:drawing>
                <wp:anchor distT="0" distB="0" distL="0" distR="0" simplePos="0" relativeHeight="251180544" behindDoc="0" locked="0" layoutInCell="1" allowOverlap="1" wp14:anchorId="57190B2B" wp14:editId="34495EDF">
                  <wp:simplePos x="0" y="0"/>
                  <wp:positionH relativeFrom="rightMargin">
                    <wp:posOffset>-2538412</wp:posOffset>
                  </wp:positionH>
                  <wp:positionV relativeFrom="topMargin">
                    <wp:posOffset>3682</wp:posOffset>
                  </wp:positionV>
                  <wp:extent cx="1015237" cy="557021"/>
                  <wp:effectExtent l="0" t="0" r="0" b="0"/>
                  <wp:wrapNone/>
                  <wp:docPr id="2009"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1120"/>
                          <a:stretch>
                            <a:fillRect/>
                          </a:stretch>
                        </pic:blipFill>
                        <pic:spPr>
                          <a:xfrm>
                            <a:off x="0" y="0"/>
                            <a:ext cx="1015237" cy="557021"/>
                          </a:xfrm>
                          <a:prstGeom prst="rect">
                            <a:avLst/>
                          </a:prstGeom>
                        </pic:spPr>
                      </pic:pic>
                    </a:graphicData>
                  </a:graphic>
                </wp:anchor>
              </w:drawing>
            </w:r>
            <w:r>
              <w:drawing>
                <wp:anchor distT="0" distB="0" distL="0" distR="0" simplePos="0" relativeHeight="251184640" behindDoc="0" locked="0" layoutInCell="1" allowOverlap="1" wp14:anchorId="667AFAF7" wp14:editId="318B3096">
                  <wp:simplePos x="0" y="0"/>
                  <wp:positionH relativeFrom="rightMargin">
                    <wp:posOffset>-2030920</wp:posOffset>
                  </wp:positionH>
                  <wp:positionV relativeFrom="topMargin">
                    <wp:posOffset>3682</wp:posOffset>
                  </wp:positionV>
                  <wp:extent cx="1014476" cy="557021"/>
                  <wp:effectExtent l="0" t="0" r="0" b="0"/>
                  <wp:wrapNone/>
                  <wp:docPr id="2010" name="IM 1997"/>
                  <wp:cNvGraphicFramePr/>
                  <a:graphic xmlns:a="http://schemas.openxmlformats.org/drawingml/2006/main">
                    <a:graphicData uri="http://schemas.openxmlformats.org/drawingml/2006/picture">
                      <pic:pic xmlns:pic="http://schemas.openxmlformats.org/drawingml/2006/picture">
                        <pic:nvPicPr>
                          <pic:cNvPr id="1997" name="IM 1997"/>
                          <pic:cNvPicPr/>
                        </pic:nvPicPr>
                        <pic:blipFill>
                          <a:blip r:embed="rId1122"/>
                          <a:stretch>
                            <a:fillRect/>
                          </a:stretch>
                        </pic:blipFill>
                        <pic:spPr>
                          <a:xfrm>
                            <a:off x="0" y="0"/>
                            <a:ext cx="1014476" cy="557021"/>
                          </a:xfrm>
                          <a:prstGeom prst="rect">
                            <a:avLst/>
                          </a:prstGeom>
                        </pic:spPr>
                      </pic:pic>
                    </a:graphicData>
                  </a:graphic>
                </wp:anchor>
              </w:drawing>
            </w:r>
            <w:r>
              <w:drawing>
                <wp:anchor distT="0" distB="0" distL="0" distR="0" simplePos="0" relativeHeight="251185664" behindDoc="0" locked="0" layoutInCell="1" allowOverlap="1" wp14:anchorId="2ADABDF4" wp14:editId="43D3B918">
                  <wp:simplePos x="0" y="0"/>
                  <wp:positionH relativeFrom="rightMargin">
                    <wp:posOffset>-1523174</wp:posOffset>
                  </wp:positionH>
                  <wp:positionV relativeFrom="topMargin">
                    <wp:posOffset>3682</wp:posOffset>
                  </wp:positionV>
                  <wp:extent cx="1014221" cy="557021"/>
                  <wp:effectExtent l="0" t="0" r="0" b="0"/>
                  <wp:wrapNone/>
                  <wp:docPr id="2011"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1123"/>
                          <a:stretch>
                            <a:fillRect/>
                          </a:stretch>
                        </pic:blipFill>
                        <pic:spPr>
                          <a:xfrm>
                            <a:off x="0" y="0"/>
                            <a:ext cx="1014221" cy="557021"/>
                          </a:xfrm>
                          <a:prstGeom prst="rect">
                            <a:avLst/>
                          </a:prstGeom>
                        </pic:spPr>
                      </pic:pic>
                    </a:graphicData>
                  </a:graphic>
                </wp:anchor>
              </w:drawing>
            </w:r>
            <w:r>
              <w:drawing>
                <wp:anchor distT="0" distB="0" distL="0" distR="0" simplePos="0" relativeHeight="251189760" behindDoc="0" locked="0" layoutInCell="1" allowOverlap="1" wp14:anchorId="7575859D" wp14:editId="76356902">
                  <wp:simplePos x="0" y="0"/>
                  <wp:positionH relativeFrom="rightMargin">
                    <wp:posOffset>-1015682</wp:posOffset>
                  </wp:positionH>
                  <wp:positionV relativeFrom="topMargin">
                    <wp:posOffset>3682</wp:posOffset>
                  </wp:positionV>
                  <wp:extent cx="1014221" cy="557021"/>
                  <wp:effectExtent l="0" t="0" r="0" b="0"/>
                  <wp:wrapNone/>
                  <wp:docPr id="2012" name="IM 1999"/>
                  <wp:cNvGraphicFramePr/>
                  <a:graphic xmlns:a="http://schemas.openxmlformats.org/drawingml/2006/main">
                    <a:graphicData uri="http://schemas.openxmlformats.org/drawingml/2006/picture">
                      <pic:pic xmlns:pic="http://schemas.openxmlformats.org/drawingml/2006/picture">
                        <pic:nvPicPr>
                          <pic:cNvPr id="1999" name="IM 1999"/>
                          <pic:cNvPicPr/>
                        </pic:nvPicPr>
                        <pic:blipFill>
                          <a:blip r:embed="rId1124"/>
                          <a:stretch>
                            <a:fillRect/>
                          </a:stretch>
                        </pic:blipFill>
                        <pic:spPr>
                          <a:xfrm>
                            <a:off x="0" y="0"/>
                            <a:ext cx="1014221" cy="557021"/>
                          </a:xfrm>
                          <a:prstGeom prst="rect">
                            <a:avLst/>
                          </a:prstGeom>
                        </pic:spPr>
                      </pic:pic>
                    </a:graphicData>
                  </a:graphic>
                </wp:anchor>
              </w:drawing>
            </w:r>
            <w:r>
              <w:drawing>
                <wp:anchor distT="0" distB="0" distL="0" distR="0" simplePos="0" relativeHeight="251190784" behindDoc="0" locked="0" layoutInCell="1" allowOverlap="1" wp14:anchorId="1B9365A2" wp14:editId="7A0A7AD8">
                  <wp:simplePos x="0" y="0"/>
                  <wp:positionH relativeFrom="rightMargin">
                    <wp:posOffset>-508953</wp:posOffset>
                  </wp:positionH>
                  <wp:positionV relativeFrom="topMargin">
                    <wp:posOffset>131698</wp:posOffset>
                  </wp:positionV>
                  <wp:extent cx="507491" cy="429005"/>
                  <wp:effectExtent l="0" t="0" r="0" b="0"/>
                  <wp:wrapNone/>
                  <wp:docPr id="2013"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1125"/>
                          <a:stretch>
                            <a:fillRect/>
                          </a:stretch>
                        </pic:blipFill>
                        <pic:spPr>
                          <a:xfrm>
                            <a:off x="0" y="0"/>
                            <a:ext cx="507491" cy="429005"/>
                          </a:xfrm>
                          <a:prstGeom prst="rect">
                            <a:avLst/>
                          </a:prstGeom>
                        </pic:spPr>
                      </pic:pic>
                    </a:graphicData>
                  </a:graphic>
                </wp:anchor>
              </w:drawing>
            </w:r>
            <w:r>
              <mc:AlternateContent>
                <mc:Choice Requires="wpg">
                  <w:drawing>
                    <wp:anchor distT="0" distB="0" distL="114300" distR="114300" simplePos="0" relativeHeight="252253184" behindDoc="0" locked="0" layoutInCell="1" allowOverlap="1" wp14:anchorId="49A193A9" wp14:editId="33A313F4">
                      <wp:simplePos x="0" y="0"/>
                      <wp:positionH relativeFrom="rightMargin">
                        <wp:posOffset>-3553460</wp:posOffset>
                      </wp:positionH>
                      <wp:positionV relativeFrom="topMargin">
                        <wp:posOffset>3810</wp:posOffset>
                      </wp:positionV>
                      <wp:extent cx="1015365" cy="557530"/>
                      <wp:effectExtent l="8890" t="13335" r="13970" b="29210"/>
                      <wp:wrapNone/>
                      <wp:docPr id="23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5365" cy="557530"/>
                                <a:chOff x="0" y="0"/>
                                <a:chExt cx="1598" cy="878"/>
                              </a:xfrm>
                            </wpg:grpSpPr>
                            <pic:pic xmlns:pic="http://schemas.openxmlformats.org/drawingml/2006/picture">
                              <pic:nvPicPr>
                                <pic:cNvPr id="343" name="Picture 29"/>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1598" cy="878"/>
                                </a:xfrm>
                                <a:prstGeom prst="rect">
                                  <a:avLst/>
                                </a:prstGeom>
                                <a:noFill/>
                                <a:extLst>
                                  <a:ext uri="{909E8E84-426E-40DD-AFC4-6F175D3DCCD1}">
                                    <a14:hiddenFill xmlns:a14="http://schemas.microsoft.com/office/drawing/2010/main">
                                      <a:solidFill>
                                        <a:srgbClr val="FFFFFF"/>
                                      </a:solidFill>
                                    </a14:hiddenFill>
                                  </a:ext>
                                </a:extLst>
                              </pic:spPr>
                            </pic:pic>
                            <wps:wsp>
                              <wps:cNvPr id="344" name="Text Box 30"/>
                              <wps:cNvSpPr txBox="1">
                                <a:spLocks noChangeArrowheads="1"/>
                              </wps:cNvSpPr>
                              <wps:spPr bwMode="auto">
                                <a:xfrm>
                                  <a:off x="-20" y="-20"/>
                                  <a:ext cx="1638" cy="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193A9" id="Group 28" o:spid="_x0000_s1950" style="position:absolute;margin-left:-279.8pt;margin-top:.3pt;width:79.95pt;height:43.9pt;z-index:252253184;mso-position-horizontal-relative:right-margin-area;mso-position-vertical-relative:top-margin-area" coordsize="159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">
                      <v:shape id="Picture 29" o:spid="_x0000_s1951" type="#_x0000_t75" style="position:absolute;width:159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">
                        <v:imagedata r:id="rId1127" o:title=""/>
                      </v:shape>
                      <v:shape id="Text Box 30" o:spid="_x0000_s1952" type="#_x0000_t202" style="position:absolute;left:-20;top:-20;width:1638;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3A68327C" w14:textId="77777777" w:rsidR="00862892" w:rsidRDefault="00000000">
                              <w:pPr>
                                <w:spacing w:before="82" w:line="199" w:lineRule="auto"/>
                                <w:ind w:left="890"/>
                                <w:rPr>
                                  <w:sz w:val="15"/>
                                  <w:szCs w:val="15"/>
                                </w:rPr>
                              </w:pPr>
                              <w:r>
                                <w:rPr>
                                  <w:rFonts w:eastAsia="Arial"/>
                                  <w:b/>
                                  <w:bCs/>
                                  <w:color w:val="FFFFFF"/>
                                  <w:spacing w:val="15"/>
                                  <w:sz w:val="15"/>
                                  <w:szCs w:val="15"/>
                                </w:rPr>
                                <w:t>5</w:t>
                              </w:r>
                              <w:r>
                                <w:rPr>
                                  <w:rFonts w:eastAsia="Arial"/>
                                  <w:b/>
                                  <w:bCs/>
                                  <w:color w:val="FFFFFF"/>
                                  <w:spacing w:val="14"/>
                                  <w:sz w:val="15"/>
                                  <w:szCs w:val="15"/>
                                </w:rPr>
                                <w:t>.16</w:t>
                              </w:r>
                            </w:p>
                          </w:txbxContent>
                        </v:textbox>
                      </v:shape>
                      <w10:wrap anchorx="margin" anchory="margin"/>
                    </v:group>
                  </w:pict>
                </mc:Fallback>
              </mc:AlternateContent>
            </w:r>
          </w:p>
        </w:tc>
      </w:tr>
      <w:tr w:rsidR="00862892" w14:paraId="09F0A570" w14:textId="77777777">
        <w:trPr>
          <w:trHeight w:val="268"/>
        </w:trPr>
        <w:tc>
          <w:tcPr>
            <w:tcW w:w="803" w:type="dxa"/>
            <w:gridSpan w:val="2"/>
            <w:tcBorders>
              <w:top w:val="single" w:sz="2" w:space="0" w:color="EFD4C5"/>
            </w:tcBorders>
          </w:tcPr>
          <w:p w14:paraId="6DB30E22" w14:textId="77777777" w:rsidR="00862892" w:rsidRDefault="00000000">
            <w:pPr>
              <w:spacing w:before="1" w:line="267" w:lineRule="exact"/>
              <w:ind w:firstLine="4"/>
              <w:textAlignment w:val="center"/>
            </w:pPr>
            <w:r>
              <w:drawing>
                <wp:inline distT="0" distB="0" distL="0" distR="0" wp14:anchorId="56AA8B51" wp14:editId="67AF8E52">
                  <wp:extent cx="502919" cy="168910"/>
                  <wp:effectExtent l="0" t="0" r="0" b="0"/>
                  <wp:docPr id="2014" name="IM 2001"/>
                  <wp:cNvGraphicFramePr/>
                  <a:graphic xmlns:a="http://schemas.openxmlformats.org/drawingml/2006/main">
                    <a:graphicData uri="http://schemas.openxmlformats.org/drawingml/2006/picture">
                      <pic:pic xmlns:pic="http://schemas.openxmlformats.org/drawingml/2006/picture">
                        <pic:nvPicPr>
                          <pic:cNvPr id="2001" name="IM 2001"/>
                          <pic:cNvPicPr/>
                        </pic:nvPicPr>
                        <pic:blipFill>
                          <a:blip r:embed="rId1128"/>
                          <a:stretch>
                            <a:fillRect/>
                          </a:stretch>
                        </pic:blipFill>
                        <pic:spPr>
                          <a:xfrm>
                            <a:off x="0" y="0"/>
                            <a:ext cx="502919" cy="168910"/>
                          </a:xfrm>
                          <a:prstGeom prst="rect">
                            <a:avLst/>
                          </a:prstGeom>
                        </pic:spPr>
                      </pic:pic>
                    </a:graphicData>
                  </a:graphic>
                </wp:inline>
              </w:drawing>
            </w:r>
          </w:p>
        </w:tc>
        <w:tc>
          <w:tcPr>
            <w:tcW w:w="799" w:type="dxa"/>
          </w:tcPr>
          <w:p w14:paraId="0932165B" w14:textId="77777777" w:rsidR="00862892" w:rsidRDefault="00000000">
            <w:pPr>
              <w:spacing w:before="59" w:line="222" w:lineRule="auto"/>
              <w:ind w:left="67"/>
              <w:rPr>
                <w:sz w:val="15"/>
                <w:szCs w:val="15"/>
              </w:rPr>
            </w:pPr>
            <w:r>
              <w:drawing>
                <wp:anchor distT="0" distB="0" distL="0" distR="0" simplePos="0" relativeHeight="251169280" behindDoc="1" locked="0" layoutInCell="1" allowOverlap="1" wp14:anchorId="54F3CF35" wp14:editId="0AD51734">
                  <wp:simplePos x="0" y="0"/>
                  <wp:positionH relativeFrom="column">
                    <wp:posOffset>-1777</wp:posOffset>
                  </wp:positionH>
                  <wp:positionV relativeFrom="paragraph">
                    <wp:posOffset>1441</wp:posOffset>
                  </wp:positionV>
                  <wp:extent cx="504698" cy="169926"/>
                  <wp:effectExtent l="0" t="0" r="0" b="0"/>
                  <wp:wrapNone/>
                  <wp:docPr id="2015"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1129"/>
                          <a:stretch>
                            <a:fillRect/>
                          </a:stretch>
                        </pic:blipFill>
                        <pic:spPr>
                          <a:xfrm>
                            <a:off x="0" y="0"/>
                            <a:ext cx="504698" cy="169926"/>
                          </a:xfrm>
                          <a:prstGeom prst="rect">
                            <a:avLst/>
                          </a:prstGeom>
                        </pic:spPr>
                      </pic:pic>
                    </a:graphicData>
                  </a:graphic>
                </wp:anchor>
              </w:drawing>
            </w:r>
            <w:r>
              <w:rPr>
                <w:rFonts w:eastAsia="Arial"/>
                <w:color w:val="231F20"/>
                <w:sz w:val="15"/>
                <w:szCs w:val="15"/>
              </w:rPr>
              <w:t>(</w:t>
            </w:r>
          </w:p>
        </w:tc>
        <w:tc>
          <w:tcPr>
            <w:tcW w:w="797" w:type="dxa"/>
            <w:shd w:val="clear" w:color="auto" w:fill="EFD4C5"/>
          </w:tcPr>
          <w:p w14:paraId="61905907" w14:textId="77777777" w:rsidR="00862892" w:rsidRDefault="00000000">
            <w:pPr>
              <w:spacing w:before="59" w:line="191" w:lineRule="exact"/>
              <w:ind w:left="65"/>
              <w:rPr>
                <w:sz w:val="15"/>
                <w:szCs w:val="15"/>
              </w:rPr>
            </w:pPr>
            <w:r>
              <w:rPr>
                <w:rFonts w:eastAsia="Arial"/>
                <w:color w:val="231F20"/>
                <w:spacing w:val="13"/>
                <w:sz w:val="15"/>
                <w:szCs w:val="15"/>
              </w:rPr>
              <w:t>4</w:t>
            </w:r>
            <w:r>
              <w:rPr>
                <w:rFonts w:eastAsia="Arial"/>
                <w:color w:val="231F20"/>
                <w:sz w:val="15"/>
                <w:szCs w:val="15"/>
              </w:rPr>
              <w:t>l</w:t>
            </w:r>
            <w:r>
              <w:rPr>
                <w:rFonts w:eastAsia="Arial"/>
                <w:color w:val="231F20"/>
                <w:spacing w:val="13"/>
                <w:sz w:val="15"/>
                <w:szCs w:val="15"/>
              </w:rPr>
              <w:t>2</w:t>
            </w:r>
          </w:p>
        </w:tc>
        <w:tc>
          <w:tcPr>
            <w:tcW w:w="799" w:type="dxa"/>
            <w:shd w:val="clear" w:color="auto" w:fill="EFD4C5"/>
          </w:tcPr>
          <w:p w14:paraId="79B455AE" w14:textId="77777777" w:rsidR="00862892" w:rsidRDefault="00000000">
            <w:pPr>
              <w:spacing w:before="87" w:line="200" w:lineRule="auto"/>
              <w:ind w:left="67"/>
              <w:rPr>
                <w:sz w:val="15"/>
                <w:szCs w:val="15"/>
              </w:rPr>
            </w:pPr>
            <w:r>
              <w:rPr>
                <w:rFonts w:eastAsia="Arial"/>
                <w:color w:val="231F20"/>
                <w:spacing w:val="-7"/>
                <w:sz w:val="15"/>
                <w:szCs w:val="15"/>
              </w:rPr>
              <w:t>4</w:t>
            </w:r>
            <w:r>
              <w:rPr>
                <w:rFonts w:eastAsia="Arial"/>
                <w:color w:val="231F20"/>
                <w:spacing w:val="-5"/>
                <w:sz w:val="15"/>
                <w:szCs w:val="15"/>
              </w:rPr>
              <w:t>.23</w:t>
            </w:r>
          </w:p>
        </w:tc>
        <w:tc>
          <w:tcPr>
            <w:tcW w:w="799" w:type="dxa"/>
          </w:tcPr>
          <w:p w14:paraId="1647E2E2" w14:textId="77777777" w:rsidR="00862892" w:rsidRDefault="00000000">
            <w:pPr>
              <w:spacing w:before="59" w:line="222" w:lineRule="auto"/>
              <w:ind w:left="71"/>
              <w:rPr>
                <w:sz w:val="15"/>
                <w:szCs w:val="15"/>
              </w:rPr>
            </w:pPr>
            <w:r>
              <w:drawing>
                <wp:anchor distT="0" distB="0" distL="0" distR="0" simplePos="0" relativeHeight="251165184" behindDoc="1" locked="0" layoutInCell="1" allowOverlap="1" wp14:anchorId="2C9349CC" wp14:editId="0196C0C5">
                  <wp:simplePos x="0" y="0"/>
                  <wp:positionH relativeFrom="column">
                    <wp:posOffset>127</wp:posOffset>
                  </wp:positionH>
                  <wp:positionV relativeFrom="paragraph">
                    <wp:posOffset>1441</wp:posOffset>
                  </wp:positionV>
                  <wp:extent cx="504444" cy="169926"/>
                  <wp:effectExtent l="0" t="0" r="0" b="0"/>
                  <wp:wrapNone/>
                  <wp:docPr id="2016" name="IM 2003"/>
                  <wp:cNvGraphicFramePr/>
                  <a:graphic xmlns:a="http://schemas.openxmlformats.org/drawingml/2006/main">
                    <a:graphicData uri="http://schemas.openxmlformats.org/drawingml/2006/picture">
                      <pic:pic xmlns:pic="http://schemas.openxmlformats.org/drawingml/2006/picture">
                        <pic:nvPicPr>
                          <pic:cNvPr id="2003" name="IM 2003"/>
                          <pic:cNvPicPr/>
                        </pic:nvPicPr>
                        <pic:blipFill>
                          <a:blip r:embed="rId1130"/>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9" w:type="dxa"/>
            <w:shd w:val="clear" w:color="auto" w:fill="EFD4C5"/>
          </w:tcPr>
          <w:p w14:paraId="5ED7B684" w14:textId="77777777" w:rsidR="00862892" w:rsidRDefault="00000000">
            <w:pPr>
              <w:spacing w:before="87" w:line="201" w:lineRule="auto"/>
              <w:ind w:left="67"/>
              <w:rPr>
                <w:sz w:val="15"/>
                <w:szCs w:val="15"/>
              </w:rPr>
            </w:pPr>
            <w:r>
              <w:rPr>
                <w:rFonts w:eastAsia="Arial"/>
                <w:color w:val="231F20"/>
                <w:spacing w:val="-1"/>
                <w:sz w:val="15"/>
                <w:szCs w:val="15"/>
              </w:rPr>
              <w:t>438</w:t>
            </w:r>
          </w:p>
        </w:tc>
        <w:tc>
          <w:tcPr>
            <w:tcW w:w="799" w:type="dxa"/>
            <w:shd w:val="clear" w:color="auto" w:fill="EFD4C5"/>
          </w:tcPr>
          <w:p w14:paraId="1481CB8F" w14:textId="77777777" w:rsidR="00862892" w:rsidRDefault="00000000">
            <w:pPr>
              <w:spacing w:before="87" w:line="200" w:lineRule="auto"/>
              <w:ind w:left="69"/>
              <w:rPr>
                <w:sz w:val="15"/>
                <w:szCs w:val="15"/>
              </w:rPr>
            </w:pPr>
            <w:r>
              <w:rPr>
                <w:rFonts w:eastAsia="Arial"/>
                <w:color w:val="231F20"/>
                <w:spacing w:val="-5"/>
                <w:sz w:val="15"/>
                <w:szCs w:val="15"/>
              </w:rPr>
              <w:t>4</w:t>
            </w:r>
            <w:r>
              <w:rPr>
                <w:rFonts w:eastAsia="Arial"/>
                <w:color w:val="231F20"/>
                <w:spacing w:val="-4"/>
                <w:sz w:val="15"/>
                <w:szCs w:val="15"/>
              </w:rPr>
              <w:t>.43</w:t>
            </w:r>
          </w:p>
        </w:tc>
        <w:tc>
          <w:tcPr>
            <w:tcW w:w="799" w:type="dxa"/>
          </w:tcPr>
          <w:p w14:paraId="526AEC1D" w14:textId="77777777" w:rsidR="00862892" w:rsidRDefault="00000000">
            <w:pPr>
              <w:spacing w:before="59" w:line="222" w:lineRule="auto"/>
              <w:ind w:left="71"/>
              <w:rPr>
                <w:sz w:val="15"/>
                <w:szCs w:val="15"/>
              </w:rPr>
            </w:pPr>
            <w:r>
              <w:drawing>
                <wp:anchor distT="0" distB="0" distL="0" distR="0" simplePos="0" relativeHeight="251170304" behindDoc="1" locked="0" layoutInCell="1" allowOverlap="1" wp14:anchorId="1C90EC6A" wp14:editId="2BE7EADD">
                  <wp:simplePos x="0" y="0"/>
                  <wp:positionH relativeFrom="column">
                    <wp:posOffset>0</wp:posOffset>
                  </wp:positionH>
                  <wp:positionV relativeFrom="paragraph">
                    <wp:posOffset>1441</wp:posOffset>
                  </wp:positionV>
                  <wp:extent cx="504444" cy="169926"/>
                  <wp:effectExtent l="0" t="0" r="0" b="0"/>
                  <wp:wrapNone/>
                  <wp:docPr id="2017"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1131"/>
                          <a:stretch>
                            <a:fillRect/>
                          </a:stretch>
                        </pic:blipFill>
                        <pic:spPr>
                          <a:xfrm>
                            <a:off x="0" y="0"/>
                            <a:ext cx="504444" cy="169926"/>
                          </a:xfrm>
                          <a:prstGeom prst="rect">
                            <a:avLst/>
                          </a:prstGeom>
                        </pic:spPr>
                      </pic:pic>
                    </a:graphicData>
                  </a:graphic>
                </wp:anchor>
              </w:drawing>
            </w:r>
            <w:r>
              <w:rPr>
                <w:rFonts w:eastAsia="Arial"/>
                <w:color w:val="231F20"/>
                <w:sz w:val="15"/>
                <w:szCs w:val="15"/>
              </w:rPr>
              <w:t>(</w:t>
            </w:r>
          </w:p>
        </w:tc>
        <w:tc>
          <w:tcPr>
            <w:tcW w:w="798" w:type="dxa"/>
            <w:shd w:val="clear" w:color="auto" w:fill="EFD4C5"/>
          </w:tcPr>
          <w:p w14:paraId="6AF0F318" w14:textId="77777777" w:rsidR="00862892" w:rsidRDefault="00000000">
            <w:pPr>
              <w:spacing w:before="87" w:line="200" w:lineRule="auto"/>
              <w:ind w:left="68"/>
              <w:rPr>
                <w:sz w:val="15"/>
                <w:szCs w:val="15"/>
              </w:rPr>
            </w:pPr>
            <w:r>
              <w:rPr>
                <w:rFonts w:eastAsia="Arial"/>
                <w:color w:val="231F20"/>
                <w:spacing w:val="-1"/>
                <w:sz w:val="15"/>
                <w:szCs w:val="15"/>
              </w:rPr>
              <w:t>4</w:t>
            </w:r>
            <w:r>
              <w:rPr>
                <w:rFonts w:eastAsia="Arial"/>
                <w:color w:val="231F20"/>
                <w:sz w:val="15"/>
                <w:szCs w:val="15"/>
              </w:rPr>
              <w:t>03</w:t>
            </w:r>
          </w:p>
        </w:tc>
        <w:tc>
          <w:tcPr>
            <w:tcW w:w="803" w:type="dxa"/>
            <w:shd w:val="clear" w:color="auto" w:fill="EFD4C5"/>
          </w:tcPr>
          <w:p w14:paraId="38AAC266" w14:textId="77777777" w:rsidR="00862892" w:rsidRDefault="00000000">
            <w:pPr>
              <w:spacing w:before="85" w:line="206" w:lineRule="auto"/>
              <w:ind w:left="67"/>
              <w:rPr>
                <w:sz w:val="15"/>
                <w:szCs w:val="15"/>
              </w:rPr>
            </w:pPr>
            <w:r>
              <w:rPr>
                <w:rFonts w:eastAsia="Arial"/>
                <w:color w:val="231F20"/>
                <w:spacing w:val="34"/>
                <w:sz w:val="15"/>
                <w:szCs w:val="15"/>
              </w:rPr>
              <w:t>4</w:t>
            </w:r>
            <w:r>
              <w:rPr>
                <w:rFonts w:eastAsia="Arial"/>
                <w:color w:val="231F20"/>
                <w:spacing w:val="32"/>
                <w:sz w:val="15"/>
                <w:szCs w:val="15"/>
              </w:rPr>
              <w:t>.3</w:t>
            </w:r>
            <w:r>
              <w:rPr>
                <w:rFonts w:eastAsia="Arial"/>
                <w:color w:val="231F20"/>
                <w:sz w:val="15"/>
                <w:szCs w:val="15"/>
              </w:rPr>
              <w:t>l</w:t>
            </w:r>
          </w:p>
        </w:tc>
      </w:tr>
      <w:tr w:rsidR="00862892" w14:paraId="5622B47C" w14:textId="77777777">
        <w:trPr>
          <w:trHeight w:val="270"/>
        </w:trPr>
        <w:tc>
          <w:tcPr>
            <w:tcW w:w="803" w:type="dxa"/>
            <w:gridSpan w:val="2"/>
            <w:shd w:val="clear" w:color="auto" w:fill="F9ECDB"/>
          </w:tcPr>
          <w:p w14:paraId="7007801E" w14:textId="77777777" w:rsidR="00862892" w:rsidRDefault="00000000">
            <w:pPr>
              <w:spacing w:before="60" w:line="190" w:lineRule="exact"/>
              <w:ind w:left="64"/>
              <w:rPr>
                <w:sz w:val="15"/>
                <w:szCs w:val="15"/>
              </w:rPr>
            </w:pPr>
            <w:r>
              <w:rPr>
                <w:rFonts w:eastAsia="Arial"/>
                <w:color w:val="231F20"/>
                <w:position w:val="2"/>
                <w:sz w:val="15"/>
                <w:szCs w:val="15"/>
              </w:rPr>
              <w:t>a</w:t>
            </w:r>
          </w:p>
        </w:tc>
        <w:tc>
          <w:tcPr>
            <w:tcW w:w="799" w:type="dxa"/>
          </w:tcPr>
          <w:p w14:paraId="6ACAF535" w14:textId="77777777" w:rsidR="00862892" w:rsidRDefault="00000000">
            <w:pPr>
              <w:spacing w:before="1" w:line="268" w:lineRule="exact"/>
              <w:textAlignment w:val="center"/>
            </w:pPr>
            <w:r>
              <w:drawing>
                <wp:inline distT="0" distB="0" distL="0" distR="0" wp14:anchorId="32702574" wp14:editId="1359A08B">
                  <wp:extent cx="502920" cy="170180"/>
                  <wp:effectExtent l="0" t="0" r="0" b="0"/>
                  <wp:docPr id="2018" name="IM 2005"/>
                  <wp:cNvGraphicFramePr/>
                  <a:graphic xmlns:a="http://schemas.openxmlformats.org/drawingml/2006/main">
                    <a:graphicData uri="http://schemas.openxmlformats.org/drawingml/2006/picture">
                      <pic:pic xmlns:pic="http://schemas.openxmlformats.org/drawingml/2006/picture">
                        <pic:nvPicPr>
                          <pic:cNvPr id="2005" name="IM 2005"/>
                          <pic:cNvPicPr/>
                        </pic:nvPicPr>
                        <pic:blipFill>
                          <a:blip r:embed="rId1132"/>
                          <a:stretch>
                            <a:fillRect/>
                          </a:stretch>
                        </pic:blipFill>
                        <pic:spPr>
                          <a:xfrm>
                            <a:off x="0" y="0"/>
                            <a:ext cx="502920" cy="170180"/>
                          </a:xfrm>
                          <a:prstGeom prst="rect">
                            <a:avLst/>
                          </a:prstGeom>
                        </pic:spPr>
                      </pic:pic>
                    </a:graphicData>
                  </a:graphic>
                </wp:inline>
              </w:drawing>
            </w:r>
          </w:p>
        </w:tc>
        <w:tc>
          <w:tcPr>
            <w:tcW w:w="797" w:type="dxa"/>
            <w:shd w:val="clear" w:color="auto" w:fill="F9ECDB"/>
          </w:tcPr>
          <w:p w14:paraId="072DEB44" w14:textId="77777777" w:rsidR="00862892" w:rsidRDefault="00000000">
            <w:pPr>
              <w:spacing w:before="88" w:line="200" w:lineRule="auto"/>
              <w:ind w:left="62"/>
              <w:rPr>
                <w:sz w:val="15"/>
                <w:szCs w:val="15"/>
              </w:rPr>
            </w:pPr>
            <w:r>
              <w:rPr>
                <w:rFonts w:eastAsia="Arial"/>
                <w:color w:val="231F20"/>
                <w:spacing w:val="-1"/>
                <w:sz w:val="15"/>
                <w:szCs w:val="15"/>
              </w:rPr>
              <w:t>62</w:t>
            </w:r>
          </w:p>
        </w:tc>
        <w:tc>
          <w:tcPr>
            <w:tcW w:w="799" w:type="dxa"/>
            <w:shd w:val="clear" w:color="auto" w:fill="F9ECDB"/>
          </w:tcPr>
          <w:p w14:paraId="07A750AB" w14:textId="77777777" w:rsidR="00862892" w:rsidRDefault="00000000">
            <w:pPr>
              <w:spacing w:before="86" w:line="203" w:lineRule="auto"/>
              <w:ind w:left="63"/>
              <w:rPr>
                <w:sz w:val="15"/>
                <w:szCs w:val="15"/>
              </w:rPr>
            </w:pPr>
            <w:r>
              <w:rPr>
                <w:rFonts w:eastAsia="Arial"/>
                <w:color w:val="231F20"/>
                <w:spacing w:val="-4"/>
                <w:sz w:val="15"/>
                <w:szCs w:val="15"/>
              </w:rPr>
              <w:t>l</w:t>
            </w:r>
            <w:r>
              <w:rPr>
                <w:rFonts w:eastAsia="Arial"/>
                <w:color w:val="231F20"/>
                <w:spacing w:val="-5"/>
                <w:sz w:val="15"/>
                <w:szCs w:val="15"/>
              </w:rPr>
              <w:t>6</w:t>
            </w:r>
            <w:r>
              <w:rPr>
                <w:rFonts w:eastAsia="Arial"/>
                <w:color w:val="231F20"/>
                <w:spacing w:val="-4"/>
                <w:sz w:val="15"/>
                <w:szCs w:val="15"/>
              </w:rPr>
              <w:t>.63</w:t>
            </w:r>
          </w:p>
        </w:tc>
        <w:tc>
          <w:tcPr>
            <w:tcW w:w="799" w:type="dxa"/>
          </w:tcPr>
          <w:p w14:paraId="38CE761B" w14:textId="77777777" w:rsidR="00862892" w:rsidRDefault="00000000">
            <w:pPr>
              <w:spacing w:before="1" w:line="268" w:lineRule="exact"/>
              <w:textAlignment w:val="center"/>
            </w:pPr>
            <w:r>
              <w:drawing>
                <wp:inline distT="0" distB="0" distL="0" distR="0" wp14:anchorId="7070C052" wp14:editId="308F0319">
                  <wp:extent cx="504062" cy="170180"/>
                  <wp:effectExtent l="0" t="0" r="0" b="0"/>
                  <wp:docPr id="2019"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1133"/>
                          <a:stretch>
                            <a:fillRect/>
                          </a:stretch>
                        </pic:blipFill>
                        <pic:spPr>
                          <a:xfrm>
                            <a:off x="0" y="0"/>
                            <a:ext cx="504062" cy="170180"/>
                          </a:xfrm>
                          <a:prstGeom prst="rect">
                            <a:avLst/>
                          </a:prstGeom>
                        </pic:spPr>
                      </pic:pic>
                    </a:graphicData>
                  </a:graphic>
                </wp:inline>
              </w:drawing>
            </w:r>
          </w:p>
        </w:tc>
        <w:tc>
          <w:tcPr>
            <w:tcW w:w="799" w:type="dxa"/>
            <w:shd w:val="clear" w:color="auto" w:fill="F9ECDB"/>
          </w:tcPr>
          <w:p w14:paraId="6395B64F" w14:textId="77777777" w:rsidR="00862892" w:rsidRDefault="00000000">
            <w:pPr>
              <w:spacing w:before="89" w:line="199" w:lineRule="auto"/>
              <w:ind w:left="67"/>
              <w:rPr>
                <w:sz w:val="15"/>
                <w:szCs w:val="15"/>
              </w:rPr>
            </w:pPr>
            <w:r>
              <w:rPr>
                <w:rFonts w:eastAsia="Arial"/>
                <w:color w:val="231F20"/>
                <w:spacing w:val="-6"/>
                <w:sz w:val="15"/>
                <w:szCs w:val="15"/>
              </w:rPr>
              <w:t>7</w:t>
            </w:r>
            <w:r>
              <w:rPr>
                <w:rFonts w:eastAsia="Arial"/>
                <w:color w:val="231F20"/>
                <w:spacing w:val="-5"/>
                <w:sz w:val="15"/>
                <w:szCs w:val="15"/>
              </w:rPr>
              <w:t>7</w:t>
            </w:r>
          </w:p>
        </w:tc>
        <w:tc>
          <w:tcPr>
            <w:tcW w:w="799" w:type="dxa"/>
          </w:tcPr>
          <w:p w14:paraId="017FE000" w14:textId="77777777" w:rsidR="00862892" w:rsidRDefault="00000000">
            <w:pPr>
              <w:spacing w:before="1" w:line="268" w:lineRule="exact"/>
              <w:textAlignment w:val="center"/>
            </w:pPr>
            <w:r>
              <w:drawing>
                <wp:inline distT="0" distB="0" distL="0" distR="0" wp14:anchorId="7976B2EA" wp14:editId="59BABD3B">
                  <wp:extent cx="503809" cy="170180"/>
                  <wp:effectExtent l="0" t="0" r="0" b="0"/>
                  <wp:docPr id="2020" name="IM 2007"/>
                  <wp:cNvGraphicFramePr/>
                  <a:graphic xmlns:a="http://schemas.openxmlformats.org/drawingml/2006/main">
                    <a:graphicData uri="http://schemas.openxmlformats.org/drawingml/2006/picture">
                      <pic:pic xmlns:pic="http://schemas.openxmlformats.org/drawingml/2006/picture">
                        <pic:nvPicPr>
                          <pic:cNvPr id="2007" name="IM 2007"/>
                          <pic:cNvPicPr/>
                        </pic:nvPicPr>
                        <pic:blipFill>
                          <a:blip r:embed="rId1134"/>
                          <a:stretch>
                            <a:fillRect/>
                          </a:stretch>
                        </pic:blipFill>
                        <pic:spPr>
                          <a:xfrm>
                            <a:off x="0" y="0"/>
                            <a:ext cx="503809" cy="170180"/>
                          </a:xfrm>
                          <a:prstGeom prst="rect">
                            <a:avLst/>
                          </a:prstGeom>
                        </pic:spPr>
                      </pic:pic>
                    </a:graphicData>
                  </a:graphic>
                </wp:inline>
              </w:drawing>
            </w:r>
          </w:p>
        </w:tc>
        <w:tc>
          <w:tcPr>
            <w:tcW w:w="799" w:type="dxa"/>
          </w:tcPr>
          <w:p w14:paraId="21C117AD" w14:textId="77777777" w:rsidR="00862892" w:rsidRDefault="00000000">
            <w:pPr>
              <w:spacing w:before="1" w:line="268" w:lineRule="exact"/>
              <w:textAlignment w:val="center"/>
            </w:pPr>
            <w:r>
              <w:drawing>
                <wp:inline distT="0" distB="0" distL="0" distR="0" wp14:anchorId="6BFA74F2" wp14:editId="02655311">
                  <wp:extent cx="504190" cy="170180"/>
                  <wp:effectExtent l="0" t="0" r="0" b="0"/>
                  <wp:docPr id="2021"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1135"/>
                          <a:stretch>
                            <a:fillRect/>
                          </a:stretch>
                        </pic:blipFill>
                        <pic:spPr>
                          <a:xfrm>
                            <a:off x="0" y="0"/>
                            <a:ext cx="504190" cy="170180"/>
                          </a:xfrm>
                          <a:prstGeom prst="rect">
                            <a:avLst/>
                          </a:prstGeom>
                        </pic:spPr>
                      </pic:pic>
                    </a:graphicData>
                  </a:graphic>
                </wp:inline>
              </w:drawing>
            </w:r>
          </w:p>
        </w:tc>
        <w:tc>
          <w:tcPr>
            <w:tcW w:w="798" w:type="dxa"/>
            <w:shd w:val="clear" w:color="auto" w:fill="F9ECDB"/>
          </w:tcPr>
          <w:p w14:paraId="07B5F9C1" w14:textId="77777777" w:rsidR="00862892" w:rsidRDefault="00000000">
            <w:pPr>
              <w:spacing w:before="89" w:line="199" w:lineRule="auto"/>
              <w:ind w:left="66"/>
              <w:rPr>
                <w:sz w:val="15"/>
                <w:szCs w:val="15"/>
              </w:rPr>
            </w:pPr>
            <w:r>
              <w:rPr>
                <w:rFonts w:eastAsia="Arial"/>
                <w:color w:val="231F20"/>
                <w:spacing w:val="1"/>
                <w:sz w:val="15"/>
                <w:szCs w:val="15"/>
              </w:rPr>
              <w:t>6</w:t>
            </w:r>
            <w:r>
              <w:rPr>
                <w:rFonts w:eastAsia="Arial"/>
                <w:color w:val="231F20"/>
                <w:sz w:val="15"/>
                <w:szCs w:val="15"/>
              </w:rPr>
              <w:t>5</w:t>
            </w:r>
          </w:p>
        </w:tc>
        <w:tc>
          <w:tcPr>
            <w:tcW w:w="803" w:type="dxa"/>
            <w:shd w:val="clear" w:color="auto" w:fill="F9ECDB"/>
          </w:tcPr>
          <w:p w14:paraId="6B3B1F0A" w14:textId="77777777" w:rsidR="00862892" w:rsidRDefault="00000000">
            <w:pPr>
              <w:spacing w:before="86" w:line="206" w:lineRule="auto"/>
              <w:ind w:left="65"/>
              <w:rPr>
                <w:sz w:val="15"/>
                <w:szCs w:val="15"/>
              </w:rPr>
            </w:pPr>
            <w:r>
              <w:rPr>
                <w:rFonts w:eastAsia="Arial"/>
                <w:color w:val="231F20"/>
                <w:spacing w:val="-5"/>
                <w:sz w:val="15"/>
                <w:szCs w:val="15"/>
              </w:rPr>
              <w:t>l</w:t>
            </w:r>
            <w:r>
              <w:rPr>
                <w:rFonts w:eastAsia="Arial"/>
                <w:color w:val="231F20"/>
                <w:spacing w:val="-7"/>
                <w:sz w:val="15"/>
                <w:szCs w:val="15"/>
              </w:rPr>
              <w:t>4</w:t>
            </w:r>
            <w:r>
              <w:rPr>
                <w:rFonts w:eastAsia="Arial"/>
                <w:color w:val="231F20"/>
                <w:spacing w:val="-5"/>
                <w:sz w:val="15"/>
                <w:szCs w:val="15"/>
              </w:rPr>
              <w:t>.83</w:t>
            </w:r>
          </w:p>
        </w:tc>
      </w:tr>
    </w:tbl>
    <w:p w14:paraId="0C72E639" w14:textId="77777777" w:rsidR="00862892" w:rsidRDefault="00862892">
      <w:pPr>
        <w:spacing w:line="97" w:lineRule="exact"/>
        <w:rPr>
          <w:sz w:val="8"/>
        </w:rPr>
      </w:pPr>
    </w:p>
    <w:p w14:paraId="2EF6BEC6" w14:textId="77777777" w:rsidR="00862892" w:rsidRDefault="00862892">
      <w:pPr>
        <w:sectPr w:rsidR="00862892">
          <w:headerReference w:type="default" r:id="rId1136"/>
          <w:footerReference w:type="default" r:id="rId1137"/>
          <w:pgSz w:w="9360" w:h="13041"/>
          <w:pgMar w:top="1014" w:right="299" w:bottom="538" w:left="680" w:header="560" w:footer="315" w:gutter="0"/>
          <w:cols w:space="720"/>
        </w:sectPr>
      </w:pPr>
    </w:p>
    <w:tbl>
      <w:tblPr>
        <w:tblStyle w:val="TableNormal"/>
        <w:tblW w:w="7995"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803"/>
        <w:gridCol w:w="799"/>
        <w:gridCol w:w="797"/>
        <w:gridCol w:w="799"/>
        <w:gridCol w:w="799"/>
        <w:gridCol w:w="799"/>
        <w:gridCol w:w="799"/>
        <w:gridCol w:w="799"/>
        <w:gridCol w:w="798"/>
        <w:gridCol w:w="803"/>
      </w:tblGrid>
      <w:tr w:rsidR="00862892" w14:paraId="714C4780" w14:textId="77777777">
        <w:trPr>
          <w:trHeight w:val="245"/>
        </w:trPr>
        <w:tc>
          <w:tcPr>
            <w:tcW w:w="803" w:type="dxa"/>
          </w:tcPr>
          <w:p w14:paraId="4B016FE5" w14:textId="77777777" w:rsidR="00862892" w:rsidRDefault="00000000">
            <w:pPr>
              <w:spacing w:line="239" w:lineRule="exact"/>
              <w:ind w:firstLine="4"/>
              <w:textAlignment w:val="center"/>
            </w:pPr>
            <w:r>
              <w:lastRenderedPageBreak/>
              <w:drawing>
                <wp:anchor distT="0" distB="0" distL="0" distR="0" simplePos="0" relativeHeight="251201024" behindDoc="1" locked="0" layoutInCell="0" allowOverlap="1" wp14:anchorId="04305D11" wp14:editId="3D6E8841">
                  <wp:simplePos x="0" y="0"/>
                  <wp:positionH relativeFrom="page">
                    <wp:posOffset>377952</wp:posOffset>
                  </wp:positionH>
                  <wp:positionV relativeFrom="page">
                    <wp:posOffset>504444</wp:posOffset>
                  </wp:positionV>
                  <wp:extent cx="559117" cy="139445"/>
                  <wp:effectExtent l="0" t="0" r="0" b="0"/>
                  <wp:wrapNone/>
                  <wp:docPr id="2024"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8"/>
                          <a:stretch>
                            <a:fillRect/>
                          </a:stretch>
                        </pic:blipFill>
                        <pic:spPr>
                          <a:xfrm>
                            <a:off x="0" y="0"/>
                            <a:ext cx="559117" cy="139445"/>
                          </a:xfrm>
                          <a:prstGeom prst="rect">
                            <a:avLst/>
                          </a:prstGeom>
                        </pic:spPr>
                      </pic:pic>
                    </a:graphicData>
                  </a:graphic>
                </wp:anchor>
              </w:drawing>
            </w:r>
            <w:r>
              <w:drawing>
                <wp:inline distT="0" distB="0" distL="0" distR="0" wp14:anchorId="120295FD" wp14:editId="0840B732">
                  <wp:extent cx="502919" cy="152273"/>
                  <wp:effectExtent l="0" t="0" r="0" b="0"/>
                  <wp:docPr id="2025" name="IM 2011"/>
                  <wp:cNvGraphicFramePr/>
                  <a:graphic xmlns:a="http://schemas.openxmlformats.org/drawingml/2006/main">
                    <a:graphicData uri="http://schemas.openxmlformats.org/drawingml/2006/picture">
                      <pic:pic xmlns:pic="http://schemas.openxmlformats.org/drawingml/2006/picture">
                        <pic:nvPicPr>
                          <pic:cNvPr id="2011" name="IM 2011"/>
                          <pic:cNvPicPr/>
                        </pic:nvPicPr>
                        <pic:blipFill>
                          <a:blip r:embed="rId1138"/>
                          <a:stretch>
                            <a:fillRect/>
                          </a:stretch>
                        </pic:blipFill>
                        <pic:spPr>
                          <a:xfrm>
                            <a:off x="0" y="0"/>
                            <a:ext cx="502919" cy="152273"/>
                          </a:xfrm>
                          <a:prstGeom prst="rect">
                            <a:avLst/>
                          </a:prstGeom>
                        </pic:spPr>
                      </pic:pic>
                    </a:graphicData>
                  </a:graphic>
                </wp:inline>
              </w:drawing>
            </w:r>
          </w:p>
        </w:tc>
        <w:tc>
          <w:tcPr>
            <w:tcW w:w="799" w:type="dxa"/>
          </w:tcPr>
          <w:p w14:paraId="112E865A" w14:textId="77777777" w:rsidR="00862892" w:rsidRDefault="00000000">
            <w:pPr>
              <w:spacing w:before="32" w:line="222" w:lineRule="auto"/>
              <w:ind w:left="67"/>
              <w:rPr>
                <w:sz w:val="15"/>
                <w:szCs w:val="15"/>
              </w:rPr>
            </w:pPr>
            <w:r>
              <w:drawing>
                <wp:anchor distT="0" distB="0" distL="0" distR="0" simplePos="0" relativeHeight="251194880" behindDoc="1" locked="0" layoutInCell="1" allowOverlap="1" wp14:anchorId="35C0BA0E" wp14:editId="4777AF8C">
                  <wp:simplePos x="0" y="0"/>
                  <wp:positionH relativeFrom="column">
                    <wp:posOffset>-1777</wp:posOffset>
                  </wp:positionH>
                  <wp:positionV relativeFrom="paragraph">
                    <wp:posOffset>-15194</wp:posOffset>
                  </wp:positionV>
                  <wp:extent cx="504698" cy="167640"/>
                  <wp:effectExtent l="0" t="0" r="0" b="0"/>
                  <wp:wrapNone/>
                  <wp:docPr id="2026"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1139"/>
                          <a:stretch>
                            <a:fillRect/>
                          </a:stretch>
                        </pic:blipFill>
                        <pic:spPr>
                          <a:xfrm>
                            <a:off x="0" y="0"/>
                            <a:ext cx="504698" cy="167640"/>
                          </a:xfrm>
                          <a:prstGeom prst="rect">
                            <a:avLst/>
                          </a:prstGeom>
                        </pic:spPr>
                      </pic:pic>
                    </a:graphicData>
                  </a:graphic>
                </wp:anchor>
              </w:drawing>
            </w:r>
            <w:r>
              <w:rPr>
                <w:rFonts w:eastAsia="Arial"/>
                <w:color w:val="231F20"/>
                <w:sz w:val="15"/>
                <w:szCs w:val="15"/>
              </w:rPr>
              <w:t>(</w:t>
            </w:r>
          </w:p>
        </w:tc>
        <w:tc>
          <w:tcPr>
            <w:tcW w:w="797" w:type="dxa"/>
            <w:shd w:val="clear" w:color="auto" w:fill="DDE7ED"/>
          </w:tcPr>
          <w:p w14:paraId="40E4DC39" w14:textId="77777777" w:rsidR="00862892" w:rsidRDefault="00000000">
            <w:pPr>
              <w:spacing w:before="60" w:line="200" w:lineRule="auto"/>
              <w:ind w:left="65"/>
              <w:rPr>
                <w:sz w:val="15"/>
                <w:szCs w:val="15"/>
              </w:rPr>
            </w:pPr>
            <w:r>
              <w:rPr>
                <w:rFonts w:eastAsia="Arial"/>
                <w:color w:val="231F20"/>
                <w:spacing w:val="-2"/>
                <w:sz w:val="15"/>
                <w:szCs w:val="15"/>
              </w:rPr>
              <w:t>34</w:t>
            </w:r>
          </w:p>
        </w:tc>
        <w:tc>
          <w:tcPr>
            <w:tcW w:w="799" w:type="dxa"/>
            <w:shd w:val="clear" w:color="auto" w:fill="DDE7ED"/>
          </w:tcPr>
          <w:p w14:paraId="26E15305" w14:textId="77777777" w:rsidR="00862892" w:rsidRDefault="00000000">
            <w:pPr>
              <w:spacing w:before="32" w:line="189" w:lineRule="exact"/>
              <w:ind w:left="66"/>
              <w:rPr>
                <w:sz w:val="15"/>
                <w:szCs w:val="15"/>
              </w:rPr>
            </w:pPr>
            <w:r>
              <w:rPr>
                <w:rFonts w:eastAsia="Arial"/>
                <w:color w:val="231F20"/>
                <w:sz w:val="15"/>
                <w:szCs w:val="15"/>
              </w:rPr>
              <w:t>l</w:t>
            </w:r>
            <w:r>
              <w:rPr>
                <w:rFonts w:eastAsia="Arial"/>
                <w:color w:val="231F20"/>
                <w:spacing w:val="11"/>
                <w:sz w:val="15"/>
                <w:szCs w:val="15"/>
              </w:rPr>
              <w:t>6.35</w:t>
            </w:r>
          </w:p>
        </w:tc>
        <w:tc>
          <w:tcPr>
            <w:tcW w:w="799" w:type="dxa"/>
          </w:tcPr>
          <w:p w14:paraId="2D3AB844" w14:textId="77777777" w:rsidR="00862892" w:rsidRDefault="00000000">
            <w:pPr>
              <w:spacing w:before="32" w:line="222" w:lineRule="auto"/>
              <w:ind w:left="71"/>
              <w:rPr>
                <w:sz w:val="15"/>
                <w:szCs w:val="15"/>
              </w:rPr>
            </w:pPr>
            <w:r>
              <w:drawing>
                <wp:anchor distT="0" distB="0" distL="0" distR="0" simplePos="0" relativeHeight="251195904" behindDoc="1" locked="0" layoutInCell="1" allowOverlap="1" wp14:anchorId="67293811" wp14:editId="5596611B">
                  <wp:simplePos x="0" y="0"/>
                  <wp:positionH relativeFrom="column">
                    <wp:posOffset>127</wp:posOffset>
                  </wp:positionH>
                  <wp:positionV relativeFrom="paragraph">
                    <wp:posOffset>-15194</wp:posOffset>
                  </wp:positionV>
                  <wp:extent cx="504444" cy="167640"/>
                  <wp:effectExtent l="0" t="0" r="0" b="0"/>
                  <wp:wrapNone/>
                  <wp:docPr id="2027" name="IM 2013"/>
                  <wp:cNvGraphicFramePr/>
                  <a:graphic xmlns:a="http://schemas.openxmlformats.org/drawingml/2006/main">
                    <a:graphicData uri="http://schemas.openxmlformats.org/drawingml/2006/picture">
                      <pic:pic xmlns:pic="http://schemas.openxmlformats.org/drawingml/2006/picture">
                        <pic:nvPicPr>
                          <pic:cNvPr id="2013" name="IM 2013"/>
                          <pic:cNvPicPr/>
                        </pic:nvPicPr>
                        <pic:blipFill>
                          <a:blip r:embed="rId1140"/>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9" w:type="dxa"/>
            <w:shd w:val="clear" w:color="auto" w:fill="DDE7ED"/>
          </w:tcPr>
          <w:p w14:paraId="40BBCD30" w14:textId="77777777" w:rsidR="00862892" w:rsidRDefault="00000000">
            <w:pPr>
              <w:spacing w:before="60" w:line="200" w:lineRule="auto"/>
              <w:ind w:left="67"/>
              <w:rPr>
                <w:sz w:val="15"/>
                <w:szCs w:val="15"/>
              </w:rPr>
            </w:pPr>
            <w:r>
              <w:rPr>
                <w:rFonts w:eastAsia="Arial"/>
                <w:color w:val="231F20"/>
                <w:spacing w:val="-6"/>
                <w:sz w:val="15"/>
                <w:szCs w:val="15"/>
              </w:rPr>
              <w:t>3</w:t>
            </w:r>
            <w:r>
              <w:rPr>
                <w:rFonts w:eastAsia="Arial"/>
                <w:color w:val="231F20"/>
                <w:spacing w:val="-4"/>
                <w:sz w:val="15"/>
                <w:szCs w:val="15"/>
              </w:rPr>
              <w:t>7</w:t>
            </w:r>
          </w:p>
        </w:tc>
        <w:tc>
          <w:tcPr>
            <w:tcW w:w="799" w:type="dxa"/>
            <w:shd w:val="clear" w:color="auto" w:fill="DDE7ED"/>
          </w:tcPr>
          <w:p w14:paraId="7FBB8506" w14:textId="77777777" w:rsidR="00862892" w:rsidRDefault="00000000">
            <w:pPr>
              <w:spacing w:before="32" w:line="189" w:lineRule="exact"/>
              <w:ind w:left="67"/>
              <w:rPr>
                <w:sz w:val="15"/>
                <w:szCs w:val="15"/>
              </w:rPr>
            </w:pPr>
            <w:r>
              <w:rPr>
                <w:rFonts w:eastAsia="Arial"/>
                <w:color w:val="231F20"/>
                <w:sz w:val="15"/>
                <w:szCs w:val="15"/>
              </w:rPr>
              <w:t>l</w:t>
            </w:r>
            <w:r>
              <w:rPr>
                <w:rFonts w:eastAsia="Arial"/>
                <w:color w:val="231F20"/>
                <w:spacing w:val="10"/>
                <w:sz w:val="15"/>
                <w:szCs w:val="15"/>
              </w:rPr>
              <w:t>6.8</w:t>
            </w:r>
            <w:r>
              <w:rPr>
                <w:rFonts w:eastAsia="Arial"/>
                <w:color w:val="231F20"/>
                <w:spacing w:val="9"/>
                <w:sz w:val="15"/>
                <w:szCs w:val="15"/>
              </w:rPr>
              <w:t>6</w:t>
            </w:r>
          </w:p>
        </w:tc>
        <w:tc>
          <w:tcPr>
            <w:tcW w:w="799" w:type="dxa"/>
          </w:tcPr>
          <w:p w14:paraId="57EB282C" w14:textId="77777777" w:rsidR="00862892" w:rsidRDefault="00000000">
            <w:pPr>
              <w:spacing w:before="32" w:line="222" w:lineRule="auto"/>
              <w:ind w:left="71"/>
              <w:rPr>
                <w:sz w:val="15"/>
                <w:szCs w:val="15"/>
              </w:rPr>
            </w:pPr>
            <w:r>
              <w:drawing>
                <wp:anchor distT="0" distB="0" distL="0" distR="0" simplePos="0" relativeHeight="251200000" behindDoc="1" locked="0" layoutInCell="1" allowOverlap="1" wp14:anchorId="710DD3A3" wp14:editId="08D3B90B">
                  <wp:simplePos x="0" y="0"/>
                  <wp:positionH relativeFrom="column">
                    <wp:posOffset>0</wp:posOffset>
                  </wp:positionH>
                  <wp:positionV relativeFrom="paragraph">
                    <wp:posOffset>-15194</wp:posOffset>
                  </wp:positionV>
                  <wp:extent cx="504444" cy="167640"/>
                  <wp:effectExtent l="0" t="0" r="0" b="0"/>
                  <wp:wrapNone/>
                  <wp:docPr id="2028"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141"/>
                          <a:stretch>
                            <a:fillRect/>
                          </a:stretch>
                        </pic:blipFill>
                        <pic:spPr>
                          <a:xfrm>
                            <a:off x="0" y="0"/>
                            <a:ext cx="504444" cy="167640"/>
                          </a:xfrm>
                          <a:prstGeom prst="rect">
                            <a:avLst/>
                          </a:prstGeom>
                        </pic:spPr>
                      </pic:pic>
                    </a:graphicData>
                  </a:graphic>
                </wp:anchor>
              </w:drawing>
            </w:r>
            <w:r>
              <w:rPr>
                <w:rFonts w:eastAsia="Arial"/>
                <w:color w:val="231F20"/>
                <w:sz w:val="15"/>
                <w:szCs w:val="15"/>
              </w:rPr>
              <w:t>(</w:t>
            </w:r>
          </w:p>
        </w:tc>
        <w:tc>
          <w:tcPr>
            <w:tcW w:w="798" w:type="dxa"/>
            <w:shd w:val="clear" w:color="auto" w:fill="DDE7ED"/>
          </w:tcPr>
          <w:p w14:paraId="7370F686" w14:textId="77777777" w:rsidR="00862892" w:rsidRDefault="00000000">
            <w:pPr>
              <w:spacing w:before="60" w:line="200" w:lineRule="auto"/>
              <w:ind w:left="68"/>
              <w:rPr>
                <w:sz w:val="15"/>
                <w:szCs w:val="15"/>
              </w:rPr>
            </w:pPr>
            <w:r>
              <w:rPr>
                <w:rFonts w:eastAsia="Arial"/>
                <w:color w:val="231F20"/>
                <w:spacing w:val="-2"/>
                <w:sz w:val="15"/>
                <w:szCs w:val="15"/>
              </w:rPr>
              <w:t>35</w:t>
            </w:r>
          </w:p>
        </w:tc>
        <w:tc>
          <w:tcPr>
            <w:tcW w:w="803" w:type="dxa"/>
            <w:shd w:val="clear" w:color="auto" w:fill="DDE7ED"/>
          </w:tcPr>
          <w:p w14:paraId="4FAE6B04" w14:textId="77777777" w:rsidR="00862892" w:rsidRDefault="00000000">
            <w:pPr>
              <w:spacing w:before="32" w:line="189" w:lineRule="exact"/>
              <w:ind w:left="64"/>
              <w:rPr>
                <w:sz w:val="15"/>
                <w:szCs w:val="15"/>
              </w:rPr>
            </w:pPr>
            <w:r>
              <w:rPr>
                <w:rFonts w:eastAsia="Arial"/>
                <w:color w:val="231F20"/>
                <w:spacing w:val="-5"/>
                <w:sz w:val="15"/>
                <w:szCs w:val="15"/>
              </w:rPr>
              <w:t>l</w:t>
            </w:r>
            <w:r>
              <w:rPr>
                <w:rFonts w:eastAsia="Arial"/>
                <w:color w:val="231F20"/>
                <w:spacing w:val="-6"/>
                <w:sz w:val="15"/>
                <w:szCs w:val="15"/>
              </w:rPr>
              <w:t>3</w:t>
            </w:r>
            <w:r>
              <w:rPr>
                <w:rFonts w:eastAsia="Arial"/>
                <w:color w:val="231F20"/>
                <w:spacing w:val="-5"/>
                <w:sz w:val="15"/>
                <w:szCs w:val="15"/>
              </w:rPr>
              <w:t>.66</w:t>
            </w:r>
          </w:p>
        </w:tc>
      </w:tr>
    </w:tbl>
    <w:p w14:paraId="165FEB8B" w14:textId="77777777" w:rsidR="00862892" w:rsidRDefault="00000000">
      <w:pPr>
        <w:spacing w:before="134" w:line="254" w:lineRule="auto"/>
        <w:ind w:left="3467" w:hanging="8"/>
        <w:rPr>
          <w:rFonts w:ascii="PMingLiU" w:eastAsia="PMingLiU" w:hAnsi="PMingLiU" w:cs="PMingLiU"/>
          <w:sz w:val="14"/>
          <w:szCs w:val="14"/>
        </w:rPr>
      </w:pPr>
      <w:r>
        <w:rPr>
          <w:rFonts w:ascii="PMingLiU" w:eastAsia="PMingLiU" w:hAnsi="PMingLiU" w:cs="PMingLiU"/>
          <w:color w:val="6D6E71"/>
          <w:spacing w:val="-1"/>
          <w:sz w:val="14"/>
          <w:szCs w:val="14"/>
        </w:rPr>
        <w:t xml:space="preserve">表 </w:t>
      </w:r>
      <w:r>
        <w:rPr>
          <w:rFonts w:eastAsia="Arial"/>
          <w:color w:val="6D6E71"/>
          <w:spacing w:val="-1"/>
          <w:sz w:val="14"/>
          <w:szCs w:val="14"/>
        </w:rPr>
        <w:t xml:space="preserve">23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コミュニティの 3 つのカーネルバージョンにおける</w:t>
      </w:r>
      <w:r>
        <w:rPr>
          <w:rFonts w:ascii="PMingLiU" w:eastAsia="PMingLiU" w:hAnsi="PMingLiU" w:cs="PMingLiU"/>
          <w:color w:val="6D6E71"/>
          <w:sz w:val="14"/>
          <w:szCs w:val="14"/>
        </w:rPr>
        <w:t xml:space="preserve">上位 3 カ国 </w:t>
      </w:r>
      <w:r>
        <w:rPr>
          <w:rFonts w:ascii="PMingLiU" w:eastAsia="PMingLiU" w:hAnsi="PMingLiU" w:cs="PMingLiU"/>
          <w:color w:val="6D6E71"/>
          <w:spacing w:val="-2"/>
          <w:sz w:val="14"/>
          <w:szCs w:val="14"/>
        </w:rPr>
        <w:t xml:space="preserve">の開発者数と </w:t>
      </w:r>
      <w:r>
        <w:rPr>
          <w:rFonts w:ascii="PMingLiU" w:eastAsia="PMingLiU" w:hAnsi="PMingLiU" w:cs="PMingLiU"/>
          <w:color w:val="6D6E71"/>
          <w:spacing w:val="-1"/>
          <w:sz w:val="14"/>
          <w:szCs w:val="14"/>
        </w:rPr>
        <w:t>1 人当たりの貢献度</w:t>
      </w:r>
    </w:p>
    <w:p w14:paraId="29DF119C" w14:textId="77777777" w:rsidR="00862892" w:rsidRDefault="00862892">
      <w:pPr>
        <w:spacing w:line="277" w:lineRule="auto"/>
      </w:pPr>
    </w:p>
    <w:p w14:paraId="6DB359B9" w14:textId="77777777" w:rsidR="00862892" w:rsidRDefault="00862892">
      <w:pPr>
        <w:spacing w:line="277" w:lineRule="auto"/>
      </w:pPr>
    </w:p>
    <w:p w14:paraId="1485F610" w14:textId="77777777" w:rsidR="00862892" w:rsidRDefault="00862892">
      <w:pPr>
        <w:spacing w:line="278" w:lineRule="auto"/>
      </w:pPr>
    </w:p>
    <w:p w14:paraId="723D6DFF" w14:textId="77777777" w:rsidR="00862892" w:rsidRDefault="00000000">
      <w:pPr>
        <w:spacing w:before="58" w:line="292" w:lineRule="auto"/>
        <w:ind w:left="21" w:right="238" w:hanging="11"/>
        <w:rPr>
          <w:rFonts w:ascii="SimSun" w:eastAsia="SimSun" w:hAnsi="SimSun" w:cs="SimSun"/>
          <w:sz w:val="18"/>
          <w:szCs w:val="18"/>
        </w:rPr>
      </w:pPr>
      <w:r>
        <w:rPr>
          <w:rFonts w:eastAsia="Arial"/>
          <w:color w:val="231F20"/>
          <w:sz w:val="18"/>
          <w:szCs w:val="18"/>
        </w:rPr>
        <w:t>Kernel</w:t>
      </w:r>
      <w:r>
        <w:rPr>
          <w:rFonts w:eastAsia="Arial"/>
          <w:color w:val="231F20"/>
          <w:spacing w:val="1"/>
          <w:sz w:val="18"/>
          <w:szCs w:val="18"/>
        </w:rPr>
        <w:t>.</w:t>
      </w:r>
      <w:r>
        <w:rPr>
          <w:rFonts w:eastAsia="Arial"/>
          <w:color w:val="231F20"/>
          <w:sz w:val="18"/>
          <w:szCs w:val="18"/>
        </w:rPr>
        <w:t>org</w:t>
      </w:r>
      <w:r>
        <w:rPr>
          <w:rFonts w:eastAsia="Arial"/>
          <w:color w:val="231F20"/>
          <w:spacing w:val="1"/>
          <w:sz w:val="18"/>
          <w:szCs w:val="18"/>
        </w:rPr>
        <w:t xml:space="preserve">  </w:t>
      </w:r>
      <w:r>
        <w:rPr>
          <w:rFonts w:ascii="SimSun" w:eastAsia="SimSun" w:hAnsi="SimSun" w:cs="SimSun"/>
          <w:color w:val="231F20"/>
          <w:spacing w:val="1"/>
          <w:sz w:val="18"/>
          <w:szCs w:val="18"/>
        </w:rPr>
        <w:t>コミュニティへの開発者の貢献度全体を</w:t>
      </w:r>
      <w:r>
        <w:rPr>
          <w:rFonts w:ascii="SimSun" w:eastAsia="SimSun" w:hAnsi="SimSun" w:cs="SimSun"/>
          <w:color w:val="231F20"/>
          <w:sz w:val="18"/>
          <w:szCs w:val="18"/>
        </w:rPr>
        <w:t xml:space="preserve">見ると、中国、米国、ドイツ、英国、フランス、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ドが主要な貢献者であり、中国は上記の他の国よりもはるかに速いペースで成長している</w:t>
      </w:r>
    </w:p>
    <w:p w14:paraId="39B1B397" w14:textId="42BFD0C8" w:rsidR="00862892" w:rsidRDefault="00000000">
      <w:pPr>
        <w:spacing w:before="35" w:line="4676" w:lineRule="exact"/>
        <w:textAlignment w:val="center"/>
      </w:pPr>
      <w:r>
        <mc:AlternateContent>
          <mc:Choice Requires="wpg">
            <w:drawing>
              <wp:inline distT="0" distB="0" distL="0" distR="0" wp14:anchorId="49FDBBF7" wp14:editId="192F32E2">
                <wp:extent cx="5075555" cy="2969260"/>
                <wp:effectExtent l="9525" t="9525" r="10795" b="31115"/>
                <wp:docPr id="22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5555" cy="2969260"/>
                          <a:chOff x="0" y="0"/>
                          <a:chExt cx="7992" cy="4676"/>
                        </a:xfrm>
                      </wpg:grpSpPr>
                      <pic:pic xmlns:pic="http://schemas.openxmlformats.org/drawingml/2006/picture">
                        <pic:nvPicPr>
                          <pic:cNvPr id="225" name="Picture 32"/>
                          <pic:cNvPicPr>
                            <a:picLocks noChangeAspect="1" noChangeArrowheads="1"/>
                          </pic:cNvPicPr>
                        </pic:nvPicPr>
                        <pic:blipFill>
                          <a:blip r:link="rId1142">
                            <a:extLst>
                              <a:ext uri="{28A0092B-C50C-407E-A947-70E740481C1C}">
                                <a14:useLocalDpi xmlns:a14="http://schemas.microsoft.com/office/drawing/2010/main" val="0"/>
                              </a:ext>
                            </a:extLst>
                          </a:blip>
                          <a:srcRect/>
                          <a:stretch>
                            <a:fillRect/>
                          </a:stretch>
                        </pic:blipFill>
                        <pic:spPr bwMode="auto">
                          <a:xfrm>
                            <a:off x="0" y="0"/>
                            <a:ext cx="7992" cy="4676"/>
                          </a:xfrm>
                          <a:prstGeom prst="rect">
                            <a:avLst/>
                          </a:prstGeom>
                          <a:noFill/>
                          <a:extLst>
                            <a:ext uri="{909E8E84-426E-40DD-AFC4-6F175D3DCCD1}">
                              <a14:hiddenFill xmlns:a14="http://schemas.microsoft.com/office/drawing/2010/main">
                                <a:solidFill>
                                  <a:srgbClr val="FFFFFF"/>
                                </a:solidFill>
                              </a14:hiddenFill>
                            </a:ext>
                          </a:extLst>
                        </pic:spPr>
                      </pic:pic>
                      <wps:wsp>
                        <wps:cNvPr id="232" name="Text Box 33"/>
                        <wps:cNvSpPr txBox="1">
                          <a:spLocks noChangeArrowheads="1"/>
                        </wps:cNvSpPr>
                        <wps:spPr bwMode="auto">
                          <a:xfrm>
                            <a:off x="-20" y="-20"/>
                            <a:ext cx="8032"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wps:txbx>
                        <wps:bodyPr rot="0" vert="horz" wrap="square" lIns="0" tIns="0" rIns="0" bIns="0" anchor="t" anchorCtr="0" upright="1">
                          <a:noAutofit/>
                        </wps:bodyPr>
                      </wps:wsp>
                    </wpg:wgp>
                  </a:graphicData>
                </a:graphic>
              </wp:inline>
            </w:drawing>
          </mc:Choice>
          <mc:Fallback>
            <w:pict>
              <v:group w14:anchorId="49FDBBF7" id="Group 31" o:spid="_x0000_s1953" style="width:399.65pt;height:233.8pt;mso-position-horizontal-relative:char;mso-position-vertical-relative:line" coordsize="799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">
                <v:shape id="Picture 32" o:spid="_x0000_s1954" type="#_x0000_t75" style="position:absolute;width:7992;height: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">
                  <v:imagedata r:id="rId1143"/>
                </v:shape>
                <v:shape id="Text Box 33" o:spid="_x0000_s1955" type="#_x0000_t202" style="position:absolute;left:-20;top:-20;width:8032;height: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37FFFE9E" w14:textId="77777777" w:rsidR="00862892" w:rsidRDefault="00000000">
                        <w:pPr>
                          <w:spacing w:before="105" w:line="231" w:lineRule="auto"/>
                          <w:ind w:left="34"/>
                          <w:rPr>
                            <w:rFonts w:ascii="SimSun" w:eastAsia="SimSun" w:hAnsi="SimSun" w:cs="SimSun"/>
                            <w:sz w:val="18"/>
                            <w:szCs w:val="18"/>
                          </w:rPr>
                        </w:pPr>
                        <w:r>
                          <w:rPr>
                            <w:rFonts w:ascii="SimSun" w:eastAsia="SimSun" w:hAnsi="SimSun" w:cs="SimSun"/>
                            <w:color w:val="231F20"/>
                            <w:spacing w:val="20"/>
                            <w:sz w:val="18"/>
                            <w:szCs w:val="18"/>
                          </w:rPr>
                          <w:t>(図</w:t>
                        </w:r>
                        <w:r>
                          <w:rPr>
                            <w:rFonts w:eastAsia="Arial"/>
                            <w:color w:val="231F20"/>
                            <w:spacing w:val="20"/>
                            <w:sz w:val="18"/>
                            <w:szCs w:val="18"/>
                          </w:rPr>
                          <w:t>30</w:t>
                        </w:r>
                        <w:r>
                          <w:rPr>
                            <w:rFonts w:ascii="ＭＳ 明朝" w:eastAsia="ＭＳ 明朝" w:hAnsi="ＭＳ 明朝" w:cs="ＭＳ 明朝"/>
                            <w:color w:val="231F20"/>
                            <w:spacing w:val="20"/>
                            <w:sz w:val="18"/>
                            <w:szCs w:val="18"/>
                          </w:rPr>
                          <w:t>参照</w:t>
                        </w:r>
                        <w:r>
                          <w:rPr>
                            <w:rFonts w:ascii="SimSun" w:eastAsia="SimSun" w:hAnsi="SimSun" w:cs="SimSun"/>
                            <w:color w:val="231F20"/>
                            <w:spacing w:val="20"/>
                            <w:sz w:val="18"/>
                            <w:szCs w:val="18"/>
                          </w:rPr>
                          <w:t>)</w:t>
                        </w:r>
                        <w:r>
                          <w:rPr>
                            <w:rFonts w:ascii="SimSun" w:eastAsia="SimSun" w:hAnsi="SimSun" w:cs="SimSun"/>
                            <w:color w:val="231F20"/>
                            <w:spacing w:val="19"/>
                            <w:sz w:val="18"/>
                            <w:szCs w:val="18"/>
                          </w:rPr>
                          <w:t>。</w:t>
                        </w:r>
                      </w:p>
                    </w:txbxContent>
                  </v:textbox>
                </v:shape>
                <w10:anchorlock/>
              </v:group>
            </w:pict>
          </mc:Fallback>
        </mc:AlternateContent>
      </w:r>
    </w:p>
    <w:p w14:paraId="71438DAE" w14:textId="77777777" w:rsidR="00862892" w:rsidRDefault="00862892">
      <w:pPr>
        <w:spacing w:line="382" w:lineRule="auto"/>
      </w:pPr>
    </w:p>
    <w:p w14:paraId="479F46A5" w14:textId="77777777" w:rsidR="00862892" w:rsidRDefault="00000000">
      <w:pPr>
        <w:spacing w:before="46" w:line="254" w:lineRule="auto"/>
        <w:ind w:left="3158" w:firstLine="7"/>
        <w:rPr>
          <w:rFonts w:ascii="ＭＳ 明朝" w:eastAsia="ＭＳ 明朝" w:hAnsi="ＭＳ 明朝" w:cs="ＭＳ 明朝"/>
          <w:sz w:val="14"/>
          <w:szCs w:val="14"/>
        </w:rPr>
      </w:pPr>
      <w:r>
        <w:rPr>
          <w:rFonts w:ascii="PMingLiU" w:eastAsia="PMingLiU" w:hAnsi="PMingLiU" w:cs="PMingLiU"/>
          <w:color w:val="6D6E71"/>
          <w:spacing w:val="1"/>
          <w:sz w:val="14"/>
          <w:szCs w:val="14"/>
        </w:rPr>
        <w:t>図</w:t>
      </w:r>
      <w:r>
        <w:rPr>
          <w:rFonts w:eastAsia="Arial"/>
          <w:color w:val="6D6E71"/>
          <w:spacing w:val="1"/>
          <w:sz w:val="14"/>
          <w:szCs w:val="14"/>
        </w:rPr>
        <w:t xml:space="preserve">30 </w:t>
      </w:r>
      <w:r>
        <w:rPr>
          <w:rFonts w:ascii="PMingLiU" w:eastAsia="PMingLiU" w:hAnsi="PMingLiU" w:cs="PMingLiU"/>
          <w:color w:val="6D6E71"/>
          <w:spacing w:val="1"/>
          <w:sz w:val="14"/>
          <w:szCs w:val="14"/>
        </w:rPr>
        <w:t xml:space="preserve">主要国開発者の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コミュニティへの貢献度ランキ</w:t>
      </w:r>
      <w:r>
        <w:rPr>
          <w:rFonts w:ascii="PMingLiU" w:eastAsia="PMingLiU" w:hAnsi="PMingLiU" w:cs="PMingLiU"/>
          <w:color w:val="6D6E71"/>
          <w:sz w:val="14"/>
          <w:szCs w:val="14"/>
        </w:rPr>
        <w:t>ング(</w:t>
      </w:r>
      <w:r>
        <w:rPr>
          <w:rFonts w:eastAsia="Arial"/>
          <w:color w:val="6D6E71"/>
          <w:sz w:val="14"/>
          <w:szCs w:val="14"/>
        </w:rPr>
        <w:t xml:space="preserve">2005 </w:t>
      </w:r>
      <w:r>
        <w:rPr>
          <w:rFonts w:ascii="ＭＳ 明朝" w:eastAsia="ＭＳ 明朝" w:hAnsi="ＭＳ 明朝" w:cs="ＭＳ 明朝"/>
          <w:color w:val="6D6E71"/>
          <w:sz w:val="14"/>
          <w:szCs w:val="14"/>
        </w:rPr>
        <w:t xml:space="preserve">年 </w:t>
      </w:r>
      <w:r>
        <w:rPr>
          <w:rFonts w:eastAsia="Arial"/>
          <w:color w:val="6D6E71"/>
          <w:sz w:val="14"/>
          <w:szCs w:val="14"/>
        </w:rPr>
        <w:t xml:space="preserve">6 </w:t>
      </w:r>
      <w:r>
        <w:rPr>
          <w:rFonts w:ascii="ＭＳ 明朝" w:eastAsia="ＭＳ 明朝" w:hAnsi="ＭＳ 明朝" w:cs="ＭＳ 明朝"/>
          <w:color w:val="6D6E71"/>
          <w:sz w:val="14"/>
          <w:szCs w:val="14"/>
        </w:rPr>
        <w:t>月</w:t>
      </w:r>
      <w:r>
        <w:rPr>
          <w:rFonts w:ascii="PMingLiU" w:eastAsia="PMingLiU" w:hAnsi="PMingLiU" w:cs="PMingLiU"/>
          <w:color w:val="6D6E71"/>
          <w:sz w:val="14"/>
          <w:szCs w:val="14"/>
        </w:rPr>
        <w:t xml:space="preserve">~ </w:t>
      </w:r>
      <w:r>
        <w:rPr>
          <w:rFonts w:ascii="PMingLiU" w:eastAsia="PMingLiU" w:hAnsi="PMingLiU" w:cs="PMingLiU"/>
          <w:color w:val="6D6E71"/>
          <w:spacing w:val="-6"/>
          <w:sz w:val="14"/>
          <w:szCs w:val="14"/>
        </w:rPr>
        <w:t>20</w:t>
      </w:r>
      <w:r>
        <w:rPr>
          <w:rFonts w:ascii="PMingLiU" w:eastAsia="PMingLiU" w:hAnsi="PMingLiU" w:cs="PMingLiU"/>
          <w:color w:val="6D6E71"/>
          <w:spacing w:val="-5"/>
          <w:sz w:val="14"/>
          <w:szCs w:val="14"/>
        </w:rPr>
        <w:t>2</w:t>
      </w:r>
      <w:r>
        <w:rPr>
          <w:rFonts w:ascii="PMingLiU" w:eastAsia="PMingLiU" w:hAnsi="PMingLiU" w:cs="PMingLiU"/>
          <w:color w:val="6D6E71"/>
          <w:spacing w:val="-3"/>
          <w:sz w:val="14"/>
          <w:szCs w:val="14"/>
        </w:rPr>
        <w:t xml:space="preserve">2 年 </w:t>
      </w:r>
      <w:r>
        <w:rPr>
          <w:rFonts w:eastAsia="Arial"/>
          <w:color w:val="6D6E71"/>
          <w:spacing w:val="-3"/>
          <w:sz w:val="14"/>
          <w:szCs w:val="14"/>
        </w:rPr>
        <w:t xml:space="preserve">2 </w:t>
      </w:r>
      <w:r>
        <w:rPr>
          <w:rFonts w:ascii="ＭＳ 明朝" w:eastAsia="ＭＳ 明朝" w:hAnsi="ＭＳ 明朝" w:cs="ＭＳ 明朝"/>
          <w:color w:val="6D6E71"/>
          <w:spacing w:val="-3"/>
          <w:sz w:val="14"/>
          <w:szCs w:val="14"/>
        </w:rPr>
        <w:t>月)</w:t>
      </w:r>
    </w:p>
    <w:p w14:paraId="4465FA4A" w14:textId="77777777" w:rsidR="00862892" w:rsidRDefault="00000000">
      <w:pPr>
        <w:spacing w:before="136" w:line="354" w:lineRule="auto"/>
        <w:ind w:left="26" w:right="406" w:hanging="22"/>
        <w:rPr>
          <w:rFonts w:ascii="SimSun" w:eastAsia="SimSun" w:hAnsi="SimSun" w:cs="SimSun"/>
          <w:sz w:val="18"/>
          <w:szCs w:val="18"/>
        </w:rPr>
      </w:pPr>
      <w:r>
        <w:rPr>
          <w:rFonts w:ascii="SimSun" w:eastAsia="SimSun" w:hAnsi="SimSun" w:cs="SimSun"/>
          <w:color w:val="231F20"/>
          <w:spacing w:val="4"/>
          <w:sz w:val="18"/>
          <w:szCs w:val="18"/>
        </w:rPr>
        <w:t>別の観点</w:t>
      </w:r>
      <w:r>
        <w:rPr>
          <w:rFonts w:ascii="SimSun" w:eastAsia="SimSun" w:hAnsi="SimSun" w:cs="SimSun"/>
          <w:color w:val="231F20"/>
          <w:spacing w:val="2"/>
          <w:sz w:val="18"/>
          <w:szCs w:val="18"/>
        </w:rPr>
        <w:t>からも同様に、中国企業の</w:t>
      </w:r>
      <w:r>
        <w:rPr>
          <w:rFonts w:eastAsia="Arial"/>
          <w:color w:val="231F20"/>
          <w:sz w:val="18"/>
          <w:szCs w:val="18"/>
        </w:rPr>
        <w:t>Kernel</w:t>
      </w:r>
      <w:r>
        <w:rPr>
          <w:rFonts w:eastAsia="Arial"/>
          <w:color w:val="231F20"/>
          <w:spacing w:val="2"/>
          <w:sz w:val="18"/>
          <w:szCs w:val="18"/>
        </w:rPr>
        <w:t>.</w:t>
      </w:r>
      <w:r>
        <w:rPr>
          <w:rFonts w:eastAsia="Arial"/>
          <w:color w:val="231F20"/>
          <w:sz w:val="18"/>
          <w:szCs w:val="18"/>
        </w:rPr>
        <w:t>org</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コミュニティへの</w:t>
      </w:r>
      <w:r>
        <w:rPr>
          <w:rFonts w:ascii="SimSun" w:eastAsia="SimSun" w:hAnsi="SimSun" w:cs="SimSun"/>
          <w:color w:val="231F20"/>
          <w:spacing w:val="2"/>
          <w:sz w:val="18"/>
          <w:szCs w:val="18"/>
        </w:rPr>
        <w:t>貢献度が高まっており、関連ラン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キングも上昇し続けていることが</w:t>
      </w:r>
      <w:r>
        <w:rPr>
          <w:rFonts w:ascii="SimSun" w:eastAsia="SimSun" w:hAnsi="SimSun" w:cs="SimSun"/>
          <w:color w:val="231F20"/>
          <w:sz w:val="18"/>
          <w:szCs w:val="18"/>
        </w:rPr>
        <w:t>わかる。  図31は、 2017年</w:t>
      </w:r>
      <w:r>
        <w:rPr>
          <w:rFonts w:eastAsia="Arial"/>
          <w:color w:val="231F20"/>
          <w:sz w:val="18"/>
          <w:szCs w:val="18"/>
        </w:rPr>
        <w:t>2</w:t>
      </w:r>
      <w:r>
        <w:rPr>
          <w:rFonts w:ascii="SimSun" w:eastAsia="SimSun" w:hAnsi="SimSun" w:cs="SimSun"/>
          <w:color w:val="231F20"/>
          <w:sz w:val="18"/>
          <w:szCs w:val="18"/>
        </w:rPr>
        <w:t>月から2022年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までの中国企業の</w:t>
      </w:r>
    </w:p>
    <w:p w14:paraId="173FB443" w14:textId="77777777" w:rsidR="00862892" w:rsidRDefault="00000000">
      <w:pPr>
        <w:spacing w:line="229" w:lineRule="auto"/>
        <w:ind w:left="1"/>
        <w:rPr>
          <w:rFonts w:ascii="SimSun" w:eastAsia="SimSun" w:hAnsi="SimSun" w:cs="SimSun"/>
          <w:sz w:val="18"/>
          <w:szCs w:val="18"/>
        </w:rPr>
      </w:pPr>
      <w:r>
        <w:drawing>
          <wp:anchor distT="0" distB="0" distL="0" distR="0" simplePos="0" relativeHeight="251205120" behindDoc="1" locked="0" layoutInCell="1" allowOverlap="1" wp14:anchorId="2620CF45" wp14:editId="194469F5">
            <wp:simplePos x="0" y="0"/>
            <wp:positionH relativeFrom="column">
              <wp:posOffset>252094</wp:posOffset>
            </wp:positionH>
            <wp:positionV relativeFrom="paragraph">
              <wp:posOffset>-61694</wp:posOffset>
            </wp:positionV>
            <wp:extent cx="4635372" cy="2396489"/>
            <wp:effectExtent l="0" t="0" r="0" b="0"/>
            <wp:wrapNone/>
            <wp:docPr id="2030" name="IM 2017"/>
            <wp:cNvGraphicFramePr/>
            <a:graphic xmlns:a="http://schemas.openxmlformats.org/drawingml/2006/main">
              <a:graphicData uri="http://schemas.openxmlformats.org/drawingml/2006/picture">
                <pic:pic xmlns:pic="http://schemas.openxmlformats.org/drawingml/2006/picture">
                  <pic:nvPicPr>
                    <pic:cNvPr id="2017" name="IM 2017"/>
                    <pic:cNvPicPr/>
                  </pic:nvPicPr>
                  <pic:blipFill>
                    <a:blip r:embed="rId1144"/>
                    <a:stretch>
                      <a:fillRect/>
                    </a:stretch>
                  </pic:blipFill>
                  <pic:spPr>
                    <a:xfrm>
                      <a:off x="0" y="0"/>
                      <a:ext cx="4635372" cy="2396489"/>
                    </a:xfrm>
                    <a:prstGeom prst="rect">
                      <a:avLst/>
                    </a:prstGeom>
                  </pic:spPr>
                </pic:pic>
              </a:graphicData>
            </a:graphic>
          </wp:anchor>
        </w:drawing>
      </w:r>
      <w:r>
        <w:rPr>
          <w:rFonts w:ascii="SimSun" w:eastAsia="SimSun" w:hAnsi="SimSun" w:cs="SimSun"/>
          <w:color w:val="231F20"/>
          <w:sz w:val="18"/>
          <w:szCs w:val="18"/>
        </w:rPr>
        <w:t>Kernel</w:t>
      </w:r>
      <w:r>
        <w:rPr>
          <w:rFonts w:ascii="SimSun" w:eastAsia="SimSun" w:hAnsi="SimSun" w:cs="SimSun"/>
          <w:color w:val="231F20"/>
          <w:spacing w:val="4"/>
          <w:sz w:val="18"/>
          <w:szCs w:val="18"/>
        </w:rPr>
        <w:t xml:space="preserve"> コミ</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ニティ貢献度のランキングを示したものである。</w:t>
      </w:r>
    </w:p>
    <w:p w14:paraId="6B98303A" w14:textId="77777777" w:rsidR="00862892" w:rsidRDefault="00862892">
      <w:pPr>
        <w:spacing w:line="393" w:lineRule="auto"/>
      </w:pPr>
    </w:p>
    <w:p w14:paraId="487F1A15" w14:textId="77777777" w:rsidR="00862892" w:rsidRDefault="00000000">
      <w:pPr>
        <w:spacing w:before="45" w:line="249" w:lineRule="auto"/>
        <w:ind w:left="3241" w:firstLine="8"/>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31 </w:t>
      </w:r>
      <w:r>
        <w:rPr>
          <w:rFonts w:eastAsia="Arial"/>
          <w:color w:val="6D6E71"/>
          <w:sz w:val="14"/>
          <w:szCs w:val="14"/>
        </w:rPr>
        <w:t>Kernel</w:t>
      </w:r>
      <w:r>
        <w:rPr>
          <w:rFonts w:eastAsia="Arial"/>
          <w:color w:val="6D6E71"/>
          <w:spacing w:val="-1"/>
          <w:sz w:val="14"/>
          <w:szCs w:val="14"/>
        </w:rPr>
        <w:t>.</w:t>
      </w:r>
      <w:r>
        <w:rPr>
          <w:rFonts w:eastAsia="Arial"/>
          <w:color w:val="6D6E71"/>
          <w:sz w:val="14"/>
          <w:szCs w:val="14"/>
        </w:rPr>
        <w:t>org</w:t>
      </w:r>
      <w:r>
        <w:rPr>
          <w:rFonts w:eastAsia="Arial"/>
          <w:color w:val="6D6E71"/>
          <w:spacing w:val="-1"/>
          <w:sz w:val="14"/>
          <w:szCs w:val="14"/>
        </w:rPr>
        <w:t xml:space="preserve"> </w:t>
      </w:r>
      <w:r>
        <w:rPr>
          <w:rFonts w:ascii="PMingLiU" w:eastAsia="PMingLiU" w:hAnsi="PMingLiU" w:cs="PMingLiU"/>
          <w:color w:val="6D6E71"/>
          <w:spacing w:val="-1"/>
          <w:sz w:val="14"/>
          <w:szCs w:val="14"/>
        </w:rPr>
        <w:t>コミュニティに貢献</w:t>
      </w:r>
      <w:r>
        <w:rPr>
          <w:rFonts w:ascii="PMingLiU" w:eastAsia="PMingLiU" w:hAnsi="PMingLiU" w:cs="PMingLiU"/>
          <w:color w:val="6D6E71"/>
          <w:sz w:val="14"/>
          <w:szCs w:val="14"/>
        </w:rPr>
        <w:t xml:space="preserve">している中国企業上位 10 社のランキング(2017 </w:t>
      </w:r>
      <w:r>
        <w:rPr>
          <w:rFonts w:ascii="PMingLiU" w:eastAsia="PMingLiU" w:hAnsi="PMingLiU" w:cs="PMingLiU"/>
          <w:color w:val="6D6E71"/>
          <w:spacing w:val="14"/>
          <w:sz w:val="14"/>
          <w:szCs w:val="14"/>
        </w:rPr>
        <w:t>年</w:t>
      </w:r>
      <w:r>
        <w:rPr>
          <w:rFonts w:ascii="PMingLiU" w:eastAsia="PMingLiU" w:hAnsi="PMingLiU" w:cs="PMingLiU"/>
          <w:color w:val="6D6E71"/>
          <w:spacing w:val="10"/>
          <w:sz w:val="14"/>
          <w:szCs w:val="14"/>
        </w:rPr>
        <w:t xml:space="preserve">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 xml:space="preserve">~2022 年 </w:t>
      </w:r>
      <w:r>
        <w:rPr>
          <w:rFonts w:eastAsia="Arial"/>
          <w:color w:val="6D6E71"/>
          <w:spacing w:val="7"/>
          <w:sz w:val="14"/>
          <w:szCs w:val="14"/>
        </w:rPr>
        <w:t xml:space="preserve">2 </w:t>
      </w:r>
      <w:r>
        <w:rPr>
          <w:rFonts w:ascii="ＭＳ 明朝" w:eastAsia="ＭＳ 明朝" w:hAnsi="ＭＳ 明朝" w:cs="ＭＳ 明朝"/>
          <w:color w:val="6D6E71"/>
          <w:spacing w:val="7"/>
          <w:sz w:val="14"/>
          <w:szCs w:val="14"/>
        </w:rPr>
        <w:t>月</w:t>
      </w:r>
      <w:r>
        <w:rPr>
          <w:rFonts w:ascii="PMingLiU" w:eastAsia="PMingLiU" w:hAnsi="PMingLiU" w:cs="PMingLiU"/>
          <w:color w:val="6D6E71"/>
          <w:spacing w:val="7"/>
          <w:sz w:val="14"/>
          <w:szCs w:val="14"/>
        </w:rPr>
        <w:t>)。</w:t>
      </w:r>
    </w:p>
    <w:p w14:paraId="777B1DA0" w14:textId="77777777" w:rsidR="00862892" w:rsidRDefault="00862892">
      <w:pPr>
        <w:spacing w:line="277" w:lineRule="auto"/>
      </w:pPr>
    </w:p>
    <w:p w14:paraId="492C7AEF" w14:textId="77777777" w:rsidR="00862892" w:rsidRDefault="00862892">
      <w:pPr>
        <w:spacing w:line="277" w:lineRule="auto"/>
      </w:pPr>
    </w:p>
    <w:p w14:paraId="4A750DBF" w14:textId="77777777" w:rsidR="00862892" w:rsidRDefault="00862892">
      <w:pPr>
        <w:spacing w:line="277" w:lineRule="auto"/>
      </w:pPr>
    </w:p>
    <w:p w14:paraId="079D39F2" w14:textId="77777777" w:rsidR="00862892" w:rsidRDefault="00000000">
      <w:pPr>
        <w:spacing w:before="59" w:line="238" w:lineRule="exact"/>
        <w:ind w:left="47"/>
        <w:rPr>
          <w:rFonts w:ascii="SimSun" w:eastAsia="SimSun" w:hAnsi="SimSun" w:cs="SimSun"/>
          <w:sz w:val="18"/>
          <w:szCs w:val="18"/>
        </w:rPr>
      </w:pPr>
      <w:r>
        <w:rPr>
          <w:rFonts w:ascii="SimSun" w:eastAsia="SimSun" w:hAnsi="SimSun" w:cs="SimSun"/>
          <w:color w:val="231F20"/>
          <w:spacing w:val="-12"/>
          <w:sz w:val="18"/>
          <w:szCs w:val="18"/>
        </w:rPr>
        <w:t xml:space="preserve">さらに、 </w:t>
      </w:r>
      <w:r>
        <w:rPr>
          <w:rFonts w:ascii="SimSun" w:eastAsia="SimSun" w:hAnsi="SimSun" w:cs="SimSun"/>
          <w:color w:val="231F20"/>
          <w:spacing w:val="-6"/>
          <w:sz w:val="18"/>
          <w:szCs w:val="18"/>
        </w:rPr>
        <w:t>Lenovo</w:t>
      </w:r>
      <w:r>
        <w:rPr>
          <w:rFonts w:ascii="SimSun" w:eastAsia="SimSun" w:hAnsi="SimSun" w:cs="SimSun"/>
          <w:color w:val="231F20"/>
          <w:spacing w:val="-12"/>
          <w:sz w:val="18"/>
          <w:szCs w:val="18"/>
        </w:rPr>
        <w:t>、</w:t>
      </w:r>
      <w:r>
        <w:rPr>
          <w:rFonts w:ascii="SimSun" w:eastAsia="SimSun" w:hAnsi="SimSun" w:cs="SimSun"/>
          <w:color w:val="231F20"/>
          <w:spacing w:val="-6"/>
          <w:sz w:val="18"/>
          <w:szCs w:val="18"/>
        </w:rPr>
        <w:t>Coolpad</w:t>
      </w:r>
      <w:r>
        <w:rPr>
          <w:rFonts w:ascii="SimSun" w:eastAsia="SimSun" w:hAnsi="SimSun" w:cs="SimSun"/>
          <w:color w:val="231F20"/>
          <w:spacing w:val="-8"/>
          <w:sz w:val="18"/>
          <w:szCs w:val="18"/>
        </w:rPr>
        <w:t>、</w:t>
      </w:r>
      <w:r>
        <w:rPr>
          <w:rFonts w:ascii="SimSun" w:eastAsia="SimSun" w:hAnsi="SimSun" w:cs="SimSun"/>
          <w:color w:val="231F20"/>
          <w:spacing w:val="-6"/>
          <w:sz w:val="18"/>
          <w:szCs w:val="18"/>
        </w:rPr>
        <w:t>Kirin Software、Xiaomiがカーネルコミュニティに貢献しています。</w:t>
      </w:r>
    </w:p>
    <w:p w14:paraId="35C4BF6C" w14:textId="77777777" w:rsidR="00862892" w:rsidRDefault="00862892">
      <w:pPr>
        <w:spacing w:line="275" w:lineRule="auto"/>
      </w:pPr>
    </w:p>
    <w:p w14:paraId="57F06926" w14:textId="77777777" w:rsidR="00862892" w:rsidRDefault="00000000">
      <w:pPr>
        <w:spacing w:before="69" w:line="208" w:lineRule="auto"/>
        <w:ind w:left="13"/>
        <w:outlineLvl w:val="2"/>
        <w:rPr>
          <w:rFonts w:ascii="PMingLiU" w:eastAsia="PMingLiU" w:hAnsi="PMingLiU" w:cs="PMingLiU"/>
        </w:rPr>
      </w:pPr>
      <w:r>
        <w:rPr>
          <w:rFonts w:eastAsia="Arial"/>
          <w:color w:val="231F20"/>
          <w:spacing w:val="-12"/>
        </w:rPr>
        <w:t>9.1.</w:t>
      </w:r>
      <w:r>
        <w:rPr>
          <w:rFonts w:eastAsia="Arial"/>
          <w:color w:val="231F20"/>
          <w:spacing w:val="-10"/>
        </w:rPr>
        <w:t>2</w:t>
      </w:r>
      <w:r>
        <w:rPr>
          <w:rFonts w:eastAsia="Arial"/>
          <w:color w:val="231F20"/>
          <w:spacing w:val="-6"/>
        </w:rPr>
        <w:t xml:space="preserve"> </w:t>
      </w:r>
      <w:r>
        <w:rPr>
          <w:rFonts w:ascii="PMingLiU" w:eastAsia="PMingLiU" w:hAnsi="PMingLiU" w:cs="PMingLiU"/>
          <w:color w:val="231F20"/>
          <w:spacing w:val="-6"/>
        </w:rPr>
        <w:t>中国の開発者が</w:t>
      </w:r>
      <w:r>
        <w:rPr>
          <w:rFonts w:eastAsia="Arial"/>
          <w:color w:val="231F20"/>
          <w:spacing w:val="-6"/>
        </w:rPr>
        <w:t>RISC-V</w:t>
      </w:r>
      <w:r>
        <w:rPr>
          <w:rFonts w:ascii="ＭＳ 明朝" w:eastAsia="ＭＳ 明朝" w:hAnsi="ＭＳ 明朝" w:cs="ＭＳ 明朝"/>
          <w:color w:val="231F20"/>
          <w:spacing w:val="-6"/>
        </w:rPr>
        <w:t>の</w:t>
      </w:r>
      <w:r>
        <w:rPr>
          <w:rFonts w:ascii="PMingLiU" w:eastAsia="PMingLiU" w:hAnsi="PMingLiU" w:cs="PMingLiU"/>
          <w:color w:val="231F20"/>
          <w:spacing w:val="-6"/>
        </w:rPr>
        <w:t>エコシステムに不可欠な存在となる</w:t>
      </w:r>
    </w:p>
    <w:p w14:paraId="3CFECB9E" w14:textId="48D07CAE" w:rsidR="00862892" w:rsidRDefault="00000000">
      <w:pPr>
        <w:spacing w:before="279" w:line="267" w:lineRule="auto"/>
        <w:ind w:left="21" w:hanging="9"/>
        <w:rPr>
          <w:rFonts w:ascii="ＭＳ 明朝" w:eastAsia="ＭＳ 明朝" w:hAnsi="ＭＳ 明朝" w:cs="ＭＳ 明朝"/>
          <w:sz w:val="18"/>
          <w:szCs w:val="18"/>
        </w:rPr>
      </w:pPr>
      <w:r>
        <w:rPr>
          <w:rFonts w:eastAsia="Arial"/>
          <w:color w:val="231F20"/>
          <w:spacing w:val="6"/>
          <w:sz w:val="18"/>
          <w:szCs w:val="18"/>
        </w:rPr>
        <w:t>2011</w:t>
      </w:r>
      <w:r>
        <w:rPr>
          <w:rFonts w:ascii="ＭＳ 明朝" w:eastAsia="ＭＳ 明朝" w:hAnsi="ＭＳ 明朝" w:cs="ＭＳ 明朝"/>
          <w:color w:val="231F20"/>
          <w:spacing w:val="6"/>
          <w:sz w:val="18"/>
          <w:szCs w:val="18"/>
        </w:rPr>
        <w:t>年</w:t>
      </w:r>
      <w:r>
        <w:rPr>
          <w:rFonts w:eastAsia="Arial"/>
          <w:color w:val="231F20"/>
          <w:spacing w:val="6"/>
          <w:sz w:val="18"/>
          <w:szCs w:val="18"/>
        </w:rPr>
        <w:t>5</w:t>
      </w:r>
      <w:r>
        <w:rPr>
          <w:rFonts w:ascii="SimSun" w:eastAsia="SimSun" w:hAnsi="SimSun" w:cs="SimSun"/>
          <w:color w:val="231F20"/>
          <w:spacing w:val="6"/>
          <w:sz w:val="18"/>
          <w:szCs w:val="18"/>
        </w:rPr>
        <w:t>月</w:t>
      </w:r>
      <w:r>
        <w:rPr>
          <w:rFonts w:ascii="SimSun" w:eastAsia="SimSun" w:hAnsi="SimSun" w:cs="SimSun"/>
          <w:color w:val="231F20"/>
          <w:spacing w:val="4"/>
          <w:sz w:val="18"/>
          <w:szCs w:val="18"/>
        </w:rPr>
        <w:t>、</w:t>
      </w:r>
      <w:r>
        <w:rPr>
          <w:rFonts w:ascii="SimSun" w:eastAsia="SimSun" w:hAnsi="SimSun" w:cs="SimSun"/>
          <w:color w:val="231F20"/>
          <w:spacing w:val="3"/>
          <w:sz w:val="18"/>
          <w:szCs w:val="18"/>
        </w:rPr>
        <w:t>カリフォルニア大学バークレー校の研究</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は、新しいオープンな命令セットである</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発表した(図</w:t>
      </w:r>
      <w:r>
        <w:rPr>
          <w:rFonts w:eastAsia="Arial"/>
          <w:color w:val="231F20"/>
          <w:spacing w:val="6"/>
          <w:sz w:val="18"/>
          <w:szCs w:val="18"/>
        </w:rPr>
        <w:t>32</w:t>
      </w:r>
      <w:r>
        <w:rPr>
          <w:rFonts w:ascii="ＭＳ 明朝" w:eastAsia="ＭＳ 明朝" w:hAnsi="ＭＳ 明朝" w:cs="ＭＳ 明朝"/>
          <w:color w:val="231F20"/>
          <w:spacing w:val="6"/>
          <w:sz w:val="18"/>
          <w:szCs w:val="18"/>
        </w:rPr>
        <w:t>参照</w:t>
      </w:r>
      <w:r>
        <w:rPr>
          <w:rFonts w:ascii="SimSun" w:eastAsia="SimSun" w:hAnsi="SimSun" w:cs="SimSun"/>
          <w:color w:val="231F20"/>
          <w:spacing w:val="6"/>
          <w:sz w:val="18"/>
          <w:szCs w:val="18"/>
        </w:rPr>
        <w:t xml:space="preserve">) </w:t>
      </w:r>
      <w:r>
        <w:rPr>
          <w:rFonts w:eastAsia="Arial"/>
          <w:color w:val="231F20"/>
          <w:spacing w:val="6"/>
          <w:sz w:val="18"/>
          <w:szCs w:val="18"/>
        </w:rPr>
        <w:t>2015</w:t>
      </w:r>
      <w:r>
        <w:rPr>
          <w:rFonts w:ascii="ＭＳ 明朝" w:eastAsia="ＭＳ 明朝" w:hAnsi="ＭＳ 明朝" w:cs="ＭＳ 明朝"/>
          <w:color w:val="231F20"/>
          <w:spacing w:val="6"/>
          <w:sz w:val="18"/>
          <w:szCs w:val="18"/>
        </w:rPr>
        <w:t>。</w:t>
      </w:r>
    </w:p>
    <w:p w14:paraId="15D64D0F" w14:textId="77777777" w:rsidR="00862892" w:rsidRDefault="00000000">
      <w:pPr>
        <w:spacing w:before="69" w:line="224" w:lineRule="auto"/>
        <w:ind w:left="16"/>
        <w:rPr>
          <w:rFonts w:ascii="SimSun" w:eastAsia="SimSun" w:hAnsi="SimSun" w:cs="SimSun"/>
          <w:sz w:val="18"/>
          <w:szCs w:val="18"/>
        </w:rPr>
      </w:pPr>
      <w:r>
        <w:rPr>
          <w:rFonts w:ascii="SimSun" w:eastAsia="SimSun" w:hAnsi="SimSun" w:cs="SimSun"/>
          <w:color w:val="231F20"/>
          <w:spacing w:val="-1"/>
          <w:sz w:val="18"/>
          <w:szCs w:val="18"/>
        </w:rPr>
        <w:t>2007年には、世界中の</w:t>
      </w:r>
      <w:r>
        <w:rPr>
          <w:rFonts w:eastAsia="Arial"/>
          <w:color w:val="231F20"/>
          <w:spacing w:val="-1"/>
          <w:sz w:val="18"/>
          <w:szCs w:val="18"/>
        </w:rPr>
        <w:t>100</w:t>
      </w:r>
      <w:r>
        <w:rPr>
          <w:rFonts w:ascii="ＭＳ 明朝" w:eastAsia="ＭＳ 明朝" w:hAnsi="ＭＳ 明朝" w:cs="ＭＳ 明朝"/>
          <w:color w:val="231F20"/>
          <w:spacing w:val="-1"/>
          <w:sz w:val="18"/>
          <w:szCs w:val="18"/>
        </w:rPr>
        <w:t>以上の組織が集まる</w:t>
      </w:r>
      <w:r>
        <w:rPr>
          <w:rFonts w:ascii="SimSun" w:eastAsia="SimSun" w:hAnsi="SimSun" w:cs="SimSun"/>
          <w:color w:val="231F20"/>
          <w:spacing w:val="-1"/>
          <w:sz w:val="18"/>
          <w:szCs w:val="18"/>
        </w:rPr>
        <w:t>非営</w:t>
      </w:r>
      <w:r>
        <w:rPr>
          <w:rFonts w:ascii="SimSun" w:eastAsia="SimSun" w:hAnsi="SimSun" w:cs="SimSun"/>
          <w:color w:val="231F20"/>
          <w:sz w:val="18"/>
          <w:szCs w:val="18"/>
        </w:rPr>
        <w:t>利団体「</w:t>
      </w:r>
      <w:r>
        <w:rPr>
          <w:rFonts w:eastAsia="Arial"/>
          <w:color w:val="231F20"/>
          <w:sz w:val="18"/>
          <w:szCs w:val="18"/>
        </w:rPr>
        <w:t xml:space="preserve">RISC-V </w:t>
      </w:r>
      <w:r>
        <w:rPr>
          <w:rFonts w:ascii="SimSun" w:eastAsia="SimSun" w:hAnsi="SimSun" w:cs="SimSun"/>
          <w:color w:val="231F20"/>
          <w:sz w:val="18"/>
          <w:szCs w:val="18"/>
        </w:rPr>
        <w:t>Foundation」が設立された。</w:t>
      </w:r>
    </w:p>
    <w:p w14:paraId="5956F810" w14:textId="77777777" w:rsidR="00862892" w:rsidRDefault="00000000">
      <w:pPr>
        <w:spacing w:before="179" w:line="3322" w:lineRule="exact"/>
        <w:ind w:firstLine="44"/>
        <w:textAlignment w:val="center"/>
      </w:pPr>
      <w:r>
        <w:drawing>
          <wp:inline distT="0" distB="0" distL="0" distR="0" wp14:anchorId="7971D991" wp14:editId="1FB491C1">
            <wp:extent cx="4986147" cy="2109470"/>
            <wp:effectExtent l="0" t="0" r="0" b="0"/>
            <wp:docPr id="2035"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145"/>
                    <a:stretch>
                      <a:fillRect/>
                    </a:stretch>
                  </pic:blipFill>
                  <pic:spPr>
                    <a:xfrm>
                      <a:off x="0" y="0"/>
                      <a:ext cx="4986147" cy="2109470"/>
                    </a:xfrm>
                    <a:prstGeom prst="rect">
                      <a:avLst/>
                    </a:prstGeom>
                  </pic:spPr>
                </pic:pic>
              </a:graphicData>
            </a:graphic>
          </wp:inline>
        </w:drawing>
      </w:r>
    </w:p>
    <w:p w14:paraId="78775FD1" w14:textId="77777777" w:rsidR="00862892" w:rsidRDefault="00000000">
      <w:pPr>
        <w:spacing w:before="77" w:line="221" w:lineRule="auto"/>
        <w:ind w:right="215"/>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32 </w:t>
      </w:r>
      <w:r>
        <w:rPr>
          <w:rFonts w:eastAsia="Arial"/>
          <w:color w:val="6D6E71"/>
          <w:spacing w:val="-1"/>
          <w:sz w:val="14"/>
          <w:szCs w:val="14"/>
        </w:rPr>
        <w:t xml:space="preserve">RISC-V </w:t>
      </w:r>
      <w:r>
        <w:rPr>
          <w:rFonts w:ascii="PMingLiU" w:eastAsia="PMingLiU" w:hAnsi="PMingLiU" w:cs="PMingLiU"/>
          <w:color w:val="6D6E71"/>
          <w:spacing w:val="-1"/>
          <w:sz w:val="14"/>
          <w:szCs w:val="14"/>
        </w:rPr>
        <w:t>命令セット</w:t>
      </w:r>
    </w:p>
    <w:p w14:paraId="16A3C53F" w14:textId="77777777" w:rsidR="00862892" w:rsidRDefault="00862892">
      <w:pPr>
        <w:spacing w:line="256" w:lineRule="auto"/>
      </w:pPr>
    </w:p>
    <w:p w14:paraId="23D2C027" w14:textId="767046E5" w:rsidR="00862892" w:rsidRDefault="00000000">
      <w:pPr>
        <w:spacing w:before="60" w:line="357" w:lineRule="auto"/>
        <w:ind w:left="12" w:right="40"/>
        <w:rPr>
          <w:rFonts w:ascii="SimSun" w:eastAsia="SimSun" w:hAnsi="SimSun" w:cs="SimSun"/>
          <w:sz w:val="18"/>
          <w:szCs w:val="18"/>
        </w:rPr>
      </w:pPr>
      <w:r>
        <w:rPr>
          <w:rFonts w:ascii="SimSun" w:eastAsia="SimSun" w:hAnsi="SimSun" w:cs="SimSun"/>
          <w:color w:val="231F20"/>
          <w:spacing w:val="17"/>
          <w:sz w:val="18"/>
          <w:szCs w:val="18"/>
        </w:rPr>
        <w:t>技</w:t>
      </w:r>
      <w:r>
        <w:rPr>
          <w:rFonts w:ascii="SimSun" w:eastAsia="SimSun" w:hAnsi="SimSun" w:cs="SimSun"/>
          <w:color w:val="231F20"/>
          <w:spacing w:val="10"/>
          <w:sz w:val="18"/>
          <w:szCs w:val="18"/>
        </w:rPr>
        <w:t>術輸出に対</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潜在的な法的規制のリスクを軽減し、地政学的な混乱も緩和</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ため、また、</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より 中立でオープンで包括的な財団とするため、</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財団は</w:t>
      </w:r>
      <w:r>
        <w:rPr>
          <w:rFonts w:ascii="SimSun" w:eastAsia="SimSun" w:hAnsi="SimSun" w:cs="SimSun"/>
          <w:color w:val="231F20"/>
          <w:spacing w:val="7"/>
          <w:sz w:val="18"/>
          <w:szCs w:val="18"/>
        </w:rPr>
        <w:t>登録事務所をスイスに移転し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世界中の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3"/>
          <w:sz w:val="18"/>
          <w:szCs w:val="18"/>
        </w:rPr>
        <w:t xml:space="preserve">愛好家から広く賞賛されるようにしました。  </w:t>
      </w:r>
      <w:r>
        <w:rPr>
          <w:rFonts w:ascii="SimSun" w:eastAsia="SimSun" w:hAnsi="SimSun" w:cs="SimSun"/>
          <w:color w:val="231F20"/>
          <w:sz w:val="18"/>
          <w:szCs w:val="18"/>
        </w:rPr>
        <w:t>RISC</w:t>
      </w:r>
      <w:r>
        <w:rPr>
          <w:rFonts w:ascii="SimSun" w:eastAsia="SimSun" w:hAnsi="SimSun" w:cs="SimSun"/>
          <w:color w:val="231F20"/>
          <w:spacing w:val="3"/>
          <w:sz w:val="18"/>
          <w:szCs w:val="18"/>
        </w:rPr>
        <w:t>-</w:t>
      </w:r>
      <w:r>
        <w:rPr>
          <w:rFonts w:ascii="SimSun" w:eastAsia="SimSun" w:hAnsi="SimSun" w:cs="SimSun"/>
          <w:color w:val="231F20"/>
          <w:sz w:val="18"/>
          <w:szCs w:val="18"/>
        </w:rPr>
        <w:t>V</w:t>
      </w:r>
      <w:r>
        <w:rPr>
          <w:rFonts w:ascii="SimSun" w:eastAsia="SimSun" w:hAnsi="SimSun" w:cs="SimSun"/>
          <w:color w:val="231F20"/>
          <w:spacing w:val="3"/>
          <w:sz w:val="18"/>
          <w:szCs w:val="18"/>
        </w:rPr>
        <w:t>財団の日々の運営は、4つの</w:t>
      </w:r>
      <w:r>
        <w:rPr>
          <w:rFonts w:ascii="SimSun" w:eastAsia="SimSun" w:hAnsi="SimSun" w:cs="SimSun"/>
          <w:color w:val="231F20"/>
          <w:sz w:val="18"/>
          <w:szCs w:val="18"/>
        </w:rPr>
        <w:t xml:space="preserve"> </w:t>
      </w:r>
      <w:r>
        <w:rPr>
          <w:rFonts w:ascii="SimSun" w:eastAsia="SimSun" w:hAnsi="SimSun" w:cs="SimSun"/>
          <w:color w:val="231F20"/>
          <w:spacing w:val="9"/>
          <w:sz w:val="18"/>
          <w:szCs w:val="18"/>
        </w:rPr>
        <w:t>常</w:t>
      </w:r>
      <w:r>
        <w:rPr>
          <w:rFonts w:ascii="SimSun" w:eastAsia="SimSun" w:hAnsi="SimSun" w:cs="SimSun"/>
          <w:color w:val="231F20"/>
          <w:spacing w:val="5"/>
          <w:sz w:val="18"/>
          <w:szCs w:val="18"/>
        </w:rPr>
        <w:t>任委員会と16人のメンバーからなる理事会が行っており、そのうち9人が中国人(表</w:t>
      </w:r>
      <w:r>
        <w:rPr>
          <w:rFonts w:eastAsia="Arial"/>
          <w:color w:val="231F20"/>
          <w:spacing w:val="5"/>
          <w:sz w:val="18"/>
          <w:szCs w:val="18"/>
        </w:rPr>
        <w:t>24</w:t>
      </w:r>
      <w:r>
        <w:rPr>
          <w:rFonts w:ascii="ＭＳ 明朝" w:eastAsia="ＭＳ 明朝" w:hAnsi="ＭＳ 明朝" w:cs="ＭＳ 明朝"/>
          <w:color w:val="231F20"/>
          <w:spacing w:val="5"/>
          <w:sz w:val="18"/>
          <w:szCs w:val="18"/>
        </w:rPr>
        <w:t>参照) で</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事</w:t>
      </w:r>
      <w:r>
        <w:rPr>
          <w:rFonts w:ascii="SimSun" w:eastAsia="SimSun" w:hAnsi="SimSun" w:cs="SimSun"/>
          <w:color w:val="231F20"/>
          <w:spacing w:val="6"/>
          <w:sz w:val="18"/>
          <w:szCs w:val="18"/>
        </w:rPr>
        <w:t>会の</w:t>
      </w:r>
      <w:r>
        <w:rPr>
          <w:rFonts w:eastAsia="Arial"/>
          <w:color w:val="231F20"/>
          <w:spacing w:val="6"/>
          <w:sz w:val="18"/>
          <w:szCs w:val="18"/>
        </w:rPr>
        <w:t>45</w:t>
      </w:r>
      <w:r>
        <w:rPr>
          <w:rFonts w:ascii="ＭＳ 明朝" w:eastAsia="ＭＳ 明朝" w:hAnsi="ＭＳ 明朝" w:cs="ＭＳ 明朝"/>
          <w:color w:val="231F20"/>
          <w:spacing w:val="6"/>
          <w:sz w:val="18"/>
          <w:szCs w:val="18"/>
        </w:rPr>
        <w:t>％を占めています</w:t>
      </w:r>
      <w:r>
        <w:rPr>
          <w:rFonts w:ascii="SimSun" w:eastAsia="SimSun" w:hAnsi="SimSun" w:cs="SimSun"/>
          <w:color w:val="231F20"/>
          <w:spacing w:val="6"/>
          <w:sz w:val="18"/>
          <w:szCs w:val="18"/>
        </w:rPr>
        <w:t>。</w:t>
      </w:r>
    </w:p>
    <w:p w14:paraId="67226FD5" w14:textId="77777777" w:rsidR="00862892" w:rsidRDefault="00862892">
      <w:pPr>
        <w:spacing w:line="64" w:lineRule="exact"/>
      </w:pPr>
    </w:p>
    <w:tbl>
      <w:tblPr>
        <w:tblStyle w:val="TableNormal"/>
        <w:tblW w:w="799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36"/>
        <w:gridCol w:w="1331"/>
        <w:gridCol w:w="1331"/>
        <w:gridCol w:w="1332"/>
        <w:gridCol w:w="1331"/>
        <w:gridCol w:w="1336"/>
      </w:tblGrid>
      <w:tr w:rsidR="00862892" w14:paraId="598F8B9D" w14:textId="77777777">
        <w:trPr>
          <w:trHeight w:val="272"/>
        </w:trPr>
        <w:tc>
          <w:tcPr>
            <w:tcW w:w="7997" w:type="dxa"/>
            <w:gridSpan w:val="6"/>
          </w:tcPr>
          <w:p w14:paraId="2F292C26" w14:textId="77777777" w:rsidR="00862892" w:rsidRDefault="00862892"/>
        </w:tc>
      </w:tr>
      <w:tr w:rsidR="00862892" w14:paraId="21C004C6" w14:textId="77777777">
        <w:trPr>
          <w:trHeight w:val="494"/>
        </w:trPr>
        <w:tc>
          <w:tcPr>
            <w:tcW w:w="1336" w:type="dxa"/>
            <w:shd w:val="clear" w:color="auto" w:fill="F9ECDB"/>
          </w:tcPr>
          <w:p w14:paraId="72EBEFC2" w14:textId="77777777" w:rsidR="00862892" w:rsidRDefault="00000000">
            <w:pPr>
              <w:spacing w:before="4" w:line="244" w:lineRule="exact"/>
              <w:ind w:firstLine="518"/>
              <w:textAlignment w:val="center"/>
            </w:pPr>
            <w:r>
              <w:drawing>
                <wp:inline distT="0" distB="0" distL="0" distR="0" wp14:anchorId="6D48592D" wp14:editId="0B91F8CE">
                  <wp:extent cx="291465" cy="154686"/>
                  <wp:effectExtent l="0" t="0" r="0" b="0"/>
                  <wp:docPr id="2036" name="IM 2023"/>
                  <wp:cNvGraphicFramePr/>
                  <a:graphic xmlns:a="http://schemas.openxmlformats.org/drawingml/2006/main">
                    <a:graphicData uri="http://schemas.openxmlformats.org/drawingml/2006/picture">
                      <pic:pic xmlns:pic="http://schemas.openxmlformats.org/drawingml/2006/picture">
                        <pic:nvPicPr>
                          <pic:cNvPr id="2023" name="IM 2023"/>
                          <pic:cNvPicPr/>
                        </pic:nvPicPr>
                        <pic:blipFill>
                          <a:blip r:embed="rId47"/>
                          <a:stretch>
                            <a:fillRect/>
                          </a:stretch>
                        </pic:blipFill>
                        <pic:spPr>
                          <a:xfrm>
                            <a:off x="0" y="0"/>
                            <a:ext cx="291465" cy="154686"/>
                          </a:xfrm>
                          <a:prstGeom prst="rect">
                            <a:avLst/>
                          </a:prstGeom>
                        </pic:spPr>
                      </pic:pic>
                    </a:graphicData>
                  </a:graphic>
                </wp:inline>
              </w:drawing>
            </w:r>
          </w:p>
        </w:tc>
        <w:tc>
          <w:tcPr>
            <w:tcW w:w="1331" w:type="dxa"/>
            <w:shd w:val="clear" w:color="auto" w:fill="F9ECDB"/>
          </w:tcPr>
          <w:p w14:paraId="6059CAA1" w14:textId="77777777" w:rsidR="00862892" w:rsidRDefault="00000000">
            <w:pPr>
              <w:spacing w:before="4" w:line="244" w:lineRule="exact"/>
              <w:ind w:firstLine="429"/>
              <w:textAlignment w:val="center"/>
            </w:pPr>
            <w:r>
              <w:drawing>
                <wp:inline distT="0" distB="0" distL="0" distR="0" wp14:anchorId="7A02A836" wp14:editId="52FC145B">
                  <wp:extent cx="568452" cy="154686"/>
                  <wp:effectExtent l="0" t="0" r="0" b="0"/>
                  <wp:docPr id="2037"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146"/>
                          <a:stretch>
                            <a:fillRect/>
                          </a:stretch>
                        </pic:blipFill>
                        <pic:spPr>
                          <a:xfrm>
                            <a:off x="0" y="0"/>
                            <a:ext cx="568452" cy="154686"/>
                          </a:xfrm>
                          <a:prstGeom prst="rect">
                            <a:avLst/>
                          </a:prstGeom>
                        </pic:spPr>
                      </pic:pic>
                    </a:graphicData>
                  </a:graphic>
                </wp:inline>
              </w:drawing>
            </w:r>
          </w:p>
          <w:p w14:paraId="6FBF64B7" w14:textId="77777777" w:rsidR="00862892" w:rsidRDefault="00000000">
            <w:pPr>
              <w:spacing w:before="3" w:line="241" w:lineRule="exact"/>
              <w:ind w:firstLine="429"/>
              <w:textAlignment w:val="center"/>
            </w:pPr>
            <w:r>
              <w:drawing>
                <wp:inline distT="0" distB="0" distL="0" distR="0" wp14:anchorId="2BA5C0E6" wp14:editId="10E6093B">
                  <wp:extent cx="196595" cy="153162"/>
                  <wp:effectExtent l="0" t="0" r="0" b="0"/>
                  <wp:docPr id="2038" name="IM 2025"/>
                  <wp:cNvGraphicFramePr/>
                  <a:graphic xmlns:a="http://schemas.openxmlformats.org/drawingml/2006/main">
                    <a:graphicData uri="http://schemas.openxmlformats.org/drawingml/2006/picture">
                      <pic:pic xmlns:pic="http://schemas.openxmlformats.org/drawingml/2006/picture">
                        <pic:nvPicPr>
                          <pic:cNvPr id="2025" name="IM 2025"/>
                          <pic:cNvPicPr/>
                        </pic:nvPicPr>
                        <pic:blipFill>
                          <a:blip r:embed="rId1147"/>
                          <a:stretch>
                            <a:fillRect/>
                          </a:stretch>
                        </pic:blipFill>
                        <pic:spPr>
                          <a:xfrm>
                            <a:off x="0" y="0"/>
                            <a:ext cx="196595" cy="153162"/>
                          </a:xfrm>
                          <a:prstGeom prst="rect">
                            <a:avLst/>
                          </a:prstGeom>
                        </pic:spPr>
                      </pic:pic>
                    </a:graphicData>
                  </a:graphic>
                </wp:inline>
              </w:drawing>
            </w:r>
          </w:p>
        </w:tc>
        <w:tc>
          <w:tcPr>
            <w:tcW w:w="1331" w:type="dxa"/>
            <w:shd w:val="clear" w:color="auto" w:fill="DDE7ED"/>
          </w:tcPr>
          <w:p w14:paraId="1C87C5B5" w14:textId="77777777" w:rsidR="00862892" w:rsidRDefault="00000000">
            <w:pPr>
              <w:spacing w:before="4" w:line="244" w:lineRule="exact"/>
              <w:ind w:firstLine="510"/>
              <w:textAlignment w:val="center"/>
            </w:pPr>
            <w:r>
              <w:drawing>
                <wp:inline distT="0" distB="0" distL="0" distR="0" wp14:anchorId="63FCCF75" wp14:editId="74AFB017">
                  <wp:extent cx="294894" cy="154686"/>
                  <wp:effectExtent l="0" t="0" r="0" b="0"/>
                  <wp:docPr id="2039"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148"/>
                          <a:stretch>
                            <a:fillRect/>
                          </a:stretch>
                        </pic:blipFill>
                        <pic:spPr>
                          <a:xfrm>
                            <a:off x="0" y="0"/>
                            <a:ext cx="294894" cy="154686"/>
                          </a:xfrm>
                          <a:prstGeom prst="rect">
                            <a:avLst/>
                          </a:prstGeom>
                        </pic:spPr>
                      </pic:pic>
                    </a:graphicData>
                  </a:graphic>
                </wp:inline>
              </w:drawing>
            </w:r>
          </w:p>
        </w:tc>
        <w:tc>
          <w:tcPr>
            <w:tcW w:w="1332" w:type="dxa"/>
            <w:shd w:val="clear" w:color="auto" w:fill="DDE7ED"/>
          </w:tcPr>
          <w:p w14:paraId="1FB862BC" w14:textId="77777777" w:rsidR="00862892" w:rsidRDefault="00000000">
            <w:pPr>
              <w:spacing w:before="4" w:line="244" w:lineRule="exact"/>
              <w:ind w:firstLine="277"/>
              <w:textAlignment w:val="center"/>
            </w:pPr>
            <w:r>
              <w:drawing>
                <wp:inline distT="0" distB="0" distL="0" distR="0" wp14:anchorId="13035479" wp14:editId="01CC7203">
                  <wp:extent cx="590702" cy="154686"/>
                  <wp:effectExtent l="0" t="0" r="0" b="0"/>
                  <wp:docPr id="2040" name="IM 2027"/>
                  <wp:cNvGraphicFramePr/>
                  <a:graphic xmlns:a="http://schemas.openxmlformats.org/drawingml/2006/main">
                    <a:graphicData uri="http://schemas.openxmlformats.org/drawingml/2006/picture">
                      <pic:pic xmlns:pic="http://schemas.openxmlformats.org/drawingml/2006/picture">
                        <pic:nvPicPr>
                          <pic:cNvPr id="2027" name="IM 2027"/>
                          <pic:cNvPicPr/>
                        </pic:nvPicPr>
                        <pic:blipFill>
                          <a:blip r:embed="rId1149"/>
                          <a:stretch>
                            <a:fillRect/>
                          </a:stretch>
                        </pic:blipFill>
                        <pic:spPr>
                          <a:xfrm>
                            <a:off x="0" y="0"/>
                            <a:ext cx="590702" cy="154686"/>
                          </a:xfrm>
                          <a:prstGeom prst="rect">
                            <a:avLst/>
                          </a:prstGeom>
                        </pic:spPr>
                      </pic:pic>
                    </a:graphicData>
                  </a:graphic>
                </wp:inline>
              </w:drawing>
            </w:r>
          </w:p>
        </w:tc>
        <w:tc>
          <w:tcPr>
            <w:tcW w:w="1331" w:type="dxa"/>
            <w:shd w:val="clear" w:color="auto" w:fill="F9ECDB"/>
          </w:tcPr>
          <w:p w14:paraId="7FB07FB0" w14:textId="77777777" w:rsidR="00862892" w:rsidRDefault="00000000">
            <w:pPr>
              <w:spacing w:before="4" w:line="244" w:lineRule="exact"/>
              <w:ind w:firstLine="438"/>
              <w:textAlignment w:val="center"/>
            </w:pPr>
            <w:r>
              <w:drawing>
                <wp:inline distT="0" distB="0" distL="0" distR="0" wp14:anchorId="1B3E9E94" wp14:editId="4C56642A">
                  <wp:extent cx="381000" cy="154686"/>
                  <wp:effectExtent l="0" t="0" r="0" b="0"/>
                  <wp:docPr id="2041"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882"/>
                          <a:stretch>
                            <a:fillRect/>
                          </a:stretch>
                        </pic:blipFill>
                        <pic:spPr>
                          <a:xfrm>
                            <a:off x="0" y="0"/>
                            <a:ext cx="381000" cy="154686"/>
                          </a:xfrm>
                          <a:prstGeom prst="rect">
                            <a:avLst/>
                          </a:prstGeom>
                        </pic:spPr>
                      </pic:pic>
                    </a:graphicData>
                  </a:graphic>
                </wp:inline>
              </w:drawing>
            </w:r>
          </w:p>
        </w:tc>
        <w:tc>
          <w:tcPr>
            <w:tcW w:w="1336" w:type="dxa"/>
            <w:shd w:val="clear" w:color="auto" w:fill="F9ECDB"/>
          </w:tcPr>
          <w:p w14:paraId="311F8863" w14:textId="77777777" w:rsidR="00862892" w:rsidRDefault="00000000">
            <w:pPr>
              <w:spacing w:before="56" w:line="189" w:lineRule="exact"/>
              <w:ind w:left="632"/>
              <w:rPr>
                <w:sz w:val="15"/>
                <w:szCs w:val="15"/>
              </w:rPr>
            </w:pPr>
            <w:r>
              <w:rPr>
                <w:rFonts w:eastAsia="Arial"/>
                <w:color w:val="231F20"/>
                <w:position w:val="2"/>
                <w:sz w:val="15"/>
                <w:szCs w:val="15"/>
              </w:rPr>
              <w:t>a</w:t>
            </w:r>
          </w:p>
        </w:tc>
      </w:tr>
      <w:tr w:rsidR="00862892" w14:paraId="517D20D6" w14:textId="77777777">
        <w:trPr>
          <w:trHeight w:val="495"/>
        </w:trPr>
        <w:tc>
          <w:tcPr>
            <w:tcW w:w="1336" w:type="dxa"/>
            <w:shd w:val="clear" w:color="auto" w:fill="DDE7ED"/>
          </w:tcPr>
          <w:p w14:paraId="5E83EC5B" w14:textId="77777777" w:rsidR="00862892" w:rsidRDefault="00000000">
            <w:pPr>
              <w:spacing w:before="6" w:line="489" w:lineRule="exact"/>
              <w:ind w:firstLine="368"/>
              <w:textAlignment w:val="center"/>
            </w:pPr>
            <w:r>
              <w:drawing>
                <wp:inline distT="0" distB="0" distL="0" distR="0" wp14:anchorId="294D8C48" wp14:editId="1F0B64A6">
                  <wp:extent cx="482917" cy="310387"/>
                  <wp:effectExtent l="0" t="0" r="0" b="0"/>
                  <wp:docPr id="2042" name="IM 2029"/>
                  <wp:cNvGraphicFramePr/>
                  <a:graphic xmlns:a="http://schemas.openxmlformats.org/drawingml/2006/main">
                    <a:graphicData uri="http://schemas.openxmlformats.org/drawingml/2006/picture">
                      <pic:pic xmlns:pic="http://schemas.openxmlformats.org/drawingml/2006/picture">
                        <pic:nvPicPr>
                          <pic:cNvPr id="2029" name="IM 2029"/>
                          <pic:cNvPicPr/>
                        </pic:nvPicPr>
                        <pic:blipFill>
                          <a:blip r:embed="rId1150"/>
                          <a:stretch>
                            <a:fillRect/>
                          </a:stretch>
                        </pic:blipFill>
                        <pic:spPr>
                          <a:xfrm>
                            <a:off x="0" y="0"/>
                            <a:ext cx="482917" cy="310387"/>
                          </a:xfrm>
                          <a:prstGeom prst="rect">
                            <a:avLst/>
                          </a:prstGeom>
                        </pic:spPr>
                      </pic:pic>
                    </a:graphicData>
                  </a:graphic>
                </wp:inline>
              </w:drawing>
            </w:r>
          </w:p>
        </w:tc>
        <w:tc>
          <w:tcPr>
            <w:tcW w:w="1331" w:type="dxa"/>
            <w:shd w:val="clear" w:color="auto" w:fill="DDE7ED"/>
          </w:tcPr>
          <w:p w14:paraId="060F4364" w14:textId="77777777" w:rsidR="00862892" w:rsidRDefault="00000000">
            <w:pPr>
              <w:spacing w:before="6" w:line="489" w:lineRule="exact"/>
              <w:ind w:firstLine="430"/>
              <w:textAlignment w:val="center"/>
            </w:pPr>
            <w:r>
              <w:drawing>
                <wp:inline distT="0" distB="0" distL="0" distR="0" wp14:anchorId="1320FA84" wp14:editId="733754FE">
                  <wp:extent cx="567690" cy="310387"/>
                  <wp:effectExtent l="0" t="0" r="0" b="0"/>
                  <wp:docPr id="2043"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151"/>
                          <a:stretch>
                            <a:fillRect/>
                          </a:stretch>
                        </pic:blipFill>
                        <pic:spPr>
                          <a:xfrm>
                            <a:off x="0" y="0"/>
                            <a:ext cx="567690" cy="310387"/>
                          </a:xfrm>
                          <a:prstGeom prst="rect">
                            <a:avLst/>
                          </a:prstGeom>
                        </pic:spPr>
                      </pic:pic>
                    </a:graphicData>
                  </a:graphic>
                </wp:inline>
              </w:drawing>
            </w:r>
          </w:p>
        </w:tc>
        <w:tc>
          <w:tcPr>
            <w:tcW w:w="1331" w:type="dxa"/>
          </w:tcPr>
          <w:p w14:paraId="12990F20" w14:textId="77777777" w:rsidR="00862892" w:rsidRDefault="00000000">
            <w:pPr>
              <w:spacing w:line="495" w:lineRule="exact"/>
              <w:textAlignment w:val="center"/>
            </w:pPr>
            <w:r>
              <w:drawing>
                <wp:inline distT="0" distB="0" distL="0" distR="0" wp14:anchorId="2CC49993" wp14:editId="0D445547">
                  <wp:extent cx="841755" cy="314325"/>
                  <wp:effectExtent l="0" t="0" r="0" b="0"/>
                  <wp:docPr id="2044" name="IM 2031"/>
                  <wp:cNvGraphicFramePr/>
                  <a:graphic xmlns:a="http://schemas.openxmlformats.org/drawingml/2006/main">
                    <a:graphicData uri="http://schemas.openxmlformats.org/drawingml/2006/picture">
                      <pic:pic xmlns:pic="http://schemas.openxmlformats.org/drawingml/2006/picture">
                        <pic:nvPicPr>
                          <pic:cNvPr id="2031" name="IM 2031"/>
                          <pic:cNvPicPr/>
                        </pic:nvPicPr>
                        <pic:blipFill>
                          <a:blip r:embed="rId1152"/>
                          <a:stretch>
                            <a:fillRect/>
                          </a:stretch>
                        </pic:blipFill>
                        <pic:spPr>
                          <a:xfrm>
                            <a:off x="0" y="0"/>
                            <a:ext cx="841755" cy="314325"/>
                          </a:xfrm>
                          <a:prstGeom prst="rect">
                            <a:avLst/>
                          </a:prstGeom>
                        </pic:spPr>
                      </pic:pic>
                    </a:graphicData>
                  </a:graphic>
                </wp:inline>
              </w:drawing>
            </w:r>
          </w:p>
        </w:tc>
        <w:tc>
          <w:tcPr>
            <w:tcW w:w="1332" w:type="dxa"/>
            <w:shd w:val="clear" w:color="auto" w:fill="F9ECDB"/>
          </w:tcPr>
          <w:p w14:paraId="14E5F028" w14:textId="77777777" w:rsidR="00862892" w:rsidRDefault="00000000">
            <w:pPr>
              <w:spacing w:before="6" w:line="243" w:lineRule="exact"/>
              <w:ind w:firstLine="591"/>
              <w:textAlignment w:val="center"/>
            </w:pPr>
            <w:r>
              <w:drawing>
                <wp:inline distT="0" distB="0" distL="0" distR="0" wp14:anchorId="1188331A" wp14:editId="311D29AA">
                  <wp:extent cx="193547" cy="154686"/>
                  <wp:effectExtent l="0" t="0" r="0" b="0"/>
                  <wp:docPr id="2045"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318"/>
                          <a:stretch>
                            <a:fillRect/>
                          </a:stretch>
                        </pic:blipFill>
                        <pic:spPr>
                          <a:xfrm>
                            <a:off x="0" y="0"/>
                            <a:ext cx="193547" cy="154686"/>
                          </a:xfrm>
                          <a:prstGeom prst="rect">
                            <a:avLst/>
                          </a:prstGeom>
                        </pic:spPr>
                      </pic:pic>
                    </a:graphicData>
                  </a:graphic>
                </wp:inline>
              </w:drawing>
            </w:r>
          </w:p>
        </w:tc>
        <w:tc>
          <w:tcPr>
            <w:tcW w:w="1331" w:type="dxa"/>
            <w:shd w:val="clear" w:color="auto" w:fill="DDE7ED"/>
          </w:tcPr>
          <w:p w14:paraId="543AE47B" w14:textId="77777777" w:rsidR="00862892" w:rsidRDefault="00000000">
            <w:pPr>
              <w:spacing w:before="6" w:line="243" w:lineRule="exact"/>
              <w:ind w:firstLine="363"/>
              <w:textAlignment w:val="center"/>
            </w:pPr>
            <w:r>
              <w:drawing>
                <wp:inline distT="0" distB="0" distL="0" distR="0" wp14:anchorId="46D42198" wp14:editId="53199EF5">
                  <wp:extent cx="482917" cy="154686"/>
                  <wp:effectExtent l="0" t="0" r="0" b="0"/>
                  <wp:docPr id="2046" name="IM 2033"/>
                  <wp:cNvGraphicFramePr/>
                  <a:graphic xmlns:a="http://schemas.openxmlformats.org/drawingml/2006/main">
                    <a:graphicData uri="http://schemas.openxmlformats.org/drawingml/2006/picture">
                      <pic:pic xmlns:pic="http://schemas.openxmlformats.org/drawingml/2006/picture">
                        <pic:nvPicPr>
                          <pic:cNvPr id="2033" name="IM 2033"/>
                          <pic:cNvPicPr/>
                        </pic:nvPicPr>
                        <pic:blipFill>
                          <a:blip r:embed="rId804"/>
                          <a:stretch>
                            <a:fillRect/>
                          </a:stretch>
                        </pic:blipFill>
                        <pic:spPr>
                          <a:xfrm>
                            <a:off x="0" y="0"/>
                            <a:ext cx="482917" cy="154686"/>
                          </a:xfrm>
                          <a:prstGeom prst="rect">
                            <a:avLst/>
                          </a:prstGeom>
                        </pic:spPr>
                      </pic:pic>
                    </a:graphicData>
                  </a:graphic>
                </wp:inline>
              </w:drawing>
            </w:r>
          </w:p>
        </w:tc>
        <w:tc>
          <w:tcPr>
            <w:tcW w:w="1336" w:type="dxa"/>
            <w:shd w:val="clear" w:color="auto" w:fill="DDE7ED"/>
          </w:tcPr>
          <w:p w14:paraId="725C1421" w14:textId="77777777" w:rsidR="00862892" w:rsidRDefault="00000000">
            <w:pPr>
              <w:spacing w:before="83" w:line="203" w:lineRule="auto"/>
              <w:ind w:left="572"/>
              <w:rPr>
                <w:sz w:val="15"/>
                <w:szCs w:val="15"/>
              </w:rPr>
            </w:pPr>
            <w:r>
              <w:rPr>
                <w:rFonts w:eastAsia="Arial"/>
                <w:color w:val="231F20"/>
                <w:spacing w:val="-3"/>
                <w:w w:val="83"/>
                <w:sz w:val="15"/>
                <w:szCs w:val="15"/>
              </w:rPr>
              <w:t>S.E.</w:t>
            </w:r>
          </w:p>
        </w:tc>
      </w:tr>
      <w:tr w:rsidR="00862892" w14:paraId="0424BBCE" w14:textId="77777777">
        <w:trPr>
          <w:trHeight w:val="742"/>
        </w:trPr>
        <w:tc>
          <w:tcPr>
            <w:tcW w:w="1336" w:type="dxa"/>
            <w:shd w:val="clear" w:color="auto" w:fill="F9ECDB"/>
          </w:tcPr>
          <w:p w14:paraId="48618C7B" w14:textId="77777777" w:rsidR="00862892" w:rsidRDefault="00000000">
            <w:pPr>
              <w:spacing w:before="7" w:line="244" w:lineRule="exact"/>
              <w:ind w:firstLine="516"/>
              <w:textAlignment w:val="center"/>
            </w:pPr>
            <w:r>
              <w:drawing>
                <wp:inline distT="0" distB="0" distL="0" distR="0" wp14:anchorId="18F3F592" wp14:editId="6220B056">
                  <wp:extent cx="291464" cy="154686"/>
                  <wp:effectExtent l="0" t="0" r="0" b="0"/>
                  <wp:docPr id="2047"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47"/>
                          <a:stretch>
                            <a:fillRect/>
                          </a:stretch>
                        </pic:blipFill>
                        <pic:spPr>
                          <a:xfrm>
                            <a:off x="0" y="0"/>
                            <a:ext cx="291464" cy="154686"/>
                          </a:xfrm>
                          <a:prstGeom prst="rect">
                            <a:avLst/>
                          </a:prstGeom>
                        </pic:spPr>
                      </pic:pic>
                    </a:graphicData>
                  </a:graphic>
                </wp:inline>
              </w:drawing>
            </w:r>
          </w:p>
        </w:tc>
        <w:tc>
          <w:tcPr>
            <w:tcW w:w="1331" w:type="dxa"/>
            <w:shd w:val="clear" w:color="auto" w:fill="F9ECDB"/>
          </w:tcPr>
          <w:p w14:paraId="6157233F" w14:textId="77777777" w:rsidR="00862892" w:rsidRDefault="00000000">
            <w:pPr>
              <w:spacing w:before="7" w:line="491" w:lineRule="exact"/>
              <w:ind w:firstLine="432"/>
              <w:textAlignment w:val="center"/>
            </w:pPr>
            <w:r>
              <w:drawing>
                <wp:inline distT="0" distB="0" distL="0" distR="0" wp14:anchorId="1B19CC54" wp14:editId="47C07A5F">
                  <wp:extent cx="566166" cy="311658"/>
                  <wp:effectExtent l="0" t="0" r="0" b="0"/>
                  <wp:docPr id="2048" name="IM 2035"/>
                  <wp:cNvGraphicFramePr/>
                  <a:graphic xmlns:a="http://schemas.openxmlformats.org/drawingml/2006/main">
                    <a:graphicData uri="http://schemas.openxmlformats.org/drawingml/2006/picture">
                      <pic:pic xmlns:pic="http://schemas.openxmlformats.org/drawingml/2006/picture">
                        <pic:nvPicPr>
                          <pic:cNvPr id="2035" name="IM 2035"/>
                          <pic:cNvPicPr/>
                        </pic:nvPicPr>
                        <pic:blipFill>
                          <a:blip r:embed="rId1153"/>
                          <a:stretch>
                            <a:fillRect/>
                          </a:stretch>
                        </pic:blipFill>
                        <pic:spPr>
                          <a:xfrm>
                            <a:off x="0" y="0"/>
                            <a:ext cx="566166" cy="311658"/>
                          </a:xfrm>
                          <a:prstGeom prst="rect">
                            <a:avLst/>
                          </a:prstGeom>
                        </pic:spPr>
                      </pic:pic>
                    </a:graphicData>
                  </a:graphic>
                </wp:inline>
              </w:drawing>
            </w:r>
          </w:p>
        </w:tc>
        <w:tc>
          <w:tcPr>
            <w:tcW w:w="1331" w:type="dxa"/>
            <w:shd w:val="clear" w:color="auto" w:fill="DDE7ED"/>
          </w:tcPr>
          <w:p w14:paraId="66F01C8C" w14:textId="77777777" w:rsidR="00862892" w:rsidRDefault="00000000">
            <w:pPr>
              <w:spacing w:before="87" w:line="196" w:lineRule="auto"/>
              <w:ind w:left="506"/>
              <w:rPr>
                <w:sz w:val="15"/>
                <w:szCs w:val="15"/>
              </w:rPr>
            </w:pPr>
            <w:r>
              <w:drawing>
                <wp:anchor distT="0" distB="0" distL="0" distR="0" simplePos="0" relativeHeight="251211264" behindDoc="0" locked="0" layoutInCell="1" allowOverlap="1" wp14:anchorId="3E236FC5" wp14:editId="0883F53F">
                  <wp:simplePos x="0" y="0"/>
                  <wp:positionH relativeFrom="rightMargin">
                    <wp:posOffset>-410972</wp:posOffset>
                  </wp:positionH>
                  <wp:positionV relativeFrom="topMargin">
                    <wp:posOffset>4953</wp:posOffset>
                  </wp:positionV>
                  <wp:extent cx="196595" cy="154686"/>
                  <wp:effectExtent l="0" t="0" r="0" b="0"/>
                  <wp:wrapNone/>
                  <wp:docPr id="2049"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360"/>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2" w:type="dxa"/>
            <w:shd w:val="clear" w:color="auto" w:fill="DDE7ED"/>
          </w:tcPr>
          <w:p w14:paraId="24841FF2" w14:textId="198F4305" w:rsidR="00862892" w:rsidRDefault="00000000">
            <w:r>
              <mc:AlternateContent>
                <mc:Choice Requires="wps">
                  <w:drawing>
                    <wp:anchor distT="0" distB="0" distL="114300" distR="114300" simplePos="0" relativeHeight="252260352" behindDoc="0" locked="0" layoutInCell="1" allowOverlap="1" wp14:anchorId="060CE0B8" wp14:editId="2D57BA35">
                      <wp:simplePos x="0" y="0"/>
                      <wp:positionH relativeFrom="rightMargin">
                        <wp:posOffset>-549910</wp:posOffset>
                      </wp:positionH>
                      <wp:positionV relativeFrom="topMargin">
                        <wp:posOffset>24765</wp:posOffset>
                      </wp:positionV>
                      <wp:extent cx="54610" cy="127000"/>
                      <wp:effectExtent l="2540" t="0" r="0" b="635"/>
                      <wp:wrapNone/>
                      <wp:docPr id="22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CE0B8" id="Text Box 34" o:spid="_x0000_s1956" type="#_x0000_t202" style="position:absolute;margin-left:-43.3pt;margin-top:1.95pt;width:4.3pt;height:10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" filled="f" stroked="f">
                      <v:textbox inset="0,0,0,0">
                        <w:txbxContent>
                          <w:p w14:paraId="5C79285D" w14:textId="77777777" w:rsidR="00862892" w:rsidRDefault="00000000">
                            <w:pPr>
                              <w:spacing w:before="20" w:line="222" w:lineRule="auto"/>
                              <w:ind w:left="20"/>
                              <w:rPr>
                                <w:sz w:val="15"/>
                                <w:szCs w:val="15"/>
                              </w:rPr>
                            </w:pPr>
                            <w:r>
                              <w:rPr>
                                <w:rFonts w:eastAsia="Arial"/>
                                <w:color w:val="231F20"/>
                                <w:sz w:val="15"/>
                                <w:szCs w:val="15"/>
                              </w:rPr>
                              <w:t>(</w:t>
                            </w:r>
                          </w:p>
                        </w:txbxContent>
                      </v:textbox>
                      <w10:wrap anchorx="margin" anchory="margin"/>
                    </v:shape>
                  </w:pict>
                </mc:Fallback>
              </mc:AlternateContent>
            </w:r>
            <w:r>
              <mc:AlternateContent>
                <mc:Choice Requires="wps">
                  <w:drawing>
                    <wp:anchor distT="0" distB="0" distL="114300" distR="114300" simplePos="0" relativeHeight="252261376" behindDoc="0" locked="0" layoutInCell="1" allowOverlap="1" wp14:anchorId="3715996F" wp14:editId="335C963D">
                      <wp:simplePos x="0" y="0"/>
                      <wp:positionH relativeFrom="rightMargin">
                        <wp:posOffset>-336550</wp:posOffset>
                      </wp:positionH>
                      <wp:positionV relativeFrom="topMargin">
                        <wp:posOffset>24765</wp:posOffset>
                      </wp:positionV>
                      <wp:extent cx="62230" cy="127000"/>
                      <wp:effectExtent l="0" t="0" r="0" b="635"/>
                      <wp:wrapNone/>
                      <wp:docPr id="2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5996F" id="Text Box 35" o:spid="_x0000_s1957" type="#_x0000_t202" style="position:absolute;margin-left:-26.5pt;margin-top:1.95pt;width:4.9pt;height:10pt;z-index:25226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" filled="f" stroked="f">
                      <v:textbox inset="0,0,0,0">
                        <w:txbxContent>
                          <w:p w14:paraId="56EA8FEE" w14:textId="77777777" w:rsidR="00862892" w:rsidRDefault="00000000">
                            <w:pPr>
                              <w:spacing w:before="20" w:line="222" w:lineRule="auto"/>
                              <w:ind w:left="20"/>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10240" behindDoc="0" locked="0" layoutInCell="1" allowOverlap="1" wp14:anchorId="52ABFFB4" wp14:editId="036D05CB">
                  <wp:simplePos x="0" y="0"/>
                  <wp:positionH relativeFrom="rightMargin">
                    <wp:posOffset>-514604</wp:posOffset>
                  </wp:positionH>
                  <wp:positionV relativeFrom="topMargin">
                    <wp:posOffset>4953</wp:posOffset>
                  </wp:positionV>
                  <wp:extent cx="285750" cy="154686"/>
                  <wp:effectExtent l="0" t="0" r="0" b="0"/>
                  <wp:wrapNone/>
                  <wp:docPr id="2050" name="IM 2037"/>
                  <wp:cNvGraphicFramePr/>
                  <a:graphic xmlns:a="http://schemas.openxmlformats.org/drawingml/2006/main">
                    <a:graphicData uri="http://schemas.openxmlformats.org/drawingml/2006/picture">
                      <pic:pic xmlns:pic="http://schemas.openxmlformats.org/drawingml/2006/picture">
                        <pic:nvPicPr>
                          <pic:cNvPr id="2037" name="IM 2037"/>
                          <pic:cNvPicPr/>
                        </pic:nvPicPr>
                        <pic:blipFill>
                          <a:blip r:embed="rId126"/>
                          <a:stretch>
                            <a:fillRect/>
                          </a:stretch>
                        </pic:blipFill>
                        <pic:spPr>
                          <a:xfrm>
                            <a:off x="0" y="0"/>
                            <a:ext cx="285750" cy="154686"/>
                          </a:xfrm>
                          <a:prstGeom prst="rect">
                            <a:avLst/>
                          </a:prstGeom>
                        </pic:spPr>
                      </pic:pic>
                    </a:graphicData>
                  </a:graphic>
                </wp:anchor>
              </w:drawing>
            </w:r>
          </w:p>
        </w:tc>
        <w:tc>
          <w:tcPr>
            <w:tcW w:w="1331" w:type="dxa"/>
            <w:shd w:val="clear" w:color="auto" w:fill="F9ECDB"/>
          </w:tcPr>
          <w:p w14:paraId="7BCA4EC4" w14:textId="77777777" w:rsidR="00862892" w:rsidRDefault="00000000">
            <w:pPr>
              <w:spacing w:before="7" w:line="735" w:lineRule="exact"/>
              <w:ind w:firstLine="209"/>
              <w:textAlignment w:val="center"/>
            </w:pPr>
            <w:r>
              <w:drawing>
                <wp:inline distT="0" distB="0" distL="0" distR="0" wp14:anchorId="09D9A854" wp14:editId="7E1B622C">
                  <wp:extent cx="680084" cy="466216"/>
                  <wp:effectExtent l="0" t="0" r="0" b="0"/>
                  <wp:docPr id="2051"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154"/>
                          <a:stretch>
                            <a:fillRect/>
                          </a:stretch>
                        </pic:blipFill>
                        <pic:spPr>
                          <a:xfrm>
                            <a:off x="0" y="0"/>
                            <a:ext cx="680084" cy="466216"/>
                          </a:xfrm>
                          <a:prstGeom prst="rect">
                            <a:avLst/>
                          </a:prstGeom>
                        </pic:spPr>
                      </pic:pic>
                    </a:graphicData>
                  </a:graphic>
                </wp:inline>
              </w:drawing>
            </w:r>
          </w:p>
        </w:tc>
        <w:tc>
          <w:tcPr>
            <w:tcW w:w="1336" w:type="dxa"/>
            <w:shd w:val="clear" w:color="auto" w:fill="F9ECDB"/>
          </w:tcPr>
          <w:p w14:paraId="1B3CBCD3" w14:textId="77777777" w:rsidR="00862892" w:rsidRDefault="00000000">
            <w:pPr>
              <w:spacing w:before="7" w:line="491" w:lineRule="exact"/>
              <w:ind w:firstLine="361"/>
              <w:textAlignment w:val="center"/>
            </w:pPr>
            <w:r>
              <w:drawing>
                <wp:inline distT="0" distB="0" distL="0" distR="0" wp14:anchorId="7B923302" wp14:editId="32BBCBD6">
                  <wp:extent cx="482917" cy="311658"/>
                  <wp:effectExtent l="0" t="0" r="0" b="0"/>
                  <wp:docPr id="2052" name="IM 2039"/>
                  <wp:cNvGraphicFramePr/>
                  <a:graphic xmlns:a="http://schemas.openxmlformats.org/drawingml/2006/main">
                    <a:graphicData uri="http://schemas.openxmlformats.org/drawingml/2006/picture">
                      <pic:pic xmlns:pic="http://schemas.openxmlformats.org/drawingml/2006/picture">
                        <pic:nvPicPr>
                          <pic:cNvPr id="2039" name="IM 2039"/>
                          <pic:cNvPicPr/>
                        </pic:nvPicPr>
                        <pic:blipFill>
                          <a:blip r:embed="rId1155"/>
                          <a:stretch>
                            <a:fillRect/>
                          </a:stretch>
                        </pic:blipFill>
                        <pic:spPr>
                          <a:xfrm>
                            <a:off x="0" y="0"/>
                            <a:ext cx="482917" cy="311658"/>
                          </a:xfrm>
                          <a:prstGeom prst="rect">
                            <a:avLst/>
                          </a:prstGeom>
                        </pic:spPr>
                      </pic:pic>
                    </a:graphicData>
                  </a:graphic>
                </wp:inline>
              </w:drawing>
            </w:r>
          </w:p>
        </w:tc>
      </w:tr>
      <w:tr w:rsidR="00862892" w14:paraId="53DDDE7C" w14:textId="77777777">
        <w:trPr>
          <w:trHeight w:val="272"/>
        </w:trPr>
        <w:tc>
          <w:tcPr>
            <w:tcW w:w="7997" w:type="dxa"/>
            <w:gridSpan w:val="6"/>
          </w:tcPr>
          <w:p w14:paraId="10457673" w14:textId="77777777" w:rsidR="00862892" w:rsidRDefault="00000000">
            <w:pPr>
              <w:spacing w:before="59" w:line="222" w:lineRule="auto"/>
              <w:ind w:left="3925"/>
              <w:rPr>
                <w:sz w:val="15"/>
                <w:szCs w:val="15"/>
              </w:rPr>
            </w:pPr>
            <w:r>
              <w:drawing>
                <wp:anchor distT="0" distB="0" distL="0" distR="0" simplePos="0" relativeHeight="251206144" behindDoc="1" locked="0" layoutInCell="1" allowOverlap="1" wp14:anchorId="6987B12C" wp14:editId="70A18B22">
                  <wp:simplePos x="0" y="0"/>
                  <wp:positionH relativeFrom="column">
                    <wp:posOffset>2180971</wp:posOffset>
                  </wp:positionH>
                  <wp:positionV relativeFrom="paragraph">
                    <wp:posOffset>4744</wp:posOffset>
                  </wp:positionV>
                  <wp:extent cx="381000" cy="154686"/>
                  <wp:effectExtent l="0" t="0" r="0" b="0"/>
                  <wp:wrapNone/>
                  <wp:docPr id="2053"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882"/>
                          <a:stretch>
                            <a:fillRect/>
                          </a:stretch>
                        </pic:blipFill>
                        <pic:spPr>
                          <a:xfrm>
                            <a:off x="0" y="0"/>
                            <a:ext cx="381000" cy="154686"/>
                          </a:xfrm>
                          <a:prstGeom prst="rect">
                            <a:avLst/>
                          </a:prstGeom>
                        </pic:spPr>
                      </pic:pic>
                    </a:graphicData>
                  </a:graphic>
                </wp:anchor>
              </w:drawing>
            </w:r>
            <w:r>
              <w:rPr>
                <w:rFonts w:eastAsia="Arial"/>
                <w:color w:val="231F20"/>
                <w:spacing w:val="2"/>
                <w:sz w:val="15"/>
                <w:szCs w:val="15"/>
              </w:rPr>
              <w:t>450/</w:t>
            </w:r>
            <w:r>
              <w:rPr>
                <w:rFonts w:eastAsia="Arial"/>
                <w:color w:val="231F20"/>
                <w:spacing w:val="1"/>
                <w:sz w:val="15"/>
                <w:szCs w:val="15"/>
              </w:rPr>
              <w:t>(9/20)</w:t>
            </w:r>
          </w:p>
        </w:tc>
      </w:tr>
    </w:tbl>
    <w:p w14:paraId="01AD2A8B" w14:textId="77777777" w:rsidR="00862892" w:rsidRDefault="00000000">
      <w:pPr>
        <w:spacing w:before="103" w:line="220" w:lineRule="auto"/>
        <w:ind w:right="220"/>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24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71001481" w14:textId="77777777" w:rsidR="00862892" w:rsidRDefault="00000000">
      <w:pPr>
        <w:spacing w:before="4" w:line="194" w:lineRule="auto"/>
        <w:ind w:left="116"/>
        <w:rPr>
          <w:rFonts w:ascii="SimSun" w:eastAsia="SimSun" w:hAnsi="SimSun" w:cs="SimSun"/>
          <w:sz w:val="18"/>
          <w:szCs w:val="18"/>
        </w:rPr>
      </w:pPr>
      <w:r>
        <w:drawing>
          <wp:anchor distT="0" distB="0" distL="0" distR="0" simplePos="0" relativeHeight="251215360" behindDoc="1" locked="0" layoutInCell="1" allowOverlap="1" wp14:anchorId="70A8E33D" wp14:editId="23E2527E">
            <wp:simplePos x="0" y="0"/>
            <wp:positionH relativeFrom="column">
              <wp:posOffset>0</wp:posOffset>
            </wp:positionH>
            <wp:positionV relativeFrom="paragraph">
              <wp:posOffset>6154</wp:posOffset>
            </wp:positionV>
            <wp:extent cx="559117" cy="139445"/>
            <wp:effectExtent l="0" t="0" r="0" b="0"/>
            <wp:wrapNone/>
            <wp:docPr id="2056"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8"/>
                    <a:stretch>
                      <a:fillRect/>
                    </a:stretch>
                  </pic:blipFill>
                  <pic:spPr>
                    <a:xfrm>
                      <a:off x="0" y="0"/>
                      <a:ext cx="559117" cy="139445"/>
                    </a:xfrm>
                    <a:prstGeom prst="rect">
                      <a:avLst/>
                    </a:prstGeom>
                  </pic:spPr>
                </pic:pic>
              </a:graphicData>
            </a:graphic>
          </wp:anchor>
        </w:drawing>
      </w:r>
      <w:r>
        <w:rPr>
          <w:rFonts w:ascii="Microsoft JhengHei" w:eastAsia="Microsoft JhengHei" w:hAnsi="Microsoft JhengHei" w:cs="Microsoft JhengHei"/>
          <w:color w:val="231F20"/>
          <w:spacing w:val="10"/>
          <w:sz w:val="18"/>
          <w:szCs w:val="18"/>
        </w:rPr>
        <w:t>この</w:t>
      </w:r>
      <w:r>
        <w:rPr>
          <w:rFonts w:eastAsia="Arial"/>
          <w:color w:val="231F20"/>
          <w:sz w:val="18"/>
          <w:szCs w:val="18"/>
        </w:rPr>
        <w:t>RISC</w:t>
      </w:r>
      <w:r>
        <w:rPr>
          <w:rFonts w:eastAsia="Arial"/>
          <w:color w:val="231F20"/>
          <w:spacing w:val="10"/>
          <w:sz w:val="18"/>
          <w:szCs w:val="18"/>
        </w:rPr>
        <w:t>-</w:t>
      </w:r>
      <w:r>
        <w:rPr>
          <w:rFonts w:eastAsia="Arial"/>
          <w:color w:val="231F20"/>
          <w:sz w:val="18"/>
          <w:szCs w:val="18"/>
        </w:rPr>
        <w:t>V</w:t>
      </w:r>
      <w:r>
        <w:rPr>
          <w:rFonts w:ascii="Microsoft JhengHei" w:eastAsia="Microsoft JhengHei" w:hAnsi="Microsoft JhengHei" w:cs="Microsoft JhengHei"/>
          <w:color w:val="231F20"/>
          <w:spacing w:val="9"/>
          <w:sz w:val="18"/>
          <w:szCs w:val="18"/>
        </w:rPr>
        <w:t>開</w:t>
      </w:r>
      <w:r>
        <w:rPr>
          <w:rFonts w:ascii="Microsoft JhengHei" w:eastAsia="Microsoft JhengHei" w:hAnsi="Microsoft JhengHei" w:cs="Microsoft JhengHei"/>
          <w:color w:val="231F20"/>
          <w:spacing w:val="5"/>
          <w:sz w:val="18"/>
          <w:szCs w:val="18"/>
        </w:rPr>
        <w:t>骆の波に</w:t>
      </w:r>
      <w:r>
        <w:rPr>
          <w:rFonts w:ascii="SimSun" w:eastAsia="SimSun" w:hAnsi="SimSun" w:cs="SimSun"/>
          <w:color w:val="231F20"/>
          <w:spacing w:val="5"/>
          <w:sz w:val="18"/>
          <w:szCs w:val="18"/>
        </w:rPr>
        <w:t>、中国の企業、大学、研究機関が大きな役割を果たしました。</w:t>
      </w:r>
      <w:r>
        <w:rPr>
          <w:rFonts w:eastAsia="Arial"/>
          <w:color w:val="231F20"/>
          <w:spacing w:val="5"/>
          <w:sz w:val="18"/>
          <w:szCs w:val="18"/>
        </w:rPr>
        <w:t>400</w:t>
      </w:r>
      <w:r>
        <w:rPr>
          <w:rFonts w:ascii="Microsoft JhengHei" w:eastAsia="Microsoft JhengHei" w:hAnsi="Microsoft JhengHei" w:cs="Microsoft JhengHei"/>
          <w:color w:val="231F20"/>
          <w:spacing w:val="5"/>
          <w:sz w:val="18"/>
          <w:szCs w:val="18"/>
        </w:rPr>
        <w:t>社</w:t>
      </w:r>
      <w:r>
        <w:rPr>
          <w:rFonts w:ascii="SimSun" w:eastAsia="SimSun" w:hAnsi="SimSun" w:cs="SimSun"/>
          <w:color w:val="231F20"/>
          <w:spacing w:val="5"/>
          <w:sz w:val="18"/>
          <w:szCs w:val="18"/>
        </w:rPr>
        <w:t>以上</w:t>
      </w:r>
    </w:p>
    <w:p w14:paraId="2B1F9DB6" w14:textId="77777777" w:rsidR="00862892" w:rsidRDefault="00000000">
      <w:pPr>
        <w:spacing w:before="93" w:line="362" w:lineRule="auto"/>
        <w:ind w:left="90" w:right="31" w:firstLine="16"/>
        <w:rPr>
          <w:rFonts w:ascii="SimSun" w:eastAsia="SimSun" w:hAnsi="SimSun" w:cs="SimSun"/>
          <w:sz w:val="18"/>
          <w:szCs w:val="18"/>
        </w:rPr>
      </w:pPr>
      <w:r>
        <w:rPr>
          <w:rFonts w:ascii="SimSun" w:eastAsia="SimSun" w:hAnsi="SimSun" w:cs="SimSun"/>
          <w:color w:val="231F20"/>
          <w:spacing w:val="6"/>
          <w:sz w:val="18"/>
          <w:szCs w:val="18"/>
        </w:rPr>
        <w:t>の中国企業が</w:t>
      </w:r>
      <w:r>
        <w:rPr>
          <w:rFonts w:eastAsia="Arial"/>
          <w:color w:val="231F20"/>
          <w:sz w:val="18"/>
          <w:szCs w:val="18"/>
        </w:rPr>
        <w:t>RISC</w:t>
      </w:r>
      <w:r>
        <w:rPr>
          <w:rFonts w:eastAsia="Arial"/>
          <w:color w:val="231F20"/>
          <w:spacing w:val="6"/>
          <w:sz w:val="18"/>
          <w:szCs w:val="18"/>
        </w:rPr>
        <w:t>-</w:t>
      </w:r>
      <w:r>
        <w:rPr>
          <w:rFonts w:eastAsia="Arial"/>
          <w:color w:val="231F20"/>
          <w:sz w:val="18"/>
          <w:szCs w:val="18"/>
        </w:rPr>
        <w:t>V</w:t>
      </w:r>
      <w:r>
        <w:rPr>
          <w:rFonts w:ascii="SimSun" w:eastAsia="SimSun" w:hAnsi="SimSun" w:cs="SimSun"/>
          <w:color w:val="231F20"/>
          <w:spacing w:val="6"/>
          <w:sz w:val="18"/>
          <w:szCs w:val="18"/>
        </w:rPr>
        <w:t>命</w:t>
      </w:r>
      <w:r>
        <w:rPr>
          <w:rFonts w:ascii="SimSun" w:eastAsia="SimSun" w:hAnsi="SimSun" w:cs="SimSun"/>
          <w:color w:val="231F20"/>
          <w:spacing w:val="5"/>
          <w:sz w:val="18"/>
          <w:szCs w:val="18"/>
        </w:rPr>
        <w:t>令</w:t>
      </w:r>
      <w:r>
        <w:rPr>
          <w:rFonts w:ascii="SimSun" w:eastAsia="SimSun" w:hAnsi="SimSun" w:cs="SimSun"/>
          <w:color w:val="231F20"/>
          <w:spacing w:val="3"/>
          <w:sz w:val="18"/>
          <w:szCs w:val="18"/>
        </w:rPr>
        <w:t>セットに関心を持ち、開発に関与し、使用しているという数字もある。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統計によると、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ファンデー</w:t>
      </w:r>
      <w:r>
        <w:rPr>
          <w:rFonts w:ascii="SimSun" w:eastAsia="SimSun" w:hAnsi="SimSun" w:cs="SimSun"/>
          <w:color w:val="231F20"/>
          <w:spacing w:val="2"/>
          <w:sz w:val="18"/>
          <w:szCs w:val="18"/>
        </w:rPr>
        <w:t>ションでは、会員は次の3つに分かれています。</w:t>
      </w:r>
    </w:p>
    <w:p w14:paraId="4364CD50" w14:textId="77777777" w:rsidR="00862892" w:rsidRDefault="00862892">
      <w:pPr>
        <w:spacing w:line="307" w:lineRule="auto"/>
      </w:pPr>
    </w:p>
    <w:p w14:paraId="0D255766" w14:textId="77777777" w:rsidR="00862892" w:rsidRDefault="00862892">
      <w:pPr>
        <w:spacing w:line="307" w:lineRule="auto"/>
      </w:pPr>
    </w:p>
    <w:p w14:paraId="6C9695A8" w14:textId="77777777" w:rsidR="00862892" w:rsidRDefault="00862892">
      <w:pPr>
        <w:spacing w:line="307" w:lineRule="auto"/>
      </w:pPr>
    </w:p>
    <w:p w14:paraId="67F8314F" w14:textId="55DCD5BA" w:rsidR="00862892" w:rsidRDefault="00000000">
      <w:pPr>
        <w:spacing w:before="59" w:line="290" w:lineRule="auto"/>
        <w:ind w:left="34" w:right="79"/>
        <w:rPr>
          <w:rFonts w:ascii="SimSun" w:eastAsia="SimSun" w:hAnsi="SimSun" w:cs="SimSun"/>
          <w:sz w:val="18"/>
          <w:szCs w:val="18"/>
        </w:rPr>
      </w:pPr>
      <w:r>
        <w:rPr>
          <w:rFonts w:ascii="ＭＳ 明朝" w:eastAsia="ＭＳ 明朝" w:hAnsi="ＭＳ 明朝" w:cs="ＭＳ 明朝"/>
          <w:color w:val="231F20"/>
          <w:spacing w:val="6"/>
          <w:sz w:val="18"/>
          <w:szCs w:val="18"/>
        </w:rPr>
        <w:t>プレミア会員</w:t>
      </w:r>
      <w:r w:rsidR="00227411">
        <w:rPr>
          <w:rFonts w:ascii="SimSun" w:eastAsia="SimSun" w:hAnsi="SimSun" w:cs="SimSun"/>
          <w:color w:val="231F20"/>
          <w:spacing w:val="6"/>
          <w:sz w:val="18"/>
          <w:szCs w:val="18"/>
        </w:rPr>
        <w:t>レベル</w:t>
      </w:r>
      <w:r>
        <w:rPr>
          <w:rFonts w:ascii="SimSun" w:eastAsia="SimSun" w:hAnsi="SimSun" w:cs="SimSun"/>
          <w:color w:val="231F20"/>
          <w:spacing w:val="5"/>
          <w:sz w:val="18"/>
          <w:szCs w:val="18"/>
        </w:rPr>
        <w:t>(</w:t>
      </w:r>
      <w:r>
        <w:rPr>
          <w:rFonts w:ascii="SimSun" w:eastAsia="SimSun" w:hAnsi="SimSun" w:cs="SimSun"/>
          <w:color w:val="231F20"/>
          <w:spacing w:val="3"/>
          <w:sz w:val="18"/>
          <w:szCs w:val="18"/>
        </w:rPr>
        <w:t>表</w:t>
      </w:r>
      <w:r>
        <w:rPr>
          <w:rFonts w:eastAsia="Arial"/>
          <w:color w:val="231F20"/>
          <w:spacing w:val="3"/>
          <w:sz w:val="18"/>
          <w:szCs w:val="18"/>
        </w:rPr>
        <w:t>25</w:t>
      </w:r>
      <w:r>
        <w:rPr>
          <w:rFonts w:ascii="SimSun" w:eastAsia="SimSun" w:hAnsi="SimSun" w:cs="SimSun"/>
          <w:color w:val="231F20"/>
          <w:spacing w:val="3"/>
          <w:sz w:val="18"/>
          <w:szCs w:val="18"/>
        </w:rPr>
        <w:t>参照) では、財団のコア会員の</w:t>
      </w:r>
      <w:r>
        <w:rPr>
          <w:rFonts w:eastAsia="Arial"/>
          <w:color w:val="231F20"/>
          <w:spacing w:val="3"/>
          <w:sz w:val="18"/>
          <w:szCs w:val="18"/>
        </w:rPr>
        <w:t>57.9%</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中国人が占めている。</w:t>
      </w:r>
      <w:r>
        <w:rPr>
          <w:rFonts w:ascii="ＭＳ 明朝" w:eastAsia="ＭＳ 明朝" w:hAnsi="ＭＳ 明朝" w:cs="ＭＳ 明朝"/>
          <w:color w:val="231F20"/>
          <w:spacing w:val="3"/>
          <w:sz w:val="18"/>
          <w:szCs w:val="18"/>
        </w:rPr>
        <w:t>戦略</w:t>
      </w:r>
      <w:r>
        <w:rPr>
          <w:rFonts w:ascii="SimSun" w:eastAsia="SimSun" w:hAnsi="SimSun" w:cs="SimSun"/>
          <w:color w:val="231F20"/>
          <w:spacing w:val="3"/>
          <w:sz w:val="18"/>
          <w:szCs w:val="18"/>
        </w:rPr>
        <w:t>メン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w:t>
      </w:r>
      <w:r>
        <w:rPr>
          <w:rFonts w:ascii="SimSun" w:eastAsia="SimSun" w:hAnsi="SimSun" w:cs="SimSun"/>
          <w:color w:val="231F20"/>
          <w:spacing w:val="1"/>
          <w:sz w:val="18"/>
          <w:szCs w:val="18"/>
        </w:rPr>
        <w:t>ーでは</w:t>
      </w:r>
      <w:r>
        <w:rPr>
          <w:rFonts w:eastAsia="Arial"/>
          <w:color w:val="231F20"/>
          <w:spacing w:val="1"/>
          <w:sz w:val="18"/>
          <w:szCs w:val="18"/>
        </w:rPr>
        <w:t>26.8</w:t>
      </w:r>
      <w:r>
        <w:rPr>
          <w:rFonts w:ascii="ＭＳ 明朝" w:eastAsia="ＭＳ 明朝" w:hAnsi="ＭＳ 明朝" w:cs="ＭＳ 明朝"/>
          <w:color w:val="231F20"/>
          <w:spacing w:val="1"/>
          <w:sz w:val="18"/>
          <w:szCs w:val="18"/>
        </w:rPr>
        <w:t>％が中国人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コミュニティ組織メンバーでは</w:t>
      </w:r>
      <w:r>
        <w:rPr>
          <w:rFonts w:eastAsia="Arial"/>
          <w:color w:val="231F20"/>
          <w:spacing w:val="1"/>
          <w:sz w:val="18"/>
          <w:szCs w:val="18"/>
        </w:rPr>
        <w:t>7.6</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中国人です。</w:t>
      </w:r>
    </w:p>
    <w:p w14:paraId="37889777" w14:textId="77777777" w:rsidR="00862892" w:rsidRDefault="00862892">
      <w:pPr>
        <w:spacing w:line="99" w:lineRule="exact"/>
      </w:pPr>
    </w:p>
    <w:tbl>
      <w:tblPr>
        <w:tblStyle w:val="TableNormal"/>
        <w:tblW w:w="8004"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340"/>
        <w:gridCol w:w="1333"/>
        <w:gridCol w:w="1335"/>
        <w:gridCol w:w="950"/>
        <w:gridCol w:w="384"/>
        <w:gridCol w:w="1209"/>
        <w:gridCol w:w="394"/>
        <w:gridCol w:w="1059"/>
      </w:tblGrid>
      <w:tr w:rsidR="00862892" w14:paraId="3AEBF377" w14:textId="77777777">
        <w:trPr>
          <w:trHeight w:val="499"/>
        </w:trPr>
        <w:tc>
          <w:tcPr>
            <w:tcW w:w="1340" w:type="dxa"/>
          </w:tcPr>
          <w:p w14:paraId="0E277C10" w14:textId="77777777" w:rsidR="00862892" w:rsidRDefault="00000000">
            <w:pPr>
              <w:spacing w:before="4" w:line="492" w:lineRule="exact"/>
              <w:ind w:firstLine="4"/>
              <w:textAlignment w:val="center"/>
            </w:pPr>
            <w:r>
              <w:drawing>
                <wp:inline distT="0" distB="0" distL="0" distR="0" wp14:anchorId="3A228DD1" wp14:editId="5AA74CB6">
                  <wp:extent cx="843788" cy="312420"/>
                  <wp:effectExtent l="0" t="0" r="0" b="0"/>
                  <wp:docPr id="2058" name="IM 2045"/>
                  <wp:cNvGraphicFramePr/>
                  <a:graphic xmlns:a="http://schemas.openxmlformats.org/drawingml/2006/main">
                    <a:graphicData uri="http://schemas.openxmlformats.org/drawingml/2006/picture">
                      <pic:pic xmlns:pic="http://schemas.openxmlformats.org/drawingml/2006/picture">
                        <pic:nvPicPr>
                          <pic:cNvPr id="2045" name="IM 2045"/>
                          <pic:cNvPicPr/>
                        </pic:nvPicPr>
                        <pic:blipFill>
                          <a:blip r:embed="rId1156"/>
                          <a:stretch>
                            <a:fillRect/>
                          </a:stretch>
                        </pic:blipFill>
                        <pic:spPr>
                          <a:xfrm>
                            <a:off x="0" y="0"/>
                            <a:ext cx="843788" cy="312420"/>
                          </a:xfrm>
                          <a:prstGeom prst="rect">
                            <a:avLst/>
                          </a:prstGeom>
                        </pic:spPr>
                      </pic:pic>
                    </a:graphicData>
                  </a:graphic>
                </wp:inline>
              </w:drawing>
            </w:r>
          </w:p>
        </w:tc>
        <w:tc>
          <w:tcPr>
            <w:tcW w:w="5211" w:type="dxa"/>
            <w:gridSpan w:val="5"/>
            <w:shd w:val="clear" w:color="auto" w:fill="E4A143"/>
          </w:tcPr>
          <w:p w14:paraId="1BCF1E66" w14:textId="77777777" w:rsidR="00862892" w:rsidRDefault="00000000">
            <w:pPr>
              <w:spacing w:before="9" w:line="243" w:lineRule="exact"/>
              <w:ind w:firstLine="2134"/>
              <w:textAlignment w:val="center"/>
            </w:pPr>
            <w:r>
              <w:drawing>
                <wp:inline distT="0" distB="0" distL="0" distR="0" wp14:anchorId="5F36CE63" wp14:editId="549897DC">
                  <wp:extent cx="699643" cy="154686"/>
                  <wp:effectExtent l="0" t="0" r="0" b="0"/>
                  <wp:docPr id="2059"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157"/>
                          <a:stretch>
                            <a:fillRect/>
                          </a:stretch>
                        </pic:blipFill>
                        <pic:spPr>
                          <a:xfrm>
                            <a:off x="0" y="0"/>
                            <a:ext cx="699643" cy="154686"/>
                          </a:xfrm>
                          <a:prstGeom prst="rect">
                            <a:avLst/>
                          </a:prstGeom>
                        </pic:spPr>
                      </pic:pic>
                    </a:graphicData>
                  </a:graphic>
                </wp:inline>
              </w:drawing>
            </w:r>
          </w:p>
          <w:p w14:paraId="73CDE573" w14:textId="77777777" w:rsidR="00862892" w:rsidRDefault="00000000">
            <w:pPr>
              <w:spacing w:before="2" w:line="241" w:lineRule="exact"/>
              <w:ind w:firstLine="2449"/>
              <w:textAlignment w:val="center"/>
            </w:pPr>
            <w:r>
              <w:drawing>
                <wp:inline distT="0" distB="0" distL="0" distR="0" wp14:anchorId="7D06C256" wp14:editId="075A6145">
                  <wp:extent cx="299466" cy="153161"/>
                  <wp:effectExtent l="0" t="0" r="0" b="0"/>
                  <wp:docPr id="2060" name="IM 2047"/>
                  <wp:cNvGraphicFramePr/>
                  <a:graphic xmlns:a="http://schemas.openxmlformats.org/drawingml/2006/main">
                    <a:graphicData uri="http://schemas.openxmlformats.org/drawingml/2006/picture">
                      <pic:pic xmlns:pic="http://schemas.openxmlformats.org/drawingml/2006/picture">
                        <pic:nvPicPr>
                          <pic:cNvPr id="2047" name="IM 2047"/>
                          <pic:cNvPicPr/>
                        </pic:nvPicPr>
                        <pic:blipFill>
                          <a:blip r:embed="rId1158"/>
                          <a:stretch>
                            <a:fillRect/>
                          </a:stretch>
                        </pic:blipFill>
                        <pic:spPr>
                          <a:xfrm>
                            <a:off x="0" y="0"/>
                            <a:ext cx="299466" cy="153161"/>
                          </a:xfrm>
                          <a:prstGeom prst="rect">
                            <a:avLst/>
                          </a:prstGeom>
                        </pic:spPr>
                      </pic:pic>
                    </a:graphicData>
                  </a:graphic>
                </wp:inline>
              </w:drawing>
            </w:r>
          </w:p>
        </w:tc>
        <w:tc>
          <w:tcPr>
            <w:tcW w:w="1453" w:type="dxa"/>
            <w:gridSpan w:val="2"/>
          </w:tcPr>
          <w:p w14:paraId="3CE86809" w14:textId="77777777" w:rsidR="00862892" w:rsidRDefault="00000000">
            <w:pPr>
              <w:spacing w:before="4" w:line="492" w:lineRule="exact"/>
              <w:ind w:firstLine="1"/>
              <w:textAlignment w:val="center"/>
            </w:pPr>
            <w:r>
              <w:drawing>
                <wp:inline distT="0" distB="0" distL="0" distR="0" wp14:anchorId="315249A4" wp14:editId="3CDFED8C">
                  <wp:extent cx="915923" cy="312420"/>
                  <wp:effectExtent l="0" t="0" r="0" b="0"/>
                  <wp:docPr id="2061"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159"/>
                          <a:stretch>
                            <a:fillRect/>
                          </a:stretch>
                        </pic:blipFill>
                        <pic:spPr>
                          <a:xfrm>
                            <a:off x="0" y="0"/>
                            <a:ext cx="915923" cy="312420"/>
                          </a:xfrm>
                          <a:prstGeom prst="rect">
                            <a:avLst/>
                          </a:prstGeom>
                        </pic:spPr>
                      </pic:pic>
                    </a:graphicData>
                  </a:graphic>
                </wp:inline>
              </w:drawing>
            </w:r>
          </w:p>
        </w:tc>
      </w:tr>
      <w:tr w:rsidR="00862892" w14:paraId="5AC5A583" w14:textId="77777777">
        <w:trPr>
          <w:trHeight w:val="1313"/>
        </w:trPr>
        <w:tc>
          <w:tcPr>
            <w:tcW w:w="1340" w:type="dxa"/>
            <w:shd w:val="clear" w:color="auto" w:fill="DFEAE2"/>
          </w:tcPr>
          <w:p w14:paraId="08E8000A" w14:textId="77777777" w:rsidR="00862892" w:rsidRDefault="00000000">
            <w:pPr>
              <w:spacing w:before="160" w:line="203" w:lineRule="auto"/>
              <w:ind w:left="569"/>
              <w:rPr>
                <w:sz w:val="15"/>
                <w:szCs w:val="15"/>
              </w:rPr>
            </w:pPr>
            <w:r>
              <w:rPr>
                <w:rFonts w:eastAsia="Arial"/>
                <w:color w:val="231F20"/>
                <w:spacing w:val="-3"/>
                <w:w w:val="87"/>
                <w:sz w:val="15"/>
                <w:szCs w:val="15"/>
              </w:rPr>
              <w:t>S.A.</w:t>
            </w:r>
          </w:p>
        </w:tc>
        <w:tc>
          <w:tcPr>
            <w:tcW w:w="1333" w:type="dxa"/>
            <w:shd w:val="clear" w:color="auto" w:fill="F9ECDB"/>
          </w:tcPr>
          <w:p w14:paraId="47563103" w14:textId="77777777" w:rsidR="00862892" w:rsidRDefault="00000000">
            <w:pPr>
              <w:spacing w:before="82" w:line="244" w:lineRule="exact"/>
              <w:ind w:firstLine="205"/>
              <w:textAlignment w:val="center"/>
            </w:pPr>
            <w:r>
              <w:drawing>
                <wp:inline distT="0" distB="0" distL="0" distR="0" wp14:anchorId="75A8ECF2" wp14:editId="6C96FEFD">
                  <wp:extent cx="684530" cy="154685"/>
                  <wp:effectExtent l="0" t="0" r="0" b="0"/>
                  <wp:docPr id="2062" name="IM 2049"/>
                  <wp:cNvGraphicFramePr/>
                  <a:graphic xmlns:a="http://schemas.openxmlformats.org/drawingml/2006/main">
                    <a:graphicData uri="http://schemas.openxmlformats.org/drawingml/2006/picture">
                      <pic:pic xmlns:pic="http://schemas.openxmlformats.org/drawingml/2006/picture">
                        <pic:nvPicPr>
                          <pic:cNvPr id="2049" name="IM 2049"/>
                          <pic:cNvPicPr/>
                        </pic:nvPicPr>
                        <pic:blipFill>
                          <a:blip r:embed="rId348"/>
                          <a:stretch>
                            <a:fillRect/>
                          </a:stretch>
                        </pic:blipFill>
                        <pic:spPr>
                          <a:xfrm>
                            <a:off x="0" y="0"/>
                            <a:ext cx="684530" cy="154685"/>
                          </a:xfrm>
                          <a:prstGeom prst="rect">
                            <a:avLst/>
                          </a:prstGeom>
                        </pic:spPr>
                      </pic:pic>
                    </a:graphicData>
                  </a:graphic>
                </wp:inline>
              </w:drawing>
            </w:r>
          </w:p>
          <w:p w14:paraId="50A30E77" w14:textId="77777777" w:rsidR="00862892" w:rsidRDefault="00000000">
            <w:pPr>
              <w:spacing w:before="71" w:line="244" w:lineRule="exact"/>
              <w:ind w:firstLine="342"/>
              <w:textAlignment w:val="center"/>
            </w:pPr>
            <w:r>
              <w:drawing>
                <wp:inline distT="0" distB="0" distL="0" distR="0" wp14:anchorId="77C13282" wp14:editId="49BB9625">
                  <wp:extent cx="498131" cy="154685"/>
                  <wp:effectExtent l="0" t="0" r="0" b="0"/>
                  <wp:docPr id="2063"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160"/>
                          <a:stretch>
                            <a:fillRect/>
                          </a:stretch>
                        </pic:blipFill>
                        <pic:spPr>
                          <a:xfrm>
                            <a:off x="0" y="0"/>
                            <a:ext cx="498131" cy="154685"/>
                          </a:xfrm>
                          <a:prstGeom prst="rect">
                            <a:avLst/>
                          </a:prstGeom>
                        </pic:spPr>
                      </pic:pic>
                    </a:graphicData>
                  </a:graphic>
                </wp:inline>
              </w:drawing>
            </w:r>
          </w:p>
          <w:p w14:paraId="1A6EC4EC" w14:textId="77777777" w:rsidR="00862892" w:rsidRDefault="00000000">
            <w:pPr>
              <w:spacing w:before="73" w:line="243" w:lineRule="exact"/>
              <w:ind w:firstLine="414"/>
              <w:textAlignment w:val="center"/>
            </w:pPr>
            <w:r>
              <w:drawing>
                <wp:inline distT="0" distB="0" distL="0" distR="0" wp14:anchorId="3C7BD917" wp14:editId="7644246A">
                  <wp:extent cx="385876" cy="154685"/>
                  <wp:effectExtent l="0" t="0" r="0" b="0"/>
                  <wp:docPr id="2064" name="IM 2051"/>
                  <wp:cNvGraphicFramePr/>
                  <a:graphic xmlns:a="http://schemas.openxmlformats.org/drawingml/2006/main">
                    <a:graphicData uri="http://schemas.openxmlformats.org/drawingml/2006/picture">
                      <pic:pic xmlns:pic="http://schemas.openxmlformats.org/drawingml/2006/picture">
                        <pic:nvPicPr>
                          <pic:cNvPr id="2051" name="IM 2051"/>
                          <pic:cNvPicPr/>
                        </pic:nvPicPr>
                        <pic:blipFill>
                          <a:blip r:embed="rId1161"/>
                          <a:stretch>
                            <a:fillRect/>
                          </a:stretch>
                        </pic:blipFill>
                        <pic:spPr>
                          <a:xfrm>
                            <a:off x="0" y="0"/>
                            <a:ext cx="385876" cy="154685"/>
                          </a:xfrm>
                          <a:prstGeom prst="rect">
                            <a:avLst/>
                          </a:prstGeom>
                        </pic:spPr>
                      </pic:pic>
                    </a:graphicData>
                  </a:graphic>
                </wp:inline>
              </w:drawing>
            </w:r>
          </w:p>
        </w:tc>
        <w:tc>
          <w:tcPr>
            <w:tcW w:w="1335" w:type="dxa"/>
          </w:tcPr>
          <w:p w14:paraId="26855579" w14:textId="77777777" w:rsidR="00862892" w:rsidRDefault="00000000">
            <w:pPr>
              <w:spacing w:line="1311" w:lineRule="exact"/>
              <w:textAlignment w:val="center"/>
            </w:pPr>
            <w:r>
              <w:drawing>
                <wp:inline distT="0" distB="0" distL="0" distR="0" wp14:anchorId="2F35E747" wp14:editId="41F65081">
                  <wp:extent cx="844041" cy="832738"/>
                  <wp:effectExtent l="0" t="0" r="0" b="0"/>
                  <wp:docPr id="2065"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162"/>
                          <a:stretch>
                            <a:fillRect/>
                          </a:stretch>
                        </pic:blipFill>
                        <pic:spPr>
                          <a:xfrm>
                            <a:off x="0" y="0"/>
                            <a:ext cx="844041" cy="832738"/>
                          </a:xfrm>
                          <a:prstGeom prst="rect">
                            <a:avLst/>
                          </a:prstGeom>
                        </pic:spPr>
                      </pic:pic>
                    </a:graphicData>
                  </a:graphic>
                </wp:inline>
              </w:drawing>
            </w:r>
          </w:p>
        </w:tc>
        <w:tc>
          <w:tcPr>
            <w:tcW w:w="950" w:type="dxa"/>
            <w:tcBorders>
              <w:right w:val="none" w:sz="8" w:space="0" w:color="000000"/>
            </w:tcBorders>
          </w:tcPr>
          <w:p w14:paraId="642CBE39" w14:textId="77777777" w:rsidR="00862892" w:rsidRDefault="00862892">
            <w:pPr>
              <w:spacing w:line="395" w:lineRule="auto"/>
            </w:pPr>
          </w:p>
          <w:p w14:paraId="238A848C" w14:textId="456121DD" w:rsidR="00862892" w:rsidRDefault="00000000">
            <w:pPr>
              <w:spacing w:line="244" w:lineRule="exact"/>
              <w:ind w:firstLine="168"/>
              <w:textAlignment w:val="center"/>
            </w:pPr>
            <w:r>
              <mc:AlternateContent>
                <mc:Choice Requires="wpg">
                  <w:drawing>
                    <wp:inline distT="0" distB="0" distL="0" distR="0" wp14:anchorId="11D91D47" wp14:editId="2CC9662A">
                      <wp:extent cx="483870" cy="154940"/>
                      <wp:effectExtent l="9525" t="9525" r="11430" b="64135"/>
                      <wp:docPr id="21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154940"/>
                                <a:chOff x="0" y="0"/>
                                <a:chExt cx="761" cy="243"/>
                              </a:xfrm>
                            </wpg:grpSpPr>
                            <pic:pic xmlns:pic="http://schemas.openxmlformats.org/drawingml/2006/picture">
                              <pic:nvPicPr>
                                <pic:cNvPr id="218" name="Picture 37"/>
                                <pic:cNvPicPr>
                                  <a:picLocks noChangeAspect="1" noChangeArrowheads="1"/>
                                </pic:cNvPicPr>
                              </pic:nvPicPr>
                              <pic:blipFill>
                                <a:blip r:link="rId1163">
                                  <a:extLst>
                                    <a:ext uri="{28A0092B-C50C-407E-A947-70E740481C1C}">
                                      <a14:useLocalDpi xmlns:a14="http://schemas.microsoft.com/office/drawing/2010/main" val="0"/>
                                    </a:ext>
                                  </a:extLst>
                                </a:blip>
                                <a:srcRect/>
                                <a:stretch>
                                  <a:fillRect/>
                                </a:stretch>
                              </pic:blipFill>
                              <pic:spPr bwMode="auto">
                                <a:xfrm>
                                  <a:off x="0" y="0"/>
                                  <a:ext cx="759" cy="243"/>
                                </a:xfrm>
                                <a:prstGeom prst="rect">
                                  <a:avLst/>
                                </a:prstGeom>
                                <a:noFill/>
                                <a:extLst>
                                  <a:ext uri="{909E8E84-426E-40DD-AFC4-6F175D3DCCD1}">
                                    <a14:hiddenFill xmlns:a14="http://schemas.microsoft.com/office/drawing/2010/main">
                                      <a:solidFill>
                                        <a:srgbClr val="FFFFFF"/>
                                      </a:solidFill>
                                    </a14:hiddenFill>
                                  </a:ext>
                                </a:extLst>
                              </pic:spPr>
                            </pic:pic>
                            <wps:wsp>
                              <wps:cNvPr id="220" name="Text Box 38"/>
                              <wps:cNvSpPr txBox="1">
                                <a:spLocks noChangeArrowheads="1"/>
                              </wps:cNvSpPr>
                              <wps:spPr bwMode="auto">
                                <a:xfrm>
                                  <a:off x="-20" y="-20"/>
                                  <a:ext cx="80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wps:txbx>
                              <wps:bodyPr rot="0" vert="horz" wrap="square" lIns="0" tIns="0" rIns="0" bIns="0" anchor="t" anchorCtr="0" upright="1">
                                <a:noAutofit/>
                              </wps:bodyPr>
                            </wps:wsp>
                          </wpg:wgp>
                        </a:graphicData>
                      </a:graphic>
                    </wp:inline>
                  </w:drawing>
                </mc:Choice>
                <mc:Fallback>
                  <w:pict>
                    <v:group w14:anchorId="11D91D47" id="Group 36" o:spid="_x0000_s1958" style="width:38.1pt;height:12.2pt;mso-position-horizontal-relative:char;mso-position-vertical-relative:line" coordsize="76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">
                      <v:shape id="Picture 37" o:spid="_x0000_s1959" type="#_x0000_t75" style="position:absolute;width:7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">
                        <v:imagedata r:id="rId1164"/>
                      </v:shape>
                      <v:shape id="Text Box 38" o:spid="_x0000_s1960" type="#_x0000_t202" style="position:absolute;left:-20;top:-20;width:801;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4A4CD3CD" w14:textId="77777777" w:rsidR="00862892" w:rsidRDefault="00000000">
                              <w:pPr>
                                <w:spacing w:before="87" w:line="241" w:lineRule="exact"/>
                                <w:ind w:left="673"/>
                                <w:rPr>
                                  <w:rFonts w:ascii="Cambria Math" w:eastAsia="Cambria Math" w:hAnsi="Cambria Math" w:cs="Cambria Math"/>
                                  <w:sz w:val="15"/>
                                  <w:szCs w:val="15"/>
                                </w:rPr>
                              </w:pPr>
                              <w:r>
                                <w:rPr>
                                  <w:rFonts w:ascii="Cambria Math" w:eastAsia="Cambria Math" w:hAnsi="Cambria Math" w:cs="Cambria Math"/>
                                  <w:color w:val="231F20"/>
                                  <w:position w:val="4"/>
                                  <w:sz w:val="15"/>
                                  <w:szCs w:val="15"/>
                                </w:rPr>
                                <w:t>⩡</w:t>
                              </w:r>
                            </w:p>
                          </w:txbxContent>
                        </v:textbox>
                      </v:shape>
                      <w10:anchorlock/>
                    </v:group>
                  </w:pict>
                </mc:Fallback>
              </mc:AlternateContent>
            </w:r>
          </w:p>
        </w:tc>
        <w:tc>
          <w:tcPr>
            <w:tcW w:w="384" w:type="dxa"/>
            <w:tcBorders>
              <w:left w:val="none" w:sz="8" w:space="0" w:color="000000"/>
            </w:tcBorders>
          </w:tcPr>
          <w:p w14:paraId="140BC1A8" w14:textId="77777777" w:rsidR="00862892" w:rsidRDefault="00862892">
            <w:pPr>
              <w:spacing w:line="401" w:lineRule="auto"/>
            </w:pPr>
          </w:p>
          <w:p w14:paraId="221118DC" w14:textId="77777777" w:rsidR="00862892" w:rsidRDefault="00000000">
            <w:pPr>
              <w:spacing w:before="49" w:line="254" w:lineRule="exact"/>
              <w:ind w:left="19"/>
              <w:rPr>
                <w:rFonts w:ascii="ＭＳ ゴシック" w:eastAsia="ＭＳ ゴシック" w:hAnsi="ＭＳ ゴシック" w:cs="ＭＳ ゴシック"/>
                <w:sz w:val="15"/>
                <w:szCs w:val="15"/>
              </w:rPr>
            </w:pPr>
            <w:r>
              <w:drawing>
                <wp:anchor distT="0" distB="0" distL="0" distR="0" simplePos="0" relativeHeight="251216384" behindDoc="1" locked="0" layoutInCell="1" allowOverlap="1" wp14:anchorId="5144F579" wp14:editId="3C837B7F">
                  <wp:simplePos x="0" y="0"/>
                  <wp:positionH relativeFrom="column">
                    <wp:posOffset>-602297</wp:posOffset>
                  </wp:positionH>
                  <wp:positionV relativeFrom="paragraph">
                    <wp:posOffset>-257093</wp:posOffset>
                  </wp:positionV>
                  <wp:extent cx="845311" cy="833627"/>
                  <wp:effectExtent l="0" t="0" r="0" b="0"/>
                  <wp:wrapNone/>
                  <wp:docPr id="2066" name="IM 2053"/>
                  <wp:cNvGraphicFramePr/>
                  <a:graphic xmlns:a="http://schemas.openxmlformats.org/drawingml/2006/main">
                    <a:graphicData uri="http://schemas.openxmlformats.org/drawingml/2006/picture">
                      <pic:pic xmlns:pic="http://schemas.openxmlformats.org/drawingml/2006/picture">
                        <pic:nvPicPr>
                          <pic:cNvPr id="2053" name="IM 2053"/>
                          <pic:cNvPicPr/>
                        </pic:nvPicPr>
                        <pic:blipFill>
                          <a:blip r:embed="rId1165"/>
                          <a:stretch>
                            <a:fillRect/>
                          </a:stretch>
                        </pic:blipFill>
                        <pic:spPr>
                          <a:xfrm>
                            <a:off x="0" y="0"/>
                            <a:ext cx="845311" cy="833627"/>
                          </a:xfrm>
                          <a:prstGeom prst="rect">
                            <a:avLst/>
                          </a:prstGeom>
                        </pic:spPr>
                      </pic:pic>
                    </a:graphicData>
                  </a:graphic>
                </wp:anchor>
              </w:drawing>
            </w:r>
            <w:r>
              <w:rPr>
                <w:rFonts w:ascii="Cambria Math" w:eastAsia="Cambria Math" w:hAnsi="Cambria Math" w:cs="Cambria Math"/>
                <w:color w:val="231F20"/>
                <w:spacing w:val="3"/>
                <w:position w:val="3"/>
                <w:sz w:val="15"/>
                <w:szCs w:val="15"/>
              </w:rPr>
              <w:t xml:space="preserve">⩡ </w:t>
            </w:r>
            <w:r>
              <w:rPr>
                <w:rFonts w:ascii="ＭＳ ゴシック" w:eastAsia="ＭＳ ゴシック" w:hAnsi="ＭＳ ゴシック" w:cs="ＭＳ ゴシック"/>
                <w:color w:val="231F20"/>
                <w:spacing w:val="2"/>
                <w:position w:val="3"/>
                <w:sz w:val="15"/>
                <w:szCs w:val="15"/>
              </w:rPr>
              <w:t>+</w:t>
            </w:r>
          </w:p>
        </w:tc>
        <w:tc>
          <w:tcPr>
            <w:tcW w:w="1209" w:type="dxa"/>
            <w:shd w:val="clear" w:color="auto" w:fill="F9ECDB"/>
          </w:tcPr>
          <w:p w14:paraId="04F366B3" w14:textId="77777777" w:rsidR="00862892" w:rsidRDefault="00000000">
            <w:pPr>
              <w:spacing w:before="82" w:line="244" w:lineRule="exact"/>
              <w:ind w:firstLine="225"/>
              <w:textAlignment w:val="center"/>
            </w:pPr>
            <w:r>
              <w:drawing>
                <wp:inline distT="0" distB="0" distL="0" distR="0" wp14:anchorId="12CDA31C" wp14:editId="75F72E54">
                  <wp:extent cx="584454" cy="154685"/>
                  <wp:effectExtent l="0" t="0" r="0" b="0"/>
                  <wp:docPr id="2067"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166"/>
                          <a:stretch>
                            <a:fillRect/>
                          </a:stretch>
                        </pic:blipFill>
                        <pic:spPr>
                          <a:xfrm>
                            <a:off x="0" y="0"/>
                            <a:ext cx="584454" cy="154685"/>
                          </a:xfrm>
                          <a:prstGeom prst="rect">
                            <a:avLst/>
                          </a:prstGeom>
                        </pic:spPr>
                      </pic:pic>
                    </a:graphicData>
                  </a:graphic>
                </wp:inline>
              </w:drawing>
            </w:r>
          </w:p>
          <w:p w14:paraId="08B78C0A" w14:textId="77777777" w:rsidR="00862892" w:rsidRDefault="00000000">
            <w:pPr>
              <w:spacing w:before="71" w:line="244" w:lineRule="exact"/>
              <w:ind w:firstLine="531"/>
              <w:textAlignment w:val="center"/>
            </w:pPr>
            <w:r>
              <w:drawing>
                <wp:inline distT="0" distB="0" distL="0" distR="0" wp14:anchorId="26B93F75" wp14:editId="2BC4378F">
                  <wp:extent cx="195071" cy="154685"/>
                  <wp:effectExtent l="0" t="0" r="0" b="0"/>
                  <wp:docPr id="2068" name="IM 2055"/>
                  <wp:cNvGraphicFramePr/>
                  <a:graphic xmlns:a="http://schemas.openxmlformats.org/drawingml/2006/main">
                    <a:graphicData uri="http://schemas.openxmlformats.org/drawingml/2006/picture">
                      <pic:pic xmlns:pic="http://schemas.openxmlformats.org/drawingml/2006/picture">
                        <pic:nvPicPr>
                          <pic:cNvPr id="2055" name="IM 2055"/>
                          <pic:cNvPicPr/>
                        </pic:nvPicPr>
                        <pic:blipFill>
                          <a:blip r:embed="rId340"/>
                          <a:stretch>
                            <a:fillRect/>
                          </a:stretch>
                        </pic:blipFill>
                        <pic:spPr>
                          <a:xfrm>
                            <a:off x="0" y="0"/>
                            <a:ext cx="195071" cy="154685"/>
                          </a:xfrm>
                          <a:prstGeom prst="rect">
                            <a:avLst/>
                          </a:prstGeom>
                        </pic:spPr>
                      </pic:pic>
                    </a:graphicData>
                  </a:graphic>
                </wp:inline>
              </w:drawing>
            </w:r>
          </w:p>
        </w:tc>
        <w:tc>
          <w:tcPr>
            <w:tcW w:w="1453" w:type="dxa"/>
            <w:gridSpan w:val="2"/>
          </w:tcPr>
          <w:p w14:paraId="04841927" w14:textId="77777777" w:rsidR="00862892" w:rsidRDefault="00000000">
            <w:pPr>
              <w:spacing w:line="1311" w:lineRule="exact"/>
              <w:ind w:firstLine="1"/>
              <w:textAlignment w:val="center"/>
            </w:pPr>
            <w:r>
              <w:drawing>
                <wp:inline distT="0" distB="0" distL="0" distR="0" wp14:anchorId="21942A70" wp14:editId="4C2CDB16">
                  <wp:extent cx="915923" cy="832738"/>
                  <wp:effectExtent l="0" t="0" r="0" b="0"/>
                  <wp:docPr id="2069"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167"/>
                          <a:stretch>
                            <a:fillRect/>
                          </a:stretch>
                        </pic:blipFill>
                        <pic:spPr>
                          <a:xfrm>
                            <a:off x="0" y="0"/>
                            <a:ext cx="915923" cy="832738"/>
                          </a:xfrm>
                          <a:prstGeom prst="rect">
                            <a:avLst/>
                          </a:prstGeom>
                        </pic:spPr>
                      </pic:pic>
                    </a:graphicData>
                  </a:graphic>
                </wp:inline>
              </w:drawing>
            </w:r>
          </w:p>
        </w:tc>
      </w:tr>
      <w:tr w:rsidR="00862892" w14:paraId="0102B077" w14:textId="77777777">
        <w:trPr>
          <w:trHeight w:val="460"/>
        </w:trPr>
        <w:tc>
          <w:tcPr>
            <w:tcW w:w="1340" w:type="dxa"/>
            <w:shd w:val="clear" w:color="auto" w:fill="DFEAE2"/>
          </w:tcPr>
          <w:p w14:paraId="6B6B8334" w14:textId="77777777" w:rsidR="00862892" w:rsidRDefault="00000000">
            <w:pPr>
              <w:spacing w:before="82" w:line="243" w:lineRule="exact"/>
              <w:ind w:firstLine="519"/>
              <w:textAlignment w:val="center"/>
            </w:pPr>
            <w:r>
              <w:drawing>
                <wp:inline distT="0" distB="0" distL="0" distR="0" wp14:anchorId="6FDDB102" wp14:editId="26DC87A6">
                  <wp:extent cx="291465" cy="154685"/>
                  <wp:effectExtent l="0" t="0" r="0" b="0"/>
                  <wp:docPr id="2070" name="IM 2057"/>
                  <wp:cNvGraphicFramePr/>
                  <a:graphic xmlns:a="http://schemas.openxmlformats.org/drawingml/2006/main">
                    <a:graphicData uri="http://schemas.openxmlformats.org/drawingml/2006/picture">
                      <pic:pic xmlns:pic="http://schemas.openxmlformats.org/drawingml/2006/picture">
                        <pic:nvPicPr>
                          <pic:cNvPr id="2057" name="IM 2057"/>
                          <pic:cNvPicPr/>
                        </pic:nvPicPr>
                        <pic:blipFill>
                          <a:blip r:embed="rId47"/>
                          <a:stretch>
                            <a:fillRect/>
                          </a:stretch>
                        </pic:blipFill>
                        <pic:spPr>
                          <a:xfrm>
                            <a:off x="0" y="0"/>
                            <a:ext cx="291465" cy="154685"/>
                          </a:xfrm>
                          <a:prstGeom prst="rect">
                            <a:avLst/>
                          </a:prstGeom>
                        </pic:spPr>
                      </pic:pic>
                    </a:graphicData>
                  </a:graphic>
                </wp:inline>
              </w:drawing>
            </w:r>
          </w:p>
        </w:tc>
        <w:tc>
          <w:tcPr>
            <w:tcW w:w="1333" w:type="dxa"/>
            <w:shd w:val="clear" w:color="auto" w:fill="F9ECDB"/>
          </w:tcPr>
          <w:p w14:paraId="16956252" w14:textId="19A45A25" w:rsidR="00862892" w:rsidRDefault="00000000">
            <w:pPr>
              <w:spacing w:before="82" w:line="243" w:lineRule="exact"/>
              <w:ind w:firstLine="322"/>
              <w:textAlignment w:val="center"/>
            </w:pPr>
            <w:r>
              <mc:AlternateContent>
                <mc:Choice Requires="wpg">
                  <w:drawing>
                    <wp:inline distT="0" distB="0" distL="0" distR="0" wp14:anchorId="1A26114B" wp14:editId="44A56F1C">
                      <wp:extent cx="535305" cy="154940"/>
                      <wp:effectExtent l="9525" t="9525" r="17145" b="35560"/>
                      <wp:docPr id="20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210" name="Picture 40"/>
                                <pic:cNvPicPr>
                                  <a:picLocks noChangeAspect="1" noChangeArrowheads="1"/>
                                </pic:cNvPicPr>
                              </pic:nvPicPr>
                              <pic:blipFill>
                                <a:blip r:link="rId1168">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41"/>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A26114B" id="Group 39" o:spid="_x0000_s1961"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">
                      <v:shape id="Picture 40" o:spid="_x0000_s1962"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">
                        <v:imagedata r:id="rId1169"/>
                      </v:shape>
                      <v:shape id="Text Box 41" o:spid="_x0000_s1963"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A899C90"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5" w:type="dxa"/>
            <w:shd w:val="clear" w:color="auto" w:fill="F9ECDB"/>
          </w:tcPr>
          <w:p w14:paraId="7BE9A426" w14:textId="77777777" w:rsidR="00862892" w:rsidRDefault="00000000">
            <w:pPr>
              <w:spacing w:before="82" w:line="243" w:lineRule="exact"/>
              <w:ind w:firstLine="515"/>
              <w:textAlignment w:val="center"/>
            </w:pPr>
            <w:r>
              <w:drawing>
                <wp:inline distT="0" distB="0" distL="0" distR="0" wp14:anchorId="417225D0" wp14:editId="532185E9">
                  <wp:extent cx="289179" cy="154685"/>
                  <wp:effectExtent l="0" t="0" r="0" b="0"/>
                  <wp:docPr id="2071"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70"/>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4D4B4721" w14:textId="77777777" w:rsidR="00862892" w:rsidRDefault="00000000">
            <w:pPr>
              <w:spacing w:before="82" w:line="243" w:lineRule="exact"/>
              <w:ind w:firstLine="518"/>
              <w:textAlignment w:val="center"/>
            </w:pPr>
            <w:r>
              <w:drawing>
                <wp:inline distT="0" distB="0" distL="0" distR="0" wp14:anchorId="481B2452" wp14:editId="544D2E1C">
                  <wp:extent cx="289178" cy="154685"/>
                  <wp:effectExtent l="0" t="0" r="0" b="0"/>
                  <wp:docPr id="2072" name="IM 2059"/>
                  <wp:cNvGraphicFramePr/>
                  <a:graphic xmlns:a="http://schemas.openxmlformats.org/drawingml/2006/main">
                    <a:graphicData uri="http://schemas.openxmlformats.org/drawingml/2006/picture">
                      <pic:pic xmlns:pic="http://schemas.openxmlformats.org/drawingml/2006/picture">
                        <pic:nvPicPr>
                          <pic:cNvPr id="2059" name="IM 2059"/>
                          <pic:cNvPicPr/>
                        </pic:nvPicPr>
                        <pic:blipFill>
                          <a:blip r:embed="rId70"/>
                          <a:stretch>
                            <a:fillRect/>
                          </a:stretch>
                        </pic:blipFill>
                        <pic:spPr>
                          <a:xfrm>
                            <a:off x="0" y="0"/>
                            <a:ext cx="289178" cy="154685"/>
                          </a:xfrm>
                          <a:prstGeom prst="rect">
                            <a:avLst/>
                          </a:prstGeom>
                        </pic:spPr>
                      </pic:pic>
                    </a:graphicData>
                  </a:graphic>
                </wp:inline>
              </w:drawing>
            </w:r>
          </w:p>
        </w:tc>
        <w:tc>
          <w:tcPr>
            <w:tcW w:w="1209" w:type="dxa"/>
            <w:shd w:val="clear" w:color="auto" w:fill="F9ECDB"/>
          </w:tcPr>
          <w:p w14:paraId="5BF4AA9B" w14:textId="77777777" w:rsidR="00862892" w:rsidRDefault="00000000">
            <w:pPr>
              <w:spacing w:before="158" w:line="204" w:lineRule="auto"/>
              <w:ind w:left="457"/>
              <w:rPr>
                <w:sz w:val="15"/>
                <w:szCs w:val="15"/>
              </w:rPr>
            </w:pPr>
            <w:r>
              <w:rPr>
                <w:rFonts w:eastAsia="Arial"/>
                <w:color w:val="231F20"/>
                <w:spacing w:val="-3"/>
                <w:w w:val="81"/>
                <w:sz w:val="15"/>
                <w:szCs w:val="15"/>
              </w:rPr>
              <w:t>S.E.C.</w:t>
            </w:r>
          </w:p>
        </w:tc>
        <w:tc>
          <w:tcPr>
            <w:tcW w:w="1453" w:type="dxa"/>
            <w:gridSpan w:val="2"/>
          </w:tcPr>
          <w:p w14:paraId="5441F28B" w14:textId="77777777" w:rsidR="00862892" w:rsidRDefault="00000000">
            <w:pPr>
              <w:spacing w:line="458" w:lineRule="exact"/>
              <w:ind w:firstLine="1"/>
              <w:textAlignment w:val="center"/>
            </w:pPr>
            <w:r>
              <w:drawing>
                <wp:inline distT="0" distB="0" distL="0" distR="0" wp14:anchorId="2FEEDD96" wp14:editId="79B78F2B">
                  <wp:extent cx="915923" cy="291464"/>
                  <wp:effectExtent l="0" t="0" r="0" b="0"/>
                  <wp:docPr id="2073"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170"/>
                          <a:stretch>
                            <a:fillRect/>
                          </a:stretch>
                        </pic:blipFill>
                        <pic:spPr>
                          <a:xfrm>
                            <a:off x="0" y="0"/>
                            <a:ext cx="915923" cy="291464"/>
                          </a:xfrm>
                          <a:prstGeom prst="rect">
                            <a:avLst/>
                          </a:prstGeom>
                        </pic:spPr>
                      </pic:pic>
                    </a:graphicData>
                  </a:graphic>
                </wp:inline>
              </w:drawing>
            </w:r>
          </w:p>
        </w:tc>
      </w:tr>
      <w:tr w:rsidR="00862892" w14:paraId="52E5CF62" w14:textId="77777777">
        <w:trPr>
          <w:trHeight w:val="997"/>
        </w:trPr>
        <w:tc>
          <w:tcPr>
            <w:tcW w:w="1340" w:type="dxa"/>
            <w:shd w:val="clear" w:color="auto" w:fill="DFEAE2"/>
          </w:tcPr>
          <w:p w14:paraId="5F388345" w14:textId="77777777" w:rsidR="00862892" w:rsidRDefault="00000000">
            <w:pPr>
              <w:spacing w:before="82" w:line="244" w:lineRule="exact"/>
              <w:ind w:firstLine="520"/>
              <w:textAlignment w:val="center"/>
            </w:pPr>
            <w:r>
              <w:drawing>
                <wp:inline distT="0" distB="0" distL="0" distR="0" wp14:anchorId="11FC4FFF" wp14:editId="1795A85B">
                  <wp:extent cx="291465" cy="154685"/>
                  <wp:effectExtent l="0" t="0" r="0" b="0"/>
                  <wp:docPr id="2074" name="IM 2061"/>
                  <wp:cNvGraphicFramePr/>
                  <a:graphic xmlns:a="http://schemas.openxmlformats.org/drawingml/2006/main">
                    <a:graphicData uri="http://schemas.openxmlformats.org/drawingml/2006/picture">
                      <pic:pic xmlns:pic="http://schemas.openxmlformats.org/drawingml/2006/picture">
                        <pic:nvPicPr>
                          <pic:cNvPr id="2061" name="IM 2061"/>
                          <pic:cNvPicPr/>
                        </pic:nvPicPr>
                        <pic:blipFill>
                          <a:blip r:embed="rId47"/>
                          <a:stretch>
                            <a:fillRect/>
                          </a:stretch>
                        </pic:blipFill>
                        <pic:spPr>
                          <a:xfrm>
                            <a:off x="0" y="0"/>
                            <a:ext cx="291465" cy="154685"/>
                          </a:xfrm>
                          <a:prstGeom prst="rect">
                            <a:avLst/>
                          </a:prstGeom>
                        </pic:spPr>
                      </pic:pic>
                    </a:graphicData>
                  </a:graphic>
                </wp:inline>
              </w:drawing>
            </w:r>
          </w:p>
        </w:tc>
        <w:tc>
          <w:tcPr>
            <w:tcW w:w="1333" w:type="dxa"/>
          </w:tcPr>
          <w:p w14:paraId="1610D732" w14:textId="77777777" w:rsidR="00862892" w:rsidRDefault="00000000">
            <w:pPr>
              <w:spacing w:line="995" w:lineRule="exact"/>
              <w:textAlignment w:val="center"/>
            </w:pPr>
            <w:r>
              <w:drawing>
                <wp:inline distT="0" distB="0" distL="0" distR="0" wp14:anchorId="63685FCE" wp14:editId="36305D3E">
                  <wp:extent cx="843152" cy="632459"/>
                  <wp:effectExtent l="0" t="0" r="0" b="0"/>
                  <wp:docPr id="2075"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171"/>
                          <a:stretch>
                            <a:fillRect/>
                          </a:stretch>
                        </pic:blipFill>
                        <pic:spPr>
                          <a:xfrm>
                            <a:off x="0" y="0"/>
                            <a:ext cx="843152" cy="632459"/>
                          </a:xfrm>
                          <a:prstGeom prst="rect">
                            <a:avLst/>
                          </a:prstGeom>
                        </pic:spPr>
                      </pic:pic>
                    </a:graphicData>
                  </a:graphic>
                </wp:inline>
              </w:drawing>
            </w:r>
          </w:p>
        </w:tc>
        <w:tc>
          <w:tcPr>
            <w:tcW w:w="1335" w:type="dxa"/>
            <w:shd w:val="clear" w:color="auto" w:fill="F9ECDB"/>
          </w:tcPr>
          <w:p w14:paraId="1F1C5209" w14:textId="77777777" w:rsidR="00862892" w:rsidRDefault="00000000">
            <w:pPr>
              <w:spacing w:before="82" w:line="244" w:lineRule="exact"/>
              <w:ind w:firstLine="519"/>
              <w:textAlignment w:val="center"/>
            </w:pPr>
            <w:r>
              <w:drawing>
                <wp:inline distT="0" distB="0" distL="0" distR="0" wp14:anchorId="7875F394" wp14:editId="600E6FB9">
                  <wp:extent cx="289179" cy="154685"/>
                  <wp:effectExtent l="0" t="0" r="0" b="0"/>
                  <wp:docPr id="2076" name="IM 2063"/>
                  <wp:cNvGraphicFramePr/>
                  <a:graphic xmlns:a="http://schemas.openxmlformats.org/drawingml/2006/main">
                    <a:graphicData uri="http://schemas.openxmlformats.org/drawingml/2006/picture">
                      <pic:pic xmlns:pic="http://schemas.openxmlformats.org/drawingml/2006/picture">
                        <pic:nvPicPr>
                          <pic:cNvPr id="2063" name="IM 2063"/>
                          <pic:cNvPicPr/>
                        </pic:nvPicPr>
                        <pic:blipFill>
                          <a:blip r:embed="rId70"/>
                          <a:stretch>
                            <a:fillRect/>
                          </a:stretch>
                        </pic:blipFill>
                        <pic:spPr>
                          <a:xfrm>
                            <a:off x="0" y="0"/>
                            <a:ext cx="289179" cy="154685"/>
                          </a:xfrm>
                          <a:prstGeom prst="rect">
                            <a:avLst/>
                          </a:prstGeom>
                        </pic:spPr>
                      </pic:pic>
                    </a:graphicData>
                  </a:graphic>
                </wp:inline>
              </w:drawing>
            </w:r>
          </w:p>
        </w:tc>
        <w:tc>
          <w:tcPr>
            <w:tcW w:w="1334" w:type="dxa"/>
            <w:gridSpan w:val="2"/>
            <w:shd w:val="clear" w:color="auto" w:fill="F9ECDB"/>
          </w:tcPr>
          <w:p w14:paraId="1C83F7F1" w14:textId="77777777" w:rsidR="00862892" w:rsidRDefault="00000000">
            <w:pPr>
              <w:spacing w:before="82" w:line="244" w:lineRule="exact"/>
              <w:ind w:firstLine="366"/>
              <w:textAlignment w:val="center"/>
            </w:pPr>
            <w:r>
              <w:drawing>
                <wp:inline distT="0" distB="0" distL="0" distR="0" wp14:anchorId="24E0E8E5" wp14:editId="6353671D">
                  <wp:extent cx="479107" cy="154685"/>
                  <wp:effectExtent l="0" t="0" r="0" b="0"/>
                  <wp:docPr id="2077"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41"/>
                          <a:stretch>
                            <a:fillRect/>
                          </a:stretch>
                        </pic:blipFill>
                        <pic:spPr>
                          <a:xfrm>
                            <a:off x="0" y="0"/>
                            <a:ext cx="479107" cy="154685"/>
                          </a:xfrm>
                          <a:prstGeom prst="rect">
                            <a:avLst/>
                          </a:prstGeom>
                        </pic:spPr>
                      </pic:pic>
                    </a:graphicData>
                  </a:graphic>
                </wp:inline>
              </w:drawing>
            </w:r>
          </w:p>
        </w:tc>
        <w:tc>
          <w:tcPr>
            <w:tcW w:w="1209" w:type="dxa"/>
            <w:shd w:val="clear" w:color="auto" w:fill="F9ECDB"/>
          </w:tcPr>
          <w:p w14:paraId="0DCB95C5" w14:textId="77777777" w:rsidR="00862892" w:rsidRDefault="00862892"/>
        </w:tc>
        <w:tc>
          <w:tcPr>
            <w:tcW w:w="394" w:type="dxa"/>
            <w:tcBorders>
              <w:right w:val="none" w:sz="8" w:space="0" w:color="000000"/>
            </w:tcBorders>
            <w:shd w:val="clear" w:color="auto" w:fill="DDE7ED"/>
          </w:tcPr>
          <w:p w14:paraId="563D6967" w14:textId="77777777" w:rsidR="00862892" w:rsidRDefault="00000000">
            <w:pPr>
              <w:spacing w:before="283" w:line="200" w:lineRule="auto"/>
              <w:ind w:left="194"/>
              <w:rPr>
                <w:sz w:val="15"/>
                <w:szCs w:val="15"/>
              </w:rPr>
            </w:pPr>
            <w:r>
              <w:rPr>
                <w:rFonts w:eastAsia="Arial"/>
                <w:color w:val="231F20"/>
                <w:spacing w:val="8"/>
                <w:sz w:val="15"/>
                <w:szCs w:val="15"/>
              </w:rPr>
              <w:t>0 .</w:t>
            </w:r>
          </w:p>
        </w:tc>
        <w:tc>
          <w:tcPr>
            <w:tcW w:w="1059" w:type="dxa"/>
            <w:tcBorders>
              <w:left w:val="none" w:sz="8" w:space="0" w:color="000000"/>
            </w:tcBorders>
            <w:shd w:val="clear" w:color="auto" w:fill="DDE7ED"/>
          </w:tcPr>
          <w:p w14:paraId="0D016F29" w14:textId="77777777" w:rsidR="00862892" w:rsidRDefault="00000000">
            <w:pPr>
              <w:spacing w:line="226" w:lineRule="exact"/>
              <w:ind w:firstLine="32"/>
              <w:textAlignment w:val="center"/>
            </w:pPr>
            <w:r>
              <w:drawing>
                <wp:anchor distT="0" distB="0" distL="0" distR="0" simplePos="0" relativeHeight="251221504" behindDoc="0" locked="0" layoutInCell="1" allowOverlap="1" wp14:anchorId="11A7C025" wp14:editId="044A344C">
                  <wp:simplePos x="0" y="0"/>
                  <wp:positionH relativeFrom="rightMargin">
                    <wp:posOffset>-457454</wp:posOffset>
                  </wp:positionH>
                  <wp:positionV relativeFrom="topMargin">
                    <wp:posOffset>129539</wp:posOffset>
                  </wp:positionV>
                  <wp:extent cx="454913" cy="154685"/>
                  <wp:effectExtent l="0" t="0" r="0" b="0"/>
                  <wp:wrapNone/>
                  <wp:docPr id="2078" name="IM 2065"/>
                  <wp:cNvGraphicFramePr/>
                  <a:graphic xmlns:a="http://schemas.openxmlformats.org/drawingml/2006/main">
                    <a:graphicData uri="http://schemas.openxmlformats.org/drawingml/2006/picture">
                      <pic:pic xmlns:pic="http://schemas.openxmlformats.org/drawingml/2006/picture">
                        <pic:nvPicPr>
                          <pic:cNvPr id="2065" name="IM 2065"/>
                          <pic:cNvPicPr/>
                        </pic:nvPicPr>
                        <pic:blipFill>
                          <a:blip r:embed="rId1172"/>
                          <a:stretch>
                            <a:fillRect/>
                          </a:stretch>
                        </pic:blipFill>
                        <pic:spPr>
                          <a:xfrm>
                            <a:off x="0" y="0"/>
                            <a:ext cx="454913" cy="154685"/>
                          </a:xfrm>
                          <a:prstGeom prst="rect">
                            <a:avLst/>
                          </a:prstGeom>
                        </pic:spPr>
                      </pic:pic>
                    </a:graphicData>
                  </a:graphic>
                </wp:anchor>
              </w:drawing>
            </w:r>
            <w:r>
              <w:drawing>
                <wp:inline distT="0" distB="0" distL="0" distR="0" wp14:anchorId="1BDEEA85" wp14:editId="51D7ACA2">
                  <wp:extent cx="485775" cy="144017"/>
                  <wp:effectExtent l="0" t="0" r="0" b="0"/>
                  <wp:docPr id="2079"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173"/>
                          <a:stretch>
                            <a:fillRect/>
                          </a:stretch>
                        </pic:blipFill>
                        <pic:spPr>
                          <a:xfrm>
                            <a:off x="0" y="0"/>
                            <a:ext cx="485775" cy="144017"/>
                          </a:xfrm>
                          <a:prstGeom prst="rect">
                            <a:avLst/>
                          </a:prstGeom>
                        </pic:spPr>
                      </pic:pic>
                    </a:graphicData>
                  </a:graphic>
                </wp:inline>
              </w:drawing>
            </w:r>
          </w:p>
          <w:p w14:paraId="0B122A1A" w14:textId="77777777" w:rsidR="00862892" w:rsidRDefault="00000000">
            <w:pPr>
              <w:spacing w:before="28" w:line="192" w:lineRule="exact"/>
              <w:ind w:left="10"/>
              <w:rPr>
                <w:sz w:val="15"/>
                <w:szCs w:val="15"/>
              </w:rPr>
            </w:pPr>
            <w:r>
              <w:rPr>
                <w:rFonts w:eastAsia="Arial"/>
                <w:color w:val="231F20"/>
                <w:spacing w:val="8"/>
                <w:sz w:val="15"/>
                <w:szCs w:val="15"/>
              </w:rPr>
              <w:t>1"4</w:t>
            </w:r>
            <w:r>
              <w:rPr>
                <w:rFonts w:eastAsia="Arial"/>
                <w:color w:val="231F20"/>
                <w:spacing w:val="7"/>
                <w:sz w:val="15"/>
                <w:szCs w:val="15"/>
              </w:rPr>
              <w:t>4</w:t>
            </w:r>
          </w:p>
        </w:tc>
      </w:tr>
      <w:tr w:rsidR="00862892" w14:paraId="097A55FC" w14:textId="77777777">
        <w:trPr>
          <w:trHeight w:val="744"/>
        </w:trPr>
        <w:tc>
          <w:tcPr>
            <w:tcW w:w="1340" w:type="dxa"/>
            <w:shd w:val="clear" w:color="auto" w:fill="DFEAE2"/>
          </w:tcPr>
          <w:p w14:paraId="5551B552" w14:textId="77777777" w:rsidR="00862892" w:rsidRDefault="00000000">
            <w:pPr>
              <w:spacing w:before="4" w:line="244" w:lineRule="exact"/>
              <w:ind w:firstLine="516"/>
              <w:textAlignment w:val="center"/>
            </w:pPr>
            <w:r>
              <w:drawing>
                <wp:inline distT="0" distB="0" distL="0" distR="0" wp14:anchorId="5A06A528" wp14:editId="4BFAD55C">
                  <wp:extent cx="294894" cy="154685"/>
                  <wp:effectExtent l="0" t="0" r="0" b="0"/>
                  <wp:docPr id="2080" name="IM 2067"/>
                  <wp:cNvGraphicFramePr/>
                  <a:graphic xmlns:a="http://schemas.openxmlformats.org/drawingml/2006/main">
                    <a:graphicData uri="http://schemas.openxmlformats.org/drawingml/2006/picture">
                      <pic:pic xmlns:pic="http://schemas.openxmlformats.org/drawingml/2006/picture">
                        <pic:nvPicPr>
                          <pic:cNvPr id="2067" name="IM 2067"/>
                          <pic:cNvPicPr/>
                        </pic:nvPicPr>
                        <pic:blipFill>
                          <a:blip r:embed="rId1148"/>
                          <a:stretch>
                            <a:fillRect/>
                          </a:stretch>
                        </pic:blipFill>
                        <pic:spPr>
                          <a:xfrm>
                            <a:off x="0" y="0"/>
                            <a:ext cx="294894" cy="154685"/>
                          </a:xfrm>
                          <a:prstGeom prst="rect">
                            <a:avLst/>
                          </a:prstGeom>
                        </pic:spPr>
                      </pic:pic>
                    </a:graphicData>
                  </a:graphic>
                </wp:inline>
              </w:drawing>
            </w:r>
          </w:p>
        </w:tc>
        <w:tc>
          <w:tcPr>
            <w:tcW w:w="1333" w:type="dxa"/>
          </w:tcPr>
          <w:p w14:paraId="3AA5F902" w14:textId="77777777" w:rsidR="00862892" w:rsidRDefault="00000000">
            <w:pPr>
              <w:spacing w:line="742" w:lineRule="exact"/>
              <w:textAlignment w:val="center"/>
            </w:pPr>
            <w:r>
              <w:drawing>
                <wp:inline distT="0" distB="0" distL="0" distR="0" wp14:anchorId="70D7FE7D" wp14:editId="294AF9F9">
                  <wp:extent cx="843152" cy="471677"/>
                  <wp:effectExtent l="0" t="0" r="0" b="0"/>
                  <wp:docPr id="2081"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174"/>
                          <a:stretch>
                            <a:fillRect/>
                          </a:stretch>
                        </pic:blipFill>
                        <pic:spPr>
                          <a:xfrm>
                            <a:off x="0" y="0"/>
                            <a:ext cx="843152" cy="471677"/>
                          </a:xfrm>
                          <a:prstGeom prst="rect">
                            <a:avLst/>
                          </a:prstGeom>
                        </pic:spPr>
                      </pic:pic>
                    </a:graphicData>
                  </a:graphic>
                </wp:inline>
              </w:drawing>
            </w:r>
          </w:p>
        </w:tc>
        <w:tc>
          <w:tcPr>
            <w:tcW w:w="1335" w:type="dxa"/>
            <w:shd w:val="clear" w:color="auto" w:fill="F9ECDB"/>
          </w:tcPr>
          <w:p w14:paraId="0C4EA2FD" w14:textId="4752133E" w:rsidR="00862892" w:rsidRDefault="00000000">
            <w:pPr>
              <w:spacing w:before="4" w:line="244" w:lineRule="exact"/>
              <w:ind w:firstLine="122"/>
              <w:textAlignment w:val="center"/>
            </w:pPr>
            <w:r>
              <mc:AlternateContent>
                <mc:Choice Requires="wpg">
                  <w:drawing>
                    <wp:inline distT="0" distB="0" distL="0" distR="0" wp14:anchorId="7701692A" wp14:editId="616052B7">
                      <wp:extent cx="766445" cy="154940"/>
                      <wp:effectExtent l="9525" t="0" r="0" b="54610"/>
                      <wp:docPr id="20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445" cy="154940"/>
                                <a:chOff x="0" y="0"/>
                                <a:chExt cx="1206" cy="243"/>
                              </a:xfrm>
                            </wpg:grpSpPr>
                            <pic:pic xmlns:pic="http://schemas.openxmlformats.org/drawingml/2006/picture">
                              <pic:nvPicPr>
                                <pic:cNvPr id="206" name="Picture 43"/>
                                <pic:cNvPicPr>
                                  <a:picLocks noChangeAspect="1" noChangeArrowheads="1"/>
                                </pic:cNvPicPr>
                              </pic:nvPicPr>
                              <pic:blipFill>
                                <a:blip r:link="rId1175">
                                  <a:extLst>
                                    <a:ext uri="{28A0092B-C50C-407E-A947-70E740481C1C}">
                                      <a14:useLocalDpi xmlns:a14="http://schemas.microsoft.com/office/drawing/2010/main" val="0"/>
                                    </a:ext>
                                  </a:extLst>
                                </a:blip>
                                <a:srcRect/>
                                <a:stretch>
                                  <a:fillRect/>
                                </a:stretch>
                              </pic:blipFill>
                              <pic:spPr bwMode="auto">
                                <a:xfrm>
                                  <a:off x="186" y="0"/>
                                  <a:ext cx="1020" cy="243"/>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 Box 44"/>
                              <wps:cNvSpPr txBox="1">
                                <a:spLocks noChangeArrowheads="1"/>
                              </wps:cNvSpPr>
                              <wps:spPr bwMode="auto">
                                <a:xfrm>
                                  <a:off x="-20" y="47"/>
                                  <a:ext cx="23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wps:txbx>
                              <wps:bodyPr rot="0" vert="horz" wrap="square" lIns="0" tIns="0" rIns="0" bIns="0" anchor="t" anchorCtr="0" upright="1">
                                <a:noAutofit/>
                              </wps:bodyPr>
                            </wps:wsp>
                          </wpg:wgp>
                        </a:graphicData>
                      </a:graphic>
                    </wp:inline>
                  </w:drawing>
                </mc:Choice>
                <mc:Fallback>
                  <w:pict>
                    <v:group w14:anchorId="7701692A" id="Group 42" o:spid="_x0000_s1964" style="width:60.35pt;height:12.2pt;mso-position-horizontal-relative:char;mso-position-vertical-relative:line" coordsize="120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">
                      <v:shape id="Picture 43" o:spid="_x0000_s1965" type="#_x0000_t75" style="position:absolute;left:186;width:102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">
                        <v:imagedata r:id="rId1176"/>
                      </v:shape>
                      <v:shape id="Text Box 44" o:spid="_x0000_s1966" type="#_x0000_t202" style="position:absolute;left:-20;top:47;width:23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8A6C19E" w14:textId="77777777" w:rsidR="00862892" w:rsidRDefault="00000000">
                              <w:pPr>
                                <w:spacing w:before="20" w:line="236" w:lineRule="exact"/>
                                <w:ind w:left="20"/>
                                <w:rPr>
                                  <w:rFonts w:ascii="Cambria Math" w:eastAsia="Cambria Math" w:hAnsi="Cambria Math" w:cs="Cambria Math"/>
                                  <w:sz w:val="15"/>
                                  <w:szCs w:val="15"/>
                                </w:rPr>
                              </w:pPr>
                              <w:r>
                                <w:rPr>
                                  <w:rFonts w:ascii="Cambria Math" w:eastAsia="Cambria Math" w:hAnsi="Cambria Math" w:cs="Cambria Math"/>
                                  <w:color w:val="231F20"/>
                                  <w:spacing w:val="1"/>
                                  <w:position w:val="3"/>
                                  <w:sz w:val="15"/>
                                  <w:szCs w:val="15"/>
                                </w:rPr>
                                <w:t>⩚</w:t>
                              </w:r>
                              <w:r>
                                <w:rPr>
                                  <w:rFonts w:ascii="Cambria Math" w:eastAsia="Cambria Math" w:hAnsi="Cambria Math" w:cs="Cambria Math"/>
                                  <w:color w:val="231F20"/>
                                  <w:position w:val="3"/>
                                  <w:sz w:val="15"/>
                                  <w:szCs w:val="15"/>
                                </w:rPr>
                                <w:t>ʨ</w:t>
                              </w:r>
                            </w:p>
                          </w:txbxContent>
                        </v:textbox>
                      </v:shape>
                      <w10:anchorlock/>
                    </v:group>
                  </w:pict>
                </mc:Fallback>
              </mc:AlternateContent>
            </w:r>
          </w:p>
          <w:p w14:paraId="3FCF6E8B" w14:textId="77777777" w:rsidR="00862892" w:rsidRDefault="00000000">
            <w:pPr>
              <w:spacing w:before="4" w:line="244" w:lineRule="exact"/>
              <w:ind w:firstLine="591"/>
              <w:textAlignment w:val="center"/>
            </w:pPr>
            <w:r>
              <w:drawing>
                <wp:inline distT="0" distB="0" distL="0" distR="0" wp14:anchorId="0C2C60E1" wp14:editId="1D8D4B84">
                  <wp:extent cx="192023" cy="154685"/>
                  <wp:effectExtent l="0" t="0" r="0" b="0"/>
                  <wp:docPr id="2082" name="IM 2069"/>
                  <wp:cNvGraphicFramePr/>
                  <a:graphic xmlns:a="http://schemas.openxmlformats.org/drawingml/2006/main">
                    <a:graphicData uri="http://schemas.openxmlformats.org/drawingml/2006/picture">
                      <pic:pic xmlns:pic="http://schemas.openxmlformats.org/drawingml/2006/picture">
                        <pic:nvPicPr>
                          <pic:cNvPr id="2069" name="IM 2069"/>
                          <pic:cNvPicPr/>
                        </pic:nvPicPr>
                        <pic:blipFill>
                          <a:blip r:embed="rId24"/>
                          <a:stretch>
                            <a:fillRect/>
                          </a:stretch>
                        </pic:blipFill>
                        <pic:spPr>
                          <a:xfrm>
                            <a:off x="0" y="0"/>
                            <a:ext cx="192023" cy="154685"/>
                          </a:xfrm>
                          <a:prstGeom prst="rect">
                            <a:avLst/>
                          </a:prstGeom>
                        </pic:spPr>
                      </pic:pic>
                    </a:graphicData>
                  </a:graphic>
                </wp:inline>
              </w:drawing>
            </w:r>
          </w:p>
        </w:tc>
        <w:tc>
          <w:tcPr>
            <w:tcW w:w="1334" w:type="dxa"/>
            <w:gridSpan w:val="2"/>
            <w:shd w:val="clear" w:color="auto" w:fill="F9ECDB"/>
          </w:tcPr>
          <w:p w14:paraId="13D0B1E6" w14:textId="77777777" w:rsidR="00862892" w:rsidRDefault="00000000">
            <w:pPr>
              <w:spacing w:before="82" w:line="203" w:lineRule="auto"/>
              <w:ind w:left="448"/>
              <w:rPr>
                <w:sz w:val="15"/>
                <w:szCs w:val="15"/>
              </w:rPr>
            </w:pPr>
            <w:r>
              <w:rPr>
                <w:rFonts w:eastAsia="Arial"/>
                <w:color w:val="231F20"/>
                <w:spacing w:val="-12"/>
                <w:sz w:val="15"/>
                <w:szCs w:val="15"/>
              </w:rPr>
              <w:t>S.</w:t>
            </w:r>
            <w:r>
              <w:rPr>
                <w:rFonts w:eastAsia="Arial"/>
                <w:color w:val="231F20"/>
                <w:spacing w:val="-11"/>
                <w:sz w:val="15"/>
                <w:szCs w:val="15"/>
              </w:rPr>
              <w:t>A</w:t>
            </w:r>
            <w:r>
              <w:rPr>
                <w:rFonts w:eastAsia="Arial"/>
                <w:color w:val="231F20"/>
                <w:spacing w:val="-12"/>
                <w:sz w:val="15"/>
                <w:szCs w:val="15"/>
              </w:rPr>
              <w:t>.</w:t>
            </w:r>
            <w:r>
              <w:rPr>
                <w:rFonts w:eastAsia="Arial"/>
                <w:color w:val="231F20"/>
                <w:spacing w:val="-11"/>
                <w:sz w:val="15"/>
                <w:szCs w:val="15"/>
              </w:rPr>
              <w:t>R</w:t>
            </w:r>
            <w:r>
              <w:rPr>
                <w:rFonts w:eastAsia="Arial"/>
                <w:color w:val="231F20"/>
                <w:spacing w:val="-12"/>
                <w:sz w:val="15"/>
                <w:szCs w:val="15"/>
              </w:rPr>
              <w:t>.</w:t>
            </w:r>
            <w:r>
              <w:rPr>
                <w:rFonts w:eastAsia="Arial"/>
                <w:color w:val="231F20"/>
                <w:spacing w:val="-11"/>
                <w:sz w:val="15"/>
                <w:szCs w:val="15"/>
              </w:rPr>
              <w:t>E</w:t>
            </w:r>
            <w:r>
              <w:rPr>
                <w:rFonts w:eastAsia="Arial"/>
                <w:color w:val="231F20"/>
                <w:spacing w:val="-12"/>
                <w:sz w:val="15"/>
                <w:szCs w:val="15"/>
              </w:rPr>
              <w:t>.</w:t>
            </w:r>
          </w:p>
        </w:tc>
        <w:tc>
          <w:tcPr>
            <w:tcW w:w="1209" w:type="dxa"/>
            <w:shd w:val="clear" w:color="auto" w:fill="F9ECDB"/>
          </w:tcPr>
          <w:p w14:paraId="48459182" w14:textId="77777777" w:rsidR="00862892" w:rsidRDefault="00000000">
            <w:pPr>
              <w:spacing w:before="56" w:line="288" w:lineRule="auto"/>
              <w:ind w:left="385" w:right="194" w:hanging="163"/>
              <w:rPr>
                <w:sz w:val="15"/>
                <w:szCs w:val="15"/>
              </w:rPr>
            </w:pPr>
            <w:r>
              <w:rPr>
                <w:rFonts w:ascii="Cambria Math" w:eastAsia="Cambria Math" w:hAnsi="Cambria Math" w:cs="Cambria Math"/>
                <w:color w:val="231F20"/>
                <w:spacing w:val="-8"/>
                <w:sz w:val="15"/>
                <w:szCs w:val="15"/>
              </w:rPr>
              <w:t>⩝</w:t>
            </w:r>
            <w:r>
              <w:rPr>
                <w:rFonts w:ascii="Cambria Math" w:eastAsia="Cambria Math" w:hAnsi="Cambria Math" w:cs="Cambria Math"/>
                <w:color w:val="231F20"/>
                <w:spacing w:val="-7"/>
                <w:sz w:val="15"/>
                <w:szCs w:val="15"/>
              </w:rPr>
              <w:t>ʥ</w:t>
            </w:r>
            <w:r>
              <w:rPr>
                <w:rFonts w:eastAsia="Arial"/>
                <w:color w:val="231F20"/>
                <w:spacing w:val="-4"/>
                <w:sz w:val="15"/>
                <w:szCs w:val="15"/>
              </w:rPr>
              <w:t>Eee</w:t>
            </w:r>
            <w:r>
              <w:rPr>
                <w:rFonts w:ascii="ＭＳ ゴシック" w:eastAsia="ＭＳ ゴシック" w:hAnsi="ＭＳ ゴシック" w:cs="ＭＳ ゴシック"/>
                <w:color w:val="231F20"/>
                <w:spacing w:val="-4"/>
                <w:sz w:val="15"/>
                <w:szCs w:val="15"/>
              </w:rPr>
              <w:t>ʐ</w:t>
            </w:r>
            <w:r>
              <w:rPr>
                <w:rFonts w:eastAsia="Arial"/>
                <w:color w:val="231F20"/>
                <w:spacing w:val="-4"/>
                <w:sz w:val="15"/>
                <w:szCs w:val="15"/>
              </w:rPr>
              <w:t>Equ</w:t>
            </w:r>
            <w:r>
              <w:rPr>
                <w:rFonts w:eastAsia="Arial"/>
                <w:color w:val="231F20"/>
                <w:sz w:val="15"/>
                <w:szCs w:val="15"/>
              </w:rPr>
              <w:t xml:space="preserve"> </w:t>
            </w:r>
            <w:r>
              <w:rPr>
                <w:rFonts w:eastAsia="Arial"/>
                <w:color w:val="231F20"/>
                <w:spacing w:val="4"/>
                <w:sz w:val="15"/>
                <w:szCs w:val="15"/>
              </w:rPr>
              <w:t>i</w:t>
            </w:r>
            <w:r>
              <w:rPr>
                <w:rFonts w:eastAsia="Arial"/>
                <w:color w:val="231F20"/>
                <w:spacing w:val="2"/>
                <w:sz w:val="15"/>
                <w:szCs w:val="15"/>
              </w:rPr>
              <w:t>pment</w:t>
            </w:r>
          </w:p>
        </w:tc>
        <w:tc>
          <w:tcPr>
            <w:tcW w:w="1453" w:type="dxa"/>
            <w:gridSpan w:val="2"/>
            <w:shd w:val="clear" w:color="auto" w:fill="DDE7ED"/>
          </w:tcPr>
          <w:p w14:paraId="2FEBF09C" w14:textId="77777777" w:rsidR="00862892" w:rsidRDefault="00000000">
            <w:pPr>
              <w:spacing w:before="4" w:line="244" w:lineRule="exact"/>
              <w:ind w:firstLine="428"/>
              <w:textAlignment w:val="center"/>
            </w:pPr>
            <w:r>
              <w:drawing>
                <wp:inline distT="0" distB="0" distL="0" distR="0" wp14:anchorId="5096CE22" wp14:editId="446EDD9F">
                  <wp:extent cx="479107" cy="154685"/>
                  <wp:effectExtent l="0" t="0" r="0" b="0"/>
                  <wp:docPr id="2083"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41"/>
                          <a:stretch>
                            <a:fillRect/>
                          </a:stretch>
                        </pic:blipFill>
                        <pic:spPr>
                          <a:xfrm>
                            <a:off x="0" y="0"/>
                            <a:ext cx="479107" cy="154685"/>
                          </a:xfrm>
                          <a:prstGeom prst="rect">
                            <a:avLst/>
                          </a:prstGeom>
                        </pic:spPr>
                      </pic:pic>
                    </a:graphicData>
                  </a:graphic>
                </wp:inline>
              </w:drawing>
            </w:r>
          </w:p>
        </w:tc>
      </w:tr>
      <w:tr w:rsidR="00862892" w14:paraId="7F035434" w14:textId="77777777">
        <w:trPr>
          <w:trHeight w:val="680"/>
        </w:trPr>
        <w:tc>
          <w:tcPr>
            <w:tcW w:w="1340" w:type="dxa"/>
            <w:shd w:val="clear" w:color="auto" w:fill="DFEAE2"/>
          </w:tcPr>
          <w:p w14:paraId="354158B3" w14:textId="77777777" w:rsidR="00862892" w:rsidRDefault="00000000">
            <w:pPr>
              <w:spacing w:before="82" w:line="244" w:lineRule="exact"/>
              <w:ind w:firstLine="368"/>
              <w:textAlignment w:val="center"/>
            </w:pPr>
            <w:r>
              <w:drawing>
                <wp:inline distT="0" distB="0" distL="0" distR="0" wp14:anchorId="6C38EC7C" wp14:editId="5ED53513">
                  <wp:extent cx="482917" cy="154685"/>
                  <wp:effectExtent l="0" t="0" r="0" b="0"/>
                  <wp:docPr id="2084" name="IM 2071"/>
                  <wp:cNvGraphicFramePr/>
                  <a:graphic xmlns:a="http://schemas.openxmlformats.org/drawingml/2006/main">
                    <a:graphicData uri="http://schemas.openxmlformats.org/drawingml/2006/picture">
                      <pic:pic xmlns:pic="http://schemas.openxmlformats.org/drawingml/2006/picture">
                        <pic:nvPicPr>
                          <pic:cNvPr id="2071" name="IM 2071"/>
                          <pic:cNvPicPr/>
                        </pic:nvPicPr>
                        <pic:blipFill>
                          <a:blip r:embed="rId804"/>
                          <a:stretch>
                            <a:fillRect/>
                          </a:stretch>
                        </pic:blipFill>
                        <pic:spPr>
                          <a:xfrm>
                            <a:off x="0" y="0"/>
                            <a:ext cx="482917" cy="154685"/>
                          </a:xfrm>
                          <a:prstGeom prst="rect">
                            <a:avLst/>
                          </a:prstGeom>
                        </pic:spPr>
                      </pic:pic>
                    </a:graphicData>
                  </a:graphic>
                </wp:inline>
              </w:drawing>
            </w:r>
          </w:p>
        </w:tc>
        <w:tc>
          <w:tcPr>
            <w:tcW w:w="1333" w:type="dxa"/>
            <w:shd w:val="clear" w:color="auto" w:fill="F9ECDB"/>
          </w:tcPr>
          <w:p w14:paraId="26F48EB0" w14:textId="77777777" w:rsidR="00862892" w:rsidRDefault="00000000">
            <w:pPr>
              <w:spacing w:before="82" w:line="244" w:lineRule="exact"/>
              <w:ind w:firstLine="363"/>
              <w:textAlignment w:val="center"/>
            </w:pPr>
            <w:r>
              <w:drawing>
                <wp:inline distT="0" distB="0" distL="0" distR="0" wp14:anchorId="346206A0" wp14:editId="2FA4F11B">
                  <wp:extent cx="482917" cy="154685"/>
                  <wp:effectExtent l="0" t="0" r="0" b="0"/>
                  <wp:docPr id="2085"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804"/>
                          <a:stretch>
                            <a:fillRect/>
                          </a:stretch>
                        </pic:blipFill>
                        <pic:spPr>
                          <a:xfrm>
                            <a:off x="0" y="0"/>
                            <a:ext cx="482917" cy="154685"/>
                          </a:xfrm>
                          <a:prstGeom prst="rect">
                            <a:avLst/>
                          </a:prstGeom>
                        </pic:spPr>
                      </pic:pic>
                    </a:graphicData>
                  </a:graphic>
                </wp:inline>
              </w:drawing>
            </w:r>
          </w:p>
        </w:tc>
        <w:tc>
          <w:tcPr>
            <w:tcW w:w="1335" w:type="dxa"/>
            <w:shd w:val="clear" w:color="auto" w:fill="F9ECDB"/>
          </w:tcPr>
          <w:p w14:paraId="0F12D09B" w14:textId="77777777" w:rsidR="00862892" w:rsidRDefault="00000000">
            <w:pPr>
              <w:spacing w:before="82" w:line="244" w:lineRule="exact"/>
              <w:ind w:firstLine="516"/>
              <w:textAlignment w:val="center"/>
            </w:pPr>
            <w:r>
              <w:drawing>
                <wp:inline distT="0" distB="0" distL="0" distR="0" wp14:anchorId="65C26F80" wp14:editId="6F3C6168">
                  <wp:extent cx="289179" cy="154685"/>
                  <wp:effectExtent l="0" t="0" r="0" b="0"/>
                  <wp:docPr id="2086" name="IM 2073"/>
                  <wp:cNvGraphicFramePr/>
                  <a:graphic xmlns:a="http://schemas.openxmlformats.org/drawingml/2006/main">
                    <a:graphicData uri="http://schemas.openxmlformats.org/drawingml/2006/picture">
                      <pic:pic xmlns:pic="http://schemas.openxmlformats.org/drawingml/2006/picture">
                        <pic:nvPicPr>
                          <pic:cNvPr id="2073" name="IM 2073"/>
                          <pic:cNvPicPr/>
                        </pic:nvPicPr>
                        <pic:blipFill>
                          <a:blip r:embed="rId70"/>
                          <a:stretch>
                            <a:fillRect/>
                          </a:stretch>
                        </pic:blipFill>
                        <pic:spPr>
                          <a:xfrm>
                            <a:off x="0" y="0"/>
                            <a:ext cx="289179" cy="154685"/>
                          </a:xfrm>
                          <a:prstGeom prst="rect">
                            <a:avLst/>
                          </a:prstGeom>
                        </pic:spPr>
                      </pic:pic>
                    </a:graphicData>
                  </a:graphic>
                </wp:inline>
              </w:drawing>
            </w:r>
          </w:p>
        </w:tc>
        <w:tc>
          <w:tcPr>
            <w:tcW w:w="1334" w:type="dxa"/>
            <w:gridSpan w:val="2"/>
          </w:tcPr>
          <w:p w14:paraId="5FD9758A" w14:textId="77777777" w:rsidR="00862892" w:rsidRDefault="00000000">
            <w:pPr>
              <w:spacing w:line="679" w:lineRule="exact"/>
              <w:textAlignment w:val="center"/>
            </w:pPr>
            <w:r>
              <w:drawing>
                <wp:inline distT="0" distB="0" distL="0" distR="0" wp14:anchorId="7A71BFCC" wp14:editId="78D80066">
                  <wp:extent cx="843915" cy="431418"/>
                  <wp:effectExtent l="0" t="0" r="0" b="0"/>
                  <wp:docPr id="2087"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177"/>
                          <a:stretch>
                            <a:fillRect/>
                          </a:stretch>
                        </pic:blipFill>
                        <pic:spPr>
                          <a:xfrm>
                            <a:off x="0" y="0"/>
                            <a:ext cx="843915" cy="431418"/>
                          </a:xfrm>
                          <a:prstGeom prst="rect">
                            <a:avLst/>
                          </a:prstGeom>
                        </pic:spPr>
                      </pic:pic>
                    </a:graphicData>
                  </a:graphic>
                </wp:inline>
              </w:drawing>
            </w:r>
          </w:p>
        </w:tc>
        <w:tc>
          <w:tcPr>
            <w:tcW w:w="1209" w:type="dxa"/>
            <w:shd w:val="clear" w:color="auto" w:fill="F9ECDB"/>
          </w:tcPr>
          <w:p w14:paraId="347F27EB" w14:textId="77777777" w:rsidR="00862892" w:rsidRDefault="00000000">
            <w:pPr>
              <w:spacing w:before="82" w:line="244" w:lineRule="exact"/>
              <w:ind w:firstLine="232"/>
              <w:textAlignment w:val="center"/>
            </w:pPr>
            <w:r>
              <w:drawing>
                <wp:inline distT="0" distB="0" distL="0" distR="0" wp14:anchorId="11943CAC" wp14:editId="7EE85072">
                  <wp:extent cx="575157" cy="154685"/>
                  <wp:effectExtent l="0" t="0" r="0" b="0"/>
                  <wp:docPr id="2088" name="IM 2075"/>
                  <wp:cNvGraphicFramePr/>
                  <a:graphic xmlns:a="http://schemas.openxmlformats.org/drawingml/2006/main">
                    <a:graphicData uri="http://schemas.openxmlformats.org/drawingml/2006/picture">
                      <pic:pic xmlns:pic="http://schemas.openxmlformats.org/drawingml/2006/picture">
                        <pic:nvPicPr>
                          <pic:cNvPr id="2075" name="IM 2075"/>
                          <pic:cNvPicPr/>
                        </pic:nvPicPr>
                        <pic:blipFill>
                          <a:blip r:embed="rId801"/>
                          <a:stretch>
                            <a:fillRect/>
                          </a:stretch>
                        </pic:blipFill>
                        <pic:spPr>
                          <a:xfrm>
                            <a:off x="0" y="0"/>
                            <a:ext cx="575157" cy="154685"/>
                          </a:xfrm>
                          <a:prstGeom prst="rect">
                            <a:avLst/>
                          </a:prstGeom>
                        </pic:spPr>
                      </pic:pic>
                    </a:graphicData>
                  </a:graphic>
                </wp:inline>
              </w:drawing>
            </w:r>
          </w:p>
          <w:p w14:paraId="0D2B34B9" w14:textId="77777777" w:rsidR="00862892" w:rsidRDefault="00000000">
            <w:pPr>
              <w:spacing w:before="73" w:line="244" w:lineRule="exact"/>
              <w:ind w:firstLine="535"/>
              <w:textAlignment w:val="center"/>
            </w:pPr>
            <w:r>
              <w:drawing>
                <wp:inline distT="0" distB="0" distL="0" distR="0" wp14:anchorId="31632DEF" wp14:editId="44E601DD">
                  <wp:extent cx="192023" cy="154685"/>
                  <wp:effectExtent l="0" t="0" r="0" b="0"/>
                  <wp:docPr id="2089"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24"/>
                          <a:stretch>
                            <a:fillRect/>
                          </a:stretch>
                        </pic:blipFill>
                        <pic:spPr>
                          <a:xfrm>
                            <a:off x="0" y="0"/>
                            <a:ext cx="192023" cy="154685"/>
                          </a:xfrm>
                          <a:prstGeom prst="rect">
                            <a:avLst/>
                          </a:prstGeom>
                        </pic:spPr>
                      </pic:pic>
                    </a:graphicData>
                  </a:graphic>
                </wp:inline>
              </w:drawing>
            </w:r>
          </w:p>
        </w:tc>
        <w:tc>
          <w:tcPr>
            <w:tcW w:w="1453" w:type="dxa"/>
            <w:gridSpan w:val="2"/>
            <w:shd w:val="clear" w:color="auto" w:fill="DDE7ED"/>
          </w:tcPr>
          <w:p w14:paraId="4D924239" w14:textId="77777777" w:rsidR="00862892" w:rsidRDefault="00000000">
            <w:pPr>
              <w:spacing w:line="447" w:lineRule="exact"/>
              <w:ind w:firstLine="107"/>
              <w:textAlignment w:val="center"/>
            </w:pPr>
            <w:r>
              <w:drawing>
                <wp:inline distT="0" distB="0" distL="0" distR="0" wp14:anchorId="46E26589" wp14:editId="765E01F9">
                  <wp:extent cx="684529" cy="284098"/>
                  <wp:effectExtent l="0" t="0" r="0" b="0"/>
                  <wp:docPr id="2090" name="IM 2077"/>
                  <wp:cNvGraphicFramePr/>
                  <a:graphic xmlns:a="http://schemas.openxmlformats.org/drawingml/2006/main">
                    <a:graphicData uri="http://schemas.openxmlformats.org/drawingml/2006/picture">
                      <pic:pic xmlns:pic="http://schemas.openxmlformats.org/drawingml/2006/picture">
                        <pic:nvPicPr>
                          <pic:cNvPr id="2077" name="IM 2077"/>
                          <pic:cNvPicPr/>
                        </pic:nvPicPr>
                        <pic:blipFill>
                          <a:blip r:embed="rId1178"/>
                          <a:stretch>
                            <a:fillRect/>
                          </a:stretch>
                        </pic:blipFill>
                        <pic:spPr>
                          <a:xfrm>
                            <a:off x="0" y="0"/>
                            <a:ext cx="684529" cy="284098"/>
                          </a:xfrm>
                          <a:prstGeom prst="rect">
                            <a:avLst/>
                          </a:prstGeom>
                        </pic:spPr>
                      </pic:pic>
                    </a:graphicData>
                  </a:graphic>
                </wp:inline>
              </w:drawing>
            </w:r>
          </w:p>
        </w:tc>
      </w:tr>
      <w:tr w:rsidR="00862892" w14:paraId="0AF0EB81" w14:textId="77777777">
        <w:trPr>
          <w:trHeight w:val="495"/>
        </w:trPr>
        <w:tc>
          <w:tcPr>
            <w:tcW w:w="1340" w:type="dxa"/>
          </w:tcPr>
          <w:p w14:paraId="3DC24461" w14:textId="77777777" w:rsidR="00862892" w:rsidRDefault="00000000">
            <w:pPr>
              <w:spacing w:line="494" w:lineRule="exact"/>
              <w:ind w:firstLine="4"/>
              <w:textAlignment w:val="center"/>
            </w:pPr>
            <w:r>
              <w:drawing>
                <wp:inline distT="0" distB="0" distL="0" distR="0" wp14:anchorId="0F7E990F" wp14:editId="06C281A3">
                  <wp:extent cx="843788" cy="314197"/>
                  <wp:effectExtent l="0" t="0" r="0" b="0"/>
                  <wp:docPr id="2091"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179"/>
                          <a:stretch>
                            <a:fillRect/>
                          </a:stretch>
                        </pic:blipFill>
                        <pic:spPr>
                          <a:xfrm>
                            <a:off x="0" y="0"/>
                            <a:ext cx="843788" cy="314197"/>
                          </a:xfrm>
                          <a:prstGeom prst="rect">
                            <a:avLst/>
                          </a:prstGeom>
                        </pic:spPr>
                      </pic:pic>
                    </a:graphicData>
                  </a:graphic>
                </wp:inline>
              </w:drawing>
            </w:r>
          </w:p>
        </w:tc>
        <w:tc>
          <w:tcPr>
            <w:tcW w:w="1333" w:type="dxa"/>
          </w:tcPr>
          <w:p w14:paraId="60C60FE2" w14:textId="77777777" w:rsidR="00862892" w:rsidRDefault="00000000">
            <w:pPr>
              <w:spacing w:line="494" w:lineRule="exact"/>
              <w:textAlignment w:val="center"/>
            </w:pPr>
            <w:r>
              <w:drawing>
                <wp:inline distT="0" distB="0" distL="0" distR="0" wp14:anchorId="6EF3EBA1" wp14:editId="1EA38024">
                  <wp:extent cx="843152" cy="314197"/>
                  <wp:effectExtent l="0" t="0" r="0" b="0"/>
                  <wp:docPr id="2092" name="IM 2079"/>
                  <wp:cNvGraphicFramePr/>
                  <a:graphic xmlns:a="http://schemas.openxmlformats.org/drawingml/2006/main">
                    <a:graphicData uri="http://schemas.openxmlformats.org/drawingml/2006/picture">
                      <pic:pic xmlns:pic="http://schemas.openxmlformats.org/drawingml/2006/picture">
                        <pic:nvPicPr>
                          <pic:cNvPr id="2079" name="IM 2079"/>
                          <pic:cNvPicPr/>
                        </pic:nvPicPr>
                        <pic:blipFill>
                          <a:blip r:embed="rId1180"/>
                          <a:stretch>
                            <a:fillRect/>
                          </a:stretch>
                        </pic:blipFill>
                        <pic:spPr>
                          <a:xfrm>
                            <a:off x="0" y="0"/>
                            <a:ext cx="843152" cy="314197"/>
                          </a:xfrm>
                          <a:prstGeom prst="rect">
                            <a:avLst/>
                          </a:prstGeom>
                        </pic:spPr>
                      </pic:pic>
                    </a:graphicData>
                  </a:graphic>
                </wp:inline>
              </w:drawing>
            </w:r>
          </w:p>
        </w:tc>
        <w:tc>
          <w:tcPr>
            <w:tcW w:w="1335" w:type="dxa"/>
            <w:shd w:val="clear" w:color="auto" w:fill="F9ECDB"/>
          </w:tcPr>
          <w:p w14:paraId="295C385B" w14:textId="77777777" w:rsidR="00862892" w:rsidRDefault="00862892"/>
        </w:tc>
        <w:tc>
          <w:tcPr>
            <w:tcW w:w="1334" w:type="dxa"/>
            <w:gridSpan w:val="2"/>
            <w:shd w:val="clear" w:color="auto" w:fill="F9ECDB"/>
          </w:tcPr>
          <w:p w14:paraId="51EABA13" w14:textId="77777777" w:rsidR="00862892" w:rsidRDefault="00000000">
            <w:pPr>
              <w:spacing w:before="6" w:line="243" w:lineRule="exact"/>
              <w:ind w:firstLine="516"/>
              <w:textAlignment w:val="center"/>
            </w:pPr>
            <w:r>
              <w:drawing>
                <wp:inline distT="0" distB="0" distL="0" distR="0" wp14:anchorId="0177BA47" wp14:editId="6931D70F">
                  <wp:extent cx="293751" cy="154685"/>
                  <wp:effectExtent l="0" t="0" r="0" b="0"/>
                  <wp:docPr id="2093"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214"/>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34F13B87" w14:textId="77777777" w:rsidR="00862892" w:rsidRDefault="00000000">
            <w:pPr>
              <w:spacing w:before="6" w:line="243" w:lineRule="exact"/>
              <w:ind w:firstLine="457"/>
              <w:textAlignment w:val="center"/>
            </w:pPr>
            <w:r>
              <w:drawing>
                <wp:inline distT="0" distB="0" distL="0" distR="0" wp14:anchorId="38144D2B" wp14:editId="7DE12D14">
                  <wp:extent cx="291465" cy="154685"/>
                  <wp:effectExtent l="0" t="0" r="0" b="0"/>
                  <wp:docPr id="2094" name="IM 2081"/>
                  <wp:cNvGraphicFramePr/>
                  <a:graphic xmlns:a="http://schemas.openxmlformats.org/drawingml/2006/main">
                    <a:graphicData uri="http://schemas.openxmlformats.org/drawingml/2006/picture">
                      <pic:pic xmlns:pic="http://schemas.openxmlformats.org/drawingml/2006/picture">
                        <pic:nvPicPr>
                          <pic:cNvPr id="2081" name="IM 2081"/>
                          <pic:cNvPicPr/>
                        </pic:nvPicPr>
                        <pic:blipFill>
                          <a:blip r:embed="rId47"/>
                          <a:stretch>
                            <a:fillRect/>
                          </a:stretch>
                        </pic:blipFill>
                        <pic:spPr>
                          <a:xfrm>
                            <a:off x="0" y="0"/>
                            <a:ext cx="291465" cy="154685"/>
                          </a:xfrm>
                          <a:prstGeom prst="rect">
                            <a:avLst/>
                          </a:prstGeom>
                        </pic:spPr>
                      </pic:pic>
                    </a:graphicData>
                  </a:graphic>
                </wp:inline>
              </w:drawing>
            </w:r>
          </w:p>
        </w:tc>
        <w:tc>
          <w:tcPr>
            <w:tcW w:w="1453" w:type="dxa"/>
            <w:gridSpan w:val="2"/>
            <w:shd w:val="clear" w:color="auto" w:fill="DDE7ED"/>
          </w:tcPr>
          <w:p w14:paraId="25856E9B" w14:textId="77777777" w:rsidR="00862892" w:rsidRDefault="00000000">
            <w:pPr>
              <w:spacing w:before="6" w:line="243" w:lineRule="exact"/>
              <w:ind w:firstLine="351"/>
              <w:textAlignment w:val="center"/>
            </w:pPr>
            <w:r>
              <w:drawing>
                <wp:inline distT="0" distB="0" distL="0" distR="0" wp14:anchorId="428B5CE4" wp14:editId="77775DC8">
                  <wp:extent cx="575157" cy="154685"/>
                  <wp:effectExtent l="0" t="0" r="0" b="0"/>
                  <wp:docPr id="2095"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801"/>
                          <a:stretch>
                            <a:fillRect/>
                          </a:stretch>
                        </pic:blipFill>
                        <pic:spPr>
                          <a:xfrm>
                            <a:off x="0" y="0"/>
                            <a:ext cx="575157" cy="154685"/>
                          </a:xfrm>
                          <a:prstGeom prst="rect">
                            <a:avLst/>
                          </a:prstGeom>
                        </pic:spPr>
                      </pic:pic>
                    </a:graphicData>
                  </a:graphic>
                </wp:inline>
              </w:drawing>
            </w:r>
          </w:p>
        </w:tc>
      </w:tr>
      <w:tr w:rsidR="00862892" w14:paraId="5BD20AA8" w14:textId="77777777">
        <w:trPr>
          <w:trHeight w:val="997"/>
        </w:trPr>
        <w:tc>
          <w:tcPr>
            <w:tcW w:w="1340" w:type="dxa"/>
            <w:shd w:val="clear" w:color="auto" w:fill="DFEAE2"/>
          </w:tcPr>
          <w:p w14:paraId="57877A5F" w14:textId="01ACD780" w:rsidR="00862892" w:rsidRDefault="00000000">
            <w:pPr>
              <w:spacing w:before="35" w:line="222" w:lineRule="auto"/>
              <w:ind w:left="334"/>
              <w:rPr>
                <w:sz w:val="15"/>
                <w:szCs w:val="15"/>
              </w:rPr>
            </w:pPr>
            <w:r>
              <w:rPr>
                <w:sz w:val="21"/>
              </w:rPr>
              <mc:AlternateContent>
                <mc:Choice Requires="wps">
                  <w:drawing>
                    <wp:anchor distT="0" distB="0" distL="114300" distR="114300" simplePos="0" relativeHeight="252264448" behindDoc="0" locked="0" layoutInCell="1" allowOverlap="1" wp14:anchorId="3955C262" wp14:editId="7FEB51C4">
                      <wp:simplePos x="0" y="0"/>
                      <wp:positionH relativeFrom="column">
                        <wp:posOffset>628650</wp:posOffset>
                      </wp:positionH>
                      <wp:positionV relativeFrom="paragraph">
                        <wp:posOffset>5080</wp:posOffset>
                      </wp:positionV>
                      <wp:extent cx="176530" cy="144780"/>
                      <wp:effectExtent l="0" t="0" r="4445" b="2540"/>
                      <wp:wrapNone/>
                      <wp:docPr id="20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C262" id="Text Box 45" o:spid="_x0000_s1967" type="#_x0000_t202" style="position:absolute;left:0;text-align:left;margin-left:49.5pt;margin-top:.4pt;width:13.9pt;height:11.4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" filled="f" stroked="f">
                      <v:textbox inset="0,0,0,0">
                        <w:txbxContent>
                          <w:p w14:paraId="7A930109" w14:textId="77777777" w:rsidR="00862892" w:rsidRDefault="00000000">
                            <w:pPr>
                              <w:spacing w:before="20" w:line="225" w:lineRule="auto"/>
                              <w:ind w:left="20"/>
                              <w:rPr>
                                <w:sz w:val="15"/>
                                <w:szCs w:val="15"/>
                              </w:rPr>
                            </w:pPr>
                            <w:r>
                              <w:rPr>
                                <w:rFonts w:eastAsia="Arial"/>
                                <w:color w:val="231F20"/>
                                <w:spacing w:val="5"/>
                                <w:sz w:val="15"/>
                                <w:szCs w:val="15"/>
                              </w:rPr>
                              <w:t>-</w:t>
                            </w:r>
                            <w:r>
                              <w:rPr>
                                <w:rFonts w:eastAsia="Arial"/>
                                <w:color w:val="231F20"/>
                                <w:spacing w:val="3"/>
                                <w:sz w:val="15"/>
                                <w:szCs w:val="15"/>
                              </w:rPr>
                              <w:t xml:space="preserve"> </w:t>
                            </w:r>
                            <w:r>
                              <w:rPr>
                                <w:rFonts w:ascii="Segoe UI Symbol" w:eastAsia="Segoe UI Symbol" w:hAnsi="Segoe UI Symbol" w:cs="Segoe UI Symbol"/>
                                <w:color w:val="231F20"/>
                                <w:spacing w:val="3"/>
                                <w:sz w:val="15"/>
                                <w:szCs w:val="15"/>
                              </w:rPr>
                              <w:t>⚱</w:t>
                            </w:r>
                            <w:r>
                              <w:rPr>
                                <w:rFonts w:eastAsia="Arial"/>
                                <w:color w:val="231F20"/>
                                <w:spacing w:val="3"/>
                                <w:sz w:val="15"/>
                                <w:szCs w:val="15"/>
                              </w:rPr>
                              <w:t>)</w:t>
                            </w:r>
                          </w:p>
                        </w:txbxContent>
                      </v:textbox>
                    </v:shape>
                  </w:pict>
                </mc:Fallback>
              </mc:AlternateContent>
            </w:r>
            <w:r>
              <w:drawing>
                <wp:anchor distT="0" distB="0" distL="0" distR="0" simplePos="0" relativeHeight="251235840" behindDoc="0" locked="0" layoutInCell="1" allowOverlap="1" wp14:anchorId="2A0F05D7" wp14:editId="52A206F3">
                  <wp:simplePos x="0" y="0"/>
                  <wp:positionH relativeFrom="column">
                    <wp:posOffset>447929</wp:posOffset>
                  </wp:positionH>
                  <wp:positionV relativeFrom="paragraph">
                    <wp:posOffset>-82</wp:posOffset>
                  </wp:positionV>
                  <wp:extent cx="277367" cy="144779"/>
                  <wp:effectExtent l="0" t="0" r="0" b="0"/>
                  <wp:wrapNone/>
                  <wp:docPr id="2096" name="IM 2083"/>
                  <wp:cNvGraphicFramePr/>
                  <a:graphic xmlns:a="http://schemas.openxmlformats.org/drawingml/2006/main">
                    <a:graphicData uri="http://schemas.openxmlformats.org/drawingml/2006/picture">
                      <pic:pic xmlns:pic="http://schemas.openxmlformats.org/drawingml/2006/picture">
                        <pic:nvPicPr>
                          <pic:cNvPr id="2083" name="IM 2083"/>
                          <pic:cNvPicPr/>
                        </pic:nvPicPr>
                        <pic:blipFill>
                          <a:blip r:embed="rId1181"/>
                          <a:stretch>
                            <a:fillRect/>
                          </a:stretch>
                        </pic:blipFill>
                        <pic:spPr>
                          <a:xfrm>
                            <a:off x="0" y="0"/>
                            <a:ext cx="277367" cy="144779"/>
                          </a:xfrm>
                          <a:prstGeom prst="rect">
                            <a:avLst/>
                          </a:prstGeom>
                        </pic:spPr>
                      </pic:pic>
                    </a:graphicData>
                  </a:graphic>
                </wp:anchor>
              </w:drawing>
            </w:r>
            <w:r>
              <w:drawing>
                <wp:anchor distT="0" distB="0" distL="0" distR="0" simplePos="0" relativeHeight="251230720" behindDoc="0" locked="0" layoutInCell="1" allowOverlap="1" wp14:anchorId="0044EA1A" wp14:editId="131BD533">
                  <wp:simplePos x="0" y="0"/>
                  <wp:positionH relativeFrom="rightMargin">
                    <wp:posOffset>-528573</wp:posOffset>
                  </wp:positionH>
                  <wp:positionV relativeFrom="topMargin">
                    <wp:posOffset>130809</wp:posOffset>
                  </wp:positionV>
                  <wp:extent cx="289179" cy="154686"/>
                  <wp:effectExtent l="0" t="0" r="0" b="0"/>
                  <wp:wrapNone/>
                  <wp:docPr id="2097"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70"/>
                          <a:stretch>
                            <a:fillRect/>
                          </a:stretch>
                        </pic:blipFill>
                        <pic:spPr>
                          <a:xfrm>
                            <a:off x="0" y="0"/>
                            <a:ext cx="289179" cy="154686"/>
                          </a:xfrm>
                          <a:prstGeom prst="rect">
                            <a:avLst/>
                          </a:prstGeom>
                        </pic:spPr>
                      </pic:pic>
                    </a:graphicData>
                  </a:graphic>
                </wp:anchor>
              </w:drawing>
            </w:r>
            <w:r>
              <w:rPr>
                <w:sz w:val="21"/>
              </w:rPr>
              <mc:AlternateContent>
                <mc:Choice Requires="wps">
                  <w:drawing>
                    <wp:anchor distT="0" distB="0" distL="114300" distR="114300" simplePos="0" relativeHeight="252263424" behindDoc="0" locked="0" layoutInCell="1" allowOverlap="1" wp14:anchorId="13B380C4" wp14:editId="15FEDF77">
                      <wp:simplePos x="0" y="0"/>
                      <wp:positionH relativeFrom="rightMargin">
                        <wp:posOffset>-541020</wp:posOffset>
                      </wp:positionH>
                      <wp:positionV relativeFrom="topMargin">
                        <wp:posOffset>118110</wp:posOffset>
                      </wp:positionV>
                      <wp:extent cx="314960" cy="180340"/>
                      <wp:effectExtent l="1905" t="3810" r="0" b="0"/>
                      <wp:wrapNone/>
                      <wp:docPr id="1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380C4" id="Text Box 46" o:spid="_x0000_s1968" type="#_x0000_t202" style="position:absolute;left:0;text-align:left;margin-left:-42.6pt;margin-top:9.3pt;width:24.8pt;height:14.2pt;z-index:25226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" filled="f" stroked="f">
                      <v:textbox inset="0,0,0,0">
                        <w:txbxContent>
                          <w:p w14:paraId="12E82666" w14:textId="77777777" w:rsidR="00862892" w:rsidRDefault="00000000">
                            <w:pPr>
                              <w:spacing w:before="71" w:line="222" w:lineRule="auto"/>
                              <w:ind w:left="323"/>
                              <w:rPr>
                                <w:sz w:val="15"/>
                                <w:szCs w:val="15"/>
                              </w:rPr>
                            </w:pPr>
                            <w:r>
                              <w:rPr>
                                <w:rFonts w:eastAsia="Arial"/>
                                <w:color w:val="231F20"/>
                                <w:spacing w:val="7"/>
                                <w:sz w:val="15"/>
                                <w:szCs w:val="15"/>
                              </w:rPr>
                              <w:t>)</w:t>
                            </w:r>
                          </w:p>
                        </w:txbxContent>
                      </v:textbox>
                      <w10:wrap anchorx="margin" anchory="margin"/>
                    </v:shape>
                  </w:pict>
                </mc:Fallback>
              </mc:AlternateContent>
            </w:r>
            <w:r>
              <w:drawing>
                <wp:anchor distT="0" distB="0" distL="0" distR="0" simplePos="0" relativeHeight="251231744" behindDoc="0" locked="0" layoutInCell="1" allowOverlap="1" wp14:anchorId="685F8C15" wp14:editId="2DCEC9F0">
                  <wp:simplePos x="0" y="0"/>
                  <wp:positionH relativeFrom="rightMargin">
                    <wp:posOffset>-303783</wp:posOffset>
                  </wp:positionH>
                  <wp:positionV relativeFrom="topMargin">
                    <wp:posOffset>130809</wp:posOffset>
                  </wp:positionV>
                  <wp:extent cx="289179" cy="154686"/>
                  <wp:effectExtent l="0" t="0" r="0" b="0"/>
                  <wp:wrapNone/>
                  <wp:docPr id="2098" name="IM 2085"/>
                  <wp:cNvGraphicFramePr/>
                  <a:graphic xmlns:a="http://schemas.openxmlformats.org/drawingml/2006/main">
                    <a:graphicData uri="http://schemas.openxmlformats.org/drawingml/2006/picture">
                      <pic:pic xmlns:pic="http://schemas.openxmlformats.org/drawingml/2006/picture">
                        <pic:nvPicPr>
                          <pic:cNvPr id="2085" name="IM 2085"/>
                          <pic:cNvPicPr/>
                        </pic:nvPicPr>
                        <pic:blipFill>
                          <a:blip r:embed="rId70"/>
                          <a:stretch>
                            <a:fillRect/>
                          </a:stretch>
                        </pic:blipFill>
                        <pic:spPr>
                          <a:xfrm>
                            <a:off x="0" y="0"/>
                            <a:ext cx="289179" cy="154686"/>
                          </a:xfrm>
                          <a:prstGeom prst="rect">
                            <a:avLst/>
                          </a:prstGeom>
                        </pic:spPr>
                      </pic:pic>
                    </a:graphicData>
                  </a:graphic>
                </wp:anchor>
              </w:drawing>
            </w:r>
            <w:r>
              <w:rPr>
                <w:rFonts w:eastAsia="Arial"/>
                <w:color w:val="231F20"/>
                <w:spacing w:val="-4"/>
                <w:sz w:val="15"/>
                <w:szCs w:val="15"/>
              </w:rPr>
              <w:t>3*</w:t>
            </w:r>
            <w:r>
              <w:rPr>
                <w:rFonts w:eastAsia="Arial"/>
                <w:color w:val="231F20"/>
                <w:spacing w:val="-3"/>
                <w:sz w:val="15"/>
                <w:szCs w:val="15"/>
              </w:rPr>
              <w:t>0</w:t>
            </w:r>
            <w:r>
              <w:rPr>
                <w:rFonts w:eastAsia="Arial"/>
                <w:color w:val="231F20"/>
                <w:spacing w:val="-2"/>
                <w:sz w:val="15"/>
                <w:szCs w:val="15"/>
              </w:rPr>
              <w:t>4 (</w:t>
            </w:r>
          </w:p>
          <w:p w14:paraId="036E656F" w14:textId="77777777" w:rsidR="00862892" w:rsidRDefault="00000000">
            <w:pPr>
              <w:spacing w:before="62" w:line="196" w:lineRule="auto"/>
              <w:ind w:left="335"/>
              <w:rPr>
                <w:rFonts w:ascii="Arial Unicode MS" w:eastAsia="Arial Unicode MS" w:hAnsi="Arial Unicode MS" w:cs="Arial Unicode MS"/>
                <w:sz w:val="15"/>
                <w:szCs w:val="15"/>
              </w:rPr>
            </w:pPr>
            <w:r>
              <w:rPr>
                <w:rFonts w:eastAsia="Arial"/>
                <w:color w:val="231F20"/>
                <w:spacing w:val="-3"/>
                <w:sz w:val="15"/>
                <w:szCs w:val="15"/>
              </w:rPr>
              <w:t>(</w:t>
            </w:r>
            <w:r>
              <w:rPr>
                <w:rFonts w:ascii="Arial Unicode MS" w:eastAsia="Arial Unicode MS" w:hAnsi="Arial Unicode MS" w:cs="Arial Unicode MS"/>
                <w:color w:val="231F20"/>
                <w:spacing w:val="-2"/>
                <w:sz w:val="15"/>
                <w:szCs w:val="15"/>
              </w:rPr>
              <w:t>⃞</w:t>
            </w:r>
          </w:p>
        </w:tc>
        <w:tc>
          <w:tcPr>
            <w:tcW w:w="1333" w:type="dxa"/>
          </w:tcPr>
          <w:p w14:paraId="3D35FB69" w14:textId="77777777" w:rsidR="00862892" w:rsidRDefault="00000000">
            <w:pPr>
              <w:spacing w:line="996" w:lineRule="exact"/>
              <w:textAlignment w:val="center"/>
            </w:pPr>
            <w:r>
              <w:drawing>
                <wp:inline distT="0" distB="0" distL="0" distR="0" wp14:anchorId="45C6C71D" wp14:editId="75D17727">
                  <wp:extent cx="843152" cy="632967"/>
                  <wp:effectExtent l="0" t="0" r="0" b="0"/>
                  <wp:docPr id="2099"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182"/>
                          <a:stretch>
                            <a:fillRect/>
                          </a:stretch>
                        </pic:blipFill>
                        <pic:spPr>
                          <a:xfrm>
                            <a:off x="0" y="0"/>
                            <a:ext cx="843152" cy="632967"/>
                          </a:xfrm>
                          <a:prstGeom prst="rect">
                            <a:avLst/>
                          </a:prstGeom>
                        </pic:spPr>
                      </pic:pic>
                    </a:graphicData>
                  </a:graphic>
                </wp:inline>
              </w:drawing>
            </w:r>
          </w:p>
        </w:tc>
        <w:tc>
          <w:tcPr>
            <w:tcW w:w="1335" w:type="dxa"/>
          </w:tcPr>
          <w:p w14:paraId="5AFACBCD" w14:textId="77777777" w:rsidR="00862892" w:rsidRDefault="00000000">
            <w:pPr>
              <w:spacing w:line="996" w:lineRule="exact"/>
              <w:textAlignment w:val="center"/>
            </w:pPr>
            <w:r>
              <w:drawing>
                <wp:inline distT="0" distB="0" distL="0" distR="0" wp14:anchorId="7FD50847" wp14:editId="2AAB8866">
                  <wp:extent cx="844041" cy="632967"/>
                  <wp:effectExtent l="0" t="0" r="0" b="0"/>
                  <wp:docPr id="2100" name="IM 2087"/>
                  <wp:cNvGraphicFramePr/>
                  <a:graphic xmlns:a="http://schemas.openxmlformats.org/drawingml/2006/main">
                    <a:graphicData uri="http://schemas.openxmlformats.org/drawingml/2006/picture">
                      <pic:pic xmlns:pic="http://schemas.openxmlformats.org/drawingml/2006/picture">
                        <pic:nvPicPr>
                          <pic:cNvPr id="2087" name="IM 2087"/>
                          <pic:cNvPicPr/>
                        </pic:nvPicPr>
                        <pic:blipFill>
                          <a:blip r:embed="rId1183"/>
                          <a:stretch>
                            <a:fillRect/>
                          </a:stretch>
                        </pic:blipFill>
                        <pic:spPr>
                          <a:xfrm>
                            <a:off x="0" y="0"/>
                            <a:ext cx="844041" cy="632967"/>
                          </a:xfrm>
                          <a:prstGeom prst="rect">
                            <a:avLst/>
                          </a:prstGeom>
                        </pic:spPr>
                      </pic:pic>
                    </a:graphicData>
                  </a:graphic>
                </wp:inline>
              </w:drawing>
            </w:r>
          </w:p>
        </w:tc>
        <w:tc>
          <w:tcPr>
            <w:tcW w:w="1334" w:type="dxa"/>
            <w:gridSpan w:val="2"/>
          </w:tcPr>
          <w:p w14:paraId="62695D73" w14:textId="77777777" w:rsidR="00862892" w:rsidRDefault="00000000">
            <w:pPr>
              <w:spacing w:line="996" w:lineRule="exact"/>
              <w:textAlignment w:val="center"/>
            </w:pPr>
            <w:r>
              <w:drawing>
                <wp:inline distT="0" distB="0" distL="0" distR="0" wp14:anchorId="119C8D98" wp14:editId="3DF0C035">
                  <wp:extent cx="843915" cy="632967"/>
                  <wp:effectExtent l="0" t="0" r="0" b="0"/>
                  <wp:docPr id="2101"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184"/>
                          <a:stretch>
                            <a:fillRect/>
                          </a:stretch>
                        </pic:blipFill>
                        <pic:spPr>
                          <a:xfrm>
                            <a:off x="0" y="0"/>
                            <a:ext cx="843915" cy="632967"/>
                          </a:xfrm>
                          <a:prstGeom prst="rect">
                            <a:avLst/>
                          </a:prstGeom>
                        </pic:spPr>
                      </pic:pic>
                    </a:graphicData>
                  </a:graphic>
                </wp:inline>
              </w:drawing>
            </w:r>
          </w:p>
        </w:tc>
        <w:tc>
          <w:tcPr>
            <w:tcW w:w="1209" w:type="dxa"/>
            <w:shd w:val="clear" w:color="auto" w:fill="F9ECDB"/>
          </w:tcPr>
          <w:p w14:paraId="7F32E6C8" w14:textId="77777777" w:rsidR="00862892" w:rsidRDefault="00000000">
            <w:pPr>
              <w:spacing w:before="83" w:line="244" w:lineRule="exact"/>
              <w:ind w:firstLine="227"/>
              <w:textAlignment w:val="center"/>
            </w:pPr>
            <w:r>
              <w:drawing>
                <wp:inline distT="0" distB="0" distL="0" distR="0" wp14:anchorId="580A8FBD" wp14:editId="28392160">
                  <wp:extent cx="582472" cy="154686"/>
                  <wp:effectExtent l="0" t="0" r="0" b="0"/>
                  <wp:docPr id="2102" name="IM 2089"/>
                  <wp:cNvGraphicFramePr/>
                  <a:graphic xmlns:a="http://schemas.openxmlformats.org/drawingml/2006/main">
                    <a:graphicData uri="http://schemas.openxmlformats.org/drawingml/2006/picture">
                      <pic:pic xmlns:pic="http://schemas.openxmlformats.org/drawingml/2006/picture">
                        <pic:nvPicPr>
                          <pic:cNvPr id="2089" name="IM 2089"/>
                          <pic:cNvPicPr/>
                        </pic:nvPicPr>
                        <pic:blipFill>
                          <a:blip r:embed="rId66"/>
                          <a:stretch>
                            <a:fillRect/>
                          </a:stretch>
                        </pic:blipFill>
                        <pic:spPr>
                          <a:xfrm>
                            <a:off x="0" y="0"/>
                            <a:ext cx="582472" cy="154686"/>
                          </a:xfrm>
                          <a:prstGeom prst="rect">
                            <a:avLst/>
                          </a:prstGeom>
                        </pic:spPr>
                      </pic:pic>
                    </a:graphicData>
                  </a:graphic>
                </wp:inline>
              </w:drawing>
            </w:r>
          </w:p>
          <w:p w14:paraId="5ECC76F9" w14:textId="77777777" w:rsidR="00862892" w:rsidRDefault="00000000">
            <w:pPr>
              <w:spacing w:before="73" w:line="243" w:lineRule="exact"/>
              <w:ind w:firstLine="533"/>
              <w:textAlignment w:val="center"/>
            </w:pPr>
            <w:r>
              <w:drawing>
                <wp:inline distT="0" distB="0" distL="0" distR="0" wp14:anchorId="32C21FF1" wp14:editId="5C501FA4">
                  <wp:extent cx="193547" cy="154686"/>
                  <wp:effectExtent l="0" t="0" r="0" b="0"/>
                  <wp:docPr id="2103"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318"/>
                          <a:stretch>
                            <a:fillRect/>
                          </a:stretch>
                        </pic:blipFill>
                        <pic:spPr>
                          <a:xfrm>
                            <a:off x="0" y="0"/>
                            <a:ext cx="193547" cy="154686"/>
                          </a:xfrm>
                          <a:prstGeom prst="rect">
                            <a:avLst/>
                          </a:prstGeom>
                        </pic:spPr>
                      </pic:pic>
                    </a:graphicData>
                  </a:graphic>
                </wp:inline>
              </w:drawing>
            </w:r>
          </w:p>
        </w:tc>
        <w:tc>
          <w:tcPr>
            <w:tcW w:w="1453" w:type="dxa"/>
            <w:gridSpan w:val="2"/>
            <w:shd w:val="clear" w:color="auto" w:fill="DDE7ED"/>
          </w:tcPr>
          <w:p w14:paraId="64FD1315" w14:textId="77777777" w:rsidR="00862892" w:rsidRDefault="00000000">
            <w:pPr>
              <w:spacing w:before="135" w:line="176" w:lineRule="exact"/>
              <w:ind w:left="225"/>
              <w:rPr>
                <w:sz w:val="15"/>
                <w:szCs w:val="15"/>
              </w:rPr>
            </w:pPr>
            <w:r>
              <w:drawing>
                <wp:anchor distT="0" distB="0" distL="0" distR="0" simplePos="0" relativeHeight="251226624" behindDoc="0" locked="0" layoutInCell="1" allowOverlap="1" wp14:anchorId="08DAAE2C" wp14:editId="0FDA4FBB">
                  <wp:simplePos x="0" y="0"/>
                  <wp:positionH relativeFrom="rightMargin">
                    <wp:posOffset>-412496</wp:posOffset>
                  </wp:positionH>
                  <wp:positionV relativeFrom="topMargin">
                    <wp:posOffset>53085</wp:posOffset>
                  </wp:positionV>
                  <wp:extent cx="373379" cy="154686"/>
                  <wp:effectExtent l="0" t="0" r="0" b="0"/>
                  <wp:wrapNone/>
                  <wp:docPr id="2104" name="IM 2091"/>
                  <wp:cNvGraphicFramePr/>
                  <a:graphic xmlns:a="http://schemas.openxmlformats.org/drawingml/2006/main">
                    <a:graphicData uri="http://schemas.openxmlformats.org/drawingml/2006/picture">
                      <pic:pic xmlns:pic="http://schemas.openxmlformats.org/drawingml/2006/picture">
                        <pic:nvPicPr>
                          <pic:cNvPr id="2091" name="IM 2091"/>
                          <pic:cNvPicPr/>
                        </pic:nvPicPr>
                        <pic:blipFill>
                          <a:blip r:embed="rId1185"/>
                          <a:stretch>
                            <a:fillRect/>
                          </a:stretch>
                        </pic:blipFill>
                        <pic:spPr>
                          <a:xfrm>
                            <a:off x="0" y="0"/>
                            <a:ext cx="373379" cy="154686"/>
                          </a:xfrm>
                          <a:prstGeom prst="rect">
                            <a:avLst/>
                          </a:prstGeom>
                        </pic:spPr>
                      </pic:pic>
                    </a:graphicData>
                  </a:graphic>
                </wp:anchor>
              </w:drawing>
            </w:r>
            <w:r>
              <w:rPr>
                <w:rFonts w:eastAsia="Arial"/>
                <w:color w:val="231F20"/>
                <w:spacing w:val="-4"/>
                <w:sz w:val="15"/>
                <w:szCs w:val="15"/>
              </w:rPr>
              <w:t>3</w:t>
            </w:r>
            <w:r>
              <w:rPr>
                <w:rFonts w:eastAsia="Arial"/>
                <w:color w:val="231F20"/>
                <w:spacing w:val="-2"/>
                <w:sz w:val="15"/>
                <w:szCs w:val="15"/>
              </w:rPr>
              <w:t>*4$ - 7$</w:t>
            </w:r>
          </w:p>
        </w:tc>
      </w:tr>
      <w:tr w:rsidR="00862892" w14:paraId="6D1826A6" w14:textId="77777777">
        <w:trPr>
          <w:trHeight w:val="743"/>
        </w:trPr>
        <w:tc>
          <w:tcPr>
            <w:tcW w:w="1340" w:type="dxa"/>
            <w:shd w:val="clear" w:color="auto" w:fill="DFEAE2"/>
          </w:tcPr>
          <w:p w14:paraId="23EFBCCE" w14:textId="2B5F1263" w:rsidR="00862892" w:rsidRDefault="00000000">
            <w:pPr>
              <w:spacing w:before="6" w:line="244" w:lineRule="exact"/>
              <w:ind w:firstLine="327"/>
              <w:textAlignment w:val="center"/>
            </w:pPr>
            <w:r>
              <mc:AlternateContent>
                <mc:Choice Requires="wpg">
                  <w:drawing>
                    <wp:inline distT="0" distB="0" distL="0" distR="0" wp14:anchorId="6585DF9B" wp14:editId="511846C0">
                      <wp:extent cx="535305" cy="154940"/>
                      <wp:effectExtent l="9525" t="9525" r="17145" b="35560"/>
                      <wp:docPr id="19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96" name="Picture 48"/>
                                <pic:cNvPicPr>
                                  <a:picLocks noChangeAspect="1" noChangeArrowheads="1"/>
                                </pic:cNvPicPr>
                              </pic:nvPicPr>
                              <pic:blipFill>
                                <a:blip r:link="rId1186">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197" name="Text Box 49"/>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585DF9B" id="Group 47" o:spid="_x0000_s1969"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">
                      <v:shape id="Picture 48" o:spid="_x0000_s1970"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">
                        <v:imagedata r:id="rId1187"/>
                      </v:shape>
                      <v:shape id="Text Box 49" o:spid="_x0000_s1971"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34187D48" w14:textId="77777777" w:rsidR="00862892" w:rsidRDefault="00000000">
                              <w:pPr>
                                <w:spacing w:before="99" w:line="201" w:lineRule="auto"/>
                                <w:ind w:left="486"/>
                                <w:rPr>
                                  <w:sz w:val="15"/>
                                  <w:szCs w:val="15"/>
                                </w:rPr>
                              </w:pPr>
                              <w:r>
                                <w:rPr>
                                  <w:rFonts w:eastAsia="Arial"/>
                                  <w:color w:val="231F20"/>
                                  <w:sz w:val="15"/>
                                  <w:szCs w:val="15"/>
                                </w:rPr>
                                <w:t>2</w:t>
                              </w:r>
                            </w:p>
                          </w:txbxContent>
                        </v:textbox>
                      </v:shape>
                      <w10:anchorlock/>
                    </v:group>
                  </w:pict>
                </mc:Fallback>
              </mc:AlternateContent>
            </w:r>
          </w:p>
        </w:tc>
        <w:tc>
          <w:tcPr>
            <w:tcW w:w="1333" w:type="dxa"/>
          </w:tcPr>
          <w:p w14:paraId="3F2AE249" w14:textId="77777777" w:rsidR="00862892" w:rsidRDefault="00000000">
            <w:pPr>
              <w:spacing w:line="742" w:lineRule="exact"/>
              <w:textAlignment w:val="center"/>
            </w:pPr>
            <w:r>
              <w:drawing>
                <wp:inline distT="0" distB="0" distL="0" distR="0" wp14:anchorId="5BE025FB" wp14:editId="411E04DF">
                  <wp:extent cx="843152" cy="471804"/>
                  <wp:effectExtent l="0" t="0" r="0" b="0"/>
                  <wp:docPr id="2105"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188"/>
                          <a:stretch>
                            <a:fillRect/>
                          </a:stretch>
                        </pic:blipFill>
                        <pic:spPr>
                          <a:xfrm>
                            <a:off x="0" y="0"/>
                            <a:ext cx="843152" cy="471804"/>
                          </a:xfrm>
                          <a:prstGeom prst="rect">
                            <a:avLst/>
                          </a:prstGeom>
                        </pic:spPr>
                      </pic:pic>
                    </a:graphicData>
                  </a:graphic>
                </wp:inline>
              </w:drawing>
            </w:r>
          </w:p>
        </w:tc>
        <w:tc>
          <w:tcPr>
            <w:tcW w:w="1335" w:type="dxa"/>
          </w:tcPr>
          <w:p w14:paraId="6B37CDE1" w14:textId="77777777" w:rsidR="00862892" w:rsidRDefault="00000000">
            <w:pPr>
              <w:spacing w:line="742" w:lineRule="exact"/>
              <w:textAlignment w:val="center"/>
            </w:pPr>
            <w:r>
              <w:drawing>
                <wp:inline distT="0" distB="0" distL="0" distR="0" wp14:anchorId="37ADAE10" wp14:editId="1CFB677E">
                  <wp:extent cx="844041" cy="471804"/>
                  <wp:effectExtent l="0" t="0" r="0" b="0"/>
                  <wp:docPr id="2106" name="IM 2093"/>
                  <wp:cNvGraphicFramePr/>
                  <a:graphic xmlns:a="http://schemas.openxmlformats.org/drawingml/2006/main">
                    <a:graphicData uri="http://schemas.openxmlformats.org/drawingml/2006/picture">
                      <pic:pic xmlns:pic="http://schemas.openxmlformats.org/drawingml/2006/picture">
                        <pic:nvPicPr>
                          <pic:cNvPr id="2093" name="IM 2093"/>
                          <pic:cNvPicPr/>
                        </pic:nvPicPr>
                        <pic:blipFill>
                          <a:blip r:embed="rId1189"/>
                          <a:stretch>
                            <a:fillRect/>
                          </a:stretch>
                        </pic:blipFill>
                        <pic:spPr>
                          <a:xfrm>
                            <a:off x="0" y="0"/>
                            <a:ext cx="844041" cy="471804"/>
                          </a:xfrm>
                          <a:prstGeom prst="rect">
                            <a:avLst/>
                          </a:prstGeom>
                        </pic:spPr>
                      </pic:pic>
                    </a:graphicData>
                  </a:graphic>
                </wp:inline>
              </w:drawing>
            </w:r>
          </w:p>
        </w:tc>
        <w:tc>
          <w:tcPr>
            <w:tcW w:w="1334" w:type="dxa"/>
            <w:gridSpan w:val="2"/>
            <w:shd w:val="clear" w:color="auto" w:fill="F9ECDB"/>
          </w:tcPr>
          <w:p w14:paraId="56E215E4" w14:textId="77777777" w:rsidR="00862892" w:rsidRDefault="00000000">
            <w:pPr>
              <w:spacing w:before="86" w:line="196" w:lineRule="auto"/>
              <w:ind w:left="513"/>
              <w:rPr>
                <w:sz w:val="15"/>
                <w:szCs w:val="15"/>
              </w:rPr>
            </w:pPr>
            <w:r>
              <w:drawing>
                <wp:anchor distT="0" distB="0" distL="0" distR="0" simplePos="0" relativeHeight="251225600" behindDoc="0" locked="0" layoutInCell="1" allowOverlap="1" wp14:anchorId="73BE11C8" wp14:editId="7906AAFB">
                  <wp:simplePos x="0" y="0"/>
                  <wp:positionH relativeFrom="rightMargin">
                    <wp:posOffset>-410210</wp:posOffset>
                  </wp:positionH>
                  <wp:positionV relativeFrom="topMargin">
                    <wp:posOffset>4317</wp:posOffset>
                  </wp:positionV>
                  <wp:extent cx="195071" cy="154685"/>
                  <wp:effectExtent l="0" t="0" r="0" b="0"/>
                  <wp:wrapNone/>
                  <wp:docPr id="2107"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340"/>
                          <a:stretch>
                            <a:fillRect/>
                          </a:stretch>
                        </pic:blipFill>
                        <pic:spPr>
                          <a:xfrm>
                            <a:off x="0" y="0"/>
                            <a:ext cx="195071" cy="154685"/>
                          </a:xfrm>
                          <a:prstGeom prst="rect">
                            <a:avLst/>
                          </a:prstGeom>
                        </pic:spPr>
                      </pic:pic>
                    </a:graphicData>
                  </a:graphic>
                </wp:anchor>
              </w:drawing>
            </w:r>
            <w:r>
              <w:rPr>
                <w:rFonts w:eastAsia="Arial"/>
                <w:color w:val="231F20"/>
                <w:spacing w:val="-10"/>
                <w:sz w:val="15"/>
                <w:szCs w:val="15"/>
              </w:rPr>
              <w:t>2</w:t>
            </w:r>
            <w:r>
              <w:rPr>
                <w:rFonts w:eastAsia="Arial"/>
                <w:color w:val="231F20"/>
                <w:spacing w:val="-9"/>
                <w:sz w:val="15"/>
                <w:szCs w:val="15"/>
              </w:rPr>
              <w:t>,3</w:t>
            </w:r>
          </w:p>
        </w:tc>
        <w:tc>
          <w:tcPr>
            <w:tcW w:w="1209" w:type="dxa"/>
            <w:shd w:val="clear" w:color="auto" w:fill="F9ECDB"/>
          </w:tcPr>
          <w:p w14:paraId="3A6EAE0F" w14:textId="77777777" w:rsidR="00862892" w:rsidRDefault="00000000">
            <w:pPr>
              <w:spacing w:before="6" w:line="492" w:lineRule="exact"/>
              <w:ind w:firstLine="227"/>
              <w:textAlignment w:val="center"/>
            </w:pPr>
            <w:r>
              <w:drawing>
                <wp:inline distT="0" distB="0" distL="0" distR="0" wp14:anchorId="384EC98A" wp14:editId="41968C4C">
                  <wp:extent cx="582472" cy="312419"/>
                  <wp:effectExtent l="0" t="0" r="0" b="0"/>
                  <wp:docPr id="2108" name="IM 2095"/>
                  <wp:cNvGraphicFramePr/>
                  <a:graphic xmlns:a="http://schemas.openxmlformats.org/drawingml/2006/main">
                    <a:graphicData uri="http://schemas.openxmlformats.org/drawingml/2006/picture">
                      <pic:pic xmlns:pic="http://schemas.openxmlformats.org/drawingml/2006/picture">
                        <pic:nvPicPr>
                          <pic:cNvPr id="2095" name="IM 2095"/>
                          <pic:cNvPicPr/>
                        </pic:nvPicPr>
                        <pic:blipFill>
                          <a:blip r:embed="rId1190"/>
                          <a:stretch>
                            <a:fillRect/>
                          </a:stretch>
                        </pic:blipFill>
                        <pic:spPr>
                          <a:xfrm>
                            <a:off x="0" y="0"/>
                            <a:ext cx="582472" cy="312419"/>
                          </a:xfrm>
                          <a:prstGeom prst="rect">
                            <a:avLst/>
                          </a:prstGeom>
                        </pic:spPr>
                      </pic:pic>
                    </a:graphicData>
                  </a:graphic>
                </wp:inline>
              </w:drawing>
            </w:r>
          </w:p>
          <w:p w14:paraId="4318544F" w14:textId="77777777" w:rsidR="00862892" w:rsidRDefault="00000000">
            <w:pPr>
              <w:spacing w:before="3" w:line="241" w:lineRule="exact"/>
              <w:ind w:firstLine="533"/>
              <w:textAlignment w:val="center"/>
            </w:pPr>
            <w:r>
              <w:drawing>
                <wp:inline distT="0" distB="0" distL="0" distR="0" wp14:anchorId="47911F4B" wp14:editId="256A585D">
                  <wp:extent cx="193547" cy="152781"/>
                  <wp:effectExtent l="0" t="0" r="0" b="0"/>
                  <wp:docPr id="2109"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191"/>
                          <a:stretch>
                            <a:fillRect/>
                          </a:stretch>
                        </pic:blipFill>
                        <pic:spPr>
                          <a:xfrm>
                            <a:off x="0" y="0"/>
                            <a:ext cx="193547" cy="152781"/>
                          </a:xfrm>
                          <a:prstGeom prst="rect">
                            <a:avLst/>
                          </a:prstGeom>
                        </pic:spPr>
                      </pic:pic>
                    </a:graphicData>
                  </a:graphic>
                </wp:inline>
              </w:drawing>
            </w:r>
          </w:p>
        </w:tc>
        <w:tc>
          <w:tcPr>
            <w:tcW w:w="1453" w:type="dxa"/>
            <w:gridSpan w:val="2"/>
          </w:tcPr>
          <w:p w14:paraId="176732E5" w14:textId="77777777" w:rsidR="00862892" w:rsidRDefault="00000000">
            <w:pPr>
              <w:spacing w:line="742" w:lineRule="exact"/>
              <w:ind w:firstLine="1"/>
              <w:textAlignment w:val="center"/>
            </w:pPr>
            <w:r>
              <w:drawing>
                <wp:inline distT="0" distB="0" distL="0" distR="0" wp14:anchorId="7BCCB2A3" wp14:editId="76EE02A9">
                  <wp:extent cx="915923" cy="471804"/>
                  <wp:effectExtent l="0" t="0" r="0" b="0"/>
                  <wp:docPr id="2110" name="IM 2097"/>
                  <wp:cNvGraphicFramePr/>
                  <a:graphic xmlns:a="http://schemas.openxmlformats.org/drawingml/2006/main">
                    <a:graphicData uri="http://schemas.openxmlformats.org/drawingml/2006/picture">
                      <pic:pic xmlns:pic="http://schemas.openxmlformats.org/drawingml/2006/picture">
                        <pic:nvPicPr>
                          <pic:cNvPr id="2097" name="IM 2097"/>
                          <pic:cNvPicPr/>
                        </pic:nvPicPr>
                        <pic:blipFill>
                          <a:blip r:embed="rId1192"/>
                          <a:stretch>
                            <a:fillRect/>
                          </a:stretch>
                        </pic:blipFill>
                        <pic:spPr>
                          <a:xfrm>
                            <a:off x="0" y="0"/>
                            <a:ext cx="915923" cy="471804"/>
                          </a:xfrm>
                          <a:prstGeom prst="rect">
                            <a:avLst/>
                          </a:prstGeom>
                        </pic:spPr>
                      </pic:pic>
                    </a:graphicData>
                  </a:graphic>
                </wp:inline>
              </w:drawing>
            </w:r>
          </w:p>
        </w:tc>
      </w:tr>
      <w:tr w:rsidR="00862892" w14:paraId="2FA080F6" w14:textId="77777777">
        <w:trPr>
          <w:trHeight w:val="1488"/>
        </w:trPr>
        <w:tc>
          <w:tcPr>
            <w:tcW w:w="1340" w:type="dxa"/>
            <w:shd w:val="clear" w:color="auto" w:fill="DFEAE2"/>
          </w:tcPr>
          <w:p w14:paraId="528F95A1" w14:textId="77777777" w:rsidR="00862892" w:rsidRDefault="00000000">
            <w:pPr>
              <w:spacing w:before="7" w:line="244" w:lineRule="exact"/>
              <w:ind w:firstLine="214"/>
              <w:textAlignment w:val="center"/>
            </w:pPr>
            <w:r>
              <w:drawing>
                <wp:inline distT="0" distB="0" distL="0" distR="0" wp14:anchorId="23E8F985" wp14:editId="3BB91AFD">
                  <wp:extent cx="680084" cy="154685"/>
                  <wp:effectExtent l="0" t="0" r="0" b="0"/>
                  <wp:docPr id="2111"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193"/>
                          <a:stretch>
                            <a:fillRect/>
                          </a:stretch>
                        </pic:blipFill>
                        <pic:spPr>
                          <a:xfrm>
                            <a:off x="0" y="0"/>
                            <a:ext cx="680084" cy="154685"/>
                          </a:xfrm>
                          <a:prstGeom prst="rect">
                            <a:avLst/>
                          </a:prstGeom>
                        </pic:spPr>
                      </pic:pic>
                    </a:graphicData>
                  </a:graphic>
                </wp:inline>
              </w:drawing>
            </w:r>
          </w:p>
          <w:p w14:paraId="696C2DE8" w14:textId="77777777" w:rsidR="00862892" w:rsidRDefault="00000000">
            <w:pPr>
              <w:spacing w:before="4" w:line="244" w:lineRule="exact"/>
              <w:ind w:firstLine="520"/>
              <w:textAlignment w:val="center"/>
            </w:pPr>
            <w:r>
              <w:drawing>
                <wp:inline distT="0" distB="0" distL="0" distR="0" wp14:anchorId="474D342D" wp14:editId="77D77B22">
                  <wp:extent cx="291465" cy="154686"/>
                  <wp:effectExtent l="0" t="0" r="0" b="0"/>
                  <wp:docPr id="2112" name="IM 2099"/>
                  <wp:cNvGraphicFramePr/>
                  <a:graphic xmlns:a="http://schemas.openxmlformats.org/drawingml/2006/main">
                    <a:graphicData uri="http://schemas.openxmlformats.org/drawingml/2006/picture">
                      <pic:pic xmlns:pic="http://schemas.openxmlformats.org/drawingml/2006/picture">
                        <pic:nvPicPr>
                          <pic:cNvPr id="2099" name="IM 2099"/>
                          <pic:cNvPicPr/>
                        </pic:nvPicPr>
                        <pic:blipFill>
                          <a:blip r:embed="rId47"/>
                          <a:stretch>
                            <a:fillRect/>
                          </a:stretch>
                        </pic:blipFill>
                        <pic:spPr>
                          <a:xfrm>
                            <a:off x="0" y="0"/>
                            <a:ext cx="291465" cy="154686"/>
                          </a:xfrm>
                          <a:prstGeom prst="rect">
                            <a:avLst/>
                          </a:prstGeom>
                        </pic:spPr>
                      </pic:pic>
                    </a:graphicData>
                  </a:graphic>
                </wp:inline>
              </w:drawing>
            </w:r>
          </w:p>
        </w:tc>
        <w:tc>
          <w:tcPr>
            <w:tcW w:w="1333" w:type="dxa"/>
            <w:shd w:val="clear" w:color="auto" w:fill="F9ECDB"/>
          </w:tcPr>
          <w:p w14:paraId="762A171D" w14:textId="77777777" w:rsidR="00862892" w:rsidRDefault="00000000">
            <w:pPr>
              <w:spacing w:before="86" w:line="202" w:lineRule="auto"/>
              <w:ind w:left="587"/>
              <w:rPr>
                <w:sz w:val="15"/>
                <w:szCs w:val="15"/>
              </w:rPr>
            </w:pPr>
            <w:r>
              <w:rPr>
                <w:rFonts w:eastAsia="Arial"/>
                <w:color w:val="231F20"/>
                <w:spacing w:val="-10"/>
                <w:sz w:val="15"/>
                <w:szCs w:val="15"/>
              </w:rPr>
              <w:t>R</w:t>
            </w:r>
            <w:r>
              <w:rPr>
                <w:rFonts w:eastAsia="Arial"/>
                <w:color w:val="231F20"/>
                <w:spacing w:val="-9"/>
                <w:sz w:val="15"/>
                <w:szCs w:val="15"/>
              </w:rPr>
              <w:t>R</w:t>
            </w:r>
          </w:p>
        </w:tc>
        <w:tc>
          <w:tcPr>
            <w:tcW w:w="1335" w:type="dxa"/>
            <w:shd w:val="clear" w:color="auto" w:fill="F9ECDB"/>
          </w:tcPr>
          <w:p w14:paraId="47C59AB6" w14:textId="77777777" w:rsidR="00862892" w:rsidRDefault="00000000">
            <w:pPr>
              <w:spacing w:before="7" w:line="244" w:lineRule="exact"/>
              <w:ind w:firstLine="441"/>
              <w:textAlignment w:val="center"/>
            </w:pPr>
            <w:r>
              <w:drawing>
                <wp:inline distT="0" distB="0" distL="0" distR="0" wp14:anchorId="209BD0EC" wp14:editId="14AAB418">
                  <wp:extent cx="388111" cy="154685"/>
                  <wp:effectExtent l="0" t="0" r="0" b="0"/>
                  <wp:docPr id="2113"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194"/>
                          <a:stretch>
                            <a:fillRect/>
                          </a:stretch>
                        </pic:blipFill>
                        <pic:spPr>
                          <a:xfrm>
                            <a:off x="0" y="0"/>
                            <a:ext cx="388111" cy="154685"/>
                          </a:xfrm>
                          <a:prstGeom prst="rect">
                            <a:avLst/>
                          </a:prstGeom>
                        </pic:spPr>
                      </pic:pic>
                    </a:graphicData>
                  </a:graphic>
                </wp:inline>
              </w:drawing>
            </w:r>
          </w:p>
        </w:tc>
        <w:tc>
          <w:tcPr>
            <w:tcW w:w="1334" w:type="dxa"/>
            <w:gridSpan w:val="2"/>
            <w:shd w:val="clear" w:color="auto" w:fill="F9ECDB"/>
          </w:tcPr>
          <w:p w14:paraId="02CD169B" w14:textId="77777777" w:rsidR="00862892" w:rsidRDefault="00000000">
            <w:pPr>
              <w:spacing w:before="7" w:line="244" w:lineRule="exact"/>
              <w:ind w:firstLine="515"/>
              <w:textAlignment w:val="center"/>
            </w:pPr>
            <w:r>
              <w:drawing>
                <wp:inline distT="0" distB="0" distL="0" distR="0" wp14:anchorId="73CBC5B2" wp14:editId="6B6C3AB8">
                  <wp:extent cx="293751" cy="154685"/>
                  <wp:effectExtent l="0" t="0" r="0" b="0"/>
                  <wp:docPr id="2114" name="IM 2101"/>
                  <wp:cNvGraphicFramePr/>
                  <a:graphic xmlns:a="http://schemas.openxmlformats.org/drawingml/2006/main">
                    <a:graphicData uri="http://schemas.openxmlformats.org/drawingml/2006/picture">
                      <pic:pic xmlns:pic="http://schemas.openxmlformats.org/drawingml/2006/picture">
                        <pic:nvPicPr>
                          <pic:cNvPr id="2101" name="IM 2101"/>
                          <pic:cNvPicPr/>
                        </pic:nvPicPr>
                        <pic:blipFill>
                          <a:blip r:embed="rId214"/>
                          <a:stretch>
                            <a:fillRect/>
                          </a:stretch>
                        </pic:blipFill>
                        <pic:spPr>
                          <a:xfrm>
                            <a:off x="0" y="0"/>
                            <a:ext cx="293751" cy="154685"/>
                          </a:xfrm>
                          <a:prstGeom prst="rect">
                            <a:avLst/>
                          </a:prstGeom>
                        </pic:spPr>
                      </pic:pic>
                    </a:graphicData>
                  </a:graphic>
                </wp:inline>
              </w:drawing>
            </w:r>
          </w:p>
        </w:tc>
        <w:tc>
          <w:tcPr>
            <w:tcW w:w="1209" w:type="dxa"/>
            <w:shd w:val="clear" w:color="auto" w:fill="F9ECDB"/>
          </w:tcPr>
          <w:p w14:paraId="10E8EDA9" w14:textId="77777777" w:rsidR="00862892" w:rsidRDefault="00000000">
            <w:pPr>
              <w:spacing w:before="7" w:line="1481" w:lineRule="exact"/>
              <w:ind w:firstLine="227"/>
              <w:textAlignment w:val="center"/>
            </w:pPr>
            <w:r>
              <w:drawing>
                <wp:inline distT="0" distB="0" distL="0" distR="0" wp14:anchorId="321584D4" wp14:editId="7E9586B6">
                  <wp:extent cx="582472" cy="940054"/>
                  <wp:effectExtent l="0" t="0" r="0" b="0"/>
                  <wp:docPr id="2115"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195"/>
                          <a:stretch>
                            <a:fillRect/>
                          </a:stretch>
                        </pic:blipFill>
                        <pic:spPr>
                          <a:xfrm>
                            <a:off x="0" y="0"/>
                            <a:ext cx="582472" cy="940054"/>
                          </a:xfrm>
                          <a:prstGeom prst="rect">
                            <a:avLst/>
                          </a:prstGeom>
                        </pic:spPr>
                      </pic:pic>
                    </a:graphicData>
                  </a:graphic>
                </wp:inline>
              </w:drawing>
            </w:r>
          </w:p>
        </w:tc>
        <w:tc>
          <w:tcPr>
            <w:tcW w:w="1453" w:type="dxa"/>
            <w:gridSpan w:val="2"/>
            <w:shd w:val="clear" w:color="auto" w:fill="DDE7ED"/>
          </w:tcPr>
          <w:p w14:paraId="52F22C76" w14:textId="77777777" w:rsidR="00862892" w:rsidRDefault="00862892"/>
        </w:tc>
      </w:tr>
      <w:tr w:rsidR="00862892" w14:paraId="797F2518" w14:textId="77777777">
        <w:trPr>
          <w:trHeight w:val="267"/>
        </w:trPr>
        <w:tc>
          <w:tcPr>
            <w:tcW w:w="1340" w:type="dxa"/>
          </w:tcPr>
          <w:p w14:paraId="3B802BE5" w14:textId="77777777" w:rsidR="00862892" w:rsidRDefault="00000000">
            <w:pPr>
              <w:spacing w:before="1" w:line="265" w:lineRule="exact"/>
              <w:ind w:firstLine="4"/>
              <w:textAlignment w:val="center"/>
            </w:pPr>
            <w:r>
              <w:drawing>
                <wp:inline distT="0" distB="0" distL="0" distR="0" wp14:anchorId="495E022E" wp14:editId="36868789">
                  <wp:extent cx="843788" cy="168656"/>
                  <wp:effectExtent l="0" t="0" r="0" b="0"/>
                  <wp:docPr id="2116" name="IM 2103"/>
                  <wp:cNvGraphicFramePr/>
                  <a:graphic xmlns:a="http://schemas.openxmlformats.org/drawingml/2006/main">
                    <a:graphicData uri="http://schemas.openxmlformats.org/drawingml/2006/picture">
                      <pic:pic xmlns:pic="http://schemas.openxmlformats.org/drawingml/2006/picture">
                        <pic:nvPicPr>
                          <pic:cNvPr id="2103" name="IM 2103"/>
                          <pic:cNvPicPr/>
                        </pic:nvPicPr>
                        <pic:blipFill>
                          <a:blip r:embed="rId1196"/>
                          <a:stretch>
                            <a:fillRect/>
                          </a:stretch>
                        </pic:blipFill>
                        <pic:spPr>
                          <a:xfrm>
                            <a:off x="0" y="0"/>
                            <a:ext cx="843788" cy="168656"/>
                          </a:xfrm>
                          <a:prstGeom prst="rect">
                            <a:avLst/>
                          </a:prstGeom>
                        </pic:spPr>
                      </pic:pic>
                    </a:graphicData>
                  </a:graphic>
                </wp:inline>
              </w:drawing>
            </w:r>
          </w:p>
        </w:tc>
        <w:tc>
          <w:tcPr>
            <w:tcW w:w="1333" w:type="dxa"/>
          </w:tcPr>
          <w:p w14:paraId="3F20B174" w14:textId="77777777" w:rsidR="00862892" w:rsidRDefault="00000000">
            <w:pPr>
              <w:spacing w:before="1" w:line="265" w:lineRule="exact"/>
              <w:textAlignment w:val="center"/>
            </w:pPr>
            <w:r>
              <w:drawing>
                <wp:inline distT="0" distB="0" distL="0" distR="0" wp14:anchorId="620A7107" wp14:editId="459F06B7">
                  <wp:extent cx="843152" cy="168656"/>
                  <wp:effectExtent l="0" t="0" r="0" b="0"/>
                  <wp:docPr id="2117"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197"/>
                          <a:stretch>
                            <a:fillRect/>
                          </a:stretch>
                        </pic:blipFill>
                        <pic:spPr>
                          <a:xfrm>
                            <a:off x="0" y="0"/>
                            <a:ext cx="843152" cy="168656"/>
                          </a:xfrm>
                          <a:prstGeom prst="rect">
                            <a:avLst/>
                          </a:prstGeom>
                        </pic:spPr>
                      </pic:pic>
                    </a:graphicData>
                  </a:graphic>
                </wp:inline>
              </w:drawing>
            </w:r>
          </w:p>
        </w:tc>
        <w:tc>
          <w:tcPr>
            <w:tcW w:w="1335" w:type="dxa"/>
          </w:tcPr>
          <w:p w14:paraId="644490FF" w14:textId="77777777" w:rsidR="00862892" w:rsidRDefault="00000000">
            <w:pPr>
              <w:spacing w:before="1" w:line="265" w:lineRule="exact"/>
              <w:textAlignment w:val="center"/>
            </w:pPr>
            <w:r>
              <w:drawing>
                <wp:inline distT="0" distB="0" distL="0" distR="0" wp14:anchorId="00D166E9" wp14:editId="7C65B69B">
                  <wp:extent cx="844041" cy="168656"/>
                  <wp:effectExtent l="0" t="0" r="0" b="0"/>
                  <wp:docPr id="2118" name="IM 2105"/>
                  <wp:cNvGraphicFramePr/>
                  <a:graphic xmlns:a="http://schemas.openxmlformats.org/drawingml/2006/main">
                    <a:graphicData uri="http://schemas.openxmlformats.org/drawingml/2006/picture">
                      <pic:pic xmlns:pic="http://schemas.openxmlformats.org/drawingml/2006/picture">
                        <pic:nvPicPr>
                          <pic:cNvPr id="2105" name="IM 2105"/>
                          <pic:cNvPicPr/>
                        </pic:nvPicPr>
                        <pic:blipFill>
                          <a:blip r:embed="rId1198"/>
                          <a:stretch>
                            <a:fillRect/>
                          </a:stretch>
                        </pic:blipFill>
                        <pic:spPr>
                          <a:xfrm>
                            <a:off x="0" y="0"/>
                            <a:ext cx="844041" cy="168656"/>
                          </a:xfrm>
                          <a:prstGeom prst="rect">
                            <a:avLst/>
                          </a:prstGeom>
                        </pic:spPr>
                      </pic:pic>
                    </a:graphicData>
                  </a:graphic>
                </wp:inline>
              </w:drawing>
            </w:r>
          </w:p>
        </w:tc>
        <w:tc>
          <w:tcPr>
            <w:tcW w:w="1334" w:type="dxa"/>
            <w:gridSpan w:val="2"/>
          </w:tcPr>
          <w:p w14:paraId="357B6905" w14:textId="77777777" w:rsidR="00862892" w:rsidRDefault="00000000">
            <w:pPr>
              <w:spacing w:before="1" w:line="265" w:lineRule="exact"/>
              <w:textAlignment w:val="center"/>
            </w:pPr>
            <w:r>
              <w:drawing>
                <wp:inline distT="0" distB="0" distL="0" distR="0" wp14:anchorId="651B60D4" wp14:editId="665E8872">
                  <wp:extent cx="843915" cy="168656"/>
                  <wp:effectExtent l="0" t="0" r="0" b="0"/>
                  <wp:docPr id="2119"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199"/>
                          <a:stretch>
                            <a:fillRect/>
                          </a:stretch>
                        </pic:blipFill>
                        <pic:spPr>
                          <a:xfrm>
                            <a:off x="0" y="0"/>
                            <a:ext cx="843915" cy="168656"/>
                          </a:xfrm>
                          <a:prstGeom prst="rect">
                            <a:avLst/>
                          </a:prstGeom>
                        </pic:spPr>
                      </pic:pic>
                    </a:graphicData>
                  </a:graphic>
                </wp:inline>
              </w:drawing>
            </w:r>
          </w:p>
        </w:tc>
        <w:tc>
          <w:tcPr>
            <w:tcW w:w="1209" w:type="dxa"/>
            <w:shd w:val="clear" w:color="auto" w:fill="F9ECDB"/>
          </w:tcPr>
          <w:p w14:paraId="5A78AB3F" w14:textId="77777777" w:rsidR="00862892" w:rsidRDefault="00000000">
            <w:pPr>
              <w:spacing w:before="86" w:line="201" w:lineRule="auto"/>
              <w:ind w:left="453"/>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453" w:type="dxa"/>
            <w:gridSpan w:val="2"/>
            <w:shd w:val="clear" w:color="auto" w:fill="DDE7ED"/>
          </w:tcPr>
          <w:p w14:paraId="624E8632" w14:textId="77777777" w:rsidR="00862892" w:rsidRDefault="00862892"/>
        </w:tc>
      </w:tr>
      <w:tr w:rsidR="00862892" w14:paraId="0F917D17" w14:textId="77777777">
        <w:trPr>
          <w:trHeight w:val="743"/>
        </w:trPr>
        <w:tc>
          <w:tcPr>
            <w:tcW w:w="1340" w:type="dxa"/>
            <w:shd w:val="clear" w:color="auto" w:fill="DFEAE2"/>
          </w:tcPr>
          <w:p w14:paraId="1DBF105E" w14:textId="77777777" w:rsidR="00862892" w:rsidRDefault="00000000">
            <w:pPr>
              <w:spacing w:before="88" w:line="196" w:lineRule="auto"/>
              <w:ind w:left="511"/>
              <w:rPr>
                <w:sz w:val="15"/>
                <w:szCs w:val="15"/>
              </w:rPr>
            </w:pPr>
            <w:r>
              <w:drawing>
                <wp:anchor distT="0" distB="0" distL="0" distR="0" simplePos="0" relativeHeight="251220480" behindDoc="0" locked="0" layoutInCell="1" allowOverlap="1" wp14:anchorId="53A558AD" wp14:editId="0CBE86E8">
                  <wp:simplePos x="0" y="0"/>
                  <wp:positionH relativeFrom="rightMargin">
                    <wp:posOffset>-413511</wp:posOffset>
                  </wp:positionH>
                  <wp:positionV relativeFrom="topMargin">
                    <wp:posOffset>5714</wp:posOffset>
                  </wp:positionV>
                  <wp:extent cx="196595" cy="154686"/>
                  <wp:effectExtent l="0" t="0" r="0" b="0"/>
                  <wp:wrapNone/>
                  <wp:docPr id="2120" name="IM 2107"/>
                  <wp:cNvGraphicFramePr/>
                  <a:graphic xmlns:a="http://schemas.openxmlformats.org/drawingml/2006/main">
                    <a:graphicData uri="http://schemas.openxmlformats.org/drawingml/2006/picture">
                      <pic:pic xmlns:pic="http://schemas.openxmlformats.org/drawingml/2006/picture">
                        <pic:nvPicPr>
                          <pic:cNvPr id="2107" name="IM 2107"/>
                          <pic:cNvPicPr/>
                        </pic:nvPicPr>
                        <pic:blipFill>
                          <a:blip r:embed="rId360"/>
                          <a:stretch>
                            <a:fillRect/>
                          </a:stretch>
                        </pic:blipFill>
                        <pic:spPr>
                          <a:xfrm>
                            <a:off x="0" y="0"/>
                            <a:ext cx="196595" cy="154686"/>
                          </a:xfrm>
                          <a:prstGeom prst="rect">
                            <a:avLst/>
                          </a:prstGeom>
                        </pic:spPr>
                      </pic:pic>
                    </a:graphicData>
                  </a:graphic>
                </wp:anchor>
              </w:drawing>
            </w:r>
            <w:r>
              <w:rPr>
                <w:rFonts w:eastAsia="Arial"/>
                <w:color w:val="231F20"/>
                <w:spacing w:val="-11"/>
                <w:sz w:val="15"/>
                <w:szCs w:val="15"/>
              </w:rPr>
              <w:t>2</w:t>
            </w:r>
            <w:r>
              <w:rPr>
                <w:rFonts w:eastAsia="Arial"/>
                <w:color w:val="231F20"/>
                <w:spacing w:val="-8"/>
                <w:sz w:val="15"/>
                <w:szCs w:val="15"/>
              </w:rPr>
              <w:t>,3</w:t>
            </w:r>
          </w:p>
        </w:tc>
        <w:tc>
          <w:tcPr>
            <w:tcW w:w="1333" w:type="dxa"/>
            <w:shd w:val="clear" w:color="auto" w:fill="F9ECDB"/>
          </w:tcPr>
          <w:p w14:paraId="45E3A95C" w14:textId="77777777" w:rsidR="00862892" w:rsidRDefault="00000000">
            <w:pPr>
              <w:spacing w:before="8" w:line="244" w:lineRule="exact"/>
              <w:ind w:firstLine="285"/>
              <w:textAlignment w:val="center"/>
            </w:pPr>
            <w:r>
              <w:drawing>
                <wp:inline distT="0" distB="0" distL="0" distR="0" wp14:anchorId="21C9E7D5" wp14:editId="59CFABB9">
                  <wp:extent cx="582549" cy="154686"/>
                  <wp:effectExtent l="0" t="0" r="0" b="0"/>
                  <wp:docPr id="2121"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200"/>
                          <a:stretch>
                            <a:fillRect/>
                          </a:stretch>
                        </pic:blipFill>
                        <pic:spPr>
                          <a:xfrm>
                            <a:off x="0" y="0"/>
                            <a:ext cx="582549" cy="154686"/>
                          </a:xfrm>
                          <a:prstGeom prst="rect">
                            <a:avLst/>
                          </a:prstGeom>
                        </pic:spPr>
                      </pic:pic>
                    </a:graphicData>
                  </a:graphic>
                </wp:inline>
              </w:drawing>
            </w:r>
          </w:p>
        </w:tc>
        <w:tc>
          <w:tcPr>
            <w:tcW w:w="1335" w:type="dxa"/>
            <w:shd w:val="clear" w:color="auto" w:fill="F9ECDB"/>
          </w:tcPr>
          <w:p w14:paraId="49E505A3" w14:textId="77777777" w:rsidR="00862892" w:rsidRDefault="00000000">
            <w:pPr>
              <w:spacing w:before="8" w:line="244" w:lineRule="exact"/>
              <w:ind w:firstLine="291"/>
              <w:textAlignment w:val="center"/>
            </w:pPr>
            <w:r>
              <w:drawing>
                <wp:inline distT="0" distB="0" distL="0" distR="0" wp14:anchorId="0EFBADC7" wp14:editId="68466F67">
                  <wp:extent cx="578815" cy="154686"/>
                  <wp:effectExtent l="0" t="0" r="0" b="0"/>
                  <wp:docPr id="2122" name="IM 2109"/>
                  <wp:cNvGraphicFramePr/>
                  <a:graphic xmlns:a="http://schemas.openxmlformats.org/drawingml/2006/main">
                    <a:graphicData uri="http://schemas.openxmlformats.org/drawingml/2006/picture">
                      <pic:pic xmlns:pic="http://schemas.openxmlformats.org/drawingml/2006/picture">
                        <pic:nvPicPr>
                          <pic:cNvPr id="2109" name="IM 2109"/>
                          <pic:cNvPicPr/>
                        </pic:nvPicPr>
                        <pic:blipFill>
                          <a:blip r:embed="rId857"/>
                          <a:stretch>
                            <a:fillRect/>
                          </a:stretch>
                        </pic:blipFill>
                        <pic:spPr>
                          <a:xfrm>
                            <a:off x="0" y="0"/>
                            <a:ext cx="578815" cy="154686"/>
                          </a:xfrm>
                          <a:prstGeom prst="rect">
                            <a:avLst/>
                          </a:prstGeom>
                        </pic:spPr>
                      </pic:pic>
                    </a:graphicData>
                  </a:graphic>
                </wp:inline>
              </w:drawing>
            </w:r>
          </w:p>
        </w:tc>
        <w:tc>
          <w:tcPr>
            <w:tcW w:w="1334" w:type="dxa"/>
            <w:gridSpan w:val="2"/>
            <w:shd w:val="clear" w:color="auto" w:fill="F9ECDB"/>
          </w:tcPr>
          <w:p w14:paraId="72162889" w14:textId="77777777" w:rsidR="00862892" w:rsidRDefault="00000000">
            <w:pPr>
              <w:spacing w:before="8" w:line="492" w:lineRule="exact"/>
              <w:ind w:firstLine="278"/>
              <w:textAlignment w:val="center"/>
            </w:pPr>
            <w:r>
              <w:drawing>
                <wp:inline distT="0" distB="0" distL="0" distR="0" wp14:anchorId="712CA086" wp14:editId="58173A47">
                  <wp:extent cx="556806" cy="312419"/>
                  <wp:effectExtent l="0" t="0" r="0" b="0"/>
                  <wp:docPr id="2123"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201"/>
                          <a:stretch>
                            <a:fillRect/>
                          </a:stretch>
                        </pic:blipFill>
                        <pic:spPr>
                          <a:xfrm>
                            <a:off x="0" y="0"/>
                            <a:ext cx="556806" cy="312419"/>
                          </a:xfrm>
                          <a:prstGeom prst="rect">
                            <a:avLst/>
                          </a:prstGeom>
                        </pic:spPr>
                      </pic:pic>
                    </a:graphicData>
                  </a:graphic>
                </wp:inline>
              </w:drawing>
            </w:r>
          </w:p>
        </w:tc>
        <w:tc>
          <w:tcPr>
            <w:tcW w:w="1209" w:type="dxa"/>
            <w:shd w:val="clear" w:color="auto" w:fill="F9ECDB"/>
          </w:tcPr>
          <w:p w14:paraId="571E064E" w14:textId="5523B479" w:rsidR="00862892" w:rsidRDefault="00000000">
            <w:pPr>
              <w:spacing w:before="8" w:line="492" w:lineRule="exact"/>
              <w:ind w:firstLine="256"/>
              <w:textAlignment w:val="center"/>
            </w:pPr>
            <w:r>
              <mc:AlternateContent>
                <mc:Choice Requires="wps">
                  <w:drawing>
                    <wp:anchor distT="0" distB="0" distL="114300" distR="114300" simplePos="0" relativeHeight="252262400" behindDoc="0" locked="0" layoutInCell="1" allowOverlap="1" wp14:anchorId="0E238A8A" wp14:editId="715B42EF">
                      <wp:simplePos x="0" y="0"/>
                      <wp:positionH relativeFrom="rightMargin">
                        <wp:posOffset>-511175</wp:posOffset>
                      </wp:positionH>
                      <wp:positionV relativeFrom="topMargin">
                        <wp:posOffset>20955</wp:posOffset>
                      </wp:positionV>
                      <wp:extent cx="372745" cy="321310"/>
                      <wp:effectExtent l="3175" t="1905" r="0" b="635"/>
                      <wp:wrapNone/>
                      <wp:docPr id="19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38A8A" id="Text Box 50" o:spid="_x0000_s1972" type="#_x0000_t202" style="position:absolute;left:0;text-align:left;margin-left:-40.25pt;margin-top:1.65pt;width:29.35pt;height:25.3pt;z-index:25226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" filled="f" stroked="f">
                      <v:textbox inset="0,0,0,0">
                        <w:txbxContent>
                          <w:p w14:paraId="34CBD54F" w14:textId="77777777" w:rsidR="00862892" w:rsidRDefault="00000000">
                            <w:pPr>
                              <w:spacing w:before="19" w:line="280" w:lineRule="auto"/>
                              <w:ind w:left="24" w:right="20" w:hanging="4"/>
                              <w:rPr>
                                <w:rFonts w:ascii="Segoe UI Symbol" w:eastAsia="Segoe UI Symbol" w:hAnsi="Segoe UI Symbol" w:cs="Segoe UI Symbol"/>
                                <w:sz w:val="15"/>
                                <w:szCs w:val="15"/>
                              </w:rPr>
                            </w:pPr>
                            <w:r>
                              <w:rPr>
                                <w:rFonts w:eastAsia="Arial"/>
                                <w:color w:val="231F20"/>
                                <w:spacing w:val="20"/>
                                <w:sz w:val="15"/>
                                <w:szCs w:val="15"/>
                              </w:rPr>
                              <w:t>3</w:t>
                            </w:r>
                            <w:r>
                              <w:rPr>
                                <w:rFonts w:eastAsia="Arial"/>
                                <w:color w:val="231F20"/>
                                <w:spacing w:val="19"/>
                                <w:sz w:val="15"/>
                                <w:szCs w:val="15"/>
                              </w:rPr>
                              <w:t>6</w:t>
                            </w:r>
                            <w:r>
                              <w:rPr>
                                <w:rFonts w:eastAsia="Arial"/>
                                <w:color w:val="231F20"/>
                                <w:sz w:val="15"/>
                                <w:szCs w:val="15"/>
                              </w:rPr>
                              <w:t>FB</w:t>
                            </w:r>
                            <w:r>
                              <w:rPr>
                                <w:rFonts w:ascii="Segoe UI Symbol" w:eastAsia="Segoe UI Symbol" w:hAnsi="Segoe UI Symbol" w:cs="Segoe UI Symbol"/>
                                <w:color w:val="231F20"/>
                                <w:spacing w:val="19"/>
                                <w:sz w:val="15"/>
                                <w:szCs w:val="15"/>
                              </w:rPr>
                              <w:t>↩</w:t>
                            </w:r>
                            <w:r>
                              <w:rPr>
                                <w:rFonts w:ascii="Segoe UI Symbol" w:eastAsia="Segoe UI Symbol" w:hAnsi="Segoe UI Symbol" w:cs="Segoe UI Symbol"/>
                                <w:color w:val="231F20"/>
                                <w:sz w:val="15"/>
                                <w:szCs w:val="15"/>
                              </w:rPr>
                              <w:t xml:space="preserve"> </w:t>
                            </w:r>
                            <w:r>
                              <w:rPr>
                                <w:rFonts w:eastAsia="Arial"/>
                                <w:color w:val="231F20"/>
                                <w:spacing w:val="12"/>
                                <w:sz w:val="15"/>
                                <w:szCs w:val="15"/>
                              </w:rPr>
                              <w:t>3</w:t>
                            </w:r>
                            <w:r>
                              <w:rPr>
                                <w:rFonts w:eastAsia="Arial"/>
                                <w:color w:val="231F20"/>
                                <w:sz w:val="15"/>
                                <w:szCs w:val="15"/>
                              </w:rPr>
                              <w:t>C</w:t>
                            </w:r>
                            <w:r>
                              <w:rPr>
                                <w:rFonts w:eastAsia="Arial"/>
                                <w:color w:val="231F20"/>
                                <w:spacing w:val="12"/>
                                <w:sz w:val="15"/>
                                <w:szCs w:val="15"/>
                              </w:rPr>
                              <w:t>67</w:t>
                            </w:r>
                            <w:r>
                              <w:rPr>
                                <w:rFonts w:ascii="Segoe UI Symbol" w:eastAsia="Segoe UI Symbol" w:hAnsi="Segoe UI Symbol" w:cs="Segoe UI Symbol"/>
                                <w:color w:val="231F20"/>
                                <w:spacing w:val="12"/>
                                <w:sz w:val="15"/>
                                <w:szCs w:val="15"/>
                              </w:rPr>
                              <w:t>↩</w:t>
                            </w:r>
                          </w:p>
                        </w:txbxContent>
                      </v:textbox>
                      <w10:wrap anchorx="margin" anchory="margin"/>
                    </v:shape>
                  </w:pict>
                </mc:Fallback>
              </mc:AlternateContent>
            </w:r>
            <w:r>
              <w:drawing>
                <wp:inline distT="0" distB="0" distL="0" distR="0" wp14:anchorId="04869452" wp14:editId="39F4CC81">
                  <wp:extent cx="196595" cy="312419"/>
                  <wp:effectExtent l="0" t="0" r="0" b="0"/>
                  <wp:docPr id="2124" name="IM 2111"/>
                  <wp:cNvGraphicFramePr/>
                  <a:graphic xmlns:a="http://schemas.openxmlformats.org/drawingml/2006/main">
                    <a:graphicData uri="http://schemas.openxmlformats.org/drawingml/2006/picture">
                      <pic:pic xmlns:pic="http://schemas.openxmlformats.org/drawingml/2006/picture">
                        <pic:nvPicPr>
                          <pic:cNvPr id="2111" name="IM 2111"/>
                          <pic:cNvPicPr/>
                        </pic:nvPicPr>
                        <pic:blipFill>
                          <a:blip r:embed="rId1202"/>
                          <a:stretch>
                            <a:fillRect/>
                          </a:stretch>
                        </pic:blipFill>
                        <pic:spPr>
                          <a:xfrm>
                            <a:off x="0" y="0"/>
                            <a:ext cx="196595" cy="312419"/>
                          </a:xfrm>
                          <a:prstGeom prst="rect">
                            <a:avLst/>
                          </a:prstGeom>
                        </pic:spPr>
                      </pic:pic>
                    </a:graphicData>
                  </a:graphic>
                </wp:inline>
              </w:drawing>
            </w:r>
          </w:p>
          <w:p w14:paraId="35E4C5F6" w14:textId="77777777" w:rsidR="00862892" w:rsidRDefault="00000000">
            <w:pPr>
              <w:spacing w:before="3" w:line="239" w:lineRule="exact"/>
              <w:ind w:firstLine="531"/>
              <w:textAlignment w:val="center"/>
            </w:pPr>
            <w:r>
              <w:drawing>
                <wp:inline distT="0" distB="0" distL="0" distR="0" wp14:anchorId="7F564BF9" wp14:editId="2CAD8ADE">
                  <wp:extent cx="193547" cy="151384"/>
                  <wp:effectExtent l="0" t="0" r="0" b="0"/>
                  <wp:docPr id="2125"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191"/>
                          <a:stretch>
                            <a:fillRect/>
                          </a:stretch>
                        </pic:blipFill>
                        <pic:spPr>
                          <a:xfrm>
                            <a:off x="0" y="0"/>
                            <a:ext cx="193547" cy="151384"/>
                          </a:xfrm>
                          <a:prstGeom prst="rect">
                            <a:avLst/>
                          </a:prstGeom>
                        </pic:spPr>
                      </pic:pic>
                    </a:graphicData>
                  </a:graphic>
                </wp:inline>
              </w:drawing>
            </w:r>
          </w:p>
        </w:tc>
        <w:tc>
          <w:tcPr>
            <w:tcW w:w="1453" w:type="dxa"/>
            <w:gridSpan w:val="2"/>
            <w:shd w:val="clear" w:color="auto" w:fill="DDE7ED"/>
          </w:tcPr>
          <w:p w14:paraId="248B503A" w14:textId="77777777" w:rsidR="00862892" w:rsidRDefault="00862892"/>
        </w:tc>
      </w:tr>
      <w:tr w:rsidR="00862892" w14:paraId="22D0F220" w14:textId="77777777">
        <w:trPr>
          <w:trHeight w:val="271"/>
        </w:trPr>
        <w:tc>
          <w:tcPr>
            <w:tcW w:w="1340" w:type="dxa"/>
            <w:shd w:val="clear" w:color="auto" w:fill="DFEAE2"/>
          </w:tcPr>
          <w:p w14:paraId="5B78A1C9" w14:textId="77777777" w:rsidR="00862892" w:rsidRDefault="00862892"/>
        </w:tc>
        <w:tc>
          <w:tcPr>
            <w:tcW w:w="1333" w:type="dxa"/>
            <w:shd w:val="clear" w:color="auto" w:fill="F9ECDB"/>
          </w:tcPr>
          <w:p w14:paraId="3DE39255" w14:textId="77777777" w:rsidR="00862892" w:rsidRDefault="00862892"/>
        </w:tc>
        <w:tc>
          <w:tcPr>
            <w:tcW w:w="1335" w:type="dxa"/>
            <w:shd w:val="clear" w:color="auto" w:fill="F9ECDB"/>
          </w:tcPr>
          <w:p w14:paraId="5E719973" w14:textId="77777777" w:rsidR="00862892" w:rsidRDefault="00862892"/>
        </w:tc>
        <w:tc>
          <w:tcPr>
            <w:tcW w:w="1334" w:type="dxa"/>
            <w:gridSpan w:val="2"/>
            <w:shd w:val="clear" w:color="auto" w:fill="F9ECDB"/>
          </w:tcPr>
          <w:p w14:paraId="4718B10F" w14:textId="77777777" w:rsidR="00862892" w:rsidRDefault="00862892"/>
        </w:tc>
        <w:tc>
          <w:tcPr>
            <w:tcW w:w="1209" w:type="dxa"/>
            <w:shd w:val="clear" w:color="auto" w:fill="F9ECDB"/>
          </w:tcPr>
          <w:p w14:paraId="194D75F3" w14:textId="77777777" w:rsidR="00862892" w:rsidRDefault="00862892"/>
        </w:tc>
        <w:tc>
          <w:tcPr>
            <w:tcW w:w="1453" w:type="dxa"/>
            <w:gridSpan w:val="2"/>
            <w:shd w:val="clear" w:color="auto" w:fill="DDE7ED"/>
          </w:tcPr>
          <w:p w14:paraId="4BB2BB86" w14:textId="77777777" w:rsidR="00862892" w:rsidRDefault="00862892"/>
        </w:tc>
      </w:tr>
    </w:tbl>
    <w:p w14:paraId="44E5856C" w14:textId="77777777" w:rsidR="00862892" w:rsidRDefault="00862892">
      <w:pPr>
        <w:spacing w:line="68" w:lineRule="exact"/>
        <w:rPr>
          <w:sz w:val="5"/>
        </w:rPr>
      </w:pPr>
    </w:p>
    <w:p w14:paraId="343C6B3C" w14:textId="77777777" w:rsidR="00862892" w:rsidRDefault="00862892">
      <w:pPr>
        <w:sectPr w:rsidR="00862892">
          <w:headerReference w:type="default" r:id="rId1203"/>
          <w:footerReference w:type="default" r:id="rId1204"/>
          <w:pgSz w:w="9360" w:h="13041"/>
          <w:pgMar w:top="1014" w:right="590" w:bottom="538" w:left="661" w:header="560" w:footer="315" w:gutter="0"/>
          <w:cols w:space="720"/>
        </w:sectPr>
      </w:pPr>
    </w:p>
    <w:tbl>
      <w:tblPr>
        <w:tblStyle w:val="TableNormal"/>
        <w:tblW w:w="807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406"/>
        <w:gridCol w:w="2189"/>
        <w:gridCol w:w="3022"/>
        <w:gridCol w:w="1453"/>
      </w:tblGrid>
      <w:tr w:rsidR="00862892" w14:paraId="7C351D5A" w14:textId="77777777">
        <w:trPr>
          <w:trHeight w:val="437"/>
        </w:trPr>
        <w:tc>
          <w:tcPr>
            <w:tcW w:w="1406" w:type="dxa"/>
          </w:tcPr>
          <w:p w14:paraId="0CEA9EF6" w14:textId="25184C48" w:rsidR="00862892" w:rsidRDefault="00000000">
            <w:pPr>
              <w:spacing w:before="39" w:line="200" w:lineRule="auto"/>
              <w:ind w:left="901"/>
              <w:rPr>
                <w:sz w:val="15"/>
                <w:szCs w:val="15"/>
              </w:rPr>
            </w:pPr>
            <w:r>
              <w:rPr>
                <w:sz w:val="21"/>
              </w:rPr>
              <w:lastRenderedPageBreak/>
              <mc:AlternateContent>
                <mc:Choice Requires="wps">
                  <w:drawing>
                    <wp:anchor distT="0" distB="0" distL="114300" distR="114300" simplePos="0" relativeHeight="252265472" behindDoc="1" locked="0" layoutInCell="1" allowOverlap="1" wp14:anchorId="18B5206C" wp14:editId="128C229B">
                      <wp:simplePos x="0" y="0"/>
                      <wp:positionH relativeFrom="column">
                        <wp:posOffset>45085</wp:posOffset>
                      </wp:positionH>
                      <wp:positionV relativeFrom="paragraph">
                        <wp:posOffset>-15240</wp:posOffset>
                      </wp:positionV>
                      <wp:extent cx="843915" cy="289560"/>
                      <wp:effectExtent l="0" t="3810" r="0" b="1905"/>
                      <wp:wrapNone/>
                      <wp:docPr id="19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289560"/>
                              </a:xfrm>
                              <a:custGeom>
                                <a:avLst/>
                                <a:gdLst>
                                  <a:gd name="T0" fmla="*/ 0 w 1328"/>
                                  <a:gd name="T1" fmla="*/ 455 h 455"/>
                                  <a:gd name="T2" fmla="*/ 1328 w 1328"/>
                                  <a:gd name="T3" fmla="*/ 455 h 455"/>
                                  <a:gd name="T4" fmla="*/ 1328 w 1328"/>
                                  <a:gd name="T5" fmla="*/ 0 h 455"/>
                                  <a:gd name="T6" fmla="*/ 0 w 1328"/>
                                  <a:gd name="T7" fmla="*/ 0 h 455"/>
                                  <a:gd name="T8" fmla="*/ 0 w 1328"/>
                                  <a:gd name="T9" fmla="*/ 455 h 455"/>
                                  <a:gd name="T10" fmla="*/ 0 w 1328"/>
                                  <a:gd name="T11" fmla="*/ 220 h 455"/>
                                  <a:gd name="T12" fmla="*/ 1328 w 1328"/>
                                  <a:gd name="T13" fmla="*/ 220 h 455"/>
                                  <a:gd name="T14" fmla="*/ 1328 w 1328"/>
                                  <a:gd name="T15" fmla="*/ 0 h 455"/>
                                  <a:gd name="T16" fmla="*/ 0 w 1328"/>
                                  <a:gd name="T17" fmla="*/ 0 h 455"/>
                                  <a:gd name="T18" fmla="*/ 0 w 1328"/>
                                  <a:gd name="T19" fmla="*/ 220 h 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28" h="455">
                                    <a:moveTo>
                                      <a:pt x="0" y="455"/>
                                    </a:moveTo>
                                    <a:lnTo>
                                      <a:pt x="1328" y="455"/>
                                    </a:lnTo>
                                    <a:lnTo>
                                      <a:pt x="1328" y="0"/>
                                    </a:lnTo>
                                    <a:lnTo>
                                      <a:pt x="0" y="0"/>
                                    </a:lnTo>
                                    <a:lnTo>
                                      <a:pt x="0" y="455"/>
                                    </a:lnTo>
                                    <a:close/>
                                  </a:path>
                                  <a:path w="1328" h="455">
                                    <a:moveTo>
                                      <a:pt x="0" y="220"/>
                                    </a:moveTo>
                                    <a:lnTo>
                                      <a:pt x="1328" y="220"/>
                                    </a:lnTo>
                                    <a:lnTo>
                                      <a:pt x="1328" y="0"/>
                                    </a:lnTo>
                                    <a:lnTo>
                                      <a:pt x="0" y="0"/>
                                    </a:lnTo>
                                    <a:lnTo>
                                      <a:pt x="0" y="220"/>
                                    </a:lnTo>
                                    <a:close/>
                                  </a:path>
                                </a:pathLst>
                              </a:custGeom>
                              <a:solidFill>
                                <a:srgbClr val="30A2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E8D9" id="AutoShape 51" o:spid="_x0000_s1026" style="position:absolute;left:0;text-align:left;margin-left:3.55pt;margin-top:-1.2pt;width:66.45pt;height:22.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2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" path="m,455r1328,l1328,,,,,455xem,220r1328,l1328,,,,,220xe" fillcolor="#30a274" stroked="f">
                      <v:path o:connecttype="custom" o:connectlocs="0,289560;843915,289560;843915,0;0,0;0,289560;0,140007;843915,140007;843915,0;0,0;0,140007" o:connectangles="0,0,0,0,0,0,0,0,0,0"/>
                    </v:shape>
                  </w:pict>
                </mc:Fallback>
              </mc:AlternateContent>
            </w:r>
            <w:r>
              <w:drawing>
                <wp:anchor distT="0" distB="0" distL="0" distR="0" simplePos="0" relativeHeight="251240960" behindDoc="1" locked="0" layoutInCell="1" allowOverlap="1" wp14:anchorId="77A9846E" wp14:editId="6DD571AD">
                  <wp:simplePos x="0" y="0"/>
                  <wp:positionH relativeFrom="column">
                    <wp:posOffset>170561</wp:posOffset>
                  </wp:positionH>
                  <wp:positionV relativeFrom="paragraph">
                    <wp:posOffset>-15302</wp:posOffset>
                  </wp:positionV>
                  <wp:extent cx="495300" cy="144780"/>
                  <wp:effectExtent l="0" t="0" r="0" b="0"/>
                  <wp:wrapNone/>
                  <wp:docPr id="2128"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205"/>
                          <a:stretch>
                            <a:fillRect/>
                          </a:stretch>
                        </pic:blipFill>
                        <pic:spPr>
                          <a:xfrm>
                            <a:off x="0" y="0"/>
                            <a:ext cx="495300" cy="144780"/>
                          </a:xfrm>
                          <a:prstGeom prst="rect">
                            <a:avLst/>
                          </a:prstGeom>
                        </pic:spPr>
                      </pic:pic>
                    </a:graphicData>
                  </a:graphic>
                </wp:anchor>
              </w:drawing>
            </w:r>
            <w:r>
              <w:drawing>
                <wp:anchor distT="0" distB="0" distL="0" distR="0" simplePos="0" relativeHeight="251236864" behindDoc="1" locked="0" layoutInCell="1" allowOverlap="1" wp14:anchorId="6B8A0F55" wp14:editId="2CF16E85">
                  <wp:simplePos x="0" y="0"/>
                  <wp:positionH relativeFrom="rightMargin">
                    <wp:posOffset>-892810</wp:posOffset>
                  </wp:positionH>
                  <wp:positionV relativeFrom="topMargin">
                    <wp:posOffset>2921</wp:posOffset>
                  </wp:positionV>
                  <wp:extent cx="559117" cy="139445"/>
                  <wp:effectExtent l="0" t="0" r="0" b="0"/>
                  <wp:wrapNone/>
                  <wp:docPr id="2129" name="IM 2115"/>
                  <wp:cNvGraphicFramePr/>
                  <a:graphic xmlns:a="http://schemas.openxmlformats.org/drawingml/2006/main">
                    <a:graphicData uri="http://schemas.openxmlformats.org/drawingml/2006/picture">
                      <pic:pic xmlns:pic="http://schemas.openxmlformats.org/drawingml/2006/picture">
                        <pic:nvPicPr>
                          <pic:cNvPr id="2115" name="IM 2115"/>
                          <pic:cNvPicPr/>
                        </pic:nvPicPr>
                        <pic:blipFill>
                          <a:blip r:embed="rId8"/>
                          <a:stretch>
                            <a:fillRect/>
                          </a:stretch>
                        </pic:blipFill>
                        <pic:spPr>
                          <a:xfrm>
                            <a:off x="0" y="0"/>
                            <a:ext cx="559117" cy="139445"/>
                          </a:xfrm>
                          <a:prstGeom prst="rect">
                            <a:avLst/>
                          </a:prstGeom>
                        </pic:spPr>
                      </pic:pic>
                    </a:graphicData>
                  </a:graphic>
                </wp:anchor>
              </w:drawing>
            </w:r>
            <w:r>
              <w:rPr>
                <w:rFonts w:eastAsia="Arial"/>
                <w:b/>
                <w:bCs/>
                <w:color w:val="FFFFFF"/>
                <w:spacing w:val="4"/>
                <w:sz w:val="15"/>
                <w:szCs w:val="15"/>
              </w:rPr>
              <w:t>57.</w:t>
            </w:r>
            <w:r>
              <w:rPr>
                <w:rFonts w:eastAsia="Arial"/>
                <w:b/>
                <w:bCs/>
                <w:color w:val="FFFFFF"/>
                <w:spacing w:val="3"/>
                <w:sz w:val="15"/>
                <w:szCs w:val="15"/>
              </w:rPr>
              <w:t>9</w:t>
            </w:r>
          </w:p>
          <w:p w14:paraId="1FE105C2" w14:textId="55FE1A05" w:rsidR="00862892" w:rsidRDefault="00000000">
            <w:pPr>
              <w:spacing w:before="13" w:line="217" w:lineRule="exact"/>
              <w:ind w:firstLine="70"/>
              <w:textAlignment w:val="center"/>
            </w:pPr>
            <w:r>
              <mc:AlternateContent>
                <mc:Choice Requires="wps">
                  <w:drawing>
                    <wp:inline distT="0" distB="0" distL="0" distR="0" wp14:anchorId="3377F28C" wp14:editId="648178A4">
                      <wp:extent cx="843915" cy="138430"/>
                      <wp:effectExtent l="0" t="0" r="3810" b="4445"/>
                      <wp:docPr id="2943" name="Text 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138430"/>
                              </a:xfrm>
                              <a:prstGeom prst="rect">
                                <a:avLst/>
                              </a:prstGeom>
                              <a:solidFill>
                                <a:srgbClr val="30A27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wps:txbx>
                            <wps:bodyPr rot="0" vert="horz" wrap="square" lIns="0" tIns="0" rIns="0" bIns="0" anchor="t" anchorCtr="0" upright="1">
                              <a:noAutofit/>
                            </wps:bodyPr>
                          </wps:wsp>
                        </a:graphicData>
                      </a:graphic>
                    </wp:inline>
                  </w:drawing>
                </mc:Choice>
                <mc:Fallback>
                  <w:pict>
                    <v:shape w14:anchorId="3377F28C" id="Text Box 1222" o:spid="_x0000_s1973" type="#_x0000_t202" style="width:66.45pt;height: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" fillcolor="#30a274" stroked="f">
                      <v:textbox inset="0,0,0,0">
                        <w:txbxContent>
                          <w:p w14:paraId="75CD0C19" w14:textId="77777777" w:rsidR="00862892" w:rsidRDefault="00000000">
                            <w:pPr>
                              <w:spacing w:before="33" w:line="222" w:lineRule="auto"/>
                              <w:ind w:left="375"/>
                              <w:rPr>
                                <w:sz w:val="15"/>
                                <w:szCs w:val="15"/>
                              </w:rPr>
                            </w:pPr>
                            <w:r>
                              <w:rPr>
                                <w:rFonts w:eastAsia="Arial"/>
                                <w:b/>
                                <w:bCs/>
                                <w:color w:val="FFFFFF"/>
                                <w:spacing w:val="20"/>
                                <w:sz w:val="15"/>
                                <w:szCs w:val="15"/>
                              </w:rPr>
                              <w:t>(</w:t>
                            </w:r>
                            <w:r>
                              <w:rPr>
                                <w:rFonts w:eastAsia="Arial"/>
                                <w:b/>
                                <w:bCs/>
                                <w:color w:val="FFFFFF"/>
                                <w:spacing w:val="16"/>
                                <w:sz w:val="15"/>
                                <w:szCs w:val="15"/>
                              </w:rPr>
                              <w:t>11/19)</w:t>
                            </w:r>
                          </w:p>
                        </w:txbxContent>
                      </v:textbox>
                      <w10:anchorlock/>
                    </v:shape>
                  </w:pict>
                </mc:Fallback>
              </mc:AlternateContent>
            </w:r>
          </w:p>
        </w:tc>
        <w:tc>
          <w:tcPr>
            <w:tcW w:w="2189" w:type="dxa"/>
            <w:tcBorders>
              <w:right w:val="none" w:sz="8" w:space="0" w:color="000000"/>
            </w:tcBorders>
            <w:shd w:val="clear" w:color="auto" w:fill="E4A143"/>
          </w:tcPr>
          <w:p w14:paraId="16A69468" w14:textId="77777777" w:rsidR="00862892" w:rsidRDefault="00000000">
            <w:pPr>
              <w:spacing w:before="111" w:line="187" w:lineRule="exact"/>
              <w:ind w:right="18"/>
              <w:jc w:val="right"/>
              <w:rPr>
                <w:sz w:val="15"/>
                <w:szCs w:val="15"/>
              </w:rPr>
            </w:pPr>
            <w:r>
              <w:rPr>
                <w:rFonts w:eastAsia="Arial"/>
                <w:b/>
                <w:bCs/>
                <w:color w:val="FFFFFF"/>
                <w:spacing w:val="10"/>
                <w:sz w:val="15"/>
                <w:szCs w:val="15"/>
              </w:rPr>
              <w:t>26.8%</w:t>
            </w:r>
          </w:p>
        </w:tc>
        <w:tc>
          <w:tcPr>
            <w:tcW w:w="3022" w:type="dxa"/>
            <w:tcBorders>
              <w:left w:val="none" w:sz="8" w:space="0" w:color="000000"/>
            </w:tcBorders>
            <w:shd w:val="clear" w:color="auto" w:fill="E4A143"/>
          </w:tcPr>
          <w:p w14:paraId="0F9824B6" w14:textId="3CA64313" w:rsidR="00862892" w:rsidRDefault="00000000">
            <w:pPr>
              <w:spacing w:before="59" w:line="244" w:lineRule="exact"/>
              <w:ind w:firstLine="17"/>
              <w:textAlignment w:val="center"/>
            </w:pPr>
            <w:r>
              <mc:AlternateContent>
                <mc:Choice Requires="wps">
                  <w:drawing>
                    <wp:anchor distT="0" distB="0" distL="114300" distR="114300" simplePos="0" relativeHeight="252267520" behindDoc="0" locked="0" layoutInCell="1" allowOverlap="1" wp14:anchorId="1BA0C6F1" wp14:editId="2F5DCDA0">
                      <wp:simplePos x="0" y="0"/>
                      <wp:positionH relativeFrom="rightMargin">
                        <wp:posOffset>-1390650</wp:posOffset>
                      </wp:positionH>
                      <wp:positionV relativeFrom="topMargin">
                        <wp:posOffset>57785</wp:posOffset>
                      </wp:positionV>
                      <wp:extent cx="426085" cy="127000"/>
                      <wp:effectExtent l="0" t="635" r="2540" b="0"/>
                      <wp:wrapNone/>
                      <wp:docPr id="294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0C6F1" id="Text Box 53" o:spid="_x0000_s1974" type="#_x0000_t202" style="position:absolute;left:0;text-align:left;margin-left:-109.5pt;margin-top:4.55pt;width:33.55pt;height:10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" filled="f" stroked="f">
                      <v:textbox inset="0,0,0,0">
                        <w:txbxContent>
                          <w:p w14:paraId="404A924D" w14:textId="77777777" w:rsidR="00862892" w:rsidRDefault="00000000">
                            <w:pPr>
                              <w:spacing w:before="20" w:line="222" w:lineRule="auto"/>
                              <w:ind w:left="20"/>
                              <w:rPr>
                                <w:sz w:val="15"/>
                                <w:szCs w:val="15"/>
                              </w:rPr>
                            </w:pPr>
                            <w:r>
                              <w:rPr>
                                <w:rFonts w:eastAsia="Arial"/>
                                <w:b/>
                                <w:bCs/>
                                <w:color w:val="FFFFFF"/>
                                <w:spacing w:val="9"/>
                                <w:sz w:val="15"/>
                                <w:szCs w:val="15"/>
                              </w:rPr>
                              <w:t>(45/168</w:t>
                            </w:r>
                            <w:r>
                              <w:rPr>
                                <w:rFonts w:eastAsia="Arial"/>
                                <w:b/>
                                <w:bCs/>
                                <w:color w:val="FFFFFF"/>
                                <w:spacing w:val="8"/>
                                <w:sz w:val="15"/>
                                <w:szCs w:val="15"/>
                              </w:rPr>
                              <w:t>)</w:t>
                            </w:r>
                          </w:p>
                        </w:txbxContent>
                      </v:textbox>
                      <w10:wrap anchorx="margin" anchory="margin"/>
                    </v:shape>
                  </w:pict>
                </mc:Fallback>
              </mc:AlternateContent>
            </w:r>
            <w:r>
              <w:drawing>
                <wp:inline distT="0" distB="0" distL="0" distR="0" wp14:anchorId="01FCDC7A" wp14:editId="5CA2EE63">
                  <wp:extent cx="595274" cy="154685"/>
                  <wp:effectExtent l="0" t="0" r="0" b="0"/>
                  <wp:docPr id="2130"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206"/>
                          <a:stretch>
                            <a:fillRect/>
                          </a:stretch>
                        </pic:blipFill>
                        <pic:spPr>
                          <a:xfrm>
                            <a:off x="0" y="0"/>
                            <a:ext cx="595274" cy="154685"/>
                          </a:xfrm>
                          <a:prstGeom prst="rect">
                            <a:avLst/>
                          </a:prstGeom>
                        </pic:spPr>
                      </pic:pic>
                    </a:graphicData>
                  </a:graphic>
                </wp:inline>
              </w:drawing>
            </w:r>
          </w:p>
        </w:tc>
        <w:tc>
          <w:tcPr>
            <w:tcW w:w="1453" w:type="dxa"/>
            <w:shd w:val="clear" w:color="auto" w:fill="1B92B1"/>
          </w:tcPr>
          <w:p w14:paraId="5AC5262B" w14:textId="77777777" w:rsidR="00862892" w:rsidRDefault="00000000">
            <w:pPr>
              <w:spacing w:line="203" w:lineRule="exact"/>
              <w:ind w:firstLine="305"/>
              <w:textAlignment w:val="center"/>
            </w:pPr>
            <w:r>
              <w:drawing>
                <wp:inline distT="0" distB="0" distL="0" distR="0" wp14:anchorId="71A04366" wp14:editId="2C46A56E">
                  <wp:extent cx="495300" cy="129413"/>
                  <wp:effectExtent l="0" t="0" r="0" b="0"/>
                  <wp:docPr id="2131" name="IM 2117"/>
                  <wp:cNvGraphicFramePr/>
                  <a:graphic xmlns:a="http://schemas.openxmlformats.org/drawingml/2006/main">
                    <a:graphicData uri="http://schemas.openxmlformats.org/drawingml/2006/picture">
                      <pic:pic xmlns:pic="http://schemas.openxmlformats.org/drawingml/2006/picture">
                        <pic:nvPicPr>
                          <pic:cNvPr id="2117" name="IM 2117"/>
                          <pic:cNvPicPr/>
                        </pic:nvPicPr>
                        <pic:blipFill>
                          <a:blip r:embed="rId1205"/>
                          <a:stretch>
                            <a:fillRect/>
                          </a:stretch>
                        </pic:blipFill>
                        <pic:spPr>
                          <a:xfrm>
                            <a:off x="0" y="0"/>
                            <a:ext cx="495300" cy="129413"/>
                          </a:xfrm>
                          <a:prstGeom prst="rect">
                            <a:avLst/>
                          </a:prstGeom>
                        </pic:spPr>
                      </pic:pic>
                    </a:graphicData>
                  </a:graphic>
                </wp:inline>
              </w:drawing>
            </w:r>
          </w:p>
          <w:p w14:paraId="58562778" w14:textId="425C2044" w:rsidR="00862892" w:rsidRDefault="00000000">
            <w:pPr>
              <w:spacing w:before="26" w:line="222" w:lineRule="auto"/>
              <w:ind w:left="450"/>
              <w:rPr>
                <w:sz w:val="15"/>
                <w:szCs w:val="15"/>
              </w:rPr>
            </w:pPr>
            <w:r>
              <w:rPr>
                <w:sz w:val="21"/>
              </w:rPr>
              <mc:AlternateContent>
                <mc:Choice Requires="wps">
                  <w:drawing>
                    <wp:anchor distT="0" distB="0" distL="114300" distR="114300" simplePos="0" relativeHeight="252266496" behindDoc="0" locked="0" layoutInCell="1" allowOverlap="1" wp14:anchorId="2D452CBA" wp14:editId="0A7840D7">
                      <wp:simplePos x="0" y="0"/>
                      <wp:positionH relativeFrom="column">
                        <wp:posOffset>582930</wp:posOffset>
                      </wp:positionH>
                      <wp:positionV relativeFrom="paragraph">
                        <wp:posOffset>-116205</wp:posOffset>
                      </wp:positionV>
                      <wp:extent cx="163830" cy="116205"/>
                      <wp:effectExtent l="1905" t="0" r="0" b="0"/>
                      <wp:wrapNone/>
                      <wp:docPr id="294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52CBA" id="Text Box 54" o:spid="_x0000_s1975" type="#_x0000_t202" style="position:absolute;left:0;text-align:left;margin-left:45.9pt;margin-top:-9.15pt;width:12.9pt;height:9.1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" filled="f" stroked="f">
                      <v:textbox inset="0,0,0,0">
                        <w:txbxContent>
                          <w:p w14:paraId="083BB44C" w14:textId="77777777" w:rsidR="00862892" w:rsidRDefault="00000000">
                            <w:pPr>
                              <w:spacing w:before="19" w:line="199" w:lineRule="auto"/>
                              <w:ind w:left="20"/>
                              <w:rPr>
                                <w:sz w:val="15"/>
                                <w:szCs w:val="15"/>
                              </w:rPr>
                            </w:pPr>
                            <w:r>
                              <w:rPr>
                                <w:rFonts w:eastAsia="Arial"/>
                                <w:b/>
                                <w:bCs/>
                                <w:color w:val="FFFFFF"/>
                                <w:spacing w:val="3"/>
                                <w:sz w:val="15"/>
                                <w:szCs w:val="15"/>
                              </w:rPr>
                              <w:t>7.6</w:t>
                            </w:r>
                          </w:p>
                        </w:txbxContent>
                      </v:textbox>
                    </v:shape>
                  </w:pict>
                </mc:Fallback>
              </mc:AlternateContent>
            </w:r>
            <w:r>
              <w:rPr>
                <w:rFonts w:eastAsia="Arial"/>
                <w:b/>
                <w:bCs/>
                <w:color w:val="FFFFFF"/>
                <w:spacing w:val="14"/>
                <w:sz w:val="15"/>
                <w:szCs w:val="15"/>
              </w:rPr>
              <w:t>(</w:t>
            </w:r>
            <w:r>
              <w:rPr>
                <w:rFonts w:eastAsia="Arial"/>
                <w:b/>
                <w:bCs/>
                <w:color w:val="FFFFFF"/>
                <w:spacing w:val="13"/>
                <w:sz w:val="15"/>
                <w:szCs w:val="15"/>
              </w:rPr>
              <w:t>8/105)</w:t>
            </w:r>
          </w:p>
        </w:tc>
      </w:tr>
    </w:tbl>
    <w:p w14:paraId="1CB40214" w14:textId="77777777" w:rsidR="00862892" w:rsidRDefault="00000000">
      <w:pPr>
        <w:spacing w:before="72" w:line="220" w:lineRule="auto"/>
        <w:ind w:right="291"/>
        <w:jc w:val="right"/>
        <w:rPr>
          <w:rFonts w:ascii="PMingLiU" w:eastAsia="PMingLiU" w:hAnsi="PMingLiU" w:cs="PMingLiU"/>
          <w:sz w:val="14"/>
          <w:szCs w:val="14"/>
        </w:rPr>
      </w:pPr>
      <w:r>
        <w:rPr>
          <w:rFonts w:ascii="PMingLiU" w:eastAsia="PMingLiU" w:hAnsi="PMingLiU" w:cs="PMingLiU"/>
          <w:color w:val="6D6E71"/>
          <w:spacing w:val="-1"/>
          <w:sz w:val="14"/>
          <w:szCs w:val="14"/>
        </w:rPr>
        <w:t>表</w:t>
      </w:r>
      <w:r>
        <w:rPr>
          <w:rFonts w:eastAsia="Arial"/>
          <w:color w:val="6D6E71"/>
          <w:spacing w:val="-1"/>
          <w:sz w:val="14"/>
          <w:szCs w:val="14"/>
        </w:rPr>
        <w:t>25 RIS</w:t>
      </w:r>
      <w:r>
        <w:rPr>
          <w:rFonts w:eastAsia="Arial"/>
          <w:color w:val="6D6E71"/>
          <w:sz w:val="14"/>
          <w:szCs w:val="14"/>
        </w:rPr>
        <w:t>C</w:t>
      </w:r>
      <w:r>
        <w:rPr>
          <w:rFonts w:eastAsia="Arial"/>
          <w:color w:val="6D6E71"/>
          <w:spacing w:val="-1"/>
          <w:sz w:val="14"/>
          <w:szCs w:val="14"/>
        </w:rPr>
        <w:t>-</w:t>
      </w:r>
      <w:r>
        <w:rPr>
          <w:rFonts w:eastAsia="Arial"/>
          <w:color w:val="6D6E71"/>
          <w:sz w:val="14"/>
          <w:szCs w:val="14"/>
        </w:rPr>
        <w:t>V</w:t>
      </w:r>
      <w:r>
        <w:rPr>
          <w:rFonts w:ascii="PMingLiU" w:eastAsia="PMingLiU" w:hAnsi="PMingLiU" w:cs="PMingLiU"/>
          <w:color w:val="6D6E71"/>
          <w:spacing w:val="-1"/>
          <w:sz w:val="14"/>
          <w:szCs w:val="14"/>
        </w:rPr>
        <w:t>協議会の中国メンバー</w:t>
      </w:r>
    </w:p>
    <w:p w14:paraId="40C080D3" w14:textId="1AB79394" w:rsidR="00862892" w:rsidRDefault="00000000">
      <w:pPr>
        <w:spacing w:before="112" w:line="270" w:lineRule="auto"/>
        <w:ind w:left="106" w:hanging="16"/>
        <w:rPr>
          <w:rFonts w:ascii="SimSun" w:eastAsia="SimSun" w:hAnsi="SimSun" w:cs="SimSun"/>
          <w:sz w:val="18"/>
          <w:szCs w:val="18"/>
        </w:rPr>
      </w:pPr>
      <w:r>
        <w:rPr>
          <w:rFonts w:ascii="SimSun" w:eastAsia="SimSun" w:hAnsi="SimSun" w:cs="SimSun"/>
          <w:color w:val="231F20"/>
          <w:spacing w:val="-1"/>
          <w:sz w:val="18"/>
          <w:szCs w:val="18"/>
        </w:rPr>
        <w:t>特に、中国における</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発展は2018年から加速しており、以下の関連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ランドマーク的な出</w:t>
      </w:r>
      <w:r>
        <w:rPr>
          <w:rFonts w:ascii="SimSun" w:eastAsia="SimSun" w:hAnsi="SimSun" w:cs="SimSun"/>
          <w:color w:val="231F20"/>
          <w:sz w:val="18"/>
          <w:szCs w:val="18"/>
        </w:rPr>
        <w:t xml:space="preserve">来事 </w:t>
      </w:r>
      <w:r>
        <w:rPr>
          <w:rFonts w:ascii="SimSun" w:eastAsia="SimSun" w:hAnsi="SimSun" w:cs="SimSun"/>
          <w:color w:val="231F20"/>
          <w:spacing w:val="-10"/>
          <w:sz w:val="18"/>
          <w:szCs w:val="18"/>
        </w:rPr>
        <w:t>が</w:t>
      </w:r>
      <w:r>
        <w:rPr>
          <w:rFonts w:ascii="SimSun" w:eastAsia="SimSun" w:hAnsi="SimSun" w:cs="SimSun"/>
          <w:color w:val="231F20"/>
          <w:spacing w:val="-5"/>
          <w:sz w:val="18"/>
          <w:szCs w:val="18"/>
        </w:rPr>
        <w:t>ありました。</w:t>
      </w:r>
    </w:p>
    <w:p w14:paraId="341AE409" w14:textId="569FB85A" w:rsidR="00862892" w:rsidRDefault="00000000">
      <w:pPr>
        <w:spacing w:before="179" w:line="330" w:lineRule="auto"/>
        <w:ind w:left="313" w:right="176"/>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5"/>
          <w:sz w:val="18"/>
          <w:szCs w:val="18"/>
        </w:rPr>
        <w:t>0</w:t>
      </w:r>
      <w:r>
        <w:rPr>
          <w:rFonts w:ascii="PMingLiU" w:eastAsia="PMingLiU" w:hAnsi="PMingLiU" w:cs="PMingLiU"/>
          <w:color w:val="231F20"/>
          <w:spacing w:val="3"/>
          <w:sz w:val="18"/>
          <w:szCs w:val="18"/>
        </w:rPr>
        <w:t>18年2月、「</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ハンドブック」の中国語版を発行しました。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2018年5月、 </w:t>
      </w:r>
      <w:r>
        <w:rPr>
          <w:rFonts w:ascii="SimSun" w:eastAsia="SimSun" w:hAnsi="SimSun" w:cs="SimSun"/>
          <w:color w:val="231F20"/>
          <w:spacing w:val="2"/>
          <w:sz w:val="18"/>
          <w:szCs w:val="18"/>
        </w:rPr>
        <w:t>胡振甫著『ハンズオン</w:t>
      </w:r>
      <w:r>
        <w:rPr>
          <w:rFonts w:eastAsia="Arial"/>
          <w:color w:val="231F20"/>
          <w:sz w:val="18"/>
          <w:szCs w:val="18"/>
        </w:rPr>
        <w:t>CPU</w:t>
      </w:r>
      <w:r>
        <w:rPr>
          <w:rFonts w:ascii="SimSun" w:eastAsia="SimSun" w:hAnsi="SimSun" w:cs="SimSun"/>
          <w:color w:val="231F20"/>
          <w:spacing w:val="2"/>
          <w:sz w:val="18"/>
          <w:szCs w:val="18"/>
        </w:rPr>
        <w:t>設</w:t>
      </w:r>
      <w:r>
        <w:rPr>
          <w:rFonts w:ascii="SimSun" w:eastAsia="SimSun" w:hAnsi="SimSun" w:cs="SimSun"/>
          <w:color w:val="231F20"/>
          <w:spacing w:val="1"/>
          <w:sz w:val="18"/>
          <w:szCs w:val="18"/>
        </w:rPr>
        <w:t>計-</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プロセッサ』が刊行されました。</w:t>
      </w:r>
      <w:r>
        <w:rPr>
          <w:rFonts w:ascii="SimSun" w:eastAsia="SimSun" w:hAnsi="SimSun" w:cs="SimSun"/>
          <w:color w:val="231F20"/>
          <w:sz w:val="18"/>
          <w:szCs w:val="18"/>
        </w:rPr>
        <w:t xml:space="preserve">          </w:t>
      </w:r>
      <w:r>
        <w:rPr>
          <w:rFonts w:ascii="PMingLiU" w:eastAsia="PMingLiU" w:hAnsi="PMingLiU" w:cs="PMingLiU"/>
          <w:color w:val="231F20"/>
          <w:spacing w:val="2"/>
          <w:sz w:val="18"/>
          <w:szCs w:val="18"/>
        </w:rPr>
        <w:t xml:space="preserve">2018年7月、 </w:t>
      </w:r>
      <w:r>
        <w:rPr>
          <w:rFonts w:ascii="SimSun" w:eastAsia="SimSun" w:hAnsi="SimSun" w:cs="SimSun"/>
          <w:color w:val="231F20"/>
          <w:spacing w:val="2"/>
          <w:sz w:val="18"/>
          <w:szCs w:val="18"/>
        </w:rPr>
        <w:t>上海経済情報委員会は、国内初</w:t>
      </w:r>
      <w:r>
        <w:rPr>
          <w:rFonts w:ascii="SimSun" w:eastAsia="SimSun" w:hAnsi="SimSun" w:cs="SimSun"/>
          <w:color w:val="231F20"/>
          <w:spacing w:val="1"/>
          <w:sz w:val="18"/>
          <w:szCs w:val="18"/>
        </w:rPr>
        <w:t>の</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政策を導入しました。</w:t>
      </w:r>
      <w:r>
        <w:rPr>
          <w:rFonts w:ascii="SimSun" w:eastAsia="SimSun" w:hAnsi="SimSun" w:cs="SimSun"/>
          <w:color w:val="231F20"/>
          <w:sz w:val="18"/>
          <w:szCs w:val="18"/>
        </w:rPr>
        <w:t xml:space="preserve">         </w:t>
      </w:r>
      <w:r>
        <w:rPr>
          <w:rFonts w:ascii="PMingLiU" w:eastAsia="PMingLiU" w:hAnsi="PMingLiU" w:cs="PMingLiU"/>
          <w:color w:val="231F20"/>
          <w:spacing w:val="5"/>
          <w:sz w:val="18"/>
          <w:szCs w:val="18"/>
        </w:rPr>
        <w:t>2</w:t>
      </w:r>
      <w:r>
        <w:rPr>
          <w:rFonts w:ascii="PMingLiU" w:eastAsia="PMingLiU" w:hAnsi="PMingLiU" w:cs="PMingLiU"/>
          <w:color w:val="231F20"/>
          <w:spacing w:val="4"/>
          <w:sz w:val="18"/>
          <w:szCs w:val="18"/>
        </w:rPr>
        <w:t xml:space="preserve">018年9月、 </w:t>
      </w:r>
      <w:r>
        <w:rPr>
          <w:rFonts w:ascii="SimSun" w:eastAsia="SimSun" w:hAnsi="SimSun" w:cs="SimSun"/>
          <w:color w:val="231F20"/>
          <w:spacing w:val="4"/>
          <w:sz w:val="18"/>
          <w:szCs w:val="18"/>
        </w:rPr>
        <w:t>上海に「中国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産業連合会」が設立されました。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2018年9月、  </w:t>
      </w:r>
      <w:r>
        <w:rPr>
          <w:rFonts w:ascii="SimSun" w:eastAsia="SimSun" w:hAnsi="SimSun" w:cs="SimSun"/>
          <w:color w:val="231F20"/>
          <w:spacing w:val="-1"/>
          <w:sz w:val="18"/>
          <w:szCs w:val="18"/>
        </w:rPr>
        <w:t>華美科技は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ベ一又の</w:t>
      </w:r>
      <w:r>
        <w:rPr>
          <w:rFonts w:ascii="SimSun" w:eastAsia="SimSun" w:hAnsi="SimSun" w:cs="SimSun"/>
          <w:color w:val="231F20"/>
          <w:spacing w:val="-1"/>
          <w:sz w:val="18"/>
          <w:szCs w:val="18"/>
        </w:rPr>
        <w:t xml:space="preserve">ウェアラブル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プロセッサ「黄山</w:t>
      </w:r>
      <w:r>
        <w:rPr>
          <w:rFonts w:eastAsia="Arial"/>
          <w:color w:val="231F20"/>
          <w:spacing w:val="-1"/>
          <w:sz w:val="18"/>
          <w:szCs w:val="18"/>
        </w:rPr>
        <w:t>1</w:t>
      </w:r>
      <w:r>
        <w:rPr>
          <w:rFonts w:ascii="SimSun" w:eastAsia="SimSun" w:hAnsi="SimSun" w:cs="SimSun"/>
          <w:color w:val="231F20"/>
          <w:sz w:val="18"/>
          <w:szCs w:val="18"/>
        </w:rPr>
        <w:t xml:space="preserve">」を発表した。     </w:t>
      </w:r>
      <w:r>
        <w:rPr>
          <w:rFonts w:ascii="PMingLiU" w:eastAsia="PMingLiU" w:hAnsi="PMingLiU" w:cs="PMingLiU"/>
          <w:color w:val="231F20"/>
          <w:spacing w:val="5"/>
          <w:sz w:val="18"/>
          <w:szCs w:val="18"/>
        </w:rPr>
        <w:t>2018年11月、</w:t>
      </w:r>
      <w:r>
        <w:rPr>
          <w:rFonts w:ascii="SimSun" w:eastAsia="SimSun" w:hAnsi="SimSun" w:cs="SimSun"/>
          <w:color w:val="231F20"/>
          <w:spacing w:val="5"/>
          <w:sz w:val="18"/>
          <w:szCs w:val="18"/>
        </w:rPr>
        <w:t>烏鎮に「中国オープン命令エコロジー(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 コンソーシアム」が設立され</w:t>
      </w:r>
      <w:r>
        <w:rPr>
          <w:rFonts w:ascii="SimSun" w:eastAsia="SimSun" w:hAnsi="SimSun" w:cs="SimSun"/>
          <w:color w:val="231F20"/>
          <w:spacing w:val="4"/>
          <w:sz w:val="18"/>
          <w:szCs w:val="18"/>
        </w:rPr>
        <w:t>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2019</w:t>
      </w:r>
      <w:r>
        <w:rPr>
          <w:rFonts w:ascii="PMingLiU" w:eastAsia="PMingLiU" w:hAnsi="PMingLiU" w:cs="PMingLiU"/>
          <w:color w:val="231F20"/>
          <w:spacing w:val="3"/>
          <w:sz w:val="18"/>
          <w:szCs w:val="18"/>
        </w:rPr>
        <w:t>年</w:t>
      </w:r>
      <w:r>
        <w:rPr>
          <w:rFonts w:ascii="PMingLiU" w:eastAsia="PMingLiU" w:hAnsi="PMingLiU" w:cs="PMingLiU"/>
          <w:color w:val="231F20"/>
          <w:spacing w:val="2"/>
          <w:sz w:val="18"/>
          <w:szCs w:val="18"/>
        </w:rPr>
        <w:t>1月、「</w:t>
      </w:r>
      <w:r>
        <w:rPr>
          <w:rFonts w:ascii="SimSun" w:eastAsia="SimSun" w:hAnsi="SimSun" w:cs="SimSun"/>
          <w:color w:val="231F20"/>
          <w:spacing w:val="2"/>
          <w:sz w:val="18"/>
          <w:szCs w:val="18"/>
        </w:rPr>
        <w:t>オープン命令セットと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チップ開発レポート」が公開されました。</w:t>
      </w:r>
    </w:p>
    <w:p w14:paraId="06AB0EC1" w14:textId="77777777" w:rsidR="00862892" w:rsidRDefault="00000000">
      <w:pPr>
        <w:spacing w:line="270" w:lineRule="auto"/>
        <w:ind w:left="312" w:right="214"/>
        <w:rPr>
          <w:rFonts w:ascii="SimSun" w:eastAsia="SimSun" w:hAnsi="SimSun" w:cs="SimSun"/>
          <w:sz w:val="18"/>
          <w:szCs w:val="18"/>
        </w:rPr>
      </w:pPr>
      <w:r>
        <w:rPr>
          <w:rFonts w:ascii="PMingLiU" w:eastAsia="PMingLiU" w:hAnsi="PMingLiU" w:cs="PMingLiU"/>
          <w:color w:val="231F20"/>
          <w:spacing w:val="4"/>
          <w:sz w:val="18"/>
          <w:szCs w:val="18"/>
        </w:rPr>
        <w:t>2019年6月に</w:t>
      </w:r>
      <w:r>
        <w:rPr>
          <w:rFonts w:ascii="SimSun" w:eastAsia="SimSun" w:hAnsi="SimSun" w:cs="SimSun"/>
          <w:color w:val="231F20"/>
          <w:spacing w:val="3"/>
          <w:sz w:val="18"/>
          <w:szCs w:val="18"/>
        </w:rPr>
        <w:t>深</w:t>
      </w:r>
      <w:r>
        <w:rPr>
          <w:rFonts w:ascii="SimSun" w:eastAsia="SimSun" w:hAnsi="SimSun" w:cs="SimSun"/>
          <w:color w:val="231F20"/>
          <w:spacing w:val="2"/>
          <w:sz w:val="18"/>
          <w:szCs w:val="18"/>
        </w:rPr>
        <w:t>圳で開催された「</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Conference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 xml:space="preserve">Chip </w:t>
      </w:r>
      <w:r>
        <w:rPr>
          <w:rFonts w:ascii="SimSun" w:eastAsia="SimSun" w:hAnsi="SimSun" w:cs="SimSun"/>
          <w:color w:val="231F20"/>
          <w:spacing w:val="-2"/>
          <w:sz w:val="18"/>
          <w:szCs w:val="18"/>
        </w:rPr>
        <w:t>Fo</w:t>
      </w:r>
      <w:r>
        <w:rPr>
          <w:rFonts w:ascii="SimSun" w:eastAsia="SimSun" w:hAnsi="SimSun" w:cs="SimSun"/>
          <w:color w:val="231F20"/>
          <w:spacing w:val="-1"/>
          <w:sz w:val="18"/>
          <w:szCs w:val="18"/>
        </w:rPr>
        <w:t>rum</w:t>
      </w:r>
      <w:r>
        <w:rPr>
          <w:rFonts w:ascii="SimSun" w:eastAsia="SimSun" w:hAnsi="SimSun" w:cs="SimSun"/>
          <w:color w:val="231F20"/>
          <w:spacing w:val="-2"/>
          <w:sz w:val="18"/>
          <w:szCs w:val="18"/>
        </w:rPr>
        <w:t>」。</w:t>
      </w:r>
    </w:p>
    <w:p w14:paraId="6B61C1A6" w14:textId="77777777" w:rsidR="00862892" w:rsidRDefault="00000000">
      <w:pPr>
        <w:spacing w:before="40" w:line="229" w:lineRule="auto"/>
        <w:ind w:left="313"/>
        <w:rPr>
          <w:rFonts w:ascii="SimSun" w:eastAsia="SimSun" w:hAnsi="SimSun" w:cs="SimSun"/>
          <w:sz w:val="18"/>
          <w:szCs w:val="18"/>
        </w:rPr>
      </w:pPr>
      <w:r>
        <w:rPr>
          <w:rFonts w:ascii="PMingLiU" w:eastAsia="PMingLiU" w:hAnsi="PMingLiU" w:cs="PMingLiU"/>
          <w:color w:val="231F20"/>
          <w:spacing w:val="-1"/>
          <w:sz w:val="18"/>
          <w:szCs w:val="18"/>
        </w:rPr>
        <w:t xml:space="preserve">2019年7月、  </w:t>
      </w:r>
      <w:r>
        <w:rPr>
          <w:rFonts w:ascii="SimSun" w:eastAsia="SimSun" w:hAnsi="SimSun" w:cs="SimSun"/>
          <w:color w:val="231F20"/>
          <w:spacing w:val="-1"/>
          <w:sz w:val="18"/>
          <w:szCs w:val="18"/>
        </w:rPr>
        <w:t>アリピントは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プロ</w:t>
      </w:r>
      <w:r>
        <w:rPr>
          <w:rFonts w:ascii="SimSun" w:eastAsia="SimSun" w:hAnsi="SimSun" w:cs="SimSun"/>
          <w:color w:val="231F20"/>
          <w:sz w:val="18"/>
          <w:szCs w:val="18"/>
        </w:rPr>
        <w:t xml:space="preserve">セッサ「Xuan Ti </w:t>
      </w:r>
      <w:r>
        <w:rPr>
          <w:rFonts w:eastAsia="Arial"/>
          <w:color w:val="231F20"/>
          <w:sz w:val="18"/>
          <w:szCs w:val="18"/>
        </w:rPr>
        <w:t>910</w:t>
      </w:r>
      <w:r>
        <w:rPr>
          <w:rFonts w:ascii="ＭＳ 明朝" w:eastAsia="ＭＳ 明朝" w:hAnsi="ＭＳ 明朝" w:cs="ＭＳ 明朝"/>
          <w:color w:val="231F20"/>
          <w:sz w:val="18"/>
          <w:szCs w:val="18"/>
        </w:rPr>
        <w:t>」を</w:t>
      </w:r>
      <w:r>
        <w:rPr>
          <w:rFonts w:ascii="SimSun" w:eastAsia="SimSun" w:hAnsi="SimSun" w:cs="SimSun"/>
          <w:color w:val="231F20"/>
          <w:sz w:val="18"/>
          <w:szCs w:val="18"/>
        </w:rPr>
        <w:t>正式発表した。</w:t>
      </w:r>
    </w:p>
    <w:p w14:paraId="118E33E8" w14:textId="77777777" w:rsidR="00862892" w:rsidRDefault="00862892">
      <w:pPr>
        <w:spacing w:line="318" w:lineRule="auto"/>
      </w:pPr>
    </w:p>
    <w:p w14:paraId="176A1011" w14:textId="77777777" w:rsidR="00862892" w:rsidRDefault="00862892">
      <w:pPr>
        <w:spacing w:line="319" w:lineRule="auto"/>
      </w:pPr>
    </w:p>
    <w:p w14:paraId="5AF72C46" w14:textId="77777777" w:rsidR="00862892" w:rsidRDefault="00000000">
      <w:pPr>
        <w:spacing w:before="58" w:line="263" w:lineRule="auto"/>
        <w:ind w:left="3" w:right="337" w:hanging="3"/>
        <w:rPr>
          <w:rFonts w:ascii="SimSun" w:eastAsia="SimSun" w:hAnsi="SimSun" w:cs="SimSun"/>
          <w:sz w:val="18"/>
          <w:szCs w:val="18"/>
        </w:rPr>
      </w:pPr>
      <w:r>
        <w:rPr>
          <w:rFonts w:ascii="PMingLiU" w:eastAsia="PMingLiU" w:hAnsi="PMingLiU" w:cs="PMingLiU"/>
          <w:color w:val="231F20"/>
          <w:spacing w:val="-4"/>
          <w:sz w:val="18"/>
          <w:szCs w:val="18"/>
        </w:rPr>
        <w:t xml:space="preserve">2019年9月、  </w:t>
      </w:r>
      <w:r>
        <w:rPr>
          <w:rFonts w:ascii="SimSun" w:eastAsia="SimSun" w:hAnsi="SimSun" w:cs="SimSun"/>
          <w:color w:val="231F20"/>
          <w:spacing w:val="-4"/>
          <w:sz w:val="18"/>
          <w:szCs w:val="18"/>
        </w:rPr>
        <w:t>中国開放教学コン</w:t>
      </w:r>
      <w:r>
        <w:rPr>
          <w:rFonts w:ascii="SimSun" w:eastAsia="SimSun" w:hAnsi="SimSun" w:cs="SimSun"/>
          <w:color w:val="231F20"/>
          <w:spacing w:val="-3"/>
          <w:sz w:val="18"/>
          <w:szCs w:val="18"/>
        </w:rPr>
        <w:t>ソ</w:t>
      </w:r>
      <w:r>
        <w:rPr>
          <w:rFonts w:ascii="SimSun" w:eastAsia="SimSun" w:hAnsi="SimSun" w:cs="SimSun"/>
          <w:color w:val="231F20"/>
          <w:spacing w:val="-2"/>
          <w:sz w:val="18"/>
          <w:szCs w:val="18"/>
        </w:rPr>
        <w:t>ーシアムと</w:t>
      </w:r>
      <w:r>
        <w:rPr>
          <w:rFonts w:eastAsia="Arial"/>
          <w:color w:val="231F20"/>
          <w:spacing w:val="-2"/>
          <w:sz w:val="18"/>
          <w:szCs w:val="18"/>
        </w:rPr>
        <w:t>BenchCouncil</w:t>
      </w:r>
      <w:r>
        <w:rPr>
          <w:rFonts w:ascii="ＭＳ 明朝" w:eastAsia="ＭＳ 明朝" w:hAnsi="ＭＳ 明朝" w:cs="ＭＳ 明朝"/>
          <w:color w:val="231F20"/>
          <w:spacing w:val="-2"/>
          <w:sz w:val="18"/>
          <w:szCs w:val="18"/>
        </w:rPr>
        <w:t xml:space="preserve">は、 </w:t>
      </w:r>
      <w:r>
        <w:rPr>
          <w:rFonts w:eastAsia="Arial"/>
          <w:color w:val="231F20"/>
          <w:spacing w:val="-2"/>
          <w:sz w:val="18"/>
          <w:szCs w:val="18"/>
        </w:rPr>
        <w:t xml:space="preserve">RISC-V </w:t>
      </w:r>
      <w:r>
        <w:rPr>
          <w:rFonts w:ascii="SimSun" w:eastAsia="SimSun" w:hAnsi="SimSun" w:cs="SimSun"/>
          <w:color w:val="231F20"/>
          <w:spacing w:val="-2"/>
          <w:sz w:val="18"/>
          <w:szCs w:val="18"/>
        </w:rPr>
        <w:t>International Intelligent</w:t>
      </w:r>
      <w:r>
        <w:rPr>
          <w:rFonts w:ascii="SimSun" w:eastAsia="SimSun" w:hAnsi="SimSun" w:cs="SimSun"/>
          <w:color w:val="231F20"/>
          <w:sz w:val="18"/>
          <w:szCs w:val="18"/>
        </w:rPr>
        <w:t xml:space="preserve"> </w:t>
      </w:r>
      <w:r>
        <w:rPr>
          <w:rFonts w:ascii="SimSun" w:eastAsia="SimSun" w:hAnsi="SimSun" w:cs="SimSun"/>
          <w:color w:val="231F20"/>
          <w:spacing w:val="-1"/>
          <w:sz w:val="18"/>
          <w:szCs w:val="18"/>
        </w:rPr>
        <w:t>Systems Comp</w:t>
      </w:r>
      <w:r>
        <w:rPr>
          <w:rFonts w:ascii="SimSun" w:eastAsia="SimSun" w:hAnsi="SimSun" w:cs="SimSun"/>
          <w:color w:val="231F20"/>
          <w:sz w:val="18"/>
          <w:szCs w:val="18"/>
        </w:rPr>
        <w:t>etition</w:t>
      </w:r>
      <w:r>
        <w:rPr>
          <w:rFonts w:ascii="SimSun" w:eastAsia="SimSun" w:hAnsi="SimSun" w:cs="SimSun"/>
          <w:color w:val="231F20"/>
          <w:spacing w:val="-1"/>
          <w:sz w:val="18"/>
          <w:szCs w:val="18"/>
        </w:rPr>
        <w:t>を開催します。</w:t>
      </w:r>
    </w:p>
    <w:p w14:paraId="576A59F0" w14:textId="09222FC7" w:rsidR="00862892" w:rsidRDefault="00000000">
      <w:pPr>
        <w:spacing w:before="56" w:line="297" w:lineRule="auto"/>
        <w:ind w:right="394"/>
        <w:rPr>
          <w:rFonts w:ascii="SimSun" w:eastAsia="SimSun" w:hAnsi="SimSun" w:cs="SimSun"/>
          <w:sz w:val="18"/>
          <w:szCs w:val="18"/>
        </w:rPr>
      </w:pPr>
      <w:r>
        <w:rPr>
          <w:rFonts w:ascii="PMingLiU" w:eastAsia="PMingLiU" w:hAnsi="PMingLiU" w:cs="PMingLiU"/>
          <w:color w:val="231F20"/>
          <w:spacing w:val="-1"/>
          <w:sz w:val="18"/>
          <w:szCs w:val="18"/>
        </w:rPr>
        <w:t xml:space="preserve">2019年10月、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ピントが</w:t>
      </w:r>
      <w:r w:rsidR="0002231E">
        <w:rPr>
          <w:rFonts w:ascii="SimSun" w:eastAsia="SimSun" w:hAnsi="SimSun" w:cs="SimSun"/>
          <w:color w:val="231F20"/>
          <w:spacing w:val="-1"/>
          <w:sz w:val="18"/>
          <w:szCs w:val="18"/>
        </w:rPr>
        <w:t>オープンソース</w:t>
      </w:r>
      <w:r>
        <w:rPr>
          <w:rFonts w:eastAsia="Arial"/>
          <w:color w:val="231F20"/>
          <w:sz w:val="18"/>
          <w:szCs w:val="18"/>
        </w:rPr>
        <w:t>RISC-</w:t>
      </w:r>
      <w:r>
        <w:rPr>
          <w:rFonts w:ascii="SimSun" w:eastAsia="SimSun" w:hAnsi="SimSun" w:cs="SimSun"/>
          <w:color w:val="231F20"/>
          <w:sz w:val="18"/>
          <w:szCs w:val="18"/>
        </w:rPr>
        <w:t>Vの</w:t>
      </w:r>
      <w:r>
        <w:rPr>
          <w:rFonts w:eastAsia="Arial"/>
          <w:color w:val="231F20"/>
          <w:sz w:val="18"/>
          <w:szCs w:val="18"/>
        </w:rPr>
        <w:t>MCU</w:t>
      </w:r>
      <w:r>
        <w:rPr>
          <w:rFonts w:ascii="SimSun" w:eastAsia="SimSun" w:hAnsi="SimSun" w:cs="SimSun"/>
          <w:color w:val="231F20"/>
          <w:sz w:val="18"/>
          <w:szCs w:val="18"/>
        </w:rPr>
        <w:t xml:space="preserve">プラットフォーム「Swordless </w:t>
      </w:r>
      <w:r>
        <w:rPr>
          <w:rFonts w:eastAsia="Arial"/>
          <w:color w:val="231F20"/>
          <w:sz w:val="18"/>
          <w:szCs w:val="18"/>
        </w:rPr>
        <w:t>100 Open</w:t>
      </w:r>
      <w:r>
        <w:rPr>
          <w:rFonts w:ascii="ＭＳ 明朝" w:eastAsia="ＭＳ 明朝" w:hAnsi="ＭＳ 明朝" w:cs="ＭＳ 明朝"/>
          <w:color w:val="231F20"/>
          <w:spacing w:val="6"/>
          <w:sz w:val="18"/>
          <w:szCs w:val="18"/>
        </w:rPr>
        <w:t>」を発表しました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2019年10月 、</w:t>
      </w:r>
      <w:r>
        <w:rPr>
          <w:rFonts w:ascii="SimSun" w:eastAsia="SimSun" w:hAnsi="SimSun" w:cs="SimSun"/>
          <w:color w:val="231F20"/>
          <w:spacing w:val="-1"/>
          <w:sz w:val="18"/>
          <w:szCs w:val="18"/>
        </w:rPr>
        <w:t>カンペールは「</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pacing w:val="-1"/>
          <w:sz w:val="18"/>
          <w:szCs w:val="18"/>
        </w:rPr>
        <w:t>統合</w:t>
      </w:r>
      <w:r>
        <w:rPr>
          <w:rFonts w:ascii="SimSun" w:eastAsia="SimSun" w:hAnsi="SimSun" w:cs="SimSun"/>
          <w:color w:val="231F20"/>
          <w:sz w:val="18"/>
          <w:szCs w:val="18"/>
        </w:rPr>
        <w:t>開発環境</w:t>
      </w:r>
      <w:r>
        <w:rPr>
          <w:rFonts w:eastAsia="Arial"/>
          <w:color w:val="231F20"/>
          <w:sz w:val="18"/>
          <w:szCs w:val="18"/>
        </w:rPr>
        <w:t xml:space="preserve">- </w:t>
      </w:r>
      <w:r>
        <w:rPr>
          <w:rFonts w:ascii="SimSun" w:eastAsia="SimSun" w:hAnsi="SimSun" w:cs="SimSun"/>
          <w:color w:val="231F20"/>
          <w:sz w:val="18"/>
          <w:szCs w:val="18"/>
        </w:rPr>
        <w:t>カンペール</w:t>
      </w:r>
      <w:r>
        <w:rPr>
          <w:rFonts w:eastAsia="Arial"/>
          <w:color w:val="231F20"/>
          <w:sz w:val="18"/>
          <w:szCs w:val="18"/>
        </w:rPr>
        <w:t>IDE</w:t>
      </w:r>
      <w:r>
        <w:rPr>
          <w:rFonts w:ascii="ＭＳ 明朝" w:eastAsia="ＭＳ 明朝" w:hAnsi="ＭＳ 明朝" w:cs="ＭＳ 明朝"/>
          <w:color w:val="231F20"/>
          <w:sz w:val="18"/>
          <w:szCs w:val="18"/>
        </w:rPr>
        <w:t xml:space="preserve">」を </w:t>
      </w:r>
      <w:r>
        <w:rPr>
          <w:rFonts w:ascii="SimSun" w:eastAsia="SimSun" w:hAnsi="SimSun" w:cs="SimSun"/>
          <w:color w:val="231F20"/>
          <w:sz w:val="18"/>
          <w:szCs w:val="18"/>
        </w:rPr>
        <w:t>リリースしました。</w:t>
      </w:r>
    </w:p>
    <w:p w14:paraId="2609243B" w14:textId="77777777" w:rsidR="00862892" w:rsidRDefault="00000000">
      <w:pPr>
        <w:spacing w:before="19" w:line="268" w:lineRule="auto"/>
        <w:ind w:left="31" w:right="102" w:hanging="31"/>
        <w:rPr>
          <w:rFonts w:ascii="SimSun" w:eastAsia="SimSun" w:hAnsi="SimSun" w:cs="SimSun"/>
          <w:sz w:val="18"/>
          <w:szCs w:val="18"/>
        </w:rPr>
      </w:pPr>
      <w:r>
        <w:rPr>
          <w:rFonts w:ascii="PMingLiU" w:eastAsia="PMingLiU" w:hAnsi="PMingLiU" w:cs="PMingLiU"/>
          <w:color w:val="231F20"/>
          <w:spacing w:val="-2"/>
          <w:sz w:val="18"/>
          <w:szCs w:val="18"/>
        </w:rPr>
        <w:t xml:space="preserve">2019年11月、 </w:t>
      </w:r>
      <w:r>
        <w:rPr>
          <w:rFonts w:ascii="SimSun" w:eastAsia="SimSun" w:hAnsi="SimSun" w:cs="SimSun"/>
          <w:color w:val="231F20"/>
          <w:spacing w:val="-2"/>
          <w:sz w:val="18"/>
          <w:szCs w:val="18"/>
        </w:rPr>
        <w:t>清華バークレー深圳研究所は、 チューリング賞受</w:t>
      </w:r>
      <w:r>
        <w:rPr>
          <w:rFonts w:ascii="SimSun" w:eastAsia="SimSun" w:hAnsi="SimSun" w:cs="SimSun"/>
          <w:color w:val="231F20"/>
          <w:spacing w:val="-1"/>
          <w:sz w:val="18"/>
          <w:szCs w:val="18"/>
        </w:rPr>
        <w:t>賞者のDavid Pattersonが率いる</w:t>
      </w:r>
      <w:r>
        <w:rPr>
          <w:rFonts w:eastAsia="Arial"/>
          <w:color w:val="231F20"/>
          <w:spacing w:val="-1"/>
          <w:sz w:val="18"/>
          <w:szCs w:val="18"/>
        </w:rPr>
        <w:t>RIOS</w:t>
      </w:r>
      <w:r>
        <w:rPr>
          <w:rFonts w:eastAsia="Arial"/>
          <w:color w:val="231F20"/>
          <w:sz w:val="18"/>
          <w:szCs w:val="18"/>
        </w:rPr>
        <w:t xml:space="preserve"> </w:t>
      </w:r>
      <w:r>
        <w:rPr>
          <w:rFonts w:ascii="SimSun" w:eastAsia="SimSun" w:hAnsi="SimSun" w:cs="SimSun"/>
          <w:color w:val="231F20"/>
          <w:spacing w:val="-2"/>
          <w:sz w:val="18"/>
          <w:szCs w:val="18"/>
        </w:rPr>
        <w:t>ラボを設立し</w:t>
      </w:r>
      <w:r>
        <w:rPr>
          <w:rFonts w:ascii="SimSun" w:eastAsia="SimSun" w:hAnsi="SimSun" w:cs="SimSun"/>
          <w:color w:val="231F20"/>
          <w:spacing w:val="-1"/>
          <w:sz w:val="18"/>
          <w:szCs w:val="18"/>
        </w:rPr>
        <w:t>ました。</w:t>
      </w:r>
    </w:p>
    <w:p w14:paraId="47BFAF52" w14:textId="43A80672" w:rsidR="00862892" w:rsidRDefault="00000000">
      <w:pPr>
        <w:spacing w:before="46" w:line="334" w:lineRule="auto"/>
        <w:ind w:right="594"/>
        <w:rPr>
          <w:rFonts w:ascii="SimSun" w:eastAsia="SimSun" w:hAnsi="SimSun" w:cs="SimSun"/>
          <w:sz w:val="18"/>
          <w:szCs w:val="18"/>
        </w:rPr>
      </w:pPr>
      <w:r>
        <w:rPr>
          <w:rFonts w:ascii="PMingLiU" w:eastAsia="PMingLiU" w:hAnsi="PMingLiU" w:cs="PMingLiU"/>
          <w:color w:val="231F20"/>
          <w:spacing w:val="4"/>
          <w:sz w:val="18"/>
          <w:szCs w:val="18"/>
        </w:rPr>
        <w:t>2019年11月に</w:t>
      </w:r>
      <w:r>
        <w:rPr>
          <w:rFonts w:ascii="SimSun" w:eastAsia="SimSun" w:hAnsi="SimSun" w:cs="SimSun"/>
          <w:color w:val="231F20"/>
          <w:spacing w:val="4"/>
          <w:sz w:val="18"/>
          <w:szCs w:val="18"/>
        </w:rPr>
        <w:t>深圳で開催された「中国</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フォーラム</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ascii="PMingLiU" w:eastAsia="PMingLiU" w:hAnsi="PMingLiU" w:cs="PMingLiU"/>
          <w:color w:val="231F20"/>
          <w:spacing w:val="23"/>
          <w:sz w:val="18"/>
          <w:szCs w:val="18"/>
        </w:rPr>
        <w:t>2</w:t>
      </w:r>
      <w:r>
        <w:rPr>
          <w:rFonts w:ascii="PMingLiU" w:eastAsia="PMingLiU" w:hAnsi="PMingLiU" w:cs="PMingLiU"/>
          <w:color w:val="231F20"/>
          <w:spacing w:val="12"/>
          <w:sz w:val="18"/>
          <w:szCs w:val="18"/>
        </w:rPr>
        <w:t>020年1月、</w:t>
      </w:r>
      <w:r>
        <w:rPr>
          <w:rFonts w:ascii="SimSun" w:eastAsia="SimSun" w:hAnsi="SimSun" w:cs="SimSun"/>
          <w:color w:val="231F20"/>
          <w:spacing w:val="12"/>
          <w:sz w:val="18"/>
          <w:szCs w:val="18"/>
        </w:rPr>
        <w:t>上海交通大学と上海瓶碗信息技術有限公司は、</w:t>
      </w:r>
      <w:r>
        <w:rPr>
          <w:rFonts w:eastAsia="Arial"/>
          <w:color w:val="231F20"/>
          <w:sz w:val="18"/>
          <w:szCs w:val="18"/>
        </w:rPr>
        <w:t>RISC</w:t>
      </w:r>
      <w:r>
        <w:rPr>
          <w:rFonts w:eastAsia="Arial"/>
          <w:color w:val="231F20"/>
          <w:spacing w:val="12"/>
          <w:sz w:val="18"/>
          <w:szCs w:val="18"/>
        </w:rPr>
        <w:t>-</w:t>
      </w:r>
      <w:r>
        <w:rPr>
          <w:rFonts w:eastAsia="Arial"/>
          <w:color w:val="231F20"/>
          <w:sz w:val="18"/>
          <w:szCs w:val="18"/>
        </w:rPr>
        <w:t>V</w:t>
      </w:r>
      <w:r>
        <w:rPr>
          <w:rFonts w:ascii="SimSun" w:eastAsia="SimSun" w:hAnsi="SimSun" w:cs="SimSun"/>
          <w:color w:val="231F20"/>
          <w:spacing w:val="12"/>
          <w:sz w:val="18"/>
          <w:szCs w:val="18"/>
        </w:rPr>
        <w:t>ベースの</w:t>
      </w:r>
      <w:r>
        <w:rPr>
          <w:rFonts w:eastAsia="Arial"/>
          <w:color w:val="231F20"/>
          <w:sz w:val="18"/>
          <w:szCs w:val="18"/>
        </w:rPr>
        <w:t>TEE</w:t>
      </w:r>
      <w:r>
        <w:rPr>
          <w:rFonts w:ascii="SimSun" w:eastAsia="SimSun" w:hAnsi="SimSun" w:cs="SimSun"/>
          <w:color w:val="231F20"/>
          <w:spacing w:val="12"/>
          <w:sz w:val="18"/>
          <w:szCs w:val="18"/>
        </w:rPr>
        <w:t>セキュリ</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w:t>
      </w:r>
      <w:r>
        <w:rPr>
          <w:rFonts w:ascii="SimSun" w:eastAsia="SimSun" w:hAnsi="SimSun" w:cs="SimSun"/>
          <w:color w:val="231F20"/>
          <w:spacing w:val="13"/>
          <w:sz w:val="18"/>
          <w:szCs w:val="18"/>
        </w:rPr>
        <w:t>ィ</w:t>
      </w:r>
      <w:r>
        <w:rPr>
          <w:rFonts w:ascii="SimSun" w:eastAsia="SimSun" w:hAnsi="SimSun" w:cs="SimSun"/>
          <w:color w:val="231F20"/>
          <w:spacing w:val="7"/>
          <w:sz w:val="18"/>
          <w:szCs w:val="18"/>
        </w:rPr>
        <w:t>システム「蓬莱」を</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で公開しました。</w:t>
      </w:r>
    </w:p>
    <w:p w14:paraId="1FB5A5FF" w14:textId="77777777" w:rsidR="00862892" w:rsidRDefault="00000000">
      <w:pPr>
        <w:spacing w:before="4" w:line="275" w:lineRule="auto"/>
        <w:ind w:left="22" w:right="58" w:hanging="22"/>
        <w:rPr>
          <w:rFonts w:ascii="SimSun" w:eastAsia="SimSun" w:hAnsi="SimSun" w:cs="SimSun"/>
          <w:sz w:val="18"/>
          <w:szCs w:val="18"/>
        </w:rPr>
      </w:pPr>
      <w:r>
        <w:rPr>
          <w:rFonts w:ascii="PMingLiU" w:eastAsia="PMingLiU" w:hAnsi="PMingLiU" w:cs="PMingLiU"/>
          <w:color w:val="231F20"/>
          <w:spacing w:val="6"/>
          <w:sz w:val="18"/>
          <w:szCs w:val="18"/>
        </w:rPr>
        <w:t xml:space="preserve">2020年3月、 </w:t>
      </w:r>
      <w:r>
        <w:rPr>
          <w:rFonts w:ascii="SimSun" w:eastAsia="SimSun" w:hAnsi="SimSun" w:cs="SimSun"/>
          <w:color w:val="231F20"/>
          <w:sz w:val="18"/>
          <w:szCs w:val="18"/>
        </w:rPr>
        <w:t>ZTE</w:t>
      </w:r>
      <w:r>
        <w:rPr>
          <w:rFonts w:ascii="SimSun" w:eastAsia="SimSun" w:hAnsi="SimSun" w:cs="SimSun"/>
          <w:color w:val="231F20"/>
          <w:spacing w:val="5"/>
          <w:sz w:val="18"/>
          <w:szCs w:val="18"/>
        </w:rPr>
        <w:t>の</w:t>
      </w:r>
      <w:r>
        <w:rPr>
          <w:rFonts w:eastAsia="Arial"/>
          <w:color w:val="231F20"/>
          <w:sz w:val="18"/>
          <w:szCs w:val="18"/>
        </w:rPr>
        <w:t>GD</w:t>
      </w:r>
      <w:r>
        <w:rPr>
          <w:rFonts w:eastAsia="Arial"/>
          <w:color w:val="231F20"/>
          <w:spacing w:val="3"/>
          <w:sz w:val="18"/>
          <w:szCs w:val="18"/>
        </w:rPr>
        <w:t>32</w:t>
      </w:r>
      <w:r>
        <w:rPr>
          <w:rFonts w:eastAsia="Arial"/>
          <w:color w:val="231F20"/>
          <w:sz w:val="18"/>
          <w:szCs w:val="18"/>
        </w:rPr>
        <w:t>MCU</w:t>
      </w:r>
      <w:r>
        <w:rPr>
          <w:rFonts w:ascii="ＭＳ 明朝" w:eastAsia="ＭＳ 明朝" w:hAnsi="ＭＳ 明朝" w:cs="ＭＳ 明朝"/>
          <w:color w:val="231F20"/>
          <w:spacing w:val="3"/>
          <w:sz w:val="18"/>
          <w:szCs w:val="18"/>
        </w:rPr>
        <w:t>が「</w:t>
      </w:r>
      <w:r>
        <w:rPr>
          <w:rFonts w:eastAsia="Arial"/>
          <w:color w:val="231F20"/>
          <w:sz w:val="18"/>
          <w:szCs w:val="18"/>
        </w:rPr>
        <w:t>Embedded</w:t>
      </w:r>
      <w:r>
        <w:rPr>
          <w:rFonts w:eastAsia="Arial"/>
          <w:color w:val="231F20"/>
          <w:spacing w:val="3"/>
          <w:sz w:val="18"/>
          <w:szCs w:val="18"/>
        </w:rPr>
        <w:t xml:space="preserve"> </w:t>
      </w:r>
      <w:r>
        <w:rPr>
          <w:rFonts w:eastAsia="Arial"/>
          <w:color w:val="231F20"/>
          <w:sz w:val="18"/>
          <w:szCs w:val="18"/>
        </w:rPr>
        <w:t>Award</w:t>
      </w:r>
      <w:r>
        <w:rPr>
          <w:rFonts w:eastAsia="Arial"/>
          <w:color w:val="231F20"/>
          <w:spacing w:val="3"/>
          <w:sz w:val="18"/>
          <w:szCs w:val="18"/>
        </w:rPr>
        <w:t xml:space="preserve"> 2020</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国際的なトップアワードを受賞しまし</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た</w:t>
      </w:r>
      <w:r>
        <w:rPr>
          <w:rFonts w:ascii="SimSun" w:eastAsia="SimSun" w:hAnsi="SimSun" w:cs="SimSun"/>
          <w:color w:val="231F20"/>
          <w:spacing w:val="-11"/>
          <w:sz w:val="18"/>
          <w:szCs w:val="18"/>
        </w:rPr>
        <w:t>。</w:t>
      </w:r>
    </w:p>
    <w:p w14:paraId="16ADECE0" w14:textId="09FF2CFB" w:rsidR="00862892" w:rsidRDefault="00000000">
      <w:pPr>
        <w:spacing w:before="32" w:line="330" w:lineRule="auto"/>
        <w:ind w:right="316"/>
        <w:rPr>
          <w:rFonts w:ascii="SimSun" w:eastAsia="SimSun" w:hAnsi="SimSun" w:cs="SimSun"/>
          <w:sz w:val="18"/>
          <w:szCs w:val="18"/>
        </w:rPr>
      </w:pPr>
      <w:r>
        <w:rPr>
          <w:rFonts w:ascii="PMingLiU" w:eastAsia="PMingLiU" w:hAnsi="PMingLiU" w:cs="PMingLiU"/>
          <w:color w:val="231F20"/>
          <w:spacing w:val="-4"/>
          <w:sz w:val="18"/>
          <w:szCs w:val="18"/>
        </w:rPr>
        <w:t>2020年4月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コアテックは「</w:t>
      </w:r>
      <w:r>
        <w:rPr>
          <w:rFonts w:eastAsia="Arial"/>
          <w:color w:val="231F20"/>
          <w:spacing w:val="-2"/>
          <w:sz w:val="18"/>
          <w:szCs w:val="18"/>
        </w:rPr>
        <w:t>Nuclei RISC-V</w:t>
      </w:r>
      <w:r>
        <w:rPr>
          <w:rFonts w:ascii="SimSun" w:eastAsia="SimSun" w:hAnsi="SimSun" w:cs="SimSun"/>
          <w:color w:val="231F20"/>
          <w:spacing w:val="-2"/>
          <w:sz w:val="18"/>
          <w:szCs w:val="18"/>
        </w:rPr>
        <w:t>大学プログラム」を発表しました。</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2020年6月、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の高性能プロセッサプロジェクト「シャンシャン」が</w:t>
      </w:r>
      <w:r>
        <w:rPr>
          <w:rFonts w:ascii="SimSun" w:eastAsia="SimSun" w:hAnsi="SimSun" w:cs="SimSun"/>
          <w:color w:val="231F20"/>
          <w:sz w:val="18"/>
          <w:szCs w:val="18"/>
        </w:rPr>
        <w:t xml:space="preserve">発足しました。 </w:t>
      </w:r>
      <w:r>
        <w:rPr>
          <w:rFonts w:ascii="PMingLiU" w:eastAsia="PMingLiU" w:hAnsi="PMingLiU" w:cs="PMingLiU"/>
          <w:color w:val="231F20"/>
          <w:spacing w:val="-1"/>
          <w:sz w:val="18"/>
          <w:szCs w:val="18"/>
        </w:rPr>
        <w:t xml:space="preserve">2020年6月、  </w:t>
      </w:r>
      <w:r>
        <w:rPr>
          <w:rFonts w:ascii="SimSun" w:eastAsia="SimSun" w:hAnsi="SimSun" w:cs="SimSun"/>
          <w:color w:val="231F20"/>
          <w:spacing w:val="-1"/>
          <w:sz w:val="18"/>
          <w:szCs w:val="18"/>
        </w:rPr>
        <w:t>華美科技</w:t>
      </w:r>
      <w:r>
        <w:rPr>
          <w:rFonts w:ascii="SimSun" w:eastAsia="SimSun" w:hAnsi="SimSun" w:cs="SimSun"/>
          <w:color w:val="231F20"/>
          <w:sz w:val="18"/>
          <w:szCs w:val="18"/>
        </w:rPr>
        <w:t>は</w:t>
      </w:r>
      <w:r>
        <w:rPr>
          <w:rFonts w:eastAsia="Arial"/>
          <w:color w:val="231F20"/>
          <w:sz w:val="18"/>
          <w:szCs w:val="18"/>
        </w:rPr>
        <w:t>RISC-V</w:t>
      </w:r>
      <w:r>
        <w:rPr>
          <w:rFonts w:ascii="SimSun" w:eastAsia="SimSun" w:hAnsi="SimSun" w:cs="SimSun"/>
          <w:color w:val="231F20"/>
          <w:sz w:val="18"/>
          <w:szCs w:val="18"/>
        </w:rPr>
        <w:t>ベースのウェアラブル</w:t>
      </w:r>
      <w:r>
        <w:rPr>
          <w:rFonts w:eastAsia="Arial"/>
          <w:color w:val="231F20"/>
          <w:sz w:val="18"/>
          <w:szCs w:val="18"/>
        </w:rPr>
        <w:t>AI</w:t>
      </w:r>
      <w:r>
        <w:rPr>
          <w:rFonts w:ascii="SimSun" w:eastAsia="SimSun" w:hAnsi="SimSun" w:cs="SimSun"/>
          <w:color w:val="231F20"/>
          <w:sz w:val="18"/>
          <w:szCs w:val="18"/>
        </w:rPr>
        <w:t xml:space="preserve">チップ「Huangshan </w:t>
      </w:r>
      <w:r>
        <w:rPr>
          <w:rFonts w:eastAsia="Arial"/>
          <w:color w:val="231F20"/>
          <w:sz w:val="18"/>
          <w:szCs w:val="18"/>
        </w:rPr>
        <w:t>2</w:t>
      </w:r>
      <w:r>
        <w:rPr>
          <w:rFonts w:ascii="ＭＳ 明朝" w:eastAsia="ＭＳ 明朝" w:hAnsi="ＭＳ 明朝" w:cs="ＭＳ 明朝"/>
          <w:color w:val="231F20"/>
          <w:sz w:val="18"/>
          <w:szCs w:val="18"/>
        </w:rPr>
        <w:t>」を</w:t>
      </w:r>
      <w:r>
        <w:rPr>
          <w:rFonts w:ascii="SimSun" w:eastAsia="SimSun" w:hAnsi="SimSun" w:cs="SimSun"/>
          <w:color w:val="231F20"/>
          <w:sz w:val="18"/>
          <w:szCs w:val="18"/>
        </w:rPr>
        <w:t>発表した。</w:t>
      </w:r>
    </w:p>
    <w:p w14:paraId="2964FA8F" w14:textId="77777777" w:rsidR="00862892" w:rsidRDefault="00000000">
      <w:pPr>
        <w:spacing w:before="2" w:line="266" w:lineRule="auto"/>
        <w:ind w:left="22" w:hanging="23"/>
        <w:rPr>
          <w:rFonts w:ascii="SimSun" w:eastAsia="SimSun" w:hAnsi="SimSun" w:cs="SimSun"/>
          <w:sz w:val="18"/>
          <w:szCs w:val="18"/>
        </w:rPr>
      </w:pPr>
      <w:r>
        <w:rPr>
          <w:rFonts w:ascii="PMingLiU" w:eastAsia="PMingLiU" w:hAnsi="PMingLiU" w:cs="PMingLiU"/>
          <w:color w:val="231F20"/>
          <w:spacing w:val="8"/>
          <w:sz w:val="18"/>
          <w:szCs w:val="18"/>
        </w:rPr>
        <w:t>20</w:t>
      </w:r>
      <w:r>
        <w:rPr>
          <w:rFonts w:ascii="PMingLiU" w:eastAsia="PMingLiU" w:hAnsi="PMingLiU" w:cs="PMingLiU"/>
          <w:color w:val="231F20"/>
          <w:spacing w:val="7"/>
          <w:sz w:val="18"/>
          <w:szCs w:val="18"/>
        </w:rPr>
        <w:t>2</w:t>
      </w:r>
      <w:r>
        <w:rPr>
          <w:rFonts w:ascii="PMingLiU" w:eastAsia="PMingLiU" w:hAnsi="PMingLiU" w:cs="PMingLiU"/>
          <w:color w:val="231F20"/>
          <w:spacing w:val="4"/>
          <w:sz w:val="18"/>
          <w:szCs w:val="18"/>
        </w:rPr>
        <w:t xml:space="preserve">0年7月、 </w:t>
      </w:r>
      <w:r>
        <w:rPr>
          <w:rFonts w:ascii="SimSun" w:eastAsia="SimSun" w:hAnsi="SimSun" w:cs="SimSun"/>
          <w:color w:val="231F20"/>
          <w:sz w:val="18"/>
          <w:szCs w:val="18"/>
        </w:rPr>
        <w:t>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Directory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Ecological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4"/>
          <w:sz w:val="18"/>
          <w:szCs w:val="18"/>
        </w:rPr>
        <w:t>は、 毎年恒例の</w:t>
      </w:r>
      <w:r>
        <w:rPr>
          <w:rFonts w:ascii="SimSun" w:eastAsia="SimSun" w:hAnsi="SimSun" w:cs="SimSun"/>
          <w:color w:val="231F20"/>
          <w:sz w:val="18"/>
          <w:szCs w:val="18"/>
        </w:rPr>
        <w:t>Alliance</w:t>
      </w:r>
      <w:r>
        <w:rPr>
          <w:rFonts w:ascii="SimSun" w:eastAsia="SimSun" w:hAnsi="SimSun" w:cs="SimSun"/>
          <w:color w:val="231F20"/>
          <w:spacing w:val="4"/>
          <w:sz w:val="18"/>
          <w:szCs w:val="18"/>
        </w:rPr>
        <w:t xml:space="preserve"> </w:t>
      </w:r>
      <w:r>
        <w:rPr>
          <w:rFonts w:eastAsia="Arial"/>
          <w:color w:val="231F20"/>
          <w:spacing w:val="4"/>
          <w:sz w:val="18"/>
          <w:szCs w:val="18"/>
        </w:rPr>
        <w:t>2020</w:t>
      </w:r>
      <w:r>
        <w:rPr>
          <w:rFonts w:ascii="SimSun" w:eastAsia="SimSun" w:hAnsi="SimSun" w:cs="SimSun"/>
          <w:color w:val="231F20"/>
          <w:spacing w:val="4"/>
          <w:sz w:val="18"/>
          <w:szCs w:val="18"/>
        </w:rPr>
        <w:t>技術ワーク</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シ</w:t>
      </w:r>
      <w:r>
        <w:rPr>
          <w:rFonts w:ascii="SimSun" w:eastAsia="SimSun" w:hAnsi="SimSun" w:cs="SimSun"/>
          <w:color w:val="231F20"/>
          <w:spacing w:val="4"/>
          <w:sz w:val="18"/>
          <w:szCs w:val="18"/>
        </w:rPr>
        <w:t>ョップを開催しました。</w:t>
      </w:r>
    </w:p>
    <w:p w14:paraId="21ED07BC" w14:textId="77777777" w:rsidR="00862892" w:rsidRDefault="00000000">
      <w:pPr>
        <w:spacing w:before="47" w:line="275" w:lineRule="auto"/>
        <w:ind w:left="37" w:right="129" w:hanging="37"/>
        <w:rPr>
          <w:rFonts w:ascii="SimSun" w:eastAsia="SimSun" w:hAnsi="SimSun" w:cs="SimSun"/>
          <w:sz w:val="18"/>
          <w:szCs w:val="18"/>
        </w:rPr>
      </w:pPr>
      <w:r>
        <w:rPr>
          <w:rFonts w:ascii="PMingLiU" w:eastAsia="PMingLiU" w:hAnsi="PMingLiU" w:cs="PMingLiU"/>
          <w:color w:val="231F20"/>
          <w:spacing w:val="2"/>
          <w:sz w:val="18"/>
          <w:szCs w:val="18"/>
        </w:rPr>
        <w:t>2020年7月 、</w:t>
      </w:r>
      <w:r>
        <w:rPr>
          <w:rFonts w:ascii="SimSun" w:eastAsia="SimSun" w:hAnsi="SimSun" w:cs="SimSun"/>
          <w:color w:val="231F20"/>
          <w:spacing w:val="2"/>
          <w:sz w:val="18"/>
          <w:szCs w:val="18"/>
        </w:rPr>
        <w:t>中国科学院大学は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プロセッサの「</w:t>
      </w:r>
      <w:r>
        <w:rPr>
          <w:rFonts w:ascii="SimSun" w:eastAsia="SimSun" w:hAnsi="SimSun" w:cs="SimSun"/>
          <w:color w:val="231F20"/>
          <w:sz w:val="18"/>
          <w:szCs w:val="18"/>
        </w:rPr>
        <w:t>One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w:t>
      </w:r>
      <w:r>
        <w:rPr>
          <w:rFonts w:ascii="SimSun" w:eastAsia="SimSun" w:hAnsi="SimSun" w:cs="SimSun"/>
          <w:color w:val="231F20"/>
          <w:spacing w:val="1"/>
          <w:sz w:val="18"/>
          <w:szCs w:val="18"/>
        </w:rPr>
        <w:t>」プロジェクトを発表しま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した。</w:t>
      </w:r>
    </w:p>
    <w:p w14:paraId="1D4E6B3A" w14:textId="1600498D" w:rsidR="00862892" w:rsidRDefault="00000000">
      <w:pPr>
        <w:spacing w:before="34" w:line="304" w:lineRule="auto"/>
        <w:ind w:right="139"/>
        <w:rPr>
          <w:rFonts w:ascii="SimSun" w:eastAsia="SimSun" w:hAnsi="SimSun" w:cs="SimSun"/>
          <w:sz w:val="18"/>
          <w:szCs w:val="18"/>
        </w:rPr>
      </w:pPr>
      <w:r>
        <w:rPr>
          <w:rFonts w:ascii="PMingLiU" w:eastAsia="PMingLiU" w:hAnsi="PMingLiU" w:cs="PMingLiU"/>
          <w:color w:val="231F20"/>
          <w:spacing w:val="2"/>
          <w:sz w:val="18"/>
          <w:szCs w:val="18"/>
        </w:rPr>
        <w:lastRenderedPageBreak/>
        <w:t xml:space="preserve">2020年8月、  </w:t>
      </w:r>
      <w:r>
        <w:rPr>
          <w:rFonts w:ascii="SimSun" w:eastAsia="SimSun" w:hAnsi="SimSun" w:cs="SimSun"/>
          <w:color w:val="231F20"/>
          <w:spacing w:val="2"/>
          <w:sz w:val="18"/>
          <w:szCs w:val="18"/>
        </w:rPr>
        <w:t>カンペールは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ベクター</w:t>
      </w:r>
      <w:r>
        <w:rPr>
          <w:rFonts w:eastAsia="Arial"/>
          <w:color w:val="231F20"/>
          <w:sz w:val="18"/>
          <w:szCs w:val="18"/>
        </w:rPr>
        <w:t>LLVM</w:t>
      </w:r>
      <w:r>
        <w:rPr>
          <w:rFonts w:ascii="SimSun" w:eastAsia="SimSun" w:hAnsi="SimSun" w:cs="SimSun"/>
          <w:color w:val="231F20"/>
          <w:spacing w:val="2"/>
          <w:sz w:val="18"/>
          <w:szCs w:val="18"/>
        </w:rPr>
        <w:t>コンパイラを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 xml:space="preserve">年8月、 </w:t>
      </w:r>
      <w:r>
        <w:rPr>
          <w:rFonts w:eastAsia="Arial"/>
          <w:color w:val="231F20"/>
          <w:sz w:val="18"/>
          <w:szCs w:val="18"/>
        </w:rPr>
        <w:t>RIOS</w:t>
      </w:r>
      <w:r>
        <w:rPr>
          <w:rFonts w:ascii="ＭＳ 明朝" w:eastAsia="ＭＳ 明朝" w:hAnsi="ＭＳ 明朝" w:cs="ＭＳ 明朝"/>
          <w:color w:val="231F20"/>
          <w:spacing w:val="4"/>
          <w:sz w:val="18"/>
          <w:szCs w:val="18"/>
        </w:rPr>
        <w:t>は</w:t>
      </w:r>
      <w:r>
        <w:rPr>
          <w:rFonts w:eastAsia="Arial"/>
          <w:color w:val="231F20"/>
          <w:sz w:val="18"/>
          <w:szCs w:val="18"/>
        </w:rPr>
        <w:t>Linux</w:t>
      </w:r>
      <w:r>
        <w:rPr>
          <w:rFonts w:ascii="ＭＳ 明朝" w:eastAsia="ＭＳ 明朝" w:hAnsi="ＭＳ 明朝" w:cs="ＭＳ 明朝"/>
          <w:color w:val="231F20"/>
          <w:spacing w:val="4"/>
          <w:sz w:val="18"/>
          <w:szCs w:val="18"/>
        </w:rPr>
        <w:t>が動作</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世界初の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エッジコンピューティングプ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ラット</w:t>
      </w:r>
      <w:r>
        <w:rPr>
          <w:rFonts w:ascii="SimSun" w:eastAsia="SimSun" w:hAnsi="SimSun" w:cs="SimSun"/>
          <w:color w:val="231F20"/>
          <w:spacing w:val="1"/>
          <w:sz w:val="18"/>
          <w:szCs w:val="18"/>
        </w:rPr>
        <w:t>フォーム「</w:t>
      </w:r>
      <w:r>
        <w:rPr>
          <w:rFonts w:eastAsia="Arial"/>
          <w:color w:val="231F20"/>
          <w:sz w:val="18"/>
          <w:szCs w:val="18"/>
        </w:rPr>
        <w:t>PicoRio</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4743ED3" w14:textId="57A98F0A" w:rsidR="00862892" w:rsidRDefault="00000000">
      <w:pPr>
        <w:spacing w:line="338" w:lineRule="auto"/>
        <w:ind w:left="31" w:right="278" w:hanging="31"/>
        <w:rPr>
          <w:rFonts w:ascii="SimSun" w:eastAsia="SimSun" w:hAnsi="SimSun" w:cs="SimSun"/>
          <w:sz w:val="18"/>
          <w:szCs w:val="18"/>
        </w:rPr>
      </w:pPr>
      <w:r>
        <w:rPr>
          <w:rFonts w:ascii="PMingLiU" w:eastAsia="PMingLiU" w:hAnsi="PMingLiU" w:cs="PMingLiU"/>
          <w:color w:val="231F20"/>
          <w:spacing w:val="5"/>
          <w:sz w:val="18"/>
          <w:szCs w:val="18"/>
        </w:rPr>
        <w:t xml:space="preserve">2021年8月、 </w:t>
      </w:r>
      <w:r>
        <w:rPr>
          <w:rFonts w:ascii="SimSun" w:eastAsia="SimSun" w:hAnsi="SimSun" w:cs="SimSun"/>
          <w:color w:val="231F20"/>
          <w:sz w:val="18"/>
          <w:szCs w:val="18"/>
        </w:rPr>
        <w:t>ICSI</w:t>
      </w:r>
      <w:r>
        <w:rPr>
          <w:rFonts w:ascii="SimSun" w:eastAsia="SimSun" w:hAnsi="SimSun" w:cs="SimSun"/>
          <w:color w:val="231F20"/>
          <w:spacing w:val="5"/>
          <w:sz w:val="18"/>
          <w:szCs w:val="18"/>
        </w:rPr>
        <w:t xml:space="preserve"> と</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eastAsia="Arial"/>
          <w:color w:val="231F20"/>
          <w:spacing w:val="5"/>
          <w:sz w:val="18"/>
          <w:szCs w:val="18"/>
        </w:rPr>
        <w:t xml:space="preserve"> </w:t>
      </w:r>
      <w:r>
        <w:rPr>
          <w:rFonts w:ascii="SimSun" w:eastAsia="SimSun" w:hAnsi="SimSun" w:cs="SimSun"/>
          <w:color w:val="231F20"/>
          <w:sz w:val="18"/>
          <w:szCs w:val="18"/>
        </w:rPr>
        <w:t>International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は共同で、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w:t>
      </w:r>
      <w:r>
        <w:rPr>
          <w:rFonts w:ascii="SimSun" w:eastAsia="SimSun" w:hAnsi="SimSun" w:cs="SimSun"/>
          <w:color w:val="231F20"/>
          <w:spacing w:val="4"/>
          <w:sz w:val="18"/>
          <w:szCs w:val="18"/>
        </w:rPr>
        <w:t>テ</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9"/>
          <w:sz w:val="18"/>
          <w:szCs w:val="18"/>
        </w:rPr>
        <w:t>のための世界初の</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ascii="SimSun" w:eastAsia="SimSun" w:hAnsi="SimSun" w:cs="SimSun"/>
          <w:color w:val="231F20"/>
          <w:spacing w:val="9"/>
          <w:sz w:val="18"/>
          <w:szCs w:val="18"/>
        </w:rPr>
        <w:t>ビルド検証プラットフォーム「</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Lab</w:t>
      </w:r>
      <w:r>
        <w:rPr>
          <w:rFonts w:ascii="ＭＳ 明朝" w:eastAsia="ＭＳ 明朝" w:hAnsi="ＭＳ 明朝" w:cs="ＭＳ 明朝"/>
          <w:color w:val="231F20"/>
          <w:spacing w:val="9"/>
          <w:sz w:val="18"/>
          <w:szCs w:val="18"/>
        </w:rPr>
        <w:t>」を立ち上げました</w:t>
      </w:r>
      <w:r>
        <w:rPr>
          <w:rFonts w:ascii="SimSun" w:eastAsia="SimSun" w:hAnsi="SimSun" w:cs="SimSun"/>
          <w:color w:val="231F20"/>
          <w:spacing w:val="9"/>
          <w:sz w:val="18"/>
          <w:szCs w:val="18"/>
        </w:rPr>
        <w:t>。</w:t>
      </w:r>
    </w:p>
    <w:p w14:paraId="5A9B0BAD" w14:textId="77777777" w:rsidR="00862892" w:rsidRDefault="00000000">
      <w:pPr>
        <w:spacing w:before="2" w:line="302" w:lineRule="auto"/>
        <w:ind w:right="171" w:firstLine="3"/>
        <w:rPr>
          <w:rFonts w:ascii="SimSun" w:eastAsia="SimSun" w:hAnsi="SimSun" w:cs="SimSun"/>
          <w:sz w:val="18"/>
          <w:szCs w:val="18"/>
        </w:rPr>
      </w:pPr>
      <w:r>
        <w:rPr>
          <w:rFonts w:ascii="SimSun" w:eastAsia="SimSun" w:hAnsi="SimSun" w:cs="SimSun"/>
          <w:color w:val="231F20"/>
          <w:spacing w:val="-2"/>
          <w:sz w:val="18"/>
          <w:szCs w:val="18"/>
        </w:rPr>
        <w:t>2020</w:t>
      </w:r>
      <w:r>
        <w:rPr>
          <w:rFonts w:ascii="SimSun" w:eastAsia="SimSun" w:hAnsi="SimSun" w:cs="SimSun"/>
          <w:color w:val="231F20"/>
          <w:spacing w:val="-1"/>
          <w:sz w:val="18"/>
          <w:szCs w:val="18"/>
        </w:rPr>
        <w:t>年9月、 RIOSの津野は</w:t>
      </w:r>
      <w:r>
        <w:rPr>
          <w:rFonts w:eastAsia="Arial"/>
          <w:color w:val="231F20"/>
          <w:spacing w:val="-1"/>
          <w:sz w:val="18"/>
          <w:szCs w:val="18"/>
        </w:rPr>
        <w:t>Chromium OS</w:t>
      </w:r>
      <w:r>
        <w:rPr>
          <w:rFonts w:ascii="ＭＳ 明朝" w:eastAsia="ＭＳ 明朝" w:hAnsi="ＭＳ 明朝" w:cs="ＭＳ 明朝"/>
          <w:color w:val="231F20"/>
          <w:spacing w:val="-1"/>
          <w:sz w:val="18"/>
          <w:szCs w:val="18"/>
        </w:rPr>
        <w:t>を</w:t>
      </w:r>
      <w:r>
        <w:rPr>
          <w:rFonts w:eastAsia="Arial"/>
          <w:color w:val="231F20"/>
          <w:spacing w:val="-1"/>
          <w:sz w:val="18"/>
          <w:szCs w:val="18"/>
        </w:rPr>
        <w:t>RISC-V</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移植した 。</w:t>
      </w:r>
      <w:r>
        <w:rPr>
          <w:rFonts w:ascii="SimSun" w:eastAsia="SimSun" w:hAnsi="SimSun" w:cs="SimSun"/>
          <w:color w:val="231F20"/>
          <w:sz w:val="18"/>
          <w:szCs w:val="18"/>
        </w:rPr>
        <w:t xml:space="preserve">                                </w:t>
      </w:r>
      <w:r>
        <w:rPr>
          <w:rFonts w:ascii="PMingLiU" w:eastAsia="PMingLiU" w:hAnsi="PMingLiU" w:cs="PMingLiU"/>
          <w:color w:val="231F20"/>
          <w:spacing w:val="8"/>
          <w:sz w:val="18"/>
          <w:szCs w:val="18"/>
        </w:rPr>
        <w:t>2020年9月</w:t>
      </w:r>
      <w:r>
        <w:rPr>
          <w:rFonts w:ascii="PMingLiU" w:eastAsia="PMingLiU" w:hAnsi="PMingLiU" w:cs="PMingLiU"/>
          <w:color w:val="231F20"/>
          <w:spacing w:val="6"/>
          <w:sz w:val="18"/>
          <w:szCs w:val="18"/>
        </w:rPr>
        <w:t>、</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彩帆科技は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ベースの人工視覚処理プラットフォーム「</w:t>
      </w:r>
      <w:r>
        <w:rPr>
          <w:rFonts w:ascii="SimSun" w:eastAsia="SimSun" w:hAnsi="SimSun" w:cs="SimSun"/>
          <w:color w:val="231F20"/>
          <w:sz w:val="18"/>
          <w:szCs w:val="18"/>
        </w:rPr>
        <w:t>Amazing</w:t>
      </w:r>
      <w:r>
        <w:rPr>
          <w:rFonts w:ascii="SimSun" w:eastAsia="SimSun" w:hAnsi="SimSun" w:cs="SimSun"/>
          <w:color w:val="231F20"/>
          <w:spacing w:val="4"/>
          <w:sz w:val="18"/>
          <w:szCs w:val="18"/>
        </w:rPr>
        <w:t xml:space="preserve"> </w:t>
      </w:r>
      <w:r>
        <w:rPr>
          <w:rFonts w:eastAsia="Arial"/>
          <w:color w:val="231F20"/>
          <w:spacing w:val="4"/>
          <w:sz w:val="18"/>
          <w:szCs w:val="18"/>
        </w:rPr>
        <w:t>7100</w:t>
      </w:r>
      <w:r>
        <w:rPr>
          <w:rFonts w:ascii="SimSun" w:eastAsia="SimSun" w:hAnsi="SimSun" w:cs="SimSun"/>
          <w:color w:val="231F20"/>
          <w:spacing w:val="4"/>
          <w:sz w:val="18"/>
          <w:szCs w:val="18"/>
        </w:rPr>
        <w:t>」を発表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た。</w:t>
      </w:r>
    </w:p>
    <w:p w14:paraId="091BE2B0" w14:textId="77777777" w:rsidR="00862892" w:rsidRDefault="00000000">
      <w:pPr>
        <w:spacing w:before="3" w:line="274" w:lineRule="auto"/>
        <w:ind w:left="37" w:right="35" w:hanging="37"/>
        <w:rPr>
          <w:rFonts w:ascii="SimSun" w:eastAsia="SimSun" w:hAnsi="SimSun" w:cs="SimSun"/>
          <w:sz w:val="18"/>
          <w:szCs w:val="18"/>
        </w:rPr>
      </w:pPr>
      <w:r>
        <w:rPr>
          <w:rFonts w:ascii="PMingLiU" w:eastAsia="PMingLiU" w:hAnsi="PMingLiU" w:cs="PMingLiU"/>
          <w:color w:val="231F20"/>
          <w:spacing w:val="8"/>
          <w:sz w:val="18"/>
          <w:szCs w:val="18"/>
        </w:rPr>
        <w:t>2020</w:t>
      </w:r>
      <w:r>
        <w:rPr>
          <w:rFonts w:ascii="PMingLiU" w:eastAsia="PMingLiU" w:hAnsi="PMingLiU" w:cs="PMingLiU"/>
          <w:color w:val="231F20"/>
          <w:spacing w:val="4"/>
          <w:sz w:val="18"/>
          <w:szCs w:val="18"/>
        </w:rPr>
        <w:t>年11月、</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ascii="ＭＳ 明朝" w:eastAsia="ＭＳ 明朝" w:hAnsi="ＭＳ 明朝" w:cs="ＭＳ 明朝"/>
          <w:color w:val="231F20"/>
          <w:spacing w:val="4"/>
          <w:sz w:val="18"/>
          <w:szCs w:val="18"/>
        </w:rPr>
        <w:t>は</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向けの</w:t>
      </w:r>
      <w:r>
        <w:rPr>
          <w:rFonts w:ascii="SimSun" w:eastAsia="SimSun" w:hAnsi="SimSun" w:cs="SimSun"/>
          <w:color w:val="231F20"/>
          <w:spacing w:val="4"/>
          <w:sz w:val="18"/>
          <w:szCs w:val="18"/>
        </w:rPr>
        <w:t>自社製統合開発環境「</w:t>
      </w:r>
      <w:r>
        <w:rPr>
          <w:rFonts w:eastAsia="Arial"/>
          <w:color w:val="231F20"/>
          <w:sz w:val="18"/>
          <w:szCs w:val="18"/>
        </w:rPr>
        <w:t>RT</w:t>
      </w:r>
      <w:r>
        <w:rPr>
          <w:rFonts w:eastAsia="Arial"/>
          <w:color w:val="231F20"/>
          <w:spacing w:val="4"/>
          <w:sz w:val="18"/>
          <w:szCs w:val="18"/>
        </w:rPr>
        <w:t>-</w:t>
      </w:r>
      <w:r>
        <w:rPr>
          <w:rFonts w:eastAsia="Arial"/>
          <w:color w:val="231F20"/>
          <w:sz w:val="18"/>
          <w:szCs w:val="18"/>
        </w:rPr>
        <w:t>Thread</w:t>
      </w:r>
      <w:r>
        <w:rPr>
          <w:rFonts w:eastAsia="Arial"/>
          <w:color w:val="231F20"/>
          <w:spacing w:val="4"/>
          <w:sz w:val="18"/>
          <w:szCs w:val="18"/>
        </w:rPr>
        <w:t xml:space="preserve"> </w:t>
      </w:r>
      <w:r>
        <w:rPr>
          <w:rFonts w:eastAsia="Arial"/>
          <w:color w:val="231F20"/>
          <w:sz w:val="18"/>
          <w:szCs w:val="18"/>
        </w:rPr>
        <w:t>Studio</w:t>
      </w:r>
      <w:r>
        <w:rPr>
          <w:rFonts w:ascii="ＭＳ 明朝" w:eastAsia="ＭＳ 明朝" w:hAnsi="ＭＳ 明朝" w:cs="ＭＳ 明朝"/>
          <w:color w:val="231F20"/>
          <w:spacing w:val="4"/>
          <w:sz w:val="18"/>
          <w:szCs w:val="18"/>
        </w:rPr>
        <w:t xml:space="preserve">」を </w:t>
      </w:r>
      <w:r>
        <w:rPr>
          <w:rFonts w:ascii="SimSun" w:eastAsia="SimSun" w:hAnsi="SimSun" w:cs="SimSun"/>
          <w:color w:val="231F20"/>
          <w:spacing w:val="4"/>
          <w:sz w:val="18"/>
          <w:szCs w:val="18"/>
        </w:rPr>
        <w:t>リリースしま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し</w:t>
      </w:r>
      <w:r>
        <w:rPr>
          <w:rFonts w:ascii="SimSun" w:eastAsia="SimSun" w:hAnsi="SimSun" w:cs="SimSun"/>
          <w:color w:val="231F20"/>
          <w:spacing w:val="-10"/>
          <w:sz w:val="18"/>
          <w:szCs w:val="18"/>
        </w:rPr>
        <w:t>た。</w:t>
      </w:r>
    </w:p>
    <w:p w14:paraId="0DD43090" w14:textId="77777777" w:rsidR="00862892" w:rsidRDefault="00000000">
      <w:pPr>
        <w:spacing w:before="35" w:line="267" w:lineRule="auto"/>
        <w:ind w:left="3" w:right="190" w:hanging="3"/>
        <w:rPr>
          <w:rFonts w:ascii="SimSun" w:eastAsia="SimSun" w:hAnsi="SimSun" w:cs="SimSun"/>
          <w:sz w:val="18"/>
          <w:szCs w:val="18"/>
        </w:rPr>
      </w:pPr>
      <w:r>
        <w:rPr>
          <w:rFonts w:ascii="PMingLiU" w:eastAsia="PMingLiU" w:hAnsi="PMingLiU" w:cs="PMingLiU"/>
          <w:color w:val="231F20"/>
          <w:spacing w:val="1"/>
          <w:sz w:val="18"/>
          <w:szCs w:val="18"/>
        </w:rPr>
        <w:t xml:space="preserve">2020年11月、 </w:t>
      </w:r>
      <w:r>
        <w:rPr>
          <w:rFonts w:ascii="SimSun" w:eastAsia="SimSun" w:hAnsi="SimSun" w:cs="SimSun"/>
          <w:color w:val="231F20"/>
          <w:spacing w:val="1"/>
          <w:sz w:val="18"/>
          <w:szCs w:val="18"/>
        </w:rPr>
        <w:t>サウザンドコアは</w:t>
      </w:r>
      <w:r>
        <w:rPr>
          <w:rFonts w:ascii="SimSun" w:eastAsia="SimSun" w:hAnsi="SimSun" w:cs="SimSun"/>
          <w:color w:val="231F20"/>
          <w:sz w:val="18"/>
          <w:szCs w:val="18"/>
        </w:rPr>
        <w:t>Corelai</w:t>
      </w:r>
      <w:r>
        <w:rPr>
          <w:rFonts w:ascii="SimSun" w:eastAsia="SimSun" w:hAnsi="SimSun" w:cs="SimSun"/>
          <w:color w:val="231F20"/>
          <w:spacing w:val="1"/>
          <w:sz w:val="18"/>
          <w:szCs w:val="18"/>
        </w:rPr>
        <w:t xml:space="preserve">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SimSun" w:eastAsia="SimSun" w:hAnsi="SimSun" w:cs="SimSun"/>
          <w:color w:val="231F20"/>
          <w:sz w:val="18"/>
          <w:szCs w:val="18"/>
        </w:rPr>
        <w:t>プラットフォーム向けに</w:t>
      </w:r>
      <w:r>
        <w:rPr>
          <w:rFonts w:eastAsia="Arial"/>
          <w:color w:val="231F20"/>
          <w:sz w:val="18"/>
          <w:szCs w:val="18"/>
        </w:rPr>
        <w:t>AI</w:t>
      </w:r>
      <w:r>
        <w:rPr>
          <w:rFonts w:ascii="SimSun" w:eastAsia="SimSun" w:hAnsi="SimSun" w:cs="SimSun"/>
          <w:color w:val="231F20"/>
          <w:sz w:val="18"/>
          <w:szCs w:val="18"/>
        </w:rPr>
        <w:t>導入ツールキット(</w:t>
      </w:r>
      <w:r>
        <w:rPr>
          <w:rFonts w:eastAsia="Arial"/>
          <w:color w:val="231F20"/>
          <w:sz w:val="18"/>
          <w:szCs w:val="18"/>
        </w:rPr>
        <w:t>tinyAI SDK</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1"/>
          <w:sz w:val="18"/>
          <w:szCs w:val="18"/>
        </w:rPr>
        <w:t>リリースしました。</w:t>
      </w:r>
    </w:p>
    <w:p w14:paraId="2057C7C0" w14:textId="47926959" w:rsidR="00862892" w:rsidRDefault="00000000">
      <w:pPr>
        <w:spacing w:before="46" w:line="229" w:lineRule="auto"/>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 xml:space="preserve">020年12月、 </w:t>
      </w:r>
      <w:r>
        <w:rPr>
          <w:rFonts w:ascii="SimSun" w:eastAsia="SimSun" w:hAnsi="SimSun" w:cs="SimSun"/>
          <w:color w:val="231F20"/>
          <w:sz w:val="18"/>
          <w:szCs w:val="18"/>
        </w:rPr>
        <w:t>Corelai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プロセッサ教育プラットフォーム</w:t>
      </w:r>
    </w:p>
    <w:p w14:paraId="6296D682" w14:textId="77777777" w:rsidR="00862892" w:rsidRDefault="00000000">
      <w:pPr>
        <w:spacing w:before="25" w:line="237" w:lineRule="auto"/>
        <w:ind w:left="21"/>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z w:val="18"/>
          <w:szCs w:val="18"/>
        </w:rPr>
        <w:t>Hummingbird</w:t>
      </w:r>
      <w:r>
        <w:rPr>
          <w:rFonts w:ascii="SimSun" w:eastAsia="SimSun" w:hAnsi="SimSun" w:cs="SimSun"/>
          <w:color w:val="231F20"/>
          <w:spacing w:val="6"/>
          <w:sz w:val="18"/>
          <w:szCs w:val="18"/>
        </w:rPr>
        <w:t xml:space="preserve"> </w:t>
      </w:r>
      <w:r>
        <w:rPr>
          <w:rFonts w:eastAsia="Arial"/>
          <w:color w:val="231F20"/>
          <w:sz w:val="18"/>
          <w:szCs w:val="18"/>
        </w:rPr>
        <w:t>E</w:t>
      </w:r>
      <w:r>
        <w:rPr>
          <w:rFonts w:eastAsia="Arial"/>
          <w:color w:val="231F20"/>
          <w:spacing w:val="6"/>
          <w:sz w:val="18"/>
          <w:szCs w:val="18"/>
        </w:rPr>
        <w:t>2</w:t>
      </w:r>
      <w:r>
        <w:rPr>
          <w:rFonts w:eastAsia="Arial"/>
          <w:color w:val="231F20"/>
          <w:spacing w:val="5"/>
          <w:sz w:val="18"/>
          <w:szCs w:val="18"/>
        </w:rPr>
        <w:t>0</w:t>
      </w:r>
      <w:r>
        <w:rPr>
          <w:rFonts w:eastAsia="Arial"/>
          <w:color w:val="231F20"/>
          <w:spacing w:val="3"/>
          <w:sz w:val="18"/>
          <w:szCs w:val="18"/>
        </w:rPr>
        <w:t xml:space="preserve">3 </w:t>
      </w:r>
      <w:r>
        <w:rPr>
          <w:rFonts w:eastAsia="Arial"/>
          <w:color w:val="231F20"/>
          <w:sz w:val="18"/>
          <w:szCs w:val="18"/>
        </w:rPr>
        <w:t>SoC</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発表しました。</w:t>
      </w:r>
    </w:p>
    <w:p w14:paraId="4FB01730" w14:textId="7849FDFB" w:rsidR="00862892" w:rsidRDefault="00000000">
      <w:pPr>
        <w:spacing w:before="91" w:line="339" w:lineRule="auto"/>
        <w:ind w:right="6"/>
        <w:rPr>
          <w:rFonts w:ascii="SimSun" w:eastAsia="SimSun" w:hAnsi="SimSun" w:cs="SimSun"/>
          <w:sz w:val="18"/>
          <w:szCs w:val="18"/>
        </w:rPr>
      </w:pPr>
      <w:r>
        <w:rPr>
          <w:rFonts w:ascii="PMingLiU" w:eastAsia="PMingLiU" w:hAnsi="PMingLiU" w:cs="PMingLiU"/>
          <w:color w:val="231F20"/>
          <w:spacing w:val="8"/>
          <w:sz w:val="18"/>
          <w:szCs w:val="18"/>
        </w:rPr>
        <w:t>2021</w:t>
      </w:r>
      <w:r>
        <w:rPr>
          <w:rFonts w:ascii="PMingLiU" w:eastAsia="PMingLiU" w:hAnsi="PMingLiU" w:cs="PMingLiU"/>
          <w:color w:val="231F20"/>
          <w:spacing w:val="5"/>
          <w:sz w:val="18"/>
          <w:szCs w:val="18"/>
        </w:rPr>
        <w:t>年</w:t>
      </w:r>
      <w:r>
        <w:rPr>
          <w:rFonts w:ascii="PMingLiU" w:eastAsia="PMingLiU" w:hAnsi="PMingLiU" w:cs="PMingLiU"/>
          <w:color w:val="231F20"/>
          <w:spacing w:val="4"/>
          <w:sz w:val="18"/>
          <w:szCs w:val="18"/>
        </w:rPr>
        <w:t xml:space="preserve">1月、 </w:t>
      </w:r>
      <w:r>
        <w:rPr>
          <w:rFonts w:ascii="SimSun" w:eastAsia="SimSun" w:hAnsi="SimSun" w:cs="SimSun"/>
          <w:color w:val="231F20"/>
          <w:sz w:val="18"/>
          <w:szCs w:val="18"/>
        </w:rPr>
        <w:t>Ali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Pinto</w:t>
      </w:r>
      <w:r>
        <w:rPr>
          <w:rFonts w:ascii="PMingLiU" w:eastAsia="PMingLiU" w:hAnsi="PMingLiU" w:cs="PMingLiU"/>
          <w:color w:val="231F20"/>
          <w:spacing w:val="4"/>
          <w:sz w:val="18"/>
          <w:szCs w:val="18"/>
        </w:rPr>
        <w:t>氏护</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用の</w:t>
      </w:r>
      <w:r>
        <w:rPr>
          <w:rFonts w:ascii="SimSun" w:eastAsia="SimSun" w:hAnsi="SimSun" w:cs="SimSun"/>
          <w:color w:val="231F20"/>
          <w:sz w:val="18"/>
          <w:szCs w:val="18"/>
        </w:rPr>
        <w:t>Android</w:t>
      </w:r>
      <w:r>
        <w:rPr>
          <w:rFonts w:ascii="SimSun" w:eastAsia="SimSun" w:hAnsi="SimSun" w:cs="SimSun"/>
          <w:color w:val="231F20"/>
          <w:spacing w:val="4"/>
          <w:sz w:val="18"/>
          <w:szCs w:val="18"/>
        </w:rPr>
        <w:t xml:space="preserve"> </w:t>
      </w:r>
      <w:r>
        <w:rPr>
          <w:rFonts w:eastAsia="Arial"/>
          <w:color w:val="231F20"/>
          <w:spacing w:val="4"/>
          <w:sz w:val="18"/>
          <w:szCs w:val="18"/>
        </w:rPr>
        <w:t>10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移植し、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2021年2月</w:t>
      </w:r>
      <w:r>
        <w:rPr>
          <w:rFonts w:ascii="PMingLiU" w:eastAsia="PMingLiU" w:hAnsi="PMingLiU" w:cs="PMingLiU"/>
          <w:color w:val="231F20"/>
          <w:spacing w:val="2"/>
          <w:sz w:val="18"/>
          <w:szCs w:val="18"/>
        </w:rPr>
        <w:t xml:space="preserve">、 </w:t>
      </w:r>
      <w:r>
        <w:rPr>
          <w:rFonts w:ascii="SimSun" w:eastAsia="SimSun" w:hAnsi="SimSun" w:cs="SimSun"/>
          <w:color w:val="231F20"/>
          <w:spacing w:val="2"/>
          <w:sz w:val="18"/>
          <w:szCs w:val="18"/>
        </w:rPr>
        <w:t>屏東と</w:t>
      </w:r>
      <w:r>
        <w:rPr>
          <w:rFonts w:ascii="SimSun" w:eastAsia="SimSun" w:hAnsi="SimSun" w:cs="SimSun"/>
          <w:color w:val="231F20"/>
          <w:sz w:val="18"/>
          <w:szCs w:val="18"/>
        </w:rPr>
        <w:t>AliCloud</w:t>
      </w:r>
      <w:r>
        <w:rPr>
          <w:rFonts w:ascii="SimSun" w:eastAsia="SimSun" w:hAnsi="SimSun" w:cs="SimSun"/>
          <w:color w:val="231F20"/>
          <w:spacing w:val="2"/>
          <w:sz w:val="18"/>
          <w:szCs w:val="18"/>
        </w:rPr>
        <w:t>天地は「</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アプリケーションイノベーションコンテスト」を開催し</w:t>
      </w:r>
    </w:p>
    <w:p w14:paraId="24F6D236" w14:textId="77777777" w:rsidR="00862892" w:rsidRDefault="00000000">
      <w:pPr>
        <w:spacing w:before="2" w:line="238" w:lineRule="exact"/>
        <w:ind w:left="354"/>
        <w:rPr>
          <w:rFonts w:ascii="SimSun" w:eastAsia="SimSun" w:hAnsi="SimSun" w:cs="SimSun"/>
          <w:sz w:val="18"/>
          <w:szCs w:val="18"/>
        </w:rPr>
      </w:pPr>
      <w:r>
        <w:drawing>
          <wp:anchor distT="0" distB="0" distL="0" distR="0" simplePos="0" relativeHeight="251241984" behindDoc="1" locked="0" layoutInCell="1" allowOverlap="1" wp14:anchorId="51D1A526" wp14:editId="3076DC74">
            <wp:simplePos x="0" y="0"/>
            <wp:positionH relativeFrom="column">
              <wp:posOffset>0</wp:posOffset>
            </wp:positionH>
            <wp:positionV relativeFrom="paragraph">
              <wp:posOffset>6096</wp:posOffset>
            </wp:positionV>
            <wp:extent cx="559117" cy="139445"/>
            <wp:effectExtent l="0" t="0" r="0" b="0"/>
            <wp:wrapNone/>
            <wp:docPr id="2135" name="IM 2121"/>
            <wp:cNvGraphicFramePr/>
            <a:graphic xmlns:a="http://schemas.openxmlformats.org/drawingml/2006/main">
              <a:graphicData uri="http://schemas.openxmlformats.org/drawingml/2006/picture">
                <pic:pic xmlns:pic="http://schemas.openxmlformats.org/drawingml/2006/picture">
                  <pic:nvPicPr>
                    <pic:cNvPr id="2121" name="IM 212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position w:val="1"/>
          <w:sz w:val="18"/>
          <w:szCs w:val="18"/>
        </w:rPr>
        <w:t>ました。</w:t>
      </w:r>
    </w:p>
    <w:p w14:paraId="2BEB1E16" w14:textId="77777777" w:rsidR="00862892" w:rsidRDefault="00000000">
      <w:pPr>
        <w:spacing w:before="85" w:line="330" w:lineRule="auto"/>
        <w:ind w:left="314" w:right="592"/>
        <w:rPr>
          <w:rFonts w:ascii="SimSun" w:eastAsia="SimSun" w:hAnsi="SimSun" w:cs="SimSun"/>
          <w:sz w:val="18"/>
          <w:szCs w:val="18"/>
        </w:rPr>
      </w:pPr>
      <w:r>
        <w:rPr>
          <w:rFonts w:ascii="PMingLiU" w:eastAsia="PMingLiU" w:hAnsi="PMingLiU" w:cs="PMingLiU"/>
          <w:color w:val="231F20"/>
          <w:spacing w:val="8"/>
          <w:sz w:val="18"/>
          <w:szCs w:val="18"/>
        </w:rPr>
        <w:t>2021年</w:t>
      </w:r>
      <w:r>
        <w:rPr>
          <w:rFonts w:ascii="PMingLiU" w:eastAsia="PMingLiU" w:hAnsi="PMingLiU" w:cs="PMingLiU"/>
          <w:color w:val="231F20"/>
          <w:spacing w:val="6"/>
          <w:sz w:val="18"/>
          <w:szCs w:val="18"/>
        </w:rPr>
        <w:t>3</w:t>
      </w:r>
      <w:r>
        <w:rPr>
          <w:rFonts w:ascii="PMingLiU" w:eastAsia="PMingLiU" w:hAnsi="PMingLiU" w:cs="PMingLiU"/>
          <w:color w:val="231F20"/>
          <w:spacing w:val="4"/>
          <w:sz w:val="18"/>
          <w:szCs w:val="18"/>
        </w:rPr>
        <w:t>月去でに、</w:t>
      </w:r>
      <w:r>
        <w:rPr>
          <w:rFonts w:ascii="SimSun" w:eastAsia="SimSun" w:hAnsi="SimSun" w:cs="SimSun"/>
          <w:color w:val="231F20"/>
          <w:sz w:val="18"/>
          <w:szCs w:val="18"/>
        </w:rPr>
        <w:t>CSCL</w:t>
      </w:r>
      <w:r>
        <w:rPr>
          <w:rFonts w:ascii="SimSun" w:eastAsia="SimSun" w:hAnsi="SimSun" w:cs="SimSun"/>
          <w:color w:val="231F20"/>
          <w:spacing w:val="4"/>
          <w:sz w:val="18"/>
          <w:szCs w:val="18"/>
        </w:rPr>
        <w:t>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命令セット</w:t>
      </w:r>
      <w:r>
        <w:rPr>
          <w:rFonts w:ascii="SimSun" w:eastAsia="SimSun" w:hAnsi="SimSun" w:cs="SimSun"/>
          <w:color w:val="231F20"/>
          <w:sz w:val="18"/>
          <w:szCs w:val="18"/>
        </w:rPr>
        <w:t>Bluetooth</w:t>
      </w:r>
      <w:r>
        <w:rPr>
          <w:rFonts w:ascii="SimSun" w:eastAsia="SimSun" w:hAnsi="SimSun" w:cs="SimSun"/>
          <w:color w:val="231F20"/>
          <w:spacing w:val="4"/>
          <w:sz w:val="18"/>
          <w:szCs w:val="18"/>
        </w:rPr>
        <w:t>チップは10億個以上蓄積されています。</w:t>
      </w:r>
      <w:r>
        <w:rPr>
          <w:rFonts w:ascii="SimSun" w:eastAsia="SimSun" w:hAnsi="SimSun" w:cs="SimSun"/>
          <w:color w:val="231F20"/>
          <w:sz w:val="18"/>
          <w:szCs w:val="18"/>
        </w:rPr>
        <w:t xml:space="preserve"> </w:t>
      </w:r>
      <w:r>
        <w:rPr>
          <w:rFonts w:ascii="PMingLiU" w:eastAsia="PMingLiU" w:hAnsi="PMingLiU" w:cs="PMingLiU"/>
          <w:color w:val="231F20"/>
          <w:spacing w:val="1"/>
          <w:sz w:val="18"/>
          <w:szCs w:val="18"/>
        </w:rPr>
        <w:t xml:space="preserve">2021年4月、  </w:t>
      </w:r>
      <w:r>
        <w:rPr>
          <w:rFonts w:ascii="SimSun" w:eastAsia="SimSun" w:hAnsi="SimSun" w:cs="SimSun"/>
          <w:color w:val="231F20"/>
          <w:spacing w:val="1"/>
          <w:sz w:val="18"/>
          <w:szCs w:val="18"/>
        </w:rPr>
        <w:t>コアテックは本門</w:t>
      </w:r>
      <w:r>
        <w:rPr>
          <w:rFonts w:eastAsia="Arial"/>
          <w:color w:val="231F20"/>
          <w:sz w:val="18"/>
          <w:szCs w:val="18"/>
        </w:rPr>
        <w:t>LiteOS</w:t>
      </w:r>
      <w:r>
        <w:rPr>
          <w:rFonts w:eastAsia="Arial"/>
          <w:color w:val="231F20"/>
          <w:spacing w:val="1"/>
          <w:sz w:val="18"/>
          <w:szCs w:val="18"/>
        </w:rPr>
        <w:t>-</w:t>
      </w:r>
      <w:r>
        <w:rPr>
          <w:rFonts w:eastAsia="Arial"/>
          <w:color w:val="231F20"/>
          <w:sz w:val="18"/>
          <w:szCs w:val="18"/>
        </w:rPr>
        <w:t>M</w:t>
      </w:r>
      <w:r>
        <w:rPr>
          <w:rFonts w:ascii="SimSun" w:eastAsia="SimSun" w:hAnsi="SimSun" w:cs="SimSun"/>
          <w:color w:val="231F20"/>
          <w:sz w:val="18"/>
          <w:szCs w:val="18"/>
        </w:rPr>
        <w:t>カーネルを</w:t>
      </w:r>
      <w:r>
        <w:rPr>
          <w:rFonts w:eastAsia="Arial"/>
          <w:color w:val="231F20"/>
          <w:sz w:val="18"/>
          <w:szCs w:val="18"/>
        </w:rPr>
        <w:t>RISC-V</w:t>
      </w:r>
      <w:r>
        <w:rPr>
          <w:rFonts w:ascii="SimSun" w:eastAsia="SimSun" w:hAnsi="SimSun" w:cs="SimSun"/>
          <w:color w:val="231F20"/>
          <w:sz w:val="18"/>
          <w:szCs w:val="18"/>
        </w:rPr>
        <w:t xml:space="preserve">用に移植した。                   </w:t>
      </w:r>
      <w:r>
        <w:rPr>
          <w:rFonts w:ascii="PMingLiU" w:eastAsia="PMingLiU" w:hAnsi="PMingLiU" w:cs="PMingLiU"/>
          <w:color w:val="231F20"/>
          <w:spacing w:val="-2"/>
          <w:sz w:val="18"/>
          <w:szCs w:val="18"/>
        </w:rPr>
        <w:t xml:space="preserve">2021年5月、  </w:t>
      </w:r>
      <w:r>
        <w:rPr>
          <w:rFonts w:ascii="SimSun" w:eastAsia="SimSun" w:hAnsi="SimSun" w:cs="SimSun"/>
          <w:color w:val="231F20"/>
          <w:spacing w:val="-2"/>
          <w:sz w:val="18"/>
          <w:szCs w:val="18"/>
        </w:rPr>
        <w:t xml:space="preserve">ファーウェイ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ハイズは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2"/>
          <w:sz w:val="18"/>
          <w:szCs w:val="18"/>
        </w:rPr>
        <w:t>ベー</w:t>
      </w:r>
      <w:r>
        <w:rPr>
          <w:rFonts w:ascii="SimSun" w:eastAsia="SimSun" w:hAnsi="SimSun" w:cs="SimSun"/>
          <w:color w:val="231F20"/>
          <w:spacing w:val="-1"/>
          <w:sz w:val="18"/>
          <w:szCs w:val="18"/>
        </w:rPr>
        <w:t>スの「</w:t>
      </w:r>
      <w:r>
        <w:rPr>
          <w:rFonts w:eastAsia="Arial"/>
          <w:color w:val="231F20"/>
          <w:spacing w:val="-1"/>
          <w:sz w:val="18"/>
          <w:szCs w:val="18"/>
        </w:rPr>
        <w:t>Hi3861</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開発ボードを発売した。</w:t>
      </w:r>
    </w:p>
    <w:p w14:paraId="75EDFBDE" w14:textId="77777777" w:rsidR="00862892" w:rsidRDefault="00000000">
      <w:pPr>
        <w:spacing w:line="267" w:lineRule="auto"/>
        <w:ind w:left="340" w:right="212" w:hanging="25"/>
        <w:rPr>
          <w:rFonts w:ascii="SimSun" w:eastAsia="SimSun" w:hAnsi="SimSun" w:cs="SimSun"/>
          <w:sz w:val="18"/>
          <w:szCs w:val="18"/>
        </w:rPr>
      </w:pPr>
      <w:r>
        <w:rPr>
          <w:rFonts w:ascii="PMingLiU" w:eastAsia="PMingLiU" w:hAnsi="PMingLiU" w:cs="PMingLiU"/>
          <w:color w:val="231F20"/>
          <w:spacing w:val="2"/>
          <w:sz w:val="18"/>
          <w:szCs w:val="18"/>
        </w:rPr>
        <w:t>2021年6月、</w:t>
      </w:r>
      <w:r>
        <w:rPr>
          <w:rFonts w:ascii="ＭＳ 明朝" w:eastAsia="ＭＳ 明朝" w:hAnsi="ＭＳ 明朝" w:cs="ＭＳ 明朝"/>
          <w:color w:val="231F20"/>
          <w:spacing w:val="2"/>
          <w:sz w:val="18"/>
          <w:szCs w:val="18"/>
        </w:rPr>
        <w:t>アリピントウは、</w:t>
      </w:r>
      <w:r>
        <w:rPr>
          <w:rFonts w:eastAsia="Arial"/>
          <w:color w:val="231F20"/>
          <w:sz w:val="18"/>
          <w:szCs w:val="18"/>
        </w:rPr>
        <w:t>Android</w:t>
      </w:r>
      <w:r>
        <w:rPr>
          <w:rFonts w:ascii="SimSun" w:eastAsia="SimSun" w:hAnsi="SimSun" w:cs="SimSun"/>
          <w:color w:val="231F20"/>
          <w:spacing w:val="2"/>
          <w:sz w:val="18"/>
          <w:szCs w:val="18"/>
        </w:rPr>
        <w:t>、</w:t>
      </w:r>
      <w:r>
        <w:rPr>
          <w:rFonts w:eastAsia="Arial"/>
          <w:color w:val="231F20"/>
          <w:sz w:val="18"/>
          <w:szCs w:val="18"/>
        </w:rPr>
        <w:t>Linux</w:t>
      </w:r>
      <w:r>
        <w:rPr>
          <w:rFonts w:ascii="SimSun" w:eastAsia="SimSun" w:hAnsi="SimSun" w:cs="SimSun"/>
          <w:color w:val="231F20"/>
          <w:spacing w:val="2"/>
          <w:sz w:val="18"/>
          <w:szCs w:val="18"/>
        </w:rPr>
        <w:t>、</w:t>
      </w:r>
      <w:r>
        <w:rPr>
          <w:rFonts w:eastAsia="Arial"/>
          <w:color w:val="231F20"/>
          <w:sz w:val="18"/>
          <w:szCs w:val="18"/>
        </w:rPr>
        <w:t>AliOS</w:t>
      </w:r>
      <w:r>
        <w:rPr>
          <w:rFonts w:eastAsia="Arial"/>
          <w:color w:val="231F20"/>
          <w:spacing w:val="2"/>
          <w:sz w:val="18"/>
          <w:szCs w:val="18"/>
        </w:rPr>
        <w:t xml:space="preserve"> </w:t>
      </w:r>
      <w:r>
        <w:rPr>
          <w:rFonts w:eastAsia="Arial"/>
          <w:color w:val="231F20"/>
          <w:sz w:val="18"/>
          <w:szCs w:val="18"/>
        </w:rPr>
        <w:t>Things</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それぞれ対応した3種類の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SimSun" w:eastAsia="SimSun" w:hAnsi="SimSun" w:cs="SimSun"/>
          <w:color w:val="231F20"/>
          <w:spacing w:val="2"/>
          <w:sz w:val="18"/>
          <w:szCs w:val="18"/>
        </w:rPr>
        <w:t>開</w:t>
      </w:r>
      <w:r>
        <w:rPr>
          <w:rFonts w:ascii="SimSun" w:eastAsia="SimSun" w:hAnsi="SimSun" w:cs="SimSun"/>
          <w:color w:val="231F20"/>
          <w:spacing w:val="1"/>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ボードを</w:t>
      </w:r>
      <w:r>
        <w:rPr>
          <w:rFonts w:ascii="SimSun" w:eastAsia="SimSun" w:hAnsi="SimSun" w:cs="SimSun"/>
          <w:color w:val="231F20"/>
          <w:sz w:val="18"/>
          <w:szCs w:val="18"/>
        </w:rPr>
        <w:t>発売しました。</w:t>
      </w:r>
    </w:p>
    <w:p w14:paraId="45E47799" w14:textId="77777777" w:rsidR="00862892" w:rsidRDefault="00000000">
      <w:pPr>
        <w:spacing w:before="47" w:line="340" w:lineRule="auto"/>
        <w:ind w:left="314"/>
        <w:rPr>
          <w:rFonts w:ascii="SimSun" w:eastAsia="SimSun" w:hAnsi="SimSun" w:cs="SimSun"/>
          <w:sz w:val="18"/>
          <w:szCs w:val="18"/>
        </w:rPr>
      </w:pPr>
      <w:r>
        <w:rPr>
          <w:rFonts w:ascii="PMingLiU" w:eastAsia="PMingLiU" w:hAnsi="PMingLiU" w:cs="PMingLiU"/>
          <w:color w:val="231F20"/>
          <w:spacing w:val="6"/>
          <w:sz w:val="18"/>
          <w:szCs w:val="18"/>
        </w:rPr>
        <w:t>2021年6</w:t>
      </w:r>
      <w:r>
        <w:rPr>
          <w:rFonts w:ascii="PMingLiU" w:eastAsia="PMingLiU" w:hAnsi="PMingLiU" w:cs="PMingLiU"/>
          <w:color w:val="231F20"/>
          <w:spacing w:val="4"/>
          <w:sz w:val="18"/>
          <w:szCs w:val="18"/>
        </w:rPr>
        <w:t>月</w:t>
      </w:r>
      <w:r>
        <w:rPr>
          <w:rFonts w:ascii="PMingLiU" w:eastAsia="PMingLiU" w:hAnsi="PMingLiU" w:cs="PMingLiU"/>
          <w:color w:val="231F20"/>
          <w:spacing w:val="3"/>
          <w:sz w:val="18"/>
          <w:szCs w:val="18"/>
        </w:rPr>
        <w:t>に</w:t>
      </w:r>
      <w:r>
        <w:rPr>
          <w:rFonts w:ascii="SimSun" w:eastAsia="SimSun" w:hAnsi="SimSun" w:cs="SimSun"/>
          <w:color w:val="231F20"/>
          <w:spacing w:val="3"/>
          <w:sz w:val="18"/>
          <w:szCs w:val="18"/>
        </w:rPr>
        <w:t>上海で第1回</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3"/>
          <w:sz w:val="18"/>
          <w:szCs w:val="18"/>
        </w:rPr>
        <w:t>が開催されました。</w:t>
      </w:r>
      <w:r>
        <w:rPr>
          <w:rFonts w:ascii="SimSun" w:eastAsia="SimSun" w:hAnsi="SimSun" w:cs="SimSun"/>
          <w:color w:val="231F20"/>
          <w:sz w:val="18"/>
          <w:szCs w:val="18"/>
        </w:rPr>
        <w:t xml:space="preserve">                                 </w:t>
      </w:r>
      <w:r>
        <w:rPr>
          <w:rFonts w:ascii="PMingLiU" w:eastAsia="PMingLiU" w:hAnsi="PMingLiU" w:cs="PMingLiU"/>
          <w:color w:val="231F20"/>
          <w:spacing w:val="4"/>
          <w:sz w:val="18"/>
          <w:szCs w:val="18"/>
        </w:rPr>
        <w:t>2021年7月</w:t>
      </w:r>
      <w:r>
        <w:rPr>
          <w:rFonts w:ascii="PMingLiU" w:eastAsia="PMingLiU" w:hAnsi="PMingLiU" w:cs="PMingLiU"/>
          <w:color w:val="231F20"/>
          <w:spacing w:val="3"/>
          <w:sz w:val="18"/>
          <w:szCs w:val="18"/>
        </w:rPr>
        <w:t>、</w:t>
      </w:r>
      <w:r>
        <w:rPr>
          <w:rFonts w:ascii="PMingLiU" w:eastAsia="PMingLiU" w:hAnsi="PMingLiU" w:cs="PMingLiU"/>
          <w:color w:val="231F20"/>
          <w:spacing w:val="2"/>
          <w:sz w:val="18"/>
          <w:szCs w:val="18"/>
        </w:rPr>
        <w:t>「</w:t>
      </w:r>
      <w:r>
        <w:rPr>
          <w:rFonts w:ascii="SimSun" w:eastAsia="SimSun" w:hAnsi="SimSun" w:cs="SimSun"/>
          <w:color w:val="231F20"/>
          <w:spacing w:val="2"/>
          <w:sz w:val="18"/>
          <w:szCs w:val="18"/>
        </w:rPr>
        <w:t>翔鶴」プロセッサの最初のバージョンである「燕岐」(</w:t>
      </w:r>
      <w:r>
        <w:rPr>
          <w:rFonts w:eastAsia="Arial"/>
          <w:color w:val="231F20"/>
          <w:spacing w:val="2"/>
          <w:sz w:val="18"/>
          <w:szCs w:val="18"/>
        </w:rPr>
        <w:t>28</w:t>
      </w:r>
      <w:r>
        <w:rPr>
          <w:rFonts w:eastAsia="Arial"/>
          <w:color w:val="231F20"/>
          <w:sz w:val="18"/>
          <w:szCs w:val="18"/>
        </w:rPr>
        <w:t>nm</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正式にリリースされた。</w:t>
      </w:r>
    </w:p>
    <w:p w14:paraId="1B250372" w14:textId="77777777" w:rsidR="00862892" w:rsidRDefault="00862892">
      <w:pPr>
        <w:spacing w:line="260" w:lineRule="auto"/>
      </w:pPr>
    </w:p>
    <w:p w14:paraId="7601E2E2" w14:textId="77777777" w:rsidR="00862892" w:rsidRDefault="00862892">
      <w:pPr>
        <w:spacing w:line="260" w:lineRule="auto"/>
      </w:pPr>
    </w:p>
    <w:p w14:paraId="4169FA54" w14:textId="77777777" w:rsidR="00862892" w:rsidRDefault="00862892">
      <w:pPr>
        <w:spacing w:line="260" w:lineRule="auto"/>
      </w:pPr>
    </w:p>
    <w:p w14:paraId="19B536AB" w14:textId="77777777" w:rsidR="00862892" w:rsidRDefault="00000000">
      <w:pPr>
        <w:spacing w:before="58" w:line="330" w:lineRule="auto"/>
        <w:ind w:left="226" w:right="737"/>
        <w:rPr>
          <w:rFonts w:ascii="SimSun" w:eastAsia="SimSun" w:hAnsi="SimSun" w:cs="SimSun"/>
          <w:sz w:val="18"/>
          <w:szCs w:val="18"/>
        </w:rPr>
      </w:pPr>
      <w:r>
        <w:rPr>
          <w:rFonts w:ascii="PMingLiU" w:eastAsia="PMingLiU" w:hAnsi="PMingLiU" w:cs="PMingLiU"/>
          <w:color w:val="231F20"/>
          <w:spacing w:val="6"/>
          <w:sz w:val="18"/>
          <w:szCs w:val="18"/>
        </w:rPr>
        <w:t>2</w:t>
      </w:r>
      <w:r>
        <w:rPr>
          <w:rFonts w:ascii="PMingLiU" w:eastAsia="PMingLiU" w:hAnsi="PMingLiU" w:cs="PMingLiU"/>
          <w:color w:val="231F20"/>
          <w:spacing w:val="4"/>
          <w:sz w:val="18"/>
          <w:szCs w:val="18"/>
        </w:rPr>
        <w:t>0</w:t>
      </w:r>
      <w:r>
        <w:rPr>
          <w:rFonts w:ascii="PMingLiU" w:eastAsia="PMingLiU" w:hAnsi="PMingLiU" w:cs="PMingLiU"/>
          <w:color w:val="231F20"/>
          <w:spacing w:val="3"/>
          <w:sz w:val="18"/>
          <w:szCs w:val="18"/>
        </w:rPr>
        <w:t xml:space="preserve">21年8月、 </w:t>
      </w:r>
      <w:r>
        <w:rPr>
          <w:rFonts w:ascii="SimSun" w:eastAsia="SimSun" w:hAnsi="SimSun" w:cs="SimSun"/>
          <w:color w:val="231F20"/>
          <w:spacing w:val="3"/>
          <w:sz w:val="18"/>
          <w:szCs w:val="18"/>
        </w:rPr>
        <w:t>彩虹科技は累計10億ドルを調達しています。</w:t>
      </w:r>
      <w:r>
        <w:rPr>
          <w:rFonts w:ascii="SimSun" w:eastAsia="SimSun" w:hAnsi="SimSun" w:cs="SimSun"/>
          <w:color w:val="231F20"/>
          <w:sz w:val="18"/>
          <w:szCs w:val="18"/>
        </w:rPr>
        <w:t xml:space="preserve">                              </w:t>
      </w:r>
      <w:r>
        <w:rPr>
          <w:rFonts w:ascii="PMingLiU" w:eastAsia="PMingLiU" w:hAnsi="PMingLiU" w:cs="PMingLiU"/>
          <w:color w:val="231F20"/>
          <w:spacing w:val="6"/>
          <w:sz w:val="18"/>
          <w:szCs w:val="18"/>
        </w:rPr>
        <w:t xml:space="preserve">2021年9月、  </w:t>
      </w:r>
      <w:r>
        <w:rPr>
          <w:rFonts w:ascii="SimSun" w:eastAsia="SimSun" w:hAnsi="SimSun" w:cs="SimSun"/>
          <w:color w:val="231F20"/>
          <w:spacing w:val="6"/>
          <w:sz w:val="18"/>
          <w:szCs w:val="18"/>
        </w:rPr>
        <w:t>レ</w:t>
      </w:r>
      <w:r>
        <w:rPr>
          <w:rFonts w:ascii="SimSun" w:eastAsia="SimSun" w:hAnsi="SimSun" w:cs="SimSun"/>
          <w:color w:val="231F20"/>
          <w:spacing w:val="3"/>
          <w:sz w:val="18"/>
          <w:szCs w:val="18"/>
        </w:rPr>
        <w:t>ックスチップは数千万ドル規模のシリーズ</w:t>
      </w:r>
      <w:r>
        <w:rPr>
          <w:rFonts w:eastAsia="Arial"/>
          <w:color w:val="231F20"/>
          <w:sz w:val="18"/>
          <w:szCs w:val="18"/>
        </w:rPr>
        <w:t>A</w:t>
      </w:r>
      <w:r>
        <w:rPr>
          <w:rFonts w:ascii="SimSun" w:eastAsia="SimSun" w:hAnsi="SimSun" w:cs="SimSun"/>
          <w:color w:val="231F20"/>
          <w:spacing w:val="3"/>
          <w:sz w:val="18"/>
          <w:szCs w:val="18"/>
        </w:rPr>
        <w:t>投資ラウンドを完了しました。</w:t>
      </w:r>
    </w:p>
    <w:p w14:paraId="57FF02E7" w14:textId="5193F968" w:rsidR="00862892" w:rsidRDefault="00000000">
      <w:pPr>
        <w:spacing w:before="1" w:line="267" w:lineRule="auto"/>
        <w:ind w:left="247" w:hanging="20"/>
        <w:rPr>
          <w:rFonts w:ascii="SimSun" w:eastAsia="SimSun" w:hAnsi="SimSun" w:cs="SimSun"/>
          <w:sz w:val="18"/>
          <w:szCs w:val="18"/>
        </w:rPr>
      </w:pPr>
      <w:r>
        <w:rPr>
          <w:rFonts w:ascii="PMingLiU" w:eastAsia="PMingLiU" w:hAnsi="PMingLiU" w:cs="PMingLiU"/>
          <w:color w:val="231F20"/>
          <w:spacing w:val="-1"/>
          <w:sz w:val="18"/>
          <w:szCs w:val="18"/>
        </w:rPr>
        <w:t xml:space="preserve">2021年10月、  </w:t>
      </w:r>
      <w:r>
        <w:rPr>
          <w:rFonts w:ascii="SimSun" w:eastAsia="SimSun" w:hAnsi="SimSun" w:cs="SimSun"/>
          <w:color w:val="231F20"/>
          <w:spacing w:val="-1"/>
          <w:sz w:val="18"/>
          <w:szCs w:val="18"/>
        </w:rPr>
        <w:t>アリピントは</w:t>
      </w:r>
      <w:r>
        <w:rPr>
          <w:rFonts w:eastAsia="Arial"/>
          <w:color w:val="231F20"/>
          <w:sz w:val="18"/>
          <w:szCs w:val="18"/>
        </w:rPr>
        <w:t>E</w:t>
      </w:r>
      <w:r>
        <w:rPr>
          <w:rFonts w:eastAsia="Arial"/>
          <w:color w:val="231F20"/>
          <w:spacing w:val="-1"/>
          <w:sz w:val="18"/>
          <w:szCs w:val="18"/>
        </w:rPr>
        <w:t>902</w:t>
      </w:r>
      <w:r>
        <w:rPr>
          <w:rFonts w:ascii="SimSun" w:eastAsia="SimSun" w:hAnsi="SimSun" w:cs="SimSun"/>
          <w:color w:val="231F20"/>
          <w:spacing w:val="-1"/>
          <w:sz w:val="18"/>
          <w:szCs w:val="18"/>
        </w:rPr>
        <w:t>、</w:t>
      </w:r>
      <w:r>
        <w:rPr>
          <w:rFonts w:eastAsia="Arial"/>
          <w:color w:val="231F20"/>
          <w:sz w:val="18"/>
          <w:szCs w:val="18"/>
        </w:rPr>
        <w:t>E</w:t>
      </w:r>
      <w:r>
        <w:rPr>
          <w:rFonts w:eastAsia="Arial"/>
          <w:color w:val="231F20"/>
          <w:spacing w:val="-1"/>
          <w:sz w:val="18"/>
          <w:szCs w:val="18"/>
        </w:rPr>
        <w:t>90</w:t>
      </w:r>
      <w:r>
        <w:rPr>
          <w:rFonts w:eastAsia="Arial"/>
          <w:color w:val="231F20"/>
          <w:sz w:val="18"/>
          <w:szCs w:val="18"/>
        </w:rPr>
        <w:t>6</w:t>
      </w:r>
      <w:r>
        <w:rPr>
          <w:rFonts w:ascii="SimSun" w:eastAsia="SimSun" w:hAnsi="SimSun" w:cs="SimSun"/>
          <w:color w:val="231F20"/>
          <w:sz w:val="18"/>
          <w:szCs w:val="18"/>
        </w:rPr>
        <w:t>、</w:t>
      </w:r>
      <w:r>
        <w:rPr>
          <w:rFonts w:eastAsia="Arial"/>
          <w:color w:val="231F20"/>
          <w:sz w:val="18"/>
          <w:szCs w:val="18"/>
        </w:rPr>
        <w:t>C906</w:t>
      </w:r>
      <w:r>
        <w:rPr>
          <w:rFonts w:ascii="SimSun" w:eastAsia="SimSun" w:hAnsi="SimSun" w:cs="SimSun"/>
          <w:color w:val="231F20"/>
          <w:sz w:val="18"/>
          <w:szCs w:val="18"/>
        </w:rPr>
        <w:t>、</w:t>
      </w:r>
      <w:r>
        <w:rPr>
          <w:rFonts w:eastAsia="Arial"/>
          <w:color w:val="231F20"/>
          <w:sz w:val="18"/>
          <w:szCs w:val="18"/>
        </w:rPr>
        <w:t>C910</w:t>
      </w:r>
      <w:r>
        <w:rPr>
          <w:rFonts w:ascii="ＭＳ 明朝" w:eastAsia="ＭＳ 明朝" w:hAnsi="ＭＳ 明朝" w:cs="ＭＳ 明朝"/>
          <w:color w:val="231F20"/>
          <w:sz w:val="18"/>
          <w:szCs w:val="18"/>
        </w:rPr>
        <w:t>という</w:t>
      </w:r>
      <w:r>
        <w:rPr>
          <w:rFonts w:ascii="SimSun" w:eastAsia="SimSun" w:hAnsi="SimSun" w:cs="SimSun"/>
          <w:color w:val="231F20"/>
          <w:sz w:val="18"/>
          <w:szCs w:val="18"/>
        </w:rPr>
        <w:t>4つの</w:t>
      </w:r>
      <w:r>
        <w:rPr>
          <w:rFonts w:eastAsia="Arial"/>
          <w:color w:val="231F20"/>
          <w:sz w:val="18"/>
          <w:szCs w:val="18"/>
        </w:rPr>
        <w:t>RISC-V</w:t>
      </w:r>
      <w:r>
        <w:rPr>
          <w:rFonts w:ascii="SimSun" w:eastAsia="SimSun" w:hAnsi="SimSun" w:cs="SimSun"/>
          <w:color w:val="231F20"/>
          <w:sz w:val="18"/>
          <w:szCs w:val="18"/>
        </w:rPr>
        <w:t>プロセッサを</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化した。</w:t>
      </w:r>
    </w:p>
    <w:p w14:paraId="6D1F4E61" w14:textId="77777777" w:rsidR="00862892" w:rsidRDefault="00000000">
      <w:pPr>
        <w:spacing w:before="45" w:line="223" w:lineRule="auto"/>
        <w:ind w:left="22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年の</w:t>
      </w:r>
      <w:r>
        <w:rPr>
          <w:rFonts w:eastAsia="Arial"/>
          <w:color w:val="231F20"/>
          <w:sz w:val="18"/>
          <w:szCs w:val="18"/>
        </w:rPr>
        <w:t>RISC-V Taipei Day</w:t>
      </w:r>
      <w:r>
        <w:rPr>
          <w:rFonts w:ascii="ＭＳ 明朝" w:eastAsia="ＭＳ 明朝" w:hAnsi="ＭＳ 明朝" w:cs="ＭＳ 明朝"/>
          <w:color w:val="231F20"/>
          <w:sz w:val="18"/>
          <w:szCs w:val="18"/>
        </w:rPr>
        <w:t xml:space="preserve">は、 </w:t>
      </w:r>
      <w:r>
        <w:rPr>
          <w:rFonts w:ascii="PMingLiU" w:eastAsia="PMingLiU" w:hAnsi="PMingLiU" w:cs="PMingLiU"/>
          <w:color w:val="231F20"/>
          <w:sz w:val="18"/>
          <w:szCs w:val="18"/>
        </w:rPr>
        <w:t>2021年10月に</w:t>
      </w:r>
      <w:r>
        <w:rPr>
          <w:rFonts w:ascii="SimSun" w:eastAsia="SimSun" w:hAnsi="SimSun" w:cs="SimSun"/>
          <w:color w:val="231F20"/>
          <w:sz w:val="18"/>
          <w:szCs w:val="18"/>
        </w:rPr>
        <w:t>開催される予定です。</w:t>
      </w:r>
    </w:p>
    <w:p w14:paraId="650EBFBE" w14:textId="77777777" w:rsidR="00862892" w:rsidRDefault="00000000">
      <w:pPr>
        <w:spacing w:before="104" w:line="268" w:lineRule="auto"/>
        <w:ind w:left="268" w:right="132" w:hanging="41"/>
        <w:rPr>
          <w:rFonts w:ascii="SimSun" w:eastAsia="SimSun" w:hAnsi="SimSun" w:cs="SimSun"/>
          <w:sz w:val="18"/>
          <w:szCs w:val="18"/>
        </w:rPr>
      </w:pPr>
      <w:r>
        <w:rPr>
          <w:rFonts w:ascii="PMingLiU" w:eastAsia="PMingLiU" w:hAnsi="PMingLiU" w:cs="PMingLiU"/>
          <w:color w:val="231F20"/>
          <w:spacing w:val="1"/>
          <w:sz w:val="18"/>
          <w:szCs w:val="18"/>
        </w:rPr>
        <w:lastRenderedPageBreak/>
        <w:t xml:space="preserve">2021年11月、  </w:t>
      </w:r>
      <w:r>
        <w:rPr>
          <w:rFonts w:ascii="SimSun" w:eastAsia="SimSun" w:hAnsi="SimSun" w:cs="SimSun"/>
          <w:color w:val="231F20"/>
          <w:spacing w:val="1"/>
          <w:sz w:val="18"/>
          <w:szCs w:val="18"/>
        </w:rPr>
        <w:t>中国科学</w:t>
      </w:r>
      <w:r>
        <w:rPr>
          <w:rFonts w:ascii="SimSun" w:eastAsia="SimSun" w:hAnsi="SimSun" w:cs="SimSun"/>
          <w:color w:val="231F20"/>
          <w:sz w:val="18"/>
          <w:szCs w:val="18"/>
        </w:rPr>
        <w:t>院ソフトウェア研究所より論文「</w:t>
      </w:r>
      <w:r>
        <w:rPr>
          <w:rFonts w:eastAsia="Arial"/>
          <w:color w:val="231F20"/>
          <w:sz w:val="18"/>
          <w:szCs w:val="18"/>
        </w:rPr>
        <w:t>RISC-V</w:t>
      </w:r>
      <w:r>
        <w:rPr>
          <w:rFonts w:ascii="SimSun" w:eastAsia="SimSun" w:hAnsi="SimSun" w:cs="SimSun"/>
          <w:color w:val="231F20"/>
          <w:sz w:val="18"/>
          <w:szCs w:val="18"/>
        </w:rPr>
        <w:t xml:space="preserve">命令セットアーキテクチャ研究のレ </w:t>
      </w:r>
      <w:r>
        <w:rPr>
          <w:rFonts w:ascii="SimSun" w:eastAsia="SimSun" w:hAnsi="SimSun" w:cs="SimSun"/>
          <w:color w:val="231F20"/>
          <w:spacing w:val="-3"/>
          <w:sz w:val="18"/>
          <w:szCs w:val="18"/>
        </w:rPr>
        <w:t>ビ</w:t>
      </w:r>
      <w:r>
        <w:rPr>
          <w:rFonts w:ascii="SimSun" w:eastAsia="SimSun" w:hAnsi="SimSun" w:cs="SimSun"/>
          <w:color w:val="231F20"/>
          <w:spacing w:val="-2"/>
          <w:sz w:val="18"/>
          <w:szCs w:val="18"/>
        </w:rPr>
        <w:t>ュー」が発表されました。</w:t>
      </w:r>
    </w:p>
    <w:p w14:paraId="01DEDA6E" w14:textId="77777777" w:rsidR="00862892" w:rsidRDefault="00000000">
      <w:pPr>
        <w:spacing w:before="45" w:line="271" w:lineRule="auto"/>
        <w:ind w:left="289" w:right="113" w:hanging="63"/>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2"/>
          <w:sz w:val="18"/>
          <w:szCs w:val="18"/>
        </w:rPr>
        <w:t>セファンテクノロジーは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eastAsia="Arial"/>
          <w:color w:val="231F20"/>
          <w:spacing w:val="-2"/>
          <w:sz w:val="18"/>
          <w:szCs w:val="18"/>
        </w:rPr>
        <w:t xml:space="preserve"> </w:t>
      </w:r>
      <w:r>
        <w:rPr>
          <w:rFonts w:eastAsia="Arial"/>
          <w:color w:val="231F20"/>
          <w:spacing w:val="-1"/>
          <w:sz w:val="18"/>
          <w:szCs w:val="18"/>
        </w:rPr>
        <w:t>CPU</w:t>
      </w:r>
      <w:r>
        <w:rPr>
          <w:rFonts w:ascii="ＭＳ 明朝" w:eastAsia="ＭＳ 明朝" w:hAnsi="ＭＳ 明朝" w:cs="ＭＳ 明朝"/>
          <w:color w:val="231F20"/>
          <w:spacing w:val="-2"/>
          <w:sz w:val="18"/>
          <w:szCs w:val="18"/>
        </w:rPr>
        <w:t>コア</w:t>
      </w:r>
      <w:r>
        <w:rPr>
          <w:rFonts w:eastAsia="Arial"/>
          <w:color w:val="231F20"/>
          <w:spacing w:val="-1"/>
          <w:sz w:val="18"/>
          <w:szCs w:val="18"/>
        </w:rPr>
        <w:t>IP</w:t>
      </w:r>
      <w:r>
        <w:rPr>
          <w:rFonts w:ascii="SimSun" w:eastAsia="SimSun" w:hAnsi="SimSun" w:cs="SimSun"/>
          <w:color w:val="231F20"/>
          <w:spacing w:val="-2"/>
          <w:sz w:val="18"/>
          <w:szCs w:val="18"/>
        </w:rPr>
        <w:t>「方天堂」「方星光」</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SimSun" w:eastAsia="SimSun" w:hAnsi="SimSun" w:cs="SimSun"/>
          <w:color w:val="231F20"/>
          <w:spacing w:val="-1"/>
          <w:sz w:val="18"/>
          <w:szCs w:val="18"/>
        </w:rPr>
        <w:t>シングルボー</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ド</w:t>
      </w:r>
      <w:r>
        <w:rPr>
          <w:rFonts w:ascii="SimSun" w:eastAsia="SimSun" w:hAnsi="SimSun" w:cs="SimSun"/>
          <w:color w:val="231F20"/>
          <w:spacing w:val="-7"/>
          <w:sz w:val="18"/>
          <w:szCs w:val="18"/>
        </w:rPr>
        <w:t>コンピュータを リリースしました。</w:t>
      </w:r>
    </w:p>
    <w:p w14:paraId="5D6E71D8" w14:textId="77777777" w:rsidR="00862892" w:rsidRDefault="00000000">
      <w:pPr>
        <w:spacing w:before="41" w:line="274" w:lineRule="auto"/>
        <w:ind w:left="264" w:hanging="37"/>
        <w:rPr>
          <w:rFonts w:ascii="SimSun" w:eastAsia="SimSun" w:hAnsi="SimSun" w:cs="SimSun"/>
          <w:sz w:val="18"/>
          <w:szCs w:val="18"/>
        </w:rPr>
      </w:pPr>
      <w:r>
        <w:rPr>
          <w:rFonts w:ascii="PMingLiU" w:eastAsia="PMingLiU" w:hAnsi="PMingLiU" w:cs="PMingLiU"/>
          <w:color w:val="231F20"/>
          <w:spacing w:val="-1"/>
          <w:sz w:val="18"/>
          <w:szCs w:val="18"/>
        </w:rPr>
        <w:t xml:space="preserve">2021年12月、  </w:t>
      </w:r>
      <w:r>
        <w:rPr>
          <w:rFonts w:ascii="SimSun" w:eastAsia="SimSun" w:hAnsi="SimSun" w:cs="SimSun"/>
          <w:color w:val="231F20"/>
          <w:spacing w:val="-1"/>
          <w:sz w:val="18"/>
          <w:szCs w:val="18"/>
        </w:rPr>
        <w:t xml:space="preserve">アリ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ピント</w:t>
      </w:r>
      <w:r>
        <w:rPr>
          <w:rFonts w:ascii="PMingLiU" w:eastAsia="PMingLiU" w:hAnsi="PMingLiU" w:cs="PMingLiU"/>
          <w:color w:val="231F20"/>
          <w:spacing w:val="-1"/>
          <w:sz w:val="18"/>
          <w:szCs w:val="18"/>
        </w:rPr>
        <w:t xml:space="preserve">氏は、 </w:t>
      </w:r>
      <w:r>
        <w:rPr>
          <w:rFonts w:eastAsia="Arial"/>
          <w:color w:val="231F20"/>
          <w:spacing w:val="-1"/>
          <w:sz w:val="18"/>
          <w:szCs w:val="18"/>
        </w:rPr>
        <w:t xml:space="preserve">RISC-V </w:t>
      </w:r>
      <w:r>
        <w:rPr>
          <w:rFonts w:ascii="SimSun" w:eastAsia="SimSun" w:hAnsi="SimSun" w:cs="SimSun"/>
          <w:color w:val="231F20"/>
          <w:spacing w:val="-1"/>
          <w:sz w:val="18"/>
          <w:szCs w:val="18"/>
        </w:rPr>
        <w:t>Xuanti</w:t>
      </w:r>
      <w:r>
        <w:rPr>
          <w:rFonts w:ascii="SimSun" w:eastAsia="SimSun" w:hAnsi="SimSun" w:cs="SimSun"/>
          <w:color w:val="231F20"/>
          <w:sz w:val="18"/>
          <w:szCs w:val="18"/>
        </w:rPr>
        <w:t>e</w:t>
      </w:r>
      <w:r>
        <w:rPr>
          <w:rFonts w:ascii="SimSun" w:eastAsia="SimSun" w:hAnsi="SimSun" w:cs="SimSun"/>
          <w:color w:val="231F20"/>
          <w:spacing w:val="-1"/>
          <w:sz w:val="18"/>
          <w:szCs w:val="18"/>
        </w:rPr>
        <w:t>プロセッサの累計出荷数が</w:t>
      </w:r>
      <w:r>
        <w:rPr>
          <w:rFonts w:eastAsia="Arial"/>
          <w:color w:val="231F20"/>
          <w:spacing w:val="-1"/>
          <w:sz w:val="18"/>
          <w:szCs w:val="18"/>
        </w:rPr>
        <w:t>25</w:t>
      </w:r>
      <w:r>
        <w:rPr>
          <w:rFonts w:ascii="SimSun" w:eastAsia="SimSun" w:hAnsi="SimSun" w:cs="SimSun"/>
          <w:color w:val="231F20"/>
          <w:spacing w:val="-1"/>
          <w:sz w:val="18"/>
          <w:szCs w:val="18"/>
        </w:rPr>
        <w:t>億個を超えたと発表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し</w:t>
      </w:r>
      <w:r>
        <w:rPr>
          <w:rFonts w:ascii="SimSun" w:eastAsia="SimSun" w:hAnsi="SimSun" w:cs="SimSun"/>
          <w:color w:val="231F20"/>
          <w:spacing w:val="-13"/>
          <w:sz w:val="18"/>
          <w:szCs w:val="18"/>
        </w:rPr>
        <w:t>た。</w:t>
      </w:r>
    </w:p>
    <w:p w14:paraId="71125B09" w14:textId="77777777" w:rsidR="00862892" w:rsidRDefault="00000000">
      <w:pPr>
        <w:spacing w:before="33" w:line="231" w:lineRule="auto"/>
        <w:ind w:left="226"/>
        <w:rPr>
          <w:rFonts w:ascii="SimSun" w:eastAsia="SimSun" w:hAnsi="SimSun" w:cs="SimSun"/>
          <w:sz w:val="18"/>
          <w:szCs w:val="18"/>
        </w:rPr>
      </w:pPr>
      <w:r>
        <w:rPr>
          <w:rFonts w:ascii="PMingLiU" w:eastAsia="PMingLiU" w:hAnsi="PMingLiU" w:cs="PMingLiU"/>
          <w:color w:val="231F20"/>
          <w:spacing w:val="-2"/>
          <w:sz w:val="18"/>
          <w:szCs w:val="18"/>
        </w:rPr>
        <w:t xml:space="preserve">2021年12月、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Haith</w:t>
      </w:r>
      <w:r>
        <w:rPr>
          <w:rFonts w:ascii="SimSun" w:eastAsia="SimSun" w:hAnsi="SimSun" w:cs="SimSun"/>
          <w:color w:val="231F20"/>
          <w:spacing w:val="-2"/>
          <w:sz w:val="18"/>
          <w:szCs w:val="18"/>
        </w:rPr>
        <w:t>は</w:t>
      </w:r>
      <w:r>
        <w:rPr>
          <w:rFonts w:eastAsia="Arial"/>
          <w:color w:val="231F20"/>
          <w:spacing w:val="-1"/>
          <w:sz w:val="18"/>
          <w:szCs w:val="18"/>
        </w:rPr>
        <w:t>RISC</w:t>
      </w:r>
      <w:r>
        <w:rPr>
          <w:rFonts w:eastAsia="Arial"/>
          <w:color w:val="231F20"/>
          <w:spacing w:val="-2"/>
          <w:sz w:val="18"/>
          <w:szCs w:val="18"/>
        </w:rPr>
        <w:t>-</w:t>
      </w:r>
      <w:r>
        <w:rPr>
          <w:rFonts w:eastAsia="Arial"/>
          <w:color w:val="231F20"/>
          <w:spacing w:val="-1"/>
          <w:sz w:val="18"/>
          <w:szCs w:val="18"/>
        </w:rPr>
        <w:t>V</w:t>
      </w:r>
      <w:r>
        <w:rPr>
          <w:rFonts w:ascii="ＭＳ 明朝" w:eastAsia="ＭＳ 明朝" w:hAnsi="ＭＳ 明朝" w:cs="ＭＳ 明朝"/>
          <w:color w:val="231F20"/>
          <w:spacing w:val="-2"/>
          <w:sz w:val="18"/>
          <w:szCs w:val="18"/>
        </w:rPr>
        <w:t>ベースの</w:t>
      </w:r>
      <w:r>
        <w:rPr>
          <w:rFonts w:eastAsia="Arial"/>
          <w:color w:val="231F20"/>
          <w:spacing w:val="-1"/>
          <w:sz w:val="18"/>
          <w:szCs w:val="18"/>
        </w:rPr>
        <w:t>Hi</w:t>
      </w:r>
      <w:r>
        <w:rPr>
          <w:rFonts w:eastAsia="Arial"/>
          <w:color w:val="231F20"/>
          <w:spacing w:val="-2"/>
          <w:sz w:val="18"/>
          <w:szCs w:val="18"/>
        </w:rPr>
        <w:t>373</w:t>
      </w:r>
      <w:r>
        <w:rPr>
          <w:rFonts w:eastAsia="Arial"/>
          <w:color w:val="231F20"/>
          <w:spacing w:val="-1"/>
          <w:sz w:val="18"/>
          <w:szCs w:val="18"/>
        </w:rPr>
        <w:t>V</w:t>
      </w:r>
      <w:r>
        <w:rPr>
          <w:rFonts w:eastAsia="Arial"/>
          <w:color w:val="231F20"/>
          <w:spacing w:val="-2"/>
          <w:sz w:val="18"/>
          <w:szCs w:val="18"/>
        </w:rPr>
        <w:t xml:space="preserve">110 </w:t>
      </w:r>
      <w:r>
        <w:rPr>
          <w:rFonts w:ascii="SimSun" w:eastAsia="SimSun" w:hAnsi="SimSun" w:cs="SimSun"/>
          <w:color w:val="231F20"/>
          <w:spacing w:val="-1"/>
          <w:sz w:val="18"/>
          <w:szCs w:val="18"/>
        </w:rPr>
        <w:t>TV</w:t>
      </w:r>
      <w:r>
        <w:rPr>
          <w:rFonts w:ascii="SimSun" w:eastAsia="SimSun" w:hAnsi="SimSun" w:cs="SimSun"/>
          <w:color w:val="231F20"/>
          <w:spacing w:val="-2"/>
          <w:sz w:val="18"/>
          <w:szCs w:val="18"/>
        </w:rPr>
        <w:t>チ</w:t>
      </w:r>
      <w:r>
        <w:rPr>
          <w:rFonts w:ascii="SimSun" w:eastAsia="SimSun" w:hAnsi="SimSun" w:cs="SimSun"/>
          <w:color w:val="231F20"/>
          <w:spacing w:val="-1"/>
          <w:sz w:val="18"/>
          <w:szCs w:val="18"/>
        </w:rPr>
        <w:t>ップと</w:t>
      </w:r>
      <w:r>
        <w:rPr>
          <w:rFonts w:eastAsia="Arial"/>
          <w:color w:val="231F20"/>
          <w:spacing w:val="-1"/>
          <w:sz w:val="18"/>
          <w:szCs w:val="18"/>
        </w:rPr>
        <w:t>LiteOS</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w:t>
      </w:r>
    </w:p>
    <w:p w14:paraId="683B6ADE" w14:textId="71FBF7AF" w:rsidR="00862892" w:rsidRDefault="00000000">
      <w:pPr>
        <w:spacing w:before="213" w:line="357" w:lineRule="auto"/>
        <w:ind w:left="2" w:right="415"/>
        <w:rPr>
          <w:rFonts w:ascii="SimSun" w:eastAsia="SimSun" w:hAnsi="SimSun" w:cs="SimSun"/>
          <w:sz w:val="18"/>
          <w:szCs w:val="18"/>
        </w:rPr>
      </w:pPr>
      <w:r>
        <w:rPr>
          <w:rFonts w:ascii="SimSun" w:eastAsia="SimSun" w:hAnsi="SimSun" w:cs="SimSun"/>
          <w:color w:val="231F20"/>
          <w:spacing w:val="4"/>
          <w:sz w:val="18"/>
          <w:szCs w:val="18"/>
        </w:rPr>
        <w:t>上記の画期的な出来事を見ると、</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財団が2018年</w:t>
      </w:r>
      <w:r>
        <w:rPr>
          <w:rFonts w:eastAsia="Arial"/>
          <w:color w:val="231F20"/>
          <w:spacing w:val="4"/>
          <w:sz w:val="18"/>
          <w:szCs w:val="18"/>
        </w:rPr>
        <w:t>12</w:t>
      </w:r>
      <w:r>
        <w:rPr>
          <w:rFonts w:ascii="SimSun" w:eastAsia="SimSun" w:hAnsi="SimSun" w:cs="SimSun"/>
          <w:color w:val="231F20"/>
          <w:spacing w:val="4"/>
          <w:sz w:val="18"/>
          <w:szCs w:val="18"/>
        </w:rPr>
        <w:t>月にスイスに移転</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ことを初めて発表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した後</w:t>
      </w:r>
      <w:r>
        <w:rPr>
          <w:rFonts w:ascii="SimSun" w:eastAsia="SimSun" w:hAnsi="SimSun" w:cs="SimSun"/>
          <w:color w:val="231F20"/>
          <w:spacing w:val="5"/>
          <w:sz w:val="18"/>
          <w:szCs w:val="18"/>
        </w:rPr>
        <w:t>、</w:t>
      </w:r>
      <w:r>
        <w:rPr>
          <w:rFonts w:ascii="SimSun" w:eastAsia="SimSun" w:hAnsi="SimSun" w:cs="SimSun"/>
          <w:color w:val="231F20"/>
          <w:spacing w:val="3"/>
          <w:sz w:val="18"/>
          <w:szCs w:val="18"/>
        </w:rPr>
        <w:t>中国の企業やアカデミアが</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財団への参加と統合を加速し、中国</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SimSun" w:eastAsia="SimSun" w:hAnsi="SimSun" w:cs="SimSun"/>
          <w:color w:val="231F20"/>
          <w:spacing w:val="3"/>
          <w:sz w:val="18"/>
          <w:szCs w:val="18"/>
        </w:rPr>
        <w:t>産業連盟と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中国オープン命令エコロジー(</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SimSun" w:eastAsia="SimSun" w:hAnsi="SimSun" w:cs="SimSun"/>
          <w:color w:val="231F20"/>
          <w:spacing w:val="7"/>
          <w:sz w:val="18"/>
          <w:szCs w:val="18"/>
        </w:rPr>
        <w:t>) コンソーシアムがその促進に向けて大きな役割を果</w:t>
      </w:r>
      <w:r>
        <w:rPr>
          <w:rFonts w:ascii="SimSun" w:eastAsia="SimSun" w:hAnsi="SimSun" w:cs="SimSun"/>
          <w:color w:val="231F20"/>
          <w:spacing w:val="6"/>
          <w:sz w:val="18"/>
          <w:szCs w:val="18"/>
        </w:rPr>
        <w:t>た</w:t>
      </w:r>
      <w:r>
        <w:rPr>
          <w:rFonts w:ascii="SimSun" w:eastAsia="SimSun" w:hAnsi="SimSun" w:cs="SimSun"/>
          <w:color w:val="231F20"/>
          <w:sz w:val="18"/>
          <w:szCs w:val="18"/>
        </w:rPr>
        <w:t xml:space="preserve">し </w:t>
      </w:r>
      <w:r>
        <w:rPr>
          <w:rFonts w:ascii="SimSun" w:eastAsia="SimSun" w:hAnsi="SimSun" w:cs="SimSun"/>
          <w:color w:val="231F20"/>
          <w:spacing w:val="2"/>
          <w:sz w:val="18"/>
          <w:szCs w:val="18"/>
        </w:rPr>
        <w:t>たことが分かる。</w:t>
      </w:r>
      <w:r>
        <w:rPr>
          <w:rFonts w:eastAsia="Arial"/>
          <w:color w:val="231F20"/>
          <w:spacing w:val="2"/>
          <w:sz w:val="18"/>
          <w:szCs w:val="18"/>
        </w:rPr>
        <w:t>2020</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以降、中国国内の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エコシステムが急速に整備され、</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z w:val="18"/>
          <w:szCs w:val="18"/>
        </w:rPr>
        <w:t xml:space="preserve">産 </w:t>
      </w:r>
      <w:r>
        <w:rPr>
          <w:rFonts w:ascii="SimSun" w:eastAsia="SimSun" w:hAnsi="SimSun" w:cs="SimSun"/>
          <w:color w:val="231F20"/>
          <w:spacing w:val="7"/>
          <w:sz w:val="18"/>
          <w:szCs w:val="18"/>
        </w:rPr>
        <w:t>業化事例が増え始めています</w:t>
      </w:r>
      <w:r>
        <w:rPr>
          <w:rFonts w:ascii="SimSun" w:eastAsia="SimSun" w:hAnsi="SimSun" w:cs="SimSun"/>
          <w:color w:val="231F20"/>
          <w:spacing w:val="5"/>
          <w:sz w:val="18"/>
          <w:szCs w:val="18"/>
        </w:rPr>
        <w:t>。</w:t>
      </w:r>
    </w:p>
    <w:p w14:paraId="4A7FB791" w14:textId="3EEB2576" w:rsidR="00862892" w:rsidRDefault="00000000">
      <w:pPr>
        <w:spacing w:before="206" w:line="354" w:lineRule="auto"/>
        <w:ind w:left="3" w:right="413" w:hanging="2"/>
        <w:jc w:val="right"/>
        <w:rPr>
          <w:rFonts w:ascii="SimSun" w:eastAsia="SimSun" w:hAnsi="SimSun" w:cs="SimSun"/>
          <w:sz w:val="18"/>
          <w:szCs w:val="18"/>
        </w:rPr>
      </w:pPr>
      <w:r>
        <w:rPr>
          <w:rFonts w:ascii="SimSun" w:eastAsia="SimSun" w:hAnsi="SimSun" w:cs="SimSun"/>
          <w:color w:val="231F20"/>
          <w:spacing w:val="12"/>
          <w:sz w:val="18"/>
          <w:szCs w:val="18"/>
        </w:rPr>
        <w:t>周</w:t>
      </w:r>
      <w:r>
        <w:rPr>
          <w:rFonts w:ascii="SimSun" w:eastAsia="SimSun" w:hAnsi="SimSun" w:cs="SimSun"/>
          <w:color w:val="231F20"/>
          <w:spacing w:val="9"/>
          <w:sz w:val="18"/>
          <w:szCs w:val="18"/>
        </w:rPr>
        <w:t>知</w:t>
      </w:r>
      <w:r>
        <w:rPr>
          <w:rFonts w:ascii="SimSun" w:eastAsia="SimSun" w:hAnsi="SimSun" w:cs="SimSun"/>
          <w:color w:val="231F20"/>
          <w:spacing w:val="6"/>
          <w:sz w:val="18"/>
          <w:szCs w:val="18"/>
        </w:rPr>
        <w:t>のように、中国はチップ業界において常に他者にコントロールされる難しい立場にあり、業</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界全体として自立と独立したイノベーションの道を切望している。 </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は</w:t>
      </w:r>
      <w:r w:rsidR="0002231E">
        <w:rPr>
          <w:rFonts w:ascii="SimSun" w:eastAsia="SimSun" w:hAnsi="SimSun" w:cs="SimSun"/>
          <w:color w:val="231F20"/>
          <w:spacing w:val="7"/>
          <w:sz w:val="18"/>
          <w:szCs w:val="18"/>
        </w:rPr>
        <w:t>オープンソース</w:t>
      </w:r>
      <w:r>
        <w:rPr>
          <w:rFonts w:ascii="SimSun" w:eastAsia="SimSun" w:hAnsi="SimSun" w:cs="SimSun"/>
          <w:color w:val="231F20"/>
          <w:sz w:val="18"/>
          <w:szCs w:val="18"/>
        </w:rPr>
        <w:t xml:space="preserve">で </w:t>
      </w:r>
      <w:r>
        <w:rPr>
          <w:rFonts w:ascii="SimSun" w:eastAsia="SimSun" w:hAnsi="SimSun" w:cs="SimSun"/>
          <w:color w:val="231F20"/>
          <w:spacing w:val="20"/>
          <w:sz w:val="18"/>
          <w:szCs w:val="18"/>
        </w:rPr>
        <w:t>あ</w:t>
      </w:r>
      <w:r>
        <w:rPr>
          <w:rFonts w:ascii="SimSun" w:eastAsia="SimSun" w:hAnsi="SimSun" w:cs="SimSun"/>
          <w:color w:val="231F20"/>
          <w:spacing w:val="18"/>
          <w:sz w:val="18"/>
          <w:szCs w:val="18"/>
        </w:rPr>
        <w:t>る</w:t>
      </w:r>
      <w:r>
        <w:rPr>
          <w:rFonts w:ascii="SimSun" w:eastAsia="SimSun" w:hAnsi="SimSun" w:cs="SimSun"/>
          <w:color w:val="231F20"/>
          <w:spacing w:val="10"/>
          <w:sz w:val="18"/>
          <w:szCs w:val="18"/>
        </w:rPr>
        <w:t>ことから、中国の業界ではその誕生以来脚光を浴び、多くの中国のチップ企業が</w:t>
      </w:r>
      <w:r>
        <w:rPr>
          <w:rFonts w:ascii="SimSun" w:eastAsia="SimSun" w:hAnsi="SimSun" w:cs="SimSun"/>
          <w:color w:val="231F20"/>
          <w:sz w:val="18"/>
          <w:szCs w:val="18"/>
        </w:rPr>
        <w:t>RISC</w:t>
      </w:r>
      <w:r>
        <w:rPr>
          <w:rFonts w:ascii="SimSun" w:eastAsia="SimSun" w:hAnsi="SimSun" w:cs="SimSun"/>
          <w:color w:val="231F20"/>
          <w:spacing w:val="10"/>
          <w:sz w:val="18"/>
          <w:szCs w:val="18"/>
        </w:rPr>
        <w:t>-</w:t>
      </w:r>
      <w:r>
        <w:rPr>
          <w:rFonts w:eastAsia="Arial"/>
          <w:color w:val="231F20"/>
          <w:sz w:val="18"/>
          <w:szCs w:val="18"/>
        </w:rPr>
        <w:t>V</w:t>
      </w:r>
      <w:r>
        <w:rPr>
          <w:rFonts w:ascii="ＭＳ 明朝" w:eastAsia="ＭＳ 明朝" w:hAnsi="ＭＳ 明朝" w:cs="ＭＳ 明朝"/>
          <w:color w:val="231F20"/>
          <w:spacing w:val="10"/>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ファンになって投資を増やしている。また、中国の電子機器製造のエコシステムは、</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3"/>
          <w:sz w:val="18"/>
          <w:szCs w:val="18"/>
        </w:rPr>
        <w:t>ア</w:t>
      </w:r>
      <w:r>
        <w:rPr>
          <w:rFonts w:ascii="SimSun" w:eastAsia="SimSun" w:hAnsi="SimSun" w:cs="SimSun"/>
          <w:color w:val="231F20"/>
          <w:sz w:val="18"/>
          <w:szCs w:val="18"/>
        </w:rPr>
        <w:t xml:space="preserve">プ </w:t>
      </w:r>
      <w:r>
        <w:rPr>
          <w:rFonts w:ascii="SimSun" w:eastAsia="SimSun" w:hAnsi="SimSun" w:cs="SimSun"/>
          <w:color w:val="231F20"/>
          <w:spacing w:val="-1"/>
          <w:sz w:val="18"/>
          <w:szCs w:val="18"/>
        </w:rPr>
        <w:t>リケーションの最も有望な地域であり、中国における</w:t>
      </w:r>
      <w:r>
        <w:rPr>
          <w:rFonts w:eastAsia="Arial"/>
          <w:color w:val="231F20"/>
          <w:sz w:val="18"/>
          <w:szCs w:val="18"/>
        </w:rPr>
        <w:t>RISC-V</w:t>
      </w:r>
      <w:r>
        <w:rPr>
          <w:rFonts w:ascii="ＭＳ 明朝" w:eastAsia="ＭＳ 明朝" w:hAnsi="ＭＳ 明朝" w:cs="ＭＳ 明朝"/>
          <w:color w:val="231F20"/>
          <w:sz w:val="18"/>
          <w:szCs w:val="18"/>
        </w:rPr>
        <w:t>の</w:t>
      </w:r>
      <w:r>
        <w:rPr>
          <w:rFonts w:ascii="SimSun" w:eastAsia="SimSun" w:hAnsi="SimSun" w:cs="SimSun"/>
          <w:color w:val="231F20"/>
          <w:sz w:val="18"/>
          <w:szCs w:val="18"/>
        </w:rPr>
        <w:t>市場は大きな成長の可能性を持って</w:t>
      </w:r>
    </w:p>
    <w:p w14:paraId="20B20540" w14:textId="77777777" w:rsidR="00862892" w:rsidRDefault="00000000">
      <w:pPr>
        <w:spacing w:before="2" w:line="368" w:lineRule="auto"/>
        <w:ind w:left="17" w:right="421" w:firstLine="2"/>
        <w:rPr>
          <w:rFonts w:ascii="SimSun" w:eastAsia="SimSun" w:hAnsi="SimSun" w:cs="SimSun"/>
          <w:sz w:val="18"/>
          <w:szCs w:val="18"/>
        </w:rPr>
      </w:pPr>
      <w:r>
        <w:rPr>
          <w:rFonts w:ascii="SimSun" w:eastAsia="SimSun" w:hAnsi="SimSun" w:cs="SimSun"/>
          <w:color w:val="231F20"/>
          <w:spacing w:val="6"/>
          <w:sz w:val="18"/>
          <w:szCs w:val="18"/>
        </w:rPr>
        <w:t>います。これらの要素</w:t>
      </w:r>
      <w:r>
        <w:rPr>
          <w:rFonts w:ascii="SimSun" w:eastAsia="SimSun" w:hAnsi="SimSun" w:cs="SimSun"/>
          <w:color w:val="231F20"/>
          <w:spacing w:val="5"/>
          <w:sz w:val="18"/>
          <w:szCs w:val="18"/>
        </w:rPr>
        <w:t>に</w:t>
      </w:r>
      <w:r>
        <w:rPr>
          <w:rFonts w:ascii="SimSun" w:eastAsia="SimSun" w:hAnsi="SimSun" w:cs="SimSun"/>
          <w:color w:val="231F20"/>
          <w:spacing w:val="3"/>
          <w:sz w:val="18"/>
          <w:szCs w:val="18"/>
        </w:rPr>
        <w:t>より、相互に有益で</w:t>
      </w:r>
      <w:r>
        <w:rPr>
          <w:rFonts w:ascii="SimSun" w:eastAsia="SimSun" w:hAnsi="SimSun" w:cs="SimSun"/>
          <w:color w:val="231F20"/>
          <w:sz w:val="18"/>
          <w:szCs w:val="18"/>
        </w:rPr>
        <w:t>Win</w:t>
      </w:r>
      <w:r>
        <w:rPr>
          <w:rFonts w:ascii="SimSun" w:eastAsia="SimSun" w:hAnsi="SimSun" w:cs="SimSun"/>
          <w:color w:val="231F20"/>
          <w:spacing w:val="3"/>
          <w:sz w:val="18"/>
          <w:szCs w:val="18"/>
        </w:rPr>
        <w:t>-</w:t>
      </w:r>
      <w:r>
        <w:rPr>
          <w:rFonts w:ascii="SimSun" w:eastAsia="SimSun" w:hAnsi="SimSun" w:cs="SimSun"/>
          <w:color w:val="231F20"/>
          <w:sz w:val="18"/>
          <w:szCs w:val="18"/>
        </w:rPr>
        <w:t>Win</w:t>
      </w:r>
      <w:r>
        <w:rPr>
          <w:rFonts w:ascii="SimSun" w:eastAsia="SimSun" w:hAnsi="SimSun" w:cs="SimSun"/>
          <w:color w:val="231F20"/>
          <w:spacing w:val="3"/>
          <w:sz w:val="18"/>
          <w:szCs w:val="18"/>
        </w:rPr>
        <w:t>のパートナーシップを築くことができるので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68803E57" w14:textId="168C396D" w:rsidR="00862892" w:rsidRDefault="00000000">
      <w:pPr>
        <w:spacing w:before="195" w:line="357" w:lineRule="auto"/>
        <w:ind w:right="266" w:firstLine="37"/>
        <w:rPr>
          <w:rFonts w:ascii="SimSun" w:eastAsia="SimSun" w:hAnsi="SimSun" w:cs="SimSun"/>
          <w:sz w:val="18"/>
          <w:szCs w:val="18"/>
        </w:rPr>
      </w:pPr>
      <w:r>
        <w:rPr>
          <w:rFonts w:ascii="SimSun" w:eastAsia="SimSun" w:hAnsi="SimSun" w:cs="SimSun"/>
          <w:color w:val="231F20"/>
          <w:spacing w:val="1"/>
          <w:sz w:val="18"/>
          <w:szCs w:val="18"/>
        </w:rPr>
        <w:t xml:space="preserve">また、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エコシステムに対応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ソフトウェアやツールチェーンはまだ改良が必要であり</w:t>
      </w:r>
      <w:r>
        <w:rPr>
          <w:rFonts w:ascii="SimSun" w:eastAsia="SimSun" w:hAnsi="SimSun" w:cs="SimSun"/>
          <w:color w:val="231F20"/>
          <w:sz w:val="18"/>
          <w:szCs w:val="18"/>
        </w:rPr>
        <w:t xml:space="preserve">、 </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命令セッ</w:t>
      </w:r>
      <w:r>
        <w:rPr>
          <w:rFonts w:ascii="SimSun" w:eastAsia="SimSun" w:hAnsi="SimSun" w:cs="SimSun"/>
          <w:color w:val="231F20"/>
          <w:spacing w:val="6"/>
          <w:sz w:val="18"/>
          <w:szCs w:val="18"/>
        </w:rPr>
        <w:t>ト</w:t>
      </w:r>
      <w:r>
        <w:rPr>
          <w:rFonts w:ascii="SimSun" w:eastAsia="SimSun" w:hAnsi="SimSun" w:cs="SimSun"/>
          <w:color w:val="231F20"/>
          <w:spacing w:val="4"/>
          <w:sz w:val="18"/>
          <w:szCs w:val="18"/>
        </w:rPr>
        <w:t>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であるからといって、</w:t>
      </w:r>
      <w:r>
        <w:rPr>
          <w:rFonts w:eastAsia="Arial"/>
          <w:color w:val="231F20"/>
          <w:sz w:val="18"/>
          <w:szCs w:val="18"/>
        </w:rPr>
        <w:t>CPU</w:t>
      </w:r>
      <w:r>
        <w:rPr>
          <w:rFonts w:ascii="SimSun" w:eastAsia="SimSun" w:hAnsi="SimSun" w:cs="SimSun"/>
          <w:color w:val="231F20"/>
          <w:spacing w:val="4"/>
          <w:sz w:val="18"/>
          <w:szCs w:val="18"/>
        </w:rPr>
        <w:t>コアも無償でライセンスされるわ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けではないので、チップメーカーには高い設計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研究開発要件が課せられているのです。客観</w:t>
      </w:r>
      <w:r>
        <w:rPr>
          <w:rFonts w:ascii="SimSun" w:eastAsia="SimSun" w:hAnsi="SimSun" w:cs="SimSun"/>
          <w:color w:val="231F20"/>
          <w:spacing w:val="1"/>
          <w:sz w:val="18"/>
          <w:szCs w:val="18"/>
        </w:rPr>
        <w:t>的</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に見れば、 </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中国のチ</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プ産業が高速軌道に乗るのを助けているだけで、前途は長く、ま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だ</w:t>
      </w:r>
      <w:r>
        <w:rPr>
          <w:rFonts w:ascii="SimSun" w:eastAsia="SimSun" w:hAnsi="SimSun" w:cs="SimSun"/>
          <w:color w:val="231F20"/>
          <w:spacing w:val="4"/>
          <w:sz w:val="18"/>
          <w:szCs w:val="18"/>
        </w:rPr>
        <w:t>まだ頑張る必要があるのです。今後の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エコロジー構築において、中国企業は冷静になり、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傲</w:t>
      </w:r>
      <w:r>
        <w:rPr>
          <w:rFonts w:ascii="SimSun" w:eastAsia="SimSun" w:hAnsi="SimSun" w:cs="SimSun"/>
          <w:color w:val="231F20"/>
          <w:spacing w:val="3"/>
          <w:sz w:val="18"/>
          <w:szCs w:val="18"/>
        </w:rPr>
        <w:t>慢</w:t>
      </w:r>
      <w:r>
        <w:rPr>
          <w:rFonts w:ascii="SimSun" w:eastAsia="SimSun" w:hAnsi="SimSun" w:cs="SimSun"/>
          <w:color w:val="231F20"/>
          <w:spacing w:val="2"/>
          <w:sz w:val="18"/>
          <w:szCs w:val="18"/>
        </w:rPr>
        <w:t>な態度を慎み、資本主導の過剰な誇大概念を避け、同時にグローバルな産業協力を強化し、産</w:t>
      </w:r>
    </w:p>
    <w:p w14:paraId="4BBBBD66" w14:textId="77777777" w:rsidR="00862892" w:rsidRDefault="00000000">
      <w:pPr>
        <w:spacing w:before="3" w:line="229" w:lineRule="auto"/>
        <w:ind w:left="90"/>
        <w:rPr>
          <w:rFonts w:ascii="SimSun" w:eastAsia="SimSun" w:hAnsi="SimSun" w:cs="SimSun"/>
          <w:sz w:val="18"/>
          <w:szCs w:val="18"/>
        </w:rPr>
      </w:pPr>
      <w:r>
        <w:drawing>
          <wp:anchor distT="0" distB="0" distL="0" distR="0" simplePos="0" relativeHeight="251246080" behindDoc="1" locked="0" layoutInCell="1" allowOverlap="1" wp14:anchorId="5311BF0A" wp14:editId="63E81744">
            <wp:simplePos x="0" y="0"/>
            <wp:positionH relativeFrom="column">
              <wp:posOffset>0</wp:posOffset>
            </wp:positionH>
            <wp:positionV relativeFrom="paragraph">
              <wp:posOffset>5876</wp:posOffset>
            </wp:positionV>
            <wp:extent cx="559117" cy="139445"/>
            <wp:effectExtent l="0" t="0" r="0" b="0"/>
            <wp:wrapNone/>
            <wp:docPr id="2139" name="IM 2125"/>
            <wp:cNvGraphicFramePr/>
            <a:graphic xmlns:a="http://schemas.openxmlformats.org/drawingml/2006/main">
              <a:graphicData uri="http://schemas.openxmlformats.org/drawingml/2006/picture">
                <pic:pic xmlns:pic="http://schemas.openxmlformats.org/drawingml/2006/picture">
                  <pic:nvPicPr>
                    <pic:cNvPr id="2125" name="IM 2125"/>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業エ</w:t>
      </w:r>
      <w:r>
        <w:rPr>
          <w:rFonts w:ascii="SimSun" w:eastAsia="SimSun" w:hAnsi="SimSun" w:cs="SimSun"/>
          <w:color w:val="231F20"/>
          <w:spacing w:val="5"/>
          <w:sz w:val="18"/>
          <w:szCs w:val="18"/>
        </w:rPr>
        <w:t>コ</w:t>
      </w:r>
      <w:r>
        <w:rPr>
          <w:rFonts w:ascii="SimSun" w:eastAsia="SimSun" w:hAnsi="SimSun" w:cs="SimSun"/>
          <w:color w:val="231F20"/>
          <w:spacing w:val="4"/>
          <w:sz w:val="18"/>
          <w:szCs w:val="18"/>
        </w:rPr>
        <w:t>ロジーが細分化される傾向を避ける必要があります。</w:t>
      </w:r>
    </w:p>
    <w:p w14:paraId="7C5DD3E8" w14:textId="77777777" w:rsidR="00862892" w:rsidRDefault="00862892">
      <w:pPr>
        <w:spacing w:line="275" w:lineRule="auto"/>
      </w:pPr>
    </w:p>
    <w:p w14:paraId="36977407" w14:textId="77777777" w:rsidR="00862892" w:rsidRDefault="00000000">
      <w:pPr>
        <w:spacing w:before="69" w:line="214" w:lineRule="auto"/>
        <w:ind w:left="89"/>
        <w:outlineLvl w:val="2"/>
        <w:rPr>
          <w:rFonts w:ascii="PMingLiU" w:eastAsia="PMingLiU" w:hAnsi="PMingLiU" w:cs="PMingLiU"/>
        </w:rPr>
      </w:pPr>
      <w:r>
        <w:rPr>
          <w:rFonts w:eastAsia="Arial"/>
          <w:color w:val="231F20"/>
          <w:spacing w:val="-16"/>
        </w:rPr>
        <w:t>9</w:t>
      </w:r>
      <w:r>
        <w:rPr>
          <w:rFonts w:eastAsia="Arial"/>
          <w:color w:val="231F20"/>
          <w:spacing w:val="-11"/>
        </w:rPr>
        <w:t>.</w:t>
      </w:r>
      <w:r>
        <w:rPr>
          <w:rFonts w:eastAsia="Arial"/>
          <w:color w:val="231F20"/>
          <w:spacing w:val="-8"/>
        </w:rPr>
        <w:t xml:space="preserve">1.3 </w:t>
      </w:r>
      <w:r>
        <w:rPr>
          <w:rFonts w:ascii="PMingLiU" w:eastAsia="PMingLiU" w:hAnsi="PMingLiU" w:cs="PMingLiU"/>
          <w:color w:val="231F20"/>
          <w:spacing w:val="-8"/>
        </w:rPr>
        <w:t>中国のユーザと開発者が</w:t>
      </w:r>
      <w:r>
        <w:rPr>
          <w:rFonts w:eastAsia="Arial"/>
          <w:color w:val="231F20"/>
          <w:spacing w:val="-8"/>
        </w:rPr>
        <w:t>OpenCV</w:t>
      </w:r>
      <w:r>
        <w:rPr>
          <w:rFonts w:ascii="PMingLiU" w:eastAsia="PMingLiU" w:hAnsi="PMingLiU" w:cs="PMingLiU"/>
          <w:color w:val="231F20"/>
          <w:spacing w:val="-8"/>
        </w:rPr>
        <w:t>コミュニティの屋台骨となった</w:t>
      </w:r>
    </w:p>
    <w:p w14:paraId="6B4AF70C" w14:textId="575711E7" w:rsidR="00862892" w:rsidRDefault="00000000">
      <w:pPr>
        <w:spacing w:before="285" w:line="354" w:lineRule="auto"/>
        <w:ind w:left="88" w:firstLine="31"/>
        <w:rPr>
          <w:rFonts w:ascii="SimSun" w:eastAsia="SimSun" w:hAnsi="SimSun" w:cs="SimSun"/>
          <w:sz w:val="18"/>
          <w:szCs w:val="18"/>
        </w:rPr>
      </w:pPr>
      <w:r>
        <w:rPr>
          <w:rFonts w:ascii="SimSun" w:eastAsia="SimSun" w:hAnsi="SimSun" w:cs="SimSun"/>
          <w:color w:val="231F20"/>
          <w:spacing w:val="23"/>
          <w:sz w:val="18"/>
          <w:szCs w:val="18"/>
        </w:rPr>
        <w:t>こ</w:t>
      </w:r>
      <w:r>
        <w:rPr>
          <w:rFonts w:ascii="SimSun" w:eastAsia="SimSun" w:hAnsi="SimSun" w:cs="SimSun"/>
          <w:color w:val="231F20"/>
          <w:spacing w:val="12"/>
          <w:sz w:val="18"/>
          <w:szCs w:val="18"/>
        </w:rPr>
        <w:t>の10年間で、中国は</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のコンピュータビジョンソフトウェア「</w:t>
      </w:r>
      <w:r>
        <w:rPr>
          <w:rFonts w:eastAsia="Arial"/>
          <w:color w:val="231F20"/>
          <w:sz w:val="18"/>
          <w:szCs w:val="18"/>
        </w:rPr>
        <w:t>OpenCV</w:t>
      </w:r>
      <w:r>
        <w:rPr>
          <w:rFonts w:ascii="ＭＳ 明朝" w:eastAsia="ＭＳ 明朝" w:hAnsi="ＭＳ 明朝" w:cs="ＭＳ 明朝"/>
          <w:color w:val="231F20"/>
          <w:spacing w:val="12"/>
          <w:sz w:val="18"/>
          <w:szCs w:val="18"/>
        </w:rPr>
        <w:t>」仍</w:t>
      </w:r>
      <w:r>
        <w:rPr>
          <w:rFonts w:ascii="SimSun" w:eastAsia="SimSun" w:hAnsi="SimSun" w:cs="SimSun"/>
          <w:color w:val="231F20"/>
          <w:spacing w:val="12"/>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大のユ</w:t>
      </w:r>
      <w:r>
        <w:rPr>
          <w:rFonts w:ascii="SimSun" w:eastAsia="SimSun" w:hAnsi="SimSun" w:cs="SimSun"/>
          <w:color w:val="231F20"/>
          <w:spacing w:val="14"/>
          <w:sz w:val="18"/>
          <w:szCs w:val="18"/>
        </w:rPr>
        <w:t>ー</w:t>
      </w:r>
      <w:r>
        <w:rPr>
          <w:rFonts w:ascii="SimSun" w:eastAsia="SimSun" w:hAnsi="SimSun" w:cs="SimSun"/>
          <w:color w:val="231F20"/>
          <w:spacing w:val="8"/>
          <w:sz w:val="18"/>
          <w:szCs w:val="18"/>
        </w:rPr>
        <w:t>ザーとなりました。</w:t>
      </w:r>
      <w:r>
        <w:rPr>
          <w:rFonts w:eastAsia="Arial"/>
          <w:color w:val="231F20"/>
          <w:sz w:val="18"/>
          <w:szCs w:val="18"/>
        </w:rPr>
        <w:t>Sourceforge</w:t>
      </w:r>
      <w:r>
        <w:rPr>
          <w:rFonts w:eastAsia="Arial"/>
          <w:color w:val="231F20"/>
          <w:spacing w:val="8"/>
          <w:sz w:val="18"/>
          <w:szCs w:val="18"/>
        </w:rPr>
        <w:t>.</w:t>
      </w:r>
      <w:r>
        <w:rPr>
          <w:rFonts w:eastAsia="Arial"/>
          <w:color w:val="231F20"/>
          <w:sz w:val="18"/>
          <w:szCs w:val="18"/>
        </w:rPr>
        <w:t>net</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よると(図</w:t>
      </w:r>
      <w:r>
        <w:rPr>
          <w:rFonts w:eastAsia="Arial"/>
          <w:color w:val="231F20"/>
          <w:spacing w:val="8"/>
          <w:sz w:val="18"/>
          <w:szCs w:val="18"/>
        </w:rPr>
        <w:t>33</w:t>
      </w:r>
      <w:r>
        <w:rPr>
          <w:rFonts w:ascii="ＭＳ 明朝" w:eastAsia="ＭＳ 明朝" w:hAnsi="ＭＳ 明朝" w:cs="ＭＳ 明朝"/>
          <w:color w:val="231F20"/>
          <w:spacing w:val="8"/>
          <w:sz w:val="18"/>
          <w:szCs w:val="18"/>
        </w:rPr>
        <w:t xml:space="preserve">参照) </w:t>
      </w:r>
      <w:r>
        <w:rPr>
          <w:rFonts w:ascii="SimSun" w:eastAsia="SimSun" w:hAnsi="SimSun" w:cs="SimSun"/>
          <w:color w:val="231F20"/>
          <w:spacing w:val="8"/>
          <w:sz w:val="18"/>
          <w:szCs w:val="18"/>
        </w:rPr>
        <w:t>、2012年のダウンロード</w:t>
      </w:r>
      <w:r>
        <w:rPr>
          <w:rFonts w:ascii="SimSun" w:eastAsia="SimSun" w:hAnsi="SimSun" w:cs="SimSun"/>
          <w:color w:val="231F20"/>
          <w:spacing w:val="8"/>
          <w:sz w:val="18"/>
          <w:szCs w:val="18"/>
        </w:rPr>
        <w:lastRenderedPageBreak/>
        <w:t>数で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は中国は米</w:t>
      </w:r>
      <w:r>
        <w:rPr>
          <w:rFonts w:ascii="SimSun" w:eastAsia="SimSun" w:hAnsi="SimSun" w:cs="SimSun"/>
          <w:color w:val="231F20"/>
          <w:sz w:val="18"/>
          <w:szCs w:val="18"/>
        </w:rPr>
        <w:t>国と日本に次ぐ順位だったが、</w:t>
      </w:r>
      <w:r>
        <w:rPr>
          <w:rFonts w:eastAsia="Arial"/>
          <w:color w:val="231F20"/>
          <w:sz w:val="18"/>
          <w:szCs w:val="18"/>
        </w:rPr>
        <w:t>2013</w:t>
      </w:r>
      <w:r>
        <w:rPr>
          <w:rFonts w:ascii="ＭＳ 明朝" w:eastAsia="ＭＳ 明朝" w:hAnsi="ＭＳ 明朝" w:cs="ＭＳ 明朝"/>
          <w:color w:val="231F20"/>
          <w:sz w:val="18"/>
          <w:szCs w:val="18"/>
        </w:rPr>
        <w:t>年には</w:t>
      </w:r>
      <w:r>
        <w:rPr>
          <w:rFonts w:ascii="SimSun" w:eastAsia="SimSun" w:hAnsi="SimSun" w:cs="SimSun"/>
          <w:color w:val="231F20"/>
          <w:sz w:val="18"/>
          <w:szCs w:val="18"/>
        </w:rPr>
        <w:t xml:space="preserve">米国と日本を抜いて1位となった。その後、世 </w:t>
      </w:r>
      <w:r>
        <w:rPr>
          <w:rFonts w:ascii="SimSun" w:eastAsia="SimSun" w:hAnsi="SimSun" w:cs="SimSun"/>
          <w:color w:val="231F20"/>
          <w:spacing w:val="2"/>
          <w:sz w:val="18"/>
          <w:szCs w:val="18"/>
        </w:rPr>
        <w:t>界のダウンロード数に占める中国の割合は増え続け、</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41.4</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、つまり世界のダウンロー</w:t>
      </w:r>
    </w:p>
    <w:p w14:paraId="35F484A4" w14:textId="77777777" w:rsidR="00862892" w:rsidRDefault="00000000">
      <w:pPr>
        <w:spacing w:before="1" w:line="361" w:lineRule="auto"/>
        <w:ind w:left="120" w:right="8" w:firstLine="27"/>
        <w:rPr>
          <w:rFonts w:ascii="SimSun" w:eastAsia="SimSun" w:hAnsi="SimSun" w:cs="SimSun"/>
          <w:sz w:val="18"/>
          <w:szCs w:val="18"/>
        </w:rPr>
      </w:pPr>
      <w:r>
        <w:rPr>
          <w:rFonts w:ascii="SimSun" w:eastAsia="SimSun" w:hAnsi="SimSun" w:cs="SimSun"/>
          <w:color w:val="231F20"/>
          <w:spacing w:val="10"/>
          <w:sz w:val="18"/>
          <w:szCs w:val="18"/>
        </w:rPr>
        <w:t>ド数の40</w:t>
      </w:r>
      <w:r>
        <w:rPr>
          <w:rFonts w:ascii="SimSun" w:eastAsia="SimSun" w:hAnsi="SimSun" w:cs="SimSun"/>
          <w:color w:val="231F20"/>
          <w:spacing w:val="7"/>
          <w:sz w:val="18"/>
          <w:szCs w:val="18"/>
        </w:rPr>
        <w:t>％</w:t>
      </w:r>
      <w:r>
        <w:rPr>
          <w:rFonts w:ascii="SimSun" w:eastAsia="SimSun" w:hAnsi="SimSun" w:cs="SimSun"/>
          <w:color w:val="231F20"/>
          <w:spacing w:val="5"/>
          <w:sz w:val="18"/>
          <w:szCs w:val="18"/>
        </w:rPr>
        <w:t>以上が中国からのものとなっています。</w:t>
      </w:r>
      <w:r>
        <w:rPr>
          <w:rFonts w:ascii="SimSun" w:eastAsia="SimSun" w:hAnsi="SimSun" w:cs="SimSun"/>
          <w:color w:val="231F20"/>
          <w:sz w:val="18"/>
          <w:szCs w:val="18"/>
        </w:rPr>
        <w:t>AI</w:t>
      </w:r>
      <w:r>
        <w:rPr>
          <w:rFonts w:ascii="SimSun" w:eastAsia="SimSun" w:hAnsi="SimSun" w:cs="SimSun"/>
          <w:color w:val="231F20"/>
          <w:spacing w:val="5"/>
          <w:sz w:val="18"/>
          <w:szCs w:val="18"/>
        </w:rPr>
        <w:t>分野の発展に伴い、中国は他国を大きく引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き離して</w:t>
      </w:r>
      <w:r>
        <w:rPr>
          <w:rFonts w:eastAsia="Arial"/>
          <w:color w:val="231F20"/>
          <w:sz w:val="18"/>
          <w:szCs w:val="18"/>
        </w:rPr>
        <w:t>OpenCV</w:t>
      </w:r>
      <w:r>
        <w:rPr>
          <w:rFonts w:ascii="ＭＳ 明朝" w:eastAsia="ＭＳ 明朝" w:hAnsi="ＭＳ 明朝" w:cs="ＭＳ 明朝"/>
          <w:color w:val="231F20"/>
          <w:spacing w:val="4"/>
          <w:sz w:val="18"/>
          <w:szCs w:val="18"/>
        </w:rPr>
        <w:t>仍</w:t>
      </w:r>
      <w:r>
        <w:rPr>
          <w:rFonts w:ascii="SimSun" w:eastAsia="SimSun" w:hAnsi="SimSun" w:cs="SimSun"/>
          <w:color w:val="231F20"/>
          <w:spacing w:val="3"/>
          <w:sz w:val="18"/>
          <w:szCs w:val="18"/>
        </w:rPr>
        <w:t>利</w:t>
      </w:r>
      <w:r>
        <w:rPr>
          <w:rFonts w:ascii="SimSun" w:eastAsia="SimSun" w:hAnsi="SimSun" w:cs="SimSun"/>
          <w:color w:val="231F20"/>
          <w:spacing w:val="2"/>
          <w:sz w:val="18"/>
          <w:szCs w:val="18"/>
        </w:rPr>
        <w:t>用者数1位となりました。</w:t>
      </w:r>
    </w:p>
    <w:p w14:paraId="629E2B33" w14:textId="77777777" w:rsidR="00862892" w:rsidRDefault="00862892">
      <w:pPr>
        <w:spacing w:line="244" w:lineRule="auto"/>
      </w:pPr>
    </w:p>
    <w:p w14:paraId="68EC2981" w14:textId="77777777" w:rsidR="00862892" w:rsidRDefault="00862892">
      <w:pPr>
        <w:spacing w:line="244" w:lineRule="auto"/>
      </w:pPr>
    </w:p>
    <w:p w14:paraId="47012755" w14:textId="77777777" w:rsidR="00862892" w:rsidRDefault="00862892">
      <w:pPr>
        <w:spacing w:line="244" w:lineRule="auto"/>
      </w:pPr>
    </w:p>
    <w:p w14:paraId="124ED02F" w14:textId="77777777" w:rsidR="00862892" w:rsidRDefault="00862892">
      <w:pPr>
        <w:spacing w:line="244" w:lineRule="auto"/>
      </w:pPr>
    </w:p>
    <w:p w14:paraId="7495488E" w14:textId="77777777" w:rsidR="00862892" w:rsidRDefault="00000000">
      <w:pPr>
        <w:spacing w:line="4792" w:lineRule="exact"/>
        <w:ind w:firstLine="352"/>
        <w:textAlignment w:val="center"/>
      </w:pPr>
      <w:r>
        <w:drawing>
          <wp:inline distT="0" distB="0" distL="0" distR="0" wp14:anchorId="67D01959" wp14:editId="35694CAA">
            <wp:extent cx="4523104" cy="3042920"/>
            <wp:effectExtent l="0" t="0" r="0" b="0"/>
            <wp:docPr id="2141"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207"/>
                    <a:stretch>
                      <a:fillRect/>
                    </a:stretch>
                  </pic:blipFill>
                  <pic:spPr>
                    <a:xfrm>
                      <a:off x="0" y="0"/>
                      <a:ext cx="4523104" cy="3042920"/>
                    </a:xfrm>
                    <a:prstGeom prst="rect">
                      <a:avLst/>
                    </a:prstGeom>
                  </pic:spPr>
                </pic:pic>
              </a:graphicData>
            </a:graphic>
          </wp:inline>
        </w:drawing>
      </w:r>
    </w:p>
    <w:p w14:paraId="1E0D533E" w14:textId="77777777" w:rsidR="00862892" w:rsidRDefault="00000000">
      <w:pPr>
        <w:spacing w:before="43" w:line="204" w:lineRule="auto"/>
        <w:ind w:right="82"/>
        <w:jc w:val="right"/>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33 </w:t>
      </w:r>
      <w:r>
        <w:rPr>
          <w:rFonts w:ascii="PMingLiU" w:eastAsia="PMingLiU" w:hAnsi="PMingLiU" w:cs="PMingLiU"/>
          <w:color w:val="6D6E71"/>
          <w:spacing w:val="-2"/>
          <w:sz w:val="14"/>
          <w:szCs w:val="14"/>
        </w:rPr>
        <w:t>4 カ国におけ</w:t>
      </w:r>
      <w:r>
        <w:rPr>
          <w:rFonts w:ascii="PMingLiU" w:eastAsia="PMingLiU" w:hAnsi="PMingLiU" w:cs="PMingLiU"/>
          <w:color w:val="6D6E71"/>
          <w:spacing w:val="-1"/>
          <w:sz w:val="14"/>
          <w:szCs w:val="14"/>
        </w:rPr>
        <w:t xml:space="preserve">る </w:t>
      </w:r>
      <w:r>
        <w:rPr>
          <w:rFonts w:eastAsia="Arial"/>
          <w:color w:val="6D6E71"/>
          <w:spacing w:val="-1"/>
          <w:sz w:val="14"/>
          <w:szCs w:val="14"/>
        </w:rPr>
        <w:t xml:space="preserve">OpenCV </w:t>
      </w:r>
      <w:r>
        <w:rPr>
          <w:rFonts w:ascii="ＭＳ 明朝" w:eastAsia="ＭＳ 明朝" w:hAnsi="ＭＳ 明朝" w:cs="ＭＳ 明朝"/>
          <w:color w:val="6D6E71"/>
          <w:spacing w:val="-1"/>
          <w:sz w:val="14"/>
          <w:szCs w:val="14"/>
        </w:rPr>
        <w:t>の</w:t>
      </w:r>
      <w:r>
        <w:rPr>
          <w:rFonts w:ascii="PMingLiU" w:eastAsia="PMingLiU" w:hAnsi="PMingLiU" w:cs="PMingLiU"/>
          <w:color w:val="6D6E71"/>
          <w:spacing w:val="-1"/>
          <w:sz w:val="14"/>
          <w:szCs w:val="14"/>
        </w:rPr>
        <w:t>年間ダウンロード数</w:t>
      </w:r>
    </w:p>
    <w:p w14:paraId="003F3B7B" w14:textId="5D4D3A7C" w:rsidR="00862892" w:rsidRDefault="00000000">
      <w:pPr>
        <w:spacing w:before="183" w:line="356" w:lineRule="auto"/>
        <w:ind w:left="18" w:right="73" w:hanging="14"/>
        <w:rPr>
          <w:rFonts w:ascii="SimSun" w:eastAsia="SimSun" w:hAnsi="SimSun" w:cs="SimSun"/>
          <w:sz w:val="18"/>
          <w:szCs w:val="18"/>
        </w:rPr>
      </w:pPr>
      <w:r>
        <w:rPr>
          <w:rFonts w:eastAsia="Arial"/>
          <w:color w:val="231F20"/>
          <w:sz w:val="18"/>
          <w:szCs w:val="18"/>
        </w:rPr>
        <w:t>OpenCV</w:t>
      </w:r>
      <w:r>
        <w:rPr>
          <w:rFonts w:ascii="ＭＳ 明朝" w:eastAsia="ＭＳ 明朝" w:hAnsi="ＭＳ 明朝" w:cs="ＭＳ 明朝"/>
          <w:color w:val="231F20"/>
          <w:spacing w:val="16"/>
          <w:sz w:val="18"/>
          <w:szCs w:val="18"/>
        </w:rPr>
        <w:t>は</w:t>
      </w:r>
      <w:r>
        <w:rPr>
          <w:rFonts w:ascii="ＭＳ 明朝" w:eastAsia="ＭＳ 明朝" w:hAnsi="ＭＳ 明朝" w:cs="ＭＳ 明朝"/>
          <w:color w:val="231F20"/>
          <w:spacing w:val="13"/>
          <w:sz w:val="18"/>
          <w:szCs w:val="18"/>
        </w:rPr>
        <w:t>、</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もともとロシアの</w:t>
      </w:r>
      <w:r>
        <w:rPr>
          <w:rFonts w:ascii="ＭＳ 明朝" w:eastAsia="ＭＳ 明朝" w:hAnsi="ＭＳ 明朝" w:cs="ＭＳ 明朝"/>
          <w:color w:val="231F20"/>
          <w:spacing w:val="8"/>
          <w:sz w:val="18"/>
          <w:szCs w:val="18"/>
        </w:rPr>
        <w:t>インテルの</w:t>
      </w:r>
      <w:r>
        <w:rPr>
          <w:rFonts w:ascii="SimSun" w:eastAsia="SimSun" w:hAnsi="SimSun" w:cs="SimSun"/>
          <w:color w:val="231F20"/>
          <w:spacing w:val="8"/>
          <w:sz w:val="18"/>
          <w:szCs w:val="18"/>
        </w:rPr>
        <w:t>研究開発</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が開発し、</w:t>
      </w:r>
      <w:r>
        <w:rPr>
          <w:rFonts w:eastAsia="Arial"/>
          <w:color w:val="231F20"/>
          <w:spacing w:val="8"/>
          <w:sz w:val="18"/>
          <w:szCs w:val="18"/>
        </w:rPr>
        <w:t>2000</w:t>
      </w:r>
      <w:r>
        <w:rPr>
          <w:rFonts w:ascii="SimSun" w:eastAsia="SimSun" w:hAnsi="SimSun" w:cs="SimSun"/>
          <w:color w:val="231F20"/>
          <w:spacing w:val="8"/>
          <w:sz w:val="18"/>
          <w:szCs w:val="18"/>
        </w:rPr>
        <w:t>年に正式に一般公開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w:t>
      </w:r>
      <w:r>
        <w:rPr>
          <w:rFonts w:eastAsia="Arial"/>
          <w:color w:val="231F20"/>
          <w:sz w:val="18"/>
          <w:szCs w:val="18"/>
        </w:rPr>
        <w:t>OpenCV</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z w:val="18"/>
          <w:szCs w:val="18"/>
        </w:rPr>
        <w:t>OpenCV</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w:t>
      </w:r>
      <w:r>
        <w:rPr>
          <w:rFonts w:ascii="SimSun" w:eastAsia="SimSun" w:hAnsi="SimSun" w:cs="SimSun"/>
          <w:color w:val="231F20"/>
          <w:spacing w:val="2"/>
          <w:sz w:val="18"/>
          <w:szCs w:val="18"/>
        </w:rPr>
        <w:t>よってコミュニティが運営されており、世界中の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開発者がコードを提供しています。歴史的な経緯から、多くの主要機能はロシアからの開発者</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よって提</w:t>
      </w:r>
      <w:r>
        <w:rPr>
          <w:rFonts w:ascii="SimSun" w:eastAsia="SimSun" w:hAnsi="SimSun" w:cs="SimSun"/>
          <w:color w:val="231F20"/>
          <w:spacing w:val="7"/>
          <w:sz w:val="18"/>
          <w:szCs w:val="18"/>
        </w:rPr>
        <w:t>供されてきました。これらの開発者は、インテルや</w:t>
      </w:r>
      <w:r>
        <w:rPr>
          <w:rFonts w:eastAsia="Arial"/>
          <w:color w:val="231F20"/>
          <w:sz w:val="18"/>
          <w:szCs w:val="18"/>
        </w:rPr>
        <w:t>Xperience</w:t>
      </w:r>
      <w:r>
        <w:rPr>
          <w:rFonts w:eastAsia="Arial"/>
          <w:color w:val="231F20"/>
          <w:spacing w:val="7"/>
          <w:sz w:val="18"/>
          <w:szCs w:val="18"/>
        </w:rPr>
        <w:t>.</w:t>
      </w:r>
      <w:r>
        <w:rPr>
          <w:rFonts w:ascii="SimSun" w:eastAsia="SimSun" w:hAnsi="SimSun" w:cs="SimSun"/>
          <w:color w:val="231F20"/>
          <w:sz w:val="18"/>
          <w:szCs w:val="18"/>
        </w:rPr>
        <w:t>ai</w:t>
      </w:r>
      <w:r>
        <w:rPr>
          <w:rFonts w:ascii="SimSun" w:eastAsia="SimSun" w:hAnsi="SimSun" w:cs="SimSun"/>
          <w:color w:val="231F20"/>
          <w:spacing w:val="7"/>
          <w:sz w:val="18"/>
          <w:szCs w:val="18"/>
        </w:rPr>
        <w:t>といったロシア企業の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出</w:t>
      </w:r>
      <w:r>
        <w:rPr>
          <w:rFonts w:ascii="SimSun" w:eastAsia="SimSun" w:hAnsi="SimSun" w:cs="SimSun"/>
          <w:color w:val="231F20"/>
          <w:sz w:val="18"/>
          <w:szCs w:val="18"/>
        </w:rPr>
        <w:t>身者です。</w:t>
      </w:r>
    </w:p>
    <w:p w14:paraId="14D99BE1" w14:textId="77777777" w:rsidR="00862892" w:rsidRDefault="00000000">
      <w:pPr>
        <w:tabs>
          <w:tab w:val="left" w:pos="101"/>
        </w:tabs>
        <w:spacing w:before="214" w:line="357" w:lineRule="auto"/>
        <w:ind w:right="74" w:firstLine="21"/>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OpenCV</w:t>
      </w:r>
      <w:r>
        <w:rPr>
          <w:rFonts w:ascii="SimSun" w:eastAsia="SimSun" w:hAnsi="SimSun" w:cs="SimSun"/>
          <w:color w:val="231F20"/>
          <w:spacing w:val="-1"/>
          <w:sz w:val="18"/>
          <w:szCs w:val="18"/>
        </w:rPr>
        <w:t>コミュニティに貢献している中国人</w:t>
      </w:r>
      <w:r>
        <w:rPr>
          <w:rFonts w:ascii="SimSun" w:eastAsia="SimSun" w:hAnsi="SimSun" w:cs="SimSun"/>
          <w:color w:val="231F20"/>
          <w:sz w:val="18"/>
          <w:szCs w:val="18"/>
        </w:rPr>
        <w:t xml:space="preserve">開発者の割合も、上昇と下降を繰り返している </w:t>
      </w:r>
      <w:r>
        <w:rPr>
          <w:rFonts w:ascii="SimSun" w:eastAsia="SimSun" w:hAnsi="SimSun" w:cs="SimSun"/>
          <w:color w:val="231F20"/>
          <w:sz w:val="18"/>
          <w:szCs w:val="18"/>
        </w:rPr>
        <w:tab/>
      </w:r>
      <w:r>
        <w:rPr>
          <w:rFonts w:ascii="SimSun" w:eastAsia="SimSun" w:hAnsi="SimSun" w:cs="SimSun"/>
          <w:color w:val="231F20"/>
          <w:spacing w:val="18"/>
          <w:sz w:val="18"/>
          <w:szCs w:val="18"/>
        </w:rPr>
        <w:t>(</w:t>
      </w:r>
      <w:r>
        <w:rPr>
          <w:rFonts w:ascii="SimSun" w:eastAsia="SimSun" w:hAnsi="SimSun" w:cs="SimSun"/>
          <w:color w:val="231F20"/>
          <w:spacing w:val="14"/>
          <w:sz w:val="18"/>
          <w:szCs w:val="18"/>
        </w:rPr>
        <w:t>図</w:t>
      </w:r>
      <w:r>
        <w:rPr>
          <w:rFonts w:eastAsia="Arial"/>
          <w:color w:val="231F20"/>
          <w:spacing w:val="9"/>
          <w:sz w:val="18"/>
          <w:szCs w:val="18"/>
        </w:rPr>
        <w:t>34</w:t>
      </w:r>
      <w:r>
        <w:rPr>
          <w:rFonts w:ascii="ＭＳ 明朝" w:eastAsia="ＭＳ 明朝" w:hAnsi="ＭＳ 明朝" w:cs="ＭＳ 明朝"/>
          <w:color w:val="231F20"/>
          <w:spacing w:val="9"/>
          <w:sz w:val="18"/>
          <w:szCs w:val="18"/>
        </w:rPr>
        <w:t>参照</w:t>
      </w:r>
      <w:r>
        <w:rPr>
          <w:rFonts w:ascii="SimSun" w:eastAsia="SimSun" w:hAnsi="SimSun" w:cs="SimSun"/>
          <w:color w:val="231F20"/>
          <w:spacing w:val="9"/>
          <w:sz w:val="18"/>
          <w:szCs w:val="18"/>
        </w:rPr>
        <w:t>) 。例えば</w:t>
      </w:r>
      <w:r>
        <w:rPr>
          <w:rFonts w:eastAsia="Arial"/>
          <w:color w:val="231F20"/>
          <w:sz w:val="18"/>
          <w:szCs w:val="18"/>
        </w:rPr>
        <w:t>Google</w:t>
      </w:r>
      <w:r>
        <w:rPr>
          <w:rFonts w:eastAsia="Arial"/>
          <w:color w:val="231F20"/>
          <w:spacing w:val="9"/>
          <w:sz w:val="18"/>
          <w:szCs w:val="18"/>
        </w:rPr>
        <w:t xml:space="preserve"> </w:t>
      </w:r>
      <w:r>
        <w:rPr>
          <w:rFonts w:eastAsia="Arial"/>
          <w:color w:val="231F20"/>
          <w:sz w:val="18"/>
          <w:szCs w:val="18"/>
        </w:rPr>
        <w:t>Summer</w:t>
      </w:r>
      <w:r>
        <w:rPr>
          <w:rFonts w:eastAsia="Arial"/>
          <w:color w:val="231F20"/>
          <w:spacing w:val="9"/>
          <w:sz w:val="18"/>
          <w:szCs w:val="18"/>
        </w:rPr>
        <w:t xml:space="preserve"> </w:t>
      </w:r>
      <w:r>
        <w:rPr>
          <w:rFonts w:eastAsia="Arial"/>
          <w:color w:val="231F20"/>
          <w:sz w:val="18"/>
          <w:szCs w:val="18"/>
        </w:rPr>
        <w:t>of</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 xml:space="preserve">では </w:t>
      </w:r>
      <w:r>
        <w:rPr>
          <w:rFonts w:ascii="SimSun" w:eastAsia="SimSun" w:hAnsi="SimSun" w:cs="SimSun"/>
          <w:color w:val="231F20"/>
          <w:spacing w:val="9"/>
          <w:sz w:val="18"/>
          <w:szCs w:val="18"/>
        </w:rPr>
        <w:t>、</w:t>
      </w:r>
      <w:r>
        <w:rPr>
          <w:rFonts w:eastAsia="Arial"/>
          <w:color w:val="231F20"/>
          <w:sz w:val="18"/>
          <w:szCs w:val="18"/>
        </w:rPr>
        <w:t>Google</w:t>
      </w:r>
      <w:r>
        <w:rPr>
          <w:rFonts w:ascii="ＭＳ 明朝" w:eastAsia="ＭＳ 明朝" w:hAnsi="ＭＳ 明朝" w:cs="ＭＳ 明朝"/>
          <w:color w:val="231F20"/>
          <w:spacing w:val="9"/>
          <w:sz w:val="18"/>
          <w:szCs w:val="18"/>
        </w:rPr>
        <w:t>は</w:t>
      </w:r>
      <w:r>
        <w:rPr>
          <w:rFonts w:eastAsia="Arial"/>
          <w:color w:val="231F20"/>
          <w:spacing w:val="9"/>
          <w:sz w:val="18"/>
          <w:szCs w:val="18"/>
        </w:rPr>
        <w:t>2017</w:t>
      </w:r>
      <w:r>
        <w:rPr>
          <w:rFonts w:ascii="SimSun" w:eastAsia="SimSun" w:hAnsi="SimSun" w:cs="SimSun"/>
          <w:color w:val="231F20"/>
          <w:spacing w:val="9"/>
          <w:sz w:val="18"/>
          <w:szCs w:val="18"/>
        </w:rPr>
        <w:t>年から</w:t>
      </w:r>
      <w:r>
        <w:rPr>
          <w:rFonts w:eastAsia="Arial"/>
          <w:color w:val="231F20"/>
          <w:spacing w:val="9"/>
          <w:sz w:val="18"/>
          <w:szCs w:val="18"/>
        </w:rPr>
        <w:t>2021</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間に</w:t>
      </w:r>
      <w:r>
        <w:rPr>
          <w:rFonts w:eastAsia="Arial"/>
          <w:color w:val="231F20"/>
          <w:spacing w:val="9"/>
          <w:sz w:val="18"/>
          <w:szCs w:val="18"/>
        </w:rPr>
        <w:t>48</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z w:val="18"/>
          <w:szCs w:val="18"/>
        </w:rPr>
        <w:t xml:space="preserve"> </w:t>
      </w:r>
      <w:r>
        <w:rPr>
          <w:rFonts w:eastAsia="Arial"/>
          <w:color w:val="231F20"/>
          <w:sz w:val="18"/>
          <w:szCs w:val="18"/>
        </w:rPr>
        <w:t>OpenCV</w:t>
      </w:r>
      <w:r>
        <w:rPr>
          <w:rFonts w:ascii="SimSun" w:eastAsia="SimSun" w:hAnsi="SimSun" w:cs="SimSun"/>
          <w:color w:val="231F20"/>
          <w:spacing w:val="6"/>
          <w:sz w:val="18"/>
          <w:szCs w:val="18"/>
        </w:rPr>
        <w:t>プ</w:t>
      </w:r>
      <w:r>
        <w:rPr>
          <w:rFonts w:ascii="SimSun" w:eastAsia="SimSun" w:hAnsi="SimSun" w:cs="SimSun"/>
          <w:color w:val="231F20"/>
          <w:spacing w:val="3"/>
          <w:sz w:val="18"/>
          <w:szCs w:val="18"/>
        </w:rPr>
        <w:t>ロジェクトに資金を提供しましたが、そのうち</w:t>
      </w:r>
      <w:r>
        <w:rPr>
          <w:rFonts w:eastAsia="Arial"/>
          <w:color w:val="231F20"/>
          <w:spacing w:val="3"/>
          <w:sz w:val="18"/>
          <w:szCs w:val="18"/>
        </w:rPr>
        <w:t>14</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中国の開発者が手がけ、</w:t>
      </w:r>
      <w:r>
        <w:rPr>
          <w:rFonts w:eastAsia="Arial"/>
          <w:color w:val="231F20"/>
          <w:spacing w:val="3"/>
          <w:sz w:val="18"/>
          <w:szCs w:val="18"/>
        </w:rPr>
        <w:t>29.2%</w:t>
      </w:r>
      <w:r>
        <w:rPr>
          <w:rFonts w:ascii="ＭＳ 明朝" w:eastAsia="ＭＳ 明朝" w:hAnsi="ＭＳ 明朝" w:cs="ＭＳ 明朝"/>
          <w:color w:val="231F20"/>
          <w:spacing w:val="3"/>
          <w:sz w:val="18"/>
          <w:szCs w:val="18"/>
        </w:rPr>
        <w:t>を占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めました</w:t>
      </w:r>
      <w:r>
        <w:rPr>
          <w:rFonts w:ascii="SimSun" w:eastAsia="SimSun" w:hAnsi="SimSun" w:cs="SimSun"/>
          <w:color w:val="231F20"/>
          <w:spacing w:val="6"/>
          <w:sz w:val="18"/>
          <w:szCs w:val="18"/>
        </w:rPr>
        <w:t>。</w:t>
      </w:r>
      <w:r>
        <w:rPr>
          <w:rFonts w:eastAsia="Arial"/>
          <w:color w:val="231F20"/>
          <w:spacing w:val="6"/>
          <w:sz w:val="18"/>
          <w:szCs w:val="18"/>
        </w:rPr>
        <w:t>20</w:t>
      </w:r>
      <w:r>
        <w:rPr>
          <w:rFonts w:eastAsia="Arial"/>
          <w:color w:val="231F20"/>
          <w:spacing w:val="3"/>
          <w:sz w:val="18"/>
          <w:szCs w:val="18"/>
        </w:rPr>
        <w:t>22</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春に発表された第1回</w:t>
      </w:r>
      <w:r>
        <w:rPr>
          <w:rFonts w:eastAsia="Arial"/>
          <w:color w:val="231F20"/>
          <w:sz w:val="18"/>
          <w:szCs w:val="18"/>
        </w:rPr>
        <w:t>OpenCV</w:t>
      </w:r>
      <w:r>
        <w:rPr>
          <w:rFonts w:ascii="ＭＳ 明朝" w:eastAsia="ＭＳ 明朝" w:hAnsi="ＭＳ 明朝" w:cs="ＭＳ 明朝"/>
          <w:color w:val="231F20"/>
          <w:spacing w:val="3"/>
          <w:sz w:val="18"/>
          <w:szCs w:val="18"/>
        </w:rPr>
        <w:t>エリアチェアに</w:t>
      </w:r>
      <w:r>
        <w:rPr>
          <w:rFonts w:ascii="SimSun" w:eastAsia="SimSun" w:hAnsi="SimSun" w:cs="SimSun"/>
          <w:color w:val="231F20"/>
          <w:spacing w:val="3"/>
          <w:sz w:val="18"/>
          <w:szCs w:val="18"/>
        </w:rPr>
        <w:t>よると、</w:t>
      </w:r>
      <w:r>
        <w:rPr>
          <w:rFonts w:eastAsia="Arial"/>
          <w:color w:val="231F20"/>
          <w:spacing w:val="3"/>
          <w:sz w:val="18"/>
          <w:szCs w:val="18"/>
        </w:rPr>
        <w:t>9</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で、そのうち</w:t>
      </w:r>
      <w:r>
        <w:rPr>
          <w:rFonts w:eastAsia="Arial"/>
          <w:color w:val="231F20"/>
          <w:spacing w:val="3"/>
          <w:sz w:val="18"/>
          <w:szCs w:val="18"/>
        </w:rPr>
        <w:t>4</w:t>
      </w:r>
      <w:r>
        <w:rPr>
          <w:rFonts w:ascii="ＭＳ 明朝" w:eastAsia="ＭＳ 明朝" w:hAnsi="ＭＳ 明朝" w:cs="ＭＳ 明朝"/>
          <w:color w:val="231F20"/>
          <w:spacing w:val="3"/>
          <w:sz w:val="18"/>
          <w:szCs w:val="18"/>
        </w:rPr>
        <w:t>人が</w:t>
      </w:r>
      <w:r>
        <w:rPr>
          <w:rFonts w:ascii="SimSun" w:eastAsia="SimSun" w:hAnsi="SimSun" w:cs="SimSun"/>
          <w:color w:val="231F20"/>
          <w:spacing w:val="3"/>
          <w:sz w:val="18"/>
          <w:szCs w:val="18"/>
        </w:rPr>
        <w:t>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国の</w:t>
      </w:r>
      <w:r>
        <w:rPr>
          <w:rFonts w:ascii="SimSun" w:eastAsia="SimSun" w:hAnsi="SimSun" w:cs="SimSun"/>
          <w:color w:val="231F20"/>
          <w:spacing w:val="2"/>
          <w:sz w:val="18"/>
          <w:szCs w:val="18"/>
        </w:rPr>
        <w:t>科学者で、全体の44.4％を占めています。これは全体の</w:t>
      </w:r>
      <w:r>
        <w:rPr>
          <w:rFonts w:eastAsia="Arial"/>
          <w:color w:val="231F20"/>
          <w:spacing w:val="2"/>
          <w:sz w:val="18"/>
          <w:szCs w:val="18"/>
        </w:rPr>
        <w:t>44.4</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あたります。南方科技大学の</w:t>
      </w:r>
      <w:r>
        <w:rPr>
          <w:rFonts w:ascii="SimSun" w:eastAsia="SimSun" w:hAnsi="SimSun" w:cs="SimSun"/>
          <w:color w:val="231F20"/>
          <w:sz w:val="18"/>
          <w:szCs w:val="18"/>
        </w:rPr>
        <w:t xml:space="preserve"> </w:t>
      </w:r>
      <w:r>
        <w:rPr>
          <w:rFonts w:ascii="SimSun" w:eastAsia="SimSun" w:hAnsi="SimSun" w:cs="SimSun"/>
          <w:color w:val="231F20"/>
          <w:sz w:val="18"/>
          <w:szCs w:val="18"/>
        </w:rPr>
        <w:lastRenderedPageBreak/>
        <w:t>Yu</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7"/>
          <w:sz w:val="18"/>
          <w:szCs w:val="18"/>
        </w:rPr>
        <w:t>教授は、</w:t>
      </w:r>
      <w:r>
        <w:rPr>
          <w:rFonts w:eastAsia="Arial"/>
          <w:color w:val="231F20"/>
          <w:sz w:val="18"/>
          <w:szCs w:val="18"/>
        </w:rPr>
        <w:t>GitHub</w:t>
      </w:r>
      <w:r>
        <w:rPr>
          <w:rFonts w:ascii="SimSun" w:eastAsia="SimSun" w:hAnsi="SimSun" w:cs="SimSun"/>
          <w:color w:val="231F20"/>
          <w:spacing w:val="7"/>
          <w:sz w:val="18"/>
          <w:szCs w:val="18"/>
        </w:rPr>
        <w:t>上の</w:t>
      </w:r>
      <w:r>
        <w:rPr>
          <w:rFonts w:ascii="SimSun" w:eastAsia="SimSun" w:hAnsi="SimSun" w:cs="SimSun"/>
          <w:color w:val="231F20"/>
          <w:sz w:val="18"/>
          <w:szCs w:val="18"/>
        </w:rPr>
        <w:t>OpenCV</w:t>
      </w:r>
      <w:r>
        <w:rPr>
          <w:rFonts w:ascii="SimSun" w:eastAsia="SimSun" w:hAnsi="SimSun" w:cs="SimSun"/>
          <w:color w:val="231F20"/>
          <w:spacing w:val="7"/>
          <w:sz w:val="18"/>
          <w:szCs w:val="18"/>
        </w:rPr>
        <w:t>プロジェクトの管理者の一人で、コード管理権を持っていま</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す。</w:t>
      </w:r>
    </w:p>
    <w:p w14:paraId="7B3DB112" w14:textId="6EFAD1F3" w:rsidR="00862892" w:rsidRDefault="00000000">
      <w:pPr>
        <w:spacing w:before="204" w:line="356" w:lineRule="auto"/>
        <w:ind w:left="14" w:right="50" w:hanging="8"/>
        <w:rPr>
          <w:rFonts w:ascii="SimSun" w:eastAsia="SimSun" w:hAnsi="SimSun" w:cs="SimSun"/>
          <w:sz w:val="18"/>
          <w:szCs w:val="18"/>
        </w:rPr>
      </w:pPr>
      <w:r>
        <w:rPr>
          <w:rFonts w:ascii="SimSun" w:eastAsia="SimSun" w:hAnsi="SimSun" w:cs="SimSun"/>
          <w:color w:val="231F20"/>
          <w:spacing w:val="14"/>
          <w:sz w:val="18"/>
          <w:szCs w:val="18"/>
        </w:rPr>
        <w:t>201</w:t>
      </w:r>
      <w:r>
        <w:rPr>
          <w:rFonts w:ascii="SimSun" w:eastAsia="SimSun" w:hAnsi="SimSun" w:cs="SimSun"/>
          <w:color w:val="231F20"/>
          <w:spacing w:val="9"/>
          <w:sz w:val="18"/>
          <w:szCs w:val="18"/>
        </w:rPr>
        <w:t>9</w:t>
      </w:r>
      <w:r>
        <w:rPr>
          <w:rFonts w:ascii="SimSun" w:eastAsia="SimSun" w:hAnsi="SimSun" w:cs="SimSun"/>
          <w:color w:val="231F20"/>
          <w:spacing w:val="7"/>
          <w:sz w:val="18"/>
          <w:szCs w:val="18"/>
        </w:rPr>
        <w:t xml:space="preserve">年、深セン人工知能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ロボット研究所と南方科技大学の支援により、</w:t>
      </w:r>
      <w:r>
        <w:rPr>
          <w:rFonts w:eastAsia="Arial"/>
          <w:color w:val="231F20"/>
          <w:sz w:val="18"/>
          <w:szCs w:val="18"/>
        </w:rPr>
        <w:t>OpenCV</w:t>
      </w:r>
      <w:r>
        <w:rPr>
          <w:rFonts w:ascii="ＭＳ 明朝" w:eastAsia="ＭＳ 明朝" w:hAnsi="ＭＳ 明朝" w:cs="ＭＳ 明朝"/>
          <w:color w:val="231F20"/>
          <w:spacing w:val="7"/>
          <w:sz w:val="18"/>
          <w:szCs w:val="18"/>
        </w:rPr>
        <w:t>中国</w:t>
      </w:r>
      <w:r w:rsidR="008B2E2B">
        <w:rPr>
          <w:rFonts w:ascii="ＭＳ 明朝" w:eastAsia="ＭＳ 明朝" w:hAnsi="ＭＳ 明朝" w:cs="ＭＳ 明朝"/>
          <w:color w:val="231F20"/>
          <w:spacing w:val="7"/>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が</w:t>
      </w:r>
      <w:r>
        <w:rPr>
          <w:rFonts w:ascii="ＭＳ 明朝" w:eastAsia="ＭＳ 明朝" w:hAnsi="ＭＳ 明朝" w:cs="ＭＳ 明朝"/>
          <w:color w:val="231F20"/>
          <w:spacing w:val="5"/>
          <w:sz w:val="18"/>
          <w:szCs w:val="18"/>
        </w:rPr>
        <w:t xml:space="preserve">設立されました。  </w:t>
      </w:r>
      <w:r>
        <w:rPr>
          <w:rFonts w:ascii="SimSun" w:eastAsia="SimSun" w:hAnsi="SimSun" w:cs="SimSun"/>
          <w:color w:val="231F20"/>
          <w:spacing w:val="5"/>
          <w:sz w:val="18"/>
          <w:szCs w:val="18"/>
        </w:rPr>
        <w:t>ここ2年間の中国における</w:t>
      </w:r>
      <w:r>
        <w:rPr>
          <w:rFonts w:eastAsia="Arial"/>
          <w:color w:val="231F20"/>
          <w:sz w:val="18"/>
          <w:szCs w:val="18"/>
        </w:rPr>
        <w:t>OpenCV</w:t>
      </w:r>
      <w:r>
        <w:rPr>
          <w:rFonts w:ascii="ＭＳ 明朝" w:eastAsia="ＭＳ 明朝" w:hAnsi="ＭＳ 明朝" w:cs="ＭＳ 明朝"/>
          <w:color w:val="231F20"/>
          <w:spacing w:val="5"/>
          <w:sz w:val="18"/>
          <w:szCs w:val="18"/>
        </w:rPr>
        <w:t xml:space="preserve">の発展は、 </w:t>
      </w:r>
      <w:r>
        <w:rPr>
          <w:rFonts w:eastAsia="Arial"/>
          <w:color w:val="231F20"/>
          <w:sz w:val="18"/>
          <w:szCs w:val="18"/>
        </w:rPr>
        <w:t>OpenCV</w:t>
      </w:r>
      <w:r>
        <w:rPr>
          <w:rFonts w:eastAsia="Arial"/>
          <w:color w:val="231F20"/>
          <w:spacing w:val="5"/>
          <w:sz w:val="18"/>
          <w:szCs w:val="18"/>
        </w:rPr>
        <w:t xml:space="preserve"> </w:t>
      </w:r>
      <w:r>
        <w:rPr>
          <w:rFonts w:eastAsia="Arial"/>
          <w:color w:val="231F20"/>
          <w:sz w:val="18"/>
          <w:szCs w:val="18"/>
        </w:rPr>
        <w:t>China</w:t>
      </w:r>
      <w:r w:rsidR="008B2E2B">
        <w:rPr>
          <w:rFonts w:ascii="SimSun" w:eastAsia="SimSun" w:hAnsi="SimSun" w:cs="SimSun"/>
          <w:color w:val="231F20"/>
          <w:spacing w:val="5"/>
          <w:sz w:val="18"/>
          <w:szCs w:val="18"/>
        </w:rPr>
        <w:t>チーム</w:t>
      </w:r>
      <w:r>
        <w:rPr>
          <w:rFonts w:ascii="SimSun" w:eastAsia="SimSun" w:hAnsi="SimSun" w:cs="SimSun"/>
          <w:color w:val="231F20"/>
          <w:spacing w:val="5"/>
          <w:sz w:val="18"/>
          <w:szCs w:val="18"/>
        </w:rPr>
        <w:t>によっ</w:t>
      </w:r>
    </w:p>
    <w:p w14:paraId="226815B2" w14:textId="0C49C6A1" w:rsidR="00862892" w:rsidRDefault="00000000">
      <w:pPr>
        <w:spacing w:before="3" w:line="225" w:lineRule="auto"/>
        <w:ind w:left="109"/>
        <w:rPr>
          <w:rFonts w:ascii="SimSun" w:eastAsia="SimSun" w:hAnsi="SimSun" w:cs="SimSun"/>
          <w:sz w:val="18"/>
          <w:szCs w:val="18"/>
        </w:rPr>
      </w:pPr>
      <w:r>
        <w:drawing>
          <wp:anchor distT="0" distB="0" distL="0" distR="0" simplePos="0" relativeHeight="251247104" behindDoc="1" locked="0" layoutInCell="1" allowOverlap="1" wp14:anchorId="23AEEDBA" wp14:editId="59D185C3">
            <wp:simplePos x="0" y="0"/>
            <wp:positionH relativeFrom="column">
              <wp:posOffset>0</wp:posOffset>
            </wp:positionH>
            <wp:positionV relativeFrom="paragraph">
              <wp:posOffset>5999</wp:posOffset>
            </wp:positionV>
            <wp:extent cx="559117" cy="139445"/>
            <wp:effectExtent l="0" t="0" r="0" b="0"/>
            <wp:wrapNone/>
            <wp:docPr id="2144"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8"/>
          <w:sz w:val="18"/>
          <w:szCs w:val="18"/>
        </w:rPr>
        <w:t>て支えられています。この</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は、中国の開発部隊が</w:t>
      </w:r>
      <w:r>
        <w:rPr>
          <w:rFonts w:eastAsia="Arial"/>
          <w:color w:val="231F20"/>
          <w:sz w:val="18"/>
          <w:szCs w:val="18"/>
        </w:rPr>
        <w:t>OpenCV</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貢献し、中国の研究成果を</w:t>
      </w:r>
      <w:r>
        <w:rPr>
          <w:rFonts w:ascii="SimSun" w:eastAsia="SimSun" w:hAnsi="SimSun" w:cs="SimSun"/>
          <w:color w:val="231F20"/>
          <w:spacing w:val="3"/>
          <w:sz w:val="18"/>
          <w:szCs w:val="18"/>
        </w:rPr>
        <w:t>世</w:t>
      </w:r>
    </w:p>
    <w:p w14:paraId="0E150650" w14:textId="07F1301E" w:rsidR="00862892" w:rsidRDefault="00000000">
      <w:pPr>
        <w:spacing w:before="126" w:line="354" w:lineRule="auto"/>
        <w:ind w:left="158" w:right="3" w:hanging="65"/>
        <w:rPr>
          <w:rFonts w:ascii="SimSun" w:eastAsia="SimSun" w:hAnsi="SimSun" w:cs="SimSun"/>
          <w:sz w:val="18"/>
          <w:szCs w:val="18"/>
        </w:rPr>
      </w:pPr>
      <w:r>
        <w:rPr>
          <w:rFonts w:ascii="SimSun" w:eastAsia="SimSun" w:hAnsi="SimSun" w:cs="SimSun"/>
          <w:color w:val="231F20"/>
          <w:spacing w:val="14"/>
          <w:sz w:val="18"/>
          <w:szCs w:val="18"/>
        </w:rPr>
        <w:t>界</w:t>
      </w:r>
      <w:r>
        <w:rPr>
          <w:rFonts w:ascii="SimSun" w:eastAsia="SimSun" w:hAnsi="SimSun" w:cs="SimSun"/>
          <w:color w:val="231F20"/>
          <w:spacing w:val="8"/>
          <w:sz w:val="18"/>
          <w:szCs w:val="18"/>
        </w:rPr>
        <w:t>に提供できるように指導すること、そして、</w:t>
      </w:r>
      <w:r>
        <w:rPr>
          <w:rFonts w:eastAsia="Arial"/>
          <w:color w:val="231F20"/>
          <w:sz w:val="18"/>
          <w:szCs w:val="18"/>
        </w:rPr>
        <w:t>OpenCV</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将来のアプリケーション、特にロボッ</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ト</w:t>
      </w:r>
      <w:r>
        <w:rPr>
          <w:rFonts w:ascii="SimSun" w:eastAsia="SimSun" w:hAnsi="SimSun" w:cs="SimSun"/>
          <w:color w:val="231F20"/>
          <w:spacing w:val="3"/>
          <w:sz w:val="18"/>
          <w:szCs w:val="18"/>
        </w:rPr>
        <w:t>関連のアプリケーション に適応させるために改良し、研究成果を迅速に実現できるように</w:t>
      </w:r>
      <w:r w:rsidR="00C65939">
        <w:rPr>
          <w:rFonts w:ascii="SimSun" w:eastAsia="SimSun" w:hAnsi="SimSun" w:cs="SimSun"/>
          <w:color w:val="231F20"/>
          <w:spacing w:val="3"/>
          <w:sz w:val="18"/>
          <w:szCs w:val="18"/>
        </w:rPr>
        <w:t>する</w:t>
      </w:r>
    </w:p>
    <w:p w14:paraId="579FEAD3" w14:textId="77777777" w:rsidR="00862892" w:rsidRDefault="00000000">
      <w:pPr>
        <w:spacing w:line="229" w:lineRule="auto"/>
        <w:ind w:left="120"/>
        <w:rPr>
          <w:rFonts w:ascii="SimSun" w:eastAsia="SimSun" w:hAnsi="SimSun" w:cs="SimSun"/>
          <w:sz w:val="18"/>
          <w:szCs w:val="18"/>
        </w:rPr>
      </w:pPr>
      <w:r>
        <w:rPr>
          <w:rFonts w:ascii="SimSun" w:eastAsia="SimSun" w:hAnsi="SimSun" w:cs="SimSun"/>
          <w:color w:val="231F20"/>
          <w:spacing w:val="4"/>
          <w:sz w:val="18"/>
          <w:szCs w:val="18"/>
        </w:rPr>
        <w:t>ことに尽力しています</w:t>
      </w:r>
      <w:r>
        <w:rPr>
          <w:rFonts w:ascii="SimSun" w:eastAsia="SimSun" w:hAnsi="SimSun" w:cs="SimSun"/>
          <w:color w:val="231F20"/>
          <w:spacing w:val="2"/>
          <w:sz w:val="18"/>
          <w:szCs w:val="18"/>
        </w:rPr>
        <w:t>。</w:t>
      </w:r>
    </w:p>
    <w:p w14:paraId="09B7FF4C" w14:textId="77777777" w:rsidR="00862892" w:rsidRDefault="00862892">
      <w:pPr>
        <w:spacing w:line="278" w:lineRule="auto"/>
      </w:pPr>
    </w:p>
    <w:p w14:paraId="72C9C58C" w14:textId="77777777" w:rsidR="00862892" w:rsidRDefault="00862892">
      <w:pPr>
        <w:spacing w:line="278" w:lineRule="auto"/>
      </w:pPr>
    </w:p>
    <w:p w14:paraId="41AC7BE1" w14:textId="77777777" w:rsidR="00862892" w:rsidRDefault="00862892">
      <w:pPr>
        <w:spacing w:line="278" w:lineRule="auto"/>
      </w:pPr>
    </w:p>
    <w:p w14:paraId="11192F7F" w14:textId="77777777" w:rsidR="00862892" w:rsidRDefault="00862892">
      <w:pPr>
        <w:spacing w:line="279" w:lineRule="auto"/>
      </w:pPr>
    </w:p>
    <w:p w14:paraId="0E3FDCED" w14:textId="77777777" w:rsidR="00862892" w:rsidRDefault="00000000">
      <w:pPr>
        <w:spacing w:line="3699" w:lineRule="exact"/>
        <w:ind w:firstLine="338"/>
        <w:textAlignment w:val="center"/>
      </w:pPr>
      <w:r>
        <w:drawing>
          <wp:inline distT="0" distB="0" distL="0" distR="0" wp14:anchorId="7C5949BC" wp14:editId="086E9C86">
            <wp:extent cx="4667250" cy="2348483"/>
            <wp:effectExtent l="0" t="0" r="0" b="0"/>
            <wp:docPr id="2146" name="IM 2133"/>
            <wp:cNvGraphicFramePr/>
            <a:graphic xmlns:a="http://schemas.openxmlformats.org/drawingml/2006/main">
              <a:graphicData uri="http://schemas.openxmlformats.org/drawingml/2006/picture">
                <pic:pic xmlns:pic="http://schemas.openxmlformats.org/drawingml/2006/picture">
                  <pic:nvPicPr>
                    <pic:cNvPr id="2133" name="IM 2133"/>
                    <pic:cNvPicPr/>
                  </pic:nvPicPr>
                  <pic:blipFill>
                    <a:blip r:embed="rId1208"/>
                    <a:stretch>
                      <a:fillRect/>
                    </a:stretch>
                  </pic:blipFill>
                  <pic:spPr>
                    <a:xfrm>
                      <a:off x="0" y="0"/>
                      <a:ext cx="4667250" cy="2348483"/>
                    </a:xfrm>
                    <a:prstGeom prst="rect">
                      <a:avLst/>
                    </a:prstGeom>
                  </pic:spPr>
                </pic:pic>
              </a:graphicData>
            </a:graphic>
          </wp:inline>
        </w:drawing>
      </w:r>
    </w:p>
    <w:p w14:paraId="430B3602" w14:textId="77777777" w:rsidR="00862892" w:rsidRDefault="00000000">
      <w:pPr>
        <w:spacing w:before="161" w:line="254" w:lineRule="auto"/>
        <w:ind w:left="5204" w:firstLine="2"/>
        <w:rPr>
          <w:rFonts w:ascii="PMingLiU" w:eastAsia="PMingLiU" w:hAnsi="PMingLiU" w:cs="PMingLiU"/>
          <w:sz w:val="14"/>
          <w:szCs w:val="14"/>
        </w:rPr>
      </w:pPr>
      <w:r>
        <w:rPr>
          <w:rFonts w:ascii="PMingLiU" w:eastAsia="PMingLiU" w:hAnsi="PMingLiU" w:cs="PMingLiU"/>
          <w:color w:val="6D6E71"/>
          <w:spacing w:val="-2"/>
          <w:sz w:val="14"/>
          <w:szCs w:val="14"/>
        </w:rPr>
        <w:t xml:space="preserve">図 </w:t>
      </w:r>
      <w:r>
        <w:rPr>
          <w:rFonts w:eastAsia="Arial"/>
          <w:color w:val="6D6E71"/>
          <w:spacing w:val="-2"/>
          <w:sz w:val="14"/>
          <w:szCs w:val="14"/>
        </w:rPr>
        <w:t xml:space="preserve">34 </w:t>
      </w:r>
      <w:r>
        <w:rPr>
          <w:rFonts w:eastAsia="Arial"/>
          <w:color w:val="6D6E71"/>
          <w:spacing w:val="-1"/>
          <w:sz w:val="14"/>
          <w:szCs w:val="14"/>
        </w:rPr>
        <w:t xml:space="preserve">OpenCV GSoc </w:t>
      </w:r>
      <w:r>
        <w:rPr>
          <w:rFonts w:ascii="PMingLiU" w:eastAsia="PMingLiU" w:hAnsi="PMingLiU" w:cs="PMingLiU"/>
          <w:color w:val="6D6E71"/>
          <w:spacing w:val="-1"/>
          <w:sz w:val="14"/>
          <w:szCs w:val="14"/>
        </w:rPr>
        <w:t>プロジェクトにおける中国人</w:t>
      </w:r>
      <w:r>
        <w:rPr>
          <w:rFonts w:ascii="PMingLiU" w:eastAsia="PMingLiU" w:hAnsi="PMingLiU" w:cs="PMingLiU"/>
          <w:color w:val="6D6E71"/>
          <w:sz w:val="14"/>
          <w:szCs w:val="14"/>
        </w:rPr>
        <w:t xml:space="preserve"> </w:t>
      </w:r>
      <w:r>
        <w:rPr>
          <w:rFonts w:ascii="PMingLiU" w:eastAsia="PMingLiU" w:hAnsi="PMingLiU" w:cs="PMingLiU"/>
          <w:color w:val="6D6E71"/>
          <w:spacing w:val="-2"/>
          <w:sz w:val="14"/>
          <w:szCs w:val="14"/>
        </w:rPr>
        <w:t>開発者の割合の経年変</w:t>
      </w:r>
      <w:r>
        <w:rPr>
          <w:rFonts w:ascii="PMingLiU" w:eastAsia="PMingLiU" w:hAnsi="PMingLiU" w:cs="PMingLiU"/>
          <w:color w:val="6D6E71"/>
          <w:spacing w:val="-1"/>
          <w:sz w:val="14"/>
          <w:szCs w:val="14"/>
        </w:rPr>
        <w:t>化</w:t>
      </w:r>
    </w:p>
    <w:p w14:paraId="2023B043" w14:textId="1ABA6CDE" w:rsidR="00862892" w:rsidRDefault="00000000">
      <w:pPr>
        <w:spacing w:before="147" w:line="355" w:lineRule="auto"/>
        <w:ind w:left="6" w:right="160"/>
        <w:rPr>
          <w:rFonts w:ascii="SimSun" w:eastAsia="SimSun" w:hAnsi="SimSun" w:cs="SimSun"/>
          <w:sz w:val="18"/>
          <w:szCs w:val="18"/>
        </w:rPr>
      </w:pPr>
      <w:r>
        <w:rPr>
          <w:rFonts w:ascii="SimSun" w:eastAsia="SimSun" w:hAnsi="SimSun" w:cs="SimSun"/>
          <w:color w:val="231F20"/>
          <w:sz w:val="18"/>
          <w:szCs w:val="18"/>
        </w:rPr>
        <w:t>OpenCV</w:t>
      </w:r>
      <w:r>
        <w:rPr>
          <w:rFonts w:ascii="SimSun" w:eastAsia="SimSun" w:hAnsi="SimSun" w:cs="SimSun"/>
          <w:color w:val="231F20"/>
          <w:spacing w:val="1"/>
          <w:sz w:val="18"/>
          <w:szCs w:val="18"/>
        </w:rPr>
        <w:t>開発</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ascii="SimSun" w:eastAsia="SimSun" w:hAnsi="SimSun" w:cs="SimSun"/>
          <w:color w:val="231F20"/>
          <w:sz w:val="18"/>
          <w:szCs w:val="18"/>
        </w:rPr>
        <w:t>責任者である</w:t>
      </w:r>
      <w:r>
        <w:rPr>
          <w:rFonts w:eastAsia="Arial"/>
          <w:color w:val="231F20"/>
          <w:sz w:val="18"/>
          <w:szCs w:val="18"/>
        </w:rPr>
        <w:t>Vadim Pisarevsky</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2019年に正式に深圳に移り、OpenCV China </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にフルタイムで参加</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ことになりました。彼のリーダーシップの下、</w:t>
      </w:r>
      <w:r>
        <w:rPr>
          <w:rFonts w:eastAsia="Arial"/>
          <w:color w:val="231F20"/>
          <w:sz w:val="18"/>
          <w:szCs w:val="18"/>
        </w:rPr>
        <w:t>OpenCV</w:t>
      </w:r>
      <w:r>
        <w:rPr>
          <w:rFonts w:ascii="ＭＳ 明朝" w:eastAsia="ＭＳ 明朝" w:hAnsi="ＭＳ 明朝" w:cs="ＭＳ 明朝"/>
          <w:color w:val="231F20"/>
          <w:spacing w:val="3"/>
          <w:sz w:val="18"/>
          <w:szCs w:val="18"/>
        </w:rPr>
        <w:t>中国</w:t>
      </w:r>
      <w:r w:rsidR="008B2E2B">
        <w:rPr>
          <w:rFonts w:ascii="ＭＳ 明朝" w:eastAsia="ＭＳ 明朝" w:hAnsi="ＭＳ 明朝" w:cs="ＭＳ 明朝"/>
          <w:color w:val="231F20"/>
          <w:spacing w:val="3"/>
          <w:sz w:val="18"/>
          <w:szCs w:val="18"/>
        </w:rPr>
        <w:t>チーム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は、一方</w:t>
      </w:r>
      <w:r>
        <w:rPr>
          <w:rFonts w:ascii="SimSun" w:eastAsia="SimSun" w:hAnsi="SimSun" w:cs="SimSun"/>
          <w:color w:val="231F20"/>
          <w:spacing w:val="2"/>
          <w:sz w:val="18"/>
          <w:szCs w:val="18"/>
        </w:rPr>
        <w:t>ではコアモジュールの設計と開発、他方ではプロモーションとトレーニングに取り組んで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います。同時に、</w:t>
      </w:r>
      <w:r>
        <w:rPr>
          <w:rFonts w:ascii="SimSun" w:eastAsia="SimSun" w:hAnsi="SimSun" w:cs="SimSun"/>
          <w:color w:val="231F20"/>
          <w:sz w:val="18"/>
          <w:szCs w:val="18"/>
        </w:rPr>
        <w:t>OpenCV</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のボードメンバーである</w:t>
      </w:r>
      <w:r>
        <w:rPr>
          <w:rFonts w:eastAsia="Arial"/>
          <w:color w:val="231F20"/>
          <w:sz w:val="18"/>
          <w:szCs w:val="18"/>
        </w:rPr>
        <w:t>Vadim</w:t>
      </w:r>
      <w:r>
        <w:rPr>
          <w:rFonts w:eastAsia="Arial"/>
          <w:color w:val="231F20"/>
          <w:spacing w:val="5"/>
          <w:sz w:val="18"/>
          <w:szCs w:val="18"/>
        </w:rPr>
        <w:t xml:space="preserve"> </w:t>
      </w:r>
      <w:r>
        <w:rPr>
          <w:rFonts w:ascii="SimSun" w:eastAsia="SimSun" w:hAnsi="SimSun" w:cs="SimSun"/>
          <w:color w:val="231F20"/>
          <w:sz w:val="18"/>
          <w:szCs w:val="18"/>
        </w:rPr>
        <w:t>Pisarevsky</w:t>
      </w:r>
      <w:r>
        <w:rPr>
          <w:rFonts w:ascii="SimSun" w:eastAsia="SimSun" w:hAnsi="SimSun" w:cs="SimSun"/>
          <w:color w:val="231F20"/>
          <w:spacing w:val="5"/>
          <w:sz w:val="18"/>
          <w:szCs w:val="18"/>
        </w:rPr>
        <w:t>と</w:t>
      </w:r>
      <w:r>
        <w:rPr>
          <w:rFonts w:ascii="SimSun" w:eastAsia="SimSun" w:hAnsi="SimSun" w:cs="SimSun"/>
          <w:color w:val="231F20"/>
          <w:sz w:val="18"/>
          <w:szCs w:val="18"/>
        </w:rPr>
        <w:t>Yu</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Shiqi</w:t>
      </w:r>
      <w:r>
        <w:rPr>
          <w:rFonts w:ascii="SimSun" w:eastAsia="SimSun" w:hAnsi="SimSun" w:cs="SimSun"/>
          <w:color w:val="231F20"/>
          <w:spacing w:val="5"/>
          <w:sz w:val="18"/>
          <w:szCs w:val="18"/>
        </w:rPr>
        <w:t>教授は</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Development</w:t>
      </w:r>
      <w:r>
        <w:rPr>
          <w:rFonts w:eastAsia="Arial"/>
          <w:color w:val="231F20"/>
          <w:spacing w:val="-1"/>
          <w:sz w:val="18"/>
          <w:szCs w:val="18"/>
        </w:rPr>
        <w:t xml:space="preserve"> </w:t>
      </w:r>
      <w:r>
        <w:rPr>
          <w:rFonts w:eastAsia="Arial"/>
          <w:color w:val="231F20"/>
          <w:sz w:val="18"/>
          <w:szCs w:val="18"/>
        </w:rPr>
        <w:t>Partnership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Membership</w:t>
      </w:r>
      <w:r>
        <w:rPr>
          <w:rFonts w:ascii="SimSun" w:eastAsia="SimSun" w:hAnsi="SimSun" w:cs="SimSun"/>
          <w:color w:val="231F20"/>
          <w:spacing w:val="-1"/>
          <w:sz w:val="18"/>
          <w:szCs w:val="18"/>
        </w:rPr>
        <w:t>、</w:t>
      </w:r>
      <w:r>
        <w:rPr>
          <w:rFonts w:eastAsia="Arial"/>
          <w:color w:val="231F20"/>
          <w:sz w:val="18"/>
          <w:szCs w:val="18"/>
        </w:rPr>
        <w:t>OpenCV</w:t>
      </w:r>
      <w:r>
        <w:rPr>
          <w:rFonts w:eastAsia="Arial"/>
          <w:color w:val="231F20"/>
          <w:spacing w:val="-1"/>
          <w:sz w:val="18"/>
          <w:szCs w:val="18"/>
        </w:rPr>
        <w:t xml:space="preserve"> </w:t>
      </w:r>
      <w:r>
        <w:rPr>
          <w:rFonts w:eastAsia="Arial"/>
          <w:color w:val="231F20"/>
          <w:sz w:val="18"/>
          <w:szCs w:val="18"/>
        </w:rPr>
        <w:t>Area</w:t>
      </w:r>
      <w:r>
        <w:rPr>
          <w:rFonts w:eastAsia="Arial"/>
          <w:color w:val="231F20"/>
          <w:spacing w:val="-1"/>
          <w:sz w:val="18"/>
          <w:szCs w:val="18"/>
        </w:rPr>
        <w:t xml:space="preserve"> </w:t>
      </w:r>
      <w:r>
        <w:rPr>
          <w:rFonts w:ascii="SimSun" w:eastAsia="SimSun" w:hAnsi="SimSun" w:cs="SimSun"/>
          <w:color w:val="231F20"/>
          <w:sz w:val="18"/>
          <w:szCs w:val="18"/>
        </w:rPr>
        <w:t xml:space="preserve">Chairを提案し、 コミュ </w:t>
      </w:r>
      <w:r>
        <w:rPr>
          <w:rFonts w:ascii="SimSun" w:eastAsia="SimSun" w:hAnsi="SimSun" w:cs="SimSun"/>
          <w:color w:val="231F20"/>
          <w:spacing w:val="12"/>
          <w:sz w:val="18"/>
          <w:szCs w:val="18"/>
        </w:rPr>
        <w:t>ニティベ</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スの改革を積極的に推進しました。 3つの提案すべてが</w:t>
      </w:r>
      <w:r>
        <w:rPr>
          <w:rFonts w:eastAsia="Arial"/>
          <w:color w:val="231F20"/>
          <w:sz w:val="18"/>
          <w:szCs w:val="18"/>
        </w:rPr>
        <w:t>OpenCV</w:t>
      </w:r>
      <w:r>
        <w:rPr>
          <w:rFonts w:eastAsia="Arial"/>
          <w:color w:val="231F20"/>
          <w:spacing w:val="6"/>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受け入</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れ</w:t>
      </w:r>
      <w:r>
        <w:rPr>
          <w:rFonts w:ascii="SimSun" w:eastAsia="SimSun" w:hAnsi="SimSun" w:cs="SimSun"/>
          <w:color w:val="231F20"/>
          <w:spacing w:val="7"/>
          <w:sz w:val="18"/>
          <w:szCs w:val="18"/>
        </w:rPr>
        <w:t>ら</w:t>
      </w:r>
      <w:r>
        <w:rPr>
          <w:rFonts w:ascii="SimSun" w:eastAsia="SimSun" w:hAnsi="SimSun" w:cs="SimSun"/>
          <w:color w:val="231F20"/>
          <w:spacing w:val="6"/>
          <w:sz w:val="18"/>
          <w:szCs w:val="18"/>
        </w:rPr>
        <w:t>れ、実装されました。</w:t>
      </w:r>
    </w:p>
    <w:p w14:paraId="142DC366" w14:textId="77777777" w:rsidR="00862892" w:rsidRDefault="00000000">
      <w:pPr>
        <w:spacing w:before="215" w:line="225" w:lineRule="auto"/>
        <w:ind w:left="6"/>
        <w:rPr>
          <w:rFonts w:ascii="SimSun" w:eastAsia="SimSun" w:hAnsi="SimSun" w:cs="SimSun"/>
          <w:sz w:val="18"/>
          <w:szCs w:val="18"/>
        </w:rPr>
      </w:pPr>
      <w:r>
        <w:rPr>
          <w:rFonts w:eastAsia="Arial"/>
          <w:color w:val="231F20"/>
          <w:spacing w:val="11"/>
          <w:sz w:val="18"/>
          <w:szCs w:val="18"/>
        </w:rPr>
        <w:lastRenderedPageBreak/>
        <w:t>2</w:t>
      </w:r>
      <w:r>
        <w:rPr>
          <w:rFonts w:eastAsia="Arial"/>
          <w:color w:val="231F20"/>
          <w:spacing w:val="6"/>
          <w:sz w:val="18"/>
          <w:szCs w:val="18"/>
        </w:rPr>
        <w:t>020</w:t>
      </w:r>
      <w:r>
        <w:rPr>
          <w:rFonts w:ascii="ＭＳ 明朝" w:eastAsia="ＭＳ 明朝" w:hAnsi="ＭＳ 明朝" w:cs="ＭＳ 明朝"/>
          <w:color w:val="231F20"/>
          <w:spacing w:val="6"/>
          <w:sz w:val="18"/>
          <w:szCs w:val="18"/>
        </w:rPr>
        <w:t>年</w:t>
      </w:r>
      <w:r>
        <w:rPr>
          <w:rFonts w:ascii="SimSun" w:eastAsia="SimSun" w:hAnsi="SimSun" w:cs="SimSun"/>
          <w:color w:val="231F20"/>
          <w:spacing w:val="6"/>
          <w:sz w:val="18"/>
          <w:szCs w:val="18"/>
        </w:rPr>
        <w:t>、</w:t>
      </w:r>
      <w:r>
        <w:rPr>
          <w:rFonts w:eastAsia="Arial"/>
          <w:color w:val="231F20"/>
          <w:sz w:val="18"/>
          <w:szCs w:val="18"/>
        </w:rPr>
        <w:t>OpenCV</w:t>
      </w:r>
      <w:r>
        <w:rPr>
          <w:rFonts w:ascii="ＭＳ 明朝" w:eastAsia="ＭＳ 明朝" w:hAnsi="ＭＳ 明朝" w:cs="ＭＳ 明朝"/>
          <w:color w:val="231F20"/>
          <w:spacing w:val="6"/>
          <w:sz w:val="18"/>
          <w:szCs w:val="18"/>
        </w:rPr>
        <w:t xml:space="preserve">は、 </w:t>
      </w:r>
      <w:r>
        <w:rPr>
          <w:rFonts w:eastAsia="Arial"/>
          <w:color w:val="231F20"/>
          <w:sz w:val="18"/>
          <w:szCs w:val="18"/>
        </w:rPr>
        <w:t>OpenCV</w:t>
      </w:r>
      <w:r>
        <w:rPr>
          <w:rFonts w:ascii="ＭＳ 明朝" w:eastAsia="ＭＳ 明朝" w:hAnsi="ＭＳ 明朝" w:cs="ＭＳ 明朝"/>
          <w:color w:val="231F20"/>
          <w:spacing w:val="6"/>
          <w:sz w:val="18"/>
          <w:szCs w:val="18"/>
        </w:rPr>
        <w:t>に貢献したい</w:t>
      </w:r>
      <w:r>
        <w:rPr>
          <w:rFonts w:ascii="SimSun" w:eastAsia="SimSun" w:hAnsi="SimSun" w:cs="SimSun"/>
          <w:color w:val="231F20"/>
          <w:spacing w:val="6"/>
          <w:sz w:val="18"/>
          <w:szCs w:val="18"/>
        </w:rPr>
        <w:t>企業や</w:t>
      </w:r>
      <w:r>
        <w:rPr>
          <w:rFonts w:ascii="SimSun" w:eastAsia="SimSun" w:hAnsi="SimSun" w:cs="SimSun"/>
          <w:color w:val="231F20"/>
          <w:sz w:val="18"/>
          <w:szCs w:val="18"/>
        </w:rPr>
        <w:t>OpenCV</w:t>
      </w:r>
      <w:r>
        <w:rPr>
          <w:rFonts w:ascii="SimSun" w:eastAsia="SimSun" w:hAnsi="SimSun" w:cs="SimSun"/>
          <w:color w:val="231F20"/>
          <w:spacing w:val="6"/>
          <w:sz w:val="18"/>
          <w:szCs w:val="18"/>
        </w:rPr>
        <w:t>のエコシステムに参加する企業を募集</w:t>
      </w:r>
    </w:p>
    <w:p w14:paraId="3AADD75A" w14:textId="03167A1D" w:rsidR="00862892" w:rsidRDefault="00C65939">
      <w:pPr>
        <w:spacing w:before="125" w:line="225" w:lineRule="auto"/>
        <w:ind w:left="23"/>
        <w:rPr>
          <w:rFonts w:ascii="SimSun" w:eastAsia="SimSun" w:hAnsi="SimSun" w:cs="SimSun"/>
          <w:sz w:val="18"/>
          <w:szCs w:val="18"/>
        </w:rPr>
      </w:pPr>
      <w:r>
        <w:rPr>
          <w:rFonts w:ascii="SimSun" w:eastAsia="SimSun" w:hAnsi="SimSun" w:cs="SimSun"/>
          <w:color w:val="231F20"/>
          <w:spacing w:val="2"/>
          <w:sz w:val="18"/>
          <w:szCs w:val="18"/>
        </w:rPr>
        <w:t>する「</w:t>
      </w:r>
      <w:r>
        <w:rPr>
          <w:rFonts w:eastAsia="Arial"/>
          <w:color w:val="231F20"/>
          <w:sz w:val="18"/>
          <w:szCs w:val="18"/>
        </w:rPr>
        <w:t>OpenCV</w:t>
      </w:r>
      <w:r>
        <w:rPr>
          <w:rFonts w:eastAsia="Arial"/>
          <w:color w:val="231F20"/>
          <w:spacing w:val="2"/>
          <w:sz w:val="18"/>
          <w:szCs w:val="18"/>
        </w:rPr>
        <w:t xml:space="preserve"> </w:t>
      </w:r>
      <w:r>
        <w:rPr>
          <w:rFonts w:eastAsia="Arial"/>
          <w:color w:val="231F20"/>
          <w:sz w:val="18"/>
          <w:szCs w:val="18"/>
        </w:rPr>
        <w:t>Development</w:t>
      </w:r>
      <w:r>
        <w:rPr>
          <w:rFonts w:eastAsia="Arial"/>
          <w:color w:val="231F20"/>
          <w:spacing w:val="2"/>
          <w:sz w:val="18"/>
          <w:szCs w:val="18"/>
        </w:rPr>
        <w:t xml:space="preserve"> </w:t>
      </w:r>
      <w:r>
        <w:rPr>
          <w:rFonts w:eastAsia="Arial"/>
          <w:color w:val="231F20"/>
          <w:sz w:val="18"/>
          <w:szCs w:val="18"/>
        </w:rPr>
        <w:t>Partnership</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開始し</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Intelligent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1"/>
          <w:sz w:val="18"/>
          <w:szCs w:val="18"/>
        </w:rPr>
        <w:t>.</w:t>
      </w:r>
    </w:p>
    <w:p w14:paraId="3A2B737C" w14:textId="77777777" w:rsidR="00862892" w:rsidRDefault="00000000">
      <w:pPr>
        <w:spacing w:before="126" w:line="225" w:lineRule="auto"/>
        <w:ind w:left="25"/>
        <w:rPr>
          <w:rFonts w:ascii="SimSun" w:eastAsia="SimSun" w:hAnsi="SimSun" w:cs="SimSun"/>
          <w:sz w:val="18"/>
          <w:szCs w:val="18"/>
        </w:rPr>
      </w:pPr>
      <w:r>
        <w:rPr>
          <w:rFonts w:ascii="SimSun" w:eastAsia="SimSun" w:hAnsi="SimSun" w:cs="SimSun"/>
          <w:color w:val="231F20"/>
          <w:spacing w:val="-1"/>
          <w:sz w:val="18"/>
          <w:szCs w:val="18"/>
        </w:rPr>
        <w:t>など、多くの中国企</w:t>
      </w:r>
      <w:r>
        <w:rPr>
          <w:rFonts w:ascii="SimSun" w:eastAsia="SimSun" w:hAnsi="SimSun" w:cs="SimSun"/>
          <w:color w:val="231F20"/>
          <w:sz w:val="18"/>
          <w:szCs w:val="18"/>
        </w:rPr>
        <w:t>業がOpenCVに参加しました。</w:t>
      </w:r>
      <w:r>
        <w:rPr>
          <w:rFonts w:eastAsia="Arial"/>
          <w:color w:val="231F20"/>
          <w:sz w:val="18"/>
          <w:szCs w:val="18"/>
        </w:rPr>
        <w:t>2021</w:t>
      </w:r>
      <w:r>
        <w:rPr>
          <w:rFonts w:ascii="ＭＳ 明朝" w:eastAsia="ＭＳ 明朝" w:hAnsi="ＭＳ 明朝" w:cs="ＭＳ 明朝"/>
          <w:color w:val="231F20"/>
          <w:sz w:val="18"/>
          <w:szCs w:val="18"/>
        </w:rPr>
        <w:t>年末</w:t>
      </w:r>
      <w:r>
        <w:rPr>
          <w:rFonts w:ascii="SimSun" w:eastAsia="SimSun" w:hAnsi="SimSun" w:cs="SimSun"/>
          <w:color w:val="231F20"/>
          <w:sz w:val="18"/>
          <w:szCs w:val="18"/>
        </w:rPr>
        <w:t>、 ファーウェイは</w:t>
      </w:r>
      <w:r>
        <w:rPr>
          <w:rFonts w:eastAsia="Arial"/>
          <w:color w:val="231F20"/>
          <w:sz w:val="18"/>
          <w:szCs w:val="18"/>
        </w:rPr>
        <w:t>OpenCV</w:t>
      </w:r>
      <w:r>
        <w:rPr>
          <w:rFonts w:ascii="ＭＳ 明朝" w:eastAsia="ＭＳ 明朝" w:hAnsi="ＭＳ 明朝" w:cs="ＭＳ 明朝"/>
          <w:color w:val="231F20"/>
          <w:sz w:val="18"/>
          <w:szCs w:val="18"/>
        </w:rPr>
        <w:t>の</w:t>
      </w:r>
      <w:r>
        <w:rPr>
          <w:rFonts w:ascii="SimSun" w:eastAsia="SimSun" w:hAnsi="SimSun" w:cs="SimSun"/>
          <w:color w:val="231F20"/>
          <w:sz w:val="18"/>
          <w:szCs w:val="18"/>
        </w:rPr>
        <w:t>メンバーと</w:t>
      </w:r>
    </w:p>
    <w:p w14:paraId="2FFA2315" w14:textId="77777777" w:rsidR="00862892" w:rsidRDefault="00000000">
      <w:pPr>
        <w:spacing w:before="125" w:line="224" w:lineRule="auto"/>
        <w:ind w:left="42"/>
        <w:rPr>
          <w:rFonts w:ascii="SimSun" w:eastAsia="SimSun" w:hAnsi="SimSun" w:cs="SimSun"/>
          <w:sz w:val="18"/>
          <w:szCs w:val="18"/>
        </w:rPr>
      </w:pPr>
      <w:r>
        <w:rPr>
          <w:rFonts w:ascii="SimSun" w:eastAsia="SimSun" w:hAnsi="SimSun" w:cs="SimSun"/>
          <w:color w:val="231F20"/>
          <w:spacing w:val="8"/>
          <w:sz w:val="18"/>
          <w:szCs w:val="18"/>
        </w:rPr>
        <w:t>して</w:t>
      </w:r>
      <w:r>
        <w:rPr>
          <w:rFonts w:ascii="SimSun" w:eastAsia="SimSun" w:hAnsi="SimSun" w:cs="SimSun"/>
          <w:color w:val="231F20"/>
          <w:sz w:val="18"/>
          <w:szCs w:val="18"/>
        </w:rPr>
        <w:t>OpenCV</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に正式に参加しました。 この2年間で、中国科学院ソフトウェア研究所と</w:t>
      </w:r>
    </w:p>
    <w:p w14:paraId="2A209799" w14:textId="77777777" w:rsidR="00862892" w:rsidRDefault="00000000">
      <w:pPr>
        <w:spacing w:before="126" w:line="225" w:lineRule="auto"/>
        <w:rPr>
          <w:sz w:val="18"/>
          <w:szCs w:val="18"/>
        </w:rPr>
      </w:pPr>
      <w:r>
        <w:rPr>
          <w:rFonts w:ascii="SimSun" w:eastAsia="SimSun" w:hAnsi="SimSun" w:cs="SimSun"/>
          <w:color w:val="231F20"/>
          <w:sz w:val="18"/>
          <w:szCs w:val="18"/>
        </w:rPr>
        <w:t>Ali</w:t>
      </w:r>
      <w:r>
        <w:rPr>
          <w:rFonts w:ascii="SimSun" w:eastAsia="SimSun" w:hAnsi="SimSun" w:cs="SimSun"/>
          <w:color w:val="231F20"/>
          <w:spacing w:val="21"/>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1"/>
          <w:sz w:val="18"/>
          <w:szCs w:val="18"/>
        </w:rPr>
        <w:t>は</w:t>
      </w:r>
      <w:r>
        <w:rPr>
          <w:rFonts w:ascii="SimSun" w:eastAsia="SimSun" w:hAnsi="SimSun" w:cs="SimSun"/>
          <w:color w:val="231F20"/>
          <w:sz w:val="18"/>
          <w:szCs w:val="18"/>
        </w:rPr>
        <w:t>OpenCV</w:t>
      </w:r>
      <w:r>
        <w:rPr>
          <w:rFonts w:ascii="SimSun" w:eastAsia="SimSun" w:hAnsi="SimSun" w:cs="SimSun"/>
          <w:color w:val="231F20"/>
          <w:spacing w:val="21"/>
          <w:sz w:val="18"/>
          <w:szCs w:val="18"/>
        </w:rPr>
        <w:t>に非常にコアな</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eastAsia="Arial"/>
          <w:color w:val="231F20"/>
          <w:sz w:val="18"/>
          <w:szCs w:val="18"/>
        </w:rPr>
        <w:t>CPU</w:t>
      </w:r>
      <w:r>
        <w:rPr>
          <w:rFonts w:ascii="SimSun" w:eastAsia="SimSun" w:hAnsi="SimSun" w:cs="SimSun"/>
          <w:color w:val="231F20"/>
          <w:spacing w:val="21"/>
          <w:sz w:val="18"/>
          <w:szCs w:val="18"/>
        </w:rPr>
        <w:t>サポートを提供し、</w:t>
      </w:r>
      <w:r>
        <w:rPr>
          <w:rFonts w:ascii="SimSun" w:eastAsia="SimSun" w:hAnsi="SimSun" w:cs="SimSun"/>
          <w:color w:val="231F20"/>
          <w:sz w:val="18"/>
          <w:szCs w:val="18"/>
        </w:rPr>
        <w:t>Tencent</w:t>
      </w:r>
      <w:r>
        <w:rPr>
          <w:rFonts w:ascii="SimSun" w:eastAsia="SimSun" w:hAnsi="SimSun" w:cs="SimSun"/>
          <w:color w:val="231F20"/>
          <w:spacing w:val="21"/>
          <w:sz w:val="18"/>
          <w:szCs w:val="18"/>
        </w:rPr>
        <w:t>は</w:t>
      </w:r>
      <w:r>
        <w:rPr>
          <w:rFonts w:eastAsia="Arial"/>
          <w:color w:val="231F20"/>
          <w:sz w:val="18"/>
          <w:szCs w:val="18"/>
        </w:rPr>
        <w:t>OpenCV</w:t>
      </w:r>
      <w:r>
        <w:rPr>
          <w:rFonts w:ascii="ＭＳ 明朝" w:eastAsia="ＭＳ 明朝" w:hAnsi="ＭＳ 明朝" w:cs="ＭＳ 明朝"/>
          <w:color w:val="231F20"/>
          <w:spacing w:val="16"/>
          <w:sz w:val="18"/>
          <w:szCs w:val="18"/>
        </w:rPr>
        <w:t>に</w:t>
      </w:r>
      <w:r>
        <w:rPr>
          <w:rFonts w:eastAsia="Arial"/>
          <w:color w:val="231F20"/>
          <w:sz w:val="18"/>
          <w:szCs w:val="18"/>
        </w:rPr>
        <w:t>QR</w:t>
      </w:r>
    </w:p>
    <w:p w14:paraId="3F64A08C" w14:textId="77777777" w:rsidR="00862892" w:rsidRDefault="00000000">
      <w:pPr>
        <w:spacing w:before="125" w:line="364" w:lineRule="auto"/>
        <w:ind w:left="14" w:right="290" w:hanging="8"/>
        <w:rPr>
          <w:rFonts w:ascii="SimSun" w:eastAsia="SimSun" w:hAnsi="SimSun" w:cs="SimSun"/>
          <w:sz w:val="18"/>
          <w:szCs w:val="18"/>
        </w:rPr>
      </w:pPr>
      <w:r>
        <w:rPr>
          <w:rFonts w:eastAsia="Arial"/>
          <w:color w:val="231F20"/>
          <w:sz w:val="18"/>
          <w:szCs w:val="18"/>
        </w:rPr>
        <w:t>QR</w:t>
      </w:r>
      <w:r>
        <w:rPr>
          <w:rFonts w:ascii="SimSun" w:eastAsia="SimSun" w:hAnsi="SimSun" w:cs="SimSun"/>
          <w:color w:val="231F20"/>
          <w:spacing w:val="10"/>
          <w:sz w:val="18"/>
          <w:szCs w:val="18"/>
        </w:rPr>
        <w:t>コ</w:t>
      </w:r>
      <w:r>
        <w:rPr>
          <w:rFonts w:ascii="SimSun" w:eastAsia="SimSun" w:hAnsi="SimSun" w:cs="SimSun"/>
          <w:color w:val="231F20"/>
          <w:spacing w:val="6"/>
          <w:sz w:val="18"/>
          <w:szCs w:val="18"/>
        </w:rPr>
        <w:t>ー</w:t>
      </w:r>
      <w:r>
        <w:rPr>
          <w:rFonts w:ascii="SimSun" w:eastAsia="SimSun" w:hAnsi="SimSun" w:cs="SimSun"/>
          <w:color w:val="231F20"/>
          <w:spacing w:val="5"/>
          <w:sz w:val="18"/>
          <w:szCs w:val="18"/>
        </w:rPr>
        <w:t>ド掃引アルゴリズムを、北京郵電大学、華中科技大学、南科技大学などの大学は</w:t>
      </w:r>
      <w:r>
        <w:rPr>
          <w:rFonts w:ascii="SimSun" w:eastAsia="SimSun" w:hAnsi="SimSun" w:cs="SimSun"/>
          <w:color w:val="231F20"/>
          <w:sz w:val="18"/>
          <w:szCs w:val="18"/>
        </w:rPr>
        <w:t>OpenCV</w:t>
      </w:r>
      <w:r>
        <w:rPr>
          <w:rFonts w:ascii="SimSun" w:eastAsia="SimSun" w:hAnsi="SimSun" w:cs="SimSun"/>
          <w:color w:val="231F20"/>
          <w:spacing w:val="5"/>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多</w:t>
      </w:r>
      <w:r>
        <w:rPr>
          <w:rFonts w:ascii="SimSun" w:eastAsia="SimSun" w:hAnsi="SimSun" w:cs="SimSun"/>
          <w:color w:val="231F20"/>
          <w:spacing w:val="6"/>
          <w:sz w:val="18"/>
          <w:szCs w:val="18"/>
        </w:rPr>
        <w:t>くの主要ビジョンアルゴリズムを提供しました。</w:t>
      </w:r>
    </w:p>
    <w:p w14:paraId="6D757867" w14:textId="77777777" w:rsidR="00862892" w:rsidRDefault="00862892">
      <w:pPr>
        <w:spacing w:line="299" w:lineRule="auto"/>
      </w:pPr>
    </w:p>
    <w:p w14:paraId="4E98F2A4" w14:textId="77777777" w:rsidR="00862892" w:rsidRDefault="00862892">
      <w:pPr>
        <w:spacing w:line="300" w:lineRule="auto"/>
      </w:pPr>
    </w:p>
    <w:p w14:paraId="5CA154B8" w14:textId="77777777" w:rsidR="00862892" w:rsidRDefault="00862892">
      <w:pPr>
        <w:spacing w:line="300" w:lineRule="auto"/>
      </w:pPr>
    </w:p>
    <w:p w14:paraId="343BFA33" w14:textId="14AD2D9A" w:rsidR="00862892" w:rsidRDefault="00000000">
      <w:pPr>
        <w:spacing w:before="78" w:line="219" w:lineRule="auto"/>
        <w:ind w:left="94"/>
        <w:outlineLvl w:val="1"/>
        <w:rPr>
          <w:rFonts w:ascii="PMingLiU" w:eastAsia="PMingLiU" w:hAnsi="PMingLiU" w:cs="PMingLiU"/>
          <w:sz w:val="24"/>
          <w:szCs w:val="24"/>
        </w:rPr>
      </w:pPr>
      <w:bookmarkStart w:id="55" w:name="_bookmark51"/>
      <w:bookmarkEnd w:id="55"/>
      <w:r>
        <w:rPr>
          <w:rFonts w:eastAsia="Arial"/>
          <w:color w:val="231F20"/>
          <w:spacing w:val="-6"/>
          <w:sz w:val="24"/>
          <w:szCs w:val="24"/>
        </w:rPr>
        <w:t xml:space="preserve">9.2 </w:t>
      </w:r>
      <w:r w:rsidR="0002231E">
        <w:rPr>
          <w:rFonts w:ascii="PMingLiU" w:eastAsia="PMingLiU" w:hAnsi="PMingLiU" w:cs="PMingLiU"/>
          <w:color w:val="231F20"/>
          <w:spacing w:val="-6"/>
          <w:sz w:val="24"/>
          <w:szCs w:val="24"/>
        </w:rPr>
        <w:t>オープンソース</w:t>
      </w:r>
      <w:r>
        <w:rPr>
          <w:rFonts w:ascii="PMingLiU" w:eastAsia="PMingLiU" w:hAnsi="PMingLiU" w:cs="PMingLiU"/>
          <w:color w:val="231F20"/>
          <w:spacing w:val="-6"/>
          <w:sz w:val="24"/>
          <w:szCs w:val="24"/>
        </w:rPr>
        <w:t xml:space="preserve"> ・  ファウンデーションで重要な役割を果たす中国企</w:t>
      </w:r>
      <w:r>
        <w:rPr>
          <w:rFonts w:ascii="PMingLiU" w:eastAsia="PMingLiU" w:hAnsi="PMingLiU" w:cs="PMingLiU"/>
          <w:color w:val="231F20"/>
          <w:spacing w:val="-3"/>
          <w:sz w:val="24"/>
          <w:szCs w:val="24"/>
        </w:rPr>
        <w:t>業</w:t>
      </w:r>
    </w:p>
    <w:p w14:paraId="7BFA4AD1" w14:textId="77777777" w:rsidR="00862892" w:rsidRDefault="00862892">
      <w:pPr>
        <w:spacing w:line="362" w:lineRule="auto"/>
      </w:pPr>
    </w:p>
    <w:p w14:paraId="4C154164" w14:textId="77777777" w:rsidR="00862892" w:rsidRDefault="00000000">
      <w:pPr>
        <w:spacing w:before="68" w:line="201" w:lineRule="auto"/>
        <w:ind w:left="89"/>
        <w:outlineLvl w:val="2"/>
        <w:rPr>
          <w:rFonts w:ascii="PMingLiU" w:eastAsia="PMingLiU" w:hAnsi="PMingLiU" w:cs="PMingLiU"/>
        </w:rPr>
      </w:pPr>
      <w:r>
        <w:rPr>
          <w:rFonts w:eastAsia="Arial"/>
          <w:color w:val="231F20"/>
          <w:spacing w:val="-18"/>
        </w:rPr>
        <w:t>9.2</w:t>
      </w:r>
      <w:r>
        <w:rPr>
          <w:rFonts w:eastAsia="Arial"/>
          <w:color w:val="231F20"/>
          <w:spacing w:val="-15"/>
        </w:rPr>
        <w:t>.</w:t>
      </w:r>
      <w:r>
        <w:rPr>
          <w:rFonts w:eastAsia="Arial"/>
          <w:color w:val="231F20"/>
          <w:spacing w:val="-9"/>
        </w:rPr>
        <w:t xml:space="preserve">1 Apache </w:t>
      </w:r>
      <w:r>
        <w:rPr>
          <w:rFonts w:ascii="PMingLiU" w:eastAsia="PMingLiU" w:hAnsi="PMingLiU" w:cs="PMingLiU"/>
          <w:color w:val="231F20"/>
          <w:spacing w:val="-9"/>
        </w:rPr>
        <w:t>Software Foundation (</w:t>
      </w:r>
      <w:r>
        <w:rPr>
          <w:rFonts w:eastAsia="Arial"/>
          <w:color w:val="231F20"/>
          <w:spacing w:val="-9"/>
        </w:rPr>
        <w:t>ASF)</w:t>
      </w:r>
      <w:r>
        <w:rPr>
          <w:rFonts w:ascii="ＭＳ 明朝" w:eastAsia="ＭＳ 明朝" w:hAnsi="ＭＳ 明朝" w:cs="ＭＳ 明朝"/>
          <w:color w:val="231F20"/>
          <w:spacing w:val="-9"/>
        </w:rPr>
        <w:t>への</w:t>
      </w:r>
      <w:r>
        <w:rPr>
          <w:rFonts w:ascii="PMingLiU" w:eastAsia="PMingLiU" w:hAnsi="PMingLiU" w:cs="PMingLiU"/>
          <w:color w:val="231F20"/>
          <w:spacing w:val="-9"/>
        </w:rPr>
        <w:t>中国メンバーの参加について</w:t>
      </w:r>
    </w:p>
    <w:p w14:paraId="667A70C4" w14:textId="738F1619" w:rsidR="00862892" w:rsidRDefault="00000000">
      <w:pPr>
        <w:spacing w:before="289" w:line="361" w:lineRule="auto"/>
        <w:ind w:left="92" w:right="23" w:hanging="1"/>
        <w:rPr>
          <w:rFonts w:ascii="SimSun" w:eastAsia="SimSun" w:hAnsi="SimSun" w:cs="SimSun"/>
          <w:sz w:val="18"/>
          <w:szCs w:val="18"/>
        </w:rPr>
      </w:pPr>
      <w:r>
        <w:rPr>
          <w:rFonts w:ascii="SimSun" w:eastAsia="SimSun" w:hAnsi="SimSun" w:cs="SimSun"/>
          <w:color w:val="231F20"/>
          <w:spacing w:val="4"/>
          <w:sz w:val="18"/>
          <w:szCs w:val="18"/>
        </w:rPr>
        <w:t>2</w:t>
      </w:r>
      <w:r>
        <w:rPr>
          <w:rFonts w:ascii="SimSun" w:eastAsia="SimSun" w:hAnsi="SimSun" w:cs="SimSun"/>
          <w:color w:val="231F20"/>
          <w:spacing w:val="2"/>
          <w:sz w:val="18"/>
          <w:szCs w:val="18"/>
        </w:rPr>
        <w:t>022年</w:t>
      </w:r>
      <w:r>
        <w:rPr>
          <w:rFonts w:eastAsia="Arial"/>
          <w:color w:val="231F20"/>
          <w:spacing w:val="2"/>
          <w:sz w:val="18"/>
          <w:szCs w:val="18"/>
        </w:rPr>
        <w:t>6</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現在、</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では、中国発の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プロジェクトが</w:t>
      </w:r>
      <w:r>
        <w:rPr>
          <w:rFonts w:eastAsia="Arial"/>
          <w:color w:val="231F20"/>
          <w:spacing w:val="2"/>
          <w:sz w:val="18"/>
          <w:szCs w:val="18"/>
        </w:rPr>
        <w:t>28</w:t>
      </w:r>
      <w:r>
        <w:rPr>
          <w:rFonts w:ascii="ＭＳ 明朝" w:eastAsia="ＭＳ 明朝" w:hAnsi="ＭＳ 明朝" w:cs="ＭＳ 明朝"/>
          <w:color w:val="231F20"/>
          <w:spacing w:val="2"/>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活動しており、そのう</w:t>
      </w:r>
      <w:r>
        <w:rPr>
          <w:rFonts w:ascii="SimSun" w:eastAsia="SimSun" w:hAnsi="SimSun" w:cs="SimSun"/>
          <w:color w:val="231F20"/>
          <w:spacing w:val="5"/>
          <w:sz w:val="18"/>
          <w:szCs w:val="18"/>
        </w:rPr>
        <w:t>ち</w:t>
      </w:r>
      <w:r>
        <w:rPr>
          <w:rFonts w:eastAsia="Arial"/>
          <w:color w:val="231F20"/>
          <w:spacing w:val="3"/>
          <w:sz w:val="18"/>
          <w:szCs w:val="18"/>
        </w:rPr>
        <w:t>17</w:t>
      </w:r>
      <w:r>
        <w:rPr>
          <w:rFonts w:ascii="ＭＳ 明朝" w:eastAsia="ＭＳ 明朝" w:hAnsi="ＭＳ 明朝" w:cs="ＭＳ 明朝"/>
          <w:color w:val="231F20"/>
          <w:spacing w:val="3"/>
          <w:sz w:val="18"/>
          <w:szCs w:val="18"/>
        </w:rPr>
        <w:t xml:space="preserve">件が </w:t>
      </w:r>
      <w:r>
        <w:rPr>
          <w:rFonts w:ascii="SimSun" w:eastAsia="SimSun" w:hAnsi="SimSun" w:cs="SimSun"/>
          <w:color w:val="231F20"/>
          <w:spacing w:val="3"/>
          <w:sz w:val="18"/>
          <w:szCs w:val="18"/>
        </w:rPr>
        <w:t>トッププロジェクトになっています。その内訳は以下のとおり</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です。</w:t>
      </w:r>
    </w:p>
    <w:p w14:paraId="02450E6F" w14:textId="77777777" w:rsidR="00862892" w:rsidRDefault="00000000">
      <w:pPr>
        <w:spacing w:before="192" w:line="239" w:lineRule="exact"/>
        <w:ind w:left="280"/>
        <w:rPr>
          <w:rFonts w:ascii="ＭＳ 明朝" w:eastAsia="ＭＳ 明朝" w:hAnsi="ＭＳ 明朝" w:cs="ＭＳ 明朝"/>
          <w:sz w:val="18"/>
          <w:szCs w:val="18"/>
        </w:rPr>
      </w:pPr>
      <w:r>
        <w:drawing>
          <wp:anchor distT="0" distB="0" distL="0" distR="0" simplePos="0" relativeHeight="251251200" behindDoc="1" locked="0" layoutInCell="1" allowOverlap="1" wp14:anchorId="16777176" wp14:editId="272FC2FF">
            <wp:simplePos x="0" y="0"/>
            <wp:positionH relativeFrom="column">
              <wp:posOffset>51815</wp:posOffset>
            </wp:positionH>
            <wp:positionV relativeFrom="paragraph">
              <wp:posOffset>121235</wp:posOffset>
            </wp:positionV>
            <wp:extent cx="152400" cy="115823"/>
            <wp:effectExtent l="0" t="0" r="0" b="0"/>
            <wp:wrapNone/>
            <wp:docPr id="2149"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4"/>
          <w:sz w:val="18"/>
          <w:szCs w:val="18"/>
        </w:rPr>
        <w:t>アパッチ ・ ド</w:t>
      </w:r>
      <w:r>
        <w:rPr>
          <w:rFonts w:ascii="ＭＳ 明朝" w:eastAsia="ＭＳ 明朝" w:hAnsi="ＭＳ 明朝" w:cs="ＭＳ 明朝"/>
          <w:color w:val="231F20"/>
          <w:spacing w:val="-2"/>
          <w:sz w:val="18"/>
          <w:szCs w:val="18"/>
        </w:rPr>
        <w:t xml:space="preserve">リス </w:t>
      </w:r>
      <w:r>
        <w:rPr>
          <w:rFonts w:ascii="SimSun" w:eastAsia="SimSun" w:hAnsi="SimSun" w:cs="SimSun"/>
          <w:color w:val="231F20"/>
          <w:spacing w:val="-2"/>
          <w:sz w:val="18"/>
          <w:szCs w:val="18"/>
        </w:rPr>
        <w:t>(</w:t>
      </w:r>
      <w:r>
        <w:rPr>
          <w:rFonts w:eastAsia="Arial"/>
          <w:color w:val="231F20"/>
          <w:spacing w:val="-2"/>
          <w:sz w:val="18"/>
          <w:szCs w:val="18"/>
        </w:rPr>
        <w:t>2018/07/18</w:t>
      </w:r>
      <w:r>
        <w:rPr>
          <w:rFonts w:ascii="ＭＳ 明朝" w:eastAsia="ＭＳ 明朝" w:hAnsi="ＭＳ 明朝" w:cs="ＭＳ 明朝"/>
          <w:color w:val="231F20"/>
          <w:spacing w:val="-2"/>
          <w:sz w:val="18"/>
          <w:szCs w:val="18"/>
        </w:rPr>
        <w:t>~</w:t>
      </w:r>
      <w:r>
        <w:rPr>
          <w:rFonts w:eastAsia="Arial"/>
          <w:color w:val="231F20"/>
          <w:spacing w:val="-2"/>
          <w:sz w:val="18"/>
          <w:szCs w:val="18"/>
        </w:rPr>
        <w:t>2022</w:t>
      </w:r>
      <w:r>
        <w:rPr>
          <w:rFonts w:ascii="SimSun" w:eastAsia="SimSun" w:hAnsi="SimSun" w:cs="SimSun"/>
          <w:color w:val="231F20"/>
          <w:spacing w:val="-2"/>
          <w:sz w:val="18"/>
          <w:szCs w:val="18"/>
        </w:rPr>
        <w:t>/</w:t>
      </w:r>
      <w:r>
        <w:rPr>
          <w:rFonts w:eastAsia="Arial"/>
          <w:color w:val="231F20"/>
          <w:spacing w:val="-2"/>
          <w:sz w:val="18"/>
          <w:szCs w:val="18"/>
        </w:rPr>
        <w:t>6/15</w:t>
      </w:r>
      <w:r>
        <w:rPr>
          <w:rFonts w:ascii="ＭＳ 明朝" w:eastAsia="ＭＳ 明朝" w:hAnsi="ＭＳ 明朝" w:cs="ＭＳ 明朝"/>
          <w:color w:val="231F20"/>
          <w:spacing w:val="-2"/>
          <w:sz w:val="18"/>
          <w:szCs w:val="18"/>
        </w:rPr>
        <w:t>)</w:t>
      </w:r>
    </w:p>
    <w:p w14:paraId="2E477C23" w14:textId="77777777" w:rsidR="00862892" w:rsidRDefault="00000000">
      <w:pPr>
        <w:spacing w:before="145" w:line="372" w:lineRule="exact"/>
        <w:ind w:left="261"/>
        <w:rPr>
          <w:rFonts w:ascii="Calibri" w:eastAsia="Calibri" w:hAnsi="Calibri" w:cs="Calibri"/>
          <w:sz w:val="12"/>
          <w:szCs w:val="12"/>
        </w:rPr>
      </w:pPr>
      <w:r>
        <w:drawing>
          <wp:anchor distT="0" distB="0" distL="0" distR="0" simplePos="0" relativeHeight="251252224" behindDoc="1" locked="0" layoutInCell="1" allowOverlap="1" wp14:anchorId="1A516438" wp14:editId="6E588681">
            <wp:simplePos x="0" y="0"/>
            <wp:positionH relativeFrom="column">
              <wp:posOffset>52578</wp:posOffset>
            </wp:positionH>
            <wp:positionV relativeFrom="paragraph">
              <wp:posOffset>90766</wp:posOffset>
            </wp:positionV>
            <wp:extent cx="152400" cy="115823"/>
            <wp:effectExtent l="0" t="0" r="0" b="0"/>
            <wp:wrapNone/>
            <wp:docPr id="2150" name="IM 2137"/>
            <wp:cNvGraphicFramePr/>
            <a:graphic xmlns:a="http://schemas.openxmlformats.org/drawingml/2006/main">
              <a:graphicData uri="http://schemas.openxmlformats.org/drawingml/2006/picture">
                <pic:pic xmlns:pic="http://schemas.openxmlformats.org/drawingml/2006/picture">
                  <pic:nvPicPr>
                    <pic:cNvPr id="2137" name="IM 2137"/>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4"/>
          <w:position w:val="14"/>
          <w:sz w:val="18"/>
          <w:szCs w:val="18"/>
        </w:rPr>
        <w:t>Apache</w:t>
      </w:r>
      <w:r>
        <w:rPr>
          <w:rFonts w:eastAsia="Arial"/>
          <w:color w:val="231F20"/>
          <w:spacing w:val="-5"/>
          <w:position w:val="14"/>
          <w:sz w:val="18"/>
          <w:szCs w:val="18"/>
        </w:rPr>
        <w:t xml:space="preserve"> </w:t>
      </w:r>
      <w:r>
        <w:rPr>
          <w:rFonts w:eastAsia="Arial"/>
          <w:color w:val="231F20"/>
          <w:spacing w:val="-4"/>
          <w:position w:val="14"/>
          <w:sz w:val="18"/>
          <w:szCs w:val="18"/>
        </w:rPr>
        <w:t xml:space="preserve">InLong </w:t>
      </w:r>
      <w:r>
        <w:rPr>
          <w:rFonts w:ascii="SimSun" w:eastAsia="SimSun" w:hAnsi="SimSun" w:cs="SimSun"/>
          <w:color w:val="231F20"/>
          <w:spacing w:val="-4"/>
          <w:position w:val="14"/>
          <w:sz w:val="18"/>
          <w:szCs w:val="18"/>
        </w:rPr>
        <w:t xml:space="preserve">(旧 </w:t>
      </w:r>
      <w:r>
        <w:rPr>
          <w:rFonts w:eastAsia="Arial"/>
          <w:color w:val="231F20"/>
          <w:spacing w:val="-4"/>
          <w:position w:val="14"/>
          <w:sz w:val="18"/>
          <w:szCs w:val="18"/>
        </w:rPr>
        <w:t>TubeMQ</w:t>
      </w:r>
      <w:r>
        <w:rPr>
          <w:rFonts w:ascii="SimSun" w:eastAsia="SimSun" w:hAnsi="SimSun" w:cs="SimSun"/>
          <w:color w:val="231F20"/>
          <w:spacing w:val="-4"/>
          <w:position w:val="14"/>
          <w:sz w:val="18"/>
          <w:szCs w:val="18"/>
        </w:rPr>
        <w:t xml:space="preserve">, </w:t>
      </w:r>
      <w:r>
        <w:rPr>
          <w:rFonts w:eastAsia="Arial"/>
          <w:color w:val="231F20"/>
          <w:spacing w:val="-4"/>
          <w:position w:val="14"/>
          <w:sz w:val="18"/>
          <w:szCs w:val="18"/>
        </w:rPr>
        <w:t>2019/11/03-2022/6/15</w:t>
      </w:r>
      <w:r>
        <w:rPr>
          <w:rFonts w:ascii="SimSun" w:eastAsia="SimSun" w:hAnsi="SimSun" w:cs="SimSun"/>
          <w:color w:val="231F20"/>
          <w:spacing w:val="-4"/>
          <w:position w:val="14"/>
          <w:sz w:val="18"/>
          <w:szCs w:val="18"/>
        </w:rPr>
        <w:t>)</w:t>
      </w:r>
      <w:r>
        <w:rPr>
          <w:rFonts w:ascii="Calibri" w:eastAsia="Calibri" w:hAnsi="Calibri" w:cs="Calibri"/>
          <w:color w:val="1B92B1"/>
          <w:spacing w:val="-4"/>
          <w:position w:val="16"/>
          <w:sz w:val="12"/>
          <w:szCs w:val="12"/>
        </w:rPr>
        <w:t>ӳ</w:t>
      </w:r>
    </w:p>
    <w:p w14:paraId="07720CF5"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DolphinScheduler</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2019/8/29-2021/04/08</w:t>
      </w:r>
      <w:r>
        <w:rPr>
          <w:rFonts w:ascii="SimSun" w:eastAsia="SimSun" w:hAnsi="SimSun" w:cs="SimSun"/>
          <w:color w:val="231F20"/>
          <w:spacing w:val="3"/>
          <w:sz w:val="18"/>
          <w:szCs w:val="18"/>
        </w:rPr>
        <w:t>)</w:t>
      </w:r>
      <w:r>
        <w:rPr>
          <w:rFonts w:ascii="Calibri" w:eastAsia="Calibri" w:hAnsi="Calibri" w:cs="Calibri"/>
          <w:color w:val="1B92B1"/>
          <w:spacing w:val="3"/>
          <w:position w:val="2"/>
          <w:sz w:val="12"/>
          <w:szCs w:val="12"/>
        </w:rPr>
        <w:t>ӳ</w:t>
      </w:r>
    </w:p>
    <w:p w14:paraId="3D67CD00" w14:textId="77777777" w:rsidR="00862892" w:rsidRDefault="00000000">
      <w:pPr>
        <w:spacing w:before="152" w:line="223" w:lineRule="auto"/>
        <w:ind w:left="82"/>
        <w:rPr>
          <w:rFonts w:ascii="SimSun" w:eastAsia="SimSun" w:hAnsi="SimSun" w:cs="SimSun"/>
          <w:sz w:val="18"/>
          <w:szCs w:val="18"/>
        </w:rPr>
      </w:pP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ECharts</w:t>
      </w:r>
      <w:r>
        <w:rPr>
          <w:rFonts w:eastAsia="Arial"/>
          <w:color w:val="231F20"/>
          <w:spacing w:val="7"/>
          <w:sz w:val="18"/>
          <w:szCs w:val="18"/>
        </w:rPr>
        <w:t xml:space="preserve"> (2018)/1/18-2020/12/16</w:t>
      </w:r>
      <w:r>
        <w:rPr>
          <w:rFonts w:ascii="SimSun" w:eastAsia="SimSun" w:hAnsi="SimSun" w:cs="SimSun"/>
          <w:color w:val="231F20"/>
          <w:spacing w:val="7"/>
          <w:sz w:val="18"/>
          <w:szCs w:val="18"/>
        </w:rPr>
        <w:t>)</w:t>
      </w:r>
    </w:p>
    <w:p w14:paraId="5230431A" w14:textId="77777777" w:rsidR="00862892" w:rsidRDefault="00000000">
      <w:pPr>
        <w:spacing w:before="168" w:line="384" w:lineRule="exact"/>
        <w:ind w:left="293"/>
        <w:rPr>
          <w:sz w:val="18"/>
          <w:szCs w:val="18"/>
        </w:rPr>
      </w:pPr>
      <w:r>
        <w:drawing>
          <wp:anchor distT="0" distB="0" distL="0" distR="0" simplePos="0" relativeHeight="251257344" behindDoc="1" locked="0" layoutInCell="1" allowOverlap="1" wp14:anchorId="71FAD1F0" wp14:editId="55DB851B">
            <wp:simplePos x="0" y="0"/>
            <wp:positionH relativeFrom="column">
              <wp:posOffset>51815</wp:posOffset>
            </wp:positionH>
            <wp:positionV relativeFrom="paragraph">
              <wp:posOffset>105760</wp:posOffset>
            </wp:positionV>
            <wp:extent cx="152400" cy="115823"/>
            <wp:effectExtent l="0" t="0" r="0" b="0"/>
            <wp:wrapNone/>
            <wp:docPr id="2151"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56320" behindDoc="1" locked="0" layoutInCell="1" allowOverlap="1" wp14:anchorId="59072ADE" wp14:editId="36076C89">
            <wp:simplePos x="0" y="0"/>
            <wp:positionH relativeFrom="column">
              <wp:posOffset>51815</wp:posOffset>
            </wp:positionH>
            <wp:positionV relativeFrom="paragraph">
              <wp:posOffset>349600</wp:posOffset>
            </wp:positionV>
            <wp:extent cx="152400" cy="115823"/>
            <wp:effectExtent l="0" t="0" r="0" b="0"/>
            <wp:wrapNone/>
            <wp:docPr id="2152" name="IM 2139"/>
            <wp:cNvGraphicFramePr/>
            <a:graphic xmlns:a="http://schemas.openxmlformats.org/drawingml/2006/main">
              <a:graphicData uri="http://schemas.openxmlformats.org/drawingml/2006/picture">
                <pic:pic xmlns:pic="http://schemas.openxmlformats.org/drawingml/2006/picture">
                  <pic:nvPicPr>
                    <pic:cNvPr id="2139" name="IM 2139"/>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61440" behindDoc="1" locked="0" layoutInCell="1" allowOverlap="1" wp14:anchorId="5CB0EDA8" wp14:editId="2A12361D">
            <wp:simplePos x="0" y="0"/>
            <wp:positionH relativeFrom="column">
              <wp:posOffset>51815</wp:posOffset>
            </wp:positionH>
            <wp:positionV relativeFrom="paragraph">
              <wp:posOffset>593440</wp:posOffset>
            </wp:positionV>
            <wp:extent cx="152400" cy="115823"/>
            <wp:effectExtent l="0" t="0" r="0" b="0"/>
            <wp:wrapNone/>
            <wp:docPr id="2153"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position w:val="15"/>
          <w:sz w:val="18"/>
          <w:szCs w:val="18"/>
        </w:rPr>
        <w:t>アパッチオゾン</w:t>
      </w:r>
      <w:r>
        <w:rPr>
          <w:rFonts w:eastAsia="Arial"/>
          <w:color w:val="231F20"/>
          <w:spacing w:val="-4"/>
          <w:position w:val="15"/>
          <w:sz w:val="18"/>
          <w:szCs w:val="18"/>
        </w:rPr>
        <w:t>(20</w:t>
      </w:r>
      <w:r>
        <w:rPr>
          <w:rFonts w:eastAsia="Arial"/>
          <w:color w:val="231F20"/>
          <w:spacing w:val="-2"/>
          <w:position w:val="15"/>
          <w:sz w:val="18"/>
          <w:szCs w:val="18"/>
        </w:rPr>
        <w:t>18/11/22-2020/10/21)</w:t>
      </w:r>
    </w:p>
    <w:p w14:paraId="208B2EF0" w14:textId="77777777" w:rsidR="00862892" w:rsidRDefault="00000000">
      <w:pPr>
        <w:spacing w:line="240" w:lineRule="exact"/>
        <w:ind w:left="280"/>
        <w:rPr>
          <w:rFonts w:ascii="ＭＳ 明朝" w:eastAsia="ＭＳ 明朝" w:hAnsi="ＭＳ 明朝" w:cs="ＭＳ 明朝"/>
          <w:sz w:val="18"/>
          <w:szCs w:val="18"/>
        </w:rPr>
      </w:pPr>
      <w:r>
        <w:rPr>
          <w:rFonts w:ascii="ＭＳ 明朝" w:eastAsia="ＭＳ 明朝" w:hAnsi="ＭＳ 明朝" w:cs="ＭＳ 明朝"/>
          <w:color w:val="231F20"/>
          <w:spacing w:val="1"/>
          <w:sz w:val="18"/>
          <w:szCs w:val="18"/>
        </w:rPr>
        <w:t>アパッ</w:t>
      </w:r>
      <w:r>
        <w:rPr>
          <w:rFonts w:ascii="ＭＳ 明朝" w:eastAsia="ＭＳ 明朝" w:hAnsi="ＭＳ 明朝" w:cs="ＭＳ 明朝"/>
          <w:color w:val="231F20"/>
          <w:sz w:val="18"/>
          <w:szCs w:val="18"/>
        </w:rPr>
        <w:t>チ</w:t>
      </w:r>
      <w:r>
        <w:rPr>
          <w:rFonts w:eastAsia="Arial"/>
          <w:color w:val="231F20"/>
          <w:sz w:val="18"/>
          <w:szCs w:val="18"/>
        </w:rPr>
        <w:t xml:space="preserve">IoTDB </w:t>
      </w:r>
      <w:r>
        <w:rPr>
          <w:rFonts w:ascii="SimSun" w:eastAsia="SimSun" w:hAnsi="SimSun" w:cs="SimSun"/>
          <w:color w:val="231F20"/>
          <w:sz w:val="18"/>
          <w:szCs w:val="18"/>
        </w:rPr>
        <w:t>(</w:t>
      </w:r>
      <w:r>
        <w:rPr>
          <w:rFonts w:eastAsia="Arial"/>
          <w:color w:val="231F20"/>
          <w:sz w:val="18"/>
          <w:szCs w:val="18"/>
        </w:rPr>
        <w:t>2018/11/18</w:t>
      </w:r>
      <w:r>
        <w:rPr>
          <w:rFonts w:ascii="ＭＳ 明朝" w:eastAsia="ＭＳ 明朝" w:hAnsi="ＭＳ 明朝" w:cs="ＭＳ 明朝"/>
          <w:color w:val="231F20"/>
          <w:sz w:val="18"/>
          <w:szCs w:val="18"/>
        </w:rPr>
        <w:t>~</w:t>
      </w:r>
      <w:r>
        <w:rPr>
          <w:rFonts w:eastAsia="Arial"/>
          <w:color w:val="231F20"/>
          <w:sz w:val="18"/>
          <w:szCs w:val="18"/>
        </w:rPr>
        <w:t>2020/9/17</w:t>
      </w:r>
      <w:r>
        <w:rPr>
          <w:rFonts w:ascii="ＭＳ 明朝" w:eastAsia="ＭＳ 明朝" w:hAnsi="ＭＳ 明朝" w:cs="ＭＳ 明朝"/>
          <w:color w:val="231F20"/>
          <w:sz w:val="18"/>
          <w:szCs w:val="18"/>
        </w:rPr>
        <w:t>)</w:t>
      </w:r>
    </w:p>
    <w:p w14:paraId="169475A5" w14:textId="77777777" w:rsidR="00862892" w:rsidRDefault="00000000">
      <w:pPr>
        <w:spacing w:before="144"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spacing w:val="-3"/>
          <w:position w:val="1"/>
          <w:sz w:val="18"/>
          <w:szCs w:val="18"/>
        </w:rPr>
        <w:t>APISI</w:t>
      </w:r>
      <w:r>
        <w:rPr>
          <w:rFonts w:eastAsia="Arial"/>
          <w:color w:val="231F20"/>
          <w:position w:val="1"/>
          <w:sz w:val="18"/>
          <w:szCs w:val="18"/>
        </w:rPr>
        <w:t>X</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2019/10/17</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2020/07/</w:t>
      </w:r>
      <w:r>
        <w:rPr>
          <w:rFonts w:ascii="SimSun" w:eastAsia="SimSun" w:hAnsi="SimSun" w:cs="SimSun"/>
          <w:color w:val="231F20"/>
          <w:spacing w:val="-3"/>
          <w:position w:val="1"/>
          <w:sz w:val="18"/>
          <w:szCs w:val="18"/>
        </w:rPr>
        <w:t>15)</w:t>
      </w:r>
    </w:p>
    <w:p w14:paraId="58720738" w14:textId="77777777" w:rsidR="00862892" w:rsidRDefault="00000000">
      <w:pPr>
        <w:spacing w:before="144" w:line="375" w:lineRule="exact"/>
        <w:ind w:left="261"/>
        <w:rPr>
          <w:rFonts w:ascii="Calibri" w:eastAsia="Calibri" w:hAnsi="Calibri" w:cs="Calibri"/>
          <w:sz w:val="12"/>
          <w:szCs w:val="12"/>
        </w:rPr>
      </w:pPr>
      <w:r>
        <w:drawing>
          <wp:anchor distT="0" distB="0" distL="0" distR="0" simplePos="0" relativeHeight="251262464" behindDoc="1" locked="0" layoutInCell="1" allowOverlap="1" wp14:anchorId="551BFE51" wp14:editId="17B2BD58">
            <wp:simplePos x="0" y="0"/>
            <wp:positionH relativeFrom="column">
              <wp:posOffset>52578</wp:posOffset>
            </wp:positionH>
            <wp:positionV relativeFrom="paragraph">
              <wp:posOffset>91021</wp:posOffset>
            </wp:positionV>
            <wp:extent cx="152400" cy="115823"/>
            <wp:effectExtent l="0" t="0" r="0" b="0"/>
            <wp:wrapNone/>
            <wp:docPr id="2154" name="IM 2141"/>
            <wp:cNvGraphicFramePr/>
            <a:graphic xmlns:a="http://schemas.openxmlformats.org/drawingml/2006/main">
              <a:graphicData uri="http://schemas.openxmlformats.org/drawingml/2006/picture">
                <pic:pic xmlns:pic="http://schemas.openxmlformats.org/drawingml/2006/picture">
                  <pic:nvPicPr>
                    <pic:cNvPr id="2141" name="IM 2141"/>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2"/>
          <w:position w:val="14"/>
          <w:sz w:val="18"/>
          <w:szCs w:val="18"/>
        </w:rPr>
        <w:t>Apache</w:t>
      </w:r>
      <w:r>
        <w:rPr>
          <w:rFonts w:eastAsia="Arial"/>
          <w:color w:val="231F20"/>
          <w:spacing w:val="-4"/>
          <w:position w:val="14"/>
          <w:sz w:val="18"/>
          <w:szCs w:val="18"/>
        </w:rPr>
        <w:t xml:space="preserve"> </w:t>
      </w:r>
      <w:r>
        <w:rPr>
          <w:rFonts w:eastAsia="Arial"/>
          <w:color w:val="231F20"/>
          <w:spacing w:val="-2"/>
          <w:position w:val="14"/>
          <w:sz w:val="18"/>
          <w:szCs w:val="18"/>
        </w:rPr>
        <w:t>ShardingSphere</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w:t>
      </w:r>
      <w:r>
        <w:rPr>
          <w:rFonts w:eastAsia="Arial"/>
          <w:color w:val="231F20"/>
          <w:spacing w:val="-4"/>
          <w:position w:val="14"/>
          <w:sz w:val="18"/>
          <w:szCs w:val="18"/>
        </w:rPr>
        <w:t>2018</w:t>
      </w:r>
      <w:r>
        <w:rPr>
          <w:rFonts w:eastAsia="Arial"/>
          <w:color w:val="231F20"/>
          <w:spacing w:val="-3"/>
          <w:position w:val="14"/>
          <w:sz w:val="18"/>
          <w:szCs w:val="18"/>
        </w:rPr>
        <w:t>/</w:t>
      </w:r>
      <w:r>
        <w:rPr>
          <w:rFonts w:eastAsia="Arial"/>
          <w:color w:val="231F20"/>
          <w:spacing w:val="-2"/>
          <w:position w:val="14"/>
          <w:sz w:val="18"/>
          <w:szCs w:val="18"/>
        </w:rPr>
        <w:t>11/10-2020/4/16</w:t>
      </w:r>
      <w:r>
        <w:rPr>
          <w:rFonts w:ascii="SimSun" w:eastAsia="SimSun" w:hAnsi="SimSun" w:cs="SimSun"/>
          <w:color w:val="231F20"/>
          <w:spacing w:val="-2"/>
          <w:position w:val="14"/>
          <w:sz w:val="18"/>
          <w:szCs w:val="18"/>
        </w:rPr>
        <w:t>)</w:t>
      </w:r>
      <w:r>
        <w:rPr>
          <w:rFonts w:ascii="Calibri" w:eastAsia="Calibri" w:hAnsi="Calibri" w:cs="Calibri"/>
          <w:color w:val="1B92B1"/>
          <w:spacing w:val="-2"/>
          <w:position w:val="16"/>
          <w:sz w:val="12"/>
          <w:szCs w:val="12"/>
        </w:rPr>
        <w:t>ӳ</w:t>
      </w:r>
    </w:p>
    <w:p w14:paraId="298BC5BD" w14:textId="77777777" w:rsidR="00862892" w:rsidRDefault="00000000">
      <w:pPr>
        <w:spacing w:before="1" w:line="222"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14"/>
          <w:sz w:val="18"/>
          <w:szCs w:val="18"/>
        </w:rPr>
        <w:t xml:space="preserve"> </w:t>
      </w:r>
      <w:r>
        <w:rPr>
          <w:rFonts w:eastAsia="Arial"/>
          <w:color w:val="231F20"/>
          <w:sz w:val="18"/>
          <w:szCs w:val="18"/>
        </w:rPr>
        <w:t>Submarine</w:t>
      </w:r>
      <w:r>
        <w:rPr>
          <w:rFonts w:eastAsia="Arial"/>
          <w:color w:val="231F20"/>
          <w:spacing w:val="10"/>
          <w:sz w:val="18"/>
          <w:szCs w:val="18"/>
        </w:rPr>
        <w:t xml:space="preserve"> </w:t>
      </w:r>
      <w:r>
        <w:rPr>
          <w:rFonts w:eastAsia="Arial"/>
          <w:color w:val="231F20"/>
          <w:spacing w:val="7"/>
          <w:sz w:val="18"/>
          <w:szCs w:val="18"/>
        </w:rPr>
        <w:t xml:space="preserve">(2019/10/16, </w:t>
      </w:r>
      <w:r>
        <w:rPr>
          <w:rFonts w:eastAsia="Arial"/>
          <w:color w:val="231F20"/>
          <w:sz w:val="18"/>
          <w:szCs w:val="18"/>
        </w:rPr>
        <w:t>Hadoop</w:t>
      </w:r>
      <w:r>
        <w:rPr>
          <w:rFonts w:ascii="ＭＳ 明朝" w:eastAsia="ＭＳ 明朝" w:hAnsi="ＭＳ 明朝" w:cs="ＭＳ 明朝"/>
          <w:color w:val="231F20"/>
          <w:spacing w:val="7"/>
          <w:sz w:val="18"/>
          <w:szCs w:val="18"/>
        </w:rPr>
        <w:t>スピンオ</w:t>
      </w:r>
    </w:p>
    <w:p w14:paraId="722DA7B1" w14:textId="77777777" w:rsidR="00862892" w:rsidRDefault="00000000">
      <w:pPr>
        <w:spacing w:before="155" w:line="223" w:lineRule="auto"/>
        <w:ind w:left="110"/>
        <w:rPr>
          <w:rFonts w:ascii="SimSun" w:eastAsia="SimSun" w:hAnsi="SimSun" w:cs="SimSun"/>
          <w:sz w:val="18"/>
          <w:szCs w:val="18"/>
        </w:rPr>
      </w:pPr>
      <w:r>
        <w:rPr>
          <w:rFonts w:ascii="ＭＳ 明朝" w:eastAsia="ＭＳ 明朝" w:hAnsi="ＭＳ 明朝" w:cs="ＭＳ 明朝"/>
          <w:color w:val="231F20"/>
          <w:spacing w:val="14"/>
          <w:sz w:val="18"/>
          <w:szCs w:val="18"/>
        </w:rPr>
        <w:t>フ</w:t>
      </w:r>
      <w:r>
        <w:rPr>
          <w:rFonts w:eastAsia="Arial"/>
          <w:color w:val="231F20"/>
          <w:spacing w:val="14"/>
          <w:sz w:val="18"/>
          <w:szCs w:val="18"/>
        </w:rPr>
        <w:t>)</w:t>
      </w:r>
      <w:r>
        <w:rPr>
          <w:rFonts w:ascii="Calibri" w:eastAsia="Calibri" w:hAnsi="Calibri" w:cs="Calibri"/>
          <w:color w:val="1B92B1"/>
          <w:spacing w:val="10"/>
          <w:position w:val="2"/>
          <w:sz w:val="12"/>
          <w:szCs w:val="12"/>
        </w:rPr>
        <w:t>ӳ</w:t>
      </w:r>
      <w:r>
        <w:rPr>
          <w:rFonts w:ascii="Calibri" w:eastAsia="Calibri" w:hAnsi="Calibri" w:cs="Calibri"/>
          <w:color w:val="1B92B1"/>
          <w:spacing w:val="7"/>
          <w:position w:val="2"/>
          <w:sz w:val="12"/>
          <w:szCs w:val="12"/>
        </w:rPr>
        <w:t xml:space="preserve"> </w:t>
      </w:r>
      <w:r>
        <w:rPr>
          <w:rFonts w:eastAsia="Arial"/>
          <w:color w:val="231F20"/>
          <w:sz w:val="18"/>
          <w:szCs w:val="18"/>
        </w:rPr>
        <w:t>Apache</w:t>
      </w:r>
      <w:r>
        <w:rPr>
          <w:rFonts w:ascii="ＭＳ 明朝" w:eastAsia="ＭＳ 明朝" w:hAnsi="ＭＳ 明朝" w:cs="ＭＳ 明朝"/>
          <w:color w:val="231F20"/>
          <w:spacing w:val="7"/>
          <w:sz w:val="18"/>
          <w:szCs w:val="18"/>
        </w:rPr>
        <w:t>ダボ</w:t>
      </w:r>
      <w:r>
        <w:rPr>
          <w:rFonts w:ascii="SimSun" w:eastAsia="SimSun" w:hAnsi="SimSun" w:cs="SimSun"/>
          <w:color w:val="231F20"/>
          <w:spacing w:val="7"/>
          <w:sz w:val="18"/>
          <w:szCs w:val="18"/>
        </w:rPr>
        <w:t>(</w:t>
      </w:r>
      <w:r>
        <w:rPr>
          <w:rFonts w:eastAsia="Arial"/>
          <w:color w:val="231F20"/>
          <w:spacing w:val="7"/>
          <w:sz w:val="18"/>
          <w:szCs w:val="18"/>
        </w:rPr>
        <w:t>2018/2/16</w:t>
      </w:r>
      <w:r>
        <w:rPr>
          <w:rFonts w:ascii="ＭＳ 明朝" w:eastAsia="ＭＳ 明朝" w:hAnsi="ＭＳ 明朝" w:cs="ＭＳ 明朝"/>
          <w:color w:val="231F20"/>
          <w:spacing w:val="7"/>
          <w:sz w:val="18"/>
          <w:szCs w:val="18"/>
        </w:rPr>
        <w:t>~</w:t>
      </w:r>
      <w:r>
        <w:rPr>
          <w:rFonts w:eastAsia="Arial"/>
          <w:color w:val="231F20"/>
          <w:spacing w:val="7"/>
          <w:sz w:val="18"/>
          <w:szCs w:val="18"/>
        </w:rPr>
        <w:t>2019/5/15</w:t>
      </w:r>
      <w:r>
        <w:rPr>
          <w:rFonts w:ascii="SimSun" w:eastAsia="SimSun" w:hAnsi="SimSun" w:cs="SimSun"/>
          <w:color w:val="231F20"/>
          <w:spacing w:val="7"/>
          <w:sz w:val="18"/>
          <w:szCs w:val="18"/>
        </w:rPr>
        <w:t>)</w:t>
      </w:r>
    </w:p>
    <w:p w14:paraId="5C872ECE" w14:textId="77777777" w:rsidR="00862892" w:rsidRDefault="00000000">
      <w:pPr>
        <w:spacing w:before="162" w:line="386" w:lineRule="exact"/>
        <w:ind w:left="280"/>
        <w:rPr>
          <w:rFonts w:ascii="ＭＳ 明朝" w:eastAsia="ＭＳ 明朝" w:hAnsi="ＭＳ 明朝" w:cs="ＭＳ 明朝"/>
          <w:sz w:val="18"/>
          <w:szCs w:val="18"/>
        </w:rPr>
      </w:pPr>
      <w:r>
        <w:drawing>
          <wp:anchor distT="0" distB="0" distL="0" distR="0" simplePos="0" relativeHeight="251266560" behindDoc="1" locked="0" layoutInCell="1" allowOverlap="1" wp14:anchorId="28BD936D" wp14:editId="62D3F805">
            <wp:simplePos x="0" y="0"/>
            <wp:positionH relativeFrom="column">
              <wp:posOffset>51815</wp:posOffset>
            </wp:positionH>
            <wp:positionV relativeFrom="paragraph">
              <wp:posOffset>101950</wp:posOffset>
            </wp:positionV>
            <wp:extent cx="152400" cy="115823"/>
            <wp:effectExtent l="0" t="0" r="0" b="0"/>
            <wp:wrapNone/>
            <wp:docPr id="2155"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67584" behindDoc="1" locked="0" layoutInCell="1" allowOverlap="1" wp14:anchorId="69561541" wp14:editId="78DEB9F8">
            <wp:simplePos x="0" y="0"/>
            <wp:positionH relativeFrom="column">
              <wp:posOffset>51815</wp:posOffset>
            </wp:positionH>
            <wp:positionV relativeFrom="paragraph">
              <wp:posOffset>346552</wp:posOffset>
            </wp:positionV>
            <wp:extent cx="152400" cy="115823"/>
            <wp:effectExtent l="0" t="0" r="0" b="0"/>
            <wp:wrapNone/>
            <wp:docPr id="2156" name="IM 2143"/>
            <wp:cNvGraphicFramePr/>
            <a:graphic xmlns:a="http://schemas.openxmlformats.org/drawingml/2006/main">
              <a:graphicData uri="http://schemas.openxmlformats.org/drawingml/2006/picture">
                <pic:pic xmlns:pic="http://schemas.openxmlformats.org/drawingml/2006/picture">
                  <pic:nvPicPr>
                    <pic:cNvPr id="2143" name="IM 2143"/>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2"/>
          <w:position w:val="14"/>
          <w:sz w:val="18"/>
          <w:szCs w:val="18"/>
        </w:rPr>
        <w:t xml:space="preserve">アパッチ ・ スカイウォーキング </w:t>
      </w:r>
      <w:r>
        <w:rPr>
          <w:rFonts w:ascii="SimSun" w:eastAsia="SimSun" w:hAnsi="SimSun" w:cs="SimSun"/>
          <w:color w:val="231F20"/>
          <w:spacing w:val="2"/>
          <w:position w:val="14"/>
          <w:sz w:val="18"/>
          <w:szCs w:val="18"/>
        </w:rPr>
        <w:t>(</w:t>
      </w:r>
      <w:r>
        <w:rPr>
          <w:rFonts w:eastAsia="Arial"/>
          <w:color w:val="231F20"/>
          <w:spacing w:val="2"/>
          <w:position w:val="14"/>
          <w:sz w:val="18"/>
          <w:szCs w:val="18"/>
        </w:rPr>
        <w:t>2017/8/12</w:t>
      </w:r>
      <w:r>
        <w:rPr>
          <w:rFonts w:ascii="ＭＳ 明朝" w:eastAsia="ＭＳ 明朝" w:hAnsi="ＭＳ 明朝" w:cs="ＭＳ 明朝"/>
          <w:color w:val="231F20"/>
          <w:spacing w:val="2"/>
          <w:position w:val="14"/>
          <w:sz w:val="18"/>
          <w:szCs w:val="18"/>
        </w:rPr>
        <w:t>~</w:t>
      </w:r>
      <w:r>
        <w:rPr>
          <w:rFonts w:eastAsia="Arial"/>
          <w:color w:val="231F20"/>
          <w:spacing w:val="2"/>
          <w:position w:val="14"/>
          <w:sz w:val="18"/>
          <w:szCs w:val="18"/>
        </w:rPr>
        <w:t>2019/4/1</w:t>
      </w:r>
      <w:r>
        <w:rPr>
          <w:rFonts w:eastAsia="Arial"/>
          <w:color w:val="231F20"/>
          <w:spacing w:val="1"/>
          <w:position w:val="14"/>
          <w:sz w:val="18"/>
          <w:szCs w:val="18"/>
        </w:rPr>
        <w:t>7</w:t>
      </w:r>
      <w:r>
        <w:rPr>
          <w:rFonts w:ascii="ＭＳ 明朝" w:eastAsia="ＭＳ 明朝" w:hAnsi="ＭＳ 明朝" w:cs="ＭＳ 明朝"/>
          <w:color w:val="231F20"/>
          <w:position w:val="14"/>
          <w:sz w:val="18"/>
          <w:szCs w:val="18"/>
        </w:rPr>
        <w:t>)</w:t>
      </w:r>
    </w:p>
    <w:p w14:paraId="491B7844" w14:textId="77777777" w:rsidR="00862892" w:rsidRDefault="00000000">
      <w:pPr>
        <w:spacing w:line="224" w:lineRule="auto"/>
        <w:ind w:left="260"/>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Grif</w:t>
      </w:r>
      <w:r>
        <w:rPr>
          <w:rFonts w:eastAsia="Arial"/>
          <w:color w:val="231F20"/>
          <w:spacing w:val="2"/>
          <w:sz w:val="18"/>
          <w:szCs w:val="18"/>
        </w:rPr>
        <w:t>ﬁ</w:t>
      </w:r>
      <w:r>
        <w:rPr>
          <w:rFonts w:eastAsia="Arial"/>
          <w:color w:val="231F20"/>
          <w:sz w:val="18"/>
          <w:szCs w:val="18"/>
        </w:rPr>
        <w:t>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pacing w:val="1"/>
          <w:sz w:val="18"/>
          <w:szCs w:val="18"/>
        </w:rPr>
        <w:t>2016/12/5-2018/11/21</w:t>
      </w:r>
      <w:r>
        <w:rPr>
          <w:rFonts w:ascii="SimSun" w:eastAsia="SimSun" w:hAnsi="SimSun" w:cs="SimSun"/>
          <w:color w:val="231F20"/>
          <w:spacing w:val="1"/>
          <w:sz w:val="18"/>
          <w:szCs w:val="18"/>
        </w:rPr>
        <w:t>)</w:t>
      </w:r>
    </w:p>
    <w:p w14:paraId="3DE1A3F7" w14:textId="77777777" w:rsidR="00862892" w:rsidRDefault="00000000">
      <w:pPr>
        <w:spacing w:before="164" w:line="384" w:lineRule="exact"/>
        <w:ind w:left="280"/>
        <w:rPr>
          <w:rFonts w:ascii="SimSun" w:eastAsia="SimSun" w:hAnsi="SimSun" w:cs="SimSun"/>
          <w:sz w:val="18"/>
          <w:szCs w:val="18"/>
        </w:rPr>
      </w:pPr>
      <w:r>
        <w:drawing>
          <wp:anchor distT="0" distB="0" distL="0" distR="0" simplePos="0" relativeHeight="251271680" behindDoc="1" locked="0" layoutInCell="1" allowOverlap="1" wp14:anchorId="3C3030A8" wp14:editId="1DD1205B">
            <wp:simplePos x="0" y="0"/>
            <wp:positionH relativeFrom="column">
              <wp:posOffset>51815</wp:posOffset>
            </wp:positionH>
            <wp:positionV relativeFrom="paragraph">
              <wp:posOffset>102897</wp:posOffset>
            </wp:positionV>
            <wp:extent cx="152400" cy="115823"/>
            <wp:effectExtent l="0" t="0" r="0" b="0"/>
            <wp:wrapNone/>
            <wp:docPr id="2157"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72704" behindDoc="1" locked="0" layoutInCell="1" allowOverlap="1" wp14:anchorId="3EE0C072" wp14:editId="0D3F954E">
            <wp:simplePos x="0" y="0"/>
            <wp:positionH relativeFrom="column">
              <wp:posOffset>51815</wp:posOffset>
            </wp:positionH>
            <wp:positionV relativeFrom="paragraph">
              <wp:posOffset>346737</wp:posOffset>
            </wp:positionV>
            <wp:extent cx="152400" cy="115823"/>
            <wp:effectExtent l="0" t="0" r="0" b="0"/>
            <wp:wrapNone/>
            <wp:docPr id="2158" name="IM 2145"/>
            <wp:cNvGraphicFramePr/>
            <a:graphic xmlns:a="http://schemas.openxmlformats.org/drawingml/2006/main">
              <a:graphicData uri="http://schemas.openxmlformats.org/drawingml/2006/picture">
                <pic:pic xmlns:pic="http://schemas.openxmlformats.org/drawingml/2006/picture">
                  <pic:nvPicPr>
                    <pic:cNvPr id="2145" name="IM 2145"/>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5"/>
          <w:position w:val="14"/>
          <w:sz w:val="18"/>
          <w:szCs w:val="18"/>
        </w:rPr>
        <w:t xml:space="preserve">アパッチサービスコンブ </w:t>
      </w:r>
      <w:r>
        <w:rPr>
          <w:rFonts w:ascii="SimSun" w:eastAsia="SimSun" w:hAnsi="SimSun" w:cs="SimSun"/>
          <w:color w:val="231F20"/>
          <w:spacing w:val="5"/>
          <w:position w:val="14"/>
          <w:sz w:val="18"/>
          <w:szCs w:val="18"/>
        </w:rPr>
        <w:t>(</w:t>
      </w:r>
      <w:r>
        <w:rPr>
          <w:rFonts w:eastAsia="Arial"/>
          <w:color w:val="231F20"/>
          <w:spacing w:val="5"/>
          <w:position w:val="14"/>
          <w:sz w:val="18"/>
          <w:szCs w:val="18"/>
        </w:rPr>
        <w:t>2017/11/22</w:t>
      </w:r>
      <w:r>
        <w:rPr>
          <w:rFonts w:ascii="ＭＳ 明朝" w:eastAsia="ＭＳ 明朝" w:hAnsi="ＭＳ 明朝" w:cs="ＭＳ 明朝"/>
          <w:color w:val="231F20"/>
          <w:spacing w:val="5"/>
          <w:position w:val="14"/>
          <w:sz w:val="18"/>
          <w:szCs w:val="18"/>
        </w:rPr>
        <w:t>~</w:t>
      </w:r>
      <w:r>
        <w:rPr>
          <w:rFonts w:eastAsia="Arial"/>
          <w:color w:val="231F20"/>
          <w:spacing w:val="5"/>
          <w:position w:val="14"/>
          <w:sz w:val="18"/>
          <w:szCs w:val="18"/>
        </w:rPr>
        <w:t>2018/10/</w:t>
      </w:r>
      <w:r>
        <w:rPr>
          <w:rFonts w:ascii="SimSun" w:eastAsia="SimSun" w:hAnsi="SimSun" w:cs="SimSun"/>
          <w:color w:val="231F20"/>
          <w:spacing w:val="5"/>
          <w:position w:val="14"/>
          <w:sz w:val="18"/>
          <w:szCs w:val="18"/>
        </w:rPr>
        <w:t>17</w:t>
      </w:r>
      <w:r>
        <w:rPr>
          <w:rFonts w:ascii="SimSun" w:eastAsia="SimSun" w:hAnsi="SimSun" w:cs="SimSun"/>
          <w:color w:val="231F20"/>
          <w:spacing w:val="2"/>
          <w:position w:val="14"/>
          <w:sz w:val="18"/>
          <w:szCs w:val="18"/>
        </w:rPr>
        <w:t>)</w:t>
      </w:r>
    </w:p>
    <w:p w14:paraId="145C1DB7" w14:textId="77777777" w:rsidR="00862892" w:rsidRDefault="00000000">
      <w:pPr>
        <w:spacing w:line="240" w:lineRule="exact"/>
        <w:ind w:left="280"/>
        <w:rPr>
          <w:rFonts w:ascii="SimSun" w:eastAsia="SimSun" w:hAnsi="SimSun" w:cs="SimSun"/>
          <w:sz w:val="18"/>
          <w:szCs w:val="18"/>
        </w:rPr>
      </w:pPr>
      <w:r>
        <w:rPr>
          <w:rFonts w:ascii="ＭＳ 明朝" w:eastAsia="ＭＳ 明朝" w:hAnsi="ＭＳ 明朝" w:cs="ＭＳ 明朝"/>
          <w:color w:val="231F20"/>
          <w:spacing w:val="3"/>
          <w:position w:val="1"/>
          <w:sz w:val="18"/>
          <w:szCs w:val="18"/>
        </w:rPr>
        <w:t>アパッチ</w:t>
      </w:r>
      <w:r>
        <w:rPr>
          <w:rFonts w:eastAsia="Arial"/>
          <w:color w:val="231F20"/>
          <w:position w:val="1"/>
          <w:sz w:val="18"/>
          <w:szCs w:val="18"/>
        </w:rPr>
        <w:t>HAWQ</w:t>
      </w:r>
      <w:r>
        <w:rPr>
          <w:rFonts w:eastAsia="Arial"/>
          <w:color w:val="231F20"/>
          <w:spacing w:val="3"/>
          <w:position w:val="1"/>
          <w:sz w:val="18"/>
          <w:szCs w:val="18"/>
        </w:rPr>
        <w:t xml:space="preserve">  </w:t>
      </w:r>
      <w:r>
        <w:rPr>
          <w:rFonts w:ascii="SimSun" w:eastAsia="SimSun" w:hAnsi="SimSun" w:cs="SimSun"/>
          <w:color w:val="231F20"/>
          <w:spacing w:val="3"/>
          <w:position w:val="1"/>
          <w:sz w:val="18"/>
          <w:szCs w:val="18"/>
        </w:rPr>
        <w:t>(</w:t>
      </w:r>
      <w:r>
        <w:rPr>
          <w:rFonts w:eastAsia="Arial"/>
          <w:color w:val="231F20"/>
          <w:spacing w:val="3"/>
          <w:position w:val="1"/>
          <w:sz w:val="18"/>
          <w:szCs w:val="18"/>
        </w:rPr>
        <w:t>2015/9/4</w:t>
      </w:r>
      <w:r>
        <w:rPr>
          <w:rFonts w:ascii="ＭＳ 明朝" w:eastAsia="ＭＳ 明朝" w:hAnsi="ＭＳ 明朝" w:cs="ＭＳ 明朝"/>
          <w:color w:val="231F20"/>
          <w:spacing w:val="3"/>
          <w:position w:val="1"/>
          <w:sz w:val="18"/>
          <w:szCs w:val="18"/>
        </w:rPr>
        <w:t>〜</w:t>
      </w:r>
      <w:r>
        <w:rPr>
          <w:rFonts w:eastAsia="Arial"/>
          <w:color w:val="231F20"/>
          <w:spacing w:val="3"/>
          <w:position w:val="1"/>
          <w:sz w:val="18"/>
          <w:szCs w:val="18"/>
        </w:rPr>
        <w:t>2018/8/</w:t>
      </w:r>
      <w:r>
        <w:rPr>
          <w:rFonts w:ascii="SimSun" w:eastAsia="SimSun" w:hAnsi="SimSun" w:cs="SimSun"/>
          <w:color w:val="231F20"/>
          <w:spacing w:val="3"/>
          <w:position w:val="1"/>
          <w:sz w:val="18"/>
          <w:szCs w:val="18"/>
        </w:rPr>
        <w:t>15)</w:t>
      </w:r>
    </w:p>
    <w:p w14:paraId="2CECA6EF" w14:textId="77777777" w:rsidR="00862892" w:rsidRDefault="00000000">
      <w:pPr>
        <w:spacing w:before="144" w:line="372" w:lineRule="exact"/>
        <w:ind w:left="261"/>
        <w:rPr>
          <w:rFonts w:ascii="Calibri" w:eastAsia="Calibri" w:hAnsi="Calibri" w:cs="Calibri"/>
          <w:sz w:val="12"/>
          <w:szCs w:val="12"/>
        </w:rPr>
      </w:pPr>
      <w:r>
        <w:lastRenderedPageBreak/>
        <w:drawing>
          <wp:anchor distT="0" distB="0" distL="0" distR="0" simplePos="0" relativeHeight="251276800" behindDoc="1" locked="0" layoutInCell="1" allowOverlap="1" wp14:anchorId="74B24ABF" wp14:editId="4E914323">
            <wp:simplePos x="0" y="0"/>
            <wp:positionH relativeFrom="column">
              <wp:posOffset>52578</wp:posOffset>
            </wp:positionH>
            <wp:positionV relativeFrom="paragraph">
              <wp:posOffset>90766</wp:posOffset>
            </wp:positionV>
            <wp:extent cx="152400" cy="115823"/>
            <wp:effectExtent l="0" t="0" r="0" b="0"/>
            <wp:wrapNone/>
            <wp:docPr id="2159"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3"/>
          <w:position w:val="14"/>
          <w:sz w:val="18"/>
          <w:szCs w:val="18"/>
        </w:rPr>
        <w:t>Apache  RocketM</w:t>
      </w:r>
      <w:r>
        <w:rPr>
          <w:rFonts w:eastAsia="Arial"/>
          <w:color w:val="231F20"/>
          <w:position w:val="14"/>
          <w:sz w:val="18"/>
          <w:szCs w:val="18"/>
        </w:rPr>
        <w:t>Q</w:t>
      </w:r>
      <w:r>
        <w:rPr>
          <w:rFonts w:eastAsia="Arial"/>
          <w:color w:val="231F20"/>
          <w:spacing w:val="-3"/>
          <w:position w:val="14"/>
          <w:sz w:val="18"/>
          <w:szCs w:val="18"/>
        </w:rPr>
        <w:t xml:space="preserve">  </w:t>
      </w:r>
      <w:r>
        <w:rPr>
          <w:rFonts w:ascii="SimSun" w:eastAsia="SimSun" w:hAnsi="SimSun" w:cs="SimSun"/>
          <w:color w:val="231F20"/>
          <w:spacing w:val="-3"/>
          <w:position w:val="14"/>
          <w:sz w:val="18"/>
          <w:szCs w:val="18"/>
        </w:rPr>
        <w:t>(</w:t>
      </w:r>
      <w:r>
        <w:rPr>
          <w:rFonts w:eastAsia="Arial"/>
          <w:color w:val="231F20"/>
          <w:spacing w:val="-3"/>
          <w:position w:val="14"/>
          <w:sz w:val="18"/>
          <w:szCs w:val="18"/>
        </w:rPr>
        <w:t>2016/11/21-2017/9/20</w:t>
      </w:r>
      <w:r>
        <w:rPr>
          <w:rFonts w:ascii="SimSun" w:eastAsia="SimSun" w:hAnsi="SimSun" w:cs="SimSun"/>
          <w:color w:val="231F20"/>
          <w:spacing w:val="-3"/>
          <w:position w:val="14"/>
          <w:sz w:val="18"/>
          <w:szCs w:val="18"/>
        </w:rPr>
        <w:t xml:space="preserve">) </w:t>
      </w:r>
      <w:r>
        <w:rPr>
          <w:rFonts w:ascii="Calibri" w:eastAsia="Calibri" w:hAnsi="Calibri" w:cs="Calibri"/>
          <w:color w:val="1B92B1"/>
          <w:spacing w:val="-3"/>
          <w:position w:val="16"/>
          <w:sz w:val="12"/>
          <w:szCs w:val="12"/>
        </w:rPr>
        <w:t>ӳ</w:t>
      </w:r>
    </w:p>
    <w:p w14:paraId="0DCCF42C" w14:textId="77777777" w:rsidR="00862892" w:rsidRDefault="00000000">
      <w:pPr>
        <w:spacing w:before="1" w:line="224" w:lineRule="auto"/>
        <w:ind w:left="82"/>
        <w:rPr>
          <w:rFonts w:ascii="Calibri" w:eastAsia="Calibri" w:hAnsi="Calibri" w:cs="Calibri"/>
          <w:sz w:val="12"/>
          <w:szCs w:val="12"/>
        </w:rPr>
      </w:pP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CarbonData</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pacing w:val="3"/>
          <w:sz w:val="18"/>
          <w:szCs w:val="18"/>
        </w:rPr>
        <w:t>2016/6/3-2017/4/19</w:t>
      </w:r>
      <w:r>
        <w:rPr>
          <w:rFonts w:ascii="SimSun" w:eastAsia="SimSun" w:hAnsi="SimSun" w:cs="SimSun"/>
          <w:color w:val="231F20"/>
          <w:spacing w:val="3"/>
          <w:sz w:val="18"/>
          <w:szCs w:val="18"/>
        </w:rPr>
        <w:t xml:space="preserve">) </w:t>
      </w:r>
      <w:r>
        <w:rPr>
          <w:rFonts w:ascii="Calibri" w:eastAsia="Calibri" w:hAnsi="Calibri" w:cs="Calibri"/>
          <w:color w:val="1B92B1"/>
          <w:spacing w:val="3"/>
          <w:position w:val="2"/>
          <w:sz w:val="12"/>
          <w:szCs w:val="12"/>
        </w:rPr>
        <w:t>ӳ</w:t>
      </w:r>
    </w:p>
    <w:p w14:paraId="0ABFEB31" w14:textId="77777777" w:rsidR="00862892" w:rsidRDefault="00000000">
      <w:pPr>
        <w:spacing w:before="152" w:line="225" w:lineRule="auto"/>
        <w:ind w:left="82"/>
        <w:rPr>
          <w:rFonts w:ascii="ＭＳ 明朝" w:eastAsia="ＭＳ 明朝" w:hAnsi="ＭＳ 明朝" w:cs="ＭＳ 明朝"/>
          <w:sz w:val="18"/>
          <w:szCs w:val="18"/>
        </w:rPr>
      </w:pPr>
      <w:r>
        <w:rPr>
          <w:rFonts w:eastAsia="Arial"/>
          <w:color w:val="231F20"/>
          <w:sz w:val="18"/>
          <w:szCs w:val="18"/>
        </w:rPr>
        <w:t>Apache</w:t>
      </w:r>
      <w:r>
        <w:rPr>
          <w:rFonts w:eastAsia="Arial"/>
          <w:color w:val="231F20"/>
          <w:spacing w:val="7"/>
          <w:sz w:val="18"/>
          <w:szCs w:val="18"/>
        </w:rPr>
        <w:t xml:space="preserve"> </w:t>
      </w:r>
      <w:r>
        <w:rPr>
          <w:rFonts w:ascii="ＭＳ 明朝" w:eastAsia="ＭＳ 明朝" w:hAnsi="ＭＳ 明朝" w:cs="ＭＳ 明朝"/>
          <w:color w:val="231F20"/>
          <w:spacing w:val="7"/>
          <w:sz w:val="18"/>
          <w:szCs w:val="18"/>
        </w:rPr>
        <w:t xml:space="preserve">カ イ リ ン </w:t>
      </w:r>
      <w:r>
        <w:rPr>
          <w:rFonts w:ascii="SimSun" w:eastAsia="SimSun" w:hAnsi="SimSun" w:cs="SimSun"/>
          <w:color w:val="231F20"/>
          <w:spacing w:val="7"/>
          <w:sz w:val="18"/>
          <w:szCs w:val="18"/>
        </w:rPr>
        <w:t xml:space="preserve">さ ん  ( </w:t>
      </w:r>
      <w:r>
        <w:rPr>
          <w:rFonts w:eastAsia="Arial"/>
          <w:color w:val="231F20"/>
          <w:spacing w:val="7"/>
          <w:sz w:val="18"/>
          <w:szCs w:val="18"/>
        </w:rPr>
        <w:t xml:space="preserve">2014/11/25 </w:t>
      </w:r>
      <w:r>
        <w:rPr>
          <w:rFonts w:ascii="ＭＳ 明朝" w:eastAsia="ＭＳ 明朝" w:hAnsi="ＭＳ 明朝" w:cs="ＭＳ 明朝"/>
          <w:color w:val="231F20"/>
          <w:spacing w:val="6"/>
          <w:sz w:val="18"/>
          <w:szCs w:val="18"/>
        </w:rPr>
        <w:t>~</w:t>
      </w:r>
    </w:p>
    <w:p w14:paraId="7FAE7AE8" w14:textId="77777777" w:rsidR="00862892" w:rsidRDefault="00000000">
      <w:pPr>
        <w:spacing w:before="152" w:line="240" w:lineRule="exact"/>
        <w:ind w:left="88"/>
        <w:rPr>
          <w:rFonts w:ascii="ＭＳ 明朝" w:eastAsia="ＭＳ 明朝" w:hAnsi="ＭＳ 明朝" w:cs="ＭＳ 明朝"/>
          <w:sz w:val="18"/>
          <w:szCs w:val="18"/>
        </w:rPr>
      </w:pPr>
      <w:r>
        <w:rPr>
          <w:rFonts w:eastAsia="Arial"/>
          <w:color w:val="231F20"/>
          <w:spacing w:val="1"/>
          <w:position w:val="1"/>
          <w:sz w:val="18"/>
          <w:szCs w:val="18"/>
        </w:rPr>
        <w:t>2015/11/1</w:t>
      </w:r>
      <w:r>
        <w:rPr>
          <w:rFonts w:eastAsia="Arial"/>
          <w:color w:val="231F20"/>
          <w:position w:val="1"/>
          <w:sz w:val="18"/>
          <w:szCs w:val="18"/>
        </w:rPr>
        <w:t>8</w:t>
      </w:r>
      <w:r>
        <w:rPr>
          <w:rFonts w:ascii="ＭＳ 明朝" w:eastAsia="ＭＳ 明朝" w:hAnsi="ＭＳ 明朝" w:cs="ＭＳ 明朝"/>
          <w:color w:val="231F20"/>
          <w:position w:val="1"/>
          <w:sz w:val="18"/>
          <w:szCs w:val="18"/>
        </w:rPr>
        <w:t>)</w:t>
      </w:r>
    </w:p>
    <w:p w14:paraId="63AE1AC1" w14:textId="77777777" w:rsidR="00862892" w:rsidRDefault="00000000">
      <w:pPr>
        <w:spacing w:before="274" w:line="354" w:lineRule="auto"/>
        <w:ind w:left="102" w:hanging="21"/>
        <w:rPr>
          <w:rFonts w:ascii="SimSun" w:eastAsia="SimSun" w:hAnsi="SimSun" w:cs="SimSun"/>
          <w:sz w:val="18"/>
          <w:szCs w:val="18"/>
        </w:rPr>
      </w:pPr>
      <w:r>
        <w:rPr>
          <w:rFonts w:eastAsia="Arial"/>
          <w:color w:val="231F20"/>
          <w:spacing w:val="-6"/>
          <w:sz w:val="18"/>
          <w:szCs w:val="18"/>
        </w:rPr>
        <w:t>Apache</w:t>
      </w:r>
      <w:r>
        <w:rPr>
          <w:rFonts w:eastAsia="Arial"/>
          <w:color w:val="231F20"/>
          <w:spacing w:val="-12"/>
          <w:sz w:val="18"/>
          <w:szCs w:val="18"/>
        </w:rPr>
        <w:t xml:space="preserve"> </w:t>
      </w:r>
      <w:r>
        <w:rPr>
          <w:rFonts w:ascii="SimSun" w:eastAsia="SimSun" w:hAnsi="SimSun" w:cs="SimSun"/>
          <w:color w:val="231F20"/>
          <w:spacing w:val="-6"/>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Incubator</w:t>
      </w:r>
      <w:r>
        <w:rPr>
          <w:rFonts w:ascii="SimSun" w:eastAsia="SimSun" w:hAnsi="SimSun" w:cs="SimSun"/>
          <w:color w:val="231F20"/>
          <w:spacing w:val="-12"/>
          <w:sz w:val="18"/>
          <w:szCs w:val="18"/>
        </w:rPr>
        <w:t>には、 4</w:t>
      </w:r>
      <w:r>
        <w:rPr>
          <w:rFonts w:ascii="SimSun" w:eastAsia="SimSun" w:hAnsi="SimSun" w:cs="SimSun"/>
          <w:color w:val="231F20"/>
          <w:spacing w:val="-11"/>
          <w:sz w:val="18"/>
          <w:szCs w:val="18"/>
        </w:rPr>
        <w:t>月</w:t>
      </w:r>
      <w:r>
        <w:rPr>
          <w:rFonts w:ascii="SimSun" w:eastAsia="SimSun" w:hAnsi="SimSun" w:cs="SimSun"/>
          <w:color w:val="231F20"/>
          <w:spacing w:val="-6"/>
          <w:sz w:val="18"/>
          <w:szCs w:val="18"/>
        </w:rPr>
        <w:t xml:space="preserve">現在、 </w:t>
      </w:r>
      <w:r>
        <w:rPr>
          <w:rFonts w:eastAsia="Arial"/>
          <w:color w:val="231F20"/>
          <w:spacing w:val="-6"/>
          <w:sz w:val="18"/>
          <w:szCs w:val="18"/>
        </w:rPr>
        <w:t>11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中国プロジェクトがあり、 </w:t>
      </w:r>
      <w:r>
        <w:rPr>
          <w:rFonts w:eastAsia="Arial"/>
          <w:color w:val="231F20"/>
          <w:spacing w:val="-6"/>
          <w:sz w:val="18"/>
          <w:szCs w:val="18"/>
        </w:rPr>
        <w:t>2021</w:t>
      </w:r>
      <w:r>
        <w:rPr>
          <w:rFonts w:ascii="SimSun" w:eastAsia="SimSun" w:hAnsi="SimSun" w:cs="SimSun"/>
          <w:color w:val="231F20"/>
          <w:spacing w:val="-6"/>
          <w:sz w:val="18"/>
          <w:szCs w:val="18"/>
        </w:rPr>
        <w:t>年の</w:t>
      </w:r>
      <w:r>
        <w:rPr>
          <w:rFonts w:eastAsia="Arial"/>
          <w:color w:val="231F20"/>
          <w:spacing w:val="-6"/>
          <w:sz w:val="18"/>
          <w:szCs w:val="18"/>
        </w:rPr>
        <w:t>5</w:t>
      </w:r>
      <w:r>
        <w:rPr>
          <w:rFonts w:ascii="ＭＳ 明朝" w:eastAsia="ＭＳ 明朝" w:hAnsi="ＭＳ 明朝" w:cs="ＭＳ 明朝"/>
          <w:color w:val="231F20"/>
          <w:spacing w:val="-6"/>
          <w:sz w:val="18"/>
          <w:szCs w:val="18"/>
        </w:rPr>
        <w:t>つ</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新規プロジェクトと</w:t>
      </w:r>
      <w:r>
        <w:rPr>
          <w:rFonts w:eastAsia="Arial"/>
          <w:color w:val="231F20"/>
          <w:spacing w:val="1"/>
          <w:sz w:val="18"/>
          <w:szCs w:val="18"/>
        </w:rPr>
        <w:t>2022</w:t>
      </w:r>
      <w:r>
        <w:rPr>
          <w:rFonts w:ascii="ＭＳ 明朝" w:eastAsia="ＭＳ 明朝" w:hAnsi="ＭＳ 明朝" w:cs="ＭＳ 明朝"/>
          <w:color w:val="231F20"/>
          <w:spacing w:val="1"/>
          <w:sz w:val="18"/>
          <w:szCs w:val="18"/>
        </w:rPr>
        <w:t>年の</w:t>
      </w:r>
      <w:r>
        <w:rPr>
          <w:rFonts w:eastAsia="Arial"/>
          <w:color w:val="231F20"/>
          <w:spacing w:val="1"/>
          <w:sz w:val="18"/>
          <w:szCs w:val="18"/>
        </w:rPr>
        <w:t>3</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新</w:t>
      </w:r>
      <w:r>
        <w:rPr>
          <w:rFonts w:ascii="SimSun" w:eastAsia="SimSun" w:hAnsi="SimSun" w:cs="SimSun"/>
          <w:color w:val="231F20"/>
          <w:sz w:val="18"/>
          <w:szCs w:val="18"/>
        </w:rPr>
        <w:t>規プロジェクトが</w:t>
      </w:r>
      <w:r>
        <w:rPr>
          <w:rFonts w:eastAsia="Arial"/>
          <w:color w:val="231F20"/>
          <w:sz w:val="18"/>
          <w:szCs w:val="18"/>
        </w:rPr>
        <w:t xml:space="preserve">ASF </w:t>
      </w:r>
      <w:r>
        <w:rPr>
          <w:rFonts w:ascii="SimSun" w:eastAsia="SimSun" w:hAnsi="SimSun" w:cs="SimSun"/>
          <w:color w:val="231F20"/>
          <w:sz w:val="18"/>
          <w:szCs w:val="18"/>
        </w:rPr>
        <w:t>Project Incubatorに入りました。</w:t>
      </w:r>
    </w:p>
    <w:p w14:paraId="604F5400" w14:textId="77777777" w:rsidR="00862892" w:rsidRDefault="00862892">
      <w:pPr>
        <w:spacing w:line="313" w:lineRule="auto"/>
      </w:pPr>
    </w:p>
    <w:p w14:paraId="5E566794" w14:textId="77777777" w:rsidR="00862892" w:rsidRDefault="00862892">
      <w:pPr>
        <w:spacing w:line="313" w:lineRule="auto"/>
      </w:pPr>
    </w:p>
    <w:p w14:paraId="33D081F7" w14:textId="77777777" w:rsidR="00862892" w:rsidRDefault="00862892">
      <w:pPr>
        <w:spacing w:line="313" w:lineRule="auto"/>
      </w:pPr>
    </w:p>
    <w:p w14:paraId="6116BB78" w14:textId="77777777" w:rsidR="00862892" w:rsidRDefault="00000000">
      <w:pPr>
        <w:spacing w:before="51" w:line="207" w:lineRule="auto"/>
        <w:ind w:left="178"/>
        <w:rPr>
          <w:sz w:val="18"/>
          <w:szCs w:val="18"/>
        </w:rPr>
      </w:pPr>
      <w:r>
        <w:drawing>
          <wp:anchor distT="0" distB="0" distL="0" distR="0" simplePos="0" relativeHeight="251277824" behindDoc="1" locked="0" layoutInCell="1" allowOverlap="1" wp14:anchorId="1A3E74DA" wp14:editId="35C98728">
            <wp:simplePos x="0" y="0"/>
            <wp:positionH relativeFrom="column">
              <wp:posOffset>0</wp:posOffset>
            </wp:positionH>
            <wp:positionV relativeFrom="paragraph">
              <wp:posOffset>16254</wp:posOffset>
            </wp:positionV>
            <wp:extent cx="152400" cy="115823"/>
            <wp:effectExtent l="0" t="0" r="0" b="0"/>
            <wp:wrapNone/>
            <wp:docPr id="2162" name="IM 2149"/>
            <wp:cNvGraphicFramePr/>
            <a:graphic xmlns:a="http://schemas.openxmlformats.org/drawingml/2006/main">
              <a:graphicData uri="http://schemas.openxmlformats.org/drawingml/2006/picture">
                <pic:pic xmlns:pic="http://schemas.openxmlformats.org/drawingml/2006/picture">
                  <pic:nvPicPr>
                    <pic:cNvPr id="2149" name="IM 214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DevLake</w:t>
      </w:r>
      <w:r>
        <w:rPr>
          <w:rFonts w:eastAsia="Arial"/>
          <w:color w:val="231F20"/>
          <w:spacing w:val="4"/>
          <w:sz w:val="18"/>
          <w:szCs w:val="18"/>
        </w:rPr>
        <w:t xml:space="preserve"> </w:t>
      </w:r>
      <w:r>
        <w:rPr>
          <w:rFonts w:eastAsia="Arial"/>
          <w:color w:val="231F20"/>
          <w:spacing w:val="3"/>
          <w:sz w:val="18"/>
          <w:szCs w:val="18"/>
        </w:rPr>
        <w:t>(</w:t>
      </w:r>
      <w:r>
        <w:rPr>
          <w:rFonts w:eastAsia="Arial"/>
          <w:color w:val="231F20"/>
          <w:spacing w:val="2"/>
          <w:sz w:val="18"/>
          <w:szCs w:val="18"/>
        </w:rPr>
        <w:t>2022/04/29)</w:t>
      </w:r>
    </w:p>
    <w:p w14:paraId="4022C329" w14:textId="77777777" w:rsidR="00862892" w:rsidRDefault="00000000">
      <w:pPr>
        <w:spacing w:before="167" w:line="239" w:lineRule="exact"/>
        <w:ind w:left="211"/>
        <w:rPr>
          <w:rFonts w:ascii="SimSun" w:eastAsia="SimSun" w:hAnsi="SimSun" w:cs="SimSun"/>
          <w:sz w:val="18"/>
          <w:szCs w:val="18"/>
        </w:rPr>
      </w:pPr>
      <w:r>
        <w:drawing>
          <wp:anchor distT="0" distB="0" distL="0" distR="0" simplePos="0" relativeHeight="251281920" behindDoc="1" locked="0" layoutInCell="1" allowOverlap="1" wp14:anchorId="79E3CAE9" wp14:editId="0D1FB6F2">
            <wp:simplePos x="0" y="0"/>
            <wp:positionH relativeFrom="column">
              <wp:posOffset>0</wp:posOffset>
            </wp:positionH>
            <wp:positionV relativeFrom="paragraph">
              <wp:posOffset>105105</wp:posOffset>
            </wp:positionV>
            <wp:extent cx="152400" cy="115823"/>
            <wp:effectExtent l="0" t="0" r="0" b="0"/>
            <wp:wrapNone/>
            <wp:docPr id="2163"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position w:val="1"/>
          <w:sz w:val="18"/>
          <w:szCs w:val="18"/>
        </w:rPr>
        <w:t xml:space="preserve">アパッチ </w:t>
      </w:r>
      <w:r>
        <w:rPr>
          <w:rFonts w:ascii="ＭＳ 明朝" w:eastAsia="ＭＳ 明朝" w:hAnsi="ＭＳ 明朝" w:cs="ＭＳ 明朝"/>
          <w:color w:val="231F20"/>
          <w:spacing w:val="-2"/>
          <w:position w:val="1"/>
          <w:sz w:val="18"/>
          <w:szCs w:val="18"/>
        </w:rPr>
        <w:t xml:space="preserve">・ </w:t>
      </w:r>
      <w:r>
        <w:rPr>
          <w:rFonts w:ascii="SimSun" w:eastAsia="SimSun" w:hAnsi="SimSun" w:cs="SimSun"/>
          <w:color w:val="231F20"/>
          <w:spacing w:val="-2"/>
          <w:position w:val="1"/>
          <w:sz w:val="18"/>
          <w:szCs w:val="18"/>
        </w:rPr>
        <w:t>クブロッ</w:t>
      </w:r>
      <w:r>
        <w:rPr>
          <w:rFonts w:ascii="SimSun" w:eastAsia="SimSun" w:hAnsi="SimSun" w:cs="SimSun"/>
          <w:color w:val="231F20"/>
          <w:spacing w:val="-1"/>
          <w:position w:val="1"/>
          <w:sz w:val="18"/>
          <w:szCs w:val="18"/>
        </w:rPr>
        <w:t>クス(</w:t>
      </w:r>
      <w:r>
        <w:rPr>
          <w:rFonts w:eastAsia="Arial"/>
          <w:color w:val="231F20"/>
          <w:spacing w:val="-1"/>
          <w:position w:val="1"/>
          <w:sz w:val="18"/>
          <w:szCs w:val="18"/>
        </w:rPr>
        <w:t>2022/04/23</w:t>
      </w:r>
      <w:r>
        <w:rPr>
          <w:rFonts w:ascii="SimSun" w:eastAsia="SimSun" w:hAnsi="SimSun" w:cs="SimSun"/>
          <w:color w:val="231F20"/>
          <w:spacing w:val="-1"/>
          <w:position w:val="1"/>
          <w:sz w:val="18"/>
          <w:szCs w:val="18"/>
        </w:rPr>
        <w:t>)</w:t>
      </w:r>
    </w:p>
    <w:p w14:paraId="10A5CA33" w14:textId="77777777" w:rsidR="00862892" w:rsidRDefault="00000000">
      <w:pPr>
        <w:spacing w:before="168" w:line="207" w:lineRule="auto"/>
        <w:ind w:left="178"/>
        <w:rPr>
          <w:sz w:val="18"/>
          <w:szCs w:val="18"/>
        </w:rPr>
      </w:pPr>
      <w:r>
        <w:drawing>
          <wp:anchor distT="0" distB="0" distL="0" distR="0" simplePos="0" relativeHeight="251282944" behindDoc="1" locked="0" layoutInCell="1" allowOverlap="1" wp14:anchorId="2E24B464" wp14:editId="3FBFA6ED">
            <wp:simplePos x="0" y="0"/>
            <wp:positionH relativeFrom="column">
              <wp:posOffset>0</wp:posOffset>
            </wp:positionH>
            <wp:positionV relativeFrom="paragraph">
              <wp:posOffset>90504</wp:posOffset>
            </wp:positionV>
            <wp:extent cx="152400" cy="115824"/>
            <wp:effectExtent l="0" t="0" r="0" b="0"/>
            <wp:wrapNone/>
            <wp:docPr id="2164" name="IM 2151"/>
            <wp:cNvGraphicFramePr/>
            <a:graphic xmlns:a="http://schemas.openxmlformats.org/drawingml/2006/main">
              <a:graphicData uri="http://schemas.openxmlformats.org/drawingml/2006/picture">
                <pic:pic xmlns:pic="http://schemas.openxmlformats.org/drawingml/2006/picture">
                  <pic:nvPicPr>
                    <pic:cNvPr id="2151" name="IM 2151"/>
                    <pic:cNvPicPr/>
                  </pic:nvPicPr>
                  <pic:blipFill>
                    <a:blip r:embed="rId240"/>
                    <a:stretch>
                      <a:fillRect/>
                    </a:stretch>
                  </pic:blipFill>
                  <pic:spPr>
                    <a:xfrm>
                      <a:off x="0" y="0"/>
                      <a:ext cx="152400" cy="115824"/>
                    </a:xfrm>
                    <a:prstGeom prst="rect">
                      <a:avLst/>
                    </a:prstGeom>
                  </pic:spPr>
                </pic:pic>
              </a:graphicData>
            </a:graphic>
          </wp:anchor>
        </w:drawing>
      </w:r>
      <w:r>
        <w:rPr>
          <w:rFonts w:eastAsia="Arial"/>
          <w:color w:val="231F20"/>
          <w:spacing w:val="-1"/>
          <w:sz w:val="18"/>
          <w:szCs w:val="18"/>
        </w:rPr>
        <w:t>Apach</w:t>
      </w:r>
      <w:r>
        <w:rPr>
          <w:rFonts w:eastAsia="Arial"/>
          <w:color w:val="231F20"/>
          <w:sz w:val="18"/>
          <w:szCs w:val="18"/>
        </w:rPr>
        <w:t>e</w:t>
      </w:r>
      <w:r>
        <w:rPr>
          <w:rFonts w:eastAsia="Arial"/>
          <w:color w:val="231F20"/>
          <w:spacing w:val="-1"/>
          <w:sz w:val="18"/>
          <w:szCs w:val="18"/>
        </w:rPr>
        <w:t xml:space="preserve"> </w:t>
      </w:r>
      <w:r>
        <w:rPr>
          <w:rFonts w:eastAsia="Arial"/>
          <w:color w:val="231F20"/>
          <w:sz w:val="18"/>
          <w:szCs w:val="18"/>
        </w:rPr>
        <w:t>HugeGraph</w:t>
      </w:r>
      <w:r>
        <w:rPr>
          <w:rFonts w:eastAsia="Arial"/>
          <w:color w:val="231F20"/>
          <w:spacing w:val="-1"/>
          <w:sz w:val="18"/>
          <w:szCs w:val="18"/>
        </w:rPr>
        <w:t xml:space="preserve"> (2022/01/23)</w:t>
      </w:r>
    </w:p>
    <w:p w14:paraId="434AB2E3" w14:textId="77777777" w:rsidR="00862892" w:rsidRDefault="00000000">
      <w:pPr>
        <w:spacing w:before="109" w:line="384" w:lineRule="exact"/>
        <w:ind w:left="211"/>
        <w:rPr>
          <w:sz w:val="18"/>
          <w:szCs w:val="18"/>
        </w:rPr>
      </w:pPr>
      <w:r>
        <w:drawing>
          <wp:anchor distT="0" distB="0" distL="0" distR="0" simplePos="0" relativeHeight="251287040" behindDoc="1" locked="0" layoutInCell="1" allowOverlap="1" wp14:anchorId="33C94AE4" wp14:editId="3E558270">
            <wp:simplePos x="0" y="0"/>
            <wp:positionH relativeFrom="column">
              <wp:posOffset>0</wp:posOffset>
            </wp:positionH>
            <wp:positionV relativeFrom="paragraph">
              <wp:posOffset>68275</wp:posOffset>
            </wp:positionV>
            <wp:extent cx="152400" cy="115823"/>
            <wp:effectExtent l="0" t="0" r="0" b="0"/>
            <wp:wrapNone/>
            <wp:docPr id="2165"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88064" behindDoc="1" locked="0" layoutInCell="1" allowOverlap="1" wp14:anchorId="7015A493" wp14:editId="69C087B7">
            <wp:simplePos x="0" y="0"/>
            <wp:positionH relativeFrom="column">
              <wp:posOffset>0</wp:posOffset>
            </wp:positionH>
            <wp:positionV relativeFrom="paragraph">
              <wp:posOffset>312115</wp:posOffset>
            </wp:positionV>
            <wp:extent cx="152400" cy="115823"/>
            <wp:effectExtent l="0" t="0" r="0" b="0"/>
            <wp:wrapNone/>
            <wp:docPr id="2166" name="IM 2153"/>
            <wp:cNvGraphicFramePr/>
            <a:graphic xmlns:a="http://schemas.openxmlformats.org/drawingml/2006/main">
              <a:graphicData uri="http://schemas.openxmlformats.org/drawingml/2006/picture">
                <pic:pic xmlns:pic="http://schemas.openxmlformats.org/drawingml/2006/picture">
                  <pic:nvPicPr>
                    <pic:cNvPr id="2153" name="IM 215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6"/>
          <w:position w:val="16"/>
          <w:sz w:val="18"/>
          <w:szCs w:val="18"/>
        </w:rPr>
        <w:t>ア</w:t>
      </w:r>
      <w:r>
        <w:rPr>
          <w:rFonts w:ascii="SimSun" w:eastAsia="SimSun" w:hAnsi="SimSun" w:cs="SimSun"/>
          <w:color w:val="231F20"/>
          <w:spacing w:val="-18"/>
          <w:position w:val="16"/>
          <w:sz w:val="18"/>
          <w:szCs w:val="18"/>
        </w:rPr>
        <w:t>パ</w:t>
      </w:r>
      <w:r>
        <w:rPr>
          <w:rFonts w:ascii="SimSun" w:eastAsia="SimSun" w:hAnsi="SimSun" w:cs="SimSun"/>
          <w:color w:val="231F20"/>
          <w:spacing w:val="-13"/>
          <w:position w:val="16"/>
          <w:sz w:val="18"/>
          <w:szCs w:val="18"/>
        </w:rPr>
        <w:t xml:space="preserve">ッチ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シー </w:t>
      </w:r>
      <w:r>
        <w:rPr>
          <w:rFonts w:ascii="ＭＳ 明朝" w:eastAsia="ＭＳ 明朝" w:hAnsi="ＭＳ 明朝" w:cs="ＭＳ 明朝"/>
          <w:color w:val="231F20"/>
          <w:spacing w:val="-13"/>
          <w:position w:val="16"/>
          <w:sz w:val="18"/>
          <w:szCs w:val="18"/>
        </w:rPr>
        <w:t xml:space="preserve">・ </w:t>
      </w:r>
      <w:r>
        <w:rPr>
          <w:rFonts w:ascii="SimSun" w:eastAsia="SimSun" w:hAnsi="SimSun" w:cs="SimSun"/>
          <w:color w:val="231F20"/>
          <w:spacing w:val="-13"/>
          <w:position w:val="16"/>
          <w:sz w:val="18"/>
          <w:szCs w:val="18"/>
        </w:rPr>
        <w:t xml:space="preserve">トンネル </w:t>
      </w:r>
      <w:r>
        <w:rPr>
          <w:rFonts w:eastAsia="Arial"/>
          <w:color w:val="231F20"/>
          <w:spacing w:val="-13"/>
          <w:position w:val="16"/>
          <w:sz w:val="18"/>
          <w:szCs w:val="18"/>
        </w:rPr>
        <w:t>(2021/12/09)</w:t>
      </w:r>
    </w:p>
    <w:p w14:paraId="23BD7653"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14"/>
          <w:position w:val="1"/>
          <w:sz w:val="18"/>
          <w:szCs w:val="18"/>
        </w:rPr>
        <w:t>ア</w:t>
      </w:r>
      <w:r>
        <w:rPr>
          <w:rFonts w:ascii="SimSun" w:eastAsia="SimSun" w:hAnsi="SimSun" w:cs="SimSun"/>
          <w:color w:val="231F20"/>
          <w:spacing w:val="-9"/>
          <w:position w:val="1"/>
          <w:sz w:val="18"/>
          <w:szCs w:val="18"/>
        </w:rPr>
        <w:t>パ</w:t>
      </w:r>
      <w:r>
        <w:rPr>
          <w:rFonts w:ascii="SimSun" w:eastAsia="SimSun" w:hAnsi="SimSun" w:cs="SimSun"/>
          <w:color w:val="231F20"/>
          <w:spacing w:val="-7"/>
          <w:position w:val="1"/>
          <w:sz w:val="18"/>
          <w:szCs w:val="18"/>
        </w:rPr>
        <w:t xml:space="preserve">ッチ </w:t>
      </w:r>
      <w:r>
        <w:rPr>
          <w:rFonts w:ascii="ＭＳ 明朝" w:eastAsia="ＭＳ 明朝" w:hAnsi="ＭＳ 明朝" w:cs="ＭＳ 明朝"/>
          <w:color w:val="231F20"/>
          <w:spacing w:val="-7"/>
          <w:position w:val="1"/>
          <w:sz w:val="18"/>
          <w:szCs w:val="18"/>
        </w:rPr>
        <w:t xml:space="preserve">・ </w:t>
      </w:r>
      <w:r>
        <w:rPr>
          <w:rFonts w:ascii="SimSun" w:eastAsia="SimSun" w:hAnsi="SimSun" w:cs="SimSun"/>
          <w:color w:val="231F20"/>
          <w:spacing w:val="-7"/>
          <w:position w:val="1"/>
          <w:sz w:val="18"/>
          <w:szCs w:val="18"/>
        </w:rPr>
        <w:t>リンキス (</w:t>
      </w:r>
      <w:r>
        <w:rPr>
          <w:rFonts w:eastAsia="Arial"/>
          <w:color w:val="231F20"/>
          <w:spacing w:val="-7"/>
          <w:position w:val="1"/>
          <w:sz w:val="18"/>
          <w:szCs w:val="18"/>
        </w:rPr>
        <w:t>2021/08/02</w:t>
      </w:r>
      <w:r>
        <w:rPr>
          <w:rFonts w:ascii="SimSun" w:eastAsia="SimSun" w:hAnsi="SimSun" w:cs="SimSun"/>
          <w:color w:val="231F20"/>
          <w:spacing w:val="-7"/>
          <w:position w:val="1"/>
          <w:sz w:val="18"/>
          <w:szCs w:val="18"/>
        </w:rPr>
        <w:t>)</w:t>
      </w:r>
    </w:p>
    <w:p w14:paraId="3671090C" w14:textId="77777777" w:rsidR="00862892" w:rsidRDefault="00000000">
      <w:pPr>
        <w:spacing w:before="144" w:line="384" w:lineRule="exact"/>
        <w:ind w:left="211"/>
        <w:rPr>
          <w:sz w:val="18"/>
          <w:szCs w:val="18"/>
        </w:rPr>
      </w:pPr>
      <w:r>
        <w:drawing>
          <wp:anchor distT="0" distB="0" distL="0" distR="0" simplePos="0" relativeHeight="251292160" behindDoc="1" locked="0" layoutInCell="1" allowOverlap="1" wp14:anchorId="00C2BD71" wp14:editId="31E4DE40">
            <wp:simplePos x="0" y="0"/>
            <wp:positionH relativeFrom="column">
              <wp:posOffset>0</wp:posOffset>
            </wp:positionH>
            <wp:positionV relativeFrom="paragraph">
              <wp:posOffset>90766</wp:posOffset>
            </wp:positionV>
            <wp:extent cx="152400" cy="115823"/>
            <wp:effectExtent l="0" t="0" r="0" b="0"/>
            <wp:wrapNone/>
            <wp:docPr id="2167"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97280" behindDoc="1" locked="0" layoutInCell="1" allowOverlap="1" wp14:anchorId="3C8B69C7" wp14:editId="105EFB8E">
            <wp:simplePos x="0" y="0"/>
            <wp:positionH relativeFrom="column">
              <wp:posOffset>0</wp:posOffset>
            </wp:positionH>
            <wp:positionV relativeFrom="paragraph">
              <wp:posOffset>334606</wp:posOffset>
            </wp:positionV>
            <wp:extent cx="152400" cy="115823"/>
            <wp:effectExtent l="0" t="0" r="0" b="0"/>
            <wp:wrapNone/>
            <wp:docPr id="2168" name="IM 2155"/>
            <wp:cNvGraphicFramePr/>
            <a:graphic xmlns:a="http://schemas.openxmlformats.org/drawingml/2006/main">
              <a:graphicData uri="http://schemas.openxmlformats.org/drawingml/2006/picture">
                <pic:pic xmlns:pic="http://schemas.openxmlformats.org/drawingml/2006/picture">
                  <pic:nvPicPr>
                    <pic:cNvPr id="2155" name="IM 2155"/>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293184" behindDoc="1" locked="0" layoutInCell="1" allowOverlap="1" wp14:anchorId="1A37AC7E" wp14:editId="0DC0BD17">
            <wp:simplePos x="0" y="0"/>
            <wp:positionH relativeFrom="column">
              <wp:posOffset>0</wp:posOffset>
            </wp:positionH>
            <wp:positionV relativeFrom="paragraph">
              <wp:posOffset>578446</wp:posOffset>
            </wp:positionV>
            <wp:extent cx="152400" cy="115823"/>
            <wp:effectExtent l="0" t="0" r="0" b="0"/>
            <wp:wrapNone/>
            <wp:docPr id="2169"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position w:val="16"/>
          <w:sz w:val="18"/>
          <w:szCs w:val="18"/>
        </w:rPr>
        <w:t>ア</w:t>
      </w:r>
      <w:r>
        <w:rPr>
          <w:rFonts w:ascii="SimSun" w:eastAsia="SimSun" w:hAnsi="SimSun" w:cs="SimSun"/>
          <w:color w:val="231F20"/>
          <w:spacing w:val="-11"/>
          <w:position w:val="16"/>
          <w:sz w:val="18"/>
          <w:szCs w:val="18"/>
        </w:rPr>
        <w:t>パ</w:t>
      </w:r>
      <w:r>
        <w:rPr>
          <w:rFonts w:ascii="SimSun" w:eastAsia="SimSun" w:hAnsi="SimSun" w:cs="SimSun"/>
          <w:color w:val="231F20"/>
          <w:spacing w:val="-9"/>
          <w:position w:val="16"/>
          <w:sz w:val="18"/>
          <w:szCs w:val="18"/>
        </w:rPr>
        <w:t xml:space="preserve">ッチ </w:t>
      </w:r>
      <w:r>
        <w:rPr>
          <w:rFonts w:ascii="ＭＳ 明朝" w:eastAsia="ＭＳ 明朝" w:hAnsi="ＭＳ 明朝" w:cs="ＭＳ 明朝"/>
          <w:color w:val="231F20"/>
          <w:spacing w:val="-9"/>
          <w:position w:val="16"/>
          <w:sz w:val="18"/>
          <w:szCs w:val="18"/>
        </w:rPr>
        <w:t xml:space="preserve">・ </w:t>
      </w:r>
      <w:r>
        <w:rPr>
          <w:rFonts w:ascii="SimSun" w:eastAsia="SimSun" w:hAnsi="SimSun" w:cs="SimSun"/>
          <w:color w:val="231F20"/>
          <w:spacing w:val="-9"/>
          <w:position w:val="16"/>
          <w:sz w:val="18"/>
          <w:szCs w:val="18"/>
        </w:rPr>
        <w:t xml:space="preserve">キュウビ </w:t>
      </w:r>
      <w:r>
        <w:rPr>
          <w:rFonts w:eastAsia="Arial"/>
          <w:color w:val="231F20"/>
          <w:spacing w:val="-9"/>
          <w:position w:val="16"/>
          <w:sz w:val="18"/>
          <w:szCs w:val="18"/>
        </w:rPr>
        <w:t>(2021/06/21)</w:t>
      </w:r>
    </w:p>
    <w:p w14:paraId="2974E25C" w14:textId="77777777" w:rsidR="00862892" w:rsidRDefault="00000000">
      <w:pPr>
        <w:spacing w:line="240" w:lineRule="exact"/>
        <w:ind w:left="211"/>
        <w:rPr>
          <w:rFonts w:ascii="SimSun" w:eastAsia="SimSun" w:hAnsi="SimSun" w:cs="SimSun"/>
          <w:sz w:val="18"/>
          <w:szCs w:val="18"/>
        </w:rPr>
      </w:pPr>
      <w:r>
        <w:rPr>
          <w:rFonts w:ascii="SimSun" w:eastAsia="SimSun" w:hAnsi="SimSun" w:cs="SimSun"/>
          <w:color w:val="231F20"/>
          <w:spacing w:val="-6"/>
          <w:position w:val="1"/>
          <w:sz w:val="18"/>
          <w:szCs w:val="18"/>
        </w:rPr>
        <w:t>アパッ</w:t>
      </w:r>
      <w:r>
        <w:rPr>
          <w:rFonts w:ascii="SimSun" w:eastAsia="SimSun" w:hAnsi="SimSun" w:cs="SimSun"/>
          <w:color w:val="231F20"/>
          <w:spacing w:val="-5"/>
          <w:position w:val="1"/>
          <w:sz w:val="18"/>
          <w:szCs w:val="18"/>
        </w:rPr>
        <w:t>チ</w:t>
      </w:r>
      <w:r>
        <w:rPr>
          <w:rFonts w:ascii="SimSun" w:eastAsia="SimSun" w:hAnsi="SimSun" w:cs="SimSun"/>
          <w:color w:val="231F20"/>
          <w:spacing w:val="-3"/>
          <w:position w:val="1"/>
          <w:sz w:val="18"/>
          <w:szCs w:val="18"/>
        </w:rPr>
        <w:t xml:space="preserve"> </w:t>
      </w:r>
      <w:r>
        <w:rPr>
          <w:rFonts w:ascii="ＭＳ 明朝" w:eastAsia="ＭＳ 明朝" w:hAnsi="ＭＳ 明朝" w:cs="ＭＳ 明朝"/>
          <w:color w:val="231F20"/>
          <w:spacing w:val="-3"/>
          <w:position w:val="1"/>
          <w:sz w:val="18"/>
          <w:szCs w:val="18"/>
        </w:rPr>
        <w:t xml:space="preserve">・ </w:t>
      </w:r>
      <w:r>
        <w:rPr>
          <w:rFonts w:ascii="SimSun" w:eastAsia="SimSun" w:hAnsi="SimSun" w:cs="SimSun"/>
          <w:color w:val="231F20"/>
          <w:spacing w:val="-3"/>
          <w:position w:val="1"/>
          <w:sz w:val="18"/>
          <w:szCs w:val="18"/>
        </w:rPr>
        <w:t>シェンユー(</w:t>
      </w:r>
      <w:r>
        <w:rPr>
          <w:rFonts w:eastAsia="Arial"/>
          <w:color w:val="231F20"/>
          <w:spacing w:val="-3"/>
          <w:position w:val="1"/>
          <w:sz w:val="18"/>
          <w:szCs w:val="18"/>
        </w:rPr>
        <w:t>2021/05/03</w:t>
      </w:r>
      <w:r>
        <w:rPr>
          <w:rFonts w:ascii="SimSun" w:eastAsia="SimSun" w:hAnsi="SimSun" w:cs="SimSun"/>
          <w:color w:val="231F20"/>
          <w:spacing w:val="-3"/>
          <w:position w:val="1"/>
          <w:sz w:val="18"/>
          <w:szCs w:val="18"/>
        </w:rPr>
        <w:t>)</w:t>
      </w:r>
    </w:p>
    <w:p w14:paraId="041CA477" w14:textId="77777777" w:rsidR="00862892" w:rsidRDefault="00000000">
      <w:pPr>
        <w:spacing w:before="168" w:line="207" w:lineRule="auto"/>
        <w:ind w:left="178"/>
        <w:rPr>
          <w:sz w:val="18"/>
          <w:szCs w:val="18"/>
        </w:rPr>
      </w:pPr>
      <w:r>
        <w:rPr>
          <w:rFonts w:eastAsia="Arial"/>
          <w:color w:val="231F20"/>
          <w:spacing w:val="-1"/>
          <w:sz w:val="18"/>
          <w:szCs w:val="18"/>
        </w:rPr>
        <w:t>Apache E</w:t>
      </w:r>
      <w:r>
        <w:rPr>
          <w:rFonts w:eastAsia="Arial"/>
          <w:color w:val="231F20"/>
          <w:sz w:val="18"/>
          <w:szCs w:val="18"/>
        </w:rPr>
        <w:t>ventMesh</w:t>
      </w:r>
      <w:r>
        <w:rPr>
          <w:rFonts w:eastAsia="Arial"/>
          <w:color w:val="231F20"/>
          <w:spacing w:val="-1"/>
          <w:sz w:val="18"/>
          <w:szCs w:val="18"/>
        </w:rPr>
        <w:t xml:space="preserve"> (2021/02/18)</w:t>
      </w:r>
    </w:p>
    <w:p w14:paraId="59DE0FD1" w14:textId="77777777" w:rsidR="00862892" w:rsidRDefault="00000000">
      <w:pPr>
        <w:spacing w:before="167" w:line="240" w:lineRule="exact"/>
        <w:ind w:left="198"/>
        <w:rPr>
          <w:rFonts w:ascii="SimSun" w:eastAsia="SimSun" w:hAnsi="SimSun" w:cs="SimSun"/>
          <w:sz w:val="18"/>
          <w:szCs w:val="18"/>
        </w:rPr>
      </w:pPr>
      <w:r>
        <w:drawing>
          <wp:anchor distT="0" distB="0" distL="0" distR="0" simplePos="0" relativeHeight="251298304" behindDoc="1" locked="0" layoutInCell="1" allowOverlap="1" wp14:anchorId="2E16DF9B" wp14:editId="26E520EC">
            <wp:simplePos x="0" y="0"/>
            <wp:positionH relativeFrom="column">
              <wp:posOffset>0</wp:posOffset>
            </wp:positionH>
            <wp:positionV relativeFrom="paragraph">
              <wp:posOffset>104851</wp:posOffset>
            </wp:positionV>
            <wp:extent cx="152400" cy="115823"/>
            <wp:effectExtent l="0" t="0" r="0" b="0"/>
            <wp:wrapNone/>
            <wp:docPr id="2170" name="IM 2157"/>
            <wp:cNvGraphicFramePr/>
            <a:graphic xmlns:a="http://schemas.openxmlformats.org/drawingml/2006/main">
              <a:graphicData uri="http://schemas.openxmlformats.org/drawingml/2006/picture">
                <pic:pic xmlns:pic="http://schemas.openxmlformats.org/drawingml/2006/picture">
                  <pic:nvPicPr>
                    <pic:cNvPr id="2157" name="IM 2157"/>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3"/>
          <w:position w:val="1"/>
          <w:sz w:val="18"/>
          <w:szCs w:val="18"/>
        </w:rPr>
        <w:t>ア</w:t>
      </w:r>
      <w:r>
        <w:rPr>
          <w:rFonts w:ascii="ＭＳ 明朝" w:eastAsia="ＭＳ 明朝" w:hAnsi="ＭＳ 明朝" w:cs="ＭＳ 明朝"/>
          <w:color w:val="231F20"/>
          <w:spacing w:val="2"/>
          <w:position w:val="1"/>
          <w:sz w:val="18"/>
          <w:szCs w:val="18"/>
        </w:rPr>
        <w:t xml:space="preserve">パッチペガサス </w:t>
      </w:r>
      <w:r>
        <w:rPr>
          <w:rFonts w:ascii="SimSun" w:eastAsia="SimSun" w:hAnsi="SimSun" w:cs="SimSun"/>
          <w:color w:val="231F20"/>
          <w:spacing w:val="2"/>
          <w:position w:val="1"/>
          <w:sz w:val="18"/>
          <w:szCs w:val="18"/>
        </w:rPr>
        <w:t>(</w:t>
      </w:r>
      <w:r>
        <w:rPr>
          <w:rFonts w:eastAsia="Arial"/>
          <w:color w:val="231F20"/>
          <w:spacing w:val="2"/>
          <w:position w:val="1"/>
          <w:sz w:val="18"/>
          <w:szCs w:val="18"/>
        </w:rPr>
        <w:t>2020/06/22</w:t>
      </w:r>
      <w:r>
        <w:rPr>
          <w:rFonts w:ascii="SimSun" w:eastAsia="SimSun" w:hAnsi="SimSun" w:cs="SimSun"/>
          <w:color w:val="231F20"/>
          <w:spacing w:val="2"/>
          <w:position w:val="1"/>
          <w:sz w:val="18"/>
          <w:szCs w:val="18"/>
        </w:rPr>
        <w:t>)</w:t>
      </w:r>
    </w:p>
    <w:p w14:paraId="3711B3AC" w14:textId="77777777" w:rsidR="00862892" w:rsidRDefault="00000000">
      <w:pPr>
        <w:spacing w:before="143" w:line="384" w:lineRule="exact"/>
        <w:ind w:left="178"/>
        <w:rPr>
          <w:rFonts w:ascii="SimSun" w:eastAsia="SimSun" w:hAnsi="SimSun" w:cs="SimSun"/>
          <w:sz w:val="18"/>
          <w:szCs w:val="18"/>
        </w:rPr>
      </w:pPr>
      <w:r>
        <w:drawing>
          <wp:anchor distT="0" distB="0" distL="0" distR="0" simplePos="0" relativeHeight="251302400" behindDoc="1" locked="0" layoutInCell="1" allowOverlap="1" wp14:anchorId="45002703" wp14:editId="508BC34E">
            <wp:simplePos x="0" y="0"/>
            <wp:positionH relativeFrom="column">
              <wp:posOffset>0</wp:posOffset>
            </wp:positionH>
            <wp:positionV relativeFrom="paragraph">
              <wp:posOffset>90004</wp:posOffset>
            </wp:positionV>
            <wp:extent cx="152400" cy="115823"/>
            <wp:effectExtent l="0" t="0" r="0" b="0"/>
            <wp:wrapNone/>
            <wp:docPr id="2171"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240"/>
                    <a:stretch>
                      <a:fillRect/>
                    </a:stretch>
                  </pic:blipFill>
                  <pic:spPr>
                    <a:xfrm>
                      <a:off x="0" y="0"/>
                      <a:ext cx="152400" cy="115823"/>
                    </a:xfrm>
                    <a:prstGeom prst="rect">
                      <a:avLst/>
                    </a:prstGeom>
                  </pic:spPr>
                </pic:pic>
              </a:graphicData>
            </a:graphic>
          </wp:anchor>
        </w:drawing>
      </w:r>
      <w:r>
        <w:drawing>
          <wp:anchor distT="0" distB="0" distL="0" distR="0" simplePos="0" relativeHeight="251303424" behindDoc="1" locked="0" layoutInCell="1" allowOverlap="1" wp14:anchorId="4BA9B1F6" wp14:editId="038591FF">
            <wp:simplePos x="0" y="0"/>
            <wp:positionH relativeFrom="column">
              <wp:posOffset>0</wp:posOffset>
            </wp:positionH>
            <wp:positionV relativeFrom="paragraph">
              <wp:posOffset>333844</wp:posOffset>
            </wp:positionV>
            <wp:extent cx="152400" cy="115823"/>
            <wp:effectExtent l="0" t="0" r="0" b="0"/>
            <wp:wrapNone/>
            <wp:docPr id="2172" name="IM 2159"/>
            <wp:cNvGraphicFramePr/>
            <a:graphic xmlns:a="http://schemas.openxmlformats.org/drawingml/2006/main">
              <a:graphicData uri="http://schemas.openxmlformats.org/drawingml/2006/picture">
                <pic:pic xmlns:pic="http://schemas.openxmlformats.org/drawingml/2006/picture">
                  <pic:nvPicPr>
                    <pic:cNvPr id="2159" name="IM 215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position w:val="15"/>
          <w:sz w:val="18"/>
          <w:szCs w:val="18"/>
        </w:rPr>
        <w:t>Apache</w:t>
      </w:r>
      <w:r>
        <w:rPr>
          <w:rFonts w:eastAsia="Arial"/>
          <w:color w:val="231F20"/>
          <w:spacing w:val="3"/>
          <w:position w:val="15"/>
          <w:sz w:val="18"/>
          <w:szCs w:val="18"/>
        </w:rPr>
        <w:t xml:space="preserve"> </w:t>
      </w:r>
      <w:r>
        <w:rPr>
          <w:rFonts w:eastAsia="Arial"/>
          <w:color w:val="231F20"/>
          <w:position w:val="15"/>
          <w:sz w:val="18"/>
          <w:szCs w:val="18"/>
        </w:rPr>
        <w:t>Teaclave</w:t>
      </w:r>
      <w:r>
        <w:rPr>
          <w:rFonts w:eastAsia="Arial"/>
          <w:color w:val="231F20"/>
          <w:spacing w:val="3"/>
          <w:position w:val="15"/>
          <w:sz w:val="18"/>
          <w:szCs w:val="18"/>
        </w:rPr>
        <w:t xml:space="preserve">  </w:t>
      </w:r>
      <w:r>
        <w:rPr>
          <w:rFonts w:ascii="ＭＳ 明朝" w:eastAsia="ＭＳ 明朝" w:hAnsi="ＭＳ 明朝" w:cs="ＭＳ 明朝"/>
          <w:color w:val="231F20"/>
          <w:spacing w:val="3"/>
          <w:position w:val="15"/>
          <w:sz w:val="18"/>
          <w:szCs w:val="18"/>
        </w:rPr>
        <w:t>(旧</w:t>
      </w:r>
      <w:r>
        <w:rPr>
          <w:rFonts w:eastAsia="Arial"/>
          <w:color w:val="231F20"/>
          <w:position w:val="15"/>
          <w:sz w:val="18"/>
          <w:szCs w:val="18"/>
        </w:rPr>
        <w:t>MesaTEE</w:t>
      </w:r>
      <w:r>
        <w:rPr>
          <w:rFonts w:ascii="ＭＳ 明朝" w:eastAsia="ＭＳ 明朝" w:hAnsi="ＭＳ 明朝" w:cs="ＭＳ 明朝"/>
          <w:color w:val="231F20"/>
          <w:spacing w:val="3"/>
          <w:position w:val="15"/>
          <w:sz w:val="18"/>
          <w:szCs w:val="18"/>
        </w:rPr>
        <w:t>、</w:t>
      </w:r>
      <w:r>
        <w:rPr>
          <w:rFonts w:eastAsia="Arial"/>
          <w:color w:val="231F20"/>
          <w:spacing w:val="3"/>
          <w:position w:val="15"/>
          <w:sz w:val="18"/>
          <w:szCs w:val="18"/>
        </w:rPr>
        <w:t>2019/08/19</w:t>
      </w:r>
      <w:r>
        <w:rPr>
          <w:rFonts w:ascii="SimSun" w:eastAsia="SimSun" w:hAnsi="SimSun" w:cs="SimSun"/>
          <w:color w:val="231F20"/>
          <w:spacing w:val="3"/>
          <w:position w:val="15"/>
          <w:sz w:val="18"/>
          <w:szCs w:val="18"/>
        </w:rPr>
        <w:t>)。</w:t>
      </w:r>
    </w:p>
    <w:p w14:paraId="3D2692CB" w14:textId="77777777" w:rsidR="00862892" w:rsidRDefault="00000000">
      <w:pPr>
        <w:spacing w:line="239" w:lineRule="exact"/>
        <w:ind w:left="198"/>
        <w:rPr>
          <w:rFonts w:ascii="SimSun" w:eastAsia="SimSun" w:hAnsi="SimSun" w:cs="SimSun"/>
          <w:sz w:val="18"/>
          <w:szCs w:val="18"/>
        </w:rPr>
      </w:pPr>
      <w:r>
        <w:rPr>
          <w:rFonts w:ascii="ＭＳ 明朝" w:eastAsia="ＭＳ 明朝" w:hAnsi="ＭＳ 明朝" w:cs="ＭＳ 明朝"/>
          <w:color w:val="231F20"/>
          <w:spacing w:val="-8"/>
          <w:position w:val="1"/>
          <w:sz w:val="18"/>
          <w:szCs w:val="18"/>
        </w:rPr>
        <w:t>ア</w:t>
      </w:r>
      <w:r>
        <w:rPr>
          <w:rFonts w:ascii="ＭＳ 明朝" w:eastAsia="ＭＳ 明朝" w:hAnsi="ＭＳ 明朝" w:cs="ＭＳ 明朝"/>
          <w:color w:val="231F20"/>
          <w:spacing w:val="-6"/>
          <w:position w:val="1"/>
          <w:sz w:val="18"/>
          <w:szCs w:val="18"/>
        </w:rPr>
        <w:t>パ</w:t>
      </w:r>
      <w:r>
        <w:rPr>
          <w:rFonts w:ascii="ＭＳ 明朝" w:eastAsia="ＭＳ 明朝" w:hAnsi="ＭＳ 明朝" w:cs="ＭＳ 明朝"/>
          <w:color w:val="231F20"/>
          <w:spacing w:val="-4"/>
          <w:position w:val="1"/>
          <w:sz w:val="18"/>
          <w:szCs w:val="18"/>
        </w:rPr>
        <w:t xml:space="preserve">ッチ ・ ブルプ </w:t>
      </w:r>
      <w:r>
        <w:rPr>
          <w:rFonts w:ascii="SimSun" w:eastAsia="SimSun" w:hAnsi="SimSun" w:cs="SimSun"/>
          <w:color w:val="231F20"/>
          <w:spacing w:val="-4"/>
          <w:position w:val="1"/>
          <w:sz w:val="18"/>
          <w:szCs w:val="18"/>
        </w:rPr>
        <w:t>(</w:t>
      </w:r>
      <w:r>
        <w:rPr>
          <w:rFonts w:eastAsia="Arial"/>
          <w:color w:val="231F20"/>
          <w:spacing w:val="-4"/>
          <w:position w:val="1"/>
          <w:sz w:val="18"/>
          <w:szCs w:val="18"/>
        </w:rPr>
        <w:t>2018/11/</w:t>
      </w:r>
      <w:r>
        <w:rPr>
          <w:rFonts w:ascii="SimSun" w:eastAsia="SimSun" w:hAnsi="SimSun" w:cs="SimSun"/>
          <w:color w:val="231F20"/>
          <w:spacing w:val="-4"/>
          <w:position w:val="1"/>
          <w:sz w:val="18"/>
          <w:szCs w:val="18"/>
        </w:rPr>
        <w:t>13)</w:t>
      </w:r>
    </w:p>
    <w:p w14:paraId="0BDA5043" w14:textId="77777777" w:rsidR="00862892" w:rsidRDefault="00000000">
      <w:pPr>
        <w:spacing w:before="216" w:line="227" w:lineRule="auto"/>
        <w:ind w:left="3"/>
        <w:rPr>
          <w:rFonts w:ascii="SimSun" w:eastAsia="SimSun" w:hAnsi="SimSun" w:cs="SimSun"/>
          <w:sz w:val="18"/>
          <w:szCs w:val="18"/>
        </w:rPr>
      </w:pPr>
      <w:r>
        <w:rPr>
          <w:rFonts w:eastAsia="Arial"/>
          <w:color w:val="231F20"/>
          <w:spacing w:val="-2"/>
          <w:sz w:val="18"/>
          <w:szCs w:val="18"/>
        </w:rPr>
        <w:t>ASF</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全世</w:t>
      </w:r>
      <w:r>
        <w:rPr>
          <w:rFonts w:ascii="SimSun" w:eastAsia="SimSun" w:hAnsi="SimSun" w:cs="SimSun"/>
          <w:color w:val="231F20"/>
          <w:spacing w:val="-2"/>
          <w:sz w:val="18"/>
          <w:szCs w:val="18"/>
        </w:rPr>
        <w:t>界に</w:t>
      </w:r>
      <w:r>
        <w:rPr>
          <w:rFonts w:eastAsia="Arial"/>
          <w:color w:val="231F20"/>
          <w:spacing w:val="-2"/>
          <w:sz w:val="18"/>
          <w:szCs w:val="18"/>
        </w:rPr>
        <w:t>800</w:t>
      </w:r>
      <w:r>
        <w:rPr>
          <w:rFonts w:ascii="ＭＳ 明朝" w:eastAsia="ＭＳ 明朝" w:hAnsi="ＭＳ 明朝" w:cs="ＭＳ 明朝"/>
          <w:color w:val="231F20"/>
          <w:spacing w:val="-2"/>
          <w:sz w:val="18"/>
          <w:szCs w:val="18"/>
        </w:rPr>
        <w:t>名以上の</w:t>
      </w:r>
      <w:r>
        <w:rPr>
          <w:rFonts w:ascii="SimSun" w:eastAsia="SimSun" w:hAnsi="SimSun" w:cs="SimSun"/>
          <w:color w:val="231F20"/>
          <w:spacing w:val="-2"/>
          <w:sz w:val="18"/>
          <w:szCs w:val="18"/>
        </w:rPr>
        <w:t>会員がおり、現在</w:t>
      </w:r>
      <w:r>
        <w:rPr>
          <w:rFonts w:eastAsia="Arial"/>
          <w:color w:val="231F20"/>
          <w:spacing w:val="-2"/>
          <w:sz w:val="18"/>
          <w:szCs w:val="18"/>
        </w:rPr>
        <w:t>29</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中国人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中国人の会員がおり、知名度も高く、交</w:t>
      </w:r>
    </w:p>
    <w:p w14:paraId="5145DE00" w14:textId="77777777" w:rsidR="00862892" w:rsidRDefault="00000000">
      <w:pPr>
        <w:spacing w:before="24" w:line="344" w:lineRule="exact"/>
        <w:ind w:left="11"/>
        <w:rPr>
          <w:rFonts w:ascii="SimSun" w:eastAsia="SimSun" w:hAnsi="SimSun" w:cs="SimSun"/>
          <w:sz w:val="18"/>
          <w:szCs w:val="18"/>
        </w:rPr>
      </w:pPr>
      <w:r>
        <w:rPr>
          <w:rFonts w:ascii="SimSun" w:eastAsia="SimSun" w:hAnsi="SimSun" w:cs="SimSun"/>
          <w:color w:val="231F20"/>
          <w:spacing w:val="1"/>
          <w:position w:val="11"/>
          <w:sz w:val="18"/>
          <w:szCs w:val="18"/>
        </w:rPr>
        <w:t>流も盛んです。その中で、2</w:t>
      </w:r>
      <w:r>
        <w:rPr>
          <w:rFonts w:ascii="SimSun" w:eastAsia="SimSun" w:hAnsi="SimSun" w:cs="SimSun"/>
          <w:color w:val="231F20"/>
          <w:position w:val="11"/>
          <w:sz w:val="18"/>
          <w:szCs w:val="18"/>
        </w:rPr>
        <w:t>022年の江寧は</w:t>
      </w:r>
    </w:p>
    <w:p w14:paraId="006280AB" w14:textId="77777777" w:rsidR="00862892" w:rsidRDefault="00000000">
      <w:pPr>
        <w:spacing w:line="229" w:lineRule="auto"/>
        <w:ind w:left="12"/>
        <w:rPr>
          <w:rFonts w:ascii="SimSun" w:eastAsia="SimSun" w:hAnsi="SimSun" w:cs="SimSun"/>
          <w:sz w:val="18"/>
          <w:szCs w:val="18"/>
        </w:rPr>
      </w:pPr>
      <w:r>
        <w:rPr>
          <w:rFonts w:ascii="SimSun" w:eastAsia="SimSun" w:hAnsi="SimSun" w:cs="SimSun"/>
          <w:color w:val="231F20"/>
          <w:spacing w:val="1"/>
          <w:sz w:val="18"/>
          <w:szCs w:val="18"/>
        </w:rPr>
        <w:t>3月の</w:t>
      </w:r>
      <w:r>
        <w:rPr>
          <w:rFonts w:eastAsia="Arial"/>
          <w:color w:val="231F20"/>
          <w:sz w:val="18"/>
          <w:szCs w:val="18"/>
        </w:rPr>
        <w:t>ASF</w:t>
      </w:r>
      <w:r>
        <w:rPr>
          <w:rFonts w:ascii="SimSun" w:eastAsia="SimSun" w:hAnsi="SimSun" w:cs="SimSun"/>
          <w:color w:val="231F20"/>
          <w:spacing w:val="1"/>
          <w:sz w:val="18"/>
          <w:szCs w:val="18"/>
        </w:rPr>
        <w:t>メンバーズミーティングで新ディ</w:t>
      </w:r>
      <w:r>
        <w:rPr>
          <w:rFonts w:ascii="SimSun" w:eastAsia="SimSun" w:hAnsi="SimSun" w:cs="SimSun"/>
          <w:color w:val="231F20"/>
          <w:sz w:val="18"/>
          <w:szCs w:val="18"/>
        </w:rPr>
        <w:t>レクターに選出される。</w:t>
      </w:r>
    </w:p>
    <w:p w14:paraId="5DEECB5A" w14:textId="77777777" w:rsidR="00862892" w:rsidRDefault="00000000">
      <w:pPr>
        <w:spacing w:before="236" w:line="356" w:lineRule="auto"/>
        <w:ind w:left="6" w:right="486" w:hanging="3"/>
        <w:rPr>
          <w:rFonts w:ascii="SimSun" w:eastAsia="SimSun" w:hAnsi="SimSun" w:cs="SimSun"/>
          <w:sz w:val="18"/>
          <w:szCs w:val="18"/>
        </w:rPr>
      </w:pP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には現在 </w:t>
      </w:r>
      <w:r>
        <w:rPr>
          <w:rFonts w:eastAsia="Arial"/>
          <w:color w:val="231F20"/>
          <w:spacing w:val="2"/>
          <w:sz w:val="18"/>
          <w:szCs w:val="18"/>
        </w:rPr>
        <w:t xml:space="preserve">6 </w:t>
      </w:r>
      <w:r>
        <w:rPr>
          <w:rFonts w:ascii="ＭＳ 明朝" w:eastAsia="ＭＳ 明朝" w:hAnsi="ＭＳ 明朝" w:cs="ＭＳ 明朝"/>
          <w:color w:val="231F20"/>
          <w:spacing w:val="1"/>
          <w:sz w:val="18"/>
          <w:szCs w:val="18"/>
        </w:rPr>
        <w:t>つの</w:t>
      </w:r>
      <w:r>
        <w:rPr>
          <w:rFonts w:ascii="SimSun" w:eastAsia="SimSun" w:hAnsi="SimSun" w:cs="SimSun"/>
          <w:color w:val="231F20"/>
          <w:spacing w:val="1"/>
          <w:sz w:val="18"/>
          <w:szCs w:val="18"/>
        </w:rPr>
        <w:t xml:space="preserve">中国企業スポンサーがある(表 </w:t>
      </w:r>
      <w:r>
        <w:rPr>
          <w:rFonts w:eastAsia="Arial"/>
          <w:color w:val="231F20"/>
          <w:spacing w:val="1"/>
          <w:sz w:val="18"/>
          <w:szCs w:val="18"/>
        </w:rPr>
        <w:t xml:space="preserve">26 </w:t>
      </w:r>
      <w:r>
        <w:rPr>
          <w:rFonts w:ascii="ＭＳ 明朝" w:eastAsia="ＭＳ 明朝" w:hAnsi="ＭＳ 明朝" w:cs="ＭＳ 明朝"/>
          <w:color w:val="231F20"/>
          <w:spacing w:val="1"/>
          <w:sz w:val="18"/>
          <w:szCs w:val="18"/>
        </w:rPr>
        <w:t>参照) 。</w:t>
      </w:r>
      <w:r>
        <w:rPr>
          <w:rFonts w:ascii="SimSun" w:eastAsia="SimSun" w:hAnsi="SimSun" w:cs="SimSun"/>
          <w:color w:val="231F20"/>
          <w:spacing w:val="1"/>
          <w:sz w:val="18"/>
          <w:szCs w:val="18"/>
        </w:rPr>
        <w:t>プラチ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ナスポンサー：</w:t>
      </w:r>
      <w:r>
        <w:rPr>
          <w:rFonts w:ascii="SimSun" w:eastAsia="SimSun" w:hAnsi="SimSun" w:cs="SimSun"/>
          <w:color w:val="231F20"/>
          <w:spacing w:val="-2"/>
          <w:sz w:val="18"/>
          <w:szCs w:val="18"/>
        </w:rPr>
        <w:t>Huawei</w:t>
      </w:r>
      <w:r>
        <w:rPr>
          <w:rFonts w:ascii="SimSun" w:eastAsia="SimSun" w:hAnsi="SimSun" w:cs="SimSun"/>
          <w:color w:val="231F20"/>
          <w:spacing w:val="-4"/>
          <w:sz w:val="18"/>
          <w:szCs w:val="18"/>
        </w:rPr>
        <w:t xml:space="preserve"> と </w:t>
      </w:r>
      <w:r>
        <w:rPr>
          <w:rFonts w:ascii="SimSun" w:eastAsia="SimSun" w:hAnsi="SimSun" w:cs="SimSun"/>
          <w:color w:val="231F20"/>
          <w:spacing w:val="-2"/>
          <w:sz w:val="18"/>
          <w:szCs w:val="18"/>
        </w:rPr>
        <w:t>Tencent</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Cloud</w:t>
      </w:r>
      <w:r>
        <w:rPr>
          <w:rFonts w:ascii="SimSun" w:eastAsia="SimSun" w:hAnsi="SimSun" w:cs="SimSun"/>
          <w:color w:val="231F20"/>
          <w:spacing w:val="-4"/>
          <w:sz w:val="18"/>
          <w:szCs w:val="18"/>
        </w:rPr>
        <w:t>、ゴールド</w:t>
      </w:r>
      <w:r>
        <w:rPr>
          <w:rFonts w:ascii="SimSun" w:eastAsia="SimSun" w:hAnsi="SimSun" w:cs="SimSun"/>
          <w:color w:val="231F20"/>
          <w:spacing w:val="-2"/>
          <w:sz w:val="18"/>
          <w:szCs w:val="18"/>
        </w:rPr>
        <w:t>スポンサー：Baidu、シルバースポンサー： Ali</w:t>
      </w:r>
      <w:r>
        <w:rPr>
          <w:rFonts w:ascii="SimSun" w:eastAsia="SimSun" w:hAnsi="SimSun" w:cs="SimSun"/>
          <w:color w:val="231F20"/>
          <w:sz w:val="18"/>
          <w:szCs w:val="18"/>
        </w:rPr>
        <w:t xml:space="preserve"> </w:t>
      </w:r>
      <w:r>
        <w:rPr>
          <w:rFonts w:ascii="SimSun" w:eastAsia="SimSun" w:hAnsi="SimSun" w:cs="SimSun"/>
          <w:color w:val="231F20"/>
          <w:spacing w:val="-5"/>
          <w:sz w:val="18"/>
          <w:szCs w:val="18"/>
        </w:rPr>
        <w:t>Cloud</w:t>
      </w:r>
      <w:r>
        <w:rPr>
          <w:rFonts w:ascii="SimSun" w:eastAsia="SimSun" w:hAnsi="SimSun" w:cs="SimSun"/>
          <w:color w:val="231F20"/>
          <w:spacing w:val="-10"/>
          <w:sz w:val="18"/>
          <w:szCs w:val="18"/>
        </w:rPr>
        <w:t xml:space="preserve"> と </w:t>
      </w:r>
      <w:r>
        <w:rPr>
          <w:rFonts w:ascii="SimSun" w:eastAsia="SimSun" w:hAnsi="SimSun" w:cs="SimSun"/>
          <w:color w:val="231F20"/>
          <w:spacing w:val="-5"/>
          <w:sz w:val="18"/>
          <w:szCs w:val="18"/>
        </w:rPr>
        <w:t>Drip</w:t>
      </w:r>
      <w:r>
        <w:rPr>
          <w:rFonts w:ascii="SimSun" w:eastAsia="SimSun" w:hAnsi="SimSun" w:cs="SimSun"/>
          <w:color w:val="231F20"/>
          <w:spacing w:val="-10"/>
          <w:sz w:val="18"/>
          <w:szCs w:val="18"/>
        </w:rPr>
        <w:t>、</w:t>
      </w:r>
      <w:r>
        <w:rPr>
          <w:rFonts w:ascii="SimSun" w:eastAsia="SimSun" w:hAnsi="SimSun" w:cs="SimSun"/>
          <w:color w:val="231F20"/>
          <w:spacing w:val="-7"/>
          <w:sz w:val="18"/>
          <w:szCs w:val="18"/>
        </w:rPr>
        <w:t>シ</w:t>
      </w:r>
      <w:r>
        <w:rPr>
          <w:rFonts w:ascii="SimSun" w:eastAsia="SimSun" w:hAnsi="SimSun" w:cs="SimSun"/>
          <w:color w:val="231F20"/>
          <w:spacing w:val="-5"/>
          <w:sz w:val="18"/>
          <w:szCs w:val="18"/>
        </w:rPr>
        <w:t>ルバースポンサー： Xiaomi である。</w:t>
      </w:r>
    </w:p>
    <w:tbl>
      <w:tblPr>
        <w:tblStyle w:val="TableNormal"/>
        <w:tblW w:w="7987" w:type="dxa"/>
        <w:tblInd w:w="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987"/>
        <w:gridCol w:w="1983"/>
        <w:gridCol w:w="1983"/>
        <w:gridCol w:w="2034"/>
      </w:tblGrid>
      <w:tr w:rsidR="00862892" w14:paraId="3F239CF2" w14:textId="77777777">
        <w:trPr>
          <w:trHeight w:val="499"/>
        </w:trPr>
        <w:tc>
          <w:tcPr>
            <w:tcW w:w="1987" w:type="dxa"/>
            <w:shd w:val="clear" w:color="auto" w:fill="A22D10"/>
          </w:tcPr>
          <w:p w14:paraId="2CFC347C" w14:textId="77777777" w:rsidR="00862892" w:rsidRDefault="00000000">
            <w:pPr>
              <w:spacing w:before="10" w:line="487" w:lineRule="exact"/>
              <w:ind w:firstLine="603"/>
              <w:textAlignment w:val="center"/>
            </w:pPr>
            <w:r>
              <w:drawing>
                <wp:inline distT="0" distB="0" distL="0" distR="0" wp14:anchorId="1A710B5D" wp14:editId="7DCDA0C2">
                  <wp:extent cx="598932" cy="309371"/>
                  <wp:effectExtent l="0" t="0" r="0" b="0"/>
                  <wp:docPr id="2173"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209"/>
                          <a:stretch>
                            <a:fillRect/>
                          </a:stretch>
                        </pic:blipFill>
                        <pic:spPr>
                          <a:xfrm>
                            <a:off x="0" y="0"/>
                            <a:ext cx="598932" cy="309371"/>
                          </a:xfrm>
                          <a:prstGeom prst="rect">
                            <a:avLst/>
                          </a:prstGeom>
                        </pic:spPr>
                      </pic:pic>
                    </a:graphicData>
                  </a:graphic>
                </wp:inline>
              </w:drawing>
            </w:r>
          </w:p>
        </w:tc>
        <w:tc>
          <w:tcPr>
            <w:tcW w:w="1983" w:type="dxa"/>
            <w:shd w:val="clear" w:color="auto" w:fill="E4A143"/>
          </w:tcPr>
          <w:p w14:paraId="6276336A" w14:textId="77777777" w:rsidR="00862892" w:rsidRDefault="00000000">
            <w:pPr>
              <w:spacing w:before="10" w:line="487" w:lineRule="exact"/>
              <w:ind w:firstLine="594"/>
              <w:textAlignment w:val="center"/>
            </w:pPr>
            <w:r>
              <w:drawing>
                <wp:inline distT="0" distB="0" distL="0" distR="0" wp14:anchorId="549D3899" wp14:editId="2E9124D1">
                  <wp:extent cx="603504" cy="309371"/>
                  <wp:effectExtent l="0" t="0" r="0" b="0"/>
                  <wp:docPr id="2174" name="IM 2161"/>
                  <wp:cNvGraphicFramePr/>
                  <a:graphic xmlns:a="http://schemas.openxmlformats.org/drawingml/2006/main">
                    <a:graphicData uri="http://schemas.openxmlformats.org/drawingml/2006/picture">
                      <pic:pic xmlns:pic="http://schemas.openxmlformats.org/drawingml/2006/picture">
                        <pic:nvPicPr>
                          <pic:cNvPr id="2161" name="IM 2161"/>
                          <pic:cNvPicPr/>
                        </pic:nvPicPr>
                        <pic:blipFill>
                          <a:blip r:embed="rId1210"/>
                          <a:stretch>
                            <a:fillRect/>
                          </a:stretch>
                        </pic:blipFill>
                        <pic:spPr>
                          <a:xfrm>
                            <a:off x="0" y="0"/>
                            <a:ext cx="603504" cy="309371"/>
                          </a:xfrm>
                          <a:prstGeom prst="rect">
                            <a:avLst/>
                          </a:prstGeom>
                        </pic:spPr>
                      </pic:pic>
                    </a:graphicData>
                  </a:graphic>
                </wp:inline>
              </w:drawing>
            </w:r>
          </w:p>
        </w:tc>
        <w:tc>
          <w:tcPr>
            <w:tcW w:w="1983" w:type="dxa"/>
            <w:shd w:val="clear" w:color="auto" w:fill="1B92B1"/>
          </w:tcPr>
          <w:p w14:paraId="6B9F5674" w14:textId="77777777" w:rsidR="00862892" w:rsidRDefault="00000000">
            <w:pPr>
              <w:spacing w:before="10" w:line="487" w:lineRule="exact"/>
              <w:ind w:firstLine="599"/>
              <w:textAlignment w:val="center"/>
            </w:pPr>
            <w:r>
              <w:drawing>
                <wp:inline distT="0" distB="0" distL="0" distR="0" wp14:anchorId="113E3A99" wp14:editId="1B5ABCCD">
                  <wp:extent cx="598932" cy="309371"/>
                  <wp:effectExtent l="0" t="0" r="0" b="0"/>
                  <wp:docPr id="2175"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211"/>
                          <a:stretch>
                            <a:fillRect/>
                          </a:stretch>
                        </pic:blipFill>
                        <pic:spPr>
                          <a:xfrm>
                            <a:off x="0" y="0"/>
                            <a:ext cx="598932" cy="309371"/>
                          </a:xfrm>
                          <a:prstGeom prst="rect">
                            <a:avLst/>
                          </a:prstGeom>
                        </pic:spPr>
                      </pic:pic>
                    </a:graphicData>
                  </a:graphic>
                </wp:inline>
              </w:drawing>
            </w:r>
          </w:p>
        </w:tc>
        <w:tc>
          <w:tcPr>
            <w:tcW w:w="2034" w:type="dxa"/>
            <w:shd w:val="clear" w:color="auto" w:fill="30A274"/>
          </w:tcPr>
          <w:p w14:paraId="5AC47E06" w14:textId="77777777" w:rsidR="00862892" w:rsidRDefault="00000000">
            <w:pPr>
              <w:spacing w:before="10" w:line="487" w:lineRule="exact"/>
              <w:ind w:firstLine="620"/>
              <w:textAlignment w:val="center"/>
            </w:pPr>
            <w:r>
              <w:drawing>
                <wp:inline distT="0" distB="0" distL="0" distR="0" wp14:anchorId="0309C750" wp14:editId="292FFC70">
                  <wp:extent cx="603503" cy="309371"/>
                  <wp:effectExtent l="0" t="0" r="0" b="0"/>
                  <wp:docPr id="2176" name="IM 2163"/>
                  <wp:cNvGraphicFramePr/>
                  <a:graphic xmlns:a="http://schemas.openxmlformats.org/drawingml/2006/main">
                    <a:graphicData uri="http://schemas.openxmlformats.org/drawingml/2006/picture">
                      <pic:pic xmlns:pic="http://schemas.openxmlformats.org/drawingml/2006/picture">
                        <pic:nvPicPr>
                          <pic:cNvPr id="2163" name="IM 2163"/>
                          <pic:cNvPicPr/>
                        </pic:nvPicPr>
                        <pic:blipFill>
                          <a:blip r:embed="rId1212"/>
                          <a:stretch>
                            <a:fillRect/>
                          </a:stretch>
                        </pic:blipFill>
                        <pic:spPr>
                          <a:xfrm>
                            <a:off x="0" y="0"/>
                            <a:ext cx="603503" cy="309371"/>
                          </a:xfrm>
                          <a:prstGeom prst="rect">
                            <a:avLst/>
                          </a:prstGeom>
                        </pic:spPr>
                      </pic:pic>
                    </a:graphicData>
                  </a:graphic>
                </wp:inline>
              </w:drawing>
            </w:r>
          </w:p>
        </w:tc>
      </w:tr>
      <w:tr w:rsidR="00862892" w14:paraId="4E4CAD14" w14:textId="77777777">
        <w:trPr>
          <w:trHeight w:val="266"/>
        </w:trPr>
        <w:tc>
          <w:tcPr>
            <w:tcW w:w="1987" w:type="dxa"/>
          </w:tcPr>
          <w:p w14:paraId="5448D7EA" w14:textId="77777777" w:rsidR="00862892" w:rsidRDefault="00000000">
            <w:pPr>
              <w:spacing w:line="266" w:lineRule="exact"/>
              <w:ind w:firstLine="4"/>
              <w:textAlignment w:val="center"/>
            </w:pPr>
            <w:r>
              <w:drawing>
                <wp:inline distT="0" distB="0" distL="0" distR="0" wp14:anchorId="30F42D42" wp14:editId="2278FBEB">
                  <wp:extent cx="1255648" cy="168910"/>
                  <wp:effectExtent l="0" t="0" r="0" b="0"/>
                  <wp:docPr id="2177"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213"/>
                          <a:stretch>
                            <a:fillRect/>
                          </a:stretch>
                        </pic:blipFill>
                        <pic:spPr>
                          <a:xfrm>
                            <a:off x="0" y="0"/>
                            <a:ext cx="1255648" cy="168910"/>
                          </a:xfrm>
                          <a:prstGeom prst="rect">
                            <a:avLst/>
                          </a:prstGeom>
                        </pic:spPr>
                      </pic:pic>
                    </a:graphicData>
                  </a:graphic>
                </wp:inline>
              </w:drawing>
            </w:r>
          </w:p>
        </w:tc>
        <w:tc>
          <w:tcPr>
            <w:tcW w:w="1983" w:type="dxa"/>
          </w:tcPr>
          <w:p w14:paraId="09900A59" w14:textId="77777777" w:rsidR="00862892" w:rsidRDefault="00000000">
            <w:pPr>
              <w:spacing w:line="266" w:lineRule="exact"/>
              <w:textAlignment w:val="center"/>
            </w:pPr>
            <w:r>
              <w:drawing>
                <wp:inline distT="0" distB="0" distL="0" distR="0" wp14:anchorId="16653007" wp14:editId="42F04539">
                  <wp:extent cx="1256029" cy="168910"/>
                  <wp:effectExtent l="0" t="0" r="0" b="0"/>
                  <wp:docPr id="2178" name="IM 2165"/>
                  <wp:cNvGraphicFramePr/>
                  <a:graphic xmlns:a="http://schemas.openxmlformats.org/drawingml/2006/main">
                    <a:graphicData uri="http://schemas.openxmlformats.org/drawingml/2006/picture">
                      <pic:pic xmlns:pic="http://schemas.openxmlformats.org/drawingml/2006/picture">
                        <pic:nvPicPr>
                          <pic:cNvPr id="2165" name="IM 2165"/>
                          <pic:cNvPicPr/>
                        </pic:nvPicPr>
                        <pic:blipFill>
                          <a:blip r:embed="rId1214"/>
                          <a:stretch>
                            <a:fillRect/>
                          </a:stretch>
                        </pic:blipFill>
                        <pic:spPr>
                          <a:xfrm>
                            <a:off x="0" y="0"/>
                            <a:ext cx="1256029" cy="168910"/>
                          </a:xfrm>
                          <a:prstGeom prst="rect">
                            <a:avLst/>
                          </a:prstGeom>
                        </pic:spPr>
                      </pic:pic>
                    </a:graphicData>
                  </a:graphic>
                </wp:inline>
              </w:drawing>
            </w:r>
          </w:p>
        </w:tc>
        <w:tc>
          <w:tcPr>
            <w:tcW w:w="1983" w:type="dxa"/>
            <w:shd w:val="clear" w:color="auto" w:fill="DDE7ED"/>
          </w:tcPr>
          <w:p w14:paraId="75E99FBE" w14:textId="77777777" w:rsidR="00862892" w:rsidRDefault="00000000">
            <w:pPr>
              <w:spacing w:before="82" w:line="203" w:lineRule="auto"/>
              <w:ind w:left="889"/>
              <w:rPr>
                <w:sz w:val="15"/>
                <w:szCs w:val="15"/>
              </w:rPr>
            </w:pPr>
            <w:r>
              <w:rPr>
                <w:rFonts w:eastAsia="Arial"/>
                <w:color w:val="231F20"/>
                <w:spacing w:val="-3"/>
                <w:w w:val="87"/>
                <w:sz w:val="15"/>
                <w:szCs w:val="15"/>
              </w:rPr>
              <w:t>S.A.</w:t>
            </w:r>
          </w:p>
        </w:tc>
        <w:tc>
          <w:tcPr>
            <w:tcW w:w="2034" w:type="dxa"/>
          </w:tcPr>
          <w:p w14:paraId="1EA22AB2" w14:textId="77777777" w:rsidR="00862892" w:rsidRDefault="00000000">
            <w:pPr>
              <w:spacing w:line="266" w:lineRule="exact"/>
              <w:ind w:firstLine="2"/>
              <w:textAlignment w:val="center"/>
            </w:pPr>
            <w:r>
              <w:drawing>
                <wp:inline distT="0" distB="0" distL="0" distR="0" wp14:anchorId="169C7CE4" wp14:editId="0C7000DC">
                  <wp:extent cx="1284732" cy="168910"/>
                  <wp:effectExtent l="0" t="0" r="0" b="0"/>
                  <wp:docPr id="2179"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215"/>
                          <a:stretch>
                            <a:fillRect/>
                          </a:stretch>
                        </pic:blipFill>
                        <pic:spPr>
                          <a:xfrm>
                            <a:off x="0" y="0"/>
                            <a:ext cx="1284732" cy="168910"/>
                          </a:xfrm>
                          <a:prstGeom prst="rect">
                            <a:avLst/>
                          </a:prstGeom>
                        </pic:spPr>
                      </pic:pic>
                    </a:graphicData>
                  </a:graphic>
                </wp:inline>
              </w:drawing>
            </w:r>
          </w:p>
        </w:tc>
      </w:tr>
      <w:tr w:rsidR="00862892" w14:paraId="252B4E47" w14:textId="77777777">
        <w:trPr>
          <w:trHeight w:val="833"/>
        </w:trPr>
        <w:tc>
          <w:tcPr>
            <w:tcW w:w="1987" w:type="dxa"/>
            <w:shd w:val="clear" w:color="auto" w:fill="EFD4C5"/>
          </w:tcPr>
          <w:p w14:paraId="6E98BDDE" w14:textId="77777777" w:rsidR="00862892" w:rsidRDefault="00000000">
            <w:pPr>
              <w:spacing w:before="28" w:line="244" w:lineRule="exact"/>
              <w:ind w:firstLine="616"/>
              <w:textAlignment w:val="center"/>
            </w:pPr>
            <w:r>
              <w:drawing>
                <wp:inline distT="0" distB="0" distL="0" distR="0" wp14:anchorId="3FDDBD15" wp14:editId="38AB9B35">
                  <wp:extent cx="578815" cy="154685"/>
                  <wp:effectExtent l="0" t="0" r="0" b="0"/>
                  <wp:docPr id="2180" name="IM 2167"/>
                  <wp:cNvGraphicFramePr/>
                  <a:graphic xmlns:a="http://schemas.openxmlformats.org/drawingml/2006/main">
                    <a:graphicData uri="http://schemas.openxmlformats.org/drawingml/2006/picture">
                      <pic:pic xmlns:pic="http://schemas.openxmlformats.org/drawingml/2006/picture">
                        <pic:nvPicPr>
                          <pic:cNvPr id="2167" name="IM 2167"/>
                          <pic:cNvPicPr/>
                        </pic:nvPicPr>
                        <pic:blipFill>
                          <a:blip r:embed="rId857"/>
                          <a:stretch>
                            <a:fillRect/>
                          </a:stretch>
                        </pic:blipFill>
                        <pic:spPr>
                          <a:xfrm>
                            <a:off x="0" y="0"/>
                            <a:ext cx="578815" cy="154685"/>
                          </a:xfrm>
                          <a:prstGeom prst="rect">
                            <a:avLst/>
                          </a:prstGeom>
                        </pic:spPr>
                      </pic:pic>
                    </a:graphicData>
                  </a:graphic>
                </wp:inline>
              </w:drawing>
            </w:r>
          </w:p>
          <w:p w14:paraId="74B8D32C" w14:textId="6FCEB327" w:rsidR="00862892" w:rsidRDefault="00000000">
            <w:pPr>
              <w:spacing w:before="3" w:line="552" w:lineRule="exact"/>
              <w:ind w:firstLine="4"/>
              <w:textAlignment w:val="center"/>
            </w:pPr>
            <w:r>
              <mc:AlternateContent>
                <mc:Choice Requires="wpg">
                  <w:drawing>
                    <wp:inline distT="0" distB="0" distL="0" distR="0" wp14:anchorId="5AD53472" wp14:editId="7440AA35">
                      <wp:extent cx="1256030" cy="350520"/>
                      <wp:effectExtent l="0" t="0" r="1270" b="1905"/>
                      <wp:docPr id="293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6030" cy="350520"/>
                                <a:chOff x="0" y="0"/>
                                <a:chExt cx="1978" cy="552"/>
                              </a:xfrm>
                            </wpg:grpSpPr>
                            <pic:pic xmlns:pic="http://schemas.openxmlformats.org/drawingml/2006/picture">
                              <pic:nvPicPr>
                                <pic:cNvPr id="2936" name="Picture 56"/>
                                <pic:cNvPicPr>
                                  <a:picLocks noChangeAspect="1" noChangeArrowheads="1"/>
                                </pic:cNvPicPr>
                              </pic:nvPicPr>
                              <pic:blipFill>
                                <a:blip r:link="rId1216">
                                  <a:extLst>
                                    <a:ext uri="{28A0092B-C50C-407E-A947-70E740481C1C}">
                                      <a14:useLocalDpi xmlns:a14="http://schemas.microsoft.com/office/drawing/2010/main" val="0"/>
                                    </a:ext>
                                  </a:extLst>
                                </a:blip>
                                <a:srcRect/>
                                <a:stretch>
                                  <a:fillRect/>
                                </a:stretch>
                              </pic:blipFill>
                              <pic:spPr bwMode="auto">
                                <a:xfrm>
                                  <a:off x="0" y="0"/>
                                  <a:ext cx="1978" cy="552"/>
                                </a:xfrm>
                                <a:prstGeom prst="rect">
                                  <a:avLst/>
                                </a:prstGeom>
                                <a:noFill/>
                                <a:extLst>
                                  <a:ext uri="{909E8E84-426E-40DD-AFC4-6F175D3DCCD1}">
                                    <a14:hiddenFill xmlns:a14="http://schemas.microsoft.com/office/drawing/2010/main">
                                      <a:solidFill>
                                        <a:srgbClr val="FFFFFF"/>
                                      </a:solidFill>
                                    </a14:hiddenFill>
                                  </a:ext>
                                </a:extLst>
                              </pic:spPr>
                            </pic:pic>
                            <wps:wsp>
                              <wps:cNvPr id="2937" name="Text Box 57"/>
                              <wps:cNvSpPr txBox="1">
                                <a:spLocks noChangeArrowheads="1"/>
                              </wps:cNvSpPr>
                              <wps:spPr bwMode="auto">
                                <a:xfrm>
                                  <a:off x="775" y="336"/>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pic:pic xmlns:pic="http://schemas.openxmlformats.org/drawingml/2006/picture">
                              <pic:nvPicPr>
                                <pic:cNvPr id="2938" name="Picture 58"/>
                                <pic:cNvPicPr>
                                  <a:picLocks noChangeAspect="1" noChangeArrowheads="1"/>
                                </pic:cNvPicPr>
                              </pic:nvPicPr>
                              <pic:blipFill>
                                <a:blip r:link="rId1217">
                                  <a:extLst>
                                    <a:ext uri="{28A0092B-C50C-407E-A947-70E740481C1C}">
                                      <a14:useLocalDpi xmlns:a14="http://schemas.microsoft.com/office/drawing/2010/main" val="0"/>
                                    </a:ext>
                                  </a:extLst>
                                </a:blip>
                                <a:srcRect/>
                                <a:stretch>
                                  <a:fillRect/>
                                </a:stretch>
                              </pic:blipFill>
                              <pic:spPr bwMode="auto">
                                <a:xfrm>
                                  <a:off x="832" y="304"/>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939" name="Text Box 59"/>
                              <wps:cNvSpPr txBox="1">
                                <a:spLocks noChangeArrowheads="1"/>
                              </wps:cNvSpPr>
                              <wps:spPr bwMode="auto">
                                <a:xfrm>
                                  <a:off x="977" y="431"/>
                                  <a:ext cx="202"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pic:pic xmlns:pic="http://schemas.openxmlformats.org/drawingml/2006/picture">
                              <pic:nvPicPr>
                                <pic:cNvPr id="2940" name="Picture 60"/>
                                <pic:cNvPicPr>
                                  <a:picLocks noChangeAspect="1" noChangeArrowheads="1"/>
                                </pic:cNvPicPr>
                              </pic:nvPicPr>
                              <pic:blipFill>
                                <a:blip r:link="rId1218">
                                  <a:extLst>
                                    <a:ext uri="{28A0092B-C50C-407E-A947-70E740481C1C}">
                                      <a14:useLocalDpi xmlns:a14="http://schemas.microsoft.com/office/drawing/2010/main" val="0"/>
                                    </a:ext>
                                  </a:extLst>
                                </a:blip>
                                <a:srcRect/>
                                <a:stretch>
                                  <a:fillRect/>
                                </a:stretch>
                              </pic:blipFill>
                              <pic:spPr bwMode="auto">
                                <a:xfrm>
                                  <a:off x="1150" y="304"/>
                                  <a:ext cx="305" cy="2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D53472" id="Group 55" o:spid="_x0000_s1976" style="width:98.9pt;height:27.6pt;mso-position-horizontal-relative:char;mso-position-vertical-relative:line" coordsize="1978,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">
                      <v:shape id="Picture 56" o:spid="_x0000_s1977" type="#_x0000_t75" style="position:absolute;width:1978;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">
                        <v:imagedata r:id="rId1219"/>
                      </v:shape>
                      <v:shape id="Text Box 57" o:spid="_x0000_s1978" type="#_x0000_t202" style="position:absolute;left:775;top:336;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jOxgAAAN0AAAAPAAAAZHJzL2Rvd25yZXYueG1sRI9Pa8JA&#10;FMTvhX6H5RW81Y0K/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24gYzsYAAADdAAAA&#10;DwAAAAAAAAAAAAAAAAAHAgAAZHJzL2Rvd25yZXYueG1sUEsFBgAAAAADAAMAtwAAAPoCAAAAAA==&#10;" filled="f" stroked="f">
                        <v:textbox inset="0,0,0,0">
                          <w:txbxContent>
                            <w:p w14:paraId="5F2993B4" w14:textId="77777777" w:rsidR="00862892" w:rsidRDefault="00000000">
                              <w:pPr>
                                <w:spacing w:before="20" w:line="222" w:lineRule="auto"/>
                                <w:ind w:left="20"/>
                                <w:rPr>
                                  <w:sz w:val="15"/>
                                  <w:szCs w:val="15"/>
                                </w:rPr>
                              </w:pPr>
                              <w:r>
                                <w:rPr>
                                  <w:rFonts w:eastAsia="Arial"/>
                                  <w:color w:val="231F20"/>
                                  <w:sz w:val="15"/>
                                  <w:szCs w:val="15"/>
                                </w:rPr>
                                <w:t>(</w:t>
                              </w:r>
                            </w:p>
                          </w:txbxContent>
                        </v:textbox>
                      </v:shape>
                      <v:shape id="Picture 58" o:spid="_x0000_s1979" type="#_x0000_t75" style="position:absolute;left:832;top:304;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">
                        <v:imagedata r:id="rId1220"/>
                      </v:shape>
                      <v:shape id="Text Box 59" o:spid="_x0000_s1980" type="#_x0000_t202" style="position:absolute;left:977;top:431;width:202;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knxgAAAN0AAAAPAAAAZHJzL2Rvd25yZXYueG1sRI9Ba8JA&#10;FITvhf6H5RV6qxstSB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xVspJ8YAAADdAAAA&#10;DwAAAAAAAAAAAAAAAAAHAgAAZHJzL2Rvd25yZXYueG1sUEsFBgAAAAADAAMAtwAAAPoCAAAAAA==&#10;" filled="f" stroked="f">
                        <v:textbox inset="0,0,0,0">
                          <w:txbxContent>
                            <w:p w14:paraId="79862A08" w14:textId="77777777" w:rsidR="00862892" w:rsidRDefault="00000000">
                              <w:pPr>
                                <w:spacing w:before="20" w:line="78" w:lineRule="exact"/>
                                <w:ind w:left="20"/>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v:shape id="Picture 60" o:spid="_x0000_s1981" type="#_x0000_t75" style="position:absolute;left:1150;top:304;width:30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">
                        <v:imagedata r:id="rId1221"/>
                      </v:shape>
                      <w10:anchorlock/>
                    </v:group>
                  </w:pict>
                </mc:Fallback>
              </mc:AlternateContent>
            </w:r>
          </w:p>
        </w:tc>
        <w:tc>
          <w:tcPr>
            <w:tcW w:w="1983" w:type="dxa"/>
            <w:shd w:val="clear" w:color="auto" w:fill="DCDDDE"/>
          </w:tcPr>
          <w:p w14:paraId="718A43FB" w14:textId="77777777" w:rsidR="00862892" w:rsidRDefault="00862892"/>
        </w:tc>
        <w:tc>
          <w:tcPr>
            <w:tcW w:w="1983" w:type="dxa"/>
            <w:shd w:val="clear" w:color="auto" w:fill="DDE7ED"/>
          </w:tcPr>
          <w:p w14:paraId="605EDDE8" w14:textId="77777777" w:rsidR="00862892" w:rsidRDefault="00000000">
            <w:pPr>
              <w:spacing w:before="28" w:line="244" w:lineRule="exact"/>
              <w:ind w:firstLine="843"/>
              <w:textAlignment w:val="center"/>
            </w:pPr>
            <w:r>
              <w:drawing>
                <wp:inline distT="0" distB="0" distL="0" distR="0" wp14:anchorId="4049D20E" wp14:editId="6B0C385A">
                  <wp:extent cx="288035" cy="154685"/>
                  <wp:effectExtent l="0" t="0" r="0" b="0"/>
                  <wp:docPr id="2181"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796"/>
                          <a:stretch>
                            <a:fillRect/>
                          </a:stretch>
                        </pic:blipFill>
                        <pic:spPr>
                          <a:xfrm>
                            <a:off x="0" y="0"/>
                            <a:ext cx="288035" cy="154685"/>
                          </a:xfrm>
                          <a:prstGeom prst="rect">
                            <a:avLst/>
                          </a:prstGeom>
                        </pic:spPr>
                      </pic:pic>
                    </a:graphicData>
                  </a:graphic>
                </wp:inline>
              </w:drawing>
            </w:r>
          </w:p>
        </w:tc>
        <w:tc>
          <w:tcPr>
            <w:tcW w:w="2034" w:type="dxa"/>
            <w:shd w:val="clear" w:color="auto" w:fill="DCDDDE"/>
          </w:tcPr>
          <w:p w14:paraId="3273F283" w14:textId="77777777" w:rsidR="00862892" w:rsidRDefault="00862892"/>
        </w:tc>
      </w:tr>
    </w:tbl>
    <w:p w14:paraId="0966C699" w14:textId="77777777" w:rsidR="00862892" w:rsidRDefault="00000000">
      <w:pPr>
        <w:spacing w:before="76" w:line="215" w:lineRule="auto"/>
        <w:ind w:right="95"/>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表 </w:t>
      </w:r>
      <w:r>
        <w:rPr>
          <w:rFonts w:eastAsia="Arial"/>
          <w:color w:val="6D6E71"/>
          <w:spacing w:val="-1"/>
          <w:sz w:val="14"/>
          <w:szCs w:val="14"/>
        </w:rPr>
        <w:t xml:space="preserve">26 Apache </w:t>
      </w:r>
      <w:r>
        <w:rPr>
          <w:rFonts w:ascii="PMingLiU" w:eastAsia="PMingLiU" w:hAnsi="PMingLiU" w:cs="PMingLiU"/>
          <w:color w:val="6D6E71"/>
          <w:spacing w:val="-1"/>
          <w:sz w:val="14"/>
          <w:szCs w:val="14"/>
        </w:rPr>
        <w:t>Foun</w:t>
      </w:r>
      <w:r>
        <w:rPr>
          <w:rFonts w:ascii="PMingLiU" w:eastAsia="PMingLiU" w:hAnsi="PMingLiU" w:cs="PMingLiU"/>
          <w:color w:val="6D6E71"/>
          <w:sz w:val="14"/>
          <w:szCs w:val="14"/>
        </w:rPr>
        <w:t>dation</w:t>
      </w:r>
      <w:r>
        <w:rPr>
          <w:rFonts w:ascii="PMingLiU" w:eastAsia="PMingLiU" w:hAnsi="PMingLiU" w:cs="PMingLiU"/>
          <w:color w:val="6D6E71"/>
          <w:spacing w:val="-1"/>
          <w:sz w:val="14"/>
          <w:szCs w:val="14"/>
        </w:rPr>
        <w:t xml:space="preserve"> </w:t>
      </w:r>
      <w:r>
        <w:rPr>
          <w:rFonts w:ascii="PMingLiU" w:eastAsia="PMingLiU" w:hAnsi="PMingLiU" w:cs="PMingLiU"/>
          <w:color w:val="6D6E71"/>
          <w:sz w:val="14"/>
          <w:szCs w:val="14"/>
        </w:rPr>
        <w:t>China</w:t>
      </w:r>
      <w:r>
        <w:rPr>
          <w:rFonts w:ascii="PMingLiU" w:eastAsia="PMingLiU" w:hAnsi="PMingLiU" w:cs="PMingLiU"/>
          <w:color w:val="6D6E71"/>
          <w:spacing w:val="-1"/>
          <w:sz w:val="14"/>
          <w:szCs w:val="14"/>
        </w:rPr>
        <w:t xml:space="preserve"> のスポンサー</w:t>
      </w:r>
    </w:p>
    <w:p w14:paraId="46DD9607" w14:textId="77777777" w:rsidR="00862892" w:rsidRDefault="00000000">
      <w:pPr>
        <w:spacing w:before="20" w:line="196" w:lineRule="auto"/>
        <w:ind w:left="5667"/>
        <w:rPr>
          <w:rFonts w:ascii="PMingLiU" w:eastAsia="PMingLiU" w:hAnsi="PMingLiU" w:cs="PMingLiU"/>
          <w:sz w:val="13"/>
          <w:szCs w:val="13"/>
        </w:rPr>
      </w:pPr>
      <w:r>
        <w:rPr>
          <w:rFonts w:ascii="PMingLiU" w:eastAsia="PMingLiU" w:hAnsi="PMingLiU" w:cs="PMingLiU"/>
          <w:color w:val="6D6E71"/>
          <w:spacing w:val="6"/>
          <w:sz w:val="13"/>
          <w:szCs w:val="13"/>
        </w:rPr>
        <w:t>の内</w:t>
      </w:r>
      <w:r>
        <w:rPr>
          <w:rFonts w:ascii="PMingLiU" w:eastAsia="PMingLiU" w:hAnsi="PMingLiU" w:cs="PMingLiU"/>
          <w:color w:val="6D6E71"/>
          <w:spacing w:val="5"/>
          <w:sz w:val="13"/>
          <w:szCs w:val="13"/>
        </w:rPr>
        <w:t>訳</w:t>
      </w:r>
    </w:p>
    <w:p w14:paraId="3DD15818" w14:textId="77777777" w:rsidR="00862892" w:rsidRDefault="00000000">
      <w:pPr>
        <w:spacing w:before="1" w:line="208" w:lineRule="auto"/>
        <w:ind w:left="7"/>
        <w:outlineLvl w:val="2"/>
        <w:rPr>
          <w:rFonts w:ascii="PMingLiU" w:eastAsia="PMingLiU" w:hAnsi="PMingLiU" w:cs="PMingLiU"/>
          <w:szCs w:val="20"/>
        </w:rPr>
      </w:pPr>
      <w:r>
        <w:rPr>
          <w:rFonts w:eastAsia="Arial"/>
          <w:color w:val="231F20"/>
          <w:spacing w:val="-6"/>
          <w:szCs w:val="20"/>
        </w:rPr>
        <w:t xml:space="preserve">9.2.2 </w:t>
      </w:r>
      <w:r>
        <w:rPr>
          <w:rFonts w:eastAsia="Arial"/>
          <w:color w:val="231F20"/>
          <w:spacing w:val="-3"/>
          <w:szCs w:val="20"/>
        </w:rPr>
        <w:t>Linux</w:t>
      </w:r>
      <w:r>
        <w:rPr>
          <w:rFonts w:eastAsia="Arial"/>
          <w:color w:val="231F20"/>
          <w:spacing w:val="-6"/>
          <w:szCs w:val="20"/>
        </w:rPr>
        <w:t xml:space="preserve"> </w:t>
      </w:r>
      <w:r>
        <w:rPr>
          <w:rFonts w:ascii="PMingLiU" w:eastAsia="PMingLiU" w:hAnsi="PMingLiU" w:cs="PMingLiU"/>
          <w:color w:val="231F20"/>
          <w:spacing w:val="-3"/>
          <w:szCs w:val="20"/>
        </w:rPr>
        <w:t>Foundation</w:t>
      </w:r>
      <w:r>
        <w:rPr>
          <w:rFonts w:ascii="PMingLiU" w:eastAsia="PMingLiU" w:hAnsi="PMingLiU" w:cs="PMingLiU"/>
          <w:color w:val="231F20"/>
          <w:spacing w:val="-6"/>
          <w:szCs w:val="20"/>
        </w:rPr>
        <w:t xml:space="preserve"> </w:t>
      </w:r>
      <w:r>
        <w:rPr>
          <w:rFonts w:ascii="PMingLiU" w:eastAsia="PMingLiU" w:hAnsi="PMingLiU" w:cs="PMingLiU"/>
          <w:color w:val="231F20"/>
          <w:spacing w:val="-3"/>
          <w:szCs w:val="20"/>
        </w:rPr>
        <w:t>(</w:t>
      </w:r>
      <w:r>
        <w:rPr>
          <w:rFonts w:eastAsia="Arial"/>
          <w:color w:val="231F20"/>
          <w:spacing w:val="-3"/>
          <w:szCs w:val="20"/>
        </w:rPr>
        <w:t>LF)</w:t>
      </w:r>
      <w:r>
        <w:rPr>
          <w:rFonts w:ascii="ＭＳ 明朝" w:eastAsia="ＭＳ 明朝" w:hAnsi="ＭＳ 明朝" w:cs="ＭＳ 明朝"/>
          <w:color w:val="231F20"/>
          <w:spacing w:val="-3"/>
          <w:szCs w:val="20"/>
        </w:rPr>
        <w:t>への</w:t>
      </w:r>
      <w:r>
        <w:rPr>
          <w:rFonts w:ascii="PMingLiU" w:eastAsia="PMingLiU" w:hAnsi="PMingLiU" w:cs="PMingLiU"/>
          <w:color w:val="231F20"/>
          <w:spacing w:val="-3"/>
          <w:szCs w:val="20"/>
        </w:rPr>
        <w:t>中国メンバーの</w:t>
      </w:r>
    </w:p>
    <w:p w14:paraId="232D6A7C" w14:textId="77777777" w:rsidR="00862892" w:rsidRDefault="00000000">
      <w:pPr>
        <w:spacing w:before="32" w:line="221" w:lineRule="auto"/>
        <w:ind w:left="491"/>
        <w:rPr>
          <w:rFonts w:ascii="PMingLiU" w:eastAsia="PMingLiU" w:hAnsi="PMingLiU" w:cs="PMingLiU"/>
        </w:rPr>
      </w:pPr>
      <w:r>
        <w:rPr>
          <w:rFonts w:ascii="PMingLiU" w:eastAsia="PMingLiU" w:hAnsi="PMingLiU" w:cs="PMingLiU"/>
          <w:color w:val="231F20"/>
          <w:spacing w:val="-5"/>
        </w:rPr>
        <w:t>参</w:t>
      </w:r>
      <w:r>
        <w:rPr>
          <w:rFonts w:ascii="PMingLiU" w:eastAsia="PMingLiU" w:hAnsi="PMingLiU" w:cs="PMingLiU"/>
          <w:color w:val="231F20"/>
          <w:spacing w:val="-4"/>
        </w:rPr>
        <w:t>画</w:t>
      </w:r>
    </w:p>
    <w:p w14:paraId="205AE1C1" w14:textId="77777777" w:rsidR="00862892" w:rsidRDefault="00000000">
      <w:pPr>
        <w:spacing w:before="185" w:line="359" w:lineRule="auto"/>
        <w:ind w:left="28" w:right="475" w:hanging="25"/>
        <w:rPr>
          <w:rFonts w:ascii="SimSun" w:eastAsia="SimSun" w:hAnsi="SimSun" w:cs="SimSun"/>
          <w:sz w:val="18"/>
          <w:szCs w:val="18"/>
        </w:rPr>
      </w:pPr>
      <w:r>
        <w:rPr>
          <w:rFonts w:eastAsia="Arial"/>
          <w:color w:val="231F20"/>
          <w:sz w:val="18"/>
          <w:szCs w:val="18"/>
        </w:rPr>
        <w:t>The</w:t>
      </w:r>
      <w:r>
        <w:rPr>
          <w:rFonts w:eastAsia="Arial"/>
          <w:color w:val="231F20"/>
          <w:spacing w:val="16"/>
          <w:sz w:val="18"/>
          <w:szCs w:val="18"/>
        </w:rPr>
        <w:t xml:space="preserve"> </w:t>
      </w:r>
      <w:r>
        <w:rPr>
          <w:rFonts w:eastAsia="Arial"/>
          <w:color w:val="231F20"/>
          <w:sz w:val="18"/>
          <w:szCs w:val="18"/>
        </w:rPr>
        <w:t>Linux</w:t>
      </w:r>
      <w:r>
        <w:rPr>
          <w:rFonts w:eastAsia="Arial"/>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 xml:space="preserve"> </w:t>
      </w:r>
      <w:r>
        <w:rPr>
          <w:rFonts w:ascii="SimSun" w:eastAsia="SimSun" w:hAnsi="SimSun" w:cs="SimSun"/>
          <w:color w:val="231F20"/>
          <w:spacing w:val="8"/>
          <w:sz w:val="18"/>
          <w:szCs w:val="18"/>
        </w:rPr>
        <w:t xml:space="preserve">の理事会メンバーは </w:t>
      </w:r>
      <w:r>
        <w:rPr>
          <w:rFonts w:eastAsia="Arial"/>
          <w:color w:val="231F20"/>
          <w:spacing w:val="8"/>
          <w:sz w:val="18"/>
          <w:szCs w:val="18"/>
        </w:rPr>
        <w:t xml:space="preserve">23 </w:t>
      </w:r>
      <w:r>
        <w:rPr>
          <w:rFonts w:ascii="ＭＳ 明朝" w:eastAsia="ＭＳ 明朝" w:hAnsi="ＭＳ 明朝" w:cs="ＭＳ 明朝"/>
          <w:color w:val="231F20"/>
          <w:spacing w:val="8"/>
          <w:sz w:val="18"/>
          <w:szCs w:val="18"/>
        </w:rPr>
        <w:t>名で</w:t>
      </w:r>
      <w:r>
        <w:rPr>
          <w:rFonts w:ascii="SimSun" w:eastAsia="SimSun" w:hAnsi="SimSun" w:cs="SimSun"/>
          <w:color w:val="231F20"/>
          <w:spacing w:val="8"/>
          <w:sz w:val="18"/>
          <w:szCs w:val="18"/>
        </w:rPr>
        <w:t xml:space="preserve">、そのうち中国出身者は </w:t>
      </w:r>
      <w:r>
        <w:rPr>
          <w:rFonts w:eastAsia="Arial"/>
          <w:color w:val="231F20"/>
          <w:spacing w:val="8"/>
          <w:sz w:val="18"/>
          <w:szCs w:val="18"/>
        </w:rPr>
        <w:t xml:space="preserve">2 </w:t>
      </w:r>
      <w:r>
        <w:rPr>
          <w:rFonts w:ascii="ＭＳ 明朝" w:eastAsia="ＭＳ 明朝" w:hAnsi="ＭＳ 明朝" w:cs="ＭＳ 明朝"/>
          <w:color w:val="231F20"/>
          <w:spacing w:val="8"/>
          <w:sz w:val="18"/>
          <w:szCs w:val="18"/>
        </w:rPr>
        <w:t>名で</w:t>
      </w:r>
      <w:r>
        <w:rPr>
          <w:rFonts w:eastAsia="Arial"/>
          <w:color w:val="231F20"/>
          <w:spacing w:val="8"/>
          <w:sz w:val="18"/>
          <w:szCs w:val="18"/>
        </w:rPr>
        <w:t>8.6</w:t>
      </w:r>
      <w:r>
        <w:rPr>
          <w:rFonts w:ascii="SimSun" w:eastAsia="SimSun" w:hAnsi="SimSun" w:cs="SimSun"/>
          <w:color w:val="231F20"/>
          <w:spacing w:val="8"/>
          <w:sz w:val="18"/>
          <w:szCs w:val="18"/>
        </w:rPr>
        <w:t>%を占め</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w:t>
      </w:r>
      <w:r>
        <w:rPr>
          <w:rFonts w:ascii="SimSun" w:eastAsia="SimSun" w:hAnsi="SimSun" w:cs="SimSun"/>
          <w:color w:val="231F20"/>
          <w:spacing w:val="8"/>
          <w:sz w:val="18"/>
          <w:szCs w:val="18"/>
        </w:rPr>
        <w:t>い</w:t>
      </w:r>
      <w:r>
        <w:rPr>
          <w:rFonts w:ascii="SimSun" w:eastAsia="SimSun" w:hAnsi="SimSun" w:cs="SimSun"/>
          <w:color w:val="231F20"/>
          <w:spacing w:val="7"/>
          <w:sz w:val="18"/>
          <w:szCs w:val="18"/>
        </w:rPr>
        <w:t>ます。ファーウェイの</w:t>
      </w:r>
      <w:r>
        <w:rPr>
          <w:rFonts w:ascii="SimSun" w:eastAsia="SimSun" w:hAnsi="SimSun" w:cs="SimSun"/>
          <w:color w:val="231F20"/>
          <w:sz w:val="18"/>
          <w:szCs w:val="18"/>
        </w:rPr>
        <w:t>Hou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Peixin</w:t>
      </w:r>
      <w:r>
        <w:rPr>
          <w:rFonts w:ascii="SimSun" w:eastAsia="SimSun" w:hAnsi="SimSun" w:cs="SimSun"/>
          <w:color w:val="231F20"/>
          <w:spacing w:val="7"/>
          <w:sz w:val="18"/>
          <w:szCs w:val="18"/>
        </w:rPr>
        <w:t>氏とテンセントの</w:t>
      </w:r>
      <w:r>
        <w:rPr>
          <w:rFonts w:ascii="SimSun" w:eastAsia="SimSun" w:hAnsi="SimSun" w:cs="SimSun"/>
          <w:color w:val="231F20"/>
          <w:sz w:val="18"/>
          <w:szCs w:val="18"/>
        </w:rPr>
        <w:t>Liu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Xin</w:t>
      </w:r>
      <w:r>
        <w:rPr>
          <w:rFonts w:ascii="SimSun" w:eastAsia="SimSun" w:hAnsi="SimSun" w:cs="SimSun"/>
          <w:color w:val="231F20"/>
          <w:spacing w:val="7"/>
          <w:sz w:val="18"/>
          <w:szCs w:val="18"/>
        </w:rPr>
        <w:t>氏である。</w:t>
      </w:r>
    </w:p>
    <w:p w14:paraId="59936042" w14:textId="77777777" w:rsidR="00862892" w:rsidRDefault="00000000">
      <w:pPr>
        <w:spacing w:before="101" w:line="260" w:lineRule="auto"/>
        <w:ind w:left="41" w:hanging="29"/>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の中国における会員数は</w:t>
      </w:r>
      <w:r>
        <w:rPr>
          <w:rFonts w:ascii="SimSun" w:eastAsia="SimSun" w:hAnsi="SimSun" w:cs="SimSun"/>
          <w:color w:val="231F20"/>
          <w:spacing w:val="-4"/>
          <w:sz w:val="18"/>
          <w:szCs w:val="18"/>
        </w:rPr>
        <w:t>現</w:t>
      </w:r>
      <w:r>
        <w:rPr>
          <w:rFonts w:ascii="SimSun" w:eastAsia="SimSun" w:hAnsi="SimSun" w:cs="SimSun"/>
          <w:color w:val="231F20"/>
          <w:spacing w:val="-3"/>
          <w:sz w:val="18"/>
          <w:szCs w:val="18"/>
        </w:rPr>
        <w:t xml:space="preserve">在 </w:t>
      </w:r>
      <w:r>
        <w:rPr>
          <w:rFonts w:eastAsia="Arial"/>
          <w:color w:val="231F20"/>
          <w:spacing w:val="-3"/>
          <w:sz w:val="18"/>
          <w:szCs w:val="18"/>
        </w:rPr>
        <w:t xml:space="preserve">139 </w:t>
      </w:r>
      <w:r>
        <w:rPr>
          <w:rFonts w:ascii="ＭＳ 明朝" w:eastAsia="ＭＳ 明朝" w:hAnsi="ＭＳ 明朝" w:cs="ＭＳ 明朝"/>
          <w:color w:val="231F20"/>
          <w:spacing w:val="-3"/>
          <w:sz w:val="18"/>
          <w:szCs w:val="18"/>
        </w:rPr>
        <w:t xml:space="preserve">名で </w:t>
      </w:r>
      <w:r>
        <w:rPr>
          <w:rFonts w:ascii="SimSun" w:eastAsia="SimSun" w:hAnsi="SimSun" w:cs="SimSun"/>
          <w:color w:val="231F20"/>
          <w:spacing w:val="-3"/>
          <w:sz w:val="18"/>
          <w:szCs w:val="18"/>
        </w:rPr>
        <w:t xml:space="preserve">(表 </w:t>
      </w:r>
      <w:r>
        <w:rPr>
          <w:rFonts w:eastAsia="Arial"/>
          <w:color w:val="231F20"/>
          <w:spacing w:val="-3"/>
          <w:sz w:val="18"/>
          <w:szCs w:val="18"/>
        </w:rPr>
        <w:t xml:space="preserve">27 </w:t>
      </w:r>
      <w:r>
        <w:rPr>
          <w:rFonts w:ascii="SimSun" w:eastAsia="SimSun" w:hAnsi="SimSun" w:cs="SimSun"/>
          <w:color w:val="231F20"/>
          <w:spacing w:val="-3"/>
          <w:sz w:val="18"/>
          <w:szCs w:val="18"/>
        </w:rPr>
        <w:t>参照) 、</w:t>
      </w:r>
      <w:r>
        <w:rPr>
          <w:rFonts w:eastAsia="Arial"/>
          <w:color w:val="231F20"/>
          <w:spacing w:val="-3"/>
          <w:sz w:val="18"/>
          <w:szCs w:val="18"/>
        </w:rPr>
        <w:t xml:space="preserve">2020 </w:t>
      </w:r>
      <w:r>
        <w:rPr>
          <w:rFonts w:ascii="SimSun" w:eastAsia="SimSun" w:hAnsi="SimSun" w:cs="SimSun"/>
          <w:color w:val="231F20"/>
          <w:spacing w:val="-3"/>
          <w:sz w:val="18"/>
          <w:szCs w:val="18"/>
        </w:rPr>
        <w:t xml:space="preserve">年の </w:t>
      </w:r>
      <w:r>
        <w:rPr>
          <w:rFonts w:eastAsia="Arial"/>
          <w:color w:val="231F20"/>
          <w:spacing w:val="-3"/>
          <w:sz w:val="18"/>
          <w:szCs w:val="18"/>
        </w:rPr>
        <w:t xml:space="preserve">70 </w:t>
      </w:r>
      <w:r>
        <w:rPr>
          <w:rFonts w:ascii="ＭＳ 明朝" w:eastAsia="ＭＳ 明朝" w:hAnsi="ＭＳ 明朝" w:cs="ＭＳ 明朝"/>
          <w:color w:val="231F20"/>
          <w:spacing w:val="-3"/>
          <w:sz w:val="18"/>
          <w:szCs w:val="18"/>
        </w:rPr>
        <w:t xml:space="preserve">名から </w:t>
      </w:r>
      <w:r>
        <w:rPr>
          <w:rFonts w:eastAsia="Arial"/>
          <w:color w:val="231F20"/>
          <w:spacing w:val="-3"/>
          <w:sz w:val="18"/>
          <w:szCs w:val="18"/>
        </w:rPr>
        <w:t>98.6%</w:t>
      </w:r>
      <w:r>
        <w:rPr>
          <w:rFonts w:ascii="SimSun" w:eastAsia="SimSun" w:hAnsi="SimSun" w:cs="SimSun"/>
          <w:color w:val="231F20"/>
          <w:spacing w:val="-3"/>
          <w:sz w:val="18"/>
          <w:szCs w:val="18"/>
        </w:rPr>
        <w:t>増加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w:t>
      </w:r>
      <w:r>
        <w:rPr>
          <w:rFonts w:ascii="SimSun" w:eastAsia="SimSun" w:hAnsi="SimSun" w:cs="SimSun"/>
          <w:color w:val="231F20"/>
          <w:spacing w:val="-2"/>
          <w:sz w:val="18"/>
          <w:szCs w:val="18"/>
        </w:rPr>
        <w:t>た。このうち、プラチナ会員は</w:t>
      </w:r>
    </w:p>
    <w:p w14:paraId="1906FF14" w14:textId="77777777" w:rsidR="00862892" w:rsidRDefault="00000000">
      <w:pPr>
        <w:spacing w:before="204" w:line="351" w:lineRule="auto"/>
        <w:ind w:left="87" w:hanging="74"/>
        <w:rPr>
          <w:rFonts w:ascii="SimSun" w:eastAsia="SimSun" w:hAnsi="SimSun" w:cs="SimSun"/>
          <w:sz w:val="18"/>
          <w:szCs w:val="18"/>
        </w:rPr>
      </w:pPr>
      <w:r>
        <w:drawing>
          <wp:anchor distT="0" distB="0" distL="0" distR="0" simplePos="0" relativeHeight="251308544" behindDoc="1" locked="0" layoutInCell="1" allowOverlap="1" wp14:anchorId="4EDAC9A8" wp14:editId="7E927578">
            <wp:simplePos x="0" y="0"/>
            <wp:positionH relativeFrom="column">
              <wp:posOffset>281940</wp:posOffset>
            </wp:positionH>
            <wp:positionV relativeFrom="paragraph">
              <wp:posOffset>102163</wp:posOffset>
            </wp:positionV>
            <wp:extent cx="1038097" cy="142493"/>
            <wp:effectExtent l="0" t="0" r="0" b="0"/>
            <wp:wrapNone/>
            <wp:docPr id="2184" name="IM 2169"/>
            <wp:cNvGraphicFramePr/>
            <a:graphic xmlns:a="http://schemas.openxmlformats.org/drawingml/2006/main">
              <a:graphicData uri="http://schemas.openxmlformats.org/drawingml/2006/picture">
                <pic:pic xmlns:pic="http://schemas.openxmlformats.org/drawingml/2006/picture">
                  <pic:nvPicPr>
                    <pic:cNvPr id="2169" name="IM 2169"/>
                    <pic:cNvPicPr/>
                  </pic:nvPicPr>
                  <pic:blipFill>
                    <a:blip r:embed="rId593"/>
                    <a:stretch>
                      <a:fillRect/>
                    </a:stretch>
                  </pic:blipFill>
                  <pic:spPr>
                    <a:xfrm>
                      <a:off x="0" y="0"/>
                      <a:ext cx="1038097" cy="142493"/>
                    </a:xfrm>
                    <a:prstGeom prst="rect">
                      <a:avLst/>
                    </a:prstGeom>
                  </pic:spPr>
                </pic:pic>
              </a:graphicData>
            </a:graphic>
          </wp:anchor>
        </w:drawing>
      </w:r>
      <w:r>
        <w:drawing>
          <wp:anchor distT="0" distB="0" distL="0" distR="0" simplePos="0" relativeHeight="251307520" behindDoc="1" locked="0" layoutInCell="1" allowOverlap="1" wp14:anchorId="072E57BC" wp14:editId="1F72F5ED">
            <wp:simplePos x="0" y="0"/>
            <wp:positionH relativeFrom="column">
              <wp:posOffset>0</wp:posOffset>
            </wp:positionH>
            <wp:positionV relativeFrom="paragraph">
              <wp:posOffset>250753</wp:posOffset>
            </wp:positionV>
            <wp:extent cx="559117" cy="139445"/>
            <wp:effectExtent l="0" t="0" r="0" b="0"/>
            <wp:wrapNone/>
            <wp:docPr id="2185"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77787B"/>
          <w:spacing w:val="-14"/>
          <w:position w:val="3"/>
          <w:sz w:val="18"/>
          <w:szCs w:val="18"/>
        </w:rPr>
        <w:t>2</w:t>
      </w:r>
      <w:r>
        <w:rPr>
          <w:sz w:val="18"/>
          <w:szCs w:val="18"/>
        </w:rPr>
        <w:drawing>
          <wp:inline distT="0" distB="0" distL="0" distR="0" wp14:anchorId="4D72C753" wp14:editId="47559956">
            <wp:extent cx="69037" cy="100927"/>
            <wp:effectExtent l="0" t="0" r="0" b="0"/>
            <wp:docPr id="2186" name="IM 2171"/>
            <wp:cNvGraphicFramePr/>
            <a:graphic xmlns:a="http://schemas.openxmlformats.org/drawingml/2006/main">
              <a:graphicData uri="http://schemas.openxmlformats.org/drawingml/2006/picture">
                <pic:pic xmlns:pic="http://schemas.openxmlformats.org/drawingml/2006/picture">
                  <pic:nvPicPr>
                    <pic:cNvPr id="2171" name="IM 2171"/>
                    <pic:cNvPicPr/>
                  </pic:nvPicPr>
                  <pic:blipFill>
                    <a:blip r:embed="rId1222"/>
                    <a:stretch>
                      <a:fillRect/>
                    </a:stretch>
                  </pic:blipFill>
                  <pic:spPr>
                    <a:xfrm>
                      <a:off x="0" y="0"/>
                      <a:ext cx="69037" cy="100927"/>
                    </a:xfrm>
                    <a:prstGeom prst="rect">
                      <a:avLst/>
                    </a:prstGeom>
                  </pic:spPr>
                </pic:pic>
              </a:graphicData>
            </a:graphic>
          </wp:inline>
        </w:drawing>
      </w:r>
      <w:r>
        <w:rPr>
          <w:rFonts w:eastAsia="Arial"/>
          <w:color w:val="77787B"/>
          <w:spacing w:val="-14"/>
          <w:sz w:val="18"/>
          <w:szCs w:val="18"/>
        </w:rPr>
        <w:t>2</w:t>
      </w:r>
      <w:r>
        <w:rPr>
          <w:rFonts w:ascii="SimSun" w:eastAsia="SimSun" w:hAnsi="SimSun" w:cs="SimSun"/>
          <w:color w:val="231F20"/>
          <w:spacing w:val="-14"/>
          <w:sz w:val="18"/>
          <w:szCs w:val="18"/>
        </w:rPr>
        <w:t>(</w:t>
      </w:r>
      <w:r>
        <w:rPr>
          <w:rFonts w:eastAsia="Arial"/>
          <w:color w:val="77787B"/>
          <w:spacing w:val="-13"/>
          <w:sz w:val="18"/>
          <w:szCs w:val="18"/>
        </w:rPr>
        <w:t>2</w:t>
      </w:r>
      <w:r>
        <w:rPr>
          <w:rFonts w:ascii="ＭＳ 明朝" w:eastAsia="ＭＳ 明朝" w:hAnsi="ＭＳ 明朝" w:cs="ＭＳ 明朝"/>
          <w:color w:val="231F20"/>
          <w:spacing w:val="-7"/>
          <w:sz w:val="18"/>
          <w:szCs w:val="18"/>
        </w:rPr>
        <w:t>約</w:t>
      </w:r>
      <w:r>
        <w:rPr>
          <w:rFonts w:eastAsia="Arial"/>
          <w:color w:val="231F20"/>
          <w:spacing w:val="-7"/>
          <w:sz w:val="18"/>
          <w:szCs w:val="18"/>
        </w:rPr>
        <w:t>14.3</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、ゴールド会員 </w:t>
      </w:r>
      <w:r>
        <w:rPr>
          <w:rFonts w:eastAsia="Arial"/>
          <w:color w:val="231F20"/>
          <w:spacing w:val="-7"/>
          <w:sz w:val="18"/>
          <w:szCs w:val="18"/>
        </w:rPr>
        <w:t xml:space="preserve">3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16.7</w:t>
      </w:r>
      <w:r>
        <w:rPr>
          <w:rFonts w:ascii="ＭＳ 明朝" w:eastAsia="ＭＳ 明朝" w:hAnsi="ＭＳ 明朝" w:cs="ＭＳ 明朝"/>
          <w:color w:val="231F20"/>
          <w:spacing w:val="-7"/>
          <w:sz w:val="18"/>
          <w:szCs w:val="18"/>
        </w:rPr>
        <w:t xml:space="preserve">％) 、 </w:t>
      </w:r>
      <w:r>
        <w:rPr>
          <w:rFonts w:ascii="SimSun" w:eastAsia="SimSun" w:hAnsi="SimSun" w:cs="SimSun"/>
          <w:color w:val="231F20"/>
          <w:spacing w:val="-7"/>
          <w:sz w:val="18"/>
          <w:szCs w:val="18"/>
        </w:rPr>
        <w:t xml:space="preserve">シルバー会員 </w:t>
      </w:r>
      <w:r>
        <w:rPr>
          <w:rFonts w:eastAsia="Arial"/>
          <w:color w:val="231F20"/>
          <w:spacing w:val="-7"/>
          <w:sz w:val="18"/>
          <w:szCs w:val="18"/>
        </w:rPr>
        <w:t xml:space="preserve">112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約</w:t>
      </w:r>
      <w:r>
        <w:rPr>
          <w:rFonts w:eastAsia="Arial"/>
          <w:color w:val="231F20"/>
          <w:spacing w:val="-7"/>
          <w:sz w:val="18"/>
          <w:szCs w:val="18"/>
        </w:rPr>
        <w:t>9.5</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w:t>
      </w:r>
      <w:r>
        <w:rPr>
          <w:rFonts w:ascii="ＭＳ 明朝" w:eastAsia="ＭＳ 明朝" w:hAnsi="ＭＳ 明朝" w:cs="ＭＳ 明朝"/>
          <w:color w:val="231F20"/>
          <w:spacing w:val="-7"/>
          <w:sz w:val="18"/>
          <w:szCs w:val="18"/>
        </w:rPr>
        <w:t xml:space="preserve">アソシエイト </w:t>
      </w:r>
      <w:r>
        <w:rPr>
          <w:rFonts w:ascii="SimSun" w:eastAsia="SimSun" w:hAnsi="SimSun" w:cs="SimSun"/>
          <w:color w:val="231F20"/>
          <w:spacing w:val="-7"/>
          <w:sz w:val="18"/>
          <w:szCs w:val="18"/>
        </w:rPr>
        <w:t>(準会員) 。</w:t>
      </w:r>
      <w:r>
        <w:rPr>
          <w:rFonts w:ascii="SimSun" w:eastAsia="SimSun" w:hAnsi="SimSun" w:cs="SimSun"/>
          <w:color w:val="231F20"/>
          <w:sz w:val="18"/>
          <w:szCs w:val="18"/>
        </w:rPr>
        <w:t xml:space="preserve"> </w:t>
      </w:r>
      <w:r>
        <w:rPr>
          <w:rFonts w:eastAsia="Arial"/>
          <w:color w:val="231F20"/>
          <w:spacing w:val="-4"/>
          <w:sz w:val="18"/>
          <w:szCs w:val="18"/>
        </w:rPr>
        <w:t xml:space="preserve">22 </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約</w:t>
      </w:r>
      <w:r>
        <w:rPr>
          <w:rFonts w:eastAsia="Arial"/>
          <w:color w:val="231F20"/>
          <w:spacing w:val="-4"/>
          <w:sz w:val="18"/>
          <w:szCs w:val="18"/>
        </w:rPr>
        <w:t>7.9</w:t>
      </w:r>
      <w:r>
        <w:rPr>
          <w:rFonts w:ascii="SimSun" w:eastAsia="SimSun" w:hAnsi="SimSun" w:cs="SimSun"/>
          <w:color w:val="231F20"/>
          <w:spacing w:val="-4"/>
          <w:sz w:val="18"/>
          <w:szCs w:val="18"/>
        </w:rPr>
        <w:t>%) となりました</w:t>
      </w:r>
      <w:r>
        <w:rPr>
          <w:rFonts w:ascii="SimSun" w:eastAsia="SimSun" w:hAnsi="SimSun" w:cs="SimSun"/>
          <w:color w:val="231F20"/>
          <w:spacing w:val="-3"/>
          <w:sz w:val="18"/>
          <w:szCs w:val="18"/>
        </w:rPr>
        <w:t>。</w:t>
      </w:r>
    </w:p>
    <w:p w14:paraId="570CE00E" w14:textId="77777777" w:rsidR="00862892" w:rsidRDefault="00862892"/>
    <w:p w14:paraId="23FC5F37" w14:textId="77777777" w:rsidR="00862892" w:rsidRDefault="00862892"/>
    <w:p w14:paraId="23DD8A90" w14:textId="77777777" w:rsidR="00862892" w:rsidRDefault="00862892"/>
    <w:p w14:paraId="05197807" w14:textId="77777777" w:rsidR="00862892" w:rsidRDefault="00862892"/>
    <w:p w14:paraId="3D1E637C" w14:textId="77777777" w:rsidR="00862892" w:rsidRDefault="00862892">
      <w:pPr>
        <w:spacing w:line="16" w:lineRule="exact"/>
      </w:pPr>
    </w:p>
    <w:tbl>
      <w:tblPr>
        <w:tblStyle w:val="TableNormal"/>
        <w:tblW w:w="7967"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124"/>
        <w:gridCol w:w="875"/>
        <w:gridCol w:w="998"/>
        <w:gridCol w:w="1365"/>
        <w:gridCol w:w="1114"/>
        <w:gridCol w:w="998"/>
        <w:gridCol w:w="449"/>
        <w:gridCol w:w="555"/>
      </w:tblGrid>
      <w:tr w:rsidR="00862892" w14:paraId="66754A0C" w14:textId="77777777">
        <w:trPr>
          <w:trHeight w:val="658"/>
        </w:trPr>
        <w:tc>
          <w:tcPr>
            <w:tcW w:w="753" w:type="dxa"/>
          </w:tcPr>
          <w:p w14:paraId="51DB55B3" w14:textId="77777777" w:rsidR="00862892" w:rsidRDefault="00000000">
            <w:pPr>
              <w:spacing w:before="5" w:line="650" w:lineRule="exact"/>
              <w:ind w:firstLine="4"/>
              <w:textAlignment w:val="center"/>
            </w:pPr>
            <w:r>
              <w:drawing>
                <wp:inline distT="0" distB="0" distL="0" distR="0" wp14:anchorId="39E85E72" wp14:editId="227C0BF7">
                  <wp:extent cx="470916" cy="412495"/>
                  <wp:effectExtent l="0" t="0" r="0" b="0"/>
                  <wp:docPr id="2187"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223"/>
                          <a:stretch>
                            <a:fillRect/>
                          </a:stretch>
                        </pic:blipFill>
                        <pic:spPr>
                          <a:xfrm>
                            <a:off x="0" y="0"/>
                            <a:ext cx="470916" cy="412495"/>
                          </a:xfrm>
                          <a:prstGeom prst="rect">
                            <a:avLst/>
                          </a:prstGeom>
                        </pic:spPr>
                      </pic:pic>
                    </a:graphicData>
                  </a:graphic>
                </wp:inline>
              </w:drawing>
            </w:r>
          </w:p>
        </w:tc>
        <w:tc>
          <w:tcPr>
            <w:tcW w:w="736" w:type="dxa"/>
          </w:tcPr>
          <w:p w14:paraId="6673A312" w14:textId="77777777" w:rsidR="00862892" w:rsidRDefault="00000000">
            <w:pPr>
              <w:spacing w:before="5" w:line="650" w:lineRule="exact"/>
              <w:textAlignment w:val="center"/>
            </w:pPr>
            <w:r>
              <w:drawing>
                <wp:inline distT="0" distB="0" distL="0" distR="0" wp14:anchorId="0BE3C053" wp14:editId="3B55EF78">
                  <wp:extent cx="463804" cy="412495"/>
                  <wp:effectExtent l="0" t="0" r="0" b="0"/>
                  <wp:docPr id="2188" name="IM 2173"/>
                  <wp:cNvGraphicFramePr/>
                  <a:graphic xmlns:a="http://schemas.openxmlformats.org/drawingml/2006/main">
                    <a:graphicData uri="http://schemas.openxmlformats.org/drawingml/2006/picture">
                      <pic:pic xmlns:pic="http://schemas.openxmlformats.org/drawingml/2006/picture">
                        <pic:nvPicPr>
                          <pic:cNvPr id="2173" name="IM 2173"/>
                          <pic:cNvPicPr/>
                        </pic:nvPicPr>
                        <pic:blipFill>
                          <a:blip r:embed="rId1224"/>
                          <a:stretch>
                            <a:fillRect/>
                          </a:stretch>
                        </pic:blipFill>
                        <pic:spPr>
                          <a:xfrm>
                            <a:off x="0" y="0"/>
                            <a:ext cx="463804" cy="412495"/>
                          </a:xfrm>
                          <a:prstGeom prst="rect">
                            <a:avLst/>
                          </a:prstGeom>
                        </pic:spPr>
                      </pic:pic>
                    </a:graphicData>
                  </a:graphic>
                </wp:inline>
              </w:drawing>
            </w:r>
          </w:p>
        </w:tc>
        <w:tc>
          <w:tcPr>
            <w:tcW w:w="5474" w:type="dxa"/>
            <w:gridSpan w:val="6"/>
            <w:shd w:val="clear" w:color="auto" w:fill="1B92B1"/>
          </w:tcPr>
          <w:p w14:paraId="7D43CAB8" w14:textId="77777777" w:rsidR="00862892" w:rsidRDefault="00000000">
            <w:pPr>
              <w:spacing w:before="58" w:line="244" w:lineRule="exact"/>
              <w:ind w:firstLine="2424"/>
              <w:textAlignment w:val="center"/>
            </w:pPr>
            <w:r>
              <w:drawing>
                <wp:inline distT="0" distB="0" distL="0" distR="0" wp14:anchorId="6AD094B9" wp14:editId="5EE67E02">
                  <wp:extent cx="499110" cy="154685"/>
                  <wp:effectExtent l="0" t="0" r="0" b="0"/>
                  <wp:docPr id="2189"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225"/>
                          <a:stretch>
                            <a:fillRect/>
                          </a:stretch>
                        </pic:blipFill>
                        <pic:spPr>
                          <a:xfrm>
                            <a:off x="0" y="0"/>
                            <a:ext cx="499110" cy="154685"/>
                          </a:xfrm>
                          <a:prstGeom prst="rect">
                            <a:avLst/>
                          </a:prstGeom>
                        </pic:spPr>
                      </pic:pic>
                    </a:graphicData>
                  </a:graphic>
                </wp:inline>
              </w:drawing>
            </w:r>
          </w:p>
          <w:p w14:paraId="2CC4E53D" w14:textId="77777777" w:rsidR="00862892" w:rsidRDefault="00000000">
            <w:pPr>
              <w:spacing w:before="73" w:line="244" w:lineRule="exact"/>
              <w:ind w:firstLine="2581"/>
              <w:textAlignment w:val="center"/>
            </w:pPr>
            <w:r>
              <w:drawing>
                <wp:inline distT="0" distB="0" distL="0" distR="0" wp14:anchorId="4B7CF5DB" wp14:editId="13F0B850">
                  <wp:extent cx="299466" cy="154685"/>
                  <wp:effectExtent l="0" t="0" r="0" b="0"/>
                  <wp:docPr id="2190" name="IM 2175"/>
                  <wp:cNvGraphicFramePr/>
                  <a:graphic xmlns:a="http://schemas.openxmlformats.org/drawingml/2006/main">
                    <a:graphicData uri="http://schemas.openxmlformats.org/drawingml/2006/picture">
                      <pic:pic xmlns:pic="http://schemas.openxmlformats.org/drawingml/2006/picture">
                        <pic:nvPicPr>
                          <pic:cNvPr id="2175" name="IM 2175"/>
                          <pic:cNvPicPr/>
                        </pic:nvPicPr>
                        <pic:blipFill>
                          <a:blip r:embed="rId605"/>
                          <a:stretch>
                            <a:fillRect/>
                          </a:stretch>
                        </pic:blipFill>
                        <pic:spPr>
                          <a:xfrm>
                            <a:off x="0" y="0"/>
                            <a:ext cx="299466" cy="154685"/>
                          </a:xfrm>
                          <a:prstGeom prst="rect">
                            <a:avLst/>
                          </a:prstGeom>
                        </pic:spPr>
                      </pic:pic>
                    </a:graphicData>
                  </a:graphic>
                </wp:inline>
              </w:drawing>
            </w:r>
          </w:p>
        </w:tc>
        <w:tc>
          <w:tcPr>
            <w:tcW w:w="1004" w:type="dxa"/>
            <w:gridSpan w:val="2"/>
          </w:tcPr>
          <w:p w14:paraId="189B1A52" w14:textId="2596A347" w:rsidR="00862892" w:rsidRDefault="00000000">
            <w:pPr>
              <w:spacing w:line="344" w:lineRule="auto"/>
            </w:pPr>
            <w:r>
              <mc:AlternateContent>
                <mc:Choice Requires="wps">
                  <w:drawing>
                    <wp:anchor distT="0" distB="0" distL="114300" distR="114300" simplePos="0" relativeHeight="252269568" behindDoc="0" locked="0" layoutInCell="1" allowOverlap="1" wp14:anchorId="14DBA22B" wp14:editId="644AD33C">
                      <wp:simplePos x="0" y="0"/>
                      <wp:positionH relativeFrom="rightMargin">
                        <wp:posOffset>-569595</wp:posOffset>
                      </wp:positionH>
                      <wp:positionV relativeFrom="topMargin">
                        <wp:posOffset>240665</wp:posOffset>
                      </wp:positionV>
                      <wp:extent cx="60960" cy="127000"/>
                      <wp:effectExtent l="1905" t="2540" r="3810" b="3810"/>
                      <wp:wrapNone/>
                      <wp:docPr id="293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BA22B" id="Text Box 61" o:spid="_x0000_s1982" type="#_x0000_t202" style="position:absolute;margin-left:-44.85pt;margin-top:18.95pt;width:4.8pt;height:10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" filled="f" stroked="f">
                      <v:textbox inset="0,0,0,0">
                        <w:txbxContent>
                          <w:p w14:paraId="570AD197" w14:textId="77777777" w:rsidR="00862892" w:rsidRDefault="00000000">
                            <w:pPr>
                              <w:spacing w:before="20" w:line="222" w:lineRule="auto"/>
                              <w:ind w:left="20"/>
                              <w:rPr>
                                <w:sz w:val="15"/>
                                <w:szCs w:val="15"/>
                              </w:rPr>
                            </w:pPr>
                            <w:r>
                              <w:rPr>
                                <w:rFonts w:eastAsia="Arial"/>
                                <w:b/>
                                <w:bCs/>
                                <w:color w:val="FFFFFF"/>
                                <w:spacing w:val="5"/>
                                <w:sz w:val="15"/>
                                <w:szCs w:val="15"/>
                              </w:rPr>
                              <w:t>(</w:t>
                            </w:r>
                          </w:p>
                        </w:txbxContent>
                      </v:textbox>
                      <w10:wrap anchorx="margin" anchory="margin"/>
                    </v:shape>
                  </w:pict>
                </mc:Fallback>
              </mc:AlternateContent>
            </w:r>
            <w:r>
              <w:drawing>
                <wp:anchor distT="0" distB="0" distL="0" distR="0" simplePos="0" relativeHeight="251322880" behindDoc="1" locked="0" layoutInCell="1" allowOverlap="1" wp14:anchorId="48E8FB93" wp14:editId="189755A8">
                  <wp:simplePos x="0" y="0"/>
                  <wp:positionH relativeFrom="rightMargin">
                    <wp:posOffset>-542163</wp:posOffset>
                  </wp:positionH>
                  <wp:positionV relativeFrom="topMargin">
                    <wp:posOffset>99186</wp:posOffset>
                  </wp:positionV>
                  <wp:extent cx="205740" cy="154685"/>
                  <wp:effectExtent l="0" t="0" r="0" b="0"/>
                  <wp:wrapNone/>
                  <wp:docPr id="2191"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78"/>
                          <a:stretch>
                            <a:fillRect/>
                          </a:stretch>
                        </pic:blipFill>
                        <pic:spPr>
                          <a:xfrm>
                            <a:off x="0" y="0"/>
                            <a:ext cx="205740" cy="154685"/>
                          </a:xfrm>
                          <a:prstGeom prst="rect">
                            <a:avLst/>
                          </a:prstGeom>
                        </pic:spPr>
                      </pic:pic>
                    </a:graphicData>
                  </a:graphic>
                </wp:anchor>
              </w:drawing>
            </w:r>
            <w:r>
              <w:drawing>
                <wp:anchor distT="0" distB="0" distL="0" distR="0" simplePos="0" relativeHeight="251318784" behindDoc="1" locked="0" layoutInCell="1" allowOverlap="1" wp14:anchorId="2AD3DBA5" wp14:editId="694AB5C0">
                  <wp:simplePos x="0" y="0"/>
                  <wp:positionH relativeFrom="rightMargin">
                    <wp:posOffset>-632841</wp:posOffset>
                  </wp:positionH>
                  <wp:positionV relativeFrom="topMargin">
                    <wp:posOffset>3683</wp:posOffset>
                  </wp:positionV>
                  <wp:extent cx="630173" cy="412495"/>
                  <wp:effectExtent l="0" t="0" r="0" b="0"/>
                  <wp:wrapNone/>
                  <wp:docPr id="2192" name="IM 2177"/>
                  <wp:cNvGraphicFramePr/>
                  <a:graphic xmlns:a="http://schemas.openxmlformats.org/drawingml/2006/main">
                    <a:graphicData uri="http://schemas.openxmlformats.org/drawingml/2006/picture">
                      <pic:pic xmlns:pic="http://schemas.openxmlformats.org/drawingml/2006/picture">
                        <pic:nvPicPr>
                          <pic:cNvPr id="2177" name="IM 2177"/>
                          <pic:cNvPicPr/>
                        </pic:nvPicPr>
                        <pic:blipFill>
                          <a:blip r:embed="rId1226"/>
                          <a:stretch>
                            <a:fillRect/>
                          </a:stretch>
                        </pic:blipFill>
                        <pic:spPr>
                          <a:xfrm>
                            <a:off x="0" y="0"/>
                            <a:ext cx="630173" cy="412495"/>
                          </a:xfrm>
                          <a:prstGeom prst="rect">
                            <a:avLst/>
                          </a:prstGeom>
                        </pic:spPr>
                      </pic:pic>
                    </a:graphicData>
                  </a:graphic>
                </wp:anchor>
              </w:drawing>
            </w:r>
          </w:p>
          <w:p w14:paraId="114D885E" w14:textId="7CBB333B" w:rsidR="00862892" w:rsidRDefault="00000000">
            <w:pPr>
              <w:spacing w:line="244" w:lineRule="exact"/>
              <w:ind w:firstLine="176"/>
              <w:textAlignment w:val="center"/>
            </w:pPr>
            <w:r>
              <mc:AlternateContent>
                <mc:Choice Requires="wpg">
                  <w:drawing>
                    <wp:inline distT="0" distB="0" distL="0" distR="0" wp14:anchorId="699E328B" wp14:editId="45AC440B">
                      <wp:extent cx="402590" cy="154940"/>
                      <wp:effectExtent l="9525" t="9525" r="16510" b="16510"/>
                      <wp:docPr id="293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590" cy="154940"/>
                                <a:chOff x="0" y="0"/>
                                <a:chExt cx="634" cy="243"/>
                              </a:xfrm>
                            </wpg:grpSpPr>
                            <pic:pic xmlns:pic="http://schemas.openxmlformats.org/drawingml/2006/picture">
                              <pic:nvPicPr>
                                <pic:cNvPr id="2932" name="Picture 63"/>
                                <pic:cNvPicPr>
                                  <a:picLocks noChangeAspect="1" noChangeArrowheads="1"/>
                                </pic:cNvPicPr>
                              </pic:nvPicPr>
                              <pic:blipFill>
                                <a:blip r:link="rId1227">
                                  <a:extLst>
                                    <a:ext uri="{28A0092B-C50C-407E-A947-70E740481C1C}">
                                      <a14:useLocalDpi xmlns:a14="http://schemas.microsoft.com/office/drawing/2010/main" val="0"/>
                                    </a:ext>
                                  </a:extLst>
                                </a:blip>
                                <a:srcRect/>
                                <a:stretch>
                                  <a:fillRect/>
                                </a:stretch>
                              </pic:blipFill>
                              <pic:spPr bwMode="auto">
                                <a:xfrm>
                                  <a:off x="0" y="0"/>
                                  <a:ext cx="634" cy="243"/>
                                </a:xfrm>
                                <a:prstGeom prst="rect">
                                  <a:avLst/>
                                </a:prstGeom>
                                <a:noFill/>
                                <a:extLst>
                                  <a:ext uri="{909E8E84-426E-40DD-AFC4-6F175D3DCCD1}">
                                    <a14:hiddenFill xmlns:a14="http://schemas.microsoft.com/office/drawing/2010/main">
                                      <a:solidFill>
                                        <a:srgbClr val="FFFFFF"/>
                                      </a:solidFill>
                                    </a14:hiddenFill>
                                  </a:ext>
                                </a:extLst>
                              </pic:spPr>
                            </pic:pic>
                            <wps:wsp>
                              <wps:cNvPr id="2933" name="Text Box 64"/>
                              <wps:cNvSpPr txBox="1">
                                <a:spLocks noChangeArrowheads="1"/>
                              </wps:cNvSpPr>
                              <wps:spPr bwMode="auto">
                                <a:xfrm>
                                  <a:off x="-20" y="-20"/>
                                  <a:ext cx="67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wps:txbx>
                              <wps:bodyPr rot="0" vert="horz" wrap="square" lIns="0" tIns="0" rIns="0" bIns="0" anchor="t" anchorCtr="0" upright="1">
                                <a:noAutofit/>
                              </wps:bodyPr>
                            </wps:wsp>
                          </wpg:wgp>
                        </a:graphicData>
                      </a:graphic>
                    </wp:inline>
                  </w:drawing>
                </mc:Choice>
                <mc:Fallback>
                  <w:pict>
                    <v:group w14:anchorId="699E328B" id="Group 62" o:spid="_x0000_s1983" style="width:31.7pt;height:12.2pt;mso-position-horizontal-relative:char;mso-position-vertical-relative:line" coordsize="63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">
                      <v:shape id="Picture 63" o:spid="_x0000_s1984" type="#_x0000_t75" style="position:absolute;width:63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">
                        <v:imagedata r:id="rId1228"/>
                      </v:shape>
                      <v:shape id="Text Box 64" o:spid="_x0000_s1985" type="#_x0000_t202" style="position:absolute;left:-20;top:-20;width:67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" filled="f" stroked="f">
                        <v:textbox inset="0,0,0,0">
                          <w:txbxContent>
                            <w:p w14:paraId="01F41B2C" w14:textId="77777777" w:rsidR="00862892" w:rsidRDefault="00000000">
                              <w:pPr>
                                <w:spacing w:before="71" w:line="222" w:lineRule="auto"/>
                                <w:ind w:left="494"/>
                                <w:rPr>
                                  <w:sz w:val="15"/>
                                  <w:szCs w:val="15"/>
                                </w:rPr>
                              </w:pPr>
                              <w:r>
                                <w:rPr>
                                  <w:rFonts w:eastAsia="Arial"/>
                                  <w:b/>
                                  <w:bCs/>
                                  <w:color w:val="FFFFFF"/>
                                  <w:spacing w:val="18"/>
                                  <w:sz w:val="15"/>
                                  <w:szCs w:val="15"/>
                                </w:rPr>
                                <w:t>)</w:t>
                              </w:r>
                            </w:p>
                          </w:txbxContent>
                        </v:textbox>
                      </v:shape>
                      <w10:anchorlock/>
                    </v:group>
                  </w:pict>
                </mc:Fallback>
              </mc:AlternateContent>
            </w:r>
          </w:p>
        </w:tc>
      </w:tr>
      <w:tr w:rsidR="00862892" w14:paraId="2B99205F" w14:textId="77777777">
        <w:trPr>
          <w:trHeight w:val="736"/>
        </w:trPr>
        <w:tc>
          <w:tcPr>
            <w:tcW w:w="753" w:type="dxa"/>
            <w:shd w:val="clear" w:color="auto" w:fill="EFD4C5"/>
          </w:tcPr>
          <w:p w14:paraId="3CA6AEA3" w14:textId="77777777" w:rsidR="00862892" w:rsidRDefault="00000000">
            <w:pPr>
              <w:spacing w:before="137" w:line="244" w:lineRule="exact"/>
              <w:ind w:firstLine="29"/>
              <w:textAlignment w:val="center"/>
            </w:pPr>
            <w:r>
              <w:drawing>
                <wp:inline distT="0" distB="0" distL="0" distR="0" wp14:anchorId="7505FA80" wp14:editId="0167F1F2">
                  <wp:extent cx="294894" cy="154685"/>
                  <wp:effectExtent l="0" t="0" r="0" b="0"/>
                  <wp:docPr id="2193"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148"/>
                          <a:stretch>
                            <a:fillRect/>
                          </a:stretch>
                        </pic:blipFill>
                        <pic:spPr>
                          <a:xfrm>
                            <a:off x="0" y="0"/>
                            <a:ext cx="294894" cy="154685"/>
                          </a:xfrm>
                          <a:prstGeom prst="rect">
                            <a:avLst/>
                          </a:prstGeom>
                        </pic:spPr>
                      </pic:pic>
                    </a:graphicData>
                  </a:graphic>
                </wp:inline>
              </w:drawing>
            </w:r>
          </w:p>
        </w:tc>
        <w:tc>
          <w:tcPr>
            <w:tcW w:w="736" w:type="dxa"/>
            <w:shd w:val="clear" w:color="auto" w:fill="F9ECDB"/>
          </w:tcPr>
          <w:p w14:paraId="61867BDA" w14:textId="77777777" w:rsidR="00862892" w:rsidRDefault="00000000">
            <w:pPr>
              <w:spacing w:before="215" w:line="203" w:lineRule="auto"/>
              <w:ind w:left="29"/>
              <w:rPr>
                <w:sz w:val="15"/>
                <w:szCs w:val="15"/>
              </w:rPr>
            </w:pPr>
            <w:r>
              <w:rPr>
                <w:rFonts w:eastAsia="Arial"/>
                <w:color w:val="231F20"/>
                <w:spacing w:val="-3"/>
                <w:w w:val="87"/>
                <w:sz w:val="15"/>
                <w:szCs w:val="15"/>
              </w:rPr>
              <w:t>S.A.</w:t>
            </w:r>
          </w:p>
        </w:tc>
        <w:tc>
          <w:tcPr>
            <w:tcW w:w="999" w:type="dxa"/>
            <w:gridSpan w:val="2"/>
          </w:tcPr>
          <w:p w14:paraId="7F4A55D3" w14:textId="77777777" w:rsidR="00862892" w:rsidRDefault="00000000">
            <w:pPr>
              <w:spacing w:line="733" w:lineRule="exact"/>
              <w:textAlignment w:val="center"/>
            </w:pPr>
            <w:r>
              <w:drawing>
                <wp:inline distT="0" distB="0" distL="0" distR="0" wp14:anchorId="0BB984B1" wp14:editId="6724417B">
                  <wp:extent cx="630427" cy="466089"/>
                  <wp:effectExtent l="0" t="0" r="0" b="0"/>
                  <wp:docPr id="2194" name="IM 2179"/>
                  <wp:cNvGraphicFramePr/>
                  <a:graphic xmlns:a="http://schemas.openxmlformats.org/drawingml/2006/main">
                    <a:graphicData uri="http://schemas.openxmlformats.org/drawingml/2006/picture">
                      <pic:pic xmlns:pic="http://schemas.openxmlformats.org/drawingml/2006/picture">
                        <pic:nvPicPr>
                          <pic:cNvPr id="2179" name="IM 2179"/>
                          <pic:cNvPicPr/>
                        </pic:nvPicPr>
                        <pic:blipFill>
                          <a:blip r:embed="rId1229"/>
                          <a:stretch>
                            <a:fillRect/>
                          </a:stretch>
                        </pic:blipFill>
                        <pic:spPr>
                          <a:xfrm>
                            <a:off x="0" y="0"/>
                            <a:ext cx="630427" cy="466089"/>
                          </a:xfrm>
                          <a:prstGeom prst="rect">
                            <a:avLst/>
                          </a:prstGeom>
                        </pic:spPr>
                      </pic:pic>
                    </a:graphicData>
                  </a:graphic>
                </wp:inline>
              </w:drawing>
            </w:r>
          </w:p>
        </w:tc>
        <w:tc>
          <w:tcPr>
            <w:tcW w:w="998" w:type="dxa"/>
            <w:shd w:val="clear" w:color="auto" w:fill="DDE7ED"/>
          </w:tcPr>
          <w:p w14:paraId="61CB749D" w14:textId="77777777" w:rsidR="00862892" w:rsidRDefault="00000000">
            <w:pPr>
              <w:spacing w:before="215"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65" w:type="dxa"/>
            <w:shd w:val="clear" w:color="auto" w:fill="DDE7ED"/>
          </w:tcPr>
          <w:p w14:paraId="554599B4" w14:textId="77777777" w:rsidR="00862892" w:rsidRDefault="00000000">
            <w:pPr>
              <w:spacing w:before="189" w:line="176" w:lineRule="exact"/>
              <w:ind w:left="50"/>
              <w:rPr>
                <w:sz w:val="15"/>
                <w:szCs w:val="15"/>
              </w:rPr>
            </w:pPr>
            <w:r>
              <w:rPr>
                <w:rFonts w:eastAsia="Arial"/>
                <w:color w:val="231F20"/>
                <w:spacing w:val="4"/>
                <w:position w:val="1"/>
                <w:sz w:val="15"/>
                <w:szCs w:val="15"/>
              </w:rPr>
              <w:t>(</w:t>
            </w:r>
            <w:r>
              <w:rPr>
                <w:rFonts w:eastAsia="Arial"/>
                <w:color w:val="231F20"/>
                <w:position w:val="1"/>
                <w:sz w:val="15"/>
                <w:szCs w:val="15"/>
              </w:rPr>
              <w:t>fnjoj</w:t>
            </w:r>
            <w:r>
              <w:rPr>
                <w:rFonts w:eastAsia="Arial"/>
                <w:color w:val="231F20"/>
                <w:spacing w:val="4"/>
                <w:position w:val="1"/>
                <w:sz w:val="15"/>
                <w:szCs w:val="15"/>
              </w:rPr>
              <w:t xml:space="preserve"> 0</w:t>
            </w:r>
            <w:r>
              <w:rPr>
                <w:rFonts w:eastAsia="Arial"/>
                <w:color w:val="231F20"/>
                <w:position w:val="1"/>
                <w:sz w:val="15"/>
                <w:szCs w:val="15"/>
              </w:rPr>
              <w:t>qfo</w:t>
            </w:r>
            <w:r>
              <w:rPr>
                <w:rFonts w:eastAsia="Arial"/>
                <w:color w:val="231F20"/>
                <w:spacing w:val="4"/>
                <w:position w:val="1"/>
                <w:sz w:val="15"/>
                <w:szCs w:val="15"/>
              </w:rPr>
              <w:t xml:space="preserve"> </w:t>
            </w:r>
            <w:r>
              <w:rPr>
                <w:rFonts w:eastAsia="Arial"/>
                <w:color w:val="231F20"/>
                <w:spacing w:val="3"/>
                <w:position w:val="1"/>
                <w:sz w:val="15"/>
                <w:szCs w:val="15"/>
              </w:rPr>
              <w:t>$</w:t>
            </w:r>
            <w:r>
              <w:rPr>
                <w:rFonts w:eastAsia="Arial"/>
                <w:color w:val="231F20"/>
                <w:position w:val="1"/>
                <w:sz w:val="15"/>
                <w:szCs w:val="15"/>
              </w:rPr>
              <w:t>mpve</w:t>
            </w:r>
          </w:p>
        </w:tc>
        <w:tc>
          <w:tcPr>
            <w:tcW w:w="1114" w:type="dxa"/>
            <w:shd w:val="clear" w:color="auto" w:fill="DDE7ED"/>
          </w:tcPr>
          <w:p w14:paraId="6A267318" w14:textId="77777777" w:rsidR="00862892" w:rsidRDefault="00000000">
            <w:pPr>
              <w:spacing w:before="189" w:line="189" w:lineRule="exact"/>
              <w:ind w:left="76"/>
              <w:rPr>
                <w:sz w:val="15"/>
                <w:szCs w:val="15"/>
              </w:rPr>
            </w:pPr>
            <w:r>
              <w:rPr>
                <w:rFonts w:eastAsia="Arial"/>
                <w:color w:val="231F20"/>
                <w:spacing w:val="14"/>
                <w:sz w:val="15"/>
                <w:szCs w:val="15"/>
              </w:rPr>
              <w:t>.</w:t>
            </w:r>
            <w:r>
              <w:rPr>
                <w:rFonts w:eastAsia="Arial"/>
                <w:color w:val="231F20"/>
                <w:spacing w:val="11"/>
                <w:sz w:val="15"/>
                <w:szCs w:val="15"/>
              </w:rPr>
              <w:t xml:space="preserve">   </w:t>
            </w:r>
            <w:r>
              <w:rPr>
                <w:rFonts w:eastAsia="Arial"/>
                <w:color w:val="231F20"/>
                <w:sz w:val="15"/>
                <w:szCs w:val="15"/>
              </w:rPr>
              <w:t>FHB</w:t>
            </w:r>
            <w:r>
              <w:rPr>
                <w:rFonts w:eastAsia="Arial"/>
                <w:color w:val="231F20"/>
                <w:spacing w:val="11"/>
                <w:sz w:val="15"/>
                <w:szCs w:val="15"/>
              </w:rPr>
              <w:t>&amp;</w:t>
            </w:r>
            <w:r>
              <w:rPr>
                <w:rFonts w:eastAsia="Arial"/>
                <w:color w:val="231F20"/>
                <w:sz w:val="15"/>
                <w:szCs w:val="15"/>
              </w:rPr>
              <w:t>BTF</w:t>
            </w:r>
          </w:p>
        </w:tc>
        <w:tc>
          <w:tcPr>
            <w:tcW w:w="998" w:type="dxa"/>
          </w:tcPr>
          <w:p w14:paraId="601A3E5A" w14:textId="77777777" w:rsidR="00862892" w:rsidRDefault="00000000">
            <w:pPr>
              <w:spacing w:line="733" w:lineRule="exact"/>
              <w:ind w:firstLine="1"/>
              <w:textAlignment w:val="center"/>
            </w:pPr>
            <w:r>
              <w:drawing>
                <wp:inline distT="0" distB="0" distL="0" distR="0" wp14:anchorId="74F10673" wp14:editId="5D916E8C">
                  <wp:extent cx="629285" cy="466089"/>
                  <wp:effectExtent l="0" t="0" r="0" b="0"/>
                  <wp:docPr id="2195"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230"/>
                          <a:stretch>
                            <a:fillRect/>
                          </a:stretch>
                        </pic:blipFill>
                        <pic:spPr>
                          <a:xfrm>
                            <a:off x="0" y="0"/>
                            <a:ext cx="629285" cy="466089"/>
                          </a:xfrm>
                          <a:prstGeom prst="rect">
                            <a:avLst/>
                          </a:prstGeom>
                        </pic:spPr>
                      </pic:pic>
                    </a:graphicData>
                  </a:graphic>
                </wp:inline>
              </w:drawing>
            </w:r>
          </w:p>
        </w:tc>
        <w:tc>
          <w:tcPr>
            <w:tcW w:w="1004" w:type="dxa"/>
            <w:gridSpan w:val="2"/>
          </w:tcPr>
          <w:p w14:paraId="69D6EC58" w14:textId="77777777" w:rsidR="00862892" w:rsidRDefault="00000000">
            <w:pPr>
              <w:spacing w:before="28" w:line="243" w:lineRule="exact"/>
              <w:ind w:firstLine="26"/>
              <w:textAlignment w:val="center"/>
            </w:pPr>
            <w:r>
              <w:drawing>
                <wp:inline distT="0" distB="0" distL="0" distR="0" wp14:anchorId="2F4AEBF8" wp14:editId="684B4D47">
                  <wp:extent cx="488632" cy="154685"/>
                  <wp:effectExtent l="0" t="0" r="0" b="0"/>
                  <wp:docPr id="2196" name="IM 2181"/>
                  <wp:cNvGraphicFramePr/>
                  <a:graphic xmlns:a="http://schemas.openxmlformats.org/drawingml/2006/main">
                    <a:graphicData uri="http://schemas.openxmlformats.org/drawingml/2006/picture">
                      <pic:pic xmlns:pic="http://schemas.openxmlformats.org/drawingml/2006/picture">
                        <pic:nvPicPr>
                          <pic:cNvPr id="2181" name="IM 2181"/>
                          <pic:cNvPicPr/>
                        </pic:nvPicPr>
                        <pic:blipFill>
                          <a:blip r:embed="rId615"/>
                          <a:stretch>
                            <a:fillRect/>
                          </a:stretch>
                        </pic:blipFill>
                        <pic:spPr>
                          <a:xfrm>
                            <a:off x="0" y="0"/>
                            <a:ext cx="488632" cy="154685"/>
                          </a:xfrm>
                          <a:prstGeom prst="rect">
                            <a:avLst/>
                          </a:prstGeom>
                        </pic:spPr>
                      </pic:pic>
                    </a:graphicData>
                  </a:graphic>
                </wp:inline>
              </w:drawing>
            </w:r>
          </w:p>
          <w:p w14:paraId="7535CA27" w14:textId="77777777" w:rsidR="00862892" w:rsidRDefault="00000000">
            <w:pPr>
              <w:spacing w:before="77" w:line="222" w:lineRule="auto"/>
              <w:ind w:left="44"/>
              <w:rPr>
                <w:sz w:val="15"/>
                <w:szCs w:val="15"/>
              </w:rPr>
            </w:pPr>
            <w:r>
              <w:drawing>
                <wp:anchor distT="0" distB="0" distL="0" distR="0" simplePos="0" relativeHeight="251323904" behindDoc="1" locked="0" layoutInCell="1" allowOverlap="1" wp14:anchorId="2BE081DF" wp14:editId="0A39CF77">
                  <wp:simplePos x="0" y="0"/>
                  <wp:positionH relativeFrom="column">
                    <wp:posOffset>1523</wp:posOffset>
                  </wp:positionH>
                  <wp:positionV relativeFrom="paragraph">
                    <wp:posOffset>-174325</wp:posOffset>
                  </wp:positionV>
                  <wp:extent cx="630173" cy="467867"/>
                  <wp:effectExtent l="0" t="0" r="0" b="0"/>
                  <wp:wrapNone/>
                  <wp:docPr id="2197"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231"/>
                          <a:stretch>
                            <a:fillRect/>
                          </a:stretch>
                        </pic:blipFill>
                        <pic:spPr>
                          <a:xfrm>
                            <a:off x="0" y="0"/>
                            <a:ext cx="630173" cy="467867"/>
                          </a:xfrm>
                          <a:prstGeom prst="rect">
                            <a:avLst/>
                          </a:prstGeom>
                        </pic:spPr>
                      </pic:pic>
                    </a:graphicData>
                  </a:graphic>
                </wp:anchor>
              </w:drawing>
            </w:r>
            <w:r>
              <w:rPr>
                <w:rFonts w:eastAsia="Arial"/>
                <w:color w:val="231F20"/>
                <w:sz w:val="15"/>
                <w:szCs w:val="15"/>
              </w:rPr>
              <w:t>(</w:t>
            </w:r>
          </w:p>
        </w:tc>
      </w:tr>
      <w:tr w:rsidR="00862892" w14:paraId="47FF1418" w14:textId="77777777">
        <w:trPr>
          <w:trHeight w:val="958"/>
        </w:trPr>
        <w:tc>
          <w:tcPr>
            <w:tcW w:w="753" w:type="dxa"/>
          </w:tcPr>
          <w:p w14:paraId="2C7BAD10" w14:textId="77777777" w:rsidR="00862892" w:rsidRDefault="00000000">
            <w:pPr>
              <w:spacing w:line="956" w:lineRule="exact"/>
              <w:ind w:firstLine="4"/>
              <w:textAlignment w:val="center"/>
            </w:pPr>
            <w:r>
              <w:drawing>
                <wp:inline distT="0" distB="0" distL="0" distR="0" wp14:anchorId="4AC757AB" wp14:editId="5C7B1B2E">
                  <wp:extent cx="470916" cy="607440"/>
                  <wp:effectExtent l="0" t="0" r="0" b="0"/>
                  <wp:docPr id="2198" name="IM 2183"/>
                  <wp:cNvGraphicFramePr/>
                  <a:graphic xmlns:a="http://schemas.openxmlformats.org/drawingml/2006/main">
                    <a:graphicData uri="http://schemas.openxmlformats.org/drawingml/2006/picture">
                      <pic:pic xmlns:pic="http://schemas.openxmlformats.org/drawingml/2006/picture">
                        <pic:nvPicPr>
                          <pic:cNvPr id="2183" name="IM 2183"/>
                          <pic:cNvPicPr/>
                        </pic:nvPicPr>
                        <pic:blipFill>
                          <a:blip r:embed="rId1232"/>
                          <a:stretch>
                            <a:fillRect/>
                          </a:stretch>
                        </pic:blipFill>
                        <pic:spPr>
                          <a:xfrm>
                            <a:off x="0" y="0"/>
                            <a:ext cx="470916" cy="607440"/>
                          </a:xfrm>
                          <a:prstGeom prst="rect">
                            <a:avLst/>
                          </a:prstGeom>
                        </pic:spPr>
                      </pic:pic>
                    </a:graphicData>
                  </a:graphic>
                </wp:inline>
              </w:drawing>
            </w:r>
          </w:p>
        </w:tc>
        <w:tc>
          <w:tcPr>
            <w:tcW w:w="736" w:type="dxa"/>
          </w:tcPr>
          <w:p w14:paraId="1FAAFC68" w14:textId="77777777" w:rsidR="00862892" w:rsidRDefault="00000000">
            <w:pPr>
              <w:spacing w:line="956" w:lineRule="exact"/>
              <w:textAlignment w:val="center"/>
            </w:pPr>
            <w:r>
              <w:drawing>
                <wp:inline distT="0" distB="0" distL="0" distR="0" wp14:anchorId="79CE884D" wp14:editId="034FF4F4">
                  <wp:extent cx="463804" cy="607440"/>
                  <wp:effectExtent l="0" t="0" r="0" b="0"/>
                  <wp:docPr id="2199"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233"/>
                          <a:stretch>
                            <a:fillRect/>
                          </a:stretch>
                        </pic:blipFill>
                        <pic:spPr>
                          <a:xfrm>
                            <a:off x="0" y="0"/>
                            <a:ext cx="463804" cy="607440"/>
                          </a:xfrm>
                          <a:prstGeom prst="rect">
                            <a:avLst/>
                          </a:prstGeom>
                        </pic:spPr>
                      </pic:pic>
                    </a:graphicData>
                  </a:graphic>
                </wp:inline>
              </w:drawing>
            </w:r>
          </w:p>
        </w:tc>
        <w:tc>
          <w:tcPr>
            <w:tcW w:w="999" w:type="dxa"/>
            <w:gridSpan w:val="2"/>
          </w:tcPr>
          <w:p w14:paraId="7DA1E118" w14:textId="77777777" w:rsidR="00862892" w:rsidRDefault="00000000">
            <w:pPr>
              <w:spacing w:line="956" w:lineRule="exact"/>
              <w:textAlignment w:val="center"/>
            </w:pPr>
            <w:r>
              <w:drawing>
                <wp:inline distT="0" distB="0" distL="0" distR="0" wp14:anchorId="2D74D53C" wp14:editId="76253929">
                  <wp:extent cx="630427" cy="607440"/>
                  <wp:effectExtent l="0" t="0" r="0" b="0"/>
                  <wp:docPr id="2200" name="IM 2185"/>
                  <wp:cNvGraphicFramePr/>
                  <a:graphic xmlns:a="http://schemas.openxmlformats.org/drawingml/2006/main">
                    <a:graphicData uri="http://schemas.openxmlformats.org/drawingml/2006/picture">
                      <pic:pic xmlns:pic="http://schemas.openxmlformats.org/drawingml/2006/picture">
                        <pic:nvPicPr>
                          <pic:cNvPr id="2185" name="IM 2185"/>
                          <pic:cNvPicPr/>
                        </pic:nvPicPr>
                        <pic:blipFill>
                          <a:blip r:embed="rId1234"/>
                          <a:stretch>
                            <a:fillRect/>
                          </a:stretch>
                        </pic:blipFill>
                        <pic:spPr>
                          <a:xfrm>
                            <a:off x="0" y="0"/>
                            <a:ext cx="630427" cy="607440"/>
                          </a:xfrm>
                          <a:prstGeom prst="rect">
                            <a:avLst/>
                          </a:prstGeom>
                        </pic:spPr>
                      </pic:pic>
                    </a:graphicData>
                  </a:graphic>
                </wp:inline>
              </w:drawing>
            </w:r>
          </w:p>
        </w:tc>
        <w:tc>
          <w:tcPr>
            <w:tcW w:w="998" w:type="dxa"/>
            <w:shd w:val="clear" w:color="auto" w:fill="DDE7ED"/>
          </w:tcPr>
          <w:p w14:paraId="46454237" w14:textId="77777777" w:rsidR="00862892" w:rsidRDefault="00000000">
            <w:pPr>
              <w:spacing w:before="94" w:line="190" w:lineRule="exact"/>
              <w:ind w:left="28"/>
              <w:rPr>
                <w:sz w:val="15"/>
                <w:szCs w:val="15"/>
              </w:rPr>
            </w:pPr>
            <w:r>
              <w:rPr>
                <w:rFonts w:eastAsia="Arial"/>
                <w:color w:val="231F20"/>
                <w:spacing w:val="-13"/>
                <w:sz w:val="15"/>
                <w:szCs w:val="15"/>
              </w:rPr>
              <w:t>#SPCSJEHF</w:t>
            </w:r>
          </w:p>
        </w:tc>
        <w:tc>
          <w:tcPr>
            <w:tcW w:w="1365" w:type="dxa"/>
          </w:tcPr>
          <w:p w14:paraId="6A0A126B" w14:textId="77777777" w:rsidR="00862892" w:rsidRDefault="00000000">
            <w:pPr>
              <w:spacing w:line="956" w:lineRule="exact"/>
              <w:textAlignment w:val="center"/>
            </w:pPr>
            <w:r>
              <w:drawing>
                <wp:inline distT="0" distB="0" distL="0" distR="0" wp14:anchorId="0D0ECCFD" wp14:editId="0BDAB964">
                  <wp:extent cx="863345" cy="607440"/>
                  <wp:effectExtent l="0" t="0" r="0" b="0"/>
                  <wp:docPr id="2201"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235"/>
                          <a:stretch>
                            <a:fillRect/>
                          </a:stretch>
                        </pic:blipFill>
                        <pic:spPr>
                          <a:xfrm>
                            <a:off x="0" y="0"/>
                            <a:ext cx="863345" cy="607440"/>
                          </a:xfrm>
                          <a:prstGeom prst="rect">
                            <a:avLst/>
                          </a:prstGeom>
                        </pic:spPr>
                      </pic:pic>
                    </a:graphicData>
                  </a:graphic>
                </wp:inline>
              </w:drawing>
            </w:r>
          </w:p>
        </w:tc>
        <w:tc>
          <w:tcPr>
            <w:tcW w:w="1114" w:type="dxa"/>
            <w:shd w:val="clear" w:color="auto" w:fill="DDE7ED"/>
          </w:tcPr>
          <w:p w14:paraId="1F7175EE" w14:textId="77777777" w:rsidR="00862892" w:rsidRDefault="00000000">
            <w:pPr>
              <w:spacing w:before="43" w:line="244" w:lineRule="exact"/>
              <w:ind w:firstLine="27"/>
              <w:textAlignment w:val="center"/>
            </w:pPr>
            <w:r>
              <w:drawing>
                <wp:inline distT="0" distB="0" distL="0" distR="0" wp14:anchorId="6106DCA3" wp14:editId="5F4B329A">
                  <wp:extent cx="582472" cy="154685"/>
                  <wp:effectExtent l="0" t="0" r="0" b="0"/>
                  <wp:docPr id="2202" name="IM 2187"/>
                  <wp:cNvGraphicFramePr/>
                  <a:graphic xmlns:a="http://schemas.openxmlformats.org/drawingml/2006/main">
                    <a:graphicData uri="http://schemas.openxmlformats.org/drawingml/2006/picture">
                      <pic:pic xmlns:pic="http://schemas.openxmlformats.org/drawingml/2006/picture">
                        <pic:nvPicPr>
                          <pic:cNvPr id="2187" name="IM 2187"/>
                          <pic:cNvPicPr/>
                        </pic:nvPicPr>
                        <pic:blipFill>
                          <a:blip r:embed="rId66"/>
                          <a:stretch>
                            <a:fillRect/>
                          </a:stretch>
                        </pic:blipFill>
                        <pic:spPr>
                          <a:xfrm>
                            <a:off x="0" y="0"/>
                            <a:ext cx="582472" cy="154685"/>
                          </a:xfrm>
                          <a:prstGeom prst="rect">
                            <a:avLst/>
                          </a:prstGeom>
                        </pic:spPr>
                      </pic:pic>
                    </a:graphicData>
                  </a:graphic>
                </wp:inline>
              </w:drawing>
            </w:r>
          </w:p>
        </w:tc>
        <w:tc>
          <w:tcPr>
            <w:tcW w:w="998" w:type="dxa"/>
          </w:tcPr>
          <w:p w14:paraId="5EC5E3E1" w14:textId="77777777" w:rsidR="00862892" w:rsidRDefault="00000000">
            <w:pPr>
              <w:spacing w:line="956" w:lineRule="exact"/>
              <w:ind w:firstLine="1"/>
              <w:textAlignment w:val="center"/>
            </w:pPr>
            <w:r>
              <w:drawing>
                <wp:inline distT="0" distB="0" distL="0" distR="0" wp14:anchorId="62E13288" wp14:editId="745C7D85">
                  <wp:extent cx="629285" cy="607440"/>
                  <wp:effectExtent l="0" t="0" r="0" b="0"/>
                  <wp:docPr id="2203"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236"/>
                          <a:stretch>
                            <a:fillRect/>
                          </a:stretch>
                        </pic:blipFill>
                        <pic:spPr>
                          <a:xfrm>
                            <a:off x="0" y="0"/>
                            <a:ext cx="629285" cy="607440"/>
                          </a:xfrm>
                          <a:prstGeom prst="rect">
                            <a:avLst/>
                          </a:prstGeom>
                        </pic:spPr>
                      </pic:pic>
                    </a:graphicData>
                  </a:graphic>
                </wp:inline>
              </w:drawing>
            </w:r>
          </w:p>
        </w:tc>
        <w:tc>
          <w:tcPr>
            <w:tcW w:w="1004" w:type="dxa"/>
            <w:gridSpan w:val="2"/>
            <w:shd w:val="clear" w:color="auto" w:fill="DFEAE2"/>
          </w:tcPr>
          <w:p w14:paraId="68C42652" w14:textId="77777777" w:rsidR="00862892" w:rsidRDefault="00000000">
            <w:pPr>
              <w:spacing w:before="43" w:line="596" w:lineRule="exact"/>
              <w:ind w:firstLine="2"/>
              <w:textAlignment w:val="center"/>
            </w:pPr>
            <w:r>
              <w:drawing>
                <wp:inline distT="0" distB="0" distL="0" distR="0" wp14:anchorId="1B4849A9" wp14:editId="3F3E9310">
                  <wp:extent cx="630173" cy="378713"/>
                  <wp:effectExtent l="0" t="0" r="0" b="0"/>
                  <wp:docPr id="2204" name="IM 2189"/>
                  <wp:cNvGraphicFramePr/>
                  <a:graphic xmlns:a="http://schemas.openxmlformats.org/drawingml/2006/main">
                    <a:graphicData uri="http://schemas.openxmlformats.org/drawingml/2006/picture">
                      <pic:pic xmlns:pic="http://schemas.openxmlformats.org/drawingml/2006/picture">
                        <pic:nvPicPr>
                          <pic:cNvPr id="2189" name="IM 2189"/>
                          <pic:cNvPicPr/>
                        </pic:nvPicPr>
                        <pic:blipFill>
                          <a:blip r:embed="rId1237"/>
                          <a:stretch>
                            <a:fillRect/>
                          </a:stretch>
                        </pic:blipFill>
                        <pic:spPr>
                          <a:xfrm>
                            <a:off x="0" y="0"/>
                            <a:ext cx="630173" cy="378713"/>
                          </a:xfrm>
                          <a:prstGeom prst="rect">
                            <a:avLst/>
                          </a:prstGeom>
                        </pic:spPr>
                      </pic:pic>
                    </a:graphicData>
                  </a:graphic>
                </wp:inline>
              </w:drawing>
            </w:r>
          </w:p>
        </w:tc>
      </w:tr>
      <w:tr w:rsidR="00862892" w14:paraId="5EF49ED4" w14:textId="77777777">
        <w:trPr>
          <w:trHeight w:val="640"/>
        </w:trPr>
        <w:tc>
          <w:tcPr>
            <w:tcW w:w="753" w:type="dxa"/>
            <w:shd w:val="clear" w:color="auto" w:fill="DCDDDE"/>
          </w:tcPr>
          <w:p w14:paraId="1FB2C3AC" w14:textId="77777777" w:rsidR="00862892" w:rsidRDefault="00862892"/>
        </w:tc>
        <w:tc>
          <w:tcPr>
            <w:tcW w:w="736" w:type="dxa"/>
            <w:shd w:val="clear" w:color="auto" w:fill="F9ECDB"/>
          </w:tcPr>
          <w:p w14:paraId="280966FE" w14:textId="77777777" w:rsidR="00862892" w:rsidRDefault="00000000">
            <w:pPr>
              <w:spacing w:before="42" w:line="244" w:lineRule="exact"/>
              <w:ind w:firstLine="26"/>
              <w:textAlignment w:val="center"/>
            </w:pPr>
            <w:r>
              <w:drawing>
                <wp:inline distT="0" distB="0" distL="0" distR="0" wp14:anchorId="5E9CAF44" wp14:editId="3BFCB778">
                  <wp:extent cx="190500" cy="154685"/>
                  <wp:effectExtent l="0" t="0" r="0" b="0"/>
                  <wp:docPr id="2205"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125"/>
                          <a:stretch>
                            <a:fillRect/>
                          </a:stretch>
                        </pic:blipFill>
                        <pic:spPr>
                          <a:xfrm>
                            <a:off x="0" y="0"/>
                            <a:ext cx="190500" cy="154685"/>
                          </a:xfrm>
                          <a:prstGeom prst="rect">
                            <a:avLst/>
                          </a:prstGeom>
                        </pic:spPr>
                      </pic:pic>
                    </a:graphicData>
                  </a:graphic>
                </wp:inline>
              </w:drawing>
            </w:r>
          </w:p>
        </w:tc>
        <w:tc>
          <w:tcPr>
            <w:tcW w:w="999" w:type="dxa"/>
            <w:gridSpan w:val="2"/>
            <w:shd w:val="clear" w:color="auto" w:fill="DDE7ED"/>
          </w:tcPr>
          <w:p w14:paraId="0BC0D905" w14:textId="77777777" w:rsidR="00862892" w:rsidRDefault="00862892"/>
        </w:tc>
        <w:tc>
          <w:tcPr>
            <w:tcW w:w="998" w:type="dxa"/>
          </w:tcPr>
          <w:p w14:paraId="005257E2" w14:textId="77777777" w:rsidR="00862892" w:rsidRDefault="00000000">
            <w:pPr>
              <w:spacing w:line="639" w:lineRule="exact"/>
              <w:textAlignment w:val="center"/>
            </w:pPr>
            <w:r>
              <w:drawing>
                <wp:inline distT="0" distB="0" distL="0" distR="0" wp14:anchorId="6917426B" wp14:editId="3C5BFC2E">
                  <wp:extent cx="630554" cy="405891"/>
                  <wp:effectExtent l="0" t="0" r="0" b="0"/>
                  <wp:docPr id="2206" name="IM 2191"/>
                  <wp:cNvGraphicFramePr/>
                  <a:graphic xmlns:a="http://schemas.openxmlformats.org/drawingml/2006/main">
                    <a:graphicData uri="http://schemas.openxmlformats.org/drawingml/2006/picture">
                      <pic:pic xmlns:pic="http://schemas.openxmlformats.org/drawingml/2006/picture">
                        <pic:nvPicPr>
                          <pic:cNvPr id="2191" name="IM 2191"/>
                          <pic:cNvPicPr/>
                        </pic:nvPicPr>
                        <pic:blipFill>
                          <a:blip r:embed="rId1238"/>
                          <a:stretch>
                            <a:fillRect/>
                          </a:stretch>
                        </pic:blipFill>
                        <pic:spPr>
                          <a:xfrm>
                            <a:off x="0" y="0"/>
                            <a:ext cx="630554" cy="405891"/>
                          </a:xfrm>
                          <a:prstGeom prst="rect">
                            <a:avLst/>
                          </a:prstGeom>
                        </pic:spPr>
                      </pic:pic>
                    </a:graphicData>
                  </a:graphic>
                </wp:inline>
              </w:drawing>
            </w:r>
          </w:p>
        </w:tc>
        <w:tc>
          <w:tcPr>
            <w:tcW w:w="1365" w:type="dxa"/>
            <w:shd w:val="clear" w:color="auto" w:fill="DDE7ED"/>
          </w:tcPr>
          <w:p w14:paraId="72021C04" w14:textId="7613054B" w:rsidR="00862892" w:rsidRDefault="00000000">
            <w:pPr>
              <w:spacing w:before="42" w:line="244" w:lineRule="exact"/>
              <w:ind w:firstLine="29"/>
              <w:textAlignment w:val="center"/>
            </w:pPr>
            <w:r>
              <mc:AlternateContent>
                <mc:Choice Requires="wpg">
                  <w:drawing>
                    <wp:inline distT="0" distB="0" distL="0" distR="0" wp14:anchorId="3136EFDA" wp14:editId="09073F46">
                      <wp:extent cx="732790" cy="154940"/>
                      <wp:effectExtent l="9525" t="9525" r="10160" b="35560"/>
                      <wp:docPr id="292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929" name="Picture 66"/>
                                <pic:cNvPicPr>
                                  <a:picLocks noChangeAspect="1" noChangeArrowheads="1"/>
                                </pic:cNvPicPr>
                              </pic:nvPicPr>
                              <pic:blipFill>
                                <a:blip r:link="rId1239">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930" name="Text Box 67"/>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3136EFDA" id="Group 65" o:spid="_x0000_s1986"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">
                      <v:shape id="Picture 66" o:spid="_x0000_s1987"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">
                        <v:imagedata r:id="rId1240"/>
                      </v:shape>
                      <v:shape id="Text Box 67" o:spid="_x0000_s1988"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" filled="f" stroked="f">
                        <v:textbox inset="0,0,0,0">
                          <w:txbxContent>
                            <w:p w14:paraId="31C72A78"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55F9B805" w14:textId="189022B7" w:rsidR="00862892" w:rsidRDefault="00000000">
            <w:pPr>
              <w:spacing w:before="73" w:line="243" w:lineRule="exact"/>
              <w:ind w:firstLine="39"/>
              <w:textAlignment w:val="center"/>
            </w:pPr>
            <w:r>
              <mc:AlternateContent>
                <mc:Choice Requires="wpg">
                  <w:drawing>
                    <wp:inline distT="0" distB="0" distL="0" distR="0" wp14:anchorId="3EC21043" wp14:editId="65235C13">
                      <wp:extent cx="310515" cy="154940"/>
                      <wp:effectExtent l="9525" t="0" r="3810" b="0"/>
                      <wp:docPr id="292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926" name="Picture 69"/>
                                <pic:cNvPicPr>
                                  <a:picLocks noChangeAspect="1" noChangeArrowheads="1"/>
                                </pic:cNvPicPr>
                              </pic:nvPicPr>
                              <pic:blipFill>
                                <a:blip r:link="rId1241">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927" name="Text Box 70"/>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3EC21043" id="Group 68" o:spid="_x0000_s1989"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">
                      <v:shape id="Picture 69" o:spid="_x0000_s1990"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">
                        <v:imagedata r:id="rId1242"/>
                      </v:shape>
                      <v:shape id="Text Box 70" o:spid="_x0000_s1991"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" filled="f" stroked="f">
                        <v:textbox inset="0,0,0,0">
                          <w:txbxContent>
                            <w:p w14:paraId="7B3716B6"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114" w:type="dxa"/>
            <w:shd w:val="clear" w:color="auto" w:fill="DDE7ED"/>
          </w:tcPr>
          <w:p w14:paraId="681575B3" w14:textId="77777777" w:rsidR="00862892" w:rsidRDefault="00000000">
            <w:pPr>
              <w:spacing w:before="42" w:line="244" w:lineRule="exact"/>
              <w:ind w:firstLine="27"/>
              <w:textAlignment w:val="center"/>
            </w:pPr>
            <w:r>
              <w:drawing>
                <wp:inline distT="0" distB="0" distL="0" distR="0" wp14:anchorId="35F6B634" wp14:editId="54B8B6E4">
                  <wp:extent cx="386079" cy="154685"/>
                  <wp:effectExtent l="0" t="0" r="0" b="0"/>
                  <wp:docPr id="2207"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520"/>
                          <a:stretch>
                            <a:fillRect/>
                          </a:stretch>
                        </pic:blipFill>
                        <pic:spPr>
                          <a:xfrm>
                            <a:off x="0" y="0"/>
                            <a:ext cx="386079" cy="154685"/>
                          </a:xfrm>
                          <a:prstGeom prst="rect">
                            <a:avLst/>
                          </a:prstGeom>
                        </pic:spPr>
                      </pic:pic>
                    </a:graphicData>
                  </a:graphic>
                </wp:inline>
              </w:drawing>
            </w:r>
          </w:p>
        </w:tc>
        <w:tc>
          <w:tcPr>
            <w:tcW w:w="998" w:type="dxa"/>
            <w:shd w:val="clear" w:color="auto" w:fill="DDE7ED"/>
          </w:tcPr>
          <w:p w14:paraId="1A5144B9" w14:textId="77777777" w:rsidR="00862892" w:rsidRDefault="00000000">
            <w:pPr>
              <w:spacing w:before="42" w:line="244" w:lineRule="exact"/>
              <w:ind w:firstLine="30"/>
              <w:textAlignment w:val="center"/>
            </w:pPr>
            <w:r>
              <w:drawing>
                <wp:inline distT="0" distB="0" distL="0" distR="0" wp14:anchorId="4D4D260A" wp14:editId="23B925FA">
                  <wp:extent cx="582548" cy="154685"/>
                  <wp:effectExtent l="0" t="0" r="0" b="0"/>
                  <wp:docPr id="2208" name="IM 2193"/>
                  <wp:cNvGraphicFramePr/>
                  <a:graphic xmlns:a="http://schemas.openxmlformats.org/drawingml/2006/main">
                    <a:graphicData uri="http://schemas.openxmlformats.org/drawingml/2006/picture">
                      <pic:pic xmlns:pic="http://schemas.openxmlformats.org/drawingml/2006/picture">
                        <pic:nvPicPr>
                          <pic:cNvPr id="2193" name="IM 2193"/>
                          <pic:cNvPicPr/>
                        </pic:nvPicPr>
                        <pic:blipFill>
                          <a:blip r:embed="rId1243"/>
                          <a:stretch>
                            <a:fillRect/>
                          </a:stretch>
                        </pic:blipFill>
                        <pic:spPr>
                          <a:xfrm>
                            <a:off x="0" y="0"/>
                            <a:ext cx="582548" cy="154685"/>
                          </a:xfrm>
                          <a:prstGeom prst="rect">
                            <a:avLst/>
                          </a:prstGeom>
                        </pic:spPr>
                      </pic:pic>
                    </a:graphicData>
                  </a:graphic>
                </wp:inline>
              </w:drawing>
            </w:r>
          </w:p>
        </w:tc>
        <w:tc>
          <w:tcPr>
            <w:tcW w:w="1004" w:type="dxa"/>
            <w:gridSpan w:val="2"/>
            <w:shd w:val="clear" w:color="auto" w:fill="DFEAE2"/>
          </w:tcPr>
          <w:p w14:paraId="3AC627E0" w14:textId="77777777" w:rsidR="00862892" w:rsidRDefault="00000000">
            <w:pPr>
              <w:spacing w:before="42" w:line="244" w:lineRule="exact"/>
              <w:ind w:firstLine="29"/>
              <w:textAlignment w:val="center"/>
            </w:pPr>
            <w:r>
              <w:drawing>
                <wp:inline distT="0" distB="0" distL="0" distR="0" wp14:anchorId="10F2A138" wp14:editId="471F9A10">
                  <wp:extent cx="291465" cy="154685"/>
                  <wp:effectExtent l="0" t="0" r="0" b="0"/>
                  <wp:docPr id="2209"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47"/>
                          <a:stretch>
                            <a:fillRect/>
                          </a:stretch>
                        </pic:blipFill>
                        <pic:spPr>
                          <a:xfrm>
                            <a:off x="0" y="0"/>
                            <a:ext cx="291465" cy="154685"/>
                          </a:xfrm>
                          <a:prstGeom prst="rect">
                            <a:avLst/>
                          </a:prstGeom>
                        </pic:spPr>
                      </pic:pic>
                    </a:graphicData>
                  </a:graphic>
                </wp:inline>
              </w:drawing>
            </w:r>
          </w:p>
        </w:tc>
      </w:tr>
      <w:tr w:rsidR="00862892" w14:paraId="1744181B" w14:textId="77777777">
        <w:trPr>
          <w:trHeight w:val="642"/>
        </w:trPr>
        <w:tc>
          <w:tcPr>
            <w:tcW w:w="753" w:type="dxa"/>
            <w:shd w:val="clear" w:color="auto" w:fill="DCDDDE"/>
          </w:tcPr>
          <w:p w14:paraId="697E1EC7" w14:textId="77777777" w:rsidR="00862892" w:rsidRDefault="00862892"/>
        </w:tc>
        <w:tc>
          <w:tcPr>
            <w:tcW w:w="736" w:type="dxa"/>
            <w:shd w:val="clear" w:color="auto" w:fill="DCDDDE"/>
          </w:tcPr>
          <w:p w14:paraId="266FAA7C" w14:textId="77777777" w:rsidR="00862892" w:rsidRDefault="00862892"/>
        </w:tc>
        <w:tc>
          <w:tcPr>
            <w:tcW w:w="999" w:type="dxa"/>
            <w:gridSpan w:val="2"/>
            <w:shd w:val="clear" w:color="auto" w:fill="DDE7ED"/>
          </w:tcPr>
          <w:p w14:paraId="24EC29FF" w14:textId="77777777" w:rsidR="00862892" w:rsidRDefault="00000000">
            <w:pPr>
              <w:spacing w:before="44" w:line="244" w:lineRule="exact"/>
              <w:ind w:firstLine="26"/>
              <w:textAlignment w:val="center"/>
            </w:pPr>
            <w:r>
              <w:drawing>
                <wp:inline distT="0" distB="0" distL="0" distR="0" wp14:anchorId="226644E9" wp14:editId="486E641A">
                  <wp:extent cx="297179" cy="154685"/>
                  <wp:effectExtent l="0" t="0" r="0" b="0"/>
                  <wp:docPr id="2210" name="IM 2195"/>
                  <wp:cNvGraphicFramePr/>
                  <a:graphic xmlns:a="http://schemas.openxmlformats.org/drawingml/2006/main">
                    <a:graphicData uri="http://schemas.openxmlformats.org/drawingml/2006/picture">
                      <pic:pic xmlns:pic="http://schemas.openxmlformats.org/drawingml/2006/picture">
                        <pic:nvPicPr>
                          <pic:cNvPr id="2195" name="IM 2195"/>
                          <pic:cNvPicPr/>
                        </pic:nvPicPr>
                        <pic:blipFill>
                          <a:blip r:embed="rId919"/>
                          <a:stretch>
                            <a:fillRect/>
                          </a:stretch>
                        </pic:blipFill>
                        <pic:spPr>
                          <a:xfrm>
                            <a:off x="0" y="0"/>
                            <a:ext cx="297179" cy="154685"/>
                          </a:xfrm>
                          <a:prstGeom prst="rect">
                            <a:avLst/>
                          </a:prstGeom>
                        </pic:spPr>
                      </pic:pic>
                    </a:graphicData>
                  </a:graphic>
                </wp:inline>
              </w:drawing>
            </w:r>
          </w:p>
        </w:tc>
        <w:tc>
          <w:tcPr>
            <w:tcW w:w="998" w:type="dxa"/>
          </w:tcPr>
          <w:p w14:paraId="1313D20A" w14:textId="77777777" w:rsidR="00862892" w:rsidRDefault="00000000">
            <w:pPr>
              <w:spacing w:line="359" w:lineRule="auto"/>
            </w:pPr>
            <w:r>
              <w:drawing>
                <wp:anchor distT="0" distB="0" distL="0" distR="0" simplePos="0" relativeHeight="251328000" behindDoc="1" locked="0" layoutInCell="1" allowOverlap="1" wp14:anchorId="4E0321E5" wp14:editId="5107935E">
                  <wp:simplePos x="0" y="0"/>
                  <wp:positionH relativeFrom="rightMargin">
                    <wp:posOffset>-631443</wp:posOffset>
                  </wp:positionH>
                  <wp:positionV relativeFrom="topMargin">
                    <wp:posOffset>-635</wp:posOffset>
                  </wp:positionV>
                  <wp:extent cx="631698" cy="407670"/>
                  <wp:effectExtent l="0" t="0" r="0" b="0"/>
                  <wp:wrapNone/>
                  <wp:docPr id="2211"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244"/>
                          <a:stretch>
                            <a:fillRect/>
                          </a:stretch>
                        </pic:blipFill>
                        <pic:spPr>
                          <a:xfrm>
                            <a:off x="0" y="0"/>
                            <a:ext cx="631698" cy="407670"/>
                          </a:xfrm>
                          <a:prstGeom prst="rect">
                            <a:avLst/>
                          </a:prstGeom>
                        </pic:spPr>
                      </pic:pic>
                    </a:graphicData>
                  </a:graphic>
                </wp:anchor>
              </w:drawing>
            </w:r>
          </w:p>
          <w:p w14:paraId="7A6D7829" w14:textId="734B892E" w:rsidR="00862892" w:rsidRDefault="00000000">
            <w:pPr>
              <w:spacing w:line="243" w:lineRule="exact"/>
              <w:ind w:firstLine="26"/>
              <w:textAlignment w:val="center"/>
            </w:pPr>
            <w:r>
              <mc:AlternateContent>
                <mc:Choice Requires="wpg">
                  <w:drawing>
                    <wp:inline distT="0" distB="0" distL="0" distR="0" wp14:anchorId="1799BB91" wp14:editId="6CAAE622">
                      <wp:extent cx="190500" cy="154940"/>
                      <wp:effectExtent l="9525" t="9525" r="9525" b="35560"/>
                      <wp:docPr id="29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54940"/>
                                <a:chOff x="0" y="0"/>
                                <a:chExt cx="300" cy="243"/>
                              </a:xfrm>
                            </wpg:grpSpPr>
                            <pic:pic xmlns:pic="http://schemas.openxmlformats.org/drawingml/2006/picture">
                              <pic:nvPicPr>
                                <pic:cNvPr id="2923" name="Picture 72"/>
                                <pic:cNvPicPr>
                                  <a:picLocks noChangeAspect="1" noChangeArrowheads="1"/>
                                </pic:cNvPicPr>
                              </pic:nvPicPr>
                              <pic:blipFill>
                                <a:blip r:link="rId1245">
                                  <a:extLst>
                                    <a:ext uri="{28A0092B-C50C-407E-A947-70E740481C1C}">
                                      <a14:useLocalDpi xmlns:a14="http://schemas.microsoft.com/office/drawing/2010/main" val="0"/>
                                    </a:ext>
                                  </a:extLst>
                                </a:blip>
                                <a:srcRect/>
                                <a:stretch>
                                  <a:fillRect/>
                                </a:stretch>
                              </pic:blipFill>
                              <pic:spPr bwMode="auto">
                                <a:xfrm>
                                  <a:off x="0" y="0"/>
                                  <a:ext cx="300" cy="243"/>
                                </a:xfrm>
                                <a:prstGeom prst="rect">
                                  <a:avLst/>
                                </a:prstGeom>
                                <a:noFill/>
                                <a:extLst>
                                  <a:ext uri="{909E8E84-426E-40DD-AFC4-6F175D3DCCD1}">
                                    <a14:hiddenFill xmlns:a14="http://schemas.microsoft.com/office/drawing/2010/main">
                                      <a:solidFill>
                                        <a:srgbClr val="FFFFFF"/>
                                      </a:solidFill>
                                    </a14:hiddenFill>
                                  </a:ext>
                                </a:extLst>
                              </pic:spPr>
                            </pic:pic>
                            <wps:wsp>
                              <wps:cNvPr id="2924" name="Text Box 73"/>
                              <wps:cNvSpPr txBox="1">
                                <a:spLocks noChangeArrowheads="1"/>
                              </wps:cNvSpPr>
                              <wps:spPr bwMode="auto">
                                <a:xfrm>
                                  <a:off x="-20" y="-20"/>
                                  <a:ext cx="3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799BB91" id="Group 71" o:spid="_x0000_s1992" style="width:15pt;height:12.2pt;mso-position-horizontal-relative:char;mso-position-vertical-relative:line" coordsize="3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">
                      <v:shape id="Picture 72" o:spid="_x0000_s1993" type="#_x0000_t75" style="position:absolute;width:3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">
                        <v:imagedata r:id="rId1246"/>
                      </v:shape>
                      <v:shape id="Text Box 73" o:spid="_x0000_s1994" type="#_x0000_t202" style="position:absolute;left:-20;top:-20;width:3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" filled="f" stroked="f">
                        <v:textbox inset="0,0,0,0">
                          <w:txbxContent>
                            <w:p w14:paraId="479CA3F3" w14:textId="77777777" w:rsidR="00862892" w:rsidRDefault="00000000">
                              <w:pPr>
                                <w:spacing w:before="96" w:line="224" w:lineRule="auto"/>
                                <w:ind w:left="1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365" w:type="dxa"/>
            <w:shd w:val="clear" w:color="auto" w:fill="DDE7ED"/>
          </w:tcPr>
          <w:p w14:paraId="54A7B561" w14:textId="77777777" w:rsidR="00862892" w:rsidRDefault="00000000">
            <w:pPr>
              <w:spacing w:before="96" w:line="222" w:lineRule="auto"/>
              <w:ind w:left="46"/>
              <w:rPr>
                <w:sz w:val="15"/>
                <w:szCs w:val="15"/>
              </w:rPr>
            </w:pPr>
            <w:r>
              <w:rPr>
                <w:rFonts w:eastAsia="Arial"/>
                <w:color w:val="231F20"/>
                <w:spacing w:val="35"/>
                <w:sz w:val="15"/>
                <w:szCs w:val="15"/>
              </w:rPr>
              <w:t>(4#</w:t>
            </w:r>
            <w:r>
              <w:rPr>
                <w:rFonts w:eastAsia="Arial"/>
                <w:color w:val="231F20"/>
                <w:spacing w:val="34"/>
                <w:sz w:val="15"/>
                <w:szCs w:val="15"/>
              </w:rPr>
              <w:t>/</w:t>
            </w:r>
          </w:p>
        </w:tc>
        <w:tc>
          <w:tcPr>
            <w:tcW w:w="1114" w:type="dxa"/>
          </w:tcPr>
          <w:p w14:paraId="40E62713" w14:textId="77777777" w:rsidR="00862892" w:rsidRDefault="00000000">
            <w:pPr>
              <w:spacing w:line="640" w:lineRule="exact"/>
              <w:textAlignment w:val="center"/>
            </w:pPr>
            <w:r>
              <w:drawing>
                <wp:inline distT="0" distB="0" distL="0" distR="0" wp14:anchorId="7FBD793F" wp14:editId="22E16258">
                  <wp:extent cx="704215" cy="407034"/>
                  <wp:effectExtent l="0" t="0" r="0" b="0"/>
                  <wp:docPr id="2212" name="IM 2197"/>
                  <wp:cNvGraphicFramePr/>
                  <a:graphic xmlns:a="http://schemas.openxmlformats.org/drawingml/2006/main">
                    <a:graphicData uri="http://schemas.openxmlformats.org/drawingml/2006/picture">
                      <pic:pic xmlns:pic="http://schemas.openxmlformats.org/drawingml/2006/picture">
                        <pic:nvPicPr>
                          <pic:cNvPr id="2197" name="IM 2197"/>
                          <pic:cNvPicPr/>
                        </pic:nvPicPr>
                        <pic:blipFill>
                          <a:blip r:embed="rId1247"/>
                          <a:stretch>
                            <a:fillRect/>
                          </a:stretch>
                        </pic:blipFill>
                        <pic:spPr>
                          <a:xfrm>
                            <a:off x="0" y="0"/>
                            <a:ext cx="704215" cy="407034"/>
                          </a:xfrm>
                          <a:prstGeom prst="rect">
                            <a:avLst/>
                          </a:prstGeom>
                        </pic:spPr>
                      </pic:pic>
                    </a:graphicData>
                  </a:graphic>
                </wp:inline>
              </w:drawing>
            </w:r>
          </w:p>
        </w:tc>
        <w:tc>
          <w:tcPr>
            <w:tcW w:w="998" w:type="dxa"/>
            <w:shd w:val="clear" w:color="auto" w:fill="DDE7ED"/>
          </w:tcPr>
          <w:p w14:paraId="5875DFC3" w14:textId="77777777" w:rsidR="00862892" w:rsidRDefault="00000000">
            <w:pPr>
              <w:spacing w:before="96" w:line="189" w:lineRule="exact"/>
              <w:ind w:left="41"/>
              <w:rPr>
                <w:sz w:val="15"/>
                <w:szCs w:val="15"/>
              </w:rPr>
            </w:pPr>
            <w:r>
              <w:rPr>
                <w:rFonts w:eastAsia="Arial"/>
                <w:color w:val="231F20"/>
                <w:spacing w:val="1"/>
                <w:sz w:val="15"/>
                <w:szCs w:val="15"/>
              </w:rPr>
              <w:t>7</w:t>
            </w:r>
            <w:r>
              <w:rPr>
                <w:rFonts w:eastAsia="Arial"/>
                <w:color w:val="231F20"/>
                <w:sz w:val="15"/>
                <w:szCs w:val="15"/>
              </w:rPr>
              <w:t>*70</w:t>
            </w:r>
          </w:p>
        </w:tc>
        <w:tc>
          <w:tcPr>
            <w:tcW w:w="1004" w:type="dxa"/>
            <w:gridSpan w:val="2"/>
          </w:tcPr>
          <w:p w14:paraId="3D163034" w14:textId="77777777" w:rsidR="00862892" w:rsidRDefault="00000000">
            <w:pPr>
              <w:spacing w:line="640" w:lineRule="exact"/>
              <w:ind w:firstLine="2"/>
              <w:textAlignment w:val="center"/>
            </w:pPr>
            <w:r>
              <w:drawing>
                <wp:inline distT="0" distB="0" distL="0" distR="0" wp14:anchorId="3B869892" wp14:editId="3597E145">
                  <wp:extent cx="630173" cy="407034"/>
                  <wp:effectExtent l="0" t="0" r="0" b="0"/>
                  <wp:docPr id="2213"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248"/>
                          <a:stretch>
                            <a:fillRect/>
                          </a:stretch>
                        </pic:blipFill>
                        <pic:spPr>
                          <a:xfrm>
                            <a:off x="0" y="0"/>
                            <a:ext cx="630173" cy="407034"/>
                          </a:xfrm>
                          <a:prstGeom prst="rect">
                            <a:avLst/>
                          </a:prstGeom>
                        </pic:spPr>
                      </pic:pic>
                    </a:graphicData>
                  </a:graphic>
                </wp:inline>
              </w:drawing>
            </w:r>
          </w:p>
        </w:tc>
      </w:tr>
      <w:tr w:rsidR="00862892" w14:paraId="57976D60" w14:textId="77777777">
        <w:trPr>
          <w:trHeight w:val="1053"/>
        </w:trPr>
        <w:tc>
          <w:tcPr>
            <w:tcW w:w="753" w:type="dxa"/>
            <w:shd w:val="clear" w:color="auto" w:fill="DCDDDE"/>
          </w:tcPr>
          <w:p w14:paraId="2A5D75CA" w14:textId="77777777" w:rsidR="00862892" w:rsidRDefault="00862892"/>
        </w:tc>
        <w:tc>
          <w:tcPr>
            <w:tcW w:w="736" w:type="dxa"/>
            <w:shd w:val="clear" w:color="auto" w:fill="DCDDDE"/>
          </w:tcPr>
          <w:p w14:paraId="5E7C7FC7" w14:textId="77777777" w:rsidR="00862892" w:rsidRDefault="00862892"/>
        </w:tc>
        <w:tc>
          <w:tcPr>
            <w:tcW w:w="999" w:type="dxa"/>
            <w:gridSpan w:val="2"/>
            <w:shd w:val="clear" w:color="auto" w:fill="DDE7ED"/>
          </w:tcPr>
          <w:p w14:paraId="693ED460" w14:textId="10641375" w:rsidR="00862892" w:rsidRDefault="00000000">
            <w:pPr>
              <w:spacing w:before="139" w:line="243" w:lineRule="exact"/>
              <w:ind w:firstLine="30"/>
              <w:textAlignment w:val="center"/>
            </w:pPr>
            <w:r>
              <mc:AlternateContent>
                <mc:Choice Requires="wpg">
                  <w:drawing>
                    <wp:inline distT="0" distB="0" distL="0" distR="0" wp14:anchorId="78AE283A" wp14:editId="3B10D910">
                      <wp:extent cx="398780" cy="154940"/>
                      <wp:effectExtent l="9525" t="0" r="1270" b="26035"/>
                      <wp:docPr id="291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154940"/>
                                <a:chOff x="0" y="0"/>
                                <a:chExt cx="627" cy="243"/>
                              </a:xfrm>
                            </wpg:grpSpPr>
                            <pic:pic xmlns:pic="http://schemas.openxmlformats.org/drawingml/2006/picture">
                              <pic:nvPicPr>
                                <pic:cNvPr id="2916" name="Picture 75"/>
                                <pic:cNvPicPr>
                                  <a:picLocks noChangeAspect="1" noChangeArrowheads="1"/>
                                </pic:cNvPicPr>
                              </pic:nvPicPr>
                              <pic:blipFill>
                                <a:blip r:link="rId1249">
                                  <a:extLst>
                                    <a:ext uri="{28A0092B-C50C-407E-A947-70E740481C1C}">
                                      <a14:useLocalDpi xmlns:a14="http://schemas.microsoft.com/office/drawing/2010/main" val="0"/>
                                    </a:ext>
                                  </a:extLst>
                                </a:blip>
                                <a:srcRect/>
                                <a:stretch>
                                  <a:fillRect/>
                                </a:stretch>
                              </pic:blipFill>
                              <pic:spPr bwMode="auto">
                                <a:xfrm>
                                  <a:off x="166"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2917" name="Text Box 76"/>
                              <wps:cNvSpPr txBox="1">
                                <a:spLocks noChangeArrowheads="1"/>
                              </wps:cNvSpPr>
                              <wps:spPr bwMode="auto">
                                <a:xfrm>
                                  <a:off x="-20" y="77"/>
                                  <a:ext cx="21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wps:txbx>
                              <wps:bodyPr rot="0" vert="horz" wrap="square" lIns="0" tIns="0" rIns="0" bIns="0" anchor="t" anchorCtr="0" upright="1">
                                <a:noAutofit/>
                              </wps:bodyPr>
                            </wps:wsp>
                          </wpg:wgp>
                        </a:graphicData>
                      </a:graphic>
                    </wp:inline>
                  </w:drawing>
                </mc:Choice>
                <mc:Fallback>
                  <w:pict>
                    <v:group w14:anchorId="78AE283A" id="Group 74" o:spid="_x0000_s1995" style="width:31.4pt;height:12.2pt;mso-position-horizontal-relative:char;mso-position-vertical-relative:line" coordsize="6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">
                      <v:shape id="Picture 75" o:spid="_x0000_s1996" type="#_x0000_t75" style="position:absolute;left:166;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">
                        <v:imagedata r:id="rId1250"/>
                      </v:shape>
                      <v:shape id="Text Box 76" o:spid="_x0000_s1997" type="#_x0000_t202" style="position:absolute;left:-20;top:77;width:213;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" filled="f" stroked="f">
                        <v:textbox inset="0,0,0,0">
                          <w:txbxContent>
                            <w:p w14:paraId="49D7833F" w14:textId="77777777" w:rsidR="00862892" w:rsidRDefault="00000000">
                              <w:pPr>
                                <w:spacing w:before="19" w:line="235" w:lineRule="auto"/>
                                <w:ind w:left="20"/>
                                <w:rPr>
                                  <w:rFonts w:ascii="Cambria Math" w:eastAsia="Cambria Math" w:hAnsi="Cambria Math" w:cs="Cambria Math"/>
                                  <w:sz w:val="15"/>
                                  <w:szCs w:val="15"/>
                                </w:rPr>
                              </w:pPr>
                              <w:r>
                                <w:rPr>
                                  <w:rFonts w:ascii="Cambria Math" w:eastAsia="Cambria Math" w:hAnsi="Cambria Math" w:cs="Cambria Math"/>
                                  <w:color w:val="231F20"/>
                                  <w:spacing w:val="-1"/>
                                  <w:sz w:val="15"/>
                                  <w:szCs w:val="15"/>
                                </w:rPr>
                                <w:t>A</w:t>
                              </w:r>
                              <w:r>
                                <w:rPr>
                                  <w:rFonts w:ascii="Cambria Math" w:eastAsia="Cambria Math" w:hAnsi="Cambria Math" w:cs="Cambria Math"/>
                                  <w:color w:val="231F20"/>
                                  <w:spacing w:val="-2"/>
                                  <w:sz w:val="15"/>
                                  <w:szCs w:val="15"/>
                                </w:rPr>
                                <w:t>⩆</w:t>
                              </w:r>
                            </w:p>
                          </w:txbxContent>
                        </v:textbox>
                      </v:shape>
                      <w10:anchorlock/>
                    </v:group>
                  </w:pict>
                </mc:Fallback>
              </mc:AlternateContent>
            </w:r>
          </w:p>
        </w:tc>
        <w:tc>
          <w:tcPr>
            <w:tcW w:w="998" w:type="dxa"/>
          </w:tcPr>
          <w:p w14:paraId="2A6653F9" w14:textId="77777777" w:rsidR="00862892" w:rsidRDefault="00000000">
            <w:pPr>
              <w:spacing w:line="1052" w:lineRule="exact"/>
              <w:textAlignment w:val="center"/>
            </w:pPr>
            <w:r>
              <w:drawing>
                <wp:inline distT="0" distB="0" distL="0" distR="0" wp14:anchorId="4C4A2258" wp14:editId="53146BC0">
                  <wp:extent cx="630554" cy="668273"/>
                  <wp:effectExtent l="0" t="0" r="0" b="0"/>
                  <wp:docPr id="2214" name="IM 2199"/>
                  <wp:cNvGraphicFramePr/>
                  <a:graphic xmlns:a="http://schemas.openxmlformats.org/drawingml/2006/main">
                    <a:graphicData uri="http://schemas.openxmlformats.org/drawingml/2006/picture">
                      <pic:pic xmlns:pic="http://schemas.openxmlformats.org/drawingml/2006/picture">
                        <pic:nvPicPr>
                          <pic:cNvPr id="2199" name="IM 2199"/>
                          <pic:cNvPicPr/>
                        </pic:nvPicPr>
                        <pic:blipFill>
                          <a:blip r:embed="rId1251"/>
                          <a:stretch>
                            <a:fillRect/>
                          </a:stretch>
                        </pic:blipFill>
                        <pic:spPr>
                          <a:xfrm>
                            <a:off x="0" y="0"/>
                            <a:ext cx="630554" cy="668273"/>
                          </a:xfrm>
                          <a:prstGeom prst="rect">
                            <a:avLst/>
                          </a:prstGeom>
                        </pic:spPr>
                      </pic:pic>
                    </a:graphicData>
                  </a:graphic>
                </wp:inline>
              </w:drawing>
            </w:r>
          </w:p>
        </w:tc>
        <w:tc>
          <w:tcPr>
            <w:tcW w:w="1365" w:type="dxa"/>
            <w:shd w:val="clear" w:color="auto" w:fill="DDE7ED"/>
          </w:tcPr>
          <w:p w14:paraId="32B03CEB" w14:textId="77777777" w:rsidR="00862892" w:rsidRDefault="00000000">
            <w:pPr>
              <w:spacing w:before="219" w:line="200" w:lineRule="auto"/>
              <w:ind w:left="37"/>
              <w:rPr>
                <w:sz w:val="15"/>
                <w:szCs w:val="15"/>
              </w:rPr>
            </w:pPr>
            <w:r>
              <w:rPr>
                <w:rFonts w:eastAsia="Arial"/>
                <w:color w:val="231F20"/>
                <w:spacing w:val="10"/>
                <w:sz w:val="15"/>
                <w:szCs w:val="15"/>
              </w:rPr>
              <w:t>0</w:t>
            </w:r>
            <w:r>
              <w:rPr>
                <w:rFonts w:eastAsia="Arial"/>
                <w:color w:val="231F20"/>
                <w:spacing w:val="9"/>
                <w:sz w:val="15"/>
                <w:szCs w:val="15"/>
              </w:rPr>
              <w:t>110</w:t>
            </w:r>
          </w:p>
        </w:tc>
        <w:tc>
          <w:tcPr>
            <w:tcW w:w="1114" w:type="dxa"/>
            <w:shd w:val="clear" w:color="auto" w:fill="DDE7ED"/>
          </w:tcPr>
          <w:p w14:paraId="2E1DC576" w14:textId="77777777" w:rsidR="00862892" w:rsidRDefault="00000000">
            <w:pPr>
              <w:spacing w:before="190" w:line="190" w:lineRule="exact"/>
              <w:ind w:left="38"/>
              <w:rPr>
                <w:sz w:val="15"/>
                <w:szCs w:val="15"/>
              </w:rPr>
            </w:pPr>
            <w:r>
              <w:rPr>
                <w:rFonts w:eastAsia="Arial"/>
                <w:color w:val="231F20"/>
                <w:spacing w:val="-10"/>
                <w:sz w:val="15"/>
                <w:szCs w:val="15"/>
              </w:rPr>
              <w:t>1</w:t>
            </w:r>
            <w:r>
              <w:rPr>
                <w:rFonts w:eastAsia="Arial"/>
                <w:color w:val="231F20"/>
                <w:spacing w:val="-6"/>
                <w:sz w:val="15"/>
                <w:szCs w:val="15"/>
              </w:rPr>
              <w:t>IBMB /FUXPSL</w:t>
            </w:r>
          </w:p>
        </w:tc>
        <w:tc>
          <w:tcPr>
            <w:tcW w:w="998" w:type="dxa"/>
          </w:tcPr>
          <w:p w14:paraId="472CFB49" w14:textId="77777777" w:rsidR="00862892" w:rsidRDefault="00000000">
            <w:pPr>
              <w:spacing w:line="1052" w:lineRule="exact"/>
              <w:ind w:firstLine="1"/>
              <w:textAlignment w:val="center"/>
            </w:pPr>
            <w:r>
              <w:drawing>
                <wp:inline distT="0" distB="0" distL="0" distR="0" wp14:anchorId="51768029" wp14:editId="4A1F95D0">
                  <wp:extent cx="629285" cy="668273"/>
                  <wp:effectExtent l="0" t="0" r="0" b="0"/>
                  <wp:docPr id="2215"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252"/>
                          <a:stretch>
                            <a:fillRect/>
                          </a:stretch>
                        </pic:blipFill>
                        <pic:spPr>
                          <a:xfrm>
                            <a:off x="0" y="0"/>
                            <a:ext cx="629285" cy="668273"/>
                          </a:xfrm>
                          <a:prstGeom prst="rect">
                            <a:avLst/>
                          </a:prstGeom>
                        </pic:spPr>
                      </pic:pic>
                    </a:graphicData>
                  </a:graphic>
                </wp:inline>
              </w:drawing>
            </w:r>
          </w:p>
        </w:tc>
        <w:tc>
          <w:tcPr>
            <w:tcW w:w="1004" w:type="dxa"/>
            <w:gridSpan w:val="2"/>
            <w:shd w:val="clear" w:color="auto" w:fill="DFEAE2"/>
          </w:tcPr>
          <w:p w14:paraId="23B0FAEF" w14:textId="77777777" w:rsidR="00862892" w:rsidRDefault="00000000">
            <w:pPr>
              <w:spacing w:before="50" w:line="243" w:lineRule="exact"/>
              <w:ind w:firstLine="28"/>
              <w:textAlignment w:val="center"/>
            </w:pPr>
            <w:r>
              <w:drawing>
                <wp:inline distT="0" distB="0" distL="0" distR="0" wp14:anchorId="38C31C23" wp14:editId="301B40CF">
                  <wp:extent cx="589279" cy="154685"/>
                  <wp:effectExtent l="0" t="0" r="0" b="0"/>
                  <wp:docPr id="2216" name="IM 2201"/>
                  <wp:cNvGraphicFramePr/>
                  <a:graphic xmlns:a="http://schemas.openxmlformats.org/drawingml/2006/main">
                    <a:graphicData uri="http://schemas.openxmlformats.org/drawingml/2006/picture">
                      <pic:pic xmlns:pic="http://schemas.openxmlformats.org/drawingml/2006/picture">
                        <pic:nvPicPr>
                          <pic:cNvPr id="2201" name="IM 2201"/>
                          <pic:cNvPicPr/>
                        </pic:nvPicPr>
                        <pic:blipFill>
                          <a:blip r:embed="rId1253"/>
                          <a:stretch>
                            <a:fillRect/>
                          </a:stretch>
                        </pic:blipFill>
                        <pic:spPr>
                          <a:xfrm>
                            <a:off x="0" y="0"/>
                            <a:ext cx="589279" cy="154685"/>
                          </a:xfrm>
                          <a:prstGeom prst="rect">
                            <a:avLst/>
                          </a:prstGeom>
                        </pic:spPr>
                      </pic:pic>
                    </a:graphicData>
                  </a:graphic>
                </wp:inline>
              </w:drawing>
            </w:r>
          </w:p>
        </w:tc>
      </w:tr>
      <w:tr w:rsidR="00862892" w14:paraId="0D65EA05" w14:textId="77777777">
        <w:trPr>
          <w:trHeight w:val="959"/>
        </w:trPr>
        <w:tc>
          <w:tcPr>
            <w:tcW w:w="753" w:type="dxa"/>
            <w:shd w:val="clear" w:color="auto" w:fill="DCDDDE"/>
          </w:tcPr>
          <w:p w14:paraId="674BF1CF" w14:textId="77777777" w:rsidR="00862892" w:rsidRDefault="00862892"/>
        </w:tc>
        <w:tc>
          <w:tcPr>
            <w:tcW w:w="736" w:type="dxa"/>
            <w:shd w:val="clear" w:color="auto" w:fill="DCDDDE"/>
          </w:tcPr>
          <w:p w14:paraId="67888EA7" w14:textId="77777777" w:rsidR="00862892" w:rsidRDefault="00862892"/>
        </w:tc>
        <w:tc>
          <w:tcPr>
            <w:tcW w:w="999" w:type="dxa"/>
            <w:gridSpan w:val="2"/>
          </w:tcPr>
          <w:p w14:paraId="7CD5918D" w14:textId="77777777" w:rsidR="00862892" w:rsidRDefault="00000000">
            <w:pPr>
              <w:spacing w:line="958" w:lineRule="exact"/>
              <w:textAlignment w:val="center"/>
            </w:pPr>
            <w:r>
              <w:drawing>
                <wp:inline distT="0" distB="0" distL="0" distR="0" wp14:anchorId="209213BA" wp14:editId="1F0B87D6">
                  <wp:extent cx="630427" cy="608583"/>
                  <wp:effectExtent l="0" t="0" r="0" b="0"/>
                  <wp:docPr id="2217"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254"/>
                          <a:stretch>
                            <a:fillRect/>
                          </a:stretch>
                        </pic:blipFill>
                        <pic:spPr>
                          <a:xfrm>
                            <a:off x="0" y="0"/>
                            <a:ext cx="630427" cy="608583"/>
                          </a:xfrm>
                          <a:prstGeom prst="rect">
                            <a:avLst/>
                          </a:prstGeom>
                        </pic:spPr>
                      </pic:pic>
                    </a:graphicData>
                  </a:graphic>
                </wp:inline>
              </w:drawing>
            </w:r>
          </w:p>
        </w:tc>
        <w:tc>
          <w:tcPr>
            <w:tcW w:w="998" w:type="dxa"/>
            <w:shd w:val="clear" w:color="auto" w:fill="DDE7ED"/>
          </w:tcPr>
          <w:p w14:paraId="283DDC37" w14:textId="77777777" w:rsidR="00862892" w:rsidRDefault="00000000">
            <w:pPr>
              <w:spacing w:before="44" w:line="597" w:lineRule="exact"/>
              <w:textAlignment w:val="center"/>
            </w:pPr>
            <w:r>
              <w:drawing>
                <wp:inline distT="0" distB="0" distL="0" distR="0" wp14:anchorId="1866D83D" wp14:editId="3C82582E">
                  <wp:extent cx="630554" cy="378967"/>
                  <wp:effectExtent l="0" t="0" r="0" b="0"/>
                  <wp:docPr id="2218" name="IM 2203"/>
                  <wp:cNvGraphicFramePr/>
                  <a:graphic xmlns:a="http://schemas.openxmlformats.org/drawingml/2006/main">
                    <a:graphicData uri="http://schemas.openxmlformats.org/drawingml/2006/picture">
                      <pic:pic xmlns:pic="http://schemas.openxmlformats.org/drawingml/2006/picture">
                        <pic:nvPicPr>
                          <pic:cNvPr id="2203" name="IM 2203"/>
                          <pic:cNvPicPr/>
                        </pic:nvPicPr>
                        <pic:blipFill>
                          <a:blip r:embed="rId1255"/>
                          <a:stretch>
                            <a:fillRect/>
                          </a:stretch>
                        </pic:blipFill>
                        <pic:spPr>
                          <a:xfrm>
                            <a:off x="0" y="0"/>
                            <a:ext cx="630554" cy="378967"/>
                          </a:xfrm>
                          <a:prstGeom prst="rect">
                            <a:avLst/>
                          </a:prstGeom>
                        </pic:spPr>
                      </pic:pic>
                    </a:graphicData>
                  </a:graphic>
                </wp:inline>
              </w:drawing>
            </w:r>
          </w:p>
        </w:tc>
        <w:tc>
          <w:tcPr>
            <w:tcW w:w="1365" w:type="dxa"/>
            <w:shd w:val="clear" w:color="auto" w:fill="DDE7ED"/>
          </w:tcPr>
          <w:p w14:paraId="6835E58C" w14:textId="77777777" w:rsidR="00862892" w:rsidRDefault="00000000">
            <w:pPr>
              <w:spacing w:before="44" w:line="244" w:lineRule="exact"/>
              <w:ind w:firstLine="29"/>
              <w:textAlignment w:val="center"/>
            </w:pPr>
            <w:r>
              <w:drawing>
                <wp:inline distT="0" distB="0" distL="0" distR="0" wp14:anchorId="6F7DA324" wp14:editId="41E89264">
                  <wp:extent cx="388111" cy="154685"/>
                  <wp:effectExtent l="0" t="0" r="0" b="0"/>
                  <wp:docPr id="2219"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194"/>
                          <a:stretch>
                            <a:fillRect/>
                          </a:stretch>
                        </pic:blipFill>
                        <pic:spPr>
                          <a:xfrm>
                            <a:off x="0" y="0"/>
                            <a:ext cx="388111" cy="154685"/>
                          </a:xfrm>
                          <a:prstGeom prst="rect">
                            <a:avLst/>
                          </a:prstGeom>
                        </pic:spPr>
                      </pic:pic>
                    </a:graphicData>
                  </a:graphic>
                </wp:inline>
              </w:drawing>
            </w:r>
          </w:p>
        </w:tc>
        <w:tc>
          <w:tcPr>
            <w:tcW w:w="1114" w:type="dxa"/>
          </w:tcPr>
          <w:p w14:paraId="76B41535" w14:textId="77777777" w:rsidR="00862892" w:rsidRDefault="00000000">
            <w:pPr>
              <w:spacing w:line="958" w:lineRule="exact"/>
              <w:textAlignment w:val="center"/>
            </w:pPr>
            <w:r>
              <w:drawing>
                <wp:inline distT="0" distB="0" distL="0" distR="0" wp14:anchorId="1244D8FA" wp14:editId="7644AFB5">
                  <wp:extent cx="704215" cy="608583"/>
                  <wp:effectExtent l="0" t="0" r="0" b="0"/>
                  <wp:docPr id="2220" name="IM 2205"/>
                  <wp:cNvGraphicFramePr/>
                  <a:graphic xmlns:a="http://schemas.openxmlformats.org/drawingml/2006/main">
                    <a:graphicData uri="http://schemas.openxmlformats.org/drawingml/2006/picture">
                      <pic:pic xmlns:pic="http://schemas.openxmlformats.org/drawingml/2006/picture">
                        <pic:nvPicPr>
                          <pic:cNvPr id="2205" name="IM 2205"/>
                          <pic:cNvPicPr/>
                        </pic:nvPicPr>
                        <pic:blipFill>
                          <a:blip r:embed="rId1256"/>
                          <a:stretch>
                            <a:fillRect/>
                          </a:stretch>
                        </pic:blipFill>
                        <pic:spPr>
                          <a:xfrm>
                            <a:off x="0" y="0"/>
                            <a:ext cx="704215" cy="608583"/>
                          </a:xfrm>
                          <a:prstGeom prst="rect">
                            <a:avLst/>
                          </a:prstGeom>
                        </pic:spPr>
                      </pic:pic>
                    </a:graphicData>
                  </a:graphic>
                </wp:inline>
              </w:drawing>
            </w:r>
          </w:p>
        </w:tc>
        <w:tc>
          <w:tcPr>
            <w:tcW w:w="998" w:type="dxa"/>
            <w:shd w:val="clear" w:color="auto" w:fill="DDE7ED"/>
          </w:tcPr>
          <w:p w14:paraId="759E7AED" w14:textId="77777777" w:rsidR="00862892" w:rsidRDefault="00862892"/>
        </w:tc>
        <w:tc>
          <w:tcPr>
            <w:tcW w:w="1004" w:type="dxa"/>
            <w:gridSpan w:val="2"/>
            <w:shd w:val="clear" w:color="auto" w:fill="DFEAE2"/>
          </w:tcPr>
          <w:p w14:paraId="5BDECCDC" w14:textId="77777777" w:rsidR="00862892" w:rsidRDefault="00000000">
            <w:pPr>
              <w:spacing w:before="44" w:line="244" w:lineRule="exact"/>
              <w:ind w:firstLine="26"/>
              <w:textAlignment w:val="center"/>
            </w:pPr>
            <w:r>
              <w:drawing>
                <wp:inline distT="0" distB="0" distL="0" distR="0" wp14:anchorId="44159822" wp14:editId="0B7A210E">
                  <wp:extent cx="482917" cy="154685"/>
                  <wp:effectExtent l="0" t="0" r="0" b="0"/>
                  <wp:docPr id="2221"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804"/>
                          <a:stretch>
                            <a:fillRect/>
                          </a:stretch>
                        </pic:blipFill>
                        <pic:spPr>
                          <a:xfrm>
                            <a:off x="0" y="0"/>
                            <a:ext cx="482917" cy="154685"/>
                          </a:xfrm>
                          <a:prstGeom prst="rect">
                            <a:avLst/>
                          </a:prstGeom>
                        </pic:spPr>
                      </pic:pic>
                    </a:graphicData>
                  </a:graphic>
                </wp:inline>
              </w:drawing>
            </w:r>
          </w:p>
        </w:tc>
      </w:tr>
      <w:tr w:rsidR="00862892" w14:paraId="31C2451F" w14:textId="77777777">
        <w:trPr>
          <w:trHeight w:val="640"/>
        </w:trPr>
        <w:tc>
          <w:tcPr>
            <w:tcW w:w="753" w:type="dxa"/>
            <w:shd w:val="clear" w:color="auto" w:fill="DCDDDE"/>
          </w:tcPr>
          <w:p w14:paraId="19CF69FB" w14:textId="77777777" w:rsidR="00862892" w:rsidRDefault="00862892"/>
        </w:tc>
        <w:tc>
          <w:tcPr>
            <w:tcW w:w="736" w:type="dxa"/>
            <w:shd w:val="clear" w:color="auto" w:fill="DCDDDE"/>
          </w:tcPr>
          <w:p w14:paraId="45218372" w14:textId="77777777" w:rsidR="00862892" w:rsidRDefault="00862892"/>
        </w:tc>
        <w:tc>
          <w:tcPr>
            <w:tcW w:w="999" w:type="dxa"/>
            <w:gridSpan w:val="2"/>
          </w:tcPr>
          <w:p w14:paraId="31BC8E46" w14:textId="77777777" w:rsidR="00862892" w:rsidRDefault="00000000">
            <w:pPr>
              <w:spacing w:line="639" w:lineRule="exact"/>
              <w:textAlignment w:val="center"/>
            </w:pPr>
            <w:r>
              <w:drawing>
                <wp:inline distT="0" distB="0" distL="0" distR="0" wp14:anchorId="6752BB40" wp14:editId="6BE663AF">
                  <wp:extent cx="630427" cy="406399"/>
                  <wp:effectExtent l="0" t="0" r="0" b="0"/>
                  <wp:docPr id="2222" name="IM 2207"/>
                  <wp:cNvGraphicFramePr/>
                  <a:graphic xmlns:a="http://schemas.openxmlformats.org/drawingml/2006/main">
                    <a:graphicData uri="http://schemas.openxmlformats.org/drawingml/2006/picture">
                      <pic:pic xmlns:pic="http://schemas.openxmlformats.org/drawingml/2006/picture">
                        <pic:nvPicPr>
                          <pic:cNvPr id="2207" name="IM 2207"/>
                          <pic:cNvPicPr/>
                        </pic:nvPicPr>
                        <pic:blipFill>
                          <a:blip r:embed="rId1257"/>
                          <a:stretch>
                            <a:fillRect/>
                          </a:stretch>
                        </pic:blipFill>
                        <pic:spPr>
                          <a:xfrm>
                            <a:off x="0" y="0"/>
                            <a:ext cx="630427" cy="406399"/>
                          </a:xfrm>
                          <a:prstGeom prst="rect">
                            <a:avLst/>
                          </a:prstGeom>
                        </pic:spPr>
                      </pic:pic>
                    </a:graphicData>
                  </a:graphic>
                </wp:inline>
              </w:drawing>
            </w:r>
          </w:p>
        </w:tc>
        <w:tc>
          <w:tcPr>
            <w:tcW w:w="998" w:type="dxa"/>
          </w:tcPr>
          <w:p w14:paraId="29AACF73" w14:textId="77777777" w:rsidR="00862892" w:rsidRDefault="00000000">
            <w:pPr>
              <w:spacing w:line="639" w:lineRule="exact"/>
              <w:textAlignment w:val="center"/>
            </w:pPr>
            <w:r>
              <w:drawing>
                <wp:inline distT="0" distB="0" distL="0" distR="0" wp14:anchorId="008B1DD3" wp14:editId="7403D4D5">
                  <wp:extent cx="630554" cy="406399"/>
                  <wp:effectExtent l="0" t="0" r="0" b="0"/>
                  <wp:docPr id="2223"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258"/>
                          <a:stretch>
                            <a:fillRect/>
                          </a:stretch>
                        </pic:blipFill>
                        <pic:spPr>
                          <a:xfrm>
                            <a:off x="0" y="0"/>
                            <a:ext cx="630554" cy="406399"/>
                          </a:xfrm>
                          <a:prstGeom prst="rect">
                            <a:avLst/>
                          </a:prstGeom>
                        </pic:spPr>
                      </pic:pic>
                    </a:graphicData>
                  </a:graphic>
                </wp:inline>
              </w:drawing>
            </w:r>
          </w:p>
        </w:tc>
        <w:tc>
          <w:tcPr>
            <w:tcW w:w="1365" w:type="dxa"/>
          </w:tcPr>
          <w:p w14:paraId="18E53536" w14:textId="77777777" w:rsidR="00862892" w:rsidRDefault="00000000">
            <w:pPr>
              <w:spacing w:line="639" w:lineRule="exact"/>
              <w:textAlignment w:val="center"/>
            </w:pPr>
            <w:r>
              <w:drawing>
                <wp:inline distT="0" distB="0" distL="0" distR="0" wp14:anchorId="5208DD86" wp14:editId="39274382">
                  <wp:extent cx="863345" cy="406399"/>
                  <wp:effectExtent l="0" t="0" r="0" b="0"/>
                  <wp:docPr id="2224" name="IM 2209"/>
                  <wp:cNvGraphicFramePr/>
                  <a:graphic xmlns:a="http://schemas.openxmlformats.org/drawingml/2006/main">
                    <a:graphicData uri="http://schemas.openxmlformats.org/drawingml/2006/picture">
                      <pic:pic xmlns:pic="http://schemas.openxmlformats.org/drawingml/2006/picture">
                        <pic:nvPicPr>
                          <pic:cNvPr id="2209" name="IM 2209"/>
                          <pic:cNvPicPr/>
                        </pic:nvPicPr>
                        <pic:blipFill>
                          <a:blip r:embed="rId1259"/>
                          <a:stretch>
                            <a:fillRect/>
                          </a:stretch>
                        </pic:blipFill>
                        <pic:spPr>
                          <a:xfrm>
                            <a:off x="0" y="0"/>
                            <a:ext cx="863345" cy="406399"/>
                          </a:xfrm>
                          <a:prstGeom prst="rect">
                            <a:avLst/>
                          </a:prstGeom>
                        </pic:spPr>
                      </pic:pic>
                    </a:graphicData>
                  </a:graphic>
                </wp:inline>
              </w:drawing>
            </w:r>
          </w:p>
        </w:tc>
        <w:tc>
          <w:tcPr>
            <w:tcW w:w="1114" w:type="dxa"/>
          </w:tcPr>
          <w:p w14:paraId="2C372891" w14:textId="77777777" w:rsidR="00862892" w:rsidRDefault="00000000">
            <w:pPr>
              <w:spacing w:line="639" w:lineRule="exact"/>
              <w:textAlignment w:val="center"/>
            </w:pPr>
            <w:r>
              <w:drawing>
                <wp:inline distT="0" distB="0" distL="0" distR="0" wp14:anchorId="3255A64C" wp14:editId="1AD983CF">
                  <wp:extent cx="704215" cy="406399"/>
                  <wp:effectExtent l="0" t="0" r="0" b="0"/>
                  <wp:docPr id="2225"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260"/>
                          <a:stretch>
                            <a:fillRect/>
                          </a:stretch>
                        </pic:blipFill>
                        <pic:spPr>
                          <a:xfrm>
                            <a:off x="0" y="0"/>
                            <a:ext cx="704215" cy="406399"/>
                          </a:xfrm>
                          <a:prstGeom prst="rect">
                            <a:avLst/>
                          </a:prstGeom>
                        </pic:spPr>
                      </pic:pic>
                    </a:graphicData>
                  </a:graphic>
                </wp:inline>
              </w:drawing>
            </w:r>
          </w:p>
        </w:tc>
        <w:tc>
          <w:tcPr>
            <w:tcW w:w="998" w:type="dxa"/>
            <w:shd w:val="clear" w:color="auto" w:fill="DDE7ED"/>
          </w:tcPr>
          <w:p w14:paraId="5B1C153F" w14:textId="77777777" w:rsidR="00862892" w:rsidRDefault="00000000">
            <w:pPr>
              <w:spacing w:before="122" w:line="201" w:lineRule="auto"/>
              <w:ind w:left="32"/>
              <w:rPr>
                <w:sz w:val="15"/>
                <w:szCs w:val="15"/>
              </w:rPr>
            </w:pPr>
            <w:r>
              <w:rPr>
                <w:rFonts w:eastAsia="Arial"/>
                <w:color w:val="231F20"/>
                <w:spacing w:val="-3"/>
                <w:sz w:val="15"/>
                <w:szCs w:val="15"/>
              </w:rPr>
              <w:t>A</w:t>
            </w:r>
            <w:r>
              <w:rPr>
                <w:rFonts w:eastAsia="Arial"/>
                <w:color w:val="231F20"/>
                <w:spacing w:val="-5"/>
                <w:sz w:val="15"/>
                <w:szCs w:val="15"/>
              </w:rPr>
              <w:t>1</w:t>
            </w:r>
            <w:r>
              <w:rPr>
                <w:rFonts w:eastAsia="Arial"/>
                <w:color w:val="231F20"/>
                <w:spacing w:val="-3"/>
                <w:sz w:val="15"/>
                <w:szCs w:val="15"/>
              </w:rPr>
              <w:t>02</w:t>
            </w:r>
          </w:p>
        </w:tc>
        <w:tc>
          <w:tcPr>
            <w:tcW w:w="1004" w:type="dxa"/>
            <w:gridSpan w:val="2"/>
            <w:shd w:val="clear" w:color="auto" w:fill="DFEAE2"/>
          </w:tcPr>
          <w:p w14:paraId="5F67F22B" w14:textId="77777777" w:rsidR="00862892" w:rsidRDefault="00000000">
            <w:pPr>
              <w:spacing w:before="43" w:line="244" w:lineRule="exact"/>
              <w:ind w:firstLine="28"/>
              <w:textAlignment w:val="center"/>
            </w:pPr>
            <w:r>
              <w:drawing>
                <wp:inline distT="0" distB="0" distL="0" distR="0" wp14:anchorId="25A259A4" wp14:editId="6055C051">
                  <wp:extent cx="479107" cy="154686"/>
                  <wp:effectExtent l="0" t="0" r="0" b="0"/>
                  <wp:docPr id="2226" name="IM 2211"/>
                  <wp:cNvGraphicFramePr/>
                  <a:graphic xmlns:a="http://schemas.openxmlformats.org/drawingml/2006/main">
                    <a:graphicData uri="http://schemas.openxmlformats.org/drawingml/2006/picture">
                      <pic:pic xmlns:pic="http://schemas.openxmlformats.org/drawingml/2006/picture">
                        <pic:nvPicPr>
                          <pic:cNvPr id="2211" name="IM 2211"/>
                          <pic:cNvPicPr/>
                        </pic:nvPicPr>
                        <pic:blipFill>
                          <a:blip r:embed="rId41"/>
                          <a:stretch>
                            <a:fillRect/>
                          </a:stretch>
                        </pic:blipFill>
                        <pic:spPr>
                          <a:xfrm>
                            <a:off x="0" y="0"/>
                            <a:ext cx="479107" cy="154686"/>
                          </a:xfrm>
                          <a:prstGeom prst="rect">
                            <a:avLst/>
                          </a:prstGeom>
                        </pic:spPr>
                      </pic:pic>
                    </a:graphicData>
                  </a:graphic>
                </wp:inline>
              </w:drawing>
            </w:r>
          </w:p>
        </w:tc>
      </w:tr>
      <w:tr w:rsidR="00862892" w14:paraId="1FF9E8B7" w14:textId="77777777">
        <w:trPr>
          <w:trHeight w:val="814"/>
        </w:trPr>
        <w:tc>
          <w:tcPr>
            <w:tcW w:w="753" w:type="dxa"/>
            <w:shd w:val="clear" w:color="auto" w:fill="DCDDDE"/>
          </w:tcPr>
          <w:p w14:paraId="04E28684" w14:textId="77777777" w:rsidR="00862892" w:rsidRDefault="00862892"/>
        </w:tc>
        <w:tc>
          <w:tcPr>
            <w:tcW w:w="736" w:type="dxa"/>
            <w:shd w:val="clear" w:color="auto" w:fill="DCDDDE"/>
          </w:tcPr>
          <w:p w14:paraId="014F17AD" w14:textId="77777777" w:rsidR="00862892" w:rsidRDefault="00862892"/>
        </w:tc>
        <w:tc>
          <w:tcPr>
            <w:tcW w:w="999" w:type="dxa"/>
            <w:gridSpan w:val="2"/>
          </w:tcPr>
          <w:p w14:paraId="524BF148" w14:textId="77777777" w:rsidR="00862892" w:rsidRDefault="00000000">
            <w:pPr>
              <w:spacing w:line="813" w:lineRule="exact"/>
              <w:textAlignment w:val="center"/>
            </w:pPr>
            <w:r>
              <w:drawing>
                <wp:inline distT="0" distB="0" distL="0" distR="0" wp14:anchorId="54BFD82A" wp14:editId="5ED49CF2">
                  <wp:extent cx="630427" cy="516889"/>
                  <wp:effectExtent l="0" t="0" r="0" b="0"/>
                  <wp:docPr id="2227"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261"/>
                          <a:stretch>
                            <a:fillRect/>
                          </a:stretch>
                        </pic:blipFill>
                        <pic:spPr>
                          <a:xfrm>
                            <a:off x="0" y="0"/>
                            <a:ext cx="630427" cy="516889"/>
                          </a:xfrm>
                          <a:prstGeom prst="rect">
                            <a:avLst/>
                          </a:prstGeom>
                        </pic:spPr>
                      </pic:pic>
                    </a:graphicData>
                  </a:graphic>
                </wp:inline>
              </w:drawing>
            </w:r>
          </w:p>
        </w:tc>
        <w:tc>
          <w:tcPr>
            <w:tcW w:w="998" w:type="dxa"/>
            <w:shd w:val="clear" w:color="auto" w:fill="DDE7ED"/>
          </w:tcPr>
          <w:p w14:paraId="46744228" w14:textId="77777777" w:rsidR="00862892" w:rsidRDefault="00000000">
            <w:pPr>
              <w:spacing w:before="141" w:line="243" w:lineRule="exact"/>
              <w:ind w:firstLine="26"/>
              <w:textAlignment w:val="center"/>
            </w:pPr>
            <w:r>
              <w:drawing>
                <wp:inline distT="0" distB="0" distL="0" distR="0" wp14:anchorId="1D95DA04" wp14:editId="18D986B9">
                  <wp:extent cx="381952" cy="154685"/>
                  <wp:effectExtent l="0" t="0" r="0" b="0"/>
                  <wp:docPr id="2228" name="IM 2213"/>
                  <wp:cNvGraphicFramePr/>
                  <a:graphic xmlns:a="http://schemas.openxmlformats.org/drawingml/2006/main">
                    <a:graphicData uri="http://schemas.openxmlformats.org/drawingml/2006/picture">
                      <pic:pic xmlns:pic="http://schemas.openxmlformats.org/drawingml/2006/picture">
                        <pic:nvPicPr>
                          <pic:cNvPr id="2213" name="IM 2213"/>
                          <pic:cNvPicPr/>
                        </pic:nvPicPr>
                        <pic:blipFill>
                          <a:blip r:embed="rId1262"/>
                          <a:stretch>
                            <a:fillRect/>
                          </a:stretch>
                        </pic:blipFill>
                        <pic:spPr>
                          <a:xfrm>
                            <a:off x="0" y="0"/>
                            <a:ext cx="381952" cy="154685"/>
                          </a:xfrm>
                          <a:prstGeom prst="rect">
                            <a:avLst/>
                          </a:prstGeom>
                        </pic:spPr>
                      </pic:pic>
                    </a:graphicData>
                  </a:graphic>
                </wp:inline>
              </w:drawing>
            </w:r>
          </w:p>
          <w:p w14:paraId="751AC627" w14:textId="77777777" w:rsidR="00862892" w:rsidRDefault="00000000">
            <w:pPr>
              <w:spacing w:before="152" w:line="201" w:lineRule="auto"/>
              <w:ind w:left="33"/>
              <w:rPr>
                <w:sz w:val="15"/>
                <w:szCs w:val="15"/>
              </w:rPr>
            </w:pPr>
            <w:r>
              <w:rPr>
                <w:rFonts w:eastAsia="Arial"/>
                <w:color w:val="231F20"/>
                <w:spacing w:val="-18"/>
                <w:sz w:val="15"/>
                <w:szCs w:val="15"/>
              </w:rPr>
              <w:t>4</w:t>
            </w:r>
            <w:r>
              <w:rPr>
                <w:rFonts w:eastAsia="Arial"/>
                <w:color w:val="231F20"/>
                <w:spacing w:val="-14"/>
                <w:sz w:val="15"/>
                <w:szCs w:val="15"/>
              </w:rPr>
              <w:t>ZTUFNT</w:t>
            </w:r>
          </w:p>
        </w:tc>
        <w:tc>
          <w:tcPr>
            <w:tcW w:w="1365" w:type="dxa"/>
            <w:shd w:val="clear" w:color="auto" w:fill="DDE7ED"/>
          </w:tcPr>
          <w:p w14:paraId="1F30CD44" w14:textId="77777777" w:rsidR="00862892" w:rsidRDefault="00000000">
            <w:pPr>
              <w:spacing w:before="141" w:line="243" w:lineRule="exact"/>
              <w:ind w:firstLine="27"/>
              <w:textAlignment w:val="center"/>
            </w:pPr>
            <w:r>
              <w:drawing>
                <wp:inline distT="0" distB="0" distL="0" distR="0" wp14:anchorId="6C1234AE" wp14:editId="117BF060">
                  <wp:extent cx="483108" cy="154685"/>
                  <wp:effectExtent l="0" t="0" r="0" b="0"/>
                  <wp:docPr id="2229"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263"/>
                          <a:stretch>
                            <a:fillRect/>
                          </a:stretch>
                        </pic:blipFill>
                        <pic:spPr>
                          <a:xfrm>
                            <a:off x="0" y="0"/>
                            <a:ext cx="483108" cy="154685"/>
                          </a:xfrm>
                          <a:prstGeom prst="rect">
                            <a:avLst/>
                          </a:prstGeom>
                        </pic:spPr>
                      </pic:pic>
                    </a:graphicData>
                  </a:graphic>
                </wp:inline>
              </w:drawing>
            </w:r>
          </w:p>
        </w:tc>
        <w:tc>
          <w:tcPr>
            <w:tcW w:w="1114" w:type="dxa"/>
          </w:tcPr>
          <w:p w14:paraId="2E3F705D" w14:textId="77777777" w:rsidR="00862892" w:rsidRDefault="00000000">
            <w:pPr>
              <w:spacing w:line="297" w:lineRule="auto"/>
            </w:pPr>
            <w:r>
              <w:drawing>
                <wp:anchor distT="0" distB="0" distL="0" distR="0" simplePos="0" relativeHeight="251333120" behindDoc="0" locked="0" layoutInCell="1" allowOverlap="1" wp14:anchorId="5AC13B69" wp14:editId="721BBF6B">
                  <wp:simplePos x="0" y="0"/>
                  <wp:positionH relativeFrom="rightMargin">
                    <wp:posOffset>-498729</wp:posOffset>
                  </wp:positionH>
                  <wp:positionV relativeFrom="topMargin">
                    <wp:posOffset>361060</wp:posOffset>
                  </wp:positionV>
                  <wp:extent cx="188976" cy="154686"/>
                  <wp:effectExtent l="0" t="0" r="0" b="0"/>
                  <wp:wrapNone/>
                  <wp:docPr id="2230" name="IM 2215"/>
                  <wp:cNvGraphicFramePr/>
                  <a:graphic xmlns:a="http://schemas.openxmlformats.org/drawingml/2006/main">
                    <a:graphicData uri="http://schemas.openxmlformats.org/drawingml/2006/picture">
                      <pic:pic xmlns:pic="http://schemas.openxmlformats.org/drawingml/2006/picture">
                        <pic:nvPicPr>
                          <pic:cNvPr id="2215" name="IM 2215"/>
                          <pic:cNvPicPr/>
                        </pic:nvPicPr>
                        <pic:blipFill>
                          <a:blip r:embed="rId639"/>
                          <a:stretch>
                            <a:fillRect/>
                          </a:stretch>
                        </pic:blipFill>
                        <pic:spPr>
                          <a:xfrm>
                            <a:off x="0" y="0"/>
                            <a:ext cx="188976" cy="154686"/>
                          </a:xfrm>
                          <a:prstGeom prst="rect">
                            <a:avLst/>
                          </a:prstGeom>
                        </pic:spPr>
                      </pic:pic>
                    </a:graphicData>
                  </a:graphic>
                </wp:anchor>
              </w:drawing>
            </w:r>
          </w:p>
          <w:p w14:paraId="52C65E46" w14:textId="77777777" w:rsidR="00862892" w:rsidRDefault="00000000">
            <w:pPr>
              <w:spacing w:line="244" w:lineRule="exact"/>
              <w:ind w:firstLine="28"/>
              <w:textAlignment w:val="center"/>
            </w:pPr>
            <w:r>
              <w:drawing>
                <wp:inline distT="0" distB="0" distL="0" distR="0" wp14:anchorId="2382D781" wp14:editId="6D922DC0">
                  <wp:extent cx="364744" cy="154685"/>
                  <wp:effectExtent l="0" t="0" r="0" b="0"/>
                  <wp:docPr id="2231"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264"/>
                          <a:stretch>
                            <a:fillRect/>
                          </a:stretch>
                        </pic:blipFill>
                        <pic:spPr>
                          <a:xfrm>
                            <a:off x="0" y="0"/>
                            <a:ext cx="364744" cy="154685"/>
                          </a:xfrm>
                          <a:prstGeom prst="rect">
                            <a:avLst/>
                          </a:prstGeom>
                        </pic:spPr>
                      </pic:pic>
                    </a:graphicData>
                  </a:graphic>
                </wp:inline>
              </w:drawing>
            </w:r>
          </w:p>
          <w:p w14:paraId="1F1B9001" w14:textId="77777777" w:rsidR="00862892" w:rsidRDefault="00000000">
            <w:pPr>
              <w:spacing w:before="92" w:line="157" w:lineRule="auto"/>
              <w:ind w:left="126"/>
              <w:rPr>
                <w:rFonts w:ascii="Cambria Math" w:eastAsia="Cambria Math" w:hAnsi="Cambria Math" w:cs="Cambria Math"/>
                <w:sz w:val="15"/>
                <w:szCs w:val="15"/>
              </w:rPr>
            </w:pPr>
            <w:r>
              <w:drawing>
                <wp:anchor distT="0" distB="0" distL="0" distR="0" simplePos="0" relativeHeight="251317760" behindDoc="1" locked="0" layoutInCell="1" allowOverlap="1" wp14:anchorId="1BF2204E" wp14:editId="6D72D462">
                  <wp:simplePos x="0" y="0"/>
                  <wp:positionH relativeFrom="column">
                    <wp:posOffset>18034</wp:posOffset>
                  </wp:positionH>
                  <wp:positionV relativeFrom="paragraph">
                    <wp:posOffset>15886</wp:posOffset>
                  </wp:positionV>
                  <wp:extent cx="72009" cy="154686"/>
                  <wp:effectExtent l="0" t="0" r="0" b="0"/>
                  <wp:wrapNone/>
                  <wp:docPr id="2232" name="IM 2217"/>
                  <wp:cNvGraphicFramePr/>
                  <a:graphic xmlns:a="http://schemas.openxmlformats.org/drawingml/2006/main">
                    <a:graphicData uri="http://schemas.openxmlformats.org/drawingml/2006/picture">
                      <pic:pic xmlns:pic="http://schemas.openxmlformats.org/drawingml/2006/picture">
                        <pic:nvPicPr>
                          <pic:cNvPr id="2217" name="IM 2217"/>
                          <pic:cNvPicPr/>
                        </pic:nvPicPr>
                        <pic:blipFill>
                          <a:blip r:embed="rId1265"/>
                          <a:stretch>
                            <a:fillRect/>
                          </a:stretch>
                        </pic:blipFill>
                        <pic:spPr>
                          <a:xfrm>
                            <a:off x="0" y="0"/>
                            <a:ext cx="72009" cy="154686"/>
                          </a:xfrm>
                          <a:prstGeom prst="rect">
                            <a:avLst/>
                          </a:prstGeom>
                        </pic:spPr>
                      </pic:pic>
                    </a:graphicData>
                  </a:graphic>
                </wp:anchor>
              </w:drawing>
            </w:r>
            <w:r>
              <w:drawing>
                <wp:anchor distT="0" distB="0" distL="0" distR="0" simplePos="0" relativeHeight="251313664" behindDoc="1" locked="0" layoutInCell="1" allowOverlap="1" wp14:anchorId="24CB505B" wp14:editId="334C888C">
                  <wp:simplePos x="0" y="0"/>
                  <wp:positionH relativeFrom="column">
                    <wp:posOffset>-254</wp:posOffset>
                  </wp:positionH>
                  <wp:positionV relativeFrom="paragraph">
                    <wp:posOffset>-345301</wp:posOffset>
                  </wp:positionV>
                  <wp:extent cx="705103" cy="517398"/>
                  <wp:effectExtent l="0" t="0" r="0" b="0"/>
                  <wp:wrapNone/>
                  <wp:docPr id="2233"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266"/>
                          <a:stretch>
                            <a:fillRect/>
                          </a:stretch>
                        </pic:blipFill>
                        <pic:spPr>
                          <a:xfrm>
                            <a:off x="0" y="0"/>
                            <a:ext cx="705103" cy="517398"/>
                          </a:xfrm>
                          <a:prstGeom prst="rect">
                            <a:avLst/>
                          </a:prstGeom>
                        </pic:spPr>
                      </pic:pic>
                    </a:graphicData>
                  </a:graphic>
                </wp:anchor>
              </w:drawing>
            </w:r>
            <w:r>
              <w:rPr>
                <w:rFonts w:ascii="Arial Unicode MS" w:eastAsia="Arial Unicode MS" w:hAnsi="Arial Unicode MS" w:cs="Arial Unicode MS"/>
                <w:color w:val="231F20"/>
                <w:spacing w:val="-18"/>
                <w:sz w:val="15"/>
                <w:szCs w:val="15"/>
              </w:rPr>
              <w:t>⃞</w:t>
            </w:r>
            <w:r>
              <w:rPr>
                <w:rFonts w:ascii="Cambria Math" w:eastAsia="Cambria Math" w:hAnsi="Cambria Math" w:cs="Cambria Math"/>
                <w:color w:val="231F20"/>
                <w:spacing w:val="-16"/>
                <w:sz w:val="15"/>
                <w:szCs w:val="15"/>
              </w:rPr>
              <w:t>⪝</w:t>
            </w:r>
          </w:p>
        </w:tc>
        <w:tc>
          <w:tcPr>
            <w:tcW w:w="998" w:type="dxa"/>
          </w:tcPr>
          <w:p w14:paraId="7F703167" w14:textId="77777777" w:rsidR="00862892" w:rsidRDefault="00000000">
            <w:pPr>
              <w:spacing w:line="813" w:lineRule="exact"/>
              <w:ind w:firstLine="1"/>
              <w:textAlignment w:val="center"/>
            </w:pPr>
            <w:r>
              <w:drawing>
                <wp:inline distT="0" distB="0" distL="0" distR="0" wp14:anchorId="0E8F34C0" wp14:editId="26E75895">
                  <wp:extent cx="629285" cy="516889"/>
                  <wp:effectExtent l="0" t="0" r="0" b="0"/>
                  <wp:docPr id="2234" name="IM 2219"/>
                  <wp:cNvGraphicFramePr/>
                  <a:graphic xmlns:a="http://schemas.openxmlformats.org/drawingml/2006/main">
                    <a:graphicData uri="http://schemas.openxmlformats.org/drawingml/2006/picture">
                      <pic:pic xmlns:pic="http://schemas.openxmlformats.org/drawingml/2006/picture">
                        <pic:nvPicPr>
                          <pic:cNvPr id="2219" name="IM 2219"/>
                          <pic:cNvPicPr/>
                        </pic:nvPicPr>
                        <pic:blipFill>
                          <a:blip r:embed="rId1267"/>
                          <a:stretch>
                            <a:fillRect/>
                          </a:stretch>
                        </pic:blipFill>
                        <pic:spPr>
                          <a:xfrm>
                            <a:off x="0" y="0"/>
                            <a:ext cx="629285" cy="516889"/>
                          </a:xfrm>
                          <a:prstGeom prst="rect">
                            <a:avLst/>
                          </a:prstGeom>
                        </pic:spPr>
                      </pic:pic>
                    </a:graphicData>
                  </a:graphic>
                </wp:inline>
              </w:drawing>
            </w:r>
          </w:p>
        </w:tc>
        <w:tc>
          <w:tcPr>
            <w:tcW w:w="1004" w:type="dxa"/>
            <w:gridSpan w:val="2"/>
          </w:tcPr>
          <w:p w14:paraId="0E2441B8" w14:textId="77777777" w:rsidR="00862892" w:rsidRDefault="00000000">
            <w:pPr>
              <w:spacing w:line="813" w:lineRule="exact"/>
              <w:ind w:firstLine="2"/>
              <w:textAlignment w:val="center"/>
            </w:pPr>
            <w:r>
              <w:drawing>
                <wp:inline distT="0" distB="0" distL="0" distR="0" wp14:anchorId="143E13C3" wp14:editId="2C88EC31">
                  <wp:extent cx="630173" cy="516889"/>
                  <wp:effectExtent l="0" t="0" r="0" b="0"/>
                  <wp:docPr id="2235"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268"/>
                          <a:stretch>
                            <a:fillRect/>
                          </a:stretch>
                        </pic:blipFill>
                        <pic:spPr>
                          <a:xfrm>
                            <a:off x="0" y="0"/>
                            <a:ext cx="630173" cy="516889"/>
                          </a:xfrm>
                          <a:prstGeom prst="rect">
                            <a:avLst/>
                          </a:prstGeom>
                        </pic:spPr>
                      </pic:pic>
                    </a:graphicData>
                  </a:graphic>
                </wp:inline>
              </w:drawing>
            </w:r>
          </w:p>
        </w:tc>
      </w:tr>
      <w:tr w:rsidR="00862892" w14:paraId="43F28605" w14:textId="77777777">
        <w:trPr>
          <w:trHeight w:val="737"/>
        </w:trPr>
        <w:tc>
          <w:tcPr>
            <w:tcW w:w="753" w:type="dxa"/>
            <w:shd w:val="clear" w:color="auto" w:fill="DCDDDE"/>
          </w:tcPr>
          <w:p w14:paraId="51618926" w14:textId="77777777" w:rsidR="00862892" w:rsidRDefault="00862892"/>
        </w:tc>
        <w:tc>
          <w:tcPr>
            <w:tcW w:w="736" w:type="dxa"/>
            <w:shd w:val="clear" w:color="auto" w:fill="DCDDDE"/>
          </w:tcPr>
          <w:p w14:paraId="25D75A63" w14:textId="77777777" w:rsidR="00862892" w:rsidRDefault="00862892"/>
        </w:tc>
        <w:tc>
          <w:tcPr>
            <w:tcW w:w="999" w:type="dxa"/>
            <w:gridSpan w:val="2"/>
          </w:tcPr>
          <w:p w14:paraId="51B34ACD" w14:textId="77777777" w:rsidR="00862892" w:rsidRDefault="00000000">
            <w:pPr>
              <w:spacing w:before="1" w:line="735" w:lineRule="exact"/>
              <w:textAlignment w:val="center"/>
            </w:pPr>
            <w:r>
              <w:drawing>
                <wp:inline distT="0" distB="0" distL="0" distR="0" wp14:anchorId="1BD9F12A" wp14:editId="1305982D">
                  <wp:extent cx="630427" cy="466979"/>
                  <wp:effectExtent l="0" t="0" r="0" b="0"/>
                  <wp:docPr id="2236" name="IM 2221"/>
                  <wp:cNvGraphicFramePr/>
                  <a:graphic xmlns:a="http://schemas.openxmlformats.org/drawingml/2006/main">
                    <a:graphicData uri="http://schemas.openxmlformats.org/drawingml/2006/picture">
                      <pic:pic xmlns:pic="http://schemas.openxmlformats.org/drawingml/2006/picture">
                        <pic:nvPicPr>
                          <pic:cNvPr id="2221" name="IM 2221"/>
                          <pic:cNvPicPr/>
                        </pic:nvPicPr>
                        <pic:blipFill>
                          <a:blip r:embed="rId1269"/>
                          <a:stretch>
                            <a:fillRect/>
                          </a:stretch>
                        </pic:blipFill>
                        <pic:spPr>
                          <a:xfrm>
                            <a:off x="0" y="0"/>
                            <a:ext cx="630427" cy="466979"/>
                          </a:xfrm>
                          <a:prstGeom prst="rect">
                            <a:avLst/>
                          </a:prstGeom>
                        </pic:spPr>
                      </pic:pic>
                    </a:graphicData>
                  </a:graphic>
                </wp:inline>
              </w:drawing>
            </w:r>
          </w:p>
        </w:tc>
        <w:tc>
          <w:tcPr>
            <w:tcW w:w="998" w:type="dxa"/>
            <w:shd w:val="clear" w:color="auto" w:fill="DDE7ED"/>
          </w:tcPr>
          <w:p w14:paraId="66497535" w14:textId="62CA8119" w:rsidR="00862892" w:rsidRDefault="00000000">
            <w:pPr>
              <w:spacing w:before="141" w:line="244" w:lineRule="exact"/>
              <w:ind w:firstLine="25"/>
              <w:textAlignment w:val="center"/>
            </w:pPr>
            <w:r>
              <mc:AlternateContent>
                <mc:Choice Requires="wpg">
                  <w:drawing>
                    <wp:inline distT="0" distB="0" distL="0" distR="0" wp14:anchorId="4C45B955" wp14:editId="2C6CBE3A">
                      <wp:extent cx="428625" cy="154940"/>
                      <wp:effectExtent l="9525" t="9525" r="9525" b="35560"/>
                      <wp:docPr id="2910"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911" name="Picture 78"/>
                                <pic:cNvPicPr>
                                  <a:picLocks noChangeAspect="1" noChangeArrowheads="1"/>
                                </pic:cNvPicPr>
                              </pic:nvPicPr>
                              <pic:blipFill>
                                <a:blip r:link="rId1270">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912" name="Text Box 79"/>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C45B955" id="Group 77" o:spid="_x0000_s1998"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PZtlzt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">
                      <v:shape id="Picture 78" o:spid="_x0000_s1999"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">
                        <v:imagedata r:id="rId1271"/>
                      </v:shape>
                      <v:shape id="Text Box 79" o:spid="_x0000_s2000"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" filled="f" stroked="f">
                        <v:textbox inset="0,0,0,0">
                          <w:txbxContent>
                            <w:p w14:paraId="16D3AF98"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2B22712F" w14:textId="77777777" w:rsidR="00862892" w:rsidRDefault="00000000">
            <w:pPr>
              <w:spacing w:before="141" w:line="244" w:lineRule="exact"/>
              <w:ind w:firstLine="26"/>
              <w:textAlignment w:val="center"/>
            </w:pPr>
            <w:r>
              <w:drawing>
                <wp:inline distT="0" distB="0" distL="0" distR="0" wp14:anchorId="29E3D7EF" wp14:editId="24DFAE70">
                  <wp:extent cx="479107" cy="154685"/>
                  <wp:effectExtent l="0" t="0" r="0" b="0"/>
                  <wp:docPr id="2237"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41"/>
                          <a:stretch>
                            <a:fillRect/>
                          </a:stretch>
                        </pic:blipFill>
                        <pic:spPr>
                          <a:xfrm>
                            <a:off x="0" y="0"/>
                            <a:ext cx="479107" cy="154685"/>
                          </a:xfrm>
                          <a:prstGeom prst="rect">
                            <a:avLst/>
                          </a:prstGeom>
                        </pic:spPr>
                      </pic:pic>
                    </a:graphicData>
                  </a:graphic>
                </wp:inline>
              </w:drawing>
            </w:r>
          </w:p>
        </w:tc>
        <w:tc>
          <w:tcPr>
            <w:tcW w:w="1114" w:type="dxa"/>
          </w:tcPr>
          <w:p w14:paraId="635CE65F" w14:textId="77777777" w:rsidR="00862892" w:rsidRDefault="00000000">
            <w:pPr>
              <w:spacing w:before="1" w:line="735" w:lineRule="exact"/>
              <w:textAlignment w:val="center"/>
            </w:pPr>
            <w:r>
              <w:drawing>
                <wp:inline distT="0" distB="0" distL="0" distR="0" wp14:anchorId="3433C486" wp14:editId="4107073F">
                  <wp:extent cx="704215" cy="466979"/>
                  <wp:effectExtent l="0" t="0" r="0" b="0"/>
                  <wp:docPr id="2238" name="IM 2223"/>
                  <wp:cNvGraphicFramePr/>
                  <a:graphic xmlns:a="http://schemas.openxmlformats.org/drawingml/2006/main">
                    <a:graphicData uri="http://schemas.openxmlformats.org/drawingml/2006/picture">
                      <pic:pic xmlns:pic="http://schemas.openxmlformats.org/drawingml/2006/picture">
                        <pic:nvPicPr>
                          <pic:cNvPr id="2223" name="IM 2223"/>
                          <pic:cNvPicPr/>
                        </pic:nvPicPr>
                        <pic:blipFill>
                          <a:blip r:embed="rId1272"/>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7DFEC398" w14:textId="77777777" w:rsidR="00862892" w:rsidRDefault="00000000">
            <w:pPr>
              <w:spacing w:before="192" w:line="332" w:lineRule="auto"/>
              <w:ind w:left="33" w:right="64" w:firstLine="7"/>
              <w:rPr>
                <w:sz w:val="15"/>
                <w:szCs w:val="15"/>
              </w:rPr>
            </w:pPr>
            <w:r>
              <w:rPr>
                <w:rFonts w:eastAsia="Arial"/>
                <w:color w:val="231F20"/>
                <w:spacing w:val="-6"/>
                <w:sz w:val="15"/>
                <w:szCs w:val="15"/>
              </w:rPr>
              <w:t>9</w:t>
            </w:r>
            <w:r>
              <w:rPr>
                <w:rFonts w:eastAsia="Arial"/>
                <w:color w:val="231F20"/>
                <w:spacing w:val="-3"/>
                <w:sz w:val="15"/>
                <w:szCs w:val="15"/>
              </w:rPr>
              <w:t>4,:Occupanc</w:t>
            </w:r>
            <w:r>
              <w:rPr>
                <w:rFonts w:eastAsia="Arial"/>
                <w:color w:val="231F20"/>
                <w:sz w:val="15"/>
                <w:szCs w:val="15"/>
              </w:rPr>
              <w:t xml:space="preserve"> </w:t>
            </w:r>
            <w:r>
              <w:rPr>
                <w:rFonts w:eastAsia="Arial"/>
                <w:color w:val="231F20"/>
                <w:spacing w:val="-4"/>
                <w:sz w:val="15"/>
                <w:szCs w:val="15"/>
              </w:rPr>
              <w:t xml:space="preserve">y </w:t>
            </w:r>
            <w:r>
              <w:rPr>
                <w:rFonts w:eastAsia="Arial"/>
                <w:color w:val="231F20"/>
                <w:spacing w:val="-3"/>
                <w:sz w:val="15"/>
                <w:szCs w:val="15"/>
              </w:rPr>
              <w:t>o</w:t>
            </w:r>
            <w:r>
              <w:rPr>
                <w:rFonts w:eastAsia="Arial"/>
                <w:color w:val="231F20"/>
                <w:spacing w:val="-2"/>
                <w:sz w:val="15"/>
                <w:szCs w:val="15"/>
              </w:rPr>
              <w:t>f</w:t>
            </w:r>
            <w:r>
              <w:rPr>
                <w:rFonts w:eastAsia="Arial"/>
                <w:color w:val="231F20"/>
                <w:spacing w:val="-4"/>
                <w:sz w:val="15"/>
                <w:szCs w:val="15"/>
              </w:rPr>
              <w:t xml:space="preserve"> </w:t>
            </w:r>
            <w:r>
              <w:rPr>
                <w:rFonts w:eastAsia="Arial"/>
                <w:color w:val="231F20"/>
                <w:spacing w:val="-2"/>
                <w:sz w:val="15"/>
                <w:szCs w:val="15"/>
              </w:rPr>
              <w:t>the</w:t>
            </w:r>
            <w:r>
              <w:rPr>
                <w:rFonts w:eastAsia="Arial"/>
                <w:color w:val="231F20"/>
                <w:spacing w:val="-4"/>
                <w:sz w:val="15"/>
                <w:szCs w:val="15"/>
              </w:rPr>
              <w:t xml:space="preserve"> </w:t>
            </w:r>
            <w:r>
              <w:rPr>
                <w:rFonts w:eastAsia="Arial"/>
                <w:color w:val="231F20"/>
                <w:spacing w:val="-2"/>
                <w:sz w:val="15"/>
                <w:szCs w:val="15"/>
              </w:rPr>
              <w:t>city</w:t>
            </w:r>
          </w:p>
        </w:tc>
        <w:tc>
          <w:tcPr>
            <w:tcW w:w="1004" w:type="dxa"/>
            <w:gridSpan w:val="2"/>
            <w:shd w:val="clear" w:color="auto" w:fill="DFEAE2"/>
          </w:tcPr>
          <w:p w14:paraId="31A28C71" w14:textId="77777777" w:rsidR="00862892" w:rsidRDefault="00000000">
            <w:pPr>
              <w:spacing w:before="51" w:line="244" w:lineRule="exact"/>
              <w:ind w:firstLine="28"/>
              <w:textAlignment w:val="center"/>
            </w:pPr>
            <w:r>
              <w:drawing>
                <wp:inline distT="0" distB="0" distL="0" distR="0" wp14:anchorId="45ADC910" wp14:editId="37074819">
                  <wp:extent cx="488632" cy="154685"/>
                  <wp:effectExtent l="0" t="0" r="0" b="0"/>
                  <wp:docPr id="2239"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615"/>
                          <a:stretch>
                            <a:fillRect/>
                          </a:stretch>
                        </pic:blipFill>
                        <pic:spPr>
                          <a:xfrm>
                            <a:off x="0" y="0"/>
                            <a:ext cx="488632" cy="154685"/>
                          </a:xfrm>
                          <a:prstGeom prst="rect">
                            <a:avLst/>
                          </a:prstGeom>
                        </pic:spPr>
                      </pic:pic>
                    </a:graphicData>
                  </a:graphic>
                </wp:inline>
              </w:drawing>
            </w:r>
          </w:p>
        </w:tc>
      </w:tr>
      <w:tr w:rsidR="00862892" w14:paraId="7101301A" w14:textId="77777777">
        <w:trPr>
          <w:trHeight w:val="642"/>
        </w:trPr>
        <w:tc>
          <w:tcPr>
            <w:tcW w:w="753" w:type="dxa"/>
            <w:shd w:val="clear" w:color="auto" w:fill="DCDDDE"/>
          </w:tcPr>
          <w:p w14:paraId="4A0C45C8" w14:textId="77777777" w:rsidR="00862892" w:rsidRDefault="00862892"/>
        </w:tc>
        <w:tc>
          <w:tcPr>
            <w:tcW w:w="736" w:type="dxa"/>
            <w:shd w:val="clear" w:color="auto" w:fill="DCDDDE"/>
          </w:tcPr>
          <w:p w14:paraId="53DDECEF" w14:textId="77777777" w:rsidR="00862892" w:rsidRDefault="00862892"/>
        </w:tc>
        <w:tc>
          <w:tcPr>
            <w:tcW w:w="124" w:type="dxa"/>
            <w:tcBorders>
              <w:right w:val="none" w:sz="8" w:space="0" w:color="000000"/>
            </w:tcBorders>
            <w:shd w:val="clear" w:color="auto" w:fill="DDE7ED"/>
          </w:tcPr>
          <w:p w14:paraId="03D78084" w14:textId="77777777" w:rsidR="00862892" w:rsidRDefault="00000000">
            <w:pPr>
              <w:spacing w:before="152" w:line="110" w:lineRule="exact"/>
              <w:ind w:left="38"/>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c>
        <w:tc>
          <w:tcPr>
            <w:tcW w:w="875" w:type="dxa"/>
            <w:tcBorders>
              <w:left w:val="none" w:sz="8" w:space="0" w:color="000000"/>
            </w:tcBorders>
            <w:shd w:val="clear" w:color="auto" w:fill="DDE7ED"/>
          </w:tcPr>
          <w:p w14:paraId="7D6A0CCF" w14:textId="5C7EE4B7" w:rsidR="00862892" w:rsidRDefault="00000000">
            <w:pPr>
              <w:spacing w:before="46" w:line="244" w:lineRule="exact"/>
              <w:ind w:firstLine="13"/>
              <w:textAlignment w:val="center"/>
            </w:pPr>
            <w:r>
              <mc:AlternateContent>
                <mc:Choice Requires="wpg">
                  <w:drawing>
                    <wp:inline distT="0" distB="0" distL="0" distR="0" wp14:anchorId="3478C5F7" wp14:editId="41545CF4">
                      <wp:extent cx="545465" cy="154940"/>
                      <wp:effectExtent l="9525" t="9525" r="16510" b="26035"/>
                      <wp:docPr id="290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 cy="154940"/>
                                <a:chOff x="0" y="0"/>
                                <a:chExt cx="859" cy="243"/>
                              </a:xfrm>
                            </wpg:grpSpPr>
                            <pic:pic xmlns:pic="http://schemas.openxmlformats.org/drawingml/2006/picture">
                              <pic:nvPicPr>
                                <pic:cNvPr id="2906" name="Picture 81"/>
                                <pic:cNvPicPr>
                                  <a:picLocks noChangeAspect="1" noChangeArrowheads="1"/>
                                </pic:cNvPicPr>
                              </pic:nvPicPr>
                              <pic:blipFill>
                                <a:blip r:link="rId1273">
                                  <a:extLst>
                                    <a:ext uri="{28A0092B-C50C-407E-A947-70E740481C1C}">
                                      <a14:useLocalDpi xmlns:a14="http://schemas.microsoft.com/office/drawing/2010/main" val="0"/>
                                    </a:ext>
                                  </a:extLst>
                                </a:blip>
                                <a:srcRect/>
                                <a:stretch>
                                  <a:fillRect/>
                                </a:stretch>
                              </pic:blipFill>
                              <pic:spPr bwMode="auto">
                                <a:xfrm>
                                  <a:off x="0" y="0"/>
                                  <a:ext cx="859" cy="243"/>
                                </a:xfrm>
                                <a:prstGeom prst="rect">
                                  <a:avLst/>
                                </a:prstGeom>
                                <a:noFill/>
                                <a:extLst>
                                  <a:ext uri="{909E8E84-426E-40DD-AFC4-6F175D3DCCD1}">
                                    <a14:hiddenFill xmlns:a14="http://schemas.microsoft.com/office/drawing/2010/main">
                                      <a:solidFill>
                                        <a:srgbClr val="FFFFFF"/>
                                      </a:solidFill>
                                    </a14:hiddenFill>
                                  </a:ext>
                                </a:extLst>
                              </pic:spPr>
                            </pic:pic>
                            <wps:wsp>
                              <wps:cNvPr id="2907" name="Text Box 82"/>
                              <wps:cNvSpPr txBox="1">
                                <a:spLocks noChangeArrowheads="1"/>
                              </wps:cNvSpPr>
                              <wps:spPr bwMode="auto">
                                <a:xfrm>
                                  <a:off x="-20" y="-20"/>
                                  <a:ext cx="89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478C5F7" id="Group 80" o:spid="_x0000_s2001" style="width:42.95pt;height:12.2pt;mso-position-horizontal-relative:char;mso-position-vertical-relative:line" coordsize="85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">
                      <v:shape id="Picture 81" o:spid="_x0000_s2002" type="#_x0000_t75" style="position:absolute;width:85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">
                        <v:imagedata r:id="rId1274"/>
                      </v:shape>
                      <v:shape id="Text Box 82" o:spid="_x0000_s2003" type="#_x0000_t202" style="position:absolute;left:-20;top:-20;width:89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" filled="f" stroked="f">
                        <v:textbox inset="0,0,0,0">
                          <w:txbxContent>
                            <w:p w14:paraId="039C142A"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998" w:type="dxa"/>
          </w:tcPr>
          <w:p w14:paraId="687A5EA1" w14:textId="77777777" w:rsidR="00862892" w:rsidRDefault="00000000">
            <w:pPr>
              <w:spacing w:before="126" w:line="201" w:lineRule="auto"/>
              <w:ind w:left="33"/>
              <w:rPr>
                <w:sz w:val="15"/>
                <w:szCs w:val="15"/>
              </w:rPr>
            </w:pPr>
            <w:r>
              <w:drawing>
                <wp:anchor distT="0" distB="0" distL="0" distR="0" simplePos="0" relativeHeight="251312640" behindDoc="1" locked="0" layoutInCell="1" allowOverlap="1" wp14:anchorId="184F7431" wp14:editId="3CA2C9A1">
                  <wp:simplePos x="0" y="0"/>
                  <wp:positionH relativeFrom="column">
                    <wp:posOffset>-888</wp:posOffset>
                  </wp:positionH>
                  <wp:positionV relativeFrom="paragraph">
                    <wp:posOffset>665</wp:posOffset>
                  </wp:positionV>
                  <wp:extent cx="631698" cy="407669"/>
                  <wp:effectExtent l="0" t="0" r="0" b="0"/>
                  <wp:wrapNone/>
                  <wp:docPr id="2240" name="IM 2225"/>
                  <wp:cNvGraphicFramePr/>
                  <a:graphic xmlns:a="http://schemas.openxmlformats.org/drawingml/2006/main">
                    <a:graphicData uri="http://schemas.openxmlformats.org/drawingml/2006/picture">
                      <pic:pic xmlns:pic="http://schemas.openxmlformats.org/drawingml/2006/picture">
                        <pic:nvPicPr>
                          <pic:cNvPr id="2225" name="IM 2225"/>
                          <pic:cNvPicPr/>
                        </pic:nvPicPr>
                        <pic:blipFill>
                          <a:blip r:embed="rId1275"/>
                          <a:stretch>
                            <a:fillRect/>
                          </a:stretch>
                        </pic:blipFill>
                        <pic:spPr>
                          <a:xfrm>
                            <a:off x="0" y="0"/>
                            <a:ext cx="631698" cy="407669"/>
                          </a:xfrm>
                          <a:prstGeom prst="rect">
                            <a:avLst/>
                          </a:prstGeom>
                        </pic:spPr>
                      </pic:pic>
                    </a:graphicData>
                  </a:graphic>
                </wp:anchor>
              </w:drawing>
            </w:r>
            <w:r>
              <w:rPr>
                <w:rFonts w:eastAsia="Arial"/>
                <w:color w:val="231F20"/>
                <w:sz w:val="15"/>
                <w:szCs w:val="15"/>
              </w:rPr>
              <w:t>2</w:t>
            </w:r>
          </w:p>
          <w:p w14:paraId="398D2307" w14:textId="77777777" w:rsidR="00862892" w:rsidRDefault="00000000">
            <w:pPr>
              <w:spacing w:before="93" w:line="243" w:lineRule="exact"/>
              <w:ind w:firstLine="25"/>
              <w:textAlignment w:val="center"/>
            </w:pPr>
            <w:r>
              <w:drawing>
                <wp:inline distT="0" distB="0" distL="0" distR="0" wp14:anchorId="38632D4F" wp14:editId="4FCDF3A9">
                  <wp:extent cx="288036" cy="154686"/>
                  <wp:effectExtent l="0" t="0" r="0" b="0"/>
                  <wp:docPr id="2241"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796"/>
                          <a:stretch>
                            <a:fillRect/>
                          </a:stretch>
                        </pic:blipFill>
                        <pic:spPr>
                          <a:xfrm>
                            <a:off x="0" y="0"/>
                            <a:ext cx="288036" cy="154686"/>
                          </a:xfrm>
                          <a:prstGeom prst="rect">
                            <a:avLst/>
                          </a:prstGeom>
                        </pic:spPr>
                      </pic:pic>
                    </a:graphicData>
                  </a:graphic>
                </wp:inline>
              </w:drawing>
            </w:r>
          </w:p>
        </w:tc>
        <w:tc>
          <w:tcPr>
            <w:tcW w:w="1365" w:type="dxa"/>
            <w:shd w:val="clear" w:color="auto" w:fill="DDE7ED"/>
          </w:tcPr>
          <w:p w14:paraId="76858387" w14:textId="77777777" w:rsidR="00862892" w:rsidRDefault="00000000">
            <w:pPr>
              <w:spacing w:before="46" w:line="244" w:lineRule="exact"/>
              <w:ind w:firstLine="27"/>
              <w:textAlignment w:val="center"/>
            </w:pPr>
            <w:r>
              <w:drawing>
                <wp:inline distT="0" distB="0" distL="0" distR="0" wp14:anchorId="2B096A92" wp14:editId="234A2427">
                  <wp:extent cx="485775" cy="154685"/>
                  <wp:effectExtent l="0" t="0" r="0" b="0"/>
                  <wp:docPr id="2242" name="IM 2227"/>
                  <wp:cNvGraphicFramePr/>
                  <a:graphic xmlns:a="http://schemas.openxmlformats.org/drawingml/2006/main">
                    <a:graphicData uri="http://schemas.openxmlformats.org/drawingml/2006/picture">
                      <pic:pic xmlns:pic="http://schemas.openxmlformats.org/drawingml/2006/picture">
                        <pic:nvPicPr>
                          <pic:cNvPr id="2227" name="IM 2227"/>
                          <pic:cNvPicPr/>
                        </pic:nvPicPr>
                        <pic:blipFill>
                          <a:blip r:embed="rId68"/>
                          <a:stretch>
                            <a:fillRect/>
                          </a:stretch>
                        </pic:blipFill>
                        <pic:spPr>
                          <a:xfrm>
                            <a:off x="0" y="0"/>
                            <a:ext cx="485775" cy="154685"/>
                          </a:xfrm>
                          <a:prstGeom prst="rect">
                            <a:avLst/>
                          </a:prstGeom>
                        </pic:spPr>
                      </pic:pic>
                    </a:graphicData>
                  </a:graphic>
                </wp:inline>
              </w:drawing>
            </w:r>
          </w:p>
        </w:tc>
        <w:tc>
          <w:tcPr>
            <w:tcW w:w="1114" w:type="dxa"/>
            <w:shd w:val="clear" w:color="auto" w:fill="DDE7ED"/>
          </w:tcPr>
          <w:p w14:paraId="7B13D6E3" w14:textId="77777777" w:rsidR="00862892" w:rsidRDefault="00000000">
            <w:pPr>
              <w:spacing w:before="46" w:line="595" w:lineRule="exact"/>
              <w:textAlignment w:val="center"/>
            </w:pPr>
            <w:r>
              <w:drawing>
                <wp:inline distT="0" distB="0" distL="0" distR="0" wp14:anchorId="6E59C016" wp14:editId="042AF69E">
                  <wp:extent cx="704215" cy="377952"/>
                  <wp:effectExtent l="0" t="0" r="0" b="0"/>
                  <wp:docPr id="2243"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276"/>
                          <a:stretch>
                            <a:fillRect/>
                          </a:stretch>
                        </pic:blipFill>
                        <pic:spPr>
                          <a:xfrm>
                            <a:off x="0" y="0"/>
                            <a:ext cx="704215" cy="377952"/>
                          </a:xfrm>
                          <a:prstGeom prst="rect">
                            <a:avLst/>
                          </a:prstGeom>
                        </pic:spPr>
                      </pic:pic>
                    </a:graphicData>
                  </a:graphic>
                </wp:inline>
              </w:drawing>
            </w:r>
          </w:p>
        </w:tc>
        <w:tc>
          <w:tcPr>
            <w:tcW w:w="998" w:type="dxa"/>
          </w:tcPr>
          <w:p w14:paraId="4327C49E" w14:textId="77777777" w:rsidR="00862892" w:rsidRDefault="00000000">
            <w:pPr>
              <w:spacing w:before="1" w:line="640" w:lineRule="exact"/>
              <w:ind w:firstLine="1"/>
              <w:textAlignment w:val="center"/>
            </w:pPr>
            <w:r>
              <w:drawing>
                <wp:inline distT="0" distB="0" distL="0" distR="0" wp14:anchorId="7F43D127" wp14:editId="67BBC97D">
                  <wp:extent cx="629285" cy="406908"/>
                  <wp:effectExtent l="0" t="0" r="0" b="0"/>
                  <wp:docPr id="2244" name="IM 2229"/>
                  <wp:cNvGraphicFramePr/>
                  <a:graphic xmlns:a="http://schemas.openxmlformats.org/drawingml/2006/main">
                    <a:graphicData uri="http://schemas.openxmlformats.org/drawingml/2006/picture">
                      <pic:pic xmlns:pic="http://schemas.openxmlformats.org/drawingml/2006/picture">
                        <pic:nvPicPr>
                          <pic:cNvPr id="2229" name="IM 2229"/>
                          <pic:cNvPicPr/>
                        </pic:nvPicPr>
                        <pic:blipFill>
                          <a:blip r:embed="rId1277"/>
                          <a:stretch>
                            <a:fillRect/>
                          </a:stretch>
                        </pic:blipFill>
                        <pic:spPr>
                          <a:xfrm>
                            <a:off x="0" y="0"/>
                            <a:ext cx="629285" cy="406908"/>
                          </a:xfrm>
                          <a:prstGeom prst="rect">
                            <a:avLst/>
                          </a:prstGeom>
                        </pic:spPr>
                      </pic:pic>
                    </a:graphicData>
                  </a:graphic>
                </wp:inline>
              </w:drawing>
            </w:r>
          </w:p>
        </w:tc>
        <w:tc>
          <w:tcPr>
            <w:tcW w:w="1004" w:type="dxa"/>
            <w:gridSpan w:val="2"/>
            <w:shd w:val="clear" w:color="auto" w:fill="DFEAE2"/>
          </w:tcPr>
          <w:p w14:paraId="67AEA881" w14:textId="4505B7C0" w:rsidR="00862892" w:rsidRDefault="00000000">
            <w:pPr>
              <w:spacing w:before="46" w:line="244" w:lineRule="exact"/>
              <w:ind w:firstLine="520"/>
              <w:textAlignment w:val="center"/>
            </w:pPr>
            <w:r>
              <mc:AlternateContent>
                <mc:Choice Requires="wps">
                  <w:drawing>
                    <wp:anchor distT="0" distB="0" distL="114300" distR="114300" simplePos="0" relativeHeight="252268544" behindDoc="0" locked="0" layoutInCell="1" allowOverlap="1" wp14:anchorId="2A2DB839" wp14:editId="0829C20A">
                      <wp:simplePos x="0" y="0"/>
                      <wp:positionH relativeFrom="rightMargin">
                        <wp:posOffset>-525780</wp:posOffset>
                      </wp:positionH>
                      <wp:positionV relativeFrom="topMargin">
                        <wp:posOffset>67310</wp:posOffset>
                      </wp:positionV>
                      <wp:extent cx="239395" cy="118110"/>
                      <wp:effectExtent l="0" t="635" r="635" b="0"/>
                      <wp:wrapNone/>
                      <wp:docPr id="290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DB839" id="Text Box 83" o:spid="_x0000_s2004" type="#_x0000_t202" style="position:absolute;left:0;text-align:left;margin-left:-41.4pt;margin-top:5.3pt;width:18.85pt;height:9.3pt;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" filled="f" stroked="f">
                      <v:textbox inset="0,0,0,0">
                        <w:txbxContent>
                          <w:p w14:paraId="3DBFC73B" w14:textId="77777777" w:rsidR="00862892" w:rsidRDefault="00000000">
                            <w:pPr>
                              <w:spacing w:before="20" w:line="202" w:lineRule="auto"/>
                              <w:ind w:left="20"/>
                              <w:rPr>
                                <w:sz w:val="15"/>
                                <w:szCs w:val="15"/>
                              </w:rPr>
                            </w:pPr>
                            <w:r>
                              <w:rPr>
                                <w:rFonts w:eastAsia="Arial"/>
                                <w:color w:val="231F20"/>
                                <w:spacing w:val="-6"/>
                                <w:sz w:val="15"/>
                                <w:szCs w:val="15"/>
                              </w:rPr>
                              <w:t>2</w:t>
                            </w:r>
                            <w:r>
                              <w:rPr>
                                <w:rFonts w:eastAsia="Arial"/>
                                <w:color w:val="231F20"/>
                                <w:spacing w:val="-5"/>
                                <w:sz w:val="15"/>
                                <w:szCs w:val="15"/>
                              </w:rPr>
                              <w:t>7D4</w:t>
                            </w:r>
                          </w:p>
                        </w:txbxContent>
                      </v:textbox>
                      <w10:wrap anchorx="margin" anchory="margin"/>
                    </v:shape>
                  </w:pict>
                </mc:Fallback>
              </mc:AlternateContent>
            </w:r>
            <w:r>
              <w:drawing>
                <wp:anchor distT="0" distB="0" distL="0" distR="0" simplePos="0" relativeHeight="251329024" behindDoc="0" locked="0" layoutInCell="1" allowOverlap="1" wp14:anchorId="37012731" wp14:editId="59E017B3">
                  <wp:simplePos x="0" y="0"/>
                  <wp:positionH relativeFrom="rightMargin">
                    <wp:posOffset>-615315</wp:posOffset>
                  </wp:positionH>
                  <wp:positionV relativeFrom="topMargin">
                    <wp:posOffset>29717</wp:posOffset>
                  </wp:positionV>
                  <wp:extent cx="193547" cy="154685"/>
                  <wp:effectExtent l="0" t="0" r="0" b="0"/>
                  <wp:wrapNone/>
                  <wp:docPr id="2245"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318"/>
                          <a:stretch>
                            <a:fillRect/>
                          </a:stretch>
                        </pic:blipFill>
                        <pic:spPr>
                          <a:xfrm>
                            <a:off x="0" y="0"/>
                            <a:ext cx="193547" cy="154685"/>
                          </a:xfrm>
                          <a:prstGeom prst="rect">
                            <a:avLst/>
                          </a:prstGeom>
                        </pic:spPr>
                      </pic:pic>
                    </a:graphicData>
                  </a:graphic>
                </wp:anchor>
              </w:drawing>
            </w:r>
            <w:r>
              <w:drawing>
                <wp:inline distT="0" distB="0" distL="0" distR="0" wp14:anchorId="13908FF6" wp14:editId="2BEF808C">
                  <wp:extent cx="300990" cy="154685"/>
                  <wp:effectExtent l="0" t="0" r="0" b="0"/>
                  <wp:docPr id="2246" name="IM 2231"/>
                  <wp:cNvGraphicFramePr/>
                  <a:graphic xmlns:a="http://schemas.openxmlformats.org/drawingml/2006/main">
                    <a:graphicData uri="http://schemas.openxmlformats.org/drawingml/2006/picture">
                      <pic:pic xmlns:pic="http://schemas.openxmlformats.org/drawingml/2006/picture">
                        <pic:nvPicPr>
                          <pic:cNvPr id="2231" name="IM 2231"/>
                          <pic:cNvPicPr/>
                        </pic:nvPicPr>
                        <pic:blipFill>
                          <a:blip r:embed="rId1278"/>
                          <a:stretch>
                            <a:fillRect/>
                          </a:stretch>
                        </pic:blipFill>
                        <pic:spPr>
                          <a:xfrm>
                            <a:off x="0" y="0"/>
                            <a:ext cx="300990" cy="154685"/>
                          </a:xfrm>
                          <a:prstGeom prst="rect">
                            <a:avLst/>
                          </a:prstGeom>
                        </pic:spPr>
                      </pic:pic>
                    </a:graphicData>
                  </a:graphic>
                </wp:inline>
              </w:drawing>
            </w:r>
          </w:p>
          <w:p w14:paraId="3283452A" w14:textId="77777777" w:rsidR="00862892" w:rsidRDefault="00000000">
            <w:pPr>
              <w:spacing w:before="73" w:line="243" w:lineRule="exact"/>
              <w:ind w:firstLine="29"/>
              <w:textAlignment w:val="center"/>
            </w:pPr>
            <w:r>
              <w:drawing>
                <wp:inline distT="0" distB="0" distL="0" distR="0" wp14:anchorId="1E234CD5" wp14:editId="4B475647">
                  <wp:extent cx="410718" cy="154686"/>
                  <wp:effectExtent l="0" t="0" r="0" b="0"/>
                  <wp:docPr id="2247"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279"/>
                          <a:stretch>
                            <a:fillRect/>
                          </a:stretch>
                        </pic:blipFill>
                        <pic:spPr>
                          <a:xfrm>
                            <a:off x="0" y="0"/>
                            <a:ext cx="410718" cy="154686"/>
                          </a:xfrm>
                          <a:prstGeom prst="rect">
                            <a:avLst/>
                          </a:prstGeom>
                        </pic:spPr>
                      </pic:pic>
                    </a:graphicData>
                  </a:graphic>
                </wp:inline>
              </w:drawing>
            </w:r>
          </w:p>
        </w:tc>
      </w:tr>
      <w:tr w:rsidR="00862892" w14:paraId="6C170AB2" w14:textId="77777777">
        <w:trPr>
          <w:trHeight w:val="640"/>
        </w:trPr>
        <w:tc>
          <w:tcPr>
            <w:tcW w:w="753" w:type="dxa"/>
            <w:shd w:val="clear" w:color="auto" w:fill="DCDDDE"/>
          </w:tcPr>
          <w:p w14:paraId="559F3919" w14:textId="77777777" w:rsidR="00862892" w:rsidRDefault="00862892"/>
        </w:tc>
        <w:tc>
          <w:tcPr>
            <w:tcW w:w="736" w:type="dxa"/>
            <w:shd w:val="clear" w:color="auto" w:fill="DCDDDE"/>
          </w:tcPr>
          <w:p w14:paraId="585E6466" w14:textId="77777777" w:rsidR="00862892" w:rsidRDefault="00862892"/>
        </w:tc>
        <w:tc>
          <w:tcPr>
            <w:tcW w:w="999" w:type="dxa"/>
            <w:gridSpan w:val="2"/>
            <w:shd w:val="clear" w:color="auto" w:fill="DDE7ED"/>
          </w:tcPr>
          <w:p w14:paraId="383E819C" w14:textId="77777777" w:rsidR="00862892" w:rsidRDefault="00000000">
            <w:pPr>
              <w:spacing w:before="45" w:line="243" w:lineRule="exact"/>
              <w:ind w:firstLine="26"/>
              <w:textAlignment w:val="center"/>
            </w:pPr>
            <w:r>
              <w:drawing>
                <wp:inline distT="0" distB="0" distL="0" distR="0" wp14:anchorId="0AC5C5E7" wp14:editId="6045D5CE">
                  <wp:extent cx="450723" cy="154686"/>
                  <wp:effectExtent l="0" t="0" r="0" b="0"/>
                  <wp:docPr id="2248" name="IM 2233"/>
                  <wp:cNvGraphicFramePr/>
                  <a:graphic xmlns:a="http://schemas.openxmlformats.org/drawingml/2006/main">
                    <a:graphicData uri="http://schemas.openxmlformats.org/drawingml/2006/picture">
                      <pic:pic xmlns:pic="http://schemas.openxmlformats.org/drawingml/2006/picture">
                        <pic:nvPicPr>
                          <pic:cNvPr id="2233" name="IM 2233"/>
                          <pic:cNvPicPr/>
                        </pic:nvPicPr>
                        <pic:blipFill>
                          <a:blip r:embed="rId1280"/>
                          <a:stretch>
                            <a:fillRect/>
                          </a:stretch>
                        </pic:blipFill>
                        <pic:spPr>
                          <a:xfrm>
                            <a:off x="0" y="0"/>
                            <a:ext cx="450723" cy="154686"/>
                          </a:xfrm>
                          <a:prstGeom prst="rect">
                            <a:avLst/>
                          </a:prstGeom>
                        </pic:spPr>
                      </pic:pic>
                    </a:graphicData>
                  </a:graphic>
                </wp:inline>
              </w:drawing>
            </w:r>
          </w:p>
        </w:tc>
        <w:tc>
          <w:tcPr>
            <w:tcW w:w="998" w:type="dxa"/>
            <w:shd w:val="clear" w:color="auto" w:fill="DDE7ED"/>
          </w:tcPr>
          <w:p w14:paraId="50FF0E5E" w14:textId="3180E7D1" w:rsidR="00862892" w:rsidRDefault="00000000">
            <w:pPr>
              <w:spacing w:before="45" w:line="243" w:lineRule="exact"/>
              <w:ind w:firstLine="23"/>
              <w:textAlignment w:val="center"/>
            </w:pPr>
            <w:r>
              <mc:AlternateContent>
                <mc:Choice Requires="wpg">
                  <w:drawing>
                    <wp:inline distT="0" distB="0" distL="0" distR="0" wp14:anchorId="08FD618C" wp14:editId="747E6F4E">
                      <wp:extent cx="523875" cy="154940"/>
                      <wp:effectExtent l="9525" t="9525" r="9525" b="35560"/>
                      <wp:docPr id="289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98" name="Picture 85"/>
                                <pic:cNvPicPr>
                                  <a:picLocks noChangeAspect="1" noChangeArrowheads="1"/>
                                </pic:cNvPicPr>
                              </pic:nvPicPr>
                              <pic:blipFill>
                                <a:blip r:link="rId1281">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900" name="Text Box 86"/>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08FD618C" id="Group 84" o:spid="_x0000_s2005"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">
                      <v:shape id="Picture 85" o:spid="_x0000_s2006"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">
                        <v:imagedata r:id="rId1282"/>
                      </v:shape>
                      <v:shape id="Text Box 86" o:spid="_x0000_s2007"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" filled="f" stroked="f">
                        <v:textbox inset="0,0,0,0">
                          <w:txbxContent>
                            <w:p w14:paraId="32CE7159"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365" w:type="dxa"/>
            <w:shd w:val="clear" w:color="auto" w:fill="DDE7ED"/>
          </w:tcPr>
          <w:p w14:paraId="63D71E0A" w14:textId="77777777" w:rsidR="00862892" w:rsidRDefault="00000000">
            <w:pPr>
              <w:spacing w:before="45" w:line="243" w:lineRule="exact"/>
              <w:ind w:firstLine="29"/>
              <w:textAlignment w:val="center"/>
            </w:pPr>
            <w:r>
              <w:drawing>
                <wp:inline distT="0" distB="0" distL="0" distR="0" wp14:anchorId="7B93ED94" wp14:editId="750E5008">
                  <wp:extent cx="587044" cy="154686"/>
                  <wp:effectExtent l="0" t="0" r="0" b="0"/>
                  <wp:docPr id="2249"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283"/>
                          <a:stretch>
                            <a:fillRect/>
                          </a:stretch>
                        </pic:blipFill>
                        <pic:spPr>
                          <a:xfrm>
                            <a:off x="0" y="0"/>
                            <a:ext cx="587044" cy="154686"/>
                          </a:xfrm>
                          <a:prstGeom prst="rect">
                            <a:avLst/>
                          </a:prstGeom>
                        </pic:spPr>
                      </pic:pic>
                    </a:graphicData>
                  </a:graphic>
                </wp:inline>
              </w:drawing>
            </w:r>
          </w:p>
        </w:tc>
        <w:tc>
          <w:tcPr>
            <w:tcW w:w="1114" w:type="dxa"/>
          </w:tcPr>
          <w:p w14:paraId="4EA84311" w14:textId="77777777" w:rsidR="00862892" w:rsidRDefault="00000000">
            <w:pPr>
              <w:spacing w:line="640" w:lineRule="exact"/>
              <w:textAlignment w:val="center"/>
            </w:pPr>
            <w:r>
              <w:drawing>
                <wp:inline distT="0" distB="0" distL="0" distR="0" wp14:anchorId="41213A1E" wp14:editId="32BF6A70">
                  <wp:extent cx="704215" cy="405765"/>
                  <wp:effectExtent l="0" t="0" r="0" b="0"/>
                  <wp:docPr id="2250" name="IM 2235"/>
                  <wp:cNvGraphicFramePr/>
                  <a:graphic xmlns:a="http://schemas.openxmlformats.org/drawingml/2006/main">
                    <a:graphicData uri="http://schemas.openxmlformats.org/drawingml/2006/picture">
                      <pic:pic xmlns:pic="http://schemas.openxmlformats.org/drawingml/2006/picture">
                        <pic:nvPicPr>
                          <pic:cNvPr id="2235" name="IM 2235"/>
                          <pic:cNvPicPr/>
                        </pic:nvPicPr>
                        <pic:blipFill>
                          <a:blip r:embed="rId1284"/>
                          <a:stretch>
                            <a:fillRect/>
                          </a:stretch>
                        </pic:blipFill>
                        <pic:spPr>
                          <a:xfrm>
                            <a:off x="0" y="0"/>
                            <a:ext cx="704215" cy="405765"/>
                          </a:xfrm>
                          <a:prstGeom prst="rect">
                            <a:avLst/>
                          </a:prstGeom>
                        </pic:spPr>
                      </pic:pic>
                    </a:graphicData>
                  </a:graphic>
                </wp:inline>
              </w:drawing>
            </w:r>
          </w:p>
        </w:tc>
        <w:tc>
          <w:tcPr>
            <w:tcW w:w="998" w:type="dxa"/>
            <w:shd w:val="clear" w:color="auto" w:fill="DDE7ED"/>
          </w:tcPr>
          <w:p w14:paraId="2821D06C" w14:textId="77777777" w:rsidR="00862892" w:rsidRDefault="00000000">
            <w:pPr>
              <w:spacing w:before="96" w:line="237" w:lineRule="auto"/>
              <w:ind w:left="50"/>
              <w:rPr>
                <w:sz w:val="15"/>
                <w:szCs w:val="15"/>
              </w:rPr>
            </w:pPr>
            <w:r>
              <w:rPr>
                <w:rFonts w:eastAsia="Arial"/>
                <w:color w:val="231F20"/>
                <w:spacing w:val="9"/>
                <w:sz w:val="15"/>
                <w:szCs w:val="15"/>
              </w:rPr>
              <w:t>;  *--*</w:t>
            </w:r>
            <w:r>
              <w:rPr>
                <w:rFonts w:eastAsia="Arial"/>
                <w:color w:val="231F20"/>
                <w:spacing w:val="8"/>
                <w:sz w:val="15"/>
                <w:szCs w:val="15"/>
              </w:rPr>
              <w:t>;</w:t>
            </w:r>
          </w:p>
        </w:tc>
        <w:tc>
          <w:tcPr>
            <w:tcW w:w="1004" w:type="dxa"/>
            <w:gridSpan w:val="2"/>
          </w:tcPr>
          <w:p w14:paraId="344592A1" w14:textId="77777777" w:rsidR="00862892" w:rsidRDefault="00000000">
            <w:pPr>
              <w:spacing w:line="640" w:lineRule="exact"/>
              <w:ind w:firstLine="2"/>
              <w:textAlignment w:val="center"/>
            </w:pPr>
            <w:r>
              <w:drawing>
                <wp:inline distT="0" distB="0" distL="0" distR="0" wp14:anchorId="746326D9" wp14:editId="1AD63CB5">
                  <wp:extent cx="630173" cy="405765"/>
                  <wp:effectExtent l="0" t="0" r="0" b="0"/>
                  <wp:docPr id="2251"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285"/>
                          <a:stretch>
                            <a:fillRect/>
                          </a:stretch>
                        </pic:blipFill>
                        <pic:spPr>
                          <a:xfrm>
                            <a:off x="0" y="0"/>
                            <a:ext cx="630173" cy="405765"/>
                          </a:xfrm>
                          <a:prstGeom prst="rect">
                            <a:avLst/>
                          </a:prstGeom>
                        </pic:spPr>
                      </pic:pic>
                    </a:graphicData>
                  </a:graphic>
                </wp:inline>
              </w:drawing>
            </w:r>
          </w:p>
        </w:tc>
      </w:tr>
      <w:tr w:rsidR="00862892" w14:paraId="48EBB8E8" w14:textId="77777777">
        <w:trPr>
          <w:trHeight w:val="737"/>
        </w:trPr>
        <w:tc>
          <w:tcPr>
            <w:tcW w:w="753" w:type="dxa"/>
            <w:shd w:val="clear" w:color="auto" w:fill="DCDDDE"/>
          </w:tcPr>
          <w:p w14:paraId="4B023132" w14:textId="77777777" w:rsidR="00862892" w:rsidRDefault="00862892"/>
        </w:tc>
        <w:tc>
          <w:tcPr>
            <w:tcW w:w="736" w:type="dxa"/>
            <w:shd w:val="clear" w:color="auto" w:fill="DCDDDE"/>
          </w:tcPr>
          <w:p w14:paraId="2E261F9C" w14:textId="77777777" w:rsidR="00862892" w:rsidRDefault="00862892"/>
        </w:tc>
        <w:tc>
          <w:tcPr>
            <w:tcW w:w="999" w:type="dxa"/>
            <w:gridSpan w:val="2"/>
            <w:shd w:val="clear" w:color="auto" w:fill="DDE7ED"/>
          </w:tcPr>
          <w:p w14:paraId="0797725A" w14:textId="77777777" w:rsidR="00862892" w:rsidRDefault="00000000">
            <w:pPr>
              <w:spacing w:before="143" w:line="243" w:lineRule="exact"/>
              <w:ind w:firstLine="25"/>
              <w:textAlignment w:val="center"/>
            </w:pPr>
            <w:r>
              <w:drawing>
                <wp:inline distT="0" distB="0" distL="0" distR="0" wp14:anchorId="27E3B88F" wp14:editId="662C0064">
                  <wp:extent cx="288035" cy="154686"/>
                  <wp:effectExtent l="0" t="0" r="0" b="0"/>
                  <wp:docPr id="2252" name="IM 2237"/>
                  <wp:cNvGraphicFramePr/>
                  <a:graphic xmlns:a="http://schemas.openxmlformats.org/drawingml/2006/main">
                    <a:graphicData uri="http://schemas.openxmlformats.org/drawingml/2006/picture">
                      <pic:pic xmlns:pic="http://schemas.openxmlformats.org/drawingml/2006/picture">
                        <pic:nvPicPr>
                          <pic:cNvPr id="2237" name="IM 2237"/>
                          <pic:cNvPicPr/>
                        </pic:nvPicPr>
                        <pic:blipFill>
                          <a:blip r:embed="rId796"/>
                          <a:stretch>
                            <a:fillRect/>
                          </a:stretch>
                        </pic:blipFill>
                        <pic:spPr>
                          <a:xfrm>
                            <a:off x="0" y="0"/>
                            <a:ext cx="288035" cy="154686"/>
                          </a:xfrm>
                          <a:prstGeom prst="rect">
                            <a:avLst/>
                          </a:prstGeom>
                        </pic:spPr>
                      </pic:pic>
                    </a:graphicData>
                  </a:graphic>
                </wp:inline>
              </w:drawing>
            </w:r>
          </w:p>
        </w:tc>
        <w:tc>
          <w:tcPr>
            <w:tcW w:w="998" w:type="dxa"/>
          </w:tcPr>
          <w:p w14:paraId="580A8F88" w14:textId="77777777" w:rsidR="00862892" w:rsidRDefault="00000000">
            <w:pPr>
              <w:spacing w:before="1" w:line="735" w:lineRule="exact"/>
              <w:textAlignment w:val="center"/>
            </w:pPr>
            <w:r>
              <w:drawing>
                <wp:inline distT="0" distB="0" distL="0" distR="0" wp14:anchorId="4117F03E" wp14:editId="4E685449">
                  <wp:extent cx="630554" cy="466979"/>
                  <wp:effectExtent l="0" t="0" r="0" b="0"/>
                  <wp:docPr id="2253"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286"/>
                          <a:stretch>
                            <a:fillRect/>
                          </a:stretch>
                        </pic:blipFill>
                        <pic:spPr>
                          <a:xfrm>
                            <a:off x="0" y="0"/>
                            <a:ext cx="630554" cy="466979"/>
                          </a:xfrm>
                          <a:prstGeom prst="rect">
                            <a:avLst/>
                          </a:prstGeom>
                        </pic:spPr>
                      </pic:pic>
                    </a:graphicData>
                  </a:graphic>
                </wp:inline>
              </w:drawing>
            </w:r>
          </w:p>
        </w:tc>
        <w:tc>
          <w:tcPr>
            <w:tcW w:w="1365" w:type="dxa"/>
            <w:shd w:val="clear" w:color="auto" w:fill="DDE7ED"/>
          </w:tcPr>
          <w:p w14:paraId="28312E06" w14:textId="77777777" w:rsidR="00862892" w:rsidRDefault="00000000">
            <w:pPr>
              <w:spacing w:before="195" w:line="222" w:lineRule="auto"/>
              <w:ind w:left="27"/>
              <w:rPr>
                <w:sz w:val="15"/>
                <w:szCs w:val="15"/>
              </w:rPr>
            </w:pPr>
            <w:r>
              <w:rPr>
                <w:rFonts w:eastAsia="Arial"/>
                <w:color w:val="231F20"/>
                <w:spacing w:val="13"/>
                <w:sz w:val="15"/>
                <w:szCs w:val="15"/>
              </w:rPr>
              <w:t>)</w:t>
            </w:r>
            <w:r>
              <w:rPr>
                <w:rFonts w:eastAsia="Arial"/>
                <w:color w:val="231F20"/>
                <w:spacing w:val="12"/>
                <w:sz w:val="15"/>
                <w:szCs w:val="15"/>
              </w:rPr>
              <w:t xml:space="preserve"> </w:t>
            </w:r>
            <w:r>
              <w:rPr>
                <w:rFonts w:eastAsia="Arial"/>
                <w:color w:val="231F20"/>
                <w:sz w:val="15"/>
                <w:szCs w:val="15"/>
              </w:rPr>
              <w:t>POPS</w:t>
            </w:r>
          </w:p>
        </w:tc>
        <w:tc>
          <w:tcPr>
            <w:tcW w:w="1114" w:type="dxa"/>
          </w:tcPr>
          <w:p w14:paraId="01BF58F3" w14:textId="77777777" w:rsidR="00862892" w:rsidRDefault="00000000">
            <w:pPr>
              <w:spacing w:before="1" w:line="735" w:lineRule="exact"/>
              <w:textAlignment w:val="center"/>
            </w:pPr>
            <w:r>
              <w:drawing>
                <wp:inline distT="0" distB="0" distL="0" distR="0" wp14:anchorId="13766597" wp14:editId="40240901">
                  <wp:extent cx="704215" cy="466979"/>
                  <wp:effectExtent l="0" t="0" r="0" b="0"/>
                  <wp:docPr id="2254" name="IM 2239"/>
                  <wp:cNvGraphicFramePr/>
                  <a:graphic xmlns:a="http://schemas.openxmlformats.org/drawingml/2006/main">
                    <a:graphicData uri="http://schemas.openxmlformats.org/drawingml/2006/picture">
                      <pic:pic xmlns:pic="http://schemas.openxmlformats.org/drawingml/2006/picture">
                        <pic:nvPicPr>
                          <pic:cNvPr id="2239" name="IM 2239"/>
                          <pic:cNvPicPr/>
                        </pic:nvPicPr>
                        <pic:blipFill>
                          <a:blip r:embed="rId1287"/>
                          <a:stretch>
                            <a:fillRect/>
                          </a:stretch>
                        </pic:blipFill>
                        <pic:spPr>
                          <a:xfrm>
                            <a:off x="0" y="0"/>
                            <a:ext cx="704215" cy="466979"/>
                          </a:xfrm>
                          <a:prstGeom prst="rect">
                            <a:avLst/>
                          </a:prstGeom>
                        </pic:spPr>
                      </pic:pic>
                    </a:graphicData>
                  </a:graphic>
                </wp:inline>
              </w:drawing>
            </w:r>
          </w:p>
        </w:tc>
        <w:tc>
          <w:tcPr>
            <w:tcW w:w="998" w:type="dxa"/>
            <w:shd w:val="clear" w:color="auto" w:fill="DDE7ED"/>
          </w:tcPr>
          <w:p w14:paraId="24C421AB" w14:textId="77777777" w:rsidR="00862892" w:rsidRDefault="00000000">
            <w:pPr>
              <w:spacing w:before="194" w:line="176" w:lineRule="exact"/>
              <w:ind w:left="46"/>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004" w:type="dxa"/>
            <w:gridSpan w:val="2"/>
            <w:shd w:val="clear" w:color="auto" w:fill="DFEAE2"/>
          </w:tcPr>
          <w:p w14:paraId="134C6A3A" w14:textId="77777777" w:rsidR="00862892" w:rsidRDefault="00000000">
            <w:pPr>
              <w:spacing w:before="32" w:line="244" w:lineRule="exact"/>
              <w:ind w:firstLine="28"/>
              <w:textAlignment w:val="center"/>
            </w:pPr>
            <w:r>
              <w:drawing>
                <wp:inline distT="0" distB="0" distL="0" distR="0" wp14:anchorId="417A3937" wp14:editId="08F1C242">
                  <wp:extent cx="293751" cy="154686"/>
                  <wp:effectExtent l="0" t="0" r="0" b="0"/>
                  <wp:docPr id="2255"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214"/>
                          <a:stretch>
                            <a:fillRect/>
                          </a:stretch>
                        </pic:blipFill>
                        <pic:spPr>
                          <a:xfrm>
                            <a:off x="0" y="0"/>
                            <a:ext cx="293751" cy="154686"/>
                          </a:xfrm>
                          <a:prstGeom prst="rect">
                            <a:avLst/>
                          </a:prstGeom>
                        </pic:spPr>
                      </pic:pic>
                    </a:graphicData>
                  </a:graphic>
                </wp:inline>
              </w:drawing>
            </w:r>
          </w:p>
          <w:p w14:paraId="7593FA06" w14:textId="77777777" w:rsidR="00862892" w:rsidRDefault="00000000">
            <w:pPr>
              <w:spacing w:before="101" w:line="225" w:lineRule="auto"/>
              <w:ind w:left="36"/>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w:t>
            </w:r>
          </w:p>
        </w:tc>
      </w:tr>
      <w:tr w:rsidR="00862892" w14:paraId="67A5F906" w14:textId="77777777">
        <w:trPr>
          <w:trHeight w:val="384"/>
        </w:trPr>
        <w:tc>
          <w:tcPr>
            <w:tcW w:w="753" w:type="dxa"/>
            <w:shd w:val="clear" w:color="auto" w:fill="DCDDDE"/>
          </w:tcPr>
          <w:p w14:paraId="16217885" w14:textId="77777777" w:rsidR="00862892" w:rsidRDefault="00862892"/>
        </w:tc>
        <w:tc>
          <w:tcPr>
            <w:tcW w:w="736" w:type="dxa"/>
            <w:shd w:val="clear" w:color="auto" w:fill="DCDDDE"/>
          </w:tcPr>
          <w:p w14:paraId="1D1950CC" w14:textId="77777777" w:rsidR="00862892" w:rsidRDefault="00862892"/>
        </w:tc>
        <w:tc>
          <w:tcPr>
            <w:tcW w:w="999" w:type="dxa"/>
            <w:gridSpan w:val="2"/>
          </w:tcPr>
          <w:p w14:paraId="6F3D6AB6" w14:textId="77777777" w:rsidR="00862892" w:rsidRDefault="00000000">
            <w:pPr>
              <w:spacing w:before="2" w:line="381" w:lineRule="exact"/>
              <w:textAlignment w:val="center"/>
            </w:pPr>
            <w:r>
              <w:drawing>
                <wp:inline distT="0" distB="0" distL="0" distR="0" wp14:anchorId="3DB61832" wp14:editId="0DCB152D">
                  <wp:extent cx="630427" cy="241808"/>
                  <wp:effectExtent l="0" t="0" r="0" b="0"/>
                  <wp:docPr id="2256" name="IM 2241"/>
                  <wp:cNvGraphicFramePr/>
                  <a:graphic xmlns:a="http://schemas.openxmlformats.org/drawingml/2006/main">
                    <a:graphicData uri="http://schemas.openxmlformats.org/drawingml/2006/picture">
                      <pic:pic xmlns:pic="http://schemas.openxmlformats.org/drawingml/2006/picture">
                        <pic:nvPicPr>
                          <pic:cNvPr id="2241" name="IM 2241"/>
                          <pic:cNvPicPr/>
                        </pic:nvPicPr>
                        <pic:blipFill>
                          <a:blip r:embed="rId1288"/>
                          <a:stretch>
                            <a:fillRect/>
                          </a:stretch>
                        </pic:blipFill>
                        <pic:spPr>
                          <a:xfrm>
                            <a:off x="0" y="0"/>
                            <a:ext cx="630427" cy="241808"/>
                          </a:xfrm>
                          <a:prstGeom prst="rect">
                            <a:avLst/>
                          </a:prstGeom>
                        </pic:spPr>
                      </pic:pic>
                    </a:graphicData>
                  </a:graphic>
                </wp:inline>
              </w:drawing>
            </w:r>
          </w:p>
        </w:tc>
        <w:tc>
          <w:tcPr>
            <w:tcW w:w="998" w:type="dxa"/>
          </w:tcPr>
          <w:p w14:paraId="2233C8B2" w14:textId="77777777" w:rsidR="00862892" w:rsidRDefault="00000000">
            <w:pPr>
              <w:spacing w:before="2" w:line="381" w:lineRule="exact"/>
              <w:textAlignment w:val="center"/>
            </w:pPr>
            <w:r>
              <w:drawing>
                <wp:inline distT="0" distB="0" distL="0" distR="0" wp14:anchorId="42F81F1D" wp14:editId="43CE651D">
                  <wp:extent cx="630554" cy="241808"/>
                  <wp:effectExtent l="0" t="0" r="0" b="0"/>
                  <wp:docPr id="2257"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289"/>
                          <a:stretch>
                            <a:fillRect/>
                          </a:stretch>
                        </pic:blipFill>
                        <pic:spPr>
                          <a:xfrm>
                            <a:off x="0" y="0"/>
                            <a:ext cx="630554" cy="241808"/>
                          </a:xfrm>
                          <a:prstGeom prst="rect">
                            <a:avLst/>
                          </a:prstGeom>
                        </pic:spPr>
                      </pic:pic>
                    </a:graphicData>
                  </a:graphic>
                </wp:inline>
              </w:drawing>
            </w:r>
          </w:p>
        </w:tc>
        <w:tc>
          <w:tcPr>
            <w:tcW w:w="1365" w:type="dxa"/>
            <w:shd w:val="clear" w:color="auto" w:fill="DDE7ED"/>
          </w:tcPr>
          <w:p w14:paraId="37A722D1" w14:textId="77777777" w:rsidR="00862892" w:rsidRDefault="00000000">
            <w:pPr>
              <w:spacing w:before="46" w:line="244" w:lineRule="exact"/>
              <w:ind w:firstLine="27"/>
              <w:textAlignment w:val="center"/>
            </w:pPr>
            <w:r>
              <w:drawing>
                <wp:inline distT="0" distB="0" distL="0" distR="0" wp14:anchorId="6009F19C" wp14:editId="7886D2F9">
                  <wp:extent cx="289179" cy="154686"/>
                  <wp:effectExtent l="0" t="0" r="0" b="0"/>
                  <wp:docPr id="2258" name="IM 2243"/>
                  <wp:cNvGraphicFramePr/>
                  <a:graphic xmlns:a="http://schemas.openxmlformats.org/drawingml/2006/main">
                    <a:graphicData uri="http://schemas.openxmlformats.org/drawingml/2006/picture">
                      <pic:pic xmlns:pic="http://schemas.openxmlformats.org/drawingml/2006/picture">
                        <pic:nvPicPr>
                          <pic:cNvPr id="2243" name="IM 2243"/>
                          <pic:cNvPicPr/>
                        </pic:nvPicPr>
                        <pic:blipFill>
                          <a:blip r:embed="rId70"/>
                          <a:stretch>
                            <a:fillRect/>
                          </a:stretch>
                        </pic:blipFill>
                        <pic:spPr>
                          <a:xfrm>
                            <a:off x="0" y="0"/>
                            <a:ext cx="289179" cy="154686"/>
                          </a:xfrm>
                          <a:prstGeom prst="rect">
                            <a:avLst/>
                          </a:prstGeom>
                        </pic:spPr>
                      </pic:pic>
                    </a:graphicData>
                  </a:graphic>
                </wp:inline>
              </w:drawing>
            </w:r>
          </w:p>
        </w:tc>
        <w:tc>
          <w:tcPr>
            <w:tcW w:w="1114" w:type="dxa"/>
            <w:shd w:val="clear" w:color="auto" w:fill="DDE7ED"/>
          </w:tcPr>
          <w:p w14:paraId="21EF70B6" w14:textId="77777777" w:rsidR="00862892" w:rsidRDefault="00000000">
            <w:pPr>
              <w:spacing w:before="46" w:line="244" w:lineRule="exact"/>
              <w:ind w:firstLine="28"/>
              <w:textAlignment w:val="center"/>
            </w:pPr>
            <w:r>
              <w:drawing>
                <wp:inline distT="0" distB="0" distL="0" distR="0" wp14:anchorId="67588A79" wp14:editId="4AC53313">
                  <wp:extent cx="285750" cy="154686"/>
                  <wp:effectExtent l="0" t="0" r="0" b="0"/>
                  <wp:docPr id="2259"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126"/>
                          <a:stretch>
                            <a:fillRect/>
                          </a:stretch>
                        </pic:blipFill>
                        <pic:spPr>
                          <a:xfrm>
                            <a:off x="0" y="0"/>
                            <a:ext cx="285750" cy="154686"/>
                          </a:xfrm>
                          <a:prstGeom prst="rect">
                            <a:avLst/>
                          </a:prstGeom>
                        </pic:spPr>
                      </pic:pic>
                    </a:graphicData>
                  </a:graphic>
                </wp:inline>
              </w:drawing>
            </w:r>
          </w:p>
        </w:tc>
        <w:tc>
          <w:tcPr>
            <w:tcW w:w="998" w:type="dxa"/>
          </w:tcPr>
          <w:p w14:paraId="79C3C636" w14:textId="77777777" w:rsidR="00862892" w:rsidRDefault="00000000">
            <w:pPr>
              <w:spacing w:before="2" w:line="381" w:lineRule="exact"/>
              <w:ind w:firstLine="1"/>
              <w:textAlignment w:val="center"/>
            </w:pPr>
            <w:r>
              <w:drawing>
                <wp:inline distT="0" distB="0" distL="0" distR="0" wp14:anchorId="0A45480E" wp14:editId="1EEA06FF">
                  <wp:extent cx="629285" cy="241808"/>
                  <wp:effectExtent l="0" t="0" r="0" b="0"/>
                  <wp:docPr id="2260" name="IM 2245"/>
                  <wp:cNvGraphicFramePr/>
                  <a:graphic xmlns:a="http://schemas.openxmlformats.org/drawingml/2006/main">
                    <a:graphicData uri="http://schemas.openxmlformats.org/drawingml/2006/picture">
                      <pic:pic xmlns:pic="http://schemas.openxmlformats.org/drawingml/2006/picture">
                        <pic:nvPicPr>
                          <pic:cNvPr id="2245" name="IM 2245"/>
                          <pic:cNvPicPr/>
                        </pic:nvPicPr>
                        <pic:blipFill>
                          <a:blip r:embed="rId1290"/>
                          <a:stretch>
                            <a:fillRect/>
                          </a:stretch>
                        </pic:blipFill>
                        <pic:spPr>
                          <a:xfrm>
                            <a:off x="0" y="0"/>
                            <a:ext cx="629285" cy="241808"/>
                          </a:xfrm>
                          <a:prstGeom prst="rect">
                            <a:avLst/>
                          </a:prstGeom>
                        </pic:spPr>
                      </pic:pic>
                    </a:graphicData>
                  </a:graphic>
                </wp:inline>
              </w:drawing>
            </w:r>
          </w:p>
        </w:tc>
        <w:tc>
          <w:tcPr>
            <w:tcW w:w="449" w:type="dxa"/>
            <w:tcBorders>
              <w:right w:val="none" w:sz="8" w:space="0" w:color="000000"/>
            </w:tcBorders>
            <w:shd w:val="clear" w:color="auto" w:fill="DFEAE2"/>
          </w:tcPr>
          <w:p w14:paraId="66980C7C" w14:textId="77777777" w:rsidR="00862892" w:rsidRDefault="00000000">
            <w:pPr>
              <w:spacing w:before="98" w:line="183" w:lineRule="exact"/>
              <w:ind w:left="34"/>
              <w:rPr>
                <w:sz w:val="15"/>
                <w:szCs w:val="15"/>
              </w:rPr>
            </w:pPr>
            <w:r>
              <w:rPr>
                <w:rFonts w:eastAsia="Arial"/>
                <w:color w:val="231F20"/>
                <w:spacing w:val="-15"/>
                <w:sz w:val="15"/>
                <w:szCs w:val="15"/>
              </w:rPr>
              <w:t>0</w:t>
            </w:r>
            <w:r>
              <w:rPr>
                <w:rFonts w:eastAsia="Arial"/>
                <w:color w:val="231F20"/>
                <w:spacing w:val="-11"/>
                <w:sz w:val="15"/>
                <w:szCs w:val="15"/>
              </w:rPr>
              <w:t>QFO*</w:t>
            </w:r>
          </w:p>
        </w:tc>
        <w:tc>
          <w:tcPr>
            <w:tcW w:w="555" w:type="dxa"/>
            <w:tcBorders>
              <w:left w:val="none" w:sz="8" w:space="0" w:color="000000"/>
            </w:tcBorders>
            <w:shd w:val="clear" w:color="auto" w:fill="DFEAE2"/>
          </w:tcPr>
          <w:p w14:paraId="7223EF73" w14:textId="77777777" w:rsidR="00862892" w:rsidRDefault="00000000">
            <w:pPr>
              <w:spacing w:before="46" w:line="244" w:lineRule="exact"/>
              <w:ind w:firstLine="13"/>
              <w:textAlignment w:val="center"/>
            </w:pPr>
            <w:r>
              <w:drawing>
                <wp:inline distT="0" distB="0" distL="0" distR="0" wp14:anchorId="131B2A2C" wp14:editId="142DA30B">
                  <wp:extent cx="339852" cy="154686"/>
                  <wp:effectExtent l="0" t="0" r="0" b="0"/>
                  <wp:docPr id="2261"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291"/>
                          <a:stretch>
                            <a:fillRect/>
                          </a:stretch>
                        </pic:blipFill>
                        <pic:spPr>
                          <a:xfrm>
                            <a:off x="0" y="0"/>
                            <a:ext cx="339852" cy="154686"/>
                          </a:xfrm>
                          <a:prstGeom prst="rect">
                            <a:avLst/>
                          </a:prstGeom>
                        </pic:spPr>
                      </pic:pic>
                    </a:graphicData>
                  </a:graphic>
                </wp:inline>
              </w:drawing>
            </w:r>
          </w:p>
        </w:tc>
      </w:tr>
    </w:tbl>
    <w:p w14:paraId="654F4AE5" w14:textId="77777777" w:rsidR="00862892" w:rsidRDefault="00862892">
      <w:pPr>
        <w:spacing w:line="189" w:lineRule="exact"/>
        <w:rPr>
          <w:sz w:val="16"/>
        </w:rPr>
      </w:pPr>
    </w:p>
    <w:p w14:paraId="2DF92CBA" w14:textId="77777777" w:rsidR="00862892" w:rsidRDefault="00862892">
      <w:pPr>
        <w:sectPr w:rsidR="00862892">
          <w:headerReference w:type="default" r:id="rId1292"/>
          <w:footerReference w:type="default" r:id="rId1293"/>
          <w:pgSz w:w="9360" w:h="13041"/>
          <w:pgMar w:top="1014" w:right="590" w:bottom="538" w:left="680" w:header="560" w:footer="315" w:gutter="0"/>
          <w:cols w:space="720"/>
        </w:sectPr>
      </w:pPr>
    </w:p>
    <w:tbl>
      <w:tblPr>
        <w:tblStyle w:val="TableNormal"/>
        <w:tblW w:w="7967"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7"/>
        <w:gridCol w:w="799"/>
        <w:gridCol w:w="199"/>
        <w:gridCol w:w="998"/>
        <w:gridCol w:w="1365"/>
        <w:gridCol w:w="1114"/>
        <w:gridCol w:w="998"/>
        <w:gridCol w:w="1004"/>
      </w:tblGrid>
      <w:tr w:rsidR="00862892" w14:paraId="5DFD4EAE" w14:textId="77777777">
        <w:trPr>
          <w:trHeight w:val="364"/>
        </w:trPr>
        <w:tc>
          <w:tcPr>
            <w:tcW w:w="753" w:type="dxa"/>
            <w:shd w:val="clear" w:color="auto" w:fill="DCDDDE"/>
          </w:tcPr>
          <w:p w14:paraId="4B35A6DF" w14:textId="77777777" w:rsidR="00862892" w:rsidRDefault="00862892"/>
        </w:tc>
        <w:tc>
          <w:tcPr>
            <w:tcW w:w="737" w:type="dxa"/>
            <w:shd w:val="clear" w:color="auto" w:fill="DCDDDE"/>
          </w:tcPr>
          <w:p w14:paraId="644FA7E7" w14:textId="77777777" w:rsidR="00862892" w:rsidRDefault="00862892"/>
        </w:tc>
        <w:tc>
          <w:tcPr>
            <w:tcW w:w="998" w:type="dxa"/>
            <w:gridSpan w:val="2"/>
            <w:shd w:val="clear" w:color="auto" w:fill="DDE7ED"/>
          </w:tcPr>
          <w:p w14:paraId="5EE94286" w14:textId="77777777" w:rsidR="00862892" w:rsidRDefault="00862892"/>
        </w:tc>
        <w:tc>
          <w:tcPr>
            <w:tcW w:w="998" w:type="dxa"/>
            <w:shd w:val="clear" w:color="auto" w:fill="DDE7ED"/>
          </w:tcPr>
          <w:p w14:paraId="35AA0751" w14:textId="77777777" w:rsidR="00862892" w:rsidRDefault="00862892"/>
        </w:tc>
        <w:tc>
          <w:tcPr>
            <w:tcW w:w="1365" w:type="dxa"/>
            <w:shd w:val="clear" w:color="auto" w:fill="DDE7ED"/>
          </w:tcPr>
          <w:p w14:paraId="56E772D6" w14:textId="77777777" w:rsidR="00862892" w:rsidRDefault="00862892"/>
        </w:tc>
        <w:tc>
          <w:tcPr>
            <w:tcW w:w="1114" w:type="dxa"/>
            <w:shd w:val="clear" w:color="auto" w:fill="DDE7ED"/>
          </w:tcPr>
          <w:p w14:paraId="082D4F5E" w14:textId="77777777" w:rsidR="00862892" w:rsidRDefault="00862892"/>
        </w:tc>
        <w:tc>
          <w:tcPr>
            <w:tcW w:w="998" w:type="dxa"/>
            <w:shd w:val="clear" w:color="auto" w:fill="DDE7ED"/>
          </w:tcPr>
          <w:p w14:paraId="4D4A7189" w14:textId="77777777" w:rsidR="00862892" w:rsidRDefault="00862892"/>
        </w:tc>
        <w:tc>
          <w:tcPr>
            <w:tcW w:w="1004" w:type="dxa"/>
            <w:shd w:val="clear" w:color="auto" w:fill="DFEAE2"/>
          </w:tcPr>
          <w:p w14:paraId="3BF26AF0" w14:textId="77777777" w:rsidR="00862892" w:rsidRDefault="00000000">
            <w:pPr>
              <w:spacing w:line="26" w:lineRule="exact"/>
              <w:ind w:firstLine="27"/>
              <w:textAlignment w:val="center"/>
            </w:pPr>
            <w:r>
              <w:drawing>
                <wp:inline distT="0" distB="0" distL="0" distR="0" wp14:anchorId="35D4944B" wp14:editId="3749DD09">
                  <wp:extent cx="257175" cy="16636"/>
                  <wp:effectExtent l="0" t="0" r="0" b="0"/>
                  <wp:docPr id="2264" name="IM 2249"/>
                  <wp:cNvGraphicFramePr/>
                  <a:graphic xmlns:a="http://schemas.openxmlformats.org/drawingml/2006/main">
                    <a:graphicData uri="http://schemas.openxmlformats.org/drawingml/2006/picture">
                      <pic:pic xmlns:pic="http://schemas.openxmlformats.org/drawingml/2006/picture">
                        <pic:nvPicPr>
                          <pic:cNvPr id="2249" name="IM 2249"/>
                          <pic:cNvPicPr/>
                        </pic:nvPicPr>
                        <pic:blipFill>
                          <a:blip r:embed="rId1294"/>
                          <a:stretch>
                            <a:fillRect/>
                          </a:stretch>
                        </pic:blipFill>
                        <pic:spPr>
                          <a:xfrm>
                            <a:off x="0" y="0"/>
                            <a:ext cx="257175" cy="16636"/>
                          </a:xfrm>
                          <a:prstGeom prst="rect">
                            <a:avLst/>
                          </a:prstGeom>
                        </pic:spPr>
                      </pic:pic>
                    </a:graphicData>
                  </a:graphic>
                </wp:inline>
              </w:drawing>
            </w:r>
          </w:p>
        </w:tc>
      </w:tr>
      <w:tr w:rsidR="00862892" w14:paraId="41DCBEFC" w14:textId="77777777">
        <w:trPr>
          <w:trHeight w:val="608"/>
        </w:trPr>
        <w:tc>
          <w:tcPr>
            <w:tcW w:w="753" w:type="dxa"/>
            <w:shd w:val="clear" w:color="auto" w:fill="DCDDDE"/>
          </w:tcPr>
          <w:p w14:paraId="59C04CB7" w14:textId="77777777" w:rsidR="00862892" w:rsidRDefault="00862892"/>
        </w:tc>
        <w:tc>
          <w:tcPr>
            <w:tcW w:w="737" w:type="dxa"/>
            <w:shd w:val="clear" w:color="auto" w:fill="DCDDDE"/>
          </w:tcPr>
          <w:p w14:paraId="414BEAB6" w14:textId="77777777" w:rsidR="00862892" w:rsidRDefault="00862892"/>
        </w:tc>
        <w:tc>
          <w:tcPr>
            <w:tcW w:w="998" w:type="dxa"/>
            <w:gridSpan w:val="2"/>
          </w:tcPr>
          <w:p w14:paraId="187826FB" w14:textId="77777777" w:rsidR="00862892" w:rsidRDefault="00000000">
            <w:pPr>
              <w:spacing w:line="403" w:lineRule="exact"/>
              <w:textAlignment w:val="center"/>
            </w:pPr>
            <w:r>
              <w:drawing>
                <wp:inline distT="0" distB="0" distL="0" distR="0" wp14:anchorId="27B1694E" wp14:editId="5C21904E">
                  <wp:extent cx="629793" cy="256285"/>
                  <wp:effectExtent l="0" t="0" r="0" b="0"/>
                  <wp:docPr id="2265"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295"/>
                          <a:stretch>
                            <a:fillRect/>
                          </a:stretch>
                        </pic:blipFill>
                        <pic:spPr>
                          <a:xfrm>
                            <a:off x="0" y="0"/>
                            <a:ext cx="629793" cy="256285"/>
                          </a:xfrm>
                          <a:prstGeom prst="rect">
                            <a:avLst/>
                          </a:prstGeom>
                        </pic:spPr>
                      </pic:pic>
                    </a:graphicData>
                  </a:graphic>
                </wp:inline>
              </w:drawing>
            </w:r>
          </w:p>
        </w:tc>
        <w:tc>
          <w:tcPr>
            <w:tcW w:w="998" w:type="dxa"/>
          </w:tcPr>
          <w:p w14:paraId="547C1D03" w14:textId="77777777" w:rsidR="00862892" w:rsidRDefault="00000000">
            <w:pPr>
              <w:spacing w:line="403" w:lineRule="exact"/>
              <w:textAlignment w:val="center"/>
            </w:pPr>
            <w:r>
              <w:drawing>
                <wp:inline distT="0" distB="0" distL="0" distR="0" wp14:anchorId="0EA9D84E" wp14:editId="24DBE541">
                  <wp:extent cx="630554" cy="256285"/>
                  <wp:effectExtent l="0" t="0" r="0" b="0"/>
                  <wp:docPr id="2266" name="IM 2251"/>
                  <wp:cNvGraphicFramePr/>
                  <a:graphic xmlns:a="http://schemas.openxmlformats.org/drawingml/2006/main">
                    <a:graphicData uri="http://schemas.openxmlformats.org/drawingml/2006/picture">
                      <pic:pic xmlns:pic="http://schemas.openxmlformats.org/drawingml/2006/picture">
                        <pic:nvPicPr>
                          <pic:cNvPr id="2251" name="IM 2251"/>
                          <pic:cNvPicPr/>
                        </pic:nvPicPr>
                        <pic:blipFill>
                          <a:blip r:embed="rId1296"/>
                          <a:stretch>
                            <a:fillRect/>
                          </a:stretch>
                        </pic:blipFill>
                        <pic:spPr>
                          <a:xfrm>
                            <a:off x="0" y="0"/>
                            <a:ext cx="630554" cy="256285"/>
                          </a:xfrm>
                          <a:prstGeom prst="rect">
                            <a:avLst/>
                          </a:prstGeom>
                        </pic:spPr>
                      </pic:pic>
                    </a:graphicData>
                  </a:graphic>
                </wp:inline>
              </w:drawing>
            </w:r>
          </w:p>
        </w:tc>
        <w:tc>
          <w:tcPr>
            <w:tcW w:w="1365" w:type="dxa"/>
            <w:shd w:val="clear" w:color="auto" w:fill="DDE7ED"/>
          </w:tcPr>
          <w:p w14:paraId="3871CDEA" w14:textId="77777777" w:rsidR="00862892" w:rsidRDefault="00000000">
            <w:pPr>
              <w:spacing w:line="50" w:lineRule="exact"/>
              <w:ind w:firstLine="27"/>
              <w:textAlignment w:val="center"/>
            </w:pPr>
            <w:r>
              <w:drawing>
                <wp:inline distT="0" distB="0" distL="0" distR="0" wp14:anchorId="22F6BBF1" wp14:editId="6E94D168">
                  <wp:extent cx="289179" cy="32257"/>
                  <wp:effectExtent l="0" t="0" r="0" b="0"/>
                  <wp:docPr id="2267"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70"/>
                          <a:stretch>
                            <a:fillRect/>
                          </a:stretch>
                        </pic:blipFill>
                        <pic:spPr>
                          <a:xfrm>
                            <a:off x="0" y="0"/>
                            <a:ext cx="289179" cy="32257"/>
                          </a:xfrm>
                          <a:prstGeom prst="rect">
                            <a:avLst/>
                          </a:prstGeom>
                        </pic:spPr>
                      </pic:pic>
                    </a:graphicData>
                  </a:graphic>
                </wp:inline>
              </w:drawing>
            </w:r>
          </w:p>
        </w:tc>
        <w:tc>
          <w:tcPr>
            <w:tcW w:w="1114" w:type="dxa"/>
            <w:shd w:val="clear" w:color="auto" w:fill="DDE7ED"/>
          </w:tcPr>
          <w:p w14:paraId="00F54AFA" w14:textId="77777777" w:rsidR="00862892" w:rsidRDefault="00862892"/>
        </w:tc>
        <w:tc>
          <w:tcPr>
            <w:tcW w:w="998" w:type="dxa"/>
          </w:tcPr>
          <w:p w14:paraId="5D49F870" w14:textId="77777777" w:rsidR="00862892" w:rsidRDefault="00000000">
            <w:pPr>
              <w:spacing w:line="403" w:lineRule="exact"/>
              <w:ind w:firstLine="1"/>
              <w:textAlignment w:val="center"/>
            </w:pPr>
            <w:r>
              <w:drawing>
                <wp:inline distT="0" distB="0" distL="0" distR="0" wp14:anchorId="5E328036" wp14:editId="526D7427">
                  <wp:extent cx="629285" cy="256285"/>
                  <wp:effectExtent l="0" t="0" r="0" b="0"/>
                  <wp:docPr id="2268" name="IM 2253"/>
                  <wp:cNvGraphicFramePr/>
                  <a:graphic xmlns:a="http://schemas.openxmlformats.org/drawingml/2006/main">
                    <a:graphicData uri="http://schemas.openxmlformats.org/drawingml/2006/picture">
                      <pic:pic xmlns:pic="http://schemas.openxmlformats.org/drawingml/2006/picture">
                        <pic:nvPicPr>
                          <pic:cNvPr id="2253" name="IM 2253"/>
                          <pic:cNvPicPr/>
                        </pic:nvPicPr>
                        <pic:blipFill>
                          <a:blip r:embed="rId1297"/>
                          <a:stretch>
                            <a:fillRect/>
                          </a:stretch>
                        </pic:blipFill>
                        <pic:spPr>
                          <a:xfrm>
                            <a:off x="0" y="0"/>
                            <a:ext cx="629285" cy="256285"/>
                          </a:xfrm>
                          <a:prstGeom prst="rect">
                            <a:avLst/>
                          </a:prstGeom>
                        </pic:spPr>
                      </pic:pic>
                    </a:graphicData>
                  </a:graphic>
                </wp:inline>
              </w:drawing>
            </w:r>
          </w:p>
        </w:tc>
        <w:tc>
          <w:tcPr>
            <w:tcW w:w="1004" w:type="dxa"/>
          </w:tcPr>
          <w:p w14:paraId="79CCD38D" w14:textId="77777777" w:rsidR="00862892" w:rsidRDefault="00000000">
            <w:pPr>
              <w:spacing w:line="403" w:lineRule="exact"/>
              <w:ind w:firstLine="2"/>
              <w:textAlignment w:val="center"/>
            </w:pPr>
            <w:r>
              <w:drawing>
                <wp:inline distT="0" distB="0" distL="0" distR="0" wp14:anchorId="4C0DE285" wp14:editId="4BB7E6CD">
                  <wp:extent cx="630173" cy="256285"/>
                  <wp:effectExtent l="0" t="0" r="0" b="0"/>
                  <wp:docPr id="2269"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298"/>
                          <a:stretch>
                            <a:fillRect/>
                          </a:stretch>
                        </pic:blipFill>
                        <pic:spPr>
                          <a:xfrm>
                            <a:off x="0" y="0"/>
                            <a:ext cx="630173" cy="256285"/>
                          </a:xfrm>
                          <a:prstGeom prst="rect">
                            <a:avLst/>
                          </a:prstGeom>
                        </pic:spPr>
                      </pic:pic>
                    </a:graphicData>
                  </a:graphic>
                </wp:inline>
              </w:drawing>
            </w:r>
          </w:p>
        </w:tc>
      </w:tr>
      <w:tr w:rsidR="00862892" w14:paraId="3F156323" w14:textId="77777777">
        <w:trPr>
          <w:trHeight w:val="699"/>
        </w:trPr>
        <w:tc>
          <w:tcPr>
            <w:tcW w:w="753" w:type="dxa"/>
            <w:shd w:val="clear" w:color="auto" w:fill="DCDDDE"/>
          </w:tcPr>
          <w:p w14:paraId="4C979FA4" w14:textId="77777777" w:rsidR="00862892" w:rsidRDefault="00862892"/>
        </w:tc>
        <w:tc>
          <w:tcPr>
            <w:tcW w:w="737" w:type="dxa"/>
            <w:shd w:val="clear" w:color="auto" w:fill="DCDDDE"/>
          </w:tcPr>
          <w:p w14:paraId="6FD4251A" w14:textId="77777777" w:rsidR="00862892" w:rsidRDefault="00862892"/>
        </w:tc>
        <w:tc>
          <w:tcPr>
            <w:tcW w:w="998" w:type="dxa"/>
            <w:gridSpan w:val="2"/>
          </w:tcPr>
          <w:p w14:paraId="38A03E12" w14:textId="77777777" w:rsidR="00862892" w:rsidRDefault="00000000">
            <w:pPr>
              <w:spacing w:line="531" w:lineRule="exact"/>
              <w:textAlignment w:val="center"/>
            </w:pPr>
            <w:r>
              <w:drawing>
                <wp:inline distT="0" distB="0" distL="0" distR="0" wp14:anchorId="691E222F" wp14:editId="44124B80">
                  <wp:extent cx="629793" cy="337438"/>
                  <wp:effectExtent l="0" t="0" r="0" b="0"/>
                  <wp:docPr id="2270" name="IM 2255"/>
                  <wp:cNvGraphicFramePr/>
                  <a:graphic xmlns:a="http://schemas.openxmlformats.org/drawingml/2006/main">
                    <a:graphicData uri="http://schemas.openxmlformats.org/drawingml/2006/picture">
                      <pic:pic xmlns:pic="http://schemas.openxmlformats.org/drawingml/2006/picture">
                        <pic:nvPicPr>
                          <pic:cNvPr id="2255" name="IM 2255"/>
                          <pic:cNvPicPr/>
                        </pic:nvPicPr>
                        <pic:blipFill>
                          <a:blip r:embed="rId1299"/>
                          <a:stretch>
                            <a:fillRect/>
                          </a:stretch>
                        </pic:blipFill>
                        <pic:spPr>
                          <a:xfrm>
                            <a:off x="0" y="0"/>
                            <a:ext cx="629793" cy="337438"/>
                          </a:xfrm>
                          <a:prstGeom prst="rect">
                            <a:avLst/>
                          </a:prstGeom>
                        </pic:spPr>
                      </pic:pic>
                    </a:graphicData>
                  </a:graphic>
                </wp:inline>
              </w:drawing>
            </w:r>
          </w:p>
        </w:tc>
        <w:tc>
          <w:tcPr>
            <w:tcW w:w="998" w:type="dxa"/>
            <w:shd w:val="clear" w:color="auto" w:fill="DDE7ED"/>
          </w:tcPr>
          <w:p w14:paraId="767A1A78" w14:textId="77777777" w:rsidR="00862892" w:rsidRDefault="00000000">
            <w:pPr>
              <w:spacing w:line="36" w:lineRule="exact"/>
              <w:ind w:left="34"/>
              <w:rPr>
                <w:sz w:val="3"/>
                <w:szCs w:val="3"/>
              </w:rPr>
            </w:pPr>
            <w:r>
              <w:rPr>
                <w:rFonts w:eastAsia="Arial"/>
                <w:color w:val="231F20"/>
                <w:sz w:val="3"/>
                <w:szCs w:val="3"/>
              </w:rPr>
              <w:t>BP</w:t>
            </w:r>
            <w:r>
              <w:rPr>
                <w:rFonts w:eastAsia="Arial"/>
                <w:color w:val="231F20"/>
                <w:spacing w:val="579"/>
                <w:sz w:val="3"/>
                <w:szCs w:val="3"/>
              </w:rPr>
              <w:t>$</w:t>
            </w:r>
            <w:r>
              <w:rPr>
                <w:rFonts w:eastAsia="Arial"/>
                <w:color w:val="231F20"/>
                <w:sz w:val="3"/>
                <w:szCs w:val="3"/>
              </w:rPr>
              <w:t>MPVE</w:t>
            </w:r>
          </w:p>
          <w:p w14:paraId="455656F1" w14:textId="77777777" w:rsidR="00862892" w:rsidRDefault="00000000">
            <w:pPr>
              <w:spacing w:before="57" w:line="244" w:lineRule="exact"/>
              <w:ind w:firstLine="26"/>
              <w:textAlignment w:val="center"/>
            </w:pPr>
            <w:r>
              <w:drawing>
                <wp:inline distT="0" distB="0" distL="0" distR="0" wp14:anchorId="0CE752F5" wp14:editId="2166323C">
                  <wp:extent cx="388111" cy="154685"/>
                  <wp:effectExtent l="0" t="0" r="0" b="0"/>
                  <wp:docPr id="2271"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194"/>
                          <a:stretch>
                            <a:fillRect/>
                          </a:stretch>
                        </pic:blipFill>
                        <pic:spPr>
                          <a:xfrm>
                            <a:off x="0" y="0"/>
                            <a:ext cx="388111" cy="154685"/>
                          </a:xfrm>
                          <a:prstGeom prst="rect">
                            <a:avLst/>
                          </a:prstGeom>
                        </pic:spPr>
                      </pic:pic>
                    </a:graphicData>
                  </a:graphic>
                </wp:inline>
              </w:drawing>
            </w:r>
          </w:p>
        </w:tc>
        <w:tc>
          <w:tcPr>
            <w:tcW w:w="1365" w:type="dxa"/>
            <w:shd w:val="clear" w:color="auto" w:fill="DDE7ED"/>
          </w:tcPr>
          <w:p w14:paraId="1C524461" w14:textId="77777777" w:rsidR="00862892" w:rsidRDefault="00000000">
            <w:pPr>
              <w:spacing w:line="219" w:lineRule="auto"/>
              <w:ind w:left="25"/>
              <w:rPr>
                <w:sz w:val="14"/>
                <w:szCs w:val="14"/>
              </w:rPr>
            </w:pPr>
            <w:r>
              <w:rPr>
                <w:rFonts w:eastAsia="Arial"/>
                <w:color w:val="231F20"/>
                <w:spacing w:val="13"/>
                <w:sz w:val="14"/>
                <w:szCs w:val="14"/>
              </w:rPr>
              <w:t>)9 4</w:t>
            </w:r>
            <w:r>
              <w:rPr>
                <w:rFonts w:eastAsia="Arial"/>
                <w:color w:val="231F20"/>
                <w:sz w:val="14"/>
                <w:szCs w:val="14"/>
              </w:rPr>
              <w:t>FDVSJUZ</w:t>
            </w:r>
          </w:p>
        </w:tc>
        <w:tc>
          <w:tcPr>
            <w:tcW w:w="1114" w:type="dxa"/>
            <w:shd w:val="clear" w:color="auto" w:fill="DDE7ED"/>
          </w:tcPr>
          <w:p w14:paraId="1B15F523" w14:textId="77777777" w:rsidR="00862892" w:rsidRDefault="00000000">
            <w:pPr>
              <w:spacing w:line="179" w:lineRule="exact"/>
              <w:ind w:firstLine="25"/>
              <w:textAlignment w:val="center"/>
            </w:pPr>
            <w:r>
              <w:drawing>
                <wp:inline distT="0" distB="0" distL="0" distR="0" wp14:anchorId="68A1E83C" wp14:editId="265727BB">
                  <wp:extent cx="582472" cy="113918"/>
                  <wp:effectExtent l="0" t="0" r="0" b="0"/>
                  <wp:docPr id="2272" name="IM 2257"/>
                  <wp:cNvGraphicFramePr/>
                  <a:graphic xmlns:a="http://schemas.openxmlformats.org/drawingml/2006/main">
                    <a:graphicData uri="http://schemas.openxmlformats.org/drawingml/2006/picture">
                      <pic:pic xmlns:pic="http://schemas.openxmlformats.org/drawingml/2006/picture">
                        <pic:nvPicPr>
                          <pic:cNvPr id="2257" name="IM 2257"/>
                          <pic:cNvPicPr/>
                        </pic:nvPicPr>
                        <pic:blipFill>
                          <a:blip r:embed="rId66"/>
                          <a:stretch>
                            <a:fillRect/>
                          </a:stretch>
                        </pic:blipFill>
                        <pic:spPr>
                          <a:xfrm>
                            <a:off x="0" y="0"/>
                            <a:ext cx="582472" cy="113918"/>
                          </a:xfrm>
                          <a:prstGeom prst="rect">
                            <a:avLst/>
                          </a:prstGeom>
                        </pic:spPr>
                      </pic:pic>
                    </a:graphicData>
                  </a:graphic>
                </wp:inline>
              </w:drawing>
            </w:r>
          </w:p>
        </w:tc>
        <w:tc>
          <w:tcPr>
            <w:tcW w:w="998" w:type="dxa"/>
          </w:tcPr>
          <w:p w14:paraId="346A0686" w14:textId="77777777" w:rsidR="00862892" w:rsidRDefault="00000000">
            <w:pPr>
              <w:spacing w:line="531" w:lineRule="exact"/>
              <w:ind w:firstLine="1"/>
              <w:textAlignment w:val="center"/>
            </w:pPr>
            <w:r>
              <w:drawing>
                <wp:inline distT="0" distB="0" distL="0" distR="0" wp14:anchorId="789BF3EB" wp14:editId="11E9670D">
                  <wp:extent cx="629285" cy="337438"/>
                  <wp:effectExtent l="0" t="0" r="0" b="0"/>
                  <wp:docPr id="2273"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300"/>
                          <a:stretch>
                            <a:fillRect/>
                          </a:stretch>
                        </pic:blipFill>
                        <pic:spPr>
                          <a:xfrm>
                            <a:off x="0" y="0"/>
                            <a:ext cx="629285" cy="337438"/>
                          </a:xfrm>
                          <a:prstGeom prst="rect">
                            <a:avLst/>
                          </a:prstGeom>
                        </pic:spPr>
                      </pic:pic>
                    </a:graphicData>
                  </a:graphic>
                </wp:inline>
              </w:drawing>
            </w:r>
          </w:p>
        </w:tc>
        <w:tc>
          <w:tcPr>
            <w:tcW w:w="1004" w:type="dxa"/>
            <w:shd w:val="clear" w:color="auto" w:fill="DFEAE2"/>
          </w:tcPr>
          <w:p w14:paraId="62890F1B" w14:textId="77777777" w:rsidR="00862892" w:rsidRDefault="00000000">
            <w:pPr>
              <w:spacing w:line="172" w:lineRule="exact"/>
              <w:ind w:left="42"/>
              <w:rPr>
                <w:sz w:val="14"/>
                <w:szCs w:val="14"/>
              </w:rPr>
            </w:pPr>
            <w:r>
              <w:rPr>
                <w:rFonts w:eastAsia="Arial"/>
                <w:color w:val="231F20"/>
                <w:spacing w:val="52"/>
                <w:sz w:val="14"/>
                <w:szCs w:val="14"/>
              </w:rPr>
              <w:t>4%/-"</w:t>
            </w:r>
            <w:r>
              <w:rPr>
                <w:rFonts w:eastAsia="Arial"/>
                <w:color w:val="231F20"/>
                <w:spacing w:val="50"/>
                <w:sz w:val="14"/>
                <w:szCs w:val="14"/>
              </w:rPr>
              <w:t>#</w:t>
            </w:r>
          </w:p>
        </w:tc>
      </w:tr>
      <w:tr w:rsidR="00862892" w14:paraId="39BF4DB2" w14:textId="77777777">
        <w:trPr>
          <w:trHeight w:val="700"/>
        </w:trPr>
        <w:tc>
          <w:tcPr>
            <w:tcW w:w="753" w:type="dxa"/>
            <w:shd w:val="clear" w:color="auto" w:fill="DCDDDE"/>
          </w:tcPr>
          <w:p w14:paraId="328917DF" w14:textId="77777777" w:rsidR="00862892" w:rsidRDefault="00862892"/>
        </w:tc>
        <w:tc>
          <w:tcPr>
            <w:tcW w:w="737" w:type="dxa"/>
            <w:shd w:val="clear" w:color="auto" w:fill="DCDDDE"/>
          </w:tcPr>
          <w:p w14:paraId="50659DE7" w14:textId="77777777" w:rsidR="00862892" w:rsidRDefault="00862892"/>
        </w:tc>
        <w:tc>
          <w:tcPr>
            <w:tcW w:w="799" w:type="dxa"/>
            <w:tcBorders>
              <w:right w:val="none" w:sz="8" w:space="0" w:color="000000"/>
            </w:tcBorders>
            <w:shd w:val="clear" w:color="auto" w:fill="DDE7ED"/>
          </w:tcPr>
          <w:p w14:paraId="6567833A" w14:textId="77777777" w:rsidR="00862892" w:rsidRDefault="00000000">
            <w:pPr>
              <w:spacing w:before="16" w:line="209" w:lineRule="exact"/>
              <w:ind w:left="35"/>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p w14:paraId="4F223FE1" w14:textId="77777777" w:rsidR="00862892" w:rsidRDefault="00000000">
            <w:pPr>
              <w:spacing w:before="64" w:line="243" w:lineRule="exact"/>
              <w:ind w:firstLine="25"/>
              <w:textAlignment w:val="center"/>
            </w:pPr>
            <w:r>
              <w:drawing>
                <wp:inline distT="0" distB="0" distL="0" distR="0" wp14:anchorId="422307C2" wp14:editId="54ED737E">
                  <wp:extent cx="195072" cy="154685"/>
                  <wp:effectExtent l="0" t="0" r="0" b="0"/>
                  <wp:docPr id="2274" name="IM 2259"/>
                  <wp:cNvGraphicFramePr/>
                  <a:graphic xmlns:a="http://schemas.openxmlformats.org/drawingml/2006/main">
                    <a:graphicData uri="http://schemas.openxmlformats.org/drawingml/2006/picture">
                      <pic:pic xmlns:pic="http://schemas.openxmlformats.org/drawingml/2006/picture">
                        <pic:nvPicPr>
                          <pic:cNvPr id="2259" name="IM 2259"/>
                          <pic:cNvPicPr/>
                        </pic:nvPicPr>
                        <pic:blipFill>
                          <a:blip r:embed="rId340"/>
                          <a:stretch>
                            <a:fillRect/>
                          </a:stretch>
                        </pic:blipFill>
                        <pic:spPr>
                          <a:xfrm>
                            <a:off x="0" y="0"/>
                            <a:ext cx="195072" cy="154685"/>
                          </a:xfrm>
                          <a:prstGeom prst="rect">
                            <a:avLst/>
                          </a:prstGeom>
                        </pic:spPr>
                      </pic:pic>
                    </a:graphicData>
                  </a:graphic>
                </wp:inline>
              </w:drawing>
            </w:r>
          </w:p>
        </w:tc>
        <w:tc>
          <w:tcPr>
            <w:tcW w:w="199" w:type="dxa"/>
            <w:tcBorders>
              <w:left w:val="none" w:sz="8" w:space="0" w:color="000000"/>
            </w:tcBorders>
            <w:shd w:val="clear" w:color="auto" w:fill="DDE7ED"/>
          </w:tcPr>
          <w:p w14:paraId="6FF98595" w14:textId="77777777" w:rsidR="00862892" w:rsidRDefault="00000000">
            <w:pPr>
              <w:spacing w:line="216" w:lineRule="exact"/>
              <w:ind w:firstLine="14"/>
              <w:textAlignment w:val="center"/>
            </w:pPr>
            <w:r>
              <w:drawing>
                <wp:inline distT="0" distB="0" distL="0" distR="0" wp14:anchorId="347496B2" wp14:editId="77C5F00B">
                  <wp:extent cx="115061" cy="137286"/>
                  <wp:effectExtent l="0" t="0" r="0" b="0"/>
                  <wp:docPr id="2275"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301"/>
                          <a:stretch>
                            <a:fillRect/>
                          </a:stretch>
                        </pic:blipFill>
                        <pic:spPr>
                          <a:xfrm>
                            <a:off x="0" y="0"/>
                            <a:ext cx="115061" cy="137286"/>
                          </a:xfrm>
                          <a:prstGeom prst="rect">
                            <a:avLst/>
                          </a:prstGeom>
                        </pic:spPr>
                      </pic:pic>
                    </a:graphicData>
                  </a:graphic>
                </wp:inline>
              </w:drawing>
            </w:r>
          </w:p>
        </w:tc>
        <w:tc>
          <w:tcPr>
            <w:tcW w:w="998" w:type="dxa"/>
            <w:shd w:val="clear" w:color="auto" w:fill="DDE7ED"/>
          </w:tcPr>
          <w:p w14:paraId="5286A614" w14:textId="77777777" w:rsidR="00862892" w:rsidRDefault="00000000">
            <w:pPr>
              <w:spacing w:line="140" w:lineRule="exact"/>
              <w:ind w:left="29"/>
              <w:rPr>
                <w:sz w:val="12"/>
                <w:szCs w:val="12"/>
              </w:rPr>
            </w:pPr>
            <w:r>
              <w:rPr>
                <w:rFonts w:eastAsia="Arial"/>
                <w:color w:val="231F20"/>
                <w:spacing w:val="21"/>
                <w:position w:val="1"/>
                <w:sz w:val="12"/>
                <w:szCs w:val="12"/>
              </w:rPr>
              <w:t>%</w:t>
            </w:r>
            <w:r>
              <w:rPr>
                <w:rFonts w:eastAsia="Arial"/>
                <w:color w:val="231F20"/>
                <w:position w:val="1"/>
                <w:sz w:val="12"/>
                <w:szCs w:val="12"/>
              </w:rPr>
              <w:t>ftbz</w:t>
            </w:r>
            <w:r>
              <w:rPr>
                <w:rFonts w:eastAsia="Arial"/>
                <w:color w:val="231F20"/>
                <w:spacing w:val="19"/>
                <w:position w:val="1"/>
                <w:sz w:val="12"/>
                <w:szCs w:val="12"/>
              </w:rPr>
              <w:t xml:space="preserve"> 47</w:t>
            </w:r>
          </w:p>
          <w:p w14:paraId="129E3E56" w14:textId="77777777" w:rsidR="00862892" w:rsidRDefault="00000000">
            <w:pPr>
              <w:spacing w:line="224" w:lineRule="auto"/>
              <w:ind w:left="45"/>
              <w:rPr>
                <w:sz w:val="12"/>
                <w:szCs w:val="12"/>
              </w:rPr>
            </w:pPr>
            <w:r>
              <w:rPr>
                <w:rFonts w:eastAsia="Arial"/>
                <w:color w:val="231F20"/>
                <w:spacing w:val="135"/>
                <w:sz w:val="12"/>
                <w:szCs w:val="12"/>
              </w:rPr>
              <w:t>"</w:t>
            </w:r>
            <w:r>
              <w:rPr>
                <w:rFonts w:eastAsia="Arial"/>
                <w:color w:val="231F20"/>
                <w:sz w:val="12"/>
                <w:szCs w:val="12"/>
              </w:rPr>
              <w:t>vupnpujwf</w:t>
            </w:r>
          </w:p>
        </w:tc>
        <w:tc>
          <w:tcPr>
            <w:tcW w:w="1365" w:type="dxa"/>
          </w:tcPr>
          <w:p w14:paraId="5BCA2063" w14:textId="77777777" w:rsidR="00862892" w:rsidRDefault="00000000">
            <w:pPr>
              <w:spacing w:line="570" w:lineRule="exact"/>
              <w:textAlignment w:val="center"/>
            </w:pPr>
            <w:r>
              <w:drawing>
                <wp:inline distT="0" distB="0" distL="0" distR="0" wp14:anchorId="7F96DDD6" wp14:editId="59C96715">
                  <wp:extent cx="863345" cy="362076"/>
                  <wp:effectExtent l="0" t="0" r="0" b="0"/>
                  <wp:docPr id="2276" name="IM 2261"/>
                  <wp:cNvGraphicFramePr/>
                  <a:graphic xmlns:a="http://schemas.openxmlformats.org/drawingml/2006/main">
                    <a:graphicData uri="http://schemas.openxmlformats.org/drawingml/2006/picture">
                      <pic:pic xmlns:pic="http://schemas.openxmlformats.org/drawingml/2006/picture">
                        <pic:nvPicPr>
                          <pic:cNvPr id="2261" name="IM 2261"/>
                          <pic:cNvPicPr/>
                        </pic:nvPicPr>
                        <pic:blipFill>
                          <a:blip r:embed="rId1302"/>
                          <a:stretch>
                            <a:fillRect/>
                          </a:stretch>
                        </pic:blipFill>
                        <pic:spPr>
                          <a:xfrm>
                            <a:off x="0" y="0"/>
                            <a:ext cx="863345" cy="362076"/>
                          </a:xfrm>
                          <a:prstGeom prst="rect">
                            <a:avLst/>
                          </a:prstGeom>
                        </pic:spPr>
                      </pic:pic>
                    </a:graphicData>
                  </a:graphic>
                </wp:inline>
              </w:drawing>
            </w:r>
          </w:p>
        </w:tc>
        <w:tc>
          <w:tcPr>
            <w:tcW w:w="1114" w:type="dxa"/>
          </w:tcPr>
          <w:p w14:paraId="74496A2D" w14:textId="75AD746D" w:rsidR="00862892" w:rsidRDefault="00000000">
            <w:pPr>
              <w:spacing w:line="288" w:lineRule="auto"/>
            </w:pPr>
            <w:r>
              <w:drawing>
                <wp:anchor distT="0" distB="0" distL="0" distR="0" simplePos="0" relativeHeight="251339264" behindDoc="1" locked="0" layoutInCell="1" allowOverlap="1" wp14:anchorId="1E8472B6" wp14:editId="3B60F2EF">
                  <wp:simplePos x="0" y="0"/>
                  <wp:positionH relativeFrom="rightMargin">
                    <wp:posOffset>-538353</wp:posOffset>
                  </wp:positionH>
                  <wp:positionV relativeFrom="topMargin">
                    <wp:posOffset>184530</wp:posOffset>
                  </wp:positionV>
                  <wp:extent cx="195072" cy="154685"/>
                  <wp:effectExtent l="0" t="0" r="0" b="0"/>
                  <wp:wrapNone/>
                  <wp:docPr id="2277"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340"/>
                          <a:stretch>
                            <a:fillRect/>
                          </a:stretch>
                        </pic:blipFill>
                        <pic:spPr>
                          <a:xfrm>
                            <a:off x="0" y="0"/>
                            <a:ext cx="195072" cy="154685"/>
                          </a:xfrm>
                          <a:prstGeom prst="rect">
                            <a:avLst/>
                          </a:prstGeom>
                        </pic:spPr>
                      </pic:pic>
                    </a:graphicData>
                  </a:graphic>
                </wp:anchor>
              </w:drawing>
            </w:r>
            <w:r>
              <w:drawing>
                <wp:anchor distT="0" distB="0" distL="0" distR="0" simplePos="0" relativeHeight="251338240" behindDoc="1" locked="0" layoutInCell="1" allowOverlap="1" wp14:anchorId="38303D11" wp14:editId="0BE716C3">
                  <wp:simplePos x="0" y="0"/>
                  <wp:positionH relativeFrom="rightMargin">
                    <wp:posOffset>-704469</wp:posOffset>
                  </wp:positionH>
                  <wp:positionV relativeFrom="topMargin">
                    <wp:posOffset>-105791</wp:posOffset>
                  </wp:positionV>
                  <wp:extent cx="705103" cy="467868"/>
                  <wp:effectExtent l="0" t="0" r="0" b="0"/>
                  <wp:wrapNone/>
                  <wp:docPr id="2278" name="IM 2263"/>
                  <wp:cNvGraphicFramePr/>
                  <a:graphic xmlns:a="http://schemas.openxmlformats.org/drawingml/2006/main">
                    <a:graphicData uri="http://schemas.openxmlformats.org/drawingml/2006/picture">
                      <pic:pic xmlns:pic="http://schemas.openxmlformats.org/drawingml/2006/picture">
                        <pic:nvPicPr>
                          <pic:cNvPr id="2263" name="IM 2263"/>
                          <pic:cNvPicPr/>
                        </pic:nvPicPr>
                        <pic:blipFill>
                          <a:blip r:embed="rId1303"/>
                          <a:stretch>
                            <a:fillRect/>
                          </a:stretch>
                        </pic:blipFill>
                        <pic:spPr>
                          <a:xfrm>
                            <a:off x="0" y="0"/>
                            <a:ext cx="705103" cy="467868"/>
                          </a:xfrm>
                          <a:prstGeom prst="rect">
                            <a:avLst/>
                          </a:prstGeom>
                        </pic:spPr>
                      </pic:pic>
                    </a:graphicData>
                  </a:graphic>
                </wp:anchor>
              </w:drawing>
            </w:r>
            <w:r>
              <mc:AlternateContent>
                <mc:Choice Requires="wps">
                  <w:drawing>
                    <wp:anchor distT="0" distB="0" distL="114300" distR="114300" simplePos="0" relativeHeight="252270592" behindDoc="0" locked="0" layoutInCell="1" allowOverlap="1" wp14:anchorId="75620D41" wp14:editId="740EC521">
                      <wp:simplePos x="0" y="0"/>
                      <wp:positionH relativeFrom="rightMargin">
                        <wp:posOffset>-699770</wp:posOffset>
                      </wp:positionH>
                      <wp:positionV relativeFrom="topMargin">
                        <wp:posOffset>172085</wp:posOffset>
                      </wp:positionV>
                      <wp:extent cx="219075" cy="180340"/>
                      <wp:effectExtent l="0" t="635" r="4445" b="0"/>
                      <wp:wrapNone/>
                      <wp:docPr id="288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20D41" id="Text Box 87" o:spid="_x0000_s2008" type="#_x0000_t202" style="position:absolute;margin-left:-55.1pt;margin-top:13.55pt;width:17.25pt;height:14.2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" filled="f" stroked="f">
                      <v:textbox inset="0,0,0,0">
                        <w:txbxContent>
                          <w:p w14:paraId="70270197" w14:textId="77777777" w:rsidR="00862892" w:rsidRDefault="00000000">
                            <w:pPr>
                              <w:spacing w:before="95" w:line="150" w:lineRule="exact"/>
                              <w:ind w:left="185"/>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1"/>
                                <w:sz w:val="15"/>
                                <w:szCs w:val="15"/>
                              </w:rPr>
                              <w:t>⃞</w:t>
                            </w:r>
                          </w:p>
                        </w:txbxContent>
                      </v:textbox>
                      <w10:wrap anchorx="margin" anchory="margin"/>
                    </v:shape>
                  </w:pict>
                </mc:Fallback>
              </mc:AlternateContent>
            </w:r>
          </w:p>
          <w:p w14:paraId="3F7B35FC" w14:textId="77777777" w:rsidR="00862892" w:rsidRDefault="00000000">
            <w:pPr>
              <w:spacing w:line="244" w:lineRule="exact"/>
              <w:ind w:firstLine="27"/>
              <w:textAlignment w:val="center"/>
            </w:pPr>
            <w:r>
              <w:drawing>
                <wp:inline distT="0" distB="0" distL="0" distR="0" wp14:anchorId="4DA365CE" wp14:editId="10857EF5">
                  <wp:extent cx="193547" cy="154685"/>
                  <wp:effectExtent l="0" t="0" r="0" b="0"/>
                  <wp:docPr id="2279"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318"/>
                          <a:stretch>
                            <a:fillRect/>
                          </a:stretch>
                        </pic:blipFill>
                        <pic:spPr>
                          <a:xfrm>
                            <a:off x="0" y="0"/>
                            <a:ext cx="193547" cy="154685"/>
                          </a:xfrm>
                          <a:prstGeom prst="rect">
                            <a:avLst/>
                          </a:prstGeom>
                        </pic:spPr>
                      </pic:pic>
                    </a:graphicData>
                  </a:graphic>
                </wp:inline>
              </w:drawing>
            </w:r>
          </w:p>
        </w:tc>
        <w:tc>
          <w:tcPr>
            <w:tcW w:w="998" w:type="dxa"/>
            <w:shd w:val="clear" w:color="auto" w:fill="DDE7ED"/>
          </w:tcPr>
          <w:p w14:paraId="74D2E547" w14:textId="77777777" w:rsidR="00862892" w:rsidRDefault="00000000">
            <w:pPr>
              <w:spacing w:line="217" w:lineRule="exact"/>
              <w:ind w:firstLine="28"/>
              <w:textAlignment w:val="center"/>
            </w:pPr>
            <w:r>
              <w:drawing>
                <wp:inline distT="0" distB="0" distL="0" distR="0" wp14:anchorId="6C643ECA" wp14:editId="5CC9B7A7">
                  <wp:extent cx="476250" cy="138048"/>
                  <wp:effectExtent l="0" t="0" r="0" b="0"/>
                  <wp:docPr id="2280" name="IM 2265"/>
                  <wp:cNvGraphicFramePr/>
                  <a:graphic xmlns:a="http://schemas.openxmlformats.org/drawingml/2006/main">
                    <a:graphicData uri="http://schemas.openxmlformats.org/drawingml/2006/picture">
                      <pic:pic xmlns:pic="http://schemas.openxmlformats.org/drawingml/2006/picture">
                        <pic:nvPicPr>
                          <pic:cNvPr id="2265" name="IM 2265"/>
                          <pic:cNvPicPr/>
                        </pic:nvPicPr>
                        <pic:blipFill>
                          <a:blip r:embed="rId376"/>
                          <a:stretch>
                            <a:fillRect/>
                          </a:stretch>
                        </pic:blipFill>
                        <pic:spPr>
                          <a:xfrm>
                            <a:off x="0" y="0"/>
                            <a:ext cx="476250" cy="138048"/>
                          </a:xfrm>
                          <a:prstGeom prst="rect">
                            <a:avLst/>
                          </a:prstGeom>
                        </pic:spPr>
                      </pic:pic>
                    </a:graphicData>
                  </a:graphic>
                </wp:inline>
              </w:drawing>
            </w:r>
          </w:p>
        </w:tc>
        <w:tc>
          <w:tcPr>
            <w:tcW w:w="1004" w:type="dxa"/>
            <w:shd w:val="clear" w:color="auto" w:fill="DFEAE2"/>
          </w:tcPr>
          <w:p w14:paraId="59B2C1BD" w14:textId="77777777" w:rsidR="00862892" w:rsidRDefault="00000000">
            <w:pPr>
              <w:spacing w:line="127" w:lineRule="exact"/>
              <w:ind w:firstLine="28"/>
              <w:textAlignment w:val="center"/>
            </w:pPr>
            <w:r>
              <w:drawing>
                <wp:inline distT="0" distB="0" distL="0" distR="0" wp14:anchorId="41976DA4" wp14:editId="6955FC99">
                  <wp:extent cx="495300" cy="80898"/>
                  <wp:effectExtent l="0" t="0" r="0" b="0"/>
                  <wp:docPr id="2281"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523"/>
                          <a:stretch>
                            <a:fillRect/>
                          </a:stretch>
                        </pic:blipFill>
                        <pic:spPr>
                          <a:xfrm>
                            <a:off x="0" y="0"/>
                            <a:ext cx="495300" cy="80898"/>
                          </a:xfrm>
                          <a:prstGeom prst="rect">
                            <a:avLst/>
                          </a:prstGeom>
                        </pic:spPr>
                      </pic:pic>
                    </a:graphicData>
                  </a:graphic>
                </wp:inline>
              </w:drawing>
            </w:r>
          </w:p>
        </w:tc>
      </w:tr>
      <w:tr w:rsidR="00862892" w14:paraId="2128159B" w14:textId="77777777">
        <w:trPr>
          <w:trHeight w:val="544"/>
        </w:trPr>
        <w:tc>
          <w:tcPr>
            <w:tcW w:w="753" w:type="dxa"/>
            <w:shd w:val="clear" w:color="auto" w:fill="DCDDDE"/>
          </w:tcPr>
          <w:p w14:paraId="7B147DED" w14:textId="77777777" w:rsidR="00862892" w:rsidRDefault="00862892"/>
        </w:tc>
        <w:tc>
          <w:tcPr>
            <w:tcW w:w="737" w:type="dxa"/>
            <w:shd w:val="clear" w:color="auto" w:fill="DCDDDE"/>
          </w:tcPr>
          <w:p w14:paraId="5C2FEC40" w14:textId="77777777" w:rsidR="00862892" w:rsidRDefault="00862892"/>
        </w:tc>
        <w:tc>
          <w:tcPr>
            <w:tcW w:w="998" w:type="dxa"/>
            <w:gridSpan w:val="2"/>
            <w:shd w:val="clear" w:color="auto" w:fill="DDE7ED"/>
          </w:tcPr>
          <w:p w14:paraId="35873688" w14:textId="77777777" w:rsidR="00862892" w:rsidRDefault="00000000">
            <w:pPr>
              <w:spacing w:before="11" w:line="244" w:lineRule="exact"/>
              <w:ind w:firstLine="25"/>
              <w:textAlignment w:val="center"/>
            </w:pPr>
            <w:r>
              <w:drawing>
                <wp:inline distT="0" distB="0" distL="0" distR="0" wp14:anchorId="22C8797D" wp14:editId="7FE96635">
                  <wp:extent cx="479107" cy="154685"/>
                  <wp:effectExtent l="0" t="0" r="0" b="0"/>
                  <wp:docPr id="2282" name="IM 2267"/>
                  <wp:cNvGraphicFramePr/>
                  <a:graphic xmlns:a="http://schemas.openxmlformats.org/drawingml/2006/main">
                    <a:graphicData uri="http://schemas.openxmlformats.org/drawingml/2006/picture">
                      <pic:pic xmlns:pic="http://schemas.openxmlformats.org/drawingml/2006/picture">
                        <pic:nvPicPr>
                          <pic:cNvPr id="2267" name="IM 2267"/>
                          <pic:cNvPicPr/>
                        </pic:nvPicPr>
                        <pic:blipFill>
                          <a:blip r:embed="rId41"/>
                          <a:stretch>
                            <a:fillRect/>
                          </a:stretch>
                        </pic:blipFill>
                        <pic:spPr>
                          <a:xfrm>
                            <a:off x="0" y="0"/>
                            <a:ext cx="479107" cy="154685"/>
                          </a:xfrm>
                          <a:prstGeom prst="rect">
                            <a:avLst/>
                          </a:prstGeom>
                        </pic:spPr>
                      </pic:pic>
                    </a:graphicData>
                  </a:graphic>
                </wp:inline>
              </w:drawing>
            </w:r>
          </w:p>
        </w:tc>
        <w:tc>
          <w:tcPr>
            <w:tcW w:w="998" w:type="dxa"/>
            <w:shd w:val="clear" w:color="auto" w:fill="DDE7ED"/>
          </w:tcPr>
          <w:p w14:paraId="1F43CCBC" w14:textId="77777777" w:rsidR="00862892" w:rsidRDefault="00000000">
            <w:pPr>
              <w:spacing w:before="11" w:line="244" w:lineRule="exact"/>
              <w:ind w:firstLine="26"/>
              <w:textAlignment w:val="center"/>
            </w:pPr>
            <w:r>
              <w:drawing>
                <wp:inline distT="0" distB="0" distL="0" distR="0" wp14:anchorId="3802E921" wp14:editId="62B663CA">
                  <wp:extent cx="289179" cy="154685"/>
                  <wp:effectExtent l="0" t="0" r="0" b="0"/>
                  <wp:docPr id="2283"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70"/>
                          <a:stretch>
                            <a:fillRect/>
                          </a:stretch>
                        </pic:blipFill>
                        <pic:spPr>
                          <a:xfrm>
                            <a:off x="0" y="0"/>
                            <a:ext cx="289179" cy="154685"/>
                          </a:xfrm>
                          <a:prstGeom prst="rect">
                            <a:avLst/>
                          </a:prstGeom>
                        </pic:spPr>
                      </pic:pic>
                    </a:graphicData>
                  </a:graphic>
                </wp:inline>
              </w:drawing>
            </w:r>
          </w:p>
        </w:tc>
        <w:tc>
          <w:tcPr>
            <w:tcW w:w="1365" w:type="dxa"/>
            <w:shd w:val="clear" w:color="auto" w:fill="DDE7ED"/>
          </w:tcPr>
          <w:p w14:paraId="07120D29" w14:textId="77777777" w:rsidR="00862892" w:rsidRDefault="00000000">
            <w:pPr>
              <w:spacing w:line="130" w:lineRule="exact"/>
              <w:ind w:left="42"/>
              <w:rPr>
                <w:sz w:val="11"/>
                <w:szCs w:val="11"/>
              </w:rPr>
            </w:pPr>
            <w:r>
              <w:rPr>
                <w:rFonts w:eastAsia="Arial"/>
                <w:color w:val="231F20"/>
                <w:spacing w:val="25"/>
                <w:position w:val="1"/>
                <w:sz w:val="11"/>
                <w:szCs w:val="11"/>
              </w:rPr>
              <w:t>*</w:t>
            </w:r>
            <w:r>
              <w:rPr>
                <w:rFonts w:eastAsia="Arial"/>
                <w:color w:val="231F20"/>
                <w:spacing w:val="22"/>
                <w:position w:val="1"/>
                <w:sz w:val="11"/>
                <w:szCs w:val="11"/>
              </w:rPr>
              <w:t>0( 4</w:t>
            </w:r>
            <w:r>
              <w:rPr>
                <w:rFonts w:eastAsia="Arial"/>
                <w:color w:val="231F20"/>
                <w:position w:val="1"/>
                <w:sz w:val="11"/>
                <w:szCs w:val="11"/>
              </w:rPr>
              <w:t>johbqpsf</w:t>
            </w:r>
            <w:r>
              <w:rPr>
                <w:rFonts w:eastAsia="Arial"/>
                <w:color w:val="231F20"/>
                <w:spacing w:val="22"/>
                <w:position w:val="1"/>
                <w:sz w:val="11"/>
                <w:szCs w:val="11"/>
              </w:rPr>
              <w:t xml:space="preserve"> 1</w:t>
            </w:r>
            <w:r>
              <w:rPr>
                <w:rFonts w:eastAsia="Arial"/>
                <w:color w:val="231F20"/>
                <w:position w:val="1"/>
                <w:sz w:val="11"/>
                <w:szCs w:val="11"/>
              </w:rPr>
              <w:t>uf</w:t>
            </w:r>
            <w:r>
              <w:rPr>
                <w:rFonts w:eastAsia="Arial"/>
                <w:color w:val="231F20"/>
                <w:spacing w:val="22"/>
                <w:position w:val="1"/>
                <w:sz w:val="11"/>
                <w:szCs w:val="11"/>
              </w:rPr>
              <w:t>.</w:t>
            </w:r>
          </w:p>
          <w:p w14:paraId="5A8F8E99" w14:textId="030E118E" w:rsidR="00862892" w:rsidRDefault="00000000">
            <w:pPr>
              <w:spacing w:before="39" w:line="244" w:lineRule="exact"/>
              <w:ind w:firstLine="43"/>
              <w:textAlignment w:val="center"/>
            </w:pPr>
            <w:r>
              <mc:AlternateContent>
                <mc:Choice Requires="wpg">
                  <w:drawing>
                    <wp:inline distT="0" distB="0" distL="0" distR="0" wp14:anchorId="66AFAE59" wp14:editId="13496E02">
                      <wp:extent cx="654050" cy="154940"/>
                      <wp:effectExtent l="9525" t="0" r="3175" b="16510"/>
                      <wp:docPr id="1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0" cy="154940"/>
                                <a:chOff x="0" y="0"/>
                                <a:chExt cx="1030" cy="243"/>
                              </a:xfrm>
                            </wpg:grpSpPr>
                            <pic:pic xmlns:pic="http://schemas.openxmlformats.org/drawingml/2006/picture">
                              <pic:nvPicPr>
                                <pic:cNvPr id="189" name="Picture 89"/>
                                <pic:cNvPicPr>
                                  <a:picLocks noChangeAspect="1" noChangeArrowheads="1"/>
                                </pic:cNvPicPr>
                              </pic:nvPicPr>
                              <pic:blipFill>
                                <a:blip r:link="rId1304">
                                  <a:extLst>
                                    <a:ext uri="{28A0092B-C50C-407E-A947-70E740481C1C}">
                                      <a14:useLocalDpi xmlns:a14="http://schemas.microsoft.com/office/drawing/2010/main" val="0"/>
                                    </a:ext>
                                  </a:extLst>
                                </a:blip>
                                <a:srcRect/>
                                <a:stretch>
                                  <a:fillRect/>
                                </a:stretch>
                              </pic:blipFill>
                              <pic:spPr bwMode="auto">
                                <a:xfrm>
                                  <a:off x="46" y="0"/>
                                  <a:ext cx="983" cy="243"/>
                                </a:xfrm>
                                <a:prstGeom prst="rect">
                                  <a:avLst/>
                                </a:prstGeom>
                                <a:noFill/>
                                <a:extLst>
                                  <a:ext uri="{909E8E84-426E-40DD-AFC4-6F175D3DCCD1}">
                                    <a14:hiddenFill xmlns:a14="http://schemas.microsoft.com/office/drawing/2010/main">
                                      <a:solidFill>
                                        <a:srgbClr val="FFFFFF"/>
                                      </a:solidFill>
                                    </a14:hiddenFill>
                                  </a:ext>
                                </a:extLst>
                              </pic:spPr>
                            </pic:pic>
                            <wps:wsp>
                              <wps:cNvPr id="190" name="Text Box 90"/>
                              <wps:cNvSpPr txBox="1">
                                <a:spLocks noChangeArrowheads="1"/>
                              </wps:cNvSpPr>
                              <wps:spPr bwMode="auto">
                                <a:xfrm>
                                  <a:off x="-20" y="126"/>
                                  <a:ext cx="9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66AFAE59" id="Group 88" o:spid="_x0000_s2009" style="width:51.5pt;height:12.2pt;mso-position-horizontal-relative:char;mso-position-vertical-relative:line" coordsize="103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">
                      <v:shape id="Picture 89" o:spid="_x0000_s2010" type="#_x0000_t75" style="position:absolute;left:46;width:98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">
                        <v:imagedata r:id="rId1305"/>
                      </v:shape>
                      <v:shape id="Text Box 90" o:spid="_x0000_s2011" type="#_x0000_t202" style="position:absolute;left:-20;top:126;width:9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922743B" w14:textId="77777777" w:rsidR="00862892" w:rsidRDefault="00000000">
                              <w:pPr>
                                <w:spacing w:before="20" w:line="109" w:lineRule="exact"/>
                                <w:ind w:left="20"/>
                                <w:rPr>
                                  <w:sz w:val="15"/>
                                  <w:szCs w:val="15"/>
                                </w:rPr>
                              </w:pPr>
                              <w:r>
                                <w:rPr>
                                  <w:rFonts w:eastAsia="Arial"/>
                                  <w:color w:val="231F20"/>
                                  <w:spacing w:val="4"/>
                                  <w:position w:val="-1"/>
                                  <w:sz w:val="15"/>
                                  <w:szCs w:val="15"/>
                                </w:rPr>
                                <w:t>-</w:t>
                              </w:r>
                            </w:p>
                          </w:txbxContent>
                        </v:textbox>
                      </v:shape>
                      <w10:anchorlock/>
                    </v:group>
                  </w:pict>
                </mc:Fallback>
              </mc:AlternateContent>
            </w:r>
          </w:p>
        </w:tc>
        <w:tc>
          <w:tcPr>
            <w:tcW w:w="1114" w:type="dxa"/>
            <w:shd w:val="clear" w:color="auto" w:fill="DDE7ED"/>
          </w:tcPr>
          <w:p w14:paraId="505E5FF8" w14:textId="77777777" w:rsidR="00862892" w:rsidRDefault="00000000">
            <w:pPr>
              <w:spacing w:before="63" w:line="222" w:lineRule="auto"/>
              <w:ind w:left="51"/>
              <w:rPr>
                <w:sz w:val="15"/>
                <w:szCs w:val="15"/>
              </w:rPr>
            </w:pPr>
            <w:r>
              <w:rPr>
                <w:rFonts w:eastAsia="Arial"/>
                <w:color w:val="231F20"/>
                <w:spacing w:val="7"/>
                <w:sz w:val="15"/>
                <w:szCs w:val="15"/>
              </w:rPr>
              <w:t>(00%*9</w:t>
            </w:r>
          </w:p>
        </w:tc>
        <w:tc>
          <w:tcPr>
            <w:tcW w:w="998" w:type="dxa"/>
            <w:shd w:val="clear" w:color="auto" w:fill="DDE7ED"/>
          </w:tcPr>
          <w:p w14:paraId="4F948582" w14:textId="77777777" w:rsidR="00862892" w:rsidRDefault="00000000">
            <w:pPr>
              <w:spacing w:before="63" w:line="222" w:lineRule="auto"/>
              <w:ind w:left="48"/>
              <w:rPr>
                <w:sz w:val="15"/>
                <w:szCs w:val="15"/>
              </w:rPr>
            </w:pPr>
            <w:r>
              <w:rPr>
                <w:rFonts w:eastAsia="Arial"/>
                <w:color w:val="231F20"/>
                <w:spacing w:val="19"/>
                <w:sz w:val="15"/>
                <w:szCs w:val="15"/>
              </w:rPr>
              <w:t>("*</w:t>
            </w:r>
            <w:r>
              <w:rPr>
                <w:rFonts w:eastAsia="Arial"/>
                <w:color w:val="231F20"/>
                <w:spacing w:val="18"/>
                <w:sz w:val="15"/>
                <w:szCs w:val="15"/>
              </w:rPr>
              <w:t>"</w:t>
            </w:r>
          </w:p>
        </w:tc>
        <w:tc>
          <w:tcPr>
            <w:tcW w:w="1004" w:type="dxa"/>
            <w:shd w:val="clear" w:color="auto" w:fill="DFEAE2"/>
          </w:tcPr>
          <w:p w14:paraId="0FD2B2F5" w14:textId="77777777" w:rsidR="00862892" w:rsidRDefault="00000000">
            <w:pPr>
              <w:spacing w:before="11" w:line="244" w:lineRule="exact"/>
              <w:ind w:firstLine="28"/>
              <w:textAlignment w:val="center"/>
            </w:pPr>
            <w:r>
              <w:drawing>
                <wp:inline distT="0" distB="0" distL="0" distR="0" wp14:anchorId="7CC08C75" wp14:editId="01D95593">
                  <wp:extent cx="291465" cy="154685"/>
                  <wp:effectExtent l="0" t="0" r="0" b="0"/>
                  <wp:docPr id="2284" name="IM 2269"/>
                  <wp:cNvGraphicFramePr/>
                  <a:graphic xmlns:a="http://schemas.openxmlformats.org/drawingml/2006/main">
                    <a:graphicData uri="http://schemas.openxmlformats.org/drawingml/2006/picture">
                      <pic:pic xmlns:pic="http://schemas.openxmlformats.org/drawingml/2006/picture">
                        <pic:nvPicPr>
                          <pic:cNvPr id="2269" name="IM 2269"/>
                          <pic:cNvPicPr/>
                        </pic:nvPicPr>
                        <pic:blipFill>
                          <a:blip r:embed="rId47"/>
                          <a:stretch>
                            <a:fillRect/>
                          </a:stretch>
                        </pic:blipFill>
                        <pic:spPr>
                          <a:xfrm>
                            <a:off x="0" y="0"/>
                            <a:ext cx="291465" cy="154685"/>
                          </a:xfrm>
                          <a:prstGeom prst="rect">
                            <a:avLst/>
                          </a:prstGeom>
                        </pic:spPr>
                      </pic:pic>
                    </a:graphicData>
                  </a:graphic>
                </wp:inline>
              </w:drawing>
            </w:r>
          </w:p>
        </w:tc>
      </w:tr>
      <w:tr w:rsidR="00862892" w14:paraId="7304BDE2" w14:textId="77777777">
        <w:trPr>
          <w:trHeight w:val="608"/>
        </w:trPr>
        <w:tc>
          <w:tcPr>
            <w:tcW w:w="753" w:type="dxa"/>
            <w:shd w:val="clear" w:color="auto" w:fill="DCDDDE"/>
          </w:tcPr>
          <w:p w14:paraId="19D1A26B" w14:textId="77777777" w:rsidR="00862892" w:rsidRDefault="00862892"/>
        </w:tc>
        <w:tc>
          <w:tcPr>
            <w:tcW w:w="737" w:type="dxa"/>
            <w:shd w:val="clear" w:color="auto" w:fill="DCDDDE"/>
          </w:tcPr>
          <w:p w14:paraId="1A50A4D0" w14:textId="77777777" w:rsidR="00862892" w:rsidRDefault="00862892"/>
        </w:tc>
        <w:tc>
          <w:tcPr>
            <w:tcW w:w="998" w:type="dxa"/>
            <w:gridSpan w:val="2"/>
            <w:shd w:val="clear" w:color="auto" w:fill="DDE7ED"/>
          </w:tcPr>
          <w:p w14:paraId="22CF6D0C" w14:textId="57D33C25" w:rsidR="00862892" w:rsidRDefault="00000000">
            <w:pPr>
              <w:spacing w:line="187" w:lineRule="exact"/>
              <w:ind w:firstLine="45"/>
              <w:textAlignment w:val="center"/>
            </w:pPr>
            <w:r>
              <mc:AlternateContent>
                <mc:Choice Requires="wpg">
                  <w:drawing>
                    <wp:inline distT="0" distB="0" distL="0" distR="0" wp14:anchorId="715C91F2" wp14:editId="64B03AF9">
                      <wp:extent cx="601345" cy="154940"/>
                      <wp:effectExtent l="9525" t="0" r="0" b="0"/>
                      <wp:docPr id="1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 cy="154940"/>
                                <a:chOff x="0" y="0"/>
                                <a:chExt cx="946" cy="243"/>
                              </a:xfrm>
                            </wpg:grpSpPr>
                            <pic:pic xmlns:pic="http://schemas.openxmlformats.org/drawingml/2006/picture">
                              <pic:nvPicPr>
                                <pic:cNvPr id="185" name="Picture 92"/>
                                <pic:cNvPicPr>
                                  <a:picLocks noChangeAspect="1" noChangeArrowheads="1"/>
                                </pic:cNvPicPr>
                              </pic:nvPicPr>
                              <pic:blipFill>
                                <a:blip r:link="rId1306">
                                  <a:extLst>
                                    <a:ext uri="{28A0092B-C50C-407E-A947-70E740481C1C}">
                                      <a14:useLocalDpi xmlns:a14="http://schemas.microsoft.com/office/drawing/2010/main" val="0"/>
                                    </a:ext>
                                  </a:extLst>
                                </a:blip>
                                <a:srcRect/>
                                <a:stretch>
                                  <a:fillRect/>
                                </a:stretch>
                              </pic:blipFill>
                              <pic:spPr bwMode="auto">
                                <a:xfrm>
                                  <a:off x="104" y="0"/>
                                  <a:ext cx="841" cy="243"/>
                                </a:xfrm>
                                <a:prstGeom prst="rect">
                                  <a:avLst/>
                                </a:prstGeom>
                                <a:noFill/>
                                <a:extLst>
                                  <a:ext uri="{909E8E84-426E-40DD-AFC4-6F175D3DCCD1}">
                                    <a14:hiddenFill xmlns:a14="http://schemas.microsoft.com/office/drawing/2010/main">
                                      <a:solidFill>
                                        <a:srgbClr val="FFFFFF"/>
                                      </a:solidFill>
                                    </a14:hiddenFill>
                                  </a:ext>
                                </a:extLst>
                              </pic:spPr>
                            </pic:pic>
                            <wps:wsp>
                              <wps:cNvPr id="186" name="Text Box 93"/>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715C91F2" id="Group 91" o:spid="_x0000_s2012" style="width:47.35pt;height:12.2pt;mso-position-horizontal-relative:char;mso-position-vertical-relative:line" coordsize="94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">
                      <v:shape id="Picture 92" o:spid="_x0000_s2013" type="#_x0000_t75" style="position:absolute;left:104;width:84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">
                        <v:imagedata r:id="rId1307"/>
                      </v:shape>
                      <v:shape id="Text Box 93" o:spid="_x0000_s2014"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2430C5A"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0A9722A8" w14:textId="77777777" w:rsidR="00862892" w:rsidRDefault="00000000">
            <w:pPr>
              <w:spacing w:before="73" w:line="243" w:lineRule="exact"/>
              <w:ind w:firstLine="25"/>
              <w:textAlignment w:val="center"/>
            </w:pPr>
            <w:r>
              <w:drawing>
                <wp:inline distT="0" distB="0" distL="0" distR="0" wp14:anchorId="0757D311" wp14:editId="4F48D591">
                  <wp:extent cx="492442" cy="154685"/>
                  <wp:effectExtent l="0" t="0" r="0" b="0"/>
                  <wp:docPr id="2285"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308"/>
                          <a:stretch>
                            <a:fillRect/>
                          </a:stretch>
                        </pic:blipFill>
                        <pic:spPr>
                          <a:xfrm>
                            <a:off x="0" y="0"/>
                            <a:ext cx="492442" cy="154685"/>
                          </a:xfrm>
                          <a:prstGeom prst="rect">
                            <a:avLst/>
                          </a:prstGeom>
                        </pic:spPr>
                      </pic:pic>
                    </a:graphicData>
                  </a:graphic>
                </wp:inline>
              </w:drawing>
            </w:r>
          </w:p>
        </w:tc>
        <w:tc>
          <w:tcPr>
            <w:tcW w:w="998" w:type="dxa"/>
            <w:shd w:val="clear" w:color="auto" w:fill="DDE7ED"/>
          </w:tcPr>
          <w:p w14:paraId="63192A78" w14:textId="77777777" w:rsidR="00862892" w:rsidRDefault="00000000">
            <w:pPr>
              <w:spacing w:before="22" w:line="201" w:lineRule="auto"/>
              <w:ind w:left="33"/>
              <w:rPr>
                <w:sz w:val="15"/>
                <w:szCs w:val="15"/>
              </w:rPr>
            </w:pPr>
            <w:r>
              <w:rPr>
                <w:rFonts w:eastAsia="Arial"/>
                <w:color w:val="231F20"/>
                <w:spacing w:val="-9"/>
                <w:sz w:val="15"/>
                <w:szCs w:val="15"/>
              </w:rPr>
              <w:t>BTZ4UBDL</w:t>
            </w:r>
          </w:p>
        </w:tc>
        <w:tc>
          <w:tcPr>
            <w:tcW w:w="1365" w:type="dxa"/>
            <w:shd w:val="clear" w:color="auto" w:fill="DDE7ED"/>
          </w:tcPr>
          <w:p w14:paraId="577F3A93" w14:textId="5B9A6C5F" w:rsidR="00862892" w:rsidRDefault="00000000">
            <w:pPr>
              <w:spacing w:line="187" w:lineRule="exact"/>
              <w:ind w:firstLine="27"/>
              <w:textAlignment w:val="center"/>
            </w:pPr>
            <w:r>
              <mc:AlternateContent>
                <mc:Choice Requires="wps">
                  <w:drawing>
                    <wp:anchor distT="0" distB="0" distL="114300" distR="114300" simplePos="0" relativeHeight="252271616" behindDoc="0" locked="0" layoutInCell="1" allowOverlap="1" wp14:anchorId="383603D4" wp14:editId="70DFFA83">
                      <wp:simplePos x="0" y="0"/>
                      <wp:positionH relativeFrom="rightMargin">
                        <wp:posOffset>-755650</wp:posOffset>
                      </wp:positionH>
                      <wp:positionV relativeFrom="topMargin">
                        <wp:posOffset>201295</wp:posOffset>
                      </wp:positionV>
                      <wp:extent cx="222885" cy="118745"/>
                      <wp:effectExtent l="0" t="1270" r="0" b="3810"/>
                      <wp:wrapNone/>
                      <wp:docPr id="17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603D4" id="Text Box 94" o:spid="_x0000_s2015" type="#_x0000_t202" style="position:absolute;left:0;text-align:left;margin-left:-59.5pt;margin-top:15.85pt;width:17.55pt;height:9.35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" filled="f" stroked="f">
                      <v:textbox inset="0,0,0,0">
                        <w:txbxContent>
                          <w:p w14:paraId="363C2BD9"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w10:wrap anchorx="margin" anchory="margin"/>
                    </v:shape>
                  </w:pict>
                </mc:Fallback>
              </mc:AlternateContent>
            </w:r>
            <w:r>
              <w:drawing>
                <wp:inline distT="0" distB="0" distL="0" distR="0" wp14:anchorId="0B3DA1ED" wp14:editId="5679C6A1">
                  <wp:extent cx="684529" cy="118998"/>
                  <wp:effectExtent l="0" t="0" r="0" b="0"/>
                  <wp:docPr id="2286" name="IM 2271"/>
                  <wp:cNvGraphicFramePr/>
                  <a:graphic xmlns:a="http://schemas.openxmlformats.org/drawingml/2006/main">
                    <a:graphicData uri="http://schemas.openxmlformats.org/drawingml/2006/picture">
                      <pic:pic xmlns:pic="http://schemas.openxmlformats.org/drawingml/2006/picture">
                        <pic:nvPicPr>
                          <pic:cNvPr id="2271" name="IM 2271"/>
                          <pic:cNvPicPr/>
                        </pic:nvPicPr>
                        <pic:blipFill>
                          <a:blip r:embed="rId348"/>
                          <a:stretch>
                            <a:fillRect/>
                          </a:stretch>
                        </pic:blipFill>
                        <pic:spPr>
                          <a:xfrm>
                            <a:off x="0" y="0"/>
                            <a:ext cx="684529" cy="118998"/>
                          </a:xfrm>
                          <a:prstGeom prst="rect">
                            <a:avLst/>
                          </a:prstGeom>
                        </pic:spPr>
                      </pic:pic>
                    </a:graphicData>
                  </a:graphic>
                </wp:inline>
              </w:drawing>
            </w:r>
          </w:p>
          <w:p w14:paraId="46F6F258" w14:textId="77777777" w:rsidR="00862892" w:rsidRDefault="00000000">
            <w:pPr>
              <w:spacing w:before="73" w:line="243" w:lineRule="exact"/>
              <w:ind w:firstLine="27"/>
              <w:textAlignment w:val="center"/>
            </w:pPr>
            <w:r>
              <w:drawing>
                <wp:inline distT="0" distB="0" distL="0" distR="0" wp14:anchorId="18C5FDE9" wp14:editId="7EAA8AF0">
                  <wp:extent cx="195072" cy="154685"/>
                  <wp:effectExtent l="0" t="0" r="0" b="0"/>
                  <wp:docPr id="2287"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340"/>
                          <a:stretch>
                            <a:fillRect/>
                          </a:stretch>
                        </pic:blipFill>
                        <pic:spPr>
                          <a:xfrm>
                            <a:off x="0" y="0"/>
                            <a:ext cx="195072" cy="154685"/>
                          </a:xfrm>
                          <a:prstGeom prst="rect">
                            <a:avLst/>
                          </a:prstGeom>
                        </pic:spPr>
                      </pic:pic>
                    </a:graphicData>
                  </a:graphic>
                </wp:inline>
              </w:drawing>
            </w:r>
          </w:p>
        </w:tc>
        <w:tc>
          <w:tcPr>
            <w:tcW w:w="1114" w:type="dxa"/>
          </w:tcPr>
          <w:p w14:paraId="0ABBE4C0" w14:textId="77777777" w:rsidR="00862892" w:rsidRDefault="00000000">
            <w:pPr>
              <w:spacing w:line="540" w:lineRule="exact"/>
              <w:textAlignment w:val="center"/>
            </w:pPr>
            <w:r>
              <w:drawing>
                <wp:inline distT="0" distB="0" distL="0" distR="0" wp14:anchorId="6FA11B56" wp14:editId="12A29FB7">
                  <wp:extent cx="704215" cy="343026"/>
                  <wp:effectExtent l="0" t="0" r="0" b="0"/>
                  <wp:docPr id="2288" name="IM 2273"/>
                  <wp:cNvGraphicFramePr/>
                  <a:graphic xmlns:a="http://schemas.openxmlformats.org/drawingml/2006/main">
                    <a:graphicData uri="http://schemas.openxmlformats.org/drawingml/2006/picture">
                      <pic:pic xmlns:pic="http://schemas.openxmlformats.org/drawingml/2006/picture">
                        <pic:nvPicPr>
                          <pic:cNvPr id="2273" name="IM 2273"/>
                          <pic:cNvPicPr/>
                        </pic:nvPicPr>
                        <pic:blipFill>
                          <a:blip r:embed="rId1309"/>
                          <a:stretch>
                            <a:fillRect/>
                          </a:stretch>
                        </pic:blipFill>
                        <pic:spPr>
                          <a:xfrm>
                            <a:off x="0" y="0"/>
                            <a:ext cx="704215" cy="343026"/>
                          </a:xfrm>
                          <a:prstGeom prst="rect">
                            <a:avLst/>
                          </a:prstGeom>
                        </pic:spPr>
                      </pic:pic>
                    </a:graphicData>
                  </a:graphic>
                </wp:inline>
              </w:drawing>
            </w:r>
          </w:p>
        </w:tc>
        <w:tc>
          <w:tcPr>
            <w:tcW w:w="998" w:type="dxa"/>
            <w:shd w:val="clear" w:color="auto" w:fill="DDE7ED"/>
          </w:tcPr>
          <w:p w14:paraId="654357DD" w14:textId="77777777" w:rsidR="00862892" w:rsidRDefault="00000000">
            <w:pPr>
              <w:spacing w:line="215" w:lineRule="auto"/>
              <w:ind w:left="53"/>
              <w:rPr>
                <w:sz w:val="15"/>
                <w:szCs w:val="15"/>
              </w:rPr>
            </w:pPr>
            <w:r>
              <w:rPr>
                <w:rFonts w:eastAsia="Arial"/>
                <w:color w:val="231F20"/>
                <w:spacing w:val="16"/>
                <w:sz w:val="15"/>
                <w:szCs w:val="15"/>
              </w:rPr>
              <w:t>(</w:t>
            </w:r>
            <w:r>
              <w:rPr>
                <w:rFonts w:eastAsia="Arial"/>
                <w:color w:val="231F20"/>
                <w:spacing w:val="9"/>
                <w:sz w:val="15"/>
                <w:szCs w:val="15"/>
              </w:rPr>
              <w:t>" .  &amp; 10$)</w:t>
            </w:r>
          </w:p>
        </w:tc>
        <w:tc>
          <w:tcPr>
            <w:tcW w:w="1004" w:type="dxa"/>
            <w:shd w:val="clear" w:color="auto" w:fill="DFEAE2"/>
          </w:tcPr>
          <w:p w14:paraId="638EA960" w14:textId="2065EB55" w:rsidR="00862892" w:rsidRDefault="00000000">
            <w:pPr>
              <w:spacing w:line="187" w:lineRule="exact"/>
              <w:ind w:firstLine="26"/>
              <w:textAlignment w:val="center"/>
            </w:pPr>
            <w:r>
              <mc:AlternateContent>
                <mc:Choice Requires="wpg">
                  <w:drawing>
                    <wp:inline distT="0" distB="0" distL="0" distR="0" wp14:anchorId="419E4996" wp14:editId="2CA06596">
                      <wp:extent cx="523875" cy="154940"/>
                      <wp:effectExtent l="9525" t="9525" r="9525" b="35560"/>
                      <wp:docPr id="17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175" name="Picture 96"/>
                                <pic:cNvPicPr>
                                  <a:picLocks noChangeAspect="1" noChangeArrowheads="1"/>
                                </pic:cNvPicPr>
                              </pic:nvPicPr>
                              <pic:blipFill>
                                <a:blip r:link="rId1310">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177" name="Text Box 97"/>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19E4996" id="Group 95" o:spid="_x0000_s2016"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">
                      <v:shape id="Picture 96" o:spid="_x0000_s2017"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">
                        <v:imagedata r:id="rId1311"/>
                      </v:shape>
                      <v:shape id="Text Box 97" o:spid="_x0000_s2018"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C676E8F"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r>
      <w:tr w:rsidR="00862892" w14:paraId="22E05B73" w14:textId="77777777">
        <w:trPr>
          <w:trHeight w:val="1334"/>
        </w:trPr>
        <w:tc>
          <w:tcPr>
            <w:tcW w:w="753" w:type="dxa"/>
            <w:shd w:val="clear" w:color="auto" w:fill="DCDDDE"/>
          </w:tcPr>
          <w:p w14:paraId="17F58A87" w14:textId="77777777" w:rsidR="00862892" w:rsidRDefault="00862892"/>
        </w:tc>
        <w:tc>
          <w:tcPr>
            <w:tcW w:w="737" w:type="dxa"/>
            <w:shd w:val="clear" w:color="auto" w:fill="DCDDDE"/>
          </w:tcPr>
          <w:p w14:paraId="41D02799" w14:textId="77777777" w:rsidR="00862892" w:rsidRDefault="00862892"/>
        </w:tc>
        <w:tc>
          <w:tcPr>
            <w:tcW w:w="998" w:type="dxa"/>
            <w:gridSpan w:val="2"/>
            <w:shd w:val="clear" w:color="auto" w:fill="DDE7ED"/>
          </w:tcPr>
          <w:p w14:paraId="698BE827" w14:textId="77777777" w:rsidR="00862892" w:rsidRDefault="00000000">
            <w:pPr>
              <w:spacing w:before="248" w:line="449" w:lineRule="auto"/>
              <w:ind w:left="48" w:right="69" w:hanging="13"/>
              <w:rPr>
                <w:sz w:val="15"/>
                <w:szCs w:val="15"/>
              </w:rPr>
            </w:pPr>
            <w:r>
              <w:rPr>
                <w:rFonts w:eastAsia="Arial"/>
                <w:color w:val="231F20"/>
                <w:spacing w:val="113"/>
                <w:sz w:val="15"/>
                <w:szCs w:val="15"/>
              </w:rPr>
              <w:t>4</w:t>
            </w:r>
            <w:r>
              <w:rPr>
                <w:rFonts w:eastAsia="Arial"/>
                <w:color w:val="231F20"/>
                <w:sz w:val="15"/>
                <w:szCs w:val="15"/>
              </w:rPr>
              <w:t>DBMF</w:t>
            </w:r>
            <w:r>
              <w:rPr>
                <w:rFonts w:eastAsia="Arial"/>
                <w:color w:val="231F20"/>
                <w:spacing w:val="113"/>
                <w:sz w:val="15"/>
                <w:szCs w:val="15"/>
              </w:rPr>
              <w:t>'</w:t>
            </w:r>
            <w:r>
              <w:rPr>
                <w:rFonts w:eastAsia="Arial"/>
                <w:color w:val="231F20"/>
                <w:sz w:val="15"/>
                <w:szCs w:val="15"/>
              </w:rPr>
              <w:t xml:space="preserve">M </w:t>
            </w:r>
            <w:r>
              <w:rPr>
                <w:rFonts w:eastAsia="Arial"/>
                <w:color w:val="231F20"/>
                <w:spacing w:val="87"/>
                <w:sz w:val="15"/>
                <w:szCs w:val="15"/>
              </w:rPr>
              <w:t>B</w:t>
            </w:r>
            <w:r>
              <w:rPr>
                <w:rFonts w:eastAsia="Arial"/>
                <w:color w:val="231F20"/>
                <w:spacing w:val="85"/>
                <w:sz w:val="15"/>
                <w:szCs w:val="15"/>
              </w:rPr>
              <w:t>TI</w:t>
            </w:r>
          </w:p>
        </w:tc>
        <w:tc>
          <w:tcPr>
            <w:tcW w:w="998" w:type="dxa"/>
            <w:shd w:val="clear" w:color="auto" w:fill="DDE7ED"/>
          </w:tcPr>
          <w:p w14:paraId="37561CA0" w14:textId="77777777" w:rsidR="00862892" w:rsidRDefault="00000000">
            <w:pPr>
              <w:spacing w:before="223" w:line="455" w:lineRule="auto"/>
              <w:ind w:left="48" w:right="180"/>
              <w:rPr>
                <w:sz w:val="15"/>
                <w:szCs w:val="15"/>
              </w:rPr>
            </w:pPr>
            <w:r>
              <w:rPr>
                <w:rFonts w:eastAsia="Arial"/>
                <w:color w:val="231F20"/>
                <w:sz w:val="15"/>
                <w:szCs w:val="15"/>
              </w:rPr>
              <w:t>F</w:t>
            </w:r>
            <w:r>
              <w:rPr>
                <w:rFonts w:eastAsia="Arial"/>
                <w:color w:val="231F20"/>
                <w:spacing w:val="388"/>
                <w:sz w:val="15"/>
                <w:szCs w:val="15"/>
              </w:rPr>
              <w:t>#</w:t>
            </w:r>
            <w:r>
              <w:rPr>
                <w:rFonts w:eastAsia="Arial"/>
                <w:color w:val="231F20"/>
                <w:sz w:val="15"/>
                <w:szCs w:val="15"/>
              </w:rPr>
              <w:t xml:space="preserve">BP </w:t>
            </w:r>
            <w:r>
              <w:rPr>
                <w:rFonts w:eastAsia="Arial"/>
                <w:color w:val="231F20"/>
                <w:spacing w:val="353"/>
                <w:sz w:val="15"/>
                <w:szCs w:val="15"/>
              </w:rPr>
              <w:t>5</w:t>
            </w:r>
            <w:r>
              <w:rPr>
                <w:rFonts w:eastAsia="Arial"/>
                <w:color w:val="231F20"/>
                <w:sz w:val="15"/>
                <w:szCs w:val="15"/>
              </w:rPr>
              <w:t>FDI</w:t>
            </w:r>
          </w:p>
        </w:tc>
        <w:tc>
          <w:tcPr>
            <w:tcW w:w="1365" w:type="dxa"/>
            <w:shd w:val="clear" w:color="auto" w:fill="DDE7ED"/>
          </w:tcPr>
          <w:p w14:paraId="7D94F4A5" w14:textId="77777777" w:rsidR="00862892" w:rsidRDefault="00000000">
            <w:pPr>
              <w:spacing w:before="170" w:line="244" w:lineRule="exact"/>
              <w:ind w:firstLine="29"/>
              <w:textAlignment w:val="center"/>
            </w:pPr>
            <w:r>
              <w:drawing>
                <wp:inline distT="0" distB="0" distL="0" distR="0" wp14:anchorId="7079DF06" wp14:editId="0E6DD9BA">
                  <wp:extent cx="684530" cy="154685"/>
                  <wp:effectExtent l="0" t="0" r="0" b="0"/>
                  <wp:docPr id="2289"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348"/>
                          <a:stretch>
                            <a:fillRect/>
                          </a:stretch>
                        </pic:blipFill>
                        <pic:spPr>
                          <a:xfrm>
                            <a:off x="0" y="0"/>
                            <a:ext cx="684530" cy="154685"/>
                          </a:xfrm>
                          <a:prstGeom prst="rect">
                            <a:avLst/>
                          </a:prstGeom>
                        </pic:spPr>
                      </pic:pic>
                    </a:graphicData>
                  </a:graphic>
                </wp:inline>
              </w:drawing>
            </w:r>
          </w:p>
        </w:tc>
        <w:tc>
          <w:tcPr>
            <w:tcW w:w="1114" w:type="dxa"/>
          </w:tcPr>
          <w:p w14:paraId="567A6BEE" w14:textId="77777777" w:rsidR="00862892" w:rsidRDefault="00000000">
            <w:pPr>
              <w:spacing w:line="1333" w:lineRule="exact"/>
              <w:textAlignment w:val="center"/>
            </w:pPr>
            <w:r>
              <w:drawing>
                <wp:inline distT="0" distB="0" distL="0" distR="0" wp14:anchorId="27466174" wp14:editId="52157169">
                  <wp:extent cx="704215" cy="847089"/>
                  <wp:effectExtent l="0" t="0" r="0" b="0"/>
                  <wp:docPr id="2290" name="IM 2275"/>
                  <wp:cNvGraphicFramePr/>
                  <a:graphic xmlns:a="http://schemas.openxmlformats.org/drawingml/2006/main">
                    <a:graphicData uri="http://schemas.openxmlformats.org/drawingml/2006/picture">
                      <pic:pic xmlns:pic="http://schemas.openxmlformats.org/drawingml/2006/picture">
                        <pic:nvPicPr>
                          <pic:cNvPr id="2275" name="IM 2275"/>
                          <pic:cNvPicPr/>
                        </pic:nvPicPr>
                        <pic:blipFill>
                          <a:blip r:embed="rId1312"/>
                          <a:stretch>
                            <a:fillRect/>
                          </a:stretch>
                        </pic:blipFill>
                        <pic:spPr>
                          <a:xfrm>
                            <a:off x="0" y="0"/>
                            <a:ext cx="704215" cy="847089"/>
                          </a:xfrm>
                          <a:prstGeom prst="rect">
                            <a:avLst/>
                          </a:prstGeom>
                        </pic:spPr>
                      </pic:pic>
                    </a:graphicData>
                  </a:graphic>
                </wp:inline>
              </w:drawing>
            </w:r>
          </w:p>
        </w:tc>
        <w:tc>
          <w:tcPr>
            <w:tcW w:w="998" w:type="dxa"/>
          </w:tcPr>
          <w:p w14:paraId="318B6B65" w14:textId="77777777" w:rsidR="00862892" w:rsidRDefault="00862892">
            <w:pPr>
              <w:spacing w:line="283" w:lineRule="auto"/>
            </w:pPr>
          </w:p>
          <w:p w14:paraId="4CA3C4AD" w14:textId="77777777" w:rsidR="00862892" w:rsidRDefault="00862892">
            <w:pPr>
              <w:spacing w:line="283" w:lineRule="auto"/>
            </w:pPr>
          </w:p>
          <w:p w14:paraId="41BD0986" w14:textId="77777777" w:rsidR="00862892" w:rsidRDefault="00862892">
            <w:pPr>
              <w:spacing w:line="283" w:lineRule="auto"/>
            </w:pPr>
          </w:p>
          <w:p w14:paraId="0C232A02" w14:textId="77777777" w:rsidR="00862892" w:rsidRDefault="00000000">
            <w:pPr>
              <w:spacing w:line="244" w:lineRule="exact"/>
              <w:ind w:left="29"/>
            </w:pPr>
            <w:r>
              <w:drawing>
                <wp:anchor distT="0" distB="0" distL="0" distR="0" simplePos="0" relativeHeight="251334144" behindDoc="1" locked="0" layoutInCell="1" allowOverlap="1" wp14:anchorId="1BACB3EB" wp14:editId="567C20B8">
                  <wp:simplePos x="0" y="0"/>
                  <wp:positionH relativeFrom="column">
                    <wp:posOffset>1269</wp:posOffset>
                  </wp:positionH>
                  <wp:positionV relativeFrom="paragraph">
                    <wp:posOffset>-585619</wp:posOffset>
                  </wp:positionV>
                  <wp:extent cx="630935" cy="890778"/>
                  <wp:effectExtent l="0" t="0" r="0" b="0"/>
                  <wp:wrapNone/>
                  <wp:docPr id="2291"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313"/>
                          <a:stretch>
                            <a:fillRect/>
                          </a:stretch>
                        </pic:blipFill>
                        <pic:spPr>
                          <a:xfrm>
                            <a:off x="0" y="0"/>
                            <a:ext cx="630935" cy="890778"/>
                          </a:xfrm>
                          <a:prstGeom prst="rect">
                            <a:avLst/>
                          </a:prstGeom>
                        </pic:spPr>
                      </pic:pic>
                    </a:graphicData>
                  </a:graphic>
                </wp:anchor>
              </w:drawing>
            </w:r>
            <w:r>
              <w:rPr>
                <w:position w:val="-5"/>
              </w:rPr>
              <w:drawing>
                <wp:inline distT="0" distB="0" distL="0" distR="0" wp14:anchorId="64E20C05" wp14:editId="4EF41859">
                  <wp:extent cx="293751" cy="154685"/>
                  <wp:effectExtent l="0" t="0" r="0" b="0"/>
                  <wp:docPr id="2292" name="IM 2277"/>
                  <wp:cNvGraphicFramePr/>
                  <a:graphic xmlns:a="http://schemas.openxmlformats.org/drawingml/2006/main">
                    <a:graphicData uri="http://schemas.openxmlformats.org/drawingml/2006/picture">
                      <pic:pic xmlns:pic="http://schemas.openxmlformats.org/drawingml/2006/picture">
                        <pic:nvPicPr>
                          <pic:cNvPr id="2277" name="IM 2277"/>
                          <pic:cNvPicPr/>
                        </pic:nvPicPr>
                        <pic:blipFill>
                          <a:blip r:embed="rId1314"/>
                          <a:stretch>
                            <a:fillRect/>
                          </a:stretch>
                        </pic:blipFill>
                        <pic:spPr>
                          <a:xfrm>
                            <a:off x="0" y="0"/>
                            <a:ext cx="293751" cy="154685"/>
                          </a:xfrm>
                          <a:prstGeom prst="rect">
                            <a:avLst/>
                          </a:prstGeom>
                        </pic:spPr>
                      </pic:pic>
                    </a:graphicData>
                  </a:graphic>
                </wp:inline>
              </w:drawing>
            </w:r>
          </w:p>
          <w:p w14:paraId="3C0F376A" w14:textId="77777777" w:rsidR="00862892" w:rsidRDefault="00000000">
            <w:pPr>
              <w:spacing w:before="73" w:line="190" w:lineRule="auto"/>
              <w:ind w:left="35"/>
              <w:rPr>
                <w:sz w:val="15"/>
                <w:szCs w:val="15"/>
              </w:rPr>
            </w:pPr>
            <w:r>
              <w:rPr>
                <w:rFonts w:eastAsia="Arial"/>
                <w:color w:val="231F20"/>
                <w:sz w:val="15"/>
                <w:szCs w:val="15"/>
                <w:shd w:val="clear" w:color="auto" w:fill="DDE7ED"/>
              </w:rPr>
              <w:t>Cn</w:t>
            </w:r>
            <w:r>
              <w:rPr>
                <w:rFonts w:eastAsia="Arial"/>
                <w:color w:val="231F20"/>
                <w:spacing w:val="2"/>
                <w:sz w:val="15"/>
                <w:szCs w:val="15"/>
                <w:shd w:val="clear" w:color="auto" w:fill="DDE7ED"/>
              </w:rPr>
              <w:t>_2</w:t>
            </w:r>
            <w:r>
              <w:rPr>
                <w:rFonts w:eastAsia="Arial"/>
                <w:color w:val="231F20"/>
                <w:sz w:val="15"/>
                <w:szCs w:val="15"/>
                <w:shd w:val="clear" w:color="auto" w:fill="DDE7ED"/>
              </w:rPr>
              <w:t>E</w:t>
            </w:r>
            <w:r>
              <w:rPr>
                <w:rFonts w:eastAsia="Arial"/>
                <w:color w:val="231F20"/>
                <w:spacing w:val="1"/>
                <w:sz w:val="15"/>
                <w:szCs w:val="15"/>
                <w:shd w:val="clear" w:color="auto" w:fill="DDE7ED"/>
              </w:rPr>
              <w:t>9</w:t>
            </w:r>
            <w:r>
              <w:rPr>
                <w:rFonts w:eastAsia="Arial"/>
                <w:color w:val="231F20"/>
                <w:sz w:val="15"/>
                <w:szCs w:val="15"/>
                <w:shd w:val="clear" w:color="auto" w:fill="DDE7ED"/>
              </w:rPr>
              <w:t xml:space="preserve">A       </w:t>
            </w:r>
          </w:p>
        </w:tc>
        <w:tc>
          <w:tcPr>
            <w:tcW w:w="1004" w:type="dxa"/>
          </w:tcPr>
          <w:p w14:paraId="2ECDA930" w14:textId="77777777" w:rsidR="00862892" w:rsidRDefault="00000000">
            <w:pPr>
              <w:spacing w:line="1333" w:lineRule="exact"/>
              <w:ind w:firstLine="2"/>
              <w:textAlignment w:val="center"/>
            </w:pPr>
            <w:r>
              <w:drawing>
                <wp:inline distT="0" distB="0" distL="0" distR="0" wp14:anchorId="0556E3D4" wp14:editId="716EF928">
                  <wp:extent cx="630173" cy="847089"/>
                  <wp:effectExtent l="0" t="0" r="0" b="0"/>
                  <wp:docPr id="2293"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315"/>
                          <a:stretch>
                            <a:fillRect/>
                          </a:stretch>
                        </pic:blipFill>
                        <pic:spPr>
                          <a:xfrm>
                            <a:off x="0" y="0"/>
                            <a:ext cx="630173" cy="847089"/>
                          </a:xfrm>
                          <a:prstGeom prst="rect">
                            <a:avLst/>
                          </a:prstGeom>
                        </pic:spPr>
                      </pic:pic>
                    </a:graphicData>
                  </a:graphic>
                </wp:inline>
              </w:drawing>
            </w:r>
          </w:p>
        </w:tc>
      </w:tr>
    </w:tbl>
    <w:p w14:paraId="1421096C" w14:textId="77777777" w:rsidR="00862892" w:rsidRDefault="00862892"/>
    <w:p w14:paraId="25ECCC9F" w14:textId="77777777" w:rsidR="00862892" w:rsidRDefault="00862892"/>
    <w:p w14:paraId="0872A916" w14:textId="77777777" w:rsidR="00862892" w:rsidRDefault="00862892"/>
    <w:p w14:paraId="31CD62BF" w14:textId="77777777" w:rsidR="00862892" w:rsidRDefault="00862892"/>
    <w:p w14:paraId="2F52043E" w14:textId="77777777" w:rsidR="00862892" w:rsidRDefault="00862892"/>
    <w:p w14:paraId="7879839B" w14:textId="77777777" w:rsidR="00862892" w:rsidRDefault="00862892">
      <w:pPr>
        <w:spacing w:line="15" w:lineRule="exact"/>
      </w:pPr>
    </w:p>
    <w:tbl>
      <w:tblPr>
        <w:tblStyle w:val="TableNormal"/>
        <w:tblW w:w="7967"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53"/>
        <w:gridCol w:w="736"/>
        <w:gridCol w:w="999"/>
        <w:gridCol w:w="998"/>
        <w:gridCol w:w="1365"/>
        <w:gridCol w:w="669"/>
        <w:gridCol w:w="95"/>
        <w:gridCol w:w="350"/>
        <w:gridCol w:w="998"/>
        <w:gridCol w:w="1004"/>
      </w:tblGrid>
      <w:tr w:rsidR="00862892" w14:paraId="72F70B39" w14:textId="77777777">
        <w:trPr>
          <w:trHeight w:val="1054"/>
        </w:trPr>
        <w:tc>
          <w:tcPr>
            <w:tcW w:w="753" w:type="dxa"/>
            <w:shd w:val="clear" w:color="auto" w:fill="DCDDDE"/>
          </w:tcPr>
          <w:p w14:paraId="68BABD47" w14:textId="77777777" w:rsidR="00862892" w:rsidRDefault="00862892"/>
        </w:tc>
        <w:tc>
          <w:tcPr>
            <w:tcW w:w="736" w:type="dxa"/>
            <w:shd w:val="clear" w:color="auto" w:fill="DCDDDE"/>
          </w:tcPr>
          <w:p w14:paraId="5EFC4341" w14:textId="77777777" w:rsidR="00862892" w:rsidRDefault="00862892"/>
        </w:tc>
        <w:tc>
          <w:tcPr>
            <w:tcW w:w="999" w:type="dxa"/>
            <w:shd w:val="clear" w:color="auto" w:fill="DDE7ED"/>
          </w:tcPr>
          <w:p w14:paraId="0EACF520" w14:textId="77777777" w:rsidR="00862892" w:rsidRDefault="00000000">
            <w:pPr>
              <w:spacing w:before="218" w:line="203" w:lineRule="auto"/>
              <w:ind w:left="33"/>
              <w:rPr>
                <w:sz w:val="15"/>
                <w:szCs w:val="15"/>
              </w:rPr>
            </w:pPr>
            <w:r>
              <w:rPr>
                <w:rFonts w:eastAsia="Arial"/>
                <w:color w:val="231F20"/>
                <w:spacing w:val="-3"/>
                <w:w w:val="82"/>
                <w:sz w:val="15"/>
                <w:szCs w:val="15"/>
              </w:rPr>
              <w:t>S.E.</w:t>
            </w:r>
          </w:p>
        </w:tc>
        <w:tc>
          <w:tcPr>
            <w:tcW w:w="998" w:type="dxa"/>
            <w:shd w:val="clear" w:color="auto" w:fill="DDE7ED"/>
          </w:tcPr>
          <w:p w14:paraId="1C447E4E" w14:textId="77777777" w:rsidR="00862892" w:rsidRDefault="00000000">
            <w:pPr>
              <w:spacing w:before="192" w:line="189" w:lineRule="exact"/>
              <w:ind w:left="46"/>
              <w:rPr>
                <w:sz w:val="15"/>
                <w:szCs w:val="15"/>
              </w:rPr>
            </w:pPr>
            <w:r>
              <w:rPr>
                <w:rFonts w:eastAsia="Arial"/>
                <w:color w:val="231F20"/>
                <w:spacing w:val="73"/>
                <w:sz w:val="15"/>
                <w:szCs w:val="15"/>
              </w:rPr>
              <w:t>&amp;</w:t>
            </w:r>
            <w:r>
              <w:rPr>
                <w:rFonts w:eastAsia="Arial"/>
                <w:color w:val="231F20"/>
                <w:spacing w:val="71"/>
                <w:sz w:val="15"/>
                <w:szCs w:val="15"/>
              </w:rPr>
              <w:t>.2</w:t>
            </w:r>
          </w:p>
        </w:tc>
        <w:tc>
          <w:tcPr>
            <w:tcW w:w="1365" w:type="dxa"/>
            <w:shd w:val="clear" w:color="auto" w:fill="DDE7ED"/>
          </w:tcPr>
          <w:p w14:paraId="0AAE3A39" w14:textId="77777777" w:rsidR="00862892" w:rsidRDefault="00000000">
            <w:pPr>
              <w:spacing w:before="140" w:line="244" w:lineRule="exact"/>
              <w:ind w:firstLine="26"/>
              <w:textAlignment w:val="center"/>
            </w:pPr>
            <w:r>
              <w:drawing>
                <wp:inline distT="0" distB="0" distL="0" distR="0" wp14:anchorId="495955C3" wp14:editId="033BF8C7">
                  <wp:extent cx="680084" cy="154685"/>
                  <wp:effectExtent l="0" t="0" r="0" b="0"/>
                  <wp:docPr id="2296" name="IM 2281"/>
                  <wp:cNvGraphicFramePr/>
                  <a:graphic xmlns:a="http://schemas.openxmlformats.org/drawingml/2006/main">
                    <a:graphicData uri="http://schemas.openxmlformats.org/drawingml/2006/picture">
                      <pic:pic xmlns:pic="http://schemas.openxmlformats.org/drawingml/2006/picture">
                        <pic:nvPicPr>
                          <pic:cNvPr id="2281" name="IM 2281"/>
                          <pic:cNvPicPr/>
                        </pic:nvPicPr>
                        <pic:blipFill>
                          <a:blip r:embed="rId1193"/>
                          <a:stretch>
                            <a:fillRect/>
                          </a:stretch>
                        </pic:blipFill>
                        <pic:spPr>
                          <a:xfrm>
                            <a:off x="0" y="0"/>
                            <a:ext cx="680084" cy="154685"/>
                          </a:xfrm>
                          <a:prstGeom prst="rect">
                            <a:avLst/>
                          </a:prstGeom>
                        </pic:spPr>
                      </pic:pic>
                    </a:graphicData>
                  </a:graphic>
                </wp:inline>
              </w:drawing>
            </w:r>
          </w:p>
        </w:tc>
        <w:tc>
          <w:tcPr>
            <w:tcW w:w="669" w:type="dxa"/>
            <w:tcBorders>
              <w:right w:val="none" w:sz="8" w:space="0" w:color="000000"/>
            </w:tcBorders>
          </w:tcPr>
          <w:p w14:paraId="58FC65E9" w14:textId="77777777" w:rsidR="00862892" w:rsidRDefault="00000000">
            <w:pPr>
              <w:spacing w:before="192" w:line="176" w:lineRule="exact"/>
              <w:ind w:left="33"/>
              <w:rPr>
                <w:sz w:val="15"/>
                <w:szCs w:val="15"/>
              </w:rPr>
            </w:pPr>
            <w:r>
              <w:drawing>
                <wp:anchor distT="0" distB="0" distL="0" distR="0" simplePos="0" relativeHeight="251343360" behindDoc="1" locked="0" layoutInCell="1" allowOverlap="1" wp14:anchorId="2EC3A317" wp14:editId="5C294C1A">
                  <wp:simplePos x="0" y="0"/>
                  <wp:positionH relativeFrom="column">
                    <wp:posOffset>-254</wp:posOffset>
                  </wp:positionH>
                  <wp:positionV relativeFrom="paragraph">
                    <wp:posOffset>-127</wp:posOffset>
                  </wp:positionV>
                  <wp:extent cx="705103" cy="669290"/>
                  <wp:effectExtent l="0" t="0" r="0" b="0"/>
                  <wp:wrapNone/>
                  <wp:docPr id="2297"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316"/>
                          <a:stretch>
                            <a:fillRect/>
                          </a:stretch>
                        </pic:blipFill>
                        <pic:spPr>
                          <a:xfrm>
                            <a:off x="0" y="0"/>
                            <a:ext cx="705103" cy="669290"/>
                          </a:xfrm>
                          <a:prstGeom prst="rect">
                            <a:avLst/>
                          </a:prstGeom>
                        </pic:spPr>
                      </pic:pic>
                    </a:graphicData>
                  </a:graphic>
                </wp:anchor>
              </w:drawing>
            </w:r>
            <w:r>
              <w:rPr>
                <w:rFonts w:eastAsia="Arial"/>
                <w:color w:val="231F20"/>
                <w:spacing w:val="22"/>
                <w:sz w:val="15"/>
                <w:szCs w:val="15"/>
              </w:rPr>
              <w:t>$-06%"</w:t>
            </w:r>
          </w:p>
          <w:p w14:paraId="65DE873D" w14:textId="77777777" w:rsidR="00862892" w:rsidRDefault="00862892">
            <w:pPr>
              <w:spacing w:line="403" w:lineRule="auto"/>
            </w:pPr>
          </w:p>
          <w:p w14:paraId="24F72912" w14:textId="77777777" w:rsidR="00862892" w:rsidRDefault="00000000">
            <w:pPr>
              <w:spacing w:line="244" w:lineRule="exact"/>
              <w:ind w:firstLine="27"/>
              <w:textAlignment w:val="center"/>
            </w:pPr>
            <w:r>
              <w:drawing>
                <wp:inline distT="0" distB="0" distL="0" distR="0" wp14:anchorId="1D6852CB" wp14:editId="463CEF24">
                  <wp:extent cx="240791" cy="154686"/>
                  <wp:effectExtent l="0" t="0" r="0" b="0"/>
                  <wp:docPr id="2298" name="IM 2283"/>
                  <wp:cNvGraphicFramePr/>
                  <a:graphic xmlns:a="http://schemas.openxmlformats.org/drawingml/2006/main">
                    <a:graphicData uri="http://schemas.openxmlformats.org/drawingml/2006/picture">
                      <pic:pic xmlns:pic="http://schemas.openxmlformats.org/drawingml/2006/picture">
                        <pic:nvPicPr>
                          <pic:cNvPr id="2283" name="IM 2283"/>
                          <pic:cNvPicPr/>
                        </pic:nvPicPr>
                        <pic:blipFill>
                          <a:blip r:embed="rId1317"/>
                          <a:stretch>
                            <a:fillRect/>
                          </a:stretch>
                        </pic:blipFill>
                        <pic:spPr>
                          <a:xfrm>
                            <a:off x="0" y="0"/>
                            <a:ext cx="240791" cy="154686"/>
                          </a:xfrm>
                          <a:prstGeom prst="rect">
                            <a:avLst/>
                          </a:prstGeom>
                        </pic:spPr>
                      </pic:pic>
                    </a:graphicData>
                  </a:graphic>
                </wp:inline>
              </w:drawing>
            </w:r>
          </w:p>
        </w:tc>
        <w:tc>
          <w:tcPr>
            <w:tcW w:w="95" w:type="dxa"/>
            <w:tcBorders>
              <w:left w:val="none" w:sz="8" w:space="0" w:color="000000"/>
              <w:right w:val="none" w:sz="8" w:space="0" w:color="000000"/>
            </w:tcBorders>
          </w:tcPr>
          <w:p w14:paraId="38EF5F52" w14:textId="77777777" w:rsidR="00862892" w:rsidRDefault="00862892">
            <w:pPr>
              <w:spacing w:line="270" w:lineRule="auto"/>
            </w:pPr>
          </w:p>
          <w:p w14:paraId="5228A714" w14:textId="77777777" w:rsidR="00862892" w:rsidRDefault="00000000">
            <w:pPr>
              <w:spacing w:before="43" w:line="49" w:lineRule="exact"/>
              <w:ind w:left="15"/>
              <w:rPr>
                <w:sz w:val="15"/>
                <w:szCs w:val="15"/>
              </w:rPr>
            </w:pPr>
            <w:r>
              <w:rPr>
                <w:rFonts w:eastAsia="Arial"/>
                <w:color w:val="231F20"/>
                <w:position w:val="1"/>
                <w:sz w:val="15"/>
                <w:szCs w:val="15"/>
              </w:rPr>
              <w:t>.</w:t>
            </w:r>
          </w:p>
        </w:tc>
        <w:tc>
          <w:tcPr>
            <w:tcW w:w="350" w:type="dxa"/>
            <w:tcBorders>
              <w:left w:val="none" w:sz="8" w:space="0" w:color="000000"/>
            </w:tcBorders>
          </w:tcPr>
          <w:p w14:paraId="7C9E7F61" w14:textId="77777777" w:rsidR="00862892" w:rsidRDefault="00000000">
            <w:pPr>
              <w:spacing w:before="140" w:line="244" w:lineRule="exact"/>
              <w:ind w:firstLine="47"/>
              <w:textAlignment w:val="center"/>
            </w:pPr>
            <w:r>
              <w:drawing>
                <wp:inline distT="0" distB="0" distL="0" distR="0" wp14:anchorId="2AAF172A" wp14:editId="1A186CFE">
                  <wp:extent cx="190627" cy="154685"/>
                  <wp:effectExtent l="0" t="0" r="0" b="0"/>
                  <wp:docPr id="2299"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318"/>
                          <a:stretch>
                            <a:fillRect/>
                          </a:stretch>
                        </pic:blipFill>
                        <pic:spPr>
                          <a:xfrm>
                            <a:off x="0" y="0"/>
                            <a:ext cx="190627" cy="154685"/>
                          </a:xfrm>
                          <a:prstGeom prst="rect">
                            <a:avLst/>
                          </a:prstGeom>
                        </pic:spPr>
                      </pic:pic>
                    </a:graphicData>
                  </a:graphic>
                </wp:inline>
              </w:drawing>
            </w:r>
          </w:p>
        </w:tc>
        <w:tc>
          <w:tcPr>
            <w:tcW w:w="998" w:type="dxa"/>
            <w:shd w:val="clear" w:color="auto" w:fill="DDE7ED"/>
          </w:tcPr>
          <w:p w14:paraId="6789B9A0" w14:textId="77777777" w:rsidR="00862892" w:rsidRDefault="00000000">
            <w:pPr>
              <w:spacing w:before="140" w:line="244" w:lineRule="exact"/>
              <w:ind w:firstLine="30"/>
              <w:textAlignment w:val="center"/>
            </w:pPr>
            <w:r>
              <w:drawing>
                <wp:inline distT="0" distB="0" distL="0" distR="0" wp14:anchorId="361A11BC" wp14:editId="21271B63">
                  <wp:extent cx="485775" cy="154685"/>
                  <wp:effectExtent l="0" t="0" r="0" b="0"/>
                  <wp:docPr id="2300" name="IM 2285"/>
                  <wp:cNvGraphicFramePr/>
                  <a:graphic xmlns:a="http://schemas.openxmlformats.org/drawingml/2006/main">
                    <a:graphicData uri="http://schemas.openxmlformats.org/drawingml/2006/picture">
                      <pic:pic xmlns:pic="http://schemas.openxmlformats.org/drawingml/2006/picture">
                        <pic:nvPicPr>
                          <pic:cNvPr id="2285" name="IM 2285"/>
                          <pic:cNvPicPr/>
                        </pic:nvPicPr>
                        <pic:blipFill>
                          <a:blip r:embed="rId68"/>
                          <a:stretch>
                            <a:fillRect/>
                          </a:stretch>
                        </pic:blipFill>
                        <pic:spPr>
                          <a:xfrm>
                            <a:off x="0" y="0"/>
                            <a:ext cx="485775" cy="154685"/>
                          </a:xfrm>
                          <a:prstGeom prst="rect">
                            <a:avLst/>
                          </a:prstGeom>
                        </pic:spPr>
                      </pic:pic>
                    </a:graphicData>
                  </a:graphic>
                </wp:inline>
              </w:drawing>
            </w:r>
          </w:p>
        </w:tc>
        <w:tc>
          <w:tcPr>
            <w:tcW w:w="1004" w:type="dxa"/>
          </w:tcPr>
          <w:p w14:paraId="29A3260A" w14:textId="77777777" w:rsidR="00862892" w:rsidRDefault="00000000">
            <w:pPr>
              <w:spacing w:line="1053" w:lineRule="exact"/>
              <w:ind w:firstLine="2"/>
              <w:textAlignment w:val="center"/>
            </w:pPr>
            <w:r>
              <w:drawing>
                <wp:inline distT="0" distB="0" distL="0" distR="0" wp14:anchorId="74526061" wp14:editId="17486B04">
                  <wp:extent cx="630173" cy="669163"/>
                  <wp:effectExtent l="0" t="0" r="0" b="0"/>
                  <wp:docPr id="2301"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319"/>
                          <a:stretch>
                            <a:fillRect/>
                          </a:stretch>
                        </pic:blipFill>
                        <pic:spPr>
                          <a:xfrm>
                            <a:off x="0" y="0"/>
                            <a:ext cx="630173" cy="669163"/>
                          </a:xfrm>
                          <a:prstGeom prst="rect">
                            <a:avLst/>
                          </a:prstGeom>
                        </pic:spPr>
                      </pic:pic>
                    </a:graphicData>
                  </a:graphic>
                </wp:inline>
              </w:drawing>
            </w:r>
          </w:p>
        </w:tc>
      </w:tr>
      <w:tr w:rsidR="00862892" w14:paraId="4A8F0073" w14:textId="77777777">
        <w:trPr>
          <w:trHeight w:val="737"/>
        </w:trPr>
        <w:tc>
          <w:tcPr>
            <w:tcW w:w="753" w:type="dxa"/>
            <w:shd w:val="clear" w:color="auto" w:fill="DCDDDE"/>
          </w:tcPr>
          <w:p w14:paraId="0A766F63" w14:textId="77777777" w:rsidR="00862892" w:rsidRDefault="00862892"/>
        </w:tc>
        <w:tc>
          <w:tcPr>
            <w:tcW w:w="736" w:type="dxa"/>
            <w:shd w:val="clear" w:color="auto" w:fill="DCDDDE"/>
          </w:tcPr>
          <w:p w14:paraId="7C9BEF2B" w14:textId="77777777" w:rsidR="00862892" w:rsidRDefault="00862892"/>
        </w:tc>
        <w:tc>
          <w:tcPr>
            <w:tcW w:w="999" w:type="dxa"/>
            <w:shd w:val="clear" w:color="auto" w:fill="DDE7ED"/>
          </w:tcPr>
          <w:p w14:paraId="05334C65" w14:textId="77777777" w:rsidR="00862892" w:rsidRDefault="00000000">
            <w:pPr>
              <w:spacing w:before="141" w:line="243" w:lineRule="exact"/>
              <w:ind w:firstLine="26"/>
              <w:textAlignment w:val="center"/>
            </w:pPr>
            <w:r>
              <w:drawing>
                <wp:inline distT="0" distB="0" distL="0" distR="0" wp14:anchorId="503E4302" wp14:editId="7F9D734C">
                  <wp:extent cx="485775" cy="154685"/>
                  <wp:effectExtent l="0" t="0" r="0" b="0"/>
                  <wp:docPr id="2302" name="IM 2287"/>
                  <wp:cNvGraphicFramePr/>
                  <a:graphic xmlns:a="http://schemas.openxmlformats.org/drawingml/2006/main">
                    <a:graphicData uri="http://schemas.openxmlformats.org/drawingml/2006/picture">
                      <pic:pic xmlns:pic="http://schemas.openxmlformats.org/drawingml/2006/picture">
                        <pic:nvPicPr>
                          <pic:cNvPr id="2287" name="IM 2287"/>
                          <pic:cNvPicPr/>
                        </pic:nvPicPr>
                        <pic:blipFill>
                          <a:blip r:embed="rId68"/>
                          <a:stretch>
                            <a:fillRect/>
                          </a:stretch>
                        </pic:blipFill>
                        <pic:spPr>
                          <a:xfrm>
                            <a:off x="0" y="0"/>
                            <a:ext cx="485775" cy="154685"/>
                          </a:xfrm>
                          <a:prstGeom prst="rect">
                            <a:avLst/>
                          </a:prstGeom>
                        </pic:spPr>
                      </pic:pic>
                    </a:graphicData>
                  </a:graphic>
                </wp:inline>
              </w:drawing>
            </w:r>
          </w:p>
        </w:tc>
        <w:tc>
          <w:tcPr>
            <w:tcW w:w="998" w:type="dxa"/>
            <w:shd w:val="clear" w:color="auto" w:fill="DDE7ED"/>
          </w:tcPr>
          <w:p w14:paraId="1C067744" w14:textId="77777777" w:rsidR="00862892" w:rsidRDefault="00000000">
            <w:pPr>
              <w:spacing w:before="192" w:line="189" w:lineRule="exact"/>
              <w:ind w:left="34"/>
              <w:rPr>
                <w:sz w:val="15"/>
                <w:szCs w:val="15"/>
              </w:rPr>
            </w:pPr>
            <w:r>
              <w:rPr>
                <w:rFonts w:eastAsia="Arial"/>
                <w:color w:val="231F20"/>
                <w:spacing w:val="-11"/>
                <w:sz w:val="15"/>
                <w:szCs w:val="15"/>
              </w:rPr>
              <w:t>&amp;</w:t>
            </w:r>
            <w:r>
              <w:rPr>
                <w:rFonts w:eastAsia="Arial"/>
                <w:color w:val="231F20"/>
                <w:spacing w:val="-6"/>
                <w:sz w:val="15"/>
                <w:szCs w:val="15"/>
              </w:rPr>
              <w:t xml:space="preserve"> PMJOL</w:t>
            </w:r>
          </w:p>
        </w:tc>
        <w:tc>
          <w:tcPr>
            <w:tcW w:w="1365" w:type="dxa"/>
          </w:tcPr>
          <w:p w14:paraId="3F1A2480" w14:textId="77777777" w:rsidR="00862892" w:rsidRDefault="00000000">
            <w:pPr>
              <w:spacing w:line="737" w:lineRule="exact"/>
              <w:textAlignment w:val="center"/>
            </w:pPr>
            <w:r>
              <w:drawing>
                <wp:inline distT="0" distB="0" distL="0" distR="0" wp14:anchorId="565D2710" wp14:editId="4EB085C6">
                  <wp:extent cx="863345" cy="467995"/>
                  <wp:effectExtent l="0" t="0" r="0" b="0"/>
                  <wp:docPr id="2303"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320"/>
                          <a:stretch>
                            <a:fillRect/>
                          </a:stretch>
                        </pic:blipFill>
                        <pic:spPr>
                          <a:xfrm>
                            <a:off x="0" y="0"/>
                            <a:ext cx="863345" cy="467995"/>
                          </a:xfrm>
                          <a:prstGeom prst="rect">
                            <a:avLst/>
                          </a:prstGeom>
                        </pic:spPr>
                      </pic:pic>
                    </a:graphicData>
                  </a:graphic>
                </wp:inline>
              </w:drawing>
            </w:r>
          </w:p>
        </w:tc>
        <w:tc>
          <w:tcPr>
            <w:tcW w:w="1114" w:type="dxa"/>
            <w:gridSpan w:val="3"/>
          </w:tcPr>
          <w:p w14:paraId="68F71033" w14:textId="77777777" w:rsidR="00862892" w:rsidRDefault="00000000">
            <w:pPr>
              <w:spacing w:before="220" w:line="198" w:lineRule="auto"/>
              <w:ind w:left="43"/>
              <w:rPr>
                <w:sz w:val="15"/>
                <w:szCs w:val="15"/>
              </w:rPr>
            </w:pPr>
            <w:r>
              <w:drawing>
                <wp:anchor distT="0" distB="0" distL="0" distR="0" simplePos="0" relativeHeight="251344384" behindDoc="1" locked="0" layoutInCell="1" allowOverlap="1" wp14:anchorId="6508EB86" wp14:editId="7E096368">
                  <wp:simplePos x="0" y="0"/>
                  <wp:positionH relativeFrom="column">
                    <wp:posOffset>-254</wp:posOffset>
                  </wp:positionH>
                  <wp:positionV relativeFrom="paragraph">
                    <wp:posOffset>-144</wp:posOffset>
                  </wp:positionV>
                  <wp:extent cx="705103" cy="468629"/>
                  <wp:effectExtent l="0" t="0" r="0" b="0"/>
                  <wp:wrapNone/>
                  <wp:docPr id="2304" name="IM 2289"/>
                  <wp:cNvGraphicFramePr/>
                  <a:graphic xmlns:a="http://schemas.openxmlformats.org/drawingml/2006/main">
                    <a:graphicData uri="http://schemas.openxmlformats.org/drawingml/2006/picture">
                      <pic:pic xmlns:pic="http://schemas.openxmlformats.org/drawingml/2006/picture">
                        <pic:nvPicPr>
                          <pic:cNvPr id="2289" name="IM 2289"/>
                          <pic:cNvPicPr/>
                        </pic:nvPicPr>
                        <pic:blipFill>
                          <a:blip r:embed="rId1321"/>
                          <a:stretch>
                            <a:fillRect/>
                          </a:stretch>
                        </pic:blipFill>
                        <pic:spPr>
                          <a:xfrm>
                            <a:off x="0" y="0"/>
                            <a:ext cx="705103" cy="468629"/>
                          </a:xfrm>
                          <a:prstGeom prst="rect">
                            <a:avLst/>
                          </a:prstGeom>
                        </pic:spPr>
                      </pic:pic>
                    </a:graphicData>
                  </a:graphic>
                </wp:anchor>
              </w:drawing>
            </w:r>
            <w:r>
              <w:rPr>
                <w:rFonts w:eastAsia="Arial"/>
                <w:color w:val="231F20"/>
                <w:spacing w:val="-10"/>
                <w:sz w:val="15"/>
                <w:szCs w:val="15"/>
              </w:rPr>
              <w:t>19</w:t>
            </w:r>
          </w:p>
        </w:tc>
        <w:tc>
          <w:tcPr>
            <w:tcW w:w="998" w:type="dxa"/>
          </w:tcPr>
          <w:p w14:paraId="69355C3A" w14:textId="77777777" w:rsidR="00862892" w:rsidRDefault="00000000">
            <w:pPr>
              <w:spacing w:line="737" w:lineRule="exact"/>
              <w:ind w:firstLine="1"/>
              <w:textAlignment w:val="center"/>
            </w:pPr>
            <w:r>
              <w:drawing>
                <wp:inline distT="0" distB="0" distL="0" distR="0" wp14:anchorId="18803244" wp14:editId="09151D9E">
                  <wp:extent cx="629285" cy="467995"/>
                  <wp:effectExtent l="0" t="0" r="0" b="0"/>
                  <wp:docPr id="2305"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322"/>
                          <a:stretch>
                            <a:fillRect/>
                          </a:stretch>
                        </pic:blipFill>
                        <pic:spPr>
                          <a:xfrm>
                            <a:off x="0" y="0"/>
                            <a:ext cx="629285" cy="467995"/>
                          </a:xfrm>
                          <a:prstGeom prst="rect">
                            <a:avLst/>
                          </a:prstGeom>
                        </pic:spPr>
                      </pic:pic>
                    </a:graphicData>
                  </a:graphic>
                </wp:inline>
              </w:drawing>
            </w:r>
          </w:p>
        </w:tc>
        <w:tc>
          <w:tcPr>
            <w:tcW w:w="1004" w:type="dxa"/>
          </w:tcPr>
          <w:p w14:paraId="3F2005E5" w14:textId="77777777" w:rsidR="00862892" w:rsidRDefault="00000000">
            <w:pPr>
              <w:spacing w:line="737" w:lineRule="exact"/>
              <w:ind w:firstLine="2"/>
              <w:textAlignment w:val="center"/>
            </w:pPr>
            <w:r>
              <w:drawing>
                <wp:inline distT="0" distB="0" distL="0" distR="0" wp14:anchorId="0A1DF1BF" wp14:editId="39CFDA78">
                  <wp:extent cx="630173" cy="467995"/>
                  <wp:effectExtent l="0" t="0" r="0" b="0"/>
                  <wp:docPr id="2306" name="IM 2291"/>
                  <wp:cNvGraphicFramePr/>
                  <a:graphic xmlns:a="http://schemas.openxmlformats.org/drawingml/2006/main">
                    <a:graphicData uri="http://schemas.openxmlformats.org/drawingml/2006/picture">
                      <pic:pic xmlns:pic="http://schemas.openxmlformats.org/drawingml/2006/picture">
                        <pic:nvPicPr>
                          <pic:cNvPr id="2291" name="IM 2291"/>
                          <pic:cNvPicPr/>
                        </pic:nvPicPr>
                        <pic:blipFill>
                          <a:blip r:embed="rId1323"/>
                          <a:stretch>
                            <a:fillRect/>
                          </a:stretch>
                        </pic:blipFill>
                        <pic:spPr>
                          <a:xfrm>
                            <a:off x="0" y="0"/>
                            <a:ext cx="630173" cy="467995"/>
                          </a:xfrm>
                          <a:prstGeom prst="rect">
                            <a:avLst/>
                          </a:prstGeom>
                        </pic:spPr>
                      </pic:pic>
                    </a:graphicData>
                  </a:graphic>
                </wp:inline>
              </w:drawing>
            </w:r>
          </w:p>
        </w:tc>
      </w:tr>
      <w:tr w:rsidR="00862892" w14:paraId="1019C57C" w14:textId="77777777">
        <w:trPr>
          <w:trHeight w:val="639"/>
        </w:trPr>
        <w:tc>
          <w:tcPr>
            <w:tcW w:w="753" w:type="dxa"/>
            <w:shd w:val="clear" w:color="auto" w:fill="DCDDDE"/>
          </w:tcPr>
          <w:p w14:paraId="6B1128F2" w14:textId="77777777" w:rsidR="00862892" w:rsidRDefault="00862892"/>
        </w:tc>
        <w:tc>
          <w:tcPr>
            <w:tcW w:w="736" w:type="dxa"/>
            <w:shd w:val="clear" w:color="auto" w:fill="DCDDDE"/>
          </w:tcPr>
          <w:p w14:paraId="0C5CBEB5" w14:textId="77777777" w:rsidR="00862892" w:rsidRDefault="00862892"/>
        </w:tc>
        <w:tc>
          <w:tcPr>
            <w:tcW w:w="999" w:type="dxa"/>
            <w:shd w:val="clear" w:color="auto" w:fill="DDE7ED"/>
          </w:tcPr>
          <w:p w14:paraId="5D0CE3B8" w14:textId="77777777" w:rsidR="00862892" w:rsidRDefault="00000000">
            <w:pPr>
              <w:spacing w:before="44" w:line="244" w:lineRule="exact"/>
              <w:ind w:firstLine="26"/>
              <w:textAlignment w:val="center"/>
            </w:pPr>
            <w:r>
              <w:drawing>
                <wp:inline distT="0" distB="0" distL="0" distR="0" wp14:anchorId="75FCFC44" wp14:editId="0566B245">
                  <wp:extent cx="289179" cy="154685"/>
                  <wp:effectExtent l="0" t="0" r="0" b="0"/>
                  <wp:docPr id="2307"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70"/>
                          <a:stretch>
                            <a:fillRect/>
                          </a:stretch>
                        </pic:blipFill>
                        <pic:spPr>
                          <a:xfrm>
                            <a:off x="0" y="0"/>
                            <a:ext cx="289179" cy="154685"/>
                          </a:xfrm>
                          <a:prstGeom prst="rect">
                            <a:avLst/>
                          </a:prstGeom>
                        </pic:spPr>
                      </pic:pic>
                    </a:graphicData>
                  </a:graphic>
                </wp:inline>
              </w:drawing>
            </w:r>
          </w:p>
        </w:tc>
        <w:tc>
          <w:tcPr>
            <w:tcW w:w="998" w:type="dxa"/>
            <w:shd w:val="clear" w:color="auto" w:fill="DDE7ED"/>
          </w:tcPr>
          <w:p w14:paraId="5288EC00" w14:textId="77777777" w:rsidR="00862892" w:rsidRDefault="00862892"/>
        </w:tc>
        <w:tc>
          <w:tcPr>
            <w:tcW w:w="1365" w:type="dxa"/>
          </w:tcPr>
          <w:p w14:paraId="69D293E3" w14:textId="77777777" w:rsidR="00862892" w:rsidRDefault="00000000">
            <w:pPr>
              <w:spacing w:line="639" w:lineRule="exact"/>
              <w:textAlignment w:val="center"/>
            </w:pPr>
            <w:r>
              <w:drawing>
                <wp:inline distT="0" distB="0" distL="0" distR="0" wp14:anchorId="4FD1B464" wp14:editId="3B024A6D">
                  <wp:extent cx="863345" cy="405511"/>
                  <wp:effectExtent l="0" t="0" r="0" b="0"/>
                  <wp:docPr id="2308" name="IM 2293"/>
                  <wp:cNvGraphicFramePr/>
                  <a:graphic xmlns:a="http://schemas.openxmlformats.org/drawingml/2006/main">
                    <a:graphicData uri="http://schemas.openxmlformats.org/drawingml/2006/picture">
                      <pic:pic xmlns:pic="http://schemas.openxmlformats.org/drawingml/2006/picture">
                        <pic:nvPicPr>
                          <pic:cNvPr id="2293" name="IM 2293"/>
                          <pic:cNvPicPr/>
                        </pic:nvPicPr>
                        <pic:blipFill>
                          <a:blip r:embed="rId1324"/>
                          <a:stretch>
                            <a:fillRect/>
                          </a:stretch>
                        </pic:blipFill>
                        <pic:spPr>
                          <a:xfrm>
                            <a:off x="0" y="0"/>
                            <a:ext cx="863345" cy="405511"/>
                          </a:xfrm>
                          <a:prstGeom prst="rect">
                            <a:avLst/>
                          </a:prstGeom>
                        </pic:spPr>
                      </pic:pic>
                    </a:graphicData>
                  </a:graphic>
                </wp:inline>
              </w:drawing>
            </w:r>
          </w:p>
        </w:tc>
        <w:tc>
          <w:tcPr>
            <w:tcW w:w="1114" w:type="dxa"/>
            <w:gridSpan w:val="3"/>
            <w:shd w:val="clear" w:color="auto" w:fill="DDE7ED"/>
          </w:tcPr>
          <w:p w14:paraId="4E806E24" w14:textId="77777777" w:rsidR="00862892" w:rsidRDefault="00862892"/>
        </w:tc>
        <w:tc>
          <w:tcPr>
            <w:tcW w:w="998" w:type="dxa"/>
            <w:shd w:val="clear" w:color="auto" w:fill="DDE7ED"/>
          </w:tcPr>
          <w:p w14:paraId="300E2C87" w14:textId="77777777" w:rsidR="00862892" w:rsidRDefault="00000000">
            <w:pPr>
              <w:spacing w:before="96" w:line="189" w:lineRule="exact"/>
              <w:ind w:left="39"/>
              <w:rPr>
                <w:sz w:val="15"/>
                <w:szCs w:val="15"/>
              </w:rPr>
            </w:pPr>
            <w:r>
              <w:drawing>
                <wp:anchor distT="0" distB="0" distL="0" distR="0" simplePos="0" relativeHeight="251348480" behindDoc="0" locked="0" layoutInCell="1" allowOverlap="1" wp14:anchorId="61EE193A" wp14:editId="7CA908FE">
                  <wp:simplePos x="0" y="0"/>
                  <wp:positionH relativeFrom="rightMargin">
                    <wp:posOffset>-300101</wp:posOffset>
                  </wp:positionH>
                  <wp:positionV relativeFrom="topMargin">
                    <wp:posOffset>28447</wp:posOffset>
                  </wp:positionV>
                  <wp:extent cx="195072" cy="154685"/>
                  <wp:effectExtent l="0" t="0" r="0" b="0"/>
                  <wp:wrapNone/>
                  <wp:docPr id="2309"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340"/>
                          <a:stretch>
                            <a:fillRect/>
                          </a:stretch>
                        </pic:blipFill>
                        <pic:spPr>
                          <a:xfrm>
                            <a:off x="0" y="0"/>
                            <a:ext cx="195072" cy="154685"/>
                          </a:xfrm>
                          <a:prstGeom prst="rect">
                            <a:avLst/>
                          </a:prstGeom>
                        </pic:spPr>
                      </pic:pic>
                    </a:graphicData>
                  </a:graphic>
                </wp:anchor>
              </w:drawing>
            </w:r>
            <w:r>
              <w:rPr>
                <w:rFonts w:eastAsia="Arial"/>
                <w:color w:val="231F20"/>
                <w:spacing w:val="1"/>
                <w:sz w:val="15"/>
                <w:szCs w:val="15"/>
              </w:rPr>
              <w:t>bew</w:t>
            </w:r>
            <w:r>
              <w:rPr>
                <w:rFonts w:eastAsia="Arial"/>
                <w:color w:val="231F20"/>
                <w:sz w:val="15"/>
                <w:szCs w:val="15"/>
              </w:rPr>
              <w:t>are</w:t>
            </w:r>
          </w:p>
          <w:p w14:paraId="2ACEFB87" w14:textId="77777777" w:rsidR="00862892" w:rsidRDefault="00000000">
            <w:pPr>
              <w:spacing w:before="127" w:line="189" w:lineRule="exact"/>
              <w:ind w:left="39"/>
              <w:rPr>
                <w:sz w:val="15"/>
                <w:szCs w:val="15"/>
              </w:rPr>
            </w:pPr>
            <w:r>
              <w:rPr>
                <w:rFonts w:eastAsia="Arial"/>
                <w:color w:val="231F20"/>
                <w:spacing w:val="1"/>
                <w:sz w:val="15"/>
                <w:szCs w:val="15"/>
              </w:rPr>
              <w:t>bew</w:t>
            </w:r>
            <w:r>
              <w:rPr>
                <w:rFonts w:eastAsia="Arial"/>
                <w:color w:val="231F20"/>
                <w:sz w:val="15"/>
                <w:szCs w:val="15"/>
              </w:rPr>
              <w:t>are</w:t>
            </w:r>
          </w:p>
        </w:tc>
        <w:tc>
          <w:tcPr>
            <w:tcW w:w="1004" w:type="dxa"/>
            <w:shd w:val="clear" w:color="auto" w:fill="DFEAE2"/>
          </w:tcPr>
          <w:p w14:paraId="619444A1" w14:textId="77777777" w:rsidR="00862892" w:rsidRDefault="00000000">
            <w:pPr>
              <w:spacing w:before="44" w:line="244" w:lineRule="exact"/>
              <w:ind w:firstLine="28"/>
              <w:textAlignment w:val="center"/>
            </w:pPr>
            <w:r>
              <w:drawing>
                <wp:inline distT="0" distB="0" distL="0" distR="0" wp14:anchorId="7BCAF270" wp14:editId="33C3A7E0">
                  <wp:extent cx="388111" cy="154685"/>
                  <wp:effectExtent l="0" t="0" r="0" b="0"/>
                  <wp:docPr id="2310" name="IM 2295"/>
                  <wp:cNvGraphicFramePr/>
                  <a:graphic xmlns:a="http://schemas.openxmlformats.org/drawingml/2006/main">
                    <a:graphicData uri="http://schemas.openxmlformats.org/drawingml/2006/picture">
                      <pic:pic xmlns:pic="http://schemas.openxmlformats.org/drawingml/2006/picture">
                        <pic:nvPicPr>
                          <pic:cNvPr id="2295" name="IM 2295"/>
                          <pic:cNvPicPr/>
                        </pic:nvPicPr>
                        <pic:blipFill>
                          <a:blip r:embed="rId1194"/>
                          <a:stretch>
                            <a:fillRect/>
                          </a:stretch>
                        </pic:blipFill>
                        <pic:spPr>
                          <a:xfrm>
                            <a:off x="0" y="0"/>
                            <a:ext cx="388111" cy="154685"/>
                          </a:xfrm>
                          <a:prstGeom prst="rect">
                            <a:avLst/>
                          </a:prstGeom>
                        </pic:spPr>
                      </pic:pic>
                    </a:graphicData>
                  </a:graphic>
                </wp:inline>
              </w:drawing>
            </w:r>
          </w:p>
        </w:tc>
      </w:tr>
      <w:tr w:rsidR="00862892" w14:paraId="066072CD" w14:textId="77777777">
        <w:trPr>
          <w:trHeight w:val="415"/>
        </w:trPr>
        <w:tc>
          <w:tcPr>
            <w:tcW w:w="753" w:type="dxa"/>
            <w:shd w:val="clear" w:color="auto" w:fill="DCDDDE"/>
          </w:tcPr>
          <w:p w14:paraId="47B9D63A" w14:textId="77777777" w:rsidR="00862892" w:rsidRDefault="00862892"/>
        </w:tc>
        <w:tc>
          <w:tcPr>
            <w:tcW w:w="736" w:type="dxa"/>
            <w:shd w:val="clear" w:color="auto" w:fill="DCDDDE"/>
          </w:tcPr>
          <w:p w14:paraId="3F5C410B" w14:textId="77777777" w:rsidR="00862892" w:rsidRDefault="00862892"/>
        </w:tc>
        <w:tc>
          <w:tcPr>
            <w:tcW w:w="999" w:type="dxa"/>
            <w:shd w:val="clear" w:color="auto" w:fill="DDE7ED"/>
          </w:tcPr>
          <w:p w14:paraId="513811E5" w14:textId="77777777" w:rsidR="00862892" w:rsidRDefault="00000000">
            <w:pPr>
              <w:spacing w:before="61" w:line="244" w:lineRule="exact"/>
              <w:ind w:firstLine="26"/>
              <w:textAlignment w:val="center"/>
            </w:pPr>
            <w:r>
              <w:drawing>
                <wp:inline distT="0" distB="0" distL="0" distR="0" wp14:anchorId="740C1982" wp14:editId="0F3B87F7">
                  <wp:extent cx="285750" cy="154685"/>
                  <wp:effectExtent l="0" t="0" r="0" b="0"/>
                  <wp:docPr id="2311"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126"/>
                          <a:stretch>
                            <a:fillRect/>
                          </a:stretch>
                        </pic:blipFill>
                        <pic:spPr>
                          <a:xfrm>
                            <a:off x="0" y="0"/>
                            <a:ext cx="285750" cy="154685"/>
                          </a:xfrm>
                          <a:prstGeom prst="rect">
                            <a:avLst/>
                          </a:prstGeom>
                        </pic:spPr>
                      </pic:pic>
                    </a:graphicData>
                  </a:graphic>
                </wp:inline>
              </w:drawing>
            </w:r>
          </w:p>
        </w:tc>
        <w:tc>
          <w:tcPr>
            <w:tcW w:w="998" w:type="dxa"/>
            <w:shd w:val="clear" w:color="auto" w:fill="DDE7ED"/>
          </w:tcPr>
          <w:p w14:paraId="6F13624B" w14:textId="77777777" w:rsidR="00862892" w:rsidRDefault="00000000">
            <w:pPr>
              <w:spacing w:before="138" w:line="204" w:lineRule="auto"/>
              <w:ind w:left="35"/>
              <w:rPr>
                <w:sz w:val="15"/>
                <w:szCs w:val="15"/>
              </w:rPr>
            </w:pPr>
            <w:r>
              <w:rPr>
                <w:rFonts w:eastAsia="Arial"/>
                <w:color w:val="231F20"/>
                <w:spacing w:val="-3"/>
                <w:sz w:val="15"/>
                <w:szCs w:val="15"/>
              </w:rPr>
              <w:t>'MPXDIBJO</w:t>
            </w:r>
          </w:p>
        </w:tc>
        <w:tc>
          <w:tcPr>
            <w:tcW w:w="1365" w:type="dxa"/>
            <w:shd w:val="clear" w:color="auto" w:fill="DCDDDE"/>
          </w:tcPr>
          <w:p w14:paraId="55AECADC" w14:textId="77777777" w:rsidR="00862892" w:rsidRDefault="00862892"/>
        </w:tc>
        <w:tc>
          <w:tcPr>
            <w:tcW w:w="1114" w:type="dxa"/>
            <w:gridSpan w:val="3"/>
            <w:shd w:val="clear" w:color="auto" w:fill="DCDDDE"/>
          </w:tcPr>
          <w:p w14:paraId="2DA93E41" w14:textId="77777777" w:rsidR="00862892" w:rsidRDefault="00862892"/>
        </w:tc>
        <w:tc>
          <w:tcPr>
            <w:tcW w:w="998" w:type="dxa"/>
            <w:shd w:val="clear" w:color="auto" w:fill="DCDDDE"/>
          </w:tcPr>
          <w:p w14:paraId="50C5FF68" w14:textId="77777777" w:rsidR="00862892" w:rsidRDefault="00862892"/>
        </w:tc>
        <w:tc>
          <w:tcPr>
            <w:tcW w:w="1004" w:type="dxa"/>
            <w:shd w:val="clear" w:color="auto" w:fill="DCDDDE"/>
          </w:tcPr>
          <w:p w14:paraId="56E410AC" w14:textId="77777777" w:rsidR="00862892" w:rsidRDefault="00862892"/>
        </w:tc>
      </w:tr>
    </w:tbl>
    <w:p w14:paraId="3D20CD8F" w14:textId="77777777" w:rsidR="00862892" w:rsidRDefault="00000000">
      <w:pPr>
        <w:spacing w:before="134" w:line="220" w:lineRule="auto"/>
        <w:ind w:left="6280"/>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1"/>
          <w:sz w:val="14"/>
          <w:szCs w:val="14"/>
        </w:rPr>
        <w:t>27 LF</w:t>
      </w:r>
      <w:r>
        <w:rPr>
          <w:rFonts w:ascii="PMingLiU" w:eastAsia="PMingLiU" w:hAnsi="PMingLiU" w:cs="PMingLiU"/>
          <w:color w:val="6D6E71"/>
          <w:spacing w:val="-1"/>
          <w:sz w:val="14"/>
          <w:szCs w:val="14"/>
        </w:rPr>
        <w:t>中国メンバーの内訳</w:t>
      </w:r>
    </w:p>
    <w:p w14:paraId="2E7AAB6F" w14:textId="77777777" w:rsidR="00862892" w:rsidRDefault="00862892">
      <w:pPr>
        <w:spacing w:line="253" w:lineRule="auto"/>
      </w:pPr>
    </w:p>
    <w:p w14:paraId="330F9BEA" w14:textId="77777777" w:rsidR="00862892" w:rsidRDefault="00862892">
      <w:pPr>
        <w:spacing w:line="253" w:lineRule="auto"/>
      </w:pPr>
    </w:p>
    <w:p w14:paraId="78DD2AA2" w14:textId="77777777" w:rsidR="00862892" w:rsidRDefault="00862892">
      <w:pPr>
        <w:spacing w:line="254" w:lineRule="auto"/>
      </w:pPr>
    </w:p>
    <w:p w14:paraId="57B985C2" w14:textId="4AC0D624" w:rsidR="00862892" w:rsidRDefault="00000000">
      <w:pPr>
        <w:spacing w:before="68" w:line="212" w:lineRule="auto"/>
        <w:ind w:left="20"/>
        <w:outlineLvl w:val="2"/>
        <w:rPr>
          <w:rFonts w:ascii="PMingLiU" w:eastAsia="PMingLiU" w:hAnsi="PMingLiU" w:cs="PMingLiU"/>
        </w:rPr>
      </w:pPr>
      <w:r>
        <w:rPr>
          <w:rFonts w:eastAsia="Arial"/>
          <w:color w:val="231F20"/>
          <w:spacing w:val="-10"/>
        </w:rPr>
        <w:t>9.2</w:t>
      </w:r>
      <w:r>
        <w:rPr>
          <w:rFonts w:eastAsia="Arial"/>
          <w:color w:val="231F20"/>
          <w:spacing w:val="-6"/>
        </w:rPr>
        <w:t>.</w:t>
      </w:r>
      <w:r>
        <w:rPr>
          <w:rFonts w:eastAsia="Arial"/>
          <w:color w:val="231F20"/>
          <w:spacing w:val="-5"/>
        </w:rPr>
        <w:t xml:space="preserve">3  </w:t>
      </w:r>
      <w:r w:rsidR="00836607">
        <w:rPr>
          <w:rFonts w:ascii="PMingLiU" w:eastAsia="PMingLiU" w:hAnsi="PMingLiU" w:cs="PMingLiU"/>
          <w:color w:val="231F20"/>
          <w:spacing w:val="-5"/>
        </w:rPr>
        <w:t>Cloud Native Computing Foundation</w:t>
      </w:r>
      <w:r>
        <w:rPr>
          <w:rFonts w:ascii="PMingLiU" w:eastAsia="PMingLiU" w:hAnsi="PMingLiU" w:cs="PMingLiU"/>
          <w:color w:val="231F20"/>
          <w:spacing w:val="-5"/>
        </w:rPr>
        <w:t>(</w:t>
      </w:r>
      <w:r>
        <w:rPr>
          <w:rFonts w:eastAsia="Arial"/>
          <w:color w:val="231F20"/>
          <w:spacing w:val="-5"/>
        </w:rPr>
        <w:t>CNCF</w:t>
      </w:r>
      <w:r>
        <w:rPr>
          <w:rFonts w:ascii="ＭＳ 明朝" w:eastAsia="ＭＳ 明朝" w:hAnsi="ＭＳ 明朝" w:cs="ＭＳ 明朝"/>
          <w:color w:val="231F20"/>
          <w:spacing w:val="-5"/>
        </w:rPr>
        <w:t>)への</w:t>
      </w:r>
      <w:r>
        <w:rPr>
          <w:rFonts w:ascii="PMingLiU" w:eastAsia="PMingLiU" w:hAnsi="PMingLiU" w:cs="PMingLiU"/>
          <w:color w:val="231F20"/>
          <w:spacing w:val="-5"/>
        </w:rPr>
        <w:t>中国メンバーの参加について</w:t>
      </w:r>
    </w:p>
    <w:p w14:paraId="034D3587" w14:textId="31D8F0D4" w:rsidR="00862892" w:rsidRDefault="00000000">
      <w:pPr>
        <w:spacing w:before="193" w:line="356" w:lineRule="auto"/>
        <w:ind w:left="16" w:right="385" w:firstLine="6"/>
        <w:rPr>
          <w:rFonts w:ascii="SimSun" w:eastAsia="SimSun" w:hAnsi="SimSun" w:cs="SimSun"/>
          <w:sz w:val="18"/>
          <w:szCs w:val="18"/>
        </w:rPr>
      </w:pPr>
      <w:r>
        <w:rPr>
          <w:rFonts w:eastAsia="Arial"/>
          <w:color w:val="231F20"/>
          <w:sz w:val="18"/>
          <w:szCs w:val="18"/>
        </w:rPr>
        <w:t>CNCF</w:t>
      </w:r>
      <w:r>
        <w:rPr>
          <w:rFonts w:ascii="ＭＳ 明朝" w:eastAsia="ＭＳ 明朝" w:hAnsi="ＭＳ 明朝" w:cs="ＭＳ 明朝"/>
          <w:color w:val="231F20"/>
          <w:spacing w:val="14"/>
          <w:sz w:val="18"/>
          <w:szCs w:val="18"/>
        </w:rPr>
        <w:t>に</w:t>
      </w:r>
      <w:r>
        <w:rPr>
          <w:rFonts w:ascii="SimSun" w:eastAsia="SimSun" w:hAnsi="SimSun" w:cs="SimSun"/>
          <w:color w:val="231F20"/>
          <w:spacing w:val="14"/>
          <w:sz w:val="18"/>
          <w:szCs w:val="18"/>
        </w:rPr>
        <w:t>よると</w:t>
      </w:r>
      <w:r>
        <w:rPr>
          <w:rFonts w:ascii="SimSun" w:eastAsia="SimSun" w:hAnsi="SimSun" w:cs="SimSun"/>
          <w:color w:val="231F20"/>
          <w:spacing w:val="10"/>
          <w:sz w:val="18"/>
          <w:szCs w:val="18"/>
        </w:rPr>
        <w:t>、</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プロジェクトの</w:t>
      </w:r>
      <w:r>
        <w:rPr>
          <w:rFonts w:eastAsia="Arial"/>
          <w:color w:val="231F20"/>
          <w:spacing w:val="7"/>
          <w:sz w:val="18"/>
          <w:szCs w:val="18"/>
        </w:rPr>
        <w:t>20</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以上が中国からのもので、貢献度では世界</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第2位</w:t>
      </w:r>
      <w:r>
        <w:rPr>
          <w:rFonts w:ascii="SimSun" w:eastAsia="SimSun" w:hAnsi="SimSun" w:cs="SimSun"/>
          <w:color w:val="231F20"/>
          <w:spacing w:val="8"/>
          <w:sz w:val="18"/>
          <w:szCs w:val="18"/>
        </w:rPr>
        <w:t>に</w:t>
      </w:r>
      <w:r>
        <w:rPr>
          <w:rFonts w:ascii="SimSun" w:eastAsia="SimSun" w:hAnsi="SimSun" w:cs="SimSun"/>
          <w:color w:val="231F20"/>
          <w:spacing w:val="6"/>
          <w:sz w:val="18"/>
          <w:szCs w:val="18"/>
        </w:rPr>
        <w:t>まで上昇しています。クラウドネイティブアプリケーションに関しては、</w:t>
      </w:r>
      <w:r>
        <w:rPr>
          <w:rFonts w:eastAsia="Arial"/>
          <w:color w:val="231F20"/>
          <w:spacing w:val="6"/>
          <w:sz w:val="18"/>
          <w:szCs w:val="18"/>
        </w:rPr>
        <w:t>68</w:t>
      </w:r>
      <w:r>
        <w:rPr>
          <w:rFonts w:ascii="SimSun" w:eastAsia="SimSun" w:hAnsi="SimSun" w:cs="SimSun"/>
          <w:color w:val="231F20"/>
          <w:spacing w:val="6"/>
          <w:sz w:val="18"/>
          <w:szCs w:val="18"/>
        </w:rPr>
        <w:t>%の組織が本</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番環境でコン</w:t>
      </w:r>
      <w:r>
        <w:rPr>
          <w:rFonts w:ascii="SimSun" w:eastAsia="SimSun" w:hAnsi="SimSun" w:cs="SimSun"/>
          <w:color w:val="231F20"/>
          <w:spacing w:val="3"/>
          <w:sz w:val="18"/>
          <w:szCs w:val="18"/>
        </w:rPr>
        <w:t>テ</w:t>
      </w:r>
      <w:r>
        <w:rPr>
          <w:rFonts w:ascii="SimSun" w:eastAsia="SimSun" w:hAnsi="SimSun" w:cs="SimSun"/>
          <w:color w:val="231F20"/>
          <w:spacing w:val="2"/>
          <w:sz w:val="18"/>
          <w:szCs w:val="18"/>
        </w:rPr>
        <w:t>ナを使用しており、</w:t>
      </w:r>
      <w:r>
        <w:rPr>
          <w:rFonts w:eastAsia="Arial"/>
          <w:color w:val="231F20"/>
          <w:spacing w:val="2"/>
          <w:sz w:val="18"/>
          <w:szCs w:val="18"/>
        </w:rPr>
        <w:t>31</w:t>
      </w:r>
      <w:r>
        <w:rPr>
          <w:rFonts w:ascii="SimSun" w:eastAsia="SimSun" w:hAnsi="SimSun" w:cs="SimSun"/>
          <w:color w:val="231F20"/>
          <w:spacing w:val="2"/>
          <w:sz w:val="18"/>
          <w:szCs w:val="18"/>
        </w:rPr>
        <w:t>%の開発者が自分の組織で</w:t>
      </w:r>
      <w:r>
        <w:rPr>
          <w:rFonts w:eastAsia="Arial"/>
          <w:color w:val="231F20"/>
          <w:spacing w:val="2"/>
          <w:sz w:val="18"/>
          <w:szCs w:val="18"/>
        </w:rPr>
        <w:t>5,000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コンテナを使用したと</w:t>
      </w:r>
      <w:r>
        <w:rPr>
          <w:rFonts w:ascii="SimSun" w:eastAsia="SimSun" w:hAnsi="SimSun" w:cs="SimSun"/>
          <w:color w:val="231F20"/>
          <w:sz w:val="18"/>
          <w:szCs w:val="18"/>
        </w:rPr>
        <w:t xml:space="preserve"> </w:t>
      </w:r>
      <w:r>
        <w:rPr>
          <w:rFonts w:ascii="SimSun" w:eastAsia="SimSun" w:hAnsi="SimSun" w:cs="SimSun"/>
          <w:color w:val="231F20"/>
          <w:spacing w:val="14"/>
          <w:sz w:val="18"/>
          <w:szCs w:val="18"/>
        </w:rPr>
        <w:lastRenderedPageBreak/>
        <w:t>回答している。</w:t>
      </w:r>
      <w:r>
        <w:rPr>
          <w:rFonts w:ascii="SimSun" w:eastAsia="SimSun" w:hAnsi="SimSun" w:cs="SimSun"/>
          <w:color w:val="231F20"/>
          <w:sz w:val="18"/>
          <w:szCs w:val="18"/>
        </w:rPr>
        <w:t>CNCF</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Board</w:t>
      </w:r>
      <w:r>
        <w:rPr>
          <w:rFonts w:ascii="SimSun" w:eastAsia="SimSun" w:hAnsi="SimSun" w:cs="SimSun"/>
          <w:color w:val="231F20"/>
          <w:spacing w:val="14"/>
          <w:sz w:val="18"/>
          <w:szCs w:val="18"/>
        </w:rPr>
        <w:t>には</w:t>
      </w:r>
      <w:r>
        <w:rPr>
          <w:rFonts w:eastAsia="Arial"/>
          <w:color w:val="231F20"/>
          <w:spacing w:val="14"/>
          <w:sz w:val="18"/>
          <w:szCs w:val="18"/>
        </w:rPr>
        <w:t>29</w:t>
      </w:r>
      <w:r>
        <w:rPr>
          <w:rFonts w:ascii="ＭＳ 明朝" w:eastAsia="ＭＳ 明朝" w:hAnsi="ＭＳ 明朝" w:cs="ＭＳ 明朝"/>
          <w:color w:val="231F20"/>
          <w:spacing w:val="14"/>
          <w:sz w:val="18"/>
          <w:szCs w:val="18"/>
        </w:rPr>
        <w:t>名が参加して</w:t>
      </w:r>
      <w:r>
        <w:rPr>
          <w:rFonts w:ascii="SimSun" w:eastAsia="SimSun" w:hAnsi="SimSun" w:cs="SimSun"/>
          <w:color w:val="231F20"/>
          <w:spacing w:val="14"/>
          <w:sz w:val="18"/>
          <w:szCs w:val="18"/>
        </w:rPr>
        <w:t>おり、そのうち中国からは</w:t>
      </w:r>
      <w:r>
        <w:rPr>
          <w:rFonts w:ascii="SimSun" w:eastAsia="SimSun" w:hAnsi="SimSun" w:cs="SimSun"/>
          <w:color w:val="231F20"/>
          <w:sz w:val="18"/>
          <w:szCs w:val="18"/>
        </w:rPr>
        <w:t>Alibaba</w:t>
      </w:r>
      <w:r>
        <w:rPr>
          <w:rFonts w:ascii="SimSun" w:eastAsia="SimSun" w:hAnsi="SimSun" w:cs="SimSun"/>
          <w:color w:val="231F20"/>
          <w:spacing w:val="14"/>
          <w:sz w:val="18"/>
          <w:szCs w:val="18"/>
        </w:rPr>
        <w:t>の</w:t>
      </w:r>
      <w:r>
        <w:rPr>
          <w:rFonts w:ascii="SimSun" w:eastAsia="SimSun" w:hAnsi="SimSun" w:cs="SimSun"/>
          <w:color w:val="231F20"/>
          <w:sz w:val="18"/>
          <w:szCs w:val="18"/>
        </w:rPr>
        <w:t>Li</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Yi</w:t>
      </w:r>
      <w:r>
        <w:rPr>
          <w:rFonts w:ascii="SimSun" w:eastAsia="SimSun" w:hAnsi="SimSun" w:cs="SimSun"/>
          <w:color w:val="231F20"/>
          <w:spacing w:val="14"/>
          <w:sz w:val="18"/>
          <w:szCs w:val="18"/>
        </w:rPr>
        <w:t>氏</w:t>
      </w:r>
      <w:r>
        <w:rPr>
          <w:rFonts w:ascii="SimSun" w:eastAsia="SimSun" w:hAnsi="SimSun" w:cs="SimSun"/>
          <w:color w:val="231F20"/>
          <w:spacing w:val="7"/>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Volcano</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Engine</w:t>
      </w:r>
      <w:r>
        <w:rPr>
          <w:rFonts w:ascii="SimSun" w:eastAsia="SimSun" w:hAnsi="SimSun" w:cs="SimSun"/>
          <w:color w:val="231F20"/>
          <w:spacing w:val="-4"/>
          <w:sz w:val="18"/>
          <w:szCs w:val="18"/>
        </w:rPr>
        <w:t>の張新氏</w:t>
      </w:r>
      <w:r>
        <w:rPr>
          <w:rFonts w:ascii="SimSun" w:eastAsia="SimSun" w:hAnsi="SimSun" w:cs="SimSun"/>
          <w:color w:val="231F20"/>
          <w:spacing w:val="-3"/>
          <w:sz w:val="18"/>
          <w:szCs w:val="18"/>
        </w:rPr>
        <w:t>の</w:t>
      </w:r>
      <w:r>
        <w:rPr>
          <w:rFonts w:eastAsia="Arial"/>
          <w:color w:val="231F20"/>
          <w:spacing w:val="-2"/>
          <w:sz w:val="18"/>
          <w:szCs w:val="18"/>
        </w:rPr>
        <w:t>2</w:t>
      </w:r>
      <w:r>
        <w:rPr>
          <w:rFonts w:ascii="ＭＳ 明朝" w:eastAsia="ＭＳ 明朝" w:hAnsi="ＭＳ 明朝" w:cs="ＭＳ 明朝"/>
          <w:color w:val="231F20"/>
          <w:spacing w:val="-2"/>
          <w:sz w:val="18"/>
          <w:szCs w:val="18"/>
        </w:rPr>
        <w:t xml:space="preserve">名が参加している </w:t>
      </w:r>
      <w:r>
        <w:rPr>
          <w:rFonts w:ascii="SimSun" w:eastAsia="SimSun" w:hAnsi="SimSun" w:cs="SimSun"/>
          <w:color w:val="231F20"/>
          <w:spacing w:val="-2"/>
          <w:sz w:val="18"/>
          <w:szCs w:val="18"/>
        </w:rPr>
        <w:t>(Byte Jump)。</w:t>
      </w:r>
    </w:p>
    <w:p w14:paraId="440B2B8C" w14:textId="77777777" w:rsidR="00862892" w:rsidRDefault="00000000">
      <w:pPr>
        <w:spacing w:before="99" w:line="266" w:lineRule="auto"/>
        <w:ind w:left="25" w:right="11" w:hanging="4"/>
        <w:rPr>
          <w:rFonts w:ascii="ＭＳ 明朝" w:eastAsia="ＭＳ 明朝" w:hAnsi="ＭＳ 明朝" w:cs="ＭＳ 明朝"/>
          <w:sz w:val="18"/>
          <w:szCs w:val="18"/>
        </w:rPr>
      </w:pPr>
      <w:r>
        <w:rPr>
          <w:rFonts w:eastAsia="Arial"/>
          <w:color w:val="231F20"/>
          <w:sz w:val="18"/>
          <w:szCs w:val="18"/>
        </w:rPr>
        <w:t>CNCF</w:t>
      </w:r>
      <w:r>
        <w:rPr>
          <w:rFonts w:ascii="SimSun" w:eastAsia="SimSun" w:hAnsi="SimSun" w:cs="SimSun"/>
          <w:color w:val="231F20"/>
          <w:spacing w:val="1"/>
          <w:sz w:val="18"/>
          <w:szCs w:val="18"/>
        </w:rPr>
        <w:t>財団の中国における会員数は現在</w:t>
      </w:r>
      <w:r>
        <w:rPr>
          <w:rFonts w:eastAsia="Arial"/>
          <w:color w:val="231F20"/>
          <w:spacing w:val="1"/>
          <w:sz w:val="18"/>
          <w:szCs w:val="18"/>
        </w:rPr>
        <w:t>84</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(表</w:t>
      </w:r>
      <w:r>
        <w:rPr>
          <w:rFonts w:eastAsia="Arial"/>
          <w:color w:val="231F20"/>
          <w:spacing w:val="1"/>
          <w:sz w:val="18"/>
          <w:szCs w:val="18"/>
        </w:rPr>
        <w:t>28</w:t>
      </w:r>
      <w:r>
        <w:rPr>
          <w:rFonts w:ascii="SimSun" w:eastAsia="SimSun" w:hAnsi="SimSun" w:cs="SimSun"/>
          <w:color w:val="231F20"/>
          <w:spacing w:val="1"/>
          <w:sz w:val="18"/>
          <w:szCs w:val="18"/>
        </w:rPr>
        <w:t>参照) で、そのうちプラチナ会員が</w:t>
      </w:r>
      <w:r>
        <w:rPr>
          <w:rFonts w:eastAsia="Arial"/>
          <w:color w:val="231F20"/>
          <w:spacing w:val="1"/>
          <w:sz w:val="18"/>
          <w:szCs w:val="18"/>
        </w:rPr>
        <w:t>3</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13.6</w:t>
      </w:r>
      <w:r>
        <w:rPr>
          <w:rFonts w:ascii="SimSun" w:eastAsia="SimSun" w:hAnsi="SimSun" w:cs="SimSun"/>
          <w:color w:val="231F20"/>
          <w:sz w:val="18"/>
          <w:szCs w:val="18"/>
        </w:rPr>
        <w:t xml:space="preserve">%)、ゴ </w:t>
      </w:r>
      <w:r>
        <w:rPr>
          <w:rFonts w:ascii="SimSun" w:eastAsia="SimSun" w:hAnsi="SimSun" w:cs="SimSun"/>
          <w:color w:val="231F20"/>
          <w:spacing w:val="-4"/>
          <w:sz w:val="18"/>
          <w:szCs w:val="18"/>
        </w:rPr>
        <w:t>ールド会員が</w:t>
      </w:r>
      <w:r>
        <w:rPr>
          <w:rFonts w:eastAsia="Arial"/>
          <w:color w:val="231F20"/>
          <w:spacing w:val="-4"/>
          <w:sz w:val="18"/>
          <w:szCs w:val="18"/>
        </w:rPr>
        <w:t>10</w:t>
      </w:r>
      <w:r>
        <w:rPr>
          <w:rFonts w:ascii="ＭＳ 明朝" w:eastAsia="ＭＳ 明朝" w:hAnsi="ＭＳ 明朝" w:cs="ＭＳ 明朝"/>
          <w:color w:val="231F20"/>
          <w:spacing w:val="-4"/>
          <w:sz w:val="18"/>
          <w:szCs w:val="18"/>
        </w:rPr>
        <w:t>名です</w:t>
      </w:r>
      <w:r>
        <w:rPr>
          <w:rFonts w:ascii="ＭＳ 明朝" w:eastAsia="ＭＳ 明朝" w:hAnsi="ＭＳ 明朝" w:cs="ＭＳ 明朝"/>
          <w:color w:val="231F20"/>
          <w:spacing w:val="-3"/>
          <w:sz w:val="18"/>
          <w:szCs w:val="18"/>
        </w:rPr>
        <w:t>。</w:t>
      </w:r>
    </w:p>
    <w:p w14:paraId="7B9279D7" w14:textId="77777777" w:rsidR="00862892" w:rsidRDefault="00000000">
      <w:pPr>
        <w:spacing w:before="72" w:line="223" w:lineRule="auto"/>
        <w:rPr>
          <w:rFonts w:ascii="ＭＳ 明朝" w:eastAsia="ＭＳ 明朝" w:hAnsi="ＭＳ 明朝" w:cs="ＭＳ 明朝"/>
          <w:sz w:val="18"/>
          <w:szCs w:val="18"/>
        </w:rPr>
      </w:pPr>
      <w:r>
        <w:rPr>
          <w:rFonts w:eastAsia="Arial"/>
          <w:color w:val="231F20"/>
          <w:spacing w:val="-7"/>
          <w:sz w:val="18"/>
          <w:szCs w:val="18"/>
        </w:rPr>
        <w:t>(</w:t>
      </w:r>
      <w:r>
        <w:rPr>
          <w:rFonts w:eastAsia="Arial"/>
          <w:color w:val="231F20"/>
          <w:spacing w:val="-4"/>
          <w:sz w:val="18"/>
          <w:szCs w:val="18"/>
        </w:rPr>
        <w:t>40</w:t>
      </w:r>
      <w:r>
        <w:rPr>
          <w:rFonts w:ascii="SimSun" w:eastAsia="SimSun" w:hAnsi="SimSun" w:cs="SimSun"/>
          <w:color w:val="231F20"/>
          <w:spacing w:val="-4"/>
          <w:sz w:val="18"/>
          <w:szCs w:val="18"/>
        </w:rPr>
        <w:t>%) 、シルバー会員</w:t>
      </w:r>
      <w:r>
        <w:rPr>
          <w:rFonts w:eastAsia="Arial"/>
          <w:color w:val="231F20"/>
          <w:spacing w:val="-4"/>
          <w:sz w:val="18"/>
          <w:szCs w:val="18"/>
        </w:rPr>
        <w:t>67</w:t>
      </w:r>
      <w:r>
        <w:rPr>
          <w:rFonts w:ascii="ＭＳ 明朝" w:eastAsia="ＭＳ 明朝" w:hAnsi="ＭＳ 明朝" w:cs="ＭＳ 明朝"/>
          <w:color w:val="231F20"/>
          <w:spacing w:val="-4"/>
          <w:sz w:val="18"/>
          <w:szCs w:val="18"/>
        </w:rPr>
        <w:t>名(</w:t>
      </w:r>
      <w:r>
        <w:rPr>
          <w:rFonts w:eastAsia="Arial"/>
          <w:color w:val="231F20"/>
          <w:spacing w:val="-4"/>
          <w:sz w:val="18"/>
          <w:szCs w:val="18"/>
        </w:rPr>
        <w:t>11.1</w:t>
      </w:r>
      <w:r>
        <w:rPr>
          <w:rFonts w:ascii="SimSun" w:eastAsia="SimSun" w:hAnsi="SimSun" w:cs="SimSun"/>
          <w:color w:val="231F20"/>
          <w:spacing w:val="-4"/>
          <w:sz w:val="18"/>
          <w:szCs w:val="18"/>
        </w:rPr>
        <w:t>%) 、インスティテュート</w:t>
      </w:r>
      <w:r>
        <w:rPr>
          <w:rFonts w:eastAsia="Arial"/>
          <w:color w:val="231F20"/>
          <w:spacing w:val="-4"/>
          <w:sz w:val="18"/>
          <w:szCs w:val="18"/>
        </w:rPr>
        <w:t>1</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25</w:t>
      </w:r>
      <w:r>
        <w:rPr>
          <w:rFonts w:ascii="SimSun" w:eastAsia="SimSun" w:hAnsi="SimSun" w:cs="SimSun"/>
          <w:color w:val="231F20"/>
          <w:spacing w:val="-4"/>
          <w:sz w:val="18"/>
          <w:szCs w:val="18"/>
        </w:rPr>
        <w:t>%) 、エンドユーザー会員</w:t>
      </w:r>
      <w:r>
        <w:rPr>
          <w:rFonts w:eastAsia="Arial"/>
          <w:color w:val="231F20"/>
          <w:spacing w:val="-4"/>
          <w:sz w:val="18"/>
          <w:szCs w:val="18"/>
        </w:rPr>
        <w:t>3</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w:t>
      </w:r>
      <w:r>
        <w:rPr>
          <w:rFonts w:eastAsia="Arial"/>
          <w:color w:val="231F20"/>
          <w:spacing w:val="-4"/>
          <w:sz w:val="18"/>
          <w:szCs w:val="18"/>
        </w:rPr>
        <w:t>2.9%</w:t>
      </w:r>
      <w:r>
        <w:rPr>
          <w:rFonts w:ascii="ＭＳ 明朝" w:eastAsia="ＭＳ 明朝" w:hAnsi="ＭＳ 明朝" w:cs="ＭＳ 明朝"/>
          <w:color w:val="231F20"/>
          <w:spacing w:val="-4"/>
          <w:sz w:val="18"/>
          <w:szCs w:val="18"/>
        </w:rPr>
        <w:t>)</w:t>
      </w:r>
    </w:p>
    <w:p w14:paraId="3D593819" w14:textId="77777777" w:rsidR="00862892" w:rsidRDefault="00000000">
      <w:pPr>
        <w:spacing w:before="128" w:line="224" w:lineRule="auto"/>
        <w:ind w:left="52"/>
        <w:rPr>
          <w:rFonts w:ascii="ＭＳ 明朝" w:eastAsia="ＭＳ 明朝" w:hAnsi="ＭＳ 明朝" w:cs="ＭＳ 明朝"/>
          <w:sz w:val="18"/>
          <w:szCs w:val="18"/>
        </w:rPr>
      </w:pPr>
      <w:r>
        <w:rPr>
          <w:rFonts w:ascii="ＭＳ 明朝" w:eastAsia="ＭＳ 明朝" w:hAnsi="ＭＳ 明朝" w:cs="ＭＳ 明朝"/>
          <w:color w:val="231F20"/>
          <w:spacing w:val="2"/>
          <w:sz w:val="18"/>
          <w:szCs w:val="18"/>
        </w:rPr>
        <w:t>となりました。</w:t>
      </w:r>
      <w:r>
        <w:rPr>
          <w:rFonts w:ascii="SimSun" w:eastAsia="SimSun" w:hAnsi="SimSun" w:cs="SimSun"/>
          <w:color w:val="231F20"/>
          <w:spacing w:val="2"/>
          <w:sz w:val="18"/>
          <w:szCs w:val="18"/>
        </w:rPr>
        <w:t>中国人の会員数は</w:t>
      </w:r>
      <w:r>
        <w:rPr>
          <w:rFonts w:eastAsia="Arial"/>
          <w:color w:val="231F20"/>
          <w:sz w:val="18"/>
          <w:szCs w:val="18"/>
        </w:rPr>
        <w:t>CNCF</w:t>
      </w:r>
      <w:r>
        <w:rPr>
          <w:rFonts w:ascii="SimSun" w:eastAsia="SimSun" w:hAnsi="SimSun" w:cs="SimSun"/>
          <w:color w:val="231F20"/>
          <w:spacing w:val="2"/>
          <w:sz w:val="18"/>
          <w:szCs w:val="18"/>
        </w:rPr>
        <w:t>全体の</w:t>
      </w:r>
      <w:r>
        <w:rPr>
          <w:rFonts w:eastAsia="Arial"/>
          <w:color w:val="231F20"/>
          <w:spacing w:val="2"/>
          <w:sz w:val="18"/>
          <w:szCs w:val="18"/>
        </w:rPr>
        <w:t>10.7</w:t>
      </w:r>
      <w:r>
        <w:rPr>
          <w:rFonts w:ascii="ＭＳ 明朝" w:eastAsia="ＭＳ 明朝" w:hAnsi="ＭＳ 明朝" w:cs="ＭＳ 明朝"/>
          <w:color w:val="231F20"/>
          <w:spacing w:val="2"/>
          <w:sz w:val="18"/>
          <w:szCs w:val="18"/>
        </w:rPr>
        <w:t xml:space="preserve">％となり、 </w:t>
      </w:r>
      <w:r>
        <w:rPr>
          <w:rFonts w:eastAsia="Arial"/>
          <w:color w:val="231F20"/>
          <w:spacing w:val="2"/>
          <w:sz w:val="18"/>
          <w:szCs w:val="18"/>
        </w:rPr>
        <w:t>2</w:t>
      </w:r>
      <w:r>
        <w:rPr>
          <w:rFonts w:eastAsia="Arial"/>
          <w:color w:val="231F20"/>
          <w:spacing w:val="1"/>
          <w:sz w:val="18"/>
          <w:szCs w:val="18"/>
        </w:rPr>
        <w:t>021</w:t>
      </w:r>
      <w:r>
        <w:rPr>
          <w:rFonts w:ascii="ＭＳ 明朝" w:eastAsia="ＭＳ 明朝" w:hAnsi="ＭＳ 明朝" w:cs="ＭＳ 明朝"/>
          <w:color w:val="231F20"/>
          <w:spacing w:val="1"/>
          <w:sz w:val="18"/>
          <w:szCs w:val="18"/>
        </w:rPr>
        <w:t>年の</w:t>
      </w:r>
      <w:r>
        <w:rPr>
          <w:rFonts w:ascii="SimSun" w:eastAsia="SimSun" w:hAnsi="SimSun" w:cs="SimSun"/>
          <w:color w:val="231F20"/>
          <w:spacing w:val="1"/>
          <w:sz w:val="18"/>
          <w:szCs w:val="18"/>
        </w:rPr>
        <w:t>統計から</w:t>
      </w:r>
      <w:r>
        <w:rPr>
          <w:rFonts w:eastAsia="Arial"/>
          <w:color w:val="231F20"/>
          <w:spacing w:val="1"/>
          <w:sz w:val="18"/>
          <w:szCs w:val="18"/>
        </w:rPr>
        <w:t>2.7</w:t>
      </w:r>
      <w:r>
        <w:rPr>
          <w:rFonts w:ascii="ＭＳ 明朝" w:eastAsia="ＭＳ 明朝" w:hAnsi="ＭＳ 明朝" w:cs="ＭＳ 明朝"/>
          <w:color w:val="231F20"/>
          <w:spacing w:val="1"/>
          <w:sz w:val="18"/>
          <w:szCs w:val="18"/>
        </w:rPr>
        <w:t>％増加しまし</w:t>
      </w:r>
    </w:p>
    <w:p w14:paraId="22C9EED3" w14:textId="6C2527C2" w:rsidR="00862892" w:rsidRDefault="00000000">
      <w:pPr>
        <w:spacing w:before="249" w:line="93" w:lineRule="exact"/>
        <w:ind w:left="222"/>
        <w:rPr>
          <w:rFonts w:ascii="SimSun" w:eastAsia="SimSun" w:hAnsi="SimSun" w:cs="SimSun"/>
          <w:sz w:val="18"/>
          <w:szCs w:val="18"/>
        </w:rPr>
      </w:pPr>
      <w:r>
        <w:rPr>
          <w:rFonts w:eastAsia="Arial"/>
          <w:sz w:val="21"/>
        </w:rPr>
        <mc:AlternateContent>
          <mc:Choice Requires="wps">
            <w:drawing>
              <wp:anchor distT="0" distB="0" distL="114300" distR="114300" simplePos="0" relativeHeight="252272640" behindDoc="0" locked="0" layoutInCell="1" allowOverlap="1" wp14:anchorId="79DBCC65" wp14:editId="27AE7E04">
                <wp:simplePos x="0" y="0"/>
                <wp:positionH relativeFrom="column">
                  <wp:posOffset>5715</wp:posOffset>
                </wp:positionH>
                <wp:positionV relativeFrom="paragraph">
                  <wp:posOffset>67945</wp:posOffset>
                </wp:positionV>
                <wp:extent cx="134620" cy="174625"/>
                <wp:effectExtent l="0" t="1270" r="2540" b="0"/>
                <wp:wrapNone/>
                <wp:docPr id="173"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BCC65" id="Text Box 98" o:spid="_x0000_s2019" type="#_x0000_t202" style="position:absolute;left:0;text-align:left;margin-left:.45pt;margin-top:5.35pt;width:10.6pt;height:13.7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" filled="f" stroked="f">
                <v:textbox inset="0,0,0,0">
                  <w:txbxContent>
                    <w:p w14:paraId="7AD32630" w14:textId="77777777" w:rsidR="00862892" w:rsidRDefault="00000000">
                      <w:pPr>
                        <w:spacing w:before="20"/>
                        <w:ind w:left="20"/>
                        <w:rPr>
                          <w:rFonts w:ascii="ＭＳ 明朝" w:eastAsia="ＭＳ 明朝" w:hAnsi="ＭＳ 明朝" w:cs="ＭＳ 明朝"/>
                          <w:sz w:val="18"/>
                          <w:szCs w:val="18"/>
                        </w:rPr>
                      </w:pPr>
                      <w:r>
                        <w:rPr>
                          <w:rFonts w:ascii="ＭＳ 明朝" w:eastAsia="ＭＳ 明朝" w:hAnsi="ＭＳ 明朝" w:cs="ＭＳ 明朝"/>
                          <w:color w:val="231F20"/>
                          <w:sz w:val="18"/>
                          <w:szCs w:val="18"/>
                        </w:rPr>
                        <w:t>た</w:t>
                      </w:r>
                    </w:p>
                  </w:txbxContent>
                </v:textbox>
              </v:shape>
            </w:pict>
          </mc:Fallback>
        </mc:AlternateContent>
      </w:r>
      <w:r>
        <w:rPr>
          <w:rFonts w:ascii="SimSun" w:eastAsia="SimSun" w:hAnsi="SimSun" w:cs="SimSun"/>
          <w:color w:val="231F20"/>
          <w:position w:val="1"/>
          <w:sz w:val="18"/>
          <w:szCs w:val="18"/>
        </w:rPr>
        <w:t>。</w:t>
      </w:r>
    </w:p>
    <w:p w14:paraId="37DBE307" w14:textId="77777777" w:rsidR="00862892" w:rsidRDefault="00862892">
      <w:pPr>
        <w:spacing w:line="212" w:lineRule="exact"/>
      </w:pPr>
    </w:p>
    <w:tbl>
      <w:tblPr>
        <w:tblStyle w:val="TableNormal"/>
        <w:tblW w:w="7990" w:type="dxa"/>
        <w:tblInd w:w="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733"/>
        <w:gridCol w:w="66"/>
        <w:gridCol w:w="652"/>
        <w:gridCol w:w="1389"/>
        <w:gridCol w:w="1142"/>
        <w:gridCol w:w="1266"/>
      </w:tblGrid>
      <w:tr w:rsidR="00862892" w14:paraId="1222DAEC" w14:textId="77777777">
        <w:trPr>
          <w:trHeight w:val="498"/>
        </w:trPr>
        <w:tc>
          <w:tcPr>
            <w:tcW w:w="793" w:type="dxa"/>
          </w:tcPr>
          <w:p w14:paraId="09A15D3C" w14:textId="77777777" w:rsidR="00862892" w:rsidRDefault="00000000">
            <w:pPr>
              <w:spacing w:before="4" w:line="492" w:lineRule="exact"/>
              <w:ind w:firstLine="4"/>
              <w:textAlignment w:val="center"/>
            </w:pPr>
            <w:r>
              <w:drawing>
                <wp:inline distT="0" distB="0" distL="0" distR="0" wp14:anchorId="003D2B57" wp14:editId="45B46AC4">
                  <wp:extent cx="496823" cy="312419"/>
                  <wp:effectExtent l="0" t="0" r="0" b="0"/>
                  <wp:docPr id="2312" name="IM 2297"/>
                  <wp:cNvGraphicFramePr/>
                  <a:graphic xmlns:a="http://schemas.openxmlformats.org/drawingml/2006/main">
                    <a:graphicData uri="http://schemas.openxmlformats.org/drawingml/2006/picture">
                      <pic:pic xmlns:pic="http://schemas.openxmlformats.org/drawingml/2006/picture">
                        <pic:nvPicPr>
                          <pic:cNvPr id="2297" name="IM 2297"/>
                          <pic:cNvPicPr/>
                        </pic:nvPicPr>
                        <pic:blipFill>
                          <a:blip r:embed="rId1325"/>
                          <a:stretch>
                            <a:fillRect/>
                          </a:stretch>
                        </pic:blipFill>
                        <pic:spPr>
                          <a:xfrm>
                            <a:off x="0" y="0"/>
                            <a:ext cx="496823" cy="312419"/>
                          </a:xfrm>
                          <a:prstGeom prst="rect">
                            <a:avLst/>
                          </a:prstGeom>
                        </pic:spPr>
                      </pic:pic>
                    </a:graphicData>
                  </a:graphic>
                </wp:inline>
              </w:drawing>
            </w:r>
          </w:p>
        </w:tc>
        <w:tc>
          <w:tcPr>
            <w:tcW w:w="809" w:type="dxa"/>
          </w:tcPr>
          <w:p w14:paraId="0E828A89" w14:textId="77777777" w:rsidR="00862892" w:rsidRDefault="00000000">
            <w:pPr>
              <w:spacing w:before="4" w:line="492" w:lineRule="exact"/>
              <w:textAlignment w:val="center"/>
            </w:pPr>
            <w:r>
              <w:drawing>
                <wp:inline distT="0" distB="0" distL="0" distR="0" wp14:anchorId="3570C9F5" wp14:editId="43007B52">
                  <wp:extent cx="508508" cy="312419"/>
                  <wp:effectExtent l="0" t="0" r="0" b="0"/>
                  <wp:docPr id="2313"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326"/>
                          <a:stretch>
                            <a:fillRect/>
                          </a:stretch>
                        </pic:blipFill>
                        <pic:spPr>
                          <a:xfrm>
                            <a:off x="0" y="0"/>
                            <a:ext cx="508508" cy="312419"/>
                          </a:xfrm>
                          <a:prstGeom prst="rect">
                            <a:avLst/>
                          </a:prstGeom>
                        </pic:spPr>
                      </pic:pic>
                    </a:graphicData>
                  </a:graphic>
                </wp:inline>
              </w:drawing>
            </w:r>
          </w:p>
        </w:tc>
        <w:tc>
          <w:tcPr>
            <w:tcW w:w="3980" w:type="dxa"/>
            <w:gridSpan w:val="5"/>
            <w:shd w:val="clear" w:color="auto" w:fill="1B92B1"/>
          </w:tcPr>
          <w:p w14:paraId="4109650A" w14:textId="77777777" w:rsidR="00862892" w:rsidRDefault="00000000">
            <w:pPr>
              <w:spacing w:before="9" w:line="487" w:lineRule="exact"/>
              <w:ind w:firstLine="1674"/>
              <w:textAlignment w:val="center"/>
            </w:pPr>
            <w:r>
              <w:drawing>
                <wp:inline distT="0" distB="0" distL="0" distR="0" wp14:anchorId="0487BEED" wp14:editId="66B43E2C">
                  <wp:extent cx="499110" cy="309372"/>
                  <wp:effectExtent l="0" t="0" r="0" b="0"/>
                  <wp:docPr id="2314" name="IM 2299"/>
                  <wp:cNvGraphicFramePr/>
                  <a:graphic xmlns:a="http://schemas.openxmlformats.org/drawingml/2006/main">
                    <a:graphicData uri="http://schemas.openxmlformats.org/drawingml/2006/picture">
                      <pic:pic xmlns:pic="http://schemas.openxmlformats.org/drawingml/2006/picture">
                        <pic:nvPicPr>
                          <pic:cNvPr id="2299" name="IM 2299"/>
                          <pic:cNvPicPr/>
                        </pic:nvPicPr>
                        <pic:blipFill>
                          <a:blip r:embed="rId1327"/>
                          <a:stretch>
                            <a:fillRect/>
                          </a:stretch>
                        </pic:blipFill>
                        <pic:spPr>
                          <a:xfrm>
                            <a:off x="0" y="0"/>
                            <a:ext cx="499110" cy="309372"/>
                          </a:xfrm>
                          <a:prstGeom prst="rect">
                            <a:avLst/>
                          </a:prstGeom>
                        </pic:spPr>
                      </pic:pic>
                    </a:graphicData>
                  </a:graphic>
                </wp:inline>
              </w:drawing>
            </w:r>
          </w:p>
        </w:tc>
        <w:tc>
          <w:tcPr>
            <w:tcW w:w="1142" w:type="dxa"/>
            <w:shd w:val="clear" w:color="auto" w:fill="30A274"/>
          </w:tcPr>
          <w:p w14:paraId="2075FE1C" w14:textId="77777777" w:rsidR="00862892" w:rsidRDefault="00000000">
            <w:pPr>
              <w:spacing w:before="9" w:line="244" w:lineRule="exact"/>
              <w:ind w:firstLine="258"/>
              <w:textAlignment w:val="center"/>
            </w:pPr>
            <w:r>
              <w:drawing>
                <wp:inline distT="0" distB="0" distL="0" distR="0" wp14:anchorId="2BC2010B" wp14:editId="4CAEBB6B">
                  <wp:extent cx="502920" cy="154686"/>
                  <wp:effectExtent l="0" t="0" r="0" b="0"/>
                  <wp:docPr id="2315" name="IM 2300"/>
                  <wp:cNvGraphicFramePr/>
                  <a:graphic xmlns:a="http://schemas.openxmlformats.org/drawingml/2006/main">
                    <a:graphicData uri="http://schemas.openxmlformats.org/drawingml/2006/picture">
                      <pic:pic xmlns:pic="http://schemas.openxmlformats.org/drawingml/2006/picture">
                        <pic:nvPicPr>
                          <pic:cNvPr id="2300" name="IM 2300"/>
                          <pic:cNvPicPr/>
                        </pic:nvPicPr>
                        <pic:blipFill>
                          <a:blip r:embed="rId179"/>
                          <a:stretch>
                            <a:fillRect/>
                          </a:stretch>
                        </pic:blipFill>
                        <pic:spPr>
                          <a:xfrm>
                            <a:off x="0" y="0"/>
                            <a:ext cx="502920" cy="154686"/>
                          </a:xfrm>
                          <a:prstGeom prst="rect">
                            <a:avLst/>
                          </a:prstGeom>
                        </pic:spPr>
                      </pic:pic>
                    </a:graphicData>
                  </a:graphic>
                </wp:inline>
              </w:drawing>
            </w:r>
          </w:p>
        </w:tc>
        <w:tc>
          <w:tcPr>
            <w:tcW w:w="1266" w:type="dxa"/>
          </w:tcPr>
          <w:p w14:paraId="69A24AF7" w14:textId="77777777" w:rsidR="00862892" w:rsidRDefault="00000000">
            <w:pPr>
              <w:spacing w:before="4" w:line="492" w:lineRule="exact"/>
              <w:textAlignment w:val="center"/>
            </w:pPr>
            <w:r>
              <w:drawing>
                <wp:inline distT="0" distB="0" distL="0" distR="0" wp14:anchorId="6658C917" wp14:editId="772773A9">
                  <wp:extent cx="797814" cy="312419"/>
                  <wp:effectExtent l="0" t="0" r="0" b="0"/>
                  <wp:docPr id="2316" name="IM 2301"/>
                  <wp:cNvGraphicFramePr/>
                  <a:graphic xmlns:a="http://schemas.openxmlformats.org/drawingml/2006/main">
                    <a:graphicData uri="http://schemas.openxmlformats.org/drawingml/2006/picture">
                      <pic:pic xmlns:pic="http://schemas.openxmlformats.org/drawingml/2006/picture">
                        <pic:nvPicPr>
                          <pic:cNvPr id="2301" name="IM 2301"/>
                          <pic:cNvPicPr/>
                        </pic:nvPicPr>
                        <pic:blipFill>
                          <a:blip r:embed="rId1328"/>
                          <a:stretch>
                            <a:fillRect/>
                          </a:stretch>
                        </pic:blipFill>
                        <pic:spPr>
                          <a:xfrm>
                            <a:off x="0" y="0"/>
                            <a:ext cx="797814" cy="312419"/>
                          </a:xfrm>
                          <a:prstGeom prst="rect">
                            <a:avLst/>
                          </a:prstGeom>
                        </pic:spPr>
                      </pic:pic>
                    </a:graphicData>
                  </a:graphic>
                </wp:inline>
              </w:drawing>
            </w:r>
          </w:p>
        </w:tc>
      </w:tr>
      <w:tr w:rsidR="00862892" w14:paraId="35FD187E" w14:textId="77777777">
        <w:trPr>
          <w:trHeight w:val="639"/>
        </w:trPr>
        <w:tc>
          <w:tcPr>
            <w:tcW w:w="793" w:type="dxa"/>
            <w:shd w:val="clear" w:color="auto" w:fill="EFD4C5"/>
          </w:tcPr>
          <w:p w14:paraId="5E354681" w14:textId="77777777" w:rsidR="00862892" w:rsidRDefault="00000000">
            <w:pPr>
              <w:spacing w:before="121" w:line="203" w:lineRule="auto"/>
              <w:ind w:left="34"/>
              <w:rPr>
                <w:sz w:val="15"/>
                <w:szCs w:val="15"/>
              </w:rPr>
            </w:pPr>
            <w:r>
              <w:rPr>
                <w:rFonts w:eastAsia="Arial"/>
                <w:color w:val="231F20"/>
                <w:spacing w:val="-3"/>
                <w:w w:val="87"/>
                <w:sz w:val="15"/>
                <w:szCs w:val="15"/>
              </w:rPr>
              <w:t>S.A.</w:t>
            </w:r>
          </w:p>
        </w:tc>
        <w:tc>
          <w:tcPr>
            <w:tcW w:w="809" w:type="dxa"/>
          </w:tcPr>
          <w:p w14:paraId="3CDEBA99" w14:textId="77777777" w:rsidR="00862892" w:rsidRDefault="00000000">
            <w:pPr>
              <w:spacing w:line="639" w:lineRule="exact"/>
              <w:textAlignment w:val="center"/>
            </w:pPr>
            <w:r>
              <w:drawing>
                <wp:inline distT="0" distB="0" distL="0" distR="0" wp14:anchorId="3F8D0159" wp14:editId="1F797CFD">
                  <wp:extent cx="508508" cy="405765"/>
                  <wp:effectExtent l="0" t="0" r="0" b="0"/>
                  <wp:docPr id="2317"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329"/>
                          <a:stretch>
                            <a:fillRect/>
                          </a:stretch>
                        </pic:blipFill>
                        <pic:spPr>
                          <a:xfrm>
                            <a:off x="0" y="0"/>
                            <a:ext cx="508508" cy="405765"/>
                          </a:xfrm>
                          <a:prstGeom prst="rect">
                            <a:avLst/>
                          </a:prstGeom>
                        </pic:spPr>
                      </pic:pic>
                    </a:graphicData>
                  </a:graphic>
                </wp:inline>
              </w:drawing>
            </w:r>
          </w:p>
        </w:tc>
        <w:tc>
          <w:tcPr>
            <w:tcW w:w="1140" w:type="dxa"/>
          </w:tcPr>
          <w:p w14:paraId="47A96376" w14:textId="77777777" w:rsidR="00862892" w:rsidRDefault="00000000">
            <w:pPr>
              <w:spacing w:line="639" w:lineRule="exact"/>
              <w:textAlignment w:val="center"/>
            </w:pPr>
            <w:r>
              <w:drawing>
                <wp:inline distT="0" distB="0" distL="0" distR="0" wp14:anchorId="12BCBE98" wp14:editId="6DE88809">
                  <wp:extent cx="720217" cy="405765"/>
                  <wp:effectExtent l="0" t="0" r="0" b="0"/>
                  <wp:docPr id="2318" name="IM 2303"/>
                  <wp:cNvGraphicFramePr/>
                  <a:graphic xmlns:a="http://schemas.openxmlformats.org/drawingml/2006/main">
                    <a:graphicData uri="http://schemas.openxmlformats.org/drawingml/2006/picture">
                      <pic:pic xmlns:pic="http://schemas.openxmlformats.org/drawingml/2006/picture">
                        <pic:nvPicPr>
                          <pic:cNvPr id="2303" name="IM 2303"/>
                          <pic:cNvPicPr/>
                        </pic:nvPicPr>
                        <pic:blipFill>
                          <a:blip r:embed="rId1330"/>
                          <a:stretch>
                            <a:fillRect/>
                          </a:stretch>
                        </pic:blipFill>
                        <pic:spPr>
                          <a:xfrm>
                            <a:off x="0" y="0"/>
                            <a:ext cx="720217" cy="405765"/>
                          </a:xfrm>
                          <a:prstGeom prst="rect">
                            <a:avLst/>
                          </a:prstGeom>
                        </pic:spPr>
                      </pic:pic>
                    </a:graphicData>
                  </a:graphic>
                </wp:inline>
              </w:drawing>
            </w:r>
          </w:p>
        </w:tc>
        <w:tc>
          <w:tcPr>
            <w:tcW w:w="733" w:type="dxa"/>
            <w:tcBorders>
              <w:right w:val="none" w:sz="8" w:space="0" w:color="000000"/>
            </w:tcBorders>
            <w:shd w:val="clear" w:color="auto" w:fill="DDE7ED"/>
          </w:tcPr>
          <w:p w14:paraId="48598494" w14:textId="77777777" w:rsidR="00862892" w:rsidRDefault="00000000">
            <w:pPr>
              <w:spacing w:before="95" w:line="176" w:lineRule="exact"/>
              <w:ind w:left="34"/>
              <w:rPr>
                <w:sz w:val="15"/>
                <w:szCs w:val="15"/>
              </w:rPr>
            </w:pPr>
            <w:r>
              <w:rPr>
                <w:rFonts w:eastAsia="Arial"/>
                <w:color w:val="231F20"/>
                <w:spacing w:val="-2"/>
                <w:sz w:val="15"/>
                <w:szCs w:val="15"/>
              </w:rPr>
              <w:t>BP</w:t>
            </w:r>
            <w:r>
              <w:rPr>
                <w:rFonts w:eastAsia="Arial"/>
                <w:color w:val="231F20"/>
                <w:spacing w:val="-4"/>
                <w:sz w:val="15"/>
                <w:szCs w:val="15"/>
              </w:rPr>
              <w:t>$</w:t>
            </w:r>
            <w:r>
              <w:rPr>
                <w:rFonts w:eastAsia="Arial"/>
                <w:color w:val="231F20"/>
                <w:spacing w:val="-2"/>
                <w:sz w:val="15"/>
                <w:szCs w:val="15"/>
              </w:rPr>
              <w:t>MPVE</w:t>
            </w:r>
          </w:p>
        </w:tc>
        <w:tc>
          <w:tcPr>
            <w:tcW w:w="718" w:type="dxa"/>
            <w:gridSpan w:val="2"/>
            <w:tcBorders>
              <w:left w:val="none" w:sz="8" w:space="0" w:color="000000"/>
            </w:tcBorders>
            <w:shd w:val="clear" w:color="auto" w:fill="DDE7ED"/>
          </w:tcPr>
          <w:p w14:paraId="2D3FEC05" w14:textId="77777777" w:rsidR="00862892" w:rsidRDefault="00000000">
            <w:pPr>
              <w:spacing w:before="44" w:line="243" w:lineRule="exact"/>
              <w:ind w:firstLine="14"/>
              <w:textAlignment w:val="center"/>
            </w:pPr>
            <w:r>
              <w:drawing>
                <wp:inline distT="0" distB="0" distL="0" distR="0" wp14:anchorId="0CB7B1AA" wp14:editId="7E278BEA">
                  <wp:extent cx="245744" cy="154686"/>
                  <wp:effectExtent l="0" t="0" r="0" b="0"/>
                  <wp:docPr id="2319"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331"/>
                          <a:stretch>
                            <a:fillRect/>
                          </a:stretch>
                        </pic:blipFill>
                        <pic:spPr>
                          <a:xfrm>
                            <a:off x="0" y="0"/>
                            <a:ext cx="245744" cy="154686"/>
                          </a:xfrm>
                          <a:prstGeom prst="rect">
                            <a:avLst/>
                          </a:prstGeom>
                        </pic:spPr>
                      </pic:pic>
                    </a:graphicData>
                  </a:graphic>
                </wp:inline>
              </w:drawing>
            </w:r>
          </w:p>
        </w:tc>
        <w:tc>
          <w:tcPr>
            <w:tcW w:w="1389" w:type="dxa"/>
          </w:tcPr>
          <w:p w14:paraId="084E55E2" w14:textId="77777777" w:rsidR="00862892" w:rsidRDefault="00000000">
            <w:pPr>
              <w:spacing w:line="639" w:lineRule="exact"/>
              <w:textAlignment w:val="center"/>
            </w:pPr>
            <w:r>
              <w:drawing>
                <wp:inline distT="0" distB="0" distL="0" distR="0" wp14:anchorId="4E2F82F3" wp14:editId="0FBF7055">
                  <wp:extent cx="878839" cy="405765"/>
                  <wp:effectExtent l="0" t="0" r="0" b="0"/>
                  <wp:docPr id="2320" name="IM 2305"/>
                  <wp:cNvGraphicFramePr/>
                  <a:graphic xmlns:a="http://schemas.openxmlformats.org/drawingml/2006/main">
                    <a:graphicData uri="http://schemas.openxmlformats.org/drawingml/2006/picture">
                      <pic:pic xmlns:pic="http://schemas.openxmlformats.org/drawingml/2006/picture">
                        <pic:nvPicPr>
                          <pic:cNvPr id="2305" name="IM 2305"/>
                          <pic:cNvPicPr/>
                        </pic:nvPicPr>
                        <pic:blipFill>
                          <a:blip r:embed="rId1332"/>
                          <a:stretch>
                            <a:fillRect/>
                          </a:stretch>
                        </pic:blipFill>
                        <pic:spPr>
                          <a:xfrm>
                            <a:off x="0" y="0"/>
                            <a:ext cx="878839" cy="405765"/>
                          </a:xfrm>
                          <a:prstGeom prst="rect">
                            <a:avLst/>
                          </a:prstGeom>
                        </pic:spPr>
                      </pic:pic>
                    </a:graphicData>
                  </a:graphic>
                </wp:inline>
              </w:drawing>
            </w:r>
          </w:p>
        </w:tc>
        <w:tc>
          <w:tcPr>
            <w:tcW w:w="1142" w:type="dxa"/>
            <w:shd w:val="clear" w:color="auto" w:fill="DFEAE2"/>
          </w:tcPr>
          <w:p w14:paraId="40417F51" w14:textId="77777777" w:rsidR="00862892" w:rsidRDefault="00000000">
            <w:pPr>
              <w:spacing w:before="44" w:line="243" w:lineRule="exact"/>
              <w:ind w:firstLine="28"/>
              <w:textAlignment w:val="center"/>
            </w:pPr>
            <w:r>
              <w:drawing>
                <wp:inline distT="0" distB="0" distL="0" distR="0" wp14:anchorId="3E452E5E" wp14:editId="7F109C8B">
                  <wp:extent cx="388111" cy="154686"/>
                  <wp:effectExtent l="0" t="0" r="0" b="0"/>
                  <wp:docPr id="2321"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194"/>
                          <a:stretch>
                            <a:fillRect/>
                          </a:stretch>
                        </pic:blipFill>
                        <pic:spPr>
                          <a:xfrm>
                            <a:off x="0" y="0"/>
                            <a:ext cx="388111" cy="154686"/>
                          </a:xfrm>
                          <a:prstGeom prst="rect">
                            <a:avLst/>
                          </a:prstGeom>
                        </pic:spPr>
                      </pic:pic>
                    </a:graphicData>
                  </a:graphic>
                </wp:inline>
              </w:drawing>
            </w:r>
          </w:p>
        </w:tc>
        <w:tc>
          <w:tcPr>
            <w:tcW w:w="1266" w:type="dxa"/>
          </w:tcPr>
          <w:p w14:paraId="2BBE1374" w14:textId="77777777" w:rsidR="00862892" w:rsidRDefault="00000000">
            <w:pPr>
              <w:spacing w:line="639" w:lineRule="exact"/>
              <w:textAlignment w:val="center"/>
            </w:pPr>
            <w:r>
              <w:drawing>
                <wp:inline distT="0" distB="0" distL="0" distR="0" wp14:anchorId="3B527CE1" wp14:editId="668D8B4B">
                  <wp:extent cx="797814" cy="405765"/>
                  <wp:effectExtent l="0" t="0" r="0" b="0"/>
                  <wp:docPr id="2322" name="IM 2307"/>
                  <wp:cNvGraphicFramePr/>
                  <a:graphic xmlns:a="http://schemas.openxmlformats.org/drawingml/2006/main">
                    <a:graphicData uri="http://schemas.openxmlformats.org/drawingml/2006/picture">
                      <pic:pic xmlns:pic="http://schemas.openxmlformats.org/drawingml/2006/picture">
                        <pic:nvPicPr>
                          <pic:cNvPr id="2307" name="IM 2307"/>
                          <pic:cNvPicPr/>
                        </pic:nvPicPr>
                        <pic:blipFill>
                          <a:blip r:embed="rId1333"/>
                          <a:stretch>
                            <a:fillRect/>
                          </a:stretch>
                        </pic:blipFill>
                        <pic:spPr>
                          <a:xfrm>
                            <a:off x="0" y="0"/>
                            <a:ext cx="797814" cy="405765"/>
                          </a:xfrm>
                          <a:prstGeom prst="rect">
                            <a:avLst/>
                          </a:prstGeom>
                        </pic:spPr>
                      </pic:pic>
                    </a:graphicData>
                  </a:graphic>
                </wp:inline>
              </w:drawing>
            </w:r>
          </w:p>
        </w:tc>
      </w:tr>
      <w:tr w:rsidR="00862892" w14:paraId="368330DD" w14:textId="77777777">
        <w:trPr>
          <w:trHeight w:val="380"/>
        </w:trPr>
        <w:tc>
          <w:tcPr>
            <w:tcW w:w="793" w:type="dxa"/>
          </w:tcPr>
          <w:p w14:paraId="49A15AF6" w14:textId="77777777" w:rsidR="00862892" w:rsidRDefault="00000000">
            <w:pPr>
              <w:spacing w:before="1" w:line="379" w:lineRule="exact"/>
              <w:ind w:firstLine="4"/>
              <w:textAlignment w:val="center"/>
            </w:pPr>
            <w:r>
              <w:drawing>
                <wp:inline distT="0" distB="0" distL="0" distR="0" wp14:anchorId="5F25A7FE" wp14:editId="42AA9CC1">
                  <wp:extent cx="496823" cy="240538"/>
                  <wp:effectExtent l="0" t="0" r="0" b="0"/>
                  <wp:docPr id="2323"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334"/>
                          <a:stretch>
                            <a:fillRect/>
                          </a:stretch>
                        </pic:blipFill>
                        <pic:spPr>
                          <a:xfrm>
                            <a:off x="0" y="0"/>
                            <a:ext cx="496823" cy="240538"/>
                          </a:xfrm>
                          <a:prstGeom prst="rect">
                            <a:avLst/>
                          </a:prstGeom>
                        </pic:spPr>
                      </pic:pic>
                    </a:graphicData>
                  </a:graphic>
                </wp:inline>
              </w:drawing>
            </w:r>
          </w:p>
        </w:tc>
        <w:tc>
          <w:tcPr>
            <w:tcW w:w="809" w:type="dxa"/>
          </w:tcPr>
          <w:p w14:paraId="4E2B6A41" w14:textId="77777777" w:rsidR="00862892" w:rsidRDefault="00000000">
            <w:pPr>
              <w:spacing w:before="1" w:line="379" w:lineRule="exact"/>
              <w:textAlignment w:val="center"/>
            </w:pPr>
            <w:r>
              <w:drawing>
                <wp:inline distT="0" distB="0" distL="0" distR="0" wp14:anchorId="264C7E05" wp14:editId="5F8B3A7D">
                  <wp:extent cx="508508" cy="240538"/>
                  <wp:effectExtent l="0" t="0" r="0" b="0"/>
                  <wp:docPr id="2324" name="IM 2309"/>
                  <wp:cNvGraphicFramePr/>
                  <a:graphic xmlns:a="http://schemas.openxmlformats.org/drawingml/2006/main">
                    <a:graphicData uri="http://schemas.openxmlformats.org/drawingml/2006/picture">
                      <pic:pic xmlns:pic="http://schemas.openxmlformats.org/drawingml/2006/picture">
                        <pic:nvPicPr>
                          <pic:cNvPr id="2309" name="IM 2309"/>
                          <pic:cNvPicPr/>
                        </pic:nvPicPr>
                        <pic:blipFill>
                          <a:blip r:embed="rId1335"/>
                          <a:stretch>
                            <a:fillRect/>
                          </a:stretch>
                        </pic:blipFill>
                        <pic:spPr>
                          <a:xfrm>
                            <a:off x="0" y="0"/>
                            <a:ext cx="508508" cy="240538"/>
                          </a:xfrm>
                          <a:prstGeom prst="rect">
                            <a:avLst/>
                          </a:prstGeom>
                        </pic:spPr>
                      </pic:pic>
                    </a:graphicData>
                  </a:graphic>
                </wp:inline>
              </w:drawing>
            </w:r>
          </w:p>
        </w:tc>
        <w:tc>
          <w:tcPr>
            <w:tcW w:w="1140" w:type="dxa"/>
            <w:shd w:val="clear" w:color="auto" w:fill="DDE7ED"/>
          </w:tcPr>
          <w:p w14:paraId="7298261D" w14:textId="77777777" w:rsidR="00862892" w:rsidRDefault="00862892"/>
        </w:tc>
        <w:tc>
          <w:tcPr>
            <w:tcW w:w="1451" w:type="dxa"/>
            <w:gridSpan w:val="3"/>
            <w:shd w:val="clear" w:color="auto" w:fill="DDE7ED"/>
          </w:tcPr>
          <w:p w14:paraId="51FB12F5" w14:textId="77777777" w:rsidR="00862892" w:rsidRDefault="00000000">
            <w:pPr>
              <w:spacing w:before="45" w:line="244" w:lineRule="exact"/>
              <w:ind w:firstLine="26"/>
              <w:textAlignment w:val="center"/>
            </w:pPr>
            <w:r>
              <w:drawing>
                <wp:inline distT="0" distB="0" distL="0" distR="0" wp14:anchorId="7B4FC1D8" wp14:editId="3DCC8603">
                  <wp:extent cx="289179" cy="154686"/>
                  <wp:effectExtent l="0" t="0" r="0" b="0"/>
                  <wp:docPr id="2325"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70"/>
                          <a:stretch>
                            <a:fillRect/>
                          </a:stretch>
                        </pic:blipFill>
                        <pic:spPr>
                          <a:xfrm>
                            <a:off x="0" y="0"/>
                            <a:ext cx="289179" cy="154686"/>
                          </a:xfrm>
                          <a:prstGeom prst="rect">
                            <a:avLst/>
                          </a:prstGeom>
                        </pic:spPr>
                      </pic:pic>
                    </a:graphicData>
                  </a:graphic>
                </wp:inline>
              </w:drawing>
            </w:r>
          </w:p>
        </w:tc>
        <w:tc>
          <w:tcPr>
            <w:tcW w:w="1389" w:type="dxa"/>
            <w:shd w:val="clear" w:color="auto" w:fill="DDE7ED"/>
          </w:tcPr>
          <w:p w14:paraId="2813148D" w14:textId="77777777" w:rsidR="00862892" w:rsidRDefault="00000000">
            <w:pPr>
              <w:spacing w:before="97" w:line="189" w:lineRule="exact"/>
              <w:ind w:left="72"/>
              <w:rPr>
                <w:sz w:val="15"/>
                <w:szCs w:val="15"/>
              </w:rPr>
            </w:pPr>
            <w:r>
              <w:rPr>
                <w:rFonts w:eastAsia="Arial"/>
                <w:color w:val="231F20"/>
                <w:spacing w:val="7"/>
                <w:sz w:val="15"/>
                <w:szCs w:val="15"/>
              </w:rPr>
              <w:t xml:space="preserve">.   </w:t>
            </w:r>
            <w:r>
              <w:rPr>
                <w:rFonts w:eastAsia="Arial"/>
                <w:color w:val="231F20"/>
                <w:sz w:val="15"/>
                <w:szCs w:val="15"/>
              </w:rPr>
              <w:t>FHB</w:t>
            </w:r>
            <w:r>
              <w:rPr>
                <w:rFonts w:eastAsia="Arial"/>
                <w:color w:val="231F20"/>
                <w:spacing w:val="6"/>
                <w:sz w:val="15"/>
                <w:szCs w:val="15"/>
              </w:rPr>
              <w:t>&amp;</w:t>
            </w:r>
            <w:r>
              <w:rPr>
                <w:rFonts w:eastAsia="Arial"/>
                <w:color w:val="231F20"/>
                <w:sz w:val="15"/>
                <w:szCs w:val="15"/>
              </w:rPr>
              <w:t>BTF</w:t>
            </w:r>
          </w:p>
        </w:tc>
        <w:tc>
          <w:tcPr>
            <w:tcW w:w="1142" w:type="dxa"/>
            <w:shd w:val="clear" w:color="auto" w:fill="DCDDDE"/>
          </w:tcPr>
          <w:p w14:paraId="7F082D00" w14:textId="77777777" w:rsidR="00862892" w:rsidRDefault="00862892"/>
        </w:tc>
        <w:tc>
          <w:tcPr>
            <w:tcW w:w="1266" w:type="dxa"/>
            <w:shd w:val="clear" w:color="auto" w:fill="EDE5DF"/>
          </w:tcPr>
          <w:p w14:paraId="77B359A6" w14:textId="77777777" w:rsidR="00862892" w:rsidRDefault="00000000">
            <w:pPr>
              <w:spacing w:before="97" w:line="222" w:lineRule="auto"/>
              <w:ind w:left="22"/>
              <w:rPr>
                <w:sz w:val="15"/>
                <w:szCs w:val="15"/>
              </w:rPr>
            </w:pPr>
            <w:r>
              <w:rPr>
                <w:rFonts w:eastAsia="Arial"/>
                <w:color w:val="231F20"/>
                <w:spacing w:val="23"/>
                <w:sz w:val="15"/>
                <w:szCs w:val="15"/>
              </w:rPr>
              <w:t>)</w:t>
            </w:r>
            <w:r>
              <w:rPr>
                <w:rFonts w:eastAsia="Arial"/>
                <w:color w:val="231F20"/>
                <w:spacing w:val="18"/>
                <w:sz w:val="15"/>
                <w:szCs w:val="15"/>
              </w:rPr>
              <w:t xml:space="preserve"> </w:t>
            </w:r>
            <w:r>
              <w:rPr>
                <w:rFonts w:eastAsia="Arial"/>
                <w:color w:val="231F20"/>
                <w:sz w:val="15"/>
                <w:szCs w:val="15"/>
              </w:rPr>
              <w:t>J</w:t>
            </w:r>
            <w:r>
              <w:rPr>
                <w:rFonts w:eastAsia="Arial"/>
                <w:color w:val="231F20"/>
                <w:spacing w:val="18"/>
                <w:sz w:val="15"/>
                <w:szCs w:val="15"/>
              </w:rPr>
              <w:t>53645</w:t>
            </w:r>
          </w:p>
        </w:tc>
      </w:tr>
      <w:tr w:rsidR="00862892" w14:paraId="237BB89F" w14:textId="77777777">
        <w:trPr>
          <w:trHeight w:val="643"/>
        </w:trPr>
        <w:tc>
          <w:tcPr>
            <w:tcW w:w="793" w:type="dxa"/>
          </w:tcPr>
          <w:p w14:paraId="61F655FD" w14:textId="77777777" w:rsidR="00862892" w:rsidRDefault="00000000">
            <w:pPr>
              <w:spacing w:before="1" w:line="641" w:lineRule="exact"/>
              <w:ind w:firstLine="4"/>
              <w:textAlignment w:val="center"/>
            </w:pPr>
            <w:r>
              <w:drawing>
                <wp:inline distT="0" distB="0" distL="0" distR="0" wp14:anchorId="6A3DF562" wp14:editId="65FB97B3">
                  <wp:extent cx="496823" cy="407415"/>
                  <wp:effectExtent l="0" t="0" r="0" b="0"/>
                  <wp:docPr id="2326" name="IM 2311"/>
                  <wp:cNvGraphicFramePr/>
                  <a:graphic xmlns:a="http://schemas.openxmlformats.org/drawingml/2006/main">
                    <a:graphicData uri="http://schemas.openxmlformats.org/drawingml/2006/picture">
                      <pic:pic xmlns:pic="http://schemas.openxmlformats.org/drawingml/2006/picture">
                        <pic:nvPicPr>
                          <pic:cNvPr id="2311" name="IM 2311"/>
                          <pic:cNvPicPr/>
                        </pic:nvPicPr>
                        <pic:blipFill>
                          <a:blip r:embed="rId1336"/>
                          <a:stretch>
                            <a:fillRect/>
                          </a:stretch>
                        </pic:blipFill>
                        <pic:spPr>
                          <a:xfrm>
                            <a:off x="0" y="0"/>
                            <a:ext cx="496823" cy="407415"/>
                          </a:xfrm>
                          <a:prstGeom prst="rect">
                            <a:avLst/>
                          </a:prstGeom>
                        </pic:spPr>
                      </pic:pic>
                    </a:graphicData>
                  </a:graphic>
                </wp:inline>
              </w:drawing>
            </w:r>
          </w:p>
        </w:tc>
        <w:tc>
          <w:tcPr>
            <w:tcW w:w="809" w:type="dxa"/>
          </w:tcPr>
          <w:p w14:paraId="424DC498" w14:textId="77777777" w:rsidR="00862892" w:rsidRDefault="00000000">
            <w:pPr>
              <w:spacing w:before="1" w:line="641" w:lineRule="exact"/>
              <w:textAlignment w:val="center"/>
            </w:pPr>
            <w:r>
              <w:drawing>
                <wp:inline distT="0" distB="0" distL="0" distR="0" wp14:anchorId="7FF7ABD4" wp14:editId="5B87E33E">
                  <wp:extent cx="508508" cy="407415"/>
                  <wp:effectExtent l="0" t="0" r="0" b="0"/>
                  <wp:docPr id="2327"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337"/>
                          <a:stretch>
                            <a:fillRect/>
                          </a:stretch>
                        </pic:blipFill>
                        <pic:spPr>
                          <a:xfrm>
                            <a:off x="0" y="0"/>
                            <a:ext cx="508508" cy="407415"/>
                          </a:xfrm>
                          <a:prstGeom prst="rect">
                            <a:avLst/>
                          </a:prstGeom>
                        </pic:spPr>
                      </pic:pic>
                    </a:graphicData>
                  </a:graphic>
                </wp:inline>
              </w:drawing>
            </w:r>
          </w:p>
        </w:tc>
        <w:tc>
          <w:tcPr>
            <w:tcW w:w="1140" w:type="dxa"/>
            <w:shd w:val="clear" w:color="auto" w:fill="DDE7ED"/>
          </w:tcPr>
          <w:p w14:paraId="3C7BD475" w14:textId="77777777" w:rsidR="00862892" w:rsidRDefault="00000000">
            <w:pPr>
              <w:spacing w:before="47" w:line="243" w:lineRule="exact"/>
              <w:ind w:firstLine="24"/>
              <w:textAlignment w:val="center"/>
            </w:pPr>
            <w:r>
              <w:drawing>
                <wp:inline distT="0" distB="0" distL="0" distR="0" wp14:anchorId="0725ABDA" wp14:editId="4B3E7401">
                  <wp:extent cx="297179" cy="154686"/>
                  <wp:effectExtent l="0" t="0" r="0" b="0"/>
                  <wp:docPr id="2328" name="IM 2313"/>
                  <wp:cNvGraphicFramePr/>
                  <a:graphic xmlns:a="http://schemas.openxmlformats.org/drawingml/2006/main">
                    <a:graphicData uri="http://schemas.openxmlformats.org/drawingml/2006/picture">
                      <pic:pic xmlns:pic="http://schemas.openxmlformats.org/drawingml/2006/picture">
                        <pic:nvPicPr>
                          <pic:cNvPr id="2313" name="IM 2313"/>
                          <pic:cNvPicPr/>
                        </pic:nvPicPr>
                        <pic:blipFill>
                          <a:blip r:embed="rId919"/>
                          <a:stretch>
                            <a:fillRect/>
                          </a:stretch>
                        </pic:blipFill>
                        <pic:spPr>
                          <a:xfrm>
                            <a:off x="0" y="0"/>
                            <a:ext cx="297179" cy="154686"/>
                          </a:xfrm>
                          <a:prstGeom prst="rect">
                            <a:avLst/>
                          </a:prstGeom>
                        </pic:spPr>
                      </pic:pic>
                    </a:graphicData>
                  </a:graphic>
                </wp:inline>
              </w:drawing>
            </w:r>
          </w:p>
        </w:tc>
        <w:tc>
          <w:tcPr>
            <w:tcW w:w="799" w:type="dxa"/>
            <w:gridSpan w:val="2"/>
            <w:tcBorders>
              <w:right w:val="none" w:sz="8" w:space="0" w:color="000000"/>
            </w:tcBorders>
            <w:shd w:val="clear" w:color="auto" w:fill="DDE7ED"/>
          </w:tcPr>
          <w:p w14:paraId="75927327" w14:textId="77777777" w:rsidR="00862892" w:rsidRDefault="00000000">
            <w:pPr>
              <w:spacing w:before="91" w:line="208" w:lineRule="exact"/>
              <w:ind w:left="36"/>
              <w:rPr>
                <w:rFonts w:ascii="Segoe UI Symbol" w:eastAsia="Segoe UI Symbol" w:hAnsi="Segoe UI Symbol" w:cs="Segoe UI Symbol"/>
                <w:sz w:val="15"/>
                <w:szCs w:val="15"/>
              </w:rPr>
            </w:pPr>
            <w:r>
              <w:rPr>
                <w:rFonts w:eastAsia="Arial"/>
                <w:color w:val="231F20"/>
                <w:spacing w:val="12"/>
                <w:position w:val="1"/>
                <w:sz w:val="15"/>
                <w:szCs w:val="15"/>
              </w:rPr>
              <w:t>3</w:t>
            </w:r>
            <w:r>
              <w:rPr>
                <w:rFonts w:eastAsia="Arial"/>
                <w:color w:val="231F20"/>
                <w:position w:val="1"/>
                <w:sz w:val="15"/>
                <w:szCs w:val="15"/>
              </w:rPr>
              <w:t>D</w:t>
            </w:r>
            <w:r>
              <w:rPr>
                <w:rFonts w:eastAsia="Arial"/>
                <w:color w:val="231F20"/>
                <w:spacing w:val="12"/>
                <w:position w:val="1"/>
                <w:sz w:val="15"/>
                <w:szCs w:val="15"/>
              </w:rPr>
              <w:t>78</w:t>
            </w:r>
            <w:r>
              <w:rPr>
                <w:rFonts w:ascii="Segoe UI Emoji" w:eastAsia="Segoe UI Emoji" w:hAnsi="Segoe UI Emoji" w:cs="Segoe UI Emoji"/>
                <w:color w:val="231F20"/>
                <w:spacing w:val="12"/>
                <w:position w:val="1"/>
                <w:sz w:val="15"/>
                <w:szCs w:val="15"/>
              </w:rPr>
              <w:t xml:space="preserve">↩ </w:t>
            </w:r>
            <w:r>
              <w:rPr>
                <w:rFonts w:ascii="Segoe UI Symbol" w:eastAsia="Segoe UI Symbol" w:hAnsi="Segoe UI Symbol" w:cs="Segoe UI Symbol"/>
                <w:color w:val="231F20"/>
                <w:spacing w:val="11"/>
                <w:position w:val="1"/>
                <w:sz w:val="15"/>
                <w:szCs w:val="15"/>
              </w:rPr>
              <w:t>⛫</w:t>
            </w:r>
          </w:p>
        </w:tc>
        <w:tc>
          <w:tcPr>
            <w:tcW w:w="652" w:type="dxa"/>
            <w:tcBorders>
              <w:left w:val="none" w:sz="8" w:space="0" w:color="000000"/>
            </w:tcBorders>
            <w:shd w:val="clear" w:color="auto" w:fill="DDE7ED"/>
          </w:tcPr>
          <w:p w14:paraId="0E589987" w14:textId="77777777" w:rsidR="00862892" w:rsidRDefault="00000000">
            <w:pPr>
              <w:spacing w:before="47" w:line="243" w:lineRule="exact"/>
              <w:ind w:firstLine="14"/>
              <w:textAlignment w:val="center"/>
            </w:pPr>
            <w:r>
              <w:drawing>
                <wp:inline distT="0" distB="0" distL="0" distR="0" wp14:anchorId="35F531D7" wp14:editId="1A85D907">
                  <wp:extent cx="316992" cy="154686"/>
                  <wp:effectExtent l="0" t="0" r="0" b="0"/>
                  <wp:docPr id="2329"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338"/>
                          <a:stretch>
                            <a:fillRect/>
                          </a:stretch>
                        </pic:blipFill>
                        <pic:spPr>
                          <a:xfrm>
                            <a:off x="0" y="0"/>
                            <a:ext cx="316992" cy="154686"/>
                          </a:xfrm>
                          <a:prstGeom prst="rect">
                            <a:avLst/>
                          </a:prstGeom>
                        </pic:spPr>
                      </pic:pic>
                    </a:graphicData>
                  </a:graphic>
                </wp:inline>
              </w:drawing>
            </w:r>
          </w:p>
        </w:tc>
        <w:tc>
          <w:tcPr>
            <w:tcW w:w="1389" w:type="dxa"/>
            <w:shd w:val="clear" w:color="auto" w:fill="DDE7ED"/>
          </w:tcPr>
          <w:p w14:paraId="78069B58" w14:textId="77777777" w:rsidR="00862892" w:rsidRDefault="00000000">
            <w:pPr>
              <w:spacing w:before="47" w:line="243" w:lineRule="exact"/>
              <w:ind w:firstLine="27"/>
              <w:textAlignment w:val="center"/>
            </w:pPr>
            <w:r>
              <w:drawing>
                <wp:inline distT="0" distB="0" distL="0" distR="0" wp14:anchorId="1BE3A5CE" wp14:editId="075C9586">
                  <wp:extent cx="794004" cy="154686"/>
                  <wp:effectExtent l="0" t="0" r="0" b="0"/>
                  <wp:docPr id="2330" name="IM 2315"/>
                  <wp:cNvGraphicFramePr/>
                  <a:graphic xmlns:a="http://schemas.openxmlformats.org/drawingml/2006/main">
                    <a:graphicData uri="http://schemas.openxmlformats.org/drawingml/2006/picture">
                      <pic:pic xmlns:pic="http://schemas.openxmlformats.org/drawingml/2006/picture">
                        <pic:nvPicPr>
                          <pic:cNvPr id="2315" name="IM 2315"/>
                          <pic:cNvPicPr/>
                        </pic:nvPicPr>
                        <pic:blipFill>
                          <a:blip r:embed="rId1339"/>
                          <a:stretch>
                            <a:fillRect/>
                          </a:stretch>
                        </pic:blipFill>
                        <pic:spPr>
                          <a:xfrm>
                            <a:off x="0" y="0"/>
                            <a:ext cx="794004" cy="154686"/>
                          </a:xfrm>
                          <a:prstGeom prst="rect">
                            <a:avLst/>
                          </a:prstGeom>
                        </pic:spPr>
                      </pic:pic>
                    </a:graphicData>
                  </a:graphic>
                </wp:inline>
              </w:drawing>
            </w:r>
          </w:p>
        </w:tc>
        <w:tc>
          <w:tcPr>
            <w:tcW w:w="1142" w:type="dxa"/>
            <w:shd w:val="clear" w:color="auto" w:fill="DCDDDE"/>
          </w:tcPr>
          <w:p w14:paraId="30826DDD" w14:textId="77777777" w:rsidR="00862892" w:rsidRDefault="00862892"/>
        </w:tc>
        <w:tc>
          <w:tcPr>
            <w:tcW w:w="1266" w:type="dxa"/>
            <w:shd w:val="clear" w:color="auto" w:fill="EDE5DF"/>
          </w:tcPr>
          <w:p w14:paraId="16BD8A89" w14:textId="77777777" w:rsidR="00862892" w:rsidRDefault="00000000">
            <w:pPr>
              <w:spacing w:before="47" w:line="243" w:lineRule="exact"/>
              <w:ind w:firstLine="25"/>
              <w:textAlignment w:val="center"/>
            </w:pPr>
            <w:r>
              <w:drawing>
                <wp:inline distT="0" distB="0" distL="0" distR="0" wp14:anchorId="05E0E650" wp14:editId="1FF03A1F">
                  <wp:extent cx="781049" cy="154686"/>
                  <wp:effectExtent l="0" t="0" r="0" b="0"/>
                  <wp:docPr id="2331"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340"/>
                          <a:stretch>
                            <a:fillRect/>
                          </a:stretch>
                        </pic:blipFill>
                        <pic:spPr>
                          <a:xfrm>
                            <a:off x="0" y="0"/>
                            <a:ext cx="781049" cy="154686"/>
                          </a:xfrm>
                          <a:prstGeom prst="rect">
                            <a:avLst/>
                          </a:prstGeom>
                        </pic:spPr>
                      </pic:pic>
                    </a:graphicData>
                  </a:graphic>
                </wp:inline>
              </w:drawing>
            </w:r>
          </w:p>
          <w:p w14:paraId="007855AF" w14:textId="77777777" w:rsidR="00862892" w:rsidRDefault="00000000">
            <w:pPr>
              <w:spacing w:before="73" w:line="243" w:lineRule="exact"/>
              <w:ind w:firstLine="25"/>
              <w:textAlignment w:val="center"/>
            </w:pPr>
            <w:r>
              <w:drawing>
                <wp:inline distT="0" distB="0" distL="0" distR="0" wp14:anchorId="5DF26D6F" wp14:editId="385D21AD">
                  <wp:extent cx="190500" cy="154686"/>
                  <wp:effectExtent l="0" t="0" r="0" b="0"/>
                  <wp:docPr id="2332" name="IM 2317"/>
                  <wp:cNvGraphicFramePr/>
                  <a:graphic xmlns:a="http://schemas.openxmlformats.org/drawingml/2006/main">
                    <a:graphicData uri="http://schemas.openxmlformats.org/drawingml/2006/picture">
                      <pic:pic xmlns:pic="http://schemas.openxmlformats.org/drawingml/2006/picture">
                        <pic:nvPicPr>
                          <pic:cNvPr id="2317" name="IM 2317"/>
                          <pic:cNvPicPr/>
                        </pic:nvPicPr>
                        <pic:blipFill>
                          <a:blip r:embed="rId125"/>
                          <a:stretch>
                            <a:fillRect/>
                          </a:stretch>
                        </pic:blipFill>
                        <pic:spPr>
                          <a:xfrm>
                            <a:off x="0" y="0"/>
                            <a:ext cx="190500" cy="154686"/>
                          </a:xfrm>
                          <a:prstGeom prst="rect">
                            <a:avLst/>
                          </a:prstGeom>
                        </pic:spPr>
                      </pic:pic>
                    </a:graphicData>
                  </a:graphic>
                </wp:inline>
              </w:drawing>
            </w:r>
          </w:p>
        </w:tc>
      </w:tr>
    </w:tbl>
    <w:p w14:paraId="5C667F62" w14:textId="77777777" w:rsidR="00862892" w:rsidRDefault="00862892"/>
    <w:p w14:paraId="6331ACDA" w14:textId="77777777" w:rsidR="00862892" w:rsidRDefault="00862892">
      <w:pPr>
        <w:sectPr w:rsidR="00862892">
          <w:headerReference w:type="default" r:id="rId1341"/>
          <w:footerReference w:type="default" r:id="rId1342"/>
          <w:pgSz w:w="9360" w:h="13041"/>
          <w:pgMar w:top="1014" w:right="242" w:bottom="538" w:left="664" w:header="560" w:footer="315" w:gutter="0"/>
          <w:cols w:space="720"/>
        </w:sectPr>
      </w:pPr>
    </w:p>
    <w:tbl>
      <w:tblPr>
        <w:tblStyle w:val="TableNormal"/>
        <w:tblW w:w="799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22"/>
        <w:gridCol w:w="1018"/>
        <w:gridCol w:w="1451"/>
        <w:gridCol w:w="1389"/>
        <w:gridCol w:w="1142"/>
        <w:gridCol w:w="1266"/>
      </w:tblGrid>
      <w:tr w:rsidR="00862892" w14:paraId="479755D7" w14:textId="77777777">
        <w:trPr>
          <w:trHeight w:val="364"/>
        </w:trPr>
        <w:tc>
          <w:tcPr>
            <w:tcW w:w="793" w:type="dxa"/>
            <w:shd w:val="clear" w:color="auto" w:fill="EFD4C5"/>
          </w:tcPr>
          <w:p w14:paraId="03C10C0E" w14:textId="77777777" w:rsidR="00862892" w:rsidRDefault="00862892"/>
        </w:tc>
        <w:tc>
          <w:tcPr>
            <w:tcW w:w="809" w:type="dxa"/>
          </w:tcPr>
          <w:p w14:paraId="1FF814EF" w14:textId="77777777" w:rsidR="00862892" w:rsidRDefault="00000000">
            <w:pPr>
              <w:spacing w:line="126" w:lineRule="exact"/>
              <w:textAlignment w:val="center"/>
            </w:pPr>
            <w:r>
              <w:drawing>
                <wp:inline distT="0" distB="0" distL="0" distR="0" wp14:anchorId="67E1C855" wp14:editId="5BCF4097">
                  <wp:extent cx="508508" cy="80644"/>
                  <wp:effectExtent l="0" t="0" r="0" b="0"/>
                  <wp:docPr id="2335"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343"/>
                          <a:stretch>
                            <a:fillRect/>
                          </a:stretch>
                        </pic:blipFill>
                        <pic:spPr>
                          <a:xfrm>
                            <a:off x="0" y="0"/>
                            <a:ext cx="508508" cy="80644"/>
                          </a:xfrm>
                          <a:prstGeom prst="rect">
                            <a:avLst/>
                          </a:prstGeom>
                        </pic:spPr>
                      </pic:pic>
                    </a:graphicData>
                  </a:graphic>
                </wp:inline>
              </w:drawing>
            </w:r>
          </w:p>
        </w:tc>
        <w:tc>
          <w:tcPr>
            <w:tcW w:w="1140" w:type="dxa"/>
            <w:gridSpan w:val="2"/>
            <w:shd w:val="clear" w:color="auto" w:fill="DDE7ED"/>
          </w:tcPr>
          <w:p w14:paraId="0B47CFDF" w14:textId="77777777" w:rsidR="00862892" w:rsidRDefault="00862892"/>
        </w:tc>
        <w:tc>
          <w:tcPr>
            <w:tcW w:w="1451" w:type="dxa"/>
            <w:shd w:val="clear" w:color="auto" w:fill="DDE7ED"/>
          </w:tcPr>
          <w:p w14:paraId="5CFE5695" w14:textId="77777777" w:rsidR="00862892" w:rsidRDefault="00862892"/>
        </w:tc>
        <w:tc>
          <w:tcPr>
            <w:tcW w:w="1389" w:type="dxa"/>
            <w:shd w:val="clear" w:color="auto" w:fill="DDE7ED"/>
          </w:tcPr>
          <w:p w14:paraId="244C714A" w14:textId="77777777" w:rsidR="00862892" w:rsidRDefault="00862892"/>
        </w:tc>
        <w:tc>
          <w:tcPr>
            <w:tcW w:w="1142" w:type="dxa"/>
            <w:shd w:val="clear" w:color="auto" w:fill="DCDDDE"/>
          </w:tcPr>
          <w:p w14:paraId="23A2F196" w14:textId="77777777" w:rsidR="00862892" w:rsidRDefault="00862892"/>
        </w:tc>
        <w:tc>
          <w:tcPr>
            <w:tcW w:w="1266" w:type="dxa"/>
            <w:shd w:val="clear" w:color="auto" w:fill="EDE5DF"/>
          </w:tcPr>
          <w:p w14:paraId="3D1AC8D5" w14:textId="77777777" w:rsidR="00862892" w:rsidRDefault="00862892"/>
        </w:tc>
      </w:tr>
      <w:tr w:rsidR="00862892" w14:paraId="243A7781" w14:textId="77777777">
        <w:trPr>
          <w:trHeight w:val="608"/>
        </w:trPr>
        <w:tc>
          <w:tcPr>
            <w:tcW w:w="793" w:type="dxa"/>
            <w:shd w:val="clear" w:color="auto" w:fill="DCDDDE"/>
          </w:tcPr>
          <w:p w14:paraId="13C4F75E" w14:textId="77777777" w:rsidR="00862892" w:rsidRDefault="00862892"/>
        </w:tc>
        <w:tc>
          <w:tcPr>
            <w:tcW w:w="809" w:type="dxa"/>
          </w:tcPr>
          <w:p w14:paraId="065297F6" w14:textId="77777777" w:rsidR="00862892" w:rsidRDefault="00000000">
            <w:pPr>
              <w:spacing w:line="404" w:lineRule="exact"/>
              <w:textAlignment w:val="center"/>
            </w:pPr>
            <w:r>
              <w:drawing>
                <wp:inline distT="0" distB="0" distL="0" distR="0" wp14:anchorId="38EDC748" wp14:editId="1502FA9D">
                  <wp:extent cx="508508" cy="257047"/>
                  <wp:effectExtent l="0" t="0" r="0" b="0"/>
                  <wp:docPr id="2336" name="IM 2319"/>
                  <wp:cNvGraphicFramePr/>
                  <a:graphic xmlns:a="http://schemas.openxmlformats.org/drawingml/2006/main">
                    <a:graphicData uri="http://schemas.openxmlformats.org/drawingml/2006/picture">
                      <pic:pic xmlns:pic="http://schemas.openxmlformats.org/drawingml/2006/picture">
                        <pic:nvPicPr>
                          <pic:cNvPr id="2319" name="IM 2319"/>
                          <pic:cNvPicPr/>
                        </pic:nvPicPr>
                        <pic:blipFill>
                          <a:blip r:embed="rId1344"/>
                          <a:stretch>
                            <a:fillRect/>
                          </a:stretch>
                        </pic:blipFill>
                        <pic:spPr>
                          <a:xfrm>
                            <a:off x="0" y="0"/>
                            <a:ext cx="508508" cy="257047"/>
                          </a:xfrm>
                          <a:prstGeom prst="rect">
                            <a:avLst/>
                          </a:prstGeom>
                        </pic:spPr>
                      </pic:pic>
                    </a:graphicData>
                  </a:graphic>
                </wp:inline>
              </w:drawing>
            </w:r>
          </w:p>
        </w:tc>
        <w:tc>
          <w:tcPr>
            <w:tcW w:w="1140" w:type="dxa"/>
            <w:gridSpan w:val="2"/>
          </w:tcPr>
          <w:p w14:paraId="299C5E6F" w14:textId="77777777" w:rsidR="00862892" w:rsidRDefault="00000000">
            <w:pPr>
              <w:spacing w:line="404" w:lineRule="exact"/>
              <w:textAlignment w:val="center"/>
            </w:pPr>
            <w:r>
              <w:drawing>
                <wp:inline distT="0" distB="0" distL="0" distR="0" wp14:anchorId="2E550A44" wp14:editId="0F779325">
                  <wp:extent cx="720217" cy="257047"/>
                  <wp:effectExtent l="0" t="0" r="0" b="0"/>
                  <wp:docPr id="2337"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345"/>
                          <a:stretch>
                            <a:fillRect/>
                          </a:stretch>
                        </pic:blipFill>
                        <pic:spPr>
                          <a:xfrm>
                            <a:off x="0" y="0"/>
                            <a:ext cx="720217" cy="257047"/>
                          </a:xfrm>
                          <a:prstGeom prst="rect">
                            <a:avLst/>
                          </a:prstGeom>
                        </pic:spPr>
                      </pic:pic>
                    </a:graphicData>
                  </a:graphic>
                </wp:inline>
              </w:drawing>
            </w:r>
          </w:p>
        </w:tc>
        <w:tc>
          <w:tcPr>
            <w:tcW w:w="1451" w:type="dxa"/>
            <w:shd w:val="clear" w:color="auto" w:fill="DDE7ED"/>
          </w:tcPr>
          <w:p w14:paraId="6EDF864A" w14:textId="77777777" w:rsidR="00862892" w:rsidRDefault="00000000">
            <w:pPr>
              <w:spacing w:line="5" w:lineRule="exact"/>
              <w:ind w:left="33"/>
              <w:rPr>
                <w:sz w:val="2"/>
                <w:szCs w:val="2"/>
              </w:rPr>
            </w:pPr>
            <w:r>
              <w:rPr>
                <w:rFonts w:eastAsia="Arial"/>
                <w:color w:val="231F20"/>
                <w:position w:val="-1"/>
                <w:sz w:val="2"/>
                <w:szCs w:val="2"/>
              </w:rPr>
              <w:t>BTZ</w:t>
            </w:r>
            <w:r>
              <w:rPr>
                <w:rFonts w:eastAsia="Arial"/>
                <w:color w:val="231F20"/>
                <w:spacing w:val="584"/>
                <w:position w:val="-1"/>
                <w:sz w:val="2"/>
                <w:szCs w:val="2"/>
              </w:rPr>
              <w:t>4</w:t>
            </w:r>
            <w:r>
              <w:rPr>
                <w:rFonts w:eastAsia="Arial"/>
                <w:color w:val="231F20"/>
                <w:position w:val="-1"/>
                <w:sz w:val="2"/>
                <w:szCs w:val="2"/>
              </w:rPr>
              <w:t>UBDL</w:t>
            </w:r>
          </w:p>
        </w:tc>
        <w:tc>
          <w:tcPr>
            <w:tcW w:w="1389" w:type="dxa"/>
          </w:tcPr>
          <w:p w14:paraId="102FA70B" w14:textId="77777777" w:rsidR="00862892" w:rsidRDefault="00000000">
            <w:pPr>
              <w:spacing w:line="404" w:lineRule="exact"/>
              <w:textAlignment w:val="center"/>
            </w:pPr>
            <w:r>
              <w:drawing>
                <wp:inline distT="0" distB="0" distL="0" distR="0" wp14:anchorId="7954AE02" wp14:editId="40A46C13">
                  <wp:extent cx="878839" cy="257047"/>
                  <wp:effectExtent l="0" t="0" r="0" b="0"/>
                  <wp:docPr id="2338" name="IM 2321"/>
                  <wp:cNvGraphicFramePr/>
                  <a:graphic xmlns:a="http://schemas.openxmlformats.org/drawingml/2006/main">
                    <a:graphicData uri="http://schemas.openxmlformats.org/drawingml/2006/picture">
                      <pic:pic xmlns:pic="http://schemas.openxmlformats.org/drawingml/2006/picture">
                        <pic:nvPicPr>
                          <pic:cNvPr id="2321" name="IM 2321"/>
                          <pic:cNvPicPr/>
                        </pic:nvPicPr>
                        <pic:blipFill>
                          <a:blip r:embed="rId1346"/>
                          <a:stretch>
                            <a:fillRect/>
                          </a:stretch>
                        </pic:blipFill>
                        <pic:spPr>
                          <a:xfrm>
                            <a:off x="0" y="0"/>
                            <a:ext cx="878839" cy="257047"/>
                          </a:xfrm>
                          <a:prstGeom prst="rect">
                            <a:avLst/>
                          </a:prstGeom>
                        </pic:spPr>
                      </pic:pic>
                    </a:graphicData>
                  </a:graphic>
                </wp:inline>
              </w:drawing>
            </w:r>
          </w:p>
        </w:tc>
        <w:tc>
          <w:tcPr>
            <w:tcW w:w="1142" w:type="dxa"/>
            <w:shd w:val="clear" w:color="auto" w:fill="DCDDDE"/>
          </w:tcPr>
          <w:p w14:paraId="0F2802AD" w14:textId="77777777" w:rsidR="00862892" w:rsidRDefault="00862892"/>
        </w:tc>
        <w:tc>
          <w:tcPr>
            <w:tcW w:w="1266" w:type="dxa"/>
            <w:shd w:val="clear" w:color="auto" w:fill="DCDDDE"/>
          </w:tcPr>
          <w:p w14:paraId="0CFB6ABC" w14:textId="77777777" w:rsidR="00862892" w:rsidRDefault="00862892"/>
        </w:tc>
      </w:tr>
      <w:tr w:rsidR="00862892" w14:paraId="40C20487" w14:textId="77777777">
        <w:trPr>
          <w:trHeight w:val="607"/>
        </w:trPr>
        <w:tc>
          <w:tcPr>
            <w:tcW w:w="793" w:type="dxa"/>
            <w:shd w:val="clear" w:color="auto" w:fill="DCDDDE"/>
          </w:tcPr>
          <w:p w14:paraId="72075518" w14:textId="77777777" w:rsidR="00862892" w:rsidRDefault="00862892"/>
        </w:tc>
        <w:tc>
          <w:tcPr>
            <w:tcW w:w="809" w:type="dxa"/>
          </w:tcPr>
          <w:p w14:paraId="1E5873A1" w14:textId="733250C5" w:rsidR="00862892" w:rsidRDefault="00000000">
            <w:pPr>
              <w:spacing w:before="158" w:line="243" w:lineRule="exact"/>
              <w:ind w:firstLine="25"/>
              <w:textAlignment w:val="center"/>
            </w:pPr>
            <w:r>
              <w:drawing>
                <wp:anchor distT="0" distB="0" distL="0" distR="0" simplePos="0" relativeHeight="251349504" behindDoc="1" locked="0" layoutInCell="1" allowOverlap="1" wp14:anchorId="7ED2FDB9" wp14:editId="35186D27">
                  <wp:simplePos x="0" y="0"/>
                  <wp:positionH relativeFrom="rightMargin">
                    <wp:posOffset>-512063</wp:posOffset>
                  </wp:positionH>
                  <wp:positionV relativeFrom="topMargin">
                    <wp:posOffset>-129159</wp:posOffset>
                  </wp:positionV>
                  <wp:extent cx="510032" cy="407161"/>
                  <wp:effectExtent l="0" t="0" r="0" b="0"/>
                  <wp:wrapNone/>
                  <wp:docPr id="2339"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347"/>
                          <a:stretch>
                            <a:fillRect/>
                          </a:stretch>
                        </pic:blipFill>
                        <pic:spPr>
                          <a:xfrm>
                            <a:off x="0" y="0"/>
                            <a:ext cx="510032" cy="407161"/>
                          </a:xfrm>
                          <a:prstGeom prst="rect">
                            <a:avLst/>
                          </a:prstGeom>
                        </pic:spPr>
                      </pic:pic>
                    </a:graphicData>
                  </a:graphic>
                </wp:anchor>
              </w:drawing>
            </w:r>
            <w:r>
              <mc:AlternateContent>
                <mc:Choice Requires="wpg">
                  <w:drawing>
                    <wp:inline distT="0" distB="0" distL="0" distR="0" wp14:anchorId="5D0EBDAE" wp14:editId="46DEFA3A">
                      <wp:extent cx="397510" cy="154940"/>
                      <wp:effectExtent l="0" t="0" r="12065" b="0"/>
                      <wp:docPr id="16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 cy="154940"/>
                                <a:chOff x="0" y="0"/>
                                <a:chExt cx="625" cy="243"/>
                              </a:xfrm>
                            </wpg:grpSpPr>
                            <pic:pic xmlns:pic="http://schemas.openxmlformats.org/drawingml/2006/picture">
                              <pic:nvPicPr>
                                <pic:cNvPr id="168" name="Picture 100"/>
                                <pic:cNvPicPr>
                                  <a:picLocks noChangeAspect="1" noChangeArrowheads="1"/>
                                </pic:cNvPicPr>
                              </pic:nvPicPr>
                              <pic:blipFill>
                                <a:blip r:link="rId1249">
                                  <a:extLst>
                                    <a:ext uri="{28A0092B-C50C-407E-A947-70E740481C1C}">
                                      <a14:useLocalDpi xmlns:a14="http://schemas.microsoft.com/office/drawing/2010/main" val="0"/>
                                    </a:ext>
                                  </a:extLst>
                                </a:blip>
                                <a:srcRect/>
                                <a:stretch>
                                  <a:fillRect/>
                                </a:stretch>
                              </pic:blipFill>
                              <pic:spPr bwMode="auto">
                                <a:xfrm>
                                  <a:off x="0" y="0"/>
                                  <a:ext cx="460" cy="243"/>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01"/>
                              <wps:cNvSpPr txBox="1">
                                <a:spLocks noChangeArrowheads="1"/>
                              </wps:cNvSpPr>
                              <wps:spPr bwMode="auto">
                                <a:xfrm>
                                  <a:off x="295" y="56"/>
                                  <a:ext cx="350"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wps:txbx>
                              <wps:bodyPr rot="0" vert="horz" wrap="square" lIns="0" tIns="0" rIns="0" bIns="0" anchor="t" anchorCtr="0" upright="1">
                                <a:noAutofit/>
                              </wps:bodyPr>
                            </wps:wsp>
                          </wpg:wgp>
                        </a:graphicData>
                      </a:graphic>
                    </wp:inline>
                  </w:drawing>
                </mc:Choice>
                <mc:Fallback>
                  <w:pict>
                    <v:group w14:anchorId="5D0EBDAE" id="Group 99" o:spid="_x0000_s2020" style="width:31.3pt;height:12.2pt;mso-position-horizontal-relative:char;mso-position-vertical-relative:line" coordsize="6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">
                      <v:shape id="Picture 100" o:spid="_x0000_s2021" type="#_x0000_t75" style="position:absolute;width:46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">
                        <v:imagedata r:id="rId1348"/>
                      </v:shape>
                      <v:shape id="Text Box 101" o:spid="_x0000_s2022" type="#_x0000_t202" style="position:absolute;left:295;top:56;width:350;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ABDE92D" w14:textId="77777777" w:rsidR="00862892" w:rsidRDefault="00000000">
                              <w:pPr>
                                <w:spacing w:before="20" w:line="204" w:lineRule="auto"/>
                                <w:ind w:left="20"/>
                                <w:rPr>
                                  <w:sz w:val="15"/>
                                  <w:szCs w:val="15"/>
                                </w:rPr>
                              </w:pPr>
                              <w:r>
                                <w:rPr>
                                  <w:rFonts w:eastAsia="Arial"/>
                                  <w:color w:val="231F20"/>
                                  <w:spacing w:val="-13"/>
                                  <w:sz w:val="15"/>
                                  <w:szCs w:val="15"/>
                                </w:rPr>
                                <w:t>2</w:t>
                              </w:r>
                              <w:r>
                                <w:rPr>
                                  <w:rFonts w:eastAsia="Arial"/>
                                  <w:color w:val="231F20"/>
                                  <w:spacing w:val="-12"/>
                                  <w:sz w:val="15"/>
                                  <w:szCs w:val="15"/>
                                </w:rPr>
                                <w:t>C81</w:t>
                              </w:r>
                            </w:p>
                          </w:txbxContent>
                        </v:textbox>
                      </v:shape>
                      <w10:anchorlock/>
                    </v:group>
                  </w:pict>
                </mc:Fallback>
              </mc:AlternateContent>
            </w:r>
          </w:p>
        </w:tc>
        <w:tc>
          <w:tcPr>
            <w:tcW w:w="122" w:type="dxa"/>
            <w:tcBorders>
              <w:right w:val="none" w:sz="8" w:space="0" w:color="000000"/>
            </w:tcBorders>
            <w:shd w:val="clear" w:color="auto" w:fill="DDE7ED"/>
          </w:tcPr>
          <w:p w14:paraId="4258AF58" w14:textId="77777777" w:rsidR="00862892" w:rsidRDefault="00000000">
            <w:pPr>
              <w:spacing w:line="41" w:lineRule="exact"/>
              <w:ind w:left="36"/>
              <w:rPr>
                <w:rFonts w:ascii="ＭＳ ゴシック" w:eastAsia="ＭＳ ゴシック" w:hAnsi="ＭＳ ゴシック" w:cs="ＭＳ ゴシック"/>
                <w:sz w:val="3"/>
                <w:szCs w:val="3"/>
              </w:rPr>
            </w:pPr>
            <w:r>
              <w:rPr>
                <w:rFonts w:ascii="ＭＳ ゴシック" w:eastAsia="ＭＳ ゴシック" w:hAnsi="ＭＳ ゴシック" w:cs="ＭＳ ゴシック"/>
                <w:color w:val="231F20"/>
                <w:spacing w:val="37"/>
                <w:sz w:val="3"/>
                <w:szCs w:val="3"/>
              </w:rPr>
              <w:t>口</w:t>
            </w:r>
          </w:p>
        </w:tc>
        <w:tc>
          <w:tcPr>
            <w:tcW w:w="1018" w:type="dxa"/>
            <w:tcBorders>
              <w:left w:val="none" w:sz="8" w:space="0" w:color="000000"/>
            </w:tcBorders>
            <w:shd w:val="clear" w:color="auto" w:fill="DDE7ED"/>
          </w:tcPr>
          <w:p w14:paraId="5F4BA439" w14:textId="7A46BF64" w:rsidR="00862892" w:rsidRDefault="00000000">
            <w:pPr>
              <w:spacing w:line="84" w:lineRule="exact"/>
              <w:ind w:firstLine="12"/>
              <w:textAlignment w:val="center"/>
            </w:pPr>
            <w:r>
              <mc:AlternateContent>
                <mc:Choice Requires="wpg">
                  <w:drawing>
                    <wp:inline distT="0" distB="0" distL="0" distR="0" wp14:anchorId="35DDD27D" wp14:editId="57087393">
                      <wp:extent cx="567690" cy="154940"/>
                      <wp:effectExtent l="9525" t="9525" r="13335" b="26035"/>
                      <wp:docPr id="15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 cy="154940"/>
                                <a:chOff x="0" y="0"/>
                                <a:chExt cx="894" cy="243"/>
                              </a:xfrm>
                            </wpg:grpSpPr>
                            <pic:pic xmlns:pic="http://schemas.openxmlformats.org/drawingml/2006/picture">
                              <pic:nvPicPr>
                                <pic:cNvPr id="159" name="Picture 103"/>
                                <pic:cNvPicPr>
                                  <a:picLocks noChangeAspect="1" noChangeArrowheads="1"/>
                                </pic:cNvPicPr>
                              </pic:nvPicPr>
                              <pic:blipFill>
                                <a:blip r:link="rId1349">
                                  <a:extLst>
                                    <a:ext uri="{28A0092B-C50C-407E-A947-70E740481C1C}">
                                      <a14:useLocalDpi xmlns:a14="http://schemas.microsoft.com/office/drawing/2010/main" val="0"/>
                                    </a:ext>
                                  </a:extLst>
                                </a:blip>
                                <a:srcRect/>
                                <a:stretch>
                                  <a:fillRect/>
                                </a:stretch>
                              </pic:blipFill>
                              <pic:spPr bwMode="auto">
                                <a:xfrm>
                                  <a:off x="0" y="0"/>
                                  <a:ext cx="894" cy="243"/>
                                </a:xfrm>
                                <a:prstGeom prst="rect">
                                  <a:avLst/>
                                </a:prstGeom>
                                <a:noFill/>
                                <a:extLst>
                                  <a:ext uri="{909E8E84-426E-40DD-AFC4-6F175D3DCCD1}">
                                    <a14:hiddenFill xmlns:a14="http://schemas.microsoft.com/office/drawing/2010/main">
                                      <a:solidFill>
                                        <a:srgbClr val="FFFFFF"/>
                                      </a:solidFill>
                                    </a14:hiddenFill>
                                  </a:ext>
                                </a:extLst>
                              </pic:spPr>
                            </pic:pic>
                            <wps:wsp>
                              <wps:cNvPr id="160" name="Text Box 104"/>
                              <wps:cNvSpPr txBox="1">
                                <a:spLocks noChangeArrowheads="1"/>
                              </wps:cNvSpPr>
                              <wps:spPr bwMode="auto">
                                <a:xfrm>
                                  <a:off x="-20" y="-20"/>
                                  <a:ext cx="934"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wps:txbx>
                              <wps:bodyPr rot="0" vert="horz" wrap="square" lIns="0" tIns="0" rIns="0" bIns="0" anchor="t" anchorCtr="0" upright="1">
                                <a:noAutofit/>
                              </wps:bodyPr>
                            </wps:wsp>
                          </wpg:wgp>
                        </a:graphicData>
                      </a:graphic>
                    </wp:inline>
                  </w:drawing>
                </mc:Choice>
                <mc:Fallback>
                  <w:pict>
                    <v:group w14:anchorId="35DDD27D" id="Group 102" o:spid="_x0000_s2023" style="width:44.7pt;height:12.2pt;mso-position-horizontal-relative:char;mso-position-vertical-relative:line" coordsize="89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">
                      <v:shape id="Picture 103" o:spid="_x0000_s2024" type="#_x0000_t75" style="position:absolute;width:89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">
                        <v:imagedata r:id="rId1350"/>
                      </v:shape>
                      <v:shape id="Text Box 104" o:spid="_x0000_s2025" type="#_x0000_t202" style="position:absolute;left:-20;top:-20;width:93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1C13031" w14:textId="77777777" w:rsidR="00862892" w:rsidRDefault="00000000">
                              <w:pPr>
                                <w:spacing w:before="91" w:line="221" w:lineRule="auto"/>
                                <w:ind w:left="219"/>
                                <w:rPr>
                                  <w:rFonts w:ascii="Calibri" w:eastAsia="Calibri" w:hAnsi="Calibri" w:cs="Calibri"/>
                                  <w:sz w:val="15"/>
                                  <w:szCs w:val="15"/>
                                </w:rPr>
                              </w:pPr>
                              <w:r>
                                <w:rPr>
                                  <w:rFonts w:ascii="ＭＳ ゴシック" w:eastAsia="ＭＳ ゴシック" w:hAnsi="ＭＳ ゴシック" w:cs="ＭＳ ゴシック"/>
                                  <w:color w:val="231F20"/>
                                  <w:spacing w:val="-5"/>
                                  <w:w w:val="67"/>
                                  <w:sz w:val="15"/>
                                  <w:szCs w:val="15"/>
                                </w:rPr>
                                <w:t>口</w:t>
                              </w:r>
                              <w:r>
                                <w:rPr>
                                  <w:rFonts w:ascii="ＭＳ ゴシック" w:eastAsia="ＭＳ ゴシック" w:hAnsi="ＭＳ ゴシック" w:cs="ＭＳ ゴシック"/>
                                  <w:color w:val="231F20"/>
                                  <w:spacing w:val="1"/>
                                  <w:sz w:val="15"/>
                                  <w:szCs w:val="15"/>
                                </w:rPr>
                                <w:t xml:space="preserve">   </w:t>
                              </w:r>
                              <w:r>
                                <w:rPr>
                                  <w:rFonts w:ascii="Calibri" w:eastAsia="Calibri" w:hAnsi="Calibri" w:cs="Calibri"/>
                                  <w:color w:val="231F20"/>
                                  <w:spacing w:val="-5"/>
                                  <w:w w:val="67"/>
                                  <w:sz w:val="15"/>
                                  <w:szCs w:val="15"/>
                                </w:rPr>
                                <w:t>қ</w:t>
                              </w:r>
                            </w:p>
                          </w:txbxContent>
                        </v:textbox>
                      </v:shape>
                      <w10:anchorlock/>
                    </v:group>
                  </w:pict>
                </mc:Fallback>
              </mc:AlternateContent>
            </w:r>
          </w:p>
        </w:tc>
        <w:tc>
          <w:tcPr>
            <w:tcW w:w="1451" w:type="dxa"/>
            <w:shd w:val="clear" w:color="auto" w:fill="DDE7ED"/>
          </w:tcPr>
          <w:p w14:paraId="73E81611" w14:textId="77777777" w:rsidR="00862892" w:rsidRDefault="00000000">
            <w:pPr>
              <w:spacing w:line="437" w:lineRule="auto"/>
              <w:ind w:left="49" w:right="20" w:hanging="1"/>
              <w:rPr>
                <w:sz w:val="12"/>
                <w:szCs w:val="12"/>
              </w:rPr>
            </w:pPr>
            <w:r>
              <w:rPr>
                <w:rFonts w:eastAsia="Arial"/>
                <w:color w:val="231F20"/>
                <w:sz w:val="12"/>
                <w:szCs w:val="12"/>
              </w:rPr>
              <w:t>F</w:t>
            </w:r>
            <w:r>
              <w:rPr>
                <w:rFonts w:eastAsia="Arial"/>
                <w:color w:val="231F20"/>
                <w:spacing w:val="425"/>
                <w:sz w:val="12"/>
                <w:szCs w:val="12"/>
              </w:rPr>
              <w:t>#</w:t>
            </w:r>
            <w:r>
              <w:rPr>
                <w:rFonts w:eastAsia="Arial"/>
                <w:color w:val="231F20"/>
                <w:sz w:val="12"/>
                <w:szCs w:val="12"/>
              </w:rPr>
              <w:t>BP</w:t>
            </w:r>
            <w:r>
              <w:rPr>
                <w:rFonts w:eastAsia="Arial"/>
                <w:color w:val="231F20"/>
                <w:spacing w:val="425"/>
                <w:sz w:val="12"/>
                <w:szCs w:val="12"/>
              </w:rPr>
              <w:t>5</w:t>
            </w:r>
            <w:r>
              <w:rPr>
                <w:rFonts w:eastAsia="Arial"/>
                <w:color w:val="231F20"/>
                <w:sz w:val="12"/>
                <w:szCs w:val="12"/>
              </w:rPr>
              <w:t xml:space="preserve">FD </w:t>
            </w:r>
            <w:r>
              <w:rPr>
                <w:rFonts w:eastAsia="Arial"/>
                <w:color w:val="231F20"/>
                <w:spacing w:val="32"/>
                <w:sz w:val="12"/>
                <w:szCs w:val="12"/>
              </w:rPr>
              <w:t>I</w:t>
            </w:r>
          </w:p>
        </w:tc>
        <w:tc>
          <w:tcPr>
            <w:tcW w:w="1389" w:type="dxa"/>
            <w:shd w:val="clear" w:color="auto" w:fill="DDE7ED"/>
          </w:tcPr>
          <w:p w14:paraId="29A37194" w14:textId="77777777" w:rsidR="00862892" w:rsidRDefault="00000000">
            <w:pPr>
              <w:spacing w:line="84" w:lineRule="exact"/>
              <w:ind w:firstLine="25"/>
              <w:textAlignment w:val="center"/>
            </w:pPr>
            <w:r>
              <w:drawing>
                <wp:inline distT="0" distB="0" distL="0" distR="0" wp14:anchorId="19E0D6A3" wp14:editId="6196DACB">
                  <wp:extent cx="671194" cy="53720"/>
                  <wp:effectExtent l="0" t="0" r="0" b="0"/>
                  <wp:docPr id="2340" name="IM 2323"/>
                  <wp:cNvGraphicFramePr/>
                  <a:graphic xmlns:a="http://schemas.openxmlformats.org/drawingml/2006/main">
                    <a:graphicData uri="http://schemas.openxmlformats.org/drawingml/2006/picture">
                      <pic:pic xmlns:pic="http://schemas.openxmlformats.org/drawingml/2006/picture">
                        <pic:nvPicPr>
                          <pic:cNvPr id="2323" name="IM 2323"/>
                          <pic:cNvPicPr/>
                        </pic:nvPicPr>
                        <pic:blipFill>
                          <a:blip r:embed="rId1351"/>
                          <a:stretch>
                            <a:fillRect/>
                          </a:stretch>
                        </pic:blipFill>
                        <pic:spPr>
                          <a:xfrm>
                            <a:off x="0" y="0"/>
                            <a:ext cx="671194" cy="53720"/>
                          </a:xfrm>
                          <a:prstGeom prst="rect">
                            <a:avLst/>
                          </a:prstGeom>
                        </pic:spPr>
                      </pic:pic>
                    </a:graphicData>
                  </a:graphic>
                </wp:inline>
              </w:drawing>
            </w:r>
          </w:p>
        </w:tc>
        <w:tc>
          <w:tcPr>
            <w:tcW w:w="1142" w:type="dxa"/>
            <w:shd w:val="clear" w:color="auto" w:fill="DCDDDE"/>
          </w:tcPr>
          <w:p w14:paraId="7E4907B7" w14:textId="77777777" w:rsidR="00862892" w:rsidRDefault="00862892"/>
        </w:tc>
        <w:tc>
          <w:tcPr>
            <w:tcW w:w="1266" w:type="dxa"/>
            <w:shd w:val="clear" w:color="auto" w:fill="DCDDDE"/>
          </w:tcPr>
          <w:p w14:paraId="52B9E639" w14:textId="77777777" w:rsidR="00862892" w:rsidRDefault="00862892"/>
        </w:tc>
      </w:tr>
      <w:tr w:rsidR="00862892" w14:paraId="45ACE1F5" w14:textId="77777777">
        <w:trPr>
          <w:trHeight w:val="608"/>
        </w:trPr>
        <w:tc>
          <w:tcPr>
            <w:tcW w:w="793" w:type="dxa"/>
            <w:shd w:val="clear" w:color="auto" w:fill="DCDDDE"/>
          </w:tcPr>
          <w:p w14:paraId="6E34977E" w14:textId="77777777" w:rsidR="00862892" w:rsidRDefault="00862892"/>
        </w:tc>
        <w:tc>
          <w:tcPr>
            <w:tcW w:w="809" w:type="dxa"/>
            <w:shd w:val="clear" w:color="auto" w:fill="F9ECDB"/>
          </w:tcPr>
          <w:p w14:paraId="72A49E8D" w14:textId="26C02237" w:rsidR="00862892" w:rsidRDefault="00000000">
            <w:pPr>
              <w:spacing w:line="119" w:lineRule="exact"/>
              <w:ind w:firstLine="45"/>
              <w:textAlignment w:val="center"/>
            </w:pPr>
            <w:r>
              <mc:AlternateContent>
                <mc:Choice Requires="wpg">
                  <w:drawing>
                    <wp:inline distT="0" distB="0" distL="0" distR="0" wp14:anchorId="0C739089" wp14:editId="61D0EA7A">
                      <wp:extent cx="480060" cy="154940"/>
                      <wp:effectExtent l="9525" t="0" r="0" b="0"/>
                      <wp:docPr id="14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 cy="154940"/>
                                <a:chOff x="0" y="0"/>
                                <a:chExt cx="755" cy="243"/>
                              </a:xfrm>
                            </wpg:grpSpPr>
                            <pic:pic xmlns:pic="http://schemas.openxmlformats.org/drawingml/2006/picture">
                              <pic:nvPicPr>
                                <pic:cNvPr id="148" name="Picture 106"/>
                                <pic:cNvPicPr>
                                  <a:picLocks noChangeAspect="1" noChangeArrowheads="1"/>
                                </pic:cNvPicPr>
                              </pic:nvPicPr>
                              <pic:blipFill>
                                <a:blip r:link="rId1352">
                                  <a:extLst>
                                    <a:ext uri="{28A0092B-C50C-407E-A947-70E740481C1C}">
                                      <a14:useLocalDpi xmlns:a14="http://schemas.microsoft.com/office/drawing/2010/main" val="0"/>
                                    </a:ext>
                                  </a:extLst>
                                </a:blip>
                                <a:srcRect/>
                                <a:stretch>
                                  <a:fillRect/>
                                </a:stretch>
                              </pic:blipFill>
                              <pic:spPr bwMode="auto">
                                <a:xfrm>
                                  <a:off x="104" y="0"/>
                                  <a:ext cx="650" cy="243"/>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107"/>
                              <wps:cNvSpPr txBox="1">
                                <a:spLocks noChangeArrowheads="1"/>
                              </wps:cNvSpPr>
                              <wps:spPr bwMode="auto">
                                <a:xfrm>
                                  <a:off x="-20" y="55"/>
                                  <a:ext cx="15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wps:txbx>
                              <wps:bodyPr rot="0" vert="horz" wrap="square" lIns="0" tIns="0" rIns="0" bIns="0" anchor="t" anchorCtr="0" upright="1">
                                <a:noAutofit/>
                              </wps:bodyPr>
                            </wps:wsp>
                          </wpg:wgp>
                        </a:graphicData>
                      </a:graphic>
                    </wp:inline>
                  </w:drawing>
                </mc:Choice>
                <mc:Fallback>
                  <w:pict>
                    <v:group w14:anchorId="0C739089" id="Group 105" o:spid="_x0000_s2026" style="width:37.8pt;height:12.2pt;mso-position-horizontal-relative:char;mso-position-vertical-relative:line" coordsize="75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">
                      <v:shape id="Picture 106" o:spid="_x0000_s2027" type="#_x0000_t75" style="position:absolute;left:104;width:65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">
                        <v:imagedata r:id="rId1353"/>
                      </v:shape>
                      <v:shape id="Text Box 107" o:spid="_x0000_s2028" type="#_x0000_t202" style="position:absolute;left:-20;top:55;width:15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1A39BF9" w14:textId="77777777" w:rsidR="00862892" w:rsidRDefault="00000000">
                              <w:pPr>
                                <w:spacing w:before="20" w:line="149" w:lineRule="exact"/>
                                <w:ind w:left="20"/>
                                <w:rPr>
                                  <w:rFonts w:ascii="Arial Unicode MS" w:eastAsia="Arial Unicode MS" w:hAnsi="Arial Unicode MS" w:cs="Arial Unicode MS"/>
                                  <w:sz w:val="15"/>
                                  <w:szCs w:val="15"/>
                                </w:rPr>
                              </w:pPr>
                              <w:r>
                                <w:rPr>
                                  <w:rFonts w:ascii="Arial Unicode MS" w:eastAsia="Arial Unicode MS" w:hAnsi="Arial Unicode MS" w:cs="Arial Unicode MS"/>
                                  <w:color w:val="231F20"/>
                                  <w:spacing w:val="-6"/>
                                  <w:w w:val="45"/>
                                  <w:position w:val="-1"/>
                                  <w:sz w:val="15"/>
                                  <w:szCs w:val="15"/>
                                </w:rPr>
                                <w:t>⃞⃞</w:t>
                              </w:r>
                            </w:p>
                          </w:txbxContent>
                        </v:textbox>
                      </v:shape>
                      <w10:anchorlock/>
                    </v:group>
                  </w:pict>
                </mc:Fallback>
              </mc:AlternateContent>
            </w:r>
          </w:p>
          <w:p w14:paraId="30638913" w14:textId="77777777" w:rsidR="00862892" w:rsidRDefault="00000000">
            <w:pPr>
              <w:spacing w:before="35" w:line="317" w:lineRule="exact"/>
              <w:textAlignment w:val="center"/>
            </w:pPr>
            <w:r>
              <w:drawing>
                <wp:inline distT="0" distB="0" distL="0" distR="0" wp14:anchorId="487C9297" wp14:editId="6E1074E2">
                  <wp:extent cx="508508" cy="201167"/>
                  <wp:effectExtent l="0" t="0" r="0" b="0"/>
                  <wp:docPr id="2341"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354"/>
                          <a:stretch>
                            <a:fillRect/>
                          </a:stretch>
                        </pic:blipFill>
                        <pic:spPr>
                          <a:xfrm>
                            <a:off x="0" y="0"/>
                            <a:ext cx="508508" cy="201167"/>
                          </a:xfrm>
                          <a:prstGeom prst="rect">
                            <a:avLst/>
                          </a:prstGeom>
                        </pic:spPr>
                      </pic:pic>
                    </a:graphicData>
                  </a:graphic>
                </wp:inline>
              </w:drawing>
            </w:r>
          </w:p>
        </w:tc>
        <w:tc>
          <w:tcPr>
            <w:tcW w:w="1140" w:type="dxa"/>
            <w:gridSpan w:val="2"/>
            <w:shd w:val="clear" w:color="auto" w:fill="DDE7ED"/>
          </w:tcPr>
          <w:p w14:paraId="758E6F7F" w14:textId="77777777" w:rsidR="00862892" w:rsidRDefault="00000000">
            <w:pPr>
              <w:spacing w:line="119" w:lineRule="exact"/>
              <w:ind w:firstLine="24"/>
              <w:textAlignment w:val="center"/>
            </w:pPr>
            <w:r>
              <w:drawing>
                <wp:inline distT="0" distB="0" distL="0" distR="0" wp14:anchorId="0860EDA1" wp14:editId="0988DFC8">
                  <wp:extent cx="450722" cy="76072"/>
                  <wp:effectExtent l="0" t="0" r="0" b="0"/>
                  <wp:docPr id="2342" name="IM 2325"/>
                  <wp:cNvGraphicFramePr/>
                  <a:graphic xmlns:a="http://schemas.openxmlformats.org/drawingml/2006/main">
                    <a:graphicData uri="http://schemas.openxmlformats.org/drawingml/2006/picture">
                      <pic:pic xmlns:pic="http://schemas.openxmlformats.org/drawingml/2006/picture">
                        <pic:nvPicPr>
                          <pic:cNvPr id="2325" name="IM 2325"/>
                          <pic:cNvPicPr/>
                        </pic:nvPicPr>
                        <pic:blipFill>
                          <a:blip r:embed="rId1355"/>
                          <a:stretch>
                            <a:fillRect/>
                          </a:stretch>
                        </pic:blipFill>
                        <pic:spPr>
                          <a:xfrm>
                            <a:off x="0" y="0"/>
                            <a:ext cx="450722" cy="76072"/>
                          </a:xfrm>
                          <a:prstGeom prst="rect">
                            <a:avLst/>
                          </a:prstGeom>
                        </pic:spPr>
                      </pic:pic>
                    </a:graphicData>
                  </a:graphic>
                </wp:inline>
              </w:drawing>
            </w:r>
          </w:p>
        </w:tc>
        <w:tc>
          <w:tcPr>
            <w:tcW w:w="1451" w:type="dxa"/>
            <w:shd w:val="clear" w:color="auto" w:fill="DDE7ED"/>
          </w:tcPr>
          <w:p w14:paraId="745853EB" w14:textId="77777777" w:rsidR="00862892" w:rsidRDefault="00000000">
            <w:pPr>
              <w:spacing w:line="119" w:lineRule="exact"/>
              <w:ind w:firstLine="26"/>
              <w:textAlignment w:val="center"/>
            </w:pPr>
            <w:r>
              <w:drawing>
                <wp:inline distT="0" distB="0" distL="0" distR="0" wp14:anchorId="62FDA829" wp14:editId="3829290D">
                  <wp:extent cx="582472" cy="76072"/>
                  <wp:effectExtent l="0" t="0" r="0" b="0"/>
                  <wp:docPr id="2343"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66"/>
                          <a:stretch>
                            <a:fillRect/>
                          </a:stretch>
                        </pic:blipFill>
                        <pic:spPr>
                          <a:xfrm>
                            <a:off x="0" y="0"/>
                            <a:ext cx="582472" cy="76072"/>
                          </a:xfrm>
                          <a:prstGeom prst="rect">
                            <a:avLst/>
                          </a:prstGeom>
                        </pic:spPr>
                      </pic:pic>
                    </a:graphicData>
                  </a:graphic>
                </wp:inline>
              </w:drawing>
            </w:r>
          </w:p>
        </w:tc>
        <w:tc>
          <w:tcPr>
            <w:tcW w:w="1389" w:type="dxa"/>
            <w:shd w:val="clear" w:color="auto" w:fill="DDE7ED"/>
          </w:tcPr>
          <w:p w14:paraId="7B985714" w14:textId="77777777" w:rsidR="00862892" w:rsidRDefault="00000000">
            <w:pPr>
              <w:spacing w:line="119" w:lineRule="exact"/>
              <w:ind w:firstLine="27"/>
              <w:textAlignment w:val="center"/>
            </w:pPr>
            <w:r>
              <w:drawing>
                <wp:inline distT="0" distB="0" distL="0" distR="0" wp14:anchorId="1E18B0BD" wp14:editId="34411468">
                  <wp:extent cx="386080" cy="76072"/>
                  <wp:effectExtent l="0" t="0" r="0" b="0"/>
                  <wp:docPr id="2344" name="IM 2327"/>
                  <wp:cNvGraphicFramePr/>
                  <a:graphic xmlns:a="http://schemas.openxmlformats.org/drawingml/2006/main">
                    <a:graphicData uri="http://schemas.openxmlformats.org/drawingml/2006/picture">
                      <pic:pic xmlns:pic="http://schemas.openxmlformats.org/drawingml/2006/picture">
                        <pic:nvPicPr>
                          <pic:cNvPr id="2327" name="IM 2327"/>
                          <pic:cNvPicPr/>
                        </pic:nvPicPr>
                        <pic:blipFill>
                          <a:blip r:embed="rId520"/>
                          <a:stretch>
                            <a:fillRect/>
                          </a:stretch>
                        </pic:blipFill>
                        <pic:spPr>
                          <a:xfrm>
                            <a:off x="0" y="0"/>
                            <a:ext cx="386080" cy="76072"/>
                          </a:xfrm>
                          <a:prstGeom prst="rect">
                            <a:avLst/>
                          </a:prstGeom>
                        </pic:spPr>
                      </pic:pic>
                    </a:graphicData>
                  </a:graphic>
                </wp:inline>
              </w:drawing>
            </w:r>
          </w:p>
        </w:tc>
        <w:tc>
          <w:tcPr>
            <w:tcW w:w="1142" w:type="dxa"/>
            <w:shd w:val="clear" w:color="auto" w:fill="DCDDDE"/>
          </w:tcPr>
          <w:p w14:paraId="1E518C16" w14:textId="77777777" w:rsidR="00862892" w:rsidRDefault="00862892"/>
        </w:tc>
        <w:tc>
          <w:tcPr>
            <w:tcW w:w="1266" w:type="dxa"/>
            <w:shd w:val="clear" w:color="auto" w:fill="DCDDDE"/>
          </w:tcPr>
          <w:p w14:paraId="3977D82C" w14:textId="77777777" w:rsidR="00862892" w:rsidRDefault="00862892"/>
        </w:tc>
      </w:tr>
      <w:tr w:rsidR="00862892" w14:paraId="7E549959" w14:textId="77777777">
        <w:trPr>
          <w:trHeight w:val="606"/>
        </w:trPr>
        <w:tc>
          <w:tcPr>
            <w:tcW w:w="793" w:type="dxa"/>
            <w:shd w:val="clear" w:color="auto" w:fill="DCDDDE"/>
          </w:tcPr>
          <w:p w14:paraId="146542E8" w14:textId="77777777" w:rsidR="00862892" w:rsidRDefault="00862892"/>
        </w:tc>
        <w:tc>
          <w:tcPr>
            <w:tcW w:w="809" w:type="dxa"/>
            <w:shd w:val="clear" w:color="auto" w:fill="F9ECDB"/>
          </w:tcPr>
          <w:p w14:paraId="0BC47C07" w14:textId="77777777" w:rsidR="00862892" w:rsidRDefault="00000000">
            <w:pPr>
              <w:spacing w:line="194" w:lineRule="auto"/>
              <w:ind w:left="30"/>
              <w:rPr>
                <w:sz w:val="14"/>
                <w:szCs w:val="14"/>
              </w:rPr>
            </w:pPr>
            <w:r>
              <w:rPr>
                <w:rFonts w:eastAsia="Arial"/>
                <w:color w:val="231F20"/>
                <w:spacing w:val="-3"/>
                <w:w w:val="87"/>
                <w:sz w:val="14"/>
                <w:szCs w:val="14"/>
              </w:rPr>
              <w:t>S.E.</w:t>
            </w:r>
          </w:p>
        </w:tc>
        <w:tc>
          <w:tcPr>
            <w:tcW w:w="1140" w:type="dxa"/>
            <w:gridSpan w:val="2"/>
          </w:tcPr>
          <w:p w14:paraId="0BD6BF6F" w14:textId="77777777" w:rsidR="00862892" w:rsidRDefault="00000000">
            <w:pPr>
              <w:spacing w:line="504" w:lineRule="exact"/>
              <w:textAlignment w:val="center"/>
            </w:pPr>
            <w:r>
              <w:drawing>
                <wp:inline distT="0" distB="0" distL="0" distR="0" wp14:anchorId="3FB8BA24" wp14:editId="2CC9C12F">
                  <wp:extent cx="720217" cy="320040"/>
                  <wp:effectExtent l="0" t="0" r="0" b="0"/>
                  <wp:docPr id="2345"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356"/>
                          <a:stretch>
                            <a:fillRect/>
                          </a:stretch>
                        </pic:blipFill>
                        <pic:spPr>
                          <a:xfrm>
                            <a:off x="0" y="0"/>
                            <a:ext cx="720217" cy="320040"/>
                          </a:xfrm>
                          <a:prstGeom prst="rect">
                            <a:avLst/>
                          </a:prstGeom>
                        </pic:spPr>
                      </pic:pic>
                    </a:graphicData>
                  </a:graphic>
                </wp:inline>
              </w:drawing>
            </w:r>
          </w:p>
        </w:tc>
        <w:tc>
          <w:tcPr>
            <w:tcW w:w="1451" w:type="dxa"/>
            <w:shd w:val="clear" w:color="auto" w:fill="DDE7ED"/>
          </w:tcPr>
          <w:p w14:paraId="487AC337" w14:textId="77777777" w:rsidR="00862892" w:rsidRDefault="00000000">
            <w:pPr>
              <w:spacing w:line="141" w:lineRule="exact"/>
              <w:ind w:left="46"/>
              <w:rPr>
                <w:sz w:val="11"/>
                <w:szCs w:val="11"/>
              </w:rPr>
            </w:pPr>
            <w:r>
              <w:rPr>
                <w:rFonts w:eastAsia="Arial"/>
                <w:color w:val="231F20"/>
                <w:spacing w:val="43"/>
                <w:sz w:val="11"/>
                <w:szCs w:val="11"/>
              </w:rPr>
              <w:t xml:space="preserve">&amp; . </w:t>
            </w:r>
            <w:r>
              <w:rPr>
                <w:rFonts w:eastAsia="Arial"/>
                <w:color w:val="231F20"/>
                <w:spacing w:val="42"/>
                <w:sz w:val="11"/>
                <w:szCs w:val="11"/>
              </w:rPr>
              <w:t>2</w:t>
            </w:r>
          </w:p>
        </w:tc>
        <w:tc>
          <w:tcPr>
            <w:tcW w:w="1389" w:type="dxa"/>
          </w:tcPr>
          <w:p w14:paraId="289FF02C" w14:textId="77777777" w:rsidR="00862892" w:rsidRDefault="00000000">
            <w:pPr>
              <w:spacing w:line="504" w:lineRule="exact"/>
              <w:textAlignment w:val="center"/>
            </w:pPr>
            <w:r>
              <w:drawing>
                <wp:inline distT="0" distB="0" distL="0" distR="0" wp14:anchorId="5304F433" wp14:editId="0019375A">
                  <wp:extent cx="878839" cy="320040"/>
                  <wp:effectExtent l="0" t="0" r="0" b="0"/>
                  <wp:docPr id="2346" name="IM 2329"/>
                  <wp:cNvGraphicFramePr/>
                  <a:graphic xmlns:a="http://schemas.openxmlformats.org/drawingml/2006/main">
                    <a:graphicData uri="http://schemas.openxmlformats.org/drawingml/2006/picture">
                      <pic:pic xmlns:pic="http://schemas.openxmlformats.org/drawingml/2006/picture">
                        <pic:nvPicPr>
                          <pic:cNvPr id="2329" name="IM 2329"/>
                          <pic:cNvPicPr/>
                        </pic:nvPicPr>
                        <pic:blipFill>
                          <a:blip r:embed="rId1357"/>
                          <a:stretch>
                            <a:fillRect/>
                          </a:stretch>
                        </pic:blipFill>
                        <pic:spPr>
                          <a:xfrm>
                            <a:off x="0" y="0"/>
                            <a:ext cx="878839" cy="320040"/>
                          </a:xfrm>
                          <a:prstGeom prst="rect">
                            <a:avLst/>
                          </a:prstGeom>
                        </pic:spPr>
                      </pic:pic>
                    </a:graphicData>
                  </a:graphic>
                </wp:inline>
              </w:drawing>
            </w:r>
          </w:p>
        </w:tc>
        <w:tc>
          <w:tcPr>
            <w:tcW w:w="1142" w:type="dxa"/>
            <w:shd w:val="clear" w:color="auto" w:fill="DCDDDE"/>
          </w:tcPr>
          <w:p w14:paraId="1ACD7DA3" w14:textId="77777777" w:rsidR="00862892" w:rsidRDefault="00862892"/>
        </w:tc>
        <w:tc>
          <w:tcPr>
            <w:tcW w:w="1266" w:type="dxa"/>
            <w:shd w:val="clear" w:color="auto" w:fill="DCDDDE"/>
          </w:tcPr>
          <w:p w14:paraId="58598BCA" w14:textId="77777777" w:rsidR="00862892" w:rsidRDefault="00862892"/>
        </w:tc>
      </w:tr>
      <w:tr w:rsidR="00862892" w14:paraId="7B11C590" w14:textId="77777777">
        <w:trPr>
          <w:trHeight w:val="361"/>
        </w:trPr>
        <w:tc>
          <w:tcPr>
            <w:tcW w:w="793" w:type="dxa"/>
            <w:shd w:val="clear" w:color="auto" w:fill="DCDDDE"/>
          </w:tcPr>
          <w:p w14:paraId="0E8BEACA" w14:textId="77777777" w:rsidR="00862892" w:rsidRDefault="00862892"/>
        </w:tc>
        <w:tc>
          <w:tcPr>
            <w:tcW w:w="809" w:type="dxa"/>
          </w:tcPr>
          <w:p w14:paraId="28BAF9D0" w14:textId="77777777" w:rsidR="00862892" w:rsidRDefault="00000000">
            <w:pPr>
              <w:spacing w:line="279" w:lineRule="exact"/>
              <w:textAlignment w:val="center"/>
            </w:pPr>
            <w:r>
              <w:drawing>
                <wp:inline distT="0" distB="0" distL="0" distR="0" wp14:anchorId="626D1D9B" wp14:editId="0F15C012">
                  <wp:extent cx="508508" cy="177419"/>
                  <wp:effectExtent l="0" t="0" r="0" b="0"/>
                  <wp:docPr id="2347"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358"/>
                          <a:stretch>
                            <a:fillRect/>
                          </a:stretch>
                        </pic:blipFill>
                        <pic:spPr>
                          <a:xfrm>
                            <a:off x="0" y="0"/>
                            <a:ext cx="508508" cy="177419"/>
                          </a:xfrm>
                          <a:prstGeom prst="rect">
                            <a:avLst/>
                          </a:prstGeom>
                        </pic:spPr>
                      </pic:pic>
                    </a:graphicData>
                  </a:graphic>
                </wp:inline>
              </w:drawing>
            </w:r>
          </w:p>
        </w:tc>
        <w:tc>
          <w:tcPr>
            <w:tcW w:w="1140" w:type="dxa"/>
            <w:gridSpan w:val="2"/>
            <w:shd w:val="clear" w:color="auto" w:fill="DDE7ED"/>
          </w:tcPr>
          <w:p w14:paraId="280E5D68" w14:textId="438234E1" w:rsidR="00862892" w:rsidRDefault="00000000">
            <w:pPr>
              <w:spacing w:before="116" w:line="49" w:lineRule="exact"/>
              <w:ind w:left="132"/>
              <w:rPr>
                <w:sz w:val="15"/>
                <w:szCs w:val="15"/>
              </w:rPr>
            </w:pPr>
            <w:r>
              <w:rPr>
                <w:sz w:val="21"/>
              </w:rPr>
              <mc:AlternateContent>
                <mc:Choice Requires="wps">
                  <w:drawing>
                    <wp:anchor distT="0" distB="0" distL="114300" distR="114300" simplePos="0" relativeHeight="252273664" behindDoc="0" locked="0" layoutInCell="1" allowOverlap="1" wp14:anchorId="50761DD9" wp14:editId="752C6742">
                      <wp:simplePos x="0" y="0"/>
                      <wp:positionH relativeFrom="rightMargin">
                        <wp:posOffset>-717550</wp:posOffset>
                      </wp:positionH>
                      <wp:positionV relativeFrom="topMargin">
                        <wp:posOffset>635</wp:posOffset>
                      </wp:positionV>
                      <wp:extent cx="90805" cy="117475"/>
                      <wp:effectExtent l="0" t="635" r="0" b="0"/>
                      <wp:wrapNone/>
                      <wp:docPr id="287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61DD9" id="Text Box 108" o:spid="_x0000_s2029" type="#_x0000_t202" style="position:absolute;left:0;text-align:left;margin-left:-56.5pt;margin-top:.05pt;width:7.15pt;height:9.25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" filled="f" stroked="f">
                      <v:textbox inset="0,0,0,0">
                        <w:txbxContent>
                          <w:p w14:paraId="40BCEBFB" w14:textId="77777777" w:rsidR="00862892" w:rsidRDefault="00000000">
                            <w:pPr>
                              <w:spacing w:before="19" w:line="202" w:lineRule="auto"/>
                              <w:ind w:left="20"/>
                              <w:rPr>
                                <w:sz w:val="15"/>
                                <w:szCs w:val="15"/>
                              </w:rPr>
                            </w:pPr>
                            <w:r>
                              <w:rPr>
                                <w:rFonts w:eastAsia="Arial"/>
                                <w:color w:val="231F20"/>
                                <w:spacing w:val="2"/>
                                <w:sz w:val="15"/>
                                <w:szCs w:val="15"/>
                              </w:rPr>
                              <w:t>A</w:t>
                            </w:r>
                          </w:p>
                        </w:txbxContent>
                      </v:textbox>
                      <w10:wrap anchorx="margin" anchory="margin"/>
                    </v:shape>
                  </w:pict>
                </mc:Fallback>
              </mc:AlternateContent>
            </w:r>
            <w:r>
              <w:rPr>
                <w:rFonts w:eastAsia="Arial"/>
                <w:color w:val="231F20"/>
                <w:position w:val="1"/>
                <w:sz w:val="15"/>
                <w:szCs w:val="15"/>
              </w:rPr>
              <w:t>.</w:t>
            </w:r>
          </w:p>
        </w:tc>
        <w:tc>
          <w:tcPr>
            <w:tcW w:w="1451" w:type="dxa"/>
            <w:shd w:val="clear" w:color="auto" w:fill="DDE7ED"/>
          </w:tcPr>
          <w:p w14:paraId="4A222523" w14:textId="77777777" w:rsidR="00862892" w:rsidRDefault="00862892"/>
        </w:tc>
        <w:tc>
          <w:tcPr>
            <w:tcW w:w="1389" w:type="dxa"/>
            <w:shd w:val="clear" w:color="auto" w:fill="DDE7ED"/>
          </w:tcPr>
          <w:p w14:paraId="1AF79F10" w14:textId="77777777" w:rsidR="00862892" w:rsidRDefault="00000000">
            <w:pPr>
              <w:spacing w:line="236" w:lineRule="auto"/>
              <w:ind w:left="42"/>
              <w:rPr>
                <w:sz w:val="15"/>
                <w:szCs w:val="15"/>
              </w:rPr>
            </w:pPr>
            <w:r>
              <w:rPr>
                <w:rFonts w:eastAsia="Arial"/>
                <w:color w:val="231F20"/>
                <w:spacing w:val="15"/>
                <w:sz w:val="15"/>
                <w:szCs w:val="15"/>
              </w:rPr>
              <w:t>1</w:t>
            </w:r>
            <w:r>
              <w:rPr>
                <w:rFonts w:eastAsia="Arial"/>
                <w:color w:val="231F20"/>
                <w:sz w:val="15"/>
                <w:szCs w:val="15"/>
              </w:rPr>
              <w:t>JOH</w:t>
            </w:r>
            <w:r>
              <w:rPr>
                <w:rFonts w:eastAsia="Arial"/>
                <w:color w:val="231F20"/>
                <w:spacing w:val="15"/>
                <w:sz w:val="15"/>
                <w:szCs w:val="15"/>
              </w:rPr>
              <w:t>$"1</w:t>
            </w:r>
          </w:p>
        </w:tc>
        <w:tc>
          <w:tcPr>
            <w:tcW w:w="1142" w:type="dxa"/>
            <w:shd w:val="clear" w:color="auto" w:fill="DCDDDE"/>
          </w:tcPr>
          <w:p w14:paraId="289DD925" w14:textId="77777777" w:rsidR="00862892" w:rsidRDefault="00862892"/>
        </w:tc>
        <w:tc>
          <w:tcPr>
            <w:tcW w:w="1266" w:type="dxa"/>
            <w:shd w:val="clear" w:color="auto" w:fill="DCDDDE"/>
          </w:tcPr>
          <w:p w14:paraId="4AA019FC" w14:textId="77777777" w:rsidR="00862892" w:rsidRDefault="00862892"/>
        </w:tc>
      </w:tr>
      <w:tr w:rsidR="00862892" w14:paraId="08C4BFE8" w14:textId="77777777">
        <w:trPr>
          <w:trHeight w:val="907"/>
        </w:trPr>
        <w:tc>
          <w:tcPr>
            <w:tcW w:w="793" w:type="dxa"/>
            <w:shd w:val="clear" w:color="auto" w:fill="DCDDDE"/>
          </w:tcPr>
          <w:p w14:paraId="73D53087" w14:textId="77777777" w:rsidR="00862892" w:rsidRDefault="00862892"/>
        </w:tc>
        <w:tc>
          <w:tcPr>
            <w:tcW w:w="809" w:type="dxa"/>
          </w:tcPr>
          <w:p w14:paraId="54B397C3" w14:textId="1B7E303E" w:rsidR="00862892" w:rsidRDefault="00000000">
            <w:pPr>
              <w:spacing w:line="277" w:lineRule="auto"/>
            </w:pPr>
            <w:r>
              <mc:AlternateContent>
                <mc:Choice Requires="wpg">
                  <w:drawing>
                    <wp:anchor distT="0" distB="0" distL="114300" distR="114300" simplePos="0" relativeHeight="252274688" behindDoc="0" locked="0" layoutInCell="1" allowOverlap="1" wp14:anchorId="5E63E738" wp14:editId="3D3453C3">
                      <wp:simplePos x="0" y="0"/>
                      <wp:positionH relativeFrom="rightMargin">
                        <wp:posOffset>-365760</wp:posOffset>
                      </wp:positionH>
                      <wp:positionV relativeFrom="topMargin">
                        <wp:posOffset>378460</wp:posOffset>
                      </wp:positionV>
                      <wp:extent cx="208280" cy="154940"/>
                      <wp:effectExtent l="15240" t="16510" r="14605" b="28575"/>
                      <wp:wrapNone/>
                      <wp:docPr id="284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280" cy="154940"/>
                                <a:chOff x="0" y="0"/>
                                <a:chExt cx="327" cy="243"/>
                              </a:xfrm>
                            </wpg:grpSpPr>
                            <pic:pic xmlns:pic="http://schemas.openxmlformats.org/drawingml/2006/picture">
                              <pic:nvPicPr>
                                <pic:cNvPr id="2862" name="Picture 110"/>
                                <pic:cNvPicPr>
                                  <a:picLocks noChangeAspect="1" noChangeArrowheads="1"/>
                                </pic:cNvPicPr>
                              </pic:nvPicPr>
                              <pic:blipFill>
                                <a:blip r:link="rId1217">
                                  <a:extLst>
                                    <a:ext uri="{28A0092B-C50C-407E-A947-70E740481C1C}">
                                      <a14:useLocalDpi xmlns:a14="http://schemas.microsoft.com/office/drawing/2010/main" val="0"/>
                                    </a:ext>
                                  </a:extLst>
                                </a:blip>
                                <a:srcRect/>
                                <a:stretch>
                                  <a:fillRect/>
                                </a:stretch>
                              </pic:blipFill>
                              <pic:spPr bwMode="auto">
                                <a:xfrm>
                                  <a:off x="0" y="0"/>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63" name="Text Box 111"/>
                              <wps:cNvSpPr txBox="1">
                                <a:spLocks noChangeArrowheads="1"/>
                              </wps:cNvSpPr>
                              <wps:spPr bwMode="auto">
                                <a:xfrm>
                                  <a:off x="-20" y="-20"/>
                                  <a:ext cx="367"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63E738" id="Group 109" o:spid="_x0000_s2030" style="position:absolute;margin-left:-28.8pt;margin-top:29.8pt;width:16.4pt;height:12.2pt;z-index:252274688;mso-position-horizontal-relative:right-margin-area;mso-position-vertical-relative:top-margin-area" coordsize="32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">
                      <v:shape id="Picture 110" o:spid="_x0000_s2031" type="#_x0000_t75" style="position:absolute;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3N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TFP7fxCcgF1cAAAD//wMAUEsBAi0AFAAGAAgAAAAhANvh9svuAAAAhQEAABMAAAAAAAAA&#10;AAAAAAAAAAAAAFtDb250ZW50X1R5cGVzXS54bWxQSwECLQAUAAYACAAAACEAWvQsW78AAAAVAQAA&#10;CwAAAAAAAAAAAAAAAAAfAQAAX3JlbHMvLnJlbHNQSwECLQAUAAYACAAAACEASIxtzcYAAADdAAAA&#10;DwAAAAAAAAAAAAAAAAAHAgAAZHJzL2Rvd25yZXYueG1sUEsFBgAAAAADAAMAtwAAAPoCAAAAAA==&#10;">
                        <v:imagedata r:id="rId1359"/>
                      </v:shape>
                      <v:shape id="Text Box 111" o:spid="_x0000_s2032" type="#_x0000_t202" style="position:absolute;left:-20;top:-20;width:367;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" filled="f" stroked="f">
                        <v:textbox inset="0,0,0,0">
                          <w:txbxContent>
                            <w:p w14:paraId="1A56D315" w14:textId="77777777" w:rsidR="00862892" w:rsidRDefault="00000000">
                              <w:pPr>
                                <w:spacing w:before="166" w:line="78" w:lineRule="exact"/>
                                <w:ind w:left="184"/>
                                <w:rPr>
                                  <w:sz w:val="15"/>
                                  <w:szCs w:val="15"/>
                                </w:rPr>
                              </w:pPr>
                              <w:r>
                                <w:rPr>
                                  <w:rFonts w:eastAsia="Arial"/>
                                  <w:color w:val="231F20"/>
                                  <w:spacing w:val="-4"/>
                                  <w:sz w:val="15"/>
                                  <w:szCs w:val="15"/>
                                </w:rPr>
                                <w:t>-</w:t>
                              </w:r>
                              <w:r>
                                <w:rPr>
                                  <w:rFonts w:ascii="Times New Roman" w:eastAsia="Times New Roman" w:hAnsi="Times New Roman" w:cs="Times New Roman"/>
                                  <w:color w:val="231F20"/>
                                  <w:spacing w:val="-4"/>
                                  <w:sz w:val="15"/>
                                  <w:szCs w:val="15"/>
                                </w:rPr>
                                <w:t>ᴗ</w:t>
                              </w:r>
                              <w:r>
                                <w:rPr>
                                  <w:rFonts w:eastAsia="Arial"/>
                                  <w:color w:val="231F20"/>
                                  <w:spacing w:val="-4"/>
                                  <w:sz w:val="15"/>
                                  <w:szCs w:val="15"/>
                                </w:rPr>
                                <w:t>-</w:t>
                              </w:r>
                            </w:p>
                          </w:txbxContent>
                        </v:textbox>
                      </v:shape>
                      <w10:wrap anchorx="margin" anchory="margin"/>
                    </v:group>
                  </w:pict>
                </mc:Fallback>
              </mc:AlternateContent>
            </w:r>
            <w:r>
              <w:drawing>
                <wp:anchor distT="0" distB="0" distL="0" distR="0" simplePos="0" relativeHeight="251354624" behindDoc="0" locked="0" layoutInCell="1" allowOverlap="1" wp14:anchorId="39AA43EF" wp14:editId="16B0828C">
                  <wp:simplePos x="0" y="0"/>
                  <wp:positionH relativeFrom="rightMargin">
                    <wp:posOffset>-163575</wp:posOffset>
                  </wp:positionH>
                  <wp:positionV relativeFrom="topMargin">
                    <wp:posOffset>378587</wp:posOffset>
                  </wp:positionV>
                  <wp:extent cx="161544" cy="154685"/>
                  <wp:effectExtent l="0" t="0" r="0" b="0"/>
                  <wp:wrapNone/>
                  <wp:docPr id="2348" name="IM 2331"/>
                  <wp:cNvGraphicFramePr/>
                  <a:graphic xmlns:a="http://schemas.openxmlformats.org/drawingml/2006/main">
                    <a:graphicData uri="http://schemas.openxmlformats.org/drawingml/2006/picture">
                      <pic:pic xmlns:pic="http://schemas.openxmlformats.org/drawingml/2006/picture">
                        <pic:nvPicPr>
                          <pic:cNvPr id="2331" name="IM 2331"/>
                          <pic:cNvPicPr/>
                        </pic:nvPicPr>
                        <pic:blipFill>
                          <a:blip r:embed="rId1360"/>
                          <a:stretch>
                            <a:fillRect/>
                          </a:stretch>
                        </pic:blipFill>
                        <pic:spPr>
                          <a:xfrm>
                            <a:off x="0" y="0"/>
                            <a:ext cx="161544" cy="154685"/>
                          </a:xfrm>
                          <a:prstGeom prst="rect">
                            <a:avLst/>
                          </a:prstGeom>
                        </pic:spPr>
                      </pic:pic>
                    </a:graphicData>
                  </a:graphic>
                </wp:anchor>
              </w:drawing>
            </w:r>
            <w:r>
              <w:drawing>
                <wp:anchor distT="0" distB="0" distL="0" distR="0" simplePos="0" relativeHeight="251353600" behindDoc="1" locked="0" layoutInCell="1" allowOverlap="1" wp14:anchorId="2A1940BF" wp14:editId="10060C4F">
                  <wp:simplePos x="0" y="0"/>
                  <wp:positionH relativeFrom="rightMargin">
                    <wp:posOffset>-512063</wp:posOffset>
                  </wp:positionH>
                  <wp:positionV relativeFrom="topMargin">
                    <wp:posOffset>-51942</wp:posOffset>
                  </wp:positionV>
                  <wp:extent cx="510032" cy="608076"/>
                  <wp:effectExtent l="0" t="0" r="0" b="0"/>
                  <wp:wrapNone/>
                  <wp:docPr id="2349"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361"/>
                          <a:stretch>
                            <a:fillRect/>
                          </a:stretch>
                        </pic:blipFill>
                        <pic:spPr>
                          <a:xfrm>
                            <a:off x="0" y="0"/>
                            <a:ext cx="510032" cy="608076"/>
                          </a:xfrm>
                          <a:prstGeom prst="rect">
                            <a:avLst/>
                          </a:prstGeom>
                        </pic:spPr>
                      </pic:pic>
                    </a:graphicData>
                  </a:graphic>
                </wp:anchor>
              </w:drawing>
            </w:r>
          </w:p>
          <w:p w14:paraId="08D20343" w14:textId="77777777" w:rsidR="00862892" w:rsidRDefault="00000000">
            <w:pPr>
              <w:spacing w:line="244" w:lineRule="exact"/>
              <w:ind w:firstLine="25"/>
              <w:textAlignment w:val="center"/>
            </w:pPr>
            <w:r>
              <w:drawing>
                <wp:inline distT="0" distB="0" distL="0" distR="0" wp14:anchorId="0E7E2DCE" wp14:editId="19AFE71E">
                  <wp:extent cx="386080" cy="154685"/>
                  <wp:effectExtent l="0" t="0" r="0" b="0"/>
                  <wp:docPr id="2350" name="IM 2333"/>
                  <wp:cNvGraphicFramePr/>
                  <a:graphic xmlns:a="http://schemas.openxmlformats.org/drawingml/2006/main">
                    <a:graphicData uri="http://schemas.openxmlformats.org/drawingml/2006/picture">
                      <pic:pic xmlns:pic="http://schemas.openxmlformats.org/drawingml/2006/picture">
                        <pic:nvPicPr>
                          <pic:cNvPr id="2333" name="IM 2333"/>
                          <pic:cNvPicPr/>
                        </pic:nvPicPr>
                        <pic:blipFill>
                          <a:blip r:embed="rId520"/>
                          <a:stretch>
                            <a:fillRect/>
                          </a:stretch>
                        </pic:blipFill>
                        <pic:spPr>
                          <a:xfrm>
                            <a:off x="0" y="0"/>
                            <a:ext cx="386080" cy="154685"/>
                          </a:xfrm>
                          <a:prstGeom prst="rect">
                            <a:avLst/>
                          </a:prstGeom>
                        </pic:spPr>
                      </pic:pic>
                    </a:graphicData>
                  </a:graphic>
                </wp:inline>
              </w:drawing>
            </w:r>
          </w:p>
          <w:p w14:paraId="7BD3D8A2" w14:textId="0948E9EC" w:rsidR="00862892" w:rsidRDefault="00000000">
            <w:pPr>
              <w:spacing w:before="36" w:line="316" w:lineRule="exact"/>
              <w:textAlignment w:val="center"/>
            </w:pPr>
            <w:r>
              <mc:AlternateContent>
                <mc:Choice Requires="wpg">
                  <w:drawing>
                    <wp:inline distT="0" distB="0" distL="0" distR="0" wp14:anchorId="62F734CF" wp14:editId="443A3D27">
                      <wp:extent cx="510540" cy="201295"/>
                      <wp:effectExtent l="0" t="0" r="3810" b="0"/>
                      <wp:docPr id="2844"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 cy="201295"/>
                                <a:chOff x="0" y="0"/>
                                <a:chExt cx="804" cy="317"/>
                              </a:xfrm>
                            </wpg:grpSpPr>
                            <wps:wsp>
                              <wps:cNvPr id="2845" name="Rectangle 113"/>
                              <wps:cNvSpPr>
                                <a:spLocks noChangeArrowheads="1"/>
                              </wps:cNvSpPr>
                              <wps:spPr bwMode="auto">
                                <a:xfrm>
                                  <a:off x="0" y="0"/>
                                  <a:ext cx="804" cy="317"/>
                                </a:xfrm>
                                <a:prstGeom prst="rect">
                                  <a:avLst/>
                                </a:prstGeom>
                                <a:solidFill>
                                  <a:srgbClr val="F9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46" name="Picture 114"/>
                                <pic:cNvPicPr>
                                  <a:picLocks noChangeAspect="1" noChangeArrowheads="1"/>
                                </pic:cNvPicPr>
                              </pic:nvPicPr>
                              <pic:blipFill>
                                <a:blip r:link="rId1359">
                                  <a:extLst>
                                    <a:ext uri="{28A0092B-C50C-407E-A947-70E740481C1C}">
                                      <a14:useLocalDpi xmlns:a14="http://schemas.microsoft.com/office/drawing/2010/main" val="0"/>
                                    </a:ext>
                                  </a:extLst>
                                </a:blip>
                                <a:srcRect/>
                                <a:stretch>
                                  <a:fillRect/>
                                </a:stretch>
                              </pic:blipFill>
                              <pic:spPr bwMode="auto">
                                <a:xfrm>
                                  <a:off x="27" y="37"/>
                                  <a:ext cx="302" cy="243"/>
                                </a:xfrm>
                                <a:prstGeom prst="rect">
                                  <a:avLst/>
                                </a:prstGeom>
                                <a:noFill/>
                                <a:extLst>
                                  <a:ext uri="{909E8E84-426E-40DD-AFC4-6F175D3DCCD1}">
                                    <a14:hiddenFill xmlns:a14="http://schemas.microsoft.com/office/drawing/2010/main">
                                      <a:solidFill>
                                        <a:srgbClr val="FFFFFF"/>
                                      </a:solidFill>
                                    </a14:hiddenFill>
                                  </a:ext>
                                </a:extLst>
                              </pic:spPr>
                            </pic:pic>
                            <wps:wsp>
                              <wps:cNvPr id="2848" name="Text Box 115"/>
                              <wps:cNvSpPr txBox="1">
                                <a:spLocks noChangeArrowheads="1"/>
                              </wps:cNvSpPr>
                              <wps:spPr bwMode="auto">
                                <a:xfrm>
                                  <a:off x="172" y="68"/>
                                  <a:ext cx="8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wps:txbx>
                              <wps:bodyPr rot="0" vert="horz" wrap="square" lIns="0" tIns="0" rIns="0" bIns="0" anchor="t" anchorCtr="0" upright="1">
                                <a:noAutofit/>
                              </wps:bodyPr>
                            </wps:wsp>
                          </wpg:wgp>
                        </a:graphicData>
                      </a:graphic>
                    </wp:inline>
                  </w:drawing>
                </mc:Choice>
                <mc:Fallback>
                  <w:pict>
                    <v:group w14:anchorId="62F734CF" id="Group 112" o:spid="_x0000_s2033" style="width:40.2pt;height:15.85pt;mso-position-horizontal-relative:char;mso-position-vertical-relative:line" coordsize="804,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">
                      <v:rect id="Rectangle 113" o:spid="_x0000_s2034" style="position:absolute;width:804;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" fillcolor="#f9ecdb" stroked="f"/>
                      <v:shape id="Picture 114" o:spid="_x0000_s2035" type="#_x0000_t75" style="position:absolute;left:27;top:37;width:30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">
                        <v:imagedata r:id="rId1362"/>
                      </v:shape>
                      <v:shape id="Text Box 115" o:spid="_x0000_s2036" type="#_x0000_t202" style="position:absolute;left:172;top:68;width:8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" filled="f" stroked="f">
                        <v:textbox inset="0,0,0,0">
                          <w:txbxContent>
                            <w:p w14:paraId="00824BE5" w14:textId="77777777" w:rsidR="00862892" w:rsidRDefault="00000000">
                              <w:pPr>
                                <w:spacing w:before="20" w:line="222" w:lineRule="auto"/>
                                <w:ind w:left="20"/>
                                <w:rPr>
                                  <w:sz w:val="15"/>
                                  <w:szCs w:val="15"/>
                                </w:rPr>
                              </w:pPr>
                              <w:r>
                                <w:rPr>
                                  <w:rFonts w:eastAsia="Arial"/>
                                  <w:color w:val="231F20"/>
                                  <w:sz w:val="15"/>
                                  <w:szCs w:val="15"/>
                                </w:rPr>
                                <w:t>(</w:t>
                              </w:r>
                            </w:p>
                          </w:txbxContent>
                        </v:textbox>
                      </v:shape>
                      <w10:anchorlock/>
                    </v:group>
                  </w:pict>
                </mc:Fallback>
              </mc:AlternateContent>
            </w:r>
          </w:p>
        </w:tc>
        <w:tc>
          <w:tcPr>
            <w:tcW w:w="1140" w:type="dxa"/>
            <w:gridSpan w:val="2"/>
            <w:shd w:val="clear" w:color="auto" w:fill="DDE7ED"/>
          </w:tcPr>
          <w:p w14:paraId="092AC101" w14:textId="77777777" w:rsidR="00862892" w:rsidRDefault="00862892"/>
        </w:tc>
        <w:tc>
          <w:tcPr>
            <w:tcW w:w="1451" w:type="dxa"/>
          </w:tcPr>
          <w:p w14:paraId="483B0A78" w14:textId="77777777" w:rsidR="00862892" w:rsidRDefault="00000000">
            <w:pPr>
              <w:spacing w:line="875" w:lineRule="exact"/>
              <w:textAlignment w:val="center"/>
            </w:pPr>
            <w:r>
              <w:drawing>
                <wp:inline distT="0" distB="0" distL="0" distR="0" wp14:anchorId="40B1C8CF" wp14:editId="7F717E58">
                  <wp:extent cx="918210" cy="556133"/>
                  <wp:effectExtent l="0" t="0" r="0" b="0"/>
                  <wp:docPr id="2351"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363"/>
                          <a:stretch>
                            <a:fillRect/>
                          </a:stretch>
                        </pic:blipFill>
                        <pic:spPr>
                          <a:xfrm>
                            <a:off x="0" y="0"/>
                            <a:ext cx="918210" cy="556133"/>
                          </a:xfrm>
                          <a:prstGeom prst="rect">
                            <a:avLst/>
                          </a:prstGeom>
                        </pic:spPr>
                      </pic:pic>
                    </a:graphicData>
                  </a:graphic>
                </wp:inline>
              </w:drawing>
            </w:r>
          </w:p>
        </w:tc>
        <w:tc>
          <w:tcPr>
            <w:tcW w:w="1389" w:type="dxa"/>
            <w:shd w:val="clear" w:color="auto" w:fill="DDE7ED"/>
          </w:tcPr>
          <w:p w14:paraId="1C0D85E5" w14:textId="77777777" w:rsidR="00862892" w:rsidRDefault="00000000">
            <w:pPr>
              <w:spacing w:line="206" w:lineRule="exact"/>
              <w:ind w:firstLine="26"/>
              <w:textAlignment w:val="center"/>
            </w:pPr>
            <w:r>
              <w:drawing>
                <wp:inline distT="0" distB="0" distL="0" distR="0" wp14:anchorId="4008EB4F" wp14:editId="3137FA8F">
                  <wp:extent cx="289178" cy="130937"/>
                  <wp:effectExtent l="0" t="0" r="0" b="0"/>
                  <wp:docPr id="2352" name="IM 2335"/>
                  <wp:cNvGraphicFramePr/>
                  <a:graphic xmlns:a="http://schemas.openxmlformats.org/drawingml/2006/main">
                    <a:graphicData uri="http://schemas.openxmlformats.org/drawingml/2006/picture">
                      <pic:pic xmlns:pic="http://schemas.openxmlformats.org/drawingml/2006/picture">
                        <pic:nvPicPr>
                          <pic:cNvPr id="2335" name="IM 2335"/>
                          <pic:cNvPicPr/>
                        </pic:nvPicPr>
                        <pic:blipFill>
                          <a:blip r:embed="rId70"/>
                          <a:stretch>
                            <a:fillRect/>
                          </a:stretch>
                        </pic:blipFill>
                        <pic:spPr>
                          <a:xfrm>
                            <a:off x="0" y="0"/>
                            <a:ext cx="289178" cy="130937"/>
                          </a:xfrm>
                          <a:prstGeom prst="rect">
                            <a:avLst/>
                          </a:prstGeom>
                        </pic:spPr>
                      </pic:pic>
                    </a:graphicData>
                  </a:graphic>
                </wp:inline>
              </w:drawing>
            </w:r>
          </w:p>
        </w:tc>
        <w:tc>
          <w:tcPr>
            <w:tcW w:w="1142" w:type="dxa"/>
            <w:shd w:val="clear" w:color="auto" w:fill="DCDDDE"/>
          </w:tcPr>
          <w:p w14:paraId="4DD67609" w14:textId="77777777" w:rsidR="00862892" w:rsidRDefault="00862892"/>
        </w:tc>
        <w:tc>
          <w:tcPr>
            <w:tcW w:w="1266" w:type="dxa"/>
            <w:shd w:val="clear" w:color="auto" w:fill="DCDDDE"/>
          </w:tcPr>
          <w:p w14:paraId="377B1AED" w14:textId="77777777" w:rsidR="00862892" w:rsidRDefault="00862892"/>
        </w:tc>
      </w:tr>
      <w:tr w:rsidR="00862892" w14:paraId="46723488" w14:textId="77777777">
        <w:trPr>
          <w:trHeight w:val="609"/>
        </w:trPr>
        <w:tc>
          <w:tcPr>
            <w:tcW w:w="793" w:type="dxa"/>
            <w:shd w:val="clear" w:color="auto" w:fill="DCDDDE"/>
          </w:tcPr>
          <w:p w14:paraId="7F02D788" w14:textId="77777777" w:rsidR="00862892" w:rsidRDefault="00862892"/>
        </w:tc>
        <w:tc>
          <w:tcPr>
            <w:tcW w:w="809" w:type="dxa"/>
          </w:tcPr>
          <w:p w14:paraId="2B137BB6" w14:textId="77777777" w:rsidR="00862892" w:rsidRDefault="00000000">
            <w:pPr>
              <w:spacing w:line="608" w:lineRule="exact"/>
              <w:textAlignment w:val="center"/>
            </w:pPr>
            <w:r>
              <w:drawing>
                <wp:inline distT="0" distB="0" distL="0" distR="0" wp14:anchorId="4B941704" wp14:editId="0B43D0D8">
                  <wp:extent cx="508508" cy="386207"/>
                  <wp:effectExtent l="0" t="0" r="0" b="0"/>
                  <wp:docPr id="2353"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364"/>
                          <a:stretch>
                            <a:fillRect/>
                          </a:stretch>
                        </pic:blipFill>
                        <pic:spPr>
                          <a:xfrm>
                            <a:off x="0" y="0"/>
                            <a:ext cx="508508" cy="386207"/>
                          </a:xfrm>
                          <a:prstGeom prst="rect">
                            <a:avLst/>
                          </a:prstGeom>
                        </pic:spPr>
                      </pic:pic>
                    </a:graphicData>
                  </a:graphic>
                </wp:inline>
              </w:drawing>
            </w:r>
          </w:p>
        </w:tc>
        <w:tc>
          <w:tcPr>
            <w:tcW w:w="1140" w:type="dxa"/>
            <w:gridSpan w:val="2"/>
          </w:tcPr>
          <w:p w14:paraId="257DBFF9" w14:textId="77777777" w:rsidR="00862892" w:rsidRDefault="00000000">
            <w:pPr>
              <w:spacing w:line="608" w:lineRule="exact"/>
              <w:textAlignment w:val="center"/>
            </w:pPr>
            <w:r>
              <w:drawing>
                <wp:inline distT="0" distB="0" distL="0" distR="0" wp14:anchorId="43AFA085" wp14:editId="43ADF50B">
                  <wp:extent cx="720217" cy="386207"/>
                  <wp:effectExtent l="0" t="0" r="0" b="0"/>
                  <wp:docPr id="2354" name="IM 2337"/>
                  <wp:cNvGraphicFramePr/>
                  <a:graphic xmlns:a="http://schemas.openxmlformats.org/drawingml/2006/main">
                    <a:graphicData uri="http://schemas.openxmlformats.org/drawingml/2006/picture">
                      <pic:pic xmlns:pic="http://schemas.openxmlformats.org/drawingml/2006/picture">
                        <pic:nvPicPr>
                          <pic:cNvPr id="2337" name="IM 2337"/>
                          <pic:cNvPicPr/>
                        </pic:nvPicPr>
                        <pic:blipFill>
                          <a:blip r:embed="rId1365"/>
                          <a:stretch>
                            <a:fillRect/>
                          </a:stretch>
                        </pic:blipFill>
                        <pic:spPr>
                          <a:xfrm>
                            <a:off x="0" y="0"/>
                            <a:ext cx="720217" cy="386207"/>
                          </a:xfrm>
                          <a:prstGeom prst="rect">
                            <a:avLst/>
                          </a:prstGeom>
                        </pic:spPr>
                      </pic:pic>
                    </a:graphicData>
                  </a:graphic>
                </wp:inline>
              </w:drawing>
            </w:r>
          </w:p>
        </w:tc>
        <w:tc>
          <w:tcPr>
            <w:tcW w:w="1451" w:type="dxa"/>
            <w:shd w:val="clear" w:color="auto" w:fill="DDE7ED"/>
          </w:tcPr>
          <w:p w14:paraId="643A788A" w14:textId="77777777" w:rsidR="00862892" w:rsidRDefault="00000000">
            <w:pPr>
              <w:spacing w:before="64" w:line="222" w:lineRule="auto"/>
              <w:ind w:left="45"/>
              <w:rPr>
                <w:sz w:val="15"/>
                <w:szCs w:val="15"/>
              </w:rPr>
            </w:pPr>
            <w:r>
              <w:rPr>
                <w:rFonts w:eastAsia="Arial"/>
                <w:color w:val="231F20"/>
                <w:spacing w:val="19"/>
                <w:sz w:val="15"/>
                <w:szCs w:val="15"/>
              </w:rPr>
              <w:t>("*</w:t>
            </w:r>
            <w:r>
              <w:rPr>
                <w:rFonts w:eastAsia="Arial"/>
                <w:color w:val="231F20"/>
                <w:spacing w:val="18"/>
                <w:sz w:val="15"/>
                <w:szCs w:val="15"/>
              </w:rPr>
              <w:t>"</w:t>
            </w:r>
          </w:p>
        </w:tc>
        <w:tc>
          <w:tcPr>
            <w:tcW w:w="1389" w:type="dxa"/>
            <w:shd w:val="clear" w:color="auto" w:fill="DDE7ED"/>
          </w:tcPr>
          <w:p w14:paraId="322F321B" w14:textId="77777777" w:rsidR="00862892" w:rsidRDefault="00000000">
            <w:pPr>
              <w:spacing w:before="13" w:line="243" w:lineRule="exact"/>
              <w:ind w:firstLine="27"/>
              <w:textAlignment w:val="center"/>
            </w:pPr>
            <w:r>
              <w:drawing>
                <wp:inline distT="0" distB="0" distL="0" distR="0" wp14:anchorId="039E81F7" wp14:editId="72EC8179">
                  <wp:extent cx="578815" cy="154685"/>
                  <wp:effectExtent l="0" t="0" r="0" b="0"/>
                  <wp:docPr id="2355"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857"/>
                          <a:stretch>
                            <a:fillRect/>
                          </a:stretch>
                        </pic:blipFill>
                        <pic:spPr>
                          <a:xfrm>
                            <a:off x="0" y="0"/>
                            <a:ext cx="578815" cy="154685"/>
                          </a:xfrm>
                          <a:prstGeom prst="rect">
                            <a:avLst/>
                          </a:prstGeom>
                        </pic:spPr>
                      </pic:pic>
                    </a:graphicData>
                  </a:graphic>
                </wp:inline>
              </w:drawing>
            </w:r>
          </w:p>
        </w:tc>
        <w:tc>
          <w:tcPr>
            <w:tcW w:w="1142" w:type="dxa"/>
            <w:shd w:val="clear" w:color="auto" w:fill="DCDDDE"/>
          </w:tcPr>
          <w:p w14:paraId="57A205D5" w14:textId="77777777" w:rsidR="00862892" w:rsidRDefault="00862892"/>
        </w:tc>
        <w:tc>
          <w:tcPr>
            <w:tcW w:w="1266" w:type="dxa"/>
            <w:shd w:val="clear" w:color="auto" w:fill="DCDDDE"/>
          </w:tcPr>
          <w:p w14:paraId="7DC695EA" w14:textId="77777777" w:rsidR="00862892" w:rsidRDefault="00862892"/>
        </w:tc>
      </w:tr>
    </w:tbl>
    <w:p w14:paraId="26562F6F" w14:textId="77777777" w:rsidR="00862892" w:rsidRDefault="00862892"/>
    <w:p w14:paraId="1AEEF0B9" w14:textId="77777777" w:rsidR="00862892" w:rsidRDefault="00862892"/>
    <w:p w14:paraId="5B95BBA0" w14:textId="77777777" w:rsidR="00862892" w:rsidRDefault="00862892"/>
    <w:p w14:paraId="1A4BE1D6" w14:textId="77777777" w:rsidR="00862892" w:rsidRDefault="00862892"/>
    <w:p w14:paraId="6C239A1E" w14:textId="77777777" w:rsidR="00862892" w:rsidRDefault="00862892"/>
    <w:p w14:paraId="2CDC66C3" w14:textId="77777777" w:rsidR="00862892" w:rsidRDefault="00862892">
      <w:pPr>
        <w:spacing w:line="15" w:lineRule="exact"/>
      </w:pPr>
    </w:p>
    <w:tbl>
      <w:tblPr>
        <w:tblStyle w:val="TableNormal"/>
        <w:tblW w:w="799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793"/>
        <w:gridCol w:w="809"/>
        <w:gridCol w:w="1140"/>
        <w:gridCol w:w="1451"/>
        <w:gridCol w:w="1389"/>
        <w:gridCol w:w="1142"/>
        <w:gridCol w:w="1266"/>
      </w:tblGrid>
      <w:tr w:rsidR="00862892" w14:paraId="74D8A6FE" w14:textId="77777777">
        <w:trPr>
          <w:trHeight w:val="643"/>
        </w:trPr>
        <w:tc>
          <w:tcPr>
            <w:tcW w:w="793" w:type="dxa"/>
            <w:shd w:val="clear" w:color="auto" w:fill="DCDDDE"/>
          </w:tcPr>
          <w:p w14:paraId="1E5F160B" w14:textId="77777777" w:rsidR="00862892" w:rsidRDefault="00862892"/>
        </w:tc>
        <w:tc>
          <w:tcPr>
            <w:tcW w:w="809" w:type="dxa"/>
            <w:shd w:val="clear" w:color="auto" w:fill="DCDDDE"/>
          </w:tcPr>
          <w:p w14:paraId="40DD573F" w14:textId="77777777" w:rsidR="00862892" w:rsidRDefault="00862892"/>
        </w:tc>
        <w:tc>
          <w:tcPr>
            <w:tcW w:w="1140" w:type="dxa"/>
            <w:shd w:val="clear" w:color="auto" w:fill="DDE7ED"/>
          </w:tcPr>
          <w:p w14:paraId="0668EF05" w14:textId="77777777" w:rsidR="00862892" w:rsidRDefault="00000000">
            <w:pPr>
              <w:spacing w:before="95" w:line="190" w:lineRule="exact"/>
              <w:ind w:left="26"/>
              <w:rPr>
                <w:sz w:val="15"/>
                <w:szCs w:val="15"/>
              </w:rPr>
            </w:pPr>
            <w:r>
              <w:rPr>
                <w:rFonts w:eastAsia="Arial"/>
                <w:color w:val="231F20"/>
                <w:spacing w:val="-15"/>
                <w:sz w:val="15"/>
                <w:szCs w:val="15"/>
              </w:rPr>
              <w:t>#</w:t>
            </w:r>
            <w:r>
              <w:rPr>
                <w:rFonts w:eastAsia="Arial"/>
                <w:color w:val="231F20"/>
                <w:spacing w:val="-10"/>
                <w:sz w:val="15"/>
                <w:szCs w:val="15"/>
              </w:rPr>
              <w:t>SJDLEPD</w:t>
            </w:r>
          </w:p>
        </w:tc>
        <w:tc>
          <w:tcPr>
            <w:tcW w:w="1451" w:type="dxa"/>
            <w:shd w:val="clear" w:color="auto" w:fill="DDE7ED"/>
          </w:tcPr>
          <w:p w14:paraId="02A65236" w14:textId="77777777" w:rsidR="00862892" w:rsidRDefault="00000000">
            <w:pPr>
              <w:spacing w:before="95" w:line="176" w:lineRule="exact"/>
              <w:ind w:left="49"/>
              <w:rPr>
                <w:sz w:val="15"/>
                <w:szCs w:val="15"/>
              </w:rPr>
            </w:pPr>
            <w:r>
              <w:rPr>
                <w:rFonts w:eastAsia="Arial"/>
                <w:color w:val="231F20"/>
                <w:spacing w:val="13"/>
                <w:position w:val="1"/>
                <w:sz w:val="15"/>
                <w:szCs w:val="15"/>
              </w:rPr>
              <w:t>(</w:t>
            </w:r>
            <w:r>
              <w:rPr>
                <w:rFonts w:eastAsia="Arial"/>
                <w:color w:val="231F20"/>
                <w:position w:val="1"/>
                <w:sz w:val="15"/>
                <w:szCs w:val="15"/>
              </w:rPr>
              <w:t>fnjoj</w:t>
            </w:r>
            <w:r>
              <w:rPr>
                <w:rFonts w:eastAsia="Arial"/>
                <w:color w:val="231F20"/>
                <w:spacing w:val="11"/>
                <w:position w:val="1"/>
                <w:sz w:val="15"/>
                <w:szCs w:val="15"/>
              </w:rPr>
              <w:t xml:space="preserve"> 0</w:t>
            </w:r>
            <w:r>
              <w:rPr>
                <w:rFonts w:eastAsia="Arial"/>
                <w:color w:val="231F20"/>
                <w:position w:val="1"/>
                <w:sz w:val="15"/>
                <w:szCs w:val="15"/>
              </w:rPr>
              <w:t>qfo</w:t>
            </w:r>
            <w:r>
              <w:rPr>
                <w:rFonts w:eastAsia="Arial"/>
                <w:color w:val="231F20"/>
                <w:spacing w:val="11"/>
                <w:position w:val="1"/>
                <w:sz w:val="15"/>
                <w:szCs w:val="15"/>
              </w:rPr>
              <w:t xml:space="preserve"> $</w:t>
            </w:r>
            <w:r>
              <w:rPr>
                <w:rFonts w:eastAsia="Arial"/>
                <w:color w:val="231F20"/>
                <w:position w:val="1"/>
                <w:sz w:val="15"/>
                <w:szCs w:val="15"/>
              </w:rPr>
              <w:t>mpve</w:t>
            </w:r>
          </w:p>
        </w:tc>
        <w:tc>
          <w:tcPr>
            <w:tcW w:w="1389" w:type="dxa"/>
            <w:shd w:val="clear" w:color="auto" w:fill="DDE7ED"/>
          </w:tcPr>
          <w:p w14:paraId="41AC885B" w14:textId="77777777" w:rsidR="00862892" w:rsidRDefault="00000000">
            <w:pPr>
              <w:spacing w:before="123" w:line="317" w:lineRule="exact"/>
              <w:ind w:left="36"/>
              <w:rPr>
                <w:sz w:val="15"/>
                <w:szCs w:val="15"/>
              </w:rPr>
            </w:pPr>
            <w:r>
              <w:rPr>
                <w:rFonts w:eastAsia="Arial"/>
                <w:color w:val="231F20"/>
                <w:spacing w:val="228"/>
                <w:position w:val="14"/>
                <w:sz w:val="15"/>
                <w:szCs w:val="15"/>
              </w:rPr>
              <w:t>4</w:t>
            </w:r>
            <w:r>
              <w:rPr>
                <w:rFonts w:eastAsia="Arial"/>
                <w:color w:val="231F20"/>
                <w:position w:val="14"/>
                <w:sz w:val="15"/>
                <w:szCs w:val="15"/>
              </w:rPr>
              <w:t>DBMF</w:t>
            </w:r>
            <w:r>
              <w:rPr>
                <w:rFonts w:eastAsia="Arial"/>
                <w:color w:val="231F20"/>
                <w:spacing w:val="227"/>
                <w:position w:val="14"/>
                <w:sz w:val="15"/>
                <w:szCs w:val="15"/>
              </w:rPr>
              <w:t>'</w:t>
            </w:r>
            <w:r>
              <w:rPr>
                <w:rFonts w:eastAsia="Arial"/>
                <w:color w:val="231F20"/>
                <w:position w:val="14"/>
                <w:sz w:val="15"/>
                <w:szCs w:val="15"/>
              </w:rPr>
              <w:t>MBT</w:t>
            </w:r>
          </w:p>
          <w:p w14:paraId="12F7E162" w14:textId="77777777" w:rsidR="00862892" w:rsidRDefault="00000000">
            <w:pPr>
              <w:spacing w:line="201" w:lineRule="auto"/>
              <w:ind w:left="51"/>
              <w:rPr>
                <w:sz w:val="15"/>
                <w:szCs w:val="15"/>
              </w:rPr>
            </w:pPr>
            <w:r>
              <w:rPr>
                <w:rFonts w:eastAsia="Arial"/>
                <w:color w:val="231F20"/>
                <w:spacing w:val="26"/>
                <w:sz w:val="15"/>
                <w:szCs w:val="15"/>
              </w:rPr>
              <w:t>I</w:t>
            </w:r>
          </w:p>
        </w:tc>
        <w:tc>
          <w:tcPr>
            <w:tcW w:w="1142" w:type="dxa"/>
            <w:shd w:val="clear" w:color="auto" w:fill="DCDDDE"/>
          </w:tcPr>
          <w:p w14:paraId="4A8E1A4F" w14:textId="77777777" w:rsidR="00862892" w:rsidRDefault="00862892"/>
        </w:tc>
        <w:tc>
          <w:tcPr>
            <w:tcW w:w="1266" w:type="dxa"/>
            <w:shd w:val="clear" w:color="auto" w:fill="DCDDDE"/>
          </w:tcPr>
          <w:p w14:paraId="48941AE5" w14:textId="77777777" w:rsidR="00862892" w:rsidRDefault="00862892"/>
        </w:tc>
      </w:tr>
      <w:tr w:rsidR="00862892" w14:paraId="61E47538" w14:textId="77777777">
        <w:trPr>
          <w:trHeight w:val="641"/>
        </w:trPr>
        <w:tc>
          <w:tcPr>
            <w:tcW w:w="793" w:type="dxa"/>
            <w:shd w:val="clear" w:color="auto" w:fill="DCDDDE"/>
          </w:tcPr>
          <w:p w14:paraId="368B5C61" w14:textId="77777777" w:rsidR="00862892" w:rsidRDefault="00862892"/>
        </w:tc>
        <w:tc>
          <w:tcPr>
            <w:tcW w:w="809" w:type="dxa"/>
            <w:shd w:val="clear" w:color="auto" w:fill="DCDDDE"/>
          </w:tcPr>
          <w:p w14:paraId="1B63C3B1" w14:textId="77777777" w:rsidR="00862892" w:rsidRDefault="00862892"/>
        </w:tc>
        <w:tc>
          <w:tcPr>
            <w:tcW w:w="1140" w:type="dxa"/>
            <w:shd w:val="clear" w:color="auto" w:fill="DDE7ED"/>
          </w:tcPr>
          <w:p w14:paraId="5D571798" w14:textId="77777777" w:rsidR="00862892" w:rsidRDefault="00000000">
            <w:pPr>
              <w:spacing w:before="94" w:line="190" w:lineRule="exact"/>
              <w:ind w:left="26"/>
              <w:rPr>
                <w:sz w:val="15"/>
                <w:szCs w:val="15"/>
              </w:rPr>
            </w:pPr>
            <w:r>
              <w:rPr>
                <w:rFonts w:eastAsia="Arial"/>
                <w:color w:val="231F20"/>
                <w:spacing w:val="-13"/>
                <w:sz w:val="15"/>
                <w:szCs w:val="15"/>
              </w:rPr>
              <w:t>#SPCSJEHF</w:t>
            </w:r>
          </w:p>
        </w:tc>
        <w:tc>
          <w:tcPr>
            <w:tcW w:w="1451" w:type="dxa"/>
            <w:shd w:val="clear" w:color="auto" w:fill="DDE7ED"/>
          </w:tcPr>
          <w:p w14:paraId="71310832" w14:textId="77777777" w:rsidR="00862892" w:rsidRDefault="00000000">
            <w:pPr>
              <w:spacing w:before="43" w:line="243" w:lineRule="exact"/>
              <w:ind w:firstLine="24"/>
              <w:textAlignment w:val="center"/>
            </w:pPr>
            <w:r>
              <w:drawing>
                <wp:inline distT="0" distB="0" distL="0" distR="0" wp14:anchorId="762FE741" wp14:editId="26C7A2D3">
                  <wp:extent cx="767219" cy="154686"/>
                  <wp:effectExtent l="0" t="0" r="0" b="0"/>
                  <wp:docPr id="2358" name="IM 2339"/>
                  <wp:cNvGraphicFramePr/>
                  <a:graphic xmlns:a="http://schemas.openxmlformats.org/drawingml/2006/main">
                    <a:graphicData uri="http://schemas.openxmlformats.org/drawingml/2006/picture">
                      <pic:pic xmlns:pic="http://schemas.openxmlformats.org/drawingml/2006/picture">
                        <pic:nvPicPr>
                          <pic:cNvPr id="2339" name="IM 2339"/>
                          <pic:cNvPicPr/>
                        </pic:nvPicPr>
                        <pic:blipFill>
                          <a:blip r:embed="rId1366"/>
                          <a:stretch>
                            <a:fillRect/>
                          </a:stretch>
                        </pic:blipFill>
                        <pic:spPr>
                          <a:xfrm>
                            <a:off x="0" y="0"/>
                            <a:ext cx="767219" cy="154686"/>
                          </a:xfrm>
                          <a:prstGeom prst="rect">
                            <a:avLst/>
                          </a:prstGeom>
                        </pic:spPr>
                      </pic:pic>
                    </a:graphicData>
                  </a:graphic>
                </wp:inline>
              </w:drawing>
            </w:r>
          </w:p>
        </w:tc>
        <w:tc>
          <w:tcPr>
            <w:tcW w:w="1389" w:type="dxa"/>
          </w:tcPr>
          <w:p w14:paraId="0114482D" w14:textId="77777777" w:rsidR="00862892" w:rsidRDefault="00000000">
            <w:pPr>
              <w:spacing w:line="639" w:lineRule="exact"/>
              <w:textAlignment w:val="center"/>
            </w:pPr>
            <w:r>
              <w:drawing>
                <wp:inline distT="0" distB="0" distL="0" distR="0" wp14:anchorId="53BE3605" wp14:editId="432B2E97">
                  <wp:extent cx="878839" cy="406272"/>
                  <wp:effectExtent l="0" t="0" r="0" b="0"/>
                  <wp:docPr id="2359"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367"/>
                          <a:stretch>
                            <a:fillRect/>
                          </a:stretch>
                        </pic:blipFill>
                        <pic:spPr>
                          <a:xfrm>
                            <a:off x="0" y="0"/>
                            <a:ext cx="878839" cy="406272"/>
                          </a:xfrm>
                          <a:prstGeom prst="rect">
                            <a:avLst/>
                          </a:prstGeom>
                        </pic:spPr>
                      </pic:pic>
                    </a:graphicData>
                  </a:graphic>
                </wp:inline>
              </w:drawing>
            </w:r>
          </w:p>
        </w:tc>
        <w:tc>
          <w:tcPr>
            <w:tcW w:w="1142" w:type="dxa"/>
            <w:shd w:val="clear" w:color="auto" w:fill="DCDDDE"/>
          </w:tcPr>
          <w:p w14:paraId="022189F1" w14:textId="77777777" w:rsidR="00862892" w:rsidRDefault="00862892"/>
        </w:tc>
        <w:tc>
          <w:tcPr>
            <w:tcW w:w="1266" w:type="dxa"/>
            <w:shd w:val="clear" w:color="auto" w:fill="DCDDDE"/>
          </w:tcPr>
          <w:p w14:paraId="5BB5A0BE" w14:textId="77777777" w:rsidR="00862892" w:rsidRDefault="00862892"/>
        </w:tc>
      </w:tr>
      <w:tr w:rsidR="00862892" w14:paraId="59410E7B" w14:textId="77777777">
        <w:trPr>
          <w:trHeight w:val="987"/>
        </w:trPr>
        <w:tc>
          <w:tcPr>
            <w:tcW w:w="793" w:type="dxa"/>
            <w:shd w:val="clear" w:color="auto" w:fill="DCDDDE"/>
          </w:tcPr>
          <w:p w14:paraId="1471CEEC" w14:textId="77777777" w:rsidR="00862892" w:rsidRDefault="00862892"/>
        </w:tc>
        <w:tc>
          <w:tcPr>
            <w:tcW w:w="809" w:type="dxa"/>
            <w:shd w:val="clear" w:color="auto" w:fill="DCDDDE"/>
          </w:tcPr>
          <w:p w14:paraId="6D1BE496" w14:textId="77777777" w:rsidR="00862892" w:rsidRDefault="00862892"/>
        </w:tc>
        <w:tc>
          <w:tcPr>
            <w:tcW w:w="1140" w:type="dxa"/>
            <w:shd w:val="clear" w:color="auto" w:fill="DDE7ED"/>
          </w:tcPr>
          <w:p w14:paraId="621D38D0" w14:textId="77777777" w:rsidR="00862892" w:rsidRDefault="00000000">
            <w:pPr>
              <w:spacing w:before="48" w:line="244" w:lineRule="exact"/>
              <w:ind w:firstLine="21"/>
              <w:textAlignment w:val="center"/>
            </w:pPr>
            <w:r>
              <w:drawing>
                <wp:inline distT="0" distB="0" distL="0" distR="0" wp14:anchorId="6AA72959" wp14:editId="29EA3B03">
                  <wp:extent cx="488632" cy="154685"/>
                  <wp:effectExtent l="0" t="0" r="0" b="0"/>
                  <wp:docPr id="2360" name="IM 2341"/>
                  <wp:cNvGraphicFramePr/>
                  <a:graphic xmlns:a="http://schemas.openxmlformats.org/drawingml/2006/main">
                    <a:graphicData uri="http://schemas.openxmlformats.org/drawingml/2006/picture">
                      <pic:pic xmlns:pic="http://schemas.openxmlformats.org/drawingml/2006/picture">
                        <pic:nvPicPr>
                          <pic:cNvPr id="2341" name="IM 2341"/>
                          <pic:cNvPicPr/>
                        </pic:nvPicPr>
                        <pic:blipFill>
                          <a:blip r:embed="rId615"/>
                          <a:stretch>
                            <a:fillRect/>
                          </a:stretch>
                        </pic:blipFill>
                        <pic:spPr>
                          <a:xfrm>
                            <a:off x="0" y="0"/>
                            <a:ext cx="488632" cy="154685"/>
                          </a:xfrm>
                          <a:prstGeom prst="rect">
                            <a:avLst/>
                          </a:prstGeom>
                        </pic:spPr>
                      </pic:pic>
                    </a:graphicData>
                  </a:graphic>
                </wp:inline>
              </w:drawing>
            </w:r>
          </w:p>
        </w:tc>
        <w:tc>
          <w:tcPr>
            <w:tcW w:w="1451" w:type="dxa"/>
            <w:shd w:val="clear" w:color="auto" w:fill="DDE7ED"/>
          </w:tcPr>
          <w:p w14:paraId="16197A2D" w14:textId="77777777" w:rsidR="00862892" w:rsidRDefault="00000000">
            <w:pPr>
              <w:spacing w:before="138" w:line="244" w:lineRule="exact"/>
              <w:ind w:firstLine="26"/>
              <w:textAlignment w:val="center"/>
            </w:pPr>
            <w:r>
              <w:drawing>
                <wp:inline distT="0" distB="0" distL="0" distR="0" wp14:anchorId="19E6A959" wp14:editId="40FB8B35">
                  <wp:extent cx="483108" cy="154685"/>
                  <wp:effectExtent l="0" t="0" r="0" b="0"/>
                  <wp:docPr id="2361"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368"/>
                          <a:stretch>
                            <a:fillRect/>
                          </a:stretch>
                        </pic:blipFill>
                        <pic:spPr>
                          <a:xfrm>
                            <a:off x="0" y="0"/>
                            <a:ext cx="483108" cy="154685"/>
                          </a:xfrm>
                          <a:prstGeom prst="rect">
                            <a:avLst/>
                          </a:prstGeom>
                        </pic:spPr>
                      </pic:pic>
                    </a:graphicData>
                  </a:graphic>
                </wp:inline>
              </w:drawing>
            </w:r>
          </w:p>
        </w:tc>
        <w:tc>
          <w:tcPr>
            <w:tcW w:w="1389" w:type="dxa"/>
            <w:shd w:val="clear" w:color="auto" w:fill="DDE7ED"/>
          </w:tcPr>
          <w:p w14:paraId="6A70D86D" w14:textId="77777777" w:rsidR="00862892" w:rsidRDefault="00000000">
            <w:pPr>
              <w:spacing w:before="48" w:line="938" w:lineRule="exact"/>
              <w:textAlignment w:val="center"/>
            </w:pPr>
            <w:r>
              <w:drawing>
                <wp:inline distT="0" distB="0" distL="0" distR="0" wp14:anchorId="0D183BDC" wp14:editId="75BD24F6">
                  <wp:extent cx="878839" cy="595122"/>
                  <wp:effectExtent l="0" t="0" r="0" b="0"/>
                  <wp:docPr id="2362" name="IM 2343"/>
                  <wp:cNvGraphicFramePr/>
                  <a:graphic xmlns:a="http://schemas.openxmlformats.org/drawingml/2006/main">
                    <a:graphicData uri="http://schemas.openxmlformats.org/drawingml/2006/picture">
                      <pic:pic xmlns:pic="http://schemas.openxmlformats.org/drawingml/2006/picture">
                        <pic:nvPicPr>
                          <pic:cNvPr id="2343" name="IM 2343"/>
                          <pic:cNvPicPr/>
                        </pic:nvPicPr>
                        <pic:blipFill>
                          <a:blip r:embed="rId1369"/>
                          <a:stretch>
                            <a:fillRect/>
                          </a:stretch>
                        </pic:blipFill>
                        <pic:spPr>
                          <a:xfrm>
                            <a:off x="0" y="0"/>
                            <a:ext cx="878839" cy="595122"/>
                          </a:xfrm>
                          <a:prstGeom prst="rect">
                            <a:avLst/>
                          </a:prstGeom>
                        </pic:spPr>
                      </pic:pic>
                    </a:graphicData>
                  </a:graphic>
                </wp:inline>
              </w:drawing>
            </w:r>
          </w:p>
        </w:tc>
        <w:tc>
          <w:tcPr>
            <w:tcW w:w="1142" w:type="dxa"/>
            <w:shd w:val="clear" w:color="auto" w:fill="DCDDDE"/>
          </w:tcPr>
          <w:p w14:paraId="062BC3C3" w14:textId="77777777" w:rsidR="00862892" w:rsidRDefault="00862892"/>
        </w:tc>
        <w:tc>
          <w:tcPr>
            <w:tcW w:w="1266" w:type="dxa"/>
            <w:shd w:val="clear" w:color="auto" w:fill="DCDDDE"/>
          </w:tcPr>
          <w:p w14:paraId="5801D479" w14:textId="77777777" w:rsidR="00862892" w:rsidRDefault="00862892"/>
        </w:tc>
      </w:tr>
      <w:tr w:rsidR="00862892" w14:paraId="30CBB419" w14:textId="77777777">
        <w:trPr>
          <w:trHeight w:val="381"/>
        </w:trPr>
        <w:tc>
          <w:tcPr>
            <w:tcW w:w="793" w:type="dxa"/>
            <w:shd w:val="clear" w:color="auto" w:fill="DCDDDE"/>
          </w:tcPr>
          <w:p w14:paraId="2FD56D6F" w14:textId="77777777" w:rsidR="00862892" w:rsidRDefault="00862892"/>
        </w:tc>
        <w:tc>
          <w:tcPr>
            <w:tcW w:w="809" w:type="dxa"/>
            <w:shd w:val="clear" w:color="auto" w:fill="DCDDDE"/>
          </w:tcPr>
          <w:p w14:paraId="29D4129E" w14:textId="77777777" w:rsidR="00862892" w:rsidRDefault="00862892"/>
        </w:tc>
        <w:tc>
          <w:tcPr>
            <w:tcW w:w="1140" w:type="dxa"/>
          </w:tcPr>
          <w:p w14:paraId="47DB0254" w14:textId="77777777" w:rsidR="00862892" w:rsidRDefault="00000000">
            <w:pPr>
              <w:spacing w:line="380" w:lineRule="exact"/>
              <w:textAlignment w:val="center"/>
            </w:pPr>
            <w:r>
              <w:drawing>
                <wp:inline distT="0" distB="0" distL="0" distR="0" wp14:anchorId="743FDA7D" wp14:editId="50ADE79E">
                  <wp:extent cx="720217" cy="241680"/>
                  <wp:effectExtent l="0" t="0" r="0" b="0"/>
                  <wp:docPr id="2363"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370"/>
                          <a:stretch>
                            <a:fillRect/>
                          </a:stretch>
                        </pic:blipFill>
                        <pic:spPr>
                          <a:xfrm>
                            <a:off x="0" y="0"/>
                            <a:ext cx="720217" cy="241680"/>
                          </a:xfrm>
                          <a:prstGeom prst="rect">
                            <a:avLst/>
                          </a:prstGeom>
                        </pic:spPr>
                      </pic:pic>
                    </a:graphicData>
                  </a:graphic>
                </wp:inline>
              </w:drawing>
            </w:r>
          </w:p>
        </w:tc>
        <w:tc>
          <w:tcPr>
            <w:tcW w:w="1451" w:type="dxa"/>
            <w:shd w:val="clear" w:color="auto" w:fill="DDE7ED"/>
          </w:tcPr>
          <w:p w14:paraId="37F51C92" w14:textId="77777777" w:rsidR="00862892" w:rsidRDefault="00000000">
            <w:pPr>
              <w:spacing w:before="44" w:line="244" w:lineRule="exact"/>
              <w:ind w:firstLine="26"/>
              <w:textAlignment w:val="center"/>
            </w:pPr>
            <w:r>
              <w:drawing>
                <wp:inline distT="0" distB="0" distL="0" distR="0" wp14:anchorId="3A9B7C21" wp14:editId="79F5CEC2">
                  <wp:extent cx="289179" cy="154685"/>
                  <wp:effectExtent l="0" t="0" r="0" b="0"/>
                  <wp:docPr id="2364" name="IM 2345"/>
                  <wp:cNvGraphicFramePr/>
                  <a:graphic xmlns:a="http://schemas.openxmlformats.org/drawingml/2006/main">
                    <a:graphicData uri="http://schemas.openxmlformats.org/drawingml/2006/picture">
                      <pic:pic xmlns:pic="http://schemas.openxmlformats.org/drawingml/2006/picture">
                        <pic:nvPicPr>
                          <pic:cNvPr id="2345" name="IM 2345"/>
                          <pic:cNvPicPr/>
                        </pic:nvPicPr>
                        <pic:blipFill>
                          <a:blip r:embed="rId70"/>
                          <a:stretch>
                            <a:fillRect/>
                          </a:stretch>
                        </pic:blipFill>
                        <pic:spPr>
                          <a:xfrm>
                            <a:off x="0" y="0"/>
                            <a:ext cx="289179" cy="154685"/>
                          </a:xfrm>
                          <a:prstGeom prst="rect">
                            <a:avLst/>
                          </a:prstGeom>
                        </pic:spPr>
                      </pic:pic>
                    </a:graphicData>
                  </a:graphic>
                </wp:inline>
              </w:drawing>
            </w:r>
          </w:p>
        </w:tc>
        <w:tc>
          <w:tcPr>
            <w:tcW w:w="1389" w:type="dxa"/>
            <w:shd w:val="clear" w:color="auto" w:fill="DDE7ED"/>
          </w:tcPr>
          <w:p w14:paraId="5155CE87" w14:textId="23B79354" w:rsidR="00862892" w:rsidRDefault="00000000">
            <w:pPr>
              <w:spacing w:before="44" w:line="244" w:lineRule="exact"/>
              <w:ind w:firstLine="517"/>
              <w:textAlignment w:val="center"/>
            </w:pPr>
            <w:r>
              <mc:AlternateContent>
                <mc:Choice Requires="wps">
                  <w:drawing>
                    <wp:anchor distT="0" distB="0" distL="114300" distR="114300" simplePos="0" relativeHeight="252276736" behindDoc="0" locked="0" layoutInCell="1" allowOverlap="1" wp14:anchorId="6609E155" wp14:editId="291EF55C">
                      <wp:simplePos x="0" y="0"/>
                      <wp:positionH relativeFrom="rightMargin">
                        <wp:posOffset>-868045</wp:posOffset>
                      </wp:positionH>
                      <wp:positionV relativeFrom="topMargin">
                        <wp:posOffset>48260</wp:posOffset>
                      </wp:positionV>
                      <wp:extent cx="743585" cy="146050"/>
                      <wp:effectExtent l="0" t="635" r="635" b="0"/>
                      <wp:wrapNone/>
                      <wp:docPr id="284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9E155" id="Text Box 116" o:spid="_x0000_s2037" type="#_x0000_t202" style="position:absolute;left:0;text-align:left;margin-left:-68.35pt;margin-top:3.8pt;width:58.55pt;height:11.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" filled="f" stroked="f">
                      <v:textbox inset="0,0,0,0">
                        <w:txbxContent>
                          <w:p w14:paraId="04AC6FB5" w14:textId="77777777" w:rsidR="00862892" w:rsidRDefault="00000000">
                            <w:pPr>
                              <w:spacing w:before="20" w:line="189" w:lineRule="exact"/>
                              <w:ind w:left="20"/>
                              <w:rPr>
                                <w:sz w:val="15"/>
                                <w:szCs w:val="15"/>
                              </w:rPr>
                            </w:pPr>
                            <w:r>
                              <w:rPr>
                                <w:rFonts w:eastAsia="Arial"/>
                                <w:color w:val="231F20"/>
                                <w:sz w:val="15"/>
                                <w:szCs w:val="15"/>
                              </w:rPr>
                              <w:t>beware</w:t>
                            </w:r>
                            <w:r>
                              <w:rPr>
                                <w:rFonts w:eastAsia="Arial"/>
                                <w:color w:val="231F20"/>
                                <w:spacing w:val="10"/>
                                <w:sz w:val="15"/>
                                <w:szCs w:val="15"/>
                              </w:rPr>
                              <w:t xml:space="preserve">  </w:t>
                            </w:r>
                            <w:r>
                              <w:rPr>
                                <w:rFonts w:eastAsia="Arial"/>
                                <w:color w:val="231F20"/>
                                <w:spacing w:val="9"/>
                                <w:sz w:val="15"/>
                                <w:szCs w:val="15"/>
                              </w:rPr>
                              <w:t xml:space="preserve"> </w:t>
                            </w:r>
                            <w:r>
                              <w:rPr>
                                <w:rFonts w:eastAsia="Arial"/>
                                <w:color w:val="231F20"/>
                                <w:sz w:val="15"/>
                                <w:szCs w:val="15"/>
                              </w:rPr>
                              <w:t>beware</w:t>
                            </w:r>
                          </w:p>
                        </w:txbxContent>
                      </v:textbox>
                      <w10:wrap anchorx="margin" anchory="margin"/>
                    </v:shape>
                  </w:pict>
                </mc:Fallback>
              </mc:AlternateContent>
            </w:r>
            <w:r>
              <w:drawing>
                <wp:inline distT="0" distB="0" distL="0" distR="0" wp14:anchorId="241679A2" wp14:editId="0D450A15">
                  <wp:extent cx="193547" cy="154685"/>
                  <wp:effectExtent l="0" t="0" r="0" b="0"/>
                  <wp:docPr id="2365"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318"/>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63E0E170" w14:textId="77777777" w:rsidR="00862892" w:rsidRDefault="00862892"/>
        </w:tc>
        <w:tc>
          <w:tcPr>
            <w:tcW w:w="1266" w:type="dxa"/>
            <w:shd w:val="clear" w:color="auto" w:fill="DCDDDE"/>
          </w:tcPr>
          <w:p w14:paraId="45358212" w14:textId="77777777" w:rsidR="00862892" w:rsidRDefault="00862892"/>
        </w:tc>
      </w:tr>
      <w:tr w:rsidR="00862892" w14:paraId="0BC258C3" w14:textId="77777777">
        <w:trPr>
          <w:trHeight w:val="639"/>
        </w:trPr>
        <w:tc>
          <w:tcPr>
            <w:tcW w:w="793" w:type="dxa"/>
            <w:shd w:val="clear" w:color="auto" w:fill="DCDDDE"/>
          </w:tcPr>
          <w:p w14:paraId="11C8E878" w14:textId="77777777" w:rsidR="00862892" w:rsidRDefault="00862892"/>
        </w:tc>
        <w:tc>
          <w:tcPr>
            <w:tcW w:w="809" w:type="dxa"/>
            <w:shd w:val="clear" w:color="auto" w:fill="DCDDDE"/>
          </w:tcPr>
          <w:p w14:paraId="638AFEB6" w14:textId="77777777" w:rsidR="00862892" w:rsidRDefault="00862892"/>
        </w:tc>
        <w:tc>
          <w:tcPr>
            <w:tcW w:w="1140" w:type="dxa"/>
          </w:tcPr>
          <w:p w14:paraId="665A7205" w14:textId="77777777" w:rsidR="00862892" w:rsidRDefault="00000000">
            <w:pPr>
              <w:spacing w:line="638" w:lineRule="exact"/>
              <w:textAlignment w:val="center"/>
            </w:pPr>
            <w:r>
              <w:drawing>
                <wp:inline distT="0" distB="0" distL="0" distR="0" wp14:anchorId="2CA06D05" wp14:editId="218324CC">
                  <wp:extent cx="720217" cy="405764"/>
                  <wp:effectExtent l="0" t="0" r="0" b="0"/>
                  <wp:docPr id="2366" name="IM 2347"/>
                  <wp:cNvGraphicFramePr/>
                  <a:graphic xmlns:a="http://schemas.openxmlformats.org/drawingml/2006/main">
                    <a:graphicData uri="http://schemas.openxmlformats.org/drawingml/2006/picture">
                      <pic:pic xmlns:pic="http://schemas.openxmlformats.org/drawingml/2006/picture">
                        <pic:nvPicPr>
                          <pic:cNvPr id="2347" name="IM 2347"/>
                          <pic:cNvPicPr/>
                        </pic:nvPicPr>
                        <pic:blipFill>
                          <a:blip r:embed="rId1371"/>
                          <a:stretch>
                            <a:fillRect/>
                          </a:stretch>
                        </pic:blipFill>
                        <pic:spPr>
                          <a:xfrm>
                            <a:off x="0" y="0"/>
                            <a:ext cx="720217" cy="405764"/>
                          </a:xfrm>
                          <a:prstGeom prst="rect">
                            <a:avLst/>
                          </a:prstGeom>
                        </pic:spPr>
                      </pic:pic>
                    </a:graphicData>
                  </a:graphic>
                </wp:inline>
              </w:drawing>
            </w:r>
          </w:p>
        </w:tc>
        <w:tc>
          <w:tcPr>
            <w:tcW w:w="1451" w:type="dxa"/>
            <w:shd w:val="clear" w:color="auto" w:fill="DDE7ED"/>
          </w:tcPr>
          <w:p w14:paraId="36D504DB" w14:textId="77777777" w:rsidR="00862892" w:rsidRDefault="00000000">
            <w:pPr>
              <w:spacing w:before="94" w:line="222" w:lineRule="auto"/>
              <w:ind w:left="23"/>
              <w:rPr>
                <w:sz w:val="15"/>
                <w:szCs w:val="15"/>
              </w:rPr>
            </w:pPr>
            <w:r>
              <w:rPr>
                <w:rFonts w:eastAsia="Arial"/>
                <w:color w:val="231F20"/>
                <w:spacing w:val="-1"/>
                <w:sz w:val="15"/>
                <w:szCs w:val="15"/>
              </w:rPr>
              <w:t>)9 4FDVS</w:t>
            </w:r>
            <w:r>
              <w:rPr>
                <w:rFonts w:eastAsia="Arial"/>
                <w:color w:val="231F20"/>
                <w:sz w:val="15"/>
                <w:szCs w:val="15"/>
              </w:rPr>
              <w:t>JUZ</w:t>
            </w:r>
          </w:p>
        </w:tc>
        <w:tc>
          <w:tcPr>
            <w:tcW w:w="1389" w:type="dxa"/>
            <w:shd w:val="clear" w:color="auto" w:fill="DDE7ED"/>
          </w:tcPr>
          <w:p w14:paraId="252813A3" w14:textId="77777777" w:rsidR="00862892" w:rsidRDefault="00000000">
            <w:pPr>
              <w:spacing w:before="42" w:line="244" w:lineRule="exact"/>
              <w:ind w:firstLine="25"/>
              <w:textAlignment w:val="center"/>
            </w:pPr>
            <w:r>
              <w:drawing>
                <wp:inline distT="0" distB="0" distL="0" distR="0" wp14:anchorId="3F2760A1" wp14:editId="64B2D501">
                  <wp:extent cx="675893" cy="154685"/>
                  <wp:effectExtent l="0" t="0" r="0" b="0"/>
                  <wp:docPr id="2367"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372"/>
                          <a:stretch>
                            <a:fillRect/>
                          </a:stretch>
                        </pic:blipFill>
                        <pic:spPr>
                          <a:xfrm>
                            <a:off x="0" y="0"/>
                            <a:ext cx="675893" cy="154685"/>
                          </a:xfrm>
                          <a:prstGeom prst="rect">
                            <a:avLst/>
                          </a:prstGeom>
                        </pic:spPr>
                      </pic:pic>
                    </a:graphicData>
                  </a:graphic>
                </wp:inline>
              </w:drawing>
            </w:r>
          </w:p>
        </w:tc>
        <w:tc>
          <w:tcPr>
            <w:tcW w:w="1142" w:type="dxa"/>
            <w:shd w:val="clear" w:color="auto" w:fill="DCDDDE"/>
          </w:tcPr>
          <w:p w14:paraId="0D861209" w14:textId="77777777" w:rsidR="00862892" w:rsidRDefault="00862892"/>
        </w:tc>
        <w:tc>
          <w:tcPr>
            <w:tcW w:w="1266" w:type="dxa"/>
            <w:shd w:val="clear" w:color="auto" w:fill="DCDDDE"/>
          </w:tcPr>
          <w:p w14:paraId="6B6E9120" w14:textId="77777777" w:rsidR="00862892" w:rsidRDefault="00862892"/>
        </w:tc>
      </w:tr>
      <w:tr w:rsidR="00862892" w14:paraId="0E897AAA" w14:textId="77777777">
        <w:trPr>
          <w:trHeight w:val="640"/>
        </w:trPr>
        <w:tc>
          <w:tcPr>
            <w:tcW w:w="793" w:type="dxa"/>
            <w:shd w:val="clear" w:color="auto" w:fill="DCDDDE"/>
          </w:tcPr>
          <w:p w14:paraId="39D3E61D" w14:textId="77777777" w:rsidR="00862892" w:rsidRDefault="00862892"/>
        </w:tc>
        <w:tc>
          <w:tcPr>
            <w:tcW w:w="809" w:type="dxa"/>
            <w:shd w:val="clear" w:color="auto" w:fill="DCDDDE"/>
          </w:tcPr>
          <w:p w14:paraId="112FC5FF" w14:textId="77777777" w:rsidR="00862892" w:rsidRDefault="00862892"/>
        </w:tc>
        <w:tc>
          <w:tcPr>
            <w:tcW w:w="1140" w:type="dxa"/>
            <w:shd w:val="clear" w:color="auto" w:fill="DDE7ED"/>
          </w:tcPr>
          <w:p w14:paraId="70CB8AD8" w14:textId="09EB9B59" w:rsidR="00862892" w:rsidRDefault="00000000">
            <w:pPr>
              <w:spacing w:before="44" w:line="243" w:lineRule="exact"/>
              <w:ind w:firstLine="23"/>
              <w:textAlignment w:val="center"/>
            </w:pPr>
            <w:r>
              <mc:AlternateContent>
                <mc:Choice Requires="wps">
                  <w:drawing>
                    <wp:anchor distT="0" distB="0" distL="114300" distR="114300" simplePos="0" relativeHeight="252275712" behindDoc="0" locked="0" layoutInCell="1" allowOverlap="1" wp14:anchorId="3BA2835F" wp14:editId="52F130D7">
                      <wp:simplePos x="0" y="0"/>
                      <wp:positionH relativeFrom="rightMargin">
                        <wp:posOffset>-379730</wp:posOffset>
                      </wp:positionH>
                      <wp:positionV relativeFrom="topMargin">
                        <wp:posOffset>65405</wp:posOffset>
                      </wp:positionV>
                      <wp:extent cx="387350" cy="117475"/>
                      <wp:effectExtent l="1270" t="0" r="1905" b="0"/>
                      <wp:wrapNone/>
                      <wp:docPr id="284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1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2835F" id="Text Box 117" o:spid="_x0000_s2038" type="#_x0000_t202" style="position:absolute;left:0;text-align:left;margin-left:-29.9pt;margin-top:5.15pt;width:30.5pt;height:9.25pt;z-index:252275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" filled="f" stroked="f">
                      <v:textbox inset="0,0,0,0">
                        <w:txbxContent>
                          <w:p w14:paraId="2EC9296D" w14:textId="77777777" w:rsidR="00862892" w:rsidRDefault="00000000">
                            <w:pPr>
                              <w:spacing w:before="20" w:line="201" w:lineRule="auto"/>
                              <w:ind w:left="20"/>
                              <w:rPr>
                                <w:sz w:val="15"/>
                                <w:szCs w:val="15"/>
                              </w:rPr>
                            </w:pPr>
                            <w:r>
                              <w:rPr>
                                <w:rFonts w:eastAsia="Arial"/>
                                <w:color w:val="231F20"/>
                                <w:spacing w:val="-17"/>
                                <w:sz w:val="15"/>
                                <w:szCs w:val="15"/>
                              </w:rPr>
                              <w:t>4</w:t>
                            </w:r>
                            <w:r>
                              <w:rPr>
                                <w:rFonts w:eastAsia="Arial"/>
                                <w:color w:val="231F20"/>
                                <w:spacing w:val="-11"/>
                                <w:sz w:val="15"/>
                                <w:szCs w:val="15"/>
                              </w:rPr>
                              <w:t>ZTUFNT</w:t>
                            </w:r>
                          </w:p>
                        </w:txbxContent>
                      </v:textbox>
                      <w10:wrap anchorx="margin" anchory="margin"/>
                    </v:shape>
                  </w:pict>
                </mc:Fallback>
              </mc:AlternateContent>
            </w:r>
            <w:r>
              <w:drawing>
                <wp:inline distT="0" distB="0" distL="0" distR="0" wp14:anchorId="64969E97" wp14:editId="014EE0D9">
                  <wp:extent cx="388619" cy="154685"/>
                  <wp:effectExtent l="0" t="0" r="0" b="0"/>
                  <wp:docPr id="2368" name="IM 2349"/>
                  <wp:cNvGraphicFramePr/>
                  <a:graphic xmlns:a="http://schemas.openxmlformats.org/drawingml/2006/main">
                    <a:graphicData uri="http://schemas.openxmlformats.org/drawingml/2006/picture">
                      <pic:pic xmlns:pic="http://schemas.openxmlformats.org/drawingml/2006/picture">
                        <pic:nvPicPr>
                          <pic:cNvPr id="2349" name="IM 2349"/>
                          <pic:cNvPicPr/>
                        </pic:nvPicPr>
                        <pic:blipFill>
                          <a:blip r:embed="rId1373"/>
                          <a:stretch>
                            <a:fillRect/>
                          </a:stretch>
                        </pic:blipFill>
                        <pic:spPr>
                          <a:xfrm>
                            <a:off x="0" y="0"/>
                            <a:ext cx="388619" cy="154685"/>
                          </a:xfrm>
                          <a:prstGeom prst="rect">
                            <a:avLst/>
                          </a:prstGeom>
                        </pic:spPr>
                      </pic:pic>
                    </a:graphicData>
                  </a:graphic>
                </wp:inline>
              </w:drawing>
            </w:r>
          </w:p>
        </w:tc>
        <w:tc>
          <w:tcPr>
            <w:tcW w:w="1451" w:type="dxa"/>
            <w:shd w:val="clear" w:color="auto" w:fill="DDE7ED"/>
          </w:tcPr>
          <w:p w14:paraId="4B9A7E0C" w14:textId="77777777" w:rsidR="00862892" w:rsidRDefault="00000000">
            <w:pPr>
              <w:spacing w:before="95" w:line="176" w:lineRule="exact"/>
              <w:ind w:left="21"/>
              <w:rPr>
                <w:sz w:val="15"/>
                <w:szCs w:val="15"/>
              </w:rPr>
            </w:pPr>
            <w:r>
              <w:rPr>
                <w:rFonts w:eastAsia="Arial"/>
                <w:color w:val="231F20"/>
                <w:sz w:val="15"/>
                <w:szCs w:val="15"/>
              </w:rPr>
              <w:t>JOXJO</w:t>
            </w:r>
            <w:r>
              <w:rPr>
                <w:rFonts w:eastAsia="Arial"/>
                <w:color w:val="231F20"/>
                <w:spacing w:val="47"/>
                <w:sz w:val="15"/>
                <w:szCs w:val="15"/>
              </w:rPr>
              <w:t>4</w:t>
            </w:r>
            <w:r>
              <w:rPr>
                <w:rFonts w:eastAsia="Arial"/>
                <w:color w:val="231F20"/>
                <w:spacing w:val="46"/>
                <w:sz w:val="15"/>
                <w:szCs w:val="15"/>
              </w:rPr>
              <w:t>5"$</w:t>
            </w:r>
          </w:p>
          <w:p w14:paraId="00E27CB0" w14:textId="77777777" w:rsidR="00862892" w:rsidRDefault="00000000">
            <w:pPr>
              <w:spacing w:before="89" w:line="243" w:lineRule="exact"/>
              <w:ind w:firstLine="24"/>
              <w:textAlignment w:val="center"/>
            </w:pPr>
            <w:r>
              <w:drawing>
                <wp:inline distT="0" distB="0" distL="0" distR="0" wp14:anchorId="4A149E14" wp14:editId="1401366B">
                  <wp:extent cx="606551" cy="154685"/>
                  <wp:effectExtent l="0" t="0" r="0" b="0"/>
                  <wp:docPr id="2369"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374"/>
                          <a:stretch>
                            <a:fillRect/>
                          </a:stretch>
                        </pic:blipFill>
                        <pic:spPr>
                          <a:xfrm>
                            <a:off x="0" y="0"/>
                            <a:ext cx="606551" cy="154685"/>
                          </a:xfrm>
                          <a:prstGeom prst="rect">
                            <a:avLst/>
                          </a:prstGeom>
                        </pic:spPr>
                      </pic:pic>
                    </a:graphicData>
                  </a:graphic>
                </wp:inline>
              </w:drawing>
            </w:r>
          </w:p>
        </w:tc>
        <w:tc>
          <w:tcPr>
            <w:tcW w:w="1389" w:type="dxa"/>
            <w:shd w:val="clear" w:color="auto" w:fill="DDE7ED"/>
          </w:tcPr>
          <w:p w14:paraId="0BD615C0" w14:textId="77777777" w:rsidR="00862892" w:rsidRDefault="00000000">
            <w:pPr>
              <w:spacing w:before="44" w:line="243" w:lineRule="exact"/>
              <w:ind w:firstLine="27"/>
              <w:textAlignment w:val="center"/>
            </w:pPr>
            <w:r>
              <w:drawing>
                <wp:inline distT="0" distB="0" distL="0" distR="0" wp14:anchorId="0D915AF3" wp14:editId="1C5AD8F9">
                  <wp:extent cx="388112" cy="154685"/>
                  <wp:effectExtent l="0" t="0" r="0" b="0"/>
                  <wp:docPr id="2370" name="IM 2351"/>
                  <wp:cNvGraphicFramePr/>
                  <a:graphic xmlns:a="http://schemas.openxmlformats.org/drawingml/2006/main">
                    <a:graphicData uri="http://schemas.openxmlformats.org/drawingml/2006/picture">
                      <pic:pic xmlns:pic="http://schemas.openxmlformats.org/drawingml/2006/picture">
                        <pic:nvPicPr>
                          <pic:cNvPr id="2351" name="IM 2351"/>
                          <pic:cNvPicPr/>
                        </pic:nvPicPr>
                        <pic:blipFill>
                          <a:blip r:embed="rId1194"/>
                          <a:stretch>
                            <a:fillRect/>
                          </a:stretch>
                        </pic:blipFill>
                        <pic:spPr>
                          <a:xfrm>
                            <a:off x="0" y="0"/>
                            <a:ext cx="388112" cy="154685"/>
                          </a:xfrm>
                          <a:prstGeom prst="rect">
                            <a:avLst/>
                          </a:prstGeom>
                        </pic:spPr>
                      </pic:pic>
                    </a:graphicData>
                  </a:graphic>
                </wp:inline>
              </w:drawing>
            </w:r>
          </w:p>
        </w:tc>
        <w:tc>
          <w:tcPr>
            <w:tcW w:w="1142" w:type="dxa"/>
            <w:shd w:val="clear" w:color="auto" w:fill="DCDDDE"/>
          </w:tcPr>
          <w:p w14:paraId="2F0D27DD" w14:textId="77777777" w:rsidR="00862892" w:rsidRDefault="00862892"/>
        </w:tc>
        <w:tc>
          <w:tcPr>
            <w:tcW w:w="1266" w:type="dxa"/>
            <w:shd w:val="clear" w:color="auto" w:fill="DCDDDE"/>
          </w:tcPr>
          <w:p w14:paraId="26BF28B5" w14:textId="77777777" w:rsidR="00862892" w:rsidRDefault="00862892"/>
        </w:tc>
      </w:tr>
      <w:tr w:rsidR="00862892" w14:paraId="64579E2C" w14:textId="77777777">
        <w:trPr>
          <w:trHeight w:val="381"/>
        </w:trPr>
        <w:tc>
          <w:tcPr>
            <w:tcW w:w="793" w:type="dxa"/>
            <w:shd w:val="clear" w:color="auto" w:fill="DCDDDE"/>
          </w:tcPr>
          <w:p w14:paraId="4B3391DA" w14:textId="77777777" w:rsidR="00862892" w:rsidRDefault="00862892"/>
        </w:tc>
        <w:tc>
          <w:tcPr>
            <w:tcW w:w="809" w:type="dxa"/>
            <w:shd w:val="clear" w:color="auto" w:fill="DCDDDE"/>
          </w:tcPr>
          <w:p w14:paraId="146F4256" w14:textId="77777777" w:rsidR="00862892" w:rsidRDefault="00862892"/>
        </w:tc>
        <w:tc>
          <w:tcPr>
            <w:tcW w:w="1140" w:type="dxa"/>
            <w:shd w:val="clear" w:color="auto" w:fill="DDE7ED"/>
          </w:tcPr>
          <w:p w14:paraId="0B5088DB" w14:textId="392DD037" w:rsidR="00862892" w:rsidRDefault="00000000">
            <w:pPr>
              <w:spacing w:before="44" w:line="244" w:lineRule="exact"/>
              <w:ind w:firstLine="20"/>
              <w:textAlignment w:val="center"/>
            </w:pPr>
            <w:r>
              <mc:AlternateContent>
                <mc:Choice Requires="wpg">
                  <w:drawing>
                    <wp:inline distT="0" distB="0" distL="0" distR="0" wp14:anchorId="665708F5" wp14:editId="67C6300A">
                      <wp:extent cx="428625" cy="154940"/>
                      <wp:effectExtent l="9525" t="9525" r="9525" b="35560"/>
                      <wp:docPr id="283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39" name="Picture 119"/>
                                <pic:cNvPicPr>
                                  <a:picLocks noChangeAspect="1" noChangeArrowheads="1"/>
                                </pic:cNvPicPr>
                              </pic:nvPicPr>
                              <pic:blipFill>
                                <a:blip r:link="rId1375">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40" name="Text Box 120"/>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65708F5" id="Group 118" o:spid="_x0000_s2039"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">
                      <v:shape id="Picture 119" o:spid="_x0000_s2040"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">
                        <v:imagedata r:id="rId1376"/>
                      </v:shape>
                      <v:shape id="Text Box 120" o:spid="_x0000_s2041"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xaxAAAAN0AAAAPAAAAZHJzL2Rvd25yZXYueG1sRE/Pa8Iw&#10;FL4P/B/CG3hb08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HqG/FrEAAAA3QAAAA8A&#10;AAAAAAAAAAAAAAAABwIAAGRycy9kb3ducmV2LnhtbFBLBQYAAAAAAwADALcAAAD4AgAAAAA=&#10;" filled="f" stroked="f">
                        <v:textbox inset="0,0,0,0">
                          <w:txbxContent>
                            <w:p w14:paraId="1EF3895B"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2B9EE219" w14:textId="77777777" w:rsidR="00862892" w:rsidRDefault="00000000">
            <w:pPr>
              <w:spacing w:before="122" w:line="203" w:lineRule="auto"/>
              <w:ind w:left="34"/>
              <w:rPr>
                <w:sz w:val="15"/>
                <w:szCs w:val="15"/>
              </w:rPr>
            </w:pPr>
            <w:r>
              <w:rPr>
                <w:rFonts w:eastAsia="Arial"/>
                <w:color w:val="231F20"/>
                <w:spacing w:val="14"/>
                <w:sz w:val="15"/>
                <w:szCs w:val="15"/>
              </w:rPr>
              <w:t>4</w:t>
            </w:r>
            <w:r>
              <w:rPr>
                <w:rFonts w:eastAsia="Arial"/>
                <w:color w:val="231F20"/>
                <w:sz w:val="15"/>
                <w:szCs w:val="15"/>
              </w:rPr>
              <w:t>NBSU</w:t>
            </w:r>
            <w:r>
              <w:rPr>
                <w:rFonts w:eastAsia="Arial"/>
                <w:color w:val="231F20"/>
                <w:spacing w:val="13"/>
                <w:sz w:val="15"/>
                <w:szCs w:val="15"/>
              </w:rPr>
              <w:t>9</w:t>
            </w:r>
          </w:p>
        </w:tc>
        <w:tc>
          <w:tcPr>
            <w:tcW w:w="1389" w:type="dxa"/>
            <w:shd w:val="clear" w:color="auto" w:fill="DDE7ED"/>
          </w:tcPr>
          <w:p w14:paraId="095496D4" w14:textId="77777777" w:rsidR="00862892" w:rsidRDefault="00000000">
            <w:pPr>
              <w:spacing w:before="44" w:line="244" w:lineRule="exact"/>
              <w:ind w:firstLine="26"/>
              <w:textAlignment w:val="center"/>
            </w:pPr>
            <w:r>
              <w:drawing>
                <wp:inline distT="0" distB="0" distL="0" distR="0" wp14:anchorId="33FF9B50" wp14:editId="6FF60CA6">
                  <wp:extent cx="193547" cy="154685"/>
                  <wp:effectExtent l="0" t="0" r="0" b="0"/>
                  <wp:docPr id="2371"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318"/>
                          <a:stretch>
                            <a:fillRect/>
                          </a:stretch>
                        </pic:blipFill>
                        <pic:spPr>
                          <a:xfrm>
                            <a:off x="0" y="0"/>
                            <a:ext cx="193547" cy="154685"/>
                          </a:xfrm>
                          <a:prstGeom prst="rect">
                            <a:avLst/>
                          </a:prstGeom>
                        </pic:spPr>
                      </pic:pic>
                    </a:graphicData>
                  </a:graphic>
                </wp:inline>
              </w:drawing>
            </w:r>
          </w:p>
        </w:tc>
        <w:tc>
          <w:tcPr>
            <w:tcW w:w="1142" w:type="dxa"/>
            <w:shd w:val="clear" w:color="auto" w:fill="DCDDDE"/>
          </w:tcPr>
          <w:p w14:paraId="0D2AE9E8" w14:textId="77777777" w:rsidR="00862892" w:rsidRDefault="00862892"/>
        </w:tc>
        <w:tc>
          <w:tcPr>
            <w:tcW w:w="1266" w:type="dxa"/>
            <w:shd w:val="clear" w:color="auto" w:fill="DCDDDE"/>
          </w:tcPr>
          <w:p w14:paraId="425C272C" w14:textId="77777777" w:rsidR="00862892" w:rsidRDefault="00862892"/>
        </w:tc>
      </w:tr>
      <w:tr w:rsidR="00862892" w14:paraId="0DCE5001" w14:textId="77777777">
        <w:trPr>
          <w:trHeight w:val="639"/>
        </w:trPr>
        <w:tc>
          <w:tcPr>
            <w:tcW w:w="793" w:type="dxa"/>
            <w:shd w:val="clear" w:color="auto" w:fill="DCDDDE"/>
          </w:tcPr>
          <w:p w14:paraId="105BDA00" w14:textId="77777777" w:rsidR="00862892" w:rsidRDefault="00862892"/>
        </w:tc>
        <w:tc>
          <w:tcPr>
            <w:tcW w:w="809" w:type="dxa"/>
            <w:shd w:val="clear" w:color="auto" w:fill="DCDDDE"/>
          </w:tcPr>
          <w:p w14:paraId="2EC6E793" w14:textId="77777777" w:rsidR="00862892" w:rsidRDefault="00862892"/>
        </w:tc>
        <w:tc>
          <w:tcPr>
            <w:tcW w:w="1140" w:type="dxa"/>
          </w:tcPr>
          <w:p w14:paraId="1FAEC760" w14:textId="77777777" w:rsidR="00862892" w:rsidRDefault="00000000">
            <w:pPr>
              <w:spacing w:before="124" w:line="201" w:lineRule="auto"/>
              <w:ind w:left="29"/>
              <w:rPr>
                <w:sz w:val="15"/>
                <w:szCs w:val="15"/>
              </w:rPr>
            </w:pPr>
            <w:r>
              <w:drawing>
                <wp:anchor distT="0" distB="0" distL="0" distR="0" simplePos="0" relativeHeight="251358720" behindDoc="1" locked="0" layoutInCell="1" allowOverlap="1" wp14:anchorId="4D502C2C" wp14:editId="413ACD3C">
                  <wp:simplePos x="0" y="0"/>
                  <wp:positionH relativeFrom="column">
                    <wp:posOffset>-2158</wp:posOffset>
                  </wp:positionH>
                  <wp:positionV relativeFrom="paragraph">
                    <wp:posOffset>411</wp:posOffset>
                  </wp:positionV>
                  <wp:extent cx="722376" cy="406146"/>
                  <wp:effectExtent l="0" t="0" r="0" b="0"/>
                  <wp:wrapNone/>
                  <wp:docPr id="2372" name="IM 2353"/>
                  <wp:cNvGraphicFramePr/>
                  <a:graphic xmlns:a="http://schemas.openxmlformats.org/drawingml/2006/main">
                    <a:graphicData uri="http://schemas.openxmlformats.org/drawingml/2006/picture">
                      <pic:pic xmlns:pic="http://schemas.openxmlformats.org/drawingml/2006/picture">
                        <pic:nvPicPr>
                          <pic:cNvPr id="2353" name="IM 2353"/>
                          <pic:cNvPicPr/>
                        </pic:nvPicPr>
                        <pic:blipFill>
                          <a:blip r:embed="rId1377"/>
                          <a:stretch>
                            <a:fillRect/>
                          </a:stretch>
                        </pic:blipFill>
                        <pic:spPr>
                          <a:xfrm>
                            <a:off x="0" y="0"/>
                            <a:ext cx="722376" cy="406146"/>
                          </a:xfrm>
                          <a:prstGeom prst="rect">
                            <a:avLst/>
                          </a:prstGeom>
                        </pic:spPr>
                      </pic:pic>
                    </a:graphicData>
                  </a:graphic>
                </wp:anchor>
              </w:drawing>
            </w:r>
            <w:r>
              <w:rPr>
                <w:rFonts w:eastAsia="Arial"/>
                <w:color w:val="231F20"/>
                <w:sz w:val="15"/>
                <w:szCs w:val="15"/>
              </w:rPr>
              <w:t>2</w:t>
            </w:r>
          </w:p>
          <w:p w14:paraId="0F23609B" w14:textId="77777777" w:rsidR="00862892" w:rsidRDefault="00000000">
            <w:pPr>
              <w:spacing w:before="91" w:line="244" w:lineRule="exact"/>
              <w:ind w:firstLine="20"/>
              <w:textAlignment w:val="center"/>
            </w:pPr>
            <w:r>
              <w:drawing>
                <wp:inline distT="0" distB="0" distL="0" distR="0" wp14:anchorId="0D8ABCA7" wp14:editId="1E7417D4">
                  <wp:extent cx="192024" cy="154685"/>
                  <wp:effectExtent l="0" t="0" r="0" b="0"/>
                  <wp:docPr id="2373"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24"/>
                          <a:stretch>
                            <a:fillRect/>
                          </a:stretch>
                        </pic:blipFill>
                        <pic:spPr>
                          <a:xfrm>
                            <a:off x="0" y="0"/>
                            <a:ext cx="192024" cy="154685"/>
                          </a:xfrm>
                          <a:prstGeom prst="rect">
                            <a:avLst/>
                          </a:prstGeom>
                        </pic:spPr>
                      </pic:pic>
                    </a:graphicData>
                  </a:graphic>
                </wp:inline>
              </w:drawing>
            </w:r>
          </w:p>
        </w:tc>
        <w:tc>
          <w:tcPr>
            <w:tcW w:w="1451" w:type="dxa"/>
          </w:tcPr>
          <w:p w14:paraId="5B3DCCA9" w14:textId="77777777" w:rsidR="00862892" w:rsidRDefault="00000000">
            <w:pPr>
              <w:spacing w:line="639" w:lineRule="exact"/>
              <w:textAlignment w:val="center"/>
            </w:pPr>
            <w:r>
              <w:drawing>
                <wp:inline distT="0" distB="0" distL="0" distR="0" wp14:anchorId="66C2EC97" wp14:editId="5EFB4F1F">
                  <wp:extent cx="918210" cy="405257"/>
                  <wp:effectExtent l="0" t="0" r="0" b="0"/>
                  <wp:docPr id="2374" name="IM 2355"/>
                  <wp:cNvGraphicFramePr/>
                  <a:graphic xmlns:a="http://schemas.openxmlformats.org/drawingml/2006/main">
                    <a:graphicData uri="http://schemas.openxmlformats.org/drawingml/2006/picture">
                      <pic:pic xmlns:pic="http://schemas.openxmlformats.org/drawingml/2006/picture">
                        <pic:nvPicPr>
                          <pic:cNvPr id="2355" name="IM 2355"/>
                          <pic:cNvPicPr/>
                        </pic:nvPicPr>
                        <pic:blipFill>
                          <a:blip r:embed="rId1378"/>
                          <a:stretch>
                            <a:fillRect/>
                          </a:stretch>
                        </pic:blipFill>
                        <pic:spPr>
                          <a:xfrm>
                            <a:off x="0" y="0"/>
                            <a:ext cx="918210" cy="405257"/>
                          </a:xfrm>
                          <a:prstGeom prst="rect">
                            <a:avLst/>
                          </a:prstGeom>
                        </pic:spPr>
                      </pic:pic>
                    </a:graphicData>
                  </a:graphic>
                </wp:inline>
              </w:drawing>
            </w:r>
          </w:p>
        </w:tc>
        <w:tc>
          <w:tcPr>
            <w:tcW w:w="1389" w:type="dxa"/>
            <w:shd w:val="clear" w:color="auto" w:fill="DDE7ED"/>
          </w:tcPr>
          <w:p w14:paraId="6CE14BA1" w14:textId="77777777" w:rsidR="00862892" w:rsidRDefault="00862892"/>
        </w:tc>
        <w:tc>
          <w:tcPr>
            <w:tcW w:w="1142" w:type="dxa"/>
            <w:shd w:val="clear" w:color="auto" w:fill="DCDDDE"/>
          </w:tcPr>
          <w:p w14:paraId="1A1F5055" w14:textId="77777777" w:rsidR="00862892" w:rsidRDefault="00862892"/>
        </w:tc>
        <w:tc>
          <w:tcPr>
            <w:tcW w:w="1266" w:type="dxa"/>
            <w:shd w:val="clear" w:color="auto" w:fill="DCDDDE"/>
          </w:tcPr>
          <w:p w14:paraId="3E5995A2" w14:textId="77777777" w:rsidR="00862892" w:rsidRDefault="00862892"/>
        </w:tc>
      </w:tr>
      <w:tr w:rsidR="00862892" w14:paraId="277A5F1C" w14:textId="77777777">
        <w:trPr>
          <w:trHeight w:val="641"/>
        </w:trPr>
        <w:tc>
          <w:tcPr>
            <w:tcW w:w="793" w:type="dxa"/>
            <w:shd w:val="clear" w:color="auto" w:fill="DCDDDE"/>
          </w:tcPr>
          <w:p w14:paraId="3EDFFC46" w14:textId="77777777" w:rsidR="00862892" w:rsidRDefault="00862892"/>
        </w:tc>
        <w:tc>
          <w:tcPr>
            <w:tcW w:w="809" w:type="dxa"/>
            <w:shd w:val="clear" w:color="auto" w:fill="DCDDDE"/>
          </w:tcPr>
          <w:p w14:paraId="31DDCEF7" w14:textId="77777777" w:rsidR="00862892" w:rsidRDefault="00862892"/>
        </w:tc>
        <w:tc>
          <w:tcPr>
            <w:tcW w:w="1140" w:type="dxa"/>
            <w:shd w:val="clear" w:color="auto" w:fill="DDE7ED"/>
          </w:tcPr>
          <w:p w14:paraId="2559A2CA" w14:textId="0D61D5D7" w:rsidR="00862892" w:rsidRDefault="00000000">
            <w:pPr>
              <w:spacing w:before="45" w:line="244" w:lineRule="exact"/>
              <w:ind w:firstLine="20"/>
              <w:textAlignment w:val="center"/>
            </w:pPr>
            <w:r>
              <mc:AlternateContent>
                <mc:Choice Requires="wpg">
                  <w:drawing>
                    <wp:inline distT="0" distB="0" distL="0" distR="0" wp14:anchorId="16ECC0FE" wp14:editId="7AAB0167">
                      <wp:extent cx="523875" cy="154940"/>
                      <wp:effectExtent l="9525" t="9525" r="9525" b="35560"/>
                      <wp:docPr id="283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54940"/>
                                <a:chOff x="0" y="0"/>
                                <a:chExt cx="825" cy="243"/>
                              </a:xfrm>
                            </wpg:grpSpPr>
                            <pic:pic xmlns:pic="http://schemas.openxmlformats.org/drawingml/2006/picture">
                              <pic:nvPicPr>
                                <pic:cNvPr id="2835" name="Picture 122"/>
                                <pic:cNvPicPr>
                                  <a:picLocks noChangeAspect="1" noChangeArrowheads="1"/>
                                </pic:cNvPicPr>
                              </pic:nvPicPr>
                              <pic:blipFill>
                                <a:blip r:link="rId1379">
                                  <a:extLst>
                                    <a:ext uri="{28A0092B-C50C-407E-A947-70E740481C1C}">
                                      <a14:useLocalDpi xmlns:a14="http://schemas.microsoft.com/office/drawing/2010/main" val="0"/>
                                    </a:ext>
                                  </a:extLst>
                                </a:blip>
                                <a:srcRect/>
                                <a:stretch>
                                  <a:fillRect/>
                                </a:stretch>
                              </pic:blipFill>
                              <pic:spPr bwMode="auto">
                                <a:xfrm>
                                  <a:off x="0" y="0"/>
                                  <a:ext cx="825" cy="243"/>
                                </a:xfrm>
                                <a:prstGeom prst="rect">
                                  <a:avLst/>
                                </a:prstGeom>
                                <a:noFill/>
                                <a:extLst>
                                  <a:ext uri="{909E8E84-426E-40DD-AFC4-6F175D3DCCD1}">
                                    <a14:hiddenFill xmlns:a14="http://schemas.microsoft.com/office/drawing/2010/main">
                                      <a:solidFill>
                                        <a:srgbClr val="FFFFFF"/>
                                      </a:solidFill>
                                    </a14:hiddenFill>
                                  </a:ext>
                                </a:extLst>
                              </pic:spPr>
                            </pic:pic>
                            <wps:wsp>
                              <wps:cNvPr id="2836" name="Text Box 123"/>
                              <wps:cNvSpPr txBox="1">
                                <a:spLocks noChangeArrowheads="1"/>
                              </wps:cNvSpPr>
                              <wps:spPr bwMode="auto">
                                <a:xfrm>
                                  <a:off x="-20" y="-20"/>
                                  <a:ext cx="86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16ECC0FE" id="Group 121" o:spid="_x0000_s2042" style="width:41.25pt;height:12.2pt;mso-position-horizontal-relative:char;mso-position-vertical-relative:line" coordsize="82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">
                      <v:shape id="Picture 122" o:spid="_x0000_s2043" type="#_x0000_t75" style="position:absolute;width:82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">
                        <v:imagedata r:id="rId1380"/>
                      </v:shape>
                      <v:shape id="Text Box 123" o:spid="_x0000_s2044" type="#_x0000_t202" style="position:absolute;left:-20;top:-20;width:86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" filled="f" stroked="f">
                        <v:textbox inset="0,0,0,0">
                          <w:txbxContent>
                            <w:p w14:paraId="2D84606D" w14:textId="77777777" w:rsidR="00862892" w:rsidRDefault="00000000">
                              <w:pPr>
                                <w:spacing w:before="99" w:line="201" w:lineRule="auto"/>
                                <w:ind w:left="478"/>
                                <w:rPr>
                                  <w:sz w:val="15"/>
                                  <w:szCs w:val="15"/>
                                </w:rPr>
                              </w:pPr>
                              <w:r>
                                <w:rPr>
                                  <w:rFonts w:eastAsia="Arial"/>
                                  <w:color w:val="231F20"/>
                                  <w:sz w:val="15"/>
                                  <w:szCs w:val="15"/>
                                </w:rPr>
                                <w:t>2</w:t>
                              </w:r>
                            </w:p>
                          </w:txbxContent>
                        </v:textbox>
                      </v:shape>
                      <w10:anchorlock/>
                    </v:group>
                  </w:pict>
                </mc:Fallback>
              </mc:AlternateContent>
            </w:r>
          </w:p>
        </w:tc>
        <w:tc>
          <w:tcPr>
            <w:tcW w:w="1451" w:type="dxa"/>
            <w:shd w:val="clear" w:color="auto" w:fill="DDE7ED"/>
          </w:tcPr>
          <w:p w14:paraId="7AC6D6AD" w14:textId="6DB4878D" w:rsidR="00862892" w:rsidRDefault="00000000">
            <w:pPr>
              <w:spacing w:before="45" w:line="244" w:lineRule="exact"/>
              <w:ind w:firstLine="26"/>
              <w:textAlignment w:val="center"/>
            </w:pPr>
            <w:r>
              <mc:AlternateContent>
                <mc:Choice Requires="wpg">
                  <w:drawing>
                    <wp:inline distT="0" distB="0" distL="0" distR="0" wp14:anchorId="0E7FD650" wp14:editId="112C5B3A">
                      <wp:extent cx="732790" cy="154940"/>
                      <wp:effectExtent l="9525" t="9525" r="10160" b="35560"/>
                      <wp:docPr id="283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154940"/>
                                <a:chOff x="0" y="0"/>
                                <a:chExt cx="1154" cy="243"/>
                              </a:xfrm>
                            </wpg:grpSpPr>
                            <pic:pic xmlns:pic="http://schemas.openxmlformats.org/drawingml/2006/picture">
                              <pic:nvPicPr>
                                <pic:cNvPr id="2832" name="Picture 125"/>
                                <pic:cNvPicPr>
                                  <a:picLocks noChangeAspect="1" noChangeArrowheads="1"/>
                                </pic:cNvPicPr>
                              </pic:nvPicPr>
                              <pic:blipFill>
                                <a:blip r:link="rId1381">
                                  <a:extLst>
                                    <a:ext uri="{28A0092B-C50C-407E-A947-70E740481C1C}">
                                      <a14:useLocalDpi xmlns:a14="http://schemas.microsoft.com/office/drawing/2010/main" val="0"/>
                                    </a:ext>
                                  </a:extLst>
                                </a:blip>
                                <a:srcRect/>
                                <a:stretch>
                                  <a:fillRect/>
                                </a:stretch>
                              </pic:blipFill>
                              <pic:spPr bwMode="auto">
                                <a:xfrm>
                                  <a:off x="0" y="0"/>
                                  <a:ext cx="1154" cy="243"/>
                                </a:xfrm>
                                <a:prstGeom prst="rect">
                                  <a:avLst/>
                                </a:prstGeom>
                                <a:noFill/>
                                <a:extLst>
                                  <a:ext uri="{909E8E84-426E-40DD-AFC4-6F175D3DCCD1}">
                                    <a14:hiddenFill xmlns:a14="http://schemas.microsoft.com/office/drawing/2010/main">
                                      <a:solidFill>
                                        <a:srgbClr val="FFFFFF"/>
                                      </a:solidFill>
                                    </a14:hiddenFill>
                                  </a:ext>
                                </a:extLst>
                              </pic:spPr>
                            </pic:pic>
                            <wps:wsp>
                              <wps:cNvPr id="2833" name="Text Box 126"/>
                              <wps:cNvSpPr txBox="1">
                                <a:spLocks noChangeArrowheads="1"/>
                              </wps:cNvSpPr>
                              <wps:spPr bwMode="auto">
                                <a:xfrm>
                                  <a:off x="-20" y="-20"/>
                                  <a:ext cx="119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wps:txbx>
                              <wps:bodyPr rot="0" vert="horz" wrap="square" lIns="0" tIns="0" rIns="0" bIns="0" anchor="t" anchorCtr="0" upright="1">
                                <a:noAutofit/>
                              </wps:bodyPr>
                            </wps:wsp>
                          </wpg:wgp>
                        </a:graphicData>
                      </a:graphic>
                    </wp:inline>
                  </w:drawing>
                </mc:Choice>
                <mc:Fallback>
                  <w:pict>
                    <v:group w14:anchorId="0E7FD650" id="Group 124" o:spid="_x0000_s2045" style="width:57.7pt;height:12.2pt;mso-position-horizontal-relative:char;mso-position-vertical-relative:line" coordsize="115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">
                      <v:shape id="Picture 125" o:spid="_x0000_s2046" type="#_x0000_t75" style="position:absolute;width:1154;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">
                        <v:imagedata r:id="rId1382"/>
                      </v:shape>
                      <v:shape id="Text Box 126" o:spid="_x0000_s2047" type="#_x0000_t202" style="position:absolute;left:-20;top:-20;width:1194;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" filled="f" stroked="f">
                        <v:textbox inset="0,0,0,0">
                          <w:txbxContent>
                            <w:p w14:paraId="5DA439D9" w14:textId="77777777" w:rsidR="00862892" w:rsidRDefault="00000000">
                              <w:pPr>
                                <w:spacing w:before="98" w:line="201" w:lineRule="auto"/>
                                <w:ind w:left="913"/>
                                <w:rPr>
                                  <w:sz w:val="15"/>
                                  <w:szCs w:val="15"/>
                                </w:rPr>
                              </w:pPr>
                              <w:r>
                                <w:rPr>
                                  <w:rFonts w:eastAsia="Arial"/>
                                  <w:color w:val="231F20"/>
                                  <w:spacing w:val="-6"/>
                                  <w:sz w:val="15"/>
                                  <w:szCs w:val="15"/>
                                </w:rPr>
                                <w:t>JU</w:t>
                              </w:r>
                              <w:r>
                                <w:rPr>
                                  <w:rFonts w:eastAsia="Arial"/>
                                  <w:color w:val="231F20"/>
                                  <w:spacing w:val="-7"/>
                                  <w:sz w:val="15"/>
                                  <w:szCs w:val="15"/>
                                </w:rPr>
                                <w:t>-</w:t>
                              </w:r>
                            </w:p>
                          </w:txbxContent>
                        </v:textbox>
                      </v:shape>
                      <w10:anchorlock/>
                    </v:group>
                  </w:pict>
                </mc:Fallback>
              </mc:AlternateContent>
            </w:r>
          </w:p>
          <w:p w14:paraId="3926AD00" w14:textId="106B8B77" w:rsidR="00862892" w:rsidRDefault="00000000">
            <w:pPr>
              <w:spacing w:before="73" w:line="244" w:lineRule="exact"/>
              <w:ind w:firstLine="37"/>
              <w:textAlignment w:val="center"/>
            </w:pPr>
            <w:r>
              <mc:AlternateContent>
                <mc:Choice Requires="wpg">
                  <w:drawing>
                    <wp:inline distT="0" distB="0" distL="0" distR="0" wp14:anchorId="0DB2B1FC" wp14:editId="4D27F194">
                      <wp:extent cx="310515" cy="154940"/>
                      <wp:effectExtent l="9525" t="0" r="3810" b="0"/>
                      <wp:docPr id="2828"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154940"/>
                                <a:chOff x="0" y="0"/>
                                <a:chExt cx="489" cy="243"/>
                              </a:xfrm>
                            </wpg:grpSpPr>
                            <pic:pic xmlns:pic="http://schemas.openxmlformats.org/drawingml/2006/picture">
                              <pic:nvPicPr>
                                <pic:cNvPr id="2829" name="Picture 128"/>
                                <pic:cNvPicPr>
                                  <a:picLocks noChangeAspect="1" noChangeArrowheads="1"/>
                                </pic:cNvPicPr>
                              </pic:nvPicPr>
                              <pic:blipFill>
                                <a:blip r:link="rId1241">
                                  <a:extLst>
                                    <a:ext uri="{28A0092B-C50C-407E-A947-70E740481C1C}">
                                      <a14:useLocalDpi xmlns:a14="http://schemas.microsoft.com/office/drawing/2010/main" val="0"/>
                                    </a:ext>
                                  </a:extLst>
                                </a:blip>
                                <a:srcRect/>
                                <a:stretch>
                                  <a:fillRect/>
                                </a:stretch>
                              </pic:blipFill>
                              <pic:spPr bwMode="auto">
                                <a:xfrm>
                                  <a:off x="176"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2830" name="Text Box 129"/>
                              <wps:cNvSpPr txBox="1">
                                <a:spLocks noChangeArrowheads="1"/>
                              </wps:cNvSpPr>
                              <wps:spPr bwMode="auto">
                                <a:xfrm>
                                  <a:off x="-20" y="56"/>
                                  <a:ext cx="22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wps:txbx>
                              <wps:bodyPr rot="0" vert="horz" wrap="square" lIns="0" tIns="0" rIns="0" bIns="0" anchor="t" anchorCtr="0" upright="1">
                                <a:noAutofit/>
                              </wps:bodyPr>
                            </wps:wsp>
                          </wpg:wgp>
                        </a:graphicData>
                      </a:graphic>
                    </wp:inline>
                  </w:drawing>
                </mc:Choice>
                <mc:Fallback>
                  <w:pict>
                    <v:group w14:anchorId="0DB2B1FC" id="Group 127" o:spid="_x0000_s2048" style="width:24.45pt;height:12.2pt;mso-position-horizontal-relative:char;mso-position-vertical-relative:line" coordsize="48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">
                      <v:shape id="Picture 128" o:spid="_x0000_s2049" type="#_x0000_t75" style="position:absolute;left:176;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">
                        <v:imagedata r:id="rId1383"/>
                      </v:shape>
                      <v:shape id="Text Box 129" o:spid="_x0000_s2050" type="#_x0000_t202" style="position:absolute;left:-20;top:56;width:222;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" filled="f" stroked="f">
                        <v:textbox inset="0,0,0,0">
                          <w:txbxContent>
                            <w:p w14:paraId="0145430A" w14:textId="77777777" w:rsidR="00862892" w:rsidRDefault="00000000">
                              <w:pPr>
                                <w:spacing w:before="20" w:line="204" w:lineRule="auto"/>
                                <w:ind w:left="20"/>
                                <w:rPr>
                                  <w:sz w:val="15"/>
                                  <w:szCs w:val="15"/>
                                </w:rPr>
                              </w:pPr>
                              <w:r>
                                <w:rPr>
                                  <w:rFonts w:eastAsia="Arial"/>
                                  <w:color w:val="231F20"/>
                                  <w:spacing w:val="-7"/>
                                  <w:sz w:val="15"/>
                                  <w:szCs w:val="15"/>
                                </w:rPr>
                                <w:t>B</w:t>
                              </w:r>
                              <w:r>
                                <w:rPr>
                                  <w:rFonts w:eastAsia="Arial"/>
                                  <w:color w:val="231F20"/>
                                  <w:spacing w:val="-6"/>
                                  <w:sz w:val="15"/>
                                  <w:szCs w:val="15"/>
                                </w:rPr>
                                <w:t>C</w:t>
                              </w:r>
                            </w:p>
                          </w:txbxContent>
                        </v:textbox>
                      </v:shape>
                      <w10:anchorlock/>
                    </v:group>
                  </w:pict>
                </mc:Fallback>
              </mc:AlternateContent>
            </w:r>
          </w:p>
        </w:tc>
        <w:tc>
          <w:tcPr>
            <w:tcW w:w="1389" w:type="dxa"/>
            <w:shd w:val="clear" w:color="auto" w:fill="DDE7ED"/>
          </w:tcPr>
          <w:p w14:paraId="1BC7A01C" w14:textId="77777777" w:rsidR="00862892" w:rsidRDefault="00000000">
            <w:pPr>
              <w:spacing w:before="45" w:line="244" w:lineRule="exact"/>
              <w:ind w:firstLine="26"/>
              <w:textAlignment w:val="center"/>
            </w:pPr>
            <w:r>
              <w:drawing>
                <wp:inline distT="0" distB="0" distL="0" distR="0" wp14:anchorId="1B62CCF1" wp14:editId="385CFC76">
                  <wp:extent cx="680084" cy="154685"/>
                  <wp:effectExtent l="0" t="0" r="0" b="0"/>
                  <wp:docPr id="2375"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193"/>
                          <a:stretch>
                            <a:fillRect/>
                          </a:stretch>
                        </pic:blipFill>
                        <pic:spPr>
                          <a:xfrm>
                            <a:off x="0" y="0"/>
                            <a:ext cx="680084" cy="154685"/>
                          </a:xfrm>
                          <a:prstGeom prst="rect">
                            <a:avLst/>
                          </a:prstGeom>
                        </pic:spPr>
                      </pic:pic>
                    </a:graphicData>
                  </a:graphic>
                </wp:inline>
              </w:drawing>
            </w:r>
          </w:p>
        </w:tc>
        <w:tc>
          <w:tcPr>
            <w:tcW w:w="1142" w:type="dxa"/>
            <w:shd w:val="clear" w:color="auto" w:fill="DCDDDE"/>
          </w:tcPr>
          <w:p w14:paraId="5456141C" w14:textId="77777777" w:rsidR="00862892" w:rsidRDefault="00862892"/>
        </w:tc>
        <w:tc>
          <w:tcPr>
            <w:tcW w:w="1266" w:type="dxa"/>
            <w:shd w:val="clear" w:color="auto" w:fill="DCDDDE"/>
          </w:tcPr>
          <w:p w14:paraId="054E4A05" w14:textId="77777777" w:rsidR="00862892" w:rsidRDefault="00862892"/>
        </w:tc>
      </w:tr>
      <w:tr w:rsidR="00862892" w14:paraId="46740472" w14:textId="77777777">
        <w:trPr>
          <w:trHeight w:val="640"/>
        </w:trPr>
        <w:tc>
          <w:tcPr>
            <w:tcW w:w="793" w:type="dxa"/>
            <w:shd w:val="clear" w:color="auto" w:fill="DCDDDE"/>
          </w:tcPr>
          <w:p w14:paraId="1C9F7EFB" w14:textId="77777777" w:rsidR="00862892" w:rsidRDefault="00862892"/>
        </w:tc>
        <w:tc>
          <w:tcPr>
            <w:tcW w:w="809" w:type="dxa"/>
            <w:shd w:val="clear" w:color="auto" w:fill="DCDDDE"/>
          </w:tcPr>
          <w:p w14:paraId="2DD71370" w14:textId="77777777" w:rsidR="00862892" w:rsidRDefault="00862892"/>
        </w:tc>
        <w:tc>
          <w:tcPr>
            <w:tcW w:w="1140" w:type="dxa"/>
            <w:shd w:val="clear" w:color="auto" w:fill="DDE7ED"/>
          </w:tcPr>
          <w:p w14:paraId="2F1188A1" w14:textId="77777777" w:rsidR="00862892" w:rsidRDefault="00000000">
            <w:pPr>
              <w:spacing w:before="45" w:line="244" w:lineRule="exact"/>
              <w:ind w:firstLine="23"/>
              <w:textAlignment w:val="center"/>
            </w:pPr>
            <w:r>
              <w:drawing>
                <wp:inline distT="0" distB="0" distL="0" distR="0" wp14:anchorId="624E1C92" wp14:editId="69AB07D8">
                  <wp:extent cx="705612" cy="154686"/>
                  <wp:effectExtent l="0" t="0" r="0" b="0"/>
                  <wp:docPr id="2376" name="IM 2357"/>
                  <wp:cNvGraphicFramePr/>
                  <a:graphic xmlns:a="http://schemas.openxmlformats.org/drawingml/2006/main">
                    <a:graphicData uri="http://schemas.openxmlformats.org/drawingml/2006/picture">
                      <pic:pic xmlns:pic="http://schemas.openxmlformats.org/drawingml/2006/picture">
                        <pic:nvPicPr>
                          <pic:cNvPr id="2357" name="IM 2357"/>
                          <pic:cNvPicPr/>
                        </pic:nvPicPr>
                        <pic:blipFill>
                          <a:blip r:embed="rId1384"/>
                          <a:stretch>
                            <a:fillRect/>
                          </a:stretch>
                        </pic:blipFill>
                        <pic:spPr>
                          <a:xfrm>
                            <a:off x="0" y="0"/>
                            <a:ext cx="705612" cy="154686"/>
                          </a:xfrm>
                          <a:prstGeom prst="rect">
                            <a:avLst/>
                          </a:prstGeom>
                        </pic:spPr>
                      </pic:pic>
                    </a:graphicData>
                  </a:graphic>
                </wp:inline>
              </w:drawing>
            </w:r>
          </w:p>
          <w:p w14:paraId="4EB35344" w14:textId="77777777" w:rsidR="00862892" w:rsidRDefault="00000000">
            <w:pPr>
              <w:spacing w:before="73" w:line="243" w:lineRule="exact"/>
              <w:ind w:firstLine="23"/>
              <w:textAlignment w:val="center"/>
            </w:pPr>
            <w:r>
              <w:drawing>
                <wp:inline distT="0" distB="0" distL="0" distR="0" wp14:anchorId="6158DE81" wp14:editId="295CF06D">
                  <wp:extent cx="190499" cy="154685"/>
                  <wp:effectExtent l="0" t="0" r="0" b="0"/>
                  <wp:docPr id="2377"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125"/>
                          <a:stretch>
                            <a:fillRect/>
                          </a:stretch>
                        </pic:blipFill>
                        <pic:spPr>
                          <a:xfrm>
                            <a:off x="0" y="0"/>
                            <a:ext cx="190499" cy="154685"/>
                          </a:xfrm>
                          <a:prstGeom prst="rect">
                            <a:avLst/>
                          </a:prstGeom>
                        </pic:spPr>
                      </pic:pic>
                    </a:graphicData>
                  </a:graphic>
                </wp:inline>
              </w:drawing>
            </w:r>
          </w:p>
        </w:tc>
        <w:tc>
          <w:tcPr>
            <w:tcW w:w="1451" w:type="dxa"/>
            <w:shd w:val="clear" w:color="auto" w:fill="DDE7ED"/>
          </w:tcPr>
          <w:p w14:paraId="508E3C2E" w14:textId="77777777" w:rsidR="00862892" w:rsidRDefault="00000000">
            <w:pPr>
              <w:spacing w:before="45" w:line="244" w:lineRule="exact"/>
              <w:ind w:firstLine="26"/>
              <w:textAlignment w:val="center"/>
            </w:pPr>
            <w:r>
              <w:drawing>
                <wp:inline distT="0" distB="0" distL="0" distR="0" wp14:anchorId="6D805F36" wp14:editId="70D17DBF">
                  <wp:extent cx="684530" cy="154686"/>
                  <wp:effectExtent l="0" t="0" r="0" b="0"/>
                  <wp:docPr id="2378" name="IM 2359"/>
                  <wp:cNvGraphicFramePr/>
                  <a:graphic xmlns:a="http://schemas.openxmlformats.org/drawingml/2006/main">
                    <a:graphicData uri="http://schemas.openxmlformats.org/drawingml/2006/picture">
                      <pic:pic xmlns:pic="http://schemas.openxmlformats.org/drawingml/2006/picture">
                        <pic:nvPicPr>
                          <pic:cNvPr id="2359" name="IM 2359"/>
                          <pic:cNvPicPr/>
                        </pic:nvPicPr>
                        <pic:blipFill>
                          <a:blip r:embed="rId348"/>
                          <a:stretch>
                            <a:fillRect/>
                          </a:stretch>
                        </pic:blipFill>
                        <pic:spPr>
                          <a:xfrm>
                            <a:off x="0" y="0"/>
                            <a:ext cx="684530" cy="154686"/>
                          </a:xfrm>
                          <a:prstGeom prst="rect">
                            <a:avLst/>
                          </a:prstGeom>
                        </pic:spPr>
                      </pic:pic>
                    </a:graphicData>
                  </a:graphic>
                </wp:inline>
              </w:drawing>
            </w:r>
          </w:p>
        </w:tc>
        <w:tc>
          <w:tcPr>
            <w:tcW w:w="1389" w:type="dxa"/>
            <w:shd w:val="clear" w:color="auto" w:fill="DDE7ED"/>
          </w:tcPr>
          <w:p w14:paraId="7BA7A0CD" w14:textId="77777777" w:rsidR="00862892" w:rsidRDefault="00000000">
            <w:pPr>
              <w:spacing w:before="45" w:line="244" w:lineRule="exact"/>
              <w:ind w:firstLine="26"/>
              <w:textAlignment w:val="center"/>
            </w:pPr>
            <w:r>
              <w:drawing>
                <wp:inline distT="0" distB="0" distL="0" distR="0" wp14:anchorId="2FD1EE37" wp14:editId="23AC8821">
                  <wp:extent cx="587044" cy="154686"/>
                  <wp:effectExtent l="0" t="0" r="0" b="0"/>
                  <wp:docPr id="2379"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283"/>
                          <a:stretch>
                            <a:fillRect/>
                          </a:stretch>
                        </pic:blipFill>
                        <pic:spPr>
                          <a:xfrm>
                            <a:off x="0" y="0"/>
                            <a:ext cx="587044" cy="154686"/>
                          </a:xfrm>
                          <a:prstGeom prst="rect">
                            <a:avLst/>
                          </a:prstGeom>
                        </pic:spPr>
                      </pic:pic>
                    </a:graphicData>
                  </a:graphic>
                </wp:inline>
              </w:drawing>
            </w:r>
          </w:p>
        </w:tc>
        <w:tc>
          <w:tcPr>
            <w:tcW w:w="1142" w:type="dxa"/>
            <w:shd w:val="clear" w:color="auto" w:fill="DCDDDE"/>
          </w:tcPr>
          <w:p w14:paraId="68D0CE7C" w14:textId="77777777" w:rsidR="00862892" w:rsidRDefault="00862892"/>
        </w:tc>
        <w:tc>
          <w:tcPr>
            <w:tcW w:w="1266" w:type="dxa"/>
            <w:shd w:val="clear" w:color="auto" w:fill="DCDDDE"/>
          </w:tcPr>
          <w:p w14:paraId="2D8E482F" w14:textId="77777777" w:rsidR="00862892" w:rsidRDefault="00862892"/>
        </w:tc>
      </w:tr>
      <w:tr w:rsidR="00862892" w14:paraId="288B4E53" w14:textId="77777777">
        <w:trPr>
          <w:trHeight w:val="381"/>
        </w:trPr>
        <w:tc>
          <w:tcPr>
            <w:tcW w:w="793" w:type="dxa"/>
            <w:shd w:val="clear" w:color="auto" w:fill="DCDDDE"/>
          </w:tcPr>
          <w:p w14:paraId="6BDB6D4B" w14:textId="77777777" w:rsidR="00862892" w:rsidRDefault="00862892"/>
        </w:tc>
        <w:tc>
          <w:tcPr>
            <w:tcW w:w="809" w:type="dxa"/>
            <w:shd w:val="clear" w:color="auto" w:fill="DCDDDE"/>
          </w:tcPr>
          <w:p w14:paraId="5BFCB4F4" w14:textId="77777777" w:rsidR="00862892" w:rsidRDefault="00862892"/>
        </w:tc>
        <w:tc>
          <w:tcPr>
            <w:tcW w:w="1140" w:type="dxa"/>
          </w:tcPr>
          <w:p w14:paraId="08B6E543" w14:textId="77777777" w:rsidR="00862892" w:rsidRDefault="00000000">
            <w:pPr>
              <w:spacing w:before="1" w:line="380" w:lineRule="exact"/>
              <w:textAlignment w:val="center"/>
            </w:pPr>
            <w:r>
              <w:drawing>
                <wp:inline distT="0" distB="0" distL="0" distR="0" wp14:anchorId="2CEF0CCB" wp14:editId="69CA8110">
                  <wp:extent cx="720217" cy="240792"/>
                  <wp:effectExtent l="0" t="0" r="0" b="0"/>
                  <wp:docPr id="2380" name="IM 2361"/>
                  <wp:cNvGraphicFramePr/>
                  <a:graphic xmlns:a="http://schemas.openxmlformats.org/drawingml/2006/main">
                    <a:graphicData uri="http://schemas.openxmlformats.org/drawingml/2006/picture">
                      <pic:pic xmlns:pic="http://schemas.openxmlformats.org/drawingml/2006/picture">
                        <pic:nvPicPr>
                          <pic:cNvPr id="2361" name="IM 2361"/>
                          <pic:cNvPicPr/>
                        </pic:nvPicPr>
                        <pic:blipFill>
                          <a:blip r:embed="rId1385"/>
                          <a:stretch>
                            <a:fillRect/>
                          </a:stretch>
                        </pic:blipFill>
                        <pic:spPr>
                          <a:xfrm>
                            <a:off x="0" y="0"/>
                            <a:ext cx="720217" cy="240792"/>
                          </a:xfrm>
                          <a:prstGeom prst="rect">
                            <a:avLst/>
                          </a:prstGeom>
                        </pic:spPr>
                      </pic:pic>
                    </a:graphicData>
                  </a:graphic>
                </wp:inline>
              </w:drawing>
            </w:r>
          </w:p>
        </w:tc>
        <w:tc>
          <w:tcPr>
            <w:tcW w:w="1451" w:type="dxa"/>
          </w:tcPr>
          <w:p w14:paraId="6B85EF0A" w14:textId="77777777" w:rsidR="00862892" w:rsidRDefault="00000000">
            <w:pPr>
              <w:spacing w:before="1" w:line="380" w:lineRule="exact"/>
              <w:textAlignment w:val="center"/>
            </w:pPr>
            <w:r>
              <w:drawing>
                <wp:inline distT="0" distB="0" distL="0" distR="0" wp14:anchorId="18C6414B" wp14:editId="08C3A51A">
                  <wp:extent cx="918210" cy="240792"/>
                  <wp:effectExtent l="0" t="0" r="0" b="0"/>
                  <wp:docPr id="2381"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386"/>
                          <a:stretch>
                            <a:fillRect/>
                          </a:stretch>
                        </pic:blipFill>
                        <pic:spPr>
                          <a:xfrm>
                            <a:off x="0" y="0"/>
                            <a:ext cx="918210" cy="240792"/>
                          </a:xfrm>
                          <a:prstGeom prst="rect">
                            <a:avLst/>
                          </a:prstGeom>
                        </pic:spPr>
                      </pic:pic>
                    </a:graphicData>
                  </a:graphic>
                </wp:inline>
              </w:drawing>
            </w:r>
          </w:p>
        </w:tc>
        <w:tc>
          <w:tcPr>
            <w:tcW w:w="1389" w:type="dxa"/>
            <w:shd w:val="clear" w:color="auto" w:fill="DDE7ED"/>
          </w:tcPr>
          <w:p w14:paraId="0C303937" w14:textId="77777777" w:rsidR="00862892" w:rsidRDefault="00862892"/>
        </w:tc>
        <w:tc>
          <w:tcPr>
            <w:tcW w:w="1142" w:type="dxa"/>
            <w:shd w:val="clear" w:color="auto" w:fill="DCDDDE"/>
          </w:tcPr>
          <w:p w14:paraId="310F99B8" w14:textId="77777777" w:rsidR="00862892" w:rsidRDefault="00862892"/>
        </w:tc>
        <w:tc>
          <w:tcPr>
            <w:tcW w:w="1266" w:type="dxa"/>
            <w:shd w:val="clear" w:color="auto" w:fill="DCDDDE"/>
          </w:tcPr>
          <w:p w14:paraId="3E88FE29" w14:textId="77777777" w:rsidR="00862892" w:rsidRDefault="00862892"/>
        </w:tc>
      </w:tr>
      <w:tr w:rsidR="00862892" w14:paraId="3A50CB10" w14:textId="77777777">
        <w:trPr>
          <w:trHeight w:val="380"/>
        </w:trPr>
        <w:tc>
          <w:tcPr>
            <w:tcW w:w="793" w:type="dxa"/>
            <w:shd w:val="clear" w:color="auto" w:fill="DCDDDE"/>
          </w:tcPr>
          <w:p w14:paraId="0348A16B" w14:textId="77777777" w:rsidR="00862892" w:rsidRDefault="00862892"/>
        </w:tc>
        <w:tc>
          <w:tcPr>
            <w:tcW w:w="809" w:type="dxa"/>
            <w:shd w:val="clear" w:color="auto" w:fill="DCDDDE"/>
          </w:tcPr>
          <w:p w14:paraId="1465427E" w14:textId="77777777" w:rsidR="00862892" w:rsidRDefault="00862892"/>
        </w:tc>
        <w:tc>
          <w:tcPr>
            <w:tcW w:w="1140" w:type="dxa"/>
          </w:tcPr>
          <w:p w14:paraId="0BB48D3B" w14:textId="77777777" w:rsidR="00862892" w:rsidRDefault="00000000">
            <w:pPr>
              <w:spacing w:before="2" w:line="377" w:lineRule="exact"/>
              <w:textAlignment w:val="center"/>
            </w:pPr>
            <w:r>
              <w:drawing>
                <wp:inline distT="0" distB="0" distL="0" distR="0" wp14:anchorId="54A19B87" wp14:editId="56D87603">
                  <wp:extent cx="720217" cy="239903"/>
                  <wp:effectExtent l="0" t="0" r="0" b="0"/>
                  <wp:docPr id="2382" name="IM 2363"/>
                  <wp:cNvGraphicFramePr/>
                  <a:graphic xmlns:a="http://schemas.openxmlformats.org/drawingml/2006/main">
                    <a:graphicData uri="http://schemas.openxmlformats.org/drawingml/2006/picture">
                      <pic:pic xmlns:pic="http://schemas.openxmlformats.org/drawingml/2006/picture">
                        <pic:nvPicPr>
                          <pic:cNvPr id="2363" name="IM 2363"/>
                          <pic:cNvPicPr/>
                        </pic:nvPicPr>
                        <pic:blipFill>
                          <a:blip r:embed="rId1387"/>
                          <a:stretch>
                            <a:fillRect/>
                          </a:stretch>
                        </pic:blipFill>
                        <pic:spPr>
                          <a:xfrm>
                            <a:off x="0" y="0"/>
                            <a:ext cx="720217" cy="239903"/>
                          </a:xfrm>
                          <a:prstGeom prst="rect">
                            <a:avLst/>
                          </a:prstGeom>
                        </pic:spPr>
                      </pic:pic>
                    </a:graphicData>
                  </a:graphic>
                </wp:inline>
              </w:drawing>
            </w:r>
          </w:p>
        </w:tc>
        <w:tc>
          <w:tcPr>
            <w:tcW w:w="1451" w:type="dxa"/>
            <w:shd w:val="clear" w:color="auto" w:fill="DDE7ED"/>
          </w:tcPr>
          <w:p w14:paraId="289AD66B" w14:textId="77777777" w:rsidR="00862892" w:rsidRDefault="00000000">
            <w:pPr>
              <w:spacing w:before="46" w:line="244" w:lineRule="exact"/>
              <w:ind w:firstLine="24"/>
              <w:textAlignment w:val="center"/>
            </w:pPr>
            <w:r>
              <w:drawing>
                <wp:inline distT="0" distB="0" distL="0" distR="0" wp14:anchorId="4934477A" wp14:editId="75A6ECDB">
                  <wp:extent cx="485775" cy="154686"/>
                  <wp:effectExtent l="0" t="0" r="0" b="0"/>
                  <wp:docPr id="2383"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68"/>
                          <a:stretch>
                            <a:fillRect/>
                          </a:stretch>
                        </pic:blipFill>
                        <pic:spPr>
                          <a:xfrm>
                            <a:off x="0" y="0"/>
                            <a:ext cx="485775" cy="154686"/>
                          </a:xfrm>
                          <a:prstGeom prst="rect">
                            <a:avLst/>
                          </a:prstGeom>
                        </pic:spPr>
                      </pic:pic>
                    </a:graphicData>
                  </a:graphic>
                </wp:inline>
              </w:drawing>
            </w:r>
          </w:p>
        </w:tc>
        <w:tc>
          <w:tcPr>
            <w:tcW w:w="1389" w:type="dxa"/>
            <w:shd w:val="clear" w:color="auto" w:fill="DCDDDE"/>
          </w:tcPr>
          <w:p w14:paraId="5720935F" w14:textId="77777777" w:rsidR="00862892" w:rsidRDefault="00862892"/>
        </w:tc>
        <w:tc>
          <w:tcPr>
            <w:tcW w:w="1142" w:type="dxa"/>
            <w:shd w:val="clear" w:color="auto" w:fill="DCDDDE"/>
          </w:tcPr>
          <w:p w14:paraId="17C28ED0" w14:textId="77777777" w:rsidR="00862892" w:rsidRDefault="00862892"/>
        </w:tc>
        <w:tc>
          <w:tcPr>
            <w:tcW w:w="1266" w:type="dxa"/>
            <w:shd w:val="clear" w:color="auto" w:fill="DCDDDE"/>
          </w:tcPr>
          <w:p w14:paraId="1DED793D" w14:textId="77777777" w:rsidR="00862892" w:rsidRDefault="00862892"/>
        </w:tc>
      </w:tr>
      <w:tr w:rsidR="00862892" w14:paraId="2991252F" w14:textId="77777777">
        <w:trPr>
          <w:trHeight w:val="417"/>
        </w:trPr>
        <w:tc>
          <w:tcPr>
            <w:tcW w:w="793" w:type="dxa"/>
            <w:shd w:val="clear" w:color="auto" w:fill="DCDDDE"/>
          </w:tcPr>
          <w:p w14:paraId="488AFD9A" w14:textId="77777777" w:rsidR="00862892" w:rsidRDefault="00862892"/>
        </w:tc>
        <w:tc>
          <w:tcPr>
            <w:tcW w:w="809" w:type="dxa"/>
            <w:shd w:val="clear" w:color="auto" w:fill="DCDDDE"/>
          </w:tcPr>
          <w:p w14:paraId="172FE027" w14:textId="77777777" w:rsidR="00862892" w:rsidRDefault="00862892"/>
        </w:tc>
        <w:tc>
          <w:tcPr>
            <w:tcW w:w="1140" w:type="dxa"/>
          </w:tcPr>
          <w:p w14:paraId="22B6FE87" w14:textId="77777777" w:rsidR="00862892" w:rsidRDefault="00000000">
            <w:pPr>
              <w:spacing w:before="2" w:line="409" w:lineRule="exact"/>
              <w:textAlignment w:val="center"/>
            </w:pPr>
            <w:r>
              <w:drawing>
                <wp:inline distT="0" distB="0" distL="0" distR="0" wp14:anchorId="1FD99016" wp14:editId="78795FA6">
                  <wp:extent cx="720217" cy="259842"/>
                  <wp:effectExtent l="0" t="0" r="0" b="0"/>
                  <wp:docPr id="2384" name="IM 2365"/>
                  <wp:cNvGraphicFramePr/>
                  <a:graphic xmlns:a="http://schemas.openxmlformats.org/drawingml/2006/main">
                    <a:graphicData uri="http://schemas.openxmlformats.org/drawingml/2006/picture">
                      <pic:pic xmlns:pic="http://schemas.openxmlformats.org/drawingml/2006/picture">
                        <pic:nvPicPr>
                          <pic:cNvPr id="2365" name="IM 2365"/>
                          <pic:cNvPicPr/>
                        </pic:nvPicPr>
                        <pic:blipFill>
                          <a:blip r:embed="rId1388"/>
                          <a:stretch>
                            <a:fillRect/>
                          </a:stretch>
                        </pic:blipFill>
                        <pic:spPr>
                          <a:xfrm>
                            <a:off x="0" y="0"/>
                            <a:ext cx="720217" cy="259842"/>
                          </a:xfrm>
                          <a:prstGeom prst="rect">
                            <a:avLst/>
                          </a:prstGeom>
                        </pic:spPr>
                      </pic:pic>
                    </a:graphicData>
                  </a:graphic>
                </wp:inline>
              </w:drawing>
            </w:r>
          </w:p>
        </w:tc>
        <w:tc>
          <w:tcPr>
            <w:tcW w:w="1451" w:type="dxa"/>
          </w:tcPr>
          <w:p w14:paraId="614F4A05" w14:textId="77777777" w:rsidR="00862892" w:rsidRDefault="00000000">
            <w:pPr>
              <w:spacing w:before="2" w:line="409" w:lineRule="exact"/>
              <w:textAlignment w:val="center"/>
            </w:pPr>
            <w:r>
              <w:drawing>
                <wp:inline distT="0" distB="0" distL="0" distR="0" wp14:anchorId="63576454" wp14:editId="2AB0E2A1">
                  <wp:extent cx="918210" cy="259842"/>
                  <wp:effectExtent l="0" t="0" r="0" b="0"/>
                  <wp:docPr id="2385"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389"/>
                          <a:stretch>
                            <a:fillRect/>
                          </a:stretch>
                        </pic:blipFill>
                        <pic:spPr>
                          <a:xfrm>
                            <a:off x="0" y="0"/>
                            <a:ext cx="918210" cy="259842"/>
                          </a:xfrm>
                          <a:prstGeom prst="rect">
                            <a:avLst/>
                          </a:prstGeom>
                        </pic:spPr>
                      </pic:pic>
                    </a:graphicData>
                  </a:graphic>
                </wp:inline>
              </w:drawing>
            </w:r>
          </w:p>
        </w:tc>
        <w:tc>
          <w:tcPr>
            <w:tcW w:w="1389" w:type="dxa"/>
            <w:shd w:val="clear" w:color="auto" w:fill="DCDDDE"/>
          </w:tcPr>
          <w:p w14:paraId="39D79EDF" w14:textId="77777777" w:rsidR="00862892" w:rsidRDefault="00862892"/>
        </w:tc>
        <w:tc>
          <w:tcPr>
            <w:tcW w:w="1142" w:type="dxa"/>
            <w:shd w:val="clear" w:color="auto" w:fill="DCDDDE"/>
          </w:tcPr>
          <w:p w14:paraId="1FF6B0EC" w14:textId="77777777" w:rsidR="00862892" w:rsidRDefault="00862892"/>
        </w:tc>
        <w:tc>
          <w:tcPr>
            <w:tcW w:w="1266" w:type="dxa"/>
            <w:shd w:val="clear" w:color="auto" w:fill="DCDDDE"/>
          </w:tcPr>
          <w:p w14:paraId="55EE1464" w14:textId="77777777" w:rsidR="00862892" w:rsidRDefault="00862892"/>
        </w:tc>
      </w:tr>
    </w:tbl>
    <w:p w14:paraId="404C4248" w14:textId="77777777" w:rsidR="00862892" w:rsidRDefault="00000000">
      <w:pPr>
        <w:spacing w:before="139" w:line="220" w:lineRule="auto"/>
        <w:ind w:right="83"/>
        <w:jc w:val="right"/>
        <w:rPr>
          <w:rFonts w:ascii="PMingLiU" w:eastAsia="PMingLiU" w:hAnsi="PMingLiU" w:cs="PMingLiU"/>
          <w:sz w:val="14"/>
          <w:szCs w:val="14"/>
        </w:rPr>
      </w:pPr>
      <w:r>
        <w:rPr>
          <w:rFonts w:ascii="PMingLiU" w:eastAsia="PMingLiU" w:hAnsi="PMingLiU" w:cs="PMingLiU"/>
          <w:color w:val="6D6E71"/>
          <w:spacing w:val="-2"/>
          <w:sz w:val="14"/>
          <w:szCs w:val="14"/>
        </w:rPr>
        <w:t>表</w:t>
      </w:r>
      <w:r>
        <w:rPr>
          <w:rFonts w:eastAsia="Arial"/>
          <w:color w:val="6D6E71"/>
          <w:spacing w:val="-2"/>
          <w:sz w:val="14"/>
          <w:szCs w:val="14"/>
        </w:rPr>
        <w:t xml:space="preserve">28 </w:t>
      </w:r>
      <w:r>
        <w:rPr>
          <w:rFonts w:ascii="PMingLiU" w:eastAsia="PMingLiU" w:hAnsi="PMingLiU" w:cs="PMingLiU"/>
          <w:color w:val="6D6E71"/>
          <w:spacing w:val="-1"/>
          <w:sz w:val="14"/>
          <w:szCs w:val="14"/>
        </w:rPr>
        <w:t>中国における</w:t>
      </w:r>
      <w:r>
        <w:rPr>
          <w:rFonts w:eastAsia="Arial"/>
          <w:color w:val="6D6E71"/>
          <w:spacing w:val="-1"/>
          <w:sz w:val="14"/>
          <w:szCs w:val="14"/>
        </w:rPr>
        <w:t>CNCF</w:t>
      </w:r>
      <w:r>
        <w:rPr>
          <w:rFonts w:ascii="PMingLiU" w:eastAsia="PMingLiU" w:hAnsi="PMingLiU" w:cs="PMingLiU"/>
          <w:color w:val="6D6E71"/>
          <w:spacing w:val="-1"/>
          <w:sz w:val="14"/>
          <w:szCs w:val="14"/>
        </w:rPr>
        <w:t>メンバーの内訳</w:t>
      </w:r>
    </w:p>
    <w:p w14:paraId="7CB7643E" w14:textId="77777777" w:rsidR="00862892" w:rsidRDefault="00862892">
      <w:pPr>
        <w:spacing w:line="273" w:lineRule="auto"/>
      </w:pPr>
    </w:p>
    <w:p w14:paraId="228DA40C" w14:textId="77777777" w:rsidR="00862892" w:rsidRDefault="00862892">
      <w:pPr>
        <w:spacing w:line="273" w:lineRule="auto"/>
      </w:pPr>
    </w:p>
    <w:p w14:paraId="2EDB2E36" w14:textId="77777777" w:rsidR="00862892" w:rsidRDefault="00862892">
      <w:pPr>
        <w:spacing w:line="273" w:lineRule="auto"/>
      </w:pPr>
    </w:p>
    <w:p w14:paraId="29889CE5" w14:textId="7208CB05" w:rsidR="00862892" w:rsidRDefault="00000000">
      <w:pPr>
        <w:spacing w:before="68" w:line="212" w:lineRule="auto"/>
        <w:ind w:left="89"/>
        <w:outlineLvl w:val="2"/>
        <w:rPr>
          <w:rFonts w:ascii="PMingLiU" w:eastAsia="PMingLiU" w:hAnsi="PMingLiU" w:cs="PMingLiU"/>
        </w:rPr>
      </w:pPr>
      <w:r>
        <w:rPr>
          <w:rFonts w:eastAsia="Arial"/>
          <w:color w:val="231F20"/>
          <w:spacing w:val="-10"/>
        </w:rPr>
        <w:t>9.2.</w:t>
      </w:r>
      <w:r>
        <w:rPr>
          <w:rFonts w:eastAsia="Arial"/>
          <w:color w:val="231F20"/>
          <w:spacing w:val="-6"/>
        </w:rPr>
        <w:t>4</w:t>
      </w:r>
      <w:r>
        <w:rPr>
          <w:rFonts w:eastAsia="Arial"/>
          <w:color w:val="231F20"/>
          <w:spacing w:val="-5"/>
        </w:rPr>
        <w:t xml:space="preserve"> </w:t>
      </w:r>
      <w:r w:rsidR="0002231E">
        <w:rPr>
          <w:rFonts w:ascii="PMingLiU" w:eastAsia="PMingLiU" w:hAnsi="PMingLiU" w:cs="PMingLiU"/>
          <w:color w:val="231F20"/>
          <w:spacing w:val="-5"/>
        </w:rPr>
        <w:t>オープンソース</w:t>
      </w:r>
      <w:r>
        <w:rPr>
          <w:rFonts w:ascii="PMingLiU" w:eastAsia="PMingLiU" w:hAnsi="PMingLiU" w:cs="PMingLiU"/>
          <w:color w:val="231F20"/>
          <w:spacing w:val="-5"/>
        </w:rPr>
        <w:t>インフラストラクチャファウンデーション(</w:t>
      </w:r>
      <w:r>
        <w:rPr>
          <w:rFonts w:eastAsia="Arial"/>
          <w:color w:val="231F20"/>
          <w:spacing w:val="-5"/>
        </w:rPr>
        <w:t>OIF</w:t>
      </w:r>
      <w:r>
        <w:rPr>
          <w:rFonts w:ascii="PMingLiU" w:eastAsia="PMingLiU" w:hAnsi="PMingLiU" w:cs="PMingLiU"/>
          <w:color w:val="231F20"/>
          <w:spacing w:val="-5"/>
        </w:rPr>
        <w:t>)  に中国メンバーが参加</w:t>
      </w:r>
    </w:p>
    <w:p w14:paraId="78F7B768" w14:textId="77777777" w:rsidR="00862892" w:rsidRDefault="00000000">
      <w:pPr>
        <w:spacing w:before="195" w:line="359" w:lineRule="auto"/>
        <w:ind w:left="85" w:right="397" w:firstLine="4"/>
        <w:rPr>
          <w:rFonts w:ascii="SimSun" w:eastAsia="SimSun" w:hAnsi="SimSun" w:cs="SimSun"/>
          <w:sz w:val="18"/>
          <w:szCs w:val="18"/>
        </w:rPr>
      </w:pPr>
      <w:r>
        <w:rPr>
          <w:rFonts w:eastAsia="Arial"/>
          <w:color w:val="231F20"/>
          <w:sz w:val="18"/>
          <w:szCs w:val="18"/>
        </w:rPr>
        <w:t>OIF</w:t>
      </w:r>
      <w:r>
        <w:rPr>
          <w:rFonts w:ascii="SimSun" w:eastAsia="SimSun" w:hAnsi="SimSun" w:cs="SimSun"/>
          <w:color w:val="231F20"/>
          <w:spacing w:val="2"/>
          <w:sz w:val="18"/>
          <w:szCs w:val="18"/>
        </w:rPr>
        <w:t>財団</w:t>
      </w:r>
      <w:r>
        <w:rPr>
          <w:rFonts w:ascii="SimSun" w:eastAsia="SimSun" w:hAnsi="SimSun" w:cs="SimSun"/>
          <w:color w:val="231F20"/>
          <w:spacing w:val="1"/>
          <w:sz w:val="18"/>
          <w:szCs w:val="18"/>
        </w:rPr>
        <w:t>の理事会は27名で構成されており、そのうち</w:t>
      </w:r>
      <w:r>
        <w:rPr>
          <w:rFonts w:eastAsia="Arial"/>
          <w:color w:val="231F20"/>
          <w:spacing w:val="1"/>
          <w:sz w:val="18"/>
          <w:szCs w:val="18"/>
        </w:rPr>
        <w:t>11</w:t>
      </w:r>
      <w:r>
        <w:rPr>
          <w:rFonts w:ascii="ＭＳ 明朝" w:eastAsia="ＭＳ 明朝" w:hAnsi="ＭＳ 明朝" w:cs="ＭＳ 明朝"/>
          <w:color w:val="231F20"/>
          <w:spacing w:val="1"/>
          <w:sz w:val="18"/>
          <w:szCs w:val="18"/>
        </w:rPr>
        <w:t xml:space="preserve">名 </w:t>
      </w:r>
      <w:r>
        <w:rPr>
          <w:rFonts w:ascii="SimSun" w:eastAsia="SimSun" w:hAnsi="SimSun" w:cs="SimSun"/>
          <w:color w:val="231F20"/>
          <w:spacing w:val="1"/>
          <w:sz w:val="18"/>
          <w:szCs w:val="18"/>
        </w:rPr>
        <w:t>(</w:t>
      </w:r>
      <w:r>
        <w:rPr>
          <w:rFonts w:eastAsia="Arial"/>
          <w:color w:val="231F20"/>
          <w:spacing w:val="1"/>
          <w:sz w:val="18"/>
          <w:szCs w:val="18"/>
        </w:rPr>
        <w:t>40.7</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中国人メンバーである。現在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eastAsia="Arial"/>
          <w:color w:val="231F20"/>
          <w:sz w:val="18"/>
          <w:szCs w:val="18"/>
        </w:rPr>
        <w:t>OIF</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中国側のメンバ</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は、プラチナ会員</w:t>
      </w:r>
      <w:r>
        <w:rPr>
          <w:rFonts w:eastAsia="Arial"/>
          <w:color w:val="231F20"/>
          <w:spacing w:val="3"/>
          <w:sz w:val="18"/>
          <w:szCs w:val="18"/>
        </w:rPr>
        <w:t>4</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44</w:t>
      </w:r>
      <w:r>
        <w:rPr>
          <w:rFonts w:ascii="SimSun" w:eastAsia="SimSun" w:hAnsi="SimSun" w:cs="SimSun"/>
          <w:color w:val="231F20"/>
          <w:spacing w:val="3"/>
          <w:sz w:val="18"/>
          <w:szCs w:val="18"/>
        </w:rPr>
        <w:t>%)、ゴールド会員</w:t>
      </w:r>
      <w:r>
        <w:rPr>
          <w:rFonts w:eastAsia="Arial"/>
          <w:color w:val="231F20"/>
          <w:spacing w:val="3"/>
          <w:sz w:val="18"/>
          <w:szCs w:val="18"/>
        </w:rPr>
        <w:t>9</w:t>
      </w:r>
      <w:r>
        <w:rPr>
          <w:rFonts w:ascii="ＭＳ 明朝" w:eastAsia="ＭＳ 明朝" w:hAnsi="ＭＳ 明朝" w:cs="ＭＳ 明朝"/>
          <w:color w:val="231F20"/>
          <w:spacing w:val="3"/>
          <w:sz w:val="18"/>
          <w:szCs w:val="18"/>
        </w:rPr>
        <w:t xml:space="preserve">社 </w:t>
      </w:r>
      <w:r>
        <w:rPr>
          <w:rFonts w:ascii="SimSun" w:eastAsia="SimSun" w:hAnsi="SimSun" w:cs="SimSun"/>
          <w:color w:val="231F20"/>
          <w:spacing w:val="3"/>
          <w:sz w:val="18"/>
          <w:szCs w:val="18"/>
        </w:rPr>
        <w:t>(</w:t>
      </w:r>
      <w:r>
        <w:rPr>
          <w:rFonts w:eastAsia="Arial"/>
          <w:color w:val="231F20"/>
          <w:spacing w:val="3"/>
          <w:sz w:val="18"/>
          <w:szCs w:val="18"/>
        </w:rPr>
        <w:t>53</w:t>
      </w:r>
      <w:r>
        <w:rPr>
          <w:rFonts w:ascii="SimSun" w:eastAsia="SimSun" w:hAnsi="SimSun" w:cs="SimSun"/>
          <w:color w:val="231F20"/>
          <w:spacing w:val="3"/>
          <w:sz w:val="18"/>
          <w:szCs w:val="18"/>
        </w:rPr>
        <w:t>%)、シルバー会員</w:t>
      </w:r>
      <w:r>
        <w:rPr>
          <w:rFonts w:eastAsia="Arial"/>
          <w:color w:val="231F20"/>
          <w:spacing w:val="3"/>
          <w:sz w:val="18"/>
          <w:szCs w:val="18"/>
        </w:rPr>
        <w:t>1</w:t>
      </w:r>
      <w:r>
        <w:rPr>
          <w:rFonts w:eastAsia="Arial"/>
          <w:color w:val="231F20"/>
          <w:sz w:val="18"/>
          <w:szCs w:val="18"/>
        </w:rPr>
        <w:t xml:space="preserve"> </w:t>
      </w:r>
      <w:r>
        <w:rPr>
          <w:rFonts w:ascii="ＭＳ 明朝" w:eastAsia="ＭＳ 明朝" w:hAnsi="ＭＳ 明朝" w:cs="ＭＳ 明朝"/>
          <w:color w:val="231F20"/>
          <w:spacing w:val="1"/>
          <w:sz w:val="18"/>
          <w:szCs w:val="18"/>
        </w:rPr>
        <w:t xml:space="preserve">社 </w:t>
      </w:r>
      <w:r>
        <w:rPr>
          <w:rFonts w:ascii="SimSun" w:eastAsia="SimSun" w:hAnsi="SimSun" w:cs="SimSun"/>
          <w:color w:val="231F20"/>
          <w:spacing w:val="1"/>
          <w:sz w:val="18"/>
          <w:szCs w:val="18"/>
        </w:rPr>
        <w:t>(</w:t>
      </w:r>
      <w:r>
        <w:rPr>
          <w:rFonts w:eastAsia="Arial"/>
          <w:color w:val="231F20"/>
          <w:spacing w:val="1"/>
          <w:sz w:val="18"/>
          <w:szCs w:val="18"/>
        </w:rPr>
        <w:t>2.2%</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賛助会員</w:t>
      </w:r>
      <w:r>
        <w:rPr>
          <w:rFonts w:eastAsia="Arial"/>
          <w:color w:val="231F20"/>
          <w:spacing w:val="1"/>
          <w:sz w:val="18"/>
          <w:szCs w:val="18"/>
        </w:rPr>
        <w:t>14</w:t>
      </w:r>
      <w:r>
        <w:rPr>
          <w:rFonts w:ascii="SimSun" w:eastAsia="SimSun" w:hAnsi="SimSun" w:cs="SimSun"/>
          <w:color w:val="231F20"/>
          <w:spacing w:val="1"/>
          <w:sz w:val="18"/>
          <w:szCs w:val="18"/>
        </w:rPr>
        <w:t>社(4%)とな</w:t>
      </w:r>
      <w:r>
        <w:rPr>
          <w:rFonts w:ascii="SimSun" w:eastAsia="SimSun" w:hAnsi="SimSun" w:cs="SimSun"/>
          <w:color w:val="231F20"/>
          <w:sz w:val="18"/>
          <w:szCs w:val="18"/>
        </w:rPr>
        <w:t>っています。 (</w:t>
      </w:r>
      <w:r>
        <w:rPr>
          <w:rFonts w:eastAsia="Arial"/>
          <w:color w:val="231F20"/>
          <w:sz w:val="18"/>
          <w:szCs w:val="18"/>
        </w:rPr>
        <w:t>4%</w:t>
      </w:r>
      <w:r>
        <w:rPr>
          <w:rFonts w:ascii="SimSun" w:eastAsia="SimSun" w:hAnsi="SimSun" w:cs="SimSun"/>
          <w:color w:val="231F20"/>
          <w:sz w:val="18"/>
          <w:szCs w:val="18"/>
        </w:rPr>
        <w:t xml:space="preserve">)であった。表 </w:t>
      </w:r>
      <w:r>
        <w:rPr>
          <w:rFonts w:eastAsia="Arial"/>
          <w:color w:val="231F20"/>
          <w:sz w:val="18"/>
          <w:szCs w:val="18"/>
        </w:rPr>
        <w:t xml:space="preserve">29 </w:t>
      </w:r>
      <w:r>
        <w:rPr>
          <w:rFonts w:ascii="ＭＳ 明朝" w:eastAsia="ＭＳ 明朝" w:hAnsi="ＭＳ 明朝" w:cs="ＭＳ 明朝"/>
          <w:color w:val="231F20"/>
          <w:sz w:val="18"/>
          <w:szCs w:val="18"/>
        </w:rPr>
        <w:t>を参照されたい</w:t>
      </w:r>
      <w:r>
        <w:rPr>
          <w:rFonts w:ascii="SimSun" w:eastAsia="SimSun" w:hAnsi="SimSun" w:cs="SimSun"/>
          <w:color w:val="231F20"/>
          <w:sz w:val="18"/>
          <w:szCs w:val="18"/>
        </w:rPr>
        <w:t>。</w:t>
      </w:r>
    </w:p>
    <w:p w14:paraId="52441627" w14:textId="77777777" w:rsidR="00862892" w:rsidRDefault="00862892">
      <w:pPr>
        <w:spacing w:line="192" w:lineRule="exact"/>
      </w:pPr>
    </w:p>
    <w:tbl>
      <w:tblPr>
        <w:tblStyle w:val="TableNormal"/>
        <w:tblW w:w="7970"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002"/>
        <w:gridCol w:w="2167"/>
        <w:gridCol w:w="784"/>
        <w:gridCol w:w="2417"/>
        <w:gridCol w:w="1600"/>
      </w:tblGrid>
      <w:tr w:rsidR="00862892" w14:paraId="0DB3A6B8" w14:textId="77777777">
        <w:trPr>
          <w:trHeight w:val="499"/>
        </w:trPr>
        <w:tc>
          <w:tcPr>
            <w:tcW w:w="1002" w:type="dxa"/>
          </w:tcPr>
          <w:p w14:paraId="1912BC4C" w14:textId="77777777" w:rsidR="00862892" w:rsidRDefault="00000000">
            <w:pPr>
              <w:spacing w:before="5" w:line="492" w:lineRule="exact"/>
              <w:ind w:firstLine="4"/>
              <w:textAlignment w:val="center"/>
            </w:pPr>
            <w:r>
              <w:drawing>
                <wp:inline distT="0" distB="0" distL="0" distR="0" wp14:anchorId="5EF2F47B" wp14:editId="299A0327">
                  <wp:extent cx="629411" cy="312420"/>
                  <wp:effectExtent l="0" t="0" r="0" b="0"/>
                  <wp:docPr id="2388" name="IM 2369"/>
                  <wp:cNvGraphicFramePr/>
                  <a:graphic xmlns:a="http://schemas.openxmlformats.org/drawingml/2006/main">
                    <a:graphicData uri="http://schemas.openxmlformats.org/drawingml/2006/picture">
                      <pic:pic xmlns:pic="http://schemas.openxmlformats.org/drawingml/2006/picture">
                        <pic:nvPicPr>
                          <pic:cNvPr id="2369" name="IM 2369"/>
                          <pic:cNvPicPr/>
                        </pic:nvPicPr>
                        <pic:blipFill>
                          <a:blip r:embed="rId1390"/>
                          <a:stretch>
                            <a:fillRect/>
                          </a:stretch>
                        </pic:blipFill>
                        <pic:spPr>
                          <a:xfrm>
                            <a:off x="0" y="0"/>
                            <a:ext cx="629411" cy="312420"/>
                          </a:xfrm>
                          <a:prstGeom prst="rect">
                            <a:avLst/>
                          </a:prstGeom>
                        </pic:spPr>
                      </pic:pic>
                    </a:graphicData>
                  </a:graphic>
                </wp:inline>
              </w:drawing>
            </w:r>
          </w:p>
        </w:tc>
        <w:tc>
          <w:tcPr>
            <w:tcW w:w="2167" w:type="dxa"/>
            <w:shd w:val="clear" w:color="auto" w:fill="E4A143"/>
          </w:tcPr>
          <w:p w14:paraId="7ECE792F" w14:textId="77777777" w:rsidR="00862892" w:rsidRDefault="00000000">
            <w:pPr>
              <w:spacing w:before="10" w:line="487" w:lineRule="exact"/>
              <w:ind w:firstLine="765"/>
              <w:textAlignment w:val="center"/>
            </w:pPr>
            <w:r>
              <w:drawing>
                <wp:inline distT="0" distB="0" distL="0" distR="0" wp14:anchorId="1477BB4C" wp14:editId="50591B10">
                  <wp:extent cx="502920" cy="309372"/>
                  <wp:effectExtent l="0" t="0" r="0" b="0"/>
                  <wp:docPr id="2389"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391"/>
                          <a:stretch>
                            <a:fillRect/>
                          </a:stretch>
                        </pic:blipFill>
                        <pic:spPr>
                          <a:xfrm>
                            <a:off x="0" y="0"/>
                            <a:ext cx="502920" cy="309372"/>
                          </a:xfrm>
                          <a:prstGeom prst="rect">
                            <a:avLst/>
                          </a:prstGeom>
                        </pic:spPr>
                      </pic:pic>
                    </a:graphicData>
                  </a:graphic>
                </wp:inline>
              </w:drawing>
            </w:r>
          </w:p>
        </w:tc>
        <w:tc>
          <w:tcPr>
            <w:tcW w:w="784" w:type="dxa"/>
          </w:tcPr>
          <w:p w14:paraId="520C0E83" w14:textId="77777777" w:rsidR="00862892" w:rsidRDefault="00000000">
            <w:pPr>
              <w:spacing w:before="5" w:line="492" w:lineRule="exact"/>
              <w:textAlignment w:val="center"/>
            </w:pPr>
            <w:r>
              <w:drawing>
                <wp:inline distT="0" distB="0" distL="0" distR="0" wp14:anchorId="05702775" wp14:editId="3AA66389">
                  <wp:extent cx="494664" cy="312420"/>
                  <wp:effectExtent l="0" t="0" r="0" b="0"/>
                  <wp:docPr id="2390" name="IM 2371"/>
                  <wp:cNvGraphicFramePr/>
                  <a:graphic xmlns:a="http://schemas.openxmlformats.org/drawingml/2006/main">
                    <a:graphicData uri="http://schemas.openxmlformats.org/drawingml/2006/picture">
                      <pic:pic xmlns:pic="http://schemas.openxmlformats.org/drawingml/2006/picture">
                        <pic:nvPicPr>
                          <pic:cNvPr id="2371" name="IM 2371"/>
                          <pic:cNvPicPr/>
                        </pic:nvPicPr>
                        <pic:blipFill>
                          <a:blip r:embed="rId1392"/>
                          <a:stretch>
                            <a:fillRect/>
                          </a:stretch>
                        </pic:blipFill>
                        <pic:spPr>
                          <a:xfrm>
                            <a:off x="0" y="0"/>
                            <a:ext cx="494664" cy="312420"/>
                          </a:xfrm>
                          <a:prstGeom prst="rect">
                            <a:avLst/>
                          </a:prstGeom>
                        </pic:spPr>
                      </pic:pic>
                    </a:graphicData>
                  </a:graphic>
                </wp:inline>
              </w:drawing>
            </w:r>
          </w:p>
        </w:tc>
        <w:tc>
          <w:tcPr>
            <w:tcW w:w="4017" w:type="dxa"/>
            <w:gridSpan w:val="2"/>
            <w:shd w:val="clear" w:color="auto" w:fill="30A274"/>
          </w:tcPr>
          <w:p w14:paraId="33959CF8" w14:textId="77777777" w:rsidR="00862892" w:rsidRDefault="00000000">
            <w:pPr>
              <w:spacing w:before="10" w:line="244" w:lineRule="exact"/>
              <w:ind w:firstLine="1694"/>
              <w:textAlignment w:val="center"/>
            </w:pPr>
            <w:r>
              <w:drawing>
                <wp:inline distT="0" distB="0" distL="0" distR="0" wp14:anchorId="1C4542CF" wp14:editId="2820AFFB">
                  <wp:extent cx="502920" cy="154685"/>
                  <wp:effectExtent l="0" t="0" r="0" b="0"/>
                  <wp:docPr id="2391"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179"/>
                          <a:stretch>
                            <a:fillRect/>
                          </a:stretch>
                        </pic:blipFill>
                        <pic:spPr>
                          <a:xfrm>
                            <a:off x="0" y="0"/>
                            <a:ext cx="502920" cy="154685"/>
                          </a:xfrm>
                          <a:prstGeom prst="rect">
                            <a:avLst/>
                          </a:prstGeom>
                        </pic:spPr>
                      </pic:pic>
                    </a:graphicData>
                  </a:graphic>
                </wp:inline>
              </w:drawing>
            </w:r>
          </w:p>
        </w:tc>
      </w:tr>
      <w:tr w:rsidR="00862892" w14:paraId="39841397" w14:textId="77777777">
        <w:trPr>
          <w:trHeight w:val="640"/>
        </w:trPr>
        <w:tc>
          <w:tcPr>
            <w:tcW w:w="1002" w:type="dxa"/>
            <w:shd w:val="clear" w:color="auto" w:fill="EFD4C5"/>
          </w:tcPr>
          <w:p w14:paraId="400FA567" w14:textId="77777777" w:rsidR="00862892" w:rsidRDefault="00000000">
            <w:pPr>
              <w:spacing w:before="43" w:line="596" w:lineRule="exact"/>
              <w:ind w:firstLine="4"/>
              <w:textAlignment w:val="center"/>
            </w:pPr>
            <w:r>
              <w:drawing>
                <wp:inline distT="0" distB="0" distL="0" distR="0" wp14:anchorId="090BED2E" wp14:editId="2996ABA5">
                  <wp:extent cx="629411" cy="378714"/>
                  <wp:effectExtent l="0" t="0" r="0" b="0"/>
                  <wp:docPr id="2392" name="IM 2373"/>
                  <wp:cNvGraphicFramePr/>
                  <a:graphic xmlns:a="http://schemas.openxmlformats.org/drawingml/2006/main">
                    <a:graphicData uri="http://schemas.openxmlformats.org/drawingml/2006/picture">
                      <pic:pic xmlns:pic="http://schemas.openxmlformats.org/drawingml/2006/picture">
                        <pic:nvPicPr>
                          <pic:cNvPr id="2373" name="IM 2373"/>
                          <pic:cNvPicPr/>
                        </pic:nvPicPr>
                        <pic:blipFill>
                          <a:blip r:embed="rId1393"/>
                          <a:stretch>
                            <a:fillRect/>
                          </a:stretch>
                        </pic:blipFill>
                        <pic:spPr>
                          <a:xfrm>
                            <a:off x="0" y="0"/>
                            <a:ext cx="629411" cy="378714"/>
                          </a:xfrm>
                          <a:prstGeom prst="rect">
                            <a:avLst/>
                          </a:prstGeom>
                        </pic:spPr>
                      </pic:pic>
                    </a:graphicData>
                  </a:graphic>
                </wp:inline>
              </w:drawing>
            </w:r>
          </w:p>
        </w:tc>
        <w:tc>
          <w:tcPr>
            <w:tcW w:w="2167" w:type="dxa"/>
            <w:shd w:val="clear" w:color="auto" w:fill="F9ECDB"/>
          </w:tcPr>
          <w:p w14:paraId="334941FA" w14:textId="77777777" w:rsidR="00862892" w:rsidRDefault="00000000">
            <w:pPr>
              <w:spacing w:before="43" w:line="243" w:lineRule="exact"/>
              <w:ind w:firstLine="27"/>
              <w:textAlignment w:val="center"/>
            </w:pPr>
            <w:r>
              <w:drawing>
                <wp:inline distT="0" distB="0" distL="0" distR="0" wp14:anchorId="144399AF" wp14:editId="006B7FA8">
                  <wp:extent cx="767219" cy="154685"/>
                  <wp:effectExtent l="0" t="0" r="0" b="0"/>
                  <wp:docPr id="2393"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366"/>
                          <a:stretch>
                            <a:fillRect/>
                          </a:stretch>
                        </pic:blipFill>
                        <pic:spPr>
                          <a:xfrm>
                            <a:off x="0" y="0"/>
                            <a:ext cx="767219" cy="154685"/>
                          </a:xfrm>
                          <a:prstGeom prst="rect">
                            <a:avLst/>
                          </a:prstGeom>
                        </pic:spPr>
                      </pic:pic>
                    </a:graphicData>
                  </a:graphic>
                </wp:inline>
              </w:drawing>
            </w:r>
          </w:p>
        </w:tc>
        <w:tc>
          <w:tcPr>
            <w:tcW w:w="784" w:type="dxa"/>
            <w:shd w:val="clear" w:color="auto" w:fill="DDE7ED"/>
          </w:tcPr>
          <w:p w14:paraId="1C74DA55" w14:textId="77777777" w:rsidR="00862892" w:rsidRDefault="00000000">
            <w:pPr>
              <w:spacing w:before="43" w:line="243" w:lineRule="exact"/>
              <w:ind w:firstLine="266"/>
              <w:textAlignment w:val="center"/>
            </w:pPr>
            <w:r>
              <w:drawing>
                <wp:inline distT="0" distB="0" distL="0" distR="0" wp14:anchorId="370D0289" wp14:editId="09270596">
                  <wp:extent cx="193548" cy="154685"/>
                  <wp:effectExtent l="0" t="0" r="0" b="0"/>
                  <wp:docPr id="2394" name="IM 2375"/>
                  <wp:cNvGraphicFramePr/>
                  <a:graphic xmlns:a="http://schemas.openxmlformats.org/drawingml/2006/main">
                    <a:graphicData uri="http://schemas.openxmlformats.org/drawingml/2006/picture">
                      <pic:pic xmlns:pic="http://schemas.openxmlformats.org/drawingml/2006/picture">
                        <pic:nvPicPr>
                          <pic:cNvPr id="2375" name="IM 2375"/>
                          <pic:cNvPicPr/>
                        </pic:nvPicPr>
                        <pic:blipFill>
                          <a:blip r:embed="rId318"/>
                          <a:stretch>
                            <a:fillRect/>
                          </a:stretch>
                        </pic:blipFill>
                        <pic:spPr>
                          <a:xfrm>
                            <a:off x="0" y="0"/>
                            <a:ext cx="193548" cy="154685"/>
                          </a:xfrm>
                          <a:prstGeom prst="rect">
                            <a:avLst/>
                          </a:prstGeom>
                        </pic:spPr>
                      </pic:pic>
                    </a:graphicData>
                  </a:graphic>
                </wp:inline>
              </w:drawing>
            </w:r>
          </w:p>
        </w:tc>
        <w:tc>
          <w:tcPr>
            <w:tcW w:w="2417" w:type="dxa"/>
            <w:shd w:val="clear" w:color="auto" w:fill="DFEAE2"/>
          </w:tcPr>
          <w:p w14:paraId="49E89F6F" w14:textId="77777777" w:rsidR="00862892" w:rsidRDefault="00000000">
            <w:pPr>
              <w:spacing w:before="43" w:line="243" w:lineRule="exact"/>
              <w:ind w:firstLine="31"/>
              <w:textAlignment w:val="center"/>
            </w:pPr>
            <w:r>
              <w:drawing>
                <wp:inline distT="0" distB="0" distL="0" distR="0" wp14:anchorId="390DF2D5" wp14:editId="672996B7">
                  <wp:extent cx="1075410" cy="154685"/>
                  <wp:effectExtent l="0" t="0" r="0" b="0"/>
                  <wp:docPr id="2395"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394"/>
                          <a:stretch>
                            <a:fillRect/>
                          </a:stretch>
                        </pic:blipFill>
                        <pic:spPr>
                          <a:xfrm>
                            <a:off x="0" y="0"/>
                            <a:ext cx="1075410" cy="154685"/>
                          </a:xfrm>
                          <a:prstGeom prst="rect">
                            <a:avLst/>
                          </a:prstGeom>
                        </pic:spPr>
                      </pic:pic>
                    </a:graphicData>
                  </a:graphic>
                </wp:inline>
              </w:drawing>
            </w:r>
          </w:p>
        </w:tc>
        <w:tc>
          <w:tcPr>
            <w:tcW w:w="1600" w:type="dxa"/>
            <w:shd w:val="clear" w:color="auto" w:fill="DFEAE2"/>
          </w:tcPr>
          <w:p w14:paraId="7C3933C5" w14:textId="77777777" w:rsidR="00862892" w:rsidRDefault="00000000">
            <w:pPr>
              <w:spacing w:before="43" w:line="243" w:lineRule="exact"/>
              <w:ind w:firstLine="26"/>
              <w:textAlignment w:val="center"/>
            </w:pPr>
            <w:r>
              <w:drawing>
                <wp:inline distT="0" distB="0" distL="0" distR="0" wp14:anchorId="4187D34E" wp14:editId="12C23599">
                  <wp:extent cx="341376" cy="154685"/>
                  <wp:effectExtent l="0" t="0" r="0" b="0"/>
                  <wp:docPr id="2396" name="IM 2377"/>
                  <wp:cNvGraphicFramePr/>
                  <a:graphic xmlns:a="http://schemas.openxmlformats.org/drawingml/2006/main">
                    <a:graphicData uri="http://schemas.openxmlformats.org/drawingml/2006/picture">
                      <pic:pic xmlns:pic="http://schemas.openxmlformats.org/drawingml/2006/picture">
                        <pic:nvPicPr>
                          <pic:cNvPr id="2377" name="IM 2377"/>
                          <pic:cNvPicPr/>
                        </pic:nvPicPr>
                        <pic:blipFill>
                          <a:blip r:embed="rId1395"/>
                          <a:stretch>
                            <a:fillRect/>
                          </a:stretch>
                        </pic:blipFill>
                        <pic:spPr>
                          <a:xfrm>
                            <a:off x="0" y="0"/>
                            <a:ext cx="341376" cy="154685"/>
                          </a:xfrm>
                          <a:prstGeom prst="rect">
                            <a:avLst/>
                          </a:prstGeom>
                        </pic:spPr>
                      </pic:pic>
                    </a:graphicData>
                  </a:graphic>
                </wp:inline>
              </w:drawing>
            </w:r>
          </w:p>
        </w:tc>
      </w:tr>
      <w:tr w:rsidR="00862892" w14:paraId="039E2B5B" w14:textId="77777777">
        <w:trPr>
          <w:trHeight w:val="381"/>
        </w:trPr>
        <w:tc>
          <w:tcPr>
            <w:tcW w:w="1002" w:type="dxa"/>
          </w:tcPr>
          <w:p w14:paraId="1AF0479F" w14:textId="77777777" w:rsidR="00862892" w:rsidRDefault="00000000">
            <w:pPr>
              <w:spacing w:line="380" w:lineRule="exact"/>
              <w:ind w:firstLine="4"/>
              <w:textAlignment w:val="center"/>
            </w:pPr>
            <w:r>
              <w:drawing>
                <wp:inline distT="0" distB="0" distL="0" distR="0" wp14:anchorId="3F8EF564" wp14:editId="6A68C9C1">
                  <wp:extent cx="629411" cy="241553"/>
                  <wp:effectExtent l="0" t="0" r="0" b="0"/>
                  <wp:docPr id="2397"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396"/>
                          <a:stretch>
                            <a:fillRect/>
                          </a:stretch>
                        </pic:blipFill>
                        <pic:spPr>
                          <a:xfrm>
                            <a:off x="0" y="0"/>
                            <a:ext cx="629411" cy="241553"/>
                          </a:xfrm>
                          <a:prstGeom prst="rect">
                            <a:avLst/>
                          </a:prstGeom>
                        </pic:spPr>
                      </pic:pic>
                    </a:graphicData>
                  </a:graphic>
                </wp:inline>
              </w:drawing>
            </w:r>
          </w:p>
        </w:tc>
        <w:tc>
          <w:tcPr>
            <w:tcW w:w="2167" w:type="dxa"/>
          </w:tcPr>
          <w:p w14:paraId="0EF86858" w14:textId="77777777" w:rsidR="00862892" w:rsidRDefault="00000000">
            <w:pPr>
              <w:spacing w:line="380" w:lineRule="exact"/>
              <w:textAlignment w:val="center"/>
            </w:pPr>
            <w:r>
              <w:drawing>
                <wp:inline distT="0" distB="0" distL="0" distR="0" wp14:anchorId="5110D571" wp14:editId="0DD93236">
                  <wp:extent cx="1372489" cy="241553"/>
                  <wp:effectExtent l="0" t="0" r="0" b="0"/>
                  <wp:docPr id="2398" name="IM 2379"/>
                  <wp:cNvGraphicFramePr/>
                  <a:graphic xmlns:a="http://schemas.openxmlformats.org/drawingml/2006/main">
                    <a:graphicData uri="http://schemas.openxmlformats.org/drawingml/2006/picture">
                      <pic:pic xmlns:pic="http://schemas.openxmlformats.org/drawingml/2006/picture">
                        <pic:nvPicPr>
                          <pic:cNvPr id="2379" name="IM 2379"/>
                          <pic:cNvPicPr/>
                        </pic:nvPicPr>
                        <pic:blipFill>
                          <a:blip r:embed="rId1397"/>
                          <a:stretch>
                            <a:fillRect/>
                          </a:stretch>
                        </pic:blipFill>
                        <pic:spPr>
                          <a:xfrm>
                            <a:off x="0" y="0"/>
                            <a:ext cx="1372489" cy="241553"/>
                          </a:xfrm>
                          <a:prstGeom prst="rect">
                            <a:avLst/>
                          </a:prstGeom>
                        </pic:spPr>
                      </pic:pic>
                    </a:graphicData>
                  </a:graphic>
                </wp:inline>
              </w:drawing>
            </w:r>
          </w:p>
        </w:tc>
        <w:tc>
          <w:tcPr>
            <w:tcW w:w="784" w:type="dxa"/>
            <w:shd w:val="clear" w:color="auto" w:fill="DCDDDE"/>
          </w:tcPr>
          <w:p w14:paraId="6AC7B9AE" w14:textId="77777777" w:rsidR="00862892" w:rsidRDefault="00862892"/>
        </w:tc>
        <w:tc>
          <w:tcPr>
            <w:tcW w:w="2417" w:type="dxa"/>
            <w:shd w:val="clear" w:color="auto" w:fill="DFEAE2"/>
          </w:tcPr>
          <w:p w14:paraId="0B2B2D84" w14:textId="77777777" w:rsidR="00862892" w:rsidRDefault="00000000">
            <w:pPr>
              <w:spacing w:before="44" w:line="244" w:lineRule="exact"/>
              <w:ind w:firstLine="27"/>
              <w:textAlignment w:val="center"/>
            </w:pPr>
            <w:r>
              <w:drawing>
                <wp:inline distT="0" distB="0" distL="0" distR="0" wp14:anchorId="6067F325" wp14:editId="0EE7AEC2">
                  <wp:extent cx="865022" cy="154685"/>
                  <wp:effectExtent l="0" t="0" r="0" b="0"/>
                  <wp:docPr id="2399"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398"/>
                          <a:stretch>
                            <a:fillRect/>
                          </a:stretch>
                        </pic:blipFill>
                        <pic:spPr>
                          <a:xfrm>
                            <a:off x="0" y="0"/>
                            <a:ext cx="865022" cy="154685"/>
                          </a:xfrm>
                          <a:prstGeom prst="rect">
                            <a:avLst/>
                          </a:prstGeom>
                        </pic:spPr>
                      </pic:pic>
                    </a:graphicData>
                  </a:graphic>
                </wp:inline>
              </w:drawing>
            </w:r>
          </w:p>
        </w:tc>
        <w:tc>
          <w:tcPr>
            <w:tcW w:w="1600" w:type="dxa"/>
            <w:shd w:val="clear" w:color="auto" w:fill="DFEAE2"/>
          </w:tcPr>
          <w:p w14:paraId="127DEA9C" w14:textId="77777777" w:rsidR="00862892" w:rsidRDefault="00000000">
            <w:pPr>
              <w:spacing w:before="121" w:line="204" w:lineRule="auto"/>
              <w:ind w:left="36"/>
              <w:rPr>
                <w:sz w:val="15"/>
                <w:szCs w:val="15"/>
              </w:rPr>
            </w:pPr>
            <w:r>
              <w:rPr>
                <w:rFonts w:eastAsia="Arial"/>
                <w:color w:val="231F20"/>
                <w:spacing w:val="-10"/>
                <w:sz w:val="15"/>
                <w:szCs w:val="15"/>
              </w:rPr>
              <w:t>4</w:t>
            </w:r>
            <w:r>
              <w:rPr>
                <w:rFonts w:eastAsia="Arial"/>
                <w:color w:val="231F20"/>
                <w:spacing w:val="-7"/>
                <w:sz w:val="15"/>
                <w:szCs w:val="15"/>
              </w:rPr>
              <w:t>ZOPMPHZ</w:t>
            </w:r>
          </w:p>
        </w:tc>
      </w:tr>
      <w:tr w:rsidR="00862892" w14:paraId="51F07DBE" w14:textId="77777777">
        <w:trPr>
          <w:trHeight w:val="381"/>
        </w:trPr>
        <w:tc>
          <w:tcPr>
            <w:tcW w:w="1002" w:type="dxa"/>
          </w:tcPr>
          <w:p w14:paraId="65F1FCE0" w14:textId="77777777" w:rsidR="00862892" w:rsidRDefault="00000000">
            <w:pPr>
              <w:spacing w:line="380" w:lineRule="exact"/>
              <w:ind w:firstLine="4"/>
              <w:textAlignment w:val="center"/>
            </w:pPr>
            <w:r>
              <w:drawing>
                <wp:inline distT="0" distB="0" distL="0" distR="0" wp14:anchorId="6927F38F" wp14:editId="3CB79FCC">
                  <wp:extent cx="629411" cy="241934"/>
                  <wp:effectExtent l="0" t="0" r="0" b="0"/>
                  <wp:docPr id="2400" name="IM 2381"/>
                  <wp:cNvGraphicFramePr/>
                  <a:graphic xmlns:a="http://schemas.openxmlformats.org/drawingml/2006/main">
                    <a:graphicData uri="http://schemas.openxmlformats.org/drawingml/2006/picture">
                      <pic:pic xmlns:pic="http://schemas.openxmlformats.org/drawingml/2006/picture">
                        <pic:nvPicPr>
                          <pic:cNvPr id="2381" name="IM 2381"/>
                          <pic:cNvPicPr/>
                        </pic:nvPicPr>
                        <pic:blipFill>
                          <a:blip r:embed="rId1399"/>
                          <a:stretch>
                            <a:fillRect/>
                          </a:stretch>
                        </pic:blipFill>
                        <pic:spPr>
                          <a:xfrm>
                            <a:off x="0" y="0"/>
                            <a:ext cx="629411" cy="241934"/>
                          </a:xfrm>
                          <a:prstGeom prst="rect">
                            <a:avLst/>
                          </a:prstGeom>
                        </pic:spPr>
                      </pic:pic>
                    </a:graphicData>
                  </a:graphic>
                </wp:inline>
              </w:drawing>
            </w:r>
          </w:p>
        </w:tc>
        <w:tc>
          <w:tcPr>
            <w:tcW w:w="2167" w:type="dxa"/>
            <w:shd w:val="clear" w:color="auto" w:fill="F9ECDB"/>
          </w:tcPr>
          <w:p w14:paraId="0F7F0DC5" w14:textId="084E468F" w:rsidR="00862892" w:rsidRDefault="00000000">
            <w:pPr>
              <w:spacing w:before="45" w:line="243" w:lineRule="exact"/>
              <w:ind w:firstLine="23"/>
              <w:textAlignment w:val="center"/>
            </w:pPr>
            <w:r>
              <mc:AlternateContent>
                <mc:Choice Requires="wpg">
                  <w:drawing>
                    <wp:inline distT="0" distB="0" distL="0" distR="0" wp14:anchorId="4984B0A8" wp14:editId="25B4131F">
                      <wp:extent cx="428625" cy="154940"/>
                      <wp:effectExtent l="9525" t="9525" r="9525" b="35560"/>
                      <wp:docPr id="282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154940"/>
                                <a:chOff x="0" y="0"/>
                                <a:chExt cx="675" cy="243"/>
                              </a:xfrm>
                            </wpg:grpSpPr>
                            <pic:pic xmlns:pic="http://schemas.openxmlformats.org/drawingml/2006/picture">
                              <pic:nvPicPr>
                                <pic:cNvPr id="2826" name="Picture 131"/>
                                <pic:cNvPicPr>
                                  <a:picLocks noChangeAspect="1" noChangeArrowheads="1"/>
                                </pic:cNvPicPr>
                              </pic:nvPicPr>
                              <pic:blipFill>
                                <a:blip r:link="rId1400">
                                  <a:extLst>
                                    <a:ext uri="{28A0092B-C50C-407E-A947-70E740481C1C}">
                                      <a14:useLocalDpi xmlns:a14="http://schemas.microsoft.com/office/drawing/2010/main" val="0"/>
                                    </a:ext>
                                  </a:extLst>
                                </a:blip>
                                <a:srcRect/>
                                <a:stretch>
                                  <a:fillRect/>
                                </a:stretch>
                              </pic:blipFill>
                              <pic:spPr bwMode="auto">
                                <a:xfrm>
                                  <a:off x="0" y="0"/>
                                  <a:ext cx="675" cy="243"/>
                                </a:xfrm>
                                <a:prstGeom prst="rect">
                                  <a:avLst/>
                                </a:prstGeom>
                                <a:noFill/>
                                <a:extLst>
                                  <a:ext uri="{909E8E84-426E-40DD-AFC4-6F175D3DCCD1}">
                                    <a14:hiddenFill xmlns:a14="http://schemas.microsoft.com/office/drawing/2010/main">
                                      <a:solidFill>
                                        <a:srgbClr val="FFFFFF"/>
                                      </a:solidFill>
                                    </a14:hiddenFill>
                                  </a:ext>
                                </a:extLst>
                              </pic:spPr>
                            </pic:pic>
                            <wps:wsp>
                              <wps:cNvPr id="2827" name="Text Box 132"/>
                              <wps:cNvSpPr txBox="1">
                                <a:spLocks noChangeArrowheads="1"/>
                              </wps:cNvSpPr>
                              <wps:spPr bwMode="auto">
                                <a:xfrm>
                                  <a:off x="-20" y="-20"/>
                                  <a:ext cx="715"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4984B0A8" id="Group 130" o:spid="_x0000_s2051" style="width:33.75pt;height:12.2pt;mso-position-horizontal-relative:char;mso-position-vertical-relative:line" coordsize="6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">
                      <v:shape id="Picture 131" o:spid="_x0000_s2052" type="#_x0000_t75" style="position:absolute;width:67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">
                        <v:imagedata r:id="rId1401"/>
                      </v:shape>
                      <v:shape id="Text Box 132" o:spid="_x0000_s2053" type="#_x0000_t202" style="position:absolute;left:-20;top:-20;width:715;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" filled="f" stroked="f">
                        <v:textbox inset="0,0,0,0">
                          <w:txbxContent>
                            <w:p w14:paraId="2ADAA640" w14:textId="77777777" w:rsidR="00862892" w:rsidRDefault="00000000">
                              <w:pPr>
                                <w:spacing w:before="99" w:line="201" w:lineRule="auto"/>
                                <w:ind w:left="328"/>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184003BA" w14:textId="77777777" w:rsidR="00862892" w:rsidRDefault="00862892"/>
        </w:tc>
        <w:tc>
          <w:tcPr>
            <w:tcW w:w="2417" w:type="dxa"/>
            <w:shd w:val="clear" w:color="auto" w:fill="DFEAE2"/>
          </w:tcPr>
          <w:p w14:paraId="6ADBC325" w14:textId="77777777" w:rsidR="00862892" w:rsidRDefault="00000000">
            <w:pPr>
              <w:spacing w:before="45" w:line="243" w:lineRule="exact"/>
              <w:ind w:firstLine="30"/>
              <w:textAlignment w:val="center"/>
            </w:pPr>
            <w:r>
              <w:drawing>
                <wp:inline distT="0" distB="0" distL="0" distR="0" wp14:anchorId="0279F394" wp14:editId="1B822060">
                  <wp:extent cx="482917" cy="154685"/>
                  <wp:effectExtent l="0" t="0" r="0" b="0"/>
                  <wp:docPr id="2401"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804"/>
                          <a:stretch>
                            <a:fillRect/>
                          </a:stretch>
                        </pic:blipFill>
                        <pic:spPr>
                          <a:xfrm>
                            <a:off x="0" y="0"/>
                            <a:ext cx="482917" cy="154685"/>
                          </a:xfrm>
                          <a:prstGeom prst="rect">
                            <a:avLst/>
                          </a:prstGeom>
                        </pic:spPr>
                      </pic:pic>
                    </a:graphicData>
                  </a:graphic>
                </wp:inline>
              </w:drawing>
            </w:r>
          </w:p>
        </w:tc>
        <w:tc>
          <w:tcPr>
            <w:tcW w:w="1600" w:type="dxa"/>
          </w:tcPr>
          <w:p w14:paraId="0BDA54B6" w14:textId="77777777" w:rsidR="00862892" w:rsidRDefault="00000000">
            <w:pPr>
              <w:spacing w:line="380" w:lineRule="exact"/>
              <w:ind w:firstLine="2"/>
              <w:textAlignment w:val="center"/>
            </w:pPr>
            <w:r>
              <w:drawing>
                <wp:inline distT="0" distB="0" distL="0" distR="0" wp14:anchorId="6A20D1C6" wp14:editId="081C940A">
                  <wp:extent cx="1008888" cy="241934"/>
                  <wp:effectExtent l="0" t="0" r="0" b="0"/>
                  <wp:docPr id="2402" name="IM 2383"/>
                  <wp:cNvGraphicFramePr/>
                  <a:graphic xmlns:a="http://schemas.openxmlformats.org/drawingml/2006/main">
                    <a:graphicData uri="http://schemas.openxmlformats.org/drawingml/2006/picture">
                      <pic:pic xmlns:pic="http://schemas.openxmlformats.org/drawingml/2006/picture">
                        <pic:nvPicPr>
                          <pic:cNvPr id="2383" name="IM 2383"/>
                          <pic:cNvPicPr/>
                        </pic:nvPicPr>
                        <pic:blipFill>
                          <a:blip r:embed="rId1402"/>
                          <a:stretch>
                            <a:fillRect/>
                          </a:stretch>
                        </pic:blipFill>
                        <pic:spPr>
                          <a:xfrm>
                            <a:off x="0" y="0"/>
                            <a:ext cx="1008888" cy="241934"/>
                          </a:xfrm>
                          <a:prstGeom prst="rect">
                            <a:avLst/>
                          </a:prstGeom>
                        </pic:spPr>
                      </pic:pic>
                    </a:graphicData>
                  </a:graphic>
                </wp:inline>
              </w:drawing>
            </w:r>
          </w:p>
        </w:tc>
      </w:tr>
      <w:tr w:rsidR="00862892" w14:paraId="687F2C44" w14:textId="77777777">
        <w:trPr>
          <w:trHeight w:val="640"/>
        </w:trPr>
        <w:tc>
          <w:tcPr>
            <w:tcW w:w="1002" w:type="dxa"/>
          </w:tcPr>
          <w:p w14:paraId="1214C1A3" w14:textId="77777777" w:rsidR="00862892" w:rsidRDefault="00000000">
            <w:pPr>
              <w:spacing w:line="640" w:lineRule="exact"/>
              <w:ind w:firstLine="4"/>
              <w:textAlignment w:val="center"/>
            </w:pPr>
            <w:r>
              <w:drawing>
                <wp:inline distT="0" distB="0" distL="0" distR="0" wp14:anchorId="4B6807D1" wp14:editId="7100C200">
                  <wp:extent cx="629411" cy="406399"/>
                  <wp:effectExtent l="0" t="0" r="0" b="0"/>
                  <wp:docPr id="2403"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1403"/>
                          <a:stretch>
                            <a:fillRect/>
                          </a:stretch>
                        </pic:blipFill>
                        <pic:spPr>
                          <a:xfrm>
                            <a:off x="0" y="0"/>
                            <a:ext cx="629411" cy="406399"/>
                          </a:xfrm>
                          <a:prstGeom prst="rect">
                            <a:avLst/>
                          </a:prstGeom>
                        </pic:spPr>
                      </pic:pic>
                    </a:graphicData>
                  </a:graphic>
                </wp:inline>
              </w:drawing>
            </w:r>
          </w:p>
        </w:tc>
        <w:tc>
          <w:tcPr>
            <w:tcW w:w="2167" w:type="dxa"/>
            <w:shd w:val="clear" w:color="auto" w:fill="F9ECDB"/>
          </w:tcPr>
          <w:p w14:paraId="41553500" w14:textId="2E79BF7C" w:rsidR="00862892" w:rsidRDefault="00000000">
            <w:pPr>
              <w:spacing w:before="44" w:line="244" w:lineRule="exact"/>
              <w:ind w:firstLine="32"/>
              <w:textAlignment w:val="center"/>
            </w:pPr>
            <w:r>
              <mc:AlternateContent>
                <mc:Choice Requires="wpg">
                  <w:drawing>
                    <wp:inline distT="0" distB="0" distL="0" distR="0" wp14:anchorId="63D0CC5D" wp14:editId="064209AC">
                      <wp:extent cx="809625" cy="154940"/>
                      <wp:effectExtent l="9525" t="0" r="0" b="0"/>
                      <wp:docPr id="2820"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154940"/>
                                <a:chOff x="0" y="0"/>
                                <a:chExt cx="1275" cy="243"/>
                              </a:xfrm>
                            </wpg:grpSpPr>
                            <pic:pic xmlns:pic="http://schemas.openxmlformats.org/drawingml/2006/picture">
                              <pic:nvPicPr>
                                <pic:cNvPr id="2823" name="Picture 134"/>
                                <pic:cNvPicPr>
                                  <a:picLocks noChangeAspect="1" noChangeArrowheads="1"/>
                                </pic:cNvPicPr>
                              </pic:nvPicPr>
                              <pic:blipFill>
                                <a:blip r:link="rId1404">
                                  <a:extLst>
                                    <a:ext uri="{28A0092B-C50C-407E-A947-70E740481C1C}">
                                      <a14:useLocalDpi xmlns:a14="http://schemas.microsoft.com/office/drawing/2010/main" val="0"/>
                                    </a:ext>
                                  </a:extLst>
                                </a:blip>
                                <a:srcRect/>
                                <a:stretch>
                                  <a:fillRect/>
                                </a:stretch>
                              </pic:blipFill>
                              <pic:spPr bwMode="auto">
                                <a:xfrm>
                                  <a:off x="65" y="0"/>
                                  <a:ext cx="1209" cy="243"/>
                                </a:xfrm>
                                <a:prstGeom prst="rect">
                                  <a:avLst/>
                                </a:prstGeom>
                                <a:noFill/>
                                <a:extLst>
                                  <a:ext uri="{909E8E84-426E-40DD-AFC4-6F175D3DCCD1}">
                                    <a14:hiddenFill xmlns:a14="http://schemas.microsoft.com/office/drawing/2010/main">
                                      <a:solidFill>
                                        <a:srgbClr val="FFFFFF"/>
                                      </a:solidFill>
                                    </a14:hiddenFill>
                                  </a:ext>
                                </a:extLst>
                              </pic:spPr>
                            </pic:pic>
                            <wps:wsp>
                              <wps:cNvPr id="2824" name="Text Box 135"/>
                              <wps:cNvSpPr txBox="1">
                                <a:spLocks noChangeArrowheads="1"/>
                              </wps:cNvSpPr>
                              <wps:spPr bwMode="auto">
                                <a:xfrm>
                                  <a:off x="-20" y="59"/>
                                  <a:ext cx="11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63D0CC5D" id="Group 133" o:spid="_x0000_s2054" style="width:63.75pt;height:12.2pt;mso-position-horizontal-relative:char;mso-position-vertical-relative:line" coordsize="127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">
                      <v:shape id="Picture 134" o:spid="_x0000_s2055" type="#_x0000_t75" style="position:absolute;left:65;width:1209;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">
                        <v:imagedata r:id="rId1405"/>
                      </v:shape>
                      <v:shape id="Text Box 135" o:spid="_x0000_s2056" type="#_x0000_t202" style="position:absolute;left:-20;top:59;width:116;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" filled="f" stroked="f">
                        <v:textbox inset="0,0,0,0">
                          <w:txbxContent>
                            <w:p w14:paraId="3303E95B" w14:textId="77777777" w:rsidR="00862892" w:rsidRDefault="00000000">
                              <w:pPr>
                                <w:spacing w:before="19" w:line="201" w:lineRule="auto"/>
                                <w:ind w:left="20"/>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CDF0FF9" w14:textId="77777777" w:rsidR="00862892" w:rsidRDefault="00862892"/>
        </w:tc>
        <w:tc>
          <w:tcPr>
            <w:tcW w:w="2417" w:type="dxa"/>
            <w:shd w:val="clear" w:color="auto" w:fill="DFEAE2"/>
          </w:tcPr>
          <w:p w14:paraId="1474AE88" w14:textId="77777777" w:rsidR="00862892" w:rsidRDefault="00000000">
            <w:pPr>
              <w:spacing w:before="44" w:line="244" w:lineRule="exact"/>
              <w:ind w:firstLine="27"/>
              <w:textAlignment w:val="center"/>
            </w:pPr>
            <w:r>
              <w:drawing>
                <wp:inline distT="0" distB="0" distL="0" distR="0" wp14:anchorId="5C3CEBD8" wp14:editId="28309211">
                  <wp:extent cx="680085" cy="154685"/>
                  <wp:effectExtent l="0" t="0" r="0" b="0"/>
                  <wp:docPr id="2404" name="IM 2385"/>
                  <wp:cNvGraphicFramePr/>
                  <a:graphic xmlns:a="http://schemas.openxmlformats.org/drawingml/2006/main">
                    <a:graphicData uri="http://schemas.openxmlformats.org/drawingml/2006/picture">
                      <pic:pic xmlns:pic="http://schemas.openxmlformats.org/drawingml/2006/picture">
                        <pic:nvPicPr>
                          <pic:cNvPr id="2385" name="IM 2385"/>
                          <pic:cNvPicPr/>
                        </pic:nvPicPr>
                        <pic:blipFill>
                          <a:blip r:embed="rId1193"/>
                          <a:stretch>
                            <a:fillRect/>
                          </a:stretch>
                        </pic:blipFill>
                        <pic:spPr>
                          <a:xfrm>
                            <a:off x="0" y="0"/>
                            <a:ext cx="680085" cy="154685"/>
                          </a:xfrm>
                          <a:prstGeom prst="rect">
                            <a:avLst/>
                          </a:prstGeom>
                        </pic:spPr>
                      </pic:pic>
                    </a:graphicData>
                  </a:graphic>
                </wp:inline>
              </w:drawing>
            </w:r>
          </w:p>
        </w:tc>
        <w:tc>
          <w:tcPr>
            <w:tcW w:w="1600" w:type="dxa"/>
            <w:shd w:val="clear" w:color="auto" w:fill="DFEAE2"/>
          </w:tcPr>
          <w:p w14:paraId="5B58609C" w14:textId="77777777" w:rsidR="00862892" w:rsidRDefault="00862892"/>
        </w:tc>
      </w:tr>
      <w:tr w:rsidR="00862892" w14:paraId="48A4940D" w14:textId="77777777">
        <w:trPr>
          <w:trHeight w:val="381"/>
        </w:trPr>
        <w:tc>
          <w:tcPr>
            <w:tcW w:w="1002" w:type="dxa"/>
            <w:shd w:val="clear" w:color="auto" w:fill="DCDDDE"/>
          </w:tcPr>
          <w:p w14:paraId="71D2269C" w14:textId="77777777" w:rsidR="00862892" w:rsidRDefault="00862892"/>
        </w:tc>
        <w:tc>
          <w:tcPr>
            <w:tcW w:w="2167" w:type="dxa"/>
            <w:shd w:val="clear" w:color="auto" w:fill="F9ECDB"/>
          </w:tcPr>
          <w:p w14:paraId="26201CD2" w14:textId="77777777" w:rsidR="00862892" w:rsidRDefault="00000000">
            <w:pPr>
              <w:spacing w:before="125" w:line="201" w:lineRule="auto"/>
              <w:ind w:left="33"/>
              <w:rPr>
                <w:sz w:val="15"/>
                <w:szCs w:val="15"/>
              </w:rPr>
            </w:pPr>
            <w:r>
              <w:rPr>
                <w:rFonts w:eastAsia="Arial"/>
                <w:color w:val="231F20"/>
                <w:spacing w:val="-9"/>
                <w:sz w:val="15"/>
                <w:szCs w:val="15"/>
              </w:rPr>
              <w:t>BTZ4UBDL</w:t>
            </w:r>
          </w:p>
        </w:tc>
        <w:tc>
          <w:tcPr>
            <w:tcW w:w="784" w:type="dxa"/>
            <w:shd w:val="clear" w:color="auto" w:fill="DCDDDE"/>
          </w:tcPr>
          <w:p w14:paraId="38FE585D" w14:textId="77777777" w:rsidR="00862892" w:rsidRDefault="00862892"/>
        </w:tc>
        <w:tc>
          <w:tcPr>
            <w:tcW w:w="2417" w:type="dxa"/>
            <w:shd w:val="clear" w:color="auto" w:fill="DFEAE2"/>
          </w:tcPr>
          <w:p w14:paraId="1090CAD8" w14:textId="77777777" w:rsidR="00862892" w:rsidRDefault="00000000">
            <w:pPr>
              <w:spacing w:before="46" w:line="243" w:lineRule="exact"/>
              <w:ind w:firstLine="28"/>
              <w:textAlignment w:val="center"/>
            </w:pPr>
            <w:r>
              <w:drawing>
                <wp:inline distT="0" distB="0" distL="0" distR="0" wp14:anchorId="6A604C6C" wp14:editId="0B60B88F">
                  <wp:extent cx="469582" cy="154685"/>
                  <wp:effectExtent l="0" t="0" r="0" b="0"/>
                  <wp:docPr id="2405"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853"/>
                          <a:stretch>
                            <a:fillRect/>
                          </a:stretch>
                        </pic:blipFill>
                        <pic:spPr>
                          <a:xfrm>
                            <a:off x="0" y="0"/>
                            <a:ext cx="469582" cy="154685"/>
                          </a:xfrm>
                          <a:prstGeom prst="rect">
                            <a:avLst/>
                          </a:prstGeom>
                        </pic:spPr>
                      </pic:pic>
                    </a:graphicData>
                  </a:graphic>
                </wp:inline>
              </w:drawing>
            </w:r>
          </w:p>
        </w:tc>
        <w:tc>
          <w:tcPr>
            <w:tcW w:w="1600" w:type="dxa"/>
            <w:shd w:val="clear" w:color="auto" w:fill="DFEAE2"/>
          </w:tcPr>
          <w:p w14:paraId="1DC278E4" w14:textId="77777777" w:rsidR="00862892" w:rsidRDefault="00000000">
            <w:pPr>
              <w:spacing w:before="46" w:line="243" w:lineRule="exact"/>
              <w:ind w:firstLine="27"/>
              <w:textAlignment w:val="center"/>
            </w:pPr>
            <w:r>
              <w:drawing>
                <wp:inline distT="0" distB="0" distL="0" distR="0" wp14:anchorId="1894F9F4" wp14:editId="2645BB5E">
                  <wp:extent cx="386079" cy="154685"/>
                  <wp:effectExtent l="0" t="0" r="0" b="0"/>
                  <wp:docPr id="2406" name="IM 2387"/>
                  <wp:cNvGraphicFramePr/>
                  <a:graphic xmlns:a="http://schemas.openxmlformats.org/drawingml/2006/main">
                    <a:graphicData uri="http://schemas.openxmlformats.org/drawingml/2006/picture">
                      <pic:pic xmlns:pic="http://schemas.openxmlformats.org/drawingml/2006/picture">
                        <pic:nvPicPr>
                          <pic:cNvPr id="2387" name="IM 2387"/>
                          <pic:cNvPicPr/>
                        </pic:nvPicPr>
                        <pic:blipFill>
                          <a:blip r:embed="rId520"/>
                          <a:stretch>
                            <a:fillRect/>
                          </a:stretch>
                        </pic:blipFill>
                        <pic:spPr>
                          <a:xfrm>
                            <a:off x="0" y="0"/>
                            <a:ext cx="386079" cy="154685"/>
                          </a:xfrm>
                          <a:prstGeom prst="rect">
                            <a:avLst/>
                          </a:prstGeom>
                        </pic:spPr>
                      </pic:pic>
                    </a:graphicData>
                  </a:graphic>
                </wp:inline>
              </w:drawing>
            </w:r>
          </w:p>
        </w:tc>
      </w:tr>
      <w:tr w:rsidR="00862892" w14:paraId="684E9396" w14:textId="77777777">
        <w:trPr>
          <w:trHeight w:val="381"/>
        </w:trPr>
        <w:tc>
          <w:tcPr>
            <w:tcW w:w="1002" w:type="dxa"/>
            <w:shd w:val="clear" w:color="auto" w:fill="DCDDDE"/>
          </w:tcPr>
          <w:p w14:paraId="6CD08CAA" w14:textId="77777777" w:rsidR="00862892" w:rsidRDefault="00862892"/>
        </w:tc>
        <w:tc>
          <w:tcPr>
            <w:tcW w:w="2167" w:type="dxa"/>
          </w:tcPr>
          <w:p w14:paraId="17B13CB6" w14:textId="77777777" w:rsidR="00862892" w:rsidRDefault="00000000">
            <w:pPr>
              <w:spacing w:before="1" w:line="379" w:lineRule="exact"/>
              <w:textAlignment w:val="center"/>
            </w:pPr>
            <w:r>
              <w:drawing>
                <wp:inline distT="0" distB="0" distL="0" distR="0" wp14:anchorId="5C31C1B0" wp14:editId="7BE07425">
                  <wp:extent cx="1372489" cy="241299"/>
                  <wp:effectExtent l="0" t="0" r="0" b="0"/>
                  <wp:docPr id="2407"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406"/>
                          <a:stretch>
                            <a:fillRect/>
                          </a:stretch>
                        </pic:blipFill>
                        <pic:spPr>
                          <a:xfrm>
                            <a:off x="0" y="0"/>
                            <a:ext cx="1372489" cy="241299"/>
                          </a:xfrm>
                          <a:prstGeom prst="rect">
                            <a:avLst/>
                          </a:prstGeom>
                        </pic:spPr>
                      </pic:pic>
                    </a:graphicData>
                  </a:graphic>
                </wp:inline>
              </w:drawing>
            </w:r>
          </w:p>
        </w:tc>
        <w:tc>
          <w:tcPr>
            <w:tcW w:w="784" w:type="dxa"/>
            <w:shd w:val="clear" w:color="auto" w:fill="DCDDDE"/>
          </w:tcPr>
          <w:p w14:paraId="0572DBC7" w14:textId="77777777" w:rsidR="00862892" w:rsidRDefault="00862892"/>
        </w:tc>
        <w:tc>
          <w:tcPr>
            <w:tcW w:w="2417" w:type="dxa"/>
            <w:shd w:val="clear" w:color="auto" w:fill="DFEAE2"/>
          </w:tcPr>
          <w:p w14:paraId="2266039D" w14:textId="77777777" w:rsidR="00862892" w:rsidRDefault="00000000">
            <w:pPr>
              <w:spacing w:before="45" w:line="244" w:lineRule="exact"/>
              <w:ind w:firstLine="30"/>
              <w:textAlignment w:val="center"/>
            </w:pPr>
            <w:r>
              <w:drawing>
                <wp:inline distT="0" distB="0" distL="0" distR="0" wp14:anchorId="6CD4AF44" wp14:editId="3654BF69">
                  <wp:extent cx="753287" cy="154685"/>
                  <wp:effectExtent l="0" t="0" r="0" b="0"/>
                  <wp:docPr id="2408" name="IM 2389"/>
                  <wp:cNvGraphicFramePr/>
                  <a:graphic xmlns:a="http://schemas.openxmlformats.org/drawingml/2006/main">
                    <a:graphicData uri="http://schemas.openxmlformats.org/drawingml/2006/picture">
                      <pic:pic xmlns:pic="http://schemas.openxmlformats.org/drawingml/2006/picture">
                        <pic:nvPicPr>
                          <pic:cNvPr id="2389" name="IM 2389"/>
                          <pic:cNvPicPr/>
                        </pic:nvPicPr>
                        <pic:blipFill>
                          <a:blip r:embed="rId1407"/>
                          <a:stretch>
                            <a:fillRect/>
                          </a:stretch>
                        </pic:blipFill>
                        <pic:spPr>
                          <a:xfrm>
                            <a:off x="0" y="0"/>
                            <a:ext cx="753287" cy="154685"/>
                          </a:xfrm>
                          <a:prstGeom prst="rect">
                            <a:avLst/>
                          </a:prstGeom>
                        </pic:spPr>
                      </pic:pic>
                    </a:graphicData>
                  </a:graphic>
                </wp:inline>
              </w:drawing>
            </w:r>
          </w:p>
        </w:tc>
        <w:tc>
          <w:tcPr>
            <w:tcW w:w="1600" w:type="dxa"/>
            <w:shd w:val="clear" w:color="auto" w:fill="DCDDDE"/>
          </w:tcPr>
          <w:p w14:paraId="3EA558DB" w14:textId="77777777" w:rsidR="00862892" w:rsidRDefault="00862892"/>
        </w:tc>
      </w:tr>
      <w:tr w:rsidR="00862892" w14:paraId="57E48826" w14:textId="77777777">
        <w:trPr>
          <w:trHeight w:val="639"/>
        </w:trPr>
        <w:tc>
          <w:tcPr>
            <w:tcW w:w="1002" w:type="dxa"/>
            <w:shd w:val="clear" w:color="auto" w:fill="DCDDDE"/>
          </w:tcPr>
          <w:p w14:paraId="2980CD04" w14:textId="77777777" w:rsidR="00862892" w:rsidRDefault="00862892"/>
        </w:tc>
        <w:tc>
          <w:tcPr>
            <w:tcW w:w="2167" w:type="dxa"/>
          </w:tcPr>
          <w:p w14:paraId="4D45DF08" w14:textId="77777777" w:rsidR="00862892" w:rsidRDefault="00000000">
            <w:pPr>
              <w:spacing w:before="1" w:line="638" w:lineRule="exact"/>
              <w:textAlignment w:val="center"/>
            </w:pPr>
            <w:r>
              <w:drawing>
                <wp:inline distT="0" distB="0" distL="0" distR="0" wp14:anchorId="6C3FF4C9" wp14:editId="6C9EB475">
                  <wp:extent cx="1372489" cy="404875"/>
                  <wp:effectExtent l="0" t="0" r="0" b="0"/>
                  <wp:docPr id="2409"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408"/>
                          <a:stretch>
                            <a:fillRect/>
                          </a:stretch>
                        </pic:blipFill>
                        <pic:spPr>
                          <a:xfrm>
                            <a:off x="0" y="0"/>
                            <a:ext cx="1372489" cy="404875"/>
                          </a:xfrm>
                          <a:prstGeom prst="rect">
                            <a:avLst/>
                          </a:prstGeom>
                        </pic:spPr>
                      </pic:pic>
                    </a:graphicData>
                  </a:graphic>
                </wp:inline>
              </w:drawing>
            </w:r>
          </w:p>
        </w:tc>
        <w:tc>
          <w:tcPr>
            <w:tcW w:w="784" w:type="dxa"/>
            <w:shd w:val="clear" w:color="auto" w:fill="DCDDDE"/>
          </w:tcPr>
          <w:p w14:paraId="0C8A01D0" w14:textId="77777777" w:rsidR="00862892" w:rsidRDefault="00862892"/>
        </w:tc>
        <w:tc>
          <w:tcPr>
            <w:tcW w:w="2417" w:type="dxa"/>
            <w:shd w:val="clear" w:color="auto" w:fill="DFEAE2"/>
          </w:tcPr>
          <w:p w14:paraId="25743C1D" w14:textId="77777777" w:rsidR="00862892" w:rsidRDefault="00000000">
            <w:pPr>
              <w:spacing w:before="44" w:line="244" w:lineRule="exact"/>
              <w:ind w:firstLine="28"/>
              <w:textAlignment w:val="center"/>
            </w:pPr>
            <w:r>
              <w:drawing>
                <wp:inline distT="0" distB="0" distL="0" distR="0" wp14:anchorId="1F7DED02" wp14:editId="3CFA2CFC">
                  <wp:extent cx="1513331" cy="154685"/>
                  <wp:effectExtent l="0" t="0" r="0" b="0"/>
                  <wp:docPr id="2410" name="IM 2391"/>
                  <wp:cNvGraphicFramePr/>
                  <a:graphic xmlns:a="http://schemas.openxmlformats.org/drawingml/2006/main">
                    <a:graphicData uri="http://schemas.openxmlformats.org/drawingml/2006/picture">
                      <pic:pic xmlns:pic="http://schemas.openxmlformats.org/drawingml/2006/picture">
                        <pic:nvPicPr>
                          <pic:cNvPr id="2391" name="IM 2391"/>
                          <pic:cNvPicPr/>
                        </pic:nvPicPr>
                        <pic:blipFill>
                          <a:blip r:embed="rId1409"/>
                          <a:stretch>
                            <a:fillRect/>
                          </a:stretch>
                        </pic:blipFill>
                        <pic:spPr>
                          <a:xfrm>
                            <a:off x="0" y="0"/>
                            <a:ext cx="1513331" cy="154685"/>
                          </a:xfrm>
                          <a:prstGeom prst="rect">
                            <a:avLst/>
                          </a:prstGeom>
                        </pic:spPr>
                      </pic:pic>
                    </a:graphicData>
                  </a:graphic>
                </wp:inline>
              </w:drawing>
            </w:r>
          </w:p>
          <w:p w14:paraId="7732FD2C" w14:textId="77777777" w:rsidR="00862892" w:rsidRDefault="00000000">
            <w:pPr>
              <w:spacing w:before="73" w:line="244" w:lineRule="exact"/>
              <w:ind w:firstLine="28"/>
              <w:textAlignment w:val="center"/>
            </w:pPr>
            <w:r>
              <w:drawing>
                <wp:inline distT="0" distB="0" distL="0" distR="0" wp14:anchorId="649C8F6B" wp14:editId="6536EDD6">
                  <wp:extent cx="1157960" cy="154685"/>
                  <wp:effectExtent l="0" t="0" r="0" b="0"/>
                  <wp:docPr id="2411"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255"/>
                          <a:stretch>
                            <a:fillRect/>
                          </a:stretch>
                        </pic:blipFill>
                        <pic:spPr>
                          <a:xfrm>
                            <a:off x="0" y="0"/>
                            <a:ext cx="1157960" cy="154685"/>
                          </a:xfrm>
                          <a:prstGeom prst="rect">
                            <a:avLst/>
                          </a:prstGeom>
                        </pic:spPr>
                      </pic:pic>
                    </a:graphicData>
                  </a:graphic>
                </wp:inline>
              </w:drawing>
            </w:r>
          </w:p>
        </w:tc>
        <w:tc>
          <w:tcPr>
            <w:tcW w:w="1600" w:type="dxa"/>
            <w:shd w:val="clear" w:color="auto" w:fill="DCDDDE"/>
          </w:tcPr>
          <w:p w14:paraId="7A277C9D" w14:textId="77777777" w:rsidR="00862892" w:rsidRDefault="00862892"/>
        </w:tc>
      </w:tr>
      <w:tr w:rsidR="00862892" w14:paraId="3A77C5A8" w14:textId="77777777">
        <w:trPr>
          <w:trHeight w:val="640"/>
        </w:trPr>
        <w:tc>
          <w:tcPr>
            <w:tcW w:w="1002" w:type="dxa"/>
            <w:shd w:val="clear" w:color="auto" w:fill="DCDDDE"/>
          </w:tcPr>
          <w:p w14:paraId="7547F00B" w14:textId="77777777" w:rsidR="00862892" w:rsidRDefault="00862892"/>
        </w:tc>
        <w:tc>
          <w:tcPr>
            <w:tcW w:w="2167" w:type="dxa"/>
          </w:tcPr>
          <w:p w14:paraId="63D0D8D2" w14:textId="77777777" w:rsidR="00862892" w:rsidRDefault="00000000">
            <w:pPr>
              <w:spacing w:before="2" w:line="637" w:lineRule="exact"/>
              <w:textAlignment w:val="center"/>
            </w:pPr>
            <w:r>
              <w:drawing>
                <wp:inline distT="0" distB="0" distL="0" distR="0" wp14:anchorId="074F0F26" wp14:editId="7F04E790">
                  <wp:extent cx="1372489" cy="405002"/>
                  <wp:effectExtent l="0" t="0" r="0" b="0"/>
                  <wp:docPr id="2412" name="IM 2393"/>
                  <wp:cNvGraphicFramePr/>
                  <a:graphic xmlns:a="http://schemas.openxmlformats.org/drawingml/2006/main">
                    <a:graphicData uri="http://schemas.openxmlformats.org/drawingml/2006/picture">
                      <pic:pic xmlns:pic="http://schemas.openxmlformats.org/drawingml/2006/picture">
                        <pic:nvPicPr>
                          <pic:cNvPr id="2393" name="IM 2393"/>
                          <pic:cNvPicPr/>
                        </pic:nvPicPr>
                        <pic:blipFill>
                          <a:blip r:embed="rId1410"/>
                          <a:stretch>
                            <a:fillRect/>
                          </a:stretch>
                        </pic:blipFill>
                        <pic:spPr>
                          <a:xfrm>
                            <a:off x="0" y="0"/>
                            <a:ext cx="1372489" cy="405002"/>
                          </a:xfrm>
                          <a:prstGeom prst="rect">
                            <a:avLst/>
                          </a:prstGeom>
                        </pic:spPr>
                      </pic:pic>
                    </a:graphicData>
                  </a:graphic>
                </wp:inline>
              </w:drawing>
            </w:r>
          </w:p>
        </w:tc>
        <w:tc>
          <w:tcPr>
            <w:tcW w:w="784" w:type="dxa"/>
            <w:shd w:val="clear" w:color="auto" w:fill="DCDDDE"/>
          </w:tcPr>
          <w:p w14:paraId="5E1ACFD2" w14:textId="77777777" w:rsidR="00862892" w:rsidRDefault="00862892"/>
        </w:tc>
        <w:tc>
          <w:tcPr>
            <w:tcW w:w="2417" w:type="dxa"/>
          </w:tcPr>
          <w:p w14:paraId="45A39BD5" w14:textId="77777777" w:rsidR="00862892" w:rsidRDefault="00000000">
            <w:pPr>
              <w:spacing w:before="2" w:line="637" w:lineRule="exact"/>
              <w:ind w:firstLine="1"/>
              <w:textAlignment w:val="center"/>
            </w:pPr>
            <w:r>
              <w:drawing>
                <wp:inline distT="0" distB="0" distL="0" distR="0" wp14:anchorId="7A347971" wp14:editId="4A23E740">
                  <wp:extent cx="1530857" cy="405002"/>
                  <wp:effectExtent l="0" t="0" r="0" b="0"/>
                  <wp:docPr id="2413"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411"/>
                          <a:stretch>
                            <a:fillRect/>
                          </a:stretch>
                        </pic:blipFill>
                        <pic:spPr>
                          <a:xfrm>
                            <a:off x="0" y="0"/>
                            <a:ext cx="1530857" cy="405002"/>
                          </a:xfrm>
                          <a:prstGeom prst="rect">
                            <a:avLst/>
                          </a:prstGeom>
                        </pic:spPr>
                      </pic:pic>
                    </a:graphicData>
                  </a:graphic>
                </wp:inline>
              </w:drawing>
            </w:r>
          </w:p>
        </w:tc>
        <w:tc>
          <w:tcPr>
            <w:tcW w:w="1600" w:type="dxa"/>
            <w:shd w:val="clear" w:color="auto" w:fill="DCDDDE"/>
          </w:tcPr>
          <w:p w14:paraId="309E0D7A" w14:textId="77777777" w:rsidR="00862892" w:rsidRDefault="00862892"/>
        </w:tc>
      </w:tr>
      <w:tr w:rsidR="00862892" w14:paraId="4FA252FF" w14:textId="77777777">
        <w:trPr>
          <w:trHeight w:val="386"/>
        </w:trPr>
        <w:tc>
          <w:tcPr>
            <w:tcW w:w="1002" w:type="dxa"/>
            <w:shd w:val="clear" w:color="auto" w:fill="DCDDDE"/>
          </w:tcPr>
          <w:p w14:paraId="1FE68AAF" w14:textId="77777777" w:rsidR="00862892" w:rsidRDefault="00862892"/>
        </w:tc>
        <w:tc>
          <w:tcPr>
            <w:tcW w:w="2167" w:type="dxa"/>
            <w:shd w:val="clear" w:color="auto" w:fill="F9ECDB"/>
          </w:tcPr>
          <w:p w14:paraId="6A632E71" w14:textId="48163E25" w:rsidR="00862892" w:rsidRDefault="00000000">
            <w:pPr>
              <w:spacing w:before="47" w:line="243" w:lineRule="exact"/>
              <w:ind w:firstLine="23"/>
              <w:textAlignment w:val="center"/>
            </w:pPr>
            <w:r>
              <mc:AlternateContent>
                <mc:Choice Requires="wpg">
                  <w:drawing>
                    <wp:inline distT="0" distB="0" distL="0" distR="0" wp14:anchorId="58092C68" wp14:editId="0A4D071B">
                      <wp:extent cx="535305" cy="154940"/>
                      <wp:effectExtent l="9525" t="9525" r="17145" b="35560"/>
                      <wp:docPr id="12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 cy="154940"/>
                                <a:chOff x="0" y="0"/>
                                <a:chExt cx="843" cy="243"/>
                              </a:xfrm>
                            </wpg:grpSpPr>
                            <pic:pic xmlns:pic="http://schemas.openxmlformats.org/drawingml/2006/picture">
                              <pic:nvPicPr>
                                <pic:cNvPr id="121" name="Picture 137"/>
                                <pic:cNvPicPr>
                                  <a:picLocks noChangeAspect="1" noChangeArrowheads="1"/>
                                </pic:cNvPicPr>
                              </pic:nvPicPr>
                              <pic:blipFill>
                                <a:blip r:link="rId1412">
                                  <a:extLst>
                                    <a:ext uri="{28A0092B-C50C-407E-A947-70E740481C1C}">
                                      <a14:useLocalDpi xmlns:a14="http://schemas.microsoft.com/office/drawing/2010/main" val="0"/>
                                    </a:ext>
                                  </a:extLst>
                                </a:blip>
                                <a:srcRect/>
                                <a:stretch>
                                  <a:fillRect/>
                                </a:stretch>
                              </pic:blipFill>
                              <pic:spPr bwMode="auto">
                                <a:xfrm>
                                  <a:off x="0" y="0"/>
                                  <a:ext cx="843" cy="243"/>
                                </a:xfrm>
                                <a:prstGeom prst="rect">
                                  <a:avLst/>
                                </a:prstGeom>
                                <a:noFill/>
                                <a:extLst>
                                  <a:ext uri="{909E8E84-426E-40DD-AFC4-6F175D3DCCD1}">
                                    <a14:hiddenFill xmlns:a14="http://schemas.microsoft.com/office/drawing/2010/main">
                                      <a:solidFill>
                                        <a:srgbClr val="FFFFFF"/>
                                      </a:solidFill>
                                    </a14:hiddenFill>
                                  </a:ext>
                                </a:extLst>
                              </pic:spPr>
                            </pic:pic>
                            <wps:wsp>
                              <wps:cNvPr id="2819" name="Text Box 138"/>
                              <wps:cNvSpPr txBox="1">
                                <a:spLocks noChangeArrowheads="1"/>
                              </wps:cNvSpPr>
                              <wps:spPr bwMode="auto">
                                <a:xfrm>
                                  <a:off x="-20" y="-20"/>
                                  <a:ext cx="88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wps:txbx>
                              <wps:bodyPr rot="0" vert="horz" wrap="square" lIns="0" tIns="0" rIns="0" bIns="0" anchor="t" anchorCtr="0" upright="1">
                                <a:noAutofit/>
                              </wps:bodyPr>
                            </wps:wsp>
                          </wpg:wgp>
                        </a:graphicData>
                      </a:graphic>
                    </wp:inline>
                  </w:drawing>
                </mc:Choice>
                <mc:Fallback>
                  <w:pict>
                    <v:group w14:anchorId="58092C68" id="Group 136" o:spid="_x0000_s2057" style="width:42.15pt;height:12.2pt;mso-position-horizontal-relative:char;mso-position-vertical-relative:line" coordsize="8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">
                      <v:shape id="Picture 137" o:spid="_x0000_s2058" type="#_x0000_t75" style="position:absolute;width:84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">
                        <v:imagedata r:id="rId1413"/>
                      </v:shape>
                      <v:shape id="Text Box 138" o:spid="_x0000_s2059" type="#_x0000_t202" style="position:absolute;left:-20;top:-20;width:883;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29DA4B67" w14:textId="77777777" w:rsidR="00862892" w:rsidRDefault="00000000">
                              <w:pPr>
                                <w:spacing w:before="99" w:line="201" w:lineRule="auto"/>
                                <w:ind w:left="487"/>
                                <w:rPr>
                                  <w:sz w:val="15"/>
                                  <w:szCs w:val="15"/>
                                </w:rPr>
                              </w:pPr>
                              <w:r>
                                <w:rPr>
                                  <w:rFonts w:eastAsia="Arial"/>
                                  <w:color w:val="231F20"/>
                                  <w:sz w:val="15"/>
                                  <w:szCs w:val="15"/>
                                </w:rPr>
                                <w:t>2</w:t>
                              </w:r>
                            </w:p>
                          </w:txbxContent>
                        </v:textbox>
                      </v:shape>
                      <w10:anchorlock/>
                    </v:group>
                  </w:pict>
                </mc:Fallback>
              </mc:AlternateContent>
            </w:r>
          </w:p>
        </w:tc>
        <w:tc>
          <w:tcPr>
            <w:tcW w:w="784" w:type="dxa"/>
            <w:shd w:val="clear" w:color="auto" w:fill="DCDDDE"/>
          </w:tcPr>
          <w:p w14:paraId="79F9A134" w14:textId="77777777" w:rsidR="00862892" w:rsidRDefault="00862892"/>
        </w:tc>
        <w:tc>
          <w:tcPr>
            <w:tcW w:w="2417" w:type="dxa"/>
            <w:shd w:val="clear" w:color="auto" w:fill="DFEAE2"/>
          </w:tcPr>
          <w:p w14:paraId="78AA4744" w14:textId="77777777" w:rsidR="00862892" w:rsidRDefault="00000000">
            <w:pPr>
              <w:spacing w:before="47" w:line="243" w:lineRule="exact"/>
              <w:ind w:firstLine="28"/>
              <w:textAlignment w:val="center"/>
            </w:pPr>
            <w:r>
              <w:drawing>
                <wp:inline distT="0" distB="0" distL="0" distR="0" wp14:anchorId="72F96ADE" wp14:editId="6585C5BA">
                  <wp:extent cx="675639" cy="154686"/>
                  <wp:effectExtent l="0" t="0" r="0" b="0"/>
                  <wp:docPr id="2414" name="IM 2395"/>
                  <wp:cNvGraphicFramePr/>
                  <a:graphic xmlns:a="http://schemas.openxmlformats.org/drawingml/2006/main">
                    <a:graphicData uri="http://schemas.openxmlformats.org/drawingml/2006/picture">
                      <pic:pic xmlns:pic="http://schemas.openxmlformats.org/drawingml/2006/picture">
                        <pic:nvPicPr>
                          <pic:cNvPr id="2395" name="IM 2395"/>
                          <pic:cNvPicPr/>
                        </pic:nvPicPr>
                        <pic:blipFill>
                          <a:blip r:embed="rId1414"/>
                          <a:stretch>
                            <a:fillRect/>
                          </a:stretch>
                        </pic:blipFill>
                        <pic:spPr>
                          <a:xfrm>
                            <a:off x="0" y="0"/>
                            <a:ext cx="675639" cy="154686"/>
                          </a:xfrm>
                          <a:prstGeom prst="rect">
                            <a:avLst/>
                          </a:prstGeom>
                        </pic:spPr>
                      </pic:pic>
                    </a:graphicData>
                  </a:graphic>
                </wp:inline>
              </w:drawing>
            </w:r>
          </w:p>
        </w:tc>
        <w:tc>
          <w:tcPr>
            <w:tcW w:w="1600" w:type="dxa"/>
            <w:shd w:val="clear" w:color="auto" w:fill="DCDDDE"/>
          </w:tcPr>
          <w:p w14:paraId="377CF3D0" w14:textId="77777777" w:rsidR="00862892" w:rsidRDefault="00862892"/>
        </w:tc>
      </w:tr>
    </w:tbl>
    <w:p w14:paraId="2156D1B6" w14:textId="77777777" w:rsidR="00862892" w:rsidRDefault="00000000">
      <w:pPr>
        <w:spacing w:before="141" w:line="220" w:lineRule="auto"/>
        <w:ind w:right="408"/>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29 </w:t>
      </w:r>
      <w:r>
        <w:rPr>
          <w:rFonts w:ascii="PMingLiU" w:eastAsia="PMingLiU" w:hAnsi="PMingLiU" w:cs="PMingLiU"/>
          <w:color w:val="6D6E71"/>
          <w:spacing w:val="-2"/>
          <w:sz w:val="14"/>
          <w:szCs w:val="14"/>
        </w:rPr>
        <w:t>中国にお</w:t>
      </w:r>
      <w:r>
        <w:rPr>
          <w:rFonts w:ascii="PMingLiU" w:eastAsia="PMingLiU" w:hAnsi="PMingLiU" w:cs="PMingLiU"/>
          <w:color w:val="6D6E71"/>
          <w:spacing w:val="-1"/>
          <w:sz w:val="14"/>
          <w:szCs w:val="14"/>
        </w:rPr>
        <w:t xml:space="preserve">ける </w:t>
      </w:r>
      <w:r>
        <w:rPr>
          <w:rFonts w:eastAsia="Arial"/>
          <w:color w:val="6D6E71"/>
          <w:spacing w:val="-1"/>
          <w:sz w:val="14"/>
          <w:szCs w:val="14"/>
        </w:rPr>
        <w:t xml:space="preserve">OIF </w:t>
      </w:r>
      <w:r>
        <w:rPr>
          <w:rFonts w:ascii="PMingLiU" w:eastAsia="PMingLiU" w:hAnsi="PMingLiU" w:cs="PMingLiU"/>
          <w:color w:val="6D6E71"/>
          <w:spacing w:val="-1"/>
          <w:sz w:val="14"/>
          <w:szCs w:val="14"/>
        </w:rPr>
        <w:t>コミュニティメンバーの内訳</w:t>
      </w:r>
    </w:p>
    <w:p w14:paraId="1F29C375" w14:textId="77777777" w:rsidR="00862892" w:rsidRDefault="00862892">
      <w:pPr>
        <w:spacing w:line="273" w:lineRule="auto"/>
      </w:pPr>
    </w:p>
    <w:p w14:paraId="203C2843" w14:textId="77777777" w:rsidR="00862892" w:rsidRDefault="00862892">
      <w:pPr>
        <w:spacing w:line="273" w:lineRule="auto"/>
      </w:pPr>
    </w:p>
    <w:p w14:paraId="3EE15421" w14:textId="77777777" w:rsidR="00862892" w:rsidRDefault="00862892">
      <w:pPr>
        <w:spacing w:line="273" w:lineRule="auto"/>
      </w:pPr>
    </w:p>
    <w:p w14:paraId="65653BE5" w14:textId="77777777" w:rsidR="00862892" w:rsidRDefault="00000000">
      <w:pPr>
        <w:spacing w:before="68" w:line="212" w:lineRule="auto"/>
        <w:ind w:left="5"/>
        <w:outlineLvl w:val="2"/>
        <w:rPr>
          <w:rFonts w:ascii="PMingLiU" w:eastAsia="PMingLiU" w:hAnsi="PMingLiU" w:cs="PMingLiU"/>
        </w:rPr>
      </w:pPr>
      <w:r>
        <w:rPr>
          <w:rFonts w:eastAsia="Arial"/>
          <w:color w:val="231F20"/>
          <w:spacing w:val="-7"/>
        </w:rPr>
        <w:lastRenderedPageBreak/>
        <w:t xml:space="preserve">9.2.5 </w:t>
      </w:r>
      <w:r>
        <w:rPr>
          <w:rFonts w:ascii="PMingLiU" w:eastAsia="PMingLiU" w:hAnsi="PMingLiU" w:cs="PMingLiU"/>
          <w:color w:val="231F20"/>
          <w:spacing w:val="-7"/>
        </w:rPr>
        <w:t>Open Source Invention Networkコミュニティ(</w:t>
      </w:r>
      <w:r>
        <w:rPr>
          <w:rFonts w:eastAsia="Arial"/>
          <w:color w:val="231F20"/>
          <w:spacing w:val="-7"/>
        </w:rPr>
        <w:t>O</w:t>
      </w:r>
      <w:r>
        <w:rPr>
          <w:rFonts w:eastAsia="Arial"/>
          <w:color w:val="231F20"/>
          <w:spacing w:val="-5"/>
        </w:rPr>
        <w:t>I</w:t>
      </w:r>
      <w:r>
        <w:rPr>
          <w:rFonts w:eastAsia="Arial"/>
          <w:color w:val="231F20"/>
        </w:rPr>
        <w:t>N</w:t>
      </w:r>
      <w:r>
        <w:rPr>
          <w:rFonts w:ascii="ＭＳ 明朝" w:eastAsia="ＭＳ 明朝" w:hAnsi="ＭＳ 明朝" w:cs="ＭＳ 明朝"/>
          <w:color w:val="231F20"/>
          <w:spacing w:val="-7"/>
        </w:rPr>
        <w:t>)への</w:t>
      </w:r>
      <w:r>
        <w:rPr>
          <w:rFonts w:ascii="PMingLiU" w:eastAsia="PMingLiU" w:hAnsi="PMingLiU" w:cs="PMingLiU"/>
          <w:color w:val="231F20"/>
          <w:spacing w:val="-7"/>
        </w:rPr>
        <w:t>中国メンバーの参加</w:t>
      </w:r>
    </w:p>
    <w:p w14:paraId="77B7AC16" w14:textId="77777777" w:rsidR="00862892" w:rsidRDefault="00000000">
      <w:pPr>
        <w:spacing w:before="194" w:line="224" w:lineRule="auto"/>
        <w:rPr>
          <w:rFonts w:ascii="SimSun" w:eastAsia="SimSun" w:hAnsi="SimSun" w:cs="SimSun"/>
          <w:sz w:val="18"/>
          <w:szCs w:val="18"/>
        </w:rPr>
      </w:pPr>
      <w:r>
        <w:rPr>
          <w:rFonts w:ascii="SimSun" w:eastAsia="SimSun" w:hAnsi="SimSun" w:cs="SimSun"/>
          <w:color w:val="231F20"/>
          <w:spacing w:val="-8"/>
          <w:sz w:val="18"/>
          <w:szCs w:val="18"/>
        </w:rPr>
        <w:t xml:space="preserve">現在、 </w:t>
      </w:r>
      <w:r>
        <w:rPr>
          <w:rFonts w:eastAsia="Arial"/>
          <w:color w:val="231F20"/>
          <w:spacing w:val="-4"/>
          <w:sz w:val="18"/>
          <w:szCs w:val="18"/>
        </w:rPr>
        <w:t>OIN</w:t>
      </w:r>
      <w:r>
        <w:rPr>
          <w:rFonts w:ascii="SimSun" w:eastAsia="SimSun" w:hAnsi="SimSun" w:cs="SimSun"/>
          <w:color w:val="231F20"/>
          <w:spacing w:val="-8"/>
          <w:sz w:val="18"/>
          <w:szCs w:val="18"/>
        </w:rPr>
        <w:t>コミュニ</w:t>
      </w:r>
      <w:r>
        <w:rPr>
          <w:rFonts w:ascii="SimSun" w:eastAsia="SimSun" w:hAnsi="SimSun" w:cs="SimSun"/>
          <w:color w:val="231F20"/>
          <w:spacing w:val="-4"/>
          <w:sz w:val="18"/>
          <w:szCs w:val="18"/>
        </w:rPr>
        <w:t>ティの中国人会員数は</w:t>
      </w:r>
      <w:r>
        <w:rPr>
          <w:rFonts w:eastAsia="Arial"/>
          <w:color w:val="231F20"/>
          <w:spacing w:val="-4"/>
          <w:sz w:val="18"/>
          <w:szCs w:val="18"/>
        </w:rPr>
        <w:t>125</w:t>
      </w:r>
      <w:r>
        <w:rPr>
          <w:rFonts w:ascii="ＭＳ 明朝" w:eastAsia="ＭＳ 明朝" w:hAnsi="ＭＳ 明朝" w:cs="ＭＳ 明朝"/>
          <w:color w:val="231F20"/>
          <w:spacing w:val="-4"/>
          <w:sz w:val="18"/>
          <w:szCs w:val="18"/>
        </w:rPr>
        <w:t xml:space="preserve">名 </w:t>
      </w:r>
      <w:r>
        <w:rPr>
          <w:rFonts w:ascii="SimSun" w:eastAsia="SimSun" w:hAnsi="SimSun" w:cs="SimSun"/>
          <w:color w:val="231F20"/>
          <w:spacing w:val="-4"/>
          <w:sz w:val="18"/>
          <w:szCs w:val="18"/>
        </w:rPr>
        <w:t>(表</w:t>
      </w:r>
      <w:r>
        <w:rPr>
          <w:rFonts w:eastAsia="Arial"/>
          <w:color w:val="231F20"/>
          <w:spacing w:val="-4"/>
          <w:sz w:val="18"/>
          <w:szCs w:val="18"/>
        </w:rPr>
        <w:t>30</w:t>
      </w:r>
      <w:r>
        <w:rPr>
          <w:rFonts w:ascii="ＭＳ 明朝" w:eastAsia="ＭＳ 明朝" w:hAnsi="ＭＳ 明朝" w:cs="ＭＳ 明朝"/>
          <w:color w:val="231F20"/>
          <w:spacing w:val="-4"/>
          <w:sz w:val="18"/>
          <w:szCs w:val="18"/>
        </w:rPr>
        <w:t>参照) で、</w:t>
      </w:r>
      <w:r>
        <w:rPr>
          <w:rFonts w:eastAsia="Arial"/>
          <w:color w:val="231F20"/>
          <w:spacing w:val="-4"/>
          <w:sz w:val="18"/>
          <w:szCs w:val="18"/>
        </w:rPr>
        <w:t>2021</w:t>
      </w:r>
      <w:r>
        <w:rPr>
          <w:rFonts w:ascii="ＭＳ 明朝" w:eastAsia="ＭＳ 明朝" w:hAnsi="ＭＳ 明朝" w:cs="ＭＳ 明朝"/>
          <w:color w:val="231F20"/>
          <w:spacing w:val="-4"/>
          <w:sz w:val="18"/>
          <w:szCs w:val="18"/>
        </w:rPr>
        <w:t>年の</w:t>
      </w:r>
      <w:r>
        <w:rPr>
          <w:rFonts w:ascii="SimSun" w:eastAsia="SimSun" w:hAnsi="SimSun" w:cs="SimSun"/>
          <w:color w:val="231F20"/>
          <w:spacing w:val="-4"/>
          <w:sz w:val="18"/>
          <w:szCs w:val="18"/>
        </w:rPr>
        <w:t>統計より</w:t>
      </w:r>
      <w:r>
        <w:rPr>
          <w:rFonts w:eastAsia="Arial"/>
          <w:color w:val="231F20"/>
          <w:spacing w:val="-4"/>
          <w:sz w:val="18"/>
          <w:szCs w:val="18"/>
        </w:rPr>
        <w:t>26</w:t>
      </w:r>
      <w:r>
        <w:rPr>
          <w:rFonts w:ascii="ＭＳ 明朝" w:eastAsia="ＭＳ 明朝" w:hAnsi="ＭＳ 明朝" w:cs="ＭＳ 明朝"/>
          <w:color w:val="231F20"/>
          <w:spacing w:val="-4"/>
          <w:sz w:val="18"/>
          <w:szCs w:val="18"/>
        </w:rPr>
        <w:t>％増加した</w:t>
      </w:r>
      <w:r>
        <w:rPr>
          <w:rFonts w:ascii="SimSun" w:eastAsia="SimSun" w:hAnsi="SimSun" w:cs="SimSun"/>
          <w:color w:val="231F20"/>
          <w:spacing w:val="-4"/>
          <w:sz w:val="18"/>
          <w:szCs w:val="18"/>
        </w:rPr>
        <w:t>。</w:t>
      </w:r>
    </w:p>
    <w:p w14:paraId="5C51B769" w14:textId="77777777" w:rsidR="00862892" w:rsidRDefault="00862892"/>
    <w:p w14:paraId="45F614E1" w14:textId="77777777" w:rsidR="00862892" w:rsidRDefault="00862892">
      <w:pPr>
        <w:spacing w:line="81" w:lineRule="exact"/>
      </w:pPr>
    </w:p>
    <w:tbl>
      <w:tblPr>
        <w:tblStyle w:val="TableNormal"/>
        <w:tblW w:w="7999" w:type="dxa"/>
        <w:tblInd w:w="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1602"/>
        <w:gridCol w:w="1599"/>
        <w:gridCol w:w="1597"/>
        <w:gridCol w:w="1599"/>
        <w:gridCol w:w="1602"/>
      </w:tblGrid>
      <w:tr w:rsidR="00862892" w14:paraId="6C74BB10" w14:textId="77777777">
        <w:trPr>
          <w:trHeight w:val="745"/>
        </w:trPr>
        <w:tc>
          <w:tcPr>
            <w:tcW w:w="7999" w:type="dxa"/>
            <w:gridSpan w:val="5"/>
            <w:shd w:val="clear" w:color="auto" w:fill="1B92B1"/>
          </w:tcPr>
          <w:p w14:paraId="0C8BDE7F" w14:textId="4AB488DC" w:rsidR="00862892" w:rsidRDefault="00000000">
            <w:pPr>
              <w:spacing w:before="9" w:line="490" w:lineRule="exact"/>
              <w:ind w:firstLine="3299"/>
              <w:textAlignment w:val="center"/>
            </w:pPr>
            <w:r>
              <mc:AlternateContent>
                <mc:Choice Requires="wpg">
                  <w:drawing>
                    <wp:inline distT="0" distB="0" distL="0" distR="0" wp14:anchorId="78326BAD" wp14:editId="1FC7AFEB">
                      <wp:extent cx="991870" cy="311150"/>
                      <wp:effectExtent l="9525" t="9525" r="8255" b="31750"/>
                      <wp:docPr id="111"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1870" cy="311150"/>
                                <a:chOff x="0" y="0"/>
                                <a:chExt cx="1561" cy="490"/>
                              </a:xfrm>
                            </wpg:grpSpPr>
                            <pic:pic xmlns:pic="http://schemas.openxmlformats.org/drawingml/2006/picture">
                              <pic:nvPicPr>
                                <pic:cNvPr id="112" name="Picture 140"/>
                                <pic:cNvPicPr>
                                  <a:picLocks noChangeAspect="1" noChangeArrowheads="1"/>
                                </pic:cNvPicPr>
                              </pic:nvPicPr>
                              <pic:blipFill>
                                <a:blip r:link="rId1415">
                                  <a:extLst>
                                    <a:ext uri="{28A0092B-C50C-407E-A947-70E740481C1C}">
                                      <a14:useLocalDpi xmlns:a14="http://schemas.microsoft.com/office/drawing/2010/main" val="0"/>
                                    </a:ext>
                                  </a:extLst>
                                </a:blip>
                                <a:srcRect/>
                                <a:stretch>
                                  <a:fillRect/>
                                </a:stretch>
                              </pic:blipFill>
                              <pic:spPr bwMode="auto">
                                <a:xfrm>
                                  <a:off x="0" y="0"/>
                                  <a:ext cx="1561" cy="490"/>
                                </a:xfrm>
                                <a:prstGeom prst="rect">
                                  <a:avLst/>
                                </a:prstGeom>
                                <a:noFill/>
                                <a:extLst>
                                  <a:ext uri="{909E8E84-426E-40DD-AFC4-6F175D3DCCD1}">
                                    <a14:hiddenFill xmlns:a14="http://schemas.microsoft.com/office/drawing/2010/main">
                                      <a:solidFill>
                                        <a:srgbClr val="FFFFFF"/>
                                      </a:solidFill>
                                    </a14:hiddenFill>
                                  </a:ext>
                                </a:extLst>
                              </pic:spPr>
                            </pic:pic>
                            <wps:wsp>
                              <wps:cNvPr id="118" name="Text Box 141"/>
                              <wps:cNvSpPr txBox="1">
                                <a:spLocks noChangeArrowheads="1"/>
                              </wps:cNvSpPr>
                              <wps:spPr bwMode="auto">
                                <a:xfrm>
                                  <a:off x="-20" y="-20"/>
                                  <a:ext cx="1601"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wps:txbx>
                              <wps:bodyPr rot="0" vert="horz" wrap="square" lIns="0" tIns="0" rIns="0" bIns="0" anchor="t" anchorCtr="0" upright="1">
                                <a:noAutofit/>
                              </wps:bodyPr>
                            </wps:wsp>
                          </wpg:wgp>
                        </a:graphicData>
                      </a:graphic>
                    </wp:inline>
                  </w:drawing>
                </mc:Choice>
                <mc:Fallback>
                  <w:pict>
                    <v:group w14:anchorId="78326BAD" id="Group 139" o:spid="_x0000_s2060" style="width:78.1pt;height:24.5pt;mso-position-horizontal-relative:char;mso-position-vertical-relative:line" coordsize="156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">
                      <v:shape id="Picture 140" o:spid="_x0000_s2061" type="#_x0000_t75" style="position:absolute;width:1561;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">
                        <v:imagedata r:id="rId1416"/>
                      </v:shape>
                      <v:shape id="Text Box 141" o:spid="_x0000_s2062" type="#_x0000_t202" style="position:absolute;left:-20;top:-20;width:1601;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1DDB0CFC" w14:textId="77777777" w:rsidR="00862892" w:rsidRDefault="00000000">
                              <w:pPr>
                                <w:spacing w:before="96" w:line="204" w:lineRule="auto"/>
                                <w:ind w:left="963"/>
                                <w:rPr>
                                  <w:sz w:val="15"/>
                                  <w:szCs w:val="15"/>
                                </w:rPr>
                              </w:pPr>
                              <w:r>
                                <w:rPr>
                                  <w:rFonts w:eastAsia="Arial"/>
                                  <w:b/>
                                  <w:bCs/>
                                  <w:color w:val="FFFFFF"/>
                                  <w:spacing w:val="10"/>
                                  <w:sz w:val="15"/>
                                  <w:szCs w:val="15"/>
                                </w:rPr>
                                <w:t>OIN</w:t>
                              </w:r>
                            </w:p>
                          </w:txbxContent>
                        </v:textbox>
                      </v:shape>
                      <w10:anchorlock/>
                    </v:group>
                  </w:pict>
                </mc:Fallback>
              </mc:AlternateContent>
            </w:r>
          </w:p>
          <w:p w14:paraId="6CE3710C" w14:textId="77777777" w:rsidR="00862892" w:rsidRDefault="00000000">
            <w:pPr>
              <w:spacing w:before="2" w:line="241" w:lineRule="exact"/>
              <w:ind w:firstLine="3768"/>
              <w:textAlignment w:val="center"/>
            </w:pPr>
            <w:r>
              <w:drawing>
                <wp:inline distT="0" distB="0" distL="0" distR="0" wp14:anchorId="4159BAD1" wp14:editId="2A60BE37">
                  <wp:extent cx="396239" cy="153161"/>
                  <wp:effectExtent l="0" t="0" r="0" b="0"/>
                  <wp:docPr id="2417"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417"/>
                          <a:stretch>
                            <a:fillRect/>
                          </a:stretch>
                        </pic:blipFill>
                        <pic:spPr>
                          <a:xfrm>
                            <a:off x="0" y="0"/>
                            <a:ext cx="396239" cy="153161"/>
                          </a:xfrm>
                          <a:prstGeom prst="rect">
                            <a:avLst/>
                          </a:prstGeom>
                        </pic:spPr>
                      </pic:pic>
                    </a:graphicData>
                  </a:graphic>
                </wp:inline>
              </w:drawing>
            </w:r>
          </w:p>
        </w:tc>
      </w:tr>
      <w:tr w:rsidR="00862892" w14:paraId="54749FD0" w14:textId="77777777">
        <w:trPr>
          <w:trHeight w:val="381"/>
        </w:trPr>
        <w:tc>
          <w:tcPr>
            <w:tcW w:w="1602" w:type="dxa"/>
          </w:tcPr>
          <w:p w14:paraId="55394F9E" w14:textId="77777777" w:rsidR="00862892" w:rsidRDefault="00000000">
            <w:pPr>
              <w:spacing w:before="43" w:line="243" w:lineRule="exact"/>
              <w:ind w:firstLine="28"/>
              <w:textAlignment w:val="center"/>
            </w:pPr>
            <w:r>
              <w:drawing>
                <wp:inline distT="0" distB="0" distL="0" distR="0" wp14:anchorId="5C6E1919" wp14:editId="06C5BB1D">
                  <wp:extent cx="380999" cy="154685"/>
                  <wp:effectExtent l="0" t="0" r="0" b="0"/>
                  <wp:docPr id="2418" name="IM 2399"/>
                  <wp:cNvGraphicFramePr/>
                  <a:graphic xmlns:a="http://schemas.openxmlformats.org/drawingml/2006/main">
                    <a:graphicData uri="http://schemas.openxmlformats.org/drawingml/2006/picture">
                      <pic:pic xmlns:pic="http://schemas.openxmlformats.org/drawingml/2006/picture">
                        <pic:nvPicPr>
                          <pic:cNvPr id="2399" name="IM 2399"/>
                          <pic:cNvPicPr/>
                        </pic:nvPicPr>
                        <pic:blipFill>
                          <a:blip r:embed="rId882"/>
                          <a:stretch>
                            <a:fillRect/>
                          </a:stretch>
                        </pic:blipFill>
                        <pic:spPr>
                          <a:xfrm>
                            <a:off x="0" y="0"/>
                            <a:ext cx="380999" cy="154685"/>
                          </a:xfrm>
                          <a:prstGeom prst="rect">
                            <a:avLst/>
                          </a:prstGeom>
                        </pic:spPr>
                      </pic:pic>
                    </a:graphicData>
                  </a:graphic>
                </wp:inline>
              </w:drawing>
            </w:r>
          </w:p>
        </w:tc>
        <w:tc>
          <w:tcPr>
            <w:tcW w:w="1599" w:type="dxa"/>
          </w:tcPr>
          <w:p w14:paraId="12B05584" w14:textId="77777777" w:rsidR="00862892" w:rsidRDefault="00000000">
            <w:pPr>
              <w:spacing w:before="43" w:line="243" w:lineRule="exact"/>
              <w:ind w:firstLine="26"/>
              <w:textAlignment w:val="center"/>
            </w:pPr>
            <w:r>
              <w:drawing>
                <wp:inline distT="0" distB="0" distL="0" distR="0" wp14:anchorId="6AA7F1A5" wp14:editId="47EE23ED">
                  <wp:extent cx="482917" cy="154685"/>
                  <wp:effectExtent l="0" t="0" r="0" b="0"/>
                  <wp:docPr id="2419"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804"/>
                          <a:stretch>
                            <a:fillRect/>
                          </a:stretch>
                        </pic:blipFill>
                        <pic:spPr>
                          <a:xfrm>
                            <a:off x="0" y="0"/>
                            <a:ext cx="482917" cy="154685"/>
                          </a:xfrm>
                          <a:prstGeom prst="rect">
                            <a:avLst/>
                          </a:prstGeom>
                        </pic:spPr>
                      </pic:pic>
                    </a:graphicData>
                  </a:graphic>
                </wp:inline>
              </w:drawing>
            </w:r>
          </w:p>
        </w:tc>
        <w:tc>
          <w:tcPr>
            <w:tcW w:w="1597" w:type="dxa"/>
          </w:tcPr>
          <w:p w14:paraId="11CD58C3" w14:textId="77777777" w:rsidR="00862892" w:rsidRDefault="00000000">
            <w:pPr>
              <w:spacing w:before="43" w:line="243" w:lineRule="exact"/>
              <w:ind w:firstLine="27"/>
              <w:textAlignment w:val="center"/>
            </w:pPr>
            <w:r>
              <w:drawing>
                <wp:inline distT="0" distB="0" distL="0" distR="0" wp14:anchorId="15E524E6" wp14:editId="12C55151">
                  <wp:extent cx="291464" cy="154685"/>
                  <wp:effectExtent l="0" t="0" r="0" b="0"/>
                  <wp:docPr id="2420" name="IM 2401"/>
                  <wp:cNvGraphicFramePr/>
                  <a:graphic xmlns:a="http://schemas.openxmlformats.org/drawingml/2006/main">
                    <a:graphicData uri="http://schemas.openxmlformats.org/drawingml/2006/picture">
                      <pic:pic xmlns:pic="http://schemas.openxmlformats.org/drawingml/2006/picture">
                        <pic:nvPicPr>
                          <pic:cNvPr id="2401" name="IM 2401"/>
                          <pic:cNvPicPr/>
                        </pic:nvPicPr>
                        <pic:blipFill>
                          <a:blip r:embed="rId47"/>
                          <a:stretch>
                            <a:fillRect/>
                          </a:stretch>
                        </pic:blipFill>
                        <pic:spPr>
                          <a:xfrm>
                            <a:off x="0" y="0"/>
                            <a:ext cx="291464" cy="154685"/>
                          </a:xfrm>
                          <a:prstGeom prst="rect">
                            <a:avLst/>
                          </a:prstGeom>
                        </pic:spPr>
                      </pic:pic>
                    </a:graphicData>
                  </a:graphic>
                </wp:inline>
              </w:drawing>
            </w:r>
          </w:p>
        </w:tc>
        <w:tc>
          <w:tcPr>
            <w:tcW w:w="1599" w:type="dxa"/>
          </w:tcPr>
          <w:p w14:paraId="0DD2DFF9" w14:textId="77777777" w:rsidR="00862892" w:rsidRDefault="00000000">
            <w:pPr>
              <w:spacing w:before="43" w:line="243" w:lineRule="exact"/>
              <w:ind w:firstLine="28"/>
              <w:textAlignment w:val="center"/>
            </w:pPr>
            <w:r>
              <w:drawing>
                <wp:inline distT="0" distB="0" distL="0" distR="0" wp14:anchorId="36CD4806" wp14:editId="7C50DF79">
                  <wp:extent cx="294894" cy="154685"/>
                  <wp:effectExtent l="0" t="0" r="0" b="0"/>
                  <wp:docPr id="2421"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148"/>
                          <a:stretch>
                            <a:fillRect/>
                          </a:stretch>
                        </pic:blipFill>
                        <pic:spPr>
                          <a:xfrm>
                            <a:off x="0" y="0"/>
                            <a:ext cx="294894" cy="154685"/>
                          </a:xfrm>
                          <a:prstGeom prst="rect">
                            <a:avLst/>
                          </a:prstGeom>
                        </pic:spPr>
                      </pic:pic>
                    </a:graphicData>
                  </a:graphic>
                </wp:inline>
              </w:drawing>
            </w:r>
          </w:p>
        </w:tc>
        <w:tc>
          <w:tcPr>
            <w:tcW w:w="1602" w:type="dxa"/>
          </w:tcPr>
          <w:p w14:paraId="6DE71099" w14:textId="77777777" w:rsidR="00862892" w:rsidRDefault="00000000">
            <w:pPr>
              <w:spacing w:before="43" w:line="243" w:lineRule="exact"/>
              <w:ind w:firstLine="25"/>
              <w:textAlignment w:val="center"/>
            </w:pPr>
            <w:r>
              <w:drawing>
                <wp:inline distT="0" distB="0" distL="0" distR="0" wp14:anchorId="459A283B" wp14:editId="46064244">
                  <wp:extent cx="960247" cy="154685"/>
                  <wp:effectExtent l="0" t="0" r="0" b="0"/>
                  <wp:docPr id="2422" name="IM 2403"/>
                  <wp:cNvGraphicFramePr/>
                  <a:graphic xmlns:a="http://schemas.openxmlformats.org/drawingml/2006/main">
                    <a:graphicData uri="http://schemas.openxmlformats.org/drawingml/2006/picture">
                      <pic:pic xmlns:pic="http://schemas.openxmlformats.org/drawingml/2006/picture">
                        <pic:nvPicPr>
                          <pic:cNvPr id="2403" name="IM 2403"/>
                          <pic:cNvPicPr/>
                        </pic:nvPicPr>
                        <pic:blipFill>
                          <a:blip r:embed="rId1418"/>
                          <a:stretch>
                            <a:fillRect/>
                          </a:stretch>
                        </pic:blipFill>
                        <pic:spPr>
                          <a:xfrm>
                            <a:off x="0" y="0"/>
                            <a:ext cx="960247" cy="154685"/>
                          </a:xfrm>
                          <a:prstGeom prst="rect">
                            <a:avLst/>
                          </a:prstGeom>
                        </pic:spPr>
                      </pic:pic>
                    </a:graphicData>
                  </a:graphic>
                </wp:inline>
              </w:drawing>
            </w:r>
          </w:p>
        </w:tc>
      </w:tr>
      <w:tr w:rsidR="00862892" w14:paraId="162B54CF" w14:textId="77777777">
        <w:trPr>
          <w:trHeight w:val="640"/>
        </w:trPr>
        <w:tc>
          <w:tcPr>
            <w:tcW w:w="1602" w:type="dxa"/>
          </w:tcPr>
          <w:p w14:paraId="1923CD80" w14:textId="77777777" w:rsidR="00862892" w:rsidRDefault="00000000">
            <w:pPr>
              <w:spacing w:before="42" w:line="243" w:lineRule="exact"/>
              <w:ind w:firstLine="31"/>
              <w:textAlignment w:val="center"/>
            </w:pPr>
            <w:r>
              <w:drawing>
                <wp:inline distT="0" distB="0" distL="0" distR="0" wp14:anchorId="7928F494" wp14:editId="333BD5B7">
                  <wp:extent cx="874395" cy="154685"/>
                  <wp:effectExtent l="0" t="0" r="0" b="0"/>
                  <wp:docPr id="2423"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959"/>
                          <a:stretch>
                            <a:fillRect/>
                          </a:stretch>
                        </pic:blipFill>
                        <pic:spPr>
                          <a:xfrm>
                            <a:off x="0" y="0"/>
                            <a:ext cx="874395" cy="154685"/>
                          </a:xfrm>
                          <a:prstGeom prst="rect">
                            <a:avLst/>
                          </a:prstGeom>
                        </pic:spPr>
                      </pic:pic>
                    </a:graphicData>
                  </a:graphic>
                </wp:inline>
              </w:drawing>
            </w:r>
          </w:p>
        </w:tc>
        <w:tc>
          <w:tcPr>
            <w:tcW w:w="1599" w:type="dxa"/>
          </w:tcPr>
          <w:p w14:paraId="0D8F604D" w14:textId="77777777" w:rsidR="00862892" w:rsidRDefault="00000000">
            <w:pPr>
              <w:spacing w:before="42" w:line="243" w:lineRule="exact"/>
              <w:ind w:firstLine="26"/>
              <w:textAlignment w:val="center"/>
            </w:pPr>
            <w:r>
              <w:drawing>
                <wp:inline distT="0" distB="0" distL="0" distR="0" wp14:anchorId="1982A260" wp14:editId="439C0EFF">
                  <wp:extent cx="485775" cy="154685"/>
                  <wp:effectExtent l="0" t="0" r="0" b="0"/>
                  <wp:docPr id="2424" name="IM 2405"/>
                  <wp:cNvGraphicFramePr/>
                  <a:graphic xmlns:a="http://schemas.openxmlformats.org/drawingml/2006/main">
                    <a:graphicData uri="http://schemas.openxmlformats.org/drawingml/2006/picture">
                      <pic:pic xmlns:pic="http://schemas.openxmlformats.org/drawingml/2006/picture">
                        <pic:nvPicPr>
                          <pic:cNvPr id="2405" name="IM 2405"/>
                          <pic:cNvPicPr/>
                        </pic:nvPicPr>
                        <pic:blipFill>
                          <a:blip r:embed="rId68"/>
                          <a:stretch>
                            <a:fillRect/>
                          </a:stretch>
                        </pic:blipFill>
                        <pic:spPr>
                          <a:xfrm>
                            <a:off x="0" y="0"/>
                            <a:ext cx="485775" cy="154685"/>
                          </a:xfrm>
                          <a:prstGeom prst="rect">
                            <a:avLst/>
                          </a:prstGeom>
                        </pic:spPr>
                      </pic:pic>
                    </a:graphicData>
                  </a:graphic>
                </wp:inline>
              </w:drawing>
            </w:r>
          </w:p>
        </w:tc>
        <w:tc>
          <w:tcPr>
            <w:tcW w:w="1597" w:type="dxa"/>
          </w:tcPr>
          <w:p w14:paraId="506E114F" w14:textId="77777777" w:rsidR="00862892" w:rsidRDefault="00000000">
            <w:pPr>
              <w:spacing w:before="42" w:line="243" w:lineRule="exact"/>
              <w:ind w:firstLine="27"/>
              <w:textAlignment w:val="center"/>
            </w:pPr>
            <w:r>
              <w:drawing>
                <wp:inline distT="0" distB="0" distL="0" distR="0" wp14:anchorId="54F82979" wp14:editId="4F5BE2D2">
                  <wp:extent cx="962659" cy="154685"/>
                  <wp:effectExtent l="0" t="0" r="0" b="0"/>
                  <wp:docPr id="2425"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419"/>
                          <a:stretch>
                            <a:fillRect/>
                          </a:stretch>
                        </pic:blipFill>
                        <pic:spPr>
                          <a:xfrm>
                            <a:off x="0" y="0"/>
                            <a:ext cx="962659" cy="154685"/>
                          </a:xfrm>
                          <a:prstGeom prst="rect">
                            <a:avLst/>
                          </a:prstGeom>
                        </pic:spPr>
                      </pic:pic>
                    </a:graphicData>
                  </a:graphic>
                </wp:inline>
              </w:drawing>
            </w:r>
          </w:p>
          <w:p w14:paraId="299AEB67" w14:textId="77777777" w:rsidR="00862892" w:rsidRDefault="00000000">
            <w:pPr>
              <w:spacing w:before="73" w:line="243" w:lineRule="exact"/>
              <w:ind w:firstLine="27"/>
              <w:textAlignment w:val="center"/>
            </w:pPr>
            <w:r>
              <w:drawing>
                <wp:inline distT="0" distB="0" distL="0" distR="0" wp14:anchorId="1319604B" wp14:editId="4F8FD418">
                  <wp:extent cx="285750" cy="154685"/>
                  <wp:effectExtent l="0" t="0" r="0" b="0"/>
                  <wp:docPr id="2426" name="IM 2407"/>
                  <wp:cNvGraphicFramePr/>
                  <a:graphic xmlns:a="http://schemas.openxmlformats.org/drawingml/2006/main">
                    <a:graphicData uri="http://schemas.openxmlformats.org/drawingml/2006/picture">
                      <pic:pic xmlns:pic="http://schemas.openxmlformats.org/drawingml/2006/picture">
                        <pic:nvPicPr>
                          <pic:cNvPr id="2407" name="IM 2407"/>
                          <pic:cNvPicPr/>
                        </pic:nvPicPr>
                        <pic:blipFill>
                          <a:blip r:embed="rId126"/>
                          <a:stretch>
                            <a:fillRect/>
                          </a:stretch>
                        </pic:blipFill>
                        <pic:spPr>
                          <a:xfrm>
                            <a:off x="0" y="0"/>
                            <a:ext cx="285750" cy="154685"/>
                          </a:xfrm>
                          <a:prstGeom prst="rect">
                            <a:avLst/>
                          </a:prstGeom>
                        </pic:spPr>
                      </pic:pic>
                    </a:graphicData>
                  </a:graphic>
                </wp:inline>
              </w:drawing>
            </w:r>
          </w:p>
        </w:tc>
        <w:tc>
          <w:tcPr>
            <w:tcW w:w="1599" w:type="dxa"/>
          </w:tcPr>
          <w:p w14:paraId="374590E1" w14:textId="77777777" w:rsidR="00862892" w:rsidRDefault="00000000">
            <w:pPr>
              <w:spacing w:before="119" w:line="203" w:lineRule="auto"/>
              <w:ind w:left="34"/>
              <w:rPr>
                <w:sz w:val="15"/>
                <w:szCs w:val="15"/>
              </w:rPr>
            </w:pPr>
            <w:r>
              <w:rPr>
                <w:rFonts w:eastAsia="Arial"/>
                <w:color w:val="231F20"/>
                <w:spacing w:val="-3"/>
                <w:w w:val="82"/>
                <w:sz w:val="15"/>
                <w:szCs w:val="15"/>
              </w:rPr>
              <w:t>S.E.</w:t>
            </w:r>
          </w:p>
        </w:tc>
        <w:tc>
          <w:tcPr>
            <w:tcW w:w="1602" w:type="dxa"/>
          </w:tcPr>
          <w:p w14:paraId="02D3E601" w14:textId="77777777" w:rsidR="00862892" w:rsidRDefault="00000000">
            <w:pPr>
              <w:spacing w:before="42" w:line="243" w:lineRule="exact"/>
              <w:ind w:firstLine="27"/>
              <w:textAlignment w:val="center"/>
            </w:pPr>
            <w:r>
              <w:drawing>
                <wp:inline distT="0" distB="0" distL="0" distR="0" wp14:anchorId="5BC8750F" wp14:editId="343FA035">
                  <wp:extent cx="479107" cy="154685"/>
                  <wp:effectExtent l="0" t="0" r="0" b="0"/>
                  <wp:docPr id="2427"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41"/>
                          <a:stretch>
                            <a:fillRect/>
                          </a:stretch>
                        </pic:blipFill>
                        <pic:spPr>
                          <a:xfrm>
                            <a:off x="0" y="0"/>
                            <a:ext cx="479107" cy="154685"/>
                          </a:xfrm>
                          <a:prstGeom prst="rect">
                            <a:avLst/>
                          </a:prstGeom>
                        </pic:spPr>
                      </pic:pic>
                    </a:graphicData>
                  </a:graphic>
                </wp:inline>
              </w:drawing>
            </w:r>
          </w:p>
        </w:tc>
      </w:tr>
      <w:tr w:rsidR="00862892" w14:paraId="441FB4DA" w14:textId="77777777">
        <w:trPr>
          <w:trHeight w:val="641"/>
        </w:trPr>
        <w:tc>
          <w:tcPr>
            <w:tcW w:w="1602" w:type="dxa"/>
          </w:tcPr>
          <w:p w14:paraId="176155A2" w14:textId="77777777" w:rsidR="00862892" w:rsidRDefault="00000000">
            <w:pPr>
              <w:spacing w:before="44" w:line="243" w:lineRule="exact"/>
              <w:ind w:firstLine="32"/>
              <w:textAlignment w:val="center"/>
            </w:pPr>
            <w:r>
              <w:drawing>
                <wp:inline distT="0" distB="0" distL="0" distR="0" wp14:anchorId="07F1F057" wp14:editId="679E0056">
                  <wp:extent cx="993647" cy="154685"/>
                  <wp:effectExtent l="0" t="0" r="0" b="0"/>
                  <wp:docPr id="2428" name="IM 2409"/>
                  <wp:cNvGraphicFramePr/>
                  <a:graphic xmlns:a="http://schemas.openxmlformats.org/drawingml/2006/main">
                    <a:graphicData uri="http://schemas.openxmlformats.org/drawingml/2006/picture">
                      <pic:pic xmlns:pic="http://schemas.openxmlformats.org/drawingml/2006/picture">
                        <pic:nvPicPr>
                          <pic:cNvPr id="2409" name="IM 2409"/>
                          <pic:cNvPicPr/>
                        </pic:nvPicPr>
                        <pic:blipFill>
                          <a:blip r:embed="rId1420"/>
                          <a:stretch>
                            <a:fillRect/>
                          </a:stretch>
                        </pic:blipFill>
                        <pic:spPr>
                          <a:xfrm>
                            <a:off x="0" y="0"/>
                            <a:ext cx="993647" cy="154685"/>
                          </a:xfrm>
                          <a:prstGeom prst="rect">
                            <a:avLst/>
                          </a:prstGeom>
                        </pic:spPr>
                      </pic:pic>
                    </a:graphicData>
                  </a:graphic>
                </wp:inline>
              </w:drawing>
            </w:r>
          </w:p>
          <w:p w14:paraId="0C1ED676" w14:textId="77777777" w:rsidR="00862892" w:rsidRDefault="00000000">
            <w:pPr>
              <w:spacing w:before="73" w:line="243" w:lineRule="exact"/>
              <w:ind w:firstLine="32"/>
              <w:textAlignment w:val="center"/>
            </w:pPr>
            <w:r>
              <w:drawing>
                <wp:inline distT="0" distB="0" distL="0" distR="0" wp14:anchorId="337FCF11" wp14:editId="49378143">
                  <wp:extent cx="479107" cy="154685"/>
                  <wp:effectExtent l="0" t="0" r="0" b="0"/>
                  <wp:docPr id="2429"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41"/>
                          <a:stretch>
                            <a:fillRect/>
                          </a:stretch>
                        </pic:blipFill>
                        <pic:spPr>
                          <a:xfrm>
                            <a:off x="0" y="0"/>
                            <a:ext cx="479107" cy="154685"/>
                          </a:xfrm>
                          <a:prstGeom prst="rect">
                            <a:avLst/>
                          </a:prstGeom>
                        </pic:spPr>
                      </pic:pic>
                    </a:graphicData>
                  </a:graphic>
                </wp:inline>
              </w:drawing>
            </w:r>
          </w:p>
        </w:tc>
        <w:tc>
          <w:tcPr>
            <w:tcW w:w="1599" w:type="dxa"/>
          </w:tcPr>
          <w:p w14:paraId="16161F99" w14:textId="7C48E767" w:rsidR="00862892" w:rsidRDefault="00000000">
            <w:pPr>
              <w:spacing w:before="44" w:line="243" w:lineRule="exact"/>
              <w:ind w:firstLine="24"/>
              <w:textAlignment w:val="center"/>
            </w:pPr>
            <w:r>
              <mc:AlternateContent>
                <mc:Choice Requires="wpg">
                  <w:drawing>
                    <wp:inline distT="0" distB="0" distL="0" distR="0" wp14:anchorId="0F3E85AD" wp14:editId="6954FBB3">
                      <wp:extent cx="742950" cy="154940"/>
                      <wp:effectExtent l="9525" t="9525" r="9525" b="26035"/>
                      <wp:docPr id="100"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154940"/>
                                <a:chOff x="0" y="0"/>
                                <a:chExt cx="1170" cy="243"/>
                              </a:xfrm>
                            </wpg:grpSpPr>
                            <pic:pic xmlns:pic="http://schemas.openxmlformats.org/drawingml/2006/picture">
                              <pic:nvPicPr>
                                <pic:cNvPr id="101" name="Picture 143"/>
                                <pic:cNvPicPr>
                                  <a:picLocks noChangeAspect="1" noChangeArrowheads="1"/>
                                </pic:cNvPicPr>
                              </pic:nvPicPr>
                              <pic:blipFill>
                                <a:blip r:link="rId1421">
                                  <a:extLst>
                                    <a:ext uri="{28A0092B-C50C-407E-A947-70E740481C1C}">
                                      <a14:useLocalDpi xmlns:a14="http://schemas.microsoft.com/office/drawing/2010/main" val="0"/>
                                    </a:ext>
                                  </a:extLst>
                                </a:blip>
                                <a:srcRect/>
                                <a:stretch>
                                  <a:fillRect/>
                                </a:stretch>
                              </pic:blipFill>
                              <pic:spPr bwMode="auto">
                                <a:xfrm>
                                  <a:off x="0" y="0"/>
                                  <a:ext cx="1170" cy="243"/>
                                </a:xfrm>
                                <a:prstGeom prst="rect">
                                  <a:avLst/>
                                </a:prstGeom>
                                <a:noFill/>
                                <a:extLst>
                                  <a:ext uri="{909E8E84-426E-40DD-AFC4-6F175D3DCCD1}">
                                    <a14:hiddenFill xmlns:a14="http://schemas.microsoft.com/office/drawing/2010/main">
                                      <a:solidFill>
                                        <a:srgbClr val="FFFFFF"/>
                                      </a:solidFill>
                                    </a14:hiddenFill>
                                  </a:ext>
                                </a:extLst>
                              </pic:spPr>
                            </pic:pic>
                            <wps:wsp>
                              <wps:cNvPr id="102" name="Text Box 144"/>
                              <wps:cNvSpPr txBox="1">
                                <a:spLocks noChangeArrowheads="1"/>
                              </wps:cNvSpPr>
                              <wps:spPr bwMode="auto">
                                <a:xfrm>
                                  <a:off x="-20" y="-20"/>
                                  <a:ext cx="121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wps:txbx>
                              <wps:bodyPr rot="0" vert="horz" wrap="square" lIns="0" tIns="0" rIns="0" bIns="0" anchor="t" anchorCtr="0" upright="1">
                                <a:noAutofit/>
                              </wps:bodyPr>
                            </wps:wsp>
                          </wpg:wgp>
                        </a:graphicData>
                      </a:graphic>
                    </wp:inline>
                  </w:drawing>
                </mc:Choice>
                <mc:Fallback>
                  <w:pict>
                    <v:group w14:anchorId="0F3E85AD" id="Group 142" o:spid="_x0000_s2063" style="width:58.5pt;height:12.2pt;mso-position-horizontal-relative:char;mso-position-vertical-relative:line" coordsize="117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">
                      <v:shape id="Picture 143" o:spid="_x0000_s2064" type="#_x0000_t75" style="position:absolute;width:11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">
                        <v:imagedata r:id="rId1422"/>
                      </v:shape>
                      <v:shape id="Text Box 144" o:spid="_x0000_s2065" type="#_x0000_t202" style="position:absolute;left:-20;top:-20;width:1210;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8A5CAAE" w14:textId="77777777" w:rsidR="00862892" w:rsidRDefault="00000000">
                              <w:pPr>
                                <w:spacing w:before="125" w:line="110" w:lineRule="exact"/>
                                <w:ind w:left="367"/>
                                <w:rPr>
                                  <w:rFonts w:ascii="ＭＳ ゴシック" w:eastAsia="ＭＳ ゴシック" w:hAnsi="ＭＳ ゴシック" w:cs="ＭＳ ゴシック"/>
                                  <w:sz w:val="8"/>
                                  <w:szCs w:val="8"/>
                                </w:rPr>
                              </w:pPr>
                              <w:r>
                                <w:rPr>
                                  <w:rFonts w:ascii="ＭＳ ゴシック" w:eastAsia="ＭＳ ゴシック" w:hAnsi="ＭＳ ゴシック" w:cs="ＭＳ ゴシック"/>
                                  <w:color w:val="231F20"/>
                                  <w:position w:val="1"/>
                                  <w:sz w:val="8"/>
                                  <w:szCs w:val="8"/>
                                </w:rPr>
                                <w:t>口</w:t>
                              </w:r>
                            </w:p>
                          </w:txbxContent>
                        </v:textbox>
                      </v:shape>
                      <w10:anchorlock/>
                    </v:group>
                  </w:pict>
                </mc:Fallback>
              </mc:AlternateContent>
            </w:r>
          </w:p>
        </w:tc>
        <w:tc>
          <w:tcPr>
            <w:tcW w:w="1597" w:type="dxa"/>
          </w:tcPr>
          <w:p w14:paraId="69C6E2EE" w14:textId="6509CF41" w:rsidR="00862892" w:rsidRDefault="00000000">
            <w:pPr>
              <w:spacing w:before="44" w:line="243" w:lineRule="exact"/>
              <w:ind w:firstLine="26"/>
              <w:textAlignment w:val="center"/>
            </w:pPr>
            <w:r>
              <mc:AlternateContent>
                <mc:Choice Requires="wpg">
                  <w:drawing>
                    <wp:inline distT="0" distB="0" distL="0" distR="0" wp14:anchorId="129E26FF" wp14:editId="173EF355">
                      <wp:extent cx="762000" cy="154940"/>
                      <wp:effectExtent l="9525" t="9525" r="9525" b="35560"/>
                      <wp:docPr id="9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154940"/>
                                <a:chOff x="0" y="0"/>
                                <a:chExt cx="1200" cy="243"/>
                              </a:xfrm>
                            </wpg:grpSpPr>
                            <pic:pic xmlns:pic="http://schemas.openxmlformats.org/drawingml/2006/picture">
                              <pic:nvPicPr>
                                <pic:cNvPr id="98" name="Picture 146"/>
                                <pic:cNvPicPr>
                                  <a:picLocks noChangeAspect="1" noChangeArrowheads="1"/>
                                </pic:cNvPicPr>
                              </pic:nvPicPr>
                              <pic:blipFill>
                                <a:blip r:link="rId1423">
                                  <a:extLst>
                                    <a:ext uri="{28A0092B-C50C-407E-A947-70E740481C1C}">
                                      <a14:useLocalDpi xmlns:a14="http://schemas.microsoft.com/office/drawing/2010/main" val="0"/>
                                    </a:ext>
                                  </a:extLst>
                                </a:blip>
                                <a:srcRect/>
                                <a:stretch>
                                  <a:fillRect/>
                                </a:stretch>
                              </pic:blipFill>
                              <pic:spPr bwMode="auto">
                                <a:xfrm>
                                  <a:off x="0" y="0"/>
                                  <a:ext cx="1200" cy="243"/>
                                </a:xfrm>
                                <a:prstGeom prst="rect">
                                  <a:avLst/>
                                </a:prstGeom>
                                <a:noFill/>
                                <a:extLst>
                                  <a:ext uri="{909E8E84-426E-40DD-AFC4-6F175D3DCCD1}">
                                    <a14:hiddenFill xmlns:a14="http://schemas.microsoft.com/office/drawing/2010/main">
                                      <a:solidFill>
                                        <a:srgbClr val="FFFFFF"/>
                                      </a:solidFill>
                                    </a14:hiddenFill>
                                  </a:ext>
                                </a:extLst>
                              </pic:spPr>
                            </pic:pic>
                            <wps:wsp>
                              <wps:cNvPr id="99" name="Text Box 147"/>
                              <wps:cNvSpPr txBox="1">
                                <a:spLocks noChangeArrowheads="1"/>
                              </wps:cNvSpPr>
                              <wps:spPr bwMode="auto">
                                <a:xfrm>
                                  <a:off x="-20" y="-20"/>
                                  <a:ext cx="12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wps:txbx>
                              <wps:bodyPr rot="0" vert="horz" wrap="square" lIns="0" tIns="0" rIns="0" bIns="0" anchor="t" anchorCtr="0" upright="1">
                                <a:noAutofit/>
                              </wps:bodyPr>
                            </wps:wsp>
                          </wpg:wgp>
                        </a:graphicData>
                      </a:graphic>
                    </wp:inline>
                  </w:drawing>
                </mc:Choice>
                <mc:Fallback>
                  <w:pict>
                    <v:group w14:anchorId="129E26FF" id="Group 145" o:spid="_x0000_s2066" style="width:60pt;height:12.2pt;mso-position-horizontal-relative:char;mso-position-vertical-relative:line" coordsize="120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">
                      <v:shape id="Picture 146" o:spid="_x0000_s2067" type="#_x0000_t75" style="position:absolute;width:120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">
                        <v:imagedata r:id="rId1424"/>
                      </v:shape>
                      <v:shape id="Text Box 147" o:spid="_x0000_s2068" type="#_x0000_t202" style="position:absolute;left:-20;top:-20;width:12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147AA17" w14:textId="77777777" w:rsidR="00862892" w:rsidRDefault="00000000">
                              <w:pPr>
                                <w:spacing w:before="96" w:line="224" w:lineRule="auto"/>
                                <w:ind w:left="1077"/>
                                <w:rPr>
                                  <w:rFonts w:ascii="Segoe UI Symbol" w:eastAsia="Segoe UI Symbol" w:hAnsi="Segoe UI Symbol" w:cs="Segoe UI Symbol"/>
                                  <w:sz w:val="15"/>
                                  <w:szCs w:val="15"/>
                                </w:rPr>
                              </w:pPr>
                              <w:r>
                                <w:rPr>
                                  <w:rFonts w:ascii="Segoe UI Symbol" w:eastAsia="Segoe UI Symbol" w:hAnsi="Segoe UI Symbol" w:cs="Segoe UI Symbol"/>
                                  <w:color w:val="231F20"/>
                                  <w:sz w:val="15"/>
                                  <w:szCs w:val="15"/>
                                </w:rPr>
                                <w:t>ⲁ</w:t>
                              </w:r>
                            </w:p>
                          </w:txbxContent>
                        </v:textbox>
                      </v:shape>
                      <w10:anchorlock/>
                    </v:group>
                  </w:pict>
                </mc:Fallback>
              </mc:AlternateContent>
            </w:r>
          </w:p>
        </w:tc>
        <w:tc>
          <w:tcPr>
            <w:tcW w:w="1599" w:type="dxa"/>
          </w:tcPr>
          <w:p w14:paraId="0DFCC710" w14:textId="77777777" w:rsidR="00862892" w:rsidRDefault="00000000">
            <w:pPr>
              <w:spacing w:before="44" w:line="243" w:lineRule="exact"/>
              <w:ind w:firstLine="26"/>
              <w:textAlignment w:val="center"/>
            </w:pPr>
            <w:r>
              <w:drawing>
                <wp:inline distT="0" distB="0" distL="0" distR="0" wp14:anchorId="584AB484" wp14:editId="44FC086A">
                  <wp:extent cx="381000" cy="154685"/>
                  <wp:effectExtent l="0" t="0" r="0" b="0"/>
                  <wp:docPr id="2430" name="IM 2411"/>
                  <wp:cNvGraphicFramePr/>
                  <a:graphic xmlns:a="http://schemas.openxmlformats.org/drawingml/2006/main">
                    <a:graphicData uri="http://schemas.openxmlformats.org/drawingml/2006/picture">
                      <pic:pic xmlns:pic="http://schemas.openxmlformats.org/drawingml/2006/picture">
                        <pic:nvPicPr>
                          <pic:cNvPr id="2411" name="IM 2411"/>
                          <pic:cNvPicPr/>
                        </pic:nvPicPr>
                        <pic:blipFill>
                          <a:blip r:embed="rId882"/>
                          <a:stretch>
                            <a:fillRect/>
                          </a:stretch>
                        </pic:blipFill>
                        <pic:spPr>
                          <a:xfrm>
                            <a:off x="0" y="0"/>
                            <a:ext cx="381000" cy="154685"/>
                          </a:xfrm>
                          <a:prstGeom prst="rect">
                            <a:avLst/>
                          </a:prstGeom>
                        </pic:spPr>
                      </pic:pic>
                    </a:graphicData>
                  </a:graphic>
                </wp:inline>
              </w:drawing>
            </w:r>
          </w:p>
        </w:tc>
        <w:tc>
          <w:tcPr>
            <w:tcW w:w="1602" w:type="dxa"/>
          </w:tcPr>
          <w:p w14:paraId="356D7B4B" w14:textId="77777777" w:rsidR="00862892" w:rsidRDefault="00000000">
            <w:pPr>
              <w:spacing w:before="44" w:line="243" w:lineRule="exact"/>
              <w:ind w:firstLine="25"/>
              <w:textAlignment w:val="center"/>
            </w:pPr>
            <w:r>
              <w:drawing>
                <wp:inline distT="0" distB="0" distL="0" distR="0" wp14:anchorId="13DBA9E5" wp14:editId="6D11726E">
                  <wp:extent cx="541324" cy="154685"/>
                  <wp:effectExtent l="0" t="0" r="0" b="0"/>
                  <wp:docPr id="2431"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425"/>
                          <a:stretch>
                            <a:fillRect/>
                          </a:stretch>
                        </pic:blipFill>
                        <pic:spPr>
                          <a:xfrm>
                            <a:off x="0" y="0"/>
                            <a:ext cx="541324" cy="154685"/>
                          </a:xfrm>
                          <a:prstGeom prst="rect">
                            <a:avLst/>
                          </a:prstGeom>
                        </pic:spPr>
                      </pic:pic>
                    </a:graphicData>
                  </a:graphic>
                </wp:inline>
              </w:drawing>
            </w:r>
          </w:p>
        </w:tc>
      </w:tr>
      <w:tr w:rsidR="00862892" w14:paraId="66353B1E" w14:textId="77777777">
        <w:trPr>
          <w:trHeight w:val="640"/>
        </w:trPr>
        <w:tc>
          <w:tcPr>
            <w:tcW w:w="1602" w:type="dxa"/>
          </w:tcPr>
          <w:p w14:paraId="0F69E96A" w14:textId="77777777" w:rsidR="00862892" w:rsidRDefault="00000000">
            <w:pPr>
              <w:spacing w:before="124" w:line="200" w:lineRule="auto"/>
              <w:ind w:left="40"/>
              <w:rPr>
                <w:sz w:val="15"/>
                <w:szCs w:val="15"/>
              </w:rPr>
            </w:pPr>
            <w:r>
              <w:rPr>
                <w:rFonts w:eastAsia="Arial"/>
                <w:color w:val="231F20"/>
                <w:spacing w:val="22"/>
                <w:sz w:val="15"/>
                <w:szCs w:val="15"/>
              </w:rPr>
              <w:t>0</w:t>
            </w:r>
            <w:r>
              <w:rPr>
                <w:rFonts w:eastAsia="Arial"/>
                <w:color w:val="231F20"/>
                <w:spacing w:val="21"/>
                <w:sz w:val="15"/>
                <w:szCs w:val="15"/>
              </w:rPr>
              <w:t>110</w:t>
            </w:r>
          </w:p>
        </w:tc>
        <w:tc>
          <w:tcPr>
            <w:tcW w:w="1599" w:type="dxa"/>
          </w:tcPr>
          <w:p w14:paraId="6D2C2F4B" w14:textId="77777777" w:rsidR="00862892" w:rsidRDefault="00000000">
            <w:pPr>
              <w:spacing w:before="122" w:line="203" w:lineRule="auto"/>
              <w:ind w:left="32"/>
              <w:rPr>
                <w:sz w:val="15"/>
                <w:szCs w:val="15"/>
              </w:rPr>
            </w:pPr>
            <w:r>
              <w:rPr>
                <w:rFonts w:eastAsia="Arial"/>
                <w:color w:val="231F20"/>
                <w:spacing w:val="-3"/>
                <w:w w:val="81"/>
                <w:sz w:val="15"/>
                <w:szCs w:val="15"/>
              </w:rPr>
              <w:t>S.A.R.E.</w:t>
            </w:r>
          </w:p>
        </w:tc>
        <w:tc>
          <w:tcPr>
            <w:tcW w:w="1597" w:type="dxa"/>
          </w:tcPr>
          <w:p w14:paraId="531F3B65" w14:textId="77777777" w:rsidR="00862892" w:rsidRDefault="00000000">
            <w:pPr>
              <w:spacing w:before="44" w:line="244" w:lineRule="exact"/>
              <w:ind w:firstLine="27"/>
              <w:textAlignment w:val="center"/>
            </w:pPr>
            <w:r>
              <w:drawing>
                <wp:inline distT="0" distB="0" distL="0" distR="0" wp14:anchorId="515FE7A9" wp14:editId="6747286A">
                  <wp:extent cx="391160" cy="154685"/>
                  <wp:effectExtent l="0" t="0" r="0" b="0"/>
                  <wp:docPr id="2432" name="IM 2413"/>
                  <wp:cNvGraphicFramePr/>
                  <a:graphic xmlns:a="http://schemas.openxmlformats.org/drawingml/2006/main">
                    <a:graphicData uri="http://schemas.openxmlformats.org/drawingml/2006/picture">
                      <pic:pic xmlns:pic="http://schemas.openxmlformats.org/drawingml/2006/picture">
                        <pic:nvPicPr>
                          <pic:cNvPr id="2413" name="IM 2413"/>
                          <pic:cNvPicPr/>
                        </pic:nvPicPr>
                        <pic:blipFill>
                          <a:blip r:embed="rId1426"/>
                          <a:stretch>
                            <a:fillRect/>
                          </a:stretch>
                        </pic:blipFill>
                        <pic:spPr>
                          <a:xfrm>
                            <a:off x="0" y="0"/>
                            <a:ext cx="391160" cy="154685"/>
                          </a:xfrm>
                          <a:prstGeom prst="rect">
                            <a:avLst/>
                          </a:prstGeom>
                        </pic:spPr>
                      </pic:pic>
                    </a:graphicData>
                  </a:graphic>
                </wp:inline>
              </w:drawing>
            </w:r>
          </w:p>
        </w:tc>
        <w:tc>
          <w:tcPr>
            <w:tcW w:w="1599" w:type="dxa"/>
          </w:tcPr>
          <w:p w14:paraId="703661F0" w14:textId="77777777" w:rsidR="00862892" w:rsidRDefault="00000000">
            <w:pPr>
              <w:spacing w:before="44" w:line="244" w:lineRule="exact"/>
              <w:ind w:firstLine="28"/>
              <w:textAlignment w:val="center"/>
            </w:pPr>
            <w:r>
              <w:drawing>
                <wp:inline distT="0" distB="0" distL="0" distR="0" wp14:anchorId="2FE66B89" wp14:editId="35B8385E">
                  <wp:extent cx="994028" cy="154685"/>
                  <wp:effectExtent l="0" t="0" r="0" b="0"/>
                  <wp:docPr id="2433"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427"/>
                          <a:stretch>
                            <a:fillRect/>
                          </a:stretch>
                        </pic:blipFill>
                        <pic:spPr>
                          <a:xfrm>
                            <a:off x="0" y="0"/>
                            <a:ext cx="994028" cy="154685"/>
                          </a:xfrm>
                          <a:prstGeom prst="rect">
                            <a:avLst/>
                          </a:prstGeom>
                        </pic:spPr>
                      </pic:pic>
                    </a:graphicData>
                  </a:graphic>
                </wp:inline>
              </w:drawing>
            </w:r>
          </w:p>
          <w:p w14:paraId="715822A1" w14:textId="77777777" w:rsidR="00862892" w:rsidRDefault="00000000">
            <w:pPr>
              <w:spacing w:before="72" w:line="243" w:lineRule="exact"/>
              <w:ind w:firstLine="28"/>
              <w:textAlignment w:val="center"/>
            </w:pPr>
            <w:r>
              <w:drawing>
                <wp:inline distT="0" distB="0" distL="0" distR="0" wp14:anchorId="77574091" wp14:editId="6954F362">
                  <wp:extent cx="291465" cy="154685"/>
                  <wp:effectExtent l="0" t="0" r="0" b="0"/>
                  <wp:docPr id="2434" name="IM 2415"/>
                  <wp:cNvGraphicFramePr/>
                  <a:graphic xmlns:a="http://schemas.openxmlformats.org/drawingml/2006/main">
                    <a:graphicData uri="http://schemas.openxmlformats.org/drawingml/2006/picture">
                      <pic:pic xmlns:pic="http://schemas.openxmlformats.org/drawingml/2006/picture">
                        <pic:nvPicPr>
                          <pic:cNvPr id="2415" name="IM 2415"/>
                          <pic:cNvPicPr/>
                        </pic:nvPicPr>
                        <pic:blipFill>
                          <a:blip r:embed="rId47"/>
                          <a:stretch>
                            <a:fillRect/>
                          </a:stretch>
                        </pic:blipFill>
                        <pic:spPr>
                          <a:xfrm>
                            <a:off x="0" y="0"/>
                            <a:ext cx="291465" cy="154685"/>
                          </a:xfrm>
                          <a:prstGeom prst="rect">
                            <a:avLst/>
                          </a:prstGeom>
                        </pic:spPr>
                      </pic:pic>
                    </a:graphicData>
                  </a:graphic>
                </wp:inline>
              </w:drawing>
            </w:r>
          </w:p>
        </w:tc>
        <w:tc>
          <w:tcPr>
            <w:tcW w:w="1602" w:type="dxa"/>
          </w:tcPr>
          <w:p w14:paraId="5D3570CC" w14:textId="77777777" w:rsidR="00862892" w:rsidRDefault="00000000">
            <w:pPr>
              <w:spacing w:before="44" w:line="244" w:lineRule="exact"/>
              <w:ind w:firstLine="27"/>
              <w:textAlignment w:val="center"/>
            </w:pPr>
            <w:r>
              <w:drawing>
                <wp:inline distT="0" distB="0" distL="0" distR="0" wp14:anchorId="7B09E86A" wp14:editId="46262757">
                  <wp:extent cx="776808" cy="154685"/>
                  <wp:effectExtent l="0" t="0" r="0" b="0"/>
                  <wp:docPr id="2435"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1107"/>
                          <a:stretch>
                            <a:fillRect/>
                          </a:stretch>
                        </pic:blipFill>
                        <pic:spPr>
                          <a:xfrm>
                            <a:off x="0" y="0"/>
                            <a:ext cx="776808" cy="154685"/>
                          </a:xfrm>
                          <a:prstGeom prst="rect">
                            <a:avLst/>
                          </a:prstGeom>
                        </pic:spPr>
                      </pic:pic>
                    </a:graphicData>
                  </a:graphic>
                </wp:inline>
              </w:drawing>
            </w:r>
          </w:p>
        </w:tc>
      </w:tr>
      <w:tr w:rsidR="00862892" w14:paraId="1D03A014" w14:textId="77777777">
        <w:trPr>
          <w:trHeight w:val="641"/>
        </w:trPr>
        <w:tc>
          <w:tcPr>
            <w:tcW w:w="1602" w:type="dxa"/>
          </w:tcPr>
          <w:p w14:paraId="2329D527" w14:textId="77777777" w:rsidR="00862892" w:rsidRDefault="00000000">
            <w:pPr>
              <w:spacing w:before="96" w:line="190" w:lineRule="exact"/>
              <w:ind w:left="53"/>
              <w:rPr>
                <w:sz w:val="15"/>
                <w:szCs w:val="15"/>
              </w:rPr>
            </w:pPr>
            <w:r>
              <w:rPr>
                <w:rFonts w:eastAsia="Arial"/>
                <w:color w:val="231F20"/>
                <w:spacing w:val="16"/>
                <w:sz w:val="15"/>
                <w:szCs w:val="15"/>
              </w:rPr>
              <w:t>+0:</w:t>
            </w:r>
            <w:r>
              <w:rPr>
                <w:rFonts w:eastAsia="Arial"/>
                <w:color w:val="231F20"/>
                <w:spacing w:val="15"/>
                <w:sz w:val="15"/>
                <w:szCs w:val="15"/>
              </w:rPr>
              <w:t>:</w:t>
            </w:r>
          </w:p>
        </w:tc>
        <w:tc>
          <w:tcPr>
            <w:tcW w:w="1599" w:type="dxa"/>
          </w:tcPr>
          <w:p w14:paraId="16E2F82F" w14:textId="77777777" w:rsidR="00862892" w:rsidRDefault="00000000">
            <w:pPr>
              <w:spacing w:before="45" w:line="244" w:lineRule="exact"/>
              <w:ind w:firstLine="27"/>
              <w:textAlignment w:val="center"/>
            </w:pPr>
            <w:r>
              <w:drawing>
                <wp:inline distT="0" distB="0" distL="0" distR="0" wp14:anchorId="40BFFFC2" wp14:editId="20C39670">
                  <wp:extent cx="582472" cy="154685"/>
                  <wp:effectExtent l="0" t="0" r="0" b="0"/>
                  <wp:docPr id="2436" name="IM 2417"/>
                  <wp:cNvGraphicFramePr/>
                  <a:graphic xmlns:a="http://schemas.openxmlformats.org/drawingml/2006/main">
                    <a:graphicData uri="http://schemas.openxmlformats.org/drawingml/2006/picture">
                      <pic:pic xmlns:pic="http://schemas.openxmlformats.org/drawingml/2006/picture">
                        <pic:nvPicPr>
                          <pic:cNvPr id="2417" name="IM 2417"/>
                          <pic:cNvPicPr/>
                        </pic:nvPicPr>
                        <pic:blipFill>
                          <a:blip r:embed="rId66"/>
                          <a:stretch>
                            <a:fillRect/>
                          </a:stretch>
                        </pic:blipFill>
                        <pic:spPr>
                          <a:xfrm>
                            <a:off x="0" y="0"/>
                            <a:ext cx="582472" cy="154685"/>
                          </a:xfrm>
                          <a:prstGeom prst="rect">
                            <a:avLst/>
                          </a:prstGeom>
                        </pic:spPr>
                      </pic:pic>
                    </a:graphicData>
                  </a:graphic>
                </wp:inline>
              </w:drawing>
            </w:r>
          </w:p>
        </w:tc>
        <w:tc>
          <w:tcPr>
            <w:tcW w:w="1597" w:type="dxa"/>
          </w:tcPr>
          <w:p w14:paraId="1C57F3B3" w14:textId="77777777" w:rsidR="00862892" w:rsidRDefault="00000000">
            <w:pPr>
              <w:spacing w:before="45" w:line="244" w:lineRule="exact"/>
              <w:ind w:firstLine="27"/>
              <w:textAlignment w:val="center"/>
            </w:pPr>
            <w:r>
              <w:drawing>
                <wp:inline distT="0" distB="0" distL="0" distR="0" wp14:anchorId="0A6EFBD1" wp14:editId="5EBF2C15">
                  <wp:extent cx="993648" cy="154685"/>
                  <wp:effectExtent l="0" t="0" r="0" b="0"/>
                  <wp:docPr id="2437"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428"/>
                          <a:stretch>
                            <a:fillRect/>
                          </a:stretch>
                        </pic:blipFill>
                        <pic:spPr>
                          <a:xfrm>
                            <a:off x="0" y="0"/>
                            <a:ext cx="993648" cy="154685"/>
                          </a:xfrm>
                          <a:prstGeom prst="rect">
                            <a:avLst/>
                          </a:prstGeom>
                        </pic:spPr>
                      </pic:pic>
                    </a:graphicData>
                  </a:graphic>
                </wp:inline>
              </w:drawing>
            </w:r>
          </w:p>
          <w:p w14:paraId="752CDE95" w14:textId="77777777" w:rsidR="00862892" w:rsidRDefault="00000000">
            <w:pPr>
              <w:spacing w:before="73" w:line="243" w:lineRule="exact"/>
              <w:ind w:firstLine="27"/>
              <w:textAlignment w:val="center"/>
            </w:pPr>
            <w:r>
              <w:drawing>
                <wp:inline distT="0" distB="0" distL="0" distR="0" wp14:anchorId="670B1371" wp14:editId="2EF5D2E2">
                  <wp:extent cx="666750" cy="154685"/>
                  <wp:effectExtent l="0" t="0" r="0" b="0"/>
                  <wp:docPr id="2438" name="IM 2419"/>
                  <wp:cNvGraphicFramePr/>
                  <a:graphic xmlns:a="http://schemas.openxmlformats.org/drawingml/2006/main">
                    <a:graphicData uri="http://schemas.openxmlformats.org/drawingml/2006/picture">
                      <pic:pic xmlns:pic="http://schemas.openxmlformats.org/drawingml/2006/picture">
                        <pic:nvPicPr>
                          <pic:cNvPr id="2419" name="IM 2419"/>
                          <pic:cNvPicPr/>
                        </pic:nvPicPr>
                        <pic:blipFill>
                          <a:blip r:embed="rId314"/>
                          <a:stretch>
                            <a:fillRect/>
                          </a:stretch>
                        </pic:blipFill>
                        <pic:spPr>
                          <a:xfrm>
                            <a:off x="0" y="0"/>
                            <a:ext cx="666750" cy="154685"/>
                          </a:xfrm>
                          <a:prstGeom prst="rect">
                            <a:avLst/>
                          </a:prstGeom>
                        </pic:spPr>
                      </pic:pic>
                    </a:graphicData>
                  </a:graphic>
                </wp:inline>
              </w:drawing>
            </w:r>
          </w:p>
        </w:tc>
        <w:tc>
          <w:tcPr>
            <w:tcW w:w="1599" w:type="dxa"/>
          </w:tcPr>
          <w:p w14:paraId="5564020C" w14:textId="77777777" w:rsidR="00862892" w:rsidRDefault="00000000">
            <w:pPr>
              <w:spacing w:before="45" w:line="244" w:lineRule="exact"/>
              <w:ind w:firstLine="28"/>
              <w:textAlignment w:val="center"/>
            </w:pPr>
            <w:r>
              <w:drawing>
                <wp:inline distT="0" distB="0" distL="0" distR="0" wp14:anchorId="27A7F31B" wp14:editId="712625D4">
                  <wp:extent cx="994028" cy="154685"/>
                  <wp:effectExtent l="0" t="0" r="0" b="0"/>
                  <wp:docPr id="2439"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427"/>
                          <a:stretch>
                            <a:fillRect/>
                          </a:stretch>
                        </pic:blipFill>
                        <pic:spPr>
                          <a:xfrm>
                            <a:off x="0" y="0"/>
                            <a:ext cx="994028" cy="154685"/>
                          </a:xfrm>
                          <a:prstGeom prst="rect">
                            <a:avLst/>
                          </a:prstGeom>
                        </pic:spPr>
                      </pic:pic>
                    </a:graphicData>
                  </a:graphic>
                </wp:inline>
              </w:drawing>
            </w:r>
          </w:p>
          <w:p w14:paraId="78AF7360" w14:textId="77777777" w:rsidR="00862892" w:rsidRDefault="00000000">
            <w:pPr>
              <w:spacing w:before="73" w:line="243" w:lineRule="exact"/>
              <w:ind w:firstLine="28"/>
              <w:textAlignment w:val="center"/>
            </w:pPr>
            <w:r>
              <w:drawing>
                <wp:inline distT="0" distB="0" distL="0" distR="0" wp14:anchorId="5F8619BE" wp14:editId="3696853C">
                  <wp:extent cx="294894" cy="154685"/>
                  <wp:effectExtent l="0" t="0" r="0" b="0"/>
                  <wp:docPr id="2440" name="IM 2421"/>
                  <wp:cNvGraphicFramePr/>
                  <a:graphic xmlns:a="http://schemas.openxmlformats.org/drawingml/2006/main">
                    <a:graphicData uri="http://schemas.openxmlformats.org/drawingml/2006/picture">
                      <pic:pic xmlns:pic="http://schemas.openxmlformats.org/drawingml/2006/picture">
                        <pic:nvPicPr>
                          <pic:cNvPr id="2421" name="IM 2421"/>
                          <pic:cNvPicPr/>
                        </pic:nvPicPr>
                        <pic:blipFill>
                          <a:blip r:embed="rId1148"/>
                          <a:stretch>
                            <a:fillRect/>
                          </a:stretch>
                        </pic:blipFill>
                        <pic:spPr>
                          <a:xfrm>
                            <a:off x="0" y="0"/>
                            <a:ext cx="294894" cy="154685"/>
                          </a:xfrm>
                          <a:prstGeom prst="rect">
                            <a:avLst/>
                          </a:prstGeom>
                        </pic:spPr>
                      </pic:pic>
                    </a:graphicData>
                  </a:graphic>
                </wp:inline>
              </w:drawing>
            </w:r>
          </w:p>
        </w:tc>
        <w:tc>
          <w:tcPr>
            <w:tcW w:w="1602" w:type="dxa"/>
          </w:tcPr>
          <w:p w14:paraId="7DEA3517" w14:textId="77777777" w:rsidR="00862892" w:rsidRDefault="00000000">
            <w:pPr>
              <w:spacing w:before="125" w:line="200" w:lineRule="auto"/>
              <w:ind w:left="37"/>
              <w:rPr>
                <w:sz w:val="15"/>
                <w:szCs w:val="15"/>
              </w:rPr>
            </w:pPr>
            <w:r>
              <w:rPr>
                <w:rFonts w:eastAsia="Arial"/>
                <w:color w:val="231F20"/>
                <w:spacing w:val="6"/>
                <w:sz w:val="15"/>
                <w:szCs w:val="15"/>
              </w:rPr>
              <w:t>360</w:t>
            </w:r>
          </w:p>
        </w:tc>
      </w:tr>
      <w:tr w:rsidR="00862892" w14:paraId="174CA2D9" w14:textId="77777777">
        <w:trPr>
          <w:trHeight w:val="987"/>
        </w:trPr>
        <w:tc>
          <w:tcPr>
            <w:tcW w:w="1602" w:type="dxa"/>
          </w:tcPr>
          <w:p w14:paraId="2F20E852" w14:textId="77777777" w:rsidR="00862892" w:rsidRDefault="00000000">
            <w:pPr>
              <w:spacing w:before="46" w:line="243" w:lineRule="exact"/>
              <w:ind w:firstLine="29"/>
              <w:textAlignment w:val="center"/>
            </w:pPr>
            <w:r>
              <w:drawing>
                <wp:inline distT="0" distB="0" distL="0" distR="0" wp14:anchorId="47822843" wp14:editId="674F6788">
                  <wp:extent cx="388111" cy="154685"/>
                  <wp:effectExtent l="0" t="0" r="0" b="0"/>
                  <wp:docPr id="2441"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194"/>
                          <a:stretch>
                            <a:fillRect/>
                          </a:stretch>
                        </pic:blipFill>
                        <pic:spPr>
                          <a:xfrm>
                            <a:off x="0" y="0"/>
                            <a:ext cx="388111" cy="154685"/>
                          </a:xfrm>
                          <a:prstGeom prst="rect">
                            <a:avLst/>
                          </a:prstGeom>
                        </pic:spPr>
                      </pic:pic>
                    </a:graphicData>
                  </a:graphic>
                </wp:inline>
              </w:drawing>
            </w:r>
          </w:p>
        </w:tc>
        <w:tc>
          <w:tcPr>
            <w:tcW w:w="1599" w:type="dxa"/>
          </w:tcPr>
          <w:p w14:paraId="1C7D6F74" w14:textId="77777777" w:rsidR="00862892" w:rsidRDefault="00000000">
            <w:pPr>
              <w:spacing w:before="46" w:line="243" w:lineRule="exact"/>
              <w:ind w:firstLine="26"/>
              <w:textAlignment w:val="center"/>
            </w:pPr>
            <w:r>
              <w:drawing>
                <wp:inline distT="0" distB="0" distL="0" distR="0" wp14:anchorId="6C43BA66" wp14:editId="7D52CDC4">
                  <wp:extent cx="582472" cy="154685"/>
                  <wp:effectExtent l="0" t="0" r="0" b="0"/>
                  <wp:docPr id="2442" name="IM 2423"/>
                  <wp:cNvGraphicFramePr/>
                  <a:graphic xmlns:a="http://schemas.openxmlformats.org/drawingml/2006/main">
                    <a:graphicData uri="http://schemas.openxmlformats.org/drawingml/2006/picture">
                      <pic:pic xmlns:pic="http://schemas.openxmlformats.org/drawingml/2006/picture">
                        <pic:nvPicPr>
                          <pic:cNvPr id="2423" name="IM 2423"/>
                          <pic:cNvPicPr/>
                        </pic:nvPicPr>
                        <pic:blipFill>
                          <a:blip r:embed="rId66"/>
                          <a:stretch>
                            <a:fillRect/>
                          </a:stretch>
                        </pic:blipFill>
                        <pic:spPr>
                          <a:xfrm>
                            <a:off x="0" y="0"/>
                            <a:ext cx="582472" cy="154685"/>
                          </a:xfrm>
                          <a:prstGeom prst="rect">
                            <a:avLst/>
                          </a:prstGeom>
                        </pic:spPr>
                      </pic:pic>
                    </a:graphicData>
                  </a:graphic>
                </wp:inline>
              </w:drawing>
            </w:r>
          </w:p>
        </w:tc>
        <w:tc>
          <w:tcPr>
            <w:tcW w:w="1597" w:type="dxa"/>
          </w:tcPr>
          <w:p w14:paraId="13296A91" w14:textId="2CE2B7BD" w:rsidR="00862892" w:rsidRDefault="00000000">
            <w:pPr>
              <w:spacing w:before="52" w:line="243" w:lineRule="exact"/>
              <w:ind w:firstLine="26"/>
              <w:textAlignment w:val="center"/>
            </w:pPr>
            <w:r>
              <w:drawing>
                <wp:anchor distT="0" distB="0" distL="0" distR="0" simplePos="0" relativeHeight="251363840" behindDoc="0" locked="0" layoutInCell="1" allowOverlap="1" wp14:anchorId="6CACDC00" wp14:editId="55DA6176">
                  <wp:simplePos x="0" y="0"/>
                  <wp:positionH relativeFrom="rightMargin">
                    <wp:posOffset>-993648</wp:posOffset>
                  </wp:positionH>
                  <wp:positionV relativeFrom="topMargin">
                    <wp:posOffset>143638</wp:posOffset>
                  </wp:positionV>
                  <wp:extent cx="693420" cy="154685"/>
                  <wp:effectExtent l="0" t="0" r="0" b="0"/>
                  <wp:wrapNone/>
                  <wp:docPr id="2443"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429"/>
                          <a:stretch>
                            <a:fillRect/>
                          </a:stretch>
                        </pic:blipFill>
                        <pic:spPr>
                          <a:xfrm>
                            <a:off x="0" y="0"/>
                            <a:ext cx="693420" cy="154685"/>
                          </a:xfrm>
                          <a:prstGeom prst="rect">
                            <a:avLst/>
                          </a:prstGeom>
                        </pic:spPr>
                      </pic:pic>
                    </a:graphicData>
                  </a:graphic>
                </wp:anchor>
              </w:drawing>
            </w:r>
            <w:r>
              <w:drawing>
                <wp:anchor distT="0" distB="0" distL="0" distR="0" simplePos="0" relativeHeight="251368960" behindDoc="0" locked="0" layoutInCell="1" allowOverlap="1" wp14:anchorId="701DF93A" wp14:editId="114EE891">
                  <wp:simplePos x="0" y="0"/>
                  <wp:positionH relativeFrom="rightMargin">
                    <wp:posOffset>-818388</wp:posOffset>
                  </wp:positionH>
                  <wp:positionV relativeFrom="topMargin">
                    <wp:posOffset>254128</wp:posOffset>
                  </wp:positionV>
                  <wp:extent cx="594360" cy="154685"/>
                  <wp:effectExtent l="0" t="0" r="0" b="0"/>
                  <wp:wrapNone/>
                  <wp:docPr id="2444" name="IM 2425"/>
                  <wp:cNvGraphicFramePr/>
                  <a:graphic xmlns:a="http://schemas.openxmlformats.org/drawingml/2006/main">
                    <a:graphicData uri="http://schemas.openxmlformats.org/drawingml/2006/picture">
                      <pic:pic xmlns:pic="http://schemas.openxmlformats.org/drawingml/2006/picture">
                        <pic:nvPicPr>
                          <pic:cNvPr id="2425" name="IM 2425"/>
                          <pic:cNvPicPr/>
                        </pic:nvPicPr>
                        <pic:blipFill>
                          <a:blip r:embed="rId1430"/>
                          <a:stretch>
                            <a:fillRect/>
                          </a:stretch>
                        </pic:blipFill>
                        <pic:spPr>
                          <a:xfrm>
                            <a:off x="0" y="0"/>
                            <a:ext cx="594360" cy="154685"/>
                          </a:xfrm>
                          <a:prstGeom prst="rect">
                            <a:avLst/>
                          </a:prstGeom>
                        </pic:spPr>
                      </pic:pic>
                    </a:graphicData>
                  </a:graphic>
                </wp:anchor>
              </w:drawing>
            </w:r>
            <w:r>
              <mc:AlternateContent>
                <mc:Choice Requires="wpg">
                  <w:drawing>
                    <wp:anchor distT="0" distB="0" distL="114300" distR="114300" simplePos="0" relativeHeight="252278784" behindDoc="0" locked="0" layoutInCell="1" allowOverlap="1" wp14:anchorId="153DEF90" wp14:editId="470BDB23">
                      <wp:simplePos x="0" y="0"/>
                      <wp:positionH relativeFrom="rightMargin">
                        <wp:posOffset>-993775</wp:posOffset>
                      </wp:positionH>
                      <wp:positionV relativeFrom="topMargin">
                        <wp:posOffset>365125</wp:posOffset>
                      </wp:positionV>
                      <wp:extent cx="200660" cy="154940"/>
                      <wp:effectExtent l="15875" t="12700" r="12065" b="13335"/>
                      <wp:wrapNone/>
                      <wp:docPr id="9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660" cy="154940"/>
                                <a:chOff x="0" y="0"/>
                                <a:chExt cx="316" cy="243"/>
                              </a:xfrm>
                            </wpg:grpSpPr>
                            <pic:pic xmlns:pic="http://schemas.openxmlformats.org/drawingml/2006/picture">
                              <pic:nvPicPr>
                                <pic:cNvPr id="95" name="Picture 149"/>
                                <pic:cNvPicPr>
                                  <a:picLocks noChangeAspect="1" noChangeArrowheads="1"/>
                                </pic:cNvPicPr>
                              </pic:nvPicPr>
                              <pic:blipFill>
                                <a:blip r:link="rId1241">
                                  <a:extLst>
                                    <a:ext uri="{28A0092B-C50C-407E-A947-70E740481C1C}">
                                      <a14:useLocalDpi xmlns:a14="http://schemas.microsoft.com/office/drawing/2010/main" val="0"/>
                                    </a:ext>
                                  </a:extLst>
                                </a:blip>
                                <a:srcRect/>
                                <a:stretch>
                                  <a:fillRect/>
                                </a:stretch>
                              </pic:blipFill>
                              <pic:spPr bwMode="auto">
                                <a:xfrm>
                                  <a:off x="0" y="0"/>
                                  <a:ext cx="312" cy="243"/>
                                </a:xfrm>
                                <a:prstGeom prst="rect">
                                  <a:avLst/>
                                </a:prstGeom>
                                <a:noFill/>
                                <a:extLst>
                                  <a:ext uri="{909E8E84-426E-40DD-AFC4-6F175D3DCCD1}">
                                    <a14:hiddenFill xmlns:a14="http://schemas.microsoft.com/office/drawing/2010/main">
                                      <a:solidFill>
                                        <a:srgbClr val="FFFFFF"/>
                                      </a:solidFill>
                                    </a14:hiddenFill>
                                  </a:ext>
                                </a:extLst>
                              </pic:spPr>
                            </pic:pic>
                            <wps:wsp>
                              <wps:cNvPr id="96" name="Text Box 150"/>
                              <wps:cNvSpPr txBox="1">
                                <a:spLocks noChangeArrowheads="1"/>
                              </wps:cNvSpPr>
                              <wps:spPr bwMode="auto">
                                <a:xfrm>
                                  <a:off x="-20" y="-20"/>
                                  <a:ext cx="35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DEF90" id="Group 148" o:spid="_x0000_s2069" style="position:absolute;left:0;text-align:left;margin-left:-78.25pt;margin-top:28.75pt;width:15.8pt;height:12.2pt;z-index:252278784;mso-position-horizontal-relative:right-margin-area;mso-position-vertical-relative:top-margin-area" coordsize="3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">
                      <v:shape id="Picture 149" o:spid="_x0000_s2070" type="#_x0000_t75" style="position:absolute;width:31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">
                        <v:imagedata r:id="rId1431"/>
                      </v:shape>
                      <v:shape id="Text Box 150" o:spid="_x0000_s2071" type="#_x0000_t202" style="position:absolute;left:-20;top:-20;width:35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B9E1F5F" w14:textId="77777777" w:rsidR="00862892" w:rsidRDefault="00000000">
                              <w:pPr>
                                <w:spacing w:before="74" w:line="160" w:lineRule="exact"/>
                                <w:ind w:left="197"/>
                                <w:rPr>
                                  <w:rFonts w:ascii="Arial Unicode MS" w:eastAsia="Arial Unicode MS" w:hAnsi="Arial Unicode MS" w:cs="Arial Unicode MS"/>
                                  <w:sz w:val="15"/>
                                  <w:szCs w:val="15"/>
                                </w:rPr>
                              </w:pPr>
                              <w:r>
                                <w:rPr>
                                  <w:rFonts w:ascii="Arial Unicode MS" w:eastAsia="Arial Unicode MS" w:hAnsi="Arial Unicode MS" w:cs="Arial Unicode MS"/>
                                  <w:color w:val="231F20"/>
                                  <w:spacing w:val="3"/>
                                  <w:position w:val="-1"/>
                                  <w:sz w:val="15"/>
                                  <w:szCs w:val="15"/>
                                </w:rPr>
                                <w:t>⃞</w:t>
                              </w:r>
                            </w:p>
                          </w:txbxContent>
                        </v:textbox>
                      </v:shape>
                      <w10:wrap anchorx="margin" anchory="margin"/>
                    </v:group>
                  </w:pict>
                </mc:Fallback>
              </mc:AlternateContent>
            </w:r>
            <w:r>
              <w:drawing>
                <wp:anchor distT="0" distB="0" distL="0" distR="0" simplePos="0" relativeHeight="251369984" behindDoc="0" locked="0" layoutInCell="1" allowOverlap="1" wp14:anchorId="041C201D" wp14:editId="03BA411E">
                  <wp:simplePos x="0" y="0"/>
                  <wp:positionH relativeFrom="rightMargin">
                    <wp:posOffset>-722376</wp:posOffset>
                  </wp:positionH>
                  <wp:positionV relativeFrom="topMargin">
                    <wp:posOffset>364871</wp:posOffset>
                  </wp:positionV>
                  <wp:extent cx="495299" cy="154685"/>
                  <wp:effectExtent l="0" t="0" r="0" b="0"/>
                  <wp:wrapNone/>
                  <wp:docPr id="2445"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523"/>
                          <a:stretch>
                            <a:fillRect/>
                          </a:stretch>
                        </pic:blipFill>
                        <pic:spPr>
                          <a:xfrm>
                            <a:off x="0" y="0"/>
                            <a:ext cx="495299" cy="154685"/>
                          </a:xfrm>
                          <a:prstGeom prst="rect">
                            <a:avLst/>
                          </a:prstGeom>
                        </pic:spPr>
                      </pic:pic>
                    </a:graphicData>
                  </a:graphic>
                </wp:anchor>
              </w:drawing>
            </w:r>
            <w:r>
              <mc:AlternateContent>
                <mc:Choice Requires="wps">
                  <w:drawing>
                    <wp:anchor distT="0" distB="0" distL="114300" distR="114300" simplePos="0" relativeHeight="252277760" behindDoc="0" locked="0" layoutInCell="1" allowOverlap="1" wp14:anchorId="53EA15B6" wp14:editId="4D7B1DA0">
                      <wp:simplePos x="0" y="0"/>
                      <wp:positionH relativeFrom="rightMargin">
                        <wp:posOffset>-735330</wp:posOffset>
                      </wp:positionH>
                      <wp:positionV relativeFrom="topMargin">
                        <wp:posOffset>352425</wp:posOffset>
                      </wp:positionV>
                      <wp:extent cx="520700" cy="180340"/>
                      <wp:effectExtent l="0" t="0" r="0" b="635"/>
                      <wp:wrapNone/>
                      <wp:docPr id="9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A15B6" id="Text Box 151" o:spid="_x0000_s2072" type="#_x0000_t202" style="position:absolute;left:0;text-align:left;margin-left:-57.9pt;margin-top:27.75pt;width:41pt;height:14.2pt;z-index:252277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" filled="f" stroked="f">
                      <v:textbox inset="0,0,0,0">
                        <w:txbxContent>
                          <w:p w14:paraId="340B3CB7" w14:textId="77777777" w:rsidR="00862892" w:rsidRDefault="00000000">
                            <w:pPr>
                              <w:spacing w:before="101" w:line="145" w:lineRule="exact"/>
                              <w:ind w:left="666"/>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59744" behindDoc="1" locked="0" layoutInCell="1" allowOverlap="1" wp14:anchorId="564FCFF1" wp14:editId="07E04DCB">
                  <wp:simplePos x="0" y="0"/>
                  <wp:positionH relativeFrom="rightMargin">
                    <wp:posOffset>-302514</wp:posOffset>
                  </wp:positionH>
                  <wp:positionV relativeFrom="topMargin">
                    <wp:posOffset>475362</wp:posOffset>
                  </wp:positionV>
                  <wp:extent cx="297179" cy="152399"/>
                  <wp:effectExtent l="0" t="0" r="0" b="0"/>
                  <wp:wrapNone/>
                  <wp:docPr id="2446" name="IM 2427"/>
                  <wp:cNvGraphicFramePr/>
                  <a:graphic xmlns:a="http://schemas.openxmlformats.org/drawingml/2006/main">
                    <a:graphicData uri="http://schemas.openxmlformats.org/drawingml/2006/picture">
                      <pic:pic xmlns:pic="http://schemas.openxmlformats.org/drawingml/2006/picture">
                        <pic:nvPicPr>
                          <pic:cNvPr id="2427" name="IM 2427"/>
                          <pic:cNvPicPr/>
                        </pic:nvPicPr>
                        <pic:blipFill>
                          <a:blip r:embed="rId916"/>
                          <a:stretch>
                            <a:fillRect/>
                          </a:stretch>
                        </pic:blipFill>
                        <pic:spPr>
                          <a:xfrm>
                            <a:off x="0" y="0"/>
                            <a:ext cx="297179" cy="152399"/>
                          </a:xfrm>
                          <a:prstGeom prst="rect">
                            <a:avLst/>
                          </a:prstGeom>
                        </pic:spPr>
                      </pic:pic>
                    </a:graphicData>
                  </a:graphic>
                </wp:anchor>
              </w:drawing>
            </w:r>
            <w:r>
              <mc:AlternateContent>
                <mc:Choice Requires="wps">
                  <w:drawing>
                    <wp:anchor distT="0" distB="0" distL="114300" distR="114300" simplePos="0" relativeHeight="252279808" behindDoc="0" locked="0" layoutInCell="1" allowOverlap="1" wp14:anchorId="62B5A85E" wp14:editId="7BF45549">
                      <wp:simplePos x="0" y="0"/>
                      <wp:positionH relativeFrom="rightMargin">
                        <wp:posOffset>-1006475</wp:posOffset>
                      </wp:positionH>
                      <wp:positionV relativeFrom="topMargin">
                        <wp:posOffset>241300</wp:posOffset>
                      </wp:positionV>
                      <wp:extent cx="224155" cy="180340"/>
                      <wp:effectExtent l="3175" t="3175" r="1270" b="0"/>
                      <wp:wrapNone/>
                      <wp:docPr id="91"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5A85E" id="Text Box 152" o:spid="_x0000_s2073" type="#_x0000_t202" style="position:absolute;left:0;text-align:left;margin-left:-79.25pt;margin-top:19pt;width:17.65pt;height:14.2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" filled="f" stroked="f">
                      <v:textbox inset="0,0,0,0">
                        <w:txbxContent>
                          <w:p w14:paraId="5F7BE29D" w14:textId="77777777" w:rsidR="00862892" w:rsidRDefault="00000000">
                            <w:pPr>
                              <w:spacing w:before="101" w:line="145" w:lineRule="exact"/>
                              <w:ind w:left="198"/>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w10:wrap anchorx="margin" anchory="margin"/>
                    </v:shape>
                  </w:pict>
                </mc:Fallback>
              </mc:AlternateContent>
            </w:r>
            <w:r>
              <w:drawing>
                <wp:anchor distT="0" distB="0" distL="0" distR="0" simplePos="0" relativeHeight="251364864" behindDoc="0" locked="0" layoutInCell="1" allowOverlap="1" wp14:anchorId="6E0910F0" wp14:editId="0065782B">
                  <wp:simplePos x="0" y="0"/>
                  <wp:positionH relativeFrom="rightMargin">
                    <wp:posOffset>-993648</wp:posOffset>
                  </wp:positionH>
                  <wp:positionV relativeFrom="topMargin">
                    <wp:posOffset>254128</wp:posOffset>
                  </wp:positionV>
                  <wp:extent cx="198120" cy="154685"/>
                  <wp:effectExtent l="0" t="0" r="0" b="0"/>
                  <wp:wrapNone/>
                  <wp:docPr id="2447"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488"/>
                          <a:stretch>
                            <a:fillRect/>
                          </a:stretch>
                        </pic:blipFill>
                        <pic:spPr>
                          <a:xfrm>
                            <a:off x="0" y="0"/>
                            <a:ext cx="198120" cy="154685"/>
                          </a:xfrm>
                          <a:prstGeom prst="rect">
                            <a:avLst/>
                          </a:prstGeom>
                        </pic:spPr>
                      </pic:pic>
                    </a:graphicData>
                  </a:graphic>
                </wp:anchor>
              </w:drawing>
            </w:r>
            <w:r>
              <mc:AlternateContent>
                <mc:Choice Requires="wpg">
                  <w:drawing>
                    <wp:inline distT="0" distB="0" distL="0" distR="0" wp14:anchorId="09E5EF03" wp14:editId="71D12DAA">
                      <wp:extent cx="891540" cy="154940"/>
                      <wp:effectExtent l="9525" t="9525" r="13335" b="16510"/>
                      <wp:docPr id="84"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154940"/>
                                <a:chOff x="0" y="0"/>
                                <a:chExt cx="1403" cy="243"/>
                              </a:xfrm>
                            </wpg:grpSpPr>
                            <pic:pic xmlns:pic="http://schemas.openxmlformats.org/drawingml/2006/picture">
                              <pic:nvPicPr>
                                <pic:cNvPr id="85" name="Picture 154"/>
                                <pic:cNvPicPr>
                                  <a:picLocks noChangeAspect="1" noChangeArrowheads="1"/>
                                </pic:cNvPicPr>
                              </pic:nvPicPr>
                              <pic:blipFill>
                                <a:blip r:link="rId1432">
                                  <a:extLst>
                                    <a:ext uri="{28A0092B-C50C-407E-A947-70E740481C1C}">
                                      <a14:useLocalDpi xmlns:a14="http://schemas.microsoft.com/office/drawing/2010/main" val="0"/>
                                    </a:ext>
                                  </a:extLst>
                                </a:blip>
                                <a:srcRect/>
                                <a:stretch>
                                  <a:fillRect/>
                                </a:stretch>
                              </pic:blipFill>
                              <pic:spPr bwMode="auto">
                                <a:xfrm>
                                  <a:off x="0" y="0"/>
                                  <a:ext cx="1403" cy="243"/>
                                </a:xfrm>
                                <a:prstGeom prst="rect">
                                  <a:avLst/>
                                </a:prstGeom>
                                <a:noFill/>
                                <a:extLst>
                                  <a:ext uri="{909E8E84-426E-40DD-AFC4-6F175D3DCCD1}">
                                    <a14:hiddenFill xmlns:a14="http://schemas.microsoft.com/office/drawing/2010/main">
                                      <a:solidFill>
                                        <a:srgbClr val="FFFFFF"/>
                                      </a:solidFill>
                                    </a14:hiddenFill>
                                  </a:ext>
                                </a:extLst>
                              </pic:spPr>
                            </pic:pic>
                            <wps:wsp>
                              <wps:cNvPr id="86" name="Text Box 155"/>
                              <wps:cNvSpPr txBox="1">
                                <a:spLocks noChangeArrowheads="1"/>
                              </wps:cNvSpPr>
                              <wps:spPr bwMode="auto">
                                <a:xfrm>
                                  <a:off x="-20" y="-20"/>
                                  <a:ext cx="144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wps:txbx>
                              <wps:bodyPr rot="0" vert="horz" wrap="square" lIns="0" tIns="0" rIns="0" bIns="0" anchor="t" anchorCtr="0" upright="1">
                                <a:noAutofit/>
                              </wps:bodyPr>
                            </wps:wsp>
                          </wpg:wgp>
                        </a:graphicData>
                      </a:graphic>
                    </wp:inline>
                  </w:drawing>
                </mc:Choice>
                <mc:Fallback>
                  <w:pict>
                    <v:group w14:anchorId="09E5EF03" id="Group 153" o:spid="_x0000_s2074" style="width:70.2pt;height:12.2pt;mso-position-horizontal-relative:char;mso-position-vertical-relative:line" coordsize="140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">
                      <v:shape id="Picture 154" o:spid="_x0000_s2075" type="#_x0000_t75" style="position:absolute;width:1403;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">
                        <v:imagedata r:id="rId1433"/>
                      </v:shape>
                      <v:shape id="Text Box 155" o:spid="_x0000_s2076" type="#_x0000_t202" style="position:absolute;left:-20;top:-20;width:144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6D5B8BA9" w14:textId="77777777" w:rsidR="00862892" w:rsidRDefault="00000000">
                              <w:pPr>
                                <w:spacing w:before="101" w:line="145" w:lineRule="exact"/>
                                <w:ind w:right="18"/>
                                <w:jc w:val="right"/>
                                <w:rPr>
                                  <w:rFonts w:ascii="Arial Unicode MS" w:eastAsia="Arial Unicode MS" w:hAnsi="Arial Unicode MS" w:cs="Arial Unicode MS"/>
                                  <w:sz w:val="15"/>
                                  <w:szCs w:val="15"/>
                                </w:rPr>
                              </w:pPr>
                              <w:r>
                                <w:rPr>
                                  <w:rFonts w:ascii="Arial Unicode MS" w:eastAsia="Arial Unicode MS" w:hAnsi="Arial Unicode MS" w:cs="Arial Unicode MS"/>
                                  <w:color w:val="231F20"/>
                                  <w:position w:val="-2"/>
                                  <w:sz w:val="15"/>
                                  <w:szCs w:val="15"/>
                                </w:rPr>
                                <w:t>⃞</w:t>
                              </w:r>
                            </w:p>
                          </w:txbxContent>
                        </v:textbox>
                      </v:shape>
                      <w10:anchorlock/>
                    </v:group>
                  </w:pict>
                </mc:Fallback>
              </mc:AlternateContent>
            </w:r>
          </w:p>
          <w:p w14:paraId="36EA03B5" w14:textId="77777777" w:rsidR="00862892" w:rsidRDefault="00862892">
            <w:pPr>
              <w:spacing w:line="300" w:lineRule="auto"/>
            </w:pPr>
          </w:p>
          <w:p w14:paraId="4A9D1816" w14:textId="4365ED5D" w:rsidR="00862892" w:rsidRDefault="00000000">
            <w:pPr>
              <w:spacing w:before="44" w:line="229" w:lineRule="exact"/>
              <w:ind w:left="350"/>
              <w:rPr>
                <w:rFonts w:ascii="Cambria Math" w:eastAsia="Cambria Math" w:hAnsi="Cambria Math" w:cs="Cambria Math"/>
                <w:sz w:val="15"/>
                <w:szCs w:val="15"/>
              </w:rPr>
            </w:pPr>
            <w:r>
              <w:rPr>
                <w:rFonts w:eastAsia="Arial"/>
                <w:sz w:val="21"/>
              </w:rPr>
              <mc:AlternateContent>
                <mc:Choice Requires="wpg">
                  <w:drawing>
                    <wp:anchor distT="0" distB="0" distL="114300" distR="114300" simplePos="0" relativeHeight="252280832" behindDoc="0" locked="0" layoutInCell="1" allowOverlap="1" wp14:anchorId="550EFEE2" wp14:editId="62AA8966">
                      <wp:simplePos x="0" y="0"/>
                      <wp:positionH relativeFrom="column">
                        <wp:posOffset>17145</wp:posOffset>
                      </wp:positionH>
                      <wp:positionV relativeFrom="paragraph">
                        <wp:posOffset>95885</wp:posOffset>
                      </wp:positionV>
                      <wp:extent cx="694055" cy="152400"/>
                      <wp:effectExtent l="17145" t="10160" r="12700" b="85090"/>
                      <wp:wrapNone/>
                      <wp:docPr id="8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055" cy="152400"/>
                                <a:chOff x="0" y="0"/>
                                <a:chExt cx="1093" cy="240"/>
                              </a:xfrm>
                            </wpg:grpSpPr>
                            <pic:pic xmlns:pic="http://schemas.openxmlformats.org/drawingml/2006/picture">
                              <pic:nvPicPr>
                                <pic:cNvPr id="82" name="Picture 157"/>
                                <pic:cNvPicPr>
                                  <a:picLocks noChangeAspect="1" noChangeArrowheads="1"/>
                                </pic:cNvPicPr>
                              </pic:nvPicPr>
                              <pic:blipFill>
                                <a:blip r:link="rId1434">
                                  <a:extLst>
                                    <a:ext uri="{28A0092B-C50C-407E-A947-70E740481C1C}">
                                      <a14:useLocalDpi xmlns:a14="http://schemas.microsoft.com/office/drawing/2010/main" val="0"/>
                                    </a:ext>
                                  </a:extLst>
                                </a:blip>
                                <a:srcRect/>
                                <a:stretch>
                                  <a:fillRect/>
                                </a:stretch>
                              </pic:blipFill>
                              <pic:spPr bwMode="auto">
                                <a:xfrm>
                                  <a:off x="0" y="0"/>
                                  <a:ext cx="1091" cy="240"/>
                                </a:xfrm>
                                <a:prstGeom prst="rect">
                                  <a:avLst/>
                                </a:prstGeom>
                                <a:noFill/>
                                <a:extLst>
                                  <a:ext uri="{909E8E84-426E-40DD-AFC4-6F175D3DCCD1}">
                                    <a14:hiddenFill xmlns:a14="http://schemas.microsoft.com/office/drawing/2010/main">
                                      <a:solidFill>
                                        <a:srgbClr val="FFFFFF"/>
                                      </a:solidFill>
                                    </a14:hiddenFill>
                                  </a:ext>
                                </a:extLst>
                              </pic:spPr>
                            </pic:pic>
                            <wps:wsp>
                              <wps:cNvPr id="83" name="Text Box 158"/>
                              <wps:cNvSpPr txBox="1">
                                <a:spLocks noChangeArrowheads="1"/>
                              </wps:cNvSpPr>
                              <wps:spPr bwMode="auto">
                                <a:xfrm>
                                  <a:off x="-20" y="-20"/>
                                  <a:ext cx="1133"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0EFEE2" id="Group 156" o:spid="_x0000_s2077" style="position:absolute;left:0;text-align:left;margin-left:1.35pt;margin-top:7.55pt;width:54.65pt;height:12pt;z-index:252280832;mso-position-horizontal-relative:text;mso-position-vertical-relative:text" coordsize="109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">
                      <v:shape id="Picture 157" o:spid="_x0000_s2078" type="#_x0000_t75" style="position:absolute;width:109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">
                        <v:imagedata r:id="rId1435"/>
                      </v:shape>
                      <v:shape id="Text Box 158" o:spid="_x0000_s2079" type="#_x0000_t202" style="position:absolute;left:-20;top:-20;width:113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DA7E2EF" w14:textId="77777777" w:rsidR="00862892" w:rsidRDefault="00000000">
                              <w:pPr>
                                <w:spacing w:before="74" w:line="273" w:lineRule="exact"/>
                                <w:ind w:left="980"/>
                                <w:rPr>
                                  <w:rFonts w:ascii="ＭＳ ゴシック" w:eastAsia="ＭＳ ゴシック" w:hAnsi="ＭＳ ゴシック" w:cs="ＭＳ ゴシック"/>
                                  <w:sz w:val="15"/>
                                  <w:szCs w:val="15"/>
                                </w:rPr>
                              </w:pPr>
                              <w:r>
                                <w:rPr>
                                  <w:rFonts w:ascii="ＭＳ ゴシック" w:eastAsia="ＭＳ ゴシック" w:hAnsi="ＭＳ ゴシック" w:cs="ＭＳ ゴシック"/>
                                  <w:color w:val="231F20"/>
                                  <w:spacing w:val="-6"/>
                                  <w:sz w:val="15"/>
                                  <w:szCs w:val="15"/>
                                </w:rPr>
                                <w:t>ˑ</w:t>
                              </w:r>
                              <w:r>
                                <w:rPr>
                                  <w:rFonts w:ascii="ＭＳ ゴシック" w:eastAsia="ＭＳ ゴシック" w:hAnsi="ＭＳ ゴシック" w:cs="ＭＳ ゴシック"/>
                                  <w:color w:val="231F20"/>
                                  <w:spacing w:val="-4"/>
                                  <w:sz w:val="15"/>
                                  <w:szCs w:val="15"/>
                                </w:rPr>
                                <w:t>ˑ</w:t>
                              </w:r>
                            </w:p>
                          </w:txbxContent>
                        </v:textbox>
                      </v:shape>
                    </v:group>
                  </w:pict>
                </mc:Fallback>
              </mc:AlternateContent>
            </w:r>
            <w:r>
              <w:rPr>
                <w:rFonts w:ascii="Cambria Math" w:eastAsia="Cambria Math" w:hAnsi="Cambria Math" w:cs="Cambria Math"/>
                <w:color w:val="231F20"/>
                <w:position w:val="2"/>
                <w:sz w:val="15"/>
                <w:szCs w:val="15"/>
              </w:rPr>
              <w:t>⪚</w:t>
            </w:r>
          </w:p>
        </w:tc>
        <w:tc>
          <w:tcPr>
            <w:tcW w:w="1599" w:type="dxa"/>
          </w:tcPr>
          <w:p w14:paraId="07B1DBF6" w14:textId="77777777" w:rsidR="00862892" w:rsidRDefault="00000000">
            <w:pPr>
              <w:spacing w:before="52" w:line="243" w:lineRule="exact"/>
              <w:ind w:firstLine="27"/>
              <w:textAlignment w:val="center"/>
            </w:pPr>
            <w:r>
              <w:drawing>
                <wp:inline distT="0" distB="0" distL="0" distR="0" wp14:anchorId="3B55182B" wp14:editId="4A8CEAF5">
                  <wp:extent cx="702309" cy="154685"/>
                  <wp:effectExtent l="0" t="0" r="0" b="0"/>
                  <wp:docPr id="2448" name="IM 2429"/>
                  <wp:cNvGraphicFramePr/>
                  <a:graphic xmlns:a="http://schemas.openxmlformats.org/drawingml/2006/main">
                    <a:graphicData uri="http://schemas.openxmlformats.org/drawingml/2006/picture">
                      <pic:pic xmlns:pic="http://schemas.openxmlformats.org/drawingml/2006/picture">
                        <pic:nvPicPr>
                          <pic:cNvPr id="2429" name="IM 2429"/>
                          <pic:cNvPicPr/>
                        </pic:nvPicPr>
                        <pic:blipFill>
                          <a:blip r:embed="rId551"/>
                          <a:stretch>
                            <a:fillRect/>
                          </a:stretch>
                        </pic:blipFill>
                        <pic:spPr>
                          <a:xfrm>
                            <a:off x="0" y="0"/>
                            <a:ext cx="702309" cy="154685"/>
                          </a:xfrm>
                          <a:prstGeom prst="rect">
                            <a:avLst/>
                          </a:prstGeom>
                        </pic:spPr>
                      </pic:pic>
                    </a:graphicData>
                  </a:graphic>
                </wp:inline>
              </w:drawing>
            </w:r>
          </w:p>
        </w:tc>
        <w:tc>
          <w:tcPr>
            <w:tcW w:w="1602" w:type="dxa"/>
          </w:tcPr>
          <w:p w14:paraId="4D502949" w14:textId="77777777" w:rsidR="00862892" w:rsidRDefault="00000000">
            <w:pPr>
              <w:spacing w:before="97" w:line="176" w:lineRule="exact"/>
              <w:ind w:left="40"/>
              <w:rPr>
                <w:sz w:val="15"/>
                <w:szCs w:val="15"/>
              </w:rPr>
            </w:pPr>
            <w:r>
              <w:rPr>
                <w:rFonts w:eastAsia="Arial"/>
                <w:color w:val="231F20"/>
                <w:spacing w:val="11"/>
                <w:sz w:val="15"/>
                <w:szCs w:val="15"/>
              </w:rPr>
              <w:t>5$</w:t>
            </w:r>
            <w:r>
              <w:rPr>
                <w:rFonts w:eastAsia="Arial"/>
                <w:color w:val="231F20"/>
                <w:spacing w:val="10"/>
                <w:sz w:val="15"/>
                <w:szCs w:val="15"/>
              </w:rPr>
              <w:t>-</w:t>
            </w:r>
          </w:p>
        </w:tc>
      </w:tr>
      <w:tr w:rsidR="00862892" w14:paraId="55EC98BB" w14:textId="77777777">
        <w:trPr>
          <w:trHeight w:val="381"/>
        </w:trPr>
        <w:tc>
          <w:tcPr>
            <w:tcW w:w="1602" w:type="dxa"/>
          </w:tcPr>
          <w:p w14:paraId="721023B0" w14:textId="715BA94E" w:rsidR="00862892" w:rsidRDefault="00000000">
            <w:pPr>
              <w:spacing w:before="47" w:line="243" w:lineRule="exact"/>
              <w:ind w:firstLine="39"/>
              <w:textAlignment w:val="center"/>
            </w:pPr>
            <w:r>
              <mc:AlternateContent>
                <mc:Choice Requires="wpg">
                  <w:drawing>
                    <wp:inline distT="0" distB="0" distL="0" distR="0" wp14:anchorId="01332048" wp14:editId="34B726E3">
                      <wp:extent cx="302895" cy="154940"/>
                      <wp:effectExtent l="9525" t="0" r="1905" b="0"/>
                      <wp:docPr id="78"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 cy="154940"/>
                                <a:chOff x="0" y="0"/>
                                <a:chExt cx="477" cy="243"/>
                              </a:xfrm>
                            </wpg:grpSpPr>
                            <pic:pic xmlns:pic="http://schemas.openxmlformats.org/drawingml/2006/picture">
                              <pic:nvPicPr>
                                <pic:cNvPr id="79" name="Picture 160"/>
                                <pic:cNvPicPr>
                                  <a:picLocks noChangeAspect="1" noChangeArrowheads="1"/>
                                </pic:cNvPicPr>
                              </pic:nvPicPr>
                              <pic:blipFill>
                                <a:blip r:link="rId1436">
                                  <a:extLst>
                                    <a:ext uri="{28A0092B-C50C-407E-A947-70E740481C1C}">
                                      <a14:useLocalDpi xmlns:a14="http://schemas.microsoft.com/office/drawing/2010/main" val="0"/>
                                    </a:ext>
                                  </a:extLst>
                                </a:blip>
                                <a:srcRect/>
                                <a:stretch>
                                  <a:fillRect/>
                                </a:stretch>
                              </pic:blipFill>
                              <pic:spPr bwMode="auto">
                                <a:xfrm>
                                  <a:off x="169" y="0"/>
                                  <a:ext cx="307" cy="243"/>
                                </a:xfrm>
                                <a:prstGeom prst="rect">
                                  <a:avLst/>
                                </a:prstGeom>
                                <a:noFill/>
                                <a:extLst>
                                  <a:ext uri="{909E8E84-426E-40DD-AFC4-6F175D3DCCD1}">
                                    <a14:hiddenFill xmlns:a14="http://schemas.microsoft.com/office/drawing/2010/main">
                                      <a:solidFill>
                                        <a:srgbClr val="FFFFFF"/>
                                      </a:solidFill>
                                    </a14:hiddenFill>
                                  </a:ext>
                                </a:extLst>
                              </pic:spPr>
                            </pic:pic>
                            <wps:wsp>
                              <wps:cNvPr id="80" name="Text Box 161"/>
                              <wps:cNvSpPr txBox="1">
                                <a:spLocks noChangeArrowheads="1"/>
                              </wps:cNvSpPr>
                              <wps:spPr bwMode="auto">
                                <a:xfrm>
                                  <a:off x="-20" y="59"/>
                                  <a:ext cx="21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wps:txbx>
                              <wps:bodyPr rot="0" vert="horz" wrap="square" lIns="0" tIns="0" rIns="0" bIns="0" anchor="t" anchorCtr="0" upright="1">
                                <a:noAutofit/>
                              </wps:bodyPr>
                            </wps:wsp>
                          </wpg:wgp>
                        </a:graphicData>
                      </a:graphic>
                    </wp:inline>
                  </w:drawing>
                </mc:Choice>
                <mc:Fallback>
                  <w:pict>
                    <v:group w14:anchorId="01332048" id="Group 159" o:spid="_x0000_s2080" style="width:23.85pt;height:12.2pt;mso-position-horizontal-relative:char;mso-position-vertical-relative:line" coordsize="47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">
                      <v:shape id="Picture 160" o:spid="_x0000_s2081" type="#_x0000_t75" style="position:absolute;left:169;width:30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">
                        <v:imagedata r:id="rId1437"/>
                      </v:shape>
                      <v:shape id="Text Box 161" o:spid="_x0000_s2082" type="#_x0000_t202" style="position:absolute;left:-20;top:59;width:21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0442234" w14:textId="77777777" w:rsidR="00862892" w:rsidRDefault="00000000">
                              <w:pPr>
                                <w:spacing w:before="20" w:line="196" w:lineRule="auto"/>
                                <w:ind w:left="20"/>
                                <w:rPr>
                                  <w:sz w:val="15"/>
                                  <w:szCs w:val="15"/>
                                </w:rPr>
                              </w:pPr>
                              <w:r>
                                <w:rPr>
                                  <w:rFonts w:eastAsia="Arial"/>
                                  <w:color w:val="231F20"/>
                                  <w:spacing w:val="-10"/>
                                  <w:sz w:val="15"/>
                                  <w:szCs w:val="15"/>
                                </w:rPr>
                                <w:t>2</w:t>
                              </w:r>
                              <w:r>
                                <w:rPr>
                                  <w:rFonts w:eastAsia="Arial"/>
                                  <w:color w:val="231F20"/>
                                  <w:spacing w:val="-9"/>
                                  <w:sz w:val="15"/>
                                  <w:szCs w:val="15"/>
                                </w:rPr>
                                <w:t>,3</w:t>
                              </w:r>
                            </w:p>
                          </w:txbxContent>
                        </v:textbox>
                      </v:shape>
                      <w10:anchorlock/>
                    </v:group>
                  </w:pict>
                </mc:Fallback>
              </mc:AlternateContent>
            </w:r>
          </w:p>
        </w:tc>
        <w:tc>
          <w:tcPr>
            <w:tcW w:w="1599" w:type="dxa"/>
          </w:tcPr>
          <w:p w14:paraId="7036145D" w14:textId="42487438" w:rsidR="00862892" w:rsidRDefault="00000000">
            <w:pPr>
              <w:spacing w:before="47" w:line="243" w:lineRule="exact"/>
              <w:ind w:firstLine="35"/>
              <w:textAlignment w:val="center"/>
            </w:pPr>
            <w:r>
              <mc:AlternateContent>
                <mc:Choice Requires="wpg">
                  <w:drawing>
                    <wp:inline distT="0" distB="0" distL="0" distR="0" wp14:anchorId="7C25825F" wp14:editId="065D3F0C">
                      <wp:extent cx="306705" cy="154940"/>
                      <wp:effectExtent l="9525" t="0" r="0" b="0"/>
                      <wp:docPr id="75"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154940"/>
                                <a:chOff x="0" y="0"/>
                                <a:chExt cx="482" cy="243"/>
                              </a:xfrm>
                            </wpg:grpSpPr>
                            <pic:pic xmlns:pic="http://schemas.openxmlformats.org/drawingml/2006/picture">
                              <pic:nvPicPr>
                                <pic:cNvPr id="76" name="Picture 163"/>
                                <pic:cNvPicPr>
                                  <a:picLocks noChangeAspect="1" noChangeArrowheads="1"/>
                                </pic:cNvPicPr>
                              </pic:nvPicPr>
                              <pic:blipFill>
                                <a:blip r:link="rId1438">
                                  <a:extLst>
                                    <a:ext uri="{28A0092B-C50C-407E-A947-70E740481C1C}">
                                      <a14:useLocalDpi xmlns:a14="http://schemas.microsoft.com/office/drawing/2010/main" val="0"/>
                                    </a:ext>
                                  </a:extLst>
                                </a:blip>
                                <a:srcRect/>
                                <a:stretch>
                                  <a:fillRect/>
                                </a:stretch>
                              </pic:blipFill>
                              <pic:spPr bwMode="auto">
                                <a:xfrm>
                                  <a:off x="172"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164"/>
                              <wps:cNvSpPr txBox="1">
                                <a:spLocks noChangeArrowheads="1"/>
                              </wps:cNvSpPr>
                              <wps:spPr bwMode="auto">
                                <a:xfrm>
                                  <a:off x="-20" y="59"/>
                                  <a:ext cx="21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wps:txbx>
                              <wps:bodyPr rot="0" vert="horz" wrap="square" lIns="0" tIns="0" rIns="0" bIns="0" anchor="t" anchorCtr="0" upright="1">
                                <a:noAutofit/>
                              </wps:bodyPr>
                            </wps:wsp>
                          </wpg:wgp>
                        </a:graphicData>
                      </a:graphic>
                    </wp:inline>
                  </w:drawing>
                </mc:Choice>
                <mc:Fallback>
                  <w:pict>
                    <v:group w14:anchorId="7C25825F" id="Group 162" o:spid="_x0000_s2083" style="width:24.15pt;height:12.2pt;mso-position-horizontal-relative:char;mso-position-vertical-relative:line" coordsize="482,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">
                      <v:shape id="Picture 163" o:spid="_x0000_s2084" type="#_x0000_t75" style="position:absolute;left:172;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">
                        <v:imagedata r:id="rId1439"/>
                      </v:shape>
                      <v:shape id="Text Box 164" o:spid="_x0000_s2085" type="#_x0000_t202" style="position:absolute;left:-20;top:59;width:21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0EFB0BF" w14:textId="77777777" w:rsidR="00862892" w:rsidRDefault="00000000">
                              <w:pPr>
                                <w:spacing w:before="20" w:line="196" w:lineRule="auto"/>
                                <w:ind w:left="20"/>
                                <w:rPr>
                                  <w:sz w:val="15"/>
                                  <w:szCs w:val="15"/>
                                </w:rPr>
                              </w:pPr>
                              <w:r>
                                <w:rPr>
                                  <w:rFonts w:eastAsia="Arial"/>
                                  <w:color w:val="231F20"/>
                                  <w:spacing w:val="-11"/>
                                  <w:sz w:val="15"/>
                                  <w:szCs w:val="15"/>
                                </w:rPr>
                                <w:t>2</w:t>
                              </w:r>
                              <w:r>
                                <w:rPr>
                                  <w:rFonts w:eastAsia="Arial"/>
                                  <w:color w:val="231F20"/>
                                  <w:spacing w:val="-8"/>
                                  <w:sz w:val="15"/>
                                  <w:szCs w:val="15"/>
                                </w:rPr>
                                <w:t>,3</w:t>
                              </w:r>
                            </w:p>
                          </w:txbxContent>
                        </v:textbox>
                      </v:shape>
                      <w10:anchorlock/>
                    </v:group>
                  </w:pict>
                </mc:Fallback>
              </mc:AlternateContent>
            </w:r>
          </w:p>
        </w:tc>
        <w:tc>
          <w:tcPr>
            <w:tcW w:w="1597" w:type="dxa"/>
          </w:tcPr>
          <w:p w14:paraId="65B836AF" w14:textId="77777777" w:rsidR="00862892" w:rsidRDefault="00000000">
            <w:pPr>
              <w:spacing w:before="47" w:line="243" w:lineRule="exact"/>
              <w:ind w:firstLine="26"/>
              <w:textAlignment w:val="center"/>
            </w:pPr>
            <w:r>
              <w:drawing>
                <wp:inline distT="0" distB="0" distL="0" distR="0" wp14:anchorId="46076658" wp14:editId="24EE0886">
                  <wp:extent cx="675639" cy="154685"/>
                  <wp:effectExtent l="0" t="0" r="0" b="0"/>
                  <wp:docPr id="2449"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414"/>
                          <a:stretch>
                            <a:fillRect/>
                          </a:stretch>
                        </pic:blipFill>
                        <pic:spPr>
                          <a:xfrm>
                            <a:off x="0" y="0"/>
                            <a:ext cx="675639" cy="154685"/>
                          </a:xfrm>
                          <a:prstGeom prst="rect">
                            <a:avLst/>
                          </a:prstGeom>
                        </pic:spPr>
                      </pic:pic>
                    </a:graphicData>
                  </a:graphic>
                </wp:inline>
              </w:drawing>
            </w:r>
          </w:p>
        </w:tc>
        <w:tc>
          <w:tcPr>
            <w:tcW w:w="1599" w:type="dxa"/>
          </w:tcPr>
          <w:p w14:paraId="6716BE00" w14:textId="77777777" w:rsidR="00862892" w:rsidRDefault="00000000">
            <w:pPr>
              <w:spacing w:before="47" w:line="243" w:lineRule="exact"/>
              <w:ind w:firstLine="28"/>
              <w:textAlignment w:val="center"/>
            </w:pPr>
            <w:r>
              <w:drawing>
                <wp:inline distT="0" distB="0" distL="0" distR="0" wp14:anchorId="5AC9CC41" wp14:editId="0AADAFB6">
                  <wp:extent cx="994028" cy="154685"/>
                  <wp:effectExtent l="0" t="0" r="0" b="0"/>
                  <wp:docPr id="2450" name="IM 2431"/>
                  <wp:cNvGraphicFramePr/>
                  <a:graphic xmlns:a="http://schemas.openxmlformats.org/drawingml/2006/main">
                    <a:graphicData uri="http://schemas.openxmlformats.org/drawingml/2006/picture">
                      <pic:pic xmlns:pic="http://schemas.openxmlformats.org/drawingml/2006/picture">
                        <pic:nvPicPr>
                          <pic:cNvPr id="2431" name="IM 2431"/>
                          <pic:cNvPicPr/>
                        </pic:nvPicPr>
                        <pic:blipFill>
                          <a:blip r:embed="rId1427"/>
                          <a:stretch>
                            <a:fillRect/>
                          </a:stretch>
                        </pic:blipFill>
                        <pic:spPr>
                          <a:xfrm>
                            <a:off x="0" y="0"/>
                            <a:ext cx="994028" cy="154685"/>
                          </a:xfrm>
                          <a:prstGeom prst="rect">
                            <a:avLst/>
                          </a:prstGeom>
                        </pic:spPr>
                      </pic:pic>
                    </a:graphicData>
                  </a:graphic>
                </wp:inline>
              </w:drawing>
            </w:r>
          </w:p>
        </w:tc>
        <w:tc>
          <w:tcPr>
            <w:tcW w:w="1602" w:type="dxa"/>
          </w:tcPr>
          <w:p w14:paraId="6E83EB73" w14:textId="77777777" w:rsidR="00862892" w:rsidRDefault="00000000">
            <w:pPr>
              <w:spacing w:before="47" w:line="243" w:lineRule="exact"/>
              <w:ind w:firstLine="27"/>
              <w:textAlignment w:val="center"/>
            </w:pPr>
            <w:r>
              <w:drawing>
                <wp:inline distT="0" distB="0" distL="0" distR="0" wp14:anchorId="443A8147" wp14:editId="137E686C">
                  <wp:extent cx="653415" cy="154685"/>
                  <wp:effectExtent l="0" t="0" r="0" b="0"/>
                  <wp:docPr id="2451"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440"/>
                          <a:stretch>
                            <a:fillRect/>
                          </a:stretch>
                        </pic:blipFill>
                        <pic:spPr>
                          <a:xfrm>
                            <a:off x="0" y="0"/>
                            <a:ext cx="653415" cy="154685"/>
                          </a:xfrm>
                          <a:prstGeom prst="rect">
                            <a:avLst/>
                          </a:prstGeom>
                        </pic:spPr>
                      </pic:pic>
                    </a:graphicData>
                  </a:graphic>
                </wp:inline>
              </w:drawing>
            </w:r>
          </w:p>
        </w:tc>
      </w:tr>
      <w:tr w:rsidR="00862892" w14:paraId="3238D908" w14:textId="77777777">
        <w:trPr>
          <w:trHeight w:val="381"/>
        </w:trPr>
        <w:tc>
          <w:tcPr>
            <w:tcW w:w="1602" w:type="dxa"/>
          </w:tcPr>
          <w:p w14:paraId="70AC24CF" w14:textId="77777777" w:rsidR="00862892" w:rsidRDefault="00000000">
            <w:pPr>
              <w:spacing w:before="47" w:line="244" w:lineRule="exact"/>
              <w:ind w:firstLine="29"/>
              <w:textAlignment w:val="center"/>
            </w:pPr>
            <w:r>
              <w:drawing>
                <wp:inline distT="0" distB="0" distL="0" distR="0" wp14:anchorId="7378B2BA" wp14:editId="786D6BF3">
                  <wp:extent cx="995171" cy="154686"/>
                  <wp:effectExtent l="0" t="0" r="0" b="0"/>
                  <wp:docPr id="2452" name="IM 2433"/>
                  <wp:cNvGraphicFramePr/>
                  <a:graphic xmlns:a="http://schemas.openxmlformats.org/drawingml/2006/main">
                    <a:graphicData uri="http://schemas.openxmlformats.org/drawingml/2006/picture">
                      <pic:pic xmlns:pic="http://schemas.openxmlformats.org/drawingml/2006/picture">
                        <pic:nvPicPr>
                          <pic:cNvPr id="2433" name="IM 2433"/>
                          <pic:cNvPicPr/>
                        </pic:nvPicPr>
                        <pic:blipFill>
                          <a:blip r:embed="rId1441"/>
                          <a:stretch>
                            <a:fillRect/>
                          </a:stretch>
                        </pic:blipFill>
                        <pic:spPr>
                          <a:xfrm>
                            <a:off x="0" y="0"/>
                            <a:ext cx="995171" cy="154686"/>
                          </a:xfrm>
                          <a:prstGeom prst="rect">
                            <a:avLst/>
                          </a:prstGeom>
                        </pic:spPr>
                      </pic:pic>
                    </a:graphicData>
                  </a:graphic>
                </wp:inline>
              </w:drawing>
            </w:r>
          </w:p>
        </w:tc>
        <w:tc>
          <w:tcPr>
            <w:tcW w:w="1599" w:type="dxa"/>
          </w:tcPr>
          <w:p w14:paraId="170D021A" w14:textId="77777777" w:rsidR="00862892" w:rsidRDefault="00000000">
            <w:pPr>
              <w:spacing w:before="47" w:line="244" w:lineRule="exact"/>
              <w:ind w:firstLine="26"/>
              <w:textAlignment w:val="center"/>
            </w:pPr>
            <w:r>
              <w:drawing>
                <wp:inline distT="0" distB="0" distL="0" distR="0" wp14:anchorId="18D33627" wp14:editId="79D126CB">
                  <wp:extent cx="289179" cy="154686"/>
                  <wp:effectExtent l="0" t="0" r="0" b="0"/>
                  <wp:docPr id="2453"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70"/>
                          <a:stretch>
                            <a:fillRect/>
                          </a:stretch>
                        </pic:blipFill>
                        <pic:spPr>
                          <a:xfrm>
                            <a:off x="0" y="0"/>
                            <a:ext cx="289179" cy="154686"/>
                          </a:xfrm>
                          <a:prstGeom prst="rect">
                            <a:avLst/>
                          </a:prstGeom>
                        </pic:spPr>
                      </pic:pic>
                    </a:graphicData>
                  </a:graphic>
                </wp:inline>
              </w:drawing>
            </w:r>
          </w:p>
        </w:tc>
        <w:tc>
          <w:tcPr>
            <w:tcW w:w="1597" w:type="dxa"/>
          </w:tcPr>
          <w:p w14:paraId="69165E4F" w14:textId="77777777" w:rsidR="00862892" w:rsidRDefault="00000000">
            <w:pPr>
              <w:spacing w:before="47" w:line="244" w:lineRule="exact"/>
              <w:ind w:firstLine="26"/>
              <w:textAlignment w:val="center"/>
            </w:pPr>
            <w:r>
              <w:drawing>
                <wp:inline distT="0" distB="0" distL="0" distR="0" wp14:anchorId="67CA3587" wp14:editId="53745894">
                  <wp:extent cx="575157" cy="154686"/>
                  <wp:effectExtent l="0" t="0" r="0" b="0"/>
                  <wp:docPr id="2454" name="IM 2435"/>
                  <wp:cNvGraphicFramePr/>
                  <a:graphic xmlns:a="http://schemas.openxmlformats.org/drawingml/2006/main">
                    <a:graphicData uri="http://schemas.openxmlformats.org/drawingml/2006/picture">
                      <pic:pic xmlns:pic="http://schemas.openxmlformats.org/drawingml/2006/picture">
                        <pic:nvPicPr>
                          <pic:cNvPr id="2435" name="IM 2435"/>
                          <pic:cNvPicPr/>
                        </pic:nvPicPr>
                        <pic:blipFill>
                          <a:blip r:embed="rId801"/>
                          <a:stretch>
                            <a:fillRect/>
                          </a:stretch>
                        </pic:blipFill>
                        <pic:spPr>
                          <a:xfrm>
                            <a:off x="0" y="0"/>
                            <a:ext cx="575157" cy="154686"/>
                          </a:xfrm>
                          <a:prstGeom prst="rect">
                            <a:avLst/>
                          </a:prstGeom>
                        </pic:spPr>
                      </pic:pic>
                    </a:graphicData>
                  </a:graphic>
                </wp:inline>
              </w:drawing>
            </w:r>
          </w:p>
        </w:tc>
        <w:tc>
          <w:tcPr>
            <w:tcW w:w="1599" w:type="dxa"/>
          </w:tcPr>
          <w:p w14:paraId="1A2CE5C0" w14:textId="02BA67AF" w:rsidR="00862892" w:rsidRDefault="00000000">
            <w:pPr>
              <w:spacing w:before="47" w:line="244" w:lineRule="exact"/>
              <w:ind w:firstLine="28"/>
              <w:textAlignment w:val="center"/>
            </w:pPr>
            <w:r>
              <mc:AlternateContent>
                <mc:Choice Requires="wpg">
                  <w:drawing>
                    <wp:inline distT="0" distB="0" distL="0" distR="0" wp14:anchorId="3F18B962" wp14:editId="4162B4AF">
                      <wp:extent cx="228600" cy="154940"/>
                      <wp:effectExtent l="0" t="0" r="9525" b="0"/>
                      <wp:docPr id="72"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154940"/>
                                <a:chOff x="0" y="0"/>
                                <a:chExt cx="360" cy="243"/>
                              </a:xfrm>
                            </wpg:grpSpPr>
                            <pic:pic xmlns:pic="http://schemas.openxmlformats.org/drawingml/2006/picture">
                              <pic:nvPicPr>
                                <pic:cNvPr id="73" name="Picture 166"/>
                                <pic:cNvPicPr>
                                  <a:picLocks noChangeAspect="1" noChangeArrowheads="1"/>
                                </pic:cNvPicPr>
                              </pic:nvPicPr>
                              <pic:blipFill>
                                <a:blip r:link="rId1439">
                                  <a:extLst>
                                    <a:ext uri="{28A0092B-C50C-407E-A947-70E740481C1C}">
                                      <a14:useLocalDpi xmlns:a14="http://schemas.microsoft.com/office/drawing/2010/main" val="0"/>
                                    </a:ext>
                                  </a:extLst>
                                </a:blip>
                                <a:srcRect/>
                                <a:stretch>
                                  <a:fillRect/>
                                </a:stretch>
                              </pic:blipFill>
                              <pic:spPr bwMode="auto">
                                <a:xfrm>
                                  <a:off x="0" y="0"/>
                                  <a:ext cx="310" cy="243"/>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167"/>
                              <wps:cNvSpPr txBox="1">
                                <a:spLocks noChangeArrowheads="1"/>
                              </wps:cNvSpPr>
                              <wps:spPr bwMode="auto">
                                <a:xfrm>
                                  <a:off x="145" y="58"/>
                                  <a:ext cx="2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wps:txbx>
                              <wps:bodyPr rot="0" vert="horz" wrap="square" lIns="0" tIns="0" rIns="0" bIns="0" anchor="t" anchorCtr="0" upright="1">
                                <a:noAutofit/>
                              </wps:bodyPr>
                            </wps:wsp>
                          </wpg:wgp>
                        </a:graphicData>
                      </a:graphic>
                    </wp:inline>
                  </w:drawing>
                </mc:Choice>
                <mc:Fallback>
                  <w:pict>
                    <v:group w14:anchorId="3F18B962" id="Group 165" o:spid="_x0000_s2086" style="width:18pt;height:12.2pt;mso-position-horizontal-relative:char;mso-position-vertical-relative:line" coordsize="36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">
                      <v:shape id="Picture 166" o:spid="_x0000_s2087" type="#_x0000_t75" style="position:absolute;width:31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">
                        <v:imagedata r:id="rId1442"/>
                      </v:shape>
                      <v:shape id="Text Box 167" o:spid="_x0000_s2088" type="#_x0000_t202" style="position:absolute;left:145;top:58;width:2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196EF3E" w14:textId="77777777" w:rsidR="00862892" w:rsidRDefault="00000000">
                              <w:pPr>
                                <w:spacing w:before="20" w:line="201" w:lineRule="auto"/>
                                <w:ind w:left="20"/>
                                <w:rPr>
                                  <w:sz w:val="15"/>
                                  <w:szCs w:val="15"/>
                                </w:rPr>
                              </w:pPr>
                              <w:r>
                                <w:rPr>
                                  <w:rFonts w:eastAsia="Arial"/>
                                  <w:color w:val="231F20"/>
                                  <w:spacing w:val="1"/>
                                  <w:sz w:val="15"/>
                                  <w:szCs w:val="15"/>
                                </w:rPr>
                                <w:t>D</w:t>
                              </w:r>
                              <w:r>
                                <w:rPr>
                                  <w:rFonts w:eastAsia="Arial"/>
                                  <w:color w:val="231F20"/>
                                  <w:sz w:val="15"/>
                                  <w:szCs w:val="15"/>
                                </w:rPr>
                                <w:t>u</w:t>
                              </w:r>
                            </w:p>
                          </w:txbxContent>
                        </v:textbox>
                      </v:shape>
                      <w10:anchorlock/>
                    </v:group>
                  </w:pict>
                </mc:Fallback>
              </mc:AlternateContent>
            </w:r>
          </w:p>
        </w:tc>
        <w:tc>
          <w:tcPr>
            <w:tcW w:w="1602" w:type="dxa"/>
          </w:tcPr>
          <w:p w14:paraId="4776C38D" w14:textId="77777777" w:rsidR="00862892" w:rsidRDefault="00000000">
            <w:pPr>
              <w:spacing w:before="47" w:line="244" w:lineRule="exact"/>
              <w:ind w:firstLine="27"/>
              <w:textAlignment w:val="center"/>
            </w:pPr>
            <w:r>
              <w:drawing>
                <wp:inline distT="0" distB="0" distL="0" distR="0" wp14:anchorId="328CC051" wp14:editId="5CBAA37D">
                  <wp:extent cx="885545" cy="154686"/>
                  <wp:effectExtent l="0" t="0" r="0" b="0"/>
                  <wp:docPr id="2455"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443"/>
                          <a:stretch>
                            <a:fillRect/>
                          </a:stretch>
                        </pic:blipFill>
                        <pic:spPr>
                          <a:xfrm>
                            <a:off x="0" y="0"/>
                            <a:ext cx="885545" cy="154686"/>
                          </a:xfrm>
                          <a:prstGeom prst="rect">
                            <a:avLst/>
                          </a:prstGeom>
                        </pic:spPr>
                      </pic:pic>
                    </a:graphicData>
                  </a:graphic>
                </wp:inline>
              </w:drawing>
            </w:r>
          </w:p>
        </w:tc>
      </w:tr>
      <w:tr w:rsidR="00862892" w14:paraId="56E65A2C" w14:textId="77777777">
        <w:trPr>
          <w:trHeight w:val="380"/>
        </w:trPr>
        <w:tc>
          <w:tcPr>
            <w:tcW w:w="1602" w:type="dxa"/>
          </w:tcPr>
          <w:p w14:paraId="49EAD575" w14:textId="77777777" w:rsidR="00862892" w:rsidRDefault="00000000">
            <w:pPr>
              <w:spacing w:before="46" w:line="244" w:lineRule="exact"/>
              <w:ind w:firstLine="28"/>
              <w:textAlignment w:val="center"/>
            </w:pPr>
            <w:r>
              <w:drawing>
                <wp:inline distT="0" distB="0" distL="0" distR="0" wp14:anchorId="7F1ED7DC" wp14:editId="5D4C10E0">
                  <wp:extent cx="386079" cy="154686"/>
                  <wp:effectExtent l="0" t="0" r="0" b="0"/>
                  <wp:docPr id="2456" name="IM 2437"/>
                  <wp:cNvGraphicFramePr/>
                  <a:graphic xmlns:a="http://schemas.openxmlformats.org/drawingml/2006/main">
                    <a:graphicData uri="http://schemas.openxmlformats.org/drawingml/2006/picture">
                      <pic:pic xmlns:pic="http://schemas.openxmlformats.org/drawingml/2006/picture">
                        <pic:nvPicPr>
                          <pic:cNvPr id="2437" name="IM 2437"/>
                          <pic:cNvPicPr/>
                        </pic:nvPicPr>
                        <pic:blipFill>
                          <a:blip r:embed="rId520"/>
                          <a:stretch>
                            <a:fillRect/>
                          </a:stretch>
                        </pic:blipFill>
                        <pic:spPr>
                          <a:xfrm>
                            <a:off x="0" y="0"/>
                            <a:ext cx="386079" cy="154686"/>
                          </a:xfrm>
                          <a:prstGeom prst="rect">
                            <a:avLst/>
                          </a:prstGeom>
                        </pic:spPr>
                      </pic:pic>
                    </a:graphicData>
                  </a:graphic>
                </wp:inline>
              </w:drawing>
            </w:r>
          </w:p>
        </w:tc>
        <w:tc>
          <w:tcPr>
            <w:tcW w:w="1599" w:type="dxa"/>
          </w:tcPr>
          <w:p w14:paraId="510BC344" w14:textId="77777777" w:rsidR="00862892" w:rsidRDefault="00000000">
            <w:pPr>
              <w:spacing w:before="46" w:line="244" w:lineRule="exact"/>
              <w:ind w:firstLine="26"/>
              <w:textAlignment w:val="center"/>
            </w:pPr>
            <w:r>
              <w:drawing>
                <wp:inline distT="0" distB="0" distL="0" distR="0" wp14:anchorId="4A304840" wp14:editId="3950A826">
                  <wp:extent cx="388111" cy="154686"/>
                  <wp:effectExtent l="0" t="0" r="0" b="0"/>
                  <wp:docPr id="2457"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194"/>
                          <a:stretch>
                            <a:fillRect/>
                          </a:stretch>
                        </pic:blipFill>
                        <pic:spPr>
                          <a:xfrm>
                            <a:off x="0" y="0"/>
                            <a:ext cx="388111" cy="154686"/>
                          </a:xfrm>
                          <a:prstGeom prst="rect">
                            <a:avLst/>
                          </a:prstGeom>
                        </pic:spPr>
                      </pic:pic>
                    </a:graphicData>
                  </a:graphic>
                </wp:inline>
              </w:drawing>
            </w:r>
          </w:p>
        </w:tc>
        <w:tc>
          <w:tcPr>
            <w:tcW w:w="1597" w:type="dxa"/>
          </w:tcPr>
          <w:p w14:paraId="4B4EF8C5" w14:textId="77777777" w:rsidR="00862892" w:rsidRDefault="00000000">
            <w:pPr>
              <w:spacing w:before="123" w:line="204" w:lineRule="auto"/>
              <w:ind w:left="34"/>
              <w:rPr>
                <w:sz w:val="15"/>
                <w:szCs w:val="15"/>
              </w:rPr>
            </w:pPr>
            <w:r>
              <w:rPr>
                <w:rFonts w:eastAsia="Arial"/>
                <w:color w:val="231F20"/>
                <w:spacing w:val="-6"/>
                <w:sz w:val="15"/>
                <w:szCs w:val="15"/>
              </w:rPr>
              <w:t>0</w:t>
            </w:r>
            <w:r>
              <w:rPr>
                <w:rFonts w:eastAsia="Arial"/>
                <w:color w:val="231F20"/>
                <w:spacing w:val="-5"/>
                <w:sz w:val="15"/>
                <w:szCs w:val="15"/>
              </w:rPr>
              <w:t>OF1MVT</w:t>
            </w:r>
          </w:p>
        </w:tc>
        <w:tc>
          <w:tcPr>
            <w:tcW w:w="1599" w:type="dxa"/>
          </w:tcPr>
          <w:p w14:paraId="2FAA7B14" w14:textId="77777777" w:rsidR="00862892" w:rsidRDefault="00000000">
            <w:pPr>
              <w:spacing w:before="46" w:line="244" w:lineRule="exact"/>
              <w:ind w:firstLine="26"/>
              <w:textAlignment w:val="center"/>
            </w:pPr>
            <w:r>
              <w:drawing>
                <wp:inline distT="0" distB="0" distL="0" distR="0" wp14:anchorId="664F9F08" wp14:editId="1794DEF5">
                  <wp:extent cx="341376" cy="154686"/>
                  <wp:effectExtent l="0" t="0" r="0" b="0"/>
                  <wp:docPr id="2458" name="IM 2439"/>
                  <wp:cNvGraphicFramePr/>
                  <a:graphic xmlns:a="http://schemas.openxmlformats.org/drawingml/2006/main">
                    <a:graphicData uri="http://schemas.openxmlformats.org/drawingml/2006/picture">
                      <pic:pic xmlns:pic="http://schemas.openxmlformats.org/drawingml/2006/picture">
                        <pic:nvPicPr>
                          <pic:cNvPr id="2439" name="IM 2439"/>
                          <pic:cNvPicPr/>
                        </pic:nvPicPr>
                        <pic:blipFill>
                          <a:blip r:embed="rId1395"/>
                          <a:stretch>
                            <a:fillRect/>
                          </a:stretch>
                        </pic:blipFill>
                        <pic:spPr>
                          <a:xfrm>
                            <a:off x="0" y="0"/>
                            <a:ext cx="341376" cy="154686"/>
                          </a:xfrm>
                          <a:prstGeom prst="rect">
                            <a:avLst/>
                          </a:prstGeom>
                        </pic:spPr>
                      </pic:pic>
                    </a:graphicData>
                  </a:graphic>
                </wp:inline>
              </w:drawing>
            </w:r>
          </w:p>
        </w:tc>
        <w:tc>
          <w:tcPr>
            <w:tcW w:w="1602" w:type="dxa"/>
          </w:tcPr>
          <w:p w14:paraId="3A407C1E" w14:textId="77777777" w:rsidR="00862892" w:rsidRDefault="00000000">
            <w:pPr>
              <w:spacing w:before="98" w:line="189" w:lineRule="exact"/>
              <w:ind w:left="27"/>
              <w:rPr>
                <w:sz w:val="15"/>
                <w:szCs w:val="15"/>
              </w:rPr>
            </w:pPr>
            <w:r>
              <w:rPr>
                <w:rFonts w:eastAsia="Arial"/>
                <w:color w:val="231F20"/>
                <w:spacing w:val="-13"/>
                <w:sz w:val="15"/>
                <w:szCs w:val="15"/>
              </w:rPr>
              <w:t>#SPBEMJOL</w:t>
            </w:r>
          </w:p>
        </w:tc>
      </w:tr>
      <w:tr w:rsidR="00862892" w14:paraId="01EF98EE" w14:textId="77777777">
        <w:trPr>
          <w:trHeight w:val="387"/>
        </w:trPr>
        <w:tc>
          <w:tcPr>
            <w:tcW w:w="1602" w:type="dxa"/>
          </w:tcPr>
          <w:p w14:paraId="5E1E2A91" w14:textId="77777777" w:rsidR="00862892" w:rsidRDefault="00000000">
            <w:pPr>
              <w:spacing w:before="48" w:line="243" w:lineRule="exact"/>
              <w:ind w:firstLine="31"/>
              <w:textAlignment w:val="center"/>
            </w:pPr>
            <w:r>
              <w:drawing>
                <wp:inline distT="0" distB="0" distL="0" distR="0" wp14:anchorId="453A29CE" wp14:editId="6362A4A4">
                  <wp:extent cx="285750" cy="154686"/>
                  <wp:effectExtent l="0" t="0" r="0" b="0"/>
                  <wp:docPr id="2459"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126"/>
                          <a:stretch>
                            <a:fillRect/>
                          </a:stretch>
                        </pic:blipFill>
                        <pic:spPr>
                          <a:xfrm>
                            <a:off x="0" y="0"/>
                            <a:ext cx="285750" cy="154686"/>
                          </a:xfrm>
                          <a:prstGeom prst="rect">
                            <a:avLst/>
                          </a:prstGeom>
                        </pic:spPr>
                      </pic:pic>
                    </a:graphicData>
                  </a:graphic>
                </wp:inline>
              </w:drawing>
            </w:r>
          </w:p>
        </w:tc>
        <w:tc>
          <w:tcPr>
            <w:tcW w:w="1599" w:type="dxa"/>
          </w:tcPr>
          <w:p w14:paraId="4653DBAF" w14:textId="77777777" w:rsidR="00862892" w:rsidRDefault="00000000">
            <w:pPr>
              <w:spacing w:before="99" w:line="190" w:lineRule="exact"/>
              <w:ind w:left="33"/>
              <w:rPr>
                <w:sz w:val="15"/>
                <w:szCs w:val="15"/>
              </w:rPr>
            </w:pPr>
            <w:r>
              <w:rPr>
                <w:rFonts w:eastAsia="Arial"/>
                <w:color w:val="231F20"/>
                <w:spacing w:val="-2"/>
                <w:sz w:val="15"/>
                <w:szCs w:val="15"/>
              </w:rPr>
              <w:t>Cenc</w:t>
            </w:r>
            <w:r>
              <w:rPr>
                <w:rFonts w:eastAsia="Arial"/>
                <w:color w:val="231F20"/>
                <w:spacing w:val="-1"/>
                <w:sz w:val="15"/>
                <w:szCs w:val="15"/>
              </w:rPr>
              <w:t>hon</w:t>
            </w:r>
          </w:p>
        </w:tc>
        <w:tc>
          <w:tcPr>
            <w:tcW w:w="1597" w:type="dxa"/>
          </w:tcPr>
          <w:p w14:paraId="1A1FAEB4" w14:textId="77777777" w:rsidR="00862892" w:rsidRDefault="00000000">
            <w:pPr>
              <w:spacing w:before="48" w:line="243" w:lineRule="exact"/>
              <w:ind w:firstLine="27"/>
              <w:textAlignment w:val="center"/>
            </w:pPr>
            <w:r>
              <w:drawing>
                <wp:inline distT="0" distB="0" distL="0" distR="0" wp14:anchorId="5A531B7E" wp14:editId="41528A8A">
                  <wp:extent cx="675639" cy="154686"/>
                  <wp:effectExtent l="0" t="0" r="0" b="0"/>
                  <wp:docPr id="2460" name="IM 2441"/>
                  <wp:cNvGraphicFramePr/>
                  <a:graphic xmlns:a="http://schemas.openxmlformats.org/drawingml/2006/main">
                    <a:graphicData uri="http://schemas.openxmlformats.org/drawingml/2006/picture">
                      <pic:pic xmlns:pic="http://schemas.openxmlformats.org/drawingml/2006/picture">
                        <pic:nvPicPr>
                          <pic:cNvPr id="2441" name="IM 2441"/>
                          <pic:cNvPicPr/>
                        </pic:nvPicPr>
                        <pic:blipFill>
                          <a:blip r:embed="rId1414"/>
                          <a:stretch>
                            <a:fillRect/>
                          </a:stretch>
                        </pic:blipFill>
                        <pic:spPr>
                          <a:xfrm>
                            <a:off x="0" y="0"/>
                            <a:ext cx="675639" cy="154686"/>
                          </a:xfrm>
                          <a:prstGeom prst="rect">
                            <a:avLst/>
                          </a:prstGeom>
                        </pic:spPr>
                      </pic:pic>
                    </a:graphicData>
                  </a:graphic>
                </wp:inline>
              </w:drawing>
            </w:r>
          </w:p>
        </w:tc>
        <w:tc>
          <w:tcPr>
            <w:tcW w:w="1599" w:type="dxa"/>
          </w:tcPr>
          <w:p w14:paraId="4C7DF8F8" w14:textId="77777777" w:rsidR="00862892" w:rsidRDefault="00000000">
            <w:pPr>
              <w:spacing w:before="48" w:line="243" w:lineRule="exact"/>
              <w:ind w:firstLine="28"/>
              <w:textAlignment w:val="center"/>
            </w:pPr>
            <w:r>
              <w:drawing>
                <wp:inline distT="0" distB="0" distL="0" distR="0" wp14:anchorId="16999AD7" wp14:editId="1DD5E141">
                  <wp:extent cx="666750" cy="154686"/>
                  <wp:effectExtent l="0" t="0" r="0" b="0"/>
                  <wp:docPr id="2461"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314"/>
                          <a:stretch>
                            <a:fillRect/>
                          </a:stretch>
                        </pic:blipFill>
                        <pic:spPr>
                          <a:xfrm>
                            <a:off x="0" y="0"/>
                            <a:ext cx="666750" cy="154686"/>
                          </a:xfrm>
                          <a:prstGeom prst="rect">
                            <a:avLst/>
                          </a:prstGeom>
                        </pic:spPr>
                      </pic:pic>
                    </a:graphicData>
                  </a:graphic>
                </wp:inline>
              </w:drawing>
            </w:r>
          </w:p>
        </w:tc>
        <w:tc>
          <w:tcPr>
            <w:tcW w:w="1602" w:type="dxa"/>
          </w:tcPr>
          <w:p w14:paraId="17C52A2C" w14:textId="77777777" w:rsidR="00862892" w:rsidRDefault="00000000">
            <w:pPr>
              <w:spacing w:before="48" w:line="243" w:lineRule="exact"/>
              <w:ind w:firstLine="27"/>
              <w:textAlignment w:val="center"/>
            </w:pPr>
            <w:r>
              <w:drawing>
                <wp:inline distT="0" distB="0" distL="0" distR="0" wp14:anchorId="312F4877" wp14:editId="7DFBCC80">
                  <wp:extent cx="289178" cy="154686"/>
                  <wp:effectExtent l="0" t="0" r="0" b="0"/>
                  <wp:docPr id="2462" name="IM 2443"/>
                  <wp:cNvGraphicFramePr/>
                  <a:graphic xmlns:a="http://schemas.openxmlformats.org/drawingml/2006/main">
                    <a:graphicData uri="http://schemas.openxmlformats.org/drawingml/2006/picture">
                      <pic:pic xmlns:pic="http://schemas.openxmlformats.org/drawingml/2006/picture">
                        <pic:nvPicPr>
                          <pic:cNvPr id="2443" name="IM 2443"/>
                          <pic:cNvPicPr/>
                        </pic:nvPicPr>
                        <pic:blipFill>
                          <a:blip r:embed="rId70"/>
                          <a:stretch>
                            <a:fillRect/>
                          </a:stretch>
                        </pic:blipFill>
                        <pic:spPr>
                          <a:xfrm>
                            <a:off x="0" y="0"/>
                            <a:ext cx="289178" cy="154686"/>
                          </a:xfrm>
                          <a:prstGeom prst="rect">
                            <a:avLst/>
                          </a:prstGeom>
                        </pic:spPr>
                      </pic:pic>
                    </a:graphicData>
                  </a:graphic>
                </wp:inline>
              </w:drawing>
            </w:r>
          </w:p>
        </w:tc>
      </w:tr>
    </w:tbl>
    <w:p w14:paraId="5FCA85C0" w14:textId="77777777" w:rsidR="00862892" w:rsidRDefault="00000000">
      <w:pPr>
        <w:spacing w:before="145" w:line="213" w:lineRule="auto"/>
        <w:ind w:right="86"/>
        <w:jc w:val="right"/>
        <w:rPr>
          <w:rFonts w:ascii="PMingLiU" w:eastAsia="PMingLiU" w:hAnsi="PMingLiU" w:cs="PMingLiU"/>
          <w:sz w:val="14"/>
          <w:szCs w:val="14"/>
        </w:rPr>
      </w:pPr>
      <w:r>
        <w:rPr>
          <w:rFonts w:ascii="PMingLiU" w:eastAsia="PMingLiU" w:hAnsi="PMingLiU" w:cs="PMingLiU"/>
          <w:color w:val="6D6E71"/>
          <w:spacing w:val="5"/>
          <w:sz w:val="14"/>
          <w:szCs w:val="14"/>
        </w:rPr>
        <w:t>表</w:t>
      </w:r>
      <w:r>
        <w:rPr>
          <w:rFonts w:eastAsia="Arial"/>
          <w:color w:val="6D6E71"/>
          <w:spacing w:val="4"/>
          <w:sz w:val="14"/>
          <w:szCs w:val="14"/>
        </w:rPr>
        <w:t xml:space="preserve">30 </w:t>
      </w:r>
      <w:r>
        <w:rPr>
          <w:rFonts w:ascii="PMingLiU" w:eastAsia="PMingLiU" w:hAnsi="PMingLiU" w:cs="PMingLiU"/>
          <w:color w:val="6D6E71"/>
          <w:spacing w:val="4"/>
          <w:sz w:val="14"/>
          <w:szCs w:val="14"/>
        </w:rPr>
        <w:t>中国における</w:t>
      </w:r>
      <w:r>
        <w:rPr>
          <w:rFonts w:eastAsia="Arial"/>
          <w:color w:val="6D6E71"/>
          <w:sz w:val="14"/>
          <w:szCs w:val="14"/>
        </w:rPr>
        <w:t>OIN</w:t>
      </w:r>
      <w:r>
        <w:rPr>
          <w:rFonts w:ascii="PMingLiU" w:eastAsia="PMingLiU" w:hAnsi="PMingLiU" w:cs="PMingLiU"/>
          <w:color w:val="6D6E71"/>
          <w:spacing w:val="4"/>
          <w:sz w:val="14"/>
          <w:szCs w:val="14"/>
        </w:rPr>
        <w:t>コミュニティメンバーの内訳(一部)</w:t>
      </w:r>
    </w:p>
    <w:p w14:paraId="1F3D34EF" w14:textId="77777777" w:rsidR="00862892" w:rsidRDefault="00862892">
      <w:pPr>
        <w:spacing w:line="270" w:lineRule="auto"/>
      </w:pPr>
    </w:p>
    <w:p w14:paraId="0A2475CA" w14:textId="77777777" w:rsidR="00862892" w:rsidRDefault="00862892">
      <w:pPr>
        <w:spacing w:line="270" w:lineRule="auto"/>
      </w:pPr>
    </w:p>
    <w:p w14:paraId="33C78C5E" w14:textId="77777777" w:rsidR="00862892" w:rsidRDefault="00862892">
      <w:pPr>
        <w:spacing w:line="271" w:lineRule="auto"/>
      </w:pPr>
    </w:p>
    <w:p w14:paraId="0960BEA7" w14:textId="718FBFCF" w:rsidR="00862892" w:rsidRDefault="00000000">
      <w:pPr>
        <w:spacing w:before="78" w:line="218" w:lineRule="auto"/>
        <w:ind w:left="94"/>
        <w:outlineLvl w:val="1"/>
        <w:rPr>
          <w:rFonts w:ascii="PMingLiU" w:eastAsia="PMingLiU" w:hAnsi="PMingLiU" w:cs="PMingLiU"/>
          <w:sz w:val="24"/>
          <w:szCs w:val="24"/>
        </w:rPr>
      </w:pPr>
      <w:bookmarkStart w:id="56" w:name="_bookmark52"/>
      <w:bookmarkEnd w:id="56"/>
      <w:r>
        <w:rPr>
          <w:rFonts w:eastAsia="Arial"/>
          <w:color w:val="231F20"/>
          <w:spacing w:val="-2"/>
          <w:sz w:val="24"/>
          <w:szCs w:val="24"/>
        </w:rPr>
        <w:t>9.3</w:t>
      </w:r>
      <w:r>
        <w:rPr>
          <w:rFonts w:eastAsia="Arial"/>
          <w:color w:val="231F20"/>
          <w:spacing w:val="-1"/>
          <w:sz w:val="24"/>
          <w:szCs w:val="24"/>
        </w:rPr>
        <w:t xml:space="preserve"> </w:t>
      </w:r>
      <w:r>
        <w:rPr>
          <w:rFonts w:ascii="PMingLiU" w:eastAsia="PMingLiU" w:hAnsi="PMingLiU" w:cs="PMingLiU"/>
          <w:color w:val="231F20"/>
          <w:spacing w:val="-1"/>
          <w:sz w:val="24"/>
          <w:szCs w:val="24"/>
        </w:rPr>
        <w:t>中国を代表するテクノロジー企業による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の貢献</w:t>
      </w:r>
    </w:p>
    <w:p w14:paraId="5F7ED19A" w14:textId="77777777" w:rsidR="00862892" w:rsidRDefault="00862892">
      <w:pPr>
        <w:spacing w:line="350" w:lineRule="auto"/>
      </w:pPr>
    </w:p>
    <w:p w14:paraId="1F3BDEFC" w14:textId="77777777" w:rsidR="00862892" w:rsidRDefault="00000000">
      <w:pPr>
        <w:spacing w:before="68" w:line="224" w:lineRule="auto"/>
        <w:ind w:left="89"/>
        <w:outlineLvl w:val="2"/>
        <w:rPr>
          <w:rFonts w:ascii="PMingLiU" w:eastAsia="PMingLiU" w:hAnsi="PMingLiU" w:cs="PMingLiU"/>
        </w:rPr>
      </w:pPr>
      <w:r>
        <w:rPr>
          <w:rFonts w:eastAsia="Arial"/>
          <w:color w:val="231F20"/>
          <w:spacing w:val="-14"/>
        </w:rPr>
        <w:t>9</w:t>
      </w:r>
      <w:r>
        <w:rPr>
          <w:rFonts w:eastAsia="Arial"/>
          <w:color w:val="231F20"/>
          <w:spacing w:val="-7"/>
        </w:rPr>
        <w:t xml:space="preserve">.3.1 </w:t>
      </w:r>
      <w:r>
        <w:rPr>
          <w:rFonts w:ascii="PMingLiU" w:eastAsia="PMingLiU" w:hAnsi="PMingLiU" w:cs="PMingLiU"/>
          <w:color w:val="231F20"/>
          <w:spacing w:val="-7"/>
        </w:rPr>
        <w:t>ファーウェイ</w:t>
      </w:r>
    </w:p>
    <w:p w14:paraId="56E61B73" w14:textId="1EA43F2A" w:rsidR="00862892" w:rsidRDefault="00000000">
      <w:pPr>
        <w:spacing w:before="177" w:line="356" w:lineRule="auto"/>
        <w:ind w:left="90" w:firstLine="24"/>
        <w:rPr>
          <w:rFonts w:ascii="SimSun" w:eastAsia="SimSun" w:hAnsi="SimSun" w:cs="SimSun"/>
          <w:sz w:val="18"/>
          <w:szCs w:val="18"/>
        </w:rPr>
      </w:pPr>
      <w:r>
        <w:rPr>
          <w:rFonts w:ascii="SimSun" w:eastAsia="SimSun" w:hAnsi="SimSun" w:cs="SimSun"/>
          <w:color w:val="231F20"/>
          <w:spacing w:val="5"/>
          <w:sz w:val="18"/>
          <w:szCs w:val="18"/>
        </w:rPr>
        <w:t>フ</w:t>
      </w:r>
      <w:r>
        <w:rPr>
          <w:rFonts w:ascii="SimSun" w:eastAsia="SimSun" w:hAnsi="SimSun" w:cs="SimSun"/>
          <w:color w:val="231F20"/>
          <w:spacing w:val="4"/>
          <w:sz w:val="18"/>
          <w:szCs w:val="18"/>
        </w:rPr>
        <w:t>ァーウェイは、中国で最初に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戦略管理を確立した企業の1つであり、</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のコンプライアンス</w:t>
      </w:r>
      <w:r>
        <w:rPr>
          <w:rFonts w:ascii="SimSun" w:eastAsia="SimSun" w:hAnsi="SimSun" w:cs="SimSun"/>
          <w:color w:val="231F20"/>
          <w:spacing w:val="2"/>
          <w:sz w:val="18"/>
          <w:szCs w:val="18"/>
        </w:rPr>
        <w:t>、企業内ソース、グローバル</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への貢献、コミュニティの統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合、技</w:t>
      </w:r>
      <w:r>
        <w:rPr>
          <w:rFonts w:ascii="SimSun" w:eastAsia="SimSun" w:hAnsi="SimSun" w:cs="SimSun"/>
          <w:color w:val="231F20"/>
          <w:spacing w:val="9"/>
          <w:sz w:val="18"/>
          <w:szCs w:val="18"/>
        </w:rPr>
        <w:t>術</w:t>
      </w:r>
      <w:r>
        <w:rPr>
          <w:rFonts w:ascii="SimSun" w:eastAsia="SimSun" w:hAnsi="SimSun" w:cs="SimSun"/>
          <w:color w:val="231F20"/>
          <w:spacing w:val="5"/>
          <w:sz w:val="18"/>
          <w:szCs w:val="18"/>
        </w:rPr>
        <w:t>リーダーシップの面で国内トップクラスにランクしています。ファーウェイは、</w:t>
      </w:r>
      <w:r>
        <w:rPr>
          <w:rFonts w:eastAsia="Arial"/>
          <w:color w:val="231F20"/>
          <w:sz w:val="18"/>
          <w:szCs w:val="18"/>
        </w:rPr>
        <w:t xml:space="preserve">Apache   </w:t>
      </w:r>
      <w:r>
        <w:rPr>
          <w:rFonts w:ascii="SimSun" w:eastAsia="SimSun" w:hAnsi="SimSun" w:cs="SimSun"/>
          <w:color w:val="231F20"/>
          <w:spacing w:val="-4"/>
          <w:sz w:val="18"/>
          <w:szCs w:val="18"/>
        </w:rPr>
        <w:t>Software F</w:t>
      </w:r>
      <w:r>
        <w:rPr>
          <w:rFonts w:ascii="SimSun" w:eastAsia="SimSun" w:hAnsi="SimSun" w:cs="SimSun"/>
          <w:color w:val="231F20"/>
          <w:spacing w:val="-2"/>
          <w:sz w:val="18"/>
          <w:szCs w:val="18"/>
        </w:rPr>
        <w:t>oundation</w:t>
      </w:r>
      <w:r>
        <w:rPr>
          <w:rFonts w:ascii="SimSun" w:eastAsia="SimSun" w:hAnsi="SimSun" w:cs="SimSun"/>
          <w:color w:val="231F20"/>
          <w:spacing w:val="-4"/>
          <w:sz w:val="18"/>
          <w:szCs w:val="18"/>
        </w:rPr>
        <w:t>、</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OIF</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な</w:t>
      </w:r>
      <w:r>
        <w:rPr>
          <w:rFonts w:ascii="SimSun" w:eastAsia="SimSun" w:hAnsi="SimSun" w:cs="SimSun"/>
          <w:color w:val="231F20"/>
          <w:spacing w:val="3"/>
          <w:sz w:val="18"/>
          <w:szCs w:val="18"/>
        </w:rPr>
        <w:t>ど、数十の国際</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財団のトップメンバーまたはスタートアップメン</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バ</w:t>
      </w:r>
      <w:r>
        <w:rPr>
          <w:rFonts w:ascii="SimSun" w:eastAsia="SimSun" w:hAnsi="SimSun" w:cs="SimSun"/>
          <w:color w:val="231F20"/>
          <w:spacing w:val="5"/>
          <w:sz w:val="18"/>
          <w:szCs w:val="18"/>
        </w:rPr>
        <w:lastRenderedPageBreak/>
        <w:t>ーとして、数十のボードシートと数百の</w:t>
      </w:r>
      <w:r>
        <w:rPr>
          <w:rFonts w:eastAsia="Arial"/>
          <w:color w:val="231F20"/>
          <w:sz w:val="18"/>
          <w:szCs w:val="18"/>
        </w:rPr>
        <w:t>TSC</w:t>
      </w:r>
      <w:r>
        <w:rPr>
          <w:rFonts w:ascii="SimSun" w:eastAsia="SimSun" w:hAnsi="SimSun" w:cs="SimSun"/>
          <w:color w:val="231F20"/>
          <w:spacing w:val="5"/>
          <w:sz w:val="18"/>
          <w:szCs w:val="18"/>
        </w:rPr>
        <w:t>、</w:t>
      </w:r>
      <w:r>
        <w:rPr>
          <w:rFonts w:eastAsia="Arial"/>
          <w:color w:val="231F20"/>
          <w:sz w:val="18"/>
          <w:szCs w:val="18"/>
        </w:rPr>
        <w:t>PMC</w:t>
      </w:r>
      <w:r>
        <w:rPr>
          <w:rFonts w:ascii="SimSun" w:eastAsia="SimSun" w:hAnsi="SimSun" w:cs="SimSun"/>
          <w:color w:val="231F20"/>
          <w:spacing w:val="5"/>
          <w:sz w:val="18"/>
          <w:szCs w:val="18"/>
        </w:rPr>
        <w:t>、</w:t>
      </w:r>
      <w:r>
        <w:rPr>
          <w:rFonts w:eastAsia="Arial"/>
          <w:color w:val="231F20"/>
          <w:sz w:val="18"/>
          <w:szCs w:val="18"/>
        </w:rPr>
        <w:t>PTL</w:t>
      </w:r>
      <w:r>
        <w:rPr>
          <w:rFonts w:ascii="SimSun" w:eastAsia="SimSun" w:hAnsi="SimSun" w:cs="SimSun"/>
          <w:color w:val="231F20"/>
          <w:spacing w:val="5"/>
          <w:sz w:val="18"/>
          <w:szCs w:val="18"/>
        </w:rPr>
        <w:t xml:space="preserve">、 </w:t>
      </w:r>
      <w:r>
        <w:rPr>
          <w:rFonts w:ascii="ＭＳ 明朝" w:eastAsia="ＭＳ 明朝" w:hAnsi="ＭＳ 明朝" w:cs="ＭＳ 明朝"/>
          <w:color w:val="231F20"/>
          <w:spacing w:val="5"/>
          <w:sz w:val="18"/>
          <w:szCs w:val="18"/>
        </w:rPr>
        <w:t>メインテナー</w:t>
      </w:r>
      <w:r>
        <w:rPr>
          <w:rFonts w:ascii="SimSun" w:eastAsia="SimSun" w:hAnsi="SimSun" w:cs="SimSun"/>
          <w:color w:val="231F20"/>
          <w:spacing w:val="5"/>
          <w:sz w:val="18"/>
          <w:szCs w:val="18"/>
        </w:rPr>
        <w:t>、コアコミッター</w:t>
      </w:r>
      <w:r>
        <w:rPr>
          <w:rFonts w:ascii="SimSun" w:eastAsia="SimSun" w:hAnsi="SimSun" w:cs="SimSun"/>
          <w:color w:val="231F20"/>
          <w:spacing w:val="2"/>
          <w:sz w:val="18"/>
          <w:szCs w:val="18"/>
        </w:rPr>
        <w:t>シ</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トを提供しています。</w:t>
      </w:r>
    </w:p>
    <w:p w14:paraId="54B7E391" w14:textId="62A603F4" w:rsidR="00862892" w:rsidRDefault="00000000">
      <w:pPr>
        <w:spacing w:before="96" w:line="357" w:lineRule="auto"/>
        <w:ind w:left="87" w:right="138" w:hanging="1"/>
        <w:rPr>
          <w:rFonts w:ascii="SimSun" w:eastAsia="SimSun" w:hAnsi="SimSun" w:cs="SimSun"/>
          <w:sz w:val="18"/>
          <w:szCs w:val="18"/>
        </w:rPr>
      </w:pPr>
      <w:r>
        <w:rPr>
          <w:rFonts w:ascii="SimSun" w:eastAsia="SimSun" w:hAnsi="SimSun" w:cs="SimSun"/>
          <w:color w:val="231F20"/>
          <w:spacing w:val="15"/>
          <w:sz w:val="18"/>
          <w:szCs w:val="18"/>
        </w:rPr>
        <w:t>過</w:t>
      </w:r>
      <w:r>
        <w:rPr>
          <w:rFonts w:ascii="SimSun" w:eastAsia="SimSun" w:hAnsi="SimSun" w:cs="SimSun"/>
          <w:color w:val="231F20"/>
          <w:spacing w:val="9"/>
          <w:sz w:val="18"/>
          <w:szCs w:val="18"/>
        </w:rPr>
        <w:t>去2年間、ファーウェイは</w:t>
      </w:r>
      <w:r>
        <w:rPr>
          <w:rFonts w:eastAsia="Arial"/>
          <w:color w:val="231F20"/>
          <w:sz w:val="18"/>
          <w:szCs w:val="18"/>
        </w:rPr>
        <w:t>EdgeGallery</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MindSpore</w:t>
      </w:r>
      <w:r>
        <w:rPr>
          <w:rFonts w:eastAsia="Arial"/>
          <w:color w:val="231F20"/>
          <w:spacing w:val="9"/>
          <w:sz w:val="18"/>
          <w:szCs w:val="18"/>
        </w:rPr>
        <w:t xml:space="preserve"> </w:t>
      </w:r>
      <w:r>
        <w:rPr>
          <w:rFonts w:ascii="SimSun" w:eastAsia="SimSun" w:hAnsi="SimSun" w:cs="SimSun"/>
          <w:color w:val="231F20"/>
          <w:spacing w:val="9"/>
          <w:sz w:val="18"/>
          <w:szCs w:val="18"/>
        </w:rPr>
        <w:t xml:space="preserve">、 </w:t>
      </w:r>
      <w:r>
        <w:rPr>
          <w:rFonts w:eastAsia="Arial"/>
          <w:color w:val="231F20"/>
          <w:sz w:val="18"/>
          <w:szCs w:val="18"/>
        </w:rPr>
        <w:t>Karmada</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openEuler</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eastAsia="Arial"/>
          <w:color w:val="231F20"/>
          <w:sz w:val="18"/>
          <w:szCs w:val="18"/>
        </w:rPr>
        <w:t>openGauss</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OpenHarmony</w:t>
      </w:r>
      <w:r>
        <w:rPr>
          <w:rFonts w:ascii="SimSun" w:eastAsia="SimSun" w:hAnsi="SimSun" w:cs="SimSun"/>
          <w:color w:val="231F20"/>
          <w:spacing w:val="20"/>
          <w:sz w:val="18"/>
          <w:szCs w:val="18"/>
        </w:rPr>
        <w:t>な</w:t>
      </w:r>
      <w:r>
        <w:rPr>
          <w:rFonts w:ascii="SimSun" w:eastAsia="SimSun" w:hAnsi="SimSun" w:cs="SimSun"/>
          <w:color w:val="231F20"/>
          <w:spacing w:val="14"/>
          <w:sz w:val="18"/>
          <w:szCs w:val="18"/>
        </w:rPr>
        <w:t>ど</w:t>
      </w:r>
      <w:r>
        <w:rPr>
          <w:rFonts w:ascii="SimSun" w:eastAsia="SimSun" w:hAnsi="SimSun" w:cs="SimSun"/>
          <w:color w:val="231F20"/>
          <w:spacing w:val="10"/>
          <w:sz w:val="18"/>
          <w:szCs w:val="18"/>
        </w:rPr>
        <w:t>のプラットフォーム</w:t>
      </w:r>
      <w:r w:rsidR="00227411">
        <w:rPr>
          <w:rFonts w:ascii="SimSun" w:eastAsia="SimSun" w:hAnsi="SimSun" w:cs="SimSun"/>
          <w:color w:val="231F20"/>
          <w:spacing w:val="10"/>
          <w:sz w:val="18"/>
          <w:szCs w:val="18"/>
        </w:rPr>
        <w:t>レベル</w:t>
      </w:r>
      <w:r>
        <w:rPr>
          <w:rFonts w:ascii="SimSun" w:eastAsia="SimSun" w:hAnsi="SimSun" w:cs="SimSun"/>
          <w:color w:val="231F20"/>
          <w:spacing w:val="10"/>
          <w:sz w:val="18"/>
          <w:szCs w:val="18"/>
        </w:rPr>
        <w:t>のインフラソフトウェアの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クトを、 クラウドネイティブ、オートメーション、インテリジェンスのために数多く</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1"/>
          <w:sz w:val="18"/>
          <w:szCs w:val="18"/>
        </w:rPr>
        <w:t>化しています。</w:t>
      </w:r>
      <w:r>
        <w:rPr>
          <w:rFonts w:ascii="SimSun" w:eastAsia="SimSun" w:hAnsi="SimSun" w:cs="SimSun"/>
          <w:color w:val="231F20"/>
          <w:sz w:val="18"/>
          <w:szCs w:val="18"/>
        </w:rPr>
        <w:t>openEuler</w:t>
      </w:r>
      <w:r>
        <w:rPr>
          <w:rFonts w:ascii="SimSun" w:eastAsia="SimSun" w:hAnsi="SimSun" w:cs="SimSun"/>
          <w:color w:val="231F20"/>
          <w:spacing w:val="11"/>
          <w:sz w:val="18"/>
          <w:szCs w:val="18"/>
        </w:rPr>
        <w:t>と</w:t>
      </w:r>
      <w:r>
        <w:rPr>
          <w:rFonts w:eastAsia="Arial"/>
          <w:color w:val="231F20"/>
          <w:sz w:val="18"/>
          <w:szCs w:val="18"/>
        </w:rPr>
        <w:t>OpenHarmony</w:t>
      </w:r>
      <w:r>
        <w:rPr>
          <w:rFonts w:ascii="ＭＳ 明朝" w:eastAsia="ＭＳ 明朝" w:hAnsi="ＭＳ 明朝" w:cs="ＭＳ 明朝"/>
          <w:color w:val="231F20"/>
          <w:spacing w:val="11"/>
          <w:sz w:val="18"/>
          <w:szCs w:val="18"/>
        </w:rPr>
        <w:t>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プロジェクトは</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に、 </w:t>
      </w:r>
      <w:r>
        <w:rPr>
          <w:rFonts w:eastAsia="Arial"/>
          <w:color w:val="231F20"/>
          <w:sz w:val="18"/>
          <w:szCs w:val="18"/>
        </w:rPr>
        <w:t>Karmada</w:t>
      </w:r>
      <w:r>
        <w:rPr>
          <w:rFonts w:ascii="ＭＳ 明朝" w:eastAsia="ＭＳ 明朝" w:hAnsi="ＭＳ 明朝" w:cs="ＭＳ 明朝"/>
          <w:color w:val="231F20"/>
          <w:spacing w:val="4"/>
          <w:sz w:val="18"/>
          <w:szCs w:val="18"/>
        </w:rPr>
        <w:t>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プロジェクトは</w:t>
      </w:r>
      <w:r>
        <w:rPr>
          <w:rFonts w:eastAsia="Arial"/>
          <w:color w:val="231F20"/>
          <w:sz w:val="18"/>
          <w:szCs w:val="18"/>
        </w:rPr>
        <w:t>CNCF</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に寄贈され、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世界</w:t>
      </w:r>
      <w:r>
        <w:rPr>
          <w:rFonts w:eastAsia="Arial"/>
          <w:color w:val="231F20"/>
          <w:spacing w:val="10"/>
          <w:sz w:val="18"/>
          <w:szCs w:val="18"/>
        </w:rPr>
        <w:t>1000</w:t>
      </w:r>
      <w:r>
        <w:rPr>
          <w:rFonts w:ascii="SimSun" w:eastAsia="SimSun" w:hAnsi="SimSun" w:cs="SimSun"/>
          <w:color w:val="231F20"/>
          <w:spacing w:val="10"/>
          <w:sz w:val="18"/>
          <w:szCs w:val="18"/>
        </w:rPr>
        <w:t>都市以上のユーザーがこれらの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ソフトウェアをダウンロードし利用</w:t>
      </w:r>
      <w:r>
        <w:rPr>
          <w:rFonts w:ascii="SimSun" w:eastAsia="SimSun" w:hAnsi="SimSun" w:cs="SimSun"/>
          <w:color w:val="231F20"/>
          <w:spacing w:val="5"/>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て</w:t>
      </w:r>
      <w:r>
        <w:rPr>
          <w:rFonts w:ascii="SimSun" w:eastAsia="SimSun" w:hAnsi="SimSun" w:cs="SimSun"/>
          <w:color w:val="231F20"/>
          <w:spacing w:val="5"/>
          <w:sz w:val="18"/>
          <w:szCs w:val="18"/>
        </w:rPr>
        <w:t>います。</w:t>
      </w:r>
    </w:p>
    <w:p w14:paraId="2DA214E2" w14:textId="2E3B5D91" w:rsidR="00862892" w:rsidRDefault="00000000">
      <w:pPr>
        <w:spacing w:before="88" w:line="354" w:lineRule="auto"/>
        <w:ind w:left="91" w:right="170" w:firstLine="18"/>
        <w:rPr>
          <w:rFonts w:ascii="SimSun" w:eastAsia="SimSun" w:hAnsi="SimSun" w:cs="SimSun"/>
          <w:sz w:val="18"/>
          <w:szCs w:val="18"/>
        </w:rPr>
      </w:pPr>
      <w:r>
        <w:rPr>
          <w:rFonts w:ascii="ＭＳ 明朝" w:eastAsia="ＭＳ 明朝" w:hAnsi="ＭＳ 明朝" w:cs="ＭＳ 明朝"/>
          <w:color w:val="231F20"/>
          <w:spacing w:val="-1"/>
          <w:sz w:val="18"/>
          <w:szCs w:val="18"/>
        </w:rPr>
        <w:t xml:space="preserve">ファーウェイは、 </w:t>
      </w:r>
      <w:r>
        <w:rPr>
          <w:rFonts w:eastAsia="Arial"/>
          <w:color w:val="231F20"/>
          <w:sz w:val="18"/>
          <w:szCs w:val="18"/>
        </w:rPr>
        <w:t>openEuler</w:t>
      </w:r>
      <w:r>
        <w:rPr>
          <w:rFonts w:ascii="SimSun" w:eastAsia="SimSun" w:hAnsi="SimSun" w:cs="SimSun"/>
          <w:color w:val="231F20"/>
          <w:spacing w:val="-1"/>
          <w:sz w:val="18"/>
          <w:szCs w:val="18"/>
        </w:rPr>
        <w:t>、</w:t>
      </w:r>
      <w:r>
        <w:rPr>
          <w:rFonts w:eastAsia="Arial"/>
          <w:color w:val="231F20"/>
          <w:sz w:val="18"/>
          <w:szCs w:val="18"/>
        </w:rPr>
        <w:t>openGauss</w:t>
      </w:r>
      <w:r>
        <w:rPr>
          <w:rFonts w:ascii="SimSun" w:eastAsia="SimSun" w:hAnsi="SimSun" w:cs="SimSun"/>
          <w:color w:val="231F20"/>
          <w:spacing w:val="-1"/>
          <w:sz w:val="18"/>
          <w:szCs w:val="18"/>
        </w:rPr>
        <w:t>、</w:t>
      </w:r>
      <w:r>
        <w:rPr>
          <w:rFonts w:eastAsia="Arial"/>
          <w:color w:val="231F20"/>
          <w:sz w:val="18"/>
          <w:szCs w:val="18"/>
        </w:rPr>
        <w:t>OpenHarmony</w:t>
      </w:r>
      <w:r>
        <w:rPr>
          <w:rFonts w:ascii="SimSun" w:eastAsia="SimSun" w:hAnsi="SimSun" w:cs="SimSun"/>
          <w:color w:val="231F20"/>
          <w:spacing w:val="-1"/>
          <w:sz w:val="18"/>
          <w:szCs w:val="18"/>
        </w:rPr>
        <w:t>、</w:t>
      </w:r>
      <w:r>
        <w:rPr>
          <w:rFonts w:eastAsia="Arial"/>
          <w:color w:val="231F20"/>
          <w:sz w:val="18"/>
          <w:szCs w:val="18"/>
        </w:rPr>
        <w:t>MindSpore</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ェ </w:t>
      </w:r>
      <w:r>
        <w:rPr>
          <w:rFonts w:ascii="SimSun" w:eastAsia="SimSun" w:hAnsi="SimSun" w:cs="SimSun"/>
          <w:color w:val="231F20"/>
          <w:spacing w:val="6"/>
          <w:sz w:val="18"/>
          <w:szCs w:val="18"/>
        </w:rPr>
        <w:t>クトの生</w:t>
      </w:r>
      <w:r>
        <w:rPr>
          <w:rFonts w:ascii="SimSun" w:eastAsia="SimSun" w:hAnsi="SimSun" w:cs="SimSun"/>
          <w:color w:val="231F20"/>
          <w:spacing w:val="4"/>
          <w:sz w:val="18"/>
          <w:szCs w:val="18"/>
        </w:rPr>
        <w:t>態</w:t>
      </w:r>
      <w:r>
        <w:rPr>
          <w:rFonts w:ascii="SimSun" w:eastAsia="SimSun" w:hAnsi="SimSun" w:cs="SimSun"/>
          <w:color w:val="231F20"/>
          <w:spacing w:val="3"/>
          <w:sz w:val="18"/>
          <w:szCs w:val="18"/>
        </w:rPr>
        <w:t>系構築に投資を続けています。</w:t>
      </w:r>
      <w:r>
        <w:rPr>
          <w:rFonts w:eastAsia="Arial"/>
          <w:color w:val="231F20"/>
          <w:sz w:val="18"/>
          <w:szCs w:val="18"/>
        </w:rPr>
        <w:t>openEuler</w:t>
      </w:r>
      <w:r>
        <w:rPr>
          <w:rFonts w:ascii="ＭＳ 明朝" w:eastAsia="ＭＳ 明朝" w:hAnsi="ＭＳ 明朝" w:cs="ＭＳ 明朝"/>
          <w:color w:val="231F20"/>
          <w:spacing w:val="3"/>
          <w:sz w:val="18"/>
          <w:szCs w:val="18"/>
        </w:rPr>
        <w:t>コミュニティには、</w:t>
      </w:r>
      <w:r>
        <w:rPr>
          <w:rFonts w:ascii="SimSun" w:eastAsia="SimSun" w:hAnsi="SimSun" w:cs="SimSun"/>
          <w:color w:val="231F20"/>
          <w:spacing w:val="3"/>
          <w:sz w:val="18"/>
          <w:szCs w:val="18"/>
        </w:rPr>
        <w:t>約1万人の開発者と</w:t>
      </w:r>
      <w:r>
        <w:rPr>
          <w:rFonts w:eastAsia="Arial"/>
          <w:color w:val="231F20"/>
          <w:spacing w:val="3"/>
          <w:sz w:val="18"/>
          <w:szCs w:val="18"/>
        </w:rPr>
        <w:t>300</w:t>
      </w:r>
      <w:r>
        <w:rPr>
          <w:rFonts w:ascii="ＭＳ 明朝" w:eastAsia="ＭＳ 明朝" w:hAnsi="ＭＳ 明朝" w:cs="ＭＳ 明朝"/>
          <w:color w:val="231F20"/>
          <w:spacing w:val="3"/>
          <w:sz w:val="18"/>
          <w:szCs w:val="18"/>
        </w:rPr>
        <w:t>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 xml:space="preserve">以上が参加し、 </w:t>
      </w:r>
      <w:r>
        <w:rPr>
          <w:rFonts w:ascii="SimSun" w:eastAsia="SimSun" w:hAnsi="SimSun" w:cs="SimSun"/>
          <w:color w:val="231F20"/>
          <w:spacing w:val="12"/>
          <w:sz w:val="18"/>
          <w:szCs w:val="18"/>
        </w:rPr>
        <w:t>主流の</w:t>
      </w:r>
      <w:r>
        <w:rPr>
          <w:rFonts w:ascii="SimSun" w:eastAsia="SimSun" w:hAnsi="SimSun" w:cs="SimSun"/>
          <w:color w:val="231F20"/>
          <w:sz w:val="18"/>
          <w:szCs w:val="18"/>
        </w:rPr>
        <w:t>OS</w:t>
      </w:r>
      <w:r>
        <w:rPr>
          <w:rFonts w:ascii="SimSun" w:eastAsia="SimSun" w:hAnsi="SimSun" w:cs="SimSun"/>
          <w:color w:val="231F20"/>
          <w:spacing w:val="12"/>
          <w:sz w:val="18"/>
          <w:szCs w:val="18"/>
        </w:rPr>
        <w:t>メーカーからは</w:t>
      </w:r>
      <w:r>
        <w:rPr>
          <w:rFonts w:eastAsia="Arial"/>
          <w:color w:val="231F20"/>
          <w:spacing w:val="12"/>
          <w:sz w:val="18"/>
          <w:szCs w:val="18"/>
        </w:rPr>
        <w:t>11</w:t>
      </w:r>
      <w:r>
        <w:rPr>
          <w:rFonts w:ascii="ＭＳ 明朝" w:eastAsia="ＭＳ 明朝" w:hAnsi="ＭＳ 明朝" w:cs="ＭＳ 明朝"/>
          <w:color w:val="231F20"/>
          <w:spacing w:val="12"/>
          <w:sz w:val="18"/>
          <w:szCs w:val="18"/>
        </w:rPr>
        <w:t>の商用ディストリビューションがリリースされ</w:t>
      </w:r>
      <w:r>
        <w:rPr>
          <w:rFonts w:ascii="SimSun" w:eastAsia="SimSun" w:hAnsi="SimSun" w:cs="SimSun"/>
          <w:color w:val="231F20"/>
          <w:spacing w:val="10"/>
          <w:sz w:val="18"/>
          <w:szCs w:val="18"/>
        </w:rPr>
        <w:t>、</w:t>
      </w:r>
    </w:p>
    <w:p w14:paraId="3E07E876" w14:textId="05480D8A" w:rsidR="00862892" w:rsidRDefault="00000000">
      <w:pPr>
        <w:spacing w:before="4" w:line="341" w:lineRule="auto"/>
        <w:ind w:left="87" w:right="164" w:hanging="2"/>
        <w:jc w:val="right"/>
        <w:rPr>
          <w:rFonts w:ascii="SimSun" w:eastAsia="SimSun" w:hAnsi="SimSun" w:cs="SimSun"/>
          <w:sz w:val="18"/>
          <w:szCs w:val="18"/>
        </w:rPr>
      </w:pPr>
      <w:r>
        <w:rPr>
          <w:rFonts w:eastAsia="Arial"/>
          <w:color w:val="231F20"/>
          <w:sz w:val="18"/>
          <w:szCs w:val="18"/>
        </w:rPr>
        <w:t>openEuler</w:t>
      </w:r>
      <w:r>
        <w:rPr>
          <w:rFonts w:ascii="SimSun" w:eastAsia="SimSun" w:hAnsi="SimSun" w:cs="SimSun"/>
          <w:color w:val="231F20"/>
          <w:spacing w:val="1"/>
          <w:sz w:val="18"/>
          <w:szCs w:val="18"/>
        </w:rPr>
        <w:t>商用利用件数は100万セットを突破しています。</w:t>
      </w:r>
      <w:r>
        <w:rPr>
          <w:rFonts w:eastAsia="Arial"/>
          <w:color w:val="231F20"/>
          <w:sz w:val="18"/>
          <w:szCs w:val="18"/>
        </w:rPr>
        <w:t>openGauss</w:t>
      </w:r>
      <w:r>
        <w:rPr>
          <w:rFonts w:ascii="SimSun" w:eastAsia="SimSun" w:hAnsi="SimSun" w:cs="SimSun"/>
          <w:color w:val="231F20"/>
          <w:sz w:val="18"/>
          <w:szCs w:val="18"/>
        </w:rPr>
        <w:t>コミュニティには</w:t>
      </w:r>
      <w:r>
        <w:rPr>
          <w:rFonts w:eastAsia="Arial"/>
          <w:color w:val="231F20"/>
          <w:sz w:val="18"/>
          <w:szCs w:val="18"/>
        </w:rPr>
        <w:t>2500</w:t>
      </w:r>
      <w:r>
        <w:rPr>
          <w:rFonts w:ascii="ＭＳ 明朝" w:eastAsia="ＭＳ 明朝" w:hAnsi="ＭＳ 明朝" w:cs="ＭＳ 明朝"/>
          <w:color w:val="231F20"/>
          <w:sz w:val="18"/>
          <w:szCs w:val="18"/>
        </w:rPr>
        <w:t xml:space="preserve">人以上 </w:t>
      </w:r>
      <w:r>
        <w:rPr>
          <w:rFonts w:ascii="ＭＳ 明朝" w:eastAsia="ＭＳ 明朝" w:hAnsi="ＭＳ 明朝" w:cs="ＭＳ 明朝"/>
          <w:color w:val="231F20"/>
          <w:spacing w:val="3"/>
          <w:sz w:val="18"/>
          <w:szCs w:val="18"/>
        </w:rPr>
        <w:t>の開発者がおり</w:t>
      </w:r>
      <w:r>
        <w:rPr>
          <w:rFonts w:ascii="SimSun" w:eastAsia="SimSun" w:hAnsi="SimSun" w:cs="SimSun"/>
          <w:color w:val="231F20"/>
          <w:spacing w:val="3"/>
          <w:sz w:val="18"/>
          <w:szCs w:val="18"/>
        </w:rPr>
        <w:t>、</w:t>
      </w:r>
      <w:r>
        <w:rPr>
          <w:rFonts w:eastAsia="Arial"/>
          <w:color w:val="231F20"/>
          <w:spacing w:val="3"/>
          <w:sz w:val="18"/>
          <w:szCs w:val="18"/>
        </w:rPr>
        <w:t>100</w:t>
      </w:r>
      <w:r>
        <w:rPr>
          <w:rFonts w:ascii="ＭＳ 明朝" w:eastAsia="ＭＳ 明朝" w:hAnsi="ＭＳ 明朝" w:cs="ＭＳ 明朝"/>
          <w:color w:val="231F20"/>
          <w:spacing w:val="3"/>
          <w:sz w:val="18"/>
          <w:szCs w:val="18"/>
        </w:rPr>
        <w:t>の組織がコミュニティに参加し、</w:t>
      </w:r>
      <w:r>
        <w:rPr>
          <w:rFonts w:eastAsia="Arial"/>
          <w:color w:val="231F20"/>
          <w:spacing w:val="3"/>
          <w:sz w:val="18"/>
          <w:szCs w:val="18"/>
        </w:rPr>
        <w:t>12</w:t>
      </w:r>
      <w:r>
        <w:rPr>
          <w:rFonts w:ascii="ＭＳ 明朝" w:eastAsia="ＭＳ 明朝" w:hAnsi="ＭＳ 明朝" w:cs="ＭＳ 明朝"/>
          <w:color w:val="231F20"/>
          <w:spacing w:val="3"/>
          <w:sz w:val="18"/>
          <w:szCs w:val="18"/>
        </w:rPr>
        <w:t>の商用</w:t>
      </w:r>
      <w:r>
        <w:rPr>
          <w:rFonts w:ascii="SimSun" w:eastAsia="SimSun" w:hAnsi="SimSun" w:cs="SimSun"/>
          <w:color w:val="231F20"/>
          <w:spacing w:val="3"/>
          <w:sz w:val="18"/>
          <w:szCs w:val="18"/>
        </w:rPr>
        <w:t>ディストリビューションが</w:t>
      </w:r>
      <w:r>
        <w:rPr>
          <w:rFonts w:ascii="SimSun" w:eastAsia="SimSun" w:hAnsi="SimSun" w:cs="SimSun"/>
          <w:color w:val="231F20"/>
          <w:sz w:val="18"/>
          <w:szCs w:val="18"/>
        </w:rPr>
        <w:t xml:space="preserve">リリー </w:t>
      </w:r>
      <w:r>
        <w:rPr>
          <w:rFonts w:ascii="SimSun" w:eastAsia="SimSun" w:hAnsi="SimSun" w:cs="SimSun"/>
          <w:color w:val="231F20"/>
          <w:spacing w:val="-6"/>
          <w:sz w:val="18"/>
          <w:szCs w:val="18"/>
        </w:rPr>
        <w:t xml:space="preserve">スされ、 </w:t>
      </w:r>
      <w:r>
        <w:rPr>
          <w:rFonts w:eastAsia="Arial"/>
          <w:color w:val="231F20"/>
          <w:spacing w:val="-6"/>
          <w:sz w:val="18"/>
          <w:szCs w:val="18"/>
        </w:rPr>
        <w:t>6</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業界</w:t>
      </w:r>
      <w:r>
        <w:rPr>
          <w:rFonts w:ascii="SimSun" w:eastAsia="SimSun" w:hAnsi="SimSun" w:cs="SimSun"/>
          <w:color w:val="231F20"/>
          <w:spacing w:val="-5"/>
          <w:sz w:val="18"/>
          <w:szCs w:val="18"/>
        </w:rPr>
        <w:t>で</w:t>
      </w:r>
      <w:r>
        <w:rPr>
          <w:rFonts w:eastAsia="Arial"/>
          <w:color w:val="231F20"/>
          <w:spacing w:val="-3"/>
          <w:sz w:val="18"/>
          <w:szCs w:val="18"/>
        </w:rPr>
        <w:t>1</w:t>
      </w:r>
      <w:r>
        <w:rPr>
          <w:rFonts w:ascii="ＭＳ 明朝" w:eastAsia="ＭＳ 明朝" w:hAnsi="ＭＳ 明朝" w:cs="ＭＳ 明朝"/>
          <w:color w:val="231F20"/>
          <w:spacing w:val="-3"/>
          <w:sz w:val="18"/>
          <w:szCs w:val="18"/>
        </w:rPr>
        <w:t>万セット以上が</w:t>
      </w:r>
      <w:r>
        <w:rPr>
          <w:rFonts w:ascii="SimSun" w:eastAsia="SimSun" w:hAnsi="SimSun" w:cs="SimSun"/>
          <w:color w:val="231F20"/>
          <w:spacing w:val="-3"/>
          <w:sz w:val="18"/>
          <w:szCs w:val="18"/>
        </w:rPr>
        <w:t xml:space="preserve">普及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利用されています。 Huaweiは</w:t>
      </w:r>
      <w:r>
        <w:rPr>
          <w:rFonts w:eastAsia="Arial"/>
          <w:color w:val="231F20"/>
          <w:spacing w:val="-3"/>
          <w:sz w:val="18"/>
          <w:szCs w:val="18"/>
        </w:rPr>
        <w:t>OpenHarmony</w:t>
      </w:r>
      <w:r>
        <w:rPr>
          <w:rFonts w:ascii="SimSun" w:eastAsia="SimSun" w:hAnsi="SimSun" w:cs="SimSun"/>
          <w:color w:val="231F20"/>
          <w:spacing w:val="-3"/>
          <w:sz w:val="18"/>
          <w:szCs w:val="18"/>
        </w:rPr>
        <w:t>コアコー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ド</w:t>
      </w:r>
      <w:r>
        <w:rPr>
          <w:rFonts w:ascii="SimSun" w:eastAsia="SimSun" w:hAnsi="SimSun" w:cs="SimSun"/>
          <w:color w:val="231F20"/>
          <w:spacing w:val="9"/>
          <w:sz w:val="18"/>
          <w:szCs w:val="18"/>
        </w:rPr>
        <w:t>に</w:t>
      </w:r>
      <w:r>
        <w:rPr>
          <w:rFonts w:ascii="SimSun" w:eastAsia="SimSun" w:hAnsi="SimSun" w:cs="SimSun"/>
          <w:color w:val="231F20"/>
          <w:spacing w:val="5"/>
          <w:sz w:val="18"/>
          <w:szCs w:val="18"/>
        </w:rPr>
        <w:t>500万行以上貢献し、コミュニティには</w:t>
      </w:r>
      <w:r>
        <w:rPr>
          <w:rFonts w:eastAsia="Arial"/>
          <w:color w:val="231F20"/>
          <w:spacing w:val="5"/>
          <w:sz w:val="18"/>
          <w:szCs w:val="18"/>
        </w:rPr>
        <w:t>3</w:t>
      </w:r>
      <w:r>
        <w:rPr>
          <w:rFonts w:ascii="ＭＳ 明朝" w:eastAsia="ＭＳ 明朝" w:hAnsi="ＭＳ 明朝" w:cs="ＭＳ 明朝"/>
          <w:color w:val="231F20"/>
          <w:spacing w:val="5"/>
          <w:sz w:val="18"/>
          <w:szCs w:val="18"/>
        </w:rPr>
        <w:t>万人以上の</w:t>
      </w:r>
      <w:r>
        <w:rPr>
          <w:rFonts w:ascii="SimSun" w:eastAsia="SimSun" w:hAnsi="SimSun" w:cs="SimSun"/>
          <w:color w:val="231F20"/>
          <w:spacing w:val="5"/>
          <w:sz w:val="18"/>
          <w:szCs w:val="18"/>
        </w:rPr>
        <w:t>開発者と</w:t>
      </w:r>
      <w:r>
        <w:rPr>
          <w:rFonts w:eastAsia="Arial"/>
          <w:color w:val="231F20"/>
          <w:spacing w:val="5"/>
          <w:sz w:val="18"/>
          <w:szCs w:val="18"/>
        </w:rPr>
        <w:t>40</w:t>
      </w:r>
      <w:r>
        <w:rPr>
          <w:rFonts w:ascii="SimSun" w:eastAsia="SimSun" w:hAnsi="SimSun" w:cs="SimSun"/>
          <w:color w:val="231F20"/>
          <w:spacing w:val="5"/>
          <w:sz w:val="18"/>
          <w:szCs w:val="18"/>
        </w:rPr>
        <w:t>企業がコード貢献に参加して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おり、 </w:t>
      </w:r>
      <w:r>
        <w:rPr>
          <w:rFonts w:eastAsia="Arial"/>
          <w:color w:val="231F20"/>
          <w:spacing w:val="-2"/>
          <w:sz w:val="18"/>
          <w:szCs w:val="18"/>
        </w:rPr>
        <w:t>1</w:t>
      </w:r>
      <w:r>
        <w:rPr>
          <w:rFonts w:ascii="ＭＳ 明朝" w:eastAsia="ＭＳ 明朝" w:hAnsi="ＭＳ 明朝" w:cs="ＭＳ 明朝"/>
          <w:color w:val="231F20"/>
          <w:spacing w:val="-2"/>
          <w:sz w:val="18"/>
          <w:szCs w:val="18"/>
        </w:rPr>
        <w:t>億以上の</w:t>
      </w:r>
      <w:r>
        <w:rPr>
          <w:rFonts w:ascii="SimSun" w:eastAsia="SimSun" w:hAnsi="SimSun" w:cs="SimSun"/>
          <w:color w:val="231F20"/>
          <w:spacing w:val="-2"/>
          <w:sz w:val="18"/>
          <w:szCs w:val="18"/>
        </w:rPr>
        <w:t>エコロジーデ</w:t>
      </w:r>
      <w:r>
        <w:rPr>
          <w:rFonts w:ascii="SimSun" w:eastAsia="SimSun" w:hAnsi="SimSun" w:cs="SimSun"/>
          <w:color w:val="231F20"/>
          <w:spacing w:val="-1"/>
          <w:sz w:val="18"/>
          <w:szCs w:val="18"/>
        </w:rPr>
        <w:t>バイスが出荷され、</w:t>
      </w:r>
      <w:r>
        <w:rPr>
          <w:rFonts w:eastAsia="Arial"/>
          <w:color w:val="231F20"/>
          <w:spacing w:val="-1"/>
          <w:sz w:val="18"/>
          <w:szCs w:val="18"/>
        </w:rPr>
        <w:t>12</w:t>
      </w:r>
      <w:r>
        <w:rPr>
          <w:rFonts w:ascii="ＭＳ 明朝" w:eastAsia="ＭＳ 明朝" w:hAnsi="ＭＳ 明朝" w:cs="ＭＳ 明朝"/>
          <w:color w:val="231F20"/>
          <w:spacing w:val="-1"/>
          <w:sz w:val="18"/>
          <w:szCs w:val="18"/>
        </w:rPr>
        <w:t>社の企業で利用されています。</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ファ</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ーウェイは「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レインフォレスト」プログラムを立ち上げ、国内の多くの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団体や研究機関と手を組み、共同でエンタープライズ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の理念とガバナ</w:t>
      </w:r>
      <w:r>
        <w:rPr>
          <w:rFonts w:ascii="SimSun" w:eastAsia="SimSun" w:hAnsi="SimSun" w:cs="SimSun"/>
          <w:color w:val="231F20"/>
          <w:sz w:val="18"/>
          <w:szCs w:val="18"/>
        </w:rPr>
        <w:t xml:space="preserve">ンス </w:t>
      </w:r>
      <w:r>
        <w:rPr>
          <w:rFonts w:ascii="SimSun" w:eastAsia="SimSun" w:hAnsi="SimSun" w:cs="SimSun"/>
          <w:color w:val="231F20"/>
          <w:spacing w:val="4"/>
          <w:sz w:val="18"/>
          <w:szCs w:val="18"/>
        </w:rPr>
        <w:t>のため</w:t>
      </w:r>
      <w:r>
        <w:rPr>
          <w:rFonts w:ascii="SimSun" w:eastAsia="SimSun" w:hAnsi="SimSun" w:cs="SimSun"/>
          <w:color w:val="231F20"/>
          <w:spacing w:val="2"/>
          <w:sz w:val="18"/>
          <w:szCs w:val="18"/>
        </w:rPr>
        <w:t>のコミュニティを構築し、支援することになりました。このプロジェクトは、国内企業が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の文化を理解し、合理的かつコンプライアンスに則った方法で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を利</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用</w:t>
      </w:r>
      <w:r>
        <w:rPr>
          <w:rFonts w:ascii="SimSun" w:eastAsia="SimSun" w:hAnsi="SimSun" w:cs="SimSun"/>
          <w:color w:val="231F20"/>
          <w:spacing w:val="10"/>
          <w:sz w:val="18"/>
          <w:szCs w:val="18"/>
        </w:rPr>
        <w:t>し</w:t>
      </w:r>
      <w:r>
        <w:rPr>
          <w:rFonts w:ascii="SimSun" w:eastAsia="SimSun" w:hAnsi="SimSun" w:cs="SimSun"/>
          <w:color w:val="231F20"/>
          <w:spacing w:val="8"/>
          <w:sz w:val="18"/>
          <w:szCs w:val="18"/>
        </w:rPr>
        <w:t>、中国でオープンでウィンウィンの健全な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生態系を共同で構築</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 xml:space="preserve"> ことを</w:t>
      </w:r>
    </w:p>
    <w:p w14:paraId="1D65BE87" w14:textId="77777777" w:rsidR="00862892" w:rsidRDefault="00000000">
      <w:pPr>
        <w:spacing w:before="4" w:line="232" w:lineRule="auto"/>
        <w:ind w:left="34"/>
        <w:rPr>
          <w:rFonts w:ascii="SimSun" w:eastAsia="SimSun" w:hAnsi="SimSun" w:cs="SimSun"/>
          <w:sz w:val="18"/>
          <w:szCs w:val="18"/>
        </w:rPr>
      </w:pPr>
      <w:r>
        <w:drawing>
          <wp:anchor distT="0" distB="0" distL="0" distR="0" simplePos="0" relativeHeight="251374080" behindDoc="0" locked="0" layoutInCell="0" allowOverlap="1" wp14:anchorId="3FE15172" wp14:editId="5F3D69F4">
            <wp:simplePos x="0" y="0"/>
            <wp:positionH relativeFrom="page">
              <wp:posOffset>4204461</wp:posOffset>
            </wp:positionH>
            <wp:positionV relativeFrom="page">
              <wp:posOffset>504444</wp:posOffset>
            </wp:positionV>
            <wp:extent cx="559117" cy="139445"/>
            <wp:effectExtent l="0" t="0" r="0" b="0"/>
            <wp:wrapNone/>
            <wp:docPr id="2467" name="IM 2447"/>
            <wp:cNvGraphicFramePr/>
            <a:graphic xmlns:a="http://schemas.openxmlformats.org/drawingml/2006/main">
              <a:graphicData uri="http://schemas.openxmlformats.org/drawingml/2006/picture">
                <pic:pic xmlns:pic="http://schemas.openxmlformats.org/drawingml/2006/picture">
                  <pic:nvPicPr>
                    <pic:cNvPr id="2447" name="IM 2447"/>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4"/>
          <w:sz w:val="18"/>
          <w:szCs w:val="18"/>
        </w:rPr>
        <w:t>目</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としています。</w:t>
      </w:r>
    </w:p>
    <w:p w14:paraId="634AFA96" w14:textId="2F1D70E3" w:rsidR="00862892" w:rsidRDefault="00000000">
      <w:pPr>
        <w:spacing w:before="226" w:line="356" w:lineRule="auto"/>
        <w:ind w:left="1" w:right="38" w:firstLine="14"/>
        <w:rPr>
          <w:rFonts w:ascii="SimSun" w:eastAsia="SimSun" w:hAnsi="SimSun" w:cs="SimSun"/>
          <w:sz w:val="18"/>
          <w:szCs w:val="18"/>
        </w:rPr>
      </w:pPr>
      <w:r>
        <w:rPr>
          <w:rFonts w:ascii="SimSun" w:eastAsia="SimSun" w:hAnsi="SimSun" w:cs="SimSun"/>
          <w:color w:val="231F20"/>
          <w:spacing w:val="-10"/>
          <w:sz w:val="18"/>
          <w:szCs w:val="18"/>
        </w:rPr>
        <w:t>同時</w:t>
      </w:r>
      <w:r>
        <w:rPr>
          <w:rFonts w:ascii="SimSun" w:eastAsia="SimSun" w:hAnsi="SimSun" w:cs="SimSun"/>
          <w:color w:val="231F20"/>
          <w:spacing w:val="-5"/>
          <w:sz w:val="18"/>
          <w:szCs w:val="18"/>
        </w:rPr>
        <w:t xml:space="preserve">に、ファーウェイはコミュニティ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エコ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ガバメントの構造を改善し、秩序ある進化を確保す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ることに力を注いでいます。コミュニ</w:t>
      </w:r>
      <w:r>
        <w:rPr>
          <w:rFonts w:ascii="SimSun" w:eastAsia="SimSun" w:hAnsi="SimSun" w:cs="SimSun"/>
          <w:color w:val="231F20"/>
          <w:spacing w:val="2"/>
          <w:sz w:val="18"/>
          <w:szCs w:val="18"/>
        </w:rPr>
        <w:t>ティメトリクスのフィードバック機構を通じて、開発者から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のフィードバックを把握し、コミュニ</w:t>
      </w:r>
      <w:r>
        <w:rPr>
          <w:rFonts w:ascii="SimSun" w:eastAsia="SimSun" w:hAnsi="SimSun" w:cs="SimSun"/>
          <w:color w:val="231F20"/>
          <w:spacing w:val="2"/>
          <w:sz w:val="18"/>
          <w:szCs w:val="18"/>
        </w:rPr>
        <w:t>ティのガバナンス機構を継続的に最適化しています。コミュ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ニティ運営を支援するために</w:t>
      </w:r>
      <w:r>
        <w:rPr>
          <w:rFonts w:eastAsia="Arial"/>
          <w:color w:val="231F20"/>
          <w:spacing w:val="-1"/>
          <w:sz w:val="18"/>
          <w:szCs w:val="18"/>
        </w:rPr>
        <w:t>A</w:t>
      </w:r>
      <w:r>
        <w:rPr>
          <w:rFonts w:eastAsia="Arial"/>
          <w:color w:val="231F20"/>
          <w:sz w:val="18"/>
          <w:szCs w:val="18"/>
        </w:rPr>
        <w:t>I</w:t>
      </w:r>
      <w:r>
        <w:rPr>
          <w:rFonts w:ascii="SimSun" w:eastAsia="SimSun" w:hAnsi="SimSun" w:cs="SimSun"/>
          <w:color w:val="231F20"/>
          <w:spacing w:val="-1"/>
          <w:sz w:val="18"/>
          <w:szCs w:val="18"/>
        </w:rPr>
        <w:t xml:space="preserve">技術を導入し、コミュニティインフラを技術的に最適化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インテリ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ジェント化</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ことで、ユーザーエク</w:t>
      </w:r>
      <w:r>
        <w:rPr>
          <w:rFonts w:ascii="SimSun" w:eastAsia="SimSun" w:hAnsi="SimSun" w:cs="SimSun"/>
          <w:color w:val="231F20"/>
          <w:spacing w:val="2"/>
          <w:sz w:val="18"/>
          <w:szCs w:val="18"/>
        </w:rPr>
        <w:t>スペリエンスを向上させます。優れたコーディング仕様、プ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ロセス、ツールチェーンの導入によ</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、コミュニティは常に活性化されています。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コ</w:t>
      </w:r>
      <w:r>
        <w:rPr>
          <w:rFonts w:ascii="SimSun" w:eastAsia="SimSun" w:hAnsi="SimSun" w:cs="SimSun"/>
          <w:color w:val="231F20"/>
          <w:spacing w:val="7"/>
          <w:sz w:val="18"/>
          <w:szCs w:val="18"/>
        </w:rPr>
        <w:t>ラボレーションの革新的なモデルに基づく産業エコロジーの構築を推進し、多様で包括的かつ</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信頼</w:t>
      </w:r>
      <w:r>
        <w:rPr>
          <w:rFonts w:ascii="SimSun" w:eastAsia="SimSun" w:hAnsi="SimSun" w:cs="SimSun"/>
          <w:color w:val="231F20"/>
          <w:spacing w:val="7"/>
          <w:sz w:val="18"/>
          <w:szCs w:val="18"/>
        </w:rPr>
        <w:t>性</w:t>
      </w:r>
      <w:r>
        <w:rPr>
          <w:rFonts w:ascii="SimSun" w:eastAsia="SimSun" w:hAnsi="SimSun" w:cs="SimSun"/>
          <w:color w:val="231F20"/>
          <w:spacing w:val="4"/>
          <w:sz w:val="18"/>
          <w:szCs w:val="18"/>
        </w:rPr>
        <w:t>の高い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エコロジーを構築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4E7C3983" w14:textId="043DCA3E" w:rsidR="00862892" w:rsidRDefault="00000000">
      <w:pPr>
        <w:spacing w:before="90" w:line="235" w:lineRule="auto"/>
        <w:ind w:left="1"/>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EB73B72" w14:textId="3A16B58D" w:rsidR="00862892" w:rsidRDefault="00000000">
      <w:pPr>
        <w:spacing w:before="208" w:line="338" w:lineRule="auto"/>
        <w:ind w:left="2" w:right="76" w:hanging="2"/>
        <w:jc w:val="right"/>
        <w:rPr>
          <w:sz w:val="18"/>
          <w:szCs w:val="18"/>
        </w:rPr>
      </w:pPr>
      <w:r>
        <w:rPr>
          <w:rFonts w:ascii="PMingLiU" w:eastAsia="PMingLiU" w:hAnsi="PMingLiU" w:cs="PMingLiU"/>
          <w:color w:val="231F20"/>
          <w:sz w:val="18"/>
          <w:szCs w:val="18"/>
        </w:rPr>
        <w:lastRenderedPageBreak/>
        <w:t>OpenHarmony</w:t>
      </w:r>
      <w:r>
        <w:rPr>
          <w:rFonts w:ascii="PMingLiU" w:eastAsia="PMingLiU" w:hAnsi="PMingLiU" w:cs="PMingLiU"/>
          <w:color w:val="231F20"/>
          <w:spacing w:val="16"/>
          <w:sz w:val="18"/>
          <w:szCs w:val="18"/>
        </w:rPr>
        <w:t xml:space="preserve">  ：</w:t>
      </w:r>
      <w:r>
        <w:rPr>
          <w:rFonts w:ascii="SimSun" w:eastAsia="SimSun" w:hAnsi="SimSun" w:cs="SimSun"/>
          <w:color w:val="231F20"/>
          <w:spacing w:val="10"/>
          <w:sz w:val="18"/>
          <w:szCs w:val="18"/>
        </w:rPr>
        <w:t>オ</w:t>
      </w:r>
      <w:r>
        <w:rPr>
          <w:rFonts w:ascii="SimSun" w:eastAsia="SimSun" w:hAnsi="SimSun" w:cs="SimSun"/>
          <w:color w:val="231F20"/>
          <w:spacing w:val="8"/>
          <w:sz w:val="18"/>
          <w:szCs w:val="18"/>
        </w:rPr>
        <w:t>ールシーン、 オールコネクティビティ、オールスマートの時代に立ち向かう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こ</w:t>
      </w:r>
      <w:r>
        <w:rPr>
          <w:rFonts w:ascii="SimSun" w:eastAsia="SimSun" w:hAnsi="SimSun" w:cs="SimSun"/>
          <w:color w:val="231F20"/>
          <w:spacing w:val="11"/>
          <w:sz w:val="18"/>
          <w:szCs w:val="18"/>
        </w:rPr>
        <w:t xml:space="preserve">とを目的に、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がインキュベートし運営</w:t>
      </w:r>
      <w:r w:rsidR="00C65939">
        <w:rPr>
          <w:rFonts w:ascii="SimSun" w:eastAsia="SimSun" w:hAnsi="SimSun" w:cs="SimSun"/>
          <w:color w:val="231F20"/>
          <w:spacing w:val="11"/>
          <w:sz w:val="18"/>
          <w:szCs w:val="18"/>
        </w:rPr>
        <w:t>する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4"/>
          <w:sz w:val="18"/>
          <w:szCs w:val="18"/>
        </w:rPr>
        <w:t>プ</w:t>
      </w:r>
      <w:r>
        <w:rPr>
          <w:rFonts w:ascii="SimSun" w:eastAsia="SimSun" w:hAnsi="SimSun" w:cs="SimSun"/>
          <w:color w:val="231F20"/>
          <w:spacing w:val="8"/>
          <w:sz w:val="18"/>
          <w:szCs w:val="18"/>
        </w:rPr>
        <w:t>ロ</w:t>
      </w:r>
      <w:r>
        <w:rPr>
          <w:rFonts w:ascii="SimSun" w:eastAsia="SimSun" w:hAnsi="SimSun" w:cs="SimSun"/>
          <w:color w:val="231F20"/>
          <w:spacing w:val="7"/>
          <w:sz w:val="18"/>
          <w:szCs w:val="18"/>
        </w:rPr>
        <w:t xml:space="preserve">ジェクト。  </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をベースに、</w:t>
      </w:r>
      <w:r>
        <w:rPr>
          <w:rFonts w:ascii="SimSun" w:eastAsia="SimSun" w:hAnsi="SimSun" w:cs="SimSun"/>
          <w:color w:val="231F20"/>
          <w:sz w:val="18"/>
          <w:szCs w:val="18"/>
        </w:rPr>
        <w:t>Internet</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7"/>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7"/>
          <w:sz w:val="18"/>
          <w:szCs w:val="18"/>
        </w:rPr>
        <w:t>産業の繁栄のためのフ</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レームワークとプラットフォームを構築していく。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をベースに、スマートデバ</w:t>
      </w:r>
      <w:r>
        <w:rPr>
          <w:rFonts w:ascii="SimSun" w:eastAsia="SimSun" w:hAnsi="SimSun" w:cs="SimSun"/>
          <w:color w:val="231F20"/>
          <w:spacing w:val="2"/>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ス</w:t>
      </w:r>
      <w:r>
        <w:rPr>
          <w:rFonts w:ascii="SimSun" w:eastAsia="SimSun" w:hAnsi="SimSun" w:cs="SimSun"/>
          <w:color w:val="231F20"/>
          <w:spacing w:val="8"/>
          <w:sz w:val="18"/>
          <w:szCs w:val="18"/>
        </w:rPr>
        <w:t>向け</w:t>
      </w:r>
      <w:r>
        <w:rPr>
          <w:rFonts w:ascii="SimSun" w:eastAsia="SimSun" w:hAnsi="SimSun" w:cs="SimSun"/>
          <w:color w:val="231F20"/>
          <w:sz w:val="18"/>
          <w:szCs w:val="18"/>
        </w:rPr>
        <w:t>OS</w:t>
      </w:r>
      <w:r>
        <w:rPr>
          <w:rFonts w:ascii="SimSun" w:eastAsia="SimSun" w:hAnsi="SimSun" w:cs="SimSun"/>
          <w:color w:val="231F20"/>
          <w:spacing w:val="8"/>
          <w:sz w:val="18"/>
          <w:szCs w:val="18"/>
        </w:rPr>
        <w:t>のフレームワークとプラットフォームを構築し、</w:t>
      </w:r>
      <w:r>
        <w:rPr>
          <w:rFonts w:ascii="SimSun" w:eastAsia="SimSun" w:hAnsi="SimSun" w:cs="SimSun"/>
          <w:color w:val="231F20"/>
          <w:sz w:val="18"/>
          <w:szCs w:val="18"/>
        </w:rPr>
        <w:t>Internet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8"/>
          <w:sz w:val="18"/>
          <w:szCs w:val="18"/>
        </w:rPr>
        <w:t xml:space="preserve"> </w:t>
      </w:r>
      <w:r>
        <w:rPr>
          <w:rFonts w:ascii="SimSun" w:eastAsia="SimSun" w:hAnsi="SimSun" w:cs="SimSun"/>
          <w:color w:val="231F20"/>
          <w:sz w:val="18"/>
          <w:szCs w:val="18"/>
        </w:rPr>
        <w:t>Everything</w:t>
      </w:r>
      <w:r>
        <w:rPr>
          <w:rFonts w:ascii="SimSun" w:eastAsia="SimSun" w:hAnsi="SimSun" w:cs="SimSun"/>
          <w:color w:val="231F20"/>
          <w:spacing w:val="8"/>
          <w:sz w:val="18"/>
          <w:szCs w:val="18"/>
        </w:rPr>
        <w:t>産業の繁栄を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促進します。  </w:t>
      </w:r>
      <w:r>
        <w:rPr>
          <w:rFonts w:eastAsia="Arial"/>
          <w:color w:val="231F20"/>
          <w:sz w:val="18"/>
          <w:szCs w:val="18"/>
        </w:rPr>
        <w:t>openHarmony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最新バージョンは、</w:t>
      </w: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12</w:t>
      </w:r>
      <w:r>
        <w:rPr>
          <w:rFonts w:ascii="SimSun" w:eastAsia="SimSun" w:hAnsi="SimSun" w:cs="SimSun"/>
          <w:color w:val="231F20"/>
          <w:sz w:val="18"/>
          <w:szCs w:val="18"/>
        </w:rPr>
        <w:t>月</w:t>
      </w:r>
      <w:r>
        <w:rPr>
          <w:rFonts w:eastAsia="Arial"/>
          <w:color w:val="231F20"/>
          <w:sz w:val="18"/>
          <w:szCs w:val="18"/>
        </w:rPr>
        <w:t>30</w:t>
      </w:r>
      <w:r>
        <w:rPr>
          <w:rFonts w:ascii="SimSun" w:eastAsia="SimSun" w:hAnsi="SimSun" w:cs="SimSun"/>
          <w:color w:val="231F20"/>
          <w:sz w:val="18"/>
          <w:szCs w:val="18"/>
        </w:rPr>
        <w:t>日にリリースされた</w:t>
      </w:r>
      <w:r>
        <w:rPr>
          <w:rFonts w:eastAsia="Arial"/>
          <w:color w:val="231F20"/>
          <w:sz w:val="18"/>
          <w:szCs w:val="18"/>
        </w:rPr>
        <w:t>v3.1</w:t>
      </w:r>
      <w:r>
        <w:rPr>
          <w:rFonts w:ascii="ＭＳ 明朝" w:eastAsia="ＭＳ 明朝" w:hAnsi="ＭＳ 明朝" w:cs="ＭＳ 明朝"/>
          <w:color w:val="231F20"/>
          <w:sz w:val="18"/>
          <w:szCs w:val="18"/>
        </w:rPr>
        <w:t>です。</w:t>
      </w:r>
      <w:r>
        <w:rPr>
          <w:rFonts w:eastAsia="Arial"/>
          <w:color w:val="231F20"/>
          <w:sz w:val="18"/>
          <w:szCs w:val="18"/>
        </w:rPr>
        <w:t>23</w:t>
      </w:r>
    </w:p>
    <w:p w14:paraId="26704AA0" w14:textId="77777777" w:rsidR="00862892" w:rsidRDefault="00000000">
      <w:pPr>
        <w:spacing w:line="227" w:lineRule="auto"/>
        <w:ind w:left="15"/>
        <w:rPr>
          <w:rFonts w:ascii="SimSun" w:eastAsia="SimSun" w:hAnsi="SimSun" w:cs="SimSun"/>
          <w:sz w:val="18"/>
          <w:szCs w:val="18"/>
        </w:rPr>
      </w:pPr>
      <w:r>
        <w:rPr>
          <w:rFonts w:ascii="ＭＳ 明朝" w:eastAsia="ＭＳ 明朝" w:hAnsi="ＭＳ 明朝" w:cs="ＭＳ 明朝"/>
          <w:color w:val="231F20"/>
          <w:spacing w:val="-8"/>
          <w:sz w:val="18"/>
          <w:szCs w:val="18"/>
        </w:rPr>
        <w:t xml:space="preserve">仍 </w:t>
      </w:r>
      <w:r>
        <w:rPr>
          <w:rFonts w:ascii="SimSun" w:eastAsia="SimSun" w:hAnsi="SimSun" w:cs="SimSun"/>
          <w:color w:val="231F20"/>
          <w:spacing w:val="-7"/>
          <w:sz w:val="18"/>
          <w:szCs w:val="18"/>
        </w:rPr>
        <w:t>ド</w:t>
      </w:r>
      <w:r>
        <w:rPr>
          <w:rFonts w:ascii="SimSun" w:eastAsia="SimSun" w:hAnsi="SimSun" w:cs="SimSun"/>
          <w:color w:val="231F20"/>
          <w:spacing w:val="-4"/>
          <w:sz w:val="18"/>
          <w:szCs w:val="18"/>
        </w:rPr>
        <w:t>メインキー機能でアップデート</w:t>
      </w:r>
    </w:p>
    <w:p w14:paraId="35132B8E" w14:textId="77777777" w:rsidR="00862892" w:rsidRDefault="00862892">
      <w:pPr>
        <w:spacing w:line="306" w:lineRule="auto"/>
      </w:pPr>
    </w:p>
    <w:p w14:paraId="3B7AC5BF" w14:textId="77777777" w:rsidR="00862892" w:rsidRDefault="00862892">
      <w:pPr>
        <w:spacing w:line="306" w:lineRule="auto"/>
      </w:pPr>
    </w:p>
    <w:p w14:paraId="7000FE16" w14:textId="77777777" w:rsidR="00862892" w:rsidRDefault="00862892">
      <w:pPr>
        <w:spacing w:line="307" w:lineRule="auto"/>
      </w:pPr>
    </w:p>
    <w:p w14:paraId="712079B1" w14:textId="77777777" w:rsidR="00862892" w:rsidRDefault="00000000">
      <w:pPr>
        <w:spacing w:before="58" w:line="367" w:lineRule="auto"/>
        <w:ind w:left="83" w:right="30" w:firstLine="7"/>
        <w:rPr>
          <w:rFonts w:ascii="ＭＳ 明朝" w:eastAsia="ＭＳ 明朝" w:hAnsi="ＭＳ 明朝" w:cs="ＭＳ 明朝"/>
          <w:sz w:val="18"/>
          <w:szCs w:val="18"/>
        </w:rPr>
      </w:pPr>
      <w:r>
        <w:rPr>
          <w:rFonts w:ascii="SimSun" w:eastAsia="SimSun" w:hAnsi="SimSun" w:cs="SimSun"/>
          <w:color w:val="231F20"/>
          <w:spacing w:val="4"/>
          <w:sz w:val="18"/>
          <w:szCs w:val="18"/>
        </w:rPr>
        <w:t>性、開発ボード</w:t>
      </w:r>
      <w:r>
        <w:rPr>
          <w:rFonts w:eastAsia="Arial"/>
          <w:color w:val="231F20"/>
          <w:spacing w:val="4"/>
          <w:sz w:val="18"/>
          <w:szCs w:val="18"/>
        </w:rPr>
        <w:t>20</w:t>
      </w:r>
      <w:r>
        <w:rPr>
          <w:rFonts w:ascii="ＭＳ 明朝" w:eastAsia="ＭＳ 明朝" w:hAnsi="ＭＳ 明朝" w:cs="ＭＳ 明朝"/>
          <w:color w:val="231F20"/>
          <w:spacing w:val="4"/>
          <w:sz w:val="18"/>
          <w:szCs w:val="18"/>
        </w:rPr>
        <w:t>枚</w:t>
      </w:r>
      <w:r>
        <w:rPr>
          <w:rFonts w:ascii="SimSun" w:eastAsia="SimSun" w:hAnsi="SimSun" w:cs="SimSun"/>
          <w:color w:val="231F20"/>
          <w:spacing w:val="4"/>
          <w:sz w:val="18"/>
          <w:szCs w:val="18"/>
        </w:rPr>
        <w:t>、開発サンプ</w:t>
      </w:r>
      <w:r>
        <w:rPr>
          <w:rFonts w:ascii="SimSun" w:eastAsia="SimSun" w:hAnsi="SimSun" w:cs="SimSun"/>
          <w:color w:val="231F20"/>
          <w:spacing w:val="3"/>
          <w:sz w:val="18"/>
          <w:szCs w:val="18"/>
        </w:rPr>
        <w:t>ル</w:t>
      </w:r>
      <w:r>
        <w:rPr>
          <w:rFonts w:eastAsia="Arial"/>
          <w:color w:val="231F20"/>
          <w:spacing w:val="2"/>
          <w:sz w:val="18"/>
          <w:szCs w:val="18"/>
        </w:rPr>
        <w:t>204</w:t>
      </w:r>
      <w:r>
        <w:rPr>
          <w:rFonts w:ascii="ＭＳ 明朝" w:eastAsia="ＭＳ 明朝" w:hAnsi="ＭＳ 明朝" w:cs="ＭＳ 明朝"/>
          <w:color w:val="231F20"/>
          <w:spacing w:val="2"/>
          <w:sz w:val="18"/>
          <w:szCs w:val="18"/>
        </w:rPr>
        <w:t>個を合計したものです。これまでに、</w:t>
      </w:r>
      <w:r>
        <w:rPr>
          <w:rFonts w:eastAsia="Arial"/>
          <w:color w:val="231F20"/>
          <w:spacing w:val="2"/>
          <w:sz w:val="18"/>
          <w:szCs w:val="18"/>
        </w:rPr>
        <w:t>38</w:t>
      </w:r>
      <w:r>
        <w:rPr>
          <w:rFonts w:ascii="ＭＳ 明朝" w:eastAsia="ＭＳ 明朝" w:hAnsi="ＭＳ 明朝" w:cs="ＭＳ 明朝"/>
          <w:color w:val="231F20"/>
          <w:spacing w:val="2"/>
          <w:sz w:val="18"/>
          <w:szCs w:val="18"/>
        </w:rPr>
        <w:t>の</w:t>
      </w:r>
      <w:r>
        <w:rPr>
          <w:rFonts w:eastAsia="Arial"/>
          <w:color w:val="231F20"/>
          <w:sz w:val="18"/>
          <w:szCs w:val="18"/>
        </w:rPr>
        <w:t>SIG</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設立され、</w:t>
      </w:r>
      <w:r>
        <w:rPr>
          <w:rFonts w:ascii="SimSun" w:eastAsia="SimSun" w:hAnsi="SimSun" w:cs="SimSun"/>
          <w:color w:val="231F20"/>
          <w:sz w:val="18"/>
          <w:szCs w:val="18"/>
        </w:rPr>
        <w:t xml:space="preserve"> </w:t>
      </w:r>
      <w:r>
        <w:rPr>
          <w:rFonts w:eastAsia="Arial"/>
          <w:color w:val="231F20"/>
          <w:spacing w:val="4"/>
          <w:sz w:val="18"/>
          <w:szCs w:val="18"/>
        </w:rPr>
        <w:t>1</w:t>
      </w:r>
      <w:r>
        <w:rPr>
          <w:rFonts w:eastAsia="Arial"/>
          <w:color w:val="231F20"/>
          <w:spacing w:val="2"/>
          <w:sz w:val="18"/>
          <w:szCs w:val="18"/>
        </w:rPr>
        <w:t>,783</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コード貢献者がおり、合計</w:t>
      </w:r>
      <w:r>
        <w:rPr>
          <w:rFonts w:eastAsia="Arial"/>
          <w:color w:val="231F20"/>
          <w:spacing w:val="2"/>
          <w:sz w:val="18"/>
          <w:szCs w:val="18"/>
        </w:rPr>
        <w:t>40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貢献単位があります。</w:t>
      </w:r>
      <w:r>
        <w:rPr>
          <w:rFonts w:eastAsia="Arial"/>
          <w:color w:val="231F20"/>
          <w:spacing w:val="2"/>
          <w:sz w:val="18"/>
          <w:szCs w:val="18"/>
        </w:rPr>
        <w:t>25</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組織が寄付を完了し、</w:t>
      </w:r>
      <w:r>
        <w:rPr>
          <w:rFonts w:eastAsia="Arial"/>
          <w:color w:val="231F20"/>
          <w:spacing w:val="2"/>
          <w:sz w:val="18"/>
          <w:szCs w:val="18"/>
        </w:rPr>
        <w:t>1250</w:t>
      </w:r>
      <w:r>
        <w:rPr>
          <w:rFonts w:ascii="SimSun" w:eastAsia="SimSun" w:hAnsi="SimSun" w:cs="SimSun"/>
          <w:color w:val="231F20"/>
          <w:spacing w:val="2"/>
          <w:sz w:val="18"/>
          <w:szCs w:val="18"/>
        </w:rPr>
        <w:t>万</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人</w:t>
      </w:r>
      <w:r>
        <w:rPr>
          <w:rFonts w:ascii="SimSun" w:eastAsia="SimSun" w:hAnsi="SimSun" w:cs="SimSun"/>
          <w:color w:val="231F20"/>
          <w:spacing w:val="9"/>
          <w:sz w:val="18"/>
          <w:szCs w:val="18"/>
        </w:rPr>
        <w:t xml:space="preserve">民元の寄付が集まりました。中国科学院ソフトウェア研究所 </w:t>
      </w:r>
      <w:r>
        <w:rPr>
          <w:rFonts w:ascii="SimSun" w:eastAsia="SimSun" w:hAnsi="SimSun" w:cs="SimSun"/>
          <w:color w:val="231F20"/>
          <w:sz w:val="18"/>
          <w:szCs w:val="18"/>
        </w:rPr>
        <w:t>Chen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Haibo</w:t>
      </w:r>
      <w:r>
        <w:rPr>
          <w:rFonts w:ascii="SimSun" w:eastAsia="SimSun" w:hAnsi="SimSun" w:cs="SimSun"/>
          <w:color w:val="231F20"/>
          <w:spacing w:val="9"/>
          <w:sz w:val="18"/>
          <w:szCs w:val="18"/>
        </w:rPr>
        <w:t xml:space="preserve">氏、 </w:t>
      </w:r>
      <w:r>
        <w:rPr>
          <w:rFonts w:ascii="SimSun" w:eastAsia="SimSun" w:hAnsi="SimSun" w:cs="SimSun"/>
          <w:color w:val="231F20"/>
          <w:sz w:val="18"/>
          <w:szCs w:val="18"/>
        </w:rPr>
        <w:t>Wu</w:t>
      </w:r>
      <w:r>
        <w:rPr>
          <w:rFonts w:ascii="SimSun" w:eastAsia="SimSun" w:hAnsi="SimSun" w:cs="SimSun"/>
          <w:color w:val="231F20"/>
          <w:spacing w:val="9"/>
          <w:sz w:val="18"/>
          <w:szCs w:val="18"/>
        </w:rPr>
        <w:t xml:space="preserve"> </w:t>
      </w:r>
      <w:r>
        <w:rPr>
          <w:rFonts w:ascii="SimSun" w:eastAsia="SimSun" w:hAnsi="SimSun" w:cs="SimSun"/>
          <w:color w:val="231F20"/>
          <w:sz w:val="18"/>
          <w:szCs w:val="18"/>
        </w:rPr>
        <w:t>Yanjun</w:t>
      </w:r>
      <w:r>
        <w:rPr>
          <w:rFonts w:ascii="SimSun" w:eastAsia="SimSun" w:hAnsi="SimSun" w:cs="SimSun"/>
          <w:color w:val="231F20"/>
          <w:spacing w:val="9"/>
          <w:sz w:val="18"/>
          <w:szCs w:val="18"/>
        </w:rPr>
        <w:t>氏、</w:t>
      </w:r>
      <w:r>
        <w:rPr>
          <w:rFonts w:ascii="SimSun" w:eastAsia="SimSun" w:hAnsi="SimSun" w:cs="SimSun"/>
          <w:color w:val="231F20"/>
          <w:sz w:val="18"/>
          <w:szCs w:val="18"/>
        </w:rPr>
        <w:t xml:space="preserve">  </w:t>
      </w:r>
      <w:r>
        <w:rPr>
          <w:rFonts w:eastAsia="Arial"/>
          <w:color w:val="231F20"/>
          <w:spacing w:val="-2"/>
          <w:sz w:val="18"/>
          <w:szCs w:val="18"/>
        </w:rPr>
        <w:t xml:space="preserve">51CTO </w:t>
      </w:r>
      <w:r>
        <w:rPr>
          <w:rFonts w:ascii="SimSun" w:eastAsia="SimSun" w:hAnsi="SimSun" w:cs="SimSun"/>
          <w:color w:val="231F20"/>
          <w:spacing w:val="-2"/>
          <w:sz w:val="18"/>
          <w:szCs w:val="18"/>
        </w:rPr>
        <w:t>Zhang Rongcha</w:t>
      </w:r>
      <w:r>
        <w:rPr>
          <w:rFonts w:ascii="SimSun" w:eastAsia="SimSun" w:hAnsi="SimSun" w:cs="SimSun"/>
          <w:color w:val="231F20"/>
          <w:spacing w:val="-1"/>
          <w:sz w:val="18"/>
          <w:szCs w:val="18"/>
        </w:rPr>
        <w:t>o</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Shen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Kaihong</w:t>
      </w:r>
      <w:r>
        <w:rPr>
          <w:rFonts w:ascii="SimSun" w:eastAsia="SimSun" w:hAnsi="SimSun" w:cs="SimSun"/>
          <w:color w:val="231F20"/>
          <w:spacing w:val="-2"/>
          <w:sz w:val="18"/>
          <w:szCs w:val="18"/>
        </w:rPr>
        <w:t xml:space="preserve">氏、 </w:t>
      </w:r>
      <w:r>
        <w:rPr>
          <w:rFonts w:ascii="SimSun" w:eastAsia="SimSun" w:hAnsi="SimSun" w:cs="SimSun"/>
          <w:color w:val="231F20"/>
          <w:spacing w:val="-1"/>
          <w:sz w:val="18"/>
          <w:szCs w:val="18"/>
        </w:rPr>
        <w:t>Huawei</w:t>
      </w:r>
      <w:r>
        <w:rPr>
          <w:rFonts w:ascii="SimSun" w:eastAsia="SimSun" w:hAnsi="SimSun" w:cs="SimSun"/>
          <w:color w:val="231F20"/>
          <w:spacing w:val="-2"/>
          <w:sz w:val="18"/>
          <w:szCs w:val="18"/>
        </w:rPr>
        <w:t xml:space="preserve">社 </w:t>
      </w:r>
      <w:r>
        <w:rPr>
          <w:rFonts w:ascii="SimSun" w:eastAsia="SimSun" w:hAnsi="SimSun" w:cs="SimSun"/>
          <w:color w:val="231F20"/>
          <w:spacing w:val="-1"/>
          <w:sz w:val="18"/>
          <w:szCs w:val="18"/>
        </w:rPr>
        <w:t>Jia</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Ning</w:t>
      </w:r>
      <w:r>
        <w:rPr>
          <w:rFonts w:ascii="SimSun" w:eastAsia="SimSun" w:hAnsi="SimSun" w:cs="SimSun"/>
          <w:color w:val="231F20"/>
          <w:spacing w:val="-2"/>
          <w:sz w:val="18"/>
          <w:szCs w:val="18"/>
        </w:rPr>
        <w:t xml:space="preserve">氏、上海交通大学 </w:t>
      </w:r>
      <w:r>
        <w:rPr>
          <w:rFonts w:ascii="SimSun" w:eastAsia="SimSun" w:hAnsi="SimSun" w:cs="SimSun"/>
          <w:color w:val="231F20"/>
          <w:spacing w:val="-1"/>
          <w:sz w:val="18"/>
          <w:szCs w:val="18"/>
        </w:rPr>
        <w:t>Zang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Bingyu</w:t>
      </w:r>
      <w:r>
        <w:rPr>
          <w:rFonts w:ascii="SimSun" w:eastAsia="SimSun" w:hAnsi="SimSun" w:cs="SimSun"/>
          <w:color w:val="231F20"/>
          <w:spacing w:val="-2"/>
          <w:sz w:val="18"/>
          <w:szCs w:val="18"/>
        </w:rPr>
        <w:t>氏、</w:t>
      </w:r>
      <w:r>
        <w:rPr>
          <w:rFonts w:ascii="SimSun" w:eastAsia="SimSun" w:hAnsi="SimSun" w:cs="SimSun"/>
          <w:color w:val="231F20"/>
          <w:sz w:val="18"/>
          <w:szCs w:val="18"/>
        </w:rPr>
        <w:t xml:space="preserve"> Huawei</w:t>
      </w:r>
      <w:r>
        <w:rPr>
          <w:rFonts w:ascii="SimSun" w:eastAsia="SimSun" w:hAnsi="SimSun" w:cs="SimSun"/>
          <w:color w:val="231F20"/>
          <w:spacing w:val="4"/>
          <w:sz w:val="18"/>
          <w:szCs w:val="18"/>
        </w:rPr>
        <w:t xml:space="preserve">社 </w:t>
      </w:r>
      <w:r>
        <w:rPr>
          <w:rFonts w:ascii="SimSun" w:eastAsia="SimSun" w:hAnsi="SimSun" w:cs="SimSun"/>
          <w:color w:val="231F20"/>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Yingwei</w:t>
      </w:r>
      <w:r>
        <w:rPr>
          <w:rFonts w:ascii="SimSun" w:eastAsia="SimSun" w:hAnsi="SimSun" w:cs="SimSun"/>
          <w:color w:val="231F20"/>
          <w:spacing w:val="4"/>
          <w:sz w:val="18"/>
          <w:szCs w:val="18"/>
        </w:rPr>
        <w:t>氏</w:t>
      </w:r>
      <w:r>
        <w:rPr>
          <w:rFonts w:ascii="SimSun" w:eastAsia="SimSun" w:hAnsi="SimSun" w:cs="SimSun"/>
          <w:color w:val="231F20"/>
          <w:spacing w:val="2"/>
          <w:sz w:val="18"/>
          <w:szCs w:val="18"/>
        </w:rPr>
        <w:t>が</w:t>
      </w:r>
      <w:r>
        <w:rPr>
          <w:rFonts w:eastAsia="Arial"/>
          <w:color w:val="231F20"/>
          <w:sz w:val="18"/>
          <w:szCs w:val="18"/>
        </w:rPr>
        <w:t>TSC</w:t>
      </w:r>
      <w:r>
        <w:rPr>
          <w:rFonts w:ascii="ＭＳ 明朝" w:eastAsia="ＭＳ 明朝" w:hAnsi="ＭＳ 明朝" w:cs="ＭＳ 明朝"/>
          <w:color w:val="231F20"/>
          <w:spacing w:val="2"/>
          <w:sz w:val="18"/>
          <w:szCs w:val="18"/>
        </w:rPr>
        <w:t>として選出されています。</w:t>
      </w:r>
    </w:p>
    <w:p w14:paraId="05E96421" w14:textId="77777777" w:rsidR="00862892" w:rsidRDefault="00000000">
      <w:pPr>
        <w:spacing w:before="1" w:line="366" w:lineRule="auto"/>
        <w:ind w:left="87" w:right="150" w:hanging="18"/>
        <w:rPr>
          <w:rFonts w:ascii="SimSun" w:eastAsia="SimSun" w:hAnsi="SimSun" w:cs="SimSun"/>
          <w:sz w:val="18"/>
          <w:szCs w:val="18"/>
        </w:rPr>
      </w:pPr>
      <w:r>
        <w:rPr>
          <w:rFonts w:eastAsia="Arial"/>
          <w:color w:val="231F20"/>
          <w:spacing w:val="10"/>
          <w:sz w:val="18"/>
          <w:szCs w:val="18"/>
        </w:rPr>
        <w:t>(</w:t>
      </w:r>
      <w:r>
        <w:rPr>
          <w:rFonts w:ascii="ＭＳ 明朝" w:eastAsia="ＭＳ 明朝" w:hAnsi="ＭＳ 明朝" w:cs="ＭＳ 明朝"/>
          <w:color w:val="231F20"/>
          <w:spacing w:val="10"/>
          <w:sz w:val="18"/>
          <w:szCs w:val="18"/>
        </w:rPr>
        <w:t>技術</w:t>
      </w:r>
      <w:r>
        <w:rPr>
          <w:rFonts w:ascii="ＭＳ 明朝" w:eastAsia="ＭＳ 明朝" w:hAnsi="ＭＳ 明朝" w:cs="ＭＳ 明朝"/>
          <w:color w:val="231F20"/>
          <w:spacing w:val="7"/>
          <w:sz w:val="18"/>
          <w:szCs w:val="18"/>
        </w:rPr>
        <w:t>運</w:t>
      </w:r>
      <w:r>
        <w:rPr>
          <w:rFonts w:ascii="ＭＳ 明朝" w:eastAsia="ＭＳ 明朝" w:hAnsi="ＭＳ 明朝" w:cs="ＭＳ 明朝"/>
          <w:color w:val="231F20"/>
          <w:spacing w:val="5"/>
          <w:sz w:val="18"/>
          <w:szCs w:val="18"/>
        </w:rPr>
        <w:t xml:space="preserve">営委員会 </w:t>
      </w:r>
      <w:r>
        <w:rPr>
          <w:rFonts w:ascii="SimSun" w:eastAsia="SimSun" w:hAnsi="SimSun" w:cs="SimSun"/>
          <w:color w:val="231F20"/>
          <w:sz w:val="18"/>
          <w:szCs w:val="18"/>
        </w:rPr>
        <w:t>Technical</w:t>
      </w:r>
      <w:r>
        <w:rPr>
          <w:rFonts w:ascii="SimSun" w:eastAsia="SimSun" w:hAnsi="SimSun" w:cs="SimSun"/>
          <w:color w:val="231F20"/>
          <w:spacing w:val="5"/>
          <w:sz w:val="18"/>
          <w:szCs w:val="18"/>
        </w:rPr>
        <w:t xml:space="preserve"> </w:t>
      </w:r>
      <w:r>
        <w:rPr>
          <w:rFonts w:ascii="SimSun" w:eastAsia="SimSun" w:hAnsi="SimSun" w:cs="SimSun"/>
          <w:color w:val="231F20"/>
          <w:sz w:val="18"/>
          <w:szCs w:val="18"/>
        </w:rPr>
        <w:t>Steering</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5"/>
          <w:sz w:val="18"/>
          <w:szCs w:val="18"/>
        </w:rPr>
        <w:t>) メンバー、</w:t>
      </w:r>
      <w:r>
        <w:rPr>
          <w:rFonts w:eastAsia="Arial"/>
          <w:color w:val="231F20"/>
          <w:sz w:val="18"/>
          <w:szCs w:val="18"/>
        </w:rPr>
        <w:t>OpenHarmony</w:t>
      </w:r>
      <w:r>
        <w:rPr>
          <w:rFonts w:eastAsia="Arial"/>
          <w:color w:val="231F20"/>
          <w:spacing w:val="5"/>
          <w:sz w:val="18"/>
          <w:szCs w:val="18"/>
        </w:rPr>
        <w:t xml:space="preserve"> </w:t>
      </w:r>
      <w:r>
        <w:rPr>
          <w:rFonts w:eastAsia="Arial"/>
          <w:color w:val="231F20"/>
          <w:sz w:val="18"/>
          <w:szCs w:val="18"/>
        </w:rPr>
        <w:t>PMC</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プロジェクト</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管理委員会 </w:t>
      </w:r>
      <w:r>
        <w:rPr>
          <w:rFonts w:ascii="SimSun" w:eastAsia="SimSun" w:hAnsi="SimSun" w:cs="SimSun"/>
          <w:color w:val="231F20"/>
          <w:sz w:val="18"/>
          <w:szCs w:val="18"/>
        </w:rPr>
        <w:t>Project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Management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Committee</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19</w:t>
      </w:r>
      <w:r>
        <w:rPr>
          <w:rFonts w:ascii="SimSun" w:eastAsia="SimSun" w:hAnsi="SimSun" w:cs="SimSun"/>
          <w:color w:val="231F20"/>
          <w:spacing w:val="2"/>
          <w:sz w:val="18"/>
          <w:szCs w:val="18"/>
        </w:rPr>
        <w:t>名に拡大、ワーキング委員会</w:t>
      </w:r>
      <w:r>
        <w:rPr>
          <w:rFonts w:eastAsia="Arial"/>
          <w:color w:val="231F20"/>
          <w:spacing w:val="2"/>
          <w:sz w:val="18"/>
          <w:szCs w:val="18"/>
        </w:rPr>
        <w:t>8</w:t>
      </w:r>
      <w:r>
        <w:rPr>
          <w:rFonts w:ascii="ＭＳ 明朝" w:eastAsia="ＭＳ 明朝" w:hAnsi="ＭＳ 明朝" w:cs="ＭＳ 明朝"/>
          <w:color w:val="231F20"/>
          <w:spacing w:val="2"/>
          <w:sz w:val="18"/>
          <w:szCs w:val="18"/>
        </w:rPr>
        <w:t>名に拡大</w:t>
      </w:r>
      <w:r>
        <w:rPr>
          <w:rFonts w:ascii="SimSun" w:eastAsia="SimSun" w:hAnsi="SimSun" w:cs="SimSun"/>
          <w:color w:val="231F20"/>
          <w:spacing w:val="2"/>
          <w:sz w:val="18"/>
          <w:szCs w:val="18"/>
        </w:rPr>
        <w:t>、イベント</w:t>
      </w:r>
    </w:p>
    <w:p w14:paraId="65B2FDF5" w14:textId="463CD42C" w:rsidR="00862892" w:rsidRDefault="00000000">
      <w:pPr>
        <w:tabs>
          <w:tab w:val="left" w:pos="186"/>
        </w:tabs>
        <w:spacing w:before="2" w:line="367" w:lineRule="auto"/>
        <w:ind w:left="82" w:firstLine="73"/>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マーケティングワーキンググループは</w:t>
      </w:r>
      <w:r>
        <w:rPr>
          <w:rFonts w:eastAsia="Arial"/>
          <w:color w:val="231F20"/>
          <w:spacing w:val="1"/>
          <w:sz w:val="18"/>
          <w:szCs w:val="18"/>
        </w:rPr>
        <w:t>38</w:t>
      </w:r>
      <w:r>
        <w:rPr>
          <w:rFonts w:ascii="SimSun" w:eastAsia="SimSun" w:hAnsi="SimSun" w:cs="SimSun"/>
          <w:color w:val="231F20"/>
          <w:spacing w:val="1"/>
          <w:sz w:val="18"/>
          <w:szCs w:val="18"/>
        </w:rPr>
        <w:t>ユニ</w:t>
      </w:r>
      <w:r>
        <w:rPr>
          <w:rFonts w:ascii="SimSun" w:eastAsia="SimSun" w:hAnsi="SimSun" w:cs="SimSun"/>
          <w:color w:val="231F20"/>
          <w:sz w:val="18"/>
          <w:szCs w:val="18"/>
        </w:rPr>
        <w:t>ットメンバー、主要開発者コミュニティ</w:t>
      </w:r>
      <w:r>
        <w:rPr>
          <w:rFonts w:eastAsia="Arial"/>
          <w:color w:val="231F20"/>
          <w:sz w:val="18"/>
          <w:szCs w:val="18"/>
        </w:rPr>
        <w:t>6</w:t>
      </w:r>
      <w:r>
        <w:rPr>
          <w:rFonts w:ascii="ＭＳ 明朝" w:eastAsia="ＭＳ 明朝" w:hAnsi="ＭＳ 明朝" w:cs="ＭＳ 明朝"/>
          <w:color w:val="231F20"/>
          <w:sz w:val="18"/>
          <w:szCs w:val="18"/>
        </w:rPr>
        <w:t xml:space="preserve">社に拡大 </w:t>
      </w:r>
      <w:r>
        <w:rPr>
          <w:rFonts w:ascii="ＭＳ 明朝" w:eastAsia="ＭＳ 明朝" w:hAnsi="ＭＳ 明朝" w:cs="ＭＳ 明朝"/>
          <w:color w:val="231F20"/>
          <w:spacing w:val="-6"/>
          <w:sz w:val="18"/>
          <w:szCs w:val="18"/>
        </w:rPr>
        <w:t>プロジェクト管理委</w:t>
      </w:r>
      <w:r>
        <w:rPr>
          <w:rFonts w:ascii="ＭＳ 明朝" w:eastAsia="ＭＳ 明朝" w:hAnsi="ＭＳ 明朝" w:cs="ＭＳ 明朝"/>
          <w:color w:val="231F20"/>
          <w:spacing w:val="-5"/>
          <w:sz w:val="18"/>
          <w:szCs w:val="18"/>
        </w:rPr>
        <w:t>員</w:t>
      </w:r>
      <w:r>
        <w:rPr>
          <w:rFonts w:ascii="ＭＳ 明朝" w:eastAsia="ＭＳ 明朝" w:hAnsi="ＭＳ 明朝" w:cs="ＭＳ 明朝"/>
          <w:color w:val="231F20"/>
          <w:spacing w:val="-3"/>
          <w:sz w:val="18"/>
          <w:szCs w:val="18"/>
        </w:rPr>
        <w:t>会は</w:t>
      </w:r>
      <w:r>
        <w:rPr>
          <w:rFonts w:eastAsia="Arial"/>
          <w:color w:val="231F20"/>
          <w:spacing w:val="-3"/>
          <w:sz w:val="18"/>
          <w:szCs w:val="18"/>
        </w:rPr>
        <w:t>19</w:t>
      </w:r>
      <w:r>
        <w:rPr>
          <w:rFonts w:ascii="ＭＳ 明朝" w:eastAsia="ＭＳ 明朝" w:hAnsi="ＭＳ 明朝" w:cs="ＭＳ 明朝"/>
          <w:color w:val="231F20"/>
          <w:spacing w:val="-3"/>
          <w:sz w:val="18"/>
          <w:szCs w:val="18"/>
        </w:rPr>
        <w:t>名に拡大、作業委員会は</w:t>
      </w:r>
      <w:r>
        <w:rPr>
          <w:rFonts w:eastAsia="Arial"/>
          <w:color w:val="231F20"/>
          <w:spacing w:val="-3"/>
          <w:sz w:val="18"/>
          <w:szCs w:val="18"/>
        </w:rPr>
        <w:t>8</w:t>
      </w:r>
      <w:r>
        <w:rPr>
          <w:rFonts w:ascii="ＭＳ 明朝" w:eastAsia="ＭＳ 明朝" w:hAnsi="ＭＳ 明朝" w:cs="ＭＳ 明朝"/>
          <w:color w:val="231F20"/>
          <w:spacing w:val="-3"/>
          <w:sz w:val="18"/>
          <w:szCs w:val="18"/>
        </w:rPr>
        <w:t>名に拡大、イベント ・ マーケティング作業部</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会は</w:t>
      </w:r>
      <w:r>
        <w:rPr>
          <w:rFonts w:eastAsia="Arial"/>
          <w:color w:val="231F20"/>
          <w:spacing w:val="2"/>
          <w:sz w:val="18"/>
          <w:szCs w:val="18"/>
        </w:rPr>
        <w:t>38</w:t>
      </w:r>
      <w:r>
        <w:rPr>
          <w:rFonts w:ascii="ＭＳ 明朝" w:eastAsia="ＭＳ 明朝" w:hAnsi="ＭＳ 明朝" w:cs="ＭＳ 明朝"/>
          <w:color w:val="231F20"/>
          <w:spacing w:val="2"/>
          <w:sz w:val="18"/>
          <w:szCs w:val="18"/>
        </w:rPr>
        <w:t xml:space="preserve">名、 </w:t>
      </w:r>
      <w:r>
        <w:rPr>
          <w:rFonts w:eastAsia="Arial"/>
          <w:color w:val="231F20"/>
          <w:spacing w:val="2"/>
          <w:sz w:val="18"/>
          <w:szCs w:val="18"/>
        </w:rPr>
        <w:t>6</w:t>
      </w:r>
      <w:r>
        <w:rPr>
          <w:rFonts w:ascii="ＭＳ 明朝" w:eastAsia="ＭＳ 明朝" w:hAnsi="ＭＳ 明朝" w:cs="ＭＳ 明朝"/>
          <w:color w:val="231F20"/>
          <w:spacing w:val="2"/>
          <w:sz w:val="18"/>
          <w:szCs w:val="18"/>
        </w:rPr>
        <w:t>つの開発者コ</w:t>
      </w:r>
      <w:r>
        <w:rPr>
          <w:rFonts w:ascii="ＭＳ 明朝" w:eastAsia="ＭＳ 明朝" w:hAnsi="ＭＳ 明朝" w:cs="ＭＳ 明朝"/>
          <w:color w:val="231F20"/>
          <w:spacing w:val="1"/>
          <w:sz w:val="18"/>
          <w:szCs w:val="18"/>
        </w:rPr>
        <w:t>ミュニティが</w:t>
      </w:r>
      <w:r>
        <w:rPr>
          <w:rFonts w:ascii="SimSun" w:eastAsia="SimSun" w:hAnsi="SimSun" w:cs="SimSun"/>
          <w:color w:val="231F20"/>
          <w:spacing w:val="1"/>
          <w:sz w:val="18"/>
          <w:szCs w:val="18"/>
        </w:rPr>
        <w:t>設立(</w:t>
      </w:r>
      <w:r>
        <w:rPr>
          <w:rFonts w:eastAsia="Arial"/>
          <w:color w:val="231F20"/>
          <w:sz w:val="18"/>
          <w:szCs w:val="18"/>
        </w:rPr>
        <w:t>CSDN</w:t>
      </w:r>
      <w:r>
        <w:rPr>
          <w:rFonts w:ascii="SimSun" w:eastAsia="SimSun" w:hAnsi="SimSun" w:cs="SimSun"/>
          <w:color w:val="231F20"/>
          <w:spacing w:val="1"/>
          <w:sz w:val="18"/>
          <w:szCs w:val="18"/>
        </w:rPr>
        <w:t>、</w:t>
      </w:r>
      <w:r>
        <w:rPr>
          <w:rFonts w:eastAsia="Arial"/>
          <w:color w:val="231F20"/>
          <w:spacing w:val="1"/>
          <w:sz w:val="18"/>
          <w:szCs w:val="18"/>
        </w:rPr>
        <w:t>51</w:t>
      </w:r>
      <w:r>
        <w:rPr>
          <w:rFonts w:eastAsia="Arial"/>
          <w:color w:val="231F20"/>
          <w:sz w:val="18"/>
          <w:szCs w:val="18"/>
        </w:rPr>
        <w:t>CTO</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Pr>
          <w:rFonts w:ascii="SimSun" w:eastAsia="SimSun" w:hAnsi="SimSun" w:cs="SimSun"/>
          <w:color w:val="231F20"/>
          <w:sz w:val="18"/>
          <w:szCs w:val="18"/>
        </w:rPr>
        <w:t>SiFu</w:t>
      </w:r>
      <w:r>
        <w:rPr>
          <w:rFonts w:ascii="SimSun" w:eastAsia="SimSun" w:hAnsi="SimSun" w:cs="SimSun"/>
          <w:color w:val="231F20"/>
          <w:spacing w:val="1"/>
          <w:sz w:val="18"/>
          <w:szCs w:val="18"/>
        </w:rPr>
        <w:t>、</w:t>
      </w:r>
      <w:r>
        <w:rPr>
          <w:rFonts w:ascii="SimSun" w:eastAsia="SimSun" w:hAnsi="SimSun" w:cs="SimSun"/>
          <w:color w:val="231F20"/>
          <w:sz w:val="18"/>
          <w:szCs w:val="18"/>
        </w:rPr>
        <w:t>eFans</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InfoQ</w:t>
      </w:r>
      <w:r>
        <w:rPr>
          <w:rFonts w:ascii="SimSun" w:eastAsia="SimSun" w:hAnsi="SimSun" w:cs="SimSun"/>
          <w:color w:val="231F20"/>
          <w:spacing w:val="8"/>
          <w:sz w:val="18"/>
          <w:szCs w:val="18"/>
        </w:rPr>
        <w:t>)</w:t>
      </w:r>
      <w:r>
        <w:rPr>
          <w:rFonts w:ascii="SimSun" w:eastAsia="SimSun" w:hAnsi="SimSun" w:cs="SimSun"/>
          <w:color w:val="231F20"/>
          <w:spacing w:val="6"/>
          <w:sz w:val="18"/>
          <w:szCs w:val="18"/>
        </w:rPr>
        <w:t>、 大学の役職(主催者のいる大学) は</w:t>
      </w:r>
      <w:r>
        <w:rPr>
          <w:rFonts w:eastAsia="Arial"/>
          <w:color w:val="231F20"/>
          <w:spacing w:val="6"/>
          <w:sz w:val="18"/>
          <w:szCs w:val="18"/>
        </w:rPr>
        <w:t>104</w:t>
      </w:r>
      <w:r>
        <w:rPr>
          <w:rFonts w:ascii="ＭＳ 明朝" w:eastAsia="ＭＳ 明朝" w:hAnsi="ＭＳ 明朝" w:cs="ＭＳ 明朝"/>
          <w:color w:val="231F20"/>
          <w:spacing w:val="6"/>
          <w:sz w:val="18"/>
          <w:szCs w:val="18"/>
        </w:rPr>
        <w:t>名です。</w:t>
      </w:r>
      <w:r>
        <w:rPr>
          <w:rFonts w:eastAsia="Arial"/>
          <w:color w:val="231F20"/>
          <w:spacing w:val="6"/>
          <w:sz w:val="18"/>
          <w:szCs w:val="18"/>
        </w:rPr>
        <w:t>2000</w:t>
      </w:r>
      <w:r>
        <w:rPr>
          <w:rFonts w:ascii="ＭＳ 明朝" w:eastAsia="ＭＳ 明朝" w:hAnsi="ＭＳ 明朝" w:cs="ＭＳ 明朝"/>
          <w:color w:val="231F20"/>
          <w:spacing w:val="6"/>
          <w:sz w:val="18"/>
          <w:szCs w:val="18"/>
        </w:rPr>
        <w:t>人が</w:t>
      </w:r>
      <w:r>
        <w:rPr>
          <w:rFonts w:eastAsia="Arial"/>
          <w:color w:val="231F20"/>
          <w:sz w:val="18"/>
          <w:szCs w:val="18"/>
        </w:rPr>
        <w:t>OpenHarmony</w:t>
      </w:r>
      <w:r>
        <w:rPr>
          <w:rFonts w:ascii="SimSun" w:eastAsia="SimSun" w:hAnsi="SimSun" w:cs="SimSun"/>
          <w:color w:val="231F20"/>
          <w:spacing w:val="6"/>
          <w:sz w:val="18"/>
          <w:szCs w:val="18"/>
        </w:rPr>
        <w:t>成長プログラム</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に登録され、伝道師として訓練されています。 エコの進捗はすべて「</w:t>
      </w:r>
      <w:r>
        <w:rPr>
          <w:rFonts w:eastAsia="Arial"/>
          <w:color w:val="231F20"/>
          <w:spacing w:val="-3"/>
          <w:sz w:val="18"/>
          <w:szCs w:val="18"/>
        </w:rPr>
        <w:t xml:space="preserve">OpenHarmony </w:t>
      </w:r>
      <w:r>
        <w:rPr>
          <w:rFonts w:ascii="SimSun" w:eastAsia="SimSun" w:hAnsi="SimSun" w:cs="SimSun"/>
          <w:color w:val="231F20"/>
          <w:spacing w:val="-3"/>
          <w:sz w:val="18"/>
          <w:szCs w:val="18"/>
        </w:rPr>
        <w:t>Ecology Issue」</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18"/>
          <w:sz w:val="18"/>
          <w:szCs w:val="18"/>
        </w:rPr>
        <w:t xml:space="preserve">( </w:t>
      </w:r>
      <w:r>
        <w:rPr>
          <w:rFonts w:eastAsia="Arial"/>
          <w:color w:val="231F20"/>
          <w:spacing w:val="18"/>
          <w:sz w:val="18"/>
          <w:szCs w:val="18"/>
        </w:rPr>
        <w:t>1</w:t>
      </w:r>
      <w:r>
        <w:rPr>
          <w:rFonts w:eastAsia="Arial"/>
          <w:color w:val="231F20"/>
          <w:spacing w:val="10"/>
          <w:sz w:val="18"/>
          <w:szCs w:val="18"/>
        </w:rPr>
        <w:t>4</w:t>
      </w:r>
      <w:r>
        <w:rPr>
          <w:rFonts w:eastAsia="Arial"/>
          <w:color w:val="231F20"/>
          <w:spacing w:val="9"/>
          <w:sz w:val="18"/>
          <w:szCs w:val="18"/>
        </w:rPr>
        <w:t>4</w:t>
      </w:r>
      <w:r>
        <w:rPr>
          <w:rFonts w:ascii="SimSun" w:eastAsia="SimSun" w:hAnsi="SimSun" w:cs="SimSun"/>
          <w:color w:val="231F20"/>
          <w:spacing w:val="9"/>
          <w:sz w:val="18"/>
          <w:szCs w:val="18"/>
        </w:rPr>
        <w:t>ページ) という冊子にまとめられ、 2021年12月</w:t>
      </w:r>
      <w:r>
        <w:rPr>
          <w:rFonts w:eastAsia="Arial"/>
          <w:color w:val="231F20"/>
          <w:spacing w:val="9"/>
          <w:sz w:val="18"/>
          <w:szCs w:val="18"/>
        </w:rPr>
        <w:t>28</w:t>
      </w:r>
      <w:r>
        <w:rPr>
          <w:rFonts w:ascii="ＭＳ 明朝" w:eastAsia="ＭＳ 明朝" w:hAnsi="ＭＳ 明朝" w:cs="ＭＳ 明朝"/>
          <w:color w:val="231F20"/>
          <w:spacing w:val="9"/>
          <w:sz w:val="18"/>
          <w:szCs w:val="18"/>
        </w:rPr>
        <w:t>日に</w:t>
      </w:r>
      <w:r>
        <w:rPr>
          <w:rFonts w:ascii="SimSun" w:eastAsia="SimSun" w:hAnsi="SimSun" w:cs="SimSun"/>
          <w:color w:val="231F20"/>
          <w:spacing w:val="9"/>
          <w:sz w:val="18"/>
          <w:szCs w:val="18"/>
        </w:rPr>
        <w:t>南京で開催される</w:t>
      </w:r>
      <w:r>
        <w:rPr>
          <w:rFonts w:eastAsia="Arial"/>
          <w:color w:val="231F20"/>
          <w:sz w:val="18"/>
          <w:szCs w:val="18"/>
        </w:rPr>
        <w:t xml:space="preserve">OpenHarmony   </w:t>
      </w:r>
      <w:r>
        <w:rPr>
          <w:rFonts w:ascii="SimSun" w:eastAsia="SimSun" w:hAnsi="SimSun" w:cs="SimSun"/>
          <w:color w:val="231F20"/>
          <w:sz w:val="18"/>
          <w:szCs w:val="18"/>
        </w:rPr>
        <w:t>Developer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Meetup</w:t>
      </w:r>
      <w:r>
        <w:rPr>
          <w:rFonts w:ascii="SimSun" w:eastAsia="SimSun" w:hAnsi="SimSun" w:cs="SimSun"/>
          <w:color w:val="231F20"/>
          <w:spacing w:val="-1"/>
          <w:sz w:val="18"/>
          <w:szCs w:val="18"/>
        </w:rPr>
        <w:t>で初めて印刷</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配布される予定だそうです。</w:t>
      </w:r>
    </w:p>
    <w:p w14:paraId="1EC59425" w14:textId="77777777" w:rsidR="00862892" w:rsidRDefault="00000000">
      <w:pPr>
        <w:spacing w:before="104" w:line="361" w:lineRule="auto"/>
        <w:ind w:left="87" w:right="28" w:firstLine="1"/>
        <w:rPr>
          <w:rFonts w:ascii="SimSun" w:eastAsia="SimSun" w:hAnsi="SimSun" w:cs="SimSun"/>
          <w:sz w:val="18"/>
          <w:szCs w:val="18"/>
        </w:rPr>
      </w:pPr>
      <w:r>
        <w:rPr>
          <w:rFonts w:ascii="PMingLiU" w:eastAsia="PMingLiU" w:hAnsi="PMingLiU" w:cs="PMingLiU"/>
          <w:color w:val="231F20"/>
          <w:sz w:val="18"/>
          <w:szCs w:val="18"/>
        </w:rPr>
        <w:t>Sense</w:t>
      </w:r>
      <w:r>
        <w:rPr>
          <w:rFonts w:ascii="PMingLiU" w:eastAsia="PMingLiU" w:hAnsi="PMingLiU" w:cs="PMingLiU"/>
          <w:color w:val="231F20"/>
          <w:spacing w:val="14"/>
          <w:sz w:val="18"/>
          <w:szCs w:val="18"/>
        </w:rPr>
        <w:t xml:space="preserve"> </w:t>
      </w:r>
      <w:r>
        <w:rPr>
          <w:rFonts w:ascii="PMingLiU" w:eastAsia="PMingLiU" w:hAnsi="PMingLiU" w:cs="PMingLiU"/>
          <w:color w:val="231F20"/>
          <w:sz w:val="18"/>
          <w:szCs w:val="18"/>
        </w:rPr>
        <w:t>MindSpore</w:t>
      </w:r>
      <w:r>
        <w:rPr>
          <w:rFonts w:ascii="PMingLiU" w:eastAsia="PMingLiU" w:hAnsi="PMingLiU" w:cs="PMingLiU"/>
          <w:color w:val="231F20"/>
          <w:spacing w:val="9"/>
          <w:sz w:val="18"/>
          <w:szCs w:val="18"/>
        </w:rPr>
        <w:t xml:space="preserve"> </w:t>
      </w:r>
      <w:r>
        <w:rPr>
          <w:rFonts w:ascii="PMingLiU" w:eastAsia="PMingLiU" w:hAnsi="PMingLiU" w:cs="PMingLiU"/>
          <w:color w:val="231F20"/>
          <w:spacing w:val="7"/>
          <w:sz w:val="18"/>
          <w:szCs w:val="18"/>
        </w:rPr>
        <w:t>：</w:t>
      </w:r>
      <w:r>
        <w:rPr>
          <w:rFonts w:ascii="SimSun" w:eastAsia="SimSun" w:hAnsi="SimSun" w:cs="SimSun"/>
          <w:color w:val="231F20"/>
          <w:spacing w:val="7"/>
          <w:sz w:val="18"/>
          <w:szCs w:val="18"/>
        </w:rPr>
        <w:t>コミュニティとのコラボレーションを通じて、あらゆるシナリオに最適な、マ</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ルチプロ</w:t>
      </w:r>
      <w:r>
        <w:rPr>
          <w:rFonts w:ascii="SimSun" w:eastAsia="SimSun" w:hAnsi="SimSun" w:cs="SimSun"/>
          <w:color w:val="231F20"/>
          <w:spacing w:val="4"/>
          <w:sz w:val="18"/>
          <w:szCs w:val="18"/>
        </w:rPr>
        <w:t>セッサアーキテクチャに対応したオープン</w:t>
      </w:r>
      <w:r>
        <w:rPr>
          <w:rFonts w:eastAsia="Arial"/>
          <w:color w:val="231F20"/>
          <w:sz w:val="18"/>
          <w:szCs w:val="18"/>
        </w:rPr>
        <w:t>AI</w:t>
      </w:r>
      <w:r>
        <w:rPr>
          <w:rFonts w:ascii="SimSun" w:eastAsia="SimSun" w:hAnsi="SimSun" w:cs="SimSun"/>
          <w:color w:val="231F20"/>
          <w:spacing w:val="4"/>
          <w:sz w:val="18"/>
          <w:szCs w:val="18"/>
        </w:rPr>
        <w:t>アーキテクチャを構築し、 アルゴリズムエ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ンジニアやデータ科学者に、開発し</w:t>
      </w:r>
      <w:r>
        <w:rPr>
          <w:rFonts w:ascii="SimSun" w:eastAsia="SimSun" w:hAnsi="SimSun" w:cs="SimSun"/>
          <w:color w:val="231F20"/>
          <w:spacing w:val="1"/>
          <w:sz w:val="18"/>
          <w:szCs w:val="18"/>
        </w:rPr>
        <w:t>やすく、運用効率が高く、柔軟な導入体験を提供します。現在、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Sense </w:t>
      </w:r>
      <w:r>
        <w:rPr>
          <w:rFonts w:eastAsia="Arial"/>
          <w:color w:val="231F20"/>
          <w:spacing w:val="-3"/>
          <w:sz w:val="18"/>
          <w:szCs w:val="18"/>
        </w:rPr>
        <w:t>MindSpor</w:t>
      </w:r>
      <w:r>
        <w:rPr>
          <w:rFonts w:eastAsia="Arial"/>
          <w:color w:val="231F20"/>
          <w:spacing w:val="-2"/>
          <w:sz w:val="18"/>
          <w:szCs w:val="18"/>
        </w:rPr>
        <w:t>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ダウンロード数は</w:t>
      </w:r>
      <w:r>
        <w:rPr>
          <w:rFonts w:eastAsia="Arial"/>
          <w:color w:val="231F20"/>
          <w:spacing w:val="-3"/>
          <w:sz w:val="18"/>
          <w:szCs w:val="18"/>
        </w:rPr>
        <w:t>130</w:t>
      </w:r>
      <w:r>
        <w:rPr>
          <w:rFonts w:ascii="SimSun" w:eastAsia="SimSun" w:hAnsi="SimSun" w:cs="SimSun"/>
          <w:color w:val="231F20"/>
          <w:spacing w:val="-3"/>
          <w:sz w:val="18"/>
          <w:szCs w:val="18"/>
        </w:rPr>
        <w:t xml:space="preserve">万を超え、 </w:t>
      </w:r>
      <w:r>
        <w:rPr>
          <w:rFonts w:eastAsia="Arial"/>
          <w:color w:val="231F20"/>
          <w:spacing w:val="-3"/>
          <w:sz w:val="18"/>
          <w:szCs w:val="18"/>
        </w:rPr>
        <w:t>4,000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 xml:space="preserve">コミュニティ貢献者、 </w:t>
      </w:r>
      <w:r>
        <w:rPr>
          <w:rFonts w:eastAsia="Arial"/>
          <w:color w:val="231F20"/>
          <w:spacing w:val="-3"/>
          <w:sz w:val="18"/>
          <w:szCs w:val="18"/>
        </w:rPr>
        <w:t>5,000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企業アプリケーションがオンライン化されています。その中でも、モバイルアプリは1日</w:t>
      </w:r>
      <w:r>
        <w:rPr>
          <w:rFonts w:ascii="SimSun" w:eastAsia="SimSun" w:hAnsi="SimSun" w:cs="SimSun"/>
          <w:color w:val="231F20"/>
          <w:sz w:val="18"/>
          <w:szCs w:val="18"/>
        </w:rPr>
        <w:t>平均</w:t>
      </w:r>
      <w:r>
        <w:rPr>
          <w:rFonts w:eastAsia="Arial"/>
          <w:color w:val="231F20"/>
          <w:sz w:val="18"/>
          <w:szCs w:val="18"/>
        </w:rPr>
        <w:t>7</w:t>
      </w:r>
      <w:r>
        <w:rPr>
          <w:rFonts w:ascii="ＭＳ 明朝" w:eastAsia="ＭＳ 明朝" w:hAnsi="ＭＳ 明朝" w:cs="ＭＳ 明朝"/>
          <w:color w:val="231F20"/>
          <w:sz w:val="18"/>
          <w:szCs w:val="18"/>
        </w:rPr>
        <w:t xml:space="preserve">億 </w:t>
      </w:r>
      <w:r>
        <w:rPr>
          <w:rFonts w:ascii="ＭＳ 明朝" w:eastAsia="ＭＳ 明朝" w:hAnsi="ＭＳ 明朝" w:cs="ＭＳ 明朝"/>
          <w:color w:val="231F20"/>
          <w:spacing w:val="1"/>
          <w:sz w:val="18"/>
          <w:szCs w:val="18"/>
        </w:rPr>
        <w:t>回以上の</w:t>
      </w:r>
      <w:r>
        <w:rPr>
          <w:rFonts w:ascii="SimSun" w:eastAsia="SimSun" w:hAnsi="SimSun" w:cs="SimSun"/>
          <w:color w:val="231F20"/>
          <w:spacing w:val="1"/>
          <w:sz w:val="18"/>
          <w:szCs w:val="18"/>
        </w:rPr>
        <w:t>通話があり、</w:t>
      </w:r>
      <w:r>
        <w:rPr>
          <w:rFonts w:eastAsia="Arial"/>
          <w:color w:val="231F20"/>
          <w:spacing w:val="1"/>
          <w:sz w:val="18"/>
          <w:szCs w:val="18"/>
        </w:rPr>
        <w:t>300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主流のネットワークモデルが実装</w:t>
      </w:r>
      <w:r>
        <w:rPr>
          <w:rFonts w:ascii="SimSun" w:eastAsia="SimSun" w:hAnsi="SimSun" w:cs="SimSun"/>
          <w:color w:val="231F20"/>
          <w:sz w:val="18"/>
          <w:szCs w:val="18"/>
        </w:rPr>
        <w:t xml:space="preserve">されています。Code Cloud では、 </w:t>
      </w:r>
      <w:r>
        <w:rPr>
          <w:rFonts w:eastAsia="Arial"/>
          <w:color w:val="231F20"/>
          <w:sz w:val="18"/>
          <w:szCs w:val="18"/>
        </w:rPr>
        <w:t>MindSpore</w:t>
      </w:r>
      <w:r>
        <w:rPr>
          <w:rFonts w:eastAsia="Arial"/>
          <w:color w:val="231F20"/>
          <w:spacing w:val="4"/>
          <w:sz w:val="18"/>
          <w:szCs w:val="18"/>
        </w:rPr>
        <w:t xml:space="preserve">  </w:t>
      </w:r>
      <w:r>
        <w:rPr>
          <w:rFonts w:ascii="SimSun" w:eastAsia="SimSun" w:hAnsi="SimSun" w:cs="SimSun"/>
          <w:color w:val="231F20"/>
          <w:spacing w:val="4"/>
          <w:sz w:val="18"/>
          <w:szCs w:val="18"/>
        </w:rPr>
        <w:t xml:space="preserve">コミュニティには </w:t>
      </w:r>
      <w:r>
        <w:rPr>
          <w:rFonts w:eastAsia="Arial"/>
          <w:color w:val="231F20"/>
          <w:spacing w:val="4"/>
          <w:sz w:val="18"/>
          <w:szCs w:val="18"/>
        </w:rPr>
        <w:t xml:space="preserve">21 </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ポ</w:t>
      </w:r>
      <w:r>
        <w:rPr>
          <w:rFonts w:ascii="SimSun" w:eastAsia="SimSun" w:hAnsi="SimSun" w:cs="SimSun"/>
          <w:color w:val="231F20"/>
          <w:spacing w:val="2"/>
          <w:sz w:val="18"/>
          <w:szCs w:val="18"/>
        </w:rPr>
        <w:t>ジトリがあり、</w:t>
      </w:r>
      <w:r>
        <w:rPr>
          <w:rFonts w:ascii="ＭＳ 明朝" w:eastAsia="ＭＳ 明朝" w:hAnsi="ＭＳ 明朝" w:cs="ＭＳ 明朝"/>
          <w:color w:val="231F20"/>
          <w:spacing w:val="2"/>
          <w:sz w:val="18"/>
          <w:szCs w:val="18"/>
        </w:rPr>
        <w:t>総スター</w:t>
      </w:r>
      <w:r>
        <w:rPr>
          <w:rFonts w:ascii="SimSun" w:eastAsia="SimSun" w:hAnsi="SimSun" w:cs="SimSun"/>
          <w:color w:val="231F20"/>
          <w:spacing w:val="2"/>
          <w:sz w:val="18"/>
          <w:szCs w:val="18"/>
        </w:rPr>
        <w:t xml:space="preserve">数は </w:t>
      </w:r>
      <w:r>
        <w:rPr>
          <w:rFonts w:eastAsia="Arial"/>
          <w:color w:val="231F20"/>
          <w:spacing w:val="2"/>
          <w:sz w:val="18"/>
          <w:szCs w:val="18"/>
        </w:rPr>
        <w:t xml:space="preserve">16,000 </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 xml:space="preserve">、総 </w:t>
      </w:r>
      <w:r>
        <w:rPr>
          <w:rFonts w:eastAsia="Arial"/>
          <w:color w:val="231F20"/>
          <w:sz w:val="18"/>
          <w:szCs w:val="18"/>
        </w:rPr>
        <w:t>PR</w:t>
      </w:r>
      <w:r>
        <w:rPr>
          <w:rFonts w:eastAsia="Arial"/>
          <w:color w:val="231F20"/>
          <w:spacing w:val="2"/>
          <w:sz w:val="18"/>
          <w:szCs w:val="18"/>
        </w:rPr>
        <w:t xml:space="preserve"> </w:t>
      </w:r>
      <w:r>
        <w:rPr>
          <w:rFonts w:ascii="SimSun" w:eastAsia="SimSun" w:hAnsi="SimSun" w:cs="SimSun"/>
          <w:color w:val="231F20"/>
          <w:spacing w:val="2"/>
          <w:sz w:val="18"/>
          <w:szCs w:val="18"/>
        </w:rPr>
        <w:t>数は</w:t>
      </w:r>
      <w:r>
        <w:rPr>
          <w:rFonts w:ascii="SimSun" w:eastAsia="SimSun" w:hAnsi="SimSun" w:cs="SimSun"/>
          <w:color w:val="231F20"/>
          <w:sz w:val="18"/>
          <w:szCs w:val="18"/>
        </w:rPr>
        <w:t xml:space="preserve"> </w:t>
      </w:r>
      <w:r>
        <w:rPr>
          <w:rFonts w:eastAsia="Arial"/>
          <w:color w:val="231F20"/>
          <w:spacing w:val="6"/>
          <w:sz w:val="18"/>
          <w:szCs w:val="18"/>
        </w:rPr>
        <w:t>52</w:t>
      </w:r>
      <w:r>
        <w:rPr>
          <w:rFonts w:ascii="SimSun" w:eastAsia="SimSun" w:hAnsi="SimSun" w:cs="SimSun"/>
          <w:color w:val="231F20"/>
          <w:spacing w:val="6"/>
          <w:sz w:val="18"/>
          <w:szCs w:val="18"/>
        </w:rPr>
        <w:t>,000 以上、メイ</w:t>
      </w:r>
      <w:r>
        <w:rPr>
          <w:rFonts w:ascii="SimSun" w:eastAsia="SimSun" w:hAnsi="SimSun" w:cs="SimSun"/>
          <w:color w:val="231F20"/>
          <w:spacing w:val="3"/>
          <w:sz w:val="18"/>
          <w:szCs w:val="18"/>
        </w:rPr>
        <w:t xml:space="preserve">ン リポジトリ </w:t>
      </w:r>
      <w:r>
        <w:rPr>
          <w:rFonts w:eastAsia="Arial"/>
          <w:color w:val="231F20"/>
          <w:sz w:val="18"/>
          <w:szCs w:val="18"/>
        </w:rPr>
        <w:t>Gitee</w:t>
      </w:r>
      <w:r>
        <w:rPr>
          <w:rFonts w:eastAsia="Arial"/>
          <w:color w:val="231F20"/>
          <w:spacing w:val="3"/>
          <w:sz w:val="18"/>
          <w:szCs w:val="18"/>
        </w:rPr>
        <w:t xml:space="preserve"> </w:t>
      </w:r>
      <w:r>
        <w:rPr>
          <w:rFonts w:ascii="SimSun" w:eastAsia="SimSun" w:hAnsi="SimSun" w:cs="SimSun"/>
          <w:color w:val="231F20"/>
          <w:spacing w:val="3"/>
          <w:sz w:val="18"/>
          <w:szCs w:val="18"/>
        </w:rPr>
        <w:t xml:space="preserve">指数は </w:t>
      </w:r>
      <w:r>
        <w:rPr>
          <w:rFonts w:eastAsia="Arial"/>
          <w:color w:val="231F20"/>
          <w:spacing w:val="3"/>
          <w:sz w:val="18"/>
          <w:szCs w:val="18"/>
        </w:rPr>
        <w:t xml:space="preserve">96  </w:t>
      </w:r>
      <w:r>
        <w:rPr>
          <w:rFonts w:ascii="SimSun" w:eastAsia="SimSun" w:hAnsi="SimSun" w:cs="SimSun"/>
          <w:color w:val="231F20"/>
          <w:spacing w:val="3"/>
          <w:sz w:val="18"/>
          <w:szCs w:val="18"/>
        </w:rPr>
        <w:t>ポイントで、類似プロジェクトをリードして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4"/>
          <w:sz w:val="18"/>
          <w:szCs w:val="18"/>
        </w:rPr>
        <w:t>ます。</w:t>
      </w:r>
    </w:p>
    <w:p w14:paraId="1CD117C0" w14:textId="6BD0E6F9" w:rsidR="00862892" w:rsidRDefault="00000000">
      <w:pPr>
        <w:spacing w:before="87" w:line="363" w:lineRule="auto"/>
        <w:ind w:left="91" w:right="171" w:hanging="2"/>
        <w:rPr>
          <w:rFonts w:ascii="SimSun" w:eastAsia="SimSun" w:hAnsi="SimSun" w:cs="SimSun"/>
          <w:sz w:val="18"/>
          <w:szCs w:val="18"/>
        </w:rPr>
      </w:pPr>
      <w:r>
        <w:rPr>
          <w:rFonts w:ascii="SimSun" w:eastAsia="SimSun" w:hAnsi="SimSun" w:cs="SimSun"/>
          <w:color w:val="231F20"/>
          <w:sz w:val="18"/>
          <w:szCs w:val="18"/>
        </w:rPr>
        <w:lastRenderedPageBreak/>
        <w:t>openEuler</w:t>
      </w:r>
      <w:r>
        <w:rPr>
          <w:rFonts w:ascii="SimSun" w:eastAsia="SimSun" w:hAnsi="SimSun" w:cs="SimSun"/>
          <w:color w:val="231F20"/>
          <w:spacing w:val="15"/>
          <w:sz w:val="18"/>
          <w:szCs w:val="18"/>
        </w:rPr>
        <w:t>：</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がインキュベートして運営している</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
          <w:sz w:val="18"/>
          <w:szCs w:val="18"/>
        </w:rPr>
        <w:t xml:space="preserve">プロジェクトです。コミュニティーの協力により、 マルチプロセッサ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アー</w:t>
      </w:r>
      <w:r>
        <w:rPr>
          <w:rFonts w:ascii="SimSun" w:eastAsia="SimSun" w:hAnsi="SimSun" w:cs="SimSun"/>
          <w:color w:val="231F20"/>
          <w:sz w:val="18"/>
          <w:szCs w:val="18"/>
        </w:rPr>
        <w:t xml:space="preserve">キテクチャをサ </w:t>
      </w:r>
      <w:r>
        <w:rPr>
          <w:rFonts w:ascii="SimSun" w:eastAsia="SimSun" w:hAnsi="SimSun" w:cs="SimSun"/>
          <w:color w:val="231F20"/>
          <w:spacing w:val="2"/>
          <w:sz w:val="18"/>
          <w:szCs w:val="18"/>
        </w:rPr>
        <w:t>ポートする統一されたオープンなオペレーティングシステ</w:t>
      </w:r>
      <w:r>
        <w:rPr>
          <w:rFonts w:ascii="SimSun" w:eastAsia="SimSun" w:hAnsi="SimSun" w:cs="SimSun"/>
          <w:color w:val="231F20"/>
          <w:spacing w:val="1"/>
          <w:sz w:val="18"/>
          <w:szCs w:val="18"/>
        </w:rPr>
        <w:t>ムである</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革新的な</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プラットフォームを作成</w:t>
      </w:r>
      <w:r>
        <w:rPr>
          <w:rFonts w:ascii="SimSun" w:eastAsia="SimSun" w:hAnsi="SimSun" w:cs="SimSun"/>
          <w:color w:val="231F20"/>
          <w:sz w:val="18"/>
          <w:szCs w:val="18"/>
        </w:rPr>
        <w:t>します 。</w:t>
      </w:r>
      <w:r>
        <w:rPr>
          <w:rFonts w:eastAsia="Arial"/>
          <w:color w:val="231F20"/>
          <w:sz w:val="18"/>
          <w:szCs w:val="18"/>
        </w:rPr>
        <w:t>openEuler</w:t>
      </w:r>
      <w:r>
        <w:rPr>
          <w:rFonts w:ascii="ＭＳ 明朝" w:eastAsia="ＭＳ 明朝" w:hAnsi="ＭＳ 明朝" w:cs="ＭＳ 明朝"/>
          <w:color w:val="231F20"/>
          <w:sz w:val="18"/>
          <w:szCs w:val="18"/>
        </w:rPr>
        <w:t>は</w:t>
      </w:r>
      <w:r>
        <w:rPr>
          <w:rFonts w:eastAsia="Arial"/>
          <w:color w:val="231F20"/>
          <w:sz w:val="18"/>
          <w:szCs w:val="18"/>
        </w:rPr>
        <w:t>2021</w:t>
      </w:r>
      <w:r>
        <w:rPr>
          <w:rFonts w:ascii="ＭＳ 明朝" w:eastAsia="ＭＳ 明朝" w:hAnsi="ＭＳ 明朝" w:cs="ＭＳ 明朝"/>
          <w:color w:val="231F20"/>
          <w:sz w:val="18"/>
          <w:szCs w:val="18"/>
        </w:rPr>
        <w:t>年</w:t>
      </w:r>
      <w:r>
        <w:rPr>
          <w:rFonts w:ascii="SimSun" w:eastAsia="SimSun" w:hAnsi="SimSun" w:cs="SimSun"/>
          <w:color w:val="231F20"/>
          <w:sz w:val="18"/>
          <w:szCs w:val="18"/>
        </w:rPr>
        <w:t>9月</w:t>
      </w:r>
      <w:r>
        <w:rPr>
          <w:rFonts w:eastAsia="Arial"/>
          <w:color w:val="231F20"/>
          <w:sz w:val="18"/>
          <w:szCs w:val="18"/>
        </w:rPr>
        <w:t>25</w:t>
      </w:r>
      <w:r>
        <w:rPr>
          <w:rFonts w:ascii="SimSun" w:eastAsia="SimSun" w:hAnsi="SimSun" w:cs="SimSun"/>
          <w:color w:val="231F20"/>
          <w:sz w:val="18"/>
          <w:szCs w:val="18"/>
        </w:rPr>
        <w:t xml:space="preserve">日に新たにリリースされ、サーバー、 </w:t>
      </w:r>
      <w:r>
        <w:rPr>
          <w:rFonts w:ascii="SimSun" w:eastAsia="SimSun" w:hAnsi="SimSun" w:cs="SimSun"/>
          <w:color w:val="231F20"/>
          <w:spacing w:val="2"/>
          <w:sz w:val="18"/>
          <w:szCs w:val="18"/>
        </w:rPr>
        <w:t>クラウドコンピューティング、エッジコンピューティング、組み込みなど様々な形態のデバ</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スの </w:t>
      </w:r>
      <w:r>
        <w:rPr>
          <w:rFonts w:ascii="SimSun" w:eastAsia="SimSun" w:hAnsi="SimSun" w:cs="SimSun"/>
          <w:color w:val="231F20"/>
          <w:spacing w:val="1"/>
          <w:sz w:val="18"/>
          <w:szCs w:val="18"/>
        </w:rPr>
        <w:t>ニーズ</w:t>
      </w:r>
      <w:r>
        <w:rPr>
          <w:rFonts w:ascii="SimSun" w:eastAsia="SimSun" w:hAnsi="SimSun" w:cs="SimSun"/>
          <w:color w:val="231F20"/>
          <w:sz w:val="18"/>
          <w:szCs w:val="18"/>
        </w:rPr>
        <w:t>をサポー トするようになりました。多様なコンピューティングをサポートし、安全で安定し</w:t>
      </w:r>
    </w:p>
    <w:p w14:paraId="49E353FD" w14:textId="77777777" w:rsidR="00862892" w:rsidRDefault="00000000">
      <w:pPr>
        <w:spacing w:before="93" w:line="229" w:lineRule="auto"/>
        <w:ind w:left="19"/>
        <w:rPr>
          <w:rFonts w:ascii="SimSun" w:eastAsia="SimSun" w:hAnsi="SimSun" w:cs="SimSun"/>
          <w:sz w:val="18"/>
          <w:szCs w:val="18"/>
        </w:rPr>
      </w:pPr>
      <w:r>
        <w:drawing>
          <wp:anchor distT="0" distB="0" distL="0" distR="0" simplePos="0" relativeHeight="251375104" behindDoc="1" locked="0" layoutInCell="1" allowOverlap="1" wp14:anchorId="56EF323B" wp14:editId="4BA438A4">
            <wp:simplePos x="0" y="0"/>
            <wp:positionH relativeFrom="column">
              <wp:posOffset>3771281</wp:posOffset>
            </wp:positionH>
            <wp:positionV relativeFrom="paragraph">
              <wp:posOffset>5876</wp:posOffset>
            </wp:positionV>
            <wp:extent cx="559117" cy="139445"/>
            <wp:effectExtent l="0" t="0" r="0" b="0"/>
            <wp:wrapNone/>
            <wp:docPr id="2471" name="IM 2451"/>
            <wp:cNvGraphicFramePr/>
            <a:graphic xmlns:a="http://schemas.openxmlformats.org/drawingml/2006/main">
              <a:graphicData uri="http://schemas.openxmlformats.org/drawingml/2006/picture">
                <pic:pic xmlns:pic="http://schemas.openxmlformats.org/drawingml/2006/picture">
                  <pic:nvPicPr>
                    <pic:cNvPr id="2451" name="IM 245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た</w:t>
      </w:r>
      <w:r>
        <w:rPr>
          <w:rFonts w:ascii="SimSun" w:eastAsia="SimSun" w:hAnsi="SimSun" w:cs="SimSun"/>
          <w:color w:val="231F20"/>
          <w:spacing w:val="5"/>
          <w:sz w:val="18"/>
          <w:szCs w:val="18"/>
        </w:rPr>
        <w:t>使</w:t>
      </w:r>
      <w:r>
        <w:rPr>
          <w:rFonts w:ascii="SimSun" w:eastAsia="SimSun" w:hAnsi="SimSun" w:cs="SimSun"/>
          <w:color w:val="231F20"/>
          <w:spacing w:val="3"/>
          <w:sz w:val="18"/>
          <w:szCs w:val="18"/>
        </w:rPr>
        <w:t>いやすいオペレーティングシステムの提供を約束します。また、アプリケーションに決定論</w:t>
      </w:r>
    </w:p>
    <w:p w14:paraId="3119FA8F" w14:textId="751BBD4E" w:rsidR="00862892" w:rsidRDefault="00000000">
      <w:pPr>
        <w:spacing w:before="127" w:line="363" w:lineRule="auto"/>
        <w:ind w:right="348" w:firstLine="15"/>
        <w:rPr>
          <w:rFonts w:ascii="SimSun" w:eastAsia="SimSun" w:hAnsi="SimSun" w:cs="SimSun"/>
          <w:sz w:val="18"/>
          <w:szCs w:val="18"/>
        </w:rPr>
      </w:pPr>
      <w:r>
        <w:rPr>
          <w:rFonts w:ascii="SimSun" w:eastAsia="SimSun" w:hAnsi="SimSun" w:cs="SimSun"/>
          <w:color w:val="231F20"/>
          <w:spacing w:val="6"/>
          <w:sz w:val="18"/>
          <w:szCs w:val="18"/>
        </w:rPr>
        <w:t>的な保証</w:t>
      </w:r>
      <w:r>
        <w:rPr>
          <w:rFonts w:ascii="SimSun" w:eastAsia="SimSun" w:hAnsi="SimSun" w:cs="SimSun"/>
          <w:color w:val="231F20"/>
          <w:spacing w:val="3"/>
          <w:sz w:val="18"/>
          <w:szCs w:val="18"/>
        </w:rPr>
        <w:t>機能を提供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ことにより、</w:t>
      </w:r>
      <w:r>
        <w:rPr>
          <w:rFonts w:eastAsia="Arial"/>
          <w:color w:val="231F20"/>
          <w:sz w:val="18"/>
          <w:szCs w:val="18"/>
        </w:rPr>
        <w:t>OT</w:t>
      </w:r>
      <w:r>
        <w:rPr>
          <w:rFonts w:ascii="SimSun" w:eastAsia="SimSun" w:hAnsi="SimSun" w:cs="SimSun"/>
          <w:color w:val="231F20"/>
          <w:spacing w:val="3"/>
          <w:sz w:val="18"/>
          <w:szCs w:val="18"/>
        </w:rPr>
        <w:t>領域のアプリケーションや</w:t>
      </w:r>
      <w:r>
        <w:rPr>
          <w:rFonts w:ascii="SimSun" w:eastAsia="SimSun" w:hAnsi="SimSun" w:cs="SimSun"/>
          <w:color w:val="231F20"/>
          <w:sz w:val="18"/>
          <w:szCs w:val="18"/>
        </w:rPr>
        <w:t>OT</w:t>
      </w:r>
      <w:r>
        <w:rPr>
          <w:rFonts w:ascii="SimSun" w:eastAsia="SimSun" w:hAnsi="SimSun" w:cs="SimSun"/>
          <w:color w:val="231F20"/>
          <w:spacing w:val="3"/>
          <w:sz w:val="18"/>
          <w:szCs w:val="18"/>
        </w:rPr>
        <w:t>と</w:t>
      </w:r>
      <w:r>
        <w:rPr>
          <w:rFonts w:eastAsia="Arial"/>
          <w:color w:val="231F20"/>
          <w:sz w:val="18"/>
          <w:szCs w:val="18"/>
        </w:rPr>
        <w:t>ICT</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融合をサポートし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 今回リリースされた</w:t>
      </w:r>
      <w:r>
        <w:rPr>
          <w:rFonts w:ascii="SimSun" w:eastAsia="SimSun" w:hAnsi="SimSun" w:cs="SimSun"/>
          <w:color w:val="231F20"/>
          <w:spacing w:val="-2"/>
          <w:sz w:val="18"/>
          <w:szCs w:val="18"/>
        </w:rPr>
        <w:t>Ola</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 xml:space="preserve">OSは、 </w:t>
      </w:r>
      <w:r>
        <w:rPr>
          <w:rFonts w:eastAsia="Arial"/>
          <w:color w:val="231F20"/>
          <w:spacing w:val="-2"/>
          <w:sz w:val="18"/>
          <w:szCs w:val="18"/>
        </w:rPr>
        <w:t>IT</w:t>
      </w:r>
      <w:r>
        <w:rPr>
          <w:rFonts w:ascii="SimSun" w:eastAsia="SimSun" w:hAnsi="SimSun" w:cs="SimSun"/>
          <w:color w:val="231F20"/>
          <w:spacing w:val="-2"/>
          <w:sz w:val="18"/>
          <w:szCs w:val="18"/>
        </w:rPr>
        <w:t>、CTから</w:t>
      </w:r>
      <w:r>
        <w:rPr>
          <w:rFonts w:eastAsia="Arial"/>
          <w:color w:val="231F20"/>
          <w:spacing w:val="-2"/>
          <w:sz w:val="18"/>
          <w:szCs w:val="18"/>
        </w:rPr>
        <w:t>OT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デジタルインフラまで、すべてのシナリオを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カバー</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ことができます。中国で最も活発な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w:t>
      </w:r>
      <w:r>
        <w:rPr>
          <w:rFonts w:ascii="SimSun" w:eastAsia="SimSun" w:hAnsi="SimSun" w:cs="SimSun"/>
          <w:color w:val="231F20"/>
          <w:spacing w:val="1"/>
          <w:sz w:val="18"/>
          <w:szCs w:val="18"/>
        </w:rPr>
        <w:t>ニティとして、</w:t>
      </w:r>
      <w:r>
        <w:rPr>
          <w:rFonts w:eastAsia="Arial"/>
          <w:color w:val="231F20"/>
          <w:spacing w:val="1"/>
          <w:sz w:val="18"/>
          <w:szCs w:val="18"/>
        </w:rPr>
        <w:t>300</w:t>
      </w:r>
      <w:r>
        <w:rPr>
          <w:rFonts w:ascii="SimSun" w:eastAsia="SimSun" w:hAnsi="SimSun" w:cs="SimSun"/>
          <w:color w:val="231F20"/>
          <w:spacing w:val="1"/>
          <w:sz w:val="18"/>
          <w:szCs w:val="18"/>
        </w:rPr>
        <w:t>以上の主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要企業が参加し、</w:t>
      </w:r>
      <w:r>
        <w:rPr>
          <w:rFonts w:eastAsia="Arial"/>
          <w:color w:val="231F20"/>
          <w:spacing w:val="2"/>
          <w:sz w:val="18"/>
          <w:szCs w:val="18"/>
        </w:rPr>
        <w:t>8</w:t>
      </w:r>
      <w:r>
        <w:rPr>
          <w:rFonts w:eastAsia="Arial"/>
          <w:color w:val="231F20"/>
          <w:spacing w:val="1"/>
          <w:sz w:val="18"/>
          <w:szCs w:val="18"/>
        </w:rPr>
        <w:t>000</w:t>
      </w:r>
      <w:r>
        <w:rPr>
          <w:rFonts w:ascii="ＭＳ 明朝" w:eastAsia="ＭＳ 明朝" w:hAnsi="ＭＳ 明朝" w:cs="ＭＳ 明朝"/>
          <w:color w:val="231F20"/>
          <w:spacing w:val="1"/>
          <w:sz w:val="18"/>
          <w:szCs w:val="18"/>
        </w:rPr>
        <w:t>人以上の</w:t>
      </w:r>
      <w:r>
        <w:rPr>
          <w:rFonts w:ascii="SimSun" w:eastAsia="SimSun" w:hAnsi="SimSun" w:cs="SimSun"/>
          <w:color w:val="231F20"/>
          <w:spacing w:val="1"/>
          <w:sz w:val="18"/>
          <w:szCs w:val="18"/>
        </w:rPr>
        <w:t>コミュニティ開発者がコミュニティで貢献を続け、</w:t>
      </w:r>
      <w:r>
        <w:rPr>
          <w:rFonts w:eastAsia="Arial"/>
          <w:color w:val="231F20"/>
          <w:spacing w:val="1"/>
          <w:sz w:val="18"/>
          <w:szCs w:val="18"/>
        </w:rPr>
        <w:t>90</w:t>
      </w:r>
      <w:r>
        <w:rPr>
          <w:rFonts w:ascii="SimSun" w:eastAsia="SimSun" w:hAnsi="SimSun" w:cs="SimSun"/>
          <w:color w:val="231F20"/>
          <w:spacing w:val="1"/>
          <w:sz w:val="18"/>
          <w:szCs w:val="18"/>
        </w:rPr>
        <w:t>以上の</w:t>
      </w:r>
      <w:r>
        <w:rPr>
          <w:rFonts w:ascii="SimSun" w:eastAsia="SimSun" w:hAnsi="SimSun" w:cs="SimSun"/>
          <w:color w:val="231F20"/>
          <w:sz w:val="18"/>
          <w:szCs w:val="18"/>
        </w:rPr>
        <w:t>SIG</w:t>
      </w:r>
      <w:r>
        <w:rPr>
          <w:rFonts w:ascii="SimSun" w:eastAsia="SimSun" w:hAnsi="SimSun" w:cs="SimSun"/>
          <w:color w:val="231F20"/>
          <w:spacing w:val="1"/>
          <w:sz w:val="18"/>
          <w:szCs w:val="18"/>
        </w:rPr>
        <w:t>と</w:t>
      </w:r>
      <w:r>
        <w:rPr>
          <w:rFonts w:ascii="SimSun" w:eastAsia="SimSun" w:hAnsi="SimSun" w:cs="SimSun"/>
          <w:color w:val="231F20"/>
          <w:sz w:val="18"/>
          <w:szCs w:val="18"/>
        </w:rPr>
        <w:t xml:space="preserve"> </w:t>
      </w:r>
      <w:r>
        <w:rPr>
          <w:rFonts w:eastAsia="Arial"/>
          <w:color w:val="231F20"/>
          <w:spacing w:val="-1"/>
          <w:sz w:val="18"/>
          <w:szCs w:val="18"/>
        </w:rPr>
        <w:t>8000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コードビンがあります。</w:t>
      </w:r>
      <w:r>
        <w:rPr>
          <w:rFonts w:eastAsia="Arial"/>
          <w:color w:val="231F20"/>
          <w:spacing w:val="-1"/>
          <w:sz w:val="18"/>
          <w:szCs w:val="18"/>
        </w:rPr>
        <w:t>2021</w:t>
      </w:r>
      <w:r>
        <w:rPr>
          <w:rFonts w:ascii="SimSun" w:eastAsia="SimSun" w:hAnsi="SimSun" w:cs="SimSun"/>
          <w:color w:val="231F20"/>
          <w:spacing w:val="-1"/>
          <w:sz w:val="18"/>
          <w:szCs w:val="18"/>
        </w:rPr>
        <w:t>年12</w:t>
      </w:r>
      <w:r>
        <w:rPr>
          <w:rFonts w:ascii="ＭＳ 明朝" w:eastAsia="ＭＳ 明朝" w:hAnsi="ＭＳ 明朝" w:cs="ＭＳ 明朝"/>
          <w:color w:val="231F20"/>
          <w:spacing w:val="-1"/>
          <w:sz w:val="18"/>
          <w:szCs w:val="18"/>
        </w:rPr>
        <w:t>月末</w:t>
      </w:r>
      <w:r>
        <w:rPr>
          <w:rFonts w:ascii="SimSun" w:eastAsia="SimSun" w:hAnsi="SimSun" w:cs="SimSun"/>
          <w:color w:val="231F20"/>
          <w:spacing w:val="-1"/>
          <w:sz w:val="18"/>
          <w:szCs w:val="18"/>
        </w:rPr>
        <w:t>現在、個人</w:t>
      </w:r>
      <w:r>
        <w:rPr>
          <w:rFonts w:ascii="SimSun" w:eastAsia="SimSun" w:hAnsi="SimSun" w:cs="SimSun"/>
          <w:color w:val="231F20"/>
          <w:sz w:val="18"/>
          <w:szCs w:val="18"/>
        </w:rPr>
        <w:t>寄付の累積比率は</w:t>
      </w:r>
      <w:r>
        <w:rPr>
          <w:rFonts w:eastAsia="Arial"/>
          <w:color w:val="231F20"/>
          <w:sz w:val="18"/>
          <w:szCs w:val="18"/>
        </w:rPr>
        <w:t>4</w:t>
      </w:r>
      <w:r>
        <w:rPr>
          <w:rFonts w:ascii="ＭＳ 明朝" w:eastAsia="ＭＳ 明朝" w:hAnsi="ＭＳ 明朝" w:cs="ＭＳ 明朝"/>
          <w:color w:val="231F20"/>
          <w:sz w:val="18"/>
          <w:szCs w:val="18"/>
        </w:rPr>
        <w:t>割</w:t>
      </w:r>
      <w:r>
        <w:rPr>
          <w:rFonts w:ascii="SimSun" w:eastAsia="SimSun" w:hAnsi="SimSun" w:cs="SimSun"/>
          <w:color w:val="231F20"/>
          <w:sz w:val="18"/>
          <w:szCs w:val="18"/>
        </w:rPr>
        <w:t xml:space="preserve">弱、企業寄付の </w:t>
      </w:r>
      <w:r>
        <w:rPr>
          <w:rFonts w:ascii="SimSun" w:eastAsia="SimSun" w:hAnsi="SimSun" w:cs="SimSun"/>
          <w:color w:val="231F20"/>
          <w:spacing w:val="-6"/>
          <w:sz w:val="18"/>
          <w:szCs w:val="18"/>
        </w:rPr>
        <w:t>累積比率は</w:t>
      </w:r>
      <w:r>
        <w:rPr>
          <w:rFonts w:eastAsia="Arial"/>
          <w:color w:val="231F20"/>
          <w:spacing w:val="-6"/>
          <w:sz w:val="18"/>
          <w:szCs w:val="18"/>
        </w:rPr>
        <w:t>6</w:t>
      </w:r>
      <w:r>
        <w:rPr>
          <w:rFonts w:ascii="ＭＳ 明朝" w:eastAsia="ＭＳ 明朝" w:hAnsi="ＭＳ 明朝" w:cs="ＭＳ 明朝"/>
          <w:color w:val="231F20"/>
          <w:spacing w:val="-4"/>
          <w:sz w:val="18"/>
          <w:szCs w:val="18"/>
        </w:rPr>
        <w:t>割</w:t>
      </w:r>
      <w:r>
        <w:rPr>
          <w:rFonts w:ascii="ＭＳ 明朝" w:eastAsia="ＭＳ 明朝" w:hAnsi="ＭＳ 明朝" w:cs="ＭＳ 明朝"/>
          <w:color w:val="231F20"/>
          <w:spacing w:val="-3"/>
          <w:sz w:val="18"/>
          <w:szCs w:val="18"/>
        </w:rPr>
        <w:t>強となっています</w:t>
      </w:r>
      <w:r>
        <w:rPr>
          <w:rFonts w:ascii="SimSun" w:eastAsia="SimSun" w:hAnsi="SimSun" w:cs="SimSun"/>
          <w:color w:val="231F20"/>
          <w:spacing w:val="-3"/>
          <w:sz w:val="18"/>
          <w:szCs w:val="18"/>
        </w:rPr>
        <w:t>。</w:t>
      </w:r>
      <w:r>
        <w:rPr>
          <w:rFonts w:eastAsia="Arial"/>
          <w:color w:val="231F20"/>
          <w:spacing w:val="-3"/>
          <w:sz w:val="18"/>
          <w:szCs w:val="18"/>
        </w:rPr>
        <w:t>OpenEuler</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ユーザー数は</w:t>
      </w:r>
      <w:r>
        <w:rPr>
          <w:rFonts w:eastAsia="Arial"/>
          <w:color w:val="231F20"/>
          <w:spacing w:val="-3"/>
          <w:sz w:val="18"/>
          <w:szCs w:val="18"/>
        </w:rPr>
        <w:t>37</w:t>
      </w:r>
      <w:r>
        <w:rPr>
          <w:rFonts w:ascii="SimSun" w:eastAsia="SimSun" w:hAnsi="SimSun" w:cs="SimSun"/>
          <w:color w:val="231F20"/>
          <w:spacing w:val="-3"/>
          <w:sz w:val="18"/>
          <w:szCs w:val="18"/>
        </w:rPr>
        <w:t>万人を突破しました。 キリン、</w:t>
      </w:r>
      <w:r w:rsidR="00E809B4">
        <w:rPr>
          <w:rFonts w:ascii="SimSun" w:eastAsia="SimSun" w:hAnsi="SimSun" w:cs="SimSun"/>
          <w:color w:val="231F20"/>
          <w:spacing w:val="-3"/>
          <w:sz w:val="18"/>
          <w:szCs w:val="18"/>
        </w:rPr>
        <w:t>统信软件</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eastAsia="Arial"/>
          <w:color w:val="231F20"/>
          <w:spacing w:val="-3"/>
          <w:sz w:val="18"/>
          <w:szCs w:val="18"/>
        </w:rPr>
        <w:t>SUSE</w:t>
      </w:r>
      <w:r>
        <w:rPr>
          <w:rFonts w:ascii="SimSun" w:eastAsia="SimSun" w:hAnsi="SimSun" w:cs="SimSun"/>
          <w:color w:val="231F20"/>
          <w:spacing w:val="-3"/>
          <w:sz w:val="18"/>
          <w:szCs w:val="18"/>
        </w:rPr>
        <w:t>、麒麟新安、Phua、CSCなどの主要OSベンダーが</w:t>
      </w:r>
      <w:r>
        <w:rPr>
          <w:rFonts w:eastAsia="Arial"/>
          <w:color w:val="231F20"/>
          <w:spacing w:val="-3"/>
          <w:sz w:val="18"/>
          <w:szCs w:val="18"/>
        </w:rPr>
        <w:t>openEuler</w:t>
      </w:r>
      <w:r>
        <w:rPr>
          <w:rFonts w:ascii="SimSun" w:eastAsia="SimSun" w:hAnsi="SimSun" w:cs="SimSun"/>
          <w:color w:val="231F20"/>
          <w:spacing w:val="-3"/>
          <w:sz w:val="18"/>
          <w:szCs w:val="18"/>
        </w:rPr>
        <w:t>ベースの商用ディストリビュ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ーションをリリースし、金融、オペレーター、電力、政府情報センターなどの主要産業におけ</w:t>
      </w:r>
      <w:r>
        <w:rPr>
          <w:rFonts w:ascii="SimSun" w:eastAsia="SimSun" w:hAnsi="SimSun" w:cs="SimSun"/>
          <w:color w:val="231F20"/>
          <w:sz w:val="18"/>
          <w:szCs w:val="18"/>
        </w:rPr>
        <w:t xml:space="preserve">る </w:t>
      </w:r>
      <w:r>
        <w:rPr>
          <w:rFonts w:ascii="SimSun" w:eastAsia="SimSun" w:hAnsi="SimSun" w:cs="SimSun"/>
          <w:color w:val="231F20"/>
          <w:spacing w:val="10"/>
          <w:sz w:val="18"/>
          <w:szCs w:val="18"/>
        </w:rPr>
        <w:t>90</w:t>
      </w:r>
      <w:r>
        <w:rPr>
          <w:rFonts w:ascii="SimSun" w:eastAsia="SimSun" w:hAnsi="SimSun" w:cs="SimSun"/>
          <w:color w:val="231F20"/>
          <w:spacing w:val="9"/>
          <w:sz w:val="18"/>
          <w:szCs w:val="18"/>
        </w:rPr>
        <w:t>万</w:t>
      </w:r>
      <w:r>
        <w:rPr>
          <w:rFonts w:ascii="SimSun" w:eastAsia="SimSun" w:hAnsi="SimSun" w:cs="SimSun"/>
          <w:color w:val="231F20"/>
          <w:spacing w:val="5"/>
          <w:sz w:val="18"/>
          <w:szCs w:val="18"/>
        </w:rPr>
        <w:t>セット以上のコアシステムに実装されている。</w:t>
      </w:r>
    </w:p>
    <w:p w14:paraId="4CAE1E22" w14:textId="77777777" w:rsidR="00862892" w:rsidRDefault="00000000">
      <w:pPr>
        <w:spacing w:before="219" w:line="221" w:lineRule="auto"/>
        <w:ind w:left="2"/>
        <w:outlineLvl w:val="2"/>
        <w:rPr>
          <w:rFonts w:ascii="PMingLiU" w:eastAsia="PMingLiU" w:hAnsi="PMingLiU" w:cs="PMingLiU"/>
        </w:rPr>
      </w:pPr>
      <w:r>
        <w:rPr>
          <w:rFonts w:eastAsia="Arial"/>
          <w:color w:val="231F20"/>
          <w:spacing w:val="-12"/>
        </w:rPr>
        <w:t>9</w:t>
      </w:r>
      <w:r>
        <w:rPr>
          <w:rFonts w:eastAsia="Arial"/>
          <w:color w:val="231F20"/>
          <w:spacing w:val="-8"/>
        </w:rPr>
        <w:t>.</w:t>
      </w:r>
      <w:r>
        <w:rPr>
          <w:rFonts w:eastAsia="Arial"/>
          <w:color w:val="231F20"/>
          <w:spacing w:val="-6"/>
        </w:rPr>
        <w:t xml:space="preserve">3.2 </w:t>
      </w:r>
      <w:r>
        <w:rPr>
          <w:rFonts w:ascii="PMingLiU" w:eastAsia="PMingLiU" w:hAnsi="PMingLiU" w:cs="PMingLiU"/>
          <w:color w:val="231F20"/>
          <w:spacing w:val="-6"/>
        </w:rPr>
        <w:t>了リ八八</w:t>
      </w:r>
    </w:p>
    <w:p w14:paraId="4EC6E48E" w14:textId="2ED0CE03" w:rsidR="00862892" w:rsidRDefault="00000000">
      <w:pPr>
        <w:spacing w:before="195" w:line="270" w:lineRule="auto"/>
        <w:ind w:left="18" w:firstLine="7"/>
        <w:rPr>
          <w:rFonts w:ascii="SimSun" w:eastAsia="SimSun" w:hAnsi="SimSun" w:cs="SimSun"/>
          <w:sz w:val="18"/>
          <w:szCs w:val="18"/>
        </w:rPr>
      </w:pPr>
      <w:r>
        <w:rPr>
          <w:rFonts w:ascii="SimSun" w:eastAsia="SimSun" w:hAnsi="SimSun" w:cs="SimSun"/>
          <w:color w:val="231F20"/>
          <w:spacing w:val="10"/>
          <w:sz w:val="18"/>
          <w:szCs w:val="18"/>
        </w:rPr>
        <w:t>アリバ</w:t>
      </w:r>
      <w:r>
        <w:rPr>
          <w:rFonts w:ascii="SimSun" w:eastAsia="SimSun" w:hAnsi="SimSun" w:cs="SimSun"/>
          <w:color w:val="231F20"/>
          <w:spacing w:val="5"/>
          <w:sz w:val="18"/>
          <w:szCs w:val="18"/>
        </w:rPr>
        <w:t>バは、中国における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テクノロジーのエコシステムの構築に携わる企業の一例で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す。 </w:t>
      </w:r>
      <w:r>
        <w:rPr>
          <w:rFonts w:eastAsia="Arial"/>
          <w:color w:val="231F20"/>
          <w:spacing w:val="4"/>
          <w:sz w:val="18"/>
          <w:szCs w:val="18"/>
        </w:rPr>
        <w:t>20</w:t>
      </w:r>
      <w:r>
        <w:rPr>
          <w:rFonts w:eastAsia="Arial"/>
          <w:color w:val="231F20"/>
          <w:spacing w:val="3"/>
          <w:sz w:val="18"/>
          <w:szCs w:val="18"/>
        </w:rPr>
        <w:t>1</w:t>
      </w:r>
      <w:r>
        <w:rPr>
          <w:rFonts w:eastAsia="Arial"/>
          <w:color w:val="231F20"/>
          <w:spacing w:val="2"/>
          <w:sz w:val="18"/>
          <w:szCs w:val="18"/>
        </w:rPr>
        <w:t>1</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以降、アリは</w:t>
      </w:r>
      <w:r>
        <w:rPr>
          <w:rFonts w:eastAsia="Arial"/>
          <w:color w:val="231F20"/>
          <w:spacing w:val="2"/>
          <w:sz w:val="18"/>
          <w:szCs w:val="18"/>
        </w:rPr>
        <w:t>3,000</w:t>
      </w:r>
      <w:r>
        <w:rPr>
          <w:rFonts w:ascii="ＭＳ 明朝" w:eastAsia="ＭＳ 明朝" w:hAnsi="ＭＳ 明朝" w:cs="ＭＳ 明朝"/>
          <w:color w:val="231F20"/>
          <w:spacing w:val="2"/>
          <w:sz w:val="18"/>
          <w:szCs w:val="18"/>
        </w:rPr>
        <w:t>を超える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プロジェクトを蓄積してきた</w:t>
      </w:r>
    </w:p>
    <w:p w14:paraId="5281B84E" w14:textId="77777777" w:rsidR="00862892" w:rsidRDefault="00862892">
      <w:pPr>
        <w:spacing w:line="301" w:lineRule="auto"/>
      </w:pPr>
    </w:p>
    <w:p w14:paraId="55886E03" w14:textId="77777777" w:rsidR="00862892" w:rsidRDefault="00862892">
      <w:pPr>
        <w:spacing w:line="302" w:lineRule="auto"/>
      </w:pPr>
    </w:p>
    <w:p w14:paraId="6DF15595" w14:textId="77777777" w:rsidR="00862892" w:rsidRDefault="00862892">
      <w:pPr>
        <w:spacing w:line="302" w:lineRule="auto"/>
      </w:pPr>
    </w:p>
    <w:p w14:paraId="5E6D35EE" w14:textId="455AD050" w:rsidR="00862892" w:rsidRDefault="00000000">
      <w:pPr>
        <w:spacing w:before="59" w:line="358" w:lineRule="auto"/>
        <w:ind w:left="89" w:right="86" w:hanging="1"/>
        <w:rPr>
          <w:rFonts w:ascii="SimSun" w:eastAsia="SimSun" w:hAnsi="SimSun" w:cs="SimSun"/>
          <w:sz w:val="18"/>
          <w:szCs w:val="18"/>
        </w:rPr>
      </w:pPr>
      <w:r>
        <w:rPr>
          <w:rFonts w:ascii="SimSun" w:eastAsia="SimSun" w:hAnsi="SimSun" w:cs="SimSun"/>
          <w:color w:val="231F20"/>
          <w:spacing w:val="12"/>
          <w:sz w:val="18"/>
          <w:szCs w:val="18"/>
        </w:rPr>
        <w:t>代</w:t>
      </w:r>
      <w:r>
        <w:rPr>
          <w:rFonts w:ascii="SimSun" w:eastAsia="SimSun" w:hAnsi="SimSun" w:cs="SimSun"/>
          <w:color w:val="231F20"/>
          <w:spacing w:val="6"/>
          <w:sz w:val="18"/>
          <w:szCs w:val="18"/>
        </w:rPr>
        <w:t>表的なプロジェクトとしては、</w:t>
      </w:r>
      <w:r>
        <w:rPr>
          <w:rFonts w:ascii="SimSun" w:eastAsia="SimSun" w:hAnsi="SimSun" w:cs="SimSun"/>
          <w:color w:val="231F20"/>
          <w:sz w:val="18"/>
          <w:szCs w:val="18"/>
        </w:rPr>
        <w:t>Dragon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RocketMQ</w:t>
      </w:r>
      <w:r>
        <w:rPr>
          <w:rFonts w:ascii="SimSun" w:eastAsia="SimSun" w:hAnsi="SimSun" w:cs="SimSun"/>
          <w:color w:val="231F20"/>
          <w:spacing w:val="6"/>
          <w:sz w:val="18"/>
          <w:szCs w:val="18"/>
        </w:rPr>
        <w:t>、</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Dubbo</w:t>
      </w:r>
      <w:r>
        <w:rPr>
          <w:rFonts w:ascii="SimSun" w:eastAsia="SimSun" w:hAnsi="SimSun" w:cs="SimSun"/>
          <w:color w:val="231F20"/>
          <w:spacing w:val="6"/>
          <w:sz w:val="18"/>
          <w:szCs w:val="18"/>
        </w:rPr>
        <w:t>、</w:t>
      </w:r>
      <w:r>
        <w:rPr>
          <w:rFonts w:eastAsia="Arial"/>
          <w:color w:val="231F20"/>
          <w:sz w:val="18"/>
          <w:szCs w:val="18"/>
        </w:rPr>
        <w:t xml:space="preserve">Spring </w:t>
      </w:r>
      <w:r>
        <w:rPr>
          <w:rFonts w:eastAsia="Arial"/>
          <w:color w:val="231F20"/>
          <w:spacing w:val="-1"/>
          <w:sz w:val="18"/>
          <w:szCs w:val="18"/>
        </w:rPr>
        <w:t>Clou</w:t>
      </w:r>
      <w:r>
        <w:rPr>
          <w:rFonts w:eastAsia="Arial"/>
          <w:color w:val="231F20"/>
          <w:sz w:val="18"/>
          <w:szCs w:val="18"/>
        </w:rPr>
        <w:t>d</w:t>
      </w:r>
      <w:r>
        <w:rPr>
          <w:rFonts w:eastAsia="Arial"/>
          <w:color w:val="231F20"/>
          <w:spacing w:val="-1"/>
          <w:sz w:val="18"/>
          <w:szCs w:val="18"/>
        </w:rPr>
        <w:t xml:space="preserve"> </w:t>
      </w:r>
      <w:r>
        <w:rPr>
          <w:rFonts w:eastAsia="Arial"/>
          <w:color w:val="231F20"/>
          <w:sz w:val="18"/>
          <w:szCs w:val="18"/>
        </w:rPr>
        <w:t>Alibaba</w:t>
      </w:r>
      <w:r>
        <w:rPr>
          <w:rFonts w:ascii="SimSun" w:eastAsia="SimSun" w:hAnsi="SimSun" w:cs="SimSun"/>
          <w:color w:val="231F20"/>
          <w:spacing w:val="-1"/>
          <w:sz w:val="18"/>
          <w:szCs w:val="18"/>
        </w:rPr>
        <w:t>、</w:t>
      </w:r>
      <w:r>
        <w:rPr>
          <w:rFonts w:eastAsia="Arial"/>
          <w:color w:val="231F20"/>
          <w:sz w:val="18"/>
          <w:szCs w:val="18"/>
        </w:rPr>
        <w:t>Nacos</w:t>
      </w:r>
      <w:r>
        <w:rPr>
          <w:rFonts w:ascii="SimSun" w:eastAsia="SimSun" w:hAnsi="SimSun" w:cs="SimSun"/>
          <w:color w:val="231F20"/>
          <w:spacing w:val="-1"/>
          <w:sz w:val="18"/>
          <w:szCs w:val="18"/>
        </w:rPr>
        <w:t>、</w:t>
      </w:r>
      <w:r>
        <w:rPr>
          <w:rFonts w:eastAsia="Arial"/>
          <w:color w:val="231F20"/>
          <w:sz w:val="18"/>
          <w:szCs w:val="18"/>
        </w:rPr>
        <w:t>Seata</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w:t>
      </w:r>
      <w:r>
        <w:rPr>
          <w:rFonts w:eastAsia="Arial"/>
          <w:color w:val="231F20"/>
          <w:sz w:val="18"/>
          <w:szCs w:val="18"/>
        </w:rPr>
        <w:t>X</w:t>
      </w:r>
      <w:r>
        <w:rPr>
          <w:rFonts w:ascii="SimSun" w:eastAsia="SimSun" w:hAnsi="SimSun" w:cs="SimSun"/>
          <w:color w:val="231F20"/>
          <w:spacing w:val="-1"/>
          <w:sz w:val="18"/>
          <w:szCs w:val="18"/>
        </w:rPr>
        <w:t>、</w:t>
      </w:r>
      <w:r>
        <w:rPr>
          <w:rFonts w:eastAsia="Arial"/>
          <w:color w:val="231F20"/>
          <w:sz w:val="18"/>
          <w:szCs w:val="18"/>
        </w:rPr>
        <w:t>PolarDB</w:t>
      </w:r>
      <w:r>
        <w:rPr>
          <w:rFonts w:eastAsia="Arial"/>
          <w:color w:val="231F20"/>
          <w:spacing w:val="-1"/>
          <w:sz w:val="18"/>
          <w:szCs w:val="18"/>
        </w:rPr>
        <w:t xml:space="preserve"> </w:t>
      </w:r>
      <w:r>
        <w:rPr>
          <w:rFonts w:eastAsia="Arial"/>
          <w:color w:val="231F20"/>
          <w:sz w:val="18"/>
          <w:szCs w:val="18"/>
        </w:rPr>
        <w:t>for</w:t>
      </w:r>
      <w:r>
        <w:rPr>
          <w:rFonts w:eastAsia="Arial"/>
          <w:color w:val="231F20"/>
          <w:spacing w:val="-1"/>
          <w:sz w:val="18"/>
          <w:szCs w:val="18"/>
        </w:rPr>
        <w:t xml:space="preserve"> </w:t>
      </w:r>
      <w:r>
        <w:rPr>
          <w:rFonts w:eastAsia="Arial"/>
          <w:color w:val="231F20"/>
          <w:sz w:val="18"/>
          <w:szCs w:val="18"/>
        </w:rPr>
        <w:t>PostgreSQL</w:t>
      </w:r>
      <w:r>
        <w:rPr>
          <w:rFonts w:ascii="ＭＳ 明朝" w:eastAsia="ＭＳ 明朝" w:hAnsi="ＭＳ 明朝" w:cs="ＭＳ 明朝"/>
          <w:color w:val="231F20"/>
          <w:spacing w:val="-1"/>
          <w:sz w:val="18"/>
          <w:szCs w:val="18"/>
        </w:rPr>
        <w:t>などがあり、中でも</w:t>
      </w:r>
      <w:r>
        <w:rPr>
          <w:rFonts w:ascii="SimSun" w:eastAsia="SimSun" w:hAnsi="SimSun" w:cs="SimSun"/>
          <w:color w:val="231F20"/>
          <w:sz w:val="18"/>
          <w:szCs w:val="18"/>
        </w:rPr>
        <w:t>Alibaba</w:t>
      </w:r>
      <w:r>
        <w:rPr>
          <w:rFonts w:ascii="SimSun" w:eastAsia="SimSun" w:hAnsi="SimSun" w:cs="SimSun"/>
          <w:color w:val="231F20"/>
          <w:spacing w:val="-1"/>
          <w:sz w:val="18"/>
          <w:szCs w:val="18"/>
        </w:rPr>
        <w:t>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寄贈</w:t>
      </w:r>
      <w:r>
        <w:rPr>
          <w:rFonts w:ascii="SimSun" w:eastAsia="SimSun" w:hAnsi="SimSun" w:cs="SimSun"/>
          <w:color w:val="231F20"/>
          <w:sz w:val="18"/>
          <w:szCs w:val="18"/>
        </w:rPr>
        <w:t>し継続管理している</w:t>
      </w:r>
      <w:r>
        <w:rPr>
          <w:rFonts w:eastAsia="Arial"/>
          <w:color w:val="231F20"/>
          <w:sz w:val="18"/>
          <w:szCs w:val="18"/>
        </w:rPr>
        <w:t>Apache RocektMQ</w:t>
      </w:r>
      <w:r>
        <w:rPr>
          <w:rFonts w:ascii="ＭＳ 明朝" w:eastAsia="ＭＳ 明朝" w:hAnsi="ＭＳ 明朝" w:cs="ＭＳ 明朝"/>
          <w:color w:val="231F20"/>
          <w:sz w:val="18"/>
          <w:szCs w:val="18"/>
        </w:rPr>
        <w:t>と</w:t>
      </w:r>
      <w:r>
        <w:rPr>
          <w:rFonts w:eastAsia="Arial"/>
          <w:color w:val="231F20"/>
          <w:sz w:val="18"/>
          <w:szCs w:val="18"/>
        </w:rPr>
        <w:t>Apache Dubbo</w:t>
      </w:r>
      <w:r>
        <w:rPr>
          <w:rFonts w:ascii="ＭＳ 明朝" w:eastAsia="ＭＳ 明朝" w:hAnsi="ＭＳ 明朝" w:cs="ＭＳ 明朝"/>
          <w:color w:val="231F20"/>
          <w:sz w:val="18"/>
          <w:szCs w:val="18"/>
        </w:rPr>
        <w:t>は</w:t>
      </w:r>
      <w:r>
        <w:rPr>
          <w:rFonts w:eastAsia="Arial"/>
          <w:color w:val="231F20"/>
          <w:sz w:val="18"/>
          <w:szCs w:val="18"/>
        </w:rPr>
        <w:t>Apache Foundation</w:t>
      </w:r>
      <w:r>
        <w:rPr>
          <w:rFonts w:ascii="ＭＳ 明朝" w:eastAsia="ＭＳ 明朝" w:hAnsi="ＭＳ 明朝" w:cs="ＭＳ 明朝"/>
          <w:color w:val="231F20"/>
          <w:sz w:val="18"/>
          <w:szCs w:val="18"/>
        </w:rPr>
        <w:t>のトップ</w:t>
      </w:r>
      <w:r w:rsidR="0002231E">
        <w:rPr>
          <w:rFonts w:ascii="ＭＳ 明朝" w:eastAsia="ＭＳ 明朝" w:hAnsi="ＭＳ 明朝" w:cs="ＭＳ 明朝"/>
          <w:color w:val="231F20"/>
          <w:sz w:val="18"/>
          <w:szCs w:val="18"/>
        </w:rPr>
        <w:t>オープンソース</w:t>
      </w:r>
      <w:r>
        <w:rPr>
          <w:rFonts w:ascii="ＭＳ 明朝" w:eastAsia="ＭＳ 明朝" w:hAnsi="ＭＳ 明朝" w:cs="ＭＳ 明朝"/>
          <w:color w:val="231F20"/>
          <w:spacing w:val="2"/>
          <w:sz w:val="18"/>
          <w:szCs w:val="18"/>
        </w:rPr>
        <w:t>プロジェクトになっています。</w:t>
      </w:r>
      <w:r>
        <w:rPr>
          <w:rFonts w:eastAsia="Arial"/>
          <w:color w:val="231F20"/>
          <w:sz w:val="18"/>
          <w:szCs w:val="18"/>
        </w:rPr>
        <w:t>RocektMQ</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ascii="SimSun" w:eastAsia="SimSun" w:hAnsi="SimSun" w:cs="SimSun"/>
          <w:color w:val="231F20"/>
          <w:sz w:val="18"/>
          <w:szCs w:val="18"/>
        </w:rPr>
        <w:t>Dubbo</w:t>
      </w:r>
      <w:r>
        <w:rPr>
          <w:rFonts w:ascii="SimSun" w:eastAsia="SimSun" w:hAnsi="SimSun" w:cs="SimSun"/>
          <w:color w:val="231F20"/>
          <w:spacing w:val="2"/>
          <w:sz w:val="18"/>
          <w:szCs w:val="18"/>
        </w:rPr>
        <w:t>は</w:t>
      </w:r>
      <w:r>
        <w:rPr>
          <w:rFonts w:ascii="SimSun" w:eastAsia="SimSun" w:hAnsi="SimSun" w:cs="SimSun"/>
          <w:color w:val="231F20"/>
          <w:sz w:val="18"/>
          <w:szCs w:val="18"/>
        </w:rPr>
        <w:t>Apache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のトッ</w:t>
      </w:r>
      <w:r>
        <w:rPr>
          <w:rFonts w:ascii="SimSun" w:eastAsia="SimSun" w:hAnsi="SimSun" w:cs="SimSun"/>
          <w:color w:val="231F20"/>
          <w:sz w:val="18"/>
          <w:szCs w:val="18"/>
        </w:rPr>
        <w:t>プ</w:t>
      </w:r>
      <w:r w:rsidR="0002231E">
        <w:rPr>
          <w:rFonts w:ascii="SimSun" w:eastAsia="SimSun" w:hAnsi="SimSun" w:cs="SimSun"/>
          <w:color w:val="231F20"/>
          <w:sz w:val="18"/>
          <w:szCs w:val="18"/>
        </w:rPr>
        <w:t>オープンソース</w:t>
      </w:r>
      <w:r>
        <w:rPr>
          <w:rFonts w:ascii="SimSun" w:eastAsia="SimSun" w:hAnsi="SimSun" w:cs="SimSun"/>
          <w:color w:val="231F20"/>
          <w:spacing w:val="4"/>
          <w:sz w:val="18"/>
          <w:szCs w:val="18"/>
        </w:rPr>
        <w:t>プロジェクトであり、</w:t>
      </w:r>
      <w:r>
        <w:rPr>
          <w:rFonts w:ascii="SimSun" w:eastAsia="SimSun" w:hAnsi="SimSun" w:cs="SimSun"/>
          <w:color w:val="231F20"/>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4"/>
          <w:sz w:val="18"/>
          <w:szCs w:val="18"/>
        </w:rPr>
        <w:t>も</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の寄付</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プロセスに入り、 </w:t>
      </w:r>
      <w:r>
        <w:rPr>
          <w:rFonts w:ascii="SimSun" w:eastAsia="SimSun" w:hAnsi="SimSun" w:cs="SimSun"/>
          <w:color w:val="231F20"/>
          <w:sz w:val="18"/>
          <w:szCs w:val="18"/>
        </w:rPr>
        <w:t>OS</w:t>
      </w:r>
      <w:r>
        <w:rPr>
          <w:rFonts w:ascii="SimSun" w:eastAsia="SimSun" w:hAnsi="SimSun" w:cs="SimSun"/>
          <w:color w:val="231F20"/>
          <w:spacing w:val="5"/>
          <w:sz w:val="18"/>
          <w:szCs w:val="18"/>
        </w:rPr>
        <w:t>、クラウドネイティブ、ビッグデータ、データベース、フロントエンド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ど </w:t>
      </w:r>
      <w:r>
        <w:rPr>
          <w:rFonts w:ascii="SimSun" w:eastAsia="SimSun" w:hAnsi="SimSun" w:cs="SimSun"/>
          <w:color w:val="231F20"/>
          <w:spacing w:val="6"/>
          <w:sz w:val="18"/>
          <w:szCs w:val="18"/>
        </w:rPr>
        <w:t>多くの分</w:t>
      </w:r>
      <w:r>
        <w:rPr>
          <w:rFonts w:ascii="SimSun" w:eastAsia="SimSun" w:hAnsi="SimSun" w:cs="SimSun"/>
          <w:color w:val="231F20"/>
          <w:spacing w:val="3"/>
          <w:sz w:val="18"/>
          <w:szCs w:val="18"/>
        </w:rPr>
        <w:t>野をカバー</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ようになりました。</w:t>
      </w:r>
    </w:p>
    <w:p w14:paraId="1EBACE98" w14:textId="0DB12F9A" w:rsidR="00862892" w:rsidRDefault="00000000">
      <w:pPr>
        <w:spacing w:before="106" w:line="357" w:lineRule="auto"/>
        <w:ind w:left="89" w:firstLine="1"/>
        <w:rPr>
          <w:rFonts w:ascii="SimSun" w:eastAsia="SimSun" w:hAnsi="SimSun" w:cs="SimSun"/>
          <w:sz w:val="18"/>
          <w:szCs w:val="18"/>
        </w:rPr>
      </w:pPr>
      <w:r>
        <w:rPr>
          <w:rFonts w:ascii="SimSun" w:eastAsia="SimSun" w:hAnsi="SimSun" w:cs="SimSun"/>
          <w:color w:val="231F20"/>
          <w:spacing w:val="16"/>
          <w:sz w:val="18"/>
          <w:szCs w:val="18"/>
        </w:rPr>
        <w:t>現</w:t>
      </w:r>
      <w:r>
        <w:rPr>
          <w:rFonts w:ascii="SimSun" w:eastAsia="SimSun" w:hAnsi="SimSun" w:cs="SimSun"/>
          <w:color w:val="231F20"/>
          <w:spacing w:val="15"/>
          <w:sz w:val="18"/>
          <w:szCs w:val="18"/>
        </w:rPr>
        <w:t xml:space="preserve">在までに、アリババは </w:t>
      </w:r>
      <w:r>
        <w:rPr>
          <w:rFonts w:eastAsia="Arial"/>
          <w:color w:val="231F20"/>
          <w:sz w:val="18"/>
          <w:szCs w:val="18"/>
        </w:rPr>
        <w:t>Linux</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CNCF</w:t>
      </w:r>
      <w:r>
        <w:rPr>
          <w:rFonts w:eastAsia="Arial"/>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 xml:space="preserve">, </w:t>
      </w:r>
      <w:r>
        <w:rPr>
          <w:rFonts w:eastAsia="Arial"/>
          <w:color w:val="231F20"/>
          <w:sz w:val="18"/>
          <w:szCs w:val="18"/>
        </w:rPr>
        <w:t>Apache</w:t>
      </w:r>
      <w:r>
        <w:rPr>
          <w:rFonts w:eastAsia="Arial"/>
          <w:color w:val="231F20"/>
          <w:spacing w:val="15"/>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5"/>
          <w:sz w:val="18"/>
          <w:szCs w:val="18"/>
        </w:rPr>
        <w:t>,</w:t>
      </w:r>
      <w:r>
        <w:rPr>
          <w:rFonts w:ascii="SimSun" w:eastAsia="SimSun" w:hAnsi="SimSun" w:cs="SimSun"/>
          <w:color w:val="231F20"/>
          <w:sz w:val="18"/>
          <w:szCs w:val="18"/>
        </w:rPr>
        <w:t xml:space="preserve"> </w:t>
      </w:r>
      <w:r>
        <w:rPr>
          <w:rFonts w:ascii="SimSun" w:eastAsia="SimSun" w:hAnsi="SimSun" w:cs="SimSun"/>
          <w:color w:val="231F20"/>
          <w:spacing w:val="-4"/>
          <w:sz w:val="18"/>
          <w:szCs w:val="18"/>
        </w:rPr>
        <w:t>Open Con</w:t>
      </w:r>
      <w:r>
        <w:rPr>
          <w:rFonts w:ascii="SimSun" w:eastAsia="SimSun" w:hAnsi="SimSun" w:cs="SimSun"/>
          <w:color w:val="231F20"/>
          <w:spacing w:val="-3"/>
          <w:sz w:val="18"/>
          <w:szCs w:val="18"/>
        </w:rPr>
        <w:t>t</w:t>
      </w:r>
      <w:r>
        <w:rPr>
          <w:rFonts w:ascii="SimSun" w:eastAsia="SimSun" w:hAnsi="SimSun" w:cs="SimSun"/>
          <w:color w:val="231F20"/>
          <w:spacing w:val="-2"/>
          <w:sz w:val="18"/>
          <w:szCs w:val="18"/>
        </w:rPr>
        <w:t>ainer</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Organization</w:t>
      </w:r>
      <w:r>
        <w:rPr>
          <w:rFonts w:ascii="SimSun" w:eastAsia="SimSun" w:hAnsi="SimSun" w:cs="SimSun"/>
          <w:color w:val="231F20"/>
          <w:spacing w:val="-4"/>
          <w:sz w:val="18"/>
          <w:szCs w:val="18"/>
        </w:rPr>
        <w:t xml:space="preserve"> (</w:t>
      </w:r>
      <w:r>
        <w:rPr>
          <w:rFonts w:eastAsia="Arial"/>
          <w:color w:val="231F20"/>
          <w:spacing w:val="-2"/>
          <w:sz w:val="18"/>
          <w:szCs w:val="18"/>
        </w:rPr>
        <w:t>OCI</w:t>
      </w:r>
      <w:r>
        <w:rPr>
          <w:rFonts w:eastAsia="Arial"/>
          <w:color w:val="231F20"/>
          <w:spacing w:val="-4"/>
          <w:sz w:val="18"/>
          <w:szCs w:val="18"/>
        </w:rPr>
        <w:t>)</w:t>
      </w:r>
      <w:r>
        <w:rPr>
          <w:rFonts w:ascii="SimSun" w:eastAsia="SimSun" w:hAnsi="SimSun" w:cs="SimSun"/>
          <w:color w:val="231F20"/>
          <w:spacing w:val="-4"/>
          <w:sz w:val="18"/>
          <w:szCs w:val="18"/>
        </w:rPr>
        <w:t xml:space="preserve">, </w:t>
      </w:r>
      <w:r>
        <w:rPr>
          <w:rFonts w:eastAsia="Arial"/>
          <w:color w:val="231F20"/>
          <w:spacing w:val="-2"/>
          <w:sz w:val="18"/>
          <w:szCs w:val="18"/>
        </w:rPr>
        <w:t>MariaDB</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Eclipse</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w:t>
      </w:r>
      <w:r>
        <w:rPr>
          <w:rFonts w:eastAsia="Arial"/>
          <w:color w:val="231F20"/>
          <w:spacing w:val="-2"/>
          <w:sz w:val="18"/>
          <w:szCs w:val="18"/>
        </w:rPr>
        <w:t>RISC</w:t>
      </w:r>
      <w:r>
        <w:rPr>
          <w:rFonts w:eastAsia="Arial"/>
          <w:color w:val="231F20"/>
          <w:spacing w:val="-4"/>
          <w:sz w:val="18"/>
          <w:szCs w:val="18"/>
        </w:rPr>
        <w:t>-</w:t>
      </w:r>
      <w:r>
        <w:rPr>
          <w:rFonts w:eastAsia="Arial"/>
          <w:color w:val="231F20"/>
          <w:spacing w:val="-2"/>
          <w:sz w:val="18"/>
          <w:szCs w:val="18"/>
        </w:rPr>
        <w:t>V</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 xml:space="preserve"> 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3"/>
          <w:sz w:val="18"/>
          <w:szCs w:val="18"/>
        </w:rPr>
        <w:t>、国内外のトップ</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財団や組織に深く関わ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っ</w:t>
      </w:r>
      <w:r>
        <w:rPr>
          <w:rFonts w:ascii="SimSun" w:eastAsia="SimSun" w:hAnsi="SimSun" w:cs="SimSun"/>
          <w:color w:val="231F20"/>
          <w:spacing w:val="-6"/>
          <w:sz w:val="18"/>
          <w:szCs w:val="18"/>
        </w:rPr>
        <w:lastRenderedPageBreak/>
        <w:t>ており、</w:t>
      </w:r>
      <w:r>
        <w:rPr>
          <w:rFonts w:eastAsia="Arial"/>
          <w:color w:val="231F20"/>
          <w:spacing w:val="-3"/>
          <w:sz w:val="18"/>
          <w:szCs w:val="18"/>
        </w:rPr>
        <w:t>Linux</w:t>
      </w:r>
      <w:r>
        <w:rPr>
          <w:rFonts w:ascii="SimSun" w:eastAsia="SimSun" w:hAnsi="SimSun" w:cs="SimSun"/>
          <w:color w:val="231F20"/>
          <w:spacing w:val="-6"/>
          <w:sz w:val="18"/>
          <w:szCs w:val="18"/>
        </w:rPr>
        <w:t xml:space="preserve">, </w:t>
      </w:r>
      <w:r>
        <w:rPr>
          <w:rFonts w:eastAsia="Arial"/>
          <w:color w:val="231F20"/>
          <w:spacing w:val="-3"/>
          <w:sz w:val="18"/>
          <w:szCs w:val="18"/>
        </w:rPr>
        <w:t>MySQL</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Redis</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JVM</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Kubernetes, containerd, Apache Flink, Envoyなどの有名な</w:t>
      </w:r>
      <w:r>
        <w:rPr>
          <w:rFonts w:ascii="SimSun" w:eastAsia="SimSun" w:hAnsi="SimSun" w:cs="SimSun"/>
          <w:color w:val="231F20"/>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プ</w:t>
      </w:r>
      <w:r>
        <w:rPr>
          <w:rFonts w:ascii="SimSun" w:eastAsia="SimSun" w:hAnsi="SimSun" w:cs="SimSun"/>
          <w:color w:val="231F20"/>
          <w:spacing w:val="3"/>
          <w:sz w:val="18"/>
          <w:szCs w:val="18"/>
        </w:rPr>
        <w:t xml:space="preserve">ロジェクトのコア貢献者やメンテナであります。 </w:t>
      </w:r>
      <w:r>
        <w:rPr>
          <w:rFonts w:eastAsia="Arial"/>
          <w:color w:val="231F20"/>
          <w:sz w:val="18"/>
          <w:szCs w:val="18"/>
        </w:rPr>
        <w:t>Redis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JVM</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Kubernetes</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w:t>
      </w:r>
      <w:r>
        <w:rPr>
          <w:rFonts w:eastAsia="Arial"/>
          <w:color w:val="231F20"/>
          <w:sz w:val="18"/>
          <w:szCs w:val="18"/>
        </w:rPr>
        <w:t>containerd</w:t>
      </w:r>
      <w:r>
        <w:rPr>
          <w:rFonts w:ascii="SimSun" w:eastAsia="SimSun" w:hAnsi="SimSun" w:cs="SimSun"/>
          <w:color w:val="231F20"/>
          <w:spacing w:val="-1"/>
          <w:sz w:val="18"/>
          <w:szCs w:val="18"/>
        </w:rPr>
        <w:t>、</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Flink</w:t>
      </w:r>
      <w:r>
        <w:rPr>
          <w:rFonts w:ascii="SimSun" w:eastAsia="SimSun" w:hAnsi="SimSun" w:cs="SimSun"/>
          <w:color w:val="231F20"/>
          <w:spacing w:val="-1"/>
          <w:sz w:val="18"/>
          <w:szCs w:val="18"/>
        </w:rPr>
        <w:t>、</w:t>
      </w:r>
      <w:r>
        <w:rPr>
          <w:rFonts w:eastAsia="Arial"/>
          <w:color w:val="231F20"/>
          <w:sz w:val="18"/>
          <w:szCs w:val="18"/>
        </w:rPr>
        <w:t>Envoy</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その他有名な</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プロジェクトのコア貢献者、メン </w:t>
      </w:r>
      <w:r>
        <w:rPr>
          <w:rFonts w:ascii="SimSun" w:eastAsia="SimSun" w:hAnsi="SimSun" w:cs="SimSun"/>
          <w:color w:val="231F20"/>
          <w:spacing w:val="5"/>
          <w:sz w:val="18"/>
          <w:szCs w:val="18"/>
        </w:rPr>
        <w:t>テナーとして活動。以下は、いくつかのコアな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プロジェクトにおける</w:t>
      </w:r>
      <w:r>
        <w:rPr>
          <w:rFonts w:ascii="SimSun" w:eastAsia="SimSun" w:hAnsi="SimSun" w:cs="SimSun"/>
          <w:color w:val="231F20"/>
          <w:sz w:val="18"/>
          <w:szCs w:val="18"/>
        </w:rPr>
        <w:t>Ali</w:t>
      </w:r>
      <w:r>
        <w:rPr>
          <w:rFonts w:ascii="SimSun" w:eastAsia="SimSun" w:hAnsi="SimSun" w:cs="SimSun"/>
          <w:color w:val="231F20"/>
          <w:spacing w:val="5"/>
          <w:sz w:val="18"/>
          <w:szCs w:val="18"/>
        </w:rPr>
        <w:t>の主な</w:t>
      </w:r>
      <w:r>
        <w:rPr>
          <w:rFonts w:ascii="SimSun" w:eastAsia="SimSun" w:hAnsi="SimSun" w:cs="SimSun"/>
          <w:color w:val="231F20"/>
          <w:spacing w:val="1"/>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献の概要です。</w:t>
      </w:r>
    </w:p>
    <w:p w14:paraId="7F945C9B" w14:textId="6A9665F4" w:rsidR="00862892" w:rsidRDefault="00000000">
      <w:pPr>
        <w:spacing w:before="10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B199C5" w14:textId="54D62692" w:rsidR="00862892" w:rsidRDefault="00000000">
      <w:pPr>
        <w:spacing w:before="209" w:line="351" w:lineRule="auto"/>
        <w:ind w:left="79" w:right="112" w:firstLine="1"/>
        <w:rPr>
          <w:rFonts w:ascii="SimSun" w:eastAsia="SimSun" w:hAnsi="SimSun" w:cs="SimSun"/>
          <w:sz w:val="18"/>
          <w:szCs w:val="18"/>
        </w:rPr>
      </w:pPr>
      <w:r>
        <w:rPr>
          <w:rFonts w:ascii="PMingLiU" w:eastAsia="PMingLiU" w:hAnsi="PMingLiU" w:cs="PMingLiU"/>
          <w:color w:val="231F20"/>
          <w:sz w:val="18"/>
          <w:szCs w:val="18"/>
        </w:rPr>
        <w:t>RISC</w:t>
      </w:r>
      <w:r>
        <w:rPr>
          <w:rFonts w:ascii="PMingLiU" w:eastAsia="PMingLiU" w:hAnsi="PMingLiU" w:cs="PMingLiU"/>
          <w:color w:val="231F20"/>
          <w:spacing w:val="10"/>
          <w:sz w:val="18"/>
          <w:szCs w:val="18"/>
        </w:rPr>
        <w:t>-</w:t>
      </w:r>
      <w:r>
        <w:rPr>
          <w:rFonts w:ascii="PMingLiU" w:eastAsia="PMingLiU" w:hAnsi="PMingLiU" w:cs="PMingLiU"/>
          <w:color w:val="231F20"/>
          <w:sz w:val="18"/>
          <w:szCs w:val="18"/>
        </w:rPr>
        <w:t>V</w:t>
      </w:r>
      <w:r>
        <w:rPr>
          <w:rFonts w:ascii="PMingLiU" w:eastAsia="PMingLiU" w:hAnsi="PMingLiU" w:cs="PMingLiU"/>
          <w:color w:val="231F20"/>
          <w:spacing w:val="7"/>
          <w:sz w:val="18"/>
          <w:szCs w:val="18"/>
        </w:rPr>
        <w:t xml:space="preserve">財団： </w:t>
      </w:r>
      <w:r>
        <w:rPr>
          <w:rFonts w:ascii="SimSun" w:eastAsia="SimSun" w:hAnsi="SimSun" w:cs="SimSun"/>
          <w:color w:val="231F20"/>
          <w:spacing w:val="7"/>
          <w:sz w:val="18"/>
          <w:szCs w:val="18"/>
        </w:rPr>
        <w:t>屏東と阿里雲は</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eastAsia="Arial"/>
          <w:color w:val="231F20"/>
          <w:spacing w:val="7"/>
          <w:sz w:val="18"/>
          <w:szCs w:val="18"/>
        </w:rPr>
        <w:t xml:space="preserve"> </w:t>
      </w:r>
      <w:r>
        <w:rPr>
          <w:rFonts w:eastAsia="Arial"/>
          <w:color w:val="231F20"/>
          <w:sz w:val="18"/>
          <w:szCs w:val="18"/>
        </w:rPr>
        <w:t>International</w:t>
      </w:r>
      <w:r>
        <w:rPr>
          <w:rFonts w:ascii="SimSun" w:eastAsia="SimSun" w:hAnsi="SimSun" w:cs="SimSun"/>
          <w:color w:val="231F20"/>
          <w:spacing w:val="7"/>
          <w:sz w:val="18"/>
          <w:szCs w:val="18"/>
        </w:rPr>
        <w:t xml:space="preserve">の技術標準を推進し、 </w:t>
      </w:r>
      <w:r>
        <w:rPr>
          <w:rFonts w:eastAsia="Arial"/>
          <w:color w:val="231F20"/>
          <w:spacing w:val="7"/>
          <w:sz w:val="18"/>
          <w:szCs w:val="18"/>
        </w:rPr>
        <w:t>20</w:t>
      </w:r>
      <w:r>
        <w:rPr>
          <w:rFonts w:ascii="ＭＳ 明朝" w:eastAsia="ＭＳ 明朝" w:hAnsi="ＭＳ 明朝" w:cs="ＭＳ 明朝"/>
          <w:color w:val="231F20"/>
          <w:spacing w:val="7"/>
          <w:sz w:val="18"/>
          <w:szCs w:val="18"/>
        </w:rPr>
        <w:t>の技術</w:t>
      </w:r>
      <w:r>
        <w:rPr>
          <w:rFonts w:ascii="SimSun" w:eastAsia="SimSun" w:hAnsi="SimSun" w:cs="SimSun"/>
          <w:color w:val="231F20"/>
          <w:spacing w:val="7"/>
          <w:sz w:val="18"/>
          <w:szCs w:val="18"/>
        </w:rPr>
        <w:t>グループに参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加し、そ</w:t>
      </w:r>
      <w:r>
        <w:rPr>
          <w:rFonts w:ascii="SimSun" w:eastAsia="SimSun" w:hAnsi="SimSun" w:cs="SimSun"/>
          <w:color w:val="231F20"/>
          <w:spacing w:val="6"/>
          <w:sz w:val="18"/>
          <w:szCs w:val="18"/>
        </w:rPr>
        <w:t>のうち</w:t>
      </w:r>
      <w:r>
        <w:rPr>
          <w:rFonts w:eastAsia="Arial"/>
          <w:color w:val="231F20"/>
          <w:spacing w:val="6"/>
          <w:sz w:val="18"/>
          <w:szCs w:val="18"/>
        </w:rPr>
        <w:t>7</w:t>
      </w:r>
      <w:r>
        <w:rPr>
          <w:rFonts w:ascii="ＭＳ 明朝" w:eastAsia="ＭＳ 明朝" w:hAnsi="ＭＳ 明朝" w:cs="ＭＳ 明朝"/>
          <w:color w:val="231F20"/>
          <w:spacing w:val="6"/>
          <w:sz w:val="18"/>
          <w:szCs w:val="18"/>
        </w:rPr>
        <w:t>の議長</w:t>
      </w:r>
      <w:r>
        <w:rPr>
          <w:rFonts w:eastAsia="Arial"/>
          <w:color w:val="231F20"/>
          <w:spacing w:val="6"/>
          <w:sz w:val="18"/>
          <w:szCs w:val="18"/>
        </w:rPr>
        <w:t>/</w:t>
      </w:r>
      <w:r>
        <w:rPr>
          <w:rFonts w:ascii="ＭＳ 明朝" w:eastAsia="ＭＳ 明朝" w:hAnsi="ＭＳ 明朝" w:cs="ＭＳ 明朝"/>
          <w:color w:val="231F20"/>
          <w:spacing w:val="6"/>
          <w:sz w:val="18"/>
          <w:szCs w:val="18"/>
        </w:rPr>
        <w:t>副議長に就任</w:t>
      </w:r>
      <w:r>
        <w:rPr>
          <w:rFonts w:ascii="SimSun" w:eastAsia="SimSun" w:hAnsi="SimSun" w:cs="SimSun"/>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つの</w:t>
      </w:r>
      <w:r>
        <w:rPr>
          <w:rFonts w:ascii="SimSun" w:eastAsia="SimSun" w:hAnsi="SimSun" w:cs="SimSun"/>
          <w:color w:val="231F20"/>
          <w:spacing w:val="6"/>
          <w:sz w:val="18"/>
          <w:szCs w:val="18"/>
        </w:rPr>
        <w:t>技術委員会に参加し、そのうち</w:t>
      </w:r>
      <w:r>
        <w:rPr>
          <w:rFonts w:eastAsia="Arial"/>
          <w:color w:val="231F20"/>
          <w:spacing w:val="6"/>
          <w:sz w:val="18"/>
          <w:szCs w:val="18"/>
        </w:rPr>
        <w:t>1</w:t>
      </w:r>
      <w:r>
        <w:rPr>
          <w:rFonts w:ascii="ＭＳ 明朝" w:eastAsia="ＭＳ 明朝" w:hAnsi="ＭＳ 明朝" w:cs="ＭＳ 明朝"/>
          <w:color w:val="231F20"/>
          <w:spacing w:val="6"/>
          <w:sz w:val="18"/>
          <w:szCs w:val="18"/>
        </w:rPr>
        <w:t>の副議長に就任</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輸出を行いました。 </w:t>
      </w:r>
      <w:r>
        <w:rPr>
          <w:rFonts w:eastAsia="Arial"/>
          <w:color w:val="231F20"/>
          <w:sz w:val="18"/>
          <w:szCs w:val="18"/>
        </w:rPr>
        <w:t>CSI</w:t>
      </w:r>
      <w:r>
        <w:rPr>
          <w:rFonts w:ascii="SimSun" w:eastAsia="SimSun" w:hAnsi="SimSun" w:cs="SimSun"/>
          <w:color w:val="231F20"/>
          <w:spacing w:val="1"/>
          <w:sz w:val="18"/>
          <w:szCs w:val="18"/>
        </w:rPr>
        <w:t>技術プラットフォーム規格。</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Vector</w:t>
      </w:r>
      <w:r>
        <w:rPr>
          <w:rFonts w:ascii="SimSun" w:eastAsia="SimSun" w:hAnsi="SimSun" w:cs="SimSun"/>
          <w:color w:val="231F20"/>
          <w:spacing w:val="1"/>
          <w:sz w:val="18"/>
          <w:szCs w:val="18"/>
        </w:rPr>
        <w:t>、</w:t>
      </w:r>
      <w:r>
        <w:rPr>
          <w:rFonts w:eastAsia="Arial"/>
          <w:color w:val="231F20"/>
          <w:sz w:val="18"/>
          <w:szCs w:val="18"/>
        </w:rPr>
        <w:t>QEMU</w:t>
      </w:r>
      <w:r>
        <w:rPr>
          <w:rFonts w:ascii="ＭＳ 明朝" w:eastAsia="ＭＳ 明朝" w:hAnsi="ＭＳ 明朝" w:cs="ＭＳ 明朝"/>
          <w:color w:val="231F20"/>
          <w:spacing w:val="1"/>
          <w:sz w:val="18"/>
          <w:szCs w:val="18"/>
        </w:rPr>
        <w:t xml:space="preserve">など、 </w:t>
      </w:r>
      <w:r>
        <w:rPr>
          <w:rFonts w:eastAsia="Arial"/>
          <w:color w:val="231F20"/>
          <w:sz w:val="18"/>
          <w:szCs w:val="18"/>
        </w:rPr>
        <w:t>RISC</w:t>
      </w:r>
      <w:r>
        <w:rPr>
          <w:rFonts w:eastAsia="Arial"/>
          <w:color w:val="231F20"/>
          <w:spacing w:val="1"/>
          <w:sz w:val="18"/>
          <w:szCs w:val="18"/>
        </w:rPr>
        <w:t>-</w:t>
      </w:r>
      <w:r>
        <w:rPr>
          <w:rFonts w:eastAsia="Arial"/>
          <w:color w:val="231F20"/>
          <w:sz w:val="18"/>
          <w:szCs w:val="18"/>
        </w:rPr>
        <w:t>V</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最適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化</w:t>
      </w:r>
      <w:r>
        <w:rPr>
          <w:rFonts w:ascii="SimSun" w:eastAsia="SimSun" w:hAnsi="SimSun" w:cs="SimSun"/>
          <w:color w:val="231F20"/>
          <w:spacing w:val="3"/>
          <w:sz w:val="18"/>
          <w:szCs w:val="18"/>
        </w:rPr>
        <w:t>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 xml:space="preserve">技術の普及に注力。 </w:t>
      </w:r>
      <w:r>
        <w:rPr>
          <w:rFonts w:eastAsia="Arial"/>
          <w:color w:val="231F20"/>
          <w:sz w:val="18"/>
          <w:szCs w:val="18"/>
        </w:rPr>
        <w:t>QEMU</w:t>
      </w:r>
      <w:r>
        <w:rPr>
          <w:rFonts w:eastAsia="Arial"/>
          <w:color w:val="231F20"/>
          <w:spacing w:val="3"/>
          <w:sz w:val="18"/>
          <w:szCs w:val="18"/>
        </w:rPr>
        <w:t xml:space="preserve">  </w:t>
      </w:r>
      <w:r>
        <w:rPr>
          <w:rFonts w:ascii="SimSun" w:eastAsia="SimSun" w:hAnsi="SimSun" w:cs="SimSun"/>
          <w:color w:val="231F20"/>
          <w:spacing w:val="3"/>
          <w:sz w:val="18"/>
          <w:szCs w:val="18"/>
        </w:rPr>
        <w:t xml:space="preserve">コミュニティでは、 </w:t>
      </w:r>
      <w:r>
        <w:rPr>
          <w:rFonts w:eastAsia="Arial"/>
          <w:color w:val="231F20"/>
          <w:sz w:val="18"/>
          <w:szCs w:val="18"/>
        </w:rPr>
        <w:t>UXLEN</w:t>
      </w:r>
      <w:r>
        <w:rPr>
          <w:rFonts w:eastAsia="Arial"/>
          <w:color w:val="231F20"/>
          <w:spacing w:val="3"/>
          <w:sz w:val="18"/>
          <w:szCs w:val="18"/>
        </w:rPr>
        <w:t xml:space="preserve">  </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 xml:space="preserve">動的変更と </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eastAsia="Arial"/>
          <w:color w:val="231F20"/>
          <w:spacing w:val="3"/>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eastAsia="Arial"/>
          <w:color w:val="231F20"/>
          <w:sz w:val="18"/>
          <w:szCs w:val="18"/>
        </w:rPr>
        <w:t>Vector</w:t>
      </w:r>
      <w:r>
        <w:rPr>
          <w:rFonts w:eastAsia="Arial"/>
          <w:color w:val="231F20"/>
          <w:spacing w:val="2"/>
          <w:sz w:val="18"/>
          <w:szCs w:val="18"/>
        </w:rPr>
        <w:t xml:space="preserve"> </w:t>
      </w:r>
      <w:r>
        <w:rPr>
          <w:rFonts w:ascii="SimSun" w:eastAsia="SimSun" w:hAnsi="SimSun" w:cs="SimSun"/>
          <w:color w:val="231F20"/>
          <w:spacing w:val="2"/>
          <w:sz w:val="18"/>
          <w:szCs w:val="18"/>
        </w:rPr>
        <w:t>拡張の問題を解決し、</w:t>
      </w:r>
      <w:r>
        <w:rPr>
          <w:rFonts w:eastAsia="Arial"/>
          <w:color w:val="231F20"/>
          <w:spacing w:val="2"/>
          <w:sz w:val="18"/>
          <w:szCs w:val="18"/>
        </w:rPr>
        <w:t xml:space="preserve">108 </w:t>
      </w:r>
      <w:r>
        <w:rPr>
          <w:rFonts w:ascii="ＭＳ 明朝" w:eastAsia="ＭＳ 明朝" w:hAnsi="ＭＳ 明朝" w:cs="ＭＳ 明朝"/>
          <w:color w:val="231F20"/>
          <w:spacing w:val="2"/>
          <w:sz w:val="18"/>
          <w:szCs w:val="18"/>
        </w:rPr>
        <w:t xml:space="preserve">パッチと </w:t>
      </w:r>
      <w:r>
        <w:rPr>
          <w:rFonts w:eastAsia="Arial"/>
          <w:color w:val="231F20"/>
          <w:spacing w:val="2"/>
          <w:sz w:val="18"/>
          <w:szCs w:val="18"/>
        </w:rPr>
        <w:t>11</w:t>
      </w:r>
      <w:r>
        <w:rPr>
          <w:rFonts w:eastAsia="Arial"/>
          <w:color w:val="231F20"/>
          <w:spacing w:val="1"/>
          <w:sz w:val="18"/>
          <w:szCs w:val="18"/>
        </w:rPr>
        <w:t xml:space="preserve">,000 </w:t>
      </w:r>
      <w:r>
        <w:rPr>
          <w:rFonts w:ascii="SimSun" w:eastAsia="SimSun" w:hAnsi="SimSun" w:cs="SimSun"/>
          <w:color w:val="231F20"/>
          <w:spacing w:val="1"/>
          <w:sz w:val="18"/>
          <w:szCs w:val="18"/>
        </w:rPr>
        <w:t>行のコードを貢献し、</w:t>
      </w:r>
      <w:r>
        <w:rPr>
          <w:rFonts w:eastAsia="Arial"/>
          <w:color w:val="231F20"/>
          <w:sz w:val="18"/>
          <w:szCs w:val="18"/>
        </w:rPr>
        <w:t>Packed</w:t>
      </w:r>
      <w:r>
        <w:rPr>
          <w:rFonts w:ascii="SimSun" w:eastAsia="SimSun" w:hAnsi="SimSun" w:cs="SimSun"/>
          <w:color w:val="231F20"/>
          <w:spacing w:val="1"/>
          <w:sz w:val="18"/>
          <w:szCs w:val="18"/>
        </w:rPr>
        <w:t>、</w:t>
      </w:r>
      <w:r>
        <w:rPr>
          <w:rFonts w:eastAsia="Arial"/>
          <w:color w:val="231F20"/>
          <w:sz w:val="18"/>
          <w:szCs w:val="18"/>
        </w:rPr>
        <w:t>Fast</w:t>
      </w:r>
      <w:r>
        <w:rPr>
          <w:rFonts w:eastAsia="Arial"/>
          <w:color w:val="231F20"/>
          <w:spacing w:val="1"/>
          <w:sz w:val="18"/>
          <w:szCs w:val="18"/>
        </w:rPr>
        <w:t xml:space="preserve"> </w:t>
      </w:r>
      <w:r>
        <w:rPr>
          <w:rFonts w:eastAsia="Arial"/>
          <w:color w:val="231F20"/>
          <w:sz w:val="18"/>
          <w:szCs w:val="18"/>
        </w:rPr>
        <w:t>Interrupt</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RISU</w:t>
      </w:r>
      <w:r>
        <w:rPr>
          <w:rFonts w:eastAsia="Arial"/>
          <w:color w:val="231F20"/>
          <w:spacing w:val="8"/>
          <w:sz w:val="18"/>
          <w:szCs w:val="18"/>
        </w:rPr>
        <w:t xml:space="preserve">  </w:t>
      </w:r>
      <w:r>
        <w:rPr>
          <w:rFonts w:ascii="SimSun" w:eastAsia="SimSun" w:hAnsi="SimSun" w:cs="SimSun"/>
          <w:color w:val="231F20"/>
          <w:spacing w:val="8"/>
          <w:sz w:val="18"/>
          <w:szCs w:val="18"/>
        </w:rPr>
        <w:t>な</w:t>
      </w:r>
      <w:r>
        <w:rPr>
          <w:rFonts w:ascii="SimSun" w:eastAsia="SimSun" w:hAnsi="SimSun" w:cs="SimSun"/>
          <w:color w:val="231F20"/>
          <w:spacing w:val="5"/>
          <w:sz w:val="18"/>
          <w:szCs w:val="18"/>
        </w:rPr>
        <w:t>ど</w:t>
      </w:r>
      <w:r>
        <w:rPr>
          <w:rFonts w:ascii="SimSun" w:eastAsia="SimSun" w:hAnsi="SimSun" w:cs="SimSun"/>
          <w:color w:val="231F20"/>
          <w:spacing w:val="4"/>
          <w:sz w:val="18"/>
          <w:szCs w:val="18"/>
        </w:rPr>
        <w:t xml:space="preserve"> </w:t>
      </w:r>
      <w:r>
        <w:rPr>
          <w:rFonts w:eastAsia="Arial"/>
          <w:color w:val="231F20"/>
          <w:spacing w:val="4"/>
          <w:sz w:val="18"/>
          <w:szCs w:val="18"/>
        </w:rPr>
        <w:t xml:space="preserve">100 </w:t>
      </w:r>
      <w:r>
        <w:rPr>
          <w:rFonts w:ascii="ＭＳ 明朝" w:eastAsia="ＭＳ 明朝" w:hAnsi="ＭＳ 明朝" w:cs="ＭＳ 明朝"/>
          <w:color w:val="231F20"/>
          <w:spacing w:val="4"/>
          <w:sz w:val="18"/>
          <w:szCs w:val="18"/>
        </w:rPr>
        <w:t>以上のパッチがレビュー</w:t>
      </w:r>
      <w:r>
        <w:rPr>
          <w:rFonts w:ascii="SimSun" w:eastAsia="SimSun" w:hAnsi="SimSun" w:cs="SimSun"/>
          <w:color w:val="231F20"/>
          <w:spacing w:val="4"/>
          <w:sz w:val="18"/>
          <w:szCs w:val="18"/>
        </w:rPr>
        <w:t>中である。</w:t>
      </w:r>
      <w:r>
        <w:rPr>
          <w:rFonts w:eastAsia="Arial"/>
          <w:color w:val="231F20"/>
          <w:sz w:val="18"/>
          <w:szCs w:val="18"/>
        </w:rPr>
        <w:t>Kernel</w:t>
      </w:r>
      <w:r>
        <w:rPr>
          <w:rFonts w:eastAsia="Arial"/>
          <w:color w:val="231F20"/>
          <w:spacing w:val="4"/>
          <w:sz w:val="18"/>
          <w:szCs w:val="18"/>
        </w:rPr>
        <w:t>.</w:t>
      </w:r>
      <w:r>
        <w:rPr>
          <w:rFonts w:eastAsia="Arial"/>
          <w:color w:val="231F20"/>
          <w:sz w:val="18"/>
          <w:szCs w:val="18"/>
        </w:rPr>
        <w:t>org</w:t>
      </w:r>
      <w:r>
        <w:rPr>
          <w:rFonts w:ascii="SimSun" w:eastAsia="SimSun" w:hAnsi="SimSun" w:cs="SimSun"/>
          <w:color w:val="231F20"/>
          <w:spacing w:val="4"/>
          <w:sz w:val="18"/>
          <w:szCs w:val="18"/>
        </w:rPr>
        <w:t>コミュニティに</w:t>
      </w:r>
      <w:r>
        <w:rPr>
          <w:rFonts w:eastAsia="Arial"/>
          <w:color w:val="231F20"/>
          <w:spacing w:val="4"/>
          <w:sz w:val="18"/>
          <w:szCs w:val="18"/>
        </w:rPr>
        <w:t>2</w:t>
      </w:r>
      <w:r>
        <w:rPr>
          <w:rFonts w:ascii="ＭＳ 明朝" w:eastAsia="ＭＳ 明朝" w:hAnsi="ＭＳ 明朝" w:cs="ＭＳ 明朝"/>
          <w:color w:val="231F20"/>
          <w:spacing w:val="4"/>
          <w:sz w:val="18"/>
          <w:szCs w:val="18"/>
        </w:rPr>
        <w:t>万行以上の</w:t>
      </w:r>
      <w:r>
        <w:rPr>
          <w:rFonts w:ascii="SimSun" w:eastAsia="SimSun" w:hAnsi="SimSun" w:cs="SimSun"/>
          <w:color w:val="231F20"/>
          <w:spacing w:val="4"/>
          <w:sz w:val="18"/>
          <w:szCs w:val="18"/>
        </w:rPr>
        <w:t>コード</w:t>
      </w:r>
    </w:p>
    <w:p w14:paraId="2D651753" w14:textId="6A90F483" w:rsidR="00862892" w:rsidRDefault="00000000">
      <w:pPr>
        <w:spacing w:line="354" w:lineRule="auto"/>
        <w:ind w:left="119" w:right="112" w:firstLine="3"/>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pacing w:val="2"/>
          <w:sz w:val="18"/>
          <w:szCs w:val="18"/>
        </w:rPr>
        <w:t>200</w:t>
      </w:r>
      <w:r>
        <w:rPr>
          <w:rFonts w:ascii="ＭＳ 明朝" w:eastAsia="ＭＳ 明朝" w:hAnsi="ＭＳ 明朝" w:cs="ＭＳ 明朝"/>
          <w:color w:val="231F20"/>
          <w:spacing w:val="2"/>
          <w:sz w:val="18"/>
          <w:szCs w:val="18"/>
        </w:rPr>
        <w:t>以上のパッチを</w:t>
      </w:r>
      <w:r>
        <w:rPr>
          <w:rFonts w:ascii="SimSun" w:eastAsia="SimSun" w:hAnsi="SimSun" w:cs="SimSun"/>
          <w:color w:val="231F20"/>
          <w:spacing w:val="2"/>
          <w:sz w:val="18"/>
          <w:szCs w:val="18"/>
        </w:rPr>
        <w:t>提供</w:t>
      </w:r>
      <w:r>
        <w:rPr>
          <w:rFonts w:ascii="SimSun" w:eastAsia="SimSun" w:hAnsi="SimSun" w:cs="SimSun"/>
          <w:color w:val="231F20"/>
          <w:spacing w:val="1"/>
          <w:sz w:val="18"/>
          <w:szCs w:val="18"/>
        </w:rPr>
        <w:t xml:space="preserve">し、 </w:t>
      </w:r>
      <w:r>
        <w:rPr>
          <w:rFonts w:ascii="SimSun" w:eastAsia="SimSun" w:hAnsi="SimSun" w:cs="SimSun"/>
          <w:color w:val="231F20"/>
          <w:sz w:val="18"/>
          <w:szCs w:val="18"/>
        </w:rPr>
        <w:t>Xuantie</w:t>
      </w:r>
      <w:r>
        <w:rPr>
          <w:rFonts w:ascii="SimSun" w:eastAsia="SimSun" w:hAnsi="SimSun" w:cs="SimSun"/>
          <w:color w:val="231F20"/>
          <w:spacing w:val="1"/>
          <w:sz w:val="18"/>
          <w:szCs w:val="18"/>
        </w:rPr>
        <w:t>と</w:t>
      </w:r>
      <w:r>
        <w:rPr>
          <w:rFonts w:eastAsia="Arial"/>
          <w:color w:val="231F20"/>
          <w:sz w:val="18"/>
          <w:szCs w:val="18"/>
        </w:rPr>
        <w:t>Linux</w:t>
      </w:r>
      <w:r>
        <w:rPr>
          <w:rFonts w:ascii="ＭＳ 明朝" w:eastAsia="ＭＳ 明朝" w:hAnsi="ＭＳ 明朝" w:cs="ＭＳ 明朝"/>
          <w:color w:val="231F20"/>
          <w:spacing w:val="1"/>
          <w:sz w:val="18"/>
          <w:szCs w:val="18"/>
        </w:rPr>
        <w:t>コミュニティの協力を</w:t>
      </w:r>
      <w:r>
        <w:rPr>
          <w:rFonts w:ascii="SimSun" w:eastAsia="SimSun" w:hAnsi="SimSun" w:cs="SimSun"/>
          <w:color w:val="231F20"/>
          <w:spacing w:val="1"/>
          <w:sz w:val="18"/>
          <w:szCs w:val="18"/>
        </w:rPr>
        <w:t xml:space="preserve">促進し、 </w:t>
      </w:r>
      <w:r>
        <w:rPr>
          <w:rFonts w:ascii="SimSun" w:eastAsia="SimSun" w:hAnsi="SimSun" w:cs="SimSun"/>
          <w:color w:val="231F20"/>
          <w:sz w:val="18"/>
          <w:szCs w:val="18"/>
        </w:rPr>
        <w:t>Xuantie</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4"/>
          <w:sz w:val="18"/>
          <w:szCs w:val="18"/>
        </w:rPr>
        <w:t>エコ</w:t>
      </w:r>
      <w:r>
        <w:rPr>
          <w:rFonts w:ascii="SimSun" w:eastAsia="SimSun" w:hAnsi="SimSun" w:cs="SimSun"/>
          <w:color w:val="231F20"/>
          <w:spacing w:val="2"/>
          <w:sz w:val="18"/>
          <w:szCs w:val="18"/>
        </w:rPr>
        <w:t>ロジーを改善しました。</w:t>
      </w:r>
    </w:p>
    <w:p w14:paraId="1A3C8F44" w14:textId="77777777" w:rsidR="00862892" w:rsidRDefault="00000000">
      <w:pPr>
        <w:spacing w:before="112" w:line="225" w:lineRule="auto"/>
        <w:ind w:left="88"/>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4"/>
          <w:sz w:val="18"/>
          <w:szCs w:val="18"/>
        </w:rPr>
        <w:t xml:space="preserve"> </w:t>
      </w:r>
      <w:r>
        <w:rPr>
          <w:rFonts w:eastAsia="Arial"/>
          <w:color w:val="231F20"/>
          <w:sz w:val="18"/>
          <w:szCs w:val="18"/>
        </w:rPr>
        <w:t>Flink</w:t>
      </w:r>
      <w:r>
        <w:rPr>
          <w:rFonts w:ascii="ＭＳ 明朝" w:eastAsia="ＭＳ 明朝" w:hAnsi="ＭＳ 明朝" w:cs="ＭＳ 明朝"/>
          <w:color w:val="231F20"/>
          <w:spacing w:val="14"/>
          <w:sz w:val="18"/>
          <w:szCs w:val="18"/>
        </w:rPr>
        <w:t>の</w:t>
      </w:r>
      <w:r>
        <w:rPr>
          <w:rFonts w:ascii="SimSun" w:eastAsia="SimSun" w:hAnsi="SimSun" w:cs="SimSun"/>
          <w:color w:val="231F20"/>
          <w:spacing w:val="13"/>
          <w:sz w:val="18"/>
          <w:szCs w:val="18"/>
        </w:rPr>
        <w:t>場</w:t>
      </w:r>
      <w:r>
        <w:rPr>
          <w:rFonts w:ascii="SimSun" w:eastAsia="SimSun" w:hAnsi="SimSun" w:cs="SimSun"/>
          <w:color w:val="231F20"/>
          <w:spacing w:val="7"/>
          <w:sz w:val="18"/>
          <w:szCs w:val="18"/>
        </w:rPr>
        <w:t>合、アリババは</w:t>
      </w:r>
      <w:r>
        <w:rPr>
          <w:rFonts w:ascii="ＭＳ 明朝" w:eastAsia="ＭＳ 明朝" w:hAnsi="ＭＳ 明朝" w:cs="ＭＳ 明朝"/>
          <w:color w:val="231F20"/>
          <w:spacing w:val="7"/>
          <w:sz w:val="18"/>
          <w:szCs w:val="18"/>
        </w:rPr>
        <w:t>コミッターの</w:t>
      </w:r>
      <w:r>
        <w:rPr>
          <w:rFonts w:ascii="SimSun" w:eastAsia="SimSun" w:hAnsi="SimSun" w:cs="SimSun"/>
          <w:color w:val="231F20"/>
          <w:spacing w:val="7"/>
          <w:sz w:val="18"/>
          <w:szCs w:val="18"/>
        </w:rPr>
        <w:t>3分の1近くを負担しています。</w:t>
      </w:r>
    </w:p>
    <w:p w14:paraId="2050DB74" w14:textId="1FDC32BF" w:rsidR="00862892" w:rsidRDefault="00000000">
      <w:pPr>
        <w:spacing w:before="222" w:line="322" w:lineRule="auto"/>
        <w:ind w:left="107" w:right="81" w:hanging="24"/>
        <w:jc w:val="right"/>
        <w:rPr>
          <w:sz w:val="18"/>
          <w:szCs w:val="18"/>
        </w:rPr>
      </w:pPr>
      <w:r>
        <w:rPr>
          <w:rFonts w:ascii="PMingLiU" w:eastAsia="PMingLiU" w:hAnsi="PMingLiU" w:cs="PMingLiU"/>
          <w:color w:val="231F20"/>
          <w:sz w:val="18"/>
          <w:szCs w:val="18"/>
        </w:rPr>
        <w:t>Redis</w:t>
      </w:r>
      <w:r>
        <w:rPr>
          <w:rFonts w:ascii="PMingLiU" w:eastAsia="PMingLiU" w:hAnsi="PMingLiU" w:cs="PMingLiU"/>
          <w:color w:val="231F20"/>
          <w:spacing w:val="10"/>
          <w:sz w:val="18"/>
          <w:szCs w:val="18"/>
        </w:rPr>
        <w:t>：</w:t>
      </w:r>
      <w:r>
        <w:rPr>
          <w:rFonts w:eastAsia="Arial"/>
          <w:color w:val="231F20"/>
          <w:sz w:val="18"/>
          <w:szCs w:val="18"/>
        </w:rPr>
        <w:t>Redis</w:t>
      </w:r>
      <w:r>
        <w:rPr>
          <w:rFonts w:eastAsia="Arial"/>
          <w:color w:val="231F20"/>
          <w:spacing w:val="10"/>
          <w:sz w:val="18"/>
          <w:szCs w:val="18"/>
        </w:rPr>
        <w:t xml:space="preserve"> </w:t>
      </w:r>
      <w:r>
        <w:rPr>
          <w:rFonts w:ascii="SimSun" w:eastAsia="SimSun" w:hAnsi="SimSun" w:cs="SimSun"/>
          <w:color w:val="231F20"/>
          <w:spacing w:val="9"/>
          <w:sz w:val="18"/>
          <w:szCs w:val="18"/>
        </w:rPr>
        <w:t>コ</w:t>
      </w:r>
      <w:r>
        <w:rPr>
          <w:rFonts w:ascii="SimSun" w:eastAsia="SimSun" w:hAnsi="SimSun" w:cs="SimSun"/>
          <w:color w:val="231F20"/>
          <w:spacing w:val="5"/>
          <w:sz w:val="18"/>
          <w:szCs w:val="18"/>
        </w:rPr>
        <w:t>ミュニティにおいて、</w:t>
      </w:r>
      <w:r>
        <w:rPr>
          <w:rFonts w:ascii="SimSun" w:eastAsia="SimSun" w:hAnsi="SimSun" w:cs="SimSun"/>
          <w:color w:val="231F20"/>
          <w:sz w:val="18"/>
          <w:szCs w:val="18"/>
        </w:rPr>
        <w:t>Aliun</w:t>
      </w:r>
      <w:r>
        <w:rPr>
          <w:rFonts w:ascii="SimSun" w:eastAsia="SimSun" w:hAnsi="SimSun" w:cs="SimSun"/>
          <w:color w:val="231F20"/>
          <w:spacing w:val="5"/>
          <w:sz w:val="18"/>
          <w:szCs w:val="18"/>
        </w:rPr>
        <w:t>は</w:t>
      </w:r>
      <w:r>
        <w:rPr>
          <w:rFonts w:eastAsia="Arial"/>
          <w:color w:val="231F20"/>
          <w:spacing w:val="5"/>
          <w:sz w:val="18"/>
          <w:szCs w:val="18"/>
        </w:rPr>
        <w:t>200</w:t>
      </w:r>
      <w:r>
        <w:rPr>
          <w:rFonts w:ascii="SimSun" w:eastAsia="SimSun" w:hAnsi="SimSun" w:cs="SimSun"/>
          <w:color w:val="231F20"/>
          <w:spacing w:val="5"/>
          <w:sz w:val="18"/>
          <w:szCs w:val="18"/>
        </w:rPr>
        <w:t>以上の</w:t>
      </w:r>
      <w:r>
        <w:rPr>
          <w:rFonts w:ascii="ＭＳ 明朝" w:eastAsia="ＭＳ 明朝" w:hAnsi="ＭＳ 明朝" w:cs="ＭＳ 明朝"/>
          <w:color w:val="231F20"/>
          <w:spacing w:val="5"/>
          <w:sz w:val="18"/>
          <w:szCs w:val="18"/>
        </w:rPr>
        <w:t>パッチを提供しており、</w:t>
      </w:r>
      <w:r>
        <w:rPr>
          <w:rFonts w:ascii="SimSun" w:eastAsia="SimSun" w:hAnsi="SimSun" w:cs="SimSun"/>
          <w:color w:val="231F20"/>
          <w:sz w:val="18"/>
          <w:szCs w:val="18"/>
        </w:rPr>
        <w:t>Redis</w:t>
      </w:r>
      <w:r>
        <w:rPr>
          <w:rFonts w:ascii="SimSun" w:eastAsia="SimSun" w:hAnsi="SimSun" w:cs="SimSun"/>
          <w:color w:val="231F20"/>
          <w:spacing w:val="5"/>
          <w:sz w:val="18"/>
          <w:szCs w:val="18"/>
        </w:rPr>
        <w:t>コミュニテ</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ィへの</w:t>
      </w:r>
      <w:r>
        <w:rPr>
          <w:rFonts w:ascii="SimSun" w:eastAsia="SimSun" w:hAnsi="SimSun" w:cs="SimSun"/>
          <w:color w:val="231F20"/>
          <w:spacing w:val="13"/>
          <w:sz w:val="18"/>
          <w:szCs w:val="18"/>
        </w:rPr>
        <w:t>貢</w:t>
      </w:r>
      <w:r>
        <w:rPr>
          <w:rFonts w:ascii="SimSun" w:eastAsia="SimSun" w:hAnsi="SimSun" w:cs="SimSun"/>
          <w:color w:val="231F20"/>
          <w:spacing w:val="8"/>
          <w:sz w:val="18"/>
          <w:szCs w:val="18"/>
        </w:rPr>
        <w:t>献に関わる様々な企業の中で第2位となっています。これまでで最も重みのあるリリー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スである</w:t>
      </w:r>
      <w:r>
        <w:rPr>
          <w:rFonts w:eastAsia="Arial"/>
          <w:color w:val="231F20"/>
          <w:sz w:val="18"/>
          <w:szCs w:val="18"/>
        </w:rPr>
        <w:t>Redis</w:t>
      </w:r>
      <w:r>
        <w:rPr>
          <w:rFonts w:eastAsia="Arial"/>
          <w:color w:val="231F20"/>
          <w:spacing w:val="12"/>
          <w:sz w:val="18"/>
          <w:szCs w:val="18"/>
        </w:rPr>
        <w:t xml:space="preserve"> 6.0</w:t>
      </w:r>
      <w:r>
        <w:rPr>
          <w:rFonts w:ascii="ＭＳ 明朝" w:eastAsia="ＭＳ 明朝" w:hAnsi="ＭＳ 明朝" w:cs="ＭＳ 明朝"/>
          <w:color w:val="231F20"/>
          <w:spacing w:val="12"/>
          <w:sz w:val="18"/>
          <w:szCs w:val="18"/>
        </w:rPr>
        <w:t>に</w:t>
      </w:r>
      <w:r>
        <w:rPr>
          <w:rFonts w:eastAsia="Arial"/>
          <w:color w:val="231F20"/>
          <w:spacing w:val="12"/>
          <w:sz w:val="18"/>
          <w:szCs w:val="18"/>
        </w:rPr>
        <w:t>80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提供し、ランキング2位(</w:t>
      </w:r>
      <w:r>
        <w:rPr>
          <w:rFonts w:eastAsia="Arial"/>
          <w:color w:val="231F20"/>
          <w:sz w:val="18"/>
          <w:szCs w:val="18"/>
        </w:rPr>
        <w:t>Redis</w:t>
      </w:r>
      <w:r>
        <w:rPr>
          <w:rFonts w:eastAsia="Arial"/>
          <w:color w:val="231F20"/>
          <w:spacing w:val="12"/>
          <w:sz w:val="18"/>
          <w:szCs w:val="18"/>
        </w:rPr>
        <w:t xml:space="preserve"> </w:t>
      </w:r>
      <w:r>
        <w:rPr>
          <w:rFonts w:eastAsia="Arial"/>
          <w:color w:val="231F20"/>
          <w:sz w:val="18"/>
          <w:szCs w:val="18"/>
        </w:rPr>
        <w:t>Labs</w:t>
      </w:r>
      <w:r>
        <w:rPr>
          <w:rFonts w:ascii="ＭＳ 明朝" w:eastAsia="ＭＳ 明朝" w:hAnsi="ＭＳ 明朝" w:cs="ＭＳ 明朝"/>
          <w:color w:val="231F20"/>
          <w:spacing w:val="12"/>
          <w:sz w:val="18"/>
          <w:szCs w:val="18"/>
        </w:rPr>
        <w:t>に次ぐ</w:t>
      </w:r>
      <w:r>
        <w:rPr>
          <w:rFonts w:ascii="SimSun" w:eastAsia="SimSun" w:hAnsi="SimSun" w:cs="SimSun"/>
          <w:color w:val="231F20"/>
          <w:spacing w:val="12"/>
          <w:sz w:val="18"/>
          <w:szCs w:val="18"/>
        </w:rPr>
        <w:t>)、原作者</w:t>
      </w:r>
      <w:r>
        <w:rPr>
          <w:rFonts w:ascii="SimSun" w:eastAsia="SimSun" w:hAnsi="SimSun" w:cs="SimSun"/>
          <w:color w:val="231F20"/>
          <w:spacing w:val="11"/>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ら感謝の言葉をもらっている。</w:t>
      </w:r>
      <w:r>
        <w:rPr>
          <w:rFonts w:eastAsia="Arial"/>
          <w:color w:val="231F20"/>
          <w:sz w:val="18"/>
          <w:szCs w:val="18"/>
        </w:rPr>
        <w:t>Redis</w:t>
      </w:r>
      <w:r>
        <w:rPr>
          <w:rFonts w:ascii="SimSun" w:eastAsia="SimSun" w:hAnsi="SimSun" w:cs="SimSun"/>
          <w:color w:val="231F20"/>
          <w:spacing w:val="2"/>
          <w:sz w:val="18"/>
          <w:szCs w:val="18"/>
        </w:rPr>
        <w:t>コミュニティへの著名な貢献者と</w:t>
      </w:r>
      <w:r>
        <w:rPr>
          <w:rFonts w:ascii="SimSun" w:eastAsia="SimSun" w:hAnsi="SimSun" w:cs="SimSun"/>
          <w:color w:val="231F20"/>
          <w:spacing w:val="1"/>
          <w:sz w:val="18"/>
          <w:szCs w:val="18"/>
        </w:rPr>
        <w:t>して、アリはコア</w:t>
      </w:r>
      <w:r w:rsidR="008B2E2B">
        <w:rPr>
          <w:rFonts w:ascii="SimSun" w:eastAsia="SimSun" w:hAnsi="SimSun" w:cs="SimSun"/>
          <w:color w:val="231F20"/>
          <w:spacing w:val="1"/>
          <w:sz w:val="18"/>
          <w:szCs w:val="18"/>
        </w:rPr>
        <w:t>チーム</w:t>
      </w:r>
      <w:r>
        <w:rPr>
          <w:rFonts w:ascii="SimSun" w:eastAsia="SimSun" w:hAnsi="SimSun" w:cs="SimSun"/>
          <w:color w:val="231F20"/>
          <w:spacing w:val="1"/>
          <w:sz w:val="18"/>
          <w:szCs w:val="18"/>
        </w:rPr>
        <w:t>の</w:t>
      </w:r>
      <w:r>
        <w:rPr>
          <w:rFonts w:eastAsia="Arial"/>
          <w:color w:val="231F20"/>
          <w:spacing w:val="1"/>
          <w:sz w:val="18"/>
          <w:szCs w:val="18"/>
        </w:rPr>
        <w:t>5</w:t>
      </w:r>
    </w:p>
    <w:p w14:paraId="632A09C2" w14:textId="77777777" w:rsidR="00862892" w:rsidRDefault="00000000">
      <w:pPr>
        <w:spacing w:before="3" w:line="240" w:lineRule="exact"/>
        <w:ind w:left="1"/>
        <w:rPr>
          <w:rFonts w:ascii="SimSun" w:eastAsia="SimSun" w:hAnsi="SimSun" w:cs="SimSun"/>
          <w:sz w:val="18"/>
          <w:szCs w:val="18"/>
        </w:rPr>
      </w:pPr>
      <w:r>
        <w:drawing>
          <wp:anchor distT="0" distB="0" distL="0" distR="0" simplePos="0" relativeHeight="251379200" behindDoc="1" locked="0" layoutInCell="1" allowOverlap="1" wp14:anchorId="54A8BF10" wp14:editId="36DE7509">
            <wp:simplePos x="0" y="0"/>
            <wp:positionH relativeFrom="column">
              <wp:posOffset>3771249</wp:posOffset>
            </wp:positionH>
            <wp:positionV relativeFrom="paragraph">
              <wp:posOffset>6096</wp:posOffset>
            </wp:positionV>
            <wp:extent cx="559117" cy="139445"/>
            <wp:effectExtent l="0" t="0" r="0" b="0"/>
            <wp:wrapNone/>
            <wp:docPr id="2475" name="IM 2455"/>
            <wp:cNvGraphicFramePr/>
            <a:graphic xmlns:a="http://schemas.openxmlformats.org/drawingml/2006/main">
              <a:graphicData uri="http://schemas.openxmlformats.org/drawingml/2006/picture">
                <pic:pic xmlns:pic="http://schemas.openxmlformats.org/drawingml/2006/picture">
                  <pic:nvPicPr>
                    <pic:cNvPr id="2455" name="IM 2455"/>
                    <pic:cNvPicPr/>
                  </pic:nvPicPr>
                  <pic:blipFill>
                    <a:blip r:embed="rId8"/>
                    <a:stretch>
                      <a:fillRect/>
                    </a:stretch>
                  </pic:blipFill>
                  <pic:spPr>
                    <a:xfrm>
                      <a:off x="0" y="0"/>
                      <a:ext cx="559117" cy="139445"/>
                    </a:xfrm>
                    <a:prstGeom prst="rect">
                      <a:avLst/>
                    </a:prstGeom>
                  </pic:spPr>
                </pic:pic>
              </a:graphicData>
            </a:graphic>
          </wp:anchor>
        </w:drawing>
      </w:r>
      <w:r>
        <w:rPr>
          <w:rFonts w:ascii="ＭＳ 明朝" w:eastAsia="ＭＳ 明朝" w:hAnsi="ＭＳ 明朝" w:cs="ＭＳ 明朝"/>
          <w:color w:val="231F20"/>
          <w:spacing w:val="-2"/>
          <w:position w:val="1"/>
          <w:sz w:val="18"/>
          <w:szCs w:val="18"/>
        </w:rPr>
        <w:t>人の</w:t>
      </w:r>
      <w:r>
        <w:rPr>
          <w:rFonts w:ascii="SimSun" w:eastAsia="SimSun" w:hAnsi="SimSun" w:cs="SimSun"/>
          <w:color w:val="231F20"/>
          <w:spacing w:val="-2"/>
          <w:position w:val="1"/>
          <w:sz w:val="18"/>
          <w:szCs w:val="18"/>
        </w:rPr>
        <w:t xml:space="preserve">メンバーの1人で、 </w:t>
      </w:r>
      <w:r>
        <w:rPr>
          <w:rFonts w:ascii="ＭＳ 明朝" w:eastAsia="ＭＳ 明朝" w:hAnsi="ＭＳ 明朝" w:cs="ＭＳ 明朝"/>
          <w:color w:val="231F20"/>
          <w:spacing w:val="-2"/>
          <w:position w:val="1"/>
          <w:sz w:val="18"/>
          <w:szCs w:val="18"/>
        </w:rPr>
        <w:t>マルチパート</w:t>
      </w:r>
      <w:r>
        <w:rPr>
          <w:rFonts w:eastAsia="Arial"/>
          <w:color w:val="231F20"/>
          <w:spacing w:val="-1"/>
          <w:position w:val="1"/>
          <w:sz w:val="18"/>
          <w:szCs w:val="18"/>
        </w:rPr>
        <w:t>AOF</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w:t>
      </w:r>
      <w:r>
        <w:rPr>
          <w:rFonts w:eastAsia="Arial"/>
          <w:color w:val="231F20"/>
          <w:spacing w:val="-1"/>
          <w:position w:val="1"/>
          <w:sz w:val="18"/>
          <w:szCs w:val="18"/>
        </w:rPr>
        <w:t>Geosearch</w:t>
      </w:r>
      <w:r>
        <w:rPr>
          <w:rFonts w:ascii="SimSun" w:eastAsia="SimSun" w:hAnsi="SimSun" w:cs="SimSun"/>
          <w:color w:val="231F20"/>
          <w:spacing w:val="-2"/>
          <w:position w:val="1"/>
          <w:sz w:val="18"/>
          <w:szCs w:val="18"/>
        </w:rPr>
        <w:t>、</w:t>
      </w:r>
      <w:r>
        <w:rPr>
          <w:rFonts w:eastAsia="Arial"/>
          <w:color w:val="231F20"/>
          <w:spacing w:val="-1"/>
          <w:position w:val="1"/>
          <w:sz w:val="18"/>
          <w:szCs w:val="18"/>
        </w:rPr>
        <w:t>Lua</w:t>
      </w:r>
      <w:r>
        <w:rPr>
          <w:rFonts w:eastAsia="Arial"/>
          <w:color w:val="231F20"/>
          <w:spacing w:val="-2"/>
          <w:position w:val="1"/>
          <w:sz w:val="18"/>
          <w:szCs w:val="18"/>
        </w:rPr>
        <w:t xml:space="preserve"> </w:t>
      </w:r>
      <w:r>
        <w:rPr>
          <w:rFonts w:ascii="SimSun" w:eastAsia="SimSun" w:hAnsi="SimSun" w:cs="SimSun"/>
          <w:color w:val="231F20"/>
          <w:spacing w:val="-2"/>
          <w:position w:val="1"/>
          <w:sz w:val="18"/>
          <w:szCs w:val="18"/>
        </w:rPr>
        <w:t>レプリケーション</w:t>
      </w:r>
      <w:r>
        <w:rPr>
          <w:rFonts w:ascii="SimSun" w:eastAsia="SimSun" w:hAnsi="SimSun" w:cs="SimSun"/>
          <w:color w:val="231F20"/>
          <w:spacing w:val="-1"/>
          <w:position w:val="1"/>
          <w:sz w:val="18"/>
          <w:szCs w:val="18"/>
        </w:rPr>
        <w:t xml:space="preserve"> </w:t>
      </w:r>
      <w:r>
        <w:rPr>
          <w:rFonts w:ascii="ＭＳ 明朝" w:eastAsia="ＭＳ 明朝" w:hAnsi="ＭＳ 明朝" w:cs="ＭＳ 明朝"/>
          <w:color w:val="231F20"/>
          <w:spacing w:val="-1"/>
          <w:position w:val="1"/>
          <w:sz w:val="18"/>
          <w:szCs w:val="18"/>
        </w:rPr>
        <w:t xml:space="preserve">・ </w:t>
      </w:r>
      <w:r>
        <w:rPr>
          <w:rFonts w:ascii="SimSun" w:eastAsia="SimSun" w:hAnsi="SimSun" w:cs="SimSun"/>
          <w:color w:val="231F20"/>
          <w:spacing w:val="-1"/>
          <w:position w:val="1"/>
          <w:sz w:val="18"/>
          <w:szCs w:val="18"/>
        </w:rPr>
        <w:t>リファクタリン</w:t>
      </w:r>
    </w:p>
    <w:p w14:paraId="5EC53B0E" w14:textId="77777777" w:rsidR="00862892" w:rsidRDefault="00000000">
      <w:pPr>
        <w:spacing w:before="102" w:line="352" w:lineRule="auto"/>
        <w:ind w:left="36" w:right="399" w:hanging="20"/>
        <w:rPr>
          <w:rFonts w:ascii="SimSun" w:eastAsia="SimSun" w:hAnsi="SimSun" w:cs="SimSun"/>
          <w:sz w:val="18"/>
          <w:szCs w:val="18"/>
        </w:rPr>
      </w:pPr>
      <w:r>
        <w:rPr>
          <w:rFonts w:ascii="SimSun" w:eastAsia="SimSun" w:hAnsi="SimSun" w:cs="SimSun"/>
          <w:color w:val="231F20"/>
          <w:spacing w:val="8"/>
          <w:sz w:val="18"/>
          <w:szCs w:val="18"/>
        </w:rPr>
        <w:t>グなどのヘビー級</w:t>
      </w:r>
      <w:r>
        <w:rPr>
          <w:rFonts w:ascii="ＭＳ 明朝" w:eastAsia="ＭＳ 明朝" w:hAnsi="ＭＳ 明朝" w:cs="ＭＳ 明朝"/>
          <w:color w:val="231F20"/>
          <w:spacing w:val="5"/>
          <w:sz w:val="18"/>
          <w:szCs w:val="18"/>
        </w:rPr>
        <w:t>機</w:t>
      </w:r>
      <w:r>
        <w:rPr>
          <w:rFonts w:ascii="ＭＳ 明朝" w:eastAsia="ＭＳ 明朝" w:hAnsi="ＭＳ 明朝" w:cs="ＭＳ 明朝"/>
          <w:color w:val="231F20"/>
          <w:spacing w:val="4"/>
          <w:sz w:val="18"/>
          <w:szCs w:val="18"/>
        </w:rPr>
        <w:t>能で</w:t>
      </w:r>
      <w:r>
        <w:rPr>
          <w:rFonts w:eastAsia="Arial"/>
          <w:color w:val="231F20"/>
          <w:sz w:val="18"/>
          <w:szCs w:val="18"/>
        </w:rPr>
        <w:t>Redis</w:t>
      </w:r>
      <w:r>
        <w:rPr>
          <w:rFonts w:ascii="SimSun" w:eastAsia="SimSun" w:hAnsi="SimSun" w:cs="SimSun"/>
          <w:color w:val="231F20"/>
          <w:spacing w:val="4"/>
          <w:sz w:val="18"/>
          <w:szCs w:val="18"/>
        </w:rPr>
        <w:t>コミュニティに貢献し、</w:t>
      </w:r>
      <w:r>
        <w:rPr>
          <w:rFonts w:eastAsia="Arial"/>
          <w:color w:val="231F20"/>
          <w:sz w:val="18"/>
          <w:szCs w:val="18"/>
        </w:rPr>
        <w:t>Redis</w:t>
      </w:r>
      <w:r>
        <w:rPr>
          <w:rFonts w:eastAsia="Arial"/>
          <w:color w:val="231F20"/>
          <w:spacing w:val="4"/>
          <w:sz w:val="18"/>
          <w:szCs w:val="18"/>
        </w:rPr>
        <w:t xml:space="preserve"> 6.2/7.0</w:t>
      </w:r>
      <w:r>
        <w:rPr>
          <w:rFonts w:ascii="ＭＳ 明朝" w:eastAsia="ＭＳ 明朝" w:hAnsi="ＭＳ 明朝" w:cs="ＭＳ 明朝"/>
          <w:color w:val="231F20"/>
          <w:spacing w:val="4"/>
          <w:sz w:val="18"/>
          <w:szCs w:val="18"/>
        </w:rPr>
        <w:t>ロードマップの</w:t>
      </w:r>
      <w:r>
        <w:rPr>
          <w:rFonts w:ascii="SimSun" w:eastAsia="SimSun" w:hAnsi="SimSun" w:cs="SimSun"/>
          <w:color w:val="231F20"/>
          <w:spacing w:val="4"/>
          <w:sz w:val="18"/>
          <w:szCs w:val="18"/>
        </w:rPr>
        <w:t>開発にも参加</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しています。とリリース予定です</w:t>
      </w:r>
      <w:r>
        <w:rPr>
          <w:rFonts w:ascii="SimSun" w:eastAsia="SimSun" w:hAnsi="SimSun" w:cs="SimSun"/>
          <w:color w:val="231F20"/>
          <w:spacing w:val="2"/>
          <w:sz w:val="18"/>
          <w:szCs w:val="18"/>
        </w:rPr>
        <w:t>。</w:t>
      </w:r>
    </w:p>
    <w:p w14:paraId="4F777149" w14:textId="77777777" w:rsidR="00862892" w:rsidRDefault="00000000">
      <w:pPr>
        <w:spacing w:before="113" w:line="348" w:lineRule="auto"/>
        <w:ind w:left="3" w:right="254" w:hanging="3"/>
        <w:rPr>
          <w:rFonts w:ascii="SimSun" w:eastAsia="SimSun" w:hAnsi="SimSun" w:cs="SimSun"/>
          <w:sz w:val="18"/>
          <w:szCs w:val="18"/>
        </w:rPr>
      </w:pPr>
      <w:r>
        <w:rPr>
          <w:rFonts w:ascii="PMingLiU" w:eastAsia="PMingLiU" w:hAnsi="PMingLiU" w:cs="PMingLiU"/>
          <w:color w:val="231F20"/>
          <w:sz w:val="18"/>
          <w:szCs w:val="18"/>
        </w:rPr>
        <w:t>Kubernetes</w:t>
      </w:r>
      <w:r>
        <w:rPr>
          <w:rFonts w:ascii="PMingLiU" w:eastAsia="PMingLiU" w:hAnsi="PMingLiU" w:cs="PMingLiU"/>
          <w:color w:val="231F20"/>
          <w:spacing w:val="25"/>
          <w:sz w:val="18"/>
          <w:szCs w:val="18"/>
        </w:rPr>
        <w: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アリユンは、</w:t>
      </w:r>
      <w:r>
        <w:rPr>
          <w:rFonts w:eastAsia="Arial"/>
          <w:color w:val="231F20"/>
          <w:sz w:val="18"/>
          <w:szCs w:val="18"/>
        </w:rPr>
        <w:t>Kubernetes</w:t>
      </w:r>
      <w:r>
        <w:rPr>
          <w:rFonts w:ascii="SimSun" w:eastAsia="SimSun" w:hAnsi="SimSun" w:cs="SimSun"/>
          <w:color w:val="231F20"/>
          <w:spacing w:val="16"/>
          <w:sz w:val="18"/>
          <w:szCs w:val="18"/>
        </w:rPr>
        <w:t>コミュニティのために新世代のスケジューリングアーキ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テクチャである</w:t>
      </w:r>
      <w:r>
        <w:rPr>
          <w:rFonts w:eastAsia="Arial"/>
          <w:color w:val="231F20"/>
          <w:sz w:val="18"/>
          <w:szCs w:val="18"/>
        </w:rPr>
        <w:t>Scheduling</w:t>
      </w:r>
      <w:r>
        <w:rPr>
          <w:rFonts w:eastAsia="Arial"/>
          <w:color w:val="231F20"/>
          <w:spacing w:val="6"/>
          <w:sz w:val="18"/>
          <w:szCs w:val="18"/>
        </w:rPr>
        <w:t xml:space="preserve"> </w:t>
      </w:r>
      <w:r>
        <w:rPr>
          <w:rFonts w:eastAsia="Arial"/>
          <w:color w:val="231F20"/>
          <w:sz w:val="18"/>
          <w:szCs w:val="18"/>
        </w:rPr>
        <w:t>Framework</w:t>
      </w:r>
      <w:r>
        <w:rPr>
          <w:rFonts w:ascii="SimSun" w:eastAsia="SimSun" w:hAnsi="SimSun" w:cs="SimSun"/>
          <w:color w:val="231F20"/>
          <w:spacing w:val="6"/>
          <w:sz w:val="18"/>
          <w:szCs w:val="18"/>
        </w:rPr>
        <w:t>の進化と実装を推進し、</w:t>
      </w:r>
      <w:r>
        <w:rPr>
          <w:rFonts w:eastAsia="Arial"/>
          <w:color w:val="231F20"/>
          <w:spacing w:val="6"/>
          <w:sz w:val="18"/>
          <w:szCs w:val="18"/>
        </w:rPr>
        <w:t>40</w:t>
      </w:r>
      <w:r>
        <w:rPr>
          <w:rFonts w:ascii="ＭＳ 明朝" w:eastAsia="ＭＳ 明朝" w:hAnsi="ＭＳ 明朝" w:cs="ＭＳ 明朝"/>
          <w:color w:val="231F20"/>
          <w:spacing w:val="6"/>
          <w:sz w:val="18"/>
          <w:szCs w:val="18"/>
        </w:rPr>
        <w:t>以上のパッチを</w:t>
      </w:r>
      <w:r>
        <w:rPr>
          <w:rFonts w:ascii="SimSun" w:eastAsia="SimSun" w:hAnsi="SimSun" w:cs="SimSun"/>
          <w:color w:val="231F20"/>
          <w:spacing w:val="6"/>
          <w:sz w:val="18"/>
          <w:szCs w:val="18"/>
        </w:rPr>
        <w:t>提供しました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同時に、バッチタスクをサポート</w:t>
      </w:r>
      <w:r>
        <w:rPr>
          <w:rFonts w:ascii="SimSun" w:eastAsia="SimSun" w:hAnsi="SimSun" w:cs="SimSun"/>
          <w:color w:val="231F20"/>
          <w:spacing w:val="2"/>
          <w:sz w:val="18"/>
          <w:szCs w:val="18"/>
        </w:rPr>
        <w:t>するネイティブスケジューリング機能の開発を導き、協調スケジ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ューリング、キャパシティスケジューリング、外部キューなどのコア機能をコミュニティに</w:t>
      </w:r>
      <w:r>
        <w:rPr>
          <w:rFonts w:ascii="SimSun" w:eastAsia="SimSun" w:hAnsi="SimSun" w:cs="SimSun"/>
          <w:color w:val="231F20"/>
          <w:spacing w:val="1"/>
          <w:sz w:val="18"/>
          <w:szCs w:val="18"/>
        </w:rPr>
        <w:t>提</w:t>
      </w:r>
      <w:r>
        <w:rPr>
          <w:rFonts w:ascii="SimSun" w:eastAsia="SimSun" w:hAnsi="SimSun" w:cs="SimSun"/>
          <w:color w:val="231F20"/>
          <w:sz w:val="18"/>
          <w:szCs w:val="18"/>
        </w:rPr>
        <w:t xml:space="preserve">供し、 </w:t>
      </w:r>
      <w:r>
        <w:rPr>
          <w:rFonts w:eastAsia="Arial"/>
          <w:color w:val="231F20"/>
          <w:sz w:val="18"/>
          <w:szCs w:val="18"/>
        </w:rPr>
        <w:t>OpenAI</w:t>
      </w:r>
      <w:r>
        <w:rPr>
          <w:rFonts w:ascii="SimSun" w:eastAsia="SimSun" w:hAnsi="SimSun" w:cs="SimSun"/>
          <w:color w:val="231F20"/>
          <w:spacing w:val="8"/>
          <w:sz w:val="18"/>
          <w:szCs w:val="18"/>
        </w:rPr>
        <w:t>、</w:t>
      </w:r>
      <w:r>
        <w:rPr>
          <w:rFonts w:ascii="SimSun" w:eastAsia="SimSun" w:hAnsi="SimSun" w:cs="SimSun"/>
          <w:color w:val="231F20"/>
          <w:sz w:val="18"/>
          <w:szCs w:val="18"/>
        </w:rPr>
        <w:t>Apple</w:t>
      </w:r>
      <w:r>
        <w:rPr>
          <w:rFonts w:ascii="SimSun" w:eastAsia="SimSun" w:hAnsi="SimSun" w:cs="SimSun"/>
          <w:color w:val="231F20"/>
          <w:spacing w:val="8"/>
          <w:sz w:val="18"/>
          <w:szCs w:val="18"/>
        </w:rPr>
        <w:t>に上陸</w:t>
      </w:r>
      <w:r>
        <w:rPr>
          <w:rFonts w:ascii="SimSun" w:eastAsia="SimSun" w:hAnsi="SimSun" w:cs="SimSun"/>
          <w:color w:val="231F20"/>
          <w:spacing w:val="5"/>
          <w:sz w:val="18"/>
          <w:szCs w:val="18"/>
        </w:rPr>
        <w:t>さ</w:t>
      </w:r>
      <w:r>
        <w:rPr>
          <w:rFonts w:ascii="SimSun" w:eastAsia="SimSun" w:hAnsi="SimSun" w:cs="SimSun"/>
          <w:color w:val="231F20"/>
          <w:spacing w:val="4"/>
          <w:sz w:val="18"/>
          <w:szCs w:val="18"/>
        </w:rPr>
        <w:t>せました。この作品は、</w:t>
      </w:r>
      <w:r>
        <w:rPr>
          <w:rFonts w:eastAsia="Arial"/>
          <w:color w:val="231F20"/>
          <w:sz w:val="18"/>
          <w:szCs w:val="18"/>
        </w:rPr>
        <w:t>CNCF</w:t>
      </w:r>
      <w:r>
        <w:rPr>
          <w:rFonts w:ascii="ＭＳ 明朝" w:eastAsia="ＭＳ 明朝" w:hAnsi="ＭＳ 明朝" w:cs="ＭＳ 明朝"/>
          <w:color w:val="231F20"/>
          <w:spacing w:val="4"/>
          <w:sz w:val="18"/>
          <w:szCs w:val="18"/>
        </w:rPr>
        <w:t>の</w:t>
      </w:r>
      <w:r>
        <w:rPr>
          <w:rFonts w:eastAsia="Arial"/>
          <w:color w:val="231F20"/>
          <w:sz w:val="18"/>
          <w:szCs w:val="18"/>
        </w:rPr>
        <w:t>TOC</w:t>
      </w:r>
      <w:r>
        <w:rPr>
          <w:rFonts w:ascii="SimSun" w:eastAsia="SimSun" w:hAnsi="SimSun" w:cs="SimSun"/>
          <w:color w:val="231F20"/>
          <w:spacing w:val="4"/>
          <w:sz w:val="18"/>
          <w:szCs w:val="18"/>
        </w:rPr>
        <w:t>メンバーから転送され、バッチタス</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と科学技術計算の コアなニーズを満たしていることに同意し、賞賛された。</w:t>
      </w:r>
    </w:p>
    <w:p w14:paraId="3441D842" w14:textId="77777777" w:rsidR="00862892" w:rsidRDefault="00000000">
      <w:pPr>
        <w:spacing w:before="109" w:line="271" w:lineRule="auto"/>
        <w:ind w:left="37" w:hanging="38"/>
        <w:rPr>
          <w:rFonts w:ascii="SimSun" w:eastAsia="SimSun" w:hAnsi="SimSun" w:cs="SimSun"/>
          <w:sz w:val="18"/>
          <w:szCs w:val="18"/>
        </w:rPr>
      </w:pPr>
      <w:r>
        <w:rPr>
          <w:rFonts w:ascii="PMingLiU" w:eastAsia="PMingLiU" w:hAnsi="PMingLiU" w:cs="PMingLiU"/>
          <w:color w:val="231F20"/>
          <w:sz w:val="18"/>
          <w:szCs w:val="18"/>
        </w:rPr>
        <w:t>TensorFlow</w:t>
      </w:r>
      <w:r>
        <w:rPr>
          <w:rFonts w:ascii="PMingLiU" w:eastAsia="PMingLiU" w:hAnsi="PMingLiU" w:cs="PMingLiU"/>
          <w:color w:val="231F20"/>
          <w:spacing w:val="27"/>
          <w:sz w:val="18"/>
          <w:szCs w:val="18"/>
        </w:rPr>
        <w:t xml:space="preserve">  &amp; </w:t>
      </w:r>
      <w:r>
        <w:rPr>
          <w:rFonts w:ascii="PMingLiU" w:eastAsia="PMingLiU" w:hAnsi="PMingLiU" w:cs="PMingLiU"/>
          <w:color w:val="231F20"/>
          <w:sz w:val="18"/>
          <w:szCs w:val="18"/>
        </w:rPr>
        <w:t>Pytorch</w:t>
      </w:r>
      <w:r>
        <w:rPr>
          <w:rFonts w:ascii="PMingLiU" w:eastAsia="PMingLiU" w:hAnsi="PMingLiU" w:cs="PMingLiU"/>
          <w:color w:val="231F20"/>
          <w:spacing w:val="27"/>
          <w:sz w:val="18"/>
          <w:szCs w:val="18"/>
        </w:rPr>
        <w:t xml:space="preserve">:  </w:t>
      </w:r>
      <w:r>
        <w:rPr>
          <w:rFonts w:eastAsia="Arial"/>
          <w:color w:val="231F20"/>
          <w:sz w:val="18"/>
          <w:szCs w:val="18"/>
        </w:rPr>
        <w:t>TensorFlow</w:t>
      </w:r>
      <w:r>
        <w:rPr>
          <w:rFonts w:ascii="ＭＳ 明朝" w:eastAsia="ＭＳ 明朝" w:hAnsi="ＭＳ 明朝" w:cs="ＭＳ 明朝"/>
          <w:color w:val="231F20"/>
          <w:spacing w:val="27"/>
          <w:sz w:val="18"/>
          <w:szCs w:val="18"/>
        </w:rPr>
        <w:t>の</w:t>
      </w:r>
      <w:r>
        <w:rPr>
          <w:rFonts w:ascii="SimSun" w:eastAsia="SimSun" w:hAnsi="SimSun" w:cs="SimSun"/>
          <w:color w:val="231F20"/>
          <w:spacing w:val="27"/>
          <w:sz w:val="18"/>
          <w:szCs w:val="18"/>
        </w:rPr>
        <w:t>エコシステムにおいて、</w:t>
      </w:r>
      <w:r>
        <w:rPr>
          <w:rFonts w:eastAsia="Arial"/>
          <w:color w:val="231F20"/>
          <w:sz w:val="18"/>
          <w:szCs w:val="18"/>
        </w:rPr>
        <w:t>TensorFlow</w:t>
      </w:r>
      <w:r>
        <w:rPr>
          <w:rFonts w:eastAsia="Arial"/>
          <w:color w:val="231F20"/>
          <w:spacing w:val="27"/>
          <w:sz w:val="18"/>
          <w:szCs w:val="18"/>
        </w:rPr>
        <w:t xml:space="preserve"> </w:t>
      </w:r>
      <w:r>
        <w:rPr>
          <w:rFonts w:eastAsia="Arial"/>
          <w:color w:val="231F20"/>
          <w:sz w:val="18"/>
          <w:szCs w:val="18"/>
        </w:rPr>
        <w:t>Recommender</w:t>
      </w:r>
      <w:r>
        <w:rPr>
          <w:rFonts w:eastAsia="Arial"/>
          <w:color w:val="231F20"/>
          <w:spacing w:val="27"/>
          <w:sz w:val="18"/>
          <w:szCs w:val="18"/>
        </w:rPr>
        <w:t xml:space="preserve"> </w:t>
      </w:r>
      <w:r>
        <w:rPr>
          <w:rFonts w:eastAsia="Arial"/>
          <w:color w:val="231F20"/>
          <w:sz w:val="18"/>
          <w:szCs w:val="18"/>
        </w:rPr>
        <w:t>SIG</w:t>
      </w:r>
      <w:r>
        <w:rPr>
          <w:rFonts w:eastAsia="Arial"/>
          <w:color w:val="231F20"/>
          <w:spacing w:val="27"/>
          <w:sz w:val="18"/>
          <w:szCs w:val="18"/>
        </w:rPr>
        <w:t xml:space="preserve"> </w:t>
      </w:r>
      <w:r>
        <w:rPr>
          <w:rFonts w:ascii="SimSun" w:eastAsia="SimSun" w:hAnsi="SimSun" w:cs="SimSun"/>
          <w:color w:val="231F20"/>
          <w:spacing w:val="27"/>
          <w:sz w:val="18"/>
          <w:szCs w:val="18"/>
        </w:rPr>
        <w:t>コ</w:t>
      </w:r>
      <w:r>
        <w:rPr>
          <w:rFonts w:ascii="SimSun" w:eastAsia="SimSun" w:hAnsi="SimSun" w:cs="SimSun"/>
          <w:color w:val="231F20"/>
          <w:spacing w:val="24"/>
          <w:sz w:val="18"/>
          <w:szCs w:val="18"/>
        </w:rPr>
        <w:t>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ュニテ</w:t>
      </w:r>
      <w:r>
        <w:rPr>
          <w:rFonts w:ascii="SimSun" w:eastAsia="SimSun" w:hAnsi="SimSun" w:cs="SimSun"/>
          <w:color w:val="231F20"/>
          <w:spacing w:val="2"/>
          <w:sz w:val="18"/>
          <w:szCs w:val="18"/>
        </w:rPr>
        <w:t>ィとしてのアリ</w:t>
      </w:r>
    </w:p>
    <w:p w14:paraId="1E7686CC" w14:textId="77777777" w:rsidR="00862892" w:rsidRDefault="00862892">
      <w:pPr>
        <w:spacing w:line="307" w:lineRule="auto"/>
      </w:pPr>
    </w:p>
    <w:p w14:paraId="441E12D5" w14:textId="77777777" w:rsidR="00862892" w:rsidRDefault="00862892">
      <w:pPr>
        <w:spacing w:line="307" w:lineRule="auto"/>
      </w:pPr>
    </w:p>
    <w:p w14:paraId="50C53D3C" w14:textId="77777777" w:rsidR="00862892" w:rsidRDefault="00862892">
      <w:pPr>
        <w:spacing w:line="308" w:lineRule="auto"/>
      </w:pPr>
    </w:p>
    <w:p w14:paraId="39CB080E" w14:textId="77777777" w:rsidR="00862892" w:rsidRDefault="00000000">
      <w:pPr>
        <w:spacing w:before="58" w:line="356" w:lineRule="auto"/>
        <w:ind w:left="93" w:right="154" w:firstLine="21"/>
        <w:jc w:val="right"/>
        <w:rPr>
          <w:rFonts w:ascii="SimSun" w:eastAsia="SimSun" w:hAnsi="SimSun" w:cs="SimSun"/>
          <w:sz w:val="18"/>
          <w:szCs w:val="18"/>
        </w:rPr>
      </w:pPr>
      <w:r>
        <w:rPr>
          <w:rFonts w:ascii="SimSun" w:eastAsia="SimSun" w:hAnsi="SimSun" w:cs="SimSun"/>
          <w:color w:val="231F20"/>
          <w:spacing w:val="6"/>
          <w:sz w:val="18"/>
          <w:szCs w:val="18"/>
        </w:rPr>
        <w:t>メイン</w:t>
      </w:r>
      <w:r>
        <w:rPr>
          <w:rFonts w:ascii="ＭＳ 明朝" w:eastAsia="ＭＳ 明朝" w:hAnsi="ＭＳ 明朝" w:cs="ＭＳ 明朝"/>
          <w:color w:val="231F20"/>
          <w:spacing w:val="6"/>
          <w:sz w:val="18"/>
          <w:szCs w:val="18"/>
        </w:rPr>
        <w:t>オ</w:t>
      </w:r>
      <w:r>
        <w:rPr>
          <w:rFonts w:ascii="ＭＳ 明朝" w:eastAsia="ＭＳ 明朝" w:hAnsi="ＭＳ 明朝" w:cs="ＭＳ 明朝"/>
          <w:color w:val="231F20"/>
          <w:spacing w:val="3"/>
          <w:sz w:val="18"/>
          <w:szCs w:val="18"/>
        </w:rPr>
        <w:t>ーナー</w:t>
      </w:r>
      <w:r>
        <w:rPr>
          <w:rFonts w:ascii="SimSun" w:eastAsia="SimSun" w:hAnsi="SimSun" w:cs="SimSun"/>
          <w:color w:val="231F20"/>
          <w:spacing w:val="3"/>
          <w:sz w:val="18"/>
          <w:szCs w:val="18"/>
        </w:rPr>
        <w:t>、</w:t>
      </w:r>
      <w:r>
        <w:rPr>
          <w:rFonts w:ascii="SimSun" w:eastAsia="SimSun" w:hAnsi="SimSun" w:cs="SimSun"/>
          <w:color w:val="231F20"/>
          <w:sz w:val="18"/>
          <w:szCs w:val="18"/>
        </w:rPr>
        <w:t>SIG</w:t>
      </w:r>
      <w:r>
        <w:rPr>
          <w:rFonts w:ascii="SimSun" w:eastAsia="SimSun" w:hAnsi="SimSun" w:cs="SimSun"/>
          <w:color w:val="231F20"/>
          <w:spacing w:val="3"/>
          <w:sz w:val="18"/>
          <w:szCs w:val="18"/>
        </w:rPr>
        <w:t>のコア機能</w:t>
      </w:r>
      <w:r>
        <w:rPr>
          <w:rFonts w:eastAsia="Arial"/>
          <w:color w:val="231F20"/>
          <w:sz w:val="18"/>
          <w:szCs w:val="18"/>
        </w:rPr>
        <w:t>EmbeddingVariable</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保守と最適化を行い、</w:t>
      </w:r>
      <w:r>
        <w:rPr>
          <w:rFonts w:ascii="SimSun" w:eastAsia="SimSun" w:hAnsi="SimSun" w:cs="SimSun"/>
          <w:color w:val="231F20"/>
          <w:sz w:val="18"/>
          <w:szCs w:val="18"/>
        </w:rPr>
        <w:t>SIG</w:t>
      </w:r>
      <w:r>
        <w:rPr>
          <w:rFonts w:ascii="SimSun" w:eastAsia="SimSun" w:hAnsi="SimSun" w:cs="SimSun"/>
          <w:color w:val="231F20"/>
          <w:spacing w:val="3"/>
          <w:sz w:val="18"/>
          <w:szCs w:val="18"/>
        </w:rPr>
        <w:t>の</w:t>
      </w:r>
      <w:r>
        <w:rPr>
          <w:rFonts w:ascii="ＭＳ 明朝" w:eastAsia="ＭＳ 明朝" w:hAnsi="ＭＳ 明朝" w:cs="ＭＳ 明朝"/>
          <w:color w:val="231F20"/>
          <w:spacing w:val="3"/>
          <w:sz w:val="18"/>
          <w:szCs w:val="18"/>
        </w:rPr>
        <w:t>ロード</w:t>
      </w:r>
      <w:r>
        <w:rPr>
          <w:rFonts w:ascii="SimSun" w:eastAsia="SimSun" w:hAnsi="SimSun" w:cs="SimSun"/>
          <w:color w:val="231F20"/>
          <w:spacing w:val="3"/>
          <w:sz w:val="18"/>
          <w:szCs w:val="18"/>
        </w:rPr>
        <w:t>マップと</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リリース</w:t>
      </w:r>
      <w:r>
        <w:rPr>
          <w:rFonts w:ascii="SimSun" w:eastAsia="SimSun" w:hAnsi="SimSun" w:cs="SimSun"/>
          <w:color w:val="231F20"/>
          <w:spacing w:val="8"/>
          <w:sz w:val="18"/>
          <w:szCs w:val="18"/>
        </w:rPr>
        <w:t>計</w:t>
      </w:r>
      <w:r>
        <w:rPr>
          <w:rFonts w:ascii="SimSun" w:eastAsia="SimSun" w:hAnsi="SimSun" w:cs="SimSun"/>
          <w:color w:val="231F20"/>
          <w:spacing w:val="6"/>
          <w:sz w:val="18"/>
          <w:szCs w:val="18"/>
        </w:rPr>
        <w:t>画の策定に参加します。また、アリは、</w:t>
      </w:r>
      <w:r>
        <w:rPr>
          <w:rFonts w:eastAsia="Arial"/>
          <w:color w:val="231F20"/>
          <w:sz w:val="18"/>
          <w:szCs w:val="18"/>
        </w:rPr>
        <w:t>TensorFlow</w:t>
      </w:r>
      <w:r>
        <w:rPr>
          <w:rFonts w:eastAsia="Arial"/>
          <w:color w:val="231F20"/>
          <w:spacing w:val="6"/>
          <w:sz w:val="18"/>
          <w:szCs w:val="18"/>
        </w:rPr>
        <w:t>/</w:t>
      </w:r>
      <w:r>
        <w:rPr>
          <w:rFonts w:eastAsia="Arial"/>
          <w:color w:val="231F20"/>
          <w:sz w:val="18"/>
          <w:szCs w:val="18"/>
        </w:rPr>
        <w:t>PyTorch</w:t>
      </w:r>
      <w:r>
        <w:rPr>
          <w:rFonts w:ascii="SimSun" w:eastAsia="SimSun" w:hAnsi="SimSun" w:cs="SimSun"/>
          <w:color w:val="231F20"/>
          <w:spacing w:val="6"/>
          <w:sz w:val="18"/>
          <w:szCs w:val="18"/>
        </w:rPr>
        <w:t>プラグインの形で</w:t>
      </w:r>
      <w:r>
        <w:rPr>
          <w:rFonts w:eastAsia="Arial"/>
          <w:color w:val="231F20"/>
          <w:sz w:val="18"/>
          <w:szCs w:val="18"/>
        </w:rPr>
        <w:t>AI</w:t>
      </w:r>
      <w:r>
        <w:rPr>
          <w:rFonts w:ascii="SimSun" w:eastAsia="SimSun" w:hAnsi="SimSun" w:cs="SimSun"/>
          <w:color w:val="231F20"/>
          <w:spacing w:val="6"/>
          <w:sz w:val="18"/>
          <w:szCs w:val="18"/>
        </w:rPr>
        <w:t>ユー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ザーの</w:t>
      </w:r>
      <w:r>
        <w:rPr>
          <w:rFonts w:eastAsia="Arial"/>
          <w:color w:val="231F20"/>
          <w:sz w:val="18"/>
          <w:szCs w:val="18"/>
        </w:rPr>
        <w:t>E</w:t>
      </w:r>
      <w:r>
        <w:rPr>
          <w:rFonts w:eastAsia="Arial"/>
          <w:color w:val="231F20"/>
          <w:spacing w:val="12"/>
          <w:sz w:val="18"/>
          <w:szCs w:val="18"/>
        </w:rPr>
        <w:t>2</w:t>
      </w:r>
      <w:r>
        <w:rPr>
          <w:rFonts w:eastAsia="Arial"/>
          <w:color w:val="231F20"/>
          <w:sz w:val="18"/>
          <w:szCs w:val="18"/>
        </w:rPr>
        <w:t>E</w:t>
      </w:r>
      <w:r>
        <w:rPr>
          <w:rFonts w:ascii="ＭＳ 明朝" w:eastAsia="ＭＳ 明朝" w:hAnsi="ＭＳ 明朝" w:cs="ＭＳ 明朝"/>
          <w:color w:val="231F20"/>
          <w:spacing w:val="12"/>
          <w:sz w:val="18"/>
          <w:szCs w:val="18"/>
        </w:rPr>
        <w:t>に</w:t>
      </w:r>
      <w:r>
        <w:rPr>
          <w:rFonts w:ascii="SimSun" w:eastAsia="SimSun" w:hAnsi="SimSun" w:cs="SimSun"/>
          <w:color w:val="231F20"/>
          <w:spacing w:val="6"/>
          <w:sz w:val="18"/>
          <w:szCs w:val="18"/>
        </w:rPr>
        <w:t>一般的かつ透過的な性能最適化を提供できる、動的</w:t>
      </w:r>
      <w:r>
        <w:rPr>
          <w:rFonts w:ascii="ＭＳ 明朝" w:eastAsia="ＭＳ 明朝" w:hAnsi="ＭＳ 明朝" w:cs="ＭＳ 明朝"/>
          <w:color w:val="231F20"/>
          <w:spacing w:val="6"/>
          <w:sz w:val="18"/>
          <w:szCs w:val="18"/>
        </w:rPr>
        <w:t>形状</w:t>
      </w:r>
      <w:r>
        <w:rPr>
          <w:rFonts w:ascii="SimSun" w:eastAsia="SimSun" w:hAnsi="SimSun" w:cs="SimSun"/>
          <w:color w:val="231F20"/>
          <w:spacing w:val="6"/>
          <w:sz w:val="18"/>
          <w:szCs w:val="18"/>
        </w:rPr>
        <w:t>コンパイルを完全にサポー</w:t>
      </w:r>
    </w:p>
    <w:p w14:paraId="3D00D215" w14:textId="5F276234" w:rsidR="00862892" w:rsidRDefault="00000000">
      <w:pPr>
        <w:spacing w:before="1" w:line="363" w:lineRule="auto"/>
        <w:ind w:left="110" w:right="157" w:firstLine="49"/>
        <w:rPr>
          <w:rFonts w:ascii="SimSun" w:eastAsia="SimSun" w:hAnsi="SimSun" w:cs="SimSun"/>
          <w:sz w:val="18"/>
          <w:szCs w:val="18"/>
        </w:rPr>
      </w:pPr>
      <w:r>
        <w:rPr>
          <w:rFonts w:ascii="SimSun" w:eastAsia="SimSun" w:hAnsi="SimSun" w:cs="SimSun"/>
          <w:color w:val="231F20"/>
          <w:spacing w:val="10"/>
          <w:sz w:val="18"/>
          <w:szCs w:val="18"/>
        </w:rPr>
        <w:t>ト</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業界</w:t>
      </w:r>
      <w:r>
        <w:rPr>
          <w:rFonts w:ascii="SimSun" w:eastAsia="SimSun" w:hAnsi="SimSun" w:cs="SimSun"/>
          <w:color w:val="231F20"/>
          <w:spacing w:val="7"/>
          <w:sz w:val="18"/>
          <w:szCs w:val="18"/>
        </w:rPr>
        <w:t>初</w:t>
      </w:r>
      <w:r>
        <w:rPr>
          <w:rFonts w:ascii="SimSun" w:eastAsia="SimSun" w:hAnsi="SimSun" w:cs="SimSun"/>
          <w:color w:val="231F20"/>
          <w:spacing w:val="5"/>
          <w:sz w:val="18"/>
          <w:szCs w:val="18"/>
        </w:rPr>
        <w:t>の</w:t>
      </w:r>
      <w:r>
        <w:rPr>
          <w:rFonts w:eastAsia="Arial"/>
          <w:color w:val="231F20"/>
          <w:sz w:val="18"/>
          <w:szCs w:val="18"/>
        </w:rPr>
        <w:t>AI</w:t>
      </w:r>
      <w:r>
        <w:rPr>
          <w:rFonts w:ascii="SimSun" w:eastAsia="SimSun" w:hAnsi="SimSun" w:cs="SimSun"/>
          <w:color w:val="231F20"/>
          <w:spacing w:val="5"/>
          <w:sz w:val="18"/>
          <w:szCs w:val="18"/>
        </w:rPr>
        <w:t>コンパイラ「</w:t>
      </w:r>
      <w:r>
        <w:rPr>
          <w:rFonts w:eastAsia="Arial"/>
          <w:color w:val="231F20"/>
          <w:sz w:val="18"/>
          <w:szCs w:val="18"/>
        </w:rPr>
        <w:t>BladeDISC</w:t>
      </w:r>
      <w:r>
        <w:rPr>
          <w:rFonts w:ascii="ＭＳ 明朝" w:eastAsia="ＭＳ 明朝" w:hAnsi="ＭＳ 明朝" w:cs="ＭＳ 明朝"/>
          <w:color w:val="231F20"/>
          <w:spacing w:val="5"/>
          <w:sz w:val="18"/>
          <w:szCs w:val="18"/>
        </w:rPr>
        <w:t>」も</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化しました。新しいハードウェア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w:t>
      </w:r>
      <w:r>
        <w:rPr>
          <w:rFonts w:ascii="SimSun" w:eastAsia="SimSun" w:hAnsi="SimSun" w:cs="SimSun"/>
          <w:color w:val="231F20"/>
          <w:spacing w:val="3"/>
          <w:sz w:val="18"/>
          <w:szCs w:val="18"/>
        </w:rPr>
        <w:t>アクセス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ためのフレームワークです。</w:t>
      </w:r>
    </w:p>
    <w:p w14:paraId="63885707" w14:textId="6E4E23AA" w:rsidR="00862892" w:rsidRDefault="00000000">
      <w:pPr>
        <w:spacing w:before="99" w:line="342" w:lineRule="auto"/>
        <w:ind w:left="87" w:right="152" w:hanging="1"/>
        <w:rPr>
          <w:rFonts w:ascii="SimSun" w:eastAsia="SimSun" w:hAnsi="SimSun" w:cs="SimSun"/>
          <w:sz w:val="18"/>
          <w:szCs w:val="18"/>
        </w:rPr>
      </w:pPr>
      <w:r>
        <w:rPr>
          <w:rFonts w:ascii="PMingLiU" w:eastAsia="PMingLiU" w:hAnsi="PMingLiU" w:cs="PMingLiU"/>
          <w:color w:val="231F20"/>
          <w:sz w:val="18"/>
          <w:szCs w:val="18"/>
        </w:rPr>
        <w:t>OpenJDK</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 xml:space="preserve">は、 </w:t>
      </w:r>
      <w:r>
        <w:rPr>
          <w:rFonts w:eastAsia="Arial"/>
          <w:color w:val="231F20"/>
          <w:sz w:val="18"/>
          <w:szCs w:val="18"/>
        </w:rPr>
        <w:t>OpenJDK</w:t>
      </w:r>
      <w:r>
        <w:rPr>
          <w:rFonts w:eastAsia="Arial"/>
          <w:color w:val="231F20"/>
          <w:spacing w:val="5"/>
          <w:sz w:val="18"/>
          <w:szCs w:val="18"/>
        </w:rPr>
        <w:t xml:space="preserve"> </w:t>
      </w:r>
      <w:r>
        <w:rPr>
          <w:rFonts w:eastAsia="Arial"/>
          <w:color w:val="231F20"/>
          <w:spacing w:val="4"/>
          <w:sz w:val="18"/>
          <w:szCs w:val="18"/>
        </w:rPr>
        <w:t>8</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11</w:t>
      </w:r>
      <w:r>
        <w:rPr>
          <w:rFonts w:eastAsia="Arial"/>
          <w:color w:val="231F20"/>
          <w:sz w:val="18"/>
          <w:szCs w:val="18"/>
        </w:rPr>
        <w:t>u</w:t>
      </w:r>
      <w:r>
        <w:rPr>
          <w:rFonts w:ascii="SimSun" w:eastAsia="SimSun" w:hAnsi="SimSun" w:cs="SimSun"/>
          <w:color w:val="231F20"/>
          <w:spacing w:val="4"/>
          <w:sz w:val="18"/>
          <w:szCs w:val="18"/>
        </w:rPr>
        <w:t>、</w:t>
      </w:r>
      <w:r>
        <w:rPr>
          <w:rFonts w:eastAsia="Arial"/>
          <w:color w:val="231F20"/>
          <w:spacing w:val="4"/>
          <w:sz w:val="18"/>
          <w:szCs w:val="18"/>
        </w:rPr>
        <w:t>17</w:t>
      </w:r>
      <w:r>
        <w:rPr>
          <w:rFonts w:eastAsia="Arial"/>
          <w:color w:val="231F20"/>
          <w:sz w:val="18"/>
          <w:szCs w:val="18"/>
        </w:rPr>
        <w:t>u</w:t>
      </w:r>
      <w:r>
        <w:rPr>
          <w:rFonts w:ascii="SimSun" w:eastAsia="SimSun" w:hAnsi="SimSun" w:cs="SimSun"/>
          <w:color w:val="231F20"/>
          <w:spacing w:val="4"/>
          <w:sz w:val="18"/>
          <w:szCs w:val="18"/>
        </w:rPr>
        <w:t>、</w:t>
      </w:r>
      <w:r>
        <w:rPr>
          <w:rFonts w:ascii="SimSun" w:eastAsia="SimSun" w:hAnsi="SimSun" w:cs="SimSun"/>
          <w:color w:val="231F20"/>
          <w:sz w:val="18"/>
          <w:szCs w:val="18"/>
        </w:rPr>
        <w:t>trunk</w:t>
      </w:r>
      <w:r>
        <w:rPr>
          <w:rFonts w:ascii="SimSun" w:eastAsia="SimSun" w:hAnsi="SimSun" w:cs="SimSun"/>
          <w:color w:val="231F20"/>
          <w:spacing w:val="4"/>
          <w:sz w:val="18"/>
          <w:szCs w:val="18"/>
        </w:rPr>
        <w:t>および他の多くのコアバージョンをカバー</w:t>
      </w:r>
      <w:r>
        <w:rPr>
          <w:rFonts w:ascii="SimSun" w:eastAsia="SimSun" w:hAnsi="SimSun" w:cs="SimSun"/>
          <w:color w:val="231F20"/>
          <w:sz w:val="18"/>
          <w:szCs w:val="18"/>
        </w:rPr>
        <w:t xml:space="preserve"> </w:t>
      </w:r>
      <w:r w:rsidR="00C65939">
        <w:rPr>
          <w:rFonts w:ascii="SimSun" w:eastAsia="SimSun" w:hAnsi="SimSun" w:cs="SimSun"/>
          <w:color w:val="231F20"/>
          <w:spacing w:val="6"/>
          <w:sz w:val="18"/>
          <w:szCs w:val="18"/>
        </w:rPr>
        <w:t>する</w:t>
      </w:r>
      <w:r>
        <w:rPr>
          <w:rFonts w:eastAsia="Arial"/>
          <w:color w:val="231F20"/>
          <w:spacing w:val="6"/>
          <w:sz w:val="18"/>
          <w:szCs w:val="18"/>
        </w:rPr>
        <w:t>120</w:t>
      </w:r>
      <w:r>
        <w:rPr>
          <w:rFonts w:ascii="ＭＳ 明朝" w:eastAsia="ＭＳ 明朝" w:hAnsi="ＭＳ 明朝" w:cs="ＭＳ 明朝"/>
          <w:color w:val="231F20"/>
          <w:spacing w:val="6"/>
          <w:sz w:val="18"/>
          <w:szCs w:val="18"/>
        </w:rPr>
        <w:t>以上の</w:t>
      </w:r>
      <w:r>
        <w:rPr>
          <w:rFonts w:ascii="ＭＳ 明朝" w:eastAsia="ＭＳ 明朝" w:hAnsi="ＭＳ 明朝" w:cs="ＭＳ 明朝"/>
          <w:color w:val="231F20"/>
          <w:spacing w:val="5"/>
          <w:sz w:val="18"/>
          <w:szCs w:val="18"/>
        </w:rPr>
        <w:t>パ</w:t>
      </w:r>
      <w:r>
        <w:rPr>
          <w:rFonts w:ascii="ＭＳ 明朝" w:eastAsia="ＭＳ 明朝" w:hAnsi="ＭＳ 明朝" w:cs="ＭＳ 明朝"/>
          <w:color w:val="231F20"/>
          <w:spacing w:val="3"/>
          <w:sz w:val="18"/>
          <w:szCs w:val="18"/>
        </w:rPr>
        <w:t>ッチを</w:t>
      </w:r>
      <w:r>
        <w:rPr>
          <w:rFonts w:eastAsia="Arial"/>
          <w:color w:val="231F20"/>
          <w:sz w:val="18"/>
          <w:szCs w:val="18"/>
        </w:rPr>
        <w:t>OpenJDK</w:t>
      </w:r>
      <w:r>
        <w:rPr>
          <w:rFonts w:ascii="SimSun" w:eastAsia="SimSun" w:hAnsi="SimSun" w:cs="SimSun"/>
          <w:color w:val="231F20"/>
          <w:spacing w:val="3"/>
          <w:sz w:val="18"/>
          <w:szCs w:val="18"/>
        </w:rPr>
        <w:t>コミュニティに提供しています。</w:t>
      </w:r>
      <w:r>
        <w:rPr>
          <w:rFonts w:ascii="SimSun" w:eastAsia="SimSun" w:hAnsi="SimSun" w:cs="SimSun"/>
          <w:color w:val="231F20"/>
          <w:sz w:val="18"/>
          <w:szCs w:val="18"/>
        </w:rPr>
        <w:t>Aliyun</w:t>
      </w:r>
      <w:r>
        <w:rPr>
          <w:rFonts w:ascii="SimSun" w:eastAsia="SimSun" w:hAnsi="SimSun" w:cs="SimSun"/>
          <w:color w:val="231F20"/>
          <w:spacing w:val="3"/>
          <w:sz w:val="18"/>
          <w:szCs w:val="18"/>
        </w:rPr>
        <w:t xml:space="preserve">は、 </w:t>
      </w:r>
      <w:r>
        <w:rPr>
          <w:rFonts w:eastAsia="Arial"/>
          <w:color w:val="231F20"/>
          <w:sz w:val="18"/>
          <w:szCs w:val="18"/>
        </w:rPr>
        <w:t>Azul</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Datadog</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 xml:space="preserve"> Red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6"/>
          <w:sz w:val="18"/>
          <w:szCs w:val="18"/>
        </w:rPr>
        <w:t>などと</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コミュニティ連携により、</w:t>
      </w:r>
      <w:r>
        <w:rPr>
          <w:rFonts w:eastAsia="Arial"/>
          <w:color w:val="231F20"/>
          <w:sz w:val="18"/>
          <w:szCs w:val="18"/>
        </w:rPr>
        <w:t>JFR</w:t>
      </w:r>
      <w:r>
        <w:rPr>
          <w:rFonts w:ascii="ＭＳ 明朝" w:eastAsia="ＭＳ 明朝" w:hAnsi="ＭＳ 明朝" w:cs="ＭＳ 明朝"/>
          <w:color w:val="231F20"/>
          <w:spacing w:val="3"/>
          <w:sz w:val="18"/>
          <w:szCs w:val="18"/>
        </w:rPr>
        <w:t>の</w:t>
      </w:r>
      <w:r>
        <w:rPr>
          <w:rFonts w:eastAsia="Arial"/>
          <w:color w:val="231F20"/>
          <w:sz w:val="18"/>
          <w:szCs w:val="18"/>
        </w:rPr>
        <w:t>OpenJDK</w:t>
      </w:r>
      <w:r>
        <w:rPr>
          <w:rFonts w:eastAsia="Arial"/>
          <w:color w:val="231F20"/>
          <w:spacing w:val="3"/>
          <w:sz w:val="18"/>
          <w:szCs w:val="18"/>
        </w:rPr>
        <w:t>8</w:t>
      </w:r>
      <w:r>
        <w:rPr>
          <w:rFonts w:eastAsia="Arial"/>
          <w:color w:val="231F20"/>
          <w:sz w:val="18"/>
          <w:szCs w:val="18"/>
        </w:rPr>
        <w:t>u</w:t>
      </w:r>
      <w:r>
        <w:rPr>
          <w:rFonts w:ascii="ＭＳ 明朝" w:eastAsia="ＭＳ 明朝" w:hAnsi="ＭＳ 明朝" w:cs="ＭＳ 明朝"/>
          <w:color w:val="231F20"/>
          <w:spacing w:val="3"/>
          <w:sz w:val="18"/>
          <w:szCs w:val="18"/>
        </w:rPr>
        <w:t>への</w:t>
      </w:r>
      <w:r>
        <w:rPr>
          <w:rFonts w:ascii="SimSun" w:eastAsia="SimSun" w:hAnsi="SimSun" w:cs="SimSun"/>
          <w:color w:val="231F20"/>
          <w:spacing w:val="3"/>
          <w:sz w:val="18"/>
          <w:szCs w:val="18"/>
        </w:rPr>
        <w:t>逆移植を成功させています。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9"/>
          <w:sz w:val="18"/>
          <w:szCs w:val="18"/>
        </w:rPr>
        <w:t>主流の</w:t>
      </w:r>
      <w:r>
        <w:rPr>
          <w:rFonts w:eastAsia="Arial"/>
          <w:color w:val="231F20"/>
          <w:sz w:val="18"/>
          <w:szCs w:val="18"/>
        </w:rPr>
        <w:t>Java</w:t>
      </w:r>
      <w:r>
        <w:rPr>
          <w:rFonts w:ascii="SimSun" w:eastAsia="SimSun" w:hAnsi="SimSun" w:cs="SimSun"/>
          <w:color w:val="231F20"/>
          <w:spacing w:val="9"/>
          <w:sz w:val="18"/>
          <w:szCs w:val="18"/>
        </w:rPr>
        <w:t xml:space="preserve">バージョンの1つ)。アリクラウドは、 </w:t>
      </w:r>
      <w:r>
        <w:rPr>
          <w:rFonts w:eastAsia="Arial"/>
          <w:color w:val="231F20"/>
          <w:sz w:val="18"/>
          <w:szCs w:val="18"/>
        </w:rPr>
        <w:t>RISC</w:t>
      </w:r>
      <w:r>
        <w:rPr>
          <w:rFonts w:eastAsia="Arial"/>
          <w:color w:val="231F20"/>
          <w:spacing w:val="9"/>
          <w:sz w:val="18"/>
          <w:szCs w:val="18"/>
        </w:rPr>
        <w:t>-</w:t>
      </w:r>
      <w:r>
        <w:rPr>
          <w:rFonts w:eastAsia="Arial"/>
          <w:color w:val="231F20"/>
          <w:sz w:val="18"/>
          <w:szCs w:val="18"/>
        </w:rPr>
        <w:t>V</w:t>
      </w:r>
      <w:r>
        <w:rPr>
          <w:rFonts w:eastAsia="Arial"/>
          <w:color w:val="231F20"/>
          <w:spacing w:val="9"/>
          <w:sz w:val="18"/>
          <w:szCs w:val="18"/>
        </w:rPr>
        <w:t xml:space="preserve"> </w:t>
      </w:r>
      <w:r>
        <w:rPr>
          <w:rFonts w:eastAsia="Arial"/>
          <w:color w:val="231F20"/>
          <w:sz w:val="18"/>
          <w:szCs w:val="18"/>
        </w:rPr>
        <w:t>International</w:t>
      </w:r>
      <w:r>
        <w:rPr>
          <w:rFonts w:eastAsia="Arial"/>
          <w:color w:val="231F20"/>
          <w:spacing w:val="9"/>
          <w:sz w:val="18"/>
          <w:szCs w:val="18"/>
        </w:rPr>
        <w:t xml:space="preserve">  </w:t>
      </w:r>
      <w:r>
        <w:rPr>
          <w:rFonts w:ascii="ＭＳ 明朝" w:eastAsia="ＭＳ 明朝" w:hAnsi="ＭＳ 明朝" w:cs="ＭＳ 明朝"/>
          <w:color w:val="231F20"/>
          <w:spacing w:val="9"/>
          <w:sz w:val="18"/>
          <w:szCs w:val="18"/>
        </w:rPr>
        <w:t>(</w:t>
      </w:r>
      <w:r>
        <w:rPr>
          <w:rFonts w:eastAsia="Arial"/>
          <w:color w:val="231F20"/>
          <w:sz w:val="18"/>
          <w:szCs w:val="18"/>
        </w:rPr>
        <w:t>RVI</w:t>
      </w:r>
      <w:r>
        <w:rPr>
          <w:rFonts w:ascii="SimSun" w:eastAsia="SimSun" w:hAnsi="SimSun" w:cs="SimSun"/>
          <w:color w:val="231F20"/>
          <w:spacing w:val="9"/>
          <w:sz w:val="18"/>
          <w:szCs w:val="18"/>
        </w:rPr>
        <w:t>)コミュニティの</w:t>
      </w:r>
      <w:r>
        <w:rPr>
          <w:rFonts w:ascii="SimSun" w:eastAsia="SimSun" w:hAnsi="SimSun" w:cs="SimSun"/>
          <w:color w:val="231F20"/>
          <w:sz w:val="18"/>
          <w:szCs w:val="18"/>
        </w:rPr>
        <w:t xml:space="preserve"> </w:t>
      </w:r>
      <w:r>
        <w:rPr>
          <w:rFonts w:eastAsia="Arial"/>
          <w:color w:val="231F20"/>
          <w:sz w:val="18"/>
          <w:szCs w:val="18"/>
        </w:rPr>
        <w:t>Managed</w:t>
      </w:r>
      <w:r>
        <w:rPr>
          <w:rFonts w:eastAsia="Arial"/>
          <w:color w:val="231F20"/>
          <w:spacing w:val="8"/>
          <w:sz w:val="18"/>
          <w:szCs w:val="18"/>
        </w:rPr>
        <w:t xml:space="preserve"> </w:t>
      </w:r>
      <w:r>
        <w:rPr>
          <w:rFonts w:eastAsia="Arial"/>
          <w:color w:val="231F20"/>
          <w:sz w:val="18"/>
          <w:szCs w:val="18"/>
        </w:rPr>
        <w:t>Runtime</w:t>
      </w:r>
      <w:r>
        <w:rPr>
          <w:rFonts w:eastAsia="Arial"/>
          <w:color w:val="231F20"/>
          <w:spacing w:val="8"/>
          <w:sz w:val="18"/>
          <w:szCs w:val="18"/>
        </w:rPr>
        <w:t xml:space="preserve"> </w:t>
      </w:r>
      <w:r>
        <w:rPr>
          <w:rFonts w:eastAsia="Arial"/>
          <w:color w:val="231F20"/>
          <w:sz w:val="18"/>
          <w:szCs w:val="18"/>
        </w:rPr>
        <w:t>SIG</w:t>
      </w:r>
      <w:r>
        <w:rPr>
          <w:rFonts w:ascii="ＭＳ 明朝" w:eastAsia="ＭＳ 明朝" w:hAnsi="ＭＳ 明朝" w:cs="ＭＳ 明朝"/>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pacing w:val="4"/>
          <w:sz w:val="18"/>
          <w:szCs w:val="18"/>
        </w:rPr>
        <w:t>イン</w:t>
      </w:r>
      <w:r>
        <w:rPr>
          <w:rFonts w:ascii="ＭＳ 明朝" w:eastAsia="ＭＳ 明朝" w:hAnsi="ＭＳ 明朝" w:cs="ＭＳ 明朝"/>
          <w:color w:val="231F20"/>
          <w:spacing w:val="4"/>
          <w:sz w:val="18"/>
          <w:szCs w:val="18"/>
        </w:rPr>
        <w:t xml:space="preserve">オーナーとして、 </w:t>
      </w:r>
      <w:r>
        <w:rPr>
          <w:rFonts w:eastAsia="Arial"/>
          <w:color w:val="231F20"/>
          <w:sz w:val="18"/>
          <w:szCs w:val="18"/>
        </w:rPr>
        <w:t>SIG</w:t>
      </w:r>
      <w:r>
        <w:rPr>
          <w:rFonts w:ascii="ＭＳ 明朝" w:eastAsia="ＭＳ 明朝" w:hAnsi="ＭＳ 明朝" w:cs="ＭＳ 明朝"/>
          <w:color w:val="231F20"/>
          <w:spacing w:val="4"/>
          <w:sz w:val="18"/>
          <w:szCs w:val="18"/>
        </w:rPr>
        <w:t>の開発計画を</w:t>
      </w:r>
      <w:r>
        <w:rPr>
          <w:rFonts w:ascii="SimSun" w:eastAsia="SimSun" w:hAnsi="SimSun" w:cs="SimSun"/>
          <w:color w:val="231F20"/>
          <w:spacing w:val="4"/>
          <w:sz w:val="18"/>
          <w:szCs w:val="18"/>
        </w:rPr>
        <w:t xml:space="preserve">策定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推進し、</w:t>
      </w:r>
      <w:r>
        <w:rPr>
          <w:rFonts w:eastAsia="Arial"/>
          <w:color w:val="231F20"/>
          <w:sz w:val="18"/>
          <w:szCs w:val="18"/>
        </w:rPr>
        <w:t>OpenJDK</w:t>
      </w:r>
      <w:r>
        <w:rPr>
          <w:rFonts w:ascii="SimSun" w:eastAsia="SimSun" w:hAnsi="SimSun" w:cs="SimSun"/>
          <w:color w:val="231F20"/>
          <w:spacing w:val="4"/>
          <w:sz w:val="18"/>
          <w:szCs w:val="18"/>
        </w:rPr>
        <w:t>コ</w:t>
      </w:r>
    </w:p>
    <w:p w14:paraId="007F9ADD" w14:textId="77777777" w:rsidR="00862892" w:rsidRDefault="00000000">
      <w:pPr>
        <w:spacing w:before="12" w:line="366" w:lineRule="auto"/>
        <w:ind w:left="121" w:firstLine="14"/>
        <w:rPr>
          <w:rFonts w:ascii="SimSun" w:eastAsia="SimSun" w:hAnsi="SimSun" w:cs="SimSun"/>
          <w:sz w:val="18"/>
          <w:szCs w:val="18"/>
        </w:rPr>
      </w:pPr>
      <w:r>
        <w:rPr>
          <w:rFonts w:ascii="SimSun" w:eastAsia="SimSun" w:hAnsi="SimSun" w:cs="SimSun"/>
          <w:color w:val="231F20"/>
          <w:spacing w:val="16"/>
          <w:sz w:val="18"/>
          <w:szCs w:val="18"/>
        </w:rPr>
        <w:t>ミ</w:t>
      </w:r>
      <w:r>
        <w:rPr>
          <w:rFonts w:ascii="SimSun" w:eastAsia="SimSun" w:hAnsi="SimSun" w:cs="SimSun"/>
          <w:color w:val="231F20"/>
          <w:spacing w:val="12"/>
          <w:sz w:val="18"/>
          <w:szCs w:val="18"/>
        </w:rPr>
        <w:t>ュ</w:t>
      </w:r>
      <w:r>
        <w:rPr>
          <w:rFonts w:ascii="SimSun" w:eastAsia="SimSun" w:hAnsi="SimSun" w:cs="SimSun"/>
          <w:color w:val="231F20"/>
          <w:spacing w:val="8"/>
          <w:sz w:val="18"/>
          <w:szCs w:val="18"/>
        </w:rPr>
        <w:t>ニティの</w:t>
      </w:r>
      <w:r>
        <w:rPr>
          <w:rFonts w:ascii="ＭＳ 明朝" w:eastAsia="ＭＳ 明朝" w:hAnsi="ＭＳ 明朝" w:cs="ＭＳ 明朝"/>
          <w:color w:val="231F20"/>
          <w:spacing w:val="8"/>
          <w:sz w:val="18"/>
          <w:szCs w:val="18"/>
        </w:rPr>
        <w:t>フルフィーチャー</w:t>
      </w:r>
      <w:r>
        <w:rPr>
          <w:rFonts w:eastAsia="Arial"/>
          <w:color w:val="231F20"/>
          <w:sz w:val="18"/>
          <w:szCs w:val="18"/>
        </w:rPr>
        <w:t>RISC</w:t>
      </w:r>
      <w:r>
        <w:rPr>
          <w:rFonts w:eastAsia="Arial"/>
          <w:color w:val="231F20"/>
          <w:spacing w:val="8"/>
          <w:sz w:val="18"/>
          <w:szCs w:val="18"/>
        </w:rPr>
        <w:t>-</w:t>
      </w:r>
      <w:r>
        <w:rPr>
          <w:rFonts w:eastAsia="Arial"/>
          <w:color w:val="231F20"/>
          <w:sz w:val="18"/>
          <w:szCs w:val="18"/>
        </w:rPr>
        <w:t>V</w:t>
      </w:r>
      <w:r>
        <w:rPr>
          <w:rFonts w:ascii="SimSun" w:eastAsia="SimSun" w:hAnsi="SimSun" w:cs="SimSun"/>
          <w:color w:val="231F20"/>
          <w:spacing w:val="8"/>
          <w:sz w:val="18"/>
          <w:szCs w:val="18"/>
        </w:rPr>
        <w:t>アーキテクチャ移植プロジェクトをメインツリーに牽引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しています。アリクラウドは、 </w:t>
      </w:r>
      <w:r>
        <w:rPr>
          <w:rFonts w:ascii="SimSun" w:eastAsia="SimSun" w:hAnsi="SimSun" w:cs="SimSun"/>
          <w:color w:val="231F20"/>
          <w:sz w:val="18"/>
          <w:szCs w:val="18"/>
        </w:rPr>
        <w:t>OpenJDK</w:t>
      </w:r>
      <w:r>
        <w:rPr>
          <w:rFonts w:ascii="SimSun" w:eastAsia="SimSun" w:hAnsi="SimSun" w:cs="SimSun"/>
          <w:color w:val="231F20"/>
          <w:spacing w:val="6"/>
          <w:sz w:val="18"/>
          <w:szCs w:val="18"/>
        </w:rPr>
        <w:t>コミュニティにおいて長年にわたり積極的に活動して</w:t>
      </w:r>
      <w:r>
        <w:rPr>
          <w:rFonts w:ascii="SimSun" w:eastAsia="SimSun" w:hAnsi="SimSun" w:cs="SimSun"/>
          <w:color w:val="231F20"/>
          <w:spacing w:val="4"/>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る企業の一つであり、中国で唯一の</w:t>
      </w:r>
      <w:r>
        <w:rPr>
          <w:rFonts w:eastAsia="Arial"/>
          <w:color w:val="231F20"/>
          <w:sz w:val="18"/>
          <w:szCs w:val="18"/>
        </w:rPr>
        <w:t>Java</w:t>
      </w:r>
      <w:r>
        <w:rPr>
          <w:rFonts w:ascii="SimSun" w:eastAsia="SimSun" w:hAnsi="SimSun" w:cs="SimSun"/>
          <w:color w:val="231F20"/>
          <w:spacing w:val="9"/>
          <w:sz w:val="18"/>
          <w:szCs w:val="18"/>
        </w:rPr>
        <w:t xml:space="preserve">標準化実行委員会 </w:t>
      </w:r>
      <w:r>
        <w:rPr>
          <w:rFonts w:ascii="ＭＳ 明朝" w:eastAsia="ＭＳ 明朝" w:hAnsi="ＭＳ 明朝" w:cs="ＭＳ 明朝"/>
          <w:color w:val="231F20"/>
          <w:spacing w:val="9"/>
          <w:sz w:val="18"/>
          <w:szCs w:val="18"/>
        </w:rPr>
        <w:t>(</w:t>
      </w:r>
      <w:r>
        <w:rPr>
          <w:rFonts w:eastAsia="Arial"/>
          <w:color w:val="231F20"/>
          <w:sz w:val="18"/>
          <w:szCs w:val="18"/>
        </w:rPr>
        <w:t>JCP</w:t>
      </w:r>
      <w:r>
        <w:rPr>
          <w:rFonts w:eastAsia="Arial"/>
          <w:color w:val="231F20"/>
          <w:spacing w:val="9"/>
          <w:sz w:val="18"/>
          <w:szCs w:val="18"/>
        </w:rPr>
        <w:t xml:space="preserve"> </w:t>
      </w:r>
      <w:r>
        <w:rPr>
          <w:rFonts w:eastAsia="Arial"/>
          <w:color w:val="231F20"/>
          <w:sz w:val="18"/>
          <w:szCs w:val="18"/>
        </w:rPr>
        <w:t>EC</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メンバーでもあります</w:t>
      </w:r>
      <w:r>
        <w:rPr>
          <w:rFonts w:ascii="SimSun" w:eastAsia="SimSun" w:hAnsi="SimSun" w:cs="SimSun"/>
          <w:color w:val="231F20"/>
          <w:spacing w:val="8"/>
          <w:sz w:val="18"/>
          <w:szCs w:val="18"/>
        </w:rPr>
        <w:t>。</w:t>
      </w:r>
    </w:p>
    <w:p w14:paraId="3A64B24E" w14:textId="3068A44F" w:rsidR="00862892" w:rsidRDefault="00000000">
      <w:pPr>
        <w:spacing w:before="84" w:line="347" w:lineRule="auto"/>
        <w:ind w:left="88" w:right="150" w:hanging="7"/>
        <w:rPr>
          <w:rFonts w:ascii="SimSun" w:eastAsia="SimSun" w:hAnsi="SimSun" w:cs="SimSun"/>
          <w:sz w:val="18"/>
          <w:szCs w:val="18"/>
        </w:rPr>
      </w:pPr>
      <w:r>
        <w:rPr>
          <w:rFonts w:ascii="PMingLiU" w:eastAsia="PMingLiU" w:hAnsi="PMingLiU" w:cs="PMingLiU"/>
          <w:color w:val="231F20"/>
          <w:sz w:val="18"/>
          <w:szCs w:val="18"/>
        </w:rPr>
        <w:t>Eclipse</w:t>
      </w:r>
      <w:r>
        <w:rPr>
          <w:rFonts w:ascii="PMingLiU" w:eastAsia="PMingLiU" w:hAnsi="PMingLiU" w:cs="PMingLiU"/>
          <w:color w:val="231F20"/>
          <w:spacing w:val="24"/>
          <w:sz w:val="18"/>
          <w:szCs w:val="18"/>
        </w:rPr>
        <w:t>:</w:t>
      </w:r>
      <w:r>
        <w:rPr>
          <w:rFonts w:ascii="PMingLiU" w:eastAsia="PMingLiU" w:hAnsi="PMingLiU" w:cs="PMingLiU"/>
          <w:color w:val="231F20"/>
          <w:spacing w:val="17"/>
          <w:sz w:val="18"/>
          <w:szCs w:val="18"/>
        </w:rPr>
        <w:t xml:space="preserve"> </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Aliyun</w:t>
      </w:r>
      <w:r>
        <w:rPr>
          <w:rFonts w:ascii="PMingLiU" w:eastAsia="PMingLiU" w:hAnsi="PMingLiU" w:cs="PMingLiU"/>
          <w:color w:val="231F20"/>
          <w:spacing w:val="12"/>
          <w:sz w:val="18"/>
          <w:szCs w:val="18"/>
        </w:rPr>
        <w:t xml:space="preserve">は、  </w:t>
      </w:r>
      <w:r>
        <w:rPr>
          <w:rFonts w:eastAsia="Arial"/>
          <w:color w:val="231F20"/>
          <w:sz w:val="18"/>
          <w:szCs w:val="18"/>
        </w:rPr>
        <w:t>Eclipse</w:t>
      </w:r>
      <w:r>
        <w:rPr>
          <w:rFonts w:ascii="ＭＳ 明朝" w:eastAsia="ＭＳ 明朝" w:hAnsi="ＭＳ 明朝" w:cs="ＭＳ 明朝"/>
          <w:color w:val="231F20"/>
          <w:spacing w:val="12"/>
          <w:sz w:val="18"/>
          <w:szCs w:val="18"/>
        </w:rPr>
        <w:t>コミュニティに</w:t>
      </w:r>
      <w:r>
        <w:rPr>
          <w:rFonts w:ascii="SimSun" w:eastAsia="SimSun" w:hAnsi="SimSun" w:cs="SimSun"/>
          <w:color w:val="231F20"/>
          <w:spacing w:val="12"/>
          <w:sz w:val="18"/>
          <w:szCs w:val="18"/>
        </w:rPr>
        <w:t>合計</w:t>
      </w:r>
      <w:r>
        <w:rPr>
          <w:rFonts w:eastAsia="Arial"/>
          <w:color w:val="231F20"/>
          <w:spacing w:val="12"/>
          <w:sz w:val="18"/>
          <w:szCs w:val="18"/>
        </w:rPr>
        <w:t>150</w:t>
      </w:r>
      <w:r>
        <w:rPr>
          <w:rFonts w:ascii="ＭＳ 明朝" w:eastAsia="ＭＳ 明朝" w:hAnsi="ＭＳ 明朝" w:cs="ＭＳ 明朝"/>
          <w:color w:val="231F20"/>
          <w:spacing w:val="12"/>
          <w:sz w:val="18"/>
          <w:szCs w:val="18"/>
        </w:rPr>
        <w:t>以上のパッチを</w:t>
      </w:r>
      <w:r>
        <w:rPr>
          <w:rFonts w:ascii="SimSun" w:eastAsia="SimSun" w:hAnsi="SimSun" w:cs="SimSun"/>
          <w:color w:val="231F20"/>
          <w:spacing w:val="12"/>
          <w:sz w:val="18"/>
          <w:szCs w:val="18"/>
        </w:rPr>
        <w:t xml:space="preserve">提供し、 </w:t>
      </w:r>
      <w:r>
        <w:rPr>
          <w:rFonts w:eastAsia="Arial"/>
          <w:color w:val="231F20"/>
          <w:sz w:val="18"/>
          <w:szCs w:val="18"/>
        </w:rPr>
        <w:t>Eclipse</w:t>
      </w:r>
      <w:r>
        <w:rPr>
          <w:rFonts w:eastAsia="Arial"/>
          <w:color w:val="231F20"/>
          <w:spacing w:val="12"/>
          <w:sz w:val="18"/>
          <w:szCs w:val="18"/>
        </w:rPr>
        <w:t xml:space="preserve"> </w:t>
      </w:r>
      <w:r>
        <w:rPr>
          <w:rFonts w:eastAsia="Arial"/>
          <w:color w:val="231F20"/>
          <w:sz w:val="18"/>
          <w:szCs w:val="18"/>
        </w:rPr>
        <w:t>Jifa</w:t>
      </w:r>
      <w:r>
        <w:rPr>
          <w:rFonts w:ascii="SimSun" w:eastAsia="SimSun" w:hAnsi="SimSun" w:cs="SimSun"/>
          <w:color w:val="231F20"/>
          <w:spacing w:val="12"/>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ェクトを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w:t>
      </w:r>
      <w:r>
        <w:rPr>
          <w:rFonts w:ascii="SimSun" w:eastAsia="SimSun" w:hAnsi="SimSun" w:cs="SimSun"/>
          <w:color w:val="231F20"/>
          <w:sz w:val="18"/>
          <w:szCs w:val="18"/>
        </w:rPr>
        <w:t>Eclipse</w:t>
      </w:r>
      <w:r>
        <w:rPr>
          <w:rFonts w:ascii="SimSun" w:eastAsia="SimSun" w:hAnsi="SimSun" w:cs="SimSun"/>
          <w:color w:val="231F20"/>
          <w:spacing w:val="4"/>
          <w:sz w:val="18"/>
          <w:szCs w:val="18"/>
        </w:rPr>
        <w:t xml:space="preserve"> コミュニティに導いてきました。 アリユンは、戦略的コ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ーナストーン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メンバー</w:t>
      </w:r>
      <w:r>
        <w:rPr>
          <w:rFonts w:ascii="SimSun" w:eastAsia="SimSun" w:hAnsi="SimSun" w:cs="SimSun"/>
          <w:color w:val="231F20"/>
          <w:spacing w:val="-1"/>
          <w:sz w:val="18"/>
          <w:szCs w:val="18"/>
        </w:rPr>
        <w:t>として、</w:t>
      </w:r>
      <w:r>
        <w:rPr>
          <w:rFonts w:eastAsia="Arial"/>
          <w:color w:val="231F20"/>
          <w:spacing w:val="-1"/>
          <w:sz w:val="18"/>
          <w:szCs w:val="18"/>
        </w:rPr>
        <w:t>Eclipse Adoptium</w:t>
      </w:r>
      <w:r>
        <w:rPr>
          <w:rFonts w:ascii="SimSun" w:eastAsia="SimSun" w:hAnsi="SimSun" w:cs="SimSun"/>
          <w:color w:val="231F20"/>
          <w:spacing w:val="-1"/>
          <w:sz w:val="18"/>
          <w:szCs w:val="18"/>
        </w:rPr>
        <w:t>ワーキンググループに参加し、</w:t>
      </w:r>
      <w:r>
        <w:rPr>
          <w:rFonts w:eastAsia="Arial"/>
          <w:color w:val="231F20"/>
          <w:spacing w:val="-1"/>
          <w:sz w:val="18"/>
          <w:szCs w:val="18"/>
        </w:rPr>
        <w:t>Java</w:t>
      </w:r>
      <w:r>
        <w:rPr>
          <w:rFonts w:ascii="SimSun" w:eastAsia="SimSun" w:hAnsi="SimSun" w:cs="SimSun"/>
          <w:color w:val="231F20"/>
          <w:spacing w:val="-1"/>
          <w:sz w:val="18"/>
          <w:szCs w:val="18"/>
        </w:rPr>
        <w:t>エコシステ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ムの発展をサポートするオー</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ンでベンダーニュートラルな</w:t>
      </w:r>
      <w:r>
        <w:rPr>
          <w:rFonts w:eastAsia="Arial"/>
          <w:color w:val="231F20"/>
          <w:sz w:val="18"/>
          <w:szCs w:val="18"/>
        </w:rPr>
        <w:t>JDK</w:t>
      </w:r>
      <w:r>
        <w:rPr>
          <w:rFonts w:ascii="SimSun" w:eastAsia="SimSun" w:hAnsi="SimSun" w:cs="SimSun"/>
          <w:color w:val="231F20"/>
          <w:spacing w:val="2"/>
          <w:sz w:val="18"/>
          <w:szCs w:val="18"/>
        </w:rPr>
        <w:t>ランタイム環境の構築に尽力して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います。</w:t>
      </w:r>
    </w:p>
    <w:p w14:paraId="44191FA5" w14:textId="77777777" w:rsidR="00862892" w:rsidRDefault="00000000">
      <w:pPr>
        <w:spacing w:before="103" w:line="345" w:lineRule="auto"/>
        <w:ind w:left="84" w:right="154" w:firstLine="1"/>
        <w:rPr>
          <w:rFonts w:ascii="SimSun" w:eastAsia="SimSun" w:hAnsi="SimSun" w:cs="SimSun"/>
          <w:sz w:val="18"/>
          <w:szCs w:val="18"/>
        </w:rPr>
      </w:pPr>
      <w:r>
        <w:rPr>
          <w:rFonts w:ascii="PMingLiU" w:eastAsia="PMingLiU" w:hAnsi="PMingLiU" w:cs="PMingLiU"/>
          <w:color w:val="231F20"/>
          <w:sz w:val="18"/>
          <w:szCs w:val="18"/>
        </w:rPr>
        <w:t>GraalVM</w:t>
      </w:r>
      <w:r>
        <w:rPr>
          <w:rFonts w:ascii="PMingLiU" w:eastAsia="PMingLiU" w:hAnsi="PMingLiU" w:cs="PMingLiU"/>
          <w:color w:val="231F20"/>
          <w:spacing w:val="8"/>
          <w:sz w:val="18"/>
          <w:szCs w:val="18"/>
        </w:rPr>
        <w:t xml:space="preserve">:  </w:t>
      </w:r>
      <w:r>
        <w:rPr>
          <w:rFonts w:ascii="SimSun" w:eastAsia="SimSun" w:hAnsi="SimSun" w:cs="SimSun"/>
          <w:color w:val="231F20"/>
          <w:sz w:val="18"/>
          <w:szCs w:val="18"/>
        </w:rPr>
        <w:t>Aliyun</w:t>
      </w:r>
      <w:r>
        <w:rPr>
          <w:rFonts w:ascii="SimSun" w:eastAsia="SimSun" w:hAnsi="SimSun" w:cs="SimSun"/>
          <w:color w:val="231F20"/>
          <w:spacing w:val="8"/>
          <w:sz w:val="18"/>
          <w:szCs w:val="18"/>
        </w:rPr>
        <w:t>は</w:t>
      </w:r>
      <w:r>
        <w:rPr>
          <w:rFonts w:ascii="SimSun" w:eastAsia="SimSun" w:hAnsi="SimSun" w:cs="SimSun"/>
          <w:color w:val="231F20"/>
          <w:sz w:val="18"/>
          <w:szCs w:val="18"/>
        </w:rPr>
        <w:t>GraalVM</w:t>
      </w:r>
      <w:r>
        <w:rPr>
          <w:rFonts w:ascii="SimSun" w:eastAsia="SimSun" w:hAnsi="SimSun" w:cs="SimSun"/>
          <w:color w:val="231F20"/>
          <w:spacing w:val="8"/>
          <w:sz w:val="18"/>
          <w:szCs w:val="18"/>
        </w:rPr>
        <w:t>プロジェクトに</w:t>
      </w:r>
      <w:r>
        <w:rPr>
          <w:rFonts w:eastAsia="Arial"/>
          <w:color w:val="231F20"/>
          <w:spacing w:val="8"/>
          <w:sz w:val="18"/>
          <w:szCs w:val="18"/>
        </w:rPr>
        <w:t>22</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を寄稿し、</w:t>
      </w:r>
      <w:r>
        <w:rPr>
          <w:rFonts w:ascii="SimSun" w:eastAsia="SimSun" w:hAnsi="SimSun" w:cs="SimSun"/>
          <w:color w:val="231F20"/>
          <w:spacing w:val="8"/>
          <w:sz w:val="18"/>
          <w:szCs w:val="18"/>
        </w:rPr>
        <w:t>合計</w:t>
      </w:r>
      <w:r>
        <w:rPr>
          <w:rFonts w:eastAsia="Arial"/>
          <w:color w:val="231F20"/>
          <w:spacing w:val="8"/>
          <w:sz w:val="18"/>
          <w:szCs w:val="18"/>
        </w:rPr>
        <w:t>5,418</w:t>
      </w:r>
      <w:r>
        <w:rPr>
          <w:rFonts w:ascii="SimSun" w:eastAsia="SimSun" w:hAnsi="SimSun" w:cs="SimSun"/>
          <w:color w:val="231F20"/>
          <w:spacing w:val="8"/>
          <w:sz w:val="18"/>
          <w:szCs w:val="18"/>
        </w:rPr>
        <w:t>行のコード変更を行い</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した</w:t>
      </w:r>
      <w:r>
        <w:rPr>
          <w:rFonts w:ascii="SimSun" w:eastAsia="SimSun" w:hAnsi="SimSun" w:cs="SimSun"/>
          <w:color w:val="231F20"/>
          <w:spacing w:val="11"/>
          <w:sz w:val="18"/>
          <w:szCs w:val="18"/>
        </w:rPr>
        <w:t>。</w:t>
      </w:r>
      <w:r>
        <w:rPr>
          <w:rFonts w:ascii="SimSun" w:eastAsia="SimSun" w:hAnsi="SimSun" w:cs="SimSun"/>
          <w:color w:val="231F20"/>
          <w:sz w:val="18"/>
          <w:szCs w:val="18"/>
        </w:rPr>
        <w:t>GraalVM</w:t>
      </w:r>
      <w:r>
        <w:rPr>
          <w:rFonts w:ascii="SimSun" w:eastAsia="SimSun" w:hAnsi="SimSun" w:cs="SimSun"/>
          <w:color w:val="231F20"/>
          <w:spacing w:val="10"/>
          <w:sz w:val="18"/>
          <w:szCs w:val="18"/>
        </w:rPr>
        <w:t>コミュニティへの重要な貢献者として、アリユンは</w:t>
      </w:r>
      <w:r>
        <w:rPr>
          <w:rFonts w:eastAsia="Arial"/>
          <w:color w:val="231F20"/>
          <w:sz w:val="18"/>
          <w:szCs w:val="18"/>
        </w:rPr>
        <w:t>GraalVM</w:t>
      </w:r>
      <w:r>
        <w:rPr>
          <w:rFonts w:eastAsia="Arial"/>
          <w:color w:val="231F20"/>
          <w:spacing w:val="10"/>
          <w:sz w:val="18"/>
          <w:szCs w:val="18"/>
        </w:rPr>
        <w:t xml:space="preserve"> 21.2.</w:t>
      </w:r>
      <w:r>
        <w:rPr>
          <w:rFonts w:ascii="SimSun" w:eastAsia="SimSun" w:hAnsi="SimSun" w:cs="SimSun"/>
          <w:color w:val="231F20"/>
          <w:spacing w:val="10"/>
          <w:sz w:val="18"/>
          <w:szCs w:val="18"/>
        </w:rPr>
        <w:t xml:space="preserve">0 と </w:t>
      </w:r>
      <w:r>
        <w:rPr>
          <w:rFonts w:eastAsia="Arial"/>
          <w:color w:val="231F20"/>
          <w:sz w:val="18"/>
          <w:szCs w:val="18"/>
        </w:rPr>
        <w:t xml:space="preserve">GraalVM </w:t>
      </w:r>
      <w:r>
        <w:rPr>
          <w:rFonts w:eastAsia="Arial"/>
          <w:color w:val="231F20"/>
          <w:spacing w:val="10"/>
          <w:sz w:val="18"/>
          <w:szCs w:val="18"/>
        </w:rPr>
        <w:t>21</w:t>
      </w:r>
      <w:r>
        <w:rPr>
          <w:rFonts w:eastAsia="Arial"/>
          <w:color w:val="231F20"/>
          <w:spacing w:val="6"/>
          <w:sz w:val="18"/>
          <w:szCs w:val="18"/>
        </w:rPr>
        <w:t>.</w:t>
      </w:r>
      <w:r>
        <w:rPr>
          <w:rFonts w:eastAsia="Arial"/>
          <w:color w:val="231F20"/>
          <w:spacing w:val="5"/>
          <w:sz w:val="18"/>
          <w:szCs w:val="18"/>
        </w:rPr>
        <w:t>0.0</w:t>
      </w:r>
      <w:r>
        <w:rPr>
          <w:rFonts w:ascii="ＭＳ 明朝" w:eastAsia="ＭＳ 明朝" w:hAnsi="ＭＳ 明朝" w:cs="ＭＳ 明朝"/>
          <w:color w:val="231F20"/>
          <w:spacing w:val="5"/>
          <w:sz w:val="18"/>
          <w:szCs w:val="18"/>
        </w:rPr>
        <w:t xml:space="preserve">の </w:t>
      </w:r>
      <w:r>
        <w:rPr>
          <w:rFonts w:ascii="SimSun" w:eastAsia="SimSun" w:hAnsi="SimSun" w:cs="SimSun"/>
          <w:color w:val="231F20"/>
          <w:spacing w:val="5"/>
          <w:sz w:val="18"/>
          <w:szCs w:val="18"/>
        </w:rPr>
        <w:t>リリースに動的ロードクラスの早期登録や</w:t>
      </w:r>
      <w:r>
        <w:rPr>
          <w:rFonts w:eastAsia="Arial"/>
          <w:color w:val="231F20"/>
          <w:sz w:val="18"/>
          <w:szCs w:val="18"/>
        </w:rPr>
        <w:t>JDK</w:t>
      </w:r>
      <w:r>
        <w:rPr>
          <w:rFonts w:ascii="SimSun" w:eastAsia="SimSun" w:hAnsi="SimSun" w:cs="SimSun"/>
          <w:color w:val="231F20"/>
          <w:spacing w:val="5"/>
          <w:sz w:val="18"/>
          <w:szCs w:val="18"/>
        </w:rPr>
        <w:t>ネイティブシリアライズなどの重要な機</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能</w:t>
      </w:r>
      <w:r>
        <w:rPr>
          <w:rFonts w:ascii="SimSun" w:eastAsia="SimSun" w:hAnsi="SimSun" w:cs="SimSun"/>
          <w:color w:val="231F20"/>
          <w:spacing w:val="9"/>
          <w:sz w:val="18"/>
          <w:szCs w:val="18"/>
        </w:rPr>
        <w:t>を提供し、アリユンは</w:t>
      </w:r>
      <w:r>
        <w:rPr>
          <w:rFonts w:ascii="SimSun" w:eastAsia="SimSun" w:hAnsi="SimSun" w:cs="SimSun"/>
          <w:color w:val="231F20"/>
          <w:sz w:val="18"/>
          <w:szCs w:val="18"/>
        </w:rPr>
        <w:t>GraalVM</w:t>
      </w:r>
      <w:r>
        <w:rPr>
          <w:rFonts w:ascii="SimSun" w:eastAsia="SimSun" w:hAnsi="SimSun" w:cs="SimSun"/>
          <w:color w:val="231F20"/>
          <w:spacing w:val="9"/>
          <w:sz w:val="18"/>
          <w:szCs w:val="18"/>
        </w:rPr>
        <w:t>プロジェクトアドバイザリーカウンシルの唯一の国内企業代表</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者</w:t>
      </w:r>
      <w:r>
        <w:rPr>
          <w:rFonts w:ascii="SimSun" w:eastAsia="SimSun" w:hAnsi="SimSun" w:cs="SimSun"/>
          <w:color w:val="231F20"/>
          <w:spacing w:val="2"/>
          <w:sz w:val="18"/>
          <w:szCs w:val="18"/>
        </w:rPr>
        <w:t>でもあるのです。</w:t>
      </w:r>
    </w:p>
    <w:p w14:paraId="12DFE2EC" w14:textId="77777777" w:rsidR="00862892" w:rsidRDefault="00000000">
      <w:pPr>
        <w:spacing w:before="110" w:line="352" w:lineRule="auto"/>
        <w:ind w:left="81" w:right="145" w:firstLine="4"/>
        <w:rPr>
          <w:rFonts w:ascii="SimSun" w:eastAsia="SimSun" w:hAnsi="SimSun" w:cs="SimSun"/>
          <w:sz w:val="18"/>
          <w:szCs w:val="18"/>
        </w:rPr>
      </w:pPr>
      <w:r>
        <w:rPr>
          <w:rFonts w:ascii="PMingLiU" w:eastAsia="PMingLiU" w:hAnsi="PMingLiU" w:cs="PMingLiU"/>
          <w:color w:val="231F20"/>
          <w:sz w:val="18"/>
          <w:szCs w:val="18"/>
        </w:rPr>
        <w:t>Clang</w:t>
      </w:r>
      <w:r>
        <w:rPr>
          <w:rFonts w:ascii="PMingLiU" w:eastAsia="PMingLiU" w:hAnsi="PMingLiU" w:cs="PMingLiU"/>
          <w:color w:val="231F20"/>
          <w:spacing w:val="26"/>
          <w:sz w:val="18"/>
          <w:szCs w:val="18"/>
        </w:rPr>
        <w:t>/</w:t>
      </w:r>
      <w:r>
        <w:rPr>
          <w:rFonts w:ascii="PMingLiU" w:eastAsia="PMingLiU" w:hAnsi="PMingLiU" w:cs="PMingLiU"/>
          <w:color w:val="231F20"/>
          <w:sz w:val="18"/>
          <w:szCs w:val="18"/>
        </w:rPr>
        <w:t>LLVM</w:t>
      </w:r>
      <w:r>
        <w:rPr>
          <w:rFonts w:ascii="PMingLiU" w:eastAsia="PMingLiU" w:hAnsi="PMingLiU" w:cs="PMingLiU"/>
          <w:color w:val="231F20"/>
          <w:spacing w:val="21"/>
          <w:sz w:val="18"/>
          <w:szCs w:val="18"/>
        </w:rPr>
        <w:t xml:space="preserve">: </w:t>
      </w:r>
      <w:r>
        <w:rPr>
          <w:rFonts w:ascii="SimSun" w:eastAsia="SimSun" w:hAnsi="SimSun" w:cs="SimSun"/>
          <w:color w:val="231F20"/>
          <w:sz w:val="18"/>
          <w:szCs w:val="18"/>
        </w:rPr>
        <w:t>AliCloud</w:t>
      </w:r>
      <w:r>
        <w:rPr>
          <w:rFonts w:ascii="SimSun" w:eastAsia="SimSun" w:hAnsi="SimSun" w:cs="SimSun"/>
          <w:color w:val="231F20"/>
          <w:spacing w:val="21"/>
          <w:sz w:val="18"/>
          <w:szCs w:val="18"/>
        </w:rPr>
        <w:t>は</w:t>
      </w:r>
      <w:r>
        <w:rPr>
          <w:rFonts w:eastAsia="Arial"/>
          <w:color w:val="231F20"/>
          <w:sz w:val="18"/>
          <w:szCs w:val="18"/>
        </w:rPr>
        <w:t>Clang</w:t>
      </w:r>
      <w:r>
        <w:rPr>
          <w:rFonts w:eastAsia="Arial"/>
          <w:color w:val="231F20"/>
          <w:spacing w:val="21"/>
          <w:sz w:val="18"/>
          <w:szCs w:val="18"/>
        </w:rPr>
        <w:t>/</w:t>
      </w:r>
      <w:r>
        <w:rPr>
          <w:rFonts w:eastAsia="Arial"/>
          <w:color w:val="231F20"/>
          <w:sz w:val="18"/>
          <w:szCs w:val="18"/>
        </w:rPr>
        <w:t>LLVM</w:t>
      </w:r>
      <w:r>
        <w:rPr>
          <w:rFonts w:ascii="ＭＳ 明朝" w:eastAsia="ＭＳ 明朝" w:hAnsi="ＭＳ 明朝" w:cs="ＭＳ 明朝"/>
          <w:color w:val="231F20"/>
          <w:spacing w:val="21"/>
          <w:sz w:val="18"/>
          <w:szCs w:val="18"/>
        </w:rPr>
        <w:t>コミュニティに</w:t>
      </w:r>
      <w:r>
        <w:rPr>
          <w:rFonts w:eastAsia="Arial"/>
          <w:color w:val="231F20"/>
          <w:spacing w:val="21"/>
          <w:sz w:val="18"/>
          <w:szCs w:val="18"/>
        </w:rPr>
        <w:t>170</w:t>
      </w:r>
      <w:r>
        <w:rPr>
          <w:rFonts w:ascii="ＭＳ 明朝" w:eastAsia="ＭＳ 明朝" w:hAnsi="ＭＳ 明朝" w:cs="ＭＳ 明朝"/>
          <w:color w:val="231F20"/>
          <w:spacing w:val="21"/>
          <w:sz w:val="18"/>
          <w:szCs w:val="18"/>
        </w:rPr>
        <w:t>以上のパッチを</w:t>
      </w:r>
      <w:r>
        <w:rPr>
          <w:rFonts w:ascii="SimSun" w:eastAsia="SimSun" w:hAnsi="SimSun" w:cs="SimSun"/>
          <w:color w:val="231F20"/>
          <w:spacing w:val="21"/>
          <w:sz w:val="18"/>
          <w:szCs w:val="18"/>
        </w:rPr>
        <w:t xml:space="preserve">提供し、 </w:t>
      </w:r>
      <w:r>
        <w:rPr>
          <w:rFonts w:eastAsia="Arial"/>
          <w:color w:val="231F20"/>
          <w:sz w:val="18"/>
          <w:szCs w:val="18"/>
        </w:rPr>
        <w:t>RISC</w:t>
      </w:r>
      <w:r>
        <w:rPr>
          <w:rFonts w:eastAsia="Arial"/>
          <w:color w:val="231F20"/>
          <w:spacing w:val="21"/>
          <w:sz w:val="18"/>
          <w:szCs w:val="18"/>
        </w:rPr>
        <w:t>-</w:t>
      </w:r>
      <w:r>
        <w:rPr>
          <w:rFonts w:eastAsia="Arial"/>
          <w:color w:val="231F20"/>
          <w:sz w:val="18"/>
          <w:szCs w:val="18"/>
        </w:rPr>
        <w:t>V</w:t>
      </w:r>
      <w:r>
        <w:rPr>
          <w:rFonts w:eastAsia="Arial"/>
          <w:color w:val="231F20"/>
          <w:spacing w:val="21"/>
          <w:sz w:val="18"/>
          <w:szCs w:val="18"/>
        </w:rPr>
        <w:t xml:space="preserve"> </w:t>
      </w:r>
      <w:r>
        <w:rPr>
          <w:rFonts w:ascii="SimSun" w:eastAsia="SimSun" w:hAnsi="SimSun" w:cs="SimSun"/>
          <w:color w:val="231F20"/>
          <w:spacing w:val="21"/>
          <w:sz w:val="18"/>
          <w:szCs w:val="18"/>
        </w:rPr>
        <w:t>、</w:t>
      </w:r>
      <w:r>
        <w:rPr>
          <w:rFonts w:ascii="SimSun" w:eastAsia="SimSun" w:hAnsi="SimSun" w:cs="SimSun"/>
          <w:color w:val="231F20"/>
          <w:sz w:val="18"/>
          <w:szCs w:val="18"/>
        </w:rPr>
        <w:t xml:space="preserve"> </w:t>
      </w:r>
      <w:r>
        <w:rPr>
          <w:rFonts w:eastAsia="Arial"/>
          <w:color w:val="231F20"/>
          <w:sz w:val="18"/>
          <w:szCs w:val="18"/>
        </w:rPr>
        <w:t>AArch</w:t>
      </w:r>
      <w:r>
        <w:rPr>
          <w:rFonts w:eastAsia="Arial"/>
          <w:color w:val="231F20"/>
          <w:spacing w:val="10"/>
          <w:sz w:val="18"/>
          <w:szCs w:val="18"/>
        </w:rPr>
        <w:t>6</w:t>
      </w:r>
      <w:r>
        <w:rPr>
          <w:rFonts w:eastAsia="Arial"/>
          <w:color w:val="231F20"/>
          <w:spacing w:val="5"/>
          <w:sz w:val="18"/>
          <w:szCs w:val="18"/>
        </w:rPr>
        <w:t>4</w:t>
      </w:r>
      <w:r>
        <w:rPr>
          <w:rFonts w:ascii="SimSun" w:eastAsia="SimSun" w:hAnsi="SimSun" w:cs="SimSun"/>
          <w:color w:val="231F20"/>
          <w:spacing w:val="5"/>
          <w:sz w:val="18"/>
          <w:szCs w:val="18"/>
        </w:rPr>
        <w:t>、その他の重要なアーキテクチャ コンパイラのバックエンドで体系的にコードを提供し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ており、 </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SimSun" w:eastAsia="SimSun" w:hAnsi="SimSun" w:cs="SimSun"/>
          <w:color w:val="231F20"/>
          <w:spacing w:val="5"/>
          <w:sz w:val="18"/>
          <w:szCs w:val="18"/>
        </w:rPr>
        <w:t>アーキテクチャコンパイラのエコロジーに重要な貢献をしています。</w:t>
      </w:r>
      <w:r>
        <w:rPr>
          <w:rFonts w:eastAsia="Arial"/>
          <w:color w:val="231F20"/>
          <w:sz w:val="18"/>
          <w:szCs w:val="18"/>
        </w:rPr>
        <w:t>LLVM</w:t>
      </w:r>
      <w:r>
        <w:rPr>
          <w:rFonts w:ascii="ＭＳ 明朝" w:eastAsia="ＭＳ 明朝" w:hAnsi="ＭＳ 明朝" w:cs="ＭＳ 明朝"/>
          <w:color w:val="231F20"/>
          <w:spacing w:val="5"/>
          <w:sz w:val="18"/>
          <w:szCs w:val="18"/>
        </w:rPr>
        <w:t>の</w:t>
      </w:r>
      <w:r>
        <w:rPr>
          <w:rFonts w:ascii="SimSun" w:eastAsia="SimSun" w:hAnsi="SimSun" w:cs="SimSun"/>
          <w:color w:val="231F20"/>
          <w:spacing w:val="3"/>
          <w:sz w:val="18"/>
          <w:szCs w:val="18"/>
        </w:rPr>
        <w:t>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適化機能を向上させるため、 ミッドレンジ</w:t>
      </w:r>
      <w:r>
        <w:rPr>
          <w:rFonts w:ascii="SimSun" w:eastAsia="SimSun" w:hAnsi="SimSun" w:cs="SimSun"/>
          <w:color w:val="231F20"/>
          <w:spacing w:val="-1"/>
          <w:sz w:val="18"/>
          <w:szCs w:val="18"/>
        </w:rPr>
        <w:t>IPO</w:t>
      </w:r>
      <w:r>
        <w:rPr>
          <w:rFonts w:ascii="SimSun" w:eastAsia="SimSun" w:hAnsi="SimSun" w:cs="SimSun"/>
          <w:color w:val="231F20"/>
          <w:spacing w:val="-2"/>
          <w:sz w:val="18"/>
          <w:szCs w:val="18"/>
        </w:rPr>
        <w:t>や</w:t>
      </w:r>
      <w:r>
        <w:rPr>
          <w:rFonts w:ascii="ＭＳ 明朝" w:eastAsia="ＭＳ 明朝" w:hAnsi="ＭＳ 明朝" w:cs="ＭＳ 明朝"/>
          <w:color w:val="231F20"/>
          <w:spacing w:val="-2"/>
          <w:sz w:val="18"/>
          <w:szCs w:val="18"/>
        </w:rPr>
        <w:t>関数特</w:t>
      </w:r>
      <w:r>
        <w:rPr>
          <w:rFonts w:ascii="SimSun" w:eastAsia="SimSun" w:hAnsi="SimSun" w:cs="SimSun"/>
          <w:color w:val="231F20"/>
          <w:spacing w:val="-2"/>
          <w:sz w:val="18"/>
          <w:szCs w:val="18"/>
        </w:rPr>
        <w:t>化などの最適化につ</w:t>
      </w:r>
      <w:r>
        <w:rPr>
          <w:rFonts w:ascii="SimSun" w:eastAsia="SimSun" w:hAnsi="SimSun" w:cs="SimSun"/>
          <w:color w:val="231F20"/>
          <w:spacing w:val="-1"/>
          <w:sz w:val="18"/>
          <w:szCs w:val="18"/>
        </w:rPr>
        <w:t>いて、コミュニティや他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社と積極的に協業している。言語面では、 </w:t>
      </w:r>
      <w:r>
        <w:rPr>
          <w:rFonts w:eastAsia="Arial"/>
          <w:color w:val="231F20"/>
          <w:spacing w:val="-2"/>
          <w:sz w:val="18"/>
          <w:szCs w:val="18"/>
        </w:rPr>
        <w:t>C++20 Corou</w:t>
      </w:r>
      <w:r>
        <w:rPr>
          <w:rFonts w:eastAsia="Arial"/>
          <w:color w:val="231F20"/>
          <w:sz w:val="18"/>
          <w:szCs w:val="18"/>
        </w:rPr>
        <w:t>tine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開発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保守を行い、最適化、チュー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ナビリティなどに関する膨</w:t>
      </w:r>
      <w:r>
        <w:rPr>
          <w:rFonts w:ascii="SimSun" w:eastAsia="SimSun" w:hAnsi="SimSun" w:cs="SimSun"/>
          <w:color w:val="231F20"/>
          <w:sz w:val="18"/>
          <w:szCs w:val="18"/>
        </w:rPr>
        <w:t>大な作業を達成した。</w:t>
      </w:r>
      <w:r>
        <w:rPr>
          <w:rFonts w:eastAsia="Arial"/>
          <w:color w:val="231F20"/>
          <w:sz w:val="18"/>
          <w:szCs w:val="18"/>
        </w:rPr>
        <w:t>C++20 Coroutine</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w:t>
      </w:r>
      <w:r>
        <w:rPr>
          <w:rFonts w:eastAsia="Arial"/>
          <w:color w:val="231F20"/>
          <w:sz w:val="18"/>
          <w:szCs w:val="18"/>
        </w:rPr>
        <w:t>Clang/LLVM</w:t>
      </w:r>
      <w:r>
        <w:rPr>
          <w:rFonts w:ascii="ＭＳ 明朝" w:eastAsia="ＭＳ 明朝" w:hAnsi="ＭＳ 明朝" w:cs="ＭＳ 明朝"/>
          <w:color w:val="231F20"/>
          <w:sz w:val="18"/>
          <w:szCs w:val="18"/>
        </w:rPr>
        <w:t>の</w:t>
      </w:r>
      <w:r>
        <w:rPr>
          <w:rFonts w:ascii="SimSun" w:eastAsia="SimSun" w:hAnsi="SimSun" w:cs="SimSun"/>
          <w:color w:val="231F20"/>
          <w:sz w:val="18"/>
          <w:szCs w:val="18"/>
        </w:rPr>
        <w:t>言語機能とし</w:t>
      </w:r>
    </w:p>
    <w:p w14:paraId="58ECDA31" w14:textId="77777777" w:rsidR="00862892" w:rsidRDefault="00000000">
      <w:pPr>
        <w:spacing w:before="3" w:line="237" w:lineRule="exact"/>
        <w:ind w:left="28"/>
        <w:rPr>
          <w:rFonts w:ascii="SimSun" w:eastAsia="SimSun" w:hAnsi="SimSun" w:cs="SimSun"/>
          <w:sz w:val="18"/>
          <w:szCs w:val="18"/>
        </w:rPr>
      </w:pPr>
      <w:r>
        <w:drawing>
          <wp:anchor distT="0" distB="0" distL="0" distR="0" simplePos="0" relativeHeight="251380224" behindDoc="1" locked="0" layoutInCell="1" allowOverlap="1" wp14:anchorId="42BB64A2" wp14:editId="0F3C9CE2">
            <wp:simplePos x="0" y="0"/>
            <wp:positionH relativeFrom="column">
              <wp:posOffset>3775455</wp:posOffset>
            </wp:positionH>
            <wp:positionV relativeFrom="paragraph">
              <wp:posOffset>6096</wp:posOffset>
            </wp:positionV>
            <wp:extent cx="559117" cy="139445"/>
            <wp:effectExtent l="0" t="0" r="0" b="0"/>
            <wp:wrapNone/>
            <wp:docPr id="2479" name="IM 2459"/>
            <wp:cNvGraphicFramePr/>
            <a:graphic xmlns:a="http://schemas.openxmlformats.org/drawingml/2006/main">
              <a:graphicData uri="http://schemas.openxmlformats.org/drawingml/2006/picture">
                <pic:pic xmlns:pic="http://schemas.openxmlformats.org/drawingml/2006/picture">
                  <pic:nvPicPr>
                    <pic:cNvPr id="2459" name="IM 245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position w:val="1"/>
          <w:sz w:val="18"/>
          <w:szCs w:val="18"/>
        </w:rPr>
        <w:t>て完全にサポートされるようになった。現在も活発に開発が行われており、</w:t>
      </w:r>
      <w:r>
        <w:rPr>
          <w:rFonts w:eastAsia="Arial"/>
          <w:color w:val="231F20"/>
          <w:position w:val="1"/>
          <w:sz w:val="18"/>
          <w:szCs w:val="18"/>
        </w:rPr>
        <w:t>C</w:t>
      </w:r>
      <w:r>
        <w:rPr>
          <w:rFonts w:eastAsia="Arial"/>
          <w:color w:val="231F20"/>
          <w:spacing w:val="2"/>
          <w:position w:val="1"/>
          <w:sz w:val="18"/>
          <w:szCs w:val="18"/>
        </w:rPr>
        <w:t>++</w:t>
      </w:r>
      <w:r>
        <w:rPr>
          <w:rFonts w:ascii="ＭＳ 明朝" w:eastAsia="ＭＳ 明朝" w:hAnsi="ＭＳ 明朝" w:cs="ＭＳ 明朝"/>
          <w:color w:val="231F20"/>
          <w:spacing w:val="2"/>
          <w:position w:val="1"/>
          <w:sz w:val="18"/>
          <w:szCs w:val="18"/>
        </w:rPr>
        <w:t>モジュールや</w:t>
      </w:r>
      <w:r>
        <w:rPr>
          <w:rFonts w:ascii="SimSun" w:eastAsia="SimSun" w:hAnsi="SimSun" w:cs="SimSun"/>
          <w:color w:val="231F20"/>
          <w:spacing w:val="2"/>
          <w:position w:val="1"/>
          <w:sz w:val="18"/>
          <w:szCs w:val="18"/>
        </w:rPr>
        <w:t>そ</w:t>
      </w:r>
      <w:r>
        <w:rPr>
          <w:rFonts w:ascii="SimSun" w:eastAsia="SimSun" w:hAnsi="SimSun" w:cs="SimSun"/>
          <w:color w:val="231F20"/>
          <w:spacing w:val="1"/>
          <w:position w:val="1"/>
          <w:sz w:val="18"/>
          <w:szCs w:val="18"/>
        </w:rPr>
        <w:t>の</w:t>
      </w:r>
    </w:p>
    <w:p w14:paraId="117B6E5C" w14:textId="77777777" w:rsidR="00862892" w:rsidRDefault="00000000">
      <w:pPr>
        <w:spacing w:before="106" w:line="354" w:lineRule="auto"/>
        <w:ind w:left="6" w:right="82" w:firstLine="2"/>
        <w:rPr>
          <w:rFonts w:ascii="ＭＳ 明朝" w:eastAsia="ＭＳ 明朝" w:hAnsi="ＭＳ 明朝" w:cs="ＭＳ 明朝"/>
          <w:sz w:val="18"/>
          <w:szCs w:val="18"/>
        </w:rPr>
      </w:pPr>
      <w:r>
        <w:rPr>
          <w:rFonts w:ascii="SimSun" w:eastAsia="SimSun" w:hAnsi="SimSun" w:cs="SimSun"/>
          <w:color w:val="231F20"/>
          <w:spacing w:val="-2"/>
          <w:sz w:val="18"/>
          <w:szCs w:val="18"/>
        </w:rPr>
        <w:lastRenderedPageBreak/>
        <w:t>他の重要な機能</w:t>
      </w:r>
      <w:r>
        <w:rPr>
          <w:rFonts w:ascii="ＭＳ 明朝" w:eastAsia="ＭＳ 明朝" w:hAnsi="ＭＳ 明朝" w:cs="ＭＳ 明朝"/>
          <w:color w:val="231F20"/>
          <w:spacing w:val="-2"/>
          <w:sz w:val="18"/>
          <w:szCs w:val="18"/>
        </w:rPr>
        <w:t>への</w:t>
      </w:r>
      <w:r>
        <w:rPr>
          <w:rFonts w:ascii="SimSun" w:eastAsia="SimSun" w:hAnsi="SimSun" w:cs="SimSun"/>
          <w:color w:val="231F20"/>
          <w:spacing w:val="-2"/>
          <w:sz w:val="18"/>
          <w:szCs w:val="18"/>
        </w:rPr>
        <w:t>貢献が期待されています。 また、アリクラウド</w:t>
      </w:r>
      <w:r>
        <w:rPr>
          <w:rFonts w:ascii="SimSun" w:eastAsia="SimSun" w:hAnsi="SimSun" w:cs="SimSun"/>
          <w:color w:val="231F20"/>
          <w:spacing w:val="-1"/>
          <w:sz w:val="18"/>
          <w:szCs w:val="18"/>
        </w:rPr>
        <w:t>は、 国内企業として初めて</w:t>
      </w:r>
      <w:r>
        <w:rPr>
          <w:rFonts w:eastAsia="Arial"/>
          <w:color w:val="231F20"/>
          <w:spacing w:val="-1"/>
          <w:sz w:val="18"/>
          <w:szCs w:val="18"/>
        </w:rPr>
        <w:t>C++</w:t>
      </w:r>
      <w:r>
        <w:rPr>
          <w:rFonts w:eastAsia="Arial"/>
          <w:color w:val="231F20"/>
          <w:sz w:val="18"/>
          <w:szCs w:val="18"/>
        </w:rPr>
        <w:t xml:space="preserve"> </w:t>
      </w:r>
      <w:r>
        <w:rPr>
          <w:rFonts w:ascii="ＭＳ 明朝" w:eastAsia="ＭＳ 明朝" w:hAnsi="ＭＳ 明朝" w:cs="ＭＳ 明朝"/>
          <w:color w:val="231F20"/>
          <w:spacing w:val="4"/>
          <w:sz w:val="18"/>
          <w:szCs w:val="18"/>
        </w:rPr>
        <w:t>委員会に</w:t>
      </w:r>
      <w:r>
        <w:rPr>
          <w:rFonts w:ascii="ＭＳ 明朝" w:eastAsia="ＭＳ 明朝" w:hAnsi="ＭＳ 明朝" w:cs="ＭＳ 明朝"/>
          <w:color w:val="231F20"/>
          <w:spacing w:val="2"/>
          <w:sz w:val="18"/>
          <w:szCs w:val="18"/>
        </w:rPr>
        <w:t>参加しました。</w:t>
      </w:r>
    </w:p>
    <w:p w14:paraId="474569C2" w14:textId="77777777" w:rsidR="00862892" w:rsidRDefault="00000000">
      <w:pPr>
        <w:spacing w:before="222" w:line="221" w:lineRule="auto"/>
        <w:ind w:left="8"/>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3.3 </w:t>
      </w:r>
      <w:r>
        <w:rPr>
          <w:rFonts w:ascii="PMingLiU" w:eastAsia="PMingLiU" w:hAnsi="PMingLiU" w:cs="PMingLiU"/>
          <w:color w:val="231F20"/>
          <w:spacing w:val="-5"/>
        </w:rPr>
        <w:t>八イドゥ</w:t>
      </w:r>
    </w:p>
    <w:p w14:paraId="4CF70301" w14:textId="3903BB82" w:rsidR="00862892" w:rsidRDefault="00000000">
      <w:pPr>
        <w:spacing w:before="188" w:line="235" w:lineRule="auto"/>
        <w:ind w:left="6"/>
        <w:rPr>
          <w:rFonts w:ascii="SimSun" w:eastAsia="SimSun" w:hAnsi="SimSun" w:cs="SimSun"/>
          <w:sz w:val="18"/>
          <w:szCs w:val="18"/>
        </w:rPr>
      </w:pPr>
      <w:r>
        <w:rPr>
          <w:rFonts w:eastAsia="Arial"/>
          <w:color w:val="231F20"/>
          <w:spacing w:val="3"/>
          <w:sz w:val="18"/>
          <w:szCs w:val="18"/>
        </w:rPr>
        <w:t>2021</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末までに、バイドゥは</w:t>
      </w:r>
      <w:r>
        <w:rPr>
          <w:rFonts w:eastAsia="Arial"/>
          <w:color w:val="231F20"/>
          <w:sz w:val="18"/>
          <w:szCs w:val="18"/>
        </w:rPr>
        <w:t>GitHub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中心とした</w:t>
      </w:r>
      <w:r>
        <w:rPr>
          <w:rFonts w:eastAsia="Arial"/>
          <w:color w:val="231F20"/>
          <w:spacing w:val="3"/>
          <w:sz w:val="18"/>
          <w:szCs w:val="18"/>
        </w:rPr>
        <w:t>21</w:t>
      </w:r>
      <w:r>
        <w:rPr>
          <w:rFonts w:ascii="ＭＳ 明朝" w:eastAsia="ＭＳ 明朝" w:hAnsi="ＭＳ 明朝" w:cs="ＭＳ 明朝"/>
          <w:color w:val="231F20"/>
          <w:spacing w:val="3"/>
          <w:sz w:val="18"/>
          <w:szCs w:val="18"/>
        </w:rPr>
        <w:t>の</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組織に</w:t>
      </w:r>
      <w:r>
        <w:rPr>
          <w:rFonts w:eastAsia="Arial"/>
          <w:color w:val="231F20"/>
          <w:spacing w:val="3"/>
          <w:sz w:val="18"/>
          <w:szCs w:val="18"/>
        </w:rPr>
        <w:t>1,000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オープン</w:t>
      </w:r>
    </w:p>
    <w:p w14:paraId="3B3B1ACD" w14:textId="1588E82B" w:rsidR="00862892" w:rsidRDefault="00000000">
      <w:pPr>
        <w:spacing w:before="118" w:line="358" w:lineRule="auto"/>
        <w:ind w:right="39" w:firstLine="40"/>
        <w:rPr>
          <w:rFonts w:ascii="SimSun" w:eastAsia="SimSun" w:hAnsi="SimSun" w:cs="SimSun"/>
          <w:sz w:val="18"/>
          <w:szCs w:val="18"/>
        </w:rPr>
      </w:pPr>
      <w:r>
        <w:rPr>
          <w:rFonts w:ascii="SimSun" w:eastAsia="SimSun" w:hAnsi="SimSun" w:cs="SimSun"/>
          <w:color w:val="231F20"/>
          <w:spacing w:val="-1"/>
          <w:sz w:val="18"/>
          <w:szCs w:val="18"/>
        </w:rPr>
        <w:t xml:space="preserve">ソースプロジェクトを蓄積し、 </w:t>
      </w:r>
      <w:r>
        <w:rPr>
          <w:rFonts w:eastAsia="Arial"/>
          <w:color w:val="231F20"/>
          <w:spacing w:val="-1"/>
          <w:sz w:val="18"/>
          <w:szCs w:val="18"/>
        </w:rPr>
        <w:t>18</w:t>
      </w:r>
      <w:r>
        <w:rPr>
          <w:rFonts w:ascii="SimSun" w:eastAsia="SimSun" w:hAnsi="SimSun" w:cs="SimSun"/>
          <w:color w:val="231F20"/>
          <w:spacing w:val="-1"/>
          <w:sz w:val="18"/>
          <w:szCs w:val="18"/>
        </w:rPr>
        <w:t>,</w:t>
      </w:r>
      <w:r>
        <w:rPr>
          <w:rFonts w:eastAsia="Arial"/>
          <w:color w:val="231F20"/>
          <w:spacing w:val="-1"/>
          <w:sz w:val="18"/>
          <w:szCs w:val="18"/>
        </w:rPr>
        <w:t>000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コミュニティ貢献者と合計37</w:t>
      </w:r>
      <w:r>
        <w:rPr>
          <w:rFonts w:ascii="ＭＳ 明朝" w:eastAsia="ＭＳ 明朝" w:hAnsi="ＭＳ 明朝" w:cs="ＭＳ 明朝"/>
          <w:color w:val="231F20"/>
          <w:spacing w:val="-1"/>
          <w:sz w:val="18"/>
          <w:szCs w:val="18"/>
        </w:rPr>
        <w:t>万以上のスターを</w:t>
      </w:r>
      <w:r>
        <w:rPr>
          <w:rFonts w:ascii="SimSun" w:eastAsia="SimSun" w:hAnsi="SimSun" w:cs="SimSun"/>
          <w:color w:val="231F20"/>
          <w:spacing w:val="-1"/>
          <w:sz w:val="18"/>
          <w:szCs w:val="18"/>
        </w:rPr>
        <w:t>獲得</w:t>
      </w:r>
      <w:r>
        <w:rPr>
          <w:rFonts w:ascii="SimSun" w:eastAsia="SimSun" w:hAnsi="SimSun" w:cs="SimSun"/>
          <w:color w:val="231F20"/>
          <w:sz w:val="18"/>
          <w:szCs w:val="18"/>
        </w:rPr>
        <w:t xml:space="preserve">し </w:t>
      </w:r>
      <w:r>
        <w:rPr>
          <w:rFonts w:ascii="SimSun" w:eastAsia="SimSun" w:hAnsi="SimSun" w:cs="SimSun"/>
          <w:color w:val="231F20"/>
          <w:spacing w:val="12"/>
          <w:sz w:val="18"/>
          <w:szCs w:val="18"/>
        </w:rPr>
        <w:t>て</w:t>
      </w:r>
      <w:r>
        <w:rPr>
          <w:rFonts w:ascii="SimSun" w:eastAsia="SimSun" w:hAnsi="SimSun" w:cs="SimSun"/>
          <w:color w:val="231F20"/>
          <w:spacing w:val="6"/>
          <w:sz w:val="18"/>
          <w:szCs w:val="18"/>
        </w:rPr>
        <w:t xml:space="preserve">います。 </w:t>
      </w:r>
      <w:r>
        <w:rPr>
          <w:rFonts w:ascii="SimSun" w:eastAsia="SimSun" w:hAnsi="SimSun" w:cs="SimSun"/>
          <w:color w:val="231F20"/>
          <w:sz w:val="18"/>
          <w:szCs w:val="18"/>
        </w:rPr>
        <w:t>Flying</w:t>
      </w:r>
      <w:r>
        <w:rPr>
          <w:rFonts w:ascii="SimSun" w:eastAsia="SimSun" w:hAnsi="SimSun" w:cs="SimSun"/>
          <w:color w:val="231F20"/>
          <w:spacing w:val="6"/>
          <w:sz w:val="18"/>
          <w:szCs w:val="18"/>
        </w:rPr>
        <w:t xml:space="preserve"> </w:t>
      </w:r>
      <w:r>
        <w:rPr>
          <w:rFonts w:eastAsia="Arial"/>
          <w:color w:val="231F20"/>
          <w:sz w:val="18"/>
          <w:szCs w:val="18"/>
        </w:rPr>
        <w:t>PaddlePaddle</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eastAsia="Arial"/>
          <w:color w:val="231F20"/>
          <w:sz w:val="18"/>
          <w:szCs w:val="18"/>
        </w:rPr>
        <w:t>Apollo</w:t>
      </w:r>
      <w:r>
        <w:rPr>
          <w:rFonts w:eastAsia="Arial"/>
          <w:color w:val="231F20"/>
          <w:spacing w:val="6"/>
          <w:sz w:val="18"/>
          <w:szCs w:val="18"/>
        </w:rPr>
        <w:t xml:space="preserve"> </w:t>
      </w:r>
      <w:r>
        <w:rPr>
          <w:rFonts w:ascii="SimSun" w:eastAsia="SimSun" w:hAnsi="SimSun" w:cs="SimSun"/>
          <w:color w:val="231F20"/>
          <w:spacing w:val="6"/>
          <w:sz w:val="18"/>
          <w:szCs w:val="18"/>
        </w:rPr>
        <w:t>、</w:t>
      </w:r>
      <w:r>
        <w:rPr>
          <w:rFonts w:ascii="SimSun" w:eastAsia="SimSun" w:hAnsi="SimSun" w:cs="SimSun"/>
          <w:color w:val="231F20"/>
          <w:sz w:val="18"/>
          <w:szCs w:val="18"/>
        </w:rPr>
        <w:t>Superchain</w:t>
      </w:r>
      <w:r>
        <w:rPr>
          <w:rFonts w:ascii="SimSun" w:eastAsia="SimSun" w:hAnsi="SimSun" w:cs="SimSun"/>
          <w:color w:val="231F20"/>
          <w:spacing w:val="6"/>
          <w:sz w:val="18"/>
          <w:szCs w:val="18"/>
        </w:rPr>
        <w:t>などのプロジェクトは飛躍的に成長し、</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eastAsia="Arial"/>
          <w:color w:val="231F20"/>
          <w:sz w:val="18"/>
          <w:szCs w:val="18"/>
        </w:rPr>
        <w:t>Doris</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財団の卒業プロセスを開始し、</w:t>
      </w:r>
      <w:r>
        <w:rPr>
          <w:rFonts w:eastAsia="Arial"/>
          <w:color w:val="231F20"/>
          <w:sz w:val="18"/>
          <w:szCs w:val="18"/>
        </w:rPr>
        <w:t>HugeGraph</w:t>
      </w:r>
      <w:r>
        <w:rPr>
          <w:rFonts w:ascii="SimSun" w:eastAsia="SimSun" w:hAnsi="SimSun" w:cs="SimSun"/>
          <w:color w:val="231F20"/>
          <w:spacing w:val="6"/>
          <w:sz w:val="18"/>
          <w:szCs w:val="18"/>
        </w:rPr>
        <w:t>プロジェクトは</w:t>
      </w:r>
      <w:r>
        <w:rPr>
          <w:rFonts w:eastAsia="Arial"/>
          <w:color w:val="231F20"/>
          <w:sz w:val="18"/>
          <w:szCs w:val="18"/>
        </w:rPr>
        <w:t>Apache</w:t>
      </w:r>
      <w:r>
        <w:rPr>
          <w:rFonts w:eastAsia="Arial"/>
          <w:color w:val="231F20"/>
          <w:spacing w:val="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6"/>
          <w:sz w:val="18"/>
          <w:szCs w:val="18"/>
        </w:rPr>
        <w:t>のイ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ン</w:t>
      </w:r>
      <w:r>
        <w:rPr>
          <w:rFonts w:ascii="SimSun" w:eastAsia="SimSun" w:hAnsi="SimSun" w:cs="SimSun"/>
          <w:color w:val="231F20"/>
          <w:spacing w:val="11"/>
          <w:sz w:val="18"/>
          <w:szCs w:val="18"/>
        </w:rPr>
        <w:t>キ</w:t>
      </w:r>
      <w:r>
        <w:rPr>
          <w:rFonts w:ascii="SimSun" w:eastAsia="SimSun" w:hAnsi="SimSun" w:cs="SimSun"/>
          <w:color w:val="231F20"/>
          <w:spacing w:val="7"/>
          <w:sz w:val="18"/>
          <w:szCs w:val="18"/>
        </w:rPr>
        <w:t>ュベーションに寄付</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プロセスを開始し、投票に参加して承認されました。スペースの関</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係で、 百度にある数多くの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プロジェクトの中から代表的なものを選び、その成果</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を紹介します</w:t>
      </w:r>
      <w:r>
        <w:rPr>
          <w:rFonts w:ascii="SimSun" w:eastAsia="SimSun" w:hAnsi="SimSun" w:cs="SimSun"/>
          <w:color w:val="231F20"/>
          <w:spacing w:val="1"/>
          <w:sz w:val="18"/>
          <w:szCs w:val="18"/>
        </w:rPr>
        <w:t>。</w:t>
      </w:r>
    </w:p>
    <w:p w14:paraId="785B0373" w14:textId="77777777" w:rsidR="00862892" w:rsidRDefault="00862892">
      <w:pPr>
        <w:spacing w:line="306" w:lineRule="auto"/>
      </w:pPr>
    </w:p>
    <w:p w14:paraId="56A05959" w14:textId="77777777" w:rsidR="00862892" w:rsidRDefault="00862892">
      <w:pPr>
        <w:spacing w:line="307" w:lineRule="auto"/>
      </w:pPr>
    </w:p>
    <w:p w14:paraId="60908DDC" w14:textId="77777777" w:rsidR="00862892" w:rsidRDefault="00862892">
      <w:pPr>
        <w:spacing w:line="307" w:lineRule="auto"/>
      </w:pPr>
    </w:p>
    <w:p w14:paraId="249F2BA8" w14:textId="3D7E847C"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95A93BE" w14:textId="4CD40355" w:rsidR="00862892" w:rsidRDefault="00000000">
      <w:pPr>
        <w:spacing w:before="207" w:line="357" w:lineRule="auto"/>
        <w:ind w:left="89" w:right="4" w:hanging="5"/>
        <w:rPr>
          <w:rFonts w:ascii="SimSun" w:eastAsia="SimSun" w:hAnsi="SimSun" w:cs="SimSun"/>
          <w:sz w:val="18"/>
          <w:szCs w:val="18"/>
        </w:rPr>
      </w:pPr>
      <w:r>
        <w:rPr>
          <w:rFonts w:ascii="PMingLiU" w:eastAsia="PMingLiU" w:hAnsi="PMingLiU" w:cs="PMingLiU"/>
          <w:color w:val="231F20"/>
          <w:sz w:val="18"/>
          <w:szCs w:val="18"/>
        </w:rPr>
        <w:t>PaddlePaddle</w:t>
      </w:r>
      <w:r>
        <w:rPr>
          <w:rFonts w:ascii="PMingLiU" w:eastAsia="PMingLiU" w:hAnsi="PMingLiU" w:cs="PMingLiU"/>
          <w:color w:val="231F20"/>
          <w:spacing w:val="12"/>
          <w:sz w:val="18"/>
          <w:szCs w:val="18"/>
        </w:rPr>
        <w:t xml:space="preserve"> ：</w:t>
      </w:r>
      <w:r>
        <w:rPr>
          <w:rFonts w:ascii="SimSun" w:eastAsia="SimSun" w:hAnsi="SimSun" w:cs="SimSun"/>
          <w:color w:val="231F20"/>
          <w:spacing w:val="12"/>
          <w:sz w:val="18"/>
          <w:szCs w:val="18"/>
        </w:rPr>
        <w:t xml:space="preserve">現在、 </w:t>
      </w:r>
      <w:r>
        <w:rPr>
          <w:rFonts w:eastAsia="Arial"/>
          <w:color w:val="231F20"/>
          <w:spacing w:val="12"/>
          <w:sz w:val="18"/>
          <w:szCs w:val="18"/>
        </w:rPr>
        <w:t>406</w:t>
      </w:r>
      <w:r>
        <w:rPr>
          <w:rFonts w:ascii="SimSun" w:eastAsia="SimSun" w:hAnsi="SimSun" w:cs="SimSun"/>
          <w:color w:val="231F20"/>
          <w:spacing w:val="12"/>
          <w:sz w:val="18"/>
          <w:szCs w:val="18"/>
        </w:rPr>
        <w:t xml:space="preserve">万人の開発者を集め、 </w:t>
      </w:r>
      <w:r>
        <w:rPr>
          <w:rFonts w:ascii="PMingLiU" w:eastAsia="PMingLiU" w:hAnsi="PMingLiU" w:cs="PMingLiU"/>
          <w:color w:val="231F20"/>
          <w:sz w:val="18"/>
          <w:szCs w:val="18"/>
        </w:rPr>
        <w:t>PaddlePaddle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ディープラーニ</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グプラットフォームをベースに</w:t>
      </w:r>
      <w:r>
        <w:rPr>
          <w:rFonts w:eastAsia="Arial"/>
          <w:color w:val="231F20"/>
          <w:spacing w:val="4"/>
          <w:sz w:val="18"/>
          <w:szCs w:val="18"/>
        </w:rPr>
        <w:t>47</w:t>
      </w:r>
      <w:r>
        <w:rPr>
          <w:rFonts w:ascii="ＭＳ 明朝" w:eastAsia="ＭＳ 明朝" w:hAnsi="ＭＳ 明朝" w:cs="ＭＳ 明朝"/>
          <w:color w:val="231F20"/>
          <w:spacing w:val="4"/>
          <w:sz w:val="18"/>
          <w:szCs w:val="18"/>
        </w:rPr>
        <w:t>万</w:t>
      </w:r>
      <w:r>
        <w:rPr>
          <w:rFonts w:ascii="SimSun" w:eastAsia="SimSun" w:hAnsi="SimSun" w:cs="SimSun"/>
          <w:color w:val="231F20"/>
          <w:spacing w:val="4"/>
          <w:sz w:val="18"/>
          <w:szCs w:val="18"/>
        </w:rPr>
        <w:t>6000のモデルを作成し、</w:t>
      </w:r>
      <w:r>
        <w:rPr>
          <w:rFonts w:eastAsia="Arial"/>
          <w:color w:val="231F20"/>
          <w:spacing w:val="4"/>
          <w:sz w:val="18"/>
          <w:szCs w:val="18"/>
        </w:rPr>
        <w:t>15</w:t>
      </w:r>
      <w:r>
        <w:rPr>
          <w:rFonts w:ascii="ＭＳ 明朝" w:eastAsia="ＭＳ 明朝" w:hAnsi="ＭＳ 明朝" w:cs="ＭＳ 明朝"/>
          <w:color w:val="231F20"/>
          <w:spacing w:val="4"/>
          <w:sz w:val="18"/>
          <w:szCs w:val="18"/>
        </w:rPr>
        <w:t>万</w:t>
      </w:r>
      <w:r>
        <w:rPr>
          <w:rFonts w:eastAsia="Arial"/>
          <w:color w:val="231F20"/>
          <w:spacing w:val="4"/>
          <w:sz w:val="18"/>
          <w:szCs w:val="18"/>
        </w:rPr>
        <w:t>7000</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企業や機関にサー</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スを </w:t>
      </w:r>
      <w:r>
        <w:rPr>
          <w:rFonts w:ascii="SimSun" w:eastAsia="SimSun" w:hAnsi="SimSun" w:cs="SimSun"/>
          <w:color w:val="231F20"/>
          <w:spacing w:val="2"/>
          <w:sz w:val="18"/>
          <w:szCs w:val="18"/>
        </w:rPr>
        <w:t>提供しています。</w:t>
      </w:r>
      <w:r>
        <w:rPr>
          <w:rFonts w:eastAsia="Arial"/>
          <w:color w:val="231F20"/>
          <w:spacing w:val="2"/>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z w:val="18"/>
          <w:szCs w:val="18"/>
        </w:rPr>
        <w:t>PaddlePaddle</w:t>
      </w:r>
      <w:r>
        <w:rPr>
          <w:rFonts w:ascii="SimSun" w:eastAsia="SimSun" w:hAnsi="SimSun" w:cs="SimSun"/>
          <w:color w:val="231F20"/>
          <w:spacing w:val="1"/>
          <w:sz w:val="18"/>
          <w:szCs w:val="18"/>
        </w:rPr>
        <w:t>フレームワークは</w:t>
      </w:r>
      <w:r>
        <w:rPr>
          <w:rFonts w:eastAsia="Arial"/>
          <w:color w:val="231F20"/>
          <w:sz w:val="18"/>
          <w:szCs w:val="18"/>
        </w:rPr>
        <w:t>v</w:t>
      </w:r>
      <w:r>
        <w:rPr>
          <w:rFonts w:eastAsia="Arial"/>
          <w:color w:val="231F20"/>
          <w:spacing w:val="1"/>
          <w:sz w:val="18"/>
          <w:szCs w:val="18"/>
        </w:rPr>
        <w:t>2.0</w:t>
      </w:r>
      <w:r>
        <w:rPr>
          <w:rFonts w:ascii="ＭＳ 明朝" w:eastAsia="ＭＳ 明朝" w:hAnsi="ＭＳ 明朝" w:cs="ＭＳ 明朝"/>
          <w:color w:val="231F20"/>
          <w:spacing w:val="1"/>
          <w:sz w:val="18"/>
          <w:szCs w:val="18"/>
        </w:rPr>
        <w:t>のリリースにより</w:t>
      </w:r>
      <w:r>
        <w:rPr>
          <w:rFonts w:eastAsia="Arial"/>
          <w:color w:val="231F20"/>
          <w:spacing w:val="1"/>
          <w:sz w:val="18"/>
          <w:szCs w:val="18"/>
        </w:rPr>
        <w:t>2.0</w:t>
      </w:r>
      <w:r>
        <w:rPr>
          <w:rFonts w:ascii="ＭＳ 明朝" w:eastAsia="ＭＳ 明朝" w:hAnsi="ＭＳ 明朝" w:cs="ＭＳ 明朝"/>
          <w:color w:val="231F20"/>
          <w:spacing w:val="1"/>
          <w:sz w:val="18"/>
          <w:szCs w:val="18"/>
        </w:rPr>
        <w:t>時代に</w:t>
      </w:r>
      <w:r>
        <w:rPr>
          <w:rFonts w:ascii="SimSun" w:eastAsia="SimSun" w:hAnsi="SimSun" w:cs="SimSun"/>
          <w:color w:val="231F20"/>
          <w:spacing w:val="1"/>
          <w:sz w:val="18"/>
          <w:szCs w:val="18"/>
        </w:rPr>
        <w:t>突入し、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その後</w:t>
      </w:r>
      <w:r>
        <w:rPr>
          <w:rFonts w:eastAsia="Arial"/>
          <w:color w:val="231F20"/>
          <w:spacing w:val="4"/>
          <w:sz w:val="18"/>
          <w:szCs w:val="18"/>
        </w:rPr>
        <w:t>2.1</w:t>
      </w:r>
      <w:r>
        <w:rPr>
          <w:rFonts w:ascii="SimSun" w:eastAsia="SimSun" w:hAnsi="SimSun" w:cs="SimSun"/>
          <w:color w:val="231F20"/>
          <w:spacing w:val="4"/>
          <w:sz w:val="18"/>
          <w:szCs w:val="18"/>
        </w:rPr>
        <w:t>、</w:t>
      </w:r>
      <w:r>
        <w:rPr>
          <w:rFonts w:eastAsia="Arial"/>
          <w:color w:val="231F20"/>
          <w:spacing w:val="4"/>
          <w:sz w:val="18"/>
          <w:szCs w:val="18"/>
        </w:rPr>
        <w:t>2.2</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イテレーションを経て、現在に至っています。2021年12月</w:t>
      </w:r>
      <w:r>
        <w:rPr>
          <w:rFonts w:eastAsia="Arial"/>
          <w:color w:val="231F20"/>
          <w:spacing w:val="4"/>
          <w:sz w:val="18"/>
          <w:szCs w:val="18"/>
        </w:rPr>
        <w:t>31</w:t>
      </w:r>
      <w:r>
        <w:rPr>
          <w:rFonts w:ascii="ＭＳ 明朝" w:eastAsia="ＭＳ 明朝" w:hAnsi="ＭＳ 明朝" w:cs="ＭＳ 明朝"/>
          <w:color w:val="231F20"/>
          <w:spacing w:val="4"/>
          <w:sz w:val="18"/>
          <w:szCs w:val="18"/>
        </w:rPr>
        <w:t>日</w:t>
      </w:r>
      <w:r>
        <w:rPr>
          <w:rFonts w:ascii="SimSun" w:eastAsia="SimSun" w:hAnsi="SimSun" w:cs="SimSun"/>
          <w:color w:val="231F20"/>
          <w:spacing w:val="4"/>
          <w:sz w:val="18"/>
          <w:szCs w:val="18"/>
        </w:rPr>
        <w:t xml:space="preserve">現在、 </w:t>
      </w:r>
      <w:r>
        <w:rPr>
          <w:rFonts w:ascii="ＭＳ 明朝" w:eastAsia="ＭＳ 明朝" w:hAnsi="ＭＳ 明朝" w:cs="ＭＳ 明朝"/>
          <w:color w:val="231F20"/>
          <w:spacing w:val="4"/>
          <w:sz w:val="18"/>
          <w:szCs w:val="18"/>
        </w:rPr>
        <w:t>ファ</w:t>
      </w:r>
      <w:r>
        <w:rPr>
          <w:rFonts w:ascii="ＭＳ 明朝" w:eastAsia="ＭＳ 明朝" w:hAnsi="ＭＳ 明朝" w:cs="ＭＳ 明朝"/>
          <w:color w:val="231F20"/>
          <w:sz w:val="18"/>
          <w:szCs w:val="18"/>
        </w:rPr>
        <w:t xml:space="preserve">ミリ </w:t>
      </w:r>
      <w:r>
        <w:rPr>
          <w:rFonts w:ascii="ＭＳ 明朝" w:eastAsia="ＭＳ 明朝" w:hAnsi="ＭＳ 明朝" w:cs="ＭＳ 明朝"/>
          <w:color w:val="231F20"/>
          <w:spacing w:val="4"/>
          <w:sz w:val="18"/>
          <w:szCs w:val="18"/>
        </w:rPr>
        <w:t>ースター</w:t>
      </w:r>
      <w:r>
        <w:rPr>
          <w:rFonts w:ascii="SimSun" w:eastAsia="SimSun" w:hAnsi="SimSun" w:cs="SimSun"/>
          <w:color w:val="231F20"/>
          <w:spacing w:val="3"/>
          <w:sz w:val="18"/>
          <w:szCs w:val="18"/>
        </w:rPr>
        <w:t>全</w:t>
      </w:r>
      <w:r>
        <w:rPr>
          <w:rFonts w:ascii="SimSun" w:eastAsia="SimSun" w:hAnsi="SimSun" w:cs="SimSun"/>
          <w:color w:val="231F20"/>
          <w:spacing w:val="2"/>
          <w:sz w:val="18"/>
          <w:szCs w:val="18"/>
        </w:rPr>
        <w:t>体で</w:t>
      </w:r>
      <w:r>
        <w:rPr>
          <w:rFonts w:eastAsia="Arial"/>
          <w:color w:val="231F20"/>
          <w:spacing w:val="2"/>
          <w:sz w:val="18"/>
          <w:szCs w:val="18"/>
        </w:rPr>
        <w:t>109,680</w:t>
      </w:r>
      <w:r>
        <w:rPr>
          <w:rFonts w:ascii="ＭＳ 明朝" w:eastAsia="ＭＳ 明朝" w:hAnsi="ＭＳ 明朝" w:cs="ＭＳ 明朝"/>
          <w:color w:val="231F20"/>
          <w:spacing w:val="2"/>
          <w:sz w:val="18"/>
          <w:szCs w:val="18"/>
        </w:rPr>
        <w:t>個を</w:t>
      </w:r>
      <w:r>
        <w:rPr>
          <w:rFonts w:ascii="SimSun" w:eastAsia="SimSun" w:hAnsi="SimSun" w:cs="SimSun"/>
          <w:color w:val="231F20"/>
          <w:spacing w:val="2"/>
          <w:sz w:val="18"/>
          <w:szCs w:val="18"/>
        </w:rPr>
        <w:t>累積しています</w:t>
      </w:r>
    </w:p>
    <w:p w14:paraId="72E28CFA" w14:textId="576D861B" w:rsidR="00862892" w:rsidRDefault="00000000">
      <w:pPr>
        <w:spacing w:line="222" w:lineRule="auto"/>
        <w:ind w:left="69"/>
        <w:rPr>
          <w:rFonts w:ascii="ＭＳ 明朝" w:eastAsia="ＭＳ 明朝" w:hAnsi="ＭＳ 明朝" w:cs="ＭＳ 明朝"/>
          <w:sz w:val="18"/>
          <w:szCs w:val="18"/>
        </w:rPr>
      </w:pPr>
      <w:r>
        <w:rPr>
          <w:rFonts w:eastAsia="Arial"/>
          <w:color w:val="231F20"/>
          <w:spacing w:val="6"/>
          <w:sz w:val="18"/>
          <w:szCs w:val="18"/>
        </w:rPr>
        <w:t>(9</w:t>
      </w:r>
      <w:r>
        <w:rPr>
          <w:rFonts w:eastAsia="Arial"/>
          <w:color w:val="231F20"/>
          <w:spacing w:val="4"/>
          <w:sz w:val="18"/>
          <w:szCs w:val="18"/>
        </w:rPr>
        <w:t>9</w:t>
      </w:r>
      <w:r>
        <w:rPr>
          <w:rFonts w:eastAsia="Arial"/>
          <w:color w:val="231F20"/>
          <w:spacing w:val="3"/>
          <w:sz w:val="18"/>
          <w:szCs w:val="18"/>
        </w:rPr>
        <w:t>%</w:t>
      </w:r>
      <w:r>
        <w:rPr>
          <w:rFonts w:ascii="SimSun" w:eastAsia="SimSun" w:hAnsi="SimSun" w:cs="SimSun"/>
          <w:color w:val="231F20"/>
          <w:spacing w:val="3"/>
          <w:sz w:val="18"/>
          <w:szCs w:val="18"/>
        </w:rPr>
        <w:t>増)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コミュニティにおける</w:t>
      </w:r>
      <w:r>
        <w:rPr>
          <w:rFonts w:ascii="ＭＳ 明朝" w:eastAsia="ＭＳ 明朝" w:hAnsi="ＭＳ 明朝" w:cs="ＭＳ 明朝"/>
          <w:color w:val="231F20"/>
          <w:spacing w:val="3"/>
          <w:sz w:val="18"/>
          <w:szCs w:val="18"/>
        </w:rPr>
        <w:t>コミット数は</w:t>
      </w:r>
      <w:r>
        <w:rPr>
          <w:rFonts w:eastAsia="Arial"/>
          <w:color w:val="231F20"/>
          <w:spacing w:val="3"/>
          <w:sz w:val="18"/>
          <w:szCs w:val="18"/>
        </w:rPr>
        <w:t>50</w:t>
      </w:r>
      <w:r>
        <w:rPr>
          <w:rFonts w:ascii="SimSun" w:eastAsia="SimSun" w:hAnsi="SimSun" w:cs="SimSun"/>
          <w:color w:val="231F20"/>
          <w:spacing w:val="3"/>
          <w:sz w:val="18"/>
          <w:szCs w:val="18"/>
        </w:rPr>
        <w:t>万以上、</w:t>
      </w:r>
      <w:r>
        <w:rPr>
          <w:rFonts w:ascii="SimSun" w:eastAsia="SimSun" w:hAnsi="SimSun" w:cs="SimSun"/>
          <w:color w:val="231F20"/>
          <w:sz w:val="18"/>
          <w:szCs w:val="18"/>
        </w:rPr>
        <w:t>PR</w:t>
      </w:r>
      <w:r>
        <w:rPr>
          <w:rFonts w:ascii="SimSun" w:eastAsia="SimSun" w:hAnsi="SimSun" w:cs="SimSun"/>
          <w:color w:val="231F20"/>
          <w:spacing w:val="3"/>
          <w:sz w:val="18"/>
          <w:szCs w:val="18"/>
        </w:rPr>
        <w:t>や</w:t>
      </w:r>
      <w:r>
        <w:rPr>
          <w:rFonts w:eastAsia="Arial"/>
          <w:color w:val="231F20"/>
          <w:sz w:val="18"/>
          <w:szCs w:val="18"/>
        </w:rPr>
        <w:t>Issue</w:t>
      </w:r>
      <w:r>
        <w:rPr>
          <w:rFonts w:ascii="ＭＳ 明朝" w:eastAsia="ＭＳ 明朝" w:hAnsi="ＭＳ 明朝" w:cs="ＭＳ 明朝"/>
          <w:color w:val="231F20"/>
          <w:spacing w:val="3"/>
          <w:sz w:val="18"/>
          <w:szCs w:val="18"/>
        </w:rPr>
        <w:t>の提出という</w:t>
      </w:r>
    </w:p>
    <w:p w14:paraId="7847526C" w14:textId="6D8986B0" w:rsidR="00862892" w:rsidRDefault="00000000">
      <w:pPr>
        <w:tabs>
          <w:tab w:val="left" w:pos="186"/>
        </w:tabs>
        <w:spacing w:before="138" w:line="370" w:lineRule="auto"/>
        <w:ind w:left="86" w:right="151"/>
        <w:rPr>
          <w:rFonts w:ascii="SimSun" w:eastAsia="SimSun" w:hAnsi="SimSun" w:cs="SimSun"/>
          <w:sz w:val="18"/>
          <w:szCs w:val="18"/>
        </w:rPr>
      </w:pPr>
      <w:r>
        <w:rPr>
          <w:rFonts w:ascii="ＭＳ 明朝" w:eastAsia="ＭＳ 明朝" w:hAnsi="ＭＳ 明朝" w:cs="ＭＳ 明朝"/>
          <w:color w:val="231F20"/>
          <w:spacing w:val="16"/>
          <w:sz w:val="18"/>
          <w:szCs w:val="18"/>
        </w:rPr>
        <w:t>形での</w:t>
      </w:r>
      <w:r>
        <w:rPr>
          <w:rFonts w:ascii="SimSun" w:eastAsia="SimSun" w:hAnsi="SimSun" w:cs="SimSun"/>
          <w:color w:val="231F20"/>
          <w:spacing w:val="16"/>
          <w:sz w:val="18"/>
          <w:szCs w:val="18"/>
        </w:rPr>
        <w:t>貢献者は</w:t>
      </w:r>
      <w:r>
        <w:rPr>
          <w:rFonts w:eastAsia="Arial"/>
          <w:color w:val="231F20"/>
          <w:spacing w:val="16"/>
          <w:sz w:val="18"/>
          <w:szCs w:val="18"/>
        </w:rPr>
        <w:t xml:space="preserve">15,000 </w:t>
      </w:r>
      <w:r>
        <w:rPr>
          <w:rFonts w:ascii="ＭＳ 明朝" w:eastAsia="ＭＳ 明朝" w:hAnsi="ＭＳ 明朝" w:cs="ＭＳ 明朝"/>
          <w:color w:val="231F20"/>
          <w:spacing w:val="16"/>
          <w:sz w:val="18"/>
          <w:szCs w:val="18"/>
        </w:rPr>
        <w:t xml:space="preserve">人以上となっています </w:t>
      </w:r>
      <w:r>
        <w:rPr>
          <w:rFonts w:ascii="SimSun" w:eastAsia="SimSun" w:hAnsi="SimSun" w:cs="SimSun"/>
          <w:color w:val="231F20"/>
          <w:spacing w:val="16"/>
          <w:sz w:val="18"/>
          <w:szCs w:val="18"/>
        </w:rPr>
        <w:t>。</w:t>
      </w:r>
      <w:r>
        <w:rPr>
          <w:rFonts w:ascii="SimSun" w:eastAsia="SimSun" w:hAnsi="SimSun" w:cs="SimSun"/>
          <w:color w:val="231F20"/>
          <w:sz w:val="18"/>
          <w:szCs w:val="18"/>
        </w:rPr>
        <w:t>Flying</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Developer</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 xml:space="preserve">Expert </w:t>
      </w:r>
      <w:r>
        <w:rPr>
          <w:rFonts w:ascii="SimSun" w:eastAsia="SimSun" w:hAnsi="SimSun" w:cs="SimSun"/>
          <w:color w:val="231F20"/>
          <w:sz w:val="18"/>
          <w:szCs w:val="18"/>
        </w:rPr>
        <w:tab/>
      </w:r>
      <w:r>
        <w:rPr>
          <w:rFonts w:ascii="SimSun" w:eastAsia="SimSun" w:hAnsi="SimSun" w:cs="SimSun"/>
          <w:color w:val="231F20"/>
          <w:spacing w:val="10"/>
          <w:sz w:val="18"/>
          <w:szCs w:val="18"/>
        </w:rPr>
        <w:t>(</w:t>
      </w:r>
      <w:r>
        <w:rPr>
          <w:rFonts w:eastAsia="Arial"/>
          <w:color w:val="231F20"/>
          <w:sz w:val="18"/>
          <w:szCs w:val="18"/>
        </w:rPr>
        <w:t>PPDE</w:t>
      </w:r>
      <w:r>
        <w:rPr>
          <w:rFonts w:ascii="ＭＳ 明朝" w:eastAsia="ＭＳ 明朝" w:hAnsi="ＭＳ 明朝" w:cs="ＭＳ 明朝"/>
          <w:color w:val="231F20"/>
          <w:spacing w:val="7"/>
          <w:sz w:val="18"/>
          <w:szCs w:val="18"/>
        </w:rPr>
        <w:t>)は</w:t>
      </w:r>
      <w:r>
        <w:rPr>
          <w:rFonts w:eastAsia="Arial"/>
          <w:color w:val="231F20"/>
          <w:spacing w:val="7"/>
          <w:sz w:val="18"/>
          <w:szCs w:val="18"/>
        </w:rPr>
        <w:t>180</w:t>
      </w:r>
      <w:r>
        <w:rPr>
          <w:rFonts w:ascii="SimSun" w:eastAsia="SimSun" w:hAnsi="SimSun" w:cs="SimSun"/>
          <w:color w:val="231F20"/>
          <w:spacing w:val="7"/>
          <w:sz w:val="18"/>
          <w:szCs w:val="18"/>
        </w:rPr>
        <w:t>以上蓄積され、</w:t>
      </w:r>
      <w:r>
        <w:rPr>
          <w:rFonts w:ascii="SimSun" w:eastAsia="SimSun" w:hAnsi="SimSun" w:cs="SimSun"/>
          <w:color w:val="231F20"/>
          <w:sz w:val="18"/>
          <w:szCs w:val="18"/>
        </w:rPr>
        <w:t>Flying</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Paddle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7"/>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Partner</w:t>
      </w:r>
      <w:r>
        <w:rPr>
          <w:rFonts w:ascii="SimSun" w:eastAsia="SimSun" w:hAnsi="SimSun" w:cs="SimSun"/>
          <w:color w:val="231F20"/>
          <w:spacing w:val="7"/>
          <w:sz w:val="18"/>
          <w:szCs w:val="18"/>
        </w:rPr>
        <w:t xml:space="preserve"> </w:t>
      </w:r>
      <w:r>
        <w:rPr>
          <w:rFonts w:ascii="SimSun" w:eastAsia="SimSun" w:hAnsi="SimSun" w:cs="SimSun"/>
          <w:color w:val="231F20"/>
          <w:sz w:val="18"/>
          <w:szCs w:val="18"/>
        </w:rPr>
        <w:t>Program</w:t>
      </w:r>
      <w:r>
        <w:rPr>
          <w:rFonts w:ascii="SimSun" w:eastAsia="SimSun" w:hAnsi="SimSun" w:cs="SimSun"/>
          <w:color w:val="231F20"/>
          <w:spacing w:val="7"/>
          <w:sz w:val="18"/>
          <w:szCs w:val="18"/>
        </w:rPr>
        <w:t>には、世界的に有名</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な</w:t>
      </w:r>
      <w:r>
        <w:rPr>
          <w:rFonts w:eastAsia="Arial"/>
          <w:color w:val="231F20"/>
          <w:spacing w:val="14"/>
          <w:sz w:val="18"/>
          <w:szCs w:val="18"/>
        </w:rPr>
        <w:t>3</w:t>
      </w:r>
      <w:r>
        <w:rPr>
          <w:rFonts w:eastAsia="Arial"/>
          <w:color w:val="231F20"/>
          <w:spacing w:val="10"/>
          <w:sz w:val="18"/>
          <w:szCs w:val="18"/>
        </w:rPr>
        <w:t>3</w:t>
      </w:r>
      <w:r>
        <w:rPr>
          <w:rFonts w:ascii="ＭＳ 明朝" w:eastAsia="ＭＳ 明朝" w:hAnsi="ＭＳ 明朝" w:cs="ＭＳ 明朝"/>
          <w:color w:val="231F20"/>
          <w:spacing w:val="7"/>
          <w:sz w:val="18"/>
          <w:szCs w:val="18"/>
        </w:rPr>
        <w:t>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プロジェクトと</w:t>
      </w:r>
      <w:r>
        <w:rPr>
          <w:rFonts w:eastAsia="Arial"/>
          <w:color w:val="231F20"/>
          <w:spacing w:val="7"/>
          <w:sz w:val="18"/>
          <w:szCs w:val="18"/>
        </w:rPr>
        <w:t>8</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組織/コミュニティ/財団が集結</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しています。</w:t>
      </w:r>
      <w:r>
        <w:rPr>
          <w:rFonts w:ascii="SimSun" w:eastAsia="SimSun" w:hAnsi="SimSun" w:cs="SimSun"/>
          <w:color w:val="231F20"/>
          <w:sz w:val="18"/>
          <w:szCs w:val="18"/>
        </w:rPr>
        <w:t>Paddle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Pilot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は</w:t>
      </w:r>
      <w:r>
        <w:rPr>
          <w:rFonts w:ascii="SimSun" w:eastAsia="SimSun" w:hAnsi="SimSun" w:cs="SimSun"/>
          <w:color w:val="231F20"/>
          <w:spacing w:val="3"/>
          <w:sz w:val="18"/>
          <w:szCs w:val="18"/>
        </w:rPr>
        <w:t>、</w:t>
      </w:r>
      <w:r>
        <w:rPr>
          <w:rFonts w:ascii="SimSun" w:eastAsia="SimSun" w:hAnsi="SimSun" w:cs="SimSun"/>
          <w:color w:val="231F20"/>
          <w:spacing w:val="2"/>
          <w:sz w:val="18"/>
          <w:szCs w:val="18"/>
        </w:rPr>
        <w:t>すべての深層学習技術愛好家のためのコミュニティであり、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全世界で</w:t>
      </w:r>
      <w:r>
        <w:rPr>
          <w:rFonts w:eastAsia="Arial"/>
          <w:color w:val="231F20"/>
          <w:spacing w:val="6"/>
          <w:sz w:val="18"/>
          <w:szCs w:val="18"/>
        </w:rPr>
        <w:t>20</w:t>
      </w:r>
      <w:r>
        <w:rPr>
          <w:rFonts w:eastAsia="Arial"/>
          <w:color w:val="231F20"/>
          <w:spacing w:val="3"/>
          <w:sz w:val="18"/>
          <w:szCs w:val="18"/>
        </w:rPr>
        <w:t>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コミュニティを設立しています。</w:t>
      </w:r>
    </w:p>
    <w:p w14:paraId="6331DFF6" w14:textId="77777777" w:rsidR="00862892" w:rsidRDefault="00000000">
      <w:pPr>
        <w:spacing w:before="96" w:line="360" w:lineRule="auto"/>
        <w:ind w:left="79" w:firstLine="3"/>
        <w:rPr>
          <w:rFonts w:ascii="SimSun" w:eastAsia="SimSun" w:hAnsi="SimSun" w:cs="SimSun"/>
          <w:sz w:val="18"/>
          <w:szCs w:val="18"/>
        </w:rPr>
      </w:pPr>
      <w:r>
        <w:rPr>
          <w:rFonts w:ascii="PMingLiU" w:eastAsia="PMingLiU" w:hAnsi="PMingLiU" w:cs="PMingLiU"/>
          <w:color w:val="231F20"/>
          <w:sz w:val="18"/>
          <w:szCs w:val="18"/>
        </w:rPr>
        <w:t>Apollo</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自律走行</w:t>
      </w:r>
      <w:r>
        <w:rPr>
          <w:rFonts w:ascii="SimSun" w:eastAsia="SimSun" w:hAnsi="SimSun" w:cs="SimSun"/>
          <w:color w:val="231F20"/>
          <w:spacing w:val="2"/>
          <w:sz w:val="18"/>
          <w:szCs w:val="18"/>
        </w:rPr>
        <w:t>用オープンプラットフォーム</w:t>
      </w:r>
      <w:r>
        <w:rPr>
          <w:rFonts w:ascii="SimSun" w:eastAsia="SimSun" w:hAnsi="SimSun" w:cs="SimSun"/>
          <w:color w:val="231F20"/>
          <w:sz w:val="18"/>
          <w:szCs w:val="18"/>
        </w:rPr>
        <w:t>Apollo</w:t>
      </w:r>
      <w:r>
        <w:rPr>
          <w:rFonts w:ascii="SimSun" w:eastAsia="SimSun" w:hAnsi="SimSun" w:cs="SimSun"/>
          <w:color w:val="231F20"/>
          <w:spacing w:val="2"/>
          <w:sz w:val="18"/>
          <w:szCs w:val="18"/>
        </w:rPr>
        <w:t>は、車両やハードウェアのオプションに加え、</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環境セン</w:t>
      </w:r>
      <w:r>
        <w:rPr>
          <w:rFonts w:ascii="SimSun" w:eastAsia="SimSun" w:hAnsi="SimSun" w:cs="SimSun"/>
          <w:color w:val="231F20"/>
          <w:spacing w:val="6"/>
          <w:sz w:val="18"/>
          <w:szCs w:val="18"/>
        </w:rPr>
        <w:t>シング、高精度測位、経路計画、車両制御などの自律走行ソフトウェア機能を開発者に</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提供し、</w:t>
      </w:r>
      <w:r>
        <w:rPr>
          <w:rFonts w:ascii="SimSun" w:eastAsia="SimSun" w:hAnsi="SimSun" w:cs="SimSun"/>
          <w:color w:val="231F20"/>
          <w:spacing w:val="6"/>
          <w:sz w:val="18"/>
          <w:szCs w:val="18"/>
        </w:rPr>
        <w:t>高精度マップ、シミュレーション、データパイプラインなどの自律走行クラウドサービ</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スも含めて、開発者が自律走行システムを0から</w:t>
      </w:r>
      <w:r>
        <w:rPr>
          <w:rFonts w:eastAsia="Arial"/>
          <w:color w:val="231F20"/>
          <w:spacing w:val="-1"/>
          <w:sz w:val="18"/>
          <w:szCs w:val="18"/>
        </w:rPr>
        <w:t>1</w:t>
      </w:r>
      <w:r>
        <w:rPr>
          <w:rFonts w:ascii="ＭＳ 明朝" w:eastAsia="ＭＳ 明朝" w:hAnsi="ＭＳ 明朝" w:cs="ＭＳ 明朝"/>
          <w:color w:val="231F20"/>
          <w:spacing w:val="-1"/>
          <w:sz w:val="18"/>
          <w:szCs w:val="18"/>
        </w:rPr>
        <w:t>まで</w:t>
      </w:r>
      <w:r>
        <w:rPr>
          <w:rFonts w:ascii="SimSun" w:eastAsia="SimSun" w:hAnsi="SimSun" w:cs="SimSun"/>
          <w:color w:val="231F20"/>
          <w:spacing w:val="-1"/>
          <w:sz w:val="18"/>
          <w:szCs w:val="18"/>
        </w:rPr>
        <w:t>迅速に構築で</w:t>
      </w:r>
      <w:r>
        <w:rPr>
          <w:rFonts w:ascii="SimSun" w:eastAsia="SimSun" w:hAnsi="SimSun" w:cs="SimSun"/>
          <w:color w:val="231F20"/>
          <w:sz w:val="18"/>
          <w:szCs w:val="18"/>
        </w:rPr>
        <w:t xml:space="preserve">きるよう支援します。 2021年。  </w:t>
      </w:r>
      <w:r>
        <w:rPr>
          <w:rFonts w:eastAsia="Arial"/>
          <w:color w:val="231F20"/>
          <w:spacing w:val="-1"/>
          <w:sz w:val="18"/>
          <w:szCs w:val="18"/>
        </w:rPr>
        <w:t>Apollo</w:t>
      </w:r>
      <w:r>
        <w:rPr>
          <w:rFonts w:ascii="ＭＳ 明朝" w:eastAsia="ＭＳ 明朝" w:hAnsi="ＭＳ 明朝" w:cs="ＭＳ 明朝"/>
          <w:color w:val="231F20"/>
          <w:spacing w:val="-1"/>
          <w:sz w:val="18"/>
          <w:szCs w:val="18"/>
        </w:rPr>
        <w:t>は</w:t>
      </w:r>
      <w:r>
        <w:rPr>
          <w:rFonts w:eastAsia="Arial"/>
          <w:color w:val="231F20"/>
          <w:spacing w:val="-1"/>
          <w:sz w:val="18"/>
          <w:szCs w:val="18"/>
        </w:rPr>
        <w:t xml:space="preserve">Apollo 6.0 </w:t>
      </w:r>
      <w:r>
        <w:rPr>
          <w:rFonts w:ascii="SimSun" w:eastAsia="SimSun" w:hAnsi="SimSun" w:cs="SimSun"/>
          <w:color w:val="231F20"/>
          <w:spacing w:val="-1"/>
          <w:sz w:val="18"/>
          <w:szCs w:val="18"/>
        </w:rPr>
        <w:t>EDUと</w:t>
      </w:r>
      <w:r>
        <w:rPr>
          <w:rFonts w:eastAsia="Arial"/>
          <w:color w:val="231F20"/>
          <w:spacing w:val="-1"/>
          <w:sz w:val="18"/>
          <w:szCs w:val="18"/>
        </w:rPr>
        <w:t>Apoll</w:t>
      </w:r>
      <w:r>
        <w:rPr>
          <w:rFonts w:eastAsia="Arial"/>
          <w:color w:val="231F20"/>
          <w:sz w:val="18"/>
          <w:szCs w:val="18"/>
        </w:rPr>
        <w:t>o</w:t>
      </w:r>
      <w:r>
        <w:rPr>
          <w:rFonts w:eastAsia="Arial"/>
          <w:color w:val="231F20"/>
          <w:spacing w:val="-1"/>
          <w:sz w:val="18"/>
          <w:szCs w:val="18"/>
        </w:rPr>
        <w:t xml:space="preserve"> 7.0</w:t>
      </w:r>
      <w:r>
        <w:rPr>
          <w:rFonts w:ascii="ＭＳ 明朝" w:eastAsia="ＭＳ 明朝" w:hAnsi="ＭＳ 明朝" w:cs="ＭＳ 明朝"/>
          <w:color w:val="231F20"/>
          <w:spacing w:val="-1"/>
          <w:sz w:val="18"/>
          <w:szCs w:val="18"/>
        </w:rPr>
        <w:t xml:space="preserve">を </w:t>
      </w:r>
      <w:r>
        <w:rPr>
          <w:rFonts w:ascii="SimSun" w:eastAsia="SimSun" w:hAnsi="SimSun" w:cs="SimSun"/>
          <w:color w:val="231F20"/>
          <w:spacing w:val="-1"/>
          <w:sz w:val="18"/>
          <w:szCs w:val="18"/>
        </w:rPr>
        <w:t>リリースしましたが、 そのうち</w:t>
      </w:r>
      <w:r>
        <w:rPr>
          <w:rFonts w:eastAsia="Arial"/>
          <w:color w:val="231F20"/>
          <w:sz w:val="18"/>
          <w:szCs w:val="18"/>
        </w:rPr>
        <w:t>Apollo</w:t>
      </w:r>
      <w:r>
        <w:rPr>
          <w:rFonts w:eastAsia="Arial"/>
          <w:color w:val="231F20"/>
          <w:spacing w:val="-1"/>
          <w:sz w:val="18"/>
          <w:szCs w:val="18"/>
        </w:rPr>
        <w:t xml:space="preserve"> 7.0</w:t>
      </w:r>
      <w:r>
        <w:rPr>
          <w:rFonts w:ascii="SimSun" w:eastAsia="SimSun" w:hAnsi="SimSun" w:cs="SimSun"/>
          <w:color w:val="231F20"/>
          <w:spacing w:val="-1"/>
          <w:sz w:val="18"/>
          <w:szCs w:val="18"/>
        </w:rPr>
        <w:t>はオープンコードで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70</w:t>
      </w:r>
      <w:r>
        <w:rPr>
          <w:rFonts w:ascii="ＭＳ 明朝" w:eastAsia="ＭＳ 明朝" w:hAnsi="ＭＳ 明朝" w:cs="ＭＳ 明朝"/>
          <w:color w:val="231F20"/>
          <w:spacing w:val="-1"/>
          <w:sz w:val="18"/>
          <w:szCs w:val="18"/>
        </w:rPr>
        <w:t>万</w:t>
      </w:r>
      <w:r>
        <w:rPr>
          <w:rFonts w:ascii="SimSun" w:eastAsia="SimSun" w:hAnsi="SimSun" w:cs="SimSun"/>
          <w:color w:val="231F20"/>
          <w:spacing w:val="-1"/>
          <w:sz w:val="18"/>
          <w:szCs w:val="18"/>
        </w:rPr>
        <w:t xml:space="preserve">行以上、 </w:t>
      </w:r>
      <w:r>
        <w:rPr>
          <w:rFonts w:eastAsia="Arial"/>
          <w:color w:val="231F20"/>
          <w:sz w:val="18"/>
          <w:szCs w:val="18"/>
        </w:rPr>
        <w:t>GitHub</w:t>
      </w:r>
      <w:r>
        <w:rPr>
          <w:rFonts w:ascii="ＭＳ 明朝" w:eastAsia="ＭＳ 明朝" w:hAnsi="ＭＳ 明朝" w:cs="ＭＳ 明朝"/>
          <w:color w:val="231F20"/>
          <w:spacing w:val="-1"/>
          <w:sz w:val="18"/>
          <w:szCs w:val="18"/>
        </w:rPr>
        <w:t>のスター</w:t>
      </w:r>
      <w:r>
        <w:rPr>
          <w:rFonts w:ascii="SimSun" w:eastAsia="SimSun" w:hAnsi="SimSun" w:cs="SimSun"/>
          <w:color w:val="231F20"/>
          <w:spacing w:val="-1"/>
          <w:sz w:val="18"/>
          <w:szCs w:val="18"/>
        </w:rPr>
        <w:t>数が</w:t>
      </w:r>
      <w:r>
        <w:rPr>
          <w:rFonts w:eastAsia="Arial"/>
          <w:color w:val="231F20"/>
          <w:spacing w:val="-1"/>
          <w:sz w:val="18"/>
          <w:szCs w:val="18"/>
        </w:rPr>
        <w:t>19</w:t>
      </w:r>
      <w:r>
        <w:rPr>
          <w:rFonts w:eastAsia="Arial"/>
          <w:color w:val="231F20"/>
          <w:sz w:val="18"/>
          <w:szCs w:val="18"/>
        </w:rPr>
        <w:t>k</w:t>
      </w:r>
      <w:r>
        <w:rPr>
          <w:rFonts w:ascii="ＭＳ 明朝" w:eastAsia="ＭＳ 明朝" w:hAnsi="ＭＳ 明朝" w:cs="ＭＳ 明朝"/>
          <w:color w:val="231F20"/>
          <w:spacing w:val="-1"/>
          <w:sz w:val="18"/>
          <w:szCs w:val="18"/>
        </w:rPr>
        <w:t>以上となって</w:t>
      </w:r>
      <w:r>
        <w:rPr>
          <w:rFonts w:ascii="ＭＳ 明朝" w:eastAsia="ＭＳ 明朝" w:hAnsi="ＭＳ 明朝" w:cs="ＭＳ 明朝"/>
          <w:color w:val="231F20"/>
          <w:sz w:val="18"/>
          <w:szCs w:val="18"/>
        </w:rPr>
        <w:t xml:space="preserve">います </w:t>
      </w:r>
      <w:r>
        <w:rPr>
          <w:rFonts w:ascii="SimSun" w:eastAsia="SimSun" w:hAnsi="SimSun" w:cs="SimSun"/>
          <w:color w:val="231F20"/>
          <w:sz w:val="18"/>
          <w:szCs w:val="18"/>
        </w:rPr>
        <w:t>。</w:t>
      </w:r>
      <w:r>
        <w:rPr>
          <w:rFonts w:eastAsia="Arial"/>
          <w:color w:val="231F20"/>
          <w:sz w:val="18"/>
          <w:szCs w:val="18"/>
        </w:rPr>
        <w:t>Apollo</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開発者コミュニティは現在、  </w:t>
      </w:r>
      <w:r>
        <w:rPr>
          <w:rFonts w:ascii="SimSun" w:eastAsia="SimSun" w:hAnsi="SimSun" w:cs="SimSun"/>
          <w:color w:val="231F20"/>
          <w:spacing w:val="-4"/>
          <w:sz w:val="18"/>
          <w:szCs w:val="18"/>
        </w:rPr>
        <w:t>世界</w:t>
      </w:r>
      <w:r>
        <w:rPr>
          <w:rFonts w:eastAsia="Arial"/>
          <w:color w:val="231F20"/>
          <w:spacing w:val="-4"/>
          <w:sz w:val="18"/>
          <w:szCs w:val="18"/>
        </w:rPr>
        <w:t>135</w:t>
      </w:r>
      <w:r>
        <w:rPr>
          <w:rFonts w:ascii="SimSun" w:eastAsia="SimSun" w:hAnsi="SimSun" w:cs="SimSun"/>
          <w:color w:val="231F20"/>
          <w:spacing w:val="-4"/>
          <w:sz w:val="18"/>
          <w:szCs w:val="18"/>
        </w:rPr>
        <w:t>カ</w:t>
      </w:r>
      <w:r>
        <w:rPr>
          <w:rFonts w:ascii="SimSun" w:eastAsia="SimSun" w:hAnsi="SimSun" w:cs="SimSun"/>
          <w:color w:val="231F20"/>
          <w:spacing w:val="-4"/>
          <w:sz w:val="18"/>
          <w:szCs w:val="18"/>
        </w:rPr>
        <w:lastRenderedPageBreak/>
        <w:t xml:space="preserve">国、 </w:t>
      </w:r>
      <w:r>
        <w:rPr>
          <w:rFonts w:eastAsia="Arial"/>
          <w:color w:val="231F20"/>
          <w:spacing w:val="-4"/>
          <w:sz w:val="18"/>
          <w:szCs w:val="18"/>
        </w:rPr>
        <w:t>339</w:t>
      </w:r>
      <w:r>
        <w:rPr>
          <w:rFonts w:ascii="ＭＳ 明朝" w:eastAsia="ＭＳ 明朝" w:hAnsi="ＭＳ 明朝" w:cs="ＭＳ 明朝"/>
          <w:color w:val="231F20"/>
          <w:spacing w:val="-4"/>
          <w:sz w:val="18"/>
          <w:szCs w:val="18"/>
        </w:rPr>
        <w:t>以上</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 xml:space="preserve">大学、 </w:t>
      </w:r>
      <w:r>
        <w:rPr>
          <w:rFonts w:eastAsia="Arial"/>
          <w:color w:val="231F20"/>
          <w:spacing w:val="-2"/>
          <w:sz w:val="18"/>
          <w:szCs w:val="18"/>
        </w:rPr>
        <w:t>547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ハイテク企業、</w:t>
      </w:r>
      <w:r>
        <w:rPr>
          <w:rFonts w:eastAsia="Arial"/>
          <w:color w:val="231F20"/>
          <w:spacing w:val="-2"/>
          <w:sz w:val="18"/>
          <w:szCs w:val="18"/>
        </w:rPr>
        <w:t>107</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 xml:space="preserve">自動車会社、 </w:t>
      </w:r>
      <w:r>
        <w:rPr>
          <w:rFonts w:eastAsia="Arial"/>
          <w:color w:val="231F20"/>
          <w:spacing w:val="-2"/>
          <w:sz w:val="18"/>
          <w:szCs w:val="18"/>
        </w:rPr>
        <w:t>53</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政府系</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企業／研究機関を カバーし、</w:t>
      </w:r>
      <w:r>
        <w:rPr>
          <w:rFonts w:eastAsia="Arial"/>
          <w:color w:val="231F20"/>
          <w:spacing w:val="1"/>
          <w:sz w:val="18"/>
          <w:szCs w:val="18"/>
        </w:rPr>
        <w:t>8</w:t>
      </w:r>
      <w:r>
        <w:rPr>
          <w:rFonts w:ascii="ＭＳ 明朝" w:eastAsia="ＭＳ 明朝" w:hAnsi="ＭＳ 明朝" w:cs="ＭＳ 明朝"/>
          <w:color w:val="231F20"/>
          <w:spacing w:val="1"/>
          <w:sz w:val="18"/>
          <w:szCs w:val="18"/>
        </w:rPr>
        <w:t>万人以上の</w:t>
      </w:r>
      <w:r>
        <w:rPr>
          <w:rFonts w:ascii="SimSun" w:eastAsia="SimSun" w:hAnsi="SimSun" w:cs="SimSun"/>
          <w:color w:val="231F20"/>
          <w:sz w:val="18"/>
          <w:szCs w:val="18"/>
        </w:rPr>
        <w:t>開発者が参加しています。</w:t>
      </w:r>
    </w:p>
    <w:p w14:paraId="0B69BB69" w14:textId="4132931F" w:rsidR="00862892" w:rsidRDefault="00000000">
      <w:pPr>
        <w:spacing w:before="110" w:line="358" w:lineRule="auto"/>
        <w:ind w:left="87" w:right="145" w:hanging="3"/>
        <w:rPr>
          <w:rFonts w:ascii="SimSun" w:eastAsia="SimSun" w:hAnsi="SimSun" w:cs="SimSun"/>
          <w:sz w:val="18"/>
          <w:szCs w:val="18"/>
        </w:rPr>
      </w:pPr>
      <w:r>
        <w:rPr>
          <w:rFonts w:ascii="PMingLiU" w:eastAsia="PMingLiU" w:hAnsi="PMingLiU" w:cs="PMingLiU"/>
          <w:color w:val="231F20"/>
          <w:sz w:val="18"/>
          <w:szCs w:val="18"/>
        </w:rPr>
        <w:t>XuperChain</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バイドゥが主導</w:t>
      </w:r>
      <w:r w:rsidR="00C65939">
        <w:rPr>
          <w:rFonts w:ascii="SimSun" w:eastAsia="SimSun" w:hAnsi="SimSun" w:cs="SimSun"/>
          <w:color w:val="231F20"/>
          <w:spacing w:val="10"/>
          <w:sz w:val="18"/>
          <w:szCs w:val="18"/>
        </w:rPr>
        <w:t>する</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ブロックチェーンプロジェクトで、全世界に</w:t>
      </w:r>
      <w:r>
        <w:rPr>
          <w:rFonts w:eastAsia="Arial"/>
          <w:color w:val="231F20"/>
          <w:spacing w:val="2"/>
          <w:sz w:val="18"/>
          <w:szCs w:val="18"/>
        </w:rPr>
        <w:t>5</w:t>
      </w:r>
      <w:r>
        <w:rPr>
          <w:rFonts w:eastAsia="Arial"/>
          <w:color w:val="231F20"/>
          <w:sz w:val="18"/>
          <w:szCs w:val="18"/>
        </w:rPr>
        <w:t xml:space="preserve"> </w:t>
      </w:r>
      <w:r>
        <w:rPr>
          <w:rFonts w:ascii="ＭＳ 明朝" w:eastAsia="ＭＳ 明朝" w:hAnsi="ＭＳ 明朝" w:cs="ＭＳ 明朝"/>
          <w:color w:val="231F20"/>
          <w:spacing w:val="8"/>
          <w:sz w:val="18"/>
          <w:szCs w:val="18"/>
        </w:rPr>
        <w:t>万人以上の</w:t>
      </w:r>
      <w:r>
        <w:rPr>
          <w:rFonts w:ascii="SimSun" w:eastAsia="SimSun" w:hAnsi="SimSun" w:cs="SimSun"/>
          <w:color w:val="231F20"/>
          <w:spacing w:val="8"/>
          <w:sz w:val="18"/>
          <w:szCs w:val="18"/>
        </w:rPr>
        <w:t>開発</w:t>
      </w:r>
      <w:r>
        <w:rPr>
          <w:rFonts w:ascii="SimSun" w:eastAsia="SimSun" w:hAnsi="SimSun" w:cs="SimSun"/>
          <w:color w:val="231F20"/>
          <w:spacing w:val="5"/>
          <w:sz w:val="18"/>
          <w:szCs w:val="18"/>
        </w:rPr>
        <w:t>者</w:t>
      </w:r>
      <w:r>
        <w:rPr>
          <w:rFonts w:ascii="SimSun" w:eastAsia="SimSun" w:hAnsi="SimSun" w:cs="SimSun"/>
          <w:color w:val="231F20"/>
          <w:spacing w:val="4"/>
          <w:sz w:val="18"/>
          <w:szCs w:val="18"/>
        </w:rPr>
        <w:t xml:space="preserve">がいる。現在、 </w:t>
      </w:r>
      <w:r>
        <w:rPr>
          <w:rFonts w:ascii="SimSun" w:eastAsia="SimSun" w:hAnsi="SimSun" w:cs="SimSun"/>
          <w:color w:val="231F20"/>
          <w:sz w:val="18"/>
          <w:szCs w:val="18"/>
        </w:rPr>
        <w:t>XuperChain</w:t>
      </w:r>
      <w:r>
        <w:rPr>
          <w:rFonts w:ascii="SimSun" w:eastAsia="SimSun" w:hAnsi="SimSun" w:cs="SimSun"/>
          <w:color w:val="231F20"/>
          <w:spacing w:val="4"/>
          <w:sz w:val="18"/>
          <w:szCs w:val="18"/>
        </w:rPr>
        <w:t>は</w:t>
      </w:r>
      <w:r>
        <w:rPr>
          <w:rFonts w:eastAsia="Arial"/>
          <w:color w:val="231F20"/>
          <w:spacing w:val="4"/>
          <w:sz w:val="18"/>
          <w:szCs w:val="18"/>
        </w:rPr>
        <w:t>1550</w:t>
      </w:r>
      <w:r>
        <w:rPr>
          <w:rFonts w:ascii="ＭＳ 明朝" w:eastAsia="ＭＳ 明朝" w:hAnsi="ＭＳ 明朝" w:cs="ＭＳ 明朝"/>
          <w:color w:val="231F20"/>
          <w:spacing w:val="4"/>
          <w:sz w:val="18"/>
          <w:szCs w:val="18"/>
        </w:rPr>
        <w:t>以上の</w:t>
      </w:r>
      <w:r>
        <w:rPr>
          <w:rFonts w:eastAsia="Arial"/>
          <w:color w:val="231F20"/>
          <w:sz w:val="18"/>
          <w:szCs w:val="18"/>
        </w:rPr>
        <w:t>GitHub</w:t>
      </w:r>
      <w:r>
        <w:rPr>
          <w:rFonts w:ascii="ＭＳ 明朝" w:eastAsia="ＭＳ 明朝" w:hAnsi="ＭＳ 明朝" w:cs="ＭＳ 明朝"/>
          <w:color w:val="231F20"/>
          <w:spacing w:val="4"/>
          <w:sz w:val="18"/>
          <w:szCs w:val="18"/>
        </w:rPr>
        <w:t>スター</w:t>
      </w:r>
      <w:r>
        <w:rPr>
          <w:rFonts w:ascii="SimSun" w:eastAsia="SimSun" w:hAnsi="SimSun" w:cs="SimSun"/>
          <w:color w:val="231F20"/>
          <w:spacing w:val="4"/>
          <w:sz w:val="18"/>
          <w:szCs w:val="18"/>
        </w:rPr>
        <w:t>、</w:t>
      </w:r>
      <w:r>
        <w:rPr>
          <w:rFonts w:eastAsia="Arial"/>
          <w:color w:val="231F20"/>
          <w:spacing w:val="4"/>
          <w:sz w:val="18"/>
          <w:szCs w:val="18"/>
        </w:rPr>
        <w:t>560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新しいコミ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ット、 </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メイン</w:t>
      </w:r>
      <w:r>
        <w:rPr>
          <w:rFonts w:ascii="SimSun" w:eastAsia="SimSun" w:hAnsi="SimSun" w:cs="SimSun"/>
          <w:color w:val="231F20"/>
          <w:spacing w:val="2"/>
          <w:sz w:val="18"/>
          <w:szCs w:val="18"/>
        </w:rPr>
        <w:t>バージョンイテレーション、</w:t>
      </w:r>
      <w:r>
        <w:rPr>
          <w:rFonts w:eastAsia="Arial"/>
          <w:color w:val="231F20"/>
          <w:spacing w:val="2"/>
          <w:sz w:val="18"/>
          <w:szCs w:val="18"/>
        </w:rPr>
        <w:t>2021</w:t>
      </w:r>
      <w:r>
        <w:rPr>
          <w:rFonts w:ascii="SimSun" w:eastAsia="SimSun" w:hAnsi="SimSun" w:cs="SimSun"/>
          <w:color w:val="231F20"/>
          <w:spacing w:val="2"/>
          <w:sz w:val="18"/>
          <w:szCs w:val="18"/>
        </w:rPr>
        <w:t>年には</w:t>
      </w:r>
      <w:r>
        <w:rPr>
          <w:rFonts w:eastAsia="Arial"/>
          <w:color w:val="231F20"/>
          <w:spacing w:val="2"/>
          <w:sz w:val="18"/>
          <w:szCs w:val="18"/>
        </w:rPr>
        <w:t>12</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新しいリポジトリがあります 。</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主要なブロックチェーン生態技術ツールでは、</w:t>
      </w:r>
      <w:r>
        <w:rPr>
          <w:rFonts w:eastAsia="Arial"/>
          <w:color w:val="231F20"/>
          <w:sz w:val="18"/>
          <w:szCs w:val="18"/>
        </w:rPr>
        <w:t>XuperIDE</w:t>
      </w:r>
      <w:r>
        <w:rPr>
          <w:rFonts w:ascii="SimSun" w:eastAsia="SimSun" w:hAnsi="SimSun" w:cs="SimSun"/>
          <w:color w:val="231F20"/>
          <w:spacing w:val="1"/>
          <w:sz w:val="18"/>
          <w:szCs w:val="18"/>
        </w:rPr>
        <w:t>、</w:t>
      </w:r>
      <w:r>
        <w:rPr>
          <w:rFonts w:eastAsia="Arial"/>
          <w:color w:val="231F20"/>
          <w:sz w:val="18"/>
          <w:szCs w:val="18"/>
        </w:rPr>
        <w:t>XuperScan</w:t>
      </w:r>
      <w:r>
        <w:rPr>
          <w:rFonts w:eastAsia="Arial"/>
          <w:color w:val="231F20"/>
          <w:spacing w:val="1"/>
          <w:sz w:val="18"/>
          <w:szCs w:val="18"/>
        </w:rPr>
        <w:t xml:space="preserve">  </w:t>
      </w:r>
      <w:r>
        <w:rPr>
          <w:rFonts w:ascii="SimSun" w:eastAsia="SimSun" w:hAnsi="SimSun" w:cs="SimSun"/>
          <w:color w:val="231F20"/>
          <w:spacing w:val="1"/>
          <w:sz w:val="18"/>
          <w:szCs w:val="18"/>
        </w:rPr>
        <w:t>(ブラウザ) など、外部</w:t>
      </w:r>
      <w:r>
        <w:rPr>
          <w:rFonts w:ascii="SimSun" w:eastAsia="SimSun" w:hAnsi="SimSun" w:cs="SimSun"/>
          <w:color w:val="231F20"/>
          <w:sz w:val="18"/>
          <w:szCs w:val="18"/>
        </w:rPr>
        <w:t xml:space="preserve">企業 </w:t>
      </w:r>
      <w:r>
        <w:rPr>
          <w:rFonts w:ascii="SimSun" w:eastAsia="SimSun" w:hAnsi="SimSun" w:cs="SimSun"/>
          <w:color w:val="231F20"/>
          <w:spacing w:val="8"/>
          <w:sz w:val="18"/>
          <w:szCs w:val="18"/>
        </w:rPr>
        <w:t>が提供</w:t>
      </w:r>
      <w:r w:rsidR="00C65939">
        <w:rPr>
          <w:rFonts w:ascii="SimSun" w:eastAsia="SimSun" w:hAnsi="SimSun" w:cs="SimSun"/>
          <w:color w:val="231F20"/>
          <w:spacing w:val="8"/>
          <w:sz w:val="18"/>
          <w:szCs w:val="18"/>
        </w:rPr>
        <w:t>する</w:t>
      </w:r>
      <w:r>
        <w:rPr>
          <w:rFonts w:ascii="SimSun" w:eastAsia="SimSun" w:hAnsi="SimSun" w:cs="SimSun"/>
          <w:color w:val="231F20"/>
          <w:spacing w:val="8"/>
          <w:sz w:val="18"/>
          <w:szCs w:val="18"/>
        </w:rPr>
        <w:t>技術ツ</w:t>
      </w:r>
      <w:r>
        <w:rPr>
          <w:rFonts w:ascii="SimSun" w:eastAsia="SimSun" w:hAnsi="SimSun" w:cs="SimSun"/>
          <w:color w:val="231F20"/>
          <w:spacing w:val="4"/>
          <w:sz w:val="18"/>
          <w:szCs w:val="18"/>
        </w:rPr>
        <w:t>ールを追加</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r>
        <w:rPr>
          <w:rFonts w:eastAsia="Arial"/>
          <w:color w:val="231F20"/>
          <w:spacing w:val="4"/>
          <w:sz w:val="18"/>
          <w:szCs w:val="18"/>
        </w:rPr>
        <w:t>2021</w:t>
      </w:r>
      <w:r>
        <w:rPr>
          <w:rFonts w:ascii="SimSun" w:eastAsia="SimSun" w:hAnsi="SimSun" w:cs="SimSun"/>
          <w:color w:val="231F20"/>
          <w:spacing w:val="4"/>
          <w:sz w:val="18"/>
          <w:szCs w:val="18"/>
        </w:rPr>
        <w:t>年を通じて</w:t>
      </w:r>
      <w:r>
        <w:rPr>
          <w:rFonts w:eastAsia="Arial"/>
          <w:color w:val="231F20"/>
          <w:spacing w:val="4"/>
          <w:sz w:val="18"/>
          <w:szCs w:val="18"/>
        </w:rPr>
        <w:t>40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オンラインとオフラインのライブサ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ロンを開催し、 </w:t>
      </w:r>
      <w:r>
        <w:rPr>
          <w:rFonts w:eastAsia="Arial"/>
          <w:color w:val="231F20"/>
          <w:spacing w:val="2"/>
          <w:sz w:val="18"/>
          <w:szCs w:val="18"/>
        </w:rPr>
        <w:t>3</w:t>
      </w:r>
      <w:r>
        <w:rPr>
          <w:rFonts w:ascii="ＭＳ 明朝" w:eastAsia="ＭＳ 明朝" w:hAnsi="ＭＳ 明朝" w:cs="ＭＳ 明朝"/>
          <w:color w:val="231F20"/>
          <w:spacing w:val="1"/>
          <w:sz w:val="18"/>
          <w:szCs w:val="18"/>
        </w:rPr>
        <w:t>万人以上の</w:t>
      </w:r>
      <w:r>
        <w:rPr>
          <w:rFonts w:ascii="SimSun" w:eastAsia="SimSun" w:hAnsi="SimSun" w:cs="SimSun"/>
          <w:color w:val="231F20"/>
          <w:spacing w:val="1"/>
          <w:sz w:val="18"/>
          <w:szCs w:val="18"/>
        </w:rPr>
        <w:t xml:space="preserve">開発者をカバーし、 </w:t>
      </w:r>
      <w:r>
        <w:rPr>
          <w:rFonts w:eastAsia="Arial"/>
          <w:color w:val="231F20"/>
          <w:spacing w:val="1"/>
          <w:sz w:val="18"/>
          <w:szCs w:val="18"/>
        </w:rPr>
        <w:t>100</w:t>
      </w:r>
      <w:r>
        <w:rPr>
          <w:rFonts w:ascii="SimSun" w:eastAsia="SimSun" w:hAnsi="SimSun" w:cs="SimSun"/>
          <w:color w:val="231F20"/>
          <w:spacing w:val="1"/>
          <w:sz w:val="18"/>
          <w:szCs w:val="18"/>
        </w:rPr>
        <w:t>以上の企業や大学の愛好家を対象にコミュニ</w:t>
      </w:r>
    </w:p>
    <w:p w14:paraId="724752DB" w14:textId="3FEC4950" w:rsidR="00862892" w:rsidRDefault="00000000">
      <w:pPr>
        <w:spacing w:before="2" w:line="313" w:lineRule="auto"/>
        <w:ind w:left="79" w:right="145" w:firstLine="28"/>
        <w:rPr>
          <w:rFonts w:ascii="SimSun" w:eastAsia="SimSun" w:hAnsi="SimSun" w:cs="SimSun"/>
          <w:sz w:val="18"/>
          <w:szCs w:val="18"/>
        </w:rPr>
      </w:pPr>
      <w:r>
        <w:rPr>
          <w:rFonts w:ascii="SimSun" w:eastAsia="SimSun" w:hAnsi="SimSun" w:cs="SimSun"/>
          <w:color w:val="231F20"/>
          <w:spacing w:val="6"/>
          <w:sz w:val="18"/>
          <w:szCs w:val="18"/>
        </w:rPr>
        <w:t>ティの公</w:t>
      </w:r>
      <w:r>
        <w:rPr>
          <w:rFonts w:ascii="SimSun" w:eastAsia="SimSun" w:hAnsi="SimSun" w:cs="SimSun"/>
          <w:color w:val="231F20"/>
          <w:spacing w:val="3"/>
          <w:sz w:val="18"/>
          <w:szCs w:val="18"/>
        </w:rPr>
        <w:t>式講師認証を行い、2セットの講座内容を完成し公開</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予定だ教科書を作成し、</w:t>
      </w:r>
      <w:r>
        <w:rPr>
          <w:rFonts w:eastAsia="Arial"/>
          <w:color w:val="231F20"/>
          <w:spacing w:val="3"/>
          <w:sz w:val="18"/>
          <w:szCs w:val="18"/>
        </w:rPr>
        <w:t>20</w:t>
      </w:r>
      <w:r>
        <w:rPr>
          <w:rFonts w:ascii="ＭＳ 明朝" w:eastAsia="ＭＳ 明朝" w:hAnsi="ＭＳ 明朝" w:cs="ＭＳ 明朝"/>
          <w:color w:val="231F20"/>
          <w:spacing w:val="3"/>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9"/>
          <w:sz w:val="18"/>
          <w:szCs w:val="18"/>
        </w:rPr>
        <w:t>の</w:t>
      </w:r>
      <w:r>
        <w:rPr>
          <w:rFonts w:ascii="SimSun" w:eastAsia="SimSun" w:hAnsi="SimSun" w:cs="SimSun"/>
          <w:color w:val="231F20"/>
          <w:spacing w:val="15"/>
          <w:sz w:val="18"/>
          <w:szCs w:val="18"/>
        </w:rPr>
        <w:t xml:space="preserve">二流大学とブロックチェーン人材育成のための協力計画に合意しました。 </w:t>
      </w:r>
      <w:r>
        <w:rPr>
          <w:rFonts w:eastAsia="Arial"/>
          <w:color w:val="231F20"/>
          <w:spacing w:val="15"/>
          <w:sz w:val="18"/>
          <w:szCs w:val="18"/>
        </w:rPr>
        <w:t>2021</w:t>
      </w:r>
      <w:r>
        <w:rPr>
          <w:rFonts w:ascii="ＭＳ 明朝" w:eastAsia="ＭＳ 明朝" w:hAnsi="ＭＳ 明朝" w:cs="ＭＳ 明朝"/>
          <w:color w:val="231F20"/>
          <w:spacing w:val="15"/>
          <w:sz w:val="18"/>
          <w:szCs w:val="18"/>
        </w:rPr>
        <w:t>年</w:t>
      </w:r>
      <w:r>
        <w:rPr>
          <w:rFonts w:ascii="SimSun" w:eastAsia="SimSun" w:hAnsi="SimSun" w:cs="SimSun"/>
          <w:color w:val="231F20"/>
          <w:spacing w:val="15"/>
          <w:sz w:val="18"/>
          <w:szCs w:val="18"/>
        </w:rPr>
        <w:t>内に、</w:t>
      </w:r>
      <w:r>
        <w:rPr>
          <w:rFonts w:ascii="SimSun" w:eastAsia="SimSun" w:hAnsi="SimSun" w:cs="SimSun"/>
          <w:color w:val="231F20"/>
          <w:sz w:val="18"/>
          <w:szCs w:val="18"/>
        </w:rPr>
        <w:t xml:space="preserve"> </w:t>
      </w:r>
      <w:r>
        <w:rPr>
          <w:rFonts w:eastAsia="Arial"/>
          <w:color w:val="231F20"/>
          <w:spacing w:val="-2"/>
          <w:sz w:val="18"/>
          <w:szCs w:val="18"/>
        </w:rPr>
        <w:t>XuperChain</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w:t>
      </w:r>
      <w:r>
        <w:rPr>
          <w:rFonts w:ascii="SimSun" w:eastAsia="SimSun" w:hAnsi="SimSun" w:cs="SimSun"/>
          <w:color w:val="231F20"/>
          <w:spacing w:val="-3"/>
          <w:sz w:val="18"/>
          <w:szCs w:val="18"/>
        </w:rPr>
        <w:t>国</w:t>
      </w:r>
      <w:r>
        <w:rPr>
          <w:rFonts w:ascii="SimSun" w:eastAsia="SimSun" w:hAnsi="SimSun" w:cs="SimSun"/>
          <w:color w:val="231F20"/>
          <w:spacing w:val="-2"/>
          <w:sz w:val="18"/>
          <w:szCs w:val="18"/>
        </w:rPr>
        <w:t xml:space="preserve">ICTアカデミーの機能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性能テストに合格しています。</w:t>
      </w:r>
    </w:p>
    <w:p w14:paraId="532B49F4" w14:textId="3E7B37F4" w:rsidR="00862892" w:rsidRDefault="00000000">
      <w:pPr>
        <w:spacing w:before="8" w:line="359" w:lineRule="auto"/>
        <w:ind w:right="431"/>
        <w:rPr>
          <w:rFonts w:ascii="SimSun" w:eastAsia="SimSun" w:hAnsi="SimSun" w:cs="SimSun"/>
          <w:sz w:val="18"/>
          <w:szCs w:val="18"/>
        </w:rPr>
      </w:pPr>
      <w:r>
        <w:drawing>
          <wp:anchor distT="0" distB="0" distL="0" distR="0" simplePos="0" relativeHeight="251384320" behindDoc="1" locked="0" layoutInCell="1" allowOverlap="1" wp14:anchorId="520F165B" wp14:editId="53BD814A">
            <wp:simplePos x="0" y="0"/>
            <wp:positionH relativeFrom="column">
              <wp:posOffset>3770681</wp:posOffset>
            </wp:positionH>
            <wp:positionV relativeFrom="paragraph">
              <wp:posOffset>8509</wp:posOffset>
            </wp:positionV>
            <wp:extent cx="559117" cy="139445"/>
            <wp:effectExtent l="0" t="0" r="0" b="0"/>
            <wp:wrapNone/>
            <wp:docPr id="2483" name="IM 2463"/>
            <wp:cNvGraphicFramePr/>
            <a:graphic xmlns:a="http://schemas.openxmlformats.org/drawingml/2006/main">
              <a:graphicData uri="http://schemas.openxmlformats.org/drawingml/2006/picture">
                <pic:pic xmlns:pic="http://schemas.openxmlformats.org/drawingml/2006/picture">
                  <pic:nvPicPr>
                    <pic:cNvPr id="2463" name="IM 2463"/>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Apache</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ECharts</w:t>
      </w:r>
      <w:r>
        <w:rPr>
          <w:rFonts w:ascii="PMingLiU" w:eastAsia="PMingLiU" w:hAnsi="PMingLiU" w:cs="PMingLiU"/>
          <w:color w:val="231F20"/>
          <w:spacing w:val="24"/>
          <w:sz w:val="18"/>
          <w:szCs w:val="18"/>
        </w:rPr>
        <w:t xml:space="preserve">: </w:t>
      </w:r>
      <w:r>
        <w:rPr>
          <w:rFonts w:eastAsia="Arial"/>
          <w:color w:val="231F20"/>
          <w:sz w:val="18"/>
          <w:szCs w:val="18"/>
        </w:rPr>
        <w:t>JavaScript</w:t>
      </w:r>
      <w:r>
        <w:rPr>
          <w:rFonts w:ascii="ＭＳ 明朝" w:eastAsia="ＭＳ 明朝" w:hAnsi="ＭＳ 明朝" w:cs="ＭＳ 明朝"/>
          <w:color w:val="231F20"/>
          <w:spacing w:val="24"/>
          <w:sz w:val="18"/>
          <w:szCs w:val="18"/>
        </w:rPr>
        <w:t>で</w:t>
      </w:r>
      <w:r>
        <w:rPr>
          <w:rFonts w:ascii="SimSun" w:eastAsia="SimSun" w:hAnsi="SimSun" w:cs="SimSun"/>
          <w:color w:val="231F20"/>
          <w:spacing w:val="24"/>
          <w:sz w:val="18"/>
          <w:szCs w:val="18"/>
        </w:rPr>
        <w:t>実装された</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24"/>
          <w:sz w:val="18"/>
          <w:szCs w:val="18"/>
        </w:rPr>
        <w:t>の可視化ライブラリで、</w:t>
      </w:r>
      <w:r>
        <w:rPr>
          <w:rFonts w:ascii="SimSun" w:eastAsia="SimSun" w:hAnsi="SimSun" w:cs="SimSun"/>
          <w:color w:val="231F20"/>
          <w:sz w:val="18"/>
          <w:szCs w:val="18"/>
        </w:rPr>
        <w:t>PC</w:t>
      </w:r>
      <w:r>
        <w:rPr>
          <w:rFonts w:ascii="SimSun" w:eastAsia="SimSun" w:hAnsi="SimSun" w:cs="SimSun"/>
          <w:color w:val="231F20"/>
          <w:spacing w:val="24"/>
          <w:sz w:val="18"/>
          <w:szCs w:val="18"/>
        </w:rPr>
        <w:t>やモバ</w:t>
      </w:r>
      <w:r>
        <w:rPr>
          <w:rFonts w:ascii="SimSun" w:eastAsia="SimSun" w:hAnsi="SimSun" w:cs="SimSun"/>
          <w:color w:val="231F20"/>
          <w:spacing w:val="20"/>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ルデ</w:t>
      </w:r>
      <w:r>
        <w:rPr>
          <w:rFonts w:ascii="SimSun" w:eastAsia="SimSun" w:hAnsi="SimSun" w:cs="SimSun"/>
          <w:color w:val="231F20"/>
          <w:spacing w:val="7"/>
          <w:sz w:val="18"/>
          <w:szCs w:val="18"/>
        </w:rPr>
        <w:t>バ</w:t>
      </w:r>
      <w:r>
        <w:rPr>
          <w:rFonts w:ascii="SimSun" w:eastAsia="SimSun" w:hAnsi="SimSun" w:cs="SimSun"/>
          <w:color w:val="231F20"/>
          <w:spacing w:val="6"/>
          <w:sz w:val="18"/>
          <w:szCs w:val="18"/>
        </w:rPr>
        <w:t>イスでスムーズに動作し、現在のブラウザの大部分と互換性があり、基盤となるベクター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グラフィックスライブラリ</w:t>
      </w:r>
      <w:r>
        <w:rPr>
          <w:rFonts w:eastAsia="Arial"/>
          <w:color w:val="231F20"/>
          <w:sz w:val="18"/>
          <w:szCs w:val="18"/>
        </w:rPr>
        <w:t>ZRender</w:t>
      </w:r>
      <w:r>
        <w:rPr>
          <w:rFonts w:ascii="ＭＳ 明朝" w:eastAsia="ＭＳ 明朝" w:hAnsi="ＭＳ 明朝" w:cs="ＭＳ 明朝"/>
          <w:color w:val="231F20"/>
          <w:spacing w:val="1"/>
          <w:sz w:val="18"/>
          <w:szCs w:val="18"/>
        </w:rPr>
        <w:t>に依存して</w:t>
      </w:r>
      <w:r>
        <w:rPr>
          <w:rFonts w:ascii="SimSun" w:eastAsia="SimSun" w:hAnsi="SimSun" w:cs="SimSun"/>
          <w:color w:val="231F20"/>
          <w:spacing w:val="1"/>
          <w:sz w:val="18"/>
          <w:szCs w:val="18"/>
        </w:rPr>
        <w:t>、直感</w:t>
      </w:r>
      <w:r>
        <w:rPr>
          <w:rFonts w:ascii="SimSun" w:eastAsia="SimSun" w:hAnsi="SimSun" w:cs="SimSun"/>
          <w:color w:val="231F20"/>
          <w:sz w:val="18"/>
          <w:szCs w:val="18"/>
        </w:rPr>
        <w:t xml:space="preserve">的でインタラクション豊か、高度に カスタマ </w:t>
      </w:r>
      <w:r>
        <w:rPr>
          <w:rFonts w:ascii="SimSun" w:eastAsia="SimSun" w:hAnsi="SimSun" w:cs="SimSun"/>
          <w:color w:val="231F20"/>
          <w:spacing w:val="14"/>
          <w:sz w:val="18"/>
          <w:szCs w:val="18"/>
        </w:rPr>
        <w:t>イ</w:t>
      </w:r>
      <w:r>
        <w:rPr>
          <w:rFonts w:ascii="SimSun" w:eastAsia="SimSun" w:hAnsi="SimSun" w:cs="SimSun"/>
          <w:color w:val="231F20"/>
          <w:spacing w:val="12"/>
          <w:sz w:val="18"/>
          <w:szCs w:val="18"/>
        </w:rPr>
        <w:t>ズ</w:t>
      </w:r>
      <w:r>
        <w:rPr>
          <w:rFonts w:ascii="SimSun" w:eastAsia="SimSun" w:hAnsi="SimSun" w:cs="SimSun"/>
          <w:color w:val="231F20"/>
          <w:spacing w:val="7"/>
          <w:sz w:val="18"/>
          <w:szCs w:val="18"/>
        </w:rPr>
        <w:t>可能なデータ可視化チャートを提供するものである。</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のトップ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プロジェクトと</w:t>
      </w:r>
      <w:r>
        <w:rPr>
          <w:rFonts w:ascii="SimSun" w:eastAsia="SimSun" w:hAnsi="SimSun" w:cs="SimSun"/>
          <w:color w:val="231F20"/>
          <w:spacing w:val="5"/>
          <w:sz w:val="18"/>
          <w:szCs w:val="18"/>
        </w:rPr>
        <w:t>し</w:t>
      </w:r>
      <w:r>
        <w:rPr>
          <w:rFonts w:ascii="SimSun" w:eastAsia="SimSun" w:hAnsi="SimSun" w:cs="SimSun"/>
          <w:color w:val="231F20"/>
          <w:spacing w:val="4"/>
          <w:sz w:val="18"/>
          <w:szCs w:val="18"/>
        </w:rPr>
        <w:t>て、</w:t>
      </w:r>
      <w:r>
        <w:rPr>
          <w:rFonts w:ascii="SimSun" w:eastAsia="SimSun" w:hAnsi="SimSun" w:cs="SimSun"/>
          <w:color w:val="231F20"/>
          <w:sz w:val="18"/>
          <w:szCs w:val="18"/>
        </w:rPr>
        <w:t>Apache</w:t>
      </w:r>
      <w:r>
        <w:rPr>
          <w:rFonts w:ascii="SimSun" w:eastAsia="SimSun" w:hAnsi="SimSun" w:cs="SimSun"/>
          <w:color w:val="231F20"/>
          <w:spacing w:val="4"/>
          <w:sz w:val="18"/>
          <w:szCs w:val="18"/>
        </w:rPr>
        <w:t xml:space="preserve"> </w:t>
      </w:r>
      <w:r>
        <w:rPr>
          <w:rFonts w:eastAsia="Arial"/>
          <w:color w:val="231F20"/>
          <w:sz w:val="18"/>
          <w:szCs w:val="18"/>
        </w:rPr>
        <w:t>Echarts</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現在</w:t>
      </w:r>
      <w:r>
        <w:rPr>
          <w:rFonts w:eastAsia="Arial"/>
          <w:color w:val="231F20"/>
          <w:spacing w:val="4"/>
          <w:sz w:val="18"/>
          <w:szCs w:val="18"/>
        </w:rPr>
        <w:t>49</w:t>
      </w:r>
      <w:r>
        <w:rPr>
          <w:rFonts w:eastAsia="Arial"/>
          <w:color w:val="231F20"/>
          <w:sz w:val="18"/>
          <w:szCs w:val="18"/>
        </w:rPr>
        <w:t>k</w:t>
      </w:r>
      <w:r>
        <w:rPr>
          <w:rFonts w:eastAsia="Arial"/>
          <w:color w:val="231F20"/>
          <w:spacing w:val="4"/>
          <w:sz w:val="18"/>
          <w:szCs w:val="18"/>
        </w:rPr>
        <w:t>+</w:t>
      </w:r>
      <w:r>
        <w:rPr>
          <w:rFonts w:ascii="ＭＳ 明朝" w:eastAsia="ＭＳ 明朝" w:hAnsi="ＭＳ 明朝" w:cs="ＭＳ 明朝"/>
          <w:color w:val="231F20"/>
          <w:spacing w:val="4"/>
          <w:sz w:val="18"/>
          <w:szCs w:val="18"/>
        </w:rPr>
        <w:t>の</w:t>
      </w:r>
      <w:r>
        <w:rPr>
          <w:rFonts w:eastAsia="Arial"/>
          <w:color w:val="231F20"/>
          <w:sz w:val="18"/>
          <w:szCs w:val="18"/>
        </w:rPr>
        <w:t>GitHub</w:t>
      </w:r>
      <w:r>
        <w:rPr>
          <w:rFonts w:ascii="ＭＳ 明朝" w:eastAsia="ＭＳ 明朝" w:hAnsi="ＭＳ 明朝" w:cs="ＭＳ 明朝"/>
          <w:color w:val="231F20"/>
          <w:spacing w:val="4"/>
          <w:sz w:val="18"/>
          <w:szCs w:val="18"/>
        </w:rPr>
        <w:t>スターを</w:t>
      </w:r>
      <w:r>
        <w:rPr>
          <w:rFonts w:ascii="SimSun" w:eastAsia="SimSun" w:hAnsi="SimSun" w:cs="SimSun"/>
          <w:color w:val="231F20"/>
          <w:spacing w:val="4"/>
          <w:sz w:val="18"/>
          <w:szCs w:val="18"/>
        </w:rPr>
        <w:t>持ち、年間</w:t>
      </w:r>
      <w:r>
        <w:rPr>
          <w:rFonts w:eastAsia="Arial"/>
          <w:color w:val="231F20"/>
          <w:spacing w:val="4"/>
          <w:sz w:val="18"/>
          <w:szCs w:val="18"/>
        </w:rPr>
        <w:t>10</w:t>
      </w:r>
      <w:r>
        <w:rPr>
          <w:rFonts w:ascii="SimSun" w:eastAsia="SimSun" w:hAnsi="SimSun" w:cs="SimSun"/>
          <w:color w:val="231F20"/>
          <w:spacing w:val="4"/>
          <w:sz w:val="18"/>
          <w:szCs w:val="18"/>
        </w:rPr>
        <w:t>%の増加、</w:t>
      </w:r>
      <w:r>
        <w:rPr>
          <w:rFonts w:eastAsia="Arial"/>
          <w:color w:val="231F20"/>
          <w:spacing w:val="4"/>
          <w:sz w:val="18"/>
          <w:szCs w:val="18"/>
        </w:rPr>
        <w:t>185</w:t>
      </w:r>
      <w:r>
        <w:rPr>
          <w:rFonts w:ascii="ＭＳ 明朝" w:eastAsia="ＭＳ 明朝" w:hAnsi="ＭＳ 明朝" w:cs="ＭＳ 明朝"/>
          <w:color w:val="231F20"/>
          <w:spacing w:val="4"/>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の</w:t>
      </w:r>
      <w:r>
        <w:rPr>
          <w:rFonts w:eastAsia="Arial"/>
          <w:color w:val="231F20"/>
          <w:sz w:val="18"/>
          <w:szCs w:val="18"/>
        </w:rPr>
        <w:t>Contributors</w:t>
      </w:r>
      <w:r>
        <w:rPr>
          <w:rFonts w:ascii="ＭＳ 明朝" w:eastAsia="ＭＳ 明朝" w:hAnsi="ＭＳ 明朝" w:cs="ＭＳ 明朝"/>
          <w:color w:val="231F20"/>
          <w:spacing w:val="14"/>
          <w:sz w:val="18"/>
          <w:szCs w:val="18"/>
        </w:rPr>
        <w:t>は</w:t>
      </w:r>
      <w:r>
        <w:rPr>
          <w:rFonts w:ascii="SimSun" w:eastAsia="SimSun" w:hAnsi="SimSun" w:cs="SimSun"/>
          <w:color w:val="231F20"/>
          <w:spacing w:val="10"/>
          <w:sz w:val="18"/>
          <w:szCs w:val="18"/>
        </w:rPr>
        <w:t>年</w:t>
      </w:r>
      <w:r>
        <w:rPr>
          <w:rFonts w:ascii="SimSun" w:eastAsia="SimSun" w:hAnsi="SimSun" w:cs="SimSun"/>
          <w:color w:val="231F20"/>
          <w:spacing w:val="7"/>
          <w:sz w:val="18"/>
          <w:szCs w:val="18"/>
        </w:rPr>
        <w:t>間</w:t>
      </w:r>
      <w:r>
        <w:rPr>
          <w:rFonts w:eastAsia="Arial"/>
          <w:color w:val="231F20"/>
          <w:spacing w:val="7"/>
          <w:sz w:val="18"/>
          <w:szCs w:val="18"/>
        </w:rPr>
        <w:t>26%</w:t>
      </w:r>
      <w:r>
        <w:rPr>
          <w:rFonts w:ascii="ＭＳ 明朝" w:eastAsia="ＭＳ 明朝" w:hAnsi="ＭＳ 明朝" w:cs="ＭＳ 明朝"/>
          <w:color w:val="231F20"/>
          <w:spacing w:val="7"/>
          <w:sz w:val="18"/>
          <w:szCs w:val="18"/>
        </w:rPr>
        <w:t>の増加</w:t>
      </w:r>
      <w:r>
        <w:rPr>
          <w:rFonts w:ascii="SimSun" w:eastAsia="SimSun" w:hAnsi="SimSun" w:cs="SimSun"/>
          <w:color w:val="231F20"/>
          <w:spacing w:val="7"/>
          <w:sz w:val="18"/>
          <w:szCs w:val="18"/>
        </w:rPr>
        <w:t>、そのうち</w:t>
      </w:r>
      <w:r>
        <w:rPr>
          <w:rFonts w:eastAsia="Arial"/>
          <w:color w:val="231F20"/>
          <w:spacing w:val="7"/>
          <w:sz w:val="18"/>
          <w:szCs w:val="18"/>
        </w:rPr>
        <w:t>5</w:t>
      </w:r>
      <w:r>
        <w:rPr>
          <w:rFonts w:ascii="ＭＳ 明朝" w:eastAsia="ＭＳ 明朝" w:hAnsi="ＭＳ 明朝" w:cs="ＭＳ 明朝"/>
          <w:color w:val="231F20"/>
          <w:spacing w:val="7"/>
          <w:sz w:val="18"/>
          <w:szCs w:val="18"/>
        </w:rPr>
        <w:t>人は</w:t>
      </w:r>
      <w:r>
        <w:rPr>
          <w:rFonts w:eastAsia="Arial"/>
          <w:color w:val="231F20"/>
          <w:spacing w:val="7"/>
          <w:sz w:val="18"/>
          <w:szCs w:val="18"/>
        </w:rPr>
        <w:t>2021</w:t>
      </w:r>
      <w:r>
        <w:rPr>
          <w:rFonts w:ascii="ＭＳ 明朝" w:eastAsia="ＭＳ 明朝" w:hAnsi="ＭＳ 明朝" w:cs="ＭＳ 明朝"/>
          <w:color w:val="231F20"/>
          <w:spacing w:val="7"/>
          <w:sz w:val="18"/>
          <w:szCs w:val="18"/>
        </w:rPr>
        <w:t>年にコミッターになり</w:t>
      </w:r>
      <w:r>
        <w:rPr>
          <w:rFonts w:ascii="SimSun" w:eastAsia="SimSun" w:hAnsi="SimSun" w:cs="SimSun"/>
          <w:color w:val="231F20"/>
          <w:spacing w:val="7"/>
          <w:sz w:val="18"/>
          <w:szCs w:val="18"/>
        </w:rPr>
        <w:t>、</w:t>
      </w:r>
      <w:r>
        <w:rPr>
          <w:rFonts w:eastAsia="Arial"/>
          <w:color w:val="231F20"/>
          <w:spacing w:val="7"/>
          <w:sz w:val="18"/>
          <w:szCs w:val="18"/>
        </w:rPr>
        <w:t>2021</w:t>
      </w:r>
      <w:r>
        <w:rPr>
          <w:rFonts w:ascii="SimSun" w:eastAsia="SimSun" w:hAnsi="SimSun" w:cs="SimSun"/>
          <w:color w:val="231F20"/>
          <w:spacing w:val="7"/>
          <w:sz w:val="18"/>
          <w:szCs w:val="18"/>
        </w:rPr>
        <w:t>年に</w:t>
      </w:r>
      <w:r>
        <w:rPr>
          <w:rFonts w:eastAsia="Arial"/>
          <w:color w:val="231F20"/>
          <w:sz w:val="18"/>
          <w:szCs w:val="18"/>
        </w:rPr>
        <w:t xml:space="preserve">Apache </w:t>
      </w:r>
      <w:r>
        <w:rPr>
          <w:rFonts w:ascii="SimSun" w:eastAsia="SimSun" w:hAnsi="SimSun" w:cs="SimSun"/>
          <w:color w:val="231F20"/>
          <w:sz w:val="18"/>
          <w:szCs w:val="18"/>
        </w:rPr>
        <w:t>ECharts</w:t>
      </w:r>
      <w:r>
        <w:rPr>
          <w:rFonts w:ascii="SimSun" w:eastAsia="SimSun" w:hAnsi="SimSun" w:cs="SimSun"/>
          <w:color w:val="231F20"/>
          <w:spacing w:val="24"/>
          <w:sz w:val="18"/>
          <w:szCs w:val="18"/>
        </w:rPr>
        <w:t>の</w:t>
      </w:r>
      <w:r>
        <w:rPr>
          <w:rFonts w:ascii="SimSun" w:eastAsia="SimSun" w:hAnsi="SimSun" w:cs="SimSun"/>
          <w:color w:val="231F20"/>
          <w:spacing w:val="13"/>
          <w:sz w:val="18"/>
          <w:szCs w:val="18"/>
        </w:rPr>
        <w:t>合</w:t>
      </w:r>
      <w:r>
        <w:rPr>
          <w:rFonts w:ascii="SimSun" w:eastAsia="SimSun" w:hAnsi="SimSun" w:cs="SimSun"/>
          <w:color w:val="231F20"/>
          <w:spacing w:val="12"/>
          <w:sz w:val="18"/>
          <w:szCs w:val="18"/>
        </w:rPr>
        <w:t>計</w:t>
      </w:r>
      <w:r>
        <w:rPr>
          <w:rFonts w:eastAsia="Arial"/>
          <w:color w:val="231F20"/>
          <w:spacing w:val="12"/>
          <w:sz w:val="18"/>
          <w:szCs w:val="18"/>
        </w:rPr>
        <w:t>8</w:t>
      </w:r>
      <w:r>
        <w:rPr>
          <w:rFonts w:ascii="ＭＳ 明朝" w:eastAsia="ＭＳ 明朝" w:hAnsi="ＭＳ 明朝" w:cs="ＭＳ 明朝"/>
          <w:color w:val="231F20"/>
          <w:spacing w:val="12"/>
          <w:sz w:val="18"/>
          <w:szCs w:val="18"/>
        </w:rPr>
        <w:t>回の</w:t>
      </w:r>
      <w:r>
        <w:rPr>
          <w:rFonts w:ascii="SimSun" w:eastAsia="SimSun" w:hAnsi="SimSun" w:cs="SimSun"/>
          <w:color w:val="231F20"/>
          <w:spacing w:val="12"/>
          <w:sz w:val="18"/>
          <w:szCs w:val="18"/>
        </w:rPr>
        <w:t>アップデートリリースが予定されています。2021年の</w:t>
      </w:r>
      <w:r>
        <w:rPr>
          <w:rFonts w:ascii="SimSun" w:eastAsia="SimSun" w:hAnsi="SimSun" w:cs="SimSun"/>
          <w:color w:val="231F20"/>
          <w:sz w:val="18"/>
          <w:szCs w:val="18"/>
        </w:rPr>
        <w:t>Apache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ECharts</w:t>
      </w:r>
      <w:r>
        <w:rPr>
          <w:rFonts w:ascii="SimSun" w:eastAsia="SimSun" w:hAnsi="SimSun" w:cs="SimSun"/>
          <w:color w:val="231F20"/>
          <w:spacing w:val="12"/>
          <w:sz w:val="18"/>
          <w:szCs w:val="18"/>
        </w:rPr>
        <w:t>のア</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ッ</w:t>
      </w:r>
      <w:r>
        <w:rPr>
          <w:rFonts w:ascii="SimSun" w:eastAsia="SimSun" w:hAnsi="SimSun" w:cs="SimSun"/>
          <w:color w:val="231F20"/>
          <w:spacing w:val="7"/>
          <w:sz w:val="18"/>
          <w:szCs w:val="18"/>
        </w:rPr>
        <w:t>プデート回数は合計8回です。</w:t>
      </w:r>
    </w:p>
    <w:p w14:paraId="3EC0FCBE" w14:textId="62FC7C46" w:rsidR="00862892" w:rsidRDefault="00000000">
      <w:pPr>
        <w:spacing w:before="105" w:line="267" w:lineRule="auto"/>
        <w:ind w:left="11" w:hanging="11"/>
        <w:rPr>
          <w:rFonts w:ascii="SimSun" w:eastAsia="SimSun" w:hAnsi="SimSun" w:cs="SimSun"/>
          <w:sz w:val="18"/>
          <w:szCs w:val="18"/>
        </w:rPr>
      </w:pPr>
      <w:r>
        <w:rPr>
          <w:rFonts w:ascii="PMingLiU" w:eastAsia="PMingLiU" w:hAnsi="PMingLiU" w:cs="PMingLiU"/>
          <w:color w:val="231F20"/>
          <w:sz w:val="18"/>
          <w:szCs w:val="18"/>
        </w:rPr>
        <w:t>Apache</w:t>
      </w:r>
      <w:r>
        <w:rPr>
          <w:rFonts w:ascii="PMingLiU" w:eastAsia="PMingLiU" w:hAnsi="PMingLiU" w:cs="PMingLiU"/>
          <w:color w:val="231F20"/>
          <w:spacing w:val="16"/>
          <w:sz w:val="18"/>
          <w:szCs w:val="18"/>
        </w:rPr>
        <w:t xml:space="preserve">  </w:t>
      </w:r>
      <w:r>
        <w:rPr>
          <w:rFonts w:ascii="PMingLiU" w:eastAsia="PMingLiU" w:hAnsi="PMingLiU" w:cs="PMingLiU"/>
          <w:color w:val="231F20"/>
          <w:sz w:val="18"/>
          <w:szCs w:val="18"/>
        </w:rPr>
        <w:t>Doris</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バイドゥが</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化し、2021年に</w:t>
      </w:r>
      <w:r>
        <w:rPr>
          <w:rFonts w:ascii="SimSun" w:eastAsia="SimSun" w:hAnsi="SimSun" w:cs="SimSun"/>
          <w:color w:val="231F20"/>
          <w:sz w:val="18"/>
          <w:szCs w:val="18"/>
        </w:rPr>
        <w:t>Apache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6"/>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6"/>
          <w:sz w:val="18"/>
          <w:szCs w:val="18"/>
        </w:rPr>
        <w:t>に寄贈し</w:t>
      </w:r>
      <w:r>
        <w:rPr>
          <w:rFonts w:ascii="SimSun" w:eastAsia="SimSun" w:hAnsi="SimSun" w:cs="SimSun"/>
          <w:color w:val="231F20"/>
          <w:spacing w:val="11"/>
          <w:sz w:val="18"/>
          <w:szCs w:val="18"/>
        </w:rPr>
        <w:t>た</w:t>
      </w:r>
      <w:r>
        <w:rPr>
          <w:rFonts w:ascii="SimSun" w:eastAsia="SimSun" w:hAnsi="SimSun" w:cs="SimSun"/>
          <w:color w:val="231F20"/>
          <w:sz w:val="18"/>
          <w:szCs w:val="18"/>
        </w:rPr>
        <w:t xml:space="preserve"> </w:t>
      </w:r>
      <w:r>
        <w:rPr>
          <w:rFonts w:eastAsia="Arial"/>
          <w:color w:val="231F20"/>
          <w:sz w:val="18"/>
          <w:szCs w:val="18"/>
        </w:rPr>
        <w:t>MPP</w:t>
      </w:r>
      <w:r>
        <w:rPr>
          <w:rFonts w:ascii="SimSun" w:eastAsia="SimSun" w:hAnsi="SimSun" w:cs="SimSun"/>
          <w:color w:val="231F20"/>
          <w:spacing w:val="5"/>
          <w:sz w:val="18"/>
          <w:szCs w:val="18"/>
        </w:rPr>
        <w:t>分</w:t>
      </w:r>
      <w:r>
        <w:rPr>
          <w:rFonts w:ascii="SimSun" w:eastAsia="SimSun" w:hAnsi="SimSun" w:cs="SimSun"/>
          <w:color w:val="231F20"/>
          <w:spacing w:val="3"/>
          <w:sz w:val="18"/>
          <w:szCs w:val="18"/>
        </w:rPr>
        <w:t>析データベース製品で</w:t>
      </w:r>
    </w:p>
    <w:p w14:paraId="5E929A18" w14:textId="77777777" w:rsidR="00862892" w:rsidRDefault="00862892">
      <w:pPr>
        <w:spacing w:line="306" w:lineRule="auto"/>
      </w:pPr>
    </w:p>
    <w:p w14:paraId="392E74E5" w14:textId="77777777" w:rsidR="00862892" w:rsidRDefault="00862892">
      <w:pPr>
        <w:spacing w:line="306" w:lineRule="auto"/>
      </w:pPr>
    </w:p>
    <w:p w14:paraId="4647376E" w14:textId="77777777" w:rsidR="00862892" w:rsidRDefault="00862892">
      <w:pPr>
        <w:spacing w:line="307" w:lineRule="auto"/>
      </w:pPr>
    </w:p>
    <w:p w14:paraId="35264051" w14:textId="6E34BDAD" w:rsidR="00862892" w:rsidRDefault="00000000">
      <w:pPr>
        <w:spacing w:before="58" w:line="359" w:lineRule="auto"/>
        <w:ind w:left="88" w:right="137" w:firstLine="10"/>
        <w:rPr>
          <w:rFonts w:ascii="SimSun" w:eastAsia="SimSun" w:hAnsi="SimSun" w:cs="SimSun"/>
          <w:sz w:val="18"/>
          <w:szCs w:val="18"/>
        </w:rPr>
      </w:pPr>
      <w:r>
        <w:rPr>
          <w:rFonts w:eastAsia="Arial"/>
          <w:color w:val="231F20"/>
          <w:sz w:val="18"/>
          <w:szCs w:val="18"/>
        </w:rPr>
        <w:t>DorisDB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影響を</w:t>
      </w:r>
      <w:r>
        <w:rPr>
          <w:rFonts w:ascii="SimSun" w:eastAsia="SimSun" w:hAnsi="SimSun" w:cs="SimSun"/>
          <w:color w:val="231F20"/>
          <w:spacing w:val="4"/>
          <w:sz w:val="18"/>
          <w:szCs w:val="18"/>
        </w:rPr>
        <w:t>受</w:t>
      </w:r>
      <w:r>
        <w:rPr>
          <w:rFonts w:ascii="SimSun" w:eastAsia="SimSun" w:hAnsi="SimSun" w:cs="SimSun"/>
          <w:color w:val="231F20"/>
          <w:spacing w:val="3"/>
          <w:sz w:val="18"/>
          <w:szCs w:val="18"/>
        </w:rPr>
        <w:t>けた</w:t>
      </w:r>
      <w:r>
        <w:rPr>
          <w:rFonts w:eastAsia="Arial"/>
          <w:color w:val="231F20"/>
          <w:sz w:val="18"/>
          <w:szCs w:val="18"/>
        </w:rPr>
        <w:t>Apache</w:t>
      </w:r>
      <w:r>
        <w:rPr>
          <w:rFonts w:eastAsia="Arial"/>
          <w:color w:val="231F20"/>
          <w:spacing w:val="3"/>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のインキュベーションプロジェクトが卒業を</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遅らせています</w:t>
      </w:r>
      <w:r>
        <w:rPr>
          <w:rFonts w:ascii="SimSun" w:eastAsia="SimSun" w:hAnsi="SimSun" w:cs="SimSun"/>
          <w:color w:val="231F20"/>
          <w:spacing w:val="2"/>
          <w:sz w:val="18"/>
          <w:szCs w:val="18"/>
        </w:rPr>
        <w:t>。</w:t>
      </w:r>
      <w:r>
        <w:rPr>
          <w:rFonts w:eastAsia="Arial"/>
          <w:color w:val="231F20"/>
          <w:sz w:val="18"/>
          <w:szCs w:val="18"/>
        </w:rPr>
        <w:t>Apache</w:t>
      </w:r>
      <w:r>
        <w:rPr>
          <w:rFonts w:eastAsia="Arial"/>
          <w:color w:val="231F20"/>
          <w:spacing w:val="2"/>
          <w:sz w:val="18"/>
          <w:szCs w:val="18"/>
        </w:rPr>
        <w:t xml:space="preserve"> </w:t>
      </w:r>
      <w:r>
        <w:rPr>
          <w:rFonts w:eastAsia="Arial"/>
          <w:color w:val="231F20"/>
          <w:sz w:val="18"/>
          <w:szCs w:val="18"/>
        </w:rPr>
        <w:t>Doris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分散アーキテクチャは非常にクリーンでメンテナンスが容易で、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10</w:t>
      </w:r>
      <w:r>
        <w:rPr>
          <w:rFonts w:ascii="SimSun" w:eastAsia="SimSun" w:hAnsi="SimSun" w:cs="SimSun"/>
          <w:color w:val="231F20"/>
          <w:sz w:val="18"/>
          <w:szCs w:val="18"/>
        </w:rPr>
        <w:t>PB</w:t>
      </w:r>
      <w:r>
        <w:rPr>
          <w:rFonts w:ascii="SimSun" w:eastAsia="SimSun" w:hAnsi="SimSun" w:cs="SimSun"/>
          <w:color w:val="231F20"/>
          <w:spacing w:val="-1"/>
          <w:sz w:val="18"/>
          <w:szCs w:val="18"/>
        </w:rPr>
        <w:t>以上の非常に大きなデータセットをサポートできます。</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Doris</w:t>
      </w:r>
      <w:r>
        <w:rPr>
          <w:rFonts w:eastAsia="Arial"/>
          <w:color w:val="231F20"/>
          <w:spacing w:val="-1"/>
          <w:sz w:val="18"/>
          <w:szCs w:val="18"/>
        </w:rPr>
        <w:t xml:space="preserve"> </w:t>
      </w:r>
      <w:r>
        <w:rPr>
          <w:rFonts w:eastAsia="Arial"/>
          <w:color w:val="231F20"/>
          <w:sz w:val="18"/>
          <w:szCs w:val="18"/>
        </w:rPr>
        <w:t>GitHub</w:t>
      </w:r>
      <w:r>
        <w:rPr>
          <w:rFonts w:eastAsia="Arial"/>
          <w:color w:val="231F20"/>
          <w:spacing w:val="-1"/>
          <w:sz w:val="18"/>
          <w:szCs w:val="18"/>
        </w:rPr>
        <w:t xml:space="preserve"> </w:t>
      </w:r>
      <w:r>
        <w:rPr>
          <w:rFonts w:eastAsia="Arial"/>
          <w:color w:val="231F20"/>
          <w:sz w:val="18"/>
          <w:szCs w:val="18"/>
        </w:rPr>
        <w:t>Star</w:t>
      </w:r>
      <w:r>
        <w:rPr>
          <w:rFonts w:ascii="ＭＳ 明朝" w:eastAsia="ＭＳ 明朝" w:hAnsi="ＭＳ 明朝" w:cs="ＭＳ 明朝"/>
          <w:color w:val="231F20"/>
          <w:spacing w:val="-1"/>
          <w:sz w:val="18"/>
          <w:szCs w:val="18"/>
        </w:rPr>
        <w:t>は</w:t>
      </w:r>
      <w:r>
        <w:rPr>
          <w:rFonts w:eastAsia="Arial"/>
          <w:color w:val="231F20"/>
          <w:spacing w:val="-1"/>
          <w:sz w:val="18"/>
          <w:szCs w:val="18"/>
        </w:rPr>
        <w:t>2021</w:t>
      </w:r>
      <w:r>
        <w:rPr>
          <w:rFonts w:ascii="ＭＳ 明朝" w:eastAsia="ＭＳ 明朝" w:hAnsi="ＭＳ 明朝" w:cs="ＭＳ 明朝"/>
          <w:color w:val="231F20"/>
          <w:spacing w:val="-1"/>
          <w:sz w:val="18"/>
          <w:szCs w:val="18"/>
        </w:rPr>
        <w:t>年初頭</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の</w:t>
      </w:r>
      <w:r>
        <w:rPr>
          <w:rFonts w:eastAsia="Arial"/>
          <w:color w:val="231F20"/>
          <w:spacing w:val="4"/>
          <w:sz w:val="18"/>
          <w:szCs w:val="18"/>
        </w:rPr>
        <w:t>2</w:t>
      </w:r>
      <w:r>
        <w:rPr>
          <w:rFonts w:ascii="SimSun" w:eastAsia="SimSun" w:hAnsi="SimSun" w:cs="SimSun"/>
          <w:color w:val="231F20"/>
          <w:sz w:val="18"/>
          <w:szCs w:val="18"/>
        </w:rPr>
        <w:t>k</w:t>
      </w:r>
      <w:r>
        <w:rPr>
          <w:rFonts w:ascii="SimSun" w:eastAsia="SimSun" w:hAnsi="SimSun" w:cs="SimSun"/>
          <w:color w:val="231F20"/>
          <w:spacing w:val="4"/>
          <w:sz w:val="18"/>
          <w:szCs w:val="18"/>
        </w:rPr>
        <w:t>から1年で</w:t>
      </w:r>
      <w:r>
        <w:rPr>
          <w:rFonts w:eastAsia="Arial"/>
          <w:color w:val="231F20"/>
          <w:spacing w:val="2"/>
          <w:sz w:val="18"/>
          <w:szCs w:val="18"/>
        </w:rPr>
        <w:t>95</w:t>
      </w:r>
      <w:r>
        <w:rPr>
          <w:rFonts w:ascii="ＭＳ 明朝" w:eastAsia="ＭＳ 明朝" w:hAnsi="ＭＳ 明朝" w:cs="ＭＳ 明朝"/>
          <w:color w:val="231F20"/>
          <w:spacing w:val="2"/>
          <w:sz w:val="18"/>
          <w:szCs w:val="18"/>
        </w:rPr>
        <w:t>％増の</w:t>
      </w:r>
      <w:r>
        <w:rPr>
          <w:rFonts w:eastAsia="Arial"/>
          <w:color w:val="231F20"/>
          <w:spacing w:val="2"/>
          <w:sz w:val="18"/>
          <w:szCs w:val="18"/>
        </w:rPr>
        <w:t>3.9</w:t>
      </w:r>
      <w:r>
        <w:rPr>
          <w:rFonts w:eastAsia="Arial"/>
          <w:color w:val="231F20"/>
          <w:sz w:val="18"/>
          <w:szCs w:val="18"/>
        </w:rPr>
        <w:t>k</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成長しています。投稿者数は、年初の</w:t>
      </w:r>
      <w:r>
        <w:rPr>
          <w:rFonts w:eastAsia="Arial"/>
          <w:color w:val="231F20"/>
          <w:spacing w:val="2"/>
          <w:sz w:val="18"/>
          <w:szCs w:val="18"/>
        </w:rPr>
        <w:t>130</w:t>
      </w:r>
      <w:r>
        <w:rPr>
          <w:rFonts w:ascii="SimSun" w:eastAsia="SimSun" w:hAnsi="SimSun" w:cs="SimSun"/>
          <w:color w:val="231F20"/>
          <w:spacing w:val="2"/>
          <w:sz w:val="18"/>
          <w:szCs w:val="18"/>
        </w:rPr>
        <w:t>人から</w:t>
      </w:r>
      <w:r>
        <w:rPr>
          <w:rFonts w:eastAsia="Arial"/>
          <w:color w:val="231F20"/>
          <w:spacing w:val="2"/>
          <w:sz w:val="18"/>
          <w:szCs w:val="18"/>
        </w:rPr>
        <w:t>234</w:t>
      </w:r>
      <w:r>
        <w:rPr>
          <w:rFonts w:ascii="ＭＳ 明朝" w:eastAsia="ＭＳ 明朝" w:hAnsi="ＭＳ 明朝" w:cs="ＭＳ 明朝"/>
          <w:color w:val="231F20"/>
          <w:spacing w:val="2"/>
          <w:sz w:val="18"/>
          <w:szCs w:val="18"/>
        </w:rPr>
        <w:t>人に増え、</w:t>
      </w:r>
      <w:r>
        <w:rPr>
          <w:rFonts w:ascii="SimSun" w:eastAsia="SimSun" w:hAnsi="SimSun" w:cs="SimSun"/>
          <w:color w:val="231F20"/>
          <w:spacing w:val="2"/>
          <w:sz w:val="18"/>
          <w:szCs w:val="18"/>
        </w:rPr>
        <w:t>投稿</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者</w:t>
      </w:r>
      <w:r>
        <w:rPr>
          <w:rFonts w:ascii="SimSun" w:eastAsia="SimSun" w:hAnsi="SimSun" w:cs="SimSun"/>
          <w:color w:val="231F20"/>
          <w:spacing w:val="8"/>
          <w:sz w:val="18"/>
          <w:szCs w:val="18"/>
        </w:rPr>
        <w:t>数、活動量ともに大幅に増加しました。</w:t>
      </w:r>
      <w:r>
        <w:rPr>
          <w:rFonts w:eastAsia="Arial"/>
          <w:color w:val="231F20"/>
          <w:spacing w:val="8"/>
          <w:sz w:val="18"/>
          <w:szCs w:val="18"/>
        </w:rPr>
        <w:t>2021</w:t>
      </w:r>
      <w:r>
        <w:rPr>
          <w:rFonts w:ascii="ＭＳ 明朝" w:eastAsia="ＭＳ 明朝" w:hAnsi="ＭＳ 明朝" w:cs="ＭＳ 明朝"/>
          <w:color w:val="231F20"/>
          <w:spacing w:val="8"/>
          <w:sz w:val="18"/>
          <w:szCs w:val="18"/>
        </w:rPr>
        <w:t>年</w:t>
      </w:r>
      <w:r>
        <w:rPr>
          <w:rFonts w:ascii="SimSun" w:eastAsia="SimSun" w:hAnsi="SimSun" w:cs="SimSun"/>
          <w:color w:val="231F20"/>
          <w:spacing w:val="8"/>
          <w:sz w:val="18"/>
          <w:szCs w:val="18"/>
        </w:rPr>
        <w:t>、</w:t>
      </w:r>
      <w:r>
        <w:rPr>
          <w:rFonts w:eastAsia="Arial"/>
          <w:color w:val="231F20"/>
          <w:sz w:val="18"/>
          <w:szCs w:val="18"/>
        </w:rPr>
        <w:t>Doris</w:t>
      </w:r>
      <w:r>
        <w:rPr>
          <w:rFonts w:eastAsia="Arial"/>
          <w:color w:val="231F20"/>
          <w:spacing w:val="8"/>
          <w:sz w:val="18"/>
          <w:szCs w:val="18"/>
        </w:rPr>
        <w:t xml:space="preserve"> </w:t>
      </w:r>
      <w:r>
        <w:rPr>
          <w:rFonts w:ascii="SimSun" w:eastAsia="SimSun" w:hAnsi="SimSun" w:cs="SimSun"/>
          <w:color w:val="231F20"/>
          <w:spacing w:val="8"/>
          <w:sz w:val="18"/>
          <w:szCs w:val="18"/>
        </w:rPr>
        <w:t>コミュ ニティは、</w:t>
      </w:r>
      <w:r>
        <w:rPr>
          <w:rFonts w:ascii="SimSun" w:eastAsia="SimSun" w:hAnsi="SimSun" w:cs="SimSun"/>
          <w:color w:val="231F20"/>
          <w:sz w:val="18"/>
          <w:szCs w:val="18"/>
        </w:rPr>
        <w:t>Meituan</w:t>
      </w:r>
      <w:r>
        <w:rPr>
          <w:rFonts w:ascii="SimSun" w:eastAsia="SimSun" w:hAnsi="SimSun" w:cs="SimSun"/>
          <w:color w:val="231F20"/>
          <w:spacing w:val="8"/>
          <w:sz w:val="18"/>
          <w:szCs w:val="18"/>
        </w:rPr>
        <w:t>、</w:t>
      </w:r>
      <w:r>
        <w:rPr>
          <w:rFonts w:ascii="SimSun" w:eastAsia="SimSun" w:hAnsi="SimSun" w:cs="SimSun"/>
          <w:color w:val="231F20"/>
          <w:sz w:val="18"/>
          <w:szCs w:val="18"/>
        </w:rPr>
        <w:t>Xiaomi</w:t>
      </w:r>
      <w:r>
        <w:rPr>
          <w:rFonts w:ascii="SimSun" w:eastAsia="SimSun" w:hAnsi="SimSun" w:cs="SimSun"/>
          <w:color w:val="231F20"/>
          <w:spacing w:val="8"/>
          <w:sz w:val="18"/>
          <w:szCs w:val="18"/>
        </w:rPr>
        <w:t>、</w:t>
      </w:r>
      <w:r>
        <w:rPr>
          <w:rFonts w:ascii="SimSun" w:eastAsia="SimSun" w:hAnsi="SimSun" w:cs="SimSun"/>
          <w:color w:val="231F20"/>
          <w:sz w:val="18"/>
          <w:szCs w:val="18"/>
        </w:rPr>
        <w:t xml:space="preserve"> </w:t>
      </w:r>
      <w:r w:rsidR="007724DA">
        <w:rPr>
          <w:rFonts w:ascii="SimSun" w:eastAsia="SimSun" w:hAnsi="SimSun" w:cs="SimSun"/>
          <w:color w:val="231F20"/>
          <w:spacing w:val="-2"/>
          <w:sz w:val="18"/>
          <w:szCs w:val="18"/>
        </w:rPr>
        <w:t>京東</w:t>
      </w:r>
      <w:r>
        <w:rPr>
          <w:rFonts w:ascii="SimSun" w:eastAsia="SimSun" w:hAnsi="SimSun" w:cs="SimSun"/>
          <w:color w:val="231F20"/>
          <w:spacing w:val="-4"/>
          <w:sz w:val="18"/>
          <w:szCs w:val="18"/>
        </w:rPr>
        <w:t>などのトップインターネット企</w:t>
      </w:r>
      <w:r>
        <w:rPr>
          <w:rFonts w:ascii="SimSun" w:eastAsia="SimSun" w:hAnsi="SimSun" w:cs="SimSun"/>
          <w:color w:val="231F20"/>
          <w:spacing w:val="-2"/>
          <w:sz w:val="18"/>
          <w:szCs w:val="18"/>
        </w:rPr>
        <w:t>業から</w:t>
      </w:r>
      <w:r>
        <w:rPr>
          <w:rFonts w:eastAsia="Arial"/>
          <w:color w:val="231F20"/>
          <w:spacing w:val="-2"/>
          <w:sz w:val="18"/>
          <w:szCs w:val="18"/>
        </w:rPr>
        <w:t>5</w:t>
      </w:r>
      <w:r>
        <w:rPr>
          <w:rFonts w:ascii="ＭＳ 明朝" w:eastAsia="ＭＳ 明朝" w:hAnsi="ＭＳ 明朝" w:cs="ＭＳ 明朝"/>
          <w:color w:val="231F20"/>
          <w:spacing w:val="-2"/>
          <w:sz w:val="18"/>
          <w:szCs w:val="18"/>
        </w:rPr>
        <w:t>人の</w:t>
      </w:r>
      <w:r>
        <w:rPr>
          <w:rFonts w:ascii="SimSun" w:eastAsia="SimSun" w:hAnsi="SimSun" w:cs="SimSun"/>
          <w:color w:val="231F20"/>
          <w:spacing w:val="-2"/>
          <w:sz w:val="18"/>
          <w:szCs w:val="18"/>
        </w:rPr>
        <w:t>新しいPPMCと7人の</w:t>
      </w:r>
      <w:r>
        <w:rPr>
          <w:rFonts w:eastAsia="Arial"/>
          <w:color w:val="231F20"/>
          <w:spacing w:val="-2"/>
          <w:sz w:val="18"/>
          <w:szCs w:val="18"/>
        </w:rPr>
        <w:t>Committers</w:t>
      </w:r>
      <w:r>
        <w:rPr>
          <w:rFonts w:ascii="ＭＳ 明朝" w:eastAsia="ＭＳ 明朝" w:hAnsi="ＭＳ 明朝" w:cs="ＭＳ 明朝"/>
          <w:color w:val="231F20"/>
          <w:spacing w:val="-2"/>
          <w:sz w:val="18"/>
          <w:szCs w:val="18"/>
        </w:rPr>
        <w:t>も</w:t>
      </w:r>
      <w:r>
        <w:rPr>
          <w:rFonts w:ascii="SimSun" w:eastAsia="SimSun" w:hAnsi="SimSun" w:cs="SimSun"/>
          <w:color w:val="231F20"/>
          <w:spacing w:val="-2"/>
          <w:sz w:val="18"/>
          <w:szCs w:val="18"/>
        </w:rPr>
        <w:t>迎えました。</w:t>
      </w:r>
    </w:p>
    <w:p w14:paraId="177E3699" w14:textId="77777777" w:rsidR="00862892" w:rsidRDefault="00000000">
      <w:pPr>
        <w:spacing w:before="215"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3.4 </w:t>
      </w:r>
      <w:r>
        <w:rPr>
          <w:rFonts w:ascii="PMingLiU" w:eastAsia="PMingLiU" w:hAnsi="PMingLiU" w:cs="PMingLiU"/>
          <w:color w:val="231F20"/>
          <w:spacing w:val="-5"/>
        </w:rPr>
        <w:t>テンセント</w:t>
      </w:r>
    </w:p>
    <w:p w14:paraId="600156E2" w14:textId="4C585BEA" w:rsidR="00862892" w:rsidRDefault="00000000">
      <w:pPr>
        <w:spacing w:before="184" w:line="358" w:lineRule="auto"/>
        <w:ind w:left="89" w:right="138" w:firstLine="20"/>
        <w:rPr>
          <w:rFonts w:ascii="SimSun" w:eastAsia="SimSun" w:hAnsi="SimSun" w:cs="SimSun"/>
          <w:sz w:val="18"/>
          <w:szCs w:val="18"/>
        </w:rPr>
      </w:pPr>
      <w:r>
        <w:rPr>
          <w:rFonts w:ascii="SimSun" w:eastAsia="SimSun" w:hAnsi="SimSun" w:cs="SimSun"/>
          <w:color w:val="231F20"/>
          <w:spacing w:val="22"/>
          <w:sz w:val="18"/>
          <w:szCs w:val="18"/>
        </w:rPr>
        <w:lastRenderedPageBreak/>
        <w:t>テン</w:t>
      </w:r>
      <w:r>
        <w:rPr>
          <w:rFonts w:ascii="SimSun" w:eastAsia="SimSun" w:hAnsi="SimSun" w:cs="SimSun"/>
          <w:color w:val="231F20"/>
          <w:spacing w:val="20"/>
          <w:sz w:val="18"/>
          <w:szCs w:val="18"/>
        </w:rPr>
        <w:t>セ</w:t>
      </w:r>
      <w:r>
        <w:rPr>
          <w:rFonts w:ascii="SimSun" w:eastAsia="SimSun" w:hAnsi="SimSun" w:cs="SimSun"/>
          <w:color w:val="231F20"/>
          <w:spacing w:val="11"/>
          <w:sz w:val="18"/>
          <w:szCs w:val="18"/>
        </w:rPr>
        <w:t>ントは創業時から</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に取り組んでおり、</w:t>
      </w:r>
      <w:r>
        <w:rPr>
          <w:rFonts w:eastAsia="Arial"/>
          <w:color w:val="231F20"/>
          <w:spacing w:val="11"/>
          <w:sz w:val="18"/>
          <w:szCs w:val="18"/>
        </w:rPr>
        <w:t>23</w:t>
      </w:r>
      <w:r>
        <w:rPr>
          <w:rFonts w:ascii="ＭＳ 明朝" w:eastAsia="ＭＳ 明朝" w:hAnsi="ＭＳ 明朝" w:cs="ＭＳ 明朝"/>
          <w:color w:val="231F20"/>
          <w:spacing w:val="11"/>
          <w:sz w:val="18"/>
          <w:szCs w:val="18"/>
        </w:rPr>
        <w:t>年前には</w:t>
      </w:r>
      <w:r>
        <w:rPr>
          <w:rFonts w:ascii="SimSun" w:eastAsia="SimSun" w:hAnsi="SimSun" w:cs="SimSun"/>
          <w:color w:val="231F20"/>
          <w:spacing w:val="11"/>
          <w:sz w:val="18"/>
          <w:szCs w:val="18"/>
        </w:rPr>
        <w:t>最初の製品である</w:t>
      </w:r>
      <w:r>
        <w:rPr>
          <w:rFonts w:eastAsia="Arial"/>
          <w:color w:val="231F20"/>
          <w:sz w:val="18"/>
          <w:szCs w:val="18"/>
        </w:rPr>
        <w:t xml:space="preserve">QQ </w:t>
      </w:r>
      <w:r>
        <w:rPr>
          <w:rFonts w:ascii="ＭＳ 明朝" w:eastAsia="ＭＳ 明朝" w:hAnsi="ＭＳ 明朝" w:cs="ＭＳ 明朝"/>
          <w:color w:val="231F20"/>
          <w:spacing w:val="7"/>
          <w:sz w:val="18"/>
          <w:szCs w:val="18"/>
        </w:rPr>
        <w:t>が</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eastAsia="Arial"/>
          <w:color w:val="231F20"/>
          <w:sz w:val="18"/>
          <w:szCs w:val="18"/>
        </w:rPr>
        <w:t>Linux</w:t>
      </w:r>
      <w:r>
        <w:rPr>
          <w:rFonts w:ascii="SimSun" w:eastAsia="SimSun" w:hAnsi="SimSun" w:cs="SimSun"/>
          <w:color w:val="231F20"/>
          <w:spacing w:val="7"/>
          <w:sz w:val="18"/>
          <w:szCs w:val="18"/>
        </w:rPr>
        <w:t>サーバー上で稼働していた。 近年、テンセントの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活動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は、プロジ</w:t>
      </w:r>
      <w:r>
        <w:rPr>
          <w:rFonts w:ascii="SimSun" w:eastAsia="SimSun" w:hAnsi="SimSun" w:cs="SimSun"/>
          <w:color w:val="231F20"/>
          <w:spacing w:val="-7"/>
          <w:sz w:val="18"/>
          <w:szCs w:val="18"/>
        </w:rPr>
        <w:t>ェ</w:t>
      </w:r>
      <w:r>
        <w:rPr>
          <w:rFonts w:ascii="SimSun" w:eastAsia="SimSun" w:hAnsi="SimSun" w:cs="SimSun"/>
          <w:color w:val="231F20"/>
          <w:spacing w:val="-5"/>
          <w:sz w:val="18"/>
          <w:szCs w:val="18"/>
        </w:rPr>
        <w:t xml:space="preserve">クト </w:t>
      </w:r>
      <w:r>
        <w:rPr>
          <w:rFonts w:ascii="ＭＳ 明朝" w:eastAsia="ＭＳ 明朝" w:hAnsi="ＭＳ 明朝" w:cs="ＭＳ 明朝"/>
          <w:color w:val="231F20"/>
          <w:spacing w:val="-5"/>
          <w:sz w:val="18"/>
          <w:szCs w:val="18"/>
        </w:rPr>
        <w:t xml:space="preserve">・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、エコロジー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コビルディング、コミュニティ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ガバナンス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という3</w:t>
      </w:r>
      <w:r>
        <w:rPr>
          <w:rFonts w:ascii="SimSun" w:eastAsia="SimSun" w:hAnsi="SimSun" w:cs="SimSun"/>
          <w:color w:val="231F20"/>
          <w:spacing w:val="9"/>
          <w:sz w:val="18"/>
          <w:szCs w:val="18"/>
        </w:rPr>
        <w:t>つ</w:t>
      </w:r>
      <w:r>
        <w:rPr>
          <w:rFonts w:ascii="SimSun" w:eastAsia="SimSun" w:hAnsi="SimSun" w:cs="SimSun"/>
          <w:color w:val="231F20"/>
          <w:spacing w:val="5"/>
          <w:sz w:val="18"/>
          <w:szCs w:val="18"/>
        </w:rPr>
        <w:t xml:space="preserve">の大きな方向性に重点を置いている。 </w:t>
      </w:r>
      <w:r>
        <w:rPr>
          <w:rFonts w:ascii="ＭＳ 明朝" w:eastAsia="ＭＳ 明朝" w:hAnsi="ＭＳ 明朝" w:cs="ＭＳ 明朝"/>
          <w:color w:val="231F20"/>
          <w:spacing w:val="5"/>
          <w:sz w:val="18"/>
          <w:szCs w:val="18"/>
        </w:rPr>
        <w:t>同時に</w:t>
      </w:r>
      <w:r>
        <w:rPr>
          <w:rFonts w:ascii="SimSun" w:eastAsia="SimSun" w:hAnsi="SimSun" w:cs="SimSun"/>
          <w:color w:val="231F20"/>
          <w:spacing w:val="5"/>
          <w:sz w:val="18"/>
          <w:szCs w:val="18"/>
        </w:rPr>
        <w:t>、テンセントは</w:t>
      </w:r>
      <w:r>
        <w:rPr>
          <w:rFonts w:eastAsia="Arial"/>
          <w:color w:val="231F20"/>
          <w:spacing w:val="5"/>
          <w:sz w:val="18"/>
          <w:szCs w:val="18"/>
        </w:rPr>
        <w:t>30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コミュニティに貢献し続けており、</w:t>
      </w:r>
      <w:r>
        <w:rPr>
          <w:rFonts w:eastAsia="Arial"/>
          <w:color w:val="231F20"/>
          <w:sz w:val="18"/>
          <w:szCs w:val="18"/>
        </w:rPr>
        <w:t>Linux</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や</w:t>
      </w:r>
      <w:r>
        <w:rPr>
          <w:rFonts w:eastAsia="Arial"/>
          <w:color w:val="231F20"/>
          <w:sz w:val="18"/>
          <w:szCs w:val="18"/>
        </w:rPr>
        <w:t>Apache</w:t>
      </w:r>
      <w:r>
        <w:rPr>
          <w:rFonts w:eastAsia="Arial"/>
          <w:color w:val="231F20"/>
          <w:spacing w:val="7"/>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7"/>
          <w:sz w:val="18"/>
          <w:szCs w:val="18"/>
        </w:rPr>
        <w:t>など10以上の</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際的な</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財団に参加し、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財団の最初の創設者の一人でもあります。</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また、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財団の初期の設立者の一人でもある。過去3年間、 </w:t>
      </w:r>
      <w:r>
        <w:rPr>
          <w:rFonts w:eastAsia="Arial"/>
          <w:color w:val="231F20"/>
          <w:sz w:val="18"/>
          <w:szCs w:val="18"/>
        </w:rPr>
        <w:t>TARS</w:t>
      </w:r>
      <w:r>
        <w:rPr>
          <w:rFonts w:ascii="SimSun" w:eastAsia="SimSun" w:hAnsi="SimSun" w:cs="SimSun"/>
          <w:color w:val="231F20"/>
          <w:spacing w:val="3"/>
          <w:sz w:val="18"/>
          <w:szCs w:val="18"/>
        </w:rPr>
        <w:t>、</w:t>
      </w:r>
      <w:r>
        <w:rPr>
          <w:rFonts w:eastAsia="Arial"/>
          <w:color w:val="231F20"/>
          <w:sz w:val="18"/>
          <w:szCs w:val="18"/>
        </w:rPr>
        <w:t>TSeer</w:t>
      </w:r>
      <w:r>
        <w:rPr>
          <w:rFonts w:ascii="SimSun" w:eastAsia="SimSun" w:hAnsi="SimSun" w:cs="SimSun"/>
          <w:color w:val="231F20"/>
          <w:spacing w:val="3"/>
          <w:sz w:val="18"/>
          <w:szCs w:val="18"/>
        </w:rPr>
        <w:t>、</w:t>
      </w:r>
      <w:r>
        <w:rPr>
          <w:rFonts w:ascii="SimSun" w:eastAsia="SimSun" w:hAnsi="SimSun" w:cs="SimSun"/>
          <w:color w:val="231F20"/>
          <w:sz w:val="18"/>
          <w:szCs w:val="18"/>
        </w:rPr>
        <w:t>Angel</w:t>
      </w:r>
      <w:r>
        <w:rPr>
          <w:rFonts w:ascii="SimSun" w:eastAsia="SimSun" w:hAnsi="SimSun" w:cs="SimSun"/>
          <w:color w:val="231F20"/>
          <w:spacing w:val="1"/>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ど</w:t>
      </w:r>
      <w:r>
        <w:rPr>
          <w:rFonts w:eastAsia="Arial"/>
          <w:color w:val="231F20"/>
          <w:spacing w:val="8"/>
          <w:sz w:val="18"/>
          <w:szCs w:val="18"/>
        </w:rPr>
        <w:t>7</w:t>
      </w:r>
      <w:r>
        <w:rPr>
          <w:rFonts w:ascii="ＭＳ 明朝" w:eastAsia="ＭＳ 明朝" w:hAnsi="ＭＳ 明朝" w:cs="ＭＳ 明朝"/>
          <w:color w:val="231F20"/>
          <w:spacing w:val="4"/>
          <w:sz w:val="18"/>
          <w:szCs w:val="18"/>
        </w:rPr>
        <w:t>つの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w:t>
      </w:r>
      <w:r>
        <w:rPr>
          <w:rFonts w:eastAsia="Arial"/>
          <w:color w:val="231F20"/>
          <w:sz w:val="18"/>
          <w:szCs w:val="18"/>
        </w:rPr>
        <w:t>Linux</w:t>
      </w:r>
      <w:r>
        <w:rPr>
          <w:rFonts w:ascii="SimSun" w:eastAsia="SimSun" w:hAnsi="SimSun" w:cs="SimSun"/>
          <w:color w:val="231F20"/>
          <w:spacing w:val="4"/>
          <w:sz w:val="18"/>
          <w:szCs w:val="18"/>
        </w:rPr>
        <w:t>、</w:t>
      </w:r>
      <w:r>
        <w:rPr>
          <w:rFonts w:eastAsia="Arial"/>
          <w:color w:val="231F20"/>
          <w:sz w:val="18"/>
          <w:szCs w:val="18"/>
        </w:rPr>
        <w:t>Apache</w:t>
      </w:r>
      <w:r>
        <w:rPr>
          <w:rFonts w:ascii="SimSun" w:eastAsia="SimSun" w:hAnsi="SimSun" w:cs="SimSun"/>
          <w:color w:val="231F20"/>
          <w:spacing w:val="4"/>
          <w:sz w:val="18"/>
          <w:szCs w:val="18"/>
        </w:rPr>
        <w:t>、</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w:t>
      </w:r>
      <w:r>
        <w:rPr>
          <w:rFonts w:ascii="SimSun" w:eastAsia="SimSun" w:hAnsi="SimSun" w:cs="SimSun"/>
          <w:color w:val="231F20"/>
          <w:sz w:val="18"/>
          <w:szCs w:val="18"/>
        </w:rPr>
        <w:t>CNCF</w:t>
      </w:r>
      <w:r>
        <w:rPr>
          <w:rFonts w:ascii="SimSun" w:eastAsia="SimSun" w:hAnsi="SimSun" w:cs="SimSun"/>
          <w:color w:val="231F20"/>
          <w:spacing w:val="4"/>
          <w:sz w:val="18"/>
          <w:szCs w:val="18"/>
        </w:rPr>
        <w:t>などの各</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種財</w:t>
      </w:r>
      <w:r>
        <w:rPr>
          <w:rFonts w:ascii="SimSun" w:eastAsia="SimSun" w:hAnsi="SimSun" w:cs="SimSun"/>
          <w:color w:val="231F20"/>
          <w:spacing w:val="9"/>
          <w:sz w:val="18"/>
          <w:szCs w:val="18"/>
        </w:rPr>
        <w:t>団</w:t>
      </w:r>
      <w:r>
        <w:rPr>
          <w:rFonts w:ascii="SimSun" w:eastAsia="SimSun" w:hAnsi="SimSun" w:cs="SimSun"/>
          <w:color w:val="231F20"/>
          <w:spacing w:val="7"/>
          <w:sz w:val="18"/>
          <w:szCs w:val="18"/>
        </w:rPr>
        <w:t>に継続的に寄贈し、</w:t>
      </w:r>
      <w:r>
        <w:rPr>
          <w:rFonts w:eastAsia="Arial"/>
          <w:color w:val="231F20"/>
          <w:sz w:val="18"/>
          <w:szCs w:val="18"/>
        </w:rPr>
        <w:t>LinuxKVM</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JDK</w:t>
      </w:r>
      <w:r>
        <w:rPr>
          <w:rFonts w:ascii="SimSun" w:eastAsia="SimSun" w:hAnsi="SimSun" w:cs="SimSun"/>
          <w:color w:val="231F20"/>
          <w:spacing w:val="7"/>
          <w:sz w:val="18"/>
          <w:szCs w:val="18"/>
        </w:rPr>
        <w:t>など</w:t>
      </w:r>
      <w:r>
        <w:rPr>
          <w:rFonts w:eastAsia="Arial"/>
          <w:color w:val="231F20"/>
          <w:spacing w:val="7"/>
          <w:sz w:val="18"/>
          <w:szCs w:val="18"/>
        </w:rPr>
        <w:t>9</w:t>
      </w:r>
      <w:r>
        <w:rPr>
          <w:rFonts w:ascii="ＭＳ 明朝" w:eastAsia="ＭＳ 明朝" w:hAnsi="ＭＳ 明朝" w:cs="ＭＳ 明朝"/>
          <w:color w:val="231F20"/>
          <w:spacing w:val="7"/>
          <w:sz w:val="18"/>
          <w:szCs w:val="18"/>
        </w:rPr>
        <w:t>つの国際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プロジェクトを主導し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ています。</w:t>
      </w:r>
    </w:p>
    <w:p w14:paraId="2E6F0AFF" w14:textId="2BC595A6" w:rsidR="00862892" w:rsidRDefault="00000000">
      <w:pPr>
        <w:spacing w:before="95" w:line="229" w:lineRule="auto"/>
        <w:ind w:left="116"/>
        <w:rPr>
          <w:rFonts w:ascii="PMingLiU" w:eastAsia="PMingLiU" w:hAnsi="PMingLiU" w:cs="PMingLiU"/>
          <w:sz w:val="18"/>
          <w:szCs w:val="18"/>
        </w:rPr>
      </w:pPr>
      <w:r>
        <w:rPr>
          <w:rFonts w:ascii="PMingLiU" w:eastAsia="PMingLiU" w:hAnsi="PMingLiU" w:cs="PMingLiU"/>
          <w:color w:val="231F20"/>
          <w:spacing w:val="10"/>
          <w:sz w:val="18"/>
          <w:szCs w:val="18"/>
        </w:rPr>
        <w:t>さま</w:t>
      </w:r>
      <w:r>
        <w:rPr>
          <w:rFonts w:ascii="PMingLiU" w:eastAsia="PMingLiU" w:hAnsi="PMingLiU" w:cs="PMingLiU"/>
          <w:color w:val="231F20"/>
          <w:spacing w:val="5"/>
          <w:sz w:val="18"/>
          <w:szCs w:val="18"/>
        </w:rPr>
        <w:t>ざまな技術領域での</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の実績</w:t>
      </w:r>
    </w:p>
    <w:p w14:paraId="7505ABE1" w14:textId="789476F9" w:rsidR="00862892" w:rsidRDefault="00000000">
      <w:pPr>
        <w:spacing w:before="219" w:line="331" w:lineRule="auto"/>
        <w:ind w:left="101" w:hanging="13"/>
        <w:rPr>
          <w:rFonts w:ascii="SimSun" w:eastAsia="SimSun" w:hAnsi="SimSun" w:cs="SimSun"/>
          <w:sz w:val="18"/>
          <w:szCs w:val="18"/>
        </w:rPr>
      </w:pPr>
      <w:r>
        <w:rPr>
          <w:rFonts w:ascii="PMingLiU" w:eastAsia="PMingLiU" w:hAnsi="PMingLiU" w:cs="PMingLiU"/>
          <w:color w:val="231F20"/>
          <w:sz w:val="18"/>
          <w:szCs w:val="18"/>
        </w:rPr>
        <w:t>OS</w:t>
      </w:r>
      <w:r>
        <w:rPr>
          <w:rFonts w:ascii="PMingLiU" w:eastAsia="PMingLiU" w:hAnsi="PMingLiU" w:cs="PMingLiU"/>
          <w:color w:val="231F20"/>
          <w:spacing w:val="8"/>
          <w:sz w:val="18"/>
          <w:szCs w:val="18"/>
        </w:rPr>
        <w:t>の分野で</w:t>
      </w:r>
      <w:r>
        <w:rPr>
          <w:rFonts w:ascii="PMingLiU" w:eastAsia="PMingLiU" w:hAnsi="PMingLiU" w:cs="PMingLiU"/>
          <w:color w:val="231F20"/>
          <w:spacing w:val="6"/>
          <w:sz w:val="18"/>
          <w:szCs w:val="18"/>
        </w:rPr>
        <w:t>は</w:t>
      </w:r>
      <w:r>
        <w:rPr>
          <w:rFonts w:ascii="PMingLiU" w:eastAsia="PMingLiU" w:hAnsi="PMingLiU" w:cs="PMingLiU"/>
          <w:color w:val="231F20"/>
          <w:spacing w:val="4"/>
          <w:sz w:val="18"/>
          <w:szCs w:val="18"/>
        </w:rPr>
        <w:t xml:space="preserve">、  </w:t>
      </w:r>
      <w:r>
        <w:rPr>
          <w:rFonts w:ascii="SimSun" w:eastAsia="SimSun" w:hAnsi="SimSun" w:cs="SimSun"/>
          <w:color w:val="231F20"/>
          <w:spacing w:val="4"/>
          <w:sz w:val="18"/>
          <w:szCs w:val="18"/>
        </w:rPr>
        <w:t>テンセントが</w:t>
      </w:r>
      <w:r>
        <w:rPr>
          <w:rFonts w:eastAsia="Arial"/>
          <w:color w:val="231F20"/>
          <w:spacing w:val="4"/>
          <w:sz w:val="18"/>
          <w:szCs w:val="18"/>
        </w:rPr>
        <w:t>10</w:t>
      </w:r>
      <w:r>
        <w:rPr>
          <w:rFonts w:ascii="ＭＳ 明朝" w:eastAsia="ＭＳ 明朝" w:hAnsi="ＭＳ 明朝" w:cs="ＭＳ 明朝"/>
          <w:color w:val="231F20"/>
          <w:spacing w:val="4"/>
          <w:sz w:val="18"/>
          <w:szCs w:val="18"/>
        </w:rPr>
        <w:t>年以上</w:t>
      </w:r>
      <w:r>
        <w:rPr>
          <w:rFonts w:ascii="SimSun" w:eastAsia="SimSun" w:hAnsi="SimSun" w:cs="SimSun"/>
          <w:color w:val="231F20"/>
          <w:spacing w:val="4"/>
          <w:sz w:val="18"/>
          <w:szCs w:val="18"/>
        </w:rPr>
        <w:t>投資を続けてきたクラウドネイティブ</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OpenCloudOS</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が</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大規模シナリオで1000万ノード以上を通じてパートナー企業と検証され、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ロ</w:t>
      </w:r>
      <w:r>
        <w:rPr>
          <w:rFonts w:ascii="SimSun" w:eastAsia="SimSun" w:hAnsi="SimSun" w:cs="SimSun"/>
          <w:color w:val="231F20"/>
          <w:spacing w:val="12"/>
          <w:sz w:val="18"/>
          <w:szCs w:val="18"/>
        </w:rPr>
        <w:t>ジ</w:t>
      </w:r>
      <w:r>
        <w:rPr>
          <w:rFonts w:ascii="SimSun" w:eastAsia="SimSun" w:hAnsi="SimSun" w:cs="SimSun"/>
          <w:color w:val="231F20"/>
          <w:spacing w:val="9"/>
          <w:sz w:val="18"/>
          <w:szCs w:val="18"/>
        </w:rPr>
        <w:t>ェクト「</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Atom</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9"/>
          <w:sz w:val="18"/>
          <w:szCs w:val="18"/>
        </w:rPr>
        <w:t>」のメンバーになっています。</w:t>
      </w:r>
    </w:p>
    <w:p w14:paraId="759FCF5F" w14:textId="77777777" w:rsidR="00862892" w:rsidRDefault="00000000">
      <w:pPr>
        <w:spacing w:before="126" w:line="336" w:lineRule="auto"/>
        <w:ind w:left="87" w:right="247" w:firstLine="36"/>
        <w:rPr>
          <w:rFonts w:ascii="SimSun" w:eastAsia="SimSun" w:hAnsi="SimSun" w:cs="SimSun"/>
          <w:sz w:val="18"/>
          <w:szCs w:val="18"/>
        </w:rPr>
      </w:pPr>
      <w:r>
        <w:rPr>
          <w:rFonts w:ascii="PMingLiU" w:eastAsia="PMingLiU" w:hAnsi="PMingLiU" w:cs="PMingLiU"/>
          <w:color w:val="231F20"/>
          <w:spacing w:val="2"/>
          <w:sz w:val="18"/>
          <w:szCs w:val="18"/>
        </w:rPr>
        <w:t>クラウドネイティブの分野で</w:t>
      </w:r>
      <w:r>
        <w:rPr>
          <w:rFonts w:ascii="PMingLiU" w:eastAsia="PMingLiU" w:hAnsi="PMingLiU" w:cs="PMingLiU"/>
          <w:color w:val="231F20"/>
          <w:spacing w:val="1"/>
          <w:sz w:val="18"/>
          <w:szCs w:val="18"/>
        </w:rPr>
        <w:t xml:space="preserve">は、 </w:t>
      </w:r>
      <w:r>
        <w:rPr>
          <w:rFonts w:ascii="SimSun" w:eastAsia="SimSun" w:hAnsi="SimSun" w:cs="SimSun"/>
          <w:color w:val="231F20"/>
          <w:sz w:val="18"/>
          <w:szCs w:val="18"/>
        </w:rPr>
        <w:t>Tencent</w:t>
      </w:r>
      <w:r>
        <w:rPr>
          <w:rFonts w:ascii="SimSun" w:eastAsia="SimSun" w:hAnsi="SimSun" w:cs="SimSun"/>
          <w:color w:val="231F20"/>
          <w:spacing w:val="1"/>
          <w:sz w:val="18"/>
          <w:szCs w:val="18"/>
        </w:rPr>
        <w:t xml:space="preserve"> </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マルチクラスター管理クラウドネイティブ</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制御プラットフォーム「</w:t>
      </w:r>
      <w:r>
        <w:rPr>
          <w:rFonts w:eastAsia="Arial"/>
          <w:color w:val="231F20"/>
          <w:sz w:val="18"/>
          <w:szCs w:val="18"/>
        </w:rPr>
        <w:t>Clusternet</w:t>
      </w:r>
      <w:r>
        <w:rPr>
          <w:rFonts w:ascii="ＭＳ 明朝" w:eastAsia="ＭＳ 明朝" w:hAnsi="ＭＳ 明朝" w:cs="ＭＳ 明朝"/>
          <w:color w:val="231F20"/>
          <w:spacing w:val="-1"/>
          <w:sz w:val="18"/>
          <w:szCs w:val="18"/>
        </w:rPr>
        <w:t xml:space="preserve">」と、 </w:t>
      </w:r>
      <w:r>
        <w:rPr>
          <w:rFonts w:ascii="SimSun" w:eastAsia="SimSun" w:hAnsi="SimSun" w:cs="SimSun"/>
          <w:color w:val="231F20"/>
          <w:spacing w:val="-1"/>
          <w:sz w:val="18"/>
          <w:szCs w:val="18"/>
        </w:rPr>
        <w:t>クラウドネイティブサービ</w:t>
      </w:r>
      <w:r>
        <w:rPr>
          <w:rFonts w:ascii="SimSun" w:eastAsia="SimSun" w:hAnsi="SimSun" w:cs="SimSun"/>
          <w:color w:val="231F20"/>
          <w:sz w:val="18"/>
          <w:szCs w:val="18"/>
        </w:rPr>
        <w:t xml:space="preserve">ス発見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ガバナンスセンタ </w:t>
      </w:r>
      <w:r>
        <w:rPr>
          <w:rFonts w:ascii="SimSun" w:eastAsia="SimSun" w:hAnsi="SimSun" w:cs="SimSun"/>
          <w:color w:val="231F20"/>
          <w:spacing w:val="14"/>
          <w:sz w:val="18"/>
          <w:szCs w:val="18"/>
        </w:rPr>
        <w:t>ー</w:t>
      </w:r>
      <w:r>
        <w:rPr>
          <w:rFonts w:ascii="SimSun" w:eastAsia="SimSun" w:hAnsi="SimSun" w:cs="SimSun"/>
          <w:color w:val="231F20"/>
          <w:spacing w:val="9"/>
          <w:sz w:val="18"/>
          <w:szCs w:val="18"/>
        </w:rPr>
        <w:t>「</w:t>
      </w:r>
      <w:r>
        <w:rPr>
          <w:rFonts w:eastAsia="Arial"/>
          <w:color w:val="231F20"/>
          <w:sz w:val="18"/>
          <w:szCs w:val="18"/>
        </w:rPr>
        <w:t>Polaris</w:t>
      </w:r>
      <w:r>
        <w:rPr>
          <w:rFonts w:eastAsia="Arial"/>
          <w:color w:val="231F20"/>
          <w:spacing w:val="7"/>
          <w:sz w:val="18"/>
          <w:szCs w:val="18"/>
        </w:rPr>
        <w:t xml:space="preserve"> </w:t>
      </w:r>
      <w:r>
        <w:rPr>
          <w:rFonts w:eastAsia="Arial"/>
          <w:color w:val="231F20"/>
          <w:sz w:val="18"/>
          <w:szCs w:val="18"/>
        </w:rPr>
        <w:t>Mesh</w:t>
      </w:r>
      <w:r>
        <w:rPr>
          <w:rFonts w:eastAsia="Arial"/>
          <w:color w:val="231F20"/>
          <w:spacing w:val="7"/>
          <w:sz w:val="18"/>
          <w:szCs w:val="18"/>
        </w:rPr>
        <w:t xml:space="preserve">  </w:t>
      </w:r>
      <w:r>
        <w:rPr>
          <w:rFonts w:ascii="SimSun" w:eastAsia="SimSun" w:hAnsi="SimSun" w:cs="SimSun"/>
          <w:color w:val="231F20"/>
          <w:spacing w:val="7"/>
          <w:sz w:val="18"/>
          <w:szCs w:val="18"/>
        </w:rPr>
        <w:t>(</w:t>
      </w:r>
      <w:r>
        <w:rPr>
          <w:rFonts w:eastAsia="Arial"/>
          <w:color w:val="231F20"/>
          <w:sz w:val="18"/>
          <w:szCs w:val="18"/>
        </w:rPr>
        <w:t>Polaris</w:t>
      </w:r>
      <w:r>
        <w:rPr>
          <w:rFonts w:ascii="ＭＳ 明朝" w:eastAsia="ＭＳ 明朝" w:hAnsi="ＭＳ 明朝" w:cs="ＭＳ 明朝"/>
          <w:color w:val="231F20"/>
          <w:spacing w:val="7"/>
          <w:sz w:val="18"/>
          <w:szCs w:val="18"/>
        </w:rPr>
        <w:t>) 」の</w:t>
      </w:r>
      <w:r>
        <w:rPr>
          <w:rFonts w:eastAsia="Arial"/>
          <w:color w:val="231F20"/>
          <w:spacing w:val="7"/>
          <w:sz w:val="18"/>
          <w:szCs w:val="18"/>
        </w:rPr>
        <w:t>2</w:t>
      </w:r>
      <w:r>
        <w:rPr>
          <w:rFonts w:ascii="ＭＳ 明朝" w:eastAsia="ＭＳ 明朝" w:hAnsi="ＭＳ 明朝" w:cs="ＭＳ 明朝"/>
          <w:color w:val="231F20"/>
          <w:spacing w:val="7"/>
          <w:sz w:val="18"/>
          <w:szCs w:val="18"/>
        </w:rPr>
        <w:t>つの</w:t>
      </w:r>
      <w:r>
        <w:rPr>
          <w:rFonts w:ascii="SimSun" w:eastAsia="SimSun" w:hAnsi="SimSun" w:cs="SimSun"/>
          <w:color w:val="231F20"/>
          <w:spacing w:val="7"/>
          <w:sz w:val="18"/>
          <w:szCs w:val="18"/>
        </w:rPr>
        <w:t>新しいプロジェクトを発表しました。</w:t>
      </w:r>
    </w:p>
    <w:p w14:paraId="0EE35A70" w14:textId="2ABCFC7A" w:rsidR="00862892" w:rsidRDefault="00000000">
      <w:pPr>
        <w:spacing w:before="115" w:line="334" w:lineRule="auto"/>
        <w:ind w:left="90" w:right="238" w:firstLine="31"/>
        <w:rPr>
          <w:rFonts w:ascii="SimSun" w:eastAsia="SimSun" w:hAnsi="SimSun" w:cs="SimSun"/>
          <w:sz w:val="18"/>
          <w:szCs w:val="18"/>
        </w:rPr>
      </w:pPr>
      <w:r>
        <w:rPr>
          <w:rFonts w:ascii="PMingLiU" w:eastAsia="PMingLiU" w:hAnsi="PMingLiU" w:cs="PMingLiU"/>
          <w:color w:val="231F20"/>
          <w:spacing w:val="1"/>
          <w:sz w:val="18"/>
          <w:szCs w:val="18"/>
        </w:rPr>
        <w:t xml:space="preserve">ビッグデータ分野では、  </w:t>
      </w:r>
      <w:r>
        <w:rPr>
          <w:rFonts w:ascii="SimSun" w:eastAsia="SimSun" w:hAnsi="SimSun" w:cs="SimSun"/>
          <w:color w:val="231F20"/>
          <w:spacing w:val="1"/>
          <w:sz w:val="18"/>
          <w:szCs w:val="18"/>
        </w:rPr>
        <w:t>フル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をさらに推進し、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コミュニティに積</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極的に貢献、フィードしていきます。  オンラインとオフラインのフルシーンハイブリッ</w:t>
      </w:r>
      <w:r>
        <w:rPr>
          <w:rFonts w:ascii="SimSun" w:eastAsia="SimSun" w:hAnsi="SimSun" w:cs="SimSun"/>
          <w:color w:val="231F20"/>
          <w:sz w:val="18"/>
          <w:szCs w:val="18"/>
        </w:rPr>
        <w:t xml:space="preserve">ドパー </w:t>
      </w:r>
      <w:r>
        <w:rPr>
          <w:rFonts w:ascii="SimSun" w:eastAsia="SimSun" w:hAnsi="SimSun" w:cs="SimSun"/>
          <w:color w:val="231F20"/>
          <w:spacing w:val="6"/>
          <w:sz w:val="18"/>
          <w:szCs w:val="18"/>
        </w:rPr>
        <w:t>ツソリュー</w:t>
      </w:r>
      <w:r>
        <w:rPr>
          <w:rFonts w:ascii="SimSun" w:eastAsia="SimSun" w:hAnsi="SimSun" w:cs="SimSun"/>
          <w:color w:val="231F20"/>
          <w:spacing w:val="3"/>
          <w:sz w:val="18"/>
          <w:szCs w:val="18"/>
        </w:rPr>
        <w:t>ション「</w:t>
      </w:r>
      <w:r>
        <w:rPr>
          <w:rFonts w:eastAsia="Arial"/>
          <w:color w:val="231F20"/>
          <w:sz w:val="18"/>
          <w:szCs w:val="18"/>
        </w:rPr>
        <w:t>Caelus</w:t>
      </w:r>
      <w:r>
        <w:rPr>
          <w:rFonts w:ascii="SimSun" w:eastAsia="SimSun" w:hAnsi="SimSun" w:cs="SimSun"/>
          <w:color w:val="231F20"/>
          <w:spacing w:val="3"/>
          <w:sz w:val="18"/>
          <w:szCs w:val="18"/>
        </w:rPr>
        <w:t>」や、コンピューティングで人気の高い</w:t>
      </w:r>
      <w:r>
        <w:rPr>
          <w:rFonts w:eastAsia="Arial"/>
          <w:color w:val="231F20"/>
          <w:sz w:val="18"/>
          <w:szCs w:val="18"/>
        </w:rPr>
        <w:t>RSS</w:t>
      </w:r>
      <w:r>
        <w:rPr>
          <w:rFonts w:eastAsia="Arial"/>
          <w:color w:val="231F20"/>
          <w:spacing w:val="3"/>
          <w:sz w:val="18"/>
          <w:szCs w:val="18"/>
        </w:rPr>
        <w:t xml:space="preserve">  </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リモートシューフレ</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7"/>
          <w:sz w:val="18"/>
          <w:szCs w:val="18"/>
        </w:rPr>
        <w:t>ーサービス</w:t>
      </w:r>
      <w:r>
        <w:rPr>
          <w:rFonts w:ascii="SimSun" w:eastAsia="SimSun" w:hAnsi="SimSun" w:cs="SimSun"/>
          <w:color w:val="231F20"/>
          <w:spacing w:val="7"/>
          <w:sz w:val="18"/>
          <w:szCs w:val="18"/>
        </w:rPr>
        <w:t>)の新プロジェクト「</w:t>
      </w:r>
      <w:r>
        <w:rPr>
          <w:rFonts w:eastAsia="Arial"/>
          <w:color w:val="231F20"/>
          <w:sz w:val="18"/>
          <w:szCs w:val="18"/>
        </w:rPr>
        <w:t>Firestorm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まもなく</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化する予定です</w:t>
      </w:r>
      <w:r>
        <w:rPr>
          <w:rFonts w:ascii="SimSun" w:eastAsia="SimSun" w:hAnsi="SimSun" w:cs="SimSun"/>
          <w:color w:val="231F20"/>
          <w:spacing w:val="5"/>
          <w:sz w:val="18"/>
          <w:szCs w:val="18"/>
        </w:rPr>
        <w:t>。</w:t>
      </w:r>
    </w:p>
    <w:p w14:paraId="064FC57C" w14:textId="77777777" w:rsidR="00862892" w:rsidRDefault="00000000">
      <w:pPr>
        <w:spacing w:before="4" w:line="231" w:lineRule="auto"/>
        <w:ind w:left="7"/>
        <w:rPr>
          <w:rFonts w:ascii="SimSun" w:eastAsia="SimSun" w:hAnsi="SimSun" w:cs="SimSun"/>
          <w:sz w:val="18"/>
          <w:szCs w:val="18"/>
        </w:rPr>
      </w:pPr>
      <w:r>
        <w:drawing>
          <wp:anchor distT="0" distB="0" distL="0" distR="0" simplePos="0" relativeHeight="251385344" behindDoc="1" locked="0" layoutInCell="1" allowOverlap="1" wp14:anchorId="5CBCE1B1" wp14:editId="68064964">
            <wp:simplePos x="0" y="0"/>
            <wp:positionH relativeFrom="column">
              <wp:posOffset>3770400</wp:posOffset>
            </wp:positionH>
            <wp:positionV relativeFrom="paragraph">
              <wp:posOffset>6188</wp:posOffset>
            </wp:positionV>
            <wp:extent cx="559117" cy="139445"/>
            <wp:effectExtent l="0" t="0" r="0" b="0"/>
            <wp:wrapNone/>
            <wp:docPr id="2487" name="IM 2467"/>
            <wp:cNvGraphicFramePr/>
            <a:graphic xmlns:a="http://schemas.openxmlformats.org/drawingml/2006/main">
              <a:graphicData uri="http://schemas.openxmlformats.org/drawingml/2006/picture">
                <pic:pic xmlns:pic="http://schemas.openxmlformats.org/drawingml/2006/picture">
                  <pic:nvPicPr>
                    <pic:cNvPr id="2467" name="IM 2467"/>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16"/>
          <w:sz w:val="18"/>
          <w:szCs w:val="18"/>
        </w:rPr>
        <w:t>デー</w:t>
      </w:r>
      <w:r>
        <w:rPr>
          <w:rFonts w:ascii="PMingLiU" w:eastAsia="PMingLiU" w:hAnsi="PMingLiU" w:cs="PMingLiU"/>
          <w:color w:val="231F20"/>
          <w:spacing w:val="10"/>
          <w:sz w:val="18"/>
          <w:szCs w:val="18"/>
        </w:rPr>
        <w:t>タ</w:t>
      </w:r>
      <w:r>
        <w:rPr>
          <w:rFonts w:ascii="PMingLiU" w:eastAsia="PMingLiU" w:hAnsi="PMingLiU" w:cs="PMingLiU"/>
          <w:color w:val="231F20"/>
          <w:spacing w:val="8"/>
          <w:sz w:val="18"/>
          <w:szCs w:val="18"/>
        </w:rPr>
        <w:t xml:space="preserve">ベース分野では、 </w:t>
      </w:r>
      <w:r>
        <w:rPr>
          <w:rFonts w:ascii="SimSun" w:eastAsia="SimSun" w:hAnsi="SimSun" w:cs="SimSun"/>
          <w:color w:val="231F20"/>
          <w:spacing w:val="8"/>
          <w:sz w:val="18"/>
          <w:szCs w:val="18"/>
        </w:rPr>
        <w:t>大規模トランザクションシナリオに対応したエンタープライズグレードの</w:t>
      </w:r>
    </w:p>
    <w:p w14:paraId="3D57D27B" w14:textId="29AEB12B" w:rsidR="00862892" w:rsidRDefault="00000000">
      <w:pPr>
        <w:spacing w:before="21" w:line="339" w:lineRule="auto"/>
        <w:ind w:right="670" w:firstLine="5"/>
        <w:rPr>
          <w:rFonts w:ascii="SimSun" w:eastAsia="SimSun" w:hAnsi="SimSun" w:cs="SimSun"/>
          <w:sz w:val="18"/>
          <w:szCs w:val="18"/>
        </w:rPr>
      </w:pPr>
      <w:r>
        <w:rPr>
          <w:rFonts w:ascii="SimSun" w:eastAsia="SimSun" w:hAnsi="SimSun" w:cs="SimSun"/>
          <w:color w:val="231F20"/>
          <w:spacing w:val="16"/>
          <w:sz w:val="18"/>
          <w:szCs w:val="18"/>
        </w:rPr>
        <w:t>分散</w:t>
      </w:r>
      <w:r>
        <w:rPr>
          <w:rFonts w:ascii="SimSun" w:eastAsia="SimSun" w:hAnsi="SimSun" w:cs="SimSun"/>
          <w:color w:val="231F20"/>
          <w:spacing w:val="8"/>
          <w:sz w:val="18"/>
          <w:szCs w:val="18"/>
        </w:rPr>
        <w:t>型</w:t>
      </w:r>
      <w:r>
        <w:rPr>
          <w:rFonts w:eastAsia="Arial"/>
          <w:color w:val="231F20"/>
          <w:sz w:val="18"/>
          <w:szCs w:val="18"/>
        </w:rPr>
        <w:t>MySQL</w:t>
      </w:r>
      <w:r>
        <w:rPr>
          <w:rFonts w:ascii="SimSun" w:eastAsia="SimSun" w:hAnsi="SimSun" w:cs="SimSun"/>
          <w:color w:val="231F20"/>
          <w:spacing w:val="8"/>
          <w:sz w:val="18"/>
          <w:szCs w:val="18"/>
        </w:rPr>
        <w:t>カーネルデータベースの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プロジェクトを立ち上げる予定です。</w:t>
      </w:r>
      <w:r>
        <w:rPr>
          <w:rFonts w:ascii="SimSun" w:eastAsia="SimSun" w:hAnsi="SimSun" w:cs="SimSun"/>
          <w:color w:val="231F20"/>
          <w:sz w:val="18"/>
          <w:szCs w:val="18"/>
        </w:rPr>
        <w:t xml:space="preserve"> </w:t>
      </w:r>
      <w:r>
        <w:rPr>
          <w:rFonts w:eastAsia="Arial"/>
          <w:color w:val="231F20"/>
          <w:sz w:val="18"/>
          <w:szCs w:val="18"/>
        </w:rPr>
        <w:t>TXSQL</w:t>
      </w:r>
      <w:r>
        <w:rPr>
          <w:rFonts w:ascii="ＭＳ 明朝" w:eastAsia="ＭＳ 明朝" w:hAnsi="ＭＳ 明朝" w:cs="ＭＳ 明朝"/>
          <w:color w:val="231F20"/>
          <w:spacing w:val="8"/>
          <w:sz w:val="18"/>
          <w:szCs w:val="18"/>
        </w:rPr>
        <w:t>です</w:t>
      </w:r>
      <w:r>
        <w:rPr>
          <w:rFonts w:ascii="SimSun" w:eastAsia="SimSun" w:hAnsi="SimSun" w:cs="SimSun"/>
          <w:color w:val="231F20"/>
          <w:spacing w:val="8"/>
          <w:sz w:val="18"/>
          <w:szCs w:val="18"/>
        </w:rPr>
        <w:t>。</w:t>
      </w:r>
    </w:p>
    <w:p w14:paraId="6D328781" w14:textId="134B5671" w:rsidR="00862892" w:rsidRDefault="00000000">
      <w:pPr>
        <w:spacing w:before="127" w:line="331" w:lineRule="auto"/>
        <w:ind w:left="1" w:right="517" w:firstLine="13"/>
        <w:rPr>
          <w:rFonts w:ascii="SimSun" w:eastAsia="SimSun" w:hAnsi="SimSun" w:cs="SimSun"/>
          <w:sz w:val="18"/>
          <w:szCs w:val="18"/>
        </w:rPr>
      </w:pPr>
      <w:r>
        <w:rPr>
          <w:rFonts w:ascii="PMingLiU" w:eastAsia="PMingLiU" w:hAnsi="PMingLiU" w:cs="PMingLiU"/>
          <w:color w:val="231F20"/>
          <w:spacing w:val="4"/>
          <w:sz w:val="18"/>
          <w:szCs w:val="18"/>
        </w:rPr>
        <w:t>セキュリティの分野</w:t>
      </w:r>
      <w:r>
        <w:rPr>
          <w:rFonts w:ascii="PMingLiU" w:eastAsia="PMingLiU" w:hAnsi="PMingLiU" w:cs="PMingLiU"/>
          <w:color w:val="231F20"/>
          <w:spacing w:val="3"/>
          <w:sz w:val="18"/>
          <w:szCs w:val="18"/>
        </w:rPr>
        <w:t>で</w:t>
      </w:r>
      <w:r>
        <w:rPr>
          <w:rFonts w:ascii="PMingLiU" w:eastAsia="PMingLiU" w:hAnsi="PMingLiU" w:cs="PMingLiU"/>
          <w:color w:val="231F20"/>
          <w:spacing w:val="2"/>
          <w:sz w:val="18"/>
          <w:szCs w:val="18"/>
        </w:rPr>
        <w:t xml:space="preserve">は、  </w:t>
      </w:r>
      <w:r>
        <w:rPr>
          <w:rFonts w:ascii="SimSun" w:eastAsia="SimSun" w:hAnsi="SimSun" w:cs="SimSun"/>
          <w:color w:val="231F20"/>
          <w:spacing w:val="2"/>
          <w:sz w:val="18"/>
          <w:szCs w:val="18"/>
        </w:rPr>
        <w:t>テンセント</w:t>
      </w:r>
      <w:r>
        <w:rPr>
          <w:rFonts w:eastAsia="Arial"/>
          <w:color w:val="231F20"/>
          <w:spacing w:val="2"/>
          <w:sz w:val="18"/>
          <w:szCs w:val="18"/>
        </w:rPr>
        <w:t>2021</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中国企業として初めて</w:t>
      </w:r>
      <w:r>
        <w:rPr>
          <w:rFonts w:eastAsia="Arial"/>
          <w:color w:val="231F20"/>
          <w:sz w:val="18"/>
          <w:szCs w:val="18"/>
        </w:rPr>
        <w:t>OpenSSF</w:t>
      </w:r>
      <w:r>
        <w:rPr>
          <w:rFonts w:eastAsia="Arial"/>
          <w:color w:val="231F20"/>
          <w:spacing w:val="2"/>
          <w:sz w:val="18"/>
          <w:szCs w:val="18"/>
        </w:rPr>
        <w:t xml:space="preserve"> </w:t>
      </w:r>
      <w:r>
        <w:rPr>
          <w:rFonts w:ascii="SimSun" w:eastAsia="SimSun" w:hAnsi="SimSun" w:cs="SimSun"/>
          <w:color w:val="231F20"/>
          <w:sz w:val="18"/>
          <w:szCs w:val="18"/>
        </w:rPr>
        <w:t>Security</w:t>
      </w:r>
      <w:r>
        <w:rPr>
          <w:rFonts w:ascii="SimSun" w:eastAsia="SimSun" w:hAnsi="SimSun" w:cs="SimSun"/>
          <w:color w:val="231F20"/>
          <w:spacing w:val="2"/>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に参加し、 </w:t>
      </w:r>
      <w:r>
        <w:rPr>
          <w:rFonts w:ascii="SimSun" w:eastAsia="SimSun" w:hAnsi="SimSun" w:cs="SimSun"/>
          <w:color w:val="231F20"/>
          <w:spacing w:val="5"/>
          <w:sz w:val="18"/>
          <w:szCs w:val="18"/>
        </w:rPr>
        <w:t>テ</w:t>
      </w:r>
      <w:r>
        <w:rPr>
          <w:rFonts w:ascii="SimSun" w:eastAsia="SimSun" w:hAnsi="SimSun" w:cs="SimSun"/>
          <w:color w:val="231F20"/>
          <w:spacing w:val="4"/>
          <w:sz w:val="18"/>
          <w:szCs w:val="18"/>
        </w:rPr>
        <w:t>ンセントセキュリティの20年にわたるセキュリティ能力を紹介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し、 業</w:t>
      </w:r>
      <w:r>
        <w:rPr>
          <w:rFonts w:ascii="SimSun" w:eastAsia="SimSun" w:hAnsi="SimSun" w:cs="SimSun"/>
          <w:color w:val="231F20"/>
          <w:spacing w:val="6"/>
          <w:sz w:val="18"/>
          <w:szCs w:val="18"/>
        </w:rPr>
        <w:t>界</w:t>
      </w:r>
      <w:r>
        <w:rPr>
          <w:rFonts w:ascii="SimSun" w:eastAsia="SimSun" w:hAnsi="SimSun" w:cs="SimSun"/>
          <w:color w:val="231F20"/>
          <w:spacing w:val="5"/>
          <w:sz w:val="18"/>
          <w:szCs w:val="18"/>
        </w:rPr>
        <w:t>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セキュリティプロセスの簡略化と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プロジェクトへの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セキュリテ ィ提供を支援しま</w:t>
      </w:r>
      <w:r>
        <w:rPr>
          <w:rFonts w:ascii="SimSun" w:eastAsia="SimSun" w:hAnsi="SimSun" w:cs="SimSun"/>
          <w:color w:val="231F20"/>
          <w:sz w:val="18"/>
          <w:szCs w:val="18"/>
        </w:rPr>
        <w:t>す。</w:t>
      </w:r>
    </w:p>
    <w:p w14:paraId="4685635D" w14:textId="3BC565B4" w:rsidR="00862892" w:rsidRDefault="00000000">
      <w:pPr>
        <w:spacing w:before="125" w:line="267" w:lineRule="auto"/>
        <w:ind w:left="41" w:hanging="5"/>
        <w:rPr>
          <w:rFonts w:ascii="SimSun" w:eastAsia="SimSun" w:hAnsi="SimSun" w:cs="SimSun"/>
          <w:sz w:val="18"/>
          <w:szCs w:val="18"/>
        </w:rPr>
      </w:pPr>
      <w:r>
        <w:rPr>
          <w:rFonts w:ascii="PMingLiU" w:eastAsia="PMingLiU" w:hAnsi="PMingLiU" w:cs="PMingLiU"/>
          <w:color w:val="231F20"/>
          <w:spacing w:val="-2"/>
          <w:sz w:val="18"/>
          <w:szCs w:val="18"/>
        </w:rPr>
        <w:t>クラウドコストの分野では、</w:t>
      </w:r>
      <w:r>
        <w:rPr>
          <w:rFonts w:eastAsia="Arial"/>
          <w:color w:val="231F20"/>
          <w:spacing w:val="-2"/>
          <w:sz w:val="18"/>
          <w:szCs w:val="18"/>
        </w:rPr>
        <w:t>2021</w:t>
      </w:r>
      <w:r>
        <w:rPr>
          <w:rFonts w:ascii="ＭＳ 明朝" w:eastAsia="ＭＳ 明朝" w:hAnsi="ＭＳ 明朝" w:cs="ＭＳ 明朝"/>
          <w:color w:val="231F20"/>
          <w:spacing w:val="-2"/>
          <w:sz w:val="18"/>
          <w:szCs w:val="18"/>
        </w:rPr>
        <w:t>年に</w:t>
      </w:r>
      <w:r>
        <w:rPr>
          <w:rFonts w:ascii="SimSun" w:eastAsia="SimSun" w:hAnsi="SimSun" w:cs="SimSun"/>
          <w:color w:val="231F20"/>
          <w:spacing w:val="-2"/>
          <w:sz w:val="18"/>
          <w:szCs w:val="18"/>
        </w:rPr>
        <w:t>Fi</w:t>
      </w:r>
      <w:r>
        <w:rPr>
          <w:rFonts w:ascii="SimSun" w:eastAsia="SimSun" w:hAnsi="SimSun" w:cs="SimSun"/>
          <w:color w:val="231F20"/>
          <w:spacing w:val="-1"/>
          <w:sz w:val="18"/>
          <w:szCs w:val="18"/>
        </w:rPr>
        <w:t>nOps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に加盟し、中国初の</w:t>
      </w:r>
      <w:r>
        <w:rPr>
          <w:rFonts w:eastAsia="Arial"/>
          <w:color w:val="231F20"/>
          <w:spacing w:val="-1"/>
          <w:sz w:val="18"/>
          <w:szCs w:val="18"/>
        </w:rPr>
        <w:t>FinOps</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のトップ</w:t>
      </w:r>
      <w:r>
        <w:rPr>
          <w:rFonts w:ascii="SimSun" w:eastAsia="SimSun" w:hAnsi="SimSun" w:cs="SimSun"/>
          <w:color w:val="231F20"/>
          <w:sz w:val="18"/>
          <w:szCs w:val="18"/>
        </w:rPr>
        <w:t xml:space="preserve"> </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メンバー</w:t>
      </w:r>
      <w:r>
        <w:rPr>
          <w:rFonts w:ascii="SimSun" w:eastAsia="SimSun" w:hAnsi="SimSun" w:cs="SimSun"/>
          <w:color w:val="231F20"/>
          <w:sz w:val="18"/>
          <w:szCs w:val="18"/>
        </w:rPr>
        <w:t>として、テンセントが参加</w:t>
      </w:r>
      <w:r w:rsidR="00C65939">
        <w:rPr>
          <w:rFonts w:ascii="SimSun" w:eastAsia="SimSun" w:hAnsi="SimSun" w:cs="SimSun"/>
          <w:color w:val="231F20"/>
          <w:sz w:val="18"/>
          <w:szCs w:val="18"/>
        </w:rPr>
        <w:t>する</w:t>
      </w:r>
      <w:r>
        <w:rPr>
          <w:rFonts w:ascii="SimSun" w:eastAsia="SimSun" w:hAnsi="SimSun" w:cs="SimSun"/>
          <w:color w:val="231F20"/>
          <w:sz w:val="18"/>
          <w:szCs w:val="18"/>
        </w:rPr>
        <w:t>ことになりました。</w:t>
      </w:r>
    </w:p>
    <w:p w14:paraId="0641B83C" w14:textId="77777777" w:rsidR="00862892" w:rsidRDefault="00000000">
      <w:pPr>
        <w:spacing w:before="50" w:line="260" w:lineRule="auto"/>
        <w:ind w:left="15" w:right="54" w:hanging="8"/>
        <w:rPr>
          <w:rFonts w:ascii="SimSun" w:eastAsia="SimSun" w:hAnsi="SimSun" w:cs="SimSun"/>
          <w:sz w:val="18"/>
          <w:szCs w:val="18"/>
        </w:rPr>
      </w:pPr>
      <w:r>
        <w:rPr>
          <w:rFonts w:eastAsia="Arial"/>
          <w:color w:val="231F20"/>
          <w:spacing w:val="-2"/>
          <w:sz w:val="18"/>
          <w:szCs w:val="18"/>
        </w:rPr>
        <w:t>FinOps</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は、 </w:t>
      </w:r>
      <w:r>
        <w:rPr>
          <w:rFonts w:ascii="SimSun" w:eastAsia="SimSun" w:hAnsi="SimSun" w:cs="SimSun"/>
          <w:color w:val="231F20"/>
          <w:spacing w:val="-3"/>
          <w:sz w:val="18"/>
          <w:szCs w:val="18"/>
        </w:rPr>
        <w:t>企</w:t>
      </w:r>
      <w:r>
        <w:rPr>
          <w:rFonts w:ascii="SimSun" w:eastAsia="SimSun" w:hAnsi="SimSun" w:cs="SimSun"/>
          <w:color w:val="231F20"/>
          <w:spacing w:val="-2"/>
          <w:sz w:val="18"/>
          <w:szCs w:val="18"/>
        </w:rPr>
        <w:t>業向けクラウド財務管理ソリューションの</w:t>
      </w:r>
      <w:r>
        <w:rPr>
          <w:rFonts w:eastAsia="Arial"/>
          <w:color w:val="231F20"/>
          <w:spacing w:val="-2"/>
          <w:sz w:val="18"/>
          <w:szCs w:val="18"/>
        </w:rPr>
        <w:t>FinOps</w:t>
      </w:r>
      <w:r>
        <w:rPr>
          <w:rFonts w:ascii="SimSun" w:eastAsia="SimSun" w:hAnsi="SimSun" w:cs="SimSun"/>
          <w:color w:val="231F20"/>
          <w:spacing w:val="-2"/>
          <w:sz w:val="18"/>
          <w:szCs w:val="18"/>
        </w:rPr>
        <w:t>標準とベストプラクティスへ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の貢献を本格化</w:t>
      </w:r>
      <w:r>
        <w:rPr>
          <w:rFonts w:ascii="SimSun" w:eastAsia="SimSun" w:hAnsi="SimSun" w:cs="SimSun"/>
          <w:color w:val="231F20"/>
          <w:sz w:val="18"/>
          <w:szCs w:val="18"/>
        </w:rPr>
        <w:t>させるものです。</w:t>
      </w:r>
    </w:p>
    <w:p w14:paraId="633C96BE" w14:textId="77777777" w:rsidR="00862892" w:rsidRDefault="00862892">
      <w:pPr>
        <w:spacing w:line="307" w:lineRule="auto"/>
      </w:pPr>
    </w:p>
    <w:p w14:paraId="266FE804" w14:textId="77777777" w:rsidR="00862892" w:rsidRDefault="00862892">
      <w:pPr>
        <w:spacing w:line="307" w:lineRule="auto"/>
      </w:pPr>
    </w:p>
    <w:p w14:paraId="2E24B7FF" w14:textId="77777777" w:rsidR="00862892" w:rsidRDefault="00862892">
      <w:pPr>
        <w:spacing w:line="308" w:lineRule="auto"/>
      </w:pPr>
    </w:p>
    <w:p w14:paraId="51B3839C" w14:textId="77777777" w:rsidR="00862892" w:rsidRDefault="00000000">
      <w:pPr>
        <w:spacing w:before="58" w:line="326" w:lineRule="auto"/>
        <w:ind w:left="87" w:right="214" w:firstLine="13"/>
        <w:rPr>
          <w:rFonts w:ascii="SimSun" w:eastAsia="SimSun" w:hAnsi="SimSun" w:cs="SimSun"/>
          <w:sz w:val="18"/>
          <w:szCs w:val="18"/>
        </w:rPr>
      </w:pPr>
      <w:r>
        <w:rPr>
          <w:rFonts w:ascii="PMingLiU" w:eastAsia="PMingLiU" w:hAnsi="PMingLiU" w:cs="PMingLiU"/>
          <w:color w:val="231F20"/>
          <w:spacing w:val="4"/>
          <w:sz w:val="18"/>
          <w:szCs w:val="18"/>
        </w:rPr>
        <w:t>マルチクラウドの異機</w:t>
      </w:r>
      <w:r>
        <w:rPr>
          <w:rFonts w:ascii="PMingLiU" w:eastAsia="PMingLiU" w:hAnsi="PMingLiU" w:cs="PMingLiU"/>
          <w:color w:val="231F20"/>
          <w:spacing w:val="2"/>
          <w:sz w:val="18"/>
          <w:szCs w:val="18"/>
        </w:rPr>
        <w:t xml:space="preserve">種混在の分野では、  </w:t>
      </w:r>
      <w:r>
        <w:rPr>
          <w:rFonts w:ascii="SimSun" w:eastAsia="SimSun" w:hAnsi="SimSun" w:cs="SimSun"/>
          <w:color w:val="231F20"/>
          <w:spacing w:val="2"/>
          <w:sz w:val="18"/>
          <w:szCs w:val="18"/>
        </w:rPr>
        <w:t>テンセントは</w:t>
      </w:r>
      <w:r>
        <w:rPr>
          <w:rFonts w:eastAsia="Arial"/>
          <w:color w:val="231F20"/>
          <w:spacing w:val="2"/>
          <w:sz w:val="18"/>
          <w:szCs w:val="18"/>
        </w:rPr>
        <w:t>2021</w:t>
      </w:r>
      <w:r>
        <w:rPr>
          <w:rFonts w:ascii="SimSun" w:eastAsia="SimSun" w:hAnsi="SimSun" w:cs="SimSun"/>
          <w:color w:val="231F20"/>
          <w:spacing w:val="2"/>
          <w:sz w:val="18"/>
          <w:szCs w:val="18"/>
        </w:rPr>
        <w:t>年に</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w:t>
      </w:r>
      <w:r>
        <w:rPr>
          <w:rFonts w:eastAsia="Arial"/>
          <w:color w:val="231F20"/>
          <w:sz w:val="18"/>
          <w:szCs w:val="18"/>
        </w:rPr>
        <w:t xml:space="preserve">NextArch    </w:t>
      </w:r>
      <w:r>
        <w:rPr>
          <w:rFonts w:ascii="SimSun" w:eastAsia="SimSun" w:hAnsi="SimSun" w:cs="SimSun"/>
          <w:color w:val="231F20"/>
          <w:sz w:val="18"/>
          <w:szCs w:val="18"/>
        </w:rPr>
        <w:t>Foundation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Next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Generation</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Architecture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3"/>
          <w:sz w:val="18"/>
          <w:szCs w:val="18"/>
        </w:rPr>
        <w:t>)に最初の設立企業の1社として参加</w:t>
      </w:r>
      <w:r>
        <w:rPr>
          <w:rFonts w:ascii="SimSun" w:eastAsia="SimSun" w:hAnsi="SimSun" w:cs="SimSun"/>
          <w:color w:val="231F20"/>
          <w:spacing w:val="11"/>
          <w:sz w:val="18"/>
          <w:szCs w:val="18"/>
        </w:rPr>
        <w:t>し</w:t>
      </w:r>
    </w:p>
    <w:p w14:paraId="6ECCC692" w14:textId="77777777" w:rsidR="00862892" w:rsidRDefault="00000000">
      <w:pPr>
        <w:spacing w:line="237" w:lineRule="exact"/>
        <w:ind w:left="127"/>
        <w:rPr>
          <w:rFonts w:ascii="SimSun" w:eastAsia="SimSun" w:hAnsi="SimSun" w:cs="SimSun"/>
          <w:sz w:val="18"/>
          <w:szCs w:val="18"/>
        </w:rPr>
      </w:pPr>
      <w:r>
        <w:rPr>
          <w:rFonts w:ascii="SimSun" w:eastAsia="SimSun" w:hAnsi="SimSun" w:cs="SimSun"/>
          <w:color w:val="231F20"/>
          <w:spacing w:val="-11"/>
          <w:position w:val="1"/>
          <w:sz w:val="18"/>
          <w:szCs w:val="18"/>
        </w:rPr>
        <w:t>ま</w:t>
      </w:r>
      <w:r>
        <w:rPr>
          <w:rFonts w:ascii="SimSun" w:eastAsia="SimSun" w:hAnsi="SimSun" w:cs="SimSun"/>
          <w:color w:val="231F20"/>
          <w:spacing w:val="-9"/>
          <w:position w:val="1"/>
          <w:sz w:val="18"/>
          <w:szCs w:val="18"/>
        </w:rPr>
        <w:t>した。</w:t>
      </w:r>
    </w:p>
    <w:p w14:paraId="40EAB325" w14:textId="77777777" w:rsidR="00862892" w:rsidRDefault="00000000">
      <w:pPr>
        <w:spacing w:before="222"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エコ</w:t>
      </w:r>
      <w:r>
        <w:rPr>
          <w:rFonts w:ascii="PMingLiU" w:eastAsia="PMingLiU" w:hAnsi="PMingLiU" w:cs="PMingLiU"/>
          <w:color w:val="231F20"/>
          <w:spacing w:val="-6"/>
          <w:sz w:val="18"/>
          <w:szCs w:val="18"/>
        </w:rPr>
        <w:t>ロ</w:t>
      </w:r>
      <w:r>
        <w:rPr>
          <w:rFonts w:ascii="PMingLiU" w:eastAsia="PMingLiU" w:hAnsi="PMingLiU" w:cs="PMingLiU"/>
          <w:color w:val="231F20"/>
          <w:spacing w:val="-4"/>
          <w:sz w:val="18"/>
          <w:szCs w:val="18"/>
        </w:rPr>
        <w:t>ジー ・  コビルディング</w:t>
      </w:r>
    </w:p>
    <w:p w14:paraId="06E75FB2" w14:textId="4BAEF488" w:rsidR="00862892" w:rsidRDefault="00000000">
      <w:pPr>
        <w:spacing w:before="214" w:line="356" w:lineRule="auto"/>
        <w:ind w:left="109" w:right="152"/>
        <w:rPr>
          <w:rFonts w:ascii="SimSun" w:eastAsia="SimSun" w:hAnsi="SimSun" w:cs="SimSun"/>
          <w:sz w:val="18"/>
          <w:szCs w:val="18"/>
        </w:rPr>
      </w:pPr>
      <w:r>
        <w:rPr>
          <w:rFonts w:ascii="SimSun" w:eastAsia="SimSun" w:hAnsi="SimSun" w:cs="SimSun"/>
          <w:color w:val="231F20"/>
          <w:spacing w:val="16"/>
          <w:sz w:val="18"/>
          <w:szCs w:val="18"/>
        </w:rPr>
        <w:t>エコ</w:t>
      </w:r>
      <w:r>
        <w:rPr>
          <w:rFonts w:ascii="SimSun" w:eastAsia="SimSun" w:hAnsi="SimSun" w:cs="SimSun"/>
          <w:color w:val="231F20"/>
          <w:spacing w:val="8"/>
          <w:sz w:val="18"/>
          <w:szCs w:val="18"/>
        </w:rPr>
        <w:t>構築の面では、テンセントは</w:t>
      </w:r>
      <w:r>
        <w:rPr>
          <w:rFonts w:ascii="SimSun" w:eastAsia="SimSun" w:hAnsi="SimSun" w:cs="SimSun"/>
          <w:color w:val="231F20"/>
          <w:sz w:val="18"/>
          <w:szCs w:val="18"/>
        </w:rPr>
        <w:t>IoT</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OS</w:t>
      </w:r>
      <w:r>
        <w:rPr>
          <w:rFonts w:ascii="SimSun" w:eastAsia="SimSun" w:hAnsi="SimSun" w:cs="SimSun"/>
          <w:color w:val="231F20"/>
          <w:spacing w:val="8"/>
          <w:sz w:val="18"/>
          <w:szCs w:val="18"/>
        </w:rPr>
        <w:t>「</w:t>
      </w:r>
      <w:r>
        <w:rPr>
          <w:rFonts w:eastAsia="Arial"/>
          <w:color w:val="231F20"/>
          <w:sz w:val="18"/>
          <w:szCs w:val="18"/>
        </w:rPr>
        <w:t>TencentOS</w:t>
      </w:r>
      <w:r>
        <w:rPr>
          <w:rFonts w:eastAsia="Arial"/>
          <w:color w:val="231F20"/>
          <w:spacing w:val="8"/>
          <w:sz w:val="18"/>
          <w:szCs w:val="18"/>
        </w:rPr>
        <w:t xml:space="preserve"> </w:t>
      </w:r>
      <w:r>
        <w:rPr>
          <w:rFonts w:eastAsia="Arial"/>
          <w:color w:val="231F20"/>
          <w:sz w:val="18"/>
          <w:szCs w:val="18"/>
        </w:rPr>
        <w:t>Tiny</w:t>
      </w:r>
      <w:r>
        <w:rPr>
          <w:rFonts w:ascii="SimSun" w:eastAsia="SimSun" w:hAnsi="SimSun" w:cs="SimSun"/>
          <w:color w:val="231F20"/>
          <w:spacing w:val="8"/>
          <w:sz w:val="18"/>
          <w:szCs w:val="18"/>
        </w:rPr>
        <w:t>」とエンタープライズクラスの コン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テナオーケ</w:t>
      </w:r>
      <w:r>
        <w:rPr>
          <w:rFonts w:ascii="SimSun" w:eastAsia="SimSun" w:hAnsi="SimSun" w:cs="SimSun"/>
          <w:color w:val="231F20"/>
          <w:spacing w:val="7"/>
          <w:sz w:val="18"/>
          <w:szCs w:val="18"/>
        </w:rPr>
        <w:t>ス</w:t>
      </w:r>
      <w:r>
        <w:rPr>
          <w:rFonts w:ascii="SimSun" w:eastAsia="SimSun" w:hAnsi="SimSun" w:cs="SimSun"/>
          <w:color w:val="231F20"/>
          <w:spacing w:val="4"/>
          <w:sz w:val="18"/>
          <w:szCs w:val="18"/>
        </w:rPr>
        <w:t>トレーションエンジン「</w:t>
      </w:r>
      <w:r>
        <w:rPr>
          <w:rFonts w:eastAsia="Arial"/>
          <w:color w:val="231F20"/>
          <w:sz w:val="18"/>
          <w:szCs w:val="18"/>
        </w:rPr>
        <w:t>TKEStack</w:t>
      </w:r>
      <w:r>
        <w:rPr>
          <w:rFonts w:ascii="ＭＳ 明朝" w:eastAsia="ＭＳ 明朝" w:hAnsi="ＭＳ 明朝" w:cs="ＭＳ 明朝"/>
          <w:color w:val="231F20"/>
          <w:spacing w:val="4"/>
          <w:sz w:val="18"/>
          <w:szCs w:val="18"/>
        </w:rPr>
        <w:t>」という</w:t>
      </w:r>
      <w:r>
        <w:rPr>
          <w:rFonts w:ascii="SimSun" w:eastAsia="SimSun" w:hAnsi="SimSun" w:cs="SimSun"/>
          <w:color w:val="231F20"/>
          <w:spacing w:val="4"/>
          <w:sz w:val="18"/>
          <w:szCs w:val="18"/>
        </w:rPr>
        <w:t>2つのコア技術を</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財団に寄贈し、近</w:t>
      </w:r>
      <w:r>
        <w:rPr>
          <w:rFonts w:ascii="SimSun" w:eastAsia="SimSun" w:hAnsi="SimSun" w:cs="SimSun"/>
          <w:color w:val="231F20"/>
          <w:spacing w:val="3"/>
          <w:sz w:val="18"/>
          <w:szCs w:val="18"/>
        </w:rPr>
        <w:t>々3つ目のクラウドネイティブ</w:t>
      </w:r>
      <w:r>
        <w:rPr>
          <w:rFonts w:ascii="SimSun" w:eastAsia="SimSun" w:hAnsi="SimSun" w:cs="SimSun"/>
          <w:color w:val="231F20"/>
          <w:sz w:val="18"/>
          <w:szCs w:val="18"/>
        </w:rPr>
        <w:t>OS</w:t>
      </w:r>
      <w:r>
        <w:rPr>
          <w:rFonts w:ascii="SimSun" w:eastAsia="SimSun" w:hAnsi="SimSun" w:cs="SimSun"/>
          <w:color w:val="231F20"/>
          <w:spacing w:val="3"/>
          <w:sz w:val="18"/>
          <w:szCs w:val="18"/>
        </w:rPr>
        <w:t>プロジェクトも寄贈予定だそうです。また、</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フルスタッ</w:t>
      </w:r>
      <w:r>
        <w:rPr>
          <w:rFonts w:ascii="SimSun" w:eastAsia="SimSun" w:hAnsi="SimSun" w:cs="SimSun"/>
          <w:color w:val="231F20"/>
          <w:spacing w:val="9"/>
          <w:sz w:val="18"/>
          <w:szCs w:val="18"/>
        </w:rPr>
        <w:t>ク</w:t>
      </w:r>
      <w:r>
        <w:rPr>
          <w:rFonts w:ascii="SimSun" w:eastAsia="SimSun" w:hAnsi="SimSun" w:cs="SimSun"/>
          <w:color w:val="231F20"/>
          <w:spacing w:val="5"/>
          <w:sz w:val="18"/>
          <w:szCs w:val="18"/>
        </w:rPr>
        <w:t>機械学習プラットフォーム「</w:t>
      </w:r>
      <w:r>
        <w:rPr>
          <w:rFonts w:eastAsia="Arial"/>
          <w:color w:val="231F20"/>
          <w:sz w:val="18"/>
          <w:szCs w:val="18"/>
        </w:rPr>
        <w:t>Angel</w:t>
      </w:r>
      <w:r>
        <w:rPr>
          <w:rFonts w:ascii="ＭＳ 明朝" w:eastAsia="ＭＳ 明朝" w:hAnsi="ＭＳ 明朝" w:cs="ＭＳ 明朝"/>
          <w:color w:val="231F20"/>
          <w:spacing w:val="5"/>
          <w:sz w:val="18"/>
          <w:szCs w:val="18"/>
        </w:rPr>
        <w:t>」</w:t>
      </w:r>
      <w:r>
        <w:rPr>
          <w:rFonts w:ascii="SimSun" w:eastAsia="SimSun" w:hAnsi="SimSun" w:cs="SimSun"/>
          <w:color w:val="231F20"/>
          <w:spacing w:val="5"/>
          <w:sz w:val="18"/>
          <w:szCs w:val="18"/>
        </w:rPr>
        <w:t>、1兆円規模のビッグデータメッセージングミ</w:t>
      </w:r>
    </w:p>
    <w:p w14:paraId="754EED8D" w14:textId="046F2736" w:rsidR="00862892" w:rsidRDefault="00000000">
      <w:pPr>
        <w:spacing w:before="1" w:line="358" w:lineRule="auto"/>
        <w:ind w:left="120" w:right="7" w:firstLine="31"/>
        <w:rPr>
          <w:rFonts w:ascii="SimSun" w:eastAsia="SimSun" w:hAnsi="SimSun" w:cs="SimSun"/>
          <w:sz w:val="18"/>
          <w:szCs w:val="18"/>
        </w:rPr>
      </w:pPr>
      <w:r>
        <w:rPr>
          <w:rFonts w:ascii="SimSun" w:eastAsia="SimSun" w:hAnsi="SimSun" w:cs="SimSun"/>
          <w:color w:val="231F20"/>
          <w:spacing w:val="12"/>
          <w:sz w:val="18"/>
          <w:szCs w:val="18"/>
        </w:rPr>
        <w:t>ド</w:t>
      </w:r>
      <w:r>
        <w:rPr>
          <w:rFonts w:ascii="SimSun" w:eastAsia="SimSun" w:hAnsi="SimSun" w:cs="SimSun"/>
          <w:color w:val="231F20"/>
          <w:spacing w:val="11"/>
          <w:sz w:val="18"/>
          <w:szCs w:val="18"/>
        </w:rPr>
        <w:t>ル</w:t>
      </w:r>
      <w:r>
        <w:rPr>
          <w:rFonts w:ascii="SimSun" w:eastAsia="SimSun" w:hAnsi="SimSun" w:cs="SimSun"/>
          <w:color w:val="231F20"/>
          <w:spacing w:val="6"/>
          <w:sz w:val="18"/>
          <w:szCs w:val="18"/>
        </w:rPr>
        <w:t>ウェア「</w:t>
      </w:r>
      <w:r>
        <w:rPr>
          <w:rFonts w:eastAsia="Arial"/>
          <w:color w:val="231F20"/>
          <w:sz w:val="18"/>
          <w:szCs w:val="18"/>
        </w:rPr>
        <w:t>Apache</w:t>
      </w:r>
      <w:r>
        <w:rPr>
          <w:rFonts w:eastAsia="Arial"/>
          <w:color w:val="231F20"/>
          <w:spacing w:val="6"/>
          <w:sz w:val="18"/>
          <w:szCs w:val="18"/>
        </w:rPr>
        <w:t xml:space="preserve"> </w:t>
      </w:r>
      <w:r>
        <w:rPr>
          <w:rFonts w:eastAsia="Arial"/>
          <w:color w:val="231F20"/>
          <w:sz w:val="18"/>
          <w:szCs w:val="18"/>
        </w:rPr>
        <w:t>Inlong</w:t>
      </w:r>
      <w:r>
        <w:rPr>
          <w:rFonts w:eastAsia="Arial"/>
          <w:color w:val="231F20"/>
          <w:spacing w:val="6"/>
          <w:sz w:val="18"/>
          <w:szCs w:val="18"/>
        </w:rPr>
        <w:t xml:space="preserve">  </w:t>
      </w:r>
      <w:r>
        <w:rPr>
          <w:rFonts w:ascii="SimSun" w:eastAsia="SimSun" w:hAnsi="SimSun" w:cs="SimSun"/>
          <w:color w:val="231F20"/>
          <w:spacing w:val="6"/>
          <w:sz w:val="18"/>
          <w:szCs w:val="18"/>
        </w:rPr>
        <w:t>(英龍)」、高性能マイクロサービス統治フレームワーク「</w:t>
      </w:r>
      <w:r>
        <w:rPr>
          <w:rFonts w:eastAsia="Arial"/>
          <w:color w:val="231F20"/>
          <w:sz w:val="18"/>
          <w:szCs w:val="18"/>
        </w:rPr>
        <w:t>TARS</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6"/>
          <w:sz w:val="18"/>
          <w:szCs w:val="18"/>
        </w:rPr>
        <w:t>クラ</w:t>
      </w:r>
      <w:r>
        <w:rPr>
          <w:rFonts w:ascii="SimSun" w:eastAsia="SimSun" w:hAnsi="SimSun" w:cs="SimSun"/>
          <w:color w:val="231F20"/>
          <w:spacing w:val="9"/>
          <w:sz w:val="18"/>
          <w:szCs w:val="18"/>
        </w:rPr>
        <w:t>ウ</w:t>
      </w:r>
      <w:r>
        <w:rPr>
          <w:rFonts w:ascii="SimSun" w:eastAsia="SimSun" w:hAnsi="SimSun" w:cs="SimSun"/>
          <w:color w:val="231F20"/>
          <w:spacing w:val="8"/>
          <w:sz w:val="18"/>
          <w:szCs w:val="18"/>
        </w:rPr>
        <w:t>ドネイティブエッジコンテナの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プロジェクト「</w:t>
      </w:r>
      <w:r>
        <w:rPr>
          <w:rFonts w:eastAsia="Arial"/>
          <w:color w:val="231F20"/>
          <w:sz w:val="18"/>
          <w:szCs w:val="18"/>
        </w:rPr>
        <w:t>SuperEdge</w:t>
      </w:r>
      <w:r>
        <w:rPr>
          <w:rFonts w:ascii="ＭＳ 明朝" w:eastAsia="ＭＳ 明朝" w:hAnsi="ＭＳ 明朝" w:cs="ＭＳ 明朝"/>
          <w:color w:val="231F20"/>
          <w:spacing w:val="8"/>
          <w:sz w:val="18"/>
          <w:szCs w:val="18"/>
        </w:rPr>
        <w:t xml:space="preserve">」も、 </w:t>
      </w:r>
      <w:r>
        <w:rPr>
          <w:rFonts w:ascii="SimSun" w:eastAsia="SimSun" w:hAnsi="SimSun" w:cs="SimSun"/>
          <w:color w:val="231F20"/>
          <w:spacing w:val="8"/>
          <w:sz w:val="18"/>
          <w:szCs w:val="18"/>
        </w:rPr>
        <w:t>インキ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ュベーシ</w:t>
      </w:r>
      <w:r>
        <w:rPr>
          <w:rFonts w:ascii="SimSun" w:eastAsia="SimSun" w:hAnsi="SimSun" w:cs="SimSun"/>
          <w:color w:val="231F20"/>
          <w:spacing w:val="9"/>
          <w:sz w:val="18"/>
          <w:szCs w:val="18"/>
        </w:rPr>
        <w:t>ョ</w:t>
      </w:r>
      <w:r>
        <w:rPr>
          <w:rFonts w:ascii="SimSun" w:eastAsia="SimSun" w:hAnsi="SimSun" w:cs="SimSun"/>
          <w:color w:val="231F20"/>
          <w:spacing w:val="6"/>
          <w:sz w:val="18"/>
          <w:szCs w:val="18"/>
        </w:rPr>
        <w:t>ンと卒業のために国際的にトップ</w:t>
      </w:r>
      <w:r w:rsidR="00227411">
        <w:rPr>
          <w:rFonts w:ascii="SimSun" w:eastAsia="SimSun" w:hAnsi="SimSun" w:cs="SimSun"/>
          <w:color w:val="231F20"/>
          <w:spacing w:val="6"/>
          <w:sz w:val="18"/>
          <w:szCs w:val="18"/>
        </w:rPr>
        <w:t>レベル</w:t>
      </w:r>
      <w:r>
        <w:rPr>
          <w:rFonts w:ascii="SimSun" w:eastAsia="SimSun" w:hAnsi="SimSun" w:cs="SimSun"/>
          <w:color w:val="231F20"/>
          <w:spacing w:val="6"/>
          <w:sz w:val="18"/>
          <w:szCs w:val="18"/>
        </w:rPr>
        <w:t>の財団に寄贈されています。</w:t>
      </w:r>
    </w:p>
    <w:p w14:paraId="6FFC3BC5" w14:textId="086A921B" w:rsidR="00862892" w:rsidRDefault="00000000">
      <w:pPr>
        <w:spacing w:before="108" w:line="360" w:lineRule="auto"/>
        <w:ind w:left="89" w:hanging="1"/>
        <w:rPr>
          <w:rFonts w:ascii="SimSun" w:eastAsia="SimSun" w:hAnsi="SimSun" w:cs="SimSun"/>
          <w:sz w:val="18"/>
          <w:szCs w:val="18"/>
        </w:rPr>
      </w:pPr>
      <w:r>
        <w:rPr>
          <w:rFonts w:eastAsia="Arial"/>
          <w:color w:val="231F20"/>
          <w:spacing w:val="-3"/>
          <w:sz w:val="18"/>
          <w:szCs w:val="18"/>
        </w:rPr>
        <w:t>2</w:t>
      </w:r>
      <w:r>
        <w:rPr>
          <w:rFonts w:eastAsia="Arial"/>
          <w:color w:val="231F20"/>
          <w:spacing w:val="-2"/>
          <w:sz w:val="18"/>
          <w:szCs w:val="18"/>
        </w:rPr>
        <w:t>021</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pacing w:val="-2"/>
          <w:sz w:val="18"/>
          <w:szCs w:val="18"/>
        </w:rPr>
        <w:t>テンセントは初めて「Hornbill Open Source Talent Program」を立ち上げ、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の知</w:t>
      </w:r>
      <w:r>
        <w:rPr>
          <w:rFonts w:ascii="SimSun" w:eastAsia="SimSun" w:hAnsi="SimSun" w:cs="SimSun"/>
          <w:color w:val="231F20"/>
          <w:spacing w:val="9"/>
          <w:sz w:val="18"/>
          <w:szCs w:val="18"/>
        </w:rPr>
        <w:t>識</w:t>
      </w:r>
      <w:r>
        <w:rPr>
          <w:rFonts w:ascii="SimSun" w:eastAsia="SimSun" w:hAnsi="SimSun" w:cs="SimSun"/>
          <w:color w:val="231F20"/>
          <w:spacing w:val="5"/>
          <w:sz w:val="18"/>
          <w:szCs w:val="18"/>
        </w:rPr>
        <w:t>を浅いところから</w:t>
      </w:r>
      <w:r w:rsidR="00BB5580">
        <w:rPr>
          <w:rFonts w:ascii="SimSun" w:eastAsia="SimSun" w:hAnsi="SimSun" w:cs="SimSun"/>
          <w:color w:val="231F20"/>
          <w:spacing w:val="5"/>
          <w:sz w:val="18"/>
          <w:szCs w:val="18"/>
        </w:rPr>
        <w:t>深い</w:t>
      </w:r>
      <w:r>
        <w:rPr>
          <w:rFonts w:ascii="SimSun" w:eastAsia="SimSun" w:hAnsi="SimSun" w:cs="SimSun"/>
          <w:color w:val="231F20"/>
          <w:spacing w:val="5"/>
          <w:sz w:val="18"/>
          <w:szCs w:val="18"/>
        </w:rPr>
        <w:t>ところまで理解できるよう、大学との綿密な協力を続けています。</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第1期の</w:t>
      </w:r>
      <w:r>
        <w:rPr>
          <w:rFonts w:ascii="SimSun" w:eastAsia="SimSun" w:hAnsi="SimSun" w:cs="SimSun"/>
          <w:color w:val="231F20"/>
          <w:spacing w:val="3"/>
          <w:sz w:val="18"/>
          <w:szCs w:val="18"/>
        </w:rPr>
        <w:t>受</w:t>
      </w:r>
      <w:r>
        <w:rPr>
          <w:rFonts w:ascii="SimSun" w:eastAsia="SimSun" w:hAnsi="SimSun" w:cs="SimSun"/>
          <w:color w:val="231F20"/>
          <w:spacing w:val="2"/>
          <w:sz w:val="18"/>
          <w:szCs w:val="18"/>
        </w:rPr>
        <w:t>講生は420名です。プログラムの第1期では、国内外</w:t>
      </w:r>
      <w:r>
        <w:rPr>
          <w:rFonts w:eastAsia="Arial"/>
          <w:color w:val="231F20"/>
          <w:spacing w:val="2"/>
          <w:sz w:val="18"/>
          <w:szCs w:val="18"/>
        </w:rPr>
        <w:t>420</w:t>
      </w:r>
      <w:r>
        <w:rPr>
          <w:rFonts w:ascii="SimSun" w:eastAsia="SimSun" w:hAnsi="SimSun" w:cs="SimSun"/>
          <w:color w:val="231F20"/>
          <w:spacing w:val="2"/>
          <w:sz w:val="18"/>
          <w:szCs w:val="18"/>
        </w:rPr>
        <w:t xml:space="preserve">大学、 </w:t>
      </w:r>
      <w:r>
        <w:rPr>
          <w:rFonts w:eastAsia="Arial"/>
          <w:color w:val="231F20"/>
          <w:spacing w:val="2"/>
          <w:sz w:val="18"/>
          <w:szCs w:val="18"/>
        </w:rPr>
        <w:t>3000</w:t>
      </w:r>
      <w:r>
        <w:rPr>
          <w:rFonts w:ascii="ＭＳ 明朝" w:eastAsia="ＭＳ 明朝" w:hAnsi="ＭＳ 明朝" w:cs="ＭＳ 明朝"/>
          <w:color w:val="231F20"/>
          <w:spacing w:val="2"/>
          <w:sz w:val="18"/>
          <w:szCs w:val="18"/>
        </w:rPr>
        <w:t>人以上の</w:t>
      </w:r>
      <w:r>
        <w:rPr>
          <w:rFonts w:ascii="SimSun" w:eastAsia="SimSun" w:hAnsi="SimSun" w:cs="SimSun"/>
          <w:color w:val="231F20"/>
          <w:spacing w:val="2"/>
          <w:sz w:val="18"/>
          <w:szCs w:val="18"/>
        </w:rPr>
        <w:t>学生が参加</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しました。合計</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コースがキャンパスの教室に配信され、 </w:t>
      </w:r>
      <w:r>
        <w:rPr>
          <w:rFonts w:eastAsia="Arial"/>
          <w:color w:val="231F20"/>
          <w:spacing w:val="7"/>
          <w:sz w:val="18"/>
          <w:szCs w:val="18"/>
        </w:rPr>
        <w:t>92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学生</w:t>
      </w:r>
      <w:r>
        <w:rPr>
          <w:rFonts w:ascii="SimSun" w:eastAsia="SimSun" w:hAnsi="SimSun" w:cs="SimSun"/>
          <w:color w:val="231F20"/>
          <w:spacing w:val="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満</w:t>
      </w:r>
      <w:r>
        <w:rPr>
          <w:rFonts w:ascii="SimSun" w:eastAsia="SimSun" w:hAnsi="SimSun" w:cs="SimSun"/>
          <w:color w:val="231F20"/>
          <w:spacing w:val="6"/>
          <w:sz w:val="18"/>
          <w:szCs w:val="18"/>
        </w:rPr>
        <w:t>足度を得ています。</w:t>
      </w:r>
    </w:p>
    <w:p w14:paraId="3A8DF704" w14:textId="77777777" w:rsidR="00862892" w:rsidRDefault="00000000">
      <w:pPr>
        <w:spacing w:before="96" w:line="231" w:lineRule="auto"/>
        <w:ind w:left="115"/>
        <w:rPr>
          <w:rFonts w:ascii="PMingLiU" w:eastAsia="PMingLiU" w:hAnsi="PMingLiU" w:cs="PMingLiU"/>
          <w:sz w:val="18"/>
          <w:szCs w:val="18"/>
        </w:rPr>
      </w:pPr>
      <w:r>
        <w:rPr>
          <w:rFonts w:ascii="PMingLiU" w:eastAsia="PMingLiU" w:hAnsi="PMingLiU" w:cs="PMingLiU"/>
          <w:color w:val="231F20"/>
          <w:spacing w:val="-9"/>
          <w:sz w:val="18"/>
          <w:szCs w:val="18"/>
        </w:rPr>
        <w:t>コ</w:t>
      </w:r>
      <w:r>
        <w:rPr>
          <w:rFonts w:ascii="PMingLiU" w:eastAsia="PMingLiU" w:hAnsi="PMingLiU" w:cs="PMingLiU"/>
          <w:color w:val="231F20"/>
          <w:spacing w:val="-8"/>
          <w:sz w:val="18"/>
          <w:szCs w:val="18"/>
        </w:rPr>
        <w:t>ミュニティ ・  ガバナンス</w:t>
      </w:r>
    </w:p>
    <w:p w14:paraId="734A376E" w14:textId="65D443F5" w:rsidR="00862892" w:rsidRDefault="00000000">
      <w:pPr>
        <w:spacing w:before="217" w:line="365" w:lineRule="auto"/>
        <w:ind w:left="102" w:right="191" w:hanging="10"/>
        <w:rPr>
          <w:rFonts w:ascii="SimSun" w:eastAsia="SimSun" w:hAnsi="SimSun" w:cs="SimSun"/>
          <w:sz w:val="18"/>
          <w:szCs w:val="18"/>
        </w:rPr>
      </w:pPr>
      <w:r>
        <w:rPr>
          <w:rFonts w:ascii="SimSun" w:eastAsia="SimSun" w:hAnsi="SimSun" w:cs="SimSun"/>
          <w:color w:val="231F20"/>
          <w:spacing w:val="10"/>
          <w:sz w:val="18"/>
          <w:szCs w:val="18"/>
        </w:rPr>
        <w:t>2021年</w:t>
      </w:r>
      <w:r>
        <w:rPr>
          <w:rFonts w:ascii="SimSun" w:eastAsia="SimSun" w:hAnsi="SimSun" w:cs="SimSun"/>
          <w:color w:val="231F20"/>
          <w:spacing w:val="9"/>
          <w:sz w:val="18"/>
          <w:szCs w:val="18"/>
        </w:rPr>
        <w:t>5</w:t>
      </w:r>
      <w:r>
        <w:rPr>
          <w:rFonts w:ascii="ＭＳ 明朝" w:eastAsia="ＭＳ 明朝" w:hAnsi="ＭＳ 明朝" w:cs="ＭＳ 明朝"/>
          <w:color w:val="231F20"/>
          <w:spacing w:val="5"/>
          <w:sz w:val="18"/>
          <w:szCs w:val="18"/>
        </w:rPr>
        <w:t>月から</w:t>
      </w:r>
      <w:r>
        <w:rPr>
          <w:rFonts w:eastAsia="Arial"/>
          <w:color w:val="231F20"/>
          <w:spacing w:val="5"/>
          <w:sz w:val="18"/>
          <w:szCs w:val="18"/>
        </w:rPr>
        <w:t>2022</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ＭＳ 明朝" w:eastAsia="ＭＳ 明朝" w:hAnsi="ＭＳ 明朝" w:cs="ＭＳ 明朝"/>
          <w:color w:val="231F20"/>
          <w:spacing w:val="5"/>
          <w:sz w:val="18"/>
          <w:szCs w:val="18"/>
        </w:rPr>
        <w:t>月にかけて、</w:t>
      </w:r>
      <w:r>
        <w:rPr>
          <w:rFonts w:ascii="SimSun" w:eastAsia="SimSun" w:hAnsi="SimSun" w:cs="SimSun"/>
          <w:color w:val="231F20"/>
          <w:sz w:val="18"/>
          <w:szCs w:val="18"/>
        </w:rPr>
        <w:t>Tencent</w:t>
      </w:r>
      <w:r>
        <w:rPr>
          <w:rFonts w:ascii="SimSun" w:eastAsia="SimSun" w:hAnsi="SimSun" w:cs="SimSun"/>
          <w:color w:val="231F20"/>
          <w:spacing w:val="5"/>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5"/>
          <w:sz w:val="18"/>
          <w:szCs w:val="18"/>
        </w:rPr>
        <w:t>は</w:t>
      </w:r>
      <w:r>
        <w:rPr>
          <w:rFonts w:eastAsia="Arial"/>
          <w:color w:val="231F20"/>
          <w:spacing w:val="5"/>
          <w:sz w:val="18"/>
          <w:szCs w:val="18"/>
        </w:rPr>
        <w:t>50</w:t>
      </w:r>
      <w:r>
        <w:rPr>
          <w:rFonts w:ascii="ＭＳ 明朝" w:eastAsia="ＭＳ 明朝" w:hAnsi="ＭＳ 明朝" w:cs="ＭＳ 明朝"/>
          <w:color w:val="231F20"/>
          <w:spacing w:val="5"/>
          <w:sz w:val="18"/>
          <w:szCs w:val="18"/>
        </w:rPr>
        <w:t>以上の</w:t>
      </w:r>
      <w:r>
        <w:rPr>
          <w:rFonts w:ascii="SimSun" w:eastAsia="SimSun" w:hAnsi="SimSun" w:cs="SimSun"/>
          <w:color w:val="231F20"/>
          <w:spacing w:val="5"/>
          <w:sz w:val="18"/>
          <w:szCs w:val="18"/>
        </w:rPr>
        <w:t>コミュニティイベントを開催し、</w:t>
      </w:r>
      <w:r>
        <w:rPr>
          <w:rFonts w:ascii="SimSun" w:eastAsia="SimSun" w:hAnsi="SimSun" w:cs="SimSun"/>
          <w:color w:val="231F20"/>
          <w:sz w:val="18"/>
          <w:szCs w:val="18"/>
        </w:rPr>
        <w:t xml:space="preserve"> </w:t>
      </w:r>
      <w:r>
        <w:rPr>
          <w:rFonts w:eastAsia="Arial"/>
          <w:color w:val="231F20"/>
          <w:spacing w:val="10"/>
          <w:sz w:val="18"/>
          <w:szCs w:val="18"/>
        </w:rPr>
        <w:t>1</w:t>
      </w:r>
      <w:r>
        <w:rPr>
          <w:rFonts w:eastAsia="Arial"/>
          <w:color w:val="231F20"/>
          <w:spacing w:val="7"/>
          <w:sz w:val="18"/>
          <w:szCs w:val="18"/>
        </w:rPr>
        <w:t>0</w:t>
      </w:r>
      <w:r>
        <w:rPr>
          <w:rFonts w:ascii="ＭＳ 明朝" w:eastAsia="ＭＳ 明朝" w:hAnsi="ＭＳ 明朝" w:cs="ＭＳ 明朝"/>
          <w:color w:val="231F20"/>
          <w:spacing w:val="7"/>
          <w:sz w:val="18"/>
          <w:szCs w:val="18"/>
        </w:rPr>
        <w:t>万人以上の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実践者と</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愛好家をカバー</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予定です。</w:t>
      </w:r>
    </w:p>
    <w:p w14:paraId="013D7525" w14:textId="57F370FC" w:rsidR="00862892" w:rsidRDefault="00000000">
      <w:pPr>
        <w:spacing w:before="96" w:line="359" w:lineRule="auto"/>
        <w:ind w:left="95" w:right="149" w:firstLine="9"/>
        <w:rPr>
          <w:rFonts w:ascii="SimSun" w:eastAsia="SimSun" w:hAnsi="SimSun" w:cs="SimSun"/>
          <w:sz w:val="18"/>
          <w:szCs w:val="18"/>
        </w:rPr>
      </w:pPr>
      <w:r>
        <w:rPr>
          <w:rFonts w:ascii="SimSun" w:eastAsia="SimSun" w:hAnsi="SimSun" w:cs="SimSun"/>
          <w:color w:val="231F20"/>
          <w:spacing w:val="19"/>
          <w:sz w:val="18"/>
          <w:szCs w:val="18"/>
        </w:rPr>
        <w:t>グ</w:t>
      </w:r>
      <w:r>
        <w:rPr>
          <w:rFonts w:ascii="SimSun" w:eastAsia="SimSun" w:hAnsi="SimSun" w:cs="SimSun"/>
          <w:color w:val="231F20"/>
          <w:spacing w:val="10"/>
          <w:sz w:val="18"/>
          <w:szCs w:val="18"/>
        </w:rPr>
        <w:t>ローバルトップの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プロジェクトコミュニティガバナンス」や「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5"/>
          <w:sz w:val="18"/>
          <w:szCs w:val="18"/>
        </w:rPr>
        <w:t xml:space="preserve">リーダーズの方法論」など、異なる次元のテーマを取り上げることで、 </w:t>
      </w:r>
      <w:r>
        <w:rPr>
          <w:rFonts w:ascii="SimSun" w:eastAsia="SimSun" w:hAnsi="SimSun" w:cs="SimSun"/>
          <w:color w:val="231F20"/>
          <w:sz w:val="18"/>
          <w:szCs w:val="18"/>
        </w:rPr>
        <w:t>GoCN</w:t>
      </w:r>
      <w:r>
        <w:rPr>
          <w:rFonts w:ascii="SimSun" w:eastAsia="SimSun" w:hAnsi="SimSun" w:cs="SimSun"/>
          <w:color w:val="231F20"/>
          <w:spacing w:val="15"/>
          <w:sz w:val="18"/>
          <w:szCs w:val="18"/>
        </w:rPr>
        <w:t>や</w:t>
      </w:r>
      <w:r>
        <w:rPr>
          <w:rFonts w:eastAsia="Arial"/>
          <w:color w:val="231F20"/>
          <w:sz w:val="18"/>
          <w:szCs w:val="18"/>
        </w:rPr>
        <w:t>Java</w:t>
      </w:r>
      <w:r>
        <w:rPr>
          <w:rFonts w:eastAsia="Arial"/>
          <w:color w:val="231F20"/>
          <w:spacing w:val="8"/>
          <w:sz w:val="18"/>
          <w:szCs w:val="18"/>
        </w:rPr>
        <w:t xml:space="preserve"> </w:t>
      </w:r>
      <w:r>
        <w:rPr>
          <w:rFonts w:eastAsia="Arial"/>
          <w:color w:val="231F20"/>
          <w:sz w:val="18"/>
          <w:szCs w:val="18"/>
        </w:rPr>
        <w:t>China User</w:t>
      </w:r>
      <w:r>
        <w:rPr>
          <w:rFonts w:eastAsia="Arial"/>
          <w:color w:val="231F20"/>
          <w:spacing w:val="6"/>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6"/>
          <w:sz w:val="18"/>
          <w:szCs w:val="18"/>
        </w:rPr>
        <w:t>など</w:t>
      </w:r>
      <w:r>
        <w:rPr>
          <w:rFonts w:eastAsia="Arial"/>
          <w:color w:val="231F20"/>
          <w:spacing w:val="6"/>
          <w:sz w:val="18"/>
          <w:szCs w:val="18"/>
        </w:rPr>
        <w:t>10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術コミュニティ、</w:t>
      </w:r>
      <w:r>
        <w:rPr>
          <w:rFonts w:eastAsia="Arial"/>
          <w:color w:val="231F20"/>
          <w:spacing w:val="3"/>
          <w:sz w:val="18"/>
          <w:szCs w:val="18"/>
        </w:rPr>
        <w:t>70</w:t>
      </w:r>
      <w:r>
        <w:rPr>
          <w:rFonts w:ascii="SimSun" w:eastAsia="SimSun" w:hAnsi="SimSun" w:cs="SimSun"/>
          <w:color w:val="231F20"/>
          <w:spacing w:val="3"/>
          <w:sz w:val="18"/>
          <w:szCs w:val="18"/>
        </w:rPr>
        <w:t xml:space="preserve">以上のコミュニティを結びつけました。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4"/>
          <w:sz w:val="18"/>
          <w:szCs w:val="18"/>
        </w:rPr>
        <w:t>プロジェクトコミュニティ、および</w:t>
      </w:r>
      <w:r>
        <w:rPr>
          <w:rFonts w:eastAsia="Arial"/>
          <w:color w:val="231F20"/>
          <w:spacing w:val="4"/>
          <w:sz w:val="18"/>
          <w:szCs w:val="18"/>
        </w:rPr>
        <w:t>20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開発者コミュニティ。</w:t>
      </w:r>
    </w:p>
    <w:p w14:paraId="2DC3BB6C" w14:textId="52353CDA" w:rsidR="00862892" w:rsidRDefault="00000000">
      <w:pPr>
        <w:spacing w:before="103" w:line="358" w:lineRule="auto"/>
        <w:ind w:left="87" w:right="123"/>
        <w:rPr>
          <w:rFonts w:ascii="SimSun" w:eastAsia="SimSun" w:hAnsi="SimSun" w:cs="SimSun"/>
          <w:sz w:val="18"/>
          <w:szCs w:val="18"/>
        </w:rPr>
      </w:pPr>
      <w:r>
        <w:rPr>
          <w:rFonts w:eastAsia="Arial"/>
          <w:color w:val="231F20"/>
          <w:spacing w:val="38"/>
          <w:sz w:val="18"/>
          <w:szCs w:val="18"/>
        </w:rPr>
        <w:t>2</w:t>
      </w:r>
      <w:r>
        <w:rPr>
          <w:rFonts w:eastAsia="Arial"/>
          <w:color w:val="231F20"/>
          <w:spacing w:val="21"/>
          <w:sz w:val="18"/>
          <w:szCs w:val="18"/>
        </w:rPr>
        <w:t>0</w:t>
      </w:r>
      <w:r>
        <w:rPr>
          <w:rFonts w:eastAsia="Arial"/>
          <w:color w:val="231F20"/>
          <w:spacing w:val="19"/>
          <w:sz w:val="18"/>
          <w:szCs w:val="18"/>
        </w:rPr>
        <w:t>22</w:t>
      </w:r>
      <w:r>
        <w:rPr>
          <w:rFonts w:ascii="ＭＳ 明朝" w:eastAsia="ＭＳ 明朝" w:hAnsi="ＭＳ 明朝" w:cs="ＭＳ 明朝"/>
          <w:color w:val="231F20"/>
          <w:spacing w:val="19"/>
          <w:sz w:val="18"/>
          <w:szCs w:val="18"/>
        </w:rPr>
        <w:t>年上半期、</w:t>
      </w:r>
      <w:r>
        <w:rPr>
          <w:rFonts w:ascii="SimSun" w:eastAsia="SimSun" w:hAnsi="SimSun" w:cs="SimSun"/>
          <w:color w:val="231F20"/>
          <w:sz w:val="18"/>
          <w:szCs w:val="18"/>
        </w:rPr>
        <w:t>TENGUIN</w:t>
      </w:r>
      <w:r>
        <w:rPr>
          <w:rFonts w:ascii="SimSun" w:eastAsia="SimSun" w:hAnsi="SimSun" w:cs="SimSun"/>
          <w:color w:val="231F20"/>
          <w:spacing w:val="19"/>
          <w:sz w:val="18"/>
          <w:szCs w:val="18"/>
        </w:rPr>
        <w:t>は</w:t>
      </w:r>
      <w:r>
        <w:rPr>
          <w:rFonts w:ascii="ＭＳ 明朝" w:eastAsia="ＭＳ 明朝" w:hAnsi="ＭＳ 明朝" w:cs="ＭＳ 明朝"/>
          <w:color w:val="231F20"/>
          <w:spacing w:val="19"/>
          <w:sz w:val="18"/>
          <w:szCs w:val="18"/>
        </w:rPr>
        <w:t>「</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Star</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プロジェクト</w:t>
      </w:r>
      <w:r>
        <w:rPr>
          <w:rFonts w:ascii="SimSun" w:eastAsia="SimSun" w:hAnsi="SimSun" w:cs="SimSun"/>
          <w:color w:val="231F20"/>
          <w:spacing w:val="19"/>
          <w:sz w:val="18"/>
          <w:szCs w:val="18"/>
        </w:rPr>
        <w:t>」と「</w:t>
      </w:r>
      <w:r>
        <w:rPr>
          <w:rFonts w:eastAsia="Arial"/>
          <w:color w:val="231F20"/>
          <w:sz w:val="18"/>
          <w:szCs w:val="18"/>
        </w:rPr>
        <w:t>WeOpen</w:t>
      </w:r>
      <w:r>
        <w:rPr>
          <w:rFonts w:eastAsia="Arial"/>
          <w:color w:val="231F20"/>
          <w:spacing w:val="19"/>
          <w:sz w:val="18"/>
          <w:szCs w:val="18"/>
        </w:rPr>
        <w:t xml:space="preserve"> </w:t>
      </w:r>
      <w:r>
        <w:rPr>
          <w:rFonts w:eastAsia="Arial"/>
          <w:color w:val="231F20"/>
          <w:sz w:val="18"/>
          <w:szCs w:val="18"/>
        </w:rPr>
        <w:t xml:space="preserve">Good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公共福祉プロジェクト」 も立ち上げました。5月現在、</w:t>
      </w:r>
      <w:r>
        <w:rPr>
          <w:rFonts w:eastAsia="Arial"/>
          <w:color w:val="231F20"/>
          <w:sz w:val="18"/>
          <w:szCs w:val="18"/>
        </w:rPr>
        <w:t>WeOpen</w:t>
      </w:r>
      <w:r>
        <w:rPr>
          <w:rFonts w:eastAsia="Arial"/>
          <w:color w:val="231F20"/>
          <w:spacing w:val="9"/>
          <w:sz w:val="18"/>
          <w:szCs w:val="18"/>
        </w:rPr>
        <w:t xml:space="preserve"> </w:t>
      </w:r>
      <w:r>
        <w:rPr>
          <w:rFonts w:ascii="SimSun" w:eastAsia="SimSun" w:hAnsi="SimSun" w:cs="SimSun"/>
          <w:color w:val="231F20"/>
          <w:sz w:val="18"/>
          <w:szCs w:val="18"/>
        </w:rPr>
        <w:t>Star</w:t>
      </w:r>
      <w:r>
        <w:rPr>
          <w:rFonts w:ascii="SimSun" w:eastAsia="SimSun" w:hAnsi="SimSun" w:cs="SimSun"/>
          <w:color w:val="231F20"/>
          <w:spacing w:val="9"/>
          <w:sz w:val="18"/>
          <w:szCs w:val="18"/>
        </w:rPr>
        <w:t>には1</w:t>
      </w:r>
      <w:r>
        <w:rPr>
          <w:rFonts w:ascii="ＭＳ 明朝" w:eastAsia="ＭＳ 明朝" w:hAnsi="ＭＳ 明朝" w:cs="ＭＳ 明朝"/>
          <w:color w:val="231F20"/>
          <w:spacing w:val="9"/>
          <w:sz w:val="18"/>
          <w:szCs w:val="18"/>
        </w:rPr>
        <w:t>万</w:t>
      </w:r>
      <w:r>
        <w:rPr>
          <w:rFonts w:ascii="ＭＳ 明朝" w:eastAsia="ＭＳ 明朝" w:hAnsi="ＭＳ 明朝" w:cs="ＭＳ 明朝"/>
          <w:color w:val="231F20"/>
          <w:spacing w:val="6"/>
          <w:sz w:val="18"/>
          <w:szCs w:val="18"/>
        </w:rPr>
        <w:t>人</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開発者、 1000人</w:t>
      </w:r>
      <w:r>
        <w:rPr>
          <w:rFonts w:ascii="ＭＳ 明朝" w:eastAsia="ＭＳ 明朝" w:hAnsi="ＭＳ 明朝" w:cs="ＭＳ 明朝"/>
          <w:color w:val="231F20"/>
          <w:spacing w:val="4"/>
          <w:sz w:val="18"/>
          <w:szCs w:val="18"/>
        </w:rPr>
        <w:t>以</w:t>
      </w:r>
      <w:r>
        <w:rPr>
          <w:rFonts w:ascii="ＭＳ 明朝" w:eastAsia="ＭＳ 明朝" w:hAnsi="ＭＳ 明朝" w:cs="ＭＳ 明朝"/>
          <w:color w:val="231F20"/>
          <w:spacing w:val="2"/>
          <w:sz w:val="18"/>
          <w:szCs w:val="18"/>
        </w:rPr>
        <w:t>上の</w:t>
      </w:r>
      <w:r>
        <w:rPr>
          <w:rFonts w:ascii="SimSun" w:eastAsia="SimSun" w:hAnsi="SimSun" w:cs="SimSun"/>
          <w:color w:val="231F20"/>
          <w:spacing w:val="2"/>
          <w:sz w:val="18"/>
          <w:szCs w:val="18"/>
        </w:rPr>
        <w:t xml:space="preserve">参加者、 </w:t>
      </w:r>
      <w:r>
        <w:rPr>
          <w:rFonts w:eastAsia="Arial"/>
          <w:color w:val="231F20"/>
          <w:spacing w:val="2"/>
          <w:sz w:val="18"/>
          <w:szCs w:val="18"/>
        </w:rPr>
        <w:t>70</w:t>
      </w:r>
      <w:r>
        <w:rPr>
          <w:rFonts w:ascii="ＭＳ 明朝" w:eastAsia="ＭＳ 明朝" w:hAnsi="ＭＳ 明朝" w:cs="ＭＳ 明朝"/>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2"/>
          <w:sz w:val="18"/>
          <w:szCs w:val="18"/>
        </w:rPr>
        <w:t>100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大学、</w:t>
      </w:r>
      <w:r>
        <w:rPr>
          <w:rFonts w:ascii="SimSun" w:eastAsia="SimSun" w:hAnsi="SimSun" w:cs="SimSun"/>
          <w:color w:val="231F20"/>
          <w:sz w:val="18"/>
          <w:szCs w:val="18"/>
        </w:rPr>
        <w:t xml:space="preserve"> </w:t>
      </w:r>
      <w:r>
        <w:rPr>
          <w:rFonts w:eastAsia="Arial"/>
          <w:color w:val="231F20"/>
          <w:spacing w:val="4"/>
          <w:sz w:val="18"/>
          <w:szCs w:val="18"/>
        </w:rPr>
        <w:t>60</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専門家のメンターが参加しています。</w:t>
      </w:r>
      <w:r>
        <w:rPr>
          <w:rFonts w:eastAsia="Arial"/>
          <w:color w:val="231F20"/>
          <w:sz w:val="18"/>
          <w:szCs w:val="18"/>
        </w:rPr>
        <w:t>WeOpen</w:t>
      </w:r>
      <w:r>
        <w:rPr>
          <w:rFonts w:eastAsia="Arial"/>
          <w:color w:val="231F20"/>
          <w:spacing w:val="4"/>
          <w:sz w:val="18"/>
          <w:szCs w:val="18"/>
        </w:rPr>
        <w:t xml:space="preserve"> </w:t>
      </w:r>
      <w:r>
        <w:rPr>
          <w:rFonts w:eastAsia="Arial"/>
          <w:color w:val="231F20"/>
          <w:sz w:val="18"/>
          <w:szCs w:val="18"/>
        </w:rPr>
        <w:t>Good</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公共福祉プログラ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ム」</w:t>
      </w:r>
      <w:r>
        <w:rPr>
          <w:rFonts w:ascii="SimSun" w:eastAsia="SimSun" w:hAnsi="SimSun" w:cs="SimSun"/>
          <w:color w:val="231F20"/>
          <w:spacing w:val="11"/>
          <w:sz w:val="18"/>
          <w:szCs w:val="18"/>
        </w:rPr>
        <w:t>は</w:t>
      </w:r>
      <w:r>
        <w:rPr>
          <w:rFonts w:ascii="SimSun" w:eastAsia="SimSun" w:hAnsi="SimSun" w:cs="SimSun"/>
          <w:color w:val="231F20"/>
          <w:spacing w:val="6"/>
          <w:sz w:val="18"/>
          <w:szCs w:val="18"/>
        </w:rPr>
        <w:t>、</w:t>
      </w:r>
      <w:r>
        <w:rPr>
          <w:rFonts w:ascii="SimSun" w:eastAsia="SimSun" w:hAnsi="SimSun" w:cs="SimSun"/>
          <w:color w:val="231F20"/>
          <w:sz w:val="18"/>
          <w:szCs w:val="18"/>
        </w:rPr>
        <w:t>True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Love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Dreams</w:t>
      </w:r>
      <w:r>
        <w:rPr>
          <w:rFonts w:ascii="SimSun" w:eastAsia="SimSun" w:hAnsi="SimSun" w:cs="SimSun"/>
          <w:color w:val="231F20"/>
          <w:spacing w:val="6"/>
          <w:sz w:val="18"/>
          <w:szCs w:val="18"/>
        </w:rPr>
        <w:t>や</w:t>
      </w:r>
      <w:r>
        <w:rPr>
          <w:rFonts w:eastAsia="Arial"/>
          <w:color w:val="231F20"/>
          <w:sz w:val="18"/>
          <w:szCs w:val="18"/>
        </w:rPr>
        <w:t>NGO</w:t>
      </w:r>
      <w:r>
        <w:rPr>
          <w:rFonts w:eastAsia="Arial"/>
          <w:color w:val="231F20"/>
          <w:spacing w:val="6"/>
          <w:sz w:val="18"/>
          <w:szCs w:val="18"/>
        </w:rPr>
        <w:t>2.0</w:t>
      </w:r>
      <w:r>
        <w:rPr>
          <w:rFonts w:ascii="SimSun" w:eastAsia="SimSun" w:hAnsi="SimSun" w:cs="SimSun"/>
          <w:color w:val="231F20"/>
          <w:spacing w:val="6"/>
          <w:sz w:val="18"/>
          <w:szCs w:val="18"/>
        </w:rPr>
        <w:t xml:space="preserve">などの公共福祉団体と連携し、 </w:t>
      </w:r>
      <w:r>
        <w:rPr>
          <w:rFonts w:eastAsia="Arial"/>
          <w:color w:val="231F20"/>
          <w:spacing w:val="6"/>
          <w:sz w:val="18"/>
          <w:szCs w:val="18"/>
        </w:rPr>
        <w:t>30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公共福祉ケース</w:t>
      </w:r>
    </w:p>
    <w:p w14:paraId="380AF573" w14:textId="5B19E4AC" w:rsidR="00862892" w:rsidRDefault="00000000">
      <w:pPr>
        <w:spacing w:before="4" w:line="227" w:lineRule="auto"/>
        <w:ind w:left="18"/>
        <w:rPr>
          <w:rFonts w:ascii="SimSun" w:eastAsia="SimSun" w:hAnsi="SimSun" w:cs="SimSun"/>
          <w:sz w:val="18"/>
          <w:szCs w:val="18"/>
        </w:rPr>
      </w:pPr>
      <w:r>
        <w:drawing>
          <wp:anchor distT="0" distB="0" distL="0" distR="0" simplePos="0" relativeHeight="251389440" behindDoc="1" locked="0" layoutInCell="1" allowOverlap="1" wp14:anchorId="741AA7F3" wp14:editId="350953BB">
            <wp:simplePos x="0" y="0"/>
            <wp:positionH relativeFrom="column">
              <wp:posOffset>3774928</wp:posOffset>
            </wp:positionH>
            <wp:positionV relativeFrom="paragraph">
              <wp:posOffset>6221</wp:posOffset>
            </wp:positionV>
            <wp:extent cx="559117" cy="139445"/>
            <wp:effectExtent l="0" t="0" r="0" b="0"/>
            <wp:wrapNone/>
            <wp:docPr id="2491" name="IM 2471"/>
            <wp:cNvGraphicFramePr/>
            <a:graphic xmlns:a="http://schemas.openxmlformats.org/drawingml/2006/main">
              <a:graphicData uri="http://schemas.openxmlformats.org/drawingml/2006/picture">
                <pic:pic xmlns:pic="http://schemas.openxmlformats.org/drawingml/2006/picture">
                  <pic:nvPicPr>
                    <pic:cNvPr id="2471" name="IM 247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0"/>
          <w:sz w:val="18"/>
          <w:szCs w:val="18"/>
        </w:rPr>
        <w:t>当事者が参加し、</w:t>
      </w:r>
      <w:r>
        <w:rPr>
          <w:rFonts w:eastAsia="Arial"/>
          <w:color w:val="231F20"/>
          <w:spacing w:val="10"/>
          <w:sz w:val="18"/>
          <w:szCs w:val="18"/>
        </w:rPr>
        <w:t>20</w:t>
      </w:r>
      <w:r>
        <w:rPr>
          <w:rFonts w:ascii="ＭＳ 明朝" w:eastAsia="ＭＳ 明朝" w:hAnsi="ＭＳ 明朝" w:cs="ＭＳ 明朝"/>
          <w:color w:val="231F20"/>
          <w:spacing w:val="10"/>
          <w:sz w:val="18"/>
          <w:szCs w:val="18"/>
        </w:rPr>
        <w:t>人以上の専門家が</w:t>
      </w:r>
      <w:r>
        <w:rPr>
          <w:rFonts w:ascii="SimSun" w:eastAsia="SimSun" w:hAnsi="SimSun" w:cs="SimSun"/>
          <w:color w:val="231F20"/>
          <w:spacing w:val="10"/>
          <w:sz w:val="18"/>
          <w:szCs w:val="18"/>
        </w:rPr>
        <w:t>コーチングや</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作業支援に参加しています</w:t>
      </w:r>
      <w:r>
        <w:rPr>
          <w:rFonts w:ascii="SimSun" w:eastAsia="SimSun" w:hAnsi="SimSun" w:cs="SimSun"/>
          <w:color w:val="231F20"/>
          <w:spacing w:val="4"/>
          <w:sz w:val="18"/>
          <w:szCs w:val="18"/>
        </w:rPr>
        <w:t>。</w:t>
      </w:r>
    </w:p>
    <w:p w14:paraId="17770336" w14:textId="746F86FC" w:rsidR="00862892" w:rsidRDefault="00000000">
      <w:pPr>
        <w:spacing w:before="239" w:line="235" w:lineRule="auto"/>
        <w:ind w:left="7"/>
        <w:rPr>
          <w:rFonts w:ascii="PMingLiU" w:eastAsia="PMingLiU" w:hAnsi="PMingLiU" w:cs="PMingLiU"/>
          <w:sz w:val="18"/>
          <w:szCs w:val="18"/>
        </w:rPr>
      </w:pPr>
      <w:r>
        <w:rPr>
          <w:rFonts w:ascii="PMingLiU" w:eastAsia="PMingLiU" w:hAnsi="PMingLiU" w:cs="PMingLiU"/>
          <w:color w:val="231F20"/>
          <w:spacing w:val="6"/>
          <w:sz w:val="18"/>
          <w:szCs w:val="18"/>
        </w:rPr>
        <w:lastRenderedPageBreak/>
        <w:t>主な</w:t>
      </w:r>
      <w:r w:rsidR="0002231E">
        <w:rPr>
          <w:rFonts w:ascii="PMingLiU" w:eastAsia="PMingLiU" w:hAnsi="PMingLiU" w:cs="PMingLiU"/>
          <w:color w:val="231F20"/>
          <w:spacing w:val="6"/>
          <w:sz w:val="18"/>
          <w:szCs w:val="18"/>
        </w:rPr>
        <w:t>オープンソース</w:t>
      </w:r>
      <w:r>
        <w:rPr>
          <w:rFonts w:ascii="PMingLiU" w:eastAsia="PMingLiU" w:hAnsi="PMingLiU" w:cs="PMingLiU"/>
          <w:color w:val="231F20"/>
          <w:spacing w:val="6"/>
          <w:sz w:val="18"/>
          <w:szCs w:val="18"/>
        </w:rPr>
        <w:t>コントリビューショ</w:t>
      </w:r>
      <w:r>
        <w:rPr>
          <w:rFonts w:ascii="PMingLiU" w:eastAsia="PMingLiU" w:hAnsi="PMingLiU" w:cs="PMingLiU"/>
          <w:color w:val="231F20"/>
          <w:spacing w:val="3"/>
          <w:sz w:val="18"/>
          <w:szCs w:val="18"/>
        </w:rPr>
        <w:t>ン</w:t>
      </w:r>
    </w:p>
    <w:p w14:paraId="4BC2FE91" w14:textId="77777777" w:rsidR="00862892" w:rsidRDefault="00000000">
      <w:pPr>
        <w:spacing w:before="211" w:line="333" w:lineRule="auto"/>
        <w:ind w:left="21" w:right="378" w:hanging="17"/>
        <w:rPr>
          <w:rFonts w:ascii="SimSun" w:eastAsia="SimSun" w:hAnsi="SimSun" w:cs="SimSun"/>
          <w:sz w:val="18"/>
          <w:szCs w:val="18"/>
        </w:rPr>
      </w:pPr>
      <w:r>
        <w:rPr>
          <w:rFonts w:ascii="PMingLiU" w:eastAsia="PMingLiU" w:hAnsi="PMingLiU" w:cs="PMingLiU"/>
          <w:color w:val="231F20"/>
          <w:sz w:val="18"/>
          <w:szCs w:val="18"/>
        </w:rPr>
        <w:t>CloudBase</w:t>
      </w:r>
      <w:r>
        <w:rPr>
          <w:rFonts w:ascii="PMingLiU" w:eastAsia="PMingLiU" w:hAnsi="PMingLiU" w:cs="PMingLiU"/>
          <w:color w:val="231F20"/>
          <w:spacing w:val="36"/>
          <w:sz w:val="18"/>
          <w:szCs w:val="18"/>
        </w:rPr>
        <w:t xml:space="preserve"> </w:t>
      </w:r>
      <w:r>
        <w:rPr>
          <w:rFonts w:ascii="PMingLiU" w:eastAsia="PMingLiU" w:hAnsi="PMingLiU" w:cs="PMingLiU"/>
          <w:color w:val="231F20"/>
          <w:sz w:val="18"/>
          <w:szCs w:val="18"/>
        </w:rPr>
        <w:t>Framework</w:t>
      </w:r>
      <w:r>
        <w:rPr>
          <w:rFonts w:ascii="PMingLiU" w:eastAsia="PMingLiU" w:hAnsi="PMingLiU" w:cs="PMingLiU"/>
          <w:color w:val="231F20"/>
          <w:spacing w:val="19"/>
          <w:sz w:val="18"/>
          <w:szCs w:val="18"/>
        </w:rPr>
        <w:t xml:space="preserve">  ：</w:t>
      </w:r>
      <w:r>
        <w:rPr>
          <w:rFonts w:ascii="SimSun" w:eastAsia="SimSun" w:hAnsi="SimSun" w:cs="SimSun"/>
          <w:color w:val="231F20"/>
          <w:spacing w:val="19"/>
          <w:sz w:val="18"/>
          <w:szCs w:val="18"/>
        </w:rPr>
        <w:t>フロントエンドとバックエンドのアプリケーションをワンクリック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でデプロイできる、クラウドネイティブなオールインワンデプロイツールで、 デプロイの敷</w:t>
      </w:r>
      <w:r>
        <w:rPr>
          <w:rFonts w:ascii="SimSun" w:eastAsia="SimSun" w:hAnsi="SimSun" w:cs="SimSun"/>
          <w:color w:val="231F20"/>
          <w:sz w:val="18"/>
          <w:szCs w:val="18"/>
        </w:rPr>
        <w:t xml:space="preserve">居 </w:t>
      </w:r>
      <w:r>
        <w:rPr>
          <w:rFonts w:ascii="SimSun" w:eastAsia="SimSun" w:hAnsi="SimSun" w:cs="SimSun"/>
          <w:color w:val="231F20"/>
          <w:spacing w:val="13"/>
          <w:sz w:val="18"/>
          <w:szCs w:val="18"/>
        </w:rPr>
        <w:t>を</w:t>
      </w:r>
      <w:r>
        <w:rPr>
          <w:rFonts w:ascii="SimSun" w:eastAsia="SimSun" w:hAnsi="SimSun" w:cs="SimSun"/>
          <w:color w:val="231F20"/>
          <w:spacing w:val="7"/>
          <w:sz w:val="18"/>
          <w:szCs w:val="18"/>
        </w:rPr>
        <w:t>大幅に下げ、デプロイ効率を向上させることができます。</w:t>
      </w:r>
    </w:p>
    <w:p w14:paraId="12ACD340" w14:textId="77777777" w:rsidR="00862892" w:rsidRDefault="00000000">
      <w:pPr>
        <w:spacing w:before="124" w:line="267" w:lineRule="auto"/>
        <w:ind w:left="25" w:hanging="26"/>
        <w:rPr>
          <w:rFonts w:ascii="SimSun" w:eastAsia="SimSun" w:hAnsi="SimSun" w:cs="SimSun"/>
          <w:sz w:val="18"/>
          <w:szCs w:val="18"/>
        </w:rPr>
      </w:pPr>
      <w:r>
        <w:rPr>
          <w:rFonts w:ascii="PMingLiU" w:eastAsia="PMingLiU" w:hAnsi="PMingLiU" w:cs="PMingLiU"/>
          <w:color w:val="231F20"/>
          <w:sz w:val="18"/>
          <w:szCs w:val="18"/>
        </w:rPr>
        <w:t>Nocalhost</w:t>
      </w:r>
      <w:r>
        <w:rPr>
          <w:rFonts w:ascii="PMingLiU" w:eastAsia="PMingLiU" w:hAnsi="PMingLiU" w:cs="PMingLiU"/>
          <w:color w:val="231F20"/>
          <w:spacing w:val="16"/>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4"/>
          <w:sz w:val="18"/>
          <w:szCs w:val="18"/>
        </w:rPr>
        <w:t>発</w:t>
      </w:r>
      <w:r>
        <w:rPr>
          <w:rFonts w:ascii="SimSun" w:eastAsia="SimSun" w:hAnsi="SimSun" w:cs="SimSun"/>
          <w:color w:val="231F20"/>
          <w:spacing w:val="8"/>
          <w:sz w:val="18"/>
          <w:szCs w:val="18"/>
        </w:rPr>
        <w:t>スペース、クラスタ、アプリケーション、開発者、プロジェクト管理者を以下のよう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に再編成するクラウドネイティブ開発環境ツールです</w:t>
      </w:r>
      <w:r>
        <w:rPr>
          <w:rFonts w:ascii="SimSun" w:eastAsia="SimSun" w:hAnsi="SimSun" w:cs="SimSun"/>
          <w:color w:val="231F20"/>
          <w:sz w:val="18"/>
          <w:szCs w:val="18"/>
        </w:rPr>
        <w:t>。</w:t>
      </w:r>
    </w:p>
    <w:p w14:paraId="70AD731E" w14:textId="77777777" w:rsidR="00862892" w:rsidRDefault="00862892">
      <w:pPr>
        <w:spacing w:line="307" w:lineRule="auto"/>
      </w:pPr>
    </w:p>
    <w:p w14:paraId="49263C82" w14:textId="77777777" w:rsidR="00862892" w:rsidRDefault="00862892">
      <w:pPr>
        <w:spacing w:line="307" w:lineRule="auto"/>
      </w:pPr>
    </w:p>
    <w:p w14:paraId="5AEC35BF" w14:textId="77777777" w:rsidR="00862892" w:rsidRDefault="00862892">
      <w:pPr>
        <w:spacing w:line="307" w:lineRule="auto"/>
      </w:pPr>
    </w:p>
    <w:p w14:paraId="32D6B728" w14:textId="01994E03" w:rsidR="00862892" w:rsidRDefault="00000000">
      <w:pPr>
        <w:spacing w:before="58" w:line="230" w:lineRule="auto"/>
        <w:ind w:left="122"/>
        <w:rPr>
          <w:rFonts w:ascii="SimSun" w:eastAsia="SimSun" w:hAnsi="SimSun" w:cs="SimSun"/>
          <w:sz w:val="18"/>
          <w:szCs w:val="18"/>
        </w:rPr>
      </w:pPr>
      <w:r>
        <w:rPr>
          <w:rFonts w:ascii="SimSun" w:eastAsia="SimSun" w:hAnsi="SimSun" w:cs="SimSun"/>
          <w:color w:val="231F20"/>
          <w:spacing w:val="1"/>
          <w:sz w:val="18"/>
          <w:szCs w:val="18"/>
        </w:rPr>
        <w:t>この組み合わせに</w:t>
      </w:r>
      <w:r>
        <w:rPr>
          <w:rFonts w:ascii="SimSun" w:eastAsia="SimSun" w:hAnsi="SimSun" w:cs="SimSun"/>
          <w:color w:val="231F20"/>
          <w:sz w:val="18"/>
          <w:szCs w:val="18"/>
        </w:rPr>
        <w:t>より、ワンクリックでトレーニング環境を展開</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ことができます。</w:t>
      </w:r>
    </w:p>
    <w:p w14:paraId="723D3A0B" w14:textId="77777777" w:rsidR="00862892" w:rsidRDefault="00000000">
      <w:pPr>
        <w:spacing w:before="238" w:line="268" w:lineRule="auto"/>
        <w:ind w:left="125" w:hanging="35"/>
        <w:rPr>
          <w:rFonts w:ascii="SimSun" w:eastAsia="SimSun" w:hAnsi="SimSun" w:cs="SimSun"/>
          <w:sz w:val="18"/>
          <w:szCs w:val="18"/>
        </w:rPr>
      </w:pPr>
      <w:r>
        <w:rPr>
          <w:rFonts w:ascii="PMingLiU" w:eastAsia="PMingLiU" w:hAnsi="PMingLiU" w:cs="PMingLiU"/>
          <w:color w:val="231F20"/>
          <w:sz w:val="18"/>
          <w:szCs w:val="18"/>
        </w:rPr>
        <w:t>SuperEdge</w:t>
      </w:r>
      <w:r>
        <w:rPr>
          <w:rFonts w:ascii="PMingLiU" w:eastAsia="PMingLiU" w:hAnsi="PMingLiU" w:cs="PMingLiU"/>
          <w:color w:val="231F20"/>
          <w:spacing w:val="17"/>
          <w:sz w:val="18"/>
          <w:szCs w:val="18"/>
        </w:rPr>
        <w:t>:</w:t>
      </w:r>
      <w:r>
        <w:rPr>
          <w:rFonts w:ascii="PMingLiU" w:eastAsia="PMingLiU" w:hAnsi="PMingLiU" w:cs="PMingLiU"/>
          <w:color w:val="231F20"/>
          <w:spacing w:val="15"/>
          <w:sz w:val="18"/>
          <w:szCs w:val="18"/>
        </w:rPr>
        <w:t xml:space="preserve"> </w:t>
      </w:r>
      <w:r>
        <w:rPr>
          <w:rFonts w:ascii="SimSun" w:eastAsia="SimSun" w:hAnsi="SimSun" w:cs="SimSun"/>
          <w:color w:val="231F20"/>
          <w:sz w:val="18"/>
          <w:szCs w:val="18"/>
        </w:rPr>
        <w:t>Tencent</w:t>
      </w:r>
      <w:r>
        <w:rPr>
          <w:rFonts w:ascii="SimSun" w:eastAsia="SimSun" w:hAnsi="SimSun" w:cs="SimSun"/>
          <w:color w:val="231F20"/>
          <w:spacing w:val="15"/>
          <w:sz w:val="18"/>
          <w:szCs w:val="18"/>
        </w:rPr>
        <w:t>は、コミュニティの複数のベンダーと協力して、このクラウドネイティブなエ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ッ</w:t>
      </w:r>
      <w:r>
        <w:rPr>
          <w:rFonts w:ascii="SimSun" w:eastAsia="SimSun" w:hAnsi="SimSun" w:cs="SimSun"/>
          <w:color w:val="231F20"/>
          <w:spacing w:val="5"/>
          <w:sz w:val="18"/>
          <w:szCs w:val="18"/>
        </w:rPr>
        <w:t>ジコンテナを発表しました。</w:t>
      </w:r>
    </w:p>
    <w:p w14:paraId="31E8A0E6" w14:textId="77777777" w:rsidR="00862892" w:rsidRDefault="00000000">
      <w:pPr>
        <w:spacing w:before="49" w:line="224" w:lineRule="auto"/>
        <w:ind w:left="91"/>
        <w:rPr>
          <w:rFonts w:ascii="SimSun" w:eastAsia="SimSun" w:hAnsi="SimSun" w:cs="SimSun"/>
          <w:sz w:val="18"/>
          <w:szCs w:val="18"/>
        </w:rPr>
      </w:pPr>
      <w:r>
        <w:rPr>
          <w:rFonts w:eastAsia="Arial"/>
          <w:color w:val="231F20"/>
          <w:spacing w:val="-3"/>
          <w:sz w:val="18"/>
          <w:szCs w:val="18"/>
        </w:rPr>
        <w:t>CNCF</w:t>
      </w:r>
      <w:r>
        <w:rPr>
          <w:rFonts w:eastAsia="Arial"/>
          <w:color w:val="231F20"/>
          <w:spacing w:val="-6"/>
          <w:sz w:val="18"/>
          <w:szCs w:val="18"/>
        </w:rPr>
        <w:t xml:space="preserve"> </w:t>
      </w:r>
      <w:r>
        <w:rPr>
          <w:rFonts w:ascii="SimSun" w:eastAsia="SimSun" w:hAnsi="SimSun" w:cs="SimSun"/>
          <w:color w:val="231F20"/>
          <w:spacing w:val="-3"/>
          <w:sz w:val="18"/>
          <w:szCs w:val="18"/>
        </w:rPr>
        <w:t>Cloud</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Native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Computing</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のサンドボック</w:t>
      </w:r>
      <w:r>
        <w:rPr>
          <w:rFonts w:ascii="SimSun" w:eastAsia="SimSun" w:hAnsi="SimSun" w:cs="SimSun"/>
          <w:color w:val="231F20"/>
          <w:spacing w:val="-4"/>
          <w:sz w:val="18"/>
          <w:szCs w:val="18"/>
        </w:rPr>
        <w:t>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プロジェクト。</w:t>
      </w:r>
    </w:p>
    <w:p w14:paraId="4471566B" w14:textId="40C88766" w:rsidR="00862892" w:rsidRDefault="00000000">
      <w:pPr>
        <w:tabs>
          <w:tab w:val="left" w:pos="187"/>
          <w:tab w:val="left" w:pos="213"/>
        </w:tabs>
        <w:spacing w:before="244" w:line="358" w:lineRule="auto"/>
        <w:ind w:left="87" w:right="313" w:firstLine="34"/>
        <w:rPr>
          <w:rFonts w:ascii="SimSun" w:eastAsia="SimSun" w:hAnsi="SimSun" w:cs="SimSun"/>
          <w:sz w:val="18"/>
          <w:szCs w:val="18"/>
        </w:rPr>
      </w:pPr>
      <w:r>
        <w:rPr>
          <w:rFonts w:ascii="SimSun" w:eastAsia="SimSun" w:hAnsi="SimSun" w:cs="SimSun"/>
          <w:color w:val="231F20"/>
          <w:spacing w:val="29"/>
          <w:sz w:val="18"/>
          <w:szCs w:val="18"/>
        </w:rPr>
        <w:t>さ</w:t>
      </w:r>
      <w:r>
        <w:rPr>
          <w:rFonts w:ascii="SimSun" w:eastAsia="SimSun" w:hAnsi="SimSun" w:cs="SimSun"/>
          <w:color w:val="231F20"/>
          <w:spacing w:val="19"/>
          <w:sz w:val="18"/>
          <w:szCs w:val="18"/>
        </w:rPr>
        <w:t>らに、テンセントは、メディアライブラリ(</w:t>
      </w:r>
      <w:r>
        <w:rPr>
          <w:rFonts w:eastAsia="Arial"/>
          <w:color w:val="231F20"/>
          <w:sz w:val="18"/>
          <w:szCs w:val="18"/>
        </w:rPr>
        <w:t>FFmpeg</w:t>
      </w:r>
      <w:r>
        <w:rPr>
          <w:rFonts w:ascii="SimSun" w:eastAsia="SimSun" w:hAnsi="SimSun" w:cs="SimSun"/>
          <w:color w:val="231F20"/>
          <w:spacing w:val="19"/>
          <w:sz w:val="18"/>
          <w:szCs w:val="18"/>
        </w:rPr>
        <w:t>) 、ストリーミングメディアサーバ</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ab/>
      </w:r>
      <w:r>
        <w:rPr>
          <w:rFonts w:ascii="ＭＳ 明朝" w:eastAsia="ＭＳ 明朝" w:hAnsi="ＭＳ 明朝" w:cs="ＭＳ 明朝"/>
          <w:color w:val="231F20"/>
          <w:sz w:val="18"/>
          <w:szCs w:val="18"/>
        </w:rPr>
        <w:tab/>
      </w:r>
      <w:r>
        <w:rPr>
          <w:rFonts w:ascii="ＭＳ 明朝" w:eastAsia="ＭＳ 明朝" w:hAnsi="ＭＳ 明朝" w:cs="ＭＳ 明朝"/>
          <w:color w:val="231F20"/>
          <w:spacing w:val="47"/>
          <w:sz w:val="18"/>
          <w:szCs w:val="18"/>
        </w:rPr>
        <w:t>(</w:t>
      </w:r>
      <w:r>
        <w:rPr>
          <w:rFonts w:eastAsia="Arial"/>
          <w:color w:val="231F20"/>
          <w:sz w:val="18"/>
          <w:szCs w:val="18"/>
        </w:rPr>
        <w:t>SRS</w:t>
      </w:r>
      <w:r>
        <w:rPr>
          <w:rFonts w:ascii="ＭＳ 明朝" w:eastAsia="ＭＳ 明朝" w:hAnsi="ＭＳ 明朝" w:cs="ＭＳ 明朝"/>
          <w:color w:val="231F20"/>
          <w:spacing w:val="27"/>
          <w:sz w:val="18"/>
          <w:szCs w:val="18"/>
        </w:rPr>
        <w:t xml:space="preserve">) </w:t>
      </w:r>
      <w:r>
        <w:rPr>
          <w:rFonts w:ascii="SimSun" w:eastAsia="SimSun" w:hAnsi="SimSun" w:cs="SimSun"/>
          <w:color w:val="231F20"/>
          <w:spacing w:val="27"/>
          <w:sz w:val="18"/>
          <w:szCs w:val="18"/>
        </w:rPr>
        <w:t>、エンコーディングライブラリ(</w:t>
      </w:r>
      <w:r>
        <w:rPr>
          <w:rFonts w:eastAsia="Arial"/>
          <w:color w:val="231F20"/>
          <w:sz w:val="18"/>
          <w:szCs w:val="18"/>
        </w:rPr>
        <w:t>AOM</w:t>
      </w:r>
      <w:r>
        <w:rPr>
          <w:rFonts w:ascii="SimSun" w:eastAsia="SimSun" w:hAnsi="SimSun" w:cs="SimSun"/>
          <w:color w:val="231F20"/>
          <w:spacing w:val="27"/>
          <w:sz w:val="18"/>
          <w:szCs w:val="18"/>
        </w:rPr>
        <w:t>) 、プレイヤー(</w:t>
      </w:r>
      <w:r>
        <w:rPr>
          <w:rFonts w:eastAsia="Arial"/>
          <w:color w:val="231F20"/>
          <w:sz w:val="18"/>
          <w:szCs w:val="18"/>
        </w:rPr>
        <w:t>VLC</w:t>
      </w:r>
      <w:r>
        <w:rPr>
          <w:rFonts w:ascii="SimSun" w:eastAsia="SimSun" w:hAnsi="SimSun" w:cs="SimSun"/>
          <w:color w:val="231F20"/>
          <w:spacing w:val="27"/>
          <w:sz w:val="18"/>
          <w:szCs w:val="18"/>
        </w:rPr>
        <w:t>)、伝送プロトコル</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eastAsia="Arial"/>
          <w:color w:val="231F20"/>
          <w:sz w:val="18"/>
          <w:szCs w:val="18"/>
        </w:rPr>
        <w:t>WebRTC</w:t>
      </w:r>
      <w:r>
        <w:rPr>
          <w:rFonts w:ascii="SimSun" w:eastAsia="SimSun" w:hAnsi="SimSun" w:cs="SimSun"/>
          <w:color w:val="231F20"/>
          <w:spacing w:val="2"/>
          <w:sz w:val="18"/>
          <w:szCs w:val="18"/>
        </w:rPr>
        <w:t>、</w:t>
      </w:r>
      <w:r>
        <w:rPr>
          <w:rFonts w:eastAsia="Arial"/>
          <w:color w:val="231F20"/>
          <w:sz w:val="18"/>
          <w:szCs w:val="18"/>
        </w:rPr>
        <w:t>SRT</w:t>
      </w:r>
      <w:r>
        <w:rPr>
          <w:rFonts w:ascii="SimSun" w:eastAsia="SimSun" w:hAnsi="SimSun" w:cs="SimSun"/>
          <w:color w:val="231F20"/>
          <w:spacing w:val="2"/>
          <w:sz w:val="18"/>
          <w:szCs w:val="18"/>
        </w:rPr>
        <w:t>) など、マルチメディア分野の主流の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プロジェクトに貢献してい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ます。同時に、テンセントはオーディオ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ビデオ分野の多くのオープンスタンダード団</w:t>
      </w:r>
      <w:r>
        <w:rPr>
          <w:rFonts w:ascii="SimSun" w:eastAsia="SimSun" w:hAnsi="SimSun" w:cs="SimSun"/>
          <w:color w:val="231F20"/>
          <w:spacing w:val="1"/>
          <w:sz w:val="18"/>
          <w:szCs w:val="18"/>
        </w:rPr>
        <w:t>体</w:t>
      </w:r>
      <w:r>
        <w:rPr>
          <w:rFonts w:ascii="SimSun" w:eastAsia="SimSun" w:hAnsi="SimSun" w:cs="SimSun"/>
          <w:color w:val="231F20"/>
          <w:sz w:val="18"/>
          <w:szCs w:val="18"/>
        </w:rPr>
        <w:t xml:space="preserve">にも参 </w:t>
      </w:r>
      <w:r>
        <w:rPr>
          <w:rFonts w:ascii="SimSun" w:eastAsia="SimSun" w:hAnsi="SimSun" w:cs="SimSun"/>
          <w:color w:val="231F20"/>
          <w:spacing w:val="12"/>
          <w:sz w:val="18"/>
          <w:szCs w:val="18"/>
        </w:rPr>
        <w:t>加し</w:t>
      </w:r>
      <w:r>
        <w:rPr>
          <w:rFonts w:ascii="SimSun" w:eastAsia="SimSun" w:hAnsi="SimSun" w:cs="SimSun"/>
          <w:color w:val="231F20"/>
          <w:spacing w:val="11"/>
          <w:sz w:val="18"/>
          <w:szCs w:val="18"/>
        </w:rPr>
        <w:t>て</w:t>
      </w:r>
      <w:r>
        <w:rPr>
          <w:rFonts w:ascii="SimSun" w:eastAsia="SimSun" w:hAnsi="SimSun" w:cs="SimSun"/>
          <w:color w:val="231F20"/>
          <w:spacing w:val="6"/>
          <w:sz w:val="18"/>
          <w:szCs w:val="18"/>
        </w:rPr>
        <w:t>おり、</w:t>
      </w:r>
      <w:r>
        <w:rPr>
          <w:rFonts w:eastAsia="Arial"/>
          <w:color w:val="231F20"/>
          <w:sz w:val="18"/>
          <w:szCs w:val="18"/>
        </w:rPr>
        <w:t>Alliance</w:t>
      </w:r>
      <w:r>
        <w:rPr>
          <w:rFonts w:eastAsia="Arial"/>
          <w:color w:val="231F20"/>
          <w:spacing w:val="6"/>
          <w:sz w:val="18"/>
          <w:szCs w:val="18"/>
        </w:rPr>
        <w:t xml:space="preserve"> </w:t>
      </w:r>
      <w:r>
        <w:rPr>
          <w:rFonts w:eastAsia="Arial"/>
          <w:color w:val="231F20"/>
          <w:sz w:val="18"/>
          <w:szCs w:val="18"/>
        </w:rPr>
        <w:t>for</w:t>
      </w:r>
      <w:r>
        <w:rPr>
          <w:rFonts w:eastAsia="Arial"/>
          <w:color w:val="231F20"/>
          <w:spacing w:val="6"/>
          <w:sz w:val="18"/>
          <w:szCs w:val="18"/>
        </w:rPr>
        <w:t xml:space="preserve"> </w:t>
      </w:r>
      <w:r>
        <w:rPr>
          <w:rFonts w:eastAsia="Arial"/>
          <w:color w:val="231F20"/>
          <w:sz w:val="18"/>
          <w:szCs w:val="18"/>
        </w:rPr>
        <w:t>Open</w:t>
      </w:r>
      <w:r>
        <w:rPr>
          <w:rFonts w:eastAsia="Arial"/>
          <w:color w:val="231F20"/>
          <w:spacing w:val="6"/>
          <w:sz w:val="18"/>
          <w:szCs w:val="18"/>
        </w:rPr>
        <w:t xml:space="preserve"> </w:t>
      </w:r>
      <w:r>
        <w:rPr>
          <w:rFonts w:eastAsia="Arial"/>
          <w:color w:val="231F20"/>
          <w:sz w:val="18"/>
          <w:szCs w:val="18"/>
        </w:rPr>
        <w:t>Media</w:t>
      </w:r>
      <w:r>
        <w:rPr>
          <w:rFonts w:ascii="ＭＳ 明朝" w:eastAsia="ＭＳ 明朝" w:hAnsi="ＭＳ 明朝" w:cs="ＭＳ 明朝"/>
          <w:color w:val="231F20"/>
          <w:spacing w:val="6"/>
          <w:sz w:val="18"/>
          <w:szCs w:val="18"/>
        </w:rPr>
        <w:t xml:space="preserve">では、 </w:t>
      </w:r>
      <w:r>
        <w:rPr>
          <w:rFonts w:ascii="SimSun" w:eastAsia="SimSun" w:hAnsi="SimSun" w:cs="SimSun"/>
          <w:color w:val="231F20"/>
          <w:spacing w:val="6"/>
          <w:sz w:val="18"/>
          <w:szCs w:val="18"/>
        </w:rPr>
        <w:t>テンセントは中国で唯一の</w:t>
      </w:r>
      <w:r>
        <w:rPr>
          <w:rFonts w:ascii="ＭＳ 明朝" w:eastAsia="ＭＳ 明朝" w:hAnsi="ＭＳ 明朝" w:cs="ＭＳ 明朝"/>
          <w:color w:val="231F20"/>
          <w:spacing w:val="6"/>
          <w:sz w:val="18"/>
          <w:szCs w:val="18"/>
        </w:rPr>
        <w:t>創立メンバーで</w:t>
      </w:r>
      <w:r>
        <w:rPr>
          <w:rFonts w:ascii="SimSun" w:eastAsia="SimSun" w:hAnsi="SimSun" w:cs="SimSun"/>
          <w:color w:val="231F20"/>
          <w:spacing w:val="6"/>
          <w:sz w:val="18"/>
          <w:szCs w:val="18"/>
        </w:rPr>
        <w:t>あり、今</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後、次</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代オープンコーディング規格</w:t>
      </w:r>
      <w:r>
        <w:rPr>
          <w:rFonts w:eastAsia="Arial"/>
          <w:color w:val="231F20"/>
          <w:sz w:val="18"/>
          <w:szCs w:val="18"/>
        </w:rPr>
        <w:t>AV</w:t>
      </w:r>
      <w:r>
        <w:rPr>
          <w:rFonts w:eastAsia="Arial"/>
          <w:color w:val="231F20"/>
          <w:spacing w:val="7"/>
          <w:sz w:val="18"/>
          <w:szCs w:val="18"/>
        </w:rPr>
        <w:t>2</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開発にも参加する予定です。</w:t>
      </w:r>
    </w:p>
    <w:p w14:paraId="4B0D2FEC" w14:textId="77777777" w:rsidR="00862892" w:rsidRDefault="00000000">
      <w:pPr>
        <w:spacing w:before="218" w:line="219" w:lineRule="auto"/>
        <w:ind w:left="89"/>
        <w:outlineLvl w:val="2"/>
        <w:rPr>
          <w:rFonts w:ascii="PMingLiU" w:eastAsia="PMingLiU" w:hAnsi="PMingLiU" w:cs="PMingLiU"/>
        </w:rPr>
      </w:pPr>
      <w:r>
        <w:rPr>
          <w:rFonts w:eastAsia="Arial"/>
          <w:color w:val="231F20"/>
          <w:spacing w:val="-12"/>
        </w:rPr>
        <w:t>9</w:t>
      </w:r>
      <w:r>
        <w:rPr>
          <w:rFonts w:eastAsia="Arial"/>
          <w:color w:val="231F20"/>
          <w:spacing w:val="-6"/>
        </w:rPr>
        <w:t xml:space="preserve">.3.5 </w:t>
      </w:r>
      <w:r>
        <w:rPr>
          <w:rFonts w:ascii="PMingLiU" w:eastAsia="PMingLiU" w:hAnsi="PMingLiU" w:cs="PMingLiU"/>
          <w:color w:val="231F20"/>
          <w:spacing w:val="-6"/>
        </w:rPr>
        <w:t>株式会社ZTE</w:t>
      </w:r>
    </w:p>
    <w:p w14:paraId="53F43D89" w14:textId="29A3217B" w:rsidR="00862892" w:rsidRDefault="00000000">
      <w:pPr>
        <w:spacing w:before="189" w:line="357" w:lineRule="auto"/>
        <w:ind w:left="83" w:right="126" w:firstLine="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8"/>
          <w:sz w:val="18"/>
          <w:szCs w:val="18"/>
        </w:rPr>
        <w:t xml:space="preserve">は、 </w:t>
      </w: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w:t>
      </w:r>
      <w:r>
        <w:rPr>
          <w:rFonts w:eastAsia="Arial"/>
          <w:color w:val="231F20"/>
          <w:sz w:val="18"/>
          <w:szCs w:val="18"/>
        </w:rPr>
        <w:t>LFN</w:t>
      </w:r>
      <w:r>
        <w:rPr>
          <w:rFonts w:ascii="SimSun" w:eastAsia="SimSun" w:hAnsi="SimSun" w:cs="SimSun"/>
          <w:color w:val="231F20"/>
          <w:spacing w:val="8"/>
          <w:sz w:val="18"/>
          <w:szCs w:val="18"/>
        </w:rPr>
        <w:t>および</w:t>
      </w:r>
      <w:r>
        <w:rPr>
          <w:rFonts w:eastAsia="Arial"/>
          <w:color w:val="231F20"/>
          <w:sz w:val="18"/>
          <w:szCs w:val="18"/>
        </w:rPr>
        <w:t>LF</w:t>
      </w:r>
      <w:r>
        <w:rPr>
          <w:rFonts w:eastAsia="Arial"/>
          <w:color w:val="231F20"/>
          <w:spacing w:val="8"/>
          <w:sz w:val="18"/>
          <w:szCs w:val="18"/>
        </w:rPr>
        <w:t xml:space="preserve"> </w:t>
      </w:r>
      <w:r>
        <w:rPr>
          <w:rFonts w:eastAsia="Arial"/>
          <w:color w:val="231F20"/>
          <w:sz w:val="18"/>
          <w:szCs w:val="18"/>
        </w:rPr>
        <w:t>AI</w:t>
      </w:r>
      <w:r>
        <w:rPr>
          <w:rFonts w:eastAsia="Arial"/>
          <w:color w:val="231F20"/>
          <w:spacing w:val="8"/>
          <w:sz w:val="18"/>
          <w:szCs w:val="18"/>
        </w:rPr>
        <w:t xml:space="preserve"> &amp; </w:t>
      </w:r>
      <w:r>
        <w:rPr>
          <w:rFonts w:eastAsia="Arial"/>
          <w:color w:val="231F20"/>
          <w:sz w:val="18"/>
          <w:szCs w:val="18"/>
        </w:rPr>
        <w:t>Data</w:t>
      </w:r>
      <w:r>
        <w:rPr>
          <w:rFonts w:ascii="SimSun" w:eastAsia="SimSun" w:hAnsi="SimSun" w:cs="SimSun"/>
          <w:color w:val="231F20"/>
          <w:spacing w:val="8"/>
          <w:sz w:val="18"/>
          <w:szCs w:val="18"/>
        </w:rPr>
        <w:t>の創設メンバーおよびトップ</w:t>
      </w:r>
      <w:r w:rsidR="00227411">
        <w:rPr>
          <w:rFonts w:ascii="SimSun" w:eastAsia="SimSun" w:hAnsi="SimSun" w:cs="SimSun"/>
          <w:color w:val="231F20"/>
          <w:spacing w:val="8"/>
          <w:sz w:val="18"/>
          <w:szCs w:val="18"/>
        </w:rPr>
        <w:t>レベル</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メ</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ンバーであり、 2 つの財団の理事会と</w:t>
      </w:r>
      <w:r>
        <w:rPr>
          <w:rFonts w:eastAsia="Arial"/>
          <w:color w:val="231F20"/>
          <w:sz w:val="18"/>
          <w:szCs w:val="18"/>
        </w:rPr>
        <w:t>TAC</w:t>
      </w:r>
      <w:r>
        <w:rPr>
          <w:rFonts w:ascii="ＭＳ 明朝" w:eastAsia="ＭＳ 明朝" w:hAnsi="ＭＳ 明朝" w:cs="ＭＳ 明朝"/>
          <w:color w:val="231F20"/>
          <w:spacing w:val="9"/>
          <w:sz w:val="18"/>
          <w:szCs w:val="18"/>
        </w:rPr>
        <w:t>に</w:t>
      </w:r>
      <w:r>
        <w:rPr>
          <w:rFonts w:ascii="SimSun" w:eastAsia="SimSun" w:hAnsi="SimSun" w:cs="SimSun"/>
          <w:color w:val="231F20"/>
          <w:spacing w:val="9"/>
          <w:sz w:val="18"/>
          <w:szCs w:val="18"/>
        </w:rPr>
        <w:t xml:space="preserve">席を置いています。  また、 </w:t>
      </w:r>
      <w:r>
        <w:rPr>
          <w:rFonts w:eastAsia="Arial"/>
          <w:color w:val="231F20"/>
          <w:sz w:val="18"/>
          <w:szCs w:val="18"/>
        </w:rPr>
        <w:t>Open</w:t>
      </w:r>
      <w:r>
        <w:rPr>
          <w:rFonts w:eastAsia="Arial"/>
          <w:color w:val="231F20"/>
          <w:spacing w:val="9"/>
          <w:sz w:val="18"/>
          <w:szCs w:val="18"/>
        </w:rPr>
        <w:t xml:space="preserve"> </w:t>
      </w:r>
      <w:r>
        <w:rPr>
          <w:rFonts w:eastAsia="Arial"/>
          <w:color w:val="231F20"/>
          <w:spacing w:val="5"/>
          <w:sz w:val="18"/>
          <w:szCs w:val="18"/>
        </w:rPr>
        <w:t xml:space="preserve"> </w:t>
      </w:r>
      <w:r>
        <w:rPr>
          <w:rFonts w:eastAsia="Arial"/>
          <w:color w:val="231F20"/>
          <w:sz w:val="18"/>
          <w:szCs w:val="18"/>
        </w:rPr>
        <w:t xml:space="preserve">Infrastructure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pacing w:val="6"/>
          <w:sz w:val="18"/>
          <w:szCs w:val="18"/>
        </w:rPr>
        <w:t>(</w:t>
      </w:r>
      <w:r>
        <w:rPr>
          <w:rFonts w:ascii="ＭＳ 明朝" w:eastAsia="ＭＳ 明朝" w:hAnsi="ＭＳ 明朝" w:cs="ＭＳ 明朝"/>
          <w:color w:val="231F20"/>
          <w:spacing w:val="4"/>
          <w:sz w:val="18"/>
          <w:szCs w:val="18"/>
        </w:rPr>
        <w:t>旧</w:t>
      </w:r>
      <w:r>
        <w:rPr>
          <w:rFonts w:eastAsia="Arial"/>
          <w:color w:val="231F20"/>
          <w:sz w:val="18"/>
          <w:szCs w:val="18"/>
        </w:rPr>
        <w:t>Open</w:t>
      </w:r>
      <w:r>
        <w:rPr>
          <w:rFonts w:eastAsia="Arial"/>
          <w:color w:val="231F20"/>
          <w:spacing w:val="4"/>
          <w:sz w:val="18"/>
          <w:szCs w:val="18"/>
        </w:rPr>
        <w:t xml:space="preserve"> </w:t>
      </w:r>
      <w:r>
        <w:rPr>
          <w:rFonts w:eastAsia="Arial"/>
          <w:color w:val="231F20"/>
          <w:sz w:val="18"/>
          <w:szCs w:val="18"/>
        </w:rPr>
        <w:t>Stack</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の重要なゴールドメンバーであり、</w:t>
      </w:r>
      <w:r>
        <w:rPr>
          <w:rFonts w:ascii="SimSun" w:eastAsia="SimSun" w:hAnsi="SimSun" w:cs="SimSun"/>
          <w:color w:val="231F20"/>
          <w:sz w:val="18"/>
          <w:szCs w:val="18"/>
        </w:rPr>
        <w:t>ZTE</w:t>
      </w:r>
      <w:r>
        <w:rPr>
          <w:rFonts w:ascii="SimSun" w:eastAsia="SimSun" w:hAnsi="SimSun" w:cs="SimSun"/>
          <w:color w:val="231F20"/>
          <w:spacing w:val="4"/>
          <w:sz w:val="18"/>
          <w:szCs w:val="18"/>
        </w:rPr>
        <w:t>は多くの貢献をし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てきました。</w:t>
      </w:r>
      <w:r>
        <w:rPr>
          <w:rFonts w:ascii="ＭＳ 明朝" w:eastAsia="ＭＳ 明朝" w:hAnsi="ＭＳ 明朝" w:cs="ＭＳ 明朝"/>
          <w:color w:val="231F20"/>
          <w:spacing w:val="-4"/>
          <w:sz w:val="18"/>
          <w:szCs w:val="18"/>
        </w:rPr>
        <w:t>電車</w:t>
      </w:r>
      <w:r>
        <w:rPr>
          <w:rFonts w:ascii="SimSun" w:eastAsia="SimSun" w:hAnsi="SimSun" w:cs="SimSun"/>
          <w:color w:val="231F20"/>
          <w:spacing w:val="-4"/>
          <w:sz w:val="18"/>
          <w:szCs w:val="18"/>
        </w:rPr>
        <w:t>版では、</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2"/>
          <w:sz w:val="18"/>
          <w:szCs w:val="18"/>
        </w:rPr>
        <w:t>コミット</w:t>
      </w:r>
      <w:r>
        <w:rPr>
          <w:rFonts w:ascii="SimSun" w:eastAsia="SimSun" w:hAnsi="SimSun" w:cs="SimSun"/>
          <w:color w:val="231F20"/>
          <w:spacing w:val="-2"/>
          <w:sz w:val="18"/>
          <w:szCs w:val="18"/>
        </w:rPr>
        <w:t>総数が</w:t>
      </w:r>
      <w:r>
        <w:rPr>
          <w:rFonts w:eastAsia="Arial"/>
          <w:color w:val="231F20"/>
          <w:spacing w:val="-2"/>
          <w:sz w:val="18"/>
          <w:szCs w:val="18"/>
        </w:rPr>
        <w:t>5,000</w:t>
      </w:r>
      <w:r>
        <w:rPr>
          <w:rFonts w:ascii="SimSun" w:eastAsia="SimSun" w:hAnsi="SimSun" w:cs="SimSun"/>
          <w:color w:val="231F20"/>
          <w:spacing w:val="-2"/>
          <w:sz w:val="18"/>
          <w:szCs w:val="18"/>
        </w:rPr>
        <w:t xml:space="preserve">以上に達し、世界第6位、 </w:t>
      </w:r>
      <w:r>
        <w:rPr>
          <w:rFonts w:ascii="ＭＳ 明朝" w:eastAsia="ＭＳ 明朝" w:hAnsi="ＭＳ 明朝" w:cs="ＭＳ 明朝"/>
          <w:color w:val="231F20"/>
          <w:spacing w:val="-2"/>
          <w:sz w:val="18"/>
          <w:szCs w:val="18"/>
        </w:rPr>
        <w:t>ウスリー</w:t>
      </w:r>
      <w:r>
        <w:rPr>
          <w:rFonts w:ascii="SimSun" w:eastAsia="SimSun" w:hAnsi="SimSun" w:cs="SimSun"/>
          <w:color w:val="231F20"/>
          <w:spacing w:val="-2"/>
          <w:sz w:val="18"/>
          <w:szCs w:val="18"/>
        </w:rPr>
        <w:t xml:space="preserve">版では、 </w:t>
      </w:r>
      <w:r>
        <w:rPr>
          <w:rFonts w:eastAsia="Arial"/>
          <w:color w:val="231F20"/>
          <w:spacing w:val="-2"/>
          <w:sz w:val="18"/>
          <w:szCs w:val="18"/>
        </w:rPr>
        <w:t>LoC45</w:t>
      </w:r>
      <w:r>
        <w:rPr>
          <w:rFonts w:eastAsia="Arial"/>
          <w:color w:val="231F20"/>
          <w:sz w:val="18"/>
          <w:szCs w:val="18"/>
        </w:rPr>
        <w:t xml:space="preserve">   </w:t>
      </w:r>
      <w:r>
        <w:rPr>
          <w:rFonts w:ascii="SimSun" w:eastAsia="SimSun" w:hAnsi="SimSun" w:cs="SimSun"/>
          <w:color w:val="231F20"/>
          <w:spacing w:val="2"/>
          <w:sz w:val="18"/>
          <w:szCs w:val="18"/>
        </w:rPr>
        <w:t>万行、世界第4位、中国初の</w:t>
      </w:r>
      <w:r>
        <w:rPr>
          <w:rFonts w:eastAsia="Arial"/>
          <w:color w:val="231F20"/>
          <w:sz w:val="18"/>
          <w:szCs w:val="18"/>
        </w:rPr>
        <w:t>Ceph</w:t>
      </w:r>
      <w:r>
        <w:rPr>
          <w:rFonts w:ascii="ＭＳ 明朝" w:eastAsia="ＭＳ 明朝" w:hAnsi="ＭＳ 明朝" w:cs="ＭＳ 明朝"/>
          <w:color w:val="231F20"/>
          <w:spacing w:val="2"/>
          <w:sz w:val="18"/>
          <w:szCs w:val="18"/>
        </w:rPr>
        <w:t>コミュニティに参加した</w:t>
      </w:r>
      <w:r>
        <w:rPr>
          <w:rFonts w:ascii="SimSun" w:eastAsia="SimSun" w:hAnsi="SimSun" w:cs="SimSun"/>
          <w:color w:val="231F20"/>
          <w:spacing w:val="2"/>
          <w:sz w:val="18"/>
          <w:szCs w:val="18"/>
        </w:rPr>
        <w:t>企業の一つ</w:t>
      </w:r>
      <w:r>
        <w:rPr>
          <w:rFonts w:ascii="SimSun" w:eastAsia="SimSun" w:hAnsi="SimSun" w:cs="SimSun"/>
          <w:color w:val="231F20"/>
          <w:spacing w:val="1"/>
          <w:sz w:val="18"/>
          <w:szCs w:val="18"/>
        </w:rPr>
        <w:t>、</w:t>
      </w:r>
      <w:r>
        <w:rPr>
          <w:rFonts w:eastAsia="Arial"/>
          <w:color w:val="231F20"/>
          <w:sz w:val="18"/>
          <w:szCs w:val="18"/>
        </w:rPr>
        <w:t>K</w:t>
      </w:r>
      <w:r>
        <w:rPr>
          <w:rFonts w:eastAsia="Arial"/>
          <w:color w:val="231F20"/>
          <w:spacing w:val="1"/>
          <w:sz w:val="18"/>
          <w:szCs w:val="18"/>
        </w:rPr>
        <w:t xml:space="preserve"> </w:t>
      </w:r>
      <w:r>
        <w:rPr>
          <w:rFonts w:ascii="SimSun" w:eastAsia="SimSun" w:hAnsi="SimSun" w:cs="SimSun"/>
          <w:color w:val="231F20"/>
          <w:spacing w:val="1"/>
          <w:sz w:val="18"/>
          <w:szCs w:val="18"/>
        </w:rPr>
        <w:t xml:space="preserve">~ </w:t>
      </w:r>
      <w:r>
        <w:rPr>
          <w:rFonts w:eastAsia="Arial"/>
          <w:color w:val="231F20"/>
          <w:sz w:val="18"/>
          <w:szCs w:val="18"/>
        </w:rPr>
        <w:t>M</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3つのリリース版で、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貢</w:t>
      </w:r>
      <w:r>
        <w:rPr>
          <w:rFonts w:ascii="SimSun" w:eastAsia="SimSun" w:hAnsi="SimSun" w:cs="SimSun"/>
          <w:color w:val="231F20"/>
          <w:spacing w:val="3"/>
          <w:sz w:val="18"/>
          <w:szCs w:val="18"/>
        </w:rPr>
        <w:t>献度は世界第3位、中国初、</w:t>
      </w:r>
      <w:r>
        <w:rPr>
          <w:rFonts w:eastAsia="Arial"/>
          <w:color w:val="231F20"/>
          <w:sz w:val="18"/>
          <w:szCs w:val="18"/>
        </w:rPr>
        <w:t>LF</w:t>
      </w:r>
      <w:r>
        <w:rPr>
          <w:rFonts w:eastAsia="Arial"/>
          <w:color w:val="231F20"/>
          <w:spacing w:val="3"/>
          <w:sz w:val="18"/>
          <w:szCs w:val="18"/>
        </w:rPr>
        <w:t xml:space="preserve"> </w:t>
      </w:r>
      <w:r>
        <w:rPr>
          <w:rFonts w:eastAsia="Arial"/>
          <w:color w:val="231F20"/>
          <w:sz w:val="18"/>
          <w:szCs w:val="18"/>
        </w:rPr>
        <w:t>AI</w:t>
      </w:r>
      <w:r>
        <w:rPr>
          <w:rFonts w:eastAsia="Arial"/>
          <w:color w:val="231F20"/>
          <w:spacing w:val="3"/>
          <w:sz w:val="18"/>
          <w:szCs w:val="18"/>
        </w:rPr>
        <w:t xml:space="preserve"> &amp; </w:t>
      </w:r>
      <w:r>
        <w:rPr>
          <w:rFonts w:eastAsia="Arial"/>
          <w:color w:val="231F20"/>
          <w:sz w:val="18"/>
          <w:szCs w:val="18"/>
        </w:rPr>
        <w:t>DATA</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のインキュベート推論サイドツールでは、</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次のと</w:t>
      </w:r>
      <w:r>
        <w:rPr>
          <w:rFonts w:ascii="SimSun" w:eastAsia="SimSun" w:hAnsi="SimSun" w:cs="SimSun"/>
          <w:color w:val="231F20"/>
          <w:spacing w:val="3"/>
          <w:sz w:val="18"/>
          <w:szCs w:val="18"/>
        </w:rPr>
        <w:t>おりです。チェーン「</w:t>
      </w:r>
      <w:r>
        <w:rPr>
          <w:rFonts w:ascii="ＭＳ 明朝" w:eastAsia="ＭＳ 明朝" w:hAnsi="ＭＳ 明朝" w:cs="ＭＳ 明朝"/>
          <w:color w:val="231F20"/>
          <w:spacing w:val="3"/>
          <w:sz w:val="18"/>
          <w:szCs w:val="18"/>
        </w:rPr>
        <w:t>アドリク」</w:t>
      </w:r>
      <w:r>
        <w:rPr>
          <w:rFonts w:ascii="SimSun" w:eastAsia="SimSun" w:hAnsi="SimSun" w:cs="SimSun"/>
          <w:color w:val="231F20"/>
          <w:spacing w:val="3"/>
          <w:sz w:val="18"/>
          <w:szCs w:val="18"/>
        </w:rPr>
        <w:t>。</w:t>
      </w:r>
    </w:p>
    <w:p w14:paraId="5BE99193" w14:textId="40771F8F" w:rsidR="00862892" w:rsidRDefault="00000000">
      <w:pPr>
        <w:spacing w:before="109" w:line="356" w:lineRule="auto"/>
        <w:ind w:left="85" w:right="282"/>
        <w:rPr>
          <w:rFonts w:ascii="SimSun" w:eastAsia="SimSun" w:hAnsi="SimSun" w:cs="SimSun"/>
          <w:sz w:val="18"/>
          <w:szCs w:val="18"/>
        </w:rPr>
      </w:pPr>
      <w:r>
        <w:rPr>
          <w:rFonts w:ascii="SimSun" w:eastAsia="SimSun" w:hAnsi="SimSun" w:cs="SimSun"/>
          <w:color w:val="231F20"/>
          <w:sz w:val="18"/>
          <w:szCs w:val="18"/>
        </w:rPr>
        <w:t>ZTE</w:t>
      </w:r>
      <w:r>
        <w:rPr>
          <w:rFonts w:ascii="SimSun" w:eastAsia="SimSun" w:hAnsi="SimSun" w:cs="SimSun"/>
          <w:color w:val="231F20"/>
          <w:spacing w:val="1"/>
          <w:sz w:val="18"/>
          <w:szCs w:val="18"/>
        </w:rPr>
        <w:t xml:space="preserve">は、 </w:t>
      </w:r>
      <w:r>
        <w:rPr>
          <w:rFonts w:eastAsia="Arial"/>
          <w:color w:val="231F20"/>
          <w:sz w:val="18"/>
          <w:szCs w:val="18"/>
        </w:rPr>
        <w:t>OPNFV</w:t>
      </w:r>
      <w:r>
        <w:rPr>
          <w:rFonts w:ascii="ＭＳ 明朝" w:eastAsia="ＭＳ 明朝" w:hAnsi="ＭＳ 明朝" w:cs="ＭＳ 明朝"/>
          <w:color w:val="231F20"/>
          <w:spacing w:val="1"/>
          <w:sz w:val="18"/>
          <w:szCs w:val="18"/>
        </w:rPr>
        <w:t>と</w:t>
      </w:r>
      <w:r>
        <w:rPr>
          <w:rFonts w:eastAsia="Arial"/>
          <w:color w:val="231F20"/>
          <w:sz w:val="18"/>
          <w:szCs w:val="18"/>
        </w:rPr>
        <w:t>OpenDaylight</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コミュニティに参加した最初の通信ネットワー</w:t>
      </w:r>
      <w:r>
        <w:rPr>
          <w:rFonts w:ascii="SimSun" w:eastAsia="SimSun" w:hAnsi="SimSun" w:cs="SimSun"/>
          <w:color w:val="231F20"/>
          <w:sz w:val="18"/>
          <w:szCs w:val="18"/>
        </w:rPr>
        <w:t xml:space="preserve">ク </w:t>
      </w:r>
      <w:r>
        <w:rPr>
          <w:rFonts w:ascii="SimSun" w:eastAsia="SimSun" w:hAnsi="SimSun" w:cs="SimSun"/>
          <w:color w:val="231F20"/>
          <w:spacing w:val="5"/>
          <w:sz w:val="18"/>
          <w:szCs w:val="18"/>
        </w:rPr>
        <w:t>機器ベンダーの1社であり、通信ネットワークの仮想化、コンテナ化、インテリジェント化、標</w:t>
      </w:r>
      <w:r>
        <w:rPr>
          <w:rFonts w:ascii="SimSun" w:eastAsia="SimSun" w:hAnsi="SimSun" w:cs="SimSun"/>
          <w:color w:val="231F20"/>
          <w:sz w:val="18"/>
          <w:szCs w:val="18"/>
        </w:rPr>
        <w:t>準</w:t>
      </w:r>
    </w:p>
    <w:p w14:paraId="2A82A851" w14:textId="3B7C911C" w:rsidR="00862892" w:rsidRDefault="00000000">
      <w:pPr>
        <w:spacing w:before="6" w:line="356" w:lineRule="auto"/>
        <w:ind w:left="83" w:right="278" w:firstLine="40"/>
        <w:rPr>
          <w:rFonts w:ascii="SimSun" w:eastAsia="SimSun" w:hAnsi="SimSun" w:cs="SimSun"/>
          <w:sz w:val="18"/>
          <w:szCs w:val="18"/>
        </w:rPr>
      </w:pPr>
      <w:r>
        <w:rPr>
          <w:rFonts w:ascii="SimSun" w:eastAsia="SimSun" w:hAnsi="SimSun" w:cs="SimSun"/>
          <w:color w:val="231F20"/>
          <w:spacing w:val="19"/>
          <w:sz w:val="18"/>
          <w:szCs w:val="18"/>
        </w:rPr>
        <w:t>と</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の</w:t>
      </w:r>
      <w:r w:rsidR="00BB5580">
        <w:rPr>
          <w:rFonts w:ascii="SimSun" w:eastAsia="SimSun" w:hAnsi="SimSun" w:cs="SimSun"/>
          <w:color w:val="231F20"/>
          <w:spacing w:val="16"/>
          <w:sz w:val="18"/>
          <w:szCs w:val="18"/>
        </w:rPr>
        <w:t>深い</w:t>
      </w:r>
      <w:r>
        <w:rPr>
          <w:rFonts w:ascii="SimSun" w:eastAsia="SimSun" w:hAnsi="SimSun" w:cs="SimSun"/>
          <w:color w:val="231F20"/>
          <w:spacing w:val="16"/>
          <w:sz w:val="18"/>
          <w:szCs w:val="18"/>
        </w:rPr>
        <w:t xml:space="preserve">統合への変革における実践者でもあります。 2016年、 </w:t>
      </w:r>
      <w:r>
        <w:rPr>
          <w:rFonts w:ascii="SimSun" w:eastAsia="SimSun" w:hAnsi="SimSun" w:cs="SimSun"/>
          <w:color w:val="231F20"/>
          <w:sz w:val="18"/>
          <w:szCs w:val="18"/>
        </w:rPr>
        <w:t>ZTE</w:t>
      </w:r>
      <w:r>
        <w:rPr>
          <w:rFonts w:ascii="SimSun" w:eastAsia="SimSun" w:hAnsi="SimSun" w:cs="SimSun"/>
          <w:color w:val="231F20"/>
          <w:spacing w:val="16"/>
          <w:sz w:val="18"/>
          <w:szCs w:val="18"/>
        </w:rPr>
        <w:t>は</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7"/>
          <w:sz w:val="18"/>
          <w:szCs w:val="18"/>
        </w:rPr>
        <w:t>が開始したネットワーク自動化管理プロジェクト「</w:t>
      </w:r>
      <w:r>
        <w:rPr>
          <w:rFonts w:eastAsia="Arial"/>
          <w:color w:val="231F20"/>
          <w:sz w:val="18"/>
          <w:szCs w:val="18"/>
        </w:rPr>
        <w:t>ONAP</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前身である「</w:t>
      </w:r>
      <w:r>
        <w:rPr>
          <w:rFonts w:eastAsia="Arial"/>
          <w:color w:val="231F20"/>
          <w:sz w:val="18"/>
          <w:szCs w:val="18"/>
        </w:rPr>
        <w:t>Open</w:t>
      </w:r>
      <w:r>
        <w:rPr>
          <w:rFonts w:eastAsia="Arial"/>
          <w:color w:val="231F20"/>
          <w:spacing w:val="7"/>
          <w:sz w:val="18"/>
          <w:szCs w:val="18"/>
        </w:rPr>
        <w:t>-</w:t>
      </w:r>
      <w:r>
        <w:rPr>
          <w:rFonts w:eastAsia="Arial"/>
          <w:color w:val="231F20"/>
          <w:sz w:val="18"/>
          <w:szCs w:val="18"/>
        </w:rPr>
        <w:t>O</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設立を支援し、 </w:t>
      </w:r>
      <w:r>
        <w:rPr>
          <w:rFonts w:ascii="SimSun" w:eastAsia="SimSun" w:hAnsi="SimSun" w:cs="SimSun"/>
          <w:color w:val="231F20"/>
          <w:sz w:val="18"/>
          <w:szCs w:val="18"/>
        </w:rPr>
        <w:t>コードの</w:t>
      </w:r>
      <w:r>
        <w:rPr>
          <w:rFonts w:eastAsia="Arial"/>
          <w:color w:val="231F20"/>
          <w:sz w:val="18"/>
          <w:szCs w:val="18"/>
        </w:rPr>
        <w:t>50</w:t>
      </w:r>
      <w:r>
        <w:rPr>
          <w:rFonts w:ascii="ＭＳ 明朝" w:eastAsia="ＭＳ 明朝" w:hAnsi="ＭＳ 明朝" w:cs="ＭＳ 明朝"/>
          <w:color w:val="231F20"/>
          <w:sz w:val="18"/>
          <w:szCs w:val="18"/>
        </w:rPr>
        <w:t>％以上を「</w:t>
      </w:r>
      <w:r>
        <w:rPr>
          <w:rFonts w:eastAsia="Arial"/>
          <w:color w:val="231F20"/>
          <w:sz w:val="18"/>
          <w:szCs w:val="18"/>
        </w:rPr>
        <w:t>Open-O</w:t>
      </w:r>
      <w:r>
        <w:rPr>
          <w:rFonts w:ascii="ＭＳ 明朝" w:eastAsia="ＭＳ 明朝" w:hAnsi="ＭＳ 明朝" w:cs="ＭＳ 明朝"/>
          <w:color w:val="231F20"/>
          <w:sz w:val="18"/>
          <w:szCs w:val="18"/>
        </w:rPr>
        <w:t>」に</w:t>
      </w:r>
      <w:r>
        <w:rPr>
          <w:rFonts w:ascii="SimSun" w:eastAsia="SimSun" w:hAnsi="SimSun" w:cs="SimSun"/>
          <w:color w:val="231F20"/>
          <w:sz w:val="18"/>
          <w:szCs w:val="18"/>
        </w:rPr>
        <w:t xml:space="preserve">提供した 。  </w:t>
      </w:r>
      <w:r>
        <w:rPr>
          <w:rFonts w:eastAsia="Arial"/>
          <w:color w:val="231F20"/>
          <w:sz w:val="18"/>
          <w:szCs w:val="18"/>
        </w:rPr>
        <w:t>2017</w:t>
      </w:r>
      <w:r>
        <w:rPr>
          <w:rFonts w:ascii="ＭＳ 明朝" w:eastAsia="ＭＳ 明朝" w:hAnsi="ＭＳ 明朝" w:cs="ＭＳ 明朝"/>
          <w:color w:val="231F20"/>
          <w:sz w:val="18"/>
          <w:szCs w:val="18"/>
        </w:rPr>
        <w:t>年には</w:t>
      </w:r>
      <w:r>
        <w:rPr>
          <w:rFonts w:eastAsia="Arial"/>
          <w:color w:val="231F20"/>
          <w:sz w:val="18"/>
          <w:szCs w:val="18"/>
        </w:rPr>
        <w:t>ONAP</w:t>
      </w:r>
      <w:r>
        <w:rPr>
          <w:rFonts w:ascii="ＭＳ 明朝" w:eastAsia="ＭＳ 明朝" w:hAnsi="ＭＳ 明朝" w:cs="ＭＳ 明朝"/>
          <w:color w:val="231F20"/>
          <w:sz w:val="18"/>
          <w:szCs w:val="18"/>
        </w:rPr>
        <w:t xml:space="preserve">スタートアッ </w:t>
      </w:r>
      <w:r>
        <w:rPr>
          <w:rFonts w:ascii="ＭＳ 明朝" w:eastAsia="ＭＳ 明朝" w:hAnsi="ＭＳ 明朝" w:cs="ＭＳ 明朝"/>
          <w:color w:val="231F20"/>
          <w:spacing w:val="24"/>
          <w:sz w:val="18"/>
          <w:szCs w:val="18"/>
        </w:rPr>
        <w:lastRenderedPageBreak/>
        <w:t>プ</w:t>
      </w:r>
      <w:r>
        <w:rPr>
          <w:rFonts w:ascii="SimSun" w:eastAsia="SimSun" w:hAnsi="SimSun" w:cs="SimSun"/>
          <w:color w:val="231F20"/>
          <w:spacing w:val="24"/>
          <w:sz w:val="18"/>
          <w:szCs w:val="18"/>
        </w:rPr>
        <w:t>メ</w:t>
      </w:r>
      <w:r>
        <w:rPr>
          <w:rFonts w:ascii="SimSun" w:eastAsia="SimSun" w:hAnsi="SimSun" w:cs="SimSun"/>
          <w:color w:val="231F20"/>
          <w:spacing w:val="14"/>
          <w:sz w:val="18"/>
          <w:szCs w:val="18"/>
        </w:rPr>
        <w:t>ン</w:t>
      </w:r>
      <w:r>
        <w:rPr>
          <w:rFonts w:ascii="SimSun" w:eastAsia="SimSun" w:hAnsi="SimSun" w:cs="SimSun"/>
          <w:color w:val="231F20"/>
          <w:spacing w:val="12"/>
          <w:sz w:val="18"/>
          <w:szCs w:val="18"/>
        </w:rPr>
        <w:t>バーとなり、マイクロサービスバスの</w:t>
      </w:r>
      <w:r>
        <w:rPr>
          <w:rFonts w:eastAsia="Arial"/>
          <w:color w:val="231F20"/>
          <w:sz w:val="18"/>
          <w:szCs w:val="18"/>
        </w:rPr>
        <w:t>MSB</w:t>
      </w:r>
      <w:r>
        <w:rPr>
          <w:rFonts w:ascii="ＭＳ 明朝" w:eastAsia="ＭＳ 明朝" w:hAnsi="ＭＳ 明朝" w:cs="ＭＳ 明朝"/>
          <w:color w:val="231F20"/>
          <w:spacing w:val="12"/>
          <w:sz w:val="18"/>
          <w:szCs w:val="18"/>
        </w:rPr>
        <w:t>と</w:t>
      </w:r>
      <w:r>
        <w:rPr>
          <w:rFonts w:ascii="SimSun" w:eastAsia="SimSun" w:hAnsi="SimSun" w:cs="SimSun"/>
          <w:color w:val="231F20"/>
          <w:spacing w:val="12"/>
          <w:sz w:val="18"/>
          <w:szCs w:val="18"/>
        </w:rPr>
        <w:t>アラーム解析の</w:t>
      </w:r>
      <w:r>
        <w:rPr>
          <w:rFonts w:eastAsia="Arial"/>
          <w:color w:val="231F20"/>
          <w:sz w:val="18"/>
          <w:szCs w:val="18"/>
        </w:rPr>
        <w:t>Holmes</w:t>
      </w:r>
      <w:r>
        <w:rPr>
          <w:rFonts w:ascii="ＭＳ 明朝" w:eastAsia="ＭＳ 明朝" w:hAnsi="ＭＳ 明朝" w:cs="ＭＳ 明朝"/>
          <w:color w:val="231F20"/>
          <w:spacing w:val="12"/>
          <w:sz w:val="18"/>
          <w:szCs w:val="18"/>
        </w:rPr>
        <w:t>という</w:t>
      </w:r>
      <w:r>
        <w:rPr>
          <w:rFonts w:ascii="SimSun" w:eastAsia="SimSun" w:hAnsi="SimSun" w:cs="SimSun"/>
          <w:color w:val="231F20"/>
          <w:spacing w:val="12"/>
          <w:sz w:val="18"/>
          <w:szCs w:val="18"/>
        </w:rPr>
        <w:t>2つのサブプ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ロジェ</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トの</w:t>
      </w:r>
      <w:r>
        <w:rPr>
          <w:rFonts w:eastAsia="Arial"/>
          <w:color w:val="231F20"/>
          <w:sz w:val="18"/>
          <w:szCs w:val="18"/>
        </w:rPr>
        <w:t>PTL</w:t>
      </w:r>
      <w:r>
        <w:rPr>
          <w:rFonts w:ascii="ＭＳ 明朝" w:eastAsia="ＭＳ 明朝" w:hAnsi="ＭＳ 明朝" w:cs="ＭＳ 明朝"/>
          <w:color w:val="231F20"/>
          <w:spacing w:val="3"/>
          <w:sz w:val="18"/>
          <w:szCs w:val="18"/>
        </w:rPr>
        <w:t xml:space="preserve">を務めました </w:t>
      </w:r>
      <w:r>
        <w:rPr>
          <w:rFonts w:ascii="SimSun" w:eastAsia="SimSun" w:hAnsi="SimSun" w:cs="SimSun"/>
          <w:color w:val="231F20"/>
          <w:spacing w:val="3"/>
          <w:sz w:val="18"/>
          <w:szCs w:val="18"/>
        </w:rPr>
        <w:t xml:space="preserve">。  </w:t>
      </w:r>
      <w:r>
        <w:rPr>
          <w:rFonts w:eastAsia="Arial"/>
          <w:color w:val="231F20"/>
          <w:spacing w:val="3"/>
          <w:sz w:val="18"/>
          <w:szCs w:val="18"/>
        </w:rPr>
        <w:t>2017</w:t>
      </w:r>
      <w:r>
        <w:rPr>
          <w:rFonts w:ascii="ＭＳ 明朝" w:eastAsia="ＭＳ 明朝" w:hAnsi="ＭＳ 明朝" w:cs="ＭＳ 明朝"/>
          <w:color w:val="231F20"/>
          <w:spacing w:val="3"/>
          <w:sz w:val="18"/>
          <w:szCs w:val="18"/>
        </w:rPr>
        <w:t xml:space="preserve">年、 </w:t>
      </w:r>
      <w:r>
        <w:rPr>
          <w:rFonts w:eastAsia="Arial"/>
          <w:color w:val="231F20"/>
          <w:sz w:val="18"/>
          <w:szCs w:val="18"/>
        </w:rPr>
        <w:t>ZTE</w:t>
      </w:r>
      <w:r>
        <w:rPr>
          <w:rFonts w:ascii="ＭＳ 明朝" w:eastAsia="ＭＳ 明朝" w:hAnsi="ＭＳ 明朝" w:cs="ＭＳ 明朝"/>
          <w:color w:val="231F20"/>
          <w:spacing w:val="3"/>
          <w:sz w:val="18"/>
          <w:szCs w:val="18"/>
        </w:rPr>
        <w:t>は</w:t>
      </w:r>
      <w:r>
        <w:rPr>
          <w:rFonts w:eastAsia="Arial"/>
          <w:color w:val="231F20"/>
          <w:sz w:val="18"/>
          <w:szCs w:val="18"/>
        </w:rPr>
        <w:t>OpenDaylight</w:t>
      </w:r>
      <w:r>
        <w:rPr>
          <w:rFonts w:ascii="SimSun" w:eastAsia="SimSun" w:hAnsi="SimSun" w:cs="SimSun"/>
          <w:color w:val="231F20"/>
          <w:spacing w:val="3"/>
          <w:sz w:val="18"/>
          <w:szCs w:val="18"/>
        </w:rPr>
        <w:t>コミュニティにプラチナメンバ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ーとして参</w:t>
      </w:r>
      <w:r>
        <w:rPr>
          <w:rFonts w:ascii="SimSun" w:eastAsia="SimSun" w:hAnsi="SimSun" w:cs="SimSun"/>
          <w:color w:val="231F20"/>
          <w:spacing w:val="7"/>
          <w:sz w:val="18"/>
          <w:szCs w:val="18"/>
        </w:rPr>
        <w:t>加</w:t>
      </w:r>
      <w:r>
        <w:rPr>
          <w:rFonts w:ascii="SimSun" w:eastAsia="SimSun" w:hAnsi="SimSun" w:cs="SimSun"/>
          <w:color w:val="231F20"/>
          <w:spacing w:val="4"/>
          <w:sz w:val="18"/>
          <w:szCs w:val="18"/>
        </w:rPr>
        <w:t>、</w:t>
      </w:r>
      <w:r>
        <w:rPr>
          <w:rFonts w:eastAsia="Arial"/>
          <w:color w:val="231F20"/>
          <w:sz w:val="18"/>
          <w:szCs w:val="18"/>
        </w:rPr>
        <w:t>SDN</w:t>
      </w:r>
      <w:r>
        <w:rPr>
          <w:rFonts w:ascii="SimSun" w:eastAsia="SimSun" w:hAnsi="SimSun" w:cs="SimSun"/>
          <w:color w:val="231F20"/>
          <w:spacing w:val="4"/>
          <w:sz w:val="18"/>
          <w:szCs w:val="18"/>
        </w:rPr>
        <w:t>プロトコルのコード実装をコミュニティに貢献、合計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新規プロジェクト</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を開始、コミュニティの重要プロジェクトの</w:t>
      </w:r>
      <w:r>
        <w:rPr>
          <w:rFonts w:eastAsia="Arial"/>
          <w:color w:val="231F20"/>
          <w:spacing w:val="-2"/>
          <w:sz w:val="18"/>
          <w:szCs w:val="18"/>
        </w:rPr>
        <w:t>80%</w:t>
      </w:r>
      <w:r>
        <w:rPr>
          <w:rFonts w:ascii="ＭＳ 明朝" w:eastAsia="ＭＳ 明朝" w:hAnsi="ＭＳ 明朝" w:cs="ＭＳ 明朝"/>
          <w:color w:val="231F20"/>
          <w:spacing w:val="-2"/>
          <w:sz w:val="18"/>
          <w:szCs w:val="18"/>
        </w:rPr>
        <w:t xml:space="preserve">に参加しています。  </w:t>
      </w:r>
      <w:r>
        <w:rPr>
          <w:rFonts w:ascii="SimSun" w:eastAsia="SimSun" w:hAnsi="SimSun" w:cs="SimSun"/>
          <w:color w:val="231F20"/>
          <w:spacing w:val="-2"/>
          <w:sz w:val="18"/>
          <w:szCs w:val="18"/>
        </w:rPr>
        <w:t>2017年ZTEは</w:t>
      </w:r>
      <w:r>
        <w:rPr>
          <w:rFonts w:eastAsia="Arial"/>
          <w:color w:val="231F20"/>
          <w:spacing w:val="-2"/>
          <w:sz w:val="18"/>
          <w:szCs w:val="18"/>
        </w:rPr>
        <w:t>CNC</w:t>
      </w:r>
      <w:r>
        <w:rPr>
          <w:rFonts w:eastAsia="Arial"/>
          <w:color w:val="231F20"/>
          <w:sz w:val="18"/>
          <w:szCs w:val="18"/>
        </w:rPr>
        <w:t>F</w:t>
      </w:r>
      <w:r>
        <w:rPr>
          <w:rFonts w:ascii="ＭＳ 明朝" w:eastAsia="ＭＳ 明朝" w:hAnsi="ＭＳ 明朝" w:cs="ＭＳ 明朝"/>
          <w:color w:val="231F20"/>
          <w:spacing w:val="-2"/>
          <w:sz w:val="18"/>
          <w:szCs w:val="18"/>
        </w:rPr>
        <w:t>にゴールド</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メンバーとして参加し、</w:t>
      </w:r>
      <w:r>
        <w:rPr>
          <w:rFonts w:eastAsia="Arial"/>
          <w:color w:val="231F20"/>
          <w:sz w:val="18"/>
          <w:szCs w:val="18"/>
        </w:rPr>
        <w:t>OpenPalette</w:t>
      </w:r>
      <w:r>
        <w:rPr>
          <w:rFonts w:ascii="SimSun" w:eastAsia="SimSun" w:hAnsi="SimSun" w:cs="SimSun"/>
          <w:color w:val="231F20"/>
          <w:spacing w:val="1"/>
          <w:sz w:val="18"/>
          <w:szCs w:val="18"/>
        </w:rPr>
        <w:t>製品は</w:t>
      </w:r>
      <w:r>
        <w:rPr>
          <w:rFonts w:eastAsia="Arial"/>
          <w:color w:val="231F20"/>
          <w:sz w:val="18"/>
          <w:szCs w:val="18"/>
        </w:rPr>
        <w:t>CNCF</w:t>
      </w:r>
      <w:r>
        <w:rPr>
          <w:rFonts w:ascii="SimSun" w:eastAsia="SimSun" w:hAnsi="SimSun" w:cs="SimSun"/>
          <w:color w:val="231F20"/>
          <w:sz w:val="18"/>
          <w:szCs w:val="18"/>
        </w:rPr>
        <w:t>コミュニティから</w:t>
      </w:r>
      <w:r>
        <w:rPr>
          <w:rFonts w:eastAsia="Arial"/>
          <w:color w:val="231F20"/>
          <w:sz w:val="18"/>
          <w:szCs w:val="18"/>
        </w:rPr>
        <w:t>Kubernetes</w:t>
      </w:r>
      <w:r>
        <w:rPr>
          <w:rFonts w:ascii="SimSun" w:eastAsia="SimSun" w:hAnsi="SimSun" w:cs="SimSun"/>
          <w:color w:val="231F20"/>
          <w:sz w:val="18"/>
          <w:szCs w:val="18"/>
        </w:rPr>
        <w:t>適合性を認定され、</w:t>
      </w:r>
    </w:p>
    <w:p w14:paraId="5753F381" w14:textId="77777777" w:rsidR="00862892" w:rsidRDefault="00000000">
      <w:pPr>
        <w:spacing w:before="4" w:line="195" w:lineRule="auto"/>
        <w:ind w:left="8"/>
        <w:rPr>
          <w:sz w:val="18"/>
          <w:szCs w:val="18"/>
        </w:rPr>
      </w:pPr>
      <w:r>
        <w:drawing>
          <wp:anchor distT="0" distB="0" distL="0" distR="0" simplePos="0" relativeHeight="251390464" behindDoc="1" locked="0" layoutInCell="1" allowOverlap="1" wp14:anchorId="424E92B0" wp14:editId="41DE026D">
            <wp:simplePos x="0" y="0"/>
            <wp:positionH relativeFrom="column">
              <wp:posOffset>3772967</wp:posOffset>
            </wp:positionH>
            <wp:positionV relativeFrom="paragraph">
              <wp:posOffset>6220</wp:posOffset>
            </wp:positionV>
            <wp:extent cx="559117" cy="139445"/>
            <wp:effectExtent l="0" t="0" r="0" b="0"/>
            <wp:wrapNone/>
            <wp:docPr id="2495" name="IM 2475"/>
            <wp:cNvGraphicFramePr/>
            <a:graphic xmlns:a="http://schemas.openxmlformats.org/drawingml/2006/main">
              <a:graphicData uri="http://schemas.openxmlformats.org/drawingml/2006/picture">
                <pic:pic xmlns:pic="http://schemas.openxmlformats.org/drawingml/2006/picture">
                  <pic:nvPicPr>
                    <pic:cNvPr id="2475" name="IM 2475"/>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KCSP</w:t>
      </w:r>
      <w:r>
        <w:rPr>
          <w:rFonts w:ascii="SimSun" w:eastAsia="SimSun" w:hAnsi="SimSun" w:cs="SimSun"/>
          <w:color w:val="231F20"/>
          <w:spacing w:val="6"/>
          <w:sz w:val="18"/>
          <w:szCs w:val="18"/>
        </w:rPr>
        <w:t>認</w:t>
      </w:r>
      <w:r>
        <w:rPr>
          <w:rFonts w:ascii="SimSun" w:eastAsia="SimSun" w:hAnsi="SimSun" w:cs="SimSun"/>
          <w:color w:val="231F20"/>
          <w:spacing w:val="4"/>
          <w:sz w:val="18"/>
          <w:szCs w:val="18"/>
        </w:rPr>
        <w:t xml:space="preserve">定を受けました </w:t>
      </w:r>
      <w:r>
        <w:rPr>
          <w:rFonts w:eastAsia="Arial"/>
          <w:color w:val="231F20"/>
          <w:spacing w:val="4"/>
          <w:sz w:val="18"/>
          <w:szCs w:val="18"/>
        </w:rPr>
        <w:t>2018</w:t>
      </w:r>
      <w:r>
        <w:rPr>
          <w:rFonts w:ascii="Microsoft JhengHei" w:eastAsia="Microsoft JhengHei" w:hAnsi="Microsoft JhengHei" w:cs="Microsoft JhengHei"/>
          <w:color w:val="231F20"/>
          <w:spacing w:val="4"/>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4"/>
          <w:sz w:val="18"/>
          <w:szCs w:val="18"/>
        </w:rPr>
        <w:t>の</w:t>
      </w:r>
      <w:r>
        <w:rPr>
          <w:rFonts w:eastAsia="Arial"/>
          <w:color w:val="231F20"/>
          <w:sz w:val="18"/>
          <w:szCs w:val="18"/>
        </w:rPr>
        <w:t>OPNFV</w:t>
      </w:r>
      <w:r>
        <w:rPr>
          <w:rFonts w:ascii="SimSun" w:eastAsia="SimSun" w:hAnsi="SimSun" w:cs="SimSun"/>
          <w:color w:val="231F20"/>
          <w:spacing w:val="4"/>
          <w:sz w:val="18"/>
          <w:szCs w:val="18"/>
        </w:rPr>
        <w:t>オープンラボは</w:t>
      </w:r>
      <w:r>
        <w:rPr>
          <w:rFonts w:eastAsia="Arial"/>
          <w:color w:val="231F20"/>
          <w:sz w:val="18"/>
          <w:szCs w:val="18"/>
        </w:rPr>
        <w:t>OVP</w:t>
      </w:r>
      <w:r>
        <w:rPr>
          <w:rFonts w:ascii="Microsoft JhengHei" w:eastAsia="Microsoft JhengHei" w:hAnsi="Microsoft JhengHei" w:cs="Microsoft JhengHei"/>
          <w:color w:val="231F20"/>
          <w:spacing w:val="4"/>
          <w:sz w:val="18"/>
          <w:szCs w:val="18"/>
        </w:rPr>
        <w:t>司术忆</w:t>
      </w:r>
      <w:r>
        <w:rPr>
          <w:rFonts w:ascii="SimSun" w:eastAsia="SimSun" w:hAnsi="SimSun" w:cs="SimSun"/>
          <w:color w:val="231F20"/>
          <w:spacing w:val="4"/>
          <w:sz w:val="18"/>
          <w:szCs w:val="18"/>
        </w:rPr>
        <w:t xml:space="preserve">認定されました </w:t>
      </w:r>
      <w:r>
        <w:rPr>
          <w:rFonts w:eastAsia="Arial"/>
          <w:color w:val="231F20"/>
          <w:spacing w:val="4"/>
          <w:sz w:val="18"/>
          <w:szCs w:val="18"/>
        </w:rPr>
        <w:t>2019</w:t>
      </w:r>
    </w:p>
    <w:p w14:paraId="4AB17973" w14:textId="77777777" w:rsidR="00862892" w:rsidRDefault="00000000">
      <w:pPr>
        <w:spacing w:before="92" w:line="267" w:lineRule="auto"/>
        <w:ind w:left="8" w:right="44" w:hanging="9"/>
        <w:rPr>
          <w:rFonts w:ascii="SimSun" w:eastAsia="SimSun" w:hAnsi="SimSun" w:cs="SimSun"/>
          <w:sz w:val="18"/>
          <w:szCs w:val="18"/>
        </w:rPr>
      </w:pPr>
      <w:r>
        <w:rPr>
          <w:rFonts w:ascii="Microsoft JhengHei" w:eastAsia="Microsoft JhengHei" w:hAnsi="Microsoft JhengHei" w:cs="Microsoft JhengHei"/>
          <w:color w:val="231F20"/>
          <w:spacing w:val="14"/>
          <w:sz w:val="18"/>
          <w:szCs w:val="18"/>
        </w:rPr>
        <w:t>年</w:t>
      </w:r>
      <w:r>
        <w:rPr>
          <w:rFonts w:ascii="Microsoft JhengHei" w:eastAsia="Microsoft JhengHei" w:hAnsi="Microsoft JhengHei" w:cs="Microsoft JhengHei"/>
          <w:color w:val="231F20"/>
          <w:spacing w:val="12"/>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ZTE</w:t>
      </w:r>
      <w:r>
        <w:rPr>
          <w:rFonts w:ascii="SimSun" w:eastAsia="SimSun" w:hAnsi="SimSun" w:cs="SimSun"/>
          <w:color w:val="231F20"/>
          <w:spacing w:val="7"/>
          <w:sz w:val="18"/>
          <w:szCs w:val="18"/>
        </w:rPr>
        <w:t>は</w:t>
      </w:r>
      <w:r>
        <w:rPr>
          <w:rFonts w:ascii="SimSun" w:eastAsia="SimSun" w:hAnsi="SimSun" w:cs="SimSun"/>
          <w:color w:val="231F20"/>
          <w:sz w:val="18"/>
          <w:szCs w:val="18"/>
        </w:rPr>
        <w:t>GSMA</w:t>
      </w:r>
      <w:r>
        <w:rPr>
          <w:rFonts w:ascii="SimSun" w:eastAsia="SimSun" w:hAnsi="SimSun" w:cs="SimSun"/>
          <w:color w:val="231F20"/>
          <w:spacing w:val="7"/>
          <w:sz w:val="18"/>
          <w:szCs w:val="18"/>
        </w:rPr>
        <w:t>と</w:t>
      </w:r>
      <w:r>
        <w:rPr>
          <w:rFonts w:eastAsia="Arial"/>
          <w:color w:val="231F20"/>
          <w:sz w:val="18"/>
          <w:szCs w:val="18"/>
        </w:rPr>
        <w:t>OPNFV</w:t>
      </w:r>
      <w:r>
        <w:rPr>
          <w:rFonts w:ascii="Microsoft JhengHei" w:eastAsia="Microsoft JhengHei" w:hAnsi="Microsoft JhengHei" w:cs="Microsoft JhengHei"/>
          <w:color w:val="231F20"/>
          <w:spacing w:val="7"/>
          <w:sz w:val="18"/>
          <w:szCs w:val="18"/>
        </w:rPr>
        <w:t>忆</w:t>
      </w:r>
      <w:r>
        <w:rPr>
          <w:rFonts w:ascii="SimSun" w:eastAsia="SimSun" w:hAnsi="SimSun" w:cs="SimSun"/>
          <w:color w:val="231F20"/>
          <w:spacing w:val="7"/>
          <w:sz w:val="18"/>
          <w:szCs w:val="18"/>
        </w:rPr>
        <w:t>いち早く参加し、共同で</w:t>
      </w:r>
      <w:r>
        <w:rPr>
          <w:rFonts w:eastAsia="Arial"/>
          <w:color w:val="231F20"/>
          <w:sz w:val="18"/>
          <w:szCs w:val="18"/>
        </w:rPr>
        <w:t>CNT</w:t>
      </w:r>
      <w:r>
        <w:rPr>
          <w:rFonts w:ascii="SimSun" w:eastAsia="SimSun" w:hAnsi="SimSun" w:cs="SimSun"/>
          <w:color w:val="231F20"/>
          <w:spacing w:val="7"/>
          <w:sz w:val="18"/>
          <w:szCs w:val="18"/>
        </w:rPr>
        <w:t>プロジェクトを立ち上げて、協力し合っ</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ています</w:t>
      </w:r>
      <w:r>
        <w:rPr>
          <w:rFonts w:eastAsia="Arial"/>
          <w:color w:val="231F20"/>
          <w:spacing w:val="-1"/>
          <w:sz w:val="18"/>
          <w:szCs w:val="18"/>
        </w:rPr>
        <w:t>2020</w:t>
      </w:r>
      <w:r>
        <w:rPr>
          <w:rFonts w:ascii="Microsoft JhengHei" w:eastAsia="Microsoft JhengHei" w:hAnsi="Microsoft JhengHei" w:cs="Microsoft JhengHei"/>
          <w:color w:val="231F20"/>
          <w:spacing w:val="-1"/>
          <w:sz w:val="18"/>
          <w:szCs w:val="18"/>
        </w:rPr>
        <w:t xml:space="preserve">年、  </w:t>
      </w:r>
      <w:r>
        <w:rPr>
          <w:rFonts w:eastAsia="Arial"/>
          <w:color w:val="231F20"/>
          <w:sz w:val="18"/>
          <w:szCs w:val="18"/>
        </w:rPr>
        <w:t>ZTE</w:t>
      </w:r>
      <w:r>
        <w:rPr>
          <w:rFonts w:ascii="Microsoft JhengHei" w:eastAsia="Microsoft JhengHei" w:hAnsi="Microsoft JhengHei" w:cs="Microsoft JhengHei"/>
          <w:color w:val="231F20"/>
          <w:spacing w:val="-1"/>
          <w:sz w:val="18"/>
          <w:szCs w:val="18"/>
        </w:rPr>
        <w:t>以</w:t>
      </w:r>
      <w:r>
        <w:rPr>
          <w:rFonts w:ascii="SimSun" w:eastAsia="SimSun" w:hAnsi="SimSun" w:cs="SimSun"/>
          <w:color w:val="231F20"/>
          <w:spacing w:val="-1"/>
          <w:sz w:val="18"/>
          <w:szCs w:val="18"/>
        </w:rPr>
        <w:t>中国の</w:t>
      </w:r>
      <w:r>
        <w:rPr>
          <w:rFonts w:ascii="SimSun" w:eastAsia="SimSun" w:hAnsi="SimSun" w:cs="SimSun"/>
          <w:color w:val="231F20"/>
          <w:sz w:val="18"/>
          <w:szCs w:val="18"/>
        </w:rPr>
        <w:t>通信事業者が</w:t>
      </w:r>
      <w:r>
        <w:rPr>
          <w:rFonts w:eastAsia="Arial"/>
          <w:color w:val="231F20"/>
          <w:sz w:val="18"/>
          <w:szCs w:val="18"/>
        </w:rPr>
        <w:t xml:space="preserve">Linux </w:t>
      </w:r>
      <w:r>
        <w:rPr>
          <w:rFonts w:ascii="SimSun" w:eastAsia="SimSun" w:hAnsi="SimSun" w:cs="SimSun"/>
          <w:color w:val="231F20"/>
          <w:sz w:val="18"/>
          <w:szCs w:val="18"/>
        </w:rPr>
        <w:t>Networking Foundationで開始した</w:t>
      </w:r>
      <w:r>
        <w:rPr>
          <w:rFonts w:eastAsia="Arial"/>
          <w:color w:val="231F20"/>
          <w:sz w:val="18"/>
          <w:szCs w:val="18"/>
        </w:rPr>
        <w:t>5G/6G</w:t>
      </w:r>
      <w:r>
        <w:rPr>
          <w:rFonts w:ascii="SimSun" w:eastAsia="SimSun" w:hAnsi="SimSun" w:cs="SimSun"/>
          <w:color w:val="231F20"/>
          <w:sz w:val="18"/>
          <w:szCs w:val="18"/>
        </w:rPr>
        <w:t xml:space="preserve">通信機 </w:t>
      </w:r>
      <w:r>
        <w:rPr>
          <w:rFonts w:ascii="SimSun" w:eastAsia="SimSun" w:hAnsi="SimSun" w:cs="SimSun"/>
          <w:color w:val="231F20"/>
          <w:spacing w:val="1"/>
          <w:sz w:val="18"/>
          <w:szCs w:val="18"/>
        </w:rPr>
        <w:t>能プラットフォーム</w:t>
      </w:r>
      <w:r>
        <w:rPr>
          <w:rFonts w:eastAsia="Arial"/>
          <w:color w:val="231F20"/>
          <w:sz w:val="18"/>
          <w:szCs w:val="18"/>
        </w:rPr>
        <w:t>xGVela</w:t>
      </w:r>
      <w:r>
        <w:rPr>
          <w:rFonts w:ascii="Microsoft JhengHei" w:eastAsia="Microsoft JhengHei" w:hAnsi="Microsoft JhengHei" w:cs="Microsoft JhengHei"/>
          <w:color w:val="231F20"/>
          <w:spacing w:val="1"/>
          <w:sz w:val="18"/>
          <w:szCs w:val="18"/>
        </w:rPr>
        <w:t>丁口少工勿卜安</w:t>
      </w:r>
      <w:r>
        <w:rPr>
          <w:rFonts w:ascii="SimSun" w:eastAsia="SimSun" w:hAnsi="SimSun" w:cs="SimSun"/>
          <w:color w:val="231F20"/>
          <w:spacing w:val="1"/>
          <w:sz w:val="18"/>
          <w:szCs w:val="18"/>
        </w:rPr>
        <w:t xml:space="preserve">サポートし、 </w:t>
      </w:r>
      <w:r>
        <w:rPr>
          <w:rFonts w:eastAsia="Arial"/>
          <w:color w:val="231F20"/>
          <w:sz w:val="18"/>
          <w:szCs w:val="18"/>
        </w:rPr>
        <w:t xml:space="preserve">Telco </w:t>
      </w:r>
      <w:r>
        <w:rPr>
          <w:rFonts w:ascii="SimSun" w:eastAsia="SimSun" w:hAnsi="SimSun" w:cs="SimSun"/>
          <w:color w:val="231F20"/>
          <w:sz w:val="18"/>
          <w:szCs w:val="18"/>
        </w:rPr>
        <w:t>PaaSの最初のドラフトを寄稿してい</w:t>
      </w:r>
    </w:p>
    <w:p w14:paraId="158D0599" w14:textId="52B37BD5" w:rsidR="00862892" w:rsidRDefault="00000000">
      <w:pPr>
        <w:spacing w:before="1" w:line="364" w:lineRule="auto"/>
        <w:ind w:left="21" w:right="46" w:firstLine="18"/>
        <w:rPr>
          <w:rFonts w:ascii="SimSun" w:eastAsia="SimSun" w:hAnsi="SimSun" w:cs="SimSun"/>
          <w:sz w:val="18"/>
          <w:szCs w:val="18"/>
        </w:rPr>
      </w:pPr>
      <w:r>
        <w:rPr>
          <w:rFonts w:ascii="SimSun" w:eastAsia="SimSun" w:hAnsi="SimSun" w:cs="SimSun"/>
          <w:color w:val="231F20"/>
          <w:spacing w:val="4"/>
          <w:sz w:val="18"/>
          <w:szCs w:val="18"/>
        </w:rPr>
        <w:t>ます。 5</w:t>
      </w:r>
      <w:r>
        <w:rPr>
          <w:rFonts w:ascii="SimSun" w:eastAsia="SimSun" w:hAnsi="SimSun" w:cs="SimSun"/>
          <w:color w:val="231F20"/>
          <w:sz w:val="18"/>
          <w:szCs w:val="18"/>
        </w:rPr>
        <w:t>G</w:t>
      </w:r>
      <w:r>
        <w:rPr>
          <w:rFonts w:ascii="SimSun" w:eastAsia="SimSun" w:hAnsi="SimSun" w:cs="SimSun"/>
          <w:color w:val="231F20"/>
          <w:spacing w:val="4"/>
          <w:sz w:val="18"/>
          <w:szCs w:val="18"/>
        </w:rPr>
        <w:t>ネットワークスライシング、ネットワーク管理の自動化、ネットワークインテリジェ</w:t>
      </w:r>
      <w:r>
        <w:rPr>
          <w:rFonts w:ascii="SimSun" w:eastAsia="SimSun" w:hAnsi="SimSun" w:cs="SimSun"/>
          <w:color w:val="231F20"/>
          <w:spacing w:val="1"/>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スなど、 </w:t>
      </w:r>
      <w:r>
        <w:rPr>
          <w:rFonts w:eastAsia="Arial"/>
          <w:color w:val="231F20"/>
          <w:spacing w:val="2"/>
          <w:sz w:val="18"/>
          <w:szCs w:val="18"/>
        </w:rPr>
        <w:t>5</w:t>
      </w:r>
      <w:r>
        <w:rPr>
          <w:rFonts w:ascii="SimSun" w:eastAsia="SimSun" w:hAnsi="SimSun" w:cs="SimSun"/>
          <w:color w:val="231F20"/>
          <w:sz w:val="18"/>
          <w:szCs w:val="18"/>
        </w:rPr>
        <w:t>G</w:t>
      </w:r>
      <w:r>
        <w:rPr>
          <w:rFonts w:ascii="SimSun" w:eastAsia="SimSun" w:hAnsi="SimSun" w:cs="SimSun"/>
          <w:color w:val="231F20"/>
          <w:spacing w:val="2"/>
          <w:sz w:val="18"/>
          <w:szCs w:val="18"/>
        </w:rPr>
        <w:t>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と標準の組み合わせと適用を精力的に推進していきます。</w:t>
      </w:r>
    </w:p>
    <w:p w14:paraId="5E1C89BC" w14:textId="019ED997" w:rsidR="00862892" w:rsidRDefault="00000000">
      <w:pPr>
        <w:spacing w:before="101" w:line="309" w:lineRule="auto"/>
        <w:ind w:left="3" w:right="75" w:hanging="1"/>
        <w:rPr>
          <w:rFonts w:ascii="SimSun" w:eastAsia="SimSun" w:hAnsi="SimSun" w:cs="SimSun"/>
          <w:sz w:val="18"/>
          <w:szCs w:val="18"/>
        </w:rPr>
      </w:pPr>
      <w:r>
        <w:rPr>
          <w:rFonts w:eastAsia="Arial"/>
          <w:color w:val="231F20"/>
          <w:spacing w:val="2"/>
          <w:sz w:val="18"/>
          <w:szCs w:val="18"/>
        </w:rPr>
        <w:t>2</w:t>
      </w:r>
      <w:r>
        <w:rPr>
          <w:rFonts w:eastAsia="Arial"/>
          <w:color w:val="231F20"/>
          <w:spacing w:val="1"/>
          <w:sz w:val="18"/>
          <w:szCs w:val="18"/>
        </w:rPr>
        <w:t>021</w:t>
      </w:r>
      <w:r>
        <w:rPr>
          <w:rFonts w:ascii="Microsoft JhengHei" w:eastAsia="Microsoft JhengHei" w:hAnsi="Microsoft JhengHei" w:cs="Microsoft JhengHei"/>
          <w:color w:val="231F20"/>
          <w:spacing w:val="1"/>
          <w:sz w:val="18"/>
          <w:szCs w:val="18"/>
        </w:rPr>
        <w:t xml:space="preserve">年、  </w:t>
      </w:r>
      <w:r>
        <w:rPr>
          <w:rFonts w:ascii="SimSun" w:eastAsia="SimSun" w:hAnsi="SimSun" w:cs="SimSun"/>
          <w:color w:val="231F20"/>
          <w:sz w:val="18"/>
          <w:szCs w:val="18"/>
        </w:rPr>
        <w:t>ZTE</w:t>
      </w:r>
      <w:r>
        <w:rPr>
          <w:rFonts w:ascii="SimSun" w:eastAsia="SimSun" w:hAnsi="SimSun" w:cs="SimSun"/>
          <w:color w:val="231F20"/>
          <w:spacing w:val="1"/>
          <w:sz w:val="18"/>
          <w:szCs w:val="18"/>
        </w:rPr>
        <w:t>は業界パートナーと共に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のニューラルネットワークプロセッサ命令セ</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ットアーキテクチャ</w:t>
      </w:r>
      <w:r>
        <w:rPr>
          <w:rFonts w:eastAsia="Arial"/>
          <w:color w:val="231F20"/>
          <w:sz w:val="18"/>
          <w:szCs w:val="18"/>
        </w:rPr>
        <w:t>NPU</w:t>
      </w:r>
      <w:r>
        <w:rPr>
          <w:rFonts w:eastAsia="Arial"/>
          <w:color w:val="231F20"/>
          <w:spacing w:val="2"/>
          <w:sz w:val="18"/>
          <w:szCs w:val="18"/>
        </w:rPr>
        <w:t>-</w:t>
      </w:r>
      <w:r>
        <w:rPr>
          <w:rFonts w:eastAsia="Arial"/>
          <w:color w:val="231F20"/>
          <w:sz w:val="18"/>
          <w:szCs w:val="18"/>
        </w:rPr>
        <w:t>IAS</w:t>
      </w:r>
      <w:r>
        <w:rPr>
          <w:rFonts w:ascii="SimSun" w:eastAsia="SimSun" w:hAnsi="SimSun" w:cs="SimSun"/>
          <w:color w:val="231F20"/>
          <w:spacing w:val="2"/>
          <w:sz w:val="18"/>
          <w:szCs w:val="18"/>
        </w:rPr>
        <w:t>エコロジーを推進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ため、インテリジェントコンピューティング</w:t>
      </w:r>
      <w:r>
        <w:rPr>
          <w:rFonts w:ascii="SimSun" w:eastAsia="SimSun" w:hAnsi="SimSun" w:cs="SimSun"/>
          <w:color w:val="231F20"/>
          <w:sz w:val="18"/>
          <w:szCs w:val="18"/>
        </w:rPr>
        <w:t xml:space="preserve">産 </w:t>
      </w:r>
      <w:r>
        <w:rPr>
          <w:rFonts w:ascii="SimSun" w:eastAsia="SimSun" w:hAnsi="SimSun" w:cs="SimSun"/>
          <w:color w:val="231F20"/>
          <w:spacing w:val="16"/>
          <w:sz w:val="18"/>
          <w:szCs w:val="18"/>
        </w:rPr>
        <w:t>業</w:t>
      </w:r>
      <w:r>
        <w:rPr>
          <w:rFonts w:ascii="SimSun" w:eastAsia="SimSun" w:hAnsi="SimSun" w:cs="SimSun"/>
          <w:color w:val="231F20"/>
          <w:spacing w:val="10"/>
          <w:sz w:val="18"/>
          <w:szCs w:val="18"/>
        </w:rPr>
        <w:t>技術革新コンソーシアム(</w:t>
      </w:r>
      <w:r>
        <w:rPr>
          <w:rFonts w:eastAsia="Arial"/>
          <w:color w:val="231F20"/>
          <w:sz w:val="18"/>
          <w:szCs w:val="18"/>
        </w:rPr>
        <w:t>ONIA</w:t>
      </w:r>
      <w:r>
        <w:rPr>
          <w:rFonts w:ascii="Microsoft JhengHei" w:eastAsia="Microsoft JhengHei" w:hAnsi="Microsoft JhengHei" w:cs="Microsoft JhengHei"/>
          <w:color w:val="231F20"/>
          <w:spacing w:val="10"/>
          <w:sz w:val="18"/>
          <w:szCs w:val="18"/>
        </w:rPr>
        <w:t>)忆</w:t>
      </w:r>
      <w:r>
        <w:rPr>
          <w:rFonts w:ascii="SimSun" w:eastAsia="SimSun" w:hAnsi="SimSun" w:cs="SimSun"/>
          <w:color w:val="231F20"/>
          <w:spacing w:val="10"/>
          <w:sz w:val="18"/>
          <w:szCs w:val="18"/>
        </w:rPr>
        <w:t>創設ユニットとして参加し、</w:t>
      </w:r>
      <w:r>
        <w:rPr>
          <w:rFonts w:ascii="SimSun" w:eastAsia="SimSun" w:hAnsi="SimSun" w:cs="SimSun"/>
          <w:color w:val="231F20"/>
          <w:sz w:val="18"/>
          <w:szCs w:val="18"/>
        </w:rPr>
        <w:t>ONIA</w:t>
      </w:r>
      <w:r>
        <w:rPr>
          <w:rFonts w:ascii="SimSun" w:eastAsia="SimSun" w:hAnsi="SimSun" w:cs="SimSun"/>
          <w:color w:val="231F20"/>
          <w:spacing w:val="10"/>
          <w:sz w:val="18"/>
          <w:szCs w:val="18"/>
        </w:rPr>
        <w:t>の理事に就任しました。</w:t>
      </w:r>
      <w:r>
        <w:rPr>
          <w:rFonts w:ascii="SimSun" w:eastAsia="SimSun" w:hAnsi="SimSun" w:cs="SimSun"/>
          <w:color w:val="231F20"/>
          <w:sz w:val="18"/>
          <w:szCs w:val="18"/>
        </w:rPr>
        <w:t xml:space="preserve"> ZTE</w:t>
      </w:r>
      <w:r>
        <w:rPr>
          <w:rFonts w:ascii="SimSun" w:eastAsia="SimSun" w:hAnsi="SimSun" w:cs="SimSun"/>
          <w:color w:val="231F20"/>
          <w:spacing w:val="-1"/>
          <w:sz w:val="18"/>
          <w:szCs w:val="18"/>
        </w:rPr>
        <w:t>は引き続き、国際的な</w:t>
      </w:r>
      <w:r>
        <w:rPr>
          <w:rFonts w:ascii="SimSun" w:eastAsia="SimSun" w:hAnsi="SimSun" w:cs="SimSun"/>
          <w:color w:val="231F20"/>
          <w:sz w:val="18"/>
          <w:szCs w:val="18"/>
        </w:rPr>
        <w:t>RISC</w:t>
      </w:r>
      <w:r>
        <w:rPr>
          <w:rFonts w:ascii="SimSun" w:eastAsia="SimSun" w:hAnsi="SimSun" w:cs="SimSun"/>
          <w:color w:val="231F20"/>
          <w:spacing w:val="-1"/>
          <w:sz w:val="18"/>
          <w:szCs w:val="18"/>
        </w:rPr>
        <w:t>-</w:t>
      </w:r>
      <w:r>
        <w:rPr>
          <w:rFonts w:ascii="SimSun" w:eastAsia="SimSun" w:hAnsi="SimSun" w:cs="SimSun"/>
          <w:color w:val="231F20"/>
          <w:sz w:val="18"/>
          <w:szCs w:val="18"/>
        </w:rPr>
        <w:t>V</w:t>
      </w:r>
      <w:r>
        <w:rPr>
          <w:rFonts w:ascii="SimSun" w:eastAsia="SimSun" w:hAnsi="SimSun" w:cs="SimSun"/>
          <w:color w:val="231F20"/>
          <w:spacing w:val="-1"/>
          <w:sz w:val="18"/>
          <w:szCs w:val="18"/>
        </w:rPr>
        <w:t>ベースの</w:t>
      </w:r>
    </w:p>
    <w:p w14:paraId="3D7AE31A" w14:textId="77777777" w:rsidR="00862892" w:rsidRDefault="00862892">
      <w:pPr>
        <w:spacing w:line="308" w:lineRule="auto"/>
      </w:pPr>
    </w:p>
    <w:p w14:paraId="2E672DF8" w14:textId="77777777" w:rsidR="00862892" w:rsidRDefault="00862892">
      <w:pPr>
        <w:spacing w:line="308" w:lineRule="auto"/>
      </w:pPr>
    </w:p>
    <w:p w14:paraId="475B4E8C" w14:textId="77777777" w:rsidR="00862892" w:rsidRDefault="00862892">
      <w:pPr>
        <w:spacing w:line="308" w:lineRule="auto"/>
      </w:pPr>
    </w:p>
    <w:p w14:paraId="14E12754" w14:textId="656F21DA" w:rsidR="00862892" w:rsidRDefault="00000000">
      <w:pPr>
        <w:spacing w:before="59" w:line="368" w:lineRule="auto"/>
        <w:ind w:left="82" w:firstLine="6"/>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6"/>
          <w:sz w:val="18"/>
          <w:szCs w:val="18"/>
        </w:rPr>
        <w:t>年</w:t>
      </w:r>
      <w:r>
        <w:rPr>
          <w:rFonts w:ascii="ＭＳ 明朝" w:eastAsia="ＭＳ 明朝" w:hAnsi="ＭＳ 明朝" w:cs="ＭＳ 明朝"/>
          <w:color w:val="231F20"/>
          <w:spacing w:val="4"/>
          <w:sz w:val="18"/>
          <w:szCs w:val="18"/>
        </w:rPr>
        <w:t>には、中国最大の</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エコシステム組織である「北京</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ップ研究所」にシニ</w:t>
      </w:r>
      <w:r>
        <w:rPr>
          <w:rFonts w:ascii="ＭＳ 明朝" w:eastAsia="ＭＳ 明朝" w:hAnsi="ＭＳ 明朝" w:cs="ＭＳ 明朝"/>
          <w:color w:val="231F20"/>
          <w:spacing w:val="2"/>
          <w:sz w:val="18"/>
          <w:szCs w:val="18"/>
        </w:rPr>
        <w:t xml:space="preserve">アメンバーとして参加しました </w:t>
      </w:r>
      <w:r>
        <w:rPr>
          <w:rFonts w:ascii="SimSun" w:eastAsia="SimSun" w:hAnsi="SimSun" w:cs="SimSun"/>
          <w:color w:val="231F20"/>
          <w:spacing w:val="2"/>
          <w:sz w:val="18"/>
          <w:szCs w:val="18"/>
        </w:rPr>
        <w:t>。</w:t>
      </w:r>
      <w:r>
        <w:rPr>
          <w:rFonts w:eastAsia="Arial"/>
          <w:color w:val="231F20"/>
          <w:spacing w:val="2"/>
          <w:sz w:val="18"/>
          <w:szCs w:val="18"/>
        </w:rPr>
        <w:t>2021</w:t>
      </w:r>
      <w:r>
        <w:rPr>
          <w:rFonts w:ascii="SimSun" w:eastAsia="SimSun" w:hAnsi="SimSun" w:cs="SimSun"/>
          <w:color w:val="231F20"/>
          <w:spacing w:val="2"/>
          <w:sz w:val="18"/>
          <w:szCs w:val="18"/>
        </w:rPr>
        <w:t>年には、中国最大の</w:t>
      </w:r>
      <w:r>
        <w:rPr>
          <w:rFonts w:eastAsia="Arial"/>
          <w:color w:val="231F20"/>
          <w:sz w:val="18"/>
          <w:szCs w:val="18"/>
        </w:rPr>
        <w:t>RISC</w:t>
      </w:r>
      <w:r>
        <w:rPr>
          <w:rFonts w:eastAsia="Arial"/>
          <w:color w:val="231F20"/>
          <w:spacing w:val="2"/>
          <w:sz w:val="18"/>
          <w:szCs w:val="18"/>
        </w:rPr>
        <w:t>-</w:t>
      </w:r>
      <w:r>
        <w:rPr>
          <w:rFonts w:eastAsia="Arial"/>
          <w:color w:val="231F20"/>
          <w:sz w:val="18"/>
          <w:szCs w:val="18"/>
        </w:rPr>
        <w:t>V</w:t>
      </w:r>
      <w:r w:rsidR="0002231E">
        <w:rPr>
          <w:rFonts w:ascii="ＭＳ 明朝" w:eastAsia="ＭＳ 明朝" w:hAnsi="ＭＳ 明朝" w:cs="ＭＳ 明朝"/>
          <w:color w:val="231F20"/>
          <w:spacing w:val="2"/>
          <w:sz w:val="18"/>
          <w:szCs w:val="18"/>
        </w:rPr>
        <w:t>オープンソース</w:t>
      </w:r>
      <w:r>
        <w:rPr>
          <w:rFonts w:ascii="SimSun" w:eastAsia="SimSun" w:hAnsi="SimSun" w:cs="SimSun"/>
          <w:color w:val="231F20"/>
          <w:spacing w:val="3"/>
          <w:sz w:val="18"/>
          <w:szCs w:val="18"/>
        </w:rPr>
        <w:t>生態組織である北京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チップ研究院にシニアメンバーとして参加し、国内の有</w:t>
      </w:r>
      <w:r>
        <w:rPr>
          <w:rFonts w:ascii="SimSun" w:eastAsia="SimSun" w:hAnsi="SimSun" w:cs="SimSun"/>
          <w:color w:val="231F20"/>
          <w:spacing w:val="1"/>
          <w:sz w:val="18"/>
          <w:szCs w:val="18"/>
        </w:rPr>
        <w:t>力</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企業(インタ</w:t>
      </w:r>
      <w:r>
        <w:rPr>
          <w:rFonts w:ascii="SimSun" w:eastAsia="SimSun" w:hAnsi="SimSun" w:cs="SimSun"/>
          <w:color w:val="231F20"/>
          <w:spacing w:val="3"/>
          <w:sz w:val="18"/>
          <w:szCs w:val="18"/>
        </w:rPr>
        <w:t>ーネット、デバイスベンダー、チップ設計者) 、大学、研究機関とともに、</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sidR="0002231E">
        <w:rPr>
          <w:rFonts w:ascii="SimSun" w:eastAsia="SimSun" w:hAnsi="SimSun" w:cs="SimSun"/>
          <w:color w:val="231F20"/>
          <w:spacing w:val="3"/>
          <w:sz w:val="18"/>
          <w:szCs w:val="18"/>
        </w:rPr>
        <w:t>オープンソース</w:t>
      </w:r>
      <w:r>
        <w:rPr>
          <w:rFonts w:ascii="SimSun" w:eastAsia="SimSun" w:hAnsi="SimSun" w:cs="SimSun"/>
          <w:color w:val="231F20"/>
          <w:spacing w:val="6"/>
          <w:sz w:val="18"/>
          <w:szCs w:val="18"/>
        </w:rPr>
        <w:t xml:space="preserve">生態の構築検討とフォローアップ作業計画の協議を行いました。 </w:t>
      </w:r>
      <w:r>
        <w:rPr>
          <w:rFonts w:eastAsia="Arial"/>
          <w:color w:val="231F20"/>
          <w:spacing w:val="6"/>
          <w:sz w:val="18"/>
          <w:szCs w:val="18"/>
        </w:rPr>
        <w:t>2021</w:t>
      </w:r>
      <w:r>
        <w:rPr>
          <w:rFonts w:ascii="ＭＳ 明朝" w:eastAsia="ＭＳ 明朝" w:hAnsi="ＭＳ 明朝" w:cs="ＭＳ 明朝"/>
          <w:color w:val="231F20"/>
          <w:spacing w:val="6"/>
          <w:sz w:val="18"/>
          <w:szCs w:val="18"/>
        </w:rPr>
        <w:t>年末</w:t>
      </w:r>
      <w:r>
        <w:rPr>
          <w:rFonts w:ascii="SimSun" w:eastAsia="SimSun" w:hAnsi="SimSun" w:cs="SimSun"/>
          <w:color w:val="231F20"/>
          <w:spacing w:val="6"/>
          <w:sz w:val="18"/>
          <w:szCs w:val="18"/>
        </w:rPr>
        <w:t>、</w:t>
      </w:r>
      <w:r>
        <w:rPr>
          <w:rFonts w:ascii="SimSun" w:eastAsia="SimSun" w:hAnsi="SimSun" w:cs="SimSun"/>
          <w:color w:val="231F20"/>
          <w:sz w:val="18"/>
          <w:szCs w:val="18"/>
        </w:rPr>
        <w:t>ZTE</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eastAsia="Arial"/>
          <w:color w:val="231F20"/>
          <w:spacing w:val="-1"/>
          <w:sz w:val="18"/>
          <w:szCs w:val="18"/>
        </w:rPr>
        <w:t>GoldenDB</w:t>
      </w:r>
      <w:r>
        <w:rPr>
          <w:rFonts w:ascii="SimSun" w:eastAsia="SimSun" w:hAnsi="SimSun" w:cs="SimSun"/>
          <w:color w:val="231F20"/>
          <w:spacing w:val="-2"/>
          <w:sz w:val="18"/>
          <w:szCs w:val="18"/>
        </w:rPr>
        <w:t>製品群は、</w:t>
      </w:r>
      <w:r>
        <w:rPr>
          <w:rFonts w:ascii="SimSun" w:eastAsia="SimSun" w:hAnsi="SimSun" w:cs="SimSun"/>
          <w:color w:val="231F20"/>
          <w:spacing w:val="-1"/>
          <w:sz w:val="18"/>
          <w:szCs w:val="18"/>
        </w:rPr>
        <w:t>ICBC</w:t>
      </w:r>
      <w:r>
        <w:rPr>
          <w:rFonts w:ascii="SimSun" w:eastAsia="SimSun" w:hAnsi="SimSun" w:cs="SimSun"/>
          <w:color w:val="231F20"/>
          <w:spacing w:val="-2"/>
          <w:sz w:val="18"/>
          <w:szCs w:val="18"/>
        </w:rPr>
        <w:t>、</w:t>
      </w:r>
      <w:r>
        <w:rPr>
          <w:rFonts w:ascii="SimSun" w:eastAsia="SimSun" w:hAnsi="SimSun" w:cs="SimSun"/>
          <w:color w:val="231F20"/>
          <w:spacing w:val="-1"/>
          <w:sz w:val="18"/>
          <w:szCs w:val="18"/>
        </w:rPr>
        <w:t>China Merchants Bank、UnionPay、Netlink、Golden Power、Huawei、金</w:t>
      </w:r>
      <w:r>
        <w:rPr>
          <w:rFonts w:ascii="SimSun" w:eastAsia="SimSun" w:hAnsi="SimSun" w:cs="SimSun"/>
          <w:color w:val="231F20"/>
          <w:sz w:val="18"/>
          <w:szCs w:val="18"/>
        </w:rPr>
        <w:t xml:space="preserve"> </w:t>
      </w:r>
      <w:r>
        <w:rPr>
          <w:rFonts w:ascii="SimSun" w:eastAsia="SimSun" w:hAnsi="SimSun" w:cs="SimSun"/>
          <w:color w:val="231F20"/>
          <w:spacing w:val="8"/>
          <w:sz w:val="18"/>
          <w:szCs w:val="18"/>
        </w:rPr>
        <w:t>融</w:t>
      </w:r>
      <w:r>
        <w:rPr>
          <w:rFonts w:ascii="SimSun" w:eastAsia="SimSun" w:hAnsi="SimSun" w:cs="SimSun"/>
          <w:color w:val="231F20"/>
          <w:spacing w:val="5"/>
          <w:sz w:val="18"/>
          <w:szCs w:val="18"/>
        </w:rPr>
        <w:t>連</w:t>
      </w:r>
      <w:r>
        <w:rPr>
          <w:rFonts w:ascii="SimSun" w:eastAsia="SimSun" w:hAnsi="SimSun" w:cs="SimSun"/>
          <w:color w:val="231F20"/>
          <w:spacing w:val="4"/>
          <w:sz w:val="18"/>
          <w:szCs w:val="18"/>
        </w:rPr>
        <w:t xml:space="preserve">合とともに、 </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Branch</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を発足し、</w:t>
      </w:r>
      <w:r>
        <w:rPr>
          <w:rFonts w:eastAsia="Arial"/>
          <w:color w:val="231F20"/>
          <w:sz w:val="18"/>
          <w:szCs w:val="18"/>
        </w:rPr>
        <w:t>MySQL</w:t>
      </w:r>
      <w:r>
        <w:rPr>
          <w:rFonts w:eastAsia="Arial"/>
          <w:color w:val="231F20"/>
          <w:spacing w:val="4"/>
          <w:sz w:val="18"/>
          <w:szCs w:val="18"/>
        </w:rPr>
        <w:t xml:space="preserve"> </w:t>
      </w:r>
      <w:r>
        <w:rPr>
          <w:rFonts w:ascii="SimSun" w:eastAsia="SimSun" w:hAnsi="SimSun" w:cs="SimSun"/>
          <w:color w:val="231F20"/>
          <w:sz w:val="18"/>
          <w:szCs w:val="18"/>
        </w:rPr>
        <w:t>Financial Branch</w:t>
      </w:r>
      <w:r>
        <w:rPr>
          <w:rFonts w:ascii="SimSun" w:eastAsia="SimSun" w:hAnsi="SimSun" w:cs="SimSun"/>
          <w:color w:val="231F20"/>
          <w:spacing w:val="12"/>
          <w:sz w:val="18"/>
          <w:szCs w:val="18"/>
        </w:rPr>
        <w:t>のコミュニティ管理グループ(</w:t>
      </w:r>
      <w:r>
        <w:rPr>
          <w:rFonts w:eastAsia="Arial"/>
          <w:color w:val="231F20"/>
          <w:sz w:val="18"/>
          <w:szCs w:val="18"/>
        </w:rPr>
        <w:t>PMG</w:t>
      </w:r>
      <w:r>
        <w:rPr>
          <w:rFonts w:ascii="SimSun" w:eastAsia="SimSun" w:hAnsi="SimSun" w:cs="SimSun"/>
          <w:color w:val="231F20"/>
          <w:spacing w:val="12"/>
          <w:sz w:val="18"/>
          <w:szCs w:val="18"/>
        </w:rPr>
        <w:t>) と技術管理グループ(</w:t>
      </w:r>
      <w:r>
        <w:rPr>
          <w:rFonts w:eastAsia="Arial"/>
          <w:color w:val="231F20"/>
          <w:sz w:val="18"/>
          <w:szCs w:val="18"/>
        </w:rPr>
        <w:t>TMG</w:t>
      </w:r>
      <w:r>
        <w:rPr>
          <w:rFonts w:ascii="ＭＳ 明朝" w:eastAsia="ＭＳ 明朝" w:hAnsi="ＭＳ 明朝" w:cs="ＭＳ 明朝"/>
          <w:color w:val="231F20"/>
          <w:spacing w:val="12"/>
          <w:sz w:val="18"/>
          <w:szCs w:val="18"/>
        </w:rPr>
        <w:t>)に</w:t>
      </w:r>
      <w:r>
        <w:rPr>
          <w:rFonts w:ascii="SimSun" w:eastAsia="SimSun" w:hAnsi="SimSun" w:cs="SimSun"/>
          <w:color w:val="231F20"/>
          <w:spacing w:val="12"/>
          <w:sz w:val="18"/>
          <w:szCs w:val="18"/>
        </w:rPr>
        <w:t>入りました</w:t>
      </w:r>
      <w:r>
        <w:rPr>
          <w:rFonts w:ascii="SimSun" w:eastAsia="SimSun" w:hAnsi="SimSun" w:cs="SimSun"/>
          <w:color w:val="231F20"/>
          <w:spacing w:val="8"/>
          <w:sz w:val="18"/>
          <w:szCs w:val="18"/>
        </w:rPr>
        <w:t>。</w:t>
      </w:r>
    </w:p>
    <w:p w14:paraId="1CAE8C85" w14:textId="0ECA78B7" w:rsidR="00862892" w:rsidRDefault="00000000">
      <w:pPr>
        <w:spacing w:before="98"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6F519D56" w14:textId="0F6EFC96" w:rsidR="00862892" w:rsidRDefault="00000000">
      <w:pPr>
        <w:spacing w:before="203" w:line="360" w:lineRule="auto"/>
        <w:ind w:left="86" w:right="34"/>
        <w:rPr>
          <w:rFonts w:ascii="SimSun" w:eastAsia="SimSun" w:hAnsi="SimSun" w:cs="SimSun"/>
          <w:sz w:val="18"/>
          <w:szCs w:val="18"/>
        </w:rPr>
      </w:pPr>
      <w:r>
        <w:rPr>
          <w:rFonts w:ascii="PMingLiU" w:eastAsia="PMingLiU" w:hAnsi="PMingLiU" w:cs="PMingLiU"/>
          <w:color w:val="231F20"/>
          <w:sz w:val="18"/>
          <w:szCs w:val="18"/>
        </w:rPr>
        <w:t>Adlik</w:t>
      </w:r>
      <w:r>
        <w:rPr>
          <w:rFonts w:ascii="PMingLiU" w:eastAsia="PMingLiU" w:hAnsi="PMingLiU" w:cs="PMingLiU"/>
          <w:color w:val="231F20"/>
          <w:spacing w:val="2"/>
          <w:sz w:val="18"/>
          <w:szCs w:val="18"/>
        </w:rPr>
        <w:t>：</w:t>
      </w:r>
      <w:r>
        <w:rPr>
          <w:rFonts w:ascii="SimSun" w:eastAsia="SimSun" w:hAnsi="SimSun" w:cs="SimSun"/>
          <w:color w:val="231F20"/>
          <w:sz w:val="18"/>
          <w:szCs w:val="18"/>
        </w:rPr>
        <w:t>ZTE</w:t>
      </w:r>
      <w:r>
        <w:rPr>
          <w:rFonts w:ascii="SimSun" w:eastAsia="SimSun" w:hAnsi="SimSun" w:cs="SimSun"/>
          <w:color w:val="231F20"/>
          <w:spacing w:val="2"/>
          <w:sz w:val="18"/>
          <w:szCs w:val="18"/>
        </w:rPr>
        <w:t>がインキュベ</w:t>
      </w:r>
      <w:r>
        <w:rPr>
          <w:rFonts w:ascii="SimSun" w:eastAsia="SimSun" w:hAnsi="SimSun" w:cs="SimSun"/>
          <w:color w:val="231F20"/>
          <w:spacing w:val="1"/>
          <w:sz w:val="18"/>
          <w:szCs w:val="18"/>
        </w:rPr>
        <w:t>ートしたプロジェクトで、</w:t>
      </w:r>
      <w:r>
        <w:rPr>
          <w:rFonts w:eastAsia="Arial"/>
          <w:color w:val="231F20"/>
          <w:sz w:val="18"/>
          <w:szCs w:val="18"/>
        </w:rPr>
        <w:t>LF</w:t>
      </w:r>
      <w:r>
        <w:rPr>
          <w:rFonts w:eastAsia="Arial"/>
          <w:color w:val="231F20"/>
          <w:spacing w:val="1"/>
          <w:sz w:val="18"/>
          <w:szCs w:val="18"/>
        </w:rPr>
        <w:t xml:space="preserve"> </w:t>
      </w:r>
      <w:r>
        <w:rPr>
          <w:rFonts w:eastAsia="Arial"/>
          <w:color w:val="231F20"/>
          <w:sz w:val="18"/>
          <w:szCs w:val="18"/>
        </w:rPr>
        <w:t>AI</w:t>
      </w:r>
      <w:r>
        <w:rPr>
          <w:rFonts w:eastAsia="Arial"/>
          <w:color w:val="231F20"/>
          <w:spacing w:val="1"/>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1"/>
          <w:sz w:val="18"/>
          <w:szCs w:val="18"/>
        </w:rPr>
        <w:t>では初めて、ディープラーニングモ</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デル</w:t>
      </w:r>
      <w:r>
        <w:rPr>
          <w:rFonts w:ascii="SimSun" w:eastAsia="SimSun" w:hAnsi="SimSun" w:cs="SimSun"/>
          <w:color w:val="231F20"/>
          <w:spacing w:val="7"/>
          <w:sz w:val="18"/>
          <w:szCs w:val="18"/>
        </w:rPr>
        <w:t>の</w:t>
      </w:r>
      <w:r>
        <w:rPr>
          <w:rFonts w:ascii="SimSun" w:eastAsia="SimSun" w:hAnsi="SimSun" w:cs="SimSun"/>
          <w:color w:val="231F20"/>
          <w:spacing w:val="6"/>
          <w:sz w:val="18"/>
          <w:szCs w:val="18"/>
        </w:rPr>
        <w:t>推論フェーズにフォーカスし、複数の導入環境でディープラーニングモデルを効率的に実</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行</w:t>
      </w:r>
      <w:r>
        <w:rPr>
          <w:rFonts w:ascii="SimSun" w:eastAsia="SimSun" w:hAnsi="SimSun" w:cs="SimSun"/>
          <w:color w:val="231F20"/>
          <w:spacing w:val="9"/>
          <w:sz w:val="18"/>
          <w:szCs w:val="18"/>
        </w:rPr>
        <w:t>できるように</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ことを目的としています。</w:t>
      </w:r>
      <w:r>
        <w:rPr>
          <w:rFonts w:eastAsia="Arial"/>
          <w:color w:val="231F20"/>
          <w:sz w:val="18"/>
          <w:szCs w:val="18"/>
        </w:rPr>
        <w:t>Adlik</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利用</w:t>
      </w:r>
      <w:r w:rsidR="00C65939">
        <w:rPr>
          <w:rFonts w:ascii="SimSun" w:eastAsia="SimSun" w:hAnsi="SimSun" w:cs="SimSun"/>
          <w:color w:val="231F20"/>
          <w:spacing w:val="9"/>
          <w:sz w:val="18"/>
          <w:szCs w:val="18"/>
        </w:rPr>
        <w:t>する</w:t>
      </w:r>
      <w:r>
        <w:rPr>
          <w:rFonts w:ascii="SimSun" w:eastAsia="SimSun" w:hAnsi="SimSun" w:cs="SimSun"/>
          <w:color w:val="231F20"/>
          <w:spacing w:val="9"/>
          <w:sz w:val="18"/>
          <w:szCs w:val="18"/>
        </w:rPr>
        <w:t>ことで、開発者は</w:t>
      </w:r>
      <w:r>
        <w:rPr>
          <w:rFonts w:eastAsia="Arial"/>
          <w:color w:val="231F20"/>
          <w:sz w:val="18"/>
          <w:szCs w:val="18"/>
        </w:rPr>
        <w:t>TensorFlow</w:t>
      </w:r>
      <w:r>
        <w:rPr>
          <w:rFonts w:eastAsia="Arial"/>
          <w:color w:val="231F20"/>
          <w:spacing w:val="9"/>
          <w:sz w:val="18"/>
          <w:szCs w:val="18"/>
        </w:rPr>
        <w:t xml:space="preserve"> </w:t>
      </w:r>
      <w:r>
        <w:rPr>
          <w:rFonts w:ascii="SimSun" w:eastAsia="SimSun" w:hAnsi="SimSun" w:cs="SimSun"/>
          <w:color w:val="231F20"/>
          <w:spacing w:val="9"/>
          <w:sz w:val="18"/>
          <w:szCs w:val="18"/>
        </w:rPr>
        <w:t>、</w:t>
      </w:r>
      <w:r>
        <w:rPr>
          <w:rFonts w:ascii="SimSun" w:eastAsia="SimSun" w:hAnsi="SimSun" w:cs="SimSun"/>
          <w:color w:val="231F20"/>
          <w:sz w:val="18"/>
          <w:szCs w:val="18"/>
        </w:rPr>
        <w:t xml:space="preserve"> </w:t>
      </w:r>
      <w:r>
        <w:rPr>
          <w:rFonts w:eastAsia="Arial"/>
          <w:color w:val="231F20"/>
          <w:sz w:val="18"/>
          <w:szCs w:val="18"/>
        </w:rPr>
        <w:t>Keras</w:t>
      </w:r>
      <w:r>
        <w:rPr>
          <w:rFonts w:ascii="SimSun" w:eastAsia="SimSun" w:hAnsi="SimSun" w:cs="SimSun"/>
          <w:color w:val="231F20"/>
          <w:spacing w:val="-1"/>
          <w:sz w:val="18"/>
          <w:szCs w:val="18"/>
        </w:rPr>
        <w:t>、</w:t>
      </w:r>
      <w:r>
        <w:rPr>
          <w:rFonts w:eastAsia="Arial"/>
          <w:color w:val="231F20"/>
          <w:sz w:val="18"/>
          <w:szCs w:val="18"/>
        </w:rPr>
        <w:t>Caffe</w:t>
      </w:r>
      <w:r>
        <w:rPr>
          <w:rFonts w:ascii="SimSun" w:eastAsia="SimSun" w:hAnsi="SimSun" w:cs="SimSun"/>
          <w:color w:val="231F20"/>
          <w:spacing w:val="-1"/>
          <w:sz w:val="18"/>
          <w:szCs w:val="18"/>
        </w:rPr>
        <w:t>、</w:t>
      </w:r>
      <w:r>
        <w:rPr>
          <w:rFonts w:eastAsia="Arial"/>
          <w:color w:val="231F20"/>
          <w:sz w:val="18"/>
          <w:szCs w:val="18"/>
        </w:rPr>
        <w:t>PyTorch</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主流の学習フレームワークで学習したモデル</w:t>
      </w:r>
      <w:r>
        <w:rPr>
          <w:rFonts w:ascii="SimSun" w:eastAsia="SimSun" w:hAnsi="SimSun" w:cs="SimSun"/>
          <w:color w:val="231F20"/>
          <w:sz w:val="18"/>
          <w:szCs w:val="18"/>
        </w:rPr>
        <w:t xml:space="preserve">を簡単にコンパイル </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最</w:t>
      </w:r>
      <w:r>
        <w:rPr>
          <w:rFonts w:ascii="SimSun" w:eastAsia="SimSun" w:hAnsi="SimSun" w:cs="SimSun"/>
          <w:color w:val="231F20"/>
          <w:spacing w:val="10"/>
          <w:sz w:val="18"/>
          <w:szCs w:val="18"/>
        </w:rPr>
        <w:t>適</w:t>
      </w:r>
      <w:r>
        <w:rPr>
          <w:rFonts w:ascii="SimSun" w:eastAsia="SimSun" w:hAnsi="SimSun" w:cs="SimSun"/>
          <w:color w:val="231F20"/>
          <w:spacing w:val="6"/>
          <w:sz w:val="18"/>
          <w:szCs w:val="18"/>
        </w:rPr>
        <w:t>化し</w:t>
      </w:r>
      <w:r>
        <w:rPr>
          <w:rFonts w:ascii="SimSun" w:eastAsia="SimSun" w:hAnsi="SimSun" w:cs="SimSun"/>
          <w:color w:val="231F20"/>
          <w:spacing w:val="6"/>
          <w:sz w:val="18"/>
          <w:szCs w:val="18"/>
        </w:rPr>
        <w:lastRenderedPageBreak/>
        <w:t>、モデルが展開されるハードウェア環境に応じて最適化した実行環境を自動的に選択で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き</w:t>
      </w:r>
      <w:r>
        <w:rPr>
          <w:rFonts w:ascii="SimSun" w:eastAsia="SimSun" w:hAnsi="SimSun" w:cs="SimSun"/>
          <w:color w:val="231F20"/>
          <w:spacing w:val="9"/>
          <w:sz w:val="18"/>
          <w:szCs w:val="18"/>
        </w:rPr>
        <w:t>る</w:t>
      </w:r>
      <w:r>
        <w:rPr>
          <w:rFonts w:ascii="SimSun" w:eastAsia="SimSun" w:hAnsi="SimSun" w:cs="SimSun"/>
          <w:color w:val="231F20"/>
          <w:spacing w:val="6"/>
          <w:sz w:val="18"/>
          <w:szCs w:val="18"/>
        </w:rPr>
        <w:t>ため、モデルの推測効率を向上しレイテンシーとエネルギー消費量を削減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ことが可能で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6"/>
          <w:sz w:val="18"/>
          <w:szCs w:val="18"/>
        </w:rPr>
        <w:t>。</w:t>
      </w:r>
    </w:p>
    <w:p w14:paraId="290DCFF9" w14:textId="12B2CBB2" w:rsidR="00862892" w:rsidRDefault="00000000">
      <w:pPr>
        <w:spacing w:before="99" w:line="358" w:lineRule="auto"/>
        <w:ind w:left="83" w:right="34" w:firstLine="3"/>
        <w:jc w:val="right"/>
        <w:rPr>
          <w:rFonts w:ascii="SimSun" w:eastAsia="SimSun" w:hAnsi="SimSun" w:cs="SimSun"/>
          <w:sz w:val="18"/>
          <w:szCs w:val="18"/>
        </w:rPr>
      </w:pPr>
      <w:r>
        <w:rPr>
          <w:rFonts w:ascii="PMingLiU" w:eastAsia="PMingLiU" w:hAnsi="PMingLiU" w:cs="PMingLiU"/>
          <w:color w:val="231F20"/>
          <w:sz w:val="18"/>
          <w:szCs w:val="18"/>
        </w:rPr>
        <w:t>OpenDaylight</w:t>
      </w:r>
      <w:r>
        <w:rPr>
          <w:rFonts w:ascii="PMingLiU" w:eastAsia="PMingLiU" w:hAnsi="PMingLiU" w:cs="PMingLiU"/>
          <w:color w:val="231F20"/>
          <w:spacing w:val="25"/>
          <w:sz w:val="18"/>
          <w:szCs w:val="18"/>
        </w:rPr>
        <w:t xml:space="preserve">  ：</w:t>
      </w:r>
      <w:r>
        <w:rPr>
          <w:rFonts w:ascii="SimSun" w:eastAsia="SimSun" w:hAnsi="SimSun" w:cs="SimSun"/>
          <w:color w:val="231F20"/>
          <w:spacing w:val="25"/>
          <w:sz w:val="18"/>
          <w:szCs w:val="18"/>
        </w:rPr>
        <w:t>コミュニティ主導の</w:t>
      </w:r>
      <w:r w:rsidR="0002231E">
        <w:rPr>
          <w:rFonts w:ascii="SimSun" w:eastAsia="SimSun" w:hAnsi="SimSun" w:cs="SimSun"/>
          <w:color w:val="231F20"/>
          <w:spacing w:val="25"/>
          <w:sz w:val="18"/>
          <w:szCs w:val="18"/>
        </w:rPr>
        <w:t>オープンソース</w:t>
      </w:r>
      <w:r>
        <w:rPr>
          <w:rFonts w:ascii="SimSun" w:eastAsia="SimSun" w:hAnsi="SimSun" w:cs="SimSun"/>
          <w:color w:val="231F20"/>
          <w:spacing w:val="25"/>
          <w:sz w:val="18"/>
          <w:szCs w:val="18"/>
        </w:rPr>
        <w:t xml:space="preserve">フレームワークで、 </w:t>
      </w:r>
      <w:r>
        <w:rPr>
          <w:rFonts w:ascii="SimSun" w:eastAsia="SimSun" w:hAnsi="SimSun" w:cs="SimSun"/>
          <w:color w:val="231F20"/>
          <w:sz w:val="18"/>
          <w:szCs w:val="18"/>
        </w:rPr>
        <w:t>Software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Defined Networking</w:t>
      </w:r>
      <w:r>
        <w:rPr>
          <w:rFonts w:ascii="SimSun" w:eastAsia="SimSun" w:hAnsi="SimSun" w:cs="SimSun"/>
          <w:color w:val="231F20"/>
          <w:spacing w:val="22"/>
          <w:sz w:val="18"/>
          <w:szCs w:val="18"/>
        </w:rPr>
        <w:t xml:space="preserve"> (</w:t>
      </w:r>
      <w:r>
        <w:rPr>
          <w:rFonts w:ascii="SimSun" w:eastAsia="SimSun" w:hAnsi="SimSun" w:cs="SimSun"/>
          <w:color w:val="231F20"/>
          <w:spacing w:val="16"/>
          <w:sz w:val="18"/>
          <w:szCs w:val="18"/>
        </w:rPr>
        <w:t>略</w:t>
      </w:r>
      <w:r>
        <w:rPr>
          <w:rFonts w:ascii="SimSun" w:eastAsia="SimSun" w:hAnsi="SimSun" w:cs="SimSun"/>
          <w:color w:val="231F20"/>
          <w:spacing w:val="11"/>
          <w:sz w:val="18"/>
          <w:szCs w:val="18"/>
        </w:rPr>
        <w:t>称：</w:t>
      </w:r>
      <w:r>
        <w:rPr>
          <w:rFonts w:eastAsia="Arial"/>
          <w:color w:val="231F20"/>
          <w:sz w:val="18"/>
          <w:szCs w:val="18"/>
        </w:rPr>
        <w:t>SDN</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革新的な実装と透明性を促進</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ために設計されています。 プロ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ジェクトの中</w:t>
      </w:r>
      <w:r>
        <w:rPr>
          <w:rFonts w:ascii="SimSun" w:eastAsia="SimSun" w:hAnsi="SimSun" w:cs="SimSun"/>
          <w:color w:val="231F20"/>
          <w:sz w:val="18"/>
          <w:szCs w:val="18"/>
        </w:rPr>
        <w:t>心である</w:t>
      </w:r>
      <w:r>
        <w:rPr>
          <w:rFonts w:eastAsia="Arial"/>
          <w:color w:val="231F20"/>
          <w:sz w:val="18"/>
          <w:szCs w:val="18"/>
        </w:rPr>
        <w:t>OpenDaylight</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モジュール化されたプラグイン可能で非常に柔軟なコント </w:t>
      </w:r>
      <w:r>
        <w:rPr>
          <w:rFonts w:ascii="SimSun" w:eastAsia="SimSun" w:hAnsi="SimSun" w:cs="SimSun"/>
          <w:color w:val="231F20"/>
          <w:spacing w:val="4"/>
          <w:sz w:val="18"/>
          <w:szCs w:val="18"/>
        </w:rPr>
        <w:t>ローラ群を持ち、これにより、 あらゆる</w:t>
      </w:r>
      <w:r>
        <w:rPr>
          <w:rFonts w:eastAsia="Arial"/>
          <w:color w:val="231F20"/>
          <w:sz w:val="18"/>
          <w:szCs w:val="18"/>
        </w:rPr>
        <w:t>Java</w:t>
      </w:r>
      <w:r>
        <w:rPr>
          <w:rFonts w:ascii="ＭＳ 明朝" w:eastAsia="ＭＳ 明朝" w:hAnsi="ＭＳ 明朝" w:cs="ＭＳ 明朝"/>
          <w:color w:val="231F20"/>
          <w:spacing w:val="4"/>
          <w:sz w:val="18"/>
          <w:szCs w:val="18"/>
        </w:rPr>
        <w:t>対応</w:t>
      </w:r>
      <w:r>
        <w:rPr>
          <w:rFonts w:ascii="SimSun" w:eastAsia="SimSun" w:hAnsi="SimSun" w:cs="SimSun"/>
          <w:color w:val="231F20"/>
          <w:spacing w:val="4"/>
          <w:sz w:val="18"/>
          <w:szCs w:val="18"/>
        </w:rPr>
        <w:t>プラットフォームへのデプロイを可能にし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い </w:t>
      </w:r>
      <w:r>
        <w:rPr>
          <w:rFonts w:ascii="SimSun" w:eastAsia="SimSun" w:hAnsi="SimSun" w:cs="SimSun"/>
          <w:color w:val="231F20"/>
          <w:spacing w:val="12"/>
          <w:sz w:val="18"/>
          <w:szCs w:val="18"/>
        </w:rPr>
        <w:t>ます</w:t>
      </w:r>
      <w:r>
        <w:rPr>
          <w:rFonts w:ascii="SimSun" w:eastAsia="SimSun" w:hAnsi="SimSun" w:cs="SimSun"/>
          <w:color w:val="231F20"/>
          <w:spacing w:val="9"/>
          <w:sz w:val="18"/>
          <w:szCs w:val="18"/>
        </w:rPr>
        <w:t>。</w:t>
      </w:r>
      <w:r>
        <w:rPr>
          <w:rFonts w:ascii="SimSun" w:eastAsia="SimSun" w:hAnsi="SimSun" w:cs="SimSun"/>
          <w:color w:val="231F20"/>
          <w:spacing w:val="6"/>
          <w:sz w:val="18"/>
          <w:szCs w:val="18"/>
        </w:rPr>
        <w:t>また、コントローラには、高速に処理</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必要があるネットワークタスクを実行できるモ</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ジュールの集合体が</w:t>
      </w:r>
      <w:r>
        <w:rPr>
          <w:rFonts w:ascii="SimSun" w:eastAsia="SimSun" w:hAnsi="SimSun" w:cs="SimSun"/>
          <w:color w:val="231F20"/>
          <w:spacing w:val="4"/>
          <w:sz w:val="18"/>
          <w:szCs w:val="18"/>
        </w:rPr>
        <w:t>含</w:t>
      </w:r>
      <w:r>
        <w:rPr>
          <w:rFonts w:ascii="SimSun" w:eastAsia="SimSun" w:hAnsi="SimSun" w:cs="SimSun"/>
          <w:color w:val="231F20"/>
          <w:spacing w:val="3"/>
          <w:sz w:val="18"/>
          <w:szCs w:val="18"/>
        </w:rPr>
        <w:t>まれています。2015年以降、</w:t>
      </w:r>
      <w:r>
        <w:rPr>
          <w:rFonts w:ascii="SimSun" w:eastAsia="SimSun" w:hAnsi="SimSun" w:cs="SimSun"/>
          <w:color w:val="231F20"/>
          <w:sz w:val="18"/>
          <w:szCs w:val="18"/>
        </w:rPr>
        <w:t>ZTE</w:t>
      </w:r>
      <w:r>
        <w:rPr>
          <w:rFonts w:ascii="SimSun" w:eastAsia="SimSun" w:hAnsi="SimSun" w:cs="SimSun"/>
          <w:color w:val="231F20"/>
          <w:spacing w:val="3"/>
          <w:sz w:val="18"/>
          <w:szCs w:val="18"/>
        </w:rPr>
        <w:t>は</w:t>
      </w:r>
      <w:r>
        <w:rPr>
          <w:rFonts w:eastAsia="Arial"/>
          <w:color w:val="231F20"/>
          <w:sz w:val="18"/>
          <w:szCs w:val="18"/>
        </w:rPr>
        <w:t>OpenDaylight</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への貢献</w:t>
      </w:r>
    </w:p>
    <w:p w14:paraId="11F0544F" w14:textId="1C3E3617" w:rsidR="00862892" w:rsidRDefault="00000000">
      <w:pPr>
        <w:spacing w:line="368" w:lineRule="auto"/>
        <w:ind w:left="124" w:right="35" w:hanging="15"/>
        <w:rPr>
          <w:rFonts w:ascii="SimSun" w:eastAsia="SimSun" w:hAnsi="SimSun" w:cs="SimSun"/>
          <w:sz w:val="18"/>
          <w:szCs w:val="18"/>
        </w:rPr>
      </w:pPr>
      <w:r>
        <w:rPr>
          <w:rFonts w:ascii="SimSun" w:eastAsia="SimSun" w:hAnsi="SimSun" w:cs="SimSun"/>
          <w:color w:val="231F20"/>
          <w:spacing w:val="14"/>
          <w:sz w:val="18"/>
          <w:szCs w:val="18"/>
        </w:rPr>
        <w:t>に深く関</w:t>
      </w:r>
      <w:r>
        <w:rPr>
          <w:rFonts w:ascii="SimSun" w:eastAsia="SimSun" w:hAnsi="SimSun" w:cs="SimSun"/>
          <w:color w:val="231F20"/>
          <w:spacing w:val="9"/>
          <w:sz w:val="18"/>
          <w:szCs w:val="18"/>
        </w:rPr>
        <w:t>わ</w:t>
      </w:r>
      <w:r>
        <w:rPr>
          <w:rFonts w:ascii="SimSun" w:eastAsia="SimSun" w:hAnsi="SimSun" w:cs="SimSun"/>
          <w:color w:val="231F20"/>
          <w:spacing w:val="7"/>
          <w:sz w:val="18"/>
          <w:szCs w:val="18"/>
        </w:rPr>
        <w:t>っており、関連</w:t>
      </w:r>
      <w:r w:rsidR="00C65939">
        <w:rPr>
          <w:rFonts w:ascii="SimSun" w:eastAsia="SimSun" w:hAnsi="SimSun" w:cs="SimSun"/>
          <w:color w:val="231F20"/>
          <w:spacing w:val="7"/>
          <w:sz w:val="18"/>
          <w:szCs w:val="18"/>
        </w:rPr>
        <w:t>する</w:t>
      </w:r>
      <w:r>
        <w:rPr>
          <w:rFonts w:eastAsia="Arial"/>
          <w:color w:val="231F20"/>
          <w:sz w:val="18"/>
          <w:szCs w:val="18"/>
        </w:rPr>
        <w:t>SDN</w:t>
      </w:r>
      <w:r>
        <w:rPr>
          <w:rFonts w:ascii="SimSun" w:eastAsia="SimSun" w:hAnsi="SimSun" w:cs="SimSun"/>
          <w:color w:val="231F20"/>
          <w:spacing w:val="7"/>
          <w:sz w:val="18"/>
          <w:szCs w:val="18"/>
        </w:rPr>
        <w:t>コントローラーのプロトコルや技術を実装</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6つのプロジ</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ェ</w:t>
      </w:r>
      <w:r>
        <w:rPr>
          <w:rFonts w:ascii="SimSun" w:eastAsia="SimSun" w:hAnsi="SimSun" w:cs="SimSun"/>
          <w:color w:val="231F20"/>
          <w:spacing w:val="5"/>
          <w:sz w:val="18"/>
          <w:szCs w:val="18"/>
        </w:rPr>
        <w:t>クトに参加し、これらのプロジェクトの</w:t>
      </w:r>
      <w:r>
        <w:rPr>
          <w:rFonts w:eastAsia="Arial"/>
          <w:color w:val="231F20"/>
          <w:sz w:val="18"/>
          <w:szCs w:val="18"/>
        </w:rPr>
        <w:t>PTL</w:t>
      </w:r>
      <w:r>
        <w:rPr>
          <w:rFonts w:ascii="ＭＳ 明朝" w:eastAsia="ＭＳ 明朝" w:hAnsi="ＭＳ 明朝" w:cs="ＭＳ 明朝"/>
          <w:color w:val="231F20"/>
          <w:spacing w:val="5"/>
          <w:sz w:val="18"/>
          <w:szCs w:val="18"/>
        </w:rPr>
        <w:t>を担当しています</w:t>
      </w:r>
      <w:r>
        <w:rPr>
          <w:rFonts w:ascii="SimSun" w:eastAsia="SimSun" w:hAnsi="SimSun" w:cs="SimSun"/>
          <w:color w:val="231F20"/>
          <w:spacing w:val="5"/>
          <w:sz w:val="18"/>
          <w:szCs w:val="18"/>
        </w:rPr>
        <w:t>。</w:t>
      </w:r>
    </w:p>
    <w:p w14:paraId="4BDF0DCD" w14:textId="77777777" w:rsidR="00862892" w:rsidRDefault="00000000">
      <w:pPr>
        <w:spacing w:before="211" w:line="218" w:lineRule="auto"/>
        <w:ind w:left="89"/>
        <w:outlineLvl w:val="2"/>
        <w:rPr>
          <w:rFonts w:ascii="PMingLiU" w:eastAsia="PMingLiU" w:hAnsi="PMingLiU" w:cs="PMingLiU"/>
        </w:rPr>
      </w:pPr>
      <w:r>
        <w:rPr>
          <w:rFonts w:eastAsia="Arial"/>
          <w:color w:val="231F20"/>
          <w:spacing w:val="-9"/>
        </w:rPr>
        <w:t>9</w:t>
      </w:r>
      <w:r>
        <w:rPr>
          <w:rFonts w:eastAsia="Arial"/>
          <w:color w:val="231F20"/>
          <w:spacing w:val="-7"/>
        </w:rPr>
        <w:t xml:space="preserve">.3.6 </w:t>
      </w:r>
      <w:r>
        <w:rPr>
          <w:rFonts w:ascii="PMingLiU" w:eastAsia="PMingLiU" w:hAnsi="PMingLiU" w:cs="PMingLiU"/>
          <w:color w:val="231F20"/>
          <w:spacing w:val="-7"/>
        </w:rPr>
        <w:t>中国聯合通信</w:t>
      </w:r>
    </w:p>
    <w:p w14:paraId="472146AA" w14:textId="77777777" w:rsidR="00862892" w:rsidRDefault="00000000">
      <w:pPr>
        <w:spacing w:before="201" w:line="319" w:lineRule="auto"/>
        <w:ind w:left="95" w:right="9" w:firstLine="7"/>
        <w:rPr>
          <w:rFonts w:ascii="SimSun" w:eastAsia="SimSun" w:hAnsi="SimSun" w:cs="SimSun"/>
          <w:sz w:val="18"/>
          <w:szCs w:val="18"/>
        </w:rPr>
      </w:pP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聯合通信は現在、主にクラウドコンピューティング、ホワイトボックススイッチ、ホワイト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ボックス基地局、ネットワークオー</w:t>
      </w:r>
      <w:r>
        <w:rPr>
          <w:rFonts w:ascii="SimSun" w:eastAsia="SimSun" w:hAnsi="SimSun" w:cs="SimSun"/>
          <w:color w:val="231F20"/>
          <w:sz w:val="18"/>
          <w:szCs w:val="18"/>
        </w:rPr>
        <w:t xml:space="preserve">ケストレータの分野で、 </w:t>
      </w:r>
      <w:r>
        <w:rPr>
          <w:rFonts w:eastAsia="Arial"/>
          <w:color w:val="231F20"/>
          <w:sz w:val="18"/>
          <w:szCs w:val="18"/>
        </w:rPr>
        <w:t xml:space="preserve">OpenInfra/OpenStack Foundation  </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ゴ </w:t>
      </w:r>
      <w:r>
        <w:rPr>
          <w:rFonts w:ascii="SimSun" w:eastAsia="SimSun" w:hAnsi="SimSun" w:cs="SimSun"/>
          <w:color w:val="231F20"/>
          <w:spacing w:val="1"/>
          <w:sz w:val="18"/>
          <w:szCs w:val="18"/>
        </w:rPr>
        <w:t>ールドメンバーディレクター</w:t>
      </w:r>
      <w:r>
        <w:rPr>
          <w:rFonts w:ascii="SimSun" w:eastAsia="SimSun" w:hAnsi="SimSun" w:cs="SimSun"/>
          <w:color w:val="231F20"/>
          <w:sz w:val="18"/>
          <w:szCs w:val="18"/>
        </w:rPr>
        <w:t>) 、</w:t>
      </w:r>
      <w:r>
        <w:rPr>
          <w:rFonts w:eastAsia="Arial"/>
          <w:color w:val="231F20"/>
          <w:sz w:val="18"/>
          <w:szCs w:val="18"/>
        </w:rPr>
        <w:t xml:space="preserve">Linux Foundation  </w:t>
      </w:r>
      <w:r>
        <w:rPr>
          <w:rFonts w:ascii="SimSun" w:eastAsia="SimSun" w:hAnsi="SimSun" w:cs="SimSun"/>
          <w:color w:val="231F20"/>
          <w:sz w:val="18"/>
          <w:szCs w:val="18"/>
        </w:rPr>
        <w:t>(シルバーメンバー) 、</w:t>
      </w:r>
      <w:r>
        <w:rPr>
          <w:rFonts w:eastAsia="Arial"/>
          <w:color w:val="231F20"/>
          <w:sz w:val="18"/>
          <w:szCs w:val="18"/>
        </w:rPr>
        <w:t>OpenEuler</w:t>
      </w:r>
      <w:r>
        <w:rPr>
          <w:rFonts w:ascii="SimSun" w:eastAsia="SimSun" w:hAnsi="SimSun" w:cs="SimSun"/>
          <w:color w:val="231F20"/>
          <w:sz w:val="18"/>
          <w:szCs w:val="18"/>
        </w:rPr>
        <w:t>コミュニティ</w:t>
      </w:r>
    </w:p>
    <w:p w14:paraId="4F351977" w14:textId="64E6A2D8" w:rsidR="00862892" w:rsidRDefault="00000000">
      <w:pPr>
        <w:spacing w:before="4" w:line="232" w:lineRule="auto"/>
        <w:ind w:left="21"/>
        <w:rPr>
          <w:rFonts w:ascii="SimSun" w:eastAsia="SimSun" w:hAnsi="SimSun" w:cs="SimSun"/>
          <w:sz w:val="18"/>
          <w:szCs w:val="18"/>
        </w:rPr>
      </w:pPr>
      <w:r>
        <w:drawing>
          <wp:anchor distT="0" distB="0" distL="0" distR="0" simplePos="0" relativeHeight="251394560" behindDoc="1" locked="0" layoutInCell="1" allowOverlap="1" wp14:anchorId="49EAE002" wp14:editId="32B5E1C8">
            <wp:simplePos x="0" y="0"/>
            <wp:positionH relativeFrom="column">
              <wp:posOffset>3771202</wp:posOffset>
            </wp:positionH>
            <wp:positionV relativeFrom="paragraph">
              <wp:posOffset>6251</wp:posOffset>
            </wp:positionV>
            <wp:extent cx="559117" cy="139445"/>
            <wp:effectExtent l="0" t="0" r="0" b="0"/>
            <wp:wrapNone/>
            <wp:docPr id="2499"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3"/>
          <w:sz w:val="18"/>
          <w:szCs w:val="18"/>
        </w:rPr>
        <w:t>などの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コミュニティに参加している。 チャイナユニコムは、</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の</w:t>
      </w:r>
    </w:p>
    <w:p w14:paraId="431EC797" w14:textId="77777777" w:rsidR="00862892" w:rsidRDefault="00000000">
      <w:pPr>
        <w:spacing w:before="130" w:line="384" w:lineRule="auto"/>
        <w:ind w:left="14" w:right="60" w:firstLine="8"/>
        <w:rPr>
          <w:rFonts w:ascii="SimSun" w:eastAsia="SimSun" w:hAnsi="SimSun" w:cs="SimSun"/>
          <w:sz w:val="18"/>
          <w:szCs w:val="18"/>
        </w:rPr>
      </w:pPr>
      <w:r>
        <w:rPr>
          <w:rFonts w:ascii="SimSun" w:eastAsia="SimSun" w:hAnsi="SimSun" w:cs="SimSun"/>
          <w:color w:val="231F20"/>
          <w:spacing w:val="2"/>
          <w:sz w:val="18"/>
          <w:szCs w:val="18"/>
        </w:rPr>
        <w:t>シルバーメンバーに加え、</w:t>
      </w:r>
      <w:r>
        <w:rPr>
          <w:rFonts w:eastAsia="Arial"/>
          <w:color w:val="231F20"/>
          <w:sz w:val="18"/>
          <w:szCs w:val="18"/>
        </w:rPr>
        <w:t>LFN</w:t>
      </w:r>
      <w:r>
        <w:rPr>
          <w:rFonts w:ascii="SimSun" w:eastAsia="SimSun" w:hAnsi="SimSun" w:cs="SimSun"/>
          <w:color w:val="231F20"/>
          <w:spacing w:val="2"/>
          <w:sz w:val="18"/>
          <w:szCs w:val="18"/>
        </w:rPr>
        <w:t>、</w:t>
      </w:r>
      <w:r>
        <w:rPr>
          <w:rFonts w:eastAsia="Arial"/>
          <w:color w:val="231F20"/>
          <w:sz w:val="18"/>
          <w:szCs w:val="18"/>
        </w:rPr>
        <w:t>SODA</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(ディレクタ</w:t>
      </w:r>
      <w:r>
        <w:rPr>
          <w:rFonts w:ascii="ＭＳ 明朝" w:eastAsia="ＭＳ 明朝" w:hAnsi="ＭＳ 明朝" w:cs="ＭＳ 明朝"/>
          <w:color w:val="231F20"/>
          <w:spacing w:val="1"/>
          <w:sz w:val="18"/>
          <w:szCs w:val="18"/>
        </w:rPr>
        <w:t xml:space="preserve">ー) </w:t>
      </w:r>
      <w:r>
        <w:rPr>
          <w:rFonts w:ascii="SimSun" w:eastAsia="SimSun" w:hAnsi="SimSun" w:cs="SimSun"/>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サブファウンデーションにシル</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バー</w:t>
      </w:r>
      <w:r>
        <w:rPr>
          <w:rFonts w:ascii="ＭＳ 明朝" w:eastAsia="ＭＳ 明朝" w:hAnsi="ＭＳ 明朝" w:cs="ＭＳ 明朝"/>
          <w:color w:val="231F20"/>
          <w:spacing w:val="-2"/>
          <w:sz w:val="18"/>
          <w:szCs w:val="18"/>
        </w:rPr>
        <w:t>メンバ</w:t>
      </w:r>
      <w:r>
        <w:rPr>
          <w:rFonts w:ascii="ＭＳ 明朝" w:eastAsia="ＭＳ 明朝" w:hAnsi="ＭＳ 明朝" w:cs="ＭＳ 明朝"/>
          <w:color w:val="231F20"/>
          <w:spacing w:val="-1"/>
          <w:sz w:val="18"/>
          <w:szCs w:val="18"/>
        </w:rPr>
        <w:t>ー</w:t>
      </w:r>
      <w:r>
        <w:rPr>
          <w:rFonts w:eastAsia="Arial"/>
          <w:color w:val="231F20"/>
          <w:spacing w:val="-1"/>
          <w:sz w:val="18"/>
          <w:szCs w:val="18"/>
        </w:rPr>
        <w:t>/</w:t>
      </w:r>
      <w:r>
        <w:rPr>
          <w:rFonts w:ascii="ＭＳ 明朝" w:eastAsia="ＭＳ 明朝" w:hAnsi="ＭＳ 明朝" w:cs="ＭＳ 明朝"/>
          <w:color w:val="231F20"/>
          <w:spacing w:val="-1"/>
          <w:sz w:val="18"/>
          <w:szCs w:val="18"/>
        </w:rPr>
        <w:t>シニアメンバーとして</w:t>
      </w:r>
      <w:r>
        <w:rPr>
          <w:rFonts w:ascii="SimSun" w:eastAsia="SimSun" w:hAnsi="SimSun" w:cs="SimSun"/>
          <w:color w:val="231F20"/>
          <w:spacing w:val="-1"/>
          <w:sz w:val="18"/>
          <w:szCs w:val="18"/>
        </w:rPr>
        <w:t>参加しています。</w:t>
      </w:r>
    </w:p>
    <w:p w14:paraId="0EDBD223" w14:textId="100355AA" w:rsidR="00862892" w:rsidRDefault="00000000">
      <w:pPr>
        <w:spacing w:before="81" w:line="366" w:lineRule="auto"/>
        <w:ind w:left="21" w:right="74" w:firstLine="5"/>
        <w:jc w:val="right"/>
        <w:rPr>
          <w:rFonts w:ascii="SimSun" w:eastAsia="SimSun" w:hAnsi="SimSun" w:cs="SimSun"/>
          <w:sz w:val="18"/>
          <w:szCs w:val="18"/>
        </w:rPr>
      </w:pPr>
      <w:r>
        <w:rPr>
          <w:rFonts w:ascii="SimSun" w:eastAsia="SimSun" w:hAnsi="SimSun" w:cs="SimSun"/>
          <w:color w:val="231F20"/>
          <w:spacing w:val="20"/>
          <w:sz w:val="18"/>
          <w:szCs w:val="18"/>
        </w:rPr>
        <w:t>自</w:t>
      </w:r>
      <w:r>
        <w:rPr>
          <w:rFonts w:ascii="SimSun" w:eastAsia="SimSun" w:hAnsi="SimSun" w:cs="SimSun"/>
          <w:color w:val="231F20"/>
          <w:spacing w:val="12"/>
          <w:sz w:val="18"/>
          <w:szCs w:val="18"/>
        </w:rPr>
        <w:t>社開発の大量データストレージ「</w:t>
      </w:r>
      <w:r>
        <w:rPr>
          <w:rFonts w:eastAsia="Arial"/>
          <w:color w:val="231F20"/>
          <w:sz w:val="18"/>
          <w:szCs w:val="18"/>
        </w:rPr>
        <w:t>YIG</w:t>
      </w:r>
      <w:r>
        <w:rPr>
          <w:rFonts w:ascii="SimSun" w:eastAsia="SimSun" w:hAnsi="SimSun" w:cs="SimSun"/>
          <w:color w:val="231F20"/>
          <w:spacing w:val="12"/>
          <w:sz w:val="18"/>
          <w:szCs w:val="18"/>
        </w:rPr>
        <w:t>」と</w:t>
      </w:r>
      <w:r>
        <w:rPr>
          <w:rFonts w:eastAsia="Arial"/>
          <w:color w:val="231F20"/>
          <w:sz w:val="18"/>
          <w:szCs w:val="18"/>
        </w:rPr>
        <w:t>AI</w:t>
      </w:r>
      <w:r>
        <w:rPr>
          <w:rFonts w:ascii="SimSun" w:eastAsia="SimSun" w:hAnsi="SimSun" w:cs="SimSun"/>
          <w:color w:val="231F20"/>
          <w:spacing w:val="12"/>
          <w:sz w:val="18"/>
          <w:szCs w:val="18"/>
        </w:rPr>
        <w:t>コンピューティングサービスプラットフォーム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w:t>
      </w:r>
      <w:r>
        <w:rPr>
          <w:rFonts w:eastAsia="Arial"/>
          <w:color w:val="231F20"/>
          <w:sz w:val="18"/>
          <w:szCs w:val="18"/>
        </w:rPr>
        <w:t>CubeAI</w:t>
      </w:r>
      <w:r>
        <w:rPr>
          <w:rFonts w:ascii="ＭＳ 明朝" w:eastAsia="ＭＳ 明朝" w:hAnsi="ＭＳ 明朝" w:cs="ＭＳ 明朝"/>
          <w:color w:val="231F20"/>
          <w:spacing w:val="5"/>
          <w:sz w:val="18"/>
          <w:szCs w:val="18"/>
        </w:rPr>
        <w:t>」</w:t>
      </w:r>
      <w:r>
        <w:rPr>
          <w:rFonts w:ascii="ＭＳ 明朝" w:eastAsia="ＭＳ 明朝" w:hAnsi="ＭＳ 明朝" w:cs="ＭＳ 明朝"/>
          <w:color w:val="231F20"/>
          <w:spacing w:val="3"/>
          <w:sz w:val="18"/>
          <w:szCs w:val="18"/>
        </w:rPr>
        <w:t xml:space="preserve">が、 </w:t>
      </w:r>
      <w:r>
        <w:rPr>
          <w:rFonts w:ascii="SimSun" w:eastAsia="SimSun" w:hAnsi="SimSun" w:cs="SimSun"/>
          <w:color w:val="231F20"/>
          <w:spacing w:val="3"/>
          <w:sz w:val="18"/>
          <w:szCs w:val="18"/>
        </w:rPr>
        <w:t>それぞれ</w:t>
      </w:r>
      <w:r>
        <w:rPr>
          <w:rFonts w:eastAsia="Arial"/>
          <w:color w:val="231F20"/>
          <w:sz w:val="18"/>
          <w:szCs w:val="18"/>
        </w:rPr>
        <w:t>LF</w:t>
      </w:r>
      <w:r>
        <w:rPr>
          <w:rFonts w:eastAsia="Arial"/>
          <w:color w:val="231F20"/>
          <w:spacing w:val="3"/>
          <w:sz w:val="18"/>
          <w:szCs w:val="18"/>
        </w:rPr>
        <w:t xml:space="preserve"> </w:t>
      </w:r>
      <w:r>
        <w:rPr>
          <w:rFonts w:ascii="SimSun" w:eastAsia="SimSun" w:hAnsi="SimSun" w:cs="SimSun"/>
          <w:color w:val="231F20"/>
          <w:sz w:val="18"/>
          <w:szCs w:val="18"/>
        </w:rPr>
        <w:t>SODA</w:t>
      </w:r>
      <w:r>
        <w:rPr>
          <w:rFonts w:ascii="SimSun" w:eastAsia="SimSun" w:hAnsi="SimSun" w:cs="SimSun"/>
          <w:color w:val="231F20"/>
          <w:spacing w:val="3"/>
          <w:sz w:val="18"/>
          <w:szCs w:val="18"/>
        </w:rPr>
        <w:t>と</w:t>
      </w:r>
      <w:r>
        <w:rPr>
          <w:rFonts w:eastAsia="Arial"/>
          <w:color w:val="231F20"/>
          <w:sz w:val="18"/>
          <w:szCs w:val="18"/>
        </w:rPr>
        <w:t>OpenI</w:t>
      </w:r>
      <w:r>
        <w:rPr>
          <w:rFonts w:eastAsia="Arial"/>
          <w:color w:val="231F20"/>
          <w:spacing w:val="3"/>
          <w:sz w:val="18"/>
          <w:szCs w:val="18"/>
        </w:rPr>
        <w:t xml:space="preserve"> </w:t>
      </w:r>
      <w:r>
        <w:rPr>
          <w:rFonts w:ascii="SimSun" w:eastAsia="SimSun" w:hAnsi="SimSun" w:cs="SimSun"/>
          <w:color w:val="231F20"/>
          <w:sz w:val="18"/>
          <w:szCs w:val="18"/>
        </w:rPr>
        <w:t>Qiqi</w:t>
      </w:r>
      <w:r>
        <w:rPr>
          <w:rFonts w:ascii="SimSun" w:eastAsia="SimSun" w:hAnsi="SimSun" w:cs="SimSun"/>
          <w:color w:val="231F20"/>
          <w:spacing w:val="3"/>
          <w:sz w:val="18"/>
          <w:szCs w:val="18"/>
        </w:rPr>
        <w:t xml:space="preserve"> コミュニティのネイティブプロジェクトとインキ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ュベートプロジェクトに採</w:t>
      </w:r>
      <w:r>
        <w:rPr>
          <w:rFonts w:ascii="SimSun" w:eastAsia="SimSun" w:hAnsi="SimSun" w:cs="SimSun"/>
          <w:color w:val="231F20"/>
          <w:sz w:val="18"/>
          <w:szCs w:val="18"/>
        </w:rPr>
        <w:t>択されました。その中でも</w:t>
      </w:r>
      <w:r>
        <w:rPr>
          <w:rFonts w:eastAsia="Arial"/>
          <w:color w:val="231F20"/>
          <w:sz w:val="18"/>
          <w:szCs w:val="18"/>
        </w:rPr>
        <w:t>YIG</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国際的な主流の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w:t>
      </w:r>
    </w:p>
    <w:p w14:paraId="221939DF" w14:textId="77777777" w:rsidR="00862892" w:rsidRDefault="00000000">
      <w:pPr>
        <w:spacing w:before="1" w:line="382" w:lineRule="auto"/>
        <w:ind w:left="39" w:right="76" w:hanging="3"/>
        <w:rPr>
          <w:rFonts w:ascii="SimSun" w:eastAsia="SimSun" w:hAnsi="SimSun" w:cs="SimSun"/>
          <w:sz w:val="18"/>
          <w:szCs w:val="18"/>
        </w:rPr>
      </w:pPr>
      <w:r>
        <w:rPr>
          <w:rFonts w:ascii="SimSun" w:eastAsia="SimSun" w:hAnsi="SimSun" w:cs="SimSun"/>
          <w:color w:val="231F20"/>
          <w:spacing w:val="10"/>
          <w:sz w:val="18"/>
          <w:szCs w:val="18"/>
        </w:rPr>
        <w:t>ュニテ</w:t>
      </w:r>
      <w:r>
        <w:rPr>
          <w:rFonts w:ascii="SimSun" w:eastAsia="SimSun" w:hAnsi="SimSun" w:cs="SimSun"/>
          <w:color w:val="231F20"/>
          <w:spacing w:val="9"/>
          <w:sz w:val="18"/>
          <w:szCs w:val="18"/>
        </w:rPr>
        <w:t>ィ</w:t>
      </w:r>
      <w:r>
        <w:rPr>
          <w:rFonts w:ascii="SimSun" w:eastAsia="SimSun" w:hAnsi="SimSun" w:cs="SimSun"/>
          <w:color w:val="231F20"/>
          <w:spacing w:val="5"/>
          <w:sz w:val="18"/>
          <w:szCs w:val="18"/>
        </w:rPr>
        <w:t>において、チャイナユニコム主導の「ゼロ」プロジェクトの突破口を開くことを達成し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ました。</w:t>
      </w:r>
    </w:p>
    <w:p w14:paraId="3CCDD97B" w14:textId="3D2152D1" w:rsidR="00862892" w:rsidRDefault="00000000">
      <w:pPr>
        <w:spacing w:before="78" w:line="372" w:lineRule="auto"/>
        <w:ind w:left="1" w:right="72" w:hanging="1"/>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11</w:t>
      </w:r>
      <w:r>
        <w:rPr>
          <w:rFonts w:ascii="SimSun" w:eastAsia="SimSun" w:hAnsi="SimSun" w:cs="SimSun"/>
          <w:color w:val="231F20"/>
          <w:spacing w:val="1"/>
          <w:sz w:val="18"/>
          <w:szCs w:val="18"/>
        </w:rPr>
        <w:t>月には、軽量仮想化、高性能ネットワーキング、セキュアコ</w:t>
      </w:r>
      <w:r>
        <w:rPr>
          <w:rFonts w:ascii="SimSun" w:eastAsia="SimSun" w:hAnsi="SimSun" w:cs="SimSun"/>
          <w:color w:val="231F20"/>
          <w:sz w:val="18"/>
          <w:szCs w:val="18"/>
        </w:rPr>
        <w:t xml:space="preserve">ンテナなどの技術を組み合わ </w:t>
      </w:r>
      <w:r>
        <w:rPr>
          <w:rFonts w:ascii="SimSun" w:eastAsia="SimSun" w:hAnsi="SimSun" w:cs="SimSun"/>
          <w:color w:val="231F20"/>
          <w:spacing w:val="1"/>
          <w:sz w:val="18"/>
          <w:szCs w:val="18"/>
        </w:rPr>
        <w:t>せ、</w:t>
      </w:r>
      <w:r>
        <w:rPr>
          <w:rFonts w:ascii="SimSun" w:eastAsia="SimSun" w:hAnsi="SimSun" w:cs="SimSun"/>
          <w:color w:val="231F20"/>
          <w:sz w:val="18"/>
          <w:szCs w:val="18"/>
        </w:rPr>
        <w:t xml:space="preserve"> サーバー、エッジコンピューティング、クラウドインフラなどに広く利用できる自社知的財産 </w:t>
      </w:r>
      <w:r>
        <w:rPr>
          <w:rFonts w:ascii="SimSun" w:eastAsia="SimSun" w:hAnsi="SimSun" w:cs="SimSun"/>
          <w:color w:val="231F20"/>
          <w:spacing w:val="4"/>
          <w:sz w:val="18"/>
          <w:szCs w:val="18"/>
        </w:rPr>
        <w:t>権</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CULinux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China</w:t>
      </w:r>
      <w:r>
        <w:rPr>
          <w:rFonts w:eastAsia="Arial"/>
          <w:color w:val="231F20"/>
          <w:spacing w:val="4"/>
          <w:sz w:val="18"/>
          <w:szCs w:val="18"/>
        </w:rPr>
        <w:t xml:space="preserve"> </w:t>
      </w:r>
      <w:r>
        <w:rPr>
          <w:rFonts w:eastAsia="Arial"/>
          <w:color w:val="231F20"/>
          <w:sz w:val="18"/>
          <w:szCs w:val="18"/>
        </w:rPr>
        <w:t>Unicom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3"/>
          <w:sz w:val="18"/>
          <w:szCs w:val="18"/>
        </w:rPr>
        <w:t>)</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正式リリースしました。多様なコンピューティングパワ</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4"/>
          <w:sz w:val="18"/>
          <w:szCs w:val="18"/>
        </w:rPr>
        <w:t>をサポートし、</w:t>
      </w:r>
      <w:r>
        <w:rPr>
          <w:rFonts w:eastAsia="Arial"/>
          <w:color w:val="231F20"/>
          <w:sz w:val="18"/>
          <w:szCs w:val="18"/>
        </w:rPr>
        <w:t>X</w:t>
      </w:r>
      <w:r>
        <w:rPr>
          <w:rFonts w:ascii="SimSun" w:eastAsia="SimSun" w:hAnsi="SimSun" w:cs="SimSun"/>
          <w:color w:val="231F20"/>
          <w:spacing w:val="4"/>
          <w:sz w:val="18"/>
          <w:szCs w:val="18"/>
        </w:rPr>
        <w:t>86や</w:t>
      </w:r>
      <w:r>
        <w:rPr>
          <w:rFonts w:ascii="SimSun" w:eastAsia="SimSun" w:hAnsi="SimSun" w:cs="SimSun"/>
          <w:color w:val="231F20"/>
          <w:sz w:val="18"/>
          <w:szCs w:val="18"/>
        </w:rPr>
        <w:t>Kunpeng</w:t>
      </w:r>
      <w:r>
        <w:rPr>
          <w:rFonts w:ascii="SimSun" w:eastAsia="SimSun" w:hAnsi="SimSun" w:cs="SimSun"/>
          <w:color w:val="231F20"/>
          <w:spacing w:val="4"/>
          <w:sz w:val="18"/>
          <w:szCs w:val="18"/>
        </w:rPr>
        <w:t>、</w:t>
      </w:r>
      <w:r>
        <w:rPr>
          <w:rFonts w:ascii="SimSun" w:eastAsia="SimSun" w:hAnsi="SimSun" w:cs="SimSun"/>
          <w:color w:val="231F20"/>
          <w:sz w:val="18"/>
          <w:szCs w:val="18"/>
        </w:rPr>
        <w:t>Feiteng</w:t>
      </w:r>
      <w:r>
        <w:rPr>
          <w:rFonts w:ascii="SimSun" w:eastAsia="SimSun" w:hAnsi="SimSun" w:cs="SimSun"/>
          <w:color w:val="231F20"/>
          <w:spacing w:val="4"/>
          <w:sz w:val="18"/>
          <w:szCs w:val="18"/>
        </w:rPr>
        <w:t>などの主流国に適応し、様々なシーンで広く使用</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とができます</w:t>
      </w:r>
      <w:r>
        <w:rPr>
          <w:rFonts w:ascii="SimSun" w:eastAsia="SimSun" w:hAnsi="SimSun" w:cs="SimSun"/>
          <w:color w:val="231F20"/>
          <w:sz w:val="18"/>
          <w:szCs w:val="18"/>
        </w:rPr>
        <w:t>。</w:t>
      </w:r>
    </w:p>
    <w:p w14:paraId="39D6FA46" w14:textId="77777777" w:rsidR="00862892" w:rsidRDefault="00862892">
      <w:pPr>
        <w:spacing w:line="307" w:lineRule="auto"/>
      </w:pPr>
    </w:p>
    <w:p w14:paraId="074C1544" w14:textId="77777777" w:rsidR="00862892" w:rsidRDefault="00862892">
      <w:pPr>
        <w:spacing w:line="307" w:lineRule="auto"/>
      </w:pPr>
    </w:p>
    <w:p w14:paraId="0CD89046" w14:textId="77777777" w:rsidR="00862892" w:rsidRDefault="00862892">
      <w:pPr>
        <w:spacing w:line="307" w:lineRule="auto"/>
      </w:pPr>
    </w:p>
    <w:p w14:paraId="6B23743E" w14:textId="77777777" w:rsidR="00862892" w:rsidRDefault="00000000">
      <w:pPr>
        <w:spacing w:before="59" w:line="229" w:lineRule="auto"/>
        <w:ind w:left="90"/>
        <w:rPr>
          <w:rFonts w:ascii="SimSun" w:eastAsia="SimSun" w:hAnsi="SimSun" w:cs="SimSun"/>
          <w:sz w:val="18"/>
          <w:szCs w:val="18"/>
        </w:rPr>
      </w:pPr>
      <w:r>
        <w:rPr>
          <w:rFonts w:ascii="SimSun" w:eastAsia="SimSun" w:hAnsi="SimSun" w:cs="SimSun"/>
          <w:color w:val="231F20"/>
          <w:spacing w:val="1"/>
          <w:sz w:val="18"/>
          <w:szCs w:val="18"/>
        </w:rPr>
        <w:t>生産性の高い算術ベー</w:t>
      </w:r>
      <w:r>
        <w:rPr>
          <w:rFonts w:ascii="SimSun" w:eastAsia="SimSun" w:hAnsi="SimSun" w:cs="SimSun"/>
          <w:color w:val="231F20"/>
          <w:sz w:val="18"/>
          <w:szCs w:val="18"/>
        </w:rPr>
        <w:t>ス。</w:t>
      </w:r>
    </w:p>
    <w:p w14:paraId="4A2F4BCF" w14:textId="16CFDC29" w:rsidR="00862892" w:rsidRDefault="00000000">
      <w:pPr>
        <w:spacing w:before="23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lastRenderedPageBreak/>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7C2396" w14:textId="77777777" w:rsidR="00862892" w:rsidRDefault="00000000">
      <w:pPr>
        <w:spacing w:before="211" w:line="241" w:lineRule="auto"/>
        <w:ind w:left="84"/>
        <w:rPr>
          <w:rFonts w:ascii="SimSun" w:eastAsia="SimSun" w:hAnsi="SimSun" w:cs="SimSun"/>
          <w:sz w:val="18"/>
          <w:szCs w:val="18"/>
        </w:rPr>
      </w:pPr>
      <w:r>
        <w:rPr>
          <w:rFonts w:eastAsia="Arial"/>
          <w:color w:val="231F20"/>
          <w:sz w:val="18"/>
          <w:szCs w:val="18"/>
        </w:rPr>
        <w:t>YIG</w:t>
      </w:r>
      <w:r>
        <w:rPr>
          <w:rFonts w:ascii="PMingLiU" w:eastAsia="PMingLiU" w:hAnsi="PMingLiU" w:cs="PMingLiU"/>
          <w:color w:val="231F20"/>
          <w:spacing w:val="7"/>
          <w:sz w:val="18"/>
          <w:szCs w:val="18"/>
        </w:rPr>
        <w:t>：</w:t>
      </w:r>
      <w:r>
        <w:rPr>
          <w:rFonts w:ascii="SimSun" w:eastAsia="SimSun" w:hAnsi="SimSun" w:cs="SimSun"/>
          <w:color w:val="231F20"/>
          <w:spacing w:val="4"/>
          <w:sz w:val="18"/>
          <w:szCs w:val="18"/>
        </w:rPr>
        <w:t>大規模スケーラブルなクラウドストレージ製品で、共通の標準サーバーをベースに、スト</w:t>
      </w:r>
    </w:p>
    <w:p w14:paraId="1C6DEDBD" w14:textId="4BBBFADF" w:rsidR="00862892" w:rsidRDefault="00000000">
      <w:pPr>
        <w:spacing w:before="85" w:line="346" w:lineRule="auto"/>
        <w:ind w:left="123" w:right="528" w:firstLine="5"/>
        <w:rPr>
          <w:rFonts w:ascii="SimSun" w:eastAsia="SimSun" w:hAnsi="SimSun" w:cs="SimSun"/>
          <w:sz w:val="18"/>
          <w:szCs w:val="18"/>
        </w:rPr>
      </w:pPr>
      <w:r>
        <w:rPr>
          <w:rFonts w:ascii="SimSun" w:eastAsia="SimSun" w:hAnsi="SimSun" w:cs="SimSun"/>
          <w:color w:val="231F20"/>
          <w:spacing w:val="10"/>
          <w:sz w:val="18"/>
          <w:szCs w:val="18"/>
        </w:rPr>
        <w:t>レージ仮</w:t>
      </w:r>
      <w:r>
        <w:rPr>
          <w:rFonts w:ascii="SimSun" w:eastAsia="SimSun" w:hAnsi="SimSun" w:cs="SimSun"/>
          <w:color w:val="231F20"/>
          <w:spacing w:val="8"/>
          <w:sz w:val="18"/>
          <w:szCs w:val="18"/>
        </w:rPr>
        <w:t>想</w:t>
      </w:r>
      <w:r>
        <w:rPr>
          <w:rFonts w:ascii="SimSun" w:eastAsia="SimSun" w:hAnsi="SimSun" w:cs="SimSun"/>
          <w:color w:val="231F20"/>
          <w:spacing w:val="5"/>
          <w:sz w:val="18"/>
          <w:szCs w:val="18"/>
        </w:rPr>
        <w:t>化技術を使ってストレージリソースの統一プールを構築し、外部に対して</w:t>
      </w:r>
      <w:r>
        <w:rPr>
          <w:rFonts w:eastAsia="Arial"/>
          <w:color w:val="231F20"/>
          <w:sz w:val="18"/>
          <w:szCs w:val="18"/>
        </w:rPr>
        <w:t>AWSS</w:t>
      </w:r>
      <w:r>
        <w:rPr>
          <w:rFonts w:eastAsia="Arial"/>
          <w:color w:val="231F20"/>
          <w:spacing w:val="5"/>
          <w:sz w:val="18"/>
          <w:szCs w:val="18"/>
        </w:rPr>
        <w:t>3</w:t>
      </w:r>
      <w:r>
        <w:rPr>
          <w:rFonts w:ascii="SimSun" w:eastAsia="SimSun" w:hAnsi="SimSun" w:cs="SimSun"/>
          <w:color w:val="231F20"/>
          <w:spacing w:val="5"/>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ロトコル互換の標準</w:t>
      </w:r>
      <w:r>
        <w:rPr>
          <w:rFonts w:eastAsia="Arial"/>
          <w:color w:val="231F20"/>
          <w:sz w:val="18"/>
          <w:szCs w:val="18"/>
        </w:rPr>
        <w:t>HTTP</w:t>
      </w:r>
      <w:r>
        <w:rPr>
          <w:rFonts w:eastAsia="Arial"/>
          <w:color w:val="231F20"/>
          <w:spacing w:val="5"/>
          <w:sz w:val="18"/>
          <w:szCs w:val="18"/>
        </w:rPr>
        <w:t xml:space="preserve"> </w:t>
      </w:r>
      <w:r>
        <w:rPr>
          <w:rFonts w:eastAsia="Arial"/>
          <w:color w:val="231F20"/>
          <w:sz w:val="18"/>
          <w:szCs w:val="18"/>
        </w:rPr>
        <w:t>RESTful</w:t>
      </w:r>
      <w:r>
        <w:rPr>
          <w:rFonts w:eastAsia="Arial"/>
          <w:color w:val="231F20"/>
          <w:spacing w:val="5"/>
          <w:sz w:val="18"/>
          <w:szCs w:val="18"/>
        </w:rPr>
        <w:t xml:space="preserve"> </w:t>
      </w:r>
      <w:r>
        <w:rPr>
          <w:rFonts w:eastAsia="Arial"/>
          <w:color w:val="231F20"/>
          <w:sz w:val="18"/>
          <w:szCs w:val="18"/>
        </w:rPr>
        <w:t>API</w:t>
      </w:r>
      <w:r>
        <w:rPr>
          <w:rFonts w:ascii="SimSun" w:eastAsia="SimSun" w:hAnsi="SimSun" w:cs="SimSun"/>
          <w:color w:val="231F20"/>
          <w:spacing w:val="5"/>
          <w:sz w:val="18"/>
          <w:szCs w:val="18"/>
        </w:rPr>
        <w:t>インターフェースを提供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ものです</w:t>
      </w:r>
      <w:r>
        <w:rPr>
          <w:rFonts w:ascii="SimSun" w:eastAsia="SimSun" w:hAnsi="SimSun" w:cs="SimSun"/>
          <w:color w:val="231F20"/>
          <w:sz w:val="18"/>
          <w:szCs w:val="18"/>
        </w:rPr>
        <w:t>。</w:t>
      </w:r>
    </w:p>
    <w:p w14:paraId="404620A3" w14:textId="5572A438" w:rsidR="00862892" w:rsidRDefault="00000000">
      <w:pPr>
        <w:spacing w:before="108" w:line="341" w:lineRule="auto"/>
        <w:ind w:left="102" w:right="435" w:hanging="17"/>
        <w:rPr>
          <w:rFonts w:ascii="SimSun" w:eastAsia="SimSun" w:hAnsi="SimSun" w:cs="SimSun"/>
          <w:sz w:val="18"/>
          <w:szCs w:val="18"/>
        </w:rPr>
      </w:pPr>
      <w:r>
        <w:rPr>
          <w:rFonts w:ascii="PMingLiU" w:eastAsia="PMingLiU" w:hAnsi="PMingLiU" w:cs="PMingLiU"/>
          <w:color w:val="231F20"/>
          <w:sz w:val="18"/>
          <w:szCs w:val="18"/>
        </w:rPr>
        <w:t>CubeAI</w:t>
      </w:r>
      <w:r>
        <w:rPr>
          <w:rFonts w:ascii="PMingLiU" w:eastAsia="PMingLiU" w:hAnsi="PMingLiU" w:cs="PMingLiU"/>
          <w:color w:val="231F20"/>
          <w:spacing w:val="10"/>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w:t>
      </w:r>
      <w:r w:rsidR="0002231E">
        <w:rPr>
          <w:rFonts w:ascii="SimSun" w:eastAsia="SimSun" w:hAnsi="SimSun" w:cs="SimSun"/>
          <w:color w:val="231F20"/>
          <w:spacing w:val="6"/>
          <w:sz w:val="18"/>
          <w:szCs w:val="18"/>
        </w:rPr>
        <w:t>オープンソース</w:t>
      </w:r>
      <w:r>
        <w:rPr>
          <w:rFonts w:eastAsia="Arial"/>
          <w:color w:val="231F20"/>
          <w:sz w:val="18"/>
          <w:szCs w:val="18"/>
        </w:rPr>
        <w:t>AI</w:t>
      </w:r>
      <w:r>
        <w:rPr>
          <w:rFonts w:ascii="SimSun" w:eastAsia="SimSun" w:hAnsi="SimSun" w:cs="SimSun"/>
          <w:color w:val="231F20"/>
          <w:spacing w:val="6"/>
          <w:sz w:val="18"/>
          <w:szCs w:val="18"/>
        </w:rPr>
        <w:t>コンピューティングサービスプラットフォームで、</w:t>
      </w:r>
      <w:r>
        <w:rPr>
          <w:rFonts w:ascii="SimSun" w:eastAsia="SimSun" w:hAnsi="SimSun" w:cs="SimSun"/>
          <w:color w:val="231F20"/>
          <w:sz w:val="18"/>
          <w:szCs w:val="18"/>
        </w:rPr>
        <w:t>AI</w:t>
      </w:r>
      <w:r>
        <w:rPr>
          <w:rFonts w:ascii="SimSun" w:eastAsia="SimSun" w:hAnsi="SimSun" w:cs="SimSun"/>
          <w:color w:val="231F20"/>
          <w:spacing w:val="6"/>
          <w:sz w:val="18"/>
          <w:szCs w:val="18"/>
        </w:rPr>
        <w:t>モデ</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ル自動化サービスのカプセル化、公開、共有、展開、能力開放の機能を統合しています。この</w:t>
      </w:r>
      <w:r>
        <w:rPr>
          <w:rFonts w:ascii="SimSun" w:eastAsia="SimSun" w:hAnsi="SimSun" w:cs="SimSun"/>
          <w:color w:val="231F20"/>
          <w:sz w:val="18"/>
          <w:szCs w:val="18"/>
        </w:rPr>
        <w:t xml:space="preserve">プ </w:t>
      </w:r>
      <w:r>
        <w:rPr>
          <w:rFonts w:ascii="SimSun" w:eastAsia="SimSun" w:hAnsi="SimSun" w:cs="SimSun"/>
          <w:color w:val="231F20"/>
          <w:spacing w:val="6"/>
          <w:sz w:val="18"/>
          <w:szCs w:val="18"/>
        </w:rPr>
        <w:t>ラットフォームは、チャイナユニコムが独自に開発した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のマイクロサービス</w:t>
      </w:r>
      <w:r>
        <w:rPr>
          <w:rFonts w:ascii="SimSun" w:eastAsia="SimSun" w:hAnsi="SimSun" w:cs="SimSun"/>
          <w:color w:val="231F20"/>
          <w:spacing w:val="3"/>
          <w:sz w:val="18"/>
          <w:szCs w:val="18"/>
        </w:rPr>
        <w:t>ア</w:t>
      </w:r>
      <w:r>
        <w:rPr>
          <w:rFonts w:ascii="SimSun" w:eastAsia="SimSun" w:hAnsi="SimSun" w:cs="SimSun"/>
          <w:color w:val="231F20"/>
          <w:sz w:val="18"/>
          <w:szCs w:val="18"/>
        </w:rPr>
        <w:t>プ</w:t>
      </w:r>
    </w:p>
    <w:p w14:paraId="5D5ED0CC" w14:textId="77777777" w:rsidR="00862892" w:rsidRDefault="00000000">
      <w:pPr>
        <w:spacing w:line="345" w:lineRule="auto"/>
        <w:ind w:left="130" w:right="436" w:firstLine="7"/>
        <w:rPr>
          <w:rFonts w:ascii="SimSun" w:eastAsia="SimSun" w:hAnsi="SimSun" w:cs="SimSun"/>
          <w:sz w:val="18"/>
          <w:szCs w:val="18"/>
        </w:rPr>
      </w:pPr>
      <w:r>
        <w:rPr>
          <w:rFonts w:ascii="SimSun" w:eastAsia="SimSun" w:hAnsi="SimSun" w:cs="SimSun"/>
          <w:color w:val="231F20"/>
          <w:spacing w:val="11"/>
          <w:sz w:val="18"/>
          <w:szCs w:val="18"/>
        </w:rPr>
        <w:t>リ</w:t>
      </w:r>
      <w:r>
        <w:rPr>
          <w:rFonts w:ascii="SimSun" w:eastAsia="SimSun" w:hAnsi="SimSun" w:cs="SimSun"/>
          <w:color w:val="231F20"/>
          <w:spacing w:val="7"/>
          <w:sz w:val="18"/>
          <w:szCs w:val="18"/>
        </w:rPr>
        <w:t>ケーション基盤開発プラットフォームおよびコード足場ツールである</w:t>
      </w:r>
      <w:r>
        <w:rPr>
          <w:rFonts w:eastAsia="Arial"/>
          <w:color w:val="231F20"/>
          <w:sz w:val="18"/>
          <w:szCs w:val="18"/>
        </w:rPr>
        <w:t>CUBE</w:t>
      </w:r>
      <w:r>
        <w:rPr>
          <w:rFonts w:eastAsia="Arial"/>
          <w:color w:val="231F20"/>
          <w:spacing w:val="7"/>
          <w:sz w:val="18"/>
          <w:szCs w:val="18"/>
        </w:rPr>
        <w:t>-</w:t>
      </w:r>
      <w:r>
        <w:rPr>
          <w:rFonts w:eastAsia="Arial"/>
          <w:color w:val="231F20"/>
          <w:sz w:val="18"/>
          <w:szCs w:val="18"/>
        </w:rPr>
        <w:t>Net</w:t>
      </w:r>
      <w:r>
        <w:rPr>
          <w:rFonts w:ascii="SimSun" w:eastAsia="SimSun" w:hAnsi="SimSun" w:cs="SimSun"/>
          <w:color w:val="231F20"/>
          <w:spacing w:val="7"/>
          <w:sz w:val="18"/>
          <w:szCs w:val="18"/>
        </w:rPr>
        <w:t>マイクロサー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ビスフレームワークをベースに開発されています</w:t>
      </w:r>
      <w:r>
        <w:rPr>
          <w:rFonts w:ascii="SimSun" w:eastAsia="SimSun" w:hAnsi="SimSun" w:cs="SimSun"/>
          <w:color w:val="231F20"/>
          <w:sz w:val="18"/>
          <w:szCs w:val="18"/>
        </w:rPr>
        <w:t>。</w:t>
      </w:r>
    </w:p>
    <w:p w14:paraId="197D1C2C" w14:textId="77777777" w:rsidR="00862892" w:rsidRDefault="00000000">
      <w:pPr>
        <w:spacing w:before="236" w:line="225" w:lineRule="auto"/>
        <w:ind w:left="89"/>
        <w:outlineLvl w:val="2"/>
        <w:rPr>
          <w:rFonts w:ascii="PMingLiU" w:eastAsia="PMingLiU" w:hAnsi="PMingLiU" w:cs="PMingLiU"/>
        </w:rPr>
      </w:pPr>
      <w:r>
        <w:rPr>
          <w:rFonts w:eastAsia="Arial"/>
          <w:color w:val="231F20"/>
          <w:spacing w:val="-10"/>
        </w:rPr>
        <w:t>9</w:t>
      </w:r>
      <w:r>
        <w:rPr>
          <w:rFonts w:eastAsia="Arial"/>
          <w:color w:val="231F20"/>
          <w:spacing w:val="-6"/>
        </w:rPr>
        <w:t>.</w:t>
      </w:r>
      <w:r>
        <w:rPr>
          <w:rFonts w:eastAsia="Arial"/>
          <w:color w:val="231F20"/>
          <w:spacing w:val="-5"/>
        </w:rPr>
        <w:t xml:space="preserve">3.7 </w:t>
      </w:r>
      <w:r>
        <w:rPr>
          <w:rFonts w:ascii="PMingLiU" w:eastAsia="PMingLiU" w:hAnsi="PMingLiU" w:cs="PMingLiU"/>
          <w:color w:val="231F20"/>
          <w:spacing w:val="-5"/>
        </w:rPr>
        <w:t>シャオミ</w:t>
      </w:r>
    </w:p>
    <w:p w14:paraId="6FAE7356" w14:textId="030ABB23" w:rsidR="00862892" w:rsidRDefault="00000000">
      <w:pPr>
        <w:spacing w:before="182" w:line="358" w:lineRule="auto"/>
        <w:ind w:left="88" w:right="284" w:firstLine="3"/>
        <w:rPr>
          <w:rFonts w:ascii="SimSun" w:eastAsia="SimSun" w:hAnsi="SimSun" w:cs="SimSun"/>
          <w:sz w:val="18"/>
          <w:szCs w:val="18"/>
        </w:rPr>
      </w:pPr>
      <w:r>
        <w:rPr>
          <w:rFonts w:ascii="SimSun" w:eastAsia="SimSun" w:hAnsi="SimSun" w:cs="SimSun"/>
          <w:color w:val="231F20"/>
          <w:spacing w:val="6"/>
          <w:sz w:val="18"/>
          <w:szCs w:val="18"/>
        </w:rPr>
        <w:t>2017年、</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は</w:t>
      </w:r>
      <w:r>
        <w:rPr>
          <w:rFonts w:eastAsia="Arial"/>
          <w:color w:val="231F20"/>
          <w:spacing w:val="3"/>
          <w:sz w:val="18"/>
          <w:szCs w:val="18"/>
        </w:rPr>
        <w:t>23</w:t>
      </w:r>
      <w:r>
        <w:rPr>
          <w:rFonts w:ascii="ＭＳ 明朝" w:eastAsia="ＭＳ 明朝" w:hAnsi="ＭＳ 明朝" w:cs="ＭＳ 明朝"/>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プロジェクトに積極的に参加し続けました。このうち、自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主研究プロジェクトが</w:t>
      </w:r>
      <w:r>
        <w:rPr>
          <w:rFonts w:eastAsia="Arial"/>
          <w:color w:val="231F20"/>
          <w:spacing w:val="5"/>
          <w:sz w:val="18"/>
          <w:szCs w:val="18"/>
        </w:rPr>
        <w:t>6</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、リードプロジェクトが</w:t>
      </w:r>
      <w:r>
        <w:rPr>
          <w:rFonts w:eastAsia="Arial"/>
          <w:color w:val="231F20"/>
          <w:spacing w:val="5"/>
          <w:sz w:val="18"/>
          <w:szCs w:val="18"/>
        </w:rPr>
        <w:t>3</w:t>
      </w:r>
      <w:r>
        <w:rPr>
          <w:rFonts w:ascii="ＭＳ 明朝" w:eastAsia="ＭＳ 明朝" w:hAnsi="ＭＳ 明朝" w:cs="ＭＳ 明朝"/>
          <w:color w:val="231F20"/>
          <w:spacing w:val="5"/>
          <w:sz w:val="18"/>
          <w:szCs w:val="18"/>
        </w:rPr>
        <w:t>件</w:t>
      </w:r>
      <w:r>
        <w:rPr>
          <w:rFonts w:ascii="SimSun" w:eastAsia="SimSun" w:hAnsi="SimSun" w:cs="SimSun"/>
          <w:color w:val="231F20"/>
          <w:spacing w:val="5"/>
          <w:sz w:val="18"/>
          <w:szCs w:val="18"/>
        </w:rPr>
        <w:t>、参加プロジェクトが</w:t>
      </w:r>
      <w:r>
        <w:rPr>
          <w:rFonts w:eastAsia="Arial"/>
          <w:color w:val="231F20"/>
          <w:spacing w:val="5"/>
          <w:sz w:val="18"/>
          <w:szCs w:val="18"/>
        </w:rPr>
        <w:t>14</w:t>
      </w:r>
      <w:r>
        <w:rPr>
          <w:rFonts w:ascii="ＭＳ 明朝" w:eastAsia="ＭＳ 明朝" w:hAnsi="ＭＳ 明朝" w:cs="ＭＳ 明朝"/>
          <w:color w:val="231F20"/>
          <w:spacing w:val="5"/>
          <w:sz w:val="18"/>
          <w:szCs w:val="18"/>
        </w:rPr>
        <w:t>件でした</w:t>
      </w:r>
      <w:r>
        <w:rPr>
          <w:rFonts w:ascii="SimSun" w:eastAsia="SimSun" w:hAnsi="SimSun" w:cs="SimSun"/>
          <w:color w:val="231F20"/>
          <w:spacing w:val="5"/>
          <w:sz w:val="18"/>
          <w:szCs w:val="18"/>
        </w:rPr>
        <w:t>。これら</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のプロジェクトのほとんどは</w:t>
      </w:r>
      <w:r>
        <w:rPr>
          <w:rFonts w:ascii="ＭＳ 明朝" w:eastAsia="ＭＳ 明朝" w:hAnsi="ＭＳ 明朝" w:cs="ＭＳ 明朝"/>
          <w:color w:val="231F20"/>
          <w:spacing w:val="5"/>
          <w:sz w:val="18"/>
          <w:szCs w:val="18"/>
        </w:rPr>
        <w:t>コミッターを立ち上げており、コミッター</w:t>
      </w:r>
      <w:r>
        <w:rPr>
          <w:rFonts w:ascii="SimSun" w:eastAsia="SimSun" w:hAnsi="SimSun" w:cs="SimSun"/>
          <w:color w:val="231F20"/>
          <w:spacing w:val="5"/>
          <w:sz w:val="18"/>
          <w:szCs w:val="18"/>
        </w:rPr>
        <w:t>数は合計</w:t>
      </w:r>
      <w:r>
        <w:rPr>
          <w:rFonts w:eastAsia="Arial"/>
          <w:color w:val="231F20"/>
          <w:spacing w:val="5"/>
          <w:sz w:val="18"/>
          <w:szCs w:val="18"/>
        </w:rPr>
        <w:t>50</w:t>
      </w:r>
      <w:r>
        <w:rPr>
          <w:rFonts w:ascii="ＭＳ 明朝" w:eastAsia="ＭＳ 明朝" w:hAnsi="ＭＳ 明朝" w:cs="ＭＳ 明朝"/>
          <w:color w:val="231F20"/>
          <w:spacing w:val="5"/>
          <w:sz w:val="18"/>
          <w:szCs w:val="18"/>
        </w:rPr>
        <w:t>名です</w:t>
      </w:r>
      <w:r>
        <w:rPr>
          <w:rFonts w:ascii="SimSun" w:eastAsia="SimSun" w:hAnsi="SimSun" w:cs="SimSun"/>
          <w:color w:val="231F20"/>
          <w:spacing w:val="5"/>
          <w:sz w:val="18"/>
          <w:szCs w:val="18"/>
        </w:rPr>
        <w:t>。ま</w:t>
      </w:r>
      <w:r>
        <w:rPr>
          <w:rFonts w:ascii="SimSun" w:eastAsia="SimSun" w:hAnsi="SimSun" w:cs="SimSun"/>
          <w:color w:val="231F20"/>
          <w:spacing w:val="3"/>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年間</w:t>
      </w:r>
      <w:r>
        <w:rPr>
          <w:rFonts w:ascii="SimSun" w:eastAsia="SimSun" w:hAnsi="SimSun" w:cs="SimSun"/>
          <w:color w:val="231F20"/>
          <w:spacing w:val="4"/>
          <w:sz w:val="18"/>
          <w:szCs w:val="18"/>
        </w:rPr>
        <w:t>を</w:t>
      </w:r>
      <w:r>
        <w:rPr>
          <w:rFonts w:ascii="SimSun" w:eastAsia="SimSun" w:hAnsi="SimSun" w:cs="SimSun"/>
          <w:color w:val="231F20"/>
          <w:spacing w:val="3"/>
          <w:sz w:val="18"/>
          <w:szCs w:val="18"/>
        </w:rPr>
        <w:t>通じて</w:t>
      </w:r>
      <w:r>
        <w:rPr>
          <w:rFonts w:eastAsia="Arial"/>
          <w:color w:val="231F20"/>
          <w:spacing w:val="3"/>
          <w:sz w:val="18"/>
          <w:szCs w:val="18"/>
        </w:rPr>
        <w:t>3,000</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以上の</w:t>
      </w:r>
      <w:r>
        <w:rPr>
          <w:rFonts w:ascii="ＭＳ 明朝" w:eastAsia="ＭＳ 明朝" w:hAnsi="ＭＳ 明朝" w:cs="ＭＳ 明朝"/>
          <w:color w:val="231F20"/>
          <w:spacing w:val="3"/>
          <w:sz w:val="18"/>
          <w:szCs w:val="18"/>
        </w:rPr>
        <w:t>パッチを</w:t>
      </w:r>
      <w:r>
        <w:rPr>
          <w:rFonts w:ascii="SimSun" w:eastAsia="SimSun" w:hAnsi="SimSun" w:cs="SimSun"/>
          <w:color w:val="231F20"/>
          <w:spacing w:val="3"/>
          <w:sz w:val="18"/>
          <w:szCs w:val="18"/>
        </w:rPr>
        <w:t>様々な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コミュニティに提供しました。同時に、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新しいプロジェクトの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化申請も続いており、新たに</w:t>
      </w:r>
      <w:r>
        <w:rPr>
          <w:rFonts w:eastAsia="Arial"/>
          <w:color w:val="231F20"/>
          <w:spacing w:val="4"/>
          <w:sz w:val="18"/>
          <w:szCs w:val="18"/>
        </w:rPr>
        <w:t>3</w:t>
      </w:r>
      <w:r>
        <w:rPr>
          <w:rFonts w:ascii="ＭＳ 明朝" w:eastAsia="ＭＳ 明朝" w:hAnsi="ＭＳ 明朝" w:cs="ＭＳ 明朝"/>
          <w:color w:val="231F20"/>
          <w:spacing w:val="4"/>
          <w:sz w:val="18"/>
          <w:szCs w:val="18"/>
        </w:rPr>
        <w:t>つの</w:t>
      </w:r>
      <w:r>
        <w:rPr>
          <w:rFonts w:ascii="SimSun" w:eastAsia="SimSun" w:hAnsi="SimSun" w:cs="SimSun"/>
          <w:color w:val="231F20"/>
          <w:spacing w:val="4"/>
          <w:sz w:val="18"/>
          <w:szCs w:val="18"/>
        </w:rPr>
        <w:t>プロジェクトが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 xml:space="preserve">審査を通過し、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化される予定です。</w:t>
      </w:r>
    </w:p>
    <w:p w14:paraId="128BA2A8" w14:textId="71A19102" w:rsidR="00862892" w:rsidRDefault="0002231E">
      <w:pPr>
        <w:spacing w:before="104" w:line="356" w:lineRule="auto"/>
        <w:ind w:left="80" w:right="250" w:firstLine="21"/>
        <w:rPr>
          <w:rFonts w:ascii="SimSun" w:eastAsia="SimSun" w:hAnsi="SimSun" w:cs="SimSun"/>
          <w:sz w:val="18"/>
          <w:szCs w:val="18"/>
        </w:rPr>
      </w:pPr>
      <w:r>
        <w:rPr>
          <w:rFonts w:ascii="SimSun" w:eastAsia="SimSun" w:hAnsi="SimSun" w:cs="SimSun"/>
          <w:color w:val="231F20"/>
          <w:spacing w:val="7"/>
          <w:sz w:val="18"/>
          <w:szCs w:val="18"/>
        </w:rPr>
        <w:t xml:space="preserve">オープンソースの人材貢献では、 </w:t>
      </w:r>
      <w:r>
        <w:rPr>
          <w:rFonts w:eastAsia="Arial"/>
          <w:color w:val="231F20"/>
          <w:sz w:val="18"/>
          <w:szCs w:val="18"/>
        </w:rPr>
        <w:t>Apache</w:t>
      </w:r>
      <w:r>
        <w:rPr>
          <w:rFonts w:ascii="ＭＳ 明朝" w:eastAsia="ＭＳ 明朝" w:hAnsi="ＭＳ 明朝" w:cs="ＭＳ 明朝"/>
          <w:color w:val="231F20"/>
          <w:spacing w:val="7"/>
          <w:sz w:val="18"/>
          <w:szCs w:val="18"/>
        </w:rPr>
        <w:t>のコミッターが</w:t>
      </w:r>
      <w:r>
        <w:rPr>
          <w:rFonts w:eastAsia="Arial"/>
          <w:color w:val="231F20"/>
          <w:spacing w:val="7"/>
          <w:sz w:val="18"/>
          <w:szCs w:val="18"/>
        </w:rPr>
        <w:t>11</w:t>
      </w:r>
      <w:r>
        <w:rPr>
          <w:rFonts w:ascii="ＭＳ 明朝" w:eastAsia="ＭＳ 明朝" w:hAnsi="ＭＳ 明朝" w:cs="ＭＳ 明朝"/>
          <w:color w:val="231F20"/>
          <w:spacing w:val="7"/>
          <w:sz w:val="18"/>
          <w:szCs w:val="18"/>
        </w:rPr>
        <w:t>名</w:t>
      </w:r>
      <w:r>
        <w:rPr>
          <w:rFonts w:ascii="SimSun" w:eastAsia="SimSun" w:hAnsi="SimSun" w:cs="SimSun"/>
          <w:color w:val="231F20"/>
          <w:spacing w:val="7"/>
          <w:sz w:val="18"/>
          <w:szCs w:val="18"/>
        </w:rPr>
        <w:t>、その他のプロジェクトのコ</w:t>
      </w:r>
      <w:r>
        <w:rPr>
          <w:rFonts w:ascii="SimSun" w:eastAsia="SimSun" w:hAnsi="SimSun" w:cs="SimSun"/>
          <w:color w:val="231F20"/>
          <w:spacing w:val="6"/>
          <w:sz w:val="18"/>
          <w:szCs w:val="18"/>
        </w:rPr>
        <w:t>ミ</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ターが</w:t>
      </w:r>
      <w:r>
        <w:rPr>
          <w:rFonts w:eastAsia="Arial"/>
          <w:color w:val="231F20"/>
          <w:spacing w:val="-1"/>
          <w:sz w:val="18"/>
          <w:szCs w:val="18"/>
        </w:rPr>
        <w:t>13</w:t>
      </w:r>
      <w:r>
        <w:rPr>
          <w:rFonts w:ascii="ＭＳ 明朝" w:eastAsia="ＭＳ 明朝" w:hAnsi="ＭＳ 明朝" w:cs="ＭＳ 明朝"/>
          <w:color w:val="231F20"/>
          <w:spacing w:val="-1"/>
          <w:sz w:val="18"/>
          <w:szCs w:val="18"/>
        </w:rPr>
        <w:t xml:space="preserve">名、新たに加わりました </w:t>
      </w:r>
      <w:r>
        <w:rPr>
          <w:rFonts w:ascii="SimSun" w:eastAsia="SimSun" w:hAnsi="SimSun" w:cs="SimSun"/>
          <w:color w:val="231F20"/>
          <w:spacing w:val="-1"/>
          <w:sz w:val="18"/>
          <w:szCs w:val="18"/>
        </w:rPr>
        <w:t xml:space="preserve">。Xiaomiは、 </w:t>
      </w:r>
      <w:r>
        <w:rPr>
          <w:rFonts w:eastAsia="Arial"/>
          <w:color w:val="231F20"/>
          <w:spacing w:val="-1"/>
          <w:sz w:val="18"/>
          <w:szCs w:val="18"/>
        </w:rPr>
        <w:t xml:space="preserve">Hadoop </w:t>
      </w:r>
      <w:r>
        <w:rPr>
          <w:rFonts w:ascii="SimSun" w:eastAsia="SimSun" w:hAnsi="SimSun" w:cs="SimSun"/>
          <w:color w:val="231F20"/>
          <w:spacing w:val="-1"/>
          <w:sz w:val="18"/>
          <w:szCs w:val="18"/>
        </w:rPr>
        <w:t>、</w:t>
      </w:r>
      <w:r>
        <w:rPr>
          <w:rFonts w:eastAsia="Arial"/>
          <w:color w:val="231F20"/>
          <w:spacing w:val="-1"/>
          <w:sz w:val="18"/>
          <w:szCs w:val="18"/>
        </w:rPr>
        <w:t xml:space="preserve">Hive </w:t>
      </w:r>
      <w:r>
        <w:rPr>
          <w:rFonts w:ascii="SimSun" w:eastAsia="SimSun" w:hAnsi="SimSun" w:cs="SimSun"/>
          <w:color w:val="231F20"/>
          <w:spacing w:val="-1"/>
          <w:sz w:val="18"/>
          <w:szCs w:val="18"/>
        </w:rPr>
        <w:t>、</w:t>
      </w:r>
      <w:r>
        <w:rPr>
          <w:rFonts w:eastAsia="Arial"/>
          <w:color w:val="231F20"/>
          <w:spacing w:val="-1"/>
          <w:sz w:val="18"/>
          <w:szCs w:val="18"/>
        </w:rPr>
        <w:t>RocketMQ</w:t>
      </w:r>
      <w:r>
        <w:rPr>
          <w:rFonts w:ascii="SimSun" w:eastAsia="SimSun" w:hAnsi="SimSun" w:cs="SimSun"/>
          <w:color w:val="231F20"/>
          <w:spacing w:val="-1"/>
          <w:sz w:val="18"/>
          <w:szCs w:val="18"/>
        </w:rPr>
        <w:t>、</w:t>
      </w:r>
      <w:r>
        <w:rPr>
          <w:rFonts w:eastAsia="Arial"/>
          <w:color w:val="231F20"/>
          <w:spacing w:val="-1"/>
          <w:sz w:val="18"/>
          <w:szCs w:val="18"/>
        </w:rPr>
        <w:t>Dubbo</w:t>
      </w:r>
      <w:r>
        <w:rPr>
          <w:rFonts w:ascii="SimSun" w:eastAsia="SimSun" w:hAnsi="SimSun" w:cs="SimSun"/>
          <w:color w:val="231F20"/>
          <w:spacing w:val="-1"/>
          <w:sz w:val="18"/>
          <w:szCs w:val="18"/>
        </w:rPr>
        <w:t>、</w:t>
      </w:r>
      <w:r>
        <w:rPr>
          <w:rFonts w:eastAsia="Arial"/>
          <w:color w:val="231F20"/>
          <w:spacing w:val="-1"/>
          <w:sz w:val="18"/>
          <w:szCs w:val="18"/>
        </w:rPr>
        <w:t>TiDB</w:t>
      </w:r>
      <w:r>
        <w:rPr>
          <w:rFonts w:ascii="SimSun" w:eastAsia="SimSun" w:hAnsi="SimSun" w:cs="SimSun"/>
          <w:color w:val="231F20"/>
          <w:spacing w:val="-1"/>
          <w:sz w:val="18"/>
          <w:szCs w:val="18"/>
        </w:rPr>
        <w:t>などの</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影</w:t>
      </w:r>
      <w:r>
        <w:rPr>
          <w:rFonts w:ascii="SimSun" w:eastAsia="SimSun" w:hAnsi="SimSun" w:cs="SimSun"/>
          <w:color w:val="231F20"/>
          <w:spacing w:val="16"/>
          <w:sz w:val="18"/>
          <w:szCs w:val="18"/>
        </w:rPr>
        <w:t>響</w:t>
      </w:r>
      <w:r>
        <w:rPr>
          <w:rFonts w:ascii="SimSun" w:eastAsia="SimSun" w:hAnsi="SimSun" w:cs="SimSun"/>
          <w:color w:val="231F20"/>
          <w:spacing w:val="11"/>
          <w:sz w:val="18"/>
          <w:szCs w:val="18"/>
        </w:rPr>
        <w:t>力のあるオープンソースプロジェクトに</w:t>
      </w:r>
      <w:r>
        <w:rPr>
          <w:rFonts w:eastAsia="Arial"/>
          <w:color w:val="231F20"/>
          <w:sz w:val="18"/>
          <w:szCs w:val="18"/>
        </w:rPr>
        <w:t>Committer</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デビューさせ、 躍進を遂げました。</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12"/>
          <w:sz w:val="18"/>
          <w:szCs w:val="18"/>
        </w:rPr>
        <w:t xml:space="preserve"> </w:t>
      </w:r>
      <w:r>
        <w:rPr>
          <w:rFonts w:ascii="SimSun" w:eastAsia="SimSun" w:hAnsi="SimSun" w:cs="SimSun"/>
          <w:color w:val="231F20"/>
          <w:sz w:val="18"/>
          <w:szCs w:val="18"/>
        </w:rPr>
        <w:t>Software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が</w:t>
      </w:r>
      <w:r>
        <w:rPr>
          <w:rFonts w:ascii="SimSun" w:eastAsia="SimSun" w:hAnsi="SimSun" w:cs="SimSun"/>
          <w:color w:val="231F20"/>
          <w:spacing w:val="11"/>
          <w:sz w:val="18"/>
          <w:szCs w:val="18"/>
        </w:rPr>
        <w:t>発</w:t>
      </w:r>
      <w:r>
        <w:rPr>
          <w:rFonts w:ascii="SimSun" w:eastAsia="SimSun" w:hAnsi="SimSun" w:cs="SimSun"/>
          <w:color w:val="231F20"/>
          <w:spacing w:val="6"/>
          <w:sz w:val="18"/>
          <w:szCs w:val="18"/>
        </w:rPr>
        <w:t>表した</w:t>
      </w:r>
      <w:r>
        <w:rPr>
          <w:rFonts w:eastAsia="Arial"/>
          <w:color w:val="231F20"/>
          <w:spacing w:val="6"/>
          <w:sz w:val="18"/>
          <w:szCs w:val="18"/>
        </w:rPr>
        <w:t>2021</w:t>
      </w:r>
      <w:r>
        <w:rPr>
          <w:rFonts w:ascii="ＭＳ 明朝" w:eastAsia="ＭＳ 明朝" w:hAnsi="ＭＳ 明朝" w:cs="ＭＳ 明朝"/>
          <w:color w:val="231F20"/>
          <w:spacing w:val="6"/>
          <w:sz w:val="18"/>
          <w:szCs w:val="18"/>
        </w:rPr>
        <w:t>年の</w:t>
      </w:r>
      <w:r>
        <w:rPr>
          <w:rFonts w:ascii="SimSun" w:eastAsia="SimSun" w:hAnsi="SimSun" w:cs="SimSun"/>
          <w:color w:val="231F20"/>
          <w:spacing w:val="6"/>
          <w:sz w:val="18"/>
          <w:szCs w:val="18"/>
        </w:rPr>
        <w:t>年次報告書によると、同社社員の</w:t>
      </w:r>
      <w:r>
        <w:rPr>
          <w:rFonts w:ascii="SimSun" w:eastAsia="SimSun" w:hAnsi="SimSun" w:cs="SimSun"/>
          <w:color w:val="231F20"/>
          <w:sz w:val="18"/>
          <w:szCs w:val="18"/>
        </w:rPr>
        <w:t>Xiao</w:t>
      </w:r>
      <w:r>
        <w:rPr>
          <w:rFonts w:ascii="SimSun" w:eastAsia="SimSun" w:hAnsi="SimSun" w:cs="SimSun"/>
          <w:color w:val="231F20"/>
          <w:spacing w:val="6"/>
          <w:sz w:val="18"/>
          <w:szCs w:val="18"/>
        </w:rPr>
        <w:t xml:space="preserve"> </w:t>
      </w:r>
      <w:r>
        <w:rPr>
          <w:rFonts w:ascii="SimSun" w:eastAsia="SimSun" w:hAnsi="SimSun" w:cs="SimSun"/>
          <w:color w:val="231F20"/>
          <w:sz w:val="18"/>
          <w:szCs w:val="18"/>
        </w:rPr>
        <w:t>Xiang</w:t>
      </w:r>
      <w:r>
        <w:rPr>
          <w:rFonts w:ascii="SimSun" w:eastAsia="SimSun" w:hAnsi="SimSun" w:cs="SimSun"/>
          <w:color w:val="231F20"/>
          <w:spacing w:val="6"/>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8"/>
          <w:sz w:val="18"/>
          <w:szCs w:val="18"/>
        </w:rPr>
        <w:t xml:space="preserve"> </w:t>
      </w:r>
      <w:r>
        <w:rPr>
          <w:rFonts w:eastAsia="Arial"/>
          <w:color w:val="231F20"/>
          <w:sz w:val="18"/>
          <w:szCs w:val="18"/>
        </w:rPr>
        <w:t>NuttX</w:t>
      </w:r>
      <w:r>
        <w:rPr>
          <w:rFonts w:ascii="SimSun" w:eastAsia="SimSun" w:hAnsi="SimSun" w:cs="SimSun"/>
          <w:color w:val="231F20"/>
          <w:spacing w:val="8"/>
          <w:sz w:val="18"/>
          <w:szCs w:val="18"/>
        </w:rPr>
        <w:t>プロジェ</w:t>
      </w:r>
      <w:r>
        <w:rPr>
          <w:rFonts w:ascii="SimSun" w:eastAsia="SimSun" w:hAnsi="SimSun" w:cs="SimSun"/>
          <w:color w:val="231F20"/>
          <w:spacing w:val="7"/>
          <w:sz w:val="18"/>
          <w:szCs w:val="18"/>
        </w:rPr>
        <w:t>ク</w:t>
      </w:r>
      <w:r>
        <w:rPr>
          <w:rFonts w:ascii="SimSun" w:eastAsia="SimSun" w:hAnsi="SimSun" w:cs="SimSun"/>
          <w:color w:val="231F20"/>
          <w:spacing w:val="4"/>
          <w:sz w:val="18"/>
          <w:szCs w:val="18"/>
        </w:rPr>
        <w:t>トに対する優れた貢献が認められ、</w:t>
      </w:r>
      <w:r>
        <w:rPr>
          <w:rFonts w:eastAsia="Arial"/>
          <w:color w:val="231F20"/>
          <w:sz w:val="18"/>
          <w:szCs w:val="18"/>
        </w:rPr>
        <w:t>Top</w:t>
      </w:r>
      <w:r>
        <w:rPr>
          <w:rFonts w:eastAsia="Arial"/>
          <w:color w:val="231F20"/>
          <w:spacing w:val="4"/>
          <w:sz w:val="18"/>
          <w:szCs w:val="18"/>
        </w:rPr>
        <w:t xml:space="preserve">5 </w:t>
      </w:r>
      <w:r>
        <w:rPr>
          <w:rFonts w:eastAsia="Arial"/>
          <w:color w:val="231F20"/>
          <w:sz w:val="18"/>
          <w:szCs w:val="18"/>
        </w:rPr>
        <w:t>Committers</w:t>
      </w:r>
      <w:r>
        <w:rPr>
          <w:rFonts w:ascii="SimSun" w:eastAsia="SimSun" w:hAnsi="SimSun" w:cs="SimSun"/>
          <w:color w:val="231F20"/>
          <w:spacing w:val="4"/>
          <w:sz w:val="18"/>
          <w:szCs w:val="18"/>
        </w:rPr>
        <w:t>リストに掲載されま</w:t>
      </w:r>
    </w:p>
    <w:p w14:paraId="11EBB69D" w14:textId="12C2A46D" w:rsidR="00862892" w:rsidRDefault="00000000">
      <w:pPr>
        <w:spacing w:before="2" w:line="369" w:lineRule="auto"/>
        <w:ind w:left="105" w:right="405" w:firstLine="18"/>
        <w:rPr>
          <w:rFonts w:ascii="SimSun" w:eastAsia="SimSun" w:hAnsi="SimSun" w:cs="SimSun"/>
          <w:sz w:val="18"/>
          <w:szCs w:val="18"/>
        </w:rPr>
      </w:pPr>
      <w:r>
        <w:rPr>
          <w:rFonts w:ascii="SimSun" w:eastAsia="SimSun" w:hAnsi="SimSun" w:cs="SimSun"/>
          <w:color w:val="231F20"/>
          <w:spacing w:val="6"/>
          <w:sz w:val="18"/>
          <w:szCs w:val="18"/>
        </w:rPr>
        <w:t>した。また</w:t>
      </w:r>
      <w:r>
        <w:rPr>
          <w:rFonts w:ascii="SimSun" w:eastAsia="SimSun" w:hAnsi="SimSun" w:cs="SimSun"/>
          <w:color w:val="231F20"/>
          <w:spacing w:val="3"/>
          <w:sz w:val="18"/>
          <w:szCs w:val="18"/>
        </w:rPr>
        <w:t xml:space="preserve">、 </w:t>
      </w:r>
      <w:r>
        <w:rPr>
          <w:rFonts w:ascii="SimSun" w:eastAsia="SimSun" w:hAnsi="SimSun" w:cs="SimSun"/>
          <w:color w:val="231F20"/>
          <w:sz w:val="18"/>
          <w:szCs w:val="18"/>
        </w:rPr>
        <w:t>Xiaomi</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3"/>
          <w:sz w:val="18"/>
          <w:szCs w:val="18"/>
        </w:rPr>
        <w:t>は</w:t>
      </w:r>
      <w:r>
        <w:rPr>
          <w:rFonts w:eastAsia="Arial"/>
          <w:color w:val="231F20"/>
          <w:spacing w:val="3"/>
          <w:sz w:val="18"/>
          <w:szCs w:val="18"/>
        </w:rPr>
        <w:t>2021</w:t>
      </w:r>
      <w:r>
        <w:rPr>
          <w:rFonts w:ascii="ＭＳ 明朝" w:eastAsia="ＭＳ 明朝" w:hAnsi="ＭＳ 明朝" w:cs="ＭＳ 明朝"/>
          <w:color w:val="231F20"/>
          <w:spacing w:val="3"/>
          <w:sz w:val="18"/>
          <w:szCs w:val="18"/>
        </w:rPr>
        <w:t>年の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エコビルドに積極的に参加していま</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AC965A0" w14:textId="77777777" w:rsidR="00862892" w:rsidRDefault="00000000">
      <w:pPr>
        <w:spacing w:before="88" w:line="231" w:lineRule="auto"/>
        <w:ind w:left="97"/>
        <w:rPr>
          <w:rFonts w:ascii="PMingLiU" w:eastAsia="PMingLiU" w:hAnsi="PMingLiU" w:cs="PMingLiU"/>
          <w:sz w:val="18"/>
          <w:szCs w:val="18"/>
        </w:rPr>
      </w:pPr>
      <w:r>
        <w:rPr>
          <w:rFonts w:ascii="PMingLiU" w:eastAsia="PMingLiU" w:hAnsi="PMingLiU" w:cs="PMingLiU"/>
          <w:color w:val="231F20"/>
          <w:spacing w:val="-8"/>
          <w:sz w:val="18"/>
          <w:szCs w:val="18"/>
        </w:rPr>
        <w:t>エ</w:t>
      </w:r>
      <w:r>
        <w:rPr>
          <w:rFonts w:ascii="PMingLiU" w:eastAsia="PMingLiU" w:hAnsi="PMingLiU" w:cs="PMingLiU"/>
          <w:color w:val="231F20"/>
          <w:spacing w:val="-6"/>
          <w:sz w:val="18"/>
          <w:szCs w:val="18"/>
        </w:rPr>
        <w:t>コロジー ・  コビルディング</w:t>
      </w:r>
    </w:p>
    <w:p w14:paraId="3B4C74A1" w14:textId="77777777" w:rsidR="00862892" w:rsidRDefault="00000000">
      <w:pPr>
        <w:spacing w:before="217" w:line="264" w:lineRule="auto"/>
        <w:ind w:left="108" w:hanging="21"/>
        <w:rPr>
          <w:rFonts w:ascii="SimSun" w:eastAsia="SimSun" w:hAnsi="SimSun" w:cs="SimSun"/>
          <w:sz w:val="18"/>
          <w:szCs w:val="18"/>
        </w:rPr>
      </w:pPr>
      <w:r>
        <w:rPr>
          <w:rFonts w:ascii="PMingLiU" w:eastAsia="PMingLiU" w:hAnsi="PMingLiU" w:cs="PMingLiU"/>
          <w:color w:val="231F20"/>
          <w:spacing w:val="-10"/>
          <w:sz w:val="18"/>
          <w:szCs w:val="18"/>
        </w:rPr>
        <w:t>5月</w:t>
      </w:r>
      <w:r>
        <w:rPr>
          <w:rFonts w:ascii="PMingLiU" w:eastAsia="PMingLiU" w:hAnsi="PMingLiU" w:cs="PMingLiU"/>
          <w:color w:val="231F20"/>
          <w:spacing w:val="-6"/>
          <w:sz w:val="18"/>
          <w:szCs w:val="18"/>
        </w:rPr>
        <w:t>に</w:t>
      </w:r>
      <w:r>
        <w:rPr>
          <w:rFonts w:ascii="PMingLiU" w:eastAsia="PMingLiU" w:hAnsi="PMingLiU" w:cs="PMingLiU"/>
          <w:color w:val="231F20"/>
          <w:spacing w:val="-5"/>
          <w:sz w:val="18"/>
          <w:szCs w:val="18"/>
        </w:rPr>
        <w:t>は、</w:t>
      </w:r>
      <w:r>
        <w:rPr>
          <w:rFonts w:ascii="SimSun" w:eastAsia="SimSun" w:hAnsi="SimSun" w:cs="SimSun"/>
          <w:color w:val="231F20"/>
          <w:spacing w:val="-5"/>
          <w:sz w:val="18"/>
          <w:szCs w:val="18"/>
        </w:rPr>
        <w:t>ICT Instituteから「Trusted Open Source Supply Chain」の認定を受け、中国の端末メーカーとし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ては初めて</w:t>
      </w:r>
      <w:r>
        <w:rPr>
          <w:rFonts w:ascii="SimSun" w:eastAsia="SimSun" w:hAnsi="SimSun" w:cs="SimSun"/>
          <w:color w:val="231F20"/>
          <w:spacing w:val="-8"/>
          <w:sz w:val="18"/>
          <w:szCs w:val="18"/>
        </w:rPr>
        <w:t>「</w:t>
      </w:r>
      <w:r>
        <w:rPr>
          <w:rFonts w:ascii="SimSun" w:eastAsia="SimSun" w:hAnsi="SimSun" w:cs="SimSun"/>
          <w:color w:val="231F20"/>
          <w:spacing w:val="-5"/>
          <w:sz w:val="18"/>
          <w:szCs w:val="18"/>
        </w:rPr>
        <w:t>Trusted Open Source Supply Chain」の認定を受けました。</w:t>
      </w:r>
    </w:p>
    <w:p w14:paraId="026621A6" w14:textId="77777777" w:rsidR="00862892" w:rsidRDefault="00000000">
      <w:pPr>
        <w:spacing w:before="4" w:line="233" w:lineRule="auto"/>
        <w:ind w:left="6"/>
        <w:rPr>
          <w:rFonts w:ascii="SimSun" w:eastAsia="SimSun" w:hAnsi="SimSun" w:cs="SimSun"/>
          <w:sz w:val="18"/>
          <w:szCs w:val="18"/>
        </w:rPr>
      </w:pPr>
      <w:r>
        <w:drawing>
          <wp:anchor distT="0" distB="0" distL="0" distR="0" simplePos="0" relativeHeight="251395584" behindDoc="1" locked="0" layoutInCell="1" allowOverlap="1" wp14:anchorId="745CCE93" wp14:editId="06A394D2">
            <wp:simplePos x="0" y="0"/>
            <wp:positionH relativeFrom="column">
              <wp:posOffset>3772325</wp:posOffset>
            </wp:positionH>
            <wp:positionV relativeFrom="paragraph">
              <wp:posOffset>6273</wp:posOffset>
            </wp:positionV>
            <wp:extent cx="559117" cy="139445"/>
            <wp:effectExtent l="0" t="0" r="0" b="0"/>
            <wp:wrapNone/>
            <wp:docPr id="2503"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8月、 </w:t>
      </w:r>
      <w:r>
        <w:rPr>
          <w:rFonts w:ascii="SimSun" w:eastAsia="SimSun" w:hAnsi="SimSun" w:cs="SimSun"/>
          <w:color w:val="231F20"/>
          <w:spacing w:val="-2"/>
          <w:sz w:val="18"/>
          <w:szCs w:val="18"/>
        </w:rPr>
        <w:t>Xiaomi</w:t>
      </w:r>
      <w:r>
        <w:rPr>
          <w:rFonts w:ascii="SimSun" w:eastAsia="SimSun" w:hAnsi="SimSun" w:cs="SimSun"/>
          <w:color w:val="231F20"/>
          <w:spacing w:val="-4"/>
          <w:sz w:val="18"/>
          <w:szCs w:val="18"/>
        </w:rPr>
        <w:t xml:space="preserve"> </w:t>
      </w:r>
      <w:r>
        <w:rPr>
          <w:rFonts w:eastAsia="Arial"/>
          <w:color w:val="231F20"/>
          <w:spacing w:val="-2"/>
          <w:sz w:val="18"/>
          <w:szCs w:val="18"/>
        </w:rPr>
        <w:t>Vela</w:t>
      </w:r>
      <w:r>
        <w:rPr>
          <w:rFonts w:ascii="ＭＳ 明朝" w:eastAsia="ＭＳ 明朝" w:hAnsi="ＭＳ 明朝" w:cs="ＭＳ 明朝"/>
          <w:color w:val="231F20"/>
          <w:spacing w:val="-4"/>
          <w:sz w:val="18"/>
          <w:szCs w:val="18"/>
        </w:rPr>
        <w:t>は</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国初の</w:t>
      </w:r>
      <w:r>
        <w:rPr>
          <w:rFonts w:eastAsia="Arial"/>
          <w:color w:val="231F20"/>
          <w:spacing w:val="-2"/>
          <w:sz w:val="18"/>
          <w:szCs w:val="18"/>
        </w:rPr>
        <w:t>NuttX</w:t>
      </w:r>
      <w:r>
        <w:rPr>
          <w:rFonts w:ascii="SimSun" w:eastAsia="SimSun" w:hAnsi="SimSun" w:cs="SimSun"/>
          <w:color w:val="231F20"/>
          <w:spacing w:val="-2"/>
          <w:sz w:val="18"/>
          <w:szCs w:val="18"/>
        </w:rPr>
        <w:t>開発グループワークショップを成功させ、 マルチプラットフォ</w:t>
      </w:r>
    </w:p>
    <w:p w14:paraId="2325804C" w14:textId="77777777" w:rsidR="00862892" w:rsidRDefault="00000000">
      <w:pPr>
        <w:spacing w:before="95" w:line="339" w:lineRule="auto"/>
        <w:ind w:left="30" w:right="171" w:hanging="20"/>
        <w:rPr>
          <w:rFonts w:ascii="SimSun" w:eastAsia="SimSun" w:hAnsi="SimSun" w:cs="SimSun"/>
          <w:sz w:val="18"/>
          <w:szCs w:val="18"/>
        </w:rPr>
      </w:pPr>
      <w:r>
        <w:rPr>
          <w:rFonts w:ascii="SimSun" w:eastAsia="SimSun" w:hAnsi="SimSun" w:cs="SimSun"/>
          <w:color w:val="231F20"/>
          <w:spacing w:val="3"/>
          <w:sz w:val="18"/>
          <w:szCs w:val="18"/>
        </w:rPr>
        <w:t>ームのライブストリームで最大</w:t>
      </w:r>
      <w:r>
        <w:rPr>
          <w:rFonts w:eastAsia="Arial"/>
          <w:color w:val="231F20"/>
          <w:spacing w:val="3"/>
          <w:sz w:val="18"/>
          <w:szCs w:val="18"/>
        </w:rPr>
        <w:t>3000</w:t>
      </w:r>
      <w:r>
        <w:rPr>
          <w:rFonts w:ascii="SimSun" w:eastAsia="SimSun" w:hAnsi="SimSun" w:cs="SimSun"/>
          <w:color w:val="231F20"/>
          <w:spacing w:val="3"/>
          <w:sz w:val="18"/>
          <w:szCs w:val="18"/>
        </w:rPr>
        <w:t>人以上の視聴者を集め、オンライン交流を通じて活発</w:t>
      </w:r>
      <w:r>
        <w:rPr>
          <w:rFonts w:ascii="SimSun" w:eastAsia="SimSun" w:hAnsi="SimSun" w:cs="SimSun"/>
          <w:color w:val="231F20"/>
          <w:sz w:val="18"/>
          <w:szCs w:val="18"/>
        </w:rPr>
        <w:t xml:space="preserve">な議論 </w:t>
      </w:r>
      <w:r>
        <w:rPr>
          <w:rFonts w:ascii="SimSun" w:eastAsia="SimSun" w:hAnsi="SimSun" w:cs="SimSun"/>
          <w:color w:val="231F20"/>
          <w:spacing w:val="5"/>
          <w:sz w:val="18"/>
          <w:szCs w:val="18"/>
        </w:rPr>
        <w:t>を行い、非常に好評を博した。</w:t>
      </w:r>
    </w:p>
    <w:p w14:paraId="70B7B6C8" w14:textId="0C2C66D9" w:rsidR="00862892" w:rsidRDefault="00000000">
      <w:pPr>
        <w:spacing w:before="118" w:line="333" w:lineRule="auto"/>
        <w:ind w:left="1" w:right="116" w:hanging="1"/>
        <w:rPr>
          <w:rFonts w:ascii="SimSun" w:eastAsia="SimSun" w:hAnsi="SimSun" w:cs="SimSun"/>
          <w:sz w:val="18"/>
          <w:szCs w:val="18"/>
        </w:rPr>
      </w:pPr>
      <w:r>
        <w:rPr>
          <w:rFonts w:ascii="PMingLiU" w:eastAsia="PMingLiU" w:hAnsi="PMingLiU" w:cs="PMingLiU"/>
          <w:color w:val="231F20"/>
          <w:spacing w:val="-2"/>
          <w:sz w:val="18"/>
          <w:szCs w:val="18"/>
        </w:rPr>
        <w:lastRenderedPageBreak/>
        <w:t xml:space="preserve">9月、 </w:t>
      </w:r>
      <w:r>
        <w:rPr>
          <w:rFonts w:ascii="SimSun" w:eastAsia="SimSun" w:hAnsi="SimSun" w:cs="SimSun"/>
          <w:color w:val="231F20"/>
          <w:spacing w:val="-1"/>
          <w:sz w:val="18"/>
          <w:szCs w:val="18"/>
        </w:rPr>
        <w:t>Robotics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Open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のリス</w:t>
      </w:r>
      <w:r>
        <w:rPr>
          <w:rFonts w:ascii="SimSun" w:eastAsia="SimSun" w:hAnsi="SimSun" w:cs="SimSun"/>
          <w:color w:val="231F20"/>
          <w:spacing w:val="-1"/>
          <w:sz w:val="18"/>
          <w:szCs w:val="18"/>
        </w:rPr>
        <w:t>クアセスメントを完了し、正式に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ソース</w:t>
      </w:r>
      <w:r>
        <w:rPr>
          <w:rFonts w:ascii="SimSun" w:eastAsia="SimSun" w:hAnsi="SimSun" w:cs="SimSun"/>
          <w:color w:val="231F20"/>
          <w:spacing w:val="3"/>
          <w:sz w:val="18"/>
          <w:szCs w:val="18"/>
        </w:rPr>
        <w:t>を公開しました。その後すぐに、サイバードッグプロジェクトは</w:t>
      </w:r>
      <w:r>
        <w:rPr>
          <w:rFonts w:ascii="SimSun" w:eastAsia="SimSun" w:hAnsi="SimSun" w:cs="SimSun"/>
          <w:color w:val="231F20"/>
          <w:sz w:val="18"/>
          <w:szCs w:val="18"/>
        </w:rPr>
        <w:t>ICT</w:t>
      </w:r>
      <w:r>
        <w:rPr>
          <w:rFonts w:ascii="SimSun" w:eastAsia="SimSun" w:hAnsi="SimSun" w:cs="SimSun"/>
          <w:color w:val="231F20"/>
          <w:spacing w:val="3"/>
          <w:sz w:val="18"/>
          <w:szCs w:val="18"/>
        </w:rPr>
        <w:t>アカデミーから</w:t>
      </w:r>
      <w:r>
        <w:rPr>
          <w:rFonts w:ascii="SimSun" w:eastAsia="SimSun" w:hAnsi="SimSun" w:cs="SimSun"/>
          <w:color w:val="231F20"/>
          <w:sz w:val="18"/>
          <w:szCs w:val="18"/>
        </w:rPr>
        <w:t xml:space="preserve">      Trusted</w:t>
      </w:r>
      <w:r>
        <w:rPr>
          <w:rFonts w:ascii="SimSun" w:eastAsia="SimSun" w:hAnsi="SimSun" w:cs="SimSun"/>
          <w:color w:val="231F20"/>
          <w:spacing w:val="1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9"/>
          <w:sz w:val="18"/>
          <w:szCs w:val="18"/>
        </w:rPr>
        <w:t xml:space="preserve"> として認定され、</w:t>
      </w:r>
      <w:r>
        <w:rPr>
          <w:rFonts w:ascii="SimSun" w:eastAsia="SimSun" w:hAnsi="SimSun" w:cs="SimSun"/>
          <w:color w:val="231F20"/>
          <w:sz w:val="18"/>
          <w:szCs w:val="18"/>
        </w:rPr>
        <w:t>ICT</w:t>
      </w:r>
      <w:r>
        <w:rPr>
          <w:rFonts w:ascii="SimSun" w:eastAsia="SimSun" w:hAnsi="SimSun" w:cs="SimSun"/>
          <w:color w:val="231F20"/>
          <w:spacing w:val="9"/>
          <w:sz w:val="18"/>
          <w:szCs w:val="18"/>
        </w:rPr>
        <w:t>アカデミー</w:t>
      </w:r>
      <w:r>
        <w:rPr>
          <w:rFonts w:ascii="SimSun" w:eastAsia="SimSun" w:hAnsi="SimSun" w:cs="SimSun"/>
          <w:color w:val="231F20"/>
          <w:sz w:val="18"/>
          <w:szCs w:val="18"/>
        </w:rPr>
        <w:t>Trusted</w:t>
      </w:r>
      <w:r>
        <w:rPr>
          <w:rFonts w:ascii="SimSun" w:eastAsia="SimSun" w:hAnsi="SimSun" w:cs="SimSun"/>
          <w:color w:val="231F20"/>
          <w:spacing w:val="9"/>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9"/>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9"/>
          <w:sz w:val="18"/>
          <w:szCs w:val="18"/>
        </w:rPr>
        <w:t xml:space="preserve"> </w:t>
      </w:r>
      <w:r>
        <w:rPr>
          <w:rFonts w:ascii="SimSun" w:eastAsia="SimSun" w:hAnsi="SimSun" w:cs="SimSun"/>
          <w:color w:val="231F20"/>
          <w:sz w:val="18"/>
          <w:szCs w:val="18"/>
        </w:rPr>
        <w:t>Community Community</w:t>
      </w:r>
      <w:r>
        <w:rPr>
          <w:rFonts w:ascii="SimSun" w:eastAsia="SimSun" w:hAnsi="SimSun" w:cs="SimSun"/>
          <w:color w:val="231F20"/>
          <w:spacing w:val="9"/>
          <w:sz w:val="18"/>
          <w:szCs w:val="18"/>
        </w:rPr>
        <w:t>の最初のメンバーとなりました。</w:t>
      </w:r>
    </w:p>
    <w:p w14:paraId="52EBF8F6" w14:textId="77777777" w:rsidR="00862892" w:rsidRDefault="00000000">
      <w:pPr>
        <w:spacing w:before="124" w:line="346" w:lineRule="auto"/>
        <w:ind w:left="40" w:right="83" w:hanging="41"/>
        <w:rPr>
          <w:rFonts w:ascii="SimSun" w:eastAsia="SimSun" w:hAnsi="SimSun" w:cs="SimSun"/>
          <w:sz w:val="18"/>
          <w:szCs w:val="18"/>
        </w:rPr>
      </w:pPr>
      <w:r>
        <w:rPr>
          <w:rFonts w:ascii="PMingLiU" w:eastAsia="PMingLiU" w:hAnsi="PMingLiU" w:cs="PMingLiU"/>
          <w:color w:val="231F20"/>
          <w:spacing w:val="6"/>
          <w:sz w:val="18"/>
          <w:szCs w:val="18"/>
        </w:rPr>
        <w:t>9月には</w:t>
      </w:r>
      <w:r>
        <w:rPr>
          <w:rFonts w:ascii="SimSun" w:eastAsia="SimSun" w:hAnsi="SimSun" w:cs="SimSun"/>
          <w:color w:val="231F20"/>
          <w:spacing w:val="5"/>
          <w:sz w:val="18"/>
          <w:szCs w:val="18"/>
        </w:rPr>
        <w:t>第</w:t>
      </w:r>
      <w:r>
        <w:rPr>
          <w:rFonts w:ascii="SimSun" w:eastAsia="SimSun" w:hAnsi="SimSun" w:cs="SimSun"/>
          <w:color w:val="231F20"/>
          <w:spacing w:val="3"/>
          <w:sz w:val="18"/>
          <w:szCs w:val="18"/>
        </w:rPr>
        <w:t>1回</w:t>
      </w:r>
      <w:r>
        <w:rPr>
          <w:rFonts w:eastAsia="Arial"/>
          <w:color w:val="231F20"/>
          <w:sz w:val="18"/>
          <w:szCs w:val="18"/>
        </w:rPr>
        <w:t>Apache</w:t>
      </w:r>
      <w:r>
        <w:rPr>
          <w:rFonts w:eastAsia="Arial"/>
          <w:color w:val="231F20"/>
          <w:spacing w:val="3"/>
          <w:sz w:val="18"/>
          <w:szCs w:val="18"/>
        </w:rPr>
        <w:t xml:space="preserve"> </w:t>
      </w:r>
      <w:r>
        <w:rPr>
          <w:rFonts w:eastAsia="Arial"/>
          <w:color w:val="231F20"/>
          <w:sz w:val="18"/>
          <w:szCs w:val="18"/>
        </w:rPr>
        <w:t>Pegasus</w:t>
      </w:r>
      <w:r>
        <w:rPr>
          <w:rFonts w:eastAsia="Arial"/>
          <w:color w:val="231F20"/>
          <w:spacing w:val="3"/>
          <w:sz w:val="18"/>
          <w:szCs w:val="18"/>
        </w:rPr>
        <w:t xml:space="preserve"> </w:t>
      </w:r>
      <w:r>
        <w:rPr>
          <w:rFonts w:eastAsia="Arial"/>
          <w:color w:val="231F20"/>
          <w:sz w:val="18"/>
          <w:szCs w:val="18"/>
        </w:rPr>
        <w:t>Meetup</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開催し</w:t>
      </w:r>
      <w:r>
        <w:rPr>
          <w:rFonts w:ascii="ＭＳ 明朝" w:eastAsia="ＭＳ 明朝" w:hAnsi="ＭＳ 明朝" w:cs="ＭＳ 明朝"/>
          <w:color w:val="231F20"/>
          <w:spacing w:val="3"/>
          <w:sz w:val="18"/>
          <w:szCs w:val="18"/>
        </w:rPr>
        <w:t>、</w:t>
      </w:r>
      <w:r>
        <w:rPr>
          <w:rFonts w:eastAsia="Arial"/>
          <w:color w:val="231F20"/>
          <w:spacing w:val="3"/>
          <w:sz w:val="18"/>
          <w:szCs w:val="18"/>
        </w:rPr>
        <w:t>5</w:t>
      </w:r>
      <w:r>
        <w:rPr>
          <w:rFonts w:ascii="SimSun" w:eastAsia="SimSun" w:hAnsi="SimSun" w:cs="SimSun"/>
          <w:color w:val="231F20"/>
          <w:spacing w:val="3"/>
          <w:sz w:val="18"/>
          <w:szCs w:val="18"/>
        </w:rPr>
        <w:t>時間にわたってオフラインで</w:t>
      </w:r>
      <w:r>
        <w:rPr>
          <w:rFonts w:eastAsia="Arial"/>
          <w:color w:val="231F20"/>
          <w:spacing w:val="3"/>
          <w:sz w:val="18"/>
          <w:szCs w:val="18"/>
        </w:rPr>
        <w:t>75</w:t>
      </w:r>
      <w:r>
        <w:rPr>
          <w:rFonts w:ascii="ＭＳ 明朝" w:eastAsia="ＭＳ 明朝" w:hAnsi="ＭＳ 明朝" w:cs="ＭＳ 明朝"/>
          <w:color w:val="231F20"/>
          <w:spacing w:val="3"/>
          <w:sz w:val="18"/>
          <w:szCs w:val="18"/>
        </w:rPr>
        <w:t>人以上</w:t>
      </w:r>
      <w:r>
        <w:rPr>
          <w:rFonts w:ascii="SimSun" w:eastAsia="SimSun" w:hAnsi="SimSun" w:cs="SimSun"/>
          <w:color w:val="231F20"/>
          <w:spacing w:val="3"/>
          <w:sz w:val="18"/>
          <w:szCs w:val="18"/>
        </w:rPr>
        <w:t>、</w:t>
      </w:r>
      <w:r>
        <w:rPr>
          <w:rFonts w:ascii="SimSun" w:eastAsia="SimSun" w:hAnsi="SimSun" w:cs="SimSun"/>
          <w:color w:val="231F20"/>
          <w:sz w:val="18"/>
          <w:szCs w:val="18"/>
        </w:rPr>
        <w:t>B</w:t>
      </w:r>
      <w:r>
        <w:rPr>
          <w:rFonts w:ascii="SimSun" w:eastAsia="SimSun" w:hAnsi="SimSun" w:cs="SimSun"/>
          <w:color w:val="231F20"/>
          <w:spacing w:val="3"/>
          <w:sz w:val="18"/>
          <w:szCs w:val="18"/>
        </w:rPr>
        <w:t>-</w:t>
      </w:r>
      <w:r>
        <w:rPr>
          <w:rFonts w:ascii="SimSun" w:eastAsia="SimSun" w:hAnsi="SimSun" w:cs="SimSun"/>
          <w:color w:val="231F20"/>
          <w:sz w:val="18"/>
          <w:szCs w:val="18"/>
        </w:rPr>
        <w:t xml:space="preserve">site </w:t>
      </w:r>
      <w:r>
        <w:rPr>
          <w:rFonts w:ascii="SimSun" w:eastAsia="SimSun" w:hAnsi="SimSun" w:cs="SimSun"/>
          <w:color w:val="231F20"/>
          <w:spacing w:val="12"/>
          <w:sz w:val="18"/>
          <w:szCs w:val="18"/>
        </w:rPr>
        <w:t>と</w:t>
      </w:r>
      <w:r>
        <w:rPr>
          <w:rFonts w:eastAsia="Arial"/>
          <w:color w:val="231F20"/>
          <w:sz w:val="18"/>
          <w:szCs w:val="18"/>
        </w:rPr>
        <w:t>Datafun</w:t>
      </w:r>
      <w:r>
        <w:rPr>
          <w:rFonts w:ascii="ＭＳ 明朝" w:eastAsia="ＭＳ 明朝" w:hAnsi="ＭＳ 明朝" w:cs="ＭＳ 明朝"/>
          <w:color w:val="231F20"/>
          <w:spacing w:val="7"/>
          <w:sz w:val="18"/>
          <w:szCs w:val="18"/>
        </w:rPr>
        <w:t>で</w:t>
      </w:r>
      <w:r>
        <w:rPr>
          <w:rFonts w:eastAsia="Arial"/>
          <w:color w:val="231F20"/>
          <w:spacing w:val="6"/>
          <w:sz w:val="18"/>
          <w:szCs w:val="18"/>
        </w:rPr>
        <w:t>800</w:t>
      </w:r>
      <w:r>
        <w:rPr>
          <w:rFonts w:ascii="SimSun" w:eastAsia="SimSun" w:hAnsi="SimSun" w:cs="SimSun"/>
          <w:color w:val="231F20"/>
          <w:spacing w:val="6"/>
          <w:sz w:val="18"/>
          <w:szCs w:val="18"/>
        </w:rPr>
        <w:t>人以上のオンライン参加者が集まりました。</w:t>
      </w:r>
    </w:p>
    <w:p w14:paraId="41BADB32" w14:textId="77777777" w:rsidR="00862892" w:rsidRDefault="00000000">
      <w:pPr>
        <w:spacing w:before="105" w:line="223" w:lineRule="auto"/>
        <w:ind w:left="16"/>
        <w:rPr>
          <w:rFonts w:ascii="SimSun" w:eastAsia="SimSun" w:hAnsi="SimSun" w:cs="SimSun"/>
          <w:sz w:val="18"/>
          <w:szCs w:val="18"/>
        </w:rPr>
      </w:pPr>
      <w:r>
        <w:rPr>
          <w:rFonts w:ascii="PMingLiU" w:eastAsia="PMingLiU" w:hAnsi="PMingLiU" w:cs="PMingLiU"/>
          <w:color w:val="231F20"/>
          <w:spacing w:val="-2"/>
          <w:sz w:val="18"/>
          <w:szCs w:val="18"/>
        </w:rPr>
        <w:t xml:space="preserve">10月、 </w:t>
      </w:r>
      <w:r>
        <w:rPr>
          <w:rFonts w:ascii="SimSun" w:eastAsia="SimSun" w:hAnsi="SimSun" w:cs="SimSun"/>
          <w:color w:val="231F20"/>
          <w:spacing w:val="-1"/>
          <w:sz w:val="18"/>
          <w:szCs w:val="18"/>
        </w:rPr>
        <w:t>Xiaomi</w:t>
      </w:r>
      <w:r>
        <w:rPr>
          <w:rFonts w:ascii="SimSun" w:eastAsia="SimSun" w:hAnsi="SimSun" w:cs="SimSun"/>
          <w:color w:val="231F20"/>
          <w:spacing w:val="-2"/>
          <w:sz w:val="18"/>
          <w:szCs w:val="18"/>
        </w:rPr>
        <w:t>は</w:t>
      </w:r>
      <w:r>
        <w:rPr>
          <w:rFonts w:eastAsia="Arial"/>
          <w:color w:val="231F20"/>
          <w:spacing w:val="-1"/>
          <w:sz w:val="18"/>
          <w:szCs w:val="18"/>
        </w:rPr>
        <w:t>Apache</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の</w:t>
      </w:r>
      <w:r>
        <w:rPr>
          <w:rFonts w:eastAsia="Arial"/>
          <w:color w:val="231F20"/>
          <w:spacing w:val="-1"/>
          <w:sz w:val="18"/>
          <w:szCs w:val="18"/>
        </w:rPr>
        <w:t>Targeted</w:t>
      </w:r>
      <w:r>
        <w:rPr>
          <w:rFonts w:eastAsia="Arial"/>
          <w:color w:val="231F20"/>
          <w:spacing w:val="-2"/>
          <w:sz w:val="18"/>
          <w:szCs w:val="18"/>
        </w:rPr>
        <w:t xml:space="preserve"> </w:t>
      </w:r>
      <w:r>
        <w:rPr>
          <w:rFonts w:eastAsia="Arial"/>
          <w:color w:val="231F20"/>
          <w:spacing w:val="-1"/>
          <w:sz w:val="18"/>
          <w:szCs w:val="18"/>
        </w:rPr>
        <w:t>Sliver</w:t>
      </w:r>
      <w:r>
        <w:rPr>
          <w:rFonts w:eastAsia="Arial"/>
          <w:color w:val="231F20"/>
          <w:spacing w:val="-2"/>
          <w:sz w:val="18"/>
          <w:szCs w:val="18"/>
        </w:rPr>
        <w:t xml:space="preserve"> </w:t>
      </w:r>
      <w:r>
        <w:rPr>
          <w:rFonts w:eastAsia="Arial"/>
          <w:color w:val="231F20"/>
          <w:spacing w:val="-1"/>
          <w:sz w:val="18"/>
          <w:szCs w:val="18"/>
        </w:rPr>
        <w:t>Sponsor</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格上げされた。</w:t>
      </w:r>
    </w:p>
    <w:p w14:paraId="6A088CFE" w14:textId="77777777" w:rsidR="00862892" w:rsidRDefault="00862892">
      <w:pPr>
        <w:spacing w:line="306" w:lineRule="auto"/>
      </w:pPr>
    </w:p>
    <w:p w14:paraId="6515D013" w14:textId="77777777" w:rsidR="00862892" w:rsidRDefault="00862892">
      <w:pPr>
        <w:spacing w:line="307" w:lineRule="auto"/>
      </w:pPr>
    </w:p>
    <w:p w14:paraId="10DC6703" w14:textId="77777777" w:rsidR="00862892" w:rsidRDefault="00862892">
      <w:pPr>
        <w:spacing w:line="307" w:lineRule="auto"/>
      </w:pPr>
    </w:p>
    <w:p w14:paraId="72688619" w14:textId="1068E48F" w:rsidR="00862892" w:rsidRDefault="00000000">
      <w:pPr>
        <w:spacing w:before="58" w:line="357" w:lineRule="auto"/>
        <w:ind w:left="94" w:right="404" w:firstLine="10"/>
        <w:rPr>
          <w:rFonts w:ascii="SimSun" w:eastAsia="SimSun" w:hAnsi="SimSun" w:cs="SimSun"/>
          <w:sz w:val="18"/>
          <w:szCs w:val="18"/>
        </w:rPr>
      </w:pPr>
      <w:r>
        <w:rPr>
          <w:rFonts w:ascii="SimSun" w:eastAsia="SimSun" w:hAnsi="SimSun" w:cs="SimSun"/>
          <w:color w:val="231F20"/>
          <w:spacing w:val="-1"/>
          <w:sz w:val="18"/>
          <w:szCs w:val="18"/>
        </w:rPr>
        <w:t xml:space="preserve">同時に、 </w:t>
      </w:r>
      <w:r>
        <w:rPr>
          <w:rFonts w:ascii="SimSun" w:eastAsia="SimSun" w:hAnsi="SimSun" w:cs="SimSun"/>
          <w:color w:val="231F20"/>
          <w:sz w:val="18"/>
          <w:szCs w:val="18"/>
        </w:rPr>
        <w:t>Xiaomi</w:t>
      </w:r>
      <w:r>
        <w:rPr>
          <w:rFonts w:ascii="SimSun" w:eastAsia="SimSun" w:hAnsi="SimSun" w:cs="SimSun"/>
          <w:color w:val="231F20"/>
          <w:spacing w:val="-1"/>
          <w:sz w:val="18"/>
          <w:szCs w:val="18"/>
        </w:rPr>
        <w:t>は積極的に自身の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実践経験を外部に輸出しています。  </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プロジェクトとコミュニティの</w:t>
      </w:r>
      <w:r>
        <w:rPr>
          <w:rFonts w:ascii="SimSun" w:eastAsia="SimSun" w:hAnsi="SimSun" w:cs="SimSun"/>
          <w:color w:val="231F20"/>
          <w:sz w:val="18"/>
          <w:szCs w:val="18"/>
        </w:rPr>
        <w:t>ケースブック』第1号にはXiaomiのMACEと</w:t>
      </w:r>
      <w:r>
        <w:rPr>
          <w:rFonts w:eastAsia="Arial"/>
          <w:color w:val="231F20"/>
          <w:sz w:val="18"/>
          <w:szCs w:val="18"/>
        </w:rPr>
        <w:t>Pegasus</w:t>
      </w:r>
      <w:r>
        <w:rPr>
          <w:rFonts w:ascii="SimSun" w:eastAsia="SimSun" w:hAnsi="SimSun" w:cs="SimSun"/>
          <w:color w:val="231F20"/>
          <w:sz w:val="18"/>
          <w:szCs w:val="18"/>
        </w:rPr>
        <w:t xml:space="preserve">プロジェクト </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実践事例が、『企業</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ガバナンスケースブック』第1号にはXiaomiの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ガバナンス事例が集められています。同社が準備段階から参加していた中国コ</w:t>
      </w:r>
      <w:r>
        <w:rPr>
          <w:rFonts w:ascii="SimSun" w:eastAsia="SimSun" w:hAnsi="SimSun" w:cs="SimSun"/>
          <w:color w:val="231F20"/>
          <w:spacing w:val="5"/>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ピュータ学会</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開発委員会は、 </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12</w:t>
      </w:r>
      <w:r>
        <w:rPr>
          <w:rFonts w:ascii="SimSun" w:eastAsia="SimSun" w:hAnsi="SimSun" w:cs="SimSun"/>
          <w:color w:val="231F20"/>
          <w:spacing w:val="2"/>
          <w:sz w:val="18"/>
          <w:szCs w:val="18"/>
        </w:rPr>
        <w:t>月</w:t>
      </w:r>
      <w:r>
        <w:rPr>
          <w:rFonts w:ascii="SimSun" w:eastAsia="SimSun" w:hAnsi="SimSun" w:cs="SimSun"/>
          <w:color w:val="231F20"/>
          <w:spacing w:val="1"/>
          <w:sz w:val="18"/>
          <w:szCs w:val="18"/>
        </w:rPr>
        <w:t>に正式に設立された。</w:t>
      </w:r>
    </w:p>
    <w:p w14:paraId="2EED6D23" w14:textId="77777777" w:rsidR="00862892" w:rsidRDefault="00000000">
      <w:pPr>
        <w:spacing w:before="211" w:line="212" w:lineRule="auto"/>
        <w:ind w:left="89"/>
        <w:outlineLvl w:val="2"/>
        <w:rPr>
          <w:rFonts w:ascii="PMingLiU" w:eastAsia="PMingLiU" w:hAnsi="PMingLiU" w:cs="PMingLiU"/>
        </w:rPr>
      </w:pPr>
      <w:r>
        <w:rPr>
          <w:rFonts w:eastAsia="Arial"/>
          <w:color w:val="231F20"/>
          <w:spacing w:val="-2"/>
        </w:rPr>
        <w:t xml:space="preserve">9.3.8  </w:t>
      </w:r>
      <w:r>
        <w:rPr>
          <w:rFonts w:ascii="PMingLiU" w:eastAsia="PMingLiU" w:hAnsi="PMingLiU" w:cs="PMingLiU"/>
          <w:color w:val="231F20"/>
          <w:spacing w:val="-2"/>
        </w:rPr>
        <w:t>卜口</w:t>
      </w:r>
      <w:r>
        <w:rPr>
          <w:rFonts w:ascii="PMingLiU" w:eastAsia="PMingLiU" w:hAnsi="PMingLiU" w:cs="PMingLiU"/>
          <w:color w:val="231F20"/>
          <w:spacing w:val="-1"/>
        </w:rPr>
        <w:t>y了又</w:t>
      </w:r>
    </w:p>
    <w:p w14:paraId="65809B86" w14:textId="08D42296" w:rsidR="00862892" w:rsidRDefault="00000000">
      <w:pPr>
        <w:spacing w:before="193" w:line="260" w:lineRule="auto"/>
        <w:ind w:left="111" w:hanging="23"/>
        <w:rPr>
          <w:rFonts w:ascii="SimSun" w:eastAsia="SimSun" w:hAnsi="SimSun" w:cs="SimSun"/>
          <w:sz w:val="18"/>
          <w:szCs w:val="18"/>
        </w:rPr>
      </w:pPr>
      <w:r>
        <w:rPr>
          <w:rFonts w:eastAsia="Arial"/>
          <w:color w:val="231F20"/>
          <w:spacing w:val="8"/>
          <w:sz w:val="18"/>
          <w:szCs w:val="18"/>
        </w:rPr>
        <w:t>2021</w:t>
      </w:r>
      <w:r>
        <w:rPr>
          <w:rFonts w:ascii="ＭＳ 明朝" w:eastAsia="ＭＳ 明朝" w:hAnsi="ＭＳ 明朝" w:cs="ＭＳ 明朝"/>
          <w:color w:val="231F20"/>
          <w:spacing w:val="8"/>
          <w:sz w:val="18"/>
          <w:szCs w:val="18"/>
        </w:rPr>
        <w:t xml:space="preserve">年、 </w:t>
      </w:r>
      <w:r>
        <w:rPr>
          <w:rFonts w:eastAsia="Arial"/>
          <w:color w:val="231F20"/>
          <w:sz w:val="18"/>
          <w:szCs w:val="18"/>
        </w:rPr>
        <w:t>Drip</w:t>
      </w:r>
      <w:r>
        <w:rPr>
          <w:rFonts w:ascii="ＭＳ 明朝" w:eastAsia="ＭＳ 明朝" w:hAnsi="ＭＳ 明朝" w:cs="ＭＳ 明朝"/>
          <w:color w:val="231F20"/>
          <w:spacing w:val="8"/>
          <w:sz w:val="18"/>
          <w:szCs w:val="18"/>
        </w:rPr>
        <w:t>は</w:t>
      </w:r>
      <w:r>
        <w:rPr>
          <w:rFonts w:ascii="SimSun" w:eastAsia="SimSun" w:hAnsi="SimSun" w:cs="SimSun"/>
          <w:color w:val="231F20"/>
          <w:spacing w:val="6"/>
          <w:sz w:val="18"/>
          <w:szCs w:val="18"/>
        </w:rPr>
        <w:t>複</w:t>
      </w:r>
      <w:r>
        <w:rPr>
          <w:rFonts w:ascii="SimSun" w:eastAsia="SimSun" w:hAnsi="SimSun" w:cs="SimSun"/>
          <w:color w:val="231F20"/>
          <w:spacing w:val="4"/>
          <w:sz w:val="18"/>
          <w:szCs w:val="18"/>
        </w:rPr>
        <w:t>数の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財団や</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組織の最初のメンバーとなり、コミュニ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ティで</w:t>
      </w:r>
      <w:r>
        <w:rPr>
          <w:rFonts w:ascii="SimSun" w:eastAsia="SimSun" w:hAnsi="SimSun" w:cs="SimSun"/>
          <w:color w:val="231F20"/>
          <w:spacing w:val="8"/>
          <w:sz w:val="18"/>
          <w:szCs w:val="18"/>
        </w:rPr>
        <w:t>積</w:t>
      </w:r>
      <w:r>
        <w:rPr>
          <w:rFonts w:ascii="SimSun" w:eastAsia="SimSun" w:hAnsi="SimSun" w:cs="SimSun"/>
          <w:color w:val="231F20"/>
          <w:spacing w:val="5"/>
          <w:sz w:val="18"/>
          <w:szCs w:val="18"/>
        </w:rPr>
        <w:t>極的に主導的な役割を担っています。現在</w:t>
      </w:r>
    </w:p>
    <w:p w14:paraId="11DB4C48" w14:textId="7E67CDC6" w:rsidR="00862892" w:rsidRDefault="00000000">
      <w:pPr>
        <w:spacing w:before="83" w:line="357" w:lineRule="auto"/>
        <w:ind w:left="88" w:right="404"/>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z w:val="18"/>
          <w:szCs w:val="18"/>
        </w:rPr>
        <w:t>年末時点で、</w:t>
      </w:r>
      <w:r>
        <w:rPr>
          <w:rFonts w:eastAsia="Arial"/>
          <w:color w:val="231F20"/>
          <w:sz w:val="18"/>
          <w:szCs w:val="18"/>
        </w:rPr>
        <w:t xml:space="preserve">Drip </w:t>
      </w:r>
      <w:r>
        <w:rPr>
          <w:rFonts w:ascii="SimSun" w:eastAsia="SimSun" w:hAnsi="SimSun" w:cs="SimSun"/>
          <w:color w:val="231F20"/>
          <w:sz w:val="18"/>
          <w:szCs w:val="18"/>
        </w:rPr>
        <w:t>Open Sourceには、</w:t>
      </w:r>
      <w:r>
        <w:rPr>
          <w:rFonts w:eastAsia="Arial"/>
          <w:color w:val="231F20"/>
          <w:sz w:val="18"/>
          <w:szCs w:val="18"/>
        </w:rPr>
        <w:t>9</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新規外部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プロジェクトを含む</w:t>
      </w:r>
      <w:r>
        <w:rPr>
          <w:rFonts w:eastAsia="Arial"/>
          <w:color w:val="231F20"/>
          <w:sz w:val="18"/>
          <w:szCs w:val="18"/>
        </w:rPr>
        <w:t>81</w:t>
      </w:r>
      <w:r>
        <w:rPr>
          <w:rFonts w:ascii="ＭＳ 明朝" w:eastAsia="ＭＳ 明朝" w:hAnsi="ＭＳ 明朝" w:cs="ＭＳ 明朝"/>
          <w:color w:val="231F20"/>
          <w:sz w:val="18"/>
          <w:szCs w:val="18"/>
        </w:rPr>
        <w:t xml:space="preserve">以上 </w:t>
      </w:r>
      <w:r>
        <w:rPr>
          <w:rFonts w:ascii="ＭＳ 明朝" w:eastAsia="ＭＳ 明朝" w:hAnsi="ＭＳ 明朝" w:cs="ＭＳ 明朝"/>
          <w:color w:val="231F20"/>
          <w:spacing w:val="-1"/>
          <w:sz w:val="18"/>
          <w:szCs w:val="18"/>
        </w:rPr>
        <w:t>の外部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プロジェクトがあります。</w:t>
      </w:r>
      <w:r>
        <w:rPr>
          <w:rFonts w:eastAsia="Arial"/>
          <w:color w:val="231F20"/>
          <w:sz w:val="18"/>
          <w:szCs w:val="18"/>
        </w:rPr>
        <w:t>Drip</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外部</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合計</w:t>
      </w:r>
      <w:r>
        <w:rPr>
          <w:rFonts w:ascii="ＭＳ 明朝" w:eastAsia="ＭＳ 明朝" w:hAnsi="ＭＳ 明朝" w:cs="ＭＳ 明朝"/>
          <w:color w:val="231F20"/>
          <w:spacing w:val="-1"/>
          <w:sz w:val="18"/>
          <w:szCs w:val="18"/>
        </w:rPr>
        <w:t>ス</w:t>
      </w:r>
      <w:r>
        <w:rPr>
          <w:rFonts w:ascii="ＭＳ 明朝" w:eastAsia="ＭＳ 明朝" w:hAnsi="ＭＳ 明朝" w:cs="ＭＳ 明朝"/>
          <w:color w:val="231F20"/>
          <w:sz w:val="18"/>
          <w:szCs w:val="18"/>
        </w:rPr>
        <w:t>ター</w:t>
      </w:r>
      <w:r>
        <w:rPr>
          <w:rFonts w:ascii="SimSun" w:eastAsia="SimSun" w:hAnsi="SimSun" w:cs="SimSun"/>
          <w:color w:val="231F20"/>
          <w:sz w:val="18"/>
          <w:szCs w:val="18"/>
        </w:rPr>
        <w:t xml:space="preserve">数 </w:t>
      </w:r>
      <w:r>
        <w:rPr>
          <w:rFonts w:eastAsia="Arial"/>
          <w:color w:val="231F20"/>
          <w:sz w:val="18"/>
          <w:szCs w:val="18"/>
        </w:rPr>
        <w:t>80k</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フ </w:t>
      </w:r>
      <w:r>
        <w:rPr>
          <w:rFonts w:ascii="ＭＳ 明朝" w:eastAsia="ＭＳ 明朝" w:hAnsi="ＭＳ 明朝" w:cs="ＭＳ 明朝"/>
          <w:color w:val="231F20"/>
          <w:spacing w:val="1"/>
          <w:sz w:val="18"/>
          <w:szCs w:val="18"/>
        </w:rPr>
        <w:t>ォーク</w:t>
      </w:r>
      <w:r>
        <w:rPr>
          <w:rFonts w:ascii="SimSun" w:eastAsia="SimSun" w:hAnsi="SimSun" w:cs="SimSun"/>
          <w:color w:val="231F20"/>
          <w:spacing w:val="1"/>
          <w:sz w:val="18"/>
          <w:szCs w:val="18"/>
        </w:rPr>
        <w:t xml:space="preserve">数 </w:t>
      </w:r>
      <w:r>
        <w:rPr>
          <w:rFonts w:eastAsia="Arial"/>
          <w:color w:val="231F20"/>
          <w:spacing w:val="1"/>
          <w:sz w:val="18"/>
          <w:szCs w:val="18"/>
        </w:rPr>
        <w:t>20</w:t>
      </w:r>
      <w:r>
        <w:rPr>
          <w:rFonts w:eastAsia="Arial"/>
          <w:color w:val="231F20"/>
          <w:sz w:val="18"/>
          <w:szCs w:val="18"/>
        </w:rPr>
        <w:t>k</w:t>
      </w:r>
      <w:r>
        <w:rPr>
          <w:rFonts w:ascii="SimSun" w:eastAsia="SimSun" w:hAnsi="SimSun" w:cs="SimSun"/>
          <w:color w:val="231F20"/>
          <w:spacing w:val="1"/>
          <w:sz w:val="18"/>
          <w:szCs w:val="18"/>
        </w:rPr>
        <w:t>+、</w:t>
      </w:r>
      <w:r>
        <w:rPr>
          <w:rFonts w:ascii="ＭＳ 明朝" w:eastAsia="ＭＳ 明朝" w:hAnsi="ＭＳ 明朝" w:cs="ＭＳ 明朝"/>
          <w:color w:val="231F20"/>
          <w:spacing w:val="1"/>
          <w:sz w:val="18"/>
          <w:szCs w:val="18"/>
        </w:rPr>
        <w:t>イシュー</w:t>
      </w:r>
      <w:r>
        <w:rPr>
          <w:rFonts w:ascii="SimSun" w:eastAsia="SimSun" w:hAnsi="SimSun" w:cs="SimSun"/>
          <w:color w:val="231F20"/>
          <w:spacing w:val="1"/>
          <w:sz w:val="18"/>
          <w:szCs w:val="18"/>
        </w:rPr>
        <w:t xml:space="preserve">数 </w:t>
      </w:r>
      <w:r>
        <w:rPr>
          <w:rFonts w:eastAsia="Arial"/>
          <w:color w:val="231F20"/>
          <w:spacing w:val="1"/>
          <w:sz w:val="18"/>
          <w:szCs w:val="18"/>
        </w:rPr>
        <w:t>4</w:t>
      </w:r>
      <w:r>
        <w:rPr>
          <w:rFonts w:eastAsia="Arial"/>
          <w:color w:val="231F20"/>
          <w:sz w:val="18"/>
          <w:szCs w:val="18"/>
        </w:rPr>
        <w:t>k</w:t>
      </w:r>
      <w:r>
        <w:rPr>
          <w:rFonts w:ascii="SimSun" w:eastAsia="SimSun" w:hAnsi="SimSun" w:cs="SimSun"/>
          <w:color w:val="231F20"/>
          <w:spacing w:val="1"/>
          <w:sz w:val="18"/>
          <w:szCs w:val="18"/>
        </w:rPr>
        <w:t>+、</w:t>
      </w:r>
      <w:r>
        <w:rPr>
          <w:rFonts w:eastAsia="Arial"/>
          <w:color w:val="231F20"/>
          <w:spacing w:val="1"/>
          <w:sz w:val="18"/>
          <w:szCs w:val="18"/>
        </w:rPr>
        <w:t>5</w:t>
      </w:r>
      <w:r>
        <w:rPr>
          <w:rFonts w:eastAsia="Arial"/>
          <w:color w:val="231F20"/>
          <w:sz w:val="18"/>
          <w:szCs w:val="18"/>
        </w:rPr>
        <w:t>k</w:t>
      </w:r>
      <w:r>
        <w:rPr>
          <w:rFonts w:eastAsia="Arial"/>
          <w:color w:val="231F20"/>
          <w:spacing w:val="1"/>
          <w:sz w:val="18"/>
          <w:szCs w:val="18"/>
        </w:rPr>
        <w:t>+</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 xml:space="preserve">企業や組織が </w:t>
      </w:r>
      <w:r>
        <w:rPr>
          <w:rFonts w:ascii="SimSun" w:eastAsia="SimSun" w:hAnsi="SimSun" w:cs="SimSun"/>
          <w:color w:val="231F20"/>
          <w:sz w:val="18"/>
          <w:szCs w:val="18"/>
        </w:rPr>
        <w:t>Drip</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プロジェクトを使用、 </w:t>
      </w:r>
      <w:r>
        <w:rPr>
          <w:rFonts w:eastAsia="Arial"/>
          <w:color w:val="231F20"/>
          <w:spacing w:val="8"/>
          <w:sz w:val="18"/>
          <w:szCs w:val="18"/>
        </w:rPr>
        <w:t>2</w:t>
      </w:r>
      <w:r>
        <w:rPr>
          <w:rFonts w:ascii="SimSun" w:eastAsia="SimSun" w:hAnsi="SimSun" w:cs="SimSun"/>
          <w:color w:val="231F20"/>
          <w:spacing w:val="4"/>
          <w:sz w:val="18"/>
          <w:szCs w:val="18"/>
        </w:rPr>
        <w:t>万人以上の開発者やユーザーが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プロジェクトを使用しています。</w:t>
      </w:r>
      <w:r>
        <w:rPr>
          <w:rFonts w:ascii="SimSun" w:eastAsia="SimSun" w:hAnsi="SimSun" w:cs="SimSun"/>
          <w:color w:val="231F20"/>
          <w:sz w:val="18"/>
          <w:szCs w:val="18"/>
        </w:rPr>
        <w:t>Drip</w:t>
      </w:r>
      <w:r>
        <w:rPr>
          <w:rFonts w:ascii="SimSun" w:eastAsia="SimSun" w:hAnsi="SimSun" w:cs="SimSun"/>
          <w:color w:val="231F20"/>
          <w:spacing w:val="4"/>
          <w:sz w:val="18"/>
          <w:szCs w:val="18"/>
        </w:rPr>
        <w:t>の社内</w:t>
      </w:r>
      <w:r w:rsidR="0002231E">
        <w:rPr>
          <w:rFonts w:ascii="SimSun" w:eastAsia="SimSun" w:hAnsi="SimSun" w:cs="SimSun"/>
          <w:color w:val="231F20"/>
          <w:spacing w:val="4"/>
          <w:sz w:val="18"/>
          <w:szCs w:val="18"/>
        </w:rPr>
        <w:t>オープンソース</w:t>
      </w:r>
      <w:r>
        <w:rPr>
          <w:rFonts w:ascii="SimSun" w:eastAsia="SimSun" w:hAnsi="SimSun" w:cs="SimSun"/>
          <w:color w:val="231F20"/>
          <w:spacing w:val="8"/>
          <w:sz w:val="18"/>
          <w:szCs w:val="18"/>
        </w:rPr>
        <w:t>プロ</w:t>
      </w:r>
      <w:r>
        <w:rPr>
          <w:rFonts w:ascii="SimSun" w:eastAsia="SimSun" w:hAnsi="SimSun" w:cs="SimSun"/>
          <w:color w:val="231F20"/>
          <w:spacing w:val="6"/>
          <w:sz w:val="18"/>
          <w:szCs w:val="18"/>
        </w:rPr>
        <w:t>ジ</w:t>
      </w:r>
      <w:r>
        <w:rPr>
          <w:rFonts w:ascii="SimSun" w:eastAsia="SimSun" w:hAnsi="SimSun" w:cs="SimSun"/>
          <w:color w:val="231F20"/>
          <w:spacing w:val="4"/>
          <w:sz w:val="18"/>
          <w:szCs w:val="18"/>
        </w:rPr>
        <w:t>ェクトは、</w:t>
      </w:r>
      <w:r>
        <w:rPr>
          <w:rFonts w:eastAsia="Arial"/>
          <w:color w:val="231F20"/>
          <w:spacing w:val="4"/>
          <w:sz w:val="18"/>
          <w:szCs w:val="18"/>
        </w:rPr>
        <w:t>118</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新規プロジェクトを追加し、</w:t>
      </w:r>
      <w:r>
        <w:rPr>
          <w:rFonts w:eastAsia="Arial"/>
          <w:color w:val="231F20"/>
          <w:spacing w:val="4"/>
          <w:sz w:val="18"/>
          <w:szCs w:val="18"/>
        </w:rPr>
        <w:t>500</w:t>
      </w:r>
      <w:r>
        <w:rPr>
          <w:rFonts w:ascii="ＭＳ 明朝" w:eastAsia="ＭＳ 明朝" w:hAnsi="ＭＳ 明朝" w:cs="ＭＳ 明朝"/>
          <w:color w:val="231F20"/>
          <w:spacing w:val="4"/>
          <w:sz w:val="18"/>
          <w:szCs w:val="18"/>
        </w:rPr>
        <w:t>の大台を</w:t>
      </w:r>
      <w:r>
        <w:rPr>
          <w:rFonts w:ascii="SimSun" w:eastAsia="SimSun" w:hAnsi="SimSun" w:cs="SimSun"/>
          <w:color w:val="231F20"/>
          <w:spacing w:val="4"/>
          <w:sz w:val="18"/>
          <w:szCs w:val="18"/>
        </w:rPr>
        <w:t>突破しました。社内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スには合計</w:t>
      </w:r>
      <w:r>
        <w:rPr>
          <w:rFonts w:eastAsia="Arial"/>
          <w:color w:val="231F20"/>
          <w:spacing w:val="6"/>
          <w:sz w:val="18"/>
          <w:szCs w:val="18"/>
        </w:rPr>
        <w:t>4</w:t>
      </w:r>
      <w:r>
        <w:rPr>
          <w:rFonts w:eastAsia="Arial"/>
          <w:color w:val="231F20"/>
          <w:sz w:val="18"/>
          <w:szCs w:val="18"/>
        </w:rPr>
        <w:t>k</w:t>
      </w:r>
      <w:r>
        <w:rPr>
          <w:rFonts w:ascii="SimSun" w:eastAsia="SimSun" w:hAnsi="SimSun" w:cs="SimSun"/>
          <w:color w:val="231F20"/>
          <w:spacing w:val="6"/>
          <w:sz w:val="18"/>
          <w:szCs w:val="18"/>
        </w:rPr>
        <w:t>人以上が参加し、1年間で</w:t>
      </w:r>
      <w:r>
        <w:rPr>
          <w:rFonts w:eastAsia="Arial"/>
          <w:color w:val="231F20"/>
          <w:spacing w:val="6"/>
          <w:sz w:val="18"/>
          <w:szCs w:val="18"/>
        </w:rPr>
        <w:t>161</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コミュニティと</w:t>
      </w:r>
      <w:r>
        <w:rPr>
          <w:rFonts w:eastAsia="Arial"/>
          <w:color w:val="231F20"/>
          <w:spacing w:val="6"/>
          <w:sz w:val="18"/>
          <w:szCs w:val="18"/>
        </w:rPr>
        <w:t>253</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技術サブプロジェクトが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生まれました</w:t>
      </w:r>
      <w:r>
        <w:rPr>
          <w:rFonts w:ascii="SimSun" w:eastAsia="SimSun" w:hAnsi="SimSun" w:cs="SimSun"/>
          <w:color w:val="231F20"/>
          <w:spacing w:val="1"/>
          <w:sz w:val="18"/>
          <w:szCs w:val="18"/>
        </w:rPr>
        <w:t>。</w:t>
      </w:r>
    </w:p>
    <w:p w14:paraId="250A2F83" w14:textId="0384D962" w:rsidR="00862892" w:rsidRDefault="00000000">
      <w:pPr>
        <w:spacing w:before="89" w:line="355" w:lineRule="auto"/>
        <w:ind w:left="79" w:right="371" w:firstLine="16"/>
        <w:rPr>
          <w:rFonts w:ascii="SimSun" w:eastAsia="SimSun" w:hAnsi="SimSun" w:cs="SimSun"/>
          <w:sz w:val="18"/>
          <w:szCs w:val="18"/>
        </w:rPr>
      </w:pPr>
      <w:r>
        <w:rPr>
          <w:rFonts w:eastAsia="Arial"/>
          <w:color w:val="231F20"/>
          <w:sz w:val="18"/>
          <w:szCs w:val="18"/>
        </w:rPr>
        <w:t>Drip</w:t>
      </w:r>
      <w:r>
        <w:rPr>
          <w:rFonts w:eastAsia="Arial"/>
          <w:color w:val="231F20"/>
          <w:spacing w:val="18"/>
          <w:sz w:val="18"/>
          <w:szCs w:val="18"/>
        </w:rPr>
        <w:t xml:space="preserve">  </w:t>
      </w:r>
      <w:r>
        <w:rPr>
          <w:rFonts w:eastAsia="Arial"/>
          <w:color w:val="231F20"/>
          <w:sz w:val="18"/>
          <w:szCs w:val="18"/>
        </w:rPr>
        <w:t>Open</w:t>
      </w:r>
      <w:r>
        <w:rPr>
          <w:rFonts w:eastAsia="Arial"/>
          <w:color w:val="231F20"/>
          <w:spacing w:val="18"/>
          <w:sz w:val="18"/>
          <w:szCs w:val="18"/>
        </w:rPr>
        <w:t xml:space="preserve">  </w:t>
      </w:r>
      <w:r>
        <w:rPr>
          <w:rFonts w:eastAsia="Arial"/>
          <w:color w:val="231F20"/>
          <w:sz w:val="18"/>
          <w:szCs w:val="18"/>
        </w:rPr>
        <w:t>Source</w:t>
      </w:r>
      <w:r>
        <w:rPr>
          <w:rFonts w:ascii="ＭＳ 明朝" w:eastAsia="ＭＳ 明朝" w:hAnsi="ＭＳ 明朝" w:cs="ＭＳ 明朝"/>
          <w:color w:val="231F20"/>
          <w:spacing w:val="18"/>
          <w:sz w:val="18"/>
          <w:szCs w:val="18"/>
        </w:rPr>
        <w:t xml:space="preserve">は、 </w:t>
      </w:r>
      <w:r>
        <w:rPr>
          <w:rFonts w:eastAsia="Arial"/>
          <w:color w:val="231F20"/>
          <w:sz w:val="18"/>
          <w:szCs w:val="18"/>
        </w:rPr>
        <w:t>ASF</w:t>
      </w:r>
      <w:r>
        <w:rPr>
          <w:rFonts w:eastAsia="Arial"/>
          <w:color w:val="231F20"/>
          <w:spacing w:val="18"/>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18"/>
          <w:sz w:val="18"/>
          <w:szCs w:val="18"/>
        </w:rPr>
        <w:t>メンターや</w:t>
      </w:r>
      <w:r>
        <w:rPr>
          <w:rFonts w:eastAsia="Arial"/>
          <w:color w:val="231F20"/>
          <w:sz w:val="18"/>
          <w:szCs w:val="18"/>
        </w:rPr>
        <w:t>Apache</w:t>
      </w:r>
      <w:r>
        <w:rPr>
          <w:rFonts w:eastAsia="Arial"/>
          <w:color w:val="231F20"/>
          <w:spacing w:val="1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8"/>
          <w:sz w:val="18"/>
          <w:szCs w:val="18"/>
        </w:rPr>
        <w:t>のトッププロジェク</w:t>
      </w:r>
      <w:r>
        <w:rPr>
          <w:rFonts w:ascii="SimSun" w:eastAsia="SimSun" w:hAnsi="SimSun" w:cs="SimSun"/>
          <w:color w:val="231F20"/>
          <w:spacing w:val="14"/>
          <w:sz w:val="18"/>
          <w:szCs w:val="18"/>
        </w:rPr>
        <w:t>ト</w:t>
      </w:r>
      <w:r>
        <w:rPr>
          <w:rFonts w:ascii="SimSun" w:eastAsia="SimSun" w:hAnsi="SimSun" w:cs="SimSun"/>
          <w:color w:val="231F20"/>
          <w:sz w:val="18"/>
          <w:szCs w:val="18"/>
        </w:rPr>
        <w:t xml:space="preserve"> Pulsar</w:t>
      </w:r>
      <w:r>
        <w:rPr>
          <w:rFonts w:ascii="SimSun" w:eastAsia="SimSun" w:hAnsi="SimSun" w:cs="SimSun"/>
          <w:color w:val="231F20"/>
          <w:spacing w:val="16"/>
          <w:sz w:val="18"/>
          <w:szCs w:val="18"/>
        </w:rPr>
        <w:t>の</w:t>
      </w:r>
      <w:r>
        <w:rPr>
          <w:rFonts w:ascii="ＭＳ 明朝" w:eastAsia="ＭＳ 明朝" w:hAnsi="ＭＳ 明朝" w:cs="ＭＳ 明朝"/>
          <w:color w:val="231F20"/>
          <w:spacing w:val="15"/>
          <w:sz w:val="18"/>
          <w:szCs w:val="18"/>
        </w:rPr>
        <w:t>コ</w:t>
      </w:r>
      <w:r>
        <w:rPr>
          <w:rFonts w:ascii="ＭＳ 明朝" w:eastAsia="ＭＳ 明朝" w:hAnsi="ＭＳ 明朝" w:cs="ＭＳ 明朝"/>
          <w:color w:val="231F20"/>
          <w:spacing w:val="8"/>
          <w:sz w:val="18"/>
          <w:szCs w:val="18"/>
        </w:rPr>
        <w:t>ミッターも</w:t>
      </w:r>
      <w:r>
        <w:rPr>
          <w:rFonts w:ascii="SimSun" w:eastAsia="SimSun" w:hAnsi="SimSun" w:cs="SimSun"/>
          <w:color w:val="231F20"/>
          <w:spacing w:val="8"/>
          <w:sz w:val="18"/>
          <w:szCs w:val="18"/>
        </w:rPr>
        <w:t>輩出しています 。</w:t>
      </w:r>
      <w:r>
        <w:rPr>
          <w:rFonts w:ascii="SimSun" w:eastAsia="SimSun" w:hAnsi="SimSun" w:cs="SimSun"/>
          <w:color w:val="231F20"/>
          <w:sz w:val="18"/>
          <w:szCs w:val="18"/>
        </w:rPr>
        <w:t>Drip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8"/>
          <w:sz w:val="18"/>
          <w:szCs w:val="18"/>
        </w:rPr>
        <w:t xml:space="preserve"> </w:t>
      </w:r>
      <w:r>
        <w:rPr>
          <w:rFonts w:ascii="SimSun" w:eastAsia="SimSun" w:hAnsi="SimSun" w:cs="SimSun"/>
          <w:color w:val="231F20"/>
          <w:sz w:val="18"/>
          <w:szCs w:val="18"/>
        </w:rPr>
        <w:t>Messaging</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8"/>
          <w:sz w:val="18"/>
          <w:szCs w:val="18"/>
        </w:rPr>
        <w:t xml:space="preserve"> </w:t>
      </w:r>
      <w:r>
        <w:rPr>
          <w:rFonts w:ascii="SimSun" w:eastAsia="SimSun" w:hAnsi="SimSun" w:cs="SimSun"/>
          <w:color w:val="231F20"/>
          <w:sz w:val="18"/>
          <w:szCs w:val="18"/>
        </w:rPr>
        <w:t>Functions</w:t>
      </w:r>
      <w:r w:rsidR="008B2E2B">
        <w:rPr>
          <w:rFonts w:ascii="SimSun" w:eastAsia="SimSun" w:hAnsi="SimSun" w:cs="SimSun"/>
          <w:color w:val="231F20"/>
          <w:spacing w:val="8"/>
          <w:sz w:val="18"/>
          <w:szCs w:val="18"/>
        </w:rPr>
        <w:t>チーム</w:t>
      </w:r>
      <w:r>
        <w:rPr>
          <w:rFonts w:ascii="SimSun" w:eastAsia="SimSun" w:hAnsi="SimSun" w:cs="SimSun"/>
          <w:color w:val="231F20"/>
          <w:spacing w:val="8"/>
          <w:sz w:val="18"/>
          <w:szCs w:val="18"/>
        </w:rPr>
        <w:t>は、</w:t>
      </w:r>
      <w:r>
        <w:rPr>
          <w:rFonts w:ascii="SimSun" w:eastAsia="SimSun" w:hAnsi="SimSun" w:cs="SimSun"/>
          <w:color w:val="231F20"/>
          <w:sz w:val="18"/>
          <w:szCs w:val="18"/>
        </w:rPr>
        <w:t xml:space="preserve"> </w:t>
      </w:r>
      <w:r>
        <w:rPr>
          <w:rFonts w:eastAsia="Arial"/>
          <w:color w:val="231F20"/>
          <w:sz w:val="18"/>
          <w:szCs w:val="18"/>
        </w:rPr>
        <w:t>Apache</w:t>
      </w:r>
      <w:r>
        <w:rPr>
          <w:rFonts w:eastAsia="Arial"/>
          <w:color w:val="231F20"/>
          <w:spacing w:val="20"/>
          <w:sz w:val="18"/>
          <w:szCs w:val="18"/>
        </w:rPr>
        <w:t xml:space="preserve">  </w:t>
      </w:r>
      <w:r>
        <w:rPr>
          <w:rFonts w:eastAsia="Arial"/>
          <w:color w:val="231F20"/>
          <w:sz w:val="18"/>
          <w:szCs w:val="18"/>
        </w:rPr>
        <w:t>Pulsar</w:t>
      </w:r>
      <w:r>
        <w:rPr>
          <w:rFonts w:ascii="SimSun" w:eastAsia="SimSun" w:hAnsi="SimSun" w:cs="SimSun"/>
          <w:color w:val="231F20"/>
          <w:spacing w:val="17"/>
          <w:sz w:val="18"/>
          <w:szCs w:val="18"/>
        </w:rPr>
        <w:t>プ</w:t>
      </w:r>
      <w:r>
        <w:rPr>
          <w:rFonts w:ascii="SimSun" w:eastAsia="SimSun" w:hAnsi="SimSun" w:cs="SimSun"/>
          <w:color w:val="231F20"/>
          <w:spacing w:val="10"/>
          <w:sz w:val="18"/>
          <w:szCs w:val="18"/>
        </w:rPr>
        <w:t>ロジェクトに</w:t>
      </w:r>
      <w:r>
        <w:rPr>
          <w:rFonts w:eastAsia="Arial"/>
          <w:color w:val="231F20"/>
          <w:spacing w:val="10"/>
          <w:sz w:val="18"/>
          <w:szCs w:val="18"/>
        </w:rPr>
        <w:t>49</w:t>
      </w:r>
      <w:r>
        <w:rPr>
          <w:rFonts w:ascii="ＭＳ 明朝" w:eastAsia="ＭＳ 明朝" w:hAnsi="ＭＳ 明朝" w:cs="ＭＳ 明朝"/>
          <w:color w:val="231F20"/>
          <w:spacing w:val="10"/>
          <w:sz w:val="18"/>
          <w:szCs w:val="18"/>
        </w:rPr>
        <w:t>件の</w:t>
      </w:r>
      <w:r>
        <w:rPr>
          <w:rFonts w:eastAsia="Arial"/>
          <w:color w:val="231F20"/>
          <w:sz w:val="18"/>
          <w:szCs w:val="18"/>
        </w:rPr>
        <w:t>PR</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継続的に提供し、そのうち</w:t>
      </w:r>
      <w:r>
        <w:rPr>
          <w:rFonts w:eastAsia="Arial"/>
          <w:color w:val="231F20"/>
          <w:spacing w:val="10"/>
          <w:sz w:val="18"/>
          <w:szCs w:val="18"/>
        </w:rPr>
        <w:t>33</w:t>
      </w:r>
      <w:r>
        <w:rPr>
          <w:rFonts w:ascii="ＭＳ 明朝" w:eastAsia="ＭＳ 明朝" w:hAnsi="ＭＳ 明朝" w:cs="ＭＳ 明朝"/>
          <w:color w:val="231F20"/>
          <w:spacing w:val="10"/>
          <w:sz w:val="18"/>
          <w:szCs w:val="18"/>
        </w:rPr>
        <w:t>件はマージされていま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5"/>
          <w:sz w:val="18"/>
          <w:szCs w:val="18"/>
        </w:rPr>
        <w:t>す</w:t>
      </w:r>
      <w:r>
        <w:rPr>
          <w:rFonts w:ascii="ＭＳ 明朝" w:eastAsia="ＭＳ 明朝" w:hAnsi="ＭＳ 明朝" w:cs="ＭＳ 明朝"/>
          <w:color w:val="231F20"/>
          <w:spacing w:val="13"/>
          <w:sz w:val="18"/>
          <w:szCs w:val="18"/>
        </w:rPr>
        <w:t>。また</w:t>
      </w:r>
      <w:r>
        <w:rPr>
          <w:rFonts w:ascii="SimSun" w:eastAsia="SimSun" w:hAnsi="SimSun" w:cs="SimSun"/>
          <w:color w:val="231F20"/>
          <w:spacing w:val="13"/>
          <w:sz w:val="18"/>
          <w:szCs w:val="18"/>
        </w:rPr>
        <w:t>システムソフトウェア</w:t>
      </w:r>
      <w:r w:rsidR="008B2E2B">
        <w:rPr>
          <w:rFonts w:ascii="SimSun" w:eastAsia="SimSun" w:hAnsi="SimSun" w:cs="SimSun"/>
          <w:color w:val="231F20"/>
          <w:spacing w:val="13"/>
          <w:sz w:val="18"/>
          <w:szCs w:val="18"/>
        </w:rPr>
        <w:t>チーム</w:t>
      </w:r>
      <w:r>
        <w:rPr>
          <w:rFonts w:ascii="SimSun" w:eastAsia="SimSun" w:hAnsi="SimSun" w:cs="SimSun"/>
          <w:color w:val="231F20"/>
          <w:spacing w:val="13"/>
          <w:sz w:val="18"/>
          <w:szCs w:val="18"/>
        </w:rPr>
        <w:t>は</w:t>
      </w:r>
      <w:r>
        <w:rPr>
          <w:rFonts w:eastAsia="Arial"/>
          <w:color w:val="231F20"/>
          <w:sz w:val="18"/>
          <w:szCs w:val="18"/>
        </w:rPr>
        <w:t>Linux</w:t>
      </w:r>
      <w:r>
        <w:rPr>
          <w:rFonts w:ascii="ＭＳ 明朝" w:eastAsia="ＭＳ 明朝" w:hAnsi="ＭＳ 明朝" w:cs="ＭＳ 明朝"/>
          <w:color w:val="231F20"/>
          <w:spacing w:val="13"/>
          <w:sz w:val="18"/>
          <w:szCs w:val="18"/>
        </w:rPr>
        <w:t>カーネル</w:t>
      </w:r>
      <w:r>
        <w:rPr>
          <w:rFonts w:eastAsia="Arial"/>
          <w:color w:val="231F20"/>
          <w:spacing w:val="13"/>
          <w:sz w:val="18"/>
          <w:szCs w:val="18"/>
        </w:rPr>
        <w:t>/</w:t>
      </w:r>
      <w:r>
        <w:rPr>
          <w:rFonts w:eastAsia="Arial"/>
          <w:color w:val="231F20"/>
          <w:sz w:val="18"/>
          <w:szCs w:val="18"/>
        </w:rPr>
        <w:t>OVS</w:t>
      </w:r>
      <w:r>
        <w:rPr>
          <w:rFonts w:ascii="ＭＳ 明朝" w:eastAsia="ＭＳ 明朝" w:hAnsi="ＭＳ 明朝" w:cs="ＭＳ 明朝"/>
          <w:color w:val="231F20"/>
          <w:spacing w:val="13"/>
          <w:sz w:val="18"/>
          <w:szCs w:val="18"/>
        </w:rPr>
        <w:t>コミュニティに</w:t>
      </w:r>
      <w:r>
        <w:rPr>
          <w:rFonts w:eastAsia="Arial"/>
          <w:color w:val="231F20"/>
          <w:spacing w:val="13"/>
          <w:sz w:val="18"/>
          <w:szCs w:val="18"/>
        </w:rPr>
        <w:t>10</w:t>
      </w:r>
      <w:r>
        <w:rPr>
          <w:rFonts w:ascii="ＭＳ 明朝" w:eastAsia="ＭＳ 明朝" w:hAnsi="ＭＳ 明朝" w:cs="ＭＳ 明朝"/>
          <w:color w:val="231F20"/>
          <w:spacing w:val="13"/>
          <w:sz w:val="18"/>
          <w:szCs w:val="18"/>
        </w:rPr>
        <w:t>件のパッチを寄</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稿し</w:t>
      </w:r>
      <w:r>
        <w:rPr>
          <w:rFonts w:ascii="ＭＳ 明朝" w:eastAsia="ＭＳ 明朝" w:hAnsi="ＭＳ 明朝" w:cs="ＭＳ 明朝"/>
          <w:color w:val="231F20"/>
          <w:spacing w:val="14"/>
          <w:sz w:val="18"/>
          <w:szCs w:val="18"/>
        </w:rPr>
        <w:t>て</w:t>
      </w:r>
      <w:r>
        <w:rPr>
          <w:rFonts w:ascii="SimSun" w:eastAsia="SimSun" w:hAnsi="SimSun" w:cs="SimSun"/>
          <w:color w:val="231F20"/>
          <w:spacing w:val="9"/>
          <w:sz w:val="18"/>
          <w:szCs w:val="18"/>
        </w:rPr>
        <w:t>います。システムソフトウェア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は</w:t>
      </w:r>
      <w:r>
        <w:rPr>
          <w:rFonts w:ascii="SimSun" w:eastAsia="SimSun" w:hAnsi="SimSun" w:cs="SimSun"/>
          <w:color w:val="231F20"/>
          <w:sz w:val="18"/>
          <w:szCs w:val="18"/>
        </w:rPr>
        <w:t>Linux</w:t>
      </w:r>
      <w:r>
        <w:rPr>
          <w:rFonts w:ascii="SimSun" w:eastAsia="SimSun" w:hAnsi="SimSun" w:cs="SimSun"/>
          <w:color w:val="231F20"/>
          <w:spacing w:val="9"/>
          <w:sz w:val="18"/>
          <w:szCs w:val="18"/>
        </w:rPr>
        <w:t>カーネル/</w:t>
      </w:r>
      <w:r>
        <w:rPr>
          <w:rFonts w:ascii="SimSun" w:eastAsia="SimSun" w:hAnsi="SimSun" w:cs="SimSun"/>
          <w:color w:val="231F20"/>
          <w:sz w:val="18"/>
          <w:szCs w:val="18"/>
        </w:rPr>
        <w:t>OVS</w:t>
      </w:r>
      <w:r>
        <w:rPr>
          <w:rFonts w:ascii="SimSun" w:eastAsia="SimSun" w:hAnsi="SimSun" w:cs="SimSun"/>
          <w:color w:val="231F20"/>
          <w:spacing w:val="9"/>
          <w:sz w:val="18"/>
          <w:szCs w:val="18"/>
        </w:rPr>
        <w:t xml:space="preserve"> コミュニティに 10のパッチ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を提供し、いくつかのパッチの</w:t>
      </w:r>
      <w:r>
        <w:rPr>
          <w:rFonts w:ascii="ＭＳ 明朝" w:eastAsia="ＭＳ 明朝" w:hAnsi="ＭＳ 明朝" w:cs="ＭＳ 明朝"/>
          <w:color w:val="231F20"/>
          <w:spacing w:val="6"/>
          <w:sz w:val="18"/>
          <w:szCs w:val="18"/>
        </w:rPr>
        <w:t>レビューに</w:t>
      </w:r>
      <w:r>
        <w:rPr>
          <w:rFonts w:ascii="SimSun" w:eastAsia="SimSun" w:hAnsi="SimSun" w:cs="SimSun"/>
          <w:color w:val="231F20"/>
          <w:spacing w:val="6"/>
          <w:sz w:val="18"/>
          <w:szCs w:val="18"/>
        </w:rPr>
        <w:t>参加し、改善のための提案を行いました。</w:t>
      </w:r>
      <w:r>
        <w:rPr>
          <w:rFonts w:eastAsia="Arial"/>
          <w:color w:val="231F20"/>
          <w:sz w:val="18"/>
          <w:szCs w:val="18"/>
        </w:rPr>
        <w:t>KV</w:t>
      </w:r>
      <w:r w:rsidR="008B2E2B">
        <w:rPr>
          <w:rFonts w:ascii="SimSun" w:eastAsia="SimSun" w:hAnsi="SimSun" w:cs="SimSun"/>
          <w:color w:val="231F20"/>
          <w:spacing w:val="6"/>
          <w:sz w:val="18"/>
          <w:szCs w:val="18"/>
        </w:rPr>
        <w:t>チーム</w:t>
      </w:r>
      <w:r>
        <w:rPr>
          <w:rFonts w:ascii="SimSun" w:eastAsia="SimSun" w:hAnsi="SimSun" w:cs="SimSun"/>
          <w:color w:val="231F20"/>
          <w:spacing w:val="1"/>
          <w:sz w:val="18"/>
          <w:szCs w:val="18"/>
        </w:rPr>
        <w:t>は</w:t>
      </w:r>
      <w:r>
        <w:rPr>
          <w:rFonts w:ascii="SimSun" w:eastAsia="SimSun" w:hAnsi="SimSun" w:cs="SimSun"/>
          <w:color w:val="231F20"/>
          <w:sz w:val="18"/>
          <w:szCs w:val="18"/>
        </w:rPr>
        <w:t xml:space="preserve"> </w:t>
      </w:r>
      <w:r>
        <w:rPr>
          <w:rFonts w:eastAsia="Arial"/>
          <w:color w:val="231F20"/>
          <w:sz w:val="18"/>
          <w:szCs w:val="18"/>
        </w:rPr>
        <w:t>RocksDB</w:t>
      </w:r>
      <w:r>
        <w:rPr>
          <w:rFonts w:ascii="SimSun" w:eastAsia="SimSun" w:hAnsi="SimSun" w:cs="SimSun"/>
          <w:color w:val="231F20"/>
          <w:spacing w:val="16"/>
          <w:sz w:val="18"/>
          <w:szCs w:val="18"/>
        </w:rPr>
        <w:t>コミ</w:t>
      </w:r>
      <w:r>
        <w:rPr>
          <w:rFonts w:ascii="SimSun" w:eastAsia="SimSun" w:hAnsi="SimSun" w:cs="SimSun"/>
          <w:color w:val="231F20"/>
          <w:spacing w:val="13"/>
          <w:sz w:val="18"/>
          <w:szCs w:val="18"/>
        </w:rPr>
        <w:t>ュ</w:t>
      </w:r>
      <w:r>
        <w:rPr>
          <w:rFonts w:ascii="SimSun" w:eastAsia="SimSun" w:hAnsi="SimSun" w:cs="SimSun"/>
          <w:color w:val="231F20"/>
          <w:spacing w:val="8"/>
          <w:sz w:val="18"/>
          <w:szCs w:val="18"/>
        </w:rPr>
        <w:t>ニティに</w:t>
      </w:r>
      <w:r>
        <w:rPr>
          <w:rFonts w:eastAsia="Arial"/>
          <w:color w:val="231F20"/>
          <w:spacing w:val="8"/>
          <w:sz w:val="18"/>
          <w:szCs w:val="18"/>
        </w:rPr>
        <w:t>4</w:t>
      </w:r>
      <w:r>
        <w:rPr>
          <w:rFonts w:ascii="ＭＳ 明朝" w:eastAsia="ＭＳ 明朝" w:hAnsi="ＭＳ 明朝" w:cs="ＭＳ 明朝"/>
          <w:color w:val="231F20"/>
          <w:spacing w:val="8"/>
          <w:sz w:val="18"/>
          <w:szCs w:val="18"/>
        </w:rPr>
        <w:t>の</w:t>
      </w:r>
      <w:r>
        <w:rPr>
          <w:rFonts w:eastAsia="Arial"/>
          <w:color w:val="231F20"/>
          <w:sz w:val="18"/>
          <w:szCs w:val="18"/>
        </w:rPr>
        <w:t>PR</w:t>
      </w:r>
      <w:r>
        <w:rPr>
          <w:rFonts w:ascii="ＭＳ 明朝" w:eastAsia="ＭＳ 明朝" w:hAnsi="ＭＳ 明朝" w:cs="ＭＳ 明朝"/>
          <w:color w:val="231F20"/>
          <w:spacing w:val="8"/>
          <w:sz w:val="18"/>
          <w:szCs w:val="18"/>
        </w:rPr>
        <w:t>を提供し、マージを</w:t>
      </w:r>
      <w:r>
        <w:rPr>
          <w:rFonts w:ascii="SimSun" w:eastAsia="SimSun" w:hAnsi="SimSun" w:cs="SimSun"/>
          <w:color w:val="231F20"/>
          <w:spacing w:val="8"/>
          <w:sz w:val="18"/>
          <w:szCs w:val="18"/>
        </w:rPr>
        <w:t>完了しました。</w:t>
      </w:r>
      <w:r>
        <w:rPr>
          <w:rFonts w:ascii="SimSun" w:eastAsia="SimSun" w:hAnsi="SimSun" w:cs="SimSun"/>
          <w:color w:val="231F20"/>
          <w:sz w:val="18"/>
          <w:szCs w:val="18"/>
        </w:rPr>
        <w:t>DT</w:t>
      </w:r>
      <w:r>
        <w:rPr>
          <w:rFonts w:ascii="SimSun" w:eastAsia="SimSun" w:hAnsi="SimSun" w:cs="SimSun"/>
          <w:color w:val="231F20"/>
          <w:spacing w:val="8"/>
          <w:sz w:val="18"/>
          <w:szCs w:val="18"/>
        </w:rPr>
        <w:t>-</w:t>
      </w:r>
      <w:r>
        <w:rPr>
          <w:rFonts w:ascii="SimSun" w:eastAsia="SimSun" w:hAnsi="SimSun" w:cs="SimSun"/>
          <w:color w:val="231F20"/>
          <w:sz w:val="18"/>
          <w:szCs w:val="18"/>
        </w:rPr>
        <w:t>computing</w:t>
      </w:r>
      <w:r>
        <w:rPr>
          <w:rFonts w:ascii="SimSun" w:eastAsia="SimSun" w:hAnsi="SimSun" w:cs="SimSun"/>
          <w:color w:val="231F20"/>
          <w:spacing w:val="8"/>
          <w:sz w:val="18"/>
          <w:szCs w:val="18"/>
        </w:rPr>
        <w:lastRenderedPageBreak/>
        <w:t>プラットフォー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ムは</w:t>
      </w:r>
      <w:r>
        <w:rPr>
          <w:rFonts w:eastAsia="Arial"/>
          <w:color w:val="231F20"/>
          <w:spacing w:val="-2"/>
          <w:sz w:val="18"/>
          <w:szCs w:val="18"/>
        </w:rPr>
        <w:t>HDFS</w:t>
      </w:r>
      <w:r>
        <w:rPr>
          <w:rFonts w:ascii="SimSun" w:eastAsia="SimSun" w:hAnsi="SimSun" w:cs="SimSun"/>
          <w:color w:val="231F20"/>
          <w:spacing w:val="-4"/>
          <w:sz w:val="18"/>
          <w:szCs w:val="18"/>
        </w:rPr>
        <w:t xml:space="preserve">, </w:t>
      </w:r>
      <w:r>
        <w:rPr>
          <w:rFonts w:eastAsia="Arial"/>
          <w:color w:val="231F20"/>
          <w:spacing w:val="-2"/>
          <w:sz w:val="18"/>
          <w:szCs w:val="18"/>
        </w:rPr>
        <w:t>Iceberg</w:t>
      </w:r>
      <w:r>
        <w:rPr>
          <w:rFonts w:ascii="SimSun" w:eastAsia="SimSun" w:hAnsi="SimSun" w:cs="SimSun"/>
          <w:color w:val="231F20"/>
          <w:spacing w:val="-4"/>
          <w:sz w:val="18"/>
          <w:szCs w:val="18"/>
        </w:rPr>
        <w:t xml:space="preserve">, </w:t>
      </w:r>
      <w:r>
        <w:rPr>
          <w:rFonts w:eastAsia="Arial"/>
          <w:color w:val="231F20"/>
          <w:spacing w:val="-2"/>
          <w:sz w:val="18"/>
          <w:szCs w:val="18"/>
        </w:rPr>
        <w:t>ClickHouse</w:t>
      </w:r>
      <w:r>
        <w:rPr>
          <w:rFonts w:ascii="SimSun" w:eastAsia="SimSun" w:hAnsi="SimSun" w:cs="SimSun"/>
          <w:color w:val="231F20"/>
          <w:spacing w:val="-4"/>
          <w:sz w:val="18"/>
          <w:szCs w:val="18"/>
        </w:rPr>
        <w:t xml:space="preserve">, </w:t>
      </w:r>
      <w:r>
        <w:rPr>
          <w:rFonts w:eastAsia="Arial"/>
          <w:color w:val="231F20"/>
          <w:spacing w:val="-2"/>
          <w:sz w:val="18"/>
          <w:szCs w:val="18"/>
        </w:rPr>
        <w:t>StarRocks</w:t>
      </w:r>
      <w:r>
        <w:rPr>
          <w:rFonts w:ascii="SimSun" w:eastAsia="SimSun" w:hAnsi="SimSun" w:cs="SimSun"/>
          <w:color w:val="231F20"/>
          <w:spacing w:val="-3"/>
          <w:sz w:val="18"/>
          <w:szCs w:val="18"/>
        </w:rPr>
        <w:t>,</w:t>
      </w:r>
      <w:r>
        <w:rPr>
          <w:rFonts w:ascii="SimSun" w:eastAsia="SimSun" w:hAnsi="SimSun" w:cs="SimSun"/>
          <w:color w:val="231F20"/>
          <w:spacing w:val="-2"/>
          <w:sz w:val="18"/>
          <w:szCs w:val="18"/>
        </w:rPr>
        <w:t xml:space="preserve"> </w:t>
      </w:r>
      <w:r>
        <w:rPr>
          <w:rFonts w:eastAsia="Arial"/>
          <w:color w:val="231F20"/>
          <w:spacing w:val="-2"/>
          <w:sz w:val="18"/>
          <w:szCs w:val="18"/>
        </w:rPr>
        <w:t>Pulsar</w:t>
      </w:r>
      <w:r>
        <w:rPr>
          <w:rFonts w:ascii="SimSun" w:eastAsia="SimSun" w:hAnsi="SimSun" w:cs="SimSun"/>
          <w:color w:val="231F20"/>
          <w:spacing w:val="-2"/>
          <w:sz w:val="18"/>
          <w:szCs w:val="18"/>
        </w:rPr>
        <w:t>, BookKeeperや他のプロジェクトに</w:t>
      </w:r>
      <w:r>
        <w:rPr>
          <w:rFonts w:eastAsia="Arial"/>
          <w:color w:val="231F20"/>
          <w:spacing w:val="-2"/>
          <w:sz w:val="18"/>
          <w:szCs w:val="18"/>
        </w:rPr>
        <w:t>56</w:t>
      </w:r>
      <w:r>
        <w:rPr>
          <w:rFonts w:ascii="ＭＳ 明朝" w:eastAsia="ＭＳ 明朝" w:hAnsi="ＭＳ 明朝" w:cs="ＭＳ 明朝"/>
          <w:color w:val="231F20"/>
          <w:spacing w:val="-2"/>
          <w:sz w:val="18"/>
          <w:szCs w:val="18"/>
        </w:rPr>
        <w:t>のパッチ</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貢献しました</w:t>
      </w:r>
      <w:r>
        <w:rPr>
          <w:rFonts w:ascii="SimSun" w:eastAsia="SimSun" w:hAnsi="SimSun" w:cs="SimSun"/>
          <w:color w:val="231F20"/>
          <w:sz w:val="18"/>
          <w:szCs w:val="18"/>
        </w:rPr>
        <w:t>。</w:t>
      </w:r>
    </w:p>
    <w:p w14:paraId="12CD87C3" w14:textId="77777777" w:rsidR="00862892" w:rsidRDefault="00000000">
      <w:pPr>
        <w:spacing w:before="96" w:line="230" w:lineRule="auto"/>
        <w:ind w:left="97"/>
        <w:rPr>
          <w:rFonts w:ascii="PMingLiU" w:eastAsia="PMingLiU" w:hAnsi="PMingLiU" w:cs="PMingLiU"/>
          <w:sz w:val="18"/>
          <w:szCs w:val="18"/>
          <w:lang w:eastAsia="zh-CN"/>
        </w:rPr>
      </w:pPr>
      <w:r>
        <w:rPr>
          <w:rFonts w:ascii="PMingLiU" w:eastAsia="PMingLiU" w:hAnsi="PMingLiU" w:cs="PMingLiU"/>
          <w:color w:val="231F20"/>
          <w:spacing w:val="17"/>
          <w:sz w:val="18"/>
          <w:szCs w:val="18"/>
          <w:lang w:eastAsia="zh-CN"/>
        </w:rPr>
        <w:t>工</w:t>
      </w:r>
      <w:r>
        <w:rPr>
          <w:rFonts w:ascii="PMingLiU" w:eastAsia="PMingLiU" w:hAnsi="PMingLiU" w:cs="PMingLiU"/>
          <w:color w:val="231F20"/>
          <w:spacing w:val="11"/>
          <w:sz w:val="18"/>
          <w:szCs w:val="18"/>
          <w:lang w:eastAsia="zh-CN"/>
        </w:rPr>
        <w:t>口口&gt;一 . 口匕儿子〈米扩</w:t>
      </w:r>
    </w:p>
    <w:p w14:paraId="71DE0F24" w14:textId="72A6185A" w:rsidR="00862892" w:rsidRDefault="00000000">
      <w:pPr>
        <w:spacing w:before="211" w:line="339" w:lineRule="auto"/>
        <w:ind w:left="105" w:right="260" w:hanging="18"/>
        <w:rPr>
          <w:rFonts w:ascii="SimSun" w:eastAsia="SimSun" w:hAnsi="SimSun" w:cs="SimSun"/>
          <w:sz w:val="18"/>
          <w:szCs w:val="18"/>
        </w:rPr>
      </w:pPr>
      <w:r>
        <w:rPr>
          <w:rFonts w:ascii="PMingLiU" w:eastAsia="PMingLiU" w:hAnsi="PMingLiU" w:cs="PMingLiU"/>
          <w:color w:val="231F20"/>
          <w:spacing w:val="1"/>
          <w:sz w:val="18"/>
          <w:szCs w:val="18"/>
        </w:rPr>
        <w:t xml:space="preserve">2021年3月、   </w:t>
      </w:r>
      <w:r w:rsidR="00C34424">
        <w:rPr>
          <w:rFonts w:ascii="SimSun" w:eastAsia="SimSun" w:hAnsi="SimSun" w:cs="SimSun"/>
          <w:color w:val="231F20"/>
          <w:spacing w:val="1"/>
          <w:sz w:val="18"/>
          <w:szCs w:val="18"/>
        </w:rPr>
        <w:t>Didi</w:t>
      </w:r>
      <w:r>
        <w:rPr>
          <w:rFonts w:ascii="SimSun" w:eastAsia="SimSun" w:hAnsi="SimSun" w:cs="SimSun"/>
          <w:color w:val="231F20"/>
          <w:spacing w:val="1"/>
          <w:sz w:val="18"/>
          <w:szCs w:val="18"/>
        </w:rPr>
        <w:t xml:space="preserve">と北京大学ソフトウェア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マイクロエレク</w:t>
      </w:r>
      <w:r>
        <w:rPr>
          <w:rFonts w:ascii="SimSun" w:eastAsia="SimSun" w:hAnsi="SimSun" w:cs="SimSun"/>
          <w:color w:val="231F20"/>
          <w:sz w:val="18"/>
          <w:szCs w:val="18"/>
        </w:rPr>
        <w:t xml:space="preserve">トロニクス学院が共同で主催し、 </w:t>
      </w:r>
      <w:r>
        <w:rPr>
          <w:rFonts w:ascii="SimSun" w:eastAsia="SimSun" w:hAnsi="SimSun" w:cs="SimSun"/>
          <w:color w:val="231F20"/>
          <w:spacing w:val="10"/>
          <w:sz w:val="18"/>
          <w:szCs w:val="18"/>
        </w:rPr>
        <w:t>中国</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ソフトウェア推進連盟副秘書長の景斉教授が指導する「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w:t>
      </w:r>
    </w:p>
    <w:p w14:paraId="6EF7C6F8" w14:textId="77777777" w:rsidR="00862892" w:rsidRDefault="00000000">
      <w:pPr>
        <w:spacing w:line="349" w:lineRule="auto"/>
        <w:ind w:left="121" w:right="414" w:firstLine="36"/>
        <w:rPr>
          <w:rFonts w:ascii="SimSun" w:eastAsia="SimSun" w:hAnsi="SimSun" w:cs="SimSun"/>
          <w:sz w:val="18"/>
          <w:szCs w:val="18"/>
        </w:rPr>
      </w:pPr>
      <w:r>
        <w:rPr>
          <w:rFonts w:ascii="SimSun" w:eastAsia="SimSun" w:hAnsi="SimSun" w:cs="SimSun"/>
          <w:color w:val="231F20"/>
          <w:spacing w:val="4"/>
          <w:sz w:val="18"/>
          <w:szCs w:val="18"/>
        </w:rPr>
        <w:t>トウェア開発の</w:t>
      </w:r>
      <w:r>
        <w:rPr>
          <w:rFonts w:ascii="SimSun" w:eastAsia="SimSun" w:hAnsi="SimSun" w:cs="SimSun"/>
          <w:color w:val="231F20"/>
          <w:spacing w:val="3"/>
          <w:sz w:val="18"/>
          <w:szCs w:val="18"/>
        </w:rPr>
        <w:t>基</w:t>
      </w:r>
      <w:r>
        <w:rPr>
          <w:rFonts w:ascii="SimSun" w:eastAsia="SimSun" w:hAnsi="SimSun" w:cs="SimSun"/>
          <w:color w:val="231F20"/>
          <w:spacing w:val="2"/>
          <w:sz w:val="18"/>
          <w:szCs w:val="18"/>
        </w:rPr>
        <w:t xml:space="preserve">礎と実践」コースが北京大学大学院の申請を通過し、 ソフトウェア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マイク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ロ</w:t>
      </w:r>
      <w:r>
        <w:rPr>
          <w:rFonts w:ascii="SimSun" w:eastAsia="SimSun" w:hAnsi="SimSun" w:cs="SimSun"/>
          <w:color w:val="231F20"/>
          <w:spacing w:val="11"/>
          <w:sz w:val="18"/>
          <w:szCs w:val="18"/>
        </w:rPr>
        <w:t>エ</w:t>
      </w:r>
      <w:r>
        <w:rPr>
          <w:rFonts w:ascii="SimSun" w:eastAsia="SimSun" w:hAnsi="SimSun" w:cs="SimSun"/>
          <w:color w:val="231F20"/>
          <w:spacing w:val="6"/>
          <w:sz w:val="18"/>
          <w:szCs w:val="18"/>
        </w:rPr>
        <w:t>レクトロニクス学院のすべての大学院生に正式に開放されました。</w:t>
      </w:r>
    </w:p>
    <w:p w14:paraId="3548F8BD" w14:textId="77777777" w:rsidR="00862892" w:rsidRDefault="00000000">
      <w:pPr>
        <w:spacing w:before="3" w:line="302" w:lineRule="auto"/>
        <w:ind w:left="14" w:right="404" w:hanging="9"/>
        <w:rPr>
          <w:rFonts w:ascii="SimSun" w:eastAsia="SimSun" w:hAnsi="SimSun" w:cs="SimSun"/>
          <w:sz w:val="18"/>
          <w:szCs w:val="18"/>
        </w:rPr>
      </w:pPr>
      <w:r>
        <w:drawing>
          <wp:anchor distT="0" distB="0" distL="0" distR="0" simplePos="0" relativeHeight="251399680" behindDoc="1" locked="0" layoutInCell="0" allowOverlap="1" wp14:anchorId="3E14A6E2" wp14:editId="63517F7A">
            <wp:simplePos x="0" y="0"/>
            <wp:positionH relativeFrom="page">
              <wp:posOffset>4204461</wp:posOffset>
            </wp:positionH>
            <wp:positionV relativeFrom="page">
              <wp:posOffset>504444</wp:posOffset>
            </wp:positionV>
            <wp:extent cx="559117" cy="139445"/>
            <wp:effectExtent l="0" t="0" r="0" b="0"/>
            <wp:wrapNone/>
            <wp:docPr id="2507"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4"/>
          <w:sz w:val="18"/>
          <w:szCs w:val="18"/>
        </w:rPr>
        <w:t xml:space="preserve">2021 年 11 月、  </w:t>
      </w:r>
      <w:r>
        <w:rPr>
          <w:rFonts w:ascii="PMingLiU" w:eastAsia="PMingLiU" w:hAnsi="PMingLiU" w:cs="PMingLiU"/>
          <w:color w:val="231F20"/>
          <w:spacing w:val="-2"/>
          <w:sz w:val="18"/>
          <w:szCs w:val="18"/>
        </w:rPr>
        <w:t>Drip</w:t>
      </w:r>
      <w:r>
        <w:rPr>
          <w:rFonts w:ascii="PMingLiU" w:eastAsia="PMingLiU" w:hAnsi="PMingLiU" w:cs="PMingLiU"/>
          <w:color w:val="231F20"/>
          <w:spacing w:val="-4"/>
          <w:sz w:val="18"/>
          <w:szCs w:val="18"/>
        </w:rPr>
        <w:t xml:space="preserve">  </w:t>
      </w:r>
      <w:r>
        <w:rPr>
          <w:rFonts w:ascii="SimSun" w:eastAsia="SimSun" w:hAnsi="SimSun" w:cs="SimSun"/>
          <w:color w:val="231F20"/>
          <w:spacing w:val="-2"/>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Source</w:t>
      </w:r>
      <w:r>
        <w:rPr>
          <w:rFonts w:ascii="SimSun" w:eastAsia="SimSun" w:hAnsi="SimSun" w:cs="SimSun"/>
          <w:color w:val="231F20"/>
          <w:spacing w:val="-4"/>
          <w:sz w:val="18"/>
          <w:szCs w:val="18"/>
        </w:rPr>
        <w:t xml:space="preserve"> は、 </w:t>
      </w:r>
      <w:r>
        <w:rPr>
          <w:rFonts w:eastAsia="Arial"/>
          <w:color w:val="231F20"/>
          <w:spacing w:val="-2"/>
          <w:sz w:val="18"/>
          <w:szCs w:val="18"/>
        </w:rPr>
        <w:t>Linux</w:t>
      </w:r>
      <w:r>
        <w:rPr>
          <w:rFonts w:eastAsia="Arial"/>
          <w:color w:val="231F20"/>
          <w:spacing w:val="-4"/>
          <w:sz w:val="18"/>
          <w:szCs w:val="18"/>
        </w:rPr>
        <w:t xml:space="preserve">  </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xml:space="preserve"> の次世</w:t>
      </w:r>
      <w:r>
        <w:rPr>
          <w:rFonts w:ascii="SimSun" w:eastAsia="SimSun" w:hAnsi="SimSun" w:cs="SimSun"/>
          <w:color w:val="231F20"/>
          <w:spacing w:val="-2"/>
          <w:sz w:val="18"/>
          <w:szCs w:val="18"/>
        </w:rPr>
        <w:t>代ア ーキ テ クチ ャ財 団 であ る</w:t>
      </w:r>
      <w:r>
        <w:rPr>
          <w:rFonts w:ascii="SimSun" w:eastAsia="SimSun" w:hAnsi="SimSun" w:cs="SimSun"/>
          <w:color w:val="231F20"/>
          <w:sz w:val="18"/>
          <w:szCs w:val="18"/>
        </w:rPr>
        <w:t xml:space="preserve"> </w:t>
      </w:r>
      <w:r>
        <w:rPr>
          <w:rFonts w:eastAsia="Arial"/>
          <w:color w:val="231F20"/>
          <w:sz w:val="18"/>
          <w:szCs w:val="18"/>
        </w:rPr>
        <w:t>NextArch</w:t>
      </w:r>
      <w:r>
        <w:rPr>
          <w:rFonts w:eastAsia="Arial"/>
          <w:color w:val="231F20"/>
          <w:spacing w:val="1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準備作業に参加し、 共同設立者と支援者の第1陣となった。同時に、斉南</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は企</w:t>
      </w:r>
      <w:r>
        <w:rPr>
          <w:rFonts w:ascii="SimSun" w:eastAsia="SimSun" w:hAnsi="SimSun" w:cs="SimSun"/>
          <w:color w:val="231F20"/>
          <w:spacing w:val="13"/>
          <w:sz w:val="18"/>
          <w:szCs w:val="18"/>
        </w:rPr>
        <w:t>業</w:t>
      </w:r>
      <w:r>
        <w:rPr>
          <w:rFonts w:ascii="SimSun" w:eastAsia="SimSun" w:hAnsi="SimSun" w:cs="SimSun"/>
          <w:color w:val="231F20"/>
          <w:spacing w:val="8"/>
          <w:sz w:val="18"/>
          <w:szCs w:val="18"/>
        </w:rPr>
        <w:t>代表として</w:t>
      </w:r>
      <w:r>
        <w:rPr>
          <w:rFonts w:eastAsia="Arial"/>
          <w:color w:val="231F20"/>
          <w:sz w:val="18"/>
          <w:szCs w:val="18"/>
        </w:rPr>
        <w:t>TOC</w:t>
      </w:r>
      <w:r>
        <w:rPr>
          <w:rFonts w:ascii="ＭＳ 明朝" w:eastAsia="ＭＳ 明朝" w:hAnsi="ＭＳ 明朝" w:cs="ＭＳ 明朝"/>
          <w:color w:val="231F20"/>
          <w:spacing w:val="8"/>
          <w:sz w:val="18"/>
          <w:szCs w:val="18"/>
        </w:rPr>
        <w:t>のメンバーとなり、</w:t>
      </w:r>
      <w:r>
        <w:rPr>
          <w:rFonts w:ascii="SimSun" w:eastAsia="SimSun" w:hAnsi="SimSun" w:cs="SimSun"/>
          <w:color w:val="231F20"/>
          <w:spacing w:val="8"/>
          <w:sz w:val="18"/>
          <w:szCs w:val="18"/>
        </w:rPr>
        <w:t>財団の発展ルート作業の議論と策定に参加した。</w:t>
      </w:r>
    </w:p>
    <w:p w14:paraId="4B7B360A" w14:textId="1D4D558D" w:rsidR="00862892" w:rsidRDefault="00000000">
      <w:pPr>
        <w:spacing w:before="233" w:line="334" w:lineRule="auto"/>
        <w:ind w:left="27" w:right="471" w:hanging="22"/>
        <w:rPr>
          <w:rFonts w:ascii="SimSun" w:eastAsia="SimSun" w:hAnsi="SimSun" w:cs="SimSun"/>
          <w:sz w:val="18"/>
          <w:szCs w:val="18"/>
        </w:rPr>
      </w:pPr>
      <w:r>
        <w:rPr>
          <w:rFonts w:ascii="PMingLiU" w:eastAsia="PMingLiU" w:hAnsi="PMingLiU" w:cs="PMingLiU"/>
          <w:color w:val="231F20"/>
          <w:spacing w:val="16"/>
          <w:sz w:val="18"/>
          <w:szCs w:val="18"/>
        </w:rPr>
        <w:t>2</w:t>
      </w:r>
      <w:r>
        <w:rPr>
          <w:rFonts w:ascii="PMingLiU" w:eastAsia="PMingLiU" w:hAnsi="PMingLiU" w:cs="PMingLiU"/>
          <w:color w:val="231F20"/>
          <w:spacing w:val="8"/>
          <w:sz w:val="18"/>
          <w:szCs w:val="18"/>
        </w:rPr>
        <w:t xml:space="preserve">022年1月、 </w:t>
      </w:r>
      <w:r>
        <w:rPr>
          <w:rFonts w:eastAsia="Arial"/>
          <w:color w:val="231F20"/>
          <w:sz w:val="18"/>
          <w:szCs w:val="18"/>
        </w:rPr>
        <w:t>Dokit</w:t>
      </w:r>
      <w:r>
        <w:rPr>
          <w:rFonts w:ascii="SimSun" w:eastAsia="SimSun" w:hAnsi="SimSun" w:cs="SimSun"/>
          <w:color w:val="231F20"/>
          <w:spacing w:val="8"/>
          <w:sz w:val="18"/>
          <w:szCs w:val="18"/>
        </w:rPr>
        <w:t>、</w:t>
      </w:r>
      <w:r>
        <w:rPr>
          <w:rFonts w:eastAsia="Arial"/>
          <w:color w:val="231F20"/>
          <w:sz w:val="18"/>
          <w:szCs w:val="18"/>
        </w:rPr>
        <w:t>DELTA</w:t>
      </w:r>
      <w:r>
        <w:rPr>
          <w:rFonts w:ascii="SimSun" w:eastAsia="SimSun" w:hAnsi="SimSun" w:cs="SimSun"/>
          <w:color w:val="231F20"/>
          <w:spacing w:val="8"/>
          <w:sz w:val="18"/>
          <w:szCs w:val="18"/>
        </w:rPr>
        <w:t>、</w:t>
      </w:r>
      <w:r>
        <w:rPr>
          <w:rFonts w:eastAsia="Arial"/>
          <w:color w:val="231F20"/>
          <w:sz w:val="18"/>
          <w:szCs w:val="18"/>
        </w:rPr>
        <w:t>LogicFlow</w:t>
      </w:r>
      <w:r>
        <w:rPr>
          <w:rFonts w:ascii="SimSun" w:eastAsia="SimSun" w:hAnsi="SimSun" w:cs="SimSun"/>
          <w:color w:val="231F20"/>
          <w:spacing w:val="8"/>
          <w:sz w:val="18"/>
          <w:szCs w:val="18"/>
        </w:rPr>
        <w:t>、</w:t>
      </w:r>
      <w:r>
        <w:rPr>
          <w:rFonts w:ascii="SimSun" w:eastAsia="SimSun" w:hAnsi="SimSun" w:cs="SimSun"/>
          <w:color w:val="231F20"/>
          <w:sz w:val="18"/>
          <w:szCs w:val="18"/>
        </w:rPr>
        <w:t>KnowStreaming</w:t>
      </w:r>
      <w:r>
        <w:rPr>
          <w:rFonts w:ascii="SimSun" w:eastAsia="SimSun" w:hAnsi="SimSun" w:cs="SimSun"/>
          <w:color w:val="231F20"/>
          <w:spacing w:val="8"/>
          <w:sz w:val="18"/>
          <w:szCs w:val="18"/>
        </w:rPr>
        <w:t>など4つのドロップの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ロジェクトが中国情報通信技術研究院の審査を通過し、</w:t>
      </w:r>
      <w:r>
        <w:rPr>
          <w:rFonts w:ascii="SimSun" w:eastAsia="SimSun" w:hAnsi="SimSun" w:cs="SimSun"/>
          <w:color w:val="231F20"/>
          <w:sz w:val="18"/>
          <w:szCs w:val="18"/>
        </w:rPr>
        <w:t>Trusted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4"/>
          <w:sz w:val="18"/>
          <w:szCs w:val="18"/>
        </w:rPr>
        <w:t>コミ</w:t>
      </w:r>
      <w:r>
        <w:rPr>
          <w:rFonts w:ascii="SimSun" w:eastAsia="SimSun" w:hAnsi="SimSun" w:cs="SimSun"/>
          <w:color w:val="231F20"/>
          <w:spacing w:val="1"/>
          <w:sz w:val="18"/>
          <w:szCs w:val="18"/>
        </w:rPr>
        <w:t>ュ</w:t>
      </w:r>
      <w:r>
        <w:rPr>
          <w:rFonts w:ascii="SimSun" w:eastAsia="SimSun" w:hAnsi="SimSun" w:cs="SimSun"/>
          <w:color w:val="231F20"/>
          <w:sz w:val="18"/>
          <w:szCs w:val="18"/>
        </w:rPr>
        <w:t xml:space="preserve">ニ </w:t>
      </w:r>
      <w:r>
        <w:rPr>
          <w:rFonts w:ascii="SimSun" w:eastAsia="SimSun" w:hAnsi="SimSun" w:cs="SimSun"/>
          <w:color w:val="231F20"/>
          <w:spacing w:val="8"/>
          <w:sz w:val="18"/>
          <w:szCs w:val="18"/>
        </w:rPr>
        <w:t>テ</w:t>
      </w:r>
      <w:r>
        <w:rPr>
          <w:rFonts w:ascii="SimSun" w:eastAsia="SimSun" w:hAnsi="SimSun" w:cs="SimSun"/>
          <w:color w:val="231F20"/>
          <w:spacing w:val="6"/>
          <w:sz w:val="18"/>
          <w:szCs w:val="18"/>
        </w:rPr>
        <w:t>ィ</w:t>
      </w:r>
      <w:r>
        <w:rPr>
          <w:rFonts w:ascii="SimSun" w:eastAsia="SimSun" w:hAnsi="SimSun" w:cs="SimSun"/>
          <w:color w:val="231F20"/>
          <w:spacing w:val="4"/>
          <w:sz w:val="18"/>
          <w:szCs w:val="18"/>
        </w:rPr>
        <w:t>のメンバーになった。</w:t>
      </w:r>
    </w:p>
    <w:p w14:paraId="50D4ED22" w14:textId="018D5841" w:rsidR="00862892" w:rsidRDefault="00000000">
      <w:pPr>
        <w:spacing w:before="108" w:line="235" w:lineRule="auto"/>
        <w:ind w:left="6"/>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9A007B" w14:textId="77777777" w:rsidR="00862892" w:rsidRDefault="00000000">
      <w:pPr>
        <w:spacing w:before="206" w:line="271" w:lineRule="auto"/>
        <w:ind w:left="25" w:hanging="25"/>
        <w:rPr>
          <w:rFonts w:ascii="SimSun" w:eastAsia="SimSun" w:hAnsi="SimSun" w:cs="SimSun"/>
          <w:sz w:val="18"/>
          <w:szCs w:val="18"/>
        </w:rPr>
      </w:pPr>
      <w:r>
        <w:rPr>
          <w:rFonts w:ascii="PMingLiU" w:eastAsia="PMingLiU" w:hAnsi="PMingLiU" w:cs="PMingLiU"/>
          <w:color w:val="231F20"/>
          <w:spacing w:val="-4"/>
          <w:sz w:val="18"/>
          <w:szCs w:val="18"/>
        </w:rPr>
        <w:t>DoKit</w:t>
      </w:r>
      <w:r>
        <w:rPr>
          <w:rFonts w:ascii="PMingLiU" w:eastAsia="PMingLiU" w:hAnsi="PMingLiU" w:cs="PMingLiU"/>
          <w:color w:val="231F20"/>
          <w:spacing w:val="-8"/>
          <w:sz w:val="18"/>
          <w:szCs w:val="18"/>
        </w:rPr>
        <w:t>：</w:t>
      </w:r>
      <w:r>
        <w:rPr>
          <w:rFonts w:eastAsia="Arial"/>
          <w:color w:val="231F20"/>
          <w:spacing w:val="-4"/>
          <w:sz w:val="18"/>
          <w:szCs w:val="18"/>
        </w:rPr>
        <w:t>GitHub</w:t>
      </w:r>
      <w:r>
        <w:rPr>
          <w:rFonts w:ascii="SimSun" w:eastAsia="SimSun" w:hAnsi="SimSun" w:cs="SimSun"/>
          <w:color w:val="231F20"/>
          <w:spacing w:val="-8"/>
          <w:sz w:val="18"/>
          <w:szCs w:val="18"/>
        </w:rPr>
        <w:t>上の☆</w:t>
      </w:r>
      <w:r>
        <w:rPr>
          <w:rFonts w:ascii="ＭＳ 明朝" w:eastAsia="ＭＳ 明朝" w:hAnsi="ＭＳ 明朝" w:cs="ＭＳ 明朝"/>
          <w:color w:val="231F20"/>
          <w:spacing w:val="-8"/>
          <w:sz w:val="18"/>
          <w:szCs w:val="18"/>
        </w:rPr>
        <w:t>の数が</w:t>
      </w:r>
      <w:r>
        <w:rPr>
          <w:rFonts w:eastAsia="Arial"/>
          <w:color w:val="231F20"/>
          <w:spacing w:val="-8"/>
          <w:sz w:val="18"/>
          <w:szCs w:val="18"/>
        </w:rPr>
        <w:t>18,0</w:t>
      </w:r>
      <w:r>
        <w:rPr>
          <w:rFonts w:eastAsia="Arial"/>
          <w:color w:val="231F20"/>
          <w:spacing w:val="-5"/>
          <w:sz w:val="18"/>
          <w:szCs w:val="18"/>
        </w:rPr>
        <w:t>0</w:t>
      </w:r>
      <w:r>
        <w:rPr>
          <w:rFonts w:eastAsia="Arial"/>
          <w:color w:val="231F20"/>
          <w:spacing w:val="-4"/>
          <w:sz w:val="18"/>
          <w:szCs w:val="18"/>
        </w:rPr>
        <w:t>0</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超え、 </w:t>
      </w:r>
      <w:r>
        <w:rPr>
          <w:rFonts w:eastAsia="Arial"/>
          <w:color w:val="231F20"/>
          <w:spacing w:val="-4"/>
          <w:sz w:val="18"/>
          <w:szCs w:val="18"/>
        </w:rPr>
        <w:t>14,000</w:t>
      </w:r>
      <w:r>
        <w:rPr>
          <w:rFonts w:ascii="ＭＳ 明朝" w:eastAsia="ＭＳ 明朝" w:hAnsi="ＭＳ 明朝" w:cs="ＭＳ 明朝"/>
          <w:color w:val="231F20"/>
          <w:spacing w:val="-4"/>
          <w:sz w:val="18"/>
          <w:szCs w:val="18"/>
        </w:rPr>
        <w:t>以上のエンドポイントアプリが</w:t>
      </w:r>
      <w:r>
        <w:rPr>
          <w:rFonts w:ascii="SimSun" w:eastAsia="SimSun" w:hAnsi="SimSun" w:cs="SimSun"/>
          <w:color w:val="231F20"/>
          <w:spacing w:val="-4"/>
          <w:sz w:val="18"/>
          <w:szCs w:val="18"/>
        </w:rPr>
        <w:t xml:space="preserve">アクセス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利用 されて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い</w:t>
      </w:r>
      <w:r>
        <w:rPr>
          <w:rFonts w:ascii="SimSun" w:eastAsia="SimSun" w:hAnsi="SimSun" w:cs="SimSun"/>
          <w:color w:val="231F20"/>
          <w:spacing w:val="-3"/>
          <w:sz w:val="18"/>
          <w:szCs w:val="18"/>
        </w:rPr>
        <w:t>ます。</w:t>
      </w:r>
    </w:p>
    <w:p w14:paraId="16111AF8" w14:textId="77777777" w:rsidR="00862892" w:rsidRDefault="00000000">
      <w:pPr>
        <w:spacing w:before="153" w:line="266" w:lineRule="auto"/>
        <w:ind w:left="20" w:right="148" w:hanging="21"/>
        <w:rPr>
          <w:rFonts w:ascii="SimSun" w:eastAsia="SimSun" w:hAnsi="SimSun" w:cs="SimSun"/>
          <w:sz w:val="18"/>
          <w:szCs w:val="18"/>
        </w:rPr>
      </w:pPr>
      <w:r>
        <w:rPr>
          <w:rFonts w:ascii="PMingLiU" w:eastAsia="PMingLiU" w:hAnsi="PMingLiU" w:cs="PMingLiU"/>
          <w:color w:val="231F20"/>
          <w:spacing w:val="-3"/>
          <w:sz w:val="18"/>
          <w:szCs w:val="18"/>
        </w:rPr>
        <w:t>LogicFlow</w:t>
      </w:r>
      <w:r>
        <w:rPr>
          <w:rFonts w:ascii="PMingLiU" w:eastAsia="PMingLiU" w:hAnsi="PMingLiU" w:cs="PMingLiU"/>
          <w:color w:val="231F20"/>
          <w:spacing w:val="-6"/>
          <w:sz w:val="18"/>
          <w:szCs w:val="18"/>
        </w:rPr>
        <w:t>：</w:t>
      </w:r>
      <w:r>
        <w:rPr>
          <w:rFonts w:eastAsia="Arial"/>
          <w:color w:val="231F20"/>
          <w:spacing w:val="-6"/>
          <w:sz w:val="18"/>
          <w:szCs w:val="18"/>
        </w:rPr>
        <w:t>2021</w:t>
      </w:r>
      <w:r>
        <w:rPr>
          <w:rFonts w:ascii="SimSun" w:eastAsia="SimSun" w:hAnsi="SimSun" w:cs="SimSun"/>
          <w:color w:val="231F20"/>
          <w:spacing w:val="-6"/>
          <w:sz w:val="18"/>
          <w:szCs w:val="18"/>
        </w:rPr>
        <w:t>年に</w:t>
      </w:r>
      <w:r>
        <w:rPr>
          <w:rFonts w:eastAsia="Arial"/>
          <w:color w:val="231F20"/>
          <w:spacing w:val="-3"/>
          <w:sz w:val="18"/>
          <w:szCs w:val="18"/>
        </w:rPr>
        <w:t>npm</w:t>
      </w:r>
      <w:r>
        <w:rPr>
          <w:rFonts w:ascii="ＭＳ 明朝" w:eastAsia="ＭＳ 明朝" w:hAnsi="ＭＳ 明朝" w:cs="ＭＳ 明朝"/>
          <w:color w:val="231F20"/>
          <w:spacing w:val="-6"/>
          <w:sz w:val="18"/>
          <w:szCs w:val="18"/>
        </w:rPr>
        <w:t>で</w:t>
      </w:r>
      <w:r>
        <w:rPr>
          <w:rFonts w:eastAsia="Arial"/>
          <w:color w:val="231F20"/>
          <w:spacing w:val="-6"/>
          <w:sz w:val="18"/>
          <w:szCs w:val="18"/>
        </w:rPr>
        <w:t>90</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マイ</w:t>
      </w:r>
      <w:r>
        <w:rPr>
          <w:rFonts w:ascii="SimSun" w:eastAsia="SimSun" w:hAnsi="SimSun" w:cs="SimSun"/>
          <w:color w:val="231F20"/>
          <w:spacing w:val="-3"/>
          <w:sz w:val="18"/>
          <w:szCs w:val="18"/>
        </w:rPr>
        <w:t>ナーリリースを行い、 2021年12月</w:t>
      </w:r>
      <w:r>
        <w:rPr>
          <w:rFonts w:eastAsia="Arial"/>
          <w:color w:val="231F20"/>
          <w:spacing w:val="-3"/>
          <w:sz w:val="18"/>
          <w:szCs w:val="18"/>
        </w:rPr>
        <w:t>31</w:t>
      </w:r>
      <w:r>
        <w:rPr>
          <w:rFonts w:ascii="SimSun" w:eastAsia="SimSun" w:hAnsi="SimSun" w:cs="SimSun"/>
          <w:color w:val="231F20"/>
          <w:spacing w:val="-3"/>
          <w:sz w:val="18"/>
          <w:szCs w:val="18"/>
        </w:rPr>
        <w:t>日に</w:t>
      </w:r>
      <w:r>
        <w:rPr>
          <w:rFonts w:eastAsia="Arial"/>
          <w:color w:val="231F20"/>
          <w:spacing w:val="-3"/>
          <w:sz w:val="18"/>
          <w:szCs w:val="18"/>
        </w:rPr>
        <w:t>1.0</w:t>
      </w:r>
      <w:r>
        <w:rPr>
          <w:rFonts w:ascii="ＭＳ 明朝" w:eastAsia="ＭＳ 明朝" w:hAnsi="ＭＳ 明朝" w:cs="ＭＳ 明朝"/>
          <w:color w:val="231F20"/>
          <w:spacing w:val="-3"/>
          <w:sz w:val="18"/>
          <w:szCs w:val="18"/>
        </w:rPr>
        <w:t>をリリース</w:t>
      </w:r>
      <w:r>
        <w:rPr>
          <w:rFonts w:ascii="SimSun" w:eastAsia="SimSun" w:hAnsi="SimSun" w:cs="SimSun"/>
          <w:color w:val="231F20"/>
          <w:spacing w:val="-3"/>
          <w:sz w:val="18"/>
          <w:szCs w:val="18"/>
        </w:rPr>
        <w:t>。の企業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がすでに増えています</w:t>
      </w:r>
      <w:r>
        <w:rPr>
          <w:rFonts w:ascii="SimSun" w:eastAsia="SimSun" w:hAnsi="SimSun" w:cs="SimSun"/>
          <w:color w:val="231F20"/>
          <w:spacing w:val="-3"/>
          <w:sz w:val="18"/>
          <w:szCs w:val="18"/>
        </w:rPr>
        <w:t>。</w:t>
      </w:r>
    </w:p>
    <w:p w14:paraId="3EAFEE90" w14:textId="77777777" w:rsidR="00862892" w:rsidRDefault="00862892">
      <w:pPr>
        <w:spacing w:line="307" w:lineRule="auto"/>
      </w:pPr>
    </w:p>
    <w:p w14:paraId="7E5FDAEF" w14:textId="77777777" w:rsidR="00862892" w:rsidRDefault="00862892">
      <w:pPr>
        <w:spacing w:line="307" w:lineRule="auto"/>
      </w:pPr>
    </w:p>
    <w:p w14:paraId="3E5EEDBF" w14:textId="77777777" w:rsidR="00862892" w:rsidRDefault="00862892">
      <w:pPr>
        <w:spacing w:line="307" w:lineRule="auto"/>
      </w:pPr>
    </w:p>
    <w:p w14:paraId="5AD39A04" w14:textId="77777777" w:rsidR="00862892" w:rsidRDefault="00000000">
      <w:pPr>
        <w:spacing w:before="58" w:line="268" w:lineRule="auto"/>
        <w:ind w:left="87" w:firstLine="10"/>
        <w:rPr>
          <w:rFonts w:ascii="SimSun" w:eastAsia="SimSun" w:hAnsi="SimSun" w:cs="SimSun"/>
          <w:sz w:val="18"/>
          <w:szCs w:val="18"/>
        </w:rPr>
      </w:pPr>
      <w:r>
        <w:rPr>
          <w:rFonts w:ascii="SimSun" w:eastAsia="SimSun" w:hAnsi="SimSun" w:cs="SimSun"/>
          <w:color w:val="231F20"/>
          <w:spacing w:val="-6"/>
          <w:sz w:val="18"/>
          <w:szCs w:val="18"/>
        </w:rPr>
        <w:t>実際のプロジェクトで使</w:t>
      </w:r>
      <w:r>
        <w:rPr>
          <w:rFonts w:ascii="SimSun" w:eastAsia="SimSun" w:hAnsi="SimSun" w:cs="SimSun"/>
          <w:color w:val="231F20"/>
          <w:spacing w:val="-4"/>
          <w:sz w:val="18"/>
          <w:szCs w:val="18"/>
        </w:rPr>
        <w:t>用</w:t>
      </w:r>
      <w:r>
        <w:rPr>
          <w:rFonts w:ascii="SimSun" w:eastAsia="SimSun" w:hAnsi="SimSun" w:cs="SimSun"/>
          <w:color w:val="231F20"/>
          <w:spacing w:val="-3"/>
          <w:sz w:val="18"/>
          <w:szCs w:val="18"/>
        </w:rPr>
        <w:t>されている</w:t>
      </w:r>
      <w:r>
        <w:rPr>
          <w:rFonts w:eastAsia="Arial"/>
          <w:color w:val="231F20"/>
          <w:spacing w:val="-3"/>
          <w:sz w:val="18"/>
          <w:szCs w:val="18"/>
        </w:rPr>
        <w:t>LogicFlow</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週平均で</w:t>
      </w:r>
      <w:r>
        <w:rPr>
          <w:rFonts w:eastAsia="Arial"/>
          <w:color w:val="231F20"/>
          <w:spacing w:val="-3"/>
          <w:sz w:val="18"/>
          <w:szCs w:val="18"/>
        </w:rPr>
        <w:t>40k+ npm</w:t>
      </w:r>
      <w:r>
        <w:rPr>
          <w:rFonts w:ascii="SimSun" w:eastAsia="SimSun" w:hAnsi="SimSun" w:cs="SimSun"/>
          <w:color w:val="231F20"/>
          <w:spacing w:val="-3"/>
          <w:sz w:val="18"/>
          <w:szCs w:val="18"/>
        </w:rPr>
        <w:t>ダウンロード、</w:t>
      </w:r>
      <w:r>
        <w:rPr>
          <w:rFonts w:eastAsia="Arial"/>
          <w:color w:val="231F20"/>
          <w:spacing w:val="-3"/>
          <w:sz w:val="18"/>
          <w:szCs w:val="18"/>
        </w:rPr>
        <w:t>2k GitHub</w:t>
      </w:r>
      <w:r>
        <w:rPr>
          <w:rFonts w:ascii="ＭＳ 明朝" w:eastAsia="ＭＳ 明朝" w:hAnsi="ＭＳ 明朝" w:cs="ＭＳ 明朝"/>
          <w:color w:val="231F20"/>
          <w:spacing w:val="-3"/>
          <w:sz w:val="18"/>
          <w:szCs w:val="18"/>
        </w:rPr>
        <w:t>スター、</w:t>
      </w:r>
      <w:r>
        <w:rPr>
          <w:rFonts w:ascii="ＭＳ 明朝" w:eastAsia="ＭＳ 明朝" w:hAnsi="ＭＳ 明朝" w:cs="ＭＳ 明朝"/>
          <w:color w:val="231F20"/>
          <w:sz w:val="18"/>
          <w:szCs w:val="18"/>
        </w:rPr>
        <w:t xml:space="preserve"> </w:t>
      </w:r>
      <w:r>
        <w:rPr>
          <w:rFonts w:eastAsia="Arial"/>
          <w:color w:val="231F20"/>
          <w:spacing w:val="-4"/>
          <w:sz w:val="18"/>
          <w:szCs w:val="18"/>
        </w:rPr>
        <w:t>200+ GitHu</w:t>
      </w:r>
      <w:r>
        <w:rPr>
          <w:rFonts w:eastAsia="Arial"/>
          <w:color w:val="231F20"/>
          <w:spacing w:val="-1"/>
          <w:sz w:val="18"/>
          <w:szCs w:val="18"/>
        </w:rPr>
        <w:t>b</w:t>
      </w:r>
      <w:r>
        <w:rPr>
          <w:rFonts w:ascii="ＭＳ 明朝" w:eastAsia="ＭＳ 明朝" w:hAnsi="ＭＳ 明朝" w:cs="ＭＳ 明朝"/>
          <w:color w:val="231F20"/>
          <w:spacing w:val="-4"/>
          <w:sz w:val="18"/>
          <w:szCs w:val="18"/>
        </w:rPr>
        <w:t>イシューを</w:t>
      </w:r>
      <w:r>
        <w:rPr>
          <w:rFonts w:ascii="SimSun" w:eastAsia="SimSun" w:hAnsi="SimSun" w:cs="SimSun"/>
          <w:color w:val="231F20"/>
          <w:spacing w:val="-4"/>
          <w:sz w:val="18"/>
          <w:szCs w:val="18"/>
        </w:rPr>
        <w:t>受信しています。</w:t>
      </w:r>
    </w:p>
    <w:p w14:paraId="02C87F4C" w14:textId="1E6D0A41" w:rsidR="00862892" w:rsidRDefault="00000000">
      <w:pPr>
        <w:spacing w:before="199" w:line="346" w:lineRule="auto"/>
        <w:ind w:left="93" w:right="403"/>
        <w:rPr>
          <w:rFonts w:ascii="SimSun" w:eastAsia="SimSun" w:hAnsi="SimSun" w:cs="SimSun"/>
          <w:sz w:val="18"/>
          <w:szCs w:val="18"/>
        </w:rPr>
      </w:pPr>
      <w:r>
        <w:rPr>
          <w:rFonts w:eastAsia="Arial"/>
          <w:color w:val="231F20"/>
          <w:sz w:val="18"/>
          <w:szCs w:val="18"/>
        </w:rPr>
        <w:t>Know</w:t>
      </w:r>
      <w:r>
        <w:rPr>
          <w:rFonts w:eastAsia="Arial"/>
          <w:color w:val="231F20"/>
          <w:spacing w:val="25"/>
          <w:sz w:val="18"/>
          <w:szCs w:val="18"/>
        </w:rPr>
        <w:t xml:space="preserve"> </w:t>
      </w:r>
      <w:r>
        <w:rPr>
          <w:rFonts w:eastAsia="Arial"/>
          <w:color w:val="231F20"/>
          <w:sz w:val="18"/>
          <w:szCs w:val="18"/>
        </w:rPr>
        <w:t>Streaming</w:t>
      </w:r>
      <w:r>
        <w:rPr>
          <w:rFonts w:ascii="PMingLiU" w:eastAsia="PMingLiU" w:hAnsi="PMingLiU" w:cs="PMingLiU"/>
          <w:color w:val="231F20"/>
          <w:spacing w:val="14"/>
          <w:sz w:val="18"/>
          <w:szCs w:val="18"/>
        </w:rPr>
        <w:t>:</w:t>
      </w:r>
      <w:r>
        <w:rPr>
          <w:rFonts w:eastAsia="Arial"/>
          <w:color w:val="231F20"/>
          <w:sz w:val="18"/>
          <w:szCs w:val="18"/>
        </w:rPr>
        <w:t>Apache</w:t>
      </w:r>
      <w:r>
        <w:rPr>
          <w:rFonts w:eastAsia="Arial"/>
          <w:color w:val="231F20"/>
          <w:spacing w:val="14"/>
          <w:sz w:val="18"/>
          <w:szCs w:val="18"/>
        </w:rPr>
        <w:t xml:space="preserve"> 2.0</w:t>
      </w:r>
      <w:r>
        <w:rPr>
          <w:rFonts w:ascii="SimSun" w:eastAsia="SimSun" w:hAnsi="SimSun" w:cs="SimSun"/>
          <w:color w:val="231F20"/>
          <w:spacing w:val="14"/>
          <w:sz w:val="18"/>
          <w:szCs w:val="18"/>
        </w:rPr>
        <w:t>プロトコルをベースに配布、</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化され、国内の</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6"/>
          <w:sz w:val="18"/>
          <w:szCs w:val="18"/>
        </w:rPr>
        <w:t xml:space="preserve">団体に寄贈され、ミドルウェア基盤ソフトウェアの運用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保守管理への貢献が予</w:t>
      </w:r>
      <w:r>
        <w:rPr>
          <w:rFonts w:ascii="SimSun" w:eastAsia="SimSun" w:hAnsi="SimSun" w:cs="SimSun"/>
          <w:color w:val="231F20"/>
          <w:sz w:val="18"/>
          <w:szCs w:val="18"/>
        </w:rPr>
        <w:t xml:space="preserve">定 </w:t>
      </w:r>
      <w:r>
        <w:rPr>
          <w:rFonts w:ascii="SimSun" w:eastAsia="SimSun" w:hAnsi="SimSun" w:cs="SimSun"/>
          <w:color w:val="231F20"/>
          <w:spacing w:val="6"/>
          <w:sz w:val="18"/>
          <w:szCs w:val="18"/>
        </w:rPr>
        <w:t>さ</w:t>
      </w:r>
      <w:r>
        <w:rPr>
          <w:rFonts w:ascii="SimSun" w:eastAsia="SimSun" w:hAnsi="SimSun" w:cs="SimSun"/>
          <w:color w:val="231F20"/>
          <w:spacing w:val="5"/>
          <w:sz w:val="18"/>
          <w:szCs w:val="18"/>
        </w:rPr>
        <w:t>れています。</w:t>
      </w:r>
    </w:p>
    <w:p w14:paraId="60C8330A" w14:textId="77777777" w:rsidR="00862892" w:rsidRDefault="00000000">
      <w:pPr>
        <w:spacing w:before="227" w:line="221" w:lineRule="auto"/>
        <w:ind w:left="89"/>
        <w:outlineLvl w:val="2"/>
        <w:rPr>
          <w:rFonts w:ascii="PMingLiU" w:eastAsia="PMingLiU" w:hAnsi="PMingLiU" w:cs="PMingLiU"/>
        </w:rPr>
      </w:pPr>
      <w:r>
        <w:rPr>
          <w:rFonts w:eastAsia="Arial"/>
          <w:color w:val="231F20"/>
          <w:spacing w:val="-10"/>
        </w:rPr>
        <w:t>9</w:t>
      </w:r>
      <w:r>
        <w:rPr>
          <w:rFonts w:eastAsia="Arial"/>
          <w:color w:val="231F20"/>
          <w:spacing w:val="-8"/>
        </w:rPr>
        <w:t>.</w:t>
      </w:r>
      <w:r>
        <w:rPr>
          <w:rFonts w:eastAsia="Arial"/>
          <w:color w:val="231F20"/>
          <w:spacing w:val="-5"/>
        </w:rPr>
        <w:t xml:space="preserve">3.9 </w:t>
      </w:r>
      <w:r>
        <w:rPr>
          <w:rFonts w:ascii="PMingLiU" w:eastAsia="PMingLiU" w:hAnsi="PMingLiU" w:cs="PMingLiU"/>
          <w:color w:val="231F20"/>
          <w:spacing w:val="-5"/>
        </w:rPr>
        <w:t>マイク口八ンク</w:t>
      </w:r>
    </w:p>
    <w:p w14:paraId="7B5AFBD2" w14:textId="14581F3B" w:rsidR="00862892" w:rsidRDefault="00000000">
      <w:pPr>
        <w:spacing w:before="196" w:line="367" w:lineRule="auto"/>
        <w:ind w:left="74" w:right="247" w:firstLine="10"/>
        <w:rPr>
          <w:rFonts w:ascii="SimSun" w:eastAsia="SimSun" w:hAnsi="SimSun" w:cs="SimSun"/>
          <w:sz w:val="18"/>
          <w:szCs w:val="18"/>
        </w:rPr>
      </w:pPr>
      <w:r>
        <w:rPr>
          <w:rFonts w:ascii="SimSun" w:eastAsia="SimSun" w:hAnsi="SimSun" w:cs="SimSun"/>
          <w:color w:val="231F20"/>
          <w:spacing w:val="5"/>
          <w:sz w:val="18"/>
          <w:szCs w:val="18"/>
        </w:rPr>
        <w:t>2014年の創業以来、</w:t>
      </w:r>
      <w:r w:rsidR="00F8224B">
        <w:rPr>
          <w:rFonts w:ascii="SimSun" w:eastAsia="SimSun" w:hAnsi="SimSun" w:cs="SimSun"/>
          <w:color w:val="231F20"/>
          <w:spacing w:val="5"/>
          <w:sz w:val="18"/>
          <w:szCs w:val="18"/>
        </w:rPr>
        <w:t>微众银行</w:t>
      </w:r>
      <w:r>
        <w:rPr>
          <w:rFonts w:ascii="SimSun" w:eastAsia="SimSun" w:hAnsi="SimSun" w:cs="SimSun"/>
          <w:color w:val="231F20"/>
          <w:spacing w:val="5"/>
          <w:sz w:val="18"/>
          <w:szCs w:val="18"/>
        </w:rPr>
        <w:t>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の技術を全面的に採用しています。</w:t>
      </w:r>
      <w:r>
        <w:rPr>
          <w:rFonts w:eastAsia="Arial"/>
          <w:color w:val="231F20"/>
          <w:spacing w:val="5"/>
          <w:sz w:val="18"/>
          <w:szCs w:val="18"/>
        </w:rPr>
        <w:t>2021</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z w:val="18"/>
          <w:szCs w:val="18"/>
        </w:rPr>
        <w:t xml:space="preserve"> </w:t>
      </w:r>
      <w:r>
        <w:rPr>
          <w:rFonts w:ascii="SimSun" w:eastAsia="SimSun" w:hAnsi="SimSun" w:cs="SimSun"/>
          <w:color w:val="231F20"/>
          <w:spacing w:val="5"/>
          <w:sz w:val="18"/>
          <w:szCs w:val="18"/>
        </w:rPr>
        <w:t>末までに</w:t>
      </w:r>
      <w:r>
        <w:rPr>
          <w:rFonts w:ascii="SimSun" w:eastAsia="SimSun" w:hAnsi="SimSun" w:cs="SimSun"/>
          <w:color w:val="231F20"/>
          <w:sz w:val="18"/>
          <w:szCs w:val="18"/>
        </w:rPr>
        <w:t>Microbank</w:t>
      </w:r>
      <w:r>
        <w:rPr>
          <w:rFonts w:ascii="SimSun" w:eastAsia="SimSun" w:hAnsi="SimSun" w:cs="SimSun"/>
          <w:color w:val="231F20"/>
          <w:spacing w:val="5"/>
          <w:sz w:val="18"/>
          <w:szCs w:val="18"/>
        </w:rPr>
        <w:t>は</w:t>
      </w:r>
      <w:r>
        <w:rPr>
          <w:rFonts w:eastAsia="Arial"/>
          <w:color w:val="231F20"/>
          <w:spacing w:val="5"/>
          <w:sz w:val="18"/>
          <w:szCs w:val="18"/>
        </w:rPr>
        <w:t>33</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外部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プロジェクトを持ち、</w:t>
      </w:r>
      <w:r>
        <w:rPr>
          <w:rFonts w:eastAsia="Arial"/>
          <w:color w:val="231F20"/>
          <w:spacing w:val="5"/>
          <w:sz w:val="18"/>
          <w:szCs w:val="18"/>
        </w:rPr>
        <w:t>230</w:t>
      </w:r>
      <w:r>
        <w:rPr>
          <w:rFonts w:ascii="SimSun" w:eastAsia="SimSun" w:hAnsi="SimSun" w:cs="SimSun"/>
          <w:color w:val="231F20"/>
          <w:spacing w:val="5"/>
          <w:sz w:val="18"/>
          <w:szCs w:val="18"/>
        </w:rPr>
        <w:t>以上のコードビンを持</w:t>
      </w:r>
      <w:r>
        <w:rPr>
          <w:rFonts w:ascii="SimSun" w:eastAsia="SimSun" w:hAnsi="SimSun" w:cs="SimSun"/>
          <w:color w:val="231F20"/>
          <w:spacing w:val="4"/>
          <w:sz w:val="18"/>
          <w:szCs w:val="18"/>
        </w:rPr>
        <w:t>ち</w:t>
      </w:r>
      <w:r>
        <w:rPr>
          <w:rFonts w:ascii="SimSun" w:eastAsia="SimSun" w:hAnsi="SimSun" w:cs="SimSun"/>
          <w:color w:val="231F20"/>
          <w:sz w:val="18"/>
          <w:szCs w:val="18"/>
        </w:rPr>
        <w:t xml:space="preserve">、 </w:t>
      </w:r>
      <w:r>
        <w:rPr>
          <w:rFonts w:eastAsia="Arial"/>
          <w:color w:val="231F20"/>
          <w:sz w:val="18"/>
          <w:szCs w:val="18"/>
        </w:rPr>
        <w:t>AI</w:t>
      </w:r>
      <w:r>
        <w:rPr>
          <w:rFonts w:ascii="SimSun" w:eastAsia="SimSun" w:hAnsi="SimSun" w:cs="SimSun"/>
          <w:color w:val="231F20"/>
          <w:spacing w:val="7"/>
          <w:sz w:val="18"/>
          <w:szCs w:val="18"/>
        </w:rPr>
        <w:t>、ブロックチェーン、クラウドコンピューティング、ビッグデータ、ビッグフロントエンド</w:t>
      </w:r>
      <w:r>
        <w:rPr>
          <w:rFonts w:ascii="SimSun" w:eastAsia="SimSun" w:hAnsi="SimSun" w:cs="SimSun"/>
          <w:color w:val="231F20"/>
          <w:spacing w:val="2"/>
          <w:sz w:val="18"/>
          <w:szCs w:val="18"/>
        </w:rPr>
        <w:t>な</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ど様々な技術分野をカバーしてい</w:t>
      </w:r>
      <w:r>
        <w:rPr>
          <w:rFonts w:ascii="SimSun" w:eastAsia="SimSun" w:hAnsi="SimSun" w:cs="SimSun"/>
          <w:color w:val="231F20"/>
          <w:spacing w:val="2"/>
          <w:sz w:val="18"/>
          <w:szCs w:val="18"/>
        </w:rPr>
        <w:t>ます。  総スター数は</w:t>
      </w:r>
      <w:r>
        <w:rPr>
          <w:rFonts w:eastAsia="Arial"/>
          <w:color w:val="231F20"/>
          <w:spacing w:val="2"/>
          <w:sz w:val="18"/>
          <w:szCs w:val="18"/>
        </w:rPr>
        <w:t>27000</w:t>
      </w:r>
      <w:r>
        <w:rPr>
          <w:rFonts w:ascii="SimSun" w:eastAsia="SimSun" w:hAnsi="SimSun" w:cs="SimSun"/>
          <w:color w:val="231F20"/>
          <w:spacing w:val="2"/>
          <w:sz w:val="18"/>
          <w:szCs w:val="18"/>
        </w:rPr>
        <w:t xml:space="preserve">以上、 </w:t>
      </w:r>
      <w:r>
        <w:rPr>
          <w:rFonts w:ascii="ＭＳ 明朝" w:eastAsia="ＭＳ 明朝" w:hAnsi="ＭＳ 明朝" w:cs="ＭＳ 明朝"/>
          <w:color w:val="231F20"/>
          <w:spacing w:val="2"/>
          <w:sz w:val="18"/>
          <w:szCs w:val="18"/>
        </w:rPr>
        <w:t>フォーク</w:t>
      </w:r>
      <w:r>
        <w:rPr>
          <w:rFonts w:ascii="SimSun" w:eastAsia="SimSun" w:hAnsi="SimSun" w:cs="SimSun"/>
          <w:color w:val="231F20"/>
          <w:spacing w:val="2"/>
          <w:sz w:val="18"/>
          <w:szCs w:val="18"/>
        </w:rPr>
        <w:t>数は</w:t>
      </w:r>
      <w:r>
        <w:rPr>
          <w:rFonts w:eastAsia="Arial"/>
          <w:color w:val="231F20"/>
          <w:spacing w:val="2"/>
          <w:sz w:val="18"/>
          <w:szCs w:val="18"/>
        </w:rPr>
        <w:t>1</w:t>
      </w:r>
      <w:r>
        <w:rPr>
          <w:rFonts w:ascii="ＭＳ 明朝" w:eastAsia="ＭＳ 明朝" w:hAnsi="ＭＳ 明朝" w:cs="ＭＳ 明朝"/>
          <w:color w:val="231F20"/>
          <w:spacing w:val="2"/>
          <w:sz w:val="18"/>
          <w:szCs w:val="18"/>
        </w:rPr>
        <w:t>万</w:t>
      </w:r>
      <w:r>
        <w:rPr>
          <w:rFonts w:ascii="SimSun" w:eastAsia="SimSun" w:hAnsi="SimSun" w:cs="SimSun"/>
          <w:color w:val="231F20"/>
          <w:spacing w:val="2"/>
          <w:sz w:val="18"/>
          <w:szCs w:val="18"/>
        </w:rPr>
        <w:t>近くにもな</w:t>
      </w:r>
    </w:p>
    <w:p w14:paraId="6C7B9B6D" w14:textId="77777777" w:rsidR="00862892" w:rsidRDefault="00000000">
      <w:pPr>
        <w:spacing w:line="236" w:lineRule="auto"/>
        <w:ind w:left="127"/>
        <w:rPr>
          <w:rFonts w:ascii="SimSun" w:eastAsia="SimSun" w:hAnsi="SimSun" w:cs="SimSun"/>
          <w:sz w:val="18"/>
          <w:szCs w:val="18"/>
        </w:rPr>
      </w:pPr>
      <w:r>
        <w:rPr>
          <w:rFonts w:ascii="SimSun" w:eastAsia="SimSun" w:hAnsi="SimSun" w:cs="SimSun"/>
          <w:color w:val="231F20"/>
          <w:spacing w:val="-8"/>
          <w:sz w:val="18"/>
          <w:szCs w:val="18"/>
        </w:rPr>
        <w:t>り</w:t>
      </w:r>
      <w:r>
        <w:rPr>
          <w:rFonts w:ascii="SimSun" w:eastAsia="SimSun" w:hAnsi="SimSun" w:cs="SimSun"/>
          <w:color w:val="231F20"/>
          <w:spacing w:val="-7"/>
          <w:sz w:val="18"/>
          <w:szCs w:val="18"/>
        </w:rPr>
        <w:t>ます。</w:t>
      </w:r>
    </w:p>
    <w:p w14:paraId="5D06936A" w14:textId="4EEF7756" w:rsidR="00862892" w:rsidRDefault="00000000">
      <w:pPr>
        <w:spacing w:before="240" w:line="367" w:lineRule="auto"/>
        <w:ind w:left="87" w:right="415" w:firstLine="1"/>
        <w:rPr>
          <w:rFonts w:ascii="SimSun" w:eastAsia="SimSun" w:hAnsi="SimSun" w:cs="SimSun"/>
          <w:sz w:val="18"/>
          <w:szCs w:val="18"/>
        </w:rPr>
      </w:pPr>
      <w:r>
        <w:rPr>
          <w:rFonts w:eastAsia="Arial"/>
          <w:color w:val="231F20"/>
          <w:spacing w:val="-4"/>
          <w:sz w:val="18"/>
          <w:szCs w:val="18"/>
        </w:rPr>
        <w:lastRenderedPageBreak/>
        <w:t>2021</w:t>
      </w:r>
      <w:r>
        <w:rPr>
          <w:rFonts w:ascii="ＭＳ 明朝" w:eastAsia="ＭＳ 明朝" w:hAnsi="ＭＳ 明朝" w:cs="ＭＳ 明朝"/>
          <w:color w:val="231F20"/>
          <w:spacing w:val="-4"/>
          <w:sz w:val="18"/>
          <w:szCs w:val="18"/>
        </w:rPr>
        <w:t>年</w:t>
      </w:r>
      <w:r>
        <w:rPr>
          <w:rFonts w:eastAsia="Arial"/>
          <w:color w:val="231F20"/>
          <w:spacing w:val="-2"/>
          <w:sz w:val="18"/>
          <w:szCs w:val="18"/>
        </w:rPr>
        <w:t>2</w:t>
      </w:r>
      <w:r>
        <w:rPr>
          <w:rFonts w:ascii="SimSun" w:eastAsia="SimSun" w:hAnsi="SimSun" w:cs="SimSun"/>
          <w:color w:val="231F20"/>
          <w:spacing w:val="-2"/>
          <w:sz w:val="18"/>
          <w:szCs w:val="18"/>
        </w:rPr>
        <w:t xml:space="preserve">月、 </w:t>
      </w:r>
      <w:r>
        <w:rPr>
          <w:rFonts w:eastAsia="Arial"/>
          <w:color w:val="231F20"/>
          <w:spacing w:val="-2"/>
          <w:sz w:val="18"/>
          <w:szCs w:val="18"/>
        </w:rPr>
        <w:t>EventMesh</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国際的な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のトップ組織である</w:t>
      </w:r>
      <w:r>
        <w:rPr>
          <w:rFonts w:eastAsia="Arial"/>
          <w:color w:val="231F20"/>
          <w:spacing w:val="-2"/>
          <w:sz w:val="18"/>
          <w:szCs w:val="18"/>
        </w:rPr>
        <w:t xml:space="preserve">Apache </w:t>
      </w:r>
      <w:r>
        <w:rPr>
          <w:rFonts w:ascii="SimSun" w:eastAsia="SimSun" w:hAnsi="SimSun" w:cs="SimSun"/>
          <w:color w:val="231F20"/>
          <w:spacing w:val="-2"/>
          <w:sz w:val="18"/>
          <w:szCs w:val="18"/>
        </w:rPr>
        <w:t>Software</w:t>
      </w:r>
      <w:r>
        <w:rPr>
          <w:rFonts w:ascii="SimSun" w:eastAsia="SimSun" w:hAnsi="SimSun" w:cs="SimSun"/>
          <w:color w:val="231F20"/>
          <w:sz w:val="18"/>
          <w:szCs w:val="18"/>
        </w:rPr>
        <w:t xml:space="preserve">          Foundation</w:t>
      </w:r>
      <w:r>
        <w:rPr>
          <w:rFonts w:ascii="SimSun" w:eastAsia="SimSun" w:hAnsi="SimSun" w:cs="SimSun"/>
          <w:color w:val="231F20"/>
          <w:spacing w:val="2"/>
          <w:sz w:val="18"/>
          <w:szCs w:val="18"/>
        </w:rPr>
        <w:t>のインキュベーションプロジェクトとなり、国内金融業界の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w:t>
      </w:r>
      <w:r>
        <w:rPr>
          <w:rFonts w:ascii="SimSun" w:eastAsia="SimSun" w:hAnsi="SimSun" w:cs="SimSun"/>
          <w:color w:val="231F20"/>
          <w:sz w:val="18"/>
          <w:szCs w:val="18"/>
        </w:rPr>
        <w:t>ェク</w:t>
      </w:r>
    </w:p>
    <w:p w14:paraId="60523C39" w14:textId="1D79D827" w:rsidR="00862892" w:rsidRDefault="00000000">
      <w:pPr>
        <w:spacing w:before="1" w:line="369" w:lineRule="auto"/>
        <w:ind w:left="99" w:right="544" w:firstLine="61"/>
        <w:rPr>
          <w:rFonts w:ascii="SimSun" w:eastAsia="SimSun" w:hAnsi="SimSun" w:cs="SimSun"/>
          <w:sz w:val="18"/>
          <w:szCs w:val="18"/>
        </w:rPr>
      </w:pPr>
      <w:r>
        <w:rPr>
          <w:rFonts w:ascii="SimSun" w:eastAsia="SimSun" w:hAnsi="SimSun" w:cs="SimSun"/>
          <w:color w:val="231F20"/>
          <w:spacing w:val="2"/>
          <w:sz w:val="18"/>
          <w:szCs w:val="18"/>
        </w:rPr>
        <w:t>トとしては初めて</w:t>
      </w:r>
      <w:r>
        <w:rPr>
          <w:rFonts w:eastAsia="Arial"/>
          <w:color w:val="231F20"/>
          <w:sz w:val="18"/>
          <w:szCs w:val="18"/>
        </w:rPr>
        <w:t>ASF</w:t>
      </w:r>
      <w:r>
        <w:rPr>
          <w:rFonts w:ascii="ＭＳ 明朝" w:eastAsia="ＭＳ 明朝" w:hAnsi="ＭＳ 明朝" w:cs="ＭＳ 明朝"/>
          <w:color w:val="231F20"/>
          <w:spacing w:val="2"/>
          <w:sz w:val="18"/>
          <w:szCs w:val="18"/>
        </w:rPr>
        <w:t>のインキュベーターに参入</w:t>
      </w:r>
      <w:r>
        <w:rPr>
          <w:rFonts w:ascii="SimSun" w:eastAsia="SimSun" w:hAnsi="SimSun" w:cs="SimSun"/>
          <w:color w:val="231F20"/>
          <w:spacing w:val="2"/>
          <w:sz w:val="18"/>
          <w:szCs w:val="18"/>
        </w:rPr>
        <w:t>、8月には</w:t>
      </w:r>
      <w:r>
        <w:rPr>
          <w:rFonts w:eastAsia="Arial"/>
          <w:color w:val="231F20"/>
          <w:sz w:val="18"/>
          <w:szCs w:val="18"/>
        </w:rPr>
        <w:t>Linkis</w:t>
      </w:r>
      <w:r>
        <w:rPr>
          <w:rFonts w:ascii="SimSun" w:eastAsia="SimSun" w:hAnsi="SimSun" w:cs="SimSun"/>
          <w:color w:val="231F20"/>
          <w:spacing w:val="1"/>
          <w:sz w:val="18"/>
          <w:szCs w:val="18"/>
        </w:rPr>
        <w:t>プロジェクトが</w:t>
      </w:r>
      <w:r>
        <w:rPr>
          <w:rFonts w:eastAsia="Arial"/>
          <w:color w:val="231F20"/>
          <w:sz w:val="18"/>
          <w:szCs w:val="18"/>
        </w:rPr>
        <w:t>ASF</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インキュ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ベ</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ターに参入</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ことに成功しています。</w:t>
      </w:r>
    </w:p>
    <w:p w14:paraId="4DDD3411" w14:textId="4EC5C77A" w:rsidR="00862892" w:rsidRDefault="00000000">
      <w:pPr>
        <w:spacing w:before="108" w:line="229" w:lineRule="auto"/>
        <w:ind w:left="82"/>
        <w:rPr>
          <w:rFonts w:ascii="SimSun" w:eastAsia="SimSun" w:hAnsi="SimSun" w:cs="SimSun"/>
          <w:sz w:val="18"/>
          <w:szCs w:val="18"/>
        </w:rPr>
      </w:pPr>
      <w:r>
        <w:rPr>
          <w:rFonts w:eastAsia="Arial"/>
          <w:color w:val="231F20"/>
          <w:sz w:val="18"/>
          <w:szCs w:val="18"/>
        </w:rPr>
        <w:t>AI</w:t>
      </w:r>
      <w:r>
        <w:rPr>
          <w:rFonts w:ascii="SimSun" w:eastAsia="SimSun" w:hAnsi="SimSun" w:cs="SimSun"/>
          <w:color w:val="231F20"/>
          <w:spacing w:val="22"/>
          <w:sz w:val="18"/>
          <w:szCs w:val="18"/>
        </w:rPr>
        <w:t>分</w:t>
      </w:r>
      <w:r>
        <w:rPr>
          <w:rFonts w:ascii="SimSun" w:eastAsia="SimSun" w:hAnsi="SimSun" w:cs="SimSun"/>
          <w:color w:val="231F20"/>
          <w:spacing w:val="12"/>
          <w:sz w:val="18"/>
          <w:szCs w:val="18"/>
        </w:rPr>
        <w:t>野</w:t>
      </w:r>
      <w:r>
        <w:rPr>
          <w:rFonts w:ascii="SimSun" w:eastAsia="SimSun" w:hAnsi="SimSun" w:cs="SimSun"/>
          <w:color w:val="231F20"/>
          <w:spacing w:val="11"/>
          <w:sz w:val="18"/>
          <w:szCs w:val="18"/>
        </w:rPr>
        <w:t>では、</w:t>
      </w:r>
      <w:r w:rsidR="00F8224B">
        <w:rPr>
          <w:rFonts w:ascii="SimSun" w:eastAsia="SimSun" w:hAnsi="SimSun" w:cs="SimSun"/>
          <w:color w:val="231F20"/>
          <w:spacing w:val="11"/>
          <w:sz w:val="18"/>
          <w:szCs w:val="18"/>
        </w:rPr>
        <w:t>微众银行</w:t>
      </w:r>
      <w:r>
        <w:rPr>
          <w:rFonts w:ascii="SimSun" w:eastAsia="SimSun" w:hAnsi="SimSun" w:cs="SimSun"/>
          <w:color w:val="231F20"/>
          <w:spacing w:val="11"/>
          <w:sz w:val="18"/>
          <w:szCs w:val="18"/>
        </w:rPr>
        <w:t>の</w:t>
      </w:r>
      <w:r>
        <w:rPr>
          <w:rFonts w:ascii="SimSun" w:eastAsia="SimSun" w:hAnsi="SimSun" w:cs="SimSun"/>
          <w:color w:val="231F20"/>
          <w:sz w:val="18"/>
          <w:szCs w:val="18"/>
        </w:rPr>
        <w:t>AI</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が始めた世界初の産業グレードの連邦学習用オープン</w:t>
      </w:r>
    </w:p>
    <w:p w14:paraId="3A235674" w14:textId="76DC921D" w:rsidR="00862892" w:rsidRDefault="00000000">
      <w:pPr>
        <w:spacing w:before="135" w:line="368" w:lineRule="auto"/>
        <w:ind w:left="87" w:right="249" w:firstLine="35"/>
        <w:rPr>
          <w:rFonts w:ascii="SimSun" w:eastAsia="SimSun" w:hAnsi="SimSun" w:cs="SimSun"/>
          <w:sz w:val="18"/>
          <w:szCs w:val="18"/>
        </w:rPr>
      </w:pPr>
      <w:r>
        <w:rPr>
          <w:rFonts w:ascii="SimSun" w:eastAsia="SimSun" w:hAnsi="SimSun" w:cs="SimSun"/>
          <w:color w:val="231F20"/>
          <w:spacing w:val="-6"/>
          <w:sz w:val="18"/>
          <w:szCs w:val="18"/>
        </w:rPr>
        <w:t>ソースフレームワーク「</w:t>
      </w:r>
      <w:r>
        <w:rPr>
          <w:rFonts w:eastAsia="Arial"/>
          <w:color w:val="231F20"/>
          <w:spacing w:val="-3"/>
          <w:sz w:val="18"/>
          <w:szCs w:val="18"/>
        </w:rPr>
        <w:t>FATE</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pacing w:val="-5"/>
          <w:sz w:val="18"/>
          <w:szCs w:val="18"/>
        </w:rPr>
        <w:t>が</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テンセント、</w:t>
      </w:r>
      <w:r>
        <w:rPr>
          <w:rFonts w:eastAsia="Arial"/>
          <w:color w:val="231F20"/>
          <w:spacing w:val="-3"/>
          <w:sz w:val="18"/>
          <w:szCs w:val="18"/>
        </w:rPr>
        <w:t>Vmware</w:t>
      </w:r>
      <w:r>
        <w:rPr>
          <w:rFonts w:ascii="SimSun" w:eastAsia="SimSun" w:hAnsi="SimSun" w:cs="SimSun"/>
          <w:color w:val="231F20"/>
          <w:spacing w:val="-3"/>
          <w:sz w:val="18"/>
          <w:szCs w:val="18"/>
        </w:rPr>
        <w:t>、銀聯、 ICBC、中国銀行、中国農業銀行、</w:t>
      </w:r>
      <w:r>
        <w:rPr>
          <w:rFonts w:ascii="SimSun" w:eastAsia="SimSun" w:hAnsi="SimSun" w:cs="SimSun"/>
          <w:color w:val="231F20"/>
          <w:sz w:val="18"/>
          <w:szCs w:val="18"/>
        </w:rPr>
        <w:t xml:space="preserve"> </w:t>
      </w:r>
      <w:r>
        <w:rPr>
          <w:rFonts w:ascii="SimSun" w:eastAsia="SimSun" w:hAnsi="SimSun" w:cs="SimSun"/>
          <w:color w:val="231F20"/>
          <w:spacing w:val="-1"/>
          <w:sz w:val="18"/>
          <w:szCs w:val="18"/>
        </w:rPr>
        <w:t>CCBF</w:t>
      </w:r>
      <w:r>
        <w:rPr>
          <w:rFonts w:ascii="SimSun" w:eastAsia="SimSun" w:hAnsi="SimSun" w:cs="SimSun"/>
          <w:color w:val="231F20"/>
          <w:spacing w:val="-2"/>
          <w:sz w:val="18"/>
          <w:szCs w:val="18"/>
        </w:rPr>
        <w:t>、</w:t>
      </w:r>
      <w:r>
        <w:rPr>
          <w:rFonts w:ascii="SimSun" w:eastAsia="SimSun" w:hAnsi="SimSun" w:cs="SimSun"/>
          <w:color w:val="231F20"/>
          <w:spacing w:val="-1"/>
          <w:sz w:val="18"/>
          <w:szCs w:val="18"/>
        </w:rPr>
        <w:t>Everbright</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Technology</w:t>
      </w:r>
      <w:r>
        <w:rPr>
          <w:rFonts w:ascii="SimSun" w:eastAsia="SimSun" w:hAnsi="SimSun" w:cs="SimSun"/>
          <w:color w:val="231F20"/>
          <w:spacing w:val="-2"/>
          <w:sz w:val="18"/>
          <w:szCs w:val="18"/>
        </w:rPr>
        <w:t>など</w:t>
      </w:r>
      <w:r>
        <w:rPr>
          <w:rFonts w:eastAsia="Arial"/>
          <w:color w:val="231F20"/>
          <w:spacing w:val="-2"/>
          <w:sz w:val="18"/>
          <w:szCs w:val="18"/>
        </w:rPr>
        <w:t>10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1"/>
          <w:sz w:val="18"/>
          <w:szCs w:val="18"/>
        </w:rPr>
        <w:t>外部企業を</w:t>
      </w:r>
      <w:r w:rsidR="0002231E">
        <w:rPr>
          <w:rFonts w:ascii="SimSun" w:eastAsia="SimSun" w:hAnsi="SimSun" w:cs="SimSun"/>
          <w:color w:val="231F20"/>
          <w:spacing w:val="-1"/>
          <w:sz w:val="18"/>
          <w:szCs w:val="18"/>
        </w:rPr>
        <w:t>オープンソース</w:t>
      </w:r>
      <w:r>
        <w:rPr>
          <w:rFonts w:eastAsia="Arial"/>
          <w:color w:val="231F20"/>
          <w:spacing w:val="-1"/>
          <w:sz w:val="18"/>
          <w:szCs w:val="18"/>
        </w:rPr>
        <w:t xml:space="preserve">TSC </w:t>
      </w:r>
      <w:r>
        <w:rPr>
          <w:rFonts w:ascii="SimSun" w:eastAsia="SimSun" w:hAnsi="SimSun" w:cs="SimSun"/>
          <w:color w:val="231F20"/>
          <w:spacing w:val="-1"/>
          <w:sz w:val="18"/>
          <w:szCs w:val="18"/>
        </w:rPr>
        <w:t>(技術運営委員会)に集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め、 </w:t>
      </w:r>
      <w:r>
        <w:rPr>
          <w:rFonts w:eastAsia="Arial"/>
          <w:color w:val="231F20"/>
          <w:spacing w:val="-1"/>
          <w:sz w:val="18"/>
          <w:szCs w:val="18"/>
        </w:rPr>
        <w:t>TSC</w:t>
      </w:r>
      <w:r>
        <w:rPr>
          <w:rFonts w:ascii="SimSun" w:eastAsia="SimSun" w:hAnsi="SimSun" w:cs="SimSun"/>
          <w:color w:val="231F20"/>
          <w:spacing w:val="-2"/>
          <w:sz w:val="18"/>
          <w:szCs w:val="18"/>
        </w:rPr>
        <w:t>ボードと</w:t>
      </w:r>
      <w:r>
        <w:rPr>
          <w:rFonts w:eastAsia="Arial"/>
          <w:color w:val="231F20"/>
          <w:spacing w:val="-1"/>
          <w:sz w:val="18"/>
          <w:szCs w:val="18"/>
        </w:rPr>
        <w:t>TSC</w:t>
      </w:r>
      <w:r>
        <w:rPr>
          <w:rFonts w:ascii="ＭＳ 明朝" w:eastAsia="ＭＳ 明朝" w:hAnsi="ＭＳ 明朝" w:cs="ＭＳ 明朝"/>
          <w:color w:val="231F20"/>
          <w:spacing w:val="-2"/>
          <w:sz w:val="18"/>
          <w:szCs w:val="18"/>
        </w:rPr>
        <w:t>メインテナーの</w:t>
      </w:r>
      <w:r>
        <w:rPr>
          <w:rFonts w:ascii="SimSun" w:eastAsia="SimSun" w:hAnsi="SimSun" w:cs="SimSun"/>
          <w:color w:val="231F20"/>
          <w:spacing w:val="-2"/>
          <w:sz w:val="18"/>
          <w:szCs w:val="18"/>
        </w:rPr>
        <w:t>組織を形成しています。</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Board</w:t>
      </w:r>
      <w:r>
        <w:rPr>
          <w:rFonts w:ascii="SimSun" w:eastAsia="SimSun" w:hAnsi="SimSun" w:cs="SimSun"/>
          <w:color w:val="231F20"/>
          <w:spacing w:val="-2"/>
          <w:sz w:val="18"/>
          <w:szCs w:val="18"/>
        </w:rPr>
        <w:t>と</w:t>
      </w:r>
      <w:r>
        <w:rPr>
          <w:rFonts w:ascii="SimSun" w:eastAsia="SimSun" w:hAnsi="SimSun" w:cs="SimSun"/>
          <w:color w:val="231F20"/>
          <w:spacing w:val="-1"/>
          <w:sz w:val="18"/>
          <w:szCs w:val="18"/>
        </w:rPr>
        <w:t>TSC</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Maintainer</w:t>
      </w:r>
      <w:r>
        <w:rPr>
          <w:rFonts w:ascii="SimSun" w:eastAsia="SimSun" w:hAnsi="SimSun" w:cs="SimSun"/>
          <w:color w:val="231F20"/>
          <w:spacing w:val="-2"/>
          <w:sz w:val="18"/>
          <w:szCs w:val="18"/>
        </w:rPr>
        <w:t>は、プロ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クトの発展とコミュニティの構築に共同で参加</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ための組織構造を形成しています。</w:t>
      </w:r>
      <w:r>
        <w:rPr>
          <w:rFonts w:eastAsia="Arial"/>
          <w:color w:val="231F20"/>
          <w:spacing w:val="5"/>
          <w:sz w:val="18"/>
          <w:szCs w:val="18"/>
        </w:rPr>
        <w:t>2021</w:t>
      </w:r>
      <w:r>
        <w:rPr>
          <w:rFonts w:eastAsia="Arial"/>
          <w:color w:val="231F20"/>
          <w:sz w:val="18"/>
          <w:szCs w:val="18"/>
        </w:rPr>
        <w:t xml:space="preserve">   </w:t>
      </w:r>
      <w:r>
        <w:rPr>
          <w:rFonts w:ascii="ＭＳ 明朝" w:eastAsia="ＭＳ 明朝" w:hAnsi="ＭＳ 明朝" w:cs="ＭＳ 明朝"/>
          <w:color w:val="231F20"/>
          <w:spacing w:val="2"/>
          <w:sz w:val="18"/>
          <w:szCs w:val="18"/>
        </w:rPr>
        <w:t>年</w:t>
      </w:r>
      <w:r>
        <w:rPr>
          <w:rFonts w:ascii="SimSun" w:eastAsia="SimSun" w:hAnsi="SimSun" w:cs="SimSun"/>
          <w:color w:val="231F20"/>
          <w:spacing w:val="2"/>
          <w:sz w:val="18"/>
          <w:szCs w:val="18"/>
        </w:rPr>
        <w:t>末には、コミュニティユーザー数は</w:t>
      </w:r>
      <w:r>
        <w:rPr>
          <w:rFonts w:eastAsia="Arial"/>
          <w:color w:val="231F20"/>
          <w:spacing w:val="2"/>
          <w:sz w:val="18"/>
          <w:szCs w:val="18"/>
        </w:rPr>
        <w:t>3,500</w:t>
      </w:r>
      <w:r>
        <w:rPr>
          <w:rFonts w:ascii="ＭＳ 明朝" w:eastAsia="ＭＳ 明朝" w:hAnsi="ＭＳ 明朝" w:cs="ＭＳ 明朝"/>
          <w:color w:val="231F20"/>
          <w:spacing w:val="2"/>
          <w:sz w:val="18"/>
          <w:szCs w:val="18"/>
        </w:rPr>
        <w:t>人</w:t>
      </w:r>
      <w:r>
        <w:rPr>
          <w:rFonts w:ascii="SimSun" w:eastAsia="SimSun" w:hAnsi="SimSun" w:cs="SimSun"/>
          <w:color w:val="231F20"/>
          <w:spacing w:val="2"/>
          <w:sz w:val="18"/>
          <w:szCs w:val="18"/>
        </w:rPr>
        <w:t>以上、コミュニティ企業数は</w:t>
      </w:r>
      <w:r>
        <w:rPr>
          <w:rFonts w:eastAsia="Arial"/>
          <w:color w:val="231F20"/>
          <w:spacing w:val="2"/>
          <w:sz w:val="18"/>
          <w:szCs w:val="18"/>
        </w:rPr>
        <w:t>1,000</w:t>
      </w:r>
      <w:r>
        <w:rPr>
          <w:rFonts w:ascii="ＭＳ 明朝" w:eastAsia="ＭＳ 明朝" w:hAnsi="ＭＳ 明朝" w:cs="ＭＳ 明朝"/>
          <w:color w:val="231F20"/>
          <w:spacing w:val="2"/>
          <w:sz w:val="18"/>
          <w:szCs w:val="18"/>
        </w:rPr>
        <w:t>社以上</w:t>
      </w:r>
      <w:r>
        <w:rPr>
          <w:rFonts w:ascii="ＭＳ 明朝" w:eastAsia="ＭＳ 明朝" w:hAnsi="ＭＳ 明朝" w:cs="ＭＳ 明朝"/>
          <w:color w:val="231F20"/>
          <w:spacing w:val="1"/>
          <w:sz w:val="18"/>
          <w:szCs w:val="18"/>
        </w:rPr>
        <w:t>、</w:t>
      </w:r>
      <w:r>
        <w:rPr>
          <w:rFonts w:ascii="SimSun" w:eastAsia="SimSun" w:hAnsi="SimSun" w:cs="SimSun"/>
          <w:color w:val="231F20"/>
          <w:sz w:val="18"/>
          <w:szCs w:val="18"/>
        </w:rPr>
        <w:t xml:space="preserve">潜在性の </w:t>
      </w:r>
      <w:r>
        <w:rPr>
          <w:rFonts w:ascii="SimSun" w:eastAsia="SimSun" w:hAnsi="SimSun" w:cs="SimSun"/>
          <w:color w:val="231F20"/>
          <w:spacing w:val="2"/>
          <w:sz w:val="18"/>
          <w:szCs w:val="18"/>
        </w:rPr>
        <w:t>高い顧客数は</w:t>
      </w:r>
      <w:r>
        <w:rPr>
          <w:rFonts w:eastAsia="Arial"/>
          <w:color w:val="231F20"/>
          <w:spacing w:val="1"/>
          <w:sz w:val="18"/>
          <w:szCs w:val="18"/>
        </w:rPr>
        <w:t>400</w:t>
      </w:r>
      <w:r>
        <w:rPr>
          <w:rFonts w:ascii="ＭＳ 明朝" w:eastAsia="ＭＳ 明朝" w:hAnsi="ＭＳ 明朝" w:cs="ＭＳ 明朝"/>
          <w:color w:val="231F20"/>
          <w:spacing w:val="1"/>
          <w:sz w:val="18"/>
          <w:szCs w:val="18"/>
        </w:rPr>
        <w:t>社</w:t>
      </w:r>
      <w:r>
        <w:rPr>
          <w:rFonts w:ascii="SimSun" w:eastAsia="SimSun" w:hAnsi="SimSun" w:cs="SimSun"/>
          <w:color w:val="231F20"/>
          <w:spacing w:val="1"/>
          <w:sz w:val="18"/>
          <w:szCs w:val="18"/>
        </w:rPr>
        <w:t>以上となる予定です。</w:t>
      </w:r>
    </w:p>
    <w:p w14:paraId="78B877A7" w14:textId="6D79CED8" w:rsidR="00862892" w:rsidRDefault="00000000">
      <w:pPr>
        <w:spacing w:before="105" w:line="372" w:lineRule="auto"/>
        <w:ind w:left="96" w:right="392"/>
        <w:rPr>
          <w:rFonts w:ascii="SimSun" w:eastAsia="SimSun" w:hAnsi="SimSun" w:cs="SimSun"/>
          <w:sz w:val="18"/>
          <w:szCs w:val="18"/>
        </w:rPr>
      </w:pPr>
      <w:r>
        <w:rPr>
          <w:rFonts w:ascii="SimSun" w:eastAsia="SimSun" w:hAnsi="SimSun" w:cs="SimSun"/>
          <w:color w:val="231F20"/>
          <w:spacing w:val="16"/>
          <w:sz w:val="18"/>
          <w:szCs w:val="18"/>
        </w:rPr>
        <w:t>ブロッ</w:t>
      </w:r>
      <w:r>
        <w:rPr>
          <w:rFonts w:ascii="SimSun" w:eastAsia="SimSun" w:hAnsi="SimSun" w:cs="SimSun"/>
          <w:color w:val="231F20"/>
          <w:spacing w:val="12"/>
          <w:sz w:val="18"/>
          <w:szCs w:val="18"/>
        </w:rPr>
        <w:t>ク</w:t>
      </w:r>
      <w:r>
        <w:rPr>
          <w:rFonts w:ascii="SimSun" w:eastAsia="SimSun" w:hAnsi="SimSun" w:cs="SimSun"/>
          <w:color w:val="231F20"/>
          <w:spacing w:val="8"/>
          <w:sz w:val="18"/>
          <w:szCs w:val="18"/>
        </w:rPr>
        <w:t xml:space="preserve">チェーン分野では、 </w:t>
      </w:r>
      <w:r w:rsidR="00F8224B">
        <w:rPr>
          <w:rFonts w:ascii="SimSun" w:eastAsia="SimSun" w:hAnsi="SimSun" w:cs="SimSun"/>
          <w:color w:val="231F20"/>
          <w:spacing w:val="8"/>
          <w:sz w:val="18"/>
          <w:szCs w:val="18"/>
        </w:rPr>
        <w:t>微众银行</w:t>
      </w:r>
      <w:r>
        <w:rPr>
          <w:rFonts w:ascii="SimSun" w:eastAsia="SimSun" w:hAnsi="SimSun" w:cs="SimSun"/>
          <w:color w:val="231F20"/>
          <w:spacing w:val="8"/>
          <w:sz w:val="18"/>
          <w:szCs w:val="18"/>
        </w:rPr>
        <w:t>を中心に、コアコントリビューターとして</w:t>
      </w:r>
      <w:r>
        <w:rPr>
          <w:rFonts w:eastAsia="Arial"/>
          <w:color w:val="231F20"/>
          <w:sz w:val="18"/>
          <w:szCs w:val="18"/>
        </w:rPr>
        <w:t xml:space="preserve">FISCO </w:t>
      </w:r>
      <w:r>
        <w:rPr>
          <w:rFonts w:eastAsia="Arial"/>
          <w:color w:val="231F20"/>
          <w:spacing w:val="-2"/>
          <w:sz w:val="18"/>
          <w:szCs w:val="18"/>
        </w:rPr>
        <w:t>BCOS</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エコシステムに</w:t>
      </w:r>
      <w:r>
        <w:rPr>
          <w:rFonts w:eastAsia="Arial"/>
          <w:color w:val="231F20"/>
          <w:spacing w:val="-2"/>
          <w:sz w:val="18"/>
          <w:szCs w:val="18"/>
        </w:rPr>
        <w:t>3000</w:t>
      </w:r>
      <w:r>
        <w:rPr>
          <w:rFonts w:ascii="ＭＳ 明朝" w:eastAsia="ＭＳ 明朝" w:hAnsi="ＭＳ 明朝" w:cs="ＭＳ 明朝"/>
          <w:color w:val="231F20"/>
          <w:spacing w:val="-2"/>
          <w:sz w:val="18"/>
          <w:szCs w:val="18"/>
        </w:rPr>
        <w:t>社以上の</w:t>
      </w:r>
      <w:r>
        <w:rPr>
          <w:rFonts w:ascii="SimSun" w:eastAsia="SimSun" w:hAnsi="SimSun" w:cs="SimSun"/>
          <w:color w:val="231F20"/>
          <w:spacing w:val="-2"/>
          <w:sz w:val="18"/>
          <w:szCs w:val="18"/>
        </w:rPr>
        <w:t xml:space="preserve">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機関、 </w:t>
      </w:r>
      <w:r>
        <w:rPr>
          <w:rFonts w:eastAsia="Arial"/>
          <w:color w:val="231F20"/>
          <w:spacing w:val="-2"/>
          <w:sz w:val="18"/>
          <w:szCs w:val="18"/>
        </w:rPr>
        <w:t>7</w:t>
      </w:r>
      <w:r>
        <w:rPr>
          <w:rFonts w:ascii="ＭＳ 明朝" w:eastAsia="ＭＳ 明朝" w:hAnsi="ＭＳ 明朝" w:cs="ＭＳ 明朝"/>
          <w:color w:val="231F20"/>
          <w:spacing w:val="-2"/>
          <w:sz w:val="18"/>
          <w:szCs w:val="18"/>
        </w:rPr>
        <w:t>万人以上の</w:t>
      </w:r>
      <w:r>
        <w:rPr>
          <w:rFonts w:ascii="SimSun" w:eastAsia="SimSun" w:hAnsi="SimSun" w:cs="SimSun"/>
          <w:color w:val="231F20"/>
          <w:spacing w:val="-2"/>
          <w:sz w:val="18"/>
          <w:szCs w:val="18"/>
        </w:rPr>
        <w:t>個人会員が集結して</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います。 </w:t>
      </w:r>
      <w:r>
        <w:rPr>
          <w:rFonts w:eastAsia="Arial"/>
          <w:color w:val="231F20"/>
          <w:spacing w:val="-5"/>
          <w:sz w:val="18"/>
          <w:szCs w:val="18"/>
        </w:rPr>
        <w:t>2</w:t>
      </w:r>
      <w:r>
        <w:rPr>
          <w:rFonts w:eastAsia="Arial"/>
          <w:color w:val="231F20"/>
          <w:spacing w:val="-4"/>
          <w:sz w:val="18"/>
          <w:szCs w:val="18"/>
        </w:rPr>
        <w:t>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 xml:space="preserve">月、 </w:t>
      </w:r>
      <w:r>
        <w:rPr>
          <w:rFonts w:eastAsia="Arial"/>
          <w:color w:val="231F20"/>
          <w:spacing w:val="-4"/>
          <w:sz w:val="18"/>
          <w:szCs w:val="18"/>
        </w:rPr>
        <w:t>FISCO BCOS V3.0</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リリースされ、アーキテクチャ、アルゴリズム、プロダ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クトに加え、セキュリティコントロール、プライバシーコンピューティングの連携など</w:t>
      </w:r>
      <w:r>
        <w:rPr>
          <w:rFonts w:ascii="SimSun" w:eastAsia="SimSun" w:hAnsi="SimSun" w:cs="SimSun"/>
          <w:color w:val="231F20"/>
          <w:spacing w:val="1"/>
          <w:sz w:val="18"/>
          <w:szCs w:val="18"/>
        </w:rPr>
        <w:t>、</w:t>
      </w:r>
      <w:r>
        <w:rPr>
          <w:rFonts w:ascii="SimSun" w:eastAsia="SimSun" w:hAnsi="SimSun" w:cs="SimSun"/>
          <w:color w:val="231F20"/>
          <w:sz w:val="18"/>
          <w:szCs w:val="18"/>
        </w:rPr>
        <w:t xml:space="preserve">総合的に </w:t>
      </w:r>
      <w:r>
        <w:rPr>
          <w:rFonts w:ascii="SimSun" w:eastAsia="SimSun" w:hAnsi="SimSun" w:cs="SimSun"/>
          <w:color w:val="231F20"/>
          <w:spacing w:val="9"/>
          <w:sz w:val="18"/>
          <w:szCs w:val="18"/>
        </w:rPr>
        <w:t>バ</w:t>
      </w:r>
      <w:r>
        <w:rPr>
          <w:rFonts w:ascii="SimSun" w:eastAsia="SimSun" w:hAnsi="SimSun" w:cs="SimSun"/>
          <w:color w:val="231F20"/>
          <w:spacing w:val="6"/>
          <w:sz w:val="18"/>
          <w:szCs w:val="18"/>
        </w:rPr>
        <w:t>ージョンアップされた。</w:t>
      </w:r>
    </w:p>
    <w:p w14:paraId="5F78CF69" w14:textId="10E0C5F8" w:rsidR="00862892" w:rsidRDefault="00000000">
      <w:pPr>
        <w:spacing w:before="4" w:line="225" w:lineRule="auto"/>
        <w:ind w:left="47"/>
        <w:rPr>
          <w:rFonts w:ascii="ＭＳ 明朝" w:eastAsia="ＭＳ 明朝" w:hAnsi="ＭＳ 明朝" w:cs="ＭＳ 明朝"/>
          <w:sz w:val="18"/>
          <w:szCs w:val="18"/>
        </w:rPr>
      </w:pPr>
      <w:r>
        <w:drawing>
          <wp:anchor distT="0" distB="0" distL="0" distR="0" simplePos="0" relativeHeight="251268096" behindDoc="1" locked="0" layoutInCell="1" allowOverlap="1" wp14:anchorId="42B2CDBB" wp14:editId="13915D5A">
            <wp:simplePos x="0" y="0"/>
            <wp:positionH relativeFrom="column">
              <wp:posOffset>3773730</wp:posOffset>
            </wp:positionH>
            <wp:positionV relativeFrom="paragraph">
              <wp:posOffset>5999</wp:posOffset>
            </wp:positionV>
            <wp:extent cx="559117" cy="139445"/>
            <wp:effectExtent l="0" t="0" r="0" b="0"/>
            <wp:wrapNone/>
            <wp:docPr id="2511"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ビッグデータ分野では、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 ビッグデータ開発プラットフォーム「</w:t>
      </w:r>
      <w:r>
        <w:rPr>
          <w:rFonts w:eastAsia="Arial"/>
          <w:color w:val="231F20"/>
          <w:sz w:val="18"/>
          <w:szCs w:val="18"/>
        </w:rPr>
        <w:t>WeDataSphere</w:t>
      </w:r>
      <w:r>
        <w:rPr>
          <w:rFonts w:ascii="ＭＳ 明朝" w:eastAsia="ＭＳ 明朝" w:hAnsi="ＭＳ 明朝" w:cs="ＭＳ 明朝"/>
          <w:color w:val="231F20"/>
          <w:sz w:val="18"/>
          <w:szCs w:val="18"/>
        </w:rPr>
        <w:t>」</w:t>
      </w:r>
    </w:p>
    <w:p w14:paraId="38B9DF17" w14:textId="12834B7D" w:rsidR="00862892" w:rsidRDefault="00000000">
      <w:pPr>
        <w:spacing w:before="135" w:line="369" w:lineRule="auto"/>
        <w:ind w:left="7" w:firstLine="11"/>
        <w:rPr>
          <w:rFonts w:ascii="SimSun" w:eastAsia="SimSun" w:hAnsi="SimSun" w:cs="SimSun"/>
          <w:sz w:val="18"/>
          <w:szCs w:val="18"/>
        </w:rPr>
      </w:pPr>
      <w:r>
        <w:rPr>
          <w:rFonts w:ascii="ＭＳ 明朝" w:eastAsia="ＭＳ 明朝" w:hAnsi="ＭＳ 明朝" w:cs="ＭＳ 明朝"/>
          <w:color w:val="231F20"/>
          <w:spacing w:val="6"/>
          <w:sz w:val="18"/>
          <w:szCs w:val="18"/>
        </w:rPr>
        <w:t xml:space="preserve">が、 </w:t>
      </w:r>
      <w:r>
        <w:rPr>
          <w:rFonts w:ascii="SimSun" w:eastAsia="SimSun" w:hAnsi="SimSun" w:cs="SimSun"/>
          <w:color w:val="231F20"/>
          <w:spacing w:val="6"/>
          <w:sz w:val="18"/>
          <w:szCs w:val="18"/>
        </w:rPr>
        <w:t>プラガブルでコン</w:t>
      </w:r>
      <w:r>
        <w:rPr>
          <w:rFonts w:ascii="SimSun" w:eastAsia="SimSun" w:hAnsi="SimSun" w:cs="SimSun"/>
          <w:color w:val="231F20"/>
          <w:spacing w:val="3"/>
          <w:sz w:val="18"/>
          <w:szCs w:val="18"/>
        </w:rPr>
        <w:t>ポーネントベースのアーキテクチャ設計によりデータアプリケーション開</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管理の全プロセスを カバーし、 </w:t>
      </w:r>
      <w:r>
        <w:rPr>
          <w:rFonts w:eastAsia="Arial"/>
          <w:color w:val="231F20"/>
          <w:spacing w:val="-3"/>
          <w:sz w:val="18"/>
          <w:szCs w:val="18"/>
        </w:rPr>
        <w:t>Linkis</w:t>
      </w:r>
      <w:r>
        <w:rPr>
          <w:rFonts w:ascii="SimSun" w:eastAsia="SimSun" w:hAnsi="SimSun" w:cs="SimSun"/>
          <w:color w:val="231F20"/>
          <w:spacing w:val="-3"/>
          <w:sz w:val="18"/>
          <w:szCs w:val="18"/>
        </w:rPr>
        <w:t>、</w:t>
      </w:r>
      <w:r>
        <w:rPr>
          <w:rFonts w:eastAsia="Arial"/>
          <w:color w:val="231F20"/>
          <w:spacing w:val="-3"/>
          <w:sz w:val="18"/>
          <w:szCs w:val="18"/>
        </w:rPr>
        <w:t xml:space="preserve">DataSphere Studio </w:t>
      </w:r>
      <w:r>
        <w:rPr>
          <w:rFonts w:ascii="SimSun" w:eastAsia="SimSun" w:hAnsi="SimSun" w:cs="SimSun"/>
          <w:color w:val="231F20"/>
          <w:spacing w:val="-3"/>
          <w:sz w:val="18"/>
          <w:szCs w:val="18"/>
        </w:rPr>
        <w:t>、</w:t>
      </w:r>
      <w:r>
        <w:rPr>
          <w:rFonts w:eastAsia="Arial"/>
          <w:color w:val="231F20"/>
          <w:spacing w:val="-3"/>
          <w:sz w:val="18"/>
          <w:szCs w:val="18"/>
        </w:rPr>
        <w:t>Schedulis</w:t>
      </w:r>
      <w:r>
        <w:rPr>
          <w:rFonts w:ascii="SimSun" w:eastAsia="SimSun" w:hAnsi="SimSun" w:cs="SimSun"/>
          <w:color w:val="231F20"/>
          <w:spacing w:val="-3"/>
          <w:sz w:val="18"/>
          <w:szCs w:val="18"/>
        </w:rPr>
        <w:t>、Qualitisなど複数の</w:t>
      </w:r>
      <w:r>
        <w:rPr>
          <w:rFonts w:ascii="SimSun" w:eastAsia="SimSun" w:hAnsi="SimSun" w:cs="SimSun"/>
          <w:color w:val="231F20"/>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のコンポーネントシステムを搭載しています。 </w:t>
      </w:r>
      <w:r>
        <w:rPr>
          <w:rFonts w:ascii="ＭＳ 明朝" w:eastAsia="ＭＳ 明朝" w:hAnsi="ＭＳ 明朝" w:cs="ＭＳ 明朝"/>
          <w:color w:val="231F20"/>
          <w:spacing w:val="1"/>
          <w:sz w:val="18"/>
          <w:szCs w:val="18"/>
        </w:rPr>
        <w:t>リンキスは、</w:t>
      </w:r>
      <w:r>
        <w:rPr>
          <w:rFonts w:ascii="SimSun" w:eastAsia="SimSun" w:hAnsi="SimSun" w:cs="SimSun"/>
          <w:color w:val="231F20"/>
          <w:spacing w:val="1"/>
          <w:sz w:val="18"/>
          <w:szCs w:val="18"/>
        </w:rPr>
        <w:t>2021年</w:t>
      </w:r>
      <w:r>
        <w:rPr>
          <w:rFonts w:eastAsia="Arial"/>
          <w:color w:val="231F20"/>
          <w:spacing w:val="1"/>
          <w:sz w:val="18"/>
          <w:szCs w:val="18"/>
        </w:rPr>
        <w:t>7</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現在</w:t>
      </w:r>
      <w:r>
        <w:rPr>
          <w:rFonts w:ascii="SimSun" w:eastAsia="SimSun" w:hAnsi="SimSun" w:cs="SimSun"/>
          <w:color w:val="231F20"/>
          <w:sz w:val="18"/>
          <w:szCs w:val="18"/>
        </w:rPr>
        <w:t xml:space="preserve">、 </w:t>
      </w:r>
      <w:r>
        <w:rPr>
          <w:rFonts w:eastAsia="Arial"/>
          <w:color w:val="231F20"/>
          <w:sz w:val="18"/>
          <w:szCs w:val="18"/>
        </w:rPr>
        <w:t xml:space="preserve">700   </w:t>
      </w:r>
      <w:r>
        <w:rPr>
          <w:rFonts w:ascii="SimSun" w:eastAsia="SimSun" w:hAnsi="SimSun" w:cs="SimSun"/>
          <w:color w:val="231F20"/>
          <w:spacing w:val="6"/>
          <w:sz w:val="18"/>
          <w:szCs w:val="18"/>
        </w:rPr>
        <w:t>社以</w:t>
      </w:r>
      <w:r>
        <w:rPr>
          <w:rFonts w:ascii="SimSun" w:eastAsia="SimSun" w:hAnsi="SimSun" w:cs="SimSun"/>
          <w:color w:val="231F20"/>
          <w:spacing w:val="3"/>
          <w:sz w:val="18"/>
          <w:szCs w:val="18"/>
        </w:rPr>
        <w:t>上のパイロット企業と</w:t>
      </w:r>
      <w:r>
        <w:rPr>
          <w:rFonts w:eastAsia="Arial"/>
          <w:color w:val="231F20"/>
          <w:spacing w:val="3"/>
          <w:sz w:val="18"/>
          <w:szCs w:val="18"/>
        </w:rPr>
        <w:t>1,000</w:t>
      </w:r>
      <w:r>
        <w:rPr>
          <w:rFonts w:ascii="ＭＳ 明朝" w:eastAsia="ＭＳ 明朝" w:hAnsi="ＭＳ 明朝" w:cs="ＭＳ 明朝"/>
          <w:color w:val="231F20"/>
          <w:spacing w:val="3"/>
          <w:sz w:val="18"/>
          <w:szCs w:val="18"/>
        </w:rPr>
        <w:t>社</w:t>
      </w:r>
      <w:r>
        <w:rPr>
          <w:rFonts w:ascii="SimSun" w:eastAsia="SimSun" w:hAnsi="SimSun" w:cs="SimSun"/>
          <w:color w:val="231F20"/>
          <w:spacing w:val="3"/>
          <w:sz w:val="18"/>
          <w:szCs w:val="18"/>
        </w:rPr>
        <w:t>以上のサンドボックスパイロットユーザーがおり、金融、通信、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製</w:t>
      </w:r>
      <w:r>
        <w:rPr>
          <w:rFonts w:ascii="SimSun" w:eastAsia="SimSun" w:hAnsi="SimSun" w:cs="SimSun"/>
          <w:color w:val="231F20"/>
          <w:spacing w:val="12"/>
          <w:sz w:val="18"/>
          <w:szCs w:val="18"/>
        </w:rPr>
        <w:t>造</w:t>
      </w:r>
      <w:r>
        <w:rPr>
          <w:rFonts w:ascii="SimSun" w:eastAsia="SimSun" w:hAnsi="SimSun" w:cs="SimSun"/>
          <w:color w:val="231F20"/>
          <w:spacing w:val="7"/>
          <w:sz w:val="18"/>
          <w:szCs w:val="18"/>
        </w:rPr>
        <w:t>、インターネットなど幅広い業界をカバーしています。</w:t>
      </w:r>
    </w:p>
    <w:p w14:paraId="4DB03711" w14:textId="77777777" w:rsidR="00862892" w:rsidRDefault="00000000">
      <w:pPr>
        <w:spacing w:before="217" w:line="218" w:lineRule="auto"/>
        <w:ind w:left="6"/>
        <w:outlineLvl w:val="2"/>
        <w:rPr>
          <w:rFonts w:ascii="PMingLiU" w:eastAsia="PMingLiU" w:hAnsi="PMingLiU" w:cs="PMingLiU"/>
        </w:rPr>
      </w:pPr>
      <w:r>
        <w:rPr>
          <w:rFonts w:eastAsia="Arial"/>
          <w:color w:val="231F20"/>
          <w:spacing w:val="-14"/>
        </w:rPr>
        <w:t>9</w:t>
      </w:r>
      <w:r>
        <w:rPr>
          <w:rFonts w:eastAsia="Arial"/>
          <w:color w:val="231F20"/>
          <w:spacing w:val="-10"/>
        </w:rPr>
        <w:t>.</w:t>
      </w:r>
      <w:r>
        <w:rPr>
          <w:rFonts w:eastAsia="Arial"/>
          <w:color w:val="231F20"/>
          <w:spacing w:val="-7"/>
        </w:rPr>
        <w:t xml:space="preserve">3.10 </w:t>
      </w:r>
      <w:r>
        <w:rPr>
          <w:rFonts w:ascii="PMingLiU" w:eastAsia="PMingLiU" w:hAnsi="PMingLiU" w:cs="PMingLiU"/>
          <w:color w:val="231F20"/>
          <w:spacing w:val="-7"/>
        </w:rPr>
        <w:t>Waveソフ卜ウ工了</w:t>
      </w:r>
    </w:p>
    <w:p w14:paraId="7C3D6C7A" w14:textId="0AB94248" w:rsidR="00862892" w:rsidRDefault="00000000">
      <w:pPr>
        <w:spacing w:before="201" w:line="229" w:lineRule="auto"/>
        <w:rPr>
          <w:rFonts w:ascii="SimSun" w:eastAsia="SimSun" w:hAnsi="SimSun" w:cs="SimSun"/>
          <w:sz w:val="18"/>
          <w:szCs w:val="18"/>
        </w:rPr>
      </w:pPr>
      <w:r>
        <w:rPr>
          <w:rFonts w:ascii="SimSun" w:eastAsia="SimSun" w:hAnsi="SimSun" w:cs="SimSun"/>
          <w:color w:val="231F20"/>
          <w:spacing w:val="-2"/>
          <w:sz w:val="18"/>
          <w:szCs w:val="18"/>
        </w:rPr>
        <w:t>Wave</w:t>
      </w:r>
      <w:r>
        <w:rPr>
          <w:rFonts w:ascii="SimSun" w:eastAsia="SimSun" w:hAnsi="SimSun" w:cs="SimSun"/>
          <w:color w:val="231F20"/>
          <w:spacing w:val="-4"/>
          <w:sz w:val="18"/>
          <w:szCs w:val="18"/>
        </w:rPr>
        <w:t>製品は現在、</w:t>
      </w:r>
      <w:r>
        <w:rPr>
          <w:rFonts w:eastAsia="Arial"/>
          <w:color w:val="231F20"/>
          <w:spacing w:val="-4"/>
          <w:sz w:val="18"/>
          <w:szCs w:val="18"/>
        </w:rPr>
        <w:t>900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国</w:t>
      </w:r>
      <w:r>
        <w:rPr>
          <w:rFonts w:ascii="SimSun" w:eastAsia="SimSun" w:hAnsi="SimSun" w:cs="SimSun"/>
          <w:color w:val="231F20"/>
          <w:spacing w:val="-3"/>
          <w:sz w:val="18"/>
          <w:szCs w:val="18"/>
        </w:rPr>
        <w:t>際</w:t>
      </w:r>
      <w:r>
        <w:rPr>
          <w:rFonts w:ascii="SimSun" w:eastAsia="SimSun" w:hAnsi="SimSun" w:cs="SimSun"/>
          <w:color w:val="231F20"/>
          <w:spacing w:val="-2"/>
          <w:sz w:val="18"/>
          <w:szCs w:val="18"/>
        </w:rPr>
        <w:t>的な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ソフトウェアを使用し、 </w:t>
      </w:r>
      <w:r>
        <w:rPr>
          <w:rFonts w:eastAsia="Arial"/>
          <w:color w:val="231F20"/>
          <w:spacing w:val="-2"/>
          <w:sz w:val="18"/>
          <w:szCs w:val="18"/>
        </w:rPr>
        <w:t>40</w:t>
      </w:r>
      <w:r>
        <w:rPr>
          <w:rFonts w:ascii="SimSun" w:eastAsia="SimSun" w:hAnsi="SimSun" w:cs="SimSun"/>
          <w:color w:val="231F20"/>
          <w:spacing w:val="-2"/>
          <w:sz w:val="18"/>
          <w:szCs w:val="18"/>
        </w:rPr>
        <w:t>以上のオープンソ</w:t>
      </w:r>
    </w:p>
    <w:p w14:paraId="5B777456" w14:textId="5DC39B06" w:rsidR="00862892" w:rsidRDefault="00000000">
      <w:pPr>
        <w:spacing w:before="132" w:line="373" w:lineRule="auto"/>
        <w:ind w:left="8" w:firstLine="4"/>
        <w:rPr>
          <w:rFonts w:ascii="SimSun" w:eastAsia="SimSun" w:hAnsi="SimSun" w:cs="SimSun"/>
          <w:sz w:val="18"/>
          <w:szCs w:val="18"/>
        </w:rPr>
      </w:pPr>
      <w:r>
        <w:rPr>
          <w:rFonts w:ascii="SimSun" w:eastAsia="SimSun" w:hAnsi="SimSun" w:cs="SimSun"/>
          <w:color w:val="231F20"/>
          <w:spacing w:val="-4"/>
          <w:sz w:val="18"/>
          <w:szCs w:val="18"/>
        </w:rPr>
        <w:t>ースプロトコルに関</w:t>
      </w:r>
      <w:r>
        <w:rPr>
          <w:rFonts w:ascii="SimSun" w:eastAsia="SimSun" w:hAnsi="SimSun" w:cs="SimSun"/>
          <w:color w:val="231F20"/>
          <w:spacing w:val="-2"/>
          <w:sz w:val="18"/>
          <w:szCs w:val="18"/>
        </w:rPr>
        <w:t xml:space="preserve">与しており、 </w:t>
      </w:r>
      <w:r>
        <w:rPr>
          <w:rFonts w:eastAsia="Arial"/>
          <w:color w:val="231F20"/>
          <w:spacing w:val="-2"/>
          <w:sz w:val="18"/>
          <w:szCs w:val="18"/>
        </w:rPr>
        <w:t>200</w:t>
      </w:r>
      <w:r>
        <w:rPr>
          <w:rFonts w:ascii="SimSun" w:eastAsia="SimSun" w:hAnsi="SimSun" w:cs="SimSun"/>
          <w:color w:val="231F20"/>
          <w:spacing w:val="-2"/>
          <w:sz w:val="18"/>
          <w:szCs w:val="18"/>
        </w:rPr>
        <w:t>以上の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プロジェクトへのコミュニティ貢献に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も参加しており、クラウドコンピ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ーティング基盤、クラウドネイティブ基盤、産業インターネット、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分散データベース、ブロックチェーン、その他の技術分野をカバーしていま</w:t>
      </w:r>
      <w:r>
        <w:rPr>
          <w:rFonts w:ascii="SimSun" w:eastAsia="SimSun" w:hAnsi="SimSun" w:cs="SimSun"/>
          <w:color w:val="231F20"/>
          <w:spacing w:val="-3"/>
          <w:sz w:val="18"/>
          <w:szCs w:val="18"/>
        </w:rPr>
        <w:t>す</w:t>
      </w:r>
      <w:r>
        <w:rPr>
          <w:rFonts w:ascii="SimSun" w:eastAsia="SimSun" w:hAnsi="SimSun" w:cs="SimSun"/>
          <w:color w:val="231F20"/>
          <w:sz w:val="18"/>
          <w:szCs w:val="18"/>
        </w:rPr>
        <w:t>。</w:t>
      </w:r>
    </w:p>
    <w:p w14:paraId="56160F92" w14:textId="77777777" w:rsidR="00862892" w:rsidRDefault="00862892">
      <w:pPr>
        <w:spacing w:line="307" w:lineRule="auto"/>
      </w:pPr>
    </w:p>
    <w:p w14:paraId="27604050" w14:textId="77777777" w:rsidR="00862892" w:rsidRDefault="00862892">
      <w:pPr>
        <w:spacing w:line="307" w:lineRule="auto"/>
      </w:pPr>
    </w:p>
    <w:p w14:paraId="32900299" w14:textId="77777777" w:rsidR="00862892" w:rsidRDefault="00862892">
      <w:pPr>
        <w:spacing w:line="307" w:lineRule="auto"/>
      </w:pPr>
    </w:p>
    <w:p w14:paraId="59C070A3" w14:textId="0CE95501" w:rsidR="00862892" w:rsidRDefault="00000000">
      <w:pPr>
        <w:spacing w:before="58" w:line="373" w:lineRule="auto"/>
        <w:ind w:left="87" w:right="1" w:firstLine="3"/>
        <w:rPr>
          <w:rFonts w:ascii="SimSun" w:eastAsia="SimSun" w:hAnsi="SimSun" w:cs="SimSun"/>
          <w:sz w:val="18"/>
          <w:szCs w:val="18"/>
        </w:rPr>
      </w:pPr>
      <w:r>
        <w:rPr>
          <w:rFonts w:eastAsia="Arial"/>
          <w:color w:val="231F20"/>
          <w:sz w:val="18"/>
          <w:szCs w:val="18"/>
        </w:rPr>
        <w:lastRenderedPageBreak/>
        <w:t>OpenStack</w:t>
      </w:r>
      <w:r>
        <w:rPr>
          <w:rFonts w:ascii="SimSun" w:eastAsia="SimSun" w:hAnsi="SimSun" w:cs="SimSun"/>
          <w:color w:val="231F20"/>
          <w:spacing w:val="1"/>
          <w:sz w:val="18"/>
          <w:szCs w:val="18"/>
        </w:rPr>
        <w:t>、</w:t>
      </w:r>
      <w:r>
        <w:rPr>
          <w:rFonts w:eastAsia="Arial"/>
          <w:color w:val="231F20"/>
          <w:sz w:val="18"/>
          <w:szCs w:val="18"/>
        </w:rPr>
        <w:t>Linux</w:t>
      </w:r>
      <w:r>
        <w:rPr>
          <w:rFonts w:ascii="SimSun" w:eastAsia="SimSun" w:hAnsi="SimSun" w:cs="SimSun"/>
          <w:color w:val="231F20"/>
          <w:spacing w:val="1"/>
          <w:sz w:val="18"/>
          <w:szCs w:val="18"/>
        </w:rPr>
        <w:t>、</w:t>
      </w:r>
      <w:r>
        <w:rPr>
          <w:rFonts w:eastAsia="Arial"/>
          <w:color w:val="231F20"/>
          <w:sz w:val="18"/>
          <w:szCs w:val="18"/>
        </w:rPr>
        <w:t>Apache</w:t>
      </w:r>
      <w:r>
        <w:rPr>
          <w:rFonts w:ascii="SimSun" w:eastAsia="SimSun" w:hAnsi="SimSun" w:cs="SimSun"/>
          <w:color w:val="231F20"/>
          <w:spacing w:val="1"/>
          <w:sz w:val="18"/>
          <w:szCs w:val="18"/>
        </w:rPr>
        <w:t>、</w:t>
      </w:r>
      <w:r>
        <w:rPr>
          <w:rFonts w:eastAsia="Arial"/>
          <w:color w:val="231F20"/>
          <w:sz w:val="18"/>
          <w:szCs w:val="18"/>
        </w:rPr>
        <w:t>SPEC</w:t>
      </w:r>
      <w:r>
        <w:rPr>
          <w:rFonts w:ascii="SimSun" w:eastAsia="SimSun" w:hAnsi="SimSun" w:cs="SimSun"/>
          <w:color w:val="231F20"/>
          <w:spacing w:val="1"/>
          <w:sz w:val="18"/>
          <w:szCs w:val="18"/>
        </w:rPr>
        <w:t>、</w:t>
      </w:r>
      <w:r>
        <w:rPr>
          <w:rFonts w:eastAsia="Arial"/>
          <w:color w:val="231F20"/>
          <w:sz w:val="18"/>
          <w:szCs w:val="18"/>
        </w:rPr>
        <w:t>TPC</w:t>
      </w:r>
      <w:r>
        <w:rPr>
          <w:rFonts w:ascii="ＭＳ 明朝" w:eastAsia="ＭＳ 明朝" w:hAnsi="ＭＳ 明朝" w:cs="ＭＳ 明朝"/>
          <w:color w:val="231F20"/>
          <w:spacing w:val="1"/>
          <w:sz w:val="18"/>
          <w:szCs w:val="18"/>
        </w:rPr>
        <w:t>とい</w:t>
      </w:r>
      <w:r>
        <w:rPr>
          <w:rFonts w:ascii="ＭＳ 明朝" w:eastAsia="ＭＳ 明朝" w:hAnsi="ＭＳ 明朝" w:cs="ＭＳ 明朝"/>
          <w:color w:val="231F20"/>
          <w:sz w:val="18"/>
          <w:szCs w:val="18"/>
        </w:rPr>
        <w:t>った</w:t>
      </w:r>
      <w:r>
        <w:rPr>
          <w:rFonts w:ascii="SimSun" w:eastAsia="SimSun" w:hAnsi="SimSun" w:cs="SimSun"/>
          <w:color w:val="231F20"/>
          <w:sz w:val="18"/>
          <w:szCs w:val="18"/>
        </w:rPr>
        <w:t xml:space="preserve">国際的な権威団体や、世界三大オープンコンピ </w:t>
      </w:r>
      <w:r>
        <w:rPr>
          <w:rFonts w:ascii="SimSun" w:eastAsia="SimSun" w:hAnsi="SimSun" w:cs="SimSun"/>
          <w:color w:val="231F20"/>
          <w:spacing w:val="12"/>
          <w:sz w:val="18"/>
          <w:szCs w:val="18"/>
        </w:rPr>
        <w:t>ュー</w:t>
      </w:r>
      <w:r>
        <w:rPr>
          <w:rFonts w:ascii="SimSun" w:eastAsia="SimSun" w:hAnsi="SimSun" w:cs="SimSun"/>
          <w:color w:val="231F20"/>
          <w:spacing w:val="9"/>
          <w:sz w:val="18"/>
          <w:szCs w:val="18"/>
        </w:rPr>
        <w:t>テ</w:t>
      </w:r>
      <w:r>
        <w:rPr>
          <w:rFonts w:ascii="SimSun" w:eastAsia="SimSun" w:hAnsi="SimSun" w:cs="SimSun"/>
          <w:color w:val="231F20"/>
          <w:spacing w:val="6"/>
          <w:sz w:val="18"/>
          <w:szCs w:val="18"/>
        </w:rPr>
        <w:t xml:space="preserve">ィング標準化団体に加盟し、 </w:t>
      </w:r>
      <w:r>
        <w:rPr>
          <w:rFonts w:eastAsia="Arial"/>
          <w:color w:val="231F20"/>
          <w:sz w:val="18"/>
          <w:szCs w:val="18"/>
        </w:rPr>
        <w:t>ODCC</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サプライヤーメンバー、</w:t>
      </w:r>
      <w:r>
        <w:rPr>
          <w:rFonts w:ascii="SimSun" w:eastAsia="SimSun" w:hAnsi="SimSun" w:cs="SimSun"/>
          <w:color w:val="231F20"/>
          <w:sz w:val="18"/>
          <w:szCs w:val="18"/>
        </w:rPr>
        <w:t>OCP</w:t>
      </w:r>
      <w:r>
        <w:rPr>
          <w:rFonts w:ascii="SimSun" w:eastAsia="SimSun" w:hAnsi="SimSun" w:cs="SimSun"/>
          <w:color w:val="231F20"/>
          <w:spacing w:val="6"/>
          <w:sz w:val="18"/>
          <w:szCs w:val="18"/>
        </w:rPr>
        <w:t>のプラチナメンバー、</w:t>
      </w:r>
      <w:r>
        <w:rPr>
          <w:rFonts w:ascii="SimSun" w:eastAsia="SimSun" w:hAnsi="SimSun" w:cs="SimSun"/>
          <w:color w:val="231F20"/>
          <w:sz w:val="18"/>
          <w:szCs w:val="18"/>
        </w:rPr>
        <w:t xml:space="preserve"> </w:t>
      </w:r>
      <w:r>
        <w:rPr>
          <w:rFonts w:eastAsia="Arial"/>
          <w:color w:val="231F20"/>
          <w:sz w:val="18"/>
          <w:szCs w:val="18"/>
        </w:rPr>
        <w:t>OPEN</w:t>
      </w:r>
      <w:r>
        <w:rPr>
          <w:rFonts w:eastAsia="Arial"/>
          <w:color w:val="231F20"/>
          <w:spacing w:val="4"/>
          <w:sz w:val="18"/>
          <w:szCs w:val="18"/>
        </w:rPr>
        <w:t>19</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最初のメンバーの一</w:t>
      </w:r>
      <w:r>
        <w:rPr>
          <w:rFonts w:ascii="SimSun" w:eastAsia="SimSun" w:hAnsi="SimSun" w:cs="SimSun"/>
          <w:color w:val="231F20"/>
          <w:spacing w:val="2"/>
          <w:sz w:val="18"/>
          <w:szCs w:val="18"/>
        </w:rPr>
        <w:t>人になりました。</w:t>
      </w:r>
      <w:r>
        <w:rPr>
          <w:rFonts w:ascii="SimSun" w:eastAsia="SimSun" w:hAnsi="SimSun" w:cs="SimSun"/>
          <w:color w:val="231F20"/>
          <w:sz w:val="18"/>
          <w:szCs w:val="18"/>
        </w:rPr>
        <w:t>Wave</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Mulan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コミュニティの最</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初</w:t>
      </w:r>
      <w:r>
        <w:rPr>
          <w:rFonts w:ascii="SimSun" w:eastAsia="SimSun" w:hAnsi="SimSun" w:cs="SimSun"/>
          <w:color w:val="231F20"/>
          <w:spacing w:val="2"/>
          <w:sz w:val="18"/>
          <w:szCs w:val="18"/>
        </w:rPr>
        <w:t>の貢献者の一人であり、コミュニティ構築の実践者です。  また、中国で最初で現在唯一の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8"/>
          <w:sz w:val="18"/>
          <w:szCs w:val="18"/>
        </w:rPr>
        <w:t>をテーマにした財団である</w:t>
      </w:r>
      <w:r>
        <w:rPr>
          <w:rFonts w:eastAsia="Arial"/>
          <w:color w:val="231F20"/>
          <w:sz w:val="18"/>
          <w:szCs w:val="18"/>
        </w:rPr>
        <w:t>OpenAtom</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財団を創設メンバーとして共同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設</w:t>
      </w:r>
      <w:r>
        <w:rPr>
          <w:rFonts w:ascii="SimSun" w:eastAsia="SimSun" w:hAnsi="SimSun" w:cs="SimSun"/>
          <w:color w:val="231F20"/>
          <w:spacing w:val="7"/>
          <w:sz w:val="18"/>
          <w:szCs w:val="18"/>
        </w:rPr>
        <w:t>立し、副会長ユニットとしてコミュニティ構築に参画しています。</w:t>
      </w:r>
    </w:p>
    <w:p w14:paraId="46ADFAE0" w14:textId="1ACCB1DD" w:rsidR="00862892" w:rsidRDefault="00000000">
      <w:pPr>
        <w:spacing w:before="99" w:line="225" w:lineRule="auto"/>
        <w:ind w:left="103"/>
        <w:rPr>
          <w:rFonts w:ascii="ＭＳ 明朝" w:eastAsia="ＭＳ 明朝" w:hAnsi="ＭＳ 明朝" w:cs="ＭＳ 明朝"/>
          <w:sz w:val="18"/>
          <w:szCs w:val="18"/>
        </w:rPr>
      </w:pPr>
      <w:r>
        <w:rPr>
          <w:rFonts w:ascii="SimSun" w:eastAsia="SimSun" w:hAnsi="SimSun" w:cs="SimSun"/>
          <w:color w:val="231F20"/>
          <w:spacing w:val="4"/>
          <w:sz w:val="18"/>
          <w:szCs w:val="18"/>
        </w:rPr>
        <w:t>10</w:t>
      </w:r>
      <w:r>
        <w:rPr>
          <w:rFonts w:ascii="SimSun" w:eastAsia="SimSun" w:hAnsi="SimSun" w:cs="SimSun"/>
          <w:color w:val="231F20"/>
          <w:spacing w:val="3"/>
          <w:sz w:val="18"/>
          <w:szCs w:val="18"/>
        </w:rPr>
        <w:t>0</w:t>
      </w:r>
      <w:r>
        <w:rPr>
          <w:rFonts w:ascii="SimSun" w:eastAsia="SimSun" w:hAnsi="SimSun" w:cs="SimSun"/>
          <w:color w:val="231F20"/>
          <w:spacing w:val="2"/>
          <w:sz w:val="18"/>
          <w:szCs w:val="18"/>
        </w:rPr>
        <w:t>人近くを動かし、</w:t>
      </w:r>
      <w:r>
        <w:rPr>
          <w:rFonts w:eastAsia="Arial"/>
          <w:color w:val="231F20"/>
          <w:sz w:val="18"/>
          <w:szCs w:val="18"/>
        </w:rPr>
        <w:t>OpenStack</w:t>
      </w:r>
      <w:r>
        <w:rPr>
          <w:rFonts w:ascii="SimSun" w:eastAsia="SimSun" w:hAnsi="SimSun" w:cs="SimSun"/>
          <w:color w:val="231F20"/>
          <w:spacing w:val="2"/>
          <w:sz w:val="18"/>
          <w:szCs w:val="18"/>
        </w:rPr>
        <w:t>コミュニティに貢献</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。今度リリースされる</w:t>
      </w:r>
      <w:r>
        <w:rPr>
          <w:rFonts w:ascii="SimSun" w:eastAsia="SimSun" w:hAnsi="SimSun" w:cs="SimSun"/>
          <w:color w:val="231F20"/>
          <w:sz w:val="18"/>
          <w:szCs w:val="18"/>
        </w:rPr>
        <w:t>Yoga</w:t>
      </w:r>
      <w:r>
        <w:rPr>
          <w:rFonts w:ascii="SimSun" w:eastAsia="SimSun" w:hAnsi="SimSun" w:cs="SimSun"/>
          <w:color w:val="231F20"/>
          <w:spacing w:val="2"/>
          <w:sz w:val="18"/>
          <w:szCs w:val="18"/>
        </w:rPr>
        <w:t xml:space="preserve">では、 </w:t>
      </w:r>
      <w:r>
        <w:rPr>
          <w:rFonts w:ascii="ＭＳ 明朝" w:eastAsia="ＭＳ 明朝" w:hAnsi="ＭＳ 明朝" w:cs="ＭＳ 明朝"/>
          <w:color w:val="231F20"/>
          <w:spacing w:val="2"/>
          <w:sz w:val="18"/>
          <w:szCs w:val="18"/>
        </w:rPr>
        <w:t>コミッ</w:t>
      </w:r>
    </w:p>
    <w:p w14:paraId="1B7E3F2A" w14:textId="77777777" w:rsidR="00862892" w:rsidRDefault="00000000">
      <w:pPr>
        <w:spacing w:before="142" w:line="379" w:lineRule="auto"/>
        <w:ind w:left="134" w:right="1" w:firstLine="10"/>
        <w:rPr>
          <w:rFonts w:ascii="SimSun" w:eastAsia="SimSun" w:hAnsi="SimSun" w:cs="SimSun"/>
          <w:sz w:val="18"/>
          <w:szCs w:val="18"/>
        </w:rPr>
      </w:pPr>
      <w:r>
        <w:rPr>
          <w:rFonts w:ascii="ＭＳ 明朝" w:eastAsia="ＭＳ 明朝" w:hAnsi="ＭＳ 明朝" w:cs="ＭＳ 明朝"/>
          <w:color w:val="231F20"/>
          <w:spacing w:val="-4"/>
          <w:sz w:val="18"/>
          <w:szCs w:val="18"/>
        </w:rPr>
        <w:t>ト数</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完成したブループリント</w:t>
      </w:r>
      <w:r>
        <w:rPr>
          <w:rFonts w:ascii="SimSun" w:eastAsia="SimSun" w:hAnsi="SimSun" w:cs="SimSun"/>
          <w:color w:val="231F20"/>
          <w:spacing w:val="-4"/>
          <w:sz w:val="18"/>
          <w:szCs w:val="18"/>
        </w:rPr>
        <w:t>、</w:t>
      </w:r>
      <w:r>
        <w:rPr>
          <w:rFonts w:ascii="ＭＳ 明朝" w:eastAsia="ＭＳ 明朝" w:hAnsi="ＭＳ 明朝" w:cs="ＭＳ 明朝"/>
          <w:color w:val="231F20"/>
          <w:spacing w:val="-4"/>
          <w:sz w:val="18"/>
          <w:szCs w:val="18"/>
        </w:rPr>
        <w:t>パッチセット</w:t>
      </w:r>
      <w:r>
        <w:rPr>
          <w:rFonts w:ascii="SimSun" w:eastAsia="SimSun" w:hAnsi="SimSun" w:cs="SimSun"/>
          <w:color w:val="231F20"/>
          <w:spacing w:val="-3"/>
          <w:sz w:val="18"/>
          <w:szCs w:val="18"/>
        </w:rPr>
        <w:t>、</w:t>
      </w:r>
      <w:r>
        <w:rPr>
          <w:rFonts w:eastAsia="Arial"/>
          <w:color w:val="231F20"/>
          <w:spacing w:val="-2"/>
          <w:sz w:val="18"/>
          <w:szCs w:val="18"/>
        </w:rPr>
        <w:t xml:space="preserve">LOC  </w:t>
      </w:r>
      <w:r>
        <w:rPr>
          <w:rFonts w:ascii="SimSun" w:eastAsia="SimSun" w:hAnsi="SimSun" w:cs="SimSun"/>
          <w:color w:val="231F20"/>
          <w:spacing w:val="-2"/>
          <w:sz w:val="18"/>
          <w:szCs w:val="18"/>
        </w:rPr>
        <w:t>(Lines of Contributed Code) において、 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ミュニテ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は中国国内で初めてとなります。</w:t>
      </w:r>
    </w:p>
    <w:p w14:paraId="5549F54A" w14:textId="7B7E7670" w:rsidR="00862892" w:rsidRDefault="00000000">
      <w:pPr>
        <w:spacing w:before="98" w:line="370" w:lineRule="auto"/>
        <w:ind w:left="89" w:firstLine="18"/>
        <w:rPr>
          <w:rFonts w:ascii="SimSun" w:eastAsia="SimSun" w:hAnsi="SimSun" w:cs="SimSun"/>
          <w:sz w:val="18"/>
          <w:szCs w:val="18"/>
        </w:rPr>
      </w:pPr>
      <w:r>
        <w:rPr>
          <w:rFonts w:ascii="SimSun" w:eastAsia="SimSun" w:hAnsi="SimSun" w:cs="SimSun"/>
          <w:color w:val="231F20"/>
          <w:spacing w:val="-1"/>
          <w:sz w:val="18"/>
          <w:szCs w:val="18"/>
        </w:rPr>
        <w:t xml:space="preserve">同社は、インテリジェントな運用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保守の分野で初の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プロジェクト「</w:t>
      </w:r>
      <w:r>
        <w:rPr>
          <w:rFonts w:eastAsia="Arial"/>
          <w:color w:val="231F20"/>
          <w:sz w:val="18"/>
          <w:szCs w:val="18"/>
        </w:rPr>
        <w:t>VENUS</w:t>
      </w:r>
      <w:r>
        <w:rPr>
          <w:rFonts w:ascii="ＭＳ 明朝" w:eastAsia="ＭＳ 明朝" w:hAnsi="ＭＳ 明朝" w:cs="ＭＳ 明朝"/>
          <w:color w:val="231F20"/>
          <w:sz w:val="18"/>
          <w:szCs w:val="18"/>
        </w:rPr>
        <w:t xml:space="preserve">」を </w:t>
      </w:r>
      <w:r>
        <w:rPr>
          <w:rFonts w:eastAsia="Arial"/>
          <w:color w:val="231F20"/>
          <w:sz w:val="18"/>
          <w:szCs w:val="18"/>
        </w:rPr>
        <w:t>OpenStack</w:t>
      </w:r>
      <w:r>
        <w:rPr>
          <w:rFonts w:ascii="ＭＳ 明朝" w:eastAsia="ＭＳ 明朝" w:hAnsi="ＭＳ 明朝" w:cs="ＭＳ 明朝"/>
          <w:color w:val="231F20"/>
          <w:spacing w:val="14"/>
          <w:sz w:val="18"/>
          <w:szCs w:val="18"/>
        </w:rPr>
        <w:t>の</w:t>
      </w:r>
      <w:r>
        <w:rPr>
          <w:rFonts w:ascii="SimSun" w:eastAsia="SimSun" w:hAnsi="SimSun" w:cs="SimSun"/>
          <w:color w:val="231F20"/>
          <w:spacing w:val="7"/>
          <w:sz w:val="18"/>
          <w:szCs w:val="18"/>
        </w:rPr>
        <w:t>国際</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コミュニティに貢献し、インキュベーションを完了、無事公式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プロジェクトとな</w:t>
      </w:r>
      <w:r>
        <w:rPr>
          <w:rFonts w:ascii="SimSun" w:eastAsia="SimSun" w:hAnsi="SimSun" w:cs="SimSun"/>
          <w:color w:val="231F20"/>
          <w:sz w:val="18"/>
          <w:szCs w:val="18"/>
        </w:rPr>
        <w:t>りました。クラウド</w:t>
      </w:r>
      <w:r>
        <w:rPr>
          <w:rFonts w:eastAsia="Arial"/>
          <w:color w:val="231F20"/>
          <w:sz w:val="18"/>
          <w:szCs w:val="18"/>
        </w:rPr>
        <w:t>OS</w:t>
      </w:r>
      <w:r w:rsidR="008B2E2B">
        <w:rPr>
          <w:rFonts w:ascii="ＭＳ 明朝" w:eastAsia="ＭＳ 明朝" w:hAnsi="ＭＳ 明朝" w:cs="ＭＳ 明朝"/>
          <w:color w:val="231F20"/>
          <w:sz w:val="18"/>
          <w:szCs w:val="18"/>
        </w:rPr>
        <w:t>チーム</w:t>
      </w:r>
      <w:r>
        <w:rPr>
          <w:rFonts w:ascii="ＭＳ 明朝" w:eastAsia="ＭＳ 明朝" w:hAnsi="ＭＳ 明朝" w:cs="ＭＳ 明朝"/>
          <w:color w:val="231F20"/>
          <w:sz w:val="18"/>
          <w:szCs w:val="18"/>
        </w:rPr>
        <w:t xml:space="preserve">は、 </w:t>
      </w:r>
      <w:r>
        <w:rPr>
          <w:rFonts w:eastAsia="Arial"/>
          <w:color w:val="231F20"/>
          <w:sz w:val="18"/>
          <w:szCs w:val="18"/>
        </w:rPr>
        <w:t>Nova</w:t>
      </w:r>
      <w:r>
        <w:rPr>
          <w:rFonts w:ascii="SimSun" w:eastAsia="SimSun" w:hAnsi="SimSun" w:cs="SimSun"/>
          <w:color w:val="231F20"/>
          <w:sz w:val="18"/>
          <w:szCs w:val="18"/>
        </w:rPr>
        <w:t>、</w:t>
      </w:r>
      <w:r>
        <w:rPr>
          <w:rFonts w:eastAsia="Arial"/>
          <w:color w:val="231F20"/>
          <w:sz w:val="18"/>
          <w:szCs w:val="18"/>
        </w:rPr>
        <w:t>Cinder</w:t>
      </w:r>
      <w:r>
        <w:rPr>
          <w:rFonts w:ascii="SimSun" w:eastAsia="SimSun" w:hAnsi="SimSun" w:cs="SimSun"/>
          <w:color w:val="231F20"/>
          <w:sz w:val="18"/>
          <w:szCs w:val="18"/>
        </w:rPr>
        <w:t>、</w:t>
      </w:r>
      <w:r>
        <w:rPr>
          <w:rFonts w:eastAsia="Arial"/>
          <w:color w:val="231F20"/>
          <w:sz w:val="18"/>
          <w:szCs w:val="18"/>
        </w:rPr>
        <w:t>Cyborg</w:t>
      </w:r>
      <w:r>
        <w:rPr>
          <w:rFonts w:ascii="SimSun" w:eastAsia="SimSun" w:hAnsi="SimSun" w:cs="SimSun"/>
          <w:color w:val="231F20"/>
          <w:sz w:val="18"/>
          <w:szCs w:val="18"/>
        </w:rPr>
        <w:t xml:space="preserve">、Manilaなどのコアプ </w:t>
      </w:r>
      <w:r>
        <w:rPr>
          <w:rFonts w:ascii="SimSun" w:eastAsia="SimSun" w:hAnsi="SimSun" w:cs="SimSun"/>
          <w:color w:val="231F20"/>
          <w:spacing w:val="-6"/>
          <w:sz w:val="18"/>
          <w:szCs w:val="18"/>
        </w:rPr>
        <w:t>ロジェクトに注力、異種</w:t>
      </w:r>
      <w:r>
        <w:rPr>
          <w:rFonts w:ascii="SimSun" w:eastAsia="SimSun" w:hAnsi="SimSun" w:cs="SimSun"/>
          <w:color w:val="231F20"/>
          <w:spacing w:val="-3"/>
          <w:sz w:val="18"/>
          <w:szCs w:val="18"/>
        </w:rPr>
        <w:t xml:space="preserve">加速器デバイスVMへのサポートを実現し、 VM再構成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退避、シェルビング</w:t>
      </w:r>
    </w:p>
    <w:p w14:paraId="1153F938" w14:textId="77777777" w:rsidR="00862892" w:rsidRDefault="00000000">
      <w:pPr>
        <w:spacing w:line="371" w:lineRule="auto"/>
        <w:ind w:left="100" w:right="3" w:firstLine="57"/>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解除などの機能向上を実現しました。任意の時点におけ</w:t>
      </w:r>
      <w:r>
        <w:rPr>
          <w:rFonts w:ascii="SimSun" w:eastAsia="SimSun" w:hAnsi="SimSun" w:cs="SimSun"/>
          <w:color w:val="231F20"/>
          <w:spacing w:val="-1"/>
          <w:sz w:val="18"/>
          <w:szCs w:val="18"/>
        </w:rPr>
        <w:t>るボリュームスナップショットのロール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バ</w:t>
      </w:r>
      <w:r>
        <w:rPr>
          <w:rFonts w:ascii="SimSun" w:eastAsia="SimSun" w:hAnsi="SimSun" w:cs="SimSun"/>
          <w:color w:val="231F20"/>
          <w:spacing w:val="7"/>
          <w:sz w:val="18"/>
          <w:szCs w:val="18"/>
        </w:rPr>
        <w:t>ック、</w:t>
      </w:r>
      <w:r>
        <w:rPr>
          <w:rFonts w:eastAsia="Arial"/>
          <w:color w:val="231F20"/>
          <w:sz w:val="18"/>
          <w:szCs w:val="18"/>
        </w:rPr>
        <w:t>Inspur</w:t>
      </w:r>
      <w:r>
        <w:rPr>
          <w:rFonts w:eastAsia="Arial"/>
          <w:color w:val="231F20"/>
          <w:spacing w:val="7"/>
          <w:sz w:val="18"/>
          <w:szCs w:val="18"/>
        </w:rPr>
        <w:t xml:space="preserve"> </w:t>
      </w:r>
      <w:r>
        <w:rPr>
          <w:rFonts w:eastAsia="Arial"/>
          <w:color w:val="231F20"/>
          <w:sz w:val="18"/>
          <w:szCs w:val="18"/>
        </w:rPr>
        <w:t>SSD</w:t>
      </w:r>
      <w:r>
        <w:rPr>
          <w:rFonts w:ascii="SimSun" w:eastAsia="SimSun" w:hAnsi="SimSun" w:cs="SimSun"/>
          <w:color w:val="231F20"/>
          <w:spacing w:val="7"/>
          <w:sz w:val="18"/>
          <w:szCs w:val="18"/>
        </w:rPr>
        <w:t>、</w:t>
      </w:r>
      <w:r>
        <w:rPr>
          <w:rFonts w:eastAsia="Arial"/>
          <w:color w:val="231F20"/>
          <w:sz w:val="18"/>
          <w:szCs w:val="18"/>
        </w:rPr>
        <w:t>FPGA</w:t>
      </w:r>
      <w:r>
        <w:rPr>
          <w:rFonts w:ascii="SimSun" w:eastAsia="SimSun" w:hAnsi="SimSun" w:cs="SimSun"/>
          <w:color w:val="231F20"/>
          <w:spacing w:val="7"/>
          <w:sz w:val="18"/>
          <w:szCs w:val="18"/>
        </w:rPr>
        <w:t>デバイスドライバ、ファイルストレージのごみ箱などの新機能と、</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イ</w:t>
      </w:r>
      <w:r>
        <w:rPr>
          <w:rFonts w:ascii="SimSun" w:eastAsia="SimSun" w:hAnsi="SimSun" w:cs="SimSun"/>
          <w:color w:val="231F20"/>
          <w:spacing w:val="4"/>
          <w:sz w:val="18"/>
          <w:szCs w:val="18"/>
        </w:rPr>
        <w:t>ンテリジェントアクセラレータデバイス管理の</w:t>
      </w:r>
      <w:r>
        <w:rPr>
          <w:rFonts w:eastAsia="Arial"/>
          <w:color w:val="231F20"/>
          <w:sz w:val="18"/>
          <w:szCs w:val="18"/>
        </w:rPr>
        <w:t>Cyborg</w:t>
      </w:r>
      <w:r>
        <w:rPr>
          <w:rFonts w:ascii="SimSun" w:eastAsia="SimSun" w:hAnsi="SimSun" w:cs="SimSun"/>
          <w:color w:val="231F20"/>
          <w:spacing w:val="4"/>
          <w:sz w:val="18"/>
          <w:szCs w:val="18"/>
        </w:rPr>
        <w:t>、ビジュアルログ管理の</w:t>
      </w:r>
      <w:r>
        <w:rPr>
          <w:rFonts w:eastAsia="Arial"/>
          <w:color w:val="231F20"/>
          <w:sz w:val="18"/>
          <w:szCs w:val="18"/>
        </w:rPr>
        <w:t>Venus</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クラウ</w:t>
      </w:r>
    </w:p>
    <w:p w14:paraId="5D8C8AF2" w14:textId="5C1162C9" w:rsidR="00862892" w:rsidRDefault="00000000">
      <w:pPr>
        <w:spacing w:before="1" w:line="372" w:lineRule="auto"/>
        <w:ind w:left="97" w:right="3" w:firstLine="51"/>
        <w:rPr>
          <w:rFonts w:ascii="SimSun" w:eastAsia="SimSun" w:hAnsi="SimSun" w:cs="SimSun"/>
          <w:sz w:val="18"/>
          <w:szCs w:val="18"/>
        </w:rPr>
      </w:pPr>
      <w:r>
        <w:rPr>
          <w:rFonts w:ascii="SimSun" w:eastAsia="SimSun" w:hAnsi="SimSun" w:cs="SimSun"/>
          <w:color w:val="231F20"/>
          <w:spacing w:val="4"/>
          <w:sz w:val="18"/>
          <w:szCs w:val="18"/>
        </w:rPr>
        <w:t>ド番号集約の</w:t>
      </w:r>
      <w:r>
        <w:rPr>
          <w:rFonts w:eastAsia="Arial"/>
          <w:color w:val="231F20"/>
          <w:sz w:val="18"/>
          <w:szCs w:val="18"/>
        </w:rPr>
        <w:t>Sahara</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高可用性管理</w:t>
      </w:r>
      <w:r>
        <w:rPr>
          <w:rFonts w:ascii="SimSun" w:eastAsia="SimSun" w:hAnsi="SimSun" w:cs="SimSun"/>
          <w:color w:val="231F20"/>
          <w:spacing w:val="3"/>
          <w:sz w:val="18"/>
          <w:szCs w:val="18"/>
        </w:rPr>
        <w:t>の</w:t>
      </w:r>
      <w:r>
        <w:rPr>
          <w:rFonts w:ascii="SimSun" w:eastAsia="SimSun" w:hAnsi="SimSun" w:cs="SimSun"/>
          <w:color w:val="231F20"/>
          <w:sz w:val="18"/>
          <w:szCs w:val="18"/>
        </w:rPr>
        <w:t>Masakari</w:t>
      </w:r>
      <w:r>
        <w:rPr>
          <w:rFonts w:ascii="SimSun" w:eastAsia="SimSun" w:hAnsi="SimSun" w:cs="SimSun"/>
          <w:color w:val="231F20"/>
          <w:spacing w:val="2"/>
          <w:sz w:val="18"/>
          <w:szCs w:val="18"/>
        </w:rPr>
        <w:t>などの主流プロジェクトにおける</w:t>
      </w:r>
      <w:r>
        <w:rPr>
          <w:rFonts w:eastAsia="Arial"/>
          <w:color w:val="231F20"/>
          <w:spacing w:val="2"/>
          <w:sz w:val="18"/>
          <w:szCs w:val="18"/>
        </w:rPr>
        <w:t>4</w:t>
      </w:r>
      <w:r>
        <w:rPr>
          <w:rFonts w:ascii="ＭＳ 明朝" w:eastAsia="ＭＳ 明朝" w:hAnsi="ＭＳ 明朝" w:cs="ＭＳ 明朝"/>
          <w:color w:val="231F20"/>
          <w:spacing w:val="2"/>
          <w:sz w:val="18"/>
          <w:szCs w:val="18"/>
        </w:rPr>
        <w:t>つの</w:t>
      </w:r>
      <w:r>
        <w:rPr>
          <w:rFonts w:ascii="SimSun" w:eastAsia="SimSun" w:hAnsi="SimSun" w:cs="SimSun"/>
          <w:color w:val="231F20"/>
          <w:spacing w:val="2"/>
          <w:sz w:val="18"/>
          <w:szCs w:val="18"/>
        </w:rPr>
        <w:t>新しい</w:t>
      </w:r>
      <w:r>
        <w:rPr>
          <w:rFonts w:eastAsia="Arial"/>
          <w:color w:val="231F20"/>
          <w:sz w:val="18"/>
          <w:szCs w:val="18"/>
        </w:rPr>
        <w:t xml:space="preserve">PTL </w:t>
      </w:r>
      <w:r>
        <w:rPr>
          <w:rFonts w:ascii="SimSun" w:eastAsia="SimSun" w:hAnsi="SimSun" w:cs="SimSun"/>
          <w:color w:val="231F20"/>
          <w:spacing w:val="14"/>
          <w:sz w:val="18"/>
          <w:szCs w:val="18"/>
        </w:rPr>
        <w:t>(</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7"/>
          <w:sz w:val="18"/>
          <w:szCs w:val="18"/>
        </w:rPr>
        <w:t>プロジェクトリーダー) 、</w:t>
      </w:r>
      <w:r>
        <w:rPr>
          <w:rFonts w:eastAsia="Arial"/>
          <w:color w:val="231F20"/>
          <w:sz w:val="18"/>
          <w:szCs w:val="18"/>
        </w:rPr>
        <w:t>Core</w:t>
      </w:r>
      <w:r>
        <w:rPr>
          <w:rFonts w:ascii="ＭＳ 明朝" w:eastAsia="ＭＳ 明朝" w:hAnsi="ＭＳ 明朝" w:cs="ＭＳ 明朝"/>
          <w:color w:val="231F20"/>
          <w:spacing w:val="7"/>
          <w:sz w:val="18"/>
          <w:szCs w:val="18"/>
        </w:rPr>
        <w:t>レビュアー</w:t>
      </w:r>
      <w:r>
        <w:rPr>
          <w:rFonts w:ascii="SimSun" w:eastAsia="SimSun" w:hAnsi="SimSun" w:cs="SimSun"/>
          <w:color w:val="231F20"/>
          <w:spacing w:val="7"/>
          <w:sz w:val="18"/>
          <w:szCs w:val="18"/>
        </w:rPr>
        <w:t>数十人、コミュニティ世界貢献度ラ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ンキング世</w:t>
      </w:r>
      <w:r>
        <w:rPr>
          <w:rFonts w:ascii="SimSun" w:eastAsia="SimSun" w:hAnsi="SimSun" w:cs="SimSun"/>
          <w:color w:val="231F20"/>
          <w:spacing w:val="2"/>
          <w:sz w:val="18"/>
          <w:szCs w:val="18"/>
        </w:rPr>
        <w:t>界トップ5、中国初。</w:t>
      </w:r>
    </w:p>
    <w:p w14:paraId="73BB4931" w14:textId="77777777" w:rsidR="00862892" w:rsidRDefault="00000000">
      <w:pPr>
        <w:spacing w:before="105" w:line="229" w:lineRule="auto"/>
        <w:ind w:left="86"/>
        <w:rPr>
          <w:rFonts w:ascii="PMingLiU" w:eastAsia="PMingLiU" w:hAnsi="PMingLiU" w:cs="PMingLiU"/>
          <w:sz w:val="18"/>
          <w:szCs w:val="18"/>
        </w:rPr>
      </w:pP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72F3D07D" w14:textId="77777777" w:rsidR="00862892" w:rsidRDefault="00000000">
      <w:pPr>
        <w:spacing w:before="218" w:line="363" w:lineRule="auto"/>
        <w:ind w:left="106" w:hanging="2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6"/>
          <w:sz w:val="18"/>
          <w:szCs w:val="18"/>
        </w:rPr>
        <w:t>コミュニティ：</w:t>
      </w:r>
      <w:r>
        <w:rPr>
          <w:rFonts w:eastAsia="Arial"/>
          <w:color w:val="231F20"/>
          <w:spacing w:val="6"/>
          <w:sz w:val="18"/>
          <w:szCs w:val="18"/>
        </w:rPr>
        <w:t>2</w:t>
      </w:r>
      <w:r>
        <w:rPr>
          <w:rFonts w:eastAsia="Arial"/>
          <w:color w:val="231F20"/>
          <w:spacing w:val="3"/>
          <w:sz w:val="18"/>
          <w:szCs w:val="18"/>
        </w:rPr>
        <w:t>017</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以降、宣言型クラスタ管理、マルチコンテナランタイム、マルチコン</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テナネットワ</w:t>
      </w:r>
      <w:r>
        <w:rPr>
          <w:rFonts w:ascii="SimSun" w:eastAsia="SimSun" w:hAnsi="SimSun" w:cs="SimSun"/>
          <w:color w:val="231F20"/>
          <w:spacing w:val="8"/>
          <w:sz w:val="18"/>
          <w:szCs w:val="18"/>
        </w:rPr>
        <w:t>ー</w:t>
      </w:r>
      <w:r>
        <w:rPr>
          <w:rFonts w:ascii="SimSun" w:eastAsia="SimSun" w:hAnsi="SimSun" w:cs="SimSun"/>
          <w:color w:val="231F20"/>
          <w:spacing w:val="5"/>
          <w:sz w:val="18"/>
          <w:szCs w:val="18"/>
        </w:rPr>
        <w:t>ク、マルチコンテナストレージ、画像高速化、ネットワーク高速化、メインバッ</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クアップ災害復</w:t>
      </w:r>
      <w:r>
        <w:rPr>
          <w:rFonts w:ascii="SimSun" w:eastAsia="SimSun" w:hAnsi="SimSun" w:cs="SimSun"/>
          <w:color w:val="231F20"/>
          <w:spacing w:val="4"/>
          <w:sz w:val="18"/>
          <w:szCs w:val="18"/>
        </w:rPr>
        <w:t>旧の技術開発に注力し、コミュニティへの還元を続け、合計</w:t>
      </w:r>
      <w:r>
        <w:rPr>
          <w:rFonts w:eastAsia="Arial"/>
          <w:color w:val="231F20"/>
          <w:spacing w:val="4"/>
          <w:sz w:val="18"/>
          <w:szCs w:val="18"/>
        </w:rPr>
        <w:t>4000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投稿を行</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いました。 </w:t>
      </w:r>
      <w:r>
        <w:rPr>
          <w:rFonts w:ascii="SimSun" w:eastAsia="SimSun" w:hAnsi="SimSun" w:cs="SimSun"/>
          <w:color w:val="231F20"/>
          <w:sz w:val="18"/>
          <w:szCs w:val="18"/>
        </w:rPr>
        <w:t>CNCF</w:t>
      </w:r>
      <w:r>
        <w:rPr>
          <w:rFonts w:ascii="SimSun" w:eastAsia="SimSun" w:hAnsi="SimSun" w:cs="SimSun"/>
          <w:color w:val="231F20"/>
          <w:spacing w:val="5"/>
          <w:sz w:val="18"/>
          <w:szCs w:val="18"/>
        </w:rPr>
        <w:t xml:space="preserve"> </w:t>
      </w:r>
      <w:r>
        <w:rPr>
          <w:rFonts w:eastAsia="Arial"/>
          <w:color w:val="231F20"/>
          <w:sz w:val="18"/>
          <w:szCs w:val="18"/>
        </w:rPr>
        <w:t>CKAD</w:t>
      </w:r>
      <w:r>
        <w:rPr>
          <w:rFonts w:ascii="SimSun" w:eastAsia="SimSun" w:hAnsi="SimSun" w:cs="SimSun"/>
          <w:color w:val="231F20"/>
          <w:spacing w:val="5"/>
          <w:sz w:val="18"/>
          <w:szCs w:val="18"/>
        </w:rPr>
        <w:t>認定制度と</w:t>
      </w:r>
      <w:r>
        <w:rPr>
          <w:rFonts w:eastAsia="Arial"/>
          <w:color w:val="231F20"/>
          <w:sz w:val="18"/>
          <w:szCs w:val="18"/>
        </w:rPr>
        <w:t>Kubernetes</w:t>
      </w:r>
      <w:r>
        <w:rPr>
          <w:rFonts w:ascii="ＭＳ 明朝" w:eastAsia="ＭＳ 明朝" w:hAnsi="ＭＳ 明朝" w:cs="ＭＳ 明朝"/>
          <w:color w:val="231F20"/>
          <w:spacing w:val="5"/>
          <w:sz w:val="18"/>
          <w:szCs w:val="18"/>
        </w:rPr>
        <w:t>プロジェクトの実務経験を</w:t>
      </w:r>
      <w:r>
        <w:rPr>
          <w:rFonts w:ascii="SimSun" w:eastAsia="SimSun" w:hAnsi="SimSun" w:cs="SimSun"/>
          <w:color w:val="231F20"/>
          <w:spacing w:val="5"/>
          <w:sz w:val="18"/>
          <w:szCs w:val="18"/>
        </w:rPr>
        <w:t>もとに、 クラウドネ</w:t>
      </w:r>
      <w:r>
        <w:rPr>
          <w:rFonts w:ascii="SimSun" w:eastAsia="SimSun" w:hAnsi="SimSun" w:cs="SimSun"/>
          <w:color w:val="231F20"/>
          <w:spacing w:val="3"/>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ティ</w:t>
      </w:r>
      <w:r>
        <w:rPr>
          <w:rFonts w:ascii="SimSun" w:eastAsia="SimSun" w:hAnsi="SimSun" w:cs="SimSun"/>
          <w:color w:val="231F20"/>
          <w:spacing w:val="9"/>
          <w:sz w:val="18"/>
          <w:szCs w:val="18"/>
        </w:rPr>
        <w:t>ブ</w:t>
      </w:r>
      <w:r>
        <w:rPr>
          <w:rFonts w:ascii="SimSun" w:eastAsia="SimSun" w:hAnsi="SimSun" w:cs="SimSun"/>
          <w:color w:val="231F20"/>
          <w:spacing w:val="7"/>
          <w:sz w:val="18"/>
          <w:szCs w:val="18"/>
        </w:rPr>
        <w:t>シリーズのトレーニングを</w:t>
      </w:r>
      <w:r>
        <w:rPr>
          <w:rFonts w:eastAsia="Arial"/>
          <w:color w:val="231F20"/>
          <w:spacing w:val="7"/>
          <w:sz w:val="18"/>
          <w:szCs w:val="18"/>
        </w:rPr>
        <w:t>20</w:t>
      </w:r>
      <w:r>
        <w:rPr>
          <w:rFonts w:ascii="ＭＳ 明朝" w:eastAsia="ＭＳ 明朝" w:hAnsi="ＭＳ 明朝" w:cs="ＭＳ 明朝"/>
          <w:color w:val="231F20"/>
          <w:spacing w:val="7"/>
          <w:sz w:val="18"/>
          <w:szCs w:val="18"/>
        </w:rPr>
        <w:t>回</w:t>
      </w:r>
      <w:r>
        <w:rPr>
          <w:rFonts w:ascii="SimSun" w:eastAsia="SimSun" w:hAnsi="SimSun" w:cs="SimSun"/>
          <w:color w:val="231F20"/>
          <w:spacing w:val="7"/>
          <w:sz w:val="18"/>
          <w:szCs w:val="18"/>
        </w:rPr>
        <w:t>以上実施しています。</w:t>
      </w:r>
      <w:r>
        <w:rPr>
          <w:rFonts w:ascii="SimSun" w:eastAsia="SimSun" w:hAnsi="SimSun" w:cs="SimSun"/>
          <w:color w:val="231F20"/>
          <w:sz w:val="18"/>
          <w:szCs w:val="18"/>
        </w:rPr>
        <w:t>CNCF</w:t>
      </w:r>
      <w:r>
        <w:rPr>
          <w:rFonts w:ascii="SimSun" w:eastAsia="SimSun" w:hAnsi="SimSun" w:cs="SimSun"/>
          <w:color w:val="231F20"/>
          <w:spacing w:val="7"/>
          <w:sz w:val="18"/>
          <w:szCs w:val="18"/>
        </w:rPr>
        <w:t xml:space="preserve"> </w:t>
      </w:r>
      <w:r>
        <w:rPr>
          <w:rFonts w:eastAsia="Arial"/>
          <w:color w:val="231F20"/>
          <w:sz w:val="18"/>
          <w:szCs w:val="18"/>
        </w:rPr>
        <w:t>Kubernetes</w:t>
      </w:r>
      <w:r>
        <w:rPr>
          <w:rFonts w:eastAsia="Arial"/>
          <w:color w:val="231F20"/>
          <w:spacing w:val="7"/>
          <w:sz w:val="18"/>
          <w:szCs w:val="18"/>
        </w:rPr>
        <w:t xml:space="preserve"> </w:t>
      </w:r>
      <w:r>
        <w:rPr>
          <w:rFonts w:eastAsia="Arial"/>
          <w:color w:val="231F20"/>
          <w:sz w:val="18"/>
          <w:szCs w:val="18"/>
        </w:rPr>
        <w:t>X</w:t>
      </w:r>
      <w:r>
        <w:rPr>
          <w:rFonts w:ascii="SimSun" w:eastAsia="SimSun" w:hAnsi="SimSun" w:cs="SimSun"/>
          <w:color w:val="231F20"/>
          <w:spacing w:val="7"/>
          <w:sz w:val="18"/>
          <w:szCs w:val="18"/>
        </w:rPr>
        <w:t>86と</w:t>
      </w:r>
      <w:r>
        <w:rPr>
          <w:rFonts w:eastAsia="Arial"/>
          <w:color w:val="231F20"/>
          <w:sz w:val="18"/>
          <w:szCs w:val="18"/>
        </w:rPr>
        <w:t>ARM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デュ</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ア</w:t>
      </w:r>
      <w:r>
        <w:rPr>
          <w:rFonts w:ascii="SimSun" w:eastAsia="SimSun" w:hAnsi="SimSun" w:cs="SimSun"/>
          <w:color w:val="231F20"/>
          <w:spacing w:val="14"/>
          <w:sz w:val="18"/>
          <w:szCs w:val="18"/>
        </w:rPr>
        <w:t>ル</w:t>
      </w:r>
      <w:r>
        <w:rPr>
          <w:rFonts w:ascii="SimSun" w:eastAsia="SimSun" w:hAnsi="SimSun" w:cs="SimSun"/>
          <w:color w:val="231F20"/>
          <w:spacing w:val="9"/>
          <w:sz w:val="18"/>
          <w:szCs w:val="18"/>
        </w:rPr>
        <w:t>コンフォーマンス認証に合格し、初の</w:t>
      </w:r>
      <w:r>
        <w:rPr>
          <w:rFonts w:eastAsia="Arial"/>
          <w:color w:val="231F20"/>
          <w:sz w:val="18"/>
          <w:szCs w:val="18"/>
        </w:rPr>
        <w:t>MIPS</w:t>
      </w:r>
      <w:r>
        <w:rPr>
          <w:rFonts w:ascii="SimSun" w:eastAsia="SimSun" w:hAnsi="SimSun" w:cs="SimSun"/>
          <w:color w:val="231F20"/>
          <w:spacing w:val="9"/>
          <w:sz w:val="18"/>
          <w:szCs w:val="18"/>
        </w:rPr>
        <w:t>アーキテクチャの</w:t>
      </w:r>
      <w:r>
        <w:rPr>
          <w:rFonts w:eastAsia="Arial"/>
          <w:color w:val="231F20"/>
          <w:sz w:val="18"/>
          <w:szCs w:val="18"/>
        </w:rPr>
        <w:t>Kubernetes</w:t>
      </w:r>
      <w:r>
        <w:rPr>
          <w:rFonts w:ascii="SimSun" w:eastAsia="SimSun" w:hAnsi="SimSun" w:cs="SimSun"/>
          <w:color w:val="231F20"/>
          <w:spacing w:val="9"/>
          <w:sz w:val="18"/>
          <w:szCs w:val="18"/>
        </w:rPr>
        <w:t>コンフォーマンス</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テストソリュ</w:t>
      </w:r>
      <w:r>
        <w:rPr>
          <w:rFonts w:ascii="SimSun" w:eastAsia="SimSun" w:hAnsi="SimSun" w:cs="SimSun"/>
          <w:color w:val="231F20"/>
          <w:spacing w:val="3"/>
          <w:sz w:val="18"/>
          <w:szCs w:val="18"/>
        </w:rPr>
        <w:t>ーションをコミュニティに貢献しました。</w:t>
      </w:r>
    </w:p>
    <w:p w14:paraId="1A46BBFF" w14:textId="326DE005" w:rsidR="00862892" w:rsidRDefault="00000000">
      <w:pPr>
        <w:spacing w:before="2" w:line="360" w:lineRule="auto"/>
        <w:ind w:left="17" w:right="551" w:hanging="15"/>
        <w:rPr>
          <w:rFonts w:ascii="SimSun" w:eastAsia="SimSun" w:hAnsi="SimSun" w:cs="SimSun"/>
          <w:sz w:val="18"/>
          <w:szCs w:val="18"/>
        </w:rPr>
      </w:pPr>
      <w:r>
        <w:drawing>
          <wp:anchor distT="0" distB="0" distL="0" distR="0" simplePos="0" relativeHeight="251270144" behindDoc="1" locked="0" layoutInCell="1" allowOverlap="1" wp14:anchorId="5AB46E4D" wp14:editId="4AB6FBB8">
            <wp:simplePos x="0" y="0"/>
            <wp:positionH relativeFrom="column">
              <wp:posOffset>3772086</wp:posOffset>
            </wp:positionH>
            <wp:positionV relativeFrom="paragraph">
              <wp:posOffset>5432</wp:posOffset>
            </wp:positionV>
            <wp:extent cx="559117" cy="139445"/>
            <wp:effectExtent l="0" t="0" r="0" b="0"/>
            <wp:wrapNone/>
            <wp:docPr id="2515"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z w:val="18"/>
          <w:szCs w:val="18"/>
        </w:rPr>
        <w:t>OpenAtom</w:t>
      </w:r>
      <w:r>
        <w:rPr>
          <w:rFonts w:ascii="PMingLiU" w:eastAsia="PMingLiU" w:hAnsi="PMingLiU" w:cs="PMingLiU"/>
          <w:color w:val="231F20"/>
          <w:spacing w:val="9"/>
          <w:sz w:val="18"/>
          <w:szCs w:val="18"/>
        </w:rPr>
        <w:t xml:space="preserve">コミ工二ティ：  </w:t>
      </w:r>
      <w:r>
        <w:rPr>
          <w:rFonts w:ascii="SimSun" w:eastAsia="SimSun" w:hAnsi="SimSun" w:cs="SimSun"/>
          <w:color w:val="231F20"/>
          <w:spacing w:val="9"/>
          <w:sz w:val="18"/>
          <w:szCs w:val="18"/>
        </w:rPr>
        <w:t>ローコード、インダストリアルインターネット、クラウドネイティ</w:t>
      </w:r>
      <w:r>
        <w:rPr>
          <w:rFonts w:ascii="SimSun" w:eastAsia="SimSun" w:hAnsi="SimSun" w:cs="SimSun"/>
          <w:color w:val="231F20"/>
          <w:spacing w:val="3"/>
          <w:sz w:val="18"/>
          <w:szCs w:val="18"/>
        </w:rPr>
        <w:t>ブ</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などの技術分</w:t>
      </w:r>
      <w:r>
        <w:rPr>
          <w:rFonts w:ascii="SimSun" w:eastAsia="SimSun" w:hAnsi="SimSun" w:cs="SimSun"/>
          <w:color w:val="231F20"/>
          <w:spacing w:val="1"/>
          <w:sz w:val="18"/>
          <w:szCs w:val="18"/>
        </w:rPr>
        <w:t>野を中心に、</w:t>
      </w:r>
      <w:r>
        <w:rPr>
          <w:rFonts w:eastAsia="Arial"/>
          <w:color w:val="231F20"/>
          <w:sz w:val="18"/>
          <w:szCs w:val="18"/>
        </w:rPr>
        <w:t>Apere</w:t>
      </w:r>
      <w:r>
        <w:rPr>
          <w:rFonts w:eastAsia="Arial"/>
          <w:color w:val="231F20"/>
          <w:spacing w:val="1"/>
          <w:sz w:val="18"/>
          <w:szCs w:val="18"/>
        </w:rPr>
        <w:t xml:space="preserve"> </w:t>
      </w:r>
      <w:r>
        <w:rPr>
          <w:rFonts w:eastAsia="Arial"/>
          <w:color w:val="231F20"/>
          <w:sz w:val="18"/>
          <w:szCs w:val="18"/>
        </w:rPr>
        <w:t>CAS</w:t>
      </w:r>
      <w:r>
        <w:rPr>
          <w:rFonts w:eastAsia="Arial"/>
          <w:color w:val="231F20"/>
          <w:spacing w:val="1"/>
          <w:sz w:val="18"/>
          <w:szCs w:val="18"/>
        </w:rPr>
        <w:t xml:space="preserve"> </w:t>
      </w:r>
      <w:r>
        <w:rPr>
          <w:rFonts w:eastAsia="Arial"/>
          <w:color w:val="231F20"/>
          <w:sz w:val="18"/>
          <w:szCs w:val="18"/>
        </w:rPr>
        <w:t>Server</w:t>
      </w:r>
      <w:r>
        <w:rPr>
          <w:rFonts w:ascii="SimSun" w:eastAsia="SimSun" w:hAnsi="SimSun" w:cs="SimSun"/>
          <w:color w:val="231F20"/>
          <w:spacing w:val="1"/>
          <w:sz w:val="18"/>
          <w:szCs w:val="18"/>
        </w:rPr>
        <w:t>、</w:t>
      </w:r>
      <w:r>
        <w:rPr>
          <w:rFonts w:eastAsia="Arial"/>
          <w:color w:val="231F20"/>
          <w:sz w:val="18"/>
          <w:szCs w:val="18"/>
        </w:rPr>
        <w:t>Helm</w:t>
      </w:r>
      <w:r>
        <w:rPr>
          <w:rFonts w:ascii="SimSun" w:eastAsia="SimSun" w:hAnsi="SimSun" w:cs="SimSun"/>
          <w:color w:val="231F20"/>
          <w:spacing w:val="1"/>
          <w:sz w:val="18"/>
          <w:szCs w:val="18"/>
        </w:rPr>
        <w:t>、</w:t>
      </w:r>
      <w:r>
        <w:rPr>
          <w:rFonts w:eastAsia="Arial"/>
          <w:color w:val="231F20"/>
          <w:sz w:val="18"/>
          <w:szCs w:val="18"/>
        </w:rPr>
        <w:t>Bitnami</w:t>
      </w:r>
      <w:r>
        <w:rPr>
          <w:rFonts w:ascii="SimSun" w:eastAsia="SimSun" w:hAnsi="SimSun" w:cs="SimSun"/>
          <w:color w:val="231F20"/>
          <w:spacing w:val="1"/>
          <w:sz w:val="18"/>
          <w:szCs w:val="18"/>
        </w:rPr>
        <w:t>、</w:t>
      </w:r>
      <w:r>
        <w:rPr>
          <w:rFonts w:ascii="SimSun" w:eastAsia="SimSun" w:hAnsi="SimSun" w:cs="SimSun"/>
          <w:color w:val="231F20"/>
          <w:sz w:val="18"/>
          <w:szCs w:val="18"/>
        </w:rPr>
        <w:t>SEATA</w:t>
      </w:r>
      <w:r>
        <w:rPr>
          <w:rFonts w:ascii="SimSun" w:eastAsia="SimSun" w:hAnsi="SimSun" w:cs="SimSun"/>
          <w:color w:val="231F20"/>
          <w:spacing w:val="1"/>
          <w:sz w:val="18"/>
          <w:szCs w:val="18"/>
        </w:rPr>
        <w:t>などの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ェクトのコントリビューションに参加。</w:t>
      </w:r>
      <w:r>
        <w:rPr>
          <w:rFonts w:eastAsia="Arial"/>
          <w:color w:val="231F20"/>
          <w:sz w:val="18"/>
          <w:szCs w:val="18"/>
        </w:rPr>
        <w:t>UBML</w:t>
      </w:r>
      <w:r>
        <w:rPr>
          <w:rFonts w:eastAsia="Arial"/>
          <w:color w:val="231F20"/>
          <w:spacing w:val="-1"/>
          <w:sz w:val="18"/>
          <w:szCs w:val="18"/>
        </w:rPr>
        <w:t xml:space="preserve"> </w:t>
      </w:r>
      <w:r>
        <w:rPr>
          <w:rFonts w:eastAsia="Arial"/>
          <w:color w:val="231F20"/>
          <w:sz w:val="18"/>
          <w:szCs w:val="18"/>
        </w:rPr>
        <w:t>Low</w:t>
      </w:r>
      <w:r>
        <w:rPr>
          <w:rFonts w:eastAsia="Arial"/>
          <w:color w:val="231F20"/>
          <w:spacing w:val="-1"/>
          <w:sz w:val="18"/>
          <w:szCs w:val="18"/>
        </w:rPr>
        <w:t xml:space="preserve"> </w:t>
      </w:r>
      <w:r>
        <w:rPr>
          <w:rFonts w:eastAsia="Arial"/>
          <w:color w:val="231F20"/>
          <w:sz w:val="18"/>
          <w:szCs w:val="18"/>
        </w:rPr>
        <w:t>Code</w:t>
      </w:r>
      <w:r>
        <w:rPr>
          <w:rFonts w:eastAsia="Arial"/>
          <w:color w:val="231F20"/>
          <w:spacing w:val="-1"/>
          <w:sz w:val="18"/>
          <w:szCs w:val="18"/>
        </w:rPr>
        <w:t xml:space="preserve"> </w:t>
      </w:r>
      <w:r>
        <w:rPr>
          <w:rFonts w:ascii="SimSun" w:eastAsia="SimSun" w:hAnsi="SimSun" w:cs="SimSun"/>
          <w:color w:val="231F20"/>
          <w:sz w:val="18"/>
          <w:szCs w:val="18"/>
        </w:rPr>
        <w:t>Platform</w:t>
      </w:r>
      <w:r>
        <w:rPr>
          <w:rFonts w:ascii="SimSun" w:eastAsia="SimSun" w:hAnsi="SimSun" w:cs="SimSun"/>
          <w:color w:val="231F20"/>
          <w:spacing w:val="-1"/>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1"/>
          <w:sz w:val="18"/>
          <w:szCs w:val="18"/>
        </w:rPr>
        <w:t xml:space="preserve"> (インダストリア</w:t>
      </w:r>
      <w:r>
        <w:rPr>
          <w:rFonts w:ascii="SimSun" w:eastAsia="SimSun" w:hAnsi="SimSun" w:cs="SimSun"/>
          <w:color w:val="231F20"/>
          <w:sz w:val="18"/>
          <w:szCs w:val="18"/>
        </w:rPr>
        <w:t xml:space="preserve">ル </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インターネット分野)、</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Stream</w:t>
      </w:r>
      <w:r>
        <w:rPr>
          <w:rFonts w:ascii="SimSun" w:eastAsia="SimSun" w:hAnsi="SimSun" w:cs="SimSun"/>
          <w:color w:val="231F20"/>
          <w:spacing w:val="2"/>
          <w:sz w:val="18"/>
          <w:szCs w:val="18"/>
        </w:rPr>
        <w:t xml:space="preserve"> </w:t>
      </w:r>
      <w:r>
        <w:rPr>
          <w:rFonts w:ascii="SimSun" w:eastAsia="SimSun" w:hAnsi="SimSun" w:cs="SimSun"/>
          <w:color w:val="231F20"/>
          <w:sz w:val="18"/>
          <w:szCs w:val="18"/>
        </w:rPr>
        <w:t>Database</w:t>
      </w:r>
      <w:r>
        <w:rPr>
          <w:rFonts w:ascii="SimSun" w:eastAsia="SimSun" w:hAnsi="SimSun" w:cs="SimSun"/>
          <w:color w:val="231F20"/>
          <w:spacing w:val="2"/>
          <w:sz w:val="18"/>
          <w:szCs w:val="18"/>
        </w:rPr>
        <w:t xml:space="preserve"> (クラウドネイティブ分散データベ</w:t>
      </w:r>
      <w:r>
        <w:rPr>
          <w:rFonts w:ascii="SimSun" w:eastAsia="SimSun" w:hAnsi="SimSun" w:cs="SimSun"/>
          <w:color w:val="231F20"/>
          <w:spacing w:val="2"/>
          <w:sz w:val="18"/>
          <w:szCs w:val="18"/>
        </w:rPr>
        <w:lastRenderedPageBreak/>
        <w:t>ース分野) の2</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つ</w:t>
      </w:r>
      <w:r>
        <w:rPr>
          <w:rFonts w:ascii="SimSun" w:eastAsia="SimSun" w:hAnsi="SimSun" w:cs="SimSun"/>
          <w:color w:val="231F20"/>
          <w:spacing w:val="8"/>
          <w:sz w:val="18"/>
          <w:szCs w:val="18"/>
        </w:rPr>
        <w:t>の</w:t>
      </w:r>
      <w:r>
        <w:rPr>
          <w:rFonts w:ascii="SimSun" w:eastAsia="SimSun" w:hAnsi="SimSun" w:cs="SimSun"/>
          <w:color w:val="231F20"/>
          <w:spacing w:val="7"/>
          <w:sz w:val="18"/>
          <w:szCs w:val="18"/>
        </w:rPr>
        <w:t>プロジェクトを</w:t>
      </w:r>
      <w:r>
        <w:rPr>
          <w:rFonts w:ascii="SimSun" w:eastAsia="SimSun" w:hAnsi="SimSun" w:cs="SimSun"/>
          <w:color w:val="231F20"/>
          <w:sz w:val="18"/>
          <w:szCs w:val="18"/>
        </w:rPr>
        <w:t>OpenAtom</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財団に寄贈し、財団傘下のインキュベーションプロ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ジ</w:t>
      </w:r>
      <w:r>
        <w:rPr>
          <w:rFonts w:ascii="SimSun" w:eastAsia="SimSun" w:hAnsi="SimSun" w:cs="SimSun"/>
          <w:color w:val="231F20"/>
          <w:spacing w:val="-6"/>
          <w:sz w:val="18"/>
          <w:szCs w:val="18"/>
        </w:rPr>
        <w:t>ェ</w:t>
      </w:r>
      <w:r>
        <w:rPr>
          <w:rFonts w:ascii="SimSun" w:eastAsia="SimSun" w:hAnsi="SimSun" w:cs="SimSun"/>
          <w:color w:val="231F20"/>
          <w:spacing w:val="-5"/>
          <w:sz w:val="18"/>
          <w:szCs w:val="18"/>
        </w:rPr>
        <w:t>クトに なりました。</w:t>
      </w:r>
    </w:p>
    <w:p w14:paraId="26A6E2A1" w14:textId="016C82AE" w:rsidR="00862892" w:rsidRDefault="00000000">
      <w:pPr>
        <w:spacing w:before="104" w:line="350" w:lineRule="auto"/>
        <w:rPr>
          <w:rFonts w:ascii="SimSun" w:eastAsia="SimSun" w:hAnsi="SimSun" w:cs="SimSun"/>
          <w:sz w:val="18"/>
          <w:szCs w:val="18"/>
        </w:rPr>
      </w:pPr>
      <w:r>
        <w:rPr>
          <w:rFonts w:ascii="PMingLiU" w:eastAsia="PMingLiU" w:hAnsi="PMingLiU" w:cs="PMingLiU"/>
          <w:color w:val="231F20"/>
          <w:spacing w:val="-2"/>
          <w:sz w:val="18"/>
          <w:szCs w:val="18"/>
        </w:rPr>
        <w:t>Mulan Community: Mulan Open Sou</w:t>
      </w:r>
      <w:r>
        <w:rPr>
          <w:rFonts w:ascii="PMingLiU" w:eastAsia="PMingLiU" w:hAnsi="PMingLiU" w:cs="PMingLiU"/>
          <w:color w:val="231F20"/>
          <w:spacing w:val="-1"/>
          <w:sz w:val="18"/>
          <w:szCs w:val="18"/>
        </w:rPr>
        <w:t>rce</w:t>
      </w:r>
      <w:r>
        <w:rPr>
          <w:rFonts w:ascii="PMingLiU" w:eastAsia="PMingLiU" w:hAnsi="PMingLiU" w:cs="PMingLiU"/>
          <w:color w:val="231F20"/>
          <w:spacing w:val="-2"/>
          <w:sz w:val="18"/>
          <w:szCs w:val="18"/>
        </w:rPr>
        <w:t xml:space="preserve"> </w:t>
      </w:r>
      <w:r>
        <w:rPr>
          <w:rFonts w:ascii="SimSun" w:eastAsia="SimSun" w:hAnsi="SimSun" w:cs="SimSun"/>
          <w:color w:val="231F20"/>
          <w:spacing w:val="-1"/>
          <w:sz w:val="18"/>
          <w:szCs w:val="18"/>
        </w:rPr>
        <w:t>Community</w:t>
      </w:r>
      <w:r>
        <w:rPr>
          <w:rFonts w:ascii="SimSun" w:eastAsia="SimSun" w:hAnsi="SimSun" w:cs="SimSun"/>
          <w:color w:val="231F20"/>
          <w:spacing w:val="-2"/>
          <w:sz w:val="18"/>
          <w:szCs w:val="18"/>
        </w:rPr>
        <w:t>に</w:t>
      </w:r>
      <w:r>
        <w:rPr>
          <w:rFonts w:ascii="SimSun" w:eastAsia="SimSun" w:hAnsi="SimSun" w:cs="SimSun"/>
          <w:color w:val="231F20"/>
          <w:spacing w:val="-1"/>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OS</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console</w:t>
      </w:r>
      <w:r>
        <w:rPr>
          <w:rFonts w:ascii="SimSun" w:eastAsia="SimSun" w:hAnsi="SimSun" w:cs="SimSun"/>
          <w:color w:val="231F20"/>
          <w:spacing w:val="-2"/>
          <w:sz w:val="18"/>
          <w:szCs w:val="18"/>
        </w:rPr>
        <w:t xml:space="preserve"> </w:t>
      </w:r>
      <w:r>
        <w:rPr>
          <w:rFonts w:eastAsia="Arial"/>
          <w:color w:val="231F20"/>
          <w:spacing w:val="-1"/>
          <w:sz w:val="18"/>
          <w:szCs w:val="18"/>
        </w:rPr>
        <w:t>OpenSkyline</w:t>
      </w:r>
      <w:r>
        <w:rPr>
          <w:rFonts w:ascii="ＭＳ 明朝" w:eastAsia="ＭＳ 明朝" w:hAnsi="ＭＳ 明朝" w:cs="ＭＳ 明朝"/>
          <w:color w:val="231F20"/>
          <w:spacing w:val="-2"/>
          <w:sz w:val="18"/>
          <w:szCs w:val="18"/>
        </w:rPr>
        <w:t>プロジェクトを</w:t>
      </w:r>
      <w:r>
        <w:rPr>
          <w:rFonts w:ascii="SimSun" w:eastAsia="SimSun" w:hAnsi="SimSun" w:cs="SimSun"/>
          <w:color w:val="231F20"/>
          <w:spacing w:val="-2"/>
          <w:sz w:val="18"/>
          <w:szCs w:val="18"/>
        </w:rPr>
        <w:t>寄稿し、</w:t>
      </w:r>
      <w:r>
        <w:rPr>
          <w:rFonts w:ascii="SimSun" w:eastAsia="SimSun" w:hAnsi="SimSun" w:cs="SimSun"/>
          <w:color w:val="231F20"/>
          <w:sz w:val="18"/>
          <w:szCs w:val="18"/>
        </w:rPr>
        <w:t xml:space="preserve">     </w:t>
      </w:r>
      <w:r>
        <w:rPr>
          <w:rFonts w:eastAsia="Arial"/>
          <w:color w:val="231F20"/>
          <w:sz w:val="18"/>
          <w:szCs w:val="18"/>
        </w:rPr>
        <w:t>TOC</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審査により</w:t>
      </w:r>
      <w:r>
        <w:rPr>
          <w:rFonts w:ascii="SimSun" w:eastAsia="SimSun" w:hAnsi="SimSun" w:cs="SimSun"/>
          <w:color w:val="231F20"/>
          <w:sz w:val="18"/>
          <w:szCs w:val="18"/>
        </w:rPr>
        <w:t>Mulan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プロジェクトインキュベーション      </w:t>
      </w:r>
      <w:r>
        <w:rPr>
          <w:rFonts w:ascii="SimSun" w:eastAsia="SimSun" w:hAnsi="SimSun" w:cs="SimSun"/>
          <w:color w:val="231F20"/>
          <w:spacing w:val="-2"/>
          <w:sz w:val="18"/>
          <w:szCs w:val="18"/>
        </w:rPr>
        <w:t>プールに入るこ とに成功しました。</w:t>
      </w:r>
      <w:r>
        <w:rPr>
          <w:rFonts w:eastAsia="Arial"/>
          <w:color w:val="231F20"/>
          <w:spacing w:val="-2"/>
          <w:sz w:val="18"/>
          <w:szCs w:val="18"/>
        </w:rPr>
        <w:t>Git</w:t>
      </w:r>
      <w:r>
        <w:rPr>
          <w:rFonts w:eastAsia="Arial"/>
          <w:color w:val="231F20"/>
          <w:spacing w:val="-1"/>
          <w:sz w:val="18"/>
          <w:szCs w:val="18"/>
        </w:rPr>
        <w:t>ee</w:t>
      </w:r>
      <w:r>
        <w:rPr>
          <w:rFonts w:ascii="SimSun" w:eastAsia="SimSun" w:hAnsi="SimSun" w:cs="SimSun"/>
          <w:color w:val="231F20"/>
          <w:spacing w:val="-2"/>
          <w:sz w:val="18"/>
          <w:szCs w:val="18"/>
        </w:rPr>
        <w:t>、</w:t>
      </w:r>
      <w:r>
        <w:rPr>
          <w:rFonts w:eastAsia="Arial"/>
          <w:color w:val="231F20"/>
          <w:spacing w:val="-1"/>
          <w:sz w:val="18"/>
          <w:szCs w:val="18"/>
        </w:rPr>
        <w:t>GitHub</w:t>
      </w:r>
      <w:r>
        <w:rPr>
          <w:rFonts w:ascii="SimSun" w:eastAsia="SimSun" w:hAnsi="SimSun" w:cs="SimSun"/>
          <w:color w:val="231F20"/>
          <w:spacing w:val="-2"/>
          <w:sz w:val="18"/>
          <w:szCs w:val="18"/>
        </w:rPr>
        <w:t>、</w:t>
      </w:r>
      <w:r>
        <w:rPr>
          <w:rFonts w:eastAsia="Arial"/>
          <w:color w:val="231F20"/>
          <w:spacing w:val="-1"/>
          <w:sz w:val="18"/>
          <w:szCs w:val="18"/>
        </w:rPr>
        <w:t>Trusite</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マルチリポジトリホスティングをベー</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ス</w:t>
      </w:r>
      <w:r>
        <w:rPr>
          <w:rFonts w:ascii="SimSun" w:eastAsia="SimSun" w:hAnsi="SimSun" w:cs="SimSun"/>
          <w:color w:val="231F20"/>
          <w:spacing w:val="2"/>
          <w:sz w:val="18"/>
          <w:szCs w:val="18"/>
        </w:rPr>
        <w:t>に、プラットフォームを超えてプロジェクトコードの相互バックアップを実現し、最初の正式版</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をリリース</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ことに成功しました</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pacing w:val="2"/>
          <w:sz w:val="18"/>
          <w:szCs w:val="18"/>
        </w:rPr>
        <w:t>2021</w:t>
      </w:r>
      <w:r>
        <w:rPr>
          <w:rFonts w:ascii="SimSun" w:eastAsia="SimSun" w:hAnsi="SimSun" w:cs="SimSun"/>
          <w:color w:val="231F20"/>
          <w:spacing w:val="2"/>
          <w:sz w:val="18"/>
          <w:szCs w:val="18"/>
        </w:rPr>
        <w:t>年、</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プログラム「</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eastAsia="Arial"/>
          <w:color w:val="231F20"/>
          <w:spacing w:val="2"/>
          <w:sz w:val="18"/>
          <w:szCs w:val="18"/>
        </w:rPr>
        <w:t>1.0</w:t>
      </w:r>
      <w:r>
        <w:rPr>
          <w:rFonts w:ascii="ＭＳ 明朝" w:eastAsia="ＭＳ 明朝" w:hAnsi="ＭＳ 明朝" w:cs="ＭＳ 明朝"/>
          <w:color w:val="231F20"/>
          <w:spacing w:val="2"/>
          <w:sz w:val="18"/>
          <w:szCs w:val="18"/>
        </w:rPr>
        <w:t>」を</w:t>
      </w:r>
      <w:r>
        <w:rPr>
          <w:rFonts w:ascii="SimSun" w:eastAsia="SimSun" w:hAnsi="SimSun" w:cs="SimSun"/>
          <w:color w:val="231F20"/>
          <w:spacing w:val="1"/>
          <w:sz w:val="18"/>
          <w:szCs w:val="18"/>
        </w:rPr>
        <w:t>正式リリースし、モデルパラメータサイズ</w:t>
      </w:r>
      <w:r>
        <w:rPr>
          <w:rFonts w:eastAsia="Arial"/>
          <w:color w:val="231F20"/>
          <w:spacing w:val="1"/>
          <w:sz w:val="18"/>
          <w:szCs w:val="18"/>
        </w:rPr>
        <w:t>2457</w:t>
      </w:r>
      <w:r>
        <w:rPr>
          <w:rFonts w:ascii="SimSun" w:eastAsia="SimSun" w:hAnsi="SimSun" w:cs="SimSun"/>
          <w:color w:val="231F20"/>
          <w:spacing w:val="1"/>
          <w:sz w:val="18"/>
          <w:szCs w:val="18"/>
        </w:rPr>
        <w:t>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学習用中国デ</w:t>
      </w:r>
      <w:r>
        <w:rPr>
          <w:rFonts w:ascii="SimSun" w:eastAsia="SimSun" w:hAnsi="SimSun" w:cs="SimSun"/>
          <w:color w:val="231F20"/>
          <w:spacing w:val="1"/>
          <w:sz w:val="18"/>
          <w:szCs w:val="18"/>
        </w:rPr>
        <w:t>ータセット</w:t>
      </w:r>
      <w:r>
        <w:rPr>
          <w:rFonts w:ascii="SimSun" w:eastAsia="SimSun" w:hAnsi="SimSun" w:cs="SimSun"/>
          <w:color w:val="231F20"/>
          <w:sz w:val="18"/>
          <w:szCs w:val="18"/>
        </w:rPr>
        <w:t xml:space="preserve">                                                                         </w:t>
      </w:r>
      <w:r>
        <w:rPr>
          <w:rFonts w:eastAsia="Arial"/>
          <w:color w:val="231F20"/>
          <w:spacing w:val="-2"/>
          <w:sz w:val="18"/>
          <w:szCs w:val="18"/>
        </w:rPr>
        <w:t>5000</w:t>
      </w:r>
      <w:r>
        <w:rPr>
          <w:rFonts w:ascii="SimSun" w:eastAsia="SimSun" w:hAnsi="SimSun" w:cs="SimSun"/>
          <w:color w:val="231F20"/>
          <w:spacing w:val="-2"/>
          <w:sz w:val="18"/>
          <w:szCs w:val="18"/>
        </w:rPr>
        <w:t xml:space="preserve">GBと、 </w:t>
      </w:r>
      <w:r>
        <w:rPr>
          <w:rFonts w:eastAsia="Arial"/>
          <w:color w:val="231F20"/>
          <w:spacing w:val="-2"/>
          <w:sz w:val="18"/>
          <w:szCs w:val="18"/>
        </w:rPr>
        <w:t>G</w:t>
      </w:r>
      <w:r>
        <w:rPr>
          <w:rFonts w:eastAsia="Arial"/>
          <w:color w:val="231F20"/>
          <w:sz w:val="18"/>
          <w:szCs w:val="18"/>
        </w:rPr>
        <w:t>PT</w:t>
      </w:r>
      <w:r>
        <w:rPr>
          <w:rFonts w:eastAsia="Arial"/>
          <w:color w:val="231F20"/>
          <w:spacing w:val="-2"/>
          <w:sz w:val="18"/>
          <w:szCs w:val="18"/>
        </w:rPr>
        <w:t>-3</w:t>
      </w:r>
      <w:r>
        <w:rPr>
          <w:rFonts w:ascii="SimSun" w:eastAsia="SimSun" w:hAnsi="SimSun" w:cs="SimSun"/>
          <w:color w:val="231F20"/>
          <w:spacing w:val="-2"/>
          <w:sz w:val="18"/>
          <w:szCs w:val="18"/>
        </w:rPr>
        <w:t>モデルの</w:t>
      </w:r>
      <w:r>
        <w:rPr>
          <w:rFonts w:eastAsia="Arial"/>
          <w:color w:val="231F20"/>
          <w:spacing w:val="-2"/>
          <w:sz w:val="18"/>
          <w:szCs w:val="18"/>
        </w:rPr>
        <w:t>1750</w:t>
      </w:r>
      <w:r>
        <w:rPr>
          <w:rFonts w:ascii="SimSun" w:eastAsia="SimSun" w:hAnsi="SimSun" w:cs="SimSun"/>
          <w:color w:val="231F20"/>
          <w:spacing w:val="-2"/>
          <w:sz w:val="18"/>
          <w:szCs w:val="18"/>
        </w:rPr>
        <w:t>億カウント、</w:t>
      </w:r>
      <w:r>
        <w:rPr>
          <w:rFonts w:eastAsia="Arial"/>
          <w:color w:val="231F20"/>
          <w:spacing w:val="-2"/>
          <w:sz w:val="18"/>
          <w:szCs w:val="18"/>
        </w:rPr>
        <w:t>570</w:t>
      </w:r>
      <w:r>
        <w:rPr>
          <w:rFonts w:eastAsia="Arial"/>
          <w:color w:val="231F20"/>
          <w:sz w:val="18"/>
          <w:szCs w:val="18"/>
        </w:rPr>
        <w:t>GB</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トレーニングデータセットと比較して、パラメー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タサイズが</w:t>
      </w:r>
      <w:r>
        <w:rPr>
          <w:rFonts w:eastAsia="Arial"/>
          <w:color w:val="231F20"/>
          <w:spacing w:val="-1"/>
          <w:sz w:val="18"/>
          <w:szCs w:val="18"/>
        </w:rPr>
        <w:t>40</w:t>
      </w:r>
      <w:r>
        <w:rPr>
          <w:rFonts w:ascii="ＭＳ 明朝" w:eastAsia="ＭＳ 明朝" w:hAnsi="ＭＳ 明朝" w:cs="ＭＳ 明朝"/>
          <w:color w:val="231F20"/>
          <w:spacing w:val="-1"/>
          <w:sz w:val="18"/>
          <w:szCs w:val="18"/>
        </w:rPr>
        <w:t>％リ</w:t>
      </w:r>
      <w:r>
        <w:rPr>
          <w:rFonts w:ascii="ＭＳ 明朝" w:eastAsia="ＭＳ 明朝" w:hAnsi="ＭＳ 明朝" w:cs="ＭＳ 明朝"/>
          <w:color w:val="231F20"/>
          <w:sz w:val="18"/>
          <w:szCs w:val="18"/>
        </w:rPr>
        <w:t>ードしています</w:t>
      </w:r>
      <w:r>
        <w:rPr>
          <w:rFonts w:ascii="SimSun" w:eastAsia="SimSun" w:hAnsi="SimSun" w:cs="SimSun"/>
          <w:color w:val="231F20"/>
          <w:sz w:val="18"/>
          <w:szCs w:val="18"/>
        </w:rPr>
        <w:t>。</w:t>
      </w:r>
    </w:p>
    <w:p w14:paraId="1FB0F5C3" w14:textId="77777777" w:rsidR="00862892" w:rsidRDefault="00862892">
      <w:pPr>
        <w:spacing w:line="306" w:lineRule="auto"/>
      </w:pPr>
    </w:p>
    <w:p w14:paraId="62D0EAEB" w14:textId="77777777" w:rsidR="00862892" w:rsidRDefault="00862892">
      <w:pPr>
        <w:spacing w:line="307" w:lineRule="auto"/>
      </w:pPr>
    </w:p>
    <w:p w14:paraId="03D1123D" w14:textId="77777777" w:rsidR="00862892" w:rsidRDefault="00862892">
      <w:pPr>
        <w:spacing w:line="307" w:lineRule="auto"/>
      </w:pPr>
    </w:p>
    <w:p w14:paraId="06B571F9" w14:textId="10E1D37A" w:rsidR="00862892" w:rsidRDefault="00000000">
      <w:pPr>
        <w:spacing w:before="59"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79E21FB1" w14:textId="77777777" w:rsidR="00862892" w:rsidRDefault="00000000">
      <w:pPr>
        <w:spacing w:before="211" w:line="252" w:lineRule="exact"/>
        <w:ind w:left="81"/>
        <w:rPr>
          <w:rFonts w:ascii="SimSun" w:eastAsia="SimSun" w:hAnsi="SimSun" w:cs="SimSun"/>
          <w:sz w:val="18"/>
          <w:szCs w:val="18"/>
        </w:rPr>
      </w:pPr>
      <w:r>
        <w:rPr>
          <w:rFonts w:ascii="PMingLiU" w:eastAsia="PMingLiU" w:hAnsi="PMingLiU" w:cs="PMingLiU"/>
          <w:color w:val="231F20"/>
          <w:spacing w:val="-9"/>
          <w:position w:val="1"/>
          <w:sz w:val="18"/>
          <w:szCs w:val="18"/>
        </w:rPr>
        <w:t>UBML：</w:t>
      </w:r>
      <w:r>
        <w:rPr>
          <w:rFonts w:ascii="SimSun" w:eastAsia="SimSun" w:hAnsi="SimSun" w:cs="SimSun"/>
          <w:color w:val="231F20"/>
          <w:spacing w:val="-9"/>
          <w:position w:val="1"/>
          <w:sz w:val="18"/>
          <w:szCs w:val="18"/>
        </w:rPr>
        <w:t xml:space="preserve">インダストリアル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インターネット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 xml:space="preserve">プラットフォーム </w:t>
      </w:r>
      <w:r>
        <w:rPr>
          <w:rFonts w:ascii="ＭＳ 明朝" w:eastAsia="ＭＳ 明朝" w:hAnsi="ＭＳ 明朝" w:cs="ＭＳ 明朝"/>
          <w:color w:val="231F20"/>
          <w:spacing w:val="-9"/>
          <w:position w:val="1"/>
          <w:sz w:val="18"/>
          <w:szCs w:val="18"/>
        </w:rPr>
        <w:t xml:space="preserve">・ </w:t>
      </w:r>
      <w:r>
        <w:rPr>
          <w:rFonts w:ascii="SimSun" w:eastAsia="SimSun" w:hAnsi="SimSun" w:cs="SimSun"/>
          <w:color w:val="231F20"/>
          <w:spacing w:val="-9"/>
          <w:position w:val="1"/>
          <w:sz w:val="18"/>
          <w:szCs w:val="18"/>
        </w:rPr>
        <w:t>アーキテクチャの</w:t>
      </w:r>
      <w:r>
        <w:rPr>
          <w:rFonts w:eastAsia="Arial"/>
          <w:color w:val="231F20"/>
          <w:spacing w:val="-9"/>
          <w:position w:val="1"/>
          <w:sz w:val="18"/>
          <w:szCs w:val="18"/>
        </w:rPr>
        <w:t>aPaa</w:t>
      </w:r>
      <w:r>
        <w:rPr>
          <w:rFonts w:eastAsia="Arial"/>
          <w:color w:val="231F20"/>
          <w:spacing w:val="-5"/>
          <w:position w:val="1"/>
          <w:sz w:val="18"/>
          <w:szCs w:val="18"/>
        </w:rPr>
        <w:t>S</w:t>
      </w:r>
      <w:r>
        <w:rPr>
          <w:rFonts w:ascii="SimSun" w:eastAsia="SimSun" w:hAnsi="SimSun" w:cs="SimSun"/>
          <w:color w:val="231F20"/>
          <w:spacing w:val="-9"/>
          <w:position w:val="1"/>
          <w:sz w:val="18"/>
          <w:szCs w:val="18"/>
        </w:rPr>
        <w:t>レイヤ</w:t>
      </w:r>
    </w:p>
    <w:p w14:paraId="72E6B904" w14:textId="77777777" w:rsidR="00862892" w:rsidRDefault="00000000">
      <w:pPr>
        <w:spacing w:before="75" w:line="331" w:lineRule="auto"/>
        <w:ind w:left="105" w:right="586" w:hanging="11"/>
        <w:rPr>
          <w:rFonts w:ascii="SimSun" w:eastAsia="SimSun" w:hAnsi="SimSun" w:cs="SimSun"/>
          <w:sz w:val="18"/>
          <w:szCs w:val="18"/>
        </w:rPr>
      </w:pPr>
      <w:r>
        <w:rPr>
          <w:rFonts w:ascii="SimSun" w:eastAsia="SimSun" w:hAnsi="SimSun" w:cs="SimSun"/>
          <w:color w:val="231F20"/>
          <w:spacing w:val="2"/>
          <w:sz w:val="18"/>
          <w:szCs w:val="18"/>
        </w:rPr>
        <w:t>ーに位置づけられる。マイクロカーネルによるスケーラブルなオープンアーキテクチャ、</w:t>
      </w:r>
      <w:r>
        <w:rPr>
          <w:rFonts w:ascii="SimSun" w:eastAsia="SimSun" w:hAnsi="SimSun" w:cs="SimSun"/>
          <w:color w:val="231F20"/>
          <w:spacing w:val="1"/>
          <w:sz w:val="18"/>
          <w:szCs w:val="18"/>
        </w:rPr>
        <w:t>フ</w:t>
      </w:r>
      <w:r>
        <w:rPr>
          <w:rFonts w:ascii="SimSun" w:eastAsia="SimSun" w:hAnsi="SimSun" w:cs="SimSun"/>
          <w:color w:val="231F20"/>
          <w:sz w:val="18"/>
          <w:szCs w:val="18"/>
        </w:rPr>
        <w:t xml:space="preserve">ルスタ </w:t>
      </w:r>
      <w:r>
        <w:rPr>
          <w:rFonts w:ascii="SimSun" w:eastAsia="SimSun" w:hAnsi="SimSun" w:cs="SimSun"/>
          <w:color w:val="231F20"/>
          <w:spacing w:val="3"/>
          <w:sz w:val="18"/>
          <w:szCs w:val="18"/>
        </w:rPr>
        <w:t>ックビジネスモデリング、開発言語の独立性、モデルエンジニアリング、モデルのフルライフ</w:t>
      </w:r>
      <w:r>
        <w:rPr>
          <w:rFonts w:ascii="SimSun" w:eastAsia="SimSun" w:hAnsi="SimSun" w:cs="SimSun"/>
          <w:color w:val="231F20"/>
          <w:spacing w:val="2"/>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イクル管理</w:t>
      </w:r>
      <w:r>
        <w:rPr>
          <w:rFonts w:ascii="SimSun" w:eastAsia="SimSun" w:hAnsi="SimSun" w:cs="SimSun"/>
          <w:color w:val="231F20"/>
          <w:spacing w:val="3"/>
          <w:sz w:val="18"/>
          <w:szCs w:val="18"/>
        </w:rPr>
        <w:t>、構文</w:t>
      </w:r>
      <w:r>
        <w:rPr>
          <w:rFonts w:ascii="ＭＳ 明朝" w:eastAsia="ＭＳ 明朝" w:hAnsi="ＭＳ 明朝" w:cs="ＭＳ 明朝"/>
          <w:color w:val="231F20"/>
          <w:spacing w:val="3"/>
          <w:sz w:val="18"/>
          <w:szCs w:val="18"/>
        </w:rPr>
        <w:t>解析と</w:t>
      </w:r>
      <w:r>
        <w:rPr>
          <w:rFonts w:ascii="SimSun" w:eastAsia="SimSun" w:hAnsi="SimSun" w:cs="SimSun"/>
          <w:color w:val="231F20"/>
          <w:spacing w:val="3"/>
          <w:sz w:val="18"/>
          <w:szCs w:val="18"/>
        </w:rPr>
        <w:t>生成</w:t>
      </w:r>
      <w:r>
        <w:rPr>
          <w:rFonts w:ascii="ＭＳ 明朝" w:eastAsia="ＭＳ 明朝" w:hAnsi="ＭＳ 明朝" w:cs="ＭＳ 明朝"/>
          <w:color w:val="231F20"/>
          <w:spacing w:val="3"/>
          <w:sz w:val="18"/>
          <w:szCs w:val="18"/>
        </w:rPr>
        <w:t>ハイブリッド</w:t>
      </w:r>
      <w:r>
        <w:rPr>
          <w:rFonts w:ascii="SimSun" w:eastAsia="SimSun" w:hAnsi="SimSun" w:cs="SimSun"/>
          <w:color w:val="231F20"/>
          <w:spacing w:val="3"/>
          <w:sz w:val="18"/>
          <w:szCs w:val="18"/>
        </w:rPr>
        <w:t>モデルの両方をサポートすることが特徴です。</w:t>
      </w:r>
    </w:p>
    <w:p w14:paraId="1854C811" w14:textId="77777777" w:rsidR="00862892" w:rsidRDefault="00000000">
      <w:pPr>
        <w:spacing w:before="127" w:line="347" w:lineRule="auto"/>
        <w:ind w:left="89" w:right="433" w:hanging="2"/>
        <w:rPr>
          <w:rFonts w:ascii="SimSun" w:eastAsia="SimSun" w:hAnsi="SimSun" w:cs="SimSun"/>
          <w:sz w:val="18"/>
          <w:szCs w:val="18"/>
        </w:rPr>
      </w:pPr>
      <w:r>
        <w:rPr>
          <w:rFonts w:ascii="PMingLiU" w:eastAsia="PMingLiU" w:hAnsi="PMingLiU" w:cs="PMingLiU"/>
          <w:color w:val="231F20"/>
          <w:sz w:val="18"/>
          <w:szCs w:val="18"/>
        </w:rPr>
        <w:t>Cloud</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Stream</w:t>
      </w:r>
      <w:r>
        <w:rPr>
          <w:rFonts w:ascii="PMingLiU" w:eastAsia="PMingLiU" w:hAnsi="PMingLiU" w:cs="PMingLiU"/>
          <w:color w:val="231F20"/>
          <w:spacing w:val="12"/>
          <w:sz w:val="18"/>
          <w:szCs w:val="18"/>
        </w:rPr>
        <w:t xml:space="preserve"> </w:t>
      </w:r>
      <w:r>
        <w:rPr>
          <w:rFonts w:ascii="PMingLiU" w:eastAsia="PMingLiU" w:hAnsi="PMingLiU" w:cs="PMingLiU"/>
          <w:color w:val="231F20"/>
          <w:sz w:val="18"/>
          <w:szCs w:val="18"/>
        </w:rPr>
        <w:t>Database</w:t>
      </w:r>
      <w:r>
        <w:rPr>
          <w:rFonts w:ascii="PMingLiU" w:eastAsia="PMingLiU" w:hAnsi="PMingLiU" w:cs="PMingLiU"/>
          <w:color w:val="231F20"/>
          <w:spacing w:val="9"/>
          <w:sz w:val="18"/>
          <w:szCs w:val="18"/>
        </w:rPr>
        <w:t xml:space="preserve"> </w:t>
      </w:r>
      <w:r>
        <w:rPr>
          <w:rFonts w:ascii="PMingLiU" w:eastAsia="PMingLiU" w:hAnsi="PMingLiU" w:cs="PMingLiU"/>
          <w:color w:val="231F20"/>
          <w:spacing w:val="6"/>
          <w:sz w:val="18"/>
          <w:szCs w:val="18"/>
        </w:rPr>
        <w:t>：</w:t>
      </w:r>
      <w:r>
        <w:rPr>
          <w:rFonts w:ascii="SimSun" w:eastAsia="SimSun" w:hAnsi="SimSun" w:cs="SimSun"/>
          <w:color w:val="231F20"/>
          <w:spacing w:val="6"/>
          <w:sz w:val="18"/>
          <w:szCs w:val="18"/>
        </w:rPr>
        <w:t>自社開発のクラウドネイティブ分散データベースで、分散アーキテクチャ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を用いて設計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開発されています。ネイティブの自動データベース展開、自動バックアッ</w:t>
      </w:r>
      <w:r>
        <w:rPr>
          <w:rFonts w:ascii="SimSun" w:eastAsia="SimSun" w:hAnsi="SimSun" w:cs="SimSun"/>
          <w:color w:val="231F20"/>
          <w:spacing w:val="1"/>
          <w:sz w:val="18"/>
          <w:szCs w:val="18"/>
        </w:rPr>
        <w:t>プ</w:t>
      </w:r>
      <w:r>
        <w:rPr>
          <w:rFonts w:ascii="SimSun" w:eastAsia="SimSun" w:hAnsi="SimSun" w:cs="SimSun"/>
          <w:color w:val="231F20"/>
          <w:sz w:val="18"/>
          <w:szCs w:val="18"/>
        </w:rPr>
        <w:t xml:space="preserve">、自 </w:t>
      </w:r>
      <w:r>
        <w:rPr>
          <w:rFonts w:ascii="SimSun" w:eastAsia="SimSun" w:hAnsi="SimSun" w:cs="SimSun"/>
          <w:color w:val="231F20"/>
          <w:spacing w:val="16"/>
          <w:sz w:val="18"/>
          <w:szCs w:val="18"/>
        </w:rPr>
        <w:t>動</w:t>
      </w:r>
      <w:r>
        <w:rPr>
          <w:rFonts w:ascii="SimSun" w:eastAsia="SimSun" w:hAnsi="SimSun" w:cs="SimSun"/>
          <w:color w:val="231F20"/>
          <w:spacing w:val="13"/>
          <w:sz w:val="18"/>
          <w:szCs w:val="18"/>
        </w:rPr>
        <w:t>デ</w:t>
      </w:r>
      <w:r>
        <w:rPr>
          <w:rFonts w:ascii="SimSun" w:eastAsia="SimSun" w:hAnsi="SimSun" w:cs="SimSun"/>
          <w:color w:val="231F20"/>
          <w:spacing w:val="8"/>
          <w:sz w:val="18"/>
          <w:szCs w:val="18"/>
        </w:rPr>
        <w:t>ィザスタリカバリ、データ復旧、監視などのソリューション一式を提供し、1億を超える単</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一テー</w:t>
      </w:r>
      <w:r>
        <w:rPr>
          <w:rFonts w:ascii="SimSun" w:eastAsia="SimSun" w:hAnsi="SimSun" w:cs="SimSun"/>
          <w:color w:val="231F20"/>
          <w:spacing w:val="8"/>
          <w:sz w:val="18"/>
          <w:szCs w:val="18"/>
        </w:rPr>
        <w:t>ブ</w:t>
      </w:r>
      <w:r>
        <w:rPr>
          <w:rFonts w:ascii="SimSun" w:eastAsia="SimSun" w:hAnsi="SimSun" w:cs="SimSun"/>
          <w:color w:val="231F20"/>
          <w:spacing w:val="5"/>
          <w:sz w:val="18"/>
          <w:szCs w:val="18"/>
        </w:rPr>
        <w:t>ルによる大規模データトランザクションの処理シナリオをサポートすることが可能です。</w:t>
      </w:r>
    </w:p>
    <w:p w14:paraId="078BE02A" w14:textId="77777777" w:rsidR="00862892" w:rsidRDefault="00000000">
      <w:pPr>
        <w:spacing w:before="221" w:line="225" w:lineRule="auto"/>
        <w:ind w:left="90"/>
        <w:outlineLvl w:val="2"/>
        <w:rPr>
          <w:rFonts w:ascii="PMingLiU" w:eastAsia="PMingLiU" w:hAnsi="PMingLiU" w:cs="PMingLiU"/>
        </w:rPr>
      </w:pPr>
      <w:r>
        <w:rPr>
          <w:rFonts w:eastAsia="Arial"/>
          <w:color w:val="231F20"/>
          <w:spacing w:val="-14"/>
        </w:rPr>
        <w:t>9</w:t>
      </w:r>
      <w:r>
        <w:rPr>
          <w:rFonts w:eastAsia="Arial"/>
          <w:color w:val="231F20"/>
          <w:spacing w:val="-9"/>
        </w:rPr>
        <w:t xml:space="preserve">.3.11 </w:t>
      </w:r>
      <w:r>
        <w:rPr>
          <w:rFonts w:ascii="PMingLiU" w:eastAsia="PMingLiU" w:hAnsi="PMingLiU" w:cs="PMingLiU"/>
          <w:color w:val="231F20"/>
          <w:spacing w:val="-9"/>
        </w:rPr>
        <w:t>ジンドン</w:t>
      </w:r>
    </w:p>
    <w:p w14:paraId="1C235046" w14:textId="381050F4" w:rsidR="00862892" w:rsidRDefault="007724DA">
      <w:pPr>
        <w:spacing w:before="184" w:line="359" w:lineRule="auto"/>
        <w:ind w:left="93" w:right="589" w:hanging="5"/>
        <w:rPr>
          <w:rFonts w:ascii="SimSun" w:eastAsia="SimSun" w:hAnsi="SimSun" w:cs="SimSun"/>
          <w:sz w:val="18"/>
          <w:szCs w:val="18"/>
        </w:rPr>
      </w:pPr>
      <w:r>
        <w:rPr>
          <w:rFonts w:ascii="SimSun" w:eastAsia="SimSun" w:hAnsi="SimSun" w:cs="SimSun"/>
          <w:color w:val="231F20"/>
          <w:sz w:val="18"/>
          <w:szCs w:val="18"/>
        </w:rPr>
        <w:t>京東</w:t>
      </w:r>
      <w:r w:rsidR="00000000">
        <w:rPr>
          <w:rFonts w:ascii="SimSun" w:eastAsia="SimSun" w:hAnsi="SimSun" w:cs="SimSun"/>
          <w:color w:val="231F20"/>
          <w:spacing w:val="12"/>
          <w:sz w:val="18"/>
          <w:szCs w:val="18"/>
        </w:rPr>
        <w:t>はフロン</w:t>
      </w:r>
      <w:r w:rsidR="00000000">
        <w:rPr>
          <w:rFonts w:ascii="SimSun" w:eastAsia="SimSun" w:hAnsi="SimSun" w:cs="SimSun"/>
          <w:color w:val="231F20"/>
          <w:spacing w:val="11"/>
          <w:sz w:val="18"/>
          <w:szCs w:val="18"/>
        </w:rPr>
        <w:t>ト</w:t>
      </w:r>
      <w:r w:rsidR="00000000">
        <w:rPr>
          <w:rFonts w:ascii="SimSun" w:eastAsia="SimSun" w:hAnsi="SimSun" w:cs="SimSun"/>
          <w:color w:val="231F20"/>
          <w:spacing w:val="6"/>
          <w:sz w:val="18"/>
          <w:szCs w:val="18"/>
        </w:rPr>
        <w:t>エンド、クラウドコンピューティング、人工知能、ブロックチェーン、連邦</w:t>
      </w:r>
      <w:r w:rsidR="00000000">
        <w:rPr>
          <w:rFonts w:ascii="SimSun" w:eastAsia="SimSun" w:hAnsi="SimSun" w:cs="SimSun"/>
          <w:color w:val="231F20"/>
          <w:sz w:val="18"/>
          <w:szCs w:val="18"/>
        </w:rPr>
        <w:t xml:space="preserve"> </w:t>
      </w:r>
      <w:r w:rsidR="00000000">
        <w:rPr>
          <w:rFonts w:ascii="SimSun" w:eastAsia="SimSun" w:hAnsi="SimSun" w:cs="SimSun"/>
          <w:color w:val="231F20"/>
          <w:spacing w:val="6"/>
          <w:sz w:val="18"/>
          <w:szCs w:val="18"/>
        </w:rPr>
        <w:t>学習などの一連のプロジェクトを</w:t>
      </w:r>
      <w:r w:rsidR="0002231E">
        <w:rPr>
          <w:rFonts w:ascii="SimSun" w:eastAsia="SimSun" w:hAnsi="SimSun" w:cs="SimSun"/>
          <w:color w:val="231F20"/>
          <w:spacing w:val="6"/>
          <w:sz w:val="18"/>
          <w:szCs w:val="18"/>
        </w:rPr>
        <w:t>オープンソース</w:t>
      </w:r>
      <w:r w:rsidR="00000000">
        <w:rPr>
          <w:rFonts w:ascii="SimSun" w:eastAsia="SimSun" w:hAnsi="SimSun" w:cs="SimSun"/>
          <w:color w:val="231F20"/>
          <w:spacing w:val="6"/>
          <w:sz w:val="18"/>
          <w:szCs w:val="18"/>
        </w:rPr>
        <w:t>化しており、分散ファイルシステムおよびオブ</w:t>
      </w:r>
      <w:r w:rsidR="00000000">
        <w:rPr>
          <w:rFonts w:ascii="SimSun" w:eastAsia="SimSun" w:hAnsi="SimSun" w:cs="SimSun"/>
          <w:color w:val="231F20"/>
          <w:sz w:val="18"/>
          <w:szCs w:val="18"/>
        </w:rPr>
        <w:t xml:space="preserve"> </w:t>
      </w:r>
      <w:r w:rsidR="00000000">
        <w:rPr>
          <w:rFonts w:ascii="SimSun" w:eastAsia="SimSun" w:hAnsi="SimSun" w:cs="SimSun"/>
          <w:color w:val="231F20"/>
          <w:spacing w:val="16"/>
          <w:sz w:val="18"/>
          <w:szCs w:val="18"/>
        </w:rPr>
        <w:t>ジェ</w:t>
      </w:r>
      <w:r w:rsidR="00000000">
        <w:rPr>
          <w:rFonts w:ascii="SimSun" w:eastAsia="SimSun" w:hAnsi="SimSun" w:cs="SimSun"/>
          <w:color w:val="231F20"/>
          <w:spacing w:val="13"/>
          <w:sz w:val="18"/>
          <w:szCs w:val="18"/>
        </w:rPr>
        <w:t>ク</w:t>
      </w:r>
      <w:r w:rsidR="00000000">
        <w:rPr>
          <w:rFonts w:ascii="SimSun" w:eastAsia="SimSun" w:hAnsi="SimSun" w:cs="SimSun"/>
          <w:color w:val="231F20"/>
          <w:spacing w:val="8"/>
          <w:sz w:val="18"/>
          <w:szCs w:val="18"/>
        </w:rPr>
        <w:t>トストレージシステムである</w:t>
      </w:r>
      <w:r w:rsidR="00000000">
        <w:rPr>
          <w:rFonts w:eastAsia="Arial"/>
          <w:color w:val="231F20"/>
          <w:sz w:val="18"/>
          <w:szCs w:val="18"/>
        </w:rPr>
        <w:t>ChubaoFS</w:t>
      </w:r>
      <w:r w:rsidR="00000000">
        <w:rPr>
          <w:rFonts w:ascii="SimSun" w:eastAsia="SimSun" w:hAnsi="SimSun" w:cs="SimSun"/>
          <w:color w:val="231F20"/>
          <w:spacing w:val="8"/>
          <w:sz w:val="18"/>
          <w:szCs w:val="18"/>
        </w:rPr>
        <w:t>プロジェクトは2018年に</w:t>
      </w:r>
      <w:r w:rsidR="00000000">
        <w:rPr>
          <w:rFonts w:eastAsia="Arial"/>
          <w:color w:val="231F20"/>
          <w:sz w:val="18"/>
          <w:szCs w:val="18"/>
        </w:rPr>
        <w:t>CNCF</w:t>
      </w:r>
      <w:r w:rsidR="00000000">
        <w:rPr>
          <w:rFonts w:eastAsia="Arial"/>
          <w:color w:val="231F20"/>
          <w:spacing w:val="8"/>
          <w:sz w:val="18"/>
          <w:szCs w:val="18"/>
        </w:rPr>
        <w:t xml:space="preserve"> </w:t>
      </w:r>
      <w:r w:rsidR="00000000">
        <w:rPr>
          <w:rFonts w:ascii="SimSun" w:eastAsia="SimSun" w:hAnsi="SimSun" w:cs="SimSun"/>
          <w:color w:val="231F20"/>
          <w:sz w:val="18"/>
          <w:szCs w:val="18"/>
        </w:rPr>
        <w:t>Foundation</w:t>
      </w:r>
      <w:r w:rsidR="00000000">
        <w:rPr>
          <w:rFonts w:ascii="SimSun" w:eastAsia="SimSun" w:hAnsi="SimSun" w:cs="SimSun"/>
          <w:color w:val="231F20"/>
          <w:spacing w:val="8"/>
          <w:sz w:val="18"/>
          <w:szCs w:val="18"/>
        </w:rPr>
        <w:t>に寄贈</w:t>
      </w:r>
      <w:r w:rsidR="00000000">
        <w:rPr>
          <w:rFonts w:ascii="SimSun" w:eastAsia="SimSun" w:hAnsi="SimSun" w:cs="SimSun"/>
          <w:color w:val="231F20"/>
          <w:sz w:val="18"/>
          <w:szCs w:val="18"/>
        </w:rPr>
        <w:t xml:space="preserve"> </w:t>
      </w:r>
      <w:r w:rsidR="00000000">
        <w:rPr>
          <w:rFonts w:ascii="SimSun" w:eastAsia="SimSun" w:hAnsi="SimSun" w:cs="SimSun"/>
          <w:color w:val="231F20"/>
          <w:spacing w:val="12"/>
          <w:sz w:val="18"/>
          <w:szCs w:val="18"/>
        </w:rPr>
        <w:t>され</w:t>
      </w:r>
      <w:r w:rsidR="00000000">
        <w:rPr>
          <w:rFonts w:ascii="SimSun" w:eastAsia="SimSun" w:hAnsi="SimSun" w:cs="SimSun"/>
          <w:color w:val="231F20"/>
          <w:spacing w:val="6"/>
          <w:sz w:val="18"/>
          <w:szCs w:val="18"/>
        </w:rPr>
        <w:t>、</w:t>
      </w:r>
      <w:r w:rsidR="00000000">
        <w:rPr>
          <w:rFonts w:eastAsia="Arial"/>
          <w:color w:val="231F20"/>
          <w:spacing w:val="6"/>
          <w:sz w:val="18"/>
          <w:szCs w:val="18"/>
        </w:rPr>
        <w:t>2020</w:t>
      </w:r>
      <w:r w:rsidR="00000000">
        <w:rPr>
          <w:rFonts w:ascii="SimSun" w:eastAsia="SimSun" w:hAnsi="SimSun" w:cs="SimSun"/>
          <w:color w:val="231F20"/>
          <w:spacing w:val="6"/>
          <w:sz w:val="18"/>
          <w:szCs w:val="18"/>
        </w:rPr>
        <w:t>年にサンドボックスに入る予定です。</w:t>
      </w:r>
    </w:p>
    <w:p w14:paraId="11CB5CEF" w14:textId="03130248" w:rsidR="00862892" w:rsidRDefault="00000000">
      <w:pPr>
        <w:spacing w:before="99" w:line="360" w:lineRule="auto"/>
        <w:ind w:left="96" w:right="583" w:hanging="3"/>
        <w:rPr>
          <w:rFonts w:ascii="SimSun" w:eastAsia="SimSun" w:hAnsi="SimSun" w:cs="SimSun"/>
          <w:sz w:val="18"/>
          <w:szCs w:val="18"/>
        </w:rPr>
      </w:pPr>
      <w:r>
        <w:rPr>
          <w:rFonts w:ascii="SimSun" w:eastAsia="SimSun" w:hAnsi="SimSun" w:cs="SimSun"/>
          <w:color w:val="231F20"/>
          <w:spacing w:val="16"/>
          <w:sz w:val="18"/>
          <w:szCs w:val="18"/>
        </w:rPr>
        <w:t>京東</w:t>
      </w:r>
      <w:r>
        <w:rPr>
          <w:rFonts w:ascii="SimSun" w:eastAsia="SimSun" w:hAnsi="SimSun" w:cs="SimSun"/>
          <w:color w:val="231F20"/>
          <w:spacing w:val="8"/>
          <w:sz w:val="18"/>
          <w:szCs w:val="18"/>
        </w:rPr>
        <w:t>は国内外の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財団や組織と緊密に連携しており、</w:t>
      </w:r>
      <w:r>
        <w:rPr>
          <w:rFonts w:ascii="SimSun" w:eastAsia="SimSun" w:hAnsi="SimSun" w:cs="SimSun"/>
          <w:color w:val="231F20"/>
          <w:sz w:val="18"/>
          <w:szCs w:val="18"/>
        </w:rPr>
        <w:t>CNCF</w:t>
      </w:r>
      <w:r>
        <w:rPr>
          <w:rFonts w:ascii="SimSun" w:eastAsia="SimSun" w:hAnsi="SimSun" w:cs="SimSun"/>
          <w:color w:val="231F20"/>
          <w:spacing w:val="8"/>
          <w:sz w:val="18"/>
          <w:szCs w:val="18"/>
        </w:rPr>
        <w:t>や</w:t>
      </w:r>
      <w:r>
        <w:rPr>
          <w:rFonts w:eastAsia="Arial"/>
          <w:color w:val="231F20"/>
          <w:sz w:val="18"/>
          <w:szCs w:val="18"/>
        </w:rPr>
        <w:t>OpenEuler</w:t>
      </w:r>
      <w:r>
        <w:rPr>
          <w:rFonts w:ascii="ＭＳ 明朝" w:eastAsia="ＭＳ 明朝" w:hAnsi="ＭＳ 明朝" w:cs="ＭＳ 明朝"/>
          <w:color w:val="231F20"/>
          <w:spacing w:val="8"/>
          <w:sz w:val="18"/>
          <w:szCs w:val="18"/>
        </w:rPr>
        <w:t>のメンバー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であるだけでなく、 </w:t>
      </w:r>
      <w:r>
        <w:rPr>
          <w:rFonts w:ascii="SimSun" w:eastAsia="SimSun" w:hAnsi="SimSun" w:cs="SimSun"/>
          <w:color w:val="231F20"/>
          <w:spacing w:val="2"/>
          <w:sz w:val="18"/>
          <w:szCs w:val="18"/>
        </w:rPr>
        <w:t>中国</w:t>
      </w:r>
      <w:r>
        <w:rPr>
          <w:rFonts w:ascii="SimSun" w:eastAsia="SimSun" w:hAnsi="SimSun" w:cs="SimSun"/>
          <w:color w:val="231F20"/>
          <w:sz w:val="18"/>
          <w:szCs w:val="18"/>
        </w:rPr>
        <w:t>ICT</w:t>
      </w:r>
      <w:r>
        <w:rPr>
          <w:rFonts w:ascii="SimSun" w:eastAsia="SimSun" w:hAnsi="SimSun" w:cs="SimSun"/>
          <w:color w:val="231F20"/>
          <w:spacing w:val="2"/>
          <w:sz w:val="18"/>
          <w:szCs w:val="18"/>
        </w:rPr>
        <w:t xml:space="preserve">学会クラウドコンピューティング標準 </w:t>
      </w:r>
      <w:r>
        <w:rPr>
          <w:rFonts w:ascii="ＭＳ 明朝" w:eastAsia="ＭＳ 明朝" w:hAnsi="ＭＳ 明朝" w:cs="ＭＳ 明朝"/>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推</w:t>
      </w:r>
      <w:r>
        <w:rPr>
          <w:rFonts w:ascii="SimSun" w:eastAsia="SimSun" w:hAnsi="SimSun" w:cs="SimSun"/>
          <w:color w:val="231F20"/>
          <w:spacing w:val="1"/>
          <w:sz w:val="18"/>
          <w:szCs w:val="18"/>
        </w:rPr>
        <w:lastRenderedPageBreak/>
        <w:t>進</w:t>
      </w:r>
      <w:r>
        <w:rPr>
          <w:rFonts w:ascii="SimSun" w:eastAsia="SimSun" w:hAnsi="SimSun" w:cs="SimSun"/>
          <w:color w:val="231F20"/>
          <w:sz w:val="18"/>
          <w:szCs w:val="18"/>
        </w:rPr>
        <w:t xml:space="preserve">委員会 </w:t>
      </w:r>
      <w:r>
        <w:rPr>
          <w:rFonts w:ascii="SimSun" w:eastAsia="SimSun" w:hAnsi="SimSun" w:cs="SimSun"/>
          <w:color w:val="231F20"/>
          <w:spacing w:val="12"/>
          <w:sz w:val="18"/>
          <w:szCs w:val="18"/>
        </w:rPr>
        <w:t>や技術</w:t>
      </w:r>
      <w:r>
        <w:rPr>
          <w:rFonts w:ascii="SimSun" w:eastAsia="SimSun" w:hAnsi="SimSun" w:cs="SimSun"/>
          <w:color w:val="231F20"/>
          <w:spacing w:val="8"/>
          <w:sz w:val="18"/>
          <w:szCs w:val="18"/>
        </w:rPr>
        <w:t>製</w:t>
      </w:r>
      <w:r>
        <w:rPr>
          <w:rFonts w:ascii="SimSun" w:eastAsia="SimSun" w:hAnsi="SimSun" w:cs="SimSun"/>
          <w:color w:val="231F20"/>
          <w:spacing w:val="6"/>
          <w:sz w:val="18"/>
          <w:szCs w:val="18"/>
        </w:rPr>
        <w:t>造</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技術応用コミュニティに参加しており、 また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財団の初期メンバーの一人です。</w:t>
      </w:r>
    </w:p>
    <w:p w14:paraId="41B8E596" w14:textId="77777777" w:rsidR="00862892" w:rsidRDefault="00000000">
      <w:pPr>
        <w:spacing w:before="213" w:line="224" w:lineRule="auto"/>
        <w:ind w:left="90"/>
        <w:outlineLvl w:val="2"/>
        <w:rPr>
          <w:rFonts w:ascii="PMingLiU" w:eastAsia="PMingLiU" w:hAnsi="PMingLiU" w:cs="PMingLiU"/>
        </w:rPr>
      </w:pPr>
      <w:r>
        <w:rPr>
          <w:rFonts w:eastAsia="Arial"/>
          <w:color w:val="231F20"/>
          <w:spacing w:val="-12"/>
        </w:rPr>
        <w:t>9</w:t>
      </w:r>
      <w:r>
        <w:rPr>
          <w:rFonts w:eastAsia="Arial"/>
          <w:color w:val="231F20"/>
          <w:spacing w:val="-9"/>
        </w:rPr>
        <w:t>.</w:t>
      </w:r>
      <w:r>
        <w:rPr>
          <w:rFonts w:eastAsia="Arial"/>
          <w:color w:val="231F20"/>
          <w:spacing w:val="-6"/>
        </w:rPr>
        <w:t xml:space="preserve">3.12 </w:t>
      </w:r>
      <w:r>
        <w:rPr>
          <w:rFonts w:ascii="PMingLiU" w:eastAsia="PMingLiU" w:hAnsi="PMingLiU" w:cs="PMingLiU"/>
          <w:color w:val="231F20"/>
          <w:spacing w:val="-6"/>
        </w:rPr>
        <w:t>バイトジャンプ</w:t>
      </w:r>
    </w:p>
    <w:p w14:paraId="6D4C7E23" w14:textId="60264D93" w:rsidR="00862892" w:rsidRDefault="00000000">
      <w:pPr>
        <w:spacing w:before="184" w:line="356" w:lineRule="auto"/>
        <w:ind w:left="105" w:right="580" w:hanging="21"/>
        <w:rPr>
          <w:rFonts w:ascii="SimSun" w:eastAsia="SimSun" w:hAnsi="SimSun" w:cs="SimSun"/>
          <w:sz w:val="18"/>
          <w:szCs w:val="18"/>
        </w:rPr>
      </w:pPr>
      <w:r>
        <w:rPr>
          <w:rFonts w:ascii="SimSun" w:eastAsia="SimSun" w:hAnsi="SimSun" w:cs="SimSun"/>
          <w:color w:val="231F20"/>
          <w:spacing w:val="-2"/>
          <w:sz w:val="18"/>
          <w:szCs w:val="18"/>
        </w:rPr>
        <w:t>ByteDance</w:t>
      </w:r>
      <w:r>
        <w:rPr>
          <w:rFonts w:ascii="SimSun" w:eastAsia="SimSun" w:hAnsi="SimSun" w:cs="SimSun"/>
          <w:color w:val="231F20"/>
          <w:spacing w:val="-4"/>
          <w:sz w:val="18"/>
          <w:szCs w:val="18"/>
        </w:rPr>
        <w:t>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コミュニティの</w:t>
      </w:r>
      <w:r>
        <w:rPr>
          <w:rFonts w:ascii="SimSun" w:eastAsia="SimSun" w:hAnsi="SimSun" w:cs="SimSun"/>
          <w:color w:val="231F20"/>
          <w:spacing w:val="-3"/>
          <w:sz w:val="18"/>
          <w:szCs w:val="18"/>
        </w:rPr>
        <w:t>構</w:t>
      </w:r>
      <w:r>
        <w:rPr>
          <w:rFonts w:ascii="SimSun" w:eastAsia="SimSun" w:hAnsi="SimSun" w:cs="SimSun"/>
          <w:color w:val="231F20"/>
          <w:spacing w:val="-2"/>
          <w:sz w:val="18"/>
          <w:szCs w:val="18"/>
        </w:rPr>
        <w:t>築に積極的に取り組んでいます。</w:t>
      </w:r>
      <w:r>
        <w:rPr>
          <w:rFonts w:eastAsia="Arial"/>
          <w:color w:val="231F20"/>
          <w:spacing w:val="-2"/>
          <w:sz w:val="18"/>
          <w:szCs w:val="18"/>
        </w:rPr>
        <w:t>BytePS</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2015年</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eastAsia="Arial"/>
          <w:color w:val="231F20"/>
          <w:spacing w:val="-2"/>
          <w:sz w:val="18"/>
          <w:szCs w:val="18"/>
        </w:rPr>
        <w:t>Rcproxy</w:t>
      </w:r>
      <w:r>
        <w:rPr>
          <w:rFonts w:ascii="SimSun" w:eastAsia="SimSun" w:hAnsi="SimSun" w:cs="SimSun"/>
          <w:color w:val="231F20"/>
          <w:spacing w:val="-4"/>
          <w:sz w:val="18"/>
          <w:szCs w:val="18"/>
        </w:rPr>
        <w:t>プロジェクトを皮</w:t>
      </w:r>
      <w:r>
        <w:rPr>
          <w:rFonts w:ascii="SimSun" w:eastAsia="SimSun" w:hAnsi="SimSun" w:cs="SimSun"/>
          <w:color w:val="231F20"/>
          <w:spacing w:val="-3"/>
          <w:sz w:val="18"/>
          <w:szCs w:val="18"/>
        </w:rPr>
        <w:t>切</w:t>
      </w:r>
      <w:r>
        <w:rPr>
          <w:rFonts w:ascii="SimSun" w:eastAsia="SimSun" w:hAnsi="SimSun" w:cs="SimSun"/>
          <w:color w:val="231F20"/>
          <w:spacing w:val="-2"/>
          <w:sz w:val="18"/>
          <w:szCs w:val="18"/>
        </w:rPr>
        <w:t>りに、モダン</w:t>
      </w:r>
      <w:r>
        <w:rPr>
          <w:rFonts w:eastAsia="Arial"/>
          <w:color w:val="231F20"/>
          <w:spacing w:val="-2"/>
          <w:sz w:val="18"/>
          <w:szCs w:val="18"/>
        </w:rPr>
        <w:t>Web</w:t>
      </w:r>
      <w:r>
        <w:rPr>
          <w:rFonts w:ascii="SimSun" w:eastAsia="SimSun" w:hAnsi="SimSun" w:cs="SimSun"/>
          <w:color w:val="231F20"/>
          <w:spacing w:val="-2"/>
          <w:sz w:val="18"/>
          <w:szCs w:val="18"/>
        </w:rPr>
        <w:t>開発フレームワーク「</w:t>
      </w:r>
      <w:r>
        <w:rPr>
          <w:rFonts w:eastAsia="Arial"/>
          <w:color w:val="231F20"/>
          <w:spacing w:val="-2"/>
          <w:sz w:val="18"/>
          <w:szCs w:val="18"/>
        </w:rPr>
        <w:t>Modern.js</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、マイクロサービ</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 xml:space="preserve">ス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ミド</w:t>
      </w:r>
      <w:r>
        <w:rPr>
          <w:rFonts w:ascii="SimSun" w:eastAsia="SimSun" w:hAnsi="SimSun" w:cs="SimSun"/>
          <w:color w:val="231F20"/>
          <w:spacing w:val="-8"/>
          <w:sz w:val="18"/>
          <w:szCs w:val="18"/>
        </w:rPr>
        <w:t>ル</w:t>
      </w:r>
      <w:r>
        <w:rPr>
          <w:rFonts w:ascii="SimSun" w:eastAsia="SimSun" w:hAnsi="SimSun" w:cs="SimSun"/>
          <w:color w:val="231F20"/>
          <w:spacing w:val="-7"/>
          <w:sz w:val="18"/>
          <w:szCs w:val="18"/>
        </w:rPr>
        <w:t>ウェア「</w:t>
      </w:r>
      <w:r>
        <w:rPr>
          <w:rFonts w:eastAsia="Arial"/>
          <w:color w:val="231F20"/>
          <w:spacing w:val="-7"/>
          <w:sz w:val="18"/>
          <w:szCs w:val="18"/>
        </w:rPr>
        <w:t>CloudWeGo</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高性能分散トレーニングフレーム「</w:t>
      </w:r>
      <w:r>
        <w:rPr>
          <w:rFonts w:eastAsia="Arial"/>
          <w:color w:val="231F20"/>
          <w:spacing w:val="-7"/>
          <w:sz w:val="18"/>
          <w:szCs w:val="18"/>
        </w:rPr>
        <w:t>BytePS</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連邦学習プラッ</w:t>
      </w:r>
    </w:p>
    <w:p w14:paraId="2A8FEBF8" w14:textId="5FCA6760" w:rsidR="00862892" w:rsidRDefault="00000000">
      <w:pPr>
        <w:spacing w:line="365" w:lineRule="auto"/>
        <w:ind w:left="98" w:right="432" w:firstLine="62"/>
        <w:rPr>
          <w:rFonts w:ascii="SimSun" w:eastAsia="SimSun" w:hAnsi="SimSun" w:cs="SimSun"/>
          <w:sz w:val="18"/>
          <w:szCs w:val="18"/>
        </w:rPr>
      </w:pPr>
      <w:r>
        <w:rPr>
          <w:rFonts w:ascii="SimSun" w:eastAsia="SimSun" w:hAnsi="SimSun" w:cs="SimSun"/>
          <w:color w:val="231F20"/>
          <w:spacing w:val="-10"/>
          <w:sz w:val="18"/>
          <w:szCs w:val="18"/>
        </w:rPr>
        <w:t>トフォー</w:t>
      </w:r>
      <w:r>
        <w:rPr>
          <w:rFonts w:ascii="SimSun" w:eastAsia="SimSun" w:hAnsi="SimSun" w:cs="SimSun"/>
          <w:color w:val="231F20"/>
          <w:spacing w:val="-6"/>
          <w:sz w:val="18"/>
          <w:szCs w:val="18"/>
        </w:rPr>
        <w:t>ム</w:t>
      </w:r>
      <w:r>
        <w:rPr>
          <w:rFonts w:ascii="SimSun" w:eastAsia="SimSun" w:hAnsi="SimSun" w:cs="SimSun"/>
          <w:color w:val="231F20"/>
          <w:spacing w:val="-5"/>
          <w:sz w:val="18"/>
          <w:szCs w:val="18"/>
        </w:rPr>
        <w:t>「</w:t>
      </w:r>
      <w:r>
        <w:rPr>
          <w:rFonts w:eastAsia="Arial"/>
          <w:color w:val="231F20"/>
          <w:spacing w:val="-5"/>
          <w:sz w:val="18"/>
          <w:szCs w:val="18"/>
        </w:rPr>
        <w:t>Fedlearner</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トレーニング加速エンジン「</w:t>
      </w:r>
      <w:r>
        <w:rPr>
          <w:rFonts w:eastAsia="Arial"/>
          <w:color w:val="231F20"/>
          <w:spacing w:val="-5"/>
          <w:sz w:val="18"/>
          <w:szCs w:val="18"/>
        </w:rPr>
        <w:t>LightSeq</w:t>
      </w:r>
      <w:r>
        <w:rPr>
          <w:rFonts w:ascii="ＭＳ 明朝" w:eastAsia="ＭＳ 明朝" w:hAnsi="ＭＳ 明朝" w:cs="ＭＳ 明朝"/>
          <w:color w:val="231F20"/>
          <w:spacing w:val="-5"/>
          <w:sz w:val="18"/>
          <w:szCs w:val="18"/>
        </w:rPr>
        <w:t>」、フラッターアプリ内デバッグ</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ツール「</w:t>
      </w:r>
      <w:r>
        <w:rPr>
          <w:rFonts w:eastAsia="Arial"/>
          <w:color w:val="231F20"/>
          <w:sz w:val="18"/>
          <w:szCs w:val="18"/>
        </w:rPr>
        <w:t>UME</w:t>
      </w:r>
      <w:r>
        <w:rPr>
          <w:rFonts w:ascii="ＭＳ 明朝" w:eastAsia="ＭＳ 明朝" w:hAnsi="ＭＳ 明朝" w:cs="ＭＳ 明朝"/>
          <w:color w:val="231F20"/>
          <w:spacing w:val="1"/>
          <w:sz w:val="18"/>
          <w:szCs w:val="18"/>
        </w:rPr>
        <w:t>」などの</w:t>
      </w:r>
      <w:r>
        <w:rPr>
          <w:rFonts w:ascii="SimSun" w:eastAsia="SimSun" w:hAnsi="SimSun" w:cs="SimSun"/>
          <w:color w:val="231F20"/>
          <w:spacing w:val="1"/>
          <w:sz w:val="18"/>
          <w:szCs w:val="18"/>
        </w:rPr>
        <w:t>社内業</w:t>
      </w:r>
      <w:r>
        <w:rPr>
          <w:rFonts w:ascii="SimSun" w:eastAsia="SimSun" w:hAnsi="SimSun" w:cs="SimSun"/>
          <w:color w:val="231F20"/>
          <w:sz w:val="18"/>
          <w:szCs w:val="18"/>
        </w:rPr>
        <w:t>務実証済み</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プロジェクトを順次オープンにしています。 </w:t>
      </w:r>
      <w:r>
        <w:rPr>
          <w:rFonts w:eastAsia="Arial"/>
          <w:color w:val="231F20"/>
          <w:spacing w:val="-3"/>
          <w:sz w:val="18"/>
          <w:szCs w:val="18"/>
        </w:rPr>
        <w:t>Flutter</w:t>
      </w:r>
      <w:r>
        <w:rPr>
          <w:rFonts w:ascii="SimSun" w:eastAsia="SimSun" w:hAnsi="SimSun" w:cs="SimSun"/>
          <w:color w:val="231F20"/>
          <w:spacing w:val="-6"/>
          <w:sz w:val="18"/>
          <w:szCs w:val="18"/>
        </w:rPr>
        <w:t>アプリ内</w:t>
      </w:r>
      <w:r>
        <w:rPr>
          <w:rFonts w:ascii="SimSun" w:eastAsia="SimSun" w:hAnsi="SimSun" w:cs="SimSun"/>
          <w:color w:val="231F20"/>
          <w:spacing w:val="-3"/>
          <w:sz w:val="18"/>
          <w:szCs w:val="18"/>
        </w:rPr>
        <w:t>デバッグツールUMEなど。</w:t>
      </w:r>
    </w:p>
    <w:p w14:paraId="6E5C4841" w14:textId="7E15B030" w:rsidR="00862892" w:rsidRDefault="00000000">
      <w:pPr>
        <w:spacing w:before="86" w:line="267" w:lineRule="auto"/>
        <w:ind w:left="93" w:hanging="10"/>
        <w:rPr>
          <w:rFonts w:ascii="SimSun" w:eastAsia="SimSun" w:hAnsi="SimSun" w:cs="SimSun"/>
          <w:sz w:val="18"/>
          <w:szCs w:val="18"/>
        </w:rPr>
      </w:pPr>
      <w:r>
        <w:rPr>
          <w:rFonts w:ascii="SimSun" w:eastAsia="SimSun" w:hAnsi="SimSun" w:cs="SimSun"/>
          <w:color w:val="231F20"/>
          <w:spacing w:val="-1"/>
          <w:sz w:val="18"/>
          <w:szCs w:val="18"/>
        </w:rPr>
        <w:t xml:space="preserve">現在、 </w:t>
      </w:r>
      <w:r>
        <w:rPr>
          <w:rFonts w:ascii="SimSun" w:eastAsia="SimSun" w:hAnsi="SimSun" w:cs="SimSun"/>
          <w:color w:val="231F20"/>
          <w:sz w:val="18"/>
          <w:szCs w:val="18"/>
        </w:rPr>
        <w:t>ByteDance</w:t>
      </w:r>
      <w:r>
        <w:rPr>
          <w:rFonts w:ascii="SimSun" w:eastAsia="SimSun" w:hAnsi="SimSun" w:cs="SimSun"/>
          <w:color w:val="231F20"/>
          <w:spacing w:val="-1"/>
          <w:sz w:val="18"/>
          <w:szCs w:val="18"/>
        </w:rPr>
        <w:t>は50以上のプロジェクトを</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化し、フロントエンド、クライアントサ</w:t>
      </w:r>
      <w:r>
        <w:rPr>
          <w:rFonts w:ascii="SimSun" w:eastAsia="SimSun" w:hAnsi="SimSun" w:cs="SimSun"/>
          <w:color w:val="231F20"/>
          <w:sz w:val="18"/>
          <w:szCs w:val="18"/>
        </w:rPr>
        <w:t xml:space="preserve">イド、 </w:t>
      </w:r>
      <w:r>
        <w:rPr>
          <w:rFonts w:ascii="SimSun" w:eastAsia="SimSun" w:hAnsi="SimSun" w:cs="SimSun"/>
          <w:color w:val="231F20"/>
          <w:spacing w:val="-6"/>
          <w:sz w:val="18"/>
          <w:szCs w:val="18"/>
        </w:rPr>
        <w:t>バックエンド</w:t>
      </w:r>
      <w:r>
        <w:rPr>
          <w:rFonts w:ascii="SimSun" w:eastAsia="SimSun" w:hAnsi="SimSun" w:cs="SimSun"/>
          <w:color w:val="231F20"/>
          <w:spacing w:val="-3"/>
          <w:sz w:val="18"/>
          <w:szCs w:val="18"/>
        </w:rPr>
        <w:t>、 AI/アルゴリズム、その他の分野に分散しています。</w:t>
      </w:r>
    </w:p>
    <w:p w14:paraId="52CE6C99" w14:textId="77777777" w:rsidR="00862892" w:rsidRDefault="00000000">
      <w:pPr>
        <w:spacing w:before="9" w:line="214" w:lineRule="exact"/>
        <w:ind w:firstLine="5940"/>
        <w:textAlignment w:val="center"/>
      </w:pPr>
      <w:r>
        <w:drawing>
          <wp:inline distT="0" distB="0" distL="0" distR="0" wp14:anchorId="1382D0BE" wp14:editId="1C8EC2DF">
            <wp:extent cx="559117" cy="135940"/>
            <wp:effectExtent l="0" t="0" r="0" b="0"/>
            <wp:docPr id="2519"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8"/>
                    <a:stretch>
                      <a:fillRect/>
                    </a:stretch>
                  </pic:blipFill>
                  <pic:spPr>
                    <a:xfrm>
                      <a:off x="0" y="0"/>
                      <a:ext cx="559117" cy="135940"/>
                    </a:xfrm>
                    <a:prstGeom prst="rect">
                      <a:avLst/>
                    </a:prstGeom>
                  </pic:spPr>
                </pic:pic>
              </a:graphicData>
            </a:graphic>
          </wp:inline>
        </w:drawing>
      </w:r>
    </w:p>
    <w:p w14:paraId="542919D3" w14:textId="4433D141" w:rsidR="00862892" w:rsidRDefault="00000000">
      <w:pPr>
        <w:spacing w:line="222" w:lineRule="auto"/>
        <w:ind w:left="8"/>
        <w:outlineLvl w:val="1"/>
        <w:rPr>
          <w:rFonts w:ascii="PMingLiU" w:eastAsia="PMingLiU" w:hAnsi="PMingLiU" w:cs="PMingLiU"/>
          <w:sz w:val="23"/>
          <w:szCs w:val="23"/>
        </w:rPr>
      </w:pPr>
      <w:bookmarkStart w:id="57" w:name="_bookmark53"/>
      <w:bookmarkEnd w:id="57"/>
      <w:r>
        <w:rPr>
          <w:rFonts w:eastAsia="Arial"/>
          <w:color w:val="231F20"/>
          <w:spacing w:val="14"/>
          <w:sz w:val="23"/>
          <w:szCs w:val="23"/>
        </w:rPr>
        <w:t>9.</w:t>
      </w:r>
      <w:r>
        <w:rPr>
          <w:rFonts w:eastAsia="Arial"/>
          <w:color w:val="231F20"/>
          <w:spacing w:val="11"/>
          <w:sz w:val="23"/>
          <w:szCs w:val="23"/>
        </w:rPr>
        <w:t>4</w:t>
      </w:r>
      <w:r>
        <w:rPr>
          <w:rFonts w:eastAsia="Arial"/>
          <w:color w:val="231F20"/>
          <w:spacing w:val="7"/>
          <w:sz w:val="23"/>
          <w:szCs w:val="23"/>
        </w:rPr>
        <w:t xml:space="preserve"> </w:t>
      </w:r>
      <w:r>
        <w:rPr>
          <w:rFonts w:ascii="PMingLiU" w:eastAsia="PMingLiU" w:hAnsi="PMingLiU" w:cs="PMingLiU"/>
          <w:color w:val="231F20"/>
          <w:spacing w:val="7"/>
          <w:sz w:val="23"/>
          <w:szCs w:val="23"/>
        </w:rPr>
        <w:t>加速する中国系</w:t>
      </w:r>
      <w:r w:rsidR="0002231E">
        <w:rPr>
          <w:rFonts w:ascii="PMingLiU" w:eastAsia="PMingLiU" w:hAnsi="PMingLiU" w:cs="PMingLiU"/>
          <w:color w:val="231F20"/>
          <w:spacing w:val="7"/>
          <w:sz w:val="23"/>
          <w:szCs w:val="23"/>
        </w:rPr>
        <w:t>オープンソース</w:t>
      </w:r>
      <w:r>
        <w:rPr>
          <w:rFonts w:ascii="PMingLiU" w:eastAsia="PMingLiU" w:hAnsi="PMingLiU" w:cs="PMingLiU"/>
          <w:color w:val="231F20"/>
          <w:spacing w:val="7"/>
          <w:sz w:val="23"/>
          <w:szCs w:val="23"/>
        </w:rPr>
        <w:t>企業の台頭</w:t>
      </w:r>
    </w:p>
    <w:p w14:paraId="47D0913D" w14:textId="77777777" w:rsidR="00862892" w:rsidRDefault="00862892">
      <w:pPr>
        <w:spacing w:line="355" w:lineRule="auto"/>
      </w:pPr>
    </w:p>
    <w:p w14:paraId="2760A5FB" w14:textId="35E3086F" w:rsidR="00862892" w:rsidRDefault="00000000">
      <w:pPr>
        <w:spacing w:before="68" w:line="225" w:lineRule="auto"/>
        <w:ind w:left="3"/>
        <w:outlineLvl w:val="2"/>
        <w:rPr>
          <w:rFonts w:ascii="PMingLiU" w:eastAsia="PMingLiU" w:hAnsi="PMingLiU" w:cs="PMingLiU"/>
        </w:rPr>
      </w:pPr>
      <w:r>
        <w:rPr>
          <w:rFonts w:eastAsia="Arial"/>
          <w:color w:val="231F20"/>
          <w:spacing w:val="-12"/>
        </w:rPr>
        <w:t>9</w:t>
      </w:r>
      <w:r>
        <w:rPr>
          <w:rFonts w:eastAsia="Arial"/>
          <w:color w:val="231F20"/>
          <w:spacing w:val="-6"/>
        </w:rPr>
        <w:t xml:space="preserve">.4.1 </w:t>
      </w:r>
      <w:r w:rsidR="00E809B4">
        <w:rPr>
          <w:rFonts w:ascii="PMingLiU" w:eastAsia="PMingLiU" w:hAnsi="PMingLiU" w:cs="PMingLiU"/>
          <w:color w:val="231F20"/>
          <w:spacing w:val="-6"/>
        </w:rPr>
        <w:t>麒麟软件</w:t>
      </w:r>
    </w:p>
    <w:p w14:paraId="41CC5956" w14:textId="37FEA094" w:rsidR="00862892" w:rsidRDefault="00000000">
      <w:pPr>
        <w:spacing w:before="183" w:line="357" w:lineRule="auto"/>
        <w:ind w:right="584" w:firstLine="1"/>
        <w:rPr>
          <w:rFonts w:ascii="SimSun" w:eastAsia="SimSun" w:hAnsi="SimSun" w:cs="SimSun"/>
          <w:sz w:val="18"/>
          <w:szCs w:val="18"/>
        </w:rPr>
      </w:pPr>
      <w:r>
        <w:rPr>
          <w:rFonts w:eastAsia="Arial"/>
          <w:color w:val="231F20"/>
          <w:spacing w:val="7"/>
          <w:sz w:val="18"/>
          <w:szCs w:val="18"/>
        </w:rPr>
        <w:t>2014</w:t>
      </w:r>
      <w:r>
        <w:rPr>
          <w:rFonts w:ascii="ＭＳ 明朝" w:eastAsia="ＭＳ 明朝" w:hAnsi="ＭＳ 明朝" w:cs="ＭＳ 明朝"/>
          <w:color w:val="231F20"/>
          <w:spacing w:val="7"/>
          <w:sz w:val="18"/>
          <w:szCs w:val="18"/>
        </w:rPr>
        <w:t>年に</w:t>
      </w:r>
      <w:r w:rsidR="00E809B4">
        <w:rPr>
          <w:rFonts w:ascii="SimSun" w:eastAsia="SimSun" w:hAnsi="SimSun" w:cs="SimSun"/>
          <w:color w:val="231F20"/>
          <w:spacing w:val="7"/>
          <w:sz w:val="18"/>
          <w:szCs w:val="18"/>
        </w:rPr>
        <w:t>麒麟软件</w:t>
      </w:r>
      <w:r>
        <w:rPr>
          <w:rFonts w:ascii="SimSun" w:eastAsia="SimSun" w:hAnsi="SimSun" w:cs="SimSun"/>
          <w:color w:val="231F20"/>
          <w:spacing w:val="7"/>
          <w:sz w:val="18"/>
          <w:szCs w:val="18"/>
        </w:rPr>
        <w:t>(旧社名：中国標準ソフトウェア) は</w:t>
      </w:r>
      <w:r w:rsidR="0002231E">
        <w:rPr>
          <w:rFonts w:ascii="ＭＳ 明朝" w:eastAsia="ＭＳ 明朝" w:hAnsi="ＭＳ 明朝" w:cs="ＭＳ 明朝"/>
          <w:color w:val="231F20"/>
          <w:spacing w:val="7"/>
          <w:sz w:val="18"/>
          <w:szCs w:val="18"/>
        </w:rPr>
        <w:t>オープンソース</w:t>
      </w:r>
      <w:r>
        <w:rPr>
          <w:rFonts w:ascii="SimSun" w:eastAsia="SimSun" w:hAnsi="SimSun" w:cs="SimSun"/>
          <w:color w:val="231F20"/>
          <w:spacing w:val="7"/>
          <w:sz w:val="18"/>
          <w:szCs w:val="18"/>
        </w:rPr>
        <w:t>協会のコ</w:t>
      </w:r>
      <w:r>
        <w:rPr>
          <w:rFonts w:ascii="SimSun" w:eastAsia="SimSun" w:hAnsi="SimSun" w:cs="SimSun"/>
          <w:color w:val="231F20"/>
          <w:spacing w:val="6"/>
          <w:sz w:val="18"/>
          <w:szCs w:val="18"/>
        </w:rPr>
        <w:t>ア</w:t>
      </w:r>
      <w:r>
        <w:rPr>
          <w:rFonts w:ascii="SimSun" w:eastAsia="SimSun" w:hAnsi="SimSun" w:cs="SimSun"/>
          <w:color w:val="231F20"/>
          <w:sz w:val="18"/>
          <w:szCs w:val="18"/>
        </w:rPr>
        <w:t xml:space="preserve">ス </w:t>
      </w:r>
      <w:r>
        <w:rPr>
          <w:rFonts w:ascii="SimSun" w:eastAsia="SimSun" w:hAnsi="SimSun" w:cs="SimSun"/>
          <w:color w:val="231F20"/>
          <w:spacing w:val="2"/>
          <w:sz w:val="18"/>
          <w:szCs w:val="18"/>
        </w:rPr>
        <w:t xml:space="preserve">タートアップメンバーとなり、 </w:t>
      </w:r>
      <w:r>
        <w:rPr>
          <w:rFonts w:eastAsia="Arial"/>
          <w:color w:val="231F20"/>
          <w:spacing w:val="2"/>
          <w:sz w:val="18"/>
          <w:szCs w:val="18"/>
        </w:rPr>
        <w:t>2016</w:t>
      </w:r>
      <w:r>
        <w:rPr>
          <w:rFonts w:ascii="SimSun" w:eastAsia="SimSun" w:hAnsi="SimSun" w:cs="SimSun"/>
          <w:color w:val="231F20"/>
          <w:spacing w:val="2"/>
          <w:sz w:val="18"/>
          <w:szCs w:val="18"/>
        </w:rPr>
        <w:t>年には</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のフル メ</w:t>
      </w:r>
      <w:r>
        <w:rPr>
          <w:rFonts w:ascii="SimSun" w:eastAsia="SimSun" w:hAnsi="SimSun" w:cs="SimSun"/>
          <w:color w:val="231F20"/>
          <w:spacing w:val="1"/>
          <w:sz w:val="18"/>
          <w:szCs w:val="18"/>
        </w:rPr>
        <w:t>ンバー、</w:t>
      </w:r>
      <w:r>
        <w:rPr>
          <w:rFonts w:eastAsia="Arial"/>
          <w:color w:val="231F20"/>
          <w:spacing w:val="1"/>
          <w:sz w:val="18"/>
          <w:szCs w:val="18"/>
        </w:rPr>
        <w:t>2019</w:t>
      </w:r>
      <w:r>
        <w:rPr>
          <w:rFonts w:ascii="ＭＳ 明朝" w:eastAsia="ＭＳ 明朝" w:hAnsi="ＭＳ 明朝" w:cs="ＭＳ 明朝"/>
          <w:color w:val="231F20"/>
          <w:spacing w:val="1"/>
          <w:sz w:val="18"/>
          <w:szCs w:val="18"/>
        </w:rPr>
        <w:t>年には</w:t>
      </w:r>
      <w:r w:rsidR="0002231E">
        <w:rPr>
          <w:rFonts w:ascii="ＭＳ 明朝" w:eastAsia="ＭＳ 明朝" w:hAnsi="ＭＳ 明朝" w:cs="ＭＳ 明朝"/>
          <w:color w:val="231F20"/>
          <w:spacing w:val="1"/>
          <w:sz w:val="18"/>
          <w:szCs w:val="18"/>
        </w:rPr>
        <w:t>オープンソース</w:t>
      </w:r>
      <w:r>
        <w:rPr>
          <w:rFonts w:eastAsia="Arial"/>
          <w:color w:val="231F20"/>
          <w:sz w:val="18"/>
          <w:szCs w:val="18"/>
        </w:rPr>
        <w:t>OpenStack</w:t>
      </w:r>
      <w:r>
        <w:rPr>
          <w:rFonts w:ascii="SimSun" w:eastAsia="SimSun" w:hAnsi="SimSun" w:cs="SimSun"/>
          <w:color w:val="231F20"/>
          <w:spacing w:val="4"/>
          <w:sz w:val="18"/>
          <w:szCs w:val="18"/>
        </w:rPr>
        <w:t>公式プロジェクトの</w:t>
      </w:r>
      <w:r>
        <w:rPr>
          <w:rFonts w:eastAsia="Arial"/>
          <w:color w:val="231F20"/>
          <w:spacing w:val="4"/>
          <w:sz w:val="18"/>
          <w:szCs w:val="18"/>
        </w:rPr>
        <w:t>1</w:t>
      </w:r>
      <w:r>
        <w:rPr>
          <w:rFonts w:ascii="ＭＳ 明朝" w:eastAsia="ＭＳ 明朝" w:hAnsi="ＭＳ 明朝" w:cs="ＭＳ 明朝"/>
          <w:color w:val="231F20"/>
          <w:spacing w:val="4"/>
          <w:sz w:val="18"/>
          <w:szCs w:val="18"/>
        </w:rPr>
        <w:t>つに</w:t>
      </w:r>
      <w:r>
        <w:rPr>
          <w:rFonts w:ascii="SimSun" w:eastAsia="SimSun" w:hAnsi="SimSun" w:cs="SimSun"/>
          <w:color w:val="231F20"/>
          <w:spacing w:val="4"/>
          <w:sz w:val="18"/>
          <w:szCs w:val="18"/>
        </w:rPr>
        <w:t>プロジェクトリーダー(</w:t>
      </w:r>
      <w:r>
        <w:rPr>
          <w:rFonts w:eastAsia="Arial"/>
          <w:color w:val="231F20"/>
          <w:sz w:val="18"/>
          <w:szCs w:val="18"/>
        </w:rPr>
        <w:t>PTL</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 xml:space="preserve">シート、 </w:t>
      </w:r>
      <w:r>
        <w:rPr>
          <w:rFonts w:eastAsia="Arial"/>
          <w:color w:val="231F20"/>
          <w:spacing w:val="4"/>
          <w:sz w:val="18"/>
          <w:szCs w:val="18"/>
        </w:rPr>
        <w:t>2021</w:t>
      </w:r>
      <w:r>
        <w:rPr>
          <w:rFonts w:ascii="SimSun" w:eastAsia="SimSun" w:hAnsi="SimSun" w:cs="SimSun"/>
          <w:color w:val="231F20"/>
          <w:spacing w:val="4"/>
          <w:sz w:val="18"/>
          <w:szCs w:val="18"/>
        </w:rPr>
        <w:t>年には</w:t>
      </w:r>
      <w:r>
        <w:rPr>
          <w:rFonts w:ascii="SimSun" w:eastAsia="SimSun" w:hAnsi="SimSun" w:cs="SimSun"/>
          <w:color w:val="231F20"/>
          <w:sz w:val="18"/>
          <w:szCs w:val="18"/>
        </w:rPr>
        <w:t xml:space="preserve"> Trusted</w:t>
      </w:r>
      <w:r>
        <w:rPr>
          <w:rFonts w:ascii="SimSun" w:eastAsia="SimSun" w:hAnsi="SimSun" w:cs="SimSun"/>
          <w:color w:val="231F20"/>
          <w:spacing w:val="6"/>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6"/>
          <w:sz w:val="18"/>
          <w:szCs w:val="18"/>
        </w:rPr>
        <w:t>のフルメンバーとして認定されています</w:t>
      </w:r>
      <w:r>
        <w:rPr>
          <w:rFonts w:ascii="SimSun" w:eastAsia="SimSun" w:hAnsi="SimSun" w:cs="SimSun"/>
          <w:color w:val="231F20"/>
          <w:spacing w:val="5"/>
          <w:sz w:val="18"/>
          <w:szCs w:val="18"/>
        </w:rPr>
        <w:t>。</w:t>
      </w:r>
    </w:p>
    <w:p w14:paraId="578C1933" w14:textId="7CDF17E2" w:rsidR="00862892" w:rsidRDefault="00000000">
      <w:pPr>
        <w:spacing w:before="107" w:line="271" w:lineRule="auto"/>
        <w:ind w:left="6" w:firstLine="32"/>
        <w:rPr>
          <w:sz w:val="18"/>
          <w:szCs w:val="18"/>
        </w:rPr>
      </w:pPr>
      <w:r>
        <w:rPr>
          <w:rFonts w:ascii="SimSun" w:eastAsia="SimSun" w:hAnsi="SimSun" w:cs="SimSun"/>
          <w:color w:val="231F20"/>
          <w:spacing w:val="-1"/>
          <w:sz w:val="18"/>
          <w:szCs w:val="18"/>
        </w:rPr>
        <w:t>コミュニティへの貢献として、</w:t>
      </w:r>
      <w:r w:rsidR="00E809B4">
        <w:rPr>
          <w:rFonts w:ascii="SimSun" w:eastAsia="SimSun" w:hAnsi="SimSun" w:cs="SimSun"/>
          <w:color w:val="231F20"/>
          <w:spacing w:val="-1"/>
          <w:sz w:val="18"/>
          <w:szCs w:val="18"/>
        </w:rPr>
        <w:t>麒麟软件</w:t>
      </w:r>
      <w:r>
        <w:rPr>
          <w:rFonts w:ascii="SimSun" w:eastAsia="SimSun" w:hAnsi="SimSun" w:cs="SimSun"/>
          <w:color w:val="231F20"/>
          <w:spacing w:val="-1"/>
          <w:sz w:val="18"/>
          <w:szCs w:val="18"/>
        </w:rPr>
        <w:t>は、</w:t>
      </w:r>
      <w:r>
        <w:rPr>
          <w:rFonts w:eastAsia="Arial"/>
          <w:color w:val="231F20"/>
          <w:spacing w:val="-1"/>
          <w:sz w:val="18"/>
          <w:szCs w:val="18"/>
        </w:rPr>
        <w:t>Linux</w:t>
      </w:r>
      <w:r>
        <w:rPr>
          <w:rFonts w:ascii="SimSun" w:eastAsia="SimSun" w:hAnsi="SimSun" w:cs="SimSun"/>
          <w:color w:val="231F20"/>
          <w:spacing w:val="-1"/>
          <w:sz w:val="18"/>
          <w:szCs w:val="18"/>
        </w:rPr>
        <w:t>、</w:t>
      </w:r>
      <w:r>
        <w:rPr>
          <w:rFonts w:eastAsia="Arial"/>
          <w:color w:val="231F20"/>
          <w:spacing w:val="-1"/>
          <w:sz w:val="18"/>
          <w:szCs w:val="18"/>
        </w:rPr>
        <w:t>Ubuntu</w:t>
      </w:r>
      <w:r>
        <w:rPr>
          <w:rFonts w:ascii="SimSun" w:eastAsia="SimSun" w:hAnsi="SimSun" w:cs="SimSun"/>
          <w:color w:val="231F20"/>
          <w:spacing w:val="-1"/>
          <w:sz w:val="18"/>
          <w:szCs w:val="18"/>
        </w:rPr>
        <w:t>、</w:t>
      </w:r>
      <w:r>
        <w:rPr>
          <w:rFonts w:eastAsia="Arial"/>
          <w:color w:val="231F20"/>
          <w:spacing w:val="-1"/>
          <w:sz w:val="18"/>
          <w:szCs w:val="18"/>
        </w:rPr>
        <w:t>Debian</w:t>
      </w:r>
      <w:r>
        <w:rPr>
          <w:rFonts w:ascii="SimSun" w:eastAsia="SimSun" w:hAnsi="SimSun" w:cs="SimSun"/>
          <w:color w:val="231F20"/>
          <w:spacing w:val="-1"/>
          <w:sz w:val="18"/>
          <w:szCs w:val="18"/>
        </w:rPr>
        <w:t>、</w:t>
      </w:r>
      <w:r>
        <w:rPr>
          <w:rFonts w:eastAsia="Arial"/>
          <w:color w:val="231F20"/>
          <w:spacing w:val="-1"/>
          <w:sz w:val="18"/>
          <w:szCs w:val="18"/>
        </w:rPr>
        <w:t xml:space="preserve">Ubuntu </w:t>
      </w:r>
      <w:r>
        <w:rPr>
          <w:rFonts w:eastAsia="Arial"/>
          <w:color w:val="231F20"/>
          <w:sz w:val="18"/>
          <w:szCs w:val="18"/>
        </w:rPr>
        <w:t>Kylin</w:t>
      </w:r>
      <w:r>
        <w:rPr>
          <w:rFonts w:ascii="SimSun" w:eastAsia="SimSun" w:hAnsi="SimSun" w:cs="SimSun"/>
          <w:color w:val="231F20"/>
          <w:spacing w:val="-1"/>
          <w:sz w:val="18"/>
          <w:szCs w:val="18"/>
        </w:rPr>
        <w:t>、</w:t>
      </w:r>
      <w:r>
        <w:rPr>
          <w:rFonts w:eastAsia="Arial"/>
          <w:color w:val="231F20"/>
          <w:sz w:val="18"/>
          <w:szCs w:val="18"/>
        </w:rPr>
        <w:t>UKUI</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4"/>
          <w:sz w:val="18"/>
          <w:szCs w:val="18"/>
        </w:rPr>
        <w:t>Op</w:t>
      </w:r>
      <w:r>
        <w:rPr>
          <w:rFonts w:eastAsia="Arial"/>
          <w:color w:val="231F20"/>
          <w:spacing w:val="-3"/>
          <w:sz w:val="18"/>
          <w:szCs w:val="18"/>
        </w:rPr>
        <w:t>e</w:t>
      </w:r>
      <w:r>
        <w:rPr>
          <w:rFonts w:eastAsia="Arial"/>
          <w:color w:val="231F20"/>
          <w:spacing w:val="-2"/>
          <w:sz w:val="18"/>
          <w:szCs w:val="18"/>
        </w:rPr>
        <w:t>nStack</w:t>
      </w:r>
      <w:r>
        <w:rPr>
          <w:rFonts w:ascii="SimSun" w:eastAsia="SimSun" w:hAnsi="SimSun" w:cs="SimSun"/>
          <w:color w:val="231F20"/>
          <w:spacing w:val="-4"/>
          <w:sz w:val="18"/>
          <w:szCs w:val="18"/>
        </w:rPr>
        <w:t>、</w:t>
      </w:r>
      <w:r>
        <w:rPr>
          <w:rFonts w:eastAsia="Arial"/>
          <w:color w:val="231F20"/>
          <w:spacing w:val="-2"/>
          <w:sz w:val="18"/>
          <w:szCs w:val="18"/>
        </w:rPr>
        <w:t>OpenEuler</w:t>
      </w:r>
    </w:p>
    <w:p w14:paraId="4EF48BF9" w14:textId="77777777" w:rsidR="00862892" w:rsidRDefault="00862892">
      <w:pPr>
        <w:spacing w:line="306" w:lineRule="auto"/>
      </w:pPr>
    </w:p>
    <w:p w14:paraId="16AAC147" w14:textId="77777777" w:rsidR="00862892" w:rsidRDefault="00862892">
      <w:pPr>
        <w:spacing w:line="307" w:lineRule="auto"/>
      </w:pPr>
    </w:p>
    <w:p w14:paraId="2FC570E6" w14:textId="77777777" w:rsidR="00862892" w:rsidRDefault="00862892">
      <w:pPr>
        <w:spacing w:line="307" w:lineRule="auto"/>
      </w:pPr>
    </w:p>
    <w:p w14:paraId="4488F28F" w14:textId="6EE4B31A" w:rsidR="00862892" w:rsidRDefault="00000000">
      <w:pPr>
        <w:spacing w:before="59" w:line="369" w:lineRule="auto"/>
        <w:ind w:left="99" w:right="319" w:hanging="9"/>
        <w:rPr>
          <w:rFonts w:ascii="SimSun" w:eastAsia="SimSun" w:hAnsi="SimSun" w:cs="SimSun"/>
          <w:sz w:val="18"/>
          <w:szCs w:val="18"/>
        </w:rPr>
      </w:pPr>
      <w:r>
        <w:rPr>
          <w:rFonts w:eastAsia="Arial"/>
          <w:color w:val="231F20"/>
          <w:sz w:val="18"/>
          <w:szCs w:val="18"/>
        </w:rPr>
        <w:t>GNOME</w:t>
      </w:r>
      <w:r>
        <w:rPr>
          <w:rFonts w:ascii="SimSun" w:eastAsia="SimSun" w:hAnsi="SimSun" w:cs="SimSun"/>
          <w:color w:val="231F20"/>
          <w:spacing w:val="-1"/>
          <w:sz w:val="18"/>
          <w:szCs w:val="18"/>
        </w:rPr>
        <w:t>、</w:t>
      </w:r>
      <w:r>
        <w:rPr>
          <w:rFonts w:eastAsia="Arial"/>
          <w:color w:val="231F20"/>
          <w:sz w:val="18"/>
          <w:szCs w:val="18"/>
        </w:rPr>
        <w:t>Unity</w:t>
      </w:r>
      <w:r>
        <w:rPr>
          <w:rFonts w:ascii="SimSun" w:eastAsia="SimSun" w:hAnsi="SimSun" w:cs="SimSun"/>
          <w:color w:val="231F20"/>
          <w:spacing w:val="-1"/>
          <w:sz w:val="18"/>
          <w:szCs w:val="18"/>
        </w:rPr>
        <w:t>、</w:t>
      </w:r>
      <w:r>
        <w:rPr>
          <w:rFonts w:eastAsia="Arial"/>
          <w:color w:val="231F20"/>
          <w:sz w:val="18"/>
          <w:szCs w:val="18"/>
        </w:rPr>
        <w:t>Ceph</w:t>
      </w:r>
      <w:r>
        <w:rPr>
          <w:rFonts w:ascii="SimSun" w:eastAsia="SimSun" w:hAnsi="SimSun" w:cs="SimSun"/>
          <w:color w:val="231F20"/>
          <w:spacing w:val="-1"/>
          <w:sz w:val="18"/>
          <w:szCs w:val="18"/>
        </w:rPr>
        <w:t>、</w:t>
      </w:r>
      <w:r>
        <w:rPr>
          <w:rFonts w:eastAsia="Arial"/>
          <w:color w:val="231F20"/>
          <w:sz w:val="18"/>
          <w:szCs w:val="18"/>
        </w:rPr>
        <w:t>Ovirt</w:t>
      </w:r>
      <w:r>
        <w:rPr>
          <w:rFonts w:ascii="SimSun" w:eastAsia="SimSun" w:hAnsi="SimSun" w:cs="SimSun"/>
          <w:color w:val="231F20"/>
          <w:spacing w:val="-1"/>
          <w:sz w:val="18"/>
          <w:szCs w:val="18"/>
        </w:rPr>
        <w:t>など</w:t>
      </w:r>
      <w:r>
        <w:rPr>
          <w:rFonts w:ascii="SimSun" w:eastAsia="SimSun" w:hAnsi="SimSun" w:cs="SimSun"/>
          <w:color w:val="231F20"/>
          <w:sz w:val="18"/>
          <w:szCs w:val="18"/>
        </w:rPr>
        <w:t>の有名な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組織やプロジェクトの主要な貢献者、メ </w:t>
      </w:r>
      <w:r>
        <w:rPr>
          <w:rFonts w:ascii="SimSun" w:eastAsia="SimSun" w:hAnsi="SimSun" w:cs="SimSun"/>
          <w:color w:val="231F20"/>
          <w:spacing w:val="6"/>
          <w:sz w:val="18"/>
          <w:szCs w:val="18"/>
        </w:rPr>
        <w:t>ンテナーである。</w:t>
      </w:r>
      <w:r>
        <w:rPr>
          <w:rFonts w:ascii="SimSun" w:eastAsia="SimSun" w:hAnsi="SimSun" w:cs="SimSun"/>
          <w:color w:val="231F20"/>
          <w:spacing w:val="4"/>
          <w:sz w:val="18"/>
          <w:szCs w:val="18"/>
        </w:rPr>
        <w:t>同</w:t>
      </w:r>
      <w:r>
        <w:rPr>
          <w:rFonts w:ascii="SimSun" w:eastAsia="SimSun" w:hAnsi="SimSun" w:cs="SimSun"/>
          <w:color w:val="231F20"/>
          <w:spacing w:val="3"/>
          <w:sz w:val="18"/>
          <w:szCs w:val="18"/>
        </w:rPr>
        <w:t>社が主導</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Ubuntu</w:t>
      </w:r>
      <w:r>
        <w:rPr>
          <w:rFonts w:eastAsia="Arial"/>
          <w:color w:val="231F20"/>
          <w:spacing w:val="3"/>
          <w:sz w:val="18"/>
          <w:szCs w:val="18"/>
        </w:rPr>
        <w:t xml:space="preserve"> </w:t>
      </w:r>
      <w:r>
        <w:rPr>
          <w:rFonts w:eastAsia="Arial"/>
          <w:color w:val="231F20"/>
          <w:sz w:val="18"/>
          <w:szCs w:val="18"/>
        </w:rPr>
        <w:t>Kylin</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累積インストー</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ル数は3800万を超え(ダウンロード統計のみ) 、</w:t>
      </w:r>
      <w:r>
        <w:rPr>
          <w:rFonts w:eastAsia="Arial"/>
          <w:color w:val="231F20"/>
          <w:sz w:val="18"/>
          <w:szCs w:val="18"/>
        </w:rPr>
        <w:t>UKUI</w:t>
      </w:r>
      <w:r>
        <w:rPr>
          <w:rFonts w:ascii="SimSun" w:eastAsia="SimSun" w:hAnsi="SimSun" w:cs="SimSun"/>
          <w:color w:val="231F20"/>
          <w:spacing w:val="5"/>
          <w:sz w:val="18"/>
          <w:szCs w:val="18"/>
        </w:rPr>
        <w:t>デスクトップ環境は主要</w:t>
      </w:r>
      <w:r>
        <w:rPr>
          <w:rFonts w:eastAsia="Arial"/>
          <w:color w:val="231F20"/>
          <w:sz w:val="18"/>
          <w:szCs w:val="18"/>
        </w:rPr>
        <w:t>Linux</w:t>
      </w:r>
      <w:r>
        <w:rPr>
          <w:rFonts w:ascii="SimSun" w:eastAsia="SimSun" w:hAnsi="SimSun" w:cs="SimSun"/>
          <w:color w:val="231F20"/>
          <w:spacing w:val="5"/>
          <w:sz w:val="18"/>
          <w:szCs w:val="18"/>
        </w:rPr>
        <w:t>ディストリ</w:t>
      </w:r>
      <w:r>
        <w:rPr>
          <w:rFonts w:ascii="SimSun" w:eastAsia="SimSun" w:hAnsi="SimSun" w:cs="SimSun"/>
          <w:color w:val="231F20"/>
          <w:spacing w:val="3"/>
          <w:sz w:val="18"/>
          <w:szCs w:val="18"/>
        </w:rPr>
        <w:t>ビ</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ューションのソフトウェアリポジトリに登録されている。</w:t>
      </w:r>
    </w:p>
    <w:p w14:paraId="54CE2AF8" w14:textId="7308E0E7" w:rsidR="00862892" w:rsidRDefault="0002231E">
      <w:pPr>
        <w:spacing w:before="109" w:line="371" w:lineRule="auto"/>
        <w:ind w:left="95" w:right="326" w:firstLine="6"/>
        <w:rPr>
          <w:rFonts w:ascii="ＭＳ 明朝" w:eastAsia="ＭＳ 明朝" w:hAnsi="ＭＳ 明朝" w:cs="ＭＳ 明朝"/>
          <w:sz w:val="18"/>
          <w:szCs w:val="18"/>
        </w:rPr>
      </w:pPr>
      <w:r>
        <w:rPr>
          <w:rFonts w:ascii="SimSun" w:eastAsia="SimSun" w:hAnsi="SimSun" w:cs="SimSun"/>
          <w:color w:val="231F20"/>
          <w:spacing w:val="6"/>
          <w:sz w:val="18"/>
          <w:szCs w:val="18"/>
        </w:rPr>
        <w:t>オープンソース伝道</w:t>
      </w:r>
      <w:r>
        <w:rPr>
          <w:rFonts w:ascii="SimSun" w:eastAsia="SimSun" w:hAnsi="SimSun" w:cs="SimSun"/>
          <w:color w:val="231F20"/>
          <w:spacing w:val="4"/>
          <w:sz w:val="18"/>
          <w:szCs w:val="18"/>
        </w:rPr>
        <w:t>に</w:t>
      </w:r>
      <w:r>
        <w:rPr>
          <w:rFonts w:ascii="SimSun" w:eastAsia="SimSun" w:hAnsi="SimSun" w:cs="SimSun"/>
          <w:color w:val="231F20"/>
          <w:spacing w:val="3"/>
          <w:sz w:val="18"/>
          <w:szCs w:val="18"/>
        </w:rPr>
        <w:t>熱心で、エチオピア、ガーナ、ザンビアなど</w:t>
      </w:r>
      <w:r>
        <w:rPr>
          <w:rFonts w:eastAsia="Arial"/>
          <w:color w:val="231F20"/>
          <w:spacing w:val="3"/>
          <w:sz w:val="18"/>
          <w:szCs w:val="18"/>
        </w:rPr>
        <w:t>7</w:t>
      </w:r>
      <w:r>
        <w:rPr>
          <w:rFonts w:ascii="SimSun" w:eastAsia="SimSun" w:hAnsi="SimSun" w:cs="SimSun"/>
          <w:color w:val="231F20"/>
          <w:spacing w:val="3"/>
          <w:sz w:val="18"/>
          <w:szCs w:val="18"/>
        </w:rPr>
        <w:t>カ国でオープンソース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のト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レーニングサービスを提供し、世界</w:t>
      </w:r>
      <w:r>
        <w:rPr>
          <w:rFonts w:eastAsia="Arial"/>
          <w:color w:val="231F20"/>
          <w:spacing w:val="5"/>
          <w:sz w:val="18"/>
          <w:szCs w:val="18"/>
        </w:rPr>
        <w:t>30</w:t>
      </w:r>
      <w:r>
        <w:rPr>
          <w:rFonts w:ascii="SimSun" w:eastAsia="SimSun" w:hAnsi="SimSun" w:cs="SimSun"/>
          <w:color w:val="231F20"/>
          <w:spacing w:val="5"/>
          <w:sz w:val="18"/>
          <w:szCs w:val="18"/>
        </w:rPr>
        <w:t>都市以上の</w:t>
      </w:r>
      <w:r>
        <w:rPr>
          <w:rFonts w:eastAsia="Arial"/>
          <w:color w:val="231F20"/>
          <w:spacing w:val="5"/>
          <w:sz w:val="18"/>
          <w:szCs w:val="18"/>
        </w:rPr>
        <w:t>50</w:t>
      </w:r>
      <w:r>
        <w:rPr>
          <w:rFonts w:ascii="ＭＳ 明朝" w:eastAsia="ＭＳ 明朝" w:hAnsi="ＭＳ 明朝" w:cs="ＭＳ 明朝"/>
          <w:color w:val="231F20"/>
          <w:spacing w:val="5"/>
          <w:sz w:val="18"/>
          <w:szCs w:val="18"/>
        </w:rPr>
        <w:t>以上の大学で</w:t>
      </w:r>
      <w:r>
        <w:rPr>
          <w:rFonts w:ascii="SimSun" w:eastAsia="SimSun" w:hAnsi="SimSun" w:cs="SimSun"/>
          <w:color w:val="231F20"/>
          <w:spacing w:val="5"/>
          <w:sz w:val="18"/>
          <w:szCs w:val="18"/>
        </w:rPr>
        <w:t>バージョン発表会、キリンカ</w:t>
      </w:r>
      <w:r>
        <w:rPr>
          <w:rFonts w:ascii="SimSun" w:eastAsia="SimSun" w:hAnsi="SimSun" w:cs="SimSun"/>
          <w:color w:val="231F20"/>
          <w:spacing w:val="1"/>
          <w:sz w:val="18"/>
          <w:szCs w:val="18"/>
        </w:rPr>
        <w:t>ッ</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プ</w:t>
      </w:r>
      <w:r>
        <w:rPr>
          <w:rFonts w:ascii="SimSun" w:eastAsia="SimSun" w:hAnsi="SimSun" w:cs="SimSun"/>
          <w:color w:val="231F20"/>
          <w:spacing w:val="4"/>
          <w:sz w:val="18"/>
          <w:szCs w:val="18"/>
        </w:rPr>
        <w:t>ソ</w:t>
      </w:r>
      <w:r>
        <w:rPr>
          <w:rFonts w:ascii="SimSun" w:eastAsia="SimSun" w:hAnsi="SimSun" w:cs="SimSun"/>
          <w:color w:val="231F20"/>
          <w:spacing w:val="3"/>
          <w:sz w:val="18"/>
          <w:szCs w:val="18"/>
        </w:rPr>
        <w:t xml:space="preserve">フト大会、開発者会議、 </w:t>
      </w:r>
      <w:r>
        <w:rPr>
          <w:rFonts w:eastAsia="Arial"/>
          <w:color w:val="231F20"/>
          <w:sz w:val="18"/>
          <w:szCs w:val="18"/>
        </w:rPr>
        <w:t>Linux</w:t>
      </w:r>
      <w:r>
        <w:rPr>
          <w:rFonts w:ascii="SimSun" w:eastAsia="SimSun" w:hAnsi="SimSun" w:cs="SimSun"/>
          <w:color w:val="231F20"/>
          <w:spacing w:val="3"/>
          <w:sz w:val="18"/>
          <w:szCs w:val="18"/>
        </w:rPr>
        <w:t>アプリケーションサロン、エコソフトテスト、</w:t>
      </w:r>
      <w:r>
        <w:rPr>
          <w:rFonts w:eastAsia="Arial"/>
          <w:color w:val="231F20"/>
          <w:sz w:val="18"/>
          <w:szCs w:val="18"/>
        </w:rPr>
        <w:t>KMRE</w:t>
      </w:r>
      <w:r>
        <w:rPr>
          <w:rFonts w:ascii="SimSun" w:eastAsia="SimSun" w:hAnsi="SimSun" w:cs="SimSun"/>
          <w:color w:val="231F20"/>
          <w:spacing w:val="3"/>
          <w:sz w:val="18"/>
          <w:szCs w:val="18"/>
        </w:rPr>
        <w:t>体験など</w:t>
      </w:r>
      <w:r>
        <w:rPr>
          <w:rFonts w:ascii="SimSun" w:eastAsia="SimSun" w:hAnsi="SimSun" w:cs="SimSun"/>
          <w:color w:val="231F20"/>
          <w:sz w:val="18"/>
          <w:szCs w:val="18"/>
        </w:rPr>
        <w:t xml:space="preserve"> </w:t>
      </w:r>
      <w:r>
        <w:rPr>
          <w:rFonts w:eastAsia="Arial"/>
          <w:color w:val="231F20"/>
          <w:spacing w:val="6"/>
          <w:sz w:val="18"/>
          <w:szCs w:val="18"/>
        </w:rPr>
        <w:lastRenderedPageBreak/>
        <w:t>1</w:t>
      </w:r>
      <w:r>
        <w:rPr>
          <w:rFonts w:eastAsia="Arial"/>
          <w:color w:val="231F20"/>
          <w:spacing w:val="3"/>
          <w:sz w:val="18"/>
          <w:szCs w:val="18"/>
        </w:rPr>
        <w:t>00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オフラインイベントを蓄積し、オープンソース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が本当に多くの大学の授業やカリキュ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ラムの実践にオープンソース</w:t>
      </w:r>
      <w:r>
        <w:rPr>
          <w:rFonts w:ascii="SimSun" w:eastAsia="SimSun" w:hAnsi="SimSun" w:cs="SimSun"/>
          <w:color w:val="231F20"/>
          <w:sz w:val="18"/>
          <w:szCs w:val="18"/>
        </w:rPr>
        <w:t>OS</w:t>
      </w:r>
      <w:r>
        <w:rPr>
          <w:rFonts w:ascii="SimSun" w:eastAsia="SimSun" w:hAnsi="SimSun" w:cs="SimSun"/>
          <w:color w:val="231F20"/>
          <w:spacing w:val="8"/>
          <w:sz w:val="18"/>
          <w:szCs w:val="18"/>
        </w:rPr>
        <w:t>を導入し、数万人の</w:t>
      </w:r>
      <w:r>
        <w:rPr>
          <w:rFonts w:eastAsia="Arial"/>
          <w:color w:val="231F20"/>
          <w:sz w:val="18"/>
          <w:szCs w:val="18"/>
        </w:rPr>
        <w:t>Linux</w:t>
      </w:r>
      <w:r>
        <w:rPr>
          <w:rFonts w:ascii="ＭＳ 明朝" w:eastAsia="ＭＳ 明朝" w:hAnsi="ＭＳ 明朝" w:cs="ＭＳ 明朝"/>
          <w:color w:val="231F20"/>
          <w:spacing w:val="8"/>
          <w:sz w:val="18"/>
          <w:szCs w:val="18"/>
        </w:rPr>
        <w:t>人材を育成してきました。</w:t>
      </w:r>
    </w:p>
    <w:p w14:paraId="04534FD4" w14:textId="0BED5FCE" w:rsidR="00862892" w:rsidRDefault="00000000">
      <w:pPr>
        <w:spacing w:before="89" w:line="235" w:lineRule="auto"/>
        <w:ind w:left="88"/>
        <w:rPr>
          <w:rFonts w:ascii="PMingLiU" w:eastAsia="PMingLiU" w:hAnsi="PMingLiU" w:cs="PMingLiU"/>
          <w:sz w:val="18"/>
          <w:szCs w:val="18"/>
        </w:rPr>
      </w:pPr>
      <w:r>
        <w:rPr>
          <w:rFonts w:ascii="PMingLiU" w:eastAsia="PMingLiU" w:hAnsi="PMingLiU" w:cs="PMingLiU"/>
          <w:color w:val="231F20"/>
          <w:spacing w:val="3"/>
          <w:sz w:val="18"/>
          <w:szCs w:val="18"/>
        </w:rPr>
        <w:t>主な</w:t>
      </w:r>
      <w:r w:rsidR="0002231E">
        <w:rPr>
          <w:rFonts w:ascii="PMingLiU" w:eastAsia="PMingLiU" w:hAnsi="PMingLiU" w:cs="PMingLiU"/>
          <w:color w:val="231F20"/>
          <w:spacing w:val="3"/>
          <w:sz w:val="18"/>
          <w:szCs w:val="18"/>
        </w:rPr>
        <w:t>オープンソース</w:t>
      </w:r>
      <w:r>
        <w:rPr>
          <w:rFonts w:ascii="PMingLiU" w:eastAsia="PMingLiU" w:hAnsi="PMingLiU" w:cs="PMingLiU"/>
          <w:color w:val="231F20"/>
          <w:spacing w:val="3"/>
          <w:sz w:val="18"/>
          <w:szCs w:val="18"/>
        </w:rPr>
        <w:t>プロジェク</w:t>
      </w:r>
      <w:r>
        <w:rPr>
          <w:rFonts w:ascii="PMingLiU" w:eastAsia="PMingLiU" w:hAnsi="PMingLiU" w:cs="PMingLiU"/>
          <w:color w:val="231F20"/>
          <w:spacing w:val="2"/>
          <w:sz w:val="18"/>
          <w:szCs w:val="18"/>
        </w:rPr>
        <w:t>ト</w:t>
      </w:r>
    </w:p>
    <w:p w14:paraId="0B2A226E" w14:textId="77777777" w:rsidR="00862892" w:rsidRDefault="00000000">
      <w:pPr>
        <w:spacing w:before="208" w:line="358" w:lineRule="auto"/>
        <w:ind w:left="84" w:right="139" w:hanging="2"/>
        <w:rPr>
          <w:rFonts w:ascii="SimSun" w:eastAsia="SimSun" w:hAnsi="SimSun" w:cs="SimSun"/>
          <w:sz w:val="18"/>
          <w:szCs w:val="18"/>
        </w:rPr>
      </w:pPr>
      <w:r>
        <w:rPr>
          <w:rFonts w:ascii="PMingLiU" w:eastAsia="PMingLiU" w:hAnsi="PMingLiU" w:cs="PMingLiU"/>
          <w:color w:val="231F20"/>
          <w:sz w:val="18"/>
          <w:szCs w:val="18"/>
        </w:rPr>
        <w:t>UKUI</w:t>
      </w:r>
      <w:r>
        <w:rPr>
          <w:rFonts w:ascii="PMingLiU" w:eastAsia="PMingLiU" w:hAnsi="PMingLiU" w:cs="PMingLiU"/>
          <w:color w:val="231F20"/>
          <w:spacing w:val="6"/>
          <w:sz w:val="18"/>
          <w:szCs w:val="18"/>
        </w:rPr>
        <w:t>：</w:t>
      </w:r>
      <w:r>
        <w:rPr>
          <w:rFonts w:eastAsia="Arial"/>
          <w:color w:val="231F20"/>
          <w:sz w:val="18"/>
          <w:szCs w:val="18"/>
        </w:rPr>
        <w:t>Linux</w:t>
      </w:r>
      <w:r>
        <w:rPr>
          <w:rFonts w:ascii="ＭＳ 明朝" w:eastAsia="ＭＳ 明朝" w:hAnsi="ＭＳ 明朝" w:cs="ＭＳ 明朝"/>
          <w:color w:val="231F20"/>
          <w:spacing w:val="6"/>
          <w:sz w:val="18"/>
          <w:szCs w:val="18"/>
        </w:rPr>
        <w:t>システム向けの</w:t>
      </w:r>
      <w:r>
        <w:rPr>
          <w:rFonts w:ascii="SimSun" w:eastAsia="SimSun" w:hAnsi="SimSun" w:cs="SimSun"/>
          <w:color w:val="231F20"/>
          <w:spacing w:val="6"/>
          <w:sz w:val="18"/>
          <w:szCs w:val="18"/>
        </w:rPr>
        <w:t>プラ</w:t>
      </w:r>
      <w:r>
        <w:rPr>
          <w:rFonts w:ascii="SimSun" w:eastAsia="SimSun" w:hAnsi="SimSun" w:cs="SimSun"/>
          <w:color w:val="231F20"/>
          <w:spacing w:val="4"/>
          <w:sz w:val="18"/>
          <w:szCs w:val="18"/>
        </w:rPr>
        <w:t>グ</w:t>
      </w:r>
      <w:r>
        <w:rPr>
          <w:rFonts w:ascii="SimSun" w:eastAsia="SimSun" w:hAnsi="SimSun" w:cs="SimSun"/>
          <w:color w:val="231F20"/>
          <w:spacing w:val="3"/>
          <w:sz w:val="18"/>
          <w:szCs w:val="18"/>
        </w:rPr>
        <w:t>インフレームワークをベースとした軽量デスクトップ環境です。</w:t>
      </w:r>
      <w:r>
        <w:rPr>
          <w:rFonts w:ascii="SimSun" w:eastAsia="SimSun" w:hAnsi="SimSun" w:cs="SimSun"/>
          <w:color w:val="231F20"/>
          <w:sz w:val="18"/>
          <w:szCs w:val="18"/>
        </w:rPr>
        <w:t xml:space="preserve"> </w:t>
      </w:r>
      <w:r>
        <w:rPr>
          <w:rFonts w:eastAsia="Arial"/>
          <w:color w:val="231F20"/>
          <w:sz w:val="18"/>
          <w:szCs w:val="18"/>
        </w:rPr>
        <w:t>Qt</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ベースとしており、 コ</w:t>
      </w:r>
      <w:r>
        <w:rPr>
          <w:rFonts w:ascii="SimSun" w:eastAsia="SimSun" w:hAnsi="SimSun" w:cs="SimSun"/>
          <w:color w:val="231F20"/>
          <w:sz w:val="18"/>
          <w:szCs w:val="18"/>
        </w:rPr>
        <w:t>ンピュータの閲覧、検索、 管理などに使用されます。2022年</w:t>
      </w:r>
      <w:r>
        <w:rPr>
          <w:rFonts w:eastAsia="Arial"/>
          <w:color w:val="231F20"/>
          <w:sz w:val="18"/>
          <w:szCs w:val="18"/>
        </w:rPr>
        <w:t>2</w:t>
      </w:r>
      <w:r>
        <w:rPr>
          <w:rFonts w:ascii="ＭＳ 明朝" w:eastAsia="ＭＳ 明朝" w:hAnsi="ＭＳ 明朝" w:cs="ＭＳ 明朝"/>
          <w:color w:val="231F20"/>
          <w:sz w:val="18"/>
          <w:szCs w:val="18"/>
        </w:rPr>
        <w:t>月</w:t>
      </w:r>
      <w:r>
        <w:rPr>
          <w:rFonts w:ascii="SimSun" w:eastAsia="SimSun" w:hAnsi="SimSun" w:cs="SimSun"/>
          <w:color w:val="231F20"/>
          <w:sz w:val="18"/>
          <w:szCs w:val="18"/>
        </w:rPr>
        <w:t>現在、  UKUI</w:t>
      </w:r>
      <w:r>
        <w:rPr>
          <w:rFonts w:ascii="SimSun" w:eastAsia="SimSun" w:hAnsi="SimSun" w:cs="SimSun"/>
          <w:color w:val="231F20"/>
          <w:spacing w:val="2"/>
          <w:sz w:val="18"/>
          <w:szCs w:val="18"/>
        </w:rPr>
        <w:t>プロジェクトには</w:t>
      </w:r>
      <w:r>
        <w:rPr>
          <w:rFonts w:eastAsia="Arial"/>
          <w:color w:val="231F20"/>
          <w:spacing w:val="2"/>
          <w:sz w:val="18"/>
          <w:szCs w:val="18"/>
        </w:rPr>
        <w:t>4600</w:t>
      </w:r>
      <w:r>
        <w:rPr>
          <w:rFonts w:ascii="SimSun" w:eastAsia="SimSun" w:hAnsi="SimSun" w:cs="SimSun"/>
          <w:color w:val="231F20"/>
          <w:spacing w:val="2"/>
          <w:sz w:val="18"/>
          <w:szCs w:val="18"/>
        </w:rPr>
        <w:t>以上の</w:t>
      </w:r>
      <w:r>
        <w:rPr>
          <w:rFonts w:eastAsia="Arial"/>
          <w:color w:val="231F20"/>
          <w:sz w:val="18"/>
          <w:szCs w:val="18"/>
        </w:rPr>
        <w:t>Issues</w:t>
      </w:r>
      <w:r>
        <w:rPr>
          <w:rFonts w:ascii="SimSun" w:eastAsia="SimSun" w:hAnsi="SimSun" w:cs="SimSun"/>
          <w:color w:val="231F20"/>
          <w:spacing w:val="1"/>
          <w:sz w:val="18"/>
          <w:szCs w:val="18"/>
        </w:rPr>
        <w:t>、</w:t>
      </w:r>
      <w:r>
        <w:rPr>
          <w:rFonts w:eastAsia="Arial"/>
          <w:color w:val="231F20"/>
          <w:spacing w:val="1"/>
          <w:sz w:val="18"/>
          <w:szCs w:val="18"/>
        </w:rPr>
        <w:t>3000</w:t>
      </w:r>
      <w:r>
        <w:rPr>
          <w:rFonts w:ascii="ＭＳ 明朝" w:eastAsia="ＭＳ 明朝" w:hAnsi="ＭＳ 明朝" w:cs="ＭＳ 明朝"/>
          <w:color w:val="231F20"/>
          <w:spacing w:val="1"/>
          <w:sz w:val="18"/>
          <w:szCs w:val="18"/>
        </w:rPr>
        <w:t>以上の</w:t>
      </w:r>
      <w:r>
        <w:rPr>
          <w:rFonts w:eastAsia="Arial"/>
          <w:color w:val="231F20"/>
          <w:sz w:val="18"/>
          <w:szCs w:val="18"/>
        </w:rPr>
        <w:t>Pull</w:t>
      </w:r>
      <w:r>
        <w:rPr>
          <w:rFonts w:eastAsia="Arial"/>
          <w:color w:val="231F20"/>
          <w:spacing w:val="1"/>
          <w:sz w:val="18"/>
          <w:szCs w:val="18"/>
        </w:rPr>
        <w:t xml:space="preserve"> </w:t>
      </w:r>
      <w:r>
        <w:rPr>
          <w:rFonts w:eastAsia="Arial"/>
          <w:color w:val="231F20"/>
          <w:sz w:val="18"/>
          <w:szCs w:val="18"/>
        </w:rPr>
        <w:t>Requests</w:t>
      </w:r>
      <w:r>
        <w:rPr>
          <w:rFonts w:ascii="SimSun" w:eastAsia="SimSun" w:hAnsi="SimSun" w:cs="SimSun"/>
          <w:color w:val="231F20"/>
          <w:spacing w:val="1"/>
          <w:sz w:val="18"/>
          <w:szCs w:val="18"/>
        </w:rPr>
        <w:t>、</w:t>
      </w:r>
      <w:r>
        <w:rPr>
          <w:rFonts w:eastAsia="Arial"/>
          <w:color w:val="231F20"/>
          <w:spacing w:val="1"/>
          <w:sz w:val="18"/>
          <w:szCs w:val="18"/>
        </w:rPr>
        <w:t>17100</w:t>
      </w:r>
      <w:r>
        <w:rPr>
          <w:rFonts w:ascii="ＭＳ 明朝" w:eastAsia="ＭＳ 明朝" w:hAnsi="ＭＳ 明朝" w:cs="ＭＳ 明朝"/>
          <w:color w:val="231F20"/>
          <w:spacing w:val="1"/>
          <w:sz w:val="18"/>
          <w:szCs w:val="18"/>
        </w:rPr>
        <w:t>以上の</w:t>
      </w:r>
      <w:r>
        <w:rPr>
          <w:rFonts w:eastAsia="Arial"/>
          <w:color w:val="231F20"/>
          <w:sz w:val="18"/>
          <w:szCs w:val="18"/>
        </w:rPr>
        <w:t>Commit</w:t>
      </w:r>
      <w:r>
        <w:rPr>
          <w:rFonts w:ascii="SimSun" w:eastAsia="SimSun" w:hAnsi="SimSun" w:cs="SimSun"/>
          <w:color w:val="231F20"/>
          <w:spacing w:val="1"/>
          <w:sz w:val="18"/>
          <w:szCs w:val="18"/>
        </w:rPr>
        <w:t>、</w:t>
      </w:r>
      <w:r>
        <w:rPr>
          <w:rFonts w:eastAsia="Arial"/>
          <w:color w:val="231F20"/>
          <w:spacing w:val="1"/>
          <w:sz w:val="18"/>
          <w:szCs w:val="18"/>
        </w:rPr>
        <w:t>246</w:t>
      </w:r>
      <w:r>
        <w:rPr>
          <w:rFonts w:ascii="ＭＳ 明朝" w:eastAsia="ＭＳ 明朝" w:hAnsi="ＭＳ 明朝" w:cs="ＭＳ 明朝"/>
          <w:color w:val="231F20"/>
          <w:spacing w:val="1"/>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4"/>
          <w:sz w:val="18"/>
          <w:szCs w:val="18"/>
        </w:rPr>
        <w:t>上</w:t>
      </w:r>
      <w:r>
        <w:rPr>
          <w:rFonts w:ascii="ＭＳ 明朝" w:eastAsia="ＭＳ 明朝" w:hAnsi="ＭＳ 明朝" w:cs="ＭＳ 明朝"/>
          <w:color w:val="231F20"/>
          <w:spacing w:val="10"/>
          <w:sz w:val="18"/>
          <w:szCs w:val="18"/>
        </w:rPr>
        <w:t>の</w:t>
      </w:r>
      <w:r>
        <w:rPr>
          <w:rFonts w:eastAsia="Arial"/>
          <w:color w:val="231F20"/>
          <w:sz w:val="18"/>
          <w:szCs w:val="18"/>
        </w:rPr>
        <w:t>Contributor</w:t>
      </w:r>
      <w:r>
        <w:rPr>
          <w:rFonts w:ascii="ＭＳ 明朝" w:eastAsia="ＭＳ 明朝" w:hAnsi="ＭＳ 明朝" w:cs="ＭＳ 明朝"/>
          <w:color w:val="231F20"/>
          <w:spacing w:val="10"/>
          <w:sz w:val="18"/>
          <w:szCs w:val="18"/>
        </w:rPr>
        <w:t>がいます</w:t>
      </w:r>
      <w:r>
        <w:rPr>
          <w:rFonts w:ascii="SimSun" w:eastAsia="SimSun" w:hAnsi="SimSun" w:cs="SimSun"/>
          <w:color w:val="231F20"/>
          <w:spacing w:val="10"/>
          <w:sz w:val="18"/>
          <w:szCs w:val="18"/>
        </w:rPr>
        <w:t>。</w:t>
      </w:r>
    </w:p>
    <w:p w14:paraId="6A778217" w14:textId="77777777" w:rsidR="00862892" w:rsidRDefault="00000000">
      <w:pPr>
        <w:spacing w:before="100" w:line="351" w:lineRule="auto"/>
        <w:ind w:left="91" w:right="329" w:hanging="6"/>
        <w:jc w:val="right"/>
        <w:rPr>
          <w:sz w:val="18"/>
          <w:szCs w:val="18"/>
        </w:rPr>
      </w:pPr>
      <w:r>
        <w:rPr>
          <w:rFonts w:ascii="PMingLiU" w:eastAsia="PMingLiU" w:hAnsi="PMingLiU" w:cs="PMingLiU"/>
          <w:color w:val="231F20"/>
          <w:sz w:val="18"/>
          <w:szCs w:val="18"/>
        </w:rPr>
        <w:t>Ubuntu</w:t>
      </w:r>
      <w:r>
        <w:rPr>
          <w:rFonts w:ascii="PMingLiU" w:eastAsia="PMingLiU" w:hAnsi="PMingLiU" w:cs="PMingLiU"/>
          <w:color w:val="231F20"/>
          <w:spacing w:val="8"/>
          <w:sz w:val="18"/>
          <w:szCs w:val="18"/>
        </w:rPr>
        <w:t xml:space="preserve">  </w:t>
      </w:r>
      <w:r>
        <w:rPr>
          <w:rFonts w:ascii="PMingLiU" w:eastAsia="PMingLiU" w:hAnsi="PMingLiU" w:cs="PMingLiU"/>
          <w:color w:val="231F20"/>
          <w:sz w:val="18"/>
          <w:szCs w:val="18"/>
        </w:rPr>
        <w:t>Kylin</w:t>
      </w:r>
      <w:r>
        <w:rPr>
          <w:rFonts w:ascii="PMingLiU" w:eastAsia="PMingLiU" w:hAnsi="PMingLiU" w:cs="PMingLiU"/>
          <w:color w:val="231F20"/>
          <w:spacing w:val="8"/>
          <w:sz w:val="18"/>
          <w:szCs w:val="18"/>
        </w:rPr>
        <w:t>：</w:t>
      </w:r>
      <w:r>
        <w:rPr>
          <w:rFonts w:ascii="SimSun" w:eastAsia="SimSun" w:hAnsi="SimSun" w:cs="SimSun"/>
          <w:color w:val="231F20"/>
          <w:spacing w:val="8"/>
          <w:sz w:val="18"/>
          <w:szCs w:val="18"/>
        </w:rPr>
        <w:t>2013年以降に</w:t>
      </w:r>
      <w:r>
        <w:rPr>
          <w:rFonts w:eastAsia="Arial"/>
          <w:color w:val="231F20"/>
          <w:spacing w:val="8"/>
          <w:sz w:val="18"/>
          <w:szCs w:val="18"/>
        </w:rPr>
        <w:t>19</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公式リリースがあり、世界中で3800万以上の累積インストー</w:t>
      </w:r>
      <w:r>
        <w:rPr>
          <w:rFonts w:ascii="SimSun" w:eastAsia="SimSun" w:hAnsi="SimSun" w:cs="SimSun"/>
          <w:color w:val="231F20"/>
          <w:sz w:val="18"/>
          <w:szCs w:val="18"/>
        </w:rPr>
        <w:t xml:space="preserve">ル </w:t>
      </w:r>
      <w:r>
        <w:rPr>
          <w:rFonts w:ascii="SimSun" w:eastAsia="SimSun" w:hAnsi="SimSun" w:cs="SimSun"/>
          <w:color w:val="231F20"/>
          <w:spacing w:val="11"/>
          <w:sz w:val="18"/>
          <w:szCs w:val="18"/>
        </w:rPr>
        <w:t>数</w:t>
      </w:r>
      <w:r>
        <w:rPr>
          <w:rFonts w:ascii="SimSun" w:eastAsia="SimSun" w:hAnsi="SimSun" w:cs="SimSun"/>
          <w:color w:val="231F20"/>
          <w:spacing w:val="6"/>
          <w:sz w:val="18"/>
          <w:szCs w:val="18"/>
        </w:rPr>
        <w:t>、数十万人のコミュニティファン、数百人のコミュニティ貢献者がいる汎用デスクトップコン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ピ</w:t>
      </w:r>
      <w:r>
        <w:rPr>
          <w:rFonts w:ascii="SimSun" w:eastAsia="SimSun" w:hAnsi="SimSun" w:cs="SimSun"/>
          <w:color w:val="231F20"/>
          <w:spacing w:val="3"/>
          <w:sz w:val="18"/>
          <w:szCs w:val="18"/>
        </w:rPr>
        <w:t>ュ</w:t>
      </w:r>
      <w:r>
        <w:rPr>
          <w:rFonts w:ascii="SimSun" w:eastAsia="SimSun" w:hAnsi="SimSun" w:cs="SimSun"/>
          <w:color w:val="231F20"/>
          <w:spacing w:val="2"/>
          <w:sz w:val="18"/>
          <w:szCs w:val="18"/>
        </w:rPr>
        <w:t>ータ用オペレーティングシステム</w:t>
      </w:r>
      <w:r>
        <w:rPr>
          <w:rFonts w:ascii="PMingLiU" w:eastAsia="PMingLiU" w:hAnsi="PMingLiU" w:cs="PMingLiU"/>
          <w:color w:val="231F20"/>
          <w:spacing w:val="2"/>
          <w:sz w:val="18"/>
          <w:szCs w:val="18"/>
        </w:rPr>
        <w:t>です。</w:t>
      </w:r>
      <w:r>
        <w:rPr>
          <w:rFonts w:ascii="SimSun" w:eastAsia="SimSun" w:hAnsi="SimSun" w:cs="SimSun"/>
          <w:color w:val="231F20"/>
          <w:spacing w:val="2"/>
          <w:sz w:val="18"/>
          <w:szCs w:val="18"/>
        </w:rPr>
        <w:t>2022年</w:t>
      </w:r>
      <w:r>
        <w:rPr>
          <w:rFonts w:eastAsia="Arial"/>
          <w:color w:val="231F20"/>
          <w:spacing w:val="2"/>
          <w:sz w:val="18"/>
          <w:szCs w:val="18"/>
        </w:rPr>
        <w:t>2</w:t>
      </w:r>
      <w:r>
        <w:rPr>
          <w:rFonts w:ascii="ＭＳ 明朝" w:eastAsia="ＭＳ 明朝" w:hAnsi="ＭＳ 明朝" w:cs="ＭＳ 明朝"/>
          <w:color w:val="231F20"/>
          <w:spacing w:val="2"/>
          <w:sz w:val="18"/>
          <w:szCs w:val="18"/>
        </w:rPr>
        <w:t>月</w:t>
      </w:r>
      <w:r>
        <w:rPr>
          <w:rFonts w:ascii="SimSun" w:eastAsia="SimSun" w:hAnsi="SimSun" w:cs="SimSun"/>
          <w:color w:val="231F20"/>
          <w:spacing w:val="2"/>
          <w:sz w:val="18"/>
          <w:szCs w:val="18"/>
        </w:rPr>
        <w:t xml:space="preserve">現在、 </w:t>
      </w:r>
      <w:r>
        <w:rPr>
          <w:rFonts w:ascii="SimSun" w:eastAsia="SimSun" w:hAnsi="SimSun" w:cs="SimSun"/>
          <w:color w:val="231F20"/>
          <w:sz w:val="18"/>
          <w:szCs w:val="18"/>
        </w:rPr>
        <w:t>Ubuntu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Kylin</w:t>
      </w:r>
      <w:r>
        <w:rPr>
          <w:rFonts w:ascii="SimSun" w:eastAsia="SimSun" w:hAnsi="SimSun" w:cs="SimSun"/>
          <w:color w:val="231F20"/>
          <w:spacing w:val="2"/>
          <w:sz w:val="18"/>
          <w:szCs w:val="18"/>
        </w:rPr>
        <w:t>プロジェクトには</w:t>
      </w:r>
      <w:r>
        <w:rPr>
          <w:rFonts w:eastAsia="Arial"/>
          <w:color w:val="231F20"/>
          <w:spacing w:val="2"/>
          <w:sz w:val="18"/>
          <w:szCs w:val="18"/>
        </w:rPr>
        <w:t>780</w:t>
      </w:r>
    </w:p>
    <w:p w14:paraId="05C6AC0A" w14:textId="77777777" w:rsidR="00862892" w:rsidRDefault="00000000">
      <w:pPr>
        <w:spacing w:before="1" w:line="464" w:lineRule="auto"/>
        <w:ind w:left="85" w:right="178" w:firstLine="25"/>
        <w:rPr>
          <w:rFonts w:ascii="PMingLiU" w:eastAsia="PMingLiU" w:hAnsi="PMingLiU" w:cs="PMingLiU"/>
          <w:sz w:val="18"/>
          <w:szCs w:val="18"/>
        </w:rPr>
      </w:pPr>
      <w:r>
        <w:rPr>
          <w:rFonts w:ascii="SimSun" w:eastAsia="SimSun" w:hAnsi="SimSun" w:cs="SimSun"/>
          <w:color w:val="231F20"/>
          <w:spacing w:val="1"/>
          <w:sz w:val="18"/>
          <w:szCs w:val="18"/>
        </w:rPr>
        <w:t>以上の</w:t>
      </w:r>
      <w:r>
        <w:rPr>
          <w:rFonts w:eastAsia="Arial"/>
          <w:color w:val="231F20"/>
          <w:sz w:val="18"/>
          <w:szCs w:val="18"/>
        </w:rPr>
        <w:t>Issues</w:t>
      </w:r>
      <w:r>
        <w:rPr>
          <w:rFonts w:ascii="SimSun" w:eastAsia="SimSun" w:hAnsi="SimSun" w:cs="SimSun"/>
          <w:color w:val="231F20"/>
          <w:sz w:val="18"/>
          <w:szCs w:val="18"/>
        </w:rPr>
        <w:t>、</w:t>
      </w:r>
      <w:r>
        <w:rPr>
          <w:rFonts w:eastAsia="Arial"/>
          <w:color w:val="231F20"/>
          <w:sz w:val="18"/>
          <w:szCs w:val="18"/>
        </w:rPr>
        <w:t>650</w:t>
      </w:r>
      <w:r>
        <w:rPr>
          <w:rFonts w:ascii="ＭＳ 明朝" w:eastAsia="ＭＳ 明朝" w:hAnsi="ＭＳ 明朝" w:cs="ＭＳ 明朝"/>
          <w:color w:val="231F20"/>
          <w:sz w:val="18"/>
          <w:szCs w:val="18"/>
        </w:rPr>
        <w:t>以上の</w:t>
      </w:r>
      <w:r>
        <w:rPr>
          <w:rFonts w:eastAsia="Arial"/>
          <w:color w:val="231F20"/>
          <w:sz w:val="18"/>
          <w:szCs w:val="18"/>
        </w:rPr>
        <w:t>Pull Requests</w:t>
      </w:r>
      <w:r>
        <w:rPr>
          <w:rFonts w:ascii="SimSun" w:eastAsia="SimSun" w:hAnsi="SimSun" w:cs="SimSun"/>
          <w:color w:val="231F20"/>
          <w:sz w:val="18"/>
          <w:szCs w:val="18"/>
        </w:rPr>
        <w:t>、</w:t>
      </w:r>
      <w:r>
        <w:rPr>
          <w:rFonts w:eastAsia="Arial"/>
          <w:color w:val="231F20"/>
          <w:sz w:val="18"/>
          <w:szCs w:val="18"/>
        </w:rPr>
        <w:t>5290</w:t>
      </w:r>
      <w:r>
        <w:rPr>
          <w:rFonts w:ascii="ＭＳ 明朝" w:eastAsia="ＭＳ 明朝" w:hAnsi="ＭＳ 明朝" w:cs="ＭＳ 明朝"/>
          <w:color w:val="231F20"/>
          <w:sz w:val="18"/>
          <w:szCs w:val="18"/>
        </w:rPr>
        <w:t>以上の</w:t>
      </w:r>
      <w:r>
        <w:rPr>
          <w:rFonts w:eastAsia="Arial"/>
          <w:color w:val="231F20"/>
          <w:sz w:val="18"/>
          <w:szCs w:val="18"/>
        </w:rPr>
        <w:t>Commit</w:t>
      </w:r>
      <w:r>
        <w:rPr>
          <w:rFonts w:ascii="ＭＳ 明朝" w:eastAsia="ＭＳ 明朝" w:hAnsi="ＭＳ 明朝" w:cs="ＭＳ 明朝"/>
          <w:color w:val="231F20"/>
          <w:sz w:val="18"/>
          <w:szCs w:val="18"/>
        </w:rPr>
        <w:t>が</w:t>
      </w:r>
      <w:r>
        <w:rPr>
          <w:rFonts w:ascii="SimSun" w:eastAsia="SimSun" w:hAnsi="SimSun" w:cs="SimSun"/>
          <w:color w:val="231F20"/>
          <w:sz w:val="18"/>
          <w:szCs w:val="18"/>
        </w:rPr>
        <w:t xml:space="preserve">あり、 </w:t>
      </w:r>
      <w:r>
        <w:rPr>
          <w:rFonts w:eastAsia="Arial"/>
          <w:color w:val="231F20"/>
          <w:sz w:val="18"/>
          <w:szCs w:val="18"/>
        </w:rPr>
        <w:t>5</w:t>
      </w:r>
      <w:r>
        <w:rPr>
          <w:rFonts w:ascii="ＭＳ 明朝" w:eastAsia="ＭＳ 明朝" w:hAnsi="ＭＳ 明朝" w:cs="ＭＳ 明朝"/>
          <w:color w:val="231F20"/>
          <w:sz w:val="18"/>
          <w:szCs w:val="18"/>
        </w:rPr>
        <w:t>つの</w:t>
      </w:r>
      <w:r>
        <w:rPr>
          <w:rFonts w:eastAsia="Arial"/>
          <w:color w:val="231F20"/>
          <w:sz w:val="18"/>
          <w:szCs w:val="18"/>
        </w:rPr>
        <w:t>SIG</w:t>
      </w:r>
      <w:r>
        <w:rPr>
          <w:rFonts w:ascii="ＭＳ 明朝" w:eastAsia="ＭＳ 明朝" w:hAnsi="ＭＳ 明朝" w:cs="ＭＳ 明朝"/>
          <w:color w:val="231F20"/>
          <w:sz w:val="18"/>
          <w:szCs w:val="18"/>
        </w:rPr>
        <w:t>が存在しています</w:t>
      </w:r>
      <w:r>
        <w:rPr>
          <w:rFonts w:ascii="SimSun" w:eastAsia="SimSun" w:hAnsi="SimSun" w:cs="SimSun"/>
          <w:color w:val="231F20"/>
          <w:sz w:val="18"/>
          <w:szCs w:val="18"/>
        </w:rPr>
        <w:t xml:space="preserve">。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31C29C87" w14:textId="699F66CF" w:rsidR="00862892" w:rsidRDefault="00000000">
      <w:pPr>
        <w:spacing w:line="336" w:lineRule="auto"/>
        <w:ind w:left="89" w:right="329" w:hanging="4"/>
        <w:rPr>
          <w:sz w:val="18"/>
          <w:szCs w:val="18"/>
        </w:rPr>
      </w:pPr>
      <w:r>
        <w:rPr>
          <w:rFonts w:ascii="PMingLiU" w:eastAsia="PMingLiU" w:hAnsi="PMingLiU" w:cs="PMingLiU"/>
          <w:color w:val="231F20"/>
          <w:sz w:val="18"/>
          <w:szCs w:val="18"/>
        </w:rPr>
        <w:t>Kernel</w:t>
      </w:r>
      <w:r>
        <w:rPr>
          <w:rFonts w:ascii="PMingLiU" w:eastAsia="PMingLiU" w:hAnsi="PMingLiU" w:cs="PMingLiU"/>
          <w:color w:val="231F20"/>
          <w:spacing w:val="10"/>
          <w:sz w:val="18"/>
          <w:szCs w:val="18"/>
        </w:rPr>
        <w:t>.</w:t>
      </w:r>
      <w:r>
        <w:rPr>
          <w:rFonts w:ascii="PMingLiU" w:eastAsia="PMingLiU" w:hAnsi="PMingLiU" w:cs="PMingLiU"/>
          <w:color w:val="231F20"/>
          <w:sz w:val="18"/>
          <w:szCs w:val="18"/>
        </w:rPr>
        <w:t>org</w:t>
      </w:r>
      <w:r>
        <w:rPr>
          <w:rFonts w:ascii="PMingLiU" w:eastAsia="PMingLiU" w:hAnsi="PMingLiU" w:cs="PMingLiU"/>
          <w:color w:val="231F20"/>
          <w:spacing w:val="10"/>
          <w:sz w:val="18"/>
          <w:szCs w:val="18"/>
        </w:rPr>
        <w:t xml:space="preserve"> コミュニティ：  </w:t>
      </w:r>
      <w:r>
        <w:rPr>
          <w:rFonts w:eastAsia="Arial"/>
          <w:color w:val="231F20"/>
          <w:sz w:val="18"/>
          <w:szCs w:val="18"/>
        </w:rPr>
        <w:t>Ceph</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eastAsia="Arial"/>
          <w:color w:val="231F20"/>
          <w:sz w:val="18"/>
          <w:szCs w:val="18"/>
        </w:rPr>
        <w:t>xor</w:t>
      </w:r>
      <w:r>
        <w:rPr>
          <w:rFonts w:ascii="SimSun" w:eastAsia="SimSun" w:hAnsi="SimSun" w:cs="SimSun"/>
          <w:color w:val="231F20"/>
          <w:spacing w:val="10"/>
          <w:sz w:val="18"/>
          <w:szCs w:val="18"/>
        </w:rPr>
        <w:t>、</w:t>
      </w:r>
      <w:r>
        <w:rPr>
          <w:rFonts w:eastAsia="Arial"/>
          <w:color w:val="231F20"/>
          <w:sz w:val="18"/>
          <w:szCs w:val="18"/>
        </w:rPr>
        <w:t>raid</w:t>
      </w:r>
      <w:r>
        <w:rPr>
          <w:rFonts w:eastAsia="Arial"/>
          <w:color w:val="231F20"/>
          <w:spacing w:val="10"/>
          <w:sz w:val="18"/>
          <w:szCs w:val="18"/>
        </w:rPr>
        <w:t xml:space="preserve"> </w:t>
      </w:r>
      <w:r>
        <w:rPr>
          <w:rFonts w:ascii="SimSun" w:eastAsia="SimSun" w:hAnsi="SimSun" w:cs="SimSun"/>
          <w:color w:val="231F20"/>
          <w:spacing w:val="10"/>
          <w:sz w:val="18"/>
          <w:szCs w:val="18"/>
        </w:rPr>
        <w:t>、</w:t>
      </w:r>
      <w:r>
        <w:rPr>
          <w:rFonts w:ascii="SimSun" w:eastAsia="SimSun" w:hAnsi="SimSun" w:cs="SimSun"/>
          <w:color w:val="231F20"/>
          <w:sz w:val="18"/>
          <w:szCs w:val="18"/>
        </w:rPr>
        <w:t>io</w:t>
      </w:r>
      <w:r>
        <w:rPr>
          <w:rFonts w:ascii="SimSun" w:eastAsia="SimSun" w:hAnsi="SimSun" w:cs="SimSun"/>
          <w:color w:val="231F20"/>
          <w:spacing w:val="10"/>
          <w:sz w:val="18"/>
          <w:szCs w:val="18"/>
        </w:rPr>
        <w:t>_</w:t>
      </w:r>
      <w:r>
        <w:rPr>
          <w:rFonts w:ascii="SimSun" w:eastAsia="SimSun" w:hAnsi="SimSun" w:cs="SimSun"/>
          <w:color w:val="231F20"/>
          <w:sz w:val="18"/>
          <w:szCs w:val="18"/>
        </w:rPr>
        <w:t>uring</w:t>
      </w:r>
      <w:r>
        <w:rPr>
          <w:rFonts w:ascii="SimSun" w:eastAsia="SimSun" w:hAnsi="SimSun" w:cs="SimSun"/>
          <w:color w:val="231F20"/>
          <w:spacing w:val="10"/>
          <w:sz w:val="18"/>
          <w:szCs w:val="18"/>
        </w:rPr>
        <w:t>、</w:t>
      </w:r>
      <w:r>
        <w:rPr>
          <w:rFonts w:ascii="SimSun" w:eastAsia="SimSun" w:hAnsi="SimSun" w:cs="SimSun"/>
          <w:color w:val="231F20"/>
          <w:sz w:val="18"/>
          <w:szCs w:val="18"/>
        </w:rPr>
        <w:t>net</w:t>
      </w:r>
      <w:r>
        <w:rPr>
          <w:rFonts w:ascii="SimSun" w:eastAsia="SimSun" w:hAnsi="SimSun" w:cs="SimSun"/>
          <w:color w:val="231F20"/>
          <w:spacing w:val="10"/>
          <w:sz w:val="18"/>
          <w:szCs w:val="18"/>
        </w:rPr>
        <w:t>などをカバー</w:t>
      </w:r>
      <w:r w:rsidR="00C65939">
        <w:rPr>
          <w:rFonts w:ascii="SimSun" w:eastAsia="SimSun" w:hAnsi="SimSun" w:cs="SimSun"/>
          <w:color w:val="231F20"/>
          <w:spacing w:val="10"/>
          <w:sz w:val="18"/>
          <w:szCs w:val="18"/>
        </w:rPr>
        <w:t>する</w:t>
      </w:r>
      <w:r>
        <w:rPr>
          <w:rFonts w:eastAsia="Arial"/>
          <w:color w:val="231F20"/>
          <w:sz w:val="18"/>
          <w:szCs w:val="18"/>
        </w:rPr>
        <w:t>Linux</w:t>
      </w:r>
      <w:r>
        <w:rPr>
          <w:rFonts w:eastAsia="Arial"/>
          <w:color w:val="231F20"/>
          <w:spacing w:val="10"/>
          <w:sz w:val="18"/>
          <w:szCs w:val="18"/>
        </w:rPr>
        <w:t xml:space="preserve"> </w:t>
      </w:r>
      <w:r>
        <w:rPr>
          <w:rFonts w:eastAsia="Arial"/>
          <w:color w:val="231F20"/>
          <w:sz w:val="18"/>
          <w:szCs w:val="18"/>
        </w:rPr>
        <w:t>Kernel</w:t>
      </w:r>
      <w:r>
        <w:rPr>
          <w:rFonts w:ascii="ＭＳ 明朝" w:eastAsia="ＭＳ 明朝" w:hAnsi="ＭＳ 明朝" w:cs="ＭＳ 明朝"/>
          <w:color w:val="231F20"/>
          <w:spacing w:val="10"/>
          <w:sz w:val="18"/>
          <w:szCs w:val="18"/>
        </w:rPr>
        <w:t>に</w:t>
      </w:r>
      <w:r>
        <w:rPr>
          <w:rFonts w:ascii="SimSun" w:eastAsia="SimSun" w:hAnsi="SimSun" w:cs="SimSun"/>
          <w:color w:val="231F20"/>
          <w:spacing w:val="4"/>
          <w:sz w:val="18"/>
          <w:szCs w:val="18"/>
        </w:rPr>
        <w:t>貢</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献しています。全世界でカーネルに貢献した</w:t>
      </w:r>
      <w:r>
        <w:rPr>
          <w:rFonts w:ascii="ＭＳ 明朝" w:eastAsia="ＭＳ 明朝" w:hAnsi="ＭＳ 明朝" w:cs="ＭＳ 明朝"/>
          <w:color w:val="231F20"/>
          <w:spacing w:val="2"/>
          <w:sz w:val="18"/>
          <w:szCs w:val="18"/>
        </w:rPr>
        <w:t>約</w:t>
      </w:r>
      <w:r>
        <w:rPr>
          <w:rFonts w:eastAsia="Arial"/>
          <w:color w:val="231F20"/>
          <w:spacing w:val="2"/>
          <w:sz w:val="18"/>
          <w:szCs w:val="18"/>
        </w:rPr>
        <w:t>900</w:t>
      </w:r>
      <w:r>
        <w:rPr>
          <w:rFonts w:ascii="ＭＳ 明朝" w:eastAsia="ＭＳ 明朝" w:hAnsi="ＭＳ 明朝" w:cs="ＭＳ 明朝"/>
          <w:color w:val="231F20"/>
          <w:spacing w:val="2"/>
          <w:sz w:val="18"/>
          <w:szCs w:val="18"/>
        </w:rPr>
        <w:t>社の中で、</w:t>
      </w:r>
      <w:r>
        <w:rPr>
          <w:rFonts w:ascii="SimSun" w:eastAsia="SimSun" w:hAnsi="SimSun" w:cs="SimSun"/>
          <w:color w:val="231F20"/>
          <w:spacing w:val="2"/>
          <w:sz w:val="18"/>
          <w:szCs w:val="18"/>
        </w:rPr>
        <w:t>貢献度は</w:t>
      </w:r>
      <w:r>
        <w:rPr>
          <w:rFonts w:eastAsia="Arial"/>
          <w:color w:val="231F20"/>
          <w:spacing w:val="2"/>
          <w:sz w:val="18"/>
          <w:szCs w:val="18"/>
        </w:rPr>
        <w:t>244</w:t>
      </w:r>
      <w:r>
        <w:rPr>
          <w:rFonts w:ascii="ＭＳ 明朝" w:eastAsia="ＭＳ 明朝" w:hAnsi="ＭＳ 明朝" w:cs="ＭＳ 明朝"/>
          <w:color w:val="231F20"/>
          <w:spacing w:val="2"/>
          <w:sz w:val="18"/>
          <w:szCs w:val="18"/>
        </w:rPr>
        <w:t xml:space="preserve">位、 </w:t>
      </w:r>
      <w:r>
        <w:rPr>
          <w:rFonts w:ascii="SimSun" w:eastAsia="SimSun" w:hAnsi="SimSun" w:cs="SimSun"/>
          <w:color w:val="231F20"/>
          <w:spacing w:val="2"/>
          <w:sz w:val="18"/>
          <w:szCs w:val="18"/>
        </w:rPr>
        <w:t>国内貢献度では</w:t>
      </w:r>
      <w:r>
        <w:rPr>
          <w:rFonts w:eastAsia="Arial"/>
          <w:color w:val="231F20"/>
          <w:spacing w:val="2"/>
          <w:sz w:val="18"/>
          <w:szCs w:val="18"/>
        </w:rPr>
        <w:t>1</w:t>
      </w:r>
      <w:r>
        <w:rPr>
          <w:rFonts w:eastAsia="Arial"/>
          <w:color w:val="231F20"/>
          <w:sz w:val="18"/>
          <w:szCs w:val="18"/>
        </w:rPr>
        <w:t>2</w:t>
      </w:r>
    </w:p>
    <w:p w14:paraId="11FBB6EB" w14:textId="77777777" w:rsidR="00862892" w:rsidRDefault="00000000">
      <w:pPr>
        <w:spacing w:line="357" w:lineRule="exact"/>
        <w:ind w:left="83"/>
        <w:rPr>
          <w:sz w:val="18"/>
          <w:szCs w:val="18"/>
        </w:rPr>
      </w:pPr>
      <w:r>
        <w:rPr>
          <w:rFonts w:ascii="ＭＳ 明朝" w:eastAsia="ＭＳ 明朝" w:hAnsi="ＭＳ 明朝" w:cs="ＭＳ 明朝"/>
          <w:color w:val="231F20"/>
          <w:spacing w:val="2"/>
          <w:position w:val="12"/>
          <w:sz w:val="18"/>
          <w:szCs w:val="18"/>
        </w:rPr>
        <w:t>位で</w:t>
      </w:r>
      <w:r>
        <w:rPr>
          <w:rFonts w:ascii="ＭＳ 明朝" w:eastAsia="ＭＳ 明朝" w:hAnsi="ＭＳ 明朝" w:cs="ＭＳ 明朝"/>
          <w:color w:val="231F20"/>
          <w:spacing w:val="1"/>
          <w:position w:val="12"/>
          <w:sz w:val="18"/>
          <w:szCs w:val="18"/>
        </w:rPr>
        <w:t>、</w:t>
      </w:r>
      <w:r>
        <w:rPr>
          <w:rFonts w:ascii="SimSun" w:eastAsia="SimSun" w:hAnsi="SimSun" w:cs="SimSun"/>
          <w:color w:val="231F20"/>
          <w:spacing w:val="1"/>
          <w:position w:val="12"/>
          <w:sz w:val="18"/>
          <w:szCs w:val="18"/>
        </w:rPr>
        <w:t>累計では</w:t>
      </w:r>
      <w:r>
        <w:rPr>
          <w:rFonts w:eastAsia="Arial"/>
          <w:color w:val="231F20"/>
          <w:position w:val="12"/>
          <w:sz w:val="18"/>
          <w:szCs w:val="18"/>
        </w:rPr>
        <w:t>Submit</w:t>
      </w:r>
    </w:p>
    <w:p w14:paraId="00A520FA" w14:textId="77777777" w:rsidR="00862892" w:rsidRDefault="00000000">
      <w:pPr>
        <w:spacing w:line="222" w:lineRule="auto"/>
        <w:ind w:left="69"/>
        <w:rPr>
          <w:rFonts w:ascii="SimSun" w:eastAsia="SimSun" w:hAnsi="SimSun" w:cs="SimSun"/>
          <w:sz w:val="18"/>
          <w:szCs w:val="18"/>
        </w:rPr>
      </w:pPr>
      <w:r>
        <w:rPr>
          <w:rFonts w:eastAsia="Arial"/>
          <w:color w:val="231F20"/>
          <w:spacing w:val="-6"/>
          <w:sz w:val="18"/>
          <w:szCs w:val="18"/>
        </w:rPr>
        <w:t>(</w:t>
      </w:r>
      <w:r>
        <w:rPr>
          <w:rFonts w:ascii="ＭＳ 明朝" w:eastAsia="ＭＳ 明朝" w:hAnsi="ＭＳ 明朝" w:cs="ＭＳ 明朝"/>
          <w:color w:val="231F20"/>
          <w:spacing w:val="-4"/>
          <w:sz w:val="18"/>
          <w:szCs w:val="18"/>
        </w:rPr>
        <w:t>パッチ</w:t>
      </w:r>
      <w:r>
        <w:rPr>
          <w:rFonts w:ascii="SimSun" w:eastAsia="SimSun" w:hAnsi="SimSun" w:cs="SimSun"/>
          <w:color w:val="231F20"/>
          <w:spacing w:val="-4"/>
          <w:sz w:val="18"/>
          <w:szCs w:val="18"/>
        </w:rPr>
        <w:t>)  104．</w:t>
      </w:r>
    </w:p>
    <w:p w14:paraId="59EED4DC" w14:textId="56B8E85B" w:rsidR="00862892" w:rsidRDefault="00000000">
      <w:pPr>
        <w:spacing w:before="257" w:line="273" w:lineRule="auto"/>
        <w:ind w:left="88"/>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コミュニティ：</w:t>
      </w:r>
      <w:r>
        <w:rPr>
          <w:rFonts w:ascii="SimSun" w:eastAsia="SimSun" w:hAnsi="SimSun" w:cs="SimSun"/>
          <w:color w:val="231F20"/>
          <w:spacing w:val="8"/>
          <w:sz w:val="18"/>
          <w:szCs w:val="18"/>
        </w:rPr>
        <w:t>2022年</w:t>
      </w:r>
      <w:r>
        <w:rPr>
          <w:rFonts w:eastAsia="Arial"/>
          <w:color w:val="231F20"/>
          <w:spacing w:val="8"/>
          <w:sz w:val="18"/>
          <w:szCs w:val="18"/>
        </w:rPr>
        <w:t>2</w:t>
      </w:r>
      <w:r>
        <w:rPr>
          <w:rFonts w:ascii="ＭＳ 明朝" w:eastAsia="ＭＳ 明朝" w:hAnsi="ＭＳ 明朝" w:cs="ＭＳ 明朝"/>
          <w:color w:val="231F20"/>
          <w:spacing w:val="8"/>
          <w:sz w:val="18"/>
          <w:szCs w:val="18"/>
        </w:rPr>
        <w:t>月</w:t>
      </w:r>
      <w:r>
        <w:rPr>
          <w:rFonts w:ascii="SimSun" w:eastAsia="SimSun" w:hAnsi="SimSun" w:cs="SimSun"/>
          <w:color w:val="231F20"/>
          <w:spacing w:val="8"/>
          <w:sz w:val="18"/>
          <w:szCs w:val="18"/>
        </w:rPr>
        <w:t>現在、</w:t>
      </w:r>
      <w:r w:rsidR="00E809B4">
        <w:rPr>
          <w:rFonts w:ascii="SimSun" w:eastAsia="SimSun" w:hAnsi="SimSun" w:cs="SimSun"/>
          <w:color w:val="231F20"/>
          <w:spacing w:val="8"/>
          <w:sz w:val="18"/>
          <w:szCs w:val="18"/>
        </w:rPr>
        <w:t>麒麟软件</w:t>
      </w:r>
      <w:r>
        <w:rPr>
          <w:rFonts w:ascii="SimSun" w:eastAsia="SimSun" w:hAnsi="SimSun" w:cs="SimSun"/>
          <w:color w:val="231F20"/>
          <w:spacing w:val="8"/>
          <w:sz w:val="18"/>
          <w:szCs w:val="18"/>
        </w:rPr>
        <w:t>は</w:t>
      </w:r>
      <w:r>
        <w:rPr>
          <w:rFonts w:eastAsia="Arial"/>
          <w:color w:val="231F20"/>
          <w:sz w:val="18"/>
          <w:szCs w:val="18"/>
        </w:rPr>
        <w:t>OpenStack</w:t>
      </w:r>
      <w:r>
        <w:rPr>
          <w:rFonts w:ascii="SimSun" w:eastAsia="SimSun" w:hAnsi="SimSun" w:cs="SimSun"/>
          <w:color w:val="231F20"/>
          <w:spacing w:val="8"/>
          <w:sz w:val="18"/>
          <w:szCs w:val="18"/>
        </w:rPr>
        <w:t>コミュニティに対して</w:t>
      </w:r>
      <w:r>
        <w:rPr>
          <w:rFonts w:ascii="SimSun" w:eastAsia="SimSun" w:hAnsi="SimSun" w:cs="SimSun"/>
          <w:color w:val="231F20"/>
          <w:sz w:val="18"/>
          <w:szCs w:val="18"/>
        </w:rPr>
        <w:t xml:space="preserve"> </w:t>
      </w:r>
      <w:r>
        <w:rPr>
          <w:rFonts w:eastAsia="Arial"/>
          <w:color w:val="231F20"/>
          <w:spacing w:val="8"/>
          <w:sz w:val="18"/>
          <w:szCs w:val="18"/>
        </w:rPr>
        <w:t>5</w:t>
      </w:r>
      <w:r>
        <w:rPr>
          <w:rFonts w:eastAsia="Arial"/>
          <w:color w:val="231F20"/>
          <w:spacing w:val="6"/>
          <w:sz w:val="18"/>
          <w:szCs w:val="18"/>
        </w:rPr>
        <w:t>5</w:t>
      </w:r>
      <w:r>
        <w:rPr>
          <w:rFonts w:eastAsia="Arial"/>
          <w:color w:val="231F20"/>
          <w:spacing w:val="4"/>
          <w:sz w:val="18"/>
          <w:szCs w:val="18"/>
        </w:rPr>
        <w:t>00</w:t>
      </w:r>
      <w:r>
        <w:rPr>
          <w:rFonts w:ascii="ＭＳ 明朝" w:eastAsia="ＭＳ 明朝" w:hAnsi="ＭＳ 明朝" w:cs="ＭＳ 明朝"/>
          <w:color w:val="231F20"/>
          <w:spacing w:val="4"/>
          <w:sz w:val="18"/>
          <w:szCs w:val="18"/>
        </w:rPr>
        <w:t>以上の</w:t>
      </w:r>
      <w:r>
        <w:rPr>
          <w:rFonts w:eastAsia="Arial"/>
          <w:color w:val="231F20"/>
          <w:sz w:val="18"/>
          <w:szCs w:val="18"/>
        </w:rPr>
        <w:t>Submission</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Patch</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蓄積しており、以下のような修正を施しています。</w:t>
      </w:r>
    </w:p>
    <w:p w14:paraId="3A68E50C" w14:textId="77777777" w:rsidR="00862892" w:rsidRDefault="00000000">
      <w:pPr>
        <w:spacing w:before="49" w:line="229" w:lineRule="auto"/>
        <w:ind w:left="101"/>
        <w:rPr>
          <w:rFonts w:ascii="SimSun" w:eastAsia="SimSun" w:hAnsi="SimSun" w:cs="SimSun"/>
          <w:sz w:val="18"/>
          <w:szCs w:val="18"/>
        </w:rPr>
      </w:pPr>
      <w:r>
        <w:rPr>
          <w:rFonts w:eastAsia="Arial"/>
          <w:color w:val="231F20"/>
          <w:spacing w:val="-6"/>
          <w:sz w:val="18"/>
          <w:szCs w:val="18"/>
        </w:rPr>
        <w:t>1</w:t>
      </w:r>
      <w:r>
        <w:rPr>
          <w:rFonts w:eastAsia="Arial"/>
          <w:color w:val="231F20"/>
          <w:spacing w:val="-4"/>
          <w:sz w:val="18"/>
          <w:szCs w:val="18"/>
        </w:rPr>
        <w:t>6</w:t>
      </w:r>
      <w:r>
        <w:rPr>
          <w:rFonts w:eastAsia="Arial"/>
          <w:color w:val="231F20"/>
          <w:spacing w:val="-3"/>
          <w:sz w:val="18"/>
          <w:szCs w:val="18"/>
        </w:rPr>
        <w:t>00</w:t>
      </w:r>
      <w:r>
        <w:rPr>
          <w:rFonts w:ascii="ＭＳ 明朝" w:eastAsia="ＭＳ 明朝" w:hAnsi="ＭＳ 明朝" w:cs="ＭＳ 明朝"/>
          <w:color w:val="231F20"/>
          <w:spacing w:val="-3"/>
          <w:sz w:val="18"/>
          <w:szCs w:val="18"/>
        </w:rPr>
        <w:t>以上のバグ</w:t>
      </w:r>
      <w:r>
        <w:rPr>
          <w:rFonts w:ascii="SimSun" w:eastAsia="SimSun" w:hAnsi="SimSun" w:cs="SimSun"/>
          <w:color w:val="231F20"/>
          <w:spacing w:val="-3"/>
          <w:sz w:val="18"/>
          <w:szCs w:val="18"/>
        </w:rPr>
        <w:t>、</w:t>
      </w:r>
      <w:r>
        <w:rPr>
          <w:rFonts w:eastAsia="Arial"/>
          <w:color w:val="231F20"/>
          <w:spacing w:val="-3"/>
          <w:sz w:val="18"/>
          <w:szCs w:val="18"/>
        </w:rPr>
        <w:t>40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完成された設計図、</w:t>
      </w:r>
      <w:r>
        <w:rPr>
          <w:rFonts w:eastAsia="Arial"/>
          <w:color w:val="231F20"/>
          <w:spacing w:val="-3"/>
          <w:sz w:val="18"/>
          <w:szCs w:val="18"/>
        </w:rPr>
        <w:t>10</w:t>
      </w:r>
      <w:r>
        <w:rPr>
          <w:rFonts w:ascii="SimSun" w:eastAsia="SimSun" w:hAnsi="SimSun" w:cs="SimSun"/>
          <w:color w:val="231F20"/>
          <w:spacing w:val="-3"/>
          <w:sz w:val="18"/>
          <w:szCs w:val="18"/>
        </w:rPr>
        <w:t>万行の貢献されたコード。</w:t>
      </w:r>
    </w:p>
    <w:p w14:paraId="6527DC97" w14:textId="77777777" w:rsidR="00862892" w:rsidRDefault="00000000">
      <w:pPr>
        <w:spacing w:before="249" w:line="225" w:lineRule="auto"/>
        <w:ind w:left="87"/>
        <w:rPr>
          <w:rFonts w:ascii="SimSun" w:eastAsia="SimSun" w:hAnsi="SimSun" w:cs="SimSun"/>
          <w:sz w:val="18"/>
          <w:szCs w:val="18"/>
        </w:rPr>
      </w:pPr>
      <w:r>
        <w:rPr>
          <w:rFonts w:eastAsia="Arial"/>
          <w:color w:val="231F20"/>
          <w:sz w:val="18"/>
          <w:szCs w:val="18"/>
        </w:rPr>
        <w:t>openEuler</w:t>
      </w:r>
      <w:r>
        <w:rPr>
          <w:rFonts w:ascii="PMingLiU" w:eastAsia="PMingLiU" w:hAnsi="PMingLiU" w:cs="PMingLiU"/>
          <w:color w:val="231F20"/>
          <w:spacing w:val="2"/>
          <w:sz w:val="18"/>
          <w:szCs w:val="18"/>
        </w:rPr>
        <w:t xml:space="preserve">コミュニティ：  </w:t>
      </w:r>
      <w:r>
        <w:rPr>
          <w:rFonts w:eastAsia="Arial"/>
          <w:color w:val="231F20"/>
          <w:spacing w:val="2"/>
          <w:sz w:val="18"/>
          <w:szCs w:val="18"/>
        </w:rPr>
        <w:t>15</w:t>
      </w:r>
      <w:r>
        <w:rPr>
          <w:rFonts w:eastAsia="Arial"/>
          <w:color w:val="231F20"/>
          <w:spacing w:val="1"/>
          <w:sz w:val="18"/>
          <w:szCs w:val="18"/>
        </w:rPr>
        <w:t>5</w:t>
      </w:r>
      <w:r>
        <w:rPr>
          <w:rFonts w:ascii="ＭＳ 明朝" w:eastAsia="ＭＳ 明朝" w:hAnsi="ＭＳ 明朝" w:cs="ＭＳ 明朝"/>
          <w:color w:val="231F20"/>
          <w:spacing w:val="1"/>
          <w:sz w:val="18"/>
          <w:szCs w:val="18"/>
        </w:rPr>
        <w:t>人が</w:t>
      </w:r>
      <w:r>
        <w:rPr>
          <w:rFonts w:eastAsia="Arial"/>
          <w:color w:val="231F20"/>
          <w:sz w:val="18"/>
          <w:szCs w:val="18"/>
        </w:rPr>
        <w:t>openEuler</w:t>
      </w:r>
      <w:r>
        <w:rPr>
          <w:rFonts w:ascii="ＭＳ 明朝" w:eastAsia="ＭＳ 明朝" w:hAnsi="ＭＳ 明朝" w:cs="ＭＳ 明朝"/>
          <w:color w:val="231F20"/>
          <w:spacing w:val="1"/>
          <w:sz w:val="18"/>
          <w:szCs w:val="18"/>
        </w:rPr>
        <w:t>コミュニティに</w:t>
      </w:r>
      <w:r>
        <w:rPr>
          <w:rFonts w:ascii="SimSun" w:eastAsia="SimSun" w:hAnsi="SimSun" w:cs="SimSun"/>
          <w:color w:val="231F20"/>
          <w:spacing w:val="1"/>
          <w:sz w:val="18"/>
          <w:szCs w:val="18"/>
        </w:rPr>
        <w:t>直接参加しており、そのうち</w:t>
      </w:r>
      <w:r>
        <w:rPr>
          <w:rFonts w:eastAsia="Arial"/>
          <w:color w:val="231F20"/>
          <w:spacing w:val="1"/>
          <w:sz w:val="18"/>
          <w:szCs w:val="18"/>
        </w:rPr>
        <w:t>2</w:t>
      </w:r>
      <w:r>
        <w:rPr>
          <w:rFonts w:ascii="SimSun" w:eastAsia="SimSun" w:hAnsi="SimSun" w:cs="SimSun"/>
          <w:color w:val="231F20"/>
          <w:spacing w:val="1"/>
          <w:sz w:val="18"/>
          <w:szCs w:val="18"/>
        </w:rPr>
        <w:t>人が</w:t>
      </w:r>
      <w:r>
        <w:rPr>
          <w:rFonts w:eastAsia="Arial"/>
          <w:color w:val="231F20"/>
          <w:sz w:val="18"/>
          <w:szCs w:val="18"/>
        </w:rPr>
        <w:t>TC</w:t>
      </w:r>
      <w:r>
        <w:rPr>
          <w:rFonts w:ascii="SimSun" w:eastAsia="SimSun" w:hAnsi="SimSun" w:cs="SimSun"/>
          <w:color w:val="231F20"/>
          <w:spacing w:val="1"/>
          <w:sz w:val="18"/>
          <w:szCs w:val="18"/>
        </w:rPr>
        <w:t>、</w:t>
      </w:r>
    </w:p>
    <w:p w14:paraId="3DD7F30C" w14:textId="77777777" w:rsidR="00862892" w:rsidRDefault="00000000">
      <w:pPr>
        <w:spacing w:before="3" w:line="225" w:lineRule="auto"/>
        <w:ind w:left="1"/>
        <w:rPr>
          <w:sz w:val="18"/>
          <w:szCs w:val="18"/>
        </w:rPr>
      </w:pPr>
      <w:r>
        <w:drawing>
          <wp:anchor distT="0" distB="0" distL="0" distR="0" simplePos="0" relativeHeight="251271168" behindDoc="1" locked="0" layoutInCell="1" allowOverlap="1" wp14:anchorId="2BD6A12E" wp14:editId="7EA1BCB3">
            <wp:simplePos x="0" y="0"/>
            <wp:positionH relativeFrom="column">
              <wp:posOffset>3772005</wp:posOffset>
            </wp:positionH>
            <wp:positionV relativeFrom="paragraph">
              <wp:posOffset>5999</wp:posOffset>
            </wp:positionV>
            <wp:extent cx="559117" cy="139445"/>
            <wp:effectExtent l="0" t="0" r="0" b="0"/>
            <wp:wrapNone/>
            <wp:docPr id="2523"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6"/>
          <w:sz w:val="18"/>
          <w:szCs w:val="18"/>
        </w:rPr>
        <w:t>24</w:t>
      </w:r>
      <w:r>
        <w:rPr>
          <w:rFonts w:ascii="SimSun" w:eastAsia="SimSun" w:hAnsi="SimSun" w:cs="SimSun"/>
          <w:color w:val="231F20"/>
          <w:spacing w:val="-6"/>
          <w:sz w:val="18"/>
          <w:szCs w:val="18"/>
        </w:rPr>
        <w:t>人が</w:t>
      </w:r>
      <w:r>
        <w:rPr>
          <w:rFonts w:eastAsia="Arial"/>
          <w:color w:val="231F20"/>
          <w:spacing w:val="-3"/>
          <w:sz w:val="18"/>
          <w:szCs w:val="18"/>
        </w:rPr>
        <w:t>Maintainer</w:t>
      </w:r>
      <w:r>
        <w:rPr>
          <w:rFonts w:ascii="ＭＳ 明朝" w:eastAsia="ＭＳ 明朝" w:hAnsi="ＭＳ 明朝" w:cs="ＭＳ 明朝"/>
          <w:color w:val="231F20"/>
          <w:spacing w:val="-6"/>
          <w:sz w:val="18"/>
          <w:szCs w:val="18"/>
        </w:rPr>
        <w:t xml:space="preserve">です </w:t>
      </w:r>
      <w:r>
        <w:rPr>
          <w:rFonts w:ascii="SimSun" w:eastAsia="SimSun" w:hAnsi="SimSun" w:cs="SimSun"/>
          <w:color w:val="231F20"/>
          <w:spacing w:val="-6"/>
          <w:sz w:val="18"/>
          <w:szCs w:val="18"/>
        </w:rPr>
        <w:t>。2022年</w:t>
      </w:r>
      <w:r>
        <w:rPr>
          <w:rFonts w:eastAsia="Arial"/>
          <w:color w:val="231F20"/>
          <w:spacing w:val="-6"/>
          <w:sz w:val="18"/>
          <w:szCs w:val="18"/>
        </w:rPr>
        <w:t>2</w:t>
      </w:r>
      <w:r>
        <w:rPr>
          <w:rFonts w:ascii="ＭＳ 明朝" w:eastAsia="ＭＳ 明朝" w:hAnsi="ＭＳ 明朝" w:cs="ＭＳ 明朝"/>
          <w:color w:val="231F20"/>
          <w:spacing w:val="-6"/>
          <w:sz w:val="18"/>
          <w:szCs w:val="18"/>
        </w:rPr>
        <w:t>月現在、</w:t>
      </w:r>
      <w:r>
        <w:rPr>
          <w:rFonts w:ascii="SimSun" w:eastAsia="SimSun" w:hAnsi="SimSun" w:cs="SimSun"/>
          <w:color w:val="231F20"/>
          <w:spacing w:val="-5"/>
          <w:sz w:val="18"/>
          <w:szCs w:val="18"/>
        </w:rPr>
        <w:t>合</w:t>
      </w:r>
      <w:r>
        <w:rPr>
          <w:rFonts w:ascii="SimSun" w:eastAsia="SimSun" w:hAnsi="SimSun" w:cs="SimSun"/>
          <w:color w:val="231F20"/>
          <w:spacing w:val="-3"/>
          <w:sz w:val="18"/>
          <w:szCs w:val="18"/>
        </w:rPr>
        <w:t>計</w:t>
      </w:r>
      <w:r>
        <w:rPr>
          <w:rFonts w:eastAsia="Arial"/>
          <w:color w:val="231F20"/>
          <w:spacing w:val="-3"/>
          <w:sz w:val="18"/>
          <w:szCs w:val="18"/>
        </w:rPr>
        <w:t>1300</w:t>
      </w:r>
      <w:r>
        <w:rPr>
          <w:rFonts w:ascii="ＭＳ 明朝" w:eastAsia="ＭＳ 明朝" w:hAnsi="ＭＳ 明朝" w:cs="ＭＳ 明朝"/>
          <w:color w:val="231F20"/>
          <w:spacing w:val="-3"/>
          <w:sz w:val="18"/>
          <w:szCs w:val="18"/>
        </w:rPr>
        <w:t>以上の</w:t>
      </w:r>
      <w:r>
        <w:rPr>
          <w:rFonts w:eastAsia="Arial"/>
          <w:color w:val="231F20"/>
          <w:spacing w:val="-3"/>
          <w:sz w:val="18"/>
          <w:szCs w:val="18"/>
        </w:rPr>
        <w:t>Issue</w:t>
      </w:r>
      <w:r>
        <w:rPr>
          <w:rFonts w:ascii="SimSun" w:eastAsia="SimSun" w:hAnsi="SimSun" w:cs="SimSun"/>
          <w:color w:val="231F20"/>
          <w:spacing w:val="-3"/>
          <w:sz w:val="18"/>
          <w:szCs w:val="18"/>
        </w:rPr>
        <w:t xml:space="preserve">投稿、 </w:t>
      </w:r>
      <w:r>
        <w:rPr>
          <w:rFonts w:eastAsia="Arial"/>
          <w:color w:val="231F20"/>
          <w:spacing w:val="-3"/>
          <w:sz w:val="18"/>
          <w:szCs w:val="18"/>
        </w:rPr>
        <w:t>2000</w:t>
      </w:r>
      <w:r>
        <w:rPr>
          <w:rFonts w:ascii="ＭＳ 明朝" w:eastAsia="ＭＳ 明朝" w:hAnsi="ＭＳ 明朝" w:cs="ＭＳ 明朝"/>
          <w:color w:val="231F20"/>
          <w:spacing w:val="-3"/>
          <w:sz w:val="18"/>
          <w:szCs w:val="18"/>
        </w:rPr>
        <w:t>以上の</w:t>
      </w:r>
      <w:r>
        <w:rPr>
          <w:rFonts w:eastAsia="Arial"/>
          <w:color w:val="231F20"/>
          <w:spacing w:val="-3"/>
          <w:sz w:val="18"/>
          <w:szCs w:val="18"/>
        </w:rPr>
        <w:t>Pull Requests</w:t>
      </w:r>
      <w:r>
        <w:rPr>
          <w:rFonts w:ascii="SimSun" w:eastAsia="SimSun" w:hAnsi="SimSun" w:cs="SimSun"/>
          <w:color w:val="231F20"/>
          <w:spacing w:val="-3"/>
          <w:sz w:val="18"/>
          <w:szCs w:val="18"/>
        </w:rPr>
        <w:t>、</w:t>
      </w:r>
      <w:r>
        <w:rPr>
          <w:rFonts w:eastAsia="Arial"/>
          <w:color w:val="231F20"/>
          <w:spacing w:val="-3"/>
          <w:sz w:val="18"/>
          <w:szCs w:val="18"/>
        </w:rPr>
        <w:t>300</w:t>
      </w:r>
    </w:p>
    <w:p w14:paraId="2093D633" w14:textId="77777777" w:rsidR="00862892" w:rsidRDefault="00000000">
      <w:pPr>
        <w:spacing w:before="123" w:line="361" w:lineRule="auto"/>
        <w:ind w:left="3" w:right="432" w:firstLine="3"/>
        <w:rPr>
          <w:rFonts w:ascii="SimSun" w:eastAsia="SimSun" w:hAnsi="SimSun" w:cs="SimSun"/>
          <w:sz w:val="18"/>
          <w:szCs w:val="18"/>
        </w:rPr>
      </w:pPr>
      <w:r>
        <w:rPr>
          <w:rFonts w:ascii="ＭＳ 明朝" w:eastAsia="ＭＳ 明朝" w:hAnsi="ＭＳ 明朝" w:cs="ＭＳ 明朝"/>
          <w:color w:val="231F20"/>
          <w:spacing w:val="8"/>
          <w:sz w:val="18"/>
          <w:szCs w:val="18"/>
        </w:rPr>
        <w:t>以上の</w:t>
      </w:r>
      <w:r>
        <w:rPr>
          <w:rFonts w:ascii="SimSun" w:eastAsia="SimSun" w:hAnsi="SimSun" w:cs="SimSun"/>
          <w:color w:val="231F20"/>
          <w:spacing w:val="7"/>
          <w:sz w:val="18"/>
          <w:szCs w:val="18"/>
        </w:rPr>
        <w:t>メ</w:t>
      </w:r>
      <w:r>
        <w:rPr>
          <w:rFonts w:ascii="SimSun" w:eastAsia="SimSun" w:hAnsi="SimSun" w:cs="SimSun"/>
          <w:color w:val="231F20"/>
          <w:spacing w:val="4"/>
          <w:sz w:val="18"/>
          <w:szCs w:val="18"/>
        </w:rPr>
        <w:t>ンテナンスプロジェクト、</w:t>
      </w:r>
      <w:r>
        <w:rPr>
          <w:rFonts w:eastAsia="Arial"/>
          <w:color w:val="231F20"/>
          <w:spacing w:val="4"/>
          <w:sz w:val="18"/>
          <w:szCs w:val="18"/>
        </w:rPr>
        <w:t>50</w:t>
      </w:r>
      <w:r>
        <w:rPr>
          <w:rFonts w:ascii="ＭＳ 明朝" w:eastAsia="ＭＳ 明朝" w:hAnsi="ＭＳ 明朝" w:cs="ＭＳ 明朝"/>
          <w:color w:val="231F20"/>
          <w:spacing w:val="4"/>
          <w:sz w:val="18"/>
          <w:szCs w:val="18"/>
        </w:rPr>
        <w:t>以上の</w:t>
      </w:r>
      <w:r>
        <w:rPr>
          <w:rFonts w:ascii="SimSun" w:eastAsia="SimSun" w:hAnsi="SimSun" w:cs="SimSun"/>
          <w:color w:val="231F20"/>
          <w:spacing w:val="4"/>
          <w:sz w:val="18"/>
          <w:szCs w:val="18"/>
        </w:rPr>
        <w:t>コードベースプロジェクト、</w:t>
      </w:r>
      <w:r>
        <w:rPr>
          <w:rFonts w:eastAsia="Arial"/>
          <w:color w:val="231F20"/>
          <w:spacing w:val="4"/>
          <w:sz w:val="18"/>
          <w:szCs w:val="18"/>
        </w:rPr>
        <w:t>6</w:t>
      </w:r>
      <w:r>
        <w:rPr>
          <w:rFonts w:ascii="ＭＳ 明朝" w:eastAsia="ＭＳ 明朝" w:hAnsi="ＭＳ 明朝" w:cs="ＭＳ 明朝"/>
          <w:color w:val="231F20"/>
          <w:spacing w:val="4"/>
          <w:sz w:val="18"/>
          <w:szCs w:val="18"/>
        </w:rPr>
        <w:t>つの</w:t>
      </w:r>
      <w:r>
        <w:rPr>
          <w:rFonts w:eastAsia="Arial"/>
          <w:color w:val="231F20"/>
          <w:sz w:val="18"/>
          <w:szCs w:val="18"/>
        </w:rPr>
        <w:t>SIGs</w:t>
      </w:r>
      <w:r>
        <w:rPr>
          <w:rFonts w:ascii="SimSun" w:eastAsia="SimSun" w:hAnsi="SimSun" w:cs="SimSun"/>
          <w:color w:val="231F20"/>
          <w:spacing w:val="4"/>
          <w:sz w:val="18"/>
          <w:szCs w:val="18"/>
        </w:rPr>
        <w:t>開始、5つの</w:t>
      </w:r>
      <w:r>
        <w:rPr>
          <w:rFonts w:ascii="SimSun" w:eastAsia="SimSun" w:hAnsi="SimSun" w:cs="SimSun"/>
          <w:color w:val="231F20"/>
          <w:sz w:val="18"/>
          <w:szCs w:val="18"/>
        </w:rPr>
        <w:t xml:space="preserve"> SIGs</w:t>
      </w:r>
      <w:r>
        <w:rPr>
          <w:rFonts w:ascii="SimSun" w:eastAsia="SimSun" w:hAnsi="SimSun" w:cs="SimSun"/>
          <w:color w:val="231F20"/>
          <w:spacing w:val="17"/>
          <w:sz w:val="18"/>
          <w:szCs w:val="18"/>
        </w:rPr>
        <w:t>で</w:t>
      </w:r>
      <w:r>
        <w:rPr>
          <w:rFonts w:ascii="SimSun" w:eastAsia="SimSun" w:hAnsi="SimSun" w:cs="SimSun"/>
          <w:color w:val="231F20"/>
          <w:spacing w:val="11"/>
          <w:sz w:val="18"/>
          <w:szCs w:val="18"/>
        </w:rPr>
        <w:t>自分が</w:t>
      </w:r>
      <w:r>
        <w:rPr>
          <w:rFonts w:ascii="SimSun" w:eastAsia="SimSun" w:hAnsi="SimSun" w:cs="SimSun"/>
          <w:color w:val="231F20"/>
          <w:sz w:val="18"/>
          <w:szCs w:val="18"/>
        </w:rPr>
        <w:t>Maintainer</w:t>
      </w:r>
      <w:r>
        <w:rPr>
          <w:rFonts w:ascii="SimSun" w:eastAsia="SimSun" w:hAnsi="SimSun" w:cs="SimSun"/>
          <w:color w:val="231F20"/>
          <w:spacing w:val="11"/>
          <w:sz w:val="18"/>
          <w:szCs w:val="18"/>
        </w:rPr>
        <w:t>になっています。</w:t>
      </w:r>
      <w:r>
        <w:rPr>
          <w:rFonts w:eastAsia="Arial"/>
          <w:color w:val="231F20"/>
          <w:spacing w:val="11"/>
          <w:sz w:val="18"/>
          <w:szCs w:val="18"/>
        </w:rPr>
        <w:t>5</w:t>
      </w:r>
      <w:r>
        <w:rPr>
          <w:rFonts w:ascii="ＭＳ 明朝" w:eastAsia="ＭＳ 明朝" w:hAnsi="ＭＳ 明朝" w:cs="ＭＳ 明朝"/>
          <w:color w:val="231F20"/>
          <w:spacing w:val="11"/>
          <w:sz w:val="18"/>
          <w:szCs w:val="18"/>
        </w:rPr>
        <w:t>つの</w:t>
      </w:r>
      <w:r>
        <w:rPr>
          <w:rFonts w:eastAsia="Arial"/>
          <w:color w:val="231F20"/>
          <w:sz w:val="18"/>
          <w:szCs w:val="18"/>
        </w:rPr>
        <w:t>SIG</w:t>
      </w:r>
      <w:r>
        <w:rPr>
          <w:rFonts w:ascii="ＭＳ 明朝" w:eastAsia="ＭＳ 明朝" w:hAnsi="ＭＳ 明朝" w:cs="ＭＳ 明朝"/>
          <w:color w:val="231F20"/>
          <w:spacing w:val="11"/>
          <w:sz w:val="18"/>
          <w:szCs w:val="18"/>
        </w:rPr>
        <w:t>を</w:t>
      </w:r>
      <w:r>
        <w:rPr>
          <w:rFonts w:eastAsia="Arial"/>
          <w:color w:val="231F20"/>
          <w:sz w:val="18"/>
          <w:szCs w:val="18"/>
        </w:rPr>
        <w:t>Maintainer</w:t>
      </w:r>
      <w:r>
        <w:rPr>
          <w:rFonts w:ascii="ＭＳ 明朝" w:eastAsia="ＭＳ 明朝" w:hAnsi="ＭＳ 明朝" w:cs="ＭＳ 明朝"/>
          <w:color w:val="231F20"/>
          <w:spacing w:val="11"/>
          <w:sz w:val="18"/>
          <w:szCs w:val="18"/>
        </w:rPr>
        <w:t>に</w:t>
      </w:r>
      <w:r>
        <w:rPr>
          <w:rFonts w:ascii="SimSun" w:eastAsia="SimSun" w:hAnsi="SimSun" w:cs="SimSun"/>
          <w:color w:val="231F20"/>
          <w:spacing w:val="11"/>
          <w:sz w:val="18"/>
          <w:szCs w:val="18"/>
        </w:rPr>
        <w:t>。</w:t>
      </w:r>
    </w:p>
    <w:p w14:paraId="628D16E7" w14:textId="77777777" w:rsidR="00862892" w:rsidRDefault="00000000">
      <w:pPr>
        <w:spacing w:before="219" w:line="218" w:lineRule="auto"/>
        <w:ind w:left="3"/>
        <w:outlineLvl w:val="2"/>
        <w:rPr>
          <w:rFonts w:ascii="PMingLiU" w:eastAsia="PMingLiU" w:hAnsi="PMingLiU" w:cs="PMingLiU"/>
        </w:rPr>
      </w:pPr>
      <w:r>
        <w:rPr>
          <w:rFonts w:eastAsia="Arial"/>
          <w:color w:val="231F20"/>
          <w:spacing w:val="-4"/>
        </w:rPr>
        <w:t>9</w:t>
      </w:r>
      <w:r>
        <w:rPr>
          <w:rFonts w:eastAsia="Arial"/>
          <w:color w:val="231F20"/>
          <w:spacing w:val="-3"/>
        </w:rPr>
        <w:t>.</w:t>
      </w:r>
      <w:r>
        <w:rPr>
          <w:rFonts w:eastAsia="Arial"/>
          <w:color w:val="231F20"/>
          <w:spacing w:val="-2"/>
        </w:rPr>
        <w:t xml:space="preserve">4.2 </w:t>
      </w:r>
      <w:r>
        <w:rPr>
          <w:rFonts w:ascii="PMingLiU" w:eastAsia="PMingLiU" w:hAnsi="PMingLiU" w:cs="PMingLiU"/>
          <w:color w:val="231F20"/>
          <w:spacing w:val="-2"/>
        </w:rPr>
        <w:t>工二刘又 . 漏了卜口工了</w:t>
      </w:r>
    </w:p>
    <w:p w14:paraId="59B4747B" w14:textId="6CD9A9BA" w:rsidR="00862892" w:rsidRDefault="00000000">
      <w:pPr>
        <w:spacing w:before="201" w:line="268" w:lineRule="auto"/>
        <w:ind w:left="8" w:hanging="9"/>
        <w:rPr>
          <w:rFonts w:ascii="SimSun" w:eastAsia="SimSun" w:hAnsi="SimSun" w:cs="SimSun"/>
          <w:sz w:val="18"/>
          <w:szCs w:val="18"/>
        </w:rPr>
      </w:pPr>
      <w:r>
        <w:rPr>
          <w:rFonts w:ascii="SimSun" w:eastAsia="SimSun" w:hAnsi="SimSun" w:cs="SimSun"/>
          <w:color w:val="231F20"/>
          <w:sz w:val="18"/>
          <w:szCs w:val="18"/>
        </w:rPr>
        <w:t>Unisys</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 </w:t>
      </w:r>
      <w:r>
        <w:rPr>
          <w:rFonts w:eastAsia="Arial"/>
          <w:color w:val="231F20"/>
          <w:sz w:val="18"/>
          <w:szCs w:val="18"/>
        </w:rPr>
        <w:t>Linux</w:t>
      </w:r>
      <w:r>
        <w:rPr>
          <w:rFonts w:ascii="SimSun" w:eastAsia="SimSun" w:hAnsi="SimSun" w:cs="SimSun"/>
          <w:color w:val="231F20"/>
          <w:spacing w:val="4"/>
          <w:sz w:val="18"/>
          <w:szCs w:val="18"/>
        </w:rPr>
        <w:t>カーネルをベースに</w:t>
      </w:r>
      <w:r>
        <w:rPr>
          <w:rFonts w:eastAsia="Arial"/>
          <w:color w:val="231F20"/>
          <w:sz w:val="18"/>
          <w:szCs w:val="18"/>
        </w:rPr>
        <w:t>DDE</w:t>
      </w:r>
      <w:r>
        <w:rPr>
          <w:rFonts w:ascii="SimSun" w:eastAsia="SimSun" w:hAnsi="SimSun" w:cs="SimSun"/>
          <w:color w:val="231F20"/>
          <w:spacing w:val="4"/>
          <w:sz w:val="18"/>
          <w:szCs w:val="18"/>
        </w:rPr>
        <w:t>デスクトップ環境と一連のアプリケーションを開発し、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化したことで、主流の</w:t>
      </w:r>
      <w:r>
        <w:rPr>
          <w:rFonts w:eastAsia="Arial"/>
          <w:color w:val="231F20"/>
          <w:sz w:val="18"/>
          <w:szCs w:val="18"/>
        </w:rPr>
        <w:t>Linux</w:t>
      </w:r>
      <w:r>
        <w:rPr>
          <w:rFonts w:ascii="SimSun" w:eastAsia="SimSun" w:hAnsi="SimSun" w:cs="SimSun"/>
          <w:color w:val="231F20"/>
          <w:spacing w:val="4"/>
          <w:sz w:val="18"/>
          <w:szCs w:val="18"/>
        </w:rPr>
        <w:t>ディストリビューションに採用されています。</w:t>
      </w:r>
    </w:p>
    <w:p w14:paraId="5286340D" w14:textId="77777777" w:rsidR="00862892" w:rsidRDefault="00862892">
      <w:pPr>
        <w:spacing w:line="306" w:lineRule="auto"/>
      </w:pPr>
    </w:p>
    <w:p w14:paraId="0187C4F2" w14:textId="77777777" w:rsidR="00862892" w:rsidRDefault="00862892">
      <w:pPr>
        <w:spacing w:line="306" w:lineRule="auto"/>
      </w:pPr>
    </w:p>
    <w:p w14:paraId="509B32CF" w14:textId="77777777" w:rsidR="00862892" w:rsidRDefault="00862892">
      <w:pPr>
        <w:spacing w:line="306" w:lineRule="auto"/>
      </w:pPr>
    </w:p>
    <w:p w14:paraId="6CF90032" w14:textId="475E2D68" w:rsidR="00862892" w:rsidRDefault="00000000">
      <w:pPr>
        <w:spacing w:before="58" w:line="364" w:lineRule="auto"/>
        <w:ind w:left="89"/>
        <w:rPr>
          <w:rFonts w:ascii="SimSun" w:eastAsia="SimSun" w:hAnsi="SimSun" w:cs="SimSun"/>
          <w:sz w:val="18"/>
          <w:szCs w:val="18"/>
        </w:rPr>
      </w:pPr>
      <w:r>
        <w:rPr>
          <w:rFonts w:ascii="SimSun" w:eastAsia="SimSun" w:hAnsi="SimSun" w:cs="SimSun"/>
          <w:color w:val="231F20"/>
          <w:spacing w:val="6"/>
          <w:sz w:val="18"/>
          <w:szCs w:val="18"/>
        </w:rPr>
        <w:t>採用されました。国際的な主流コミュニティ(</w:t>
      </w:r>
      <w:r>
        <w:rPr>
          <w:rFonts w:eastAsia="Arial"/>
          <w:color w:val="231F20"/>
          <w:sz w:val="18"/>
          <w:szCs w:val="18"/>
        </w:rPr>
        <w:t>Ubuntu</w:t>
      </w:r>
      <w:r>
        <w:rPr>
          <w:rFonts w:ascii="SimSun" w:eastAsia="SimSun" w:hAnsi="SimSun" w:cs="SimSun"/>
          <w:color w:val="231F20"/>
          <w:spacing w:val="6"/>
          <w:sz w:val="18"/>
          <w:szCs w:val="18"/>
        </w:rPr>
        <w:t>、</w:t>
      </w:r>
      <w:r>
        <w:rPr>
          <w:rFonts w:eastAsia="Arial"/>
          <w:color w:val="231F20"/>
          <w:sz w:val="18"/>
          <w:szCs w:val="18"/>
        </w:rPr>
        <w:t>Debian</w:t>
      </w:r>
      <w:r>
        <w:rPr>
          <w:rFonts w:ascii="SimSun" w:eastAsia="SimSun" w:hAnsi="SimSun" w:cs="SimSun"/>
          <w:color w:val="231F20"/>
          <w:spacing w:val="6"/>
          <w:sz w:val="18"/>
          <w:szCs w:val="18"/>
        </w:rPr>
        <w:t>、</w:t>
      </w:r>
      <w:r>
        <w:rPr>
          <w:rFonts w:ascii="SimSun" w:eastAsia="SimSun" w:hAnsi="SimSun" w:cs="SimSun"/>
          <w:color w:val="231F20"/>
          <w:sz w:val="18"/>
          <w:szCs w:val="18"/>
        </w:rPr>
        <w:t>CentOS</w:t>
      </w:r>
      <w:r>
        <w:rPr>
          <w:rFonts w:ascii="SimSun" w:eastAsia="SimSun" w:hAnsi="SimSun" w:cs="SimSun"/>
          <w:color w:val="231F20"/>
          <w:spacing w:val="6"/>
          <w:sz w:val="18"/>
          <w:szCs w:val="18"/>
        </w:rPr>
        <w:t>など)に</w:t>
      </w:r>
      <w:r>
        <w:rPr>
          <w:rFonts w:eastAsia="Arial"/>
          <w:color w:val="231F20"/>
          <w:spacing w:val="6"/>
          <w:sz w:val="18"/>
          <w:szCs w:val="18"/>
        </w:rPr>
        <w:t>70</w:t>
      </w:r>
      <w:r>
        <w:rPr>
          <w:rFonts w:ascii="SimSun" w:eastAsia="SimSun" w:hAnsi="SimSun" w:cs="SimSun"/>
          <w:color w:val="231F20"/>
          <w:spacing w:val="6"/>
          <w:sz w:val="18"/>
          <w:szCs w:val="18"/>
        </w:rPr>
        <w:t>以上のコンポ</w:t>
      </w:r>
      <w:r>
        <w:rPr>
          <w:rFonts w:ascii="SimSun" w:eastAsia="SimSun" w:hAnsi="SimSun" w:cs="SimSun"/>
          <w:color w:val="231F20"/>
          <w:sz w:val="18"/>
          <w:szCs w:val="18"/>
        </w:rPr>
        <w:t xml:space="preserve">ー </w:t>
      </w:r>
      <w:r>
        <w:rPr>
          <w:rFonts w:ascii="SimSun" w:eastAsia="SimSun" w:hAnsi="SimSun" w:cs="SimSun"/>
          <w:color w:val="231F20"/>
          <w:spacing w:val="1"/>
          <w:sz w:val="18"/>
          <w:szCs w:val="18"/>
        </w:rPr>
        <w:t>ネ</w:t>
      </w:r>
      <w:r>
        <w:rPr>
          <w:rFonts w:ascii="SimSun" w:eastAsia="SimSun" w:hAnsi="SimSun" w:cs="SimSun"/>
          <w:color w:val="231F20"/>
          <w:sz w:val="18"/>
          <w:szCs w:val="18"/>
        </w:rPr>
        <w:t>ントを寄贈。上流の</w:t>
      </w:r>
      <w:r>
        <w:rPr>
          <w:rFonts w:eastAsia="Arial"/>
          <w:color w:val="231F20"/>
          <w:sz w:val="18"/>
          <w:szCs w:val="18"/>
        </w:rPr>
        <w:t>Linux Foundation</w:t>
      </w:r>
      <w:r>
        <w:rPr>
          <w:rFonts w:ascii="SimSun" w:eastAsia="SimSun" w:hAnsi="SimSun" w:cs="SimSun"/>
          <w:color w:val="231F20"/>
          <w:sz w:val="18"/>
          <w:szCs w:val="18"/>
        </w:rPr>
        <w:t>カーネルコミュニティの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への貢献に参加し、 </w:t>
      </w:r>
      <w:r>
        <w:rPr>
          <w:rFonts w:ascii="ＭＳ 明朝" w:eastAsia="ＭＳ 明朝" w:hAnsi="ＭＳ 明朝" w:cs="ＭＳ 明朝"/>
          <w:color w:val="231F20"/>
          <w:spacing w:val="-8"/>
          <w:sz w:val="18"/>
          <w:szCs w:val="18"/>
        </w:rPr>
        <w:t>カー</w:t>
      </w:r>
      <w:r>
        <w:rPr>
          <w:rFonts w:ascii="ＭＳ 明朝" w:eastAsia="ＭＳ 明朝" w:hAnsi="ＭＳ 明朝" w:cs="ＭＳ 明朝"/>
          <w:color w:val="231F20"/>
          <w:spacing w:val="-8"/>
          <w:sz w:val="18"/>
          <w:szCs w:val="18"/>
        </w:rPr>
        <w:lastRenderedPageBreak/>
        <w:t>ネル</w:t>
      </w:r>
      <w:r>
        <w:rPr>
          <w:rFonts w:ascii="SimSun" w:eastAsia="SimSun" w:hAnsi="SimSun" w:cs="SimSun"/>
          <w:color w:val="231F20"/>
          <w:spacing w:val="-4"/>
          <w:sz w:val="18"/>
          <w:szCs w:val="18"/>
        </w:rPr>
        <w:t>、</w:t>
      </w:r>
      <w:r>
        <w:rPr>
          <w:rFonts w:eastAsia="Arial"/>
          <w:color w:val="231F20"/>
          <w:spacing w:val="-4"/>
          <w:sz w:val="18"/>
          <w:szCs w:val="18"/>
        </w:rPr>
        <w:t>gcc</w:t>
      </w:r>
      <w:r>
        <w:rPr>
          <w:rFonts w:ascii="SimSun" w:eastAsia="SimSun" w:hAnsi="SimSun" w:cs="SimSun"/>
          <w:color w:val="231F20"/>
          <w:spacing w:val="-4"/>
          <w:sz w:val="18"/>
          <w:szCs w:val="18"/>
        </w:rPr>
        <w:t>、</w:t>
      </w:r>
      <w:r>
        <w:rPr>
          <w:rFonts w:eastAsia="Arial"/>
          <w:color w:val="231F20"/>
          <w:spacing w:val="-4"/>
          <w:sz w:val="18"/>
          <w:szCs w:val="18"/>
        </w:rPr>
        <w:t>binutils</w:t>
      </w:r>
      <w:r>
        <w:rPr>
          <w:rFonts w:ascii="SimSun" w:eastAsia="SimSun" w:hAnsi="SimSun" w:cs="SimSun"/>
          <w:color w:val="231F20"/>
          <w:spacing w:val="-4"/>
          <w:sz w:val="18"/>
          <w:szCs w:val="18"/>
        </w:rPr>
        <w:t>、</w:t>
      </w:r>
      <w:r>
        <w:rPr>
          <w:rFonts w:eastAsia="Arial"/>
          <w:color w:val="231F20"/>
          <w:spacing w:val="-4"/>
          <w:sz w:val="18"/>
          <w:szCs w:val="18"/>
        </w:rPr>
        <w:t>glibc</w:t>
      </w:r>
      <w:r>
        <w:rPr>
          <w:rFonts w:ascii="SimSun" w:eastAsia="SimSun" w:hAnsi="SimSun" w:cs="SimSun"/>
          <w:color w:val="231F20"/>
          <w:spacing w:val="-4"/>
          <w:sz w:val="18"/>
          <w:szCs w:val="18"/>
        </w:rPr>
        <w:t>、</w:t>
      </w:r>
      <w:r>
        <w:rPr>
          <w:rFonts w:eastAsia="Arial"/>
          <w:color w:val="231F20"/>
          <w:spacing w:val="-4"/>
          <w:sz w:val="18"/>
          <w:szCs w:val="18"/>
        </w:rPr>
        <w:t>cmake</w:t>
      </w:r>
      <w:r>
        <w:rPr>
          <w:rFonts w:ascii="SimSun" w:eastAsia="SimSun" w:hAnsi="SimSun" w:cs="SimSun"/>
          <w:color w:val="231F20"/>
          <w:spacing w:val="-4"/>
          <w:sz w:val="18"/>
          <w:szCs w:val="18"/>
        </w:rPr>
        <w:t>、</w:t>
      </w:r>
      <w:r>
        <w:rPr>
          <w:rFonts w:eastAsia="Arial"/>
          <w:color w:val="231F20"/>
          <w:spacing w:val="-4"/>
          <w:sz w:val="18"/>
          <w:szCs w:val="18"/>
        </w:rPr>
        <w:t>elfutils</w:t>
      </w:r>
      <w:r>
        <w:rPr>
          <w:rFonts w:ascii="SimSun" w:eastAsia="SimSun" w:hAnsi="SimSun" w:cs="SimSun"/>
          <w:color w:val="231F20"/>
          <w:spacing w:val="-4"/>
          <w:sz w:val="18"/>
          <w:szCs w:val="18"/>
        </w:rPr>
        <w:t>、</w:t>
      </w:r>
      <w:r>
        <w:rPr>
          <w:rFonts w:eastAsia="Arial"/>
          <w:color w:val="231F20"/>
          <w:spacing w:val="-4"/>
          <w:sz w:val="18"/>
          <w:szCs w:val="18"/>
        </w:rPr>
        <w:t>libtool</w:t>
      </w:r>
      <w:r>
        <w:rPr>
          <w:rFonts w:ascii="SimSun" w:eastAsia="SimSun" w:hAnsi="SimSun" w:cs="SimSun"/>
          <w:color w:val="231F20"/>
          <w:spacing w:val="-4"/>
          <w:sz w:val="18"/>
          <w:szCs w:val="18"/>
        </w:rPr>
        <w:t>、</w:t>
      </w:r>
      <w:r>
        <w:rPr>
          <w:rFonts w:eastAsia="Arial"/>
          <w:color w:val="231F20"/>
          <w:spacing w:val="-4"/>
          <w:sz w:val="18"/>
          <w:szCs w:val="18"/>
        </w:rPr>
        <w:t>clang</w:t>
      </w:r>
      <w:r>
        <w:rPr>
          <w:rFonts w:ascii="SimSun" w:eastAsia="SimSun" w:hAnsi="SimSun" w:cs="SimSun"/>
          <w:color w:val="231F20"/>
          <w:spacing w:val="-4"/>
          <w:sz w:val="18"/>
          <w:szCs w:val="18"/>
        </w:rPr>
        <w:t xml:space="preserve">、  </w:t>
      </w:r>
      <w:r>
        <w:rPr>
          <w:rFonts w:eastAsia="Arial"/>
          <w:color w:val="231F20"/>
          <w:spacing w:val="-4"/>
          <w:sz w:val="18"/>
          <w:szCs w:val="18"/>
        </w:rPr>
        <w:t>boost</w:t>
      </w:r>
      <w:r>
        <w:rPr>
          <w:rFonts w:ascii="SimSun" w:eastAsia="SimSun" w:hAnsi="SimSun" w:cs="SimSun"/>
          <w:color w:val="231F20"/>
          <w:spacing w:val="-4"/>
          <w:sz w:val="18"/>
          <w:szCs w:val="18"/>
        </w:rPr>
        <w:t>、gdbなどのコアOSコンポーネ</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ト</w:t>
      </w:r>
      <w:r>
        <w:rPr>
          <w:rFonts w:ascii="SimSun" w:eastAsia="SimSun" w:hAnsi="SimSun" w:cs="SimSun"/>
          <w:color w:val="231F20"/>
          <w:spacing w:val="5"/>
          <w:sz w:val="18"/>
          <w:szCs w:val="18"/>
        </w:rPr>
        <w:t>では、</w:t>
      </w:r>
      <w:r>
        <w:rPr>
          <w:rFonts w:ascii="SimSun" w:eastAsia="SimSun" w:hAnsi="SimSun" w:cs="SimSun"/>
          <w:color w:val="231F20"/>
          <w:sz w:val="18"/>
          <w:szCs w:val="18"/>
        </w:rPr>
        <w:t>TUNISIN</w:t>
      </w:r>
      <w:r>
        <w:rPr>
          <w:rFonts w:ascii="SimSun" w:eastAsia="SimSun" w:hAnsi="SimSun" w:cs="SimSun"/>
          <w:color w:val="231F20"/>
          <w:spacing w:val="5"/>
          <w:sz w:val="18"/>
          <w:szCs w:val="18"/>
        </w:rPr>
        <w:t>ソフトウェアの適応は、</w:t>
      </w:r>
      <w:r>
        <w:rPr>
          <w:rFonts w:eastAsia="Arial"/>
          <w:color w:val="231F20"/>
          <w:spacing w:val="5"/>
          <w:sz w:val="18"/>
          <w:szCs w:val="18"/>
        </w:rPr>
        <w:t>5000</w:t>
      </w:r>
      <w:r>
        <w:rPr>
          <w:rFonts w:ascii="SimSun" w:eastAsia="SimSun" w:hAnsi="SimSun" w:cs="SimSun"/>
          <w:color w:val="231F20"/>
          <w:spacing w:val="5"/>
          <w:sz w:val="18"/>
          <w:szCs w:val="18"/>
        </w:rPr>
        <w:t>以上のパッチを統合しました。これまでに</w:t>
      </w:r>
      <w:r>
        <w:rPr>
          <w:rFonts w:eastAsia="Arial"/>
          <w:color w:val="231F20"/>
          <w:spacing w:val="5"/>
          <w:sz w:val="18"/>
          <w:szCs w:val="18"/>
        </w:rPr>
        <w:t>500</w:t>
      </w:r>
      <w:r>
        <w:rPr>
          <w:rFonts w:ascii="SimSun" w:eastAsia="SimSun" w:hAnsi="SimSun" w:cs="SimSun"/>
          <w:color w:val="231F20"/>
          <w:spacing w:val="5"/>
          <w:sz w:val="18"/>
          <w:szCs w:val="18"/>
        </w:rPr>
        <w:t>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上のパッチが開発され、上流コミュニティにフィードバックされ、そのうち</w:t>
      </w:r>
      <w:r>
        <w:rPr>
          <w:rFonts w:eastAsia="Arial"/>
          <w:color w:val="231F20"/>
          <w:spacing w:val="4"/>
          <w:sz w:val="18"/>
          <w:szCs w:val="18"/>
        </w:rPr>
        <w:t>400</w:t>
      </w:r>
      <w:r>
        <w:rPr>
          <w:rFonts w:ascii="SimSun" w:eastAsia="SimSun" w:hAnsi="SimSun" w:cs="SimSun"/>
          <w:color w:val="231F20"/>
          <w:spacing w:val="4"/>
          <w:sz w:val="18"/>
          <w:szCs w:val="18"/>
        </w:rPr>
        <w:t>以上が上流コ</w:t>
      </w:r>
      <w:r>
        <w:rPr>
          <w:rFonts w:ascii="SimSun" w:eastAsia="SimSun" w:hAnsi="SimSun" w:cs="SimSun"/>
          <w:color w:val="231F20"/>
          <w:sz w:val="18"/>
          <w:szCs w:val="18"/>
        </w:rPr>
        <w:t xml:space="preserve">ミュ </w:t>
      </w:r>
      <w:r>
        <w:rPr>
          <w:rFonts w:ascii="SimSun" w:eastAsia="SimSun" w:hAnsi="SimSun" w:cs="SimSun"/>
          <w:color w:val="231F20"/>
          <w:spacing w:val="7"/>
          <w:sz w:val="18"/>
          <w:szCs w:val="18"/>
        </w:rPr>
        <w:t>ニティで採用されています</w:t>
      </w:r>
      <w:r>
        <w:rPr>
          <w:rFonts w:ascii="SimSun" w:eastAsia="SimSun" w:hAnsi="SimSun" w:cs="SimSun"/>
          <w:color w:val="231F20"/>
          <w:spacing w:val="4"/>
          <w:sz w:val="18"/>
          <w:szCs w:val="18"/>
        </w:rPr>
        <w:t>。</w:t>
      </w:r>
    </w:p>
    <w:p w14:paraId="27897108" w14:textId="77777777" w:rsidR="00862892" w:rsidRDefault="00000000">
      <w:pPr>
        <w:spacing w:before="101" w:line="361" w:lineRule="auto"/>
        <w:ind w:left="93" w:right="34" w:hanging="3"/>
        <w:rPr>
          <w:rFonts w:ascii="SimSun" w:eastAsia="SimSun" w:hAnsi="SimSun" w:cs="SimSun"/>
          <w:sz w:val="18"/>
          <w:szCs w:val="18"/>
        </w:rPr>
      </w:pPr>
      <w:r>
        <w:rPr>
          <w:rFonts w:ascii="SimSun" w:eastAsia="SimSun" w:hAnsi="SimSun" w:cs="SimSun"/>
          <w:color w:val="231F20"/>
          <w:spacing w:val="14"/>
          <w:sz w:val="18"/>
          <w:szCs w:val="18"/>
        </w:rPr>
        <w:t>世界</w:t>
      </w:r>
      <w:r>
        <w:rPr>
          <w:rFonts w:ascii="SimSun" w:eastAsia="SimSun" w:hAnsi="SimSun" w:cs="SimSun"/>
          <w:color w:val="231F20"/>
          <w:spacing w:val="13"/>
          <w:sz w:val="18"/>
          <w:szCs w:val="18"/>
        </w:rPr>
        <w:t>で</w:t>
      </w:r>
      <w:r>
        <w:rPr>
          <w:rFonts w:ascii="SimSun" w:eastAsia="SimSun" w:hAnsi="SimSun" w:cs="SimSun"/>
          <w:color w:val="231F20"/>
          <w:spacing w:val="7"/>
          <w:sz w:val="18"/>
          <w:szCs w:val="18"/>
        </w:rPr>
        <w:t>最も重要な</w:t>
      </w:r>
      <w:r>
        <w:rPr>
          <w:rFonts w:eastAsia="Arial"/>
          <w:color w:val="231F20"/>
          <w:sz w:val="18"/>
          <w:szCs w:val="18"/>
        </w:rPr>
        <w:t>Linux</w:t>
      </w:r>
      <w:r>
        <w:rPr>
          <w:rFonts w:ascii="SimSun" w:eastAsia="SimSun" w:hAnsi="SimSun" w:cs="SimSun"/>
          <w:color w:val="231F20"/>
          <w:spacing w:val="7"/>
          <w:sz w:val="18"/>
          <w:szCs w:val="18"/>
        </w:rPr>
        <w:t>ディストリビューションの一つとして、</w:t>
      </w:r>
      <w:r>
        <w:rPr>
          <w:rFonts w:ascii="SimSun" w:eastAsia="SimSun" w:hAnsi="SimSun" w:cs="SimSun"/>
          <w:color w:val="231F20"/>
          <w:sz w:val="18"/>
          <w:szCs w:val="18"/>
        </w:rPr>
        <w:t>TUNIS</w:t>
      </w:r>
      <w:r>
        <w:rPr>
          <w:rFonts w:ascii="SimSun" w:eastAsia="SimSun" w:hAnsi="SimSun" w:cs="SimSun"/>
          <w:color w:val="231F20"/>
          <w:spacing w:val="7"/>
          <w:sz w:val="18"/>
          <w:szCs w:val="18"/>
        </w:rPr>
        <w:t>オペレーティングシステム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のコミュニティ版である</w:t>
      </w:r>
      <w:r>
        <w:rPr>
          <w:rFonts w:eastAsia="Arial"/>
          <w:color w:val="231F20"/>
          <w:sz w:val="18"/>
          <w:szCs w:val="18"/>
        </w:rPr>
        <w:t>deepin</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世界中で</w:t>
      </w:r>
      <w:r>
        <w:rPr>
          <w:rFonts w:eastAsia="Arial"/>
          <w:color w:val="231F20"/>
          <w:spacing w:val="3"/>
          <w:sz w:val="18"/>
          <w:szCs w:val="18"/>
        </w:rPr>
        <w:t>8</w:t>
      </w:r>
      <w:r>
        <w:rPr>
          <w:rFonts w:ascii="SimSun" w:eastAsia="SimSun" w:hAnsi="SimSun" w:cs="SimSun"/>
          <w:color w:val="231F20"/>
          <w:spacing w:val="3"/>
          <w:sz w:val="18"/>
          <w:szCs w:val="18"/>
        </w:rPr>
        <w:t>000万回以上ダウンロードされ、コミュニティユー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ザーは世界中で200万人</w:t>
      </w:r>
      <w:r>
        <w:rPr>
          <w:rFonts w:ascii="SimSun" w:eastAsia="SimSun" w:hAnsi="SimSun" w:cs="SimSun"/>
          <w:color w:val="231F20"/>
          <w:spacing w:val="1"/>
          <w:sz w:val="18"/>
          <w:szCs w:val="18"/>
        </w:rPr>
        <w:t>以上となっています。</w:t>
      </w:r>
      <w:r>
        <w:rPr>
          <w:rFonts w:eastAsia="Arial"/>
          <w:color w:val="231F20"/>
          <w:sz w:val="18"/>
          <w:szCs w:val="18"/>
        </w:rPr>
        <w:t>Qt</w:t>
      </w:r>
      <w:r>
        <w:rPr>
          <w:rFonts w:eastAsia="Arial"/>
          <w:color w:val="231F20"/>
          <w:spacing w:val="1"/>
          <w:sz w:val="18"/>
          <w:szCs w:val="18"/>
        </w:rPr>
        <w:t xml:space="preserve">  </w:t>
      </w:r>
      <w:r>
        <w:rPr>
          <w:rFonts w:ascii="SimSun" w:eastAsia="SimSun" w:hAnsi="SimSun" w:cs="SimSun"/>
          <w:color w:val="231F20"/>
          <w:spacing w:val="1"/>
          <w:sz w:val="18"/>
          <w:szCs w:val="18"/>
        </w:rPr>
        <w:t>コミュニティに参加して以来、</w:t>
      </w:r>
      <w:r>
        <w:rPr>
          <w:rFonts w:eastAsia="Arial"/>
          <w:color w:val="231F20"/>
          <w:spacing w:val="1"/>
          <w:sz w:val="18"/>
          <w:szCs w:val="18"/>
        </w:rPr>
        <w:t xml:space="preserve">2020 </w:t>
      </w:r>
      <w:r>
        <w:rPr>
          <w:rFonts w:ascii="ＭＳ 明朝" w:eastAsia="ＭＳ 明朝" w:hAnsi="ＭＳ 明朝" w:cs="ＭＳ 明朝"/>
          <w:color w:val="231F20"/>
          <w:spacing w:val="1"/>
          <w:sz w:val="18"/>
          <w:szCs w:val="18"/>
        </w:rPr>
        <w:t xml:space="preserve">年には </w:t>
      </w:r>
      <w:r>
        <w:rPr>
          <w:rFonts w:ascii="SimSun" w:eastAsia="SimSun" w:hAnsi="SimSun" w:cs="SimSun"/>
          <w:color w:val="231F20"/>
          <w:spacing w:val="1"/>
          <w:sz w:val="18"/>
          <w:szCs w:val="18"/>
        </w:rPr>
        <w:t>コー</w:t>
      </w:r>
    </w:p>
    <w:p w14:paraId="5EC204EA" w14:textId="77777777" w:rsidR="00862892" w:rsidRDefault="00000000">
      <w:pPr>
        <w:spacing w:line="466" w:lineRule="auto"/>
        <w:ind w:left="86" w:right="1577" w:firstLine="64"/>
        <w:rPr>
          <w:rFonts w:ascii="PMingLiU" w:eastAsia="PMingLiU" w:hAnsi="PMingLiU" w:cs="PMingLiU"/>
          <w:sz w:val="18"/>
          <w:szCs w:val="18"/>
        </w:rPr>
      </w:pPr>
      <w:r>
        <w:rPr>
          <w:rFonts w:ascii="SimSun" w:eastAsia="SimSun" w:hAnsi="SimSun" w:cs="SimSun"/>
          <w:color w:val="231F20"/>
          <w:spacing w:val="-2"/>
          <w:sz w:val="18"/>
          <w:szCs w:val="18"/>
        </w:rPr>
        <w:t xml:space="preserve">ド貢献度第 5 位、 </w:t>
      </w:r>
      <w:r>
        <w:rPr>
          <w:rFonts w:eastAsia="Arial"/>
          <w:color w:val="231F20"/>
          <w:spacing w:val="-2"/>
          <w:sz w:val="18"/>
          <w:szCs w:val="18"/>
        </w:rPr>
        <w:t xml:space="preserve">2021 </w:t>
      </w:r>
      <w:r>
        <w:rPr>
          <w:rFonts w:ascii="SimSun" w:eastAsia="SimSun" w:hAnsi="SimSun" w:cs="SimSun"/>
          <w:color w:val="231F20"/>
          <w:spacing w:val="-2"/>
          <w:sz w:val="18"/>
          <w:szCs w:val="18"/>
        </w:rPr>
        <w:t>年にはコード貢献度第 3 位にランクインしてい</w:t>
      </w:r>
      <w:r>
        <w:rPr>
          <w:rFonts w:ascii="SimSun" w:eastAsia="SimSun" w:hAnsi="SimSun" w:cs="SimSun"/>
          <w:color w:val="231F20"/>
          <w:sz w:val="18"/>
          <w:szCs w:val="18"/>
        </w:rPr>
        <w:t xml:space="preserve">ます。 </w:t>
      </w:r>
      <w:r>
        <w:rPr>
          <w:rFonts w:ascii="PMingLiU" w:eastAsia="PMingLiU" w:hAnsi="PMingLiU" w:cs="PMingLiU"/>
          <w:color w:val="231F20"/>
          <w:spacing w:val="3"/>
          <w:sz w:val="18"/>
          <w:szCs w:val="18"/>
        </w:rPr>
        <w:t>地</w:t>
      </w:r>
      <w:r>
        <w:rPr>
          <w:rFonts w:ascii="PMingLiU" w:eastAsia="PMingLiU" w:hAnsi="PMingLiU" w:cs="PMingLiU"/>
          <w:color w:val="231F20"/>
          <w:spacing w:val="2"/>
          <w:sz w:val="18"/>
          <w:szCs w:val="18"/>
        </w:rPr>
        <w:t>域貢献</w:t>
      </w:r>
    </w:p>
    <w:p w14:paraId="54436A03" w14:textId="62183EA1" w:rsidR="00862892" w:rsidRDefault="00000000">
      <w:pPr>
        <w:spacing w:line="346" w:lineRule="auto"/>
        <w:ind w:left="90" w:right="32" w:hanging="6"/>
        <w:rPr>
          <w:rFonts w:ascii="SimSun" w:eastAsia="SimSun" w:hAnsi="SimSun" w:cs="SimSun"/>
          <w:sz w:val="18"/>
          <w:szCs w:val="18"/>
        </w:rPr>
      </w:pPr>
      <w:r>
        <w:rPr>
          <w:rFonts w:ascii="PMingLiU" w:eastAsia="PMingLiU" w:hAnsi="PMingLiU" w:cs="PMingLiU"/>
          <w:color w:val="231F20"/>
          <w:sz w:val="18"/>
          <w:szCs w:val="18"/>
        </w:rPr>
        <w:t>Unity</w:t>
      </w:r>
      <w:r w:rsidR="0002231E">
        <w:rPr>
          <w:rFonts w:ascii="PMingLiU" w:eastAsia="PMingLiU" w:hAnsi="PMingLiU" w:cs="PMingLiU"/>
          <w:color w:val="231F20"/>
          <w:spacing w:val="16"/>
          <w:sz w:val="18"/>
          <w:szCs w:val="18"/>
        </w:rPr>
        <w:t>オープンソース</w:t>
      </w:r>
      <w:r>
        <w:rPr>
          <w:rFonts w:ascii="PMingLiU" w:eastAsia="PMingLiU" w:hAnsi="PMingLiU" w:cs="PMingLiU"/>
          <w:color w:val="231F20"/>
          <w:spacing w:val="8"/>
          <w:sz w:val="18"/>
          <w:szCs w:val="18"/>
        </w:rPr>
        <w:t>コミュニティ(</w:t>
      </w:r>
      <w:r>
        <w:rPr>
          <w:rFonts w:ascii="PMingLiU" w:eastAsia="PMingLiU" w:hAnsi="PMingLiU" w:cs="PMingLiU"/>
          <w:color w:val="231F20"/>
          <w:sz w:val="18"/>
          <w:szCs w:val="18"/>
        </w:rPr>
        <w:t>deepin</w:t>
      </w:r>
      <w:r>
        <w:rPr>
          <w:rFonts w:ascii="PMingLiU" w:eastAsia="PMingLiU" w:hAnsi="PMingLiU" w:cs="PMingLiU"/>
          <w:color w:val="231F20"/>
          <w:spacing w:val="8"/>
          <w:sz w:val="18"/>
          <w:szCs w:val="18"/>
        </w:rPr>
        <w:t>)   ：世界</w:t>
      </w:r>
      <w:r>
        <w:rPr>
          <w:rFonts w:eastAsia="Arial"/>
          <w:color w:val="231F20"/>
          <w:spacing w:val="8"/>
          <w:sz w:val="18"/>
          <w:szCs w:val="18"/>
        </w:rPr>
        <w:t>100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国と地域のユーザー、 </w:t>
      </w:r>
      <w:r>
        <w:rPr>
          <w:rFonts w:eastAsia="Arial"/>
          <w:color w:val="231F20"/>
          <w:spacing w:val="8"/>
          <w:sz w:val="18"/>
          <w:szCs w:val="18"/>
        </w:rPr>
        <w:t>40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積リリース、 </w:t>
      </w:r>
      <w:r>
        <w:rPr>
          <w:rFonts w:eastAsia="Arial"/>
          <w:color w:val="231F20"/>
          <w:spacing w:val="2"/>
          <w:sz w:val="18"/>
          <w:szCs w:val="18"/>
        </w:rPr>
        <w:t>34</w:t>
      </w:r>
      <w:r>
        <w:rPr>
          <w:rFonts w:ascii="SimSun" w:eastAsia="SimSun" w:hAnsi="SimSun" w:cs="SimSun"/>
          <w:color w:val="231F20"/>
          <w:spacing w:val="2"/>
          <w:sz w:val="18"/>
          <w:szCs w:val="18"/>
        </w:rPr>
        <w:t>言語サポート、800</w:t>
      </w:r>
      <w:r>
        <w:rPr>
          <w:rFonts w:ascii="SimSun" w:eastAsia="SimSun" w:hAnsi="SimSun" w:cs="SimSun"/>
          <w:color w:val="231F20"/>
          <w:spacing w:val="1"/>
          <w:sz w:val="18"/>
          <w:szCs w:val="18"/>
        </w:rPr>
        <w:t>0万以上の累積ダウンロード、200万以上のグローバルコミュニ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ティユーザー</w:t>
      </w:r>
      <w:r>
        <w:rPr>
          <w:rFonts w:ascii="SimSun" w:eastAsia="SimSun" w:hAnsi="SimSun" w:cs="SimSun"/>
          <w:color w:val="231F20"/>
          <w:spacing w:val="6"/>
          <w:sz w:val="18"/>
          <w:szCs w:val="18"/>
        </w:rPr>
        <w:t>、</w:t>
      </w:r>
      <w:r>
        <w:rPr>
          <w:rFonts w:ascii="SimSun" w:eastAsia="SimSun" w:hAnsi="SimSun" w:cs="SimSun"/>
          <w:color w:val="231F20"/>
          <w:spacing w:val="5"/>
          <w:sz w:val="18"/>
          <w:szCs w:val="18"/>
        </w:rPr>
        <w:t>600万行以上の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コードを提供しています。</w:t>
      </w:r>
      <w:r>
        <w:rPr>
          <w:rFonts w:eastAsia="Arial"/>
          <w:color w:val="231F20"/>
          <w:spacing w:val="5"/>
          <w:sz w:val="18"/>
          <w:szCs w:val="18"/>
        </w:rPr>
        <w:t>6</w:t>
      </w:r>
      <w:r>
        <w:rPr>
          <w:rFonts w:ascii="ＭＳ 明朝" w:eastAsia="ＭＳ 明朝" w:hAnsi="ＭＳ 明朝" w:cs="ＭＳ 明朝"/>
          <w:color w:val="231F20"/>
          <w:spacing w:val="5"/>
          <w:sz w:val="18"/>
          <w:szCs w:val="18"/>
        </w:rPr>
        <w:t>つの</w:t>
      </w:r>
      <w:r>
        <w:rPr>
          <w:rFonts w:ascii="SimSun" w:eastAsia="SimSun" w:hAnsi="SimSun" w:cs="SimSun"/>
          <w:color w:val="231F20"/>
          <w:spacing w:val="5"/>
          <w:sz w:val="18"/>
          <w:szCs w:val="18"/>
        </w:rPr>
        <w:t>海外コミュニティ</w:t>
      </w:r>
    </w:p>
    <w:p w14:paraId="3946C93C" w14:textId="23810787" w:rsidR="00862892" w:rsidRDefault="00000000">
      <w:pPr>
        <w:spacing w:line="354" w:lineRule="auto"/>
        <w:ind w:left="105" w:right="35" w:firstLine="21"/>
        <w:rPr>
          <w:rFonts w:ascii="SimSun" w:eastAsia="SimSun" w:hAnsi="SimSun" w:cs="SimSun"/>
          <w:sz w:val="18"/>
          <w:szCs w:val="18"/>
        </w:rPr>
      </w:pPr>
      <w:r>
        <w:rPr>
          <w:rFonts w:ascii="SimSun" w:eastAsia="SimSun" w:hAnsi="SimSun" w:cs="SimSun"/>
          <w:color w:val="231F20"/>
          <w:spacing w:val="11"/>
          <w:sz w:val="18"/>
          <w:szCs w:val="18"/>
        </w:rPr>
        <w:t>と</w:t>
      </w:r>
      <w:r>
        <w:rPr>
          <w:rFonts w:eastAsia="Arial"/>
          <w:color w:val="231F20"/>
          <w:spacing w:val="6"/>
          <w:sz w:val="18"/>
          <w:szCs w:val="18"/>
        </w:rPr>
        <w:t>40</w:t>
      </w:r>
      <w:r>
        <w:rPr>
          <w:rFonts w:ascii="SimSun" w:eastAsia="SimSun" w:hAnsi="SimSun" w:cs="SimSun"/>
          <w:color w:val="231F20"/>
          <w:spacing w:val="6"/>
          <w:sz w:val="18"/>
          <w:szCs w:val="18"/>
        </w:rPr>
        <w:t>カ国以上の</w:t>
      </w:r>
      <w:r>
        <w:rPr>
          <w:rFonts w:eastAsia="Arial"/>
          <w:color w:val="231F20"/>
          <w:spacing w:val="6"/>
          <w:sz w:val="18"/>
          <w:szCs w:val="18"/>
        </w:rPr>
        <w:t>130</w:t>
      </w:r>
      <w:r>
        <w:rPr>
          <w:rFonts w:ascii="SimSun" w:eastAsia="SimSun" w:hAnsi="SimSun" w:cs="SimSun"/>
          <w:color w:val="231F20"/>
          <w:spacing w:val="6"/>
          <w:sz w:val="18"/>
          <w:szCs w:val="18"/>
        </w:rPr>
        <w:t>以上のミラーサイトがあり、中国語</w:t>
      </w:r>
      <w:r>
        <w:rPr>
          <w:rFonts w:ascii="SimSun" w:eastAsia="SimSun" w:hAnsi="SimSun" w:cs="SimSun"/>
          <w:color w:val="231F20"/>
          <w:sz w:val="18"/>
          <w:szCs w:val="18"/>
        </w:rPr>
        <w:t>OS</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コミュニティの国際</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的なサポートを提供することができま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6BA2DBF6" w14:textId="77777777" w:rsidR="00862892" w:rsidRDefault="00000000">
      <w:pPr>
        <w:spacing w:before="112" w:line="355" w:lineRule="auto"/>
        <w:ind w:left="86" w:right="32"/>
        <w:rPr>
          <w:rFonts w:ascii="SimSun" w:eastAsia="SimSun" w:hAnsi="SimSun" w:cs="SimSun"/>
          <w:sz w:val="18"/>
          <w:szCs w:val="18"/>
        </w:rPr>
      </w:pPr>
      <w:r>
        <w:rPr>
          <w:rFonts w:ascii="PMingLiU" w:eastAsia="PMingLiU" w:hAnsi="PMingLiU" w:cs="PMingLiU"/>
          <w:color w:val="231F20"/>
          <w:sz w:val="18"/>
          <w:szCs w:val="18"/>
        </w:rPr>
        <w:t>openEuler</w:t>
      </w:r>
      <w:r>
        <w:rPr>
          <w:rFonts w:ascii="PMingLiU" w:eastAsia="PMingLiU" w:hAnsi="PMingLiU" w:cs="PMingLiU"/>
          <w:color w:val="231F20"/>
          <w:spacing w:val="28"/>
          <w:sz w:val="18"/>
          <w:szCs w:val="18"/>
        </w:rPr>
        <w:t>:</w:t>
      </w:r>
      <w:r>
        <w:rPr>
          <w:rFonts w:ascii="PMingLiU" w:eastAsia="PMingLiU" w:hAnsi="PMingLiU" w:cs="PMingLiU"/>
          <w:color w:val="231F20"/>
          <w:spacing w:val="2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20"/>
          <w:sz w:val="18"/>
          <w:szCs w:val="18"/>
        </w:rPr>
        <w:t>のサーバー研究開発部長が</w:t>
      </w:r>
      <w:r>
        <w:rPr>
          <w:rFonts w:ascii="SimSun" w:eastAsia="SimSun" w:hAnsi="SimSun" w:cs="SimSun"/>
          <w:color w:val="231F20"/>
          <w:sz w:val="18"/>
          <w:szCs w:val="18"/>
        </w:rPr>
        <w:t>openEuler</w:t>
      </w:r>
      <w:r>
        <w:rPr>
          <w:rFonts w:ascii="SimSun" w:eastAsia="SimSun" w:hAnsi="SimSun" w:cs="SimSun"/>
          <w:color w:val="231F20"/>
          <w:spacing w:val="20"/>
          <w:sz w:val="18"/>
          <w:szCs w:val="18"/>
        </w:rPr>
        <w:t>コミュニティの</w:t>
      </w:r>
      <w:r>
        <w:rPr>
          <w:rFonts w:eastAsia="Arial"/>
          <w:color w:val="231F20"/>
          <w:sz w:val="18"/>
          <w:szCs w:val="18"/>
        </w:rPr>
        <w:t>TC</w:t>
      </w:r>
      <w:r>
        <w:rPr>
          <w:rFonts w:ascii="SimSun" w:eastAsia="SimSun" w:hAnsi="SimSun" w:cs="SimSun"/>
          <w:color w:val="231F20"/>
          <w:spacing w:val="20"/>
          <w:sz w:val="18"/>
          <w:szCs w:val="18"/>
        </w:rPr>
        <w:t>メンバーで、6人の</w:t>
      </w:r>
      <w:r>
        <w:rPr>
          <w:rFonts w:ascii="SimSun" w:eastAsia="SimSun" w:hAnsi="SimSun" w:cs="SimSun"/>
          <w:color w:val="231F20"/>
          <w:sz w:val="18"/>
          <w:szCs w:val="18"/>
        </w:rPr>
        <w:t xml:space="preserve"> </w:t>
      </w:r>
      <w:r>
        <w:rPr>
          <w:rFonts w:eastAsia="Arial"/>
          <w:color w:val="231F20"/>
          <w:sz w:val="18"/>
          <w:szCs w:val="18"/>
        </w:rPr>
        <w:t>SIG</w:t>
      </w:r>
      <w:r>
        <w:rPr>
          <w:rFonts w:ascii="ＭＳ 明朝" w:eastAsia="ＭＳ 明朝" w:hAnsi="ＭＳ 明朝" w:cs="ＭＳ 明朝"/>
          <w:color w:val="231F20"/>
          <w:spacing w:val="6"/>
          <w:sz w:val="18"/>
          <w:szCs w:val="18"/>
        </w:rPr>
        <w:t>メンテナーは</w:t>
      </w:r>
      <w:r>
        <w:rPr>
          <w:rFonts w:ascii="SimSun" w:eastAsia="SimSun" w:hAnsi="SimSun" w:cs="SimSun"/>
          <w:color w:val="231F20"/>
          <w:sz w:val="18"/>
          <w:szCs w:val="18"/>
        </w:rPr>
        <w:t>Unisys</w:t>
      </w:r>
      <w:r>
        <w:rPr>
          <w:rFonts w:ascii="SimSun" w:eastAsia="SimSun" w:hAnsi="SimSun" w:cs="SimSun"/>
          <w:color w:val="231F20"/>
          <w:spacing w:val="6"/>
          <w:sz w:val="18"/>
          <w:szCs w:val="18"/>
        </w:rPr>
        <w:t>の研究開発エキスパートが務め、</w:t>
      </w:r>
      <w:r>
        <w:rPr>
          <w:rFonts w:eastAsia="Arial"/>
          <w:color w:val="231F20"/>
          <w:spacing w:val="6"/>
          <w:sz w:val="18"/>
          <w:szCs w:val="18"/>
        </w:rPr>
        <w:t>9</w:t>
      </w:r>
      <w:r>
        <w:rPr>
          <w:rFonts w:ascii="ＭＳ 明朝" w:eastAsia="ＭＳ 明朝" w:hAnsi="ＭＳ 明朝" w:cs="ＭＳ 明朝"/>
          <w:color w:val="231F20"/>
          <w:spacing w:val="6"/>
          <w:sz w:val="18"/>
          <w:szCs w:val="18"/>
        </w:rPr>
        <w:t>回の</w:t>
      </w:r>
      <w:r>
        <w:rPr>
          <w:rFonts w:eastAsia="Arial"/>
          <w:color w:val="231F20"/>
          <w:sz w:val="18"/>
          <w:szCs w:val="18"/>
        </w:rPr>
        <w:t>TC</w:t>
      </w:r>
      <w:r>
        <w:rPr>
          <w:rFonts w:eastAsia="Arial"/>
          <w:color w:val="231F20"/>
          <w:spacing w:val="6"/>
          <w:sz w:val="18"/>
          <w:szCs w:val="18"/>
        </w:rPr>
        <w:t xml:space="preserve"> </w:t>
      </w:r>
      <w:r>
        <w:rPr>
          <w:rFonts w:ascii="SimSun" w:eastAsia="SimSun" w:hAnsi="SimSun" w:cs="SimSun"/>
          <w:color w:val="231F20"/>
          <w:spacing w:val="6"/>
          <w:sz w:val="18"/>
          <w:szCs w:val="18"/>
        </w:rPr>
        <w:t>トピック宣言、</w:t>
      </w:r>
      <w:r>
        <w:rPr>
          <w:rFonts w:eastAsia="Arial"/>
          <w:color w:val="231F20"/>
          <w:sz w:val="18"/>
          <w:szCs w:val="18"/>
        </w:rPr>
        <w:t>Issue</w:t>
      </w:r>
      <w:r>
        <w:rPr>
          <w:rFonts w:eastAsia="Arial"/>
          <w:color w:val="231F20"/>
          <w:spacing w:val="6"/>
          <w:sz w:val="18"/>
          <w:szCs w:val="18"/>
        </w:rPr>
        <w:t xml:space="preserve"> 100</w:t>
      </w:r>
      <w:r>
        <w:rPr>
          <w:rFonts w:ascii="ＭＳ 明朝" w:eastAsia="ＭＳ 明朝" w:hAnsi="ＭＳ 明朝" w:cs="ＭＳ 明朝"/>
          <w:color w:val="231F20"/>
          <w:spacing w:val="6"/>
          <w:sz w:val="18"/>
          <w:szCs w:val="18"/>
        </w:rPr>
        <w:t>以上</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 xml:space="preserve">提出、 </w:t>
      </w:r>
      <w:r>
        <w:rPr>
          <w:rFonts w:eastAsia="Arial"/>
          <w:color w:val="231F20"/>
          <w:spacing w:val="5"/>
          <w:sz w:val="18"/>
          <w:szCs w:val="18"/>
        </w:rPr>
        <w:t>239</w:t>
      </w:r>
      <w:r>
        <w:rPr>
          <w:rFonts w:ascii="ＭＳ 明朝" w:eastAsia="ＭＳ 明朝" w:hAnsi="ＭＳ 明朝" w:cs="ＭＳ 明朝"/>
          <w:color w:val="231F20"/>
          <w:spacing w:val="5"/>
          <w:sz w:val="18"/>
          <w:szCs w:val="18"/>
        </w:rPr>
        <w:t>の</w:t>
      </w:r>
      <w:r>
        <w:rPr>
          <w:rFonts w:eastAsia="Arial"/>
          <w:color w:val="231F20"/>
          <w:sz w:val="18"/>
          <w:szCs w:val="18"/>
        </w:rPr>
        <w:t>PR</w:t>
      </w:r>
      <w:r>
        <w:rPr>
          <w:rFonts w:ascii="ＭＳ 明朝" w:eastAsia="ＭＳ 明朝" w:hAnsi="ＭＳ 明朝" w:cs="ＭＳ 明朝"/>
          <w:color w:val="231F20"/>
          <w:spacing w:val="5"/>
          <w:sz w:val="18"/>
          <w:szCs w:val="18"/>
        </w:rPr>
        <w:t>提出</w:t>
      </w:r>
      <w:r>
        <w:rPr>
          <w:rFonts w:ascii="SimSun" w:eastAsia="SimSun" w:hAnsi="SimSun" w:cs="SimSun"/>
          <w:color w:val="231F20"/>
          <w:spacing w:val="5"/>
          <w:sz w:val="18"/>
          <w:szCs w:val="18"/>
        </w:rPr>
        <w:t>、コミュニティの定例</w:t>
      </w:r>
      <w:r>
        <w:rPr>
          <w:rFonts w:eastAsia="Arial"/>
          <w:color w:val="231F20"/>
          <w:sz w:val="18"/>
          <w:szCs w:val="18"/>
        </w:rPr>
        <w:t>SIG</w:t>
      </w:r>
      <w:r>
        <w:rPr>
          <w:rFonts w:ascii="SimSun" w:eastAsia="SimSun" w:hAnsi="SimSun" w:cs="SimSun"/>
          <w:color w:val="231F20"/>
          <w:spacing w:val="5"/>
          <w:sz w:val="18"/>
          <w:szCs w:val="18"/>
        </w:rPr>
        <w:t>会議への</w:t>
      </w:r>
      <w:r>
        <w:rPr>
          <w:rFonts w:eastAsia="Arial"/>
          <w:color w:val="231F20"/>
          <w:spacing w:val="5"/>
          <w:sz w:val="18"/>
          <w:szCs w:val="18"/>
        </w:rPr>
        <w:t>113</w:t>
      </w:r>
      <w:r>
        <w:rPr>
          <w:rFonts w:ascii="SimSun" w:eastAsia="SimSun" w:hAnsi="SimSun" w:cs="SimSun"/>
          <w:color w:val="231F20"/>
          <w:spacing w:val="5"/>
          <w:sz w:val="18"/>
          <w:szCs w:val="18"/>
        </w:rPr>
        <w:t>回の参加、</w:t>
      </w:r>
      <w:r>
        <w:rPr>
          <w:rFonts w:eastAsia="Arial"/>
          <w:color w:val="231F20"/>
          <w:spacing w:val="5"/>
          <w:sz w:val="18"/>
          <w:szCs w:val="18"/>
        </w:rPr>
        <w:t>29</w:t>
      </w:r>
      <w:r>
        <w:rPr>
          <w:rFonts w:ascii="ＭＳ 明朝" w:eastAsia="ＭＳ 明朝" w:hAnsi="ＭＳ 明朝" w:cs="ＭＳ 明朝"/>
          <w:color w:val="231F20"/>
          <w:spacing w:val="5"/>
          <w:sz w:val="18"/>
          <w:szCs w:val="18"/>
        </w:rPr>
        <w:t>の</w:t>
      </w:r>
      <w:r>
        <w:rPr>
          <w:rFonts w:eastAsia="Arial"/>
          <w:color w:val="231F20"/>
          <w:sz w:val="18"/>
          <w:szCs w:val="18"/>
        </w:rPr>
        <w:t>SIG</w:t>
      </w:r>
      <w:r>
        <w:rPr>
          <w:rFonts w:ascii="SimSun" w:eastAsia="SimSun" w:hAnsi="SimSun" w:cs="SimSun"/>
          <w:color w:val="231F20"/>
          <w:spacing w:val="5"/>
          <w:sz w:val="18"/>
          <w:szCs w:val="18"/>
        </w:rPr>
        <w:t>グループ(例：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カー</w:t>
      </w:r>
      <w:r>
        <w:rPr>
          <w:rFonts w:ascii="SimSun" w:eastAsia="SimSun" w:hAnsi="SimSun" w:cs="SimSun"/>
          <w:color w:val="231F20"/>
          <w:sz w:val="18"/>
          <w:szCs w:val="18"/>
        </w:rPr>
        <w:t>ネル、仮想化、容器、リリース、QAなどの重要SIG) に活発に参加しています。例：</w:t>
      </w:r>
      <w:r>
        <w:rPr>
          <w:rFonts w:ascii="ＭＳ 明朝" w:eastAsia="ＭＳ 明朝" w:hAnsi="ＭＳ 明朝" w:cs="ＭＳ 明朝"/>
          <w:color w:val="231F20"/>
          <w:sz w:val="18"/>
          <w:szCs w:val="18"/>
        </w:rPr>
        <w:t>カーネル</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仮想化、コンテナ、 </w:t>
      </w:r>
      <w:r>
        <w:rPr>
          <w:rFonts w:ascii="ＭＳ 明朝" w:eastAsia="ＭＳ 明朝" w:hAnsi="ＭＳ 明朝" w:cs="ＭＳ 明朝"/>
          <w:color w:val="231F20"/>
          <w:spacing w:val="-4"/>
          <w:sz w:val="18"/>
          <w:szCs w:val="18"/>
        </w:rPr>
        <w:t>リリース</w:t>
      </w:r>
      <w:r>
        <w:rPr>
          <w:rFonts w:ascii="SimSun" w:eastAsia="SimSun" w:hAnsi="SimSun" w:cs="SimSun"/>
          <w:color w:val="231F20"/>
          <w:spacing w:val="-2"/>
          <w:sz w:val="18"/>
          <w:szCs w:val="18"/>
        </w:rPr>
        <w:t>、</w:t>
      </w:r>
      <w:r>
        <w:rPr>
          <w:rFonts w:eastAsia="Arial"/>
          <w:color w:val="231F20"/>
          <w:spacing w:val="-2"/>
          <w:sz w:val="18"/>
          <w:szCs w:val="18"/>
        </w:rPr>
        <w:t>QA</w:t>
      </w:r>
      <w:r>
        <w:rPr>
          <w:rFonts w:ascii="SimSun" w:eastAsia="SimSun" w:hAnsi="SimSun" w:cs="SimSun"/>
          <w:color w:val="231F20"/>
          <w:spacing w:val="-2"/>
          <w:sz w:val="18"/>
          <w:szCs w:val="18"/>
        </w:rPr>
        <w:t>、その他重要な</w:t>
      </w:r>
      <w:r>
        <w:rPr>
          <w:rFonts w:eastAsia="Arial"/>
          <w:color w:val="231F20"/>
          <w:spacing w:val="-2"/>
          <w:sz w:val="18"/>
          <w:szCs w:val="18"/>
        </w:rPr>
        <w:t>SIG</w:t>
      </w:r>
      <w:r>
        <w:rPr>
          <w:rFonts w:ascii="SimSun" w:eastAsia="SimSun" w:hAnsi="SimSun" w:cs="SimSun"/>
          <w:color w:val="231F20"/>
          <w:spacing w:val="-2"/>
          <w:sz w:val="18"/>
          <w:szCs w:val="18"/>
        </w:rPr>
        <w:t>)。</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 xml:space="preserve">Pull </w:t>
      </w:r>
      <w:r>
        <w:rPr>
          <w:rFonts w:ascii="SimSun" w:eastAsia="SimSun" w:hAnsi="SimSun" w:cs="SimSun"/>
          <w:color w:val="231F20"/>
          <w:spacing w:val="-2"/>
          <w:sz w:val="18"/>
          <w:szCs w:val="18"/>
        </w:rPr>
        <w:t>Requestsと</w:t>
      </w:r>
      <w:r>
        <w:rPr>
          <w:rFonts w:eastAsia="Arial"/>
          <w:color w:val="231F20"/>
          <w:spacing w:val="-2"/>
          <w:sz w:val="18"/>
          <w:szCs w:val="18"/>
        </w:rPr>
        <w:t>900</w:t>
      </w:r>
      <w:r>
        <w:rPr>
          <w:rFonts w:ascii="ＭＳ 明朝" w:eastAsia="ＭＳ 明朝" w:hAnsi="ＭＳ 明朝" w:cs="ＭＳ 明朝"/>
          <w:color w:val="231F20"/>
          <w:spacing w:val="-2"/>
          <w:sz w:val="18"/>
          <w:szCs w:val="18"/>
        </w:rPr>
        <w:t>以上の</w:t>
      </w:r>
      <w:r>
        <w:rPr>
          <w:rFonts w:eastAsia="Arial"/>
          <w:color w:val="231F20"/>
          <w:spacing w:val="-2"/>
          <w:sz w:val="18"/>
          <w:szCs w:val="18"/>
        </w:rPr>
        <w:t>Issues</w:t>
      </w:r>
      <w:r>
        <w:rPr>
          <w:rFonts w:eastAsia="Arial"/>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 xml:space="preserve">提出し、 </w:t>
      </w:r>
      <w:r>
        <w:rPr>
          <w:rFonts w:eastAsia="Arial"/>
          <w:color w:val="231F20"/>
          <w:spacing w:val="1"/>
          <w:sz w:val="18"/>
          <w:szCs w:val="18"/>
        </w:rPr>
        <w:t>100</w:t>
      </w:r>
      <w:r>
        <w:rPr>
          <w:rFonts w:ascii="ＭＳ 明朝" w:eastAsia="ＭＳ 明朝" w:hAnsi="ＭＳ 明朝" w:cs="ＭＳ 明朝"/>
          <w:color w:val="231F20"/>
          <w:spacing w:val="1"/>
          <w:sz w:val="18"/>
          <w:szCs w:val="18"/>
        </w:rPr>
        <w:t>以上の</w:t>
      </w:r>
      <w:r>
        <w:rPr>
          <w:rFonts w:eastAsia="Arial"/>
          <w:color w:val="231F20"/>
          <w:sz w:val="18"/>
          <w:szCs w:val="18"/>
        </w:rPr>
        <w:t>SIG</w:t>
      </w:r>
      <w:r>
        <w:rPr>
          <w:rFonts w:eastAsia="Arial"/>
          <w:color w:val="231F20"/>
          <w:spacing w:val="1"/>
          <w:sz w:val="18"/>
          <w:szCs w:val="18"/>
        </w:rPr>
        <w:t xml:space="preserve"> </w:t>
      </w:r>
      <w:r>
        <w:rPr>
          <w:rFonts w:eastAsia="Arial"/>
          <w:color w:val="231F20"/>
          <w:sz w:val="18"/>
          <w:szCs w:val="18"/>
        </w:rPr>
        <w:t>Meetings</w:t>
      </w:r>
      <w:r>
        <w:rPr>
          <w:rFonts w:ascii="ＭＳ 明朝" w:eastAsia="ＭＳ 明朝" w:hAnsi="ＭＳ 明朝" w:cs="ＭＳ 明朝"/>
          <w:color w:val="231F20"/>
          <w:spacing w:val="1"/>
          <w:sz w:val="18"/>
          <w:szCs w:val="18"/>
        </w:rPr>
        <w:t>をコミュニティの</w:t>
      </w:r>
      <w:r>
        <w:rPr>
          <w:rFonts w:ascii="SimSun" w:eastAsia="SimSun" w:hAnsi="SimSun" w:cs="SimSun"/>
          <w:color w:val="231F20"/>
          <w:spacing w:val="1"/>
          <w:sz w:val="18"/>
          <w:szCs w:val="18"/>
        </w:rPr>
        <w:t>ために開催してき</w:t>
      </w:r>
      <w:r>
        <w:rPr>
          <w:rFonts w:ascii="SimSun" w:eastAsia="SimSun" w:hAnsi="SimSun" w:cs="SimSun"/>
          <w:color w:val="231F20"/>
          <w:sz w:val="18"/>
          <w:szCs w:val="18"/>
        </w:rPr>
        <w:t>ました。</w:t>
      </w:r>
      <w:r>
        <w:rPr>
          <w:rFonts w:eastAsia="Arial"/>
          <w:color w:val="231F20"/>
          <w:sz w:val="18"/>
          <w:szCs w:val="18"/>
        </w:rPr>
        <w:t>58</w:t>
      </w:r>
      <w:r>
        <w:rPr>
          <w:rFonts w:ascii="ＭＳ 明朝" w:eastAsia="ＭＳ 明朝" w:hAnsi="ＭＳ 明朝" w:cs="ＭＳ 明朝"/>
          <w:color w:val="231F20"/>
          <w:sz w:val="18"/>
          <w:szCs w:val="18"/>
        </w:rPr>
        <w:t>の</w:t>
      </w:r>
      <w:r>
        <w:rPr>
          <w:rFonts w:ascii="SimSun" w:eastAsia="SimSun" w:hAnsi="SimSun" w:cs="SimSun"/>
          <w:color w:val="231F20"/>
          <w:sz w:val="18"/>
          <w:szCs w:val="18"/>
        </w:rPr>
        <w:t xml:space="preserve">自社開発デス </w:t>
      </w:r>
      <w:r>
        <w:rPr>
          <w:rFonts w:ascii="SimSun" w:eastAsia="SimSun" w:hAnsi="SimSun" w:cs="SimSun"/>
          <w:color w:val="231F20"/>
          <w:spacing w:val="7"/>
          <w:sz w:val="18"/>
          <w:szCs w:val="18"/>
        </w:rPr>
        <w:t>クトッププロジェクトに貢献し、</w:t>
      </w:r>
      <w:r>
        <w:rPr>
          <w:rFonts w:eastAsia="Arial"/>
          <w:color w:val="231F20"/>
          <w:sz w:val="18"/>
          <w:szCs w:val="18"/>
        </w:rPr>
        <w:t>openEuler</w:t>
      </w:r>
      <w:r>
        <w:rPr>
          <w:rFonts w:eastAsia="Arial"/>
          <w:color w:val="231F20"/>
          <w:spacing w:val="7"/>
          <w:sz w:val="18"/>
          <w:szCs w:val="18"/>
        </w:rPr>
        <w:t xml:space="preserve"> 21.09</w:t>
      </w:r>
      <w:r>
        <w:rPr>
          <w:rFonts w:ascii="ＭＳ 明朝" w:eastAsia="ＭＳ 明朝" w:hAnsi="ＭＳ 明朝" w:cs="ＭＳ 明朝"/>
          <w:color w:val="231F20"/>
          <w:spacing w:val="7"/>
          <w:sz w:val="18"/>
          <w:szCs w:val="18"/>
        </w:rPr>
        <w:t>で</w:t>
      </w:r>
      <w:r>
        <w:rPr>
          <w:rFonts w:eastAsia="Arial"/>
          <w:color w:val="231F20"/>
          <w:sz w:val="18"/>
          <w:szCs w:val="18"/>
        </w:rPr>
        <w:t>DDE</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1つの主要な反復を完了し、自社開</w:t>
      </w:r>
      <w:r>
        <w:rPr>
          <w:rFonts w:ascii="SimSun" w:eastAsia="SimSun" w:hAnsi="SimSun" w:cs="SimSun"/>
          <w:color w:val="231F20"/>
          <w:spacing w:val="4"/>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デ</w:t>
      </w:r>
      <w:r>
        <w:rPr>
          <w:rFonts w:ascii="SimSun" w:eastAsia="SimSun" w:hAnsi="SimSun" w:cs="SimSun"/>
          <w:color w:val="231F20"/>
          <w:spacing w:val="5"/>
          <w:sz w:val="18"/>
          <w:szCs w:val="18"/>
        </w:rPr>
        <w:t>ス</w:t>
      </w:r>
      <w:r>
        <w:rPr>
          <w:rFonts w:ascii="SimSun" w:eastAsia="SimSun" w:hAnsi="SimSun" w:cs="SimSun"/>
          <w:color w:val="231F20"/>
          <w:spacing w:val="4"/>
          <w:sz w:val="18"/>
          <w:szCs w:val="18"/>
        </w:rPr>
        <w:t>クトップ</w:t>
      </w:r>
      <w:r>
        <w:rPr>
          <w:rFonts w:ascii="SimSun" w:eastAsia="SimSun" w:hAnsi="SimSun" w:cs="SimSun"/>
          <w:color w:val="231F20"/>
          <w:sz w:val="18"/>
          <w:szCs w:val="18"/>
        </w:rPr>
        <w:t>AV</w:t>
      </w:r>
      <w:r>
        <w:rPr>
          <w:rFonts w:ascii="SimSun" w:eastAsia="SimSun" w:hAnsi="SimSun" w:cs="SimSun"/>
          <w:color w:val="231F20"/>
          <w:spacing w:val="4"/>
          <w:sz w:val="18"/>
          <w:szCs w:val="18"/>
        </w:rPr>
        <w:t>ソフトウェアを導入しました。</w:t>
      </w:r>
    </w:p>
    <w:p w14:paraId="61DD4C0D" w14:textId="77777777" w:rsidR="00862892" w:rsidRDefault="00000000">
      <w:pPr>
        <w:spacing w:before="104" w:line="225" w:lineRule="auto"/>
        <w:ind w:left="87"/>
        <w:rPr>
          <w:rFonts w:ascii="SimSun" w:eastAsia="SimSun" w:hAnsi="SimSun" w:cs="SimSun"/>
          <w:sz w:val="18"/>
          <w:szCs w:val="18"/>
        </w:rPr>
      </w:pPr>
      <w:r>
        <w:rPr>
          <w:rFonts w:ascii="PMingLiU" w:eastAsia="PMingLiU" w:hAnsi="PMingLiU" w:cs="PMingLiU"/>
          <w:color w:val="231F20"/>
          <w:sz w:val="18"/>
          <w:szCs w:val="18"/>
        </w:rPr>
        <w:t>OpenAnolis</w:t>
      </w:r>
      <w:r>
        <w:rPr>
          <w:rFonts w:ascii="PMingLiU" w:eastAsia="PMingLiU" w:hAnsi="PMingLiU" w:cs="PMingLiU"/>
          <w:color w:val="231F20"/>
          <w:spacing w:val="10"/>
          <w:sz w:val="18"/>
          <w:szCs w:val="18"/>
        </w:rPr>
        <w:t xml:space="preserve"> ：</w:t>
      </w:r>
      <w:r>
        <w:rPr>
          <w:rFonts w:ascii="SimSun" w:eastAsia="SimSun" w:hAnsi="SimSun" w:cs="SimSun"/>
          <w:color w:val="231F20"/>
          <w:sz w:val="18"/>
          <w:szCs w:val="18"/>
        </w:rPr>
        <w:t>Unisys</w:t>
      </w:r>
      <w:r>
        <w:rPr>
          <w:rFonts w:ascii="SimSun" w:eastAsia="SimSun" w:hAnsi="SimSun" w:cs="SimSun"/>
          <w:color w:val="231F20"/>
          <w:spacing w:val="10"/>
          <w:sz w:val="18"/>
          <w:szCs w:val="18"/>
        </w:rPr>
        <w:t>は</w:t>
      </w:r>
      <w:r>
        <w:rPr>
          <w:rFonts w:eastAsia="Arial"/>
          <w:color w:val="231F20"/>
          <w:sz w:val="18"/>
          <w:szCs w:val="18"/>
        </w:rPr>
        <w:t>OpenAnolis</w:t>
      </w:r>
      <w:r>
        <w:rPr>
          <w:rFonts w:ascii="ＭＳ 明朝" w:eastAsia="ＭＳ 明朝" w:hAnsi="ＭＳ 明朝" w:cs="ＭＳ 明朝"/>
          <w:color w:val="231F20"/>
          <w:spacing w:val="9"/>
          <w:sz w:val="18"/>
          <w:szCs w:val="18"/>
        </w:rPr>
        <w:t>コ</w:t>
      </w:r>
      <w:r>
        <w:rPr>
          <w:rFonts w:ascii="ＭＳ 明朝" w:eastAsia="ＭＳ 明朝" w:hAnsi="ＭＳ 明朝" w:cs="ＭＳ 明朝"/>
          <w:color w:val="231F20"/>
          <w:spacing w:val="5"/>
          <w:sz w:val="18"/>
          <w:szCs w:val="18"/>
        </w:rPr>
        <w:t xml:space="preserve">ミュニティのメンバーであり、 </w:t>
      </w:r>
      <w:r>
        <w:rPr>
          <w:rFonts w:eastAsia="Arial"/>
          <w:color w:val="231F20"/>
          <w:sz w:val="18"/>
          <w:szCs w:val="18"/>
        </w:rPr>
        <w:t>OpenAnolis</w:t>
      </w:r>
      <w:r>
        <w:rPr>
          <w:rFonts w:ascii="SimSun" w:eastAsia="SimSun" w:hAnsi="SimSun" w:cs="SimSun"/>
          <w:color w:val="231F20"/>
          <w:spacing w:val="5"/>
          <w:sz w:val="18"/>
          <w:szCs w:val="18"/>
        </w:rPr>
        <w:t>コミュニティへの</w:t>
      </w:r>
    </w:p>
    <w:p w14:paraId="01BB66EB" w14:textId="77777777" w:rsidR="00862892" w:rsidRDefault="00000000">
      <w:pPr>
        <w:spacing w:before="118" w:line="363" w:lineRule="auto"/>
        <w:ind w:left="102" w:right="33" w:hanging="5"/>
        <w:rPr>
          <w:rFonts w:ascii="SimSun" w:eastAsia="SimSun" w:hAnsi="SimSun" w:cs="SimSun"/>
          <w:sz w:val="18"/>
          <w:szCs w:val="18"/>
        </w:rPr>
      </w:pPr>
      <w:r>
        <w:rPr>
          <w:rFonts w:ascii="SimSun" w:eastAsia="SimSun" w:hAnsi="SimSun" w:cs="SimSun"/>
          <w:color w:val="231F20"/>
          <w:spacing w:val="3"/>
          <w:sz w:val="18"/>
          <w:szCs w:val="18"/>
        </w:rPr>
        <w:t xml:space="preserve">貢献や参加には、 </w:t>
      </w:r>
      <w:r>
        <w:rPr>
          <w:rFonts w:eastAsia="Arial"/>
          <w:color w:val="231F20"/>
          <w:sz w:val="18"/>
          <w:szCs w:val="18"/>
        </w:rPr>
        <w:t>DDE</w:t>
      </w:r>
      <w:r>
        <w:rPr>
          <w:rFonts w:ascii="SimSun" w:eastAsia="SimSun" w:hAnsi="SimSun" w:cs="SimSun"/>
          <w:color w:val="231F20"/>
          <w:spacing w:val="3"/>
          <w:sz w:val="18"/>
          <w:szCs w:val="18"/>
        </w:rPr>
        <w:t>デスクトップとその関連デスクトップアプリケーションシリーズの提</w:t>
      </w:r>
      <w:r>
        <w:rPr>
          <w:rFonts w:ascii="SimSun" w:eastAsia="SimSun" w:hAnsi="SimSun" w:cs="SimSun"/>
          <w:color w:val="231F20"/>
          <w:sz w:val="18"/>
          <w:szCs w:val="18"/>
        </w:rPr>
        <w:t xml:space="preserve">供、 </w:t>
      </w:r>
      <w:r>
        <w:rPr>
          <w:rFonts w:ascii="ＭＳ 明朝" w:eastAsia="ＭＳ 明朝" w:hAnsi="ＭＳ 明朝" w:cs="ＭＳ 明朝"/>
          <w:color w:val="231F20"/>
          <w:spacing w:val="-1"/>
          <w:sz w:val="18"/>
          <w:szCs w:val="18"/>
        </w:rPr>
        <w:t xml:space="preserve">アーム </w:t>
      </w:r>
      <w:r>
        <w:rPr>
          <w:rFonts w:ascii="SimSun" w:eastAsia="SimSun" w:hAnsi="SimSun" w:cs="SimSun"/>
          <w:color w:val="231F20"/>
          <w:spacing w:val="-1"/>
          <w:sz w:val="18"/>
          <w:szCs w:val="18"/>
        </w:rPr>
        <w:t>コンパイル構築と統合環</w:t>
      </w:r>
      <w:r>
        <w:rPr>
          <w:rFonts w:ascii="SimSun" w:eastAsia="SimSun" w:hAnsi="SimSun" w:cs="SimSun"/>
          <w:color w:val="231F20"/>
          <w:sz w:val="18"/>
          <w:szCs w:val="18"/>
        </w:rPr>
        <w:t xml:space="preserve">境の提供、コミュニティインフラ整備の一部、コミュニティバージ </w:t>
      </w:r>
      <w:r>
        <w:rPr>
          <w:rFonts w:ascii="SimSun" w:eastAsia="SimSun" w:hAnsi="SimSun" w:cs="SimSun"/>
          <w:color w:val="231F20"/>
          <w:spacing w:val="3"/>
          <w:sz w:val="18"/>
          <w:szCs w:val="18"/>
        </w:rPr>
        <w:t>ョン</w:t>
      </w:r>
      <w:r>
        <w:rPr>
          <w:rFonts w:eastAsia="Arial"/>
          <w:color w:val="231F20"/>
          <w:sz w:val="18"/>
          <w:szCs w:val="18"/>
        </w:rPr>
        <w:t>ISO</w:t>
      </w:r>
      <w:r>
        <w:rPr>
          <w:rFonts w:ascii="SimSun" w:eastAsia="SimSun" w:hAnsi="SimSun" w:cs="SimSun"/>
          <w:color w:val="231F20"/>
          <w:spacing w:val="3"/>
          <w:sz w:val="18"/>
          <w:szCs w:val="18"/>
        </w:rPr>
        <w:t>統合構築への技術サポートの提供、および、以下のようなものが含まれます。コミュ</w:t>
      </w:r>
      <w:r>
        <w:rPr>
          <w:rFonts w:ascii="SimSun" w:eastAsia="SimSun" w:hAnsi="SimSun" w:cs="SimSun"/>
          <w:color w:val="231F20"/>
          <w:spacing w:val="2"/>
          <w:sz w:val="18"/>
          <w:szCs w:val="18"/>
        </w:rPr>
        <w:t>ニ</w:t>
      </w:r>
      <w:r>
        <w:rPr>
          <w:rFonts w:ascii="SimSun" w:eastAsia="SimSun" w:hAnsi="SimSun" w:cs="SimSun"/>
          <w:color w:val="231F20"/>
          <w:sz w:val="18"/>
          <w:szCs w:val="18"/>
        </w:rPr>
        <w:t>テ</w:t>
      </w:r>
    </w:p>
    <w:p w14:paraId="678EDC58" w14:textId="77777777" w:rsidR="00862892" w:rsidRDefault="00000000">
      <w:pPr>
        <w:spacing w:before="90" w:line="229" w:lineRule="auto"/>
        <w:ind w:left="33"/>
        <w:rPr>
          <w:rFonts w:ascii="SimSun" w:eastAsia="SimSun" w:hAnsi="SimSun" w:cs="SimSun"/>
          <w:sz w:val="18"/>
          <w:szCs w:val="18"/>
        </w:rPr>
      </w:pPr>
      <w:r>
        <w:drawing>
          <wp:anchor distT="0" distB="0" distL="0" distR="0" simplePos="0" relativeHeight="251272192" behindDoc="1" locked="0" layoutInCell="1" allowOverlap="1" wp14:anchorId="5E118B55" wp14:editId="7AD30A50">
            <wp:simplePos x="0" y="0"/>
            <wp:positionH relativeFrom="column">
              <wp:posOffset>3771443</wp:posOffset>
            </wp:positionH>
            <wp:positionV relativeFrom="paragraph">
              <wp:posOffset>6322</wp:posOffset>
            </wp:positionV>
            <wp:extent cx="559117" cy="139445"/>
            <wp:effectExtent l="0" t="0" r="0" b="0"/>
            <wp:wrapNone/>
            <wp:docPr id="2527"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
          <w:sz w:val="18"/>
          <w:szCs w:val="18"/>
        </w:rPr>
        <w:t>ィ版のビルドとリリース、コミュニティ</w:t>
      </w:r>
      <w:r>
        <w:rPr>
          <w:rFonts w:ascii="SimSun" w:eastAsia="SimSun" w:hAnsi="SimSun" w:cs="SimSun"/>
          <w:color w:val="231F20"/>
          <w:spacing w:val="1"/>
          <w:sz w:val="18"/>
          <w:szCs w:val="18"/>
        </w:rPr>
        <w:t>版のコンテナイメージの構築とコンテナ構築ドキュメント</w:t>
      </w:r>
    </w:p>
    <w:p w14:paraId="6EA7F8F4" w14:textId="356EAEC8" w:rsidR="00862892" w:rsidRDefault="00000000">
      <w:pPr>
        <w:spacing w:before="122" w:line="359" w:lineRule="auto"/>
        <w:ind w:left="4" w:firstLine="15"/>
        <w:rPr>
          <w:rFonts w:ascii="SimSun" w:eastAsia="SimSun" w:hAnsi="SimSun" w:cs="SimSun"/>
          <w:sz w:val="18"/>
          <w:szCs w:val="18"/>
        </w:rPr>
      </w:pPr>
      <w:r>
        <w:rPr>
          <w:rFonts w:ascii="SimSun" w:eastAsia="SimSun" w:hAnsi="SimSun" w:cs="SimSun"/>
          <w:color w:val="231F20"/>
          <w:spacing w:val="2"/>
          <w:sz w:val="18"/>
          <w:szCs w:val="18"/>
        </w:rPr>
        <w:t>の提供、コミュニティ版のテストとテストレポート出力への参加、</w:t>
      </w:r>
      <w:r>
        <w:rPr>
          <w:rFonts w:ascii="SimSun" w:eastAsia="SimSun" w:hAnsi="SimSun" w:cs="SimSun"/>
          <w:color w:val="231F20"/>
          <w:spacing w:val="1"/>
          <w:sz w:val="18"/>
          <w:szCs w:val="18"/>
        </w:rPr>
        <w:t>コミュニティコードの提出レビ</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ューへの参加、などです。2021年</w:t>
      </w:r>
      <w:r>
        <w:rPr>
          <w:rFonts w:eastAsia="Arial"/>
          <w:color w:val="231F20"/>
          <w:spacing w:val="2"/>
          <w:sz w:val="18"/>
          <w:szCs w:val="18"/>
        </w:rPr>
        <w:t>7</w:t>
      </w:r>
      <w:r>
        <w:rPr>
          <w:rFonts w:ascii="ＭＳ 明朝" w:eastAsia="ＭＳ 明朝" w:hAnsi="ＭＳ 明朝" w:cs="ＭＳ 明朝"/>
          <w:color w:val="231F20"/>
          <w:spacing w:val="2"/>
          <w:sz w:val="18"/>
          <w:szCs w:val="18"/>
        </w:rPr>
        <w:t>月末までに、</w:t>
      </w:r>
      <w:r>
        <w:rPr>
          <w:rFonts w:eastAsia="Arial"/>
          <w:color w:val="231F20"/>
          <w:spacing w:val="2"/>
          <w:sz w:val="18"/>
          <w:szCs w:val="18"/>
        </w:rPr>
        <w:t>3600</w:t>
      </w:r>
      <w:r>
        <w:rPr>
          <w:rFonts w:ascii="ＭＳ 明朝" w:eastAsia="ＭＳ 明朝" w:hAnsi="ＭＳ 明朝" w:cs="ＭＳ 明朝"/>
          <w:color w:val="231F20"/>
          <w:spacing w:val="2"/>
          <w:sz w:val="18"/>
          <w:szCs w:val="18"/>
        </w:rPr>
        <w:t>以上の</w:t>
      </w:r>
      <w:r>
        <w:rPr>
          <w:rFonts w:ascii="SimSun" w:eastAsia="SimSun" w:hAnsi="SimSun" w:cs="SimSun"/>
          <w:color w:val="231F20"/>
          <w:spacing w:val="2"/>
          <w:sz w:val="18"/>
          <w:szCs w:val="18"/>
        </w:rPr>
        <w:t>コミュニティコードリポジトリの同期</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pacing w:val="-1"/>
          <w:sz w:val="18"/>
          <w:szCs w:val="18"/>
        </w:rPr>
        <w:t>3900</w:t>
      </w:r>
      <w:r>
        <w:rPr>
          <w:rFonts w:ascii="ＭＳ 明朝" w:eastAsia="ＭＳ 明朝" w:hAnsi="ＭＳ 明朝" w:cs="ＭＳ 明朝"/>
          <w:color w:val="231F20"/>
          <w:spacing w:val="-1"/>
          <w:sz w:val="18"/>
          <w:szCs w:val="18"/>
        </w:rPr>
        <w:t>以上のコウジコミット</w:t>
      </w:r>
      <w:r>
        <w:rPr>
          <w:rFonts w:ascii="SimSun" w:eastAsia="SimSun" w:hAnsi="SimSun" w:cs="SimSun"/>
          <w:color w:val="231F20"/>
          <w:spacing w:val="-1"/>
          <w:sz w:val="18"/>
          <w:szCs w:val="18"/>
        </w:rPr>
        <w:t>、</w:t>
      </w:r>
      <w:r>
        <w:rPr>
          <w:rFonts w:eastAsia="Arial"/>
          <w:color w:val="231F20"/>
          <w:spacing w:val="-1"/>
          <w:sz w:val="18"/>
          <w:szCs w:val="18"/>
        </w:rPr>
        <w:t>220</w:t>
      </w:r>
      <w:r>
        <w:rPr>
          <w:rFonts w:ascii="ＭＳ 明朝" w:eastAsia="ＭＳ 明朝" w:hAnsi="ＭＳ 明朝" w:cs="ＭＳ 明朝"/>
          <w:color w:val="231F20"/>
          <w:spacing w:val="-1"/>
          <w:sz w:val="18"/>
          <w:szCs w:val="18"/>
        </w:rPr>
        <w:t>以上の</w:t>
      </w:r>
      <w:r>
        <w:rPr>
          <w:rFonts w:ascii="SimSun" w:eastAsia="SimSun" w:hAnsi="SimSun" w:cs="SimSun"/>
          <w:color w:val="231F20"/>
          <w:spacing w:val="-1"/>
          <w:sz w:val="18"/>
          <w:szCs w:val="18"/>
        </w:rPr>
        <w:t>コミ</w:t>
      </w:r>
      <w:r>
        <w:rPr>
          <w:rFonts w:ascii="SimSun" w:eastAsia="SimSun" w:hAnsi="SimSun" w:cs="SimSun"/>
          <w:color w:val="231F20"/>
          <w:sz w:val="18"/>
          <w:szCs w:val="18"/>
        </w:rPr>
        <w:t>ット、</w:t>
      </w:r>
      <w:r>
        <w:rPr>
          <w:rFonts w:eastAsia="Arial"/>
          <w:color w:val="231F20"/>
          <w:sz w:val="18"/>
          <w:szCs w:val="18"/>
        </w:rPr>
        <w:t>30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コミット、 </w:t>
      </w:r>
      <w:r>
        <w:rPr>
          <w:rFonts w:eastAsia="Arial"/>
          <w:color w:val="231F20"/>
          <w:sz w:val="18"/>
          <w:szCs w:val="18"/>
        </w:rPr>
        <w:t>70</w:t>
      </w:r>
      <w:r>
        <w:rPr>
          <w:rFonts w:ascii="ＭＳ 明朝" w:eastAsia="ＭＳ 明朝" w:hAnsi="ＭＳ 明朝" w:cs="ＭＳ 明朝"/>
          <w:color w:val="231F20"/>
          <w:sz w:val="18"/>
          <w:szCs w:val="18"/>
        </w:rPr>
        <w:t>以上のバグ</w:t>
      </w:r>
      <w:r>
        <w:rPr>
          <w:rFonts w:ascii="SimSun" w:eastAsia="SimSun" w:hAnsi="SimSun" w:cs="SimSun"/>
          <w:color w:val="231F20"/>
          <w:sz w:val="18"/>
          <w:szCs w:val="18"/>
        </w:rPr>
        <w:t xml:space="preserve">フィック </w:t>
      </w:r>
      <w:r>
        <w:rPr>
          <w:rFonts w:ascii="SimSun" w:eastAsia="SimSun" w:hAnsi="SimSun" w:cs="SimSun"/>
          <w:color w:val="231F20"/>
          <w:spacing w:val="6"/>
          <w:sz w:val="18"/>
          <w:szCs w:val="18"/>
        </w:rPr>
        <w:t>ス、およびいくつかの</w:t>
      </w:r>
      <w:r>
        <w:rPr>
          <w:rFonts w:ascii="SimSun" w:eastAsia="SimSun" w:hAnsi="SimSun" w:cs="SimSun"/>
          <w:color w:val="231F20"/>
          <w:spacing w:val="5"/>
          <w:sz w:val="18"/>
          <w:szCs w:val="18"/>
        </w:rPr>
        <w:t>コ</w:t>
      </w:r>
      <w:r>
        <w:rPr>
          <w:rFonts w:ascii="SimSun" w:eastAsia="SimSun" w:hAnsi="SimSun" w:cs="SimSun"/>
          <w:color w:val="231F20"/>
          <w:spacing w:val="3"/>
          <w:sz w:val="18"/>
          <w:szCs w:val="18"/>
        </w:rPr>
        <w:t xml:space="preserve">ミュニティの技術文書を完了し、 </w:t>
      </w:r>
      <w:r>
        <w:rPr>
          <w:rFonts w:ascii="ＭＳ 明朝" w:eastAsia="ＭＳ 明朝" w:hAnsi="ＭＳ 明朝" w:cs="ＭＳ 明朝"/>
          <w:color w:val="231F20"/>
          <w:spacing w:val="3"/>
          <w:sz w:val="18"/>
          <w:szCs w:val="18"/>
        </w:rPr>
        <w:t>クラウドカーネル</w:t>
      </w:r>
      <w:r>
        <w:rPr>
          <w:rFonts w:ascii="SimSun" w:eastAsia="SimSun" w:hAnsi="SimSun" w:cs="SimSun"/>
          <w:color w:val="231F20"/>
          <w:spacing w:val="3"/>
          <w:sz w:val="18"/>
          <w:szCs w:val="18"/>
        </w:rPr>
        <w:t>、</w:t>
      </w:r>
      <w:r>
        <w:rPr>
          <w:rFonts w:eastAsia="Arial"/>
          <w:color w:val="231F20"/>
          <w:sz w:val="18"/>
          <w:szCs w:val="18"/>
        </w:rPr>
        <w:t>DDE</w:t>
      </w:r>
      <w:r>
        <w:rPr>
          <w:rFonts w:ascii="SimSun" w:eastAsia="SimSun" w:hAnsi="SimSun" w:cs="SimSun"/>
          <w:color w:val="231F20"/>
          <w:spacing w:val="3"/>
          <w:sz w:val="18"/>
          <w:szCs w:val="18"/>
        </w:rPr>
        <w:t>、トレース診</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断技</w:t>
      </w:r>
      <w:r>
        <w:rPr>
          <w:rFonts w:ascii="SimSun" w:eastAsia="SimSun" w:hAnsi="SimSun" w:cs="SimSun"/>
          <w:color w:val="231F20"/>
          <w:sz w:val="18"/>
          <w:szCs w:val="18"/>
        </w:rPr>
        <w:t>術、ハイパ</w:t>
      </w:r>
      <w:r>
        <w:rPr>
          <w:rFonts w:ascii="SimSun" w:eastAsia="SimSun" w:hAnsi="SimSun" w:cs="SimSun"/>
          <w:color w:val="231F20"/>
          <w:sz w:val="18"/>
          <w:szCs w:val="18"/>
        </w:rPr>
        <w:lastRenderedPageBreak/>
        <w:t xml:space="preserve">フォーマンスストレージ、フルスタック状態秘密、Java言語と仮想マシン、Loongな </w:t>
      </w:r>
      <w:r>
        <w:rPr>
          <w:rFonts w:ascii="SimSun" w:eastAsia="SimSun" w:hAnsi="SimSun" w:cs="SimSun"/>
          <w:color w:val="231F20"/>
          <w:spacing w:val="-2"/>
          <w:sz w:val="18"/>
          <w:szCs w:val="18"/>
        </w:rPr>
        <w:t>どのコミュニティ</w:t>
      </w:r>
      <w:r>
        <w:rPr>
          <w:rFonts w:eastAsia="Arial"/>
          <w:color w:val="231F20"/>
          <w:spacing w:val="-1"/>
          <w:sz w:val="18"/>
          <w:szCs w:val="18"/>
        </w:rPr>
        <w:t>SIG</w:t>
      </w:r>
      <w:r>
        <w:rPr>
          <w:rFonts w:ascii="ＭＳ 明朝" w:eastAsia="ＭＳ 明朝" w:hAnsi="ＭＳ 明朝" w:cs="ＭＳ 明朝"/>
          <w:color w:val="231F20"/>
          <w:spacing w:val="-2"/>
          <w:sz w:val="18"/>
          <w:szCs w:val="18"/>
        </w:rPr>
        <w:t>グルー</w:t>
      </w:r>
      <w:r>
        <w:rPr>
          <w:rFonts w:ascii="ＭＳ 明朝" w:eastAsia="ＭＳ 明朝" w:hAnsi="ＭＳ 明朝" w:cs="ＭＳ 明朝"/>
          <w:color w:val="231F20"/>
          <w:spacing w:val="-1"/>
          <w:sz w:val="18"/>
          <w:szCs w:val="18"/>
        </w:rPr>
        <w:t>プの</w:t>
      </w:r>
      <w:r>
        <w:rPr>
          <w:rFonts w:ascii="SimSun" w:eastAsia="SimSun" w:hAnsi="SimSun" w:cs="SimSun"/>
          <w:color w:val="231F20"/>
          <w:spacing w:val="-1"/>
          <w:sz w:val="18"/>
          <w:szCs w:val="18"/>
        </w:rPr>
        <w:t>メンテナンスに参加しました。</w:t>
      </w:r>
      <w:r>
        <w:rPr>
          <w:rFonts w:eastAsia="Arial"/>
          <w:color w:val="231F20"/>
          <w:spacing w:val="-1"/>
          <w:sz w:val="18"/>
          <w:szCs w:val="18"/>
        </w:rPr>
        <w:t>Java</w:t>
      </w:r>
      <w:r>
        <w:rPr>
          <w:rFonts w:ascii="SimSun" w:eastAsia="SimSun" w:hAnsi="SimSun" w:cs="SimSun"/>
          <w:color w:val="231F20"/>
          <w:spacing w:val="-1"/>
          <w:sz w:val="18"/>
          <w:szCs w:val="18"/>
        </w:rPr>
        <w:t>言語と仮想マシン、</w:t>
      </w:r>
      <w:r>
        <w:rPr>
          <w:rFonts w:eastAsia="Arial"/>
          <w:color w:val="231F20"/>
          <w:spacing w:val="-1"/>
          <w:sz w:val="18"/>
          <w:szCs w:val="18"/>
        </w:rPr>
        <w:t>LoongArch</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Distro</w:t>
      </w:r>
      <w:r>
        <w:rPr>
          <w:rFonts w:ascii="SimSun" w:eastAsia="SimSun" w:hAnsi="SimSun" w:cs="SimSun"/>
          <w:color w:val="231F20"/>
          <w:spacing w:val="12"/>
          <w:sz w:val="18"/>
          <w:szCs w:val="18"/>
        </w:rPr>
        <w:t>、イ</w:t>
      </w:r>
      <w:r>
        <w:rPr>
          <w:rFonts w:ascii="SimSun" w:eastAsia="SimSun" w:hAnsi="SimSun" w:cs="SimSun"/>
          <w:color w:val="231F20"/>
          <w:spacing w:val="8"/>
          <w:sz w:val="18"/>
          <w:szCs w:val="18"/>
        </w:rPr>
        <w:t>ン</w:t>
      </w:r>
      <w:r>
        <w:rPr>
          <w:rFonts w:ascii="SimSun" w:eastAsia="SimSun" w:hAnsi="SimSun" w:cs="SimSun"/>
          <w:color w:val="231F20"/>
          <w:spacing w:val="6"/>
          <w:sz w:val="18"/>
          <w:szCs w:val="18"/>
        </w:rPr>
        <w:t>フラ、</w:t>
      </w:r>
      <w:r>
        <w:rPr>
          <w:rFonts w:eastAsia="Arial"/>
          <w:color w:val="231F20"/>
          <w:sz w:val="18"/>
          <w:szCs w:val="18"/>
        </w:rPr>
        <w:t>QA</w:t>
      </w:r>
      <w:r>
        <w:rPr>
          <w:rFonts w:ascii="ＭＳ 明朝" w:eastAsia="ＭＳ 明朝" w:hAnsi="ＭＳ 明朝" w:cs="ＭＳ 明朝"/>
          <w:color w:val="231F20"/>
          <w:spacing w:val="6"/>
          <w:sz w:val="18"/>
          <w:szCs w:val="18"/>
        </w:rPr>
        <w:t>。コミュニティーの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ユーザーとのフィードバックコミュニ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ケ</w:t>
      </w:r>
      <w:r>
        <w:rPr>
          <w:rFonts w:ascii="SimSun" w:eastAsia="SimSun" w:hAnsi="SimSun" w:cs="SimSun"/>
          <w:color w:val="231F20"/>
          <w:spacing w:val="5"/>
          <w:sz w:val="18"/>
          <w:szCs w:val="18"/>
        </w:rPr>
        <w:t>ーションと技術交流に輪番で参加。</w:t>
      </w:r>
    </w:p>
    <w:p w14:paraId="3D069271" w14:textId="503F8CEE" w:rsidR="00862892" w:rsidRDefault="00000000">
      <w:pPr>
        <w:spacing w:before="106" w:line="354" w:lineRule="auto"/>
        <w:ind w:firstLine="21"/>
        <w:rPr>
          <w:rFonts w:ascii="SimSun" w:eastAsia="SimSun" w:hAnsi="SimSun" w:cs="SimSun"/>
          <w:sz w:val="18"/>
          <w:szCs w:val="18"/>
        </w:rPr>
      </w:pPr>
      <w:r>
        <w:rPr>
          <w:rFonts w:ascii="PMingLiU" w:eastAsia="PMingLiU" w:hAnsi="PMingLiU" w:cs="PMingLiU"/>
          <w:color w:val="231F20"/>
          <w:spacing w:val="44"/>
          <w:sz w:val="18"/>
          <w:szCs w:val="18"/>
        </w:rPr>
        <w:t>ア</w:t>
      </w:r>
      <w:r>
        <w:rPr>
          <w:rFonts w:ascii="PMingLiU" w:eastAsia="PMingLiU" w:hAnsi="PMingLiU" w:cs="PMingLiU"/>
          <w:color w:val="231F20"/>
          <w:spacing w:val="24"/>
          <w:sz w:val="18"/>
          <w:szCs w:val="18"/>
        </w:rPr>
        <w:t>ップストリームへの貢献  (</w:t>
      </w:r>
      <w:r>
        <w:rPr>
          <w:rFonts w:ascii="PMingLiU" w:eastAsia="PMingLiU" w:hAnsi="PMingLiU" w:cs="PMingLiU"/>
          <w:color w:val="231F20"/>
          <w:sz w:val="18"/>
          <w:szCs w:val="18"/>
        </w:rPr>
        <w:t>Ubuntu</w:t>
      </w:r>
      <w:r>
        <w:rPr>
          <w:rFonts w:ascii="PMingLiU" w:eastAsia="PMingLiU" w:hAnsi="PMingLiU" w:cs="PMingLiU"/>
          <w:color w:val="231F20"/>
          <w:spacing w:val="24"/>
          <w:sz w:val="18"/>
          <w:szCs w:val="18"/>
        </w:rPr>
        <w:t>、</w:t>
      </w:r>
      <w:r>
        <w:rPr>
          <w:rFonts w:ascii="PMingLiU" w:eastAsia="PMingLiU" w:hAnsi="PMingLiU" w:cs="PMingLiU"/>
          <w:color w:val="231F20"/>
          <w:sz w:val="18"/>
          <w:szCs w:val="18"/>
        </w:rPr>
        <w:t>Debian</w:t>
      </w:r>
      <w:r>
        <w:rPr>
          <w:rFonts w:ascii="PMingLiU" w:eastAsia="PMingLiU" w:hAnsi="PMingLiU" w:cs="PMingLiU"/>
          <w:color w:val="231F20"/>
          <w:spacing w:val="24"/>
          <w:sz w:val="18"/>
          <w:szCs w:val="18"/>
        </w:rPr>
        <w:t xml:space="preserve"> 、</w:t>
      </w:r>
      <w:r>
        <w:rPr>
          <w:rFonts w:ascii="PMingLiU" w:eastAsia="PMingLiU" w:hAnsi="PMingLiU" w:cs="PMingLiU"/>
          <w:color w:val="231F20"/>
          <w:sz w:val="18"/>
          <w:szCs w:val="18"/>
        </w:rPr>
        <w:t>CentOS</w:t>
      </w:r>
      <w:r>
        <w:rPr>
          <w:rFonts w:ascii="PMingLiU" w:eastAsia="PMingLiU" w:hAnsi="PMingLiU" w:cs="PMingLiU"/>
          <w:color w:val="231F20"/>
          <w:spacing w:val="24"/>
          <w:sz w:val="18"/>
          <w:szCs w:val="18"/>
        </w:rPr>
        <w:t xml:space="preserve">など)：  </w:t>
      </w:r>
      <w:r>
        <w:rPr>
          <w:rFonts w:ascii="SimSun" w:eastAsia="SimSun" w:hAnsi="SimSun" w:cs="SimSun"/>
          <w:color w:val="231F20"/>
          <w:spacing w:val="24"/>
          <w:sz w:val="18"/>
          <w:szCs w:val="18"/>
        </w:rPr>
        <w:t>自社開発の</w:t>
      </w:r>
      <w:r w:rsidR="0002231E">
        <w:rPr>
          <w:rFonts w:ascii="SimSun" w:eastAsia="SimSun" w:hAnsi="SimSun" w:cs="SimSun"/>
          <w:color w:val="231F20"/>
          <w:spacing w:val="24"/>
          <w:sz w:val="18"/>
          <w:szCs w:val="18"/>
        </w:rPr>
        <w:t>オープンソース</w:t>
      </w:r>
      <w:r>
        <w:rPr>
          <w:rFonts w:ascii="SimSun" w:eastAsia="SimSun" w:hAnsi="SimSun" w:cs="SimSun"/>
          <w:color w:val="231F20"/>
          <w:sz w:val="18"/>
          <w:szCs w:val="18"/>
        </w:rPr>
        <w:t xml:space="preserve"> </w:t>
      </w:r>
      <w:r>
        <w:rPr>
          <w:rFonts w:eastAsia="Arial"/>
          <w:color w:val="231F20"/>
          <w:sz w:val="18"/>
          <w:szCs w:val="18"/>
        </w:rPr>
        <w:t>DDE</w:t>
      </w:r>
      <w:r>
        <w:rPr>
          <w:rFonts w:ascii="SimSun" w:eastAsia="SimSun" w:hAnsi="SimSun" w:cs="SimSun"/>
          <w:color w:val="231F20"/>
          <w:spacing w:val="18"/>
          <w:sz w:val="18"/>
          <w:szCs w:val="18"/>
        </w:rPr>
        <w:t>デ</w:t>
      </w:r>
      <w:r>
        <w:rPr>
          <w:rFonts w:ascii="SimSun" w:eastAsia="SimSun" w:hAnsi="SimSun" w:cs="SimSun"/>
          <w:color w:val="231F20"/>
          <w:spacing w:val="17"/>
          <w:sz w:val="18"/>
          <w:szCs w:val="18"/>
        </w:rPr>
        <w:t>ス</w:t>
      </w:r>
      <w:r>
        <w:rPr>
          <w:rFonts w:ascii="SimSun" w:eastAsia="SimSun" w:hAnsi="SimSun" w:cs="SimSun"/>
          <w:color w:val="231F20"/>
          <w:spacing w:val="9"/>
          <w:sz w:val="18"/>
          <w:szCs w:val="18"/>
        </w:rPr>
        <w:t>クトップ環境と一連のアプリケーションは、主流の</w:t>
      </w:r>
      <w:r>
        <w:rPr>
          <w:rFonts w:eastAsia="Arial"/>
          <w:color w:val="231F20"/>
          <w:sz w:val="18"/>
          <w:szCs w:val="18"/>
        </w:rPr>
        <w:t>Linux</w:t>
      </w:r>
      <w:r>
        <w:rPr>
          <w:rFonts w:ascii="SimSun" w:eastAsia="SimSun" w:hAnsi="SimSun" w:cs="SimSun"/>
          <w:color w:val="231F20"/>
          <w:spacing w:val="9"/>
          <w:sz w:val="18"/>
          <w:szCs w:val="18"/>
        </w:rPr>
        <w:t>ディストリビューションで採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用</w:t>
      </w:r>
      <w:r>
        <w:rPr>
          <w:rFonts w:ascii="SimSun" w:eastAsia="SimSun" w:hAnsi="SimSun" w:cs="SimSun"/>
          <w:color w:val="231F20"/>
          <w:spacing w:val="13"/>
          <w:sz w:val="18"/>
          <w:szCs w:val="18"/>
        </w:rPr>
        <w:t>されている。国際的な主流コミュニティ(</w:t>
      </w:r>
      <w:r>
        <w:rPr>
          <w:rFonts w:eastAsia="Arial"/>
          <w:color w:val="231F20"/>
          <w:sz w:val="18"/>
          <w:szCs w:val="18"/>
        </w:rPr>
        <w:t>Ubuntu</w:t>
      </w:r>
      <w:r>
        <w:rPr>
          <w:rFonts w:ascii="SimSun" w:eastAsia="SimSun" w:hAnsi="SimSun" w:cs="SimSun"/>
          <w:color w:val="231F20"/>
          <w:spacing w:val="13"/>
          <w:sz w:val="18"/>
          <w:szCs w:val="18"/>
        </w:rPr>
        <w:t>、</w:t>
      </w:r>
      <w:r>
        <w:rPr>
          <w:rFonts w:eastAsia="Arial"/>
          <w:color w:val="231F20"/>
          <w:sz w:val="18"/>
          <w:szCs w:val="18"/>
        </w:rPr>
        <w:t>Debian</w:t>
      </w:r>
      <w:r>
        <w:rPr>
          <w:rFonts w:ascii="SimSun" w:eastAsia="SimSun" w:hAnsi="SimSun" w:cs="SimSun"/>
          <w:color w:val="231F20"/>
          <w:spacing w:val="13"/>
          <w:sz w:val="18"/>
          <w:szCs w:val="18"/>
        </w:rPr>
        <w:t>、</w:t>
      </w:r>
      <w:r>
        <w:rPr>
          <w:rFonts w:eastAsia="Arial"/>
          <w:color w:val="231F20"/>
          <w:sz w:val="18"/>
          <w:szCs w:val="18"/>
        </w:rPr>
        <w:t>CentOS</w:t>
      </w:r>
      <w:r>
        <w:rPr>
          <w:rFonts w:ascii="ＭＳ 明朝" w:eastAsia="ＭＳ 明朝" w:hAnsi="ＭＳ 明朝" w:cs="ＭＳ 明朝"/>
          <w:color w:val="231F20"/>
          <w:spacing w:val="13"/>
          <w:sz w:val="18"/>
          <w:szCs w:val="18"/>
        </w:rPr>
        <w:t>など</w:t>
      </w:r>
      <w:r>
        <w:rPr>
          <w:rFonts w:ascii="SimSun" w:eastAsia="SimSun" w:hAnsi="SimSun" w:cs="SimSun"/>
          <w:color w:val="231F20"/>
          <w:spacing w:val="13"/>
          <w:sz w:val="18"/>
          <w:szCs w:val="18"/>
        </w:rPr>
        <w:t>)において</w:t>
      </w:r>
      <w:r>
        <w:rPr>
          <w:rFonts w:eastAsia="Arial"/>
          <w:color w:val="231F20"/>
          <w:spacing w:val="13"/>
          <w:sz w:val="18"/>
          <w:szCs w:val="18"/>
        </w:rPr>
        <w:t>70</w:t>
      </w:r>
      <w:r>
        <w:rPr>
          <w:rFonts w:ascii="SimSun" w:eastAsia="SimSun" w:hAnsi="SimSun" w:cs="SimSun"/>
          <w:color w:val="231F20"/>
          <w:spacing w:val="13"/>
          <w:sz w:val="18"/>
          <w:szCs w:val="18"/>
        </w:rPr>
        <w:t>以上の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コンポーネントを提供。</w:t>
      </w:r>
      <w:r>
        <w:rPr>
          <w:rFonts w:ascii="ＭＳ 明朝" w:eastAsia="ＭＳ 明朝" w:hAnsi="ＭＳ 明朝" w:cs="ＭＳ 明朝"/>
          <w:color w:val="231F20"/>
          <w:spacing w:val="-4"/>
          <w:sz w:val="18"/>
          <w:szCs w:val="18"/>
        </w:rPr>
        <w:t>カ</w:t>
      </w:r>
      <w:r>
        <w:rPr>
          <w:rFonts w:ascii="ＭＳ 明朝" w:eastAsia="ＭＳ 明朝" w:hAnsi="ＭＳ 明朝" w:cs="ＭＳ 明朝"/>
          <w:color w:val="231F20"/>
          <w:spacing w:val="-3"/>
          <w:sz w:val="18"/>
          <w:szCs w:val="18"/>
        </w:rPr>
        <w:t>ー</w:t>
      </w:r>
      <w:r>
        <w:rPr>
          <w:rFonts w:ascii="ＭＳ 明朝" w:eastAsia="ＭＳ 明朝" w:hAnsi="ＭＳ 明朝" w:cs="ＭＳ 明朝"/>
          <w:color w:val="231F20"/>
          <w:spacing w:val="-2"/>
          <w:sz w:val="18"/>
          <w:szCs w:val="18"/>
        </w:rPr>
        <w:t>ネル</w:t>
      </w:r>
      <w:r>
        <w:rPr>
          <w:rFonts w:ascii="SimSun" w:eastAsia="SimSun" w:hAnsi="SimSun" w:cs="SimSun"/>
          <w:color w:val="231F20"/>
          <w:spacing w:val="-2"/>
          <w:sz w:val="18"/>
          <w:szCs w:val="18"/>
        </w:rPr>
        <w:t>、</w:t>
      </w:r>
      <w:r>
        <w:rPr>
          <w:rFonts w:eastAsia="Arial"/>
          <w:color w:val="231F20"/>
          <w:spacing w:val="-2"/>
          <w:sz w:val="18"/>
          <w:szCs w:val="18"/>
        </w:rPr>
        <w:t>Gcc</w:t>
      </w:r>
      <w:r>
        <w:rPr>
          <w:rFonts w:ascii="SimSun" w:eastAsia="SimSun" w:hAnsi="SimSun" w:cs="SimSun"/>
          <w:color w:val="231F20"/>
          <w:spacing w:val="-2"/>
          <w:sz w:val="18"/>
          <w:szCs w:val="18"/>
        </w:rPr>
        <w:t>、</w:t>
      </w:r>
      <w:r>
        <w:rPr>
          <w:rFonts w:eastAsia="Arial"/>
          <w:color w:val="231F20"/>
          <w:spacing w:val="-2"/>
          <w:sz w:val="18"/>
          <w:szCs w:val="18"/>
        </w:rPr>
        <w:t>Binutils</w:t>
      </w:r>
      <w:r>
        <w:rPr>
          <w:rFonts w:ascii="SimSun" w:eastAsia="SimSun" w:hAnsi="SimSun" w:cs="SimSun"/>
          <w:color w:val="231F20"/>
          <w:spacing w:val="-2"/>
          <w:sz w:val="18"/>
          <w:szCs w:val="18"/>
        </w:rPr>
        <w:t>、</w:t>
      </w:r>
      <w:r>
        <w:rPr>
          <w:rFonts w:eastAsia="Arial"/>
          <w:color w:val="231F20"/>
          <w:spacing w:val="-2"/>
          <w:sz w:val="18"/>
          <w:szCs w:val="18"/>
        </w:rPr>
        <w:t>Glibc</w:t>
      </w:r>
      <w:r>
        <w:rPr>
          <w:rFonts w:ascii="SimSun" w:eastAsia="SimSun" w:hAnsi="SimSun" w:cs="SimSun"/>
          <w:color w:val="231F20"/>
          <w:spacing w:val="-2"/>
          <w:sz w:val="18"/>
          <w:szCs w:val="18"/>
        </w:rPr>
        <w:t>、</w:t>
      </w:r>
      <w:r>
        <w:rPr>
          <w:rFonts w:eastAsia="Arial"/>
          <w:color w:val="231F20"/>
          <w:spacing w:val="-2"/>
          <w:sz w:val="18"/>
          <w:szCs w:val="18"/>
        </w:rPr>
        <w:t>Cmake</w:t>
      </w:r>
      <w:r>
        <w:rPr>
          <w:rFonts w:ascii="SimSun" w:eastAsia="SimSun" w:hAnsi="SimSun" w:cs="SimSun"/>
          <w:color w:val="231F20"/>
          <w:spacing w:val="-2"/>
          <w:sz w:val="18"/>
          <w:szCs w:val="18"/>
        </w:rPr>
        <w:t>、</w:t>
      </w:r>
      <w:r>
        <w:rPr>
          <w:rFonts w:eastAsia="Arial"/>
          <w:color w:val="231F20"/>
          <w:spacing w:val="-2"/>
          <w:sz w:val="18"/>
          <w:szCs w:val="18"/>
        </w:rPr>
        <w:t>Elfutils</w:t>
      </w:r>
      <w:r>
        <w:rPr>
          <w:rFonts w:ascii="SimSun" w:eastAsia="SimSun" w:hAnsi="SimSun" w:cs="SimSun"/>
          <w:color w:val="231F20"/>
          <w:spacing w:val="-2"/>
          <w:sz w:val="18"/>
          <w:szCs w:val="18"/>
        </w:rPr>
        <w:t>、</w:t>
      </w:r>
      <w:r>
        <w:rPr>
          <w:rFonts w:eastAsia="Arial"/>
          <w:color w:val="231F20"/>
          <w:spacing w:val="-2"/>
          <w:sz w:val="18"/>
          <w:szCs w:val="18"/>
        </w:rPr>
        <w:t>Libtool</w:t>
      </w:r>
      <w:r>
        <w:rPr>
          <w:rFonts w:ascii="SimSun" w:eastAsia="SimSun" w:hAnsi="SimSun" w:cs="SimSun"/>
          <w:color w:val="231F20"/>
          <w:spacing w:val="-2"/>
          <w:sz w:val="18"/>
          <w:szCs w:val="18"/>
        </w:rPr>
        <w:t>、</w:t>
      </w:r>
      <w:r>
        <w:rPr>
          <w:rFonts w:eastAsia="Arial"/>
          <w:color w:val="231F20"/>
          <w:spacing w:val="-2"/>
          <w:sz w:val="18"/>
          <w:szCs w:val="18"/>
        </w:rPr>
        <w:t>Clang</w:t>
      </w:r>
      <w:r>
        <w:rPr>
          <w:rFonts w:ascii="SimSun" w:eastAsia="SimSun" w:hAnsi="SimSun" w:cs="SimSun"/>
          <w:color w:val="231F20"/>
          <w:spacing w:val="-2"/>
          <w:sz w:val="18"/>
          <w:szCs w:val="18"/>
        </w:rPr>
        <w:t>、</w:t>
      </w:r>
      <w:r>
        <w:rPr>
          <w:rFonts w:eastAsia="Arial"/>
          <w:color w:val="231F20"/>
          <w:spacing w:val="-2"/>
          <w:sz w:val="18"/>
          <w:szCs w:val="18"/>
        </w:rPr>
        <w:t>Boost</w:t>
      </w:r>
      <w:r>
        <w:rPr>
          <w:rFonts w:ascii="SimSun" w:eastAsia="SimSun" w:hAnsi="SimSun" w:cs="SimSun"/>
          <w:color w:val="231F20"/>
          <w:spacing w:val="-2"/>
          <w:sz w:val="18"/>
          <w:szCs w:val="18"/>
        </w:rPr>
        <w:t>、</w:t>
      </w:r>
      <w:r>
        <w:rPr>
          <w:rFonts w:ascii="SimSun" w:eastAsia="SimSun" w:hAnsi="SimSun" w:cs="SimSun"/>
          <w:color w:val="231F20"/>
          <w:sz w:val="18"/>
          <w:szCs w:val="18"/>
        </w:rPr>
        <w:t xml:space="preserve">  Gdb</w:t>
      </w:r>
      <w:r>
        <w:rPr>
          <w:rFonts w:ascii="SimSun" w:eastAsia="SimSun" w:hAnsi="SimSun" w:cs="SimSun"/>
          <w:color w:val="231F20"/>
          <w:spacing w:val="10"/>
          <w:sz w:val="18"/>
          <w:szCs w:val="18"/>
        </w:rPr>
        <w:t>などのコ</w:t>
      </w:r>
      <w:r>
        <w:rPr>
          <w:rFonts w:ascii="SimSun" w:eastAsia="SimSun" w:hAnsi="SimSun" w:cs="SimSun"/>
          <w:color w:val="231F20"/>
          <w:spacing w:val="6"/>
          <w:sz w:val="18"/>
          <w:szCs w:val="18"/>
        </w:rPr>
        <w:t>ア</w:t>
      </w:r>
      <w:r>
        <w:rPr>
          <w:rFonts w:ascii="SimSun" w:eastAsia="SimSun" w:hAnsi="SimSun" w:cs="SimSun"/>
          <w:color w:val="231F20"/>
          <w:spacing w:val="5"/>
          <w:sz w:val="18"/>
          <w:szCs w:val="18"/>
        </w:rPr>
        <w:t>コンポーネントの分野では、</w:t>
      </w:r>
      <w:r>
        <w:rPr>
          <w:rFonts w:ascii="SimSun" w:eastAsia="SimSun" w:hAnsi="SimSun" w:cs="SimSun"/>
          <w:color w:val="231F20"/>
          <w:sz w:val="18"/>
          <w:szCs w:val="18"/>
        </w:rPr>
        <w:t>OS</w:t>
      </w:r>
      <w:r>
        <w:rPr>
          <w:rFonts w:ascii="SimSun" w:eastAsia="SimSun" w:hAnsi="SimSun" w:cs="SimSun"/>
          <w:color w:val="231F20"/>
          <w:spacing w:val="5"/>
          <w:sz w:val="18"/>
          <w:szCs w:val="18"/>
        </w:rPr>
        <w:t>向けの統合パッチが</w:t>
      </w:r>
      <w:r>
        <w:rPr>
          <w:rFonts w:eastAsia="Arial"/>
          <w:color w:val="231F20"/>
          <w:spacing w:val="5"/>
          <w:sz w:val="18"/>
          <w:szCs w:val="18"/>
        </w:rPr>
        <w:t>5,000</w:t>
      </w:r>
      <w:r>
        <w:rPr>
          <w:rFonts w:ascii="ＭＳ 明朝" w:eastAsia="ＭＳ 明朝" w:hAnsi="ＭＳ 明朝" w:cs="ＭＳ 明朝"/>
          <w:color w:val="231F20"/>
          <w:spacing w:val="5"/>
          <w:sz w:val="18"/>
          <w:szCs w:val="18"/>
        </w:rPr>
        <w:t>件以上</w:t>
      </w:r>
      <w:r>
        <w:rPr>
          <w:rFonts w:ascii="SimSun" w:eastAsia="SimSun" w:hAnsi="SimSun" w:cs="SimSun"/>
          <w:color w:val="231F20"/>
          <w:spacing w:val="5"/>
          <w:sz w:val="18"/>
          <w:szCs w:val="18"/>
        </w:rPr>
        <w:t>適応されています。</w:t>
      </w:r>
    </w:p>
    <w:p w14:paraId="0FA0E92A" w14:textId="77777777" w:rsidR="00862892" w:rsidRDefault="00862892">
      <w:pPr>
        <w:spacing w:line="303" w:lineRule="auto"/>
      </w:pPr>
    </w:p>
    <w:p w14:paraId="2B1D9B31" w14:textId="77777777" w:rsidR="00862892" w:rsidRDefault="00862892">
      <w:pPr>
        <w:spacing w:line="303" w:lineRule="auto"/>
      </w:pPr>
    </w:p>
    <w:p w14:paraId="29D783B7" w14:textId="77777777" w:rsidR="00862892" w:rsidRDefault="00862892">
      <w:pPr>
        <w:spacing w:line="303" w:lineRule="auto"/>
      </w:pPr>
    </w:p>
    <w:p w14:paraId="4BE4BFF2" w14:textId="77777777" w:rsidR="00862892" w:rsidRDefault="00000000">
      <w:pPr>
        <w:spacing w:before="69" w:line="224" w:lineRule="auto"/>
        <w:ind w:left="89"/>
        <w:outlineLvl w:val="2"/>
        <w:rPr>
          <w:rFonts w:ascii="PMingLiU" w:eastAsia="PMingLiU" w:hAnsi="PMingLiU" w:cs="PMingLiU"/>
        </w:rPr>
      </w:pPr>
      <w:r>
        <w:rPr>
          <w:rFonts w:eastAsia="Arial"/>
          <w:color w:val="231F20"/>
          <w:spacing w:val="-18"/>
        </w:rPr>
        <w:t>9</w:t>
      </w:r>
      <w:r>
        <w:rPr>
          <w:rFonts w:eastAsia="Arial"/>
          <w:color w:val="231F20"/>
          <w:spacing w:val="-14"/>
        </w:rPr>
        <w:t xml:space="preserve">.4.3  </w:t>
      </w:r>
      <w:r>
        <w:rPr>
          <w:rFonts w:ascii="PMingLiU" w:eastAsia="PMingLiU" w:hAnsi="PMingLiU" w:cs="PMingLiU"/>
          <w:color w:val="231F20"/>
          <w:spacing w:val="-14"/>
        </w:rPr>
        <w:t>ピンセイ ・ スター</w:t>
      </w:r>
    </w:p>
    <w:p w14:paraId="21A49729" w14:textId="34708017" w:rsidR="00862892" w:rsidRDefault="00000000">
      <w:pPr>
        <w:spacing w:before="190" w:line="364" w:lineRule="auto"/>
        <w:ind w:left="98" w:hanging="13"/>
        <w:rPr>
          <w:rFonts w:ascii="SimSun" w:eastAsia="SimSun" w:hAnsi="SimSun" w:cs="SimSun"/>
          <w:sz w:val="18"/>
          <w:szCs w:val="18"/>
        </w:rPr>
      </w:pPr>
      <w:r>
        <w:rPr>
          <w:rFonts w:eastAsia="Arial"/>
          <w:color w:val="231F20"/>
          <w:spacing w:val="4"/>
          <w:sz w:val="18"/>
          <w:szCs w:val="18"/>
        </w:rPr>
        <w:t>2015</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設立された</w:t>
      </w:r>
      <w:r>
        <w:rPr>
          <w:rFonts w:eastAsia="Arial"/>
          <w:color w:val="231F20"/>
          <w:sz w:val="18"/>
          <w:szCs w:val="18"/>
        </w:rPr>
        <w:t>PingCAP</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エンタープライズクラスの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分散データベース</w:t>
      </w:r>
      <w:r>
        <w:rPr>
          <w:rFonts w:ascii="SimSun" w:eastAsia="SimSun" w:hAnsi="SimSun" w:cs="SimSun"/>
          <w:color w:val="231F20"/>
          <w:sz w:val="18"/>
          <w:szCs w:val="18"/>
        </w:rPr>
        <w:t xml:space="preserve">ベ </w:t>
      </w:r>
      <w:r>
        <w:rPr>
          <w:rFonts w:ascii="SimSun" w:eastAsia="SimSun" w:hAnsi="SimSun" w:cs="SimSun"/>
          <w:color w:val="231F20"/>
          <w:spacing w:val="12"/>
          <w:sz w:val="18"/>
          <w:szCs w:val="18"/>
        </w:rPr>
        <w:t>ンダ</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であり、分散リレーショナルデータベースである</w:t>
      </w:r>
      <w:r>
        <w:rPr>
          <w:rFonts w:eastAsia="Arial"/>
          <w:color w:val="231F20"/>
          <w:sz w:val="18"/>
          <w:szCs w:val="18"/>
        </w:rPr>
        <w:t>TiDB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 xml:space="preserve">クリエイターです。  </w:t>
      </w:r>
      <w:r>
        <w:rPr>
          <w:rFonts w:ascii="SimSun" w:eastAsia="SimSun" w:hAnsi="SimSun" w:cs="SimSun"/>
          <w:color w:val="231F20"/>
          <w:sz w:val="18"/>
          <w:szCs w:val="18"/>
        </w:rPr>
        <w:t>tiDB</w:t>
      </w:r>
      <w:r>
        <w:rPr>
          <w:rFonts w:ascii="SimSun" w:eastAsia="SimSun" w:hAnsi="SimSun" w:cs="SimSun"/>
          <w:color w:val="231F20"/>
          <w:spacing w:val="6"/>
          <w:sz w:val="18"/>
          <w:szCs w:val="18"/>
        </w:rPr>
        <w:t>とその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エコプロジェクトは</w:t>
      </w:r>
      <w:r>
        <w:rPr>
          <w:rFonts w:ascii="SimSun" w:eastAsia="SimSun" w:hAnsi="SimSun" w:cs="SimSun"/>
          <w:color w:val="231F20"/>
          <w:spacing w:val="1"/>
          <w:sz w:val="18"/>
          <w:szCs w:val="18"/>
        </w:rPr>
        <w:t xml:space="preserve">、 </w:t>
      </w:r>
      <w:r>
        <w:rPr>
          <w:rFonts w:eastAsia="Arial"/>
          <w:color w:val="231F20"/>
          <w:spacing w:val="1"/>
          <w:sz w:val="18"/>
          <w:szCs w:val="18"/>
        </w:rPr>
        <w:t xml:space="preserve">41 </w:t>
      </w:r>
      <w:r>
        <w:rPr>
          <w:rFonts w:ascii="SimSun" w:eastAsia="SimSun" w:hAnsi="SimSun" w:cs="SimSun"/>
          <w:color w:val="231F20"/>
          <w:spacing w:val="1"/>
          <w:sz w:val="18"/>
          <w:szCs w:val="18"/>
        </w:rPr>
        <w:t xml:space="preserve">カ国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地域をカバー</w:t>
      </w:r>
      <w:r w:rsidR="00C65939">
        <w:rPr>
          <w:rFonts w:ascii="SimSun" w:eastAsia="SimSun" w:hAnsi="SimSun" w:cs="SimSun"/>
          <w:color w:val="231F20"/>
          <w:spacing w:val="1"/>
          <w:sz w:val="18"/>
          <w:szCs w:val="18"/>
        </w:rPr>
        <w:t>する</w:t>
      </w:r>
      <w:r>
        <w:rPr>
          <w:rFonts w:eastAsia="Arial"/>
          <w:color w:val="231F20"/>
          <w:spacing w:val="1"/>
          <w:sz w:val="18"/>
          <w:szCs w:val="18"/>
        </w:rPr>
        <w:t>1700</w:t>
      </w:r>
      <w:r>
        <w:rPr>
          <w:rFonts w:ascii="SimSun" w:eastAsia="SimSun" w:hAnsi="SimSun" w:cs="SimSun"/>
          <w:color w:val="231F20"/>
          <w:spacing w:val="1"/>
          <w:sz w:val="18"/>
          <w:szCs w:val="18"/>
        </w:rPr>
        <w:t>以上の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貢献者を蓄積し、</w:t>
      </w:r>
      <w:r>
        <w:rPr>
          <w:rFonts w:ascii="SimSun" w:eastAsia="SimSun" w:hAnsi="SimSun" w:cs="SimSun"/>
          <w:color w:val="231F20"/>
          <w:sz w:val="18"/>
          <w:szCs w:val="18"/>
        </w:rPr>
        <w:t xml:space="preserve">  </w:t>
      </w:r>
      <w:r>
        <w:rPr>
          <w:rFonts w:eastAsia="Arial"/>
          <w:color w:val="231F20"/>
          <w:spacing w:val="2"/>
          <w:sz w:val="18"/>
          <w:szCs w:val="18"/>
        </w:rPr>
        <w:t xml:space="preserve">15000+ </w:t>
      </w:r>
      <w:r>
        <w:rPr>
          <w:rFonts w:eastAsia="Arial"/>
          <w:color w:val="231F20"/>
          <w:sz w:val="18"/>
          <w:szCs w:val="18"/>
        </w:rPr>
        <w:t>TiDB</w:t>
      </w:r>
      <w:r>
        <w:rPr>
          <w:rFonts w:ascii="SimSun" w:eastAsia="SimSun" w:hAnsi="SimSun" w:cs="SimSun"/>
          <w:color w:val="231F20"/>
          <w:spacing w:val="2"/>
          <w:sz w:val="18"/>
          <w:szCs w:val="18"/>
        </w:rPr>
        <w:t>経験ユーザを集めています。オンラインコミュニティフォーラム「</w:t>
      </w:r>
      <w:r>
        <w:rPr>
          <w:rFonts w:eastAsia="Arial"/>
          <w:color w:val="231F20"/>
          <w:sz w:val="18"/>
          <w:szCs w:val="18"/>
        </w:rPr>
        <w:t>asktug</w:t>
      </w:r>
      <w:r>
        <w:rPr>
          <w:rFonts w:eastAsia="Arial"/>
          <w:color w:val="231F20"/>
          <w:spacing w:val="2"/>
          <w:sz w:val="18"/>
          <w:szCs w:val="18"/>
        </w:rPr>
        <w:t>.</w:t>
      </w:r>
      <w:r>
        <w:rPr>
          <w:rFonts w:eastAsia="Arial"/>
          <w:color w:val="231F20"/>
          <w:sz w:val="18"/>
          <w:szCs w:val="18"/>
        </w:rPr>
        <w:t>com</w:t>
      </w:r>
      <w:r>
        <w:rPr>
          <w:rFonts w:ascii="ＭＳ 明朝" w:eastAsia="ＭＳ 明朝" w:hAnsi="ＭＳ 明朝" w:cs="ＭＳ 明朝"/>
          <w:color w:val="231F20"/>
          <w:spacing w:val="2"/>
          <w:sz w:val="18"/>
          <w:szCs w:val="18"/>
        </w:rPr>
        <w:t>」で</w:t>
      </w:r>
      <w:r>
        <w:rPr>
          <w:rFonts w:ascii="ＭＳ 明朝" w:eastAsia="ＭＳ 明朝" w:hAnsi="ＭＳ 明朝" w:cs="ＭＳ 明朝"/>
          <w:color w:val="231F20"/>
          <w:spacing w:val="1"/>
          <w:sz w:val="18"/>
          <w:szCs w:val="18"/>
        </w:rPr>
        <w:t>は</w:t>
      </w:r>
      <w:r>
        <w:rPr>
          <w:rFonts w:ascii="ＭＳ 明朝" w:eastAsia="ＭＳ 明朝" w:hAnsi="ＭＳ 明朝" w:cs="ＭＳ 明朝"/>
          <w:color w:val="231F20"/>
          <w:sz w:val="18"/>
          <w:szCs w:val="18"/>
        </w:rPr>
        <w:t xml:space="preserve">、 </w:t>
      </w:r>
      <w:r>
        <w:rPr>
          <w:rFonts w:eastAsia="Arial"/>
          <w:color w:val="231F20"/>
          <w:spacing w:val="6"/>
          <w:sz w:val="18"/>
          <w:szCs w:val="18"/>
        </w:rPr>
        <w:t>1</w:t>
      </w:r>
      <w:r>
        <w:rPr>
          <w:rFonts w:eastAsia="Arial"/>
          <w:color w:val="231F20"/>
          <w:spacing w:val="5"/>
          <w:sz w:val="18"/>
          <w:szCs w:val="18"/>
        </w:rPr>
        <w:t>3,900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質問が蓄積され、その</w:t>
      </w:r>
      <w:r>
        <w:rPr>
          <w:rFonts w:eastAsia="Arial"/>
          <w:color w:val="231F20"/>
          <w:spacing w:val="5"/>
          <w:sz w:val="18"/>
          <w:szCs w:val="18"/>
        </w:rPr>
        <w:t>95</w:t>
      </w:r>
      <w:r>
        <w:rPr>
          <w:rFonts w:ascii="ＭＳ 明朝" w:eastAsia="ＭＳ 明朝" w:hAnsi="ＭＳ 明朝" w:cs="ＭＳ 明朝"/>
          <w:color w:val="231F20"/>
          <w:spacing w:val="5"/>
          <w:sz w:val="18"/>
          <w:szCs w:val="18"/>
        </w:rPr>
        <w:t>％が</w:t>
      </w:r>
      <w:r>
        <w:rPr>
          <w:rFonts w:ascii="SimSun" w:eastAsia="SimSun" w:hAnsi="SimSun" w:cs="SimSun"/>
          <w:color w:val="231F20"/>
          <w:spacing w:val="5"/>
          <w:sz w:val="18"/>
          <w:szCs w:val="18"/>
        </w:rPr>
        <w:t>解決され、累計で</w:t>
      </w:r>
      <w:r>
        <w:rPr>
          <w:rFonts w:eastAsia="Arial"/>
          <w:color w:val="231F20"/>
          <w:spacing w:val="5"/>
          <w:sz w:val="18"/>
          <w:szCs w:val="18"/>
        </w:rPr>
        <w:t>89,800</w:t>
      </w:r>
      <w:r>
        <w:rPr>
          <w:rFonts w:ascii="ＭＳ 明朝" w:eastAsia="ＭＳ 明朝" w:hAnsi="ＭＳ 明朝" w:cs="ＭＳ 明朝"/>
          <w:color w:val="231F20"/>
          <w:spacing w:val="5"/>
          <w:sz w:val="18"/>
          <w:szCs w:val="18"/>
        </w:rPr>
        <w:t>件以上の</w:t>
      </w:r>
      <w:r>
        <w:rPr>
          <w:rFonts w:ascii="SimSun" w:eastAsia="SimSun" w:hAnsi="SimSun" w:cs="SimSun"/>
          <w:color w:val="231F20"/>
          <w:spacing w:val="5"/>
          <w:sz w:val="18"/>
          <w:szCs w:val="18"/>
        </w:rPr>
        <w:t>回答が寄せられて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p>
    <w:p w14:paraId="4247B71E" w14:textId="133F6CD1" w:rsidR="00862892" w:rsidRDefault="00000000">
      <w:pPr>
        <w:spacing w:before="99" w:line="362" w:lineRule="auto"/>
        <w:ind w:left="91" w:right="185" w:firstLine="6"/>
        <w:rPr>
          <w:rFonts w:ascii="SimSun" w:eastAsia="SimSun" w:hAnsi="SimSun" w:cs="SimSun"/>
          <w:sz w:val="18"/>
          <w:szCs w:val="18"/>
        </w:rPr>
      </w:pPr>
      <w:r>
        <w:rPr>
          <w:rFonts w:eastAsia="Arial"/>
          <w:color w:val="231F20"/>
          <w:sz w:val="18"/>
          <w:szCs w:val="18"/>
        </w:rPr>
        <w:t>PingCAP</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主</w:t>
      </w:r>
      <w:r>
        <w:rPr>
          <w:rFonts w:ascii="SimSun" w:eastAsia="SimSun" w:hAnsi="SimSun" w:cs="SimSun"/>
          <w:color w:val="231F20"/>
          <w:spacing w:val="5"/>
          <w:sz w:val="18"/>
          <w:szCs w:val="18"/>
        </w:rPr>
        <w:t>導</w:t>
      </w:r>
      <w:r w:rsidR="00C65939">
        <w:rPr>
          <w:rFonts w:ascii="SimSun" w:eastAsia="SimSun" w:hAnsi="SimSun" w:cs="SimSun"/>
          <w:color w:val="231F20"/>
          <w:spacing w:val="3"/>
          <w:sz w:val="18"/>
          <w:szCs w:val="18"/>
        </w:rPr>
        <w:t>する</w:t>
      </w:r>
      <w:r>
        <w:rPr>
          <w:rFonts w:eastAsia="Arial"/>
          <w:color w:val="231F20"/>
          <w:sz w:val="18"/>
          <w:szCs w:val="18"/>
        </w:rPr>
        <w:t>TiKV</w:t>
      </w:r>
      <w:r>
        <w:rPr>
          <w:rFonts w:ascii="ＭＳ 明朝" w:eastAsia="ＭＳ 明朝" w:hAnsi="ＭＳ 明朝" w:cs="ＭＳ 明朝"/>
          <w:color w:val="231F20"/>
          <w:spacing w:val="3"/>
          <w:sz w:val="18"/>
          <w:szCs w:val="18"/>
        </w:rPr>
        <w:t xml:space="preserve">は、 </w:t>
      </w:r>
      <w:r>
        <w:rPr>
          <w:rFonts w:eastAsia="Arial"/>
          <w:color w:val="231F20"/>
          <w:sz w:val="18"/>
          <w:szCs w:val="18"/>
        </w:rPr>
        <w:t>CNCF</w:t>
      </w:r>
      <w:r>
        <w:rPr>
          <w:rFonts w:ascii="SimSun" w:eastAsia="SimSun" w:hAnsi="SimSun" w:cs="SimSun"/>
          <w:color w:val="231F20"/>
          <w:spacing w:val="3"/>
          <w:sz w:val="18"/>
          <w:szCs w:val="18"/>
        </w:rPr>
        <w:t>初の</w:t>
      </w:r>
      <w:r>
        <w:rPr>
          <w:rFonts w:eastAsia="Arial"/>
          <w:color w:val="231F20"/>
          <w:sz w:val="18"/>
          <w:szCs w:val="18"/>
        </w:rPr>
        <w:t>Rust</w:t>
      </w:r>
      <w:r>
        <w:rPr>
          <w:rFonts w:ascii="ＭＳ 明朝" w:eastAsia="ＭＳ 明朝" w:hAnsi="ＭＳ 明朝" w:cs="ＭＳ 明朝"/>
          <w:color w:val="231F20"/>
          <w:spacing w:val="3"/>
          <w:sz w:val="18"/>
          <w:szCs w:val="18"/>
        </w:rPr>
        <w:t>ベースの</w:t>
      </w:r>
      <w:r>
        <w:rPr>
          <w:rFonts w:eastAsia="Arial"/>
          <w:color w:val="231F20"/>
          <w:sz w:val="18"/>
          <w:szCs w:val="18"/>
        </w:rPr>
        <w:t>KVDatabase</w:t>
      </w:r>
      <w:r>
        <w:rPr>
          <w:rFonts w:ascii="SimSun" w:eastAsia="SimSun" w:hAnsi="SimSun" w:cs="SimSun"/>
          <w:color w:val="231F20"/>
          <w:spacing w:val="3"/>
          <w:sz w:val="18"/>
          <w:szCs w:val="18"/>
        </w:rPr>
        <w:t>プロジェクトであり、</w:t>
      </w:r>
      <w:r>
        <w:rPr>
          <w:rFonts w:eastAsia="Arial"/>
          <w:color w:val="231F20"/>
          <w:sz w:val="18"/>
          <w:szCs w:val="18"/>
        </w:rPr>
        <w:t>CNCF</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卒業した</w:t>
      </w:r>
      <w:r>
        <w:rPr>
          <w:rFonts w:eastAsia="Arial"/>
          <w:color w:val="231F20"/>
          <w:spacing w:val="3"/>
          <w:sz w:val="18"/>
          <w:szCs w:val="18"/>
        </w:rPr>
        <w:t>12</w:t>
      </w:r>
      <w:r>
        <w:rPr>
          <w:rFonts w:ascii="ＭＳ 明朝" w:eastAsia="ＭＳ 明朝" w:hAnsi="ＭＳ 明朝" w:cs="ＭＳ 明朝"/>
          <w:color w:val="231F20"/>
          <w:spacing w:val="3"/>
          <w:sz w:val="18"/>
          <w:szCs w:val="18"/>
        </w:rPr>
        <w:t>番目の</w:t>
      </w:r>
      <w:r>
        <w:rPr>
          <w:rFonts w:ascii="SimSun" w:eastAsia="SimSun" w:hAnsi="SimSun" w:cs="SimSun"/>
          <w:color w:val="231F20"/>
          <w:spacing w:val="3"/>
          <w:sz w:val="18"/>
          <w:szCs w:val="18"/>
        </w:rPr>
        <w:t>プロジェクトでもありま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5448CEB7" w14:textId="260FF971" w:rsidR="00862892" w:rsidRDefault="00000000">
      <w:pPr>
        <w:spacing w:before="110"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082F3400" w14:textId="77777777" w:rsidR="00862892" w:rsidRDefault="00000000">
      <w:pPr>
        <w:spacing w:before="202" w:line="343" w:lineRule="auto"/>
        <w:ind w:left="122" w:right="181" w:hanging="37"/>
        <w:rPr>
          <w:rFonts w:ascii="SimSun" w:eastAsia="SimSun" w:hAnsi="SimSun" w:cs="SimSun"/>
          <w:sz w:val="18"/>
          <w:szCs w:val="18"/>
        </w:rPr>
      </w:pPr>
      <w:r>
        <w:rPr>
          <w:rFonts w:ascii="PMingLiU" w:eastAsia="PMingLiU" w:hAnsi="PMingLiU" w:cs="PMingLiU"/>
          <w:color w:val="231F20"/>
          <w:sz w:val="18"/>
          <w:szCs w:val="18"/>
        </w:rPr>
        <w:t>TUG</w:t>
      </w:r>
      <w:r>
        <w:rPr>
          <w:rFonts w:ascii="PMingLiU" w:eastAsia="PMingLiU" w:hAnsi="PMingLiU" w:cs="PMingLiU"/>
          <w:color w:val="231F20"/>
          <w:spacing w:val="20"/>
          <w:sz w:val="18"/>
          <w:szCs w:val="18"/>
        </w:rPr>
        <w:t xml:space="preserve"> (</w:t>
      </w:r>
      <w:r>
        <w:rPr>
          <w:rFonts w:ascii="PMingLiU" w:eastAsia="PMingLiU" w:hAnsi="PMingLiU" w:cs="PMingLiU"/>
          <w:color w:val="231F20"/>
          <w:sz w:val="18"/>
          <w:szCs w:val="18"/>
        </w:rPr>
        <w:t>TiDB</w:t>
      </w:r>
      <w:r>
        <w:rPr>
          <w:rFonts w:ascii="PMingLiU" w:eastAsia="PMingLiU" w:hAnsi="PMingLiU" w:cs="PMingLiU"/>
          <w:color w:val="231F20"/>
          <w:spacing w:val="19"/>
          <w:sz w:val="18"/>
          <w:szCs w:val="18"/>
        </w:rPr>
        <w:t xml:space="preserve"> </w:t>
      </w:r>
      <w:r>
        <w:rPr>
          <w:rFonts w:ascii="PMingLiU" w:eastAsia="PMingLiU" w:hAnsi="PMingLiU" w:cs="PMingLiU"/>
          <w:color w:val="231F20"/>
          <w:sz w:val="18"/>
          <w:szCs w:val="18"/>
        </w:rPr>
        <w:t>User</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Group</w:t>
      </w:r>
      <w:r>
        <w:rPr>
          <w:rFonts w:ascii="PMingLiU" w:eastAsia="PMingLiU" w:hAnsi="PMingLiU" w:cs="PMingLiU"/>
          <w:color w:val="231F20"/>
          <w:spacing w:val="10"/>
          <w:sz w:val="18"/>
          <w:szCs w:val="18"/>
        </w:rPr>
        <w:t xml:space="preserve">): </w:t>
      </w:r>
      <w:r>
        <w:rPr>
          <w:rFonts w:ascii="SimSun" w:eastAsia="SimSun" w:hAnsi="SimSun" w:cs="SimSun"/>
          <w:color w:val="231F20"/>
          <w:spacing w:val="10"/>
          <w:sz w:val="18"/>
          <w:szCs w:val="18"/>
        </w:rPr>
        <w:t>世界中のデータベースとビッグデータ技術の専門家が集まる、独立した</w:t>
      </w:r>
      <w:r>
        <w:rPr>
          <w:rFonts w:ascii="SimSun" w:eastAsia="SimSun" w:hAnsi="SimSun" w:cs="SimSun"/>
          <w:color w:val="231F20"/>
          <w:sz w:val="18"/>
          <w:szCs w:val="18"/>
        </w:rPr>
        <w:t xml:space="preserve"> </w:t>
      </w:r>
      <w:r>
        <w:rPr>
          <w:rFonts w:ascii="SimSun" w:eastAsia="SimSun" w:hAnsi="SimSun" w:cs="SimSun"/>
          <w:color w:val="231F20"/>
          <w:spacing w:val="26"/>
          <w:sz w:val="18"/>
          <w:szCs w:val="18"/>
        </w:rPr>
        <w:t>自</w:t>
      </w:r>
      <w:r>
        <w:rPr>
          <w:rFonts w:ascii="SimSun" w:eastAsia="SimSun" w:hAnsi="SimSun" w:cs="SimSun"/>
          <w:color w:val="231F20"/>
          <w:spacing w:val="13"/>
          <w:sz w:val="18"/>
          <w:szCs w:val="18"/>
        </w:rPr>
        <w:t>律した非営利のコミュニティ組織です。</w:t>
      </w:r>
    </w:p>
    <w:p w14:paraId="15EA9E99" w14:textId="77777777" w:rsidR="00862892" w:rsidRDefault="00000000">
      <w:pPr>
        <w:spacing w:before="120" w:line="349" w:lineRule="auto"/>
        <w:ind w:left="69" w:right="29" w:firstLine="16"/>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12"/>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12"/>
          <w:sz w:val="18"/>
          <w:szCs w:val="18"/>
        </w:rPr>
        <w:t>に</w:t>
      </w:r>
      <w:r>
        <w:rPr>
          <w:rFonts w:eastAsia="Arial"/>
          <w:color w:val="231F20"/>
          <w:spacing w:val="8"/>
          <w:sz w:val="18"/>
          <w:szCs w:val="18"/>
        </w:rPr>
        <w:t>3</w:t>
      </w:r>
      <w:r>
        <w:rPr>
          <w:rFonts w:eastAsia="Arial"/>
          <w:color w:val="231F20"/>
          <w:spacing w:val="6"/>
          <w:sz w:val="18"/>
          <w:szCs w:val="18"/>
        </w:rPr>
        <w:t>0.6</w:t>
      </w:r>
      <w:r>
        <w:rPr>
          <w:rFonts w:eastAsia="Arial"/>
          <w:color w:val="231F20"/>
          <w:sz w:val="18"/>
          <w:szCs w:val="18"/>
        </w:rPr>
        <w:t>k</w:t>
      </w:r>
      <w:r>
        <w:rPr>
          <w:rFonts w:ascii="ＭＳ 明朝" w:eastAsia="ＭＳ 明朝" w:hAnsi="ＭＳ 明朝" w:cs="ＭＳ 明朝"/>
          <w:color w:val="231F20"/>
          <w:spacing w:val="6"/>
          <w:sz w:val="18"/>
          <w:szCs w:val="18"/>
        </w:rPr>
        <w:t>以上の</w:t>
      </w:r>
      <w:r>
        <w:rPr>
          <w:rFonts w:ascii="SimSun" w:eastAsia="SimSun" w:hAnsi="SimSun" w:cs="SimSun"/>
          <w:color w:val="231F20"/>
          <w:spacing w:val="6"/>
          <w:sz w:val="18"/>
          <w:szCs w:val="18"/>
        </w:rPr>
        <w:t>スター、</w:t>
      </w:r>
      <w:r>
        <w:rPr>
          <w:rFonts w:eastAsia="Arial"/>
          <w:color w:val="231F20"/>
          <w:spacing w:val="6"/>
          <w:sz w:val="18"/>
          <w:szCs w:val="18"/>
        </w:rPr>
        <w:t>1200</w:t>
      </w:r>
      <w:r>
        <w:rPr>
          <w:rFonts w:ascii="ＭＳ 明朝" w:eastAsia="ＭＳ 明朝" w:hAnsi="ＭＳ 明朝" w:cs="ＭＳ 明朝"/>
          <w:color w:val="231F20"/>
          <w:spacing w:val="6"/>
          <w:sz w:val="18"/>
          <w:szCs w:val="18"/>
        </w:rPr>
        <w:t>人以上の</w:t>
      </w:r>
      <w:r>
        <w:rPr>
          <w:rFonts w:ascii="SimSun" w:eastAsia="SimSun" w:hAnsi="SimSun" w:cs="SimSun"/>
          <w:color w:val="231F20"/>
          <w:spacing w:val="6"/>
          <w:sz w:val="18"/>
          <w:szCs w:val="18"/>
        </w:rPr>
        <w:t>貢献者、</w:t>
      </w:r>
      <w:r>
        <w:rPr>
          <w:rFonts w:eastAsia="Arial"/>
          <w:color w:val="231F20"/>
          <w:spacing w:val="6"/>
          <w:sz w:val="18"/>
          <w:szCs w:val="18"/>
        </w:rPr>
        <w:t>21349</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マージされた</w:t>
      </w:r>
      <w:r>
        <w:rPr>
          <w:rFonts w:eastAsia="Arial"/>
          <w:color w:val="231F20"/>
          <w:sz w:val="18"/>
          <w:szCs w:val="18"/>
        </w:rPr>
        <w:t>Pull</w:t>
      </w:r>
      <w:r>
        <w:rPr>
          <w:rFonts w:eastAsia="Arial"/>
          <w:color w:val="231F20"/>
          <w:spacing w:val="6"/>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eastAsia="Arial"/>
          <w:color w:val="231F20"/>
          <w:spacing w:val="8"/>
          <w:sz w:val="18"/>
          <w:szCs w:val="18"/>
        </w:rPr>
        <w:t>8</w:t>
      </w:r>
      <w:r>
        <w:rPr>
          <w:rFonts w:eastAsia="Arial"/>
          <w:color w:val="231F20"/>
          <w:spacing w:val="5"/>
          <w:sz w:val="18"/>
          <w:szCs w:val="18"/>
        </w:rPr>
        <w:t>551</w:t>
      </w:r>
      <w:r>
        <w:rPr>
          <w:rFonts w:ascii="ＭＳ 明朝" w:eastAsia="ＭＳ 明朝" w:hAnsi="ＭＳ 明朝" w:cs="ＭＳ 明朝"/>
          <w:color w:val="231F20"/>
          <w:spacing w:val="5"/>
          <w:sz w:val="18"/>
          <w:szCs w:val="18"/>
        </w:rPr>
        <w:t>の解決された</w:t>
      </w:r>
      <w:r>
        <w:rPr>
          <w:rFonts w:eastAsia="Arial"/>
          <w:color w:val="231F20"/>
          <w:sz w:val="18"/>
          <w:szCs w:val="18"/>
        </w:rPr>
        <w:t>Issues</w:t>
      </w:r>
      <w:r>
        <w:rPr>
          <w:rFonts w:ascii="ＭＳ 明朝" w:eastAsia="ＭＳ 明朝" w:hAnsi="ＭＳ 明朝" w:cs="ＭＳ 明朝"/>
          <w:color w:val="231F20"/>
          <w:spacing w:val="5"/>
          <w:sz w:val="18"/>
          <w:szCs w:val="18"/>
        </w:rPr>
        <w:t>を持つ</w:t>
      </w:r>
      <w:r>
        <w:rPr>
          <w:rFonts w:eastAsia="Arial"/>
          <w:color w:val="231F20"/>
          <w:sz w:val="18"/>
          <w:szCs w:val="18"/>
        </w:rPr>
        <w:t>TiDB</w:t>
      </w:r>
      <w:r>
        <w:rPr>
          <w:rFonts w:ascii="SimSun" w:eastAsia="SimSun" w:hAnsi="SimSun" w:cs="SimSun"/>
          <w:color w:val="231F20"/>
          <w:spacing w:val="5"/>
          <w:sz w:val="18"/>
          <w:szCs w:val="18"/>
        </w:rPr>
        <w:t>プロジェクトは、</w:t>
      </w:r>
      <w:r>
        <w:rPr>
          <w:rFonts w:eastAsia="Arial"/>
          <w:color w:val="231F20"/>
          <w:sz w:val="18"/>
          <w:szCs w:val="18"/>
        </w:rPr>
        <w:t>PingCAP</w:t>
      </w:r>
      <w:r>
        <w:rPr>
          <w:rFonts w:ascii="SimSun" w:eastAsia="SimSun" w:hAnsi="SimSun" w:cs="SimSun"/>
          <w:color w:val="231F20"/>
          <w:spacing w:val="5"/>
          <w:sz w:val="18"/>
          <w:szCs w:val="18"/>
        </w:rPr>
        <w:t>外からのコミュニティ貢献者です。</w:t>
      </w:r>
      <w:r>
        <w:rPr>
          <w:rFonts w:ascii="SimSun" w:eastAsia="SimSun" w:hAnsi="SimSun" w:cs="SimSun"/>
          <w:color w:val="231F20"/>
          <w:sz w:val="18"/>
          <w:szCs w:val="18"/>
        </w:rPr>
        <w:t xml:space="preserve"> </w:t>
      </w:r>
      <w:r>
        <w:rPr>
          <w:rFonts w:eastAsia="Arial"/>
          <w:color w:val="231F20"/>
          <w:spacing w:val="5"/>
          <w:sz w:val="18"/>
          <w:szCs w:val="18"/>
        </w:rPr>
        <w:t>(</w:t>
      </w:r>
      <w:r>
        <w:rPr>
          <w:rFonts w:ascii="ＭＳ 明朝" w:eastAsia="ＭＳ 明朝" w:hAnsi="ＭＳ 明朝" w:cs="ＭＳ 明朝"/>
          <w:color w:val="231F20"/>
          <w:spacing w:val="5"/>
          <w:sz w:val="18"/>
          <w:szCs w:val="18"/>
        </w:rPr>
        <w:t>投稿者</w:t>
      </w:r>
      <w:r>
        <w:rPr>
          <w:rFonts w:ascii="SimSun" w:eastAsia="SimSun" w:hAnsi="SimSun" w:cs="SimSun"/>
          <w:color w:val="231F20"/>
          <w:spacing w:val="5"/>
          <w:sz w:val="18"/>
          <w:szCs w:val="18"/>
        </w:rPr>
        <w:t>)が</w:t>
      </w:r>
      <w:r>
        <w:rPr>
          <w:rFonts w:eastAsia="Arial"/>
          <w:color w:val="231F20"/>
          <w:spacing w:val="5"/>
          <w:sz w:val="18"/>
          <w:szCs w:val="18"/>
        </w:rPr>
        <w:t>7</w:t>
      </w:r>
      <w:r>
        <w:rPr>
          <w:rFonts w:ascii="ＭＳ 明朝" w:eastAsia="ＭＳ 明朝" w:hAnsi="ＭＳ 明朝" w:cs="ＭＳ 明朝"/>
          <w:color w:val="231F20"/>
          <w:spacing w:val="5"/>
          <w:sz w:val="18"/>
          <w:szCs w:val="18"/>
        </w:rPr>
        <w:t>割</w:t>
      </w:r>
      <w:r>
        <w:rPr>
          <w:rFonts w:ascii="SimSun" w:eastAsia="SimSun" w:hAnsi="SimSun" w:cs="SimSun"/>
          <w:color w:val="231F20"/>
          <w:spacing w:val="5"/>
          <w:sz w:val="18"/>
          <w:szCs w:val="18"/>
        </w:rPr>
        <w:t>以上を占めた</w:t>
      </w:r>
      <w:r>
        <w:rPr>
          <w:rFonts w:ascii="SimSun" w:eastAsia="SimSun" w:hAnsi="SimSun" w:cs="SimSun"/>
          <w:color w:val="231F20"/>
          <w:spacing w:val="2"/>
          <w:sz w:val="18"/>
          <w:szCs w:val="18"/>
        </w:rPr>
        <w:t>。</w:t>
      </w:r>
    </w:p>
    <w:p w14:paraId="64D308B4" w14:textId="77777777" w:rsidR="00862892" w:rsidRDefault="00000000">
      <w:pPr>
        <w:spacing w:before="125" w:line="351" w:lineRule="auto"/>
        <w:ind w:left="99" w:right="159" w:hanging="12"/>
        <w:rPr>
          <w:rFonts w:ascii="SimSun" w:eastAsia="SimSun" w:hAnsi="SimSun" w:cs="SimSun"/>
          <w:sz w:val="18"/>
          <w:szCs w:val="18"/>
        </w:rPr>
      </w:pPr>
      <w:r>
        <w:rPr>
          <w:rFonts w:eastAsia="Arial"/>
          <w:color w:val="231F20"/>
          <w:sz w:val="18"/>
          <w:szCs w:val="18"/>
        </w:rPr>
        <w:t>TiKV</w:t>
      </w:r>
      <w:r>
        <w:rPr>
          <w:rFonts w:ascii="PMingLiU" w:eastAsia="PMingLiU" w:hAnsi="PMingLiU" w:cs="PMingLiU"/>
          <w:color w:val="231F20"/>
          <w:spacing w:val="6"/>
          <w:sz w:val="18"/>
          <w:szCs w:val="18"/>
        </w:rPr>
        <w:t xml:space="preserve">: </w:t>
      </w:r>
      <w:r>
        <w:rPr>
          <w:rFonts w:ascii="PMingLiU" w:eastAsia="PMingLiU" w:hAnsi="PMingLiU" w:cs="PMingLiU"/>
          <w:color w:val="231F20"/>
          <w:spacing w:val="5"/>
          <w:sz w:val="18"/>
          <w:szCs w:val="18"/>
        </w:rPr>
        <w:t xml:space="preserve"> </w:t>
      </w:r>
      <w:r>
        <w:rPr>
          <w:rFonts w:ascii="PMingLiU" w:eastAsia="PMingLiU" w:hAnsi="PMingLiU" w:cs="PMingLiU"/>
          <w:color w:val="231F20"/>
          <w:spacing w:val="3"/>
          <w:sz w:val="18"/>
          <w:szCs w:val="18"/>
        </w:rPr>
        <w:t>この</w:t>
      </w:r>
      <w:r>
        <w:rPr>
          <w:rFonts w:ascii="SimSun" w:eastAsia="SimSun" w:hAnsi="SimSun" w:cs="SimSun"/>
          <w:color w:val="231F20"/>
          <w:spacing w:val="3"/>
          <w:sz w:val="18"/>
          <w:szCs w:val="18"/>
        </w:rPr>
        <w:t>プロジェクトは</w:t>
      </w:r>
      <w:r>
        <w:rPr>
          <w:rFonts w:ascii="SimSun" w:eastAsia="SimSun" w:hAnsi="SimSun" w:cs="SimSun"/>
          <w:color w:val="231F20"/>
          <w:sz w:val="18"/>
          <w:szCs w:val="18"/>
        </w:rPr>
        <w:t>GitHub</w:t>
      </w:r>
      <w:r>
        <w:rPr>
          <w:rFonts w:ascii="SimSun" w:eastAsia="SimSun" w:hAnsi="SimSun" w:cs="SimSun"/>
          <w:color w:val="231F20"/>
          <w:spacing w:val="3"/>
          <w:sz w:val="18"/>
          <w:szCs w:val="18"/>
        </w:rPr>
        <w:t>で</w:t>
      </w:r>
      <w:r>
        <w:rPr>
          <w:rFonts w:eastAsia="Arial"/>
          <w:color w:val="231F20"/>
          <w:spacing w:val="3"/>
          <w:sz w:val="18"/>
          <w:szCs w:val="18"/>
        </w:rPr>
        <w:t>10.8</w:t>
      </w:r>
      <w:r>
        <w:rPr>
          <w:rFonts w:eastAsia="Arial"/>
          <w:color w:val="231F20"/>
          <w:sz w:val="18"/>
          <w:szCs w:val="18"/>
        </w:rPr>
        <w:t>k</w:t>
      </w:r>
      <w:r>
        <w:rPr>
          <w:rFonts w:ascii="SimSun" w:eastAsia="SimSun" w:hAnsi="SimSun" w:cs="SimSun"/>
          <w:color w:val="231F20"/>
          <w:spacing w:val="3"/>
          <w:sz w:val="18"/>
          <w:szCs w:val="18"/>
        </w:rPr>
        <w:t xml:space="preserve">スターを獲得し、 </w:t>
      </w:r>
      <w:r>
        <w:rPr>
          <w:rFonts w:eastAsia="Arial"/>
          <w:color w:val="231F20"/>
          <w:spacing w:val="3"/>
          <w:sz w:val="18"/>
          <w:szCs w:val="18"/>
        </w:rPr>
        <w:t>470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貢献者、</w:t>
      </w:r>
      <w:r>
        <w:rPr>
          <w:rFonts w:eastAsia="Arial"/>
          <w:color w:val="231F20"/>
          <w:spacing w:val="3"/>
          <w:sz w:val="18"/>
          <w:szCs w:val="18"/>
        </w:rPr>
        <w:t>8485</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マージさ</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れた</w:t>
      </w:r>
      <w:r>
        <w:rPr>
          <w:rFonts w:eastAsia="Arial"/>
          <w:color w:val="231F20"/>
          <w:spacing w:val="-1"/>
          <w:sz w:val="18"/>
          <w:szCs w:val="18"/>
        </w:rPr>
        <w:t>Pull Requ</w:t>
      </w:r>
      <w:r>
        <w:rPr>
          <w:rFonts w:eastAsia="Arial"/>
          <w:color w:val="231F20"/>
          <w:sz w:val="18"/>
          <w:szCs w:val="18"/>
        </w:rPr>
        <w:t>ests</w:t>
      </w:r>
      <w:r>
        <w:rPr>
          <w:rFonts w:ascii="SimSun" w:eastAsia="SimSun" w:hAnsi="SimSun" w:cs="SimSun"/>
          <w:color w:val="231F20"/>
          <w:spacing w:val="-1"/>
          <w:sz w:val="18"/>
          <w:szCs w:val="18"/>
        </w:rPr>
        <w:t>、</w:t>
      </w:r>
      <w:r>
        <w:rPr>
          <w:rFonts w:eastAsia="Arial"/>
          <w:color w:val="231F20"/>
          <w:spacing w:val="-1"/>
          <w:sz w:val="18"/>
          <w:szCs w:val="18"/>
        </w:rPr>
        <w:t>2556</w:t>
      </w:r>
      <w:r>
        <w:rPr>
          <w:rFonts w:ascii="ＭＳ 明朝" w:eastAsia="ＭＳ 明朝" w:hAnsi="ＭＳ 明朝" w:cs="ＭＳ 明朝"/>
          <w:color w:val="231F20"/>
          <w:spacing w:val="-1"/>
          <w:sz w:val="18"/>
          <w:szCs w:val="18"/>
        </w:rPr>
        <w:t>の解決された</w:t>
      </w:r>
      <w:r>
        <w:rPr>
          <w:rFonts w:eastAsia="Arial"/>
          <w:color w:val="231F20"/>
          <w:sz w:val="18"/>
          <w:szCs w:val="18"/>
        </w:rPr>
        <w:t>Issues</w:t>
      </w:r>
      <w:r>
        <w:rPr>
          <w:rFonts w:ascii="ＭＳ 明朝" w:eastAsia="ＭＳ 明朝" w:hAnsi="ＭＳ 明朝" w:cs="ＭＳ 明朝"/>
          <w:color w:val="231F20"/>
          <w:spacing w:val="-1"/>
          <w:sz w:val="18"/>
          <w:szCs w:val="18"/>
        </w:rPr>
        <w:t>を獲得しています</w:t>
      </w:r>
      <w:r>
        <w:rPr>
          <w:rFonts w:ascii="SimSun" w:eastAsia="SimSun" w:hAnsi="SimSun" w:cs="SimSun"/>
          <w:color w:val="231F20"/>
          <w:spacing w:val="-1"/>
          <w:sz w:val="18"/>
          <w:szCs w:val="18"/>
        </w:rPr>
        <w:t>。</w:t>
      </w:r>
      <w:r>
        <w:rPr>
          <w:rFonts w:ascii="SimSun" w:eastAsia="SimSun" w:hAnsi="SimSun" w:cs="SimSun"/>
          <w:color w:val="231F20"/>
          <w:sz w:val="18"/>
          <w:szCs w:val="18"/>
        </w:rPr>
        <w:t>PingCAP</w:t>
      </w:r>
      <w:r>
        <w:rPr>
          <w:rFonts w:ascii="SimSun" w:eastAsia="SimSun" w:hAnsi="SimSun" w:cs="SimSun"/>
          <w:color w:val="231F20"/>
          <w:spacing w:val="-1"/>
          <w:sz w:val="18"/>
          <w:szCs w:val="18"/>
        </w:rPr>
        <w:t>の外部からの</w:t>
      </w:r>
      <w:r>
        <w:rPr>
          <w:rFonts w:ascii="ＭＳ 明朝" w:eastAsia="ＭＳ 明朝" w:hAnsi="ＭＳ 明朝" w:cs="ＭＳ 明朝"/>
          <w:color w:val="231F20"/>
          <w:spacing w:val="-1"/>
          <w:sz w:val="18"/>
          <w:szCs w:val="18"/>
        </w:rPr>
        <w:t>貢献者は、プ</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ロジェクト</w:t>
      </w:r>
      <w:r>
        <w:rPr>
          <w:rFonts w:ascii="ＭＳ 明朝" w:eastAsia="ＭＳ 明朝" w:hAnsi="ＭＳ 明朝" w:cs="ＭＳ 明朝"/>
          <w:color w:val="231F20"/>
          <w:spacing w:val="2"/>
          <w:sz w:val="18"/>
          <w:szCs w:val="18"/>
        </w:rPr>
        <w:t>の</w:t>
      </w:r>
      <w:r>
        <w:rPr>
          <w:rFonts w:eastAsia="Arial"/>
          <w:color w:val="231F20"/>
          <w:spacing w:val="2"/>
          <w:sz w:val="18"/>
          <w:szCs w:val="18"/>
        </w:rPr>
        <w:t>65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以上を占めています。</w:t>
      </w:r>
    </w:p>
    <w:p w14:paraId="0F01D947" w14:textId="5027FE04" w:rsidR="00862892" w:rsidRDefault="00000000">
      <w:pPr>
        <w:spacing w:before="114" w:line="347" w:lineRule="auto"/>
        <w:ind w:left="121" w:right="181" w:hanging="35"/>
        <w:rPr>
          <w:rFonts w:ascii="SimSun" w:eastAsia="SimSun" w:hAnsi="SimSun" w:cs="SimSun"/>
          <w:sz w:val="18"/>
          <w:szCs w:val="18"/>
        </w:rPr>
      </w:pPr>
      <w:r>
        <w:rPr>
          <w:rFonts w:ascii="PMingLiU" w:eastAsia="PMingLiU" w:hAnsi="PMingLiU" w:cs="PMingLiU"/>
          <w:color w:val="231F20"/>
          <w:sz w:val="18"/>
          <w:szCs w:val="18"/>
        </w:rPr>
        <w:lastRenderedPageBreak/>
        <w:t>Chaos</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Mesh</w:t>
      </w:r>
      <w:r>
        <w:rPr>
          <w:rFonts w:ascii="PMingLiU" w:eastAsia="PMingLiU" w:hAnsi="PMingLiU" w:cs="PMingLiU"/>
          <w:color w:val="231F20"/>
          <w:spacing w:val="18"/>
          <w:sz w:val="18"/>
          <w:szCs w:val="18"/>
        </w:rPr>
        <w:t>:</w:t>
      </w:r>
      <w:r>
        <w:rPr>
          <w:rFonts w:ascii="PMingLiU" w:eastAsia="PMingLiU" w:hAnsi="PMingLiU" w:cs="PMingLiU"/>
          <w:color w:val="231F20"/>
          <w:spacing w:val="10"/>
          <w:sz w:val="18"/>
          <w:szCs w:val="18"/>
        </w:rPr>
        <w:t xml:space="preserve"> </w:t>
      </w:r>
      <w:r>
        <w:rPr>
          <w:rFonts w:ascii="PMingLiU" w:eastAsia="PMingLiU" w:hAnsi="PMingLiU" w:cs="PMingLiU"/>
          <w:color w:val="231F20"/>
          <w:spacing w:val="9"/>
          <w:sz w:val="18"/>
          <w:szCs w:val="18"/>
        </w:rPr>
        <w:t xml:space="preserve"> </w:t>
      </w:r>
      <w:r>
        <w:rPr>
          <w:rFonts w:ascii="SimSun" w:eastAsia="SimSun" w:hAnsi="SimSun" w:cs="SimSun"/>
          <w:color w:val="231F20"/>
          <w:sz w:val="18"/>
          <w:szCs w:val="18"/>
        </w:rPr>
        <w:t>GitHub</w:t>
      </w:r>
      <w:r>
        <w:rPr>
          <w:rFonts w:ascii="SimSun" w:eastAsia="SimSun" w:hAnsi="SimSun" w:cs="SimSun"/>
          <w:color w:val="231F20"/>
          <w:spacing w:val="9"/>
          <w:sz w:val="18"/>
          <w:szCs w:val="18"/>
        </w:rPr>
        <w:t>で合計</w:t>
      </w:r>
      <w:r>
        <w:rPr>
          <w:rFonts w:eastAsia="Arial"/>
          <w:color w:val="231F20"/>
          <w:spacing w:val="9"/>
          <w:sz w:val="18"/>
          <w:szCs w:val="18"/>
        </w:rPr>
        <w:t>4.6</w:t>
      </w:r>
      <w:r>
        <w:rPr>
          <w:rFonts w:eastAsia="Arial"/>
          <w:color w:val="231F20"/>
          <w:sz w:val="18"/>
          <w:szCs w:val="18"/>
        </w:rPr>
        <w:t>k</w:t>
      </w:r>
      <w:r>
        <w:rPr>
          <w:rFonts w:ascii="ＭＳ 明朝" w:eastAsia="ＭＳ 明朝" w:hAnsi="ＭＳ 明朝" w:cs="ＭＳ 明朝"/>
          <w:color w:val="231F20"/>
          <w:spacing w:val="9"/>
          <w:sz w:val="18"/>
          <w:szCs w:val="18"/>
        </w:rPr>
        <w:t>以上の</w:t>
      </w:r>
      <w:r>
        <w:rPr>
          <w:rFonts w:ascii="SimSun" w:eastAsia="SimSun" w:hAnsi="SimSun" w:cs="SimSun"/>
          <w:color w:val="231F20"/>
          <w:spacing w:val="9"/>
          <w:sz w:val="18"/>
          <w:szCs w:val="18"/>
        </w:rPr>
        <w:t>スターを獲得し、</w:t>
      </w:r>
      <w:r>
        <w:rPr>
          <w:rFonts w:eastAsia="Arial"/>
          <w:color w:val="231F20"/>
          <w:spacing w:val="9"/>
          <w:sz w:val="18"/>
          <w:szCs w:val="18"/>
        </w:rPr>
        <w:t>150</w:t>
      </w:r>
      <w:r>
        <w:rPr>
          <w:rFonts w:ascii="ＭＳ 明朝" w:eastAsia="ＭＳ 明朝" w:hAnsi="ＭＳ 明朝" w:cs="ＭＳ 明朝"/>
          <w:color w:val="231F20"/>
          <w:spacing w:val="9"/>
          <w:sz w:val="18"/>
          <w:szCs w:val="18"/>
        </w:rPr>
        <w:t>人以上の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コントリビ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ュー</w:t>
      </w:r>
      <w:r>
        <w:rPr>
          <w:rFonts w:ascii="SimSun" w:eastAsia="SimSun" w:hAnsi="SimSun" w:cs="SimSun"/>
          <w:color w:val="231F20"/>
          <w:spacing w:val="3"/>
          <w:sz w:val="18"/>
          <w:szCs w:val="18"/>
        </w:rPr>
        <w:t>ターを蓄積し、</w:t>
      </w:r>
      <w:r>
        <w:rPr>
          <w:rFonts w:eastAsia="Arial"/>
          <w:color w:val="231F20"/>
          <w:spacing w:val="3"/>
          <w:sz w:val="18"/>
          <w:szCs w:val="18"/>
        </w:rPr>
        <w:t>1847</w:t>
      </w:r>
      <w:r>
        <w:rPr>
          <w:rFonts w:ascii="ＭＳ 明朝" w:eastAsia="ＭＳ 明朝" w:hAnsi="ＭＳ 明朝" w:cs="ＭＳ 明朝"/>
          <w:color w:val="231F20"/>
          <w:spacing w:val="3"/>
          <w:sz w:val="18"/>
          <w:szCs w:val="18"/>
        </w:rPr>
        <w:t>件の</w:t>
      </w:r>
      <w:r>
        <w:rPr>
          <w:rFonts w:eastAsia="Arial"/>
          <w:color w:val="231F20"/>
          <w:sz w:val="18"/>
          <w:szCs w:val="18"/>
        </w:rPr>
        <w:t>Pull</w:t>
      </w:r>
      <w:r>
        <w:rPr>
          <w:rFonts w:eastAsia="Arial"/>
          <w:color w:val="231F20"/>
          <w:spacing w:val="3"/>
          <w:sz w:val="18"/>
          <w:szCs w:val="18"/>
        </w:rPr>
        <w:t xml:space="preserve"> </w:t>
      </w:r>
      <w:r>
        <w:rPr>
          <w:rFonts w:ascii="SimSun" w:eastAsia="SimSun" w:hAnsi="SimSun" w:cs="SimSun"/>
          <w:color w:val="231F20"/>
          <w:sz w:val="18"/>
          <w:szCs w:val="18"/>
        </w:rPr>
        <w:t>Requests</w:t>
      </w:r>
      <w:r>
        <w:rPr>
          <w:rFonts w:ascii="SimSun" w:eastAsia="SimSun" w:hAnsi="SimSun" w:cs="SimSun"/>
          <w:color w:val="231F20"/>
          <w:spacing w:val="3"/>
          <w:sz w:val="18"/>
          <w:szCs w:val="18"/>
        </w:rPr>
        <w:t>と</w:t>
      </w:r>
      <w:r>
        <w:rPr>
          <w:rFonts w:eastAsia="Arial"/>
          <w:color w:val="231F20"/>
          <w:spacing w:val="3"/>
          <w:sz w:val="18"/>
          <w:szCs w:val="18"/>
        </w:rPr>
        <w:t>837</w:t>
      </w:r>
      <w:r>
        <w:rPr>
          <w:rFonts w:ascii="ＭＳ 明朝" w:eastAsia="ＭＳ 明朝" w:hAnsi="ＭＳ 明朝" w:cs="ＭＳ 明朝"/>
          <w:color w:val="231F20"/>
          <w:spacing w:val="3"/>
          <w:sz w:val="18"/>
          <w:szCs w:val="18"/>
        </w:rPr>
        <w:t>件の</w:t>
      </w:r>
      <w:r>
        <w:rPr>
          <w:rFonts w:eastAsia="Arial"/>
          <w:color w:val="231F20"/>
          <w:sz w:val="18"/>
          <w:szCs w:val="18"/>
        </w:rPr>
        <w:t>Issule</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マージしています。</w:t>
      </w:r>
    </w:p>
    <w:p w14:paraId="54F9443F" w14:textId="6594A871" w:rsidR="00862892" w:rsidRDefault="0002231E">
      <w:pPr>
        <w:spacing w:before="111" w:line="231"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オープンソースコミュニティのイベ</w:t>
      </w:r>
      <w:r>
        <w:rPr>
          <w:rFonts w:ascii="PMingLiU" w:eastAsia="PMingLiU" w:hAnsi="PMingLiU" w:cs="PMingLiU"/>
          <w:color w:val="231F20"/>
          <w:sz w:val="18"/>
          <w:szCs w:val="18"/>
        </w:rPr>
        <w:t>ント</w:t>
      </w:r>
    </w:p>
    <w:p w14:paraId="79BBFB5A" w14:textId="77777777" w:rsidR="00862892" w:rsidRDefault="00000000">
      <w:pPr>
        <w:spacing w:before="207" w:line="352" w:lineRule="auto"/>
        <w:ind w:left="91" w:right="178" w:hanging="10"/>
        <w:rPr>
          <w:rFonts w:ascii="SimSun" w:eastAsia="SimSun" w:hAnsi="SimSun" w:cs="SimSun"/>
          <w:sz w:val="18"/>
          <w:szCs w:val="18"/>
        </w:rPr>
      </w:pPr>
      <w:r>
        <w:rPr>
          <w:rFonts w:ascii="PMingLiU" w:eastAsia="PMingLiU" w:hAnsi="PMingLiU" w:cs="PMingLiU"/>
          <w:color w:val="231F20"/>
          <w:sz w:val="18"/>
          <w:szCs w:val="18"/>
        </w:rPr>
        <w:t>Infra</w:t>
      </w:r>
      <w:r>
        <w:rPr>
          <w:rFonts w:ascii="PMingLiU" w:eastAsia="PMingLiU" w:hAnsi="PMingLiU" w:cs="PMingLiU"/>
          <w:color w:val="231F20"/>
          <w:spacing w:val="16"/>
          <w:sz w:val="18"/>
          <w:szCs w:val="18"/>
        </w:rPr>
        <w:t xml:space="preserve"> </w:t>
      </w:r>
      <w:r>
        <w:rPr>
          <w:rFonts w:ascii="PMingLiU" w:eastAsia="PMingLiU" w:hAnsi="PMingLiU" w:cs="PMingLiU"/>
          <w:color w:val="231F20"/>
          <w:spacing w:val="10"/>
          <w:sz w:val="18"/>
          <w:szCs w:val="18"/>
        </w:rPr>
        <w:t xml:space="preserve"> </w:t>
      </w:r>
      <w:r>
        <w:rPr>
          <w:rFonts w:ascii="PMingLiU" w:eastAsia="PMingLiU" w:hAnsi="PMingLiU" w:cs="PMingLiU"/>
          <w:color w:val="231F20"/>
          <w:sz w:val="18"/>
          <w:szCs w:val="18"/>
        </w:rPr>
        <w:t>Meetup</w:t>
      </w:r>
      <w:r>
        <w:rPr>
          <w:rFonts w:ascii="PMingLiU" w:eastAsia="PMingLiU" w:hAnsi="PMingLiU" w:cs="PMingLiU"/>
          <w:color w:val="231F20"/>
          <w:spacing w:val="8"/>
          <w:sz w:val="18"/>
          <w:szCs w:val="18"/>
        </w:rPr>
        <w:t xml:space="preserve"> ：</w:t>
      </w:r>
      <w:r>
        <w:rPr>
          <w:rFonts w:ascii="SimSun" w:eastAsia="SimSun" w:hAnsi="SimSun" w:cs="SimSun"/>
          <w:color w:val="231F20"/>
          <w:spacing w:val="8"/>
          <w:sz w:val="18"/>
          <w:szCs w:val="18"/>
        </w:rPr>
        <w:t>2016年</w:t>
      </w:r>
      <w:r>
        <w:rPr>
          <w:rFonts w:eastAsia="Arial"/>
          <w:color w:val="231F20"/>
          <w:spacing w:val="8"/>
          <w:sz w:val="18"/>
          <w:szCs w:val="18"/>
        </w:rPr>
        <w:t>3</w:t>
      </w:r>
      <w:r>
        <w:rPr>
          <w:rFonts w:ascii="ＭＳ 明朝" w:eastAsia="ＭＳ 明朝" w:hAnsi="ＭＳ 明朝" w:cs="ＭＳ 明朝"/>
          <w:color w:val="231F20"/>
          <w:spacing w:val="8"/>
          <w:sz w:val="18"/>
          <w:szCs w:val="18"/>
        </w:rPr>
        <w:t>月より</w:t>
      </w:r>
      <w:r>
        <w:rPr>
          <w:rFonts w:ascii="SimSun" w:eastAsia="SimSun" w:hAnsi="SimSun" w:cs="SimSun"/>
          <w:color w:val="231F20"/>
          <w:spacing w:val="8"/>
          <w:sz w:val="18"/>
          <w:szCs w:val="18"/>
        </w:rPr>
        <w:t>、</w:t>
      </w:r>
      <w:r>
        <w:rPr>
          <w:rFonts w:eastAsia="Arial"/>
          <w:color w:val="231F20"/>
          <w:sz w:val="18"/>
          <w:szCs w:val="18"/>
        </w:rPr>
        <w:t>TiDB</w:t>
      </w:r>
      <w:r>
        <w:rPr>
          <w:rFonts w:ascii="SimSun" w:eastAsia="SimSun" w:hAnsi="SimSun" w:cs="SimSun"/>
          <w:color w:val="231F20"/>
          <w:spacing w:val="8"/>
          <w:sz w:val="18"/>
          <w:szCs w:val="18"/>
        </w:rPr>
        <w:t>コミュニティでは週末に定期的に</w:t>
      </w:r>
      <w:r>
        <w:rPr>
          <w:rFonts w:eastAsia="Arial"/>
          <w:color w:val="231F20"/>
          <w:sz w:val="18"/>
          <w:szCs w:val="18"/>
        </w:rPr>
        <w:t>Infra</w:t>
      </w:r>
      <w:r>
        <w:rPr>
          <w:rFonts w:eastAsia="Arial"/>
          <w:color w:val="231F20"/>
          <w:spacing w:val="8"/>
          <w:sz w:val="18"/>
          <w:szCs w:val="18"/>
        </w:rPr>
        <w:t xml:space="preserve"> </w:t>
      </w:r>
      <w:r>
        <w:rPr>
          <w:rFonts w:eastAsia="Arial"/>
          <w:color w:val="231F20"/>
          <w:sz w:val="18"/>
          <w:szCs w:val="18"/>
        </w:rPr>
        <w:t>Meetup</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界の専門家を招いてインフラ分野の先進的な技術思考や経験について議論しています。  これ</w:t>
      </w:r>
      <w:r>
        <w:rPr>
          <w:rFonts w:ascii="SimSun" w:eastAsia="SimSun" w:hAnsi="SimSun" w:cs="SimSun"/>
          <w:color w:val="231F20"/>
          <w:spacing w:val="1"/>
          <w:sz w:val="18"/>
          <w:szCs w:val="18"/>
        </w:rPr>
        <w:t>ま</w:t>
      </w:r>
      <w:r>
        <w:rPr>
          <w:rFonts w:ascii="SimSun" w:eastAsia="SimSun" w:hAnsi="SimSun" w:cs="SimSun"/>
          <w:color w:val="231F20"/>
          <w:sz w:val="18"/>
          <w:szCs w:val="18"/>
        </w:rPr>
        <w:t xml:space="preserve">で </w:t>
      </w:r>
      <w:r>
        <w:rPr>
          <w:rFonts w:ascii="SimSun" w:eastAsia="SimSun" w:hAnsi="SimSun" w:cs="SimSun"/>
          <w:color w:val="231F20"/>
          <w:spacing w:val="2"/>
          <w:sz w:val="18"/>
          <w:szCs w:val="18"/>
        </w:rPr>
        <w:t>北京、上海、広州、成都、杭</w:t>
      </w:r>
      <w:r>
        <w:rPr>
          <w:rFonts w:ascii="SimSun" w:eastAsia="SimSun" w:hAnsi="SimSun" w:cs="SimSun"/>
          <w:color w:val="231F20"/>
          <w:spacing w:val="1"/>
          <w:sz w:val="18"/>
          <w:szCs w:val="18"/>
        </w:rPr>
        <w:t>州、深セン、 西安などで</w:t>
      </w:r>
      <w:r>
        <w:rPr>
          <w:rFonts w:eastAsia="Arial"/>
          <w:color w:val="231F20"/>
          <w:spacing w:val="1"/>
          <w:sz w:val="18"/>
          <w:szCs w:val="18"/>
        </w:rPr>
        <w:t>145</w:t>
      </w:r>
      <w:r>
        <w:rPr>
          <w:rFonts w:ascii="ＭＳ 明朝" w:eastAsia="ＭＳ 明朝" w:hAnsi="ＭＳ 明朝" w:cs="ＭＳ 明朝"/>
          <w:color w:val="231F20"/>
          <w:spacing w:val="1"/>
          <w:sz w:val="18"/>
          <w:szCs w:val="18"/>
        </w:rPr>
        <w:t>回の</w:t>
      </w:r>
      <w:r>
        <w:rPr>
          <w:rFonts w:ascii="SimSun" w:eastAsia="SimSun" w:hAnsi="SimSun" w:cs="SimSun"/>
          <w:color w:val="231F20"/>
          <w:spacing w:val="1"/>
          <w:sz w:val="18"/>
          <w:szCs w:val="18"/>
        </w:rPr>
        <w:t>開催を成功させています。</w:t>
      </w:r>
    </w:p>
    <w:p w14:paraId="3BA69D10" w14:textId="089064E0" w:rsidR="00862892" w:rsidRDefault="00000000">
      <w:pPr>
        <w:spacing w:before="110" w:line="447" w:lineRule="auto"/>
        <w:ind w:left="89" w:right="463" w:hanging="3"/>
        <w:rPr>
          <w:rFonts w:ascii="PMingLiU" w:eastAsia="PMingLiU" w:hAnsi="PMingLiU" w:cs="PMingLiU"/>
          <w:sz w:val="18"/>
          <w:szCs w:val="18"/>
        </w:rPr>
      </w:pPr>
      <w:r>
        <w:rPr>
          <w:rFonts w:ascii="PMingLiU" w:eastAsia="PMingLiU" w:hAnsi="PMingLiU" w:cs="PMingLiU"/>
          <w:color w:val="231F20"/>
          <w:spacing w:val="10"/>
          <w:sz w:val="18"/>
          <w:szCs w:val="18"/>
        </w:rPr>
        <w:t xml:space="preserve">論文読書会：  </w:t>
      </w:r>
      <w:r>
        <w:rPr>
          <w:rFonts w:eastAsia="Arial"/>
          <w:color w:val="231F20"/>
          <w:sz w:val="18"/>
          <w:szCs w:val="18"/>
        </w:rPr>
        <w:t>TiDB</w:t>
      </w:r>
      <w:r>
        <w:rPr>
          <w:rFonts w:ascii="ＭＳ 明朝" w:eastAsia="ＭＳ 明朝" w:hAnsi="ＭＳ 明朝" w:cs="ＭＳ 明朝"/>
          <w:color w:val="231F20"/>
          <w:spacing w:val="10"/>
          <w:sz w:val="18"/>
          <w:szCs w:val="18"/>
        </w:rPr>
        <w:t>コミュニティのメンバーが、</w:t>
      </w:r>
      <w:r>
        <w:rPr>
          <w:rFonts w:ascii="SimSun" w:eastAsia="SimSun" w:hAnsi="SimSun" w:cs="SimSun"/>
          <w:color w:val="231F20"/>
          <w:spacing w:val="10"/>
          <w:sz w:val="18"/>
          <w:szCs w:val="18"/>
        </w:rPr>
        <w:t>データベースや分散システムなどの関連</w:t>
      </w:r>
      <w:r>
        <w:rPr>
          <w:rFonts w:ascii="SimSun" w:eastAsia="SimSun" w:hAnsi="SimSun" w:cs="SimSun"/>
          <w:color w:val="231F20"/>
          <w:spacing w:val="4"/>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野の論文を読んだ経験を共有</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 xml:space="preserve">ためのイベントです。  </w:t>
      </w:r>
      <w:r>
        <w:rPr>
          <w:rFonts w:ascii="PMingLiU" w:eastAsia="PMingLiU" w:hAnsi="PMingLiU" w:cs="PMingLiU"/>
          <w:color w:val="231F20"/>
          <w:sz w:val="18"/>
          <w:szCs w:val="18"/>
        </w:rPr>
        <w:t>TUG</w:t>
      </w:r>
      <w:r>
        <w:rPr>
          <w:rFonts w:ascii="PMingLiU" w:eastAsia="PMingLiU" w:hAnsi="PMingLiU" w:cs="PMingLiU"/>
          <w:color w:val="231F20"/>
          <w:spacing w:val="6"/>
          <w:sz w:val="18"/>
          <w:szCs w:val="18"/>
        </w:rPr>
        <w:t>エンタープライズウォーク</w:t>
      </w:r>
      <w:r>
        <w:rPr>
          <w:rFonts w:ascii="PMingLiU" w:eastAsia="PMingLiU" w:hAnsi="PMingLiU" w:cs="PMingLiU"/>
          <w:color w:val="231F20"/>
          <w:spacing w:val="3"/>
          <w:sz w:val="18"/>
          <w:szCs w:val="18"/>
        </w:rPr>
        <w:t>：</w:t>
      </w:r>
    </w:p>
    <w:p w14:paraId="2CC14BFB" w14:textId="77777777" w:rsidR="00862892" w:rsidRDefault="00000000">
      <w:pPr>
        <w:spacing w:before="3" w:line="229" w:lineRule="auto"/>
        <w:ind w:left="1"/>
        <w:rPr>
          <w:rFonts w:ascii="SimSun" w:eastAsia="SimSun" w:hAnsi="SimSun" w:cs="SimSun"/>
          <w:sz w:val="18"/>
          <w:szCs w:val="18"/>
        </w:rPr>
      </w:pPr>
      <w:r>
        <w:drawing>
          <wp:anchor distT="0" distB="0" distL="0" distR="0" simplePos="0" relativeHeight="251274240" behindDoc="1" locked="0" layoutInCell="1" allowOverlap="1" wp14:anchorId="48E2AE8D" wp14:editId="5B4F76B9">
            <wp:simplePos x="0" y="0"/>
            <wp:positionH relativeFrom="column">
              <wp:posOffset>3771926</wp:posOffset>
            </wp:positionH>
            <wp:positionV relativeFrom="paragraph">
              <wp:posOffset>5876</wp:posOffset>
            </wp:positionV>
            <wp:extent cx="559117" cy="139445"/>
            <wp:effectExtent l="0" t="0" r="0" b="0"/>
            <wp:wrapNone/>
            <wp:docPr id="2531"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z w:val="18"/>
          <w:szCs w:val="18"/>
        </w:rPr>
        <w:t>TUG</w:t>
      </w:r>
      <w:r>
        <w:rPr>
          <w:rFonts w:ascii="SimSun" w:eastAsia="SimSun" w:hAnsi="SimSun" w:cs="SimSun"/>
          <w:color w:val="231F20"/>
          <w:spacing w:val="16"/>
          <w:sz w:val="18"/>
          <w:szCs w:val="18"/>
        </w:rPr>
        <w:t>エ</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タープライズウォークシリーズは、定期的にトップインターネット企業を訪問して</w:t>
      </w:r>
    </w:p>
    <w:p w14:paraId="0E8CA8D7" w14:textId="77777777" w:rsidR="00862892" w:rsidRDefault="00000000">
      <w:pPr>
        <w:spacing w:before="205" w:line="239" w:lineRule="auto"/>
        <w:ind w:left="24"/>
        <w:rPr>
          <w:rFonts w:ascii="SimSun" w:eastAsia="SimSun" w:hAnsi="SimSun" w:cs="SimSun"/>
          <w:sz w:val="18"/>
          <w:szCs w:val="18"/>
        </w:rPr>
      </w:pP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4536039E" w14:textId="0795A743" w:rsidR="00862892" w:rsidRDefault="00000000">
      <w:pPr>
        <w:spacing w:before="196" w:line="266" w:lineRule="auto"/>
        <w:ind w:left="30" w:hanging="31"/>
        <w:rPr>
          <w:rFonts w:ascii="SimSun" w:eastAsia="SimSun" w:hAnsi="SimSun" w:cs="SimSun"/>
          <w:sz w:val="18"/>
          <w:szCs w:val="18"/>
        </w:rPr>
      </w:pPr>
      <w:r>
        <w:rPr>
          <w:rFonts w:ascii="PMingLiU" w:eastAsia="PMingLiU" w:hAnsi="PMingLiU" w:cs="PMingLiU"/>
          <w:color w:val="231F20"/>
          <w:sz w:val="18"/>
          <w:szCs w:val="18"/>
        </w:rPr>
        <w:t>TiDB</w:t>
      </w:r>
      <w:r>
        <w:rPr>
          <w:rFonts w:ascii="PMingLiU" w:eastAsia="PMingLiU" w:hAnsi="PMingLiU" w:cs="PMingLiU"/>
          <w:color w:val="231F20"/>
          <w:spacing w:val="22"/>
          <w:sz w:val="18"/>
          <w:szCs w:val="18"/>
        </w:rPr>
        <w:t xml:space="preserve"> </w:t>
      </w:r>
      <w:r>
        <w:rPr>
          <w:rFonts w:ascii="PMingLiU" w:eastAsia="PMingLiU" w:hAnsi="PMingLiU" w:cs="PMingLiU"/>
          <w:color w:val="231F20"/>
          <w:sz w:val="18"/>
          <w:szCs w:val="18"/>
        </w:rPr>
        <w:t>Hackathon</w:t>
      </w:r>
      <w:r>
        <w:rPr>
          <w:rFonts w:ascii="PMingLiU" w:eastAsia="PMingLiU" w:hAnsi="PMingLiU" w:cs="PMingLiU"/>
          <w:color w:val="231F20"/>
          <w:spacing w:val="14"/>
          <w:sz w:val="18"/>
          <w:szCs w:val="18"/>
        </w:rPr>
        <w:t>:</w:t>
      </w:r>
      <w:r>
        <w:rPr>
          <w:rFonts w:ascii="PMingLiU" w:eastAsia="PMingLiU" w:hAnsi="PMingLiU" w:cs="PMingLiU"/>
          <w:color w:val="231F20"/>
          <w:spacing w:val="11"/>
          <w:sz w:val="18"/>
          <w:szCs w:val="18"/>
        </w:rPr>
        <w:t xml:space="preserve"> </w:t>
      </w:r>
      <w:r w:rsidR="008B2E2B">
        <w:rPr>
          <w:rFonts w:ascii="SimSun" w:eastAsia="SimSun" w:hAnsi="SimSun" w:cs="SimSun"/>
          <w:color w:val="231F20"/>
          <w:spacing w:val="11"/>
          <w:sz w:val="18"/>
          <w:szCs w:val="18"/>
        </w:rPr>
        <w:t>チーム</w:t>
      </w:r>
      <w:r>
        <w:rPr>
          <w:rFonts w:ascii="SimSun" w:eastAsia="SimSun" w:hAnsi="SimSun" w:cs="SimSun"/>
          <w:color w:val="231F20"/>
          <w:spacing w:val="11"/>
          <w:sz w:val="18"/>
          <w:szCs w:val="18"/>
        </w:rPr>
        <w:t>は決められた時間内(</w:t>
      </w:r>
      <w:r>
        <w:rPr>
          <w:rFonts w:eastAsia="Arial"/>
          <w:color w:val="231F20"/>
          <w:spacing w:val="11"/>
          <w:sz w:val="18"/>
          <w:szCs w:val="18"/>
        </w:rPr>
        <w:t>48</w:t>
      </w:r>
      <w:r>
        <w:rPr>
          <w:rFonts w:ascii="SimSun" w:eastAsia="SimSun" w:hAnsi="SimSun" w:cs="SimSun"/>
          <w:color w:val="231F20"/>
          <w:spacing w:val="11"/>
          <w:sz w:val="18"/>
          <w:szCs w:val="18"/>
        </w:rPr>
        <w:t>時間) に</w:t>
      </w:r>
      <w:r>
        <w:rPr>
          <w:rFonts w:eastAsia="Arial"/>
          <w:color w:val="231F20"/>
          <w:sz w:val="18"/>
          <w:szCs w:val="18"/>
        </w:rPr>
        <w:t>TiDB</w:t>
      </w:r>
      <w:r>
        <w:rPr>
          <w:rFonts w:ascii="SimSun" w:eastAsia="SimSun" w:hAnsi="SimSun" w:cs="SimSun"/>
          <w:color w:val="231F20"/>
          <w:spacing w:val="11"/>
          <w:sz w:val="18"/>
          <w:szCs w:val="18"/>
        </w:rPr>
        <w:t>エコシステム全体に関</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完全な作品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を制作</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ことが求められ</w:t>
      </w:r>
      <w:r>
        <w:rPr>
          <w:rFonts w:ascii="SimSun" w:eastAsia="SimSun" w:hAnsi="SimSun" w:cs="SimSun"/>
          <w:color w:val="231F20"/>
          <w:sz w:val="18"/>
          <w:szCs w:val="18"/>
        </w:rPr>
        <w:t>ます。</w:t>
      </w:r>
    </w:p>
    <w:p w14:paraId="560D5277" w14:textId="77777777" w:rsidR="00862892" w:rsidRDefault="00862892">
      <w:pPr>
        <w:spacing w:line="306" w:lineRule="auto"/>
      </w:pPr>
    </w:p>
    <w:p w14:paraId="582170E7" w14:textId="77777777" w:rsidR="00862892" w:rsidRDefault="00862892">
      <w:pPr>
        <w:spacing w:line="307" w:lineRule="auto"/>
      </w:pPr>
    </w:p>
    <w:p w14:paraId="15F5274F" w14:textId="77777777" w:rsidR="00862892" w:rsidRDefault="00862892">
      <w:pPr>
        <w:spacing w:line="307" w:lineRule="auto"/>
      </w:pPr>
    </w:p>
    <w:p w14:paraId="78F1CFEC" w14:textId="0E863ED5" w:rsidR="00862892" w:rsidRDefault="00000000">
      <w:pPr>
        <w:spacing w:before="59" w:line="268" w:lineRule="auto"/>
        <w:ind w:left="106" w:firstLine="6"/>
        <w:rPr>
          <w:rFonts w:ascii="SimSun" w:eastAsia="SimSun" w:hAnsi="SimSun" w:cs="SimSun"/>
          <w:sz w:val="18"/>
          <w:szCs w:val="18"/>
        </w:rPr>
      </w:pPr>
      <w:r>
        <w:rPr>
          <w:rFonts w:ascii="SimSun" w:eastAsia="SimSun" w:hAnsi="SimSun" w:cs="SimSun"/>
          <w:color w:val="231F20"/>
          <w:spacing w:val="-4"/>
          <w:sz w:val="18"/>
          <w:szCs w:val="18"/>
        </w:rPr>
        <w:t>そして、最終的に審査員が受</w:t>
      </w:r>
      <w:r>
        <w:rPr>
          <w:rFonts w:ascii="SimSun" w:eastAsia="SimSun" w:hAnsi="SimSun" w:cs="SimSun"/>
          <w:color w:val="231F20"/>
          <w:spacing w:val="-3"/>
          <w:sz w:val="18"/>
          <w:szCs w:val="18"/>
        </w:rPr>
        <w:t>賞</w:t>
      </w:r>
      <w:r>
        <w:rPr>
          <w:rFonts w:ascii="SimSun" w:eastAsia="SimSun" w:hAnsi="SimSun" w:cs="SimSun"/>
          <w:color w:val="231F20"/>
          <w:spacing w:val="-2"/>
          <w:sz w:val="18"/>
          <w:szCs w:val="18"/>
        </w:rPr>
        <w:t>者を決定します。これまで北京、上海、広州で開催され、</w:t>
      </w:r>
      <w:r>
        <w:rPr>
          <w:rFonts w:eastAsia="Arial"/>
          <w:color w:val="231F20"/>
          <w:spacing w:val="-2"/>
          <w:sz w:val="18"/>
          <w:szCs w:val="18"/>
        </w:rPr>
        <w:t>50</w:t>
      </w:r>
      <w:r>
        <w:rPr>
          <w:rFonts w:ascii="ＭＳ 明朝" w:eastAsia="ＭＳ 明朝" w:hAnsi="ＭＳ 明朝" w:cs="ＭＳ 明朝"/>
          <w:color w:val="231F20"/>
          <w:spacing w:val="-2"/>
          <w:sz w:val="18"/>
          <w:szCs w:val="18"/>
        </w:rPr>
        <w:t>以上の</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が参加して</w:t>
      </w:r>
      <w:r>
        <w:rPr>
          <w:rFonts w:ascii="SimSun" w:eastAsia="SimSun" w:hAnsi="SimSun" w:cs="SimSun"/>
          <w:color w:val="231F20"/>
          <w:spacing w:val="-3"/>
          <w:sz w:val="18"/>
          <w:szCs w:val="18"/>
        </w:rPr>
        <w:t>成</w:t>
      </w:r>
      <w:r>
        <w:rPr>
          <w:rFonts w:ascii="SimSun" w:eastAsia="SimSun" w:hAnsi="SimSun" w:cs="SimSun"/>
          <w:color w:val="231F20"/>
          <w:spacing w:val="-2"/>
          <w:sz w:val="18"/>
          <w:szCs w:val="18"/>
        </w:rPr>
        <w:t>功を収めています。</w:t>
      </w:r>
    </w:p>
    <w:p w14:paraId="6FC282D9" w14:textId="77777777" w:rsidR="00862892" w:rsidRDefault="00000000">
      <w:pPr>
        <w:spacing w:before="184" w:line="266" w:lineRule="auto"/>
        <w:ind w:left="87" w:right="9" w:hanging="4"/>
        <w:rPr>
          <w:rFonts w:ascii="SimSun" w:eastAsia="SimSun" w:hAnsi="SimSun" w:cs="SimSun"/>
          <w:sz w:val="18"/>
          <w:szCs w:val="18"/>
        </w:rPr>
      </w:pPr>
      <w:r>
        <w:rPr>
          <w:rFonts w:ascii="PMingLiU" w:eastAsia="PMingLiU" w:hAnsi="PMingLiU" w:cs="PMingLiU"/>
          <w:color w:val="231F20"/>
          <w:sz w:val="18"/>
          <w:szCs w:val="18"/>
        </w:rPr>
        <w:t>PingCAP</w:t>
      </w:r>
      <w:r>
        <w:rPr>
          <w:rFonts w:ascii="PMingLiU" w:eastAsia="PMingLiU" w:hAnsi="PMingLiU" w:cs="PMingLiU"/>
          <w:color w:val="231F20"/>
          <w:spacing w:val="18"/>
          <w:sz w:val="18"/>
          <w:szCs w:val="18"/>
        </w:rPr>
        <w:t xml:space="preserve"> </w:t>
      </w:r>
      <w:r>
        <w:rPr>
          <w:rFonts w:ascii="PMingLiU" w:eastAsia="PMingLiU" w:hAnsi="PMingLiU" w:cs="PMingLiU"/>
          <w:color w:val="231F20"/>
          <w:sz w:val="18"/>
          <w:szCs w:val="18"/>
        </w:rPr>
        <w:t>DevCon</w:t>
      </w:r>
      <w:r>
        <w:rPr>
          <w:rFonts w:ascii="PMingLiU" w:eastAsia="PMingLiU" w:hAnsi="PMingLiU" w:cs="PMingLiU"/>
          <w:color w:val="231F20"/>
          <w:spacing w:val="18"/>
          <w:sz w:val="18"/>
          <w:szCs w:val="18"/>
        </w:rPr>
        <w:t>:</w:t>
      </w:r>
      <w:r>
        <w:rPr>
          <w:rFonts w:ascii="PMingLiU" w:eastAsia="PMingLiU" w:hAnsi="PMingLiU" w:cs="PMingLiU"/>
          <w:color w:val="231F20"/>
          <w:spacing w:val="9"/>
          <w:sz w:val="18"/>
          <w:szCs w:val="18"/>
        </w:rPr>
        <w:t xml:space="preserve"> は、  </w:t>
      </w:r>
      <w:r>
        <w:rPr>
          <w:rFonts w:eastAsia="Arial"/>
          <w:color w:val="231F20"/>
          <w:sz w:val="18"/>
          <w:szCs w:val="18"/>
        </w:rPr>
        <w:t>PingCAP</w:t>
      </w:r>
      <w:r>
        <w:rPr>
          <w:rFonts w:ascii="ＭＳ 明朝" w:eastAsia="ＭＳ 明朝" w:hAnsi="ＭＳ 明朝" w:cs="ＭＳ 明朝"/>
          <w:color w:val="231F20"/>
          <w:spacing w:val="9"/>
          <w:sz w:val="18"/>
          <w:szCs w:val="18"/>
        </w:rPr>
        <w:t>が</w:t>
      </w:r>
      <w:r>
        <w:rPr>
          <w:rFonts w:ascii="SimSun" w:eastAsia="SimSun" w:hAnsi="SimSun" w:cs="SimSun"/>
          <w:color w:val="231F20"/>
          <w:spacing w:val="9"/>
          <w:sz w:val="18"/>
          <w:szCs w:val="18"/>
        </w:rPr>
        <w:t>毎年主催しているデータテクノロジーのイベントで、3年前から開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催されています。</w:t>
      </w:r>
    </w:p>
    <w:p w14:paraId="1422B140" w14:textId="77777777" w:rsidR="00862892" w:rsidRDefault="00000000">
      <w:pPr>
        <w:spacing w:before="163" w:line="331" w:lineRule="auto"/>
        <w:ind w:left="92" w:right="379" w:hanging="7"/>
        <w:rPr>
          <w:rFonts w:ascii="SimSun" w:eastAsia="SimSun" w:hAnsi="SimSun" w:cs="SimSun"/>
          <w:sz w:val="18"/>
          <w:szCs w:val="18"/>
        </w:rPr>
      </w:pPr>
      <w:r>
        <w:rPr>
          <w:rFonts w:ascii="PMingLiU" w:eastAsia="PMingLiU" w:hAnsi="PMingLiU" w:cs="PMingLiU"/>
          <w:color w:val="231F20"/>
          <w:sz w:val="18"/>
          <w:szCs w:val="18"/>
        </w:rPr>
        <w:t>TechDay</w:t>
      </w:r>
      <w:r>
        <w:rPr>
          <w:rFonts w:ascii="PMingLiU" w:eastAsia="PMingLiU" w:hAnsi="PMingLiU" w:cs="PMingLiU"/>
          <w:color w:val="231F20"/>
          <w:spacing w:val="4"/>
          <w:sz w:val="18"/>
          <w:szCs w:val="18"/>
        </w:rPr>
        <w:t xml:space="preserve">: </w:t>
      </w:r>
      <w:r>
        <w:rPr>
          <w:rFonts w:eastAsia="Arial"/>
          <w:color w:val="231F20"/>
          <w:sz w:val="18"/>
          <w:szCs w:val="18"/>
        </w:rPr>
        <w:t>TiDB</w:t>
      </w:r>
      <w:r>
        <w:rPr>
          <w:rFonts w:eastAsia="Arial"/>
          <w:color w:val="231F20"/>
          <w:spacing w:val="4"/>
          <w:sz w:val="18"/>
          <w:szCs w:val="18"/>
        </w:rPr>
        <w:t xml:space="preserve"> </w:t>
      </w:r>
      <w:r>
        <w:rPr>
          <w:rFonts w:ascii="SimSun" w:eastAsia="SimSun" w:hAnsi="SimSun" w:cs="SimSun"/>
          <w:color w:val="231F20"/>
          <w:sz w:val="18"/>
          <w:szCs w:val="18"/>
        </w:rPr>
        <w:t>TechDay</w:t>
      </w:r>
      <w:r>
        <w:rPr>
          <w:rFonts w:ascii="SimSun" w:eastAsia="SimSun" w:hAnsi="SimSun" w:cs="SimSun"/>
          <w:color w:val="231F20"/>
          <w:spacing w:val="4"/>
          <w:sz w:val="18"/>
          <w:szCs w:val="18"/>
        </w:rPr>
        <w:t>は、 コミュニティ開発者が</w:t>
      </w:r>
      <w:r>
        <w:rPr>
          <w:rFonts w:eastAsia="Arial"/>
          <w:color w:val="231F20"/>
          <w:sz w:val="18"/>
          <w:szCs w:val="18"/>
        </w:rPr>
        <w:t>TiDB</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技術的核心を共に学び、共有するため</w:t>
      </w:r>
      <w:r>
        <w:rPr>
          <w:rFonts w:ascii="SimSun" w:eastAsia="SimSun" w:hAnsi="SimSun" w:cs="SimSun"/>
          <w:color w:val="231F20"/>
          <w:spacing w:val="3"/>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都市型技術共有イベントで、 これまで北京、上海、深セン、成都、武漢、杭州で開催し、 </w:t>
      </w:r>
      <w:r>
        <w:rPr>
          <w:rFonts w:eastAsia="Arial"/>
          <w:color w:val="231F20"/>
          <w:spacing w:val="-3"/>
          <w:sz w:val="18"/>
          <w:szCs w:val="18"/>
        </w:rPr>
        <w:t>2000</w:t>
      </w:r>
      <w:r>
        <w:rPr>
          <w:rFonts w:ascii="ＭＳ 明朝" w:eastAsia="ＭＳ 明朝" w:hAnsi="ＭＳ 明朝" w:cs="ＭＳ 明朝"/>
          <w:color w:val="231F20"/>
          <w:spacing w:val="-3"/>
          <w:sz w:val="18"/>
          <w:szCs w:val="18"/>
        </w:rPr>
        <w:t>人</w:t>
      </w:r>
      <w:r>
        <w:rPr>
          <w:rFonts w:ascii="ＭＳ 明朝" w:eastAsia="ＭＳ 明朝" w:hAnsi="ＭＳ 明朝" w:cs="ＭＳ 明朝"/>
          <w:color w:val="231F20"/>
          <w:spacing w:val="-2"/>
          <w:sz w:val="18"/>
          <w:szCs w:val="18"/>
        </w:rPr>
        <w:t>以</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上</w:t>
      </w:r>
      <w:r>
        <w:rPr>
          <w:rFonts w:ascii="ＭＳ 明朝" w:eastAsia="ＭＳ 明朝" w:hAnsi="ＭＳ 明朝" w:cs="ＭＳ 明朝"/>
          <w:color w:val="231F20"/>
          <w:spacing w:val="-5"/>
          <w:sz w:val="18"/>
          <w:szCs w:val="18"/>
        </w:rPr>
        <w:t>を</w:t>
      </w:r>
      <w:r>
        <w:rPr>
          <w:rFonts w:ascii="SimSun" w:eastAsia="SimSun" w:hAnsi="SimSun" w:cs="SimSun"/>
          <w:color w:val="231F20"/>
          <w:spacing w:val="-3"/>
          <w:sz w:val="18"/>
          <w:szCs w:val="18"/>
        </w:rPr>
        <w:t>対象に成功させています。</w:t>
      </w:r>
    </w:p>
    <w:p w14:paraId="11F6A5D1" w14:textId="3EBD7AF8" w:rsidR="00862892" w:rsidRDefault="0002231E">
      <w:pPr>
        <w:spacing w:before="117"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オープンソースコミュ</w:t>
      </w:r>
      <w:r>
        <w:rPr>
          <w:rFonts w:ascii="PMingLiU" w:eastAsia="PMingLiU" w:hAnsi="PMingLiU" w:cs="PMingLiU"/>
          <w:color w:val="231F20"/>
          <w:spacing w:val="1"/>
          <w:sz w:val="18"/>
          <w:szCs w:val="18"/>
        </w:rPr>
        <w:t>ニティの構築</w:t>
      </w:r>
    </w:p>
    <w:p w14:paraId="3E43F3EE" w14:textId="5F054C0A" w:rsidR="00862892" w:rsidRDefault="00000000">
      <w:pPr>
        <w:spacing w:before="212" w:line="339" w:lineRule="auto"/>
        <w:ind w:left="94" w:right="380" w:hanging="9"/>
        <w:rPr>
          <w:rFonts w:ascii="SimSun" w:eastAsia="SimSun" w:hAnsi="SimSun" w:cs="SimSun"/>
          <w:sz w:val="18"/>
          <w:szCs w:val="18"/>
        </w:rPr>
      </w:pPr>
      <w:r>
        <w:rPr>
          <w:rFonts w:ascii="PMingLiU" w:eastAsia="PMingLiU" w:hAnsi="PMingLiU" w:cs="PMingLiU"/>
          <w:color w:val="231F20"/>
          <w:sz w:val="18"/>
          <w:szCs w:val="18"/>
        </w:rPr>
        <w:t>TiBigData</w:t>
      </w:r>
      <w:r>
        <w:rPr>
          <w:rFonts w:ascii="PMingLiU" w:eastAsia="PMingLiU" w:hAnsi="PMingLiU" w:cs="PMingLiU"/>
          <w:color w:val="231F20"/>
          <w:spacing w:val="23"/>
          <w:sz w:val="18"/>
          <w:szCs w:val="18"/>
        </w:rPr>
        <w:t>:</w:t>
      </w:r>
      <w:r>
        <w:rPr>
          <w:rFonts w:ascii="PMingLiU" w:eastAsia="PMingLiU" w:hAnsi="PMingLiU" w:cs="PMingLiU"/>
          <w:color w:val="231F20"/>
          <w:spacing w:val="12"/>
          <w:sz w:val="18"/>
          <w:szCs w:val="18"/>
        </w:rPr>
        <w:t xml:space="preserve">  </w:t>
      </w:r>
      <w:r>
        <w:rPr>
          <w:rFonts w:eastAsia="Arial"/>
          <w:color w:val="231F20"/>
          <w:sz w:val="18"/>
          <w:szCs w:val="18"/>
        </w:rPr>
        <w:t>TiBigData</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Zhihu</w:t>
      </w:r>
      <w:r>
        <w:rPr>
          <w:rFonts w:ascii="SimSun" w:eastAsia="SimSun" w:hAnsi="SimSun" w:cs="SimSun"/>
          <w:color w:val="231F20"/>
          <w:spacing w:val="12"/>
          <w:sz w:val="18"/>
          <w:szCs w:val="18"/>
        </w:rPr>
        <w:t>が開始したインキュベータープロジェクトで、企業のビッグデ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ータシナリオにおける様々な技術スタックの</w:t>
      </w:r>
      <w:r>
        <w:rPr>
          <w:rFonts w:eastAsia="Arial"/>
          <w:color w:val="231F20"/>
          <w:sz w:val="18"/>
          <w:szCs w:val="18"/>
        </w:rPr>
        <w:t>TiDB</w:t>
      </w:r>
      <w:r>
        <w:rPr>
          <w:rFonts w:ascii="ＭＳ 明朝" w:eastAsia="ＭＳ 明朝" w:hAnsi="ＭＳ 明朝" w:cs="ＭＳ 明朝"/>
          <w:color w:val="231F20"/>
          <w:spacing w:val="10"/>
          <w:sz w:val="18"/>
          <w:szCs w:val="18"/>
        </w:rPr>
        <w:t>への</w:t>
      </w:r>
      <w:r>
        <w:rPr>
          <w:rFonts w:ascii="SimSun" w:eastAsia="SimSun" w:hAnsi="SimSun" w:cs="SimSun"/>
          <w:color w:val="231F20"/>
          <w:spacing w:val="10"/>
          <w:sz w:val="18"/>
          <w:szCs w:val="18"/>
        </w:rPr>
        <w:t>統合問題を解決</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ことを目的として</w:t>
      </w:r>
      <w:r>
        <w:rPr>
          <w:rFonts w:ascii="SimSun" w:eastAsia="SimSun" w:hAnsi="SimSun" w:cs="SimSun"/>
          <w:color w:val="231F20"/>
          <w:spacing w:val="3"/>
          <w:sz w:val="18"/>
          <w:szCs w:val="18"/>
        </w:rPr>
        <w:t>い</w:t>
      </w:r>
    </w:p>
    <w:p w14:paraId="4FF1C35B" w14:textId="77777777" w:rsidR="00862892" w:rsidRDefault="00000000">
      <w:pPr>
        <w:spacing w:line="343" w:lineRule="auto"/>
        <w:ind w:left="90" w:right="378" w:firstLine="36"/>
        <w:rPr>
          <w:rFonts w:ascii="SimSun" w:eastAsia="SimSun" w:hAnsi="SimSun" w:cs="SimSun"/>
          <w:sz w:val="18"/>
          <w:szCs w:val="18"/>
        </w:rPr>
      </w:pPr>
      <w:r>
        <w:rPr>
          <w:rFonts w:ascii="SimSun" w:eastAsia="SimSun" w:hAnsi="SimSun" w:cs="SimSun"/>
          <w:color w:val="231F20"/>
          <w:spacing w:val="10"/>
          <w:sz w:val="18"/>
          <w:szCs w:val="18"/>
        </w:rPr>
        <w:t xml:space="preserve">ます。 </w:t>
      </w:r>
      <w:r>
        <w:rPr>
          <w:rFonts w:ascii="SimSun" w:eastAsia="SimSun" w:hAnsi="SimSun" w:cs="SimSun"/>
          <w:color w:val="231F20"/>
          <w:spacing w:val="5"/>
          <w:sz w:val="18"/>
          <w:szCs w:val="18"/>
        </w:rPr>
        <w:t>現在、</w:t>
      </w:r>
      <w:r>
        <w:rPr>
          <w:rFonts w:eastAsia="Arial"/>
          <w:color w:val="231F20"/>
          <w:sz w:val="18"/>
          <w:szCs w:val="18"/>
        </w:rPr>
        <w:t>TiDB</w:t>
      </w:r>
      <w:r>
        <w:rPr>
          <w:rFonts w:ascii="ＭＳ 明朝" w:eastAsia="ＭＳ 明朝" w:hAnsi="ＭＳ 明朝" w:cs="ＭＳ 明朝"/>
          <w:color w:val="231F20"/>
          <w:spacing w:val="5"/>
          <w:sz w:val="18"/>
          <w:szCs w:val="18"/>
        </w:rPr>
        <w:t>は</w:t>
      </w:r>
      <w:r>
        <w:rPr>
          <w:rFonts w:ascii="SimSun" w:eastAsia="SimSun" w:hAnsi="SimSun" w:cs="SimSun"/>
          <w:color w:val="231F20"/>
          <w:sz w:val="18"/>
          <w:szCs w:val="18"/>
        </w:rPr>
        <w:t>Flink</w:t>
      </w:r>
      <w:r>
        <w:rPr>
          <w:rFonts w:ascii="SimSun" w:eastAsia="SimSun" w:hAnsi="SimSun" w:cs="SimSun"/>
          <w:color w:val="231F20"/>
          <w:spacing w:val="5"/>
          <w:sz w:val="18"/>
          <w:szCs w:val="18"/>
        </w:rPr>
        <w:t>や</w:t>
      </w:r>
      <w:r>
        <w:rPr>
          <w:rFonts w:eastAsia="Arial"/>
          <w:color w:val="231F20"/>
          <w:sz w:val="18"/>
          <w:szCs w:val="18"/>
        </w:rPr>
        <w:t>Presto</w:t>
      </w:r>
      <w:r>
        <w:rPr>
          <w:rFonts w:ascii="ＭＳ 明朝" w:eastAsia="ＭＳ 明朝" w:hAnsi="ＭＳ 明朝" w:cs="ＭＳ 明朝"/>
          <w:color w:val="231F20"/>
          <w:spacing w:val="5"/>
          <w:sz w:val="18"/>
          <w:szCs w:val="18"/>
        </w:rPr>
        <w:t>と統合され、</w:t>
      </w:r>
      <w:r>
        <w:rPr>
          <w:rFonts w:ascii="SimSun" w:eastAsia="SimSun" w:hAnsi="SimSun" w:cs="SimSun"/>
          <w:color w:val="231F20"/>
          <w:sz w:val="18"/>
          <w:szCs w:val="18"/>
        </w:rPr>
        <w:t>Zhihu</w:t>
      </w:r>
      <w:r>
        <w:rPr>
          <w:rFonts w:ascii="SimSun" w:eastAsia="SimSun" w:hAnsi="SimSun" w:cs="SimSun"/>
          <w:color w:val="231F20"/>
          <w:spacing w:val="5"/>
          <w:sz w:val="18"/>
          <w:szCs w:val="18"/>
        </w:rPr>
        <w:t>のデータ統合プラットフォームや</w:t>
      </w:r>
      <w:r>
        <w:rPr>
          <w:rFonts w:eastAsia="Arial"/>
          <w:color w:val="231F20"/>
          <w:sz w:val="18"/>
          <w:szCs w:val="18"/>
        </w:rPr>
        <w:t>OLAP</w:t>
      </w:r>
      <w:r>
        <w:rPr>
          <w:rFonts w:ascii="SimSun" w:eastAsia="SimSun" w:hAnsi="SimSun" w:cs="SimSun"/>
          <w:color w:val="231F20"/>
          <w:spacing w:val="5"/>
          <w:sz w:val="18"/>
          <w:szCs w:val="18"/>
        </w:rPr>
        <w:t>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析シ</w:t>
      </w:r>
      <w:r>
        <w:rPr>
          <w:rFonts w:ascii="SimSun" w:eastAsia="SimSun" w:hAnsi="SimSun" w:cs="SimSun"/>
          <w:color w:val="231F20"/>
          <w:spacing w:val="-1"/>
          <w:sz w:val="18"/>
          <w:szCs w:val="18"/>
        </w:rPr>
        <w:t>ナリオ に適用されています。</w:t>
      </w:r>
    </w:p>
    <w:p w14:paraId="08E0685B" w14:textId="77777777" w:rsidR="00862892" w:rsidRDefault="00000000">
      <w:pPr>
        <w:spacing w:before="116" w:line="328" w:lineRule="auto"/>
        <w:ind w:left="108" w:right="458" w:hanging="24"/>
        <w:rPr>
          <w:rFonts w:ascii="SimSun" w:eastAsia="SimSun" w:hAnsi="SimSun" w:cs="SimSun"/>
          <w:sz w:val="18"/>
          <w:szCs w:val="18"/>
        </w:rPr>
      </w:pPr>
      <w:r>
        <w:rPr>
          <w:rFonts w:ascii="PMingLiU" w:eastAsia="PMingLiU" w:hAnsi="PMingLiU" w:cs="PMingLiU"/>
          <w:color w:val="231F20"/>
          <w:sz w:val="18"/>
          <w:szCs w:val="18"/>
        </w:rPr>
        <w:t>Weir</w:t>
      </w:r>
      <w:r>
        <w:rPr>
          <w:rFonts w:ascii="PMingLiU" w:eastAsia="PMingLiU" w:hAnsi="PMingLiU" w:cs="PMingLiU"/>
          <w:color w:val="231F20"/>
          <w:spacing w:val="2"/>
          <w:sz w:val="18"/>
          <w:szCs w:val="18"/>
        </w:rPr>
        <w:t>：</w:t>
      </w:r>
      <w:r>
        <w:rPr>
          <w:rFonts w:eastAsia="Arial"/>
          <w:color w:val="231F20"/>
          <w:sz w:val="18"/>
          <w:szCs w:val="18"/>
        </w:rPr>
        <w:t>Weir</w:t>
      </w:r>
      <w:r>
        <w:rPr>
          <w:rFonts w:ascii="ＭＳ 明朝" w:eastAsia="ＭＳ 明朝" w:hAnsi="ＭＳ 明朝" w:cs="ＭＳ 明朝"/>
          <w:color w:val="231F20"/>
          <w:spacing w:val="2"/>
          <w:sz w:val="18"/>
          <w:szCs w:val="18"/>
        </w:rPr>
        <w:t>は</w:t>
      </w:r>
      <w:r>
        <w:rPr>
          <w:rFonts w:ascii="SimSun" w:eastAsia="SimSun" w:hAnsi="SimSun" w:cs="SimSun"/>
          <w:color w:val="231F20"/>
          <w:sz w:val="18"/>
          <w:szCs w:val="18"/>
        </w:rPr>
        <w:t>Companionfish</w:t>
      </w:r>
      <w:r>
        <w:rPr>
          <w:rFonts w:ascii="SimSun" w:eastAsia="SimSun" w:hAnsi="SimSun" w:cs="SimSun"/>
          <w:color w:val="231F20"/>
          <w:spacing w:val="2"/>
          <w:sz w:val="18"/>
          <w:szCs w:val="18"/>
        </w:rPr>
        <w:t>が始めた分散型データベース用のデータベースミ</w:t>
      </w:r>
      <w:r>
        <w:rPr>
          <w:rFonts w:ascii="SimSun" w:eastAsia="SimSun" w:hAnsi="SimSun" w:cs="SimSun"/>
          <w:color w:val="231F20"/>
          <w:spacing w:val="1"/>
          <w:sz w:val="18"/>
          <w:szCs w:val="18"/>
        </w:rPr>
        <w:t>ドルウェアプラット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フォームで、</w:t>
      </w:r>
      <w:r>
        <w:rPr>
          <w:rFonts w:eastAsia="Arial"/>
          <w:color w:val="231F20"/>
          <w:sz w:val="18"/>
          <w:szCs w:val="18"/>
        </w:rPr>
        <w:t>MySQL</w:t>
      </w:r>
      <w:r>
        <w:rPr>
          <w:rFonts w:ascii="SimSun" w:eastAsia="SimSun" w:hAnsi="SimSun" w:cs="SimSun"/>
          <w:color w:val="231F20"/>
          <w:spacing w:val="-1"/>
          <w:sz w:val="18"/>
          <w:szCs w:val="18"/>
        </w:rPr>
        <w:t>プロトコルサポート、 マルチテナント管理、コネクションプーリング、バ</w:t>
      </w:r>
      <w:r>
        <w:rPr>
          <w:rFonts w:ascii="SimSun" w:eastAsia="SimSun" w:hAnsi="SimSun" w:cs="SimSun"/>
          <w:color w:val="231F20"/>
          <w:sz w:val="18"/>
          <w:szCs w:val="18"/>
        </w:rPr>
        <w:t xml:space="preserve">ッ </w:t>
      </w:r>
      <w:r>
        <w:rPr>
          <w:rFonts w:ascii="SimSun" w:eastAsia="SimSun" w:hAnsi="SimSun" w:cs="SimSun"/>
          <w:color w:val="231F20"/>
          <w:spacing w:val="-1"/>
          <w:sz w:val="18"/>
          <w:szCs w:val="18"/>
        </w:rPr>
        <w:t>クエンドロードバランシング、コンフィ</w:t>
      </w:r>
      <w:r>
        <w:rPr>
          <w:rFonts w:ascii="SimSun" w:eastAsia="SimSun" w:hAnsi="SimSun" w:cs="SimSun"/>
          <w:color w:val="231F20"/>
          <w:sz w:val="18"/>
          <w:szCs w:val="18"/>
        </w:rPr>
        <w:t xml:space="preserve">グレーションホットローディング、プラットフォームベー </w:t>
      </w:r>
      <w:r>
        <w:rPr>
          <w:rFonts w:ascii="SimSun" w:eastAsia="SimSun" w:hAnsi="SimSun" w:cs="SimSun"/>
          <w:color w:val="231F20"/>
          <w:spacing w:val="-2"/>
          <w:sz w:val="18"/>
          <w:szCs w:val="18"/>
        </w:rPr>
        <w:t>スの管理などの機能を完成させ、</w:t>
      </w:r>
      <w:r>
        <w:rPr>
          <w:rFonts w:ascii="SimSun" w:eastAsia="SimSun" w:hAnsi="SimSun" w:cs="SimSun"/>
          <w:color w:val="231F20"/>
          <w:spacing w:val="-1"/>
          <w:sz w:val="18"/>
          <w:szCs w:val="18"/>
        </w:rPr>
        <w:t>Companionfish内でのビジネスアクセスの促進を開始した。</w:t>
      </w:r>
    </w:p>
    <w:p w14:paraId="24102CEC" w14:textId="4D480128" w:rsidR="00862892" w:rsidRDefault="00000000">
      <w:pPr>
        <w:spacing w:before="123" w:line="346" w:lineRule="auto"/>
        <w:ind w:left="86" w:right="370"/>
        <w:rPr>
          <w:rFonts w:ascii="SimSun" w:eastAsia="SimSun" w:hAnsi="SimSun" w:cs="SimSun"/>
          <w:sz w:val="18"/>
          <w:szCs w:val="18"/>
        </w:rPr>
      </w:pPr>
      <w:r>
        <w:rPr>
          <w:rFonts w:ascii="PMingLiU" w:eastAsia="PMingLiU" w:hAnsi="PMingLiU" w:cs="PMingLiU"/>
          <w:color w:val="231F20"/>
          <w:sz w:val="18"/>
          <w:szCs w:val="18"/>
        </w:rPr>
        <w:lastRenderedPageBreak/>
        <w:t>TiDB</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11"/>
          <w:sz w:val="18"/>
          <w:szCs w:val="18"/>
        </w:rPr>
        <w:t xml:space="preserve">  </w:t>
      </w:r>
      <w:r>
        <w:rPr>
          <w:rFonts w:ascii="PMingLiU" w:eastAsia="PMingLiU" w:hAnsi="PMingLiU" w:cs="PMingLiU"/>
          <w:color w:val="231F20"/>
          <w:sz w:val="18"/>
          <w:szCs w:val="18"/>
        </w:rPr>
        <w:t>PostgreSQL</w:t>
      </w:r>
      <w:r>
        <w:rPr>
          <w:rFonts w:ascii="PMingLiU" w:eastAsia="PMingLiU" w:hAnsi="PMingLiU" w:cs="PMingLiU"/>
          <w:color w:val="231F20"/>
          <w:spacing w:val="11"/>
          <w:sz w:val="18"/>
          <w:szCs w:val="18"/>
        </w:rPr>
        <w:t xml:space="preserve">  ：</w:t>
      </w:r>
      <w:r>
        <w:rPr>
          <w:rFonts w:eastAsia="Arial"/>
          <w:color w:val="231F20"/>
          <w:sz w:val="18"/>
          <w:szCs w:val="18"/>
        </w:rPr>
        <w:t>TiDB</w:t>
      </w:r>
      <w:r>
        <w:rPr>
          <w:rFonts w:ascii="ＭＳ 明朝" w:eastAsia="ＭＳ 明朝" w:hAnsi="ＭＳ 明朝" w:cs="ＭＳ 明朝"/>
          <w:color w:val="231F20"/>
          <w:spacing w:val="11"/>
          <w:sz w:val="18"/>
          <w:szCs w:val="18"/>
        </w:rPr>
        <w:t>の</w:t>
      </w:r>
      <w:r>
        <w:rPr>
          <w:rFonts w:ascii="SimSun" w:eastAsia="SimSun" w:hAnsi="SimSun" w:cs="SimSun"/>
          <w:color w:val="231F20"/>
          <w:spacing w:val="11"/>
          <w:sz w:val="18"/>
          <w:szCs w:val="18"/>
        </w:rPr>
        <w:t xml:space="preserve">高可用性、耐障害性、拡張性を維持しつつ、 </w:t>
      </w:r>
      <w:r>
        <w:rPr>
          <w:rFonts w:eastAsia="Arial"/>
          <w:color w:val="231F20"/>
          <w:sz w:val="18"/>
          <w:szCs w:val="18"/>
        </w:rPr>
        <w:t>PostgreSQL</w:t>
      </w:r>
      <w:r>
        <w:rPr>
          <w:rFonts w:ascii="ＭＳ 明朝" w:eastAsia="ＭＳ 明朝" w:hAnsi="ＭＳ 明朝" w:cs="ＭＳ 明朝"/>
          <w:color w:val="231F20"/>
          <w:spacing w:val="11"/>
          <w:sz w:val="18"/>
          <w:szCs w:val="18"/>
        </w:rPr>
        <w:t>との</w:t>
      </w:r>
      <w:r>
        <w:rPr>
          <w:rFonts w:ascii="ＭＳ 明朝" w:eastAsia="ＭＳ 明朝" w:hAnsi="ＭＳ 明朝" w:cs="ＭＳ 明朝"/>
          <w:color w:val="231F20"/>
          <w:spacing w:val="6"/>
          <w:sz w:val="18"/>
          <w:szCs w:val="18"/>
        </w:rPr>
        <w:t>互</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換性を提供する </w:t>
      </w:r>
      <w:r>
        <w:rPr>
          <w:rFonts w:ascii="SimSun" w:eastAsia="SimSun" w:hAnsi="SimSun" w:cs="SimSun"/>
          <w:color w:val="231F20"/>
          <w:spacing w:val="5"/>
          <w:sz w:val="18"/>
          <w:szCs w:val="18"/>
        </w:rPr>
        <w:t>ためにデジタルチャイナが開始したプロジェクトです。 既存の</w:t>
      </w:r>
      <w:r>
        <w:rPr>
          <w:rFonts w:eastAsia="Arial"/>
          <w:color w:val="231F20"/>
          <w:sz w:val="18"/>
          <w:szCs w:val="18"/>
        </w:rPr>
        <w:t>PostgreSQL</w:t>
      </w:r>
      <w:r>
        <w:rPr>
          <w:rFonts w:ascii="SimSun" w:eastAsia="SimSun" w:hAnsi="SimSun" w:cs="SimSun"/>
          <w:color w:val="231F20"/>
          <w:spacing w:val="5"/>
          <w:sz w:val="18"/>
          <w:szCs w:val="18"/>
        </w:rPr>
        <w:t>ク</w:t>
      </w:r>
      <w:r>
        <w:rPr>
          <w:rFonts w:ascii="SimSun" w:eastAsia="SimSun" w:hAnsi="SimSun" w:cs="SimSun"/>
          <w:color w:val="231F20"/>
          <w:spacing w:val="2"/>
          <w:sz w:val="18"/>
          <w:szCs w:val="18"/>
        </w:rPr>
        <w:t>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ントを</w:t>
      </w:r>
      <w:r>
        <w:rPr>
          <w:rFonts w:eastAsia="Arial"/>
          <w:color w:val="231F20"/>
          <w:sz w:val="18"/>
          <w:szCs w:val="18"/>
        </w:rPr>
        <w:t>TiDB</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接続し、 </w:t>
      </w:r>
      <w:r>
        <w:rPr>
          <w:rFonts w:ascii="SimSun" w:eastAsia="SimSun" w:hAnsi="SimSun" w:cs="SimSun"/>
          <w:color w:val="231F20"/>
          <w:sz w:val="18"/>
          <w:szCs w:val="18"/>
        </w:rPr>
        <w:t>PostgreSQL</w:t>
      </w:r>
      <w:r>
        <w:rPr>
          <w:rFonts w:ascii="SimSun" w:eastAsia="SimSun" w:hAnsi="SimSun" w:cs="SimSun"/>
          <w:color w:val="231F20"/>
          <w:spacing w:val="3"/>
          <w:sz w:val="18"/>
          <w:szCs w:val="18"/>
        </w:rPr>
        <w:t>固有の構文を使用できるように</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w:t>
      </w:r>
    </w:p>
    <w:p w14:paraId="1B98269D" w14:textId="1CD816CA" w:rsidR="00862892" w:rsidRDefault="00000000">
      <w:pPr>
        <w:spacing w:before="101" w:line="344" w:lineRule="auto"/>
        <w:ind w:left="105" w:right="369" w:hanging="15"/>
        <w:rPr>
          <w:rFonts w:ascii="SimSun" w:eastAsia="SimSun" w:hAnsi="SimSun" w:cs="SimSun"/>
          <w:sz w:val="18"/>
          <w:szCs w:val="18"/>
        </w:rPr>
      </w:pPr>
      <w:r>
        <w:rPr>
          <w:rFonts w:ascii="PMingLiU" w:eastAsia="PMingLiU" w:hAnsi="PMingLiU" w:cs="PMingLiU"/>
          <w:color w:val="231F20"/>
          <w:sz w:val="18"/>
          <w:szCs w:val="18"/>
        </w:rPr>
        <w:t>ServerlessDB</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for</w:t>
      </w:r>
      <w:r>
        <w:rPr>
          <w:rFonts w:ascii="PMingLiU" w:eastAsia="PMingLiU" w:hAnsi="PMingLiU" w:cs="PMingLiU"/>
          <w:color w:val="231F20"/>
          <w:spacing w:val="21"/>
          <w:sz w:val="18"/>
          <w:szCs w:val="18"/>
        </w:rPr>
        <w:t xml:space="preserve">  </w:t>
      </w:r>
      <w:r>
        <w:rPr>
          <w:rFonts w:ascii="PMingLiU" w:eastAsia="PMingLiU" w:hAnsi="PMingLiU" w:cs="PMingLiU"/>
          <w:color w:val="231F20"/>
          <w:sz w:val="18"/>
          <w:szCs w:val="18"/>
        </w:rPr>
        <w:t>HTAP</w:t>
      </w:r>
      <w:r>
        <w:rPr>
          <w:rFonts w:ascii="PMingLiU" w:eastAsia="PMingLiU" w:hAnsi="PMingLiU" w:cs="PMingLiU"/>
          <w:color w:val="231F20"/>
          <w:spacing w:val="21"/>
          <w:sz w:val="18"/>
          <w:szCs w:val="18"/>
        </w:rPr>
        <w:t xml:space="preserve">  ：この</w:t>
      </w:r>
      <w:r>
        <w:rPr>
          <w:rFonts w:ascii="SimSun" w:eastAsia="SimSun" w:hAnsi="SimSun" w:cs="SimSun"/>
          <w:color w:val="231F20"/>
          <w:spacing w:val="21"/>
          <w:sz w:val="18"/>
          <w:szCs w:val="18"/>
        </w:rPr>
        <w:t>プロジェクトの最終目標は、クラウドデータベースサービ</w:t>
      </w:r>
      <w:r>
        <w:rPr>
          <w:rFonts w:ascii="SimSun" w:eastAsia="SimSun" w:hAnsi="SimSun" w:cs="SimSun"/>
          <w:color w:val="231F20"/>
          <w:spacing w:val="19"/>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をブラックボックス化し、アプリケーション開発者は ビジネスをどう</w:t>
      </w:r>
      <w:r>
        <w:rPr>
          <w:rFonts w:eastAsia="Arial"/>
          <w:color w:val="231F20"/>
          <w:sz w:val="18"/>
          <w:szCs w:val="18"/>
        </w:rPr>
        <w:t>SQL</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変換</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かにだけ</w:t>
      </w:r>
      <w:r>
        <w:rPr>
          <w:rFonts w:ascii="SimSun" w:eastAsia="SimSun" w:hAnsi="SimSun" w:cs="SimSun"/>
          <w:color w:val="231F20"/>
          <w:sz w:val="18"/>
          <w:szCs w:val="18"/>
        </w:rPr>
        <w:t xml:space="preserve">集 </w:t>
      </w:r>
      <w:r>
        <w:rPr>
          <w:rFonts w:ascii="SimSun" w:eastAsia="SimSun" w:hAnsi="SimSun" w:cs="SimSun"/>
          <w:color w:val="231F20"/>
          <w:spacing w:val="4"/>
          <w:sz w:val="18"/>
          <w:szCs w:val="18"/>
        </w:rPr>
        <w:t>中すればよく、ユーザーはデータ量やビジネスの負荷、</w:t>
      </w:r>
      <w:r>
        <w:rPr>
          <w:rFonts w:eastAsia="Arial"/>
          <w:color w:val="231F20"/>
          <w:sz w:val="18"/>
          <w:szCs w:val="18"/>
        </w:rPr>
        <w:t>SQL</w:t>
      </w:r>
      <w:r>
        <w:rPr>
          <w:rFonts w:ascii="SimSun" w:eastAsia="SimSun" w:hAnsi="SimSun" w:cs="SimSun"/>
          <w:color w:val="231F20"/>
          <w:spacing w:val="4"/>
          <w:sz w:val="18"/>
          <w:szCs w:val="18"/>
        </w:rPr>
        <w:t>タイプが</w:t>
      </w:r>
      <w:r>
        <w:rPr>
          <w:rFonts w:ascii="SimSun" w:eastAsia="SimSun" w:hAnsi="SimSun" w:cs="SimSun"/>
          <w:color w:val="231F20"/>
          <w:sz w:val="18"/>
          <w:szCs w:val="18"/>
        </w:rPr>
        <w:t>AP</w:t>
      </w:r>
      <w:r>
        <w:rPr>
          <w:rFonts w:ascii="SimSun" w:eastAsia="SimSun" w:hAnsi="SimSun" w:cs="SimSun"/>
          <w:color w:val="231F20"/>
          <w:spacing w:val="4"/>
          <w:sz w:val="18"/>
          <w:szCs w:val="18"/>
        </w:rPr>
        <w:t>か</w:t>
      </w:r>
      <w:r>
        <w:rPr>
          <w:rFonts w:ascii="SimSun" w:eastAsia="SimSun" w:hAnsi="SimSun" w:cs="SimSun"/>
          <w:color w:val="231F20"/>
          <w:sz w:val="18"/>
          <w:szCs w:val="18"/>
        </w:rPr>
        <w:t>TP</w:t>
      </w:r>
      <w:r>
        <w:rPr>
          <w:rFonts w:ascii="SimSun" w:eastAsia="SimSun" w:hAnsi="SimSun" w:cs="SimSun"/>
          <w:color w:val="231F20"/>
          <w:spacing w:val="4"/>
          <w:sz w:val="18"/>
          <w:szCs w:val="18"/>
        </w:rPr>
        <w:t>かなど、 ビジネス</w:t>
      </w:r>
      <w:r>
        <w:rPr>
          <w:rFonts w:ascii="SimSun" w:eastAsia="SimSun" w:hAnsi="SimSun" w:cs="SimSun"/>
          <w:color w:val="231F20"/>
          <w:spacing w:val="1"/>
          <w:sz w:val="18"/>
          <w:szCs w:val="18"/>
        </w:rPr>
        <w:t>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関係ないことを気に</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必要がなくなることだそうです</w:t>
      </w:r>
      <w:r>
        <w:rPr>
          <w:rFonts w:ascii="SimSun" w:eastAsia="SimSun" w:hAnsi="SimSun" w:cs="SimSun"/>
          <w:color w:val="231F20"/>
          <w:spacing w:val="3"/>
          <w:sz w:val="18"/>
          <w:szCs w:val="18"/>
        </w:rPr>
        <w:t>。</w:t>
      </w:r>
    </w:p>
    <w:p w14:paraId="370E1673" w14:textId="760D7EB9" w:rsidR="00862892" w:rsidRDefault="00000000">
      <w:pPr>
        <w:spacing w:before="103" w:line="343" w:lineRule="auto"/>
        <w:ind w:left="87" w:right="226"/>
        <w:rPr>
          <w:rFonts w:ascii="SimSun" w:eastAsia="SimSun" w:hAnsi="SimSun" w:cs="SimSun"/>
          <w:sz w:val="18"/>
          <w:szCs w:val="18"/>
        </w:rPr>
      </w:pPr>
      <w:r>
        <w:rPr>
          <w:rFonts w:ascii="PMingLiU" w:eastAsia="PMingLiU" w:hAnsi="PMingLiU" w:cs="PMingLiU"/>
          <w:color w:val="231F20"/>
          <w:spacing w:val="-1"/>
          <w:sz w:val="18"/>
          <w:szCs w:val="18"/>
        </w:rPr>
        <w:t>zh</w:t>
      </w:r>
      <w:r>
        <w:rPr>
          <w:rFonts w:ascii="PMingLiU" w:eastAsia="PMingLiU" w:hAnsi="PMingLiU" w:cs="PMingLiU"/>
          <w:color w:val="231F20"/>
          <w:spacing w:val="-2"/>
          <w:sz w:val="18"/>
          <w:szCs w:val="18"/>
        </w:rPr>
        <w:t>.</w:t>
      </w:r>
      <w:r>
        <w:rPr>
          <w:rFonts w:ascii="PMingLiU" w:eastAsia="PMingLiU" w:hAnsi="PMingLiU" w:cs="PMingLiU"/>
          <w:color w:val="231F20"/>
          <w:spacing w:val="-1"/>
          <w:sz w:val="18"/>
          <w:szCs w:val="18"/>
        </w:rPr>
        <w:t>md</w:t>
      </w:r>
      <w:r>
        <w:rPr>
          <w:rFonts w:ascii="PMingLiU" w:eastAsia="PMingLiU" w:hAnsi="PMingLiU" w:cs="PMingLiU"/>
          <w:color w:val="231F20"/>
          <w:spacing w:val="-2"/>
          <w:sz w:val="18"/>
          <w:szCs w:val="18"/>
        </w:rPr>
        <w:t xml:space="preserve">:  </w:t>
      </w:r>
      <w:r>
        <w:rPr>
          <w:rFonts w:eastAsia="Arial"/>
          <w:color w:val="231F20"/>
          <w:spacing w:val="-1"/>
          <w:sz w:val="18"/>
          <w:szCs w:val="18"/>
        </w:rPr>
        <w:t>zh</w:t>
      </w:r>
      <w:r>
        <w:rPr>
          <w:rFonts w:eastAsia="Arial"/>
          <w:color w:val="231F20"/>
          <w:spacing w:val="-2"/>
          <w:sz w:val="18"/>
          <w:szCs w:val="18"/>
        </w:rPr>
        <w:t>.</w:t>
      </w:r>
      <w:r>
        <w:rPr>
          <w:rFonts w:eastAsia="Arial"/>
          <w:color w:val="231F20"/>
          <w:spacing w:val="-1"/>
          <w:sz w:val="18"/>
          <w:szCs w:val="18"/>
        </w:rPr>
        <w:t>md</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 xml:space="preserve">AST  </w:t>
      </w:r>
      <w:r>
        <w:rPr>
          <w:rFonts w:ascii="SimSun" w:eastAsia="SimSun" w:hAnsi="SimSun" w:cs="SimSun"/>
          <w:color w:val="231F20"/>
          <w:spacing w:val="-1"/>
          <w:sz w:val="18"/>
          <w:szCs w:val="18"/>
        </w:rPr>
        <w:t xml:space="preserve">(Abstract Syntax Tree) と単語分割に基づく一連の中国語文書分析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検</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出ツ</w:t>
      </w:r>
      <w:r>
        <w:rPr>
          <w:rFonts w:ascii="SimSun" w:eastAsia="SimSun" w:hAnsi="SimSun" w:cs="SimSun"/>
          <w:color w:val="231F20"/>
          <w:spacing w:val="6"/>
          <w:sz w:val="18"/>
          <w:szCs w:val="18"/>
        </w:rPr>
        <w:t>ー</w:t>
      </w:r>
      <w:r>
        <w:rPr>
          <w:rFonts w:ascii="SimSun" w:eastAsia="SimSun" w:hAnsi="SimSun" w:cs="SimSun"/>
          <w:color w:val="231F20"/>
          <w:spacing w:val="5"/>
          <w:sz w:val="18"/>
          <w:szCs w:val="18"/>
        </w:rPr>
        <w:t xml:space="preserve">ルを実装し、体系的に文書をスキャンして診断し、その品質を評価して最適化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修復し、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 xml:space="preserve">統計 </w:t>
      </w:r>
      <w:r>
        <w:rPr>
          <w:rFonts w:eastAsia="Arial"/>
          <w:color w:val="231F20"/>
          <w:spacing w:val="10"/>
          <w:sz w:val="18"/>
          <w:szCs w:val="18"/>
        </w:rPr>
        <w:t xml:space="preserve">/ </w:t>
      </w:r>
      <w:r>
        <w:rPr>
          <w:rFonts w:ascii="SimSun" w:eastAsia="SimSun" w:hAnsi="SimSun" w:cs="SimSun"/>
          <w:color w:val="231F20"/>
          <w:sz w:val="18"/>
          <w:szCs w:val="18"/>
        </w:rPr>
        <w:t>NLP</w:t>
      </w:r>
      <w:r>
        <w:rPr>
          <w:rFonts w:ascii="SimSun" w:eastAsia="SimSun" w:hAnsi="SimSun" w:cs="SimSun"/>
          <w:color w:val="231F20"/>
          <w:spacing w:val="10"/>
          <w:sz w:val="18"/>
          <w:szCs w:val="18"/>
        </w:rPr>
        <w:t>などのツールを用いて、文書分析結果に基づく スタイル仕様に適合した文書を作</w:t>
      </w:r>
      <w:r>
        <w:rPr>
          <w:rFonts w:ascii="SimSun" w:eastAsia="SimSun" w:hAnsi="SimSun" w:cs="SimSun"/>
          <w:color w:val="231F20"/>
          <w:spacing w:val="5"/>
          <w:sz w:val="18"/>
          <w:szCs w:val="18"/>
        </w:rPr>
        <w:t>成</w:t>
      </w:r>
      <w:r>
        <w:rPr>
          <w:rFonts w:ascii="SimSun" w:eastAsia="SimSun" w:hAnsi="SimSun" w:cs="SimSun"/>
          <w:color w:val="231F20"/>
          <w:sz w:val="18"/>
          <w:szCs w:val="18"/>
        </w:rPr>
        <w:t xml:space="preserve">  </w:t>
      </w:r>
      <w:r w:rsidR="00C65939">
        <w:rPr>
          <w:rFonts w:ascii="SimSun" w:eastAsia="SimSun" w:hAnsi="SimSun" w:cs="SimSun"/>
          <w:color w:val="231F20"/>
          <w:spacing w:val="14"/>
          <w:sz w:val="18"/>
          <w:szCs w:val="18"/>
        </w:rPr>
        <w:t>する</w:t>
      </w:r>
      <w:r>
        <w:rPr>
          <w:rFonts w:ascii="SimSun" w:eastAsia="SimSun" w:hAnsi="SimSun" w:cs="SimSun"/>
          <w:color w:val="231F20"/>
          <w:spacing w:val="8"/>
          <w:sz w:val="18"/>
          <w:szCs w:val="18"/>
        </w:rPr>
        <w:t>よう作者を支援します。</w:t>
      </w:r>
    </w:p>
    <w:p w14:paraId="32800335" w14:textId="77777777" w:rsidR="00862892" w:rsidRDefault="00000000">
      <w:pPr>
        <w:spacing w:before="106"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7407E264" w14:textId="77777777" w:rsidR="00862892" w:rsidRDefault="00862892">
      <w:pPr>
        <w:spacing w:line="124" w:lineRule="auto"/>
        <w:rPr>
          <w:sz w:val="2"/>
        </w:rPr>
      </w:pPr>
    </w:p>
    <w:tbl>
      <w:tblPr>
        <w:tblStyle w:val="TableNormal"/>
        <w:tblW w:w="7985" w:type="dxa"/>
        <w:tblInd w:w="1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2"/>
        <w:gridCol w:w="1020"/>
        <w:gridCol w:w="5381"/>
      </w:tblGrid>
      <w:tr w:rsidR="00862892" w14:paraId="6D79FB25" w14:textId="77777777">
        <w:trPr>
          <w:trHeight w:val="269"/>
        </w:trPr>
        <w:tc>
          <w:tcPr>
            <w:tcW w:w="932" w:type="dxa"/>
          </w:tcPr>
          <w:p w14:paraId="6D8503DF" w14:textId="77777777" w:rsidR="00862892" w:rsidRDefault="00000000">
            <w:pPr>
              <w:spacing w:before="4" w:line="265" w:lineRule="exact"/>
              <w:ind w:firstLine="4"/>
              <w:textAlignment w:val="center"/>
            </w:pPr>
            <w:r>
              <w:drawing>
                <wp:inline distT="0" distB="0" distL="0" distR="0" wp14:anchorId="6A058E5E" wp14:editId="72339DBD">
                  <wp:extent cx="584454" cy="167894"/>
                  <wp:effectExtent l="0" t="0" r="0" b="0"/>
                  <wp:docPr id="2533" name="IM 2513"/>
                  <wp:cNvGraphicFramePr/>
                  <a:graphic xmlns:a="http://schemas.openxmlformats.org/drawingml/2006/main">
                    <a:graphicData uri="http://schemas.openxmlformats.org/drawingml/2006/picture">
                      <pic:pic xmlns:pic="http://schemas.openxmlformats.org/drawingml/2006/picture">
                        <pic:nvPicPr>
                          <pic:cNvPr id="2513" name="IM 2513"/>
                          <pic:cNvPicPr/>
                        </pic:nvPicPr>
                        <pic:blipFill>
                          <a:blip r:embed="rId1444"/>
                          <a:stretch>
                            <a:fillRect/>
                          </a:stretch>
                        </pic:blipFill>
                        <pic:spPr>
                          <a:xfrm>
                            <a:off x="0" y="0"/>
                            <a:ext cx="584454" cy="167894"/>
                          </a:xfrm>
                          <a:prstGeom prst="rect">
                            <a:avLst/>
                          </a:prstGeom>
                        </pic:spPr>
                      </pic:pic>
                    </a:graphicData>
                  </a:graphic>
                </wp:inline>
              </w:drawing>
            </w:r>
          </w:p>
        </w:tc>
        <w:tc>
          <w:tcPr>
            <w:tcW w:w="652" w:type="dxa"/>
          </w:tcPr>
          <w:p w14:paraId="22F2716F" w14:textId="77777777" w:rsidR="00862892" w:rsidRDefault="00000000">
            <w:pPr>
              <w:spacing w:before="4" w:line="265" w:lineRule="exact"/>
              <w:textAlignment w:val="center"/>
            </w:pPr>
            <w:r>
              <w:drawing>
                <wp:inline distT="0" distB="0" distL="0" distR="0" wp14:anchorId="41374396" wp14:editId="0028A8F0">
                  <wp:extent cx="409575" cy="167894"/>
                  <wp:effectExtent l="0" t="0" r="0" b="0"/>
                  <wp:docPr id="253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445"/>
                          <a:stretch>
                            <a:fillRect/>
                          </a:stretch>
                        </pic:blipFill>
                        <pic:spPr>
                          <a:xfrm>
                            <a:off x="0" y="0"/>
                            <a:ext cx="409575" cy="167894"/>
                          </a:xfrm>
                          <a:prstGeom prst="rect">
                            <a:avLst/>
                          </a:prstGeom>
                        </pic:spPr>
                      </pic:pic>
                    </a:graphicData>
                  </a:graphic>
                </wp:inline>
              </w:drawing>
            </w:r>
          </w:p>
        </w:tc>
        <w:tc>
          <w:tcPr>
            <w:tcW w:w="1020" w:type="dxa"/>
          </w:tcPr>
          <w:p w14:paraId="49F666B2" w14:textId="77777777" w:rsidR="00862892" w:rsidRDefault="00000000">
            <w:pPr>
              <w:spacing w:before="4" w:line="265" w:lineRule="exact"/>
              <w:textAlignment w:val="center"/>
            </w:pPr>
            <w:r>
              <w:drawing>
                <wp:inline distT="0" distB="0" distL="0" distR="0" wp14:anchorId="32E5B1B1" wp14:editId="30DE971D">
                  <wp:extent cx="644016" cy="167894"/>
                  <wp:effectExtent l="0" t="0" r="0" b="0"/>
                  <wp:docPr id="2535" name="IM 2515"/>
                  <wp:cNvGraphicFramePr/>
                  <a:graphic xmlns:a="http://schemas.openxmlformats.org/drawingml/2006/main">
                    <a:graphicData uri="http://schemas.openxmlformats.org/drawingml/2006/picture">
                      <pic:pic xmlns:pic="http://schemas.openxmlformats.org/drawingml/2006/picture">
                        <pic:nvPicPr>
                          <pic:cNvPr id="2515" name="IM 2515"/>
                          <pic:cNvPicPr/>
                        </pic:nvPicPr>
                        <pic:blipFill>
                          <a:blip r:embed="rId1446"/>
                          <a:stretch>
                            <a:fillRect/>
                          </a:stretch>
                        </pic:blipFill>
                        <pic:spPr>
                          <a:xfrm>
                            <a:off x="0" y="0"/>
                            <a:ext cx="644016" cy="167894"/>
                          </a:xfrm>
                          <a:prstGeom prst="rect">
                            <a:avLst/>
                          </a:prstGeom>
                        </pic:spPr>
                      </pic:pic>
                    </a:graphicData>
                  </a:graphic>
                </wp:inline>
              </w:drawing>
            </w:r>
          </w:p>
        </w:tc>
        <w:tc>
          <w:tcPr>
            <w:tcW w:w="5381" w:type="dxa"/>
          </w:tcPr>
          <w:p w14:paraId="0CCE9D6C" w14:textId="77777777" w:rsidR="00862892" w:rsidRDefault="00000000">
            <w:pPr>
              <w:spacing w:before="4" w:line="265" w:lineRule="exact"/>
              <w:textAlignment w:val="center"/>
            </w:pPr>
            <w:r>
              <w:drawing>
                <wp:inline distT="0" distB="0" distL="0" distR="0" wp14:anchorId="66580428" wp14:editId="59A45D74">
                  <wp:extent cx="3410330" cy="167894"/>
                  <wp:effectExtent l="0" t="0" r="0" b="0"/>
                  <wp:docPr id="253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447"/>
                          <a:stretch>
                            <a:fillRect/>
                          </a:stretch>
                        </pic:blipFill>
                        <pic:spPr>
                          <a:xfrm>
                            <a:off x="0" y="0"/>
                            <a:ext cx="3410330" cy="167894"/>
                          </a:xfrm>
                          <a:prstGeom prst="rect">
                            <a:avLst/>
                          </a:prstGeom>
                        </pic:spPr>
                      </pic:pic>
                    </a:graphicData>
                  </a:graphic>
                </wp:inline>
              </w:drawing>
            </w:r>
          </w:p>
        </w:tc>
      </w:tr>
    </w:tbl>
    <w:p w14:paraId="7BA49C25" w14:textId="77777777" w:rsidR="00862892" w:rsidRDefault="00862892">
      <w:pPr>
        <w:spacing w:line="149" w:lineRule="exact"/>
        <w:rPr>
          <w:sz w:val="12"/>
        </w:rPr>
      </w:pPr>
    </w:p>
    <w:p w14:paraId="7507323F" w14:textId="77777777" w:rsidR="00862892" w:rsidRDefault="00862892">
      <w:pPr>
        <w:sectPr w:rsidR="00862892">
          <w:headerReference w:type="default" r:id="rId1448"/>
          <w:footerReference w:type="default" r:id="rId1449"/>
          <w:pgSz w:w="9360" w:h="13041"/>
          <w:pgMar w:top="1014" w:right="294" w:bottom="538" w:left="595" w:header="560" w:footer="315" w:gutter="0"/>
          <w:cols w:space="720"/>
        </w:sectPr>
      </w:pPr>
    </w:p>
    <w:tbl>
      <w:tblPr>
        <w:tblStyle w:val="TableNormal"/>
        <w:tblW w:w="7985"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32"/>
        <w:gridCol w:w="651"/>
        <w:gridCol w:w="544"/>
        <w:gridCol w:w="477"/>
        <w:gridCol w:w="5381"/>
      </w:tblGrid>
      <w:tr w:rsidR="00862892" w14:paraId="6637FB11" w14:textId="77777777">
        <w:trPr>
          <w:trHeight w:val="253"/>
        </w:trPr>
        <w:tc>
          <w:tcPr>
            <w:tcW w:w="932" w:type="dxa"/>
            <w:shd w:val="clear" w:color="auto" w:fill="1B92B1"/>
          </w:tcPr>
          <w:p w14:paraId="301F9000" w14:textId="77777777" w:rsidR="00862892" w:rsidRDefault="00862892"/>
        </w:tc>
        <w:tc>
          <w:tcPr>
            <w:tcW w:w="651" w:type="dxa"/>
          </w:tcPr>
          <w:p w14:paraId="45E4263E" w14:textId="77777777" w:rsidR="00862892" w:rsidRDefault="00000000">
            <w:pPr>
              <w:spacing w:line="16" w:lineRule="exact"/>
              <w:textAlignment w:val="center"/>
            </w:pPr>
            <w:r>
              <w:drawing>
                <wp:inline distT="0" distB="0" distL="0" distR="0" wp14:anchorId="11A20CB3" wp14:editId="10CDF58A">
                  <wp:extent cx="409575" cy="10541"/>
                  <wp:effectExtent l="0" t="0" r="0" b="0"/>
                  <wp:docPr id="2539" name="IM 2519"/>
                  <wp:cNvGraphicFramePr/>
                  <a:graphic xmlns:a="http://schemas.openxmlformats.org/drawingml/2006/main">
                    <a:graphicData uri="http://schemas.openxmlformats.org/drawingml/2006/picture">
                      <pic:pic xmlns:pic="http://schemas.openxmlformats.org/drawingml/2006/picture">
                        <pic:nvPicPr>
                          <pic:cNvPr id="2519" name="IM 2519"/>
                          <pic:cNvPicPr/>
                        </pic:nvPicPr>
                        <pic:blipFill>
                          <a:blip r:embed="rId1450"/>
                          <a:stretch>
                            <a:fillRect/>
                          </a:stretch>
                        </pic:blipFill>
                        <pic:spPr>
                          <a:xfrm>
                            <a:off x="0" y="0"/>
                            <a:ext cx="409575" cy="10541"/>
                          </a:xfrm>
                          <a:prstGeom prst="rect">
                            <a:avLst/>
                          </a:prstGeom>
                        </pic:spPr>
                      </pic:pic>
                    </a:graphicData>
                  </a:graphic>
                </wp:inline>
              </w:drawing>
            </w:r>
          </w:p>
        </w:tc>
        <w:tc>
          <w:tcPr>
            <w:tcW w:w="1021" w:type="dxa"/>
            <w:gridSpan w:val="2"/>
            <w:shd w:val="clear" w:color="auto" w:fill="1B92B1"/>
          </w:tcPr>
          <w:p w14:paraId="5C9BF4FC" w14:textId="77777777" w:rsidR="00862892" w:rsidRDefault="00862892"/>
        </w:tc>
        <w:tc>
          <w:tcPr>
            <w:tcW w:w="5381" w:type="dxa"/>
            <w:shd w:val="clear" w:color="auto" w:fill="1B92B1"/>
          </w:tcPr>
          <w:p w14:paraId="661246EE" w14:textId="77777777" w:rsidR="00862892" w:rsidRDefault="00862892"/>
        </w:tc>
      </w:tr>
      <w:tr w:rsidR="00862892" w14:paraId="692A6657" w14:textId="77777777">
        <w:trPr>
          <w:trHeight w:val="594"/>
        </w:trPr>
        <w:tc>
          <w:tcPr>
            <w:tcW w:w="932" w:type="dxa"/>
          </w:tcPr>
          <w:p w14:paraId="0CA79684" w14:textId="77777777" w:rsidR="00862892" w:rsidRDefault="00000000">
            <w:pPr>
              <w:spacing w:line="200" w:lineRule="exact"/>
              <w:ind w:firstLine="30"/>
              <w:textAlignment w:val="center"/>
            </w:pPr>
            <w:r>
              <w:drawing>
                <wp:anchor distT="0" distB="0" distL="0" distR="0" simplePos="0" relativeHeight="251276288" behindDoc="1" locked="0" layoutInCell="1" allowOverlap="1" wp14:anchorId="48515FB0" wp14:editId="09E26D8C">
                  <wp:simplePos x="0" y="0"/>
                  <wp:positionH relativeFrom="rightMargin">
                    <wp:posOffset>-384555</wp:posOffset>
                  </wp:positionH>
                  <wp:positionV relativeFrom="topMargin">
                    <wp:posOffset>-150241</wp:posOffset>
                  </wp:positionV>
                  <wp:extent cx="383286" cy="141732"/>
                  <wp:effectExtent l="0" t="0" r="0" b="0"/>
                  <wp:wrapNone/>
                  <wp:docPr id="2540" name="IM 2520"/>
                  <wp:cNvGraphicFramePr/>
                  <a:graphic xmlns:a="http://schemas.openxmlformats.org/drawingml/2006/main">
                    <a:graphicData uri="http://schemas.openxmlformats.org/drawingml/2006/picture">
                      <pic:pic xmlns:pic="http://schemas.openxmlformats.org/drawingml/2006/picture">
                        <pic:nvPicPr>
                          <pic:cNvPr id="2520" name="IM 2520"/>
                          <pic:cNvPicPr/>
                        </pic:nvPicPr>
                        <pic:blipFill>
                          <a:blip r:embed="rId1451"/>
                          <a:stretch>
                            <a:fillRect/>
                          </a:stretch>
                        </pic:blipFill>
                        <pic:spPr>
                          <a:xfrm>
                            <a:off x="0" y="0"/>
                            <a:ext cx="383286" cy="141732"/>
                          </a:xfrm>
                          <a:prstGeom prst="rect">
                            <a:avLst/>
                          </a:prstGeom>
                        </pic:spPr>
                      </pic:pic>
                    </a:graphicData>
                  </a:graphic>
                </wp:anchor>
              </w:drawing>
            </w:r>
            <w:r>
              <w:drawing>
                <wp:inline distT="0" distB="0" distL="0" distR="0" wp14:anchorId="053203A0" wp14:editId="6AC1D0E3">
                  <wp:extent cx="190500" cy="127127"/>
                  <wp:effectExtent l="0" t="0" r="0" b="0"/>
                  <wp:docPr id="2541" name="IM 2521"/>
                  <wp:cNvGraphicFramePr/>
                  <a:graphic xmlns:a="http://schemas.openxmlformats.org/drawingml/2006/main">
                    <a:graphicData uri="http://schemas.openxmlformats.org/drawingml/2006/picture">
                      <pic:pic xmlns:pic="http://schemas.openxmlformats.org/drawingml/2006/picture">
                        <pic:nvPicPr>
                          <pic:cNvPr id="2521" name="IM 2521"/>
                          <pic:cNvPicPr/>
                        </pic:nvPicPr>
                        <pic:blipFill>
                          <a:blip r:embed="rId125"/>
                          <a:stretch>
                            <a:fillRect/>
                          </a:stretch>
                        </pic:blipFill>
                        <pic:spPr>
                          <a:xfrm>
                            <a:off x="0" y="0"/>
                            <a:ext cx="190500" cy="127127"/>
                          </a:xfrm>
                          <a:prstGeom prst="rect">
                            <a:avLst/>
                          </a:prstGeom>
                        </pic:spPr>
                      </pic:pic>
                    </a:graphicData>
                  </a:graphic>
                </wp:inline>
              </w:drawing>
            </w:r>
          </w:p>
        </w:tc>
        <w:tc>
          <w:tcPr>
            <w:tcW w:w="651" w:type="dxa"/>
          </w:tcPr>
          <w:p w14:paraId="1446098B" w14:textId="77777777" w:rsidR="00862892" w:rsidRDefault="00862892"/>
        </w:tc>
        <w:tc>
          <w:tcPr>
            <w:tcW w:w="1021" w:type="dxa"/>
            <w:gridSpan w:val="2"/>
          </w:tcPr>
          <w:p w14:paraId="5DE8C6D4" w14:textId="46A67CD8" w:rsidR="00862892" w:rsidRDefault="00000000">
            <w:pPr>
              <w:spacing w:before="170" w:line="235" w:lineRule="exact"/>
              <w:ind w:firstLine="26"/>
              <w:textAlignment w:val="center"/>
            </w:pPr>
            <w:r>
              <w:drawing>
                <wp:anchor distT="0" distB="0" distL="0" distR="0" simplePos="0" relativeHeight="251291648" behindDoc="0" locked="0" layoutInCell="1" allowOverlap="1" wp14:anchorId="28778469" wp14:editId="4C24913E">
                  <wp:simplePos x="0" y="0"/>
                  <wp:positionH relativeFrom="rightMargin">
                    <wp:posOffset>-437133</wp:posOffset>
                  </wp:positionH>
                  <wp:positionV relativeFrom="topMargin">
                    <wp:posOffset>-150241</wp:posOffset>
                  </wp:positionV>
                  <wp:extent cx="436625" cy="141732"/>
                  <wp:effectExtent l="0" t="0" r="0" b="0"/>
                  <wp:wrapNone/>
                  <wp:docPr id="254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1452"/>
                          <a:stretch>
                            <a:fillRect/>
                          </a:stretch>
                        </pic:blipFill>
                        <pic:spPr>
                          <a:xfrm>
                            <a:off x="0" y="0"/>
                            <a:ext cx="436625" cy="141732"/>
                          </a:xfrm>
                          <a:prstGeom prst="rect">
                            <a:avLst/>
                          </a:prstGeom>
                        </pic:spPr>
                      </pic:pic>
                    </a:graphicData>
                  </a:graphic>
                </wp:anchor>
              </w:drawing>
            </w:r>
            <w:r>
              <mc:AlternateContent>
                <mc:Choice Requires="wps">
                  <w:drawing>
                    <wp:anchor distT="0" distB="0" distL="114300" distR="114300" simplePos="0" relativeHeight="252283904" behindDoc="0" locked="0" layoutInCell="1" allowOverlap="1" wp14:anchorId="2D5FC3DD" wp14:editId="73B6CB69">
                      <wp:simplePos x="0" y="0"/>
                      <wp:positionH relativeFrom="rightMargin">
                        <wp:posOffset>-628650</wp:posOffset>
                      </wp:positionH>
                      <wp:positionV relativeFrom="topMargin">
                        <wp:posOffset>-40005</wp:posOffset>
                      </wp:positionV>
                      <wp:extent cx="640715" cy="180340"/>
                      <wp:effectExtent l="0" t="0" r="0" b="2540"/>
                      <wp:wrapNone/>
                      <wp:docPr id="71"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453"/>
                                                <a:stretch>
                                                  <a:fillRect/>
                                                </a:stretch>
                                              </pic:blipFill>
                                              <pic:spPr>
                                                <a:xfrm>
                                                  <a:off x="0" y="0"/>
                                                  <a:ext cx="480821" cy="154685"/>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FC3DD" id="Text Box 168" o:spid="_x0000_s2089" type="#_x0000_t202" style="position:absolute;left:0;text-align:left;margin-left:-49.5pt;margin-top:-3.15pt;width:50.45pt;height:14.2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" filled="f" stroked="f">
                      <v:textbox inset="0,0,0,0">
                        <w:txbxContent>
                          <w:p w14:paraId="7BB46DF8" w14:textId="77777777" w:rsidR="00862892" w:rsidRDefault="00000000">
                            <w:pPr>
                              <w:spacing w:before="20"/>
                              <w:ind w:left="20"/>
                              <w:rPr>
                                <w:sz w:val="15"/>
                                <w:szCs w:val="15"/>
                              </w:rPr>
                            </w:pPr>
                            <w:r>
                              <w:rPr>
                                <w:rFonts w:ascii="Segoe UI Emoji" w:eastAsia="Segoe UI Emoji" w:hAnsi="Segoe UI Emoji" w:cs="Segoe UI Emoji"/>
                                <w:color w:val="231F20"/>
                                <w:spacing w:val="23"/>
                                <w:sz w:val="15"/>
                                <w:szCs w:val="15"/>
                              </w:rPr>
                              <w:t xml:space="preserve">☕ </w:t>
                            </w:r>
                            <w:r>
                              <w:rPr>
                                <w:position w:val="-5"/>
                                <w:sz w:val="15"/>
                                <w:szCs w:val="15"/>
                              </w:rPr>
                              <w:drawing>
                                <wp:inline distT="0" distB="0" distL="0" distR="0" wp14:anchorId="72BFAF15" wp14:editId="3EAC9D1C">
                                  <wp:extent cx="480821" cy="154685"/>
                                  <wp:effectExtent l="0" t="0" r="0" b="0"/>
                                  <wp:docPr id="21" name="IM 2523"/>
                                  <wp:cNvGraphicFramePr/>
                                  <a:graphic xmlns:a="http://schemas.openxmlformats.org/drawingml/2006/main">
                                    <a:graphicData uri="http://schemas.openxmlformats.org/drawingml/2006/picture">
                                      <pic:pic xmlns:pic="http://schemas.openxmlformats.org/drawingml/2006/picture">
                                        <pic:nvPicPr>
                                          <pic:cNvPr id="2523" name="IM 2523"/>
                                          <pic:cNvPicPr/>
                                        </pic:nvPicPr>
                                        <pic:blipFill>
                                          <a:blip r:embed="rId1453"/>
                                          <a:stretch>
                                            <a:fillRect/>
                                          </a:stretch>
                                        </pic:blipFill>
                                        <pic:spPr>
                                          <a:xfrm>
                                            <a:off x="0" y="0"/>
                                            <a:ext cx="480821" cy="154685"/>
                                          </a:xfrm>
                                          <a:prstGeom prst="rect">
                                            <a:avLst/>
                                          </a:prstGeom>
                                        </pic:spPr>
                                      </pic:pic>
                                    </a:graphicData>
                                  </a:graphic>
                                </wp:inline>
                              </w:drawing>
                            </w:r>
                          </w:p>
                        </w:txbxContent>
                      </v:textbox>
                      <w10:wrap anchorx="margin" anchory="margin"/>
                    </v:shape>
                  </w:pict>
                </mc:Fallback>
              </mc:AlternateContent>
            </w:r>
            <w:r>
              <w:drawing>
                <wp:inline distT="0" distB="0" distL="0" distR="0" wp14:anchorId="4DE9BEF0" wp14:editId="1B4EEC3C">
                  <wp:extent cx="192024" cy="149352"/>
                  <wp:effectExtent l="0" t="0" r="0" b="0"/>
                  <wp:docPr id="254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454"/>
                          <a:stretch>
                            <a:fillRect/>
                          </a:stretch>
                        </pic:blipFill>
                        <pic:spPr>
                          <a:xfrm>
                            <a:off x="0" y="0"/>
                            <a:ext cx="192024" cy="149352"/>
                          </a:xfrm>
                          <a:prstGeom prst="rect">
                            <a:avLst/>
                          </a:prstGeom>
                        </pic:spPr>
                      </pic:pic>
                    </a:graphicData>
                  </a:graphic>
                </wp:inline>
              </w:drawing>
            </w:r>
          </w:p>
        </w:tc>
        <w:tc>
          <w:tcPr>
            <w:tcW w:w="5381" w:type="dxa"/>
          </w:tcPr>
          <w:p w14:paraId="462088BC" w14:textId="77777777" w:rsidR="00862892" w:rsidRDefault="00862892"/>
        </w:tc>
      </w:tr>
      <w:tr w:rsidR="00862892" w14:paraId="37C47123" w14:textId="77777777">
        <w:trPr>
          <w:trHeight w:val="394"/>
        </w:trPr>
        <w:tc>
          <w:tcPr>
            <w:tcW w:w="932" w:type="dxa"/>
          </w:tcPr>
          <w:p w14:paraId="1AA513D7" w14:textId="77777777" w:rsidR="00862892" w:rsidRDefault="00862892"/>
        </w:tc>
        <w:tc>
          <w:tcPr>
            <w:tcW w:w="651" w:type="dxa"/>
          </w:tcPr>
          <w:p w14:paraId="49F6D8BA" w14:textId="77777777" w:rsidR="00862892" w:rsidRDefault="00000000">
            <w:pPr>
              <w:spacing w:line="234" w:lineRule="exact"/>
              <w:ind w:firstLine="27"/>
              <w:textAlignment w:val="center"/>
            </w:pPr>
            <w:r>
              <w:drawing>
                <wp:inline distT="0" distB="0" distL="0" distR="0" wp14:anchorId="3DC9749E" wp14:editId="748B9B6D">
                  <wp:extent cx="391922" cy="149097"/>
                  <wp:effectExtent l="0" t="0" r="0" b="0"/>
                  <wp:docPr id="2545" name="IM 2525"/>
                  <wp:cNvGraphicFramePr/>
                  <a:graphic xmlns:a="http://schemas.openxmlformats.org/drawingml/2006/main">
                    <a:graphicData uri="http://schemas.openxmlformats.org/drawingml/2006/picture">
                      <pic:pic xmlns:pic="http://schemas.openxmlformats.org/drawingml/2006/picture">
                        <pic:nvPicPr>
                          <pic:cNvPr id="2525" name="IM 2525"/>
                          <pic:cNvPicPr/>
                        </pic:nvPicPr>
                        <pic:blipFill>
                          <a:blip r:embed="rId1455"/>
                          <a:stretch>
                            <a:fillRect/>
                          </a:stretch>
                        </pic:blipFill>
                        <pic:spPr>
                          <a:xfrm>
                            <a:off x="0" y="0"/>
                            <a:ext cx="391922" cy="149097"/>
                          </a:xfrm>
                          <a:prstGeom prst="rect">
                            <a:avLst/>
                          </a:prstGeom>
                        </pic:spPr>
                      </pic:pic>
                    </a:graphicData>
                  </a:graphic>
                </wp:inline>
              </w:drawing>
            </w:r>
          </w:p>
        </w:tc>
        <w:tc>
          <w:tcPr>
            <w:tcW w:w="1021" w:type="dxa"/>
            <w:gridSpan w:val="2"/>
          </w:tcPr>
          <w:p w14:paraId="1DE52533" w14:textId="77777777" w:rsidR="00862892" w:rsidRDefault="00862892"/>
        </w:tc>
        <w:tc>
          <w:tcPr>
            <w:tcW w:w="5381" w:type="dxa"/>
          </w:tcPr>
          <w:p w14:paraId="7AD0CFE5" w14:textId="77777777" w:rsidR="00862892" w:rsidRDefault="00000000">
            <w:pPr>
              <w:spacing w:line="31" w:lineRule="exact"/>
              <w:ind w:firstLine="22"/>
              <w:textAlignment w:val="center"/>
            </w:pPr>
            <w:r>
              <w:drawing>
                <wp:inline distT="0" distB="0" distL="0" distR="0" wp14:anchorId="2AD6901F" wp14:editId="0463C1EB">
                  <wp:extent cx="2632455" cy="20319"/>
                  <wp:effectExtent l="0" t="0" r="0" b="0"/>
                  <wp:docPr id="254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1456"/>
                          <a:stretch>
                            <a:fillRect/>
                          </a:stretch>
                        </pic:blipFill>
                        <pic:spPr>
                          <a:xfrm>
                            <a:off x="0" y="0"/>
                            <a:ext cx="2632455" cy="20319"/>
                          </a:xfrm>
                          <a:prstGeom prst="rect">
                            <a:avLst/>
                          </a:prstGeom>
                        </pic:spPr>
                      </pic:pic>
                    </a:graphicData>
                  </a:graphic>
                </wp:inline>
              </w:drawing>
            </w:r>
          </w:p>
        </w:tc>
      </w:tr>
      <w:tr w:rsidR="00862892" w14:paraId="4FC3364A" w14:textId="77777777">
        <w:trPr>
          <w:trHeight w:val="395"/>
        </w:trPr>
        <w:tc>
          <w:tcPr>
            <w:tcW w:w="932" w:type="dxa"/>
          </w:tcPr>
          <w:p w14:paraId="063529C1" w14:textId="77777777" w:rsidR="00862892" w:rsidRDefault="00862892"/>
        </w:tc>
        <w:tc>
          <w:tcPr>
            <w:tcW w:w="651" w:type="dxa"/>
          </w:tcPr>
          <w:p w14:paraId="408F8304" w14:textId="77777777" w:rsidR="00862892" w:rsidRDefault="00000000">
            <w:pPr>
              <w:spacing w:line="34" w:lineRule="exact"/>
              <w:ind w:left="29"/>
              <w:rPr>
                <w:sz w:val="3"/>
                <w:szCs w:val="3"/>
              </w:rPr>
            </w:pPr>
            <w:r>
              <w:drawing>
                <wp:anchor distT="0" distB="0" distL="0" distR="0" simplePos="0" relativeHeight="251282432" behindDoc="0" locked="0" layoutInCell="1" allowOverlap="1" wp14:anchorId="021300E2" wp14:editId="14BA0788">
                  <wp:simplePos x="0" y="0"/>
                  <wp:positionH relativeFrom="column">
                    <wp:posOffset>68707</wp:posOffset>
                  </wp:positionH>
                  <wp:positionV relativeFrom="paragraph">
                    <wp:posOffset>-97409</wp:posOffset>
                  </wp:positionV>
                  <wp:extent cx="340868" cy="140207"/>
                  <wp:effectExtent l="0" t="0" r="0" b="0"/>
                  <wp:wrapNone/>
                  <wp:docPr id="2547" name="IM 2527"/>
                  <wp:cNvGraphicFramePr/>
                  <a:graphic xmlns:a="http://schemas.openxmlformats.org/drawingml/2006/main">
                    <a:graphicData uri="http://schemas.openxmlformats.org/drawingml/2006/picture">
                      <pic:pic xmlns:pic="http://schemas.openxmlformats.org/drawingml/2006/picture">
                        <pic:nvPicPr>
                          <pic:cNvPr id="2527" name="IM 2527"/>
                          <pic:cNvPicPr/>
                        </pic:nvPicPr>
                        <pic:blipFill>
                          <a:blip r:embed="rId1457"/>
                          <a:stretch>
                            <a:fillRect/>
                          </a:stretch>
                        </pic:blipFill>
                        <pic:spPr>
                          <a:xfrm>
                            <a:off x="0" y="0"/>
                            <a:ext cx="340868" cy="140207"/>
                          </a:xfrm>
                          <a:prstGeom prst="rect">
                            <a:avLst/>
                          </a:prstGeom>
                        </pic:spPr>
                      </pic:pic>
                    </a:graphicData>
                  </a:graphic>
                </wp:anchor>
              </w:drawing>
            </w:r>
            <w:r>
              <w:drawing>
                <wp:anchor distT="0" distB="0" distL="0" distR="0" simplePos="0" relativeHeight="251283456" behindDoc="0" locked="0" layoutInCell="1" allowOverlap="1" wp14:anchorId="0BE3736D" wp14:editId="3673A69E">
                  <wp:simplePos x="0" y="0"/>
                  <wp:positionH relativeFrom="rightMargin">
                    <wp:posOffset>-394842</wp:posOffset>
                  </wp:positionH>
                  <wp:positionV relativeFrom="topMargin">
                    <wp:posOffset>23240</wp:posOffset>
                  </wp:positionV>
                  <wp:extent cx="300608" cy="148590"/>
                  <wp:effectExtent l="0" t="0" r="0" b="0"/>
                  <wp:wrapNone/>
                  <wp:docPr id="254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458"/>
                          <a:stretch>
                            <a:fillRect/>
                          </a:stretch>
                        </pic:blipFill>
                        <pic:spPr>
                          <a:xfrm>
                            <a:off x="0" y="0"/>
                            <a:ext cx="300608" cy="148590"/>
                          </a:xfrm>
                          <a:prstGeom prst="rect">
                            <a:avLst/>
                          </a:prstGeom>
                        </pic:spPr>
                      </pic:pic>
                    </a:graphicData>
                  </a:graphic>
                </wp:anchor>
              </w:drawing>
            </w:r>
            <w:r>
              <w:rPr>
                <w:rFonts w:eastAsia="Arial"/>
                <w:color w:val="231F20"/>
                <w:spacing w:val="75"/>
                <w:sz w:val="3"/>
                <w:szCs w:val="3"/>
              </w:rPr>
              <w:t>#</w:t>
            </w:r>
          </w:p>
        </w:tc>
        <w:tc>
          <w:tcPr>
            <w:tcW w:w="1021" w:type="dxa"/>
            <w:gridSpan w:val="2"/>
          </w:tcPr>
          <w:p w14:paraId="5CA2093E" w14:textId="77777777" w:rsidR="00862892" w:rsidRDefault="00000000">
            <w:pPr>
              <w:spacing w:line="223" w:lineRule="auto"/>
              <w:ind w:left="32"/>
              <w:rPr>
                <w:sz w:val="2"/>
                <w:szCs w:val="2"/>
              </w:rPr>
            </w:pPr>
            <w:r>
              <w:drawing>
                <wp:anchor distT="0" distB="0" distL="0" distR="0" simplePos="0" relativeHeight="251278336" behindDoc="0" locked="0" layoutInCell="1" allowOverlap="1" wp14:anchorId="54AA40D6" wp14:editId="0F52E386">
                  <wp:simplePos x="0" y="0"/>
                  <wp:positionH relativeFrom="rightMargin">
                    <wp:posOffset>-469138</wp:posOffset>
                  </wp:positionH>
                  <wp:positionV relativeFrom="topMargin">
                    <wp:posOffset>-97409</wp:posOffset>
                  </wp:positionV>
                  <wp:extent cx="468629" cy="140207"/>
                  <wp:effectExtent l="0" t="0" r="0" b="0"/>
                  <wp:wrapNone/>
                  <wp:docPr id="2549" name="IM 2529"/>
                  <wp:cNvGraphicFramePr/>
                  <a:graphic xmlns:a="http://schemas.openxmlformats.org/drawingml/2006/main">
                    <a:graphicData uri="http://schemas.openxmlformats.org/drawingml/2006/picture">
                      <pic:pic xmlns:pic="http://schemas.openxmlformats.org/drawingml/2006/picture">
                        <pic:nvPicPr>
                          <pic:cNvPr id="2529" name="IM 2529"/>
                          <pic:cNvPicPr/>
                        </pic:nvPicPr>
                        <pic:blipFill>
                          <a:blip r:embed="rId1459"/>
                          <a:stretch>
                            <a:fillRect/>
                          </a:stretch>
                        </pic:blipFill>
                        <pic:spPr>
                          <a:xfrm>
                            <a:off x="0" y="0"/>
                            <a:ext cx="468629" cy="140207"/>
                          </a:xfrm>
                          <a:prstGeom prst="rect">
                            <a:avLst/>
                          </a:prstGeom>
                        </pic:spPr>
                      </pic:pic>
                    </a:graphicData>
                  </a:graphic>
                </wp:anchor>
              </w:drawing>
            </w:r>
            <w:r>
              <w:rPr>
                <w:rFonts w:eastAsia="Arial"/>
                <w:color w:val="231F20"/>
                <w:sz w:val="2"/>
                <w:szCs w:val="2"/>
              </w:rPr>
              <w:t>l</w:t>
            </w:r>
            <w:r>
              <w:rPr>
                <w:rFonts w:eastAsia="Arial"/>
                <w:color w:val="231F20"/>
                <w:spacing w:val="73"/>
                <w:sz w:val="2"/>
                <w:szCs w:val="2"/>
              </w:rPr>
              <w:t>5</w:t>
            </w:r>
            <w:r>
              <w:rPr>
                <w:rFonts w:eastAsia="Arial"/>
                <w:color w:val="231F20"/>
                <w:spacing w:val="72"/>
                <w:sz w:val="2"/>
                <w:szCs w:val="2"/>
              </w:rPr>
              <w:t>00</w:t>
            </w:r>
          </w:p>
        </w:tc>
        <w:tc>
          <w:tcPr>
            <w:tcW w:w="5381" w:type="dxa"/>
          </w:tcPr>
          <w:p w14:paraId="4F4972BA" w14:textId="565B96B7" w:rsidR="00862892" w:rsidRDefault="00000000">
            <w:pPr>
              <w:spacing w:line="67" w:lineRule="exact"/>
              <w:ind w:firstLine="24"/>
              <w:textAlignment w:val="center"/>
            </w:pPr>
            <w:r>
              <mc:AlternateContent>
                <mc:Choice Requires="wpg">
                  <w:drawing>
                    <wp:inline distT="0" distB="0" distL="0" distR="0" wp14:anchorId="409C3DA4" wp14:editId="77F03CDB">
                      <wp:extent cx="2750185" cy="140335"/>
                      <wp:effectExtent l="0" t="0" r="12065" b="2540"/>
                      <wp:docPr id="68"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0185" cy="140335"/>
                                <a:chOff x="0" y="0"/>
                                <a:chExt cx="4331" cy="221"/>
                              </a:xfrm>
                            </wpg:grpSpPr>
                            <pic:pic xmlns:pic="http://schemas.openxmlformats.org/drawingml/2006/picture">
                              <pic:nvPicPr>
                                <pic:cNvPr id="69" name="Picture 170"/>
                                <pic:cNvPicPr>
                                  <a:picLocks noChangeAspect="1" noChangeArrowheads="1"/>
                                </pic:cNvPicPr>
                              </pic:nvPicPr>
                              <pic:blipFill>
                                <a:blip r:link="rId1460">
                                  <a:extLst>
                                    <a:ext uri="{28A0092B-C50C-407E-A947-70E740481C1C}">
                                      <a14:useLocalDpi xmlns:a14="http://schemas.microsoft.com/office/drawing/2010/main" val="0"/>
                                    </a:ext>
                                  </a:extLst>
                                </a:blip>
                                <a:srcRect/>
                                <a:stretch>
                                  <a:fillRect/>
                                </a:stretch>
                              </pic:blipFill>
                              <pic:spPr bwMode="auto">
                                <a:xfrm>
                                  <a:off x="0" y="0"/>
                                  <a:ext cx="4145" cy="221"/>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171"/>
                              <wps:cNvSpPr txBox="1">
                                <a:spLocks noChangeArrowheads="1"/>
                              </wps:cNvSpPr>
                              <wps:spPr bwMode="auto">
                                <a:xfrm>
                                  <a:off x="3977" y="36"/>
                                  <a:ext cx="37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wps:txbx>
                              <wps:bodyPr rot="0" vert="horz" wrap="square" lIns="0" tIns="0" rIns="0" bIns="0" anchor="t" anchorCtr="0" upright="1">
                                <a:noAutofit/>
                              </wps:bodyPr>
                            </wps:wsp>
                          </wpg:wgp>
                        </a:graphicData>
                      </a:graphic>
                    </wp:inline>
                  </w:drawing>
                </mc:Choice>
                <mc:Fallback>
                  <w:pict>
                    <v:group w14:anchorId="409C3DA4" id="Group 169" o:spid="_x0000_s2090" style="width:216.55pt;height:11.05pt;mso-position-horizontal-relative:char;mso-position-vertical-relative:line" coordsize="4331,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">
                      <v:shape id="Picture 170" o:spid="_x0000_s2091" type="#_x0000_t75" style="position:absolute;width:414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">
                        <v:imagedata r:id="rId1461"/>
                      </v:shape>
                      <v:shape id="Text Box 171" o:spid="_x0000_s2092" type="#_x0000_t202" style="position:absolute;left:3977;top:36;width:37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670CF34" w14:textId="77777777" w:rsidR="00862892" w:rsidRDefault="00000000">
                              <w:pPr>
                                <w:spacing w:before="20" w:line="201" w:lineRule="auto"/>
                                <w:ind w:left="20"/>
                                <w:rPr>
                                  <w:sz w:val="15"/>
                                  <w:szCs w:val="15"/>
                                </w:rPr>
                              </w:pPr>
                              <w:r>
                                <w:rPr>
                                  <w:rFonts w:eastAsia="Arial"/>
                                  <w:color w:val="231F20"/>
                                  <w:spacing w:val="-6"/>
                                  <w:sz w:val="15"/>
                                  <w:szCs w:val="15"/>
                                </w:rPr>
                                <w:t>A75A</w:t>
                              </w:r>
                            </w:p>
                          </w:txbxContent>
                        </v:textbox>
                      </v:shape>
                      <w10:anchorlock/>
                    </v:group>
                  </w:pict>
                </mc:Fallback>
              </mc:AlternateContent>
            </w:r>
          </w:p>
        </w:tc>
      </w:tr>
      <w:tr w:rsidR="00862892" w14:paraId="020CB5A4" w14:textId="77777777">
        <w:trPr>
          <w:trHeight w:val="216"/>
        </w:trPr>
        <w:tc>
          <w:tcPr>
            <w:tcW w:w="932" w:type="dxa"/>
          </w:tcPr>
          <w:p w14:paraId="0F06A43B" w14:textId="77777777" w:rsidR="00862892" w:rsidRDefault="00862892">
            <w:pPr>
              <w:spacing w:line="215" w:lineRule="exact"/>
              <w:rPr>
                <w:sz w:val="18"/>
              </w:rPr>
            </w:pPr>
          </w:p>
        </w:tc>
        <w:tc>
          <w:tcPr>
            <w:tcW w:w="651" w:type="dxa"/>
          </w:tcPr>
          <w:p w14:paraId="0CD71BC4" w14:textId="77777777" w:rsidR="00862892" w:rsidRDefault="00000000">
            <w:pPr>
              <w:spacing w:line="98" w:lineRule="exact"/>
              <w:ind w:firstLine="25"/>
              <w:textAlignment w:val="center"/>
            </w:pPr>
            <w:r>
              <w:drawing>
                <wp:inline distT="0" distB="0" distL="0" distR="0" wp14:anchorId="44F58CFA" wp14:editId="1B2E28D7">
                  <wp:extent cx="393446" cy="62610"/>
                  <wp:effectExtent l="0" t="0" r="0" b="0"/>
                  <wp:docPr id="255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1462"/>
                          <a:stretch>
                            <a:fillRect/>
                          </a:stretch>
                        </pic:blipFill>
                        <pic:spPr>
                          <a:xfrm>
                            <a:off x="0" y="0"/>
                            <a:ext cx="393446" cy="62610"/>
                          </a:xfrm>
                          <a:prstGeom prst="rect">
                            <a:avLst/>
                          </a:prstGeom>
                        </pic:spPr>
                      </pic:pic>
                    </a:graphicData>
                  </a:graphic>
                </wp:inline>
              </w:drawing>
            </w:r>
          </w:p>
        </w:tc>
        <w:tc>
          <w:tcPr>
            <w:tcW w:w="1021" w:type="dxa"/>
            <w:gridSpan w:val="2"/>
          </w:tcPr>
          <w:p w14:paraId="3350E7C0" w14:textId="77777777" w:rsidR="00862892" w:rsidRDefault="00000000">
            <w:pPr>
              <w:spacing w:line="208" w:lineRule="auto"/>
              <w:ind w:left="474"/>
              <w:rPr>
                <w:sz w:val="7"/>
                <w:szCs w:val="7"/>
              </w:rPr>
            </w:pPr>
            <w:r>
              <w:drawing>
                <wp:anchor distT="0" distB="0" distL="0" distR="0" simplePos="0" relativeHeight="251275264" behindDoc="1" locked="0" layoutInCell="1" allowOverlap="1" wp14:anchorId="54E187A9" wp14:editId="128A898D">
                  <wp:simplePos x="0" y="0"/>
                  <wp:positionH relativeFrom="column">
                    <wp:posOffset>17525</wp:posOffset>
                  </wp:positionH>
                  <wp:positionV relativeFrom="paragraph">
                    <wp:posOffset>-78998</wp:posOffset>
                  </wp:positionV>
                  <wp:extent cx="369824" cy="141732"/>
                  <wp:effectExtent l="0" t="0" r="0" b="0"/>
                  <wp:wrapNone/>
                  <wp:docPr id="2551" name="IM 2531"/>
                  <wp:cNvGraphicFramePr/>
                  <a:graphic xmlns:a="http://schemas.openxmlformats.org/drawingml/2006/main">
                    <a:graphicData uri="http://schemas.openxmlformats.org/drawingml/2006/picture">
                      <pic:pic xmlns:pic="http://schemas.openxmlformats.org/drawingml/2006/picture">
                        <pic:nvPicPr>
                          <pic:cNvPr id="2531" name="IM 2531"/>
                          <pic:cNvPicPr/>
                        </pic:nvPicPr>
                        <pic:blipFill>
                          <a:blip r:embed="rId1463"/>
                          <a:stretch>
                            <a:fillRect/>
                          </a:stretch>
                        </pic:blipFill>
                        <pic:spPr>
                          <a:xfrm>
                            <a:off x="0" y="0"/>
                            <a:ext cx="369824" cy="141732"/>
                          </a:xfrm>
                          <a:prstGeom prst="rect">
                            <a:avLst/>
                          </a:prstGeom>
                        </pic:spPr>
                      </pic:pic>
                    </a:graphicData>
                  </a:graphic>
                </wp:anchor>
              </w:drawing>
            </w:r>
            <w:r>
              <w:drawing>
                <wp:anchor distT="0" distB="0" distL="0" distR="0" simplePos="0" relativeHeight="251280384" behindDoc="0" locked="0" layoutInCell="1" allowOverlap="1" wp14:anchorId="040F2890" wp14:editId="6B34093E">
                  <wp:simplePos x="0" y="0"/>
                  <wp:positionH relativeFrom="rightMargin">
                    <wp:posOffset>-130048</wp:posOffset>
                  </wp:positionH>
                  <wp:positionV relativeFrom="topMargin">
                    <wp:posOffset>-79121</wp:posOffset>
                  </wp:positionV>
                  <wp:extent cx="129539" cy="141732"/>
                  <wp:effectExtent l="0" t="0" r="0" b="0"/>
                  <wp:wrapNone/>
                  <wp:docPr id="255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464"/>
                          <a:stretch>
                            <a:fillRect/>
                          </a:stretch>
                        </pic:blipFill>
                        <pic:spPr>
                          <a:xfrm>
                            <a:off x="0" y="0"/>
                            <a:ext cx="129539" cy="141732"/>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381" w:type="dxa"/>
          </w:tcPr>
          <w:p w14:paraId="41D77768" w14:textId="205CA5C8" w:rsidR="00862892" w:rsidRDefault="00000000">
            <w:pPr>
              <w:spacing w:line="98" w:lineRule="exact"/>
              <w:ind w:firstLine="24"/>
              <w:textAlignment w:val="center"/>
            </w:pPr>
            <w:r>
              <mc:AlternateContent>
                <mc:Choice Requires="wpg">
                  <w:drawing>
                    <wp:inline distT="0" distB="0" distL="0" distR="0" wp14:anchorId="208FD6C4" wp14:editId="38E41093">
                      <wp:extent cx="2063750" cy="142240"/>
                      <wp:effectExtent l="9525" t="9525" r="12700" b="57785"/>
                      <wp:docPr id="65"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750" cy="142240"/>
                                <a:chOff x="0" y="0"/>
                                <a:chExt cx="3250" cy="223"/>
                              </a:xfrm>
                            </wpg:grpSpPr>
                            <pic:pic xmlns:pic="http://schemas.openxmlformats.org/drawingml/2006/picture">
                              <pic:nvPicPr>
                                <pic:cNvPr id="66" name="Picture 173"/>
                                <pic:cNvPicPr>
                                  <a:picLocks noChangeAspect="1" noChangeArrowheads="1"/>
                                </pic:cNvPicPr>
                              </pic:nvPicPr>
                              <pic:blipFill>
                                <a:blip r:link="rId1465">
                                  <a:extLst>
                                    <a:ext uri="{28A0092B-C50C-407E-A947-70E740481C1C}">
                                      <a14:useLocalDpi xmlns:a14="http://schemas.microsoft.com/office/drawing/2010/main" val="0"/>
                                    </a:ext>
                                  </a:extLst>
                                </a:blip>
                                <a:srcRect/>
                                <a:stretch>
                                  <a:fillRect/>
                                </a:stretch>
                              </pic:blipFill>
                              <pic:spPr bwMode="auto">
                                <a:xfrm>
                                  <a:off x="0" y="0"/>
                                  <a:ext cx="3250" cy="223"/>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74"/>
                              <wps:cNvSpPr txBox="1">
                                <a:spLocks noChangeArrowheads="1"/>
                              </wps:cNvSpPr>
                              <wps:spPr bwMode="auto">
                                <a:xfrm>
                                  <a:off x="-20" y="-20"/>
                                  <a:ext cx="3290"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wps:txbx>
                              <wps:bodyPr rot="0" vert="horz" wrap="square" lIns="0" tIns="0" rIns="0" bIns="0" anchor="t" anchorCtr="0" upright="1">
                                <a:noAutofit/>
                              </wps:bodyPr>
                            </wps:wsp>
                          </wpg:wgp>
                        </a:graphicData>
                      </a:graphic>
                    </wp:inline>
                  </w:drawing>
                </mc:Choice>
                <mc:Fallback>
                  <w:pict>
                    <v:group w14:anchorId="208FD6C4" id="Group 172" o:spid="_x0000_s2093" style="width:162.5pt;height:11.2pt;mso-position-horizontal-relative:char;mso-position-vertical-relative:line" coordsize="325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">
                      <v:shape id="Picture 173" o:spid="_x0000_s2094" type="#_x0000_t75" style="position:absolute;width:325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">
                        <v:imagedata r:id="rId1466"/>
                      </v:shape>
                      <v:shape id="Text Box 174" o:spid="_x0000_s2095" type="#_x0000_t202" style="position:absolute;left:-20;top:-20;width:3290;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7B6F183" w14:textId="77777777" w:rsidR="00862892" w:rsidRDefault="00000000">
                              <w:pPr>
                                <w:spacing w:before="67" w:line="235" w:lineRule="exact"/>
                                <w:ind w:left="1363"/>
                                <w:rPr>
                                  <w:rFonts w:ascii="Cambria Math" w:eastAsia="Cambria Math" w:hAnsi="Cambria Math" w:cs="Cambria Math"/>
                                  <w:sz w:val="15"/>
                                  <w:szCs w:val="15"/>
                                </w:rPr>
                              </w:pPr>
                              <w:r>
                                <w:rPr>
                                  <w:rFonts w:ascii="Cambria Math" w:eastAsia="Cambria Math" w:hAnsi="Cambria Math" w:cs="Cambria Math"/>
                                  <w:color w:val="231F20"/>
                                  <w:position w:val="3"/>
                                  <w:sz w:val="15"/>
                                  <w:szCs w:val="15"/>
                                </w:rPr>
                                <w:t>&lt;</w:t>
                              </w:r>
                            </w:p>
                          </w:txbxContent>
                        </v:textbox>
                      </v:shape>
                      <w10:anchorlock/>
                    </v:group>
                  </w:pict>
                </mc:Fallback>
              </mc:AlternateContent>
            </w:r>
          </w:p>
        </w:tc>
      </w:tr>
      <w:tr w:rsidR="00862892" w14:paraId="4A396AFA" w14:textId="77777777">
        <w:trPr>
          <w:trHeight w:val="777"/>
        </w:trPr>
        <w:tc>
          <w:tcPr>
            <w:tcW w:w="932" w:type="dxa"/>
          </w:tcPr>
          <w:p w14:paraId="3CA0F46C" w14:textId="77777777" w:rsidR="00862892" w:rsidRDefault="00862892"/>
        </w:tc>
        <w:tc>
          <w:tcPr>
            <w:tcW w:w="651" w:type="dxa"/>
          </w:tcPr>
          <w:p w14:paraId="05CDB4A6" w14:textId="77777777" w:rsidR="00862892" w:rsidRDefault="00000000">
            <w:pPr>
              <w:spacing w:line="169" w:lineRule="exact"/>
              <w:ind w:firstLine="24"/>
              <w:textAlignment w:val="center"/>
            </w:pPr>
            <w:r>
              <w:drawing>
                <wp:inline distT="0" distB="0" distL="0" distR="0" wp14:anchorId="492EDB65" wp14:editId="25A38264">
                  <wp:extent cx="394208" cy="107441"/>
                  <wp:effectExtent l="0" t="0" r="0" b="0"/>
                  <wp:docPr id="2553" name="IM 2533"/>
                  <wp:cNvGraphicFramePr/>
                  <a:graphic xmlns:a="http://schemas.openxmlformats.org/drawingml/2006/main">
                    <a:graphicData uri="http://schemas.openxmlformats.org/drawingml/2006/picture">
                      <pic:pic xmlns:pic="http://schemas.openxmlformats.org/drawingml/2006/picture">
                        <pic:nvPicPr>
                          <pic:cNvPr id="2533" name="IM 2533"/>
                          <pic:cNvPicPr/>
                        </pic:nvPicPr>
                        <pic:blipFill>
                          <a:blip r:embed="rId1467"/>
                          <a:stretch>
                            <a:fillRect/>
                          </a:stretch>
                        </pic:blipFill>
                        <pic:spPr>
                          <a:xfrm>
                            <a:off x="0" y="0"/>
                            <a:ext cx="394208" cy="107441"/>
                          </a:xfrm>
                          <a:prstGeom prst="rect">
                            <a:avLst/>
                          </a:prstGeom>
                        </pic:spPr>
                      </pic:pic>
                    </a:graphicData>
                  </a:graphic>
                </wp:inline>
              </w:drawing>
            </w:r>
          </w:p>
          <w:p w14:paraId="3F97ED84" w14:textId="77777777" w:rsidR="00862892" w:rsidRDefault="00000000">
            <w:pPr>
              <w:spacing w:before="37" w:line="243" w:lineRule="exact"/>
              <w:ind w:firstLine="24"/>
              <w:textAlignment w:val="center"/>
            </w:pPr>
            <w:r>
              <w:drawing>
                <wp:inline distT="0" distB="0" distL="0" distR="0" wp14:anchorId="0CCE01DC" wp14:editId="562A0BFE">
                  <wp:extent cx="394208" cy="154685"/>
                  <wp:effectExtent l="0" t="0" r="0" b="0"/>
                  <wp:docPr id="255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1468"/>
                          <a:stretch>
                            <a:fillRect/>
                          </a:stretch>
                        </pic:blipFill>
                        <pic:spPr>
                          <a:xfrm>
                            <a:off x="0" y="0"/>
                            <a:ext cx="394208" cy="154685"/>
                          </a:xfrm>
                          <a:prstGeom prst="rect">
                            <a:avLst/>
                          </a:prstGeom>
                        </pic:spPr>
                      </pic:pic>
                    </a:graphicData>
                  </a:graphic>
                </wp:inline>
              </w:drawing>
            </w:r>
          </w:p>
          <w:p w14:paraId="427FB70C" w14:textId="77777777" w:rsidR="00862892" w:rsidRDefault="00000000">
            <w:pPr>
              <w:spacing w:before="35" w:line="244" w:lineRule="exact"/>
              <w:ind w:firstLine="24"/>
              <w:textAlignment w:val="center"/>
            </w:pPr>
            <w:r>
              <w:drawing>
                <wp:inline distT="0" distB="0" distL="0" distR="0" wp14:anchorId="261AFC85" wp14:editId="74564DB5">
                  <wp:extent cx="270891" cy="154685"/>
                  <wp:effectExtent l="0" t="0" r="0" b="0"/>
                  <wp:docPr id="2555" name="IM 2535"/>
                  <wp:cNvGraphicFramePr/>
                  <a:graphic xmlns:a="http://schemas.openxmlformats.org/drawingml/2006/main">
                    <a:graphicData uri="http://schemas.openxmlformats.org/drawingml/2006/picture">
                      <pic:pic xmlns:pic="http://schemas.openxmlformats.org/drawingml/2006/picture">
                        <pic:nvPicPr>
                          <pic:cNvPr id="2535" name="IM 2535"/>
                          <pic:cNvPicPr/>
                        </pic:nvPicPr>
                        <pic:blipFill>
                          <a:blip r:embed="rId537"/>
                          <a:stretch>
                            <a:fillRect/>
                          </a:stretch>
                        </pic:blipFill>
                        <pic:spPr>
                          <a:xfrm>
                            <a:off x="0" y="0"/>
                            <a:ext cx="270891" cy="154685"/>
                          </a:xfrm>
                          <a:prstGeom prst="rect">
                            <a:avLst/>
                          </a:prstGeom>
                        </pic:spPr>
                      </pic:pic>
                    </a:graphicData>
                  </a:graphic>
                </wp:inline>
              </w:drawing>
            </w:r>
          </w:p>
        </w:tc>
        <w:tc>
          <w:tcPr>
            <w:tcW w:w="544" w:type="dxa"/>
            <w:tcBorders>
              <w:right w:val="none" w:sz="8" w:space="0" w:color="000000"/>
            </w:tcBorders>
          </w:tcPr>
          <w:p w14:paraId="389E15E3" w14:textId="77777777" w:rsidR="00862892" w:rsidRDefault="00000000">
            <w:pPr>
              <w:spacing w:line="229" w:lineRule="auto"/>
              <w:ind w:left="36"/>
              <w:rPr>
                <w:rFonts w:ascii="Cambria Math" w:eastAsia="Cambria Math" w:hAnsi="Cambria Math" w:cs="Cambria Math"/>
                <w:sz w:val="15"/>
                <w:szCs w:val="15"/>
              </w:rPr>
            </w:pPr>
            <w:r>
              <w:rPr>
                <w:rFonts w:eastAsia="Arial"/>
                <w:color w:val="231F20"/>
                <w:spacing w:val="-6"/>
                <w:sz w:val="15"/>
                <w:szCs w:val="15"/>
              </w:rPr>
              <w:t xml:space="preserve">2.7 </w:t>
            </w:r>
            <w:r>
              <w:rPr>
                <w:rFonts w:ascii="Segoe UI Symbol" w:eastAsia="Segoe UI Symbol" w:hAnsi="Segoe UI Symbol" w:cs="Segoe UI Symbol"/>
                <w:color w:val="231F20"/>
                <w:spacing w:val="-6"/>
                <w:sz w:val="15"/>
                <w:szCs w:val="15"/>
              </w:rPr>
              <w:t xml:space="preserve">☛ </w:t>
            </w:r>
            <w:r>
              <w:rPr>
                <w:rFonts w:ascii="Cambria Math" w:eastAsia="Cambria Math" w:hAnsi="Cambria Math" w:cs="Cambria Math"/>
                <w:color w:val="231F20"/>
                <w:spacing w:val="-6"/>
                <w:sz w:val="15"/>
                <w:szCs w:val="15"/>
              </w:rPr>
              <w:t>⩕</w:t>
            </w:r>
          </w:p>
        </w:tc>
        <w:tc>
          <w:tcPr>
            <w:tcW w:w="477" w:type="dxa"/>
            <w:tcBorders>
              <w:left w:val="none" w:sz="8" w:space="0" w:color="000000"/>
            </w:tcBorders>
          </w:tcPr>
          <w:p w14:paraId="23BA66BB" w14:textId="77777777" w:rsidR="00862892" w:rsidRDefault="00000000">
            <w:pPr>
              <w:spacing w:line="169" w:lineRule="exact"/>
              <w:ind w:firstLine="12"/>
              <w:textAlignment w:val="center"/>
            </w:pPr>
            <w:r>
              <w:drawing>
                <wp:inline distT="0" distB="0" distL="0" distR="0" wp14:anchorId="2DF01F54" wp14:editId="6FEE95AE">
                  <wp:extent cx="292607" cy="107441"/>
                  <wp:effectExtent l="0" t="0" r="0" b="0"/>
                  <wp:docPr id="255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770"/>
                          <a:stretch>
                            <a:fillRect/>
                          </a:stretch>
                        </pic:blipFill>
                        <pic:spPr>
                          <a:xfrm>
                            <a:off x="0" y="0"/>
                            <a:ext cx="292607" cy="107441"/>
                          </a:xfrm>
                          <a:prstGeom prst="rect">
                            <a:avLst/>
                          </a:prstGeom>
                        </pic:spPr>
                      </pic:pic>
                    </a:graphicData>
                  </a:graphic>
                </wp:inline>
              </w:drawing>
            </w:r>
          </w:p>
        </w:tc>
        <w:tc>
          <w:tcPr>
            <w:tcW w:w="5381" w:type="dxa"/>
          </w:tcPr>
          <w:p w14:paraId="4103CF6D" w14:textId="658C30F2" w:rsidR="00862892" w:rsidRDefault="00000000">
            <w:pPr>
              <w:spacing w:line="118" w:lineRule="exact"/>
              <w:ind w:left="36"/>
              <w:rPr>
                <w:sz w:val="9"/>
                <w:szCs w:val="9"/>
              </w:rPr>
            </w:pPr>
            <w:r>
              <w:drawing>
                <wp:anchor distT="0" distB="0" distL="0" distR="0" simplePos="0" relativeHeight="251290624" behindDoc="0" locked="0" layoutInCell="1" allowOverlap="1" wp14:anchorId="2EF12EF2" wp14:editId="5A8E6A75">
                  <wp:simplePos x="0" y="0"/>
                  <wp:positionH relativeFrom="column">
                    <wp:posOffset>14604</wp:posOffset>
                  </wp:positionH>
                  <wp:positionV relativeFrom="paragraph">
                    <wp:posOffset>28955</wp:posOffset>
                  </wp:positionV>
                  <wp:extent cx="3334003" cy="273558"/>
                  <wp:effectExtent l="0" t="0" r="0" b="0"/>
                  <wp:wrapNone/>
                  <wp:docPr id="2557" name="IM 2537"/>
                  <wp:cNvGraphicFramePr/>
                  <a:graphic xmlns:a="http://schemas.openxmlformats.org/drawingml/2006/main">
                    <a:graphicData uri="http://schemas.openxmlformats.org/drawingml/2006/picture">
                      <pic:pic xmlns:pic="http://schemas.openxmlformats.org/drawingml/2006/picture">
                        <pic:nvPicPr>
                          <pic:cNvPr id="2537" name="IM 2537"/>
                          <pic:cNvPicPr/>
                        </pic:nvPicPr>
                        <pic:blipFill>
                          <a:blip r:embed="rId1469"/>
                          <a:stretch>
                            <a:fillRect/>
                          </a:stretch>
                        </pic:blipFill>
                        <pic:spPr>
                          <a:xfrm>
                            <a:off x="0" y="0"/>
                            <a:ext cx="3334003" cy="273558"/>
                          </a:xfrm>
                          <a:prstGeom prst="rect">
                            <a:avLst/>
                          </a:prstGeom>
                        </pic:spPr>
                      </pic:pic>
                    </a:graphicData>
                  </a:graphic>
                </wp:anchor>
              </w:drawing>
            </w:r>
            <w:r>
              <w:drawing>
                <wp:anchor distT="0" distB="0" distL="0" distR="0" simplePos="0" relativeHeight="251288576" behindDoc="0" locked="0" layoutInCell="1" allowOverlap="1" wp14:anchorId="7FF083D2" wp14:editId="1A2362B5">
                  <wp:simplePos x="0" y="0"/>
                  <wp:positionH relativeFrom="column">
                    <wp:posOffset>1035684</wp:posOffset>
                  </wp:positionH>
                  <wp:positionV relativeFrom="paragraph">
                    <wp:posOffset>28955</wp:posOffset>
                  </wp:positionV>
                  <wp:extent cx="172211" cy="154685"/>
                  <wp:effectExtent l="0" t="0" r="0" b="0"/>
                  <wp:wrapNone/>
                  <wp:docPr id="255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439"/>
                          <a:stretch>
                            <a:fillRect/>
                          </a:stretch>
                        </pic:blipFill>
                        <pic:spPr>
                          <a:xfrm>
                            <a:off x="0" y="0"/>
                            <a:ext cx="172211" cy="154685"/>
                          </a:xfrm>
                          <a:prstGeom prst="rect">
                            <a:avLst/>
                          </a:prstGeom>
                        </pic:spPr>
                      </pic:pic>
                    </a:graphicData>
                  </a:graphic>
                </wp:anchor>
              </w:drawing>
            </w:r>
            <w:r>
              <w:drawing>
                <wp:anchor distT="0" distB="0" distL="0" distR="0" simplePos="0" relativeHeight="251279360" behindDoc="0" locked="0" layoutInCell="1" allowOverlap="1" wp14:anchorId="5457B585" wp14:editId="79EF44EC">
                  <wp:simplePos x="0" y="0"/>
                  <wp:positionH relativeFrom="rightMargin">
                    <wp:posOffset>-496442</wp:posOffset>
                  </wp:positionH>
                  <wp:positionV relativeFrom="topMargin">
                    <wp:posOffset>-67818</wp:posOffset>
                  </wp:positionV>
                  <wp:extent cx="187452" cy="140970"/>
                  <wp:effectExtent l="0" t="0" r="0" b="0"/>
                  <wp:wrapNone/>
                  <wp:docPr id="2559" name="IM 2539"/>
                  <wp:cNvGraphicFramePr/>
                  <a:graphic xmlns:a="http://schemas.openxmlformats.org/drawingml/2006/main">
                    <a:graphicData uri="http://schemas.openxmlformats.org/drawingml/2006/picture">
                      <pic:pic xmlns:pic="http://schemas.openxmlformats.org/drawingml/2006/picture">
                        <pic:nvPicPr>
                          <pic:cNvPr id="2539" name="IM 2539"/>
                          <pic:cNvPicPr/>
                        </pic:nvPicPr>
                        <pic:blipFill>
                          <a:blip r:embed="rId1470"/>
                          <a:stretch>
                            <a:fillRect/>
                          </a:stretch>
                        </pic:blipFill>
                        <pic:spPr>
                          <a:xfrm>
                            <a:off x="0" y="0"/>
                            <a:ext cx="187452" cy="140970"/>
                          </a:xfrm>
                          <a:prstGeom prst="rect">
                            <a:avLst/>
                          </a:prstGeom>
                        </pic:spPr>
                      </pic:pic>
                    </a:graphicData>
                  </a:graphic>
                </wp:anchor>
              </w:drawing>
            </w:r>
            <w:r>
              <w:rPr>
                <w:sz w:val="21"/>
              </w:rPr>
              <mc:AlternateContent>
                <mc:Choice Requires="wps">
                  <w:drawing>
                    <wp:anchor distT="0" distB="0" distL="114300" distR="114300" simplePos="0" relativeHeight="252282880" behindDoc="0" locked="0" layoutInCell="1" allowOverlap="1" wp14:anchorId="5BCA0B6E" wp14:editId="42EBA7AB">
                      <wp:simplePos x="0" y="0"/>
                      <wp:positionH relativeFrom="rightMargin">
                        <wp:posOffset>-3408680</wp:posOffset>
                      </wp:positionH>
                      <wp:positionV relativeFrom="topMargin">
                        <wp:posOffset>44450</wp:posOffset>
                      </wp:positionV>
                      <wp:extent cx="1646555" cy="150495"/>
                      <wp:effectExtent l="1270" t="0" r="0" b="0"/>
                      <wp:wrapNone/>
                      <wp:docPr id="6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A0B6E" id="Text Box 175" o:spid="_x0000_s2096" type="#_x0000_t202" style="position:absolute;left:0;text-align:left;margin-left:-268.4pt;margin-top:3.5pt;width:129.65pt;height:11.8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" filled="f" stroked="f">
                      <v:textbox inset="0,0,0,0">
                        <w:txbxContent>
                          <w:p w14:paraId="098AB542" w14:textId="77777777" w:rsidR="00862892" w:rsidRDefault="00000000">
                            <w:pPr>
                              <w:spacing w:before="20" w:line="229" w:lineRule="auto"/>
                              <w:ind w:left="20"/>
                              <w:rPr>
                                <w:rFonts w:ascii="Segoe UI Emoji" w:eastAsia="Segoe UI Emoji" w:hAnsi="Segoe UI Emoji" w:cs="Segoe UI Emoji"/>
                                <w:sz w:val="15"/>
                                <w:szCs w:val="15"/>
                              </w:rPr>
                            </w:pPr>
                            <w:r>
                              <w:rPr>
                                <w:rFonts w:eastAsia="Arial"/>
                                <w:color w:val="231F20"/>
                                <w:sz w:val="15"/>
                                <w:szCs w:val="15"/>
                              </w:rPr>
                              <w:t>Triggering</w:t>
                            </w:r>
                            <w:r>
                              <w:rPr>
                                <w:rFonts w:eastAsia="Arial"/>
                                <w:color w:val="231F20"/>
                                <w:spacing w:val="16"/>
                                <w:sz w:val="15"/>
                                <w:szCs w:val="15"/>
                              </w:rPr>
                              <w:t>յ</w:t>
                            </w:r>
                            <w:r>
                              <w:rPr>
                                <w:rFonts w:ascii="Segoe UI Emoji" w:eastAsia="Segoe UI Emoji" w:hAnsi="Segoe UI Emoji" w:cs="Segoe UI Emoji"/>
                                <w:color w:val="231F20"/>
                                <w:spacing w:val="10"/>
                                <w:sz w:val="15"/>
                                <w:szCs w:val="15"/>
                              </w:rPr>
                              <w:t>♏</w:t>
                            </w:r>
                            <w:r>
                              <w:rPr>
                                <w:rFonts w:ascii="ＭＳ ゴシック" w:eastAsia="ＭＳ ゴシック" w:hAnsi="ＭＳ ゴシック" w:cs="ＭＳ ゴシック"/>
                                <w:color w:val="231F20"/>
                                <w:spacing w:val="8"/>
                                <w:sz w:val="15"/>
                                <w:szCs w:val="15"/>
                              </w:rPr>
                              <w:t>ʦ↪</w:t>
                            </w:r>
                            <w:r>
                              <w:rPr>
                                <w:rFonts w:eastAsia="Arial"/>
                                <w:color w:val="231F20"/>
                                <w:sz w:val="15"/>
                                <w:szCs w:val="15"/>
                              </w:rPr>
                              <w:t>S</w:t>
                            </w:r>
                            <w:r>
                              <w:rPr>
                                <w:rFonts w:eastAsia="Arial"/>
                                <w:color w:val="231F20"/>
                                <w:spacing w:val="8"/>
                                <w:sz w:val="15"/>
                                <w:szCs w:val="15"/>
                              </w:rPr>
                              <w:t>2</w:t>
                            </w:r>
                            <w:r>
                              <w:rPr>
                                <w:rFonts w:eastAsia="Arial"/>
                                <w:color w:val="231F20"/>
                                <w:sz w:val="15"/>
                                <w:szCs w:val="15"/>
                              </w:rPr>
                              <w:t>EB</w:t>
                            </w:r>
                            <w:r>
                              <w:rPr>
                                <w:rFonts w:eastAsia="Arial"/>
                                <w:color w:val="231F20"/>
                                <w:spacing w:val="8"/>
                                <w:sz w:val="15"/>
                                <w:szCs w:val="15"/>
                              </w:rPr>
                              <w:t>1</w:t>
                            </w:r>
                            <w:r>
                              <w:rPr>
                                <w:rFonts w:ascii="Segoe UI Emoji" w:eastAsia="Segoe UI Emoji" w:hAnsi="Segoe UI Emoji" w:cs="Segoe UI Emoji"/>
                                <w:color w:val="231F20"/>
                                <w:spacing w:val="8"/>
                                <w:sz w:val="15"/>
                                <w:szCs w:val="15"/>
                              </w:rPr>
                              <w:t>↩   ↪</w:t>
                            </w:r>
                            <w:r>
                              <w:rPr>
                                <w:rFonts w:eastAsia="Arial"/>
                                <w:color w:val="231F20"/>
                                <w:sz w:val="15"/>
                                <w:szCs w:val="15"/>
                              </w:rPr>
                              <w:t>S</w:t>
                            </w:r>
                            <w:r>
                              <w:rPr>
                                <w:rFonts w:eastAsia="Arial"/>
                                <w:color w:val="231F20"/>
                                <w:spacing w:val="8"/>
                                <w:sz w:val="15"/>
                                <w:szCs w:val="15"/>
                              </w:rPr>
                              <w:t>4938</w:t>
                            </w:r>
                            <w:r>
                              <w:rPr>
                                <w:rFonts w:ascii="Segoe UI Emoji" w:eastAsia="Segoe UI Emoji" w:hAnsi="Segoe UI Emoji" w:cs="Segoe UI Emoji"/>
                                <w:color w:val="231F20"/>
                                <w:spacing w:val="8"/>
                                <w:sz w:val="15"/>
                                <w:szCs w:val="15"/>
                              </w:rPr>
                              <w:t>↩</w:t>
                            </w:r>
                          </w:p>
                        </w:txbxContent>
                      </v:textbox>
                      <w10:wrap anchorx="margin" anchory="margin"/>
                    </v:shape>
                  </w:pict>
                </mc:Fallback>
              </mc:AlternateContent>
            </w:r>
            <w:r>
              <w:rPr>
                <w:rFonts w:eastAsia="Arial"/>
                <w:color w:val="231F20"/>
                <w:sz w:val="9"/>
                <w:szCs w:val="9"/>
              </w:rPr>
              <w:t>LoginTriggering</w:t>
            </w:r>
            <w:r>
              <w:rPr>
                <w:rFonts w:eastAsia="Arial"/>
                <w:color w:val="231F20"/>
                <w:spacing w:val="160"/>
                <w:sz w:val="9"/>
                <w:szCs w:val="9"/>
              </w:rPr>
              <w:t>յ "</w:t>
            </w:r>
            <w:r>
              <w:rPr>
                <w:rFonts w:eastAsia="Arial"/>
                <w:color w:val="231F20"/>
                <w:sz w:val="9"/>
                <w:szCs w:val="9"/>
              </w:rPr>
              <w:t>DDFTT</w:t>
            </w:r>
            <w:r>
              <w:rPr>
                <w:rFonts w:eastAsia="Arial"/>
                <w:color w:val="231F20"/>
                <w:spacing w:val="160"/>
                <w:sz w:val="9"/>
                <w:szCs w:val="9"/>
              </w:rPr>
              <w:t xml:space="preserve"> 5</w:t>
            </w:r>
            <w:r>
              <w:rPr>
                <w:rFonts w:eastAsia="Arial"/>
                <w:color w:val="231F20"/>
                <w:sz w:val="9"/>
                <w:szCs w:val="9"/>
              </w:rPr>
              <w:t>FDIOPMPHZ</w:t>
            </w:r>
            <w:r>
              <w:rPr>
                <w:rFonts w:eastAsia="Arial"/>
                <w:color w:val="231F20"/>
                <w:spacing w:val="160"/>
                <w:sz w:val="9"/>
                <w:szCs w:val="9"/>
              </w:rPr>
              <w:t xml:space="preserve"> 7</w:t>
            </w:r>
            <w:r>
              <w:rPr>
                <w:rFonts w:eastAsia="Arial"/>
                <w:color w:val="231F20"/>
                <w:sz w:val="9"/>
                <w:szCs w:val="9"/>
              </w:rPr>
              <w:t>FOUVSFT</w:t>
            </w:r>
            <w:r>
              <w:rPr>
                <w:rFonts w:eastAsia="Arial"/>
                <w:color w:val="231F20"/>
                <w:spacing w:val="160"/>
                <w:sz w:val="9"/>
                <w:szCs w:val="9"/>
              </w:rPr>
              <w:t xml:space="preserve">յ </w:t>
            </w:r>
            <w:r>
              <w:rPr>
                <w:rFonts w:eastAsia="Arial"/>
                <w:color w:val="231F20"/>
                <w:sz w:val="9"/>
                <w:szCs w:val="9"/>
              </w:rPr>
              <w:t>MinamataTriggering</w:t>
            </w:r>
            <w:r>
              <w:rPr>
                <w:rFonts w:eastAsia="Arial"/>
                <w:color w:val="231F20"/>
                <w:spacing w:val="159"/>
                <w:sz w:val="9"/>
                <w:szCs w:val="9"/>
              </w:rPr>
              <w:t>յ</w:t>
            </w:r>
          </w:p>
        </w:tc>
      </w:tr>
      <w:tr w:rsidR="00862892" w14:paraId="4E70221A" w14:textId="77777777">
        <w:trPr>
          <w:trHeight w:val="569"/>
        </w:trPr>
        <w:tc>
          <w:tcPr>
            <w:tcW w:w="932" w:type="dxa"/>
          </w:tcPr>
          <w:p w14:paraId="17C9E59E" w14:textId="77777777" w:rsidR="00862892" w:rsidRDefault="00862892"/>
        </w:tc>
        <w:tc>
          <w:tcPr>
            <w:tcW w:w="651" w:type="dxa"/>
          </w:tcPr>
          <w:p w14:paraId="377AAE59" w14:textId="77777777" w:rsidR="00862892" w:rsidRDefault="00000000">
            <w:pPr>
              <w:spacing w:line="231" w:lineRule="exact"/>
              <w:ind w:firstLine="24"/>
              <w:textAlignment w:val="center"/>
            </w:pPr>
            <w:r>
              <w:drawing>
                <wp:inline distT="0" distB="0" distL="0" distR="0" wp14:anchorId="71255FF6" wp14:editId="41DF5AE0">
                  <wp:extent cx="394208" cy="147319"/>
                  <wp:effectExtent l="0" t="0" r="0" b="0"/>
                  <wp:docPr id="256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467"/>
                          <a:stretch>
                            <a:fillRect/>
                          </a:stretch>
                        </pic:blipFill>
                        <pic:spPr>
                          <a:xfrm>
                            <a:off x="0" y="0"/>
                            <a:ext cx="394208" cy="147319"/>
                          </a:xfrm>
                          <a:prstGeom prst="rect">
                            <a:avLst/>
                          </a:prstGeom>
                        </pic:spPr>
                      </pic:pic>
                    </a:graphicData>
                  </a:graphic>
                </wp:inline>
              </w:drawing>
            </w:r>
          </w:p>
        </w:tc>
        <w:tc>
          <w:tcPr>
            <w:tcW w:w="1021" w:type="dxa"/>
            <w:gridSpan w:val="2"/>
          </w:tcPr>
          <w:p w14:paraId="787F5EE6" w14:textId="77777777" w:rsidR="00862892" w:rsidRDefault="00862892"/>
        </w:tc>
        <w:tc>
          <w:tcPr>
            <w:tcW w:w="5381" w:type="dxa"/>
          </w:tcPr>
          <w:p w14:paraId="4968A433" w14:textId="51B4BA05" w:rsidR="00862892" w:rsidRDefault="00000000">
            <w:pPr>
              <w:spacing w:line="169" w:lineRule="exact"/>
              <w:ind w:firstLine="25"/>
              <w:textAlignment w:val="center"/>
            </w:pPr>
            <w:r>
              <w:drawing>
                <wp:anchor distT="0" distB="0" distL="0" distR="0" simplePos="0" relativeHeight="251284480" behindDoc="0" locked="0" layoutInCell="1" allowOverlap="1" wp14:anchorId="30AE1C9E" wp14:editId="0DCBD10B">
                  <wp:simplePos x="0" y="0"/>
                  <wp:positionH relativeFrom="rightMargin">
                    <wp:posOffset>-3397630</wp:posOffset>
                  </wp:positionH>
                  <wp:positionV relativeFrom="topMargin">
                    <wp:posOffset>82549</wp:posOffset>
                  </wp:positionV>
                  <wp:extent cx="476250" cy="275082"/>
                  <wp:effectExtent l="0" t="0" r="0" b="0"/>
                  <wp:wrapNone/>
                  <wp:docPr id="2561" name="IM 2541"/>
                  <wp:cNvGraphicFramePr/>
                  <a:graphic xmlns:a="http://schemas.openxmlformats.org/drawingml/2006/main">
                    <a:graphicData uri="http://schemas.openxmlformats.org/drawingml/2006/picture">
                      <pic:pic xmlns:pic="http://schemas.openxmlformats.org/drawingml/2006/picture">
                        <pic:nvPicPr>
                          <pic:cNvPr id="2541" name="IM 2541"/>
                          <pic:cNvPicPr/>
                        </pic:nvPicPr>
                        <pic:blipFill>
                          <a:blip r:embed="rId1471"/>
                          <a:stretch>
                            <a:fillRect/>
                          </a:stretch>
                        </pic:blipFill>
                        <pic:spPr>
                          <a:xfrm>
                            <a:off x="0" y="0"/>
                            <a:ext cx="476250" cy="275082"/>
                          </a:xfrm>
                          <a:prstGeom prst="rect">
                            <a:avLst/>
                          </a:prstGeom>
                        </pic:spPr>
                      </pic:pic>
                    </a:graphicData>
                  </a:graphic>
                </wp:anchor>
              </w:drawing>
            </w:r>
            <w:r>
              <w:drawing>
                <wp:anchor distT="0" distB="0" distL="0" distR="0" simplePos="0" relativeHeight="251287552" behindDoc="0" locked="0" layoutInCell="1" allowOverlap="1" wp14:anchorId="06F0C8F0" wp14:editId="7179D3D5">
                  <wp:simplePos x="0" y="0"/>
                  <wp:positionH relativeFrom="rightMargin">
                    <wp:posOffset>-2843656</wp:posOffset>
                  </wp:positionH>
                  <wp:positionV relativeFrom="topMargin">
                    <wp:posOffset>209803</wp:posOffset>
                  </wp:positionV>
                  <wp:extent cx="475297" cy="147827"/>
                  <wp:effectExtent l="0" t="0" r="0" b="0"/>
                  <wp:wrapNone/>
                  <wp:docPr id="256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1472"/>
                          <a:stretch>
                            <a:fillRect/>
                          </a:stretch>
                        </pic:blipFill>
                        <pic:spPr>
                          <a:xfrm>
                            <a:off x="0" y="0"/>
                            <a:ext cx="475297" cy="147827"/>
                          </a:xfrm>
                          <a:prstGeom prst="rect">
                            <a:avLst/>
                          </a:prstGeom>
                        </pic:spPr>
                      </pic:pic>
                    </a:graphicData>
                  </a:graphic>
                </wp:anchor>
              </w:drawing>
            </w:r>
            <w:r>
              <w:drawing>
                <wp:anchor distT="0" distB="0" distL="0" distR="0" simplePos="0" relativeHeight="251286528" behindDoc="0" locked="0" layoutInCell="1" allowOverlap="1" wp14:anchorId="21948EA6" wp14:editId="5168D8E4">
                  <wp:simplePos x="0" y="0"/>
                  <wp:positionH relativeFrom="rightMargin">
                    <wp:posOffset>-2996056</wp:posOffset>
                  </wp:positionH>
                  <wp:positionV relativeFrom="topMargin">
                    <wp:posOffset>209803</wp:posOffset>
                  </wp:positionV>
                  <wp:extent cx="174879" cy="147827"/>
                  <wp:effectExtent l="0" t="0" r="0" b="0"/>
                  <wp:wrapNone/>
                  <wp:docPr id="2563" name="IM 2543"/>
                  <wp:cNvGraphicFramePr/>
                  <a:graphic xmlns:a="http://schemas.openxmlformats.org/drawingml/2006/main">
                    <a:graphicData uri="http://schemas.openxmlformats.org/drawingml/2006/picture">
                      <pic:pic xmlns:pic="http://schemas.openxmlformats.org/drawingml/2006/picture">
                        <pic:nvPicPr>
                          <pic:cNvPr id="2543" name="IM 2543"/>
                          <pic:cNvPicPr/>
                        </pic:nvPicPr>
                        <pic:blipFill>
                          <a:blip r:embed="rId1473"/>
                          <a:stretch>
                            <a:fillRect/>
                          </a:stretch>
                        </pic:blipFill>
                        <pic:spPr>
                          <a:xfrm>
                            <a:off x="0" y="0"/>
                            <a:ext cx="174879" cy="147827"/>
                          </a:xfrm>
                          <a:prstGeom prst="rect">
                            <a:avLst/>
                          </a:prstGeom>
                        </pic:spPr>
                      </pic:pic>
                    </a:graphicData>
                  </a:graphic>
                </wp:anchor>
              </w:drawing>
            </w:r>
            <w:r>
              <mc:AlternateContent>
                <mc:Choice Requires="wps">
                  <w:drawing>
                    <wp:anchor distT="0" distB="0" distL="114300" distR="114300" simplePos="0" relativeHeight="252281856" behindDoc="0" locked="0" layoutInCell="1" allowOverlap="1" wp14:anchorId="0D7D9162" wp14:editId="2F119CAF">
                      <wp:simplePos x="0" y="0"/>
                      <wp:positionH relativeFrom="rightMargin">
                        <wp:posOffset>-2896870</wp:posOffset>
                      </wp:positionH>
                      <wp:positionV relativeFrom="topMargin">
                        <wp:posOffset>245110</wp:posOffset>
                      </wp:positionV>
                      <wp:extent cx="52705" cy="120650"/>
                      <wp:effectExtent l="0" t="0" r="0" b="0"/>
                      <wp:wrapNone/>
                      <wp:docPr id="281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D9162" id="Text Box 176" o:spid="_x0000_s2097" type="#_x0000_t202" style="position:absolute;left:0;text-align:left;margin-left:-228.1pt;margin-top:19.3pt;width:4.15pt;height:9.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" filled="f" stroked="f">
                      <v:textbox inset="0,0,0,0">
                        <w:txbxContent>
                          <w:p w14:paraId="3F5CD3C2" w14:textId="77777777" w:rsidR="00862892" w:rsidRDefault="00000000">
                            <w:pPr>
                              <w:spacing w:before="20" w:line="208" w:lineRule="auto"/>
                              <w:ind w:left="20"/>
                              <w:rPr>
                                <w:sz w:val="15"/>
                                <w:szCs w:val="15"/>
                              </w:rPr>
                            </w:pPr>
                            <w:r>
                              <w:rPr>
                                <w:rFonts w:eastAsia="Arial"/>
                                <w:color w:val="231F20"/>
                                <w:spacing w:val="9"/>
                                <w:sz w:val="15"/>
                                <w:szCs w:val="15"/>
                              </w:rPr>
                              <w:t>յ</w:t>
                            </w:r>
                          </w:p>
                        </w:txbxContent>
                      </v:textbox>
                      <w10:wrap anchorx="margin" anchory="margin"/>
                    </v:shape>
                  </w:pict>
                </mc:Fallback>
              </mc:AlternateContent>
            </w:r>
            <w:r>
              <w:drawing>
                <wp:inline distT="0" distB="0" distL="0" distR="0" wp14:anchorId="253F2489" wp14:editId="02695DA3">
                  <wp:extent cx="3394201" cy="107695"/>
                  <wp:effectExtent l="0" t="0" r="0" b="0"/>
                  <wp:docPr id="2564" name="IM 2544"/>
                  <wp:cNvGraphicFramePr/>
                  <a:graphic xmlns:a="http://schemas.openxmlformats.org/drawingml/2006/main">
                    <a:graphicData uri="http://schemas.openxmlformats.org/drawingml/2006/picture">
                      <pic:pic xmlns:pic="http://schemas.openxmlformats.org/drawingml/2006/picture">
                        <pic:nvPicPr>
                          <pic:cNvPr id="2544" name="IM 2544"/>
                          <pic:cNvPicPr/>
                        </pic:nvPicPr>
                        <pic:blipFill>
                          <a:blip r:embed="rId1474"/>
                          <a:stretch>
                            <a:fillRect/>
                          </a:stretch>
                        </pic:blipFill>
                        <pic:spPr>
                          <a:xfrm>
                            <a:off x="0" y="0"/>
                            <a:ext cx="3394201" cy="107695"/>
                          </a:xfrm>
                          <a:prstGeom prst="rect">
                            <a:avLst/>
                          </a:prstGeom>
                        </pic:spPr>
                      </pic:pic>
                    </a:graphicData>
                  </a:graphic>
                </wp:inline>
              </w:drawing>
            </w:r>
          </w:p>
        </w:tc>
      </w:tr>
    </w:tbl>
    <w:p w14:paraId="3ED916AA" w14:textId="77777777" w:rsidR="00862892" w:rsidRDefault="00000000">
      <w:pPr>
        <w:spacing w:before="48" w:line="219" w:lineRule="auto"/>
        <w:ind w:right="5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31 </w:t>
      </w:r>
      <w:r>
        <w:rPr>
          <w:rFonts w:ascii="PMingLiU" w:eastAsia="PMingLiU" w:hAnsi="PMingLiU" w:cs="PMingLiU"/>
          <w:color w:val="6D6E71"/>
          <w:spacing w:val="-2"/>
          <w:sz w:val="14"/>
          <w:szCs w:val="14"/>
        </w:rPr>
        <w:t>P</w:t>
      </w:r>
      <w:r>
        <w:rPr>
          <w:rFonts w:ascii="PMingLiU" w:eastAsia="PMingLiU" w:hAnsi="PMingLiU" w:cs="PMingLiU"/>
          <w:color w:val="6D6E71"/>
          <w:spacing w:val="-1"/>
          <w:sz w:val="14"/>
          <w:szCs w:val="14"/>
        </w:rPr>
        <w:t>innacle</w:t>
      </w:r>
      <w:r>
        <w:rPr>
          <w:rFonts w:ascii="PMingLiU" w:eastAsia="PMingLiU" w:hAnsi="PMingLiU" w:cs="PMingLiU"/>
          <w:color w:val="6D6E71"/>
          <w:spacing w:val="-2"/>
          <w:sz w:val="14"/>
          <w:szCs w:val="14"/>
        </w:rPr>
        <w:t xml:space="preserve"> </w:t>
      </w:r>
      <w:r>
        <w:rPr>
          <w:rFonts w:ascii="PMingLiU" w:eastAsia="PMingLiU" w:hAnsi="PMingLiU" w:cs="PMingLiU"/>
          <w:color w:val="6D6E71"/>
          <w:spacing w:val="-1"/>
          <w:sz w:val="14"/>
          <w:szCs w:val="14"/>
        </w:rPr>
        <w:t>Star</w:t>
      </w:r>
      <w:r>
        <w:rPr>
          <w:rFonts w:ascii="PMingLiU" w:eastAsia="PMingLiU" w:hAnsi="PMingLiU" w:cs="PMingLiU"/>
          <w:color w:val="6D6E71"/>
          <w:spacing w:val="-2"/>
          <w:sz w:val="14"/>
          <w:szCs w:val="14"/>
        </w:rPr>
        <w:t xml:space="preserve"> 社の資金調達状況</w:t>
      </w:r>
    </w:p>
    <w:p w14:paraId="2CCAD205" w14:textId="77777777" w:rsidR="00862892" w:rsidRDefault="00862892">
      <w:pPr>
        <w:spacing w:line="273" w:lineRule="auto"/>
      </w:pPr>
    </w:p>
    <w:p w14:paraId="7BE7CAED" w14:textId="77777777" w:rsidR="00862892" w:rsidRDefault="00862892">
      <w:pPr>
        <w:spacing w:line="273" w:lineRule="auto"/>
      </w:pPr>
    </w:p>
    <w:p w14:paraId="0660E062" w14:textId="77777777" w:rsidR="00862892" w:rsidRDefault="00862892">
      <w:pPr>
        <w:spacing w:line="273" w:lineRule="auto"/>
      </w:pPr>
    </w:p>
    <w:p w14:paraId="4D8CD3DC" w14:textId="77777777" w:rsidR="00862892" w:rsidRDefault="00000000">
      <w:pPr>
        <w:spacing w:before="68" w:line="212" w:lineRule="auto"/>
        <w:ind w:left="88"/>
        <w:outlineLvl w:val="2"/>
        <w:rPr>
          <w:rFonts w:ascii="PMingLiU" w:eastAsia="PMingLiU" w:hAnsi="PMingLiU" w:cs="PMingLiU"/>
        </w:rPr>
      </w:pPr>
      <w:r>
        <w:rPr>
          <w:rFonts w:eastAsia="Arial"/>
          <w:color w:val="231F20"/>
          <w:spacing w:val="16"/>
          <w:sz w:val="18"/>
          <w:szCs w:val="18"/>
        </w:rPr>
        <w:t>9.4.4</w:t>
      </w:r>
      <w:r>
        <w:rPr>
          <w:rFonts w:ascii="PMingLiU" w:eastAsia="PMingLiU" w:hAnsi="PMingLiU" w:cs="PMingLiU"/>
          <w:color w:val="231F20"/>
          <w:spacing w:val="16"/>
        </w:rPr>
        <w:t>〈一&gt;一&gt;工</w:t>
      </w:r>
      <w:r>
        <w:rPr>
          <w:rFonts w:ascii="PMingLiU" w:eastAsia="PMingLiU" w:hAnsi="PMingLiU" w:cs="PMingLiU"/>
          <w:color w:val="231F20"/>
        </w:rPr>
        <w:t>y</w:t>
      </w:r>
      <w:r>
        <w:rPr>
          <w:rFonts w:ascii="PMingLiU" w:eastAsia="PMingLiU" w:hAnsi="PMingLiU" w:cs="PMingLiU"/>
          <w:color w:val="231F20"/>
          <w:spacing w:val="16"/>
        </w:rPr>
        <w:t>卜 . 勿司口</w:t>
      </w:r>
      <w:r>
        <w:rPr>
          <w:rFonts w:ascii="PMingLiU" w:eastAsia="PMingLiU" w:hAnsi="PMingLiU" w:cs="PMingLiU"/>
          <w:color w:val="231F20"/>
          <w:spacing w:val="14"/>
        </w:rPr>
        <w:t>卜</w:t>
      </w:r>
    </w:p>
    <w:p w14:paraId="2EA88AF8" w14:textId="1370E141" w:rsidR="00862892" w:rsidRDefault="00000000">
      <w:pPr>
        <w:spacing w:before="146" w:line="359" w:lineRule="auto"/>
        <w:ind w:left="90" w:hanging="3"/>
        <w:rPr>
          <w:rFonts w:ascii="SimSun" w:eastAsia="SimSun" w:hAnsi="SimSun" w:cs="SimSun"/>
          <w:sz w:val="18"/>
          <w:szCs w:val="18"/>
        </w:rPr>
      </w:pPr>
      <w:r>
        <w:rPr>
          <w:rFonts w:eastAsia="Arial"/>
          <w:color w:val="231F20"/>
          <w:spacing w:val="6"/>
          <w:sz w:val="18"/>
          <w:szCs w:val="18"/>
        </w:rPr>
        <w:t>2014</w:t>
      </w:r>
      <w:r>
        <w:rPr>
          <w:rFonts w:ascii="ＭＳ 明朝" w:eastAsia="ＭＳ 明朝" w:hAnsi="ＭＳ 明朝" w:cs="ＭＳ 明朝"/>
          <w:color w:val="231F20"/>
          <w:spacing w:val="4"/>
          <w:sz w:val="18"/>
          <w:szCs w:val="18"/>
        </w:rPr>
        <w:t>年</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設立された</w:t>
      </w:r>
      <w:r>
        <w:rPr>
          <w:rFonts w:eastAsia="Arial"/>
          <w:color w:val="231F20"/>
          <w:sz w:val="18"/>
          <w:szCs w:val="18"/>
        </w:rPr>
        <w:t>EasyStack</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SimSun" w:eastAsia="SimSun" w:hAnsi="SimSun" w:cs="SimSun"/>
          <w:color w:val="231F20"/>
          <w:sz w:val="18"/>
          <w:szCs w:val="18"/>
        </w:rPr>
        <w:t>Beijing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EasyStack</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3"/>
          <w:sz w:val="18"/>
          <w:szCs w:val="18"/>
        </w:rPr>
        <w:t xml:space="preserve"> </w:t>
      </w:r>
      <w:r>
        <w:rPr>
          <w:rFonts w:ascii="SimSun" w:eastAsia="SimSun" w:hAnsi="SimSun" w:cs="SimSun"/>
          <w:color w:val="231F20"/>
          <w:sz w:val="18"/>
          <w:szCs w:val="18"/>
        </w:rPr>
        <w:t>Development</w:t>
      </w:r>
      <w:r>
        <w:rPr>
          <w:rFonts w:ascii="SimSun" w:eastAsia="SimSun" w:hAnsi="SimSun" w:cs="SimSun"/>
          <w:color w:val="231F20"/>
          <w:spacing w:val="3"/>
          <w:sz w:val="18"/>
          <w:szCs w:val="18"/>
        </w:rPr>
        <w:t xml:space="preserve"> </w:t>
      </w:r>
      <w:r>
        <w:rPr>
          <w:rFonts w:ascii="SimSun" w:eastAsia="SimSun" w:hAnsi="SimSun" w:cs="SimSun"/>
          <w:color w:val="231F20"/>
          <w:sz w:val="18"/>
          <w:szCs w:val="18"/>
        </w:rPr>
        <w:t>Co</w:t>
      </w:r>
      <w:r>
        <w:rPr>
          <w:rFonts w:ascii="SimSun" w:eastAsia="SimSun" w:hAnsi="SimSun" w:cs="SimSun"/>
          <w:color w:val="231F20"/>
          <w:spacing w:val="3"/>
          <w:sz w:val="18"/>
          <w:szCs w:val="18"/>
        </w:rPr>
        <w:t xml:space="preserve">, </w:t>
      </w:r>
      <w:r>
        <w:rPr>
          <w:rFonts w:ascii="SimSun" w:eastAsia="SimSun" w:hAnsi="SimSun" w:cs="SimSun"/>
          <w:color w:val="231F20"/>
          <w:sz w:val="18"/>
          <w:szCs w:val="18"/>
        </w:rPr>
        <w:t>Ltd</w:t>
      </w:r>
      <w:r>
        <w:rPr>
          <w:rFonts w:ascii="SimSun" w:eastAsia="SimSun" w:hAnsi="SimSun" w:cs="SimSun"/>
          <w:color w:val="231F20"/>
          <w:spacing w:val="3"/>
          <w:sz w:val="18"/>
          <w:szCs w:val="18"/>
        </w:rPr>
        <w:t>.)は、企業</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向けクラウドコンピュ</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ティング製品およびサービスの中立的なプロバイダーです。</w:t>
      </w:r>
      <w:r>
        <w:rPr>
          <w:rFonts w:eastAsia="Arial"/>
          <w:color w:val="231F20"/>
          <w:sz w:val="18"/>
          <w:szCs w:val="18"/>
        </w:rPr>
        <w:t>EasyStack</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エコロジーの製品化に深くコミットしており、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インフラストラ</w:t>
      </w:r>
      <w:r>
        <w:rPr>
          <w:rFonts w:ascii="SimSun" w:eastAsia="SimSun" w:hAnsi="SimSun" w:cs="SimSun"/>
          <w:color w:val="231F20"/>
          <w:spacing w:val="1"/>
          <w:sz w:val="18"/>
          <w:szCs w:val="18"/>
        </w:rPr>
        <w:t>ク</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チ</w:t>
      </w:r>
      <w:r>
        <w:rPr>
          <w:rFonts w:ascii="SimSun" w:eastAsia="SimSun" w:hAnsi="SimSun" w:cs="SimSun"/>
          <w:color w:val="231F20"/>
          <w:spacing w:val="12"/>
          <w:sz w:val="18"/>
          <w:szCs w:val="18"/>
        </w:rPr>
        <w:t>ャ</w:t>
      </w:r>
      <w:r>
        <w:rPr>
          <w:rFonts w:ascii="SimSun" w:eastAsia="SimSun" w:hAnsi="SimSun" w:cs="SimSun"/>
          <w:color w:val="231F20"/>
          <w:spacing w:val="8"/>
          <w:sz w:val="18"/>
          <w:szCs w:val="18"/>
        </w:rPr>
        <w:t>ーの標準である</w:t>
      </w:r>
      <w:r>
        <w:rPr>
          <w:rFonts w:eastAsia="Arial"/>
          <w:color w:val="231F20"/>
          <w:sz w:val="18"/>
          <w:szCs w:val="18"/>
        </w:rPr>
        <w:t>LOKI</w:t>
      </w:r>
      <w:r>
        <w:rPr>
          <w:rFonts w:eastAsia="Arial"/>
          <w:color w:val="231F20"/>
          <w:spacing w:val="8"/>
          <w:sz w:val="18"/>
          <w:szCs w:val="18"/>
        </w:rPr>
        <w:t xml:space="preserve">  </w:t>
      </w:r>
      <w:r>
        <w:rPr>
          <w:rFonts w:ascii="SimSun" w:eastAsia="SimSun" w:hAnsi="SimSun" w:cs="SimSun"/>
          <w:color w:val="231F20"/>
          <w:spacing w:val="8"/>
          <w:sz w:val="18"/>
          <w:szCs w:val="18"/>
        </w:rPr>
        <w:t>(</w:t>
      </w:r>
      <w:r>
        <w:rPr>
          <w:rFonts w:eastAsia="Arial"/>
          <w:color w:val="231F20"/>
          <w:sz w:val="18"/>
          <w:szCs w:val="18"/>
        </w:rPr>
        <w:t>Linux</w:t>
      </w:r>
      <w:r>
        <w:rPr>
          <w:rFonts w:eastAsia="Arial"/>
          <w:color w:val="231F20"/>
          <w:spacing w:val="8"/>
          <w:sz w:val="18"/>
          <w:szCs w:val="18"/>
        </w:rPr>
        <w:t xml:space="preserve"> </w:t>
      </w:r>
      <w:r>
        <w:rPr>
          <w:rFonts w:eastAsia="Arial"/>
          <w:color w:val="231F20"/>
          <w:sz w:val="18"/>
          <w:szCs w:val="18"/>
        </w:rPr>
        <w:t>OpenStack</w:t>
      </w:r>
      <w:r>
        <w:rPr>
          <w:rFonts w:eastAsia="Arial"/>
          <w:color w:val="231F20"/>
          <w:spacing w:val="8"/>
          <w:sz w:val="18"/>
          <w:szCs w:val="18"/>
        </w:rPr>
        <w:t xml:space="preserve"> </w:t>
      </w:r>
      <w:r>
        <w:rPr>
          <w:rFonts w:eastAsia="Arial"/>
          <w:color w:val="231F20"/>
          <w:sz w:val="18"/>
          <w:szCs w:val="18"/>
        </w:rPr>
        <w:t>Kubernetes</w:t>
      </w:r>
      <w:r>
        <w:rPr>
          <w:rFonts w:eastAsia="Arial"/>
          <w:color w:val="231F20"/>
          <w:spacing w:val="8"/>
          <w:sz w:val="18"/>
          <w:szCs w:val="18"/>
        </w:rPr>
        <w:t xml:space="preserve"> </w:t>
      </w:r>
      <w:r>
        <w:rPr>
          <w:rFonts w:eastAsia="Arial"/>
          <w:color w:val="231F20"/>
          <w:sz w:val="18"/>
          <w:szCs w:val="18"/>
        </w:rPr>
        <w:t>Infrastructure</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最初に実践しています。</w:t>
      </w:r>
      <w:r>
        <w:rPr>
          <w:rFonts w:ascii="SimSun" w:eastAsia="SimSun" w:hAnsi="SimSun" w:cs="SimSun"/>
          <w:color w:val="231F20"/>
          <w:sz w:val="18"/>
          <w:szCs w:val="18"/>
        </w:rPr>
        <w:t xml:space="preserve"> </w:t>
      </w:r>
      <w:r>
        <w:rPr>
          <w:rFonts w:eastAsia="Arial"/>
          <w:color w:val="231F20"/>
          <w:spacing w:val="-1"/>
          <w:sz w:val="18"/>
          <w:szCs w:val="18"/>
        </w:rPr>
        <w:t>Linux</w:t>
      </w:r>
      <w:r>
        <w:rPr>
          <w:rFonts w:ascii="ＭＳ 明朝" w:eastAsia="ＭＳ 明朝" w:hAnsi="ＭＳ 明朝" w:cs="ＭＳ 明朝"/>
          <w:color w:val="231F20"/>
          <w:spacing w:val="-1"/>
          <w:sz w:val="18"/>
          <w:szCs w:val="18"/>
        </w:rPr>
        <w:t xml:space="preserve">では、 </w:t>
      </w:r>
      <w:r>
        <w:rPr>
          <w:rFonts w:eastAsia="Arial"/>
          <w:color w:val="231F20"/>
          <w:spacing w:val="-1"/>
          <w:sz w:val="18"/>
          <w:szCs w:val="18"/>
        </w:rPr>
        <w:t xml:space="preserve">Linux </w:t>
      </w:r>
      <w:r>
        <w:rPr>
          <w:rFonts w:ascii="SimSun" w:eastAsia="SimSun" w:hAnsi="SimSun" w:cs="SimSun"/>
          <w:color w:val="231F20"/>
          <w:spacing w:val="-1"/>
          <w:sz w:val="18"/>
          <w:szCs w:val="18"/>
        </w:rPr>
        <w:t xml:space="preserve">Foundationのメンバー、 </w:t>
      </w:r>
      <w:r>
        <w:rPr>
          <w:rFonts w:eastAsia="Arial"/>
          <w:color w:val="231F20"/>
          <w:spacing w:val="-1"/>
          <w:sz w:val="18"/>
          <w:szCs w:val="18"/>
        </w:rPr>
        <w:t xml:space="preserve">Open </w:t>
      </w:r>
      <w:r>
        <w:rPr>
          <w:rFonts w:ascii="SimSun" w:eastAsia="SimSun" w:hAnsi="SimSun" w:cs="SimSun"/>
          <w:color w:val="231F20"/>
          <w:spacing w:val="-1"/>
          <w:sz w:val="18"/>
          <w:szCs w:val="18"/>
        </w:rPr>
        <w:t>Atomic Open Source Found</w:t>
      </w:r>
      <w:r>
        <w:rPr>
          <w:rFonts w:ascii="SimSun" w:eastAsia="SimSun" w:hAnsi="SimSun" w:cs="SimSun"/>
          <w:color w:val="231F20"/>
          <w:sz w:val="18"/>
          <w:szCs w:val="18"/>
        </w:rPr>
        <w:t>ation</w:t>
      </w:r>
      <w:r>
        <w:rPr>
          <w:rFonts w:ascii="SimSun" w:eastAsia="SimSun" w:hAnsi="SimSun" w:cs="SimSun"/>
          <w:color w:val="231F20"/>
          <w:spacing w:val="-1"/>
          <w:sz w:val="18"/>
          <w:szCs w:val="18"/>
        </w:rPr>
        <w:t>の</w:t>
      </w:r>
      <w:r>
        <w:rPr>
          <w:rFonts w:eastAsia="Arial"/>
          <w:color w:val="231F20"/>
          <w:sz w:val="18"/>
          <w:szCs w:val="18"/>
        </w:rPr>
        <w:t>openEuler</w:t>
      </w:r>
      <w:r>
        <w:rPr>
          <w:rFonts w:ascii="ＭＳ 明朝" w:eastAsia="ＭＳ 明朝" w:hAnsi="ＭＳ 明朝" w:cs="ＭＳ 明朝"/>
          <w:color w:val="231F20"/>
          <w:spacing w:val="-1"/>
          <w:sz w:val="18"/>
          <w:szCs w:val="18"/>
        </w:rPr>
        <w:t>コミ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ュニティの</w:t>
      </w:r>
      <w:r>
        <w:rPr>
          <w:rFonts w:ascii="SimSun" w:eastAsia="SimSun" w:hAnsi="SimSun" w:cs="SimSun"/>
          <w:color w:val="231F20"/>
          <w:spacing w:val="2"/>
          <w:sz w:val="18"/>
          <w:szCs w:val="18"/>
        </w:rPr>
        <w:t>メンバー、</w:t>
      </w:r>
      <w:r>
        <w:rPr>
          <w:rFonts w:ascii="SimSun" w:eastAsia="SimSun" w:hAnsi="SimSun" w:cs="SimSun"/>
          <w:color w:val="231F20"/>
          <w:sz w:val="18"/>
          <w:szCs w:val="18"/>
        </w:rPr>
        <w:t>Dragon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Lizard</w:t>
      </w:r>
      <w:r>
        <w:rPr>
          <w:rFonts w:ascii="SimSun" w:eastAsia="SimSun" w:hAnsi="SimSun" w:cs="SimSun"/>
          <w:color w:val="231F20"/>
          <w:spacing w:val="2"/>
          <w:sz w:val="18"/>
          <w:szCs w:val="18"/>
        </w:rPr>
        <w:t>コミュニティのメンバーとして活動しています。"</w:t>
      </w:r>
      <w:r>
        <w:rPr>
          <w:rFonts w:eastAsia="Arial"/>
          <w:color w:val="231F20"/>
          <w:sz w:val="18"/>
          <w:szCs w:val="18"/>
        </w:rPr>
        <w:t xml:space="preserve">Kubernetes   </w:t>
      </w:r>
      <w:r>
        <w:rPr>
          <w:rFonts w:eastAsia="Arial"/>
          <w:color w:val="231F20"/>
          <w:spacing w:val="3"/>
          <w:sz w:val="18"/>
          <w:szCs w:val="18"/>
        </w:rPr>
        <w:t>"</w:t>
      </w:r>
      <w:r>
        <w:rPr>
          <w:rFonts w:ascii="SimSun" w:eastAsia="SimSun" w:hAnsi="SimSun" w:cs="SimSun"/>
          <w:color w:val="231F20"/>
          <w:spacing w:val="3"/>
          <w:sz w:val="18"/>
          <w:szCs w:val="18"/>
        </w:rPr>
        <w:t>では</w:t>
      </w:r>
      <w:r>
        <w:rPr>
          <w:rFonts w:ascii="SimSun" w:eastAsia="SimSun" w:hAnsi="SimSun" w:cs="SimSun"/>
          <w:color w:val="231F20"/>
          <w:sz w:val="18"/>
          <w:szCs w:val="18"/>
        </w:rPr>
        <w:t>CNCF</w:t>
      </w:r>
      <w:r>
        <w:rPr>
          <w:rFonts w:ascii="SimSun" w:eastAsia="SimSun" w:hAnsi="SimSun" w:cs="SimSun"/>
          <w:color w:val="231F20"/>
          <w:spacing w:val="3"/>
          <w:sz w:val="18"/>
          <w:szCs w:val="18"/>
        </w:rPr>
        <w:t>と</w:t>
      </w:r>
      <w:r>
        <w:rPr>
          <w:rFonts w:eastAsia="Arial"/>
          <w:color w:val="231F20"/>
          <w:sz w:val="18"/>
          <w:szCs w:val="18"/>
        </w:rPr>
        <w:t>OCI</w:t>
      </w:r>
      <w:r>
        <w:rPr>
          <w:rFonts w:eastAsia="Arial"/>
          <w:color w:val="231F20"/>
          <w:spacing w:val="3"/>
          <w:sz w:val="18"/>
          <w:szCs w:val="18"/>
        </w:rPr>
        <w:t xml:space="preserve"> </w:t>
      </w:r>
      <w:r>
        <w:rPr>
          <w:rFonts w:ascii="SimSun" w:eastAsia="SimSun" w:hAnsi="SimSun" w:cs="SimSun"/>
          <w:color w:val="231F20"/>
          <w:sz w:val="18"/>
          <w:szCs w:val="18"/>
        </w:rPr>
        <w:t>Container</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のメンバー、インフラでは</w:t>
      </w:r>
      <w:r>
        <w:rPr>
          <w:rFonts w:eastAsia="Arial"/>
          <w:color w:val="231F20"/>
          <w:sz w:val="18"/>
          <w:szCs w:val="18"/>
        </w:rPr>
        <w:t>Ceph</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の創設メン</w:t>
      </w:r>
      <w:r>
        <w:rPr>
          <w:rFonts w:ascii="SimSun" w:eastAsia="SimSun" w:hAnsi="SimSun" w:cs="SimSun"/>
          <w:color w:val="231F20"/>
          <w:spacing w:val="1"/>
          <w:sz w:val="18"/>
          <w:szCs w:val="18"/>
        </w:rPr>
        <w:t>バ</w:t>
      </w:r>
      <w:r>
        <w:rPr>
          <w:rFonts w:ascii="SimSun" w:eastAsia="SimSun" w:hAnsi="SimSun" w:cs="SimSun"/>
          <w:color w:val="231F20"/>
          <w:sz w:val="18"/>
          <w:szCs w:val="18"/>
        </w:rPr>
        <w:t xml:space="preserve">ー </w:t>
      </w:r>
      <w:r>
        <w:rPr>
          <w:rFonts w:ascii="SimSun" w:eastAsia="SimSun" w:hAnsi="SimSun" w:cs="SimSun"/>
          <w:color w:val="231F20"/>
          <w:spacing w:val="5"/>
          <w:sz w:val="18"/>
          <w:szCs w:val="18"/>
        </w:rPr>
        <w:t>と</w:t>
      </w:r>
      <w:r>
        <w:rPr>
          <w:rFonts w:ascii="SimSun" w:eastAsia="SimSun" w:hAnsi="SimSun" w:cs="SimSun"/>
          <w:color w:val="231F20"/>
          <w:spacing w:val="3"/>
          <w:sz w:val="18"/>
          <w:szCs w:val="18"/>
        </w:rPr>
        <w:t>して参加しています。</w:t>
      </w:r>
    </w:p>
    <w:p w14:paraId="12E82317" w14:textId="3F144187" w:rsidR="00862892" w:rsidRDefault="00000000">
      <w:pPr>
        <w:spacing w:before="44" w:line="360" w:lineRule="auto"/>
        <w:ind w:left="91" w:right="151" w:firstLine="4"/>
        <w:rPr>
          <w:rFonts w:ascii="SimSun" w:eastAsia="SimSun" w:hAnsi="SimSun" w:cs="SimSun"/>
          <w:sz w:val="18"/>
          <w:szCs w:val="18"/>
        </w:rPr>
      </w:pPr>
      <w:r>
        <w:rPr>
          <w:rFonts w:eastAsia="Arial"/>
          <w:color w:val="231F20"/>
          <w:sz w:val="18"/>
          <w:szCs w:val="18"/>
        </w:rPr>
        <w:t>EasyStack</w:t>
      </w:r>
      <w:r>
        <w:rPr>
          <w:rFonts w:ascii="ＭＳ 明朝" w:eastAsia="ＭＳ 明朝" w:hAnsi="ＭＳ 明朝" w:cs="ＭＳ 明朝"/>
          <w:color w:val="231F20"/>
          <w:spacing w:val="6"/>
          <w:sz w:val="18"/>
          <w:szCs w:val="18"/>
        </w:rPr>
        <w:t>は</w:t>
      </w:r>
      <w:r>
        <w:rPr>
          <w:rFonts w:ascii="SimSun" w:eastAsia="SimSun" w:hAnsi="SimSun" w:cs="SimSun"/>
          <w:color w:val="231F20"/>
          <w:spacing w:val="6"/>
          <w:sz w:val="18"/>
          <w:szCs w:val="18"/>
        </w:rPr>
        <w:t>、</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コミュニティに積極的に参加し、コアコードの貢献を行っており、</w:t>
      </w:r>
      <w:r>
        <w:rPr>
          <w:rFonts w:ascii="SimSun" w:eastAsia="SimSun" w:hAnsi="SimSun" w:cs="SimSun"/>
          <w:color w:val="231F20"/>
          <w:sz w:val="18"/>
          <w:szCs w:val="18"/>
        </w:rPr>
        <w:t xml:space="preserve"> </w:t>
      </w:r>
      <w:r>
        <w:rPr>
          <w:rFonts w:eastAsia="Arial"/>
          <w:color w:val="231F20"/>
          <w:spacing w:val="-2"/>
          <w:sz w:val="18"/>
          <w:szCs w:val="18"/>
        </w:rPr>
        <w:t>OpenStack</w:t>
      </w:r>
      <w:r>
        <w:rPr>
          <w:rFonts w:ascii="SimSun" w:eastAsia="SimSun" w:hAnsi="SimSun" w:cs="SimSun"/>
          <w:color w:val="231F20"/>
          <w:spacing w:val="-2"/>
          <w:sz w:val="18"/>
          <w:szCs w:val="18"/>
        </w:rPr>
        <w:t>、</w:t>
      </w:r>
      <w:r>
        <w:rPr>
          <w:rFonts w:eastAsia="Arial"/>
          <w:color w:val="231F20"/>
          <w:spacing w:val="-2"/>
          <w:sz w:val="18"/>
          <w:szCs w:val="18"/>
        </w:rPr>
        <w:t>Ceph</w:t>
      </w:r>
      <w:r>
        <w:rPr>
          <w:rFonts w:ascii="SimSun" w:eastAsia="SimSun" w:hAnsi="SimSun" w:cs="SimSun"/>
          <w:color w:val="231F20"/>
          <w:spacing w:val="-2"/>
          <w:sz w:val="18"/>
          <w:szCs w:val="18"/>
        </w:rPr>
        <w:t>、</w:t>
      </w:r>
      <w:r>
        <w:rPr>
          <w:rFonts w:eastAsia="Arial"/>
          <w:color w:val="231F20"/>
          <w:spacing w:val="-2"/>
          <w:sz w:val="18"/>
          <w:szCs w:val="18"/>
        </w:rPr>
        <w:t>Kubern</w:t>
      </w:r>
      <w:r>
        <w:rPr>
          <w:rFonts w:eastAsia="Arial"/>
          <w:color w:val="231F20"/>
          <w:sz w:val="18"/>
          <w:szCs w:val="18"/>
        </w:rPr>
        <w:t>etes</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 xml:space="preserve">コアコード貢献において、世界の </w:t>
      </w:r>
      <w:r>
        <w:rPr>
          <w:rFonts w:ascii="ＭＳ 明朝" w:eastAsia="ＭＳ 明朝" w:hAnsi="ＭＳ 明朝" w:cs="ＭＳ 明朝"/>
          <w:color w:val="231F20"/>
          <w:spacing w:val="-2"/>
          <w:sz w:val="18"/>
          <w:szCs w:val="18"/>
        </w:rPr>
        <w:t>トップ</w:t>
      </w:r>
      <w:r>
        <w:rPr>
          <w:rFonts w:eastAsia="Arial"/>
          <w:color w:val="231F20"/>
          <w:spacing w:val="-2"/>
          <w:sz w:val="18"/>
          <w:szCs w:val="18"/>
        </w:rPr>
        <w:t>10</w:t>
      </w:r>
      <w:r>
        <w:rPr>
          <w:rFonts w:ascii="ＭＳ 明朝" w:eastAsia="ＭＳ 明朝" w:hAnsi="ＭＳ 明朝" w:cs="ＭＳ 明朝"/>
          <w:color w:val="231F20"/>
          <w:spacing w:val="-2"/>
          <w:sz w:val="18"/>
          <w:szCs w:val="18"/>
        </w:rPr>
        <w:t>にランクインしていま</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 xml:space="preserve">す。 </w:t>
      </w:r>
      <w:r>
        <w:rPr>
          <w:rFonts w:ascii="SimSun" w:eastAsia="SimSun" w:hAnsi="SimSun" w:cs="SimSun"/>
          <w:color w:val="231F20"/>
          <w:spacing w:val="-4"/>
          <w:sz w:val="18"/>
          <w:szCs w:val="18"/>
        </w:rPr>
        <w:t>イノベー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 xml:space="preserve">ョン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コンソーシアムの理事を務めています。</w:t>
      </w:r>
    </w:p>
    <w:p w14:paraId="6E96D868" w14:textId="77777777" w:rsidR="00862892" w:rsidRDefault="00000000">
      <w:pPr>
        <w:spacing w:before="103" w:line="229" w:lineRule="auto"/>
        <w:ind w:left="109"/>
        <w:rPr>
          <w:rFonts w:ascii="PMingLiU" w:eastAsia="PMingLiU" w:hAnsi="PMingLiU" w:cs="PMingLiU"/>
          <w:sz w:val="18"/>
          <w:szCs w:val="18"/>
        </w:rPr>
      </w:pPr>
      <w:r>
        <w:rPr>
          <w:rFonts w:ascii="PMingLiU" w:eastAsia="PMingLiU" w:hAnsi="PMingLiU" w:cs="PMingLiU"/>
          <w:color w:val="231F20"/>
          <w:spacing w:val="2"/>
          <w:sz w:val="18"/>
          <w:szCs w:val="18"/>
        </w:rPr>
        <w:t>才一了米漏一又口之工</w:t>
      </w:r>
      <w:r>
        <w:rPr>
          <w:rFonts w:ascii="PMingLiU" w:eastAsia="PMingLiU" w:hAnsi="PMingLiU" w:cs="PMingLiU"/>
          <w:color w:val="231F20"/>
          <w:spacing w:val="1"/>
          <w:sz w:val="18"/>
          <w:szCs w:val="18"/>
        </w:rPr>
        <w:t>二丁〈仍構築</w:t>
      </w:r>
    </w:p>
    <w:p w14:paraId="2BF910AF" w14:textId="5A50EE4A" w:rsidR="00862892" w:rsidRDefault="00000000">
      <w:pPr>
        <w:spacing w:before="163" w:line="363" w:lineRule="auto"/>
        <w:ind w:left="109" w:right="117" w:hanging="13"/>
        <w:rPr>
          <w:rFonts w:ascii="SimSun" w:eastAsia="SimSun" w:hAnsi="SimSun" w:cs="SimSun"/>
          <w:sz w:val="18"/>
          <w:szCs w:val="18"/>
        </w:rPr>
      </w:pPr>
      <w:r>
        <w:rPr>
          <w:rFonts w:eastAsia="Arial"/>
          <w:color w:val="231F20"/>
          <w:spacing w:val="-4"/>
          <w:sz w:val="18"/>
          <w:szCs w:val="18"/>
        </w:rPr>
        <w:t>EasyStack</w:t>
      </w:r>
      <w:r>
        <w:rPr>
          <w:rFonts w:ascii="ＭＳ 明朝" w:eastAsia="ＭＳ 明朝" w:hAnsi="ＭＳ 明朝" w:cs="ＭＳ 明朝"/>
          <w:color w:val="231F20"/>
          <w:spacing w:val="-4"/>
          <w:sz w:val="18"/>
          <w:szCs w:val="18"/>
        </w:rPr>
        <w:t xml:space="preserve">は、 </w:t>
      </w:r>
      <w:r>
        <w:rPr>
          <w:rFonts w:eastAsia="Arial"/>
          <w:color w:val="231F20"/>
          <w:spacing w:val="-2"/>
          <w:sz w:val="18"/>
          <w:szCs w:val="18"/>
        </w:rPr>
        <w:t>OpenStack</w:t>
      </w:r>
      <w:r>
        <w:rPr>
          <w:rFonts w:ascii="SimSun" w:eastAsia="SimSun" w:hAnsi="SimSun" w:cs="SimSun"/>
          <w:color w:val="231F20"/>
          <w:spacing w:val="-4"/>
          <w:sz w:val="18"/>
          <w:szCs w:val="18"/>
        </w:rPr>
        <w:t>、</w:t>
      </w:r>
      <w:r>
        <w:rPr>
          <w:rFonts w:eastAsia="Arial"/>
          <w:color w:val="231F20"/>
          <w:spacing w:val="-2"/>
          <w:sz w:val="18"/>
          <w:szCs w:val="18"/>
        </w:rPr>
        <w:t>Kubernetes</w:t>
      </w:r>
      <w:r>
        <w:rPr>
          <w:rFonts w:ascii="SimSun" w:eastAsia="SimSun" w:hAnsi="SimSun" w:cs="SimSun"/>
          <w:color w:val="231F20"/>
          <w:spacing w:val="-4"/>
          <w:sz w:val="18"/>
          <w:szCs w:val="18"/>
        </w:rPr>
        <w:t>、</w:t>
      </w:r>
      <w:r>
        <w:rPr>
          <w:rFonts w:eastAsia="Arial"/>
          <w:color w:val="231F20"/>
          <w:spacing w:val="-2"/>
          <w:sz w:val="18"/>
          <w:szCs w:val="18"/>
        </w:rPr>
        <w:t>Ceph</w:t>
      </w:r>
      <w:r>
        <w:rPr>
          <w:rFonts w:ascii="SimSun" w:eastAsia="SimSun" w:hAnsi="SimSun" w:cs="SimSun"/>
          <w:color w:val="231F20"/>
          <w:spacing w:val="-4"/>
          <w:sz w:val="18"/>
          <w:szCs w:val="18"/>
        </w:rPr>
        <w:t>、</w:t>
      </w:r>
      <w:r>
        <w:rPr>
          <w:rFonts w:eastAsia="Arial"/>
          <w:color w:val="231F20"/>
          <w:spacing w:val="-2"/>
          <w:sz w:val="18"/>
          <w:szCs w:val="18"/>
        </w:rPr>
        <w:t>openEuler</w:t>
      </w:r>
      <w:r>
        <w:rPr>
          <w:rFonts w:ascii="SimSun" w:eastAsia="SimSun" w:hAnsi="SimSun" w:cs="SimSun"/>
          <w:color w:val="231F20"/>
          <w:spacing w:val="-4"/>
          <w:sz w:val="18"/>
          <w:szCs w:val="18"/>
        </w:rPr>
        <w:t>、</w:t>
      </w:r>
      <w:r>
        <w:rPr>
          <w:rFonts w:ascii="SimSun" w:eastAsia="SimSun" w:hAnsi="SimSun" w:cs="SimSun"/>
          <w:color w:val="231F20"/>
          <w:spacing w:val="-2"/>
          <w:sz w:val="18"/>
          <w:szCs w:val="18"/>
        </w:rPr>
        <w:t>Dragon</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Lizard</w:t>
      </w:r>
      <w:r>
        <w:rPr>
          <w:rFonts w:ascii="SimSun" w:eastAsia="SimSun" w:hAnsi="SimSun" w:cs="SimSun"/>
          <w:color w:val="231F20"/>
          <w:spacing w:val="-4"/>
          <w:sz w:val="18"/>
          <w:szCs w:val="18"/>
        </w:rPr>
        <w:t>など、仕事に関連するさ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まざ</w:t>
      </w:r>
      <w:r>
        <w:rPr>
          <w:rFonts w:ascii="SimSun" w:eastAsia="SimSun" w:hAnsi="SimSun" w:cs="SimSun"/>
          <w:color w:val="231F20"/>
          <w:spacing w:val="3"/>
          <w:sz w:val="18"/>
          <w:szCs w:val="18"/>
        </w:rPr>
        <w:t>まな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コミュニティへのフル参加を奨励しており、</w:t>
      </w:r>
      <w:r>
        <w:rPr>
          <w:rFonts w:ascii="SimSun" w:eastAsia="SimSun" w:hAnsi="SimSun" w:cs="SimSun"/>
          <w:color w:val="231F20"/>
          <w:sz w:val="18"/>
          <w:szCs w:val="18"/>
        </w:rPr>
        <w:t>Kubernetes</w:t>
      </w:r>
      <w:r>
        <w:rPr>
          <w:rFonts w:ascii="SimSun" w:eastAsia="SimSun" w:hAnsi="SimSun" w:cs="SimSun"/>
          <w:color w:val="231F20"/>
          <w:spacing w:val="3"/>
          <w:sz w:val="18"/>
          <w:szCs w:val="18"/>
        </w:rPr>
        <w:t>や</w:t>
      </w:r>
      <w:r>
        <w:rPr>
          <w:rFonts w:eastAsia="Arial"/>
          <w:color w:val="231F20"/>
          <w:sz w:val="18"/>
          <w:szCs w:val="18"/>
        </w:rPr>
        <w:t>OpenStack</w:t>
      </w:r>
      <w:r>
        <w:rPr>
          <w:rFonts w:ascii="SimSun" w:eastAsia="SimSun" w:hAnsi="SimSun" w:cs="SimSun"/>
          <w:color w:val="231F20"/>
          <w:spacing w:val="3"/>
          <w:sz w:val="18"/>
          <w:szCs w:val="18"/>
        </w:rPr>
        <w:t>など</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いくつ</w:t>
      </w:r>
      <w:r>
        <w:rPr>
          <w:rFonts w:ascii="SimSun" w:eastAsia="SimSun" w:hAnsi="SimSun" w:cs="SimSun"/>
          <w:color w:val="231F20"/>
          <w:spacing w:val="11"/>
          <w:sz w:val="18"/>
          <w:szCs w:val="18"/>
        </w:rPr>
        <w:t>か</w:t>
      </w:r>
      <w:r>
        <w:rPr>
          <w:rFonts w:ascii="SimSun" w:eastAsia="SimSun" w:hAnsi="SimSun" w:cs="SimSun"/>
          <w:color w:val="231F20"/>
          <w:spacing w:val="6"/>
          <w:sz w:val="18"/>
          <w:szCs w:val="18"/>
        </w:rPr>
        <w:t>のプロジェクトのコアレビュアーを含むいくつかのコミュニティで重要な役割を獲得し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て</w:t>
      </w:r>
      <w:r>
        <w:rPr>
          <w:rFonts w:ascii="SimSun" w:eastAsia="SimSun" w:hAnsi="SimSun" w:cs="SimSun"/>
          <w:color w:val="231F20"/>
          <w:spacing w:val="-2"/>
          <w:sz w:val="18"/>
          <w:szCs w:val="18"/>
        </w:rPr>
        <w:t>います。</w:t>
      </w:r>
    </w:p>
    <w:p w14:paraId="0D01C9A4" w14:textId="77777777" w:rsidR="00862892" w:rsidRDefault="00000000">
      <w:pPr>
        <w:spacing w:before="36" w:line="346" w:lineRule="auto"/>
        <w:ind w:left="89" w:right="122" w:hanging="2"/>
        <w:rPr>
          <w:rFonts w:ascii="SimSun" w:eastAsia="SimSun" w:hAnsi="SimSun" w:cs="SimSun"/>
          <w:sz w:val="18"/>
          <w:szCs w:val="18"/>
        </w:rPr>
      </w:pPr>
      <w:r>
        <w:rPr>
          <w:rFonts w:ascii="PMingLiU" w:eastAsia="PMingLiU" w:hAnsi="PMingLiU" w:cs="PMingLiU"/>
          <w:color w:val="231F20"/>
          <w:sz w:val="18"/>
          <w:szCs w:val="18"/>
        </w:rPr>
        <w:t>OpenStack</w:t>
      </w:r>
      <w:r>
        <w:rPr>
          <w:rFonts w:ascii="PMingLiU" w:eastAsia="PMingLiU" w:hAnsi="PMingLiU" w:cs="PMingLiU"/>
          <w:color w:val="231F20"/>
          <w:spacing w:val="8"/>
          <w:sz w:val="18"/>
          <w:szCs w:val="18"/>
        </w:rPr>
        <w:t xml:space="preserve">:  </w:t>
      </w:r>
      <w:r>
        <w:rPr>
          <w:rFonts w:eastAsia="Arial"/>
          <w:color w:val="231F20"/>
          <w:sz w:val="18"/>
          <w:szCs w:val="18"/>
        </w:rPr>
        <w:t>Nova</w:t>
      </w:r>
      <w:r>
        <w:rPr>
          <w:rFonts w:ascii="SimSun" w:eastAsia="SimSun" w:hAnsi="SimSun" w:cs="SimSun"/>
          <w:color w:val="231F20"/>
          <w:spacing w:val="7"/>
          <w:sz w:val="18"/>
          <w:szCs w:val="18"/>
        </w:rPr>
        <w:t>,</w:t>
      </w:r>
      <w:r>
        <w:rPr>
          <w:rFonts w:ascii="SimSun" w:eastAsia="SimSun" w:hAnsi="SimSun" w:cs="SimSun"/>
          <w:color w:val="231F20"/>
          <w:spacing w:val="4"/>
          <w:sz w:val="18"/>
          <w:szCs w:val="18"/>
        </w:rPr>
        <w:t xml:space="preserve"> </w:t>
      </w:r>
      <w:r>
        <w:rPr>
          <w:rFonts w:eastAsia="Arial"/>
          <w:color w:val="231F20"/>
          <w:sz w:val="18"/>
          <w:szCs w:val="18"/>
        </w:rPr>
        <w:t>Cinder</w:t>
      </w:r>
      <w:r>
        <w:rPr>
          <w:rFonts w:ascii="SimSun" w:eastAsia="SimSun" w:hAnsi="SimSun" w:cs="SimSun"/>
          <w:color w:val="231F20"/>
          <w:spacing w:val="4"/>
          <w:sz w:val="18"/>
          <w:szCs w:val="18"/>
        </w:rPr>
        <w:t xml:space="preserve">, </w:t>
      </w:r>
      <w:r>
        <w:rPr>
          <w:rFonts w:eastAsia="Arial"/>
          <w:color w:val="231F20"/>
          <w:sz w:val="18"/>
          <w:szCs w:val="18"/>
        </w:rPr>
        <w:t>Neutron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Keystone</w:t>
      </w:r>
      <w:r>
        <w:rPr>
          <w:rFonts w:ascii="SimSun" w:eastAsia="SimSun" w:hAnsi="SimSun" w:cs="SimSun"/>
          <w:color w:val="231F20"/>
          <w:spacing w:val="4"/>
          <w:sz w:val="18"/>
          <w:szCs w:val="18"/>
        </w:rPr>
        <w:t xml:space="preserve">などのコアプロジェクトで </w:t>
      </w:r>
      <w:r>
        <w:rPr>
          <w:rFonts w:ascii="ＭＳ 明朝" w:eastAsia="ＭＳ 明朝" w:hAnsi="ＭＳ 明朝" w:cs="ＭＳ 明朝"/>
          <w:color w:val="231F20"/>
          <w:spacing w:val="4"/>
          <w:sz w:val="18"/>
          <w:szCs w:val="18"/>
        </w:rPr>
        <w:t>トップ</w:t>
      </w:r>
      <w:r>
        <w:rPr>
          <w:rFonts w:eastAsia="Arial"/>
          <w:color w:val="231F20"/>
          <w:spacing w:val="4"/>
          <w:sz w:val="18"/>
          <w:szCs w:val="18"/>
        </w:rPr>
        <w:t>5</w:t>
      </w:r>
      <w:r>
        <w:rPr>
          <w:rFonts w:ascii="ＭＳ 明朝" w:eastAsia="ＭＳ 明朝" w:hAnsi="ＭＳ 明朝" w:cs="ＭＳ 明朝"/>
          <w:color w:val="231F20"/>
          <w:spacing w:val="4"/>
          <w:sz w:val="18"/>
          <w:szCs w:val="18"/>
        </w:rPr>
        <w:t>に</w:t>
      </w:r>
      <w:r>
        <w:rPr>
          <w:rFonts w:ascii="SimSun" w:eastAsia="SimSun" w:hAnsi="SimSun" w:cs="SimSun"/>
          <w:color w:val="231F20"/>
          <w:spacing w:val="4"/>
          <w:sz w:val="18"/>
          <w:szCs w:val="18"/>
        </w:rPr>
        <w:t>ランクイン、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総貢献数</w:t>
      </w:r>
      <w:r>
        <w:rPr>
          <w:rFonts w:eastAsia="Arial"/>
          <w:color w:val="231F20"/>
          <w:spacing w:val="-6"/>
          <w:sz w:val="18"/>
          <w:szCs w:val="18"/>
        </w:rPr>
        <w:t xml:space="preserve">318 </w:t>
      </w:r>
      <w:r>
        <w:rPr>
          <w:rFonts w:eastAsia="Arial"/>
          <w:color w:val="231F20"/>
          <w:spacing w:val="-3"/>
          <w:sz w:val="18"/>
          <w:szCs w:val="18"/>
        </w:rPr>
        <w:t>Commits</w:t>
      </w:r>
      <w:r>
        <w:rPr>
          <w:rFonts w:ascii="SimSun" w:eastAsia="SimSun" w:hAnsi="SimSun" w:cs="SimSun"/>
          <w:color w:val="231F20"/>
          <w:spacing w:val="-6"/>
          <w:sz w:val="18"/>
          <w:szCs w:val="18"/>
        </w:rPr>
        <w:t>,</w:t>
      </w:r>
      <w:r>
        <w:rPr>
          <w:rFonts w:ascii="SimSun" w:eastAsia="SimSun" w:hAnsi="SimSun" w:cs="SimSun"/>
          <w:color w:val="231F20"/>
          <w:spacing w:val="-4"/>
          <w:sz w:val="18"/>
          <w:szCs w:val="18"/>
        </w:rPr>
        <w:t xml:space="preserve"> </w:t>
      </w:r>
      <w:r>
        <w:rPr>
          <w:rFonts w:eastAsia="Arial"/>
          <w:color w:val="231F20"/>
          <w:spacing w:val="-3"/>
          <w:sz w:val="18"/>
          <w:szCs w:val="18"/>
        </w:rPr>
        <w:t xml:space="preserve">8 bug </w:t>
      </w:r>
      <w:r>
        <w:rPr>
          <w:rFonts w:ascii="SimSun" w:eastAsia="SimSun" w:hAnsi="SimSun" w:cs="SimSun"/>
          <w:color w:val="231F20"/>
          <w:spacing w:val="-3"/>
          <w:sz w:val="18"/>
          <w:szCs w:val="18"/>
        </w:rPr>
        <w:t xml:space="preserve">fixes, </w:t>
      </w:r>
      <w:r>
        <w:rPr>
          <w:rFonts w:eastAsia="Arial"/>
          <w:color w:val="231F20"/>
          <w:spacing w:val="-3"/>
          <w:sz w:val="18"/>
          <w:szCs w:val="18"/>
        </w:rPr>
        <w:t xml:space="preserve">12,000 </w:t>
      </w:r>
      <w:r>
        <w:rPr>
          <w:rFonts w:ascii="SimSun" w:eastAsia="SimSun" w:hAnsi="SimSun" w:cs="SimSun"/>
          <w:color w:val="231F20"/>
          <w:spacing w:val="-3"/>
          <w:sz w:val="18"/>
          <w:szCs w:val="18"/>
        </w:rPr>
        <w:t xml:space="preserve">lines of contributed code, working over </w:t>
      </w:r>
      <w:r>
        <w:rPr>
          <w:rFonts w:eastAsia="Arial"/>
          <w:color w:val="231F20"/>
          <w:spacing w:val="-3"/>
          <w:sz w:val="18"/>
          <w:szCs w:val="18"/>
        </w:rPr>
        <w:t xml:space="preserve">1,000 </w:t>
      </w:r>
      <w:r>
        <w:rPr>
          <w:rFonts w:ascii="SimSun" w:eastAsia="SimSun" w:hAnsi="SimSun" w:cs="SimSun"/>
          <w:color w:val="231F20"/>
          <w:spacing w:val="-3"/>
          <w:sz w:val="18"/>
          <w:szCs w:val="18"/>
        </w:rPr>
        <w:t>person</w:t>
      </w:r>
      <w:r>
        <w:rPr>
          <w:rFonts w:ascii="SimSun" w:eastAsia="SimSun" w:hAnsi="SimSun" w:cs="SimSun"/>
          <w:color w:val="231F20"/>
          <w:sz w:val="18"/>
          <w:szCs w:val="18"/>
        </w:rPr>
        <w:t xml:space="preserve"> </w:t>
      </w:r>
      <w:r>
        <w:rPr>
          <w:rFonts w:ascii="SimSun" w:eastAsia="SimSun" w:hAnsi="SimSun" w:cs="SimSun"/>
          <w:color w:val="231F20"/>
          <w:spacing w:val="-1"/>
          <w:sz w:val="18"/>
          <w:szCs w:val="18"/>
        </w:rPr>
        <w:lastRenderedPageBreak/>
        <w:t xml:space="preserve">days, </w:t>
      </w:r>
      <w:r>
        <w:rPr>
          <w:rFonts w:eastAsia="Arial"/>
          <w:color w:val="231F20"/>
          <w:spacing w:val="-1"/>
          <w:sz w:val="18"/>
          <w:szCs w:val="18"/>
        </w:rPr>
        <w:t>1 Kat</w:t>
      </w:r>
      <w:r>
        <w:rPr>
          <w:rFonts w:eastAsia="Arial"/>
          <w:color w:val="231F20"/>
          <w:sz w:val="18"/>
          <w:szCs w:val="18"/>
        </w:rPr>
        <w:t>a</w:t>
      </w:r>
      <w:r>
        <w:rPr>
          <w:rFonts w:eastAsia="Arial"/>
          <w:color w:val="231F20"/>
          <w:spacing w:val="-1"/>
          <w:sz w:val="18"/>
          <w:szCs w:val="18"/>
        </w:rPr>
        <w:t xml:space="preserve"> </w:t>
      </w:r>
      <w:r>
        <w:rPr>
          <w:rFonts w:eastAsia="Arial"/>
          <w:color w:val="231F20"/>
          <w:sz w:val="18"/>
          <w:szCs w:val="18"/>
        </w:rPr>
        <w:t>Contianer</w:t>
      </w:r>
      <w:r>
        <w:rPr>
          <w:rFonts w:eastAsia="Arial"/>
          <w:color w:val="231F20"/>
          <w:spacing w:val="-1"/>
          <w:sz w:val="18"/>
          <w:szCs w:val="18"/>
        </w:rPr>
        <w:t xml:space="preserve"> </w:t>
      </w:r>
      <w:r>
        <w:rPr>
          <w:rFonts w:ascii="SimSun" w:eastAsia="SimSun" w:hAnsi="SimSun" w:cs="SimSun"/>
          <w:color w:val="231F20"/>
          <w:sz w:val="18"/>
          <w:szCs w:val="18"/>
        </w:rPr>
        <w:t>core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contributor</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leading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domestic</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and</w:t>
      </w:r>
      <w:r>
        <w:rPr>
          <w:rFonts w:ascii="SimSun" w:eastAsia="SimSun" w:hAnsi="SimSun" w:cs="SimSun"/>
          <w:color w:val="231F20"/>
          <w:spacing w:val="-1"/>
          <w:sz w:val="18"/>
          <w:szCs w:val="18"/>
        </w:rPr>
        <w:t>中国、東南アジアなどの地域活動</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を</w:t>
      </w:r>
      <w:r>
        <w:rPr>
          <w:rFonts w:ascii="SimSun" w:eastAsia="SimSun" w:hAnsi="SimSun" w:cs="SimSun"/>
          <w:color w:val="231F20"/>
          <w:spacing w:val="7"/>
          <w:sz w:val="18"/>
          <w:szCs w:val="18"/>
        </w:rPr>
        <w:t>リードし、地域社会への影響力を高めている。</w:t>
      </w:r>
    </w:p>
    <w:p w14:paraId="18A157AC" w14:textId="77777777" w:rsidR="00862892" w:rsidRDefault="00000000">
      <w:pPr>
        <w:spacing w:before="58" w:line="225" w:lineRule="auto"/>
        <w:ind w:left="84"/>
        <w:rPr>
          <w:rFonts w:ascii="SimSun" w:eastAsia="SimSun" w:hAnsi="SimSun" w:cs="SimSun"/>
          <w:sz w:val="18"/>
          <w:szCs w:val="18"/>
        </w:rPr>
      </w:pPr>
      <w:r>
        <w:rPr>
          <w:rFonts w:ascii="PMingLiU" w:eastAsia="PMingLiU" w:hAnsi="PMingLiU" w:cs="PMingLiU"/>
          <w:color w:val="231F20"/>
          <w:sz w:val="18"/>
          <w:szCs w:val="18"/>
        </w:rPr>
        <w:t>Ceph</w:t>
      </w:r>
      <w:r>
        <w:rPr>
          <w:rFonts w:ascii="PMingLiU" w:eastAsia="PMingLiU" w:hAnsi="PMingLiU" w:cs="PMingLiU"/>
          <w:color w:val="231F20"/>
          <w:spacing w:val="6"/>
          <w:sz w:val="18"/>
          <w:szCs w:val="18"/>
        </w:rPr>
        <w:t>：</w:t>
      </w:r>
      <w:r>
        <w:rPr>
          <w:rFonts w:eastAsia="Arial"/>
          <w:color w:val="231F20"/>
          <w:sz w:val="18"/>
          <w:szCs w:val="18"/>
        </w:rPr>
        <w:t>Ceph</w:t>
      </w:r>
      <w:r>
        <w:rPr>
          <w:rFonts w:ascii="SimSun" w:eastAsia="SimSun" w:hAnsi="SimSun" w:cs="SimSun"/>
          <w:color w:val="231F20"/>
          <w:spacing w:val="6"/>
          <w:sz w:val="18"/>
          <w:szCs w:val="18"/>
        </w:rPr>
        <w:t>コミュニティへ</w:t>
      </w:r>
      <w:r>
        <w:rPr>
          <w:rFonts w:ascii="SimSun" w:eastAsia="SimSun" w:hAnsi="SimSun" w:cs="SimSun"/>
          <w:color w:val="231F20"/>
          <w:spacing w:val="4"/>
          <w:sz w:val="18"/>
          <w:szCs w:val="18"/>
        </w:rPr>
        <w:t>の</w:t>
      </w:r>
      <w:r>
        <w:rPr>
          <w:rFonts w:ascii="SimSun" w:eastAsia="SimSun" w:hAnsi="SimSun" w:cs="SimSun"/>
          <w:color w:val="231F20"/>
          <w:spacing w:val="3"/>
          <w:sz w:val="18"/>
          <w:szCs w:val="18"/>
        </w:rPr>
        <w:t>貢献</w:t>
      </w:r>
      <w:r>
        <w:rPr>
          <w:rFonts w:eastAsia="Arial"/>
          <w:color w:val="231F20"/>
          <w:spacing w:val="3"/>
          <w:sz w:val="18"/>
          <w:szCs w:val="18"/>
        </w:rPr>
        <w:t>119</w:t>
      </w:r>
      <w:r>
        <w:rPr>
          <w:rFonts w:ascii="ＭＳ 明朝" w:eastAsia="ＭＳ 明朝" w:hAnsi="ＭＳ 明朝" w:cs="ＭＳ 明朝"/>
          <w:color w:val="231F20"/>
          <w:spacing w:val="3"/>
          <w:sz w:val="18"/>
          <w:szCs w:val="18"/>
        </w:rPr>
        <w:t>件</w:t>
      </w:r>
      <w:r>
        <w:rPr>
          <w:rFonts w:ascii="SimSun" w:eastAsia="SimSun" w:hAnsi="SimSun" w:cs="SimSun"/>
          <w:color w:val="231F20"/>
          <w:spacing w:val="3"/>
          <w:sz w:val="18"/>
          <w:szCs w:val="18"/>
        </w:rPr>
        <w:t>、コード</w:t>
      </w:r>
      <w:r>
        <w:rPr>
          <w:rFonts w:eastAsia="Arial"/>
          <w:color w:val="231F20"/>
          <w:spacing w:val="3"/>
          <w:sz w:val="18"/>
          <w:szCs w:val="18"/>
        </w:rPr>
        <w:t>6,000</w:t>
      </w:r>
      <w:r>
        <w:rPr>
          <w:rFonts w:ascii="SimSun" w:eastAsia="SimSun" w:hAnsi="SimSun" w:cs="SimSun"/>
          <w:color w:val="231F20"/>
          <w:spacing w:val="3"/>
          <w:sz w:val="18"/>
          <w:szCs w:val="18"/>
        </w:rPr>
        <w:t xml:space="preserve">行以上、 </w:t>
      </w:r>
      <w:r>
        <w:rPr>
          <w:rFonts w:ascii="ＭＳ 明朝" w:eastAsia="ＭＳ 明朝" w:hAnsi="ＭＳ 明朝" w:cs="ＭＳ 明朝"/>
          <w:color w:val="231F20"/>
          <w:spacing w:val="3"/>
          <w:sz w:val="18"/>
          <w:szCs w:val="18"/>
        </w:rPr>
        <w:t>コアコミッター</w:t>
      </w:r>
      <w:r>
        <w:rPr>
          <w:rFonts w:eastAsia="Arial"/>
          <w:color w:val="231F20"/>
          <w:spacing w:val="3"/>
          <w:sz w:val="18"/>
          <w:szCs w:val="18"/>
        </w:rPr>
        <w:t>1</w:t>
      </w:r>
      <w:r>
        <w:rPr>
          <w:rFonts w:ascii="ＭＳ 明朝" w:eastAsia="ＭＳ 明朝" w:hAnsi="ＭＳ 明朝" w:cs="ＭＳ 明朝"/>
          <w:color w:val="231F20"/>
          <w:spacing w:val="3"/>
          <w:sz w:val="18"/>
          <w:szCs w:val="18"/>
        </w:rPr>
        <w:t>名</w:t>
      </w:r>
      <w:r>
        <w:rPr>
          <w:rFonts w:ascii="SimSun" w:eastAsia="SimSun" w:hAnsi="SimSun" w:cs="SimSun"/>
          <w:color w:val="231F20"/>
          <w:spacing w:val="3"/>
          <w:sz w:val="18"/>
          <w:szCs w:val="18"/>
        </w:rPr>
        <w:t>、スポンサー</w:t>
      </w:r>
    </w:p>
    <w:p w14:paraId="00AD12B7" w14:textId="3B7C5BBA" w:rsidR="00862892" w:rsidRDefault="00000000">
      <w:pPr>
        <w:spacing w:before="102" w:line="339" w:lineRule="auto"/>
        <w:ind w:left="94" w:right="189" w:firstLine="31"/>
        <w:rPr>
          <w:rFonts w:ascii="SimSun" w:eastAsia="SimSun" w:hAnsi="SimSun" w:cs="SimSun"/>
          <w:sz w:val="18"/>
          <w:szCs w:val="18"/>
        </w:rPr>
      </w:pPr>
      <w:r>
        <w:rPr>
          <w:rFonts w:ascii="SimSun" w:eastAsia="SimSun" w:hAnsi="SimSun" w:cs="SimSun"/>
          <w:color w:val="231F20"/>
          <w:spacing w:val="1"/>
          <w:sz w:val="18"/>
          <w:szCs w:val="18"/>
        </w:rPr>
        <w:t>として</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w:t>
      </w:r>
      <w:r>
        <w:rPr>
          <w:rFonts w:ascii="SimSun" w:eastAsia="SimSun" w:hAnsi="SimSun" w:cs="SimSun"/>
          <w:color w:val="231F20"/>
          <w:sz w:val="18"/>
          <w:szCs w:val="18"/>
        </w:rPr>
        <w:t xml:space="preserve">ニティの透明性向上に協力、コミュニティ企画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財務公開を推進、 </w:t>
      </w:r>
      <w:r>
        <w:rPr>
          <w:rFonts w:ascii="SimSun" w:eastAsia="SimSun" w:hAnsi="SimSun" w:cs="SimSun"/>
          <w:color w:val="231F20"/>
          <w:spacing w:val="8"/>
          <w:sz w:val="18"/>
          <w:szCs w:val="18"/>
        </w:rPr>
        <w:t>公式サ</w:t>
      </w:r>
      <w:r>
        <w:rPr>
          <w:rFonts w:ascii="SimSun" w:eastAsia="SimSun" w:hAnsi="SimSun" w:cs="SimSun"/>
          <w:color w:val="231F20"/>
          <w:spacing w:val="6"/>
          <w:sz w:val="18"/>
          <w:szCs w:val="18"/>
        </w:rPr>
        <w:t>イ</w:t>
      </w:r>
      <w:r>
        <w:rPr>
          <w:rFonts w:ascii="SimSun" w:eastAsia="SimSun" w:hAnsi="SimSun" w:cs="SimSun"/>
          <w:color w:val="231F20"/>
          <w:spacing w:val="4"/>
          <w:sz w:val="18"/>
          <w:szCs w:val="18"/>
        </w:rPr>
        <w:t>トはオペレーティングモデル紹介などを中心に掲載。</w:t>
      </w:r>
    </w:p>
    <w:p w14:paraId="0AB3B6EC" w14:textId="77777777" w:rsidR="00862892" w:rsidRDefault="00000000">
      <w:pPr>
        <w:spacing w:before="66" w:line="336" w:lineRule="auto"/>
        <w:ind w:left="86" w:right="152" w:hanging="2"/>
        <w:rPr>
          <w:rFonts w:ascii="SimSun" w:eastAsia="SimSun" w:hAnsi="SimSun" w:cs="SimSun"/>
          <w:sz w:val="18"/>
          <w:szCs w:val="18"/>
        </w:rPr>
      </w:pPr>
      <w:r>
        <w:rPr>
          <w:rFonts w:ascii="PMingLiU" w:eastAsia="PMingLiU" w:hAnsi="PMingLiU" w:cs="PMingLiU"/>
          <w:color w:val="231F20"/>
          <w:sz w:val="18"/>
          <w:szCs w:val="18"/>
        </w:rPr>
        <w:t>CNCF</w:t>
      </w:r>
      <w:r>
        <w:rPr>
          <w:rFonts w:ascii="PMingLiU" w:eastAsia="PMingLiU" w:hAnsi="PMingLiU" w:cs="PMingLiU"/>
          <w:color w:val="231F20"/>
          <w:spacing w:val="-1"/>
          <w:sz w:val="18"/>
          <w:szCs w:val="18"/>
        </w:rPr>
        <w:t>：</w:t>
      </w:r>
      <w:r>
        <w:rPr>
          <w:rFonts w:eastAsia="Arial"/>
          <w:color w:val="231F20"/>
          <w:sz w:val="18"/>
          <w:szCs w:val="18"/>
        </w:rPr>
        <w:t>CNCF</w:t>
      </w:r>
      <w:r>
        <w:rPr>
          <w:rFonts w:eastAsia="Arial"/>
          <w:color w:val="231F20"/>
          <w:spacing w:val="-1"/>
          <w:sz w:val="18"/>
          <w:szCs w:val="18"/>
        </w:rPr>
        <w:t xml:space="preserve"> </w:t>
      </w:r>
      <w:r>
        <w:rPr>
          <w:rFonts w:ascii="SimSun" w:eastAsia="SimSun" w:hAnsi="SimSun" w:cs="SimSun"/>
          <w:color w:val="231F20"/>
          <w:spacing w:val="-1"/>
          <w:sz w:val="18"/>
          <w:szCs w:val="18"/>
        </w:rPr>
        <w:t>コミュニティは、</w:t>
      </w:r>
      <w:r>
        <w:rPr>
          <w:rFonts w:eastAsia="Arial"/>
          <w:color w:val="231F20"/>
          <w:sz w:val="18"/>
          <w:szCs w:val="18"/>
        </w:rPr>
        <w:t>Kubernetes</w:t>
      </w:r>
      <w:r>
        <w:rPr>
          <w:rFonts w:ascii="SimSun" w:eastAsia="SimSun" w:hAnsi="SimSun" w:cs="SimSun"/>
          <w:color w:val="231F20"/>
          <w:spacing w:val="-1"/>
          <w:sz w:val="18"/>
          <w:szCs w:val="18"/>
        </w:rPr>
        <w:t>、</w:t>
      </w:r>
      <w:r>
        <w:rPr>
          <w:rFonts w:eastAsia="Arial"/>
          <w:color w:val="231F20"/>
          <w:sz w:val="18"/>
          <w:szCs w:val="18"/>
        </w:rPr>
        <w:t>containerd</w:t>
      </w:r>
      <w:r>
        <w:rPr>
          <w:rFonts w:ascii="ＭＳ 明朝" w:eastAsia="ＭＳ 明朝" w:hAnsi="ＭＳ 明朝" w:cs="ＭＳ 明朝"/>
          <w:color w:val="231F20"/>
          <w:spacing w:val="-1"/>
          <w:sz w:val="18"/>
          <w:szCs w:val="18"/>
        </w:rPr>
        <w:t>など、</w:t>
      </w:r>
      <w:r>
        <w:rPr>
          <w:rFonts w:ascii="ＭＳ 明朝" w:eastAsia="ＭＳ 明朝" w:hAnsi="ＭＳ 明朝" w:cs="ＭＳ 明朝"/>
          <w:color w:val="231F20"/>
          <w:sz w:val="18"/>
          <w:szCs w:val="18"/>
        </w:rPr>
        <w:t xml:space="preserve"> </w:t>
      </w:r>
      <w:r>
        <w:rPr>
          <w:rFonts w:eastAsia="Arial"/>
          <w:color w:val="231F20"/>
          <w:sz w:val="18"/>
          <w:szCs w:val="18"/>
        </w:rPr>
        <w:t>etcd</w:t>
      </w:r>
      <w:r>
        <w:rPr>
          <w:rFonts w:ascii="SimSun" w:eastAsia="SimSun" w:hAnsi="SimSun" w:cs="SimSun"/>
          <w:color w:val="231F20"/>
          <w:sz w:val="18"/>
          <w:szCs w:val="18"/>
        </w:rPr>
        <w:t>、</w:t>
      </w:r>
      <w:r>
        <w:rPr>
          <w:rFonts w:eastAsia="Arial"/>
          <w:color w:val="231F20"/>
          <w:sz w:val="18"/>
          <w:szCs w:val="18"/>
        </w:rPr>
        <w:t>kube_OVN</w:t>
      </w:r>
      <w:r>
        <w:rPr>
          <w:rFonts w:ascii="ＭＳ 明朝" w:eastAsia="ＭＳ 明朝" w:hAnsi="ＭＳ 明朝" w:cs="ＭＳ 明朝"/>
          <w:color w:val="231F20"/>
          <w:sz w:val="18"/>
          <w:szCs w:val="18"/>
        </w:rPr>
        <w:t>や</w:t>
      </w:r>
      <w:r>
        <w:rPr>
          <w:rFonts w:ascii="SimSun" w:eastAsia="SimSun" w:hAnsi="SimSun" w:cs="SimSun"/>
          <w:color w:val="231F20"/>
          <w:sz w:val="18"/>
          <w:szCs w:val="18"/>
        </w:rPr>
        <w:t xml:space="preserve">他の多くのプロ </w:t>
      </w:r>
      <w:r>
        <w:rPr>
          <w:rFonts w:ascii="SimSun" w:eastAsia="SimSun" w:hAnsi="SimSun" w:cs="SimSun"/>
          <w:color w:val="231F20"/>
          <w:spacing w:val="3"/>
          <w:sz w:val="18"/>
          <w:szCs w:val="18"/>
        </w:rPr>
        <w:t>ジェクトに入れ、そのうちのいくつかのバージョンでは、中国の</w:t>
      </w:r>
      <w:r>
        <w:rPr>
          <w:rFonts w:eastAsia="Arial"/>
          <w:color w:val="231F20"/>
          <w:sz w:val="18"/>
          <w:szCs w:val="18"/>
        </w:rPr>
        <w:t>TOP</w:t>
      </w:r>
      <w:r>
        <w:rPr>
          <w:rFonts w:eastAsia="Arial"/>
          <w:color w:val="231F20"/>
          <w:spacing w:val="3"/>
          <w:sz w:val="18"/>
          <w:szCs w:val="18"/>
        </w:rPr>
        <w:t>10</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 xml:space="preserve">貢献、 </w:t>
      </w:r>
      <w:r>
        <w:rPr>
          <w:rFonts w:eastAsia="Arial"/>
          <w:color w:val="231F20"/>
          <w:spacing w:val="3"/>
          <w:sz w:val="18"/>
          <w:szCs w:val="18"/>
        </w:rPr>
        <w:t>10</w:t>
      </w:r>
      <w:r>
        <w:rPr>
          <w:rFonts w:ascii="ＭＳ 明朝" w:eastAsia="ＭＳ 明朝" w:hAnsi="ＭＳ 明朝" w:cs="ＭＳ 明朝"/>
          <w:color w:val="231F20"/>
          <w:spacing w:val="3"/>
          <w:sz w:val="18"/>
          <w:szCs w:val="18"/>
        </w:rPr>
        <w:t>以上の</w:t>
      </w:r>
      <w:r>
        <w:rPr>
          <w:rFonts w:ascii="SimSun" w:eastAsia="SimSun" w:hAnsi="SimSun" w:cs="SimSun"/>
          <w:color w:val="231F20"/>
          <w:spacing w:val="3"/>
          <w:sz w:val="18"/>
          <w:szCs w:val="18"/>
        </w:rPr>
        <w:t>コア</w:t>
      </w:r>
      <w:r>
        <w:rPr>
          <w:rFonts w:ascii="SimSun" w:eastAsia="SimSun" w:hAnsi="SimSun" w:cs="SimSun"/>
          <w:color w:val="231F20"/>
          <w:sz w:val="18"/>
          <w:szCs w:val="18"/>
        </w:rPr>
        <w:t xml:space="preserve">要 </w:t>
      </w:r>
      <w:r>
        <w:rPr>
          <w:rFonts w:ascii="SimSun" w:eastAsia="SimSun" w:hAnsi="SimSun" w:cs="SimSun"/>
          <w:color w:val="231F20"/>
          <w:spacing w:val="2"/>
          <w:sz w:val="18"/>
          <w:szCs w:val="18"/>
        </w:rPr>
        <w:t>件を貢献し、</w:t>
      </w:r>
      <w:r>
        <w:rPr>
          <w:rFonts w:ascii="SimSun" w:eastAsia="SimSun" w:hAnsi="SimSun" w:cs="SimSun"/>
          <w:color w:val="231F20"/>
          <w:spacing w:val="1"/>
          <w:sz w:val="18"/>
          <w:szCs w:val="18"/>
        </w:rPr>
        <w:t>数十の</w:t>
      </w:r>
      <w:r>
        <w:rPr>
          <w:rFonts w:ascii="ＭＳ 明朝" w:eastAsia="ＭＳ 明朝" w:hAnsi="ＭＳ 明朝" w:cs="ＭＳ 明朝"/>
          <w:color w:val="231F20"/>
          <w:spacing w:val="1"/>
          <w:sz w:val="18"/>
          <w:szCs w:val="18"/>
        </w:rPr>
        <w:t>バグを修正し</w:t>
      </w:r>
      <w:r>
        <w:rPr>
          <w:rFonts w:ascii="SimSun" w:eastAsia="SimSun" w:hAnsi="SimSun" w:cs="SimSun"/>
          <w:color w:val="231F20"/>
          <w:spacing w:val="1"/>
          <w:sz w:val="18"/>
          <w:szCs w:val="18"/>
        </w:rPr>
        <w:t>、コミュニティのスポンサーの一つであっ た。</w:t>
      </w:r>
    </w:p>
    <w:p w14:paraId="2B7D374E" w14:textId="77777777" w:rsidR="00862892" w:rsidRDefault="00000000">
      <w:pPr>
        <w:spacing w:before="120" w:line="230" w:lineRule="auto"/>
        <w:ind w:left="107"/>
        <w:rPr>
          <w:rFonts w:ascii="PMingLiU" w:eastAsia="PMingLiU" w:hAnsi="PMingLiU" w:cs="PMingLiU"/>
          <w:sz w:val="18"/>
          <w:szCs w:val="18"/>
        </w:rPr>
      </w:pPr>
      <w:r>
        <w:rPr>
          <w:rFonts w:ascii="PMingLiU" w:eastAsia="PMingLiU" w:hAnsi="PMingLiU" w:cs="PMingLiU"/>
          <w:color w:val="231F20"/>
          <w:spacing w:val="5"/>
          <w:sz w:val="18"/>
          <w:szCs w:val="18"/>
        </w:rPr>
        <w:t>力</w:t>
      </w:r>
      <w:r>
        <w:rPr>
          <w:rFonts w:ascii="PMingLiU" w:eastAsia="PMingLiU" w:hAnsi="PMingLiU" w:cs="PMingLiU"/>
          <w:color w:val="231F20"/>
          <w:spacing w:val="3"/>
          <w:sz w:val="18"/>
          <w:szCs w:val="18"/>
        </w:rPr>
        <w:t>米八二一了了〈士米又</w:t>
      </w:r>
    </w:p>
    <w:p w14:paraId="7DBF79D2" w14:textId="77777777" w:rsidR="00862892" w:rsidRDefault="00862892">
      <w:pPr>
        <w:spacing w:line="54" w:lineRule="exact"/>
      </w:pPr>
    </w:p>
    <w:tbl>
      <w:tblPr>
        <w:tblStyle w:val="TableNormal"/>
        <w:tblW w:w="8010"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918"/>
        <w:gridCol w:w="538"/>
        <w:gridCol w:w="1047"/>
        <w:gridCol w:w="5507"/>
      </w:tblGrid>
      <w:tr w:rsidR="00862892" w14:paraId="4B80EB62" w14:textId="77777777">
        <w:trPr>
          <w:trHeight w:val="270"/>
        </w:trPr>
        <w:tc>
          <w:tcPr>
            <w:tcW w:w="918" w:type="dxa"/>
          </w:tcPr>
          <w:p w14:paraId="35B1649D" w14:textId="77777777" w:rsidR="00862892" w:rsidRDefault="00000000">
            <w:pPr>
              <w:spacing w:before="4" w:line="266" w:lineRule="exact"/>
              <w:ind w:firstLine="4"/>
              <w:textAlignment w:val="center"/>
            </w:pPr>
            <w:r>
              <w:drawing>
                <wp:inline distT="0" distB="0" distL="0" distR="0" wp14:anchorId="1F39DCBB" wp14:editId="09D5B35A">
                  <wp:extent cx="576072" cy="168528"/>
                  <wp:effectExtent l="0" t="0" r="0" b="0"/>
                  <wp:docPr id="2567" name="IM 2547"/>
                  <wp:cNvGraphicFramePr/>
                  <a:graphic xmlns:a="http://schemas.openxmlformats.org/drawingml/2006/main">
                    <a:graphicData uri="http://schemas.openxmlformats.org/drawingml/2006/picture">
                      <pic:pic xmlns:pic="http://schemas.openxmlformats.org/drawingml/2006/picture">
                        <pic:nvPicPr>
                          <pic:cNvPr id="2547" name="IM 2547"/>
                          <pic:cNvPicPr/>
                        </pic:nvPicPr>
                        <pic:blipFill>
                          <a:blip r:embed="rId1475"/>
                          <a:stretch>
                            <a:fillRect/>
                          </a:stretch>
                        </pic:blipFill>
                        <pic:spPr>
                          <a:xfrm>
                            <a:off x="0" y="0"/>
                            <a:ext cx="576072" cy="168528"/>
                          </a:xfrm>
                          <a:prstGeom prst="rect">
                            <a:avLst/>
                          </a:prstGeom>
                        </pic:spPr>
                      </pic:pic>
                    </a:graphicData>
                  </a:graphic>
                </wp:inline>
              </w:drawing>
            </w:r>
          </w:p>
        </w:tc>
        <w:tc>
          <w:tcPr>
            <w:tcW w:w="538" w:type="dxa"/>
          </w:tcPr>
          <w:p w14:paraId="716DABE1" w14:textId="77777777" w:rsidR="00862892" w:rsidRDefault="00000000">
            <w:pPr>
              <w:spacing w:before="4" w:line="266" w:lineRule="exact"/>
              <w:textAlignment w:val="center"/>
            </w:pPr>
            <w:r>
              <w:drawing>
                <wp:inline distT="0" distB="0" distL="0" distR="0" wp14:anchorId="664E3DC3" wp14:editId="62A45946">
                  <wp:extent cx="336930" cy="168528"/>
                  <wp:effectExtent l="0" t="0" r="0" b="0"/>
                  <wp:docPr id="256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476"/>
                          <a:stretch>
                            <a:fillRect/>
                          </a:stretch>
                        </pic:blipFill>
                        <pic:spPr>
                          <a:xfrm>
                            <a:off x="0" y="0"/>
                            <a:ext cx="336930" cy="168528"/>
                          </a:xfrm>
                          <a:prstGeom prst="rect">
                            <a:avLst/>
                          </a:prstGeom>
                        </pic:spPr>
                      </pic:pic>
                    </a:graphicData>
                  </a:graphic>
                </wp:inline>
              </w:drawing>
            </w:r>
          </w:p>
        </w:tc>
        <w:tc>
          <w:tcPr>
            <w:tcW w:w="1047" w:type="dxa"/>
          </w:tcPr>
          <w:p w14:paraId="1767D692" w14:textId="77777777" w:rsidR="00862892" w:rsidRDefault="00000000">
            <w:pPr>
              <w:spacing w:before="4" w:line="266" w:lineRule="exact"/>
              <w:textAlignment w:val="center"/>
            </w:pPr>
            <w:r>
              <w:drawing>
                <wp:inline distT="0" distB="0" distL="0" distR="0" wp14:anchorId="5601C0CC" wp14:editId="1C4E414E">
                  <wp:extent cx="661288" cy="168528"/>
                  <wp:effectExtent l="0" t="0" r="0" b="0"/>
                  <wp:docPr id="2569" name="IM 2549"/>
                  <wp:cNvGraphicFramePr/>
                  <a:graphic xmlns:a="http://schemas.openxmlformats.org/drawingml/2006/main">
                    <a:graphicData uri="http://schemas.openxmlformats.org/drawingml/2006/picture">
                      <pic:pic xmlns:pic="http://schemas.openxmlformats.org/drawingml/2006/picture">
                        <pic:nvPicPr>
                          <pic:cNvPr id="2549" name="IM 2549"/>
                          <pic:cNvPicPr/>
                        </pic:nvPicPr>
                        <pic:blipFill>
                          <a:blip r:embed="rId1477"/>
                          <a:stretch>
                            <a:fillRect/>
                          </a:stretch>
                        </pic:blipFill>
                        <pic:spPr>
                          <a:xfrm>
                            <a:off x="0" y="0"/>
                            <a:ext cx="661288" cy="168528"/>
                          </a:xfrm>
                          <a:prstGeom prst="rect">
                            <a:avLst/>
                          </a:prstGeom>
                        </pic:spPr>
                      </pic:pic>
                    </a:graphicData>
                  </a:graphic>
                </wp:inline>
              </w:drawing>
            </w:r>
          </w:p>
        </w:tc>
        <w:tc>
          <w:tcPr>
            <w:tcW w:w="5507" w:type="dxa"/>
          </w:tcPr>
          <w:p w14:paraId="059F4E06" w14:textId="77777777" w:rsidR="00862892" w:rsidRDefault="00000000">
            <w:pPr>
              <w:spacing w:before="4" w:line="266" w:lineRule="exact"/>
              <w:textAlignment w:val="center"/>
            </w:pPr>
            <w:r>
              <w:drawing>
                <wp:inline distT="0" distB="0" distL="0" distR="0" wp14:anchorId="012C1618" wp14:editId="13585882">
                  <wp:extent cx="3491230" cy="168528"/>
                  <wp:effectExtent l="0" t="0" r="0" b="0"/>
                  <wp:docPr id="257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478"/>
                          <a:stretch>
                            <a:fillRect/>
                          </a:stretch>
                        </pic:blipFill>
                        <pic:spPr>
                          <a:xfrm>
                            <a:off x="0" y="0"/>
                            <a:ext cx="3491230" cy="168528"/>
                          </a:xfrm>
                          <a:prstGeom prst="rect">
                            <a:avLst/>
                          </a:prstGeom>
                        </pic:spPr>
                      </pic:pic>
                    </a:graphicData>
                  </a:graphic>
                </wp:inline>
              </w:drawing>
            </w:r>
          </w:p>
        </w:tc>
      </w:tr>
    </w:tbl>
    <w:p w14:paraId="2BD2F914" w14:textId="77777777" w:rsidR="00862892" w:rsidRDefault="00862892">
      <w:pPr>
        <w:spacing w:line="219" w:lineRule="exact"/>
        <w:rPr>
          <w:sz w:val="19"/>
        </w:rPr>
      </w:pPr>
    </w:p>
    <w:p w14:paraId="57AA2C03" w14:textId="77777777" w:rsidR="00862892" w:rsidRDefault="00862892">
      <w:pPr>
        <w:sectPr w:rsidR="00862892">
          <w:headerReference w:type="default" r:id="rId1479"/>
          <w:footerReference w:type="default" r:id="rId1480"/>
          <w:pgSz w:w="9360" w:h="13041"/>
          <w:pgMar w:top="1014" w:right="515" w:bottom="538" w:left="595" w:header="560" w:footer="315" w:gutter="0"/>
          <w:cols w:space="720"/>
        </w:sectPr>
      </w:pPr>
    </w:p>
    <w:tbl>
      <w:tblPr>
        <w:tblStyle w:val="TableNormal"/>
        <w:tblW w:w="8010" w:type="dxa"/>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354"/>
        <w:gridCol w:w="137"/>
        <w:gridCol w:w="427"/>
        <w:gridCol w:w="538"/>
        <w:gridCol w:w="304"/>
        <w:gridCol w:w="743"/>
        <w:gridCol w:w="5507"/>
      </w:tblGrid>
      <w:tr w:rsidR="00862892" w14:paraId="5AFB2D92" w14:textId="77777777">
        <w:trPr>
          <w:trHeight w:val="255"/>
        </w:trPr>
        <w:tc>
          <w:tcPr>
            <w:tcW w:w="918" w:type="dxa"/>
            <w:gridSpan w:val="3"/>
            <w:shd w:val="clear" w:color="auto" w:fill="1B92B1"/>
          </w:tcPr>
          <w:p w14:paraId="36674E53" w14:textId="77777777" w:rsidR="00862892" w:rsidRDefault="00000000">
            <w:r>
              <w:lastRenderedPageBreak/>
              <w:drawing>
                <wp:anchor distT="0" distB="0" distL="0" distR="0" simplePos="0" relativeHeight="251308032" behindDoc="0" locked="0" layoutInCell="0" allowOverlap="1" wp14:anchorId="3F483923" wp14:editId="18513607">
                  <wp:simplePos x="0" y="0"/>
                  <wp:positionH relativeFrom="page">
                    <wp:posOffset>1376426</wp:posOffset>
                  </wp:positionH>
                  <wp:positionV relativeFrom="page">
                    <wp:posOffset>1297686</wp:posOffset>
                  </wp:positionV>
                  <wp:extent cx="198119" cy="153161"/>
                  <wp:effectExtent l="0" t="0" r="0" b="0"/>
                  <wp:wrapNone/>
                  <wp:docPr id="2573" name="IM 2551"/>
                  <wp:cNvGraphicFramePr/>
                  <a:graphic xmlns:a="http://schemas.openxmlformats.org/drawingml/2006/main">
                    <a:graphicData uri="http://schemas.openxmlformats.org/drawingml/2006/picture">
                      <pic:pic xmlns:pic="http://schemas.openxmlformats.org/drawingml/2006/picture">
                        <pic:nvPicPr>
                          <pic:cNvPr id="2551" name="IM 2551"/>
                          <pic:cNvPicPr/>
                        </pic:nvPicPr>
                        <pic:blipFill>
                          <a:blip r:embed="rId1481"/>
                          <a:stretch>
                            <a:fillRect/>
                          </a:stretch>
                        </pic:blipFill>
                        <pic:spPr>
                          <a:xfrm>
                            <a:off x="0" y="0"/>
                            <a:ext cx="198119" cy="153161"/>
                          </a:xfrm>
                          <a:prstGeom prst="rect">
                            <a:avLst/>
                          </a:prstGeom>
                        </pic:spPr>
                      </pic:pic>
                    </a:graphicData>
                  </a:graphic>
                </wp:anchor>
              </w:drawing>
            </w:r>
            <w:r>
              <w:drawing>
                <wp:anchor distT="0" distB="0" distL="0" distR="0" simplePos="0" relativeHeight="251300864" behindDoc="1" locked="0" layoutInCell="0" allowOverlap="1" wp14:anchorId="27BCD16B" wp14:editId="7A55552C">
                  <wp:simplePos x="0" y="0"/>
                  <wp:positionH relativeFrom="page">
                    <wp:posOffset>672084</wp:posOffset>
                  </wp:positionH>
                  <wp:positionV relativeFrom="page">
                    <wp:posOffset>2411984</wp:posOffset>
                  </wp:positionV>
                  <wp:extent cx="227076" cy="154685"/>
                  <wp:effectExtent l="0" t="0" r="0" b="0"/>
                  <wp:wrapNone/>
                  <wp:docPr id="2574"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482"/>
                          <a:stretch>
                            <a:fillRect/>
                          </a:stretch>
                        </pic:blipFill>
                        <pic:spPr>
                          <a:xfrm>
                            <a:off x="0" y="0"/>
                            <a:ext cx="227076" cy="154685"/>
                          </a:xfrm>
                          <a:prstGeom prst="rect">
                            <a:avLst/>
                          </a:prstGeom>
                        </pic:spPr>
                      </pic:pic>
                    </a:graphicData>
                  </a:graphic>
                </wp:anchor>
              </w:drawing>
            </w:r>
          </w:p>
        </w:tc>
        <w:tc>
          <w:tcPr>
            <w:tcW w:w="538" w:type="dxa"/>
          </w:tcPr>
          <w:p w14:paraId="34349AD3" w14:textId="77777777" w:rsidR="00862892" w:rsidRDefault="00000000">
            <w:pPr>
              <w:spacing w:line="16" w:lineRule="exact"/>
              <w:textAlignment w:val="center"/>
            </w:pPr>
            <w:r>
              <w:drawing>
                <wp:inline distT="0" distB="0" distL="0" distR="0" wp14:anchorId="43FC2A9A" wp14:editId="3BFB3FAB">
                  <wp:extent cx="336930" cy="10541"/>
                  <wp:effectExtent l="0" t="0" r="0" b="0"/>
                  <wp:docPr id="2575" name="IM 2553"/>
                  <wp:cNvGraphicFramePr/>
                  <a:graphic xmlns:a="http://schemas.openxmlformats.org/drawingml/2006/main">
                    <a:graphicData uri="http://schemas.openxmlformats.org/drawingml/2006/picture">
                      <pic:pic xmlns:pic="http://schemas.openxmlformats.org/drawingml/2006/picture">
                        <pic:nvPicPr>
                          <pic:cNvPr id="2553" name="IM 2553"/>
                          <pic:cNvPicPr/>
                        </pic:nvPicPr>
                        <pic:blipFill>
                          <a:blip r:embed="rId1483"/>
                          <a:stretch>
                            <a:fillRect/>
                          </a:stretch>
                        </pic:blipFill>
                        <pic:spPr>
                          <a:xfrm>
                            <a:off x="0" y="0"/>
                            <a:ext cx="336930" cy="10541"/>
                          </a:xfrm>
                          <a:prstGeom prst="rect">
                            <a:avLst/>
                          </a:prstGeom>
                        </pic:spPr>
                      </pic:pic>
                    </a:graphicData>
                  </a:graphic>
                </wp:inline>
              </w:drawing>
            </w:r>
          </w:p>
        </w:tc>
        <w:tc>
          <w:tcPr>
            <w:tcW w:w="1047" w:type="dxa"/>
            <w:gridSpan w:val="2"/>
            <w:shd w:val="clear" w:color="auto" w:fill="1B92B1"/>
          </w:tcPr>
          <w:p w14:paraId="61244DDE" w14:textId="77777777" w:rsidR="00862892" w:rsidRDefault="00862892"/>
        </w:tc>
        <w:tc>
          <w:tcPr>
            <w:tcW w:w="5507" w:type="dxa"/>
            <w:shd w:val="clear" w:color="auto" w:fill="1B92B1"/>
          </w:tcPr>
          <w:p w14:paraId="48CC26D9" w14:textId="77777777" w:rsidR="00862892" w:rsidRDefault="00862892"/>
        </w:tc>
      </w:tr>
      <w:tr w:rsidR="00862892" w14:paraId="3047771A" w14:textId="77777777">
        <w:trPr>
          <w:trHeight w:val="696"/>
        </w:trPr>
        <w:tc>
          <w:tcPr>
            <w:tcW w:w="918" w:type="dxa"/>
            <w:gridSpan w:val="3"/>
          </w:tcPr>
          <w:p w14:paraId="7110129A" w14:textId="77777777" w:rsidR="00862892" w:rsidRDefault="00000000">
            <w:pPr>
              <w:spacing w:before="15" w:line="244" w:lineRule="exact"/>
              <w:ind w:firstLine="30"/>
              <w:textAlignment w:val="center"/>
            </w:pPr>
            <w:r>
              <w:drawing>
                <wp:anchor distT="0" distB="0" distL="0" distR="0" simplePos="0" relativeHeight="251304960" behindDoc="1" locked="0" layoutInCell="1" allowOverlap="1" wp14:anchorId="30C66847" wp14:editId="178EC3DC">
                  <wp:simplePos x="0" y="0"/>
                  <wp:positionH relativeFrom="rightMargin">
                    <wp:posOffset>-359663</wp:posOffset>
                  </wp:positionH>
                  <wp:positionV relativeFrom="topMargin">
                    <wp:posOffset>-147701</wp:posOffset>
                  </wp:positionV>
                  <wp:extent cx="358902" cy="154685"/>
                  <wp:effectExtent l="0" t="0" r="0" b="0"/>
                  <wp:wrapNone/>
                  <wp:docPr id="2576"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484"/>
                          <a:stretch>
                            <a:fillRect/>
                          </a:stretch>
                        </pic:blipFill>
                        <pic:spPr>
                          <a:xfrm>
                            <a:off x="0" y="0"/>
                            <a:ext cx="358902" cy="154685"/>
                          </a:xfrm>
                          <a:prstGeom prst="rect">
                            <a:avLst/>
                          </a:prstGeom>
                        </pic:spPr>
                      </pic:pic>
                    </a:graphicData>
                  </a:graphic>
                </wp:anchor>
              </w:drawing>
            </w:r>
            <w:r>
              <w:drawing>
                <wp:inline distT="0" distB="0" distL="0" distR="0" wp14:anchorId="49479D83" wp14:editId="5B728B05">
                  <wp:extent cx="300608" cy="154685"/>
                  <wp:effectExtent l="0" t="0" r="0" b="0"/>
                  <wp:docPr id="2577" name="IM 2555"/>
                  <wp:cNvGraphicFramePr/>
                  <a:graphic xmlns:a="http://schemas.openxmlformats.org/drawingml/2006/main">
                    <a:graphicData uri="http://schemas.openxmlformats.org/drawingml/2006/picture">
                      <pic:pic xmlns:pic="http://schemas.openxmlformats.org/drawingml/2006/picture">
                        <pic:nvPicPr>
                          <pic:cNvPr id="2555" name="IM 2555"/>
                          <pic:cNvPicPr/>
                        </pic:nvPicPr>
                        <pic:blipFill>
                          <a:blip r:embed="rId28"/>
                          <a:stretch>
                            <a:fillRect/>
                          </a:stretch>
                        </pic:blipFill>
                        <pic:spPr>
                          <a:xfrm>
                            <a:off x="0" y="0"/>
                            <a:ext cx="300608" cy="154685"/>
                          </a:xfrm>
                          <a:prstGeom prst="rect">
                            <a:avLst/>
                          </a:prstGeom>
                        </pic:spPr>
                      </pic:pic>
                    </a:graphicData>
                  </a:graphic>
                </wp:inline>
              </w:drawing>
            </w:r>
          </w:p>
        </w:tc>
        <w:tc>
          <w:tcPr>
            <w:tcW w:w="538" w:type="dxa"/>
          </w:tcPr>
          <w:p w14:paraId="10A6929D" w14:textId="77777777" w:rsidR="00862892" w:rsidRDefault="00000000">
            <w:pPr>
              <w:spacing w:line="505" w:lineRule="exact"/>
              <w:ind w:firstLine="27"/>
              <w:textAlignment w:val="center"/>
            </w:pPr>
            <w:r>
              <w:drawing>
                <wp:inline distT="0" distB="0" distL="0" distR="0" wp14:anchorId="544C3640" wp14:editId="0ACA239F">
                  <wp:extent cx="319531" cy="320929"/>
                  <wp:effectExtent l="0" t="0" r="0" b="0"/>
                  <wp:docPr id="2578"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485"/>
                          <a:stretch>
                            <a:fillRect/>
                          </a:stretch>
                        </pic:blipFill>
                        <pic:spPr>
                          <a:xfrm>
                            <a:off x="0" y="0"/>
                            <a:ext cx="319531" cy="320929"/>
                          </a:xfrm>
                          <a:prstGeom prst="rect">
                            <a:avLst/>
                          </a:prstGeom>
                        </pic:spPr>
                      </pic:pic>
                    </a:graphicData>
                  </a:graphic>
                </wp:inline>
              </w:drawing>
            </w:r>
          </w:p>
        </w:tc>
        <w:tc>
          <w:tcPr>
            <w:tcW w:w="304" w:type="dxa"/>
            <w:tcBorders>
              <w:right w:val="none" w:sz="8" w:space="0" w:color="000000"/>
            </w:tcBorders>
          </w:tcPr>
          <w:p w14:paraId="61533D77" w14:textId="77777777" w:rsidR="00862892" w:rsidRDefault="00862892"/>
        </w:tc>
        <w:tc>
          <w:tcPr>
            <w:tcW w:w="743" w:type="dxa"/>
            <w:tcBorders>
              <w:left w:val="none" w:sz="8" w:space="0" w:color="000000"/>
            </w:tcBorders>
          </w:tcPr>
          <w:p w14:paraId="5169F36B" w14:textId="77777777" w:rsidR="00862892" w:rsidRDefault="00000000">
            <w:pPr>
              <w:spacing w:line="10" w:lineRule="exact"/>
              <w:ind w:firstLine="7"/>
              <w:textAlignment w:val="center"/>
            </w:pPr>
            <w:r>
              <w:drawing>
                <wp:inline distT="0" distB="0" distL="0" distR="0" wp14:anchorId="07C55399" wp14:editId="3824B6FA">
                  <wp:extent cx="450532" cy="6984"/>
                  <wp:effectExtent l="0" t="0" r="0" b="0"/>
                  <wp:docPr id="2579" name="IM 2557"/>
                  <wp:cNvGraphicFramePr/>
                  <a:graphic xmlns:a="http://schemas.openxmlformats.org/drawingml/2006/main">
                    <a:graphicData uri="http://schemas.openxmlformats.org/drawingml/2006/picture">
                      <pic:pic xmlns:pic="http://schemas.openxmlformats.org/drawingml/2006/picture">
                        <pic:nvPicPr>
                          <pic:cNvPr id="2557" name="IM 2557"/>
                          <pic:cNvPicPr/>
                        </pic:nvPicPr>
                        <pic:blipFill>
                          <a:blip r:embed="rId536"/>
                          <a:stretch>
                            <a:fillRect/>
                          </a:stretch>
                        </pic:blipFill>
                        <pic:spPr>
                          <a:xfrm>
                            <a:off x="0" y="0"/>
                            <a:ext cx="450532" cy="6984"/>
                          </a:xfrm>
                          <a:prstGeom prst="rect">
                            <a:avLst/>
                          </a:prstGeom>
                        </pic:spPr>
                      </pic:pic>
                    </a:graphicData>
                  </a:graphic>
                </wp:inline>
              </w:drawing>
            </w:r>
          </w:p>
        </w:tc>
        <w:tc>
          <w:tcPr>
            <w:tcW w:w="5507" w:type="dxa"/>
          </w:tcPr>
          <w:p w14:paraId="68AC2D01" w14:textId="77777777" w:rsidR="00862892" w:rsidRDefault="00000000">
            <w:pPr>
              <w:spacing w:line="10" w:lineRule="exact"/>
              <w:ind w:firstLine="26"/>
              <w:textAlignment w:val="center"/>
            </w:pPr>
            <w:r>
              <w:drawing>
                <wp:inline distT="0" distB="0" distL="0" distR="0" wp14:anchorId="738C569B" wp14:editId="69E36494">
                  <wp:extent cx="300608" cy="6984"/>
                  <wp:effectExtent l="0" t="0" r="0" b="0"/>
                  <wp:docPr id="2580"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28"/>
                          <a:stretch>
                            <a:fillRect/>
                          </a:stretch>
                        </pic:blipFill>
                        <pic:spPr>
                          <a:xfrm>
                            <a:off x="0" y="0"/>
                            <a:ext cx="300608" cy="6984"/>
                          </a:xfrm>
                          <a:prstGeom prst="rect">
                            <a:avLst/>
                          </a:prstGeom>
                        </pic:spPr>
                      </pic:pic>
                    </a:graphicData>
                  </a:graphic>
                </wp:inline>
              </w:drawing>
            </w:r>
          </w:p>
        </w:tc>
      </w:tr>
      <w:tr w:rsidR="00862892" w14:paraId="3FC00EFD" w14:textId="77777777">
        <w:trPr>
          <w:trHeight w:val="463"/>
        </w:trPr>
        <w:tc>
          <w:tcPr>
            <w:tcW w:w="354" w:type="dxa"/>
            <w:tcBorders>
              <w:right w:val="none" w:sz="8" w:space="0" w:color="000000"/>
            </w:tcBorders>
          </w:tcPr>
          <w:p w14:paraId="40B0DDF6" w14:textId="77777777" w:rsidR="00862892" w:rsidRDefault="00000000">
            <w:pPr>
              <w:spacing w:line="26" w:lineRule="exact"/>
              <w:ind w:left="39"/>
              <w:rPr>
                <w:sz w:val="2"/>
                <w:szCs w:val="2"/>
              </w:rPr>
            </w:pPr>
            <w:r>
              <w:rPr>
                <w:rFonts w:eastAsia="Arial"/>
                <w:color w:val="231F20"/>
                <w:spacing w:val="85"/>
                <w:sz w:val="2"/>
                <w:szCs w:val="2"/>
              </w:rPr>
              <w:t>20</w:t>
            </w:r>
            <w:r>
              <w:rPr>
                <w:rFonts w:eastAsia="Arial"/>
                <w:color w:val="231F20"/>
                <w:sz w:val="2"/>
                <w:szCs w:val="2"/>
              </w:rPr>
              <w:t>l</w:t>
            </w:r>
            <w:r>
              <w:rPr>
                <w:rFonts w:eastAsia="Arial"/>
                <w:color w:val="231F20"/>
                <w:spacing w:val="84"/>
                <w:sz w:val="2"/>
                <w:szCs w:val="2"/>
              </w:rPr>
              <w:t>5</w:t>
            </w:r>
          </w:p>
        </w:tc>
        <w:tc>
          <w:tcPr>
            <w:tcW w:w="564" w:type="dxa"/>
            <w:gridSpan w:val="2"/>
            <w:tcBorders>
              <w:left w:val="none" w:sz="8" w:space="0" w:color="000000"/>
            </w:tcBorders>
          </w:tcPr>
          <w:p w14:paraId="5C400513" w14:textId="72EB720F" w:rsidR="00862892" w:rsidRDefault="00000000">
            <w:pPr>
              <w:spacing w:line="58" w:lineRule="exact"/>
              <w:ind w:firstLine="15"/>
              <w:textAlignment w:val="center"/>
            </w:pPr>
            <w:r>
              <mc:AlternateContent>
                <mc:Choice Requires="wpg">
                  <w:drawing>
                    <wp:inline distT="0" distB="0" distL="0" distR="0" wp14:anchorId="4CFCBBAF" wp14:editId="41BFB765">
                      <wp:extent cx="346075" cy="154940"/>
                      <wp:effectExtent l="9525" t="9525" r="15875" b="35560"/>
                      <wp:docPr id="2802"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075" cy="154940"/>
                                <a:chOff x="0" y="0"/>
                                <a:chExt cx="545" cy="243"/>
                              </a:xfrm>
                            </wpg:grpSpPr>
                            <pic:pic xmlns:pic="http://schemas.openxmlformats.org/drawingml/2006/picture">
                              <pic:nvPicPr>
                                <pic:cNvPr id="2808" name="Picture 178"/>
                                <pic:cNvPicPr>
                                  <a:picLocks noChangeAspect="1" noChangeArrowheads="1"/>
                                </pic:cNvPicPr>
                              </pic:nvPicPr>
                              <pic:blipFill>
                                <a:blip r:link="rId1486">
                                  <a:extLst>
                                    <a:ext uri="{28A0092B-C50C-407E-A947-70E740481C1C}">
                                      <a14:useLocalDpi xmlns:a14="http://schemas.microsoft.com/office/drawing/2010/main" val="0"/>
                                    </a:ext>
                                  </a:extLst>
                                </a:blip>
                                <a:srcRect/>
                                <a:stretch>
                                  <a:fillRect/>
                                </a:stretch>
                              </pic:blipFill>
                              <pic:spPr bwMode="auto">
                                <a:xfrm>
                                  <a:off x="0" y="0"/>
                                  <a:ext cx="545" cy="243"/>
                                </a:xfrm>
                                <a:prstGeom prst="rect">
                                  <a:avLst/>
                                </a:prstGeom>
                                <a:noFill/>
                                <a:extLst>
                                  <a:ext uri="{909E8E84-426E-40DD-AFC4-6F175D3DCCD1}">
                                    <a14:hiddenFill xmlns:a14="http://schemas.microsoft.com/office/drawing/2010/main">
                                      <a:solidFill>
                                        <a:srgbClr val="FFFFFF"/>
                                      </a:solidFill>
                                    </a14:hiddenFill>
                                  </a:ext>
                                </a:extLst>
                              </pic:spPr>
                            </pic:pic>
                            <wps:wsp>
                              <wps:cNvPr id="2809" name="Text Box 179"/>
                              <wps:cNvSpPr txBox="1">
                                <a:spLocks noChangeArrowheads="1"/>
                              </wps:cNvSpPr>
                              <wps:spPr bwMode="auto">
                                <a:xfrm>
                                  <a:off x="-20" y="-20"/>
                                  <a:ext cx="58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wps:txbx>
                              <wps:bodyPr rot="0" vert="horz" wrap="square" lIns="0" tIns="0" rIns="0" bIns="0" anchor="t" anchorCtr="0" upright="1">
                                <a:noAutofit/>
                              </wps:bodyPr>
                            </wps:wsp>
                          </wpg:wgp>
                        </a:graphicData>
                      </a:graphic>
                    </wp:inline>
                  </w:drawing>
                </mc:Choice>
                <mc:Fallback>
                  <w:pict>
                    <v:group w14:anchorId="4CFCBBAF" id="Group 177" o:spid="_x0000_s2098" style="width:27.25pt;height:12.2pt;mso-position-horizontal-relative:char;mso-position-vertical-relative:line" coordsize="54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">
                      <v:shape id="Picture 178" o:spid="_x0000_s2099" type="#_x0000_t75" style="position:absolute;width:5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">
                        <v:imagedata r:id="rId1487"/>
                      </v:shape>
                      <v:shape id="Text Box 179" o:spid="_x0000_s2100" type="#_x0000_t202" style="position:absolute;left:-20;top:-20;width:58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" filled="f" stroked="f">
                        <v:textbox inset="0,0,0,0">
                          <w:txbxContent>
                            <w:p w14:paraId="670FDB94" w14:textId="77777777" w:rsidR="00862892" w:rsidRDefault="00000000">
                              <w:pPr>
                                <w:spacing w:before="101" w:line="198" w:lineRule="auto"/>
                                <w:ind w:left="189"/>
                                <w:rPr>
                                  <w:sz w:val="15"/>
                                  <w:szCs w:val="15"/>
                                </w:rPr>
                              </w:pPr>
                              <w:r>
                                <w:rPr>
                                  <w:rFonts w:eastAsia="Arial"/>
                                  <w:color w:val="231F20"/>
                                  <w:sz w:val="15"/>
                                  <w:szCs w:val="15"/>
                                </w:rPr>
                                <w:t>5</w:t>
                              </w:r>
                            </w:p>
                          </w:txbxContent>
                        </v:textbox>
                      </v:shape>
                      <w10:anchorlock/>
                    </v:group>
                  </w:pict>
                </mc:Fallback>
              </mc:AlternateContent>
            </w:r>
          </w:p>
        </w:tc>
        <w:tc>
          <w:tcPr>
            <w:tcW w:w="538" w:type="dxa"/>
          </w:tcPr>
          <w:p w14:paraId="1F0F9A86" w14:textId="77777777" w:rsidR="00862892" w:rsidRDefault="00000000">
            <w:pPr>
              <w:spacing w:line="26" w:lineRule="exact"/>
              <w:ind w:left="28"/>
              <w:rPr>
                <w:sz w:val="2"/>
                <w:szCs w:val="2"/>
              </w:rPr>
            </w:pPr>
            <w:r>
              <w:drawing>
                <wp:anchor distT="0" distB="0" distL="0" distR="0" simplePos="0" relativeHeight="251302912" behindDoc="1" locked="0" layoutInCell="1" allowOverlap="1" wp14:anchorId="16B9021E" wp14:editId="1CD070D6">
                  <wp:simplePos x="0" y="0"/>
                  <wp:positionH relativeFrom="column">
                    <wp:posOffset>15113</wp:posOffset>
                  </wp:positionH>
                  <wp:positionV relativeFrom="paragraph">
                    <wp:posOffset>-117347</wp:posOffset>
                  </wp:positionV>
                  <wp:extent cx="321817" cy="310895"/>
                  <wp:effectExtent l="0" t="0" r="0" b="0"/>
                  <wp:wrapNone/>
                  <wp:docPr id="2581" name="IM 2559"/>
                  <wp:cNvGraphicFramePr/>
                  <a:graphic xmlns:a="http://schemas.openxmlformats.org/drawingml/2006/main">
                    <a:graphicData uri="http://schemas.openxmlformats.org/drawingml/2006/picture">
                      <pic:pic xmlns:pic="http://schemas.openxmlformats.org/drawingml/2006/picture">
                        <pic:nvPicPr>
                          <pic:cNvPr id="2559" name="IM 2559"/>
                          <pic:cNvPicPr/>
                        </pic:nvPicPr>
                        <pic:blipFill>
                          <a:blip r:embed="rId1488"/>
                          <a:stretch>
                            <a:fillRect/>
                          </a:stretch>
                        </pic:blipFill>
                        <pic:spPr>
                          <a:xfrm>
                            <a:off x="0" y="0"/>
                            <a:ext cx="321817" cy="310895"/>
                          </a:xfrm>
                          <a:prstGeom prst="rect">
                            <a:avLst/>
                          </a:prstGeom>
                        </pic:spPr>
                      </pic:pic>
                    </a:graphicData>
                  </a:graphic>
                </wp:anchor>
              </w:drawing>
            </w:r>
            <w:r>
              <w:rPr>
                <w:rFonts w:eastAsia="Arial"/>
                <w:color w:val="231F20"/>
                <w:spacing w:val="81"/>
                <w:sz w:val="2"/>
                <w:szCs w:val="2"/>
              </w:rPr>
              <w:t>#</w:t>
            </w:r>
          </w:p>
        </w:tc>
        <w:tc>
          <w:tcPr>
            <w:tcW w:w="304" w:type="dxa"/>
            <w:tcBorders>
              <w:right w:val="none" w:sz="8" w:space="0" w:color="000000"/>
            </w:tcBorders>
          </w:tcPr>
          <w:p w14:paraId="34A7BA62" w14:textId="77777777" w:rsidR="00862892" w:rsidRDefault="00000000">
            <w:pPr>
              <w:spacing w:line="26" w:lineRule="exact"/>
              <w:ind w:left="34"/>
              <w:rPr>
                <w:sz w:val="2"/>
                <w:szCs w:val="2"/>
              </w:rPr>
            </w:pPr>
            <w:r>
              <w:rPr>
                <w:rFonts w:eastAsia="Arial"/>
                <w:color w:val="231F20"/>
                <w:sz w:val="2"/>
                <w:szCs w:val="2"/>
              </w:rPr>
              <w:t>l</w:t>
            </w:r>
            <w:r>
              <w:rPr>
                <w:rFonts w:eastAsia="Arial"/>
                <w:color w:val="231F20"/>
                <w:spacing w:val="75"/>
                <w:sz w:val="2"/>
                <w:szCs w:val="2"/>
              </w:rPr>
              <w:t>600</w:t>
            </w:r>
          </w:p>
        </w:tc>
        <w:tc>
          <w:tcPr>
            <w:tcW w:w="743" w:type="dxa"/>
            <w:tcBorders>
              <w:left w:val="none" w:sz="8" w:space="0" w:color="000000"/>
            </w:tcBorders>
          </w:tcPr>
          <w:p w14:paraId="21A601D1" w14:textId="77777777" w:rsidR="00862892" w:rsidRDefault="00000000">
            <w:pPr>
              <w:spacing w:line="58" w:lineRule="exact"/>
              <w:ind w:firstLine="13"/>
              <w:textAlignment w:val="center"/>
            </w:pPr>
            <w:r>
              <w:drawing>
                <wp:inline distT="0" distB="0" distL="0" distR="0" wp14:anchorId="69DC0C89" wp14:editId="39D9D6DC">
                  <wp:extent cx="461009" cy="37338"/>
                  <wp:effectExtent l="0" t="0" r="0" b="0"/>
                  <wp:docPr id="2582"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489"/>
                          <a:stretch>
                            <a:fillRect/>
                          </a:stretch>
                        </pic:blipFill>
                        <pic:spPr>
                          <a:xfrm>
                            <a:off x="0" y="0"/>
                            <a:ext cx="461009" cy="37338"/>
                          </a:xfrm>
                          <a:prstGeom prst="rect">
                            <a:avLst/>
                          </a:prstGeom>
                        </pic:spPr>
                      </pic:pic>
                    </a:graphicData>
                  </a:graphic>
                </wp:inline>
              </w:drawing>
            </w:r>
          </w:p>
        </w:tc>
        <w:tc>
          <w:tcPr>
            <w:tcW w:w="5507" w:type="dxa"/>
          </w:tcPr>
          <w:p w14:paraId="78A07BF3" w14:textId="77777777" w:rsidR="00862892" w:rsidRDefault="00000000">
            <w:pPr>
              <w:spacing w:line="58" w:lineRule="exact"/>
              <w:ind w:firstLine="26"/>
              <w:textAlignment w:val="center"/>
            </w:pPr>
            <w:r>
              <w:drawing>
                <wp:inline distT="0" distB="0" distL="0" distR="0" wp14:anchorId="75148FC2" wp14:editId="30DBFD83">
                  <wp:extent cx="1157960" cy="37338"/>
                  <wp:effectExtent l="0" t="0" r="0" b="0"/>
                  <wp:docPr id="2583" name="IM 2561"/>
                  <wp:cNvGraphicFramePr/>
                  <a:graphic xmlns:a="http://schemas.openxmlformats.org/drawingml/2006/main">
                    <a:graphicData uri="http://schemas.openxmlformats.org/drawingml/2006/picture">
                      <pic:pic xmlns:pic="http://schemas.openxmlformats.org/drawingml/2006/picture">
                        <pic:nvPicPr>
                          <pic:cNvPr id="2561" name="IM 2561"/>
                          <pic:cNvPicPr/>
                        </pic:nvPicPr>
                        <pic:blipFill>
                          <a:blip r:embed="rId255"/>
                          <a:stretch>
                            <a:fillRect/>
                          </a:stretch>
                        </pic:blipFill>
                        <pic:spPr>
                          <a:xfrm>
                            <a:off x="0" y="0"/>
                            <a:ext cx="1157960" cy="37338"/>
                          </a:xfrm>
                          <a:prstGeom prst="rect">
                            <a:avLst/>
                          </a:prstGeom>
                        </pic:spPr>
                      </pic:pic>
                    </a:graphicData>
                  </a:graphic>
                </wp:inline>
              </w:drawing>
            </w:r>
          </w:p>
        </w:tc>
      </w:tr>
      <w:tr w:rsidR="00862892" w14:paraId="70382057" w14:textId="77777777">
        <w:trPr>
          <w:trHeight w:val="465"/>
        </w:trPr>
        <w:tc>
          <w:tcPr>
            <w:tcW w:w="918" w:type="dxa"/>
            <w:gridSpan w:val="3"/>
          </w:tcPr>
          <w:p w14:paraId="460BE789" w14:textId="77777777" w:rsidR="00862892" w:rsidRDefault="00000000">
            <w:pPr>
              <w:spacing w:line="72" w:lineRule="exact"/>
              <w:ind w:left="40"/>
              <w:rPr>
                <w:sz w:val="6"/>
                <w:szCs w:val="6"/>
              </w:rPr>
            </w:pPr>
            <w:r>
              <w:drawing>
                <wp:anchor distT="0" distB="0" distL="0" distR="0" simplePos="0" relativeHeight="251303936" behindDoc="1" locked="0" layoutInCell="1" allowOverlap="1" wp14:anchorId="02996422" wp14:editId="363E855B">
                  <wp:simplePos x="0" y="0"/>
                  <wp:positionH relativeFrom="column">
                    <wp:posOffset>221615</wp:posOffset>
                  </wp:positionH>
                  <wp:positionV relativeFrom="paragraph">
                    <wp:posOffset>-95758</wp:posOffset>
                  </wp:positionV>
                  <wp:extent cx="220980" cy="154685"/>
                  <wp:effectExtent l="0" t="0" r="0" b="0"/>
                  <wp:wrapNone/>
                  <wp:docPr id="2584"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846"/>
                          <a:stretch>
                            <a:fillRect/>
                          </a:stretch>
                        </pic:blipFill>
                        <pic:spPr>
                          <a:xfrm>
                            <a:off x="0" y="0"/>
                            <a:ext cx="220980" cy="154685"/>
                          </a:xfrm>
                          <a:prstGeom prst="rect">
                            <a:avLst/>
                          </a:prstGeom>
                        </pic:spPr>
                      </pic:pic>
                    </a:graphicData>
                  </a:graphic>
                </wp:anchor>
              </w:drawing>
            </w:r>
            <w:r>
              <w:rPr>
                <w:rFonts w:eastAsia="Arial"/>
                <w:color w:val="231F20"/>
                <w:spacing w:val="30"/>
                <w:sz w:val="6"/>
                <w:szCs w:val="6"/>
              </w:rPr>
              <w:t>2</w:t>
            </w:r>
            <w:r>
              <w:rPr>
                <w:rFonts w:eastAsia="Arial"/>
                <w:color w:val="231F20"/>
                <w:spacing w:val="17"/>
                <w:sz w:val="6"/>
                <w:szCs w:val="6"/>
              </w:rPr>
              <w:t>0</w:t>
            </w:r>
            <w:r>
              <w:rPr>
                <w:rFonts w:eastAsia="Arial"/>
                <w:color w:val="231F20"/>
                <w:sz w:val="6"/>
                <w:szCs w:val="6"/>
              </w:rPr>
              <w:t>l</w:t>
            </w:r>
            <w:r>
              <w:rPr>
                <w:rFonts w:eastAsia="Arial"/>
                <w:color w:val="231F20"/>
                <w:spacing w:val="17"/>
                <w:sz w:val="6"/>
                <w:szCs w:val="6"/>
              </w:rPr>
              <w:t xml:space="preserve">7             </w:t>
            </w:r>
            <w:r>
              <w:rPr>
                <w:rFonts w:eastAsia="Arial"/>
                <w:color w:val="231F20"/>
                <w:sz w:val="6"/>
                <w:szCs w:val="6"/>
              </w:rPr>
              <w:t>l</w:t>
            </w:r>
            <w:r>
              <w:rPr>
                <w:rFonts w:eastAsia="Arial"/>
                <w:color w:val="231F20"/>
                <w:spacing w:val="17"/>
                <w:sz w:val="6"/>
                <w:szCs w:val="6"/>
              </w:rPr>
              <w:t xml:space="preserve">  </w:t>
            </w:r>
            <w:r>
              <w:rPr>
                <w:rFonts w:eastAsia="Arial"/>
                <w:color w:val="231F20"/>
                <w:sz w:val="6"/>
                <w:szCs w:val="6"/>
              </w:rPr>
              <w:t>Xi</w:t>
            </w:r>
          </w:p>
        </w:tc>
        <w:tc>
          <w:tcPr>
            <w:tcW w:w="538" w:type="dxa"/>
          </w:tcPr>
          <w:p w14:paraId="51BE54A0" w14:textId="77777777" w:rsidR="00862892" w:rsidRDefault="00000000">
            <w:pPr>
              <w:spacing w:line="338" w:lineRule="exact"/>
              <w:ind w:firstLine="25"/>
              <w:textAlignment w:val="center"/>
            </w:pPr>
            <w:r>
              <w:drawing>
                <wp:inline distT="0" distB="0" distL="0" distR="0" wp14:anchorId="7A61F5AD" wp14:editId="1B1AF7F1">
                  <wp:extent cx="321055" cy="215138"/>
                  <wp:effectExtent l="0" t="0" r="0" b="0"/>
                  <wp:docPr id="2585" name="IM 2563"/>
                  <wp:cNvGraphicFramePr/>
                  <a:graphic xmlns:a="http://schemas.openxmlformats.org/drawingml/2006/main">
                    <a:graphicData uri="http://schemas.openxmlformats.org/drawingml/2006/picture">
                      <pic:pic xmlns:pic="http://schemas.openxmlformats.org/drawingml/2006/picture">
                        <pic:nvPicPr>
                          <pic:cNvPr id="2563" name="IM 2563"/>
                          <pic:cNvPicPr/>
                        </pic:nvPicPr>
                        <pic:blipFill>
                          <a:blip r:embed="rId1490"/>
                          <a:stretch>
                            <a:fillRect/>
                          </a:stretch>
                        </pic:blipFill>
                        <pic:spPr>
                          <a:xfrm>
                            <a:off x="0" y="0"/>
                            <a:ext cx="321055" cy="215138"/>
                          </a:xfrm>
                          <a:prstGeom prst="rect">
                            <a:avLst/>
                          </a:prstGeom>
                        </pic:spPr>
                      </pic:pic>
                    </a:graphicData>
                  </a:graphic>
                </wp:inline>
              </w:drawing>
            </w:r>
          </w:p>
        </w:tc>
        <w:tc>
          <w:tcPr>
            <w:tcW w:w="1047" w:type="dxa"/>
            <w:gridSpan w:val="2"/>
          </w:tcPr>
          <w:p w14:paraId="0DC16082" w14:textId="77777777" w:rsidR="00862892" w:rsidRDefault="00000000">
            <w:pPr>
              <w:spacing w:line="191" w:lineRule="auto"/>
              <w:ind w:left="475"/>
              <w:rPr>
                <w:sz w:val="7"/>
                <w:szCs w:val="7"/>
              </w:rPr>
            </w:pPr>
            <w:r>
              <w:drawing>
                <wp:anchor distT="0" distB="0" distL="0" distR="0" simplePos="0" relativeHeight="251292672" behindDoc="1" locked="0" layoutInCell="1" allowOverlap="1" wp14:anchorId="74A6A965" wp14:editId="342F1837">
                  <wp:simplePos x="0" y="0"/>
                  <wp:positionH relativeFrom="column">
                    <wp:posOffset>18161</wp:posOffset>
                  </wp:positionH>
                  <wp:positionV relativeFrom="paragraph">
                    <wp:posOffset>-95696</wp:posOffset>
                  </wp:positionV>
                  <wp:extent cx="369823" cy="154685"/>
                  <wp:effectExtent l="0" t="0" r="0" b="0"/>
                  <wp:wrapNone/>
                  <wp:docPr id="2586"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666"/>
                          <a:stretch>
                            <a:fillRect/>
                          </a:stretch>
                        </pic:blipFill>
                        <pic:spPr>
                          <a:xfrm>
                            <a:off x="0" y="0"/>
                            <a:ext cx="369823" cy="154685"/>
                          </a:xfrm>
                          <a:prstGeom prst="rect">
                            <a:avLst/>
                          </a:prstGeom>
                        </pic:spPr>
                      </pic:pic>
                    </a:graphicData>
                  </a:graphic>
                </wp:anchor>
              </w:drawing>
            </w:r>
            <w:r>
              <w:drawing>
                <wp:anchor distT="0" distB="0" distL="0" distR="0" simplePos="0" relativeHeight="251309056" behindDoc="0" locked="0" layoutInCell="1" allowOverlap="1" wp14:anchorId="5A04CEA9" wp14:editId="53B16F02">
                  <wp:simplePos x="0" y="0"/>
                  <wp:positionH relativeFrom="rightMargin">
                    <wp:posOffset>-145922</wp:posOffset>
                  </wp:positionH>
                  <wp:positionV relativeFrom="topMargin">
                    <wp:posOffset>-95758</wp:posOffset>
                  </wp:positionV>
                  <wp:extent cx="145541" cy="154685"/>
                  <wp:effectExtent l="0" t="0" r="0" b="0"/>
                  <wp:wrapNone/>
                  <wp:docPr id="2587" name="IM 2565"/>
                  <wp:cNvGraphicFramePr/>
                  <a:graphic xmlns:a="http://schemas.openxmlformats.org/drawingml/2006/main">
                    <a:graphicData uri="http://schemas.openxmlformats.org/drawingml/2006/picture">
                      <pic:pic xmlns:pic="http://schemas.openxmlformats.org/drawingml/2006/picture">
                        <pic:nvPicPr>
                          <pic:cNvPr id="2565" name="IM 2565"/>
                          <pic:cNvPicPr/>
                        </pic:nvPicPr>
                        <pic:blipFill>
                          <a:blip r:embed="rId1491"/>
                          <a:stretch>
                            <a:fillRect/>
                          </a:stretch>
                        </pic:blipFill>
                        <pic:spPr>
                          <a:xfrm>
                            <a:off x="0" y="0"/>
                            <a:ext cx="145541" cy="154685"/>
                          </a:xfrm>
                          <a:prstGeom prst="rect">
                            <a:avLst/>
                          </a:prstGeom>
                        </pic:spPr>
                      </pic:pic>
                    </a:graphicData>
                  </a:graphic>
                </wp:anchor>
              </w:drawing>
            </w:r>
            <w:r>
              <w:rPr>
                <w:rFonts w:eastAsia="Arial"/>
                <w:color w:val="231F20"/>
                <w:spacing w:val="37"/>
                <w:sz w:val="7"/>
                <w:szCs w:val="7"/>
              </w:rPr>
              <w:t>5</w:t>
            </w:r>
            <w:r>
              <w:rPr>
                <w:rFonts w:eastAsia="Arial"/>
                <w:color w:val="231F20"/>
                <w:spacing w:val="36"/>
                <w:sz w:val="7"/>
                <w:szCs w:val="7"/>
              </w:rPr>
              <w:t>,000</w:t>
            </w:r>
          </w:p>
        </w:tc>
        <w:tc>
          <w:tcPr>
            <w:tcW w:w="5507" w:type="dxa"/>
          </w:tcPr>
          <w:p w14:paraId="4EA021A9" w14:textId="77777777" w:rsidR="00862892" w:rsidRDefault="00862892"/>
        </w:tc>
      </w:tr>
      <w:tr w:rsidR="00862892" w14:paraId="7A4B844A" w14:textId="77777777">
        <w:trPr>
          <w:trHeight w:val="463"/>
        </w:trPr>
        <w:tc>
          <w:tcPr>
            <w:tcW w:w="918" w:type="dxa"/>
            <w:gridSpan w:val="3"/>
          </w:tcPr>
          <w:p w14:paraId="343DA28A" w14:textId="77777777" w:rsidR="00862892" w:rsidRDefault="00000000">
            <w:pPr>
              <w:spacing w:line="108" w:lineRule="exact"/>
              <w:ind w:left="39"/>
              <w:rPr>
                <w:sz w:val="9"/>
                <w:szCs w:val="9"/>
              </w:rPr>
            </w:pPr>
            <w:r>
              <w:drawing>
                <wp:anchor distT="0" distB="0" distL="0" distR="0" simplePos="0" relativeHeight="251294720" behindDoc="1" locked="0" layoutInCell="1" allowOverlap="1" wp14:anchorId="0DDA0DD8" wp14:editId="3622DD4B">
                  <wp:simplePos x="0" y="0"/>
                  <wp:positionH relativeFrom="column">
                    <wp:posOffset>211709</wp:posOffset>
                  </wp:positionH>
                  <wp:positionV relativeFrom="paragraph">
                    <wp:posOffset>-76454</wp:posOffset>
                  </wp:positionV>
                  <wp:extent cx="367283" cy="154686"/>
                  <wp:effectExtent l="0" t="0" r="0" b="0"/>
                  <wp:wrapNone/>
                  <wp:docPr id="2588"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492"/>
                          <a:stretch>
                            <a:fillRect/>
                          </a:stretch>
                        </pic:blipFill>
                        <pic:spPr>
                          <a:xfrm>
                            <a:off x="0" y="0"/>
                            <a:ext cx="367283" cy="154686"/>
                          </a:xfrm>
                          <a:prstGeom prst="rect">
                            <a:avLst/>
                          </a:prstGeom>
                        </pic:spPr>
                      </pic:pic>
                    </a:graphicData>
                  </a:graphic>
                </wp:anchor>
              </w:drawing>
            </w:r>
            <w:r>
              <w:rPr>
                <w:rFonts w:eastAsia="Arial"/>
                <w:color w:val="231F20"/>
                <w:spacing w:val="17"/>
                <w:sz w:val="9"/>
                <w:szCs w:val="9"/>
              </w:rPr>
              <w:t>20</w:t>
            </w:r>
            <w:r>
              <w:rPr>
                <w:rFonts w:eastAsia="Arial"/>
                <w:color w:val="231F20"/>
                <w:sz w:val="9"/>
                <w:szCs w:val="9"/>
              </w:rPr>
              <w:t>l</w:t>
            </w:r>
            <w:r>
              <w:rPr>
                <w:rFonts w:eastAsia="Arial"/>
                <w:color w:val="231F20"/>
                <w:spacing w:val="17"/>
                <w:sz w:val="9"/>
                <w:szCs w:val="9"/>
              </w:rPr>
              <w:t xml:space="preserve">8      </w:t>
            </w:r>
            <w:r>
              <w:rPr>
                <w:rFonts w:eastAsia="Arial"/>
                <w:color w:val="231F20"/>
                <w:spacing w:val="15"/>
                <w:sz w:val="9"/>
                <w:szCs w:val="9"/>
              </w:rPr>
              <w:t>5</w:t>
            </w:r>
          </w:p>
          <w:p w14:paraId="3B916891" w14:textId="77777777" w:rsidR="00862892" w:rsidRDefault="00000000">
            <w:pPr>
              <w:spacing w:before="19" w:line="241" w:lineRule="exact"/>
              <w:ind w:firstLine="30"/>
              <w:textAlignment w:val="center"/>
            </w:pPr>
            <w:r>
              <w:drawing>
                <wp:inline distT="0" distB="0" distL="0" distR="0" wp14:anchorId="3A875037" wp14:editId="741D22A6">
                  <wp:extent cx="190500" cy="153161"/>
                  <wp:effectExtent l="0" t="0" r="0" b="0"/>
                  <wp:docPr id="2589" name="IM 2567"/>
                  <wp:cNvGraphicFramePr/>
                  <a:graphic xmlns:a="http://schemas.openxmlformats.org/drawingml/2006/main">
                    <a:graphicData uri="http://schemas.openxmlformats.org/drawingml/2006/picture">
                      <pic:pic xmlns:pic="http://schemas.openxmlformats.org/drawingml/2006/picture">
                        <pic:nvPicPr>
                          <pic:cNvPr id="2567" name="IM 2567"/>
                          <pic:cNvPicPr/>
                        </pic:nvPicPr>
                        <pic:blipFill>
                          <a:blip r:embed="rId1493"/>
                          <a:stretch>
                            <a:fillRect/>
                          </a:stretch>
                        </pic:blipFill>
                        <pic:spPr>
                          <a:xfrm>
                            <a:off x="0" y="0"/>
                            <a:ext cx="190500" cy="153161"/>
                          </a:xfrm>
                          <a:prstGeom prst="rect">
                            <a:avLst/>
                          </a:prstGeom>
                        </pic:spPr>
                      </pic:pic>
                    </a:graphicData>
                  </a:graphic>
                </wp:inline>
              </w:drawing>
            </w:r>
          </w:p>
        </w:tc>
        <w:tc>
          <w:tcPr>
            <w:tcW w:w="538" w:type="dxa"/>
          </w:tcPr>
          <w:p w14:paraId="546553BF" w14:textId="77777777" w:rsidR="00862892" w:rsidRDefault="00000000">
            <w:pPr>
              <w:spacing w:line="369" w:lineRule="exact"/>
              <w:ind w:firstLine="25"/>
              <w:textAlignment w:val="center"/>
            </w:pPr>
            <w:r>
              <w:drawing>
                <wp:inline distT="0" distB="0" distL="0" distR="0" wp14:anchorId="1CC7295A" wp14:editId="1F8A1CAB">
                  <wp:extent cx="321055" cy="234441"/>
                  <wp:effectExtent l="0" t="0" r="0" b="0"/>
                  <wp:docPr id="2590"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494"/>
                          <a:stretch>
                            <a:fillRect/>
                          </a:stretch>
                        </pic:blipFill>
                        <pic:spPr>
                          <a:xfrm>
                            <a:off x="0" y="0"/>
                            <a:ext cx="321055" cy="234441"/>
                          </a:xfrm>
                          <a:prstGeom prst="rect">
                            <a:avLst/>
                          </a:prstGeom>
                        </pic:spPr>
                      </pic:pic>
                    </a:graphicData>
                  </a:graphic>
                </wp:inline>
              </w:drawing>
            </w:r>
          </w:p>
        </w:tc>
        <w:tc>
          <w:tcPr>
            <w:tcW w:w="1047" w:type="dxa"/>
            <w:gridSpan w:val="2"/>
          </w:tcPr>
          <w:p w14:paraId="4E4AB4C1" w14:textId="77777777" w:rsidR="00862892" w:rsidRDefault="00000000">
            <w:pPr>
              <w:spacing w:line="202" w:lineRule="auto"/>
              <w:ind w:left="37"/>
              <w:rPr>
                <w:sz w:val="8"/>
                <w:szCs w:val="8"/>
              </w:rPr>
            </w:pPr>
            <w:r>
              <w:rPr>
                <w:rFonts w:eastAsia="Arial"/>
                <w:color w:val="231F20"/>
                <w:spacing w:val="22"/>
                <w:sz w:val="8"/>
                <w:szCs w:val="8"/>
              </w:rPr>
              <w:t>3</w:t>
            </w:r>
            <w:r>
              <w:rPr>
                <w:rFonts w:ascii="Segoe UI Symbol" w:eastAsia="Segoe UI Symbol" w:hAnsi="Segoe UI Symbol" w:cs="Segoe UI Symbol"/>
                <w:color w:val="231F20"/>
                <w:spacing w:val="20"/>
                <w:sz w:val="8"/>
                <w:szCs w:val="8"/>
              </w:rPr>
              <w:t xml:space="preserve">☛  </w:t>
            </w:r>
            <w:r>
              <w:rPr>
                <w:rFonts w:ascii="Cambria Math" w:eastAsia="Cambria Math" w:hAnsi="Cambria Math" w:cs="Cambria Math"/>
                <w:color w:val="231F20"/>
                <w:spacing w:val="20"/>
                <w:sz w:val="8"/>
                <w:szCs w:val="8"/>
              </w:rPr>
              <w:t xml:space="preserve">⩕  </w:t>
            </w:r>
            <w:r>
              <w:rPr>
                <w:position w:val="-2"/>
                <w:sz w:val="8"/>
                <w:szCs w:val="8"/>
              </w:rPr>
              <w:drawing>
                <wp:inline distT="0" distB="0" distL="0" distR="0" wp14:anchorId="107A7DBA" wp14:editId="4636057D">
                  <wp:extent cx="386333" cy="78232"/>
                  <wp:effectExtent l="0" t="0" r="0" b="0"/>
                  <wp:docPr id="2591" name="IM 2569"/>
                  <wp:cNvGraphicFramePr/>
                  <a:graphic xmlns:a="http://schemas.openxmlformats.org/drawingml/2006/main">
                    <a:graphicData uri="http://schemas.openxmlformats.org/drawingml/2006/picture">
                      <pic:pic xmlns:pic="http://schemas.openxmlformats.org/drawingml/2006/picture">
                        <pic:nvPicPr>
                          <pic:cNvPr id="2569" name="IM 2569"/>
                          <pic:cNvPicPr/>
                        </pic:nvPicPr>
                        <pic:blipFill>
                          <a:blip r:embed="rId1495"/>
                          <a:stretch>
                            <a:fillRect/>
                          </a:stretch>
                        </pic:blipFill>
                        <pic:spPr>
                          <a:xfrm>
                            <a:off x="0" y="0"/>
                            <a:ext cx="386333" cy="78232"/>
                          </a:xfrm>
                          <a:prstGeom prst="rect">
                            <a:avLst/>
                          </a:prstGeom>
                        </pic:spPr>
                      </pic:pic>
                    </a:graphicData>
                  </a:graphic>
                </wp:inline>
              </w:drawing>
            </w:r>
          </w:p>
          <w:p w14:paraId="23053F4F" w14:textId="77777777" w:rsidR="00862892" w:rsidRDefault="00000000">
            <w:pPr>
              <w:ind w:left="189"/>
              <w:rPr>
                <w:sz w:val="15"/>
                <w:szCs w:val="15"/>
              </w:rPr>
            </w:pPr>
            <w:r>
              <w:drawing>
                <wp:anchor distT="0" distB="0" distL="0" distR="0" simplePos="0" relativeHeight="251295744" behindDoc="1" locked="0" layoutInCell="1" allowOverlap="1" wp14:anchorId="217D59BD" wp14:editId="72905A17">
                  <wp:simplePos x="0" y="0"/>
                  <wp:positionH relativeFrom="column">
                    <wp:posOffset>18161</wp:posOffset>
                  </wp:positionH>
                  <wp:positionV relativeFrom="paragraph">
                    <wp:posOffset>0</wp:posOffset>
                  </wp:positionV>
                  <wp:extent cx="179832" cy="153161"/>
                  <wp:effectExtent l="0" t="0" r="0" b="0"/>
                  <wp:wrapNone/>
                  <wp:docPr id="2592"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496"/>
                          <a:stretch>
                            <a:fillRect/>
                          </a:stretch>
                        </pic:blipFill>
                        <pic:spPr>
                          <a:xfrm>
                            <a:off x="0" y="0"/>
                            <a:ext cx="179832" cy="153161"/>
                          </a:xfrm>
                          <a:prstGeom prst="rect">
                            <a:avLst/>
                          </a:prstGeom>
                        </pic:spPr>
                      </pic:pic>
                    </a:graphicData>
                  </a:graphic>
                </wp:anchor>
              </w:drawing>
            </w:r>
            <w:r>
              <w:rPr>
                <w:rFonts w:ascii="Segoe UI Emoji" w:eastAsia="Segoe UI Emoji" w:hAnsi="Segoe UI Emoji" w:cs="Segoe UI Emoji"/>
                <w:color w:val="231F20"/>
                <w:spacing w:val="34"/>
                <w:sz w:val="15"/>
                <w:szCs w:val="15"/>
              </w:rPr>
              <w:t>☕</w:t>
            </w:r>
            <w:r>
              <w:rPr>
                <w:position w:val="-4"/>
                <w:sz w:val="15"/>
                <w:szCs w:val="15"/>
              </w:rPr>
              <w:drawing>
                <wp:inline distT="0" distB="0" distL="0" distR="0" wp14:anchorId="4F980162" wp14:editId="1579E8FE">
                  <wp:extent cx="187237" cy="153161"/>
                  <wp:effectExtent l="0" t="0" r="0" b="0"/>
                  <wp:docPr id="2593" name="IM 2571"/>
                  <wp:cNvGraphicFramePr/>
                  <a:graphic xmlns:a="http://schemas.openxmlformats.org/drawingml/2006/main">
                    <a:graphicData uri="http://schemas.openxmlformats.org/drawingml/2006/picture">
                      <pic:pic xmlns:pic="http://schemas.openxmlformats.org/drawingml/2006/picture">
                        <pic:nvPicPr>
                          <pic:cNvPr id="2571" name="IM 2571"/>
                          <pic:cNvPicPr/>
                        </pic:nvPicPr>
                        <pic:blipFill>
                          <a:blip r:embed="rId1497"/>
                          <a:stretch>
                            <a:fillRect/>
                          </a:stretch>
                        </pic:blipFill>
                        <pic:spPr>
                          <a:xfrm>
                            <a:off x="0" y="0"/>
                            <a:ext cx="187237" cy="153161"/>
                          </a:xfrm>
                          <a:prstGeom prst="rect">
                            <a:avLst/>
                          </a:prstGeom>
                        </pic:spPr>
                      </pic:pic>
                    </a:graphicData>
                  </a:graphic>
                </wp:inline>
              </w:drawing>
            </w:r>
          </w:p>
        </w:tc>
        <w:tc>
          <w:tcPr>
            <w:tcW w:w="5507" w:type="dxa"/>
          </w:tcPr>
          <w:p w14:paraId="1B5A8275" w14:textId="77777777" w:rsidR="00862892" w:rsidRDefault="00000000">
            <w:pPr>
              <w:spacing w:line="123" w:lineRule="exact"/>
              <w:ind w:firstLine="24"/>
              <w:textAlignment w:val="center"/>
            </w:pPr>
            <w:r>
              <w:drawing>
                <wp:inline distT="0" distB="0" distL="0" distR="0" wp14:anchorId="00EC0A54" wp14:editId="7A54F8E0">
                  <wp:extent cx="291464" cy="78232"/>
                  <wp:effectExtent l="0" t="0" r="0" b="0"/>
                  <wp:docPr id="2594"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47"/>
                          <a:stretch>
                            <a:fillRect/>
                          </a:stretch>
                        </pic:blipFill>
                        <pic:spPr>
                          <a:xfrm>
                            <a:off x="0" y="0"/>
                            <a:ext cx="291464" cy="78232"/>
                          </a:xfrm>
                          <a:prstGeom prst="rect">
                            <a:avLst/>
                          </a:prstGeom>
                        </pic:spPr>
                      </pic:pic>
                    </a:graphicData>
                  </a:graphic>
                </wp:inline>
              </w:drawing>
            </w:r>
          </w:p>
        </w:tc>
      </w:tr>
      <w:tr w:rsidR="00862892" w14:paraId="1790B2C8" w14:textId="77777777">
        <w:trPr>
          <w:trHeight w:val="464"/>
        </w:trPr>
        <w:tc>
          <w:tcPr>
            <w:tcW w:w="918" w:type="dxa"/>
            <w:gridSpan w:val="3"/>
          </w:tcPr>
          <w:p w14:paraId="3E1EF728" w14:textId="77777777" w:rsidR="00862892" w:rsidRDefault="00000000">
            <w:pPr>
              <w:spacing w:line="148" w:lineRule="exact"/>
              <w:ind w:left="39"/>
              <w:rPr>
                <w:sz w:val="12"/>
                <w:szCs w:val="12"/>
              </w:rPr>
            </w:pPr>
            <w:r>
              <w:drawing>
                <wp:anchor distT="0" distB="0" distL="0" distR="0" simplePos="0" relativeHeight="251296768" behindDoc="1" locked="0" layoutInCell="1" allowOverlap="1" wp14:anchorId="28DCAAB4" wp14:editId="0889250C">
                  <wp:simplePos x="0" y="0"/>
                  <wp:positionH relativeFrom="column">
                    <wp:posOffset>207898</wp:posOffset>
                  </wp:positionH>
                  <wp:positionV relativeFrom="paragraph">
                    <wp:posOffset>-55117</wp:posOffset>
                  </wp:positionV>
                  <wp:extent cx="371094" cy="154685"/>
                  <wp:effectExtent l="0" t="0" r="0" b="0"/>
                  <wp:wrapNone/>
                  <wp:docPr id="2595" name="IM 2573"/>
                  <wp:cNvGraphicFramePr/>
                  <a:graphic xmlns:a="http://schemas.openxmlformats.org/drawingml/2006/main">
                    <a:graphicData uri="http://schemas.openxmlformats.org/drawingml/2006/picture">
                      <pic:pic xmlns:pic="http://schemas.openxmlformats.org/drawingml/2006/picture">
                        <pic:nvPicPr>
                          <pic:cNvPr id="2573" name="IM 2573"/>
                          <pic:cNvPicPr/>
                        </pic:nvPicPr>
                        <pic:blipFill>
                          <a:blip r:embed="rId1498"/>
                          <a:stretch>
                            <a:fillRect/>
                          </a:stretch>
                        </pic:blipFill>
                        <pic:spPr>
                          <a:xfrm>
                            <a:off x="0" y="0"/>
                            <a:ext cx="371094" cy="154685"/>
                          </a:xfrm>
                          <a:prstGeom prst="rect">
                            <a:avLst/>
                          </a:prstGeom>
                        </pic:spPr>
                      </pic:pic>
                    </a:graphicData>
                  </a:graphic>
                </wp:anchor>
              </w:drawing>
            </w:r>
            <w:r>
              <w:rPr>
                <w:rFonts w:eastAsia="Arial"/>
                <w:color w:val="231F20"/>
                <w:spacing w:val="15"/>
                <w:sz w:val="12"/>
                <w:szCs w:val="12"/>
              </w:rPr>
              <w:t>2</w:t>
            </w:r>
            <w:r>
              <w:rPr>
                <w:rFonts w:eastAsia="Arial"/>
                <w:color w:val="231F20"/>
                <w:spacing w:val="13"/>
                <w:sz w:val="12"/>
                <w:szCs w:val="12"/>
              </w:rPr>
              <w:t>0</w:t>
            </w:r>
            <w:r>
              <w:rPr>
                <w:rFonts w:eastAsia="Arial"/>
                <w:color w:val="231F20"/>
                <w:sz w:val="12"/>
                <w:szCs w:val="12"/>
              </w:rPr>
              <w:t>l</w:t>
            </w:r>
            <w:r>
              <w:rPr>
                <w:rFonts w:eastAsia="Arial"/>
                <w:color w:val="231F20"/>
                <w:spacing w:val="13"/>
                <w:sz w:val="12"/>
                <w:szCs w:val="12"/>
              </w:rPr>
              <w:t>8    8</w:t>
            </w:r>
          </w:p>
          <w:p w14:paraId="44FC7F24" w14:textId="77777777" w:rsidR="00862892" w:rsidRDefault="00000000">
            <w:pPr>
              <w:spacing w:before="13" w:line="241" w:lineRule="exact"/>
              <w:ind w:firstLine="30"/>
              <w:textAlignment w:val="center"/>
            </w:pPr>
            <w:r>
              <w:drawing>
                <wp:inline distT="0" distB="0" distL="0" distR="0" wp14:anchorId="358ED686" wp14:editId="43C891B2">
                  <wp:extent cx="187452" cy="153161"/>
                  <wp:effectExtent l="0" t="0" r="0" b="0"/>
                  <wp:docPr id="2596"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499"/>
                          <a:stretch>
                            <a:fillRect/>
                          </a:stretch>
                        </pic:blipFill>
                        <pic:spPr>
                          <a:xfrm>
                            <a:off x="0" y="0"/>
                            <a:ext cx="187452" cy="153161"/>
                          </a:xfrm>
                          <a:prstGeom prst="rect">
                            <a:avLst/>
                          </a:prstGeom>
                        </pic:spPr>
                      </pic:pic>
                    </a:graphicData>
                  </a:graphic>
                </wp:inline>
              </w:drawing>
            </w:r>
          </w:p>
        </w:tc>
        <w:tc>
          <w:tcPr>
            <w:tcW w:w="538" w:type="dxa"/>
          </w:tcPr>
          <w:p w14:paraId="25A6581A" w14:textId="77777777" w:rsidR="00862892" w:rsidRDefault="00000000">
            <w:pPr>
              <w:spacing w:line="402" w:lineRule="exact"/>
              <w:ind w:firstLine="25"/>
              <w:textAlignment w:val="center"/>
            </w:pPr>
            <w:r>
              <w:drawing>
                <wp:inline distT="0" distB="0" distL="0" distR="0" wp14:anchorId="008A2A4B" wp14:editId="4F851D71">
                  <wp:extent cx="321055" cy="255778"/>
                  <wp:effectExtent l="0" t="0" r="0" b="0"/>
                  <wp:docPr id="2597" name="IM 2575"/>
                  <wp:cNvGraphicFramePr/>
                  <a:graphic xmlns:a="http://schemas.openxmlformats.org/drawingml/2006/main">
                    <a:graphicData uri="http://schemas.openxmlformats.org/drawingml/2006/picture">
                      <pic:pic xmlns:pic="http://schemas.openxmlformats.org/drawingml/2006/picture">
                        <pic:nvPicPr>
                          <pic:cNvPr id="2575" name="IM 2575"/>
                          <pic:cNvPicPr/>
                        </pic:nvPicPr>
                        <pic:blipFill>
                          <a:blip r:embed="rId1500"/>
                          <a:stretch>
                            <a:fillRect/>
                          </a:stretch>
                        </pic:blipFill>
                        <pic:spPr>
                          <a:xfrm>
                            <a:off x="0" y="0"/>
                            <a:ext cx="321055" cy="255778"/>
                          </a:xfrm>
                          <a:prstGeom prst="rect">
                            <a:avLst/>
                          </a:prstGeom>
                        </pic:spPr>
                      </pic:pic>
                    </a:graphicData>
                  </a:graphic>
                </wp:inline>
              </w:drawing>
            </w:r>
          </w:p>
        </w:tc>
        <w:tc>
          <w:tcPr>
            <w:tcW w:w="1047" w:type="dxa"/>
            <w:gridSpan w:val="2"/>
          </w:tcPr>
          <w:p w14:paraId="798EB6FB" w14:textId="77777777" w:rsidR="00862892" w:rsidRDefault="00000000">
            <w:pPr>
              <w:spacing w:line="148" w:lineRule="exact"/>
              <w:ind w:left="36"/>
              <w:rPr>
                <w:sz w:val="12"/>
                <w:szCs w:val="12"/>
              </w:rPr>
            </w:pPr>
            <w:r>
              <w:rPr>
                <w:rFonts w:eastAsia="Arial"/>
                <w:color w:val="231F20"/>
                <w:spacing w:val="36"/>
                <w:sz w:val="12"/>
                <w:szCs w:val="12"/>
              </w:rPr>
              <w:t>/</w:t>
            </w:r>
          </w:p>
        </w:tc>
        <w:tc>
          <w:tcPr>
            <w:tcW w:w="5507" w:type="dxa"/>
          </w:tcPr>
          <w:p w14:paraId="730EBDB5" w14:textId="77777777" w:rsidR="00862892" w:rsidRDefault="00000000">
            <w:pPr>
              <w:spacing w:line="156" w:lineRule="exact"/>
              <w:ind w:firstLine="26"/>
              <w:textAlignment w:val="center"/>
            </w:pPr>
            <w:r>
              <w:drawing>
                <wp:inline distT="0" distB="0" distL="0" distR="0" wp14:anchorId="40C7599C" wp14:editId="3AC587A5">
                  <wp:extent cx="485902" cy="99568"/>
                  <wp:effectExtent l="0" t="0" r="0" b="0"/>
                  <wp:docPr id="2598"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501"/>
                          <a:stretch>
                            <a:fillRect/>
                          </a:stretch>
                        </pic:blipFill>
                        <pic:spPr>
                          <a:xfrm>
                            <a:off x="0" y="0"/>
                            <a:ext cx="485902" cy="99568"/>
                          </a:xfrm>
                          <a:prstGeom prst="rect">
                            <a:avLst/>
                          </a:prstGeom>
                        </pic:spPr>
                      </pic:pic>
                    </a:graphicData>
                  </a:graphic>
                </wp:inline>
              </w:drawing>
            </w:r>
          </w:p>
        </w:tc>
      </w:tr>
      <w:tr w:rsidR="00862892" w14:paraId="6295639F" w14:textId="77777777">
        <w:trPr>
          <w:trHeight w:val="927"/>
        </w:trPr>
        <w:tc>
          <w:tcPr>
            <w:tcW w:w="491" w:type="dxa"/>
            <w:gridSpan w:val="2"/>
            <w:tcBorders>
              <w:right w:val="none" w:sz="8" w:space="0" w:color="000000"/>
            </w:tcBorders>
          </w:tcPr>
          <w:p w14:paraId="25275708" w14:textId="77777777" w:rsidR="00862892" w:rsidRDefault="00000000">
            <w:pPr>
              <w:spacing w:line="184" w:lineRule="exact"/>
              <w:ind w:left="40"/>
              <w:rPr>
                <w:sz w:val="15"/>
                <w:szCs w:val="15"/>
              </w:rPr>
            </w:pPr>
            <w:r>
              <w:rPr>
                <w:rFonts w:eastAsia="Arial"/>
                <w:color w:val="231F20"/>
                <w:spacing w:val="18"/>
                <w:sz w:val="15"/>
                <w:szCs w:val="15"/>
              </w:rPr>
              <w:t>2</w:t>
            </w:r>
            <w:r>
              <w:rPr>
                <w:rFonts w:eastAsia="Arial"/>
                <w:color w:val="231F20"/>
                <w:spacing w:val="17"/>
                <w:sz w:val="15"/>
                <w:szCs w:val="15"/>
              </w:rPr>
              <w:t>0</w:t>
            </w:r>
            <w:r>
              <w:rPr>
                <w:rFonts w:eastAsia="Arial"/>
                <w:color w:val="231F20"/>
                <w:sz w:val="15"/>
                <w:szCs w:val="15"/>
              </w:rPr>
              <w:t>l</w:t>
            </w:r>
            <w:r>
              <w:rPr>
                <w:rFonts w:eastAsia="Arial"/>
                <w:color w:val="231F20"/>
                <w:spacing w:val="17"/>
                <w:sz w:val="15"/>
                <w:szCs w:val="15"/>
              </w:rPr>
              <w:t>9</w:t>
            </w:r>
          </w:p>
        </w:tc>
        <w:tc>
          <w:tcPr>
            <w:tcW w:w="427" w:type="dxa"/>
            <w:tcBorders>
              <w:left w:val="none" w:sz="8" w:space="0" w:color="000000"/>
            </w:tcBorders>
          </w:tcPr>
          <w:p w14:paraId="7142A678" w14:textId="77777777" w:rsidR="00862892" w:rsidRDefault="00000000">
            <w:pPr>
              <w:spacing w:line="187" w:lineRule="exact"/>
              <w:ind w:firstLine="108"/>
              <w:textAlignment w:val="center"/>
            </w:pPr>
            <w:r>
              <w:drawing>
                <wp:inline distT="0" distB="0" distL="0" distR="0" wp14:anchorId="46F193D7" wp14:editId="3CC18336">
                  <wp:extent cx="199644" cy="118745"/>
                  <wp:effectExtent l="0" t="0" r="0" b="0"/>
                  <wp:docPr id="2599" name="IM 2577"/>
                  <wp:cNvGraphicFramePr/>
                  <a:graphic xmlns:a="http://schemas.openxmlformats.org/drawingml/2006/main">
                    <a:graphicData uri="http://schemas.openxmlformats.org/drawingml/2006/picture">
                      <pic:pic xmlns:pic="http://schemas.openxmlformats.org/drawingml/2006/picture">
                        <pic:nvPicPr>
                          <pic:cNvPr id="2577" name="IM 2577"/>
                          <pic:cNvPicPr/>
                        </pic:nvPicPr>
                        <pic:blipFill>
                          <a:blip r:embed="rId328"/>
                          <a:stretch>
                            <a:fillRect/>
                          </a:stretch>
                        </pic:blipFill>
                        <pic:spPr>
                          <a:xfrm>
                            <a:off x="0" y="0"/>
                            <a:ext cx="199644" cy="118745"/>
                          </a:xfrm>
                          <a:prstGeom prst="rect">
                            <a:avLst/>
                          </a:prstGeom>
                        </pic:spPr>
                      </pic:pic>
                    </a:graphicData>
                  </a:graphic>
                </wp:inline>
              </w:drawing>
            </w:r>
          </w:p>
        </w:tc>
        <w:tc>
          <w:tcPr>
            <w:tcW w:w="538" w:type="dxa"/>
          </w:tcPr>
          <w:p w14:paraId="24F93E42" w14:textId="77777777" w:rsidR="00862892" w:rsidRDefault="00000000">
            <w:pPr>
              <w:spacing w:line="922" w:lineRule="exact"/>
              <w:ind w:firstLine="23"/>
              <w:textAlignment w:val="center"/>
            </w:pPr>
            <w:r>
              <w:drawing>
                <wp:inline distT="0" distB="0" distL="0" distR="0" wp14:anchorId="66D37BDE" wp14:editId="5A43D7E7">
                  <wp:extent cx="321817" cy="585850"/>
                  <wp:effectExtent l="0" t="0" r="0" b="0"/>
                  <wp:docPr id="2600"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502"/>
                          <a:stretch>
                            <a:fillRect/>
                          </a:stretch>
                        </pic:blipFill>
                        <pic:spPr>
                          <a:xfrm>
                            <a:off x="0" y="0"/>
                            <a:ext cx="321817" cy="585850"/>
                          </a:xfrm>
                          <a:prstGeom prst="rect">
                            <a:avLst/>
                          </a:prstGeom>
                        </pic:spPr>
                      </pic:pic>
                    </a:graphicData>
                  </a:graphic>
                </wp:inline>
              </w:drawing>
            </w:r>
          </w:p>
        </w:tc>
        <w:tc>
          <w:tcPr>
            <w:tcW w:w="1047" w:type="dxa"/>
            <w:gridSpan w:val="2"/>
          </w:tcPr>
          <w:p w14:paraId="08D63CC7" w14:textId="77777777" w:rsidR="00862892" w:rsidRDefault="00000000">
            <w:pPr>
              <w:spacing w:line="227" w:lineRule="auto"/>
              <w:ind w:left="535"/>
              <w:rPr>
                <w:rFonts w:ascii="Segoe UI Emoji" w:eastAsia="Segoe UI Emoji" w:hAnsi="Segoe UI Emoji" w:cs="Segoe UI Emoji"/>
                <w:sz w:val="15"/>
                <w:szCs w:val="15"/>
              </w:rPr>
            </w:pPr>
            <w:r>
              <w:drawing>
                <wp:anchor distT="0" distB="0" distL="0" distR="0" simplePos="0" relativeHeight="251299840" behindDoc="1" locked="0" layoutInCell="1" allowOverlap="1" wp14:anchorId="77BE941A" wp14:editId="3431ECC7">
                  <wp:simplePos x="0" y="0"/>
                  <wp:positionH relativeFrom="column">
                    <wp:posOffset>17399</wp:posOffset>
                  </wp:positionH>
                  <wp:positionV relativeFrom="paragraph">
                    <wp:posOffset>-35499</wp:posOffset>
                  </wp:positionV>
                  <wp:extent cx="387095" cy="154685"/>
                  <wp:effectExtent l="0" t="0" r="0" b="0"/>
                  <wp:wrapNone/>
                  <wp:docPr id="2601" name="IM 2579"/>
                  <wp:cNvGraphicFramePr/>
                  <a:graphic xmlns:a="http://schemas.openxmlformats.org/drawingml/2006/main">
                    <a:graphicData uri="http://schemas.openxmlformats.org/drawingml/2006/picture">
                      <pic:pic xmlns:pic="http://schemas.openxmlformats.org/drawingml/2006/picture">
                        <pic:nvPicPr>
                          <pic:cNvPr id="2579" name="IM 2579"/>
                          <pic:cNvPicPr/>
                        </pic:nvPicPr>
                        <pic:blipFill>
                          <a:blip r:embed="rId1503"/>
                          <a:stretch>
                            <a:fillRect/>
                          </a:stretch>
                        </pic:blipFill>
                        <pic:spPr>
                          <a:xfrm>
                            <a:off x="0" y="0"/>
                            <a:ext cx="387095" cy="154685"/>
                          </a:xfrm>
                          <a:prstGeom prst="rect">
                            <a:avLst/>
                          </a:prstGeom>
                        </pic:spPr>
                      </pic:pic>
                    </a:graphicData>
                  </a:graphic>
                </wp:anchor>
              </w:drawing>
            </w:r>
            <w:r>
              <w:rPr>
                <w:rFonts w:ascii="Segoe UI Symbol" w:eastAsia="Segoe UI Symbol" w:hAnsi="Segoe UI Symbol" w:cs="Segoe UI Symbol"/>
                <w:color w:val="231F20"/>
                <w:spacing w:val="17"/>
                <w:sz w:val="15"/>
                <w:szCs w:val="15"/>
              </w:rPr>
              <w:t>☛⩕</w:t>
            </w:r>
            <w:r>
              <w:rPr>
                <w:rFonts w:ascii="Segoe UI Emoji" w:eastAsia="Segoe UI Emoji" w:hAnsi="Segoe UI Emoji" w:cs="Segoe UI Emoji"/>
                <w:color w:val="231F20"/>
                <w:spacing w:val="17"/>
                <w:sz w:val="15"/>
                <w:szCs w:val="15"/>
              </w:rPr>
              <w:t>☕</w:t>
            </w:r>
          </w:p>
          <w:p w14:paraId="1DE646C2" w14:textId="77777777" w:rsidR="00862892" w:rsidRDefault="00000000">
            <w:pPr>
              <w:spacing w:line="243" w:lineRule="exact"/>
              <w:ind w:firstLine="27"/>
              <w:textAlignment w:val="center"/>
            </w:pPr>
            <w:r>
              <w:drawing>
                <wp:inline distT="0" distB="0" distL="0" distR="0" wp14:anchorId="1680733B" wp14:editId="58D14D0A">
                  <wp:extent cx="605027" cy="154685"/>
                  <wp:effectExtent l="0" t="0" r="0" b="0"/>
                  <wp:docPr id="2602"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504"/>
                          <a:stretch>
                            <a:fillRect/>
                          </a:stretch>
                        </pic:blipFill>
                        <pic:spPr>
                          <a:xfrm>
                            <a:off x="0" y="0"/>
                            <a:ext cx="605027" cy="154685"/>
                          </a:xfrm>
                          <a:prstGeom prst="rect">
                            <a:avLst/>
                          </a:prstGeom>
                        </pic:spPr>
                      </pic:pic>
                    </a:graphicData>
                  </a:graphic>
                </wp:inline>
              </w:drawing>
            </w:r>
          </w:p>
        </w:tc>
        <w:tc>
          <w:tcPr>
            <w:tcW w:w="5507" w:type="dxa"/>
          </w:tcPr>
          <w:p w14:paraId="26353740" w14:textId="77777777" w:rsidR="00862892" w:rsidRDefault="00000000">
            <w:pPr>
              <w:spacing w:line="237" w:lineRule="auto"/>
              <w:ind w:left="922"/>
              <w:rPr>
                <w:sz w:val="15"/>
                <w:szCs w:val="15"/>
              </w:rPr>
            </w:pPr>
            <w:r>
              <w:drawing>
                <wp:anchor distT="0" distB="0" distL="0" distR="0" simplePos="0" relativeHeight="251298816" behindDoc="1" locked="0" layoutInCell="1" allowOverlap="1" wp14:anchorId="708551B8" wp14:editId="3F2CC943">
                  <wp:simplePos x="0" y="0"/>
                  <wp:positionH relativeFrom="column">
                    <wp:posOffset>15494</wp:posOffset>
                  </wp:positionH>
                  <wp:positionV relativeFrom="paragraph">
                    <wp:posOffset>-35587</wp:posOffset>
                  </wp:positionV>
                  <wp:extent cx="656970" cy="154685"/>
                  <wp:effectExtent l="0" t="0" r="0" b="0"/>
                  <wp:wrapNone/>
                  <wp:docPr id="2603" name="IM 2581"/>
                  <wp:cNvGraphicFramePr/>
                  <a:graphic xmlns:a="http://schemas.openxmlformats.org/drawingml/2006/main">
                    <a:graphicData uri="http://schemas.openxmlformats.org/drawingml/2006/picture">
                      <pic:pic xmlns:pic="http://schemas.openxmlformats.org/drawingml/2006/picture">
                        <pic:nvPicPr>
                          <pic:cNvPr id="2581" name="IM 2581"/>
                          <pic:cNvPicPr/>
                        </pic:nvPicPr>
                        <pic:blipFill>
                          <a:blip r:embed="rId535"/>
                          <a:stretch>
                            <a:fillRect/>
                          </a:stretch>
                        </pic:blipFill>
                        <pic:spPr>
                          <a:xfrm>
                            <a:off x="0" y="0"/>
                            <a:ext cx="656970" cy="154685"/>
                          </a:xfrm>
                          <a:prstGeom prst="rect">
                            <a:avLst/>
                          </a:prstGeom>
                        </pic:spPr>
                      </pic:pic>
                    </a:graphicData>
                  </a:graphic>
                </wp:anchor>
              </w:drawing>
            </w:r>
            <w:r>
              <w:drawing>
                <wp:anchor distT="0" distB="0" distL="0" distR="0" simplePos="0" relativeHeight="251307008" behindDoc="0" locked="0" layoutInCell="1" allowOverlap="1" wp14:anchorId="32EC7FF9" wp14:editId="26B5971D">
                  <wp:simplePos x="0" y="0"/>
                  <wp:positionH relativeFrom="rightMargin">
                    <wp:posOffset>-2745232</wp:posOffset>
                  </wp:positionH>
                  <wp:positionV relativeFrom="topMargin">
                    <wp:posOffset>-35940</wp:posOffset>
                  </wp:positionV>
                  <wp:extent cx="464058" cy="154685"/>
                  <wp:effectExtent l="0" t="0" r="0" b="0"/>
                  <wp:wrapNone/>
                  <wp:docPr id="2604"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505"/>
                          <a:stretch>
                            <a:fillRect/>
                          </a:stretch>
                        </pic:blipFill>
                        <pic:spPr>
                          <a:xfrm>
                            <a:off x="0" y="0"/>
                            <a:ext cx="464058" cy="154685"/>
                          </a:xfrm>
                          <a:prstGeom prst="rect">
                            <a:avLst/>
                          </a:prstGeom>
                        </pic:spPr>
                      </pic:pic>
                    </a:graphicData>
                  </a:graphic>
                </wp:anchor>
              </w:drawing>
            </w:r>
            <w:r>
              <w:rPr>
                <w:rFonts w:eastAsia="Arial"/>
                <w:color w:val="231F20"/>
                <w:spacing w:val="-1"/>
                <w:sz w:val="15"/>
                <w:szCs w:val="15"/>
              </w:rPr>
              <w:t>$</w:t>
            </w:r>
            <w:r>
              <w:rPr>
                <w:rFonts w:eastAsia="Arial"/>
                <w:color w:val="231F20"/>
                <w:sz w:val="15"/>
                <w:szCs w:val="15"/>
              </w:rPr>
              <w:t>&amp;$</w:t>
            </w:r>
          </w:p>
        </w:tc>
      </w:tr>
    </w:tbl>
    <w:p w14:paraId="181BAEA5" w14:textId="77777777" w:rsidR="00862892" w:rsidRDefault="00000000">
      <w:pPr>
        <w:spacing w:before="93" w:line="219" w:lineRule="auto"/>
        <w:ind w:right="79"/>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32</w:t>
      </w:r>
      <w:r>
        <w:rPr>
          <w:rFonts w:eastAsia="Arial"/>
          <w:color w:val="6D6E71"/>
          <w:spacing w:val="-1"/>
          <w:sz w:val="14"/>
          <w:szCs w:val="14"/>
        </w:rPr>
        <w:t xml:space="preserve"> </w:t>
      </w:r>
      <w:r>
        <w:rPr>
          <w:rFonts w:ascii="PMingLiU" w:eastAsia="PMingLiU" w:hAnsi="PMingLiU" w:cs="PMingLiU"/>
          <w:color w:val="6D6E71"/>
          <w:spacing w:val="-1"/>
          <w:sz w:val="14"/>
          <w:szCs w:val="14"/>
        </w:rPr>
        <w:t>EJH クラウドの資金調達</w:t>
      </w:r>
    </w:p>
    <w:p w14:paraId="35CFE923" w14:textId="77777777" w:rsidR="00862892" w:rsidRDefault="00862892">
      <w:pPr>
        <w:spacing w:line="273" w:lineRule="auto"/>
      </w:pPr>
    </w:p>
    <w:p w14:paraId="042FBDDC" w14:textId="77777777" w:rsidR="00862892" w:rsidRDefault="00862892">
      <w:pPr>
        <w:spacing w:line="273" w:lineRule="auto"/>
      </w:pPr>
    </w:p>
    <w:p w14:paraId="369341BE" w14:textId="77777777" w:rsidR="00862892" w:rsidRDefault="00862892">
      <w:pPr>
        <w:spacing w:line="273" w:lineRule="auto"/>
      </w:pPr>
    </w:p>
    <w:p w14:paraId="4A4DDEEE" w14:textId="77777777" w:rsidR="00862892" w:rsidRDefault="00000000">
      <w:pPr>
        <w:spacing w:before="68" w:line="227" w:lineRule="auto"/>
        <w:ind w:left="89"/>
        <w:outlineLvl w:val="2"/>
        <w:rPr>
          <w:rFonts w:ascii="PMingLiU" w:eastAsia="PMingLiU" w:hAnsi="PMingLiU" w:cs="PMingLiU"/>
        </w:rPr>
      </w:pPr>
      <w:r>
        <w:rPr>
          <w:rFonts w:eastAsia="Arial"/>
          <w:color w:val="231F20"/>
          <w:spacing w:val="-10"/>
        </w:rPr>
        <w:t>9</w:t>
      </w:r>
      <w:r>
        <w:rPr>
          <w:rFonts w:eastAsia="Arial"/>
          <w:color w:val="231F20"/>
          <w:spacing w:val="-7"/>
        </w:rPr>
        <w:t>.</w:t>
      </w:r>
      <w:r>
        <w:rPr>
          <w:rFonts w:eastAsia="Arial"/>
          <w:color w:val="231F20"/>
          <w:spacing w:val="-5"/>
        </w:rPr>
        <w:t xml:space="preserve">4.5 </w:t>
      </w:r>
      <w:r>
        <w:rPr>
          <w:rFonts w:ascii="PMingLiU" w:eastAsia="PMingLiU" w:hAnsi="PMingLiU" w:cs="PMingLiU"/>
          <w:color w:val="231F20"/>
          <w:spacing w:val="-5"/>
        </w:rPr>
        <w:t>TOSデータ</w:t>
      </w:r>
    </w:p>
    <w:p w14:paraId="286E2030" w14:textId="77777777" w:rsidR="00862892" w:rsidRDefault="00000000">
      <w:pPr>
        <w:spacing w:before="179" w:line="223" w:lineRule="auto"/>
        <w:ind w:left="92"/>
        <w:rPr>
          <w:rFonts w:ascii="SimSun" w:eastAsia="SimSun" w:hAnsi="SimSun" w:cs="SimSun"/>
          <w:sz w:val="18"/>
          <w:szCs w:val="18"/>
        </w:rPr>
      </w:pPr>
      <w:r>
        <w:rPr>
          <w:rFonts w:ascii="SimSun" w:eastAsia="SimSun" w:hAnsi="SimSun" w:cs="SimSun"/>
          <w:color w:val="231F20"/>
          <w:spacing w:val="-2"/>
          <w:sz w:val="18"/>
          <w:szCs w:val="18"/>
        </w:rPr>
        <w:t xml:space="preserve">2021年、 </w:t>
      </w:r>
      <w:r>
        <w:rPr>
          <w:rFonts w:eastAsia="Arial"/>
          <w:color w:val="231F20"/>
          <w:spacing w:val="-1"/>
          <w:sz w:val="18"/>
          <w:szCs w:val="18"/>
        </w:rPr>
        <w:t>TDengine</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2週間に</w:t>
      </w:r>
      <w:r>
        <w:rPr>
          <w:rFonts w:ascii="SimSun" w:eastAsia="SimSun" w:hAnsi="SimSun" w:cs="SimSun"/>
          <w:color w:val="231F20"/>
          <w:spacing w:val="-1"/>
          <w:sz w:val="18"/>
          <w:szCs w:val="18"/>
        </w:rPr>
        <w:t>1度のペースでイテレーションを続け、</w:t>
      </w:r>
      <w:r>
        <w:rPr>
          <w:rFonts w:ascii="ＭＳ 明朝" w:eastAsia="ＭＳ 明朝" w:hAnsi="ＭＳ 明朝" w:cs="ＭＳ 明朝"/>
          <w:color w:val="231F20"/>
          <w:spacing w:val="-1"/>
          <w:sz w:val="18"/>
          <w:szCs w:val="18"/>
        </w:rPr>
        <w:t>ベータ</w:t>
      </w:r>
      <w:r>
        <w:rPr>
          <w:rFonts w:ascii="SimSun" w:eastAsia="SimSun" w:hAnsi="SimSun" w:cs="SimSun"/>
          <w:color w:val="231F20"/>
          <w:spacing w:val="-1"/>
          <w:sz w:val="18"/>
          <w:szCs w:val="18"/>
        </w:rPr>
        <w:t>版と安定版を並行してリ</w:t>
      </w:r>
    </w:p>
    <w:p w14:paraId="23D58F1B" w14:textId="2D3AEE0C" w:rsidR="00862892" w:rsidRDefault="00000000">
      <w:pPr>
        <w:spacing w:before="126" w:line="357" w:lineRule="auto"/>
        <w:ind w:left="98" w:right="400" w:firstLine="39"/>
        <w:rPr>
          <w:rFonts w:ascii="SimSun" w:eastAsia="SimSun" w:hAnsi="SimSun" w:cs="SimSun"/>
          <w:sz w:val="18"/>
          <w:szCs w:val="18"/>
        </w:rPr>
      </w:pPr>
      <w:r>
        <w:rPr>
          <w:rFonts w:ascii="SimSun" w:eastAsia="SimSun" w:hAnsi="SimSun" w:cs="SimSun"/>
          <w:color w:val="231F20"/>
          <w:spacing w:val="-2"/>
          <w:sz w:val="18"/>
          <w:szCs w:val="18"/>
        </w:rPr>
        <w:t>リース</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ルールに変更された。</w:t>
      </w:r>
      <w:r>
        <w:rPr>
          <w:rFonts w:eastAsia="Arial"/>
          <w:color w:val="231F20"/>
          <w:spacing w:val="-1"/>
          <w:sz w:val="18"/>
          <w:szCs w:val="18"/>
        </w:rPr>
        <w:t>4,607</w:t>
      </w:r>
      <w:r>
        <w:rPr>
          <w:rFonts w:ascii="ＭＳ 明朝" w:eastAsia="ＭＳ 明朝" w:hAnsi="ＭＳ 明朝" w:cs="ＭＳ 明朝"/>
          <w:color w:val="231F20"/>
          <w:spacing w:val="-1"/>
          <w:sz w:val="18"/>
          <w:szCs w:val="18"/>
        </w:rPr>
        <w:t>件の</w:t>
      </w:r>
      <w:r>
        <w:rPr>
          <w:rFonts w:eastAsia="Arial"/>
          <w:color w:val="231F20"/>
          <w:spacing w:val="-1"/>
          <w:sz w:val="18"/>
          <w:szCs w:val="18"/>
        </w:rPr>
        <w:t>Pull Request</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マージされ、約1</w:t>
      </w:r>
      <w:r>
        <w:rPr>
          <w:rFonts w:eastAsia="Arial"/>
          <w:color w:val="231F20"/>
          <w:spacing w:val="-1"/>
          <w:sz w:val="18"/>
          <w:szCs w:val="18"/>
        </w:rPr>
        <w:t>,800</w:t>
      </w:r>
      <w:r>
        <w:rPr>
          <w:rFonts w:ascii="ＭＳ 明朝" w:eastAsia="ＭＳ 明朝" w:hAnsi="ＭＳ 明朝" w:cs="ＭＳ 明朝"/>
          <w:color w:val="231F20"/>
          <w:spacing w:val="-1"/>
          <w:sz w:val="18"/>
          <w:szCs w:val="18"/>
        </w:rPr>
        <w:t>件の</w:t>
      </w:r>
      <w:r>
        <w:rPr>
          <w:rFonts w:ascii="SimSun" w:eastAsia="SimSun" w:hAnsi="SimSun" w:cs="SimSun"/>
          <w:color w:val="231F20"/>
          <w:spacing w:val="-1"/>
          <w:sz w:val="18"/>
          <w:szCs w:val="18"/>
        </w:rPr>
        <w:t>テストケースが</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実行され、ソフ</w:t>
      </w:r>
      <w:r>
        <w:rPr>
          <w:rFonts w:ascii="SimSun" w:eastAsia="SimSun" w:hAnsi="SimSun" w:cs="SimSun"/>
          <w:color w:val="231F20"/>
          <w:spacing w:val="1"/>
          <w:sz w:val="18"/>
          <w:szCs w:val="18"/>
        </w:rPr>
        <w:t>トウェアコードの総行数は</w:t>
      </w:r>
      <w:r>
        <w:rPr>
          <w:rFonts w:eastAsia="Arial"/>
          <w:color w:val="231F20"/>
          <w:spacing w:val="1"/>
          <w:sz w:val="18"/>
          <w:szCs w:val="18"/>
        </w:rPr>
        <w:t>104</w:t>
      </w:r>
      <w:r>
        <w:rPr>
          <w:rFonts w:ascii="SimSun" w:eastAsia="SimSun" w:hAnsi="SimSun" w:cs="SimSun"/>
          <w:color w:val="231F20"/>
          <w:spacing w:val="1"/>
          <w:sz w:val="18"/>
          <w:szCs w:val="18"/>
        </w:rPr>
        <w:t>万行に達しました。</w:t>
      </w:r>
    </w:p>
    <w:p w14:paraId="52DFC517" w14:textId="31EBEEE0" w:rsidR="00862892" w:rsidRDefault="00000000">
      <w:pPr>
        <w:spacing w:before="101" w:line="358" w:lineRule="auto"/>
        <w:ind w:left="90" w:right="212" w:firstLine="1"/>
        <w:rPr>
          <w:rFonts w:ascii="SimSun" w:eastAsia="SimSun" w:hAnsi="SimSun" w:cs="SimSun"/>
          <w:sz w:val="18"/>
          <w:szCs w:val="18"/>
        </w:rPr>
      </w:pPr>
      <w:r>
        <w:rPr>
          <w:rFonts w:ascii="SimSun" w:eastAsia="SimSun" w:hAnsi="SimSun" w:cs="SimSun"/>
          <w:color w:val="231F20"/>
          <w:spacing w:val="14"/>
          <w:sz w:val="18"/>
          <w:szCs w:val="18"/>
        </w:rPr>
        <w:t>2</w:t>
      </w:r>
      <w:r>
        <w:rPr>
          <w:rFonts w:ascii="SimSun" w:eastAsia="SimSun" w:hAnsi="SimSun" w:cs="SimSun"/>
          <w:color w:val="231F20"/>
          <w:spacing w:val="13"/>
          <w:sz w:val="18"/>
          <w:szCs w:val="18"/>
        </w:rPr>
        <w:t>0</w:t>
      </w:r>
      <w:r>
        <w:rPr>
          <w:rFonts w:ascii="SimSun" w:eastAsia="SimSun" w:hAnsi="SimSun" w:cs="SimSun"/>
          <w:color w:val="231F20"/>
          <w:spacing w:val="7"/>
          <w:sz w:val="18"/>
          <w:szCs w:val="18"/>
        </w:rPr>
        <w:t xml:space="preserve">21年、 </w:t>
      </w:r>
      <w:r>
        <w:rPr>
          <w:rFonts w:eastAsia="Arial"/>
          <w:color w:val="231F20"/>
          <w:sz w:val="18"/>
          <w:szCs w:val="18"/>
        </w:rPr>
        <w:t>TDengine</w:t>
      </w:r>
      <w:r>
        <w:rPr>
          <w:rFonts w:ascii="ＭＳ 明朝" w:eastAsia="ＭＳ 明朝" w:hAnsi="ＭＳ 明朝" w:cs="ＭＳ 明朝"/>
          <w:color w:val="231F20"/>
          <w:spacing w:val="7"/>
          <w:sz w:val="18"/>
          <w:szCs w:val="18"/>
        </w:rPr>
        <w:t>は</w:t>
      </w:r>
      <w:r>
        <w:rPr>
          <w:rFonts w:ascii="SimSun" w:eastAsia="SimSun" w:hAnsi="SimSun" w:cs="SimSun"/>
          <w:color w:val="231F20"/>
          <w:spacing w:val="7"/>
          <w:sz w:val="18"/>
          <w:szCs w:val="18"/>
        </w:rPr>
        <w:t>大小合わせて</w:t>
      </w:r>
      <w:r>
        <w:rPr>
          <w:rFonts w:eastAsia="Arial"/>
          <w:color w:val="231F20"/>
          <w:spacing w:val="7"/>
          <w:sz w:val="18"/>
          <w:szCs w:val="18"/>
        </w:rPr>
        <w:t>30</w:t>
      </w:r>
      <w:r>
        <w:rPr>
          <w:rFonts w:ascii="ＭＳ 明朝" w:eastAsia="ＭＳ 明朝" w:hAnsi="ＭＳ 明朝" w:cs="ＭＳ 明朝"/>
          <w:color w:val="231F20"/>
          <w:spacing w:val="7"/>
          <w:sz w:val="18"/>
          <w:szCs w:val="18"/>
        </w:rPr>
        <w:t>以上の</w:t>
      </w:r>
      <w:r>
        <w:rPr>
          <w:rFonts w:ascii="SimSun" w:eastAsia="SimSun" w:hAnsi="SimSun" w:cs="SimSun"/>
          <w:color w:val="231F20"/>
          <w:spacing w:val="7"/>
          <w:sz w:val="18"/>
          <w:szCs w:val="18"/>
        </w:rPr>
        <w:t>新機能をリリースし、そのハイライトとして、企業</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の</w:t>
      </w:r>
      <w:r>
        <w:rPr>
          <w:rFonts w:ascii="SimSun" w:eastAsia="SimSun" w:hAnsi="SimSun" w:cs="SimSun"/>
          <w:color w:val="231F20"/>
          <w:spacing w:val="12"/>
          <w:sz w:val="18"/>
          <w:szCs w:val="18"/>
        </w:rPr>
        <w:t>移</w:t>
      </w:r>
      <w:r>
        <w:rPr>
          <w:rFonts w:ascii="SimSun" w:eastAsia="SimSun" w:hAnsi="SimSun" w:cs="SimSun"/>
          <w:color w:val="231F20"/>
          <w:spacing w:val="11"/>
          <w:sz w:val="18"/>
          <w:szCs w:val="18"/>
        </w:rPr>
        <w:t>行コストを削減</w:t>
      </w:r>
      <w:r w:rsidR="00C65939">
        <w:rPr>
          <w:rFonts w:ascii="SimSun" w:eastAsia="SimSun" w:hAnsi="SimSun" w:cs="SimSun"/>
          <w:color w:val="231F20"/>
          <w:spacing w:val="11"/>
          <w:sz w:val="18"/>
          <w:szCs w:val="18"/>
        </w:rPr>
        <w:t>する</w:t>
      </w:r>
      <w:r>
        <w:rPr>
          <w:rFonts w:ascii="SimSun" w:eastAsia="SimSun" w:hAnsi="SimSun" w:cs="SimSun"/>
          <w:color w:val="231F20"/>
          <w:spacing w:val="11"/>
          <w:sz w:val="18"/>
          <w:szCs w:val="18"/>
        </w:rPr>
        <w:t>スタンドアロンアプリケーション「</w:t>
      </w:r>
      <w:r>
        <w:rPr>
          <w:rFonts w:eastAsia="Arial"/>
          <w:color w:val="231F20"/>
          <w:sz w:val="18"/>
          <w:szCs w:val="18"/>
        </w:rPr>
        <w:t>taosAdapter</w:t>
      </w:r>
      <w:r>
        <w:rPr>
          <w:rFonts w:ascii="ＭＳ 明朝" w:eastAsia="ＭＳ 明朝" w:hAnsi="ＭＳ 明朝" w:cs="ＭＳ 明朝"/>
          <w:color w:val="231F20"/>
          <w:spacing w:val="11"/>
          <w:sz w:val="18"/>
          <w:szCs w:val="18"/>
        </w:rPr>
        <w:t xml:space="preserve">」、 </w:t>
      </w:r>
      <w:r>
        <w:rPr>
          <w:rFonts w:eastAsia="Arial"/>
          <w:color w:val="231F20"/>
          <w:sz w:val="18"/>
          <w:szCs w:val="18"/>
        </w:rPr>
        <w:t>Grafana</w:t>
      </w:r>
      <w:r>
        <w:rPr>
          <w:rFonts w:ascii="ＭＳ 明朝" w:eastAsia="ＭＳ 明朝" w:hAnsi="ＭＳ 明朝" w:cs="ＭＳ 明朝"/>
          <w:color w:val="231F20"/>
          <w:spacing w:val="11"/>
          <w:sz w:val="18"/>
          <w:szCs w:val="18"/>
        </w:rPr>
        <w:t>を</w:t>
      </w:r>
      <w:r>
        <w:rPr>
          <w:rFonts w:ascii="SimSun" w:eastAsia="SimSun" w:hAnsi="SimSun" w:cs="SimSun"/>
          <w:color w:val="231F20"/>
          <w:spacing w:val="11"/>
          <w:sz w:val="18"/>
          <w:szCs w:val="18"/>
        </w:rPr>
        <w:t>ベース</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に</w:t>
      </w:r>
      <w:r>
        <w:rPr>
          <w:rFonts w:ascii="SimSun" w:eastAsia="SimSun" w:hAnsi="SimSun" w:cs="SimSun"/>
          <w:color w:val="231F20"/>
          <w:spacing w:val="11"/>
          <w:sz w:val="18"/>
          <w:szCs w:val="18"/>
        </w:rPr>
        <w:t>した</w:t>
      </w:r>
      <w:r>
        <w:rPr>
          <w:rFonts w:eastAsia="Arial"/>
          <w:color w:val="231F20"/>
          <w:sz w:val="18"/>
          <w:szCs w:val="18"/>
        </w:rPr>
        <w:t>TDengine</w:t>
      </w:r>
      <w:r>
        <w:rPr>
          <w:rFonts w:ascii="ＭＳ 明朝" w:eastAsia="ＭＳ 明朝" w:hAnsi="ＭＳ 明朝" w:cs="ＭＳ 明朝"/>
          <w:color w:val="231F20"/>
          <w:spacing w:val="11"/>
          <w:sz w:val="18"/>
          <w:szCs w:val="18"/>
        </w:rPr>
        <w:t>用の</w:t>
      </w:r>
      <w:r>
        <w:rPr>
          <w:rFonts w:ascii="SimSun" w:eastAsia="SimSun" w:hAnsi="SimSun" w:cs="SimSun"/>
          <w:color w:val="231F20"/>
          <w:spacing w:val="11"/>
          <w:sz w:val="18"/>
          <w:szCs w:val="18"/>
        </w:rPr>
        <w:t>ゼロ依存モニタリングソリューション「</w:t>
      </w:r>
      <w:r>
        <w:rPr>
          <w:rFonts w:eastAsia="Arial"/>
          <w:color w:val="231F20"/>
          <w:sz w:val="18"/>
          <w:szCs w:val="18"/>
        </w:rPr>
        <w:t>TDinsight</w:t>
      </w:r>
      <w:r>
        <w:rPr>
          <w:rFonts w:ascii="ＭＳ 明朝" w:eastAsia="ＭＳ 明朝" w:hAnsi="ＭＳ 明朝" w:cs="ＭＳ 明朝"/>
          <w:color w:val="231F20"/>
          <w:spacing w:val="11"/>
          <w:sz w:val="18"/>
          <w:szCs w:val="18"/>
        </w:rPr>
        <w:t>」</w:t>
      </w:r>
      <w:r>
        <w:rPr>
          <w:rFonts w:ascii="SimSun" w:eastAsia="SimSun" w:hAnsi="SimSun" w:cs="SimSun"/>
          <w:color w:val="231F20"/>
          <w:spacing w:val="11"/>
          <w:sz w:val="18"/>
          <w:szCs w:val="18"/>
        </w:rPr>
        <w:t>、ナノ秒時間精度、浮</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動</w:t>
      </w:r>
      <w:r>
        <w:rPr>
          <w:rFonts w:ascii="SimSun" w:eastAsia="SimSun" w:hAnsi="SimSun" w:cs="SimSun"/>
          <w:color w:val="231F20"/>
          <w:spacing w:val="11"/>
          <w:sz w:val="18"/>
          <w:szCs w:val="18"/>
        </w:rPr>
        <w:t>小数点数の可逆圧縮、ネイティブインターフェース書き込み、入れ子クエリー、スキマレス</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w:t>
      </w:r>
      <w:r>
        <w:rPr>
          <w:rFonts w:eastAsia="Arial"/>
          <w:color w:val="231F20"/>
          <w:sz w:val="18"/>
          <w:szCs w:val="18"/>
        </w:rPr>
        <w:t>Schemaless</w:t>
      </w:r>
      <w:r>
        <w:rPr>
          <w:rFonts w:ascii="SimSun" w:eastAsia="SimSun" w:hAnsi="SimSun" w:cs="SimSun"/>
          <w:color w:val="231F20"/>
          <w:spacing w:val="14"/>
          <w:sz w:val="18"/>
          <w:szCs w:val="18"/>
        </w:rPr>
        <w:t>)の</w:t>
      </w:r>
      <w:r>
        <w:rPr>
          <w:rFonts w:ascii="SimSun" w:eastAsia="SimSun" w:hAnsi="SimSun" w:cs="SimSun"/>
          <w:color w:val="231F20"/>
          <w:spacing w:val="12"/>
          <w:sz w:val="18"/>
          <w:szCs w:val="18"/>
        </w:rPr>
        <w:t>書</w:t>
      </w:r>
      <w:r>
        <w:rPr>
          <w:rFonts w:ascii="SimSun" w:eastAsia="SimSun" w:hAnsi="SimSun" w:cs="SimSun"/>
          <w:color w:val="231F20"/>
          <w:spacing w:val="7"/>
          <w:sz w:val="18"/>
          <w:szCs w:val="18"/>
        </w:rPr>
        <w:t>き込みなど。 2022年</w:t>
      </w:r>
      <w:r>
        <w:rPr>
          <w:rFonts w:eastAsia="Arial"/>
          <w:color w:val="231F20"/>
          <w:spacing w:val="7"/>
          <w:sz w:val="18"/>
          <w:szCs w:val="18"/>
        </w:rPr>
        <w:t>2</w:t>
      </w:r>
      <w:r>
        <w:rPr>
          <w:rFonts w:ascii="SimSun" w:eastAsia="SimSun" w:hAnsi="SimSun" w:cs="SimSun"/>
          <w:color w:val="231F20"/>
          <w:spacing w:val="7"/>
          <w:sz w:val="18"/>
          <w:szCs w:val="18"/>
        </w:rPr>
        <w:t>月末現在、</w:t>
      </w:r>
      <w:r>
        <w:rPr>
          <w:rFonts w:ascii="SimSun" w:eastAsia="SimSun" w:hAnsi="SimSun" w:cs="SimSun"/>
          <w:color w:val="231F20"/>
          <w:sz w:val="18"/>
          <w:szCs w:val="18"/>
        </w:rPr>
        <w:t>TDengine</w:t>
      </w:r>
      <w:r>
        <w:rPr>
          <w:rFonts w:ascii="SimSun" w:eastAsia="SimSun" w:hAnsi="SimSun" w:cs="SimSun"/>
          <w:color w:val="231F20"/>
          <w:spacing w:val="7"/>
          <w:sz w:val="18"/>
          <w:szCs w:val="18"/>
        </w:rPr>
        <w:t>は</w:t>
      </w:r>
      <w:r>
        <w:rPr>
          <w:rFonts w:ascii="SimSun" w:eastAsia="SimSun" w:hAnsi="SimSun" w:cs="SimSun"/>
          <w:color w:val="231F20"/>
          <w:sz w:val="18"/>
          <w:szCs w:val="18"/>
        </w:rPr>
        <w:t>GitHub</w:t>
      </w:r>
      <w:r>
        <w:rPr>
          <w:rFonts w:ascii="SimSun" w:eastAsia="SimSun" w:hAnsi="SimSun" w:cs="SimSun"/>
          <w:color w:val="231F20"/>
          <w:spacing w:val="7"/>
          <w:sz w:val="18"/>
          <w:szCs w:val="18"/>
        </w:rPr>
        <w:t>で</w:t>
      </w:r>
      <w:r>
        <w:rPr>
          <w:rFonts w:eastAsia="Arial"/>
          <w:color w:val="231F20"/>
          <w:spacing w:val="7"/>
          <w:sz w:val="18"/>
          <w:szCs w:val="18"/>
        </w:rPr>
        <w:t>17.8</w:t>
      </w:r>
      <w:r>
        <w:rPr>
          <w:rFonts w:eastAsia="Arial"/>
          <w:color w:val="231F20"/>
          <w:sz w:val="18"/>
          <w:szCs w:val="18"/>
        </w:rPr>
        <w:t>k</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スターを獲得し、</w:t>
      </w:r>
      <w:r>
        <w:rPr>
          <w:rFonts w:ascii="SimSun" w:eastAsia="SimSun" w:hAnsi="SimSun" w:cs="SimSun"/>
          <w:color w:val="231F20"/>
          <w:sz w:val="18"/>
          <w:szCs w:val="18"/>
        </w:rPr>
        <w:t xml:space="preserve"> </w:t>
      </w:r>
      <w:r>
        <w:rPr>
          <w:rFonts w:eastAsia="Arial"/>
          <w:color w:val="231F20"/>
          <w:sz w:val="18"/>
          <w:szCs w:val="18"/>
        </w:rPr>
        <w:t>GitHub</w:t>
      </w:r>
      <w:r>
        <w:rPr>
          <w:rFonts w:eastAsia="Arial"/>
          <w:color w:val="231F20"/>
          <w:spacing w:val="8"/>
          <w:sz w:val="18"/>
          <w:szCs w:val="18"/>
        </w:rPr>
        <w:t xml:space="preserve"> </w:t>
      </w:r>
      <w:r>
        <w:rPr>
          <w:rFonts w:ascii="SimSun" w:eastAsia="SimSun" w:hAnsi="SimSun" w:cs="SimSun"/>
          <w:color w:val="231F20"/>
          <w:sz w:val="18"/>
          <w:szCs w:val="18"/>
        </w:rPr>
        <w:t>Global</w:t>
      </w:r>
      <w:r>
        <w:rPr>
          <w:rFonts w:ascii="SimSun" w:eastAsia="SimSun" w:hAnsi="SimSun" w:cs="SimSun"/>
          <w:color w:val="231F20"/>
          <w:spacing w:val="8"/>
          <w:sz w:val="18"/>
          <w:szCs w:val="18"/>
        </w:rPr>
        <w:t xml:space="preserve"> </w:t>
      </w:r>
      <w:r>
        <w:rPr>
          <w:rFonts w:ascii="SimSun" w:eastAsia="SimSun" w:hAnsi="SimSun" w:cs="SimSun"/>
          <w:color w:val="231F20"/>
          <w:sz w:val="18"/>
          <w:szCs w:val="18"/>
        </w:rPr>
        <w:t>Trends</w:t>
      </w:r>
      <w:r>
        <w:rPr>
          <w:rFonts w:ascii="SimSun" w:eastAsia="SimSun" w:hAnsi="SimSun" w:cs="SimSun"/>
          <w:color w:val="231F20"/>
          <w:spacing w:val="8"/>
          <w:sz w:val="18"/>
          <w:szCs w:val="18"/>
        </w:rPr>
        <w:t>の</w:t>
      </w:r>
      <w:r>
        <w:rPr>
          <w:rFonts w:ascii="SimSun" w:eastAsia="SimSun" w:hAnsi="SimSun" w:cs="SimSun"/>
          <w:color w:val="231F20"/>
          <w:spacing w:val="6"/>
          <w:sz w:val="18"/>
          <w:szCs w:val="18"/>
        </w:rPr>
        <w:t>ラ</w:t>
      </w:r>
      <w:r>
        <w:rPr>
          <w:rFonts w:ascii="SimSun" w:eastAsia="SimSun" w:hAnsi="SimSun" w:cs="SimSun"/>
          <w:color w:val="231F20"/>
          <w:spacing w:val="4"/>
          <w:sz w:val="18"/>
          <w:szCs w:val="18"/>
        </w:rPr>
        <w:t>ンキングでも何度か1位を獲得しています。</w:t>
      </w:r>
    </w:p>
    <w:p w14:paraId="6D98EBBA" w14:textId="77777777" w:rsidR="00862892" w:rsidRDefault="00000000">
      <w:pPr>
        <w:spacing w:before="85" w:line="234" w:lineRule="auto"/>
        <w:ind w:left="107"/>
        <w:rPr>
          <w:rFonts w:ascii="PMingLiU" w:eastAsia="PMingLiU" w:hAnsi="PMingLiU" w:cs="PMingLiU"/>
          <w:sz w:val="18"/>
          <w:szCs w:val="18"/>
        </w:rPr>
      </w:pPr>
      <w:r>
        <w:rPr>
          <w:rFonts w:ascii="PMingLiU" w:eastAsia="PMingLiU" w:hAnsi="PMingLiU" w:cs="PMingLiU"/>
          <w:color w:val="231F20"/>
          <w:spacing w:val="5"/>
          <w:sz w:val="18"/>
          <w:szCs w:val="18"/>
        </w:rPr>
        <w:t>カ</w:t>
      </w:r>
      <w:r>
        <w:rPr>
          <w:rFonts w:ascii="PMingLiU" w:eastAsia="PMingLiU" w:hAnsi="PMingLiU" w:cs="PMingLiU"/>
          <w:color w:val="231F20"/>
          <w:spacing w:val="3"/>
          <w:sz w:val="18"/>
          <w:szCs w:val="18"/>
        </w:rPr>
        <w:t>ンパニーファイナンス</w:t>
      </w:r>
    </w:p>
    <w:p w14:paraId="1E983FC0" w14:textId="77777777" w:rsidR="00862892" w:rsidRDefault="00862892">
      <w:pPr>
        <w:spacing w:line="103" w:lineRule="auto"/>
        <w:rPr>
          <w:sz w:val="2"/>
        </w:rPr>
      </w:pPr>
    </w:p>
    <w:tbl>
      <w:tblPr>
        <w:tblStyle w:val="TableNormal"/>
        <w:tblW w:w="7984" w:type="dxa"/>
        <w:tblInd w:w="8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4A0" w:firstRow="1" w:lastRow="0" w:firstColumn="1" w:lastColumn="0" w:noHBand="0" w:noVBand="1"/>
      </w:tblPr>
      <w:tblGrid>
        <w:gridCol w:w="661"/>
        <w:gridCol w:w="216"/>
        <w:gridCol w:w="652"/>
        <w:gridCol w:w="1044"/>
        <w:gridCol w:w="324"/>
        <w:gridCol w:w="5087"/>
      </w:tblGrid>
      <w:tr w:rsidR="00862892" w14:paraId="1C2CE018" w14:textId="77777777">
        <w:trPr>
          <w:trHeight w:val="497"/>
        </w:trPr>
        <w:tc>
          <w:tcPr>
            <w:tcW w:w="877" w:type="dxa"/>
            <w:gridSpan w:val="2"/>
            <w:shd w:val="clear" w:color="auto" w:fill="1B92B1"/>
          </w:tcPr>
          <w:p w14:paraId="51D261EB" w14:textId="77777777" w:rsidR="00862892" w:rsidRDefault="00000000">
            <w:pPr>
              <w:spacing w:before="9" w:line="243" w:lineRule="exact"/>
              <w:ind w:firstLine="29"/>
              <w:textAlignment w:val="center"/>
            </w:pPr>
            <w:r>
              <w:drawing>
                <wp:inline distT="0" distB="0" distL="0" distR="0" wp14:anchorId="42B2E8CB" wp14:editId="64998DF5">
                  <wp:extent cx="298322" cy="154685"/>
                  <wp:effectExtent l="0" t="0" r="0" b="0"/>
                  <wp:docPr id="2607" name="IM 2585"/>
                  <wp:cNvGraphicFramePr/>
                  <a:graphic xmlns:a="http://schemas.openxmlformats.org/drawingml/2006/main">
                    <a:graphicData uri="http://schemas.openxmlformats.org/drawingml/2006/picture">
                      <pic:pic xmlns:pic="http://schemas.openxmlformats.org/drawingml/2006/picture">
                        <pic:nvPicPr>
                          <pic:cNvPr id="2585" name="IM 2585"/>
                          <pic:cNvPicPr/>
                        </pic:nvPicPr>
                        <pic:blipFill>
                          <a:blip r:embed="rId1506"/>
                          <a:stretch>
                            <a:fillRect/>
                          </a:stretch>
                        </pic:blipFill>
                        <pic:spPr>
                          <a:xfrm>
                            <a:off x="0" y="0"/>
                            <a:ext cx="298322" cy="154685"/>
                          </a:xfrm>
                          <a:prstGeom prst="rect">
                            <a:avLst/>
                          </a:prstGeom>
                        </pic:spPr>
                      </pic:pic>
                    </a:graphicData>
                  </a:graphic>
                </wp:inline>
              </w:drawing>
            </w:r>
          </w:p>
        </w:tc>
        <w:tc>
          <w:tcPr>
            <w:tcW w:w="652" w:type="dxa"/>
          </w:tcPr>
          <w:p w14:paraId="0F0364EB" w14:textId="77777777" w:rsidR="00862892" w:rsidRDefault="00000000">
            <w:pPr>
              <w:spacing w:before="4" w:line="492" w:lineRule="exact"/>
              <w:textAlignment w:val="center"/>
            </w:pPr>
            <w:r>
              <w:drawing>
                <wp:inline distT="0" distB="0" distL="0" distR="0" wp14:anchorId="71E7E484" wp14:editId="68368719">
                  <wp:extent cx="408686" cy="312420"/>
                  <wp:effectExtent l="0" t="0" r="0" b="0"/>
                  <wp:docPr id="2608"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507"/>
                          <a:stretch>
                            <a:fillRect/>
                          </a:stretch>
                        </pic:blipFill>
                        <pic:spPr>
                          <a:xfrm>
                            <a:off x="0" y="0"/>
                            <a:ext cx="408686" cy="312420"/>
                          </a:xfrm>
                          <a:prstGeom prst="rect">
                            <a:avLst/>
                          </a:prstGeom>
                        </pic:spPr>
                      </pic:pic>
                    </a:graphicData>
                  </a:graphic>
                </wp:inline>
              </w:drawing>
            </w:r>
          </w:p>
        </w:tc>
        <w:tc>
          <w:tcPr>
            <w:tcW w:w="1044" w:type="dxa"/>
            <w:shd w:val="clear" w:color="auto" w:fill="1B92B1"/>
          </w:tcPr>
          <w:p w14:paraId="1043381B" w14:textId="77777777" w:rsidR="00862892" w:rsidRDefault="00000000">
            <w:pPr>
              <w:spacing w:before="9" w:line="243" w:lineRule="exact"/>
              <w:ind w:firstLine="25"/>
              <w:textAlignment w:val="center"/>
            </w:pPr>
            <w:r>
              <w:drawing>
                <wp:inline distT="0" distB="0" distL="0" distR="0" wp14:anchorId="0EE9C0B2" wp14:editId="389234BF">
                  <wp:extent cx="402336" cy="154685"/>
                  <wp:effectExtent l="0" t="0" r="0" b="0"/>
                  <wp:docPr id="2609" name="IM 2587"/>
                  <wp:cNvGraphicFramePr/>
                  <a:graphic xmlns:a="http://schemas.openxmlformats.org/drawingml/2006/main">
                    <a:graphicData uri="http://schemas.openxmlformats.org/drawingml/2006/picture">
                      <pic:pic xmlns:pic="http://schemas.openxmlformats.org/drawingml/2006/picture">
                        <pic:nvPicPr>
                          <pic:cNvPr id="2587" name="IM 2587"/>
                          <pic:cNvPicPr/>
                        </pic:nvPicPr>
                        <pic:blipFill>
                          <a:blip r:embed="rId1508"/>
                          <a:stretch>
                            <a:fillRect/>
                          </a:stretch>
                        </pic:blipFill>
                        <pic:spPr>
                          <a:xfrm>
                            <a:off x="0" y="0"/>
                            <a:ext cx="402336" cy="154685"/>
                          </a:xfrm>
                          <a:prstGeom prst="rect">
                            <a:avLst/>
                          </a:prstGeom>
                        </pic:spPr>
                      </pic:pic>
                    </a:graphicData>
                  </a:graphic>
                </wp:inline>
              </w:drawing>
            </w:r>
          </w:p>
        </w:tc>
        <w:tc>
          <w:tcPr>
            <w:tcW w:w="5411" w:type="dxa"/>
            <w:gridSpan w:val="2"/>
            <w:shd w:val="clear" w:color="auto" w:fill="1B92B1"/>
          </w:tcPr>
          <w:p w14:paraId="7DCC2824" w14:textId="77777777" w:rsidR="00862892" w:rsidRDefault="00000000">
            <w:pPr>
              <w:spacing w:before="9" w:line="243" w:lineRule="exact"/>
              <w:ind w:firstLine="24"/>
              <w:textAlignment w:val="center"/>
            </w:pPr>
            <w:r>
              <w:drawing>
                <wp:inline distT="0" distB="0" distL="0" distR="0" wp14:anchorId="5BFE532F" wp14:editId="46CA1D12">
                  <wp:extent cx="598932" cy="154685"/>
                  <wp:effectExtent l="0" t="0" r="0" b="0"/>
                  <wp:docPr id="2610"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219"/>
                          <a:stretch>
                            <a:fillRect/>
                          </a:stretch>
                        </pic:blipFill>
                        <pic:spPr>
                          <a:xfrm>
                            <a:off x="0" y="0"/>
                            <a:ext cx="598932" cy="154685"/>
                          </a:xfrm>
                          <a:prstGeom prst="rect">
                            <a:avLst/>
                          </a:prstGeom>
                        </pic:spPr>
                      </pic:pic>
                    </a:graphicData>
                  </a:graphic>
                </wp:inline>
              </w:drawing>
            </w:r>
          </w:p>
        </w:tc>
      </w:tr>
      <w:tr w:rsidR="00862892" w14:paraId="422F24B6" w14:textId="77777777">
        <w:trPr>
          <w:trHeight w:val="268"/>
        </w:trPr>
        <w:tc>
          <w:tcPr>
            <w:tcW w:w="877" w:type="dxa"/>
            <w:gridSpan w:val="2"/>
          </w:tcPr>
          <w:p w14:paraId="009DCBAB" w14:textId="77777777" w:rsidR="00862892" w:rsidRDefault="00000000">
            <w:pPr>
              <w:spacing w:before="58" w:line="189" w:lineRule="exact"/>
              <w:ind w:left="40"/>
              <w:rPr>
                <w:sz w:val="15"/>
                <w:szCs w:val="15"/>
              </w:rPr>
            </w:pPr>
            <w:r>
              <w:drawing>
                <wp:anchor distT="0" distB="0" distL="0" distR="0" simplePos="0" relativeHeight="251315200" behindDoc="1" locked="0" layoutInCell="1" allowOverlap="1" wp14:anchorId="52CA2410" wp14:editId="1A1F24A6">
                  <wp:simplePos x="0" y="0"/>
                  <wp:positionH relativeFrom="column">
                    <wp:posOffset>244475</wp:posOffset>
                  </wp:positionH>
                  <wp:positionV relativeFrom="paragraph">
                    <wp:posOffset>4190</wp:posOffset>
                  </wp:positionV>
                  <wp:extent cx="217931" cy="154685"/>
                  <wp:effectExtent l="0" t="0" r="0" b="0"/>
                  <wp:wrapNone/>
                  <wp:docPr id="2611" name="IM 2589"/>
                  <wp:cNvGraphicFramePr/>
                  <a:graphic xmlns:a="http://schemas.openxmlformats.org/drawingml/2006/main">
                    <a:graphicData uri="http://schemas.openxmlformats.org/drawingml/2006/picture">
                      <pic:pic xmlns:pic="http://schemas.openxmlformats.org/drawingml/2006/picture">
                        <pic:nvPicPr>
                          <pic:cNvPr id="2589" name="IM 2589"/>
                          <pic:cNvPicPr/>
                        </pic:nvPicPr>
                        <pic:blipFill>
                          <a:blip r:embed="rId1509"/>
                          <a:stretch>
                            <a:fillRect/>
                          </a:stretch>
                        </pic:blipFill>
                        <pic:spPr>
                          <a:xfrm>
                            <a:off x="0" y="0"/>
                            <a:ext cx="217931" cy="154685"/>
                          </a:xfrm>
                          <a:prstGeom prst="rect">
                            <a:avLst/>
                          </a:prstGeom>
                        </pic:spPr>
                      </pic:pic>
                    </a:graphicData>
                  </a:graphic>
                </wp:anchor>
              </w:drawing>
            </w:r>
            <w:r>
              <w:rPr>
                <w:rFonts w:eastAsia="Arial"/>
                <w:color w:val="231F20"/>
                <w:spacing w:val="3"/>
                <w:sz w:val="15"/>
                <w:szCs w:val="15"/>
              </w:rPr>
              <w:t>20</w:t>
            </w:r>
            <w:r>
              <w:rPr>
                <w:rFonts w:eastAsia="Arial"/>
                <w:color w:val="231F20"/>
                <w:sz w:val="15"/>
                <w:szCs w:val="15"/>
              </w:rPr>
              <w:t>l</w:t>
            </w:r>
            <w:r>
              <w:rPr>
                <w:rFonts w:eastAsia="Arial"/>
                <w:color w:val="231F20"/>
                <w:spacing w:val="3"/>
                <w:sz w:val="15"/>
                <w:szCs w:val="15"/>
              </w:rPr>
              <w:t xml:space="preserve">7     5 </w:t>
            </w:r>
            <w:r>
              <w:rPr>
                <w:rFonts w:eastAsia="Arial"/>
                <w:color w:val="231F20"/>
                <w:sz w:val="15"/>
                <w:szCs w:val="15"/>
              </w:rPr>
              <w:t>sic</w:t>
            </w:r>
          </w:p>
        </w:tc>
        <w:tc>
          <w:tcPr>
            <w:tcW w:w="652" w:type="dxa"/>
          </w:tcPr>
          <w:p w14:paraId="409B1585" w14:textId="77777777" w:rsidR="00862892" w:rsidRDefault="00000000">
            <w:pPr>
              <w:spacing w:before="6" w:line="244" w:lineRule="exact"/>
              <w:ind w:firstLine="23"/>
              <w:textAlignment w:val="center"/>
            </w:pPr>
            <w:r>
              <w:drawing>
                <wp:inline distT="0" distB="0" distL="0" distR="0" wp14:anchorId="4E90059A" wp14:editId="0633D63E">
                  <wp:extent cx="388111" cy="154685"/>
                  <wp:effectExtent l="0" t="0" r="0" b="0"/>
                  <wp:docPr id="2612"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194"/>
                          <a:stretch>
                            <a:fillRect/>
                          </a:stretch>
                        </pic:blipFill>
                        <pic:spPr>
                          <a:xfrm>
                            <a:off x="0" y="0"/>
                            <a:ext cx="388111" cy="154685"/>
                          </a:xfrm>
                          <a:prstGeom prst="rect">
                            <a:avLst/>
                          </a:prstGeom>
                        </pic:spPr>
                      </pic:pic>
                    </a:graphicData>
                  </a:graphic>
                </wp:inline>
              </w:drawing>
            </w:r>
          </w:p>
        </w:tc>
        <w:tc>
          <w:tcPr>
            <w:tcW w:w="1044" w:type="dxa"/>
          </w:tcPr>
          <w:p w14:paraId="18956437" w14:textId="77777777" w:rsidR="00862892" w:rsidRDefault="00862892"/>
        </w:tc>
        <w:tc>
          <w:tcPr>
            <w:tcW w:w="5411" w:type="dxa"/>
            <w:gridSpan w:val="2"/>
          </w:tcPr>
          <w:p w14:paraId="36324934" w14:textId="77777777" w:rsidR="00862892" w:rsidRDefault="00000000">
            <w:pPr>
              <w:spacing w:before="6" w:line="244" w:lineRule="exact"/>
              <w:ind w:firstLine="21"/>
              <w:textAlignment w:val="center"/>
            </w:pPr>
            <w:r>
              <w:drawing>
                <wp:inline distT="0" distB="0" distL="0" distR="0" wp14:anchorId="0DAEAE37" wp14:editId="015E3579">
                  <wp:extent cx="1140714" cy="154685"/>
                  <wp:effectExtent l="0" t="0" r="0" b="0"/>
                  <wp:docPr id="2613" name="IM 2591"/>
                  <wp:cNvGraphicFramePr/>
                  <a:graphic xmlns:a="http://schemas.openxmlformats.org/drawingml/2006/main">
                    <a:graphicData uri="http://schemas.openxmlformats.org/drawingml/2006/picture">
                      <pic:pic xmlns:pic="http://schemas.openxmlformats.org/drawingml/2006/picture">
                        <pic:nvPicPr>
                          <pic:cNvPr id="2591" name="IM 2591"/>
                          <pic:cNvPicPr/>
                        </pic:nvPicPr>
                        <pic:blipFill>
                          <a:blip r:embed="rId1510"/>
                          <a:stretch>
                            <a:fillRect/>
                          </a:stretch>
                        </pic:blipFill>
                        <pic:spPr>
                          <a:xfrm>
                            <a:off x="0" y="0"/>
                            <a:ext cx="1140714" cy="154685"/>
                          </a:xfrm>
                          <a:prstGeom prst="rect">
                            <a:avLst/>
                          </a:prstGeom>
                        </pic:spPr>
                      </pic:pic>
                    </a:graphicData>
                  </a:graphic>
                </wp:inline>
              </w:drawing>
            </w:r>
          </w:p>
        </w:tc>
      </w:tr>
      <w:tr w:rsidR="00862892" w14:paraId="01150CE7" w14:textId="77777777">
        <w:trPr>
          <w:trHeight w:val="494"/>
        </w:trPr>
        <w:tc>
          <w:tcPr>
            <w:tcW w:w="877" w:type="dxa"/>
            <w:gridSpan w:val="2"/>
          </w:tcPr>
          <w:p w14:paraId="25A02546" w14:textId="77777777" w:rsidR="00862892" w:rsidRDefault="00000000">
            <w:pPr>
              <w:spacing w:before="58" w:line="190" w:lineRule="exact"/>
              <w:ind w:left="39"/>
              <w:rPr>
                <w:sz w:val="15"/>
                <w:szCs w:val="15"/>
              </w:rPr>
            </w:pPr>
            <w:r>
              <w:drawing>
                <wp:anchor distT="0" distB="0" distL="0" distR="0" simplePos="0" relativeHeight="251316224" behindDoc="1" locked="0" layoutInCell="1" allowOverlap="1" wp14:anchorId="16360CFF" wp14:editId="37CDBA37">
                  <wp:simplePos x="0" y="0"/>
                  <wp:positionH relativeFrom="column">
                    <wp:posOffset>223901</wp:posOffset>
                  </wp:positionH>
                  <wp:positionV relativeFrom="paragraph">
                    <wp:posOffset>4571</wp:posOffset>
                  </wp:positionV>
                  <wp:extent cx="187452" cy="154685"/>
                  <wp:effectExtent l="0" t="0" r="0" b="0"/>
                  <wp:wrapNone/>
                  <wp:docPr id="2614"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533"/>
                          <a:stretch>
                            <a:fillRect/>
                          </a:stretch>
                        </pic:blipFill>
                        <pic:spPr>
                          <a:xfrm>
                            <a:off x="0" y="0"/>
                            <a:ext cx="187452" cy="154685"/>
                          </a:xfrm>
                          <a:prstGeom prst="rect">
                            <a:avLst/>
                          </a:prstGeom>
                        </pic:spPr>
                      </pic:pic>
                    </a:graphicData>
                  </a:graphic>
                </wp:anchor>
              </w:drawing>
            </w:r>
            <w:r>
              <w:rPr>
                <w:rFonts w:eastAsia="Arial"/>
                <w:color w:val="231F20"/>
                <w:spacing w:val="-2"/>
                <w:sz w:val="15"/>
                <w:szCs w:val="15"/>
              </w:rPr>
              <w:t>202</w:t>
            </w:r>
            <w:r>
              <w:rPr>
                <w:rFonts w:eastAsia="Arial"/>
                <w:color w:val="231F20"/>
                <w:spacing w:val="-1"/>
                <w:sz w:val="15"/>
                <w:szCs w:val="15"/>
              </w:rPr>
              <w:t>0   l Xi</w:t>
            </w:r>
          </w:p>
        </w:tc>
        <w:tc>
          <w:tcPr>
            <w:tcW w:w="652" w:type="dxa"/>
          </w:tcPr>
          <w:p w14:paraId="0BC2A907" w14:textId="77777777" w:rsidR="00862892" w:rsidRDefault="00000000">
            <w:pPr>
              <w:spacing w:before="84" w:line="221" w:lineRule="exact"/>
              <w:ind w:left="37"/>
              <w:rPr>
                <w:sz w:val="15"/>
                <w:szCs w:val="15"/>
              </w:rPr>
            </w:pPr>
            <w:r>
              <w:rPr>
                <w:rFonts w:eastAsia="Arial"/>
                <w:color w:val="231F20"/>
                <w:spacing w:val="-14"/>
                <w:position w:val="7"/>
                <w:sz w:val="15"/>
                <w:szCs w:val="15"/>
              </w:rPr>
              <w:t>1</w:t>
            </w:r>
            <w:r>
              <w:rPr>
                <w:rFonts w:eastAsia="Arial"/>
                <w:color w:val="231F20"/>
                <w:spacing w:val="-11"/>
                <w:position w:val="7"/>
                <w:sz w:val="15"/>
                <w:szCs w:val="15"/>
              </w:rPr>
              <w:t>SF-</w:t>
            </w:r>
          </w:p>
          <w:p w14:paraId="45DB26AB" w14:textId="77777777" w:rsidR="00862892" w:rsidRDefault="00000000">
            <w:pPr>
              <w:spacing w:line="188" w:lineRule="exact"/>
              <w:ind w:left="35"/>
              <w:rPr>
                <w:sz w:val="15"/>
                <w:szCs w:val="15"/>
              </w:rPr>
            </w:pPr>
            <w:r>
              <w:rPr>
                <w:rFonts w:eastAsia="Arial"/>
                <w:color w:val="231F20"/>
                <w:spacing w:val="6"/>
                <w:sz w:val="15"/>
                <w:szCs w:val="15"/>
              </w:rPr>
              <w:t>"</w:t>
            </w:r>
            <w:r>
              <w:rPr>
                <w:rFonts w:eastAsia="Arial"/>
                <w:color w:val="231F20"/>
                <w:sz w:val="15"/>
                <w:szCs w:val="15"/>
              </w:rPr>
              <w:t>Ytter</w:t>
            </w:r>
          </w:p>
        </w:tc>
        <w:tc>
          <w:tcPr>
            <w:tcW w:w="1044" w:type="dxa"/>
          </w:tcPr>
          <w:p w14:paraId="03673FA6" w14:textId="77777777" w:rsidR="00862892" w:rsidRDefault="00000000">
            <w:pPr>
              <w:spacing w:before="7" w:line="243" w:lineRule="exact"/>
              <w:ind w:firstLine="23"/>
              <w:textAlignment w:val="center"/>
            </w:pPr>
            <w:r>
              <w:drawing>
                <wp:inline distT="0" distB="0" distL="0" distR="0" wp14:anchorId="56050A4E" wp14:editId="1A69265F">
                  <wp:extent cx="643127" cy="154685"/>
                  <wp:effectExtent l="0" t="0" r="0" b="0"/>
                  <wp:docPr id="2615" name="IM 2593"/>
                  <wp:cNvGraphicFramePr/>
                  <a:graphic xmlns:a="http://schemas.openxmlformats.org/drawingml/2006/main">
                    <a:graphicData uri="http://schemas.openxmlformats.org/drawingml/2006/picture">
                      <pic:pic xmlns:pic="http://schemas.openxmlformats.org/drawingml/2006/picture">
                        <pic:nvPicPr>
                          <pic:cNvPr id="2593" name="IM 2593"/>
                          <pic:cNvPicPr/>
                        </pic:nvPicPr>
                        <pic:blipFill>
                          <a:blip r:embed="rId1511"/>
                          <a:stretch>
                            <a:fillRect/>
                          </a:stretch>
                        </pic:blipFill>
                        <pic:spPr>
                          <a:xfrm>
                            <a:off x="0" y="0"/>
                            <a:ext cx="643127" cy="154685"/>
                          </a:xfrm>
                          <a:prstGeom prst="rect">
                            <a:avLst/>
                          </a:prstGeom>
                        </pic:spPr>
                      </pic:pic>
                    </a:graphicData>
                  </a:graphic>
                </wp:inline>
              </w:drawing>
            </w:r>
          </w:p>
          <w:p w14:paraId="2B016865" w14:textId="77777777" w:rsidR="00862892" w:rsidRDefault="00000000">
            <w:pPr>
              <w:spacing w:before="3" w:line="240" w:lineRule="exact"/>
              <w:ind w:firstLine="23"/>
              <w:textAlignment w:val="center"/>
            </w:pPr>
            <w:r>
              <w:drawing>
                <wp:inline distT="0" distB="0" distL="0" distR="0" wp14:anchorId="4EF1C601" wp14:editId="2C45F6BF">
                  <wp:extent cx="198119" cy="152146"/>
                  <wp:effectExtent l="0" t="0" r="0" b="0"/>
                  <wp:docPr id="2616"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481"/>
                          <a:stretch>
                            <a:fillRect/>
                          </a:stretch>
                        </pic:blipFill>
                        <pic:spPr>
                          <a:xfrm>
                            <a:off x="0" y="0"/>
                            <a:ext cx="198119" cy="152146"/>
                          </a:xfrm>
                          <a:prstGeom prst="rect">
                            <a:avLst/>
                          </a:prstGeom>
                        </pic:spPr>
                      </pic:pic>
                    </a:graphicData>
                  </a:graphic>
                </wp:inline>
              </w:drawing>
            </w:r>
          </w:p>
        </w:tc>
        <w:tc>
          <w:tcPr>
            <w:tcW w:w="5411" w:type="dxa"/>
            <w:gridSpan w:val="2"/>
          </w:tcPr>
          <w:p w14:paraId="700EC128" w14:textId="45FE15D4" w:rsidR="00862892" w:rsidRDefault="00000000">
            <w:pPr>
              <w:spacing w:before="7" w:line="243" w:lineRule="exact"/>
              <w:ind w:firstLine="36"/>
              <w:textAlignment w:val="center"/>
            </w:pPr>
            <w:r>
              <mc:AlternateContent>
                <mc:Choice Requires="wpg">
                  <w:drawing>
                    <wp:inline distT="0" distB="0" distL="0" distR="0" wp14:anchorId="11C01F3E" wp14:editId="264F29AA">
                      <wp:extent cx="1586865" cy="154940"/>
                      <wp:effectExtent l="9525" t="9525" r="13335" b="16510"/>
                      <wp:docPr id="279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6865" cy="154940"/>
                                <a:chOff x="0" y="0"/>
                                <a:chExt cx="2498" cy="243"/>
                              </a:xfrm>
                            </wpg:grpSpPr>
                            <pic:pic xmlns:pic="http://schemas.openxmlformats.org/drawingml/2006/picture">
                              <pic:nvPicPr>
                                <pic:cNvPr id="2798" name="Picture 182"/>
                                <pic:cNvPicPr>
                                  <a:picLocks noChangeAspect="1" noChangeArrowheads="1"/>
                                </pic:cNvPicPr>
                              </pic:nvPicPr>
                              <pic:blipFill>
                                <a:blip r:link="rId1512">
                                  <a:extLst>
                                    <a:ext uri="{28A0092B-C50C-407E-A947-70E740481C1C}">
                                      <a14:useLocalDpi xmlns:a14="http://schemas.microsoft.com/office/drawing/2010/main" val="0"/>
                                    </a:ext>
                                  </a:extLst>
                                </a:blip>
                                <a:srcRect/>
                                <a:stretch>
                                  <a:fillRect/>
                                </a:stretch>
                              </pic:blipFill>
                              <pic:spPr bwMode="auto">
                                <a:xfrm>
                                  <a:off x="169" y="0"/>
                                  <a:ext cx="2330" cy="243"/>
                                </a:xfrm>
                                <a:prstGeom prst="rect">
                                  <a:avLst/>
                                </a:prstGeom>
                                <a:noFill/>
                                <a:extLst>
                                  <a:ext uri="{909E8E84-426E-40DD-AFC4-6F175D3DCCD1}">
                                    <a14:hiddenFill xmlns:a14="http://schemas.microsoft.com/office/drawing/2010/main">
                                      <a:solidFill>
                                        <a:srgbClr val="FFFFFF"/>
                                      </a:solidFill>
                                    </a14:hiddenFill>
                                  </a:ext>
                                </a:extLst>
                              </pic:spPr>
                            </pic:pic>
                            <wps:wsp>
                              <wps:cNvPr id="2799" name="Text Box 183"/>
                              <wps:cNvSpPr txBox="1">
                                <a:spLocks noChangeArrowheads="1"/>
                              </wps:cNvSpPr>
                              <wps:spPr bwMode="auto">
                                <a:xfrm>
                                  <a:off x="-20" y="-20"/>
                                  <a:ext cx="253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wps:txbx>
                              <wps:bodyPr rot="0" vert="horz" wrap="square" lIns="0" tIns="0" rIns="0" bIns="0" anchor="t" anchorCtr="0" upright="1">
                                <a:noAutofit/>
                              </wps:bodyPr>
                            </wps:wsp>
                          </wpg:wgp>
                        </a:graphicData>
                      </a:graphic>
                    </wp:inline>
                  </w:drawing>
                </mc:Choice>
                <mc:Fallback>
                  <w:pict>
                    <v:group w14:anchorId="11C01F3E" id="Group 181" o:spid="_x0000_s2101" style="width:124.95pt;height:12.2pt;mso-position-horizontal-relative:char;mso-position-vertical-relative:line" coordsize="249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">
                      <v:shape id="Picture 182" o:spid="_x0000_s2102" type="#_x0000_t75" style="position:absolute;left:169;width:233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">
                        <v:imagedata r:id="rId1513"/>
                      </v:shape>
                      <v:shape id="Text Box 183" o:spid="_x0000_s2103" type="#_x0000_t202" style="position:absolute;left:-20;top:-20;width:253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" filled="f" stroked="f">
                        <v:textbox inset="0,0,0,0">
                          <w:txbxContent>
                            <w:p w14:paraId="323FA4FF" w14:textId="77777777" w:rsidR="00862892" w:rsidRDefault="00000000">
                              <w:pPr>
                                <w:spacing w:before="71" w:line="242" w:lineRule="auto"/>
                                <w:ind w:left="20"/>
                                <w:rPr>
                                  <w:sz w:val="15"/>
                                  <w:szCs w:val="15"/>
                                </w:rPr>
                              </w:pPr>
                              <w:r>
                                <w:rPr>
                                  <w:rFonts w:eastAsia="Arial"/>
                                  <w:color w:val="231F20"/>
                                  <w:spacing w:val="1"/>
                                  <w:sz w:val="15"/>
                                  <w:szCs w:val="15"/>
                                </w:rPr>
                                <w:t xml:space="preserve">((7                                    </w:t>
                              </w:r>
                              <w:r>
                                <w:rPr>
                                  <w:rFonts w:eastAsia="Arial"/>
                                  <w:color w:val="231F20"/>
                                  <w:sz w:val="15"/>
                                  <w:szCs w:val="15"/>
                                </w:rPr>
                                <w:t xml:space="preserve">               յ</w:t>
                              </w:r>
                            </w:p>
                          </w:txbxContent>
                        </v:textbox>
                      </v:shape>
                      <w10:anchorlock/>
                    </v:group>
                  </w:pict>
                </mc:Fallback>
              </mc:AlternateContent>
            </w:r>
          </w:p>
        </w:tc>
      </w:tr>
      <w:tr w:rsidR="00862892" w14:paraId="6579984D" w14:textId="77777777">
        <w:trPr>
          <w:trHeight w:val="496"/>
        </w:trPr>
        <w:tc>
          <w:tcPr>
            <w:tcW w:w="661" w:type="dxa"/>
            <w:tcBorders>
              <w:right w:val="none" w:sz="8" w:space="0" w:color="000000"/>
            </w:tcBorders>
          </w:tcPr>
          <w:p w14:paraId="1F9CA6A7" w14:textId="77777777" w:rsidR="00862892" w:rsidRDefault="00000000">
            <w:pPr>
              <w:spacing w:before="88" w:line="200" w:lineRule="auto"/>
              <w:ind w:left="39"/>
              <w:rPr>
                <w:sz w:val="15"/>
                <w:szCs w:val="15"/>
              </w:rPr>
            </w:pPr>
            <w:r>
              <w:drawing>
                <wp:anchor distT="0" distB="0" distL="0" distR="0" simplePos="0" relativeHeight="251312128" behindDoc="1" locked="0" layoutInCell="1" allowOverlap="1" wp14:anchorId="127B39BC" wp14:editId="1DB4D02B">
                  <wp:simplePos x="0" y="0"/>
                  <wp:positionH relativeFrom="rightMargin">
                    <wp:posOffset>-199580</wp:posOffset>
                  </wp:positionH>
                  <wp:positionV relativeFrom="topMargin">
                    <wp:posOffset>5714</wp:posOffset>
                  </wp:positionV>
                  <wp:extent cx="184403" cy="154685"/>
                  <wp:effectExtent l="0" t="0" r="0" b="0"/>
                  <wp:wrapNone/>
                  <wp:docPr id="2617" name="IM 2595"/>
                  <wp:cNvGraphicFramePr/>
                  <a:graphic xmlns:a="http://schemas.openxmlformats.org/drawingml/2006/main">
                    <a:graphicData uri="http://schemas.openxmlformats.org/drawingml/2006/picture">
                      <pic:pic xmlns:pic="http://schemas.openxmlformats.org/drawingml/2006/picture">
                        <pic:nvPicPr>
                          <pic:cNvPr id="2595" name="IM 2595"/>
                          <pic:cNvPicPr/>
                        </pic:nvPicPr>
                        <pic:blipFill>
                          <a:blip r:embed="rId382"/>
                          <a:stretch>
                            <a:fillRect/>
                          </a:stretch>
                        </pic:blipFill>
                        <pic:spPr>
                          <a:xfrm>
                            <a:off x="0" y="0"/>
                            <a:ext cx="184403" cy="154685"/>
                          </a:xfrm>
                          <a:prstGeom prst="rect">
                            <a:avLst/>
                          </a:prstGeom>
                        </pic:spPr>
                      </pic:pic>
                    </a:graphicData>
                  </a:graphic>
                </wp:anchor>
              </w:drawing>
            </w:r>
            <w:r>
              <w:rPr>
                <w:rFonts w:eastAsia="Arial"/>
                <w:color w:val="231F20"/>
                <w:spacing w:val="-4"/>
                <w:sz w:val="15"/>
                <w:szCs w:val="15"/>
              </w:rPr>
              <w:t>2</w:t>
            </w:r>
            <w:r>
              <w:rPr>
                <w:rFonts w:eastAsia="Arial"/>
                <w:color w:val="231F20"/>
                <w:spacing w:val="-2"/>
                <w:sz w:val="15"/>
                <w:szCs w:val="15"/>
              </w:rPr>
              <w:t>020</w:t>
            </w:r>
          </w:p>
          <w:p w14:paraId="57B21901" w14:textId="77777777" w:rsidR="00862892" w:rsidRDefault="00000000">
            <w:pPr>
              <w:spacing w:before="102" w:line="204" w:lineRule="auto"/>
              <w:ind w:left="34"/>
              <w:rPr>
                <w:sz w:val="15"/>
                <w:szCs w:val="15"/>
              </w:rPr>
            </w:pPr>
            <w:r>
              <w:rPr>
                <w:rFonts w:eastAsia="Arial"/>
                <w:color w:val="231F20"/>
                <w:spacing w:val="-9"/>
                <w:sz w:val="15"/>
                <w:szCs w:val="15"/>
              </w:rPr>
              <w:t>X</w:t>
            </w:r>
            <w:r>
              <w:rPr>
                <w:rFonts w:eastAsia="Arial"/>
                <w:color w:val="231F20"/>
                <w:spacing w:val="-8"/>
                <w:sz w:val="15"/>
                <w:szCs w:val="15"/>
              </w:rPr>
              <w:t>i</w:t>
            </w:r>
          </w:p>
        </w:tc>
        <w:tc>
          <w:tcPr>
            <w:tcW w:w="216" w:type="dxa"/>
            <w:tcBorders>
              <w:left w:val="none" w:sz="8" w:space="0" w:color="000000"/>
            </w:tcBorders>
          </w:tcPr>
          <w:p w14:paraId="66761384" w14:textId="77777777" w:rsidR="00862892" w:rsidRDefault="00000000">
            <w:pPr>
              <w:spacing w:before="89" w:line="200" w:lineRule="auto"/>
              <w:ind w:left="19"/>
              <w:rPr>
                <w:sz w:val="15"/>
                <w:szCs w:val="15"/>
              </w:rPr>
            </w:pPr>
            <w:r>
              <w:drawing>
                <wp:anchor distT="0" distB="0" distL="0" distR="0" simplePos="0" relativeHeight="251313152" behindDoc="1" locked="0" layoutInCell="1" allowOverlap="1" wp14:anchorId="0DE9767C" wp14:editId="4C1DEE51">
                  <wp:simplePos x="0" y="0"/>
                  <wp:positionH relativeFrom="column">
                    <wp:posOffset>-85280</wp:posOffset>
                  </wp:positionH>
                  <wp:positionV relativeFrom="paragraph">
                    <wp:posOffset>5669</wp:posOffset>
                  </wp:positionV>
                  <wp:extent cx="184403" cy="154685"/>
                  <wp:effectExtent l="0" t="0" r="0" b="0"/>
                  <wp:wrapNone/>
                  <wp:docPr id="2618"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382"/>
                          <a:stretch>
                            <a:fillRect/>
                          </a:stretch>
                        </pic:blipFill>
                        <pic:spPr>
                          <a:xfrm>
                            <a:off x="0" y="0"/>
                            <a:ext cx="184403" cy="154685"/>
                          </a:xfrm>
                          <a:prstGeom prst="rect">
                            <a:avLst/>
                          </a:prstGeom>
                        </pic:spPr>
                      </pic:pic>
                    </a:graphicData>
                  </a:graphic>
                </wp:anchor>
              </w:drawing>
            </w:r>
            <w:r>
              <w:rPr>
                <w:rFonts w:eastAsia="Arial"/>
                <w:color w:val="231F20"/>
                <w:sz w:val="15"/>
                <w:szCs w:val="15"/>
              </w:rPr>
              <w:t>4</w:t>
            </w:r>
          </w:p>
        </w:tc>
        <w:tc>
          <w:tcPr>
            <w:tcW w:w="652" w:type="dxa"/>
          </w:tcPr>
          <w:p w14:paraId="5AD79082" w14:textId="77777777" w:rsidR="00862892" w:rsidRDefault="00000000">
            <w:pPr>
              <w:spacing w:before="8" w:line="487" w:lineRule="exact"/>
              <w:ind w:firstLine="26"/>
              <w:textAlignment w:val="center"/>
            </w:pPr>
            <w:r>
              <w:drawing>
                <wp:inline distT="0" distB="0" distL="0" distR="0" wp14:anchorId="6B29C4E7" wp14:editId="3C73C815">
                  <wp:extent cx="391922" cy="309245"/>
                  <wp:effectExtent l="0" t="0" r="0" b="0"/>
                  <wp:docPr id="2619" name="IM 2597"/>
                  <wp:cNvGraphicFramePr/>
                  <a:graphic xmlns:a="http://schemas.openxmlformats.org/drawingml/2006/main">
                    <a:graphicData uri="http://schemas.openxmlformats.org/drawingml/2006/picture">
                      <pic:pic xmlns:pic="http://schemas.openxmlformats.org/drawingml/2006/picture">
                        <pic:nvPicPr>
                          <pic:cNvPr id="2597" name="IM 2597"/>
                          <pic:cNvPicPr/>
                        </pic:nvPicPr>
                        <pic:blipFill>
                          <a:blip r:embed="rId1514"/>
                          <a:stretch>
                            <a:fillRect/>
                          </a:stretch>
                        </pic:blipFill>
                        <pic:spPr>
                          <a:xfrm>
                            <a:off x="0" y="0"/>
                            <a:ext cx="391922" cy="309245"/>
                          </a:xfrm>
                          <a:prstGeom prst="rect">
                            <a:avLst/>
                          </a:prstGeom>
                        </pic:spPr>
                      </pic:pic>
                    </a:graphicData>
                  </a:graphic>
                </wp:inline>
              </w:drawing>
            </w:r>
          </w:p>
        </w:tc>
        <w:tc>
          <w:tcPr>
            <w:tcW w:w="1044" w:type="dxa"/>
          </w:tcPr>
          <w:p w14:paraId="1ACFB81A" w14:textId="77777777" w:rsidR="00862892" w:rsidRDefault="00000000">
            <w:pPr>
              <w:spacing w:before="88" w:line="200" w:lineRule="auto"/>
              <w:ind w:left="32"/>
              <w:rPr>
                <w:sz w:val="15"/>
                <w:szCs w:val="15"/>
              </w:rPr>
            </w:pPr>
            <w:r>
              <w:drawing>
                <wp:anchor distT="0" distB="0" distL="0" distR="0" simplePos="0" relativeHeight="251317248" behindDoc="0" locked="0" layoutInCell="1" allowOverlap="1" wp14:anchorId="40CF9257" wp14:editId="090DB203">
                  <wp:simplePos x="0" y="0"/>
                  <wp:positionH relativeFrom="rightMargin">
                    <wp:posOffset>-453262</wp:posOffset>
                  </wp:positionH>
                  <wp:positionV relativeFrom="topMargin">
                    <wp:posOffset>5714</wp:posOffset>
                  </wp:positionV>
                  <wp:extent cx="451865" cy="154685"/>
                  <wp:effectExtent l="0" t="0" r="0" b="0"/>
                  <wp:wrapNone/>
                  <wp:docPr id="2620"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515"/>
                          <a:stretch>
                            <a:fillRect/>
                          </a:stretch>
                        </pic:blipFill>
                        <pic:spPr>
                          <a:xfrm>
                            <a:off x="0" y="0"/>
                            <a:ext cx="451865" cy="154685"/>
                          </a:xfrm>
                          <a:prstGeom prst="rect">
                            <a:avLst/>
                          </a:prstGeom>
                        </pic:spPr>
                      </pic:pic>
                    </a:graphicData>
                  </a:graphic>
                </wp:anchor>
              </w:drawing>
            </w:r>
            <w:r>
              <w:rPr>
                <w:rFonts w:eastAsia="Arial"/>
                <w:color w:val="231F20"/>
                <w:spacing w:val="-7"/>
                <w:sz w:val="15"/>
                <w:szCs w:val="15"/>
              </w:rPr>
              <w:t>3</w:t>
            </w:r>
            <w:r>
              <w:rPr>
                <w:rFonts w:eastAsia="Arial"/>
                <w:color w:val="231F20"/>
                <w:spacing w:val="-5"/>
                <w:sz w:val="15"/>
                <w:szCs w:val="15"/>
              </w:rPr>
              <w:t>000</w:t>
            </w:r>
          </w:p>
          <w:p w14:paraId="2DD66E00" w14:textId="77777777" w:rsidR="00862892" w:rsidRDefault="00000000">
            <w:pPr>
              <w:spacing w:before="24" w:line="239" w:lineRule="exact"/>
              <w:ind w:firstLine="23"/>
              <w:textAlignment w:val="center"/>
            </w:pPr>
            <w:r>
              <w:drawing>
                <wp:inline distT="0" distB="0" distL="0" distR="0" wp14:anchorId="5879FCED" wp14:editId="5AE8E7D6">
                  <wp:extent cx="526542" cy="151511"/>
                  <wp:effectExtent l="0" t="0" r="0" b="0"/>
                  <wp:docPr id="2621" name="IM 2599"/>
                  <wp:cNvGraphicFramePr/>
                  <a:graphic xmlns:a="http://schemas.openxmlformats.org/drawingml/2006/main">
                    <a:graphicData uri="http://schemas.openxmlformats.org/drawingml/2006/picture">
                      <pic:pic xmlns:pic="http://schemas.openxmlformats.org/drawingml/2006/picture">
                        <pic:nvPicPr>
                          <pic:cNvPr id="2599" name="IM 2599"/>
                          <pic:cNvPicPr/>
                        </pic:nvPicPr>
                        <pic:blipFill>
                          <a:blip r:embed="rId1516"/>
                          <a:stretch>
                            <a:fillRect/>
                          </a:stretch>
                        </pic:blipFill>
                        <pic:spPr>
                          <a:xfrm>
                            <a:off x="0" y="0"/>
                            <a:ext cx="526542" cy="151511"/>
                          </a:xfrm>
                          <a:prstGeom prst="rect">
                            <a:avLst/>
                          </a:prstGeom>
                        </pic:spPr>
                      </pic:pic>
                    </a:graphicData>
                  </a:graphic>
                </wp:inline>
              </w:drawing>
            </w:r>
          </w:p>
        </w:tc>
        <w:tc>
          <w:tcPr>
            <w:tcW w:w="324" w:type="dxa"/>
            <w:tcBorders>
              <w:right w:val="none" w:sz="8" w:space="0" w:color="000000"/>
            </w:tcBorders>
          </w:tcPr>
          <w:p w14:paraId="1646C474" w14:textId="77777777" w:rsidR="00862892" w:rsidRDefault="00000000">
            <w:pPr>
              <w:spacing w:before="60" w:line="222" w:lineRule="auto"/>
              <w:ind w:left="37"/>
              <w:rPr>
                <w:sz w:val="15"/>
                <w:szCs w:val="15"/>
              </w:rPr>
            </w:pPr>
            <w:r>
              <w:rPr>
                <w:rFonts w:eastAsia="Arial"/>
                <w:color w:val="231F20"/>
                <w:spacing w:val="-1"/>
                <w:sz w:val="15"/>
                <w:szCs w:val="15"/>
              </w:rPr>
              <w:t>((7)</w:t>
            </w:r>
            <w:r>
              <w:rPr>
                <w:rFonts w:eastAsia="Arial"/>
                <w:color w:val="231F20"/>
                <w:sz w:val="15"/>
                <w:szCs w:val="15"/>
              </w:rPr>
              <w:t>)</w:t>
            </w:r>
          </w:p>
        </w:tc>
        <w:tc>
          <w:tcPr>
            <w:tcW w:w="5087" w:type="dxa"/>
            <w:tcBorders>
              <w:left w:val="none" w:sz="8" w:space="0" w:color="000000"/>
            </w:tcBorders>
          </w:tcPr>
          <w:p w14:paraId="33EB5070" w14:textId="77777777" w:rsidR="00862892" w:rsidRDefault="00000000">
            <w:pPr>
              <w:spacing w:before="8" w:line="244" w:lineRule="exact"/>
              <w:ind w:firstLine="38"/>
              <w:textAlignment w:val="center"/>
            </w:pPr>
            <w:r>
              <w:drawing>
                <wp:inline distT="0" distB="0" distL="0" distR="0" wp14:anchorId="3412F17B" wp14:editId="55C6D55F">
                  <wp:extent cx="1009904" cy="154685"/>
                  <wp:effectExtent l="0" t="0" r="0" b="0"/>
                  <wp:docPr id="2622"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517"/>
                          <a:stretch>
                            <a:fillRect/>
                          </a:stretch>
                        </pic:blipFill>
                        <pic:spPr>
                          <a:xfrm>
                            <a:off x="0" y="0"/>
                            <a:ext cx="1009904" cy="154685"/>
                          </a:xfrm>
                          <a:prstGeom prst="rect">
                            <a:avLst/>
                          </a:prstGeom>
                        </pic:spPr>
                      </pic:pic>
                    </a:graphicData>
                  </a:graphic>
                </wp:inline>
              </w:drawing>
            </w:r>
          </w:p>
        </w:tc>
      </w:tr>
      <w:tr w:rsidR="00862892" w14:paraId="60144526" w14:textId="77777777">
        <w:trPr>
          <w:trHeight w:val="498"/>
        </w:trPr>
        <w:tc>
          <w:tcPr>
            <w:tcW w:w="877" w:type="dxa"/>
            <w:gridSpan w:val="2"/>
          </w:tcPr>
          <w:p w14:paraId="04D4A3FC" w14:textId="77777777" w:rsidR="00862892" w:rsidRDefault="00000000">
            <w:pPr>
              <w:spacing w:before="58" w:line="190" w:lineRule="exact"/>
              <w:ind w:left="39"/>
              <w:rPr>
                <w:sz w:val="15"/>
                <w:szCs w:val="15"/>
              </w:rPr>
            </w:pPr>
            <w:r>
              <w:drawing>
                <wp:anchor distT="0" distB="0" distL="0" distR="0" simplePos="0" relativeHeight="251311104" behindDoc="1" locked="0" layoutInCell="1" allowOverlap="1" wp14:anchorId="47F4879C" wp14:editId="58FC87A7">
                  <wp:simplePos x="0" y="0"/>
                  <wp:positionH relativeFrom="column">
                    <wp:posOffset>232283</wp:posOffset>
                  </wp:positionH>
                  <wp:positionV relativeFrom="paragraph">
                    <wp:posOffset>4571</wp:posOffset>
                  </wp:positionV>
                  <wp:extent cx="201168" cy="154685"/>
                  <wp:effectExtent l="0" t="0" r="0" b="0"/>
                  <wp:wrapNone/>
                  <wp:docPr id="2623" name="IM 2601"/>
                  <wp:cNvGraphicFramePr/>
                  <a:graphic xmlns:a="http://schemas.openxmlformats.org/drawingml/2006/main">
                    <a:graphicData uri="http://schemas.openxmlformats.org/drawingml/2006/picture">
                      <pic:pic xmlns:pic="http://schemas.openxmlformats.org/drawingml/2006/picture">
                        <pic:nvPicPr>
                          <pic:cNvPr id="2601" name="IM 2601"/>
                          <pic:cNvPicPr/>
                        </pic:nvPicPr>
                        <pic:blipFill>
                          <a:blip r:embed="rId327"/>
                          <a:stretch>
                            <a:fillRect/>
                          </a:stretch>
                        </pic:blipFill>
                        <pic:spPr>
                          <a:xfrm>
                            <a:off x="0" y="0"/>
                            <a:ext cx="201168" cy="154685"/>
                          </a:xfrm>
                          <a:prstGeom prst="rect">
                            <a:avLst/>
                          </a:prstGeom>
                        </pic:spPr>
                      </pic:pic>
                    </a:graphicData>
                  </a:graphic>
                </wp:anchor>
              </w:drawing>
            </w:r>
            <w:r>
              <w:rPr>
                <w:rFonts w:eastAsia="Arial"/>
                <w:color w:val="231F20"/>
                <w:spacing w:val="2"/>
                <w:sz w:val="15"/>
                <w:szCs w:val="15"/>
              </w:rPr>
              <w:t>202</w:t>
            </w:r>
            <w:r>
              <w:rPr>
                <w:rFonts w:eastAsia="Arial"/>
                <w:color w:val="231F20"/>
                <w:sz w:val="15"/>
                <w:szCs w:val="15"/>
              </w:rPr>
              <w:t>l</w:t>
            </w:r>
            <w:r>
              <w:rPr>
                <w:rFonts w:eastAsia="Arial"/>
                <w:color w:val="231F20"/>
                <w:spacing w:val="2"/>
                <w:sz w:val="15"/>
                <w:szCs w:val="15"/>
              </w:rPr>
              <w:t xml:space="preserve">    5 </w:t>
            </w:r>
            <w:r>
              <w:rPr>
                <w:rFonts w:eastAsia="Arial"/>
                <w:color w:val="231F20"/>
                <w:sz w:val="15"/>
                <w:szCs w:val="15"/>
              </w:rPr>
              <w:t>sic</w:t>
            </w:r>
          </w:p>
        </w:tc>
        <w:tc>
          <w:tcPr>
            <w:tcW w:w="652" w:type="dxa"/>
          </w:tcPr>
          <w:p w14:paraId="6CA39E23" w14:textId="77777777" w:rsidR="00862892" w:rsidRDefault="00000000">
            <w:pPr>
              <w:spacing w:before="58" w:line="190" w:lineRule="exact"/>
              <w:ind w:left="26"/>
              <w:rPr>
                <w:sz w:val="15"/>
                <w:szCs w:val="15"/>
              </w:rPr>
            </w:pPr>
            <w:r>
              <w:drawing>
                <wp:anchor distT="0" distB="0" distL="0" distR="0" simplePos="0" relativeHeight="251319296" behindDoc="0" locked="0" layoutInCell="1" allowOverlap="1" wp14:anchorId="18B976D1" wp14:editId="722B7438">
                  <wp:simplePos x="0" y="0"/>
                  <wp:positionH relativeFrom="column">
                    <wp:posOffset>67055</wp:posOffset>
                  </wp:positionH>
                  <wp:positionV relativeFrom="paragraph">
                    <wp:posOffset>4571</wp:posOffset>
                  </wp:positionV>
                  <wp:extent cx="341630" cy="154685"/>
                  <wp:effectExtent l="0" t="0" r="0" b="0"/>
                  <wp:wrapNone/>
                  <wp:docPr id="2624"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518"/>
                          <a:stretch>
                            <a:fillRect/>
                          </a:stretch>
                        </pic:blipFill>
                        <pic:spPr>
                          <a:xfrm>
                            <a:off x="0" y="0"/>
                            <a:ext cx="341630" cy="154685"/>
                          </a:xfrm>
                          <a:prstGeom prst="rect">
                            <a:avLst/>
                          </a:prstGeom>
                        </pic:spPr>
                      </pic:pic>
                    </a:graphicData>
                  </a:graphic>
                </wp:anchor>
              </w:drawing>
            </w:r>
            <w:r>
              <w:rPr>
                <w:rFonts w:eastAsia="Arial"/>
                <w:color w:val="231F20"/>
                <w:spacing w:val="9"/>
                <w:sz w:val="15"/>
                <w:szCs w:val="15"/>
              </w:rPr>
              <w:t>#</w:t>
            </w:r>
          </w:p>
          <w:p w14:paraId="5BF68944" w14:textId="77777777" w:rsidR="00862892" w:rsidRDefault="00000000">
            <w:pPr>
              <w:spacing w:before="4" w:line="242" w:lineRule="exact"/>
              <w:ind w:firstLine="21"/>
              <w:textAlignment w:val="center"/>
            </w:pPr>
            <w:r>
              <w:drawing>
                <wp:inline distT="0" distB="0" distL="0" distR="0" wp14:anchorId="6185843F" wp14:editId="5A2F4205">
                  <wp:extent cx="300608" cy="153162"/>
                  <wp:effectExtent l="0" t="0" r="0" b="0"/>
                  <wp:docPr id="2625" name="IM 2603"/>
                  <wp:cNvGraphicFramePr/>
                  <a:graphic xmlns:a="http://schemas.openxmlformats.org/drawingml/2006/main">
                    <a:graphicData uri="http://schemas.openxmlformats.org/drawingml/2006/picture">
                      <pic:pic xmlns:pic="http://schemas.openxmlformats.org/drawingml/2006/picture">
                        <pic:nvPicPr>
                          <pic:cNvPr id="2603" name="IM 2603"/>
                          <pic:cNvPicPr/>
                        </pic:nvPicPr>
                        <pic:blipFill>
                          <a:blip r:embed="rId1519"/>
                          <a:stretch>
                            <a:fillRect/>
                          </a:stretch>
                        </pic:blipFill>
                        <pic:spPr>
                          <a:xfrm>
                            <a:off x="0" y="0"/>
                            <a:ext cx="300608" cy="153162"/>
                          </a:xfrm>
                          <a:prstGeom prst="rect">
                            <a:avLst/>
                          </a:prstGeom>
                        </pic:spPr>
                      </pic:pic>
                    </a:graphicData>
                  </a:graphic>
                </wp:inline>
              </w:drawing>
            </w:r>
          </w:p>
        </w:tc>
        <w:tc>
          <w:tcPr>
            <w:tcW w:w="1044" w:type="dxa"/>
          </w:tcPr>
          <w:p w14:paraId="1BFCECEB" w14:textId="77777777" w:rsidR="00862892" w:rsidRDefault="00000000">
            <w:pPr>
              <w:spacing w:before="86" w:line="201" w:lineRule="auto"/>
              <w:ind w:left="34"/>
              <w:rPr>
                <w:sz w:val="15"/>
                <w:szCs w:val="15"/>
              </w:rPr>
            </w:pPr>
            <w:r>
              <w:rPr>
                <w:rFonts w:eastAsia="Arial"/>
                <w:color w:val="231F20"/>
                <w:spacing w:val="-8"/>
                <w:sz w:val="15"/>
                <w:szCs w:val="15"/>
              </w:rPr>
              <w:t>4</w:t>
            </w:r>
            <w:r>
              <w:rPr>
                <w:rFonts w:eastAsia="Arial"/>
                <w:color w:val="231F20"/>
                <w:spacing w:val="-4"/>
                <w:sz w:val="15"/>
                <w:szCs w:val="15"/>
              </w:rPr>
              <w:t>700 UTA</w:t>
            </w:r>
          </w:p>
        </w:tc>
        <w:tc>
          <w:tcPr>
            <w:tcW w:w="5411" w:type="dxa"/>
            <w:gridSpan w:val="2"/>
          </w:tcPr>
          <w:p w14:paraId="5119A679" w14:textId="77777777" w:rsidR="00862892" w:rsidRDefault="00000000">
            <w:pPr>
              <w:spacing w:before="7" w:line="243" w:lineRule="exact"/>
              <w:ind w:firstLine="24"/>
              <w:textAlignment w:val="center"/>
            </w:pPr>
            <w:r>
              <w:drawing>
                <wp:inline distT="0" distB="0" distL="0" distR="0" wp14:anchorId="6204B18D" wp14:editId="691C521A">
                  <wp:extent cx="1775459" cy="154685"/>
                  <wp:effectExtent l="0" t="0" r="0" b="0"/>
                  <wp:docPr id="2626"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520"/>
                          <a:stretch>
                            <a:fillRect/>
                          </a:stretch>
                        </pic:blipFill>
                        <pic:spPr>
                          <a:xfrm>
                            <a:off x="0" y="0"/>
                            <a:ext cx="1775459" cy="154685"/>
                          </a:xfrm>
                          <a:prstGeom prst="rect">
                            <a:avLst/>
                          </a:prstGeom>
                        </pic:spPr>
                      </pic:pic>
                    </a:graphicData>
                  </a:graphic>
                </wp:inline>
              </w:drawing>
            </w:r>
          </w:p>
        </w:tc>
      </w:tr>
    </w:tbl>
    <w:p w14:paraId="04ADB0CE" w14:textId="77777777" w:rsidR="00862892" w:rsidRDefault="00000000">
      <w:pPr>
        <w:spacing w:before="73" w:line="221" w:lineRule="auto"/>
        <w:ind w:right="407"/>
        <w:jc w:val="right"/>
        <w:rPr>
          <w:rFonts w:ascii="PMingLiU" w:eastAsia="PMingLiU" w:hAnsi="PMingLiU" w:cs="PMingLiU"/>
          <w:sz w:val="14"/>
          <w:szCs w:val="14"/>
        </w:rPr>
      </w:pPr>
      <w:r>
        <w:rPr>
          <w:rFonts w:ascii="PMingLiU" w:eastAsia="PMingLiU" w:hAnsi="PMingLiU" w:cs="PMingLiU"/>
          <w:color w:val="6D6E71"/>
          <w:spacing w:val="-2"/>
          <w:sz w:val="14"/>
          <w:szCs w:val="14"/>
        </w:rPr>
        <w:t xml:space="preserve">表 </w:t>
      </w:r>
      <w:r>
        <w:rPr>
          <w:rFonts w:eastAsia="Arial"/>
          <w:color w:val="6D6E71"/>
          <w:spacing w:val="-2"/>
          <w:sz w:val="14"/>
          <w:szCs w:val="14"/>
        </w:rPr>
        <w:t xml:space="preserve">33 </w:t>
      </w:r>
      <w:r>
        <w:rPr>
          <w:rFonts w:ascii="PMingLiU" w:eastAsia="PMingLiU" w:hAnsi="PMingLiU" w:cs="PMingLiU"/>
          <w:color w:val="6D6E71"/>
          <w:spacing w:val="-1"/>
          <w:sz w:val="14"/>
          <w:szCs w:val="14"/>
        </w:rPr>
        <w:t>TOS</w:t>
      </w:r>
      <w:r>
        <w:rPr>
          <w:rFonts w:ascii="PMingLiU" w:eastAsia="PMingLiU" w:hAnsi="PMingLiU" w:cs="PMingLiU"/>
          <w:color w:val="6D6E71"/>
          <w:spacing w:val="-2"/>
          <w:sz w:val="14"/>
          <w:szCs w:val="14"/>
        </w:rPr>
        <w:t xml:space="preserve"> デー</w:t>
      </w:r>
      <w:r>
        <w:rPr>
          <w:rFonts w:ascii="PMingLiU" w:eastAsia="PMingLiU" w:hAnsi="PMingLiU" w:cs="PMingLiU"/>
          <w:color w:val="6D6E71"/>
          <w:spacing w:val="-1"/>
          <w:sz w:val="14"/>
          <w:szCs w:val="14"/>
        </w:rPr>
        <w:t>タファイナンシング</w:t>
      </w:r>
    </w:p>
    <w:p w14:paraId="166474D4" w14:textId="77777777" w:rsidR="00862892" w:rsidRDefault="00862892">
      <w:pPr>
        <w:spacing w:line="294" w:lineRule="auto"/>
      </w:pPr>
    </w:p>
    <w:p w14:paraId="26E2A004" w14:textId="6975E0C0" w:rsidR="00862892" w:rsidRDefault="00000000">
      <w:pPr>
        <w:spacing w:before="69" w:line="221" w:lineRule="auto"/>
        <w:ind w:left="89"/>
        <w:outlineLvl w:val="2"/>
        <w:rPr>
          <w:rFonts w:ascii="PMingLiU" w:eastAsia="PMingLiU" w:hAnsi="PMingLiU" w:cs="PMingLiU"/>
        </w:rPr>
      </w:pPr>
      <w:r>
        <w:rPr>
          <w:rFonts w:eastAsia="Arial"/>
          <w:color w:val="231F20"/>
          <w:spacing w:val="-12"/>
        </w:rPr>
        <w:t>9.</w:t>
      </w:r>
      <w:r>
        <w:rPr>
          <w:rFonts w:eastAsia="Arial"/>
          <w:color w:val="231F20"/>
          <w:spacing w:val="-8"/>
        </w:rPr>
        <w:t>4</w:t>
      </w:r>
      <w:r>
        <w:rPr>
          <w:rFonts w:eastAsia="Arial"/>
          <w:color w:val="231F20"/>
          <w:spacing w:val="-6"/>
        </w:rPr>
        <w:t xml:space="preserve">.6 </w:t>
      </w:r>
      <w:r>
        <w:rPr>
          <w:rFonts w:ascii="PMingLiU" w:eastAsia="PMingLiU" w:hAnsi="PMingLiU" w:cs="PMingLiU"/>
          <w:color w:val="231F20"/>
          <w:spacing w:val="-6"/>
        </w:rPr>
        <w:t xml:space="preserve">モビーディック </w:t>
      </w:r>
      <w:r w:rsidR="0002231E">
        <w:rPr>
          <w:rFonts w:ascii="PMingLiU" w:eastAsia="PMingLiU" w:hAnsi="PMingLiU" w:cs="PMingLiU"/>
          <w:color w:val="231F20"/>
          <w:spacing w:val="-6"/>
        </w:rPr>
        <w:t>オープンソース</w:t>
      </w:r>
    </w:p>
    <w:p w14:paraId="5F21795E" w14:textId="1E892A56" w:rsidR="00862892" w:rsidRDefault="00000000">
      <w:pPr>
        <w:spacing w:before="181" w:line="259" w:lineRule="auto"/>
        <w:ind w:left="100" w:hanging="17"/>
        <w:rPr>
          <w:rFonts w:ascii="SimSun" w:eastAsia="SimSun" w:hAnsi="SimSun" w:cs="SimSun"/>
          <w:sz w:val="18"/>
          <w:szCs w:val="18"/>
        </w:rPr>
      </w:pPr>
      <w:r>
        <w:rPr>
          <w:rFonts w:ascii="SimSun" w:eastAsia="SimSun" w:hAnsi="SimSun" w:cs="SimSun"/>
          <w:color w:val="231F20"/>
          <w:spacing w:val="4"/>
          <w:sz w:val="18"/>
          <w:szCs w:val="18"/>
        </w:rPr>
        <w:lastRenderedPageBreak/>
        <w:t>現在、</w:t>
      </w:r>
      <w:r>
        <w:rPr>
          <w:rFonts w:eastAsia="Arial"/>
          <w:color w:val="231F20"/>
          <w:sz w:val="18"/>
          <w:szCs w:val="18"/>
        </w:rPr>
        <w:t>Moby</w:t>
      </w:r>
      <w:r>
        <w:rPr>
          <w:rFonts w:eastAsia="Arial"/>
          <w:color w:val="231F20"/>
          <w:spacing w:val="4"/>
          <w:sz w:val="18"/>
          <w:szCs w:val="18"/>
        </w:rPr>
        <w:t xml:space="preserve"> </w:t>
      </w:r>
      <w:r>
        <w:rPr>
          <w:rFonts w:ascii="SimSun" w:eastAsia="SimSun" w:hAnsi="SimSun" w:cs="SimSun"/>
          <w:color w:val="231F20"/>
          <w:sz w:val="18"/>
          <w:szCs w:val="18"/>
        </w:rPr>
        <w:t>Dick</w:t>
      </w:r>
      <w:r>
        <w:rPr>
          <w:rFonts w:ascii="SimSun" w:eastAsia="SimSun" w:hAnsi="SimSun" w:cs="SimSun"/>
          <w:color w:val="231F20"/>
          <w:spacing w:val="3"/>
          <w:sz w:val="18"/>
          <w:szCs w:val="18"/>
        </w:rPr>
        <w:t>は</w:t>
      </w:r>
      <w:r>
        <w:rPr>
          <w:rFonts w:ascii="SimSun" w:eastAsia="SimSun" w:hAnsi="SimSun" w:cs="SimSun"/>
          <w:color w:val="231F20"/>
          <w:spacing w:val="2"/>
          <w:sz w:val="18"/>
          <w:szCs w:val="18"/>
        </w:rPr>
        <w:t>2つの安定した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プロジェクト、すなわち、ビッグデータワークフロー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スケジューリングプラットフォームである</w:t>
      </w:r>
      <w:r>
        <w:rPr>
          <w:rFonts w:eastAsia="Arial"/>
          <w:color w:val="231F20"/>
          <w:spacing w:val="-1"/>
          <w:sz w:val="18"/>
          <w:szCs w:val="18"/>
        </w:rPr>
        <w:t>Apache Dol</w:t>
      </w:r>
      <w:r>
        <w:rPr>
          <w:rFonts w:eastAsia="Arial"/>
          <w:color w:val="231F20"/>
          <w:sz w:val="18"/>
          <w:szCs w:val="18"/>
        </w:rPr>
        <w:t>phin</w:t>
      </w:r>
      <w:r>
        <w:rPr>
          <w:rFonts w:eastAsia="Arial"/>
          <w:color w:val="231F20"/>
          <w:spacing w:val="-1"/>
          <w:sz w:val="18"/>
          <w:szCs w:val="18"/>
        </w:rPr>
        <w:t xml:space="preserve"> </w:t>
      </w:r>
      <w:r>
        <w:rPr>
          <w:rFonts w:eastAsia="Arial"/>
          <w:color w:val="231F20"/>
          <w:sz w:val="18"/>
          <w:szCs w:val="18"/>
        </w:rPr>
        <w:t>Scheduler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運営しています。</w:t>
      </w:r>
    </w:p>
    <w:p w14:paraId="2239E2AB" w14:textId="77777777" w:rsidR="00862892" w:rsidRDefault="00000000">
      <w:pPr>
        <w:spacing w:before="86" w:line="241" w:lineRule="auto"/>
        <w:ind w:left="127"/>
        <w:rPr>
          <w:rFonts w:ascii="SimSun" w:eastAsia="SimSun" w:hAnsi="SimSun" w:cs="SimSun"/>
          <w:sz w:val="18"/>
          <w:szCs w:val="18"/>
        </w:rPr>
      </w:pPr>
      <w:r>
        <w:rPr>
          <w:rFonts w:ascii="SimSun" w:eastAsia="SimSun" w:hAnsi="SimSun" w:cs="SimSun"/>
          <w:color w:val="231F20"/>
          <w:spacing w:val="-1"/>
          <w:sz w:val="18"/>
          <w:szCs w:val="18"/>
        </w:rPr>
        <w:t>と、ビッグデータ統合プラットフォーム「</w:t>
      </w:r>
      <w:r>
        <w:rPr>
          <w:rFonts w:eastAsia="Arial"/>
          <w:color w:val="231F20"/>
          <w:spacing w:val="-1"/>
          <w:sz w:val="18"/>
          <w:szCs w:val="18"/>
        </w:rPr>
        <w:t>SeaTunn</w:t>
      </w:r>
      <w:r>
        <w:rPr>
          <w:rFonts w:eastAsia="Arial"/>
          <w:color w:val="231F20"/>
          <w:sz w:val="18"/>
          <w:szCs w:val="18"/>
        </w:rPr>
        <w:t>el</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(シー トンネル) 」を発表しました</w:t>
      </w:r>
      <w:r>
        <w:rPr>
          <w:rFonts w:ascii="SimSun" w:eastAsia="SimSun" w:hAnsi="SimSun" w:cs="SimSun"/>
          <w:color w:val="231F20"/>
          <w:spacing w:val="-1"/>
          <w:sz w:val="18"/>
          <w:szCs w:val="18"/>
        </w:rPr>
        <w:t>。</w:t>
      </w:r>
    </w:p>
    <w:p w14:paraId="21B97398" w14:textId="540CD546" w:rsidR="00862892" w:rsidRDefault="00000000">
      <w:pPr>
        <w:spacing w:before="224" w:line="357" w:lineRule="auto"/>
        <w:ind w:left="87" w:right="482" w:firstLine="21"/>
        <w:rPr>
          <w:rFonts w:ascii="SimSun" w:eastAsia="SimSun" w:hAnsi="SimSun" w:cs="SimSun"/>
          <w:sz w:val="18"/>
          <w:szCs w:val="18"/>
        </w:rPr>
      </w:pPr>
      <w:r>
        <w:rPr>
          <w:rFonts w:ascii="ＭＳ 明朝" w:eastAsia="ＭＳ 明朝" w:hAnsi="ＭＳ 明朝" w:cs="ＭＳ 明朝"/>
          <w:color w:val="231F20"/>
          <w:spacing w:val="-1"/>
          <w:sz w:val="18"/>
          <w:szCs w:val="18"/>
        </w:rPr>
        <w:t xml:space="preserve">中でも、 </w:t>
      </w:r>
      <w:r>
        <w:rPr>
          <w:rFonts w:eastAsia="Arial"/>
          <w:color w:val="231F20"/>
          <w:sz w:val="18"/>
          <w:szCs w:val="18"/>
        </w:rPr>
        <w:t>Apache</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コミュニティのコンセプトで構築された「</w:t>
      </w:r>
      <w:r>
        <w:rPr>
          <w:rFonts w:eastAsia="Arial"/>
          <w:color w:val="231F20"/>
          <w:sz w:val="18"/>
          <w:szCs w:val="18"/>
        </w:rPr>
        <w:t>Apache Dolphin           Scheduler</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累計で</w:t>
      </w:r>
      <w:r>
        <w:rPr>
          <w:rFonts w:eastAsia="Arial"/>
          <w:color w:val="231F20"/>
          <w:spacing w:val="3"/>
          <w:sz w:val="18"/>
          <w:szCs w:val="18"/>
        </w:rPr>
        <w:t>600</w:t>
      </w:r>
      <w:r>
        <w:rPr>
          <w:rFonts w:ascii="SimSun" w:eastAsia="SimSun" w:hAnsi="SimSun" w:cs="SimSun"/>
          <w:color w:val="231F20"/>
          <w:spacing w:val="3"/>
          <w:sz w:val="18"/>
          <w:szCs w:val="18"/>
        </w:rPr>
        <w:t>社以上、</w:t>
      </w:r>
      <w:r>
        <w:rPr>
          <w:rFonts w:eastAsia="Arial"/>
          <w:color w:val="231F20"/>
          <w:spacing w:val="3"/>
          <w:sz w:val="18"/>
          <w:szCs w:val="18"/>
        </w:rPr>
        <w:t>310</w:t>
      </w:r>
      <w:r>
        <w:rPr>
          <w:rFonts w:ascii="SimSun" w:eastAsia="SimSun" w:hAnsi="SimSun" w:cs="SimSun"/>
          <w:color w:val="231F20"/>
          <w:spacing w:val="3"/>
          <w:sz w:val="18"/>
          <w:szCs w:val="18"/>
        </w:rPr>
        <w:t>人以上のコントリビューターが本番環境のコアスケジュ</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7"/>
          <w:sz w:val="18"/>
          <w:szCs w:val="18"/>
        </w:rPr>
        <w:t>リングシステムとして利用しています。</w:t>
      </w:r>
    </w:p>
    <w:p w14:paraId="62944DE8" w14:textId="4BA7C28C" w:rsidR="00862892" w:rsidRDefault="00000000">
      <w:pPr>
        <w:spacing w:before="104" w:line="356" w:lineRule="auto"/>
        <w:ind w:left="87" w:right="435" w:firstLine="1"/>
        <w:rPr>
          <w:rFonts w:ascii="SimSun" w:eastAsia="SimSun" w:hAnsi="SimSun" w:cs="SimSun"/>
          <w:sz w:val="18"/>
          <w:szCs w:val="18"/>
        </w:rPr>
      </w:pP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eastAsia="Arial"/>
          <w:color w:val="231F20"/>
          <w:spacing w:val="-4"/>
          <w:sz w:val="18"/>
          <w:szCs w:val="18"/>
        </w:rPr>
        <w:t>12</w:t>
      </w:r>
      <w:r>
        <w:rPr>
          <w:rFonts w:ascii="SimSun" w:eastAsia="SimSun" w:hAnsi="SimSun" w:cs="SimSun"/>
          <w:color w:val="231F20"/>
          <w:spacing w:val="-4"/>
          <w:sz w:val="18"/>
          <w:szCs w:val="18"/>
        </w:rPr>
        <w:t>月</w:t>
      </w:r>
      <w:r>
        <w:rPr>
          <w:rFonts w:ascii="SimSun" w:eastAsia="SimSun" w:hAnsi="SimSun" w:cs="SimSun"/>
          <w:color w:val="231F20"/>
          <w:spacing w:val="-2"/>
          <w:sz w:val="18"/>
          <w:szCs w:val="18"/>
        </w:rPr>
        <w:t xml:space="preserve">、 </w:t>
      </w:r>
      <w:r>
        <w:rPr>
          <w:rFonts w:eastAsia="Arial"/>
          <w:color w:val="231F20"/>
          <w:spacing w:val="-2"/>
          <w:sz w:val="18"/>
          <w:szCs w:val="18"/>
        </w:rPr>
        <w:t>SeaTunnel</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正式に</w:t>
      </w:r>
      <w:r>
        <w:rPr>
          <w:rFonts w:eastAsia="Arial"/>
          <w:color w:val="231F20"/>
          <w:spacing w:val="-2"/>
          <w:sz w:val="18"/>
          <w:szCs w:val="18"/>
        </w:rPr>
        <w:t xml:space="preserve">Apache </w:t>
      </w:r>
      <w:r>
        <w:rPr>
          <w:rFonts w:ascii="SimSun" w:eastAsia="SimSun" w:hAnsi="SimSun" w:cs="SimSun"/>
          <w:color w:val="231F20"/>
          <w:spacing w:val="-2"/>
          <w:sz w:val="18"/>
          <w:szCs w:val="18"/>
        </w:rPr>
        <w:t>Incubatorプロジェクトとなり、中国で生まれた</w:t>
      </w:r>
      <w:r>
        <w:rPr>
          <w:rFonts w:eastAsia="Arial"/>
          <w:color w:val="231F20"/>
          <w:spacing w:val="-2"/>
          <w:sz w:val="18"/>
          <w:szCs w:val="18"/>
        </w:rPr>
        <w:t>Apache</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初のデータ統</w:t>
      </w:r>
      <w:r>
        <w:rPr>
          <w:rFonts w:ascii="SimSun" w:eastAsia="SimSun" w:hAnsi="SimSun" w:cs="SimSun"/>
          <w:color w:val="231F20"/>
          <w:spacing w:val="3"/>
          <w:sz w:val="18"/>
          <w:szCs w:val="18"/>
        </w:rPr>
        <w:t>合</w:t>
      </w:r>
      <w:r>
        <w:rPr>
          <w:rFonts w:ascii="SimSun" w:eastAsia="SimSun" w:hAnsi="SimSun" w:cs="SimSun"/>
          <w:color w:val="231F20"/>
          <w:spacing w:val="2"/>
          <w:sz w:val="18"/>
          <w:szCs w:val="18"/>
        </w:rPr>
        <w:t>プラットフォームプロジェクトとなりました。2017年に</w:t>
      </w:r>
      <w:r>
        <w:rPr>
          <w:rFonts w:eastAsia="Arial"/>
          <w:color w:val="231F20"/>
          <w:sz w:val="18"/>
          <w:szCs w:val="18"/>
        </w:rPr>
        <w:t>SeaTunnel</w:t>
      </w:r>
      <w:r>
        <w:rPr>
          <w:rFonts w:ascii="ＭＳ 明朝" w:eastAsia="ＭＳ 明朝" w:hAnsi="ＭＳ 明朝" w:cs="ＭＳ 明朝"/>
          <w:color w:val="231F20"/>
          <w:spacing w:val="2"/>
          <w:sz w:val="18"/>
          <w:szCs w:val="18"/>
        </w:rPr>
        <w:t>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pacing w:val="4"/>
          <w:sz w:val="18"/>
          <w:szCs w:val="18"/>
        </w:rPr>
        <w:t>さ</w:t>
      </w:r>
      <w:r>
        <w:rPr>
          <w:rFonts w:ascii="SimSun" w:eastAsia="SimSun" w:hAnsi="SimSun" w:cs="SimSun"/>
          <w:color w:val="231F20"/>
          <w:spacing w:val="3"/>
          <w:sz w:val="18"/>
          <w:szCs w:val="18"/>
        </w:rPr>
        <w:t>れてから</w:t>
      </w:r>
      <w:r>
        <w:rPr>
          <w:rFonts w:eastAsia="Arial"/>
          <w:color w:val="231F20"/>
          <w:spacing w:val="3"/>
          <w:sz w:val="18"/>
          <w:szCs w:val="18"/>
        </w:rPr>
        <w:t>31</w:t>
      </w:r>
      <w:r>
        <w:rPr>
          <w:rFonts w:ascii="ＭＳ 明朝" w:eastAsia="ＭＳ 明朝" w:hAnsi="ＭＳ 明朝" w:cs="ＭＳ 明朝"/>
          <w:color w:val="231F20"/>
          <w:spacing w:val="3"/>
          <w:sz w:val="18"/>
          <w:szCs w:val="18"/>
        </w:rPr>
        <w:t>バージョンが</w:t>
      </w:r>
      <w:r>
        <w:rPr>
          <w:rFonts w:ascii="SimSun" w:eastAsia="SimSun" w:hAnsi="SimSun" w:cs="SimSun"/>
          <w:color w:val="231F20"/>
          <w:spacing w:val="3"/>
          <w:sz w:val="18"/>
          <w:szCs w:val="18"/>
        </w:rPr>
        <w:t>リリースされ、</w:t>
      </w:r>
      <w:r>
        <w:rPr>
          <w:rFonts w:eastAsia="Arial"/>
          <w:color w:val="231F20"/>
          <w:spacing w:val="3"/>
          <w:sz w:val="18"/>
          <w:szCs w:val="18"/>
        </w:rPr>
        <w:t>50</w:t>
      </w:r>
      <w:r>
        <w:rPr>
          <w:rFonts w:ascii="SimSun" w:eastAsia="SimSun" w:hAnsi="SimSun" w:cs="SimSun"/>
          <w:color w:val="231F20"/>
          <w:spacing w:val="3"/>
          <w:sz w:val="18"/>
          <w:szCs w:val="18"/>
        </w:rPr>
        <w:t>以上の貢献者が参加しています。</w:t>
      </w:r>
    </w:p>
    <w:p w14:paraId="655FF7CF" w14:textId="77777777" w:rsidR="00862892" w:rsidRDefault="00000000">
      <w:pPr>
        <w:spacing w:before="9" w:line="219" w:lineRule="exact"/>
        <w:ind w:firstLine="5936"/>
        <w:textAlignment w:val="center"/>
      </w:pPr>
      <w:r>
        <w:drawing>
          <wp:inline distT="0" distB="0" distL="0" distR="0" wp14:anchorId="7E868E27" wp14:editId="0B085ECA">
            <wp:extent cx="559117" cy="138997"/>
            <wp:effectExtent l="0" t="0" r="0" b="0"/>
            <wp:docPr id="2629" name="IM 2605"/>
            <wp:cNvGraphicFramePr/>
            <a:graphic xmlns:a="http://schemas.openxmlformats.org/drawingml/2006/main">
              <a:graphicData uri="http://schemas.openxmlformats.org/drawingml/2006/picture">
                <pic:pic xmlns:pic="http://schemas.openxmlformats.org/drawingml/2006/picture">
                  <pic:nvPicPr>
                    <pic:cNvPr id="2605" name="IM 2605"/>
                    <pic:cNvPicPr/>
                  </pic:nvPicPr>
                  <pic:blipFill>
                    <a:blip r:embed="rId8"/>
                    <a:stretch>
                      <a:fillRect/>
                    </a:stretch>
                  </pic:blipFill>
                  <pic:spPr>
                    <a:xfrm>
                      <a:off x="0" y="0"/>
                      <a:ext cx="559117" cy="138997"/>
                    </a:xfrm>
                    <a:prstGeom prst="rect">
                      <a:avLst/>
                    </a:prstGeom>
                  </pic:spPr>
                </pic:pic>
              </a:graphicData>
            </a:graphic>
          </wp:inline>
        </w:drawing>
      </w:r>
    </w:p>
    <w:p w14:paraId="2DB2A521" w14:textId="77777777" w:rsidR="00862892" w:rsidRDefault="00000000">
      <w:pPr>
        <w:spacing w:line="226" w:lineRule="auto"/>
        <w:outlineLvl w:val="2"/>
        <w:rPr>
          <w:rFonts w:ascii="PMingLiU" w:eastAsia="PMingLiU" w:hAnsi="PMingLiU" w:cs="PMingLiU"/>
          <w:szCs w:val="20"/>
        </w:rPr>
      </w:pPr>
      <w:r>
        <w:rPr>
          <w:rFonts w:eastAsia="Arial"/>
          <w:color w:val="231F20"/>
          <w:spacing w:val="1"/>
          <w:szCs w:val="20"/>
        </w:rPr>
        <w:t>9.4</w:t>
      </w:r>
      <w:r>
        <w:rPr>
          <w:rFonts w:eastAsia="Arial"/>
          <w:color w:val="231F20"/>
          <w:szCs w:val="20"/>
        </w:rPr>
        <w:t xml:space="preserve">.7 </w:t>
      </w:r>
      <w:r>
        <w:rPr>
          <w:rFonts w:ascii="PMingLiU" w:eastAsia="PMingLiU" w:hAnsi="PMingLiU" w:cs="PMingLiU"/>
          <w:color w:val="231F20"/>
          <w:szCs w:val="20"/>
        </w:rPr>
        <w:t>SiFiソフ卜ウ工了</w:t>
      </w:r>
    </w:p>
    <w:p w14:paraId="3975B02A" w14:textId="6208F471" w:rsidR="00862892" w:rsidRDefault="00000000">
      <w:pPr>
        <w:spacing w:before="191" w:line="357" w:lineRule="auto"/>
        <w:ind w:left="5" w:right="192"/>
        <w:rPr>
          <w:rFonts w:ascii="SimSun" w:eastAsia="SimSun" w:hAnsi="SimSun" w:cs="SimSun"/>
          <w:sz w:val="18"/>
          <w:szCs w:val="18"/>
        </w:rPr>
      </w:pPr>
      <w:r>
        <w:rPr>
          <w:rFonts w:eastAsia="Arial"/>
          <w:color w:val="231F20"/>
          <w:spacing w:val="-2"/>
          <w:sz w:val="18"/>
          <w:szCs w:val="18"/>
        </w:rPr>
        <w:t>(Sph</w:t>
      </w:r>
      <w:r>
        <w:rPr>
          <w:rFonts w:eastAsia="Arial"/>
          <w:color w:val="231F20"/>
          <w:spacing w:val="-1"/>
          <w:sz w:val="18"/>
          <w:szCs w:val="18"/>
        </w:rPr>
        <w:t>ereEx</w:t>
      </w:r>
      <w:r>
        <w:rPr>
          <w:rFonts w:ascii="SimSun" w:eastAsia="SimSun" w:hAnsi="SimSun" w:cs="SimSun"/>
          <w:color w:val="231F20"/>
          <w:spacing w:val="-2"/>
          <w:sz w:val="18"/>
          <w:szCs w:val="18"/>
        </w:rPr>
        <w:t xml:space="preserve">)は、 </w:t>
      </w:r>
      <w:r>
        <w:rPr>
          <w:rFonts w:eastAsia="Arial"/>
          <w:color w:val="231F20"/>
          <w:spacing w:val="-1"/>
          <w:sz w:val="18"/>
          <w:szCs w:val="18"/>
        </w:rPr>
        <w:t>Apache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トップ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ShardingSphere</w:t>
      </w:r>
      <w:r>
        <w:rPr>
          <w:rFonts w:ascii="ＭＳ 明朝" w:eastAsia="ＭＳ 明朝" w:hAnsi="ＭＳ 明朝" w:cs="ＭＳ 明朝"/>
          <w:color w:val="231F20"/>
          <w:spacing w:val="-2"/>
          <w:sz w:val="18"/>
          <w:szCs w:val="18"/>
        </w:rPr>
        <w:t xml:space="preserve">」の </w:t>
      </w:r>
      <w:r>
        <w:rPr>
          <w:rFonts w:ascii="SimSun" w:eastAsia="SimSun" w:hAnsi="SimSun" w:cs="SimSun"/>
          <w:color w:val="231F20"/>
          <w:spacing w:val="-2"/>
          <w:sz w:val="18"/>
          <w:szCs w:val="18"/>
        </w:rPr>
        <w:t>コア</w:t>
      </w:r>
      <w:r w:rsidR="008B2E2B">
        <w:rPr>
          <w:rFonts w:ascii="SimSun" w:eastAsia="SimSun" w:hAnsi="SimSun" w:cs="SimSun"/>
          <w:color w:val="231F20"/>
          <w:spacing w:val="-2"/>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によって</w:t>
      </w:r>
      <w:r>
        <w:rPr>
          <w:rFonts w:ascii="SimSun" w:eastAsia="SimSun" w:hAnsi="SimSun" w:cs="SimSun"/>
          <w:color w:val="231F20"/>
          <w:spacing w:val="2"/>
          <w:sz w:val="18"/>
          <w:szCs w:val="18"/>
        </w:rPr>
        <w:t>2021年</w:t>
      </w:r>
      <w:r>
        <w:rPr>
          <w:rFonts w:eastAsia="Arial"/>
          <w:color w:val="231F20"/>
          <w:spacing w:val="2"/>
          <w:sz w:val="18"/>
          <w:szCs w:val="18"/>
        </w:rPr>
        <w:t>4</w:t>
      </w:r>
      <w:r>
        <w:rPr>
          <w:rFonts w:ascii="ＭＳ 明朝" w:eastAsia="ＭＳ 明朝" w:hAnsi="ＭＳ 明朝" w:cs="ＭＳ 明朝"/>
          <w:color w:val="231F20"/>
          <w:spacing w:val="2"/>
          <w:sz w:val="18"/>
          <w:szCs w:val="18"/>
        </w:rPr>
        <w:t>月に</w:t>
      </w:r>
      <w:r>
        <w:rPr>
          <w:rFonts w:ascii="SimSun" w:eastAsia="SimSun" w:hAnsi="SimSun" w:cs="SimSun"/>
          <w:color w:val="231F20"/>
          <w:spacing w:val="2"/>
          <w:sz w:val="18"/>
          <w:szCs w:val="18"/>
        </w:rPr>
        <w:t>設立され、</w:t>
      </w:r>
      <w:r>
        <w:rPr>
          <w:rFonts w:eastAsia="Arial"/>
          <w:color w:val="231F20"/>
          <w:spacing w:val="2"/>
          <w:sz w:val="18"/>
          <w:szCs w:val="18"/>
        </w:rPr>
        <w:t>2021</w:t>
      </w:r>
      <w:r>
        <w:rPr>
          <w:rFonts w:ascii="ＭＳ 明朝" w:eastAsia="ＭＳ 明朝" w:hAnsi="ＭＳ 明朝" w:cs="ＭＳ 明朝"/>
          <w:color w:val="231F20"/>
          <w:spacing w:val="2"/>
          <w:sz w:val="18"/>
          <w:szCs w:val="18"/>
        </w:rPr>
        <w:t>年</w:t>
      </w:r>
      <w:r>
        <w:rPr>
          <w:rFonts w:eastAsia="Arial"/>
          <w:color w:val="231F20"/>
          <w:spacing w:val="2"/>
          <w:sz w:val="18"/>
          <w:szCs w:val="18"/>
        </w:rPr>
        <w:t>5</w:t>
      </w:r>
      <w:r>
        <w:rPr>
          <w:rFonts w:ascii="SimSun" w:eastAsia="SimSun" w:hAnsi="SimSun" w:cs="SimSun"/>
          <w:color w:val="231F20"/>
          <w:spacing w:val="2"/>
          <w:sz w:val="18"/>
          <w:szCs w:val="18"/>
        </w:rPr>
        <w:t>月に数百万ドルのエンジェル投資、</w:t>
      </w:r>
      <w:r>
        <w:rPr>
          <w:rFonts w:eastAsia="Arial"/>
          <w:color w:val="231F20"/>
          <w:spacing w:val="2"/>
          <w:sz w:val="18"/>
          <w:szCs w:val="18"/>
        </w:rPr>
        <w:t>2022</w:t>
      </w:r>
      <w:r>
        <w:rPr>
          <w:rFonts w:ascii="ＭＳ 明朝" w:eastAsia="ＭＳ 明朝" w:hAnsi="ＭＳ 明朝" w:cs="ＭＳ 明朝"/>
          <w:color w:val="231F20"/>
          <w:spacing w:val="2"/>
          <w:sz w:val="18"/>
          <w:szCs w:val="18"/>
        </w:rPr>
        <w:t>年</w:t>
      </w:r>
      <w:r>
        <w:rPr>
          <w:rFonts w:eastAsia="Arial"/>
          <w:color w:val="231F20"/>
          <w:spacing w:val="2"/>
          <w:sz w:val="18"/>
          <w:szCs w:val="18"/>
        </w:rPr>
        <w:t>1</w:t>
      </w:r>
      <w:r>
        <w:rPr>
          <w:rFonts w:ascii="SimSun" w:eastAsia="SimSun" w:hAnsi="SimSun" w:cs="SimSun"/>
          <w:color w:val="231F20"/>
          <w:spacing w:val="2"/>
          <w:sz w:val="18"/>
          <w:szCs w:val="18"/>
        </w:rPr>
        <w:t>月に約1000</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万ドル</w:t>
      </w:r>
      <w:r>
        <w:rPr>
          <w:rFonts w:ascii="SimSun" w:eastAsia="SimSun" w:hAnsi="SimSun" w:cs="SimSun"/>
          <w:color w:val="231F20"/>
          <w:spacing w:val="4"/>
          <w:sz w:val="18"/>
          <w:szCs w:val="18"/>
        </w:rPr>
        <w:t>の</w:t>
      </w:r>
      <w:r>
        <w:rPr>
          <w:rFonts w:ascii="ＭＳ 明朝" w:eastAsia="ＭＳ 明朝" w:hAnsi="ＭＳ 明朝" w:cs="ＭＳ 明朝"/>
          <w:color w:val="231F20"/>
          <w:spacing w:val="3"/>
          <w:sz w:val="18"/>
          <w:szCs w:val="18"/>
        </w:rPr>
        <w:t>プレ</w:t>
      </w:r>
      <w:r>
        <w:rPr>
          <w:rFonts w:eastAsia="Arial"/>
          <w:color w:val="231F20"/>
          <w:sz w:val="18"/>
          <w:szCs w:val="18"/>
        </w:rPr>
        <w:t>A</w:t>
      </w:r>
      <w:r>
        <w:rPr>
          <w:rFonts w:ascii="SimSun" w:eastAsia="SimSun" w:hAnsi="SimSun" w:cs="SimSun"/>
          <w:color w:val="231F20"/>
          <w:spacing w:val="3"/>
          <w:sz w:val="18"/>
          <w:szCs w:val="18"/>
        </w:rPr>
        <w:t>ラウンドの資金提供を受けた。</w:t>
      </w:r>
    </w:p>
    <w:p w14:paraId="72F4188A" w14:textId="41B35003" w:rsidR="00862892" w:rsidRDefault="00000000">
      <w:pPr>
        <w:spacing w:before="100" w:line="359" w:lineRule="auto"/>
        <w:ind w:left="7" w:right="158" w:hanging="7"/>
        <w:rPr>
          <w:rFonts w:ascii="SimSun" w:eastAsia="SimSun" w:hAnsi="SimSun" w:cs="SimSun"/>
          <w:sz w:val="18"/>
          <w:szCs w:val="18"/>
        </w:rPr>
      </w:pPr>
      <w:r>
        <w:rPr>
          <w:rFonts w:ascii="SimSun" w:eastAsia="SimSun" w:hAnsi="SimSun" w:cs="SimSun"/>
          <w:color w:val="231F20"/>
          <w:sz w:val="18"/>
          <w:szCs w:val="18"/>
        </w:rPr>
        <w:t>SphereEx</w:t>
      </w:r>
      <w:r>
        <w:rPr>
          <w:rFonts w:ascii="SimSun" w:eastAsia="SimSun" w:hAnsi="SimSun" w:cs="SimSun"/>
          <w:color w:val="231F20"/>
          <w:spacing w:val="19"/>
          <w:sz w:val="18"/>
          <w:szCs w:val="18"/>
        </w:rPr>
        <w:t xml:space="preserve">は、 </w:t>
      </w:r>
      <w:r>
        <w:rPr>
          <w:rFonts w:eastAsia="Arial"/>
          <w:color w:val="231F20"/>
          <w:sz w:val="18"/>
          <w:szCs w:val="18"/>
        </w:rPr>
        <w:t>Google</w:t>
      </w:r>
      <w:r>
        <w:rPr>
          <w:rFonts w:eastAsia="Arial"/>
          <w:color w:val="231F20"/>
          <w:spacing w:val="19"/>
          <w:sz w:val="18"/>
          <w:szCs w:val="18"/>
        </w:rPr>
        <w:t xml:space="preserve"> </w:t>
      </w:r>
      <w:r>
        <w:rPr>
          <w:rFonts w:eastAsia="Arial"/>
          <w:color w:val="231F20"/>
          <w:sz w:val="18"/>
          <w:szCs w:val="18"/>
        </w:rPr>
        <w:t>Summer</w:t>
      </w:r>
      <w:r>
        <w:rPr>
          <w:rFonts w:eastAsia="Arial"/>
          <w:color w:val="231F20"/>
          <w:spacing w:val="19"/>
          <w:sz w:val="18"/>
          <w:szCs w:val="18"/>
        </w:rPr>
        <w:t xml:space="preserve"> </w:t>
      </w:r>
      <w:r>
        <w:rPr>
          <w:rFonts w:eastAsia="Arial"/>
          <w:color w:val="231F20"/>
          <w:sz w:val="18"/>
          <w:szCs w:val="18"/>
        </w:rPr>
        <w:t>of</w:t>
      </w:r>
      <w:r>
        <w:rPr>
          <w:rFonts w:eastAsia="Arial"/>
          <w:color w:val="231F20"/>
          <w:spacing w:val="19"/>
          <w:sz w:val="18"/>
          <w:szCs w:val="18"/>
        </w:rPr>
        <w:t xml:space="preserve"> </w:t>
      </w:r>
      <w:r>
        <w:rPr>
          <w:rFonts w:eastAsia="Arial"/>
          <w:color w:val="231F20"/>
          <w:sz w:val="18"/>
          <w:szCs w:val="18"/>
        </w:rPr>
        <w:t>Code</w:t>
      </w:r>
      <w:r>
        <w:rPr>
          <w:rFonts w:eastAsia="Arial"/>
          <w:color w:val="231F20"/>
          <w:spacing w:val="19"/>
          <w:sz w:val="18"/>
          <w:szCs w:val="18"/>
        </w:rPr>
        <w:t xml:space="preserve"> </w:t>
      </w:r>
      <w:r>
        <w:rPr>
          <w:rFonts w:ascii="SimSun" w:eastAsia="SimSun" w:hAnsi="SimSun" w:cs="SimSun"/>
          <w:color w:val="231F20"/>
          <w:spacing w:val="19"/>
          <w:sz w:val="18"/>
          <w:szCs w:val="18"/>
        </w:rPr>
        <w:t>、</w:t>
      </w:r>
      <w:r>
        <w:rPr>
          <w:rFonts w:ascii="SimSun" w:eastAsia="SimSun" w:hAnsi="SimSun" w:cs="SimSun"/>
          <w:color w:val="231F20"/>
          <w:sz w:val="18"/>
          <w:szCs w:val="18"/>
        </w:rPr>
        <w:t>Seattle</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Startup</w:t>
      </w:r>
      <w:r>
        <w:rPr>
          <w:rFonts w:ascii="SimSun" w:eastAsia="SimSun" w:hAnsi="SimSun" w:cs="SimSun"/>
          <w:color w:val="231F20"/>
          <w:spacing w:val="19"/>
          <w:sz w:val="18"/>
          <w:szCs w:val="18"/>
        </w:rPr>
        <w:t xml:space="preserve"> </w:t>
      </w:r>
      <w:r>
        <w:rPr>
          <w:rFonts w:ascii="SimSun" w:eastAsia="SimSun" w:hAnsi="SimSun" w:cs="SimSun"/>
          <w:color w:val="231F20"/>
          <w:sz w:val="18"/>
          <w:szCs w:val="18"/>
        </w:rPr>
        <w:t>Association</w:t>
      </w:r>
      <w:r>
        <w:rPr>
          <w:rFonts w:ascii="SimSun" w:eastAsia="SimSun" w:hAnsi="SimSun" w:cs="SimSun"/>
          <w:color w:val="231F20"/>
          <w:spacing w:val="19"/>
          <w:sz w:val="18"/>
          <w:szCs w:val="18"/>
        </w:rPr>
        <w:t>、</w:t>
      </w:r>
      <w:r>
        <w:rPr>
          <w:rFonts w:eastAsia="Arial"/>
          <w:color w:val="231F20"/>
          <w:sz w:val="18"/>
          <w:szCs w:val="18"/>
        </w:rPr>
        <w:t>Stack</w:t>
      </w:r>
      <w:r>
        <w:rPr>
          <w:rFonts w:eastAsia="Arial"/>
          <w:color w:val="231F20"/>
          <w:spacing w:val="19"/>
          <w:sz w:val="18"/>
          <w:szCs w:val="18"/>
        </w:rPr>
        <w:t xml:space="preserve"> </w:t>
      </w:r>
      <w:r>
        <w:rPr>
          <w:rFonts w:ascii="SimSun" w:eastAsia="SimSun" w:hAnsi="SimSun" w:cs="SimSun"/>
          <w:color w:val="231F20"/>
          <w:sz w:val="18"/>
          <w:szCs w:val="18"/>
        </w:rPr>
        <w:t>Overflow</w:t>
      </w:r>
      <w:r>
        <w:rPr>
          <w:rFonts w:ascii="SimSun" w:eastAsia="SimSun" w:hAnsi="SimSun" w:cs="SimSun"/>
          <w:color w:val="231F20"/>
          <w:spacing w:val="19"/>
          <w:sz w:val="18"/>
          <w:szCs w:val="18"/>
        </w:rPr>
        <w:t>な</w:t>
      </w:r>
      <w:r>
        <w:rPr>
          <w:rFonts w:ascii="SimSun" w:eastAsia="SimSun" w:hAnsi="SimSun" w:cs="SimSun"/>
          <w:color w:val="231F20"/>
          <w:spacing w:val="17"/>
          <w:sz w:val="18"/>
          <w:szCs w:val="18"/>
        </w:rPr>
        <w:t>ど</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の</w:t>
      </w:r>
      <w:r>
        <w:rPr>
          <w:rFonts w:ascii="SimSun" w:eastAsia="SimSun" w:hAnsi="SimSun" w:cs="SimSun"/>
          <w:color w:val="231F20"/>
          <w:spacing w:val="7"/>
          <w:sz w:val="18"/>
          <w:szCs w:val="18"/>
        </w:rPr>
        <w:t>様々な組織で、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技術やスタートアップの経験を共有しています。累計で、</w:t>
      </w:r>
      <w:r>
        <w:rPr>
          <w:rFonts w:ascii="SimSun" w:eastAsia="SimSun" w:hAnsi="SimSun" w:cs="SimSun"/>
          <w:color w:val="231F20"/>
          <w:sz w:val="18"/>
          <w:szCs w:val="18"/>
        </w:rPr>
        <w:t xml:space="preserve">   </w:t>
      </w:r>
      <w:r>
        <w:rPr>
          <w:rFonts w:eastAsia="Arial"/>
          <w:color w:val="231F20"/>
          <w:sz w:val="18"/>
          <w:szCs w:val="18"/>
        </w:rPr>
        <w:t>PGConf</w:t>
      </w:r>
      <w:r>
        <w:rPr>
          <w:rFonts w:eastAsia="Arial"/>
          <w:color w:val="231F20"/>
          <w:spacing w:val="4"/>
          <w:sz w:val="18"/>
          <w:szCs w:val="18"/>
        </w:rPr>
        <w:t>.</w:t>
      </w:r>
      <w:r>
        <w:rPr>
          <w:rFonts w:eastAsia="Arial"/>
          <w:color w:val="231F20"/>
          <w:sz w:val="18"/>
          <w:szCs w:val="18"/>
        </w:rPr>
        <w:t>Asia</w:t>
      </w:r>
      <w:r>
        <w:rPr>
          <w:rFonts w:ascii="SimSun" w:eastAsia="SimSun" w:hAnsi="SimSun" w:cs="SimSun"/>
          <w:color w:val="231F20"/>
          <w:spacing w:val="4"/>
          <w:sz w:val="18"/>
          <w:szCs w:val="18"/>
        </w:rPr>
        <w:t>、</w:t>
      </w:r>
      <w:r>
        <w:rPr>
          <w:rFonts w:eastAsia="Arial"/>
          <w:color w:val="231F20"/>
          <w:sz w:val="18"/>
          <w:szCs w:val="18"/>
        </w:rPr>
        <w:t>COSCon</w:t>
      </w:r>
      <w:r>
        <w:rPr>
          <w:rFonts w:ascii="SimSun" w:eastAsia="SimSun" w:hAnsi="SimSun" w:cs="SimSun"/>
          <w:color w:val="231F20"/>
          <w:spacing w:val="4"/>
          <w:sz w:val="18"/>
          <w:szCs w:val="18"/>
        </w:rPr>
        <w:t>、</w:t>
      </w:r>
      <w:r>
        <w:rPr>
          <w:rFonts w:eastAsia="Arial"/>
          <w:color w:val="231F20"/>
          <w:sz w:val="18"/>
          <w:szCs w:val="18"/>
        </w:rPr>
        <w:t>ApacheCon</w:t>
      </w:r>
      <w:r>
        <w:rPr>
          <w:rFonts w:ascii="SimSun" w:eastAsia="SimSun" w:hAnsi="SimSun" w:cs="SimSun"/>
          <w:color w:val="231F20"/>
          <w:spacing w:val="4"/>
          <w:sz w:val="18"/>
          <w:szCs w:val="18"/>
        </w:rPr>
        <w:t>、</w:t>
      </w:r>
      <w:r>
        <w:rPr>
          <w:rFonts w:eastAsia="Arial"/>
          <w:color w:val="231F20"/>
          <w:sz w:val="18"/>
          <w:szCs w:val="18"/>
        </w:rPr>
        <w:t>OpenSource</w:t>
      </w:r>
      <w:r>
        <w:rPr>
          <w:rFonts w:eastAsia="Arial"/>
          <w:color w:val="231F20"/>
          <w:spacing w:val="4"/>
          <w:sz w:val="18"/>
          <w:szCs w:val="18"/>
        </w:rPr>
        <w:t xml:space="preserve"> </w:t>
      </w:r>
      <w:r>
        <w:rPr>
          <w:rFonts w:eastAsia="Arial"/>
          <w:color w:val="231F20"/>
          <w:sz w:val="18"/>
          <w:szCs w:val="18"/>
        </w:rPr>
        <w:t>Day</w:t>
      </w:r>
      <w:r>
        <w:rPr>
          <w:rFonts w:ascii="ＭＳ 明朝" w:eastAsia="ＭＳ 明朝" w:hAnsi="ＭＳ 明朝" w:cs="ＭＳ 明朝"/>
          <w:color w:val="231F20"/>
          <w:spacing w:val="2"/>
          <w:sz w:val="18"/>
          <w:szCs w:val="18"/>
        </w:rPr>
        <w:t>などの</w:t>
      </w:r>
      <w:r>
        <w:rPr>
          <w:rFonts w:ascii="SimSun" w:eastAsia="SimSun" w:hAnsi="SimSun" w:cs="SimSun"/>
          <w:color w:val="231F20"/>
          <w:spacing w:val="2"/>
          <w:sz w:val="18"/>
          <w:szCs w:val="18"/>
        </w:rPr>
        <w:t>グローバルイベントに参加してい</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ま</w:t>
      </w:r>
      <w:r>
        <w:rPr>
          <w:rFonts w:ascii="SimSun" w:eastAsia="SimSun" w:hAnsi="SimSun" w:cs="SimSun"/>
          <w:color w:val="231F20"/>
          <w:spacing w:val="-6"/>
          <w:sz w:val="18"/>
          <w:szCs w:val="18"/>
        </w:rPr>
        <w:t>す。</w:t>
      </w:r>
    </w:p>
    <w:p w14:paraId="565A9979" w14:textId="77777777" w:rsidR="00862892" w:rsidRDefault="00862892">
      <w:pPr>
        <w:spacing w:line="307" w:lineRule="auto"/>
      </w:pPr>
    </w:p>
    <w:p w14:paraId="6CBE966A" w14:textId="77777777" w:rsidR="00862892" w:rsidRDefault="00862892">
      <w:pPr>
        <w:spacing w:line="307" w:lineRule="auto"/>
      </w:pPr>
    </w:p>
    <w:p w14:paraId="669D4A14" w14:textId="77777777" w:rsidR="00862892" w:rsidRDefault="00862892">
      <w:pPr>
        <w:spacing w:line="307" w:lineRule="auto"/>
      </w:pPr>
    </w:p>
    <w:p w14:paraId="3B2FDEEC" w14:textId="77777777" w:rsidR="00862892" w:rsidRDefault="00000000">
      <w:pPr>
        <w:spacing w:before="59" w:line="267" w:lineRule="auto"/>
        <w:ind w:left="159" w:hanging="51"/>
        <w:rPr>
          <w:rFonts w:ascii="SimSun" w:eastAsia="SimSun" w:hAnsi="SimSun" w:cs="SimSun"/>
          <w:sz w:val="18"/>
          <w:szCs w:val="18"/>
        </w:rPr>
      </w:pPr>
      <w:r>
        <w:rPr>
          <w:rFonts w:ascii="ＭＳ 明朝" w:eastAsia="ＭＳ 明朝" w:hAnsi="ＭＳ 明朝" w:cs="ＭＳ 明朝"/>
          <w:color w:val="231F20"/>
          <w:spacing w:val="-8"/>
          <w:sz w:val="18"/>
          <w:szCs w:val="18"/>
        </w:rPr>
        <w:t>グレース ・ ホッパー ・ セレブレーション」を</w:t>
      </w:r>
      <w:r>
        <w:rPr>
          <w:rFonts w:ascii="SimSun" w:eastAsia="SimSun" w:hAnsi="SimSun" w:cs="SimSun"/>
          <w:color w:val="231F20"/>
          <w:spacing w:val="-8"/>
          <w:sz w:val="18"/>
          <w:szCs w:val="18"/>
        </w:rPr>
        <w:t>はじめ、国内外で</w:t>
      </w:r>
      <w:r>
        <w:rPr>
          <w:rFonts w:eastAsia="Arial"/>
          <w:color w:val="231F20"/>
          <w:spacing w:val="-8"/>
          <w:sz w:val="18"/>
          <w:szCs w:val="18"/>
        </w:rPr>
        <w:t>50</w:t>
      </w:r>
      <w:r>
        <w:rPr>
          <w:rFonts w:ascii="ＭＳ 明朝" w:eastAsia="ＭＳ 明朝" w:hAnsi="ＭＳ 明朝" w:cs="ＭＳ 明朝"/>
          <w:color w:val="231F20"/>
          <w:spacing w:val="-8"/>
          <w:sz w:val="18"/>
          <w:szCs w:val="18"/>
        </w:rPr>
        <w:t>以上の</w:t>
      </w:r>
      <w:r>
        <w:rPr>
          <w:rFonts w:ascii="SimSun" w:eastAsia="SimSun" w:hAnsi="SimSun" w:cs="SimSun"/>
          <w:color w:val="231F20"/>
          <w:spacing w:val="-8"/>
          <w:sz w:val="18"/>
          <w:szCs w:val="18"/>
        </w:rPr>
        <w:t xml:space="preserve">オンライン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オフラインイ</w:t>
      </w:r>
      <w:r>
        <w:rPr>
          <w:rFonts w:ascii="SimSun" w:eastAsia="SimSun" w:hAnsi="SimSun" w:cs="SimSun"/>
          <w:color w:val="231F20"/>
          <w:spacing w:val="-7"/>
          <w:sz w:val="18"/>
          <w:szCs w:val="18"/>
        </w:rPr>
        <w:t>ベ</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ト</w:t>
      </w:r>
      <w:r>
        <w:rPr>
          <w:rFonts w:ascii="SimSun" w:eastAsia="SimSun" w:hAnsi="SimSun" w:cs="SimSun"/>
          <w:color w:val="231F20"/>
          <w:spacing w:val="-5"/>
          <w:sz w:val="18"/>
          <w:szCs w:val="18"/>
        </w:rPr>
        <w:t>が開催されています。</w:t>
      </w:r>
    </w:p>
    <w:p w14:paraId="3687CEAA" w14:textId="0D162B71" w:rsidR="00862892" w:rsidRDefault="00000000">
      <w:pPr>
        <w:spacing w:before="184" w:line="235" w:lineRule="auto"/>
        <w:ind w:left="88"/>
        <w:rPr>
          <w:rFonts w:ascii="PMingLiU" w:eastAsia="PMingLiU" w:hAnsi="PMingLiU" w:cs="PMingLiU"/>
          <w:sz w:val="18"/>
          <w:szCs w:val="18"/>
        </w:rPr>
      </w:pPr>
      <w:r>
        <w:rPr>
          <w:rFonts w:ascii="PMingLiU" w:eastAsia="PMingLiU" w:hAnsi="PMingLiU" w:cs="PMingLiU"/>
          <w:color w:val="231F20"/>
          <w:spacing w:val="5"/>
          <w:sz w:val="18"/>
          <w:szCs w:val="18"/>
        </w:rPr>
        <w:t>主な</w:t>
      </w:r>
      <w:r w:rsidR="0002231E">
        <w:rPr>
          <w:rFonts w:ascii="PMingLiU" w:eastAsia="PMingLiU" w:hAnsi="PMingLiU" w:cs="PMingLiU"/>
          <w:color w:val="231F20"/>
          <w:spacing w:val="5"/>
          <w:sz w:val="18"/>
          <w:szCs w:val="18"/>
        </w:rPr>
        <w:t>オープンソース</w:t>
      </w:r>
      <w:r>
        <w:rPr>
          <w:rFonts w:ascii="PMingLiU" w:eastAsia="PMingLiU" w:hAnsi="PMingLiU" w:cs="PMingLiU"/>
          <w:color w:val="231F20"/>
          <w:spacing w:val="5"/>
          <w:sz w:val="18"/>
          <w:szCs w:val="18"/>
        </w:rPr>
        <w:t>コントリビューショ</w:t>
      </w:r>
      <w:r>
        <w:rPr>
          <w:rFonts w:ascii="PMingLiU" w:eastAsia="PMingLiU" w:hAnsi="PMingLiU" w:cs="PMingLiU"/>
          <w:color w:val="231F20"/>
          <w:spacing w:val="4"/>
          <w:sz w:val="18"/>
          <w:szCs w:val="18"/>
        </w:rPr>
        <w:t>ン</w:t>
      </w:r>
    </w:p>
    <w:p w14:paraId="13101BD0" w14:textId="4EFEECB9" w:rsidR="00862892" w:rsidRDefault="0002231E">
      <w:pPr>
        <w:spacing w:before="205" w:line="347" w:lineRule="auto"/>
        <w:ind w:left="88" w:right="381" w:firstLine="12"/>
        <w:rPr>
          <w:rFonts w:ascii="SimSun" w:eastAsia="SimSun" w:hAnsi="SimSun" w:cs="SimSun"/>
          <w:sz w:val="18"/>
          <w:szCs w:val="18"/>
        </w:rPr>
      </w:pPr>
      <w:r>
        <w:rPr>
          <w:rFonts w:ascii="SimSun" w:eastAsia="SimSun" w:hAnsi="SimSun" w:cs="SimSun"/>
          <w:color w:val="231F20"/>
          <w:spacing w:val="43"/>
          <w:sz w:val="18"/>
          <w:szCs w:val="18"/>
        </w:rPr>
        <w:t>オープンソース</w:t>
      </w:r>
      <w:r>
        <w:rPr>
          <w:rFonts w:ascii="SimSun" w:eastAsia="SimSun" w:hAnsi="SimSun" w:cs="SimSun"/>
          <w:color w:val="231F20"/>
          <w:spacing w:val="23"/>
          <w:sz w:val="18"/>
          <w:szCs w:val="18"/>
        </w:rPr>
        <w:t xml:space="preserve">の分散データベースミドルウェアソリューションのエコシステムで </w:t>
      </w:r>
      <w:r>
        <w:rPr>
          <w:rFonts w:ascii="PMingLiU" w:eastAsia="PMingLiU" w:hAnsi="PMingLiU" w:cs="PMingLiU"/>
          <w:color w:val="231F20"/>
          <w:spacing w:val="23"/>
          <w:sz w:val="18"/>
          <w:szCs w:val="18"/>
        </w:rPr>
        <w:t>ある</w:t>
      </w:r>
      <w:r>
        <w:rPr>
          <w:rFonts w:ascii="PMingLiU" w:eastAsia="PMingLiU" w:hAnsi="PMingLiU" w:cs="PMingLiU"/>
          <w:color w:val="231F20"/>
          <w:sz w:val="18"/>
          <w:szCs w:val="18"/>
        </w:rPr>
        <w:t xml:space="preserve"> ShardingSphere</w:t>
      </w:r>
      <w:r>
        <w:rPr>
          <w:rFonts w:ascii="PMingLiU" w:eastAsia="PMingLiU" w:hAnsi="PMingLiU" w:cs="PMingLiU"/>
          <w:color w:val="231F20"/>
          <w:spacing w:val="42"/>
          <w:sz w:val="18"/>
          <w:szCs w:val="18"/>
        </w:rPr>
        <w:t>は</w:t>
      </w:r>
      <w:r>
        <w:rPr>
          <w:rFonts w:ascii="PMingLiU" w:eastAsia="PMingLiU" w:hAnsi="PMingLiU" w:cs="PMingLiU"/>
          <w:color w:val="231F20"/>
          <w:spacing w:val="30"/>
          <w:sz w:val="18"/>
          <w:szCs w:val="18"/>
        </w:rPr>
        <w:t xml:space="preserve">、   </w:t>
      </w:r>
      <w:r>
        <w:rPr>
          <w:rFonts w:ascii="SimSun" w:eastAsia="SimSun" w:hAnsi="SimSun" w:cs="SimSun"/>
          <w:color w:val="231F20"/>
          <w:spacing w:val="30"/>
          <w:sz w:val="18"/>
          <w:szCs w:val="18"/>
        </w:rPr>
        <w:t>あらゆるデータベースを分散データベースに変換し、シャーディン</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グ、</w:t>
      </w:r>
      <w:r>
        <w:rPr>
          <w:rFonts w:ascii="SimSun" w:eastAsia="SimSun" w:hAnsi="SimSun" w:cs="SimSun"/>
          <w:color w:val="231F20"/>
          <w:spacing w:val="18"/>
          <w:sz w:val="18"/>
          <w:szCs w:val="18"/>
        </w:rPr>
        <w:t>エ</w:t>
      </w:r>
      <w:r>
        <w:rPr>
          <w:rFonts w:ascii="SimSun" w:eastAsia="SimSun" w:hAnsi="SimSun" w:cs="SimSun"/>
          <w:color w:val="231F20"/>
          <w:spacing w:val="10"/>
          <w:sz w:val="18"/>
          <w:szCs w:val="18"/>
        </w:rPr>
        <w:t>ラスティックスケーリング、暗号化などの機能で強化</w:t>
      </w:r>
      <w:r w:rsidR="00C65939">
        <w:rPr>
          <w:rFonts w:ascii="SimSun" w:eastAsia="SimSun" w:hAnsi="SimSun" w:cs="SimSun"/>
          <w:color w:val="231F20"/>
          <w:spacing w:val="10"/>
          <w:sz w:val="18"/>
          <w:szCs w:val="18"/>
        </w:rPr>
        <w:t>する</w:t>
      </w:r>
      <w:r>
        <w:rPr>
          <w:rFonts w:ascii="SimSun" w:eastAsia="SimSun" w:hAnsi="SimSun" w:cs="SimSun"/>
          <w:color w:val="231F20"/>
          <w:spacing w:val="10"/>
          <w:sz w:val="18"/>
          <w:szCs w:val="18"/>
        </w:rPr>
        <w:t>ことができます。今日現在、</w:t>
      </w:r>
      <w:r>
        <w:rPr>
          <w:rFonts w:ascii="SimSun" w:eastAsia="SimSun" w:hAnsi="SimSun" w:cs="SimSun"/>
          <w:color w:val="231F20"/>
          <w:sz w:val="18"/>
          <w:szCs w:val="18"/>
        </w:rPr>
        <w:t xml:space="preserve"> ShardingSphere</w:t>
      </w:r>
      <w:r>
        <w:rPr>
          <w:rFonts w:ascii="SimSun" w:eastAsia="SimSun" w:hAnsi="SimSun" w:cs="SimSun"/>
          <w:color w:val="231F20"/>
          <w:spacing w:val="5"/>
          <w:sz w:val="18"/>
          <w:szCs w:val="18"/>
        </w:rPr>
        <w:t>プロジェクトは、世界中の</w:t>
      </w:r>
      <w:r>
        <w:rPr>
          <w:rFonts w:ascii="ＭＳ 明朝" w:eastAsia="ＭＳ 明朝" w:hAnsi="ＭＳ 明朝" w:cs="ＭＳ 明朝"/>
          <w:color w:val="231F20"/>
          <w:spacing w:val="5"/>
          <w:sz w:val="18"/>
          <w:szCs w:val="18"/>
        </w:rPr>
        <w:t>約</w:t>
      </w:r>
      <w:r>
        <w:rPr>
          <w:rFonts w:eastAsia="Arial"/>
          <w:color w:val="231F20"/>
          <w:spacing w:val="5"/>
          <w:sz w:val="18"/>
          <w:szCs w:val="18"/>
        </w:rPr>
        <w:t>200</w:t>
      </w:r>
      <w:r>
        <w:rPr>
          <w:rFonts w:ascii="SimSun" w:eastAsia="SimSun" w:hAnsi="SimSun" w:cs="SimSun"/>
          <w:color w:val="231F20"/>
          <w:spacing w:val="5"/>
          <w:sz w:val="18"/>
          <w:szCs w:val="18"/>
        </w:rPr>
        <w:t>社の企業で利用されており、</w:t>
      </w:r>
      <w:r>
        <w:rPr>
          <w:rFonts w:eastAsia="Arial"/>
          <w:color w:val="231F20"/>
          <w:sz w:val="18"/>
          <w:szCs w:val="18"/>
        </w:rPr>
        <w:t>GitHub</w:t>
      </w:r>
      <w:r>
        <w:rPr>
          <w:rFonts w:ascii="SimSun" w:eastAsia="SimSun" w:hAnsi="SimSun" w:cs="SimSun"/>
          <w:color w:val="231F20"/>
          <w:spacing w:val="5"/>
          <w:sz w:val="18"/>
          <w:szCs w:val="18"/>
        </w:rPr>
        <w:t>上のスター</w:t>
      </w:r>
      <w:r>
        <w:rPr>
          <w:rFonts w:ascii="SimSun" w:eastAsia="SimSun" w:hAnsi="SimSun" w:cs="SimSun"/>
          <w:color w:val="231F20"/>
          <w:spacing w:val="3"/>
          <w:sz w:val="18"/>
          <w:szCs w:val="18"/>
        </w:rPr>
        <w:t>数</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は</w:t>
      </w:r>
      <w:r>
        <w:rPr>
          <w:rFonts w:eastAsia="Arial"/>
          <w:color w:val="231F20"/>
          <w:spacing w:val="-2"/>
          <w:sz w:val="18"/>
          <w:szCs w:val="18"/>
        </w:rPr>
        <w:t>15.4</w:t>
      </w:r>
      <w:r>
        <w:rPr>
          <w:rFonts w:eastAsia="Arial"/>
          <w:color w:val="231F20"/>
          <w:spacing w:val="-1"/>
          <w:sz w:val="18"/>
          <w:szCs w:val="18"/>
        </w:rPr>
        <w:t>k</w:t>
      </w:r>
      <w:r>
        <w:rPr>
          <w:rFonts w:ascii="ＭＳ 明朝" w:eastAsia="ＭＳ 明朝" w:hAnsi="ＭＳ 明朝" w:cs="ＭＳ 明朝"/>
          <w:color w:val="231F20"/>
          <w:spacing w:val="-2"/>
          <w:sz w:val="18"/>
          <w:szCs w:val="18"/>
        </w:rPr>
        <w:t>以上</w:t>
      </w:r>
      <w:r>
        <w:rPr>
          <w:rFonts w:ascii="SimSun" w:eastAsia="SimSun" w:hAnsi="SimSun" w:cs="SimSun"/>
          <w:color w:val="231F20"/>
          <w:spacing w:val="-2"/>
          <w:sz w:val="18"/>
          <w:szCs w:val="18"/>
        </w:rPr>
        <w:t>、マージ</w:t>
      </w:r>
      <w:r>
        <w:rPr>
          <w:rFonts w:ascii="SimSun" w:eastAsia="SimSun" w:hAnsi="SimSun" w:cs="SimSun"/>
          <w:color w:val="231F20"/>
          <w:spacing w:val="-1"/>
          <w:sz w:val="18"/>
          <w:szCs w:val="18"/>
        </w:rPr>
        <w:t>された</w:t>
      </w:r>
      <w:r>
        <w:rPr>
          <w:rFonts w:eastAsia="Arial"/>
          <w:color w:val="231F20"/>
          <w:spacing w:val="-1"/>
          <w:sz w:val="18"/>
          <w:szCs w:val="18"/>
        </w:rPr>
        <w:t>Issue</w:t>
      </w:r>
      <w:r>
        <w:rPr>
          <w:rFonts w:ascii="ＭＳ 明朝" w:eastAsia="ＭＳ 明朝" w:hAnsi="ＭＳ 明朝" w:cs="ＭＳ 明朝"/>
          <w:color w:val="231F20"/>
          <w:spacing w:val="-1"/>
          <w:sz w:val="18"/>
          <w:szCs w:val="18"/>
        </w:rPr>
        <w:t>数は</w:t>
      </w:r>
      <w:r>
        <w:rPr>
          <w:rFonts w:eastAsia="Arial"/>
          <w:color w:val="231F20"/>
          <w:spacing w:val="-1"/>
          <w:sz w:val="18"/>
          <w:szCs w:val="18"/>
        </w:rPr>
        <w:t>6000</w:t>
      </w:r>
      <w:r>
        <w:rPr>
          <w:rFonts w:ascii="SimSun" w:eastAsia="SimSun" w:hAnsi="SimSun" w:cs="SimSun"/>
          <w:color w:val="231F20"/>
          <w:spacing w:val="-1"/>
          <w:sz w:val="18"/>
          <w:szCs w:val="18"/>
        </w:rPr>
        <w:t>以上、</w:t>
      </w:r>
      <w:r>
        <w:rPr>
          <w:rFonts w:eastAsia="Arial"/>
          <w:color w:val="231F20"/>
          <w:spacing w:val="-1"/>
          <w:sz w:val="18"/>
          <w:szCs w:val="18"/>
        </w:rPr>
        <w:t>Pull Request</w:t>
      </w:r>
      <w:r>
        <w:rPr>
          <w:rFonts w:ascii="ＭＳ 明朝" w:eastAsia="ＭＳ 明朝" w:hAnsi="ＭＳ 明朝" w:cs="ＭＳ 明朝"/>
          <w:color w:val="231F20"/>
          <w:spacing w:val="-1"/>
          <w:sz w:val="18"/>
          <w:szCs w:val="18"/>
        </w:rPr>
        <w:t>数は</w:t>
      </w:r>
      <w:r>
        <w:rPr>
          <w:rFonts w:eastAsia="Arial"/>
          <w:color w:val="231F20"/>
          <w:spacing w:val="-1"/>
          <w:sz w:val="18"/>
          <w:szCs w:val="18"/>
        </w:rPr>
        <w:t>9200</w:t>
      </w:r>
      <w:r>
        <w:rPr>
          <w:rFonts w:ascii="SimSun" w:eastAsia="SimSun" w:hAnsi="SimSun" w:cs="SimSun"/>
          <w:color w:val="231F20"/>
          <w:spacing w:val="-1"/>
          <w:sz w:val="18"/>
          <w:szCs w:val="18"/>
        </w:rPr>
        <w:t>以上、</w:t>
      </w:r>
      <w:r>
        <w:rPr>
          <w:rFonts w:ascii="ＭＳ 明朝" w:eastAsia="ＭＳ 明朝" w:hAnsi="ＭＳ 明朝" w:cs="ＭＳ 明朝"/>
          <w:color w:val="231F20"/>
          <w:spacing w:val="-1"/>
          <w:sz w:val="18"/>
          <w:szCs w:val="18"/>
        </w:rPr>
        <w:t>貢献者は</w:t>
      </w:r>
      <w:r>
        <w:rPr>
          <w:rFonts w:eastAsia="Arial"/>
          <w:color w:val="231F20"/>
          <w:spacing w:val="-1"/>
          <w:sz w:val="18"/>
          <w:szCs w:val="18"/>
        </w:rPr>
        <w:t>300</w:t>
      </w:r>
      <w:r>
        <w:rPr>
          <w:rFonts w:ascii="SimSun" w:eastAsia="SimSun" w:hAnsi="SimSun" w:cs="SimSun"/>
          <w:color w:val="231F20"/>
          <w:spacing w:val="-1"/>
          <w:sz w:val="18"/>
          <w:szCs w:val="18"/>
        </w:rPr>
        <w:t>以上、 累</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積</w:t>
      </w:r>
      <w:r>
        <w:rPr>
          <w:rFonts w:ascii="SimSun" w:eastAsia="SimSun" w:hAnsi="SimSun" w:cs="SimSun"/>
          <w:color w:val="231F20"/>
          <w:spacing w:val="-2"/>
          <w:sz w:val="18"/>
          <w:szCs w:val="18"/>
        </w:rPr>
        <w:t>貢献コード数は42万行以上となっています。</w:t>
      </w:r>
    </w:p>
    <w:p w14:paraId="6C07BC0C" w14:textId="77777777" w:rsidR="00862892" w:rsidRDefault="00000000">
      <w:pPr>
        <w:spacing w:before="98" w:line="355" w:lineRule="auto"/>
        <w:ind w:left="87" w:right="434" w:firstLine="2"/>
        <w:rPr>
          <w:rFonts w:ascii="SimSun" w:eastAsia="SimSun" w:hAnsi="SimSun" w:cs="SimSun"/>
          <w:sz w:val="18"/>
          <w:szCs w:val="18"/>
        </w:rPr>
      </w:pPr>
      <w:r>
        <w:rPr>
          <w:rFonts w:eastAsia="Arial"/>
          <w:color w:val="231F20"/>
          <w:sz w:val="18"/>
          <w:szCs w:val="18"/>
        </w:rPr>
        <w:t>ShardingSphere</w:t>
      </w:r>
      <w:r>
        <w:rPr>
          <w:rFonts w:ascii="ＭＳ 明朝" w:eastAsia="ＭＳ 明朝" w:hAnsi="ＭＳ 明朝" w:cs="ＭＳ 明朝"/>
          <w:color w:val="231F20"/>
          <w:spacing w:val="24"/>
          <w:sz w:val="18"/>
          <w:szCs w:val="18"/>
        </w:rPr>
        <w:t>は</w:t>
      </w:r>
      <w:r>
        <w:rPr>
          <w:rFonts w:ascii="SimSun" w:eastAsia="SimSun" w:hAnsi="SimSun" w:cs="SimSun"/>
          <w:color w:val="231F20"/>
          <w:spacing w:val="22"/>
          <w:sz w:val="18"/>
          <w:szCs w:val="18"/>
        </w:rPr>
        <w:t>2018年に</w:t>
      </w:r>
      <w:r>
        <w:rPr>
          <w:rFonts w:eastAsia="Arial"/>
          <w:color w:val="231F20"/>
          <w:sz w:val="18"/>
          <w:szCs w:val="18"/>
        </w:rPr>
        <w:t>Apache</w:t>
      </w:r>
      <w:r>
        <w:rPr>
          <w:rFonts w:eastAsia="Arial"/>
          <w:color w:val="231F20"/>
          <w:spacing w:val="2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2"/>
          <w:sz w:val="18"/>
          <w:szCs w:val="18"/>
        </w:rPr>
        <w:t xml:space="preserve"> </w:t>
      </w:r>
      <w:r>
        <w:rPr>
          <w:rFonts w:ascii="SimSun" w:eastAsia="SimSun" w:hAnsi="SimSun" w:cs="SimSun"/>
          <w:color w:val="231F20"/>
          <w:sz w:val="18"/>
          <w:szCs w:val="18"/>
        </w:rPr>
        <w:t>Incubator</w:t>
      </w:r>
      <w:r>
        <w:rPr>
          <w:rFonts w:ascii="SimSun" w:eastAsia="SimSun" w:hAnsi="SimSun" w:cs="SimSun"/>
          <w:color w:val="231F20"/>
          <w:spacing w:val="22"/>
          <w:sz w:val="18"/>
          <w:szCs w:val="18"/>
        </w:rPr>
        <w:t>、</w:t>
      </w:r>
      <w:r>
        <w:rPr>
          <w:rFonts w:eastAsia="Arial"/>
          <w:color w:val="231F20"/>
          <w:spacing w:val="22"/>
          <w:sz w:val="18"/>
          <w:szCs w:val="18"/>
        </w:rPr>
        <w:t>2019</w:t>
      </w:r>
      <w:r>
        <w:rPr>
          <w:rFonts w:ascii="SimSun" w:eastAsia="SimSun" w:hAnsi="SimSun" w:cs="SimSun"/>
          <w:color w:val="231F20"/>
          <w:spacing w:val="22"/>
          <w:sz w:val="18"/>
          <w:szCs w:val="18"/>
        </w:rPr>
        <w:t>年に</w:t>
      </w:r>
      <w:r>
        <w:rPr>
          <w:rFonts w:eastAsia="Arial"/>
          <w:color w:val="231F20"/>
          <w:sz w:val="18"/>
          <w:szCs w:val="18"/>
        </w:rPr>
        <w:t>CNCF</w:t>
      </w:r>
      <w:r>
        <w:rPr>
          <w:rFonts w:eastAsia="Arial"/>
          <w:color w:val="231F20"/>
          <w:spacing w:val="22"/>
          <w:sz w:val="18"/>
          <w:szCs w:val="18"/>
        </w:rPr>
        <w:t xml:space="preserve">  </w:t>
      </w:r>
      <w:r>
        <w:rPr>
          <w:rFonts w:ascii="SimSun" w:eastAsia="SimSun" w:hAnsi="SimSun" w:cs="SimSun"/>
          <w:color w:val="231F20"/>
          <w:sz w:val="18"/>
          <w:szCs w:val="18"/>
        </w:rPr>
        <w:t>Panorama</w:t>
      </w:r>
      <w:r>
        <w:rPr>
          <w:rFonts w:ascii="SimSun" w:eastAsia="SimSun" w:hAnsi="SimSun" w:cs="SimSun"/>
          <w:color w:val="231F20"/>
          <w:spacing w:val="22"/>
          <w:sz w:val="18"/>
          <w:szCs w:val="18"/>
        </w:rPr>
        <w:t>に正式</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参</w:t>
      </w:r>
      <w:r>
        <w:rPr>
          <w:rFonts w:ascii="SimSun" w:eastAsia="SimSun" w:hAnsi="SimSun" w:cs="SimSun"/>
          <w:color w:val="231F20"/>
          <w:spacing w:val="12"/>
          <w:sz w:val="18"/>
          <w:szCs w:val="18"/>
        </w:rPr>
        <w:t>加</w:t>
      </w:r>
      <w:r>
        <w:rPr>
          <w:rFonts w:ascii="SimSun" w:eastAsia="SimSun" w:hAnsi="SimSun" w:cs="SimSun"/>
          <w:color w:val="231F20"/>
          <w:spacing w:val="8"/>
          <w:sz w:val="18"/>
          <w:szCs w:val="18"/>
        </w:rPr>
        <w:t xml:space="preserve">し、 </w:t>
      </w:r>
      <w:r>
        <w:rPr>
          <w:rFonts w:eastAsia="Arial"/>
          <w:color w:val="231F20"/>
          <w:spacing w:val="8"/>
          <w:sz w:val="18"/>
          <w:szCs w:val="18"/>
        </w:rPr>
        <w:t>2020</w:t>
      </w:r>
      <w:r>
        <w:rPr>
          <w:rFonts w:ascii="SimSun" w:eastAsia="SimSun" w:hAnsi="SimSun" w:cs="SimSun"/>
          <w:color w:val="231F20"/>
          <w:spacing w:val="8"/>
          <w:sz w:val="18"/>
          <w:szCs w:val="18"/>
        </w:rPr>
        <w:t>年には</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Top</w:t>
      </w:r>
      <w:r>
        <w:rPr>
          <w:rFonts w:ascii="SimSun" w:eastAsia="SimSun" w:hAnsi="SimSun" w:cs="SimSun"/>
          <w:color w:val="231F20"/>
          <w:spacing w:val="8"/>
          <w:sz w:val="18"/>
          <w:szCs w:val="18"/>
        </w:rPr>
        <w:t xml:space="preserve"> </w:t>
      </w:r>
      <w:r>
        <w:rPr>
          <w:rFonts w:ascii="SimSun" w:eastAsia="SimSun" w:hAnsi="SimSun" w:cs="SimSun"/>
          <w:color w:val="231F20"/>
          <w:sz w:val="18"/>
          <w:szCs w:val="18"/>
        </w:rPr>
        <w:t>Project</w:t>
      </w:r>
      <w:r>
        <w:rPr>
          <w:rFonts w:ascii="SimSun" w:eastAsia="SimSun" w:hAnsi="SimSun" w:cs="SimSun"/>
          <w:color w:val="231F20"/>
          <w:spacing w:val="8"/>
          <w:sz w:val="18"/>
          <w:szCs w:val="18"/>
        </w:rPr>
        <w:t>となりました。  2021年の</w:t>
      </w:r>
      <w:r>
        <w:rPr>
          <w:rFonts w:eastAsia="Arial"/>
          <w:color w:val="231F20"/>
          <w:sz w:val="18"/>
          <w:szCs w:val="18"/>
        </w:rPr>
        <w:t>Apache</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 xml:space="preserve"> </w:t>
      </w:r>
      <w:r>
        <w:rPr>
          <w:rFonts w:ascii="SimSun" w:eastAsia="SimSun" w:hAnsi="SimSun" w:cs="SimSun"/>
          <w:color w:val="231F20"/>
          <w:sz w:val="18"/>
          <w:szCs w:val="18"/>
        </w:rPr>
        <w:t>Annual Report</w:t>
      </w:r>
      <w:r>
        <w:rPr>
          <w:rFonts w:ascii="SimSun" w:eastAsia="SimSun" w:hAnsi="SimSun" w:cs="SimSun"/>
          <w:color w:val="231F20"/>
          <w:spacing w:val="18"/>
          <w:sz w:val="18"/>
          <w:szCs w:val="18"/>
        </w:rPr>
        <w:t>では</w:t>
      </w:r>
      <w:r>
        <w:rPr>
          <w:rFonts w:ascii="SimSun" w:eastAsia="SimSun" w:hAnsi="SimSun" w:cs="SimSun"/>
          <w:color w:val="231F20"/>
          <w:spacing w:val="10"/>
          <w:sz w:val="18"/>
          <w:szCs w:val="18"/>
        </w:rPr>
        <w:t>、</w:t>
      </w:r>
      <w:r>
        <w:rPr>
          <w:rFonts w:eastAsia="Arial"/>
          <w:color w:val="231F20"/>
          <w:sz w:val="18"/>
          <w:szCs w:val="18"/>
        </w:rPr>
        <w:t>ShardingSphere</w:t>
      </w:r>
      <w:r>
        <w:rPr>
          <w:rFonts w:ascii="ＭＳ 明朝" w:eastAsia="ＭＳ 明朝" w:hAnsi="ＭＳ 明朝" w:cs="ＭＳ 明朝"/>
          <w:color w:val="231F20"/>
          <w:spacing w:val="9"/>
          <w:sz w:val="18"/>
          <w:szCs w:val="18"/>
        </w:rPr>
        <w:t>は</w:t>
      </w:r>
      <w:r>
        <w:rPr>
          <w:rFonts w:ascii="SimSun" w:eastAsia="SimSun" w:hAnsi="SimSun" w:cs="SimSun"/>
          <w:color w:val="231F20"/>
          <w:spacing w:val="9"/>
          <w:sz w:val="18"/>
          <w:szCs w:val="18"/>
        </w:rPr>
        <w:t>コードコミット数 トップ10にランクインしています。</w:t>
      </w:r>
    </w:p>
    <w:p w14:paraId="7FC60F1E" w14:textId="77777777" w:rsidR="00862892" w:rsidRDefault="00862892">
      <w:pPr>
        <w:spacing w:line="316" w:lineRule="auto"/>
      </w:pPr>
    </w:p>
    <w:p w14:paraId="6C3EEE5A" w14:textId="5B646BE2" w:rsidR="00862892" w:rsidRDefault="00000000">
      <w:pPr>
        <w:spacing w:before="78" w:line="218" w:lineRule="auto"/>
        <w:ind w:left="94"/>
        <w:outlineLvl w:val="1"/>
        <w:rPr>
          <w:rFonts w:ascii="PMingLiU" w:eastAsia="PMingLiU" w:hAnsi="PMingLiU" w:cs="PMingLiU"/>
          <w:sz w:val="24"/>
          <w:szCs w:val="24"/>
        </w:rPr>
      </w:pPr>
      <w:bookmarkStart w:id="58" w:name="_bookmark54"/>
      <w:bookmarkEnd w:id="58"/>
      <w:r>
        <w:rPr>
          <w:rFonts w:eastAsia="Arial"/>
          <w:color w:val="231F20"/>
          <w:spacing w:val="-2"/>
          <w:sz w:val="24"/>
          <w:szCs w:val="24"/>
        </w:rPr>
        <w:t>9.5</w:t>
      </w:r>
      <w:r>
        <w:rPr>
          <w:rFonts w:eastAsia="Arial"/>
          <w:color w:val="231F20"/>
          <w:spacing w:val="-1"/>
          <w:sz w:val="24"/>
          <w:szCs w:val="24"/>
        </w:rPr>
        <w:t xml:space="preserve"> </w:t>
      </w:r>
      <w:r>
        <w:rPr>
          <w:rFonts w:ascii="PMingLiU" w:eastAsia="PMingLiU" w:hAnsi="PMingLiU" w:cs="PMingLiU"/>
          <w:color w:val="231F20"/>
          <w:spacing w:val="-1"/>
          <w:sz w:val="24"/>
          <w:szCs w:val="24"/>
        </w:rPr>
        <w:t>国際機関、国際企業の中国における</w:t>
      </w:r>
      <w:r w:rsidR="0002231E">
        <w:rPr>
          <w:rFonts w:ascii="PMingLiU" w:eastAsia="PMingLiU" w:hAnsi="PMingLiU" w:cs="PMingLiU"/>
          <w:color w:val="231F20"/>
          <w:spacing w:val="-1"/>
          <w:sz w:val="24"/>
          <w:szCs w:val="24"/>
        </w:rPr>
        <w:t>オープンソース</w:t>
      </w:r>
      <w:r>
        <w:rPr>
          <w:rFonts w:ascii="PMingLiU" w:eastAsia="PMingLiU" w:hAnsi="PMingLiU" w:cs="PMingLiU"/>
          <w:color w:val="231F20"/>
          <w:spacing w:val="-1"/>
          <w:sz w:val="24"/>
          <w:szCs w:val="24"/>
        </w:rPr>
        <w:t>への貢献</w:t>
      </w:r>
    </w:p>
    <w:p w14:paraId="454AE7A9" w14:textId="77777777" w:rsidR="00862892" w:rsidRDefault="00862892">
      <w:pPr>
        <w:spacing w:line="255" w:lineRule="auto"/>
      </w:pPr>
    </w:p>
    <w:p w14:paraId="65A606B3" w14:textId="509EE763" w:rsidR="00862892" w:rsidRDefault="00000000">
      <w:pPr>
        <w:spacing w:before="59" w:line="358" w:lineRule="auto"/>
        <w:ind w:left="89" w:right="432"/>
        <w:rPr>
          <w:rFonts w:ascii="SimSun" w:eastAsia="SimSun" w:hAnsi="SimSun" w:cs="SimSun"/>
          <w:sz w:val="18"/>
          <w:szCs w:val="18"/>
        </w:rPr>
      </w:pPr>
      <w:r>
        <w:rPr>
          <w:rFonts w:ascii="SimSun" w:eastAsia="SimSun" w:hAnsi="SimSun" w:cs="SimSun"/>
          <w:color w:val="231F20"/>
          <w:spacing w:val="10"/>
          <w:sz w:val="18"/>
          <w:szCs w:val="18"/>
        </w:rPr>
        <w:t>本</w:t>
      </w:r>
      <w:r>
        <w:rPr>
          <w:rFonts w:ascii="SimSun" w:eastAsia="SimSun" w:hAnsi="SimSun" w:cs="SimSun"/>
          <w:color w:val="231F20"/>
          <w:spacing w:val="6"/>
          <w:sz w:val="18"/>
          <w:szCs w:val="18"/>
        </w:rPr>
        <w:t>章で述べたように、中国における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の貢献は、短期間で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の利用か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ら積極的な貢献へと移行し、歓迎すべき進歩を遂げていることがわかる。 しかし、現在</w:t>
      </w:r>
      <w:r>
        <w:rPr>
          <w:rFonts w:ascii="SimSun" w:eastAsia="SimSun" w:hAnsi="SimSun" w:cs="SimSun"/>
          <w:color w:val="231F20"/>
          <w:spacing w:val="2"/>
          <w:sz w:val="18"/>
          <w:szCs w:val="18"/>
        </w:rPr>
        <w:t>の</w:t>
      </w:r>
      <w:r>
        <w:rPr>
          <w:rFonts w:ascii="SimSun" w:eastAsia="SimSun" w:hAnsi="SimSun" w:cs="SimSun"/>
          <w:color w:val="231F20"/>
          <w:sz w:val="18"/>
          <w:szCs w:val="18"/>
        </w:rPr>
        <w:t xml:space="preserve">Open </w:t>
      </w:r>
      <w:r>
        <w:rPr>
          <w:rFonts w:ascii="SimSun" w:eastAsia="SimSun" w:hAnsi="SimSun" w:cs="SimSun"/>
          <w:color w:val="231F20"/>
          <w:spacing w:val="-1"/>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Contributor</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Index</w:t>
      </w:r>
      <w:r>
        <w:rPr>
          <w:rFonts w:ascii="SimSun" w:eastAsia="SimSun" w:hAnsi="SimSun" w:cs="SimSun"/>
          <w:color w:val="231F20"/>
          <w:spacing w:val="-2"/>
          <w:sz w:val="18"/>
          <w:szCs w:val="18"/>
        </w:rPr>
        <w:t>サイトでは、アクティブな貢献者のトップ10は依然として国際的</w:t>
      </w:r>
      <w:r>
        <w:rPr>
          <w:rFonts w:ascii="SimSun" w:eastAsia="SimSun" w:hAnsi="SimSun" w:cs="SimSun"/>
          <w:color w:val="231F20"/>
          <w:spacing w:val="-1"/>
          <w:sz w:val="18"/>
          <w:szCs w:val="18"/>
        </w:rPr>
        <w:t>な企業で</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あ</w:t>
      </w:r>
      <w:r>
        <w:rPr>
          <w:rFonts w:ascii="SimSun" w:eastAsia="SimSun" w:hAnsi="SimSun" w:cs="SimSun"/>
          <w:color w:val="231F20"/>
          <w:spacing w:val="6"/>
          <w:sz w:val="18"/>
          <w:szCs w:val="18"/>
        </w:rPr>
        <w:t>る。したがって、国際的な組織や企業の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の実践や、中国への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貢</w:t>
      </w:r>
      <w:r>
        <w:rPr>
          <w:rFonts w:ascii="SimSun" w:eastAsia="SimSun" w:hAnsi="SimSun" w:cs="SimSun"/>
          <w:color w:val="231F20"/>
          <w:spacing w:val="5"/>
          <w:sz w:val="18"/>
          <w:szCs w:val="18"/>
        </w:rPr>
        <w:t>献は、中国における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の発展をさらに推進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ことになるでしょう。</w:t>
      </w:r>
    </w:p>
    <w:p w14:paraId="2D5BE5BC" w14:textId="3B377197" w:rsidR="00862892" w:rsidRDefault="00000000">
      <w:pPr>
        <w:spacing w:before="91" w:line="358" w:lineRule="auto"/>
        <w:ind w:left="90" w:right="287" w:firstLine="28"/>
        <w:rPr>
          <w:rFonts w:ascii="SimSun" w:eastAsia="SimSun" w:hAnsi="SimSun" w:cs="SimSun"/>
          <w:sz w:val="18"/>
          <w:szCs w:val="18"/>
        </w:rPr>
      </w:pPr>
      <w:r>
        <w:rPr>
          <w:rFonts w:ascii="SimSun" w:eastAsia="SimSun" w:hAnsi="SimSun" w:cs="SimSun"/>
          <w:color w:val="231F20"/>
          <w:spacing w:val="-10"/>
          <w:sz w:val="18"/>
          <w:szCs w:val="18"/>
        </w:rPr>
        <w:t>この</w:t>
      </w:r>
      <w:r>
        <w:rPr>
          <w:rFonts w:ascii="SimSun" w:eastAsia="SimSun" w:hAnsi="SimSun" w:cs="SimSun"/>
          <w:color w:val="231F20"/>
          <w:spacing w:val="-5"/>
          <w:sz w:val="18"/>
          <w:szCs w:val="18"/>
        </w:rPr>
        <w:t xml:space="preserve">ため、 </w:t>
      </w:r>
      <w:r>
        <w:rPr>
          <w:rFonts w:eastAsia="Arial"/>
          <w:color w:val="231F20"/>
          <w:spacing w:val="-5"/>
          <w:sz w:val="18"/>
          <w:szCs w:val="18"/>
        </w:rPr>
        <w:t xml:space="preserve">Apache </w:t>
      </w:r>
      <w:r>
        <w:rPr>
          <w:rFonts w:ascii="SimSun" w:eastAsia="SimSun" w:hAnsi="SimSun" w:cs="SimSun"/>
          <w:color w:val="231F20"/>
          <w:spacing w:val="-5"/>
          <w:sz w:val="18"/>
          <w:szCs w:val="18"/>
        </w:rPr>
        <w:t>Foundation、</w:t>
      </w:r>
      <w:r>
        <w:rPr>
          <w:rFonts w:eastAsia="Arial"/>
          <w:color w:val="231F20"/>
          <w:spacing w:val="-5"/>
          <w:sz w:val="18"/>
          <w:szCs w:val="18"/>
        </w:rPr>
        <w:t xml:space="preserve">Linux </w:t>
      </w:r>
      <w:r>
        <w:rPr>
          <w:rFonts w:ascii="SimSun" w:eastAsia="SimSun" w:hAnsi="SimSun" w:cs="SimSun"/>
          <w:color w:val="231F20"/>
          <w:spacing w:val="-5"/>
          <w:sz w:val="18"/>
          <w:szCs w:val="18"/>
        </w:rPr>
        <w:t>Foundation、</w:t>
      </w:r>
      <w:r>
        <w:rPr>
          <w:rFonts w:eastAsia="Arial"/>
          <w:color w:val="231F20"/>
          <w:spacing w:val="-5"/>
          <w:sz w:val="18"/>
          <w:szCs w:val="18"/>
        </w:rPr>
        <w:t>IBM</w:t>
      </w:r>
      <w:r>
        <w:rPr>
          <w:rFonts w:ascii="SimSun" w:eastAsia="SimSun" w:hAnsi="SimSun" w:cs="SimSun"/>
          <w:color w:val="231F20"/>
          <w:spacing w:val="-5"/>
          <w:sz w:val="18"/>
          <w:szCs w:val="18"/>
        </w:rPr>
        <w:t>、</w:t>
      </w:r>
      <w:r>
        <w:rPr>
          <w:rFonts w:eastAsia="Arial"/>
          <w:color w:val="231F20"/>
          <w:spacing w:val="-5"/>
          <w:sz w:val="18"/>
          <w:szCs w:val="18"/>
        </w:rPr>
        <w:t>Intel</w:t>
      </w:r>
      <w:r>
        <w:rPr>
          <w:rFonts w:ascii="SimSun" w:eastAsia="SimSun" w:hAnsi="SimSun" w:cs="SimSun"/>
          <w:color w:val="231F20"/>
          <w:spacing w:val="-5"/>
          <w:sz w:val="18"/>
          <w:szCs w:val="18"/>
        </w:rPr>
        <w:t>、Microsoft、Red Hatなどの組織や企業</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w:t>
      </w:r>
      <w:r>
        <w:rPr>
          <w:rFonts w:ascii="SimSun" w:eastAsia="SimSun" w:hAnsi="SimSun" w:cs="SimSun"/>
          <w:color w:val="231F20"/>
          <w:spacing w:val="6"/>
          <w:sz w:val="18"/>
          <w:szCs w:val="18"/>
        </w:rPr>
        <w:t>例に挙げ、国際的に認められた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のあり方や中国における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への貢</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献を紹</w:t>
      </w:r>
      <w:r>
        <w:rPr>
          <w:rFonts w:ascii="SimSun" w:eastAsia="SimSun" w:hAnsi="SimSun" w:cs="SimSun"/>
          <w:color w:val="231F20"/>
          <w:spacing w:val="5"/>
          <w:sz w:val="18"/>
          <w:szCs w:val="18"/>
        </w:rPr>
        <w:t>介し、中国における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の発展に刺激を与えることができればと願っています。</w:t>
      </w:r>
    </w:p>
    <w:p w14:paraId="39891592" w14:textId="78381C88" w:rsidR="00862892" w:rsidRDefault="00000000">
      <w:pPr>
        <w:spacing w:before="213" w:line="219" w:lineRule="auto"/>
        <w:ind w:left="89"/>
        <w:outlineLvl w:val="2"/>
        <w:rPr>
          <w:rFonts w:ascii="PMingLiU" w:eastAsia="PMingLiU" w:hAnsi="PMingLiU" w:cs="PMingLiU"/>
        </w:rPr>
      </w:pPr>
      <w:r>
        <w:rPr>
          <w:rFonts w:eastAsia="Arial"/>
          <w:color w:val="231F20"/>
          <w:spacing w:val="-8"/>
        </w:rPr>
        <w:t>9</w:t>
      </w:r>
      <w:r>
        <w:rPr>
          <w:rFonts w:eastAsia="Arial"/>
          <w:color w:val="231F20"/>
          <w:spacing w:val="-7"/>
        </w:rPr>
        <w:t xml:space="preserve">.5.1  </w:t>
      </w:r>
      <w:r>
        <w:rPr>
          <w:rFonts w:ascii="ＭＳ 明朝" w:eastAsia="ＭＳ 明朝" w:hAnsi="ＭＳ 明朝" w:cs="ＭＳ 明朝"/>
          <w:color w:val="231F20"/>
          <w:spacing w:val="-7"/>
        </w:rPr>
        <w:t>アパッチ</w:t>
      </w:r>
      <w:r>
        <w:rPr>
          <w:rFonts w:ascii="PMingLiU" w:eastAsia="PMingLiU" w:hAnsi="PMingLiU" w:cs="PMingLiU"/>
          <w:color w:val="231F20"/>
          <w:spacing w:val="-7"/>
        </w:rPr>
        <w:t>財団の中国における</w:t>
      </w:r>
      <w:r w:rsidR="0002231E">
        <w:rPr>
          <w:rFonts w:ascii="PMingLiU" w:eastAsia="PMingLiU" w:hAnsi="PMingLiU" w:cs="PMingLiU"/>
          <w:color w:val="231F20"/>
          <w:spacing w:val="-7"/>
        </w:rPr>
        <w:t>オープンソース</w:t>
      </w:r>
      <w:r>
        <w:rPr>
          <w:rFonts w:ascii="PMingLiU" w:eastAsia="PMingLiU" w:hAnsi="PMingLiU" w:cs="PMingLiU"/>
          <w:color w:val="231F20"/>
          <w:spacing w:val="-7"/>
        </w:rPr>
        <w:t>への貢献</w:t>
      </w:r>
    </w:p>
    <w:p w14:paraId="5B0D4553" w14:textId="77777777" w:rsidR="00862892" w:rsidRDefault="00000000">
      <w:pPr>
        <w:spacing w:before="187" w:line="225" w:lineRule="auto"/>
        <w:ind w:left="87"/>
        <w:rPr>
          <w:rFonts w:ascii="SimSun" w:eastAsia="SimSun" w:hAnsi="SimSun" w:cs="SimSun"/>
          <w:sz w:val="18"/>
          <w:szCs w:val="18"/>
        </w:rPr>
      </w:pPr>
      <w:r>
        <w:rPr>
          <w:rFonts w:eastAsia="Arial"/>
          <w:color w:val="231F20"/>
          <w:spacing w:val="-1"/>
          <w:sz w:val="18"/>
          <w:szCs w:val="18"/>
        </w:rPr>
        <w:t>2012</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以前は、中国で</w:t>
      </w:r>
      <w:r>
        <w:rPr>
          <w:rFonts w:eastAsia="Arial"/>
          <w:color w:val="231F20"/>
          <w:sz w:val="18"/>
          <w:szCs w:val="18"/>
        </w:rPr>
        <w:t xml:space="preserve">ASF  </w:t>
      </w:r>
      <w:r>
        <w:rPr>
          <w:rFonts w:ascii="SimSun" w:eastAsia="SimSun" w:hAnsi="SimSun" w:cs="SimSun"/>
          <w:color w:val="231F20"/>
          <w:sz w:val="18"/>
          <w:szCs w:val="18"/>
        </w:rPr>
        <w:t>(</w:t>
      </w:r>
      <w:r>
        <w:rPr>
          <w:rFonts w:eastAsia="Arial"/>
          <w:color w:val="231F20"/>
          <w:sz w:val="18"/>
          <w:szCs w:val="18"/>
        </w:rPr>
        <w:t>Apache Software Foundation</w:t>
      </w:r>
      <w:r>
        <w:rPr>
          <w:rFonts w:ascii="ＭＳ 明朝" w:eastAsia="ＭＳ 明朝" w:hAnsi="ＭＳ 明朝" w:cs="ＭＳ 明朝"/>
          <w:color w:val="231F20"/>
          <w:sz w:val="18"/>
          <w:szCs w:val="18"/>
        </w:rPr>
        <w:t>)に</w:t>
      </w:r>
      <w:r>
        <w:rPr>
          <w:rFonts w:ascii="SimSun" w:eastAsia="SimSun" w:hAnsi="SimSun" w:cs="SimSun"/>
          <w:color w:val="231F20"/>
          <w:sz w:val="18"/>
          <w:szCs w:val="18"/>
        </w:rPr>
        <w:t>関わる企業は、</w:t>
      </w:r>
      <w:r>
        <w:rPr>
          <w:rFonts w:eastAsia="Arial"/>
          <w:color w:val="231F20"/>
          <w:sz w:val="18"/>
          <w:szCs w:val="18"/>
        </w:rPr>
        <w:t xml:space="preserve">Intel </w:t>
      </w:r>
      <w:r>
        <w:rPr>
          <w:rFonts w:ascii="SimSun" w:eastAsia="SimSun" w:hAnsi="SimSun" w:cs="SimSun"/>
          <w:color w:val="231F20"/>
          <w:sz w:val="18"/>
          <w:szCs w:val="18"/>
        </w:rPr>
        <w:t>China R&amp;D Centre、</w:t>
      </w:r>
    </w:p>
    <w:p w14:paraId="27295F57" w14:textId="77777777" w:rsidR="00862892" w:rsidRDefault="00000000">
      <w:pPr>
        <w:spacing w:before="124" w:line="359" w:lineRule="auto"/>
        <w:ind w:left="95" w:right="256" w:firstLine="3"/>
        <w:rPr>
          <w:rFonts w:ascii="SimSun" w:eastAsia="SimSun" w:hAnsi="SimSun" w:cs="SimSun"/>
          <w:sz w:val="18"/>
          <w:szCs w:val="18"/>
        </w:rPr>
      </w:pPr>
      <w:r>
        <w:rPr>
          <w:rFonts w:eastAsia="Arial"/>
          <w:color w:val="231F20"/>
          <w:spacing w:val="-6"/>
          <w:sz w:val="18"/>
          <w:szCs w:val="18"/>
        </w:rPr>
        <w:t>IBM</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Research</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Institute</w:t>
      </w:r>
      <w:r>
        <w:rPr>
          <w:rFonts w:ascii="SimSun" w:eastAsia="SimSun" w:hAnsi="SimSun" w:cs="SimSun"/>
          <w:color w:val="231F20"/>
          <w:spacing w:val="-12"/>
          <w:sz w:val="18"/>
          <w:szCs w:val="18"/>
        </w:rPr>
        <w:t>、</w:t>
      </w:r>
      <w:r>
        <w:rPr>
          <w:rFonts w:eastAsia="Arial"/>
          <w:color w:val="231F20"/>
          <w:spacing w:val="-6"/>
          <w:sz w:val="18"/>
          <w:szCs w:val="18"/>
        </w:rPr>
        <w:t>eBay</w:t>
      </w:r>
      <w:r>
        <w:rPr>
          <w:rFonts w:eastAsia="Arial"/>
          <w:color w:val="231F20"/>
          <w:spacing w:val="-12"/>
          <w:sz w:val="18"/>
          <w:szCs w:val="18"/>
        </w:rPr>
        <w:t xml:space="preserve"> </w:t>
      </w:r>
      <w:r>
        <w:rPr>
          <w:rFonts w:ascii="SimSun" w:eastAsia="SimSun" w:hAnsi="SimSun" w:cs="SimSun"/>
          <w:color w:val="231F20"/>
          <w:spacing w:val="-6"/>
          <w:sz w:val="18"/>
          <w:szCs w:val="18"/>
        </w:rPr>
        <w:t>China</w:t>
      </w:r>
      <w:r>
        <w:rPr>
          <w:rFonts w:ascii="SimSun" w:eastAsia="SimSun" w:hAnsi="SimSun" w:cs="SimSun"/>
          <w:color w:val="231F20"/>
          <w:spacing w:val="-11"/>
          <w:sz w:val="18"/>
          <w:szCs w:val="18"/>
        </w:rPr>
        <w:t>な</w:t>
      </w:r>
      <w:r>
        <w:rPr>
          <w:rFonts w:ascii="SimSun" w:eastAsia="SimSun" w:hAnsi="SimSun" w:cs="SimSun"/>
          <w:color w:val="231F20"/>
          <w:spacing w:val="-6"/>
          <w:sz w:val="18"/>
          <w:szCs w:val="18"/>
        </w:rPr>
        <w:t>ど、主に外資系企業であった。しかし、2012年以降、ファ</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ーウェイ、アリババ、バイドゥ、 ジンドン、テンセントが</w:t>
      </w:r>
      <w:r>
        <w:rPr>
          <w:rFonts w:eastAsia="Arial"/>
          <w:color w:val="231F20"/>
          <w:sz w:val="18"/>
          <w:szCs w:val="18"/>
        </w:rPr>
        <w:t>ASF</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プロジェクトを</w:t>
      </w:r>
      <w:r>
        <w:rPr>
          <w:rFonts w:ascii="SimSun" w:eastAsia="SimSun" w:hAnsi="SimSun" w:cs="SimSun"/>
          <w:color w:val="231F20"/>
          <w:sz w:val="18"/>
          <w:szCs w:val="18"/>
        </w:rPr>
        <w:t xml:space="preserve">寄贈するようにな </w:t>
      </w:r>
      <w:r>
        <w:rPr>
          <w:rFonts w:ascii="SimSun" w:eastAsia="SimSun" w:hAnsi="SimSun" w:cs="SimSun"/>
          <w:color w:val="231F20"/>
          <w:spacing w:val="1"/>
          <w:sz w:val="18"/>
          <w:szCs w:val="18"/>
        </w:rPr>
        <w:t>り</w:t>
      </w:r>
      <w:r>
        <w:rPr>
          <w:rFonts w:ascii="SimSun" w:eastAsia="SimSun" w:hAnsi="SimSun" w:cs="SimSun"/>
          <w:color w:val="231F20"/>
          <w:sz w:val="18"/>
          <w:szCs w:val="18"/>
        </w:rPr>
        <w:t xml:space="preserve">、 </w:t>
      </w:r>
      <w:r>
        <w:rPr>
          <w:rFonts w:eastAsia="Arial"/>
          <w:color w:val="231F20"/>
          <w:sz w:val="18"/>
          <w:szCs w:val="18"/>
        </w:rPr>
        <w:t>ASF</w:t>
      </w:r>
      <w:r>
        <w:rPr>
          <w:rFonts w:ascii="SimSun" w:eastAsia="SimSun" w:hAnsi="SimSun" w:cs="SimSun"/>
          <w:color w:val="231F20"/>
          <w:sz w:val="18"/>
          <w:szCs w:val="18"/>
        </w:rPr>
        <w:t>のインキュベーションのもと、多くのプロジェクトがトッププロジェクトとなったのです。</w:t>
      </w:r>
    </w:p>
    <w:p w14:paraId="72F081F6" w14:textId="77777777" w:rsidR="00862892" w:rsidRDefault="00000000">
      <w:pPr>
        <w:spacing w:before="5" w:line="229" w:lineRule="auto"/>
        <w:ind w:left="7"/>
        <w:rPr>
          <w:rFonts w:ascii="SimSun" w:eastAsia="SimSun" w:hAnsi="SimSun" w:cs="SimSun"/>
          <w:sz w:val="18"/>
          <w:szCs w:val="18"/>
        </w:rPr>
      </w:pPr>
      <w:r>
        <w:drawing>
          <wp:anchor distT="0" distB="0" distL="0" distR="0" simplePos="0" relativeHeight="251320320" behindDoc="1" locked="0" layoutInCell="1" allowOverlap="1" wp14:anchorId="5B291F28" wp14:editId="081670A6">
            <wp:simplePos x="0" y="0"/>
            <wp:positionH relativeFrom="column">
              <wp:posOffset>3763576</wp:posOffset>
            </wp:positionH>
            <wp:positionV relativeFrom="paragraph">
              <wp:posOffset>6322</wp:posOffset>
            </wp:positionV>
            <wp:extent cx="559117" cy="139445"/>
            <wp:effectExtent l="0" t="0" r="0" b="0"/>
            <wp:wrapNone/>
            <wp:docPr id="2633" name="IM 2609"/>
            <wp:cNvGraphicFramePr/>
            <a:graphic xmlns:a="http://schemas.openxmlformats.org/drawingml/2006/main">
              <a:graphicData uri="http://schemas.openxmlformats.org/drawingml/2006/picture">
                <pic:pic xmlns:pic="http://schemas.openxmlformats.org/drawingml/2006/picture">
                  <pic:nvPicPr>
                    <pic:cNvPr id="2609" name="IM 260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中国から</w:t>
      </w:r>
      <w:r>
        <w:rPr>
          <w:rFonts w:eastAsia="Arial"/>
          <w:color w:val="231F20"/>
          <w:sz w:val="18"/>
          <w:szCs w:val="18"/>
        </w:rPr>
        <w:t>ASF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参加するプロジェクトが増えるとともに、中国人のコミッターも増えています。</w:t>
      </w:r>
    </w:p>
    <w:p w14:paraId="0FB69E66" w14:textId="77777777" w:rsidR="00862892" w:rsidRDefault="00000000">
      <w:pPr>
        <w:spacing w:before="121" w:line="365" w:lineRule="auto"/>
        <w:ind w:left="2" w:right="38" w:hanging="2"/>
        <w:rPr>
          <w:rFonts w:ascii="SimSun" w:eastAsia="SimSun" w:hAnsi="SimSun" w:cs="SimSun"/>
          <w:sz w:val="18"/>
          <w:szCs w:val="18"/>
        </w:rPr>
      </w:pPr>
      <w:r>
        <w:rPr>
          <w:rFonts w:ascii="SimSun" w:eastAsia="SimSun" w:hAnsi="SimSun" w:cs="SimSun"/>
          <w:color w:val="231F20"/>
          <w:spacing w:val="1"/>
          <w:sz w:val="18"/>
          <w:szCs w:val="18"/>
        </w:rPr>
        <w:t xml:space="preserve">図 </w:t>
      </w:r>
      <w:r>
        <w:rPr>
          <w:rFonts w:eastAsia="Arial"/>
          <w:color w:val="231F20"/>
          <w:spacing w:val="1"/>
          <w:sz w:val="18"/>
          <w:szCs w:val="18"/>
        </w:rPr>
        <w:t xml:space="preserve">35  </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示すように、</w:t>
      </w:r>
      <w:r>
        <w:rPr>
          <w:rFonts w:eastAsia="Arial"/>
          <w:color w:val="231F20"/>
          <w:spacing w:val="1"/>
          <w:sz w:val="18"/>
          <w:szCs w:val="18"/>
        </w:rPr>
        <w:t xml:space="preserve">2010 </w:t>
      </w:r>
      <w:r>
        <w:rPr>
          <w:rFonts w:ascii="ＭＳ 明朝" w:eastAsia="ＭＳ 明朝" w:hAnsi="ＭＳ 明朝" w:cs="ＭＳ 明朝"/>
          <w:color w:val="231F20"/>
          <w:spacing w:val="1"/>
          <w:sz w:val="18"/>
          <w:szCs w:val="18"/>
        </w:rPr>
        <w:t>年</w:t>
      </w:r>
      <w:r>
        <w:rPr>
          <w:rFonts w:ascii="SimSun" w:eastAsia="SimSun" w:hAnsi="SimSun" w:cs="SimSun"/>
          <w:color w:val="231F20"/>
          <w:spacing w:val="1"/>
          <w:sz w:val="18"/>
          <w:szCs w:val="18"/>
        </w:rPr>
        <w:t>以前は、中国のデベロッパーの参加率は高くはなかった。</w:t>
      </w:r>
      <w:r>
        <w:rPr>
          <w:rFonts w:ascii="SimSun" w:eastAsia="SimSun" w:hAnsi="SimSun" w:cs="SimSun"/>
          <w:color w:val="231F20"/>
          <w:sz w:val="18"/>
          <w:szCs w:val="18"/>
        </w:rPr>
        <w:t xml:space="preserve"> </w:t>
      </w:r>
      <w:r>
        <w:rPr>
          <w:rFonts w:eastAsia="Arial"/>
          <w:color w:val="231F20"/>
          <w:sz w:val="18"/>
          <w:szCs w:val="18"/>
        </w:rPr>
        <w:t>2014</w:t>
      </w:r>
      <w:r>
        <w:rPr>
          <w:rFonts w:ascii="ＭＳ 明朝" w:eastAsia="ＭＳ 明朝" w:hAnsi="ＭＳ 明朝" w:cs="ＭＳ 明朝"/>
          <w:color w:val="231F20"/>
          <w:sz w:val="18"/>
          <w:szCs w:val="18"/>
        </w:rPr>
        <w:t>年</w:t>
      </w:r>
      <w:r>
        <w:rPr>
          <w:rFonts w:ascii="SimSun" w:eastAsia="SimSun" w:hAnsi="SimSun" w:cs="SimSun"/>
          <w:color w:val="231F20"/>
          <w:sz w:val="18"/>
          <w:szCs w:val="18"/>
        </w:rPr>
        <w:t xml:space="preserve">以 </w:t>
      </w:r>
      <w:r>
        <w:rPr>
          <w:rFonts w:ascii="SimSun" w:eastAsia="SimSun" w:hAnsi="SimSun" w:cs="SimSun"/>
          <w:color w:val="231F20"/>
          <w:spacing w:val="8"/>
          <w:sz w:val="18"/>
          <w:szCs w:val="18"/>
        </w:rPr>
        <w:t>降、 中国</w:t>
      </w:r>
      <w:r>
        <w:rPr>
          <w:rFonts w:ascii="SimSun" w:eastAsia="SimSun" w:hAnsi="SimSun" w:cs="SimSun"/>
          <w:color w:val="231F20"/>
          <w:spacing w:val="7"/>
          <w:sz w:val="18"/>
          <w:szCs w:val="18"/>
        </w:rPr>
        <w:t>人</w:t>
      </w:r>
      <w:r>
        <w:rPr>
          <w:rFonts w:ascii="SimSun" w:eastAsia="SimSun" w:hAnsi="SimSun" w:cs="SimSun"/>
          <w:color w:val="231F20"/>
          <w:spacing w:val="4"/>
          <w:sz w:val="18"/>
          <w:szCs w:val="18"/>
        </w:rPr>
        <w:t>の</w:t>
      </w:r>
      <w:r>
        <w:rPr>
          <w:rFonts w:ascii="ＭＳ 明朝" w:eastAsia="ＭＳ 明朝" w:hAnsi="ＭＳ 明朝" w:cs="ＭＳ 明朝"/>
          <w:color w:val="231F20"/>
          <w:spacing w:val="4"/>
          <w:sz w:val="18"/>
          <w:szCs w:val="18"/>
        </w:rPr>
        <w:t>コミッターは年々増加し</w:t>
      </w:r>
      <w:r>
        <w:rPr>
          <w:rFonts w:ascii="SimSun" w:eastAsia="SimSun" w:hAnsi="SimSun" w:cs="SimSun"/>
          <w:color w:val="231F20"/>
          <w:spacing w:val="4"/>
          <w:sz w:val="18"/>
          <w:szCs w:val="18"/>
        </w:rPr>
        <w:t>、現在では新規</w:t>
      </w:r>
      <w:r>
        <w:rPr>
          <w:rFonts w:ascii="ＭＳ 明朝" w:eastAsia="ＭＳ 明朝" w:hAnsi="ＭＳ 明朝" w:cs="ＭＳ 明朝"/>
          <w:color w:val="231F20"/>
          <w:spacing w:val="4"/>
          <w:sz w:val="18"/>
          <w:szCs w:val="18"/>
        </w:rPr>
        <w:t>コミッターの</w:t>
      </w:r>
      <w:r>
        <w:rPr>
          <w:rFonts w:ascii="SimSun" w:eastAsia="SimSun" w:hAnsi="SimSun" w:cs="SimSun"/>
          <w:color w:val="231F20"/>
          <w:spacing w:val="4"/>
          <w:sz w:val="18"/>
          <w:szCs w:val="18"/>
        </w:rPr>
        <w:t>約半数を占めるまでになりま</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した。</w:t>
      </w:r>
    </w:p>
    <w:p w14:paraId="6BE77569" w14:textId="77777777" w:rsidR="00862892" w:rsidRDefault="00000000">
      <w:pPr>
        <w:spacing w:before="79" w:line="364" w:lineRule="auto"/>
        <w:ind w:left="4" w:right="78" w:hanging="3"/>
        <w:rPr>
          <w:rFonts w:ascii="SimSun" w:eastAsia="SimSun" w:hAnsi="SimSun" w:cs="SimSun"/>
          <w:sz w:val="18"/>
          <w:szCs w:val="18"/>
        </w:rPr>
      </w:pPr>
      <w:r>
        <w:rPr>
          <w:rFonts w:ascii="SimSun" w:eastAsia="SimSun" w:hAnsi="SimSun" w:cs="SimSun"/>
          <w:color w:val="231F20"/>
          <w:spacing w:val="4"/>
          <w:sz w:val="18"/>
          <w:szCs w:val="18"/>
        </w:rPr>
        <w:t>図</w:t>
      </w:r>
      <w:r>
        <w:rPr>
          <w:rFonts w:eastAsia="Arial"/>
          <w:color w:val="231F20"/>
          <w:spacing w:val="4"/>
          <w:sz w:val="18"/>
          <w:szCs w:val="18"/>
        </w:rPr>
        <w:t>36</w:t>
      </w:r>
      <w:r>
        <w:rPr>
          <w:rFonts w:ascii="ＭＳ 明朝" w:eastAsia="ＭＳ 明朝" w:hAnsi="ＭＳ 明朝" w:cs="ＭＳ 明朝"/>
          <w:color w:val="231F20"/>
          <w:spacing w:val="4"/>
          <w:sz w:val="18"/>
          <w:szCs w:val="18"/>
        </w:rPr>
        <w:t xml:space="preserve">は、 </w:t>
      </w:r>
      <w:r>
        <w:rPr>
          <w:rFonts w:eastAsia="Arial"/>
          <w:color w:val="231F20"/>
          <w:spacing w:val="4"/>
          <w:sz w:val="18"/>
          <w:szCs w:val="18"/>
        </w:rPr>
        <w:t>2014</w:t>
      </w:r>
      <w:r>
        <w:rPr>
          <w:rFonts w:ascii="ＭＳ 明朝" w:eastAsia="ＭＳ 明朝" w:hAnsi="ＭＳ 明朝" w:cs="ＭＳ 明朝"/>
          <w:color w:val="231F20"/>
          <w:spacing w:val="4"/>
          <w:sz w:val="18"/>
          <w:szCs w:val="18"/>
        </w:rPr>
        <w:t>年以</w:t>
      </w:r>
      <w:r>
        <w:rPr>
          <w:rFonts w:ascii="ＭＳ 明朝" w:eastAsia="ＭＳ 明朝" w:hAnsi="ＭＳ 明朝" w:cs="ＭＳ 明朝"/>
          <w:color w:val="231F20"/>
          <w:spacing w:val="2"/>
          <w:sz w:val="18"/>
          <w:szCs w:val="18"/>
        </w:rPr>
        <w:t>降に</w:t>
      </w:r>
      <w:r>
        <w:rPr>
          <w:rFonts w:eastAsia="Arial"/>
          <w:color w:val="231F20"/>
          <w:sz w:val="18"/>
          <w:szCs w:val="18"/>
        </w:rPr>
        <w:t>ASF</w:t>
      </w:r>
      <w:r>
        <w:rPr>
          <w:rFonts w:ascii="ＭＳ 明朝" w:eastAsia="ＭＳ 明朝" w:hAnsi="ＭＳ 明朝" w:cs="ＭＳ 明朝"/>
          <w:color w:val="231F20"/>
          <w:spacing w:val="2"/>
          <w:sz w:val="18"/>
          <w:szCs w:val="18"/>
        </w:rPr>
        <w:t>に</w:t>
      </w:r>
      <w:r>
        <w:rPr>
          <w:rFonts w:ascii="SimSun" w:eastAsia="SimSun" w:hAnsi="SimSun" w:cs="SimSun"/>
          <w:color w:val="231F20"/>
          <w:spacing w:val="2"/>
          <w:sz w:val="18"/>
          <w:szCs w:val="18"/>
        </w:rPr>
        <w:t>参入した全インキュベーションと中国からの</w:t>
      </w:r>
      <w:r>
        <w:rPr>
          <w:rFonts w:ascii="ＭＳ 明朝" w:eastAsia="ＭＳ 明朝" w:hAnsi="ＭＳ 明朝" w:cs="ＭＳ 明朝"/>
          <w:color w:val="231F20"/>
          <w:spacing w:val="2"/>
          <w:sz w:val="18"/>
          <w:szCs w:val="18"/>
        </w:rPr>
        <w:t>アパッチインキュベー</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8"/>
          <w:sz w:val="18"/>
          <w:szCs w:val="18"/>
        </w:rPr>
        <w:t>ショ</w:t>
      </w:r>
      <w:r>
        <w:rPr>
          <w:rFonts w:ascii="ＭＳ 明朝" w:eastAsia="ＭＳ 明朝" w:hAnsi="ＭＳ 明朝" w:cs="ＭＳ 明朝"/>
          <w:color w:val="231F20"/>
          <w:spacing w:val="16"/>
          <w:sz w:val="18"/>
          <w:szCs w:val="18"/>
        </w:rPr>
        <w:t>ン</w:t>
      </w:r>
      <w:r>
        <w:rPr>
          <w:rFonts w:ascii="ＭＳ 明朝" w:eastAsia="ＭＳ 明朝" w:hAnsi="ＭＳ 明朝" w:cs="ＭＳ 明朝"/>
          <w:color w:val="231F20"/>
          <w:spacing w:val="9"/>
          <w:sz w:val="18"/>
          <w:szCs w:val="18"/>
        </w:rPr>
        <w:t>を</w:t>
      </w:r>
      <w:r>
        <w:rPr>
          <w:rFonts w:ascii="SimSun" w:eastAsia="SimSun" w:hAnsi="SimSun" w:cs="SimSun"/>
          <w:color w:val="231F20"/>
          <w:spacing w:val="9"/>
          <w:sz w:val="18"/>
          <w:szCs w:val="18"/>
        </w:rPr>
        <w:t>比較したもので、2021年以降に中国からのインキュベーションの比率が高まっている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ことがわかる</w:t>
      </w:r>
      <w:r>
        <w:rPr>
          <w:rFonts w:ascii="SimSun" w:eastAsia="SimSun" w:hAnsi="SimSun" w:cs="SimSun"/>
          <w:color w:val="231F20"/>
          <w:spacing w:val="3"/>
          <w:sz w:val="18"/>
          <w:szCs w:val="18"/>
        </w:rPr>
        <w:t>。</w:t>
      </w:r>
    </w:p>
    <w:p w14:paraId="1B078E41" w14:textId="77777777" w:rsidR="00862892" w:rsidRDefault="00862892">
      <w:pPr>
        <w:spacing w:line="258" w:lineRule="auto"/>
      </w:pPr>
    </w:p>
    <w:p w14:paraId="0BE91B19" w14:textId="77777777" w:rsidR="00862892" w:rsidRDefault="00862892">
      <w:pPr>
        <w:spacing w:line="259" w:lineRule="auto"/>
      </w:pPr>
    </w:p>
    <w:p w14:paraId="08C14C80" w14:textId="77777777" w:rsidR="00862892" w:rsidRDefault="00862892">
      <w:pPr>
        <w:spacing w:line="259" w:lineRule="auto"/>
      </w:pPr>
    </w:p>
    <w:p w14:paraId="7AA089BC" w14:textId="77777777" w:rsidR="00862892" w:rsidRDefault="00862892">
      <w:pPr>
        <w:spacing w:line="259" w:lineRule="auto"/>
      </w:pPr>
    </w:p>
    <w:p w14:paraId="7BD0FD2F" w14:textId="77777777" w:rsidR="00862892" w:rsidRDefault="00000000">
      <w:pPr>
        <w:spacing w:line="3786" w:lineRule="exact"/>
        <w:ind w:firstLine="158"/>
        <w:textAlignment w:val="center"/>
      </w:pPr>
      <w:r>
        <w:drawing>
          <wp:inline distT="0" distB="0" distL="0" distR="0" wp14:anchorId="5023DB2C" wp14:editId="0A9BF6B6">
            <wp:extent cx="4886579" cy="2403855"/>
            <wp:effectExtent l="0" t="0" r="0" b="0"/>
            <wp:docPr id="2635"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521"/>
                    <a:stretch>
                      <a:fillRect/>
                    </a:stretch>
                  </pic:blipFill>
                  <pic:spPr>
                    <a:xfrm>
                      <a:off x="0" y="0"/>
                      <a:ext cx="4886579" cy="2403855"/>
                    </a:xfrm>
                    <a:prstGeom prst="rect">
                      <a:avLst/>
                    </a:prstGeom>
                  </pic:spPr>
                </pic:pic>
              </a:graphicData>
            </a:graphic>
          </wp:inline>
        </w:drawing>
      </w:r>
    </w:p>
    <w:p w14:paraId="1B8DF913" w14:textId="77777777" w:rsidR="00862892" w:rsidRDefault="00000000">
      <w:pPr>
        <w:spacing w:before="124" w:line="215" w:lineRule="auto"/>
        <w:ind w:right="270"/>
        <w:jc w:val="right"/>
        <w:rPr>
          <w:rFonts w:ascii="PMingLiU" w:eastAsia="PMingLiU" w:hAnsi="PMingLiU" w:cs="PMingLiU"/>
          <w:sz w:val="14"/>
          <w:szCs w:val="14"/>
        </w:rPr>
      </w:pPr>
      <w:r>
        <w:rPr>
          <w:rFonts w:ascii="PMingLiU" w:eastAsia="PMingLiU" w:hAnsi="PMingLiU" w:cs="PMingLiU"/>
          <w:color w:val="6D6E71"/>
          <w:spacing w:val="-1"/>
          <w:sz w:val="14"/>
          <w:szCs w:val="14"/>
        </w:rPr>
        <w:lastRenderedPageBreak/>
        <w:t xml:space="preserve">図 </w:t>
      </w:r>
      <w:r>
        <w:rPr>
          <w:rFonts w:eastAsia="Arial"/>
          <w:color w:val="6D6E71"/>
          <w:spacing w:val="-1"/>
          <w:sz w:val="14"/>
          <w:szCs w:val="14"/>
        </w:rPr>
        <w:t>35 Apach</w:t>
      </w:r>
      <w:r>
        <w:rPr>
          <w:rFonts w:eastAsia="Arial"/>
          <w:color w:val="6D6E71"/>
          <w:sz w:val="14"/>
          <w:szCs w:val="14"/>
        </w:rPr>
        <w:t>e</w:t>
      </w:r>
      <w:r>
        <w:rPr>
          <w:rFonts w:eastAsia="Arial"/>
          <w:color w:val="6D6E71"/>
          <w:spacing w:val="-1"/>
          <w:sz w:val="14"/>
          <w:szCs w:val="14"/>
        </w:rPr>
        <w:t xml:space="preserve"> </w:t>
      </w:r>
      <w:r>
        <w:rPr>
          <w:rFonts w:ascii="ＭＳ 明朝" w:eastAsia="ＭＳ 明朝" w:hAnsi="ＭＳ 明朝" w:cs="ＭＳ 明朝"/>
          <w:color w:val="6D6E71"/>
          <w:spacing w:val="-1"/>
          <w:sz w:val="14"/>
          <w:szCs w:val="14"/>
        </w:rPr>
        <w:t>コミッター</w:t>
      </w:r>
      <w:r>
        <w:rPr>
          <w:rFonts w:ascii="PMingLiU" w:eastAsia="PMingLiU" w:hAnsi="PMingLiU" w:cs="PMingLiU"/>
          <w:color w:val="6D6E71"/>
          <w:spacing w:val="-1"/>
          <w:sz w:val="14"/>
          <w:szCs w:val="14"/>
        </w:rPr>
        <w:t>総数と中国での人数</w:t>
      </w:r>
    </w:p>
    <w:p w14:paraId="30991144" w14:textId="77777777" w:rsidR="00862892" w:rsidRDefault="00862892">
      <w:pPr>
        <w:spacing w:line="295" w:lineRule="auto"/>
      </w:pPr>
    </w:p>
    <w:p w14:paraId="7B381C7D" w14:textId="77777777" w:rsidR="00862892" w:rsidRDefault="00000000">
      <w:pPr>
        <w:spacing w:line="3654" w:lineRule="exact"/>
        <w:ind w:firstLine="521"/>
        <w:textAlignment w:val="center"/>
      </w:pPr>
      <w:r>
        <w:drawing>
          <wp:inline distT="0" distB="0" distL="0" distR="0" wp14:anchorId="1C5461C9" wp14:editId="6C38224D">
            <wp:extent cx="4512563" cy="2320290"/>
            <wp:effectExtent l="0" t="0" r="0" b="0"/>
            <wp:docPr id="2636" name="IM 2613"/>
            <wp:cNvGraphicFramePr/>
            <a:graphic xmlns:a="http://schemas.openxmlformats.org/drawingml/2006/main">
              <a:graphicData uri="http://schemas.openxmlformats.org/drawingml/2006/picture">
                <pic:pic xmlns:pic="http://schemas.openxmlformats.org/drawingml/2006/picture">
                  <pic:nvPicPr>
                    <pic:cNvPr id="2613" name="IM 2613"/>
                    <pic:cNvPicPr/>
                  </pic:nvPicPr>
                  <pic:blipFill>
                    <a:blip r:embed="rId1522"/>
                    <a:stretch>
                      <a:fillRect/>
                    </a:stretch>
                  </pic:blipFill>
                  <pic:spPr>
                    <a:xfrm>
                      <a:off x="0" y="0"/>
                      <a:ext cx="4512563" cy="2320290"/>
                    </a:xfrm>
                    <a:prstGeom prst="rect">
                      <a:avLst/>
                    </a:prstGeom>
                  </pic:spPr>
                </pic:pic>
              </a:graphicData>
            </a:graphic>
          </wp:inline>
        </w:drawing>
      </w:r>
    </w:p>
    <w:p w14:paraId="32A9EFDB" w14:textId="77777777" w:rsidR="00862892" w:rsidRDefault="00000000">
      <w:pPr>
        <w:spacing w:before="132" w:line="255" w:lineRule="auto"/>
        <w:ind w:left="5195"/>
        <w:rPr>
          <w:rFonts w:ascii="PMingLiU" w:eastAsia="PMingLiU" w:hAnsi="PMingLiU" w:cs="PMingLiU"/>
          <w:sz w:val="14"/>
          <w:szCs w:val="14"/>
        </w:rPr>
      </w:pPr>
      <w:r>
        <w:rPr>
          <w:rFonts w:ascii="PMingLiU" w:eastAsia="PMingLiU" w:hAnsi="PMingLiU" w:cs="PMingLiU"/>
          <w:color w:val="6D6E71"/>
          <w:spacing w:val="-1"/>
          <w:sz w:val="14"/>
          <w:szCs w:val="14"/>
        </w:rPr>
        <w:t xml:space="preserve">図 </w:t>
      </w:r>
      <w:r>
        <w:rPr>
          <w:rFonts w:eastAsia="Arial"/>
          <w:color w:val="6D6E71"/>
          <w:spacing w:val="-1"/>
          <w:sz w:val="14"/>
          <w:szCs w:val="14"/>
        </w:rPr>
        <w:t xml:space="preserve">36 </w:t>
      </w:r>
      <w:r>
        <w:rPr>
          <w:rFonts w:eastAsia="Arial"/>
          <w:color w:val="6D6E71"/>
          <w:sz w:val="14"/>
          <w:szCs w:val="14"/>
        </w:rPr>
        <w:t>ASF</w:t>
      </w:r>
      <w:r>
        <w:rPr>
          <w:rFonts w:eastAsia="Arial"/>
          <w:color w:val="6D6E71"/>
          <w:spacing w:val="-1"/>
          <w:sz w:val="14"/>
          <w:szCs w:val="14"/>
        </w:rPr>
        <w:t xml:space="preserve"> </w:t>
      </w:r>
      <w:r>
        <w:rPr>
          <w:rFonts w:ascii="PMingLiU" w:eastAsia="PMingLiU" w:hAnsi="PMingLiU" w:cs="PMingLiU"/>
          <w:color w:val="6D6E71"/>
          <w:spacing w:val="-1"/>
          <w:sz w:val="14"/>
          <w:szCs w:val="14"/>
        </w:rPr>
        <w:t>インキュベータに入るプロジェ</w:t>
      </w:r>
      <w:r>
        <w:rPr>
          <w:rFonts w:ascii="PMingLiU" w:eastAsia="PMingLiU" w:hAnsi="PMingLiU" w:cs="PMingLiU"/>
          <w:color w:val="6D6E71"/>
          <w:sz w:val="14"/>
          <w:szCs w:val="14"/>
        </w:rPr>
        <w:t xml:space="preserve">クト数と中 </w:t>
      </w:r>
      <w:r>
        <w:rPr>
          <w:rFonts w:ascii="PMingLiU" w:eastAsia="PMingLiU" w:hAnsi="PMingLiU" w:cs="PMingLiU"/>
          <w:color w:val="6D6E71"/>
          <w:spacing w:val="-2"/>
          <w:sz w:val="14"/>
          <w:szCs w:val="14"/>
        </w:rPr>
        <w:t>国発のプロジェク</w:t>
      </w:r>
      <w:r>
        <w:rPr>
          <w:rFonts w:ascii="PMingLiU" w:eastAsia="PMingLiU" w:hAnsi="PMingLiU" w:cs="PMingLiU"/>
          <w:color w:val="6D6E71"/>
          <w:spacing w:val="-1"/>
          <w:sz w:val="14"/>
          <w:szCs w:val="14"/>
        </w:rPr>
        <w:t>ト数</w:t>
      </w:r>
    </w:p>
    <w:p w14:paraId="3C63758E" w14:textId="77777777" w:rsidR="00862892" w:rsidRDefault="00000000">
      <w:pPr>
        <w:spacing w:before="217" w:line="228" w:lineRule="auto"/>
        <w:ind w:left="114"/>
        <w:rPr>
          <w:rFonts w:ascii="PMingLiU" w:eastAsia="PMingLiU" w:hAnsi="PMingLiU" w:cs="PMingLiU"/>
          <w:sz w:val="18"/>
          <w:szCs w:val="18"/>
        </w:rPr>
      </w:pPr>
      <w:r>
        <w:rPr>
          <w:rFonts w:ascii="PMingLiU" w:eastAsia="PMingLiU" w:hAnsi="PMingLiU" w:cs="PMingLiU"/>
          <w:color w:val="231F20"/>
          <w:spacing w:val="23"/>
          <w:sz w:val="18"/>
          <w:szCs w:val="18"/>
        </w:rPr>
        <w:t>アパッチ財団が主催する中国での</w:t>
      </w:r>
      <w:r>
        <w:rPr>
          <w:rFonts w:ascii="PMingLiU" w:eastAsia="PMingLiU" w:hAnsi="PMingLiU" w:cs="PMingLiU"/>
          <w:color w:val="231F20"/>
          <w:sz w:val="18"/>
          <w:szCs w:val="18"/>
        </w:rPr>
        <w:t>ASF</w:t>
      </w:r>
      <w:r>
        <w:rPr>
          <w:rFonts w:ascii="PMingLiU" w:eastAsia="PMingLiU" w:hAnsi="PMingLiU" w:cs="PMingLiU"/>
          <w:color w:val="231F20"/>
          <w:spacing w:val="23"/>
          <w:sz w:val="18"/>
          <w:szCs w:val="18"/>
        </w:rPr>
        <w:t>関連イベン</w:t>
      </w:r>
      <w:r>
        <w:rPr>
          <w:rFonts w:ascii="PMingLiU" w:eastAsia="PMingLiU" w:hAnsi="PMingLiU" w:cs="PMingLiU"/>
          <w:color w:val="231F20"/>
          <w:spacing w:val="19"/>
          <w:sz w:val="18"/>
          <w:szCs w:val="18"/>
        </w:rPr>
        <w:t>ト</w:t>
      </w:r>
    </w:p>
    <w:p w14:paraId="4EA1AFFD" w14:textId="77777777" w:rsidR="00862892" w:rsidRDefault="00000000">
      <w:pPr>
        <w:spacing w:before="295" w:line="229" w:lineRule="auto"/>
        <w:ind w:left="270"/>
        <w:rPr>
          <w:rFonts w:ascii="ＭＳ 明朝" w:eastAsia="ＭＳ 明朝" w:hAnsi="ＭＳ 明朝" w:cs="ＭＳ 明朝"/>
          <w:sz w:val="18"/>
          <w:szCs w:val="18"/>
        </w:rPr>
      </w:pPr>
      <w:r>
        <w:drawing>
          <wp:anchor distT="0" distB="0" distL="0" distR="0" simplePos="0" relativeHeight="251321344" behindDoc="1" locked="0" layoutInCell="1" allowOverlap="1" wp14:anchorId="4088CC59" wp14:editId="5FEC3DC9">
            <wp:simplePos x="0" y="0"/>
            <wp:positionH relativeFrom="column">
              <wp:posOffset>51815</wp:posOffset>
            </wp:positionH>
            <wp:positionV relativeFrom="paragraph">
              <wp:posOffset>186325</wp:posOffset>
            </wp:positionV>
            <wp:extent cx="152400" cy="115824"/>
            <wp:effectExtent l="0" t="0" r="0" b="0"/>
            <wp:wrapNone/>
            <wp:docPr id="2637"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008年</w:t>
      </w:r>
      <w:r>
        <w:rPr>
          <w:rFonts w:eastAsia="Arial"/>
          <w:color w:val="231F20"/>
          <w:spacing w:val="-3"/>
          <w:sz w:val="18"/>
          <w:szCs w:val="18"/>
        </w:rPr>
        <w:t>12</w:t>
      </w:r>
      <w:r>
        <w:rPr>
          <w:rFonts w:ascii="ＭＳ 明朝" w:eastAsia="ＭＳ 明朝" w:hAnsi="ＭＳ 明朝" w:cs="ＭＳ 明朝"/>
          <w:color w:val="231F20"/>
          <w:spacing w:val="-3"/>
          <w:sz w:val="18"/>
          <w:szCs w:val="18"/>
        </w:rPr>
        <w:t>月</w:t>
      </w:r>
    </w:p>
    <w:p w14:paraId="2BE949DD" w14:textId="77777777" w:rsidR="00862892" w:rsidRDefault="00000000">
      <w:pPr>
        <w:spacing w:before="115" w:line="223" w:lineRule="auto"/>
        <w:ind w:left="75"/>
        <w:rPr>
          <w:rFonts w:ascii="ＭＳ 明朝" w:eastAsia="ＭＳ 明朝" w:hAnsi="ＭＳ 明朝" w:cs="ＭＳ 明朝"/>
          <w:sz w:val="18"/>
          <w:szCs w:val="18"/>
        </w:rPr>
      </w:pPr>
      <w:r>
        <w:rPr>
          <w:rFonts w:ascii="SimSun" w:eastAsia="SimSun" w:hAnsi="SimSun" w:cs="SimSun"/>
          <w:color w:val="231F20"/>
          <w:spacing w:val="-2"/>
          <w:sz w:val="18"/>
          <w:szCs w:val="18"/>
        </w:rPr>
        <w:t>中国での</w:t>
      </w:r>
      <w:r>
        <w:rPr>
          <w:rFonts w:eastAsia="Arial"/>
          <w:color w:val="231F20"/>
          <w:spacing w:val="-1"/>
          <w:sz w:val="18"/>
          <w:szCs w:val="18"/>
        </w:rPr>
        <w:t>ASF</w:t>
      </w:r>
      <w:r>
        <w:rPr>
          <w:rFonts w:ascii="SimSun" w:eastAsia="SimSun" w:hAnsi="SimSun" w:cs="SimSun"/>
          <w:color w:val="231F20"/>
          <w:spacing w:val="-2"/>
          <w:sz w:val="18"/>
          <w:szCs w:val="18"/>
        </w:rPr>
        <w:t>普及のきっかけとなる最初の</w:t>
      </w:r>
      <w:r>
        <w:rPr>
          <w:rFonts w:eastAsia="Arial"/>
          <w:color w:val="231F20"/>
          <w:spacing w:val="-1"/>
          <w:sz w:val="18"/>
          <w:szCs w:val="18"/>
        </w:rPr>
        <w:t>ASF</w:t>
      </w:r>
      <w:r>
        <w:rPr>
          <w:rFonts w:ascii="SimSun" w:eastAsia="SimSun" w:hAnsi="SimSun" w:cs="SimSun"/>
          <w:color w:val="231F20"/>
          <w:spacing w:val="-2"/>
          <w:sz w:val="18"/>
          <w:szCs w:val="18"/>
        </w:rPr>
        <w:t>公式イ</w:t>
      </w:r>
      <w:r>
        <w:rPr>
          <w:rFonts w:ascii="SimSun" w:eastAsia="SimSun" w:hAnsi="SimSun" w:cs="SimSun"/>
          <w:color w:val="231F20"/>
          <w:spacing w:val="-1"/>
          <w:sz w:val="18"/>
          <w:szCs w:val="18"/>
        </w:rPr>
        <w:t>ベントとして、「</w:t>
      </w:r>
      <w:r>
        <w:rPr>
          <w:rFonts w:eastAsia="Arial"/>
          <w:color w:val="231F20"/>
          <w:spacing w:val="-1"/>
          <w:sz w:val="18"/>
          <w:szCs w:val="18"/>
        </w:rPr>
        <w:t>Apache Beijing 2008 Meetup</w:t>
      </w:r>
      <w:r>
        <w:rPr>
          <w:rFonts w:ascii="ＭＳ 明朝" w:eastAsia="ＭＳ 明朝" w:hAnsi="ＭＳ 明朝" w:cs="ＭＳ 明朝"/>
          <w:color w:val="231F20"/>
          <w:spacing w:val="-1"/>
          <w:sz w:val="18"/>
          <w:szCs w:val="18"/>
        </w:rPr>
        <w:t>」を</w:t>
      </w:r>
    </w:p>
    <w:p w14:paraId="2FC36BAB" w14:textId="77777777" w:rsidR="00862892" w:rsidRDefault="00000000">
      <w:pPr>
        <w:spacing w:before="30" w:line="229" w:lineRule="auto"/>
        <w:ind w:left="60"/>
        <w:rPr>
          <w:rFonts w:ascii="SimSun" w:eastAsia="SimSun" w:hAnsi="SimSun" w:cs="SimSun"/>
          <w:sz w:val="18"/>
          <w:szCs w:val="18"/>
        </w:rPr>
      </w:pPr>
      <w:r>
        <w:rPr>
          <w:rFonts w:ascii="SimSun" w:eastAsia="SimSun" w:hAnsi="SimSun" w:cs="SimSun"/>
          <w:color w:val="231F20"/>
          <w:spacing w:val="2"/>
          <w:sz w:val="18"/>
          <w:szCs w:val="18"/>
        </w:rPr>
        <w:t>北京の</w:t>
      </w:r>
      <w:r>
        <w:rPr>
          <w:rFonts w:ascii="ＭＳ 明朝" w:eastAsia="ＭＳ 明朝" w:hAnsi="ＭＳ 明朝" w:cs="ＭＳ 明朝"/>
          <w:color w:val="231F20"/>
          <w:spacing w:val="2"/>
          <w:sz w:val="18"/>
          <w:szCs w:val="18"/>
        </w:rPr>
        <w:t>イ</w:t>
      </w:r>
      <w:r>
        <w:rPr>
          <w:rFonts w:ascii="ＭＳ 明朝" w:eastAsia="ＭＳ 明朝" w:hAnsi="ＭＳ 明朝" w:cs="ＭＳ 明朝"/>
          <w:color w:val="231F20"/>
          <w:spacing w:val="1"/>
          <w:sz w:val="18"/>
          <w:szCs w:val="18"/>
        </w:rPr>
        <w:t>ンテル</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センターで開催しました。</w:t>
      </w:r>
    </w:p>
    <w:p w14:paraId="467C0A79" w14:textId="77777777" w:rsidR="00862892" w:rsidRDefault="00862892">
      <w:pPr>
        <w:spacing w:line="307" w:lineRule="auto"/>
      </w:pPr>
    </w:p>
    <w:p w14:paraId="1FAAADFC" w14:textId="77777777" w:rsidR="00862892" w:rsidRDefault="00862892">
      <w:pPr>
        <w:spacing w:line="307" w:lineRule="auto"/>
      </w:pPr>
    </w:p>
    <w:p w14:paraId="71E150D8" w14:textId="77777777" w:rsidR="00862892" w:rsidRDefault="00862892">
      <w:pPr>
        <w:spacing w:line="307" w:lineRule="auto"/>
      </w:pPr>
    </w:p>
    <w:p w14:paraId="6BE7666D" w14:textId="77777777" w:rsidR="00862892" w:rsidRDefault="00000000">
      <w:pPr>
        <w:spacing w:before="59" w:line="229" w:lineRule="auto"/>
        <w:ind w:left="39"/>
        <w:rPr>
          <w:rFonts w:ascii="SimSun" w:eastAsia="SimSun" w:hAnsi="SimSun" w:cs="SimSun"/>
          <w:sz w:val="18"/>
          <w:szCs w:val="18"/>
        </w:rPr>
      </w:pPr>
      <w:r>
        <w:rPr>
          <w:rFonts w:ascii="SimSun" w:eastAsia="SimSun" w:hAnsi="SimSun" w:cs="SimSun"/>
          <w:color w:val="231F20"/>
          <w:spacing w:val="1"/>
          <w:sz w:val="18"/>
          <w:szCs w:val="18"/>
        </w:rPr>
        <w:t>説教蒔きイベントのプロローグ。</w:t>
      </w:r>
    </w:p>
    <w:p w14:paraId="27515C75" w14:textId="77777777" w:rsidR="00862892" w:rsidRDefault="00862892">
      <w:pPr>
        <w:spacing w:line="277" w:lineRule="auto"/>
      </w:pPr>
    </w:p>
    <w:p w14:paraId="7754CDE4" w14:textId="77777777" w:rsidR="00862892" w:rsidRDefault="00000000">
      <w:pPr>
        <w:spacing w:before="58" w:line="229" w:lineRule="auto"/>
        <w:ind w:left="219"/>
        <w:rPr>
          <w:rFonts w:ascii="SimSun" w:eastAsia="SimSun" w:hAnsi="SimSun" w:cs="SimSun"/>
          <w:sz w:val="18"/>
          <w:szCs w:val="18"/>
        </w:rPr>
      </w:pPr>
      <w:r>
        <w:drawing>
          <wp:anchor distT="0" distB="0" distL="0" distR="0" simplePos="0" relativeHeight="251323392" behindDoc="1" locked="0" layoutInCell="1" allowOverlap="1" wp14:anchorId="34E343D9" wp14:editId="00BDBE4A">
            <wp:simplePos x="0" y="0"/>
            <wp:positionH relativeFrom="column">
              <wp:posOffset>19811</wp:posOffset>
            </wp:positionH>
            <wp:positionV relativeFrom="paragraph">
              <wp:posOffset>36375</wp:posOffset>
            </wp:positionV>
            <wp:extent cx="152400" cy="115823"/>
            <wp:effectExtent l="0" t="0" r="0" b="0"/>
            <wp:wrapNone/>
            <wp:docPr id="2640" name="IM 2617"/>
            <wp:cNvGraphicFramePr/>
            <a:graphic xmlns:a="http://schemas.openxmlformats.org/drawingml/2006/main">
              <a:graphicData uri="http://schemas.openxmlformats.org/drawingml/2006/picture">
                <pic:pic xmlns:pic="http://schemas.openxmlformats.org/drawingml/2006/picture">
                  <pic:nvPicPr>
                    <pic:cNvPr id="2617" name="IM 261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20</w:t>
      </w:r>
      <w:r>
        <w:rPr>
          <w:rFonts w:ascii="SimSun" w:eastAsia="SimSun" w:hAnsi="SimSun" w:cs="SimSun"/>
          <w:color w:val="231F20"/>
          <w:spacing w:val="-3"/>
          <w:sz w:val="18"/>
          <w:szCs w:val="18"/>
        </w:rPr>
        <w:t>0</w:t>
      </w:r>
      <w:r>
        <w:rPr>
          <w:rFonts w:ascii="SimSun" w:eastAsia="SimSun" w:hAnsi="SimSun" w:cs="SimSun"/>
          <w:color w:val="231F20"/>
          <w:spacing w:val="-2"/>
          <w:sz w:val="18"/>
          <w:szCs w:val="18"/>
        </w:rPr>
        <w:t>9年12月</w:t>
      </w:r>
    </w:p>
    <w:p w14:paraId="0B6B986C" w14:textId="77777777" w:rsidR="00862892" w:rsidRDefault="00000000">
      <w:pPr>
        <w:spacing w:before="115" w:line="225" w:lineRule="auto"/>
        <w:ind w:left="10"/>
        <w:rPr>
          <w:sz w:val="18"/>
          <w:szCs w:val="18"/>
        </w:rPr>
      </w:pPr>
      <w:r>
        <w:rPr>
          <w:rFonts w:ascii="SimSun" w:eastAsia="SimSun" w:hAnsi="SimSun" w:cs="SimSun"/>
          <w:color w:val="231F20"/>
          <w:spacing w:val="-1"/>
          <w:sz w:val="18"/>
          <w:szCs w:val="18"/>
        </w:rPr>
        <w:t>北京の</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R&amp;Dセンターで開催された「</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RoadShow</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2009</w:t>
      </w:r>
      <w:r>
        <w:rPr>
          <w:rFonts w:ascii="ＭＳ 明朝" w:eastAsia="ＭＳ 明朝" w:hAnsi="ＭＳ 明朝" w:cs="ＭＳ 明朝"/>
          <w:color w:val="231F20"/>
          <w:spacing w:val="-1"/>
          <w:sz w:val="18"/>
          <w:szCs w:val="18"/>
        </w:rPr>
        <w:t xml:space="preserve">」では、 </w:t>
      </w:r>
      <w:r>
        <w:rPr>
          <w:rFonts w:eastAsia="Arial"/>
          <w:color w:val="231F20"/>
          <w:sz w:val="18"/>
          <w:szCs w:val="18"/>
        </w:rPr>
        <w:t>Apache</w:t>
      </w:r>
      <w:r>
        <w:rPr>
          <w:rFonts w:eastAsia="Arial"/>
          <w:color w:val="231F20"/>
          <w:spacing w:val="-1"/>
          <w:sz w:val="18"/>
          <w:szCs w:val="18"/>
        </w:rPr>
        <w:t xml:space="preserve"> </w:t>
      </w:r>
      <w:r>
        <w:rPr>
          <w:rFonts w:eastAsia="Arial"/>
          <w:color w:val="231F20"/>
          <w:sz w:val="18"/>
          <w:szCs w:val="18"/>
        </w:rPr>
        <w:t>Hadoop</w:t>
      </w:r>
    </w:p>
    <w:p w14:paraId="39C30CA0" w14:textId="1BACF627" w:rsidR="00862892" w:rsidRDefault="00000000">
      <w:pPr>
        <w:spacing w:before="126" w:line="371" w:lineRule="auto"/>
        <w:ind w:left="74" w:right="336" w:hanging="32"/>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11"/>
          <w:sz w:val="18"/>
          <w:szCs w:val="18"/>
        </w:rPr>
        <w:t>ロ</w:t>
      </w:r>
      <w:r>
        <w:rPr>
          <w:rFonts w:ascii="SimSun" w:eastAsia="SimSun" w:hAnsi="SimSun" w:cs="SimSun"/>
          <w:color w:val="231F20"/>
          <w:spacing w:val="6"/>
          <w:sz w:val="18"/>
          <w:szCs w:val="18"/>
        </w:rPr>
        <w:t>ジェクトをはじめ、</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関連のスタートアップ企業や投資家などの発表が行われ</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ま</w:t>
      </w:r>
      <w:r>
        <w:rPr>
          <w:rFonts w:ascii="SimSun" w:eastAsia="SimSun" w:hAnsi="SimSun" w:cs="SimSun"/>
          <w:color w:val="231F20"/>
          <w:spacing w:val="-10"/>
          <w:sz w:val="18"/>
          <w:szCs w:val="18"/>
        </w:rPr>
        <w:t>した。</w:t>
      </w:r>
    </w:p>
    <w:p w14:paraId="0AC8221B" w14:textId="77777777" w:rsidR="00862892" w:rsidRDefault="00000000">
      <w:pPr>
        <w:spacing w:before="181"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7F857B4B" wp14:editId="3ED7F9C9">
            <wp:extent cx="152400" cy="115823"/>
            <wp:effectExtent l="0" t="0" r="0" b="0"/>
            <wp:docPr id="2641"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010年</w:t>
      </w:r>
      <w:r>
        <w:rPr>
          <w:rFonts w:eastAsia="Arial"/>
          <w:color w:val="231F20"/>
          <w:spacing w:val="-3"/>
          <w:sz w:val="18"/>
          <w:szCs w:val="18"/>
        </w:rPr>
        <w:t>7</w:t>
      </w:r>
      <w:r>
        <w:rPr>
          <w:rFonts w:ascii="ＭＳ 明朝" w:eastAsia="ＭＳ 明朝" w:hAnsi="ＭＳ 明朝" w:cs="ＭＳ 明朝"/>
          <w:color w:val="231F20"/>
          <w:spacing w:val="-3"/>
          <w:sz w:val="18"/>
          <w:szCs w:val="18"/>
        </w:rPr>
        <w:t>月</w:t>
      </w:r>
    </w:p>
    <w:p w14:paraId="3AD12054" w14:textId="77777777" w:rsidR="00862892" w:rsidRDefault="00000000">
      <w:pPr>
        <w:spacing w:before="114" w:line="261" w:lineRule="auto"/>
        <w:ind w:left="66" w:hanging="26"/>
        <w:rPr>
          <w:rFonts w:ascii="SimSun" w:eastAsia="SimSun" w:hAnsi="SimSun" w:cs="SimSun"/>
          <w:sz w:val="18"/>
          <w:szCs w:val="18"/>
        </w:rPr>
      </w:pPr>
      <w:r>
        <w:rPr>
          <w:rFonts w:ascii="SimSun" w:eastAsia="SimSun" w:hAnsi="SimSun" w:cs="SimSun"/>
          <w:color w:val="231F20"/>
          <w:spacing w:val="-1"/>
          <w:sz w:val="18"/>
          <w:szCs w:val="18"/>
        </w:rPr>
        <w:t>復旦大学張江キャンパスで開催さ</w:t>
      </w:r>
      <w:r>
        <w:rPr>
          <w:rFonts w:ascii="SimSun" w:eastAsia="SimSun" w:hAnsi="SimSun" w:cs="SimSun"/>
          <w:color w:val="231F20"/>
          <w:sz w:val="18"/>
          <w:szCs w:val="18"/>
        </w:rPr>
        <w:t>れた「</w:t>
      </w:r>
      <w:r>
        <w:rPr>
          <w:rFonts w:eastAsia="Arial"/>
          <w:color w:val="231F20"/>
          <w:sz w:val="18"/>
          <w:szCs w:val="18"/>
        </w:rPr>
        <w:t>Apache RoadShow Asia 2010</w:t>
      </w:r>
      <w:r>
        <w:rPr>
          <w:rFonts w:ascii="ＭＳ 明朝" w:eastAsia="ＭＳ 明朝" w:hAnsi="ＭＳ 明朝" w:cs="ＭＳ 明朝"/>
          <w:color w:val="231F20"/>
          <w:sz w:val="18"/>
          <w:szCs w:val="18"/>
        </w:rPr>
        <w:t>」は、</w:t>
      </w:r>
      <w:r>
        <w:rPr>
          <w:rFonts w:ascii="SimSun" w:eastAsia="SimSun" w:hAnsi="SimSun" w:cs="SimSun"/>
          <w:color w:val="231F20"/>
          <w:sz w:val="18"/>
          <w:szCs w:val="18"/>
        </w:rPr>
        <w:t>2日間で</w:t>
      </w:r>
      <w:r>
        <w:rPr>
          <w:rFonts w:eastAsia="Arial"/>
          <w:color w:val="231F20"/>
          <w:sz w:val="18"/>
          <w:szCs w:val="18"/>
        </w:rPr>
        <w:t>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 xml:space="preserve">以上の参加者 </w:t>
      </w:r>
      <w:r>
        <w:rPr>
          <w:rFonts w:ascii="SimSun" w:eastAsia="SimSun" w:hAnsi="SimSun" w:cs="SimSun"/>
          <w:color w:val="231F20"/>
          <w:spacing w:val="-4"/>
          <w:sz w:val="18"/>
          <w:szCs w:val="18"/>
        </w:rPr>
        <w:t>を</w:t>
      </w:r>
      <w:r>
        <w:rPr>
          <w:rFonts w:ascii="SimSun" w:eastAsia="SimSun" w:hAnsi="SimSun" w:cs="SimSun"/>
          <w:color w:val="231F20"/>
          <w:spacing w:val="-2"/>
          <w:sz w:val="18"/>
          <w:szCs w:val="18"/>
        </w:rPr>
        <w:t>集めました。</w:t>
      </w:r>
    </w:p>
    <w:p w14:paraId="03D20B0A" w14:textId="77777777" w:rsidR="00862892" w:rsidRDefault="00000000">
      <w:pPr>
        <w:spacing w:before="81" w:line="232" w:lineRule="auto"/>
        <w:ind w:left="44"/>
        <w:rPr>
          <w:rFonts w:ascii="SimSun" w:eastAsia="SimSun" w:hAnsi="SimSun" w:cs="SimSun"/>
          <w:sz w:val="18"/>
          <w:szCs w:val="18"/>
        </w:rPr>
      </w:pPr>
      <w:r>
        <w:rPr>
          <w:rFonts w:ascii="SimSun" w:eastAsia="SimSun" w:hAnsi="SimSun" w:cs="SimSun"/>
          <w:color w:val="231F20"/>
          <w:spacing w:val="-2"/>
          <w:sz w:val="18"/>
          <w:szCs w:val="18"/>
        </w:rPr>
        <w:t>プロジェクトのファンがミー</w:t>
      </w:r>
      <w:r>
        <w:rPr>
          <w:rFonts w:ascii="SimSun" w:eastAsia="SimSun" w:hAnsi="SimSun" w:cs="SimSun"/>
          <w:color w:val="231F20"/>
          <w:spacing w:val="-1"/>
          <w:sz w:val="18"/>
          <w:szCs w:val="18"/>
        </w:rPr>
        <w:t>ティングに参加。</w:t>
      </w:r>
    </w:p>
    <w:p w14:paraId="2BFE2DEA" w14:textId="77777777" w:rsidR="00862892" w:rsidRDefault="00862892">
      <w:pPr>
        <w:spacing w:line="275" w:lineRule="auto"/>
      </w:pPr>
    </w:p>
    <w:p w14:paraId="51343516" w14:textId="77777777" w:rsidR="00862892" w:rsidRDefault="00000000">
      <w:pPr>
        <w:spacing w:before="59" w:line="229" w:lineRule="auto"/>
        <w:ind w:left="219"/>
        <w:rPr>
          <w:rFonts w:ascii="ＭＳ 明朝" w:eastAsia="ＭＳ 明朝" w:hAnsi="ＭＳ 明朝" w:cs="ＭＳ 明朝"/>
          <w:sz w:val="18"/>
          <w:szCs w:val="18"/>
        </w:rPr>
      </w:pPr>
      <w:r>
        <w:drawing>
          <wp:anchor distT="0" distB="0" distL="0" distR="0" simplePos="0" relativeHeight="251324416" behindDoc="1" locked="0" layoutInCell="1" allowOverlap="1" wp14:anchorId="7E967280" wp14:editId="66D8ACA5">
            <wp:simplePos x="0" y="0"/>
            <wp:positionH relativeFrom="column">
              <wp:posOffset>19811</wp:posOffset>
            </wp:positionH>
            <wp:positionV relativeFrom="paragraph">
              <wp:posOffset>36374</wp:posOffset>
            </wp:positionV>
            <wp:extent cx="152400" cy="115823"/>
            <wp:effectExtent l="0" t="0" r="0" b="0"/>
            <wp:wrapNone/>
            <wp:docPr id="2642" name="IM 2619"/>
            <wp:cNvGraphicFramePr/>
            <a:graphic xmlns:a="http://schemas.openxmlformats.org/drawingml/2006/main">
              <a:graphicData uri="http://schemas.openxmlformats.org/drawingml/2006/picture">
                <pic:pic xmlns:pic="http://schemas.openxmlformats.org/drawingml/2006/picture">
                  <pic:nvPicPr>
                    <pic:cNvPr id="2619" name="IM 261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4"/>
          <w:sz w:val="18"/>
          <w:szCs w:val="18"/>
        </w:rPr>
        <w:t>0</w:t>
      </w:r>
      <w:r>
        <w:rPr>
          <w:rFonts w:ascii="SimSun" w:eastAsia="SimSun" w:hAnsi="SimSun" w:cs="SimSun"/>
          <w:color w:val="231F20"/>
          <w:spacing w:val="-3"/>
          <w:sz w:val="18"/>
          <w:szCs w:val="18"/>
        </w:rPr>
        <w:t>15年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5AE566FB" w14:textId="2B112C88" w:rsidR="00862892" w:rsidRDefault="00000000">
      <w:pPr>
        <w:spacing w:before="116" w:line="225" w:lineRule="auto"/>
        <w:ind w:left="8"/>
        <w:rPr>
          <w:rFonts w:ascii="SimSun" w:eastAsia="SimSun" w:hAnsi="SimSun" w:cs="SimSun"/>
          <w:sz w:val="18"/>
          <w:szCs w:val="18"/>
        </w:rPr>
      </w:pPr>
      <w:r>
        <w:rPr>
          <w:rFonts w:eastAsia="Arial"/>
          <w:color w:val="231F20"/>
          <w:spacing w:val="-4"/>
          <w:sz w:val="18"/>
          <w:szCs w:val="18"/>
        </w:rPr>
        <w:t>"</w:t>
      </w:r>
      <w:r>
        <w:rPr>
          <w:rFonts w:eastAsia="Arial"/>
          <w:color w:val="231F20"/>
          <w:spacing w:val="-2"/>
          <w:sz w:val="18"/>
          <w:szCs w:val="18"/>
        </w:rPr>
        <w:t>Apache</w:t>
      </w:r>
      <w:r>
        <w:rPr>
          <w:rFonts w:eastAsia="Arial"/>
          <w:color w:val="231F20"/>
          <w:spacing w:val="-4"/>
          <w:sz w:val="18"/>
          <w:szCs w:val="18"/>
        </w:rPr>
        <w:t xml:space="preserve"> </w:t>
      </w:r>
      <w:r>
        <w:rPr>
          <w:rFonts w:eastAsia="Arial"/>
          <w:color w:val="231F20"/>
          <w:spacing w:val="-2"/>
          <w:sz w:val="18"/>
          <w:szCs w:val="18"/>
        </w:rPr>
        <w:t>RoadShow</w:t>
      </w:r>
      <w:r>
        <w:rPr>
          <w:rFonts w:eastAsia="Arial"/>
          <w:color w:val="231F20"/>
          <w:spacing w:val="-4"/>
          <w:sz w:val="18"/>
          <w:szCs w:val="18"/>
        </w:rPr>
        <w:t xml:space="preserve"> </w:t>
      </w:r>
      <w:r>
        <w:rPr>
          <w:rFonts w:eastAsia="Arial"/>
          <w:color w:val="231F20"/>
          <w:spacing w:val="-2"/>
          <w:sz w:val="18"/>
          <w:szCs w:val="18"/>
        </w:rPr>
        <w:t>China</w:t>
      </w:r>
      <w:r>
        <w:rPr>
          <w:rFonts w:eastAsia="Arial"/>
          <w:color w:val="231F20"/>
          <w:spacing w:val="-4"/>
          <w:sz w:val="18"/>
          <w:szCs w:val="18"/>
        </w:rPr>
        <w:t xml:space="preserve"> 2015 </w:t>
      </w:r>
      <w:r>
        <w:rPr>
          <w:rFonts w:ascii="SimSun" w:eastAsia="SimSun" w:hAnsi="SimSun" w:cs="SimSun"/>
          <w:color w:val="231F20"/>
          <w:spacing w:val="-2"/>
          <w:sz w:val="18"/>
          <w:szCs w:val="18"/>
        </w:rPr>
        <w:t>Beijing</w:t>
      </w:r>
      <w:r>
        <w:rPr>
          <w:rFonts w:ascii="SimSun" w:eastAsia="SimSun" w:hAnsi="SimSun" w:cs="SimSun"/>
          <w:color w:val="231F20"/>
          <w:spacing w:val="-4"/>
          <w:sz w:val="18"/>
          <w:szCs w:val="18"/>
        </w:rPr>
        <w:t>"、5年ぶりに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が中国に</w:t>
      </w:r>
      <w:r>
        <w:rPr>
          <w:rFonts w:eastAsia="Arial"/>
          <w:color w:val="231F20"/>
          <w:spacing w:val="-2"/>
          <w:sz w:val="18"/>
          <w:szCs w:val="18"/>
        </w:rPr>
        <w:t>Apache RoadShow</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も</w:t>
      </w:r>
    </w:p>
    <w:p w14:paraId="2DAC8ACB" w14:textId="77777777" w:rsidR="00862892" w:rsidRDefault="00000000">
      <w:pPr>
        <w:spacing w:before="126" w:line="229" w:lineRule="auto"/>
        <w:ind w:left="59"/>
        <w:rPr>
          <w:rFonts w:ascii="SimSun" w:eastAsia="SimSun" w:hAnsi="SimSun" w:cs="SimSun"/>
          <w:sz w:val="18"/>
          <w:szCs w:val="18"/>
        </w:rPr>
      </w:pPr>
      <w:r>
        <w:rPr>
          <w:rFonts w:ascii="SimSun" w:eastAsia="SimSun" w:hAnsi="SimSun" w:cs="SimSun"/>
          <w:color w:val="231F20"/>
          <w:spacing w:val="1"/>
          <w:sz w:val="18"/>
          <w:szCs w:val="18"/>
        </w:rPr>
        <w:t>たらし、「ライブ+ライブ」 イ</w:t>
      </w:r>
      <w:r>
        <w:rPr>
          <w:rFonts w:ascii="SimSun" w:eastAsia="SimSun" w:hAnsi="SimSun" w:cs="SimSun"/>
          <w:color w:val="231F20"/>
          <w:sz w:val="18"/>
          <w:szCs w:val="18"/>
        </w:rPr>
        <w:t>ベントを通じて数千人を魅了します。</w:t>
      </w:r>
    </w:p>
    <w:p w14:paraId="4F555EE5" w14:textId="77777777" w:rsidR="00862892" w:rsidRDefault="00862892">
      <w:pPr>
        <w:spacing w:line="275" w:lineRule="auto"/>
      </w:pPr>
    </w:p>
    <w:p w14:paraId="1926462B" w14:textId="77777777" w:rsidR="00862892" w:rsidRDefault="00000000">
      <w:pPr>
        <w:spacing w:before="60" w:line="229" w:lineRule="auto"/>
        <w:ind w:left="219"/>
        <w:rPr>
          <w:rFonts w:ascii="SimSun" w:eastAsia="SimSun" w:hAnsi="SimSun" w:cs="SimSun"/>
          <w:sz w:val="18"/>
          <w:szCs w:val="18"/>
        </w:rPr>
      </w:pPr>
      <w:r>
        <w:drawing>
          <wp:anchor distT="0" distB="0" distL="0" distR="0" simplePos="0" relativeHeight="251325440" behindDoc="1" locked="0" layoutInCell="1" allowOverlap="1" wp14:anchorId="413DDFD4" wp14:editId="216425ED">
            <wp:simplePos x="0" y="0"/>
            <wp:positionH relativeFrom="column">
              <wp:posOffset>19811</wp:posOffset>
            </wp:positionH>
            <wp:positionV relativeFrom="paragraph">
              <wp:posOffset>36636</wp:posOffset>
            </wp:positionV>
            <wp:extent cx="152400" cy="115823"/>
            <wp:effectExtent l="0" t="0" r="0" b="0"/>
            <wp:wrapNone/>
            <wp:docPr id="2643"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2</w:t>
      </w:r>
      <w:r>
        <w:rPr>
          <w:rFonts w:ascii="SimSun" w:eastAsia="SimSun" w:hAnsi="SimSun" w:cs="SimSun"/>
          <w:color w:val="231F20"/>
          <w:spacing w:val="-5"/>
          <w:sz w:val="18"/>
          <w:szCs w:val="18"/>
        </w:rPr>
        <w:t>0</w:t>
      </w:r>
      <w:r>
        <w:rPr>
          <w:rFonts w:ascii="SimSun" w:eastAsia="SimSun" w:hAnsi="SimSun" w:cs="SimSun"/>
          <w:color w:val="231F20"/>
          <w:spacing w:val="-3"/>
          <w:sz w:val="18"/>
          <w:szCs w:val="18"/>
        </w:rPr>
        <w:t>18年10月</w:t>
      </w:r>
    </w:p>
    <w:p w14:paraId="6C5EA454" w14:textId="77777777" w:rsidR="00862892" w:rsidRDefault="00000000">
      <w:pPr>
        <w:spacing w:before="116" w:line="225" w:lineRule="auto"/>
        <w:rPr>
          <w:rFonts w:ascii="ＭＳ 明朝" w:eastAsia="ＭＳ 明朝" w:hAnsi="ＭＳ 明朝" w:cs="ＭＳ 明朝"/>
          <w:sz w:val="18"/>
          <w:szCs w:val="18"/>
        </w:rPr>
      </w:pPr>
      <w:r>
        <w:rPr>
          <w:rFonts w:eastAsia="Arial"/>
          <w:color w:val="231F20"/>
          <w:sz w:val="18"/>
          <w:szCs w:val="18"/>
        </w:rPr>
        <w:lastRenderedPageBreak/>
        <w:t>Apache</w:t>
      </w:r>
      <w:r>
        <w:rPr>
          <w:rFonts w:eastAsia="Arial"/>
          <w:color w:val="231F20"/>
          <w:spacing w:val="4"/>
          <w:sz w:val="18"/>
          <w:szCs w:val="18"/>
        </w:rPr>
        <w:t xml:space="preserve"> </w:t>
      </w:r>
      <w:r>
        <w:rPr>
          <w:rFonts w:eastAsia="Arial"/>
          <w:color w:val="231F20"/>
          <w:sz w:val="18"/>
          <w:szCs w:val="18"/>
        </w:rPr>
        <w:t>Committer</w:t>
      </w:r>
      <w:r>
        <w:rPr>
          <w:rFonts w:eastAsia="Arial"/>
          <w:color w:val="231F20"/>
          <w:spacing w:val="4"/>
          <w:sz w:val="18"/>
          <w:szCs w:val="18"/>
        </w:rPr>
        <w:t xml:space="preserve"> </w:t>
      </w:r>
      <w:r>
        <w:rPr>
          <w:rFonts w:eastAsia="Arial"/>
          <w:color w:val="231F20"/>
          <w:sz w:val="18"/>
          <w:szCs w:val="18"/>
        </w:rPr>
        <w:t>Meetup</w:t>
      </w:r>
      <w:r>
        <w:rPr>
          <w:rFonts w:eastAsia="Arial"/>
          <w:color w:val="231F20"/>
          <w:spacing w:val="4"/>
          <w:sz w:val="18"/>
          <w:szCs w:val="18"/>
        </w:rPr>
        <w:t xml:space="preserve"> </w:t>
      </w:r>
      <w:r>
        <w:rPr>
          <w:rFonts w:ascii="SimSun" w:eastAsia="SimSun" w:hAnsi="SimSun" w:cs="SimSun"/>
          <w:color w:val="231F20"/>
          <w:sz w:val="18"/>
          <w:szCs w:val="18"/>
        </w:rPr>
        <w:t>Shanghai</w:t>
      </w:r>
      <w:r>
        <w:rPr>
          <w:rFonts w:ascii="SimSun" w:eastAsia="SimSun" w:hAnsi="SimSun" w:cs="SimSun"/>
          <w:color w:val="231F20"/>
          <w:spacing w:val="4"/>
          <w:sz w:val="18"/>
          <w:szCs w:val="18"/>
        </w:rPr>
        <w:t>」は、</w:t>
      </w:r>
      <w:r>
        <w:rPr>
          <w:rFonts w:eastAsia="Arial"/>
          <w:color w:val="231F20"/>
          <w:sz w:val="18"/>
          <w:szCs w:val="18"/>
        </w:rPr>
        <w:t>Apache</w:t>
      </w:r>
      <w:r>
        <w:rPr>
          <w:rFonts w:ascii="ＭＳ 明朝" w:eastAsia="ＭＳ 明朝" w:hAnsi="ＭＳ 明朝" w:cs="ＭＳ 明朝"/>
          <w:color w:val="231F20"/>
          <w:spacing w:val="4"/>
          <w:sz w:val="18"/>
          <w:szCs w:val="18"/>
        </w:rPr>
        <w:t>の</w:t>
      </w:r>
      <w:r>
        <w:rPr>
          <w:rFonts w:ascii="SimSun" w:eastAsia="SimSun" w:hAnsi="SimSun" w:cs="SimSun"/>
          <w:color w:val="231F20"/>
          <w:spacing w:val="2"/>
          <w:sz w:val="18"/>
          <w:szCs w:val="18"/>
        </w:rPr>
        <w:t>インキュベーションプロジェクトの</w:t>
      </w:r>
      <w:r>
        <w:rPr>
          <w:rFonts w:ascii="ＭＳ 明朝" w:eastAsia="ＭＳ 明朝" w:hAnsi="ＭＳ 明朝" w:cs="ＭＳ 明朝"/>
          <w:color w:val="231F20"/>
          <w:spacing w:val="2"/>
          <w:sz w:val="18"/>
          <w:szCs w:val="18"/>
        </w:rPr>
        <w:t>コミッタ</w:t>
      </w:r>
    </w:p>
    <w:p w14:paraId="05D31A03" w14:textId="37226FFB" w:rsidR="00862892" w:rsidRDefault="00000000">
      <w:pPr>
        <w:spacing w:before="126" w:line="224" w:lineRule="auto"/>
        <w:ind w:left="44"/>
        <w:rPr>
          <w:rFonts w:ascii="SimSun" w:eastAsia="SimSun" w:hAnsi="SimSun" w:cs="SimSun"/>
          <w:sz w:val="18"/>
          <w:szCs w:val="18"/>
        </w:rPr>
      </w:pPr>
      <w:r>
        <w:rPr>
          <w:rFonts w:ascii="ＭＳ 明朝" w:eastAsia="ＭＳ 明朝" w:hAnsi="ＭＳ 明朝" w:cs="ＭＳ 明朝"/>
          <w:color w:val="231F20"/>
          <w:spacing w:val="4"/>
          <w:sz w:val="18"/>
          <w:szCs w:val="18"/>
        </w:rPr>
        <w:t>ーを集め、</w:t>
      </w:r>
      <w:r>
        <w:rPr>
          <w:rFonts w:eastAsia="Arial"/>
          <w:color w:val="231F20"/>
          <w:sz w:val="18"/>
          <w:szCs w:val="18"/>
        </w:rPr>
        <w:t>ASF</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関係者と</w:t>
      </w:r>
      <w:r w:rsidR="00BB5580">
        <w:rPr>
          <w:rFonts w:ascii="SimSun" w:eastAsia="SimSun" w:hAnsi="SimSun" w:cs="SimSun"/>
          <w:color w:val="231F20"/>
          <w:spacing w:val="4"/>
          <w:sz w:val="18"/>
          <w:szCs w:val="18"/>
        </w:rPr>
        <w:t>深い</w:t>
      </w:r>
      <w:r>
        <w:rPr>
          <w:rFonts w:ascii="SimSun" w:eastAsia="SimSun" w:hAnsi="SimSun" w:cs="SimSun"/>
          <w:color w:val="231F20"/>
          <w:spacing w:val="4"/>
          <w:sz w:val="18"/>
          <w:szCs w:val="18"/>
        </w:rPr>
        <w:t>交流を図るイベントです</w:t>
      </w:r>
      <w:r>
        <w:rPr>
          <w:rFonts w:ascii="SimSun" w:eastAsia="SimSun" w:hAnsi="SimSun" w:cs="SimSun"/>
          <w:color w:val="231F20"/>
          <w:spacing w:val="3"/>
          <w:sz w:val="18"/>
          <w:szCs w:val="18"/>
        </w:rPr>
        <w:t>。</w:t>
      </w:r>
    </w:p>
    <w:p w14:paraId="0E99A35C" w14:textId="77777777" w:rsidR="00862892" w:rsidRDefault="00862892">
      <w:pPr>
        <w:spacing w:line="281" w:lineRule="auto"/>
      </w:pPr>
    </w:p>
    <w:p w14:paraId="371CB1BA" w14:textId="77777777" w:rsidR="00862892" w:rsidRDefault="00000000">
      <w:pPr>
        <w:spacing w:before="60" w:line="229" w:lineRule="auto"/>
        <w:ind w:left="219"/>
        <w:rPr>
          <w:rFonts w:ascii="ＭＳ 明朝" w:eastAsia="ＭＳ 明朝" w:hAnsi="ＭＳ 明朝" w:cs="ＭＳ 明朝"/>
          <w:sz w:val="18"/>
          <w:szCs w:val="18"/>
        </w:rPr>
      </w:pPr>
      <w:r>
        <w:drawing>
          <wp:anchor distT="0" distB="0" distL="0" distR="0" simplePos="0" relativeHeight="251327488" behindDoc="1" locked="0" layoutInCell="1" allowOverlap="1" wp14:anchorId="63CE8C0E" wp14:editId="658C4388">
            <wp:simplePos x="0" y="0"/>
            <wp:positionH relativeFrom="column">
              <wp:posOffset>19811</wp:posOffset>
            </wp:positionH>
            <wp:positionV relativeFrom="paragraph">
              <wp:posOffset>36691</wp:posOffset>
            </wp:positionV>
            <wp:extent cx="152400" cy="115823"/>
            <wp:effectExtent l="0" t="0" r="0" b="0"/>
            <wp:wrapNone/>
            <wp:docPr id="2644" name="IM 2621"/>
            <wp:cNvGraphicFramePr/>
            <a:graphic xmlns:a="http://schemas.openxmlformats.org/drawingml/2006/main">
              <a:graphicData uri="http://schemas.openxmlformats.org/drawingml/2006/picture">
                <pic:pic xmlns:pic="http://schemas.openxmlformats.org/drawingml/2006/picture">
                  <pic:nvPicPr>
                    <pic:cNvPr id="2621" name="IM 262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
          <w:sz w:val="18"/>
          <w:szCs w:val="18"/>
        </w:rPr>
        <w:t>2020年</w:t>
      </w:r>
      <w:r>
        <w:rPr>
          <w:rFonts w:eastAsia="Arial"/>
          <w:color w:val="231F20"/>
          <w:spacing w:val="-3"/>
          <w:sz w:val="18"/>
          <w:szCs w:val="18"/>
        </w:rPr>
        <w:t>8</w:t>
      </w:r>
      <w:r>
        <w:rPr>
          <w:rFonts w:ascii="ＭＳ 明朝" w:eastAsia="ＭＳ 明朝" w:hAnsi="ＭＳ 明朝" w:cs="ＭＳ 明朝"/>
          <w:color w:val="231F20"/>
          <w:spacing w:val="-2"/>
          <w:sz w:val="18"/>
          <w:szCs w:val="18"/>
        </w:rPr>
        <w:t>月</w:t>
      </w:r>
    </w:p>
    <w:p w14:paraId="62DAF3FA" w14:textId="77777777" w:rsidR="00862892" w:rsidRDefault="00000000">
      <w:pPr>
        <w:spacing w:before="115" w:line="223" w:lineRule="auto"/>
        <w:ind w:left="8"/>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ALC</w:t>
      </w:r>
      <w:r>
        <w:rPr>
          <w:rFonts w:eastAsia="Arial"/>
          <w:color w:val="231F20"/>
          <w:spacing w:val="6"/>
          <w:sz w:val="18"/>
          <w:szCs w:val="18"/>
        </w:rPr>
        <w:t xml:space="preserve"> </w:t>
      </w:r>
      <w:r>
        <w:rPr>
          <w:rFonts w:eastAsia="Arial"/>
          <w:color w:val="231F20"/>
          <w:sz w:val="18"/>
          <w:szCs w:val="18"/>
        </w:rPr>
        <w:t>Beijing</w:t>
      </w:r>
      <w:r>
        <w:rPr>
          <w:rFonts w:eastAsia="Arial"/>
          <w:color w:val="231F20"/>
          <w:spacing w:val="6"/>
          <w:sz w:val="18"/>
          <w:szCs w:val="18"/>
        </w:rPr>
        <w:t xml:space="preserve"> </w:t>
      </w:r>
      <w:r>
        <w:rPr>
          <w:rFonts w:eastAsia="Arial"/>
          <w:color w:val="231F20"/>
          <w:sz w:val="18"/>
          <w:szCs w:val="18"/>
        </w:rPr>
        <w:t>Meetup</w:t>
      </w:r>
      <w:r>
        <w:rPr>
          <w:rFonts w:eastAsia="Arial"/>
          <w:color w:val="231F20"/>
          <w:spacing w:val="6"/>
          <w:sz w:val="18"/>
          <w:szCs w:val="18"/>
        </w:rPr>
        <w:t xml:space="preserve">  </w:t>
      </w:r>
      <w:r>
        <w:rPr>
          <w:rFonts w:ascii="SimSun" w:eastAsia="SimSun" w:hAnsi="SimSun" w:cs="SimSun"/>
          <w:color w:val="231F20"/>
          <w:spacing w:val="6"/>
          <w:sz w:val="18"/>
          <w:szCs w:val="18"/>
        </w:rPr>
        <w:t>" と</w:t>
      </w:r>
      <w:r>
        <w:rPr>
          <w:rFonts w:ascii="SimSun" w:eastAsia="SimSun" w:hAnsi="SimSun" w:cs="SimSun"/>
          <w:color w:val="231F20"/>
          <w:spacing w:val="5"/>
          <w:sz w:val="18"/>
          <w:szCs w:val="18"/>
        </w:rPr>
        <w:t>名</w:t>
      </w:r>
      <w:r>
        <w:rPr>
          <w:rFonts w:ascii="SimSun" w:eastAsia="SimSun" w:hAnsi="SimSun" w:cs="SimSun"/>
          <w:color w:val="231F20"/>
          <w:spacing w:val="3"/>
          <w:sz w:val="18"/>
          <w:szCs w:val="18"/>
        </w:rPr>
        <w:t>付けられたこのサロンは、</w:t>
      </w:r>
      <w:r>
        <w:rPr>
          <w:rFonts w:eastAsia="Arial"/>
          <w:color w:val="231F20"/>
          <w:sz w:val="18"/>
          <w:szCs w:val="18"/>
        </w:rPr>
        <w:t>ALC</w:t>
      </w:r>
      <w:r>
        <w:rPr>
          <w:rFonts w:ascii="ＭＳ 明朝" w:eastAsia="ＭＳ 明朝" w:hAnsi="ＭＳ 明朝" w:cs="ＭＳ 明朝"/>
          <w:color w:val="231F20"/>
          <w:spacing w:val="3"/>
          <w:sz w:val="18"/>
          <w:szCs w:val="18"/>
        </w:rPr>
        <w:t>北京</w:t>
      </w:r>
      <w:r>
        <w:rPr>
          <w:rFonts w:ascii="SimSun" w:eastAsia="SimSun" w:hAnsi="SimSun" w:cs="SimSun"/>
          <w:color w:val="231F20"/>
          <w:spacing w:val="3"/>
          <w:sz w:val="18"/>
          <w:szCs w:val="18"/>
        </w:rPr>
        <w:t>設立後初のオフラインイベントで、</w:t>
      </w:r>
    </w:p>
    <w:p w14:paraId="04CE9BA2" w14:textId="08CD0821" w:rsidR="00862892" w:rsidRDefault="0002231E">
      <w:pPr>
        <w:spacing w:before="130" w:line="363" w:lineRule="auto"/>
        <w:ind w:left="33" w:right="346" w:firstLine="18"/>
        <w:rPr>
          <w:rFonts w:ascii="SimSun" w:eastAsia="SimSun" w:hAnsi="SimSun" w:cs="SimSun"/>
          <w:sz w:val="18"/>
          <w:szCs w:val="18"/>
        </w:rPr>
      </w:pPr>
      <w:r>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開発の経験を共有し、オープンソースプロジェクトを盛り上げる方法を議論し、</w:t>
      </w:r>
      <w:r>
        <w:rPr>
          <w:rFonts w:ascii="SimSun" w:eastAsia="SimSun" w:hAnsi="SimSun" w:cs="SimSun"/>
          <w:color w:val="231F20"/>
          <w:sz w:val="18"/>
          <w:szCs w:val="18"/>
        </w:rPr>
        <w:t xml:space="preserve"> ASF</w:t>
      </w:r>
      <w:r>
        <w:rPr>
          <w:rFonts w:ascii="SimSun" w:eastAsia="SimSun" w:hAnsi="SimSun" w:cs="SimSun"/>
          <w:color w:val="231F20"/>
          <w:spacing w:val="8"/>
          <w:sz w:val="18"/>
          <w:szCs w:val="18"/>
        </w:rPr>
        <w:t>の</w:t>
      </w:r>
      <w:r>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 xml:space="preserve">プロジェクトの管理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運営における成功方法を共有</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ことに焦点をあて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て</w:t>
      </w:r>
      <w:r>
        <w:rPr>
          <w:rFonts w:ascii="SimSun" w:eastAsia="SimSun" w:hAnsi="SimSun" w:cs="SimSun"/>
          <w:color w:val="231F20"/>
          <w:sz w:val="18"/>
          <w:szCs w:val="18"/>
        </w:rPr>
        <w:t>います。</w:t>
      </w:r>
    </w:p>
    <w:p w14:paraId="05355937" w14:textId="77777777" w:rsidR="00862892" w:rsidRDefault="00000000">
      <w:pPr>
        <w:spacing w:before="185" w:line="229" w:lineRule="auto"/>
        <w:ind w:left="219"/>
        <w:rPr>
          <w:rFonts w:ascii="ＭＳ 明朝" w:eastAsia="ＭＳ 明朝" w:hAnsi="ＭＳ 明朝" w:cs="ＭＳ 明朝"/>
          <w:sz w:val="18"/>
          <w:szCs w:val="18"/>
        </w:rPr>
      </w:pPr>
      <w:r>
        <w:drawing>
          <wp:anchor distT="0" distB="0" distL="0" distR="0" simplePos="0" relativeHeight="251328512" behindDoc="1" locked="0" layoutInCell="1" allowOverlap="1" wp14:anchorId="776B1C3F" wp14:editId="2AAD6A9F">
            <wp:simplePos x="0" y="0"/>
            <wp:positionH relativeFrom="column">
              <wp:posOffset>19811</wp:posOffset>
            </wp:positionH>
            <wp:positionV relativeFrom="paragraph">
              <wp:posOffset>116961</wp:posOffset>
            </wp:positionV>
            <wp:extent cx="152400" cy="115823"/>
            <wp:effectExtent l="0" t="0" r="0" b="0"/>
            <wp:wrapNone/>
            <wp:docPr id="2645"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020年</w:t>
      </w:r>
      <w:r>
        <w:rPr>
          <w:rFonts w:eastAsia="Arial"/>
          <w:color w:val="231F20"/>
          <w:spacing w:val="-3"/>
          <w:sz w:val="18"/>
          <w:szCs w:val="18"/>
        </w:rPr>
        <w:t>10</w:t>
      </w:r>
      <w:r>
        <w:rPr>
          <w:rFonts w:ascii="ＭＳ 明朝" w:eastAsia="ＭＳ 明朝" w:hAnsi="ＭＳ 明朝" w:cs="ＭＳ 明朝"/>
          <w:color w:val="231F20"/>
          <w:spacing w:val="-3"/>
          <w:sz w:val="18"/>
          <w:szCs w:val="18"/>
        </w:rPr>
        <w:t>月</w:t>
      </w:r>
    </w:p>
    <w:p w14:paraId="6AAC51C5" w14:textId="77777777" w:rsidR="00862892" w:rsidRDefault="00000000">
      <w:pPr>
        <w:spacing w:before="116" w:line="261" w:lineRule="auto"/>
        <w:ind w:left="6" w:right="32" w:firstLine="2"/>
        <w:rPr>
          <w:rFonts w:ascii="SimSun" w:eastAsia="SimSun" w:hAnsi="SimSun" w:cs="SimSun"/>
          <w:sz w:val="18"/>
          <w:szCs w:val="18"/>
        </w:rPr>
      </w:pPr>
      <w:r>
        <w:rPr>
          <w:rFonts w:eastAsia="Arial"/>
          <w:color w:val="231F20"/>
          <w:spacing w:val="-1"/>
          <w:sz w:val="18"/>
          <w:szCs w:val="18"/>
        </w:rPr>
        <w:t>"COSCon China 2020 &amp; Apache RoadS</w:t>
      </w:r>
      <w:r>
        <w:rPr>
          <w:rFonts w:eastAsia="Arial"/>
          <w:color w:val="231F20"/>
          <w:sz w:val="18"/>
          <w:szCs w:val="18"/>
        </w:rPr>
        <w:t>how</w:t>
      </w:r>
      <w:r>
        <w:rPr>
          <w:rFonts w:eastAsia="Arial"/>
          <w:color w:val="231F20"/>
          <w:spacing w:val="-1"/>
          <w:sz w:val="18"/>
          <w:szCs w:val="18"/>
        </w:rPr>
        <w:t xml:space="preserve"> </w:t>
      </w:r>
      <w:r>
        <w:rPr>
          <w:rFonts w:eastAsia="Arial"/>
          <w:color w:val="231F20"/>
          <w:sz w:val="18"/>
          <w:szCs w:val="18"/>
        </w:rPr>
        <w:t>China</w:t>
      </w:r>
      <w:r>
        <w:rPr>
          <w:rFonts w:eastAsia="Arial"/>
          <w:color w:val="231F20"/>
          <w:spacing w:val="-1"/>
          <w:sz w:val="18"/>
          <w:szCs w:val="18"/>
        </w:rPr>
        <w:t xml:space="preserve"> </w:t>
      </w:r>
      <w:r>
        <w:rPr>
          <w:rFonts w:ascii="SimSun" w:eastAsia="SimSun" w:hAnsi="SimSun" w:cs="SimSun"/>
          <w:color w:val="231F20"/>
          <w:spacing w:val="-1"/>
          <w:sz w:val="18"/>
          <w:szCs w:val="18"/>
        </w:rPr>
        <w:t>"は、オンラインとオフラインが混在する5拠点の大規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模</w:t>
      </w:r>
      <w:r>
        <w:rPr>
          <w:rFonts w:ascii="SimSun" w:eastAsia="SimSun" w:hAnsi="SimSun" w:cs="SimSun"/>
          <w:color w:val="231F20"/>
          <w:spacing w:val="1"/>
          <w:sz w:val="18"/>
          <w:szCs w:val="18"/>
        </w:rPr>
        <w:t>なカンファレンスであった。</w:t>
      </w:r>
    </w:p>
    <w:p w14:paraId="6FC9D4A5" w14:textId="77777777" w:rsidR="00862892" w:rsidRDefault="00000000">
      <w:pPr>
        <w:spacing w:before="298" w:line="231" w:lineRule="auto"/>
        <w:ind w:left="31"/>
        <w:rPr>
          <w:rFonts w:ascii="ＭＳ 明朝" w:eastAsia="ＭＳ 明朝" w:hAnsi="ＭＳ 明朝" w:cs="ＭＳ 明朝"/>
          <w:sz w:val="18"/>
          <w:szCs w:val="18"/>
        </w:rPr>
      </w:pPr>
      <w:r>
        <w:rPr>
          <w:rFonts w:ascii="SimSun" w:eastAsia="SimSun" w:hAnsi="SimSun" w:cs="SimSun"/>
          <w:color w:val="231F20"/>
          <w:position w:val="-1"/>
          <w:sz w:val="18"/>
          <w:szCs w:val="18"/>
        </w:rPr>
        <w:drawing>
          <wp:inline distT="0" distB="0" distL="0" distR="0" wp14:anchorId="025206A4" wp14:editId="1FD56D57">
            <wp:extent cx="152400" cy="115824"/>
            <wp:effectExtent l="0" t="0" r="0" b="0"/>
            <wp:docPr id="2646" name="IM 2623"/>
            <wp:cNvGraphicFramePr/>
            <a:graphic xmlns:a="http://schemas.openxmlformats.org/drawingml/2006/main">
              <a:graphicData uri="http://schemas.openxmlformats.org/drawingml/2006/picture">
                <pic:pic xmlns:pic="http://schemas.openxmlformats.org/drawingml/2006/picture">
                  <pic:nvPicPr>
                    <pic:cNvPr id="2623" name="IM 2623"/>
                    <pic:cNvPicPr/>
                  </pic:nvPicPr>
                  <pic:blipFill>
                    <a:blip r:embed="rId1523"/>
                    <a:stretch>
                      <a:fillRect/>
                    </a:stretch>
                  </pic:blipFill>
                  <pic:spPr>
                    <a:xfrm>
                      <a:off x="0" y="0"/>
                      <a:ext cx="152400" cy="115824"/>
                    </a:xfrm>
                    <a:prstGeom prst="rect">
                      <a:avLst/>
                    </a:prstGeom>
                  </pic:spPr>
                </pic:pic>
              </a:graphicData>
            </a:graphic>
          </wp:inline>
        </w:drawing>
      </w:r>
      <w:r>
        <w:rPr>
          <w:rFonts w:ascii="SimSun" w:eastAsia="SimSun" w:hAnsi="SimSun" w:cs="SimSun"/>
          <w:color w:val="231F20"/>
          <w:spacing w:val="-5"/>
          <w:sz w:val="18"/>
          <w:szCs w:val="18"/>
        </w:rPr>
        <w:t>2</w:t>
      </w:r>
      <w:r>
        <w:rPr>
          <w:rFonts w:ascii="SimSun" w:eastAsia="SimSun" w:hAnsi="SimSun" w:cs="SimSun"/>
          <w:color w:val="231F20"/>
          <w:spacing w:val="-3"/>
          <w:sz w:val="18"/>
          <w:szCs w:val="18"/>
        </w:rPr>
        <w:t>021年</w:t>
      </w:r>
      <w:r>
        <w:rPr>
          <w:rFonts w:eastAsia="Arial"/>
          <w:color w:val="231F20"/>
          <w:spacing w:val="-3"/>
          <w:sz w:val="18"/>
          <w:szCs w:val="18"/>
        </w:rPr>
        <w:t>8</w:t>
      </w:r>
      <w:r>
        <w:rPr>
          <w:rFonts w:ascii="ＭＳ 明朝" w:eastAsia="ＭＳ 明朝" w:hAnsi="ＭＳ 明朝" w:cs="ＭＳ 明朝"/>
          <w:color w:val="231F20"/>
          <w:spacing w:val="-3"/>
          <w:sz w:val="18"/>
          <w:szCs w:val="18"/>
        </w:rPr>
        <w:t>月</w:t>
      </w:r>
    </w:p>
    <w:p w14:paraId="2CEFB53B" w14:textId="77777777" w:rsidR="00862892" w:rsidRDefault="00000000">
      <w:pPr>
        <w:spacing w:before="117" w:line="225" w:lineRule="auto"/>
        <w:ind w:left="8"/>
        <w:rPr>
          <w:rFonts w:ascii="SimSun" w:eastAsia="SimSun" w:hAnsi="SimSun" w:cs="SimSun"/>
          <w:sz w:val="18"/>
          <w:szCs w:val="18"/>
        </w:rPr>
      </w:pPr>
      <w:r>
        <w:rPr>
          <w:rFonts w:eastAsia="Arial"/>
          <w:color w:val="231F20"/>
          <w:spacing w:val="-1"/>
          <w:sz w:val="18"/>
          <w:szCs w:val="18"/>
        </w:rPr>
        <w:t>"</w:t>
      </w:r>
      <w:r>
        <w:rPr>
          <w:rFonts w:eastAsia="Arial"/>
          <w:color w:val="231F20"/>
          <w:sz w:val="18"/>
          <w:szCs w:val="18"/>
        </w:rPr>
        <w:t>ApacheCon</w:t>
      </w:r>
      <w:r>
        <w:rPr>
          <w:rFonts w:eastAsia="Arial"/>
          <w:color w:val="231F20"/>
          <w:spacing w:val="-1"/>
          <w:sz w:val="18"/>
          <w:szCs w:val="18"/>
        </w:rPr>
        <w:t xml:space="preserve"> </w:t>
      </w:r>
      <w:r>
        <w:rPr>
          <w:rFonts w:eastAsia="Arial"/>
          <w:color w:val="231F20"/>
          <w:sz w:val="18"/>
          <w:szCs w:val="18"/>
        </w:rPr>
        <w:t>Asia</w:t>
      </w:r>
      <w:r>
        <w:rPr>
          <w:rFonts w:eastAsia="Arial"/>
          <w:color w:val="231F20"/>
          <w:spacing w:val="-1"/>
          <w:sz w:val="18"/>
          <w:szCs w:val="18"/>
        </w:rPr>
        <w:t xml:space="preserve"> 202</w:t>
      </w:r>
      <w:r>
        <w:rPr>
          <w:rFonts w:eastAsia="Arial"/>
          <w:color w:val="231F20"/>
          <w:sz w:val="18"/>
          <w:szCs w:val="18"/>
        </w:rPr>
        <w:t xml:space="preserve">1 </w:t>
      </w:r>
      <w:r>
        <w:rPr>
          <w:rFonts w:ascii="SimSun" w:eastAsia="SimSun" w:hAnsi="SimSun" w:cs="SimSun"/>
          <w:color w:val="231F20"/>
          <w:sz w:val="18"/>
          <w:szCs w:val="18"/>
        </w:rPr>
        <w:t>"を開催、</w:t>
      </w:r>
      <w:r>
        <w:rPr>
          <w:rFonts w:eastAsia="Arial"/>
          <w:color w:val="231F20"/>
          <w:sz w:val="18"/>
          <w:szCs w:val="18"/>
        </w:rPr>
        <w:t>15</w:t>
      </w:r>
      <w:r>
        <w:rPr>
          <w:rFonts w:ascii="SimSun" w:eastAsia="SimSun" w:hAnsi="SimSun" w:cs="SimSun"/>
          <w:color w:val="231F20"/>
          <w:sz w:val="18"/>
          <w:szCs w:val="18"/>
        </w:rPr>
        <w:t>年ぶりに</w:t>
      </w:r>
      <w:r>
        <w:rPr>
          <w:rFonts w:eastAsia="Arial"/>
          <w:color w:val="231F20"/>
          <w:sz w:val="18"/>
          <w:szCs w:val="18"/>
        </w:rPr>
        <w:t xml:space="preserve">Apache </w:t>
      </w:r>
      <w:r>
        <w:rPr>
          <w:rFonts w:ascii="SimSun" w:eastAsia="SimSun" w:hAnsi="SimSun" w:cs="SimSun"/>
          <w:color w:val="231F20"/>
          <w:sz w:val="18"/>
          <w:szCs w:val="18"/>
        </w:rPr>
        <w:t>Asiaがオンラインカンファレンスとしてアジア</w:t>
      </w:r>
    </w:p>
    <w:p w14:paraId="03085282" w14:textId="4F5BDABB" w:rsidR="00862892" w:rsidRDefault="00000000">
      <w:pPr>
        <w:spacing w:before="126" w:line="298" w:lineRule="auto"/>
        <w:ind w:left="48" w:right="308" w:firstLine="11"/>
        <w:rPr>
          <w:rFonts w:ascii="SimSun" w:eastAsia="SimSun" w:hAnsi="SimSun" w:cs="SimSun"/>
          <w:sz w:val="18"/>
          <w:szCs w:val="18"/>
        </w:rPr>
      </w:pPr>
      <w:r>
        <w:rPr>
          <w:rFonts w:ascii="SimSun" w:eastAsia="SimSun" w:hAnsi="SimSun" w:cs="SimSun"/>
          <w:color w:val="231F20"/>
          <w:spacing w:val="2"/>
          <w:sz w:val="18"/>
          <w:szCs w:val="18"/>
        </w:rPr>
        <w:t>に帰ってきました。3日間にわたるカンファレンスでは、</w:t>
      </w:r>
      <w:r>
        <w:rPr>
          <w:rFonts w:eastAsia="Arial"/>
          <w:color w:val="231F20"/>
          <w:spacing w:val="2"/>
          <w:sz w:val="18"/>
          <w:szCs w:val="18"/>
        </w:rPr>
        <w:t>13</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テー</w:t>
      </w:r>
      <w:r>
        <w:rPr>
          <w:rFonts w:ascii="SimSun" w:eastAsia="SimSun" w:hAnsi="SimSun" w:cs="SimSun"/>
          <w:color w:val="231F20"/>
          <w:spacing w:val="1"/>
          <w:sz w:val="18"/>
          <w:szCs w:val="18"/>
        </w:rPr>
        <w:t>マと150以上のトピックを取り上</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げ、 </w:t>
      </w:r>
      <w:r>
        <w:rPr>
          <w:rFonts w:eastAsia="Arial"/>
          <w:color w:val="231F20"/>
          <w:spacing w:val="-1"/>
          <w:sz w:val="18"/>
          <w:szCs w:val="18"/>
        </w:rPr>
        <w:t>A</w:t>
      </w:r>
      <w:r>
        <w:rPr>
          <w:rFonts w:eastAsia="Arial"/>
          <w:color w:val="231F20"/>
          <w:sz w:val="18"/>
          <w:szCs w:val="18"/>
        </w:rPr>
        <w:t>SF</w:t>
      </w:r>
      <w:r>
        <w:rPr>
          <w:rFonts w:eastAsia="Arial"/>
          <w:color w:val="231F20"/>
          <w:spacing w:val="-1"/>
          <w:sz w:val="18"/>
          <w:szCs w:val="18"/>
        </w:rPr>
        <w:t>40+</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関連</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あらゆるプロジェクトが紹介され、</w:t>
      </w:r>
      <w:r>
        <w:rPr>
          <w:rFonts w:ascii="ＭＳ 明朝" w:eastAsia="ＭＳ 明朝" w:hAnsi="ＭＳ 明朝" w:cs="ＭＳ 明朝"/>
          <w:color w:val="231F20"/>
          <w:spacing w:val="-1"/>
          <w:sz w:val="18"/>
          <w:szCs w:val="18"/>
        </w:rPr>
        <w:t>約</w:t>
      </w:r>
      <w:r>
        <w:rPr>
          <w:rFonts w:eastAsia="Arial"/>
          <w:color w:val="231F20"/>
          <w:spacing w:val="-1"/>
          <w:sz w:val="18"/>
          <w:szCs w:val="18"/>
        </w:rPr>
        <w:t>30</w:t>
      </w:r>
      <w:r>
        <w:rPr>
          <w:rFonts w:ascii="ＭＳ 明朝" w:eastAsia="ＭＳ 明朝" w:hAnsi="ＭＳ 明朝" w:cs="ＭＳ 明朝"/>
          <w:color w:val="231F20"/>
          <w:spacing w:val="-1"/>
          <w:sz w:val="18"/>
          <w:szCs w:val="18"/>
        </w:rPr>
        <w:t>万人の</w:t>
      </w:r>
      <w:r>
        <w:rPr>
          <w:rFonts w:ascii="SimSun" w:eastAsia="SimSun" w:hAnsi="SimSun" w:cs="SimSun"/>
          <w:color w:val="231F20"/>
          <w:spacing w:val="-1"/>
          <w:sz w:val="18"/>
          <w:szCs w:val="18"/>
        </w:rPr>
        <w:t>聴衆が集まりました。</w:t>
      </w:r>
    </w:p>
    <w:p w14:paraId="6F6E9232" w14:textId="77777777" w:rsidR="00862892" w:rsidRDefault="00000000">
      <w:pPr>
        <w:spacing w:before="211" w:line="229" w:lineRule="auto"/>
        <w:ind w:left="270"/>
        <w:rPr>
          <w:rFonts w:ascii="ＭＳ 明朝" w:eastAsia="ＭＳ 明朝" w:hAnsi="ＭＳ 明朝" w:cs="ＭＳ 明朝"/>
          <w:sz w:val="18"/>
          <w:szCs w:val="18"/>
        </w:rPr>
      </w:pPr>
      <w:r>
        <w:drawing>
          <wp:anchor distT="0" distB="0" distL="0" distR="0" simplePos="0" relativeHeight="251329536" behindDoc="1" locked="0" layoutInCell="1" allowOverlap="1" wp14:anchorId="59D05914" wp14:editId="04FA01E0">
            <wp:simplePos x="0" y="0"/>
            <wp:positionH relativeFrom="column">
              <wp:posOffset>0</wp:posOffset>
            </wp:positionH>
            <wp:positionV relativeFrom="paragraph">
              <wp:posOffset>6322</wp:posOffset>
            </wp:positionV>
            <wp:extent cx="559117" cy="243078"/>
            <wp:effectExtent l="0" t="0" r="0" b="0"/>
            <wp:wrapNone/>
            <wp:docPr id="2649"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524"/>
                    <a:stretch>
                      <a:fillRect/>
                    </a:stretch>
                  </pic:blipFill>
                  <pic:spPr>
                    <a:xfrm>
                      <a:off x="0" y="0"/>
                      <a:ext cx="559117" cy="243078"/>
                    </a:xfrm>
                    <a:prstGeom prst="rect">
                      <a:avLst/>
                    </a:prstGeom>
                  </pic:spPr>
                </pic:pic>
              </a:graphicData>
            </a:graphic>
          </wp:anchor>
        </w:drawing>
      </w:r>
      <w:r>
        <w:rPr>
          <w:rFonts w:ascii="SimSun" w:eastAsia="SimSun" w:hAnsi="SimSun" w:cs="SimSun"/>
          <w:color w:val="231F20"/>
          <w:spacing w:val="-12"/>
          <w:sz w:val="18"/>
          <w:szCs w:val="18"/>
        </w:rPr>
        <w:t>2</w:t>
      </w:r>
      <w:r>
        <w:rPr>
          <w:rFonts w:ascii="SimSun" w:eastAsia="SimSun" w:hAnsi="SimSun" w:cs="SimSun"/>
          <w:color w:val="231F20"/>
          <w:spacing w:val="-7"/>
          <w:sz w:val="18"/>
          <w:szCs w:val="18"/>
        </w:rPr>
        <w:t>020年</w:t>
      </w:r>
      <w:r>
        <w:rPr>
          <w:rFonts w:eastAsia="Arial"/>
          <w:color w:val="231F20"/>
          <w:spacing w:val="-7"/>
          <w:sz w:val="18"/>
          <w:szCs w:val="18"/>
        </w:rPr>
        <w:t>2</w:t>
      </w:r>
      <w:r>
        <w:rPr>
          <w:rFonts w:ascii="ＭＳ 明朝" w:eastAsia="ＭＳ 明朝" w:hAnsi="ＭＳ 明朝" w:cs="ＭＳ 明朝"/>
          <w:color w:val="231F20"/>
          <w:spacing w:val="-7"/>
          <w:sz w:val="18"/>
          <w:szCs w:val="18"/>
        </w:rPr>
        <w:t xml:space="preserve">月、 </w:t>
      </w:r>
      <w:r>
        <w:rPr>
          <w:rFonts w:ascii="SimSun" w:eastAsia="SimSun" w:hAnsi="SimSun" w:cs="SimSun"/>
          <w:color w:val="231F20"/>
          <w:spacing w:val="-7"/>
          <w:sz w:val="18"/>
          <w:szCs w:val="18"/>
        </w:rPr>
        <w:t>2021年</w:t>
      </w:r>
      <w:r>
        <w:rPr>
          <w:rFonts w:eastAsia="Arial"/>
          <w:color w:val="231F20"/>
          <w:spacing w:val="-7"/>
          <w:sz w:val="18"/>
          <w:szCs w:val="18"/>
        </w:rPr>
        <w:t>12</w:t>
      </w:r>
      <w:r>
        <w:rPr>
          <w:rFonts w:ascii="ＭＳ 明朝" w:eastAsia="ＭＳ 明朝" w:hAnsi="ＭＳ 明朝" w:cs="ＭＳ 明朝"/>
          <w:color w:val="231F20"/>
          <w:spacing w:val="-7"/>
          <w:sz w:val="18"/>
          <w:szCs w:val="18"/>
        </w:rPr>
        <w:t>月</w:t>
      </w:r>
    </w:p>
    <w:p w14:paraId="7FEB67FE" w14:textId="77777777" w:rsidR="00862892" w:rsidRDefault="00000000">
      <w:pPr>
        <w:spacing w:before="115" w:line="223" w:lineRule="auto"/>
        <w:ind w:left="92"/>
        <w:rPr>
          <w:rFonts w:ascii="SimSun" w:eastAsia="SimSun" w:hAnsi="SimSun" w:cs="SimSun"/>
          <w:sz w:val="18"/>
          <w:szCs w:val="18"/>
        </w:rPr>
      </w:pPr>
      <w:r>
        <w:rPr>
          <w:rFonts w:ascii="SimSun" w:eastAsia="SimSun" w:hAnsi="SimSun" w:cs="SimSun"/>
          <w:color w:val="231F20"/>
          <w:spacing w:val="-1"/>
          <w:sz w:val="18"/>
          <w:szCs w:val="18"/>
        </w:rPr>
        <w:t>2020年</w:t>
      </w:r>
      <w:r>
        <w:rPr>
          <w:rFonts w:eastAsia="Arial"/>
          <w:color w:val="231F20"/>
          <w:spacing w:val="-1"/>
          <w:sz w:val="18"/>
          <w:szCs w:val="18"/>
        </w:rPr>
        <w:t>2</w:t>
      </w:r>
      <w:r>
        <w:rPr>
          <w:rFonts w:ascii="ＭＳ 明朝" w:eastAsia="ＭＳ 明朝" w:hAnsi="ＭＳ 明朝" w:cs="ＭＳ 明朝"/>
          <w:color w:val="231F20"/>
          <w:spacing w:val="-1"/>
          <w:sz w:val="18"/>
          <w:szCs w:val="18"/>
        </w:rPr>
        <w:t>月</w:t>
      </w:r>
      <w:r>
        <w:rPr>
          <w:rFonts w:ascii="SimSun" w:eastAsia="SimSun" w:hAnsi="SimSun" w:cs="SimSun"/>
          <w:color w:val="231F20"/>
          <w:spacing w:val="-1"/>
          <w:sz w:val="18"/>
          <w:szCs w:val="18"/>
        </w:rPr>
        <w:t>、</w:t>
      </w:r>
      <w:r>
        <w:rPr>
          <w:rFonts w:eastAsia="Arial"/>
          <w:color w:val="231F20"/>
          <w:spacing w:val="-1"/>
          <w:sz w:val="18"/>
          <w:szCs w:val="18"/>
        </w:rPr>
        <w:t>ALC-Beijing</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Apache</w:t>
      </w:r>
      <w:r>
        <w:rPr>
          <w:rFonts w:ascii="SimSun" w:eastAsia="SimSun" w:hAnsi="SimSun" w:cs="SimSun"/>
          <w:color w:val="231F20"/>
          <w:spacing w:val="-1"/>
          <w:sz w:val="18"/>
          <w:szCs w:val="18"/>
        </w:rPr>
        <w:t>ソフトウェア財団の</w:t>
      </w:r>
      <w:r>
        <w:rPr>
          <w:rFonts w:eastAsia="Arial"/>
          <w:color w:val="231F20"/>
          <w:spacing w:val="-1"/>
          <w:sz w:val="18"/>
          <w:szCs w:val="18"/>
        </w:rPr>
        <w:t>Loca</w:t>
      </w:r>
      <w:r>
        <w:rPr>
          <w:rFonts w:eastAsia="Arial"/>
          <w:color w:val="231F20"/>
          <w:sz w:val="18"/>
          <w:szCs w:val="18"/>
        </w:rPr>
        <w:t>l</w:t>
      </w:r>
      <w:r>
        <w:rPr>
          <w:rFonts w:eastAsia="Arial"/>
          <w:color w:val="231F20"/>
          <w:spacing w:val="-1"/>
          <w:sz w:val="18"/>
          <w:szCs w:val="18"/>
        </w:rPr>
        <w:t xml:space="preserve"> </w:t>
      </w:r>
      <w:r>
        <w:rPr>
          <w:rFonts w:eastAsia="Arial"/>
          <w:color w:val="231F20"/>
          <w:sz w:val="18"/>
          <w:szCs w:val="18"/>
        </w:rPr>
        <w:t>Community</w:t>
      </w:r>
      <w:r>
        <w:rPr>
          <w:rFonts w:ascii="ＭＳ 明朝" w:eastAsia="ＭＳ 明朝" w:hAnsi="ＭＳ 明朝" w:cs="ＭＳ 明朝"/>
          <w:color w:val="231F20"/>
          <w:spacing w:val="-1"/>
          <w:sz w:val="18"/>
          <w:szCs w:val="18"/>
        </w:rPr>
        <w:t>仍</w:t>
      </w:r>
      <w:r>
        <w:rPr>
          <w:rFonts w:ascii="SimSun" w:eastAsia="SimSun" w:hAnsi="SimSun" w:cs="SimSun"/>
          <w:color w:val="231F20"/>
          <w:spacing w:val="-1"/>
          <w:sz w:val="18"/>
          <w:szCs w:val="18"/>
        </w:rPr>
        <w:t>原則に準拠し</w:t>
      </w:r>
    </w:p>
    <w:p w14:paraId="26C233DC" w14:textId="77777777" w:rsidR="00862892" w:rsidRDefault="00862892">
      <w:pPr>
        <w:spacing w:line="307" w:lineRule="auto"/>
      </w:pPr>
    </w:p>
    <w:p w14:paraId="034C479B" w14:textId="77777777" w:rsidR="00862892" w:rsidRDefault="00862892">
      <w:pPr>
        <w:spacing w:line="307" w:lineRule="auto"/>
      </w:pPr>
    </w:p>
    <w:p w14:paraId="2063C021" w14:textId="77777777" w:rsidR="00862892" w:rsidRDefault="00862892">
      <w:pPr>
        <w:spacing w:line="308" w:lineRule="auto"/>
      </w:pPr>
    </w:p>
    <w:p w14:paraId="2DCE7C05" w14:textId="77777777" w:rsidR="00862892" w:rsidRDefault="00000000">
      <w:pPr>
        <w:spacing w:before="58" w:line="365" w:lineRule="auto"/>
        <w:ind w:left="6" w:right="281" w:hanging="7"/>
        <w:rPr>
          <w:rFonts w:ascii="SimSun" w:eastAsia="SimSun" w:hAnsi="SimSun" w:cs="SimSun"/>
          <w:sz w:val="18"/>
          <w:szCs w:val="18"/>
        </w:rPr>
      </w:pPr>
      <w:r>
        <w:rPr>
          <w:rFonts w:eastAsia="Arial"/>
          <w:color w:val="231F20"/>
          <w:spacing w:val="-1"/>
          <w:sz w:val="18"/>
          <w:szCs w:val="18"/>
        </w:rPr>
        <w:t>2021</w:t>
      </w:r>
      <w:r>
        <w:rPr>
          <w:rFonts w:ascii="ＭＳ 明朝" w:eastAsia="ＭＳ 明朝" w:hAnsi="ＭＳ 明朝" w:cs="ＭＳ 明朝"/>
          <w:color w:val="231F20"/>
          <w:spacing w:val="-1"/>
          <w:sz w:val="18"/>
          <w:szCs w:val="18"/>
        </w:rPr>
        <w:t>年</w:t>
      </w:r>
      <w:r>
        <w:rPr>
          <w:rFonts w:eastAsia="Arial"/>
          <w:color w:val="231F20"/>
          <w:spacing w:val="-1"/>
          <w:sz w:val="18"/>
          <w:szCs w:val="18"/>
        </w:rPr>
        <w:t>12</w:t>
      </w:r>
      <w:r>
        <w:rPr>
          <w:rFonts w:ascii="SimSun" w:eastAsia="SimSun" w:hAnsi="SimSun" w:cs="SimSun"/>
          <w:color w:val="231F20"/>
          <w:spacing w:val="-1"/>
          <w:sz w:val="18"/>
          <w:szCs w:val="18"/>
        </w:rPr>
        <w:t xml:space="preserve">月、 </w:t>
      </w:r>
      <w:r>
        <w:rPr>
          <w:rFonts w:eastAsia="Arial"/>
          <w:color w:val="231F20"/>
          <w:sz w:val="18"/>
          <w:szCs w:val="18"/>
        </w:rPr>
        <w:t>ALC</w:t>
      </w:r>
      <w:r>
        <w:rPr>
          <w:rFonts w:eastAsia="Arial"/>
          <w:color w:val="231F20"/>
          <w:spacing w:val="-1"/>
          <w:sz w:val="18"/>
          <w:szCs w:val="18"/>
        </w:rPr>
        <w:t>-</w:t>
      </w:r>
      <w:r>
        <w:rPr>
          <w:rFonts w:eastAsia="Arial"/>
          <w:color w:val="231F20"/>
          <w:sz w:val="18"/>
          <w:szCs w:val="18"/>
        </w:rPr>
        <w:t>Shenzhen</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設立され、深センの</w:t>
      </w:r>
      <w:r>
        <w:rPr>
          <w:rFonts w:eastAsia="Arial"/>
          <w:color w:val="231F20"/>
          <w:spacing w:val="-1"/>
          <w:sz w:val="18"/>
          <w:szCs w:val="18"/>
        </w:rPr>
        <w:t>40</w:t>
      </w:r>
      <w:r>
        <w:rPr>
          <w:rFonts w:ascii="ＭＳ 明朝" w:eastAsia="ＭＳ 明朝" w:hAnsi="ＭＳ 明朝" w:cs="ＭＳ 明朝"/>
          <w:color w:val="231F20"/>
          <w:sz w:val="18"/>
          <w:szCs w:val="18"/>
        </w:rPr>
        <w:t>以上の</w:t>
      </w:r>
      <w:r>
        <w:rPr>
          <w:rFonts w:ascii="SimSun" w:eastAsia="SimSun" w:hAnsi="SimSun" w:cs="SimSun"/>
          <w:color w:val="231F20"/>
          <w:sz w:val="18"/>
          <w:szCs w:val="18"/>
        </w:rPr>
        <w:t>現地</w:t>
      </w:r>
      <w:r>
        <w:rPr>
          <w:rFonts w:eastAsia="Arial"/>
          <w:color w:val="231F20"/>
          <w:sz w:val="18"/>
          <w:szCs w:val="18"/>
        </w:rPr>
        <w:t>ASF</w:t>
      </w:r>
      <w:r>
        <w:rPr>
          <w:rFonts w:ascii="SimSun" w:eastAsia="SimSun" w:hAnsi="SimSun" w:cs="SimSun"/>
          <w:color w:val="231F20"/>
          <w:sz w:val="18"/>
          <w:szCs w:val="18"/>
        </w:rPr>
        <w:t xml:space="preserve">プロジェクトデベロッパーを </w:t>
      </w:r>
      <w:r>
        <w:rPr>
          <w:rFonts w:ascii="SimSun" w:eastAsia="SimSun" w:hAnsi="SimSun" w:cs="SimSun"/>
          <w:color w:val="231F20"/>
          <w:spacing w:val="5"/>
          <w:sz w:val="18"/>
          <w:szCs w:val="18"/>
        </w:rPr>
        <w:t>誘致した。現在、</w:t>
      </w:r>
      <w:r>
        <w:rPr>
          <w:rFonts w:eastAsia="Arial"/>
          <w:color w:val="231F20"/>
          <w:sz w:val="18"/>
          <w:szCs w:val="18"/>
        </w:rPr>
        <w:t>ALC</w:t>
      </w:r>
      <w:r>
        <w:rPr>
          <w:rFonts w:ascii="ＭＳ 明朝" w:eastAsia="ＭＳ 明朝" w:hAnsi="ＭＳ 明朝" w:cs="ＭＳ 明朝"/>
          <w:color w:val="231F20"/>
          <w:spacing w:val="5"/>
          <w:sz w:val="18"/>
          <w:szCs w:val="18"/>
        </w:rPr>
        <w:t>北京と</w:t>
      </w:r>
      <w:r>
        <w:rPr>
          <w:rFonts w:eastAsia="Arial"/>
          <w:color w:val="231F20"/>
          <w:sz w:val="18"/>
          <w:szCs w:val="18"/>
        </w:rPr>
        <w:t>ALC</w:t>
      </w:r>
      <w:r>
        <w:rPr>
          <w:rFonts w:ascii="ＭＳ 明朝" w:eastAsia="ＭＳ 明朝" w:hAnsi="ＭＳ 明朝" w:cs="ＭＳ 明朝"/>
          <w:color w:val="231F20"/>
          <w:spacing w:val="5"/>
          <w:sz w:val="18"/>
          <w:szCs w:val="18"/>
        </w:rPr>
        <w:t>深圳では、</w:t>
      </w:r>
      <w:r>
        <w:rPr>
          <w:rFonts w:ascii="SimSun" w:eastAsia="SimSun" w:hAnsi="SimSun" w:cs="SimSun"/>
          <w:color w:val="231F20"/>
          <w:spacing w:val="5"/>
          <w:sz w:val="18"/>
          <w:szCs w:val="18"/>
        </w:rPr>
        <w:t>隔週のオンラインミーティング に加え、時折オ</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ラ </w:t>
      </w:r>
      <w:r>
        <w:rPr>
          <w:rFonts w:ascii="SimSun" w:eastAsia="SimSun" w:hAnsi="SimSun" w:cs="SimSun"/>
          <w:color w:val="231F20"/>
          <w:spacing w:val="20"/>
          <w:sz w:val="18"/>
          <w:szCs w:val="18"/>
        </w:rPr>
        <w:t>イン</w:t>
      </w:r>
      <w:r>
        <w:rPr>
          <w:rFonts w:ascii="SimSun" w:eastAsia="SimSun" w:hAnsi="SimSun" w:cs="SimSun"/>
          <w:color w:val="231F20"/>
          <w:spacing w:val="14"/>
          <w:sz w:val="18"/>
          <w:szCs w:val="18"/>
        </w:rPr>
        <w:t>ミ</w:t>
      </w:r>
      <w:r>
        <w:rPr>
          <w:rFonts w:ascii="SimSun" w:eastAsia="SimSun" w:hAnsi="SimSun" w:cs="SimSun"/>
          <w:color w:val="231F20"/>
          <w:spacing w:val="10"/>
          <w:sz w:val="18"/>
          <w:szCs w:val="18"/>
        </w:rPr>
        <w:t>ーティングを開催し、コミュニティメンバーのコミュニケーションとコラボレーション</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をより</w:t>
      </w:r>
      <w:r>
        <w:rPr>
          <w:rFonts w:ascii="SimSun" w:eastAsia="SimSun" w:hAnsi="SimSun" w:cs="SimSun"/>
          <w:color w:val="231F20"/>
          <w:spacing w:val="5"/>
          <w:sz w:val="18"/>
          <w:szCs w:val="18"/>
        </w:rPr>
        <w:t>充</w:t>
      </w:r>
      <w:r>
        <w:rPr>
          <w:rFonts w:ascii="SimSun" w:eastAsia="SimSun" w:hAnsi="SimSun" w:cs="SimSun"/>
          <w:color w:val="231F20"/>
          <w:spacing w:val="4"/>
          <w:sz w:val="18"/>
          <w:szCs w:val="18"/>
        </w:rPr>
        <w:t>実させながら、運営の標準化を進めています。</w:t>
      </w:r>
    </w:p>
    <w:p w14:paraId="6578A7FA" w14:textId="76018426" w:rsidR="00862892" w:rsidRDefault="00000000">
      <w:pPr>
        <w:spacing w:before="214" w:line="214" w:lineRule="auto"/>
        <w:ind w:left="6"/>
        <w:outlineLvl w:val="2"/>
        <w:rPr>
          <w:rFonts w:ascii="PMingLiU" w:eastAsia="PMingLiU" w:hAnsi="PMingLiU" w:cs="PMingLiU"/>
        </w:rPr>
      </w:pPr>
      <w:r>
        <w:rPr>
          <w:rFonts w:eastAsia="Arial"/>
          <w:color w:val="231F20"/>
          <w:spacing w:val="-17"/>
        </w:rPr>
        <w:t>9</w:t>
      </w:r>
      <w:r>
        <w:rPr>
          <w:rFonts w:eastAsia="Arial"/>
          <w:color w:val="231F20"/>
          <w:spacing w:val="-9"/>
        </w:rPr>
        <w:t xml:space="preserve">.5.2  Linux </w:t>
      </w:r>
      <w:r>
        <w:rPr>
          <w:rFonts w:ascii="PMingLiU" w:eastAsia="PMingLiU" w:hAnsi="PMingLiU" w:cs="PMingLiU"/>
          <w:color w:val="231F20"/>
          <w:spacing w:val="-9"/>
        </w:rPr>
        <w:t>Foundation (</w:t>
      </w:r>
      <w:r>
        <w:rPr>
          <w:rFonts w:eastAsia="Arial"/>
          <w:color w:val="231F20"/>
          <w:spacing w:val="-9"/>
        </w:rPr>
        <w:t>CNCF</w:t>
      </w:r>
      <w:r>
        <w:rPr>
          <w:rFonts w:ascii="ＭＳ 明朝" w:eastAsia="ＭＳ 明朝" w:hAnsi="ＭＳ 明朝" w:cs="ＭＳ 明朝"/>
          <w:color w:val="231F20"/>
          <w:spacing w:val="-9"/>
        </w:rPr>
        <w:t>を</w:t>
      </w:r>
      <w:r>
        <w:rPr>
          <w:rFonts w:ascii="PMingLiU" w:eastAsia="PMingLiU" w:hAnsi="PMingLiU" w:cs="PMingLiU"/>
          <w:color w:val="231F20"/>
          <w:spacing w:val="-9"/>
        </w:rPr>
        <w:t>含む) の中国における</w:t>
      </w:r>
      <w:r w:rsidR="0002231E">
        <w:rPr>
          <w:rFonts w:ascii="PMingLiU" w:eastAsia="PMingLiU" w:hAnsi="PMingLiU" w:cs="PMingLiU"/>
          <w:color w:val="231F20"/>
          <w:spacing w:val="-9"/>
        </w:rPr>
        <w:t>オープンソース</w:t>
      </w:r>
      <w:r>
        <w:rPr>
          <w:rFonts w:ascii="PMingLiU" w:eastAsia="PMingLiU" w:hAnsi="PMingLiU" w:cs="PMingLiU"/>
          <w:color w:val="231F20"/>
          <w:spacing w:val="-9"/>
        </w:rPr>
        <w:t>への貢献度</w:t>
      </w:r>
    </w:p>
    <w:p w14:paraId="60D10BB1" w14:textId="4D677F09" w:rsidR="00862892" w:rsidRDefault="00000000">
      <w:pPr>
        <w:spacing w:before="200" w:line="361" w:lineRule="auto"/>
        <w:ind w:left="9" w:right="134" w:hanging="7"/>
        <w:rPr>
          <w:rFonts w:ascii="SimSun" w:eastAsia="SimSun" w:hAnsi="SimSun" w:cs="SimSun"/>
          <w:sz w:val="18"/>
          <w:szCs w:val="18"/>
        </w:rPr>
      </w:pPr>
      <w:r>
        <w:rPr>
          <w:rFonts w:eastAsia="Arial"/>
          <w:color w:val="231F20"/>
          <w:spacing w:val="-1"/>
          <w:sz w:val="18"/>
          <w:szCs w:val="18"/>
        </w:rPr>
        <w:t>The</w:t>
      </w:r>
      <w:r>
        <w:rPr>
          <w:rFonts w:eastAsia="Arial"/>
          <w:color w:val="231F20"/>
          <w:spacing w:val="-2"/>
          <w:sz w:val="18"/>
          <w:szCs w:val="18"/>
        </w:rPr>
        <w:t xml:space="preserve"> </w:t>
      </w:r>
      <w:r>
        <w:rPr>
          <w:rFonts w:eastAsia="Arial"/>
          <w:color w:val="231F20"/>
          <w:spacing w:val="-1"/>
          <w:sz w:val="18"/>
          <w:szCs w:val="18"/>
        </w:rPr>
        <w:t>Linux</w:t>
      </w:r>
      <w:r>
        <w:rPr>
          <w:rFonts w:eastAsia="Arial"/>
          <w:color w:val="231F20"/>
          <w:spacing w:val="-2"/>
          <w:sz w:val="18"/>
          <w:szCs w:val="18"/>
        </w:rPr>
        <w:t xml:space="preserve"> </w:t>
      </w:r>
      <w:r>
        <w:rPr>
          <w:rFonts w:eastAsia="Arial"/>
          <w:color w:val="231F20"/>
          <w:spacing w:val="-1"/>
          <w:sz w:val="18"/>
          <w:szCs w:val="18"/>
        </w:rPr>
        <w:t>Foundation</w:t>
      </w:r>
      <w:r>
        <w:rPr>
          <w:rFonts w:eastAsia="Arial"/>
          <w:color w:val="231F20"/>
          <w:spacing w:val="-2"/>
          <w:sz w:val="18"/>
          <w:szCs w:val="18"/>
        </w:rPr>
        <w:t xml:space="preserve">  </w:t>
      </w:r>
      <w:r>
        <w:rPr>
          <w:rFonts w:ascii="SimSun" w:eastAsia="SimSun" w:hAnsi="SimSun" w:cs="SimSun"/>
          <w:color w:val="231F20"/>
          <w:spacing w:val="-2"/>
          <w:sz w:val="18"/>
          <w:szCs w:val="18"/>
        </w:rPr>
        <w:t>(</w:t>
      </w:r>
      <w:r>
        <w:rPr>
          <w:rFonts w:eastAsia="Arial"/>
          <w:color w:val="231F20"/>
          <w:spacing w:val="-1"/>
          <w:sz w:val="18"/>
          <w:szCs w:val="18"/>
        </w:rPr>
        <w:t>LF</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世界中の開発者や企業が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 xml:space="preserve"> プロジェクトを開発、管</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理</w:t>
      </w:r>
      <w:r>
        <w:rPr>
          <w:rFonts w:ascii="SimSun" w:eastAsia="SimSun" w:hAnsi="SimSun" w:cs="SimSun"/>
          <w:color w:val="231F20"/>
          <w:spacing w:val="7"/>
          <w:sz w:val="18"/>
          <w:szCs w:val="18"/>
        </w:rPr>
        <w:t>、</w:t>
      </w:r>
      <w:r>
        <w:rPr>
          <w:rFonts w:ascii="SimSun" w:eastAsia="SimSun" w:hAnsi="SimSun" w:cs="SimSun"/>
          <w:color w:val="231F20"/>
          <w:spacing w:val="6"/>
          <w:sz w:val="18"/>
          <w:szCs w:val="18"/>
        </w:rPr>
        <w:t>拡張</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ための中立的で信頼できるハブを提供しています。現在</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中国は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貢献やプロジェクトの貢</w:t>
      </w:r>
      <w:r>
        <w:rPr>
          <w:rFonts w:ascii="SimSun" w:eastAsia="SimSun" w:hAnsi="SimSun" w:cs="SimSun"/>
          <w:color w:val="231F20"/>
          <w:spacing w:val="1"/>
          <w:sz w:val="18"/>
          <w:szCs w:val="18"/>
        </w:rPr>
        <w:t>献において、加速度的に増加しており、非常に重要な存在になっています。</w:t>
      </w:r>
    </w:p>
    <w:p w14:paraId="4EBA7864" w14:textId="6BED7FD9" w:rsidR="00862892" w:rsidRDefault="00000000">
      <w:pPr>
        <w:spacing w:before="2" w:line="366" w:lineRule="auto"/>
        <w:ind w:left="7" w:right="284"/>
        <w:rPr>
          <w:rFonts w:ascii="SimSun" w:eastAsia="SimSun" w:hAnsi="SimSun" w:cs="SimSun"/>
          <w:sz w:val="18"/>
          <w:szCs w:val="18"/>
        </w:rPr>
      </w:pPr>
      <w:r>
        <w:rPr>
          <w:rFonts w:ascii="SimSun" w:eastAsia="SimSun" w:hAnsi="SimSun" w:cs="SimSun"/>
          <w:color w:val="231F20"/>
          <w:spacing w:val="-1"/>
          <w:sz w:val="18"/>
          <w:szCs w:val="18"/>
        </w:rPr>
        <w:t>例え</w:t>
      </w:r>
      <w:r>
        <w:rPr>
          <w:rFonts w:ascii="SimSun" w:eastAsia="SimSun" w:hAnsi="SimSun" w:cs="SimSun"/>
          <w:color w:val="231F20"/>
          <w:sz w:val="18"/>
          <w:szCs w:val="18"/>
        </w:rPr>
        <w:t>ば、CNCF財団と中国の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コミュニティの努力により</w:t>
      </w:r>
      <w:r>
        <w:rPr>
          <w:rFonts w:ascii="ＭＳ 明朝" w:eastAsia="ＭＳ 明朝" w:hAnsi="ＭＳ 明朝" w:cs="ＭＳ 明朝"/>
          <w:color w:val="231F20"/>
          <w:sz w:val="18"/>
          <w:szCs w:val="18"/>
        </w:rPr>
        <w:t>、</w:t>
      </w:r>
      <w:r>
        <w:rPr>
          <w:rFonts w:ascii="SimSun" w:eastAsia="SimSun" w:hAnsi="SimSun" w:cs="SimSun"/>
          <w:color w:val="231F20"/>
          <w:sz w:val="18"/>
          <w:szCs w:val="18"/>
        </w:rPr>
        <w:t xml:space="preserve">中国からの コード貢献率は </w:t>
      </w:r>
      <w:r>
        <w:rPr>
          <w:rFonts w:ascii="SimSun" w:eastAsia="SimSun" w:hAnsi="SimSun" w:cs="SimSun"/>
          <w:color w:val="231F20"/>
          <w:spacing w:val="8"/>
          <w:sz w:val="18"/>
          <w:szCs w:val="18"/>
        </w:rPr>
        <w:t>世界第2位にま</w:t>
      </w:r>
      <w:r>
        <w:rPr>
          <w:rFonts w:ascii="SimSun" w:eastAsia="SimSun" w:hAnsi="SimSun" w:cs="SimSun"/>
          <w:color w:val="231F20"/>
          <w:spacing w:val="6"/>
          <w:sz w:val="18"/>
          <w:szCs w:val="18"/>
        </w:rPr>
        <w:t>で</w:t>
      </w:r>
      <w:r>
        <w:rPr>
          <w:rFonts w:ascii="SimSun" w:eastAsia="SimSun" w:hAnsi="SimSun" w:cs="SimSun"/>
          <w:color w:val="231F20"/>
          <w:spacing w:val="4"/>
          <w:sz w:val="18"/>
          <w:szCs w:val="18"/>
        </w:rPr>
        <w:t>跳ね上がり、中国からの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プロジェクトは</w:t>
      </w:r>
      <w:r>
        <w:rPr>
          <w:rFonts w:eastAsia="Arial"/>
          <w:color w:val="231F20"/>
          <w:spacing w:val="4"/>
          <w:sz w:val="18"/>
          <w:szCs w:val="18"/>
        </w:rPr>
        <w:t>30</w:t>
      </w:r>
      <w:r>
        <w:rPr>
          <w:rFonts w:ascii="ＭＳ 明朝" w:eastAsia="ＭＳ 明朝" w:hAnsi="ＭＳ 明朝" w:cs="ＭＳ 明朝"/>
          <w:color w:val="231F20"/>
          <w:spacing w:val="4"/>
          <w:sz w:val="18"/>
          <w:szCs w:val="18"/>
        </w:rPr>
        <w:t>を超え</w:t>
      </w:r>
      <w:r>
        <w:rPr>
          <w:rFonts w:ascii="SimSun" w:eastAsia="SimSun" w:hAnsi="SimSun" w:cs="SimSun"/>
          <w:color w:val="231F20"/>
          <w:spacing w:val="4"/>
          <w:sz w:val="18"/>
          <w:szCs w:val="18"/>
        </w:rPr>
        <w:t>、</w:t>
      </w:r>
      <w:r>
        <w:rPr>
          <w:rFonts w:eastAsia="Arial"/>
          <w:color w:val="231F20"/>
          <w:sz w:val="18"/>
          <w:szCs w:val="18"/>
        </w:rPr>
        <w:t>CNCF</w:t>
      </w:r>
      <w:r>
        <w:rPr>
          <w:rFonts w:ascii="SimSun" w:eastAsia="SimSun" w:hAnsi="SimSun" w:cs="SimSun"/>
          <w:color w:val="231F20"/>
          <w:spacing w:val="4"/>
          <w:sz w:val="18"/>
          <w:szCs w:val="18"/>
        </w:rPr>
        <w:t>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w:t>
      </w:r>
      <w:r>
        <w:rPr>
          <w:rFonts w:ascii="SimSun" w:eastAsia="SimSun" w:hAnsi="SimSun" w:cs="SimSun"/>
          <w:color w:val="231F20"/>
          <w:spacing w:val="3"/>
          <w:sz w:val="18"/>
          <w:szCs w:val="18"/>
        </w:rPr>
        <w:t>ト全体の</w:t>
      </w:r>
      <w:r>
        <w:rPr>
          <w:rFonts w:ascii="ＭＳ 明朝" w:eastAsia="ＭＳ 明朝" w:hAnsi="ＭＳ 明朝" w:cs="ＭＳ 明朝"/>
          <w:color w:val="231F20"/>
          <w:spacing w:val="3"/>
          <w:sz w:val="18"/>
          <w:szCs w:val="18"/>
        </w:rPr>
        <w:t>約</w:t>
      </w:r>
      <w:r>
        <w:rPr>
          <w:rFonts w:eastAsia="Arial"/>
          <w:color w:val="231F20"/>
          <w:spacing w:val="3"/>
          <w:sz w:val="18"/>
          <w:szCs w:val="18"/>
        </w:rPr>
        <w:t>25%</w:t>
      </w:r>
      <w:r>
        <w:rPr>
          <w:rFonts w:ascii="ＭＳ 明朝" w:eastAsia="ＭＳ 明朝" w:hAnsi="ＭＳ 明朝" w:cs="ＭＳ 明朝"/>
          <w:color w:val="231F20"/>
          <w:spacing w:val="3"/>
          <w:sz w:val="18"/>
          <w:szCs w:val="18"/>
        </w:rPr>
        <w:t>を占めるまでになったのです</w:t>
      </w:r>
      <w:r>
        <w:rPr>
          <w:rFonts w:ascii="SimSun" w:eastAsia="SimSun" w:hAnsi="SimSun" w:cs="SimSun"/>
          <w:color w:val="231F20"/>
          <w:spacing w:val="3"/>
          <w:sz w:val="18"/>
          <w:szCs w:val="18"/>
        </w:rPr>
        <w:t>。</w:t>
      </w:r>
    </w:p>
    <w:p w14:paraId="62A96E2A" w14:textId="77777777" w:rsidR="00862892" w:rsidRDefault="00000000">
      <w:pPr>
        <w:spacing w:before="100" w:line="361" w:lineRule="auto"/>
        <w:ind w:left="27" w:right="288" w:hanging="23"/>
        <w:rPr>
          <w:rFonts w:ascii="SimSun" w:eastAsia="SimSun" w:hAnsi="SimSun" w:cs="SimSun"/>
          <w:sz w:val="18"/>
          <w:szCs w:val="18"/>
        </w:rPr>
      </w:pPr>
      <w:r>
        <w:rPr>
          <w:rFonts w:ascii="SimSun" w:eastAsia="SimSun" w:hAnsi="SimSun" w:cs="SimSun"/>
          <w:color w:val="231F20"/>
          <w:spacing w:val="12"/>
          <w:sz w:val="18"/>
          <w:szCs w:val="18"/>
        </w:rPr>
        <w:t>過去</w:t>
      </w:r>
      <w:r>
        <w:rPr>
          <w:rFonts w:eastAsia="Arial"/>
          <w:color w:val="231F20"/>
          <w:spacing w:val="12"/>
          <w:sz w:val="18"/>
          <w:szCs w:val="18"/>
        </w:rPr>
        <w:t>20</w:t>
      </w:r>
      <w:r>
        <w:rPr>
          <w:rFonts w:ascii="SimSun" w:eastAsia="SimSun" w:hAnsi="SimSun" w:cs="SimSun"/>
          <w:color w:val="231F20"/>
          <w:spacing w:val="12"/>
          <w:sz w:val="18"/>
          <w:szCs w:val="18"/>
        </w:rPr>
        <w:t>年間で、</w:t>
      </w:r>
      <w:r>
        <w:rPr>
          <w:rFonts w:eastAsia="Arial"/>
          <w:color w:val="231F20"/>
          <w:sz w:val="18"/>
          <w:szCs w:val="18"/>
        </w:rPr>
        <w:t>Linux</w:t>
      </w:r>
      <w:r>
        <w:rPr>
          <w:rFonts w:eastAsia="Arial"/>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は単一のプロジェクト(</w:t>
      </w:r>
      <w:r>
        <w:rPr>
          <w:rFonts w:eastAsia="Arial"/>
          <w:color w:val="231F20"/>
          <w:sz w:val="18"/>
          <w:szCs w:val="18"/>
        </w:rPr>
        <w:t>Linux</w:t>
      </w:r>
      <w:r>
        <w:rPr>
          <w:rFonts w:ascii="ＭＳ 明朝" w:eastAsia="ＭＳ 明朝" w:hAnsi="ＭＳ 明朝" w:cs="ＭＳ 明朝"/>
          <w:color w:val="231F20"/>
          <w:spacing w:val="12"/>
          <w:sz w:val="18"/>
          <w:szCs w:val="18"/>
        </w:rPr>
        <w:t>カーネル)の</w:t>
      </w:r>
      <w:r>
        <w:rPr>
          <w:rFonts w:ascii="SimSun" w:eastAsia="SimSun" w:hAnsi="SimSun" w:cs="SimSun"/>
          <w:color w:val="231F20"/>
          <w:spacing w:val="12"/>
          <w:sz w:val="18"/>
          <w:szCs w:val="18"/>
        </w:rPr>
        <w:t>支援から、多くの</w:t>
      </w:r>
      <w:r>
        <w:rPr>
          <w:rFonts w:ascii="SimSun" w:eastAsia="SimSun" w:hAnsi="SimSun" w:cs="SimSun"/>
          <w:color w:val="231F20"/>
          <w:spacing w:val="8"/>
          <w:sz w:val="18"/>
          <w:szCs w:val="18"/>
        </w:rPr>
        <w:t>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なるプロジェクト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コミュニティへと拡大しまし</w:t>
      </w:r>
      <w:r>
        <w:rPr>
          <w:rFonts w:ascii="SimSun" w:eastAsia="SimSun" w:hAnsi="SimSun" w:cs="SimSun"/>
          <w:color w:val="231F20"/>
          <w:sz w:val="18"/>
          <w:szCs w:val="18"/>
        </w:rPr>
        <w:t>た。</w:t>
      </w:r>
      <w:r>
        <w:rPr>
          <w:rFonts w:eastAsia="Arial"/>
          <w:color w:val="231F20"/>
          <w:sz w:val="18"/>
          <w:szCs w:val="18"/>
        </w:rPr>
        <w:t>2300</w:t>
      </w:r>
      <w:r>
        <w:rPr>
          <w:rFonts w:ascii="ＭＳ 明朝" w:eastAsia="ＭＳ 明朝" w:hAnsi="ＭＳ 明朝" w:cs="ＭＳ 明朝"/>
          <w:color w:val="231F20"/>
          <w:sz w:val="18"/>
          <w:szCs w:val="18"/>
        </w:rPr>
        <w:t>人</w:t>
      </w:r>
      <w:r>
        <w:rPr>
          <w:rFonts w:ascii="SimSun" w:eastAsia="SimSun" w:hAnsi="SimSun" w:cs="SimSun"/>
          <w:color w:val="231F20"/>
          <w:sz w:val="18"/>
          <w:szCs w:val="18"/>
        </w:rPr>
        <w:t>以上のメンバーと数十万人の開発者</w:t>
      </w:r>
    </w:p>
    <w:p w14:paraId="18F4394C" w14:textId="0F216F29" w:rsidR="00862892" w:rsidRDefault="00000000">
      <w:pPr>
        <w:spacing w:line="376" w:lineRule="auto"/>
        <w:ind w:left="44" w:right="288" w:hanging="20"/>
        <w:rPr>
          <w:rFonts w:ascii="SimSun" w:eastAsia="SimSun" w:hAnsi="SimSun" w:cs="SimSun"/>
          <w:sz w:val="18"/>
          <w:szCs w:val="18"/>
        </w:rPr>
      </w:pPr>
      <w:r>
        <w:rPr>
          <w:rFonts w:ascii="SimSun" w:eastAsia="SimSun" w:hAnsi="SimSun" w:cs="SimSun"/>
          <w:color w:val="231F20"/>
          <w:spacing w:val="10"/>
          <w:sz w:val="18"/>
          <w:szCs w:val="18"/>
        </w:rPr>
        <w:lastRenderedPageBreak/>
        <w:t>が、最も重要</w:t>
      </w:r>
      <w:r>
        <w:rPr>
          <w:rFonts w:ascii="SimSun" w:eastAsia="SimSun" w:hAnsi="SimSun" w:cs="SimSun"/>
          <w:color w:val="231F20"/>
          <w:spacing w:val="8"/>
          <w:sz w:val="18"/>
          <w:szCs w:val="18"/>
        </w:rPr>
        <w:t>か</w:t>
      </w:r>
      <w:r>
        <w:rPr>
          <w:rFonts w:ascii="SimSun" w:eastAsia="SimSun" w:hAnsi="SimSun" w:cs="SimSun"/>
          <w:color w:val="231F20"/>
          <w:spacing w:val="5"/>
          <w:sz w:val="18"/>
          <w:szCs w:val="18"/>
        </w:rPr>
        <w:t>つ活発な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プロジェクトに参加し、クラウド、セキュリティ、ブロ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ック</w:t>
      </w:r>
      <w:r>
        <w:rPr>
          <w:rFonts w:ascii="SimSun" w:eastAsia="SimSun" w:hAnsi="SimSun" w:cs="SimSun"/>
          <w:color w:val="231F20"/>
          <w:spacing w:val="5"/>
          <w:sz w:val="18"/>
          <w:szCs w:val="18"/>
        </w:rPr>
        <w:t>チェーン、</w:t>
      </w:r>
      <w:r>
        <w:rPr>
          <w:rFonts w:ascii="SimSun" w:eastAsia="SimSun" w:hAnsi="SimSun" w:cs="SimSun"/>
          <w:color w:val="231F20"/>
          <w:sz w:val="18"/>
          <w:szCs w:val="18"/>
        </w:rPr>
        <w:t>Web</w:t>
      </w:r>
      <w:r>
        <w:rPr>
          <w:rFonts w:ascii="SimSun" w:eastAsia="SimSun" w:hAnsi="SimSun" w:cs="SimSun"/>
          <w:color w:val="231F20"/>
          <w:spacing w:val="5"/>
          <w:sz w:val="18"/>
          <w:szCs w:val="18"/>
        </w:rPr>
        <w:t>などの業界を超えた技術で協働しています。</w:t>
      </w:r>
    </w:p>
    <w:p w14:paraId="6C46CBA2" w14:textId="7A97C46D" w:rsidR="00862892" w:rsidRDefault="00000000">
      <w:pPr>
        <w:spacing w:before="87" w:line="368" w:lineRule="auto"/>
        <w:ind w:left="5" w:right="286" w:firstLine="4"/>
        <w:rPr>
          <w:rFonts w:ascii="SimSun" w:eastAsia="SimSun" w:hAnsi="SimSun" w:cs="SimSun"/>
          <w:sz w:val="18"/>
          <w:szCs w:val="18"/>
        </w:rPr>
      </w:pPr>
      <w:r>
        <w:rPr>
          <w:rFonts w:ascii="SimSun" w:eastAsia="SimSun" w:hAnsi="SimSun" w:cs="SimSun"/>
          <w:color w:val="231F20"/>
          <w:spacing w:val="2"/>
          <w:sz w:val="18"/>
          <w:szCs w:val="18"/>
        </w:rPr>
        <w:t xml:space="preserve">2021 年、 </w:t>
      </w:r>
      <w:r>
        <w:rPr>
          <w:rFonts w:eastAsia="Arial"/>
          <w:color w:val="231F20"/>
          <w:sz w:val="18"/>
          <w:szCs w:val="18"/>
        </w:rPr>
        <w:t>Linux</w:t>
      </w:r>
      <w:r>
        <w:rPr>
          <w:rFonts w:eastAsia="Arial"/>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 xml:space="preserve"> は、</w:t>
      </w:r>
      <w:r>
        <w:rPr>
          <w:rFonts w:ascii="SimSun" w:eastAsia="SimSun" w:hAnsi="SimSun" w:cs="SimSun"/>
          <w:color w:val="231F20"/>
          <w:spacing w:val="1"/>
          <w:sz w:val="18"/>
          <w:szCs w:val="18"/>
        </w:rPr>
        <w:t>支援</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数百のオープン テクノロジー コミュニティへの貢献と</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参加</w:t>
      </w:r>
      <w:r>
        <w:rPr>
          <w:rFonts w:ascii="SimSun" w:eastAsia="SimSun" w:hAnsi="SimSun" w:cs="SimSun"/>
          <w:color w:val="231F20"/>
          <w:spacing w:val="7"/>
          <w:sz w:val="18"/>
          <w:szCs w:val="18"/>
        </w:rPr>
        <w:t>を</w:t>
      </w:r>
      <w:r>
        <w:rPr>
          <w:rFonts w:ascii="SimSun" w:eastAsia="SimSun" w:hAnsi="SimSun" w:cs="SimSun"/>
          <w:color w:val="231F20"/>
          <w:spacing w:val="5"/>
          <w:sz w:val="18"/>
          <w:szCs w:val="18"/>
        </w:rPr>
        <w:t xml:space="preserve">継続的に拡大しました。中国での会員数の伸びはさらに顕著で、 </w:t>
      </w:r>
      <w:r>
        <w:rPr>
          <w:rFonts w:eastAsia="Arial"/>
          <w:color w:val="231F20"/>
          <w:sz w:val="18"/>
          <w:szCs w:val="18"/>
        </w:rPr>
        <w:t>CNCF</w:t>
      </w:r>
      <w:r>
        <w:rPr>
          <w:rFonts w:ascii="SimSun" w:eastAsia="SimSun" w:hAnsi="SimSun" w:cs="SimSun"/>
          <w:color w:val="231F20"/>
          <w:spacing w:val="5"/>
          <w:sz w:val="18"/>
          <w:szCs w:val="18"/>
        </w:rPr>
        <w:t>中国の会員数だけ</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でも</w:t>
      </w:r>
      <w:r>
        <w:rPr>
          <w:rFonts w:eastAsia="Arial"/>
          <w:color w:val="231F20"/>
          <w:spacing w:val="-2"/>
          <w:sz w:val="18"/>
          <w:szCs w:val="18"/>
        </w:rPr>
        <w:t>80%</w:t>
      </w:r>
      <w:r>
        <w:rPr>
          <w:rFonts w:ascii="ＭＳ 明朝" w:eastAsia="ＭＳ 明朝" w:hAnsi="ＭＳ 明朝" w:cs="ＭＳ 明朝"/>
          <w:color w:val="231F20"/>
          <w:spacing w:val="-1"/>
          <w:sz w:val="18"/>
          <w:szCs w:val="18"/>
        </w:rPr>
        <w:t xml:space="preserve">も増加しています </w:t>
      </w:r>
      <w:r>
        <w:rPr>
          <w:rFonts w:ascii="SimSun" w:eastAsia="SimSun" w:hAnsi="SimSun" w:cs="SimSun"/>
          <w:color w:val="231F20"/>
          <w:spacing w:val="-1"/>
          <w:sz w:val="18"/>
          <w:szCs w:val="18"/>
        </w:rPr>
        <w:t>.</w:t>
      </w:r>
    </w:p>
    <w:p w14:paraId="72FEFA70" w14:textId="77777777" w:rsidR="00862892" w:rsidRDefault="00000000">
      <w:pPr>
        <w:spacing w:before="95" w:line="364" w:lineRule="auto"/>
        <w:ind w:left="8" w:right="286" w:firstLine="1"/>
        <w:rPr>
          <w:rFonts w:ascii="SimSun" w:eastAsia="SimSun" w:hAnsi="SimSun" w:cs="SimSun"/>
          <w:sz w:val="18"/>
          <w:szCs w:val="18"/>
        </w:rPr>
      </w:pPr>
      <w:r>
        <w:rPr>
          <w:rFonts w:ascii="SimSun" w:eastAsia="SimSun" w:hAnsi="SimSun" w:cs="SimSun"/>
          <w:color w:val="231F20"/>
          <w:spacing w:val="11"/>
          <w:sz w:val="18"/>
          <w:szCs w:val="18"/>
        </w:rPr>
        <w:t>プ</w:t>
      </w:r>
      <w:r>
        <w:rPr>
          <w:rFonts w:ascii="SimSun" w:eastAsia="SimSun" w:hAnsi="SimSun" w:cs="SimSun"/>
          <w:color w:val="231F20"/>
          <w:spacing w:val="6"/>
          <w:sz w:val="18"/>
          <w:szCs w:val="18"/>
        </w:rPr>
        <w:t>ロフェッショナルの需要が高まる中、ベンダーニュートラルなトレーニングや資格取得の重要</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性が増してい ます。中国では、</w:t>
      </w:r>
      <w:r>
        <w:rPr>
          <w:rFonts w:eastAsia="Arial"/>
          <w:color w:val="231F20"/>
          <w:sz w:val="18"/>
          <w:szCs w:val="18"/>
        </w:rPr>
        <w:t>5,500</w:t>
      </w:r>
      <w:r>
        <w:rPr>
          <w:rFonts w:ascii="SimSun" w:eastAsia="SimSun" w:hAnsi="SimSun" w:cs="SimSun"/>
          <w:color w:val="231F20"/>
          <w:sz w:val="18"/>
          <w:szCs w:val="18"/>
        </w:rPr>
        <w:t>人以上が</w:t>
      </w:r>
      <w:r>
        <w:rPr>
          <w:rFonts w:eastAsia="Arial"/>
          <w:color w:val="231F20"/>
          <w:sz w:val="18"/>
          <w:szCs w:val="18"/>
        </w:rPr>
        <w:t xml:space="preserve">Kubernetes </w:t>
      </w:r>
      <w:r>
        <w:rPr>
          <w:rFonts w:ascii="SimSun" w:eastAsia="SimSun" w:hAnsi="SimSun" w:cs="SimSun"/>
          <w:color w:val="231F20"/>
          <w:sz w:val="18"/>
          <w:szCs w:val="18"/>
        </w:rPr>
        <w:t xml:space="preserve">Certified Administratorsとして認定さ </w:t>
      </w:r>
      <w:r>
        <w:rPr>
          <w:rFonts w:ascii="SimSun" w:eastAsia="SimSun" w:hAnsi="SimSun" w:cs="SimSun"/>
          <w:color w:val="231F20"/>
          <w:spacing w:val="1"/>
          <w:sz w:val="18"/>
          <w:szCs w:val="18"/>
        </w:rPr>
        <w:t xml:space="preserve">れています。 </w:t>
      </w:r>
      <w:r>
        <w:rPr>
          <w:rFonts w:eastAsia="Arial"/>
          <w:color w:val="231F20"/>
          <w:spacing w:val="1"/>
          <w:sz w:val="18"/>
          <w:szCs w:val="18"/>
        </w:rPr>
        <w:t>2</w:t>
      </w:r>
      <w:r>
        <w:rPr>
          <w:rFonts w:eastAsia="Arial"/>
          <w:color w:val="231F20"/>
          <w:sz w:val="18"/>
          <w:szCs w:val="18"/>
        </w:rPr>
        <w:t>021</w:t>
      </w:r>
      <w:r>
        <w:rPr>
          <w:rFonts w:ascii="SimSun" w:eastAsia="SimSun" w:hAnsi="SimSun" w:cs="SimSun"/>
          <w:color w:val="231F20"/>
          <w:sz w:val="18"/>
          <w:szCs w:val="18"/>
        </w:rPr>
        <w:t xml:space="preserve">年には、 </w:t>
      </w:r>
      <w:r>
        <w:rPr>
          <w:rFonts w:eastAsia="Arial"/>
          <w:color w:val="231F20"/>
          <w:sz w:val="18"/>
          <w:szCs w:val="18"/>
        </w:rPr>
        <w:t xml:space="preserve">Linux </w:t>
      </w:r>
      <w:r>
        <w:rPr>
          <w:rFonts w:ascii="SimSun" w:eastAsia="SimSun" w:hAnsi="SimSun" w:cs="SimSun"/>
          <w:color w:val="231F20"/>
          <w:sz w:val="18"/>
          <w:szCs w:val="18"/>
        </w:rPr>
        <w:t xml:space="preserve">Foundationが中国を含む世界中の個人に無料の トレーニングと </w:t>
      </w:r>
      <w:r>
        <w:rPr>
          <w:rFonts w:ascii="SimSun" w:eastAsia="SimSun" w:hAnsi="SimSun" w:cs="SimSun"/>
          <w:color w:val="231F20"/>
          <w:spacing w:val="14"/>
          <w:sz w:val="18"/>
          <w:szCs w:val="18"/>
        </w:rPr>
        <w:t>認定奨</w:t>
      </w:r>
      <w:r>
        <w:rPr>
          <w:rFonts w:ascii="SimSun" w:eastAsia="SimSun" w:hAnsi="SimSun" w:cs="SimSun"/>
          <w:color w:val="231F20"/>
          <w:spacing w:val="7"/>
          <w:sz w:val="18"/>
          <w:szCs w:val="18"/>
        </w:rPr>
        <w:t>学金を授与し、非営利組織との提携により数百人が授与されています。</w:t>
      </w:r>
    </w:p>
    <w:p w14:paraId="3ADA8CCE" w14:textId="1C45638F" w:rsidR="00862892" w:rsidRDefault="00000000">
      <w:pPr>
        <w:spacing w:before="102" w:line="262" w:lineRule="auto"/>
        <w:ind w:left="37" w:hanging="26"/>
        <w:rPr>
          <w:rFonts w:ascii="SimSun" w:eastAsia="SimSun" w:hAnsi="SimSun" w:cs="SimSun"/>
          <w:sz w:val="18"/>
          <w:szCs w:val="18"/>
        </w:rPr>
      </w:pPr>
      <w:r>
        <w:rPr>
          <w:rFonts w:eastAsia="Arial"/>
          <w:color w:val="231F20"/>
          <w:spacing w:val="-3"/>
          <w:sz w:val="18"/>
          <w:szCs w:val="18"/>
        </w:rPr>
        <w:t>Linux</w:t>
      </w:r>
      <w:r>
        <w:rPr>
          <w:rFonts w:eastAsia="Arial"/>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 xml:space="preserve"> は、 上記の貢献</w:t>
      </w:r>
      <w:r>
        <w:rPr>
          <w:rFonts w:ascii="SimSun" w:eastAsia="SimSun" w:hAnsi="SimSun" w:cs="SimSun"/>
          <w:color w:val="231F20"/>
          <w:spacing w:val="-4"/>
          <w:sz w:val="18"/>
          <w:szCs w:val="18"/>
        </w:rPr>
        <w:t>に</w:t>
      </w:r>
      <w:r>
        <w:rPr>
          <w:rFonts w:ascii="SimSun" w:eastAsia="SimSun" w:hAnsi="SimSun" w:cs="SimSun"/>
          <w:color w:val="231F20"/>
          <w:spacing w:val="-3"/>
          <w:sz w:val="18"/>
          <w:szCs w:val="18"/>
        </w:rPr>
        <w:t>加えて、 さまざまな活動やコラボレーションを通じて、中国におけ</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の発展に寄</w:t>
      </w:r>
      <w:r>
        <w:rPr>
          <w:rFonts w:ascii="SimSun" w:eastAsia="SimSun" w:hAnsi="SimSun" w:cs="SimSun"/>
          <w:color w:val="231F20"/>
          <w:sz w:val="18"/>
          <w:szCs w:val="18"/>
        </w:rPr>
        <w:t>与しています。</w:t>
      </w:r>
    </w:p>
    <w:p w14:paraId="6D5886E3" w14:textId="77777777" w:rsidR="00862892" w:rsidRDefault="00862892">
      <w:pPr>
        <w:spacing w:line="247" w:lineRule="auto"/>
      </w:pPr>
    </w:p>
    <w:p w14:paraId="783B9A50" w14:textId="54451960" w:rsidR="00862892" w:rsidRDefault="00000000">
      <w:pPr>
        <w:spacing w:before="59" w:line="352" w:lineRule="auto"/>
        <w:ind w:left="24" w:right="450" w:firstLine="163"/>
        <w:rPr>
          <w:rFonts w:ascii="SimSun" w:eastAsia="SimSun" w:hAnsi="SimSun" w:cs="SimSun"/>
          <w:sz w:val="18"/>
          <w:szCs w:val="18"/>
        </w:rPr>
      </w:pPr>
      <w:r>
        <w:drawing>
          <wp:anchor distT="0" distB="0" distL="0" distR="0" simplePos="0" relativeHeight="251331584" behindDoc="1" locked="0" layoutInCell="1" allowOverlap="1" wp14:anchorId="0B13A84A" wp14:editId="0626ABAC">
            <wp:simplePos x="0" y="0"/>
            <wp:positionH relativeFrom="column">
              <wp:posOffset>318</wp:posOffset>
            </wp:positionH>
            <wp:positionV relativeFrom="paragraph">
              <wp:posOffset>36307</wp:posOffset>
            </wp:positionV>
            <wp:extent cx="152400" cy="115824"/>
            <wp:effectExtent l="0" t="0" r="0" b="0"/>
            <wp:wrapNone/>
            <wp:docPr id="2651" name="IM 2627"/>
            <wp:cNvGraphicFramePr/>
            <a:graphic xmlns:a="http://schemas.openxmlformats.org/drawingml/2006/main">
              <a:graphicData uri="http://schemas.openxmlformats.org/drawingml/2006/picture">
                <pic:pic xmlns:pic="http://schemas.openxmlformats.org/drawingml/2006/picture">
                  <pic:nvPicPr>
                    <pic:cNvPr id="2627" name="IM 2627"/>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2007</w:t>
      </w:r>
      <w:r>
        <w:rPr>
          <w:rFonts w:ascii="SimSun" w:eastAsia="SimSun" w:hAnsi="SimSun" w:cs="SimSun"/>
          <w:color w:val="231F20"/>
          <w:spacing w:val="3"/>
          <w:sz w:val="18"/>
          <w:szCs w:val="18"/>
        </w:rPr>
        <w:t xml:space="preserve">年、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は、 </w:t>
      </w:r>
      <w:r>
        <w:rPr>
          <w:rFonts w:eastAsia="Arial"/>
          <w:color w:val="231F20"/>
          <w:sz w:val="18"/>
          <w:szCs w:val="18"/>
        </w:rPr>
        <w:t>COPU</w:t>
      </w:r>
      <w:r>
        <w:rPr>
          <w:rFonts w:ascii="ＭＳ 明朝" w:eastAsia="ＭＳ 明朝" w:hAnsi="ＭＳ 明朝" w:cs="ＭＳ 明朝"/>
          <w:color w:val="231F20"/>
          <w:spacing w:val="3"/>
          <w:sz w:val="18"/>
          <w:szCs w:val="18"/>
        </w:rPr>
        <w:t>が開催する</w:t>
      </w:r>
      <w:r>
        <w:rPr>
          <w:rFonts w:ascii="SimSun" w:eastAsia="SimSun" w:hAnsi="SimSun" w:cs="SimSun"/>
          <w:color w:val="231F20"/>
          <w:spacing w:val="3"/>
          <w:sz w:val="18"/>
          <w:szCs w:val="18"/>
        </w:rPr>
        <w:t>「</w:t>
      </w:r>
      <w:r>
        <w:rPr>
          <w:rFonts w:eastAsia="Arial"/>
          <w:color w:val="231F20"/>
          <w:sz w:val="18"/>
          <w:szCs w:val="18"/>
        </w:rPr>
        <w:t>Linux</w:t>
      </w:r>
      <w:r>
        <w:rPr>
          <w:rFonts w:ascii="SimSun" w:eastAsia="SimSun" w:hAnsi="SimSun" w:cs="SimSun"/>
          <w:color w:val="231F20"/>
          <w:spacing w:val="3"/>
          <w:sz w:val="18"/>
          <w:szCs w:val="18"/>
        </w:rPr>
        <w:t>開発者国際会議」を支援し、国内の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開</w:t>
      </w:r>
      <w:r>
        <w:rPr>
          <w:rFonts w:ascii="SimSun" w:eastAsia="SimSun" w:hAnsi="SimSun" w:cs="SimSun"/>
          <w:color w:val="231F20"/>
          <w:spacing w:val="10"/>
          <w:sz w:val="18"/>
          <w:szCs w:val="18"/>
        </w:rPr>
        <w:t>発</w:t>
      </w:r>
      <w:r>
        <w:rPr>
          <w:rFonts w:ascii="SimSun" w:eastAsia="SimSun" w:hAnsi="SimSun" w:cs="SimSun"/>
          <w:color w:val="231F20"/>
          <w:spacing w:val="7"/>
          <w:sz w:val="18"/>
          <w:szCs w:val="18"/>
        </w:rPr>
        <w:t>者と深く交流するために、欧米の上級</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開発者を北京に招聘しました。</w:t>
      </w:r>
    </w:p>
    <w:p w14:paraId="219BE5FA" w14:textId="77777777" w:rsidR="00862892" w:rsidRDefault="00000000">
      <w:pPr>
        <w:spacing w:before="110" w:line="237" w:lineRule="exact"/>
        <w:ind w:left="187"/>
        <w:rPr>
          <w:rFonts w:ascii="SimSun" w:eastAsia="SimSun" w:hAnsi="SimSun" w:cs="SimSun"/>
          <w:sz w:val="18"/>
          <w:szCs w:val="18"/>
        </w:rPr>
      </w:pPr>
      <w:r>
        <w:drawing>
          <wp:anchor distT="0" distB="0" distL="0" distR="0" simplePos="0" relativeHeight="251332608" behindDoc="1" locked="0" layoutInCell="1" allowOverlap="1" wp14:anchorId="08D2DDDB" wp14:editId="2155C2B8">
            <wp:simplePos x="0" y="0"/>
            <wp:positionH relativeFrom="column">
              <wp:posOffset>318</wp:posOffset>
            </wp:positionH>
            <wp:positionV relativeFrom="paragraph">
              <wp:posOffset>69347</wp:posOffset>
            </wp:positionV>
            <wp:extent cx="152400" cy="115823"/>
            <wp:effectExtent l="0" t="0" r="0" b="0"/>
            <wp:wrapNone/>
            <wp:docPr id="2652"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position w:val="1"/>
          <w:sz w:val="18"/>
          <w:szCs w:val="18"/>
        </w:rPr>
        <w:t xml:space="preserve">2008 年、 </w:t>
      </w:r>
      <w:r>
        <w:rPr>
          <w:rFonts w:eastAsia="Arial"/>
          <w:color w:val="231F20"/>
          <w:position w:val="1"/>
          <w:sz w:val="18"/>
          <w:szCs w:val="18"/>
        </w:rPr>
        <w:t>Linux</w:t>
      </w:r>
      <w:r>
        <w:rPr>
          <w:rFonts w:eastAsia="Arial"/>
          <w:color w:val="231F20"/>
          <w:spacing w:val="-1"/>
          <w:position w:val="1"/>
          <w:sz w:val="18"/>
          <w:szCs w:val="18"/>
        </w:rPr>
        <w:t xml:space="preserve"> </w:t>
      </w:r>
      <w:r>
        <w:rPr>
          <w:rFonts w:ascii="SimSun" w:eastAsia="SimSun" w:hAnsi="SimSun" w:cs="SimSun"/>
          <w:color w:val="231F20"/>
          <w:position w:val="1"/>
          <w:sz w:val="18"/>
          <w:szCs w:val="18"/>
        </w:rPr>
        <w:t>Foundation</w:t>
      </w:r>
      <w:r>
        <w:rPr>
          <w:rFonts w:ascii="SimSun" w:eastAsia="SimSun" w:hAnsi="SimSun" w:cs="SimSun"/>
          <w:color w:val="231F20"/>
          <w:spacing w:val="-1"/>
          <w:position w:val="1"/>
          <w:sz w:val="18"/>
          <w:szCs w:val="18"/>
        </w:rPr>
        <w:t xml:space="preserve"> は主要な</w:t>
      </w:r>
      <w:r>
        <w:rPr>
          <w:rFonts w:ascii="SimSun" w:eastAsia="SimSun" w:hAnsi="SimSun" w:cs="SimSun"/>
          <w:color w:val="231F20"/>
          <w:position w:val="1"/>
          <w:sz w:val="18"/>
          <w:szCs w:val="18"/>
        </w:rPr>
        <w:t>実現者の 1 つとして、</w:t>
      </w:r>
      <w:r>
        <w:rPr>
          <w:rFonts w:eastAsia="Arial"/>
          <w:color w:val="231F20"/>
          <w:position w:val="1"/>
          <w:sz w:val="18"/>
          <w:szCs w:val="18"/>
        </w:rPr>
        <w:t xml:space="preserve">COPU </w:t>
      </w:r>
      <w:r>
        <w:rPr>
          <w:rFonts w:ascii="ＭＳ 明朝" w:eastAsia="ＭＳ 明朝" w:hAnsi="ＭＳ 明朝" w:cs="ＭＳ 明朝"/>
          <w:color w:val="231F20"/>
          <w:position w:val="1"/>
          <w:sz w:val="18"/>
          <w:szCs w:val="18"/>
        </w:rPr>
        <w:t>が</w:t>
      </w:r>
      <w:r>
        <w:rPr>
          <w:rFonts w:ascii="SimSun" w:eastAsia="SimSun" w:hAnsi="SimSun" w:cs="SimSun"/>
          <w:color w:val="231F20"/>
          <w:position w:val="1"/>
          <w:sz w:val="18"/>
          <w:szCs w:val="18"/>
        </w:rPr>
        <w:t>数十人の国際的なオープ</w:t>
      </w:r>
    </w:p>
    <w:p w14:paraId="468C32B1" w14:textId="5917862A" w:rsidR="00862892" w:rsidRDefault="00000000">
      <w:pPr>
        <w:spacing w:before="3" w:line="359" w:lineRule="auto"/>
        <w:ind w:left="108" w:right="166" w:firstLine="8"/>
        <w:rPr>
          <w:rFonts w:ascii="SimSun" w:eastAsia="SimSun" w:hAnsi="SimSun" w:cs="SimSun"/>
          <w:sz w:val="18"/>
          <w:szCs w:val="18"/>
        </w:rPr>
      </w:pPr>
      <w:r>
        <w:drawing>
          <wp:anchor distT="0" distB="0" distL="0" distR="0" simplePos="0" relativeHeight="251333632" behindDoc="1" locked="0" layoutInCell="1" allowOverlap="1" wp14:anchorId="39E5C2C1" wp14:editId="2D8B5D04">
            <wp:simplePos x="0" y="0"/>
            <wp:positionH relativeFrom="column">
              <wp:posOffset>0</wp:posOffset>
            </wp:positionH>
            <wp:positionV relativeFrom="paragraph">
              <wp:posOffset>5942</wp:posOffset>
            </wp:positionV>
            <wp:extent cx="559117" cy="139445"/>
            <wp:effectExtent l="0" t="0" r="0" b="0"/>
            <wp:wrapNone/>
            <wp:docPr id="2655"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ンソ</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ス リーダーや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の達人をシンクタンクの上級顧問に任命</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のを支援し、中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高原(イノベーション、技術、才能の高原でもある) を確立させました。</w:t>
      </w:r>
    </w:p>
    <w:p w14:paraId="0B8198D4" w14:textId="77777777" w:rsidR="00862892" w:rsidRDefault="00000000">
      <w:pPr>
        <w:spacing w:before="98" w:line="353" w:lineRule="auto"/>
        <w:ind w:left="110" w:right="199" w:firstLine="159"/>
        <w:rPr>
          <w:rFonts w:ascii="SimSun" w:eastAsia="SimSun" w:hAnsi="SimSun" w:cs="SimSun"/>
          <w:sz w:val="18"/>
          <w:szCs w:val="18"/>
        </w:rPr>
      </w:pPr>
      <w:r>
        <w:drawing>
          <wp:anchor distT="0" distB="0" distL="0" distR="0" simplePos="0" relativeHeight="251335680" behindDoc="1" locked="0" layoutInCell="1" allowOverlap="1" wp14:anchorId="7D4FE6EF" wp14:editId="73000A82">
            <wp:simplePos x="0" y="0"/>
            <wp:positionH relativeFrom="column">
              <wp:posOffset>52578</wp:posOffset>
            </wp:positionH>
            <wp:positionV relativeFrom="paragraph">
              <wp:posOffset>61508</wp:posOffset>
            </wp:positionV>
            <wp:extent cx="152400" cy="115823"/>
            <wp:effectExtent l="0" t="0" r="0" b="0"/>
            <wp:wrapNone/>
            <wp:docPr id="2656" name="IM 2631"/>
            <wp:cNvGraphicFramePr/>
            <a:graphic xmlns:a="http://schemas.openxmlformats.org/drawingml/2006/main">
              <a:graphicData uri="http://schemas.openxmlformats.org/drawingml/2006/picture">
                <pic:pic xmlns:pic="http://schemas.openxmlformats.org/drawingml/2006/picture">
                  <pic:nvPicPr>
                    <pic:cNvPr id="2631" name="IM 263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2017年、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は、その傘</w:t>
      </w:r>
      <w:r>
        <w:rPr>
          <w:rFonts w:ascii="SimSun" w:eastAsia="SimSun" w:hAnsi="SimSun" w:cs="SimSun"/>
          <w:color w:val="231F20"/>
          <w:spacing w:val="2"/>
          <w:sz w:val="18"/>
          <w:szCs w:val="18"/>
        </w:rPr>
        <w:t>下に国境を越えた財団群(クラウドネイティブ、ブロック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チェーン、</w:t>
      </w:r>
      <w:r>
        <w:rPr>
          <w:rFonts w:ascii="SimSun" w:eastAsia="SimSun" w:hAnsi="SimSun" w:cs="SimSun"/>
          <w:color w:val="231F20"/>
          <w:spacing w:val="5"/>
          <w:sz w:val="18"/>
          <w:szCs w:val="18"/>
        </w:rPr>
        <w:t>人工知能など) を設立し、中国およびグローバルでの人材育成と技術開発に貢献す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るイ</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キュベーターを設置しました。</w:t>
      </w:r>
    </w:p>
    <w:p w14:paraId="05D0BF68" w14:textId="0263526D" w:rsidR="00862892" w:rsidRDefault="00000000">
      <w:pPr>
        <w:spacing w:before="103" w:line="352" w:lineRule="auto"/>
        <w:ind w:left="87" w:firstLine="183"/>
        <w:rPr>
          <w:rFonts w:ascii="SimSun" w:eastAsia="SimSun" w:hAnsi="SimSun" w:cs="SimSun"/>
          <w:sz w:val="18"/>
          <w:szCs w:val="18"/>
        </w:rPr>
      </w:pPr>
      <w:r>
        <w:drawing>
          <wp:anchor distT="0" distB="0" distL="0" distR="0" simplePos="0" relativeHeight="251336704" behindDoc="1" locked="0" layoutInCell="1" allowOverlap="1" wp14:anchorId="34E0A6B9" wp14:editId="63A00AFF">
            <wp:simplePos x="0" y="0"/>
            <wp:positionH relativeFrom="column">
              <wp:posOffset>52578</wp:posOffset>
            </wp:positionH>
            <wp:positionV relativeFrom="paragraph">
              <wp:posOffset>64797</wp:posOffset>
            </wp:positionV>
            <wp:extent cx="152400" cy="115823"/>
            <wp:effectExtent l="0" t="0" r="0" b="0"/>
            <wp:wrapNone/>
            <wp:docPr id="2657"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Linux</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 xml:space="preserve"> は、 </w:t>
      </w:r>
      <w:r>
        <w:rPr>
          <w:rFonts w:eastAsia="Arial"/>
          <w:color w:val="231F20"/>
          <w:spacing w:val="-1"/>
          <w:sz w:val="18"/>
          <w:szCs w:val="18"/>
        </w:rPr>
        <w:t>COPU</w:t>
      </w:r>
      <w:r>
        <w:rPr>
          <w:rFonts w:eastAsia="Arial"/>
          <w:color w:val="231F20"/>
          <w:spacing w:val="-2"/>
          <w:sz w:val="18"/>
          <w:szCs w:val="18"/>
        </w:rPr>
        <w:t xml:space="preserve">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毎年開催する「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世界</w:t>
      </w:r>
      <w:r>
        <w:rPr>
          <w:rFonts w:ascii="SimSun" w:eastAsia="SimSun" w:hAnsi="SimSun" w:cs="SimSun"/>
          <w:color w:val="231F20"/>
          <w:spacing w:val="-1"/>
          <w:sz w:val="18"/>
          <w:szCs w:val="18"/>
        </w:rPr>
        <w:t>サミット」</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に参加し</w:t>
      </w:r>
      <w:r>
        <w:rPr>
          <w:rFonts w:ascii="SimSun" w:eastAsia="SimSun" w:hAnsi="SimSun" w:cs="SimSun"/>
          <w:color w:val="231F20"/>
          <w:sz w:val="18"/>
          <w:szCs w:val="18"/>
        </w:rPr>
        <w:t>、ラウンドテーブルのメイン</w:t>
      </w:r>
      <w:r w:rsidR="008B2E2B">
        <w:rPr>
          <w:rFonts w:ascii="SimSun" w:eastAsia="SimSun" w:hAnsi="SimSun" w:cs="SimSun"/>
          <w:color w:val="231F20"/>
          <w:sz w:val="18"/>
          <w:szCs w:val="18"/>
        </w:rPr>
        <w:t>チーム</w:t>
      </w:r>
      <w:r>
        <w:rPr>
          <w:rFonts w:ascii="SimSun" w:eastAsia="SimSun" w:hAnsi="SimSun" w:cs="SimSun"/>
          <w:color w:val="231F20"/>
          <w:sz w:val="18"/>
          <w:szCs w:val="18"/>
        </w:rPr>
        <w:t>として、主に国際的な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技術開発の最前  </w:t>
      </w:r>
      <w:r>
        <w:rPr>
          <w:rFonts w:ascii="SimSun" w:eastAsia="SimSun" w:hAnsi="SimSun" w:cs="SimSun"/>
          <w:color w:val="231F20"/>
          <w:spacing w:val="1"/>
          <w:sz w:val="18"/>
          <w:szCs w:val="18"/>
        </w:rPr>
        <w:t>線、国内</w:t>
      </w:r>
      <w:r>
        <w:rPr>
          <w:rFonts w:ascii="SimSun" w:eastAsia="SimSun" w:hAnsi="SimSun" w:cs="SimSun"/>
          <w:color w:val="231F20"/>
          <w:sz w:val="18"/>
          <w:szCs w:val="18"/>
        </w:rPr>
        <w:t>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開発における問題点と解決策を議論し、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人材育成、エ  </w:t>
      </w:r>
      <w:r>
        <w:rPr>
          <w:rFonts w:ascii="SimSun" w:eastAsia="SimSun" w:hAnsi="SimSun" w:cs="SimSun"/>
          <w:color w:val="231F20"/>
          <w:spacing w:val="-2"/>
          <w:sz w:val="18"/>
          <w:szCs w:val="18"/>
        </w:rPr>
        <w:t>コシステムに関す</w:t>
      </w:r>
      <w:r>
        <w:rPr>
          <w:rFonts w:ascii="SimSun" w:eastAsia="SimSun" w:hAnsi="SimSun" w:cs="SimSun"/>
          <w:color w:val="231F20"/>
          <w:spacing w:val="-1"/>
          <w:sz w:val="18"/>
          <w:szCs w:val="18"/>
        </w:rPr>
        <w:t>る議論も行っています。</w:t>
      </w:r>
    </w:p>
    <w:p w14:paraId="55BA760B" w14:textId="77777777" w:rsidR="00862892" w:rsidRDefault="00862892">
      <w:pPr>
        <w:spacing w:line="307" w:lineRule="auto"/>
      </w:pPr>
    </w:p>
    <w:p w14:paraId="6D4F7669" w14:textId="77777777" w:rsidR="00862892" w:rsidRDefault="00862892">
      <w:pPr>
        <w:spacing w:line="307" w:lineRule="auto"/>
      </w:pPr>
    </w:p>
    <w:p w14:paraId="1C7E81FF" w14:textId="77777777" w:rsidR="00862892" w:rsidRDefault="00862892">
      <w:pPr>
        <w:spacing w:line="307" w:lineRule="auto"/>
      </w:pPr>
    </w:p>
    <w:p w14:paraId="3C4DE42F" w14:textId="7AFD159E" w:rsidR="00862892" w:rsidRDefault="00000000">
      <w:pPr>
        <w:spacing w:before="59" w:line="229" w:lineRule="auto"/>
        <w:ind w:left="26"/>
        <w:rPr>
          <w:rFonts w:ascii="SimSun" w:eastAsia="SimSun" w:hAnsi="SimSun" w:cs="SimSun"/>
          <w:sz w:val="18"/>
          <w:szCs w:val="18"/>
        </w:rPr>
      </w:pPr>
      <w:r>
        <w:rPr>
          <w:rFonts w:ascii="SimSun" w:eastAsia="SimSun" w:hAnsi="SimSun" w:cs="SimSun"/>
          <w:color w:val="231F20"/>
          <w:spacing w:val="1"/>
          <w:sz w:val="18"/>
          <w:szCs w:val="18"/>
        </w:rPr>
        <w:t>システム構</w:t>
      </w:r>
      <w:r>
        <w:rPr>
          <w:rFonts w:ascii="SimSun" w:eastAsia="SimSun" w:hAnsi="SimSun" w:cs="SimSun"/>
          <w:color w:val="231F20"/>
          <w:sz w:val="18"/>
          <w:szCs w:val="18"/>
        </w:rPr>
        <w:t>築における国際協力と</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の問題。</w:t>
      </w:r>
    </w:p>
    <w:p w14:paraId="1337C308" w14:textId="5501CF30" w:rsidR="00862892" w:rsidRDefault="00000000">
      <w:pPr>
        <w:spacing w:before="247" w:line="370" w:lineRule="auto"/>
        <w:ind w:right="405" w:firstLine="41"/>
        <w:rPr>
          <w:rFonts w:ascii="SimSun" w:eastAsia="SimSun" w:hAnsi="SimSun" w:cs="SimSun"/>
          <w:sz w:val="18"/>
          <w:szCs w:val="18"/>
        </w:rPr>
      </w:pPr>
      <w:r>
        <w:rPr>
          <w:rFonts w:ascii="SimSun" w:eastAsia="SimSun" w:hAnsi="SimSun" w:cs="SimSun"/>
          <w:color w:val="231F20"/>
          <w:spacing w:val="19"/>
          <w:sz w:val="18"/>
          <w:szCs w:val="18"/>
        </w:rPr>
        <w:t>ま</w:t>
      </w:r>
      <w:r>
        <w:rPr>
          <w:rFonts w:ascii="SimSun" w:eastAsia="SimSun" w:hAnsi="SimSun" w:cs="SimSun"/>
          <w:color w:val="231F20"/>
          <w:spacing w:val="11"/>
          <w:sz w:val="18"/>
          <w:szCs w:val="18"/>
        </w:rPr>
        <w:t xml:space="preserve">た、 </w:t>
      </w:r>
      <w:r>
        <w:rPr>
          <w:rFonts w:eastAsia="Arial"/>
          <w:color w:val="231F20"/>
          <w:sz w:val="18"/>
          <w:szCs w:val="18"/>
        </w:rPr>
        <w:t>Linux</w:t>
      </w:r>
      <w:r>
        <w:rPr>
          <w:rFonts w:eastAsia="Arial"/>
          <w:color w:val="231F20"/>
          <w:spacing w:val="1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1"/>
          <w:sz w:val="18"/>
          <w:szCs w:val="18"/>
        </w:rPr>
        <w:t>では、さまざまなエコロジーに対応した新しい財団を数多く立ち上げ</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ており、例えば</w:t>
      </w:r>
      <w:r>
        <w:rPr>
          <w:rFonts w:eastAsia="Arial"/>
          <w:color w:val="231F20"/>
          <w:sz w:val="18"/>
          <w:szCs w:val="18"/>
        </w:rPr>
        <w:t>RISC</w:t>
      </w:r>
      <w:r>
        <w:rPr>
          <w:rFonts w:eastAsia="Arial"/>
          <w:color w:val="231F20"/>
          <w:spacing w:val="14"/>
          <w:sz w:val="18"/>
          <w:szCs w:val="18"/>
        </w:rPr>
        <w:t xml:space="preserve"> -</w:t>
      </w:r>
      <w:r>
        <w:rPr>
          <w:rFonts w:eastAsia="Arial"/>
          <w:color w:val="231F20"/>
          <w:sz w:val="18"/>
          <w:szCs w:val="18"/>
        </w:rPr>
        <w:t>V</w:t>
      </w:r>
      <w:r>
        <w:rPr>
          <w:rFonts w:ascii="ＭＳ 明朝" w:eastAsia="ＭＳ 明朝" w:hAnsi="ＭＳ 明朝" w:cs="ＭＳ 明朝"/>
          <w:color w:val="231F20"/>
          <w:spacing w:val="14"/>
          <w:sz w:val="18"/>
          <w:szCs w:val="18"/>
        </w:rPr>
        <w:t>の</w:t>
      </w:r>
      <w:r>
        <w:rPr>
          <w:rFonts w:ascii="SimSun" w:eastAsia="SimSun" w:hAnsi="SimSun" w:cs="SimSun"/>
          <w:color w:val="231F20"/>
          <w:spacing w:val="14"/>
          <w:sz w:val="18"/>
          <w:szCs w:val="18"/>
        </w:rPr>
        <w:t>会員数は</w:t>
      </w:r>
      <w:r>
        <w:rPr>
          <w:rFonts w:eastAsia="Arial"/>
          <w:color w:val="231F20"/>
          <w:spacing w:val="14"/>
          <w:sz w:val="18"/>
          <w:szCs w:val="18"/>
        </w:rPr>
        <w:t>2021</w:t>
      </w:r>
      <w:r>
        <w:rPr>
          <w:rFonts w:ascii="ＭＳ 明朝" w:eastAsia="ＭＳ 明朝" w:hAnsi="ＭＳ 明朝" w:cs="ＭＳ 明朝"/>
          <w:color w:val="231F20"/>
          <w:spacing w:val="14"/>
          <w:sz w:val="18"/>
          <w:szCs w:val="18"/>
        </w:rPr>
        <w:t>年</w:t>
      </w:r>
      <w:r>
        <w:rPr>
          <w:rFonts w:ascii="SimSun" w:eastAsia="SimSun" w:hAnsi="SimSun" w:cs="SimSun"/>
          <w:color w:val="231F20"/>
          <w:spacing w:val="14"/>
          <w:sz w:val="18"/>
          <w:szCs w:val="18"/>
        </w:rPr>
        <w:t>上半期に2倍以上に増え、その多くが中国企業で</w:t>
      </w:r>
      <w:r>
        <w:rPr>
          <w:rFonts w:ascii="SimSun" w:eastAsia="SimSun" w:hAnsi="SimSun" w:cs="SimSun"/>
          <w:color w:val="231F20"/>
          <w:spacing w:val="8"/>
          <w:sz w:val="18"/>
          <w:szCs w:val="18"/>
        </w:rPr>
        <w:t>あ</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るなど、パ</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トナーシップへの参加も増えてきて</w:t>
      </w:r>
      <w:r>
        <w:rPr>
          <w:rFonts w:ascii="ＭＳ 明朝" w:eastAsia="ＭＳ 明朝" w:hAnsi="ＭＳ 明朝" w:cs="ＭＳ 明朝"/>
          <w:color w:val="231F20"/>
          <w:spacing w:val="3"/>
          <w:sz w:val="18"/>
          <w:szCs w:val="18"/>
        </w:rPr>
        <w:t xml:space="preserve">います。 </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AI</w:t>
      </w:r>
      <w:r>
        <w:rPr>
          <w:rFonts w:ascii="SimSun" w:eastAsia="SimSun" w:hAnsi="SimSun" w:cs="SimSun"/>
          <w:color w:val="231F20"/>
          <w:spacing w:val="3"/>
          <w:sz w:val="18"/>
          <w:szCs w:val="18"/>
        </w:rPr>
        <w:t xml:space="preserve"> &amp; </w:t>
      </w:r>
      <w:r>
        <w:rPr>
          <w:rFonts w:ascii="SimSun" w:eastAsia="SimSun" w:hAnsi="SimSun" w:cs="SimSun"/>
          <w:color w:val="231F20"/>
          <w:sz w:val="18"/>
          <w:szCs w:val="18"/>
        </w:rPr>
        <w:t>DATA</w:t>
      </w:r>
      <w:r>
        <w:rPr>
          <w:rFonts w:ascii="SimSun" w:eastAsia="SimSun" w:hAnsi="SimSun" w:cs="SimSun"/>
          <w:color w:val="231F20"/>
          <w:spacing w:val="3"/>
          <w:sz w:val="18"/>
          <w:szCs w:val="18"/>
        </w:rPr>
        <w:t>、</w:t>
      </w:r>
      <w:r>
        <w:rPr>
          <w:rFonts w:ascii="SimSun" w:eastAsia="SimSun" w:hAnsi="SimSun" w:cs="SimSun"/>
          <w:color w:val="231F20"/>
          <w:sz w:val="18"/>
          <w:szCs w:val="18"/>
        </w:rPr>
        <w:t>LF</w:t>
      </w:r>
      <w:r>
        <w:rPr>
          <w:rFonts w:ascii="SimSun" w:eastAsia="SimSun" w:hAnsi="SimSun" w:cs="SimSun"/>
          <w:color w:val="231F20"/>
          <w:spacing w:val="3"/>
          <w:sz w:val="18"/>
          <w:szCs w:val="18"/>
        </w:rPr>
        <w:t xml:space="preserve"> </w:t>
      </w:r>
      <w:r>
        <w:rPr>
          <w:rFonts w:ascii="SimSun" w:eastAsia="SimSun" w:hAnsi="SimSun" w:cs="SimSun"/>
          <w:color w:val="231F20"/>
          <w:sz w:val="18"/>
          <w:szCs w:val="18"/>
        </w:rPr>
        <w:t>Networking</w:t>
      </w:r>
      <w:r>
        <w:rPr>
          <w:rFonts w:ascii="SimSun" w:eastAsia="SimSun" w:hAnsi="SimSun" w:cs="SimSun"/>
          <w:color w:val="231F20"/>
          <w:spacing w:val="3"/>
          <w:sz w:val="18"/>
          <w:szCs w:val="18"/>
        </w:rPr>
        <w:t>、</w:t>
      </w:r>
      <w:r>
        <w:rPr>
          <w:rFonts w:ascii="SimSun" w:eastAsia="SimSun" w:hAnsi="SimSun" w:cs="SimSun"/>
          <w:color w:val="231F20"/>
          <w:sz w:val="18"/>
          <w:szCs w:val="18"/>
        </w:rPr>
        <w:t>O</w:t>
      </w:r>
      <w:r>
        <w:rPr>
          <w:rFonts w:ascii="SimSun" w:eastAsia="SimSun" w:hAnsi="SimSun" w:cs="SimSun"/>
          <w:color w:val="231F20"/>
          <w:spacing w:val="3"/>
          <w:sz w:val="18"/>
          <w:szCs w:val="18"/>
        </w:rPr>
        <w:t>3</w:t>
      </w:r>
      <w:r>
        <w:rPr>
          <w:rFonts w:ascii="SimSun" w:eastAsia="SimSun" w:hAnsi="SimSun" w:cs="SimSun"/>
          <w:color w:val="231F20"/>
          <w:sz w:val="18"/>
          <w:szCs w:val="18"/>
        </w:rPr>
        <w:t>DF</w:t>
      </w:r>
      <w:r>
        <w:rPr>
          <w:rFonts w:ascii="SimSun" w:eastAsia="SimSun" w:hAnsi="SimSun" w:cs="SimSun"/>
          <w:color w:val="231F20"/>
          <w:spacing w:val="3"/>
          <w:sz w:val="18"/>
          <w:szCs w:val="18"/>
        </w:rPr>
        <w:t>、</w:t>
      </w:r>
      <w:r>
        <w:rPr>
          <w:rFonts w:ascii="SimSun" w:eastAsia="SimSun" w:hAnsi="SimSun" w:cs="SimSun"/>
          <w:color w:val="231F20"/>
          <w:sz w:val="18"/>
          <w:szCs w:val="18"/>
        </w:rPr>
        <w:t xml:space="preserve"> OpenSSF</w:t>
      </w:r>
      <w:r>
        <w:rPr>
          <w:rFonts w:ascii="SimSun" w:eastAsia="SimSun" w:hAnsi="SimSun" w:cs="SimSun"/>
          <w:color w:val="231F20"/>
          <w:spacing w:val="10"/>
          <w:sz w:val="18"/>
          <w:szCs w:val="18"/>
        </w:rPr>
        <w:t>、</w:t>
      </w:r>
      <w:r>
        <w:rPr>
          <w:rFonts w:ascii="SimSun" w:eastAsia="SimSun" w:hAnsi="SimSun" w:cs="SimSun"/>
          <w:color w:val="231F20"/>
          <w:sz w:val="18"/>
          <w:szCs w:val="18"/>
        </w:rPr>
        <w:t>CNCF</w:t>
      </w:r>
      <w:r>
        <w:rPr>
          <w:rFonts w:ascii="SimSun" w:eastAsia="SimSun" w:hAnsi="SimSun" w:cs="SimSun"/>
          <w:color w:val="231F20"/>
          <w:spacing w:val="10"/>
          <w:sz w:val="18"/>
          <w:szCs w:val="18"/>
        </w:rPr>
        <w:t>などの</w:t>
      </w:r>
      <w:r>
        <w:rPr>
          <w:rFonts w:ascii="SimSun" w:eastAsia="SimSun" w:hAnsi="SimSun" w:cs="SimSun"/>
          <w:color w:val="231F20"/>
          <w:spacing w:val="8"/>
          <w:sz w:val="18"/>
          <w:szCs w:val="18"/>
        </w:rPr>
        <w:t>財</w:t>
      </w:r>
      <w:r>
        <w:rPr>
          <w:rFonts w:ascii="SimSun" w:eastAsia="SimSun" w:hAnsi="SimSun" w:cs="SimSun"/>
          <w:color w:val="231F20"/>
          <w:spacing w:val="5"/>
          <w:sz w:val="18"/>
          <w:szCs w:val="18"/>
        </w:rPr>
        <w:t>団の理事も中国人が増えており、</w:t>
      </w:r>
      <w:r>
        <w:rPr>
          <w:rFonts w:eastAsia="Arial"/>
          <w:color w:val="231F20"/>
          <w:sz w:val="18"/>
          <w:szCs w:val="18"/>
        </w:rPr>
        <w:t>NextArch</w:t>
      </w:r>
      <w:r>
        <w:rPr>
          <w:rFonts w:ascii="ＭＳ 明朝" w:eastAsia="ＭＳ 明朝" w:hAnsi="ＭＳ 明朝" w:cs="ＭＳ 明朝"/>
          <w:color w:val="231F20"/>
          <w:spacing w:val="5"/>
          <w:sz w:val="18"/>
          <w:szCs w:val="18"/>
        </w:rPr>
        <w:t>など</w:t>
      </w:r>
      <w:r>
        <w:rPr>
          <w:rFonts w:ascii="SimSun" w:eastAsia="SimSun" w:hAnsi="SimSun" w:cs="SimSun"/>
          <w:color w:val="231F20"/>
          <w:spacing w:val="5"/>
          <w:sz w:val="18"/>
          <w:szCs w:val="18"/>
        </w:rPr>
        <w:t>中国企業主導の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財団も世</w:t>
      </w:r>
      <w:r>
        <w:rPr>
          <w:rFonts w:ascii="SimSun" w:eastAsia="SimSun" w:hAnsi="SimSun" w:cs="SimSun"/>
          <w:color w:val="231F20"/>
          <w:spacing w:val="7"/>
          <w:sz w:val="18"/>
          <w:szCs w:val="18"/>
        </w:rPr>
        <w:t>界</w:t>
      </w:r>
      <w:r>
        <w:rPr>
          <w:rFonts w:ascii="SimSun" w:eastAsia="SimSun" w:hAnsi="SimSun" w:cs="SimSun"/>
          <w:color w:val="231F20"/>
          <w:spacing w:val="4"/>
          <w:sz w:val="18"/>
          <w:szCs w:val="18"/>
        </w:rPr>
        <w:t>的に盛んになっています。 中国が今後も世界の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で</w:t>
      </w:r>
      <w:r>
        <w:rPr>
          <w:rFonts w:ascii="SimSun" w:eastAsia="SimSun" w:hAnsi="SimSun" w:cs="SimSun"/>
          <w:color w:val="231F20"/>
          <w:spacing w:val="11"/>
          <w:sz w:val="18"/>
          <w:szCs w:val="18"/>
        </w:rPr>
        <w:t>重要な役割を果たし、世界とともに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のエコシステムを構築していくことは間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違いないでしょう</w:t>
      </w:r>
      <w:r>
        <w:rPr>
          <w:rFonts w:ascii="SimSun" w:eastAsia="SimSun" w:hAnsi="SimSun" w:cs="SimSun"/>
          <w:color w:val="231F20"/>
          <w:spacing w:val="4"/>
          <w:sz w:val="18"/>
          <w:szCs w:val="18"/>
        </w:rPr>
        <w:t>。</w:t>
      </w:r>
    </w:p>
    <w:p w14:paraId="5D41C938" w14:textId="251E3596" w:rsidR="00862892" w:rsidRDefault="00000000">
      <w:pPr>
        <w:spacing w:before="89" w:line="260" w:lineRule="auto"/>
        <w:ind w:left="13" w:hanging="9"/>
        <w:rPr>
          <w:rFonts w:ascii="SimSun" w:eastAsia="SimSun" w:hAnsi="SimSun" w:cs="SimSun"/>
          <w:sz w:val="18"/>
          <w:szCs w:val="18"/>
        </w:rPr>
      </w:pPr>
      <w:r>
        <w:rPr>
          <w:rFonts w:ascii="SimSun" w:eastAsia="SimSun" w:hAnsi="SimSun" w:cs="SimSun"/>
          <w:color w:val="231F20"/>
          <w:spacing w:val="6"/>
          <w:sz w:val="18"/>
          <w:szCs w:val="18"/>
        </w:rPr>
        <w:lastRenderedPageBreak/>
        <w:t>今後も</w:t>
      </w:r>
      <w:r>
        <w:rPr>
          <w:rFonts w:ascii="ＭＳ 明朝" w:eastAsia="ＭＳ 明朝" w:hAnsi="ＭＳ 明朝" w:cs="ＭＳ 明朝"/>
          <w:color w:val="231F20"/>
          <w:spacing w:val="5"/>
          <w:sz w:val="18"/>
          <w:szCs w:val="18"/>
        </w:rPr>
        <w:t>、</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と中国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は、グローバルな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コラボレーションへの企業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やコミュニティの参加を促進し、</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の人材をよ</w:t>
      </w:r>
      <w:r>
        <w:rPr>
          <w:rFonts w:ascii="SimSun" w:eastAsia="SimSun" w:hAnsi="SimSun" w:cs="SimSun"/>
          <w:color w:val="231F20"/>
          <w:sz w:val="18"/>
          <w:szCs w:val="18"/>
        </w:rPr>
        <w:t>り多く育成していく予定です。</w:t>
      </w:r>
    </w:p>
    <w:p w14:paraId="3FD155D7" w14:textId="77777777" w:rsidR="00862892" w:rsidRDefault="00862892">
      <w:pPr>
        <w:spacing w:line="426" w:lineRule="auto"/>
      </w:pPr>
    </w:p>
    <w:p w14:paraId="5CD6F38B" w14:textId="6B929798" w:rsidR="00862892" w:rsidRDefault="00000000">
      <w:pPr>
        <w:spacing w:before="78" w:line="209" w:lineRule="auto"/>
        <w:ind w:left="9"/>
        <w:outlineLvl w:val="1"/>
        <w:rPr>
          <w:rFonts w:ascii="PMingLiU" w:eastAsia="PMingLiU" w:hAnsi="PMingLiU" w:cs="PMingLiU"/>
          <w:sz w:val="24"/>
          <w:szCs w:val="24"/>
        </w:rPr>
      </w:pPr>
      <w:r>
        <w:rPr>
          <w:rFonts w:eastAsia="Arial"/>
          <w:color w:val="231F20"/>
          <w:spacing w:val="-6"/>
          <w:sz w:val="24"/>
          <w:szCs w:val="24"/>
        </w:rPr>
        <w:t xml:space="preserve">9.5.3 </w:t>
      </w:r>
      <w:r>
        <w:rPr>
          <w:rFonts w:eastAsia="Arial"/>
          <w:color w:val="231F20"/>
          <w:spacing w:val="-4"/>
          <w:sz w:val="24"/>
          <w:szCs w:val="24"/>
        </w:rPr>
        <w:t xml:space="preserve"> </w:t>
      </w:r>
      <w:r>
        <w:rPr>
          <w:rFonts w:eastAsia="Arial"/>
          <w:color w:val="231F20"/>
          <w:spacing w:val="-3"/>
          <w:sz w:val="24"/>
          <w:szCs w:val="24"/>
        </w:rPr>
        <w:t xml:space="preserve"> </w:t>
      </w:r>
      <w:r>
        <w:rPr>
          <w:rFonts w:ascii="PMingLiU" w:eastAsia="PMingLiU" w:hAnsi="PMingLiU" w:cs="PMingLiU"/>
          <w:color w:val="231F20"/>
          <w:spacing w:val="-3"/>
          <w:sz w:val="24"/>
          <w:szCs w:val="24"/>
        </w:rPr>
        <w:t>中国における</w:t>
      </w:r>
      <w:r>
        <w:rPr>
          <w:rFonts w:eastAsia="Arial"/>
          <w:color w:val="231F20"/>
          <w:spacing w:val="-3"/>
          <w:sz w:val="24"/>
          <w:szCs w:val="24"/>
        </w:rPr>
        <w:t>IBM</w:t>
      </w:r>
      <w:r>
        <w:rPr>
          <w:rFonts w:ascii="ＭＳ 明朝" w:eastAsia="ＭＳ 明朝" w:hAnsi="ＭＳ 明朝" w:cs="ＭＳ 明朝"/>
          <w:color w:val="231F20"/>
          <w:spacing w:val="-3"/>
          <w:sz w:val="24"/>
          <w:szCs w:val="24"/>
        </w:rPr>
        <w:t>の</w:t>
      </w:r>
      <w:r w:rsidR="0002231E">
        <w:rPr>
          <w:rFonts w:ascii="PMingLiU" w:eastAsia="PMingLiU" w:hAnsi="PMingLiU" w:cs="PMingLiU"/>
          <w:color w:val="231F20"/>
          <w:spacing w:val="-3"/>
          <w:sz w:val="24"/>
          <w:szCs w:val="24"/>
        </w:rPr>
        <w:t>オープンソース</w:t>
      </w:r>
      <w:r>
        <w:rPr>
          <w:rFonts w:ascii="PMingLiU" w:eastAsia="PMingLiU" w:hAnsi="PMingLiU" w:cs="PMingLiU"/>
          <w:color w:val="231F20"/>
          <w:spacing w:val="-3"/>
          <w:sz w:val="24"/>
          <w:szCs w:val="24"/>
        </w:rPr>
        <w:t>への貢献</w:t>
      </w:r>
    </w:p>
    <w:p w14:paraId="3D49FE8D" w14:textId="77777777" w:rsidR="00862892" w:rsidRDefault="00862892">
      <w:pPr>
        <w:spacing w:line="269" w:lineRule="auto"/>
      </w:pPr>
    </w:p>
    <w:p w14:paraId="5AB74601" w14:textId="45488949" w:rsidR="00862892" w:rsidRDefault="00000000">
      <w:pPr>
        <w:spacing w:before="60" w:line="366" w:lineRule="auto"/>
        <w:ind w:left="10" w:right="402" w:firstLine="1"/>
        <w:rPr>
          <w:rFonts w:ascii="SimSun" w:eastAsia="SimSun" w:hAnsi="SimSun" w:cs="SimSun"/>
          <w:sz w:val="18"/>
          <w:szCs w:val="18"/>
        </w:rPr>
      </w:pPr>
      <w:r>
        <w:rPr>
          <w:rFonts w:eastAsia="Arial"/>
          <w:color w:val="231F20"/>
          <w:sz w:val="18"/>
          <w:szCs w:val="18"/>
        </w:rPr>
        <w:t>IBM</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は、</w:t>
      </w:r>
      <w:r w:rsidR="0002231E">
        <w:rPr>
          <w:rFonts w:ascii="ＭＳ 明朝" w:eastAsia="ＭＳ 明朝" w:hAnsi="ＭＳ 明朝" w:cs="ＭＳ 明朝"/>
          <w:color w:val="231F20"/>
          <w:spacing w:val="4"/>
          <w:sz w:val="18"/>
          <w:szCs w:val="18"/>
        </w:rPr>
        <w:t>オープンソース</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 xml:space="preserve">初期チャンピオンの 1 つで、 1990 年代初頭から </w:t>
      </w:r>
      <w:r>
        <w:rPr>
          <w:rFonts w:eastAsia="Arial"/>
          <w:color w:val="231F20"/>
          <w:sz w:val="18"/>
          <w:szCs w:val="18"/>
        </w:rPr>
        <w:t>Linux</w:t>
      </w:r>
      <w:r>
        <w:rPr>
          <w:rFonts w:eastAsia="Arial"/>
          <w:color w:val="231F20"/>
          <w:spacing w:val="4"/>
          <w:sz w:val="18"/>
          <w:szCs w:val="18"/>
        </w:rPr>
        <w:t xml:space="preserve"> </w:t>
      </w:r>
      <w:r>
        <w:rPr>
          <w:rFonts w:ascii="SimSun" w:eastAsia="SimSun" w:hAnsi="SimSun" w:cs="SimSun"/>
          <w:color w:val="231F20"/>
          <w:spacing w:val="4"/>
          <w:sz w:val="18"/>
          <w:szCs w:val="18"/>
        </w:rPr>
        <w:t>、</w:t>
      </w:r>
      <w:r>
        <w:rPr>
          <w:rFonts w:eastAsia="Arial"/>
          <w:color w:val="231F20"/>
          <w:sz w:val="18"/>
          <w:szCs w:val="18"/>
        </w:rPr>
        <w:t>Apache</w:t>
      </w:r>
      <w:r>
        <w:rPr>
          <w:rFonts w:eastAsia="Arial"/>
          <w:color w:val="231F20"/>
          <w:spacing w:val="4"/>
          <w:sz w:val="18"/>
          <w:szCs w:val="18"/>
        </w:rPr>
        <w:t xml:space="preserve"> </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eastAsia="Arial"/>
          <w:color w:val="231F20"/>
          <w:sz w:val="18"/>
          <w:szCs w:val="18"/>
        </w:rPr>
        <w:t>Eclipse</w:t>
      </w:r>
      <w:r>
        <w:rPr>
          <w:rFonts w:eastAsia="Arial"/>
          <w:color w:val="231F20"/>
          <w:spacing w:val="15"/>
          <w:sz w:val="18"/>
          <w:szCs w:val="18"/>
        </w:rPr>
        <w:t xml:space="preserve"> </w:t>
      </w:r>
      <w:r>
        <w:rPr>
          <w:rFonts w:eastAsia="Arial"/>
          <w:color w:val="231F20"/>
          <w:spacing w:val="8"/>
          <w:sz w:val="18"/>
          <w:szCs w:val="18"/>
        </w:rPr>
        <w:t xml:space="preserve"> </w:t>
      </w:r>
      <w:r>
        <w:rPr>
          <w:rFonts w:ascii="SimSun" w:eastAsia="SimSun" w:hAnsi="SimSun" w:cs="SimSun"/>
          <w:color w:val="231F20"/>
          <w:spacing w:val="8"/>
          <w:sz w:val="18"/>
          <w:szCs w:val="18"/>
        </w:rPr>
        <w:t>などの影響力のあるコミュニティをサポートし、オープンライセンス、オープンガバナ</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ンス、</w:t>
      </w:r>
      <w:r>
        <w:rPr>
          <w:rFonts w:ascii="SimSun" w:eastAsia="SimSun" w:hAnsi="SimSun" w:cs="SimSun"/>
          <w:color w:val="231F20"/>
          <w:spacing w:val="4"/>
          <w:sz w:val="18"/>
          <w:szCs w:val="18"/>
        </w:rPr>
        <w:t>オ</w:t>
      </w:r>
      <w:r>
        <w:rPr>
          <w:rFonts w:ascii="SimSun" w:eastAsia="SimSun" w:hAnsi="SimSun" w:cs="SimSun"/>
          <w:color w:val="231F20"/>
          <w:spacing w:val="3"/>
          <w:sz w:val="18"/>
          <w:szCs w:val="18"/>
        </w:rPr>
        <w:t xml:space="preserve">ープンスタンダードを推進しています。  </w:t>
      </w:r>
      <w:r>
        <w:rPr>
          <w:rFonts w:eastAsia="Arial"/>
          <w:color w:val="231F20"/>
          <w:sz w:val="18"/>
          <w:szCs w:val="18"/>
        </w:rPr>
        <w:t>IBM</w:t>
      </w:r>
      <w:r>
        <w:rPr>
          <w:rFonts w:eastAsia="Arial"/>
          <w:color w:val="231F20"/>
          <w:spacing w:val="3"/>
          <w:sz w:val="18"/>
          <w:szCs w:val="18"/>
        </w:rPr>
        <w:t xml:space="preserve">  </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プロジェクトへの関与</w:t>
      </w:r>
      <w:r>
        <w:rPr>
          <w:rFonts w:ascii="SimSun" w:eastAsia="SimSun" w:hAnsi="SimSun" w:cs="SimSun"/>
          <w:color w:val="231F20"/>
          <w:sz w:val="18"/>
          <w:szCs w:val="18"/>
        </w:rPr>
        <w:t xml:space="preserve"> </w:t>
      </w:r>
      <w:r>
        <w:rPr>
          <w:rFonts w:ascii="SimSun" w:eastAsia="SimSun" w:hAnsi="SimSun" w:cs="SimSun"/>
          <w:color w:val="231F20"/>
          <w:spacing w:val="5"/>
          <w:sz w:val="18"/>
          <w:szCs w:val="18"/>
        </w:rPr>
        <w:t xml:space="preserve">は、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pacing w:val="5"/>
          <w:sz w:val="18"/>
          <w:szCs w:val="18"/>
        </w:rPr>
        <w:t>カーネル、開発フレームワーク、人工知能、クラウドコンピューティング、データサ</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イエンス、</w:t>
      </w:r>
      <w:r>
        <w:rPr>
          <w:rFonts w:ascii="SimSun" w:eastAsia="SimSun" w:hAnsi="SimSun" w:cs="SimSun"/>
          <w:color w:val="231F20"/>
          <w:spacing w:val="7"/>
          <w:sz w:val="18"/>
          <w:szCs w:val="18"/>
        </w:rPr>
        <w:t>ブ</w:t>
      </w:r>
      <w:r>
        <w:rPr>
          <w:rFonts w:ascii="SimSun" w:eastAsia="SimSun" w:hAnsi="SimSun" w:cs="SimSun"/>
          <w:color w:val="231F20"/>
          <w:spacing w:val="5"/>
          <w:sz w:val="18"/>
          <w:szCs w:val="18"/>
        </w:rPr>
        <w:t xml:space="preserve">ロックチェーン、 </w:t>
      </w:r>
      <w:r>
        <w:rPr>
          <w:rFonts w:eastAsia="Arial"/>
          <w:color w:val="231F20"/>
          <w:sz w:val="18"/>
          <w:szCs w:val="18"/>
        </w:rPr>
        <w:t>IoT</w:t>
      </w:r>
      <w:r>
        <w:rPr>
          <w:rFonts w:eastAsia="Arial"/>
          <w:color w:val="231F20"/>
          <w:spacing w:val="5"/>
          <w:sz w:val="18"/>
          <w:szCs w:val="18"/>
        </w:rPr>
        <w:t xml:space="preserve"> </w:t>
      </w:r>
      <w:r>
        <w:rPr>
          <w:rFonts w:ascii="SimSun" w:eastAsia="SimSun" w:hAnsi="SimSun" w:cs="SimSun"/>
          <w:color w:val="231F20"/>
          <w:spacing w:val="5"/>
          <w:sz w:val="18"/>
          <w:szCs w:val="18"/>
        </w:rPr>
        <w:t>、量子コンピュータ、チップなど、多岐にわたっています。</w:t>
      </w:r>
    </w:p>
    <w:p w14:paraId="44058BF3" w14:textId="77777777" w:rsidR="00862892" w:rsidRDefault="00000000">
      <w:pPr>
        <w:spacing w:before="1" w:line="224" w:lineRule="auto"/>
        <w:ind w:left="24"/>
        <w:rPr>
          <w:rFonts w:ascii="SimSun" w:eastAsia="SimSun" w:hAnsi="SimSun" w:cs="SimSun"/>
          <w:sz w:val="18"/>
          <w:szCs w:val="18"/>
        </w:rPr>
      </w:pPr>
      <w:r>
        <w:rPr>
          <w:rFonts w:ascii="SimSun" w:eastAsia="SimSun" w:hAnsi="SimSun" w:cs="SimSun"/>
          <w:color w:val="231F20"/>
          <w:spacing w:val="9"/>
          <w:sz w:val="18"/>
          <w:szCs w:val="18"/>
        </w:rPr>
        <w:t>チップやその他の技術分野</w:t>
      </w:r>
      <w:hyperlink r:id="rId1525" w:history="1">
        <w:r>
          <w:rPr>
            <w:rFonts w:ascii="ＭＳ 明朝" w:eastAsia="ＭＳ 明朝" w:hAnsi="ＭＳ 明朝" w:cs="ＭＳ 明朝"/>
            <w:color w:val="231F20"/>
            <w:spacing w:val="9"/>
            <w:sz w:val="18"/>
            <w:szCs w:val="18"/>
          </w:rPr>
          <w:t>(</w:t>
        </w:r>
        <w:r>
          <w:rPr>
            <w:rFonts w:eastAsia="Arial"/>
            <w:color w:val="231F20"/>
            <w:sz w:val="18"/>
            <w:szCs w:val="18"/>
          </w:rPr>
          <w:t>https</w:t>
        </w:r>
        <w:r>
          <w:rPr>
            <w:rFonts w:eastAsia="Arial"/>
            <w:color w:val="231F20"/>
            <w:spacing w:val="9"/>
            <w:sz w:val="18"/>
            <w:szCs w:val="18"/>
          </w:rPr>
          <w:t>://</w:t>
        </w:r>
        <w:r>
          <w:rPr>
            <w:rFonts w:eastAsia="Arial"/>
            <w:color w:val="231F20"/>
            <w:sz w:val="18"/>
            <w:szCs w:val="18"/>
          </w:rPr>
          <w:t>www</w:t>
        </w:r>
        <w:r>
          <w:rPr>
            <w:rFonts w:eastAsia="Arial"/>
            <w:color w:val="231F20"/>
            <w:spacing w:val="9"/>
            <w:sz w:val="18"/>
            <w:szCs w:val="18"/>
          </w:rPr>
          <w:t>.</w:t>
        </w:r>
        <w:r>
          <w:rPr>
            <w:rFonts w:eastAsia="Arial"/>
            <w:color w:val="231F20"/>
            <w:sz w:val="18"/>
            <w:szCs w:val="18"/>
          </w:rPr>
          <w:t>ibm</w:t>
        </w:r>
        <w:r>
          <w:rPr>
            <w:rFonts w:eastAsia="Arial"/>
            <w:color w:val="231F20"/>
            <w:spacing w:val="9"/>
            <w:sz w:val="18"/>
            <w:szCs w:val="18"/>
          </w:rPr>
          <w:t>.</w:t>
        </w:r>
        <w:r>
          <w:rPr>
            <w:rFonts w:eastAsia="Arial"/>
            <w:color w:val="231F20"/>
            <w:sz w:val="18"/>
            <w:szCs w:val="18"/>
          </w:rPr>
          <w:t>com</w:t>
        </w:r>
        <w:r>
          <w:rPr>
            <w:rFonts w:eastAsia="Arial"/>
            <w:color w:val="231F20"/>
            <w:spacing w:val="9"/>
            <w:sz w:val="18"/>
            <w:szCs w:val="18"/>
          </w:rPr>
          <w:t>/</w:t>
        </w:r>
      </w:hyperlink>
      <w:r>
        <w:rPr>
          <w:rFonts w:eastAsia="Arial"/>
          <w:color w:val="231F20"/>
          <w:sz w:val="18"/>
          <w:szCs w:val="18"/>
        </w:rPr>
        <w:t>opensource</w:t>
      </w:r>
      <w:r>
        <w:rPr>
          <w:rFonts w:ascii="SimSun" w:eastAsia="SimSun" w:hAnsi="SimSun" w:cs="SimSun"/>
          <w:color w:val="231F20"/>
          <w:spacing w:val="9"/>
          <w:sz w:val="18"/>
          <w:szCs w:val="18"/>
        </w:rPr>
        <w:t>/) に対応しています。現在までに、</w:t>
      </w:r>
    </w:p>
    <w:p w14:paraId="23D6BF39" w14:textId="17A66CB1" w:rsidR="00862892" w:rsidRDefault="00000000">
      <w:pPr>
        <w:spacing w:before="139" w:line="368" w:lineRule="auto"/>
        <w:ind w:left="3" w:right="397"/>
        <w:rPr>
          <w:rFonts w:ascii="SimSun" w:eastAsia="SimSun" w:hAnsi="SimSun" w:cs="SimSun"/>
          <w:sz w:val="18"/>
          <w:szCs w:val="18"/>
        </w:rPr>
      </w:pPr>
      <w:r>
        <w:rPr>
          <w:rFonts w:eastAsia="Arial"/>
          <w:color w:val="231F20"/>
          <w:spacing w:val="5"/>
          <w:sz w:val="18"/>
          <w:szCs w:val="18"/>
        </w:rPr>
        <w:t>5,000</w:t>
      </w:r>
      <w:r>
        <w:rPr>
          <w:rFonts w:ascii="ＭＳ 明朝" w:eastAsia="ＭＳ 明朝" w:hAnsi="ＭＳ 明朝" w:cs="ＭＳ 明朝"/>
          <w:color w:val="231F20"/>
          <w:spacing w:val="5"/>
          <w:sz w:val="18"/>
          <w:szCs w:val="18"/>
        </w:rPr>
        <w:t>人以上の</w:t>
      </w:r>
      <w:r>
        <w:rPr>
          <w:rFonts w:eastAsia="Arial"/>
          <w:color w:val="231F20"/>
          <w:sz w:val="18"/>
          <w:szCs w:val="18"/>
        </w:rPr>
        <w:t>IBM</w:t>
      </w:r>
      <w:r>
        <w:rPr>
          <w:rFonts w:ascii="SimSun" w:eastAsia="SimSun" w:hAnsi="SimSun" w:cs="SimSun"/>
          <w:color w:val="231F20"/>
          <w:spacing w:val="5"/>
          <w:sz w:val="18"/>
          <w:szCs w:val="18"/>
        </w:rPr>
        <w:t>社員(中国に多数)がさまざまな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プロジェクトで活動しており</w:t>
      </w:r>
      <w:r>
        <w:rPr>
          <w:rFonts w:ascii="SimSun" w:eastAsia="SimSun" w:hAnsi="SimSun" w:cs="SimSun"/>
          <w:color w:val="231F20"/>
          <w:spacing w:val="4"/>
          <w:sz w:val="18"/>
          <w:szCs w:val="18"/>
        </w:rPr>
        <w:t>、</w:t>
      </w:r>
      <w:r>
        <w:rPr>
          <w:rFonts w:ascii="SimSun" w:eastAsia="SimSun" w:hAnsi="SimSun" w:cs="SimSun"/>
          <w:color w:val="231F20"/>
          <w:sz w:val="18"/>
          <w:szCs w:val="18"/>
        </w:rPr>
        <w:t xml:space="preserve"> </w:t>
      </w:r>
      <w:r>
        <w:rPr>
          <w:rFonts w:eastAsia="Arial"/>
          <w:color w:val="231F20"/>
          <w:sz w:val="18"/>
          <w:szCs w:val="18"/>
        </w:rPr>
        <w:t>GitHub</w:t>
      </w:r>
      <w:r>
        <w:rPr>
          <w:rFonts w:ascii="ＭＳ 明朝" w:eastAsia="ＭＳ 明朝" w:hAnsi="ＭＳ 明朝" w:cs="ＭＳ 明朝"/>
          <w:color w:val="231F20"/>
          <w:spacing w:val="6"/>
          <w:sz w:val="18"/>
          <w:szCs w:val="18"/>
        </w:rPr>
        <w:t>には</w:t>
      </w:r>
      <w:r>
        <w:rPr>
          <w:rFonts w:eastAsia="Arial"/>
          <w:color w:val="231F20"/>
          <w:sz w:val="18"/>
          <w:szCs w:val="18"/>
        </w:rPr>
        <w:t>IBM</w:t>
      </w:r>
      <w:r>
        <w:rPr>
          <w:rFonts w:ascii="SimSun" w:eastAsia="SimSun" w:hAnsi="SimSun" w:cs="SimSun"/>
          <w:color w:val="231F20"/>
          <w:spacing w:val="6"/>
          <w:sz w:val="18"/>
          <w:szCs w:val="18"/>
        </w:rPr>
        <w:t>組織内の</w:t>
      </w:r>
      <w:r>
        <w:rPr>
          <w:rFonts w:eastAsia="Arial"/>
          <w:color w:val="231F20"/>
          <w:spacing w:val="6"/>
          <w:sz w:val="18"/>
          <w:szCs w:val="18"/>
        </w:rPr>
        <w:t>2,300</w:t>
      </w:r>
      <w:r>
        <w:rPr>
          <w:rFonts w:ascii="SimSun" w:eastAsia="SimSun" w:hAnsi="SimSun" w:cs="SimSun"/>
          <w:color w:val="231F20"/>
          <w:spacing w:val="6"/>
          <w:sz w:val="18"/>
          <w:szCs w:val="18"/>
        </w:rPr>
        <w:t>以上の</w:t>
      </w:r>
      <w:r>
        <w:rPr>
          <w:rFonts w:ascii="SimSun" w:eastAsia="SimSun" w:hAnsi="SimSun" w:cs="SimSun"/>
          <w:color w:val="231F20"/>
          <w:sz w:val="18"/>
          <w:szCs w:val="18"/>
        </w:rPr>
        <w:t>IBM</w:t>
      </w:r>
      <w:r>
        <w:rPr>
          <w:rFonts w:ascii="SimSun" w:eastAsia="SimSun" w:hAnsi="SimSun" w:cs="SimSun"/>
          <w:color w:val="231F20"/>
          <w:spacing w:val="6"/>
          <w:sz w:val="18"/>
          <w:szCs w:val="18"/>
        </w:rPr>
        <w:t>貢献コードリポジトリがあります(その多くは中国で開</w:t>
      </w:r>
      <w:r>
        <w:rPr>
          <w:rFonts w:ascii="SimSun" w:eastAsia="SimSun" w:hAnsi="SimSun" w:cs="SimSun"/>
          <w:color w:val="231F20"/>
          <w:spacing w:val="3"/>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されたものです) 。同時に、</w:t>
      </w:r>
      <w:r>
        <w:rPr>
          <w:rFonts w:eastAsia="Arial"/>
          <w:color w:val="231F20"/>
          <w:sz w:val="18"/>
          <w:szCs w:val="18"/>
        </w:rPr>
        <w:t>IBM</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中国企業が</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のガバナンス機構を確立し、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文化を発展させ、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に積極的に参加することを支援しています</w:t>
      </w:r>
      <w:r>
        <w:rPr>
          <w:rFonts w:ascii="SimSun" w:eastAsia="SimSun" w:hAnsi="SimSun" w:cs="SimSun"/>
          <w:color w:val="231F20"/>
          <w:spacing w:val="1"/>
          <w:sz w:val="18"/>
          <w:szCs w:val="18"/>
        </w:rPr>
        <w:t xml:space="preserve"> </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定期 </w:t>
      </w:r>
      <w:r>
        <w:rPr>
          <w:rFonts w:ascii="SimSun" w:eastAsia="SimSun" w:hAnsi="SimSun" w:cs="SimSun"/>
          <w:color w:val="231F20"/>
          <w:spacing w:val="-2"/>
          <w:sz w:val="18"/>
          <w:szCs w:val="18"/>
        </w:rPr>
        <w:t>的に「</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eastAsia="Arial"/>
          <w:color w:val="231F20"/>
          <w:spacing w:val="-1"/>
          <w:sz w:val="18"/>
          <w:szCs w:val="18"/>
        </w:rPr>
        <w:t>Open</w:t>
      </w:r>
      <w:r>
        <w:rPr>
          <w:rFonts w:eastAsia="Arial"/>
          <w:color w:val="231F20"/>
          <w:spacing w:val="-2"/>
          <w:sz w:val="18"/>
          <w:szCs w:val="18"/>
        </w:rPr>
        <w:t xml:space="preserve"> </w:t>
      </w:r>
      <w:r>
        <w:rPr>
          <w:rFonts w:ascii="SimSun" w:eastAsia="SimSun" w:hAnsi="SimSun" w:cs="SimSun"/>
          <w:color w:val="231F20"/>
          <w:spacing w:val="-1"/>
          <w:sz w:val="18"/>
          <w:szCs w:val="18"/>
        </w:rPr>
        <w:t xml:space="preserve">Source Way </w:t>
      </w:r>
      <w:r>
        <w:rPr>
          <w:rFonts w:eastAsia="Arial"/>
          <w:color w:val="231F20"/>
          <w:spacing w:val="-1"/>
          <w:sz w:val="18"/>
          <w:szCs w:val="18"/>
        </w:rPr>
        <w:t>(https://developer. ibm.com/articles/cl-open-architecture-update</w:t>
      </w:r>
      <w:r>
        <w:rPr>
          <w:rFonts w:ascii="SimSun" w:eastAsia="SimSun" w:hAnsi="SimSun" w:cs="SimSun"/>
          <w:color w:val="231F20"/>
          <w:spacing w:val="-1"/>
          <w:sz w:val="18"/>
          <w:szCs w:val="18"/>
        </w:rPr>
        <w:t>) を維持</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しています。 </w:t>
      </w:r>
      <w:r>
        <w:rPr>
          <w:rFonts w:ascii="SimSun" w:eastAsia="SimSun" w:hAnsi="SimSun" w:cs="SimSun"/>
          <w:color w:val="231F20"/>
          <w:sz w:val="18"/>
          <w:szCs w:val="18"/>
        </w:rPr>
        <w:t>IBM</w:t>
      </w:r>
      <w:r>
        <w:rPr>
          <w:rFonts w:ascii="SimSun" w:eastAsia="SimSun" w:hAnsi="SimSun" w:cs="SimSun"/>
          <w:color w:val="231F20"/>
          <w:spacing w:val="3"/>
          <w:sz w:val="18"/>
          <w:szCs w:val="18"/>
        </w:rPr>
        <w:t>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プロジェクト選択の原則を盛り込み、オープンなガバナンス</w:t>
      </w:r>
      <w:r>
        <w:rPr>
          <w:rFonts w:ascii="SimSun" w:eastAsia="SimSun" w:hAnsi="SimSun" w:cs="SimSun"/>
          <w:color w:val="231F20"/>
          <w:spacing w:val="2"/>
          <w:sz w:val="18"/>
          <w:szCs w:val="18"/>
        </w:rPr>
        <w:t>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推進する「</w:t>
      </w:r>
      <w:r>
        <w:rPr>
          <w:rFonts w:ascii="SimSun" w:eastAsia="SimSun" w:hAnsi="SimSun" w:cs="SimSun"/>
          <w:color w:val="231F20"/>
          <w:sz w:val="18"/>
          <w:szCs w:val="18"/>
        </w:rPr>
        <w:t>IBM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プロジェクト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ガバナンス</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中国企業が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に参加 </w:t>
      </w:r>
      <w:r w:rsidR="00C65939">
        <w:rPr>
          <w:rFonts w:ascii="SimSun" w:eastAsia="SimSun" w:hAnsi="SimSun" w:cs="SimSun"/>
          <w:color w:val="231F20"/>
          <w:spacing w:val="10"/>
          <w:sz w:val="18"/>
          <w:szCs w:val="18"/>
        </w:rPr>
        <w:t>する</w:t>
      </w:r>
      <w:r>
        <w:rPr>
          <w:rFonts w:ascii="SimSun" w:eastAsia="SimSun" w:hAnsi="SimSun" w:cs="SimSun"/>
          <w:color w:val="231F20"/>
          <w:spacing w:val="7"/>
          <w:sz w:val="18"/>
          <w:szCs w:val="18"/>
        </w:rPr>
        <w:t>際に多くのプロジェクトから選択し、模範を示して、大企業による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エコシス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テムの独占を回避するのに役立ちます</w:t>
      </w:r>
      <w:r>
        <w:rPr>
          <w:rFonts w:ascii="SimSun" w:eastAsia="SimSun" w:hAnsi="SimSun" w:cs="SimSun"/>
          <w:color w:val="231F20"/>
          <w:spacing w:val="3"/>
          <w:sz w:val="18"/>
          <w:szCs w:val="18"/>
        </w:rPr>
        <w:t>。</w:t>
      </w:r>
    </w:p>
    <w:p w14:paraId="0072AE4D" w14:textId="77777777" w:rsidR="00862892" w:rsidRDefault="00000000">
      <w:pPr>
        <w:spacing w:before="97" w:line="226" w:lineRule="auto"/>
        <w:ind w:left="12"/>
        <w:rPr>
          <w:rFonts w:ascii="SimSun" w:eastAsia="SimSun" w:hAnsi="SimSun" w:cs="SimSun"/>
          <w:sz w:val="18"/>
          <w:szCs w:val="18"/>
        </w:rPr>
      </w:pPr>
      <w:r>
        <w:rPr>
          <w:rFonts w:eastAsia="Arial"/>
          <w:color w:val="231F20"/>
          <w:sz w:val="18"/>
          <w:szCs w:val="18"/>
        </w:rPr>
        <w:t>IBM</w:t>
      </w:r>
      <w:r>
        <w:rPr>
          <w:rFonts w:ascii="ＭＳ 明朝" w:eastAsia="ＭＳ 明朝" w:hAnsi="ＭＳ 明朝" w:cs="ＭＳ 明朝"/>
          <w:color w:val="231F20"/>
          <w:spacing w:val="1"/>
          <w:sz w:val="18"/>
          <w:szCs w:val="18"/>
        </w:rPr>
        <w:t xml:space="preserve">は、 </w:t>
      </w:r>
      <w:r>
        <w:rPr>
          <w:rFonts w:eastAsia="Arial"/>
          <w:color w:val="231F20"/>
          <w:spacing w:val="1"/>
          <w:sz w:val="18"/>
          <w:szCs w:val="18"/>
        </w:rPr>
        <w:t>2022</w:t>
      </w:r>
      <w:r>
        <w:rPr>
          <w:rFonts w:ascii="ＭＳ 明朝" w:eastAsia="ＭＳ 明朝" w:hAnsi="ＭＳ 明朝" w:cs="ＭＳ 明朝"/>
          <w:color w:val="231F20"/>
          <w:spacing w:val="1"/>
          <w:sz w:val="18"/>
          <w:szCs w:val="18"/>
        </w:rPr>
        <w:t>年</w:t>
      </w:r>
      <w:r>
        <w:rPr>
          <w:rFonts w:eastAsia="Arial"/>
          <w:color w:val="231F20"/>
          <w:spacing w:val="1"/>
          <w:sz w:val="18"/>
          <w:szCs w:val="18"/>
        </w:rPr>
        <w:t>3</w:t>
      </w:r>
      <w:r>
        <w:rPr>
          <w:rFonts w:ascii="SimSun" w:eastAsia="SimSun" w:hAnsi="SimSun" w:cs="SimSun"/>
          <w:color w:val="231F20"/>
          <w:spacing w:val="1"/>
          <w:sz w:val="18"/>
          <w:szCs w:val="18"/>
        </w:rPr>
        <w:t>月に諮問された業界標準「ソ</w:t>
      </w:r>
      <w:r>
        <w:rPr>
          <w:rFonts w:ascii="SimSun" w:eastAsia="SimSun" w:hAnsi="SimSun" w:cs="SimSun"/>
          <w:color w:val="231F20"/>
          <w:sz w:val="18"/>
          <w:szCs w:val="18"/>
        </w:rPr>
        <w:t>フトウェアサプライチェーンセキュリティ確保に関</w:t>
      </w:r>
    </w:p>
    <w:p w14:paraId="600830A4" w14:textId="4F89167B" w:rsidR="00862892" w:rsidRDefault="00000000">
      <w:pPr>
        <w:spacing w:before="3" w:line="229" w:lineRule="auto"/>
        <w:ind w:left="105"/>
        <w:rPr>
          <w:rFonts w:ascii="SimSun" w:eastAsia="SimSun" w:hAnsi="SimSun" w:cs="SimSun"/>
          <w:sz w:val="18"/>
          <w:szCs w:val="18"/>
        </w:rPr>
      </w:pPr>
      <w:r>
        <w:drawing>
          <wp:anchor distT="0" distB="0" distL="0" distR="0" simplePos="0" relativeHeight="251337728" behindDoc="1" locked="0" layoutInCell="1" allowOverlap="1" wp14:anchorId="35BCAFFC" wp14:editId="67B0FD02">
            <wp:simplePos x="0" y="0"/>
            <wp:positionH relativeFrom="column">
              <wp:posOffset>0</wp:posOffset>
            </wp:positionH>
            <wp:positionV relativeFrom="paragraph">
              <wp:posOffset>5876</wp:posOffset>
            </wp:positionV>
            <wp:extent cx="559117" cy="139445"/>
            <wp:effectExtent l="0" t="0" r="0" b="0"/>
            <wp:wrapNone/>
            <wp:docPr id="2661"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8"/>
                    <a:stretch>
                      <a:fillRect/>
                    </a:stretch>
                  </pic:blipFill>
                  <pic:spPr>
                    <a:xfrm>
                      <a:off x="0" y="0"/>
                      <a:ext cx="559117" cy="139445"/>
                    </a:xfrm>
                    <a:prstGeom prst="rect">
                      <a:avLst/>
                    </a:prstGeom>
                  </pic:spPr>
                </pic:pic>
              </a:graphicData>
            </a:graphic>
          </wp:anchor>
        </w:drawing>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基本要件」案や、国</w:t>
      </w:r>
      <w:r>
        <w:rPr>
          <w:rFonts w:ascii="SimSun" w:eastAsia="SimSun" w:hAnsi="SimSun" w:cs="SimSun"/>
          <w:color w:val="231F20"/>
          <w:spacing w:val="2"/>
          <w:sz w:val="18"/>
          <w:szCs w:val="18"/>
        </w:rPr>
        <w:t>内標準「ソフトウェアサプライチェーンセキュリティ要件」案に意見を</w:t>
      </w:r>
    </w:p>
    <w:p w14:paraId="353EF878" w14:textId="2BCF1733" w:rsidR="00862892" w:rsidRDefault="00000000">
      <w:pPr>
        <w:spacing w:before="134" w:line="368" w:lineRule="auto"/>
        <w:ind w:left="107" w:right="290" w:hanging="19"/>
        <w:rPr>
          <w:rFonts w:ascii="SimSun" w:eastAsia="SimSun" w:hAnsi="SimSun" w:cs="SimSun"/>
          <w:sz w:val="18"/>
          <w:szCs w:val="18"/>
        </w:rPr>
      </w:pPr>
      <w:r>
        <w:rPr>
          <w:rFonts w:ascii="SimSun" w:eastAsia="SimSun" w:hAnsi="SimSun" w:cs="SimSun"/>
          <w:color w:val="231F20"/>
          <w:spacing w:val="6"/>
          <w:sz w:val="18"/>
          <w:szCs w:val="18"/>
        </w:rPr>
        <w:t>提供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など、</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関連の政策や標準に積極的に貢献し、以下のような活動を行って</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い</w:t>
      </w:r>
      <w:r>
        <w:rPr>
          <w:rFonts w:ascii="SimSun" w:eastAsia="SimSun" w:hAnsi="SimSun" w:cs="SimSun"/>
          <w:color w:val="231F20"/>
          <w:spacing w:val="-7"/>
          <w:sz w:val="18"/>
          <w:szCs w:val="18"/>
        </w:rPr>
        <w:t>ます。</w:t>
      </w:r>
    </w:p>
    <w:p w14:paraId="4BCED4DB" w14:textId="77777777" w:rsidR="00862892" w:rsidRDefault="00000000">
      <w:pPr>
        <w:spacing w:line="228" w:lineRule="auto"/>
        <w:ind w:left="69"/>
        <w:rPr>
          <w:rFonts w:ascii="SimSun" w:eastAsia="SimSun" w:hAnsi="SimSun" w:cs="SimSun"/>
          <w:sz w:val="18"/>
          <w:szCs w:val="18"/>
        </w:rPr>
      </w:pPr>
      <w:r>
        <w:rPr>
          <w:rFonts w:ascii="SimSun" w:eastAsia="SimSun" w:hAnsi="SimSun" w:cs="SimSun"/>
          <w:color w:val="231F20"/>
          <w:spacing w:val="-2"/>
          <w:sz w:val="18"/>
          <w:szCs w:val="18"/>
        </w:rPr>
        <w:t>特許審査指針の複数</w:t>
      </w:r>
      <w:r>
        <w:rPr>
          <w:rFonts w:ascii="SimSun" w:eastAsia="SimSun" w:hAnsi="SimSun" w:cs="SimSun"/>
          <w:color w:val="231F20"/>
          <w:spacing w:val="-1"/>
          <w:sz w:val="18"/>
          <w:szCs w:val="18"/>
        </w:rPr>
        <w:t>回にわたる改訂の提案。</w:t>
      </w:r>
    </w:p>
    <w:p w14:paraId="58C8B76A" w14:textId="4E017305" w:rsidR="00862892" w:rsidRDefault="00000000">
      <w:pPr>
        <w:spacing w:before="243" w:line="368" w:lineRule="auto"/>
        <w:ind w:left="87" w:firstLine="19"/>
        <w:rPr>
          <w:rFonts w:ascii="SimSun" w:eastAsia="SimSun" w:hAnsi="SimSun" w:cs="SimSun"/>
          <w:sz w:val="18"/>
          <w:szCs w:val="18"/>
        </w:rPr>
      </w:pPr>
      <w:r>
        <w:rPr>
          <w:rFonts w:ascii="SimSun" w:eastAsia="SimSun" w:hAnsi="SimSun" w:cs="SimSun"/>
          <w:color w:val="231F20"/>
          <w:spacing w:val="26"/>
          <w:sz w:val="18"/>
          <w:szCs w:val="18"/>
        </w:rPr>
        <w:t>同</w:t>
      </w:r>
      <w:r>
        <w:rPr>
          <w:rFonts w:ascii="SimSun" w:eastAsia="SimSun" w:hAnsi="SimSun" w:cs="SimSun"/>
          <w:color w:val="231F20"/>
          <w:spacing w:val="20"/>
          <w:sz w:val="18"/>
          <w:szCs w:val="18"/>
        </w:rPr>
        <w:t>時</w:t>
      </w:r>
      <w:r>
        <w:rPr>
          <w:rFonts w:ascii="SimSun" w:eastAsia="SimSun" w:hAnsi="SimSun" w:cs="SimSun"/>
          <w:color w:val="231F20"/>
          <w:spacing w:val="13"/>
          <w:sz w:val="18"/>
          <w:szCs w:val="18"/>
        </w:rPr>
        <w:t xml:space="preserve">に、 </w:t>
      </w:r>
      <w:r>
        <w:rPr>
          <w:rFonts w:eastAsia="Arial"/>
          <w:color w:val="231F20"/>
          <w:sz w:val="18"/>
          <w:szCs w:val="18"/>
        </w:rPr>
        <w:t>IBM</w:t>
      </w:r>
      <w:r>
        <w:rPr>
          <w:rFonts w:ascii="ＭＳ 明朝" w:eastAsia="ＭＳ 明朝" w:hAnsi="ＭＳ 明朝" w:cs="ＭＳ 明朝"/>
          <w:color w:val="231F20"/>
          <w:spacing w:val="13"/>
          <w:sz w:val="18"/>
          <w:szCs w:val="18"/>
        </w:rPr>
        <w:t>は</w:t>
      </w:r>
      <w:r>
        <w:rPr>
          <w:rFonts w:ascii="SimSun" w:eastAsia="SimSun" w:hAnsi="SimSun" w:cs="SimSun"/>
          <w:color w:val="231F20"/>
          <w:spacing w:val="13"/>
          <w:sz w:val="18"/>
          <w:szCs w:val="18"/>
        </w:rPr>
        <w:t>中国における</w:t>
      </w:r>
      <w:r w:rsidR="0002231E">
        <w:rPr>
          <w:rFonts w:ascii="SimSun" w:eastAsia="SimSun" w:hAnsi="SimSun" w:cs="SimSun"/>
          <w:color w:val="231F20"/>
          <w:spacing w:val="13"/>
          <w:sz w:val="18"/>
          <w:szCs w:val="18"/>
        </w:rPr>
        <w:t>オープンソース</w:t>
      </w:r>
      <w:r>
        <w:rPr>
          <w:rFonts w:ascii="SimSun" w:eastAsia="SimSun" w:hAnsi="SimSun" w:cs="SimSun"/>
          <w:color w:val="231F20"/>
          <w:spacing w:val="13"/>
          <w:sz w:val="18"/>
          <w:szCs w:val="18"/>
        </w:rPr>
        <w:t xml:space="preserve">技術を積極的に推進し、 </w:t>
      </w:r>
      <w:r>
        <w:rPr>
          <w:rFonts w:eastAsia="Arial"/>
          <w:color w:val="231F20"/>
          <w:sz w:val="18"/>
          <w:szCs w:val="18"/>
        </w:rPr>
        <w:t>Hyperledger</w:t>
      </w:r>
      <w:r>
        <w:rPr>
          <w:rFonts w:eastAsia="Arial"/>
          <w:color w:val="231F20"/>
          <w:spacing w:val="13"/>
          <w:sz w:val="18"/>
          <w:szCs w:val="18"/>
        </w:rPr>
        <w:t xml:space="preserve"> </w:t>
      </w:r>
      <w:r>
        <w:rPr>
          <w:rFonts w:ascii="SimSun" w:eastAsia="SimSun" w:hAnsi="SimSun" w:cs="SimSun"/>
          <w:color w:val="231F20"/>
          <w:spacing w:val="13"/>
          <w:sz w:val="18"/>
          <w:szCs w:val="18"/>
        </w:rPr>
        <w:t>、</w:t>
      </w:r>
      <w:r>
        <w:rPr>
          <w:rFonts w:eastAsia="Arial"/>
          <w:color w:val="231F20"/>
          <w:sz w:val="18"/>
          <w:szCs w:val="18"/>
        </w:rPr>
        <w:t>Knative</w:t>
      </w:r>
      <w:r>
        <w:rPr>
          <w:rFonts w:ascii="SimSun" w:eastAsia="SimSun" w:hAnsi="SimSun" w:cs="SimSun"/>
          <w:color w:val="231F20"/>
          <w:spacing w:val="13"/>
          <w:sz w:val="18"/>
          <w:szCs w:val="18"/>
        </w:rPr>
        <w:t>、</w:t>
      </w:r>
      <w:r>
        <w:rPr>
          <w:rFonts w:ascii="SimSun" w:eastAsia="SimSun" w:hAnsi="SimSun" w:cs="SimSun"/>
          <w:color w:val="231F20"/>
          <w:sz w:val="18"/>
          <w:szCs w:val="18"/>
        </w:rPr>
        <w:t xml:space="preserve"> </w:t>
      </w:r>
      <w:r>
        <w:rPr>
          <w:rFonts w:eastAsia="Arial"/>
          <w:color w:val="231F20"/>
          <w:sz w:val="18"/>
          <w:szCs w:val="18"/>
        </w:rPr>
        <w:t>Kubeflow</w:t>
      </w:r>
      <w:r>
        <w:rPr>
          <w:rFonts w:eastAsia="Arial"/>
          <w:color w:val="231F20"/>
          <w:spacing w:val="18"/>
          <w:sz w:val="18"/>
          <w:szCs w:val="18"/>
        </w:rPr>
        <w:t xml:space="preserve"> </w:t>
      </w:r>
      <w:r>
        <w:rPr>
          <w:rFonts w:ascii="SimSun" w:eastAsia="SimSun" w:hAnsi="SimSun" w:cs="SimSun"/>
          <w:color w:val="231F20"/>
          <w:spacing w:val="11"/>
          <w:sz w:val="18"/>
          <w:szCs w:val="18"/>
        </w:rPr>
        <w:t>、</w:t>
      </w:r>
      <w:r>
        <w:rPr>
          <w:rFonts w:eastAsia="Arial"/>
          <w:color w:val="231F20"/>
          <w:sz w:val="18"/>
          <w:szCs w:val="18"/>
        </w:rPr>
        <w:t>Istio</w:t>
      </w:r>
      <w:r>
        <w:rPr>
          <w:rFonts w:eastAsia="Arial"/>
          <w:color w:val="231F20"/>
          <w:spacing w:val="11"/>
          <w:sz w:val="18"/>
          <w:szCs w:val="18"/>
        </w:rPr>
        <w:t xml:space="preserve"> </w:t>
      </w:r>
      <w:r>
        <w:rPr>
          <w:rFonts w:ascii="SimSun" w:eastAsia="SimSun" w:hAnsi="SimSun" w:cs="SimSun"/>
          <w:color w:val="231F20"/>
          <w:spacing w:val="11"/>
          <w:sz w:val="18"/>
          <w:szCs w:val="18"/>
        </w:rPr>
        <w:t>、</w:t>
      </w:r>
      <w:r>
        <w:rPr>
          <w:rFonts w:ascii="SimSun" w:eastAsia="SimSun" w:hAnsi="SimSun" w:cs="SimSun"/>
          <w:color w:val="231F20"/>
          <w:sz w:val="18"/>
          <w:szCs w:val="18"/>
        </w:rPr>
        <w:t>LoopBack</w:t>
      </w:r>
      <w:r>
        <w:rPr>
          <w:rFonts w:ascii="SimSun" w:eastAsia="SimSun" w:hAnsi="SimSun" w:cs="SimSun"/>
          <w:color w:val="231F20"/>
          <w:spacing w:val="11"/>
          <w:sz w:val="18"/>
          <w:szCs w:val="18"/>
        </w:rPr>
        <w:t>などの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技術やサーバーレスアプリケーション事例を</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深</w:t>
      </w:r>
      <w:r>
        <w:rPr>
          <w:rFonts w:ascii="SimSun" w:eastAsia="SimSun" w:hAnsi="SimSun" w:cs="SimSun"/>
          <w:color w:val="231F20"/>
          <w:spacing w:val="7"/>
          <w:sz w:val="18"/>
          <w:szCs w:val="18"/>
        </w:rPr>
        <w:t>く共有するシリーズを開催しました。</w:t>
      </w:r>
    </w:p>
    <w:p w14:paraId="27313FE4" w14:textId="6B1A67C1" w:rsidR="00862892" w:rsidRDefault="00000000">
      <w:pPr>
        <w:spacing w:before="107" w:line="367" w:lineRule="auto"/>
        <w:ind w:left="63" w:right="176"/>
        <w:jc w:val="right"/>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z w:val="18"/>
          <w:szCs w:val="18"/>
        </w:rPr>
        <w:t>Call</w:t>
      </w:r>
      <w:r>
        <w:rPr>
          <w:rFonts w:eastAsia="Arial"/>
          <w:color w:val="231F20"/>
          <w:spacing w:val="2"/>
          <w:sz w:val="18"/>
          <w:szCs w:val="18"/>
        </w:rPr>
        <w:t xml:space="preserve"> </w:t>
      </w:r>
      <w:r>
        <w:rPr>
          <w:rFonts w:eastAsia="Arial"/>
          <w:color w:val="231F20"/>
          <w:sz w:val="18"/>
          <w:szCs w:val="18"/>
        </w:rPr>
        <w:t>for</w:t>
      </w:r>
      <w:r>
        <w:rPr>
          <w:rFonts w:eastAsia="Arial"/>
          <w:color w:val="231F20"/>
          <w:spacing w:val="2"/>
          <w:sz w:val="18"/>
          <w:szCs w:val="18"/>
        </w:rPr>
        <w:t xml:space="preserve"> </w:t>
      </w:r>
      <w:r>
        <w:rPr>
          <w:rFonts w:eastAsia="Arial"/>
          <w:color w:val="231F20"/>
          <w:sz w:val="18"/>
          <w:szCs w:val="18"/>
        </w:rPr>
        <w:t>Code</w:t>
      </w:r>
      <w:r>
        <w:rPr>
          <w:rFonts w:eastAsia="Arial"/>
          <w:color w:val="231F20"/>
          <w:spacing w:val="2"/>
          <w:sz w:val="18"/>
          <w:szCs w:val="18"/>
        </w:rPr>
        <w:t xml:space="preserve"> </w:t>
      </w:r>
      <w:r>
        <w:rPr>
          <w:rFonts w:ascii="SimSun" w:eastAsia="SimSun" w:hAnsi="SimSun" w:cs="SimSun"/>
          <w:color w:val="231F20"/>
          <w:spacing w:val="2"/>
          <w:sz w:val="18"/>
          <w:szCs w:val="18"/>
        </w:rPr>
        <w:t xml:space="preserve">"は、 </w:t>
      </w:r>
      <w:r>
        <w:rPr>
          <w:rFonts w:eastAsia="Arial"/>
          <w:color w:val="231F20"/>
          <w:sz w:val="18"/>
          <w:szCs w:val="18"/>
        </w:rPr>
        <w:t>IBM</w:t>
      </w:r>
      <w:r>
        <w:rPr>
          <w:rFonts w:ascii="SimSun" w:eastAsia="SimSun" w:hAnsi="SimSun" w:cs="SimSun"/>
          <w:color w:val="231F20"/>
          <w:spacing w:val="2"/>
          <w:sz w:val="18"/>
          <w:szCs w:val="18"/>
        </w:rPr>
        <w:t>が</w:t>
      </w:r>
      <w:r>
        <w:rPr>
          <w:rFonts w:ascii="SimSun" w:eastAsia="SimSun" w:hAnsi="SimSun" w:cs="SimSun"/>
          <w:color w:val="231F20"/>
          <w:spacing w:val="1"/>
          <w:sz w:val="18"/>
          <w:szCs w:val="18"/>
        </w:rPr>
        <w:t>国連人権機関などと共同で立ち上げた、世界最大の課題に対</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テクノ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ロジー</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 xml:space="preserve">ソリューションの創出を開発者に呼びかけるグローバル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イニシアチブで、</w:t>
      </w:r>
      <w:r>
        <w:rPr>
          <w:rFonts w:eastAsia="Arial"/>
          <w:color w:val="231F20"/>
          <w:spacing w:val="-5"/>
          <w:sz w:val="18"/>
          <w:szCs w:val="18"/>
        </w:rPr>
        <w:t>IBM</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その発</w:t>
      </w:r>
    </w:p>
    <w:p w14:paraId="276CD443" w14:textId="31C6F4FC" w:rsidR="00862892" w:rsidRDefault="00000000">
      <w:pPr>
        <w:spacing w:before="1" w:line="378" w:lineRule="auto"/>
        <w:ind w:left="90" w:right="184" w:hanging="1"/>
        <w:rPr>
          <w:rFonts w:ascii="SimSun" w:eastAsia="SimSun" w:hAnsi="SimSun" w:cs="SimSun"/>
          <w:sz w:val="18"/>
          <w:szCs w:val="18"/>
        </w:rPr>
      </w:pPr>
      <w:r>
        <w:rPr>
          <w:rFonts w:ascii="SimSun" w:eastAsia="SimSun" w:hAnsi="SimSun" w:cs="SimSun"/>
          <w:color w:val="231F20"/>
          <w:spacing w:val="8"/>
          <w:sz w:val="18"/>
          <w:szCs w:val="18"/>
        </w:rPr>
        <w:t>表会で中国に紹介</w:t>
      </w:r>
      <w:r>
        <w:rPr>
          <w:rFonts w:ascii="SimSun" w:eastAsia="SimSun" w:hAnsi="SimSun" w:cs="SimSun"/>
          <w:color w:val="231F20"/>
          <w:spacing w:val="6"/>
          <w:sz w:val="18"/>
          <w:szCs w:val="18"/>
        </w:rPr>
        <w:t>し</w:t>
      </w:r>
      <w:r>
        <w:rPr>
          <w:rFonts w:ascii="SimSun" w:eastAsia="SimSun" w:hAnsi="SimSun" w:cs="SimSun"/>
          <w:color w:val="231F20"/>
          <w:spacing w:val="4"/>
          <w:sz w:val="18"/>
          <w:szCs w:val="18"/>
        </w:rPr>
        <w:t xml:space="preserve">ました。  </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、大中華圏のレースでは、以上のようになりました。2021</w:t>
      </w:r>
      <w:r>
        <w:rPr>
          <w:rFonts w:ascii="SimSun" w:eastAsia="SimSun" w:hAnsi="SimSun" w:cs="SimSun"/>
          <w:color w:val="231F20"/>
          <w:sz w:val="18"/>
          <w:szCs w:val="18"/>
        </w:rPr>
        <w:t xml:space="preserve"> </w:t>
      </w:r>
      <w:r>
        <w:rPr>
          <w:rFonts w:ascii="SimSun" w:eastAsia="SimSun" w:hAnsi="SimSun" w:cs="SimSun"/>
          <w:color w:val="231F20"/>
          <w:spacing w:val="7"/>
          <w:sz w:val="18"/>
          <w:szCs w:val="18"/>
        </w:rPr>
        <w:t>年には、</w:t>
      </w:r>
      <w:r>
        <w:rPr>
          <w:rFonts w:eastAsia="Arial"/>
          <w:color w:val="231F20"/>
          <w:spacing w:val="7"/>
          <w:sz w:val="18"/>
          <w:szCs w:val="18"/>
        </w:rPr>
        <w:t>2,000</w:t>
      </w:r>
      <w:r>
        <w:rPr>
          <w:rFonts w:ascii="ＭＳ 明朝" w:eastAsia="ＭＳ 明朝" w:hAnsi="ＭＳ 明朝" w:cs="ＭＳ 明朝"/>
          <w:color w:val="231F20"/>
          <w:spacing w:val="7"/>
          <w:sz w:val="18"/>
          <w:szCs w:val="18"/>
        </w:rPr>
        <w:t>以上仍</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や個人が参加し、中国</w:t>
      </w:r>
      <w:r>
        <w:rPr>
          <w:rFonts w:eastAsia="Arial"/>
          <w:color w:val="231F20"/>
          <w:spacing w:val="7"/>
          <w:sz w:val="18"/>
          <w:szCs w:val="18"/>
        </w:rPr>
        <w:t>4</w:t>
      </w:r>
      <w:r>
        <w:rPr>
          <w:rFonts w:ascii="SimSun" w:eastAsia="SimSun" w:hAnsi="SimSun" w:cs="SimSun"/>
          <w:color w:val="231F20"/>
          <w:spacing w:val="7"/>
          <w:sz w:val="18"/>
          <w:szCs w:val="18"/>
        </w:rPr>
        <w:t>都市でオフライン活動を行いました</w:t>
      </w:r>
      <w:r>
        <w:rPr>
          <w:rFonts w:ascii="SimSun" w:eastAsia="SimSun" w:hAnsi="SimSun" w:cs="SimSun"/>
          <w:color w:val="231F20"/>
          <w:spacing w:val="6"/>
          <w:sz w:val="18"/>
          <w:szCs w:val="18"/>
        </w:rPr>
        <w:t>。</w:t>
      </w:r>
    </w:p>
    <w:p w14:paraId="4FB78F74" w14:textId="77777777" w:rsidR="00862892" w:rsidRDefault="00862892">
      <w:pPr>
        <w:spacing w:line="307" w:lineRule="auto"/>
      </w:pPr>
    </w:p>
    <w:p w14:paraId="5007356C" w14:textId="77777777" w:rsidR="00862892" w:rsidRDefault="00862892">
      <w:pPr>
        <w:spacing w:line="308" w:lineRule="auto"/>
      </w:pPr>
    </w:p>
    <w:p w14:paraId="3F9959BC" w14:textId="77777777" w:rsidR="00862892" w:rsidRDefault="00862892">
      <w:pPr>
        <w:spacing w:line="308" w:lineRule="auto"/>
      </w:pPr>
    </w:p>
    <w:p w14:paraId="7914518B" w14:textId="12B154E1" w:rsidR="00862892" w:rsidRDefault="00000000">
      <w:pPr>
        <w:spacing w:before="58" w:line="371" w:lineRule="auto"/>
        <w:ind w:left="30" w:right="406" w:firstLine="18"/>
        <w:rPr>
          <w:rFonts w:ascii="SimSun" w:eastAsia="SimSun" w:hAnsi="SimSun" w:cs="SimSun"/>
          <w:sz w:val="18"/>
          <w:szCs w:val="18"/>
        </w:rPr>
      </w:pPr>
      <w:r>
        <w:rPr>
          <w:rFonts w:ascii="SimSun" w:eastAsia="SimSun" w:hAnsi="SimSun" w:cs="SimSun"/>
          <w:color w:val="231F20"/>
          <w:spacing w:val="6"/>
          <w:sz w:val="18"/>
          <w:szCs w:val="18"/>
        </w:rPr>
        <w:lastRenderedPageBreak/>
        <w:t>中国の開発</w:t>
      </w:r>
      <w:r>
        <w:rPr>
          <w:rFonts w:ascii="SimSun" w:eastAsia="SimSun" w:hAnsi="SimSun" w:cs="SimSun"/>
          <w:color w:val="231F20"/>
          <w:spacing w:val="3"/>
          <w:sz w:val="18"/>
          <w:szCs w:val="18"/>
        </w:rPr>
        <w:t xml:space="preserve">者の参加を促進するために、 </w:t>
      </w:r>
      <w:r>
        <w:rPr>
          <w:rFonts w:eastAsia="Arial"/>
          <w:color w:val="231F20"/>
          <w:sz w:val="18"/>
          <w:szCs w:val="18"/>
        </w:rPr>
        <w:t>IBM</w:t>
      </w:r>
      <w:r>
        <w:rPr>
          <w:rFonts w:ascii="ＭＳ 明朝" w:eastAsia="ＭＳ 明朝" w:hAnsi="ＭＳ 明朝" w:cs="ＭＳ 明朝"/>
          <w:color w:val="231F20"/>
          <w:spacing w:val="3"/>
          <w:sz w:val="18"/>
          <w:szCs w:val="18"/>
        </w:rPr>
        <w:t>は</w:t>
      </w:r>
      <w:r>
        <w:rPr>
          <w:rFonts w:ascii="SimSun" w:eastAsia="SimSun" w:hAnsi="SimSun" w:cs="SimSun"/>
          <w:color w:val="231F20"/>
          <w:spacing w:val="3"/>
          <w:sz w:val="18"/>
          <w:szCs w:val="18"/>
        </w:rPr>
        <w:t>多くの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プロジェクトで中国ワーキ</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ン</w:t>
      </w:r>
      <w:r>
        <w:rPr>
          <w:rFonts w:ascii="SimSun" w:eastAsia="SimSun" w:hAnsi="SimSun" w:cs="SimSun"/>
          <w:color w:val="231F20"/>
          <w:spacing w:val="3"/>
          <w:sz w:val="18"/>
          <w:szCs w:val="18"/>
        </w:rPr>
        <w:t xml:space="preserve">ググループの設立を促進してきました。例えば、 </w:t>
      </w:r>
      <w:r>
        <w:rPr>
          <w:rFonts w:eastAsia="Arial"/>
          <w:color w:val="231F20"/>
          <w:sz w:val="18"/>
          <w:szCs w:val="18"/>
        </w:rPr>
        <w:t>IBM</w:t>
      </w:r>
      <w:r>
        <w:rPr>
          <w:rFonts w:ascii="SimSun" w:eastAsia="SimSun" w:hAnsi="SimSun" w:cs="SimSun"/>
          <w:color w:val="231F20"/>
          <w:spacing w:val="3"/>
          <w:sz w:val="18"/>
          <w:szCs w:val="18"/>
        </w:rPr>
        <w:t>中国は</w:t>
      </w:r>
      <w:r>
        <w:rPr>
          <w:rFonts w:eastAsia="Arial"/>
          <w:color w:val="231F20"/>
          <w:spacing w:val="3"/>
          <w:sz w:val="18"/>
          <w:szCs w:val="18"/>
        </w:rPr>
        <w:t>2020</w:t>
      </w:r>
      <w:r>
        <w:rPr>
          <w:rFonts w:ascii="ＭＳ 明朝" w:eastAsia="ＭＳ 明朝" w:hAnsi="ＭＳ 明朝" w:cs="ＭＳ 明朝"/>
          <w:color w:val="231F20"/>
          <w:spacing w:val="3"/>
          <w:sz w:val="18"/>
          <w:szCs w:val="18"/>
        </w:rPr>
        <w:t>年に</w:t>
      </w:r>
      <w:r>
        <w:rPr>
          <w:rFonts w:eastAsia="Arial"/>
          <w:color w:val="231F20"/>
          <w:sz w:val="18"/>
          <w:szCs w:val="18"/>
        </w:rPr>
        <w:t>Open</w:t>
      </w:r>
      <w:r>
        <w:rPr>
          <w:rFonts w:eastAsia="Arial"/>
          <w:color w:val="231F20"/>
          <w:spacing w:val="3"/>
          <w:sz w:val="18"/>
          <w:szCs w:val="18"/>
        </w:rPr>
        <w:t xml:space="preserve"> </w:t>
      </w:r>
      <w:r>
        <w:rPr>
          <w:rFonts w:eastAsia="Arial"/>
          <w:color w:val="231F20"/>
          <w:sz w:val="18"/>
          <w:szCs w:val="18"/>
        </w:rPr>
        <w:t>Horizon</w:t>
      </w:r>
      <w:r>
        <w:rPr>
          <w:rFonts w:eastAsia="Arial"/>
          <w:color w:val="231F20"/>
          <w:spacing w:val="3"/>
          <w:sz w:val="18"/>
          <w:szCs w:val="18"/>
        </w:rPr>
        <w:t xml:space="preserve"> </w:t>
      </w:r>
      <w:r>
        <w:rPr>
          <w:rFonts w:ascii="SimSun" w:eastAsia="SimSun" w:hAnsi="SimSun" w:cs="SimSun"/>
          <w:color w:val="231F20"/>
          <w:sz w:val="18"/>
          <w:szCs w:val="18"/>
        </w:rPr>
        <w:t>China    Interest</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を設</w:t>
      </w:r>
      <w:r>
        <w:rPr>
          <w:rFonts w:ascii="SimSun" w:eastAsia="SimSun" w:hAnsi="SimSun" w:cs="SimSun"/>
          <w:color w:val="231F20"/>
          <w:spacing w:val="2"/>
          <w:sz w:val="18"/>
          <w:szCs w:val="18"/>
        </w:rPr>
        <w:t>立しました。 2016年には、</w:t>
      </w:r>
      <w:r>
        <w:rPr>
          <w:rFonts w:eastAsia="Arial"/>
          <w:color w:val="231F20"/>
          <w:sz w:val="18"/>
          <w:szCs w:val="18"/>
        </w:rPr>
        <w:t>IBM</w:t>
      </w:r>
      <w:r>
        <w:rPr>
          <w:rFonts w:ascii="ＭＳ 明朝" w:eastAsia="ＭＳ 明朝" w:hAnsi="ＭＳ 明朝" w:cs="ＭＳ 明朝"/>
          <w:color w:val="231F20"/>
          <w:spacing w:val="2"/>
          <w:sz w:val="18"/>
          <w:szCs w:val="18"/>
        </w:rPr>
        <w:t>は</w:t>
      </w:r>
      <w:r>
        <w:rPr>
          <w:rFonts w:eastAsia="Arial"/>
          <w:color w:val="231F20"/>
          <w:sz w:val="18"/>
          <w:szCs w:val="18"/>
        </w:rPr>
        <w:t>Hyperledger</w:t>
      </w:r>
      <w:r>
        <w:rPr>
          <w:rFonts w:ascii="SimSun" w:eastAsia="SimSun" w:hAnsi="SimSun" w:cs="SimSun"/>
          <w:color w:val="231F20"/>
          <w:spacing w:val="2"/>
          <w:sz w:val="18"/>
          <w:szCs w:val="18"/>
        </w:rPr>
        <w:t>コミュニティが</w:t>
      </w:r>
      <w:r>
        <w:rPr>
          <w:rFonts w:ascii="SimSun" w:eastAsia="SimSun" w:hAnsi="SimSun" w:cs="SimSun"/>
          <w:color w:val="231F20"/>
          <w:sz w:val="18"/>
          <w:szCs w:val="18"/>
        </w:rPr>
        <w:t>Hyperledger   China</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Technical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Working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4"/>
          <w:sz w:val="18"/>
          <w:szCs w:val="18"/>
        </w:rPr>
        <w:t>を</w:t>
      </w:r>
      <w:r>
        <w:rPr>
          <w:rFonts w:ascii="SimSun" w:eastAsia="SimSun" w:hAnsi="SimSun" w:cs="SimSun"/>
          <w:color w:val="231F20"/>
          <w:spacing w:val="2"/>
          <w:sz w:val="18"/>
          <w:szCs w:val="18"/>
        </w:rPr>
        <w:t>設立するのを促進しました。</w:t>
      </w:r>
    </w:p>
    <w:p w14:paraId="1B892FF1" w14:textId="004665C0" w:rsidR="00862892" w:rsidRDefault="00000000">
      <w:pPr>
        <w:spacing w:line="230" w:lineRule="auto"/>
        <w:ind w:left="41"/>
        <w:rPr>
          <w:rFonts w:ascii="SimSun" w:eastAsia="SimSun" w:hAnsi="SimSun" w:cs="SimSun"/>
          <w:sz w:val="18"/>
          <w:szCs w:val="18"/>
        </w:rPr>
      </w:pPr>
      <w:r>
        <w:rPr>
          <w:rFonts w:ascii="SimSun" w:eastAsia="SimSun" w:hAnsi="SimSun" w:cs="SimSun"/>
          <w:color w:val="231F20"/>
          <w:spacing w:val="-2"/>
          <w:sz w:val="18"/>
          <w:szCs w:val="18"/>
        </w:rPr>
        <w:t>(</w:t>
      </w:r>
      <w:r>
        <w:rPr>
          <w:rFonts w:eastAsia="Arial"/>
          <w:color w:val="231F20"/>
          <w:spacing w:val="-1"/>
          <w:sz w:val="18"/>
          <w:szCs w:val="18"/>
        </w:rPr>
        <w:t>TWGC</w:t>
      </w:r>
      <w:r>
        <w:rPr>
          <w:rFonts w:ascii="SimSun" w:eastAsia="SimSun" w:hAnsi="SimSun" w:cs="SimSun"/>
          <w:color w:val="231F20"/>
          <w:spacing w:val="-2"/>
          <w:sz w:val="18"/>
          <w:szCs w:val="18"/>
        </w:rPr>
        <w:t>)の</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リーダーを何度か務めている</w:t>
      </w:r>
      <w:r>
        <w:rPr>
          <w:rFonts w:eastAsia="Arial"/>
          <w:color w:val="231F20"/>
          <w:spacing w:val="-1"/>
          <w:sz w:val="18"/>
          <w:szCs w:val="18"/>
        </w:rPr>
        <w:t>IBM</w:t>
      </w:r>
      <w:r>
        <w:rPr>
          <w:rFonts w:ascii="ＭＳ 明朝" w:eastAsia="ＭＳ 明朝" w:hAnsi="ＭＳ 明朝" w:cs="ＭＳ 明朝"/>
          <w:color w:val="231F20"/>
          <w:spacing w:val="-1"/>
          <w:sz w:val="18"/>
          <w:szCs w:val="18"/>
        </w:rPr>
        <w:t>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コントリビューターです。</w:t>
      </w:r>
    </w:p>
    <w:p w14:paraId="7901007F" w14:textId="77777777" w:rsidR="00862892" w:rsidRDefault="00000000">
      <w:pPr>
        <w:spacing w:before="247" w:line="224" w:lineRule="auto"/>
        <w:rPr>
          <w:rFonts w:ascii="SimSun" w:eastAsia="SimSun" w:hAnsi="SimSun" w:cs="SimSun"/>
          <w:sz w:val="18"/>
          <w:szCs w:val="18"/>
        </w:rPr>
      </w:pP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Mainframe</w:t>
      </w:r>
      <w:r>
        <w:rPr>
          <w:rFonts w:ascii="SimSun" w:eastAsia="SimSun" w:hAnsi="SimSun" w:cs="SimSun"/>
          <w:color w:val="231F20"/>
          <w:spacing w:val="1"/>
          <w:sz w:val="18"/>
          <w:szCs w:val="18"/>
        </w:rPr>
        <w:t xml:space="preserve"> (</w:t>
      </w:r>
      <w:r>
        <w:rPr>
          <w:rFonts w:eastAsia="Arial"/>
          <w:color w:val="231F20"/>
          <w:sz w:val="18"/>
          <w:szCs w:val="18"/>
        </w:rPr>
        <w:t>OMP</w:t>
      </w:r>
      <w:r>
        <w:rPr>
          <w:rFonts w:ascii="SimSun" w:eastAsia="SimSun" w:hAnsi="SimSun" w:cs="SimSun"/>
          <w:color w:val="231F20"/>
          <w:spacing w:val="1"/>
          <w:sz w:val="18"/>
          <w:szCs w:val="18"/>
        </w:rPr>
        <w:t>) 」は、</w:t>
      </w:r>
      <w:r>
        <w:rPr>
          <w:rFonts w:eastAsia="Arial"/>
          <w:color w:val="231F20"/>
          <w:sz w:val="18"/>
          <w:szCs w:val="18"/>
        </w:rPr>
        <w:t>IBM</w:t>
      </w:r>
      <w:r>
        <w:rPr>
          <w:rFonts w:ascii="ＭＳ 明朝" w:eastAsia="ＭＳ 明朝" w:hAnsi="ＭＳ 明朝" w:cs="ＭＳ 明朝"/>
          <w:color w:val="231F20"/>
          <w:spacing w:val="1"/>
          <w:sz w:val="18"/>
          <w:szCs w:val="18"/>
        </w:rPr>
        <w:t>が</w:t>
      </w:r>
      <w:r>
        <w:rPr>
          <w:rFonts w:ascii="SimSun" w:eastAsia="SimSun" w:hAnsi="SimSun" w:cs="SimSun"/>
          <w:color w:val="231F20"/>
          <w:spacing w:val="1"/>
          <w:sz w:val="18"/>
          <w:szCs w:val="18"/>
        </w:rPr>
        <w:t>寄贈し、</w:t>
      </w:r>
      <w:r>
        <w:rPr>
          <w:rFonts w:eastAsia="Arial"/>
          <w:color w:val="231F20"/>
          <w:spacing w:val="1"/>
          <w:sz w:val="18"/>
          <w:szCs w:val="18"/>
        </w:rPr>
        <w:t>20</w:t>
      </w:r>
      <w:r>
        <w:rPr>
          <w:rFonts w:eastAsia="Arial"/>
          <w:color w:val="231F20"/>
          <w:sz w:val="18"/>
          <w:szCs w:val="18"/>
        </w:rPr>
        <w:t>15</w:t>
      </w:r>
      <w:r>
        <w:rPr>
          <w:rFonts w:ascii="ＭＳ 明朝" w:eastAsia="ＭＳ 明朝" w:hAnsi="ＭＳ 明朝" w:cs="ＭＳ 明朝"/>
          <w:color w:val="231F20"/>
          <w:sz w:val="18"/>
          <w:szCs w:val="18"/>
        </w:rPr>
        <w:t>年に</w:t>
      </w:r>
      <w:r>
        <w:rPr>
          <w:rFonts w:ascii="SimSun" w:eastAsia="SimSun" w:hAnsi="SimSun" w:cs="SimSun"/>
          <w:color w:val="231F20"/>
          <w:sz w:val="18"/>
          <w:szCs w:val="18"/>
        </w:rPr>
        <w:t>他の</w:t>
      </w:r>
      <w:r>
        <w:rPr>
          <w:rFonts w:eastAsia="Arial"/>
          <w:color w:val="231F20"/>
          <w:sz w:val="18"/>
          <w:szCs w:val="18"/>
        </w:rPr>
        <w:t>16</w:t>
      </w:r>
      <w:r>
        <w:rPr>
          <w:rFonts w:ascii="ＭＳ 明朝" w:eastAsia="ＭＳ 明朝" w:hAnsi="ＭＳ 明朝" w:cs="ＭＳ 明朝"/>
          <w:color w:val="231F20"/>
          <w:sz w:val="18"/>
          <w:szCs w:val="18"/>
        </w:rPr>
        <w:t>の</w:t>
      </w:r>
      <w:r>
        <w:rPr>
          <w:rFonts w:ascii="SimSun" w:eastAsia="SimSun" w:hAnsi="SimSun" w:cs="SimSun"/>
          <w:color w:val="231F20"/>
          <w:sz w:val="18"/>
          <w:szCs w:val="18"/>
        </w:rPr>
        <w:t>企業や大学とともに作られた</w:t>
      </w:r>
    </w:p>
    <w:p w14:paraId="367D0112" w14:textId="77777777" w:rsidR="00862892" w:rsidRDefault="00000000">
      <w:pPr>
        <w:spacing w:before="141" w:line="372" w:lineRule="auto"/>
        <w:ind w:left="45" w:right="484" w:hanging="9"/>
        <w:rPr>
          <w:rFonts w:ascii="SimSun" w:eastAsia="SimSun" w:hAnsi="SimSun" w:cs="SimSun"/>
          <w:sz w:val="18"/>
          <w:szCs w:val="18"/>
        </w:rPr>
      </w:pPr>
      <w:r>
        <w:rPr>
          <w:rFonts w:eastAsia="Arial"/>
          <w:color w:val="231F20"/>
          <w:sz w:val="18"/>
          <w:szCs w:val="18"/>
        </w:rPr>
        <w:t>Linux</w:t>
      </w:r>
      <w:r>
        <w:rPr>
          <w:rFonts w:eastAsia="Arial"/>
          <w:color w:val="231F20"/>
          <w:spacing w:val="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8"/>
          <w:sz w:val="18"/>
          <w:szCs w:val="18"/>
        </w:rPr>
        <w:t>傘下のプロジ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クトです。2016年から、世界各国(中国を含む)から優秀な学生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が選ばれ、プ</w:t>
      </w:r>
      <w:r>
        <w:rPr>
          <w:rFonts w:ascii="SimSun" w:eastAsia="SimSun" w:hAnsi="SimSun" w:cs="SimSun"/>
          <w:color w:val="231F20"/>
          <w:spacing w:val="-5"/>
          <w:sz w:val="18"/>
          <w:szCs w:val="18"/>
        </w:rPr>
        <w:t>ロ</w:t>
      </w:r>
      <w:r>
        <w:rPr>
          <w:rFonts w:ascii="SimSun" w:eastAsia="SimSun" w:hAnsi="SimSun" w:cs="SimSun"/>
          <w:color w:val="231F20"/>
          <w:spacing w:val="-3"/>
          <w:sz w:val="18"/>
          <w:szCs w:val="18"/>
        </w:rPr>
        <w:t xml:space="preserve">ジェクトに参加しています。 </w:t>
      </w:r>
      <w:r>
        <w:rPr>
          <w:rFonts w:eastAsia="Arial"/>
          <w:color w:val="231F20"/>
          <w:spacing w:val="-3"/>
          <w:sz w:val="18"/>
          <w:szCs w:val="18"/>
        </w:rPr>
        <w:t>2022</w:t>
      </w:r>
      <w:r>
        <w:rPr>
          <w:rFonts w:ascii="SimSun" w:eastAsia="SimSun" w:hAnsi="SimSun" w:cs="SimSun"/>
          <w:color w:val="231F20"/>
          <w:spacing w:val="-3"/>
          <w:sz w:val="18"/>
          <w:szCs w:val="18"/>
        </w:rPr>
        <w:t>年までに</w:t>
      </w:r>
      <w:r>
        <w:rPr>
          <w:rFonts w:eastAsia="Arial"/>
          <w:color w:val="231F20"/>
          <w:spacing w:val="-3"/>
          <w:sz w:val="18"/>
          <w:szCs w:val="18"/>
        </w:rPr>
        <w:t>60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学生</w:t>
      </w:r>
    </w:p>
    <w:p w14:paraId="749EEFF8" w14:textId="77777777" w:rsidR="00862892" w:rsidRDefault="00000000">
      <w:pPr>
        <w:spacing w:before="1" w:line="264" w:lineRule="auto"/>
        <w:ind w:left="9" w:firstLine="31"/>
        <w:rPr>
          <w:rFonts w:ascii="SimSun" w:eastAsia="SimSun" w:hAnsi="SimSun" w:cs="SimSun"/>
          <w:sz w:val="18"/>
          <w:szCs w:val="18"/>
        </w:rPr>
      </w:pPr>
      <w:r>
        <w:rPr>
          <w:rFonts w:ascii="SimSun" w:eastAsia="SimSun" w:hAnsi="SimSun" w:cs="SimSun"/>
          <w:color w:val="231F20"/>
          <w:spacing w:val="-3"/>
          <w:sz w:val="18"/>
          <w:szCs w:val="18"/>
        </w:rPr>
        <w:t xml:space="preserve">(中国を含む) </w:t>
      </w:r>
      <w:r>
        <w:rPr>
          <w:rFonts w:eastAsia="Arial"/>
          <w:color w:val="231F20"/>
          <w:spacing w:val="-3"/>
          <w:sz w:val="18"/>
          <w:szCs w:val="18"/>
        </w:rPr>
        <w:t>100</w:t>
      </w:r>
      <w:r>
        <w:rPr>
          <w:rFonts w:ascii="ＭＳ 明朝" w:eastAsia="ＭＳ 明朝" w:hAnsi="ＭＳ 明朝" w:cs="ＭＳ 明朝"/>
          <w:color w:val="231F20"/>
          <w:spacing w:val="-3"/>
          <w:sz w:val="18"/>
          <w:szCs w:val="18"/>
        </w:rPr>
        <w:t>以上のプロジェクトに参加</w:t>
      </w:r>
      <w:r>
        <w:rPr>
          <w:rFonts w:ascii="SimSun" w:eastAsia="SimSun" w:hAnsi="SimSun" w:cs="SimSun"/>
          <w:color w:val="231F20"/>
          <w:spacing w:val="-3"/>
          <w:sz w:val="18"/>
          <w:szCs w:val="18"/>
        </w:rPr>
        <w:t>し、多くの学生が実習を終えた後、メインフレーム部門</w:t>
      </w:r>
      <w:r>
        <w:rPr>
          <w:rFonts w:ascii="SimSun" w:eastAsia="SimSun" w:hAnsi="SimSun" w:cs="SimSun"/>
          <w:color w:val="231F20"/>
          <w:spacing w:val="-2"/>
          <w:sz w:val="18"/>
          <w:szCs w:val="18"/>
        </w:rPr>
        <w:t>で</w:t>
      </w:r>
      <w:r>
        <w:rPr>
          <w:rFonts w:ascii="SimSun" w:eastAsia="SimSun" w:hAnsi="SimSun" w:cs="SimSun"/>
          <w:color w:val="231F20"/>
          <w:sz w:val="18"/>
          <w:szCs w:val="18"/>
        </w:rPr>
        <w:t xml:space="preserve">優 </w:t>
      </w:r>
      <w:r>
        <w:rPr>
          <w:rFonts w:ascii="SimSun" w:eastAsia="SimSun" w:hAnsi="SimSun" w:cs="SimSun"/>
          <w:color w:val="231F20"/>
          <w:spacing w:val="-2"/>
          <w:sz w:val="18"/>
          <w:szCs w:val="18"/>
        </w:rPr>
        <w:t>秀な社員として活躍して</w:t>
      </w:r>
      <w:r>
        <w:rPr>
          <w:rFonts w:ascii="SimSun" w:eastAsia="SimSun" w:hAnsi="SimSun" w:cs="SimSun"/>
          <w:color w:val="231F20"/>
          <w:spacing w:val="-1"/>
          <w:sz w:val="18"/>
          <w:szCs w:val="18"/>
        </w:rPr>
        <w:t>います。</w:t>
      </w:r>
    </w:p>
    <w:p w14:paraId="1068F488" w14:textId="1F21E732" w:rsidR="00862892" w:rsidRDefault="00000000">
      <w:pPr>
        <w:spacing w:before="199" w:line="374" w:lineRule="auto"/>
        <w:ind w:left="32" w:right="344" w:firstLine="38"/>
        <w:rPr>
          <w:rFonts w:ascii="SimSun" w:eastAsia="SimSun" w:hAnsi="SimSun" w:cs="SimSun"/>
          <w:sz w:val="18"/>
          <w:szCs w:val="18"/>
        </w:rPr>
      </w:pPr>
      <w:r>
        <w:rPr>
          <w:rFonts w:ascii="SimSun" w:eastAsia="SimSun" w:hAnsi="SimSun" w:cs="SimSun"/>
          <w:color w:val="231F20"/>
          <w:spacing w:val="-1"/>
          <w:sz w:val="18"/>
          <w:szCs w:val="18"/>
        </w:rPr>
        <w:t>また</w:t>
      </w:r>
      <w:r>
        <w:rPr>
          <w:rFonts w:ascii="SimSun" w:eastAsia="SimSun" w:hAnsi="SimSun" w:cs="SimSun"/>
          <w:color w:val="231F20"/>
          <w:sz w:val="18"/>
          <w:szCs w:val="18"/>
        </w:rPr>
        <w:t>、</w:t>
      </w:r>
      <w:r>
        <w:rPr>
          <w:rFonts w:eastAsia="Arial"/>
          <w:color w:val="231F20"/>
          <w:sz w:val="18"/>
          <w:szCs w:val="18"/>
        </w:rPr>
        <w:t>IBM</w:t>
      </w:r>
      <w:r>
        <w:rPr>
          <w:rFonts w:ascii="ＭＳ 明朝" w:eastAsia="ＭＳ 明朝" w:hAnsi="ＭＳ 明朝" w:cs="ＭＳ 明朝"/>
          <w:color w:val="231F20"/>
          <w:sz w:val="18"/>
          <w:szCs w:val="18"/>
        </w:rPr>
        <w:t xml:space="preserve">は、 </w:t>
      </w:r>
      <w:r>
        <w:rPr>
          <w:rFonts w:ascii="SimSun" w:eastAsia="SimSun" w:hAnsi="SimSun" w:cs="SimSun"/>
          <w:color w:val="231F20"/>
          <w:sz w:val="18"/>
          <w:szCs w:val="18"/>
        </w:rPr>
        <w:t xml:space="preserve">中国の大学の教員や学生向けに、データサイエンス、ブロックチェーン、クラウド </w:t>
      </w:r>
      <w:r>
        <w:rPr>
          <w:rFonts w:ascii="SimSun" w:eastAsia="SimSun" w:hAnsi="SimSun" w:cs="SimSun"/>
          <w:color w:val="231F20"/>
          <w:spacing w:val="12"/>
          <w:sz w:val="18"/>
          <w:szCs w:val="18"/>
        </w:rPr>
        <w:t>コ</w:t>
      </w:r>
      <w:r>
        <w:rPr>
          <w:rFonts w:ascii="SimSun" w:eastAsia="SimSun" w:hAnsi="SimSun" w:cs="SimSun"/>
          <w:color w:val="231F20"/>
          <w:spacing w:val="11"/>
          <w:sz w:val="18"/>
          <w:szCs w:val="18"/>
        </w:rPr>
        <w:t>ン</w:t>
      </w:r>
      <w:r>
        <w:rPr>
          <w:rFonts w:ascii="SimSun" w:eastAsia="SimSun" w:hAnsi="SimSun" w:cs="SimSun"/>
          <w:color w:val="231F20"/>
          <w:spacing w:val="6"/>
          <w:sz w:val="18"/>
          <w:szCs w:val="18"/>
        </w:rPr>
        <w:t>ピューティング、デザイン思考などの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技術を取り入れた最先端技術講座を開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設</w:t>
      </w:r>
      <w:r>
        <w:rPr>
          <w:rFonts w:ascii="SimSun" w:eastAsia="SimSun" w:hAnsi="SimSun" w:cs="SimSun"/>
          <w:color w:val="231F20"/>
          <w:spacing w:val="3"/>
          <w:sz w:val="18"/>
          <w:szCs w:val="18"/>
        </w:rPr>
        <w:t>しています。関連</w:t>
      </w:r>
      <w:r w:rsidR="00C65939">
        <w:rPr>
          <w:rFonts w:ascii="SimSun" w:eastAsia="SimSun" w:hAnsi="SimSun" w:cs="SimSun"/>
          <w:color w:val="231F20"/>
          <w:spacing w:val="3"/>
          <w:sz w:val="18"/>
          <w:szCs w:val="18"/>
        </w:rPr>
        <w:t>する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や</w:t>
      </w:r>
      <w:r>
        <w:rPr>
          <w:rFonts w:eastAsia="Arial"/>
          <w:color w:val="231F20"/>
          <w:sz w:val="18"/>
          <w:szCs w:val="18"/>
        </w:rPr>
        <w:t>IBM</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技術を使い、教師はコースのアップグレードや教</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育</w:t>
      </w:r>
      <w:r>
        <w:rPr>
          <w:rFonts w:ascii="SimSun" w:eastAsia="SimSun" w:hAnsi="SimSun" w:cs="SimSun"/>
          <w:color w:val="231F20"/>
          <w:spacing w:val="6"/>
          <w:sz w:val="18"/>
          <w:szCs w:val="18"/>
        </w:rPr>
        <w:t>改革を、学生は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技術の習得や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コミュニティへの参加経験を積む</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こ</w:t>
      </w:r>
      <w:r>
        <w:rPr>
          <w:rFonts w:ascii="SimSun" w:eastAsia="SimSun" w:hAnsi="SimSun" w:cs="SimSun"/>
          <w:color w:val="231F20"/>
          <w:spacing w:val="7"/>
          <w:sz w:val="18"/>
          <w:szCs w:val="18"/>
        </w:rPr>
        <w:t>とができるよう支援します。</w:t>
      </w:r>
    </w:p>
    <w:p w14:paraId="2579CD90" w14:textId="01FADFE4" w:rsidR="00862892" w:rsidRDefault="00000000">
      <w:pPr>
        <w:spacing w:before="94" w:line="371" w:lineRule="auto"/>
        <w:ind w:left="54" w:right="336" w:hanging="15"/>
        <w:rPr>
          <w:rFonts w:ascii="SimSun" w:eastAsia="SimSun" w:hAnsi="SimSun" w:cs="SimSun"/>
          <w:sz w:val="18"/>
          <w:szCs w:val="18"/>
        </w:rPr>
      </w:pPr>
      <w:r>
        <w:rPr>
          <w:rFonts w:ascii="SimSun" w:eastAsia="SimSun" w:hAnsi="SimSun" w:cs="SimSun"/>
          <w:color w:val="231F20"/>
          <w:sz w:val="18"/>
          <w:szCs w:val="18"/>
        </w:rPr>
        <w:t>IBM</w:t>
      </w:r>
      <w:r>
        <w:rPr>
          <w:rFonts w:ascii="SimSun" w:eastAsia="SimSun" w:hAnsi="SimSun" w:cs="SimSun"/>
          <w:color w:val="231F20"/>
          <w:spacing w:val="21"/>
          <w:sz w:val="18"/>
          <w:szCs w:val="18"/>
        </w:rPr>
        <w:t>の</w:t>
      </w:r>
      <w:r>
        <w:rPr>
          <w:rFonts w:ascii="SimSun" w:eastAsia="SimSun" w:hAnsi="SimSun" w:cs="SimSun"/>
          <w:color w:val="231F20"/>
          <w:spacing w:val="18"/>
          <w:sz w:val="18"/>
          <w:szCs w:val="18"/>
        </w:rPr>
        <w:t>クラウドコンピューティング、自動化、人工知能、ブロックチェーン、データサイエ</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ン</w:t>
      </w:r>
      <w:r>
        <w:rPr>
          <w:rFonts w:ascii="SimSun" w:eastAsia="SimSun" w:hAnsi="SimSun" w:cs="SimSun"/>
          <w:color w:val="231F20"/>
          <w:spacing w:val="10"/>
          <w:sz w:val="18"/>
          <w:szCs w:val="18"/>
        </w:rPr>
        <w:t>ス向けの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サービスと</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ベースの製品は、 2021年に中国</w:t>
      </w:r>
      <w:r>
        <w:rPr>
          <w:rFonts w:ascii="SimSun" w:eastAsia="SimSun" w:hAnsi="SimSun" w:cs="SimSun"/>
          <w:color w:val="231F20"/>
          <w:sz w:val="18"/>
          <w:szCs w:val="18"/>
        </w:rPr>
        <w:t>ICT</w:t>
      </w:r>
      <w:r>
        <w:rPr>
          <w:rFonts w:ascii="SimSun" w:eastAsia="SimSun" w:hAnsi="SimSun" w:cs="SimSun"/>
          <w:color w:val="231F20"/>
          <w:spacing w:val="10"/>
          <w:sz w:val="18"/>
          <w:szCs w:val="18"/>
        </w:rPr>
        <w:t>のオ</w:t>
      </w:r>
    </w:p>
    <w:p w14:paraId="4CCFE414" w14:textId="77777777" w:rsidR="00862892" w:rsidRDefault="00000000">
      <w:pPr>
        <w:spacing w:before="1" w:line="227" w:lineRule="auto"/>
        <w:ind w:left="34"/>
        <w:rPr>
          <w:rFonts w:ascii="SimSun" w:eastAsia="SimSun" w:hAnsi="SimSun" w:cs="SimSun"/>
          <w:sz w:val="18"/>
          <w:szCs w:val="18"/>
        </w:rPr>
      </w:pPr>
      <w:r>
        <w:rPr>
          <w:rFonts w:ascii="SimSun" w:eastAsia="SimSun" w:hAnsi="SimSun" w:cs="SimSun"/>
          <w:color w:val="231F20"/>
          <w:spacing w:val="-32"/>
          <w:sz w:val="18"/>
          <w:szCs w:val="18"/>
        </w:rPr>
        <w:t xml:space="preserve">ー </w:t>
      </w:r>
      <w:r>
        <w:rPr>
          <w:rFonts w:ascii="SimSun" w:eastAsia="SimSun" w:hAnsi="SimSun" w:cs="SimSun"/>
          <w:color w:val="231F20"/>
          <w:spacing w:val="-28"/>
          <w:sz w:val="18"/>
          <w:szCs w:val="18"/>
        </w:rPr>
        <w:t>プ</w:t>
      </w:r>
      <w:r>
        <w:rPr>
          <w:rFonts w:ascii="SimSun" w:eastAsia="SimSun" w:hAnsi="SimSun" w:cs="SimSun"/>
          <w:color w:val="231F20"/>
          <w:spacing w:val="-16"/>
          <w:sz w:val="18"/>
          <w:szCs w:val="18"/>
        </w:rPr>
        <w:t xml:space="preserve"> ン ソ ー ス サ プ ラ イ ヤ ー デ ィ レ ク ト リ ー の 第 1 弾 と 第 2 弾 に 掲 載 さ れ ま し た</w:t>
      </w:r>
    </w:p>
    <w:p w14:paraId="5E6DBA24" w14:textId="77777777" w:rsidR="00862892" w:rsidRDefault="00000000">
      <w:pPr>
        <w:spacing w:before="109" w:line="362" w:lineRule="exact"/>
        <w:ind w:left="65"/>
        <w:rPr>
          <w:rFonts w:ascii="SimSun" w:eastAsia="SimSun" w:hAnsi="SimSun" w:cs="SimSun"/>
          <w:sz w:val="18"/>
          <w:szCs w:val="18"/>
        </w:rPr>
      </w:pPr>
      <w:hyperlink r:id="rId1526" w:history="1">
        <w:r>
          <w:rPr>
            <w:rFonts w:ascii="ＭＳ 明朝" w:eastAsia="ＭＳ 明朝" w:hAnsi="ＭＳ 明朝" w:cs="ＭＳ 明朝"/>
            <w:color w:val="231F20"/>
            <w:spacing w:val="5"/>
            <w:position w:val="5"/>
            <w:sz w:val="18"/>
            <w:szCs w:val="18"/>
          </w:rPr>
          <w:t>(</w:t>
        </w:r>
        <w:r>
          <w:rPr>
            <w:rFonts w:eastAsia="Arial"/>
            <w:color w:val="231F20"/>
            <w:position w:val="5"/>
            <w:sz w:val="18"/>
            <w:szCs w:val="18"/>
          </w:rPr>
          <w:t>http</w:t>
        </w:r>
        <w:r>
          <w:rPr>
            <w:rFonts w:eastAsia="Arial"/>
            <w:color w:val="231F20"/>
            <w:spacing w:val="5"/>
            <w:position w:val="5"/>
            <w:sz w:val="18"/>
            <w:szCs w:val="18"/>
          </w:rPr>
          <w:t>://</w:t>
        </w:r>
        <w:r>
          <w:rPr>
            <w:rFonts w:eastAsia="Arial"/>
            <w:color w:val="231F20"/>
            <w:position w:val="5"/>
            <w:sz w:val="18"/>
            <w:szCs w:val="18"/>
          </w:rPr>
          <w:t>www</w:t>
        </w:r>
        <w:r>
          <w:rPr>
            <w:rFonts w:eastAsia="Arial"/>
            <w:color w:val="231F20"/>
            <w:spacing w:val="5"/>
            <w:position w:val="5"/>
            <w:sz w:val="18"/>
            <w:szCs w:val="18"/>
          </w:rPr>
          <w:t>.</w:t>
        </w:r>
        <w:r>
          <w:rPr>
            <w:rFonts w:eastAsia="Arial"/>
            <w:color w:val="231F20"/>
            <w:position w:val="5"/>
            <w:sz w:val="18"/>
            <w:szCs w:val="18"/>
          </w:rPr>
          <w:t>caict</w:t>
        </w:r>
        <w:r>
          <w:rPr>
            <w:rFonts w:eastAsia="Arial"/>
            <w:color w:val="231F20"/>
            <w:spacing w:val="5"/>
            <w:position w:val="5"/>
            <w:sz w:val="18"/>
            <w:szCs w:val="18"/>
          </w:rPr>
          <w:t>.</w:t>
        </w:r>
        <w:r>
          <w:rPr>
            <w:rFonts w:eastAsia="Arial"/>
            <w:color w:val="231F20"/>
            <w:position w:val="5"/>
            <w:sz w:val="18"/>
            <w:szCs w:val="18"/>
          </w:rPr>
          <w:t>ac</w:t>
        </w:r>
        <w:r>
          <w:rPr>
            <w:rFonts w:eastAsia="Arial"/>
            <w:color w:val="231F20"/>
            <w:spacing w:val="5"/>
            <w:position w:val="5"/>
            <w:sz w:val="18"/>
            <w:szCs w:val="18"/>
          </w:rPr>
          <w:t>.</w:t>
        </w:r>
        <w:r>
          <w:rPr>
            <w:rFonts w:eastAsia="Arial"/>
            <w:color w:val="231F20"/>
            <w:position w:val="5"/>
            <w:sz w:val="18"/>
            <w:szCs w:val="18"/>
          </w:rPr>
          <w:t>cn</w:t>
        </w:r>
        <w:r>
          <w:rPr>
            <w:rFonts w:eastAsia="Arial"/>
            <w:color w:val="231F20"/>
            <w:spacing w:val="5"/>
            <w:position w:val="5"/>
            <w:sz w:val="18"/>
            <w:szCs w:val="18"/>
          </w:rPr>
          <w:t>/</w:t>
        </w:r>
        <w:r>
          <w:rPr>
            <w:rFonts w:eastAsia="Arial"/>
            <w:color w:val="231F20"/>
            <w:position w:val="5"/>
            <w:sz w:val="18"/>
            <w:szCs w:val="18"/>
          </w:rPr>
          <w:t>xwdt</w:t>
        </w:r>
        <w:r>
          <w:rPr>
            <w:rFonts w:eastAsia="Arial"/>
            <w:color w:val="231F20"/>
            <w:spacing w:val="5"/>
            <w:position w:val="5"/>
            <w:sz w:val="18"/>
            <w:szCs w:val="18"/>
          </w:rPr>
          <w:t>/</w:t>
        </w:r>
        <w:r>
          <w:rPr>
            <w:rFonts w:eastAsia="Arial"/>
            <w:color w:val="231F20"/>
            <w:position w:val="5"/>
            <w:sz w:val="18"/>
            <w:szCs w:val="18"/>
          </w:rPr>
          <w:t>ynxw</w:t>
        </w:r>
        <w:r>
          <w:rPr>
            <w:rFonts w:eastAsia="Arial"/>
            <w:color w:val="231F20"/>
            <w:spacing w:val="5"/>
            <w:position w:val="5"/>
            <w:sz w:val="18"/>
            <w:szCs w:val="18"/>
          </w:rPr>
          <w:t>/202109/</w:t>
        </w:r>
      </w:hyperlink>
      <w:r>
        <w:rPr>
          <w:rFonts w:eastAsia="Arial"/>
          <w:color w:val="231F20"/>
          <w:spacing w:val="5"/>
          <w:position w:val="5"/>
          <w:sz w:val="18"/>
          <w:szCs w:val="18"/>
        </w:rPr>
        <w:t xml:space="preserve"> </w:t>
      </w:r>
      <w:r>
        <w:rPr>
          <w:rFonts w:eastAsia="Arial"/>
          <w:color w:val="231F20"/>
          <w:position w:val="5"/>
          <w:sz w:val="18"/>
          <w:szCs w:val="18"/>
        </w:rPr>
        <w:t>t</w:t>
      </w:r>
      <w:r>
        <w:rPr>
          <w:rFonts w:eastAsia="Arial"/>
          <w:color w:val="231F20"/>
          <w:spacing w:val="5"/>
          <w:position w:val="5"/>
          <w:sz w:val="18"/>
          <w:szCs w:val="18"/>
        </w:rPr>
        <w:t>20210926_390439.</w:t>
      </w:r>
      <w:r>
        <w:rPr>
          <w:rFonts w:eastAsia="Arial"/>
          <w:color w:val="231F20"/>
          <w:position w:val="5"/>
          <w:sz w:val="18"/>
          <w:szCs w:val="18"/>
        </w:rPr>
        <w:t>htm</w:t>
      </w:r>
      <w:r>
        <w:rPr>
          <w:rFonts w:eastAsia="Arial"/>
          <w:color w:val="231F20"/>
          <w:spacing w:val="5"/>
          <w:position w:val="5"/>
          <w:sz w:val="18"/>
          <w:szCs w:val="18"/>
        </w:rPr>
        <w:t xml:space="preserve">  </w:t>
      </w:r>
      <w:r>
        <w:rPr>
          <w:rFonts w:ascii="SimSun" w:eastAsia="SimSun" w:hAnsi="SimSun" w:cs="SimSun"/>
          <w:color w:val="231F20"/>
          <w:spacing w:val="5"/>
          <w:position w:val="5"/>
          <w:sz w:val="18"/>
          <w:szCs w:val="18"/>
        </w:rPr>
        <w:t xml:space="preserve">)。同時に、 </w:t>
      </w:r>
      <w:r>
        <w:rPr>
          <w:rFonts w:eastAsia="Arial"/>
          <w:color w:val="231F20"/>
          <w:position w:val="5"/>
          <w:sz w:val="18"/>
          <w:szCs w:val="18"/>
        </w:rPr>
        <w:t>IBM</w:t>
      </w:r>
      <w:r>
        <w:rPr>
          <w:rFonts w:ascii="ＭＳ 明朝" w:eastAsia="ＭＳ 明朝" w:hAnsi="ＭＳ 明朝" w:cs="ＭＳ 明朝"/>
          <w:color w:val="231F20"/>
          <w:spacing w:val="5"/>
          <w:position w:val="5"/>
          <w:sz w:val="18"/>
          <w:szCs w:val="18"/>
        </w:rPr>
        <w:t>は</w:t>
      </w:r>
      <w:r>
        <w:rPr>
          <w:rFonts w:ascii="SimSun" w:eastAsia="SimSun" w:hAnsi="SimSun" w:cs="SimSun"/>
          <w:color w:val="231F20"/>
          <w:position w:val="5"/>
          <w:sz w:val="18"/>
          <w:szCs w:val="18"/>
        </w:rPr>
        <w:t>CICT</w:t>
      </w:r>
      <w:r>
        <w:rPr>
          <w:rFonts w:ascii="SimSun" w:eastAsia="SimSun" w:hAnsi="SimSun" w:cs="SimSun"/>
          <w:color w:val="231F20"/>
          <w:spacing w:val="5"/>
          <w:position w:val="5"/>
          <w:sz w:val="18"/>
          <w:szCs w:val="18"/>
        </w:rPr>
        <w:t>と</w:t>
      </w:r>
      <w:r>
        <w:rPr>
          <w:rFonts w:ascii="SimSun" w:eastAsia="SimSun" w:hAnsi="SimSun" w:cs="SimSun"/>
          <w:color w:val="231F20"/>
          <w:spacing w:val="2"/>
          <w:position w:val="5"/>
          <w:sz w:val="18"/>
          <w:szCs w:val="18"/>
        </w:rPr>
        <w:t>共</w:t>
      </w:r>
    </w:p>
    <w:p w14:paraId="328ADFFB" w14:textId="14A9AAC8" w:rsidR="00862892" w:rsidRDefault="00000000">
      <w:pPr>
        <w:spacing w:before="29" w:line="385" w:lineRule="auto"/>
        <w:ind w:left="47" w:right="338" w:hanging="1"/>
        <w:rPr>
          <w:rFonts w:ascii="SimSun" w:eastAsia="SimSun" w:hAnsi="SimSun" w:cs="SimSun"/>
          <w:sz w:val="18"/>
          <w:szCs w:val="18"/>
        </w:rPr>
      </w:pPr>
      <w:r>
        <w:rPr>
          <w:rFonts w:ascii="SimSun" w:eastAsia="SimSun" w:hAnsi="SimSun" w:cs="SimSun"/>
          <w:color w:val="231F20"/>
          <w:spacing w:val="-4"/>
          <w:sz w:val="18"/>
          <w:szCs w:val="18"/>
        </w:rPr>
        <w:t>同で</w:t>
      </w:r>
      <w:r>
        <w:rPr>
          <w:rFonts w:ascii="SimSun" w:eastAsia="SimSun" w:hAnsi="SimSun" w:cs="SimSun"/>
          <w:color w:val="231F20"/>
          <w:spacing w:val="-3"/>
          <w:sz w:val="18"/>
          <w:szCs w:val="18"/>
        </w:rPr>
        <w:t>中</w:t>
      </w:r>
      <w:r>
        <w:rPr>
          <w:rFonts w:ascii="SimSun" w:eastAsia="SimSun" w:hAnsi="SimSun" w:cs="SimSun"/>
          <w:color w:val="231F20"/>
          <w:spacing w:val="-2"/>
          <w:sz w:val="18"/>
          <w:szCs w:val="18"/>
        </w:rPr>
        <w:t>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サービス規格の普及に努めており、プラチナ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パートナーにもなって</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います</w:t>
      </w:r>
      <w:r>
        <w:rPr>
          <w:rFonts w:ascii="SimSun" w:eastAsia="SimSun" w:hAnsi="SimSun" w:cs="SimSun"/>
          <w:color w:val="231F20"/>
          <w:sz w:val="18"/>
          <w:szCs w:val="18"/>
        </w:rPr>
        <w:t>。</w:t>
      </w:r>
    </w:p>
    <w:p w14:paraId="14BF5F0D" w14:textId="4499BDDA" w:rsidR="00862892" w:rsidRDefault="00000000">
      <w:pPr>
        <w:spacing w:before="86" w:line="374" w:lineRule="auto"/>
        <w:ind w:left="44" w:right="349" w:hanging="10"/>
        <w:rPr>
          <w:rFonts w:ascii="SimSun" w:eastAsia="SimSun" w:hAnsi="SimSun" w:cs="SimSun"/>
          <w:sz w:val="18"/>
          <w:szCs w:val="18"/>
        </w:rPr>
      </w:pPr>
      <w:r>
        <w:rPr>
          <w:rFonts w:ascii="SimSun" w:eastAsia="SimSun" w:hAnsi="SimSun" w:cs="SimSun"/>
          <w:color w:val="231F20"/>
          <w:spacing w:val="14"/>
          <w:sz w:val="18"/>
          <w:szCs w:val="18"/>
        </w:rPr>
        <w:t>商用</w:t>
      </w:r>
      <w:r>
        <w:rPr>
          <w:rFonts w:ascii="SimSun" w:eastAsia="SimSun" w:hAnsi="SimSun" w:cs="SimSun"/>
          <w:color w:val="231F20"/>
          <w:spacing w:val="8"/>
          <w:sz w:val="18"/>
          <w:szCs w:val="18"/>
        </w:rPr>
        <w:t>保</w:t>
      </w:r>
      <w:r>
        <w:rPr>
          <w:rFonts w:ascii="SimSun" w:eastAsia="SimSun" w:hAnsi="SimSun" w:cs="SimSun"/>
          <w:color w:val="231F20"/>
          <w:spacing w:val="7"/>
          <w:sz w:val="18"/>
          <w:szCs w:val="18"/>
        </w:rPr>
        <w:t>証やサービス</w:t>
      </w:r>
      <w:r w:rsidR="00227411">
        <w:rPr>
          <w:rFonts w:ascii="SimSun" w:eastAsia="SimSun" w:hAnsi="SimSun" w:cs="SimSun"/>
          <w:color w:val="231F20"/>
          <w:spacing w:val="7"/>
          <w:sz w:val="18"/>
          <w:szCs w:val="18"/>
        </w:rPr>
        <w:t>レベル</w:t>
      </w:r>
      <w:r>
        <w:rPr>
          <w:rFonts w:ascii="SimSun" w:eastAsia="SimSun" w:hAnsi="SimSun" w:cs="SimSun"/>
          <w:color w:val="231F20"/>
          <w:spacing w:val="7"/>
          <w:sz w:val="18"/>
          <w:szCs w:val="18"/>
        </w:rPr>
        <w:t>契約のない</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ソフトウェアの課題に対応</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ため、</w:t>
      </w:r>
      <w:r>
        <w:rPr>
          <w:rFonts w:eastAsia="Arial"/>
          <w:color w:val="231F20"/>
          <w:sz w:val="18"/>
          <w:szCs w:val="18"/>
        </w:rPr>
        <w:t xml:space="preserve">IBM </w:t>
      </w:r>
      <w:r>
        <w:rPr>
          <w:rFonts w:ascii="SimSun" w:eastAsia="SimSun" w:hAnsi="SimSun" w:cs="SimSun"/>
          <w:color w:val="231F20"/>
          <w:spacing w:val="18"/>
          <w:sz w:val="18"/>
          <w:szCs w:val="18"/>
        </w:rPr>
        <w:t>は中</w:t>
      </w:r>
      <w:r>
        <w:rPr>
          <w:rFonts w:ascii="SimSun" w:eastAsia="SimSun" w:hAnsi="SimSun" w:cs="SimSun"/>
          <w:color w:val="231F20"/>
          <w:spacing w:val="13"/>
          <w:sz w:val="18"/>
          <w:szCs w:val="18"/>
        </w:rPr>
        <w:t>国</w:t>
      </w:r>
      <w:r>
        <w:rPr>
          <w:rFonts w:ascii="SimSun" w:eastAsia="SimSun" w:hAnsi="SimSun" w:cs="SimSun"/>
          <w:color w:val="231F20"/>
          <w:spacing w:val="9"/>
          <w:sz w:val="18"/>
          <w:szCs w:val="18"/>
        </w:rPr>
        <w:t>で</w:t>
      </w:r>
      <w:r>
        <w:rPr>
          <w:rFonts w:eastAsia="Arial"/>
          <w:color w:val="231F20"/>
          <w:spacing w:val="9"/>
          <w:sz w:val="18"/>
          <w:szCs w:val="18"/>
        </w:rPr>
        <w:t>90</w:t>
      </w:r>
      <w:r>
        <w:rPr>
          <w:rFonts w:ascii="ＭＳ 明朝" w:eastAsia="ＭＳ 明朝" w:hAnsi="ＭＳ 明朝" w:cs="ＭＳ 明朝"/>
          <w:color w:val="231F20"/>
          <w:spacing w:val="9"/>
          <w:sz w:val="18"/>
          <w:szCs w:val="18"/>
        </w:rPr>
        <w:t>人以上の</w:t>
      </w:r>
      <w:r>
        <w:rPr>
          <w:rFonts w:ascii="SimSun" w:eastAsia="SimSun" w:hAnsi="SimSun" w:cs="SimSun"/>
          <w:color w:val="231F20"/>
          <w:spacing w:val="9"/>
          <w:sz w:val="18"/>
          <w:szCs w:val="18"/>
        </w:rPr>
        <w:t>エンジニア</w:t>
      </w:r>
      <w:r w:rsidR="008B2E2B">
        <w:rPr>
          <w:rFonts w:ascii="SimSun" w:eastAsia="SimSun" w:hAnsi="SimSun" w:cs="SimSun"/>
          <w:color w:val="231F20"/>
          <w:spacing w:val="9"/>
          <w:sz w:val="18"/>
          <w:szCs w:val="18"/>
        </w:rPr>
        <w:t>チーム</w:t>
      </w:r>
      <w:r>
        <w:rPr>
          <w:rFonts w:ascii="SimSun" w:eastAsia="SimSun" w:hAnsi="SimSun" w:cs="SimSun"/>
          <w:color w:val="231F20"/>
          <w:spacing w:val="9"/>
          <w:sz w:val="18"/>
          <w:szCs w:val="18"/>
        </w:rPr>
        <w:t>を作り、最も一般的な主流の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ア30種類以</w:t>
      </w:r>
      <w:r>
        <w:rPr>
          <w:rFonts w:ascii="SimSun" w:eastAsia="SimSun" w:hAnsi="SimSun" w:cs="SimSun"/>
          <w:color w:val="231F20"/>
          <w:spacing w:val="6"/>
          <w:sz w:val="18"/>
          <w:szCs w:val="18"/>
        </w:rPr>
        <w:t>上</w:t>
      </w:r>
      <w:r>
        <w:rPr>
          <w:rFonts w:ascii="SimSun" w:eastAsia="SimSun" w:hAnsi="SimSun" w:cs="SimSun"/>
          <w:color w:val="231F20"/>
          <w:spacing w:val="5"/>
          <w:sz w:val="18"/>
          <w:szCs w:val="18"/>
        </w:rPr>
        <w:t>のオンサイト専門サポートを提供できるようにしました。その他の主流の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10"/>
          <w:sz w:val="18"/>
          <w:szCs w:val="18"/>
        </w:rPr>
        <w:t>ソフトウェアも、世界中にある複数の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テクニカルサポートセンターのエ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キ</w:t>
      </w:r>
      <w:r>
        <w:rPr>
          <w:rFonts w:ascii="SimSun" w:eastAsia="SimSun" w:hAnsi="SimSun" w:cs="SimSun"/>
          <w:color w:val="231F20"/>
          <w:spacing w:val="7"/>
          <w:sz w:val="18"/>
          <w:szCs w:val="18"/>
        </w:rPr>
        <w:t>スパートから迅速な対応とサポートを受けることができます。</w:t>
      </w:r>
    </w:p>
    <w:p w14:paraId="0CAE386A" w14:textId="77777777" w:rsidR="00862892" w:rsidRDefault="00000000">
      <w:pPr>
        <w:spacing w:before="93" w:line="227" w:lineRule="auto"/>
        <w:ind w:left="47"/>
        <w:rPr>
          <w:rFonts w:ascii="PMingLiU" w:eastAsia="PMingLiU" w:hAnsi="PMingLiU" w:cs="PMingLiU"/>
          <w:sz w:val="18"/>
          <w:szCs w:val="18"/>
          <w:lang w:eastAsia="zh-CN"/>
        </w:rPr>
      </w:pPr>
      <w:r>
        <w:rPr>
          <w:rFonts w:ascii="PMingLiU" w:eastAsia="PMingLiU" w:hAnsi="PMingLiU" w:cs="PMingLiU"/>
          <w:color w:val="231F20"/>
          <w:spacing w:val="8"/>
          <w:sz w:val="18"/>
          <w:szCs w:val="18"/>
          <w:lang w:eastAsia="zh-CN"/>
        </w:rPr>
        <w:t>中国忆抬时弓才一了〉华一又仍亡凶仍</w:t>
      </w:r>
      <w:r>
        <w:rPr>
          <w:rFonts w:ascii="PMingLiU" w:eastAsia="PMingLiU" w:hAnsi="PMingLiU" w:cs="PMingLiU"/>
          <w:color w:val="231F20"/>
          <w:sz w:val="18"/>
          <w:szCs w:val="18"/>
          <w:lang w:eastAsia="zh-CN"/>
        </w:rPr>
        <w:t>IBM</w:t>
      </w:r>
      <w:r>
        <w:rPr>
          <w:rFonts w:ascii="PMingLiU" w:eastAsia="PMingLiU" w:hAnsi="PMingLiU" w:cs="PMingLiU"/>
          <w:color w:val="231F20"/>
          <w:spacing w:val="8"/>
          <w:sz w:val="18"/>
          <w:szCs w:val="18"/>
          <w:lang w:eastAsia="zh-CN"/>
        </w:rPr>
        <w:t>仍了卜八〈</w:t>
      </w:r>
      <w:r>
        <w:rPr>
          <w:rFonts w:ascii="PMingLiU" w:eastAsia="PMingLiU" w:hAnsi="PMingLiU" w:cs="PMingLiU"/>
          <w:color w:val="231F20"/>
          <w:spacing w:val="5"/>
          <w:sz w:val="18"/>
          <w:szCs w:val="18"/>
          <w:lang w:eastAsia="zh-CN"/>
        </w:rPr>
        <w:t>又</w:t>
      </w:r>
    </w:p>
    <w:p w14:paraId="0CE084BA" w14:textId="44AD9F91" w:rsidR="00862892" w:rsidRDefault="00000000">
      <w:pPr>
        <w:spacing w:before="3" w:line="233" w:lineRule="auto"/>
        <w:ind w:left="90"/>
        <w:rPr>
          <w:rFonts w:ascii="SimSun" w:eastAsia="SimSun" w:hAnsi="SimSun" w:cs="SimSun"/>
          <w:sz w:val="18"/>
          <w:szCs w:val="18"/>
        </w:rPr>
      </w:pPr>
      <w:r>
        <w:drawing>
          <wp:anchor distT="0" distB="0" distL="0" distR="0" simplePos="0" relativeHeight="251339776" behindDoc="1" locked="0" layoutInCell="1" allowOverlap="1" wp14:anchorId="0BA43FFD" wp14:editId="1154883A">
            <wp:simplePos x="0" y="0"/>
            <wp:positionH relativeFrom="column">
              <wp:posOffset>0</wp:posOffset>
            </wp:positionH>
            <wp:positionV relativeFrom="paragraph">
              <wp:posOffset>6078</wp:posOffset>
            </wp:positionV>
            <wp:extent cx="559117" cy="139445"/>
            <wp:effectExtent l="0" t="0" r="0" b="0"/>
            <wp:wrapNone/>
            <wp:docPr id="2665"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主流の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プロジェクトと</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コミュニティは、グローバルなユーザー</w:t>
      </w:r>
      <w:r>
        <w:rPr>
          <w:rFonts w:ascii="SimSun" w:eastAsia="SimSun" w:hAnsi="SimSun" w:cs="SimSun"/>
          <w:color w:val="231F20"/>
          <w:sz w:val="18"/>
          <w:szCs w:val="18"/>
        </w:rPr>
        <w:t>に</w:t>
      </w:r>
    </w:p>
    <w:p w14:paraId="1C507AC3" w14:textId="77777777" w:rsidR="00862892" w:rsidRDefault="00000000">
      <w:pPr>
        <w:spacing w:before="133" w:line="380" w:lineRule="auto"/>
        <w:ind w:left="113" w:right="168" w:hanging="14"/>
        <w:rPr>
          <w:rFonts w:ascii="SimSun" w:eastAsia="SimSun" w:hAnsi="SimSun" w:cs="SimSun"/>
          <w:sz w:val="18"/>
          <w:szCs w:val="18"/>
        </w:rPr>
      </w:pPr>
      <w:r>
        <w:rPr>
          <w:rFonts w:ascii="SimSun" w:eastAsia="SimSun" w:hAnsi="SimSun" w:cs="SimSun"/>
          <w:color w:val="231F20"/>
          <w:spacing w:val="10"/>
          <w:sz w:val="18"/>
          <w:szCs w:val="18"/>
        </w:rPr>
        <w:t>サービスを</w:t>
      </w:r>
      <w:r>
        <w:rPr>
          <w:rFonts w:ascii="SimSun" w:eastAsia="SimSun" w:hAnsi="SimSun" w:cs="SimSun"/>
          <w:color w:val="231F20"/>
          <w:spacing w:val="6"/>
          <w:sz w:val="18"/>
          <w:szCs w:val="18"/>
        </w:rPr>
        <w:t>提</w:t>
      </w:r>
      <w:r>
        <w:rPr>
          <w:rFonts w:ascii="SimSun" w:eastAsia="SimSun" w:hAnsi="SimSun" w:cs="SimSun"/>
          <w:color w:val="231F20"/>
          <w:spacing w:val="5"/>
          <w:sz w:val="18"/>
          <w:szCs w:val="18"/>
        </w:rPr>
        <w:t>供し、グローバルな貢献を受け入れ、オープンなガバナンスを促進し、発言と貢献</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を一致させ、個々の企業による支配や管理の試みを避けることを特徴としています</w:t>
      </w:r>
      <w:r>
        <w:rPr>
          <w:rFonts w:ascii="SimSun" w:eastAsia="SimSun" w:hAnsi="SimSun" w:cs="SimSun"/>
          <w:color w:val="231F20"/>
          <w:spacing w:val="1"/>
          <w:sz w:val="18"/>
          <w:szCs w:val="18"/>
        </w:rPr>
        <w:t>。</w:t>
      </w:r>
    </w:p>
    <w:p w14:paraId="56823E3D" w14:textId="67DEED62" w:rsidR="00862892" w:rsidRDefault="00000000">
      <w:pPr>
        <w:spacing w:before="97" w:line="374" w:lineRule="auto"/>
        <w:ind w:left="91" w:firstLine="30"/>
        <w:rPr>
          <w:rFonts w:ascii="SimSun" w:eastAsia="SimSun" w:hAnsi="SimSun" w:cs="SimSun"/>
          <w:sz w:val="18"/>
          <w:szCs w:val="18"/>
        </w:rPr>
      </w:pPr>
      <w:r>
        <w:rPr>
          <w:rFonts w:ascii="SimSun" w:eastAsia="SimSun" w:hAnsi="SimSun" w:cs="SimSun"/>
          <w:color w:val="231F20"/>
          <w:spacing w:val="2"/>
          <w:sz w:val="18"/>
          <w:szCs w:val="18"/>
        </w:rPr>
        <w:t>これに基づいて、中国の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活動はよりグローバルな視野を持ち、主流の国際</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コミュニティとプロ</w:t>
      </w:r>
      <w:r>
        <w:rPr>
          <w:rFonts w:ascii="SimSun" w:eastAsia="SimSun" w:hAnsi="SimSun" w:cs="SimSun"/>
          <w:color w:val="231F20"/>
          <w:spacing w:val="1"/>
          <w:sz w:val="18"/>
          <w:szCs w:val="18"/>
        </w:rPr>
        <w:t>ジェクトに積極的に参加し、その発展の方向を理解して影響力を行使し、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そ</w:t>
      </w:r>
      <w:r>
        <w:rPr>
          <w:rFonts w:ascii="SimSun" w:eastAsia="SimSun" w:hAnsi="SimSun" w:cs="SimSun"/>
          <w:color w:val="231F20"/>
          <w:spacing w:val="2"/>
          <w:sz w:val="18"/>
          <w:szCs w:val="18"/>
        </w:rPr>
        <w:t>の過程で人材を育成して国際</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分野で中国のイメージを構築し、それによって世界</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の</w:t>
      </w:r>
      <w:r w:rsidR="0002231E">
        <w:rPr>
          <w:rFonts w:ascii="SimSun" w:eastAsia="SimSun" w:hAnsi="SimSun" w:cs="SimSun"/>
          <w:color w:val="231F20"/>
          <w:spacing w:val="20"/>
          <w:sz w:val="18"/>
          <w:szCs w:val="18"/>
        </w:rPr>
        <w:t>オープンソース</w:t>
      </w:r>
      <w:r>
        <w:rPr>
          <w:rFonts w:ascii="SimSun" w:eastAsia="SimSun" w:hAnsi="SimSun" w:cs="SimSun"/>
          <w:color w:val="231F20"/>
          <w:spacing w:val="10"/>
          <w:sz w:val="18"/>
          <w:szCs w:val="18"/>
        </w:rPr>
        <w:t>コミュニティとプロジェクトへの参加を呼び込んで、商業価値を超えた付加</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価</w:t>
      </w:r>
      <w:r>
        <w:rPr>
          <w:rFonts w:ascii="SimSun" w:eastAsia="SimSun" w:hAnsi="SimSun" w:cs="SimSun"/>
          <w:color w:val="231F20"/>
          <w:spacing w:val="7"/>
          <w:sz w:val="18"/>
          <w:szCs w:val="18"/>
        </w:rPr>
        <w:t>値を創造し拡大することができるのです。</w:t>
      </w:r>
    </w:p>
    <w:p w14:paraId="5D9A9B3A" w14:textId="1BDBE939" w:rsidR="00862892" w:rsidRDefault="00000000">
      <w:pPr>
        <w:spacing w:before="93" w:line="377" w:lineRule="auto"/>
        <w:ind w:left="87" w:right="149" w:firstLine="39"/>
        <w:rPr>
          <w:rFonts w:ascii="SimSun" w:eastAsia="SimSun" w:hAnsi="SimSun" w:cs="SimSun"/>
          <w:sz w:val="18"/>
          <w:szCs w:val="18"/>
        </w:rPr>
      </w:pPr>
      <w:r>
        <w:rPr>
          <w:rFonts w:ascii="SimSun" w:eastAsia="SimSun" w:hAnsi="SimSun" w:cs="SimSun"/>
          <w:color w:val="231F20"/>
          <w:spacing w:val="1"/>
          <w:sz w:val="18"/>
          <w:szCs w:val="18"/>
        </w:rPr>
        <w:lastRenderedPageBreak/>
        <w:t>また、サービス</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 xml:space="preserve">契約や商業的保証を必要と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企業ユーザーは、中国人民銀行など</w:t>
      </w:r>
      <w:r>
        <w:rPr>
          <w:rFonts w:eastAsia="Arial"/>
          <w:color w:val="231F20"/>
          <w:spacing w:val="1"/>
          <w:sz w:val="18"/>
          <w:szCs w:val="18"/>
        </w:rPr>
        <w:t>5</w:t>
      </w:r>
      <w:r>
        <w:rPr>
          <w:rFonts w:ascii="ＭＳ 明朝" w:eastAsia="ＭＳ 明朝" w:hAnsi="ＭＳ 明朝" w:cs="ＭＳ 明朝"/>
          <w:color w:val="231F20"/>
          <w:sz w:val="18"/>
          <w:szCs w:val="18"/>
        </w:rPr>
        <w:t>つの</w:t>
      </w:r>
      <w:r>
        <w:rPr>
          <w:rFonts w:ascii="SimSun" w:eastAsia="SimSun" w:hAnsi="SimSun" w:cs="SimSun"/>
          <w:color w:val="231F20"/>
          <w:sz w:val="18"/>
          <w:szCs w:val="18"/>
        </w:rPr>
        <w:t xml:space="preserve">省 </w:t>
      </w:r>
      <w:r>
        <w:rPr>
          <w:rFonts w:ascii="SimSun" w:eastAsia="SimSun" w:hAnsi="SimSun" w:cs="SimSun"/>
          <w:color w:val="231F20"/>
          <w:spacing w:val="6"/>
          <w:sz w:val="18"/>
          <w:szCs w:val="18"/>
        </w:rPr>
        <w:t>が発行した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ポリシーを参考に、 サプライヤーから</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ベースの商材を</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調</w:t>
      </w:r>
      <w:r>
        <w:rPr>
          <w:rFonts w:ascii="SimSun" w:eastAsia="SimSun" w:hAnsi="SimSun" w:cs="SimSun"/>
          <w:color w:val="231F20"/>
          <w:spacing w:val="8"/>
          <w:sz w:val="18"/>
          <w:szCs w:val="18"/>
        </w:rPr>
        <w:t>達</w:t>
      </w:r>
      <w:r>
        <w:rPr>
          <w:rFonts w:ascii="SimSun" w:eastAsia="SimSun" w:hAnsi="SimSun" w:cs="SimSun"/>
          <w:color w:val="231F20"/>
          <w:spacing w:val="6"/>
          <w:sz w:val="18"/>
          <w:szCs w:val="18"/>
        </w:rPr>
        <w:t>することができます。</w:t>
      </w:r>
    </w:p>
    <w:p w14:paraId="0F41DD96" w14:textId="18D89C10" w:rsidR="00862892" w:rsidRDefault="00000000">
      <w:pPr>
        <w:spacing w:before="207" w:line="220" w:lineRule="auto"/>
        <w:ind w:left="89"/>
        <w:outlineLvl w:val="2"/>
        <w:rPr>
          <w:rFonts w:ascii="PMingLiU" w:eastAsia="PMingLiU" w:hAnsi="PMingLiU" w:cs="PMingLiU"/>
        </w:rPr>
      </w:pPr>
      <w:r>
        <w:rPr>
          <w:rFonts w:eastAsia="Arial"/>
          <w:color w:val="231F20"/>
          <w:spacing w:val="-8"/>
        </w:rPr>
        <w:t xml:space="preserve">9.5.4  </w:t>
      </w:r>
      <w:r>
        <w:rPr>
          <w:rFonts w:ascii="PMingLiU" w:eastAsia="PMingLiU" w:hAnsi="PMingLiU" w:cs="PMingLiU"/>
          <w:color w:val="231F20"/>
          <w:spacing w:val="-8"/>
        </w:rPr>
        <w:t>インテルによる中国での</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2BBAEE76" w14:textId="77777777" w:rsidR="00862892" w:rsidRDefault="00862892">
      <w:pPr>
        <w:spacing w:line="277" w:lineRule="auto"/>
      </w:pPr>
    </w:p>
    <w:p w14:paraId="3D5ADF3D" w14:textId="77777777" w:rsidR="00862892" w:rsidRDefault="00862892">
      <w:pPr>
        <w:spacing w:line="277" w:lineRule="auto"/>
      </w:pPr>
    </w:p>
    <w:p w14:paraId="6232EDBE" w14:textId="77777777" w:rsidR="00862892" w:rsidRDefault="00862892">
      <w:pPr>
        <w:spacing w:line="277" w:lineRule="auto"/>
      </w:pPr>
    </w:p>
    <w:p w14:paraId="56D76FE8" w14:textId="208EC82C" w:rsidR="00862892" w:rsidRDefault="00000000">
      <w:pPr>
        <w:spacing w:before="59" w:line="230" w:lineRule="auto"/>
        <w:ind w:left="6"/>
        <w:rPr>
          <w:rFonts w:ascii="SimSun" w:eastAsia="SimSun" w:hAnsi="SimSun" w:cs="SimSun"/>
          <w:sz w:val="18"/>
          <w:szCs w:val="18"/>
        </w:rPr>
      </w:pPr>
      <w:r>
        <w:rPr>
          <w:rFonts w:ascii="ＭＳ 明朝" w:eastAsia="ＭＳ 明朝" w:hAnsi="ＭＳ 明朝" w:cs="ＭＳ 明朝"/>
          <w:color w:val="231F20"/>
          <w:spacing w:val="14"/>
          <w:sz w:val="18"/>
          <w:szCs w:val="18"/>
        </w:rPr>
        <w:t>イ</w:t>
      </w:r>
      <w:r>
        <w:rPr>
          <w:rFonts w:ascii="ＭＳ 明朝" w:eastAsia="ＭＳ 明朝" w:hAnsi="ＭＳ 明朝" w:cs="ＭＳ 明朝"/>
          <w:color w:val="231F20"/>
          <w:spacing w:val="11"/>
          <w:sz w:val="18"/>
          <w:szCs w:val="18"/>
        </w:rPr>
        <w:t>ンテルは</w:t>
      </w:r>
      <w:r>
        <w:rPr>
          <w:rFonts w:ascii="SimSun" w:eastAsia="SimSun" w:hAnsi="SimSun" w:cs="SimSun"/>
          <w:color w:val="231F20"/>
          <w:spacing w:val="11"/>
          <w:sz w:val="18"/>
          <w:szCs w:val="18"/>
        </w:rPr>
        <w:t>、常に</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ソフトウェアへの投資に焦点を当て、</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プロジ</w:t>
      </w:r>
    </w:p>
    <w:p w14:paraId="21ED07FA" w14:textId="005643EC" w:rsidR="00862892" w:rsidRDefault="00000000">
      <w:pPr>
        <w:spacing w:before="120" w:line="357" w:lineRule="auto"/>
        <w:ind w:firstLine="43"/>
        <w:rPr>
          <w:rFonts w:ascii="SimSun" w:eastAsia="SimSun" w:hAnsi="SimSun" w:cs="SimSun"/>
          <w:sz w:val="18"/>
          <w:szCs w:val="18"/>
        </w:rPr>
      </w:pPr>
      <w:r>
        <w:rPr>
          <w:rFonts w:ascii="SimSun" w:eastAsia="SimSun" w:hAnsi="SimSun" w:cs="SimSun"/>
          <w:color w:val="231F20"/>
          <w:spacing w:val="12"/>
          <w:sz w:val="18"/>
          <w:szCs w:val="18"/>
        </w:rPr>
        <w:t>ェク</w:t>
      </w:r>
      <w:r>
        <w:rPr>
          <w:rFonts w:ascii="SimSun" w:eastAsia="SimSun" w:hAnsi="SimSun" w:cs="SimSun"/>
          <w:color w:val="231F20"/>
          <w:spacing w:val="9"/>
          <w:sz w:val="18"/>
          <w:szCs w:val="18"/>
        </w:rPr>
        <w:t>ト</w:t>
      </w:r>
      <w:r>
        <w:rPr>
          <w:rFonts w:ascii="SimSun" w:eastAsia="SimSun" w:hAnsi="SimSun" w:cs="SimSun"/>
          <w:color w:val="231F20"/>
          <w:spacing w:val="6"/>
          <w:sz w:val="18"/>
          <w:szCs w:val="18"/>
        </w:rPr>
        <w:t xml:space="preserve">は、 </w:t>
      </w:r>
      <w:r>
        <w:rPr>
          <w:rFonts w:eastAsia="Arial"/>
          <w:color w:val="231F20"/>
          <w:sz w:val="18"/>
          <w:szCs w:val="18"/>
        </w:rPr>
        <w:t>Linux</w:t>
      </w:r>
      <w:r>
        <w:rPr>
          <w:rFonts w:ascii="SimSun" w:eastAsia="SimSun" w:hAnsi="SimSun" w:cs="SimSun"/>
          <w:color w:val="231F20"/>
          <w:spacing w:val="6"/>
          <w:sz w:val="18"/>
          <w:szCs w:val="18"/>
        </w:rPr>
        <w:t>カーネル、仮想化、クラウドコンピューティング、ネットワークとストレージ、</w:t>
      </w:r>
      <w:r>
        <w:rPr>
          <w:rFonts w:ascii="SimSun" w:eastAsia="SimSun" w:hAnsi="SimSun" w:cs="SimSun"/>
          <w:color w:val="231F20"/>
          <w:sz w:val="18"/>
          <w:szCs w:val="18"/>
        </w:rPr>
        <w:t xml:space="preserve"> </w:t>
      </w:r>
      <w:r>
        <w:rPr>
          <w:rFonts w:eastAsia="Arial"/>
          <w:color w:val="231F20"/>
          <w:sz w:val="18"/>
          <w:szCs w:val="18"/>
        </w:rPr>
        <w:t>Android</w:t>
      </w:r>
      <w:r>
        <w:rPr>
          <w:rFonts w:ascii="SimSun" w:eastAsia="SimSun" w:hAnsi="SimSun" w:cs="SimSun"/>
          <w:color w:val="231F20"/>
          <w:spacing w:val="10"/>
          <w:sz w:val="18"/>
          <w:szCs w:val="18"/>
        </w:rPr>
        <w:t>、</w:t>
      </w:r>
      <w:r>
        <w:rPr>
          <w:rFonts w:ascii="SimSun" w:eastAsia="SimSun" w:hAnsi="SimSun" w:cs="SimSun"/>
          <w:color w:val="231F20"/>
          <w:sz w:val="18"/>
          <w:szCs w:val="18"/>
        </w:rPr>
        <w:t>Web</w:t>
      </w:r>
      <w:r>
        <w:rPr>
          <w:rFonts w:ascii="SimSun" w:eastAsia="SimSun" w:hAnsi="SimSun" w:cs="SimSun"/>
          <w:color w:val="231F20"/>
          <w:spacing w:val="10"/>
          <w:sz w:val="18"/>
          <w:szCs w:val="18"/>
        </w:rPr>
        <w:t>や</w:t>
      </w:r>
      <w:r>
        <w:rPr>
          <w:rFonts w:ascii="SimSun" w:eastAsia="SimSun" w:hAnsi="SimSun" w:cs="SimSun"/>
          <w:color w:val="231F20"/>
          <w:spacing w:val="9"/>
          <w:sz w:val="18"/>
          <w:szCs w:val="18"/>
        </w:rPr>
        <w:t>フ</w:t>
      </w:r>
      <w:r>
        <w:rPr>
          <w:rFonts w:ascii="SimSun" w:eastAsia="SimSun" w:hAnsi="SimSun" w:cs="SimSun"/>
          <w:color w:val="231F20"/>
          <w:spacing w:val="5"/>
          <w:sz w:val="18"/>
          <w:szCs w:val="18"/>
        </w:rPr>
        <w:t>ァームウェアなどの技術分野をカバーし、国際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 ェクトは、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主</w:t>
      </w:r>
      <w:r>
        <w:rPr>
          <w:rFonts w:ascii="SimSun" w:eastAsia="SimSun" w:hAnsi="SimSun" w:cs="SimSun"/>
          <w:color w:val="231F20"/>
          <w:spacing w:val="7"/>
          <w:sz w:val="18"/>
          <w:szCs w:val="18"/>
        </w:rPr>
        <w:t>に</w:t>
      </w:r>
      <w:r>
        <w:rPr>
          <w:rFonts w:ascii="SimSun" w:eastAsia="SimSun" w:hAnsi="SimSun" w:cs="SimSun"/>
          <w:color w:val="231F20"/>
          <w:spacing w:val="5"/>
          <w:sz w:val="18"/>
          <w:szCs w:val="18"/>
        </w:rPr>
        <w:t>研究開発の拠点として、中国に基づく、多くの中国人エンジニアが これらのプロジェクトの</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重要</w:t>
      </w:r>
      <w:r>
        <w:rPr>
          <w:rFonts w:ascii="SimSun" w:eastAsia="SimSun" w:hAnsi="SimSun" w:cs="SimSun"/>
          <w:color w:val="231F20"/>
          <w:spacing w:val="7"/>
          <w:sz w:val="18"/>
          <w:szCs w:val="18"/>
        </w:rPr>
        <w:t>なメンテナや技術リーダーとなっている。</w:t>
      </w:r>
    </w:p>
    <w:p w14:paraId="1D57BC7E" w14:textId="73F02CE3" w:rsidR="00862892" w:rsidRDefault="00000000">
      <w:pPr>
        <w:spacing w:before="97" w:line="356" w:lineRule="auto"/>
        <w:ind w:left="2" w:right="138" w:firstLine="6"/>
        <w:rPr>
          <w:rFonts w:ascii="SimSun" w:eastAsia="SimSun" w:hAnsi="SimSun" w:cs="SimSun"/>
          <w:sz w:val="18"/>
          <w:szCs w:val="18"/>
        </w:rPr>
      </w:pPr>
      <w:r>
        <w:rPr>
          <w:rFonts w:ascii="SimSun" w:eastAsia="SimSun" w:hAnsi="SimSun" w:cs="SimSun"/>
          <w:color w:val="231F20"/>
          <w:spacing w:val="4"/>
          <w:sz w:val="18"/>
          <w:szCs w:val="18"/>
        </w:rPr>
        <w:t xml:space="preserve">2006年、 </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清華大学および</w:t>
      </w:r>
      <w:r>
        <w:rPr>
          <w:rFonts w:eastAsia="Arial"/>
          <w:color w:val="231F20"/>
          <w:sz w:val="18"/>
          <w:szCs w:val="18"/>
        </w:rPr>
        <w:t>AKA</w:t>
      </w:r>
      <w:r>
        <w:rPr>
          <w:rFonts w:ascii="SimSun" w:eastAsia="SimSun" w:hAnsi="SimSun" w:cs="SimSun"/>
          <w:color w:val="231F20"/>
          <w:spacing w:val="4"/>
          <w:sz w:val="18"/>
          <w:szCs w:val="18"/>
        </w:rPr>
        <w:t>コミュニティと共同で、中国</w:t>
      </w:r>
      <w:r>
        <w:rPr>
          <w:rFonts w:eastAsia="Arial"/>
          <w:color w:val="231F20"/>
          <w:sz w:val="18"/>
          <w:szCs w:val="18"/>
        </w:rPr>
        <w:t>Linux</w:t>
      </w:r>
      <w:r>
        <w:rPr>
          <w:rFonts w:ascii="SimSun" w:eastAsia="SimSun" w:hAnsi="SimSun" w:cs="SimSun"/>
          <w:color w:val="231F20"/>
          <w:spacing w:val="4"/>
          <w:sz w:val="18"/>
          <w:szCs w:val="18"/>
        </w:rPr>
        <w:t>カーネル開発者会</w:t>
      </w:r>
      <w:r>
        <w:rPr>
          <w:rFonts w:ascii="SimSun" w:eastAsia="SimSun" w:hAnsi="SimSun" w:cs="SimSun"/>
          <w:color w:val="231F20"/>
          <w:spacing w:val="1"/>
          <w:sz w:val="18"/>
          <w:szCs w:val="18"/>
        </w:rPr>
        <w:t>議</w:t>
      </w:r>
      <w:r>
        <w:rPr>
          <w:rFonts w:ascii="SimSun" w:eastAsia="SimSun" w:hAnsi="SimSun" w:cs="SimSun"/>
          <w:color w:val="231F20"/>
          <w:sz w:val="18"/>
          <w:szCs w:val="18"/>
        </w:rPr>
        <w:t xml:space="preserve">を </w:t>
      </w:r>
      <w:r>
        <w:rPr>
          <w:rFonts w:ascii="SimSun" w:eastAsia="SimSun" w:hAnsi="SimSun" w:cs="SimSun"/>
          <w:color w:val="231F20"/>
          <w:spacing w:val="1"/>
          <w:sz w:val="18"/>
          <w:szCs w:val="18"/>
        </w:rPr>
        <w:t>開始しました。このカンファレンスは、中国 トップの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技術フォーラムへと発展し、 </w:t>
      </w:r>
      <w:r>
        <w:rPr>
          <w:rFonts w:ascii="SimSun" w:eastAsia="SimSun" w:hAnsi="SimSun" w:cs="SimSun"/>
          <w:color w:val="231F20"/>
          <w:spacing w:val="6"/>
          <w:sz w:val="18"/>
          <w:szCs w:val="18"/>
        </w:rPr>
        <w:t>中国のトップカー</w:t>
      </w:r>
      <w:r>
        <w:rPr>
          <w:rFonts w:ascii="SimSun" w:eastAsia="SimSun" w:hAnsi="SimSun" w:cs="SimSun"/>
          <w:color w:val="231F20"/>
          <w:spacing w:val="4"/>
          <w:sz w:val="18"/>
          <w:szCs w:val="18"/>
        </w:rPr>
        <w:t>ネ</w:t>
      </w:r>
      <w:r>
        <w:rPr>
          <w:rFonts w:ascii="SimSun" w:eastAsia="SimSun" w:hAnsi="SimSun" w:cs="SimSun"/>
          <w:color w:val="231F20"/>
          <w:spacing w:val="3"/>
          <w:sz w:val="18"/>
          <w:szCs w:val="18"/>
        </w:rPr>
        <w:t>ル専門家も多数発掘しています。また、</w:t>
      </w:r>
      <w:r>
        <w:rPr>
          <w:rFonts w:ascii="ＭＳ 明朝" w:eastAsia="ＭＳ 明朝" w:hAnsi="ＭＳ 明朝" w:cs="ＭＳ 明朝"/>
          <w:color w:val="231F20"/>
          <w:spacing w:val="3"/>
          <w:sz w:val="18"/>
          <w:szCs w:val="18"/>
        </w:rPr>
        <w:t>インテルは、中国</w:t>
      </w:r>
      <w:r w:rsidR="0002231E">
        <w:rPr>
          <w:rFonts w:ascii="ＭＳ 明朝" w:eastAsia="ＭＳ 明朝" w:hAnsi="ＭＳ 明朝" w:cs="ＭＳ 明朝"/>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議を積極的に支援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後援しており、</w:t>
      </w:r>
      <w:r>
        <w:rPr>
          <w:rFonts w:eastAsia="Arial"/>
          <w:color w:val="231F20"/>
          <w:spacing w:val="-2"/>
          <w:sz w:val="18"/>
          <w:szCs w:val="18"/>
        </w:rPr>
        <w:t>201</w:t>
      </w:r>
      <w:r>
        <w:rPr>
          <w:rFonts w:eastAsia="Arial"/>
          <w:color w:val="231F20"/>
          <w:spacing w:val="-1"/>
          <w:sz w:val="18"/>
          <w:szCs w:val="18"/>
        </w:rPr>
        <w:t>2</w:t>
      </w:r>
      <w:r>
        <w:rPr>
          <w:rFonts w:ascii="SimSun" w:eastAsia="SimSun" w:hAnsi="SimSun" w:cs="SimSun"/>
          <w:color w:val="231F20"/>
          <w:spacing w:val="-1"/>
          <w:sz w:val="18"/>
          <w:szCs w:val="18"/>
        </w:rPr>
        <w:t>年には、</w:t>
      </w:r>
      <w:r>
        <w:rPr>
          <w:rFonts w:ascii="ＭＳ 明朝" w:eastAsia="ＭＳ 明朝" w:hAnsi="ＭＳ 明朝" w:cs="ＭＳ 明朝"/>
          <w:color w:val="231F20"/>
          <w:spacing w:val="-1"/>
          <w:sz w:val="18"/>
          <w:szCs w:val="18"/>
        </w:rPr>
        <w:t>インテル</w:t>
      </w:r>
      <w:r>
        <w:rPr>
          <w:rFonts w:ascii="SimSun" w:eastAsia="SimSun" w:hAnsi="SimSun" w:cs="SimSun"/>
          <w:color w:val="231F20"/>
          <w:spacing w:val="-1"/>
          <w:sz w:val="18"/>
          <w:szCs w:val="18"/>
        </w:rPr>
        <w:t>、新浪、中国標準ソフトウェア、上海交</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通大学が共同で「中国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クラウドアライアンス」を設立し</w:t>
      </w:r>
      <w:r>
        <w:rPr>
          <w:rFonts w:ascii="SimSun" w:eastAsia="SimSun" w:hAnsi="SimSun" w:cs="SimSun"/>
          <w:color w:val="231F20"/>
          <w:sz w:val="18"/>
          <w:szCs w:val="18"/>
        </w:rPr>
        <w:t xml:space="preserve">、中国企業の研究開発資源を </w:t>
      </w:r>
      <w:r>
        <w:rPr>
          <w:rFonts w:ascii="SimSun" w:eastAsia="SimSun" w:hAnsi="SimSun" w:cs="SimSun"/>
          <w:color w:val="231F20"/>
          <w:spacing w:val="6"/>
          <w:sz w:val="18"/>
          <w:szCs w:val="18"/>
        </w:rPr>
        <w:t>統合して、</w:t>
      </w:r>
      <w:r>
        <w:rPr>
          <w:rFonts w:ascii="SimSun" w:eastAsia="SimSun" w:hAnsi="SimSun" w:cs="SimSun"/>
          <w:color w:val="231F20"/>
          <w:spacing w:val="5"/>
          <w:sz w:val="18"/>
          <w:szCs w:val="18"/>
        </w:rPr>
        <w:t>中</w:t>
      </w:r>
      <w:r>
        <w:rPr>
          <w:rFonts w:ascii="SimSun" w:eastAsia="SimSun" w:hAnsi="SimSun" w:cs="SimSun"/>
          <w:color w:val="231F20"/>
          <w:spacing w:val="3"/>
          <w:sz w:val="18"/>
          <w:szCs w:val="18"/>
        </w:rPr>
        <w:t>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クラウドの発展を引き続き促進していく予定です。</w:t>
      </w:r>
      <w:r>
        <w:rPr>
          <w:rFonts w:ascii="ＭＳ 明朝" w:eastAsia="ＭＳ 明朝" w:hAnsi="ＭＳ 明朝" w:cs="ＭＳ 明朝"/>
          <w:color w:val="231F20"/>
          <w:spacing w:val="3"/>
          <w:sz w:val="18"/>
          <w:szCs w:val="18"/>
        </w:rPr>
        <w:t>インテルはア</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ライアンス</w:t>
      </w:r>
      <w:r>
        <w:rPr>
          <w:rFonts w:ascii="ＭＳ 明朝" w:eastAsia="ＭＳ 明朝" w:hAnsi="ＭＳ 明朝" w:cs="ＭＳ 明朝"/>
          <w:color w:val="231F20"/>
          <w:spacing w:val="3"/>
          <w:sz w:val="18"/>
          <w:szCs w:val="18"/>
        </w:rPr>
        <w:t>の</w:t>
      </w:r>
      <w:r>
        <w:rPr>
          <w:rFonts w:ascii="SimSun" w:eastAsia="SimSun" w:hAnsi="SimSun" w:cs="SimSun"/>
          <w:color w:val="231F20"/>
          <w:spacing w:val="2"/>
          <w:sz w:val="18"/>
          <w:szCs w:val="18"/>
        </w:rPr>
        <w:t>指導のもと、</w:t>
      </w:r>
      <w:r>
        <w:rPr>
          <w:rFonts w:eastAsia="Arial"/>
          <w:color w:val="231F20"/>
          <w:spacing w:val="2"/>
          <w:sz w:val="18"/>
          <w:szCs w:val="18"/>
        </w:rPr>
        <w:t>2015</w:t>
      </w:r>
      <w:r>
        <w:rPr>
          <w:rFonts w:ascii="SimSun" w:eastAsia="SimSun" w:hAnsi="SimSun" w:cs="SimSun"/>
          <w:color w:val="231F20"/>
          <w:spacing w:val="2"/>
          <w:sz w:val="18"/>
          <w:szCs w:val="18"/>
        </w:rPr>
        <w:t>年にファーウェイと</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ハッカソンイベントを次々</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と立</w:t>
      </w:r>
      <w:r>
        <w:rPr>
          <w:rFonts w:ascii="SimSun" w:eastAsia="SimSun" w:hAnsi="SimSun" w:cs="SimSun"/>
          <w:color w:val="231F20"/>
          <w:spacing w:val="7"/>
          <w:sz w:val="18"/>
          <w:szCs w:val="18"/>
        </w:rPr>
        <w:t>ち</w:t>
      </w:r>
      <w:r>
        <w:rPr>
          <w:rFonts w:ascii="SimSun" w:eastAsia="SimSun" w:hAnsi="SimSun" w:cs="SimSun"/>
          <w:color w:val="231F20"/>
          <w:spacing w:val="6"/>
          <w:sz w:val="18"/>
          <w:szCs w:val="18"/>
        </w:rPr>
        <w:t>上げ、</w:t>
      </w:r>
      <w:r>
        <w:rPr>
          <w:rFonts w:eastAsia="Arial"/>
          <w:color w:val="231F20"/>
          <w:spacing w:val="6"/>
          <w:sz w:val="18"/>
          <w:szCs w:val="18"/>
        </w:rPr>
        <w:t>2020</w:t>
      </w:r>
      <w:r>
        <w:rPr>
          <w:rFonts w:ascii="SimSun" w:eastAsia="SimSun" w:hAnsi="SimSun" w:cs="SimSun"/>
          <w:color w:val="231F20"/>
          <w:spacing w:val="6"/>
          <w:sz w:val="18"/>
          <w:szCs w:val="18"/>
        </w:rPr>
        <w:t>年にはクラウドインフラ開発者会議を提唱して業界パートナーと協力し、中国</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にお</w:t>
      </w:r>
      <w:r>
        <w:rPr>
          <w:rFonts w:ascii="SimSun" w:eastAsia="SimSun" w:hAnsi="SimSun" w:cs="SimSun"/>
          <w:color w:val="231F20"/>
          <w:spacing w:val="13"/>
          <w:sz w:val="18"/>
          <w:szCs w:val="18"/>
        </w:rPr>
        <w:t>け</w:t>
      </w:r>
      <w:r>
        <w:rPr>
          <w:rFonts w:ascii="SimSun" w:eastAsia="SimSun" w:hAnsi="SimSun" w:cs="SimSun"/>
          <w:color w:val="231F20"/>
          <w:spacing w:val="7"/>
          <w:sz w:val="18"/>
          <w:szCs w:val="18"/>
        </w:rPr>
        <w:t>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ソフトウェアの活発な技術協力に貢献しました。</w:t>
      </w:r>
    </w:p>
    <w:p w14:paraId="49E6E9DE" w14:textId="042E71F1" w:rsidR="00862892" w:rsidRDefault="00000000">
      <w:pPr>
        <w:spacing w:before="89" w:line="356" w:lineRule="auto"/>
        <w:ind w:left="2" w:right="164" w:firstLine="3"/>
        <w:rPr>
          <w:rFonts w:ascii="SimSun" w:eastAsia="SimSun" w:hAnsi="SimSun" w:cs="SimSun"/>
          <w:sz w:val="18"/>
          <w:szCs w:val="18"/>
        </w:rPr>
      </w:pPr>
      <w:r>
        <w:rPr>
          <w:rFonts w:ascii="ＭＳ 明朝" w:eastAsia="ＭＳ 明朝" w:hAnsi="ＭＳ 明朝" w:cs="ＭＳ 明朝"/>
          <w:color w:val="231F20"/>
          <w:spacing w:val="-6"/>
          <w:sz w:val="18"/>
          <w:szCs w:val="18"/>
        </w:rPr>
        <w:t>インテ</w:t>
      </w:r>
      <w:r>
        <w:rPr>
          <w:rFonts w:ascii="ＭＳ 明朝" w:eastAsia="ＭＳ 明朝" w:hAnsi="ＭＳ 明朝" w:cs="ＭＳ 明朝"/>
          <w:color w:val="231F20"/>
          <w:spacing w:val="-5"/>
          <w:sz w:val="18"/>
          <w:szCs w:val="18"/>
        </w:rPr>
        <w:t>ル</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 xml:space="preserve">システム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ソフトウェアの分野で業界と長く幅広い関係を築いており、中国の</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OS</w:t>
      </w:r>
      <w:r>
        <w:rPr>
          <w:rFonts w:ascii="SimSun" w:eastAsia="SimSun" w:hAnsi="SimSun" w:cs="SimSun"/>
          <w:color w:val="231F20"/>
          <w:spacing w:val="3"/>
          <w:sz w:val="18"/>
          <w:szCs w:val="18"/>
        </w:rPr>
        <w:t xml:space="preserve"> コミュニティの構築にも積極的に取り組んでいます。 </w:t>
      </w:r>
      <w:r>
        <w:rPr>
          <w:rFonts w:ascii="ＭＳ 明朝" w:eastAsia="ＭＳ 明朝" w:hAnsi="ＭＳ 明朝" w:cs="ＭＳ 明朝"/>
          <w:color w:val="231F20"/>
          <w:spacing w:val="3"/>
          <w:sz w:val="18"/>
          <w:szCs w:val="18"/>
        </w:rPr>
        <w:t>インテルは</w:t>
      </w:r>
      <w:r>
        <w:rPr>
          <w:rFonts w:ascii="SimSun" w:eastAsia="SimSun" w:hAnsi="SimSun" w:cs="SimSun"/>
          <w:color w:val="231F20"/>
          <w:spacing w:val="3"/>
          <w:sz w:val="18"/>
          <w:szCs w:val="18"/>
        </w:rPr>
        <w:t>、</w:t>
      </w:r>
      <w:r>
        <w:rPr>
          <w:rFonts w:ascii="SimSun" w:eastAsia="SimSun" w:hAnsi="SimSun" w:cs="SimSun"/>
          <w:color w:val="231F20"/>
          <w:sz w:val="18"/>
          <w:szCs w:val="18"/>
        </w:rPr>
        <w:t>Open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3"/>
          <w:sz w:val="18"/>
          <w:szCs w:val="18"/>
        </w:rPr>
        <w:t xml:space="preserve"> </w:t>
      </w:r>
      <w:r>
        <w:rPr>
          <w:rFonts w:ascii="SimSun" w:eastAsia="SimSun" w:hAnsi="SimSun" w:cs="SimSun"/>
          <w:color w:val="231F20"/>
          <w:sz w:val="18"/>
          <w:szCs w:val="18"/>
        </w:rPr>
        <w:t>Open Source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 xml:space="preserve"> の下で3つの主要な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システムソフトウェアコミュ</w:t>
      </w:r>
      <w:r>
        <w:rPr>
          <w:rFonts w:ascii="SimSun" w:eastAsia="SimSun" w:hAnsi="SimSun" w:cs="SimSun"/>
          <w:color w:val="231F20"/>
          <w:sz w:val="18"/>
          <w:szCs w:val="18"/>
        </w:rPr>
        <w:t xml:space="preserve">ニティに参加し </w:t>
      </w:r>
      <w:r>
        <w:rPr>
          <w:rFonts w:ascii="SimSun" w:eastAsia="SimSun" w:hAnsi="SimSun" w:cs="SimSun"/>
          <w:color w:val="231F20"/>
          <w:spacing w:val="-1"/>
          <w:sz w:val="18"/>
          <w:szCs w:val="18"/>
        </w:rPr>
        <w:t>ています。Dragon Lizard コミュニティでは、</w:t>
      </w:r>
      <w:r>
        <w:rPr>
          <w:rFonts w:ascii="ＭＳ 明朝" w:eastAsia="ＭＳ 明朝" w:hAnsi="ＭＳ 明朝" w:cs="ＭＳ 明朝"/>
          <w:color w:val="231F20"/>
          <w:spacing w:val="-1"/>
          <w:sz w:val="18"/>
          <w:szCs w:val="18"/>
        </w:rPr>
        <w:t>インテルは</w:t>
      </w:r>
      <w:r>
        <w:rPr>
          <w:rFonts w:ascii="SimSun" w:eastAsia="SimSun" w:hAnsi="SimSun" w:cs="SimSun"/>
          <w:color w:val="231F20"/>
          <w:spacing w:val="-1"/>
          <w:sz w:val="18"/>
          <w:szCs w:val="18"/>
        </w:rPr>
        <w:t>創立ボードメンバーおよび技術委員会メン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バ</w:t>
      </w:r>
      <w:r>
        <w:rPr>
          <w:rFonts w:ascii="SimSun" w:eastAsia="SimSun" w:hAnsi="SimSun" w:cs="SimSun"/>
          <w:color w:val="231F20"/>
          <w:spacing w:val="-6"/>
          <w:sz w:val="18"/>
          <w:szCs w:val="18"/>
        </w:rPr>
        <w:t xml:space="preserve">ーであり、コミュニティ内のインテルアーキテクチャ </w:t>
      </w:r>
      <w:r>
        <w:rPr>
          <w:rFonts w:eastAsia="Arial"/>
          <w:color w:val="231F20"/>
          <w:spacing w:val="-6"/>
          <w:sz w:val="18"/>
          <w:szCs w:val="18"/>
        </w:rPr>
        <w:t xml:space="preserve">SIG </w:t>
      </w:r>
      <w:r>
        <w:rPr>
          <w:rFonts w:ascii="SimSun" w:eastAsia="SimSun" w:hAnsi="SimSun" w:cs="SimSun"/>
          <w:color w:val="231F20"/>
          <w:spacing w:val="-6"/>
          <w:sz w:val="18"/>
          <w:szCs w:val="18"/>
        </w:rPr>
        <w:t xml:space="preserve">を創設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運営しています。Euler コミュ</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ニティでは</w:t>
      </w:r>
      <w:r>
        <w:rPr>
          <w:rFonts w:ascii="ＭＳ 明朝" w:eastAsia="ＭＳ 明朝" w:hAnsi="ＭＳ 明朝" w:cs="ＭＳ 明朝"/>
          <w:color w:val="231F20"/>
          <w:spacing w:val="-8"/>
          <w:sz w:val="18"/>
          <w:szCs w:val="18"/>
        </w:rPr>
        <w:t>、</w:t>
      </w:r>
      <w:r>
        <w:rPr>
          <w:rFonts w:ascii="SimSun" w:eastAsia="SimSun" w:hAnsi="SimSun" w:cs="SimSun"/>
          <w:color w:val="231F20"/>
          <w:spacing w:val="-6"/>
          <w:sz w:val="18"/>
          <w:szCs w:val="18"/>
        </w:rPr>
        <w:t>同</w:t>
      </w:r>
      <w:r>
        <w:rPr>
          <w:rFonts w:ascii="SimSun" w:eastAsia="SimSun" w:hAnsi="SimSun" w:cs="SimSun"/>
          <w:color w:val="231F20"/>
          <w:spacing w:val="-4"/>
          <w:sz w:val="18"/>
          <w:szCs w:val="18"/>
        </w:rPr>
        <w:t xml:space="preserve">様の </w:t>
      </w:r>
      <w:r>
        <w:rPr>
          <w:rFonts w:eastAsia="Arial"/>
          <w:color w:val="231F20"/>
          <w:spacing w:val="-4"/>
          <w:sz w:val="18"/>
          <w:szCs w:val="18"/>
        </w:rPr>
        <w:t xml:space="preserve">SIG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創設し、 Euler コードウェアハウスに新しい</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プラットフォームと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機能を追加し続けており、また </w:t>
      </w:r>
      <w:r>
        <w:rPr>
          <w:rFonts w:ascii="SimSun" w:eastAsia="SimSun" w:hAnsi="SimSun" w:cs="SimSun"/>
          <w:color w:val="231F20"/>
          <w:spacing w:val="-2"/>
          <w:sz w:val="18"/>
          <w:szCs w:val="18"/>
        </w:rPr>
        <w:t>OpenCloudOS</w:t>
      </w:r>
      <w:r>
        <w:rPr>
          <w:rFonts w:ascii="SimSun" w:eastAsia="SimSun" w:hAnsi="SimSun" w:cs="SimSun"/>
          <w:color w:val="231F20"/>
          <w:spacing w:val="-4"/>
          <w:sz w:val="18"/>
          <w:szCs w:val="18"/>
        </w:rPr>
        <w:t xml:space="preserve"> コミュ</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ティでは創立メンバーとボードメンバーでコミ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ュニ</w:t>
      </w:r>
      <w:r>
        <w:rPr>
          <w:rFonts w:ascii="SimSun" w:eastAsia="SimSun" w:hAnsi="SimSun" w:cs="SimSun"/>
          <w:color w:val="231F20"/>
          <w:spacing w:val="-4"/>
          <w:sz w:val="18"/>
          <w:szCs w:val="18"/>
        </w:rPr>
        <w:t>テ</w:t>
      </w:r>
      <w:r>
        <w:rPr>
          <w:rFonts w:ascii="SimSun" w:eastAsia="SimSun" w:hAnsi="SimSun" w:cs="SimSun"/>
          <w:color w:val="231F20"/>
          <w:spacing w:val="-3"/>
          <w:sz w:val="18"/>
          <w:szCs w:val="18"/>
        </w:rPr>
        <w:t>ィの副社長に選出されています。</w:t>
      </w:r>
      <w:r>
        <w:rPr>
          <w:rFonts w:ascii="ＭＳ 明朝" w:eastAsia="ＭＳ 明朝" w:hAnsi="ＭＳ 明朝" w:cs="ＭＳ 明朝"/>
          <w:color w:val="231F20"/>
          <w:spacing w:val="-3"/>
          <w:sz w:val="18"/>
          <w:szCs w:val="18"/>
        </w:rPr>
        <w:t xml:space="preserve">インテルは、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技術や国際的な</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コミュニティにおける長年の経験を、中国のコミュニティにも</w:t>
      </w:r>
      <w:r>
        <w:rPr>
          <w:rFonts w:ascii="SimSun" w:eastAsia="SimSun" w:hAnsi="SimSun" w:cs="SimSun"/>
          <w:color w:val="231F20"/>
          <w:spacing w:val="-1"/>
          <w:sz w:val="18"/>
          <w:szCs w:val="18"/>
        </w:rPr>
        <w:t>提供しています。</w:t>
      </w:r>
    </w:p>
    <w:p w14:paraId="3AA6B70D" w14:textId="77777777" w:rsidR="00862892" w:rsidRDefault="00000000">
      <w:pPr>
        <w:spacing w:before="92" w:line="356" w:lineRule="auto"/>
        <w:ind w:left="3" w:right="183"/>
        <w:rPr>
          <w:rFonts w:ascii="SimSun" w:eastAsia="SimSun" w:hAnsi="SimSun" w:cs="SimSun"/>
          <w:sz w:val="18"/>
          <w:szCs w:val="18"/>
        </w:rPr>
      </w:pPr>
      <w:r>
        <w:rPr>
          <w:rFonts w:eastAsia="Arial"/>
          <w:color w:val="231F20"/>
          <w:spacing w:val="8"/>
          <w:sz w:val="18"/>
          <w:szCs w:val="18"/>
        </w:rPr>
        <w:t>2</w:t>
      </w:r>
      <w:r>
        <w:rPr>
          <w:rFonts w:eastAsia="Arial"/>
          <w:color w:val="231F20"/>
          <w:spacing w:val="4"/>
          <w:sz w:val="18"/>
          <w:szCs w:val="18"/>
        </w:rPr>
        <w:t>006</w:t>
      </w:r>
      <w:r>
        <w:rPr>
          <w:rFonts w:ascii="SimSun" w:eastAsia="SimSun" w:hAnsi="SimSun" w:cs="SimSun"/>
          <w:color w:val="231F20"/>
          <w:spacing w:val="4"/>
          <w:sz w:val="18"/>
          <w:szCs w:val="18"/>
        </w:rPr>
        <w:t>年から</w:t>
      </w:r>
      <w:r>
        <w:rPr>
          <w:rFonts w:ascii="ＭＳ 明朝" w:eastAsia="ＭＳ 明朝" w:hAnsi="ＭＳ 明朝" w:cs="ＭＳ 明朝"/>
          <w:color w:val="231F20"/>
          <w:spacing w:val="4"/>
          <w:sz w:val="18"/>
          <w:szCs w:val="18"/>
        </w:rPr>
        <w:t>インテルは</w:t>
      </w:r>
      <w:r>
        <w:rPr>
          <w:rFonts w:ascii="SimSun" w:eastAsia="SimSun" w:hAnsi="SimSun" w:cs="SimSun"/>
          <w:color w:val="231F20"/>
          <w:spacing w:val="4"/>
          <w:sz w:val="18"/>
          <w:szCs w:val="18"/>
        </w:rPr>
        <w:t>上海交通大学と協力し、</w:t>
      </w:r>
      <w:r>
        <w:rPr>
          <w:rFonts w:eastAsia="Arial"/>
          <w:color w:val="231F20"/>
          <w:sz w:val="18"/>
          <w:szCs w:val="18"/>
        </w:rPr>
        <w:t>Linux</w:t>
      </w:r>
      <w:r>
        <w:rPr>
          <w:rFonts w:ascii="ＭＳ 明朝" w:eastAsia="ＭＳ 明朝" w:hAnsi="ＭＳ 明朝" w:cs="ＭＳ 明朝"/>
          <w:color w:val="231F20"/>
          <w:spacing w:val="4"/>
          <w:sz w:val="18"/>
          <w:szCs w:val="18"/>
        </w:rPr>
        <w:t>カーネル</w:t>
      </w:r>
      <w:r>
        <w:rPr>
          <w:rFonts w:ascii="SimSun" w:eastAsia="SimSun" w:hAnsi="SimSun" w:cs="SimSun"/>
          <w:color w:val="231F20"/>
          <w:spacing w:val="4"/>
          <w:sz w:val="18"/>
          <w:szCs w:val="18"/>
        </w:rPr>
        <w:t>講座を開設しています。</w:t>
      </w:r>
      <w:r>
        <w:rPr>
          <w:rFonts w:ascii="ＭＳ 明朝" w:eastAsia="ＭＳ 明朝" w:hAnsi="ＭＳ 明朝" w:cs="ＭＳ 明朝"/>
          <w:color w:val="231F20"/>
          <w:spacing w:val="4"/>
          <w:sz w:val="18"/>
          <w:szCs w:val="18"/>
        </w:rPr>
        <w:t>インテルの</w:t>
      </w:r>
      <w:r>
        <w:rPr>
          <w:rFonts w:ascii="ＭＳ 明朝" w:eastAsia="ＭＳ 明朝" w:hAnsi="ＭＳ 明朝" w:cs="ＭＳ 明朝"/>
          <w:color w:val="231F20"/>
          <w:sz w:val="18"/>
          <w:szCs w:val="18"/>
        </w:rPr>
        <w:t xml:space="preserve"> </w:t>
      </w:r>
      <w:r>
        <w:rPr>
          <w:rFonts w:ascii="SimSun" w:eastAsia="SimSun" w:hAnsi="SimSun" w:cs="SimSun"/>
          <w:color w:val="231F20"/>
          <w:spacing w:val="-1"/>
          <w:sz w:val="18"/>
          <w:szCs w:val="18"/>
        </w:rPr>
        <w:t>エンジニアが3年間、 講座</w:t>
      </w:r>
      <w:r>
        <w:rPr>
          <w:rFonts w:ascii="SimSun" w:eastAsia="SimSun" w:hAnsi="SimSun" w:cs="SimSun"/>
          <w:color w:val="231F20"/>
          <w:sz w:val="18"/>
          <w:szCs w:val="18"/>
        </w:rPr>
        <w:t xml:space="preserve">の内容を書き、交通大学の先生と共同指導しています。 これを踏まえ、 </w:t>
      </w:r>
      <w:r>
        <w:rPr>
          <w:rFonts w:ascii="ＭＳ 明朝" w:eastAsia="ＭＳ 明朝" w:hAnsi="ＭＳ 明朝" w:cs="ＭＳ 明朝"/>
          <w:color w:val="231F20"/>
          <w:spacing w:val="8"/>
          <w:sz w:val="18"/>
          <w:szCs w:val="18"/>
        </w:rPr>
        <w:t>インテル</w:t>
      </w:r>
      <w:r>
        <w:rPr>
          <w:rFonts w:ascii="ＭＳ 明朝" w:eastAsia="ＭＳ 明朝" w:hAnsi="ＭＳ 明朝" w:cs="ＭＳ 明朝"/>
          <w:color w:val="231F20"/>
          <w:spacing w:val="7"/>
          <w:sz w:val="18"/>
          <w:szCs w:val="18"/>
        </w:rPr>
        <w:t>は</w:t>
      </w:r>
      <w:r>
        <w:rPr>
          <w:rFonts w:ascii="SimSun" w:eastAsia="SimSun" w:hAnsi="SimSun" w:cs="SimSun"/>
          <w:color w:val="231F20"/>
          <w:spacing w:val="4"/>
          <w:sz w:val="18"/>
          <w:szCs w:val="18"/>
        </w:rPr>
        <w:t>高等教育省と協力し、</w:t>
      </w:r>
      <w:r>
        <w:rPr>
          <w:rFonts w:eastAsia="Arial"/>
          <w:color w:val="231F20"/>
          <w:spacing w:val="4"/>
          <w:sz w:val="18"/>
          <w:szCs w:val="18"/>
        </w:rPr>
        <w:t>2007</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夏と</w:t>
      </w:r>
      <w:r>
        <w:rPr>
          <w:rFonts w:eastAsia="Arial"/>
          <w:color w:val="231F20"/>
          <w:spacing w:val="4"/>
          <w:sz w:val="18"/>
          <w:szCs w:val="18"/>
        </w:rPr>
        <w:t>2008</w:t>
      </w:r>
      <w:r>
        <w:rPr>
          <w:rFonts w:ascii="ＭＳ 明朝" w:eastAsia="ＭＳ 明朝" w:hAnsi="ＭＳ 明朝" w:cs="ＭＳ 明朝"/>
          <w:color w:val="231F20"/>
          <w:spacing w:val="4"/>
          <w:sz w:val="18"/>
          <w:szCs w:val="18"/>
        </w:rPr>
        <w:t>年に</w:t>
      </w:r>
      <w:r>
        <w:rPr>
          <w:rFonts w:ascii="SimSun" w:eastAsia="SimSun" w:hAnsi="SimSun" w:cs="SimSun"/>
          <w:color w:val="231F20"/>
          <w:spacing w:val="4"/>
          <w:sz w:val="18"/>
          <w:szCs w:val="18"/>
        </w:rPr>
        <w:t>北京大学で中国の多くの大学を対象とした</w:t>
      </w:r>
      <w:r>
        <w:rPr>
          <w:rFonts w:ascii="SimSun" w:eastAsia="SimSun" w:hAnsi="SimSun" w:cs="SimSun"/>
          <w:color w:val="231F20"/>
          <w:sz w:val="18"/>
          <w:szCs w:val="18"/>
        </w:rPr>
        <w:t xml:space="preserve"> Linux</w:t>
      </w:r>
      <w:r>
        <w:rPr>
          <w:rFonts w:ascii="SimSun" w:eastAsia="SimSun" w:hAnsi="SimSun" w:cs="SimSun"/>
          <w:color w:val="231F20"/>
          <w:spacing w:val="8"/>
          <w:sz w:val="18"/>
          <w:szCs w:val="18"/>
        </w:rPr>
        <w:t>カーネル教育</w:t>
      </w:r>
      <w:r>
        <w:rPr>
          <w:rFonts w:ascii="SimSun" w:eastAsia="SimSun" w:hAnsi="SimSun" w:cs="SimSun"/>
          <w:color w:val="231F20"/>
          <w:spacing w:val="4"/>
          <w:sz w:val="18"/>
          <w:szCs w:val="18"/>
        </w:rPr>
        <w:t>の教員研修を実施し、合計</w:t>
      </w:r>
      <w:r>
        <w:rPr>
          <w:rFonts w:eastAsia="Arial"/>
          <w:color w:val="231F20"/>
          <w:spacing w:val="4"/>
          <w:sz w:val="18"/>
          <w:szCs w:val="18"/>
        </w:rPr>
        <w:t>120</w:t>
      </w:r>
      <w:r>
        <w:rPr>
          <w:rFonts w:ascii="ＭＳ 明朝" w:eastAsia="ＭＳ 明朝" w:hAnsi="ＭＳ 明朝" w:cs="ＭＳ 明朝"/>
          <w:color w:val="231F20"/>
          <w:spacing w:val="4"/>
          <w:sz w:val="18"/>
          <w:szCs w:val="18"/>
        </w:rPr>
        <w:t>名の</w:t>
      </w:r>
      <w:r>
        <w:rPr>
          <w:rFonts w:ascii="SimSun" w:eastAsia="SimSun" w:hAnsi="SimSun" w:cs="SimSun"/>
          <w:color w:val="231F20"/>
          <w:spacing w:val="4"/>
          <w:sz w:val="18"/>
          <w:szCs w:val="18"/>
        </w:rPr>
        <w:t>研修を行い、全国の大学における</w:t>
      </w:r>
      <w:r>
        <w:rPr>
          <w:rFonts w:eastAsia="Arial"/>
          <w:color w:val="231F20"/>
          <w:sz w:val="18"/>
          <w:szCs w:val="18"/>
        </w:rPr>
        <w:t>Linux</w:t>
      </w:r>
      <w:r>
        <w:rPr>
          <w:rFonts w:ascii="SimSun" w:eastAsia="SimSun" w:hAnsi="SimSun" w:cs="SimSun"/>
          <w:color w:val="231F20"/>
          <w:spacing w:val="4"/>
          <w:sz w:val="18"/>
          <w:szCs w:val="18"/>
        </w:rPr>
        <w:t>コー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w:t>
      </w:r>
      <w:r>
        <w:rPr>
          <w:rFonts w:ascii="SimSun" w:eastAsia="SimSun" w:hAnsi="SimSun" w:cs="SimSun"/>
          <w:color w:val="231F20"/>
          <w:spacing w:val="7"/>
          <w:sz w:val="18"/>
          <w:szCs w:val="18"/>
        </w:rPr>
        <w:t>構築のための教員の基礎を固めた。</w:t>
      </w:r>
    </w:p>
    <w:p w14:paraId="28C9398D" w14:textId="77777777" w:rsidR="00862892" w:rsidRDefault="00000000">
      <w:pPr>
        <w:spacing w:before="98" w:line="229" w:lineRule="auto"/>
        <w:ind w:left="27"/>
        <w:rPr>
          <w:rFonts w:ascii="SimSun" w:eastAsia="SimSun" w:hAnsi="SimSun" w:cs="SimSun"/>
          <w:sz w:val="18"/>
          <w:szCs w:val="18"/>
        </w:rPr>
      </w:pPr>
      <w:r>
        <w:rPr>
          <w:rFonts w:ascii="SimSun" w:eastAsia="SimSun" w:hAnsi="SimSun" w:cs="SimSun"/>
          <w:color w:val="231F20"/>
          <w:spacing w:val="17"/>
          <w:sz w:val="18"/>
          <w:szCs w:val="18"/>
        </w:rPr>
        <w:t>シ</w:t>
      </w:r>
      <w:r>
        <w:rPr>
          <w:rFonts w:ascii="SimSun" w:eastAsia="SimSun" w:hAnsi="SimSun" w:cs="SimSun"/>
          <w:color w:val="231F20"/>
          <w:spacing w:val="11"/>
          <w:sz w:val="18"/>
          <w:szCs w:val="18"/>
        </w:rPr>
        <w:t xml:space="preserve">ステム </w:t>
      </w:r>
      <w:r>
        <w:rPr>
          <w:rFonts w:ascii="ＭＳ 明朝" w:eastAsia="ＭＳ 明朝" w:hAnsi="ＭＳ 明朝" w:cs="ＭＳ 明朝"/>
          <w:color w:val="231F20"/>
          <w:spacing w:val="11"/>
          <w:sz w:val="18"/>
          <w:szCs w:val="18"/>
        </w:rPr>
        <w:t xml:space="preserve">ファームウェアの分野では、 </w:t>
      </w:r>
      <w:r>
        <w:rPr>
          <w:rFonts w:eastAsia="Arial"/>
          <w:color w:val="231F20"/>
          <w:spacing w:val="11"/>
          <w:sz w:val="18"/>
          <w:szCs w:val="18"/>
        </w:rPr>
        <w:t>2005</w:t>
      </w:r>
      <w:r>
        <w:rPr>
          <w:rFonts w:ascii="SimSun" w:eastAsia="SimSun" w:hAnsi="SimSun" w:cs="SimSun"/>
          <w:color w:val="231F20"/>
          <w:spacing w:val="11"/>
          <w:sz w:val="18"/>
          <w:szCs w:val="18"/>
        </w:rPr>
        <w:t>年に</w:t>
      </w:r>
      <w:r>
        <w:rPr>
          <w:rFonts w:ascii="ＭＳ 明朝" w:eastAsia="ＭＳ 明朝" w:hAnsi="ＭＳ 明朝" w:cs="ＭＳ 明朝"/>
          <w:color w:val="231F20"/>
          <w:spacing w:val="11"/>
          <w:sz w:val="18"/>
          <w:szCs w:val="18"/>
        </w:rPr>
        <w:t>インテルが</w:t>
      </w:r>
      <w:r>
        <w:rPr>
          <w:rFonts w:ascii="SimSun" w:eastAsia="SimSun" w:hAnsi="SimSun" w:cs="SimSun"/>
          <w:color w:val="231F20"/>
          <w:spacing w:val="11"/>
          <w:sz w:val="18"/>
          <w:szCs w:val="18"/>
        </w:rPr>
        <w:t>独自の</w:t>
      </w:r>
      <w:r>
        <w:rPr>
          <w:rFonts w:ascii="SimSun" w:eastAsia="SimSun" w:hAnsi="SimSun" w:cs="SimSun"/>
          <w:color w:val="231F20"/>
          <w:sz w:val="18"/>
          <w:szCs w:val="18"/>
        </w:rPr>
        <w:t>EFI</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Extensible</w:t>
      </w:r>
      <w:r>
        <w:rPr>
          <w:rFonts w:ascii="SimSun" w:eastAsia="SimSun" w:hAnsi="SimSun" w:cs="SimSun"/>
          <w:color w:val="231F20"/>
          <w:spacing w:val="11"/>
          <w:sz w:val="18"/>
          <w:szCs w:val="18"/>
        </w:rPr>
        <w:t xml:space="preserve"> </w:t>
      </w:r>
      <w:r>
        <w:rPr>
          <w:rFonts w:ascii="SimSun" w:eastAsia="SimSun" w:hAnsi="SimSun" w:cs="SimSun"/>
          <w:color w:val="231F20"/>
          <w:sz w:val="18"/>
          <w:szCs w:val="18"/>
        </w:rPr>
        <w:t>Firmware</w:t>
      </w:r>
    </w:p>
    <w:p w14:paraId="1CB3B363" w14:textId="35A930C7" w:rsidR="00862892" w:rsidRDefault="00000000">
      <w:pPr>
        <w:spacing w:before="3" w:line="226" w:lineRule="auto"/>
        <w:ind w:left="100"/>
        <w:rPr>
          <w:rFonts w:ascii="SimSun" w:eastAsia="SimSun" w:hAnsi="SimSun" w:cs="SimSun"/>
          <w:sz w:val="18"/>
          <w:szCs w:val="18"/>
        </w:rPr>
      </w:pPr>
      <w:r>
        <w:drawing>
          <wp:anchor distT="0" distB="0" distL="0" distR="0" simplePos="0" relativeHeight="251340800" behindDoc="1" locked="0" layoutInCell="1" allowOverlap="1" wp14:anchorId="6A2AC645" wp14:editId="72FAE4E5">
            <wp:simplePos x="0" y="0"/>
            <wp:positionH relativeFrom="column">
              <wp:posOffset>0</wp:posOffset>
            </wp:positionH>
            <wp:positionV relativeFrom="paragraph">
              <wp:posOffset>5947</wp:posOffset>
            </wp:positionV>
            <wp:extent cx="559117" cy="139445"/>
            <wp:effectExtent l="0" t="0" r="0" b="0"/>
            <wp:wrapNone/>
            <wp:docPr id="2669"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Interface</w:t>
      </w:r>
      <w:r>
        <w:rPr>
          <w:rFonts w:ascii="SimSun" w:eastAsia="SimSun" w:hAnsi="SimSun" w:cs="SimSun"/>
          <w:color w:val="231F20"/>
          <w:spacing w:val="8"/>
          <w:sz w:val="18"/>
          <w:szCs w:val="18"/>
        </w:rPr>
        <w:t>) を業</w:t>
      </w:r>
      <w:r>
        <w:rPr>
          <w:rFonts w:ascii="SimSun" w:eastAsia="SimSun" w:hAnsi="SimSun" w:cs="SimSun"/>
          <w:color w:val="231F20"/>
          <w:spacing w:val="4"/>
          <w:sz w:val="18"/>
          <w:szCs w:val="18"/>
        </w:rPr>
        <w:t>界に提供した。それ以来、</w:t>
      </w:r>
      <w:r>
        <w:rPr>
          <w:rFonts w:ascii="ＭＳ 明朝" w:eastAsia="ＭＳ 明朝" w:hAnsi="ＭＳ 明朝" w:cs="ＭＳ 明朝"/>
          <w:color w:val="231F20"/>
          <w:spacing w:val="4"/>
          <w:sz w:val="18"/>
          <w:szCs w:val="18"/>
        </w:rPr>
        <w:t>インテル中国の</w:t>
      </w:r>
      <w:r>
        <w:rPr>
          <w:rFonts w:ascii="SimSun" w:eastAsia="SimSun" w:hAnsi="SimSun" w:cs="SimSun"/>
          <w:color w:val="231F20"/>
          <w:spacing w:val="4"/>
          <w:sz w:val="18"/>
          <w:szCs w:val="18"/>
        </w:rPr>
        <w:t>技術</w:t>
      </w:r>
      <w:r w:rsidR="008B2E2B">
        <w:rPr>
          <w:rFonts w:ascii="SimSun" w:eastAsia="SimSun" w:hAnsi="SimSun" w:cs="SimSun"/>
          <w:color w:val="231F20"/>
          <w:spacing w:val="4"/>
          <w:sz w:val="18"/>
          <w:szCs w:val="18"/>
        </w:rPr>
        <w:t>チーム</w:t>
      </w:r>
      <w:r>
        <w:rPr>
          <w:rFonts w:ascii="SimSun" w:eastAsia="SimSun" w:hAnsi="SimSun" w:cs="SimSun"/>
          <w:color w:val="231F20"/>
          <w:spacing w:val="4"/>
          <w:sz w:val="18"/>
          <w:szCs w:val="18"/>
        </w:rPr>
        <w:t>は、</w:t>
      </w:r>
      <w:r>
        <w:rPr>
          <w:rFonts w:eastAsia="Arial"/>
          <w:color w:val="231F20"/>
          <w:sz w:val="18"/>
          <w:szCs w:val="18"/>
        </w:rPr>
        <w:t>EFI</w:t>
      </w:r>
      <w:r>
        <w:rPr>
          <w:rFonts w:ascii="ＭＳ 明朝" w:eastAsia="ＭＳ 明朝" w:hAnsi="ＭＳ 明朝" w:cs="ＭＳ 明朝"/>
          <w:color w:val="231F20"/>
          <w:spacing w:val="4"/>
          <w:sz w:val="18"/>
          <w:szCs w:val="18"/>
        </w:rPr>
        <w:t xml:space="preserve">の </w:t>
      </w:r>
      <w:r>
        <w:rPr>
          <w:rFonts w:ascii="SimSun" w:eastAsia="SimSun" w:hAnsi="SimSun" w:cs="SimSun"/>
          <w:color w:val="231F20"/>
          <w:spacing w:val="4"/>
          <w:sz w:val="18"/>
          <w:szCs w:val="18"/>
        </w:rPr>
        <w:t>リファレンス実</w:t>
      </w:r>
    </w:p>
    <w:p w14:paraId="34F58B7F" w14:textId="29E51CCD" w:rsidR="00862892" w:rsidRDefault="00000000">
      <w:pPr>
        <w:spacing w:before="126" w:line="357" w:lineRule="auto"/>
        <w:ind w:left="96" w:hanging="6"/>
        <w:rPr>
          <w:rFonts w:ascii="SimSun" w:eastAsia="SimSun" w:hAnsi="SimSun" w:cs="SimSun"/>
          <w:sz w:val="18"/>
          <w:szCs w:val="18"/>
        </w:rPr>
      </w:pPr>
      <w:r>
        <w:rPr>
          <w:rFonts w:ascii="SimSun" w:eastAsia="SimSun" w:hAnsi="SimSun" w:cs="SimSun"/>
          <w:color w:val="231F20"/>
          <w:spacing w:val="4"/>
          <w:sz w:val="18"/>
          <w:szCs w:val="18"/>
        </w:rPr>
        <w:lastRenderedPageBreak/>
        <w:t>装である</w:t>
      </w:r>
      <w:r>
        <w:rPr>
          <w:rFonts w:eastAsia="Arial"/>
          <w:color w:val="231F20"/>
          <w:sz w:val="18"/>
          <w:szCs w:val="18"/>
        </w:rPr>
        <w:t>TianoCore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開発、貢</w:t>
      </w:r>
      <w:r>
        <w:rPr>
          <w:rFonts w:ascii="SimSun" w:eastAsia="SimSun" w:hAnsi="SimSun" w:cs="SimSun"/>
          <w:color w:val="231F20"/>
          <w:spacing w:val="2"/>
          <w:sz w:val="18"/>
          <w:szCs w:val="18"/>
        </w:rPr>
        <w:t xml:space="preserve">献し、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化し、このファームウェアは</w:t>
      </w:r>
      <w:r>
        <w:rPr>
          <w:rFonts w:eastAsia="Arial"/>
          <w:color w:val="231F20"/>
          <w:sz w:val="18"/>
          <w:szCs w:val="18"/>
        </w:rPr>
        <w:t>EDK</w:t>
      </w:r>
      <w:r>
        <w:rPr>
          <w:rFonts w:eastAsia="Arial"/>
          <w:color w:val="231F20"/>
          <w:spacing w:val="2"/>
          <w:sz w:val="18"/>
          <w:szCs w:val="18"/>
        </w:rPr>
        <w:t xml:space="preserve"> </w:t>
      </w:r>
      <w:r>
        <w:rPr>
          <w:rFonts w:eastAsia="Arial"/>
          <w:color w:val="231F20"/>
          <w:sz w:val="18"/>
          <w:szCs w:val="18"/>
        </w:rPr>
        <w:t>II</w:t>
      </w:r>
      <w:r>
        <w:rPr>
          <w:rFonts w:ascii="ＭＳ 明朝" w:eastAsia="ＭＳ 明朝" w:hAnsi="ＭＳ 明朝" w:cs="ＭＳ 明朝"/>
          <w:color w:val="231F20"/>
          <w:spacing w:val="2"/>
          <w:sz w:val="18"/>
          <w:szCs w:val="18"/>
        </w:rPr>
        <w:t>へと進化</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
          <w:sz w:val="18"/>
          <w:szCs w:val="18"/>
        </w:rPr>
        <w:t xml:space="preserve">し、 </w:t>
      </w:r>
      <w:r>
        <w:rPr>
          <w:rFonts w:ascii="SimSun" w:eastAsia="SimSun" w:hAnsi="SimSun" w:cs="SimSun"/>
          <w:color w:val="231F20"/>
          <w:spacing w:val="3"/>
          <w:sz w:val="18"/>
          <w:szCs w:val="18"/>
        </w:rPr>
        <w:t>古くからある</w:t>
      </w:r>
      <w:r>
        <w:rPr>
          <w:rFonts w:eastAsia="Arial"/>
          <w:color w:val="231F20"/>
          <w:sz w:val="18"/>
          <w:szCs w:val="18"/>
        </w:rPr>
        <w:t>BIOS</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置き換えるために業界に採用されるようになったのです。また、</w:t>
      </w:r>
      <w:r>
        <w:rPr>
          <w:rFonts w:ascii="SimSun" w:eastAsia="SimSun" w:hAnsi="SimSun" w:cs="SimSun"/>
          <w:color w:val="231F20"/>
          <w:spacing w:val="1"/>
          <w:sz w:val="18"/>
          <w:szCs w:val="18"/>
        </w:rPr>
        <w:t>最</w:t>
      </w:r>
      <w:r>
        <w:rPr>
          <w:rFonts w:ascii="SimSun" w:eastAsia="SimSun" w:hAnsi="SimSun" w:cs="SimSun"/>
          <w:color w:val="231F20"/>
          <w:sz w:val="18"/>
          <w:szCs w:val="18"/>
        </w:rPr>
        <w:t xml:space="preserve">新の </w:t>
      </w:r>
      <w:r>
        <w:rPr>
          <w:rFonts w:ascii="SimSun" w:eastAsia="SimSun" w:hAnsi="SimSun" w:cs="SimSun"/>
          <w:color w:val="231F20"/>
          <w:spacing w:val="1"/>
          <w:sz w:val="18"/>
          <w:szCs w:val="18"/>
        </w:rPr>
        <w:t>システムファームウ</w:t>
      </w:r>
      <w:r>
        <w:rPr>
          <w:rFonts w:ascii="SimSun" w:eastAsia="SimSun" w:hAnsi="SimSun" w:cs="SimSun"/>
          <w:color w:val="231F20"/>
          <w:sz w:val="18"/>
          <w:szCs w:val="18"/>
        </w:rPr>
        <w:t>ェア技術を中国に導入</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 </w:t>
      </w:r>
      <w:r>
        <w:rPr>
          <w:rFonts w:ascii="ＭＳ 明朝" w:eastAsia="ＭＳ 明朝" w:hAnsi="ＭＳ 明朝" w:cs="ＭＳ 明朝"/>
          <w:color w:val="231F20"/>
          <w:sz w:val="18"/>
          <w:szCs w:val="18"/>
        </w:rPr>
        <w:t>インテル</w:t>
      </w:r>
      <w:r>
        <w:rPr>
          <w:rFonts w:ascii="SimSun" w:eastAsia="SimSun" w:hAnsi="SimSun" w:cs="SimSun"/>
          <w:color w:val="231F20"/>
          <w:sz w:val="18"/>
          <w:szCs w:val="18"/>
        </w:rPr>
        <w:t xml:space="preserve">中国のエンジニアは、中国のベンダ </w:t>
      </w:r>
      <w:r>
        <w:rPr>
          <w:rFonts w:ascii="SimSun" w:eastAsia="SimSun" w:hAnsi="SimSun" w:cs="SimSun"/>
          <w:color w:val="231F20"/>
          <w:spacing w:val="10"/>
          <w:sz w:val="18"/>
          <w:szCs w:val="18"/>
        </w:rPr>
        <w:t>ーが</w:t>
      </w:r>
      <w:r>
        <w:rPr>
          <w:rFonts w:eastAsia="Arial"/>
          <w:color w:val="231F20"/>
          <w:sz w:val="18"/>
          <w:szCs w:val="18"/>
        </w:rPr>
        <w:t>UEFI</w:t>
      </w:r>
      <w:r>
        <w:rPr>
          <w:rFonts w:ascii="ＭＳ 明朝" w:eastAsia="ＭＳ 明朝" w:hAnsi="ＭＳ 明朝" w:cs="ＭＳ 明朝"/>
          <w:color w:val="231F20"/>
          <w:spacing w:val="10"/>
          <w:sz w:val="18"/>
          <w:szCs w:val="18"/>
        </w:rPr>
        <w:t>ベー</w:t>
      </w:r>
      <w:r>
        <w:rPr>
          <w:rFonts w:ascii="ＭＳ 明朝" w:eastAsia="ＭＳ 明朝" w:hAnsi="ＭＳ 明朝" w:cs="ＭＳ 明朝"/>
          <w:color w:val="231F20"/>
          <w:spacing w:val="7"/>
          <w:sz w:val="18"/>
          <w:szCs w:val="18"/>
        </w:rPr>
        <w:t>ス</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ファームウェアに適応し、移行できるよう、複数の技術トレーニングセッショ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を開催しています。</w:t>
      </w:r>
    </w:p>
    <w:p w14:paraId="4AF55942" w14:textId="77777777" w:rsidR="00862892" w:rsidRDefault="00000000">
      <w:pPr>
        <w:spacing w:before="91" w:line="354" w:lineRule="auto"/>
        <w:ind w:left="83"/>
        <w:rPr>
          <w:rFonts w:ascii="SimSun" w:eastAsia="SimSun" w:hAnsi="SimSun" w:cs="SimSun"/>
          <w:sz w:val="18"/>
          <w:szCs w:val="18"/>
        </w:rPr>
      </w:pPr>
      <w:r>
        <w:rPr>
          <w:rFonts w:eastAsia="Arial"/>
          <w:color w:val="231F20"/>
          <w:sz w:val="18"/>
          <w:szCs w:val="18"/>
        </w:rPr>
        <w:t>Web</w:t>
      </w:r>
      <w:r>
        <w:rPr>
          <w:rFonts w:eastAsia="Arial"/>
          <w:color w:val="231F20"/>
          <w:spacing w:val="18"/>
          <w:sz w:val="18"/>
          <w:szCs w:val="18"/>
        </w:rPr>
        <w:t xml:space="preserve">  </w:t>
      </w:r>
      <w:r>
        <w:rPr>
          <w:rFonts w:ascii="ＭＳ 明朝" w:eastAsia="ＭＳ 明朝" w:hAnsi="ＭＳ 明朝" w:cs="ＭＳ 明朝"/>
          <w:color w:val="231F20"/>
          <w:spacing w:val="11"/>
          <w:sz w:val="18"/>
          <w:szCs w:val="18"/>
        </w:rPr>
        <w:t>の</w:t>
      </w:r>
      <w:r>
        <w:rPr>
          <w:rFonts w:ascii="SimSun" w:eastAsia="SimSun" w:hAnsi="SimSun" w:cs="SimSun"/>
          <w:color w:val="231F20"/>
          <w:spacing w:val="9"/>
          <w:sz w:val="18"/>
          <w:szCs w:val="18"/>
        </w:rPr>
        <w:t>分野では、</w:t>
      </w:r>
      <w:r>
        <w:rPr>
          <w:rFonts w:ascii="ＭＳ 明朝" w:eastAsia="ＭＳ 明朝" w:hAnsi="ＭＳ 明朝" w:cs="ＭＳ 明朝"/>
          <w:color w:val="231F20"/>
          <w:spacing w:val="9"/>
          <w:sz w:val="18"/>
          <w:szCs w:val="18"/>
        </w:rPr>
        <w:t>インテルは</w:t>
      </w:r>
      <w:r>
        <w:rPr>
          <w:rFonts w:ascii="SimSun" w:eastAsia="SimSun" w:hAnsi="SimSun" w:cs="SimSun"/>
          <w:color w:val="231F20"/>
          <w:spacing w:val="9"/>
          <w:sz w:val="18"/>
          <w:szCs w:val="18"/>
        </w:rPr>
        <w:t xml:space="preserve">オープン </w:t>
      </w:r>
      <w:r>
        <w:rPr>
          <w:rFonts w:eastAsia="Arial"/>
          <w:color w:val="231F20"/>
          <w:sz w:val="18"/>
          <w:szCs w:val="18"/>
        </w:rPr>
        <w:t>Web</w:t>
      </w:r>
      <w:r>
        <w:rPr>
          <w:rFonts w:eastAsia="Arial"/>
          <w:color w:val="231F20"/>
          <w:spacing w:val="9"/>
          <w:sz w:val="18"/>
          <w:szCs w:val="18"/>
        </w:rPr>
        <w:t xml:space="preserve"> </w:t>
      </w:r>
      <w:r>
        <w:rPr>
          <w:rFonts w:ascii="SimSun" w:eastAsia="SimSun" w:hAnsi="SimSun" w:cs="SimSun"/>
          <w:color w:val="231F20"/>
          <w:spacing w:val="9"/>
          <w:sz w:val="18"/>
          <w:szCs w:val="18"/>
        </w:rPr>
        <w:t>技術と中国のフロントエンド開発技術の統合を積</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極</w:t>
      </w:r>
      <w:r>
        <w:rPr>
          <w:rFonts w:ascii="SimSun" w:eastAsia="SimSun" w:hAnsi="SimSun" w:cs="SimSun"/>
          <w:color w:val="231F20"/>
          <w:spacing w:val="13"/>
          <w:sz w:val="18"/>
          <w:szCs w:val="18"/>
        </w:rPr>
        <w:t xml:space="preserve">的に推進しています。 </w:t>
      </w:r>
      <w:r>
        <w:rPr>
          <w:rFonts w:ascii="ＭＳ 明朝" w:eastAsia="ＭＳ 明朝" w:hAnsi="ＭＳ 明朝" w:cs="ＭＳ 明朝"/>
          <w:color w:val="231F20"/>
          <w:spacing w:val="13"/>
          <w:sz w:val="18"/>
          <w:szCs w:val="18"/>
        </w:rPr>
        <w:t>インテルは、</w:t>
      </w:r>
      <w:r>
        <w:rPr>
          <w:rFonts w:eastAsia="Arial"/>
          <w:color w:val="231F20"/>
          <w:sz w:val="18"/>
          <w:szCs w:val="18"/>
        </w:rPr>
        <w:t>W</w:t>
      </w:r>
      <w:r>
        <w:rPr>
          <w:rFonts w:eastAsia="Arial"/>
          <w:color w:val="231F20"/>
          <w:spacing w:val="13"/>
          <w:sz w:val="18"/>
          <w:szCs w:val="18"/>
        </w:rPr>
        <w:t>3</w:t>
      </w:r>
      <w:r>
        <w:rPr>
          <w:rFonts w:eastAsia="Arial"/>
          <w:color w:val="231F20"/>
          <w:sz w:val="18"/>
          <w:szCs w:val="18"/>
        </w:rPr>
        <w:t>C</w:t>
      </w:r>
      <w:r>
        <w:rPr>
          <w:rFonts w:eastAsia="Arial"/>
          <w:color w:val="231F20"/>
          <w:spacing w:val="13"/>
          <w:sz w:val="18"/>
          <w:szCs w:val="18"/>
        </w:rPr>
        <w:t xml:space="preserve"> </w:t>
      </w:r>
      <w:r>
        <w:rPr>
          <w:rFonts w:ascii="SimSun" w:eastAsia="SimSun" w:hAnsi="SimSun" w:cs="SimSun"/>
          <w:color w:val="231F20"/>
          <w:sz w:val="18"/>
          <w:szCs w:val="18"/>
        </w:rPr>
        <w:t>Chinese</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Interest</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Group</w:t>
      </w:r>
      <w:r>
        <w:rPr>
          <w:rFonts w:ascii="SimSun" w:eastAsia="SimSun" w:hAnsi="SimSun" w:cs="SimSun"/>
          <w:color w:val="231F20"/>
          <w:spacing w:val="13"/>
          <w:sz w:val="18"/>
          <w:szCs w:val="18"/>
        </w:rPr>
        <w:t>の議長メンバーとして、</w:t>
      </w:r>
      <w:r>
        <w:rPr>
          <w:rFonts w:ascii="SimSun" w:eastAsia="SimSun" w:hAnsi="SimSun" w:cs="SimSun"/>
          <w:color w:val="231F20"/>
          <w:sz w:val="18"/>
          <w:szCs w:val="18"/>
        </w:rPr>
        <w:t xml:space="preserve"> </w:t>
      </w:r>
      <w:r>
        <w:rPr>
          <w:rFonts w:eastAsia="Arial"/>
          <w:color w:val="231F20"/>
          <w:sz w:val="18"/>
          <w:szCs w:val="18"/>
        </w:rPr>
        <w:t>W</w:t>
      </w:r>
      <w:r>
        <w:rPr>
          <w:rFonts w:eastAsia="Arial"/>
          <w:color w:val="231F20"/>
          <w:spacing w:val="20"/>
          <w:sz w:val="18"/>
          <w:szCs w:val="18"/>
        </w:rPr>
        <w:t>3</w:t>
      </w:r>
      <w:r>
        <w:rPr>
          <w:rFonts w:eastAsia="Arial"/>
          <w:color w:val="231F20"/>
          <w:sz w:val="18"/>
          <w:szCs w:val="18"/>
        </w:rPr>
        <w:t>C</w:t>
      </w:r>
      <w:r>
        <w:rPr>
          <w:rFonts w:ascii="SimSun" w:eastAsia="SimSun" w:hAnsi="SimSun" w:cs="SimSun"/>
          <w:color w:val="231F20"/>
          <w:spacing w:val="13"/>
          <w:sz w:val="18"/>
          <w:szCs w:val="18"/>
        </w:rPr>
        <w:t>フ</w:t>
      </w:r>
      <w:r>
        <w:rPr>
          <w:rFonts w:ascii="SimSun" w:eastAsia="SimSun" w:hAnsi="SimSun" w:cs="SimSun"/>
          <w:color w:val="231F20"/>
          <w:spacing w:val="10"/>
          <w:sz w:val="18"/>
          <w:szCs w:val="18"/>
        </w:rPr>
        <w:t>レームワークの下での中国アプレットエコシステムの標準化を強く支持しており、様々</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なアプレッ</w:t>
      </w:r>
      <w:r>
        <w:rPr>
          <w:rFonts w:ascii="SimSun" w:eastAsia="SimSun" w:hAnsi="SimSun" w:cs="SimSun"/>
          <w:color w:val="231F20"/>
          <w:spacing w:val="5"/>
          <w:sz w:val="18"/>
          <w:szCs w:val="18"/>
        </w:rPr>
        <w:t>ト</w:t>
      </w:r>
      <w:r>
        <w:rPr>
          <w:rFonts w:ascii="SimSun" w:eastAsia="SimSun" w:hAnsi="SimSun" w:cs="SimSun"/>
          <w:color w:val="231F20"/>
          <w:spacing w:val="4"/>
          <w:sz w:val="18"/>
          <w:szCs w:val="18"/>
        </w:rPr>
        <w:t xml:space="preserve">間およびウェブアプリケーション間の相互運用性を実現しています。  また、 </w:t>
      </w:r>
      <w:r>
        <w:rPr>
          <w:rFonts w:ascii="ＭＳ 明朝" w:eastAsia="ＭＳ 明朝" w:hAnsi="ＭＳ 明朝" w:cs="ＭＳ 明朝"/>
          <w:color w:val="231F20"/>
          <w:spacing w:val="4"/>
          <w:sz w:val="18"/>
          <w:szCs w:val="18"/>
        </w:rPr>
        <w:t>イン</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2"/>
          <w:sz w:val="18"/>
          <w:szCs w:val="18"/>
        </w:rPr>
        <w:t>テルは</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主要企業に、基盤となるサポート技術コミュニティの構築を要請しています。長年</w:t>
      </w:r>
    </w:p>
    <w:p w14:paraId="416E15D0" w14:textId="77777777" w:rsidR="00862892" w:rsidRDefault="00000000">
      <w:pPr>
        <w:spacing w:before="1" w:line="364" w:lineRule="auto"/>
        <w:ind w:left="136" w:hanging="31"/>
        <w:rPr>
          <w:rFonts w:ascii="SimSun" w:eastAsia="SimSun" w:hAnsi="SimSun" w:cs="SimSun"/>
          <w:sz w:val="18"/>
          <w:szCs w:val="18"/>
        </w:rPr>
      </w:pPr>
      <w:r>
        <w:rPr>
          <w:rFonts w:ascii="SimSun" w:eastAsia="SimSun" w:hAnsi="SimSun" w:cs="SimSun"/>
          <w:color w:val="231F20"/>
          <w:spacing w:val="7"/>
          <w:sz w:val="18"/>
          <w:szCs w:val="18"/>
        </w:rPr>
        <w:t>の</w:t>
      </w:r>
      <w:r>
        <w:rPr>
          <w:rFonts w:ascii="SimSun" w:eastAsia="SimSun" w:hAnsi="SimSun" w:cs="SimSun"/>
          <w:color w:val="231F20"/>
          <w:spacing w:val="4"/>
          <w:sz w:val="18"/>
          <w:szCs w:val="18"/>
        </w:rPr>
        <w:t>開発の結果、 これらのコミュニティは現在、中国人の投稿者が大半を占め、中国の産業界で広</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く</w:t>
      </w:r>
      <w:r>
        <w:rPr>
          <w:rFonts w:ascii="SimSun" w:eastAsia="SimSun" w:hAnsi="SimSun" w:cs="SimSun"/>
          <w:color w:val="231F20"/>
          <w:spacing w:val="-2"/>
          <w:sz w:val="18"/>
          <w:szCs w:val="18"/>
        </w:rPr>
        <w:t>利用されている。</w:t>
      </w:r>
    </w:p>
    <w:p w14:paraId="53152B99" w14:textId="77777777" w:rsidR="00862892" w:rsidRDefault="00862892">
      <w:pPr>
        <w:spacing w:line="307" w:lineRule="auto"/>
      </w:pPr>
    </w:p>
    <w:p w14:paraId="6E3669CA" w14:textId="77777777" w:rsidR="00862892" w:rsidRDefault="00862892">
      <w:pPr>
        <w:spacing w:line="307" w:lineRule="auto"/>
      </w:pPr>
    </w:p>
    <w:p w14:paraId="38856916" w14:textId="77777777" w:rsidR="00862892" w:rsidRDefault="00862892">
      <w:pPr>
        <w:spacing w:line="308" w:lineRule="auto"/>
      </w:pPr>
    </w:p>
    <w:p w14:paraId="711D50D3" w14:textId="77777777" w:rsidR="00862892" w:rsidRDefault="00000000">
      <w:pPr>
        <w:spacing w:before="58" w:line="371" w:lineRule="auto"/>
        <w:ind w:right="72" w:firstLine="21"/>
        <w:rPr>
          <w:rFonts w:ascii="SimSun" w:eastAsia="SimSun" w:hAnsi="SimSun" w:cs="SimSun"/>
          <w:sz w:val="18"/>
          <w:szCs w:val="18"/>
        </w:rPr>
      </w:pPr>
      <w:r>
        <w:rPr>
          <w:rFonts w:ascii="SimSun" w:eastAsia="SimSun" w:hAnsi="SimSun" w:cs="SimSun"/>
          <w:color w:val="231F20"/>
          <w:spacing w:val="2"/>
          <w:sz w:val="18"/>
          <w:szCs w:val="18"/>
        </w:rPr>
        <w:t xml:space="preserve">インテルは、 </w:t>
      </w:r>
      <w:r>
        <w:rPr>
          <w:rFonts w:eastAsia="Arial"/>
          <w:color w:val="231F20"/>
          <w:sz w:val="18"/>
          <w:szCs w:val="18"/>
        </w:rPr>
        <w:t>DPDK</w:t>
      </w:r>
      <w:r>
        <w:rPr>
          <w:rFonts w:ascii="ＭＳ 明朝" w:eastAsia="ＭＳ 明朝" w:hAnsi="ＭＳ 明朝" w:cs="ＭＳ 明朝"/>
          <w:color w:val="231F20"/>
          <w:spacing w:val="2"/>
          <w:sz w:val="18"/>
          <w:szCs w:val="18"/>
        </w:rPr>
        <w:t>や</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含むネットワークとストレージの最適化コミュ</w:t>
      </w:r>
      <w:r>
        <w:rPr>
          <w:rFonts w:ascii="SimSun" w:eastAsia="SimSun" w:hAnsi="SimSun" w:cs="SimSun"/>
          <w:color w:val="231F20"/>
          <w:spacing w:val="1"/>
          <w:sz w:val="18"/>
          <w:szCs w:val="18"/>
        </w:rPr>
        <w:t>ニティにおける主要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な貢献</w:t>
      </w:r>
      <w:r>
        <w:rPr>
          <w:rFonts w:ascii="SimSun" w:eastAsia="SimSun" w:hAnsi="SimSun" w:cs="SimSun"/>
          <w:color w:val="231F20"/>
          <w:spacing w:val="7"/>
          <w:sz w:val="18"/>
          <w:szCs w:val="18"/>
        </w:rPr>
        <w:t>者</w:t>
      </w:r>
      <w:r>
        <w:rPr>
          <w:rFonts w:ascii="SimSun" w:eastAsia="SimSun" w:hAnsi="SimSun" w:cs="SimSun"/>
          <w:color w:val="231F20"/>
          <w:spacing w:val="6"/>
          <w:sz w:val="18"/>
          <w:szCs w:val="18"/>
        </w:rPr>
        <w:t>、推進者、伝道者であり</w:t>
      </w:r>
      <w:r>
        <w:rPr>
          <w:rFonts w:ascii="ＭＳ 明朝" w:eastAsia="ＭＳ 明朝" w:hAnsi="ＭＳ 明朝" w:cs="ＭＳ 明朝"/>
          <w:color w:val="231F20"/>
          <w:spacing w:val="6"/>
          <w:sz w:val="18"/>
          <w:szCs w:val="18"/>
        </w:rPr>
        <w:t>、</w:t>
      </w:r>
      <w:r>
        <w:rPr>
          <w:rFonts w:eastAsia="Arial"/>
          <w:color w:val="231F20"/>
          <w:sz w:val="18"/>
          <w:szCs w:val="18"/>
        </w:rPr>
        <w:t>DPDK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と</w:t>
      </w:r>
      <w:r>
        <w:rPr>
          <w:rFonts w:eastAsia="Arial"/>
          <w:color w:val="231F20"/>
          <w:sz w:val="18"/>
          <w:szCs w:val="18"/>
        </w:rPr>
        <w:t>SPDK</w:t>
      </w:r>
      <w:r>
        <w:rPr>
          <w:rFonts w:eastAsia="Arial"/>
          <w:color w:val="231F20"/>
          <w:spacing w:val="6"/>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6"/>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Summit</w:t>
      </w:r>
      <w:r>
        <w:rPr>
          <w:rFonts w:ascii="SimSun" w:eastAsia="SimSun" w:hAnsi="SimSun" w:cs="SimSun"/>
          <w:color w:val="231F20"/>
          <w:spacing w:val="6"/>
          <w:sz w:val="18"/>
          <w:szCs w:val="18"/>
        </w:rPr>
        <w:t>をコー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ディネートし、 </w:t>
      </w:r>
      <w:r>
        <w:rPr>
          <w:rFonts w:ascii="SimSun" w:eastAsia="SimSun" w:hAnsi="SimSun" w:cs="SimSun"/>
          <w:color w:val="231F20"/>
          <w:sz w:val="18"/>
          <w:szCs w:val="18"/>
        </w:rPr>
        <w:t>DPDK</w:t>
      </w:r>
      <w:r>
        <w:rPr>
          <w:rFonts w:ascii="SimSun" w:eastAsia="SimSun" w:hAnsi="SimSun" w:cs="SimSun"/>
          <w:color w:val="231F20"/>
          <w:spacing w:val="2"/>
          <w:sz w:val="18"/>
          <w:szCs w:val="18"/>
        </w:rPr>
        <w:t>と</w:t>
      </w:r>
      <w:r>
        <w:rPr>
          <w:rFonts w:eastAsia="Arial"/>
          <w:color w:val="231F20"/>
          <w:sz w:val="18"/>
          <w:szCs w:val="18"/>
        </w:rPr>
        <w:t>SPDK</w:t>
      </w:r>
      <w:r>
        <w:rPr>
          <w:rFonts w:ascii="ＭＳ 明朝" w:eastAsia="ＭＳ 明朝" w:hAnsi="ＭＳ 明朝" w:cs="ＭＳ 明朝"/>
          <w:color w:val="231F20"/>
          <w:spacing w:val="2"/>
          <w:sz w:val="18"/>
          <w:szCs w:val="18"/>
        </w:rPr>
        <w:t>を</w:t>
      </w:r>
      <w:r>
        <w:rPr>
          <w:rFonts w:ascii="SimSun" w:eastAsia="SimSun" w:hAnsi="SimSun" w:cs="SimSun"/>
          <w:color w:val="231F20"/>
          <w:spacing w:val="2"/>
          <w:sz w:val="18"/>
          <w:szCs w:val="18"/>
        </w:rPr>
        <w:t>イン</w:t>
      </w:r>
      <w:r>
        <w:rPr>
          <w:rFonts w:ascii="SimSun" w:eastAsia="SimSun" w:hAnsi="SimSun" w:cs="SimSun"/>
          <w:color w:val="231F20"/>
          <w:spacing w:val="1"/>
          <w:sz w:val="18"/>
          <w:szCs w:val="18"/>
        </w:rPr>
        <w:t>フラ設備の構築に不可欠なコンポーネントとすべく中国の主要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クラウド</w:t>
      </w:r>
      <w:r>
        <w:rPr>
          <w:rFonts w:ascii="SimSun" w:eastAsia="SimSun" w:hAnsi="SimSun" w:cs="SimSun"/>
          <w:color w:val="231F20"/>
          <w:spacing w:val="2"/>
          <w:sz w:val="18"/>
          <w:szCs w:val="18"/>
        </w:rPr>
        <w:t>およびテレコムベンダーと密接なパートナーシップを確立してきました。同時に、</w:t>
      </w:r>
      <w:r>
        <w:rPr>
          <w:rFonts w:ascii="ＭＳ 明朝" w:eastAsia="ＭＳ 明朝" w:hAnsi="ＭＳ 明朝" w:cs="ＭＳ 明朝"/>
          <w:color w:val="231F20"/>
          <w:spacing w:val="2"/>
          <w:sz w:val="18"/>
          <w:szCs w:val="18"/>
        </w:rPr>
        <w:t>インテ</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8"/>
          <w:sz w:val="18"/>
          <w:szCs w:val="18"/>
        </w:rPr>
        <w:t>ルは</w:t>
      </w:r>
      <w:r>
        <w:rPr>
          <w:rFonts w:ascii="SimSun" w:eastAsia="SimSun" w:hAnsi="SimSun" w:cs="SimSun"/>
          <w:color w:val="231F20"/>
          <w:spacing w:val="4"/>
          <w:sz w:val="18"/>
          <w:szCs w:val="18"/>
        </w:rPr>
        <w:t>大学と密接に連携し、 革新的なネットワーク技術の開発と人材育成を積極的に推進していま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0CB294B5" w14:textId="5D537553" w:rsidR="00862892" w:rsidRDefault="00000000">
      <w:pPr>
        <w:spacing w:before="85" w:line="373" w:lineRule="auto"/>
        <w:ind w:left="16" w:right="170" w:hanging="12"/>
        <w:rPr>
          <w:rFonts w:ascii="SimSun" w:eastAsia="SimSun" w:hAnsi="SimSun" w:cs="SimSun"/>
          <w:sz w:val="18"/>
          <w:szCs w:val="18"/>
        </w:rPr>
      </w:pPr>
      <w:r>
        <w:rPr>
          <w:rFonts w:ascii="SimSun" w:eastAsia="SimSun" w:hAnsi="SimSun" w:cs="SimSun"/>
          <w:color w:val="231F20"/>
          <w:spacing w:val="2"/>
          <w:sz w:val="18"/>
          <w:szCs w:val="18"/>
        </w:rPr>
        <w:t>結論として、</w:t>
      </w:r>
      <w:r>
        <w:rPr>
          <w:rFonts w:ascii="ＭＳ 明朝" w:eastAsia="ＭＳ 明朝" w:hAnsi="ＭＳ 明朝" w:cs="ＭＳ 明朝"/>
          <w:color w:val="231F20"/>
          <w:spacing w:val="2"/>
          <w:sz w:val="18"/>
          <w:szCs w:val="18"/>
        </w:rPr>
        <w:t>インテルは</w:t>
      </w:r>
      <w:r>
        <w:rPr>
          <w:rFonts w:ascii="SimSun" w:eastAsia="SimSun" w:hAnsi="SimSun" w:cs="SimSun"/>
          <w:color w:val="231F20"/>
          <w:spacing w:val="2"/>
          <w:sz w:val="18"/>
          <w:szCs w:val="18"/>
        </w:rPr>
        <w:t>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産業のために多くのトップ技術者を育成し、中国</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事業</w:t>
      </w:r>
      <w:r>
        <w:rPr>
          <w:rFonts w:ascii="SimSun" w:eastAsia="SimSun" w:hAnsi="SimSun" w:cs="SimSun"/>
          <w:color w:val="231F20"/>
          <w:spacing w:val="5"/>
          <w:sz w:val="18"/>
          <w:szCs w:val="18"/>
        </w:rPr>
        <w:t>を</w:t>
      </w:r>
      <w:r>
        <w:rPr>
          <w:rFonts w:ascii="SimSun" w:eastAsia="SimSun" w:hAnsi="SimSun" w:cs="SimSun"/>
          <w:color w:val="231F20"/>
          <w:spacing w:val="3"/>
          <w:sz w:val="18"/>
          <w:szCs w:val="18"/>
        </w:rPr>
        <w:t>世界に広め、世界に中国の影響力を発揮</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ために実りある貢献と積極</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w:t>
      </w:r>
      <w:r>
        <w:rPr>
          <w:rFonts w:ascii="SimSun" w:eastAsia="SimSun" w:hAnsi="SimSun" w:cs="SimSun"/>
          <w:color w:val="231F20"/>
          <w:spacing w:val="6"/>
          <w:sz w:val="18"/>
          <w:szCs w:val="18"/>
        </w:rPr>
        <w:t>かつ重要な役割を担ってきたのです。</w:t>
      </w:r>
    </w:p>
    <w:p w14:paraId="39FFA684" w14:textId="42401A59" w:rsidR="00862892" w:rsidRDefault="00000000">
      <w:pPr>
        <w:spacing w:before="209" w:line="220" w:lineRule="auto"/>
        <w:ind w:left="4"/>
        <w:outlineLvl w:val="2"/>
        <w:rPr>
          <w:rFonts w:ascii="PMingLiU" w:eastAsia="PMingLiU" w:hAnsi="PMingLiU" w:cs="PMingLiU"/>
        </w:rPr>
      </w:pPr>
      <w:r>
        <w:rPr>
          <w:rFonts w:eastAsia="Arial"/>
          <w:color w:val="231F20"/>
          <w:spacing w:val="-12"/>
        </w:rPr>
        <w:t>9.</w:t>
      </w:r>
      <w:r>
        <w:rPr>
          <w:rFonts w:eastAsia="Arial"/>
          <w:color w:val="231F20"/>
          <w:spacing w:val="-8"/>
        </w:rPr>
        <w:t>5</w:t>
      </w:r>
      <w:r>
        <w:rPr>
          <w:rFonts w:eastAsia="Arial"/>
          <w:color w:val="231F20"/>
          <w:spacing w:val="-6"/>
        </w:rPr>
        <w:t xml:space="preserve">.5  </w:t>
      </w:r>
      <w:r>
        <w:rPr>
          <w:rFonts w:ascii="PMingLiU" w:eastAsia="PMingLiU" w:hAnsi="PMingLiU" w:cs="PMingLiU"/>
          <w:color w:val="231F20"/>
          <w:spacing w:val="-6"/>
        </w:rPr>
        <w:t>マイクロソフトの中国における</w:t>
      </w:r>
      <w:r w:rsidR="0002231E">
        <w:rPr>
          <w:rFonts w:ascii="PMingLiU" w:eastAsia="PMingLiU" w:hAnsi="PMingLiU" w:cs="PMingLiU"/>
          <w:color w:val="231F20"/>
          <w:spacing w:val="-6"/>
        </w:rPr>
        <w:t>オープンソース</w:t>
      </w:r>
      <w:r>
        <w:rPr>
          <w:rFonts w:ascii="PMingLiU" w:eastAsia="PMingLiU" w:hAnsi="PMingLiU" w:cs="PMingLiU"/>
          <w:color w:val="231F20"/>
          <w:spacing w:val="-6"/>
        </w:rPr>
        <w:t>への貢献</w:t>
      </w:r>
    </w:p>
    <w:p w14:paraId="1FA3E9BA" w14:textId="61A97C8E" w:rsidR="00862892" w:rsidRDefault="00000000">
      <w:pPr>
        <w:spacing w:before="199" w:line="366" w:lineRule="auto"/>
        <w:ind w:left="32" w:right="72" w:hanging="7"/>
        <w:jc w:val="right"/>
        <w:rPr>
          <w:rFonts w:ascii="SimSun" w:eastAsia="SimSun" w:hAnsi="SimSun" w:cs="SimSun"/>
          <w:sz w:val="18"/>
          <w:szCs w:val="18"/>
        </w:rPr>
      </w:pPr>
      <w:r>
        <w:rPr>
          <w:rFonts w:ascii="SimSun" w:eastAsia="SimSun" w:hAnsi="SimSun" w:cs="SimSun"/>
          <w:color w:val="231F20"/>
          <w:spacing w:val="6"/>
          <w:sz w:val="18"/>
          <w:szCs w:val="18"/>
        </w:rPr>
        <w:t>マ</w:t>
      </w:r>
      <w:r>
        <w:rPr>
          <w:rFonts w:ascii="SimSun" w:eastAsia="SimSun" w:hAnsi="SimSun" w:cs="SimSun"/>
          <w:color w:val="231F20"/>
          <w:spacing w:val="5"/>
          <w:sz w:val="18"/>
          <w:szCs w:val="18"/>
        </w:rPr>
        <w:t>イ</w:t>
      </w:r>
      <w:r>
        <w:rPr>
          <w:rFonts w:ascii="SimSun" w:eastAsia="SimSun" w:hAnsi="SimSun" w:cs="SimSun"/>
          <w:color w:val="231F20"/>
          <w:spacing w:val="3"/>
          <w:sz w:val="18"/>
          <w:szCs w:val="18"/>
        </w:rPr>
        <w:t>クロソフトの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への取り組みは、2001年の</w:t>
      </w:r>
      <w:r>
        <w:rPr>
          <w:rFonts w:eastAsia="Arial"/>
          <w:color w:val="231F20"/>
          <w:sz w:val="18"/>
          <w:szCs w:val="18"/>
        </w:rPr>
        <w:t>Shared</w:t>
      </w:r>
      <w:r>
        <w:rPr>
          <w:rFonts w:eastAsia="Arial"/>
          <w:color w:val="231F20"/>
          <w:spacing w:val="3"/>
          <w:sz w:val="18"/>
          <w:szCs w:val="18"/>
        </w:rPr>
        <w:t xml:space="preserve"> </w:t>
      </w:r>
      <w:r>
        <w:rPr>
          <w:rFonts w:eastAsia="Arial"/>
          <w:color w:val="231F20"/>
          <w:sz w:val="18"/>
          <w:szCs w:val="18"/>
        </w:rPr>
        <w:t>Source</w:t>
      </w:r>
      <w:r>
        <w:rPr>
          <w:rFonts w:ascii="SimSun" w:eastAsia="SimSun" w:hAnsi="SimSun" w:cs="SimSun"/>
          <w:color w:val="231F20"/>
          <w:spacing w:val="3"/>
          <w:sz w:val="18"/>
          <w:szCs w:val="18"/>
        </w:rPr>
        <w:t>ソフトウェアの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1"/>
          <w:sz w:val="18"/>
          <w:szCs w:val="18"/>
        </w:rPr>
        <w:t>化に始まり、 その後も</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w:t>
      </w:r>
      <w:r>
        <w:rPr>
          <w:rFonts w:ascii="SimSun" w:eastAsia="SimSun" w:hAnsi="SimSun" w:cs="SimSun"/>
          <w:color w:val="231F20"/>
          <w:sz w:val="18"/>
          <w:szCs w:val="18"/>
        </w:rPr>
        <w:t>ィとともに成長し、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 </w:t>
      </w:r>
      <w:r>
        <w:rPr>
          <w:rFonts w:ascii="SimSun" w:eastAsia="SimSun" w:hAnsi="SimSun" w:cs="SimSun"/>
          <w:color w:val="231F20"/>
          <w:spacing w:val="1"/>
          <w:sz w:val="18"/>
          <w:szCs w:val="18"/>
        </w:rPr>
        <w:t>トウェアへの貢献、サポート、支援に積</w:t>
      </w:r>
      <w:r>
        <w:rPr>
          <w:rFonts w:ascii="SimSun" w:eastAsia="SimSun" w:hAnsi="SimSun" w:cs="SimSun"/>
          <w:color w:val="231F20"/>
          <w:sz w:val="18"/>
          <w:szCs w:val="18"/>
        </w:rPr>
        <w:t>極的に参加し、</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分野への貢献を続けていま</w:t>
      </w:r>
    </w:p>
    <w:p w14:paraId="6E4A3AE4" w14:textId="77777777" w:rsidR="00862892" w:rsidRDefault="00000000">
      <w:pPr>
        <w:spacing w:before="2" w:line="369" w:lineRule="auto"/>
        <w:ind w:left="74" w:right="79" w:hanging="52"/>
        <w:rPr>
          <w:rFonts w:ascii="SimSun" w:eastAsia="SimSun" w:hAnsi="SimSun" w:cs="SimSun"/>
          <w:sz w:val="18"/>
          <w:szCs w:val="18"/>
        </w:rPr>
      </w:pPr>
      <w:r>
        <w:rPr>
          <w:rFonts w:ascii="SimSun" w:eastAsia="SimSun" w:hAnsi="SimSun" w:cs="SimSun"/>
          <w:color w:val="231F20"/>
          <w:spacing w:val="3"/>
          <w:sz w:val="18"/>
          <w:szCs w:val="18"/>
        </w:rPr>
        <w:t>す。 毎年、マイクロソフトの</w:t>
      </w:r>
      <w:r>
        <w:rPr>
          <w:rFonts w:eastAsia="Arial"/>
          <w:color w:val="231F20"/>
          <w:spacing w:val="3"/>
          <w:sz w:val="18"/>
          <w:szCs w:val="18"/>
        </w:rPr>
        <w:t>15,000</w:t>
      </w:r>
      <w:r>
        <w:rPr>
          <w:rFonts w:ascii="ＭＳ 明朝" w:eastAsia="ＭＳ 明朝" w:hAnsi="ＭＳ 明朝" w:cs="ＭＳ 明朝"/>
          <w:color w:val="231F20"/>
          <w:spacing w:val="3"/>
          <w:sz w:val="18"/>
          <w:szCs w:val="18"/>
        </w:rPr>
        <w:t>人以上の</w:t>
      </w:r>
      <w:r>
        <w:rPr>
          <w:rFonts w:ascii="SimSun" w:eastAsia="SimSun" w:hAnsi="SimSun" w:cs="SimSun"/>
          <w:color w:val="231F20"/>
          <w:spacing w:val="3"/>
          <w:sz w:val="18"/>
          <w:szCs w:val="18"/>
        </w:rPr>
        <w:t>エンジニアが、</w:t>
      </w:r>
      <w:r>
        <w:rPr>
          <w:rFonts w:eastAsia="Arial"/>
          <w:color w:val="231F20"/>
          <w:sz w:val="18"/>
          <w:szCs w:val="18"/>
        </w:rPr>
        <w:t>GitHub</w:t>
      </w:r>
      <w:r>
        <w:rPr>
          <w:rFonts w:ascii="SimSun" w:eastAsia="SimSun" w:hAnsi="SimSun" w:cs="SimSun"/>
          <w:color w:val="231F20"/>
          <w:spacing w:val="3"/>
          <w:sz w:val="18"/>
          <w:szCs w:val="18"/>
        </w:rPr>
        <w:t>上のコミュニティプロ</w:t>
      </w:r>
      <w:r>
        <w:rPr>
          <w:rFonts w:ascii="SimSun" w:eastAsia="SimSun" w:hAnsi="SimSun" w:cs="SimSun"/>
          <w:color w:val="231F20"/>
          <w:spacing w:val="2"/>
          <w:sz w:val="18"/>
          <w:szCs w:val="18"/>
        </w:rPr>
        <w:t>ジ</w:t>
      </w:r>
      <w:r>
        <w:rPr>
          <w:rFonts w:ascii="SimSun" w:eastAsia="SimSun" w:hAnsi="SimSun" w:cs="SimSun"/>
          <w:color w:val="231F20"/>
          <w:sz w:val="18"/>
          <w:szCs w:val="18"/>
        </w:rPr>
        <w:t xml:space="preserve">ェク </w:t>
      </w:r>
      <w:r>
        <w:rPr>
          <w:rFonts w:ascii="SimSun" w:eastAsia="SimSun" w:hAnsi="SimSun" w:cs="SimSun"/>
          <w:color w:val="231F20"/>
          <w:spacing w:val="-6"/>
          <w:sz w:val="18"/>
          <w:szCs w:val="18"/>
        </w:rPr>
        <w:t>トに</w:t>
      </w:r>
      <w:r>
        <w:rPr>
          <w:rFonts w:ascii="SimSun" w:eastAsia="SimSun" w:hAnsi="SimSun" w:cs="SimSun"/>
          <w:color w:val="231F20"/>
          <w:spacing w:val="-5"/>
          <w:sz w:val="18"/>
          <w:szCs w:val="18"/>
        </w:rPr>
        <w:t>貢</w:t>
      </w:r>
      <w:r>
        <w:rPr>
          <w:rFonts w:ascii="SimSun" w:eastAsia="SimSun" w:hAnsi="SimSun" w:cs="SimSun"/>
          <w:color w:val="231F20"/>
          <w:spacing w:val="-3"/>
          <w:sz w:val="18"/>
          <w:szCs w:val="18"/>
        </w:rPr>
        <w:t>献しています。</w:t>
      </w:r>
    </w:p>
    <w:p w14:paraId="30C2311E" w14:textId="4BFB08A5" w:rsidR="00862892" w:rsidRDefault="00000000">
      <w:pPr>
        <w:spacing w:before="104" w:line="367" w:lineRule="auto"/>
        <w:ind w:left="10" w:right="39" w:firstLine="14"/>
        <w:rPr>
          <w:rFonts w:ascii="SimSun" w:eastAsia="SimSun" w:hAnsi="SimSun" w:cs="SimSun"/>
          <w:sz w:val="18"/>
          <w:szCs w:val="18"/>
        </w:rPr>
      </w:pPr>
      <w:r>
        <w:rPr>
          <w:rFonts w:ascii="SimSun" w:eastAsia="SimSun" w:hAnsi="SimSun" w:cs="SimSun"/>
          <w:color w:val="231F20"/>
          <w:spacing w:val="4"/>
          <w:sz w:val="18"/>
          <w:szCs w:val="18"/>
        </w:rPr>
        <w:t>マイクロソフト</w:t>
      </w:r>
      <w:r>
        <w:rPr>
          <w:rFonts w:ascii="SimSun" w:eastAsia="SimSun" w:hAnsi="SimSun" w:cs="SimSun"/>
          <w:color w:val="231F20"/>
          <w:spacing w:val="2"/>
          <w:sz w:val="18"/>
          <w:szCs w:val="18"/>
        </w:rPr>
        <w:t>は、中国における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開発のプロセスを推進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上でも重要な役割を果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たしています。2014年</w:t>
      </w:r>
      <w:r>
        <w:rPr>
          <w:rFonts w:ascii="SimSun" w:eastAsia="SimSun" w:hAnsi="SimSun" w:cs="SimSun"/>
          <w:color w:val="231F20"/>
          <w:spacing w:val="3"/>
          <w:sz w:val="18"/>
          <w:szCs w:val="18"/>
        </w:rPr>
        <w:t>に</w:t>
      </w:r>
      <w:r>
        <w:rPr>
          <w:rFonts w:ascii="SimSun" w:eastAsia="SimSun" w:hAnsi="SimSun" w:cs="SimSun"/>
          <w:color w:val="231F20"/>
          <w:spacing w:val="2"/>
          <w:sz w:val="18"/>
          <w:szCs w:val="18"/>
        </w:rPr>
        <w:t>は、マイクロソフトオープンテクノロジーがスタートアップのコアメンバ</w:t>
      </w:r>
      <w:r>
        <w:rPr>
          <w:rFonts w:ascii="SimSun" w:eastAsia="SimSun" w:hAnsi="SimSun" w:cs="SimSun"/>
          <w:color w:val="231F20"/>
          <w:sz w:val="18"/>
          <w:szCs w:val="18"/>
        </w:rPr>
        <w:t xml:space="preserve"> </w:t>
      </w:r>
      <w:r>
        <w:rPr>
          <w:rFonts w:ascii="SimSun" w:eastAsia="SimSun" w:hAnsi="SimSun" w:cs="SimSun"/>
          <w:color w:val="231F20"/>
          <w:spacing w:val="8"/>
          <w:sz w:val="18"/>
          <w:szCs w:val="18"/>
        </w:rPr>
        <w:t xml:space="preserve">ーとして、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を支持</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中国の企業、コミュニティ、個人の開発者とともに、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協会を設立、同年にはマイクロソフトが</w:t>
      </w:r>
      <w:r>
        <w:rPr>
          <w:rFonts w:eastAsia="Arial"/>
          <w:color w:val="231F20"/>
          <w:spacing w:val="6"/>
          <w:sz w:val="18"/>
          <w:szCs w:val="18"/>
        </w:rPr>
        <w:t>.</w:t>
      </w:r>
      <w:r>
        <w:rPr>
          <w:rFonts w:eastAsia="Arial"/>
          <w:color w:val="231F20"/>
          <w:sz w:val="18"/>
          <w:szCs w:val="18"/>
        </w:rPr>
        <w:t>NET</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化して、寄贈してい</w:t>
      </w:r>
      <w:r>
        <w:rPr>
          <w:rFonts w:ascii="SimSun" w:eastAsia="SimSun" w:hAnsi="SimSun" w:cs="SimSun"/>
          <w:color w:val="231F20"/>
          <w:spacing w:val="2"/>
          <w:sz w:val="18"/>
          <w:szCs w:val="18"/>
        </w:rPr>
        <w:t>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p>
    <w:p w14:paraId="24E32225" w14:textId="4122A2DA" w:rsidR="00862892" w:rsidRDefault="00000000">
      <w:pPr>
        <w:spacing w:before="4" w:line="366" w:lineRule="auto"/>
        <w:ind w:left="4" w:right="69" w:firstLine="13"/>
        <w:rPr>
          <w:rFonts w:ascii="SimSun" w:eastAsia="SimSun" w:hAnsi="SimSun" w:cs="SimSun"/>
          <w:sz w:val="18"/>
          <w:szCs w:val="18"/>
        </w:rPr>
      </w:pPr>
      <w:r>
        <w:rPr>
          <w:rFonts w:ascii="SimSun" w:eastAsia="SimSun" w:hAnsi="SimSun" w:cs="SimSun"/>
          <w:color w:val="231F20"/>
          <w:spacing w:val="5"/>
          <w:sz w:val="18"/>
          <w:szCs w:val="18"/>
        </w:rPr>
        <w:lastRenderedPageBreak/>
        <w:t>開発者がより多くのシナリオでアプリケーションを開発</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ために</w:t>
      </w:r>
      <w:r>
        <w:rPr>
          <w:rFonts w:eastAsia="Arial"/>
          <w:color w:val="231F20"/>
          <w:spacing w:val="5"/>
          <w:sz w:val="18"/>
          <w:szCs w:val="18"/>
        </w:rPr>
        <w:t>.</w:t>
      </w:r>
      <w:r>
        <w:rPr>
          <w:rFonts w:eastAsia="Arial"/>
          <w:color w:val="231F20"/>
          <w:sz w:val="18"/>
          <w:szCs w:val="18"/>
        </w:rPr>
        <w:t>NET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使用できるように</w:t>
      </w:r>
      <w:r w:rsidR="00C65939">
        <w:rPr>
          <w:rFonts w:ascii="SimSun" w:eastAsia="SimSun" w:hAnsi="SimSun" w:cs="SimSun"/>
          <w:color w:val="231F20"/>
          <w:spacing w:val="5"/>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ための.</w:t>
      </w:r>
      <w:r>
        <w:rPr>
          <w:rFonts w:eastAsia="Arial"/>
          <w:color w:val="231F20"/>
          <w:sz w:val="18"/>
          <w:szCs w:val="18"/>
        </w:rPr>
        <w:t>NET</w:t>
      </w:r>
      <w:r>
        <w:rPr>
          <w:rFonts w:eastAsia="Arial"/>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w:t>
      </w:r>
      <w:r>
        <w:rPr>
          <w:rFonts w:ascii="SimSun" w:eastAsia="SimSun" w:hAnsi="SimSun" w:cs="SimSun"/>
          <w:color w:val="231F20"/>
          <w:sz w:val="18"/>
          <w:szCs w:val="18"/>
        </w:rPr>
        <w:t>Linux</w:t>
      </w:r>
      <w:r>
        <w:rPr>
          <w:rFonts w:ascii="SimSun" w:eastAsia="SimSun" w:hAnsi="SimSun" w:cs="SimSun"/>
          <w:color w:val="231F20"/>
          <w:spacing w:val="4"/>
          <w:sz w:val="18"/>
          <w:szCs w:val="18"/>
        </w:rPr>
        <w:t>や</w:t>
      </w:r>
      <w:r>
        <w:rPr>
          <w:rFonts w:ascii="SimSun" w:eastAsia="SimSun" w:hAnsi="SimSun" w:cs="SimSun"/>
          <w:color w:val="231F20"/>
          <w:sz w:val="18"/>
          <w:szCs w:val="18"/>
        </w:rPr>
        <w:t>macOS</w:t>
      </w:r>
      <w:r>
        <w:rPr>
          <w:rFonts w:ascii="SimSun" w:eastAsia="SimSun" w:hAnsi="SimSun" w:cs="SimSun"/>
          <w:color w:val="231F20"/>
          <w:spacing w:val="4"/>
          <w:sz w:val="18"/>
          <w:szCs w:val="18"/>
        </w:rPr>
        <w:t>などの</w:t>
      </w:r>
      <w:r>
        <w:rPr>
          <w:rFonts w:ascii="SimSun" w:eastAsia="SimSun" w:hAnsi="SimSun" w:cs="SimSun"/>
          <w:color w:val="231F20"/>
          <w:spacing w:val="3"/>
          <w:sz w:val="18"/>
          <w:szCs w:val="18"/>
        </w:rPr>
        <w:t>プ</w:t>
      </w:r>
      <w:r>
        <w:rPr>
          <w:rFonts w:ascii="SimSun" w:eastAsia="SimSun" w:hAnsi="SimSun" w:cs="SimSun"/>
          <w:color w:val="231F20"/>
          <w:spacing w:val="2"/>
          <w:sz w:val="18"/>
          <w:szCs w:val="18"/>
        </w:rPr>
        <w:t>ラットフォームは、</w:t>
      </w:r>
      <w:r>
        <w:rPr>
          <w:rFonts w:eastAsia="Arial"/>
          <w:color w:val="231F20"/>
          <w:spacing w:val="2"/>
          <w:sz w:val="18"/>
          <w:szCs w:val="18"/>
        </w:rPr>
        <w:t>.</w:t>
      </w:r>
      <w:r>
        <w:rPr>
          <w:rFonts w:eastAsia="Arial"/>
          <w:color w:val="231F20"/>
          <w:sz w:val="18"/>
          <w:szCs w:val="18"/>
        </w:rPr>
        <w:t>NET</w:t>
      </w:r>
      <w:r>
        <w:rPr>
          <w:rFonts w:ascii="SimSun" w:eastAsia="SimSun" w:hAnsi="SimSun" w:cs="SimSun"/>
          <w:color w:val="231F20"/>
          <w:spacing w:val="2"/>
          <w:sz w:val="18"/>
          <w:szCs w:val="18"/>
        </w:rPr>
        <w:t>アプリケーションを実行</w:t>
      </w:r>
      <w:r>
        <w:rPr>
          <w:rFonts w:ascii="SimSun" w:eastAsia="SimSun" w:hAnsi="SimSun" w:cs="SimSun"/>
          <w:color w:val="231F20"/>
          <w:sz w:val="18"/>
          <w:szCs w:val="18"/>
        </w:rPr>
        <w:t xml:space="preserve">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w:t>
      </w:r>
      <w:r>
        <w:rPr>
          <w:rFonts w:ascii="SimSun" w:eastAsia="SimSun" w:hAnsi="SimSun" w:cs="SimSun"/>
          <w:color w:val="231F20"/>
          <w:spacing w:val="1"/>
          <w:sz w:val="18"/>
          <w:szCs w:val="18"/>
        </w:rPr>
        <w:t>す。</w:t>
      </w:r>
      <w:r>
        <w:rPr>
          <w:rFonts w:eastAsia="Arial"/>
          <w:color w:val="231F20"/>
          <w:spacing w:val="1"/>
          <w:sz w:val="18"/>
          <w:szCs w:val="18"/>
        </w:rPr>
        <w:t>2020</w:t>
      </w:r>
      <w:r>
        <w:rPr>
          <w:rFonts w:ascii="ＭＳ 明朝" w:eastAsia="ＭＳ 明朝" w:hAnsi="ＭＳ 明朝" w:cs="ＭＳ 明朝"/>
          <w:color w:val="231F20"/>
          <w:spacing w:val="1"/>
          <w:sz w:val="18"/>
          <w:szCs w:val="18"/>
        </w:rPr>
        <w:t xml:space="preserve">年には、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協会は、</w:t>
      </w:r>
      <w:r>
        <w:rPr>
          <w:rFonts w:ascii="SimSun" w:eastAsia="SimSun" w:hAnsi="SimSun" w:cs="SimSun"/>
          <w:color w:val="231F20"/>
          <w:sz w:val="18"/>
          <w:szCs w:val="18"/>
        </w:rPr>
        <w:t>Microsoft</w:t>
      </w:r>
      <w:r>
        <w:rPr>
          <w:rFonts w:ascii="SimSun" w:eastAsia="SimSun" w:hAnsi="SimSun" w:cs="SimSun"/>
          <w:color w:val="231F20"/>
          <w:spacing w:val="1"/>
          <w:sz w:val="18"/>
          <w:szCs w:val="18"/>
        </w:rPr>
        <w:t xml:space="preserve"> (アジア) インターネット</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エンジ</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アリング研究所の商業人工知能</w:t>
      </w:r>
      <w:r w:rsidR="008B2E2B">
        <w:rPr>
          <w:rFonts w:ascii="SimSun" w:eastAsia="SimSun" w:hAnsi="SimSun" w:cs="SimSun"/>
          <w:color w:val="231F20"/>
          <w:spacing w:val="2"/>
          <w:sz w:val="18"/>
          <w:szCs w:val="18"/>
        </w:rPr>
        <w:t>チーム</w:t>
      </w:r>
      <w:r>
        <w:rPr>
          <w:rFonts w:ascii="SimSun" w:eastAsia="SimSun" w:hAnsi="SimSun" w:cs="SimSun"/>
          <w:color w:val="231F20"/>
          <w:spacing w:val="2"/>
          <w:sz w:val="18"/>
          <w:szCs w:val="18"/>
        </w:rPr>
        <w:t>の知的対話プラットフォームに基づくインテリジェ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ント</w:t>
      </w:r>
      <w:r>
        <w:rPr>
          <w:rFonts w:ascii="SimSun" w:eastAsia="SimSun" w:hAnsi="SimSun" w:cs="SimSun"/>
          <w:color w:val="231F20"/>
          <w:spacing w:val="1"/>
          <w:sz w:val="18"/>
          <w:szCs w:val="18"/>
        </w:rPr>
        <w:t>質疑応答ロボットを作るために公益団体疫病戦争</w:t>
      </w:r>
      <w:r>
        <w:rPr>
          <w:rFonts w:eastAsia="Arial"/>
          <w:color w:val="231F20"/>
          <w:spacing w:val="1"/>
          <w:sz w:val="18"/>
          <w:szCs w:val="18"/>
        </w:rPr>
        <w:t>2020</w:t>
      </w:r>
      <w:r>
        <w:rPr>
          <w:rFonts w:ascii="ＭＳ 明朝" w:eastAsia="ＭＳ 明朝" w:hAnsi="ＭＳ 明朝" w:cs="ＭＳ 明朝"/>
          <w:color w:val="231F20"/>
          <w:spacing w:val="1"/>
          <w:sz w:val="18"/>
          <w:szCs w:val="18"/>
        </w:rPr>
        <w:t>と力を合わせました。</w:t>
      </w:r>
      <w:r>
        <w:rPr>
          <w:rFonts w:ascii="SimSun" w:eastAsia="SimSun" w:hAnsi="SimSun" w:cs="SimSun"/>
          <w:color w:val="231F20"/>
          <w:spacing w:val="1"/>
          <w:sz w:val="18"/>
          <w:szCs w:val="18"/>
        </w:rPr>
        <w:t>"</w:t>
      </w:r>
      <w:r>
        <w:rPr>
          <w:rFonts w:ascii="SimSun" w:eastAsia="SimSun" w:hAnsi="SimSun" w:cs="SimSun"/>
          <w:color w:val="231F20"/>
          <w:sz w:val="18"/>
          <w:szCs w:val="18"/>
        </w:rPr>
        <w:t>Xiaoyuan</w:t>
      </w:r>
      <w:r>
        <w:rPr>
          <w:rFonts w:ascii="SimSun" w:eastAsia="SimSun" w:hAnsi="SimSun" w:cs="SimSun"/>
          <w:color w:val="231F20"/>
          <w:spacing w:val="1"/>
          <w:sz w:val="18"/>
          <w:szCs w:val="18"/>
        </w:rPr>
        <w:t>"、効率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的</w:t>
      </w:r>
      <w:r>
        <w:rPr>
          <w:rFonts w:ascii="SimSun" w:eastAsia="SimSun" w:hAnsi="SimSun" w:cs="SimSun"/>
          <w:color w:val="231F20"/>
          <w:spacing w:val="4"/>
          <w:sz w:val="18"/>
          <w:szCs w:val="18"/>
        </w:rPr>
        <w:t>、権威的、正確な</w:t>
      </w:r>
      <w:r>
        <w:rPr>
          <w:rFonts w:ascii="SimSun" w:eastAsia="SimSun" w:hAnsi="SimSun" w:cs="SimSun"/>
          <w:color w:val="231F20"/>
          <w:sz w:val="18"/>
          <w:szCs w:val="18"/>
        </w:rPr>
        <w:t>Q</w:t>
      </w:r>
      <w:r>
        <w:rPr>
          <w:rFonts w:ascii="SimSun" w:eastAsia="SimSun" w:hAnsi="SimSun" w:cs="SimSun"/>
          <w:color w:val="231F20"/>
          <w:spacing w:val="4"/>
          <w:sz w:val="18"/>
          <w:szCs w:val="18"/>
        </w:rPr>
        <w:t>&amp;</w:t>
      </w:r>
      <w:r>
        <w:rPr>
          <w:rFonts w:ascii="SimSun" w:eastAsia="SimSun" w:hAnsi="SimSun" w:cs="SimSun"/>
          <w:color w:val="231F20"/>
          <w:sz w:val="18"/>
          <w:szCs w:val="18"/>
        </w:rPr>
        <w:t>A</w:t>
      </w:r>
      <w:r>
        <w:rPr>
          <w:rFonts w:ascii="SimSun" w:eastAsia="SimSun" w:hAnsi="SimSun" w:cs="SimSun"/>
          <w:color w:val="231F20"/>
          <w:spacing w:val="4"/>
          <w:sz w:val="18"/>
          <w:szCs w:val="18"/>
        </w:rPr>
        <w:t>サービスを提供し、疫病対策。</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コミュニティへの積極的な</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参</w:t>
      </w:r>
      <w:r>
        <w:rPr>
          <w:rFonts w:ascii="SimSun" w:eastAsia="SimSun" w:hAnsi="SimSun" w:cs="SimSun"/>
          <w:color w:val="231F20"/>
          <w:spacing w:val="9"/>
          <w:sz w:val="18"/>
          <w:szCs w:val="18"/>
        </w:rPr>
        <w:t>加</w:t>
      </w:r>
      <w:r>
        <w:rPr>
          <w:rFonts w:ascii="SimSun" w:eastAsia="SimSun" w:hAnsi="SimSun" w:cs="SimSun"/>
          <w:color w:val="231F20"/>
          <w:spacing w:val="6"/>
          <w:sz w:val="18"/>
          <w:szCs w:val="18"/>
        </w:rPr>
        <w:t>と技術力の貢献により、マイクロソフトは国内外の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コミュニティで広く認知</w:t>
      </w:r>
    </w:p>
    <w:p w14:paraId="38A19B8A" w14:textId="77777777" w:rsidR="00862892" w:rsidRDefault="00000000">
      <w:pPr>
        <w:spacing w:line="236" w:lineRule="auto"/>
        <w:ind w:left="36"/>
        <w:rPr>
          <w:rFonts w:ascii="SimSun" w:eastAsia="SimSun" w:hAnsi="SimSun" w:cs="SimSun"/>
          <w:sz w:val="18"/>
          <w:szCs w:val="18"/>
        </w:rPr>
      </w:pPr>
      <w:r>
        <w:rPr>
          <w:rFonts w:ascii="SimSun" w:eastAsia="SimSun" w:hAnsi="SimSun" w:cs="SimSun"/>
          <w:color w:val="231F20"/>
          <w:spacing w:val="1"/>
          <w:sz w:val="18"/>
          <w:szCs w:val="18"/>
        </w:rPr>
        <w:t>され</w:t>
      </w:r>
      <w:r>
        <w:rPr>
          <w:rFonts w:ascii="SimSun" w:eastAsia="SimSun" w:hAnsi="SimSun" w:cs="SimSun"/>
          <w:color w:val="231F20"/>
          <w:sz w:val="18"/>
          <w:szCs w:val="18"/>
        </w:rPr>
        <w:t>るようになりました。</w:t>
      </w:r>
    </w:p>
    <w:p w14:paraId="5C90968F" w14:textId="1715AA65" w:rsidR="00862892" w:rsidRDefault="00000000">
      <w:pPr>
        <w:spacing w:before="3" w:line="238" w:lineRule="exact"/>
        <w:ind w:left="110"/>
        <w:rPr>
          <w:rFonts w:ascii="SimSun" w:eastAsia="SimSun" w:hAnsi="SimSun" w:cs="SimSun"/>
          <w:sz w:val="18"/>
          <w:szCs w:val="18"/>
        </w:rPr>
      </w:pPr>
      <w:r>
        <w:drawing>
          <wp:anchor distT="0" distB="0" distL="0" distR="0" simplePos="0" relativeHeight="251341824" behindDoc="1" locked="0" layoutInCell="1" allowOverlap="1" wp14:anchorId="0F11E9DA" wp14:editId="1E2C1E81">
            <wp:simplePos x="0" y="0"/>
            <wp:positionH relativeFrom="column">
              <wp:posOffset>0</wp:posOffset>
            </wp:positionH>
            <wp:positionV relativeFrom="paragraph">
              <wp:posOffset>6096</wp:posOffset>
            </wp:positionV>
            <wp:extent cx="559117" cy="139445"/>
            <wp:effectExtent l="0" t="0" r="0" b="0"/>
            <wp:wrapNone/>
            <wp:docPr id="2673"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position w:val="1"/>
          <w:sz w:val="18"/>
          <w:szCs w:val="18"/>
        </w:rPr>
        <w:t>マイクロ</w:t>
      </w:r>
      <w:r>
        <w:rPr>
          <w:rFonts w:ascii="SimSun" w:eastAsia="SimSun" w:hAnsi="SimSun" w:cs="SimSun"/>
          <w:color w:val="231F20"/>
          <w:spacing w:val="7"/>
          <w:position w:val="1"/>
          <w:sz w:val="18"/>
          <w:szCs w:val="18"/>
        </w:rPr>
        <w:t>ソ</w:t>
      </w:r>
      <w:r>
        <w:rPr>
          <w:rFonts w:ascii="SimSun" w:eastAsia="SimSun" w:hAnsi="SimSun" w:cs="SimSun"/>
          <w:color w:val="231F20"/>
          <w:spacing w:val="6"/>
          <w:position w:val="1"/>
          <w:sz w:val="18"/>
          <w:szCs w:val="18"/>
        </w:rPr>
        <w:t>フトの</w:t>
      </w:r>
      <w:r w:rsidR="0002231E">
        <w:rPr>
          <w:rFonts w:ascii="SimSun" w:eastAsia="SimSun" w:hAnsi="SimSun" w:cs="SimSun"/>
          <w:color w:val="231F20"/>
          <w:spacing w:val="6"/>
          <w:position w:val="1"/>
          <w:sz w:val="18"/>
          <w:szCs w:val="18"/>
        </w:rPr>
        <w:t>オープンソース</w:t>
      </w:r>
      <w:r>
        <w:rPr>
          <w:rFonts w:eastAsia="Arial"/>
          <w:color w:val="231F20"/>
          <w:position w:val="1"/>
          <w:sz w:val="18"/>
          <w:szCs w:val="18"/>
        </w:rPr>
        <w:t>Visual</w:t>
      </w:r>
      <w:r>
        <w:rPr>
          <w:rFonts w:eastAsia="Arial"/>
          <w:color w:val="231F20"/>
          <w:spacing w:val="6"/>
          <w:position w:val="1"/>
          <w:sz w:val="18"/>
          <w:szCs w:val="18"/>
        </w:rPr>
        <w:t xml:space="preserve"> </w:t>
      </w:r>
      <w:r>
        <w:rPr>
          <w:rFonts w:eastAsia="Arial"/>
          <w:color w:val="231F20"/>
          <w:position w:val="1"/>
          <w:sz w:val="18"/>
          <w:szCs w:val="18"/>
        </w:rPr>
        <w:t>Studio</w:t>
      </w:r>
      <w:r>
        <w:rPr>
          <w:rFonts w:eastAsia="Arial"/>
          <w:color w:val="231F20"/>
          <w:spacing w:val="6"/>
          <w:position w:val="1"/>
          <w:sz w:val="18"/>
          <w:szCs w:val="18"/>
        </w:rPr>
        <w:t xml:space="preserve"> </w:t>
      </w:r>
      <w:r>
        <w:rPr>
          <w:rFonts w:eastAsia="Arial"/>
          <w:color w:val="231F20"/>
          <w:position w:val="1"/>
          <w:sz w:val="18"/>
          <w:szCs w:val="18"/>
        </w:rPr>
        <w:t>Code</w:t>
      </w:r>
      <w:r>
        <w:rPr>
          <w:rFonts w:ascii="ＭＳ 明朝" w:eastAsia="ＭＳ 明朝" w:hAnsi="ＭＳ 明朝" w:cs="ＭＳ 明朝"/>
          <w:color w:val="231F20"/>
          <w:spacing w:val="6"/>
          <w:position w:val="1"/>
          <w:sz w:val="18"/>
          <w:szCs w:val="18"/>
        </w:rPr>
        <w:t xml:space="preserve">は、 </w:t>
      </w:r>
      <w:r>
        <w:rPr>
          <w:rFonts w:ascii="SimSun" w:eastAsia="SimSun" w:hAnsi="SimSun" w:cs="SimSun"/>
          <w:color w:val="231F20"/>
          <w:spacing w:val="6"/>
          <w:position w:val="1"/>
          <w:sz w:val="18"/>
          <w:szCs w:val="18"/>
        </w:rPr>
        <w:t>中国の</w:t>
      </w:r>
      <w:r w:rsidR="0002231E">
        <w:rPr>
          <w:rFonts w:ascii="SimSun" w:eastAsia="SimSun" w:hAnsi="SimSun" w:cs="SimSun"/>
          <w:color w:val="231F20"/>
          <w:spacing w:val="6"/>
          <w:position w:val="1"/>
          <w:sz w:val="18"/>
          <w:szCs w:val="18"/>
        </w:rPr>
        <w:t>オープンソース</w:t>
      </w:r>
      <w:r>
        <w:rPr>
          <w:rFonts w:ascii="SimSun" w:eastAsia="SimSun" w:hAnsi="SimSun" w:cs="SimSun"/>
          <w:color w:val="231F20"/>
          <w:spacing w:val="6"/>
          <w:position w:val="1"/>
          <w:sz w:val="18"/>
          <w:szCs w:val="18"/>
        </w:rPr>
        <w:t>コミュニティに</w:t>
      </w:r>
    </w:p>
    <w:p w14:paraId="31ECC74A" w14:textId="58B48624" w:rsidR="00862892" w:rsidRDefault="00000000">
      <w:pPr>
        <w:spacing w:before="118" w:line="367" w:lineRule="auto"/>
        <w:ind w:left="84" w:right="6" w:firstLine="25"/>
        <w:rPr>
          <w:rFonts w:ascii="SimSun" w:eastAsia="SimSun" w:hAnsi="SimSun" w:cs="SimSun"/>
          <w:sz w:val="18"/>
          <w:szCs w:val="18"/>
        </w:rPr>
      </w:pPr>
      <w:r>
        <w:rPr>
          <w:rFonts w:ascii="SimSun" w:eastAsia="SimSun" w:hAnsi="SimSun" w:cs="SimSun"/>
          <w:color w:val="231F20"/>
          <w:spacing w:val="18"/>
          <w:sz w:val="18"/>
          <w:szCs w:val="18"/>
        </w:rPr>
        <w:t>お</w:t>
      </w:r>
      <w:r>
        <w:rPr>
          <w:rFonts w:ascii="SimSun" w:eastAsia="SimSun" w:hAnsi="SimSun" w:cs="SimSun"/>
          <w:color w:val="231F20"/>
          <w:spacing w:val="9"/>
          <w:sz w:val="18"/>
          <w:szCs w:val="18"/>
        </w:rPr>
        <w:t>いても大きな役割を果たしており、多くの中国人開発者が</w:t>
      </w:r>
      <w:r>
        <w:rPr>
          <w:rFonts w:eastAsia="Arial"/>
          <w:color w:val="231F20"/>
          <w:sz w:val="18"/>
          <w:szCs w:val="18"/>
        </w:rPr>
        <w:t>Visual</w:t>
      </w:r>
      <w:r>
        <w:rPr>
          <w:rFonts w:eastAsia="Arial"/>
          <w:color w:val="231F20"/>
          <w:spacing w:val="9"/>
          <w:sz w:val="18"/>
          <w:szCs w:val="18"/>
        </w:rPr>
        <w:t xml:space="preserve"> </w:t>
      </w:r>
      <w:r>
        <w:rPr>
          <w:rFonts w:eastAsia="Arial"/>
          <w:color w:val="231F20"/>
          <w:sz w:val="18"/>
          <w:szCs w:val="18"/>
        </w:rPr>
        <w:t>Studio</w:t>
      </w:r>
      <w:r>
        <w:rPr>
          <w:rFonts w:eastAsia="Arial"/>
          <w:color w:val="231F20"/>
          <w:spacing w:val="9"/>
          <w:sz w:val="18"/>
          <w:szCs w:val="18"/>
        </w:rPr>
        <w:t xml:space="preserve"> </w:t>
      </w:r>
      <w:r>
        <w:rPr>
          <w:rFonts w:eastAsia="Arial"/>
          <w:color w:val="231F20"/>
          <w:sz w:val="18"/>
          <w:szCs w:val="18"/>
        </w:rPr>
        <w:t>Code</w:t>
      </w:r>
      <w:r>
        <w:rPr>
          <w:rFonts w:ascii="ＭＳ 明朝" w:eastAsia="ＭＳ 明朝" w:hAnsi="ＭＳ 明朝" w:cs="ＭＳ 明朝"/>
          <w:color w:val="231F20"/>
          <w:spacing w:val="9"/>
          <w:sz w:val="18"/>
          <w:szCs w:val="18"/>
        </w:rPr>
        <w:t>を使用して</w:t>
      </w:r>
      <w:r>
        <w:rPr>
          <w:rFonts w:ascii="SimSun" w:eastAsia="SimSun" w:hAnsi="SimSun" w:cs="SimSun"/>
          <w:color w:val="231F20"/>
          <w:spacing w:val="9"/>
          <w:sz w:val="18"/>
          <w:szCs w:val="18"/>
        </w:rPr>
        <w:t>独自</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プロジェクトを開発し、</w:t>
      </w:r>
      <w:r>
        <w:rPr>
          <w:rFonts w:eastAsia="Arial"/>
          <w:color w:val="231F20"/>
          <w:sz w:val="18"/>
          <w:szCs w:val="18"/>
        </w:rPr>
        <w:t>Visual</w:t>
      </w:r>
      <w:r>
        <w:rPr>
          <w:rFonts w:eastAsia="Arial"/>
          <w:color w:val="231F20"/>
          <w:spacing w:val="10"/>
          <w:sz w:val="18"/>
          <w:szCs w:val="18"/>
        </w:rPr>
        <w:t xml:space="preserve"> </w:t>
      </w:r>
      <w:r>
        <w:rPr>
          <w:rFonts w:eastAsia="Arial"/>
          <w:color w:val="231F20"/>
          <w:sz w:val="18"/>
          <w:szCs w:val="18"/>
        </w:rPr>
        <w:t>Studio</w:t>
      </w:r>
      <w:r>
        <w:rPr>
          <w:rFonts w:eastAsia="Arial"/>
          <w:color w:val="231F20"/>
          <w:spacing w:val="10"/>
          <w:sz w:val="18"/>
          <w:szCs w:val="18"/>
        </w:rPr>
        <w:t xml:space="preserve"> </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ベースにした</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9"/>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ラグインを開発し</w:t>
      </w:r>
      <w:r>
        <w:rPr>
          <w:rFonts w:ascii="ＭＳ 明朝" w:eastAsia="ＭＳ 明朝" w:hAnsi="ＭＳ 明朝" w:cs="ＭＳ 明朝"/>
          <w:color w:val="231F20"/>
          <w:spacing w:val="10"/>
          <w:sz w:val="18"/>
          <w:szCs w:val="18"/>
        </w:rPr>
        <w:t>、</w:t>
      </w:r>
      <w:r>
        <w:rPr>
          <w:rFonts w:ascii="SimSun" w:eastAsia="SimSun" w:hAnsi="SimSun" w:cs="SimSun"/>
          <w:color w:val="231F20"/>
          <w:spacing w:val="10"/>
          <w:sz w:val="18"/>
          <w:szCs w:val="18"/>
        </w:rPr>
        <w:t>中国の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コミュニティの中でも重要な存在となっています</w:t>
      </w:r>
      <w:r>
        <w:rPr>
          <w:rFonts w:ascii="SimSun" w:eastAsia="SimSun" w:hAnsi="SimSun" w:cs="SimSun"/>
          <w:color w:val="231F20"/>
          <w:spacing w:val="6"/>
          <w:sz w:val="18"/>
          <w:szCs w:val="18"/>
        </w:rPr>
        <w:t>。</w:t>
      </w:r>
      <w:r>
        <w:rPr>
          <w:rFonts w:ascii="SimSun" w:eastAsia="SimSun" w:hAnsi="SimSun" w:cs="SimSun"/>
          <w:color w:val="231F20"/>
          <w:sz w:val="18"/>
          <w:szCs w:val="18"/>
        </w:rPr>
        <w:t xml:space="preserve"> Visual</w:t>
      </w:r>
      <w:r>
        <w:rPr>
          <w:rFonts w:ascii="SimSun" w:eastAsia="SimSun" w:hAnsi="SimSun" w:cs="SimSun"/>
          <w:color w:val="231F20"/>
          <w:spacing w:val="4"/>
          <w:sz w:val="18"/>
          <w:szCs w:val="18"/>
        </w:rPr>
        <w:t xml:space="preserve"> </w:t>
      </w:r>
      <w:r>
        <w:rPr>
          <w:rFonts w:ascii="SimSun" w:eastAsia="SimSun" w:hAnsi="SimSun" w:cs="SimSun"/>
          <w:color w:val="231F20"/>
          <w:sz w:val="18"/>
          <w:szCs w:val="18"/>
        </w:rPr>
        <w:t>Studio</w:t>
      </w:r>
      <w:r>
        <w:rPr>
          <w:rFonts w:ascii="SimSun" w:eastAsia="SimSun" w:hAnsi="SimSun" w:cs="SimSun"/>
          <w:color w:val="231F20"/>
          <w:spacing w:val="4"/>
          <w:sz w:val="18"/>
          <w:szCs w:val="18"/>
        </w:rPr>
        <w:t xml:space="preserve"> </w:t>
      </w:r>
      <w:r>
        <w:rPr>
          <w:rFonts w:ascii="SimSun" w:eastAsia="SimSun" w:hAnsi="SimSun" w:cs="SimSun"/>
          <w:color w:val="231F20"/>
          <w:sz w:val="18"/>
          <w:szCs w:val="18"/>
        </w:rPr>
        <w:t>Code</w:t>
      </w:r>
      <w:r>
        <w:rPr>
          <w:rFonts w:ascii="SimSun" w:eastAsia="SimSun" w:hAnsi="SimSun" w:cs="SimSun"/>
          <w:color w:val="231F20"/>
          <w:spacing w:val="4"/>
          <w:sz w:val="18"/>
          <w:szCs w:val="18"/>
        </w:rPr>
        <w:t>は、中国の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コミュニティにおいて重要な役割を担っています。</w:t>
      </w:r>
    </w:p>
    <w:p w14:paraId="63A62577" w14:textId="0E5EF1A6" w:rsidR="00862892" w:rsidRDefault="00000000">
      <w:pPr>
        <w:spacing w:before="2" w:line="368" w:lineRule="auto"/>
        <w:ind w:left="97" w:right="5" w:firstLine="28"/>
        <w:rPr>
          <w:rFonts w:ascii="SimSun" w:eastAsia="SimSun" w:hAnsi="SimSun" w:cs="SimSun"/>
          <w:sz w:val="18"/>
          <w:szCs w:val="18"/>
        </w:rPr>
      </w:pPr>
      <w:r>
        <w:rPr>
          <w:rFonts w:ascii="SimSun" w:eastAsia="SimSun" w:hAnsi="SimSun" w:cs="SimSun"/>
          <w:color w:val="231F20"/>
          <w:spacing w:val="8"/>
          <w:sz w:val="18"/>
          <w:szCs w:val="18"/>
        </w:rPr>
        <w:t>また、</w:t>
      </w:r>
      <w:r>
        <w:rPr>
          <w:rFonts w:ascii="SimSun" w:eastAsia="SimSun" w:hAnsi="SimSun" w:cs="SimSun"/>
          <w:color w:val="231F20"/>
          <w:spacing w:val="4"/>
          <w:sz w:val="18"/>
          <w:szCs w:val="18"/>
        </w:rPr>
        <w:t>マイクロソフト社の</w:t>
      </w:r>
      <w:r>
        <w:rPr>
          <w:rFonts w:eastAsia="Arial"/>
          <w:color w:val="231F20"/>
          <w:sz w:val="18"/>
          <w:szCs w:val="18"/>
        </w:rPr>
        <w:t>TypeScript</w:t>
      </w:r>
      <w:r>
        <w:rPr>
          <w:rFonts w:ascii="ＭＳ 明朝" w:eastAsia="ＭＳ 明朝" w:hAnsi="ＭＳ 明朝" w:cs="ＭＳ 明朝"/>
          <w:color w:val="231F20"/>
          <w:spacing w:val="4"/>
          <w:sz w:val="18"/>
          <w:szCs w:val="18"/>
        </w:rPr>
        <w:t>は</w:t>
      </w:r>
      <w:r>
        <w:rPr>
          <w:rFonts w:ascii="SimSun" w:eastAsia="SimSun" w:hAnsi="SimSun" w:cs="SimSun"/>
          <w:color w:val="231F20"/>
          <w:spacing w:val="4"/>
          <w:sz w:val="18"/>
          <w:szCs w:val="18"/>
        </w:rPr>
        <w:t>コミュニティから高い評価を受け、</w:t>
      </w:r>
      <w:r>
        <w:rPr>
          <w:rFonts w:eastAsia="Arial"/>
          <w:color w:val="231F20"/>
          <w:sz w:val="18"/>
          <w:szCs w:val="18"/>
        </w:rPr>
        <w:t>JavaScript</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型付けに</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おける業界のデファクトスタンダードとなっており、中国の開発者は</w:t>
      </w:r>
      <w:r>
        <w:rPr>
          <w:rFonts w:eastAsia="Arial"/>
          <w:color w:val="231F20"/>
          <w:sz w:val="18"/>
          <w:szCs w:val="18"/>
        </w:rPr>
        <w:t>TypeScript</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ベースにし</w:t>
      </w:r>
      <w:r>
        <w:rPr>
          <w:rFonts w:ascii="SimSun" w:eastAsia="SimSun" w:hAnsi="SimSun" w:cs="SimSun"/>
          <w:color w:val="231F20"/>
          <w:spacing w:val="1"/>
          <w:sz w:val="18"/>
          <w:szCs w:val="18"/>
        </w:rPr>
        <w:t>た</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多く</w:t>
      </w:r>
      <w:r>
        <w:rPr>
          <w:rFonts w:ascii="SimSun" w:eastAsia="SimSun" w:hAnsi="SimSun" w:cs="SimSun"/>
          <w:color w:val="231F20"/>
          <w:spacing w:val="7"/>
          <w:sz w:val="18"/>
          <w:szCs w:val="18"/>
        </w:rPr>
        <w:t>の</w:t>
      </w:r>
      <w:r>
        <w:rPr>
          <w:rFonts w:ascii="SimSun" w:eastAsia="SimSun" w:hAnsi="SimSun" w:cs="SimSun"/>
          <w:color w:val="231F20"/>
          <w:spacing w:val="4"/>
          <w:sz w:val="18"/>
          <w:szCs w:val="18"/>
        </w:rPr>
        <w:t>優れた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プロジェクトを開発しています。</w:t>
      </w:r>
    </w:p>
    <w:p w14:paraId="77F84049" w14:textId="3A63729B" w:rsidR="00862892" w:rsidRDefault="00000000">
      <w:pPr>
        <w:spacing w:before="105" w:line="369" w:lineRule="auto"/>
        <w:ind w:left="94" w:firstLine="26"/>
        <w:rPr>
          <w:rFonts w:ascii="SimSun" w:eastAsia="SimSun" w:hAnsi="SimSun" w:cs="SimSun"/>
          <w:sz w:val="18"/>
          <w:szCs w:val="18"/>
        </w:rPr>
      </w:pPr>
      <w:r>
        <w:rPr>
          <w:rFonts w:ascii="SimSun" w:eastAsia="SimSun" w:hAnsi="SimSun" w:cs="SimSun"/>
          <w:color w:val="231F20"/>
          <w:spacing w:val="2"/>
          <w:sz w:val="18"/>
          <w:szCs w:val="18"/>
        </w:rPr>
        <w:t>クラウドネイティブの分</w:t>
      </w:r>
      <w:r>
        <w:rPr>
          <w:rFonts w:ascii="SimSun" w:eastAsia="SimSun" w:hAnsi="SimSun" w:cs="SimSun"/>
          <w:color w:val="231F20"/>
          <w:spacing w:val="1"/>
          <w:sz w:val="18"/>
          <w:szCs w:val="18"/>
        </w:rPr>
        <w:t>野では、マイクロソフトは</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プラチナメンバーとして、</w:t>
      </w:r>
      <w:r>
        <w:rPr>
          <w:rFonts w:ascii="SimSun" w:eastAsia="SimSun" w:hAnsi="SimSun" w:cs="SimSun"/>
          <w:color w:val="231F20"/>
          <w:sz w:val="18"/>
          <w:szCs w:val="18"/>
        </w:rPr>
        <w:t xml:space="preserve"> </w:t>
      </w:r>
      <w:r>
        <w:rPr>
          <w:rFonts w:eastAsia="Arial"/>
          <w:color w:val="231F20"/>
          <w:sz w:val="18"/>
          <w:szCs w:val="18"/>
        </w:rPr>
        <w:t>Kubernetes</w:t>
      </w:r>
      <w:r>
        <w:rPr>
          <w:rFonts w:ascii="SimSun" w:eastAsia="SimSun" w:hAnsi="SimSun" w:cs="SimSun"/>
          <w:color w:val="231F20"/>
          <w:spacing w:val="14"/>
          <w:sz w:val="18"/>
          <w:szCs w:val="18"/>
        </w:rPr>
        <w:t>,</w:t>
      </w:r>
      <w:r>
        <w:rPr>
          <w:rFonts w:ascii="SimSun" w:eastAsia="SimSun" w:hAnsi="SimSun" w:cs="SimSun"/>
          <w:color w:val="231F20"/>
          <w:spacing w:val="9"/>
          <w:sz w:val="18"/>
          <w:szCs w:val="18"/>
        </w:rPr>
        <w:t xml:space="preserve"> </w:t>
      </w:r>
      <w:r>
        <w:rPr>
          <w:rFonts w:eastAsia="Arial"/>
          <w:color w:val="231F20"/>
          <w:sz w:val="18"/>
          <w:szCs w:val="18"/>
        </w:rPr>
        <w:t>etcd</w:t>
      </w:r>
      <w:r>
        <w:rPr>
          <w:rFonts w:ascii="SimSun" w:eastAsia="SimSun" w:hAnsi="SimSun" w:cs="SimSun"/>
          <w:color w:val="231F20"/>
          <w:spacing w:val="7"/>
          <w:sz w:val="18"/>
          <w:szCs w:val="18"/>
        </w:rPr>
        <w:t xml:space="preserve">, </w:t>
      </w:r>
      <w:r>
        <w:rPr>
          <w:rFonts w:eastAsia="Arial"/>
          <w:color w:val="231F20"/>
          <w:sz w:val="18"/>
          <w:szCs w:val="18"/>
        </w:rPr>
        <w:t>containerd</w:t>
      </w:r>
      <w:r>
        <w:rPr>
          <w:rFonts w:ascii="SimSun" w:eastAsia="SimSun" w:hAnsi="SimSun" w:cs="SimSun"/>
          <w:color w:val="231F20"/>
          <w:spacing w:val="7"/>
          <w:sz w:val="18"/>
          <w:szCs w:val="18"/>
        </w:rPr>
        <w:t xml:space="preserve">, </w:t>
      </w:r>
      <w:r>
        <w:rPr>
          <w:rFonts w:eastAsia="Arial"/>
          <w:color w:val="231F20"/>
          <w:sz w:val="18"/>
          <w:szCs w:val="18"/>
        </w:rPr>
        <w:t>Helm</w:t>
      </w:r>
      <w:r>
        <w:rPr>
          <w:rFonts w:ascii="SimSun" w:eastAsia="SimSun" w:hAnsi="SimSun" w:cs="SimSun"/>
          <w:color w:val="231F20"/>
          <w:spacing w:val="7"/>
          <w:sz w:val="18"/>
          <w:szCs w:val="18"/>
        </w:rPr>
        <w:t xml:space="preserve">, </w:t>
      </w:r>
      <w:r>
        <w:rPr>
          <w:rFonts w:eastAsia="Arial"/>
          <w:color w:val="231F20"/>
          <w:sz w:val="18"/>
          <w:szCs w:val="18"/>
        </w:rPr>
        <w:t>KEDA</w:t>
      </w:r>
      <w:r>
        <w:rPr>
          <w:rFonts w:ascii="SimSun" w:eastAsia="SimSun" w:hAnsi="SimSun" w:cs="SimSun"/>
          <w:color w:val="231F20"/>
          <w:spacing w:val="7"/>
          <w:sz w:val="18"/>
          <w:szCs w:val="18"/>
        </w:rPr>
        <w:t xml:space="preserve">, </w:t>
      </w:r>
      <w:r>
        <w:rPr>
          <w:rFonts w:eastAsia="Arial"/>
          <w:color w:val="231F20"/>
          <w:sz w:val="18"/>
          <w:szCs w:val="18"/>
        </w:rPr>
        <w:t>Virtual</w:t>
      </w:r>
      <w:r>
        <w:rPr>
          <w:rFonts w:eastAsia="Arial"/>
          <w:color w:val="231F20"/>
          <w:spacing w:val="7"/>
          <w:sz w:val="18"/>
          <w:szCs w:val="18"/>
        </w:rPr>
        <w:t xml:space="preserve"> </w:t>
      </w:r>
      <w:r>
        <w:rPr>
          <w:rFonts w:eastAsia="Arial"/>
          <w:color w:val="231F20"/>
          <w:sz w:val="18"/>
          <w:szCs w:val="18"/>
        </w:rPr>
        <w:t>Kubelet</w:t>
      </w:r>
      <w:r>
        <w:rPr>
          <w:rFonts w:ascii="SimSun" w:eastAsia="SimSun" w:hAnsi="SimSun" w:cs="SimSun"/>
          <w:color w:val="231F20"/>
          <w:spacing w:val="7"/>
          <w:sz w:val="18"/>
          <w:szCs w:val="18"/>
        </w:rPr>
        <w:t xml:space="preserve">, </w:t>
      </w:r>
      <w:r>
        <w:rPr>
          <w:rFonts w:eastAsia="Arial"/>
          <w:color w:val="231F20"/>
          <w:sz w:val="18"/>
          <w:szCs w:val="18"/>
        </w:rPr>
        <w:t>Open</w:t>
      </w:r>
      <w:r>
        <w:rPr>
          <w:rFonts w:eastAsia="Arial"/>
          <w:color w:val="231F20"/>
          <w:spacing w:val="7"/>
          <w:sz w:val="18"/>
          <w:szCs w:val="18"/>
        </w:rPr>
        <w:t xml:space="preserve"> </w:t>
      </w:r>
      <w:r>
        <w:rPr>
          <w:rFonts w:eastAsia="Arial"/>
          <w:color w:val="231F20"/>
          <w:sz w:val="18"/>
          <w:szCs w:val="18"/>
        </w:rPr>
        <w:t>Service</w:t>
      </w:r>
      <w:r>
        <w:rPr>
          <w:rFonts w:eastAsia="Arial"/>
          <w:color w:val="231F20"/>
          <w:spacing w:val="7"/>
          <w:sz w:val="18"/>
          <w:szCs w:val="18"/>
        </w:rPr>
        <w:t xml:space="preserve"> </w:t>
      </w:r>
      <w:r>
        <w:rPr>
          <w:rFonts w:ascii="SimSun" w:eastAsia="SimSun" w:hAnsi="SimSun" w:cs="SimSun"/>
          <w:color w:val="231F20"/>
          <w:sz w:val="18"/>
          <w:szCs w:val="18"/>
        </w:rPr>
        <w:t>Mesh</w:t>
      </w:r>
      <w:r>
        <w:rPr>
          <w:rFonts w:ascii="SimSun" w:eastAsia="SimSun" w:hAnsi="SimSun" w:cs="SimSun"/>
          <w:color w:val="231F20"/>
          <w:spacing w:val="7"/>
          <w:sz w:val="18"/>
          <w:szCs w:val="18"/>
        </w:rPr>
        <w:t>などのプロジ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ェクト</w:t>
      </w:r>
      <w:r>
        <w:rPr>
          <w:rFonts w:ascii="SimSun" w:eastAsia="SimSun" w:hAnsi="SimSun" w:cs="SimSun"/>
          <w:color w:val="231F20"/>
          <w:spacing w:val="-11"/>
          <w:sz w:val="18"/>
          <w:szCs w:val="18"/>
        </w:rPr>
        <w:t>を</w:t>
      </w:r>
      <w:r>
        <w:rPr>
          <w:rFonts w:eastAsia="Arial"/>
          <w:color w:val="231F20"/>
          <w:spacing w:val="-6"/>
          <w:sz w:val="18"/>
          <w:szCs w:val="18"/>
        </w:rPr>
        <w:t>CNCF</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 xml:space="preserve">寄付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 コミュニティの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ソフトウェアの開発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保守に積極</w:t>
      </w:r>
      <w:r>
        <w:rPr>
          <w:rFonts w:ascii="SimSun" w:eastAsia="SimSun" w:hAnsi="SimSun" w:cs="SimSun"/>
          <w:color w:val="231F20"/>
          <w:sz w:val="18"/>
          <w:szCs w:val="18"/>
        </w:rPr>
        <w:t xml:space="preserve"> </w:t>
      </w:r>
      <w:r>
        <w:rPr>
          <w:rFonts w:ascii="SimSun" w:eastAsia="SimSun" w:hAnsi="SimSun" w:cs="SimSun"/>
          <w:color w:val="231F20"/>
          <w:spacing w:val="2"/>
          <w:sz w:val="18"/>
          <w:szCs w:val="18"/>
        </w:rPr>
        <w:t>的</w:t>
      </w:r>
      <w:r>
        <w:rPr>
          <w:rFonts w:ascii="SimSun" w:eastAsia="SimSun" w:hAnsi="SimSun" w:cs="SimSun"/>
          <w:color w:val="231F20"/>
          <w:spacing w:val="1"/>
          <w:sz w:val="18"/>
          <w:szCs w:val="18"/>
        </w:rPr>
        <w:t>に関与しています。</w:t>
      </w:r>
    </w:p>
    <w:p w14:paraId="09C72C9B" w14:textId="22A0D246" w:rsidR="00862892" w:rsidRDefault="00000000">
      <w:pPr>
        <w:spacing w:before="102" w:line="371" w:lineRule="auto"/>
        <w:ind w:left="90" w:right="86" w:firstLine="5"/>
        <w:rPr>
          <w:rFonts w:ascii="SimSun" w:eastAsia="SimSun" w:hAnsi="SimSun" w:cs="SimSun"/>
          <w:sz w:val="18"/>
          <w:szCs w:val="18"/>
        </w:rPr>
      </w:pPr>
      <w:r>
        <w:rPr>
          <w:rFonts w:eastAsia="Arial"/>
          <w:color w:val="231F20"/>
          <w:spacing w:val="-1"/>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共同創設者である</w:t>
      </w:r>
      <w:r>
        <w:rPr>
          <w:rFonts w:eastAsia="Arial"/>
          <w:color w:val="231F20"/>
          <w:spacing w:val="-1"/>
          <w:sz w:val="18"/>
          <w:szCs w:val="18"/>
        </w:rPr>
        <w:t>Brendan Burns</w:t>
      </w:r>
      <w:r>
        <w:rPr>
          <w:rFonts w:ascii="ＭＳ 明朝" w:eastAsia="ＭＳ 明朝" w:hAnsi="ＭＳ 明朝" w:cs="ＭＳ 明朝"/>
          <w:color w:val="231F20"/>
          <w:spacing w:val="-1"/>
          <w:sz w:val="18"/>
          <w:szCs w:val="18"/>
        </w:rPr>
        <w:t>が率いる</w:t>
      </w:r>
      <w:r>
        <w:rPr>
          <w:rFonts w:ascii="SimSun" w:eastAsia="SimSun" w:hAnsi="SimSun" w:cs="SimSun"/>
          <w:color w:val="231F20"/>
          <w:spacing w:val="-1"/>
          <w:sz w:val="18"/>
          <w:szCs w:val="18"/>
        </w:rPr>
        <w:t>Mic</w:t>
      </w:r>
      <w:r>
        <w:rPr>
          <w:rFonts w:ascii="SimSun" w:eastAsia="SimSun" w:hAnsi="SimSun" w:cs="SimSun"/>
          <w:color w:val="231F20"/>
          <w:sz w:val="18"/>
          <w:szCs w:val="18"/>
        </w:rPr>
        <w:t>rosoft</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プロジェクトへ</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の貢献度が常にトップで、</w:t>
      </w:r>
      <w:r>
        <w:rPr>
          <w:rFonts w:eastAsia="Arial"/>
          <w:color w:val="231F20"/>
          <w:spacing w:val="2"/>
          <w:sz w:val="18"/>
          <w:szCs w:val="18"/>
        </w:rPr>
        <w:t>10</w:t>
      </w:r>
      <w:r>
        <w:rPr>
          <w:rFonts w:ascii="ＭＳ 明朝" w:eastAsia="ＭＳ 明朝" w:hAnsi="ＭＳ 明朝" w:cs="ＭＳ 明朝"/>
          <w:color w:val="231F20"/>
          <w:spacing w:val="2"/>
          <w:sz w:val="18"/>
          <w:szCs w:val="18"/>
        </w:rPr>
        <w:t>万件を</w:t>
      </w:r>
      <w:r>
        <w:rPr>
          <w:rFonts w:ascii="SimSun" w:eastAsia="SimSun" w:hAnsi="SimSun" w:cs="SimSun"/>
          <w:color w:val="231F20"/>
          <w:spacing w:val="2"/>
          <w:sz w:val="18"/>
          <w:szCs w:val="18"/>
        </w:rPr>
        <w:t>超える貢献を積み重ねてい</w:t>
      </w:r>
      <w:r>
        <w:rPr>
          <w:rFonts w:ascii="SimSun" w:eastAsia="SimSun" w:hAnsi="SimSun" w:cs="SimSun"/>
          <w:color w:val="231F20"/>
          <w:spacing w:val="1"/>
          <w:sz w:val="18"/>
          <w:szCs w:val="18"/>
        </w:rPr>
        <w:t>ます。 マイクロソフトは、プロジ</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ェクトのコアビルドに関与しているだけでなく、多くのクラウドプリミティブを</w:t>
      </w:r>
      <w:r w:rsidR="0002231E">
        <w:rPr>
          <w:rFonts w:ascii="SimSun" w:eastAsia="SimSun" w:hAnsi="SimSun" w:cs="SimSun"/>
          <w:color w:val="231F20"/>
          <w:spacing w:val="4"/>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3"/>
          <w:sz w:val="18"/>
          <w:szCs w:val="18"/>
        </w:rPr>
        <w:t>化しています</w:t>
      </w:r>
      <w:r>
        <w:rPr>
          <w:rFonts w:ascii="SimSun" w:eastAsia="SimSun" w:hAnsi="SimSun" w:cs="SimSun"/>
          <w:color w:val="231F20"/>
          <w:spacing w:val="2"/>
          <w:sz w:val="18"/>
          <w:szCs w:val="18"/>
        </w:rPr>
        <w:t>。</w:t>
      </w:r>
    </w:p>
    <w:p w14:paraId="5818A324" w14:textId="77777777" w:rsidR="00862892" w:rsidRDefault="00862892">
      <w:pPr>
        <w:spacing w:line="307" w:lineRule="auto"/>
      </w:pPr>
    </w:p>
    <w:p w14:paraId="44377C10" w14:textId="77777777" w:rsidR="00862892" w:rsidRDefault="00862892">
      <w:pPr>
        <w:spacing w:line="307" w:lineRule="auto"/>
      </w:pPr>
    </w:p>
    <w:p w14:paraId="1F9F3F71" w14:textId="77777777" w:rsidR="00862892" w:rsidRDefault="00862892">
      <w:pPr>
        <w:spacing w:line="307" w:lineRule="auto"/>
      </w:pPr>
    </w:p>
    <w:p w14:paraId="3B518C6C" w14:textId="77777777" w:rsidR="00862892" w:rsidRDefault="00000000">
      <w:pPr>
        <w:spacing w:before="59" w:line="267" w:lineRule="auto"/>
        <w:ind w:left="41" w:hanging="35"/>
        <w:rPr>
          <w:rFonts w:ascii="SimSun" w:eastAsia="SimSun" w:hAnsi="SimSun" w:cs="SimSun"/>
          <w:sz w:val="18"/>
          <w:szCs w:val="18"/>
        </w:rPr>
      </w:pPr>
      <w:r>
        <w:rPr>
          <w:rFonts w:ascii="SimSun" w:eastAsia="SimSun" w:hAnsi="SimSun" w:cs="SimSun"/>
          <w:color w:val="231F20"/>
          <w:sz w:val="18"/>
          <w:szCs w:val="18"/>
        </w:rPr>
        <w:t xml:space="preserve">生シナリオのコンピューティングコンポーネントは、中国の開発者がコミュニティやエンタープライズ </w:t>
      </w:r>
      <w:r>
        <w:rPr>
          <w:rFonts w:ascii="SimSun" w:eastAsia="SimSun" w:hAnsi="SimSun" w:cs="SimSun"/>
          <w:color w:val="231F20"/>
          <w:spacing w:val="-2"/>
          <w:sz w:val="18"/>
          <w:szCs w:val="18"/>
        </w:rPr>
        <w:t>といった異なるスケールのシナリオでクラウドネ</w:t>
      </w:r>
      <w:r>
        <w:rPr>
          <w:rFonts w:ascii="SimSun" w:eastAsia="SimSun" w:hAnsi="SimSun" w:cs="SimSun"/>
          <w:color w:val="231F20"/>
          <w:spacing w:val="-1"/>
          <w:sz w:val="18"/>
          <w:szCs w:val="18"/>
        </w:rPr>
        <w:t>イティブをよりよく実装するために役立ちます。</w:t>
      </w:r>
    </w:p>
    <w:p w14:paraId="4284D1D1" w14:textId="538EE09F" w:rsidR="00862892" w:rsidRDefault="00000000">
      <w:pPr>
        <w:spacing w:before="194" w:line="365" w:lineRule="auto"/>
        <w:ind w:right="235" w:firstLine="2"/>
        <w:rPr>
          <w:rFonts w:ascii="SimSun" w:eastAsia="SimSun" w:hAnsi="SimSun" w:cs="SimSun"/>
          <w:sz w:val="18"/>
          <w:szCs w:val="18"/>
        </w:rPr>
      </w:pPr>
      <w:r>
        <w:rPr>
          <w:rFonts w:eastAsia="Arial"/>
          <w:color w:val="231F20"/>
          <w:spacing w:val="2"/>
          <w:sz w:val="18"/>
          <w:szCs w:val="18"/>
        </w:rPr>
        <w:t>2018</w:t>
      </w:r>
      <w:r>
        <w:rPr>
          <w:rFonts w:ascii="ＭＳ 明朝" w:eastAsia="ＭＳ 明朝" w:hAnsi="ＭＳ 明朝" w:cs="ＭＳ 明朝"/>
          <w:color w:val="231F20"/>
          <w:spacing w:val="2"/>
          <w:sz w:val="18"/>
          <w:szCs w:val="18"/>
        </w:rPr>
        <w:t>年</w:t>
      </w:r>
      <w:r>
        <w:rPr>
          <w:rFonts w:ascii="ＭＳ 明朝" w:eastAsia="ＭＳ 明朝" w:hAnsi="ＭＳ 明朝" w:cs="ＭＳ 明朝"/>
          <w:color w:val="231F20"/>
          <w:spacing w:val="1"/>
          <w:sz w:val="18"/>
          <w:szCs w:val="18"/>
        </w:rPr>
        <w:t xml:space="preserve">、 </w:t>
      </w:r>
      <w:r>
        <w:rPr>
          <w:rFonts w:eastAsia="Arial"/>
          <w:color w:val="231F20"/>
          <w:sz w:val="18"/>
          <w:szCs w:val="18"/>
        </w:rPr>
        <w:t>Microsoft</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買収した</w:t>
      </w:r>
      <w:r>
        <w:rPr>
          <w:rFonts w:eastAsia="Arial"/>
          <w:color w:val="231F20"/>
          <w:sz w:val="18"/>
          <w:szCs w:val="18"/>
        </w:rPr>
        <w:t>Helm</w:t>
      </w:r>
      <w:r>
        <w:rPr>
          <w:rFonts w:ascii="ＭＳ 明朝" w:eastAsia="ＭＳ 明朝" w:hAnsi="ＭＳ 明朝" w:cs="ＭＳ 明朝"/>
          <w:color w:val="231F20"/>
          <w:spacing w:val="1"/>
          <w:sz w:val="18"/>
          <w:szCs w:val="18"/>
        </w:rPr>
        <w:t>を</w:t>
      </w:r>
      <w:r>
        <w:rPr>
          <w:rFonts w:eastAsia="Arial"/>
          <w:color w:val="231F20"/>
          <w:sz w:val="18"/>
          <w:szCs w:val="18"/>
        </w:rPr>
        <w:t>CNCF</w:t>
      </w:r>
      <w:r>
        <w:rPr>
          <w:rFonts w:eastAsia="Arial"/>
          <w:color w:val="231F20"/>
          <w:spacing w:val="1"/>
          <w:sz w:val="18"/>
          <w:szCs w:val="18"/>
        </w:rPr>
        <w:t xml:space="preserve"> </w:t>
      </w:r>
      <w:r>
        <w:rPr>
          <w:rFonts w:eastAsia="Arial"/>
          <w:color w:val="231F20"/>
          <w:sz w:val="18"/>
          <w:szCs w:val="18"/>
        </w:rPr>
        <w:t>Foundation</w:t>
      </w:r>
      <w:r>
        <w:rPr>
          <w:rFonts w:ascii="ＭＳ 明朝" w:eastAsia="ＭＳ 明朝" w:hAnsi="ＭＳ 明朝" w:cs="ＭＳ 明朝"/>
          <w:color w:val="231F20"/>
          <w:spacing w:val="1"/>
          <w:sz w:val="18"/>
          <w:szCs w:val="18"/>
        </w:rPr>
        <w:t>に</w:t>
      </w:r>
      <w:r>
        <w:rPr>
          <w:rFonts w:ascii="SimSun" w:eastAsia="SimSun" w:hAnsi="SimSun" w:cs="SimSun"/>
          <w:color w:val="231F20"/>
          <w:spacing w:val="1"/>
          <w:sz w:val="18"/>
          <w:szCs w:val="18"/>
        </w:rPr>
        <w:t>寄贈し、開発者が安心して</w:t>
      </w:r>
      <w:r>
        <w:rPr>
          <w:rFonts w:eastAsia="Arial"/>
          <w:color w:val="231F20"/>
          <w:sz w:val="18"/>
          <w:szCs w:val="18"/>
        </w:rPr>
        <w:t>Helm</w:t>
      </w:r>
      <w:r>
        <w:rPr>
          <w:rFonts w:ascii="ＭＳ 明朝" w:eastAsia="ＭＳ 明朝" w:hAnsi="ＭＳ 明朝" w:cs="ＭＳ 明朝"/>
          <w:color w:val="231F20"/>
          <w:spacing w:val="1"/>
          <w:sz w:val="18"/>
          <w:szCs w:val="18"/>
        </w:rPr>
        <w:t>を使える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
          <w:sz w:val="18"/>
          <w:szCs w:val="18"/>
        </w:rPr>
        <w:t xml:space="preserve">ようにしました。  </w:t>
      </w:r>
      <w:r>
        <w:rPr>
          <w:rFonts w:eastAsia="Arial"/>
          <w:color w:val="231F20"/>
          <w:spacing w:val="2"/>
          <w:sz w:val="18"/>
          <w:szCs w:val="18"/>
        </w:rPr>
        <w:t>2019</w:t>
      </w:r>
      <w:r>
        <w:rPr>
          <w:rFonts w:ascii="ＭＳ 明朝" w:eastAsia="ＭＳ 明朝" w:hAnsi="ＭＳ 明朝" w:cs="ＭＳ 明朝"/>
          <w:color w:val="231F20"/>
          <w:spacing w:val="2"/>
          <w:sz w:val="18"/>
          <w:szCs w:val="18"/>
        </w:rPr>
        <w:t xml:space="preserve">年、 </w:t>
      </w:r>
      <w:r>
        <w:rPr>
          <w:rFonts w:ascii="SimSun" w:eastAsia="SimSun" w:hAnsi="SimSun" w:cs="SimSun"/>
          <w:color w:val="231F20"/>
          <w:sz w:val="18"/>
          <w:szCs w:val="18"/>
        </w:rPr>
        <w:t>Microsoft</w:t>
      </w:r>
      <w:r>
        <w:rPr>
          <w:rFonts w:ascii="SimSun" w:eastAsia="SimSun" w:hAnsi="SimSun" w:cs="SimSun"/>
          <w:color w:val="231F20"/>
          <w:spacing w:val="2"/>
          <w:sz w:val="18"/>
          <w:szCs w:val="18"/>
        </w:rPr>
        <w:t>は</w:t>
      </w:r>
      <w:r>
        <w:rPr>
          <w:rFonts w:ascii="SimSun" w:eastAsia="SimSun" w:hAnsi="SimSun" w:cs="SimSun"/>
          <w:color w:val="231F20"/>
          <w:spacing w:val="1"/>
          <w:sz w:val="18"/>
          <w:szCs w:val="18"/>
        </w:rPr>
        <w:t>シナリオをまたぐ分散ランタイム</w:t>
      </w:r>
      <w:r>
        <w:rPr>
          <w:rFonts w:eastAsia="Arial"/>
          <w:color w:val="231F20"/>
          <w:sz w:val="18"/>
          <w:szCs w:val="18"/>
        </w:rPr>
        <w:t>Dapr</w:t>
      </w:r>
      <w:r>
        <w:rPr>
          <w:rFonts w:ascii="ＭＳ 明朝" w:eastAsia="ＭＳ 明朝" w:hAnsi="ＭＳ 明朝" w:cs="ＭＳ 明朝"/>
          <w:color w:val="231F20"/>
          <w:spacing w:val="1"/>
          <w:sz w:val="18"/>
          <w:szCs w:val="18"/>
        </w:rPr>
        <w:t>を</w:t>
      </w:r>
      <w:r w:rsidR="0002231E">
        <w:rPr>
          <w:rFonts w:ascii="ＭＳ 明朝" w:eastAsia="ＭＳ 明朝" w:hAnsi="ＭＳ 明朝" w:cs="ＭＳ 明朝"/>
          <w:color w:val="231F20"/>
          <w:spacing w:val="1"/>
          <w:sz w:val="18"/>
          <w:szCs w:val="18"/>
        </w:rPr>
        <w:t>オープンソース</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 xml:space="preserve">化し、 </w:t>
      </w:r>
      <w:r>
        <w:rPr>
          <w:rFonts w:ascii="SimSun" w:eastAsia="SimSun" w:hAnsi="SimSun" w:cs="SimSun"/>
          <w:color w:val="231F20"/>
          <w:spacing w:val="5"/>
          <w:sz w:val="18"/>
          <w:szCs w:val="18"/>
        </w:rPr>
        <w:t>中国の開発者にアプリケーションに侵入しない分散開発体験を提供し、ビジネスとアプ</w:t>
      </w:r>
      <w:r>
        <w:rPr>
          <w:rFonts w:ascii="SimSun" w:eastAsia="SimSun" w:hAnsi="SimSun" w:cs="SimSun"/>
          <w:color w:val="231F20"/>
          <w:spacing w:val="1"/>
          <w:sz w:val="18"/>
          <w:szCs w:val="18"/>
        </w:rPr>
        <w:t>リ</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ケ</w:t>
      </w:r>
      <w:r>
        <w:rPr>
          <w:rFonts w:ascii="SimSun" w:eastAsia="SimSun" w:hAnsi="SimSun" w:cs="SimSun"/>
          <w:color w:val="231F20"/>
          <w:spacing w:val="6"/>
          <w:sz w:val="18"/>
          <w:szCs w:val="18"/>
        </w:rPr>
        <w:t>ーションのよりよい実装を支援します。</w:t>
      </w:r>
      <w:r>
        <w:rPr>
          <w:rFonts w:eastAsia="Arial"/>
          <w:color w:val="231F20"/>
          <w:spacing w:val="6"/>
          <w:sz w:val="18"/>
          <w:szCs w:val="18"/>
        </w:rPr>
        <w:t>2020</w:t>
      </w:r>
      <w:r>
        <w:rPr>
          <w:rFonts w:ascii="SimSun" w:eastAsia="SimSun" w:hAnsi="SimSun" w:cs="SimSun"/>
          <w:color w:val="231F20"/>
          <w:spacing w:val="6"/>
          <w:sz w:val="18"/>
          <w:szCs w:val="18"/>
        </w:rPr>
        <w:t>年、マイクロソフトは軽量サービスメッシュコン</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ポーネント「</w:t>
      </w:r>
      <w:r>
        <w:rPr>
          <w:rFonts w:eastAsia="Arial"/>
          <w:color w:val="231F20"/>
          <w:spacing w:val="-2"/>
          <w:sz w:val="18"/>
          <w:szCs w:val="18"/>
        </w:rPr>
        <w:t>Open Service Mesh</w:t>
      </w:r>
      <w:r>
        <w:rPr>
          <w:rFonts w:ascii="ＭＳ 明朝" w:eastAsia="ＭＳ 明朝" w:hAnsi="ＭＳ 明朝" w:cs="ＭＳ 明朝"/>
          <w:color w:val="231F20"/>
          <w:spacing w:val="-2"/>
          <w:sz w:val="18"/>
          <w:szCs w:val="18"/>
        </w:rPr>
        <w:t>」を</w:t>
      </w:r>
      <w:r w:rsidR="0002231E">
        <w:rPr>
          <w:rFonts w:ascii="ＭＳ 明朝" w:eastAsia="ＭＳ 明朝" w:hAnsi="ＭＳ 明朝" w:cs="ＭＳ 明朝"/>
          <w:color w:val="231F20"/>
          <w:spacing w:val="-2"/>
          <w:sz w:val="18"/>
          <w:szCs w:val="18"/>
        </w:rPr>
        <w:t>オープンソース</w:t>
      </w:r>
      <w:r>
        <w:rPr>
          <w:rFonts w:ascii="ＭＳ 明朝" w:eastAsia="ＭＳ 明朝" w:hAnsi="ＭＳ 明朝" w:cs="ＭＳ 明朝"/>
          <w:color w:val="231F20"/>
          <w:spacing w:val="-2"/>
          <w:sz w:val="18"/>
          <w:szCs w:val="18"/>
        </w:rPr>
        <w:t>化</w:t>
      </w:r>
      <w:r>
        <w:rPr>
          <w:rFonts w:ascii="SimSun" w:eastAsia="SimSun" w:hAnsi="SimSun" w:cs="SimSun"/>
          <w:color w:val="231F20"/>
          <w:spacing w:val="-2"/>
          <w:sz w:val="18"/>
          <w:szCs w:val="18"/>
        </w:rPr>
        <w:t xml:space="preserve">し、 </w:t>
      </w:r>
      <w:r>
        <w:rPr>
          <w:rFonts w:eastAsia="Arial"/>
          <w:color w:val="231F20"/>
          <w:spacing w:val="-2"/>
          <w:sz w:val="18"/>
          <w:szCs w:val="18"/>
        </w:rPr>
        <w:t>C</w:t>
      </w:r>
      <w:r>
        <w:rPr>
          <w:rFonts w:eastAsia="Arial"/>
          <w:color w:val="231F20"/>
          <w:spacing w:val="-1"/>
          <w:sz w:val="18"/>
          <w:szCs w:val="18"/>
        </w:rPr>
        <w:t>NCF</w:t>
      </w:r>
      <w:r>
        <w:rPr>
          <w:rFonts w:eastAsia="Arial"/>
          <w:color w:val="231F20"/>
          <w:spacing w:val="-2"/>
          <w:sz w:val="18"/>
          <w:szCs w:val="18"/>
        </w:rPr>
        <w:t xml:space="preserve"> </w:t>
      </w:r>
      <w:r>
        <w:rPr>
          <w:rFonts w:ascii="SimSun" w:eastAsia="SimSun" w:hAnsi="SimSun" w:cs="SimSun"/>
          <w:color w:val="231F20"/>
          <w:spacing w:val="-1"/>
          <w:sz w:val="18"/>
          <w:szCs w:val="18"/>
        </w:rPr>
        <w:t>Foundation</w:t>
      </w:r>
      <w:r>
        <w:rPr>
          <w:rFonts w:ascii="SimSun" w:eastAsia="SimSun" w:hAnsi="SimSun" w:cs="SimSun"/>
          <w:color w:val="231F20"/>
          <w:spacing w:val="-2"/>
          <w:sz w:val="18"/>
          <w:szCs w:val="18"/>
        </w:rPr>
        <w:t>に寄贈、中国の開発者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が</w:t>
      </w:r>
      <w:r>
        <w:rPr>
          <w:rFonts w:ascii="SimSun" w:eastAsia="SimSun" w:hAnsi="SimSun" w:cs="SimSun"/>
          <w:color w:val="231F20"/>
          <w:spacing w:val="7"/>
          <w:sz w:val="18"/>
          <w:szCs w:val="18"/>
        </w:rPr>
        <w:t>低コストでサービスガバナンスを実装できるようにし、開発者のマイクロサービス実装を支援</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し</w:t>
      </w:r>
      <w:r>
        <w:rPr>
          <w:rFonts w:ascii="SimSun" w:eastAsia="SimSun" w:hAnsi="SimSun" w:cs="SimSun"/>
          <w:color w:val="231F20"/>
          <w:spacing w:val="4"/>
          <w:sz w:val="18"/>
          <w:szCs w:val="18"/>
        </w:rPr>
        <w:t>ました。</w:t>
      </w:r>
    </w:p>
    <w:p w14:paraId="7C721CCF" w14:textId="24728FF6" w:rsidR="00862892" w:rsidRDefault="0002231E">
      <w:pPr>
        <w:spacing w:before="85" w:line="364" w:lineRule="auto"/>
        <w:ind w:left="8" w:right="125" w:firstLine="7"/>
        <w:rPr>
          <w:rFonts w:ascii="SimSun" w:eastAsia="SimSun" w:hAnsi="SimSun" w:cs="SimSun"/>
          <w:sz w:val="18"/>
          <w:szCs w:val="18"/>
        </w:rPr>
      </w:pPr>
      <w:r>
        <w:rPr>
          <w:rFonts w:ascii="SimSun" w:eastAsia="SimSun" w:hAnsi="SimSun" w:cs="SimSun"/>
          <w:color w:val="231F20"/>
          <w:spacing w:val="-1"/>
          <w:sz w:val="18"/>
          <w:szCs w:val="18"/>
        </w:rPr>
        <w:lastRenderedPageBreak/>
        <w:t>オープンソースのインパ</w:t>
      </w:r>
      <w:r>
        <w:rPr>
          <w:rFonts w:ascii="SimSun" w:eastAsia="SimSun" w:hAnsi="SimSun" w:cs="SimSun"/>
          <w:color w:val="231F20"/>
          <w:sz w:val="18"/>
          <w:szCs w:val="18"/>
        </w:rPr>
        <w:t xml:space="preserve">クトはユビキタスでとど まるところを知りませんが、オープンソースはソ </w:t>
      </w:r>
      <w:r>
        <w:rPr>
          <w:rFonts w:ascii="SimSun" w:eastAsia="SimSun" w:hAnsi="SimSun" w:cs="SimSun"/>
          <w:color w:val="231F20"/>
          <w:spacing w:val="2"/>
          <w:sz w:val="18"/>
          <w:szCs w:val="18"/>
        </w:rPr>
        <w:t>フトウェアや技術だけでなく、エンジニアの文化も重要な要素です。マイクロソフトは、今</w:t>
      </w:r>
      <w:r>
        <w:rPr>
          <w:rFonts w:ascii="SimSun" w:eastAsia="SimSun" w:hAnsi="SimSun" w:cs="SimSun"/>
          <w:color w:val="231F20"/>
          <w:spacing w:val="1"/>
          <w:sz w:val="18"/>
          <w:szCs w:val="18"/>
        </w:rPr>
        <w:t>後</w:t>
      </w:r>
      <w:r>
        <w:rPr>
          <w:rFonts w:ascii="SimSun" w:eastAsia="SimSun" w:hAnsi="SimSun" w:cs="SimSun"/>
          <w:color w:val="231F20"/>
          <w:sz w:val="18"/>
          <w:szCs w:val="18"/>
        </w:rPr>
        <w:t>もオープンソース</w:t>
      </w:r>
      <w:r>
        <w:rPr>
          <w:rFonts w:ascii="SimSun" w:eastAsia="SimSun" w:hAnsi="SimSun" w:cs="SimSun"/>
          <w:color w:val="231F20"/>
          <w:spacing w:val="5"/>
          <w:sz w:val="18"/>
          <w:szCs w:val="18"/>
        </w:rPr>
        <w:t>コミュニティへの投資を増やしていく予定です。同時に、中国のマイクロソフトは、</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6"/>
          <w:sz w:val="18"/>
          <w:szCs w:val="18"/>
        </w:rPr>
        <w:t>のオープンソースコミュニティがグローバルなオープンソース組織と協力し、優れたオープンソース</w:t>
      </w:r>
      <w:r>
        <w:rPr>
          <w:rFonts w:ascii="SimSun" w:eastAsia="SimSun" w:hAnsi="SimSun" w:cs="SimSun"/>
          <w:color w:val="231F20"/>
          <w:spacing w:val="2"/>
          <w:sz w:val="18"/>
          <w:szCs w:val="18"/>
        </w:rPr>
        <w:t>プロジェクトと文化を中国に紹介し、中国のオープンソース活動とオープンソース精神</w:t>
      </w:r>
      <w:r>
        <w:rPr>
          <w:rFonts w:ascii="SimSun" w:eastAsia="SimSun" w:hAnsi="SimSun" w:cs="SimSun"/>
          <w:color w:val="231F20"/>
          <w:spacing w:val="1"/>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発</w:t>
      </w:r>
      <w:r>
        <w:rPr>
          <w:rFonts w:ascii="SimSun" w:eastAsia="SimSun" w:hAnsi="SimSun" w:cs="SimSun"/>
          <w:color w:val="231F20"/>
          <w:spacing w:val="6"/>
          <w:sz w:val="18"/>
          <w:szCs w:val="18"/>
        </w:rPr>
        <w:t>展を促進することを引き続き支援します。また、中国の優れたオープンソース文化とオープンソース</w:t>
      </w:r>
      <w:r>
        <w:rPr>
          <w:rFonts w:ascii="SimSun" w:eastAsia="SimSun" w:hAnsi="SimSun" w:cs="SimSun"/>
          <w:color w:val="231F20"/>
          <w:spacing w:val="5"/>
          <w:sz w:val="18"/>
          <w:szCs w:val="18"/>
        </w:rPr>
        <w:t>活動の普及を加速し、中国のオープンソース文化を世界中の開発者に知ってもらえるよう、</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マイクロソフトは引き続き支援しま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40C821E4" w14:textId="3C6C8C1D" w:rsidR="00862892" w:rsidRDefault="00000000">
      <w:pPr>
        <w:spacing w:before="209" w:line="220" w:lineRule="auto"/>
        <w:ind w:left="4"/>
        <w:outlineLvl w:val="2"/>
        <w:rPr>
          <w:rFonts w:ascii="PMingLiU" w:eastAsia="PMingLiU" w:hAnsi="PMingLiU" w:cs="PMingLiU"/>
        </w:rPr>
      </w:pPr>
      <w:r>
        <w:rPr>
          <w:rFonts w:eastAsia="Arial"/>
          <w:color w:val="231F20"/>
          <w:spacing w:val="-8"/>
        </w:rPr>
        <w:t xml:space="preserve">9.5.6  </w:t>
      </w:r>
      <w:r>
        <w:rPr>
          <w:rFonts w:ascii="PMingLiU" w:eastAsia="PMingLiU" w:hAnsi="PMingLiU" w:cs="PMingLiU"/>
          <w:color w:val="231F20"/>
          <w:spacing w:val="-8"/>
        </w:rPr>
        <w:t>レッドハットの中国における</w:t>
      </w:r>
      <w:r w:rsidR="0002231E">
        <w:rPr>
          <w:rFonts w:ascii="PMingLiU" w:eastAsia="PMingLiU" w:hAnsi="PMingLiU" w:cs="PMingLiU"/>
          <w:color w:val="231F20"/>
          <w:spacing w:val="-8"/>
        </w:rPr>
        <w:t>オープンソース</w:t>
      </w:r>
      <w:r>
        <w:rPr>
          <w:rFonts w:ascii="PMingLiU" w:eastAsia="PMingLiU" w:hAnsi="PMingLiU" w:cs="PMingLiU"/>
          <w:color w:val="231F20"/>
          <w:spacing w:val="-8"/>
        </w:rPr>
        <w:t>への貢</w:t>
      </w:r>
      <w:r>
        <w:rPr>
          <w:rFonts w:ascii="PMingLiU" w:eastAsia="PMingLiU" w:hAnsi="PMingLiU" w:cs="PMingLiU"/>
          <w:color w:val="231F20"/>
          <w:spacing w:val="-5"/>
        </w:rPr>
        <w:t>献</w:t>
      </w:r>
    </w:p>
    <w:p w14:paraId="58C908DC" w14:textId="03B30933" w:rsidR="00862892" w:rsidRDefault="00000000">
      <w:pPr>
        <w:spacing w:before="194" w:line="370" w:lineRule="auto"/>
        <w:ind w:left="21" w:right="304" w:hanging="17"/>
        <w:rPr>
          <w:rFonts w:ascii="SimSun" w:eastAsia="SimSun" w:hAnsi="SimSun" w:cs="SimSun"/>
          <w:sz w:val="18"/>
          <w:szCs w:val="18"/>
        </w:rPr>
      </w:pPr>
      <w:r>
        <w:rPr>
          <w:rFonts w:ascii="SimSun" w:eastAsia="SimSun" w:hAnsi="SimSun" w:cs="SimSun"/>
          <w:color w:val="231F20"/>
          <w:spacing w:val="2"/>
          <w:sz w:val="18"/>
          <w:szCs w:val="18"/>
        </w:rPr>
        <w:t>今日、</w:t>
      </w:r>
      <w:r>
        <w:rPr>
          <w:rFonts w:eastAsia="Arial"/>
          <w:color w:val="231F20"/>
          <w:sz w:val="18"/>
          <w:szCs w:val="18"/>
        </w:rPr>
        <w:t>IT</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発展や技術の活用は、もはや一つのベンダーに支配される時代ではありません</w:t>
      </w:r>
      <w:r>
        <w:rPr>
          <w:rFonts w:ascii="SimSun" w:eastAsia="SimSun" w:hAnsi="SimSun" w:cs="SimSun"/>
          <w:color w:val="231F20"/>
          <w:spacing w:val="1"/>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のア</w:t>
      </w:r>
      <w:r>
        <w:rPr>
          <w:rFonts w:ascii="SimSun" w:eastAsia="SimSun" w:hAnsi="SimSun" w:cs="SimSun"/>
          <w:color w:val="231F20"/>
          <w:spacing w:val="4"/>
          <w:sz w:val="18"/>
          <w:szCs w:val="18"/>
        </w:rPr>
        <w:t>イ</w:t>
      </w:r>
      <w:r>
        <w:rPr>
          <w:rFonts w:ascii="SimSun" w:eastAsia="SimSun" w:hAnsi="SimSun" w:cs="SimSun"/>
          <w:color w:val="231F20"/>
          <w:spacing w:val="3"/>
          <w:sz w:val="18"/>
          <w:szCs w:val="18"/>
        </w:rPr>
        <w:t>デアやツールによって、ユーザーは未来の選択と開発の主導権を握り始めている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す。</w:t>
      </w:r>
    </w:p>
    <w:p w14:paraId="3365C261" w14:textId="454A436B" w:rsidR="00862892" w:rsidRDefault="00000000">
      <w:pPr>
        <w:spacing w:before="87" w:line="229" w:lineRule="auto"/>
        <w:ind w:left="6"/>
        <w:rPr>
          <w:rFonts w:ascii="SimSun" w:eastAsia="SimSun" w:hAnsi="SimSun" w:cs="SimSun"/>
          <w:sz w:val="18"/>
          <w:szCs w:val="18"/>
        </w:rPr>
      </w:pPr>
      <w:r>
        <w:rPr>
          <w:rFonts w:ascii="SimSun" w:eastAsia="SimSun" w:hAnsi="SimSun" w:cs="SimSun"/>
          <w:color w:val="231F20"/>
          <w:spacing w:val="11"/>
          <w:sz w:val="18"/>
          <w:szCs w:val="18"/>
        </w:rPr>
        <w:t>技</w:t>
      </w:r>
      <w:r>
        <w:rPr>
          <w:rFonts w:ascii="SimSun" w:eastAsia="SimSun" w:hAnsi="SimSun" w:cs="SimSun"/>
          <w:color w:val="231F20"/>
          <w:spacing w:val="6"/>
          <w:sz w:val="18"/>
          <w:szCs w:val="18"/>
        </w:rPr>
        <w:t>術面では、レッドハットが中国の企業ユーザーにエンタープライズ</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ソリューシ</w:t>
      </w:r>
    </w:p>
    <w:p w14:paraId="61DED0A3" w14:textId="77777777" w:rsidR="00862892" w:rsidRDefault="00000000">
      <w:pPr>
        <w:spacing w:before="130" w:line="366" w:lineRule="auto"/>
        <w:ind w:left="20" w:right="275" w:firstLine="28"/>
        <w:rPr>
          <w:rFonts w:ascii="SimSun" w:eastAsia="SimSun" w:hAnsi="SimSun" w:cs="SimSun"/>
          <w:sz w:val="18"/>
          <w:szCs w:val="18"/>
        </w:rPr>
      </w:pPr>
      <w:r>
        <w:rPr>
          <w:rFonts w:ascii="SimSun" w:eastAsia="SimSun" w:hAnsi="SimSun" w:cs="SimSun"/>
          <w:color w:val="231F20"/>
          <w:spacing w:val="2"/>
          <w:sz w:val="18"/>
          <w:szCs w:val="18"/>
        </w:rPr>
        <w:t>ョンを提供し、コミュニティのサポートを頼</w:t>
      </w:r>
      <w:r>
        <w:rPr>
          <w:rFonts w:ascii="SimSun" w:eastAsia="SimSun" w:hAnsi="SimSun" w:cs="SimSun"/>
          <w:color w:val="231F20"/>
          <w:spacing w:val="1"/>
          <w:sz w:val="18"/>
          <w:szCs w:val="18"/>
        </w:rPr>
        <w:t>りに、お客様に</w:t>
      </w:r>
      <w:r>
        <w:rPr>
          <w:rFonts w:eastAsia="Arial"/>
          <w:color w:val="231F20"/>
          <w:sz w:val="18"/>
          <w:szCs w:val="18"/>
        </w:rPr>
        <w:t>Linux</w:t>
      </w:r>
      <w:r>
        <w:rPr>
          <w:rFonts w:ascii="SimSun" w:eastAsia="SimSun" w:hAnsi="SimSun" w:cs="SimSun"/>
          <w:color w:val="231F20"/>
          <w:spacing w:val="1"/>
          <w:sz w:val="18"/>
          <w:szCs w:val="18"/>
        </w:rPr>
        <w:t>、 ハイブリッドクラウド、コン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テナ、 </w:t>
      </w:r>
      <w:r>
        <w:rPr>
          <w:rFonts w:eastAsia="Arial"/>
          <w:color w:val="231F20"/>
          <w:sz w:val="18"/>
          <w:szCs w:val="18"/>
        </w:rPr>
        <w:t>Kubernetes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技術を提供し、データセンターからネットワークエッジまでをカバーしていま</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す</w:t>
      </w:r>
      <w:r>
        <w:rPr>
          <w:rFonts w:ascii="SimSun" w:eastAsia="SimSun" w:hAnsi="SimSun" w:cs="SimSun"/>
          <w:color w:val="231F20"/>
          <w:spacing w:val="-11"/>
          <w:sz w:val="18"/>
          <w:szCs w:val="18"/>
        </w:rPr>
        <w:t>。</w:t>
      </w:r>
    </w:p>
    <w:p w14:paraId="3BF6EF68" w14:textId="77777777" w:rsidR="00862892" w:rsidRDefault="00000000">
      <w:pPr>
        <w:spacing w:before="100" w:line="361" w:lineRule="auto"/>
        <w:ind w:left="29" w:right="273" w:firstLine="15"/>
        <w:rPr>
          <w:rFonts w:ascii="SimSun" w:eastAsia="SimSun" w:hAnsi="SimSun" w:cs="SimSun"/>
          <w:sz w:val="18"/>
          <w:szCs w:val="18"/>
        </w:rPr>
      </w:pPr>
      <w:r>
        <w:rPr>
          <w:rFonts w:ascii="SimSun" w:eastAsia="SimSun" w:hAnsi="SimSun" w:cs="SimSun"/>
          <w:color w:val="231F20"/>
          <w:spacing w:val="-1"/>
          <w:sz w:val="18"/>
          <w:szCs w:val="18"/>
        </w:rPr>
        <w:t>レッドハットは</w:t>
      </w:r>
      <w:r>
        <w:rPr>
          <w:rFonts w:eastAsia="Arial"/>
          <w:color w:val="231F20"/>
          <w:spacing w:val="-1"/>
          <w:sz w:val="18"/>
          <w:szCs w:val="18"/>
        </w:rPr>
        <w:t>2011</w:t>
      </w:r>
      <w:r>
        <w:rPr>
          <w:rFonts w:ascii="SimSun" w:eastAsia="SimSun" w:hAnsi="SimSun" w:cs="SimSun"/>
          <w:color w:val="231F20"/>
          <w:spacing w:val="-1"/>
          <w:sz w:val="18"/>
          <w:szCs w:val="18"/>
        </w:rPr>
        <w:t>年</w:t>
      </w:r>
      <w:r>
        <w:rPr>
          <w:rFonts w:ascii="SimSun" w:eastAsia="SimSun" w:hAnsi="SimSun" w:cs="SimSun"/>
          <w:color w:val="231F20"/>
          <w:sz w:val="18"/>
          <w:szCs w:val="18"/>
        </w:rPr>
        <w:t>から</w:t>
      </w:r>
      <w:r>
        <w:rPr>
          <w:rFonts w:eastAsia="Arial"/>
          <w:color w:val="231F20"/>
          <w:sz w:val="18"/>
          <w:szCs w:val="18"/>
        </w:rPr>
        <w:t>10</w:t>
      </w:r>
      <w:r>
        <w:rPr>
          <w:rFonts w:ascii="SimSun" w:eastAsia="SimSun" w:hAnsi="SimSun" w:cs="SimSun"/>
          <w:color w:val="231F20"/>
          <w:sz w:val="18"/>
          <w:szCs w:val="18"/>
        </w:rPr>
        <w:t xml:space="preserve">年連続で、中国全土の大学や専門学校のコンピューター／ソフトウェ </w:t>
      </w:r>
      <w:r>
        <w:rPr>
          <w:rFonts w:ascii="SimSun" w:eastAsia="SimSun" w:hAnsi="SimSun" w:cs="SimSun"/>
          <w:color w:val="231F20"/>
          <w:spacing w:val="6"/>
          <w:sz w:val="18"/>
          <w:szCs w:val="18"/>
        </w:rPr>
        <w:t>ア</w:t>
      </w:r>
      <w:r>
        <w:rPr>
          <w:rFonts w:ascii="SimSun" w:eastAsia="SimSun" w:hAnsi="SimSun" w:cs="SimSun"/>
          <w:color w:val="231F20"/>
          <w:spacing w:val="4"/>
          <w:sz w:val="18"/>
          <w:szCs w:val="18"/>
        </w:rPr>
        <w:t>学</w:t>
      </w:r>
      <w:r>
        <w:rPr>
          <w:rFonts w:ascii="SimSun" w:eastAsia="SimSun" w:hAnsi="SimSun" w:cs="SimSun"/>
          <w:color w:val="231F20"/>
          <w:spacing w:val="3"/>
          <w:sz w:val="18"/>
          <w:szCs w:val="18"/>
        </w:rPr>
        <w:t>科の学生を対象に「レッドハットチャレンジ」を開催しています。これまでに</w:t>
      </w:r>
      <w:r>
        <w:rPr>
          <w:rFonts w:eastAsia="Arial"/>
          <w:color w:val="231F20"/>
          <w:spacing w:val="3"/>
          <w:sz w:val="18"/>
          <w:szCs w:val="18"/>
        </w:rPr>
        <w:t>8</w:t>
      </w:r>
      <w:r>
        <w:rPr>
          <w:rFonts w:ascii="ＭＳ 明朝" w:eastAsia="ＭＳ 明朝" w:hAnsi="ＭＳ 明朝" w:cs="ＭＳ 明朝"/>
          <w:color w:val="231F20"/>
          <w:spacing w:val="3"/>
          <w:sz w:val="18"/>
          <w:szCs w:val="18"/>
        </w:rPr>
        <w:t>万人以上の</w:t>
      </w:r>
      <w:r>
        <w:rPr>
          <w:rFonts w:ascii="SimSun" w:eastAsia="SimSun" w:hAnsi="SimSun" w:cs="SimSun"/>
          <w:color w:val="231F20"/>
          <w:spacing w:val="3"/>
          <w:sz w:val="18"/>
          <w:szCs w:val="18"/>
        </w:rPr>
        <w:t>大</w:t>
      </w:r>
    </w:p>
    <w:p w14:paraId="0B4B3BBB" w14:textId="77777777" w:rsidR="00862892" w:rsidRDefault="00000000">
      <w:pPr>
        <w:spacing w:before="1" w:line="230" w:lineRule="auto"/>
        <w:ind w:left="8"/>
        <w:rPr>
          <w:rFonts w:ascii="SimSun" w:eastAsia="SimSun" w:hAnsi="SimSun" w:cs="SimSun"/>
          <w:sz w:val="18"/>
          <w:szCs w:val="18"/>
        </w:rPr>
      </w:pPr>
      <w:r>
        <w:rPr>
          <w:rFonts w:ascii="SimSun" w:eastAsia="SimSun" w:hAnsi="SimSun" w:cs="SimSun"/>
          <w:color w:val="231F20"/>
          <w:spacing w:val="10"/>
          <w:sz w:val="18"/>
          <w:szCs w:val="18"/>
        </w:rPr>
        <w:t>学</w:t>
      </w:r>
      <w:r>
        <w:rPr>
          <w:rFonts w:ascii="SimSun" w:eastAsia="SimSun" w:hAnsi="SimSun" w:cs="SimSun"/>
          <w:color w:val="231F20"/>
          <w:spacing w:val="6"/>
          <w:sz w:val="18"/>
          <w:szCs w:val="18"/>
        </w:rPr>
        <w:t>生が参加しています。</w:t>
      </w:r>
    </w:p>
    <w:p w14:paraId="726E30C5" w14:textId="77777777" w:rsidR="00862892" w:rsidRDefault="00000000">
      <w:pPr>
        <w:spacing w:before="4" w:line="226" w:lineRule="auto"/>
        <w:ind w:left="88"/>
        <w:rPr>
          <w:rFonts w:ascii="SimSun" w:eastAsia="SimSun" w:hAnsi="SimSun" w:cs="SimSun"/>
          <w:sz w:val="18"/>
          <w:szCs w:val="18"/>
        </w:rPr>
      </w:pPr>
      <w:r>
        <w:drawing>
          <wp:anchor distT="0" distB="0" distL="0" distR="0" simplePos="0" relativeHeight="251343872" behindDoc="1" locked="0" layoutInCell="1" allowOverlap="1" wp14:anchorId="1B5FF285" wp14:editId="375975CF">
            <wp:simplePos x="0" y="0"/>
            <wp:positionH relativeFrom="column">
              <wp:posOffset>0</wp:posOffset>
            </wp:positionH>
            <wp:positionV relativeFrom="paragraph">
              <wp:posOffset>6393</wp:posOffset>
            </wp:positionV>
            <wp:extent cx="559117" cy="139445"/>
            <wp:effectExtent l="0" t="0" r="0" b="0"/>
            <wp:wrapNone/>
            <wp:docPr id="2677"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8"/>
                    <a:stretch>
                      <a:fillRect/>
                    </a:stretch>
                  </pic:blipFill>
                  <pic:spPr>
                    <a:xfrm>
                      <a:off x="0" y="0"/>
                      <a:ext cx="559117" cy="139445"/>
                    </a:xfrm>
                    <a:prstGeom prst="rect">
                      <a:avLst/>
                    </a:prstGeom>
                  </pic:spPr>
                </pic:pic>
              </a:graphicData>
            </a:graphic>
          </wp:anchor>
        </w:drawing>
      </w:r>
      <w:r>
        <w:rPr>
          <w:rFonts w:eastAsia="Arial"/>
          <w:color w:val="231F20"/>
          <w:spacing w:val="-1"/>
          <w:sz w:val="18"/>
          <w:szCs w:val="18"/>
        </w:rPr>
        <w:t>2020</w:t>
      </w:r>
      <w:r>
        <w:rPr>
          <w:rFonts w:ascii="SimSun" w:eastAsia="SimSun" w:hAnsi="SimSun" w:cs="SimSun"/>
          <w:color w:val="231F20"/>
          <w:spacing w:val="-1"/>
          <w:sz w:val="18"/>
          <w:szCs w:val="18"/>
        </w:rPr>
        <w:t>年と</w:t>
      </w:r>
      <w:r>
        <w:rPr>
          <w:rFonts w:eastAsia="Arial"/>
          <w:color w:val="231F20"/>
          <w:spacing w:val="-1"/>
          <w:sz w:val="18"/>
          <w:szCs w:val="18"/>
        </w:rPr>
        <w:t>2021</w:t>
      </w:r>
      <w:r>
        <w:rPr>
          <w:rFonts w:ascii="ＭＳ 明朝" w:eastAsia="ＭＳ 明朝" w:hAnsi="ＭＳ 明朝" w:cs="ＭＳ 明朝"/>
          <w:color w:val="231F20"/>
          <w:spacing w:val="-1"/>
          <w:sz w:val="18"/>
          <w:szCs w:val="18"/>
        </w:rPr>
        <w:t xml:space="preserve">年、 </w:t>
      </w:r>
      <w:r>
        <w:rPr>
          <w:rFonts w:ascii="SimSun" w:eastAsia="SimSun" w:hAnsi="SimSun" w:cs="SimSun"/>
          <w:color w:val="231F20"/>
          <w:spacing w:val="-1"/>
          <w:sz w:val="18"/>
          <w:szCs w:val="18"/>
        </w:rPr>
        <w:t>レッドハットは各業界</w:t>
      </w:r>
      <w:r>
        <w:rPr>
          <w:rFonts w:ascii="SimSun" w:eastAsia="SimSun" w:hAnsi="SimSun" w:cs="SimSun"/>
          <w:color w:val="231F20"/>
          <w:sz w:val="18"/>
          <w:szCs w:val="18"/>
        </w:rPr>
        <w:t>の企業ユーザー、有名企業</w:t>
      </w:r>
      <w:r>
        <w:rPr>
          <w:rFonts w:eastAsia="Arial"/>
          <w:color w:val="231F20"/>
          <w:sz w:val="18"/>
          <w:szCs w:val="18"/>
        </w:rPr>
        <w:t>IT</w:t>
      </w:r>
      <w:r>
        <w:rPr>
          <w:rFonts w:ascii="SimSun" w:eastAsia="SimSun" w:hAnsi="SimSun" w:cs="SimSun"/>
          <w:color w:val="231F20"/>
          <w:sz w:val="18"/>
          <w:szCs w:val="18"/>
        </w:rPr>
        <w:t>コミュニティ、国内外の生態</w:t>
      </w:r>
    </w:p>
    <w:p w14:paraId="0851EE0E" w14:textId="70E4BE58" w:rsidR="00862892" w:rsidRDefault="00000000">
      <w:pPr>
        <w:spacing w:before="131" w:line="365" w:lineRule="auto"/>
        <w:ind w:left="89" w:right="545" w:firstLine="13"/>
        <w:rPr>
          <w:rFonts w:ascii="SimSun" w:eastAsia="SimSun" w:hAnsi="SimSun" w:cs="SimSun"/>
          <w:sz w:val="18"/>
          <w:szCs w:val="18"/>
        </w:rPr>
      </w:pPr>
      <w:r>
        <w:rPr>
          <w:rFonts w:ascii="SimSun" w:eastAsia="SimSun" w:hAnsi="SimSun" w:cs="SimSun"/>
          <w:color w:val="231F20"/>
          <w:spacing w:val="6"/>
          <w:sz w:val="18"/>
          <w:szCs w:val="18"/>
        </w:rPr>
        <w:t>パートナーとともに、全国/業界規模の「コンテナクラウド専門技能コンテスト」を2回開催し</w:t>
      </w:r>
      <w:r>
        <w:rPr>
          <w:rFonts w:ascii="SimSun" w:eastAsia="SimSun" w:hAnsi="SimSun" w:cs="SimSun"/>
          <w:color w:val="231F20"/>
          <w:spacing w:val="1"/>
          <w:sz w:val="18"/>
          <w:szCs w:val="18"/>
        </w:rPr>
        <w:t>、</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中</w:t>
      </w:r>
      <w:r>
        <w:rPr>
          <w:rFonts w:ascii="SimSun" w:eastAsia="SimSun" w:hAnsi="SimSun" w:cs="SimSun"/>
          <w:color w:val="231F20"/>
          <w:spacing w:val="7"/>
          <w:sz w:val="18"/>
          <w:szCs w:val="18"/>
        </w:rPr>
        <w:t>国における世界最先端のコンテナ化技術の発展プロセスを大いに促進させたのです。毎年、銀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行、保険、証券、通信、製造、医療などの業種から</w:t>
      </w:r>
      <w:r>
        <w:rPr>
          <w:rFonts w:eastAsia="Arial"/>
          <w:color w:val="231F20"/>
          <w:spacing w:val="4"/>
          <w:sz w:val="18"/>
          <w:szCs w:val="18"/>
        </w:rPr>
        <w:t>4000</w:t>
      </w:r>
      <w:r>
        <w:rPr>
          <w:rFonts w:ascii="ＭＳ 明朝" w:eastAsia="ＭＳ 明朝" w:hAnsi="ＭＳ 明朝" w:cs="ＭＳ 明朝"/>
          <w:color w:val="231F20"/>
          <w:spacing w:val="4"/>
          <w:sz w:val="18"/>
          <w:szCs w:val="18"/>
        </w:rPr>
        <w:t>人近くの企業ユーザーが参加し、</w:t>
      </w:r>
      <w:r>
        <w:rPr>
          <w:rFonts w:ascii="SimSun" w:eastAsia="SimSun" w:hAnsi="SimSun" w:cs="SimSun"/>
          <w:color w:val="231F20"/>
          <w:spacing w:val="4"/>
          <w:sz w:val="18"/>
          <w:szCs w:val="18"/>
        </w:rPr>
        <w:t>過</w:t>
      </w:r>
      <w:r>
        <w:rPr>
          <w:rFonts w:ascii="SimSun" w:eastAsia="SimSun" w:hAnsi="SimSun" w:cs="SimSun"/>
          <w:color w:val="231F20"/>
          <w:spacing w:val="3"/>
          <w:sz w:val="18"/>
          <w:szCs w:val="18"/>
        </w:rPr>
        <w:t>去</w:t>
      </w:r>
      <w:r>
        <w:rPr>
          <w:rFonts w:ascii="SimSun" w:eastAsia="SimSun" w:hAnsi="SimSun" w:cs="SimSun"/>
          <w:color w:val="231F20"/>
          <w:sz w:val="18"/>
          <w:szCs w:val="18"/>
        </w:rPr>
        <w:t xml:space="preserve">2年 </w:t>
      </w:r>
      <w:r>
        <w:rPr>
          <w:rFonts w:ascii="SimSun" w:eastAsia="SimSun" w:hAnsi="SimSun" w:cs="SimSun"/>
          <w:color w:val="231F20"/>
          <w:spacing w:val="4"/>
          <w:sz w:val="18"/>
          <w:szCs w:val="18"/>
        </w:rPr>
        <w:t>間の参加者総数は</w:t>
      </w:r>
      <w:r>
        <w:rPr>
          <w:rFonts w:eastAsia="Arial"/>
          <w:color w:val="231F20"/>
          <w:spacing w:val="4"/>
          <w:sz w:val="18"/>
          <w:szCs w:val="18"/>
        </w:rPr>
        <w:t>5</w:t>
      </w:r>
      <w:r>
        <w:rPr>
          <w:rFonts w:ascii="ＭＳ 明朝" w:eastAsia="ＭＳ 明朝" w:hAnsi="ＭＳ 明朝" w:cs="ＭＳ 明朝"/>
          <w:color w:val="231F20"/>
          <w:spacing w:val="4"/>
          <w:sz w:val="18"/>
          <w:szCs w:val="18"/>
        </w:rPr>
        <w:t>万人近く</w:t>
      </w:r>
      <w:r>
        <w:rPr>
          <w:rFonts w:ascii="SimSun" w:eastAsia="SimSun" w:hAnsi="SimSun" w:cs="SimSun"/>
          <w:color w:val="231F20"/>
          <w:spacing w:val="4"/>
          <w:sz w:val="18"/>
          <w:szCs w:val="18"/>
        </w:rPr>
        <w:t>、数千人がエリート大会の最終段階に参加して専門技術認証を受け</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数</w:t>
      </w:r>
      <w:r>
        <w:rPr>
          <w:rFonts w:ascii="SimSun" w:eastAsia="SimSun" w:hAnsi="SimSun" w:cs="SimSun"/>
          <w:color w:val="231F20"/>
          <w:spacing w:val="7"/>
          <w:sz w:val="18"/>
          <w:szCs w:val="18"/>
        </w:rPr>
        <w:t>十</w:t>
      </w:r>
      <w:r w:rsidR="008B2E2B">
        <w:rPr>
          <w:rFonts w:ascii="SimSun" w:eastAsia="SimSun" w:hAnsi="SimSun" w:cs="SimSun"/>
          <w:color w:val="231F20"/>
          <w:spacing w:val="7"/>
          <w:sz w:val="18"/>
          <w:szCs w:val="18"/>
        </w:rPr>
        <w:t>チーム</w:t>
      </w:r>
      <w:r>
        <w:rPr>
          <w:rFonts w:ascii="SimSun" w:eastAsia="SimSun" w:hAnsi="SimSun" w:cs="SimSun"/>
          <w:color w:val="231F20"/>
          <w:spacing w:val="7"/>
          <w:sz w:val="18"/>
          <w:szCs w:val="18"/>
        </w:rPr>
        <w:t>が入賞して100近い容器技術実践ソリューションを沈殿させました。</w:t>
      </w:r>
    </w:p>
    <w:p w14:paraId="4A26458F" w14:textId="511502F3" w:rsidR="00862892" w:rsidRDefault="00000000">
      <w:pPr>
        <w:spacing w:before="95" w:line="267" w:lineRule="auto"/>
        <w:ind w:left="108" w:hanging="20"/>
        <w:rPr>
          <w:rFonts w:ascii="SimSun" w:eastAsia="SimSun" w:hAnsi="SimSun" w:cs="SimSun"/>
          <w:sz w:val="18"/>
          <w:szCs w:val="18"/>
        </w:rPr>
      </w:pP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1"/>
          <w:sz w:val="18"/>
          <w:szCs w:val="18"/>
        </w:rPr>
        <w:t>は、国際的な</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コミュニティにおける経験、資源、影響力を積極的に活用し、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国内の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コミュニティと国内の先駆的な企業が国際的に協力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ことを支援します。</w:t>
      </w:r>
    </w:p>
    <w:p w14:paraId="0173AB91" w14:textId="77777777" w:rsidR="00862892" w:rsidRDefault="00862892">
      <w:pPr>
        <w:spacing w:line="307" w:lineRule="auto"/>
      </w:pPr>
    </w:p>
    <w:p w14:paraId="4D899086" w14:textId="77777777" w:rsidR="00862892" w:rsidRDefault="00862892">
      <w:pPr>
        <w:spacing w:line="307" w:lineRule="auto"/>
      </w:pPr>
    </w:p>
    <w:p w14:paraId="317A3D06" w14:textId="77777777" w:rsidR="00862892" w:rsidRDefault="00862892">
      <w:pPr>
        <w:spacing w:line="307" w:lineRule="auto"/>
      </w:pPr>
    </w:p>
    <w:p w14:paraId="3983D40A" w14:textId="7535C002" w:rsidR="00862892" w:rsidRDefault="0002231E">
      <w:pPr>
        <w:spacing w:before="58" w:line="359" w:lineRule="auto"/>
        <w:ind w:left="10" w:right="207" w:firstLine="10"/>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コミュニティの交流と協力(</w:t>
      </w:r>
      <w:r>
        <w:rPr>
          <w:rFonts w:eastAsia="Arial"/>
          <w:color w:val="231F20"/>
          <w:sz w:val="18"/>
          <w:szCs w:val="18"/>
        </w:rPr>
        <w:t>OpenStack</w:t>
      </w:r>
      <w:r>
        <w:rPr>
          <w:rFonts w:ascii="SimSun" w:eastAsia="SimSun" w:hAnsi="SimSun" w:cs="SimSun"/>
          <w:color w:val="231F20"/>
          <w:spacing w:val="3"/>
          <w:sz w:val="18"/>
          <w:szCs w:val="18"/>
        </w:rPr>
        <w:t>、</w:t>
      </w:r>
      <w:r>
        <w:rPr>
          <w:rFonts w:ascii="SimSun" w:eastAsia="SimSun" w:hAnsi="SimSun" w:cs="SimSun"/>
          <w:color w:val="231F20"/>
          <w:sz w:val="18"/>
          <w:szCs w:val="18"/>
        </w:rPr>
        <w:t>Ceph</w:t>
      </w:r>
      <w:r>
        <w:rPr>
          <w:rFonts w:ascii="SimSun" w:eastAsia="SimSun" w:hAnsi="SimSun" w:cs="SimSun"/>
          <w:color w:val="231F20"/>
          <w:spacing w:val="3"/>
          <w:sz w:val="18"/>
          <w:szCs w:val="18"/>
        </w:rPr>
        <w:t>などの技術分野</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、レッドハットの</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各種技術専</w:t>
      </w:r>
      <w:r>
        <w:rPr>
          <w:rFonts w:ascii="SimSun" w:eastAsia="SimSun" w:hAnsi="SimSun" w:cs="SimSun"/>
          <w:color w:val="231F20"/>
          <w:spacing w:val="5"/>
          <w:sz w:val="18"/>
          <w:szCs w:val="18"/>
        </w:rPr>
        <w:t>門家を手配し、中国のユーザーグループにおいて、各種国際オープンソースコミュニ</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ティが</w:t>
      </w:r>
      <w:r>
        <w:rPr>
          <w:rFonts w:ascii="SimSun" w:eastAsia="SimSun" w:hAnsi="SimSun" w:cs="SimSun"/>
          <w:color w:val="231F20"/>
          <w:spacing w:val="5"/>
          <w:sz w:val="18"/>
          <w:szCs w:val="18"/>
        </w:rPr>
        <w:t>主</w:t>
      </w:r>
      <w:r>
        <w:rPr>
          <w:rFonts w:ascii="SimSun" w:eastAsia="SimSun" w:hAnsi="SimSun" w:cs="SimSun"/>
          <w:color w:val="231F20"/>
          <w:spacing w:val="4"/>
          <w:sz w:val="18"/>
          <w:szCs w:val="18"/>
        </w:rPr>
        <w:t>催</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技術交流活動に積極的に参加します。</w:t>
      </w:r>
    </w:p>
    <w:p w14:paraId="116A5AB4" w14:textId="5D54EFB7" w:rsidR="00862892" w:rsidRDefault="00000000">
      <w:pPr>
        <w:spacing w:before="97" w:line="354" w:lineRule="auto"/>
        <w:ind w:left="40" w:hanging="40"/>
        <w:rPr>
          <w:rFonts w:ascii="SimSun" w:eastAsia="SimSun" w:hAnsi="SimSun" w:cs="SimSun"/>
          <w:sz w:val="18"/>
          <w:szCs w:val="18"/>
        </w:rPr>
      </w:pPr>
      <w:r>
        <w:rPr>
          <w:rFonts w:eastAsia="Arial"/>
          <w:color w:val="231F20"/>
          <w:spacing w:val="10"/>
          <w:sz w:val="18"/>
          <w:szCs w:val="18"/>
        </w:rPr>
        <w:t>2</w:t>
      </w:r>
      <w:r>
        <w:rPr>
          <w:rFonts w:eastAsia="Arial"/>
          <w:color w:val="231F20"/>
          <w:spacing w:val="8"/>
          <w:sz w:val="18"/>
          <w:szCs w:val="18"/>
        </w:rPr>
        <w:t>0</w:t>
      </w:r>
      <w:r>
        <w:rPr>
          <w:rFonts w:eastAsia="Arial"/>
          <w:color w:val="231F20"/>
          <w:spacing w:val="5"/>
          <w:sz w:val="18"/>
          <w:szCs w:val="18"/>
        </w:rPr>
        <w:t>04</w:t>
      </w:r>
      <w:r>
        <w:rPr>
          <w:rFonts w:ascii="ＭＳ 明朝" w:eastAsia="ＭＳ 明朝" w:hAnsi="ＭＳ 明朝" w:cs="ＭＳ 明朝"/>
          <w:color w:val="231F20"/>
          <w:spacing w:val="5"/>
          <w:sz w:val="18"/>
          <w:szCs w:val="18"/>
        </w:rPr>
        <w:t>年</w:t>
      </w:r>
      <w:r>
        <w:rPr>
          <w:rFonts w:ascii="SimSun" w:eastAsia="SimSun" w:hAnsi="SimSun" w:cs="SimSun"/>
          <w:color w:val="231F20"/>
          <w:spacing w:val="5"/>
          <w:sz w:val="18"/>
          <w:szCs w:val="18"/>
        </w:rPr>
        <w:t>以来、北東アジア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ソフトウェア推進フォーラムは継続的に開催され、中国、</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日</w:t>
      </w:r>
      <w:r>
        <w:rPr>
          <w:rFonts w:ascii="SimSun" w:eastAsia="SimSun" w:hAnsi="SimSun" w:cs="SimSun"/>
          <w:color w:val="231F20"/>
          <w:spacing w:val="8"/>
          <w:sz w:val="18"/>
          <w:szCs w:val="18"/>
        </w:rPr>
        <w:t>本</w:t>
      </w:r>
      <w:r>
        <w:rPr>
          <w:rFonts w:ascii="SimSun" w:eastAsia="SimSun" w:hAnsi="SimSun" w:cs="SimSun"/>
          <w:color w:val="231F20"/>
          <w:spacing w:val="6"/>
          <w:sz w:val="18"/>
          <w:szCs w:val="18"/>
        </w:rPr>
        <w:t>、韓国、北東アジア地域、そして世界における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ソフトウェアの協力と発展を</w:t>
      </w:r>
    </w:p>
    <w:p w14:paraId="3826616A" w14:textId="5D46C362" w:rsidR="00862892" w:rsidRDefault="00000000">
      <w:pPr>
        <w:spacing w:line="229" w:lineRule="auto"/>
        <w:ind w:left="8"/>
        <w:rPr>
          <w:rFonts w:ascii="SimSun" w:eastAsia="SimSun" w:hAnsi="SimSun" w:cs="SimSun"/>
          <w:sz w:val="18"/>
          <w:szCs w:val="18"/>
        </w:rPr>
      </w:pPr>
      <w:r>
        <w:rPr>
          <w:rFonts w:ascii="SimSun" w:eastAsia="SimSun" w:hAnsi="SimSun" w:cs="SimSun"/>
          <w:color w:val="231F20"/>
          <w:spacing w:val="8"/>
          <w:sz w:val="18"/>
          <w:szCs w:val="18"/>
        </w:rPr>
        <w:t>積極的に推進</w:t>
      </w:r>
      <w:r w:rsidR="00C65939">
        <w:rPr>
          <w:rFonts w:ascii="SimSun" w:eastAsia="SimSun" w:hAnsi="SimSun" w:cs="SimSun"/>
          <w:color w:val="231F20"/>
          <w:spacing w:val="8"/>
          <w:sz w:val="18"/>
          <w:szCs w:val="18"/>
        </w:rPr>
        <w:t>する</w:t>
      </w:r>
      <w:r>
        <w:rPr>
          <w:rFonts w:ascii="SimSun" w:eastAsia="SimSun" w:hAnsi="SimSun" w:cs="SimSun"/>
          <w:color w:val="231F20"/>
          <w:spacing w:val="4"/>
          <w:sz w:val="18"/>
          <w:szCs w:val="18"/>
        </w:rPr>
        <w:t>ことを目的としています。 このため、同フォーラムでは、「技術開発と評価」</w:t>
      </w:r>
    </w:p>
    <w:p w14:paraId="3373F7ED" w14:textId="6E2E0B03" w:rsidR="00862892" w:rsidRDefault="00000000">
      <w:pPr>
        <w:spacing w:before="123" w:line="358" w:lineRule="auto"/>
        <w:ind w:left="14" w:right="149" w:firstLine="12"/>
        <w:rPr>
          <w:rFonts w:ascii="SimSun" w:eastAsia="SimSun" w:hAnsi="SimSun" w:cs="SimSun"/>
          <w:sz w:val="18"/>
          <w:szCs w:val="18"/>
        </w:rPr>
      </w:pPr>
      <w:r>
        <w:rPr>
          <w:rFonts w:ascii="SimSun" w:eastAsia="SimSun" w:hAnsi="SimSun" w:cs="SimSun"/>
          <w:color w:val="231F20"/>
          <w:spacing w:val="8"/>
          <w:sz w:val="18"/>
          <w:szCs w:val="18"/>
        </w:rPr>
        <w:lastRenderedPageBreak/>
        <w:t>「人材育</w:t>
      </w:r>
      <w:r>
        <w:rPr>
          <w:rFonts w:ascii="SimSun" w:eastAsia="SimSun" w:hAnsi="SimSun" w:cs="SimSun"/>
          <w:color w:val="231F20"/>
          <w:spacing w:val="4"/>
          <w:sz w:val="18"/>
          <w:szCs w:val="18"/>
        </w:rPr>
        <w:t>成とモチベーション」「標準化と認知」「アプリケーションの普及と調整」の4つのワー</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キンググループを設置し、それぞれ</w:t>
      </w:r>
      <w:r>
        <w:rPr>
          <w:rFonts w:ascii="SimSun" w:eastAsia="SimSun" w:hAnsi="SimSun" w:cs="SimSun"/>
          <w:color w:val="231F20"/>
          <w:sz w:val="18"/>
          <w:szCs w:val="18"/>
        </w:rPr>
        <w:t xml:space="preserve">を担当する。Red Hat中国は、第3作業部会の作業に参加し、 </w:t>
      </w:r>
      <w:r w:rsidR="0002231E">
        <w:rPr>
          <w:rFonts w:ascii="SimSun" w:eastAsia="SimSun" w:hAnsi="SimSun" w:cs="SimSun"/>
          <w:color w:val="231F20"/>
          <w:sz w:val="18"/>
          <w:szCs w:val="18"/>
        </w:rPr>
        <w:t>オープンソース</w:t>
      </w:r>
      <w:r>
        <w:rPr>
          <w:rFonts w:ascii="SimSun" w:eastAsia="SimSun" w:hAnsi="SimSun" w:cs="SimSun"/>
          <w:color w:val="231F20"/>
          <w:spacing w:val="11"/>
          <w:sz w:val="18"/>
          <w:szCs w:val="18"/>
        </w:rPr>
        <w:t>における経験と優位性を積極的に活用し、北東アジア</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アライア</w:t>
      </w:r>
      <w:r>
        <w:rPr>
          <w:rFonts w:ascii="SimSun" w:eastAsia="SimSun" w:hAnsi="SimSun" w:cs="SimSun"/>
          <w:color w:val="231F20"/>
          <w:spacing w:val="10"/>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ス</w:t>
      </w:r>
      <w:r>
        <w:rPr>
          <w:rFonts w:ascii="SimSun" w:eastAsia="SimSun" w:hAnsi="SimSun" w:cs="SimSun"/>
          <w:color w:val="231F20"/>
          <w:spacing w:val="8"/>
          <w:sz w:val="18"/>
          <w:szCs w:val="18"/>
        </w:rPr>
        <w:t>の</w:t>
      </w:r>
      <w:r>
        <w:rPr>
          <w:rFonts w:ascii="SimSun" w:eastAsia="SimSun" w:hAnsi="SimSun" w:cs="SimSun"/>
          <w:color w:val="231F20"/>
          <w:spacing w:val="6"/>
          <w:sz w:val="18"/>
          <w:szCs w:val="18"/>
        </w:rPr>
        <w:t>標準化を支援しています。</w:t>
      </w:r>
    </w:p>
    <w:p w14:paraId="02FAFF77" w14:textId="77777777" w:rsidR="00862892" w:rsidRDefault="00000000">
      <w:pPr>
        <w:spacing w:before="90" w:line="227" w:lineRule="auto"/>
        <w:ind w:left="25"/>
        <w:rPr>
          <w:rFonts w:ascii="PMingLiU" w:eastAsia="PMingLiU" w:hAnsi="PMingLiU" w:cs="PMingLiU"/>
          <w:sz w:val="18"/>
          <w:szCs w:val="18"/>
          <w:lang w:eastAsia="zh-CN"/>
        </w:rPr>
      </w:pPr>
      <w:r>
        <w:rPr>
          <w:rFonts w:ascii="PMingLiU" w:eastAsia="PMingLiU" w:hAnsi="PMingLiU" w:cs="PMingLiU"/>
          <w:color w:val="231F20"/>
          <w:spacing w:val="4"/>
          <w:sz w:val="18"/>
          <w:szCs w:val="18"/>
          <w:lang w:eastAsia="zh-CN"/>
        </w:rPr>
        <w:t>中国忆岁</w:t>
      </w:r>
      <w:r>
        <w:rPr>
          <w:rFonts w:ascii="PMingLiU" w:eastAsia="PMingLiU" w:hAnsi="PMingLiU" w:cs="PMingLiU"/>
          <w:color w:val="231F20"/>
          <w:spacing w:val="3"/>
          <w:sz w:val="18"/>
          <w:szCs w:val="18"/>
          <w:lang w:eastAsia="zh-CN"/>
        </w:rPr>
        <w:t>时</w:t>
      </w:r>
      <w:r>
        <w:rPr>
          <w:rFonts w:ascii="PMingLiU" w:eastAsia="PMingLiU" w:hAnsi="PMingLiU" w:cs="PMingLiU"/>
          <w:color w:val="231F20"/>
          <w:spacing w:val="2"/>
          <w:sz w:val="18"/>
          <w:szCs w:val="18"/>
          <w:lang w:eastAsia="zh-CN"/>
        </w:rPr>
        <w:t>弓才一了大〉一又仍亡凶仍口少卜八少卜仍了卜八〈又</w:t>
      </w:r>
    </w:p>
    <w:p w14:paraId="72272CD4" w14:textId="03E62A9D" w:rsidR="00862892" w:rsidRDefault="0002231E">
      <w:pPr>
        <w:spacing w:before="215" w:line="360" w:lineRule="auto"/>
        <w:ind w:left="6" w:right="35" w:firstLine="13"/>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文化の核となる3つの視点は、グローバルな視野、統合的な開発、オープンマインド、</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協調精神という世界観、次に もたらすものと貢献</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という価</w:t>
      </w:r>
      <w:r>
        <w:rPr>
          <w:rFonts w:ascii="SimSun" w:eastAsia="SimSun" w:hAnsi="SimSun" w:cs="SimSun"/>
          <w:color w:val="231F20"/>
          <w:sz w:val="18"/>
          <w:szCs w:val="18"/>
        </w:rPr>
        <w:t xml:space="preserve">値観、最後に追求、信仰、私はみん  </w:t>
      </w:r>
      <w:r>
        <w:rPr>
          <w:rFonts w:ascii="SimSun" w:eastAsia="SimSun" w:hAnsi="SimSun" w:cs="SimSun"/>
          <w:color w:val="231F20"/>
          <w:spacing w:val="1"/>
          <w:sz w:val="18"/>
          <w:szCs w:val="18"/>
        </w:rPr>
        <w:t>なのために、みんなはひとりのためにという人生</w:t>
      </w:r>
      <w:r>
        <w:rPr>
          <w:rFonts w:ascii="SimSun" w:eastAsia="SimSun" w:hAnsi="SimSun" w:cs="SimSun"/>
          <w:color w:val="231F20"/>
          <w:sz w:val="18"/>
          <w:szCs w:val="18"/>
        </w:rPr>
        <w:t>観を確立しています。</w:t>
      </w:r>
    </w:p>
    <w:p w14:paraId="7D05CA59" w14:textId="77777777" w:rsidR="00862892" w:rsidRDefault="00862892">
      <w:pPr>
        <w:spacing w:line="333" w:lineRule="auto"/>
      </w:pPr>
    </w:p>
    <w:p w14:paraId="6230A979" w14:textId="77777777" w:rsidR="00862892" w:rsidRDefault="00862892">
      <w:pPr>
        <w:spacing w:line="333" w:lineRule="auto"/>
      </w:pPr>
    </w:p>
    <w:p w14:paraId="7FE26B95" w14:textId="4C23C188" w:rsidR="00862892" w:rsidRDefault="00000000">
      <w:pPr>
        <w:spacing w:line="501" w:lineRule="exact"/>
        <w:ind w:firstLine="85"/>
        <w:textAlignment w:val="center"/>
      </w:pPr>
      <w:r>
        <mc:AlternateContent>
          <mc:Choice Requires="wpg">
            <w:drawing>
              <wp:inline distT="0" distB="0" distL="0" distR="0" wp14:anchorId="2950A287" wp14:editId="74827732">
                <wp:extent cx="4824095" cy="318135"/>
                <wp:effectExtent l="9525" t="9525" r="14605" b="62865"/>
                <wp:docPr id="59"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318135"/>
                          <a:chOff x="0" y="0"/>
                          <a:chExt cx="7597" cy="500"/>
                        </a:xfrm>
                      </wpg:grpSpPr>
                      <pic:pic xmlns:pic="http://schemas.openxmlformats.org/drawingml/2006/picture">
                        <pic:nvPicPr>
                          <pic:cNvPr id="63" name="Picture 185"/>
                          <pic:cNvPicPr>
                            <a:picLocks noChangeAspect="1" noChangeArrowheads="1"/>
                          </pic:cNvPicPr>
                        </pic:nvPicPr>
                        <pic:blipFill>
                          <a:blip r:link="rId1527">
                            <a:extLst>
                              <a:ext uri="{28A0092B-C50C-407E-A947-70E740481C1C}">
                                <a14:useLocalDpi xmlns:a14="http://schemas.microsoft.com/office/drawing/2010/main" val="0"/>
                              </a:ext>
                            </a:extLst>
                          </a:blip>
                          <a:srcRect/>
                          <a:stretch>
                            <a:fillRect/>
                          </a:stretch>
                        </pic:blipFill>
                        <pic:spPr bwMode="auto">
                          <a:xfrm>
                            <a:off x="0" y="0"/>
                            <a:ext cx="7597" cy="500"/>
                          </a:xfrm>
                          <a:prstGeom prst="rect">
                            <a:avLst/>
                          </a:prstGeom>
                          <a:noFill/>
                          <a:extLst>
                            <a:ext uri="{909E8E84-426E-40DD-AFC4-6F175D3DCCD1}">
                              <a14:hiddenFill xmlns:a14="http://schemas.microsoft.com/office/drawing/2010/main">
                                <a:solidFill>
                                  <a:srgbClr val="FFFFFF"/>
                                </a:solidFill>
                              </a14:hiddenFill>
                            </a:ext>
                          </a:extLst>
                        </pic:spPr>
                      </pic:pic>
                      <wps:wsp>
                        <wps:cNvPr id="2787" name="Text Box 186"/>
                        <wps:cNvSpPr txBox="1">
                          <a:spLocks noChangeArrowheads="1"/>
                        </wps:cNvSpPr>
                        <wps:spPr bwMode="auto">
                          <a:xfrm>
                            <a:off x="-20" y="-20"/>
                            <a:ext cx="7637"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DE9E" w14:textId="77777777" w:rsidR="00862892" w:rsidRDefault="00000000">
                              <w:pPr>
                                <w:spacing w:before="134" w:line="193" w:lineRule="auto"/>
                                <w:ind w:left="828"/>
                                <w:outlineLvl w:val="0"/>
                                <w:rPr>
                                  <w:sz w:val="39"/>
                                  <w:szCs w:val="39"/>
                                </w:rPr>
                              </w:pPr>
                              <w:bookmarkStart w:id="59" w:name="_bookmark55"/>
                              <w:bookmarkEnd w:id="59"/>
                              <w:r>
                                <w:rPr>
                                  <w:rFonts w:eastAsia="Arial"/>
                                  <w:color w:val="1B92B1"/>
                                  <w:spacing w:val="-7"/>
                                  <w:sz w:val="39"/>
                                  <w:szCs w:val="39"/>
                                </w:rPr>
                                <w:t>1</w:t>
                              </w:r>
                              <w:r>
                                <w:rPr>
                                  <w:rFonts w:eastAsia="Arial"/>
                                  <w:color w:val="1B92B1"/>
                                  <w:spacing w:val="-6"/>
                                  <w:sz w:val="39"/>
                                  <w:szCs w:val="39"/>
                                </w:rPr>
                                <w:t>:</w:t>
                              </w:r>
                            </w:p>
                          </w:txbxContent>
                        </wps:txbx>
                        <wps:bodyPr rot="0" vert="horz" wrap="square" lIns="0" tIns="0" rIns="0" bIns="0" anchor="t" anchorCtr="0" upright="1">
                          <a:noAutofit/>
                        </wps:bodyPr>
                      </wps:wsp>
                    </wpg:wgp>
                  </a:graphicData>
                </a:graphic>
              </wp:inline>
            </w:drawing>
          </mc:Choice>
          <mc:Fallback>
            <w:pict>
              <v:group w14:anchorId="2950A287" id="Group 184" o:spid="_x0000_s2104" style="width:379.85pt;height:25.05pt;mso-position-horizontal-relative:char;mso-position-vertical-relative:line" coordsize="759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">
                <v:shape id="Picture 185" o:spid="_x0000_s2105" type="#_x0000_t75" style="position:absolute;width:7597;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">
                  <v:imagedata r:id="rId1528"/>
                </v:shape>
                <v:shape id="Text Box 186" o:spid="_x0000_s2106" type="#_x0000_t202" style="position:absolute;left:-20;top:-20;width:7637;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" filled="f" stroked="f">
                  <v:textbox inset="0,0,0,0">
                    <w:txbxContent>
                      <w:p w14:paraId="58DEDE9E" w14:textId="77777777" w:rsidR="00862892" w:rsidRDefault="00000000">
                        <w:pPr>
                          <w:spacing w:before="134" w:line="193" w:lineRule="auto"/>
                          <w:ind w:left="828"/>
                          <w:outlineLvl w:val="0"/>
                          <w:rPr>
                            <w:sz w:val="39"/>
                            <w:szCs w:val="39"/>
                          </w:rPr>
                        </w:pPr>
                        <w:bookmarkStart w:id="60" w:name="_bookmark55"/>
                        <w:bookmarkEnd w:id="60"/>
                        <w:r>
                          <w:rPr>
                            <w:rFonts w:eastAsia="Arial"/>
                            <w:color w:val="1B92B1"/>
                            <w:spacing w:val="-7"/>
                            <w:sz w:val="39"/>
                            <w:szCs w:val="39"/>
                          </w:rPr>
                          <w:t>1</w:t>
                        </w:r>
                        <w:r>
                          <w:rPr>
                            <w:rFonts w:eastAsia="Arial"/>
                            <w:color w:val="1B92B1"/>
                            <w:spacing w:val="-6"/>
                            <w:sz w:val="39"/>
                            <w:szCs w:val="39"/>
                          </w:rPr>
                          <w:t>:</w:t>
                        </w:r>
                      </w:p>
                    </w:txbxContent>
                  </v:textbox>
                </v:shape>
                <w10:anchorlock/>
              </v:group>
            </w:pict>
          </mc:Fallback>
        </mc:AlternateContent>
      </w:r>
    </w:p>
    <w:p w14:paraId="2C463129" w14:textId="77777777" w:rsidR="00862892" w:rsidRDefault="00862892">
      <w:pPr>
        <w:spacing w:line="394" w:lineRule="auto"/>
      </w:pPr>
    </w:p>
    <w:p w14:paraId="1BD8B974" w14:textId="77777777" w:rsidR="00862892" w:rsidRDefault="00000000">
      <w:pPr>
        <w:spacing w:before="78"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1991</w:t>
      </w:r>
    </w:p>
    <w:p w14:paraId="644F5C86" w14:textId="5A8B8C96" w:rsidR="00862892" w:rsidRDefault="00000000">
      <w:pPr>
        <w:spacing w:before="135" w:line="346" w:lineRule="auto"/>
        <w:ind w:left="369" w:right="153" w:firstLine="195"/>
        <w:rPr>
          <w:rFonts w:ascii="SimSun" w:eastAsia="SimSun" w:hAnsi="SimSun" w:cs="SimSun"/>
          <w:sz w:val="18"/>
          <w:szCs w:val="18"/>
        </w:rPr>
      </w:pPr>
      <w:r>
        <w:drawing>
          <wp:anchor distT="0" distB="0" distL="0" distR="0" simplePos="0" relativeHeight="251344896" behindDoc="1" locked="0" layoutInCell="1" allowOverlap="1" wp14:anchorId="1577DFAD" wp14:editId="49378B7C">
            <wp:simplePos x="0" y="0"/>
            <wp:positionH relativeFrom="column">
              <wp:posOffset>232410</wp:posOffset>
            </wp:positionH>
            <wp:positionV relativeFrom="paragraph">
              <wp:posOffset>84978</wp:posOffset>
            </wp:positionV>
            <wp:extent cx="152400" cy="115823"/>
            <wp:effectExtent l="0" t="0" r="0" b="0"/>
            <wp:wrapNone/>
            <wp:docPr id="2681" name="IM 2657"/>
            <wp:cNvGraphicFramePr/>
            <a:graphic xmlns:a="http://schemas.openxmlformats.org/drawingml/2006/main">
              <a:graphicData uri="http://schemas.openxmlformats.org/drawingml/2006/picture">
                <pic:pic xmlns:pic="http://schemas.openxmlformats.org/drawingml/2006/picture">
                  <pic:nvPicPr>
                    <pic:cNvPr id="2657" name="IM 265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が誕生した最初の年、米中が協力して</w:t>
      </w:r>
      <w:r>
        <w:rPr>
          <w:rFonts w:eastAsia="Arial"/>
          <w:color w:val="231F20"/>
          <w:spacing w:val="-1"/>
          <w:sz w:val="18"/>
          <w:szCs w:val="18"/>
        </w:rPr>
        <w:t xml:space="preserve">UNIX </w:t>
      </w:r>
      <w:r>
        <w:rPr>
          <w:rFonts w:eastAsia="Arial"/>
          <w:color w:val="231F20"/>
          <w:sz w:val="18"/>
          <w:szCs w:val="18"/>
        </w:rPr>
        <w:t>SVR</w:t>
      </w:r>
      <w:r>
        <w:rPr>
          <w:rFonts w:eastAsia="Arial"/>
          <w:color w:val="231F20"/>
          <w:spacing w:val="-1"/>
          <w:sz w:val="18"/>
          <w:szCs w:val="18"/>
        </w:rPr>
        <w:t>4.2</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導入した。  呂尚</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群</w:t>
      </w:r>
      <w:r>
        <w:rPr>
          <w:rFonts w:ascii="SimSun" w:eastAsia="SimSun" w:hAnsi="SimSun" w:cs="SimSun"/>
          <w:color w:val="231F20"/>
          <w:spacing w:val="7"/>
          <w:sz w:val="18"/>
          <w:szCs w:val="18"/>
        </w:rPr>
        <w:t>、</w:t>
      </w:r>
      <w:r>
        <w:rPr>
          <w:rFonts w:ascii="SimSun" w:eastAsia="SimSun" w:hAnsi="SimSun" w:cs="SimSun"/>
          <w:color w:val="231F20"/>
          <w:spacing w:val="6"/>
          <w:sz w:val="18"/>
          <w:szCs w:val="18"/>
        </w:rPr>
        <w:t>楊天星、張啓治が中国代表団を率いて米国を代表して</w:t>
      </w:r>
      <w:r>
        <w:rPr>
          <w:rFonts w:eastAsia="Arial"/>
          <w:color w:val="231F20"/>
          <w:sz w:val="18"/>
          <w:szCs w:val="18"/>
        </w:rPr>
        <w:t>AT</w:t>
      </w:r>
      <w:r>
        <w:rPr>
          <w:rFonts w:eastAsia="Arial"/>
          <w:color w:val="231F20"/>
          <w:spacing w:val="6"/>
          <w:sz w:val="18"/>
          <w:szCs w:val="18"/>
        </w:rPr>
        <w:t>&amp;</w:t>
      </w:r>
      <w:r>
        <w:rPr>
          <w:rFonts w:eastAsia="Arial"/>
          <w:color w:val="231F20"/>
          <w:sz w:val="18"/>
          <w:szCs w:val="18"/>
        </w:rPr>
        <w:t>T</w:t>
      </w:r>
      <w:r>
        <w:rPr>
          <w:rFonts w:ascii="ＭＳ 明朝" w:eastAsia="ＭＳ 明朝" w:hAnsi="ＭＳ 明朝" w:cs="ＭＳ 明朝"/>
          <w:color w:val="231F20"/>
          <w:spacing w:val="6"/>
          <w:sz w:val="18"/>
          <w:szCs w:val="18"/>
        </w:rPr>
        <w:t>と</w:t>
      </w:r>
      <w:r>
        <w:rPr>
          <w:rFonts w:ascii="SimSun" w:eastAsia="SimSun" w:hAnsi="SimSun" w:cs="SimSun"/>
          <w:color w:val="231F20"/>
          <w:spacing w:val="6"/>
          <w:sz w:val="18"/>
          <w:szCs w:val="18"/>
        </w:rPr>
        <w:t>協力し、当時開発された最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新の</w:t>
      </w:r>
      <w:r>
        <w:rPr>
          <w:rFonts w:eastAsia="Arial"/>
          <w:color w:val="231F20"/>
          <w:sz w:val="18"/>
          <w:szCs w:val="18"/>
        </w:rPr>
        <w:t>UNIX</w:t>
      </w:r>
      <w:r>
        <w:rPr>
          <w:rFonts w:ascii="SimSun" w:eastAsia="SimSun" w:hAnsi="SimSun" w:cs="SimSun"/>
          <w:color w:val="231F20"/>
          <w:spacing w:val="6"/>
          <w:sz w:val="18"/>
          <w:szCs w:val="18"/>
        </w:rPr>
        <w:t>バ</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ジョン、</w:t>
      </w:r>
      <w:r>
        <w:rPr>
          <w:rFonts w:eastAsia="Arial"/>
          <w:color w:val="231F20"/>
          <w:sz w:val="18"/>
          <w:szCs w:val="18"/>
        </w:rPr>
        <w:t>UNIX</w:t>
      </w:r>
      <w:r>
        <w:rPr>
          <w:rFonts w:eastAsia="Arial"/>
          <w:color w:val="231F20"/>
          <w:spacing w:val="3"/>
          <w:sz w:val="18"/>
          <w:szCs w:val="18"/>
        </w:rPr>
        <w:t xml:space="preserve"> </w:t>
      </w:r>
      <w:r>
        <w:rPr>
          <w:rFonts w:eastAsia="Arial"/>
          <w:color w:val="231F20"/>
          <w:sz w:val="18"/>
          <w:szCs w:val="18"/>
        </w:rPr>
        <w:t>SVR</w:t>
      </w:r>
      <w:r>
        <w:rPr>
          <w:rFonts w:eastAsia="Arial"/>
          <w:color w:val="231F20"/>
          <w:spacing w:val="3"/>
          <w:sz w:val="18"/>
          <w:szCs w:val="18"/>
        </w:rPr>
        <w:t>4.2</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ソースコードを中国側へ公開したのである</w:t>
      </w:r>
    </w:p>
    <w:p w14:paraId="539D6229" w14:textId="5CD0BA88" w:rsidR="00862892" w:rsidRDefault="00000000">
      <w:pPr>
        <w:spacing w:before="4" w:line="356" w:lineRule="auto"/>
        <w:ind w:left="367" w:firstLine="13"/>
        <w:rPr>
          <w:rFonts w:ascii="SimSun" w:eastAsia="SimSun" w:hAnsi="SimSun" w:cs="SimSun"/>
          <w:sz w:val="18"/>
          <w:szCs w:val="18"/>
        </w:rPr>
      </w:pPr>
      <w:r>
        <w:rPr>
          <w:rFonts w:ascii="SimSun" w:eastAsia="SimSun" w:hAnsi="SimSun" w:cs="SimSun"/>
          <w:color w:val="231F20"/>
          <w:spacing w:val="-8"/>
          <w:sz w:val="18"/>
          <w:szCs w:val="18"/>
        </w:rPr>
        <w:t>(米</w:t>
      </w:r>
      <w:r>
        <w:rPr>
          <w:rFonts w:ascii="SimSun" w:eastAsia="SimSun" w:hAnsi="SimSun" w:cs="SimSun"/>
          <w:color w:val="231F20"/>
          <w:spacing w:val="-4"/>
          <w:sz w:val="18"/>
          <w:szCs w:val="18"/>
        </w:rPr>
        <w:t>国を除けば、中国は世界で2番目にソースコードを入手した国である) 。以来、中国側は中国全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土から</w:t>
      </w:r>
      <w:r>
        <w:rPr>
          <w:rFonts w:eastAsia="Arial"/>
          <w:color w:val="231F20"/>
          <w:spacing w:val="-5"/>
          <w:sz w:val="18"/>
          <w:szCs w:val="18"/>
        </w:rPr>
        <w:t>2</w:t>
      </w:r>
      <w:r>
        <w:rPr>
          <w:rFonts w:eastAsia="Arial"/>
          <w:color w:val="231F20"/>
          <w:spacing w:val="-3"/>
          <w:sz w:val="18"/>
          <w:szCs w:val="18"/>
        </w:rPr>
        <w:t>00</w:t>
      </w:r>
      <w:r>
        <w:rPr>
          <w:rFonts w:ascii="ＭＳ 明朝" w:eastAsia="ＭＳ 明朝" w:hAnsi="ＭＳ 明朝" w:cs="ＭＳ 明朝"/>
          <w:color w:val="231F20"/>
          <w:spacing w:val="-3"/>
          <w:sz w:val="18"/>
          <w:szCs w:val="18"/>
        </w:rPr>
        <w:t>人</w:t>
      </w:r>
      <w:r>
        <w:rPr>
          <w:rFonts w:ascii="SimSun" w:eastAsia="SimSun" w:hAnsi="SimSun" w:cs="SimSun"/>
          <w:color w:val="231F20"/>
          <w:spacing w:val="-3"/>
          <w:sz w:val="18"/>
          <w:szCs w:val="18"/>
        </w:rPr>
        <w:t>以上のソフトウェア専門家やプログラマーを組織し、</w:t>
      </w:r>
      <w:r>
        <w:rPr>
          <w:rFonts w:eastAsia="Arial"/>
          <w:color w:val="231F20"/>
          <w:spacing w:val="-3"/>
          <w:sz w:val="18"/>
          <w:szCs w:val="18"/>
        </w:rPr>
        <w:t>UNIX SVR4.</w:t>
      </w:r>
      <w:r>
        <w:rPr>
          <w:rFonts w:ascii="SimSun" w:eastAsia="SimSun" w:hAnsi="SimSun" w:cs="SimSun"/>
          <w:color w:val="231F20"/>
          <w:spacing w:val="-3"/>
          <w:sz w:val="18"/>
          <w:szCs w:val="18"/>
        </w:rPr>
        <w:t>2の中国語版の翻訳、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編集、出版を行</w:t>
      </w:r>
      <w:r>
        <w:rPr>
          <w:rFonts w:ascii="SimSun" w:eastAsia="SimSun" w:hAnsi="SimSun" w:cs="SimSun"/>
          <w:color w:val="231F20"/>
          <w:spacing w:val="-5"/>
          <w:sz w:val="18"/>
          <w:szCs w:val="18"/>
        </w:rPr>
        <w:t>っ</w:t>
      </w:r>
      <w:r>
        <w:rPr>
          <w:rFonts w:ascii="SimSun" w:eastAsia="SimSun" w:hAnsi="SimSun" w:cs="SimSun"/>
          <w:color w:val="231F20"/>
          <w:spacing w:val="-3"/>
          <w:sz w:val="18"/>
          <w:szCs w:val="18"/>
        </w:rPr>
        <w:t>た。この「中米協力による</w:t>
      </w:r>
      <w:r>
        <w:rPr>
          <w:rFonts w:eastAsia="Arial"/>
          <w:color w:val="231F20"/>
          <w:spacing w:val="-3"/>
          <w:sz w:val="18"/>
          <w:szCs w:val="18"/>
        </w:rPr>
        <w:t>UNIX SVR4.2</w:t>
      </w:r>
      <w:r>
        <w:rPr>
          <w:rFonts w:ascii="SimSun" w:eastAsia="SimSun" w:hAnsi="SimSun" w:cs="SimSun"/>
          <w:color w:val="231F20"/>
          <w:spacing w:val="-3"/>
          <w:sz w:val="18"/>
          <w:szCs w:val="18"/>
        </w:rPr>
        <w:t xml:space="preserve">導入」という歴史的な出来事は、 </w:t>
      </w:r>
      <w:r>
        <w:rPr>
          <w:rFonts w:eastAsia="Arial"/>
          <w:color w:val="231F20"/>
          <w:spacing w:val="-3"/>
          <w:sz w:val="18"/>
          <w:szCs w:val="18"/>
        </w:rPr>
        <w:t>Linux</w:t>
      </w:r>
      <w:r>
        <w:rPr>
          <w:rFonts w:eastAsia="Arial"/>
          <w:color w:val="231F20"/>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によって記録され</w:t>
      </w:r>
      <w:r>
        <w:rPr>
          <w:rFonts w:ascii="SimSun" w:eastAsia="SimSun" w:hAnsi="SimSun" w:cs="SimSun"/>
          <w:color w:val="231F20"/>
          <w:spacing w:val="-5"/>
          <w:sz w:val="18"/>
          <w:szCs w:val="18"/>
        </w:rPr>
        <w:t>、</w:t>
      </w:r>
      <w:r>
        <w:rPr>
          <w:rFonts w:ascii="SimSun" w:eastAsia="SimSun" w:hAnsi="SimSun" w:cs="SimSun"/>
          <w:color w:val="231F20"/>
          <w:spacing w:val="-3"/>
          <w:sz w:val="18"/>
          <w:szCs w:val="18"/>
        </w:rPr>
        <w:t>後に中国</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誕生の画期的な出来事とされ、1991年は中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誕生元年とされたのである。</w:t>
      </w:r>
    </w:p>
    <w:p w14:paraId="57CBA4CC" w14:textId="77777777" w:rsidR="00862892" w:rsidRDefault="00000000">
      <w:pPr>
        <w:spacing w:before="26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1992</w:t>
      </w:r>
    </w:p>
    <w:p w14:paraId="3A7E0126" w14:textId="2588EB44" w:rsidR="00862892" w:rsidRDefault="00000000">
      <w:pPr>
        <w:spacing w:before="137" w:line="348" w:lineRule="auto"/>
        <w:ind w:left="336" w:right="161" w:firstLine="165"/>
        <w:rPr>
          <w:rFonts w:ascii="SimSun" w:eastAsia="SimSun" w:hAnsi="SimSun" w:cs="SimSun"/>
          <w:sz w:val="18"/>
          <w:szCs w:val="18"/>
        </w:rPr>
      </w:pPr>
      <w:r>
        <w:drawing>
          <wp:anchor distT="0" distB="0" distL="0" distR="0" simplePos="0" relativeHeight="251345920" behindDoc="1" locked="0" layoutInCell="1" allowOverlap="1" wp14:anchorId="6F23FE83" wp14:editId="72EEF3E1">
            <wp:simplePos x="0" y="0"/>
            <wp:positionH relativeFrom="column">
              <wp:posOffset>195834</wp:posOffset>
            </wp:positionH>
            <wp:positionV relativeFrom="paragraph">
              <wp:posOffset>86146</wp:posOffset>
            </wp:positionV>
            <wp:extent cx="152400" cy="115823"/>
            <wp:effectExtent l="0" t="0" r="0" b="0"/>
            <wp:wrapNone/>
            <wp:docPr id="2682"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UNIX</w:t>
      </w:r>
      <w:r>
        <w:rPr>
          <w:rFonts w:ascii="ＭＳ 明朝" w:eastAsia="ＭＳ 明朝" w:hAnsi="ＭＳ 明朝" w:cs="ＭＳ 明朝"/>
          <w:color w:val="231F20"/>
          <w:spacing w:val="-1"/>
          <w:sz w:val="18"/>
          <w:szCs w:val="18"/>
        </w:rPr>
        <w:t>の合弁</w:t>
      </w:r>
      <w:r>
        <w:rPr>
          <w:rFonts w:ascii="SimSun" w:eastAsia="SimSun" w:hAnsi="SimSun" w:cs="SimSun"/>
          <w:color w:val="231F20"/>
          <w:spacing w:val="-1"/>
          <w:sz w:val="18"/>
          <w:szCs w:val="18"/>
        </w:rPr>
        <w:t xml:space="preserve">会社設立は、広範囲な意味を持つ。国内のコンピュータハードウェア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w:t>
      </w:r>
      <w:r>
        <w:rPr>
          <w:rFonts w:ascii="SimSun" w:eastAsia="SimSun" w:hAnsi="SimSun" w:cs="SimSun"/>
          <w:color w:val="231F20"/>
          <w:sz w:val="18"/>
          <w:szCs w:val="18"/>
        </w:rPr>
        <w:t xml:space="preserve">トウ </w:t>
      </w:r>
      <w:r>
        <w:rPr>
          <w:rFonts w:ascii="SimSun" w:eastAsia="SimSun" w:hAnsi="SimSun" w:cs="SimSun"/>
          <w:color w:val="231F20"/>
          <w:spacing w:val="8"/>
          <w:sz w:val="18"/>
          <w:szCs w:val="18"/>
        </w:rPr>
        <w:t>ェ</w:t>
      </w:r>
      <w:r>
        <w:rPr>
          <w:rFonts w:ascii="SimSun" w:eastAsia="SimSun" w:hAnsi="SimSun" w:cs="SimSun"/>
          <w:color w:val="231F20"/>
          <w:spacing w:val="4"/>
          <w:sz w:val="18"/>
          <w:szCs w:val="18"/>
        </w:rPr>
        <w:t>アメーカーと</w:t>
      </w:r>
      <w:r>
        <w:rPr>
          <w:rFonts w:eastAsia="Arial"/>
          <w:color w:val="231F20"/>
          <w:sz w:val="18"/>
          <w:szCs w:val="18"/>
        </w:rPr>
        <w:t>USG</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合弁による</w:t>
      </w:r>
      <w:r>
        <w:rPr>
          <w:rFonts w:ascii="SimSun" w:eastAsia="SimSun" w:hAnsi="SimSun" w:cs="SimSun"/>
          <w:color w:val="231F20"/>
          <w:sz w:val="18"/>
          <w:szCs w:val="18"/>
        </w:rPr>
        <w:t>UNIX</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4"/>
          <w:sz w:val="18"/>
          <w:szCs w:val="18"/>
        </w:rPr>
        <w:t>(</w:t>
      </w:r>
      <w:r>
        <w:rPr>
          <w:rFonts w:ascii="SimSun" w:eastAsia="SimSun" w:hAnsi="SimSun" w:cs="SimSun"/>
          <w:color w:val="231F20"/>
          <w:spacing w:val="4"/>
          <w:sz w:val="18"/>
          <w:szCs w:val="18"/>
        </w:rPr>
        <w:t>中国</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系統集成有限公司の設立は、その後の中国にお</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ける</w:t>
      </w:r>
      <w:r>
        <w:rPr>
          <w:rFonts w:eastAsia="Arial"/>
          <w:color w:val="231F20"/>
          <w:sz w:val="18"/>
          <w:szCs w:val="18"/>
        </w:rPr>
        <w:t>UNIX</w:t>
      </w:r>
      <w:r>
        <w:rPr>
          <w:rFonts w:eastAsia="Arial"/>
          <w:color w:val="231F20"/>
          <w:spacing w:val="5"/>
          <w:sz w:val="18"/>
          <w:szCs w:val="18"/>
        </w:rPr>
        <w:t>/</w:t>
      </w:r>
      <w:r>
        <w:rPr>
          <w:rFonts w:eastAsia="Arial"/>
          <w:color w:val="231F20"/>
          <w:sz w:val="18"/>
          <w:szCs w:val="18"/>
        </w:rPr>
        <w:t>Linux</w:t>
      </w:r>
      <w:r>
        <w:rPr>
          <w:rFonts w:ascii="ＭＳ 明朝" w:eastAsia="ＭＳ 明朝" w:hAnsi="ＭＳ 明朝" w:cs="ＭＳ 明朝"/>
          <w:color w:val="231F20"/>
          <w:spacing w:val="5"/>
          <w:sz w:val="18"/>
          <w:szCs w:val="18"/>
        </w:rPr>
        <w:t>の</w:t>
      </w:r>
      <w:r>
        <w:rPr>
          <w:rFonts w:ascii="SimSun" w:eastAsia="SimSun" w:hAnsi="SimSun" w:cs="SimSun"/>
          <w:color w:val="231F20"/>
          <w:spacing w:val="5"/>
          <w:sz w:val="18"/>
          <w:szCs w:val="18"/>
        </w:rPr>
        <w:t>発展と普及、そして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文化の普及に大きな影響を与えること</w:t>
      </w:r>
      <w:r>
        <w:rPr>
          <w:rFonts w:ascii="SimSun" w:eastAsia="SimSun" w:hAnsi="SimSun" w:cs="SimSun"/>
          <w:color w:val="231F20"/>
          <w:sz w:val="18"/>
          <w:szCs w:val="18"/>
        </w:rPr>
        <w:t xml:space="preserve">に </w:t>
      </w:r>
      <w:r>
        <w:rPr>
          <w:rFonts w:ascii="SimSun" w:eastAsia="SimSun" w:hAnsi="SimSun" w:cs="SimSun"/>
          <w:color w:val="231F20"/>
          <w:spacing w:val="-11"/>
          <w:sz w:val="18"/>
          <w:szCs w:val="18"/>
        </w:rPr>
        <w:t>な</w:t>
      </w:r>
      <w:r>
        <w:rPr>
          <w:rFonts w:ascii="SimSun" w:eastAsia="SimSun" w:hAnsi="SimSun" w:cs="SimSun"/>
          <w:color w:val="231F20"/>
          <w:spacing w:val="-9"/>
          <w:sz w:val="18"/>
          <w:szCs w:val="18"/>
        </w:rPr>
        <w:t>る。</w:t>
      </w:r>
    </w:p>
    <w:p w14:paraId="0EFEDCE2" w14:textId="77777777" w:rsidR="00862892" w:rsidRDefault="00000000">
      <w:pPr>
        <w:spacing w:before="271"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1994</w:t>
      </w:r>
    </w:p>
    <w:p w14:paraId="626C87EA" w14:textId="77777777" w:rsidR="00862892" w:rsidRDefault="00000000">
      <w:pPr>
        <w:spacing w:before="137" w:line="348" w:lineRule="auto"/>
        <w:ind w:left="315" w:right="154" w:firstLine="194"/>
        <w:rPr>
          <w:rFonts w:ascii="SimSun" w:eastAsia="SimSun" w:hAnsi="SimSun" w:cs="SimSun"/>
          <w:sz w:val="18"/>
          <w:szCs w:val="18"/>
        </w:rPr>
      </w:pPr>
      <w:r>
        <w:drawing>
          <wp:anchor distT="0" distB="0" distL="0" distR="0" simplePos="0" relativeHeight="251347968" behindDoc="1" locked="0" layoutInCell="1" allowOverlap="1" wp14:anchorId="24107B60" wp14:editId="5A6C0282">
            <wp:simplePos x="0" y="0"/>
            <wp:positionH relativeFrom="column">
              <wp:posOffset>195834</wp:posOffset>
            </wp:positionH>
            <wp:positionV relativeFrom="paragraph">
              <wp:posOffset>86009</wp:posOffset>
            </wp:positionV>
            <wp:extent cx="152400" cy="115823"/>
            <wp:effectExtent l="0" t="0" r="0" b="0"/>
            <wp:wrapNone/>
            <wp:docPr id="2683" name="IM 2659"/>
            <wp:cNvGraphicFramePr/>
            <a:graphic xmlns:a="http://schemas.openxmlformats.org/drawingml/2006/main">
              <a:graphicData uri="http://schemas.openxmlformats.org/drawingml/2006/picture">
                <pic:pic xmlns:pic="http://schemas.openxmlformats.org/drawingml/2006/picture">
                  <pic:nvPicPr>
                    <pic:cNvPr id="2659" name="IM 265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w:t>
      </w:r>
      <w:r>
        <w:rPr>
          <w:rFonts w:ascii="SimSun" w:eastAsia="SimSun" w:hAnsi="SimSun" w:cs="SimSun"/>
          <w:color w:val="231F20"/>
          <w:sz w:val="18"/>
          <w:szCs w:val="18"/>
        </w:rPr>
        <w:t>国にLinuxとフリーソフトを導入 Gongminによって中国に</w:t>
      </w:r>
      <w:r>
        <w:rPr>
          <w:rFonts w:eastAsia="Arial"/>
          <w:color w:val="231F20"/>
          <w:sz w:val="18"/>
          <w:szCs w:val="18"/>
        </w:rPr>
        <w:t xml:space="preserve">Linux </w:t>
      </w:r>
      <w:r>
        <w:rPr>
          <w:rFonts w:ascii="SimSun" w:eastAsia="SimSun" w:hAnsi="SimSun" w:cs="SimSun"/>
          <w:color w:val="231F20"/>
          <w:sz w:val="18"/>
          <w:szCs w:val="18"/>
        </w:rPr>
        <w:t xml:space="preserve">OSと大量のフリーソフトが導 </w:t>
      </w:r>
      <w:r>
        <w:rPr>
          <w:rFonts w:ascii="SimSun" w:eastAsia="SimSun" w:hAnsi="SimSun" w:cs="SimSun"/>
          <w:color w:val="231F20"/>
          <w:spacing w:val="16"/>
          <w:sz w:val="18"/>
          <w:szCs w:val="18"/>
        </w:rPr>
        <w:t>入</w:t>
      </w:r>
      <w:r>
        <w:rPr>
          <w:rFonts w:ascii="SimSun" w:eastAsia="SimSun" w:hAnsi="SimSun" w:cs="SimSun"/>
          <w:color w:val="231F20"/>
          <w:spacing w:val="15"/>
          <w:sz w:val="18"/>
          <w:szCs w:val="18"/>
        </w:rPr>
        <w:t>さ</w:t>
      </w:r>
      <w:r>
        <w:rPr>
          <w:rFonts w:ascii="SimSun" w:eastAsia="SimSun" w:hAnsi="SimSun" w:cs="SimSun"/>
          <w:color w:val="231F20"/>
          <w:spacing w:val="8"/>
          <w:sz w:val="18"/>
          <w:szCs w:val="18"/>
        </w:rPr>
        <w:t>れ、国内の技術者が</w:t>
      </w:r>
      <w:r>
        <w:rPr>
          <w:rFonts w:eastAsia="Arial"/>
          <w:color w:val="231F20"/>
          <w:sz w:val="18"/>
          <w:szCs w:val="18"/>
        </w:rPr>
        <w:t>Linux</w:t>
      </w:r>
      <w:r>
        <w:rPr>
          <w:rFonts w:ascii="ＭＳ 明朝" w:eastAsia="ＭＳ 明朝" w:hAnsi="ＭＳ 明朝" w:cs="ＭＳ 明朝"/>
          <w:color w:val="231F20"/>
          <w:spacing w:val="8"/>
          <w:sz w:val="18"/>
          <w:szCs w:val="18"/>
        </w:rPr>
        <w:t>に</w:t>
      </w:r>
      <w:r>
        <w:rPr>
          <w:rFonts w:ascii="SimSun" w:eastAsia="SimSun" w:hAnsi="SimSun" w:cs="SimSun"/>
          <w:color w:val="231F20"/>
          <w:spacing w:val="8"/>
          <w:sz w:val="18"/>
          <w:szCs w:val="18"/>
        </w:rPr>
        <w:t>触れ始める。同じ頃、中国でもフリーソフトの火が広がり始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めた。</w:t>
      </w:r>
    </w:p>
    <w:p w14:paraId="78A71696" w14:textId="77777777" w:rsidR="00862892" w:rsidRDefault="00000000">
      <w:pPr>
        <w:spacing w:before="276"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1997</w:t>
      </w:r>
    </w:p>
    <w:p w14:paraId="3D1A7EFD" w14:textId="2870D85A" w:rsidR="00862892" w:rsidRDefault="00000000">
      <w:pPr>
        <w:spacing w:before="136" w:line="345" w:lineRule="auto"/>
        <w:ind w:left="334" w:right="2" w:firstLine="177"/>
        <w:rPr>
          <w:rFonts w:ascii="SimSun" w:eastAsia="SimSun" w:hAnsi="SimSun" w:cs="SimSun"/>
          <w:sz w:val="18"/>
          <w:szCs w:val="18"/>
        </w:rPr>
      </w:pPr>
      <w:r>
        <w:drawing>
          <wp:anchor distT="0" distB="0" distL="0" distR="0" simplePos="0" relativeHeight="251348992" behindDoc="1" locked="0" layoutInCell="1" allowOverlap="1" wp14:anchorId="3EDD06DA" wp14:editId="7BCAFB52">
            <wp:simplePos x="0" y="0"/>
            <wp:positionH relativeFrom="column">
              <wp:posOffset>196596</wp:posOffset>
            </wp:positionH>
            <wp:positionV relativeFrom="paragraph">
              <wp:posOffset>85655</wp:posOffset>
            </wp:positionV>
            <wp:extent cx="152400" cy="115824"/>
            <wp:effectExtent l="0" t="0" r="0" b="0"/>
            <wp:wrapNone/>
            <wp:docPr id="2684"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中国フリーソフトウェア</w:t>
      </w:r>
      <w:r>
        <w:rPr>
          <w:rFonts w:ascii="SimSun" w:eastAsia="SimSun" w:hAnsi="SimSun" w:cs="SimSun"/>
          <w:color w:val="231F20"/>
          <w:spacing w:val="-4"/>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データベース」の構築Gong Minは、国家情報センターの協力のもと、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中国経済情報ネットワーク上に「中国フリーソフトウ</w:t>
      </w:r>
      <w:r>
        <w:rPr>
          <w:rFonts w:ascii="SimSun" w:eastAsia="SimSun" w:hAnsi="SimSun" w:cs="SimSun"/>
          <w:color w:val="231F20"/>
          <w:sz w:val="18"/>
          <w:szCs w:val="18"/>
        </w:rPr>
        <w:t xml:space="preserve">ェア図書館」を設立しました。国内の技術 </w:t>
      </w:r>
      <w:r>
        <w:rPr>
          <w:rFonts w:ascii="SimSun" w:eastAsia="SimSun" w:hAnsi="SimSun" w:cs="SimSun"/>
          <w:color w:val="231F20"/>
          <w:spacing w:val="10"/>
          <w:sz w:val="18"/>
          <w:szCs w:val="18"/>
        </w:rPr>
        <w:t>スタッフ</w:t>
      </w:r>
      <w:r>
        <w:rPr>
          <w:rFonts w:ascii="SimSun" w:eastAsia="SimSun" w:hAnsi="SimSun" w:cs="SimSun"/>
          <w:color w:val="231F20"/>
          <w:spacing w:val="9"/>
          <w:sz w:val="18"/>
          <w:szCs w:val="18"/>
        </w:rPr>
        <w:t>に</w:t>
      </w:r>
      <w:r>
        <w:rPr>
          <w:rFonts w:ascii="SimSun" w:eastAsia="SimSun" w:hAnsi="SimSun" w:cs="SimSun"/>
          <w:color w:val="231F20"/>
          <w:spacing w:val="5"/>
          <w:sz w:val="18"/>
          <w:szCs w:val="18"/>
        </w:rPr>
        <w:t>よる</w:t>
      </w:r>
      <w:r>
        <w:rPr>
          <w:rFonts w:eastAsia="Arial"/>
          <w:color w:val="231F20"/>
          <w:sz w:val="18"/>
          <w:szCs w:val="18"/>
        </w:rPr>
        <w:t>Linux</w:t>
      </w:r>
      <w:r>
        <w:rPr>
          <w:rFonts w:ascii="SimSun" w:eastAsia="SimSun" w:hAnsi="SimSun" w:cs="SimSun"/>
          <w:color w:val="231F20"/>
          <w:spacing w:val="5"/>
          <w:sz w:val="18"/>
          <w:szCs w:val="18"/>
        </w:rPr>
        <w:t>および関連するフリー/</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ソフトウェアの理解、学習、利用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を促進</w:t>
      </w:r>
      <w:r w:rsidR="00C65939">
        <w:rPr>
          <w:rFonts w:ascii="SimSun" w:eastAsia="SimSun" w:hAnsi="SimSun" w:cs="SimSun"/>
          <w:color w:val="231F20"/>
          <w:spacing w:val="2"/>
          <w:sz w:val="18"/>
          <w:szCs w:val="18"/>
        </w:rPr>
        <w:t>する</w:t>
      </w:r>
      <w:r>
        <w:rPr>
          <w:rFonts w:ascii="SimSun" w:eastAsia="SimSun" w:hAnsi="SimSun" w:cs="SimSun"/>
          <w:color w:val="231F20"/>
          <w:spacing w:val="1"/>
          <w:sz w:val="18"/>
          <w:szCs w:val="18"/>
        </w:rPr>
        <w:t>ものです。</w:t>
      </w:r>
    </w:p>
    <w:p w14:paraId="3C868B8C" w14:textId="77777777" w:rsidR="00862892" w:rsidRDefault="00000000">
      <w:pPr>
        <w:spacing w:before="284"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lastRenderedPageBreak/>
        <w:t>1998</w:t>
      </w:r>
    </w:p>
    <w:p w14:paraId="0C036201" w14:textId="77777777" w:rsidR="00862892" w:rsidRDefault="00000000">
      <w:pPr>
        <w:spacing w:before="3" w:line="237" w:lineRule="exact"/>
        <w:ind w:left="189"/>
        <w:rPr>
          <w:rFonts w:ascii="SimSun" w:eastAsia="SimSun" w:hAnsi="SimSun" w:cs="SimSun"/>
          <w:sz w:val="18"/>
          <w:szCs w:val="18"/>
        </w:rPr>
      </w:pPr>
      <w:r>
        <w:drawing>
          <wp:anchor distT="0" distB="0" distL="0" distR="0" simplePos="0" relativeHeight="251350016" behindDoc="1" locked="0" layoutInCell="1" allowOverlap="1" wp14:anchorId="3F8F4EF8" wp14:editId="05204E75">
            <wp:simplePos x="0" y="0"/>
            <wp:positionH relativeFrom="column">
              <wp:posOffset>3630676</wp:posOffset>
            </wp:positionH>
            <wp:positionV relativeFrom="paragraph">
              <wp:posOffset>6096</wp:posOffset>
            </wp:positionV>
            <wp:extent cx="559117" cy="139445"/>
            <wp:effectExtent l="0" t="0" r="0" b="0"/>
            <wp:wrapNone/>
            <wp:docPr id="2687"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352064" behindDoc="1" locked="0" layoutInCell="1" allowOverlap="1" wp14:anchorId="4C21F770" wp14:editId="436E9773">
            <wp:simplePos x="0" y="0"/>
            <wp:positionH relativeFrom="column">
              <wp:posOffset>0</wp:posOffset>
            </wp:positionH>
            <wp:positionV relativeFrom="paragraph">
              <wp:posOffset>1524</wp:posOffset>
            </wp:positionV>
            <wp:extent cx="152400" cy="115823"/>
            <wp:effectExtent l="0" t="0" r="0" b="0"/>
            <wp:wrapNone/>
            <wp:docPr id="2688" name="IM 2663"/>
            <wp:cNvGraphicFramePr/>
            <a:graphic xmlns:a="http://schemas.openxmlformats.org/drawingml/2006/main">
              <a:graphicData uri="http://schemas.openxmlformats.org/drawingml/2006/picture">
                <pic:pic xmlns:pic="http://schemas.openxmlformats.org/drawingml/2006/picture">
                  <pic:nvPicPr>
                    <pic:cNvPr id="2663" name="IM 2663"/>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position w:val="1"/>
          <w:sz w:val="18"/>
          <w:szCs w:val="18"/>
        </w:rPr>
        <w:t>LVS</w:t>
      </w:r>
      <w:r>
        <w:rPr>
          <w:rFonts w:eastAsia="Arial"/>
          <w:color w:val="231F20"/>
          <w:spacing w:val="8"/>
          <w:position w:val="1"/>
          <w:sz w:val="18"/>
          <w:szCs w:val="18"/>
        </w:rPr>
        <w:t xml:space="preserve">  </w:t>
      </w:r>
      <w:r>
        <w:rPr>
          <w:rFonts w:ascii="ＭＳ 明朝" w:eastAsia="ＭＳ 明朝" w:hAnsi="ＭＳ 明朝" w:cs="ＭＳ 明朝"/>
          <w:color w:val="231F20"/>
          <w:spacing w:val="8"/>
          <w:position w:val="1"/>
          <w:sz w:val="18"/>
          <w:szCs w:val="18"/>
        </w:rPr>
        <w:t>(</w:t>
      </w:r>
      <w:r>
        <w:rPr>
          <w:rFonts w:eastAsia="Arial"/>
          <w:color w:val="231F20"/>
          <w:position w:val="1"/>
          <w:sz w:val="18"/>
          <w:szCs w:val="18"/>
        </w:rPr>
        <w:t>Linux</w:t>
      </w:r>
      <w:r>
        <w:rPr>
          <w:rFonts w:eastAsia="Arial"/>
          <w:color w:val="231F20"/>
          <w:spacing w:val="8"/>
          <w:position w:val="1"/>
          <w:sz w:val="18"/>
          <w:szCs w:val="18"/>
        </w:rPr>
        <w:t xml:space="preserve"> </w:t>
      </w:r>
      <w:r>
        <w:rPr>
          <w:rFonts w:eastAsia="Arial"/>
          <w:color w:val="231F20"/>
          <w:position w:val="1"/>
          <w:sz w:val="18"/>
          <w:szCs w:val="18"/>
        </w:rPr>
        <w:t>Virtual</w:t>
      </w:r>
      <w:r>
        <w:rPr>
          <w:rFonts w:eastAsia="Arial"/>
          <w:color w:val="231F20"/>
          <w:spacing w:val="8"/>
          <w:position w:val="1"/>
          <w:sz w:val="18"/>
          <w:szCs w:val="18"/>
        </w:rPr>
        <w:t xml:space="preserve"> </w:t>
      </w:r>
      <w:r>
        <w:rPr>
          <w:rFonts w:eastAsia="Arial"/>
          <w:color w:val="231F20"/>
          <w:position w:val="1"/>
          <w:sz w:val="18"/>
          <w:szCs w:val="18"/>
        </w:rPr>
        <w:t>Server</w:t>
      </w:r>
      <w:r>
        <w:rPr>
          <w:rFonts w:ascii="ＭＳ 明朝" w:eastAsia="ＭＳ 明朝" w:hAnsi="ＭＳ 明朝" w:cs="ＭＳ 明朝"/>
          <w:color w:val="231F20"/>
          <w:spacing w:val="5"/>
          <w:position w:val="1"/>
          <w:sz w:val="18"/>
          <w:szCs w:val="18"/>
        </w:rPr>
        <w:t>)</w:t>
      </w:r>
      <w:r>
        <w:rPr>
          <w:rFonts w:ascii="ＭＳ 明朝" w:eastAsia="ＭＳ 明朝" w:hAnsi="ＭＳ 明朝" w:cs="ＭＳ 明朝"/>
          <w:color w:val="231F20"/>
          <w:spacing w:val="4"/>
          <w:position w:val="1"/>
          <w:sz w:val="18"/>
          <w:szCs w:val="18"/>
        </w:rPr>
        <w:t>が</w:t>
      </w:r>
      <w:r>
        <w:rPr>
          <w:rFonts w:ascii="SimSun" w:eastAsia="SimSun" w:hAnsi="SimSun" w:cs="SimSun"/>
          <w:color w:val="231F20"/>
          <w:spacing w:val="4"/>
          <w:position w:val="1"/>
          <w:sz w:val="18"/>
          <w:szCs w:val="18"/>
        </w:rPr>
        <w:t>誕生したのである。 ロードバランシングの実装に使用され、そのコ</w:t>
      </w:r>
    </w:p>
    <w:p w14:paraId="78D37137" w14:textId="77777777" w:rsidR="00862892" w:rsidRDefault="00000000">
      <w:pPr>
        <w:spacing w:before="9" w:line="250" w:lineRule="exact"/>
        <w:ind w:left="189"/>
        <w:rPr>
          <w:rFonts w:ascii="ＭＳ 明朝" w:eastAsia="ＭＳ 明朝" w:hAnsi="ＭＳ 明朝" w:cs="ＭＳ 明朝"/>
          <w:sz w:val="18"/>
          <w:szCs w:val="18"/>
        </w:rPr>
      </w:pPr>
      <w:r>
        <w:rPr>
          <w:rFonts w:ascii="SimSun" w:eastAsia="SimSun" w:hAnsi="SimSun" w:cs="SimSun"/>
          <w:color w:val="231F20"/>
          <w:spacing w:val="1"/>
          <w:position w:val="1"/>
          <w:sz w:val="18"/>
          <w:szCs w:val="18"/>
        </w:rPr>
        <w:t>ー</w:t>
      </w:r>
      <w:r>
        <w:rPr>
          <w:rFonts w:ascii="SimSun" w:eastAsia="SimSun" w:hAnsi="SimSun" w:cs="SimSun"/>
          <w:color w:val="231F20"/>
          <w:position w:val="1"/>
          <w:sz w:val="18"/>
          <w:szCs w:val="18"/>
        </w:rPr>
        <w:t>ドは</w:t>
      </w:r>
      <w:r>
        <w:rPr>
          <w:rFonts w:eastAsia="Arial"/>
          <w:color w:val="231F20"/>
          <w:position w:val="1"/>
          <w:sz w:val="18"/>
          <w:szCs w:val="18"/>
        </w:rPr>
        <w:t>Linux</w:t>
      </w:r>
      <w:r>
        <w:rPr>
          <w:rFonts w:ascii="ＭＳ 明朝" w:eastAsia="ＭＳ 明朝" w:hAnsi="ＭＳ 明朝" w:cs="ＭＳ 明朝"/>
          <w:color w:val="231F20"/>
          <w:position w:val="1"/>
          <w:sz w:val="18"/>
          <w:szCs w:val="18"/>
        </w:rPr>
        <w:t>の</w:t>
      </w:r>
    </w:p>
    <w:p w14:paraId="62AB354D" w14:textId="124B2A8B" w:rsidR="00862892" w:rsidRDefault="00000000">
      <w:pPr>
        <w:spacing w:before="88" w:line="268" w:lineRule="auto"/>
        <w:ind w:left="9" w:right="15" w:hanging="3"/>
        <w:rPr>
          <w:rFonts w:ascii="SimSun" w:eastAsia="SimSun" w:hAnsi="SimSun" w:cs="SimSun"/>
          <w:sz w:val="18"/>
          <w:szCs w:val="18"/>
        </w:rPr>
      </w:pPr>
      <w:r>
        <w:rPr>
          <w:rFonts w:eastAsia="Arial"/>
          <w:color w:val="231F20"/>
          <w:spacing w:val="-1"/>
          <w:sz w:val="18"/>
          <w:szCs w:val="18"/>
        </w:rPr>
        <w:t>2.</w:t>
      </w:r>
      <w:r>
        <w:rPr>
          <w:rFonts w:ascii="SimSun" w:eastAsia="SimSun" w:hAnsi="SimSun" w:cs="SimSun"/>
          <w:color w:val="231F20"/>
          <w:spacing w:val="-1"/>
          <w:sz w:val="18"/>
          <w:szCs w:val="18"/>
        </w:rPr>
        <w:t>4と</w:t>
      </w:r>
      <w:r>
        <w:rPr>
          <w:rFonts w:eastAsia="Arial"/>
          <w:color w:val="231F20"/>
          <w:spacing w:val="-1"/>
          <w:sz w:val="18"/>
          <w:szCs w:val="18"/>
        </w:rPr>
        <w:t>2.6</w:t>
      </w:r>
      <w:r>
        <w:rPr>
          <w:rFonts w:ascii="ＭＳ 明朝" w:eastAsia="ＭＳ 明朝" w:hAnsi="ＭＳ 明朝" w:cs="ＭＳ 明朝"/>
          <w:color w:val="231F20"/>
          <w:spacing w:val="-1"/>
          <w:sz w:val="18"/>
          <w:szCs w:val="18"/>
        </w:rPr>
        <w:t>のバージョンが</w:t>
      </w:r>
      <w:r>
        <w:rPr>
          <w:rFonts w:ascii="SimSun" w:eastAsia="SimSun" w:hAnsi="SimSun" w:cs="SimSun"/>
          <w:color w:val="231F20"/>
          <w:spacing w:val="-1"/>
          <w:sz w:val="18"/>
          <w:szCs w:val="18"/>
        </w:rPr>
        <w:t>公式カーネルにあります。張文松</w:t>
      </w:r>
      <w:r>
        <w:rPr>
          <w:rFonts w:ascii="SimSun" w:eastAsia="SimSun" w:hAnsi="SimSun" w:cs="SimSun"/>
          <w:color w:val="231F20"/>
          <w:sz w:val="18"/>
          <w:szCs w:val="18"/>
        </w:rPr>
        <w:t>は、この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ソフトウェアの創始 </w:t>
      </w:r>
      <w:r>
        <w:rPr>
          <w:rFonts w:ascii="SimSun" w:eastAsia="SimSun" w:hAnsi="SimSun" w:cs="SimSun"/>
          <w:color w:val="231F20"/>
          <w:spacing w:val="-6"/>
          <w:sz w:val="18"/>
          <w:szCs w:val="18"/>
        </w:rPr>
        <w:t>者</w:t>
      </w:r>
      <w:r>
        <w:rPr>
          <w:rFonts w:ascii="SimSun" w:eastAsia="SimSun" w:hAnsi="SimSun" w:cs="SimSun"/>
          <w:color w:val="231F20"/>
          <w:spacing w:val="-5"/>
          <w:sz w:val="18"/>
          <w:szCs w:val="18"/>
        </w:rPr>
        <w:t>である。</w:t>
      </w:r>
    </w:p>
    <w:p w14:paraId="5D28C195" w14:textId="235E90E3" w:rsidR="00862892" w:rsidRDefault="00000000">
      <w:pPr>
        <w:spacing w:before="167" w:line="350" w:lineRule="auto"/>
        <w:ind w:right="432" w:firstLine="197"/>
        <w:rPr>
          <w:rFonts w:ascii="SimSun" w:eastAsia="SimSun" w:hAnsi="SimSun" w:cs="SimSun"/>
          <w:sz w:val="18"/>
          <w:szCs w:val="18"/>
        </w:rPr>
      </w:pPr>
      <w:r>
        <w:drawing>
          <wp:anchor distT="0" distB="0" distL="0" distR="0" simplePos="0" relativeHeight="251353088" behindDoc="1" locked="0" layoutInCell="1" allowOverlap="1" wp14:anchorId="00F9330F" wp14:editId="2CC4ABF8">
            <wp:simplePos x="0" y="0"/>
            <wp:positionH relativeFrom="column">
              <wp:posOffset>0</wp:posOffset>
            </wp:positionH>
            <wp:positionV relativeFrom="paragraph">
              <wp:posOffset>105102</wp:posOffset>
            </wp:positionV>
            <wp:extent cx="152400" cy="115823"/>
            <wp:effectExtent l="0" t="0" r="0" b="0"/>
            <wp:wrapNone/>
            <wp:docPr id="2689"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w:t>
      </w:r>
      <w:r>
        <w:rPr>
          <w:rFonts w:eastAsia="Arial"/>
          <w:color w:val="231F20"/>
          <w:sz w:val="18"/>
          <w:szCs w:val="18"/>
        </w:rPr>
        <w:t>Linux</w:t>
      </w:r>
      <w:r>
        <w:rPr>
          <w:rFonts w:ascii="ＭＳ 明朝" w:eastAsia="ＭＳ 明朝" w:hAnsi="ＭＳ 明朝" w:cs="ＭＳ 明朝"/>
          <w:color w:val="231F20"/>
          <w:spacing w:val="4"/>
          <w:sz w:val="18"/>
          <w:szCs w:val="18"/>
        </w:rPr>
        <w:t>用</w:t>
      </w:r>
      <w:r>
        <w:rPr>
          <w:rFonts w:ascii="SimSun" w:eastAsia="SimSun" w:hAnsi="SimSun" w:cs="SimSun"/>
          <w:color w:val="231F20"/>
          <w:sz w:val="18"/>
          <w:szCs w:val="18"/>
        </w:rPr>
        <w:t>GUI</w:t>
      </w:r>
      <w:r>
        <w:rPr>
          <w:rFonts w:ascii="SimSun" w:eastAsia="SimSun" w:hAnsi="SimSun" w:cs="SimSun"/>
          <w:color w:val="231F20"/>
          <w:spacing w:val="4"/>
          <w:sz w:val="18"/>
          <w:szCs w:val="18"/>
        </w:rPr>
        <w:t>支援システム「</w:t>
      </w:r>
      <w:r>
        <w:rPr>
          <w:rFonts w:eastAsia="Arial"/>
          <w:color w:val="231F20"/>
          <w:sz w:val="18"/>
          <w:szCs w:val="18"/>
        </w:rPr>
        <w:t>MiniGUI</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開発を開始しました。</w:t>
      </w:r>
      <w:r>
        <w:rPr>
          <w:rFonts w:ascii="SimSun" w:eastAsia="SimSun" w:hAnsi="SimSun" w:cs="SimSun"/>
          <w:color w:val="231F20"/>
          <w:sz w:val="18"/>
          <w:szCs w:val="18"/>
        </w:rPr>
        <w:t>Wei</w:t>
      </w:r>
      <w:r>
        <w:rPr>
          <w:rFonts w:ascii="SimSun" w:eastAsia="SimSun" w:hAnsi="SimSun" w:cs="SimSun"/>
          <w:color w:val="231F20"/>
          <w:spacing w:val="4"/>
          <w:sz w:val="18"/>
          <w:szCs w:val="18"/>
        </w:rPr>
        <w:t xml:space="preserve"> </w:t>
      </w:r>
      <w:r>
        <w:rPr>
          <w:rFonts w:ascii="SimSun" w:eastAsia="SimSun" w:hAnsi="SimSun" w:cs="SimSun"/>
          <w:color w:val="231F20"/>
          <w:sz w:val="18"/>
          <w:szCs w:val="18"/>
        </w:rPr>
        <w:t xml:space="preserve">Yongming </w:t>
      </w:r>
      <w:r>
        <w:rPr>
          <w:rFonts w:ascii="SimSun" w:eastAsia="SimSun" w:hAnsi="SimSun" w:cs="SimSun"/>
          <w:color w:val="231F20"/>
          <w:spacing w:val="-2"/>
          <w:sz w:val="18"/>
          <w:szCs w:val="18"/>
        </w:rPr>
        <w:t>によって始められた</w:t>
      </w:r>
      <w:r>
        <w:rPr>
          <w:rFonts w:eastAsia="Arial"/>
          <w:color w:val="231F20"/>
          <w:spacing w:val="-2"/>
          <w:sz w:val="18"/>
          <w:szCs w:val="18"/>
        </w:rPr>
        <w:t>MiniGU</w:t>
      </w:r>
      <w:r>
        <w:rPr>
          <w:rFonts w:eastAsia="Arial"/>
          <w:color w:val="231F20"/>
          <w:spacing w:val="-1"/>
          <w:sz w:val="18"/>
          <w:szCs w:val="18"/>
        </w:rPr>
        <w:t>I</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 xml:space="preserve">10年以上の反復更新を経て、 </w:t>
      </w:r>
      <w:r>
        <w:rPr>
          <w:rFonts w:eastAsia="Arial"/>
          <w:color w:val="231F20"/>
          <w:spacing w:val="-1"/>
          <w:sz w:val="18"/>
          <w:szCs w:val="18"/>
        </w:rPr>
        <w:t>Linux</w:t>
      </w:r>
      <w:r>
        <w:rPr>
          <w:rFonts w:eastAsia="Arial"/>
          <w:color w:val="231F20"/>
          <w:spacing w:val="-2"/>
          <w:sz w:val="18"/>
          <w:szCs w:val="18"/>
        </w:rPr>
        <w:t>/</w:t>
      </w:r>
      <w:r>
        <w:rPr>
          <w:rFonts w:eastAsia="Arial"/>
          <w:color w:val="231F20"/>
          <w:spacing w:val="-1"/>
          <w:sz w:val="18"/>
          <w:szCs w:val="18"/>
        </w:rPr>
        <w:t>uClinux</w:t>
      </w:r>
      <w:r>
        <w:rPr>
          <w:rFonts w:ascii="SimSun" w:eastAsia="SimSun" w:hAnsi="SimSun" w:cs="SimSun"/>
          <w:color w:val="231F20"/>
          <w:spacing w:val="-2"/>
          <w:sz w:val="18"/>
          <w:szCs w:val="18"/>
        </w:rPr>
        <w:t>、</w:t>
      </w:r>
      <w:r>
        <w:rPr>
          <w:rFonts w:eastAsia="Arial"/>
          <w:color w:val="231F20"/>
          <w:spacing w:val="-1"/>
          <w:sz w:val="18"/>
          <w:szCs w:val="18"/>
        </w:rPr>
        <w:t>eCos</w:t>
      </w:r>
      <w:r>
        <w:rPr>
          <w:rFonts w:ascii="SimSun" w:eastAsia="SimSun" w:hAnsi="SimSun" w:cs="SimSun"/>
          <w:color w:val="231F20"/>
          <w:spacing w:val="-2"/>
          <w:sz w:val="18"/>
          <w:szCs w:val="18"/>
        </w:rPr>
        <w:t>、</w:t>
      </w:r>
      <w:r>
        <w:rPr>
          <w:rFonts w:eastAsia="Arial"/>
          <w:color w:val="231F20"/>
          <w:spacing w:val="-1"/>
          <w:sz w:val="18"/>
          <w:szCs w:val="18"/>
        </w:rPr>
        <w:t>pC</w:t>
      </w:r>
      <w:r>
        <w:rPr>
          <w:rFonts w:eastAsia="Arial"/>
          <w:color w:val="231F20"/>
          <w:spacing w:val="-2"/>
          <w:sz w:val="18"/>
          <w:szCs w:val="18"/>
        </w:rPr>
        <w:t>/</w:t>
      </w:r>
      <w:r>
        <w:rPr>
          <w:rFonts w:eastAsia="Arial"/>
          <w:color w:val="231F20"/>
          <w:spacing w:val="-1"/>
          <w:sz w:val="18"/>
          <w:szCs w:val="18"/>
        </w:rPr>
        <w:t>OS</w:t>
      </w:r>
      <w:r>
        <w:rPr>
          <w:rFonts w:eastAsia="Arial"/>
          <w:color w:val="231F20"/>
          <w:spacing w:val="-2"/>
          <w:sz w:val="18"/>
          <w:szCs w:val="18"/>
        </w:rPr>
        <w:t>-</w:t>
      </w:r>
      <w:r>
        <w:rPr>
          <w:rFonts w:eastAsia="Arial"/>
          <w:color w:val="231F20"/>
          <w:spacing w:val="-1"/>
          <w:sz w:val="18"/>
          <w:szCs w:val="18"/>
        </w:rPr>
        <w:t>II</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VxWorks</w:t>
      </w:r>
      <w:r>
        <w:rPr>
          <w:rFonts w:ascii="SimSun" w:eastAsia="SimSun" w:hAnsi="SimSun" w:cs="SimSun"/>
          <w:color w:val="231F20"/>
          <w:spacing w:val="10"/>
          <w:sz w:val="18"/>
          <w:szCs w:val="18"/>
        </w:rPr>
        <w:t>、</w:t>
      </w:r>
      <w:r>
        <w:rPr>
          <w:rFonts w:eastAsia="Arial"/>
          <w:color w:val="231F20"/>
          <w:sz w:val="18"/>
          <w:szCs w:val="18"/>
        </w:rPr>
        <w:t>ThreadX</w:t>
      </w:r>
      <w:r>
        <w:rPr>
          <w:rFonts w:ascii="SimSun" w:eastAsia="SimSun" w:hAnsi="SimSun" w:cs="SimSun"/>
          <w:color w:val="231F20"/>
          <w:spacing w:val="9"/>
          <w:sz w:val="18"/>
          <w:szCs w:val="18"/>
        </w:rPr>
        <w:t>、</w:t>
      </w:r>
      <w:r>
        <w:rPr>
          <w:rFonts w:eastAsia="Arial"/>
          <w:color w:val="231F20"/>
          <w:sz w:val="18"/>
          <w:szCs w:val="18"/>
        </w:rPr>
        <w:t>Nucleus</w:t>
      </w:r>
      <w:r>
        <w:rPr>
          <w:rFonts w:ascii="SimSun" w:eastAsia="SimSun" w:hAnsi="SimSun" w:cs="SimSun"/>
          <w:color w:val="231F20"/>
          <w:spacing w:val="5"/>
          <w:sz w:val="18"/>
          <w:szCs w:val="18"/>
        </w:rPr>
        <w:t>、</w:t>
      </w:r>
      <w:r>
        <w:rPr>
          <w:rFonts w:eastAsia="Arial"/>
          <w:color w:val="231F20"/>
          <w:sz w:val="18"/>
          <w:szCs w:val="18"/>
        </w:rPr>
        <w:t>pSOS</w:t>
      </w:r>
      <w:r>
        <w:rPr>
          <w:rFonts w:ascii="SimSun" w:eastAsia="SimSun" w:hAnsi="SimSun" w:cs="SimSun"/>
          <w:color w:val="231F20"/>
          <w:spacing w:val="5"/>
          <w:sz w:val="18"/>
          <w:szCs w:val="18"/>
        </w:rPr>
        <w:t>、</w:t>
      </w:r>
      <w:r>
        <w:rPr>
          <w:rFonts w:ascii="SimSun" w:eastAsia="SimSun" w:hAnsi="SimSun" w:cs="SimSun"/>
          <w:color w:val="231F20"/>
          <w:sz w:val="18"/>
          <w:szCs w:val="18"/>
        </w:rPr>
        <w:t>OSE</w:t>
      </w:r>
      <w:r>
        <w:rPr>
          <w:rFonts w:ascii="SimSun" w:eastAsia="SimSun" w:hAnsi="SimSun" w:cs="SimSun"/>
          <w:color w:val="231F20"/>
          <w:spacing w:val="5"/>
          <w:sz w:val="18"/>
          <w:szCs w:val="18"/>
        </w:rPr>
        <w:t>などの</w:t>
      </w:r>
      <w:r>
        <w:rPr>
          <w:rFonts w:ascii="SimSun" w:eastAsia="SimSun" w:hAnsi="SimSun" w:cs="SimSun"/>
          <w:color w:val="231F20"/>
          <w:sz w:val="18"/>
          <w:szCs w:val="18"/>
        </w:rPr>
        <w:t>OS</w:t>
      </w:r>
      <w:r>
        <w:rPr>
          <w:rFonts w:ascii="SimSun" w:eastAsia="SimSun" w:hAnsi="SimSun" w:cs="SimSun"/>
          <w:color w:val="231F20"/>
          <w:spacing w:val="5"/>
          <w:sz w:val="18"/>
          <w:szCs w:val="18"/>
        </w:rPr>
        <w:t>と数十の</w:t>
      </w:r>
      <w:r>
        <w:rPr>
          <w:rFonts w:eastAsia="Arial"/>
          <w:color w:val="231F20"/>
          <w:sz w:val="18"/>
          <w:szCs w:val="18"/>
        </w:rPr>
        <w:t>SoC</w:t>
      </w:r>
      <w:r>
        <w:rPr>
          <w:rFonts w:ascii="SimSun" w:eastAsia="SimSun" w:hAnsi="SimSun" w:cs="SimSun"/>
          <w:color w:val="231F20"/>
          <w:spacing w:val="5"/>
          <w:sz w:val="18"/>
          <w:szCs w:val="18"/>
        </w:rPr>
        <w:t>チップをサポートできるよう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になりました。</w:t>
      </w:r>
    </w:p>
    <w:p w14:paraId="7F975F92" w14:textId="77777777" w:rsidR="00862892" w:rsidRDefault="00000000">
      <w:pPr>
        <w:spacing w:before="94" w:line="261" w:lineRule="auto"/>
        <w:ind w:left="204" w:right="1" w:hanging="7"/>
        <w:rPr>
          <w:rFonts w:ascii="SimSun" w:eastAsia="SimSun" w:hAnsi="SimSun" w:cs="SimSun"/>
          <w:sz w:val="18"/>
          <w:szCs w:val="18"/>
        </w:rPr>
      </w:pPr>
      <w:r>
        <w:drawing>
          <wp:anchor distT="0" distB="0" distL="0" distR="0" simplePos="0" relativeHeight="251354112" behindDoc="1" locked="0" layoutInCell="1" allowOverlap="1" wp14:anchorId="73FF7D94" wp14:editId="5312E38D">
            <wp:simplePos x="0" y="0"/>
            <wp:positionH relativeFrom="column">
              <wp:posOffset>0</wp:posOffset>
            </wp:positionH>
            <wp:positionV relativeFrom="paragraph">
              <wp:posOffset>58763</wp:posOffset>
            </wp:positionV>
            <wp:extent cx="152400" cy="115823"/>
            <wp:effectExtent l="0" t="0" r="0" b="0"/>
            <wp:wrapNone/>
            <wp:docPr id="2690" name="IM 2665"/>
            <wp:cNvGraphicFramePr/>
            <a:graphic xmlns:a="http://schemas.openxmlformats.org/drawingml/2006/main">
              <a:graphicData uri="http://schemas.openxmlformats.org/drawingml/2006/picture">
                <pic:pic xmlns:pic="http://schemas.openxmlformats.org/drawingml/2006/picture">
                  <pic:nvPicPr>
                    <pic:cNvPr id="2665" name="IM 266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サーフィン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w:t>
      </w:r>
      <w:r>
        <w:rPr>
          <w:rFonts w:ascii="SimSun" w:eastAsia="SimSun" w:hAnsi="SimSun" w:cs="SimSun"/>
          <w:color w:val="231F20"/>
          <w:sz w:val="18"/>
          <w:szCs w:val="18"/>
        </w:rPr>
        <w:t xml:space="preserve">ームが中国Linuxオペレーティングシステムの最初の商用アプリケーシ </w:t>
      </w:r>
      <w:r>
        <w:rPr>
          <w:rFonts w:ascii="SimSun" w:eastAsia="SimSun" w:hAnsi="SimSun" w:cs="SimSun"/>
          <w:color w:val="231F20"/>
          <w:spacing w:val="8"/>
          <w:sz w:val="18"/>
          <w:szCs w:val="18"/>
        </w:rPr>
        <w:t>ョンを実</w:t>
      </w:r>
      <w:r>
        <w:rPr>
          <w:rFonts w:ascii="SimSun" w:eastAsia="SimSun" w:hAnsi="SimSun" w:cs="SimSun"/>
          <w:color w:val="231F20"/>
          <w:spacing w:val="6"/>
          <w:sz w:val="18"/>
          <w:szCs w:val="18"/>
        </w:rPr>
        <w:t>装</w:t>
      </w:r>
      <w:r>
        <w:rPr>
          <w:rFonts w:ascii="SimSun" w:eastAsia="SimSun" w:hAnsi="SimSun" w:cs="SimSun"/>
          <w:color w:val="231F20"/>
          <w:spacing w:val="4"/>
          <w:sz w:val="18"/>
          <w:szCs w:val="18"/>
        </w:rPr>
        <w:t>することに成功。ディビジョンは、中国のオペレーティングシステム「</w:t>
      </w:r>
      <w:r>
        <w:rPr>
          <w:rFonts w:eastAsia="Arial"/>
          <w:color w:val="231F20"/>
          <w:sz w:val="18"/>
          <w:szCs w:val="18"/>
        </w:rPr>
        <w:t>Xteam</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開発しまし</w:t>
      </w:r>
      <w:r>
        <w:rPr>
          <w:rFonts w:ascii="SimSun" w:eastAsia="SimSun" w:hAnsi="SimSun" w:cs="SimSun"/>
          <w:color w:val="231F20"/>
          <w:sz w:val="18"/>
          <w:szCs w:val="18"/>
        </w:rPr>
        <w:t>た</w:t>
      </w:r>
    </w:p>
    <w:p w14:paraId="72A34199" w14:textId="77777777" w:rsidR="00862892" w:rsidRDefault="00862892">
      <w:pPr>
        <w:spacing w:line="332" w:lineRule="auto"/>
      </w:pPr>
    </w:p>
    <w:p w14:paraId="7C187A26" w14:textId="77777777" w:rsidR="00862892" w:rsidRDefault="00862892">
      <w:pPr>
        <w:spacing w:line="332" w:lineRule="auto"/>
      </w:pPr>
    </w:p>
    <w:p w14:paraId="5212EF7A" w14:textId="77777777" w:rsidR="00862892" w:rsidRDefault="00000000">
      <w:pPr>
        <w:spacing w:before="59" w:line="229" w:lineRule="auto"/>
        <w:ind w:left="320"/>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政府研究院のオフィス</w:t>
      </w:r>
      <w:r>
        <w:rPr>
          <w:rFonts w:eastAsia="Arial"/>
          <w:color w:val="231F20"/>
          <w:sz w:val="18"/>
          <w:szCs w:val="18"/>
        </w:rPr>
        <w:t>OA</w:t>
      </w:r>
      <w:r>
        <w:rPr>
          <w:rFonts w:ascii="SimSun" w:eastAsia="SimSun" w:hAnsi="SimSun" w:cs="SimSun"/>
          <w:color w:val="231F20"/>
          <w:spacing w:val="3"/>
          <w:sz w:val="18"/>
          <w:szCs w:val="18"/>
        </w:rPr>
        <w:t>システムに導入成功。</w:t>
      </w:r>
    </w:p>
    <w:p w14:paraId="3B79F5E9" w14:textId="72D39856" w:rsidR="00862892" w:rsidRDefault="00000000">
      <w:pPr>
        <w:spacing w:before="220" w:line="267" w:lineRule="auto"/>
        <w:ind w:left="522" w:hanging="15"/>
        <w:rPr>
          <w:rFonts w:ascii="SimSun" w:eastAsia="SimSun" w:hAnsi="SimSun" w:cs="SimSun"/>
          <w:sz w:val="18"/>
          <w:szCs w:val="18"/>
        </w:rPr>
      </w:pPr>
      <w:r>
        <w:drawing>
          <wp:anchor distT="0" distB="0" distL="0" distR="0" simplePos="0" relativeHeight="251356160" behindDoc="1" locked="0" layoutInCell="1" allowOverlap="1" wp14:anchorId="21B26612" wp14:editId="0C8D0509">
            <wp:simplePos x="0" y="0"/>
            <wp:positionH relativeFrom="column">
              <wp:posOffset>195834</wp:posOffset>
            </wp:positionH>
            <wp:positionV relativeFrom="paragraph">
              <wp:posOffset>138480</wp:posOffset>
            </wp:positionV>
            <wp:extent cx="152400" cy="115823"/>
            <wp:effectExtent l="0" t="0" r="0" b="0"/>
            <wp:wrapNone/>
            <wp:docPr id="2692"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8"/>
          <w:sz w:val="18"/>
          <w:szCs w:val="18"/>
        </w:rPr>
        <w:t>国</w:t>
      </w:r>
      <w:r>
        <w:rPr>
          <w:rFonts w:ascii="SimSun" w:eastAsia="SimSun" w:hAnsi="SimSun" w:cs="SimSun"/>
          <w:color w:val="231F20"/>
          <w:spacing w:val="10"/>
          <w:sz w:val="18"/>
          <w:szCs w:val="18"/>
        </w:rPr>
        <w:t>初の</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コミュニティの1つである</w:t>
      </w:r>
      <w:r>
        <w:rPr>
          <w:rFonts w:ascii="SimSun" w:eastAsia="SimSun" w:hAnsi="SimSun" w:cs="SimSun"/>
          <w:color w:val="231F20"/>
          <w:sz w:val="18"/>
          <w:szCs w:val="18"/>
        </w:rPr>
        <w:t>Aka</w:t>
      </w:r>
      <w:r>
        <w:rPr>
          <w:rFonts w:ascii="SimSun" w:eastAsia="SimSun" w:hAnsi="SimSun" w:cs="SimSun"/>
          <w:color w:val="231F20"/>
          <w:spacing w:val="10"/>
          <w:sz w:val="18"/>
          <w:szCs w:val="18"/>
        </w:rPr>
        <w:t xml:space="preserve"> </w:t>
      </w:r>
      <w:r>
        <w:rPr>
          <w:rFonts w:ascii="SimSun" w:eastAsia="SimSun" w:hAnsi="SimSun" w:cs="SimSun"/>
          <w:color w:val="231F20"/>
          <w:sz w:val="18"/>
          <w:szCs w:val="18"/>
        </w:rPr>
        <w:t>Community</w:t>
      </w:r>
      <w:r>
        <w:rPr>
          <w:rFonts w:ascii="SimSun" w:eastAsia="SimSun" w:hAnsi="SimSun" w:cs="SimSun"/>
          <w:color w:val="231F20"/>
          <w:spacing w:val="10"/>
          <w:sz w:val="18"/>
          <w:szCs w:val="18"/>
        </w:rPr>
        <w:t xml:space="preserve"> (</w:t>
      </w:r>
      <w:r>
        <w:rPr>
          <w:rFonts w:eastAsia="Arial"/>
          <w:color w:val="231F20"/>
          <w:sz w:val="18"/>
          <w:szCs w:val="18"/>
        </w:rPr>
        <w:t>AKA</w:t>
      </w:r>
      <w:r>
        <w:rPr>
          <w:rFonts w:ascii="SimSun" w:eastAsia="SimSun" w:hAnsi="SimSun" w:cs="SimSun"/>
          <w:color w:val="231F20"/>
          <w:spacing w:val="10"/>
          <w:sz w:val="18"/>
          <w:szCs w:val="18"/>
        </w:rPr>
        <w:t>)は、 清華大学で設立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されま</w:t>
      </w:r>
      <w:r>
        <w:rPr>
          <w:rFonts w:ascii="SimSun" w:eastAsia="SimSun" w:hAnsi="SimSun" w:cs="SimSun"/>
          <w:color w:val="231F20"/>
          <w:spacing w:val="7"/>
          <w:sz w:val="18"/>
          <w:szCs w:val="18"/>
        </w:rPr>
        <w:t>し</w:t>
      </w:r>
      <w:r>
        <w:rPr>
          <w:rFonts w:ascii="SimSun" w:eastAsia="SimSun" w:hAnsi="SimSun" w:cs="SimSun"/>
          <w:color w:val="231F20"/>
          <w:spacing w:val="5"/>
          <w:sz w:val="18"/>
          <w:szCs w:val="18"/>
        </w:rPr>
        <w:t>た。その後、このコミュニティは、アジアネスティング社に生まれ変わりまし た。</w:t>
      </w:r>
    </w:p>
    <w:p w14:paraId="50DBB646" w14:textId="77777777" w:rsidR="00862892" w:rsidRDefault="00000000">
      <w:pPr>
        <w:spacing w:before="66" w:line="242" w:lineRule="auto"/>
        <w:ind w:left="312"/>
        <w:rPr>
          <w:rFonts w:ascii="SimSun" w:eastAsia="SimSun" w:hAnsi="SimSun" w:cs="SimSun"/>
          <w:sz w:val="18"/>
          <w:szCs w:val="18"/>
        </w:rPr>
      </w:pPr>
      <w:r>
        <w:rPr>
          <w:rFonts w:eastAsia="Arial"/>
          <w:color w:val="231F20"/>
          <w:sz w:val="18"/>
          <w:szCs w:val="18"/>
        </w:rPr>
        <w:t>AKA</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初期のメンバーの</w:t>
      </w:r>
      <w:r>
        <w:rPr>
          <w:rFonts w:ascii="SimSun" w:eastAsia="SimSun" w:hAnsi="SimSun" w:cs="SimSun"/>
          <w:color w:val="231F20"/>
          <w:spacing w:val="1"/>
          <w:sz w:val="18"/>
          <w:szCs w:val="18"/>
        </w:rPr>
        <w:t>ほとんどは、中国で最初の</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才能を持った人たちになった。</w:t>
      </w:r>
    </w:p>
    <w:p w14:paraId="17EC71FA" w14:textId="11ABC083" w:rsidR="00862892" w:rsidRDefault="00000000">
      <w:pPr>
        <w:spacing w:before="208" w:line="351" w:lineRule="auto"/>
        <w:ind w:left="314" w:right="359" w:firstLine="194"/>
        <w:rPr>
          <w:rFonts w:ascii="SimSun" w:eastAsia="SimSun" w:hAnsi="SimSun" w:cs="SimSun"/>
          <w:sz w:val="18"/>
          <w:szCs w:val="18"/>
        </w:rPr>
      </w:pPr>
      <w:r>
        <w:drawing>
          <wp:anchor distT="0" distB="0" distL="0" distR="0" simplePos="0" relativeHeight="251357184" behindDoc="1" locked="0" layoutInCell="1" allowOverlap="1" wp14:anchorId="026232FE" wp14:editId="1906EB63">
            <wp:simplePos x="0" y="0"/>
            <wp:positionH relativeFrom="column">
              <wp:posOffset>195834</wp:posOffset>
            </wp:positionH>
            <wp:positionV relativeFrom="paragraph">
              <wp:posOffset>131403</wp:posOffset>
            </wp:positionV>
            <wp:extent cx="152400" cy="115823"/>
            <wp:effectExtent l="0" t="0" r="0" b="0"/>
            <wp:wrapNone/>
            <wp:docPr id="2693" name="IM 2669"/>
            <wp:cNvGraphicFramePr/>
            <a:graphic xmlns:a="http://schemas.openxmlformats.org/drawingml/2006/main">
              <a:graphicData uri="http://schemas.openxmlformats.org/drawingml/2006/picture">
                <pic:pic xmlns:pic="http://schemas.openxmlformats.org/drawingml/2006/picture">
                  <pic:nvPicPr>
                    <pic:cNvPr id="2669" name="IM 266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国内</w:t>
      </w:r>
      <w:r>
        <w:rPr>
          <w:rFonts w:ascii="SimSun" w:eastAsia="SimSun" w:hAnsi="SimSun" w:cs="SimSun"/>
          <w:color w:val="231F20"/>
          <w:spacing w:val="8"/>
          <w:sz w:val="18"/>
          <w:szCs w:val="18"/>
        </w:rPr>
        <w:t>の</w:t>
      </w:r>
      <w:r>
        <w:rPr>
          <w:rFonts w:eastAsia="Arial"/>
          <w:color w:val="231F20"/>
          <w:sz w:val="18"/>
          <w:szCs w:val="18"/>
        </w:rPr>
        <w:t>Linux</w:t>
      </w:r>
      <w:r>
        <w:rPr>
          <w:rFonts w:ascii="SimSun" w:eastAsia="SimSun" w:hAnsi="SimSun" w:cs="SimSun"/>
          <w:color w:val="231F20"/>
          <w:spacing w:val="7"/>
          <w:sz w:val="18"/>
          <w:szCs w:val="18"/>
        </w:rPr>
        <w:t>カーネル技術者が、国際的な</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プロジェクトに参加し始める。自</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動化</w:t>
      </w:r>
      <w:r>
        <w:rPr>
          <w:rFonts w:ascii="SimSun" w:eastAsia="SimSun" w:hAnsi="SimSun" w:cs="SimSun"/>
          <w:color w:val="231F20"/>
          <w:spacing w:val="9"/>
          <w:sz w:val="18"/>
          <w:szCs w:val="18"/>
        </w:rPr>
        <w:t>学科2年生の呉鳳光は、</w:t>
      </w:r>
      <w:r>
        <w:rPr>
          <w:rFonts w:eastAsia="Arial"/>
          <w:color w:val="231F20"/>
          <w:sz w:val="18"/>
          <w:szCs w:val="18"/>
        </w:rPr>
        <w:t>Linux</w:t>
      </w:r>
      <w:r>
        <w:rPr>
          <w:rFonts w:ascii="ＭＳ 明朝" w:eastAsia="ＭＳ 明朝" w:hAnsi="ＭＳ 明朝" w:cs="ＭＳ 明朝"/>
          <w:color w:val="231F20"/>
          <w:spacing w:val="9"/>
          <w:sz w:val="18"/>
          <w:szCs w:val="18"/>
        </w:rPr>
        <w:t>に取り組み始め、</w:t>
      </w:r>
      <w:r>
        <w:rPr>
          <w:rFonts w:eastAsia="Arial"/>
          <w:color w:val="231F20"/>
          <w:sz w:val="18"/>
          <w:szCs w:val="18"/>
        </w:rPr>
        <w:t>Linux</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ファイル先読みアルゴリズムがデ</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ィ</w:t>
      </w:r>
      <w:r>
        <w:rPr>
          <w:rFonts w:ascii="SimSun" w:eastAsia="SimSun" w:hAnsi="SimSun" w:cs="SimSun"/>
          <w:color w:val="231F20"/>
          <w:spacing w:val="6"/>
          <w:sz w:val="18"/>
          <w:szCs w:val="18"/>
        </w:rPr>
        <w:t>スク</w:t>
      </w:r>
      <w:r>
        <w:rPr>
          <w:rFonts w:eastAsia="Arial"/>
          <w:color w:val="231F20"/>
          <w:sz w:val="18"/>
          <w:szCs w:val="18"/>
        </w:rPr>
        <w:t>I</w:t>
      </w:r>
      <w:r>
        <w:rPr>
          <w:rFonts w:eastAsia="Arial"/>
          <w:color w:val="231F20"/>
          <w:spacing w:val="6"/>
          <w:sz w:val="18"/>
          <w:szCs w:val="18"/>
        </w:rPr>
        <w:t>/</w:t>
      </w:r>
      <w:r>
        <w:rPr>
          <w:rFonts w:eastAsia="Arial"/>
          <w:color w:val="231F20"/>
          <w:sz w:val="18"/>
          <w:szCs w:val="18"/>
        </w:rPr>
        <w:t>O</w:t>
      </w:r>
      <w:r>
        <w:rPr>
          <w:rFonts w:ascii="SimSun" w:eastAsia="SimSun" w:hAnsi="SimSun" w:cs="SimSun"/>
          <w:color w:val="231F20"/>
          <w:spacing w:val="6"/>
          <w:sz w:val="18"/>
          <w:szCs w:val="18"/>
        </w:rPr>
        <w:t>性能が低いことを発見し、</w:t>
      </w:r>
      <w:r>
        <w:rPr>
          <w:rFonts w:eastAsia="Arial"/>
          <w:color w:val="231F20"/>
          <w:sz w:val="18"/>
          <w:szCs w:val="18"/>
        </w:rPr>
        <w:t>Linux</w:t>
      </w:r>
      <w:r>
        <w:rPr>
          <w:rFonts w:ascii="ＭＳ 明朝" w:eastAsia="ＭＳ 明朝" w:hAnsi="ＭＳ 明朝" w:cs="ＭＳ 明朝"/>
          <w:color w:val="231F20"/>
          <w:spacing w:val="6"/>
          <w:sz w:val="18"/>
          <w:szCs w:val="18"/>
        </w:rPr>
        <w:t>カーネルの</w:t>
      </w:r>
      <w:r>
        <w:rPr>
          <w:rFonts w:ascii="SimSun" w:eastAsia="SimSun" w:hAnsi="SimSun" w:cs="SimSun"/>
          <w:color w:val="231F20"/>
          <w:spacing w:val="6"/>
          <w:sz w:val="18"/>
          <w:szCs w:val="18"/>
        </w:rPr>
        <w:t>改良実験を開始した。呉鳳光はその後、</w:t>
      </w:r>
      <w:r>
        <w:rPr>
          <w:rFonts w:ascii="SimSun" w:eastAsia="SimSun" w:hAnsi="SimSun" w:cs="SimSun"/>
          <w:color w:val="231F20"/>
          <w:sz w:val="18"/>
          <w:szCs w:val="18"/>
        </w:rPr>
        <w:t xml:space="preserve"> </w:t>
      </w:r>
      <w:r>
        <w:rPr>
          <w:rFonts w:ascii="SimSun" w:eastAsia="SimSun" w:hAnsi="SimSun" w:cs="SimSun"/>
          <w:color w:val="231F20"/>
          <w:spacing w:val="9"/>
          <w:sz w:val="18"/>
          <w:szCs w:val="18"/>
        </w:rPr>
        <w:t>中</w:t>
      </w:r>
      <w:r>
        <w:rPr>
          <w:rFonts w:ascii="SimSun" w:eastAsia="SimSun" w:hAnsi="SimSun" w:cs="SimSun"/>
          <w:color w:val="231F20"/>
          <w:spacing w:val="8"/>
          <w:sz w:val="18"/>
          <w:szCs w:val="18"/>
        </w:rPr>
        <w:t>国の</w:t>
      </w:r>
      <w:r>
        <w:rPr>
          <w:rFonts w:eastAsia="Arial"/>
          <w:color w:val="231F20"/>
          <w:sz w:val="18"/>
          <w:szCs w:val="18"/>
        </w:rPr>
        <w:t>Linux</w:t>
      </w:r>
      <w:r>
        <w:rPr>
          <w:rFonts w:ascii="SimSun" w:eastAsia="SimSun" w:hAnsi="SimSun" w:cs="SimSun"/>
          <w:color w:val="231F20"/>
          <w:spacing w:val="8"/>
          <w:sz w:val="18"/>
          <w:szCs w:val="18"/>
        </w:rPr>
        <w:t>カーネルに最も貢献したエンジニアとなった。</w:t>
      </w:r>
    </w:p>
    <w:p w14:paraId="64DD2F6D" w14:textId="77777777" w:rsidR="00862892" w:rsidRDefault="00000000">
      <w:pPr>
        <w:spacing w:before="273" w:line="234" w:lineRule="auto"/>
        <w:ind w:left="109"/>
        <w:outlineLvl w:val="1"/>
        <w:rPr>
          <w:rFonts w:ascii="PMingLiU" w:eastAsia="PMingLiU" w:hAnsi="PMingLiU" w:cs="PMingLiU"/>
          <w:sz w:val="24"/>
          <w:szCs w:val="24"/>
        </w:rPr>
      </w:pPr>
      <w:r>
        <w:rPr>
          <w:rFonts w:ascii="PMingLiU" w:eastAsia="PMingLiU" w:hAnsi="PMingLiU" w:cs="PMingLiU"/>
          <w:color w:val="231F20"/>
          <w:spacing w:val="-11"/>
          <w:sz w:val="24"/>
          <w:szCs w:val="24"/>
        </w:rPr>
        <w:t>1999</w:t>
      </w:r>
    </w:p>
    <w:p w14:paraId="14715DDD" w14:textId="77777777" w:rsidR="00862892" w:rsidRDefault="00000000">
      <w:pPr>
        <w:spacing w:before="134" w:line="267" w:lineRule="auto"/>
        <w:ind w:left="505" w:right="100" w:hanging="17"/>
        <w:rPr>
          <w:rFonts w:ascii="SimSun" w:eastAsia="SimSun" w:hAnsi="SimSun" w:cs="SimSun"/>
          <w:sz w:val="18"/>
          <w:szCs w:val="18"/>
        </w:rPr>
      </w:pPr>
      <w:r>
        <w:drawing>
          <wp:anchor distT="0" distB="0" distL="0" distR="0" simplePos="0" relativeHeight="251358208" behindDoc="1" locked="0" layoutInCell="1" allowOverlap="1" wp14:anchorId="31C64DF8" wp14:editId="207EF2F1">
            <wp:simplePos x="0" y="0"/>
            <wp:positionH relativeFrom="column">
              <wp:posOffset>195834</wp:posOffset>
            </wp:positionH>
            <wp:positionV relativeFrom="paragraph">
              <wp:posOffset>84615</wp:posOffset>
            </wp:positionV>
            <wp:extent cx="152400" cy="115823"/>
            <wp:effectExtent l="0" t="0" r="0" b="0"/>
            <wp:wrapNone/>
            <wp:docPr id="2694"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Red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Flag</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11"/>
          <w:sz w:val="18"/>
          <w:szCs w:val="18"/>
        </w:rPr>
        <w:t>と</w:t>
      </w:r>
      <w:r>
        <w:rPr>
          <w:rFonts w:eastAsia="Arial"/>
          <w:color w:val="231F20"/>
          <w:sz w:val="18"/>
          <w:szCs w:val="18"/>
        </w:rPr>
        <w:t>RedOffice</w:t>
      </w:r>
      <w:r>
        <w:rPr>
          <w:rFonts w:ascii="ＭＳ 明朝" w:eastAsia="ＭＳ 明朝" w:hAnsi="ＭＳ 明朝" w:cs="ＭＳ 明朝"/>
          <w:color w:val="231F20"/>
          <w:spacing w:val="9"/>
          <w:sz w:val="18"/>
          <w:szCs w:val="18"/>
        </w:rPr>
        <w:t>の</w:t>
      </w:r>
      <w:r>
        <w:rPr>
          <w:rFonts w:ascii="SimSun" w:eastAsia="SimSun" w:hAnsi="SimSun" w:cs="SimSun"/>
          <w:color w:val="231F20"/>
          <w:spacing w:val="9"/>
          <w:sz w:val="18"/>
          <w:szCs w:val="18"/>
        </w:rPr>
        <w:t>中国語版開発開始。 中国科学院ソフトウェア研究所の孫玉芳氏</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が</w:t>
      </w:r>
      <w:r>
        <w:rPr>
          <w:rFonts w:ascii="SimSun" w:eastAsia="SimSun" w:hAnsi="SimSun" w:cs="SimSun"/>
          <w:color w:val="231F20"/>
          <w:spacing w:val="9"/>
          <w:sz w:val="18"/>
          <w:szCs w:val="18"/>
        </w:rPr>
        <w:t>主導し、</w:t>
      </w:r>
      <w:r>
        <w:rPr>
          <w:rFonts w:eastAsia="Arial"/>
          <w:color w:val="231F20"/>
          <w:sz w:val="18"/>
          <w:szCs w:val="18"/>
        </w:rPr>
        <w:t>Linux</w:t>
      </w:r>
      <w:r>
        <w:rPr>
          <w:rFonts w:ascii="ＭＳ 明朝" w:eastAsia="ＭＳ 明朝" w:hAnsi="ＭＳ 明朝" w:cs="ＭＳ 明朝"/>
          <w:color w:val="231F20"/>
          <w:spacing w:val="9"/>
          <w:sz w:val="18"/>
          <w:szCs w:val="18"/>
        </w:rPr>
        <w:t>をベース</w:t>
      </w:r>
      <w:r>
        <w:rPr>
          <w:rFonts w:ascii="SimSun" w:eastAsia="SimSun" w:hAnsi="SimSun" w:cs="SimSun"/>
          <w:color w:val="231F20"/>
          <w:spacing w:val="9"/>
          <w:sz w:val="18"/>
          <w:szCs w:val="18"/>
        </w:rPr>
        <w:t>とし</w:t>
      </w:r>
    </w:p>
    <w:p w14:paraId="5C2AA506" w14:textId="77777777" w:rsidR="00862892" w:rsidRDefault="00000000">
      <w:pPr>
        <w:spacing w:before="65" w:line="225" w:lineRule="auto"/>
        <w:ind w:left="317"/>
        <w:rPr>
          <w:rFonts w:ascii="SimSun" w:eastAsia="SimSun" w:hAnsi="SimSun" w:cs="SimSun"/>
          <w:sz w:val="18"/>
          <w:szCs w:val="18"/>
        </w:rPr>
      </w:pPr>
      <w:r>
        <w:rPr>
          <w:rFonts w:eastAsia="Arial"/>
          <w:color w:val="231F20"/>
          <w:spacing w:val="-1"/>
          <w:sz w:val="18"/>
          <w:szCs w:val="18"/>
        </w:rPr>
        <w:t>OpenOf</w:t>
      </w:r>
      <w:r>
        <w:rPr>
          <w:rFonts w:eastAsia="Arial"/>
          <w:color w:val="231F20"/>
          <w:spacing w:val="-2"/>
          <w:sz w:val="18"/>
          <w:szCs w:val="18"/>
        </w:rPr>
        <w:t>ﬁ</w:t>
      </w:r>
      <w:r>
        <w:rPr>
          <w:rFonts w:eastAsia="Arial"/>
          <w:color w:val="231F20"/>
          <w:spacing w:val="-1"/>
          <w:sz w:val="18"/>
          <w:szCs w:val="18"/>
        </w:rPr>
        <w:t>ce</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Red Flag Linuxと</w:t>
      </w:r>
      <w:r>
        <w:rPr>
          <w:rFonts w:eastAsia="Arial"/>
          <w:color w:val="231F20"/>
          <w:spacing w:val="-1"/>
          <w:sz w:val="18"/>
          <w:szCs w:val="18"/>
        </w:rPr>
        <w:t>RedOfﬁce</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中国語版の開発を実施しました。</w:t>
      </w:r>
    </w:p>
    <w:p w14:paraId="6B09CACB" w14:textId="28C431F0" w:rsidR="00862892" w:rsidRDefault="00000000">
      <w:pPr>
        <w:spacing w:before="223" w:line="346" w:lineRule="auto"/>
        <w:ind w:left="329" w:right="361" w:firstLine="178"/>
        <w:rPr>
          <w:rFonts w:ascii="SimSun" w:eastAsia="SimSun" w:hAnsi="SimSun" w:cs="SimSun"/>
          <w:sz w:val="18"/>
          <w:szCs w:val="18"/>
        </w:rPr>
      </w:pPr>
      <w:r>
        <w:drawing>
          <wp:anchor distT="0" distB="0" distL="0" distR="0" simplePos="0" relativeHeight="251360256" behindDoc="1" locked="0" layoutInCell="1" allowOverlap="1" wp14:anchorId="54BDF086" wp14:editId="431513CD">
            <wp:simplePos x="0" y="0"/>
            <wp:positionH relativeFrom="column">
              <wp:posOffset>195834</wp:posOffset>
            </wp:positionH>
            <wp:positionV relativeFrom="paragraph">
              <wp:posOffset>140870</wp:posOffset>
            </wp:positionV>
            <wp:extent cx="152400" cy="115823"/>
            <wp:effectExtent l="0" t="0" r="0" b="0"/>
            <wp:wrapNone/>
            <wp:docPr id="2695" name="IM 2671"/>
            <wp:cNvGraphicFramePr/>
            <a:graphic xmlns:a="http://schemas.openxmlformats.org/drawingml/2006/main">
              <a:graphicData uri="http://schemas.openxmlformats.org/drawingml/2006/picture">
                <pic:pic xmlns:pic="http://schemas.openxmlformats.org/drawingml/2006/picture">
                  <pic:nvPicPr>
                    <pic:cNvPr id="2671" name="IM 267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4"/>
          <w:sz w:val="18"/>
          <w:szCs w:val="18"/>
        </w:rPr>
        <w:t>国におけるプロフェッショナルな開発者コミュニティ「</w:t>
      </w:r>
      <w:r>
        <w:rPr>
          <w:rFonts w:eastAsia="Arial"/>
          <w:color w:val="231F20"/>
          <w:sz w:val="18"/>
          <w:szCs w:val="18"/>
        </w:rPr>
        <w:t>CSDN</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設立。</w:t>
      </w:r>
      <w:r>
        <w:rPr>
          <w:rFonts w:ascii="SimSun" w:eastAsia="SimSun" w:hAnsi="SimSun" w:cs="SimSun"/>
          <w:color w:val="231F20"/>
          <w:sz w:val="18"/>
          <w:szCs w:val="18"/>
        </w:rPr>
        <w:t>Jiang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4"/>
          <w:sz w:val="18"/>
          <w:szCs w:val="18"/>
        </w:rPr>
        <w:t>は、中</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国のソフトウェア開発者コミュ</w:t>
      </w:r>
      <w:r>
        <w:rPr>
          <w:rFonts w:ascii="SimSun" w:eastAsia="SimSun" w:hAnsi="SimSun" w:cs="SimSun"/>
          <w:color w:val="231F20"/>
          <w:spacing w:val="1"/>
          <w:sz w:val="18"/>
          <w:szCs w:val="18"/>
        </w:rPr>
        <w:t>ニティである</w:t>
      </w:r>
      <w:r>
        <w:rPr>
          <w:rFonts w:eastAsia="Arial"/>
          <w:color w:val="231F20"/>
          <w:sz w:val="18"/>
          <w:szCs w:val="18"/>
        </w:rPr>
        <w:t>CSDN</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設立し、現在では中国最大の開発者コミュ</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ニティとなりました。</w:t>
      </w:r>
      <w:r>
        <w:rPr>
          <w:rFonts w:eastAsia="Arial"/>
          <w:color w:val="231F20"/>
          <w:spacing w:val="1"/>
          <w:sz w:val="18"/>
          <w:szCs w:val="18"/>
        </w:rPr>
        <w:t>22</w:t>
      </w:r>
      <w:r>
        <w:rPr>
          <w:rFonts w:ascii="SimSun" w:eastAsia="SimSun" w:hAnsi="SimSun" w:cs="SimSun"/>
          <w:color w:val="231F20"/>
          <w:spacing w:val="1"/>
          <w:sz w:val="18"/>
          <w:szCs w:val="18"/>
        </w:rPr>
        <w:t>年経った現在、</w:t>
      </w:r>
      <w:r>
        <w:rPr>
          <w:rFonts w:eastAsia="Arial"/>
          <w:color w:val="231F20"/>
          <w:sz w:val="18"/>
          <w:szCs w:val="18"/>
        </w:rPr>
        <w:t>CSDN</w:t>
      </w:r>
      <w:r>
        <w:rPr>
          <w:rFonts w:ascii="ＭＳ 明朝" w:eastAsia="ＭＳ 明朝" w:hAnsi="ＭＳ 明朝" w:cs="ＭＳ 明朝"/>
          <w:color w:val="231F20"/>
          <w:spacing w:val="1"/>
          <w:sz w:val="18"/>
          <w:szCs w:val="18"/>
        </w:rPr>
        <w:t>は</w:t>
      </w:r>
      <w:r>
        <w:rPr>
          <w:rFonts w:ascii="SimSun" w:eastAsia="SimSun" w:hAnsi="SimSun" w:cs="SimSun"/>
          <w:color w:val="231F20"/>
          <w:spacing w:val="1"/>
          <w:sz w:val="18"/>
          <w:szCs w:val="18"/>
        </w:rPr>
        <w:t>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開発者</w:t>
      </w:r>
      <w:r>
        <w:rPr>
          <w:rFonts w:ascii="SimSun" w:eastAsia="SimSun" w:hAnsi="SimSun" w:cs="SimSun"/>
          <w:color w:val="231F20"/>
          <w:sz w:val="18"/>
          <w:szCs w:val="18"/>
        </w:rPr>
        <w:t xml:space="preserve">の世代を育て、ま </w:t>
      </w:r>
      <w:r>
        <w:rPr>
          <w:rFonts w:ascii="SimSun" w:eastAsia="SimSun" w:hAnsi="SimSun" w:cs="SimSun"/>
          <w:color w:val="231F20"/>
          <w:spacing w:val="4"/>
          <w:sz w:val="18"/>
          <w:szCs w:val="18"/>
        </w:rPr>
        <w:t>た</w:t>
      </w:r>
      <w:r>
        <w:rPr>
          <w:rFonts w:eastAsia="Arial"/>
          <w:color w:val="231F20"/>
          <w:spacing w:val="4"/>
          <w:sz w:val="18"/>
          <w:szCs w:val="18"/>
        </w:rPr>
        <w:t>2</w:t>
      </w:r>
      <w:r>
        <w:rPr>
          <w:rFonts w:eastAsia="Arial"/>
          <w:color w:val="231F20"/>
          <w:spacing w:val="3"/>
          <w:sz w:val="18"/>
          <w:szCs w:val="18"/>
        </w:rPr>
        <w:t>0</w:t>
      </w:r>
      <w:r>
        <w:rPr>
          <w:rFonts w:ascii="ＭＳ 明朝" w:eastAsia="ＭＳ 明朝" w:hAnsi="ＭＳ 明朝" w:cs="ＭＳ 明朝"/>
          <w:color w:val="231F20"/>
          <w:spacing w:val="2"/>
          <w:sz w:val="18"/>
          <w:szCs w:val="18"/>
        </w:rPr>
        <w:t>年間</w:t>
      </w:r>
      <w:r>
        <w:rPr>
          <w:rFonts w:ascii="SimSun" w:eastAsia="SimSun" w:hAnsi="SimSun" w:cs="SimSun"/>
          <w:color w:val="231F20"/>
          <w:spacing w:val="2"/>
          <w:sz w:val="18"/>
          <w:szCs w:val="18"/>
        </w:rPr>
        <w:t>中国における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の急速な発展を見守り、現在は第3世代の</w:t>
      </w:r>
      <w:r w:rsidR="0002231E">
        <w:rPr>
          <w:rFonts w:ascii="SimSun" w:eastAsia="SimSun" w:hAnsi="SimSun" w:cs="SimSun"/>
          <w:color w:val="231F20"/>
          <w:spacing w:val="2"/>
          <w:sz w:val="18"/>
          <w:szCs w:val="18"/>
        </w:rPr>
        <w:t>オープンソース</w:t>
      </w:r>
    </w:p>
    <w:p w14:paraId="71B5B1FF" w14:textId="77777777" w:rsidR="00862892" w:rsidRDefault="00000000">
      <w:pPr>
        <w:spacing w:line="229" w:lineRule="auto"/>
        <w:ind w:left="386"/>
        <w:rPr>
          <w:rFonts w:ascii="SimSun" w:eastAsia="SimSun" w:hAnsi="SimSun" w:cs="SimSun"/>
          <w:sz w:val="18"/>
          <w:szCs w:val="18"/>
        </w:rPr>
      </w:pPr>
      <w:r>
        <w:rPr>
          <w:rFonts w:ascii="ＭＳ 明朝" w:eastAsia="ＭＳ 明朝" w:hAnsi="ＭＳ 明朝" w:cs="ＭＳ 明朝"/>
          <w:color w:val="231F20"/>
          <w:spacing w:val="-16"/>
          <w:sz w:val="18"/>
          <w:szCs w:val="18"/>
        </w:rPr>
        <w:t>・</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8"/>
          <w:sz w:val="18"/>
          <w:szCs w:val="18"/>
        </w:rPr>
        <w:t>コミュニティへと積極的に移行しています。</w:t>
      </w:r>
    </w:p>
    <w:p w14:paraId="627A8556" w14:textId="1BE98F7E" w:rsidR="00862892" w:rsidRDefault="00000000">
      <w:pPr>
        <w:spacing w:before="225" w:line="344" w:lineRule="auto"/>
        <w:ind w:left="326" w:right="362" w:firstLine="172"/>
        <w:rPr>
          <w:rFonts w:ascii="SimSun" w:eastAsia="SimSun" w:hAnsi="SimSun" w:cs="SimSun"/>
          <w:sz w:val="18"/>
          <w:szCs w:val="18"/>
        </w:rPr>
      </w:pPr>
      <w:r>
        <w:drawing>
          <wp:anchor distT="0" distB="0" distL="0" distR="0" simplePos="0" relativeHeight="251361280" behindDoc="1" locked="0" layoutInCell="1" allowOverlap="1" wp14:anchorId="2F4D7867" wp14:editId="1AA57C03">
            <wp:simplePos x="0" y="0"/>
            <wp:positionH relativeFrom="column">
              <wp:posOffset>196596</wp:posOffset>
            </wp:positionH>
            <wp:positionV relativeFrom="paragraph">
              <wp:posOffset>141805</wp:posOffset>
            </wp:positionV>
            <wp:extent cx="152400" cy="115823"/>
            <wp:effectExtent l="0" t="0" r="0" b="0"/>
            <wp:wrapNone/>
            <wp:docPr id="2696"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ブルーポイント、初の中国語版</w:t>
      </w:r>
      <w:r>
        <w:rPr>
          <w:rFonts w:eastAsia="Arial"/>
          <w:color w:val="231F20"/>
          <w:spacing w:val="-1"/>
          <w:sz w:val="18"/>
          <w:szCs w:val="18"/>
        </w:rPr>
        <w:t>Linux</w:t>
      </w:r>
      <w:r>
        <w:rPr>
          <w:rFonts w:ascii="ＭＳ 明朝" w:eastAsia="ＭＳ 明朝" w:hAnsi="ＭＳ 明朝" w:cs="ＭＳ 明朝"/>
          <w:color w:val="231F20"/>
          <w:spacing w:val="-2"/>
          <w:sz w:val="18"/>
          <w:szCs w:val="18"/>
        </w:rPr>
        <w:t xml:space="preserve">を </w:t>
      </w:r>
      <w:r>
        <w:rPr>
          <w:rFonts w:ascii="SimSun" w:eastAsia="SimSun" w:hAnsi="SimSun" w:cs="SimSun"/>
          <w:color w:val="231F20"/>
          <w:spacing w:val="-2"/>
          <w:sz w:val="18"/>
          <w:szCs w:val="18"/>
        </w:rPr>
        <w:t>リリース</w:t>
      </w:r>
      <w:r>
        <w:rPr>
          <w:rFonts w:ascii="SimSun" w:eastAsia="SimSun" w:hAnsi="SimSun" w:cs="SimSun"/>
          <w:color w:val="231F20"/>
          <w:spacing w:val="-1"/>
          <w:sz w:val="18"/>
          <w:szCs w:val="18"/>
        </w:rPr>
        <w:t xml:space="preserve"> - </w:t>
      </w:r>
      <w:r>
        <w:rPr>
          <w:rFonts w:eastAsia="Arial"/>
          <w:color w:val="231F20"/>
          <w:spacing w:val="-1"/>
          <w:sz w:val="18"/>
          <w:szCs w:val="18"/>
        </w:rPr>
        <w:t xml:space="preserve">BluePoint Linux </w:t>
      </w:r>
      <w:r>
        <w:rPr>
          <w:rFonts w:ascii="SimSun" w:eastAsia="SimSun" w:hAnsi="SimSun" w:cs="SimSun"/>
          <w:color w:val="231F20"/>
          <w:spacing w:val="-1"/>
          <w:sz w:val="18"/>
          <w:szCs w:val="18"/>
        </w:rPr>
        <w:t xml:space="preserve">ブルーポイント </w:t>
      </w:r>
      <w:r>
        <w:rPr>
          <w:rFonts w:ascii="ＭＳ 明朝" w:eastAsia="ＭＳ 明朝" w:hAnsi="ＭＳ 明朝" w:cs="ＭＳ 明朝"/>
          <w:color w:val="231F20"/>
          <w:spacing w:val="-1"/>
          <w:sz w:val="18"/>
          <w:szCs w:val="18"/>
        </w:rPr>
        <w:t xml:space="preserve">・ </w:t>
      </w:r>
      <w:r w:rsidR="008B2E2B">
        <w:rPr>
          <w:rFonts w:ascii="SimSun" w:eastAsia="SimSun" w:hAnsi="SimSun" w:cs="SimSun"/>
          <w:color w:val="231F20"/>
          <w:spacing w:val="-1"/>
          <w:sz w:val="18"/>
          <w:szCs w:val="18"/>
        </w:rPr>
        <w:t>チーム</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は、世界初の中国語版</w:t>
      </w:r>
      <w:r>
        <w:rPr>
          <w:rFonts w:eastAsia="Arial"/>
          <w:color w:val="231F20"/>
          <w:sz w:val="18"/>
          <w:szCs w:val="18"/>
        </w:rPr>
        <w:t>Linux</w:t>
      </w:r>
      <w:r>
        <w:rPr>
          <w:rFonts w:ascii="ＭＳ 明朝" w:eastAsia="ＭＳ 明朝" w:hAnsi="ＭＳ 明朝" w:cs="ＭＳ 明朝"/>
          <w:color w:val="231F20"/>
          <w:spacing w:val="10"/>
          <w:sz w:val="18"/>
          <w:szCs w:val="18"/>
        </w:rPr>
        <w:t>である</w:t>
      </w:r>
      <w:r>
        <w:rPr>
          <w:rFonts w:eastAsia="Arial"/>
          <w:color w:val="231F20"/>
          <w:sz w:val="18"/>
          <w:szCs w:val="18"/>
        </w:rPr>
        <w:t>BluePoint</w:t>
      </w:r>
      <w:r>
        <w:rPr>
          <w:rFonts w:eastAsia="Arial"/>
          <w:color w:val="231F20"/>
          <w:spacing w:val="10"/>
          <w:sz w:val="18"/>
          <w:szCs w:val="18"/>
        </w:rPr>
        <w:t xml:space="preserve"> </w:t>
      </w:r>
      <w:r>
        <w:rPr>
          <w:rFonts w:eastAsia="Arial"/>
          <w:color w:val="231F20"/>
          <w:sz w:val="18"/>
          <w:szCs w:val="18"/>
        </w:rPr>
        <w:t>Linux</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リリースしました。同年、藍点軟件技</w:t>
      </w:r>
      <w:r>
        <w:rPr>
          <w:rFonts w:ascii="SimSun" w:eastAsia="SimSun" w:hAnsi="SimSun" w:cs="SimSun"/>
          <w:color w:val="231F20"/>
          <w:spacing w:val="5"/>
          <w:sz w:val="18"/>
          <w:szCs w:val="18"/>
        </w:rPr>
        <w:t>術</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w:t>
      </w:r>
      <w:r>
        <w:rPr>
          <w:rFonts w:ascii="SimSun" w:eastAsia="SimSun" w:hAnsi="SimSun" w:cs="SimSun"/>
          <w:color w:val="231F20"/>
          <w:spacing w:val="8"/>
          <w:sz w:val="18"/>
          <w:szCs w:val="18"/>
        </w:rPr>
        <w:t>深圳) 有限公司が設立された。</w:t>
      </w:r>
    </w:p>
    <w:p w14:paraId="115A1E45" w14:textId="77777777" w:rsidR="00862892" w:rsidRDefault="00000000">
      <w:pPr>
        <w:spacing w:before="28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000</w:t>
      </w:r>
    </w:p>
    <w:p w14:paraId="4947F15E" w14:textId="22B1339B" w:rsidR="00862892" w:rsidRDefault="00000000">
      <w:pPr>
        <w:spacing w:before="135" w:line="345" w:lineRule="auto"/>
        <w:ind w:left="314" w:right="205" w:firstLine="178"/>
        <w:rPr>
          <w:rFonts w:ascii="SimSun" w:eastAsia="SimSun" w:hAnsi="SimSun" w:cs="SimSun"/>
          <w:sz w:val="18"/>
          <w:szCs w:val="18"/>
        </w:rPr>
      </w:pPr>
      <w:r>
        <w:lastRenderedPageBreak/>
        <w:drawing>
          <wp:anchor distT="0" distB="0" distL="0" distR="0" simplePos="0" relativeHeight="251362304" behindDoc="1" locked="0" layoutInCell="1" allowOverlap="1" wp14:anchorId="00E41D97" wp14:editId="59933F14">
            <wp:simplePos x="0" y="0"/>
            <wp:positionH relativeFrom="column">
              <wp:posOffset>195834</wp:posOffset>
            </wp:positionH>
            <wp:positionV relativeFrom="paragraph">
              <wp:posOffset>84596</wp:posOffset>
            </wp:positionV>
            <wp:extent cx="152400" cy="115823"/>
            <wp:effectExtent l="0" t="0" r="0" b="0"/>
            <wp:wrapNone/>
            <wp:docPr id="2697" name="IM 2673"/>
            <wp:cNvGraphicFramePr/>
            <a:graphic xmlns:a="http://schemas.openxmlformats.org/drawingml/2006/main">
              <a:graphicData uri="http://schemas.openxmlformats.org/drawingml/2006/picture">
                <pic:pic xmlns:pic="http://schemas.openxmlformats.org/drawingml/2006/picture">
                  <pic:nvPicPr>
                    <pic:cNvPr id="2673" name="IM 267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共創ソフ</w:t>
      </w:r>
      <w:r>
        <w:rPr>
          <w:rFonts w:ascii="SimSun" w:eastAsia="SimSun" w:hAnsi="SimSun" w:cs="SimSun"/>
          <w:color w:val="231F20"/>
          <w:spacing w:val="-13"/>
          <w:sz w:val="18"/>
          <w:szCs w:val="18"/>
        </w:rPr>
        <w:t>ト</w:t>
      </w:r>
      <w:r>
        <w:rPr>
          <w:rFonts w:ascii="SimSun" w:eastAsia="SimSun" w:hAnsi="SimSun" w:cs="SimSun"/>
          <w:color w:val="231F20"/>
          <w:spacing w:val="-8"/>
          <w:sz w:val="18"/>
          <w:szCs w:val="18"/>
        </w:rPr>
        <w:t xml:space="preserve">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アライアンス設立。</w:t>
      </w:r>
      <w:r>
        <w:rPr>
          <w:rFonts w:eastAsia="Arial"/>
          <w:color w:val="231F20"/>
          <w:spacing w:val="-8"/>
          <w:sz w:val="18"/>
          <w:szCs w:val="18"/>
        </w:rPr>
        <w:t>863</w:t>
      </w:r>
      <w:r>
        <w:rPr>
          <w:rFonts w:ascii="ＭＳ 明朝" w:eastAsia="ＭＳ 明朝" w:hAnsi="ＭＳ 明朝" w:cs="ＭＳ 明朝"/>
          <w:color w:val="231F20"/>
          <w:spacing w:val="-8"/>
          <w:sz w:val="18"/>
          <w:szCs w:val="18"/>
        </w:rPr>
        <w:t>プログラムの</w:t>
      </w:r>
      <w:r>
        <w:rPr>
          <w:rFonts w:ascii="SimSun" w:eastAsia="SimSun" w:hAnsi="SimSun" w:cs="SimSun"/>
          <w:color w:val="231F20"/>
          <w:spacing w:val="-8"/>
          <w:sz w:val="18"/>
          <w:szCs w:val="18"/>
        </w:rPr>
        <w:t>支援を受けて、国内の大学、研究機関、</w:t>
      </w:r>
      <w:r>
        <w:rPr>
          <w:rFonts w:ascii="SimSun" w:eastAsia="SimSun" w:hAnsi="SimSun" w:cs="SimSun"/>
          <w:color w:val="231F20"/>
          <w:sz w:val="18"/>
          <w:szCs w:val="18"/>
        </w:rPr>
        <w:t xml:space="preserve">  </w:t>
      </w:r>
      <w:r>
        <w:rPr>
          <w:rFonts w:eastAsia="Arial"/>
          <w:color w:val="231F20"/>
          <w:spacing w:val="-6"/>
          <w:sz w:val="18"/>
          <w:szCs w:val="18"/>
        </w:rPr>
        <w:t>IT</w:t>
      </w:r>
      <w:r>
        <w:rPr>
          <w:rFonts w:ascii="SimSun" w:eastAsia="SimSun" w:hAnsi="SimSun" w:cs="SimSun"/>
          <w:color w:val="231F20"/>
          <w:spacing w:val="-12"/>
          <w:sz w:val="18"/>
          <w:szCs w:val="18"/>
        </w:rPr>
        <w:t>企業が共同で</w:t>
      </w:r>
      <w:r>
        <w:rPr>
          <w:rFonts w:ascii="SimSun" w:eastAsia="SimSun" w:hAnsi="SimSun" w:cs="SimSun"/>
          <w:color w:val="231F20"/>
          <w:spacing w:val="-7"/>
          <w:sz w:val="18"/>
          <w:szCs w:val="18"/>
        </w:rPr>
        <w:t>「</w:t>
      </w:r>
      <w:r>
        <w:rPr>
          <w:rFonts w:ascii="SimSun" w:eastAsia="SimSun" w:hAnsi="SimSun" w:cs="SimSun"/>
          <w:color w:val="231F20"/>
          <w:spacing w:val="-6"/>
          <w:sz w:val="18"/>
          <w:szCs w:val="18"/>
        </w:rPr>
        <w:t xml:space="preserve">共創ソフトウェア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アライアンス」の設立を開始しました。同コンソーシアムは、</w:t>
      </w:r>
      <w:r>
        <w:rPr>
          <w:rFonts w:ascii="SimSun" w:eastAsia="SimSun" w:hAnsi="SimSun" w:cs="SimSun"/>
          <w:color w:val="231F20"/>
          <w:sz w:val="18"/>
          <w:szCs w:val="18"/>
        </w:rPr>
        <w:t xml:space="preserve"> </w:t>
      </w:r>
      <w:r>
        <w:rPr>
          <w:rFonts w:eastAsia="Arial"/>
          <w:color w:val="231F20"/>
          <w:spacing w:val="-10"/>
          <w:sz w:val="18"/>
          <w:szCs w:val="18"/>
        </w:rPr>
        <w:t>86</w:t>
      </w:r>
      <w:r>
        <w:rPr>
          <w:rFonts w:eastAsia="Arial"/>
          <w:color w:val="231F20"/>
          <w:spacing w:val="-9"/>
          <w:sz w:val="18"/>
          <w:szCs w:val="18"/>
        </w:rPr>
        <w:t>3</w:t>
      </w:r>
      <w:r>
        <w:rPr>
          <w:rFonts w:ascii="ＭＳ 明朝" w:eastAsia="ＭＳ 明朝" w:hAnsi="ＭＳ 明朝" w:cs="ＭＳ 明朝"/>
          <w:color w:val="231F20"/>
          <w:spacing w:val="-5"/>
          <w:sz w:val="18"/>
          <w:szCs w:val="18"/>
        </w:rPr>
        <w:t>プログラムの</w:t>
      </w:r>
      <w:r>
        <w:rPr>
          <w:rFonts w:ascii="SimSun" w:eastAsia="SimSun" w:hAnsi="SimSun" w:cs="SimSun"/>
          <w:color w:val="231F20"/>
          <w:spacing w:val="-5"/>
          <w:sz w:val="18"/>
          <w:szCs w:val="18"/>
        </w:rPr>
        <w:t>ソフトウェア成果を</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ライセンスルールの下で育成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インキュベー</w:t>
      </w:r>
    </w:p>
    <w:p w14:paraId="680374BE" w14:textId="6D4062B2" w:rsidR="00862892" w:rsidRDefault="00000000">
      <w:pPr>
        <w:spacing w:before="1" w:line="354" w:lineRule="auto"/>
        <w:ind w:left="350" w:right="352" w:firstLine="34"/>
        <w:rPr>
          <w:rFonts w:ascii="SimSun" w:eastAsia="SimSun" w:hAnsi="SimSun" w:cs="SimSun"/>
          <w:sz w:val="18"/>
          <w:szCs w:val="18"/>
        </w:rPr>
      </w:pPr>
      <w:r>
        <w:rPr>
          <w:rFonts w:ascii="SimSun" w:eastAsia="SimSun" w:hAnsi="SimSun" w:cs="SimSun"/>
          <w:color w:val="231F20"/>
          <w:spacing w:val="-1"/>
          <w:sz w:val="18"/>
          <w:szCs w:val="18"/>
        </w:rPr>
        <w:t>トし、中国基礎ソフトウェア発展のメインパスと</w:t>
      </w:r>
      <w:r>
        <w:rPr>
          <w:rFonts w:ascii="SimSun" w:eastAsia="SimSun" w:hAnsi="SimSun" w:cs="SimSun"/>
          <w:color w:val="231F20"/>
          <w:sz w:val="18"/>
          <w:szCs w:val="18"/>
        </w:rPr>
        <w:t>して「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協調革新モデル」を提案 </w:t>
      </w:r>
      <w:r>
        <w:rPr>
          <w:rFonts w:ascii="SimSun" w:eastAsia="SimSun" w:hAnsi="SimSun" w:cs="SimSun"/>
          <w:color w:val="231F20"/>
          <w:spacing w:val="-4"/>
          <w:sz w:val="18"/>
          <w:szCs w:val="18"/>
        </w:rPr>
        <w:t>し、 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産業の発展促進に重要な役割を果たしました</w:t>
      </w:r>
      <w:r>
        <w:rPr>
          <w:rFonts w:ascii="SimSun" w:eastAsia="SimSun" w:hAnsi="SimSun" w:cs="SimSun"/>
          <w:color w:val="231F20"/>
          <w:spacing w:val="-2"/>
          <w:sz w:val="18"/>
          <w:szCs w:val="18"/>
        </w:rPr>
        <w:t>。</w:t>
      </w:r>
    </w:p>
    <w:p w14:paraId="67A295CE" w14:textId="138B3AD3" w:rsidR="00862892" w:rsidRDefault="00000000">
      <w:pPr>
        <w:spacing w:before="93" w:line="351" w:lineRule="auto"/>
        <w:ind w:left="333" w:right="362" w:firstLine="164"/>
        <w:rPr>
          <w:rFonts w:ascii="SimSun" w:eastAsia="SimSun" w:hAnsi="SimSun" w:cs="SimSun"/>
          <w:sz w:val="18"/>
          <w:szCs w:val="18"/>
        </w:rPr>
      </w:pPr>
      <w:r>
        <w:drawing>
          <wp:anchor distT="0" distB="0" distL="0" distR="0" simplePos="0" relativeHeight="251364352" behindDoc="1" locked="0" layoutInCell="1" allowOverlap="1" wp14:anchorId="72EB2E92" wp14:editId="35D9D24C">
            <wp:simplePos x="0" y="0"/>
            <wp:positionH relativeFrom="column">
              <wp:posOffset>195834</wp:posOffset>
            </wp:positionH>
            <wp:positionV relativeFrom="paragraph">
              <wp:posOffset>58404</wp:posOffset>
            </wp:positionV>
            <wp:extent cx="152400" cy="115824"/>
            <wp:effectExtent l="0" t="0" r="0" b="0"/>
            <wp:wrapNone/>
            <wp:docPr id="2698"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北京</w:t>
      </w:r>
      <w:r>
        <w:rPr>
          <w:rFonts w:ascii="SimSun" w:eastAsia="SimSun" w:hAnsi="SimSun" w:cs="SimSun"/>
          <w:color w:val="231F20"/>
          <w:spacing w:val="6"/>
          <w:sz w:val="18"/>
          <w:szCs w:val="18"/>
        </w:rPr>
        <w:t>市</w:t>
      </w:r>
      <w:r>
        <w:rPr>
          <w:rFonts w:ascii="SimSun" w:eastAsia="SimSun" w:hAnsi="SimSun" w:cs="SimSun"/>
          <w:color w:val="231F20"/>
          <w:spacing w:val="5"/>
          <w:sz w:val="18"/>
          <w:szCs w:val="18"/>
        </w:rPr>
        <w:t>科学技術委員会、ソフトウェア産業基地に対</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公的技術支援システムの構築を準備</w:t>
      </w:r>
      <w:r>
        <w:rPr>
          <w:rFonts w:ascii="SimSun" w:eastAsia="SimSun" w:hAnsi="SimSun" w:cs="SimSun"/>
          <w:color w:val="231F20"/>
          <w:sz w:val="18"/>
          <w:szCs w:val="18"/>
        </w:rPr>
        <w:t xml:space="preserve"> </w:t>
      </w:r>
      <w:r>
        <w:rPr>
          <w:rFonts w:ascii="SimSun" w:eastAsia="SimSun" w:hAnsi="SimSun" w:cs="SimSun"/>
          <w:color w:val="231F20"/>
          <w:spacing w:val="8"/>
          <w:sz w:val="18"/>
          <w:szCs w:val="18"/>
        </w:rPr>
        <w:t>中。北京市科学</w:t>
      </w:r>
      <w:r>
        <w:rPr>
          <w:rFonts w:ascii="SimSun" w:eastAsia="SimSun" w:hAnsi="SimSun" w:cs="SimSun"/>
          <w:color w:val="231F20"/>
          <w:spacing w:val="4"/>
          <w:sz w:val="18"/>
          <w:szCs w:val="18"/>
        </w:rPr>
        <w:t>技術委員会は、北京のソフトウェア産業の技術</w:t>
      </w:r>
      <w:r w:rsidR="00227411">
        <w:rPr>
          <w:rFonts w:ascii="SimSun" w:eastAsia="SimSun" w:hAnsi="SimSun" w:cs="SimSun"/>
          <w:color w:val="231F20"/>
          <w:spacing w:val="4"/>
          <w:sz w:val="18"/>
          <w:szCs w:val="18"/>
        </w:rPr>
        <w:t>レベル</w:t>
      </w:r>
      <w:r>
        <w:rPr>
          <w:rFonts w:ascii="SimSun" w:eastAsia="SimSun" w:hAnsi="SimSun" w:cs="SimSun"/>
          <w:color w:val="231F20"/>
          <w:spacing w:val="4"/>
          <w:sz w:val="18"/>
          <w:szCs w:val="18"/>
        </w:rPr>
        <w:t>を向上させるため、北京</w:t>
      </w:r>
    </w:p>
    <w:p w14:paraId="0DA0DE3E" w14:textId="7903BA6E" w:rsidR="00862892" w:rsidRDefault="00000000">
      <w:pPr>
        <w:spacing w:before="3" w:line="229" w:lineRule="auto"/>
        <w:ind w:left="240"/>
        <w:rPr>
          <w:rFonts w:ascii="SimSun" w:eastAsia="SimSun" w:hAnsi="SimSun" w:cs="SimSun"/>
          <w:sz w:val="18"/>
          <w:szCs w:val="18"/>
        </w:rPr>
      </w:pPr>
      <w:r>
        <w:drawing>
          <wp:anchor distT="0" distB="0" distL="0" distR="0" simplePos="0" relativeHeight="251365376" behindDoc="1" locked="0" layoutInCell="1" allowOverlap="1" wp14:anchorId="4E5DFE61" wp14:editId="4FBFB2D5">
            <wp:simplePos x="0" y="0"/>
            <wp:positionH relativeFrom="column">
              <wp:posOffset>3768293</wp:posOffset>
            </wp:positionH>
            <wp:positionV relativeFrom="paragraph">
              <wp:posOffset>5876</wp:posOffset>
            </wp:positionV>
            <wp:extent cx="559117" cy="139445"/>
            <wp:effectExtent l="0" t="0" r="0" b="0"/>
            <wp:wrapNone/>
            <wp:docPr id="2701"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の</w:t>
      </w:r>
      <w:r>
        <w:rPr>
          <w:rFonts w:ascii="SimSun" w:eastAsia="SimSun" w:hAnsi="SimSun" w:cs="SimSun"/>
          <w:color w:val="231F20"/>
          <w:spacing w:val="7"/>
          <w:sz w:val="18"/>
          <w:szCs w:val="18"/>
        </w:rPr>
        <w:t>ソフトウェア産業基地に対</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公的技術支援システムを構築する予定です。</w:t>
      </w:r>
    </w:p>
    <w:p w14:paraId="6F7A99A8" w14:textId="77777777" w:rsidR="00862892" w:rsidRDefault="00862892">
      <w:pPr>
        <w:spacing w:line="327" w:lineRule="auto"/>
      </w:pPr>
    </w:p>
    <w:p w14:paraId="4D65B785" w14:textId="77777777" w:rsidR="00862892" w:rsidRDefault="00000000">
      <w:pPr>
        <w:spacing w:before="78"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001</w:t>
      </w:r>
    </w:p>
    <w:p w14:paraId="523E3BF6" w14:textId="77777777" w:rsidR="00862892" w:rsidRDefault="00000000">
      <w:pPr>
        <w:spacing w:before="133"/>
        <w:ind w:left="402"/>
        <w:rPr>
          <w:rFonts w:ascii="SimSun" w:eastAsia="SimSun" w:hAnsi="SimSun" w:cs="SimSun"/>
          <w:sz w:val="18"/>
          <w:szCs w:val="18"/>
        </w:rPr>
      </w:pPr>
      <w:r>
        <w:drawing>
          <wp:anchor distT="0" distB="0" distL="0" distR="0" simplePos="0" relativeHeight="251366400" behindDoc="1" locked="0" layoutInCell="1" allowOverlap="1" wp14:anchorId="761DB25F" wp14:editId="083C6B7A">
            <wp:simplePos x="0" y="0"/>
            <wp:positionH relativeFrom="column">
              <wp:posOffset>137617</wp:posOffset>
            </wp:positionH>
            <wp:positionV relativeFrom="paragraph">
              <wp:posOffset>83723</wp:posOffset>
            </wp:positionV>
            <wp:extent cx="152400" cy="115823"/>
            <wp:effectExtent l="0" t="0" r="0" b="0"/>
            <wp:wrapNone/>
            <wp:docPr id="2702" name="IM 2677"/>
            <wp:cNvGraphicFramePr/>
            <a:graphic xmlns:a="http://schemas.openxmlformats.org/drawingml/2006/main">
              <a:graphicData uri="http://schemas.openxmlformats.org/drawingml/2006/picture">
                <pic:pic xmlns:pic="http://schemas.openxmlformats.org/drawingml/2006/picture">
                  <pic:nvPicPr>
                    <pic:cNvPr id="2677" name="IM 2677"/>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6"/>
          <w:sz w:val="18"/>
          <w:szCs w:val="18"/>
        </w:rPr>
        <w:t>孫</w:t>
      </w:r>
      <w:r>
        <w:rPr>
          <w:rFonts w:ascii="SimSun" w:eastAsia="SimSun" w:hAnsi="SimSun" w:cs="SimSun"/>
          <w:color w:val="231F20"/>
          <w:spacing w:val="6"/>
          <w:sz w:val="18"/>
          <w:szCs w:val="18"/>
        </w:rPr>
        <w:t>中</w:t>
      </w:r>
      <w:r>
        <w:rPr>
          <w:rFonts w:ascii="SimSun" w:eastAsia="SimSun" w:hAnsi="SimSun" w:cs="SimSun"/>
          <w:color w:val="231F20"/>
          <w:spacing w:val="3"/>
          <w:sz w:val="18"/>
          <w:szCs w:val="18"/>
        </w:rPr>
        <w:t>山技術研究所を設立。研究所内に</w:t>
      </w:r>
      <w:r>
        <w:rPr>
          <w:rFonts w:eastAsia="Arial"/>
          <w:color w:val="231F20"/>
          <w:sz w:val="18"/>
          <w:szCs w:val="18"/>
        </w:rPr>
        <w:t>Mozilla</w:t>
      </w:r>
      <w:r>
        <w:rPr>
          <w:rFonts w:ascii="SimSun" w:eastAsia="SimSun" w:hAnsi="SimSun" w:cs="SimSun"/>
          <w:color w:val="231F20"/>
          <w:spacing w:val="3"/>
          <w:sz w:val="18"/>
          <w:szCs w:val="18"/>
        </w:rPr>
        <w:t>、</w:t>
      </w:r>
      <w:r>
        <w:rPr>
          <w:rFonts w:eastAsia="Arial"/>
          <w:color w:val="231F20"/>
          <w:sz w:val="18"/>
          <w:szCs w:val="18"/>
        </w:rPr>
        <w:t>Office</w:t>
      </w:r>
      <w:r>
        <w:rPr>
          <w:rFonts w:ascii="SimSun" w:eastAsia="SimSun" w:hAnsi="SimSun" w:cs="SimSun"/>
          <w:color w:val="231F20"/>
          <w:spacing w:val="3"/>
          <w:sz w:val="18"/>
          <w:szCs w:val="18"/>
        </w:rPr>
        <w:t>、</w:t>
      </w:r>
      <w:r>
        <w:rPr>
          <w:rFonts w:eastAsia="Arial"/>
          <w:color w:val="231F20"/>
          <w:sz w:val="18"/>
          <w:szCs w:val="18"/>
        </w:rPr>
        <w:t>Java</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グループを設置し、外国企業</w:t>
      </w:r>
    </w:p>
    <w:p w14:paraId="388F339F" w14:textId="5DC6C625" w:rsidR="00862892" w:rsidRDefault="00000000">
      <w:pPr>
        <w:spacing w:before="99" w:line="351" w:lineRule="auto"/>
        <w:ind w:left="237" w:right="561"/>
        <w:rPr>
          <w:rFonts w:ascii="SimSun" w:eastAsia="SimSun" w:hAnsi="SimSun" w:cs="SimSun"/>
          <w:sz w:val="18"/>
          <w:szCs w:val="18"/>
        </w:rPr>
      </w:pPr>
      <w:r>
        <w:rPr>
          <w:rFonts w:ascii="SimSun" w:eastAsia="SimSun" w:hAnsi="SimSun" w:cs="SimSun"/>
          <w:color w:val="231F20"/>
          <w:spacing w:val="10"/>
          <w:sz w:val="18"/>
          <w:szCs w:val="18"/>
        </w:rPr>
        <w:t>が中</w:t>
      </w:r>
      <w:r>
        <w:rPr>
          <w:rFonts w:ascii="SimSun" w:eastAsia="SimSun" w:hAnsi="SimSun" w:cs="SimSun"/>
          <w:color w:val="231F20"/>
          <w:spacing w:val="7"/>
          <w:sz w:val="18"/>
          <w:szCs w:val="18"/>
        </w:rPr>
        <w:t>国</w:t>
      </w:r>
      <w:r>
        <w:rPr>
          <w:rFonts w:ascii="SimSun" w:eastAsia="SimSun" w:hAnsi="SimSun" w:cs="SimSun"/>
          <w:color w:val="231F20"/>
          <w:spacing w:val="5"/>
          <w:sz w:val="18"/>
          <w:szCs w:val="18"/>
        </w:rPr>
        <w:t>で研究開発センターを設立して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コミュニティの研究開発にフルタイム</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で参加し、中</w:t>
      </w:r>
      <w:r>
        <w:rPr>
          <w:rFonts w:ascii="SimSun" w:eastAsia="SimSun" w:hAnsi="SimSun" w:cs="SimSun"/>
          <w:color w:val="231F20"/>
          <w:spacing w:val="4"/>
          <w:sz w:val="18"/>
          <w:szCs w:val="18"/>
        </w:rPr>
        <w:t>国向けの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人材を大量に育成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のは初めてのことです。</w:t>
      </w:r>
    </w:p>
    <w:p w14:paraId="68BC19C6" w14:textId="0B8241C4" w:rsidR="00862892" w:rsidRDefault="00000000">
      <w:pPr>
        <w:spacing w:before="94" w:line="265" w:lineRule="auto"/>
        <w:ind w:left="419" w:hanging="19"/>
        <w:rPr>
          <w:rFonts w:ascii="SimSun" w:eastAsia="SimSun" w:hAnsi="SimSun" w:cs="SimSun"/>
          <w:sz w:val="18"/>
          <w:szCs w:val="18"/>
        </w:rPr>
      </w:pPr>
      <w:r>
        <w:drawing>
          <wp:anchor distT="0" distB="0" distL="0" distR="0" simplePos="0" relativeHeight="251368448" behindDoc="1" locked="0" layoutInCell="1" allowOverlap="1" wp14:anchorId="738250C0" wp14:editId="7693707A">
            <wp:simplePos x="0" y="0"/>
            <wp:positionH relativeFrom="column">
              <wp:posOffset>137617</wp:posOffset>
            </wp:positionH>
            <wp:positionV relativeFrom="paragraph">
              <wp:posOffset>59083</wp:posOffset>
            </wp:positionV>
            <wp:extent cx="152400" cy="115823"/>
            <wp:effectExtent l="0" t="0" r="0" b="0"/>
            <wp:wrapNone/>
            <wp:docPr id="2703"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1"/>
          <w:sz w:val="18"/>
          <w:szCs w:val="18"/>
        </w:rPr>
        <w:t xml:space="preserve">インテル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11"/>
          <w:sz w:val="18"/>
          <w:szCs w:val="18"/>
        </w:rPr>
        <w:t xml:space="preserve"> ・ テクノロジー ・ センター </w:t>
      </w:r>
      <w:r>
        <w:rPr>
          <w:rFonts w:ascii="SimSun" w:eastAsia="SimSun" w:hAnsi="SimSun" w:cs="SimSun"/>
          <w:color w:val="231F20"/>
          <w:spacing w:val="-11"/>
          <w:sz w:val="18"/>
          <w:szCs w:val="18"/>
        </w:rPr>
        <w:t>(</w:t>
      </w:r>
      <w:r>
        <w:rPr>
          <w:rFonts w:eastAsia="Arial"/>
          <w:color w:val="231F20"/>
          <w:spacing w:val="-11"/>
          <w:sz w:val="18"/>
          <w:szCs w:val="18"/>
        </w:rPr>
        <w:t>OT</w:t>
      </w:r>
      <w:r>
        <w:rPr>
          <w:rFonts w:eastAsia="Arial"/>
          <w:color w:val="231F20"/>
          <w:spacing w:val="-9"/>
          <w:sz w:val="18"/>
          <w:szCs w:val="18"/>
        </w:rPr>
        <w:t>C</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中国設立。</w:t>
      </w:r>
      <w:r>
        <w:rPr>
          <w:rFonts w:eastAsia="Arial"/>
          <w:color w:val="231F20"/>
          <w:spacing w:val="-11"/>
          <w:sz w:val="18"/>
          <w:szCs w:val="18"/>
        </w:rPr>
        <w:t>2003</w:t>
      </w:r>
      <w:r>
        <w:rPr>
          <w:rFonts w:ascii="ＭＳ 明朝" w:eastAsia="ＭＳ 明朝" w:hAnsi="ＭＳ 明朝" w:cs="ＭＳ 明朝"/>
          <w:color w:val="231F20"/>
          <w:spacing w:val="-11"/>
          <w:sz w:val="18"/>
          <w:szCs w:val="18"/>
        </w:rPr>
        <w:t xml:space="preserve">年にインテル ・ </w:t>
      </w:r>
      <w:r w:rsidR="0002231E">
        <w:rPr>
          <w:rFonts w:ascii="ＭＳ 明朝" w:eastAsia="ＭＳ 明朝" w:hAnsi="ＭＳ 明朝" w:cs="ＭＳ 明朝"/>
          <w:color w:val="231F20"/>
          <w:spacing w:val="-11"/>
          <w:sz w:val="18"/>
          <w:szCs w:val="18"/>
        </w:rPr>
        <w:t>オープンソース</w:t>
      </w:r>
      <w:r>
        <w:rPr>
          <w:rFonts w:ascii="ＭＳ 明朝" w:eastAsia="ＭＳ 明朝" w:hAnsi="ＭＳ 明朝" w:cs="ＭＳ 明朝"/>
          <w:color w:val="231F20"/>
          <w:spacing w:val="-9"/>
          <w:sz w:val="18"/>
          <w:szCs w:val="18"/>
        </w:rPr>
        <w:t xml:space="preserve"> ・ テクノロジー ・ </w:t>
      </w:r>
      <w:r>
        <w:rPr>
          <w:rFonts w:ascii="SimSun" w:eastAsia="SimSun" w:hAnsi="SimSun" w:cs="SimSun"/>
          <w:color w:val="231F20"/>
          <w:spacing w:val="-9"/>
          <w:sz w:val="18"/>
          <w:szCs w:val="18"/>
        </w:rPr>
        <w:t>センターと正式に改称された。約20</w:t>
      </w:r>
      <w:r>
        <w:rPr>
          <w:rFonts w:ascii="ＭＳ 明朝" w:eastAsia="ＭＳ 明朝" w:hAnsi="ＭＳ 明朝" w:cs="ＭＳ 明朝"/>
          <w:color w:val="231F20"/>
          <w:spacing w:val="-9"/>
          <w:sz w:val="18"/>
          <w:szCs w:val="18"/>
        </w:rPr>
        <w:t>年の</w:t>
      </w:r>
      <w:r>
        <w:rPr>
          <w:rFonts w:ascii="SimSun" w:eastAsia="SimSun" w:hAnsi="SimSun" w:cs="SimSun"/>
          <w:color w:val="231F20"/>
          <w:spacing w:val="-9"/>
          <w:sz w:val="18"/>
          <w:szCs w:val="18"/>
        </w:rPr>
        <w:t>歳月を経て</w:t>
      </w:r>
    </w:p>
    <w:p w14:paraId="1335B7EB" w14:textId="6BADC8C0" w:rsidR="00862892" w:rsidRDefault="00000000">
      <w:pPr>
        <w:spacing w:before="69" w:line="267" w:lineRule="auto"/>
        <w:ind w:left="231" w:right="70" w:firstLine="11"/>
        <w:rPr>
          <w:rFonts w:ascii="SimSun" w:eastAsia="SimSun" w:hAnsi="SimSun" w:cs="SimSun"/>
          <w:sz w:val="18"/>
          <w:szCs w:val="18"/>
        </w:rPr>
      </w:pPr>
      <w:r>
        <w:rPr>
          <w:rFonts w:ascii="SimSun" w:eastAsia="SimSun" w:hAnsi="SimSun" w:cs="SimSun"/>
          <w:color w:val="231F20"/>
          <w:spacing w:val="-1"/>
          <w:sz w:val="18"/>
          <w:szCs w:val="18"/>
        </w:rPr>
        <w:t>同センターは長年にわたり発展し、</w:t>
      </w:r>
      <w:r>
        <w:rPr>
          <w:rFonts w:ascii="SimSun" w:eastAsia="SimSun" w:hAnsi="SimSun" w:cs="SimSun"/>
          <w:color w:val="231F20"/>
          <w:sz w:val="18"/>
          <w:szCs w:val="18"/>
        </w:rPr>
        <w:t>中国の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業界のために多くのトップエキスパートを </w:t>
      </w:r>
      <w:r>
        <w:rPr>
          <w:rFonts w:ascii="SimSun" w:eastAsia="SimSun" w:hAnsi="SimSun" w:cs="SimSun"/>
          <w:color w:val="231F20"/>
          <w:spacing w:val="-6"/>
          <w:sz w:val="18"/>
          <w:szCs w:val="18"/>
        </w:rPr>
        <w:t>育成</w:t>
      </w:r>
      <w:r>
        <w:rPr>
          <w:rFonts w:ascii="SimSun" w:eastAsia="SimSun" w:hAnsi="SimSun" w:cs="SimSun"/>
          <w:color w:val="231F20"/>
          <w:spacing w:val="-4"/>
          <w:sz w:val="18"/>
          <w:szCs w:val="18"/>
        </w:rPr>
        <w:t>し</w:t>
      </w:r>
      <w:r>
        <w:rPr>
          <w:rFonts w:ascii="SimSun" w:eastAsia="SimSun" w:hAnsi="SimSun" w:cs="SimSun"/>
          <w:color w:val="231F20"/>
          <w:spacing w:val="-3"/>
          <w:sz w:val="18"/>
          <w:szCs w:val="18"/>
        </w:rPr>
        <w:t>てきました。</w:t>
      </w:r>
    </w:p>
    <w:p w14:paraId="61286A04" w14:textId="77777777" w:rsidR="00862892" w:rsidRDefault="00862892">
      <w:pPr>
        <w:spacing w:line="321" w:lineRule="auto"/>
      </w:pPr>
    </w:p>
    <w:p w14:paraId="66780852" w14:textId="77777777" w:rsidR="00862892" w:rsidRDefault="00862892">
      <w:pPr>
        <w:spacing w:line="322" w:lineRule="auto"/>
      </w:pPr>
    </w:p>
    <w:p w14:paraId="25E42F12"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002</w:t>
      </w:r>
    </w:p>
    <w:p w14:paraId="3DEE93FD" w14:textId="77777777" w:rsidR="00862892" w:rsidRDefault="00000000">
      <w:pPr>
        <w:spacing w:before="75" w:line="237" w:lineRule="auto"/>
        <w:ind w:left="508"/>
        <w:rPr>
          <w:rFonts w:ascii="SimSun" w:eastAsia="SimSun" w:hAnsi="SimSun" w:cs="SimSun"/>
          <w:sz w:val="18"/>
          <w:szCs w:val="18"/>
        </w:rPr>
      </w:pPr>
      <w:r>
        <w:drawing>
          <wp:anchor distT="0" distB="0" distL="0" distR="0" simplePos="0" relativeHeight="251369472" behindDoc="1" locked="0" layoutInCell="1" allowOverlap="1" wp14:anchorId="3F7BEBBD" wp14:editId="1B3CBA0D">
            <wp:simplePos x="0" y="0"/>
            <wp:positionH relativeFrom="column">
              <wp:posOffset>195834</wp:posOffset>
            </wp:positionH>
            <wp:positionV relativeFrom="paragraph">
              <wp:posOffset>47219</wp:posOffset>
            </wp:positionV>
            <wp:extent cx="152400" cy="115823"/>
            <wp:effectExtent l="0" t="0" r="0" b="0"/>
            <wp:wrapNone/>
            <wp:docPr id="2705" name="IM 2681"/>
            <wp:cNvGraphicFramePr/>
            <a:graphic xmlns:a="http://schemas.openxmlformats.org/drawingml/2006/main">
              <a:graphicData uri="http://schemas.openxmlformats.org/drawingml/2006/picture">
                <pic:pic xmlns:pic="http://schemas.openxmlformats.org/drawingml/2006/picture">
                  <pic:nvPicPr>
                    <pic:cNvPr id="2681" name="IM 268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中国で初の</w:t>
      </w:r>
      <w:r>
        <w:rPr>
          <w:rFonts w:eastAsia="Arial"/>
          <w:color w:val="231F20"/>
          <w:sz w:val="18"/>
          <w:szCs w:val="18"/>
        </w:rPr>
        <w:t>Linux</w:t>
      </w:r>
      <w:r>
        <w:rPr>
          <w:rFonts w:ascii="ＭＳ 明朝" w:eastAsia="ＭＳ 明朝" w:hAnsi="ＭＳ 明朝" w:cs="ＭＳ 明朝"/>
          <w:color w:val="231F20"/>
          <w:spacing w:val="6"/>
          <w:sz w:val="18"/>
          <w:szCs w:val="18"/>
        </w:rPr>
        <w:t>コミ</w:t>
      </w:r>
      <w:r>
        <w:rPr>
          <w:rFonts w:ascii="ＭＳ 明朝" w:eastAsia="ＭＳ 明朝" w:hAnsi="ＭＳ 明朝" w:cs="ＭＳ 明朝"/>
          <w:color w:val="231F20"/>
          <w:spacing w:val="4"/>
          <w:sz w:val="18"/>
          <w:szCs w:val="18"/>
        </w:rPr>
        <w:t>ュ</w:t>
      </w:r>
      <w:r>
        <w:rPr>
          <w:rFonts w:ascii="ＭＳ 明朝" w:eastAsia="ＭＳ 明朝" w:hAnsi="ＭＳ 明朝" w:cs="ＭＳ 明朝"/>
          <w:color w:val="231F20"/>
          <w:spacing w:val="3"/>
          <w:sz w:val="18"/>
          <w:szCs w:val="18"/>
        </w:rPr>
        <w:t xml:space="preserve">ニティ ・ ディストリビューションを </w:t>
      </w:r>
      <w:r>
        <w:rPr>
          <w:rFonts w:ascii="SimSun" w:eastAsia="SimSun" w:hAnsi="SimSun" w:cs="SimSun"/>
          <w:color w:val="231F20"/>
          <w:spacing w:val="3"/>
          <w:sz w:val="18"/>
          <w:szCs w:val="18"/>
        </w:rPr>
        <w:t>リリース</w:t>
      </w:r>
      <w:r>
        <w:rPr>
          <w:rFonts w:ascii="SimSun" w:eastAsia="SimSun" w:hAnsi="SimSun" w:cs="SimSun"/>
          <w:color w:val="231F20"/>
          <w:sz w:val="18"/>
          <w:szCs w:val="18"/>
        </w:rPr>
        <w:t>Huang</w:t>
      </w:r>
      <w:r>
        <w:rPr>
          <w:rFonts w:ascii="SimSun" w:eastAsia="SimSun" w:hAnsi="SimSun" w:cs="SimSun"/>
          <w:color w:val="231F20"/>
          <w:spacing w:val="3"/>
          <w:sz w:val="18"/>
          <w:szCs w:val="18"/>
        </w:rPr>
        <w:t xml:space="preserve"> </w:t>
      </w:r>
      <w:r>
        <w:rPr>
          <w:rFonts w:ascii="SimSun" w:eastAsia="SimSun" w:hAnsi="SimSun" w:cs="SimSun"/>
          <w:color w:val="231F20"/>
          <w:sz w:val="18"/>
          <w:szCs w:val="18"/>
        </w:rPr>
        <w:t>Jianzhong</w:t>
      </w:r>
      <w:r>
        <w:rPr>
          <w:rFonts w:ascii="SimSun" w:eastAsia="SimSun" w:hAnsi="SimSun" w:cs="SimSun"/>
          <w:color w:val="231F20"/>
          <w:spacing w:val="3"/>
          <w:sz w:val="18"/>
          <w:szCs w:val="18"/>
        </w:rPr>
        <w:t>氏は、</w:t>
      </w:r>
    </w:p>
    <w:p w14:paraId="04B03192" w14:textId="77777777" w:rsidR="00862892" w:rsidRDefault="00000000">
      <w:pPr>
        <w:spacing w:before="102" w:line="342" w:lineRule="auto"/>
        <w:ind w:left="348" w:right="441" w:hanging="14"/>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CJacker</w:t>
      </w:r>
      <w:r>
        <w:rPr>
          <w:rFonts w:ascii="SimSun" w:eastAsia="SimSun" w:hAnsi="SimSun" w:cs="SimSun"/>
          <w:color w:val="231F20"/>
          <w:spacing w:val="-1"/>
          <w:sz w:val="18"/>
          <w:szCs w:val="18"/>
        </w:rPr>
        <w:t>」という</w:t>
      </w:r>
      <w:r>
        <w:rPr>
          <w:rFonts w:eastAsia="Arial"/>
          <w:color w:val="231F20"/>
          <w:sz w:val="18"/>
          <w:szCs w:val="18"/>
        </w:rPr>
        <w:t>ID</w:t>
      </w:r>
      <w:r>
        <w:rPr>
          <w:rFonts w:ascii="ＭＳ 明朝" w:eastAsia="ＭＳ 明朝" w:hAnsi="ＭＳ 明朝" w:cs="ＭＳ 明朝"/>
          <w:color w:val="231F20"/>
          <w:spacing w:val="-1"/>
          <w:sz w:val="18"/>
          <w:szCs w:val="18"/>
        </w:rPr>
        <w:t xml:space="preserve">で、 </w:t>
      </w:r>
      <w:r>
        <w:rPr>
          <w:rFonts w:eastAsia="Arial"/>
          <w:color w:val="231F20"/>
          <w:sz w:val="18"/>
          <w:szCs w:val="18"/>
        </w:rPr>
        <w:t>Redhat</w:t>
      </w:r>
      <w:r>
        <w:rPr>
          <w:rFonts w:eastAsia="Arial"/>
          <w:color w:val="231F20"/>
          <w:spacing w:val="-1"/>
          <w:sz w:val="18"/>
          <w:szCs w:val="18"/>
        </w:rPr>
        <w:t>8</w:t>
      </w:r>
      <w:r>
        <w:rPr>
          <w:rFonts w:ascii="ＭＳ 明朝" w:eastAsia="ＭＳ 明朝" w:hAnsi="ＭＳ 明朝" w:cs="ＭＳ 明朝"/>
          <w:color w:val="231F20"/>
          <w:spacing w:val="-1"/>
          <w:sz w:val="18"/>
          <w:szCs w:val="18"/>
        </w:rPr>
        <w:t>をベースにした</w:t>
      </w:r>
      <w:r>
        <w:rPr>
          <w:rFonts w:ascii="SimSun" w:eastAsia="SimSun" w:hAnsi="SimSun" w:cs="SimSun"/>
          <w:color w:val="231F20"/>
          <w:spacing w:val="-1"/>
          <w:sz w:val="18"/>
          <w:szCs w:val="18"/>
        </w:rPr>
        <w:t>中国初の</w:t>
      </w:r>
      <w:r>
        <w:rPr>
          <w:rFonts w:eastAsia="Arial"/>
          <w:color w:val="231F20"/>
          <w:sz w:val="18"/>
          <w:szCs w:val="18"/>
        </w:rPr>
        <w:t>Linux</w:t>
      </w:r>
      <w:r>
        <w:rPr>
          <w:rFonts w:ascii="SimSun" w:eastAsia="SimSun" w:hAnsi="SimSun" w:cs="SimSun"/>
          <w:color w:val="231F20"/>
          <w:spacing w:val="-1"/>
          <w:sz w:val="18"/>
          <w:szCs w:val="18"/>
        </w:rPr>
        <w:t xml:space="preserve">コミュニティ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ディストリビ</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ューシ</w:t>
      </w:r>
      <w:r>
        <w:rPr>
          <w:rFonts w:ascii="SimSun" w:eastAsia="SimSun" w:hAnsi="SimSun" w:cs="SimSun"/>
          <w:color w:val="231F20"/>
          <w:spacing w:val="7"/>
          <w:sz w:val="18"/>
          <w:szCs w:val="18"/>
        </w:rPr>
        <w:t>ョ</w:t>
      </w:r>
      <w:r>
        <w:rPr>
          <w:rFonts w:ascii="SimSun" w:eastAsia="SimSun" w:hAnsi="SimSun" w:cs="SimSun"/>
          <w:color w:val="231F20"/>
          <w:spacing w:val="4"/>
          <w:sz w:val="18"/>
          <w:szCs w:val="18"/>
        </w:rPr>
        <w:t>ン「</w:t>
      </w:r>
      <w:r>
        <w:rPr>
          <w:rFonts w:eastAsia="Arial"/>
          <w:color w:val="231F20"/>
          <w:sz w:val="18"/>
          <w:szCs w:val="18"/>
        </w:rPr>
        <w:t>Magic</w:t>
      </w:r>
      <w:r>
        <w:rPr>
          <w:rFonts w:eastAsia="Arial"/>
          <w:color w:val="231F20"/>
          <w:spacing w:val="4"/>
          <w:sz w:val="18"/>
          <w:szCs w:val="18"/>
        </w:rPr>
        <w:t xml:space="preserve"> </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再配布版を公開しています。</w:t>
      </w:r>
    </w:p>
    <w:p w14:paraId="766A6DA6" w14:textId="77777777" w:rsidR="00862892" w:rsidRDefault="00000000">
      <w:pPr>
        <w:spacing w:before="110" w:line="269" w:lineRule="auto"/>
        <w:ind w:left="557" w:hanging="249"/>
        <w:rPr>
          <w:rFonts w:ascii="SimSun" w:eastAsia="SimSun" w:hAnsi="SimSun" w:cs="SimSun"/>
          <w:sz w:val="18"/>
          <w:szCs w:val="18"/>
        </w:rPr>
      </w:pPr>
      <w:r>
        <w:rPr>
          <w:rFonts w:ascii="SimSun" w:eastAsia="SimSun" w:hAnsi="SimSun" w:cs="SimSun"/>
          <w:color w:val="231F20"/>
          <w:position w:val="-1"/>
          <w:sz w:val="18"/>
          <w:szCs w:val="18"/>
        </w:rPr>
        <w:drawing>
          <wp:inline distT="0" distB="0" distL="0" distR="0" wp14:anchorId="3D98B3FE" wp14:editId="263DFBFB">
            <wp:extent cx="152400" cy="115823"/>
            <wp:effectExtent l="0" t="0" r="0" b="0"/>
            <wp:docPr id="2706"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150"/>
                    <a:stretch>
                      <a:fillRect/>
                    </a:stretch>
                  </pic:blipFill>
                  <pic:spPr>
                    <a:xfrm>
                      <a:off x="0" y="0"/>
                      <a:ext cx="152400" cy="115823"/>
                    </a:xfrm>
                    <a:prstGeom prst="rect">
                      <a:avLst/>
                    </a:prstGeom>
                  </pic:spPr>
                </pic:pic>
              </a:graphicData>
            </a:graphic>
          </wp:inline>
        </w:drawing>
      </w:r>
      <w:r>
        <w:rPr>
          <w:rFonts w:ascii="SimSun" w:eastAsia="SimSun" w:hAnsi="SimSun" w:cs="SimSun"/>
          <w:color w:val="231F20"/>
          <w:spacing w:val="-12"/>
          <w:sz w:val="18"/>
          <w:szCs w:val="18"/>
        </w:rPr>
        <w:t>北</w:t>
      </w:r>
      <w:r>
        <w:rPr>
          <w:rFonts w:ascii="SimSun" w:eastAsia="SimSun" w:hAnsi="SimSun" w:cs="SimSun"/>
          <w:color w:val="231F20"/>
          <w:spacing w:val="-6"/>
          <w:sz w:val="18"/>
          <w:szCs w:val="18"/>
        </w:rPr>
        <w:t xml:space="preserve">京ソフトウェア製品品質テスト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検査センター設立公開技術サポートシステムの運用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管理を担</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当</w:t>
      </w:r>
      <w:r>
        <w:rPr>
          <w:rFonts w:ascii="SimSun" w:eastAsia="SimSun" w:hAnsi="SimSun" w:cs="SimSun"/>
          <w:color w:val="231F20"/>
          <w:spacing w:val="-10"/>
          <w:sz w:val="18"/>
          <w:szCs w:val="18"/>
        </w:rPr>
        <w:t>。</w:t>
      </w:r>
    </w:p>
    <w:p w14:paraId="6BFD81AC" w14:textId="77777777" w:rsidR="00862892" w:rsidRDefault="00000000">
      <w:pPr>
        <w:spacing w:before="292"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003</w:t>
      </w:r>
    </w:p>
    <w:p w14:paraId="776493CD" w14:textId="77777777" w:rsidR="00862892" w:rsidRDefault="00000000">
      <w:pPr>
        <w:spacing w:before="75" w:line="347" w:lineRule="auto"/>
        <w:ind w:left="334" w:right="285" w:firstLine="166"/>
        <w:rPr>
          <w:rFonts w:ascii="SimSun" w:eastAsia="SimSun" w:hAnsi="SimSun" w:cs="SimSun"/>
          <w:sz w:val="18"/>
          <w:szCs w:val="18"/>
        </w:rPr>
      </w:pPr>
      <w:r>
        <w:drawing>
          <wp:anchor distT="0" distB="0" distL="0" distR="0" simplePos="0" relativeHeight="251370496" behindDoc="1" locked="0" layoutInCell="1" allowOverlap="1" wp14:anchorId="32F88475" wp14:editId="1B60DED0">
            <wp:simplePos x="0" y="0"/>
            <wp:positionH relativeFrom="column">
              <wp:posOffset>196596</wp:posOffset>
            </wp:positionH>
            <wp:positionV relativeFrom="paragraph">
              <wp:posOffset>46513</wp:posOffset>
            </wp:positionV>
            <wp:extent cx="152400" cy="115823"/>
            <wp:effectExtent l="0" t="0" r="0" b="0"/>
            <wp:wrapNone/>
            <wp:docPr id="2707" name="IM 2683"/>
            <wp:cNvGraphicFramePr/>
            <a:graphic xmlns:a="http://schemas.openxmlformats.org/drawingml/2006/main">
              <a:graphicData uri="http://schemas.openxmlformats.org/drawingml/2006/picture">
                <pic:pic xmlns:pic="http://schemas.openxmlformats.org/drawingml/2006/picture">
                  <pic:nvPicPr>
                    <pic:cNvPr id="2683" name="IM 2683"/>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IBM</w:t>
      </w:r>
      <w:r>
        <w:rPr>
          <w:rFonts w:ascii="SimSun" w:eastAsia="SimSun" w:hAnsi="SimSun" w:cs="SimSun"/>
          <w:color w:val="231F20"/>
          <w:spacing w:val="6"/>
          <w:sz w:val="18"/>
          <w:szCs w:val="18"/>
        </w:rPr>
        <w:t>中</w:t>
      </w:r>
      <w:r>
        <w:rPr>
          <w:rFonts w:ascii="SimSun" w:eastAsia="SimSun" w:hAnsi="SimSun" w:cs="SimSun"/>
          <w:color w:val="231F20"/>
          <w:spacing w:val="5"/>
          <w:sz w:val="18"/>
          <w:szCs w:val="18"/>
        </w:rPr>
        <w:t>国</w:t>
      </w:r>
      <w:r>
        <w:rPr>
          <w:rFonts w:eastAsia="Arial"/>
          <w:color w:val="231F20"/>
          <w:sz w:val="18"/>
          <w:szCs w:val="18"/>
        </w:rPr>
        <w:t>Linux</w:t>
      </w:r>
      <w:r>
        <w:rPr>
          <w:rFonts w:ascii="SimSun" w:eastAsia="SimSun" w:hAnsi="SimSun" w:cs="SimSun"/>
          <w:color w:val="231F20"/>
          <w:spacing w:val="5"/>
          <w:sz w:val="18"/>
          <w:szCs w:val="18"/>
        </w:rPr>
        <w:t>ソリューション協力センターが北京の中関村ソフトウェアパークに正式に開設</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されました。</w:t>
      </w:r>
      <w:r>
        <w:rPr>
          <w:rFonts w:ascii="SimSun" w:eastAsia="SimSun" w:hAnsi="SimSun" w:cs="SimSun"/>
          <w:color w:val="231F20"/>
          <w:sz w:val="18"/>
          <w:szCs w:val="18"/>
        </w:rPr>
        <w:t xml:space="preserve">このセンターは、 IBMと北京市政府が、多くの国内ソフトウェア開発企業と共同で、 </w:t>
      </w:r>
      <w:r>
        <w:rPr>
          <w:rFonts w:ascii="SimSun" w:eastAsia="SimSun" w:hAnsi="SimSun" w:cs="SimSun"/>
          <w:color w:val="231F20"/>
          <w:spacing w:val="2"/>
          <w:sz w:val="18"/>
          <w:szCs w:val="18"/>
        </w:rPr>
        <w:t>中国における</w:t>
      </w:r>
      <w:r>
        <w:rPr>
          <w:rFonts w:eastAsia="Arial"/>
          <w:color w:val="231F20"/>
          <w:sz w:val="18"/>
          <w:szCs w:val="18"/>
        </w:rPr>
        <w:t>Linux</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実験プラットフォームの提供と</w:t>
      </w:r>
      <w:r>
        <w:rPr>
          <w:rFonts w:eastAsia="Arial"/>
          <w:color w:val="231F20"/>
          <w:sz w:val="18"/>
          <w:szCs w:val="18"/>
        </w:rPr>
        <w:t>Linux</w:t>
      </w:r>
      <w:r>
        <w:rPr>
          <w:rFonts w:ascii="SimSun" w:eastAsia="SimSun" w:hAnsi="SimSun" w:cs="SimSun"/>
          <w:color w:val="231F20"/>
          <w:spacing w:val="2"/>
          <w:sz w:val="18"/>
          <w:szCs w:val="18"/>
        </w:rPr>
        <w:t>ソフ</w:t>
      </w:r>
      <w:r>
        <w:rPr>
          <w:rFonts w:ascii="SimSun" w:eastAsia="SimSun" w:hAnsi="SimSun" w:cs="SimSun"/>
          <w:color w:val="231F20"/>
          <w:spacing w:val="1"/>
          <w:sz w:val="18"/>
          <w:szCs w:val="18"/>
        </w:rPr>
        <w:t>トウェア開発の人材育成を目的と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してい</w:t>
      </w:r>
      <w:r>
        <w:rPr>
          <w:rFonts w:ascii="SimSun" w:eastAsia="SimSun" w:hAnsi="SimSun" w:cs="SimSun"/>
          <w:color w:val="231F20"/>
          <w:spacing w:val="-1"/>
          <w:sz w:val="18"/>
          <w:szCs w:val="18"/>
        </w:rPr>
        <w:t>ます。</w:t>
      </w:r>
    </w:p>
    <w:p w14:paraId="68870419" w14:textId="77777777" w:rsidR="00862892" w:rsidRDefault="00000000">
      <w:pPr>
        <w:spacing w:before="94" w:line="346" w:lineRule="auto"/>
        <w:ind w:left="336" w:right="439" w:firstLine="171"/>
        <w:rPr>
          <w:rFonts w:ascii="SimSun" w:eastAsia="SimSun" w:hAnsi="SimSun" w:cs="SimSun"/>
          <w:sz w:val="18"/>
          <w:szCs w:val="18"/>
        </w:rPr>
      </w:pPr>
      <w:r>
        <w:drawing>
          <wp:anchor distT="0" distB="0" distL="0" distR="0" simplePos="0" relativeHeight="251372544" behindDoc="1" locked="0" layoutInCell="1" allowOverlap="1" wp14:anchorId="6EE20691" wp14:editId="6E508CE7">
            <wp:simplePos x="0" y="0"/>
            <wp:positionH relativeFrom="column">
              <wp:posOffset>195834</wp:posOffset>
            </wp:positionH>
            <wp:positionV relativeFrom="paragraph">
              <wp:posOffset>59100</wp:posOffset>
            </wp:positionV>
            <wp:extent cx="152400" cy="115823"/>
            <wp:effectExtent l="0" t="0" r="0" b="0"/>
            <wp:wrapNone/>
            <wp:docPr id="2708"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国科学技術論文オンラインを正式に開始しました。中国科学技術論文オンラインは、中国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における最も早</w:t>
      </w:r>
      <w:r>
        <w:rPr>
          <w:rFonts w:ascii="SimSun" w:eastAsia="SimSun" w:hAnsi="SimSun" w:cs="SimSun"/>
          <w:color w:val="231F20"/>
          <w:spacing w:val="7"/>
          <w:sz w:val="18"/>
          <w:szCs w:val="18"/>
        </w:rPr>
        <w:t>い</w:t>
      </w:r>
      <w:r>
        <w:rPr>
          <w:rFonts w:ascii="SimSun" w:eastAsia="SimSun" w:hAnsi="SimSun" w:cs="SimSun"/>
          <w:color w:val="231F20"/>
          <w:spacing w:val="4"/>
          <w:sz w:val="18"/>
          <w:szCs w:val="18"/>
        </w:rPr>
        <w:t>オープンアクセス倉庫の一つとして、研究者に便利で効率的なコミュニケー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ションプラット</w:t>
      </w:r>
      <w:r>
        <w:rPr>
          <w:rFonts w:ascii="SimSun" w:eastAsia="SimSun" w:hAnsi="SimSun" w:cs="SimSun"/>
          <w:color w:val="231F20"/>
          <w:spacing w:val="6"/>
          <w:sz w:val="18"/>
          <w:szCs w:val="18"/>
        </w:rPr>
        <w:t>フ</w:t>
      </w:r>
      <w:r>
        <w:rPr>
          <w:rFonts w:ascii="SimSun" w:eastAsia="SimSun" w:hAnsi="SimSun" w:cs="SimSun"/>
          <w:color w:val="231F20"/>
          <w:spacing w:val="4"/>
          <w:sz w:val="18"/>
          <w:szCs w:val="18"/>
        </w:rPr>
        <w:t>ォームを提供し、最新の科学的成果をタイムリーに普及させ、科学的アイデ</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アを効果的に</w:t>
      </w:r>
      <w:r>
        <w:rPr>
          <w:rFonts w:ascii="SimSun" w:eastAsia="SimSun" w:hAnsi="SimSun" w:cs="SimSun"/>
          <w:color w:val="231F20"/>
          <w:spacing w:val="3"/>
          <w:sz w:val="18"/>
          <w:szCs w:val="18"/>
        </w:rPr>
        <w:t>保</w:t>
      </w:r>
      <w:r>
        <w:rPr>
          <w:rFonts w:ascii="SimSun" w:eastAsia="SimSun" w:hAnsi="SimSun" w:cs="SimSun"/>
          <w:color w:val="231F20"/>
          <w:spacing w:val="2"/>
          <w:sz w:val="18"/>
          <w:szCs w:val="18"/>
        </w:rPr>
        <w:t>護することを可能にします。</w:t>
      </w:r>
    </w:p>
    <w:p w14:paraId="1EB53130" w14:textId="77777777" w:rsidR="00862892" w:rsidRDefault="00000000">
      <w:pPr>
        <w:spacing w:before="221"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004</w:t>
      </w:r>
    </w:p>
    <w:p w14:paraId="282CCCD0" w14:textId="7BF91462" w:rsidR="00862892" w:rsidRDefault="00000000">
      <w:pPr>
        <w:spacing w:before="73" w:line="353" w:lineRule="auto"/>
        <w:ind w:left="314" w:right="432" w:firstLine="193"/>
        <w:rPr>
          <w:rFonts w:ascii="SimSun" w:eastAsia="SimSun" w:hAnsi="SimSun" w:cs="SimSun"/>
          <w:sz w:val="18"/>
          <w:szCs w:val="18"/>
        </w:rPr>
      </w:pPr>
      <w:r>
        <w:lastRenderedPageBreak/>
        <w:drawing>
          <wp:anchor distT="0" distB="0" distL="0" distR="0" simplePos="0" relativeHeight="251373568" behindDoc="1" locked="0" layoutInCell="1" allowOverlap="1" wp14:anchorId="0267755E" wp14:editId="149CD253">
            <wp:simplePos x="0" y="0"/>
            <wp:positionH relativeFrom="column">
              <wp:posOffset>195834</wp:posOffset>
            </wp:positionH>
            <wp:positionV relativeFrom="paragraph">
              <wp:posOffset>45374</wp:posOffset>
            </wp:positionV>
            <wp:extent cx="152400" cy="115824"/>
            <wp:effectExtent l="0" t="0" r="0" b="0"/>
            <wp:wrapNone/>
            <wp:docPr id="2709" name="IM 2685"/>
            <wp:cNvGraphicFramePr/>
            <a:graphic xmlns:a="http://schemas.openxmlformats.org/drawingml/2006/main">
              <a:graphicData uri="http://schemas.openxmlformats.org/drawingml/2006/picture">
                <pic:pic xmlns:pic="http://schemas.openxmlformats.org/drawingml/2006/picture">
                  <pic:nvPicPr>
                    <pic:cNvPr id="2685" name="IM 2685"/>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
          <w:sz w:val="18"/>
          <w:szCs w:val="18"/>
        </w:rPr>
        <w:t>中国、日本、韓国政府は、北京で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ソフトウェアの協力に関</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覚書に署名しま </w:t>
      </w:r>
      <w:r>
        <w:rPr>
          <w:rFonts w:ascii="SimSun" w:eastAsia="SimSun" w:hAnsi="SimSun" w:cs="SimSun"/>
          <w:color w:val="231F20"/>
          <w:spacing w:val="2"/>
          <w:sz w:val="18"/>
          <w:szCs w:val="18"/>
        </w:rPr>
        <w:t xml:space="preserve">した。 </w:t>
      </w:r>
      <w:r>
        <w:rPr>
          <w:rFonts w:ascii="SimSun" w:eastAsia="SimSun" w:hAnsi="SimSun" w:cs="SimSun"/>
          <w:color w:val="231F20"/>
          <w:spacing w:val="1"/>
          <w:sz w:val="18"/>
          <w:szCs w:val="18"/>
        </w:rPr>
        <w:t>3カ国が</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ソフトウェアを国家</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の戦略的協力に昇華させたのは、今回</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が初めてです。この覚書には、3カ国政府が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ソフトウェア、特に</w:t>
      </w:r>
      <w:r>
        <w:rPr>
          <w:rFonts w:eastAsia="Arial"/>
          <w:color w:val="231F20"/>
          <w:sz w:val="18"/>
          <w:szCs w:val="18"/>
        </w:rPr>
        <w:t>Linux</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開発と応</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用のための政策環境を整備</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こと、3カ国語での</w:t>
      </w:r>
      <w:r>
        <w:rPr>
          <w:rFonts w:eastAsia="Arial"/>
          <w:color w:val="231F20"/>
          <w:sz w:val="18"/>
          <w:szCs w:val="18"/>
        </w:rPr>
        <w:t>Linux</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サポートを強化すること、3カ</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での </w:t>
      </w:r>
      <w:r>
        <w:rPr>
          <w:rFonts w:eastAsia="Arial"/>
          <w:color w:val="231F20"/>
          <w:sz w:val="18"/>
          <w:szCs w:val="18"/>
        </w:rPr>
        <w:t>Linux</w:t>
      </w:r>
      <w:r>
        <w:rPr>
          <w:rFonts w:ascii="SimSun" w:eastAsia="SimSun" w:hAnsi="SimSun" w:cs="SimSun"/>
          <w:color w:val="231F20"/>
          <w:spacing w:val="10"/>
          <w:sz w:val="18"/>
          <w:szCs w:val="18"/>
        </w:rPr>
        <w:t>ソ</w:t>
      </w:r>
      <w:r>
        <w:rPr>
          <w:rFonts w:ascii="SimSun" w:eastAsia="SimSun" w:hAnsi="SimSun" w:cs="SimSun"/>
          <w:color w:val="231F20"/>
          <w:spacing w:val="6"/>
          <w:sz w:val="18"/>
          <w:szCs w:val="18"/>
        </w:rPr>
        <w:t>フトウェアの開発と商業化を促進すること、電子政府/企業情報化、遠隔教育などの分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野</w:t>
      </w:r>
      <w:r>
        <w:rPr>
          <w:rFonts w:ascii="SimSun" w:eastAsia="SimSun" w:hAnsi="SimSun" w:cs="SimSun"/>
          <w:color w:val="231F20"/>
          <w:spacing w:val="2"/>
          <w:sz w:val="18"/>
          <w:szCs w:val="18"/>
        </w:rPr>
        <w:t>での</w:t>
      </w:r>
      <w:r>
        <w:rPr>
          <w:rFonts w:eastAsia="Arial"/>
          <w:color w:val="231F20"/>
          <w:sz w:val="18"/>
          <w:szCs w:val="18"/>
        </w:rPr>
        <w:t>Linux</w:t>
      </w:r>
      <w:r>
        <w:rPr>
          <w:rFonts w:ascii="SimSun" w:eastAsia="SimSun" w:hAnsi="SimSun" w:cs="SimSun"/>
          <w:color w:val="231F20"/>
          <w:spacing w:val="2"/>
          <w:sz w:val="18"/>
          <w:szCs w:val="18"/>
        </w:rPr>
        <w:t>応用を強力に推進</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こと、などが含まれており、7月には、 その一環として</w:t>
      </w:r>
      <w:r>
        <w:rPr>
          <w:rFonts w:eastAsia="Arial"/>
          <w:color w:val="231F20"/>
          <w:sz w:val="18"/>
          <w:szCs w:val="18"/>
        </w:rPr>
        <w:t xml:space="preserve">Linux </w:t>
      </w:r>
      <w:r>
        <w:rPr>
          <w:rFonts w:ascii="SimSun" w:eastAsia="SimSun" w:hAnsi="SimSun" w:cs="SimSun"/>
          <w:color w:val="231F20"/>
          <w:spacing w:val="6"/>
          <w:sz w:val="18"/>
          <w:szCs w:val="18"/>
        </w:rPr>
        <w:t>プラッ</w:t>
      </w:r>
      <w:r>
        <w:rPr>
          <w:rFonts w:ascii="SimSun" w:eastAsia="SimSun" w:hAnsi="SimSun" w:cs="SimSun"/>
          <w:color w:val="231F20"/>
          <w:spacing w:val="5"/>
          <w:sz w:val="18"/>
          <w:szCs w:val="18"/>
        </w:rPr>
        <w:t>ト</w:t>
      </w:r>
      <w:r>
        <w:rPr>
          <w:rFonts w:ascii="SimSun" w:eastAsia="SimSun" w:hAnsi="SimSun" w:cs="SimSun"/>
          <w:color w:val="231F20"/>
          <w:spacing w:val="3"/>
          <w:sz w:val="18"/>
          <w:szCs w:val="18"/>
        </w:rPr>
        <w:t>フォーム「</w:t>
      </w:r>
      <w:r>
        <w:rPr>
          <w:rFonts w:eastAsia="Arial"/>
          <w:color w:val="231F20"/>
          <w:sz w:val="18"/>
          <w:szCs w:val="18"/>
        </w:rPr>
        <w:t>Asianux</w:t>
      </w:r>
      <w:r>
        <w:rPr>
          <w:rFonts w:eastAsia="Arial"/>
          <w:color w:val="231F20"/>
          <w:spacing w:val="3"/>
          <w:sz w:val="18"/>
          <w:szCs w:val="18"/>
        </w:rPr>
        <w:t xml:space="preserve"> 1.0</w:t>
      </w:r>
      <w:r>
        <w:rPr>
          <w:rFonts w:ascii="ＭＳ 明朝" w:eastAsia="ＭＳ 明朝" w:hAnsi="ＭＳ 明朝" w:cs="ＭＳ 明朝"/>
          <w:color w:val="231F20"/>
          <w:spacing w:val="3"/>
          <w:sz w:val="18"/>
          <w:szCs w:val="18"/>
        </w:rPr>
        <w:t xml:space="preserve">」を </w:t>
      </w:r>
      <w:r>
        <w:rPr>
          <w:rFonts w:ascii="SimSun" w:eastAsia="SimSun" w:hAnsi="SimSun" w:cs="SimSun"/>
          <w:color w:val="231F20"/>
          <w:spacing w:val="3"/>
          <w:sz w:val="18"/>
          <w:szCs w:val="18"/>
        </w:rPr>
        <w:t>リリースしました。</w:t>
      </w:r>
    </w:p>
    <w:p w14:paraId="59BA2140" w14:textId="35EDBE91" w:rsidR="00862892" w:rsidRDefault="00000000">
      <w:pPr>
        <w:spacing w:before="85" w:line="351" w:lineRule="auto"/>
        <w:ind w:left="334" w:right="439" w:firstLine="173"/>
        <w:rPr>
          <w:rFonts w:ascii="SimSun" w:eastAsia="SimSun" w:hAnsi="SimSun" w:cs="SimSun"/>
          <w:sz w:val="18"/>
          <w:szCs w:val="18"/>
        </w:rPr>
      </w:pPr>
      <w:r>
        <w:drawing>
          <wp:anchor distT="0" distB="0" distL="0" distR="0" simplePos="0" relativeHeight="251374592" behindDoc="1" locked="0" layoutInCell="1" allowOverlap="1" wp14:anchorId="7E881FD4" wp14:editId="5216B17F">
            <wp:simplePos x="0" y="0"/>
            <wp:positionH relativeFrom="column">
              <wp:posOffset>195834</wp:posOffset>
            </wp:positionH>
            <wp:positionV relativeFrom="paragraph">
              <wp:posOffset>52534</wp:posOffset>
            </wp:positionV>
            <wp:extent cx="152400" cy="115823"/>
            <wp:effectExtent l="0" t="0" r="0" b="0"/>
            <wp:wrapNone/>
            <wp:docPr id="2710"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5"/>
          <w:sz w:val="18"/>
          <w:szCs w:val="18"/>
        </w:rPr>
        <w:t>国科学院と中国国家自然科学基金が「ベルリン宣言」に署名しています。この動きは、中</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国の科学界</w:t>
      </w:r>
      <w:r>
        <w:rPr>
          <w:rFonts w:ascii="SimSun" w:eastAsia="SimSun" w:hAnsi="SimSun" w:cs="SimSun"/>
          <w:color w:val="231F20"/>
          <w:spacing w:val="9"/>
          <w:sz w:val="18"/>
          <w:szCs w:val="18"/>
        </w:rPr>
        <w:t>と</w:t>
      </w:r>
      <w:r>
        <w:rPr>
          <w:rFonts w:ascii="SimSun" w:eastAsia="SimSun" w:hAnsi="SimSun" w:cs="SimSun"/>
          <w:color w:val="231F20"/>
          <w:spacing w:val="5"/>
          <w:sz w:val="18"/>
          <w:szCs w:val="18"/>
        </w:rPr>
        <w:t>研究助成機関がオープンアクセスを支持</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原則と姿勢を示しています。</w:t>
      </w:r>
    </w:p>
    <w:p w14:paraId="549A7E59" w14:textId="37C18D02" w:rsidR="00862892" w:rsidRDefault="00000000">
      <w:pPr>
        <w:spacing w:before="94" w:line="354" w:lineRule="auto"/>
        <w:ind w:left="318" w:right="428" w:firstLine="188"/>
        <w:rPr>
          <w:rFonts w:ascii="SimSun" w:eastAsia="SimSun" w:hAnsi="SimSun" w:cs="SimSun"/>
          <w:sz w:val="18"/>
          <w:szCs w:val="18"/>
        </w:rPr>
      </w:pPr>
      <w:r>
        <w:drawing>
          <wp:anchor distT="0" distB="0" distL="0" distR="0" simplePos="0" relativeHeight="251376640" behindDoc="1" locked="0" layoutInCell="1" allowOverlap="1" wp14:anchorId="1845FEEC" wp14:editId="761DCDCE">
            <wp:simplePos x="0" y="0"/>
            <wp:positionH relativeFrom="column">
              <wp:posOffset>195834</wp:posOffset>
            </wp:positionH>
            <wp:positionV relativeFrom="paragraph">
              <wp:posOffset>58944</wp:posOffset>
            </wp:positionV>
            <wp:extent cx="152400" cy="115824"/>
            <wp:effectExtent l="0" t="0" r="0" b="0"/>
            <wp:wrapNone/>
            <wp:docPr id="2711" name="IM 2687"/>
            <wp:cNvGraphicFramePr/>
            <a:graphic xmlns:a="http://schemas.openxmlformats.org/drawingml/2006/main">
              <a:graphicData uri="http://schemas.openxmlformats.org/drawingml/2006/picture">
                <pic:pic xmlns:pic="http://schemas.openxmlformats.org/drawingml/2006/picture">
                  <pic:nvPicPr>
                    <pic:cNvPr id="2687" name="IM 2687"/>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7"/>
          <w:sz w:val="18"/>
          <w:szCs w:val="18"/>
        </w:rPr>
        <w:t>中</w:t>
      </w:r>
      <w:r>
        <w:rPr>
          <w:rFonts w:ascii="SimSun" w:eastAsia="SimSun" w:hAnsi="SimSun" w:cs="SimSun"/>
          <w:color w:val="231F20"/>
          <w:spacing w:val="6"/>
          <w:sz w:val="18"/>
          <w:szCs w:val="18"/>
        </w:rPr>
        <w:t>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w:t>
      </w:r>
      <w:r>
        <w:rPr>
          <w:rFonts w:eastAsia="Arial"/>
          <w:color w:val="231F20"/>
          <w:sz w:val="18"/>
          <w:szCs w:val="18"/>
        </w:rPr>
        <w:t>COPU</w:t>
      </w:r>
      <w:r>
        <w:rPr>
          <w:rFonts w:ascii="ＭＳ 明朝" w:eastAsia="ＭＳ 明朝" w:hAnsi="ＭＳ 明朝" w:cs="ＭＳ 明朝"/>
          <w:color w:val="231F20"/>
          <w:spacing w:val="6"/>
          <w:sz w:val="18"/>
          <w:szCs w:val="18"/>
        </w:rPr>
        <w:t>)が</w:t>
      </w:r>
      <w:r>
        <w:rPr>
          <w:rFonts w:ascii="SimSun" w:eastAsia="SimSun" w:hAnsi="SimSun" w:cs="SimSun"/>
          <w:color w:val="231F20"/>
          <w:spacing w:val="6"/>
          <w:sz w:val="18"/>
          <w:szCs w:val="18"/>
        </w:rPr>
        <w:t>設立されました。連合は、</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の文化、技術、産業、教育、応用を専門と</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企業、コミュニティ、大学、研究機関、その他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単位で構成される非政府組織である。同連合の使命は、中国における</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ア</w:t>
      </w:r>
      <w:r>
        <w:rPr>
          <w:rFonts w:ascii="SimSun" w:eastAsia="SimSun" w:hAnsi="SimSun" w:cs="SimSun"/>
          <w:color w:val="231F20"/>
          <w:spacing w:val="-3"/>
          <w:sz w:val="18"/>
          <w:szCs w:val="18"/>
        </w:rPr>
        <w:t>の開発と応用を促進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こと、中国、日本、韓国と世界の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運動との間のコミュニ</w:t>
      </w:r>
    </w:p>
    <w:p w14:paraId="5634BA35" w14:textId="4114158E" w:rsidR="00862892" w:rsidRDefault="00000000">
      <w:pPr>
        <w:spacing w:before="3" w:line="359" w:lineRule="auto"/>
        <w:ind w:left="221" w:right="79" w:firstLine="20"/>
        <w:rPr>
          <w:rFonts w:ascii="SimSun" w:eastAsia="SimSun" w:hAnsi="SimSun" w:cs="SimSun"/>
          <w:sz w:val="18"/>
          <w:szCs w:val="18"/>
        </w:rPr>
      </w:pPr>
      <w:r>
        <w:drawing>
          <wp:anchor distT="0" distB="0" distL="0" distR="0" simplePos="0" relativeHeight="251377664" behindDoc="1" locked="0" layoutInCell="1" allowOverlap="1" wp14:anchorId="5FCCF346" wp14:editId="706D5D0E">
            <wp:simplePos x="0" y="0"/>
            <wp:positionH relativeFrom="column">
              <wp:posOffset>3768293</wp:posOffset>
            </wp:positionH>
            <wp:positionV relativeFrom="paragraph">
              <wp:posOffset>5942</wp:posOffset>
            </wp:positionV>
            <wp:extent cx="559117" cy="139445"/>
            <wp:effectExtent l="0" t="0" r="0" b="0"/>
            <wp:wrapNone/>
            <wp:docPr id="2714" name="IM 2689"/>
            <wp:cNvGraphicFramePr/>
            <a:graphic xmlns:a="http://schemas.openxmlformats.org/drawingml/2006/main">
              <a:graphicData uri="http://schemas.openxmlformats.org/drawingml/2006/picture">
                <pic:pic xmlns:pic="http://schemas.openxmlformats.org/drawingml/2006/picture">
                  <pic:nvPicPr>
                    <pic:cNvPr id="2689" name="IM 2689"/>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6"/>
          <w:sz w:val="18"/>
          <w:szCs w:val="18"/>
        </w:rPr>
        <w:t>ケーション、交流、</w:t>
      </w:r>
      <w:r>
        <w:rPr>
          <w:rFonts w:ascii="SimSun" w:eastAsia="SimSun" w:hAnsi="SimSun" w:cs="SimSun"/>
          <w:color w:val="231F20"/>
          <w:spacing w:val="-3"/>
          <w:sz w:val="18"/>
          <w:szCs w:val="18"/>
        </w:rPr>
        <w:t>協力を促進</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こと、および世界の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運動に対する中国の貢献を</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促</w:t>
      </w:r>
      <w:r>
        <w:rPr>
          <w:rFonts w:ascii="SimSun" w:eastAsia="SimSun" w:hAnsi="SimSun" w:cs="SimSun"/>
          <w:color w:val="231F20"/>
          <w:spacing w:val="-3"/>
          <w:sz w:val="18"/>
          <w:szCs w:val="18"/>
        </w:rPr>
        <w:t>進することである。</w:t>
      </w:r>
    </w:p>
    <w:p w14:paraId="3FD8560D" w14:textId="77777777" w:rsidR="00862892" w:rsidRDefault="00000000">
      <w:pPr>
        <w:spacing w:before="213"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005</w:t>
      </w:r>
    </w:p>
    <w:p w14:paraId="6969FF8C" w14:textId="1F8357B4" w:rsidR="00862892" w:rsidRDefault="00000000">
      <w:pPr>
        <w:spacing w:before="75" w:line="355" w:lineRule="auto"/>
        <w:ind w:left="235" w:right="80" w:firstLine="181"/>
        <w:rPr>
          <w:rFonts w:ascii="SimSun" w:eastAsia="SimSun" w:hAnsi="SimSun" w:cs="SimSun"/>
          <w:sz w:val="18"/>
          <w:szCs w:val="18"/>
        </w:rPr>
      </w:pPr>
      <w:r>
        <w:drawing>
          <wp:anchor distT="0" distB="0" distL="0" distR="0" simplePos="0" relativeHeight="251378688" behindDoc="1" locked="0" layoutInCell="1" allowOverlap="1" wp14:anchorId="3F62DC81" wp14:editId="13978538">
            <wp:simplePos x="0" y="0"/>
            <wp:positionH relativeFrom="column">
              <wp:posOffset>138379</wp:posOffset>
            </wp:positionH>
            <wp:positionV relativeFrom="paragraph">
              <wp:posOffset>46688</wp:posOffset>
            </wp:positionV>
            <wp:extent cx="152400" cy="115823"/>
            <wp:effectExtent l="0" t="0" r="0" b="0"/>
            <wp:wrapNone/>
            <wp:docPr id="2715"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0"/>
          <w:sz w:val="18"/>
          <w:szCs w:val="18"/>
        </w:rPr>
        <w:t>中</w:t>
      </w:r>
      <w:r>
        <w:rPr>
          <w:rFonts w:ascii="SimSun" w:eastAsia="SimSun" w:hAnsi="SimSun" w:cs="SimSun"/>
          <w:color w:val="231F20"/>
          <w:spacing w:val="14"/>
          <w:sz w:val="18"/>
          <w:szCs w:val="18"/>
        </w:rPr>
        <w:t>国</w:t>
      </w:r>
      <w:r>
        <w:rPr>
          <w:rFonts w:ascii="SimSun" w:eastAsia="SimSun" w:hAnsi="SimSun" w:cs="SimSun"/>
          <w:color w:val="231F20"/>
          <w:spacing w:val="10"/>
          <w:sz w:val="18"/>
          <w:szCs w:val="18"/>
        </w:rPr>
        <w:t>国家自然科学基金(</w:t>
      </w:r>
      <w:r>
        <w:rPr>
          <w:rFonts w:ascii="SimSun" w:eastAsia="SimSun" w:hAnsi="SimSun" w:cs="SimSun"/>
          <w:color w:val="231F20"/>
          <w:sz w:val="18"/>
          <w:szCs w:val="18"/>
        </w:rPr>
        <w:t>NSFC</w:t>
      </w:r>
      <w:r>
        <w:rPr>
          <w:rFonts w:ascii="SimSun" w:eastAsia="SimSun" w:hAnsi="SimSun" w:cs="SimSun"/>
          <w:color w:val="231F20"/>
          <w:spacing w:val="10"/>
          <w:sz w:val="18"/>
          <w:szCs w:val="18"/>
        </w:rPr>
        <w:t>)は、「</w:t>
      </w:r>
      <w:r>
        <w:rPr>
          <w:rFonts w:ascii="SimSun" w:eastAsia="SimSun" w:hAnsi="SimSun" w:cs="SimSun"/>
          <w:color w:val="231F20"/>
          <w:sz w:val="18"/>
          <w:szCs w:val="18"/>
        </w:rPr>
        <w:t>NSFC</w:t>
      </w:r>
      <w:r>
        <w:rPr>
          <w:rFonts w:ascii="SimSun" w:eastAsia="SimSun" w:hAnsi="SimSun" w:cs="SimSun"/>
          <w:color w:val="231F20"/>
          <w:spacing w:val="10"/>
          <w:sz w:val="18"/>
          <w:szCs w:val="18"/>
        </w:rPr>
        <w:t>基礎研究知識ベース」を正式に公開しました。こ</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Pr>
          <w:rFonts w:ascii="SimSun" w:eastAsia="SimSun" w:hAnsi="SimSun" w:cs="SimSun"/>
          <w:color w:val="231F20"/>
          <w:spacing w:val="5"/>
          <w:sz w:val="18"/>
          <w:szCs w:val="18"/>
        </w:rPr>
        <w:t xml:space="preserve">知識ベースは、 </w:t>
      </w:r>
      <w:r>
        <w:rPr>
          <w:rFonts w:ascii="SimSun" w:eastAsia="SimSun" w:hAnsi="SimSun" w:cs="SimSun"/>
          <w:color w:val="231F20"/>
          <w:sz w:val="18"/>
          <w:szCs w:val="18"/>
        </w:rPr>
        <w:t>NSF</w:t>
      </w:r>
      <w:r>
        <w:rPr>
          <w:rFonts w:ascii="SimSun" w:eastAsia="SimSun" w:hAnsi="SimSun" w:cs="SimSun"/>
          <w:color w:val="231F20"/>
          <w:spacing w:val="5"/>
          <w:sz w:val="18"/>
          <w:szCs w:val="18"/>
        </w:rPr>
        <w:t>が資金提供したプロジェクトの成果に関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研究論文の全文を集めたも</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w:t>
      </w:r>
      <w:r>
        <w:rPr>
          <w:rFonts w:ascii="SimSun" w:eastAsia="SimSun" w:hAnsi="SimSun" w:cs="SimSun"/>
          <w:color w:val="231F20"/>
          <w:spacing w:val="9"/>
          <w:sz w:val="18"/>
          <w:szCs w:val="18"/>
        </w:rPr>
        <w:t>で</w:t>
      </w:r>
      <w:r>
        <w:rPr>
          <w:rFonts w:ascii="SimSun" w:eastAsia="SimSun" w:hAnsi="SimSun" w:cs="SimSun"/>
          <w:color w:val="231F20"/>
          <w:spacing w:val="5"/>
          <w:sz w:val="18"/>
          <w:szCs w:val="18"/>
        </w:rPr>
        <w:t>、無料で一般公開されている。</w:t>
      </w:r>
    </w:p>
    <w:p w14:paraId="227D7AFF" w14:textId="77777777" w:rsidR="00862892" w:rsidRDefault="00000000">
      <w:pPr>
        <w:spacing w:before="75" w:line="344" w:lineRule="auto"/>
        <w:ind w:left="231" w:right="78" w:firstLine="175"/>
        <w:rPr>
          <w:rFonts w:ascii="ＭＳ 明朝" w:eastAsia="ＭＳ 明朝" w:hAnsi="ＭＳ 明朝" w:cs="ＭＳ 明朝"/>
          <w:sz w:val="18"/>
          <w:szCs w:val="18"/>
        </w:rPr>
      </w:pPr>
      <w:r>
        <w:drawing>
          <wp:anchor distT="0" distB="0" distL="0" distR="0" simplePos="0" relativeHeight="251380736" behindDoc="1" locked="0" layoutInCell="1" allowOverlap="1" wp14:anchorId="20CE678A" wp14:editId="235B4FF0">
            <wp:simplePos x="0" y="0"/>
            <wp:positionH relativeFrom="column">
              <wp:posOffset>137617</wp:posOffset>
            </wp:positionH>
            <wp:positionV relativeFrom="paragraph">
              <wp:posOffset>47262</wp:posOffset>
            </wp:positionV>
            <wp:extent cx="152400" cy="115823"/>
            <wp:effectExtent l="0" t="0" r="0" b="0"/>
            <wp:wrapNone/>
            <wp:docPr id="2716" name="IM 2691"/>
            <wp:cNvGraphicFramePr/>
            <a:graphic xmlns:a="http://schemas.openxmlformats.org/drawingml/2006/main">
              <a:graphicData uri="http://schemas.openxmlformats.org/drawingml/2006/picture">
                <pic:pic xmlns:pic="http://schemas.openxmlformats.org/drawingml/2006/picture">
                  <pic:nvPicPr>
                    <pic:cNvPr id="2691" name="IM 2691"/>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Mozilla</w:t>
      </w:r>
      <w:r>
        <w:rPr>
          <w:rFonts w:eastAsia="Arial"/>
          <w:color w:val="231F20"/>
          <w:spacing w:val="2"/>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Center</w:t>
      </w:r>
      <w:r>
        <w:rPr>
          <w:rFonts w:ascii="SimSun" w:eastAsia="SimSun" w:hAnsi="SimSun" w:cs="SimSun"/>
          <w:color w:val="231F20"/>
          <w:spacing w:val="2"/>
          <w:sz w:val="18"/>
          <w:szCs w:val="18"/>
        </w:rPr>
        <w:t>は、 中国科学院ソフトウェア研究所と</w:t>
      </w:r>
      <w:r>
        <w:rPr>
          <w:rFonts w:ascii="ＭＳ 明朝" w:eastAsia="ＭＳ 明朝" w:hAnsi="ＭＳ 明朝" w:cs="ＭＳ 明朝"/>
          <w:color w:val="231F20"/>
          <w:spacing w:val="2"/>
          <w:sz w:val="18"/>
          <w:szCs w:val="18"/>
        </w:rPr>
        <w:t>孫</w:t>
      </w:r>
      <w:r>
        <w:rPr>
          <w:rFonts w:ascii="SimSun" w:eastAsia="SimSun" w:hAnsi="SimSun" w:cs="SimSun"/>
          <w:color w:val="231F20"/>
          <w:spacing w:val="1"/>
          <w:sz w:val="18"/>
          <w:szCs w:val="18"/>
        </w:rPr>
        <w:t>中山工程研究院の共同出資によ</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る非営利団体で、中国科学院ソフトウェア研究所を拠点とする</w:t>
      </w:r>
      <w:r>
        <w:rPr>
          <w:rFonts w:eastAsia="Arial"/>
          <w:color w:val="231F20"/>
          <w:sz w:val="18"/>
          <w:szCs w:val="18"/>
        </w:rPr>
        <w:t>Mozilla</w:t>
      </w:r>
      <w:r>
        <w:rPr>
          <w:rFonts w:ascii="ＭＳ 明朝" w:eastAsia="ＭＳ 明朝" w:hAnsi="ＭＳ 明朝" w:cs="ＭＳ 明朝"/>
          <w:color w:val="231F20"/>
          <w:spacing w:val="5"/>
          <w:sz w:val="18"/>
          <w:szCs w:val="18"/>
        </w:rPr>
        <w:t>財団の正式認可を受け</w:t>
      </w:r>
      <w:r>
        <w:rPr>
          <w:rFonts w:ascii="ＭＳ 明朝" w:eastAsia="ＭＳ 明朝" w:hAnsi="ＭＳ 明朝" w:cs="ＭＳ 明朝"/>
          <w:color w:val="231F20"/>
          <w:spacing w:val="1"/>
          <w:sz w:val="18"/>
          <w:szCs w:val="18"/>
        </w:rPr>
        <w:t>て</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9"/>
          <w:sz w:val="18"/>
          <w:szCs w:val="18"/>
        </w:rPr>
        <w:t>い</w:t>
      </w:r>
      <w:r>
        <w:rPr>
          <w:rFonts w:ascii="ＭＳ 明朝" w:eastAsia="ＭＳ 明朝" w:hAnsi="ＭＳ 明朝" w:cs="ＭＳ 明朝"/>
          <w:color w:val="231F20"/>
          <w:spacing w:val="-7"/>
          <w:sz w:val="18"/>
          <w:szCs w:val="18"/>
        </w:rPr>
        <w:t>ます。</w:t>
      </w:r>
    </w:p>
    <w:p w14:paraId="4D5DE29B" w14:textId="77777777" w:rsidR="00862892" w:rsidRDefault="00862892">
      <w:pPr>
        <w:spacing w:line="321" w:lineRule="auto"/>
      </w:pPr>
    </w:p>
    <w:p w14:paraId="25CB3305" w14:textId="77777777" w:rsidR="00862892" w:rsidRDefault="00862892">
      <w:pPr>
        <w:spacing w:line="322" w:lineRule="auto"/>
      </w:pPr>
    </w:p>
    <w:p w14:paraId="7F71111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006</w:t>
      </w:r>
    </w:p>
    <w:p w14:paraId="2FA8B99B" w14:textId="354C7BA9" w:rsidR="00862892" w:rsidRDefault="00000000">
      <w:pPr>
        <w:spacing w:before="84" w:line="357" w:lineRule="auto"/>
        <w:ind w:left="286" w:right="428" w:firstLine="220"/>
        <w:rPr>
          <w:rFonts w:ascii="SimSun" w:eastAsia="SimSun" w:hAnsi="SimSun" w:cs="SimSun"/>
          <w:sz w:val="18"/>
          <w:szCs w:val="18"/>
        </w:rPr>
      </w:pPr>
      <w:r>
        <w:drawing>
          <wp:anchor distT="0" distB="0" distL="0" distR="0" simplePos="0" relativeHeight="251384832" behindDoc="1" locked="0" layoutInCell="1" allowOverlap="1" wp14:anchorId="6BBB00B0" wp14:editId="2815D12C">
            <wp:simplePos x="0" y="0"/>
            <wp:positionH relativeFrom="column">
              <wp:posOffset>196596</wp:posOffset>
            </wp:positionH>
            <wp:positionV relativeFrom="paragraph">
              <wp:posOffset>52734</wp:posOffset>
            </wp:positionV>
            <wp:extent cx="152400" cy="115823"/>
            <wp:effectExtent l="0" t="0" r="0" b="0"/>
            <wp:wrapNone/>
            <wp:docPr id="2718"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中国</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ソフト</w:t>
      </w:r>
      <w:r>
        <w:rPr>
          <w:rFonts w:ascii="SimSun" w:eastAsia="SimSun" w:hAnsi="SimSun" w:cs="SimSun"/>
          <w:color w:val="231F20"/>
          <w:spacing w:val="1"/>
          <w:sz w:val="18"/>
          <w:szCs w:val="18"/>
        </w:rPr>
        <w:t>ウェア推進連盟(</w:t>
      </w:r>
      <w:r>
        <w:rPr>
          <w:rFonts w:eastAsia="Arial"/>
          <w:color w:val="231F20"/>
          <w:sz w:val="18"/>
          <w:szCs w:val="18"/>
        </w:rPr>
        <w:t>COPU</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「第1回</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6"/>
          <w:sz w:val="18"/>
          <w:szCs w:val="18"/>
        </w:rPr>
        <w:t>世界サミット2006」を開催しました。テーマは「オープンスタンダード、</w:t>
      </w:r>
      <w:r w:rsidR="0002231E">
        <w:rPr>
          <w:rFonts w:ascii="SimSun" w:eastAsia="SimSun" w:hAnsi="SimSun" w:cs="SimSun"/>
          <w:color w:val="231F20"/>
          <w:spacing w:val="6"/>
          <w:sz w:val="18"/>
          <w:szCs w:val="18"/>
        </w:rPr>
        <w:t>オープンソース</w:t>
      </w:r>
      <w:r>
        <w:rPr>
          <w:rFonts w:ascii="SimSun" w:eastAsia="SimSun" w:hAnsi="SimSun" w:cs="SimSun"/>
          <w:color w:val="231F20"/>
          <w:spacing w:val="10"/>
          <w:sz w:val="18"/>
          <w:szCs w:val="18"/>
        </w:rPr>
        <w:t>ア</w:t>
      </w:r>
      <w:r>
        <w:rPr>
          <w:rFonts w:ascii="SimSun" w:eastAsia="SimSun" w:hAnsi="SimSun" w:cs="SimSun"/>
          <w:color w:val="231F20"/>
          <w:spacing w:val="7"/>
          <w:sz w:val="18"/>
          <w:szCs w:val="18"/>
        </w:rPr>
        <w:t>ー</w:t>
      </w:r>
      <w:r>
        <w:rPr>
          <w:rFonts w:ascii="SimSun" w:eastAsia="SimSun" w:hAnsi="SimSun" w:cs="SimSun"/>
          <w:color w:val="231F20"/>
          <w:spacing w:val="5"/>
          <w:sz w:val="18"/>
          <w:szCs w:val="18"/>
        </w:rPr>
        <w:t>キテクチャ、</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エコシステムとアプリケーションソリューション」で、</w:t>
      </w:r>
      <w:r>
        <w:rPr>
          <w:rFonts w:ascii="SimSun" w:eastAsia="SimSun" w:hAnsi="SimSun" w:cs="SimSun"/>
          <w:color w:val="231F20"/>
          <w:sz w:val="18"/>
          <w:szCs w:val="18"/>
        </w:rPr>
        <w:t xml:space="preserve"> </w:t>
      </w:r>
      <w:r>
        <w:rPr>
          <w:rFonts w:eastAsia="Arial"/>
          <w:color w:val="231F20"/>
          <w:sz w:val="18"/>
          <w:szCs w:val="18"/>
        </w:rPr>
        <w:t>COPU</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シンクタンクのシニアアドバイザーを務めるグローバル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リーダーや多</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国籍企業の専</w:t>
      </w:r>
      <w:r>
        <w:rPr>
          <w:rFonts w:ascii="SimSun" w:eastAsia="SimSun" w:hAnsi="SimSun" w:cs="SimSun"/>
          <w:color w:val="231F20"/>
          <w:spacing w:val="3"/>
          <w:sz w:val="18"/>
          <w:szCs w:val="18"/>
        </w:rPr>
        <w:t>門</w:t>
      </w:r>
      <w:r>
        <w:rPr>
          <w:rFonts w:ascii="SimSun" w:eastAsia="SimSun" w:hAnsi="SimSun" w:cs="SimSun"/>
          <w:color w:val="231F20"/>
          <w:spacing w:val="2"/>
          <w:sz w:val="18"/>
          <w:szCs w:val="18"/>
        </w:rPr>
        <w:t>家を含む</w:t>
      </w:r>
      <w:r>
        <w:rPr>
          <w:rFonts w:eastAsia="Arial"/>
          <w:color w:val="231F20"/>
          <w:spacing w:val="2"/>
          <w:sz w:val="18"/>
          <w:szCs w:val="18"/>
        </w:rPr>
        <w:t>24</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 xml:space="preserve">講師と、 </w:t>
      </w:r>
      <w:r>
        <w:rPr>
          <w:rFonts w:ascii="ＭＳ 明朝" w:eastAsia="ＭＳ 明朝" w:hAnsi="ＭＳ 明朝" w:cs="ＭＳ 明朝"/>
          <w:color w:val="231F20"/>
          <w:spacing w:val="2"/>
          <w:sz w:val="18"/>
          <w:szCs w:val="18"/>
        </w:rPr>
        <w:t>約</w:t>
      </w:r>
      <w:r>
        <w:rPr>
          <w:rFonts w:eastAsia="Arial"/>
          <w:color w:val="231F20"/>
          <w:spacing w:val="2"/>
          <w:sz w:val="18"/>
          <w:szCs w:val="18"/>
        </w:rPr>
        <w:t>250</w:t>
      </w:r>
      <w:r>
        <w:rPr>
          <w:rFonts w:ascii="ＭＳ 明朝" w:eastAsia="ＭＳ 明朝" w:hAnsi="ＭＳ 明朝" w:cs="ＭＳ 明朝"/>
          <w:color w:val="231F20"/>
          <w:spacing w:val="2"/>
          <w:sz w:val="18"/>
          <w:szCs w:val="18"/>
        </w:rPr>
        <w:t>名の</w:t>
      </w:r>
      <w:r>
        <w:rPr>
          <w:rFonts w:ascii="SimSun" w:eastAsia="SimSun" w:hAnsi="SimSun" w:cs="SimSun"/>
          <w:color w:val="231F20"/>
          <w:spacing w:val="2"/>
          <w:sz w:val="18"/>
          <w:szCs w:val="18"/>
        </w:rPr>
        <w:t>中国および海外の代表団が出席しました。</w:t>
      </w:r>
    </w:p>
    <w:p w14:paraId="76E52FAB" w14:textId="37529D69" w:rsidR="00862892" w:rsidRDefault="00000000">
      <w:pPr>
        <w:spacing w:before="89" w:line="357" w:lineRule="auto"/>
        <w:ind w:left="318" w:right="295" w:firstLine="175"/>
        <w:rPr>
          <w:rFonts w:ascii="SimSun" w:eastAsia="SimSun" w:hAnsi="SimSun" w:cs="SimSun"/>
          <w:sz w:val="18"/>
          <w:szCs w:val="18"/>
        </w:rPr>
      </w:pPr>
      <w:r>
        <w:drawing>
          <wp:anchor distT="0" distB="0" distL="0" distR="0" simplePos="0" relativeHeight="251388928" behindDoc="1" locked="0" layoutInCell="1" allowOverlap="1" wp14:anchorId="75D7B25F" wp14:editId="62997ACF">
            <wp:simplePos x="0" y="0"/>
            <wp:positionH relativeFrom="column">
              <wp:posOffset>196596</wp:posOffset>
            </wp:positionH>
            <wp:positionV relativeFrom="paragraph">
              <wp:posOffset>55663</wp:posOffset>
            </wp:positionV>
            <wp:extent cx="152400" cy="115823"/>
            <wp:effectExtent l="0" t="0" r="0" b="0"/>
            <wp:wrapNone/>
            <wp:docPr id="2719" name="IM 2695"/>
            <wp:cNvGraphicFramePr/>
            <a:graphic xmlns:a="http://schemas.openxmlformats.org/drawingml/2006/main">
              <a:graphicData uri="http://schemas.openxmlformats.org/drawingml/2006/picture">
                <pic:pic xmlns:pic="http://schemas.openxmlformats.org/drawingml/2006/picture">
                  <pic:nvPicPr>
                    <pic:cNvPr id="2695" name="IM 269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w:t>
      </w:r>
      <w:r>
        <w:rPr>
          <w:rFonts w:ascii="SimSun" w:eastAsia="SimSun" w:hAnsi="SimSun" w:cs="SimSun"/>
          <w:color w:val="231F20"/>
          <w:spacing w:val="5"/>
          <w:sz w:val="18"/>
          <w:szCs w:val="18"/>
        </w:rPr>
        <w:t>一</w:t>
      </w:r>
      <w:r>
        <w:rPr>
          <w:rFonts w:ascii="SimSun" w:eastAsia="SimSun" w:hAnsi="SimSun" w:cs="SimSun"/>
          <w:color w:val="231F20"/>
          <w:spacing w:val="4"/>
          <w:sz w:val="18"/>
          <w:szCs w:val="18"/>
        </w:rPr>
        <w:t>回中国</w:t>
      </w:r>
      <w:r>
        <w:rPr>
          <w:rFonts w:eastAsia="Arial"/>
          <w:color w:val="231F20"/>
          <w:sz w:val="18"/>
          <w:szCs w:val="18"/>
        </w:rPr>
        <w:t>Linux</w:t>
      </w:r>
      <w:r>
        <w:rPr>
          <w:rFonts w:ascii="SimSun" w:eastAsia="SimSun" w:hAnsi="SimSun" w:cs="SimSun"/>
          <w:color w:val="231F20"/>
          <w:spacing w:val="4"/>
          <w:sz w:val="18"/>
          <w:szCs w:val="18"/>
        </w:rPr>
        <w:t>カーネル開発者会議(</w:t>
      </w:r>
      <w:r>
        <w:rPr>
          <w:rFonts w:eastAsia="Arial"/>
          <w:color w:val="231F20"/>
          <w:sz w:val="18"/>
          <w:szCs w:val="18"/>
        </w:rPr>
        <w:t>CLK</w:t>
      </w:r>
      <w:r>
        <w:rPr>
          <w:rFonts w:ascii="ＭＳ 明朝" w:eastAsia="ＭＳ 明朝" w:hAnsi="ＭＳ 明朝" w:cs="ＭＳ 明朝"/>
          <w:color w:val="231F20"/>
          <w:spacing w:val="4"/>
          <w:sz w:val="18"/>
          <w:szCs w:val="18"/>
        </w:rPr>
        <w:t>)が</w:t>
      </w:r>
      <w:r>
        <w:rPr>
          <w:rFonts w:ascii="SimSun" w:eastAsia="SimSun" w:hAnsi="SimSun" w:cs="SimSun"/>
          <w:color w:val="231F20"/>
          <w:spacing w:val="4"/>
          <w:sz w:val="18"/>
          <w:szCs w:val="18"/>
        </w:rPr>
        <w:t xml:space="preserve">成功裏に開催されました。  </w:t>
      </w:r>
      <w:r>
        <w:rPr>
          <w:rFonts w:ascii="ＭＳ 明朝" w:eastAsia="ＭＳ 明朝" w:hAnsi="ＭＳ 明朝" w:cs="ＭＳ 明朝"/>
          <w:color w:val="231F20"/>
          <w:spacing w:val="4"/>
          <w:sz w:val="18"/>
          <w:szCs w:val="18"/>
        </w:rPr>
        <w:t>インテル</w:t>
      </w:r>
      <w:r>
        <w:rPr>
          <w:rFonts w:ascii="SimSun" w:eastAsia="SimSun" w:hAnsi="SimSun" w:cs="SimSun"/>
          <w:color w:val="231F20"/>
          <w:spacing w:val="4"/>
          <w:sz w:val="18"/>
          <w:szCs w:val="18"/>
        </w:rPr>
        <w:t>、清華大</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学、 </w:t>
      </w:r>
      <w:r>
        <w:rPr>
          <w:rFonts w:eastAsia="Arial"/>
          <w:color w:val="231F20"/>
          <w:spacing w:val="-1"/>
          <w:sz w:val="18"/>
          <w:szCs w:val="18"/>
        </w:rPr>
        <w:t>AKA</w:t>
      </w:r>
      <w:r>
        <w:rPr>
          <w:rFonts w:ascii="SimSun" w:eastAsia="SimSun" w:hAnsi="SimSun" w:cs="SimSun"/>
          <w:color w:val="231F20"/>
          <w:spacing w:val="-2"/>
          <w:sz w:val="18"/>
          <w:szCs w:val="18"/>
        </w:rPr>
        <w:t>コミュニテ</w:t>
      </w:r>
      <w:r>
        <w:rPr>
          <w:rFonts w:ascii="SimSun" w:eastAsia="SimSun" w:hAnsi="SimSun" w:cs="SimSun"/>
          <w:color w:val="231F20"/>
          <w:spacing w:val="-1"/>
          <w:sz w:val="18"/>
          <w:szCs w:val="18"/>
        </w:rPr>
        <w:t>ィの共催で、第一回中国</w:t>
      </w:r>
      <w:r>
        <w:rPr>
          <w:rFonts w:eastAsia="Arial"/>
          <w:color w:val="231F20"/>
          <w:spacing w:val="-1"/>
          <w:sz w:val="18"/>
          <w:szCs w:val="18"/>
        </w:rPr>
        <w:t>Linux</w:t>
      </w:r>
      <w:r>
        <w:rPr>
          <w:rFonts w:ascii="SimSun" w:eastAsia="SimSun" w:hAnsi="SimSun" w:cs="SimSun"/>
          <w:color w:val="231F20"/>
          <w:spacing w:val="-1"/>
          <w:sz w:val="18"/>
          <w:szCs w:val="18"/>
        </w:rPr>
        <w:t>カーネル開発者会議(</w:t>
      </w:r>
      <w:r>
        <w:rPr>
          <w:rFonts w:eastAsia="Arial"/>
          <w:color w:val="231F20"/>
          <w:spacing w:val="-1"/>
          <w:sz w:val="18"/>
          <w:szCs w:val="18"/>
        </w:rPr>
        <w:t>CLK</w:t>
      </w:r>
      <w:r>
        <w:rPr>
          <w:rFonts w:ascii="ＭＳ 明朝" w:eastAsia="ＭＳ 明朝" w:hAnsi="ＭＳ 明朝" w:cs="ＭＳ 明朝"/>
          <w:color w:val="231F20"/>
          <w:spacing w:val="-1"/>
          <w:sz w:val="18"/>
          <w:szCs w:val="18"/>
        </w:rPr>
        <w:t>) が開催されました。</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この</w:t>
      </w:r>
      <w:r>
        <w:rPr>
          <w:rFonts w:ascii="SimSun" w:eastAsia="SimSun" w:hAnsi="SimSun" w:cs="SimSun"/>
          <w:color w:val="231F20"/>
          <w:spacing w:val="6"/>
          <w:sz w:val="18"/>
          <w:szCs w:val="18"/>
        </w:rPr>
        <w:t>会議は現在</w:t>
      </w:r>
      <w:r>
        <w:rPr>
          <w:rFonts w:ascii="SimSun" w:eastAsia="SimSun" w:hAnsi="SimSun" w:cs="SimSun"/>
          <w:color w:val="231F20"/>
          <w:spacing w:val="3"/>
          <w:sz w:val="18"/>
          <w:szCs w:val="18"/>
        </w:rPr>
        <w:t xml:space="preserve">も続いており、 </w:t>
      </w:r>
      <w:r>
        <w:rPr>
          <w:rFonts w:ascii="SimSun" w:eastAsia="SimSun" w:hAnsi="SimSun" w:cs="SimSun"/>
          <w:color w:val="231F20"/>
          <w:sz w:val="18"/>
          <w:szCs w:val="18"/>
        </w:rPr>
        <w:t>Wu</w:t>
      </w:r>
      <w:r>
        <w:rPr>
          <w:rFonts w:ascii="SimSun" w:eastAsia="SimSun" w:hAnsi="SimSun" w:cs="SimSun"/>
          <w:color w:val="231F20"/>
          <w:spacing w:val="3"/>
          <w:sz w:val="18"/>
          <w:szCs w:val="18"/>
        </w:rPr>
        <w:t xml:space="preserve"> </w:t>
      </w:r>
      <w:r>
        <w:rPr>
          <w:rFonts w:ascii="SimSun" w:eastAsia="SimSun" w:hAnsi="SimSun" w:cs="SimSun"/>
          <w:color w:val="231F20"/>
          <w:sz w:val="18"/>
          <w:szCs w:val="18"/>
        </w:rPr>
        <w:t>Fengguang</w:t>
      </w:r>
      <w:r>
        <w:rPr>
          <w:rFonts w:ascii="SimSun" w:eastAsia="SimSun" w:hAnsi="SimSun" w:cs="SimSun"/>
          <w:color w:val="231F20"/>
          <w:spacing w:val="3"/>
          <w:sz w:val="18"/>
          <w:szCs w:val="18"/>
        </w:rPr>
        <w:t>氏や</w:t>
      </w:r>
      <w:r>
        <w:rPr>
          <w:rFonts w:ascii="SimSun" w:eastAsia="SimSun" w:hAnsi="SimSun" w:cs="SimSun"/>
          <w:color w:val="231F20"/>
          <w:sz w:val="18"/>
          <w:szCs w:val="18"/>
        </w:rPr>
        <w:t>Ma</w:t>
      </w:r>
      <w:r>
        <w:rPr>
          <w:rFonts w:ascii="SimSun" w:eastAsia="SimSun" w:hAnsi="SimSun" w:cs="SimSun"/>
          <w:color w:val="231F20"/>
          <w:spacing w:val="3"/>
          <w:sz w:val="18"/>
          <w:szCs w:val="18"/>
        </w:rPr>
        <w:t xml:space="preserve"> </w:t>
      </w:r>
      <w:r>
        <w:rPr>
          <w:rFonts w:ascii="SimSun" w:eastAsia="SimSun" w:hAnsi="SimSun" w:cs="SimSun"/>
          <w:color w:val="231F20"/>
          <w:sz w:val="18"/>
          <w:szCs w:val="18"/>
        </w:rPr>
        <w:t>Tao</w:t>
      </w:r>
      <w:r>
        <w:rPr>
          <w:rFonts w:ascii="SimSun" w:eastAsia="SimSun" w:hAnsi="SimSun" w:cs="SimSun"/>
          <w:color w:val="231F20"/>
          <w:spacing w:val="3"/>
          <w:sz w:val="18"/>
          <w:szCs w:val="18"/>
        </w:rPr>
        <w:t>氏など、カーネル分野の専門家を多数</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発掘し、中国の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界でトップの技術サミットになっています</w:t>
      </w:r>
      <w:r>
        <w:rPr>
          <w:rFonts w:ascii="SimSun" w:eastAsia="SimSun" w:hAnsi="SimSun" w:cs="SimSun"/>
          <w:color w:val="231F20"/>
          <w:sz w:val="18"/>
          <w:szCs w:val="18"/>
        </w:rPr>
        <w:t>。</w:t>
      </w:r>
    </w:p>
    <w:p w14:paraId="5162B472" w14:textId="77777777" w:rsidR="00862892" w:rsidRDefault="00000000">
      <w:pPr>
        <w:spacing w:before="223"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lastRenderedPageBreak/>
        <w:t>2</w:t>
      </w:r>
      <w:r>
        <w:rPr>
          <w:rFonts w:ascii="PMingLiU" w:eastAsia="PMingLiU" w:hAnsi="PMingLiU" w:cs="PMingLiU"/>
          <w:color w:val="231F20"/>
          <w:spacing w:val="-6"/>
          <w:sz w:val="24"/>
          <w:szCs w:val="24"/>
        </w:rPr>
        <w:t>008</w:t>
      </w:r>
    </w:p>
    <w:p w14:paraId="52B16709" w14:textId="7AB35EBB" w:rsidR="00862892" w:rsidRDefault="00000000">
      <w:pPr>
        <w:spacing w:before="83" w:line="360" w:lineRule="auto"/>
        <w:ind w:left="315" w:right="430" w:firstLine="183"/>
        <w:rPr>
          <w:rFonts w:ascii="SimSun" w:eastAsia="SimSun" w:hAnsi="SimSun" w:cs="SimSun"/>
          <w:sz w:val="18"/>
          <w:szCs w:val="18"/>
        </w:rPr>
      </w:pPr>
      <w:r>
        <w:drawing>
          <wp:anchor distT="0" distB="0" distL="0" distR="0" simplePos="0" relativeHeight="251393024" behindDoc="1" locked="0" layoutInCell="1" allowOverlap="1" wp14:anchorId="0F6114F9" wp14:editId="7D0FF319">
            <wp:simplePos x="0" y="0"/>
            <wp:positionH relativeFrom="column">
              <wp:posOffset>195834</wp:posOffset>
            </wp:positionH>
            <wp:positionV relativeFrom="paragraph">
              <wp:posOffset>52292</wp:posOffset>
            </wp:positionV>
            <wp:extent cx="152400" cy="115823"/>
            <wp:effectExtent l="0" t="0" r="0" b="0"/>
            <wp:wrapNone/>
            <wp:docPr id="2720"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Linux</w:t>
      </w:r>
      <w:r>
        <w:rPr>
          <w:rFonts w:eastAsia="Arial"/>
          <w:color w:val="231F20"/>
          <w:spacing w:val="5"/>
          <w:sz w:val="18"/>
          <w:szCs w:val="18"/>
        </w:rPr>
        <w:t xml:space="preserve"> </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Kernel</w:t>
      </w:r>
      <w:r>
        <w:rPr>
          <w:rFonts w:ascii="SimSun" w:eastAsia="SimSun" w:hAnsi="SimSun" w:cs="SimSun"/>
          <w:color w:val="231F20"/>
          <w:spacing w:val="3"/>
          <w:sz w:val="18"/>
          <w:szCs w:val="18"/>
        </w:rPr>
        <w:t xml:space="preserve">)、 </w:t>
      </w:r>
      <w:r>
        <w:rPr>
          <w:rFonts w:eastAsia="Arial"/>
          <w:color w:val="231F20"/>
          <w:sz w:val="18"/>
          <w:szCs w:val="18"/>
        </w:rPr>
        <w:t>Apache</w:t>
      </w:r>
      <w:r>
        <w:rPr>
          <w:rFonts w:ascii="SimSun" w:eastAsia="SimSun" w:hAnsi="SimSun" w:cs="SimSun"/>
          <w:color w:val="231F20"/>
          <w:spacing w:val="3"/>
          <w:sz w:val="18"/>
          <w:szCs w:val="18"/>
        </w:rPr>
        <w:t>、</w:t>
      </w:r>
      <w:r>
        <w:rPr>
          <w:rFonts w:ascii="SimSun" w:eastAsia="SimSun" w:hAnsi="SimSun" w:cs="SimSun"/>
          <w:color w:val="231F20"/>
          <w:sz w:val="18"/>
          <w:szCs w:val="18"/>
        </w:rPr>
        <w:t>OpenOffice</w:t>
      </w:r>
      <w:r>
        <w:rPr>
          <w:rFonts w:ascii="SimSun" w:eastAsia="SimSun" w:hAnsi="SimSun" w:cs="SimSun"/>
          <w:color w:val="231F20"/>
          <w:spacing w:val="3"/>
          <w:sz w:val="18"/>
          <w:szCs w:val="18"/>
        </w:rPr>
        <w:t>など、世界的に有名な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北京で</w:t>
      </w:r>
      <w:r>
        <w:rPr>
          <w:rFonts w:ascii="SimSun" w:eastAsia="SimSun" w:hAnsi="SimSun" w:cs="SimSun"/>
          <w:color w:val="231F20"/>
          <w:spacing w:val="8"/>
          <w:sz w:val="18"/>
          <w:szCs w:val="18"/>
        </w:rPr>
        <w:t>グ</w:t>
      </w:r>
      <w:r>
        <w:rPr>
          <w:rFonts w:ascii="SimSun" w:eastAsia="SimSun" w:hAnsi="SimSun" w:cs="SimSun"/>
          <w:color w:val="231F20"/>
          <w:spacing w:val="5"/>
          <w:sz w:val="18"/>
          <w:szCs w:val="18"/>
        </w:rPr>
        <w:t>ローバルな技術サミットを開催しました。国際的な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団体がアジアの国</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で技術</w:t>
      </w:r>
      <w:r>
        <w:rPr>
          <w:rFonts w:ascii="SimSun" w:eastAsia="SimSun" w:hAnsi="SimSun" w:cs="SimSun"/>
          <w:color w:val="231F20"/>
          <w:spacing w:val="8"/>
          <w:sz w:val="18"/>
          <w:szCs w:val="18"/>
        </w:rPr>
        <w:t>サ</w:t>
      </w:r>
      <w:r>
        <w:rPr>
          <w:rFonts w:ascii="SimSun" w:eastAsia="SimSun" w:hAnsi="SimSun" w:cs="SimSun"/>
          <w:color w:val="231F20"/>
          <w:spacing w:val="5"/>
          <w:sz w:val="18"/>
          <w:szCs w:val="18"/>
        </w:rPr>
        <w:t>ミットを開催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のは初めてのことで、中国の開発者によるコミュニティへの貢献が</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認めら</w:t>
      </w:r>
      <w:r>
        <w:rPr>
          <w:rFonts w:ascii="SimSun" w:eastAsia="SimSun" w:hAnsi="SimSun" w:cs="SimSun"/>
          <w:color w:val="231F20"/>
          <w:spacing w:val="11"/>
          <w:sz w:val="18"/>
          <w:szCs w:val="18"/>
        </w:rPr>
        <w:t>れ</w:t>
      </w:r>
      <w:r>
        <w:rPr>
          <w:rFonts w:ascii="SimSun" w:eastAsia="SimSun" w:hAnsi="SimSun" w:cs="SimSun"/>
          <w:color w:val="231F20"/>
          <w:spacing w:val="9"/>
          <w:sz w:val="18"/>
          <w:szCs w:val="18"/>
        </w:rPr>
        <w:t>、中国における</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開発の歴史において重要なマイルストーンになりま</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した</w:t>
      </w:r>
      <w:r>
        <w:rPr>
          <w:rFonts w:ascii="SimSun" w:eastAsia="SimSun" w:hAnsi="SimSun" w:cs="SimSun"/>
          <w:color w:val="231F20"/>
          <w:spacing w:val="2"/>
          <w:sz w:val="18"/>
          <w:szCs w:val="18"/>
        </w:rPr>
        <w:t>。</w:t>
      </w:r>
    </w:p>
    <w:p w14:paraId="7ACA9424" w14:textId="14B5298D" w:rsidR="00862892" w:rsidRDefault="00000000">
      <w:pPr>
        <w:spacing w:before="74" w:line="356" w:lineRule="auto"/>
        <w:ind w:left="307" w:right="283" w:firstLine="209"/>
        <w:rPr>
          <w:rFonts w:ascii="SimSun" w:eastAsia="SimSun" w:hAnsi="SimSun" w:cs="SimSun"/>
          <w:sz w:val="18"/>
          <w:szCs w:val="18"/>
        </w:rPr>
      </w:pPr>
      <w:r>
        <w:drawing>
          <wp:anchor distT="0" distB="0" distL="0" distR="0" simplePos="0" relativeHeight="251397120" behindDoc="1" locked="0" layoutInCell="1" allowOverlap="1" wp14:anchorId="1301368D" wp14:editId="4C90E3A0">
            <wp:simplePos x="0" y="0"/>
            <wp:positionH relativeFrom="column">
              <wp:posOffset>195834</wp:posOffset>
            </wp:positionH>
            <wp:positionV relativeFrom="paragraph">
              <wp:posOffset>46136</wp:posOffset>
            </wp:positionV>
            <wp:extent cx="152400" cy="115823"/>
            <wp:effectExtent l="0" t="0" r="0" b="0"/>
            <wp:wrapNone/>
            <wp:docPr id="2721" name="IM 2697"/>
            <wp:cNvGraphicFramePr/>
            <a:graphic xmlns:a="http://schemas.openxmlformats.org/drawingml/2006/main">
              <a:graphicData uri="http://schemas.openxmlformats.org/drawingml/2006/picture">
                <pic:pic xmlns:pic="http://schemas.openxmlformats.org/drawingml/2006/picture">
                  <pic:nvPicPr>
                    <pic:cNvPr id="2697" name="IM 269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アリババが</w:t>
      </w:r>
      <w:r>
        <w:rPr>
          <w:rFonts w:eastAsia="Arial"/>
          <w:color w:val="231F20"/>
          <w:sz w:val="18"/>
          <w:szCs w:val="18"/>
        </w:rPr>
        <w:t>Dubbo</w:t>
      </w:r>
      <w:r>
        <w:rPr>
          <w:rFonts w:eastAsia="Arial"/>
          <w:color w:val="231F20"/>
          <w:spacing w:val="1"/>
          <w:sz w:val="18"/>
          <w:szCs w:val="18"/>
        </w:rPr>
        <w:t xml:space="preserve">  </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の分散サービスフレ</w:t>
      </w:r>
      <w:r>
        <w:rPr>
          <w:rFonts w:ascii="SimSun" w:eastAsia="SimSun" w:hAnsi="SimSun" w:cs="SimSun"/>
          <w:color w:val="231F20"/>
          <w:sz w:val="18"/>
          <w:szCs w:val="18"/>
        </w:rPr>
        <w:t xml:space="preserve">ームワーク) の開発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インキュベー </w:t>
      </w:r>
      <w:r>
        <w:rPr>
          <w:rFonts w:ascii="SimSun" w:eastAsia="SimSun" w:hAnsi="SimSun" w:cs="SimSun"/>
          <w:color w:val="231F20"/>
          <w:spacing w:val="6"/>
          <w:sz w:val="18"/>
          <w:szCs w:val="18"/>
        </w:rPr>
        <w:t>ションを開</w:t>
      </w:r>
      <w:r>
        <w:rPr>
          <w:rFonts w:ascii="SimSun" w:eastAsia="SimSun" w:hAnsi="SimSun" w:cs="SimSun"/>
          <w:color w:val="231F20"/>
          <w:spacing w:val="3"/>
          <w:sz w:val="18"/>
          <w:szCs w:val="18"/>
        </w:rPr>
        <w:t>始。高性能、軽量の</w:t>
      </w:r>
      <w:r w:rsidR="0002231E">
        <w:rPr>
          <w:rFonts w:ascii="SimSun" w:eastAsia="SimSun" w:hAnsi="SimSun" w:cs="SimSun"/>
          <w:color w:val="231F20"/>
          <w:spacing w:val="3"/>
          <w:sz w:val="18"/>
          <w:szCs w:val="18"/>
        </w:rPr>
        <w:t>オープンソース</w:t>
      </w:r>
      <w:r>
        <w:rPr>
          <w:rFonts w:eastAsia="Arial"/>
          <w:color w:val="231F20"/>
          <w:sz w:val="18"/>
          <w:szCs w:val="18"/>
        </w:rPr>
        <w:t>Java</w:t>
      </w:r>
      <w:r>
        <w:rPr>
          <w:rFonts w:eastAsia="Arial"/>
          <w:color w:val="231F20"/>
          <w:spacing w:val="3"/>
          <w:sz w:val="18"/>
          <w:szCs w:val="18"/>
        </w:rPr>
        <w:t xml:space="preserve"> </w:t>
      </w:r>
      <w:r>
        <w:rPr>
          <w:rFonts w:eastAsia="Arial"/>
          <w:color w:val="231F20"/>
          <w:sz w:val="18"/>
          <w:szCs w:val="18"/>
        </w:rPr>
        <w:t>RPC</w:t>
      </w:r>
      <w:r>
        <w:rPr>
          <w:rFonts w:ascii="ＭＳ 明朝" w:eastAsia="ＭＳ 明朝" w:hAnsi="ＭＳ 明朝" w:cs="ＭＳ 明朝"/>
          <w:color w:val="231F20"/>
          <w:spacing w:val="3"/>
          <w:sz w:val="18"/>
          <w:szCs w:val="18"/>
        </w:rPr>
        <w:t>フレームワークです</w:t>
      </w:r>
      <w:r>
        <w:rPr>
          <w:rFonts w:ascii="SimSun" w:eastAsia="SimSun" w:hAnsi="SimSun" w:cs="SimSun"/>
          <w:color w:val="231F20"/>
          <w:spacing w:val="3"/>
          <w:sz w:val="18"/>
          <w:szCs w:val="18"/>
        </w:rPr>
        <w:t>。</w:t>
      </w:r>
      <w:r>
        <w:rPr>
          <w:rFonts w:eastAsia="Arial"/>
          <w:color w:val="231F20"/>
          <w:spacing w:val="3"/>
          <w:sz w:val="18"/>
          <w:szCs w:val="18"/>
        </w:rPr>
        <w:t>2019</w:t>
      </w:r>
      <w:r>
        <w:rPr>
          <w:rFonts w:ascii="ＭＳ 明朝" w:eastAsia="ＭＳ 明朝" w:hAnsi="ＭＳ 明朝" w:cs="ＭＳ 明朝"/>
          <w:color w:val="231F20"/>
          <w:spacing w:val="3"/>
          <w:sz w:val="18"/>
          <w:szCs w:val="18"/>
        </w:rPr>
        <w:t>年</w:t>
      </w:r>
      <w:r>
        <w:rPr>
          <w:rFonts w:ascii="SimSun" w:eastAsia="SimSun" w:hAnsi="SimSun" w:cs="SimSun"/>
          <w:color w:val="231F20"/>
          <w:spacing w:val="3"/>
          <w:sz w:val="18"/>
          <w:szCs w:val="18"/>
        </w:rPr>
        <w:t>5月</w:t>
      </w:r>
      <w:r>
        <w:rPr>
          <w:rFonts w:eastAsia="Arial"/>
          <w:color w:val="231F20"/>
          <w:spacing w:val="3"/>
          <w:sz w:val="18"/>
          <w:szCs w:val="18"/>
        </w:rPr>
        <w:t>16</w:t>
      </w:r>
      <w:r>
        <w:rPr>
          <w:rFonts w:ascii="SimSun" w:eastAsia="SimSun" w:hAnsi="SimSun" w:cs="SimSun"/>
          <w:color w:val="231F20"/>
          <w:spacing w:val="3"/>
          <w:sz w:val="18"/>
          <w:szCs w:val="18"/>
        </w:rPr>
        <w:t>日、</w:t>
      </w:r>
      <w:r>
        <w:rPr>
          <w:rFonts w:ascii="SimSun" w:eastAsia="SimSun" w:hAnsi="SimSun" w:cs="SimSun"/>
          <w:color w:val="231F20"/>
          <w:sz w:val="18"/>
          <w:szCs w:val="18"/>
        </w:rPr>
        <w:t xml:space="preserve"> </w:t>
      </w:r>
      <w:r>
        <w:rPr>
          <w:rFonts w:eastAsia="Arial"/>
          <w:color w:val="231F20"/>
          <w:spacing w:val="-3"/>
          <w:sz w:val="18"/>
          <w:szCs w:val="18"/>
        </w:rPr>
        <w:t>Apache</w:t>
      </w:r>
      <w:r>
        <w:rPr>
          <w:rFonts w:eastAsia="Arial"/>
          <w:color w:val="231F20"/>
          <w:spacing w:val="-6"/>
          <w:sz w:val="18"/>
          <w:szCs w:val="18"/>
        </w:rPr>
        <w:t xml:space="preserve"> </w:t>
      </w:r>
      <w:r>
        <w:rPr>
          <w:rFonts w:ascii="SimSun" w:eastAsia="SimSun" w:hAnsi="SimSun" w:cs="SimSun"/>
          <w:color w:val="231F20"/>
          <w:spacing w:val="-3"/>
          <w:sz w:val="18"/>
          <w:szCs w:val="18"/>
        </w:rPr>
        <w:t>Software</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Foundation</w:t>
      </w:r>
      <w:r>
        <w:rPr>
          <w:rFonts w:ascii="SimSun" w:eastAsia="SimSun" w:hAnsi="SimSun" w:cs="SimSun"/>
          <w:color w:val="231F20"/>
          <w:spacing w:val="-6"/>
          <w:sz w:val="18"/>
          <w:szCs w:val="18"/>
        </w:rPr>
        <w:t>の理事会は、</w:t>
      </w:r>
      <w:r>
        <w:rPr>
          <w:rFonts w:eastAsia="Arial"/>
          <w:color w:val="231F20"/>
          <w:spacing w:val="-3"/>
          <w:sz w:val="18"/>
          <w:szCs w:val="18"/>
        </w:rPr>
        <w:t>Apache</w:t>
      </w:r>
      <w:r>
        <w:rPr>
          <w:rFonts w:eastAsia="Arial"/>
          <w:color w:val="231F20"/>
          <w:spacing w:val="-6"/>
          <w:sz w:val="18"/>
          <w:szCs w:val="18"/>
        </w:rPr>
        <w:t xml:space="preserve"> </w:t>
      </w:r>
      <w:r>
        <w:rPr>
          <w:rFonts w:eastAsia="Arial"/>
          <w:color w:val="231F20"/>
          <w:spacing w:val="-3"/>
          <w:sz w:val="18"/>
          <w:szCs w:val="18"/>
        </w:rPr>
        <w:t>Dubbo</w:t>
      </w:r>
      <w:r>
        <w:rPr>
          <w:rFonts w:eastAsia="Arial"/>
          <w:color w:val="231F20"/>
          <w:spacing w:val="-5"/>
          <w:sz w:val="18"/>
          <w:szCs w:val="18"/>
        </w:rPr>
        <w:t xml:space="preserve"> </w:t>
      </w:r>
      <w:r>
        <w:rPr>
          <w:rFonts w:ascii="SimSun" w:eastAsia="SimSun" w:hAnsi="SimSun" w:cs="SimSun"/>
          <w:color w:val="231F20"/>
          <w:spacing w:val="-3"/>
          <w:sz w:val="18"/>
          <w:szCs w:val="18"/>
        </w:rPr>
        <w:t>、を トップ</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プロジェクトとして卒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業申請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ことを承</w:t>
      </w:r>
      <w:r>
        <w:rPr>
          <w:rFonts w:ascii="SimSun" w:eastAsia="SimSun" w:hAnsi="SimSun" w:cs="SimSun"/>
          <w:color w:val="231F20"/>
          <w:spacing w:val="-1"/>
          <w:sz w:val="18"/>
          <w:szCs w:val="18"/>
        </w:rPr>
        <w:t>認</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ことを決議しました。</w:t>
      </w:r>
    </w:p>
    <w:p w14:paraId="48A21B0B" w14:textId="51F2F52C" w:rsidR="00862892" w:rsidRDefault="00000000">
      <w:pPr>
        <w:spacing w:before="101" w:line="267" w:lineRule="auto"/>
        <w:ind w:left="506" w:hanging="1"/>
        <w:rPr>
          <w:rFonts w:ascii="SimSun" w:eastAsia="SimSun" w:hAnsi="SimSun" w:cs="SimSun"/>
          <w:sz w:val="18"/>
          <w:szCs w:val="18"/>
        </w:rPr>
      </w:pPr>
      <w:r>
        <w:drawing>
          <wp:anchor distT="0" distB="0" distL="0" distR="0" simplePos="0" relativeHeight="251403264" behindDoc="1" locked="0" layoutInCell="1" allowOverlap="1" wp14:anchorId="19A66D14" wp14:editId="7BDA7FCE">
            <wp:simplePos x="0" y="0"/>
            <wp:positionH relativeFrom="column">
              <wp:posOffset>195834</wp:posOffset>
            </wp:positionH>
            <wp:positionV relativeFrom="paragraph">
              <wp:posOffset>63127</wp:posOffset>
            </wp:positionV>
            <wp:extent cx="152400" cy="115823"/>
            <wp:effectExtent l="0" t="0" r="0" b="0"/>
            <wp:wrapNone/>
            <wp:docPr id="2722"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マニア</w:t>
      </w:r>
      <w:r>
        <w:rPr>
          <w:rFonts w:ascii="SimSun" w:eastAsia="SimSun" w:hAnsi="SimSun" w:cs="SimSun"/>
          <w:color w:val="231F20"/>
          <w:spacing w:val="-5"/>
          <w:sz w:val="18"/>
          <w:szCs w:val="18"/>
        </w:rPr>
        <w:t>の</w:t>
      </w:r>
      <w:r>
        <w:rPr>
          <w:rFonts w:ascii="SimSun" w:eastAsia="SimSun" w:hAnsi="SimSun" w:cs="SimSun"/>
          <w:color w:val="231F20"/>
          <w:spacing w:val="-4"/>
          <w:sz w:val="18"/>
          <w:szCs w:val="18"/>
        </w:rPr>
        <w:t xml:space="preserve">Sweet Potatoは、 </w:t>
      </w:r>
      <w:r>
        <w:rPr>
          <w:rFonts w:eastAsia="Arial"/>
          <w:color w:val="231F20"/>
          <w:spacing w:val="-4"/>
          <w:sz w:val="18"/>
          <w:szCs w:val="18"/>
        </w:rPr>
        <w:t>OSCHINA</w:t>
      </w:r>
      <w:r>
        <w:rPr>
          <w:rFonts w:ascii="SimSun" w:eastAsia="SimSun" w:hAnsi="SimSun" w:cs="SimSun"/>
          <w:color w:val="231F20"/>
          <w:spacing w:val="-4"/>
          <w:sz w:val="18"/>
          <w:szCs w:val="18"/>
        </w:rPr>
        <w:t>コミュニティーを作りました。このコミュニティ</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は、 10年</w:t>
      </w:r>
      <w:r>
        <w:rPr>
          <w:rFonts w:ascii="SimSun" w:eastAsia="SimSun" w:hAnsi="SimSun" w:cs="SimSun"/>
          <w:color w:val="231F20"/>
          <w:spacing w:val="-4"/>
          <w:sz w:val="18"/>
          <w:szCs w:val="18"/>
        </w:rPr>
        <w:t>以上にわたって中国における</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分野の発展を牽引してきました。</w:t>
      </w:r>
    </w:p>
    <w:p w14:paraId="0DF4597A" w14:textId="55E5177A" w:rsidR="00862892" w:rsidRDefault="00000000">
      <w:pPr>
        <w:tabs>
          <w:tab w:val="left" w:pos="414"/>
        </w:tabs>
        <w:spacing w:before="173" w:line="357" w:lineRule="auto"/>
        <w:ind w:left="321" w:right="432" w:firstLine="173"/>
        <w:rPr>
          <w:rFonts w:ascii="SimSun" w:eastAsia="SimSun" w:hAnsi="SimSun" w:cs="SimSun"/>
          <w:sz w:val="18"/>
          <w:szCs w:val="18"/>
        </w:rPr>
      </w:pPr>
      <w:r>
        <w:drawing>
          <wp:anchor distT="0" distB="0" distL="0" distR="0" simplePos="0" relativeHeight="251407360" behindDoc="1" locked="0" layoutInCell="1" allowOverlap="1" wp14:anchorId="19C3C5D1" wp14:editId="49C869A4">
            <wp:simplePos x="0" y="0"/>
            <wp:positionH relativeFrom="column">
              <wp:posOffset>196596</wp:posOffset>
            </wp:positionH>
            <wp:positionV relativeFrom="paragraph">
              <wp:posOffset>108558</wp:posOffset>
            </wp:positionV>
            <wp:extent cx="152400" cy="115823"/>
            <wp:effectExtent l="0" t="0" r="0" b="0"/>
            <wp:wrapNone/>
            <wp:docPr id="2723" name="IM 2699"/>
            <wp:cNvGraphicFramePr/>
            <a:graphic xmlns:a="http://schemas.openxmlformats.org/drawingml/2006/main">
              <a:graphicData uri="http://schemas.openxmlformats.org/drawingml/2006/picture">
                <pic:pic xmlns:pic="http://schemas.openxmlformats.org/drawingml/2006/picture">
                  <pic:nvPicPr>
                    <pic:cNvPr id="2699" name="IM 269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8"/>
          <w:sz w:val="18"/>
          <w:szCs w:val="18"/>
        </w:rPr>
        <w:t>7</w:t>
      </w:r>
      <w:r>
        <w:rPr>
          <w:rFonts w:eastAsia="Arial"/>
          <w:color w:val="231F20"/>
          <w:spacing w:val="7"/>
          <w:sz w:val="18"/>
          <w:szCs w:val="18"/>
        </w:rPr>
        <w:t>6</w:t>
      </w:r>
      <w:r>
        <w:rPr>
          <w:rFonts w:ascii="ＭＳ 明朝" w:eastAsia="ＭＳ 明朝" w:hAnsi="ＭＳ 明朝" w:cs="ＭＳ 明朝"/>
          <w:color w:val="231F20"/>
          <w:spacing w:val="4"/>
          <w:sz w:val="18"/>
          <w:szCs w:val="18"/>
        </w:rPr>
        <w:t>人の</w:t>
      </w:r>
      <w:r>
        <w:rPr>
          <w:rFonts w:ascii="SimSun" w:eastAsia="SimSun" w:hAnsi="SimSun" w:cs="SimSun"/>
          <w:color w:val="231F20"/>
          <w:spacing w:val="4"/>
          <w:sz w:val="18"/>
          <w:szCs w:val="18"/>
        </w:rPr>
        <w:t>中国人が</w:t>
      </w:r>
      <w:r>
        <w:rPr>
          <w:rFonts w:eastAsia="Arial"/>
          <w:color w:val="231F20"/>
          <w:sz w:val="18"/>
          <w:szCs w:val="18"/>
        </w:rPr>
        <w:t>Linux</w:t>
      </w:r>
      <w:r>
        <w:rPr>
          <w:rFonts w:ascii="ＭＳ 明朝" w:eastAsia="ＭＳ 明朝" w:hAnsi="ＭＳ 明朝" w:cs="ＭＳ 明朝"/>
          <w:color w:val="231F20"/>
          <w:spacing w:val="4"/>
          <w:sz w:val="18"/>
          <w:szCs w:val="18"/>
        </w:rPr>
        <w:t>カーネルに</w:t>
      </w:r>
      <w:r>
        <w:rPr>
          <w:rFonts w:eastAsia="Arial"/>
          <w:color w:val="231F20"/>
          <w:spacing w:val="4"/>
          <w:sz w:val="18"/>
          <w:szCs w:val="18"/>
        </w:rPr>
        <w:t>822</w:t>
      </w:r>
      <w:r>
        <w:rPr>
          <w:rFonts w:ascii="ＭＳ 明朝" w:eastAsia="ＭＳ 明朝" w:hAnsi="ＭＳ 明朝" w:cs="ＭＳ 明朝"/>
          <w:color w:val="231F20"/>
          <w:spacing w:val="4"/>
          <w:sz w:val="18"/>
          <w:szCs w:val="18"/>
        </w:rPr>
        <w:t>のパッチを</w:t>
      </w:r>
      <w:r>
        <w:rPr>
          <w:rFonts w:ascii="SimSun" w:eastAsia="SimSun" w:hAnsi="SimSun" w:cs="SimSun"/>
          <w:color w:val="231F20"/>
          <w:spacing w:val="4"/>
          <w:sz w:val="18"/>
          <w:szCs w:val="18"/>
        </w:rPr>
        <w:t xml:space="preserve">寄稿、 </w:t>
      </w:r>
      <w:r>
        <w:rPr>
          <w:rFonts w:eastAsia="Arial"/>
          <w:color w:val="231F20"/>
          <w:spacing w:val="4"/>
          <w:sz w:val="18"/>
          <w:szCs w:val="18"/>
        </w:rPr>
        <w:t>2008</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北京</w:t>
      </w:r>
      <w:r>
        <w:rPr>
          <w:rFonts w:eastAsia="Arial"/>
          <w:color w:val="231F20"/>
          <w:sz w:val="18"/>
          <w:szCs w:val="18"/>
        </w:rPr>
        <w:t>Linux</w:t>
      </w:r>
      <w:r>
        <w:rPr>
          <w:rFonts w:ascii="ＭＳ 明朝" w:eastAsia="ＭＳ 明朝" w:hAnsi="ＭＳ 明朝" w:cs="ＭＳ 明朝"/>
          <w:color w:val="231F20"/>
          <w:spacing w:val="4"/>
          <w:sz w:val="18"/>
          <w:szCs w:val="18"/>
        </w:rPr>
        <w:t>開発者ワークショッ</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33"/>
          <w:sz w:val="18"/>
          <w:szCs w:val="18"/>
        </w:rPr>
        <w:t>プ</w:t>
      </w:r>
      <w:r>
        <w:rPr>
          <w:rFonts w:ascii="SimSun" w:eastAsia="SimSun" w:hAnsi="SimSun" w:cs="SimSun"/>
          <w:color w:val="231F20"/>
          <w:spacing w:val="19"/>
          <w:sz w:val="18"/>
          <w:szCs w:val="18"/>
        </w:rPr>
        <w:t>開催</w:t>
      </w:r>
      <w:r>
        <w:rPr>
          <w:rFonts w:eastAsia="Arial"/>
          <w:color w:val="231F20"/>
          <w:sz w:val="18"/>
          <w:szCs w:val="18"/>
        </w:rPr>
        <w:t>COPU</w:t>
      </w:r>
      <w:r>
        <w:rPr>
          <w:rFonts w:eastAsia="Arial"/>
          <w:color w:val="231F20"/>
          <w:spacing w:val="19"/>
          <w:sz w:val="18"/>
          <w:szCs w:val="18"/>
        </w:rPr>
        <w:t xml:space="preserve">  </w:t>
      </w:r>
      <w:r>
        <w:rPr>
          <w:rFonts w:ascii="ＭＳ 明朝" w:eastAsia="ＭＳ 明朝" w:hAnsi="ＭＳ 明朝" w:cs="ＭＳ 明朝"/>
          <w:color w:val="231F20"/>
          <w:spacing w:val="19"/>
          <w:sz w:val="18"/>
          <w:szCs w:val="18"/>
        </w:rPr>
        <w:t xml:space="preserve">が </w:t>
      </w:r>
      <w:r>
        <w:rPr>
          <w:rFonts w:ascii="SimSun" w:eastAsia="SimSun" w:hAnsi="SimSun" w:cs="SimSun"/>
          <w:color w:val="231F20"/>
          <w:sz w:val="18"/>
          <w:szCs w:val="18"/>
        </w:rPr>
        <w:t>International</w:t>
      </w:r>
      <w:r>
        <w:rPr>
          <w:rFonts w:ascii="SimSun" w:eastAsia="SimSun" w:hAnsi="SimSun" w:cs="SimSun"/>
          <w:color w:val="231F20"/>
          <w:spacing w:val="19"/>
          <w:sz w:val="18"/>
          <w:szCs w:val="18"/>
        </w:rPr>
        <w:t xml:space="preserve"> </w:t>
      </w:r>
      <w:r>
        <w:rPr>
          <w:rFonts w:eastAsia="Arial"/>
          <w:color w:val="231F20"/>
          <w:sz w:val="18"/>
          <w:szCs w:val="18"/>
        </w:rPr>
        <w:t>Linux</w:t>
      </w:r>
      <w:r>
        <w:rPr>
          <w:rFonts w:eastAsia="Arial"/>
          <w:color w:val="231F20"/>
          <w:spacing w:val="19"/>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9"/>
          <w:sz w:val="18"/>
          <w:szCs w:val="18"/>
        </w:rPr>
        <w:t xml:space="preserve"> と共同で開催した </w:t>
      </w:r>
      <w:r>
        <w:rPr>
          <w:rFonts w:eastAsia="Arial"/>
          <w:color w:val="231F20"/>
          <w:spacing w:val="19"/>
          <w:sz w:val="18"/>
          <w:szCs w:val="18"/>
        </w:rPr>
        <w:t xml:space="preserve">2008 </w:t>
      </w:r>
      <w:r>
        <w:rPr>
          <w:rFonts w:ascii="SimSun" w:eastAsia="SimSun" w:hAnsi="SimSun" w:cs="SimSun"/>
          <w:color w:val="231F20"/>
          <w:sz w:val="18"/>
          <w:szCs w:val="18"/>
        </w:rPr>
        <w:t>Beijing</w:t>
      </w:r>
      <w:r>
        <w:rPr>
          <w:rFonts w:ascii="SimSun" w:eastAsia="SimSun" w:hAnsi="SimSun" w:cs="SimSun"/>
          <w:color w:val="231F20"/>
          <w:spacing w:val="19"/>
          <w:sz w:val="18"/>
          <w:szCs w:val="18"/>
        </w:rPr>
        <w:t xml:space="preserve"> </w:t>
      </w:r>
      <w:r>
        <w:rPr>
          <w:rFonts w:eastAsia="Arial"/>
          <w:color w:val="231F20"/>
          <w:sz w:val="18"/>
          <w:szCs w:val="18"/>
        </w:rPr>
        <w:t>Linux Developers</w:t>
      </w:r>
      <w:r>
        <w:rPr>
          <w:rFonts w:eastAsia="Arial"/>
          <w:color w:val="231F20"/>
          <w:spacing w:val="-1"/>
          <w:sz w:val="18"/>
          <w:szCs w:val="18"/>
        </w:rPr>
        <w:t xml:space="preserve">' </w:t>
      </w:r>
      <w:r>
        <w:rPr>
          <w:rFonts w:eastAsia="Arial"/>
          <w:color w:val="231F20"/>
          <w:sz w:val="18"/>
          <w:szCs w:val="18"/>
        </w:rPr>
        <w:t>Workshop</w:t>
      </w:r>
      <w:r>
        <w:rPr>
          <w:rFonts w:eastAsia="Arial"/>
          <w:color w:val="231F20"/>
          <w:spacing w:val="-1"/>
          <w:sz w:val="18"/>
          <w:szCs w:val="18"/>
        </w:rPr>
        <w:t xml:space="preserve"> </w:t>
      </w:r>
      <w:r>
        <w:rPr>
          <w:rFonts w:ascii="SimSun" w:eastAsia="SimSun" w:hAnsi="SimSun" w:cs="SimSun"/>
          <w:color w:val="231F20"/>
          <w:spacing w:val="-1"/>
          <w:sz w:val="18"/>
          <w:szCs w:val="18"/>
        </w:rPr>
        <w:t>では、中国の新進気鋭の開発者</w:t>
      </w:r>
      <w:r>
        <w:rPr>
          <w:rFonts w:ascii="SimSun" w:eastAsia="SimSun" w:hAnsi="SimSun" w:cs="SimSun"/>
          <w:color w:val="231F20"/>
          <w:sz w:val="18"/>
          <w:szCs w:val="18"/>
        </w:rPr>
        <w:t>と国際的な</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コミュニテ </w:t>
      </w:r>
      <w:r>
        <w:rPr>
          <w:rFonts w:ascii="SimSun" w:eastAsia="SimSun" w:hAnsi="SimSun" w:cs="SimSun"/>
          <w:color w:val="231F20"/>
          <w:spacing w:val="6"/>
          <w:sz w:val="18"/>
          <w:szCs w:val="18"/>
        </w:rPr>
        <w:t>ィの第一人</w:t>
      </w:r>
      <w:r>
        <w:rPr>
          <w:rFonts w:ascii="SimSun" w:eastAsia="SimSun" w:hAnsi="SimSun" w:cs="SimSun"/>
          <w:color w:val="231F20"/>
          <w:spacing w:val="3"/>
          <w:sz w:val="18"/>
          <w:szCs w:val="18"/>
        </w:rPr>
        <w:t>者がステージに立ち、</w:t>
      </w:r>
      <w:r>
        <w:rPr>
          <w:rFonts w:eastAsia="Arial"/>
          <w:color w:val="231F20"/>
          <w:sz w:val="18"/>
          <w:szCs w:val="18"/>
        </w:rPr>
        <w:t>Linux</w:t>
      </w:r>
      <w:r>
        <w:rPr>
          <w:rFonts w:eastAsia="Arial"/>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w:t>
      </w:r>
      <w:r>
        <w:rPr>
          <w:rFonts w:ascii="SimSun" w:eastAsia="SimSun" w:hAnsi="SimSun" w:cs="SimSun"/>
          <w:color w:val="231F20"/>
          <w:spacing w:val="3"/>
          <w:sz w:val="18"/>
          <w:szCs w:val="18"/>
        </w:rPr>
        <w:t xml:space="preserve">バージョン </w:t>
      </w:r>
      <w:r>
        <w:rPr>
          <w:rFonts w:eastAsia="Arial"/>
          <w:color w:val="231F20"/>
          <w:spacing w:val="3"/>
          <w:sz w:val="18"/>
          <w:szCs w:val="18"/>
        </w:rPr>
        <w:t xml:space="preserve">2.6.29 </w:t>
      </w:r>
      <w:r>
        <w:rPr>
          <w:rFonts w:ascii="ＭＳ 明朝" w:eastAsia="ＭＳ 明朝" w:hAnsi="ＭＳ 明朝" w:cs="ＭＳ 明朝"/>
          <w:color w:val="231F20"/>
          <w:spacing w:val="3"/>
          <w:sz w:val="18"/>
          <w:szCs w:val="18"/>
        </w:rPr>
        <w:t xml:space="preserve">への </w:t>
      </w:r>
      <w:r>
        <w:rPr>
          <w:rFonts w:eastAsia="Arial"/>
          <w:color w:val="231F20"/>
          <w:spacing w:val="3"/>
          <w:sz w:val="18"/>
          <w:szCs w:val="18"/>
        </w:rPr>
        <w:t xml:space="preserve">11232 </w:t>
      </w:r>
      <w:r>
        <w:rPr>
          <w:rFonts w:ascii="SimSun" w:eastAsia="SimSun" w:hAnsi="SimSun" w:cs="SimSun"/>
          <w:color w:val="231F20"/>
          <w:spacing w:val="3"/>
          <w:sz w:val="18"/>
          <w:szCs w:val="18"/>
        </w:rPr>
        <w:t>パッチ中、</w:t>
      </w:r>
      <w:r>
        <w:rPr>
          <w:rFonts w:eastAsia="Arial"/>
          <w:color w:val="231F20"/>
          <w:spacing w:val="3"/>
          <w:sz w:val="18"/>
          <w:szCs w:val="18"/>
        </w:rPr>
        <w:t xml:space="preserve">76 </w:t>
      </w:r>
      <w:r>
        <w:rPr>
          <w:rFonts w:ascii="ＭＳ 明朝" w:eastAsia="ＭＳ 明朝" w:hAnsi="ＭＳ 明朝" w:cs="ＭＳ 明朝"/>
          <w:color w:val="231F20"/>
          <w:spacing w:val="3"/>
          <w:sz w:val="18"/>
          <w:szCs w:val="18"/>
        </w:rPr>
        <w:t>件</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6"/>
          <w:sz w:val="18"/>
          <w:szCs w:val="18"/>
        </w:rPr>
        <w:t>(成功率 6.85%</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 xml:space="preserve">)の中国人がパッチを作成し、そのうちの 1 件は </w:t>
      </w:r>
      <w:r>
        <w:rPr>
          <w:rFonts w:ascii="SimSun" w:eastAsia="SimSun" w:hAnsi="SimSun" w:cs="SimSun"/>
          <w:color w:val="231F20"/>
          <w:sz w:val="18"/>
          <w:szCs w:val="18"/>
        </w:rPr>
        <w:t>Linux</w:t>
      </w:r>
      <w:r>
        <w:rPr>
          <w:rFonts w:ascii="SimSun" w:eastAsia="SimSun" w:hAnsi="SimSun" w:cs="SimSun"/>
          <w:color w:val="231F20"/>
          <w:spacing w:val="3"/>
          <w:sz w:val="18"/>
          <w:szCs w:val="18"/>
        </w:rPr>
        <w:t xml:space="preserve"> </w:t>
      </w:r>
      <w:r>
        <w:rPr>
          <w:rFonts w:eastAsia="Arial"/>
          <w:color w:val="231F20"/>
          <w:sz w:val="18"/>
          <w:szCs w:val="18"/>
        </w:rPr>
        <w:t>Kernel</w:t>
      </w:r>
      <w:r>
        <w:rPr>
          <w:rFonts w:eastAsia="Arial"/>
          <w:color w:val="231F20"/>
          <w:spacing w:val="3"/>
          <w:sz w:val="18"/>
          <w:szCs w:val="18"/>
        </w:rPr>
        <w:t xml:space="preserve"> 2.6.30 </w:t>
      </w:r>
      <w:r>
        <w:rPr>
          <w:rFonts w:ascii="ＭＳ 明朝" w:eastAsia="ＭＳ 明朝" w:hAnsi="ＭＳ 明朝" w:cs="ＭＳ 明朝"/>
          <w:color w:val="231F20"/>
          <w:spacing w:val="3"/>
          <w:sz w:val="18"/>
          <w:szCs w:val="18"/>
        </w:rPr>
        <w:t>へのパ</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5"/>
          <w:sz w:val="18"/>
          <w:szCs w:val="18"/>
        </w:rPr>
        <w:t>ッチでした。</w:t>
      </w:r>
      <w:r>
        <w:rPr>
          <w:rFonts w:eastAsia="Arial"/>
          <w:color w:val="231F20"/>
          <w:sz w:val="18"/>
          <w:szCs w:val="18"/>
        </w:rPr>
        <w:t>Linux</w:t>
      </w:r>
      <w:r>
        <w:rPr>
          <w:rFonts w:eastAsia="Arial"/>
          <w:color w:val="231F20"/>
          <w:spacing w:val="5"/>
          <w:sz w:val="18"/>
          <w:szCs w:val="18"/>
        </w:rPr>
        <w:t xml:space="preserve"> </w:t>
      </w:r>
      <w:r>
        <w:rPr>
          <w:rFonts w:eastAsia="Arial"/>
          <w:color w:val="231F20"/>
          <w:sz w:val="18"/>
          <w:szCs w:val="18"/>
        </w:rPr>
        <w:t>Kernel</w:t>
      </w:r>
      <w:r>
        <w:rPr>
          <w:rFonts w:eastAsia="Arial"/>
          <w:color w:val="231F20"/>
          <w:spacing w:val="5"/>
          <w:sz w:val="18"/>
          <w:szCs w:val="18"/>
        </w:rPr>
        <w:t xml:space="preserve"> 2.6.29</w:t>
      </w:r>
      <w:r>
        <w:rPr>
          <w:rFonts w:ascii="ＭＳ 明朝" w:eastAsia="ＭＳ 明朝" w:hAnsi="ＭＳ 明朝" w:cs="ＭＳ 明朝"/>
          <w:color w:val="231F20"/>
          <w:spacing w:val="5"/>
          <w:sz w:val="18"/>
          <w:szCs w:val="18"/>
        </w:rPr>
        <w:t>の</w:t>
      </w:r>
      <w:r>
        <w:rPr>
          <w:rFonts w:eastAsia="Arial"/>
          <w:color w:val="231F20"/>
          <w:spacing w:val="5"/>
          <w:sz w:val="18"/>
          <w:szCs w:val="18"/>
        </w:rPr>
        <w:t>11232</w:t>
      </w:r>
      <w:r>
        <w:rPr>
          <w:rFonts w:ascii="ＭＳ 明朝" w:eastAsia="ＭＳ 明朝" w:hAnsi="ＭＳ 明朝" w:cs="ＭＳ 明朝"/>
          <w:color w:val="231F20"/>
          <w:spacing w:val="5"/>
          <w:sz w:val="18"/>
          <w:szCs w:val="18"/>
        </w:rPr>
        <w:t>件のパッチのうち、</w:t>
      </w:r>
      <w:r>
        <w:rPr>
          <w:rFonts w:eastAsia="Arial"/>
          <w:color w:val="231F20"/>
          <w:spacing w:val="5"/>
          <w:sz w:val="18"/>
          <w:szCs w:val="18"/>
        </w:rPr>
        <w:t>76</w:t>
      </w:r>
      <w:r>
        <w:rPr>
          <w:rFonts w:ascii="ＭＳ 明朝" w:eastAsia="ＭＳ 明朝" w:hAnsi="ＭＳ 明朝" w:cs="ＭＳ 明朝"/>
          <w:color w:val="231F20"/>
          <w:spacing w:val="5"/>
          <w:sz w:val="18"/>
          <w:szCs w:val="18"/>
        </w:rPr>
        <w:t>人の中国人(</w:t>
      </w:r>
      <w:r>
        <w:rPr>
          <w:rFonts w:ascii="SimSun" w:eastAsia="SimSun" w:hAnsi="SimSun" w:cs="SimSun"/>
          <w:color w:val="231F20"/>
          <w:spacing w:val="5"/>
          <w:sz w:val="18"/>
          <w:szCs w:val="18"/>
        </w:rPr>
        <w:t>成功したボラ</w:t>
      </w:r>
      <w:r>
        <w:rPr>
          <w:rFonts w:ascii="SimSun" w:eastAsia="SimSun" w:hAnsi="SimSun" w:cs="SimSun"/>
          <w:color w:val="231F20"/>
          <w:spacing w:val="4"/>
          <w:sz w:val="18"/>
          <w:szCs w:val="18"/>
        </w:rPr>
        <w:t>ン</w:t>
      </w:r>
      <w:r>
        <w:rPr>
          <w:rFonts w:ascii="SimSun" w:eastAsia="SimSun" w:hAnsi="SimSun" w:cs="SimSun"/>
          <w:color w:val="231F20"/>
          <w:sz w:val="18"/>
          <w:szCs w:val="18"/>
        </w:rPr>
        <w:t xml:space="preserve">テ </w:t>
      </w:r>
      <w:r>
        <w:rPr>
          <w:rFonts w:ascii="SimSun" w:eastAsia="SimSun" w:hAnsi="SimSun" w:cs="SimSun"/>
          <w:color w:val="231F20"/>
          <w:spacing w:val="4"/>
          <w:sz w:val="18"/>
          <w:szCs w:val="18"/>
        </w:rPr>
        <w:t>ィアの総数の</w:t>
      </w:r>
      <w:r>
        <w:rPr>
          <w:rFonts w:eastAsia="Arial"/>
          <w:color w:val="231F20"/>
          <w:spacing w:val="4"/>
          <w:sz w:val="18"/>
          <w:szCs w:val="18"/>
        </w:rPr>
        <w:t>6.85</w:t>
      </w:r>
      <w:r>
        <w:rPr>
          <w:rFonts w:ascii="SimSun" w:eastAsia="SimSun" w:hAnsi="SimSun" w:cs="SimSun"/>
          <w:color w:val="231F20"/>
          <w:spacing w:val="4"/>
          <w:sz w:val="18"/>
          <w:szCs w:val="18"/>
        </w:rPr>
        <w:t>%)が</w:t>
      </w:r>
      <w:r>
        <w:rPr>
          <w:rFonts w:eastAsia="Arial"/>
          <w:color w:val="231F20"/>
          <w:spacing w:val="4"/>
          <w:sz w:val="18"/>
          <w:szCs w:val="18"/>
        </w:rPr>
        <w:t>822</w:t>
      </w:r>
      <w:r>
        <w:rPr>
          <w:rFonts w:ascii="ＭＳ 明朝" w:eastAsia="ＭＳ 明朝" w:hAnsi="ＭＳ 明朝" w:cs="ＭＳ 明朝"/>
          <w:color w:val="231F20"/>
          <w:spacing w:val="4"/>
          <w:sz w:val="18"/>
          <w:szCs w:val="18"/>
        </w:rPr>
        <w:t xml:space="preserve">件のパッチ </w:t>
      </w:r>
      <w:r>
        <w:rPr>
          <w:rFonts w:ascii="SimSun" w:eastAsia="SimSun" w:hAnsi="SimSun" w:cs="SimSun"/>
          <w:color w:val="231F20"/>
          <w:spacing w:val="4"/>
          <w:sz w:val="18"/>
          <w:szCs w:val="18"/>
        </w:rPr>
        <w:t>(全パッチの</w:t>
      </w:r>
      <w:r>
        <w:rPr>
          <w:rFonts w:eastAsia="Arial"/>
          <w:color w:val="231F20"/>
          <w:spacing w:val="4"/>
          <w:sz w:val="18"/>
          <w:szCs w:val="18"/>
        </w:rPr>
        <w:t>7.20</w:t>
      </w:r>
      <w:r>
        <w:rPr>
          <w:rFonts w:ascii="SimSun" w:eastAsia="SimSun" w:hAnsi="SimSun" w:cs="SimSun"/>
          <w:color w:val="231F20"/>
          <w:spacing w:val="4"/>
          <w:sz w:val="18"/>
          <w:szCs w:val="18"/>
        </w:rPr>
        <w:t>%) をコミュニティに貢献しま</w:t>
      </w:r>
      <w:r>
        <w:rPr>
          <w:rFonts w:ascii="SimSun" w:eastAsia="SimSun" w:hAnsi="SimSun" w:cs="SimSun"/>
          <w:color w:val="231F20"/>
          <w:spacing w:val="3"/>
          <w:sz w:val="18"/>
          <w:szCs w:val="18"/>
        </w:rPr>
        <w:t>し</w:t>
      </w:r>
      <w:r>
        <w:rPr>
          <w:rFonts w:ascii="SimSun" w:eastAsia="SimSun" w:hAnsi="SimSun" w:cs="SimSun"/>
          <w:color w:val="231F20"/>
          <w:sz w:val="18"/>
          <w:szCs w:val="18"/>
        </w:rPr>
        <w:t>た。</w:t>
      </w:r>
    </w:p>
    <w:p w14:paraId="53932D5F" w14:textId="77777777" w:rsidR="00862892" w:rsidRDefault="00000000">
      <w:pPr>
        <w:spacing w:before="1"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010</w:t>
      </w:r>
    </w:p>
    <w:p w14:paraId="504072A6" w14:textId="77777777" w:rsidR="00862892" w:rsidRDefault="00000000">
      <w:pPr>
        <w:spacing w:before="82" w:line="349" w:lineRule="auto"/>
        <w:ind w:left="224" w:right="73" w:firstLine="172"/>
        <w:rPr>
          <w:rFonts w:ascii="SimSun" w:eastAsia="SimSun" w:hAnsi="SimSun" w:cs="SimSun"/>
          <w:sz w:val="18"/>
          <w:szCs w:val="18"/>
        </w:rPr>
      </w:pPr>
      <w:r>
        <w:drawing>
          <wp:anchor distT="0" distB="0" distL="0" distR="0" simplePos="0" relativeHeight="251411456" behindDoc="1" locked="0" layoutInCell="1" allowOverlap="1" wp14:anchorId="45658C65" wp14:editId="4286303D">
            <wp:simplePos x="0" y="0"/>
            <wp:positionH relativeFrom="column">
              <wp:posOffset>138379</wp:posOffset>
            </wp:positionH>
            <wp:positionV relativeFrom="paragraph">
              <wp:posOffset>51577</wp:posOffset>
            </wp:positionV>
            <wp:extent cx="152400" cy="115823"/>
            <wp:effectExtent l="0" t="0" r="0" b="0"/>
            <wp:wrapNone/>
            <wp:docPr id="2726" name="IM 2702"/>
            <wp:cNvGraphicFramePr/>
            <a:graphic xmlns:a="http://schemas.openxmlformats.org/drawingml/2006/main">
              <a:graphicData uri="http://schemas.openxmlformats.org/drawingml/2006/picture">
                <pic:pic xmlns:pic="http://schemas.openxmlformats.org/drawingml/2006/picture">
                  <pic:nvPicPr>
                    <pic:cNvPr id="2702" name="IM 2702"/>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The</w:t>
      </w:r>
      <w:r>
        <w:rPr>
          <w:rFonts w:eastAsia="Arial"/>
          <w:color w:val="231F20"/>
          <w:spacing w:val="12"/>
          <w:sz w:val="18"/>
          <w:szCs w:val="18"/>
        </w:rPr>
        <w:t xml:space="preserve"> </w:t>
      </w:r>
      <w:r>
        <w:rPr>
          <w:rFonts w:eastAsia="Arial"/>
          <w:color w:val="231F20"/>
          <w:sz w:val="18"/>
          <w:szCs w:val="18"/>
        </w:rPr>
        <w:t>Linux</w:t>
      </w:r>
      <w:r>
        <w:rPr>
          <w:rFonts w:eastAsia="Arial"/>
          <w:color w:val="231F20"/>
          <w:spacing w:val="12"/>
          <w:sz w:val="18"/>
          <w:szCs w:val="18"/>
        </w:rPr>
        <w:t xml:space="preserve"> </w:t>
      </w:r>
      <w:r>
        <w:rPr>
          <w:rFonts w:eastAsia="Arial"/>
          <w:color w:val="231F20"/>
          <w:sz w:val="18"/>
          <w:szCs w:val="18"/>
        </w:rPr>
        <w:t>Foundation</w:t>
      </w:r>
      <w:r>
        <w:rPr>
          <w:rFonts w:eastAsia="Arial"/>
          <w:color w:val="231F20"/>
          <w:spacing w:val="6"/>
          <w:sz w:val="18"/>
          <w:szCs w:val="18"/>
        </w:rPr>
        <w:t xml:space="preserve"> </w:t>
      </w:r>
      <w:r>
        <w:rPr>
          <w:rFonts w:ascii="SimSun" w:eastAsia="SimSun" w:hAnsi="SimSun" w:cs="SimSun"/>
          <w:color w:val="231F20"/>
          <w:spacing w:val="6"/>
          <w:sz w:val="18"/>
          <w:szCs w:val="18"/>
        </w:rPr>
        <w:t xml:space="preserve">は、中国における </w:t>
      </w:r>
      <w:r>
        <w:rPr>
          <w:rFonts w:eastAsia="Arial"/>
          <w:color w:val="231F20"/>
          <w:sz w:val="18"/>
          <w:szCs w:val="18"/>
        </w:rPr>
        <w:t>Linux</w:t>
      </w:r>
      <w:r>
        <w:rPr>
          <w:rFonts w:eastAsia="Arial"/>
          <w:color w:val="231F20"/>
          <w:spacing w:val="6"/>
          <w:sz w:val="18"/>
          <w:szCs w:val="18"/>
        </w:rPr>
        <w:t xml:space="preserve"> </w:t>
      </w:r>
      <w:r>
        <w:rPr>
          <w:rFonts w:ascii="SimSun" w:eastAsia="SimSun" w:hAnsi="SimSun" w:cs="SimSun"/>
          <w:color w:val="231F20"/>
          <w:spacing w:val="6"/>
          <w:sz w:val="18"/>
          <w:szCs w:val="18"/>
        </w:rPr>
        <w:t>プラットフォームの普及をさらに促進するた</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め</w:t>
      </w:r>
      <w:r>
        <w:rPr>
          <w:rFonts w:ascii="SimSun" w:eastAsia="SimSun" w:hAnsi="SimSun" w:cs="SimSun"/>
          <w:color w:val="231F20"/>
          <w:spacing w:val="4"/>
          <w:sz w:val="18"/>
          <w:szCs w:val="18"/>
        </w:rPr>
        <w:t xml:space="preserve">、 </w:t>
      </w:r>
      <w:r>
        <w:rPr>
          <w:rFonts w:eastAsia="Arial"/>
          <w:color w:val="231F20"/>
          <w:sz w:val="18"/>
          <w:szCs w:val="18"/>
        </w:rPr>
        <w:t>Cliff</w:t>
      </w:r>
      <w:r>
        <w:rPr>
          <w:rFonts w:eastAsia="Arial"/>
          <w:color w:val="231F20"/>
          <w:spacing w:val="4"/>
          <w:sz w:val="18"/>
          <w:szCs w:val="18"/>
        </w:rPr>
        <w:t xml:space="preserve"> </w:t>
      </w:r>
      <w:r>
        <w:rPr>
          <w:rFonts w:eastAsia="Arial"/>
          <w:color w:val="231F20"/>
          <w:sz w:val="18"/>
          <w:szCs w:val="18"/>
        </w:rPr>
        <w:t>Miller</w:t>
      </w:r>
      <w:r>
        <w:rPr>
          <w:rFonts w:eastAsia="Arial"/>
          <w:color w:val="231F20"/>
          <w:spacing w:val="4"/>
          <w:sz w:val="18"/>
          <w:szCs w:val="18"/>
        </w:rPr>
        <w:t xml:space="preserve">  </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 xml:space="preserve">中国における </w:t>
      </w:r>
      <w:r>
        <w:rPr>
          <w:rFonts w:ascii="SimSun" w:eastAsia="SimSun" w:hAnsi="SimSun" w:cs="SimSun"/>
          <w:color w:val="231F20"/>
          <w:sz w:val="18"/>
          <w:szCs w:val="18"/>
        </w:rPr>
        <w:t>Linux</w:t>
      </w:r>
      <w:r>
        <w:rPr>
          <w:rFonts w:ascii="SimSun" w:eastAsia="SimSun" w:hAnsi="SimSun" w:cs="SimSun"/>
          <w:color w:val="231F20"/>
          <w:spacing w:val="4"/>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4"/>
          <w:sz w:val="18"/>
          <w:szCs w:val="18"/>
        </w:rPr>
        <w:t xml:space="preserve"> の首席代表に任命し、同国に初めて支部を</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設置しました</w:t>
      </w:r>
      <w:r>
        <w:rPr>
          <w:rFonts w:ascii="SimSun" w:eastAsia="SimSun" w:hAnsi="SimSun" w:cs="SimSun"/>
          <w:color w:val="231F20"/>
          <w:sz w:val="18"/>
          <w:szCs w:val="18"/>
        </w:rPr>
        <w:t>。</w:t>
      </w:r>
    </w:p>
    <w:p w14:paraId="537B1BAD" w14:textId="77777777" w:rsidR="00862892" w:rsidRDefault="00000000">
      <w:pPr>
        <w:spacing w:before="232" w:line="236" w:lineRule="auto"/>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011</w:t>
      </w:r>
    </w:p>
    <w:p w14:paraId="34E19FBA" w14:textId="1565EE73" w:rsidR="00862892" w:rsidRDefault="00000000">
      <w:pPr>
        <w:spacing w:before="84" w:line="354" w:lineRule="auto"/>
        <w:ind w:left="270" w:right="68" w:firstLine="132"/>
        <w:rPr>
          <w:rFonts w:ascii="SimSun" w:eastAsia="SimSun" w:hAnsi="SimSun" w:cs="SimSun"/>
          <w:sz w:val="18"/>
          <w:szCs w:val="18"/>
        </w:rPr>
      </w:pPr>
      <w:r>
        <w:drawing>
          <wp:anchor distT="0" distB="0" distL="0" distR="0" simplePos="0" relativeHeight="251414528" behindDoc="1" locked="0" layoutInCell="1" allowOverlap="1" wp14:anchorId="0418731A" wp14:editId="533EDF86">
            <wp:simplePos x="0" y="0"/>
            <wp:positionH relativeFrom="column">
              <wp:posOffset>137617</wp:posOffset>
            </wp:positionH>
            <wp:positionV relativeFrom="paragraph">
              <wp:posOffset>52354</wp:posOffset>
            </wp:positionV>
            <wp:extent cx="152400" cy="115823"/>
            <wp:effectExtent l="0" t="0" r="0" b="0"/>
            <wp:wrapNone/>
            <wp:docPr id="2727" name="IM 2703"/>
            <wp:cNvGraphicFramePr/>
            <a:graphic xmlns:a="http://schemas.openxmlformats.org/drawingml/2006/main">
              <a:graphicData uri="http://schemas.openxmlformats.org/drawingml/2006/picture">
                <pic:pic xmlns:pic="http://schemas.openxmlformats.org/drawingml/2006/picture">
                  <pic:nvPicPr>
                    <pic:cNvPr id="2703" name="IM 270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fastjson</w:t>
      </w:r>
      <w:r>
        <w:rPr>
          <w:rFonts w:ascii="SimSun" w:eastAsia="SimSun" w:hAnsi="SimSun" w:cs="SimSun"/>
          <w:color w:val="231F20"/>
          <w:spacing w:val="1"/>
          <w:sz w:val="18"/>
          <w:szCs w:val="18"/>
        </w:rPr>
        <w:t xml:space="preserve">は、 </w:t>
      </w:r>
      <w:r>
        <w:rPr>
          <w:rFonts w:eastAsia="Arial"/>
          <w:color w:val="231F20"/>
          <w:sz w:val="18"/>
          <w:szCs w:val="18"/>
        </w:rPr>
        <w:t>JSON</w:t>
      </w:r>
      <w:r>
        <w:rPr>
          <w:rFonts w:ascii="ＭＳ 明朝" w:eastAsia="ＭＳ 明朝" w:hAnsi="ＭＳ 明朝" w:cs="ＭＳ 明朝"/>
          <w:color w:val="231F20"/>
          <w:spacing w:val="1"/>
          <w:sz w:val="18"/>
          <w:szCs w:val="18"/>
        </w:rPr>
        <w:t>形式の</w:t>
      </w:r>
      <w:r>
        <w:rPr>
          <w:rFonts w:ascii="SimSun" w:eastAsia="SimSun" w:hAnsi="SimSun" w:cs="SimSun"/>
          <w:color w:val="231F20"/>
          <w:spacing w:val="1"/>
          <w:sz w:val="18"/>
          <w:szCs w:val="18"/>
        </w:rPr>
        <w:t>文字列をパ</w:t>
      </w:r>
      <w:r>
        <w:rPr>
          <w:rFonts w:ascii="SimSun" w:eastAsia="SimSun" w:hAnsi="SimSun" w:cs="SimSun"/>
          <w:color w:val="231F20"/>
          <w:sz w:val="18"/>
          <w:szCs w:val="18"/>
        </w:rPr>
        <w:t>ース</w:t>
      </w:r>
      <w:r w:rsidR="00C65939">
        <w:rPr>
          <w:rFonts w:ascii="SimSun" w:eastAsia="SimSun" w:hAnsi="SimSun" w:cs="SimSun"/>
          <w:color w:val="231F20"/>
          <w:sz w:val="18"/>
          <w:szCs w:val="18"/>
        </w:rPr>
        <w:t>する</w:t>
      </w:r>
      <w:r>
        <w:rPr>
          <w:rFonts w:ascii="SimSun" w:eastAsia="SimSun" w:hAnsi="SimSun" w:cs="SimSun"/>
          <w:color w:val="231F20"/>
          <w:sz w:val="18"/>
          <w:szCs w:val="18"/>
        </w:rPr>
        <w:t>ことができ、</w:t>
      </w:r>
      <w:r>
        <w:rPr>
          <w:rFonts w:eastAsia="Arial"/>
          <w:color w:val="231F20"/>
          <w:sz w:val="18"/>
          <w:szCs w:val="18"/>
        </w:rPr>
        <w:t xml:space="preserve">Java </w:t>
      </w:r>
      <w:r>
        <w:rPr>
          <w:rFonts w:ascii="SimSun" w:eastAsia="SimSun" w:hAnsi="SimSun" w:cs="SimSun"/>
          <w:color w:val="231F20"/>
          <w:sz w:val="18"/>
          <w:szCs w:val="18"/>
        </w:rPr>
        <w:t>Beanから</w:t>
      </w:r>
      <w:r>
        <w:rPr>
          <w:rFonts w:eastAsia="Arial"/>
          <w:color w:val="231F20"/>
          <w:sz w:val="18"/>
          <w:szCs w:val="18"/>
        </w:rPr>
        <w:t>JSON</w:t>
      </w:r>
      <w:r>
        <w:rPr>
          <w:rFonts w:ascii="ＭＳ 明朝" w:eastAsia="ＭＳ 明朝" w:hAnsi="ＭＳ 明朝" w:cs="ＭＳ 明朝"/>
          <w:color w:val="231F20"/>
          <w:sz w:val="18"/>
          <w:szCs w:val="18"/>
        </w:rPr>
        <w:t>文字</w:t>
      </w:r>
      <w:r>
        <w:rPr>
          <w:rFonts w:ascii="SimSun" w:eastAsia="SimSun" w:hAnsi="SimSun" w:cs="SimSun"/>
          <w:color w:val="231F20"/>
          <w:sz w:val="18"/>
          <w:szCs w:val="18"/>
        </w:rPr>
        <w:t xml:space="preserve">列へのシ </w:t>
      </w:r>
      <w:r>
        <w:rPr>
          <w:rFonts w:ascii="SimSun" w:eastAsia="SimSun" w:hAnsi="SimSun" w:cs="SimSun"/>
          <w:color w:val="231F20"/>
          <w:spacing w:val="9"/>
          <w:sz w:val="18"/>
          <w:szCs w:val="18"/>
        </w:rPr>
        <w:t>リ</w:t>
      </w:r>
      <w:r>
        <w:rPr>
          <w:rFonts w:ascii="SimSun" w:eastAsia="SimSun" w:hAnsi="SimSun" w:cs="SimSun"/>
          <w:color w:val="231F20"/>
          <w:spacing w:val="5"/>
          <w:sz w:val="18"/>
          <w:szCs w:val="18"/>
        </w:rPr>
        <w:t>アライズ、</w:t>
      </w:r>
      <w:r>
        <w:rPr>
          <w:rFonts w:eastAsia="Arial"/>
          <w:color w:val="231F20"/>
          <w:sz w:val="18"/>
          <w:szCs w:val="18"/>
        </w:rPr>
        <w:t>JSON</w:t>
      </w:r>
      <w:r>
        <w:rPr>
          <w:rFonts w:ascii="SimSun" w:eastAsia="SimSun" w:hAnsi="SimSun" w:cs="SimSun"/>
          <w:color w:val="231F20"/>
          <w:spacing w:val="5"/>
          <w:sz w:val="18"/>
          <w:szCs w:val="18"/>
        </w:rPr>
        <w:t>文字列から</w:t>
      </w:r>
      <w:r>
        <w:rPr>
          <w:rFonts w:eastAsia="Arial"/>
          <w:color w:val="231F20"/>
          <w:sz w:val="18"/>
          <w:szCs w:val="18"/>
        </w:rPr>
        <w:t>Java</w:t>
      </w:r>
      <w:r>
        <w:rPr>
          <w:rFonts w:eastAsia="Arial"/>
          <w:color w:val="231F20"/>
          <w:spacing w:val="5"/>
          <w:sz w:val="18"/>
          <w:szCs w:val="18"/>
        </w:rPr>
        <w:t xml:space="preserve"> </w:t>
      </w:r>
      <w:r>
        <w:rPr>
          <w:rFonts w:eastAsia="Arial"/>
          <w:color w:val="231F20"/>
          <w:sz w:val="18"/>
          <w:szCs w:val="18"/>
        </w:rPr>
        <w:t>Bean</w:t>
      </w:r>
      <w:r>
        <w:rPr>
          <w:rFonts w:ascii="ＭＳ 明朝" w:eastAsia="ＭＳ 明朝" w:hAnsi="ＭＳ 明朝" w:cs="ＭＳ 明朝"/>
          <w:color w:val="231F20"/>
          <w:spacing w:val="5"/>
          <w:sz w:val="18"/>
          <w:szCs w:val="18"/>
        </w:rPr>
        <w:t>への</w:t>
      </w:r>
      <w:r>
        <w:rPr>
          <w:rFonts w:ascii="SimSun" w:eastAsia="SimSun" w:hAnsi="SimSun" w:cs="SimSun"/>
          <w:color w:val="231F20"/>
          <w:spacing w:val="5"/>
          <w:sz w:val="18"/>
          <w:szCs w:val="18"/>
        </w:rPr>
        <w:t>デシリアライズをサポートする</w:t>
      </w:r>
      <w:r>
        <w:rPr>
          <w:rFonts w:eastAsia="Arial"/>
          <w:color w:val="231F20"/>
          <w:sz w:val="18"/>
          <w:szCs w:val="18"/>
        </w:rPr>
        <w:t>JSON</w:t>
      </w:r>
      <w:r>
        <w:rPr>
          <w:rFonts w:ascii="SimSun" w:eastAsia="SimSun" w:hAnsi="SimSun" w:cs="SimSun"/>
          <w:color w:val="231F20"/>
          <w:spacing w:val="5"/>
          <w:sz w:val="18"/>
          <w:szCs w:val="18"/>
        </w:rPr>
        <w:t>パースライ</w:t>
      </w:r>
    </w:p>
    <w:p w14:paraId="4EB98147" w14:textId="77777777" w:rsidR="00862892" w:rsidRDefault="00000000">
      <w:pPr>
        <w:spacing w:line="369" w:lineRule="auto"/>
        <w:ind w:left="248" w:right="70" w:hanging="20"/>
        <w:rPr>
          <w:rFonts w:ascii="SimSun" w:eastAsia="SimSun" w:hAnsi="SimSun" w:cs="SimSun"/>
          <w:sz w:val="18"/>
          <w:szCs w:val="18"/>
        </w:rPr>
      </w:pPr>
      <w:r>
        <w:rPr>
          <w:rFonts w:ascii="SimSun" w:eastAsia="SimSun" w:hAnsi="SimSun" w:cs="SimSun"/>
          <w:color w:val="231F20"/>
          <w:spacing w:val="-8"/>
          <w:sz w:val="18"/>
          <w:szCs w:val="18"/>
        </w:rPr>
        <w:t>ブラリ で</w:t>
      </w:r>
      <w:r>
        <w:rPr>
          <w:rFonts w:ascii="SimSun" w:eastAsia="SimSun" w:hAnsi="SimSun" w:cs="SimSun"/>
          <w:color w:val="231F20"/>
          <w:spacing w:val="-7"/>
          <w:sz w:val="18"/>
          <w:szCs w:val="18"/>
        </w:rPr>
        <w:t>す</w:t>
      </w:r>
      <w:r>
        <w:rPr>
          <w:rFonts w:ascii="SimSun" w:eastAsia="SimSun" w:hAnsi="SimSun" w:cs="SimSun"/>
          <w:color w:val="231F20"/>
          <w:spacing w:val="-4"/>
          <w:sz w:val="18"/>
          <w:szCs w:val="18"/>
        </w:rPr>
        <w:t>。 Druidは、 Java言語によるデータベース接続プールで、 データベースアクセスのパ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フォーマンス</w:t>
      </w:r>
      <w:r>
        <w:rPr>
          <w:rFonts w:ascii="SimSun" w:eastAsia="SimSun" w:hAnsi="SimSun" w:cs="SimSun"/>
          <w:color w:val="231F20"/>
          <w:spacing w:val="2"/>
          <w:sz w:val="18"/>
          <w:szCs w:val="18"/>
        </w:rPr>
        <w:t>監視、</w:t>
      </w:r>
      <w:r>
        <w:rPr>
          <w:rFonts w:eastAsia="Arial"/>
          <w:color w:val="231F20"/>
          <w:sz w:val="18"/>
          <w:szCs w:val="18"/>
        </w:rPr>
        <w:t>WallFilter</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提供など、強力な監視と拡張機能を提供します。</w:t>
      </w:r>
    </w:p>
    <w:p w14:paraId="7588A335" w14:textId="77777777" w:rsidR="00862892" w:rsidRDefault="00862892">
      <w:pPr>
        <w:spacing w:line="321" w:lineRule="auto"/>
      </w:pPr>
    </w:p>
    <w:p w14:paraId="15EA0ED5" w14:textId="77777777" w:rsidR="00862892" w:rsidRDefault="00862892">
      <w:pPr>
        <w:spacing w:line="322" w:lineRule="auto"/>
      </w:pPr>
    </w:p>
    <w:p w14:paraId="4F47CE7B"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012</w:t>
      </w:r>
    </w:p>
    <w:p w14:paraId="10C91B01" w14:textId="774D2792" w:rsidR="00862892" w:rsidRDefault="00000000">
      <w:pPr>
        <w:spacing w:before="136" w:line="351" w:lineRule="auto"/>
        <w:ind w:left="314" w:right="423" w:firstLine="193"/>
        <w:rPr>
          <w:rFonts w:ascii="SimSun" w:eastAsia="SimSun" w:hAnsi="SimSun" w:cs="SimSun"/>
          <w:sz w:val="18"/>
          <w:szCs w:val="18"/>
        </w:rPr>
      </w:pPr>
      <w:r>
        <w:drawing>
          <wp:anchor distT="0" distB="0" distL="0" distR="0" simplePos="0" relativeHeight="251419648" behindDoc="1" locked="0" layoutInCell="1" allowOverlap="1" wp14:anchorId="75DB49AF" wp14:editId="398A1CF2">
            <wp:simplePos x="0" y="0"/>
            <wp:positionH relativeFrom="column">
              <wp:posOffset>195834</wp:posOffset>
            </wp:positionH>
            <wp:positionV relativeFrom="paragraph">
              <wp:posOffset>85179</wp:posOffset>
            </wp:positionV>
            <wp:extent cx="152400" cy="115823"/>
            <wp:effectExtent l="0" t="0" r="0" b="0"/>
            <wp:wrapNone/>
            <wp:docPr id="2730"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クラウド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ア ライアンス設立Ltd.、Sina.com Technology (China) Co.,</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Ltd.、上海交通大学は、産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研の関係者が結集した中国初の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組織「</w:t>
      </w:r>
      <w:r>
        <w:rPr>
          <w:rFonts w:ascii="SimSun" w:eastAsia="SimSun" w:hAnsi="SimSun" w:cs="SimSun"/>
          <w:color w:val="231F20"/>
          <w:sz w:val="18"/>
          <w:szCs w:val="18"/>
        </w:rPr>
        <w:t>China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Alliance</w:t>
      </w:r>
      <w:r>
        <w:rPr>
          <w:rFonts w:ascii="SimSun" w:eastAsia="SimSun" w:hAnsi="SimSun" w:cs="SimSun"/>
          <w:color w:val="231F20"/>
          <w:spacing w:val="2"/>
          <w:sz w:val="18"/>
          <w:szCs w:val="18"/>
        </w:rPr>
        <w:t>」を設立</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契約を締結しました。国際的な</w:t>
      </w:r>
      <w:r>
        <w:rPr>
          <w:rFonts w:eastAsia="Arial"/>
          <w:color w:val="231F20"/>
          <w:sz w:val="18"/>
          <w:szCs w:val="18"/>
        </w:rPr>
        <w:t>OpenStack</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2"/>
          <w:sz w:val="18"/>
          <w:szCs w:val="18"/>
        </w:rPr>
        <w:t>コ</w:t>
      </w:r>
      <w:r>
        <w:rPr>
          <w:rFonts w:ascii="SimSun" w:eastAsia="SimSun" w:hAnsi="SimSun" w:cs="SimSun"/>
          <w:color w:val="231F20"/>
          <w:spacing w:val="8"/>
          <w:sz w:val="18"/>
          <w:szCs w:val="18"/>
        </w:rPr>
        <w:t>ミュニティの作</w:t>
      </w:r>
      <w:r>
        <w:rPr>
          <w:rFonts w:ascii="SimSun" w:eastAsia="SimSun" w:hAnsi="SimSun" w:cs="SimSun"/>
          <w:color w:val="231F20"/>
          <w:spacing w:val="8"/>
          <w:sz w:val="18"/>
          <w:szCs w:val="18"/>
        </w:rPr>
        <w:lastRenderedPageBreak/>
        <w:t>業指針に基づき、 中国の</w:t>
      </w:r>
      <w:r>
        <w:rPr>
          <w:rFonts w:eastAsia="Arial"/>
          <w:color w:val="231F20"/>
          <w:sz w:val="18"/>
          <w:szCs w:val="18"/>
        </w:rPr>
        <w:t>OpenStack</w:t>
      </w:r>
      <w:r>
        <w:rPr>
          <w:rFonts w:ascii="SimSun" w:eastAsia="SimSun" w:hAnsi="SimSun" w:cs="SimSun"/>
          <w:color w:val="231F20"/>
          <w:spacing w:val="8"/>
          <w:sz w:val="18"/>
          <w:szCs w:val="18"/>
        </w:rPr>
        <w:t>開発者と中国企業の研究開発資源</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を統</w:t>
      </w:r>
      <w:r>
        <w:rPr>
          <w:rFonts w:ascii="SimSun" w:eastAsia="SimSun" w:hAnsi="SimSun" w:cs="SimSun"/>
          <w:color w:val="231F20"/>
          <w:spacing w:val="6"/>
          <w:sz w:val="18"/>
          <w:szCs w:val="18"/>
        </w:rPr>
        <w:t>合</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ことを目的としています。</w:t>
      </w:r>
    </w:p>
    <w:p w14:paraId="0E1DB26F" w14:textId="779C403C" w:rsidR="00862892" w:rsidRDefault="00000000">
      <w:pPr>
        <w:spacing w:before="92" w:line="346" w:lineRule="auto"/>
        <w:ind w:left="320" w:right="426" w:firstLine="194"/>
        <w:rPr>
          <w:rFonts w:ascii="SimSun" w:eastAsia="SimSun" w:hAnsi="SimSun" w:cs="SimSun"/>
          <w:sz w:val="18"/>
          <w:szCs w:val="18"/>
        </w:rPr>
      </w:pPr>
      <w:r>
        <w:drawing>
          <wp:anchor distT="0" distB="0" distL="0" distR="0" simplePos="0" relativeHeight="251423744" behindDoc="1" locked="0" layoutInCell="1" allowOverlap="1" wp14:anchorId="2C0F16CA" wp14:editId="4D4626FB">
            <wp:simplePos x="0" y="0"/>
            <wp:positionH relativeFrom="column">
              <wp:posOffset>196596</wp:posOffset>
            </wp:positionH>
            <wp:positionV relativeFrom="paragraph">
              <wp:posOffset>57689</wp:posOffset>
            </wp:positionV>
            <wp:extent cx="152400" cy="115823"/>
            <wp:effectExtent l="0" t="0" r="0" b="0"/>
            <wp:wrapNone/>
            <wp:docPr id="2731" name="IM 2707"/>
            <wp:cNvGraphicFramePr/>
            <a:graphic xmlns:a="http://schemas.openxmlformats.org/drawingml/2006/main">
              <a:graphicData uri="http://schemas.openxmlformats.org/drawingml/2006/picture">
                <pic:pic xmlns:pic="http://schemas.openxmlformats.org/drawingml/2006/picture">
                  <pic:nvPicPr>
                    <pic:cNvPr id="2707" name="IM 270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テンセント</w:t>
      </w:r>
      <w:r>
        <w:rPr>
          <w:rFonts w:ascii="SimSun" w:eastAsia="SimSun" w:hAnsi="SimSun" w:cs="SimSun"/>
          <w:color w:val="231F20"/>
          <w:spacing w:val="5"/>
          <w:sz w:val="18"/>
          <w:szCs w:val="18"/>
        </w:rPr>
        <w:t>の</w:t>
      </w:r>
      <w:r>
        <w:rPr>
          <w:rFonts w:ascii="SimSun" w:eastAsia="SimSun" w:hAnsi="SimSun" w:cs="SimSun"/>
          <w:color w:val="231F20"/>
          <w:spacing w:val="3"/>
          <w:sz w:val="18"/>
          <w:szCs w:val="18"/>
        </w:rPr>
        <w:t>初の外部</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w:t>
      </w:r>
      <w:r>
        <w:rPr>
          <w:rFonts w:eastAsia="Arial"/>
          <w:color w:val="231F20"/>
          <w:sz w:val="18"/>
          <w:szCs w:val="18"/>
        </w:rPr>
        <w:t>Tinker</w:t>
      </w:r>
      <w:r>
        <w:rPr>
          <w:rFonts w:ascii="SimSun" w:eastAsia="SimSun" w:hAnsi="SimSun" w:cs="SimSun"/>
          <w:color w:val="231F20"/>
          <w:spacing w:val="3"/>
          <w:sz w:val="18"/>
          <w:szCs w:val="18"/>
        </w:rPr>
        <w:t xml:space="preserve">」は、 </w:t>
      </w:r>
      <w:r>
        <w:rPr>
          <w:rFonts w:eastAsia="Arial"/>
          <w:color w:val="231F20"/>
          <w:sz w:val="18"/>
          <w:szCs w:val="18"/>
        </w:rPr>
        <w:t>apk</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再インス トールせ</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ずに</w:t>
      </w:r>
      <w:r>
        <w:rPr>
          <w:rFonts w:eastAsia="Arial"/>
          <w:color w:val="231F20"/>
          <w:sz w:val="18"/>
          <w:szCs w:val="18"/>
        </w:rPr>
        <w:t>dex</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ライブラリ</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リソースの</w:t>
      </w:r>
      <w:r>
        <w:rPr>
          <w:rFonts w:ascii="SimSun" w:eastAsia="SimSun" w:hAnsi="SimSun" w:cs="SimSun"/>
          <w:color w:val="231F20"/>
          <w:spacing w:val="1"/>
          <w:sz w:val="18"/>
          <w:szCs w:val="18"/>
        </w:rPr>
        <w:t>更新をサポートする</w:t>
      </w:r>
      <w:r>
        <w:rPr>
          <w:rFonts w:eastAsia="Arial"/>
          <w:color w:val="231F20"/>
          <w:sz w:val="18"/>
          <w:szCs w:val="18"/>
        </w:rPr>
        <w:t>Android</w:t>
      </w:r>
      <w:r>
        <w:rPr>
          <w:rFonts w:ascii="SimSun" w:eastAsia="SimSun" w:hAnsi="SimSun" w:cs="SimSun"/>
          <w:color w:val="231F20"/>
          <w:sz w:val="18"/>
          <w:szCs w:val="18"/>
        </w:rPr>
        <w:t>ホットソリューションライブラ</w:t>
      </w:r>
    </w:p>
    <w:p w14:paraId="2453013A" w14:textId="77777777" w:rsidR="00862892" w:rsidRDefault="00000000">
      <w:pPr>
        <w:spacing w:line="237" w:lineRule="exact"/>
        <w:ind w:left="360"/>
        <w:rPr>
          <w:rFonts w:ascii="SimSun" w:eastAsia="SimSun" w:hAnsi="SimSun" w:cs="SimSun"/>
          <w:sz w:val="18"/>
          <w:szCs w:val="18"/>
        </w:rPr>
      </w:pPr>
      <w:r>
        <w:rPr>
          <w:rFonts w:ascii="SimSun" w:eastAsia="SimSun" w:hAnsi="SimSun" w:cs="SimSun"/>
          <w:color w:val="231F20"/>
          <w:spacing w:val="2"/>
          <w:position w:val="1"/>
          <w:sz w:val="18"/>
          <w:szCs w:val="18"/>
        </w:rPr>
        <w:t>リで、</w:t>
      </w:r>
      <w:r>
        <w:rPr>
          <w:rFonts w:eastAsia="Arial"/>
          <w:color w:val="231F20"/>
          <w:position w:val="1"/>
          <w:sz w:val="18"/>
          <w:szCs w:val="18"/>
        </w:rPr>
        <w:t>Android</w:t>
      </w:r>
      <w:r>
        <w:rPr>
          <w:rFonts w:ascii="SimSun" w:eastAsia="SimSun" w:hAnsi="SimSun" w:cs="SimSun"/>
          <w:color w:val="231F20"/>
          <w:spacing w:val="2"/>
          <w:position w:val="1"/>
          <w:sz w:val="18"/>
          <w:szCs w:val="18"/>
        </w:rPr>
        <w:t>製品とコミュニテ</w:t>
      </w:r>
      <w:r>
        <w:rPr>
          <w:rFonts w:ascii="SimSun" w:eastAsia="SimSun" w:hAnsi="SimSun" w:cs="SimSun"/>
          <w:color w:val="231F20"/>
          <w:spacing w:val="1"/>
          <w:position w:val="1"/>
          <w:sz w:val="18"/>
          <w:szCs w:val="18"/>
        </w:rPr>
        <w:t>ィの開発を推進します。</w:t>
      </w:r>
    </w:p>
    <w:p w14:paraId="1F62CAB1" w14:textId="77777777" w:rsidR="00862892" w:rsidRDefault="00862892">
      <w:pPr>
        <w:spacing w:line="312" w:lineRule="auto"/>
      </w:pPr>
    </w:p>
    <w:p w14:paraId="2C0699C1"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013</w:t>
      </w:r>
    </w:p>
    <w:p w14:paraId="14455676" w14:textId="77777777" w:rsidR="00862892" w:rsidRDefault="00000000">
      <w:pPr>
        <w:spacing w:before="133" w:line="261" w:lineRule="auto"/>
        <w:ind w:left="507" w:hanging="8"/>
        <w:rPr>
          <w:rFonts w:ascii="SimSun" w:eastAsia="SimSun" w:hAnsi="SimSun" w:cs="SimSun"/>
          <w:sz w:val="18"/>
          <w:szCs w:val="18"/>
        </w:rPr>
      </w:pPr>
      <w:r>
        <w:drawing>
          <wp:anchor distT="0" distB="0" distL="0" distR="0" simplePos="0" relativeHeight="251427840" behindDoc="1" locked="0" layoutInCell="1" allowOverlap="1" wp14:anchorId="01A45118" wp14:editId="5453032C">
            <wp:simplePos x="0" y="0"/>
            <wp:positionH relativeFrom="column">
              <wp:posOffset>195834</wp:posOffset>
            </wp:positionH>
            <wp:positionV relativeFrom="paragraph">
              <wp:posOffset>84020</wp:posOffset>
            </wp:positionV>
            <wp:extent cx="152400" cy="115823"/>
            <wp:effectExtent l="0" t="0" r="0" b="0"/>
            <wp:wrapNone/>
            <wp:docPr id="2732"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Ubuntu</w:t>
      </w:r>
      <w:r>
        <w:rPr>
          <w:rFonts w:eastAsia="Arial"/>
          <w:color w:val="231F20"/>
          <w:spacing w:val="22"/>
          <w:sz w:val="18"/>
          <w:szCs w:val="18"/>
        </w:rPr>
        <w:t xml:space="preserve"> </w:t>
      </w:r>
      <w:r>
        <w:rPr>
          <w:rFonts w:eastAsia="Arial"/>
          <w:color w:val="231F20"/>
          <w:sz w:val="18"/>
          <w:szCs w:val="18"/>
        </w:rPr>
        <w:t>Kylin</w:t>
      </w:r>
      <w:r>
        <w:rPr>
          <w:rFonts w:ascii="ＭＳ 明朝" w:eastAsia="ＭＳ 明朝" w:hAnsi="ＭＳ 明朝" w:cs="ＭＳ 明朝"/>
          <w:color w:val="231F20"/>
          <w:spacing w:val="15"/>
          <w:sz w:val="18"/>
          <w:szCs w:val="18"/>
        </w:rPr>
        <w:t>は</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中国工業情報化部傘下の中国ソフトウェアおよび集積チップ推進センターが</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開</w:t>
      </w:r>
      <w:r>
        <w:rPr>
          <w:rFonts w:ascii="SimSun" w:eastAsia="SimSun" w:hAnsi="SimSun" w:cs="SimSun"/>
          <w:color w:val="231F20"/>
          <w:spacing w:val="11"/>
          <w:sz w:val="18"/>
          <w:szCs w:val="18"/>
        </w:rPr>
        <w:t>発を進めています。</w:t>
      </w:r>
    </w:p>
    <w:p w14:paraId="43129C12" w14:textId="38EECBB8" w:rsidR="00862892" w:rsidRDefault="00000000">
      <w:pPr>
        <w:spacing w:before="76" w:line="223" w:lineRule="auto"/>
        <w:ind w:left="295"/>
        <w:rPr>
          <w:rFonts w:ascii="SimSun" w:eastAsia="SimSun" w:hAnsi="SimSun" w:cs="SimSun"/>
          <w:sz w:val="18"/>
          <w:szCs w:val="18"/>
        </w:rPr>
      </w:pPr>
      <w:r>
        <w:rPr>
          <w:rFonts w:eastAsia="Arial"/>
          <w:color w:val="231F20"/>
          <w:spacing w:val="6"/>
          <w:sz w:val="18"/>
          <w:szCs w:val="18"/>
        </w:rPr>
        <w:t>(</w:t>
      </w:r>
      <w:r>
        <w:rPr>
          <w:rFonts w:eastAsia="Arial"/>
          <w:color w:val="231F20"/>
          <w:sz w:val="18"/>
          <w:szCs w:val="18"/>
        </w:rPr>
        <w:t>CSIP</w:t>
      </w:r>
      <w:r>
        <w:rPr>
          <w:rFonts w:ascii="SimSun" w:eastAsia="SimSun" w:hAnsi="SimSun" w:cs="SimSun"/>
          <w:color w:val="231F20"/>
          <w:spacing w:val="6"/>
          <w:sz w:val="18"/>
          <w:szCs w:val="18"/>
        </w:rPr>
        <w:t>、</w:t>
      </w:r>
      <w:r>
        <w:rPr>
          <w:rFonts w:eastAsia="Arial"/>
          <w:color w:val="231F20"/>
          <w:sz w:val="18"/>
          <w:szCs w:val="18"/>
        </w:rPr>
        <w:t>Canonical</w:t>
      </w:r>
      <w:r>
        <w:rPr>
          <w:rFonts w:ascii="SimSun" w:eastAsia="SimSun" w:hAnsi="SimSun" w:cs="SimSun"/>
          <w:color w:val="231F20"/>
          <w:spacing w:val="6"/>
          <w:sz w:val="18"/>
          <w:szCs w:val="18"/>
        </w:rPr>
        <w:t>、国防科技大学により「</w:t>
      </w:r>
      <w:r>
        <w:rPr>
          <w:rFonts w:eastAsia="Arial"/>
          <w:color w:val="231F20"/>
          <w:sz w:val="18"/>
          <w:szCs w:val="18"/>
        </w:rPr>
        <w:t>CCN</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共同推進ラボ」が設立され、</w:t>
      </w:r>
      <w:r>
        <w:rPr>
          <w:rFonts w:ascii="SimSun" w:eastAsia="SimSun" w:hAnsi="SimSun" w:cs="SimSun"/>
          <w:color w:val="231F20"/>
          <w:spacing w:val="2"/>
          <w:sz w:val="18"/>
          <w:szCs w:val="18"/>
        </w:rPr>
        <w:t>中</w:t>
      </w:r>
    </w:p>
    <w:p w14:paraId="3BFA4903" w14:textId="6B26E22B" w:rsidR="00862892" w:rsidRDefault="00000000">
      <w:pPr>
        <w:spacing w:before="129" w:line="358" w:lineRule="auto"/>
        <w:ind w:left="336" w:right="394" w:hanging="5"/>
        <w:rPr>
          <w:rFonts w:ascii="SimSun" w:eastAsia="SimSun" w:hAnsi="SimSun" w:cs="SimSun"/>
          <w:sz w:val="18"/>
          <w:szCs w:val="18"/>
        </w:rPr>
      </w:pPr>
      <w:r>
        <w:rPr>
          <w:rFonts w:ascii="SimSun" w:eastAsia="SimSun" w:hAnsi="SimSun" w:cs="SimSun"/>
          <w:color w:val="231F20"/>
          <w:spacing w:val="-15"/>
          <w:sz w:val="18"/>
          <w:szCs w:val="18"/>
        </w:rPr>
        <w:t>国</w:t>
      </w:r>
      <w:r>
        <w:rPr>
          <w:rFonts w:ascii="SimSun" w:eastAsia="SimSun" w:hAnsi="SimSun" w:cs="SimSun"/>
          <w:color w:val="231F20"/>
          <w:spacing w:val="-12"/>
          <w:sz w:val="18"/>
          <w:szCs w:val="18"/>
        </w:rPr>
        <w:t>ユーザー向けの</w:t>
      </w:r>
      <w:r>
        <w:rPr>
          <w:rFonts w:eastAsia="Arial"/>
          <w:color w:val="231F20"/>
          <w:spacing w:val="-12"/>
          <w:sz w:val="18"/>
          <w:szCs w:val="18"/>
        </w:rPr>
        <w:t xml:space="preserve">Ubuntu </w:t>
      </w:r>
      <w:r>
        <w:rPr>
          <w:rFonts w:ascii="SimSun" w:eastAsia="SimSun" w:hAnsi="SimSun" w:cs="SimSun"/>
          <w:color w:val="231F20"/>
          <w:spacing w:val="-12"/>
          <w:sz w:val="18"/>
          <w:szCs w:val="18"/>
        </w:rPr>
        <w:t>Kylinが開発されました。 このコラボレーションは、CCN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推進ラ</w:t>
      </w:r>
      <w:r>
        <w:rPr>
          <w:rFonts w:ascii="SimSun" w:eastAsia="SimSun" w:hAnsi="SimSun" w:cs="SimSun"/>
          <w:color w:val="231F20"/>
          <w:sz w:val="18"/>
          <w:szCs w:val="18"/>
        </w:rPr>
        <w:t xml:space="preserve"> </w:t>
      </w:r>
      <w:r>
        <w:rPr>
          <w:rFonts w:ascii="SimSun" w:eastAsia="SimSun" w:hAnsi="SimSun" w:cs="SimSun"/>
          <w:color w:val="231F20"/>
          <w:spacing w:val="-34"/>
          <w:sz w:val="18"/>
          <w:szCs w:val="18"/>
        </w:rPr>
        <w:t>ボ</w:t>
      </w:r>
      <w:r>
        <w:rPr>
          <w:rFonts w:ascii="SimSun" w:eastAsia="SimSun" w:hAnsi="SimSun" w:cs="SimSun"/>
          <w:color w:val="231F20"/>
          <w:spacing w:val="-29"/>
          <w:sz w:val="18"/>
          <w:szCs w:val="18"/>
        </w:rPr>
        <w:t>で行われる予定です。</w:t>
      </w:r>
    </w:p>
    <w:p w14:paraId="0BCFD634" w14:textId="4797D882" w:rsidR="00862892" w:rsidRDefault="00000000">
      <w:pPr>
        <w:spacing w:before="91" w:line="347" w:lineRule="auto"/>
        <w:ind w:left="315" w:right="428" w:firstLine="180"/>
        <w:rPr>
          <w:rFonts w:ascii="SimSun" w:eastAsia="SimSun" w:hAnsi="SimSun" w:cs="SimSun"/>
          <w:sz w:val="18"/>
          <w:szCs w:val="18"/>
        </w:rPr>
      </w:pPr>
      <w:r>
        <w:drawing>
          <wp:anchor distT="0" distB="0" distL="0" distR="0" simplePos="0" relativeHeight="251432960" behindDoc="1" locked="0" layoutInCell="1" allowOverlap="1" wp14:anchorId="65CD712D" wp14:editId="10EAE6DE">
            <wp:simplePos x="0" y="0"/>
            <wp:positionH relativeFrom="column">
              <wp:posOffset>196596</wp:posOffset>
            </wp:positionH>
            <wp:positionV relativeFrom="paragraph">
              <wp:posOffset>56569</wp:posOffset>
            </wp:positionV>
            <wp:extent cx="152400" cy="115823"/>
            <wp:effectExtent l="0" t="0" r="0" b="0"/>
            <wp:wrapNone/>
            <wp:docPr id="2733" name="IM 2709"/>
            <wp:cNvGraphicFramePr/>
            <a:graphic xmlns:a="http://schemas.openxmlformats.org/drawingml/2006/main">
              <a:graphicData uri="http://schemas.openxmlformats.org/drawingml/2006/picture">
                <pic:pic xmlns:pic="http://schemas.openxmlformats.org/drawingml/2006/picture">
                  <pic:nvPicPr>
                    <pic:cNvPr id="2709" name="IM 270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OSCHINA</w:t>
      </w:r>
      <w:r>
        <w:rPr>
          <w:rFonts w:ascii="ＭＳ 明朝" w:eastAsia="ＭＳ 明朝" w:hAnsi="ＭＳ 明朝" w:cs="ＭＳ 明朝"/>
          <w:color w:val="231F20"/>
          <w:spacing w:val="14"/>
          <w:sz w:val="18"/>
          <w:szCs w:val="18"/>
        </w:rPr>
        <w:t>が</w:t>
      </w:r>
      <w:r>
        <w:rPr>
          <w:rFonts w:eastAsia="Arial"/>
          <w:color w:val="231F20"/>
          <w:sz w:val="18"/>
          <w:szCs w:val="18"/>
        </w:rPr>
        <w:t>Gitee</w:t>
      </w:r>
      <w:r>
        <w:rPr>
          <w:rFonts w:eastAsia="Arial"/>
          <w:color w:val="231F20"/>
          <w:spacing w:val="14"/>
          <w:sz w:val="18"/>
          <w:szCs w:val="18"/>
        </w:rPr>
        <w:t xml:space="preserve"> </w:t>
      </w:r>
      <w:r>
        <w:rPr>
          <w:rFonts w:eastAsia="Arial"/>
          <w:color w:val="231F20"/>
          <w:spacing w:val="11"/>
          <w:sz w:val="18"/>
          <w:szCs w:val="18"/>
        </w:rPr>
        <w:t xml:space="preserve"> </w:t>
      </w:r>
      <w:r>
        <w:rPr>
          <w:rFonts w:ascii="SimSun" w:eastAsia="SimSun" w:hAnsi="SimSun" w:cs="SimSun"/>
          <w:color w:val="231F20"/>
          <w:spacing w:val="7"/>
          <w:sz w:val="18"/>
          <w:szCs w:val="18"/>
        </w:rPr>
        <w:t>(</w:t>
      </w:r>
      <w:r>
        <w:rPr>
          <w:rFonts w:ascii="SimSun" w:eastAsia="SimSun" w:hAnsi="SimSun" w:cs="SimSun"/>
          <w:color w:val="231F20"/>
          <w:sz w:val="18"/>
          <w:szCs w:val="18"/>
        </w:rPr>
        <w:t>Code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Cloud</w:t>
      </w:r>
      <w:r>
        <w:rPr>
          <w:rFonts w:ascii="SimSun" w:eastAsia="SimSun" w:hAnsi="SimSun" w:cs="SimSun"/>
          <w:color w:val="231F20"/>
          <w:spacing w:val="7"/>
          <w:sz w:val="18"/>
          <w:szCs w:val="18"/>
        </w:rPr>
        <w:t>) で本番運用を開始。</w:t>
      </w:r>
      <w:r>
        <w:rPr>
          <w:rFonts w:eastAsia="Arial"/>
          <w:color w:val="231F20"/>
          <w:spacing w:val="7"/>
          <w:sz w:val="18"/>
          <w:szCs w:val="18"/>
        </w:rPr>
        <w:t>2022</w:t>
      </w:r>
      <w:r>
        <w:rPr>
          <w:rFonts w:ascii="SimSun" w:eastAsia="SimSun" w:hAnsi="SimSun" w:cs="SimSun"/>
          <w:color w:val="231F20"/>
          <w:spacing w:val="7"/>
          <w:sz w:val="18"/>
          <w:szCs w:val="18"/>
        </w:rPr>
        <w:t>年までに800万人以上の開発者と</w:t>
      </w:r>
      <w:r>
        <w:rPr>
          <w:rFonts w:ascii="SimSun" w:eastAsia="SimSun" w:hAnsi="SimSun" w:cs="SimSun"/>
          <w:color w:val="231F20"/>
          <w:sz w:val="18"/>
          <w:szCs w:val="18"/>
        </w:rPr>
        <w:t xml:space="preserve"> </w:t>
      </w:r>
      <w:r>
        <w:rPr>
          <w:rFonts w:eastAsia="Arial"/>
          <w:color w:val="231F20"/>
          <w:spacing w:val="10"/>
          <w:sz w:val="18"/>
          <w:szCs w:val="18"/>
        </w:rPr>
        <w:t>2,</w:t>
      </w:r>
      <w:r>
        <w:rPr>
          <w:rFonts w:ascii="SimSun" w:eastAsia="SimSun" w:hAnsi="SimSun" w:cs="SimSun"/>
          <w:color w:val="231F20"/>
          <w:spacing w:val="10"/>
          <w:sz w:val="18"/>
          <w:szCs w:val="18"/>
        </w:rPr>
        <w:t>0</w:t>
      </w:r>
      <w:r>
        <w:rPr>
          <w:rFonts w:ascii="SimSun" w:eastAsia="SimSun" w:hAnsi="SimSun" w:cs="SimSun"/>
          <w:color w:val="231F20"/>
          <w:spacing w:val="6"/>
          <w:sz w:val="18"/>
          <w:szCs w:val="18"/>
        </w:rPr>
        <w:t>0</w:t>
      </w:r>
      <w:r>
        <w:rPr>
          <w:rFonts w:ascii="SimSun" w:eastAsia="SimSun" w:hAnsi="SimSun" w:cs="SimSun"/>
          <w:color w:val="231F20"/>
          <w:spacing w:val="5"/>
          <w:sz w:val="18"/>
          <w:szCs w:val="18"/>
        </w:rPr>
        <w:t>0万以上のホストされたプロジェクトが、 ほぼすべてのローカル</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プロジェ</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クト</w:t>
      </w:r>
      <w:r>
        <w:rPr>
          <w:rFonts w:ascii="SimSun" w:eastAsia="SimSun" w:hAnsi="SimSun" w:cs="SimSun"/>
          <w:color w:val="231F20"/>
          <w:spacing w:val="-5"/>
          <w:sz w:val="18"/>
          <w:szCs w:val="18"/>
        </w:rPr>
        <w:t>を</w:t>
      </w:r>
      <w:r>
        <w:rPr>
          <w:rFonts w:ascii="SimSun" w:eastAsia="SimSun" w:hAnsi="SimSun" w:cs="SimSun"/>
          <w:color w:val="231F20"/>
          <w:spacing w:val="-4"/>
          <w:sz w:val="18"/>
          <w:szCs w:val="18"/>
        </w:rPr>
        <w:t xml:space="preserve"> カバーします。</w:t>
      </w:r>
    </w:p>
    <w:p w14:paraId="3F5941C3" w14:textId="5D614576" w:rsidR="00862892" w:rsidRDefault="00000000">
      <w:pPr>
        <w:spacing w:before="98" w:line="348" w:lineRule="auto"/>
        <w:ind w:left="322" w:right="424" w:firstLine="173"/>
        <w:rPr>
          <w:rFonts w:ascii="SimSun" w:eastAsia="SimSun" w:hAnsi="SimSun" w:cs="SimSun"/>
          <w:sz w:val="18"/>
          <w:szCs w:val="18"/>
        </w:rPr>
      </w:pPr>
      <w:r>
        <w:drawing>
          <wp:anchor distT="0" distB="0" distL="0" distR="0" simplePos="0" relativeHeight="251438080" behindDoc="1" locked="0" layoutInCell="1" allowOverlap="1" wp14:anchorId="4901C495" wp14:editId="09BF7AC7">
            <wp:simplePos x="0" y="0"/>
            <wp:positionH relativeFrom="column">
              <wp:posOffset>195834</wp:posOffset>
            </wp:positionH>
            <wp:positionV relativeFrom="paragraph">
              <wp:posOffset>61311</wp:posOffset>
            </wp:positionV>
            <wp:extent cx="152400" cy="115823"/>
            <wp:effectExtent l="0" t="0" r="0" b="0"/>
            <wp:wrapNone/>
            <wp:docPr id="2734"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CSDN</w:t>
      </w:r>
      <w:r>
        <w:rPr>
          <w:rFonts w:ascii="ＭＳ 明朝" w:eastAsia="ＭＳ 明朝" w:hAnsi="ＭＳ 明朝" w:cs="ＭＳ 明朝"/>
          <w:color w:val="231F20"/>
          <w:spacing w:val="20"/>
          <w:sz w:val="18"/>
          <w:szCs w:val="18"/>
        </w:rPr>
        <w:t>は</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コードホスティングとコラボレーションプラットフォーム「</w:t>
      </w:r>
      <w:r>
        <w:rPr>
          <w:rFonts w:eastAsia="Arial"/>
          <w:color w:val="231F20"/>
          <w:sz w:val="18"/>
          <w:szCs w:val="18"/>
        </w:rPr>
        <w:t>CODE</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立ち上</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げ、</w:t>
      </w:r>
      <w:r>
        <w:rPr>
          <w:rFonts w:ascii="SimSun" w:eastAsia="SimSun" w:hAnsi="SimSun" w:cs="SimSun"/>
          <w:color w:val="231F20"/>
          <w:spacing w:val="13"/>
          <w:sz w:val="18"/>
          <w:szCs w:val="18"/>
        </w:rPr>
        <w:t>そ</w:t>
      </w:r>
      <w:r>
        <w:rPr>
          <w:rFonts w:ascii="SimSun" w:eastAsia="SimSun" w:hAnsi="SimSun" w:cs="SimSun"/>
          <w:color w:val="231F20"/>
          <w:spacing w:val="9"/>
          <w:sz w:val="18"/>
          <w:szCs w:val="18"/>
        </w:rPr>
        <w:t xml:space="preserve">の後、 </w:t>
      </w:r>
      <w:r>
        <w:rPr>
          <w:rFonts w:eastAsia="Arial"/>
          <w:color w:val="231F20"/>
          <w:sz w:val="18"/>
          <w:szCs w:val="18"/>
        </w:rPr>
        <w:t>GitCode</w:t>
      </w:r>
      <w:r>
        <w:rPr>
          <w:rFonts w:ascii="ＭＳ 明朝" w:eastAsia="ＭＳ 明朝" w:hAnsi="ＭＳ 明朝" w:cs="ＭＳ 明朝"/>
          <w:color w:val="231F20"/>
          <w:spacing w:val="9"/>
          <w:sz w:val="18"/>
          <w:szCs w:val="18"/>
        </w:rPr>
        <w:t>プラットフォームに</w:t>
      </w:r>
      <w:r>
        <w:rPr>
          <w:rFonts w:ascii="SimSun" w:eastAsia="SimSun" w:hAnsi="SimSun" w:cs="SimSun"/>
          <w:color w:val="231F20"/>
          <w:spacing w:val="9"/>
          <w:sz w:val="18"/>
          <w:szCs w:val="18"/>
        </w:rPr>
        <w:t>アップグレードし、新しいコードコラボレーショ</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ン管理機能を提供しています。 </w:t>
      </w:r>
      <w:r>
        <w:rPr>
          <w:rFonts w:eastAsia="Arial"/>
          <w:color w:val="231F20"/>
          <w:sz w:val="18"/>
          <w:szCs w:val="18"/>
        </w:rPr>
        <w:t>CSDN</w:t>
      </w:r>
      <w:r>
        <w:rPr>
          <w:rFonts w:ascii="ＭＳ 明朝" w:eastAsia="ＭＳ 明朝" w:hAnsi="ＭＳ 明朝" w:cs="ＭＳ 明朝"/>
          <w:color w:val="231F20"/>
          <w:spacing w:val="-1"/>
          <w:sz w:val="18"/>
          <w:szCs w:val="18"/>
        </w:rPr>
        <w:t>が持つ</w:t>
      </w:r>
      <w:r>
        <w:rPr>
          <w:rFonts w:ascii="SimSun" w:eastAsia="SimSun" w:hAnsi="SimSun" w:cs="SimSun"/>
          <w:color w:val="231F20"/>
          <w:spacing w:val="-1"/>
          <w:sz w:val="18"/>
          <w:szCs w:val="18"/>
        </w:rPr>
        <w:t>3500万</w:t>
      </w:r>
      <w:r>
        <w:rPr>
          <w:rFonts w:ascii="SimSun" w:eastAsia="SimSun" w:hAnsi="SimSun" w:cs="SimSun"/>
          <w:color w:val="231F20"/>
          <w:sz w:val="18"/>
          <w:szCs w:val="18"/>
        </w:rPr>
        <w:t xml:space="preserve">人の開発者ユーザーと膨大な知識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文書ベ </w:t>
      </w:r>
      <w:r>
        <w:rPr>
          <w:rFonts w:ascii="SimSun" w:eastAsia="SimSun" w:hAnsi="SimSun" w:cs="SimSun"/>
          <w:color w:val="231F20"/>
          <w:spacing w:val="5"/>
          <w:sz w:val="18"/>
          <w:szCs w:val="18"/>
        </w:rPr>
        <w:t>ースを組み合わせ、</w:t>
      </w:r>
      <w:r>
        <w:rPr>
          <w:rFonts w:eastAsia="Arial"/>
          <w:color w:val="231F20"/>
          <w:sz w:val="18"/>
          <w:szCs w:val="18"/>
        </w:rPr>
        <w:t>GitHub</w:t>
      </w:r>
      <w:r>
        <w:rPr>
          <w:rFonts w:ascii="ＭＳ 明朝" w:eastAsia="ＭＳ 明朝" w:hAnsi="ＭＳ 明朝" w:cs="ＭＳ 明朝"/>
          <w:color w:val="231F20"/>
          <w:spacing w:val="5"/>
          <w:sz w:val="18"/>
          <w:szCs w:val="18"/>
        </w:rPr>
        <w:t>との</w:t>
      </w:r>
      <w:r>
        <w:rPr>
          <w:rFonts w:ascii="SimSun" w:eastAsia="SimSun" w:hAnsi="SimSun" w:cs="SimSun"/>
          <w:color w:val="231F20"/>
          <w:spacing w:val="5"/>
          <w:sz w:val="18"/>
          <w:szCs w:val="18"/>
        </w:rPr>
        <w:t>プロジェクト連携により、中国コミュニティの</w:t>
      </w:r>
      <w:r w:rsidR="0002231E">
        <w:rPr>
          <w:rFonts w:ascii="SimSun" w:eastAsia="SimSun" w:hAnsi="SimSun" w:cs="SimSun"/>
          <w:color w:val="231F20"/>
          <w:spacing w:val="5"/>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開発</w:t>
      </w:r>
      <w:r>
        <w:rPr>
          <w:rFonts w:ascii="SimSun" w:eastAsia="SimSun" w:hAnsi="SimSun" w:cs="SimSun"/>
          <w:color w:val="231F20"/>
          <w:spacing w:val="12"/>
          <w:sz w:val="18"/>
          <w:szCs w:val="18"/>
        </w:rPr>
        <w:t>者</w:t>
      </w:r>
      <w:r>
        <w:rPr>
          <w:rFonts w:ascii="SimSun" w:eastAsia="SimSun" w:hAnsi="SimSun" w:cs="SimSun"/>
          <w:color w:val="231F20"/>
          <w:spacing w:val="9"/>
          <w:sz w:val="18"/>
          <w:szCs w:val="18"/>
        </w:rPr>
        <w:t>が</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を利用し、</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を立ち上げ、</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を推進</w:t>
      </w:r>
      <w:r w:rsidR="00C65939">
        <w:rPr>
          <w:rFonts w:ascii="SimSun" w:eastAsia="SimSun" w:hAnsi="SimSun" w:cs="SimSun"/>
          <w:color w:val="231F20"/>
          <w:spacing w:val="9"/>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ための専門的で使いやすいツールプラットフォームと運用サービスを提供しま</w:t>
      </w:r>
      <w:r>
        <w:rPr>
          <w:rFonts w:ascii="SimSun" w:eastAsia="SimSun" w:hAnsi="SimSun" w:cs="SimSun"/>
          <w:color w:val="231F20"/>
          <w:spacing w:val="4"/>
          <w:sz w:val="18"/>
          <w:szCs w:val="18"/>
        </w:rPr>
        <w:t>す</w:t>
      </w:r>
      <w:r>
        <w:rPr>
          <w:rFonts w:ascii="SimSun" w:eastAsia="SimSun" w:hAnsi="SimSun" w:cs="SimSun"/>
          <w:color w:val="231F20"/>
          <w:sz w:val="18"/>
          <w:szCs w:val="18"/>
        </w:rPr>
        <w:t>。</w:t>
      </w:r>
    </w:p>
    <w:p w14:paraId="5E3CAA82" w14:textId="77777777" w:rsidR="00862892" w:rsidRDefault="00000000">
      <w:pPr>
        <w:spacing w:before="96" w:line="350" w:lineRule="auto"/>
        <w:ind w:left="314" w:right="423" w:firstLine="173"/>
        <w:rPr>
          <w:rFonts w:ascii="SimSun" w:eastAsia="SimSun" w:hAnsi="SimSun" w:cs="SimSun"/>
          <w:sz w:val="18"/>
          <w:szCs w:val="18"/>
        </w:rPr>
      </w:pPr>
      <w:r>
        <w:drawing>
          <wp:anchor distT="0" distB="0" distL="0" distR="0" simplePos="0" relativeHeight="251443200" behindDoc="1" locked="0" layoutInCell="1" allowOverlap="1" wp14:anchorId="0D5C2625" wp14:editId="7A29B455">
            <wp:simplePos x="0" y="0"/>
            <wp:positionH relativeFrom="column">
              <wp:posOffset>195834</wp:posOffset>
            </wp:positionH>
            <wp:positionV relativeFrom="paragraph">
              <wp:posOffset>60218</wp:posOffset>
            </wp:positionV>
            <wp:extent cx="152400" cy="115824"/>
            <wp:effectExtent l="0" t="0" r="0" b="0"/>
            <wp:wrapNone/>
            <wp:docPr id="2735" name="IM 2711"/>
            <wp:cNvGraphicFramePr/>
            <a:graphic xmlns:a="http://schemas.openxmlformats.org/drawingml/2006/main">
              <a:graphicData uri="http://schemas.openxmlformats.org/drawingml/2006/picture">
                <pic:pic xmlns:pic="http://schemas.openxmlformats.org/drawingml/2006/picture">
                  <pic:nvPicPr>
                    <pic:cNvPr id="2711" name="IM 2711"/>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z w:val="18"/>
          <w:szCs w:val="18"/>
        </w:rPr>
        <w:t>W</w:t>
      </w:r>
      <w:r>
        <w:rPr>
          <w:rFonts w:ascii="SimSun" w:eastAsia="SimSun" w:hAnsi="SimSun" w:cs="SimSun"/>
          <w:color w:val="231F20"/>
          <w:spacing w:val="2"/>
          <w:sz w:val="18"/>
          <w:szCs w:val="18"/>
        </w:rPr>
        <w:t>3</w:t>
      </w:r>
      <w:r>
        <w:rPr>
          <w:rFonts w:ascii="SimSun" w:eastAsia="SimSun" w:hAnsi="SimSun" w:cs="SimSun"/>
          <w:color w:val="231F20"/>
          <w:sz w:val="18"/>
          <w:szCs w:val="18"/>
        </w:rPr>
        <w:t>C</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World</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Wide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Web</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Consortium</w:t>
      </w:r>
      <w:r>
        <w:rPr>
          <w:rFonts w:ascii="SimSun" w:eastAsia="SimSun" w:hAnsi="SimSun" w:cs="SimSun"/>
          <w:color w:val="231F20"/>
          <w:spacing w:val="2"/>
          <w:sz w:val="18"/>
          <w:szCs w:val="18"/>
        </w:rPr>
        <w:t>) は、北京</w:t>
      </w:r>
      <w:r>
        <w:rPr>
          <w:rFonts w:ascii="SimSun" w:eastAsia="SimSun" w:hAnsi="SimSun" w:cs="SimSun"/>
          <w:color w:val="231F20"/>
          <w:spacing w:val="1"/>
          <w:sz w:val="18"/>
          <w:szCs w:val="18"/>
        </w:rPr>
        <w:t>航空航天大学の中国事務所をグローバル本部に格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上げし、</w:t>
      </w:r>
      <w:r>
        <w:rPr>
          <w:rFonts w:eastAsia="Arial"/>
          <w:color w:val="231F20"/>
          <w:spacing w:val="2"/>
          <w:sz w:val="18"/>
          <w:szCs w:val="18"/>
        </w:rPr>
        <w:t>2003</w:t>
      </w:r>
      <w:r>
        <w:rPr>
          <w:rFonts w:ascii="SimSun" w:eastAsia="SimSun" w:hAnsi="SimSun" w:cs="SimSun"/>
          <w:color w:val="231F20"/>
          <w:spacing w:val="2"/>
          <w:sz w:val="18"/>
          <w:szCs w:val="18"/>
        </w:rPr>
        <w:t>年に</w:t>
      </w:r>
      <w:r>
        <w:rPr>
          <w:rFonts w:ascii="SimSun" w:eastAsia="SimSun" w:hAnsi="SimSun" w:cs="SimSun"/>
          <w:color w:val="231F20"/>
          <w:spacing w:val="1"/>
          <w:sz w:val="18"/>
          <w:szCs w:val="18"/>
        </w:rPr>
        <w:t>は</w:t>
      </w:r>
      <w:r>
        <w:rPr>
          <w:rFonts w:ascii="ＭＳ 明朝" w:eastAsia="ＭＳ 明朝" w:hAnsi="ＭＳ 明朝" w:cs="ＭＳ 明朝"/>
          <w:color w:val="231F20"/>
          <w:spacing w:val="1"/>
          <w:sz w:val="18"/>
          <w:szCs w:val="18"/>
        </w:rPr>
        <w:t>中国で</w:t>
      </w:r>
      <w:r>
        <w:rPr>
          <w:rFonts w:ascii="SimSun" w:eastAsia="SimSun" w:hAnsi="SimSun" w:cs="SimSun"/>
          <w:color w:val="231F20"/>
          <w:spacing w:val="1"/>
          <w:sz w:val="18"/>
          <w:szCs w:val="18"/>
        </w:rPr>
        <w:t>初の「中国国際</w:t>
      </w:r>
      <w:r>
        <w:rPr>
          <w:rFonts w:ascii="SimSun" w:eastAsia="SimSun" w:hAnsi="SimSun" w:cs="SimSun"/>
          <w:color w:val="231F20"/>
          <w:sz w:val="18"/>
          <w:szCs w:val="18"/>
        </w:rPr>
        <w:t>WWW</w:t>
      </w:r>
      <w:r>
        <w:rPr>
          <w:rFonts w:ascii="SimSun" w:eastAsia="SimSun" w:hAnsi="SimSun" w:cs="SimSun"/>
          <w:color w:val="231F20"/>
          <w:spacing w:val="1"/>
          <w:sz w:val="18"/>
          <w:szCs w:val="18"/>
        </w:rPr>
        <w:t>発展フォーラム」を開催、</w:t>
      </w:r>
      <w:r>
        <w:rPr>
          <w:rFonts w:eastAsia="Arial"/>
          <w:color w:val="231F20"/>
          <w:spacing w:val="1"/>
          <w:sz w:val="18"/>
          <w:szCs w:val="18"/>
        </w:rPr>
        <w:t>2011</w:t>
      </w:r>
      <w:r>
        <w:rPr>
          <w:rFonts w:ascii="ＭＳ 明朝" w:eastAsia="ＭＳ 明朝" w:hAnsi="ＭＳ 明朝" w:cs="ＭＳ 明朝"/>
          <w:color w:val="231F20"/>
          <w:spacing w:val="1"/>
          <w:sz w:val="18"/>
          <w:szCs w:val="18"/>
        </w:rPr>
        <w:t>年には</w:t>
      </w:r>
      <w:r>
        <w:rPr>
          <w:rFonts w:ascii="SimSun" w:eastAsia="SimSun" w:hAnsi="SimSun" w:cs="SimSun"/>
          <w:color w:val="231F20"/>
          <w:spacing w:val="1"/>
          <w:sz w:val="18"/>
          <w:szCs w:val="18"/>
        </w:rPr>
        <w:t>中国のイン</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タ</w:t>
      </w:r>
      <w:r>
        <w:rPr>
          <w:rFonts w:ascii="SimSun" w:eastAsia="SimSun" w:hAnsi="SimSun" w:cs="SimSun"/>
          <w:color w:val="231F20"/>
          <w:sz w:val="18"/>
          <w:szCs w:val="18"/>
        </w:rPr>
        <w:t>ーネッ ト企業として初めて百度が</w:t>
      </w:r>
      <w:r>
        <w:rPr>
          <w:rFonts w:eastAsia="Arial"/>
          <w:color w:val="231F20"/>
          <w:sz w:val="18"/>
          <w:szCs w:val="18"/>
        </w:rPr>
        <w:t>W3C</w:t>
      </w:r>
      <w:r>
        <w:rPr>
          <w:rFonts w:ascii="ＭＳ 明朝" w:eastAsia="ＭＳ 明朝" w:hAnsi="ＭＳ 明朝" w:cs="ＭＳ 明朝"/>
          <w:color w:val="231F20"/>
          <w:sz w:val="18"/>
          <w:szCs w:val="18"/>
        </w:rPr>
        <w:t xml:space="preserve">に加盟しました。 </w:t>
      </w:r>
      <w:r>
        <w:rPr>
          <w:rFonts w:ascii="SimSun" w:eastAsia="SimSun" w:hAnsi="SimSun" w:cs="SimSun"/>
          <w:color w:val="231F20"/>
          <w:sz w:val="18"/>
          <w:szCs w:val="18"/>
        </w:rPr>
        <w:t xml:space="preserve">その後、テンセント、 360などのイ </w:t>
      </w:r>
      <w:r>
        <w:rPr>
          <w:rFonts w:ascii="SimSun" w:eastAsia="SimSun" w:hAnsi="SimSun" w:cs="SimSun"/>
          <w:color w:val="231F20"/>
          <w:spacing w:val="3"/>
          <w:sz w:val="18"/>
          <w:szCs w:val="18"/>
        </w:rPr>
        <w:t>ンターネット企業も参加</w:t>
      </w:r>
      <w:r>
        <w:rPr>
          <w:rFonts w:ascii="SimSun" w:eastAsia="SimSun" w:hAnsi="SimSun" w:cs="SimSun"/>
          <w:color w:val="231F20"/>
          <w:spacing w:val="1"/>
          <w:sz w:val="18"/>
          <w:szCs w:val="18"/>
        </w:rPr>
        <w:t>。</w:t>
      </w:r>
    </w:p>
    <w:p w14:paraId="61056809" w14:textId="77777777" w:rsidR="00862892" w:rsidRDefault="00000000">
      <w:pPr>
        <w:spacing w:before="10" w:line="236" w:lineRule="auto"/>
        <w:outlineLvl w:val="1"/>
        <w:rPr>
          <w:rFonts w:ascii="PMingLiU" w:eastAsia="PMingLiU" w:hAnsi="PMingLiU" w:cs="PMingLiU"/>
          <w:sz w:val="24"/>
          <w:szCs w:val="24"/>
        </w:rPr>
      </w:pPr>
      <w:r>
        <w:drawing>
          <wp:anchor distT="0" distB="0" distL="0" distR="0" simplePos="0" relativeHeight="251455488" behindDoc="0" locked="0" layoutInCell="0" allowOverlap="1" wp14:anchorId="086902A5" wp14:editId="47479CB7">
            <wp:simplePos x="0" y="0"/>
            <wp:positionH relativeFrom="page">
              <wp:posOffset>4204461</wp:posOffset>
            </wp:positionH>
            <wp:positionV relativeFrom="page">
              <wp:posOffset>504444</wp:posOffset>
            </wp:positionV>
            <wp:extent cx="559117" cy="139445"/>
            <wp:effectExtent l="0" t="0" r="0" b="0"/>
            <wp:wrapNone/>
            <wp:docPr id="2738"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8"/>
                    <a:stretch>
                      <a:fillRect/>
                    </a:stretch>
                  </pic:blipFill>
                  <pic:spPr>
                    <a:xfrm>
                      <a:off x="0" y="0"/>
                      <a:ext cx="559117" cy="139445"/>
                    </a:xfrm>
                    <a:prstGeom prst="rect">
                      <a:avLst/>
                    </a:prstGeom>
                  </pic:spPr>
                </pic:pic>
              </a:graphicData>
            </a:graphic>
          </wp:anchor>
        </w:drawing>
      </w: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015</w:t>
      </w:r>
    </w:p>
    <w:p w14:paraId="2774FC02" w14:textId="29A66D8F" w:rsidR="00862892" w:rsidRDefault="00000000">
      <w:pPr>
        <w:spacing w:before="133" w:line="229" w:lineRule="auto"/>
        <w:ind w:left="417"/>
        <w:rPr>
          <w:rFonts w:ascii="SimSun" w:eastAsia="SimSun" w:hAnsi="SimSun" w:cs="SimSun"/>
          <w:sz w:val="18"/>
          <w:szCs w:val="18"/>
        </w:rPr>
      </w:pPr>
      <w:r>
        <w:drawing>
          <wp:anchor distT="0" distB="0" distL="0" distR="0" simplePos="0" relativeHeight="251449344" behindDoc="1" locked="0" layoutInCell="1" allowOverlap="1" wp14:anchorId="27316A21" wp14:editId="421261F3">
            <wp:simplePos x="0" y="0"/>
            <wp:positionH relativeFrom="column">
              <wp:posOffset>137617</wp:posOffset>
            </wp:positionH>
            <wp:positionV relativeFrom="paragraph">
              <wp:posOffset>84011</wp:posOffset>
            </wp:positionV>
            <wp:extent cx="152400" cy="115823"/>
            <wp:effectExtent l="0" t="0" r="0" b="0"/>
            <wp:wrapNone/>
            <wp:docPr id="2739" name="IM 2713"/>
            <wp:cNvGraphicFramePr/>
            <a:graphic xmlns:a="http://schemas.openxmlformats.org/drawingml/2006/main">
              <a:graphicData uri="http://schemas.openxmlformats.org/drawingml/2006/picture">
                <pic:pic xmlns:pic="http://schemas.openxmlformats.org/drawingml/2006/picture">
                  <pic:nvPicPr>
                    <pic:cNvPr id="2713" name="IM 271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国</w:t>
      </w:r>
      <w:r>
        <w:rPr>
          <w:rFonts w:ascii="SimSun" w:eastAsia="SimSun" w:hAnsi="SimSun" w:cs="SimSun"/>
          <w:color w:val="231F20"/>
          <w:spacing w:val="14"/>
          <w:sz w:val="18"/>
          <w:szCs w:val="18"/>
        </w:rPr>
        <w:t>務院は、</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コミュニティの積極的な発展を提案しています。国務院は、</w:t>
      </w:r>
    </w:p>
    <w:p w14:paraId="4DF4B14B" w14:textId="40FC71F4" w:rsidR="00862892" w:rsidRDefault="00000000">
      <w:pPr>
        <w:spacing w:before="113" w:line="351" w:lineRule="auto"/>
        <w:ind w:left="218" w:right="71" w:firstLine="19"/>
        <w:rPr>
          <w:rFonts w:ascii="SimSun" w:eastAsia="SimSun" w:hAnsi="SimSun" w:cs="SimSun"/>
          <w:sz w:val="18"/>
          <w:szCs w:val="18"/>
        </w:rPr>
      </w:pPr>
      <w:r>
        <w:rPr>
          <w:rFonts w:ascii="SimSun" w:eastAsia="SimSun" w:hAnsi="SimSun" w:cs="SimSun"/>
          <w:color w:val="231F20"/>
          <w:spacing w:val="7"/>
          <w:sz w:val="18"/>
          <w:szCs w:val="18"/>
        </w:rPr>
        <w:t>「</w:t>
      </w:r>
      <w:r>
        <w:rPr>
          <w:rFonts w:ascii="SimSun" w:eastAsia="SimSun" w:hAnsi="SimSun" w:cs="SimSun"/>
          <w:color w:val="231F20"/>
          <w:spacing w:val="5"/>
          <w:sz w:val="18"/>
          <w:szCs w:val="18"/>
        </w:rPr>
        <w:t>『</w:t>
      </w:r>
      <w:r>
        <w:rPr>
          <w:rFonts w:ascii="ＭＳ 明朝" w:eastAsia="ＭＳ 明朝" w:hAnsi="ＭＳ 明朝" w:cs="ＭＳ 明朝"/>
          <w:color w:val="231F20"/>
          <w:spacing w:val="5"/>
          <w:sz w:val="18"/>
          <w:szCs w:val="18"/>
        </w:rPr>
        <w:t>イン夕一ネッ卜＋</w:t>
      </w:r>
      <w:r>
        <w:rPr>
          <w:rFonts w:ascii="SimSun" w:eastAsia="SimSun" w:hAnsi="SimSun" w:cs="SimSun"/>
          <w:color w:val="231F20"/>
          <w:spacing w:val="5"/>
          <w:sz w:val="18"/>
          <w:szCs w:val="18"/>
        </w:rPr>
        <w:t>』行動の積極的推進に関</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指導意見」の中で、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ニティを</w:t>
      </w:r>
      <w:r>
        <w:rPr>
          <w:rFonts w:ascii="SimSun" w:eastAsia="SimSun" w:hAnsi="SimSun" w:cs="SimSun"/>
          <w:color w:val="231F20"/>
          <w:spacing w:val="3"/>
          <w:sz w:val="18"/>
          <w:szCs w:val="18"/>
        </w:rPr>
        <w:t>積極的に発展させ、企業が自主的に研究開発し、国家科学技術プログラム(特別プロジ</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ェクト、</w:t>
      </w:r>
      <w:r>
        <w:rPr>
          <w:rFonts w:ascii="SimSun" w:eastAsia="SimSun" w:hAnsi="SimSun" w:cs="SimSun"/>
          <w:color w:val="231F20"/>
          <w:spacing w:val="4"/>
          <w:sz w:val="18"/>
          <w:szCs w:val="18"/>
        </w:rPr>
        <w:t>基</w:t>
      </w:r>
      <w:r>
        <w:rPr>
          <w:rFonts w:ascii="SimSun" w:eastAsia="SimSun" w:hAnsi="SimSun" w:cs="SimSun"/>
          <w:color w:val="231F20"/>
          <w:spacing w:val="3"/>
          <w:sz w:val="18"/>
          <w:szCs w:val="18"/>
        </w:rPr>
        <w:t>金など)の支援を受けたソースソフトウェアの成果をインターネットを通じて社会に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公開することを推奨</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ことを提案している。教育機関、社会団体、企業ま</w:t>
      </w:r>
      <w:r>
        <w:rPr>
          <w:rFonts w:ascii="SimSun" w:eastAsia="SimSun" w:hAnsi="SimSun" w:cs="SimSun"/>
          <w:color w:val="231F20"/>
          <w:sz w:val="18"/>
          <w:szCs w:val="18"/>
        </w:rPr>
        <w:t>たは個人が、</w:t>
      </w:r>
      <w:r w:rsidR="0002231E">
        <w:rPr>
          <w:rFonts w:ascii="SimSun" w:eastAsia="SimSun" w:hAnsi="SimSun" w:cs="SimSun"/>
          <w:color w:val="231F20"/>
          <w:sz w:val="18"/>
          <w:szCs w:val="18"/>
        </w:rPr>
        <w:t>オープンソース</w:t>
      </w:r>
      <w:r>
        <w:rPr>
          <w:rFonts w:ascii="SimSun" w:eastAsia="SimSun" w:hAnsi="SimSun" w:cs="SimSun"/>
          <w:color w:val="231F20"/>
          <w:spacing w:val="8"/>
          <w:sz w:val="18"/>
          <w:szCs w:val="18"/>
        </w:rPr>
        <w:t>プロジ</w:t>
      </w:r>
      <w:r>
        <w:rPr>
          <w:rFonts w:ascii="SimSun" w:eastAsia="SimSun" w:hAnsi="SimSun" w:cs="SimSun"/>
          <w:color w:val="231F20"/>
          <w:spacing w:val="5"/>
          <w:sz w:val="18"/>
          <w:szCs w:val="18"/>
        </w:rPr>
        <w:t>ェ</w:t>
      </w:r>
      <w:r>
        <w:rPr>
          <w:rFonts w:ascii="SimSun" w:eastAsia="SimSun" w:hAnsi="SimSun" w:cs="SimSun"/>
          <w:color w:val="231F20"/>
          <w:spacing w:val="4"/>
          <w:sz w:val="18"/>
          <w:szCs w:val="18"/>
        </w:rPr>
        <w:t>クトを開始し、国際的な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プロジェクトに積極的に参加し、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コミュニティや</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財団の形成を支援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よう指導されます。 企業が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イン</w:t>
      </w:r>
      <w:r>
        <w:rPr>
          <w:rFonts w:ascii="SimSun" w:eastAsia="SimSun" w:hAnsi="SimSun" w:cs="SimSun"/>
          <w:color w:val="231F20"/>
          <w:spacing w:val="4"/>
          <w:sz w:val="18"/>
          <w:szCs w:val="18"/>
        </w:rPr>
        <w:t>タ</w:t>
      </w:r>
      <w:r>
        <w:rPr>
          <w:rFonts w:ascii="SimSun" w:eastAsia="SimSun" w:hAnsi="SimSun" w:cs="SimSun"/>
          <w:color w:val="231F20"/>
          <w:spacing w:val="3"/>
          <w:sz w:val="18"/>
          <w:szCs w:val="18"/>
        </w:rPr>
        <w:t>ーネット</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モデルに基づく新しい生態を構築</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ことを奨励し</w:t>
      </w:r>
      <w:r>
        <w:rPr>
          <w:rFonts w:ascii="SimSun" w:eastAsia="SimSun" w:hAnsi="SimSun" w:cs="SimSun"/>
          <w:color w:val="231F20"/>
          <w:spacing w:val="3"/>
          <w:sz w:val="18"/>
          <w:szCs w:val="18"/>
        </w:rPr>
        <w:lastRenderedPageBreak/>
        <w:t>、 インター</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ネ</w:t>
      </w:r>
      <w:r>
        <w:rPr>
          <w:rFonts w:ascii="SimSun" w:eastAsia="SimSun" w:hAnsi="SimSun" w:cs="SimSun"/>
          <w:color w:val="231F20"/>
          <w:spacing w:val="6"/>
          <w:sz w:val="18"/>
          <w:szCs w:val="18"/>
        </w:rPr>
        <w:t>ッ</w:t>
      </w:r>
      <w:r>
        <w:rPr>
          <w:rFonts w:ascii="SimSun" w:eastAsia="SimSun" w:hAnsi="SimSun" w:cs="SimSun"/>
          <w:color w:val="231F20"/>
          <w:spacing w:val="5"/>
          <w:sz w:val="18"/>
          <w:szCs w:val="18"/>
        </w:rPr>
        <w:t>ト</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コミュニティと標準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仕様、知的財産権などの制度とのドッキングと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協</w:t>
      </w:r>
      <w:r>
        <w:rPr>
          <w:rFonts w:ascii="SimSun" w:eastAsia="SimSun" w:hAnsi="SimSun" w:cs="SimSun"/>
          <w:color w:val="231F20"/>
          <w:spacing w:val="6"/>
          <w:sz w:val="18"/>
          <w:szCs w:val="18"/>
        </w:rPr>
        <w:t>力</w:t>
      </w:r>
      <w:r>
        <w:rPr>
          <w:rFonts w:ascii="SimSun" w:eastAsia="SimSun" w:hAnsi="SimSun" w:cs="SimSun"/>
          <w:color w:val="231F20"/>
          <w:spacing w:val="4"/>
          <w:sz w:val="18"/>
          <w:szCs w:val="18"/>
        </w:rPr>
        <w:t>を促進</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w:t>
      </w:r>
    </w:p>
    <w:p w14:paraId="6F4BC594" w14:textId="77777777" w:rsidR="00862892" w:rsidRDefault="00862892"/>
    <w:p w14:paraId="48E7ACFC" w14:textId="77777777" w:rsidR="00862892" w:rsidRDefault="00862892">
      <w:pPr>
        <w:spacing w:line="241" w:lineRule="auto"/>
      </w:pPr>
    </w:p>
    <w:p w14:paraId="7AE420E0" w14:textId="77777777" w:rsidR="00862892" w:rsidRDefault="00000000">
      <w:pPr>
        <w:spacing w:before="78"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016</w:t>
      </w:r>
    </w:p>
    <w:p w14:paraId="1CCE2FB5" w14:textId="332B482F" w:rsidR="00862892" w:rsidRDefault="00000000">
      <w:pPr>
        <w:spacing w:before="152" w:line="366" w:lineRule="auto"/>
        <w:ind w:left="319" w:right="148" w:firstLine="189"/>
        <w:rPr>
          <w:rFonts w:ascii="SimSun" w:eastAsia="SimSun" w:hAnsi="SimSun" w:cs="SimSun"/>
          <w:sz w:val="18"/>
          <w:szCs w:val="18"/>
        </w:rPr>
      </w:pPr>
      <w:r>
        <w:drawing>
          <wp:anchor distT="0" distB="0" distL="0" distR="0" simplePos="0" relativeHeight="251460608" behindDoc="1" locked="0" layoutInCell="1" allowOverlap="1" wp14:anchorId="675003AD" wp14:editId="2A873C5A">
            <wp:simplePos x="0" y="0"/>
            <wp:positionH relativeFrom="column">
              <wp:posOffset>195834</wp:posOffset>
            </wp:positionH>
            <wp:positionV relativeFrom="paragraph">
              <wp:posOffset>96137</wp:posOffset>
            </wp:positionV>
            <wp:extent cx="152400" cy="115823"/>
            <wp:effectExtent l="0" t="0" r="0" b="0"/>
            <wp:wrapNone/>
            <wp:docPr id="2741"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国務院は、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コミュニティの革新的な発展を支援しています。国務院は 「第13次5</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ヵ年計画</w:t>
      </w:r>
      <w:r>
        <w:rPr>
          <w:rFonts w:ascii="SimSun" w:eastAsia="SimSun" w:hAnsi="SimSun" w:cs="SimSun"/>
          <w:color w:val="231F20"/>
          <w:spacing w:val="-11"/>
          <w:sz w:val="18"/>
          <w:szCs w:val="18"/>
        </w:rPr>
        <w:t>」</w:t>
      </w:r>
      <w:r>
        <w:rPr>
          <w:rFonts w:ascii="SimSun" w:eastAsia="SimSun" w:hAnsi="SimSun" w:cs="SimSun"/>
          <w:color w:val="231F20"/>
          <w:spacing w:val="-7"/>
          <w:sz w:val="18"/>
          <w:szCs w:val="18"/>
        </w:rPr>
        <w:t xml:space="preserve">で、 産学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 xml:space="preserve">研究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応用の</w:t>
      </w:r>
      <w:r w:rsidR="00BB5580">
        <w:rPr>
          <w:rFonts w:ascii="SimSun" w:eastAsia="SimSun" w:hAnsi="SimSun" w:cs="SimSun"/>
          <w:color w:val="231F20"/>
          <w:spacing w:val="-7"/>
          <w:sz w:val="18"/>
          <w:szCs w:val="18"/>
        </w:rPr>
        <w:t>深い</w:t>
      </w:r>
      <w:r>
        <w:rPr>
          <w:rFonts w:ascii="SimSun" w:eastAsia="SimSun" w:hAnsi="SimSun" w:cs="SimSun"/>
          <w:color w:val="231F20"/>
          <w:spacing w:val="-7"/>
          <w:sz w:val="18"/>
          <w:szCs w:val="18"/>
        </w:rPr>
        <w:t xml:space="preserve">統合を指導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支援し、有力企業や研究機関による</w:t>
      </w:r>
      <w:r w:rsidR="0002231E">
        <w:rPr>
          <w:rFonts w:ascii="SimSun" w:eastAsia="SimSun" w:hAnsi="SimSun" w:cs="SimSun"/>
          <w:color w:val="231F20"/>
          <w:spacing w:val="-7"/>
          <w:sz w:val="18"/>
          <w:szCs w:val="18"/>
        </w:rPr>
        <w:t>オープンソース</w:t>
      </w:r>
      <w:r>
        <w:rPr>
          <w:rFonts w:ascii="SimSun" w:eastAsia="SimSun" w:hAnsi="SimSun" w:cs="SimSun"/>
          <w:color w:val="231F20"/>
          <w:spacing w:val="6"/>
          <w:sz w:val="18"/>
          <w:szCs w:val="18"/>
        </w:rPr>
        <w:t>技術の研究開発</w:t>
      </w:r>
      <w:r w:rsidR="008B2E2B">
        <w:rPr>
          <w:rFonts w:ascii="SimSun" w:eastAsia="SimSun" w:hAnsi="SimSun" w:cs="SimSun"/>
          <w:color w:val="231F20"/>
          <w:spacing w:val="6"/>
          <w:sz w:val="18"/>
          <w:szCs w:val="18"/>
        </w:rPr>
        <w:t>チーム</w:t>
      </w:r>
      <w:r>
        <w:rPr>
          <w:rFonts w:ascii="SimSun" w:eastAsia="SimSun" w:hAnsi="SimSun" w:cs="SimSun"/>
          <w:color w:val="231F20"/>
          <w:spacing w:val="6"/>
          <w:sz w:val="18"/>
          <w:szCs w:val="18"/>
        </w:rPr>
        <w:t>の設立を推進し、科学技術型中小企業の発展を支援し、産学</w:t>
      </w:r>
    </w:p>
    <w:p w14:paraId="2D08EFD2" w14:textId="70F1EB78" w:rsidR="00862892" w:rsidRDefault="00000000">
      <w:pPr>
        <w:spacing w:before="3" w:line="370" w:lineRule="auto"/>
        <w:ind w:left="315" w:firstLine="69"/>
        <w:rPr>
          <w:rFonts w:ascii="SimSun" w:eastAsia="SimSun" w:hAnsi="SimSun" w:cs="SimSun"/>
          <w:sz w:val="18"/>
          <w:szCs w:val="18"/>
        </w:rPr>
      </w:pP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応用の共同イノベーションクラスターを構築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と言及した。</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コミュ </w:t>
      </w:r>
      <w:r>
        <w:rPr>
          <w:rFonts w:ascii="SimSun" w:eastAsia="SimSun" w:hAnsi="SimSun" w:cs="SimSun"/>
          <w:color w:val="231F20"/>
          <w:spacing w:val="10"/>
          <w:sz w:val="18"/>
          <w:szCs w:val="18"/>
        </w:rPr>
        <w:t>ニ</w:t>
      </w:r>
      <w:r>
        <w:rPr>
          <w:rFonts w:ascii="SimSun" w:eastAsia="SimSun" w:hAnsi="SimSun" w:cs="SimSun"/>
          <w:color w:val="231F20"/>
          <w:spacing w:val="6"/>
          <w:sz w:val="18"/>
          <w:szCs w:val="18"/>
        </w:rPr>
        <w:t>ティの革新的発展を支持し、中国企業が主要なコア技術の国際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組織に積極的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に</w:t>
      </w:r>
      <w:r>
        <w:rPr>
          <w:rFonts w:ascii="SimSun" w:eastAsia="SimSun" w:hAnsi="SimSun" w:cs="SimSun"/>
          <w:color w:val="231F20"/>
          <w:spacing w:val="6"/>
          <w:sz w:val="18"/>
          <w:szCs w:val="18"/>
        </w:rPr>
        <w:t>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ことを奨励し、参加者から重要な貢献者に発展し、優勢な技術分野で発起人として</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競争し</w:t>
      </w:r>
      <w:r>
        <w:rPr>
          <w:rFonts w:ascii="SimSun" w:eastAsia="SimSun" w:hAnsi="SimSun" w:cs="SimSun"/>
          <w:color w:val="231F20"/>
          <w:spacing w:val="5"/>
          <w:sz w:val="18"/>
          <w:szCs w:val="18"/>
        </w:rPr>
        <w:t>、国際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組織で中国の関連標準と特許の権利と利益を積極的に擁護します。</w:t>
      </w:r>
    </w:p>
    <w:p w14:paraId="4AE5268D" w14:textId="3FFE05B9" w:rsidR="00862892" w:rsidRDefault="00000000">
      <w:pPr>
        <w:spacing w:before="92" w:line="367" w:lineRule="auto"/>
        <w:ind w:left="316" w:right="187" w:firstLine="189"/>
        <w:rPr>
          <w:rFonts w:ascii="SimSun" w:eastAsia="SimSun" w:hAnsi="SimSun" w:cs="SimSun"/>
          <w:sz w:val="18"/>
          <w:szCs w:val="18"/>
        </w:rPr>
      </w:pPr>
      <w:r>
        <w:drawing>
          <wp:anchor distT="0" distB="0" distL="0" distR="0" simplePos="0" relativeHeight="251466752" behindDoc="1" locked="0" layoutInCell="1" allowOverlap="1" wp14:anchorId="27A76F3B" wp14:editId="2A673955">
            <wp:simplePos x="0" y="0"/>
            <wp:positionH relativeFrom="column">
              <wp:posOffset>195834</wp:posOffset>
            </wp:positionH>
            <wp:positionV relativeFrom="paragraph">
              <wp:posOffset>57745</wp:posOffset>
            </wp:positionV>
            <wp:extent cx="152400" cy="115823"/>
            <wp:effectExtent l="0" t="0" r="0" b="0"/>
            <wp:wrapNone/>
            <wp:docPr id="2742" name="IM 2717"/>
            <wp:cNvGraphicFramePr/>
            <a:graphic xmlns:a="http://schemas.openxmlformats.org/drawingml/2006/main">
              <a:graphicData uri="http://schemas.openxmlformats.org/drawingml/2006/picture">
                <pic:pic xmlns:pic="http://schemas.openxmlformats.org/drawingml/2006/picture">
                  <pic:nvPicPr>
                    <pic:cNvPr id="2717" name="IM 2717"/>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z w:val="18"/>
          <w:szCs w:val="18"/>
        </w:rPr>
        <w:t>インダストリーコンソーシアム for Cloud Computing (</w:t>
      </w:r>
      <w:r>
        <w:rPr>
          <w:rFonts w:eastAsia="Arial"/>
          <w:color w:val="231F20"/>
          <w:sz w:val="18"/>
          <w:szCs w:val="18"/>
        </w:rPr>
        <w:t>OSCAR</w:t>
      </w:r>
      <w:r>
        <w:rPr>
          <w:rFonts w:ascii="ＭＳ 明朝" w:eastAsia="ＭＳ 明朝" w:hAnsi="ＭＳ 明朝" w:cs="ＭＳ 明朝"/>
          <w:color w:val="231F20"/>
          <w:sz w:val="18"/>
          <w:szCs w:val="18"/>
        </w:rPr>
        <w:t>)を</w:t>
      </w:r>
      <w:r>
        <w:rPr>
          <w:rFonts w:ascii="SimSun" w:eastAsia="SimSun" w:hAnsi="SimSun" w:cs="SimSun"/>
          <w:color w:val="231F20"/>
          <w:sz w:val="18"/>
          <w:szCs w:val="18"/>
        </w:rPr>
        <w:t xml:space="preserve">設立。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 xml:space="preserve">クラウドコンピューティング産業コンソーシアム </w:t>
      </w:r>
      <w:r>
        <w:rPr>
          <w:rFonts w:ascii="ＭＳ 明朝" w:eastAsia="ＭＳ 明朝" w:hAnsi="ＭＳ 明朝" w:cs="ＭＳ 明朝"/>
          <w:color w:val="231F20"/>
          <w:spacing w:val="3"/>
          <w:sz w:val="18"/>
          <w:szCs w:val="18"/>
        </w:rPr>
        <w:t>(</w:t>
      </w:r>
      <w:r>
        <w:rPr>
          <w:rFonts w:eastAsia="Arial"/>
          <w:color w:val="231F20"/>
          <w:sz w:val="18"/>
          <w:szCs w:val="18"/>
        </w:rPr>
        <w:t>OSCAR</w:t>
      </w:r>
      <w:r>
        <w:rPr>
          <w:rFonts w:ascii="SimSun" w:eastAsia="SimSun" w:hAnsi="SimSun" w:cs="SimSun"/>
          <w:color w:val="231F20"/>
          <w:spacing w:val="3"/>
          <w:sz w:val="18"/>
          <w:szCs w:val="18"/>
        </w:rPr>
        <w:t>)は、 工業</w:t>
      </w:r>
      <w:r>
        <w:rPr>
          <w:rFonts w:ascii="SimSun" w:eastAsia="SimSun" w:hAnsi="SimSun" w:cs="SimSun"/>
          <w:color w:val="231F20"/>
          <w:spacing w:val="1"/>
          <w:sz w:val="18"/>
          <w:szCs w:val="18"/>
        </w:rPr>
        <w:t>情</w:t>
      </w:r>
      <w:r>
        <w:rPr>
          <w:rFonts w:ascii="SimSun" w:eastAsia="SimSun" w:hAnsi="SimSun" w:cs="SimSun"/>
          <w:color w:val="231F20"/>
          <w:sz w:val="18"/>
          <w:szCs w:val="18"/>
        </w:rPr>
        <w:t xml:space="preserve">報 </w:t>
      </w:r>
      <w:r>
        <w:rPr>
          <w:rFonts w:ascii="SimSun" w:eastAsia="SimSun" w:hAnsi="SimSun" w:cs="SimSun"/>
          <w:color w:val="231F20"/>
          <w:spacing w:val="1"/>
          <w:sz w:val="18"/>
          <w:szCs w:val="18"/>
        </w:rPr>
        <w:t xml:space="preserve">化部情報技術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ソフトウェアサービス産業局の指導のもと、中国情報通信科学</w:t>
      </w:r>
      <w:r>
        <w:rPr>
          <w:rFonts w:ascii="SimSun" w:eastAsia="SimSun" w:hAnsi="SimSun" w:cs="SimSun"/>
          <w:color w:val="231F20"/>
          <w:sz w:val="18"/>
          <w:szCs w:val="18"/>
        </w:rPr>
        <w:t xml:space="preserve">院が多くのクラ </w:t>
      </w:r>
      <w:r>
        <w:rPr>
          <w:rFonts w:ascii="SimSun" w:eastAsia="SimSun" w:hAnsi="SimSun" w:cs="SimSun"/>
          <w:color w:val="231F20"/>
          <w:spacing w:val="1"/>
          <w:sz w:val="18"/>
          <w:szCs w:val="18"/>
        </w:rPr>
        <w:t xml:space="preserve">ウドコンピューティング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技術企業とともに主導し、中国通信規</w:t>
      </w:r>
      <w:r>
        <w:rPr>
          <w:rFonts w:ascii="SimSun" w:eastAsia="SimSun" w:hAnsi="SimSun" w:cs="SimSun"/>
          <w:color w:val="231F20"/>
          <w:sz w:val="18"/>
          <w:szCs w:val="18"/>
        </w:rPr>
        <w:t xml:space="preserve">格協会が主催 </w:t>
      </w:r>
      <w:r>
        <w:rPr>
          <w:rFonts w:ascii="SimSun" w:eastAsia="SimSun" w:hAnsi="SimSun" w:cs="SimSun"/>
          <w:color w:val="231F20"/>
          <w:spacing w:val="6"/>
          <w:sz w:val="18"/>
          <w:szCs w:val="18"/>
        </w:rPr>
        <w:t>し</w:t>
      </w:r>
      <w:r>
        <w:rPr>
          <w:rFonts w:ascii="SimSun" w:eastAsia="SimSun" w:hAnsi="SimSun" w:cs="SimSun"/>
          <w:color w:val="231F20"/>
          <w:spacing w:val="4"/>
          <w:sz w:val="18"/>
          <w:szCs w:val="18"/>
        </w:rPr>
        <w:t>て</w:t>
      </w:r>
      <w:r>
        <w:rPr>
          <w:rFonts w:ascii="SimSun" w:eastAsia="SimSun" w:hAnsi="SimSun" w:cs="SimSun"/>
          <w:color w:val="231F20"/>
          <w:spacing w:val="3"/>
          <w:sz w:val="18"/>
          <w:szCs w:val="18"/>
        </w:rPr>
        <w:t>設立されたものです。</w:t>
      </w:r>
    </w:p>
    <w:p w14:paraId="5404D234" w14:textId="1383821B" w:rsidR="00862892" w:rsidRDefault="00000000">
      <w:pPr>
        <w:spacing w:before="89" w:line="367" w:lineRule="auto"/>
        <w:ind w:left="322" w:right="188" w:firstLine="185"/>
        <w:rPr>
          <w:rFonts w:ascii="SimSun" w:eastAsia="SimSun" w:hAnsi="SimSun" w:cs="SimSun"/>
          <w:sz w:val="18"/>
          <w:szCs w:val="18"/>
        </w:rPr>
      </w:pPr>
      <w:r>
        <w:drawing>
          <wp:anchor distT="0" distB="0" distL="0" distR="0" simplePos="0" relativeHeight="251472896" behindDoc="1" locked="0" layoutInCell="1" allowOverlap="1" wp14:anchorId="37FBA1E2" wp14:editId="62C3CCBE">
            <wp:simplePos x="0" y="0"/>
            <wp:positionH relativeFrom="column">
              <wp:posOffset>195834</wp:posOffset>
            </wp:positionH>
            <wp:positionV relativeFrom="paragraph">
              <wp:posOffset>55872</wp:posOffset>
            </wp:positionV>
            <wp:extent cx="152400" cy="115823"/>
            <wp:effectExtent l="0" t="0" r="0" b="0"/>
            <wp:wrapNone/>
            <wp:docPr id="2743"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中国初の自社</w:t>
      </w:r>
      <w:r>
        <w:rPr>
          <w:rFonts w:ascii="SimSun" w:eastAsia="SimSun" w:hAnsi="SimSun" w:cs="SimSun"/>
          <w:color w:val="231F20"/>
          <w:spacing w:val="7"/>
          <w:sz w:val="18"/>
          <w:szCs w:val="18"/>
        </w:rPr>
        <w:t>開</w:t>
      </w:r>
      <w:r>
        <w:rPr>
          <w:rFonts w:ascii="SimSun" w:eastAsia="SimSun" w:hAnsi="SimSun" w:cs="SimSun"/>
          <w:color w:val="231F20"/>
          <w:spacing w:val="4"/>
          <w:sz w:val="18"/>
          <w:szCs w:val="18"/>
        </w:rPr>
        <w:t>発産業用ディープラーニングプラットフォーム「</w:t>
      </w:r>
      <w:r>
        <w:rPr>
          <w:rFonts w:eastAsia="Arial"/>
          <w:color w:val="231F20"/>
          <w:sz w:val="18"/>
          <w:szCs w:val="18"/>
        </w:rPr>
        <w:t>PaddlePaddle</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正式に</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化。</w:t>
      </w:r>
      <w:r>
        <w:rPr>
          <w:rFonts w:ascii="SimSun" w:eastAsia="SimSun" w:hAnsi="SimSun" w:cs="SimSun"/>
          <w:color w:val="231F20"/>
          <w:sz w:val="18"/>
          <w:szCs w:val="18"/>
        </w:rPr>
        <w:t>PaddlePaddle</w:t>
      </w:r>
      <w:r>
        <w:rPr>
          <w:rFonts w:ascii="SimSun" w:eastAsia="SimSun" w:hAnsi="SimSun" w:cs="SimSun"/>
          <w:color w:val="231F20"/>
          <w:spacing w:val="6"/>
          <w:sz w:val="18"/>
          <w:szCs w:val="18"/>
        </w:rPr>
        <w:t>は、バイドゥの長年にわたる深層学習技術の研究とビジネス</w:t>
      </w:r>
      <w:r>
        <w:rPr>
          <w:rFonts w:ascii="SimSun" w:eastAsia="SimSun" w:hAnsi="SimSun" w:cs="SimSun"/>
          <w:color w:val="231F20"/>
          <w:spacing w:val="4"/>
          <w:sz w:val="18"/>
          <w:szCs w:val="18"/>
        </w:rPr>
        <w:t>へ</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の応用に基づき、中国初の自社開発、フル機能、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、産業グレードの深層学習</w:t>
      </w:r>
      <w:r>
        <w:rPr>
          <w:rFonts w:ascii="SimSun" w:eastAsia="SimSun" w:hAnsi="SimSun" w:cs="SimSun"/>
          <w:color w:val="231F20"/>
          <w:spacing w:val="4"/>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ラットフォームとして開発されました</w:t>
      </w:r>
      <w:r>
        <w:rPr>
          <w:rFonts w:ascii="SimSun" w:eastAsia="SimSun" w:hAnsi="SimSun" w:cs="SimSun"/>
          <w:color w:val="231F20"/>
          <w:spacing w:val="4"/>
          <w:sz w:val="18"/>
          <w:szCs w:val="18"/>
        </w:rPr>
        <w:t>。</w:t>
      </w:r>
    </w:p>
    <w:p w14:paraId="5800ECB5" w14:textId="77777777" w:rsidR="00862892" w:rsidRDefault="00000000">
      <w:pPr>
        <w:spacing w:before="277"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017</w:t>
      </w:r>
    </w:p>
    <w:p w14:paraId="3685B119" w14:textId="50CA4AE1" w:rsidR="00862892" w:rsidRDefault="00000000">
      <w:pPr>
        <w:spacing w:before="150" w:line="368" w:lineRule="auto"/>
        <w:ind w:left="320" w:right="38" w:firstLine="153"/>
        <w:rPr>
          <w:rFonts w:ascii="SimSun" w:eastAsia="SimSun" w:hAnsi="SimSun" w:cs="SimSun"/>
          <w:sz w:val="18"/>
          <w:szCs w:val="18"/>
        </w:rPr>
      </w:pPr>
      <w:r>
        <w:drawing>
          <wp:anchor distT="0" distB="0" distL="0" distR="0" simplePos="0" relativeHeight="251478016" behindDoc="1" locked="0" layoutInCell="1" allowOverlap="1" wp14:anchorId="413270B6" wp14:editId="1B44FA63">
            <wp:simplePos x="0" y="0"/>
            <wp:positionH relativeFrom="column">
              <wp:posOffset>195834</wp:posOffset>
            </wp:positionH>
            <wp:positionV relativeFrom="paragraph">
              <wp:posOffset>94195</wp:posOffset>
            </wp:positionV>
            <wp:extent cx="152400" cy="115823"/>
            <wp:effectExtent l="0" t="0" r="0" b="0"/>
            <wp:wrapNone/>
            <wp:docPr id="2744" name="IM 2719"/>
            <wp:cNvGraphicFramePr/>
            <a:graphic xmlns:a="http://schemas.openxmlformats.org/drawingml/2006/main">
              <a:graphicData uri="http://schemas.openxmlformats.org/drawingml/2006/picture">
                <pic:pic xmlns:pic="http://schemas.openxmlformats.org/drawingml/2006/picture">
                  <pic:nvPicPr>
                    <pic:cNvPr id="2719" name="IM 271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 xml:space="preserve">知能新世代発展計画」は、 </w:t>
      </w:r>
      <w:r>
        <w:rPr>
          <w:rFonts w:ascii="SimSun" w:eastAsia="SimSun" w:hAnsi="SimSun" w:cs="SimSun"/>
          <w:color w:val="231F20"/>
          <w:sz w:val="18"/>
          <w:szCs w:val="18"/>
        </w:rPr>
        <w:t>AI</w:t>
      </w:r>
      <w:r>
        <w:rPr>
          <w:rFonts w:ascii="SimSun" w:eastAsia="SimSun" w:hAnsi="SimSun" w:cs="SimSun"/>
          <w:color w:val="231F20"/>
          <w:spacing w:val="3"/>
          <w:sz w:val="18"/>
          <w:szCs w:val="18"/>
        </w:rPr>
        <w:t>を進化させるために</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と開放性を提案 7月</w:t>
      </w:r>
      <w:r>
        <w:rPr>
          <w:rFonts w:eastAsia="Arial"/>
          <w:color w:val="231F20"/>
          <w:spacing w:val="3"/>
          <w:sz w:val="18"/>
          <w:szCs w:val="18"/>
        </w:rPr>
        <w:t>20</w:t>
      </w:r>
      <w:r>
        <w:rPr>
          <w:rFonts w:eastAsia="Arial"/>
          <w:color w:val="231F20"/>
          <w:sz w:val="18"/>
          <w:szCs w:val="18"/>
        </w:rPr>
        <w:t xml:space="preserve">   </w:t>
      </w:r>
      <w:r>
        <w:rPr>
          <w:rFonts w:ascii="ＭＳ 明朝" w:eastAsia="ＭＳ 明朝" w:hAnsi="ＭＳ 明朝" w:cs="ＭＳ 明朝"/>
          <w:color w:val="231F20"/>
          <w:spacing w:val="4"/>
          <w:sz w:val="18"/>
          <w:szCs w:val="18"/>
        </w:rPr>
        <w:t xml:space="preserve">日、 </w:t>
      </w:r>
      <w:r>
        <w:rPr>
          <w:rFonts w:ascii="SimSun" w:eastAsia="SimSun" w:hAnsi="SimSun" w:cs="SimSun"/>
          <w:color w:val="231F20"/>
          <w:spacing w:val="4"/>
          <w:sz w:val="18"/>
          <w:szCs w:val="18"/>
        </w:rPr>
        <w:t>国務</w:t>
      </w:r>
      <w:r>
        <w:rPr>
          <w:rFonts w:ascii="SimSun" w:eastAsia="SimSun" w:hAnsi="SimSun" w:cs="SimSun"/>
          <w:color w:val="231F20"/>
          <w:spacing w:val="2"/>
          <w:sz w:val="18"/>
          <w:szCs w:val="18"/>
        </w:rPr>
        <w:t>院は「人工知能新世代発展計画」を発表し、中国が</w:t>
      </w:r>
      <w:r>
        <w:rPr>
          <w:rFonts w:ascii="SimSun" w:eastAsia="SimSun" w:hAnsi="SimSun" w:cs="SimSun"/>
          <w:color w:val="231F20"/>
          <w:sz w:val="18"/>
          <w:szCs w:val="18"/>
        </w:rPr>
        <w:t>AI</w:t>
      </w:r>
      <w:r>
        <w:rPr>
          <w:rFonts w:ascii="SimSun" w:eastAsia="SimSun" w:hAnsi="SimSun" w:cs="SimSun"/>
          <w:color w:val="231F20"/>
          <w:spacing w:val="2"/>
          <w:sz w:val="18"/>
          <w:szCs w:val="18"/>
        </w:rPr>
        <w:t>を進化させるために、技術主導、</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シ</w:t>
      </w:r>
      <w:r>
        <w:rPr>
          <w:rFonts w:ascii="SimSun" w:eastAsia="SimSun" w:hAnsi="SimSun" w:cs="SimSun"/>
          <w:color w:val="231F20"/>
          <w:spacing w:val="5"/>
          <w:sz w:val="18"/>
          <w:szCs w:val="18"/>
        </w:rPr>
        <w:t>ステム配置、市場主導、</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と開放性の四原則を提案しました。その中で、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と公開性の原則のもと、体系的な</w:t>
      </w:r>
      <w:r>
        <w:rPr>
          <w:rFonts w:eastAsia="Arial"/>
          <w:color w:val="231F20"/>
          <w:sz w:val="18"/>
          <w:szCs w:val="18"/>
        </w:rPr>
        <w:t>AI</w:t>
      </w:r>
      <w:r>
        <w:rPr>
          <w:rFonts w:ascii="SimSun" w:eastAsia="SimSun" w:hAnsi="SimSun" w:cs="SimSun"/>
          <w:color w:val="231F20"/>
          <w:spacing w:val="4"/>
          <w:sz w:val="18"/>
          <w:szCs w:val="18"/>
        </w:rPr>
        <w:t>技術体系を共に構築していきます。</w:t>
      </w:r>
    </w:p>
    <w:p w14:paraId="41E7E1A6" w14:textId="77777777" w:rsidR="00862892" w:rsidRDefault="00000000">
      <w:pPr>
        <w:spacing w:before="91" w:line="368" w:lineRule="auto"/>
        <w:ind w:left="311" w:right="186" w:firstLine="183"/>
        <w:rPr>
          <w:rFonts w:ascii="SimSun" w:eastAsia="SimSun" w:hAnsi="SimSun" w:cs="SimSun"/>
          <w:sz w:val="18"/>
          <w:szCs w:val="18"/>
        </w:rPr>
      </w:pPr>
      <w:r>
        <w:drawing>
          <wp:anchor distT="0" distB="0" distL="0" distR="0" simplePos="0" relativeHeight="251484160" behindDoc="1" locked="0" layoutInCell="1" allowOverlap="1" wp14:anchorId="67AC1E13" wp14:editId="2915FD78">
            <wp:simplePos x="0" y="0"/>
            <wp:positionH relativeFrom="column">
              <wp:posOffset>195834</wp:posOffset>
            </wp:positionH>
            <wp:positionV relativeFrom="paragraph">
              <wp:posOffset>56851</wp:posOffset>
            </wp:positionV>
            <wp:extent cx="152400" cy="115823"/>
            <wp:effectExtent l="0" t="0" r="0" b="0"/>
            <wp:wrapNone/>
            <wp:docPr id="2745"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新</w:t>
      </w:r>
      <w:r>
        <w:rPr>
          <w:rFonts w:ascii="SimSun" w:eastAsia="SimSun" w:hAnsi="SimSun" w:cs="SimSun"/>
          <w:color w:val="231F20"/>
          <w:spacing w:val="8"/>
          <w:sz w:val="18"/>
          <w:szCs w:val="18"/>
        </w:rPr>
        <w:t>世</w:t>
      </w:r>
      <w:r>
        <w:rPr>
          <w:rFonts w:ascii="SimSun" w:eastAsia="SimSun" w:hAnsi="SimSun" w:cs="SimSun"/>
          <w:color w:val="231F20"/>
          <w:spacing w:val="7"/>
          <w:sz w:val="18"/>
          <w:szCs w:val="18"/>
        </w:rPr>
        <w:t>代人工知能産業技術革新戦略アライアンス(</w:t>
      </w:r>
      <w:r>
        <w:rPr>
          <w:rFonts w:eastAsia="Arial"/>
          <w:color w:val="231F20"/>
          <w:sz w:val="18"/>
          <w:szCs w:val="18"/>
        </w:rPr>
        <w:t>AITISA</w:t>
      </w:r>
      <w:r>
        <w:rPr>
          <w:rFonts w:ascii="SimSun" w:eastAsia="SimSun" w:hAnsi="SimSun" w:cs="SimSun"/>
          <w:color w:val="231F20"/>
          <w:spacing w:val="7"/>
          <w:sz w:val="18"/>
          <w:szCs w:val="18"/>
        </w:rPr>
        <w:t>) 」を設立。北京大学、中関村視聴</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覚産業技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革新連盟などの共同イニシアティブにより、科学技術部-デジタル</w:t>
      </w:r>
      <w:r>
        <w:rPr>
          <w:rFonts w:eastAsia="Arial"/>
          <w:color w:val="231F20"/>
          <w:sz w:val="18"/>
          <w:szCs w:val="18"/>
        </w:rPr>
        <w:t>AVS</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w:t>
      </w:r>
      <w:r>
        <w:rPr>
          <w:rFonts w:ascii="SimSun" w:eastAsia="SimSun" w:hAnsi="SimSun" w:cs="SimSun"/>
          <w:color w:val="231F20"/>
          <w:sz w:val="18"/>
          <w:szCs w:val="18"/>
        </w:rPr>
        <w:t>Audio</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and Video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Codec</w:t>
      </w:r>
      <w:r>
        <w:rPr>
          <w:rFonts w:ascii="SimSun" w:eastAsia="SimSun" w:hAnsi="SimSun" w:cs="SimSun"/>
          <w:color w:val="231F20"/>
          <w:spacing w:val="11"/>
          <w:sz w:val="18"/>
          <w:szCs w:val="18"/>
        </w:rPr>
        <w:t>)産業技術革新戦略連盟のパイロット提携に基づき、新世代人工知能産業技術革</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新</w:t>
      </w:r>
      <w:r>
        <w:rPr>
          <w:rFonts w:ascii="SimSun" w:eastAsia="SimSun" w:hAnsi="SimSun" w:cs="SimSun"/>
          <w:color w:val="231F20"/>
          <w:spacing w:val="9"/>
          <w:sz w:val="18"/>
          <w:szCs w:val="18"/>
        </w:rPr>
        <w:t>戦</w:t>
      </w:r>
      <w:r>
        <w:rPr>
          <w:rFonts w:ascii="SimSun" w:eastAsia="SimSun" w:hAnsi="SimSun" w:cs="SimSun"/>
          <w:color w:val="231F20"/>
          <w:spacing w:val="5"/>
          <w:sz w:val="18"/>
          <w:szCs w:val="18"/>
        </w:rPr>
        <w:t>略連盟が設立されました。</w:t>
      </w:r>
    </w:p>
    <w:p w14:paraId="77C887C6" w14:textId="62FB3B93" w:rsidR="00862892" w:rsidRDefault="00000000">
      <w:pPr>
        <w:spacing w:before="90" w:line="356" w:lineRule="auto"/>
        <w:ind w:left="319" w:right="181" w:firstLine="196"/>
        <w:rPr>
          <w:rFonts w:ascii="SimSun" w:eastAsia="SimSun" w:hAnsi="SimSun" w:cs="SimSun"/>
          <w:sz w:val="18"/>
          <w:szCs w:val="18"/>
        </w:rPr>
      </w:pPr>
      <w:r>
        <w:drawing>
          <wp:anchor distT="0" distB="0" distL="0" distR="0" simplePos="0" relativeHeight="251490304" behindDoc="1" locked="0" layoutInCell="1" allowOverlap="1" wp14:anchorId="21CE5D74" wp14:editId="04B0C75C">
            <wp:simplePos x="0" y="0"/>
            <wp:positionH relativeFrom="column">
              <wp:posOffset>195834</wp:posOffset>
            </wp:positionH>
            <wp:positionV relativeFrom="paragraph">
              <wp:posOffset>56154</wp:posOffset>
            </wp:positionV>
            <wp:extent cx="152400" cy="115824"/>
            <wp:effectExtent l="0" t="0" r="0" b="0"/>
            <wp:wrapNone/>
            <wp:docPr id="2746" name="IM 2721"/>
            <wp:cNvGraphicFramePr/>
            <a:graphic xmlns:a="http://schemas.openxmlformats.org/drawingml/2006/main">
              <a:graphicData uri="http://schemas.openxmlformats.org/drawingml/2006/picture">
                <pic:pic xmlns:pic="http://schemas.openxmlformats.org/drawingml/2006/picture">
                  <pic:nvPicPr>
                    <pic:cNvPr id="2721" name="IM 2721"/>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2"/>
          <w:sz w:val="18"/>
          <w:szCs w:val="18"/>
        </w:rPr>
        <w:t>アリババが</w:t>
      </w:r>
      <w:r>
        <w:rPr>
          <w:rFonts w:eastAsia="Arial"/>
          <w:color w:val="231F20"/>
          <w:spacing w:val="-1"/>
          <w:sz w:val="18"/>
          <w:szCs w:val="18"/>
        </w:rPr>
        <w:t>Apache</w:t>
      </w:r>
      <w:r>
        <w:rPr>
          <w:rFonts w:ascii="ＭＳ 明朝" w:eastAsia="ＭＳ 明朝" w:hAnsi="ＭＳ 明朝" w:cs="ＭＳ 明朝"/>
          <w:color w:val="231F20"/>
          <w:spacing w:val="-2"/>
          <w:sz w:val="18"/>
          <w:szCs w:val="18"/>
        </w:rPr>
        <w:t>コミュニティに寄贈した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w:t>
      </w:r>
      <w:r>
        <w:rPr>
          <w:rFonts w:eastAsia="Arial"/>
          <w:color w:val="231F20"/>
          <w:spacing w:val="-1"/>
          <w:sz w:val="18"/>
          <w:szCs w:val="18"/>
        </w:rPr>
        <w:t>RocketMQ</w:t>
      </w:r>
      <w:r>
        <w:rPr>
          <w:rFonts w:ascii="ＭＳ 明朝" w:eastAsia="ＭＳ 明朝" w:hAnsi="ＭＳ 明朝" w:cs="ＭＳ 明朝"/>
          <w:color w:val="231F20"/>
          <w:spacing w:val="-2"/>
          <w:sz w:val="18"/>
          <w:szCs w:val="18"/>
        </w:rPr>
        <w:t xml:space="preserve">」が、 </w:t>
      </w:r>
      <w:r>
        <w:rPr>
          <w:rFonts w:ascii="SimSun" w:eastAsia="SimSun" w:hAnsi="SimSun" w:cs="SimSun"/>
          <w:color w:val="231F20"/>
          <w:spacing w:val="-1"/>
          <w:sz w:val="18"/>
          <w:szCs w:val="18"/>
        </w:rPr>
        <w:t>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式に</w:t>
      </w:r>
      <w:r>
        <w:rPr>
          <w:rFonts w:eastAsia="Arial"/>
          <w:color w:val="231F20"/>
          <w:sz w:val="18"/>
          <w:szCs w:val="18"/>
        </w:rPr>
        <w:t>Apache</w:t>
      </w:r>
      <w:r>
        <w:rPr>
          <w:rFonts w:eastAsia="Arial"/>
          <w:color w:val="231F20"/>
          <w:spacing w:val="10"/>
          <w:sz w:val="18"/>
          <w:szCs w:val="18"/>
        </w:rPr>
        <w:t xml:space="preserve"> </w:t>
      </w:r>
      <w:r>
        <w:rPr>
          <w:rFonts w:eastAsia="Arial"/>
          <w:color w:val="231F20"/>
          <w:sz w:val="18"/>
          <w:szCs w:val="18"/>
        </w:rPr>
        <w:t>Top</w:t>
      </w:r>
      <w:r>
        <w:rPr>
          <w:rFonts w:eastAsia="Arial"/>
          <w:color w:val="231F20"/>
          <w:spacing w:val="10"/>
          <w:sz w:val="18"/>
          <w:szCs w:val="18"/>
        </w:rPr>
        <w:t xml:space="preserve"> </w:t>
      </w:r>
      <w:r>
        <w:rPr>
          <w:rFonts w:eastAsia="Arial"/>
          <w:color w:val="231F20"/>
          <w:sz w:val="18"/>
          <w:szCs w:val="18"/>
        </w:rPr>
        <w:t>Level</w:t>
      </w:r>
      <w:r>
        <w:rPr>
          <w:rFonts w:eastAsia="Arial"/>
          <w:color w:val="231F20"/>
          <w:spacing w:val="7"/>
          <w:sz w:val="18"/>
          <w:szCs w:val="18"/>
        </w:rPr>
        <w:t xml:space="preserve"> </w:t>
      </w:r>
      <w:r>
        <w:rPr>
          <w:rFonts w:eastAsia="Arial"/>
          <w:color w:val="231F20"/>
          <w:sz w:val="18"/>
          <w:szCs w:val="18"/>
        </w:rPr>
        <w:t>Project</w:t>
      </w:r>
      <w:r>
        <w:rPr>
          <w:rFonts w:eastAsia="Arial"/>
          <w:color w:val="231F20"/>
          <w:spacing w:val="5"/>
          <w:sz w:val="18"/>
          <w:szCs w:val="18"/>
        </w:rPr>
        <w:t xml:space="preserve"> </w:t>
      </w:r>
      <w:r>
        <w:rPr>
          <w:rFonts w:ascii="SimSun" w:eastAsia="SimSun" w:hAnsi="SimSun" w:cs="SimSun"/>
          <w:color w:val="231F20"/>
          <w:spacing w:val="5"/>
          <w:sz w:val="18"/>
          <w:szCs w:val="18"/>
        </w:rPr>
        <w:t>(</w:t>
      </w:r>
      <w:r>
        <w:rPr>
          <w:rFonts w:eastAsia="Arial"/>
          <w:color w:val="231F20"/>
          <w:sz w:val="18"/>
          <w:szCs w:val="18"/>
        </w:rPr>
        <w:t>TLP</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卒業しました。以来、</w:t>
      </w:r>
      <w:r>
        <w:rPr>
          <w:rFonts w:eastAsia="Arial"/>
          <w:color w:val="231F20"/>
          <w:sz w:val="18"/>
          <w:szCs w:val="18"/>
        </w:rPr>
        <w:t>RocketMQ</w:t>
      </w:r>
      <w:r>
        <w:rPr>
          <w:rFonts w:ascii="ＭＳ 明朝" w:eastAsia="ＭＳ 明朝" w:hAnsi="ＭＳ 明朝" w:cs="ＭＳ 明朝"/>
          <w:color w:val="231F20"/>
          <w:spacing w:val="5"/>
          <w:sz w:val="18"/>
          <w:szCs w:val="18"/>
        </w:rPr>
        <w:t>は</w:t>
      </w:r>
      <w:r>
        <w:rPr>
          <w:rFonts w:ascii="SimSun" w:eastAsia="SimSun" w:hAnsi="SimSun" w:cs="SimSun"/>
          <w:color w:val="231F20"/>
          <w:spacing w:val="5"/>
          <w:sz w:val="18"/>
          <w:szCs w:val="18"/>
        </w:rPr>
        <w:t>中国初のインターネ</w:t>
      </w:r>
    </w:p>
    <w:p w14:paraId="20DB3DA7" w14:textId="79076EB0" w:rsidR="00862892" w:rsidRDefault="00000000">
      <w:pPr>
        <w:spacing w:before="4" w:line="223" w:lineRule="auto"/>
        <w:ind w:left="44"/>
        <w:rPr>
          <w:sz w:val="18"/>
          <w:szCs w:val="18"/>
        </w:rPr>
      </w:pPr>
      <w:r>
        <w:rPr>
          <w:rFonts w:ascii="SimSun" w:eastAsia="SimSun" w:hAnsi="SimSun" w:cs="SimSun"/>
          <w:color w:val="231F20"/>
          <w:spacing w:val="-1"/>
          <w:sz w:val="18"/>
          <w:szCs w:val="18"/>
        </w:rPr>
        <w:t>ットミドルウェアの</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pacing w:val="-1"/>
          <w:sz w:val="18"/>
          <w:szCs w:val="18"/>
        </w:rPr>
        <w:t>トップ</w:t>
      </w:r>
      <w:r w:rsidR="00227411">
        <w:rPr>
          <w:rFonts w:ascii="SimSun" w:eastAsia="SimSun" w:hAnsi="SimSun" w:cs="SimSun"/>
          <w:color w:val="231F20"/>
          <w:spacing w:val="-1"/>
          <w:sz w:val="18"/>
          <w:szCs w:val="18"/>
        </w:rPr>
        <w:t>レベル</w:t>
      </w:r>
      <w:r>
        <w:rPr>
          <w:rFonts w:ascii="SimSun" w:eastAsia="SimSun" w:hAnsi="SimSun" w:cs="SimSun"/>
          <w:color w:val="231F20"/>
          <w:spacing w:val="-1"/>
          <w:sz w:val="18"/>
          <w:szCs w:val="18"/>
        </w:rPr>
        <w:t xml:space="preserve">プロジェクトとなった。 </w:t>
      </w:r>
      <w:r>
        <w:rPr>
          <w:rFonts w:ascii="SimSun" w:eastAsia="SimSun" w:hAnsi="SimSun" w:cs="SimSun"/>
          <w:color w:val="231F20"/>
          <w:sz w:val="18"/>
          <w:szCs w:val="18"/>
        </w:rPr>
        <w:t xml:space="preserve">   </w:t>
      </w:r>
      <w:r>
        <w:rPr>
          <w:position w:val="-6"/>
          <w:sz w:val="18"/>
          <w:szCs w:val="18"/>
        </w:rPr>
        <w:drawing>
          <wp:inline distT="0" distB="0" distL="0" distR="0" wp14:anchorId="352AE1B5" wp14:editId="4921BE16">
            <wp:extent cx="559117" cy="139445"/>
            <wp:effectExtent l="0" t="0" r="0" b="0"/>
            <wp:docPr id="2749" name="IM 2723"/>
            <wp:cNvGraphicFramePr/>
            <a:graphic xmlns:a="http://schemas.openxmlformats.org/drawingml/2006/main">
              <a:graphicData uri="http://schemas.openxmlformats.org/drawingml/2006/picture">
                <pic:pic xmlns:pic="http://schemas.openxmlformats.org/drawingml/2006/picture">
                  <pic:nvPicPr>
                    <pic:cNvPr id="2723" name="IM 2723"/>
                    <pic:cNvPicPr/>
                  </pic:nvPicPr>
                  <pic:blipFill>
                    <a:blip r:embed="rId8"/>
                    <a:stretch>
                      <a:fillRect/>
                    </a:stretch>
                  </pic:blipFill>
                  <pic:spPr>
                    <a:xfrm>
                      <a:off x="0" y="0"/>
                      <a:ext cx="559117" cy="139445"/>
                    </a:xfrm>
                    <a:prstGeom prst="rect">
                      <a:avLst/>
                    </a:prstGeom>
                  </pic:spPr>
                </pic:pic>
              </a:graphicData>
            </a:graphic>
          </wp:inline>
        </w:drawing>
      </w:r>
    </w:p>
    <w:p w14:paraId="15D90457" w14:textId="5ACA2E43" w:rsidR="00862892" w:rsidRDefault="00000000">
      <w:pPr>
        <w:spacing w:before="239" w:line="330" w:lineRule="auto"/>
        <w:ind w:left="8" w:right="80" w:hanging="8"/>
        <w:rPr>
          <w:rFonts w:ascii="SimSun" w:eastAsia="SimSun" w:hAnsi="SimSun" w:cs="SimSun"/>
          <w:sz w:val="18"/>
          <w:szCs w:val="18"/>
        </w:rPr>
      </w:pPr>
      <w:r>
        <w:rPr>
          <w:color w:val="231F20"/>
          <w:position w:val="-1"/>
          <w:sz w:val="18"/>
          <w:szCs w:val="18"/>
        </w:rPr>
        <w:lastRenderedPageBreak/>
        <w:drawing>
          <wp:inline distT="0" distB="0" distL="0" distR="0" wp14:anchorId="2E8629F6" wp14:editId="6C047F48">
            <wp:extent cx="152400" cy="115823"/>
            <wp:effectExtent l="0" t="0" r="0" b="0"/>
            <wp:docPr id="2750"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150"/>
                    <a:stretch>
                      <a:fillRect/>
                    </a:stretch>
                  </pic:blipFill>
                  <pic:spPr>
                    <a:xfrm>
                      <a:off x="0" y="0"/>
                      <a:ext cx="152400" cy="115823"/>
                    </a:xfrm>
                    <a:prstGeom prst="rect">
                      <a:avLst/>
                    </a:prstGeom>
                  </pic:spPr>
                </pic:pic>
              </a:graphicData>
            </a:graphic>
          </wp:inline>
        </w:drawing>
      </w:r>
      <w:r>
        <w:rPr>
          <w:rFonts w:eastAsia="Arial"/>
          <w:color w:val="231F20"/>
          <w:sz w:val="18"/>
          <w:szCs w:val="18"/>
        </w:rPr>
        <w:t>Apollo</w:t>
      </w:r>
      <w:r>
        <w:rPr>
          <w:rFonts w:ascii="SimSun" w:eastAsia="SimSun" w:hAnsi="SimSun" w:cs="SimSun"/>
          <w:color w:val="231F20"/>
          <w:spacing w:val="10"/>
          <w:sz w:val="18"/>
          <w:szCs w:val="18"/>
        </w:rPr>
        <w:t>オー</w:t>
      </w:r>
      <w:r>
        <w:rPr>
          <w:rFonts w:ascii="SimSun" w:eastAsia="SimSun" w:hAnsi="SimSun" w:cs="SimSun"/>
          <w:color w:val="231F20"/>
          <w:spacing w:val="6"/>
          <w:sz w:val="18"/>
          <w:szCs w:val="18"/>
        </w:rPr>
        <w:t>プ</w:t>
      </w:r>
      <w:r>
        <w:rPr>
          <w:rFonts w:ascii="SimSun" w:eastAsia="SimSun" w:hAnsi="SimSun" w:cs="SimSun"/>
          <w:color w:val="231F20"/>
          <w:spacing w:val="5"/>
          <w:sz w:val="18"/>
          <w:szCs w:val="18"/>
        </w:rPr>
        <w:t>ンプラットフォームは、自動車産業や自律走行に関わる</w:t>
      </w:r>
      <w:r>
        <w:rPr>
          <w:rFonts w:ascii="ＭＳ 明朝" w:eastAsia="ＭＳ 明朝" w:hAnsi="ＭＳ 明朝" w:cs="ＭＳ 明朝"/>
          <w:color w:val="231F20"/>
          <w:spacing w:val="5"/>
          <w:sz w:val="18"/>
          <w:szCs w:val="18"/>
        </w:rPr>
        <w:t>パートナーが、</w:t>
      </w:r>
      <w:r>
        <w:rPr>
          <w:rFonts w:ascii="SimSun" w:eastAsia="SimSun" w:hAnsi="SimSun" w:cs="SimSun"/>
          <w:color w:val="231F20"/>
          <w:spacing w:val="5"/>
          <w:sz w:val="18"/>
          <w:szCs w:val="18"/>
        </w:rPr>
        <w:t>車両や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ハ</w:t>
      </w:r>
      <w:r>
        <w:rPr>
          <w:rFonts w:ascii="SimSun" w:eastAsia="SimSun" w:hAnsi="SimSun" w:cs="SimSun"/>
          <w:color w:val="231F20"/>
          <w:spacing w:val="5"/>
          <w:sz w:val="18"/>
          <w:szCs w:val="18"/>
        </w:rPr>
        <w:t>ードウェアシステムを組み合わせて独自の自律走行システムを迅速に構築できるよう支援し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ます。</w:t>
      </w:r>
      <w:r>
        <w:rPr>
          <w:rFonts w:eastAsia="Arial"/>
          <w:color w:val="231F20"/>
          <w:spacing w:val="4"/>
          <w:sz w:val="18"/>
          <w:szCs w:val="18"/>
        </w:rPr>
        <w:t>2021</w:t>
      </w:r>
      <w:r>
        <w:rPr>
          <w:rFonts w:ascii="ＭＳ 明朝" w:eastAsia="ＭＳ 明朝" w:hAnsi="ＭＳ 明朝" w:cs="ＭＳ 明朝"/>
          <w:color w:val="231F20"/>
          <w:spacing w:val="4"/>
          <w:sz w:val="18"/>
          <w:szCs w:val="18"/>
        </w:rPr>
        <w:t>年</w:t>
      </w:r>
      <w:r>
        <w:rPr>
          <w:rFonts w:ascii="SimSun" w:eastAsia="SimSun" w:hAnsi="SimSun" w:cs="SimSun"/>
          <w:color w:val="231F20"/>
          <w:spacing w:val="4"/>
          <w:sz w:val="18"/>
          <w:szCs w:val="18"/>
        </w:rPr>
        <w:t>末ま</w:t>
      </w:r>
      <w:r>
        <w:rPr>
          <w:rFonts w:ascii="SimSun" w:eastAsia="SimSun" w:hAnsi="SimSun" w:cs="SimSun"/>
          <w:color w:val="231F20"/>
          <w:spacing w:val="3"/>
          <w:sz w:val="18"/>
          <w:szCs w:val="18"/>
        </w:rPr>
        <w:t>で</w:t>
      </w:r>
      <w:r>
        <w:rPr>
          <w:rFonts w:ascii="SimSun" w:eastAsia="SimSun" w:hAnsi="SimSun" w:cs="SimSun"/>
          <w:color w:val="231F20"/>
          <w:spacing w:val="2"/>
          <w:sz w:val="18"/>
          <w:szCs w:val="18"/>
        </w:rPr>
        <w:t>に、このプラットフォームは</w:t>
      </w:r>
      <w:r>
        <w:rPr>
          <w:rFonts w:eastAsia="Arial"/>
          <w:color w:val="231F20"/>
          <w:spacing w:val="2"/>
          <w:sz w:val="18"/>
          <w:szCs w:val="18"/>
        </w:rPr>
        <w:t>11</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イテレーションを完了し、</w:t>
      </w:r>
      <w:r>
        <w:rPr>
          <w:rFonts w:eastAsia="Arial"/>
          <w:color w:val="231F20"/>
          <w:spacing w:val="2"/>
          <w:sz w:val="18"/>
          <w:szCs w:val="18"/>
        </w:rPr>
        <w:t>135</w:t>
      </w:r>
      <w:r>
        <w:rPr>
          <w:rFonts w:ascii="SimSun" w:eastAsia="SimSun" w:hAnsi="SimSun" w:cs="SimSun"/>
          <w:color w:val="231F20"/>
          <w:spacing w:val="2"/>
          <w:sz w:val="18"/>
          <w:szCs w:val="18"/>
        </w:rPr>
        <w:t>カ国の</w:t>
      </w:r>
      <w:r>
        <w:rPr>
          <w:rFonts w:eastAsia="Arial"/>
          <w:color w:val="231F20"/>
          <w:spacing w:val="2"/>
          <w:sz w:val="18"/>
          <w:szCs w:val="18"/>
        </w:rPr>
        <w:t>8</w:t>
      </w:r>
      <w:r>
        <w:rPr>
          <w:rFonts w:ascii="ＭＳ 明朝" w:eastAsia="ＭＳ 明朝" w:hAnsi="ＭＳ 明朝" w:cs="ＭＳ 明朝"/>
          <w:color w:val="231F20"/>
          <w:spacing w:val="2"/>
          <w:sz w:val="18"/>
          <w:szCs w:val="18"/>
        </w:rPr>
        <w:t>万</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4"/>
          <w:sz w:val="18"/>
          <w:szCs w:val="18"/>
        </w:rPr>
        <w:t>人以上の</w:t>
      </w:r>
      <w:r>
        <w:rPr>
          <w:rFonts w:ascii="SimSun" w:eastAsia="SimSun" w:hAnsi="SimSun" w:cs="SimSun"/>
          <w:color w:val="231F20"/>
          <w:spacing w:val="-4"/>
          <w:sz w:val="18"/>
          <w:szCs w:val="18"/>
        </w:rPr>
        <w:t xml:space="preserve">開発者、 </w:t>
      </w:r>
      <w:r>
        <w:rPr>
          <w:rFonts w:eastAsia="Arial"/>
          <w:color w:val="231F20"/>
          <w:spacing w:val="-4"/>
          <w:sz w:val="18"/>
          <w:szCs w:val="18"/>
        </w:rPr>
        <w:t>2</w:t>
      </w:r>
      <w:r>
        <w:rPr>
          <w:rFonts w:eastAsia="Arial"/>
          <w:color w:val="231F20"/>
          <w:spacing w:val="-3"/>
          <w:sz w:val="18"/>
          <w:szCs w:val="18"/>
        </w:rPr>
        <w:t>1</w:t>
      </w:r>
      <w:r>
        <w:rPr>
          <w:rFonts w:eastAsia="Arial"/>
          <w:color w:val="231F20"/>
          <w:spacing w:val="-2"/>
          <w:sz w:val="18"/>
          <w:szCs w:val="18"/>
        </w:rPr>
        <w:t>0</w:t>
      </w:r>
      <w:r>
        <w:rPr>
          <w:rFonts w:ascii="ＭＳ 明朝" w:eastAsia="ＭＳ 明朝" w:hAnsi="ＭＳ 明朝" w:cs="ＭＳ 明朝"/>
          <w:color w:val="231F20"/>
          <w:spacing w:val="-2"/>
          <w:sz w:val="18"/>
          <w:szCs w:val="18"/>
        </w:rPr>
        <w:t>の</w:t>
      </w:r>
      <w:r>
        <w:rPr>
          <w:rFonts w:ascii="SimSun" w:eastAsia="SimSun" w:hAnsi="SimSun" w:cs="SimSun"/>
          <w:color w:val="231F20"/>
          <w:spacing w:val="-2"/>
          <w:sz w:val="18"/>
          <w:szCs w:val="18"/>
        </w:rPr>
        <w:t>パートナー、</w:t>
      </w:r>
      <w:r>
        <w:rPr>
          <w:rFonts w:eastAsia="Arial"/>
          <w:color w:val="231F20"/>
          <w:spacing w:val="-2"/>
          <w:sz w:val="18"/>
          <w:szCs w:val="18"/>
        </w:rPr>
        <w:t>70</w:t>
      </w:r>
      <w:r>
        <w:rPr>
          <w:rFonts w:ascii="SimSun" w:eastAsia="SimSun" w:hAnsi="SimSun" w:cs="SimSun"/>
          <w:color w:val="231F20"/>
          <w:spacing w:val="-2"/>
          <w:sz w:val="18"/>
          <w:szCs w:val="18"/>
        </w:rPr>
        <w:t>万行の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コードを持つようになりました。</w:t>
      </w:r>
    </w:p>
    <w:p w14:paraId="41883AD2" w14:textId="5B4897E6" w:rsidR="00862892" w:rsidRDefault="00000000">
      <w:pPr>
        <w:spacing w:before="238" w:line="314" w:lineRule="auto"/>
        <w:ind w:left="34" w:right="74" w:hanging="34"/>
        <w:rPr>
          <w:rFonts w:ascii="SimSun" w:eastAsia="SimSun" w:hAnsi="SimSun" w:cs="SimSun"/>
          <w:sz w:val="18"/>
          <w:szCs w:val="18"/>
        </w:rPr>
      </w:pPr>
      <w:r>
        <w:rPr>
          <w:color w:val="231F20"/>
          <w:position w:val="-1"/>
          <w:sz w:val="18"/>
          <w:szCs w:val="18"/>
        </w:rPr>
        <w:drawing>
          <wp:inline distT="0" distB="0" distL="0" distR="0" wp14:anchorId="0393E0D9" wp14:editId="5B25A9B1">
            <wp:extent cx="152400" cy="115823"/>
            <wp:effectExtent l="0" t="0" r="0" b="0"/>
            <wp:docPr id="2751" name="IM 2725"/>
            <wp:cNvGraphicFramePr/>
            <a:graphic xmlns:a="http://schemas.openxmlformats.org/drawingml/2006/main">
              <a:graphicData uri="http://schemas.openxmlformats.org/drawingml/2006/picture">
                <pic:pic xmlns:pic="http://schemas.openxmlformats.org/drawingml/2006/picture">
                  <pic:nvPicPr>
                    <pic:cNvPr id="2725" name="IM 2725"/>
                    <pic:cNvPicPr/>
                  </pic:nvPicPr>
                  <pic:blipFill>
                    <a:blip r:embed="rId1523"/>
                    <a:stretch>
                      <a:fillRect/>
                    </a:stretch>
                  </pic:blipFill>
                  <pic:spPr>
                    <a:xfrm>
                      <a:off x="0" y="0"/>
                      <a:ext cx="152400" cy="115823"/>
                    </a:xfrm>
                    <a:prstGeom prst="rect">
                      <a:avLst/>
                    </a:prstGeom>
                  </pic:spPr>
                </pic:pic>
              </a:graphicData>
            </a:graphic>
          </wp:inline>
        </w:drawing>
      </w:r>
      <w:r>
        <w:rPr>
          <w:rFonts w:eastAsia="Arial"/>
          <w:color w:val="231F20"/>
          <w:spacing w:val="-4"/>
          <w:sz w:val="18"/>
          <w:szCs w:val="18"/>
        </w:rPr>
        <w:t>BCOS</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Micromax</w:t>
      </w:r>
      <w:r>
        <w:rPr>
          <w:rFonts w:ascii="SimSun" w:eastAsia="SimSun" w:hAnsi="SimSun" w:cs="SimSun"/>
          <w:color w:val="231F20"/>
          <w:spacing w:val="-8"/>
          <w:sz w:val="18"/>
          <w:szCs w:val="18"/>
        </w:rPr>
        <w:t>、</w:t>
      </w:r>
      <w:r>
        <w:rPr>
          <w:rFonts w:ascii="SimSun" w:eastAsia="SimSun" w:hAnsi="SimSun" w:cs="SimSun"/>
          <w:color w:val="231F20"/>
          <w:spacing w:val="-4"/>
          <w:sz w:val="18"/>
          <w:szCs w:val="18"/>
        </w:rPr>
        <w:t>Wanxiang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Blockchain</w:t>
      </w:r>
      <w:r>
        <w:rPr>
          <w:rFonts w:ascii="SimSun" w:eastAsia="SimSun" w:hAnsi="SimSun" w:cs="SimSun"/>
          <w:color w:val="231F20"/>
          <w:spacing w:val="-6"/>
          <w:sz w:val="18"/>
          <w:szCs w:val="18"/>
        </w:rPr>
        <w:t>、</w:t>
      </w:r>
      <w:r>
        <w:rPr>
          <w:rFonts w:ascii="SimSun" w:eastAsia="SimSun" w:hAnsi="SimSun" w:cs="SimSun"/>
          <w:color w:val="231F20"/>
          <w:spacing w:val="-4"/>
          <w:sz w:val="18"/>
          <w:szCs w:val="18"/>
        </w:rPr>
        <w:t>Matrix Yuanが開発した</w:t>
      </w:r>
      <w:r>
        <w:rPr>
          <w:rFonts w:eastAsia="Arial"/>
          <w:color w:val="231F20"/>
          <w:spacing w:val="-4"/>
          <w:sz w:val="18"/>
          <w:szCs w:val="18"/>
        </w:rPr>
        <w:t>BCOS</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エ</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ンタープ</w:t>
      </w:r>
      <w:r>
        <w:rPr>
          <w:rFonts w:ascii="SimSun" w:eastAsia="SimSun" w:hAnsi="SimSun" w:cs="SimSun"/>
          <w:color w:val="231F20"/>
          <w:spacing w:val="5"/>
          <w:sz w:val="18"/>
          <w:szCs w:val="18"/>
        </w:rPr>
        <w:t>ラ</w:t>
      </w:r>
      <w:r>
        <w:rPr>
          <w:rFonts w:ascii="SimSun" w:eastAsia="SimSun" w:hAnsi="SimSun" w:cs="SimSun"/>
          <w:color w:val="231F20"/>
          <w:spacing w:val="4"/>
          <w:sz w:val="18"/>
          <w:szCs w:val="18"/>
        </w:rPr>
        <w:t>イズアプリケーションサービスにフォーカスしたブロックチェーン技術プラットフ</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ォーム</w:t>
      </w:r>
      <w:r>
        <w:rPr>
          <w:rFonts w:ascii="SimSun" w:eastAsia="SimSun" w:hAnsi="SimSun" w:cs="SimSun"/>
          <w:color w:val="231F20"/>
          <w:spacing w:val="5"/>
          <w:sz w:val="18"/>
          <w:szCs w:val="18"/>
        </w:rPr>
        <w:t>で、2017年7月</w:t>
      </w:r>
      <w:r>
        <w:rPr>
          <w:rFonts w:eastAsia="Arial"/>
          <w:color w:val="231F20"/>
          <w:spacing w:val="5"/>
          <w:sz w:val="18"/>
          <w:szCs w:val="18"/>
        </w:rPr>
        <w:t>31</w:t>
      </w:r>
      <w:r>
        <w:rPr>
          <w:rFonts w:ascii="SimSun" w:eastAsia="SimSun" w:hAnsi="SimSun" w:cs="SimSun"/>
          <w:color w:val="231F20"/>
          <w:spacing w:val="5"/>
          <w:sz w:val="18"/>
          <w:szCs w:val="18"/>
        </w:rPr>
        <w:t>日に完全</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化された。</w:t>
      </w:r>
    </w:p>
    <w:p w14:paraId="5D6C5D26" w14:textId="77777777" w:rsidR="00862892" w:rsidRDefault="00862892">
      <w:pPr>
        <w:spacing w:line="245" w:lineRule="auto"/>
      </w:pPr>
    </w:p>
    <w:p w14:paraId="213E535F" w14:textId="77777777" w:rsidR="00862892" w:rsidRDefault="00862892">
      <w:pPr>
        <w:spacing w:line="245" w:lineRule="auto"/>
      </w:pPr>
    </w:p>
    <w:p w14:paraId="6F1131CF" w14:textId="77777777" w:rsidR="00862892" w:rsidRDefault="00862892">
      <w:pPr>
        <w:spacing w:line="246" w:lineRule="auto"/>
      </w:pPr>
    </w:p>
    <w:p w14:paraId="01B0CB4A" w14:textId="77777777" w:rsidR="00862892" w:rsidRDefault="00000000">
      <w:pPr>
        <w:spacing w:before="59" w:line="266" w:lineRule="auto"/>
        <w:ind w:left="581" w:hanging="273"/>
        <w:rPr>
          <w:rFonts w:ascii="ＭＳ 明朝" w:eastAsia="ＭＳ 明朝" w:hAnsi="ＭＳ 明朝" w:cs="ＭＳ 明朝"/>
          <w:sz w:val="18"/>
          <w:szCs w:val="18"/>
        </w:rPr>
      </w:pPr>
      <w:r>
        <w:rPr>
          <w:color w:val="231F20"/>
          <w:position w:val="-1"/>
          <w:sz w:val="18"/>
          <w:szCs w:val="18"/>
        </w:rPr>
        <w:drawing>
          <wp:inline distT="0" distB="0" distL="0" distR="0" wp14:anchorId="4EEBC25E" wp14:editId="458C6C89">
            <wp:extent cx="152400" cy="115823"/>
            <wp:effectExtent l="0" t="0" r="0" b="0"/>
            <wp:docPr id="2753"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150"/>
                    <a:stretch>
                      <a:fillRect/>
                    </a:stretch>
                  </pic:blipFill>
                  <pic:spPr>
                    <a:xfrm>
                      <a:off x="0" y="0"/>
                      <a:ext cx="152400" cy="115823"/>
                    </a:xfrm>
                    <a:prstGeom prst="rect">
                      <a:avLst/>
                    </a:prstGeom>
                  </pic:spPr>
                </pic:pic>
              </a:graphicData>
            </a:graphic>
          </wp:inline>
        </w:drawing>
      </w:r>
      <w:r>
        <w:rPr>
          <w:rFonts w:eastAsia="Arial"/>
          <w:color w:val="231F20"/>
          <w:sz w:val="18"/>
          <w:szCs w:val="18"/>
        </w:rPr>
        <w:t>Linux</w:t>
      </w:r>
      <w:r>
        <w:rPr>
          <w:rFonts w:eastAsia="Arial"/>
          <w:color w:val="231F20"/>
          <w:spacing w:val="78"/>
          <w:sz w:val="18"/>
          <w:szCs w:val="18"/>
        </w:rPr>
        <w:t xml:space="preserve"> </w:t>
      </w:r>
      <w:r>
        <w:rPr>
          <w:rFonts w:eastAsia="Arial"/>
          <w:color w:val="231F20"/>
          <w:spacing w:val="75"/>
          <w:sz w:val="18"/>
          <w:szCs w:val="18"/>
        </w:rPr>
        <w:t xml:space="preserve"> </w:t>
      </w:r>
      <w:r>
        <w:rPr>
          <w:rFonts w:eastAsia="Arial"/>
          <w:color w:val="231F20"/>
          <w:sz w:val="18"/>
          <w:szCs w:val="18"/>
        </w:rPr>
        <w:t>Foundation</w:t>
      </w:r>
      <w:r>
        <w:rPr>
          <w:rFonts w:eastAsia="Arial"/>
          <w:color w:val="231F20"/>
          <w:spacing w:val="75"/>
          <w:sz w:val="18"/>
          <w:szCs w:val="18"/>
        </w:rPr>
        <w:t xml:space="preserve">  </w:t>
      </w:r>
      <w:r>
        <w:rPr>
          <w:rFonts w:ascii="ＭＳ 明朝" w:eastAsia="ＭＳ 明朝" w:hAnsi="ＭＳ 明朝" w:cs="ＭＳ 明朝"/>
          <w:color w:val="231F20"/>
          <w:spacing w:val="75"/>
          <w:sz w:val="18"/>
          <w:szCs w:val="18"/>
        </w:rPr>
        <w:t xml:space="preserve">が </w:t>
      </w:r>
      <w:r>
        <w:rPr>
          <w:rFonts w:ascii="SimSun" w:eastAsia="SimSun" w:hAnsi="SimSun" w:cs="SimSun"/>
          <w:color w:val="231F20"/>
          <w:sz w:val="18"/>
          <w:szCs w:val="18"/>
        </w:rPr>
        <w:t>Lu</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75"/>
          <w:sz w:val="18"/>
          <w:szCs w:val="18"/>
        </w:rPr>
        <w:t xml:space="preserve"> に「 </w:t>
      </w:r>
      <w:r>
        <w:rPr>
          <w:rFonts w:ascii="SimSun" w:eastAsia="SimSun" w:hAnsi="SimSun" w:cs="SimSun"/>
          <w:color w:val="231F20"/>
          <w:sz w:val="18"/>
          <w:szCs w:val="18"/>
        </w:rPr>
        <w:t>Lifetime</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75"/>
          <w:sz w:val="18"/>
          <w:szCs w:val="18"/>
        </w:rPr>
        <w:t xml:space="preserve"> </w:t>
      </w:r>
      <w:r>
        <w:rPr>
          <w:rFonts w:ascii="SimSun" w:eastAsia="SimSun" w:hAnsi="SimSun" w:cs="SimSun"/>
          <w:color w:val="231F20"/>
          <w:sz w:val="18"/>
          <w:szCs w:val="18"/>
        </w:rPr>
        <w:t>Advancing Open</w:t>
      </w:r>
      <w:r>
        <w:rPr>
          <w:rFonts w:ascii="SimSun" w:eastAsia="SimSun" w:hAnsi="SimSun" w:cs="SimSun"/>
          <w:color w:val="231F20"/>
          <w:spacing w:val="3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8"/>
          <w:sz w:val="18"/>
          <w:szCs w:val="18"/>
        </w:rPr>
        <w:t xml:space="preserve">」を授与し、 </w:t>
      </w:r>
      <w:r>
        <w:rPr>
          <w:rFonts w:eastAsia="Arial"/>
          <w:color w:val="231F20"/>
          <w:sz w:val="18"/>
          <w:szCs w:val="18"/>
        </w:rPr>
        <w:t>Linux</w:t>
      </w:r>
      <w:r>
        <w:rPr>
          <w:rFonts w:eastAsia="Arial"/>
          <w:color w:val="231F20"/>
          <w:spacing w:val="28"/>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8"/>
          <w:sz w:val="18"/>
          <w:szCs w:val="18"/>
        </w:rPr>
        <w:t xml:space="preserve"> が中国で初の </w:t>
      </w:r>
      <w:r>
        <w:rPr>
          <w:rFonts w:eastAsia="Arial"/>
          <w:color w:val="231F20"/>
          <w:sz w:val="18"/>
          <w:szCs w:val="18"/>
        </w:rPr>
        <w:t>LC</w:t>
      </w:r>
      <w:r>
        <w:rPr>
          <w:rFonts w:eastAsia="Arial"/>
          <w:color w:val="231F20"/>
          <w:spacing w:val="28"/>
          <w:sz w:val="18"/>
          <w:szCs w:val="18"/>
        </w:rPr>
        <w:t xml:space="preserve">3 </w:t>
      </w:r>
      <w:r>
        <w:rPr>
          <w:rFonts w:ascii="ＭＳ 明朝" w:eastAsia="ＭＳ 明朝" w:hAnsi="ＭＳ 明朝" w:cs="ＭＳ 明朝"/>
          <w:color w:val="231F20"/>
          <w:spacing w:val="28"/>
          <w:sz w:val="18"/>
          <w:szCs w:val="18"/>
        </w:rPr>
        <w:t>を開催</w:t>
      </w:r>
    </w:p>
    <w:p w14:paraId="7673775F" w14:textId="6A5C8B6A" w:rsidR="00862892" w:rsidRDefault="00000000">
      <w:pPr>
        <w:spacing w:before="76" w:line="365" w:lineRule="auto"/>
        <w:ind w:left="313" w:right="415" w:firstLine="11"/>
        <w:rPr>
          <w:rFonts w:ascii="SimSun" w:eastAsia="SimSun" w:hAnsi="SimSun" w:cs="SimSun"/>
          <w:sz w:val="18"/>
          <w:szCs w:val="18"/>
        </w:rPr>
      </w:pPr>
      <w:r>
        <w:rPr>
          <w:rFonts w:ascii="SimSun" w:eastAsia="SimSun" w:hAnsi="SimSun" w:cs="SimSun"/>
          <w:color w:val="231F20"/>
          <w:spacing w:val="-15"/>
          <w:sz w:val="18"/>
          <w:szCs w:val="18"/>
        </w:rPr>
        <w:t>(</w:t>
      </w:r>
      <w:r>
        <w:rPr>
          <w:rFonts w:eastAsia="Arial"/>
          <w:color w:val="231F20"/>
          <w:spacing w:val="-15"/>
          <w:sz w:val="18"/>
          <w:szCs w:val="18"/>
        </w:rPr>
        <w:t>LinuxCon&amp;ContainerCon&amp;CloudCon</w:t>
      </w:r>
      <w:r>
        <w:rPr>
          <w:rFonts w:ascii="SimSun" w:eastAsia="SimSun" w:hAnsi="SimSun" w:cs="SimSun"/>
          <w:color w:val="231F20"/>
          <w:spacing w:val="-15"/>
          <w:sz w:val="18"/>
          <w:szCs w:val="18"/>
        </w:rPr>
        <w:t xml:space="preserve">) カ ン フ ァ レ ン ス を 開催 し ま す 。  こ の 会議 で 、 </w:t>
      </w:r>
      <w:r>
        <w:rPr>
          <w:rFonts w:eastAsia="Arial"/>
          <w:color w:val="231F20"/>
          <w:spacing w:val="-15"/>
          <w:sz w:val="18"/>
          <w:szCs w:val="18"/>
        </w:rPr>
        <w:t>Linu</w:t>
      </w:r>
      <w:r>
        <w:rPr>
          <w:rFonts w:eastAsia="Arial"/>
          <w:color w:val="231F20"/>
          <w:spacing w:val="-6"/>
          <w:sz w:val="18"/>
          <w:szCs w:val="18"/>
        </w:rPr>
        <w:t>x</w:t>
      </w:r>
      <w:r>
        <w:rPr>
          <w:rFonts w:eastAsia="Arial"/>
          <w:color w:val="231F2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 xml:space="preserve"> は、中国</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 xml:space="preserve"> ソフトウェア推進連盟の名誉会長である </w:t>
      </w:r>
      <w:r>
        <w:rPr>
          <w:rFonts w:ascii="SimSun" w:eastAsia="SimSun" w:hAnsi="SimSun" w:cs="SimSun"/>
          <w:color w:val="231F20"/>
          <w:sz w:val="18"/>
          <w:szCs w:val="18"/>
        </w:rPr>
        <w:t>Lu</w:t>
      </w:r>
      <w:r>
        <w:rPr>
          <w:rFonts w:ascii="SimSun" w:eastAsia="SimSun" w:hAnsi="SimSun" w:cs="SimSun"/>
          <w:color w:val="231F20"/>
          <w:spacing w:val="7"/>
          <w:sz w:val="18"/>
          <w:szCs w:val="18"/>
        </w:rPr>
        <w:t xml:space="preserve"> </w:t>
      </w:r>
      <w:r>
        <w:rPr>
          <w:rFonts w:ascii="SimSun" w:eastAsia="SimSun" w:hAnsi="SimSun" w:cs="SimSun"/>
          <w:color w:val="231F20"/>
          <w:sz w:val="18"/>
          <w:szCs w:val="18"/>
        </w:rPr>
        <w:t xml:space="preserve">Shouqun </w:t>
      </w:r>
      <w:r>
        <w:rPr>
          <w:rFonts w:ascii="SimSun" w:eastAsia="SimSun" w:hAnsi="SimSun" w:cs="SimSun"/>
          <w:color w:val="231F20"/>
          <w:spacing w:val="23"/>
          <w:sz w:val="18"/>
          <w:szCs w:val="18"/>
        </w:rPr>
        <w:t>氏</w:t>
      </w:r>
      <w:r>
        <w:rPr>
          <w:rFonts w:ascii="SimSun" w:eastAsia="SimSun" w:hAnsi="SimSun" w:cs="SimSun"/>
          <w:color w:val="231F20"/>
          <w:spacing w:val="18"/>
          <w:sz w:val="18"/>
          <w:szCs w:val="18"/>
        </w:rPr>
        <w:t>に「</w:t>
      </w:r>
      <w:r>
        <w:rPr>
          <w:rFonts w:ascii="SimSun" w:eastAsia="SimSun" w:hAnsi="SimSun" w:cs="SimSun"/>
          <w:color w:val="231F20"/>
          <w:sz w:val="18"/>
          <w:szCs w:val="18"/>
        </w:rPr>
        <w:t>Lifetime</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Achievement</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for</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Promotion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Open</w:t>
      </w:r>
      <w:r>
        <w:rPr>
          <w:rFonts w:ascii="SimSun" w:eastAsia="SimSun" w:hAnsi="SimSun" w:cs="SimSun"/>
          <w:color w:val="231F20"/>
          <w:spacing w:val="18"/>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8"/>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8"/>
          <w:sz w:val="18"/>
          <w:szCs w:val="18"/>
        </w:rPr>
        <w:t>推進</w:t>
      </w:r>
      <w:r>
        <w:rPr>
          <w:rFonts w:ascii="SimSun" w:eastAsia="SimSun" w:hAnsi="SimSun" w:cs="SimSun"/>
          <w:color w:val="231F20"/>
          <w:sz w:val="18"/>
          <w:szCs w:val="18"/>
        </w:rPr>
        <w:t xml:space="preserve"> </w:t>
      </w:r>
      <w:r>
        <w:rPr>
          <w:rFonts w:ascii="SimSun" w:eastAsia="SimSun" w:hAnsi="SimSun" w:cs="SimSun"/>
          <w:color w:val="231F20"/>
          <w:spacing w:val="7"/>
          <w:sz w:val="18"/>
          <w:szCs w:val="18"/>
        </w:rPr>
        <w:t>生涯功労賞)」を授与しました</w:t>
      </w:r>
      <w:r>
        <w:rPr>
          <w:rFonts w:ascii="SimSun" w:eastAsia="SimSun" w:hAnsi="SimSun" w:cs="SimSun"/>
          <w:color w:val="231F20"/>
          <w:spacing w:val="6"/>
          <w:sz w:val="18"/>
          <w:szCs w:val="18"/>
        </w:rPr>
        <w:t>。</w:t>
      </w:r>
    </w:p>
    <w:p w14:paraId="46B77F22" w14:textId="77777777" w:rsidR="00862892" w:rsidRDefault="00000000">
      <w:pPr>
        <w:spacing w:before="269"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018</w:t>
      </w:r>
    </w:p>
    <w:p w14:paraId="0895236E" w14:textId="67715BAF" w:rsidR="00862892" w:rsidRDefault="00000000">
      <w:pPr>
        <w:spacing w:before="138" w:line="358" w:lineRule="auto"/>
        <w:ind w:left="320" w:right="418" w:firstLine="188"/>
        <w:rPr>
          <w:rFonts w:ascii="SimSun" w:eastAsia="SimSun" w:hAnsi="SimSun" w:cs="SimSun"/>
          <w:sz w:val="18"/>
          <w:szCs w:val="18"/>
        </w:rPr>
      </w:pPr>
      <w:r>
        <w:drawing>
          <wp:anchor distT="0" distB="0" distL="0" distR="0" simplePos="0" relativeHeight="251495424" behindDoc="1" locked="0" layoutInCell="1" allowOverlap="1" wp14:anchorId="372C9C30" wp14:editId="5699FD0C">
            <wp:simplePos x="0" y="0"/>
            <wp:positionH relativeFrom="column">
              <wp:posOffset>195834</wp:posOffset>
            </wp:positionH>
            <wp:positionV relativeFrom="paragraph">
              <wp:posOffset>87242</wp:posOffset>
            </wp:positionV>
            <wp:extent cx="152400" cy="115823"/>
            <wp:effectExtent l="0" t="0" r="0" b="0"/>
            <wp:wrapNone/>
            <wp:docPr id="2754" name="IM 2729"/>
            <wp:cNvGraphicFramePr/>
            <a:graphic xmlns:a="http://schemas.openxmlformats.org/drawingml/2006/main">
              <a:graphicData uri="http://schemas.openxmlformats.org/drawingml/2006/picture">
                <pic:pic xmlns:pic="http://schemas.openxmlformats.org/drawingml/2006/picture">
                  <pic:nvPicPr>
                    <pic:cNvPr id="2729" name="IM 272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7"/>
          <w:sz w:val="18"/>
          <w:szCs w:val="18"/>
        </w:rPr>
        <w:t>国</w:t>
      </w:r>
      <w:r>
        <w:rPr>
          <w:rFonts w:ascii="SimSun" w:eastAsia="SimSun" w:hAnsi="SimSun" w:cs="SimSun"/>
          <w:color w:val="231F20"/>
          <w:spacing w:val="5"/>
          <w:sz w:val="18"/>
          <w:szCs w:val="18"/>
        </w:rPr>
        <w:t>務院は、国際開発に統合可能な多くの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コミュニティの構築を支援していま</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す。国務院は「『インターネット</w:t>
      </w:r>
      <w:r>
        <w:rPr>
          <w:rFonts w:ascii="ＭＳ 明朝" w:eastAsia="ＭＳ 明朝" w:hAnsi="ＭＳ 明朝" w:cs="ＭＳ 明朝"/>
          <w:color w:val="231F20"/>
          <w:spacing w:val="1"/>
          <w:sz w:val="18"/>
          <w:szCs w:val="18"/>
        </w:rPr>
        <w:t>＋</w:t>
      </w:r>
      <w:r>
        <w:rPr>
          <w:rFonts w:ascii="SimSun" w:eastAsia="SimSun" w:hAnsi="SimSun" w:cs="SimSun"/>
          <w:color w:val="231F20"/>
          <w:spacing w:val="1"/>
          <w:sz w:val="18"/>
          <w:szCs w:val="18"/>
        </w:rPr>
        <w:t>先進製造業』の深化と産業インターネットの発展</w:t>
      </w:r>
      <w:r>
        <w:rPr>
          <w:rFonts w:ascii="SimSun" w:eastAsia="SimSun" w:hAnsi="SimSun" w:cs="SimSun"/>
          <w:color w:val="231F20"/>
          <w:sz w:val="18"/>
          <w:szCs w:val="18"/>
        </w:rPr>
        <w:t xml:space="preserve">に関する指 </w:t>
      </w:r>
      <w:r>
        <w:rPr>
          <w:rFonts w:ascii="SimSun" w:eastAsia="SimSun" w:hAnsi="SimSun" w:cs="SimSun"/>
          <w:color w:val="231F20"/>
          <w:spacing w:val="3"/>
          <w:sz w:val="18"/>
          <w:szCs w:val="18"/>
        </w:rPr>
        <w:t>導意見」の中で、国際的な発展に溶け込み、良好な開発環境を提供し、 キーテクノロジーと</w:t>
      </w:r>
      <w:r>
        <w:rPr>
          <w:rFonts w:ascii="SimSun" w:eastAsia="SimSun" w:hAnsi="SimSun" w:cs="SimSun"/>
          <w:color w:val="231F20"/>
          <w:spacing w:val="2"/>
          <w:sz w:val="18"/>
          <w:szCs w:val="18"/>
        </w:rPr>
        <w:t>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ラ</w:t>
      </w:r>
      <w:r>
        <w:rPr>
          <w:rFonts w:ascii="SimSun" w:eastAsia="SimSun" w:hAnsi="SimSun" w:cs="SimSun"/>
          <w:color w:val="231F20"/>
          <w:spacing w:val="5"/>
          <w:sz w:val="18"/>
          <w:szCs w:val="18"/>
        </w:rPr>
        <w:t>ットフォームニーズに対応した</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技術、コード、開発ツールを共有できる多く</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コミュニティの構築をサポートすることを提案しています。</w:t>
      </w:r>
    </w:p>
    <w:p w14:paraId="5C7CF1E6" w14:textId="2C47540C" w:rsidR="00862892" w:rsidRDefault="00000000">
      <w:pPr>
        <w:spacing w:before="92" w:line="354" w:lineRule="auto"/>
        <w:ind w:left="318" w:right="421" w:firstLine="172"/>
        <w:rPr>
          <w:rFonts w:ascii="SimSun" w:eastAsia="SimSun" w:hAnsi="SimSun" w:cs="SimSun"/>
          <w:sz w:val="18"/>
          <w:szCs w:val="18"/>
        </w:rPr>
      </w:pPr>
      <w:r>
        <w:drawing>
          <wp:anchor distT="0" distB="0" distL="0" distR="0" simplePos="0" relativeHeight="251498496" behindDoc="1" locked="0" layoutInCell="1" allowOverlap="1" wp14:anchorId="0C629C70" wp14:editId="0DF206BF">
            <wp:simplePos x="0" y="0"/>
            <wp:positionH relativeFrom="column">
              <wp:posOffset>196596</wp:posOffset>
            </wp:positionH>
            <wp:positionV relativeFrom="paragraph">
              <wp:posOffset>57641</wp:posOffset>
            </wp:positionV>
            <wp:extent cx="152400" cy="115823"/>
            <wp:effectExtent l="0" t="0" r="0" b="0"/>
            <wp:wrapNone/>
            <wp:docPr id="2755"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今回初め</w:t>
      </w:r>
      <w:r>
        <w:rPr>
          <w:rFonts w:ascii="SimSun" w:eastAsia="SimSun" w:hAnsi="SimSun" w:cs="SimSun"/>
          <w:color w:val="231F20"/>
          <w:spacing w:val="5"/>
          <w:sz w:val="18"/>
          <w:szCs w:val="18"/>
        </w:rPr>
        <w:t>て、国の省庁が国家科学技術特別プロジェクトで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エコシステムの構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築</w:t>
      </w:r>
      <w:r>
        <w:rPr>
          <w:rFonts w:ascii="SimSun" w:eastAsia="SimSun" w:hAnsi="SimSun" w:cs="SimSun"/>
          <w:color w:val="231F20"/>
          <w:spacing w:val="7"/>
          <w:sz w:val="18"/>
          <w:szCs w:val="18"/>
        </w:rPr>
        <w:t>を</w:t>
      </w:r>
      <w:r>
        <w:rPr>
          <w:rFonts w:ascii="SimSun" w:eastAsia="SimSun" w:hAnsi="SimSun" w:cs="SimSun"/>
          <w:color w:val="231F20"/>
          <w:spacing w:val="5"/>
          <w:sz w:val="18"/>
          <w:szCs w:val="18"/>
        </w:rPr>
        <w:t>支援</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ことにな りました。科学技術部(</w:t>
      </w:r>
      <w:r>
        <w:rPr>
          <w:rFonts w:ascii="SimSun" w:eastAsia="SimSun" w:hAnsi="SimSun" w:cs="SimSun"/>
          <w:color w:val="231F20"/>
          <w:sz w:val="18"/>
          <w:szCs w:val="18"/>
        </w:rPr>
        <w:t>MOST</w:t>
      </w:r>
      <w:r>
        <w:rPr>
          <w:rFonts w:ascii="SimSun" w:eastAsia="SimSun" w:hAnsi="SimSun" w:cs="SimSun"/>
          <w:color w:val="231F20"/>
          <w:spacing w:val="5"/>
          <w:sz w:val="18"/>
          <w:szCs w:val="18"/>
        </w:rPr>
        <w:t>) は、国家重点研究開発プログラム特別プ</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ロ</w:t>
      </w:r>
      <w:r>
        <w:rPr>
          <w:rFonts w:ascii="SimSun" w:eastAsia="SimSun" w:hAnsi="SimSun" w:cs="SimSun"/>
          <w:color w:val="231F20"/>
          <w:spacing w:val="11"/>
          <w:sz w:val="18"/>
          <w:szCs w:val="18"/>
        </w:rPr>
        <w:t>ジ</w:t>
      </w:r>
      <w:r>
        <w:rPr>
          <w:rFonts w:ascii="SimSun" w:eastAsia="SimSun" w:hAnsi="SimSun" w:cs="SimSun"/>
          <w:color w:val="231F20"/>
          <w:spacing w:val="7"/>
          <w:sz w:val="18"/>
          <w:szCs w:val="18"/>
        </w:rPr>
        <w:t>ェクト-「クラウドコンピューティングとビッグデータの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コミュニティ生</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態系」を発表しました。これは、国家科学技術特別プロジェクトによって、 </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コ</w:t>
      </w:r>
    </w:p>
    <w:p w14:paraId="4058F493" w14:textId="33242E51" w:rsidR="00862892" w:rsidRDefault="00000000">
      <w:pPr>
        <w:spacing w:before="1" w:line="229" w:lineRule="auto"/>
        <w:ind w:left="365"/>
        <w:rPr>
          <w:rFonts w:ascii="SimSun" w:eastAsia="SimSun" w:hAnsi="SimSun" w:cs="SimSun"/>
          <w:sz w:val="18"/>
          <w:szCs w:val="18"/>
        </w:rPr>
      </w:pPr>
      <w:r>
        <w:rPr>
          <w:rFonts w:ascii="SimSun" w:eastAsia="SimSun" w:hAnsi="SimSun" w:cs="SimSun"/>
          <w:color w:val="231F20"/>
          <w:spacing w:val="6"/>
          <w:sz w:val="18"/>
          <w:szCs w:val="18"/>
        </w:rPr>
        <w:t>ミュニティ生</w:t>
      </w:r>
      <w:r>
        <w:rPr>
          <w:rFonts w:ascii="SimSun" w:eastAsia="SimSun" w:hAnsi="SimSun" w:cs="SimSun"/>
          <w:color w:val="231F20"/>
          <w:spacing w:val="5"/>
          <w:sz w:val="18"/>
          <w:szCs w:val="18"/>
        </w:rPr>
        <w:t>態</w:t>
      </w:r>
      <w:r>
        <w:rPr>
          <w:rFonts w:ascii="SimSun" w:eastAsia="SimSun" w:hAnsi="SimSun" w:cs="SimSun"/>
          <w:color w:val="231F20"/>
          <w:spacing w:val="3"/>
          <w:sz w:val="18"/>
          <w:szCs w:val="18"/>
        </w:rPr>
        <w:t>系構築の体系的推進を支援</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初めての事例です。</w:t>
      </w:r>
    </w:p>
    <w:p w14:paraId="2FAB7416" w14:textId="034E6AD8" w:rsidR="00862892" w:rsidRDefault="00000000">
      <w:pPr>
        <w:spacing w:before="232" w:line="359" w:lineRule="auto"/>
        <w:ind w:left="314" w:right="424" w:firstLine="191"/>
        <w:rPr>
          <w:rFonts w:ascii="SimSun" w:eastAsia="SimSun" w:hAnsi="SimSun" w:cs="SimSun"/>
          <w:sz w:val="18"/>
          <w:szCs w:val="18"/>
        </w:rPr>
      </w:pPr>
      <w:r>
        <w:drawing>
          <wp:anchor distT="0" distB="0" distL="0" distR="0" simplePos="0" relativeHeight="251501568" behindDoc="1" locked="0" layoutInCell="1" allowOverlap="1" wp14:anchorId="42BAC30C" wp14:editId="3686B352">
            <wp:simplePos x="0" y="0"/>
            <wp:positionH relativeFrom="column">
              <wp:posOffset>196596</wp:posOffset>
            </wp:positionH>
            <wp:positionV relativeFrom="paragraph">
              <wp:posOffset>146718</wp:posOffset>
            </wp:positionV>
            <wp:extent cx="152400" cy="115823"/>
            <wp:effectExtent l="0" t="0" r="0" b="0"/>
            <wp:wrapNone/>
            <wp:docPr id="2756" name="IM 2731"/>
            <wp:cNvGraphicFramePr/>
            <a:graphic xmlns:a="http://schemas.openxmlformats.org/drawingml/2006/main">
              <a:graphicData uri="http://schemas.openxmlformats.org/drawingml/2006/picture">
                <pic:pic xmlns:pic="http://schemas.openxmlformats.org/drawingml/2006/picture">
                  <pic:nvPicPr>
                    <pic:cNvPr id="2731" name="IM 273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中国人工知能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ソフトウェア開発アライア</w:t>
      </w:r>
      <w:r>
        <w:rPr>
          <w:rFonts w:ascii="SimSun" w:eastAsia="SimSun" w:hAnsi="SimSun" w:cs="SimSun"/>
          <w:color w:val="231F20"/>
          <w:sz w:val="18"/>
          <w:szCs w:val="18"/>
        </w:rPr>
        <w:t xml:space="preserve">ンスを設立。工業情報化部と北京市人 </w:t>
      </w:r>
      <w:r>
        <w:rPr>
          <w:rFonts w:ascii="SimSun" w:eastAsia="SimSun" w:hAnsi="SimSun" w:cs="SimSun"/>
          <w:color w:val="231F20"/>
          <w:spacing w:val="10"/>
          <w:sz w:val="18"/>
          <w:szCs w:val="18"/>
        </w:rPr>
        <w:t>民</w:t>
      </w:r>
      <w:r>
        <w:rPr>
          <w:rFonts w:ascii="SimSun" w:eastAsia="SimSun" w:hAnsi="SimSun" w:cs="SimSun"/>
          <w:color w:val="231F20"/>
          <w:spacing w:val="8"/>
          <w:sz w:val="18"/>
          <w:szCs w:val="18"/>
        </w:rPr>
        <w:t>政</w:t>
      </w:r>
      <w:r>
        <w:rPr>
          <w:rFonts w:ascii="SimSun" w:eastAsia="SimSun" w:hAnsi="SimSun" w:cs="SimSun"/>
          <w:color w:val="231F20"/>
          <w:spacing w:val="5"/>
          <w:sz w:val="18"/>
          <w:szCs w:val="18"/>
        </w:rPr>
        <w:t>府の共催で、中国電子技術標準化協会と中国人工知能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 xml:space="preserve">盟 </w:t>
      </w:r>
      <w:r>
        <w:rPr>
          <w:rFonts w:ascii="ＭＳ 明朝" w:eastAsia="ＭＳ 明朝" w:hAnsi="ＭＳ 明朝" w:cs="ＭＳ 明朝"/>
          <w:color w:val="231F20"/>
          <w:spacing w:val="12"/>
          <w:sz w:val="18"/>
          <w:szCs w:val="18"/>
        </w:rPr>
        <w:t>(</w:t>
      </w:r>
      <w:r>
        <w:rPr>
          <w:rFonts w:ascii="SimSun" w:eastAsia="SimSun" w:hAnsi="SimSun" w:cs="SimSun"/>
          <w:color w:val="231F20"/>
          <w:spacing w:val="12"/>
          <w:sz w:val="18"/>
          <w:szCs w:val="18"/>
        </w:rPr>
        <w:t>チップ</w:t>
      </w:r>
      <w:r>
        <w:rPr>
          <w:rFonts w:ascii="ＭＳ 明朝" w:eastAsia="ＭＳ 明朝" w:hAnsi="ＭＳ 明朝" w:cs="ＭＳ 明朝"/>
          <w:color w:val="231F20"/>
          <w:spacing w:val="12"/>
          <w:sz w:val="18"/>
          <w:szCs w:val="18"/>
        </w:rPr>
        <w:t>)が</w:t>
      </w:r>
      <w:r>
        <w:rPr>
          <w:rFonts w:ascii="SimSun" w:eastAsia="SimSun" w:hAnsi="SimSun" w:cs="SimSun"/>
          <w:color w:val="231F20"/>
          <w:spacing w:val="12"/>
          <w:sz w:val="18"/>
          <w:szCs w:val="18"/>
        </w:rPr>
        <w:t>特定契約者となり、中国の</w:t>
      </w:r>
      <w:r>
        <w:rPr>
          <w:rFonts w:ascii="SimSun" w:eastAsia="SimSun" w:hAnsi="SimSun" w:cs="SimSun"/>
          <w:color w:val="231F20"/>
          <w:sz w:val="18"/>
          <w:szCs w:val="18"/>
        </w:rPr>
        <w:t>AI</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ソフトウェア技術と産業の発</w:t>
      </w:r>
      <w:r>
        <w:rPr>
          <w:rFonts w:ascii="SimSun" w:eastAsia="SimSun" w:hAnsi="SimSun" w:cs="SimSun"/>
          <w:color w:val="231F20"/>
          <w:spacing w:val="6"/>
          <w:sz w:val="18"/>
          <w:szCs w:val="18"/>
        </w:rPr>
        <w:t>展</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を目指す</w:t>
      </w:r>
      <w:r>
        <w:rPr>
          <w:rFonts w:ascii="SimSun" w:eastAsia="SimSun" w:hAnsi="SimSun" w:cs="SimSun"/>
          <w:color w:val="231F20"/>
          <w:spacing w:val="8"/>
          <w:sz w:val="18"/>
          <w:szCs w:val="18"/>
        </w:rPr>
        <w:t>「</w:t>
      </w:r>
      <w:r>
        <w:rPr>
          <w:rFonts w:ascii="SimSun" w:eastAsia="SimSun" w:hAnsi="SimSun" w:cs="SimSun"/>
          <w:color w:val="231F20"/>
          <w:spacing w:val="6"/>
          <w:sz w:val="18"/>
          <w:szCs w:val="18"/>
        </w:rPr>
        <w:t>中国人工知能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ソフトウェア開発連盟発足会議」を開催します。</w:t>
      </w:r>
    </w:p>
    <w:p w14:paraId="5F912ACF" w14:textId="546553EC" w:rsidR="00862892" w:rsidRDefault="00000000">
      <w:pPr>
        <w:spacing w:before="91" w:line="359" w:lineRule="auto"/>
        <w:ind w:left="304" w:right="417" w:firstLine="203"/>
        <w:rPr>
          <w:rFonts w:ascii="SimSun" w:eastAsia="SimSun" w:hAnsi="SimSun" w:cs="SimSun"/>
          <w:sz w:val="18"/>
          <w:szCs w:val="18"/>
        </w:rPr>
      </w:pPr>
      <w:r>
        <w:drawing>
          <wp:anchor distT="0" distB="0" distL="0" distR="0" simplePos="0" relativeHeight="251504640" behindDoc="1" locked="0" layoutInCell="1" allowOverlap="1" wp14:anchorId="5EBEE98B" wp14:editId="7C2042A4">
            <wp:simplePos x="0" y="0"/>
            <wp:positionH relativeFrom="column">
              <wp:posOffset>196596</wp:posOffset>
            </wp:positionH>
            <wp:positionV relativeFrom="paragraph">
              <wp:posOffset>56646</wp:posOffset>
            </wp:positionV>
            <wp:extent cx="152400" cy="115823"/>
            <wp:effectExtent l="0" t="0" r="0" b="0"/>
            <wp:wrapNone/>
            <wp:docPr id="2757"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産業コンソーシアム</w:t>
      </w:r>
      <w:r>
        <w:rPr>
          <w:rFonts w:ascii="SimSun" w:eastAsia="SimSun" w:hAnsi="SimSun" w:cs="SimSun"/>
          <w:color w:val="231F20"/>
          <w:spacing w:val="7"/>
          <w:sz w:val="18"/>
          <w:szCs w:val="18"/>
        </w:rPr>
        <w:t>設立中国</w:t>
      </w:r>
      <w:r>
        <w:rPr>
          <w:rFonts w:eastAsia="Arial"/>
          <w:color w:val="231F20"/>
          <w:sz w:val="18"/>
          <w:szCs w:val="18"/>
        </w:rPr>
        <w:t>RISC</w:t>
      </w:r>
      <w:r>
        <w:rPr>
          <w:rFonts w:eastAsia="Arial"/>
          <w:color w:val="231F20"/>
          <w:spacing w:val="7"/>
          <w:sz w:val="18"/>
          <w:szCs w:val="18"/>
        </w:rPr>
        <w:t>-</w:t>
      </w:r>
      <w:r>
        <w:rPr>
          <w:rFonts w:eastAsia="Arial"/>
          <w:color w:val="231F20"/>
          <w:sz w:val="18"/>
          <w:szCs w:val="18"/>
        </w:rPr>
        <w:t>V</w:t>
      </w:r>
      <w:r>
        <w:rPr>
          <w:rFonts w:ascii="ＭＳ 明朝" w:eastAsia="ＭＳ 明朝" w:hAnsi="ＭＳ 明朝" w:cs="ＭＳ 明朝"/>
          <w:color w:val="231F20"/>
          <w:spacing w:val="7"/>
          <w:sz w:val="18"/>
          <w:szCs w:val="18"/>
        </w:rPr>
        <w:t>産業連盟は、</w:t>
      </w:r>
      <w:r>
        <w:rPr>
          <w:rFonts w:ascii="SimSun" w:eastAsia="SimSun" w:hAnsi="SimSun" w:cs="SimSun"/>
          <w:color w:val="231F20"/>
          <w:spacing w:val="7"/>
          <w:sz w:val="18"/>
          <w:szCs w:val="18"/>
        </w:rPr>
        <w:t>国内外の</w:t>
      </w:r>
      <w:r>
        <w:rPr>
          <w:rFonts w:ascii="SimSun" w:eastAsia="SimSun" w:hAnsi="SimSun" w:cs="SimSun"/>
          <w:color w:val="231F20"/>
          <w:sz w:val="18"/>
          <w:szCs w:val="18"/>
        </w:rPr>
        <w:t>RISC</w:t>
      </w:r>
      <w:r>
        <w:rPr>
          <w:rFonts w:ascii="SimSun" w:eastAsia="SimSun" w:hAnsi="SimSun" w:cs="SimSun"/>
          <w:color w:val="231F20"/>
          <w:spacing w:val="7"/>
          <w:sz w:val="18"/>
          <w:szCs w:val="18"/>
        </w:rPr>
        <w:t>-</w:t>
      </w:r>
      <w:r>
        <w:rPr>
          <w:rFonts w:ascii="SimSun" w:eastAsia="SimSun" w:hAnsi="SimSun" w:cs="SimSun"/>
          <w:color w:val="231F20"/>
          <w:sz w:val="18"/>
          <w:szCs w:val="18"/>
        </w:rPr>
        <w:t>V</w:t>
      </w:r>
      <w:r>
        <w:rPr>
          <w:rFonts w:ascii="SimSun" w:eastAsia="SimSun" w:hAnsi="SimSun" w:cs="SimSun"/>
          <w:color w:val="231F20"/>
          <w:spacing w:val="7"/>
          <w:sz w:val="18"/>
          <w:szCs w:val="18"/>
        </w:rPr>
        <w:t>分野の主要企</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業</w:t>
      </w:r>
      <w:r>
        <w:rPr>
          <w:rFonts w:ascii="SimSun" w:eastAsia="SimSun" w:hAnsi="SimSun" w:cs="SimSun"/>
          <w:color w:val="231F20"/>
          <w:spacing w:val="5"/>
          <w:sz w:val="18"/>
          <w:szCs w:val="18"/>
        </w:rPr>
        <w:t>、</w:t>
      </w:r>
      <w:r>
        <w:rPr>
          <w:rFonts w:ascii="SimSun" w:eastAsia="SimSun" w:hAnsi="SimSun" w:cs="SimSun"/>
          <w:color w:val="231F20"/>
          <w:spacing w:val="4"/>
          <w:sz w:val="18"/>
          <w:szCs w:val="18"/>
        </w:rPr>
        <w:t>研究機関、業界団体が発起人となり、中国における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ＭＳ 明朝" w:eastAsia="ＭＳ 明朝" w:hAnsi="ＭＳ 明朝" w:cs="ＭＳ 明朝"/>
          <w:color w:val="231F20"/>
          <w:spacing w:val="4"/>
          <w:sz w:val="18"/>
          <w:szCs w:val="18"/>
        </w:rPr>
        <w:t>分野に</w:t>
      </w:r>
      <w:r>
        <w:rPr>
          <w:rFonts w:ascii="SimSun" w:eastAsia="SimSun" w:hAnsi="SimSun" w:cs="SimSun"/>
          <w:color w:val="231F20"/>
          <w:spacing w:val="4"/>
          <w:sz w:val="18"/>
          <w:szCs w:val="18"/>
        </w:rPr>
        <w:t>共通</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重要課題に取り</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組むために正式に設立さ</w:t>
      </w:r>
      <w:r>
        <w:rPr>
          <w:rFonts w:ascii="SimSun" w:eastAsia="SimSun" w:hAnsi="SimSun" w:cs="SimSun"/>
          <w:color w:val="231F20"/>
          <w:spacing w:val="3"/>
          <w:sz w:val="18"/>
          <w:szCs w:val="18"/>
        </w:rPr>
        <w:t>れ</w:t>
      </w:r>
      <w:r>
        <w:rPr>
          <w:rFonts w:ascii="SimSun" w:eastAsia="SimSun" w:hAnsi="SimSun" w:cs="SimSun"/>
          <w:color w:val="231F20"/>
          <w:spacing w:val="2"/>
          <w:sz w:val="18"/>
          <w:szCs w:val="18"/>
        </w:rPr>
        <w:t>たものです。これには、中国独自の独立した制御可能で安全な</w:t>
      </w:r>
      <w:r>
        <w:rPr>
          <w:rFonts w:eastAsia="Arial"/>
          <w:color w:val="231F20"/>
          <w:sz w:val="18"/>
          <w:szCs w:val="18"/>
        </w:rPr>
        <w:t>RISC</w:t>
      </w:r>
      <w:r>
        <w:rPr>
          <w:rFonts w:eastAsia="Arial"/>
          <w:color w:val="231F20"/>
          <w:spacing w:val="2"/>
          <w:sz w:val="18"/>
          <w:szCs w:val="18"/>
        </w:rPr>
        <w:t>-</w:t>
      </w:r>
      <w:r>
        <w:rPr>
          <w:rFonts w:eastAsia="Arial"/>
          <w:color w:val="231F20"/>
          <w:sz w:val="18"/>
          <w:szCs w:val="18"/>
        </w:rPr>
        <w:t xml:space="preserve"> V</w:t>
      </w:r>
      <w:r>
        <w:rPr>
          <w:rFonts w:ascii="SimSun" w:eastAsia="SimSun" w:hAnsi="SimSun" w:cs="SimSun"/>
          <w:color w:val="231F20"/>
          <w:spacing w:val="1"/>
          <w:sz w:val="18"/>
          <w:szCs w:val="18"/>
        </w:rPr>
        <w:t>ヘテロジニアスコンピュ</w:t>
      </w:r>
      <w:r>
        <w:rPr>
          <w:rFonts w:ascii="SimSun" w:eastAsia="SimSun" w:hAnsi="SimSun" w:cs="SimSun"/>
          <w:color w:val="231F20"/>
          <w:spacing w:val="1"/>
          <w:sz w:val="18"/>
          <w:szCs w:val="18"/>
        </w:rPr>
        <w:lastRenderedPageBreak/>
        <w:t xml:space="preserve">ーティングプラットフォームを確立し、 </w:t>
      </w:r>
      <w:r>
        <w:rPr>
          <w:rFonts w:eastAsia="Arial"/>
          <w:color w:val="231F20"/>
          <w:sz w:val="18"/>
          <w:szCs w:val="18"/>
        </w:rPr>
        <w:t>IP</w:t>
      </w:r>
      <w:r>
        <w:rPr>
          <w:rFonts w:ascii="SimSun" w:eastAsia="SimSun" w:hAnsi="SimSun" w:cs="SimSun"/>
          <w:color w:val="231F20"/>
          <w:spacing w:val="1"/>
          <w:sz w:val="18"/>
          <w:szCs w:val="18"/>
        </w:rPr>
        <w:t>コア、チップ</w:t>
      </w:r>
      <w:r>
        <w:rPr>
          <w:rFonts w:ascii="SimSun" w:eastAsia="SimSun" w:hAnsi="SimSun" w:cs="SimSun"/>
          <w:color w:val="231F20"/>
          <w:sz w:val="18"/>
          <w:szCs w:val="18"/>
        </w:rPr>
        <w:t xml:space="preserve">、ソフトウェ </w:t>
      </w:r>
      <w:r>
        <w:rPr>
          <w:rFonts w:ascii="SimSun" w:eastAsia="SimSun" w:hAnsi="SimSun" w:cs="SimSun"/>
          <w:color w:val="231F20"/>
          <w:spacing w:val="8"/>
          <w:sz w:val="18"/>
          <w:szCs w:val="18"/>
        </w:rPr>
        <w:t>ア</w:t>
      </w:r>
      <w:r>
        <w:rPr>
          <w:rFonts w:ascii="SimSun" w:eastAsia="SimSun" w:hAnsi="SimSun" w:cs="SimSun"/>
          <w:color w:val="231F20"/>
          <w:spacing w:val="5"/>
          <w:sz w:val="18"/>
          <w:szCs w:val="18"/>
        </w:rPr>
        <w:t>、</w:t>
      </w:r>
      <w:r>
        <w:rPr>
          <w:rFonts w:ascii="SimSun" w:eastAsia="SimSun" w:hAnsi="SimSun" w:cs="SimSun"/>
          <w:color w:val="231F20"/>
          <w:spacing w:val="4"/>
          <w:sz w:val="18"/>
          <w:szCs w:val="18"/>
        </w:rPr>
        <w:t>システム、アプリケーション、その他のリンクにわたる</w:t>
      </w:r>
      <w:r>
        <w:rPr>
          <w:rFonts w:eastAsia="Arial"/>
          <w:color w:val="231F20"/>
          <w:sz w:val="18"/>
          <w:szCs w:val="18"/>
        </w:rPr>
        <w:t>RISC</w:t>
      </w:r>
      <w:r>
        <w:rPr>
          <w:rFonts w:eastAsia="Arial"/>
          <w:color w:val="231F20"/>
          <w:spacing w:val="4"/>
          <w:sz w:val="18"/>
          <w:szCs w:val="18"/>
        </w:rPr>
        <w:t>-</w:t>
      </w:r>
      <w:r>
        <w:rPr>
          <w:rFonts w:eastAsia="Arial"/>
          <w:color w:val="231F20"/>
          <w:sz w:val="18"/>
          <w:szCs w:val="18"/>
        </w:rPr>
        <w:t>V</w:t>
      </w:r>
      <w:r>
        <w:rPr>
          <w:rFonts w:ascii="SimSun" w:eastAsia="SimSun" w:hAnsi="SimSun" w:cs="SimSun"/>
          <w:color w:val="231F20"/>
          <w:spacing w:val="4"/>
          <w:sz w:val="18"/>
          <w:szCs w:val="18"/>
        </w:rPr>
        <w:t>産業のエコチェーン形成を</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促進す</w:t>
      </w:r>
      <w:r>
        <w:rPr>
          <w:rFonts w:ascii="SimSun" w:eastAsia="SimSun" w:hAnsi="SimSun" w:cs="SimSun"/>
          <w:color w:val="231F20"/>
          <w:spacing w:val="1"/>
          <w:sz w:val="18"/>
          <w:szCs w:val="18"/>
        </w:rPr>
        <w:t>ることが含まれます。</w:t>
      </w:r>
    </w:p>
    <w:p w14:paraId="5F243797" w14:textId="77777777" w:rsidR="00862892" w:rsidRDefault="00000000">
      <w:pPr>
        <w:spacing w:before="91" w:line="229" w:lineRule="auto"/>
        <w:ind w:left="507"/>
        <w:rPr>
          <w:rFonts w:ascii="SimSun" w:eastAsia="SimSun" w:hAnsi="SimSun" w:cs="SimSun"/>
          <w:sz w:val="18"/>
          <w:szCs w:val="18"/>
        </w:rPr>
      </w:pPr>
      <w:r>
        <w:drawing>
          <wp:anchor distT="0" distB="0" distL="0" distR="0" simplePos="0" relativeHeight="251506688" behindDoc="1" locked="0" layoutInCell="1" allowOverlap="1" wp14:anchorId="266C7560" wp14:editId="7CA98E87">
            <wp:simplePos x="0" y="0"/>
            <wp:positionH relativeFrom="column">
              <wp:posOffset>195834</wp:posOffset>
            </wp:positionH>
            <wp:positionV relativeFrom="paragraph">
              <wp:posOffset>56966</wp:posOffset>
            </wp:positionV>
            <wp:extent cx="152400" cy="115824"/>
            <wp:effectExtent l="0" t="0" r="0" b="0"/>
            <wp:wrapNone/>
            <wp:docPr id="2758" name="IM 2733"/>
            <wp:cNvGraphicFramePr/>
            <a:graphic xmlns:a="http://schemas.openxmlformats.org/drawingml/2006/main">
              <a:graphicData uri="http://schemas.openxmlformats.org/drawingml/2006/picture">
                <pic:pic xmlns:pic="http://schemas.openxmlformats.org/drawingml/2006/picture">
                  <pic:nvPicPr>
                    <pic:cNvPr id="2733" name="IM 2733"/>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中国オープ</w:t>
      </w:r>
      <w:r>
        <w:rPr>
          <w:rFonts w:ascii="SimSun" w:eastAsia="SimSun" w:hAnsi="SimSun" w:cs="SimSun"/>
          <w:color w:val="231F20"/>
          <w:spacing w:val="8"/>
          <w:sz w:val="18"/>
          <w:szCs w:val="18"/>
        </w:rPr>
        <w:t>ン</w:t>
      </w:r>
      <w:r>
        <w:rPr>
          <w:rFonts w:ascii="SimSun" w:eastAsia="SimSun" w:hAnsi="SimSun" w:cs="SimSun"/>
          <w:color w:val="231F20"/>
          <w:spacing w:val="5"/>
          <w:sz w:val="18"/>
          <w:szCs w:val="18"/>
        </w:rPr>
        <w:t>インストラクションエコロジー(</w:t>
      </w:r>
      <w:r>
        <w:rPr>
          <w:rFonts w:eastAsia="Arial"/>
          <w:color w:val="231F20"/>
          <w:sz w:val="18"/>
          <w:szCs w:val="18"/>
        </w:rPr>
        <w:t>RISC</w:t>
      </w:r>
      <w:r>
        <w:rPr>
          <w:rFonts w:eastAsia="Arial"/>
          <w:color w:val="231F20"/>
          <w:spacing w:val="5"/>
          <w:sz w:val="18"/>
          <w:szCs w:val="18"/>
        </w:rPr>
        <w:t>-</w:t>
      </w:r>
      <w:r>
        <w:rPr>
          <w:rFonts w:eastAsia="Arial"/>
          <w:color w:val="231F20"/>
          <w:sz w:val="18"/>
          <w:szCs w:val="18"/>
        </w:rPr>
        <w:t>V</w:t>
      </w:r>
      <w:r>
        <w:rPr>
          <w:rFonts w:ascii="ＭＳ 明朝" w:eastAsia="ＭＳ 明朝" w:hAnsi="ＭＳ 明朝" w:cs="ＭＳ 明朝"/>
          <w:color w:val="231F20"/>
          <w:spacing w:val="5"/>
          <w:sz w:val="18"/>
          <w:szCs w:val="18"/>
        </w:rPr>
        <w:t>) コンソーシアム</w:t>
      </w:r>
      <w:r>
        <w:rPr>
          <w:rFonts w:ascii="SimSun" w:eastAsia="SimSun" w:hAnsi="SimSun" w:cs="SimSun"/>
          <w:color w:val="231F20"/>
          <w:spacing w:val="5"/>
          <w:sz w:val="18"/>
          <w:szCs w:val="18"/>
        </w:rPr>
        <w:t>設立中国科学院計算</w:t>
      </w:r>
    </w:p>
    <w:p w14:paraId="36D760D1" w14:textId="77777777" w:rsidR="00862892" w:rsidRDefault="00000000">
      <w:pPr>
        <w:spacing w:before="4" w:line="360" w:lineRule="auto"/>
        <w:ind w:left="18" w:right="433" w:hanging="13"/>
        <w:rPr>
          <w:rFonts w:ascii="ＭＳ 明朝" w:eastAsia="ＭＳ 明朝" w:hAnsi="ＭＳ 明朝" w:cs="ＭＳ 明朝"/>
          <w:sz w:val="18"/>
          <w:szCs w:val="18"/>
        </w:rPr>
      </w:pPr>
      <w:r>
        <w:drawing>
          <wp:anchor distT="0" distB="0" distL="0" distR="0" simplePos="0" relativeHeight="251509760" behindDoc="1" locked="0" layoutInCell="1" allowOverlap="1" wp14:anchorId="075B68B5" wp14:editId="639C89C1">
            <wp:simplePos x="0" y="0"/>
            <wp:positionH relativeFrom="column">
              <wp:posOffset>3630676</wp:posOffset>
            </wp:positionH>
            <wp:positionV relativeFrom="paragraph">
              <wp:posOffset>6408</wp:posOffset>
            </wp:positionV>
            <wp:extent cx="559117" cy="139445"/>
            <wp:effectExtent l="0" t="0" r="0" b="0"/>
            <wp:wrapNone/>
            <wp:docPr id="2761" name="IM 2735"/>
            <wp:cNvGraphicFramePr/>
            <a:graphic xmlns:a="http://schemas.openxmlformats.org/drawingml/2006/main">
              <a:graphicData uri="http://schemas.openxmlformats.org/drawingml/2006/picture">
                <pic:pic xmlns:pic="http://schemas.openxmlformats.org/drawingml/2006/picture">
                  <pic:nvPicPr>
                    <pic:cNvPr id="2735" name="IM 2735"/>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517952" behindDoc="0" locked="0" layoutInCell="0" allowOverlap="1" wp14:anchorId="3E0425BE" wp14:editId="209B1643">
            <wp:simplePos x="0" y="0"/>
            <wp:positionH relativeFrom="page">
              <wp:posOffset>573786</wp:posOffset>
            </wp:positionH>
            <wp:positionV relativeFrom="page">
              <wp:posOffset>1228344</wp:posOffset>
            </wp:positionV>
            <wp:extent cx="152400" cy="115823"/>
            <wp:effectExtent l="0" t="0" r="0" b="0"/>
            <wp:wrapNone/>
            <wp:docPr id="2762"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機研究所、北京大学、清華大学など国内の</w:t>
      </w:r>
      <w:r>
        <w:rPr>
          <w:rFonts w:eastAsia="Arial"/>
          <w:color w:val="231F20"/>
          <w:spacing w:val="1"/>
          <w:sz w:val="18"/>
          <w:szCs w:val="18"/>
        </w:rPr>
        <w:t>20</w:t>
      </w:r>
      <w:r>
        <w:rPr>
          <w:rFonts w:ascii="ＭＳ 明朝" w:eastAsia="ＭＳ 明朝" w:hAnsi="ＭＳ 明朝" w:cs="ＭＳ 明朝"/>
          <w:color w:val="231F20"/>
          <w:spacing w:val="1"/>
          <w:sz w:val="18"/>
          <w:szCs w:val="18"/>
        </w:rPr>
        <w:t>近</w:t>
      </w:r>
      <w:r>
        <w:rPr>
          <w:rFonts w:ascii="ＭＳ 明朝" w:eastAsia="ＭＳ 明朝" w:hAnsi="ＭＳ 明朝" w:cs="ＭＳ 明朝"/>
          <w:color w:val="231F20"/>
          <w:sz w:val="18"/>
          <w:szCs w:val="18"/>
        </w:rPr>
        <w:t>い</w:t>
      </w:r>
      <w:r>
        <w:rPr>
          <w:rFonts w:ascii="SimSun" w:eastAsia="SimSun" w:hAnsi="SimSun" w:cs="SimSun"/>
          <w:color w:val="231F20"/>
          <w:sz w:val="18"/>
          <w:szCs w:val="18"/>
        </w:rPr>
        <w:t xml:space="preserve">研究機関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企業が共同で主催し、中国工程院 </w:t>
      </w:r>
      <w:r>
        <w:rPr>
          <w:rFonts w:ascii="SimSun" w:eastAsia="SimSun" w:hAnsi="SimSun" w:cs="SimSun"/>
          <w:color w:val="231F20"/>
          <w:spacing w:val="6"/>
          <w:sz w:val="18"/>
          <w:szCs w:val="18"/>
        </w:rPr>
        <w:t>院士</w:t>
      </w:r>
      <w:r>
        <w:rPr>
          <w:rFonts w:ascii="SimSun" w:eastAsia="SimSun" w:hAnsi="SimSun" w:cs="SimSun"/>
          <w:color w:val="231F20"/>
          <w:spacing w:val="5"/>
          <w:sz w:val="18"/>
          <w:szCs w:val="18"/>
        </w:rPr>
        <w:t>で</w:t>
      </w:r>
      <w:r>
        <w:rPr>
          <w:rFonts w:ascii="SimSun" w:eastAsia="SimSun" w:hAnsi="SimSun" w:cs="SimSun"/>
          <w:color w:val="231F20"/>
          <w:spacing w:val="3"/>
          <w:sz w:val="18"/>
          <w:szCs w:val="18"/>
        </w:rPr>
        <w:t xml:space="preserve">ある倪光南氏を会長とする「中国オープン命令エコロジー </w:t>
      </w:r>
      <w:r>
        <w:rPr>
          <w:rFonts w:ascii="ＭＳ 明朝" w:eastAsia="ＭＳ 明朝" w:hAnsi="ＭＳ 明朝" w:cs="ＭＳ 明朝"/>
          <w:color w:val="231F20"/>
          <w:spacing w:val="3"/>
          <w:sz w:val="18"/>
          <w:szCs w:val="18"/>
        </w:rPr>
        <w:t>(</w:t>
      </w:r>
      <w:r>
        <w:rPr>
          <w:rFonts w:eastAsia="Arial"/>
          <w:color w:val="231F20"/>
          <w:sz w:val="18"/>
          <w:szCs w:val="18"/>
        </w:rPr>
        <w:t>RISC</w:t>
      </w:r>
      <w:r>
        <w:rPr>
          <w:rFonts w:eastAsia="Arial"/>
          <w:color w:val="231F20"/>
          <w:spacing w:val="3"/>
          <w:sz w:val="18"/>
          <w:szCs w:val="18"/>
        </w:rPr>
        <w:t>-</w:t>
      </w:r>
      <w:r>
        <w:rPr>
          <w:rFonts w:eastAsia="Arial"/>
          <w:color w:val="231F20"/>
          <w:sz w:val="18"/>
          <w:szCs w:val="18"/>
        </w:rPr>
        <w:t>V</w:t>
      </w:r>
      <w:r>
        <w:rPr>
          <w:rFonts w:ascii="ＭＳ 明朝" w:eastAsia="ＭＳ 明朝" w:hAnsi="ＭＳ 明朝" w:cs="ＭＳ 明朝"/>
          <w:color w:val="231F20"/>
          <w:spacing w:val="3"/>
          <w:sz w:val="18"/>
          <w:szCs w:val="18"/>
        </w:rPr>
        <w:t>) コンソーシアム」</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1"/>
          <w:sz w:val="18"/>
          <w:szCs w:val="18"/>
        </w:rPr>
        <w:t>が設立</w:t>
      </w:r>
      <w:r>
        <w:rPr>
          <w:rFonts w:ascii="ＭＳ 明朝" w:eastAsia="ＭＳ 明朝" w:hAnsi="ＭＳ 明朝" w:cs="ＭＳ 明朝"/>
          <w:color w:val="231F20"/>
          <w:sz w:val="18"/>
          <w:szCs w:val="18"/>
        </w:rPr>
        <w:t>されました。</w:t>
      </w:r>
    </w:p>
    <w:p w14:paraId="7FA9FDD3" w14:textId="27F6B9DE" w:rsidR="00862892" w:rsidRDefault="00000000">
      <w:pPr>
        <w:spacing w:before="94" w:line="350" w:lineRule="auto"/>
        <w:ind w:left="10" w:right="435" w:firstLine="209"/>
        <w:rPr>
          <w:rFonts w:ascii="ＭＳ 明朝" w:eastAsia="ＭＳ 明朝" w:hAnsi="ＭＳ 明朝" w:cs="ＭＳ 明朝"/>
          <w:sz w:val="18"/>
          <w:szCs w:val="18"/>
        </w:rPr>
      </w:pPr>
      <w:r>
        <w:rPr>
          <w:rFonts w:ascii="SimSun" w:eastAsia="SimSun" w:hAnsi="SimSun" w:cs="SimSun"/>
          <w:color w:val="231F20"/>
          <w:spacing w:val="-1"/>
          <w:sz w:val="18"/>
          <w:szCs w:val="18"/>
        </w:rPr>
        <w:t>コンテナイメージ管理のための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ミラーリポジトリプロジェクト「</w:t>
      </w:r>
      <w:r>
        <w:rPr>
          <w:rFonts w:eastAsia="Arial"/>
          <w:color w:val="231F20"/>
          <w:sz w:val="18"/>
          <w:szCs w:val="18"/>
        </w:rPr>
        <w:t>Harbor</w:t>
      </w:r>
      <w:r>
        <w:rPr>
          <w:rFonts w:ascii="ＭＳ 明朝" w:eastAsia="ＭＳ 明朝" w:hAnsi="ＭＳ 明朝" w:cs="ＭＳ 明朝"/>
          <w:color w:val="231F20"/>
          <w:sz w:val="18"/>
          <w:szCs w:val="18"/>
        </w:rPr>
        <w:t>」</w:t>
      </w:r>
      <w:r>
        <w:rPr>
          <w:rFonts w:ascii="SimSun" w:eastAsia="SimSun" w:hAnsi="SimSun" w:cs="SimSun"/>
          <w:color w:val="231F20"/>
          <w:sz w:val="18"/>
          <w:szCs w:val="18"/>
        </w:rPr>
        <w:t>、</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トランザクションキーバリューデータベース「</w:t>
      </w:r>
      <w:r>
        <w:rPr>
          <w:rFonts w:eastAsia="Arial"/>
          <w:color w:val="231F20"/>
          <w:sz w:val="18"/>
          <w:szCs w:val="18"/>
        </w:rPr>
        <w:t>TiKV</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Alibabaによる</w:t>
      </w:r>
      <w:r w:rsidR="0002231E">
        <w:rPr>
          <w:rFonts w:ascii="SimSun" w:eastAsia="SimSun" w:hAnsi="SimSun" w:cs="SimSun"/>
          <w:color w:val="231F20"/>
          <w:sz w:val="18"/>
          <w:szCs w:val="18"/>
        </w:rPr>
        <w:t>オープンソース</w:t>
      </w:r>
      <w:r>
        <w:rPr>
          <w:rFonts w:ascii="SimSun" w:eastAsia="SimSun" w:hAnsi="SimSun" w:cs="SimSun"/>
          <w:color w:val="231F20"/>
          <w:spacing w:val="3"/>
          <w:sz w:val="18"/>
          <w:szCs w:val="18"/>
        </w:rPr>
        <w:t>クラウドネイティブミラー配信システム「</w:t>
      </w:r>
      <w:r>
        <w:rPr>
          <w:rFonts w:eastAsia="Arial"/>
          <w:color w:val="231F20"/>
          <w:sz w:val="18"/>
          <w:szCs w:val="18"/>
        </w:rPr>
        <w:t>Dragonly</w:t>
      </w:r>
      <w:r>
        <w:rPr>
          <w:rFonts w:ascii="ＭＳ 明朝" w:eastAsia="ＭＳ 明朝" w:hAnsi="ＭＳ 明朝" w:cs="ＭＳ 明朝"/>
          <w:color w:val="231F20"/>
          <w:spacing w:val="3"/>
          <w:sz w:val="18"/>
          <w:szCs w:val="18"/>
        </w:rPr>
        <w:t>」の</w:t>
      </w:r>
      <w:r>
        <w:rPr>
          <w:rFonts w:eastAsia="Arial"/>
          <w:color w:val="231F20"/>
          <w:spacing w:val="3"/>
          <w:sz w:val="18"/>
          <w:szCs w:val="18"/>
        </w:rPr>
        <w:t>3</w:t>
      </w:r>
      <w:r>
        <w:rPr>
          <w:rFonts w:ascii="SimSun" w:eastAsia="SimSun" w:hAnsi="SimSun" w:cs="SimSun"/>
          <w:color w:val="231F20"/>
          <w:spacing w:val="3"/>
          <w:sz w:val="18"/>
          <w:szCs w:val="18"/>
        </w:rPr>
        <w:t>つが中国発のプロジェクトとし</w:t>
      </w:r>
      <w:r>
        <w:rPr>
          <w:rFonts w:ascii="SimSun" w:eastAsia="SimSun" w:hAnsi="SimSun" w:cs="SimSun"/>
          <w:color w:val="231F20"/>
          <w:spacing w:val="1"/>
          <w:sz w:val="18"/>
          <w:szCs w:val="18"/>
        </w:rPr>
        <w:t>て</w:t>
      </w:r>
      <w:r>
        <w:rPr>
          <w:rFonts w:ascii="SimSun" w:eastAsia="SimSun" w:hAnsi="SimSun" w:cs="SimSun"/>
          <w:color w:val="231F20"/>
          <w:sz w:val="18"/>
          <w:szCs w:val="18"/>
        </w:rPr>
        <w:t xml:space="preserve"> </w:t>
      </w:r>
      <w:r>
        <w:rPr>
          <w:rFonts w:eastAsia="Arial"/>
          <w:color w:val="231F20"/>
          <w:spacing w:val="-1"/>
          <w:sz w:val="18"/>
          <w:szCs w:val="18"/>
        </w:rPr>
        <w:t>CNCF</w:t>
      </w:r>
      <w:r>
        <w:rPr>
          <w:rFonts w:ascii="ＭＳ 明朝" w:eastAsia="ＭＳ 明朝" w:hAnsi="ＭＳ 明朝" w:cs="ＭＳ 明朝"/>
          <w:color w:val="231F20"/>
          <w:spacing w:val="-1"/>
          <w:sz w:val="18"/>
          <w:szCs w:val="18"/>
        </w:rPr>
        <w:t>に採用されたのです。</w:t>
      </w:r>
    </w:p>
    <w:p w14:paraId="377B87EE" w14:textId="5CC12C35" w:rsidR="00862892" w:rsidRDefault="00000000">
      <w:pPr>
        <w:spacing w:before="106" w:line="224" w:lineRule="auto"/>
        <w:ind w:left="196"/>
        <w:rPr>
          <w:rFonts w:ascii="SimSun" w:eastAsia="SimSun" w:hAnsi="SimSun" w:cs="SimSun"/>
          <w:sz w:val="18"/>
          <w:szCs w:val="18"/>
        </w:rPr>
      </w:pPr>
      <w:r>
        <w:drawing>
          <wp:anchor distT="0" distB="0" distL="0" distR="0" simplePos="0" relativeHeight="251512832" behindDoc="1" locked="0" layoutInCell="1" allowOverlap="1" wp14:anchorId="7567D88B" wp14:editId="2FA7AAC4">
            <wp:simplePos x="0" y="0"/>
            <wp:positionH relativeFrom="column">
              <wp:posOffset>0</wp:posOffset>
            </wp:positionH>
            <wp:positionV relativeFrom="paragraph">
              <wp:posOffset>66481</wp:posOffset>
            </wp:positionV>
            <wp:extent cx="152400" cy="115823"/>
            <wp:effectExtent l="0" t="0" r="0" b="0"/>
            <wp:wrapNone/>
            <wp:docPr id="2763" name="IM 2737"/>
            <wp:cNvGraphicFramePr/>
            <a:graphic xmlns:a="http://schemas.openxmlformats.org/drawingml/2006/main">
              <a:graphicData uri="http://schemas.openxmlformats.org/drawingml/2006/picture">
                <pic:pic xmlns:pic="http://schemas.openxmlformats.org/drawingml/2006/picture">
                  <pic:nvPicPr>
                    <pic:cNvPr id="2737" name="IM 273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Internet</w:t>
      </w:r>
      <w:r>
        <w:rPr>
          <w:rFonts w:ascii="SimSun" w:eastAsia="SimSun" w:hAnsi="SimSun" w:cs="SimSun"/>
          <w:color w:val="231F20"/>
          <w:spacing w:val="34"/>
          <w:sz w:val="18"/>
          <w:szCs w:val="18"/>
        </w:rPr>
        <w:t xml:space="preserve"> </w:t>
      </w:r>
      <w:r>
        <w:rPr>
          <w:rFonts w:ascii="SimSun" w:eastAsia="SimSun" w:hAnsi="SimSun" w:cs="SimSun"/>
          <w:color w:val="231F20"/>
          <w:sz w:val="18"/>
          <w:szCs w:val="18"/>
        </w:rPr>
        <w:t>of</w:t>
      </w:r>
      <w:r>
        <w:rPr>
          <w:rFonts w:ascii="SimSun" w:eastAsia="SimSun" w:hAnsi="SimSun" w:cs="SimSun"/>
          <w:color w:val="231F20"/>
          <w:spacing w:val="20"/>
          <w:sz w:val="18"/>
          <w:szCs w:val="18"/>
        </w:rPr>
        <w:t xml:space="preserve"> </w:t>
      </w:r>
      <w:r>
        <w:rPr>
          <w:rFonts w:ascii="SimSun" w:eastAsia="SimSun" w:hAnsi="SimSun" w:cs="SimSun"/>
          <w:color w:val="231F20"/>
          <w:sz w:val="18"/>
          <w:szCs w:val="18"/>
        </w:rPr>
        <w:t>Things</w:t>
      </w:r>
      <w:r>
        <w:rPr>
          <w:rFonts w:ascii="SimSun" w:eastAsia="SimSun" w:hAnsi="SimSun" w:cs="SimSun"/>
          <w:color w:val="231F20"/>
          <w:spacing w:val="17"/>
          <w:sz w:val="18"/>
          <w:szCs w:val="18"/>
        </w:rPr>
        <w:t>に特化して設計された軽量</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7"/>
          <w:sz w:val="18"/>
          <w:szCs w:val="18"/>
        </w:rPr>
        <w:t>仮想化管理ソフトウェア</w:t>
      </w:r>
    </w:p>
    <w:p w14:paraId="191A8E1B" w14:textId="248BC938" w:rsidR="00862892" w:rsidRDefault="00000000">
      <w:pPr>
        <w:spacing w:before="128" w:line="362" w:lineRule="auto"/>
        <w:ind w:left="9" w:right="283" w:firstLine="17"/>
        <w:rPr>
          <w:rFonts w:ascii="SimSun" w:eastAsia="SimSun" w:hAnsi="SimSun" w:cs="SimSun"/>
          <w:sz w:val="18"/>
          <w:szCs w:val="18"/>
        </w:rPr>
      </w:pPr>
      <w:r>
        <w:rPr>
          <w:rFonts w:ascii="SimSun" w:eastAsia="SimSun" w:hAnsi="SimSun" w:cs="SimSun"/>
          <w:color w:val="231F20"/>
          <w:spacing w:val="12"/>
          <w:sz w:val="18"/>
          <w:szCs w:val="18"/>
        </w:rPr>
        <w:t>「</w:t>
      </w:r>
      <w:r>
        <w:rPr>
          <w:rFonts w:eastAsia="Arial"/>
          <w:color w:val="231F20"/>
          <w:sz w:val="18"/>
          <w:szCs w:val="18"/>
        </w:rPr>
        <w:t>ACRN</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pacing w:val="9"/>
          <w:sz w:val="18"/>
          <w:szCs w:val="18"/>
        </w:rPr>
        <w:t>の</w:t>
      </w:r>
      <w:r>
        <w:rPr>
          <w:rFonts w:ascii="ＭＳ 明朝" w:eastAsia="ＭＳ 明朝" w:hAnsi="ＭＳ 明朝" w:cs="ＭＳ 明朝"/>
          <w:color w:val="231F20"/>
          <w:spacing w:val="6"/>
          <w:sz w:val="18"/>
          <w:szCs w:val="18"/>
        </w:rPr>
        <w:t>提供を</w:t>
      </w:r>
      <w:r>
        <w:rPr>
          <w:rFonts w:ascii="SimSun" w:eastAsia="SimSun" w:hAnsi="SimSun" w:cs="SimSun"/>
          <w:color w:val="231F20"/>
          <w:spacing w:val="6"/>
          <w:sz w:val="18"/>
          <w:szCs w:val="18"/>
        </w:rPr>
        <w:t>開始。</w:t>
      </w:r>
      <w:r>
        <w:rPr>
          <w:rFonts w:eastAsia="Arial"/>
          <w:color w:val="231F20"/>
          <w:sz w:val="18"/>
          <w:szCs w:val="18"/>
        </w:rPr>
        <w:t>ACRN</w:t>
      </w:r>
      <w:r>
        <w:rPr>
          <w:rFonts w:ascii="ＭＳ 明朝" w:eastAsia="ＭＳ 明朝" w:hAnsi="ＭＳ 明朝" w:cs="ＭＳ 明朝"/>
          <w:color w:val="231F20"/>
          <w:spacing w:val="6"/>
          <w:sz w:val="18"/>
          <w:szCs w:val="18"/>
        </w:rPr>
        <w:t xml:space="preserve">は、 </w:t>
      </w:r>
      <w:r>
        <w:rPr>
          <w:rFonts w:ascii="SimSun" w:eastAsia="SimSun" w:hAnsi="SimSun" w:cs="SimSun"/>
          <w:color w:val="231F20"/>
          <w:sz w:val="18"/>
          <w:szCs w:val="18"/>
        </w:rPr>
        <w:t>IoT</w:t>
      </w:r>
      <w:r>
        <w:rPr>
          <w:rFonts w:ascii="SimSun" w:eastAsia="SimSun" w:hAnsi="SimSun" w:cs="SimSun"/>
          <w:color w:val="231F20"/>
          <w:spacing w:val="6"/>
          <w:sz w:val="18"/>
          <w:szCs w:val="18"/>
        </w:rPr>
        <w:t>や自動車に特化した仮想化ソフトウェアを作成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業</w:t>
      </w:r>
      <w:r>
        <w:rPr>
          <w:rFonts w:ascii="SimSun" w:eastAsia="SimSun" w:hAnsi="SimSun" w:cs="SimSun"/>
          <w:color w:val="231F20"/>
          <w:spacing w:val="10"/>
          <w:sz w:val="18"/>
          <w:szCs w:val="18"/>
        </w:rPr>
        <w:t>界</w:t>
      </w:r>
      <w:r>
        <w:rPr>
          <w:rFonts w:ascii="SimSun" w:eastAsia="SimSun" w:hAnsi="SimSun" w:cs="SimSun"/>
          <w:color w:val="231F20"/>
          <w:spacing w:val="7"/>
          <w:sz w:val="18"/>
          <w:szCs w:val="18"/>
        </w:rPr>
        <w:t>初の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ソフトウェアプロジェクトです。</w:t>
      </w:r>
    </w:p>
    <w:p w14:paraId="2ACA50B7" w14:textId="77777777" w:rsidR="00862892" w:rsidRDefault="00000000">
      <w:pPr>
        <w:spacing w:before="94" w:line="224" w:lineRule="auto"/>
        <w:ind w:left="182"/>
        <w:rPr>
          <w:rFonts w:ascii="SimSun" w:eastAsia="SimSun" w:hAnsi="SimSun" w:cs="SimSun"/>
          <w:sz w:val="18"/>
          <w:szCs w:val="18"/>
        </w:rPr>
      </w:pPr>
      <w:r>
        <w:drawing>
          <wp:anchor distT="0" distB="0" distL="0" distR="0" simplePos="0" relativeHeight="251514880" behindDoc="1" locked="0" layoutInCell="1" allowOverlap="1" wp14:anchorId="7A9A1B69" wp14:editId="4252FC99">
            <wp:simplePos x="0" y="0"/>
            <wp:positionH relativeFrom="column">
              <wp:posOffset>0</wp:posOffset>
            </wp:positionH>
            <wp:positionV relativeFrom="paragraph">
              <wp:posOffset>59070</wp:posOffset>
            </wp:positionV>
            <wp:extent cx="152400" cy="115823"/>
            <wp:effectExtent l="0" t="0" r="0" b="0"/>
            <wp:wrapNone/>
            <wp:docPr id="2764"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Cloud</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Native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Computing</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2"/>
          <w:sz w:val="18"/>
          <w:szCs w:val="18"/>
        </w:rPr>
        <w:t>の</w:t>
      </w:r>
      <w:r>
        <w:rPr>
          <w:rFonts w:eastAsia="Arial"/>
          <w:color w:val="231F20"/>
          <w:sz w:val="18"/>
          <w:szCs w:val="18"/>
        </w:rPr>
        <w:t>CNCF</w:t>
      </w:r>
      <w:r>
        <w:rPr>
          <w:rFonts w:ascii="ＭＳ 明朝" w:eastAsia="ＭＳ 明朝" w:hAnsi="ＭＳ 明朝" w:cs="ＭＳ 明朝"/>
          <w:color w:val="231F20"/>
          <w:spacing w:val="12"/>
          <w:sz w:val="18"/>
          <w:szCs w:val="18"/>
        </w:rPr>
        <w:t xml:space="preserve">は、 </w:t>
      </w:r>
      <w:r>
        <w:rPr>
          <w:rFonts w:ascii="SimSun" w:eastAsia="SimSun" w:hAnsi="SimSun" w:cs="SimSun"/>
          <w:color w:val="231F20"/>
          <w:sz w:val="18"/>
          <w:szCs w:val="18"/>
        </w:rPr>
        <w:t>Shouqun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2"/>
          <w:sz w:val="18"/>
          <w:szCs w:val="18"/>
        </w:rPr>
        <w:t>に</w:t>
      </w:r>
      <w:r>
        <w:rPr>
          <w:rFonts w:ascii="SimSun" w:eastAsia="SimSun" w:hAnsi="SimSun" w:cs="SimSun"/>
          <w:color w:val="231F20"/>
          <w:sz w:val="18"/>
          <w:szCs w:val="18"/>
        </w:rPr>
        <w:t>Open</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Leadership</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Award</w:t>
      </w:r>
      <w:r>
        <w:rPr>
          <w:rFonts w:ascii="SimSun" w:eastAsia="SimSun" w:hAnsi="SimSun" w:cs="SimSun"/>
          <w:color w:val="231F20"/>
          <w:spacing w:val="12"/>
          <w:sz w:val="18"/>
          <w:szCs w:val="18"/>
        </w:rPr>
        <w:t>を</w:t>
      </w:r>
    </w:p>
    <w:p w14:paraId="2E874B15" w14:textId="77777777" w:rsidR="00862892" w:rsidRDefault="00000000">
      <w:pPr>
        <w:spacing w:before="28" w:line="268" w:lineRule="auto"/>
        <w:ind w:left="221" w:hanging="38"/>
        <w:rPr>
          <w:rFonts w:ascii="SimSun" w:eastAsia="SimSun" w:hAnsi="SimSun" w:cs="SimSun"/>
          <w:sz w:val="18"/>
          <w:szCs w:val="18"/>
        </w:rPr>
      </w:pPr>
      <w:r>
        <w:rPr>
          <w:rFonts w:ascii="SimSun" w:eastAsia="SimSun" w:hAnsi="SimSun" w:cs="SimSun"/>
          <w:color w:val="231F20"/>
          <w:spacing w:val="10"/>
          <w:sz w:val="18"/>
          <w:szCs w:val="18"/>
        </w:rPr>
        <w:t>授与し</w:t>
      </w:r>
      <w:r>
        <w:rPr>
          <w:rFonts w:ascii="SimSun" w:eastAsia="SimSun" w:hAnsi="SimSun" w:cs="SimSun"/>
          <w:color w:val="231F20"/>
          <w:spacing w:val="8"/>
          <w:sz w:val="18"/>
          <w:szCs w:val="18"/>
        </w:rPr>
        <w:t>、</w:t>
      </w:r>
      <w:r>
        <w:rPr>
          <w:rFonts w:ascii="SimSun" w:eastAsia="SimSun" w:hAnsi="SimSun" w:cs="SimSun"/>
          <w:color w:val="231F20"/>
          <w:spacing w:val="5"/>
          <w:sz w:val="18"/>
          <w:szCs w:val="18"/>
        </w:rPr>
        <w:t xml:space="preserve"> </w:t>
      </w:r>
      <w:r>
        <w:rPr>
          <w:rFonts w:eastAsia="Arial"/>
          <w:color w:val="231F20"/>
          <w:sz w:val="18"/>
          <w:szCs w:val="18"/>
        </w:rPr>
        <w:t>CNCF</w:t>
      </w:r>
      <w:r>
        <w:rPr>
          <w:rFonts w:eastAsia="Arial"/>
          <w:color w:val="231F20"/>
          <w:spacing w:val="5"/>
          <w:sz w:val="18"/>
          <w:szCs w:val="18"/>
        </w:rPr>
        <w:t xml:space="preserve"> </w:t>
      </w:r>
      <w:r>
        <w:rPr>
          <w:rFonts w:ascii="SimSun" w:eastAsia="SimSun" w:hAnsi="SimSun" w:cs="SimSun"/>
          <w:color w:val="231F20"/>
          <w:sz w:val="18"/>
          <w:szCs w:val="18"/>
        </w:rPr>
        <w:t>Executive</w:t>
      </w:r>
      <w:r>
        <w:rPr>
          <w:rFonts w:ascii="SimSun" w:eastAsia="SimSun" w:hAnsi="SimSun" w:cs="SimSun"/>
          <w:color w:val="231F20"/>
          <w:spacing w:val="5"/>
          <w:sz w:val="18"/>
          <w:szCs w:val="18"/>
        </w:rPr>
        <w:t xml:space="preserve"> </w:t>
      </w:r>
      <w:r>
        <w:rPr>
          <w:rFonts w:ascii="SimSun" w:eastAsia="SimSun" w:hAnsi="SimSun" w:cs="SimSun"/>
          <w:color w:val="231F20"/>
          <w:sz w:val="18"/>
          <w:szCs w:val="18"/>
        </w:rPr>
        <w:t>Director</w:t>
      </w:r>
      <w:r>
        <w:rPr>
          <w:rFonts w:ascii="SimSun" w:eastAsia="SimSun" w:hAnsi="SimSun" w:cs="SimSun"/>
          <w:color w:val="231F20"/>
          <w:spacing w:val="5"/>
          <w:sz w:val="18"/>
          <w:szCs w:val="18"/>
        </w:rPr>
        <w:t>の</w:t>
      </w:r>
      <w:r>
        <w:rPr>
          <w:rFonts w:eastAsia="Arial"/>
          <w:color w:val="231F20"/>
          <w:sz w:val="18"/>
          <w:szCs w:val="18"/>
        </w:rPr>
        <w:t>Dan</w:t>
      </w:r>
      <w:r>
        <w:rPr>
          <w:rFonts w:eastAsia="Arial"/>
          <w:color w:val="231F20"/>
          <w:spacing w:val="5"/>
          <w:sz w:val="18"/>
          <w:szCs w:val="18"/>
        </w:rPr>
        <w:t xml:space="preserve"> </w:t>
      </w:r>
      <w:r>
        <w:rPr>
          <w:rFonts w:eastAsia="Arial"/>
          <w:color w:val="231F20"/>
          <w:sz w:val="18"/>
          <w:szCs w:val="18"/>
        </w:rPr>
        <w:t>Kohn</w:t>
      </w:r>
      <w:r>
        <w:rPr>
          <w:rFonts w:ascii="ＭＳ 明朝" w:eastAsia="ＭＳ 明朝" w:hAnsi="ＭＳ 明朝" w:cs="ＭＳ 明朝"/>
          <w:color w:val="231F20"/>
          <w:spacing w:val="5"/>
          <w:sz w:val="18"/>
          <w:szCs w:val="18"/>
        </w:rPr>
        <w:t>が</w:t>
      </w:r>
      <w:r>
        <w:rPr>
          <w:rFonts w:eastAsia="Arial"/>
          <w:color w:val="231F20"/>
          <w:sz w:val="18"/>
          <w:szCs w:val="18"/>
        </w:rPr>
        <w:t>CNCF</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代表してカンファレンスで賞を授与し</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ま</w:t>
      </w:r>
      <w:r>
        <w:rPr>
          <w:rFonts w:ascii="SimSun" w:eastAsia="SimSun" w:hAnsi="SimSun" w:cs="SimSun"/>
          <w:color w:val="231F20"/>
          <w:spacing w:val="-9"/>
          <w:sz w:val="18"/>
          <w:szCs w:val="18"/>
        </w:rPr>
        <w:t>した。</w:t>
      </w:r>
    </w:p>
    <w:p w14:paraId="2CBDD1A9" w14:textId="77777777" w:rsidR="00862892" w:rsidRDefault="00862892">
      <w:pPr>
        <w:spacing w:line="250" w:lineRule="auto"/>
      </w:pPr>
    </w:p>
    <w:p w14:paraId="0920FCCA" w14:textId="77777777" w:rsidR="00862892" w:rsidRDefault="00862892">
      <w:pPr>
        <w:spacing w:line="251" w:lineRule="auto"/>
      </w:pPr>
    </w:p>
    <w:p w14:paraId="518E944B" w14:textId="77777777" w:rsidR="00862892" w:rsidRDefault="00862892">
      <w:pPr>
        <w:spacing w:line="251" w:lineRule="auto"/>
      </w:pPr>
    </w:p>
    <w:p w14:paraId="65DBE2F3" w14:textId="7430DEBC" w:rsidR="00862892" w:rsidRDefault="00000000">
      <w:pPr>
        <w:spacing w:before="58" w:line="374" w:lineRule="auto"/>
        <w:ind w:left="284" w:right="214" w:firstLine="32"/>
        <w:rPr>
          <w:rFonts w:ascii="SimSun" w:eastAsia="SimSun" w:hAnsi="SimSun" w:cs="SimSun"/>
          <w:sz w:val="18"/>
          <w:szCs w:val="18"/>
        </w:rPr>
      </w:pPr>
      <w:r>
        <w:rPr>
          <w:rFonts w:ascii="SimSun" w:eastAsia="SimSun" w:hAnsi="SimSun" w:cs="SimSun"/>
          <w:color w:val="231F20"/>
          <w:spacing w:val="6"/>
          <w:sz w:val="18"/>
          <w:szCs w:val="18"/>
        </w:rPr>
        <w:t>上海で開催された第1回</w:t>
      </w:r>
      <w:r>
        <w:rPr>
          <w:rFonts w:eastAsia="Arial"/>
          <w:color w:val="231F20"/>
          <w:sz w:val="18"/>
          <w:szCs w:val="18"/>
        </w:rPr>
        <w:t>CNCF</w:t>
      </w:r>
      <w:r>
        <w:rPr>
          <w:rFonts w:eastAsia="Arial"/>
          <w:color w:val="231F20"/>
          <w:spacing w:val="6"/>
          <w:sz w:val="18"/>
          <w:szCs w:val="18"/>
        </w:rPr>
        <w:t xml:space="preserve"> &amp; </w:t>
      </w:r>
      <w:r>
        <w:rPr>
          <w:rFonts w:eastAsia="Arial"/>
          <w:color w:val="231F20"/>
          <w:sz w:val="18"/>
          <w:szCs w:val="18"/>
        </w:rPr>
        <w:t>KubeCon</w:t>
      </w:r>
      <w:r>
        <w:rPr>
          <w:rFonts w:ascii="SimSun" w:eastAsia="SimSun" w:hAnsi="SimSun" w:cs="SimSun"/>
          <w:color w:val="231F20"/>
          <w:spacing w:val="6"/>
          <w:sz w:val="18"/>
          <w:szCs w:val="18"/>
        </w:rPr>
        <w:t>国際</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会議において、中国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ソフトウェア推進連盟の名誉会長である</w:t>
      </w:r>
      <w:r>
        <w:rPr>
          <w:rFonts w:ascii="SimSun" w:eastAsia="SimSun" w:hAnsi="SimSun" w:cs="SimSun"/>
          <w:color w:val="231F20"/>
          <w:sz w:val="18"/>
          <w:szCs w:val="18"/>
        </w:rPr>
        <w:t>Lu</w:t>
      </w:r>
      <w:r>
        <w:rPr>
          <w:rFonts w:ascii="SimSun" w:eastAsia="SimSun" w:hAnsi="SimSun" w:cs="SimSun"/>
          <w:color w:val="231F20"/>
          <w:spacing w:val="6"/>
          <w:sz w:val="18"/>
          <w:szCs w:val="18"/>
        </w:rPr>
        <w:t xml:space="preserve"> </w:t>
      </w:r>
      <w:r>
        <w:rPr>
          <w:rFonts w:ascii="SimSun" w:eastAsia="SimSun" w:hAnsi="SimSun" w:cs="SimSun"/>
          <w:color w:val="231F20"/>
          <w:sz w:val="18"/>
          <w:szCs w:val="18"/>
        </w:rPr>
        <w:t>Shouqun</w:t>
      </w:r>
      <w:r>
        <w:rPr>
          <w:rFonts w:ascii="SimSun" w:eastAsia="SimSun" w:hAnsi="SimSun" w:cs="SimSun"/>
          <w:color w:val="231F20"/>
          <w:spacing w:val="6"/>
          <w:sz w:val="18"/>
          <w:szCs w:val="18"/>
        </w:rPr>
        <w:t>氏が、中国における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世界の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の大義に対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多大な貢献に対して「</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 リーダーシ</w:t>
      </w:r>
      <w:r>
        <w:rPr>
          <w:rFonts w:ascii="SimSun" w:eastAsia="SimSun" w:hAnsi="SimSun" w:cs="SimSun"/>
          <w:color w:val="231F20"/>
          <w:spacing w:val="4"/>
          <w:sz w:val="18"/>
          <w:szCs w:val="18"/>
        </w:rPr>
        <w:t>ッ</w:t>
      </w:r>
      <w:r>
        <w:rPr>
          <w:rFonts w:ascii="SimSun" w:eastAsia="SimSun" w:hAnsi="SimSun" w:cs="SimSun"/>
          <w:color w:val="231F20"/>
          <w:sz w:val="18"/>
          <w:szCs w:val="18"/>
        </w:rPr>
        <w:t xml:space="preserve">プ </w:t>
      </w:r>
      <w:r>
        <w:rPr>
          <w:rFonts w:ascii="SimSun" w:eastAsia="SimSun" w:hAnsi="SimSun" w:cs="SimSun"/>
          <w:color w:val="231F20"/>
          <w:spacing w:val="4"/>
          <w:sz w:val="18"/>
          <w:szCs w:val="18"/>
        </w:rPr>
        <w:t>賞」を</w:t>
      </w:r>
      <w:r>
        <w:rPr>
          <w:rFonts w:ascii="SimSun" w:eastAsia="SimSun" w:hAnsi="SimSun" w:cs="SimSun"/>
          <w:color w:val="231F20"/>
          <w:spacing w:val="3"/>
          <w:sz w:val="18"/>
          <w:szCs w:val="18"/>
        </w:rPr>
        <w:t>授</w:t>
      </w:r>
      <w:r>
        <w:rPr>
          <w:rFonts w:ascii="SimSun" w:eastAsia="SimSun" w:hAnsi="SimSun" w:cs="SimSun"/>
          <w:color w:val="231F20"/>
          <w:spacing w:val="2"/>
          <w:sz w:val="18"/>
          <w:szCs w:val="18"/>
        </w:rPr>
        <w:t>与されました。</w:t>
      </w:r>
    </w:p>
    <w:p w14:paraId="3F9E7F16" w14:textId="77777777" w:rsidR="00862892" w:rsidRDefault="00000000">
      <w:pPr>
        <w:spacing w:before="270" w:line="234"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019</w:t>
      </w:r>
    </w:p>
    <w:p w14:paraId="3E7E3DAB" w14:textId="3F4294B9" w:rsidR="00862892" w:rsidRDefault="00000000">
      <w:pPr>
        <w:spacing w:before="154" w:line="358" w:lineRule="auto"/>
        <w:ind w:left="322" w:right="187" w:firstLine="172"/>
        <w:rPr>
          <w:rFonts w:ascii="SimSun" w:eastAsia="SimSun" w:hAnsi="SimSun" w:cs="SimSun"/>
          <w:sz w:val="18"/>
          <w:szCs w:val="18"/>
        </w:rPr>
      </w:pPr>
      <w:r>
        <w:drawing>
          <wp:anchor distT="0" distB="0" distL="0" distR="0" simplePos="0" relativeHeight="251518976" behindDoc="1" locked="0" layoutInCell="1" allowOverlap="1" wp14:anchorId="68187337" wp14:editId="78B1DECE">
            <wp:simplePos x="0" y="0"/>
            <wp:positionH relativeFrom="column">
              <wp:posOffset>195834</wp:posOffset>
            </wp:positionH>
            <wp:positionV relativeFrom="paragraph">
              <wp:posOffset>97214</wp:posOffset>
            </wp:positionV>
            <wp:extent cx="152400" cy="115823"/>
            <wp:effectExtent l="0" t="0" r="0" b="0"/>
            <wp:wrapNone/>
            <wp:docPr id="2766" name="IM 2741"/>
            <wp:cNvGraphicFramePr/>
            <a:graphic xmlns:a="http://schemas.openxmlformats.org/drawingml/2006/main">
              <a:graphicData uri="http://schemas.openxmlformats.org/drawingml/2006/picture">
                <pic:pic xmlns:pic="http://schemas.openxmlformats.org/drawingml/2006/picture">
                  <pic:nvPicPr>
                    <pic:cNvPr id="2741" name="IM 2741"/>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OpenCV</w:t>
      </w:r>
      <w:r>
        <w:rPr>
          <w:rFonts w:ascii="SimSun" w:eastAsia="SimSun" w:hAnsi="SimSun" w:cs="SimSun"/>
          <w:color w:val="231F20"/>
          <w:spacing w:val="3"/>
          <w:sz w:val="18"/>
          <w:szCs w:val="18"/>
        </w:rPr>
        <w:t>中国</w:t>
      </w:r>
      <w:r w:rsidR="008B2E2B">
        <w:rPr>
          <w:rFonts w:ascii="SimSun" w:eastAsia="SimSun" w:hAnsi="SimSun" w:cs="SimSun"/>
          <w:color w:val="231F20"/>
          <w:spacing w:val="3"/>
          <w:sz w:val="18"/>
          <w:szCs w:val="18"/>
        </w:rPr>
        <w:t>チーム</w:t>
      </w:r>
      <w:r>
        <w:rPr>
          <w:rFonts w:ascii="SimSun" w:eastAsia="SimSun" w:hAnsi="SimSun" w:cs="SimSun"/>
          <w:color w:val="231F20"/>
          <w:spacing w:val="3"/>
          <w:sz w:val="18"/>
          <w:szCs w:val="18"/>
        </w:rPr>
        <w:t>が設立されました。中国の開発部隊が</w:t>
      </w:r>
      <w:r>
        <w:rPr>
          <w:rFonts w:eastAsia="Arial"/>
          <w:color w:val="231F20"/>
          <w:sz w:val="18"/>
          <w:szCs w:val="18"/>
        </w:rPr>
        <w:t>OpenCV</w:t>
      </w:r>
      <w:r>
        <w:rPr>
          <w:rFonts w:ascii="ＭＳ 明朝" w:eastAsia="ＭＳ 明朝" w:hAnsi="ＭＳ 明朝" w:cs="ＭＳ 明朝"/>
          <w:color w:val="231F20"/>
          <w:spacing w:val="3"/>
          <w:sz w:val="18"/>
          <w:szCs w:val="18"/>
        </w:rPr>
        <w:t>に貢献できるように</w:t>
      </w:r>
      <w:r>
        <w:rPr>
          <w:rFonts w:ascii="SimSun" w:eastAsia="SimSun" w:hAnsi="SimSun" w:cs="SimSun"/>
          <w:color w:val="231F20"/>
          <w:spacing w:val="3"/>
          <w:sz w:val="18"/>
          <w:szCs w:val="18"/>
        </w:rPr>
        <w:t>導く</w:t>
      </w:r>
      <w:r>
        <w:rPr>
          <w:rFonts w:ascii="SimSun" w:eastAsia="SimSun" w:hAnsi="SimSun" w:cs="SimSun"/>
          <w:color w:val="231F20"/>
          <w:spacing w:val="2"/>
          <w:sz w:val="18"/>
          <w:szCs w:val="18"/>
        </w:rPr>
        <w:t>と</w:t>
      </w:r>
      <w:r>
        <w:rPr>
          <w:rFonts w:ascii="SimSun" w:eastAsia="SimSun" w:hAnsi="SimSun" w:cs="SimSun"/>
          <w:color w:val="231F20"/>
          <w:sz w:val="18"/>
          <w:szCs w:val="18"/>
        </w:rPr>
        <w:t xml:space="preserve"> </w:t>
      </w:r>
      <w:r>
        <w:rPr>
          <w:rFonts w:ascii="SimSun" w:eastAsia="SimSun" w:hAnsi="SimSun" w:cs="SimSun"/>
          <w:color w:val="231F20"/>
          <w:spacing w:val="22"/>
          <w:sz w:val="18"/>
          <w:szCs w:val="18"/>
        </w:rPr>
        <w:t>と</w:t>
      </w:r>
      <w:r>
        <w:rPr>
          <w:rFonts w:ascii="SimSun" w:eastAsia="SimSun" w:hAnsi="SimSun" w:cs="SimSun"/>
          <w:color w:val="231F20"/>
          <w:spacing w:val="19"/>
          <w:sz w:val="18"/>
          <w:szCs w:val="18"/>
        </w:rPr>
        <w:t>も</w:t>
      </w:r>
      <w:r>
        <w:rPr>
          <w:rFonts w:ascii="SimSun" w:eastAsia="SimSun" w:hAnsi="SimSun" w:cs="SimSun"/>
          <w:color w:val="231F20"/>
          <w:spacing w:val="11"/>
          <w:sz w:val="18"/>
          <w:szCs w:val="18"/>
        </w:rPr>
        <w:t>に、将来のアプリケーション、特にロボット関連アプリケーションのために</w:t>
      </w:r>
      <w:r>
        <w:rPr>
          <w:rFonts w:eastAsia="Arial"/>
          <w:color w:val="231F20"/>
          <w:sz w:val="18"/>
          <w:szCs w:val="18"/>
        </w:rPr>
        <w:t>OpenCV</w:t>
      </w:r>
      <w:r>
        <w:rPr>
          <w:rFonts w:ascii="ＭＳ 明朝" w:eastAsia="ＭＳ 明朝" w:hAnsi="ＭＳ 明朝" w:cs="ＭＳ 明朝"/>
          <w:color w:val="231F20"/>
          <w:spacing w:val="11"/>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改善</w:t>
      </w:r>
      <w:r>
        <w:rPr>
          <w:rFonts w:ascii="SimSun" w:eastAsia="SimSun" w:hAnsi="SimSun" w:cs="SimSun"/>
          <w:color w:val="231F20"/>
          <w:spacing w:val="9"/>
          <w:sz w:val="18"/>
          <w:szCs w:val="18"/>
        </w:rPr>
        <w:t>し</w:t>
      </w:r>
      <w:r>
        <w:rPr>
          <w:rFonts w:ascii="SimSun" w:eastAsia="SimSun" w:hAnsi="SimSun" w:cs="SimSun"/>
          <w:color w:val="231F20"/>
          <w:spacing w:val="6"/>
          <w:sz w:val="18"/>
          <w:szCs w:val="18"/>
        </w:rPr>
        <w:t>、科学的研究成果の迅速な応用を促進することです。</w:t>
      </w:r>
    </w:p>
    <w:p w14:paraId="0C109853" w14:textId="44A57478" w:rsidR="00862892" w:rsidRDefault="00000000">
      <w:pPr>
        <w:tabs>
          <w:tab w:val="left" w:pos="415"/>
        </w:tabs>
        <w:spacing w:before="110" w:line="368" w:lineRule="auto"/>
        <w:ind w:left="317" w:right="192" w:firstLine="204"/>
        <w:rPr>
          <w:rFonts w:ascii="SimSun" w:eastAsia="SimSun" w:hAnsi="SimSun" w:cs="SimSun"/>
          <w:sz w:val="18"/>
          <w:szCs w:val="18"/>
        </w:rPr>
      </w:pPr>
      <w:r>
        <w:drawing>
          <wp:anchor distT="0" distB="0" distL="0" distR="0" simplePos="0" relativeHeight="251521024" behindDoc="1" locked="0" layoutInCell="1" allowOverlap="1" wp14:anchorId="2B866B5D" wp14:editId="316C7BFD">
            <wp:simplePos x="0" y="0"/>
            <wp:positionH relativeFrom="column">
              <wp:posOffset>196596</wp:posOffset>
            </wp:positionH>
            <wp:positionV relativeFrom="paragraph">
              <wp:posOffset>69137</wp:posOffset>
            </wp:positionV>
            <wp:extent cx="152400" cy="115823"/>
            <wp:effectExtent l="0" t="0" r="0" b="0"/>
            <wp:wrapNone/>
            <wp:docPr id="2767"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ム</w:t>
      </w:r>
      <w:r>
        <w:rPr>
          <w:rFonts w:ascii="SimSun" w:eastAsia="SimSun" w:hAnsi="SimSun" w:cs="SimSun"/>
          <w:color w:val="231F20"/>
          <w:spacing w:val="16"/>
          <w:sz w:val="18"/>
          <w:szCs w:val="18"/>
        </w:rPr>
        <w:t>ーラン</w:t>
      </w:r>
      <w:r w:rsidR="0002231E">
        <w:rPr>
          <w:rFonts w:ascii="SimSun" w:eastAsia="SimSun" w:hAnsi="SimSun" w:cs="SimSun"/>
          <w:color w:val="231F20"/>
          <w:spacing w:val="16"/>
          <w:sz w:val="18"/>
          <w:szCs w:val="18"/>
        </w:rPr>
        <w:t>オープンソース</w:t>
      </w:r>
      <w:r>
        <w:rPr>
          <w:rFonts w:ascii="SimSun" w:eastAsia="SimSun" w:hAnsi="SimSun" w:cs="SimSun"/>
          <w:color w:val="231F20"/>
          <w:spacing w:val="16"/>
          <w:sz w:val="18"/>
          <w:szCs w:val="18"/>
        </w:rPr>
        <w:t>コミュニティが設立されました。中国電子技術標準化研究院</w:t>
      </w:r>
      <w:r>
        <w:rPr>
          <w:rFonts w:ascii="SimSun" w:eastAsia="SimSun" w:hAnsi="SimSun" w:cs="SimSun"/>
          <w:color w:val="231F20"/>
          <w:sz w:val="18"/>
          <w:szCs w:val="18"/>
        </w:rPr>
        <w:t xml:space="preserve"> </w:t>
      </w:r>
      <w:r>
        <w:rPr>
          <w:rFonts w:ascii="SimSun" w:eastAsia="SimSun" w:hAnsi="SimSun" w:cs="SimSun"/>
          <w:color w:val="231F20"/>
          <w:sz w:val="18"/>
          <w:szCs w:val="18"/>
        </w:rPr>
        <w:tab/>
      </w:r>
      <w:r>
        <w:rPr>
          <w:rFonts w:ascii="SimSun" w:eastAsia="SimSun" w:hAnsi="SimSun" w:cs="SimSun"/>
          <w:color w:val="231F20"/>
          <w:spacing w:val="-2"/>
          <w:sz w:val="18"/>
          <w:szCs w:val="18"/>
        </w:rPr>
        <w:t>(</w:t>
      </w:r>
      <w:r>
        <w:rPr>
          <w:rFonts w:ascii="SimSun" w:eastAsia="SimSun" w:hAnsi="SimSun" w:cs="SimSun"/>
          <w:color w:val="231F20"/>
          <w:spacing w:val="-1"/>
          <w:sz w:val="18"/>
          <w:szCs w:val="18"/>
        </w:rPr>
        <w:t>CETSI</w:t>
      </w:r>
      <w:r>
        <w:rPr>
          <w:rFonts w:ascii="SimSun" w:eastAsia="SimSun" w:hAnsi="SimSun" w:cs="SimSun"/>
          <w:color w:val="231F20"/>
          <w:spacing w:val="-2"/>
          <w:sz w:val="18"/>
          <w:szCs w:val="18"/>
        </w:rPr>
        <w:t>) が主導</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ムーラン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コミュニティは、国家重点研究開発計画の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重点プロジェクト「クラウドコンピューティングとビッグデータの</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コミュニ </w:t>
      </w:r>
      <w:r>
        <w:rPr>
          <w:rFonts w:ascii="SimSun" w:eastAsia="SimSun" w:hAnsi="SimSun" w:cs="SimSun"/>
          <w:color w:val="231F20"/>
          <w:spacing w:val="-12"/>
          <w:sz w:val="18"/>
          <w:szCs w:val="18"/>
        </w:rPr>
        <w:t xml:space="preserve">ティ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エ</w:t>
      </w:r>
      <w:r>
        <w:rPr>
          <w:rFonts w:ascii="SimSun" w:eastAsia="SimSun" w:hAnsi="SimSun" w:cs="SimSun"/>
          <w:color w:val="231F20"/>
          <w:spacing w:val="-8"/>
          <w:sz w:val="18"/>
          <w:szCs w:val="18"/>
        </w:rPr>
        <w:t>コ</w:t>
      </w:r>
      <w:r>
        <w:rPr>
          <w:rFonts w:ascii="SimSun" w:eastAsia="SimSun" w:hAnsi="SimSun" w:cs="SimSun"/>
          <w:color w:val="231F20"/>
          <w:spacing w:val="-6"/>
          <w:sz w:val="18"/>
          <w:szCs w:val="18"/>
        </w:rPr>
        <w:t>システム」の成果の一つで、</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分野における産学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 xml:space="preserve">研究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応用の交流</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7"/>
          <w:sz w:val="18"/>
          <w:szCs w:val="18"/>
        </w:rPr>
        <w:t>促進し、 国家科学技術イノベーションの</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を推進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ことを目的としていま</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す。</w:t>
      </w:r>
    </w:p>
    <w:p w14:paraId="73B05B67" w14:textId="21AEA6AC" w:rsidR="00862892" w:rsidRDefault="00000000">
      <w:pPr>
        <w:spacing w:before="86" w:line="360" w:lineRule="auto"/>
        <w:ind w:left="342" w:firstLine="152"/>
        <w:rPr>
          <w:rFonts w:ascii="SimSun" w:eastAsia="SimSun" w:hAnsi="SimSun" w:cs="SimSun"/>
          <w:sz w:val="18"/>
          <w:szCs w:val="18"/>
        </w:rPr>
      </w:pPr>
      <w:r>
        <w:drawing>
          <wp:anchor distT="0" distB="0" distL="0" distR="0" simplePos="0" relativeHeight="251522048" behindDoc="1" locked="0" layoutInCell="1" allowOverlap="1" wp14:anchorId="29E04F16" wp14:editId="29DD5D3F">
            <wp:simplePos x="0" y="0"/>
            <wp:positionH relativeFrom="column">
              <wp:posOffset>196596</wp:posOffset>
            </wp:positionH>
            <wp:positionV relativeFrom="paragraph">
              <wp:posOffset>53684</wp:posOffset>
            </wp:positionV>
            <wp:extent cx="152400" cy="115823"/>
            <wp:effectExtent l="0" t="0" r="0" b="0"/>
            <wp:wrapNone/>
            <wp:docPr id="2768" name="IM 2743"/>
            <wp:cNvGraphicFramePr/>
            <a:graphic xmlns:a="http://schemas.openxmlformats.org/drawingml/2006/main">
              <a:graphicData uri="http://schemas.openxmlformats.org/drawingml/2006/picture">
                <pic:pic xmlns:pic="http://schemas.openxmlformats.org/drawingml/2006/picture">
                  <pic:nvPicPr>
                    <pic:cNvPr id="2743" name="IM 2743"/>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OpenI</w:t>
      </w:r>
      <w:r>
        <w:rPr>
          <w:rFonts w:eastAsia="Arial"/>
          <w:color w:val="231F20"/>
          <w:spacing w:val="2"/>
          <w:sz w:val="18"/>
          <w:szCs w:val="18"/>
        </w:rPr>
        <w:t xml:space="preserve"> </w:t>
      </w:r>
      <w:r>
        <w:rPr>
          <w:rFonts w:ascii="SimSun" w:eastAsia="SimSun" w:hAnsi="SimSun" w:cs="SimSun"/>
          <w:color w:val="231F20"/>
          <w:sz w:val="18"/>
          <w:szCs w:val="18"/>
        </w:rPr>
        <w:t>Qizhi</w:t>
      </w:r>
      <w:r>
        <w:rPr>
          <w:rFonts w:ascii="SimSun" w:eastAsia="SimSun" w:hAnsi="SimSun" w:cs="SimSun"/>
          <w:color w:val="231F20"/>
          <w:spacing w:val="2"/>
          <w:sz w:val="18"/>
          <w:szCs w:val="18"/>
        </w:rPr>
        <w:t>は、新世代人工知能産業技術革新戦略アライアンスが主催</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ソフトウェア、</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ハードウェア、オープンデータのコミュニティで、産学、研究、</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アプリケー</w:t>
      </w:r>
      <w:r>
        <w:rPr>
          <w:rFonts w:ascii="SimSun" w:eastAsia="SimSun" w:hAnsi="SimSun" w:cs="SimSun"/>
          <w:color w:val="231F20"/>
          <w:spacing w:val="3"/>
          <w:sz w:val="18"/>
          <w:szCs w:val="18"/>
        </w:rPr>
        <w:t>シ</w:t>
      </w:r>
      <w:r>
        <w:rPr>
          <w:rFonts w:ascii="SimSun" w:eastAsia="SimSun" w:hAnsi="SimSun" w:cs="SimSun"/>
          <w:color w:val="231F20"/>
          <w:spacing w:val="2"/>
          <w:sz w:val="18"/>
          <w:szCs w:val="18"/>
        </w:rPr>
        <w:t>ョンのすべてのセクターで共有されています。</w:t>
      </w:r>
    </w:p>
    <w:p w14:paraId="4FAF618C" w14:textId="77777777" w:rsidR="00862892" w:rsidRDefault="00000000">
      <w:pPr>
        <w:spacing w:before="106" w:line="368" w:lineRule="auto"/>
        <w:ind w:left="318" w:right="191" w:firstLine="183"/>
        <w:rPr>
          <w:rFonts w:ascii="SimSun" w:eastAsia="SimSun" w:hAnsi="SimSun" w:cs="SimSun"/>
          <w:sz w:val="18"/>
          <w:szCs w:val="18"/>
        </w:rPr>
      </w:pPr>
      <w:r>
        <w:drawing>
          <wp:anchor distT="0" distB="0" distL="0" distR="0" simplePos="0" relativeHeight="251523072" behindDoc="1" locked="0" layoutInCell="1" allowOverlap="1" wp14:anchorId="3FFC6BF1" wp14:editId="6EBAAF00">
            <wp:simplePos x="0" y="0"/>
            <wp:positionH relativeFrom="column">
              <wp:posOffset>195834</wp:posOffset>
            </wp:positionH>
            <wp:positionV relativeFrom="paragraph">
              <wp:posOffset>66543</wp:posOffset>
            </wp:positionV>
            <wp:extent cx="152400" cy="115823"/>
            <wp:effectExtent l="0" t="0" r="0" b="0"/>
            <wp:wrapNone/>
            <wp:docPr id="2769"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ヘッ</w:t>
      </w:r>
      <w:r>
        <w:rPr>
          <w:rFonts w:ascii="SimSun" w:eastAsia="SimSun" w:hAnsi="SimSun" w:cs="SimSun"/>
          <w:color w:val="231F20"/>
          <w:spacing w:val="16"/>
          <w:sz w:val="18"/>
          <w:szCs w:val="18"/>
        </w:rPr>
        <w:t>ド</w:t>
      </w:r>
      <w:r>
        <w:rPr>
          <w:rFonts w:ascii="SimSun" w:eastAsia="SimSun" w:hAnsi="SimSun" w:cs="SimSun"/>
          <w:color w:val="231F20"/>
          <w:spacing w:val="9"/>
          <w:sz w:val="18"/>
          <w:szCs w:val="18"/>
        </w:rPr>
        <w:t>ソングコミュニティ発足。コミュニティは主に大学や企業がオンライン科学教育プ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ロジェクトやコースリソースを開発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提供するためのオープンな環境を提供し</w:t>
      </w:r>
      <w:r>
        <w:rPr>
          <w:rFonts w:ascii="SimSun" w:eastAsia="SimSun" w:hAnsi="SimSun" w:cs="SimSun"/>
          <w:color w:val="231F20"/>
          <w:sz w:val="18"/>
          <w:szCs w:val="18"/>
        </w:rPr>
        <w:t xml:space="preserve">、 5大カテゴリ </w:t>
      </w:r>
      <w:r>
        <w:rPr>
          <w:rFonts w:ascii="SimSun" w:eastAsia="SimSun" w:hAnsi="SimSun" w:cs="SimSun"/>
          <w:color w:val="231F20"/>
          <w:spacing w:val="-2"/>
          <w:sz w:val="18"/>
          <w:szCs w:val="18"/>
        </w:rPr>
        <w:t>ーのコース/ゴールド</w:t>
      </w:r>
      <w:r>
        <w:rPr>
          <w:rFonts w:ascii="SimSun" w:eastAsia="SimSun" w:hAnsi="SimSun" w:cs="SimSun"/>
          <w:color w:val="231F20"/>
          <w:spacing w:val="-1"/>
          <w:sz w:val="18"/>
          <w:szCs w:val="18"/>
        </w:rPr>
        <w:t>コ</w:t>
      </w:r>
      <w:r>
        <w:rPr>
          <w:rFonts w:ascii="SimSun" w:eastAsia="SimSun" w:hAnsi="SimSun" w:cs="SimSun"/>
          <w:color w:val="231F20"/>
          <w:spacing w:val="-1"/>
          <w:sz w:val="18"/>
          <w:szCs w:val="18"/>
        </w:rPr>
        <w:lastRenderedPageBreak/>
        <w:t xml:space="preserve">ースの構築、実験教育環境の構築、研究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イノベーション環境の構築、</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工学教育専門認証システムの構築を支援します</w:t>
      </w:r>
      <w:r>
        <w:rPr>
          <w:rFonts w:ascii="SimSun" w:eastAsia="SimSun" w:hAnsi="SimSun" w:cs="SimSun"/>
          <w:color w:val="231F20"/>
          <w:spacing w:val="3"/>
          <w:sz w:val="18"/>
          <w:szCs w:val="18"/>
        </w:rPr>
        <w:t>。</w:t>
      </w:r>
    </w:p>
    <w:p w14:paraId="163E1DB1" w14:textId="2633B4B8" w:rsidR="00862892" w:rsidRDefault="00000000">
      <w:pPr>
        <w:spacing w:before="93" w:line="362" w:lineRule="auto"/>
        <w:ind w:left="310" w:right="186" w:firstLine="194"/>
        <w:rPr>
          <w:rFonts w:ascii="SimSun" w:eastAsia="SimSun" w:hAnsi="SimSun" w:cs="SimSun"/>
          <w:sz w:val="18"/>
          <w:szCs w:val="18"/>
        </w:rPr>
      </w:pPr>
      <w:r>
        <w:drawing>
          <wp:anchor distT="0" distB="0" distL="0" distR="0" simplePos="0" relativeHeight="251525120" behindDoc="1" locked="0" layoutInCell="1" allowOverlap="1" wp14:anchorId="2DC16BDF" wp14:editId="0AD88F29">
            <wp:simplePos x="0" y="0"/>
            <wp:positionH relativeFrom="column">
              <wp:posOffset>195834</wp:posOffset>
            </wp:positionH>
            <wp:positionV relativeFrom="paragraph">
              <wp:posOffset>58405</wp:posOffset>
            </wp:positionV>
            <wp:extent cx="152400" cy="115823"/>
            <wp:effectExtent l="0" t="0" r="0" b="0"/>
            <wp:wrapNone/>
            <wp:docPr id="2770" name="IM 2745"/>
            <wp:cNvGraphicFramePr/>
            <a:graphic xmlns:a="http://schemas.openxmlformats.org/drawingml/2006/main">
              <a:graphicData uri="http://schemas.openxmlformats.org/drawingml/2006/picture">
                <pic:pic xmlns:pic="http://schemas.openxmlformats.org/drawingml/2006/picture">
                  <pic:nvPicPr>
                    <pic:cNvPr id="2745" name="IM 274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デジ</w:t>
      </w:r>
      <w:r>
        <w:rPr>
          <w:rFonts w:ascii="SimSun" w:eastAsia="SimSun" w:hAnsi="SimSun" w:cs="SimSun"/>
          <w:color w:val="231F20"/>
          <w:spacing w:val="5"/>
          <w:sz w:val="18"/>
          <w:szCs w:val="18"/>
        </w:rPr>
        <w:t>タルツインズコンソーシアム設立デジタルツインズコンソーシアムは、インダストリー</w:t>
      </w:r>
      <w:r>
        <w:rPr>
          <w:rFonts w:ascii="SimSun" w:eastAsia="SimSun" w:hAnsi="SimSun" w:cs="SimSun"/>
          <w:color w:val="231F20"/>
          <w:sz w:val="18"/>
          <w:szCs w:val="18"/>
        </w:rPr>
        <w:t xml:space="preserve"> </w:t>
      </w:r>
      <w:r>
        <w:rPr>
          <w:rFonts w:eastAsia="Arial"/>
          <w:color w:val="231F20"/>
          <w:spacing w:val="10"/>
          <w:sz w:val="18"/>
          <w:szCs w:val="18"/>
        </w:rPr>
        <w:t>4.0</w:t>
      </w:r>
      <w:r>
        <w:rPr>
          <w:rFonts w:ascii="SimSun" w:eastAsia="SimSun" w:hAnsi="SimSun" w:cs="SimSun"/>
          <w:color w:val="231F20"/>
          <w:spacing w:val="10"/>
          <w:sz w:val="18"/>
          <w:szCs w:val="18"/>
        </w:rPr>
        <w:t>研</w:t>
      </w:r>
      <w:r>
        <w:rPr>
          <w:rFonts w:ascii="SimSun" w:eastAsia="SimSun" w:hAnsi="SimSun" w:cs="SimSun"/>
          <w:color w:val="231F20"/>
          <w:spacing w:val="7"/>
          <w:sz w:val="18"/>
          <w:szCs w:val="18"/>
        </w:rPr>
        <w:t>究</w:t>
      </w:r>
      <w:r>
        <w:rPr>
          <w:rFonts w:ascii="SimSun" w:eastAsia="SimSun" w:hAnsi="SimSun" w:cs="SimSun"/>
          <w:color w:val="231F20"/>
          <w:spacing w:val="5"/>
          <w:sz w:val="18"/>
          <w:szCs w:val="18"/>
        </w:rPr>
        <w:t xml:space="preserve">所を中心に設立され、デジタルツインズイノベーションセンターの運営を通じて、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7"/>
          <w:sz w:val="18"/>
          <w:szCs w:val="18"/>
        </w:rPr>
        <w:t>コミュニティの構築と応用シナリオの発見に力を注いでいます。</w:t>
      </w:r>
    </w:p>
    <w:p w14:paraId="6805BD01" w14:textId="6B20766A" w:rsidR="00862892" w:rsidRDefault="00000000">
      <w:pPr>
        <w:spacing w:before="100" w:line="366" w:lineRule="auto"/>
        <w:ind w:left="319" w:right="191" w:firstLine="175"/>
        <w:rPr>
          <w:rFonts w:ascii="SimSun" w:eastAsia="SimSun" w:hAnsi="SimSun" w:cs="SimSun"/>
          <w:sz w:val="18"/>
          <w:szCs w:val="18"/>
        </w:rPr>
      </w:pPr>
      <w:r>
        <w:drawing>
          <wp:anchor distT="0" distB="0" distL="0" distR="0" simplePos="0" relativeHeight="251526144" behindDoc="1" locked="0" layoutInCell="1" allowOverlap="1" wp14:anchorId="6640DBC1" wp14:editId="53820E7A">
            <wp:simplePos x="0" y="0"/>
            <wp:positionH relativeFrom="column">
              <wp:posOffset>195834</wp:posOffset>
            </wp:positionH>
            <wp:positionV relativeFrom="paragraph">
              <wp:posOffset>62205</wp:posOffset>
            </wp:positionV>
            <wp:extent cx="152400" cy="115824"/>
            <wp:effectExtent l="0" t="0" r="0" b="0"/>
            <wp:wrapNone/>
            <wp:docPr id="2771"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240"/>
                    <a:stretch>
                      <a:fillRect/>
                    </a:stretch>
                  </pic:blipFill>
                  <pic:spPr>
                    <a:xfrm>
                      <a:off x="0" y="0"/>
                      <a:ext cx="152400" cy="115824"/>
                    </a:xfrm>
                    <a:prstGeom prst="rect">
                      <a:avLst/>
                    </a:prstGeom>
                  </pic:spPr>
                </pic:pic>
              </a:graphicData>
            </a:graphic>
          </wp:anchor>
        </w:drawing>
      </w:r>
      <w:r>
        <w:rPr>
          <w:rFonts w:eastAsia="Arial"/>
          <w:color w:val="231F20"/>
          <w:sz w:val="18"/>
          <w:szCs w:val="18"/>
        </w:rPr>
        <w:t>SODA</w:t>
      </w:r>
      <w:r>
        <w:rPr>
          <w:rFonts w:eastAsia="Arial"/>
          <w:color w:val="231F20"/>
          <w:spacing w:val="5"/>
          <w:sz w:val="18"/>
          <w:szCs w:val="18"/>
        </w:rPr>
        <w:t xml:space="preserve"> </w:t>
      </w:r>
      <w:r>
        <w:rPr>
          <w:rFonts w:eastAsia="Arial"/>
          <w:color w:val="231F20"/>
          <w:sz w:val="18"/>
          <w:szCs w:val="18"/>
        </w:rPr>
        <w:t>Foundation</w:t>
      </w:r>
      <w:r>
        <w:rPr>
          <w:rFonts w:eastAsia="Arial"/>
          <w:color w:val="231F20"/>
          <w:spacing w:val="5"/>
          <w:sz w:val="18"/>
          <w:szCs w:val="18"/>
        </w:rPr>
        <w:t xml:space="preserve"> </w:t>
      </w:r>
      <w:r>
        <w:rPr>
          <w:rFonts w:eastAsia="Arial"/>
          <w:color w:val="231F20"/>
          <w:sz w:val="18"/>
          <w:szCs w:val="18"/>
        </w:rPr>
        <w:t>China</w:t>
      </w:r>
      <w:r>
        <w:rPr>
          <w:rFonts w:eastAsia="Arial"/>
          <w:color w:val="231F20"/>
          <w:spacing w:val="5"/>
          <w:sz w:val="18"/>
          <w:szCs w:val="18"/>
        </w:rPr>
        <w:t xml:space="preserve"> </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 xml:space="preserve">設立 データとストレージのための </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の最初の</w:t>
      </w:r>
      <w:r>
        <w:rPr>
          <w:rFonts w:ascii="SimSun" w:eastAsia="SimSun" w:hAnsi="SimSun" w:cs="SimSun"/>
          <w:color w:val="231F20"/>
          <w:spacing w:val="4"/>
          <w:sz w:val="18"/>
          <w:szCs w:val="18"/>
        </w:rPr>
        <w:t>サ</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ブ財団である </w:t>
      </w:r>
      <w:r>
        <w:rPr>
          <w:rFonts w:eastAsia="Arial"/>
          <w:color w:val="231F20"/>
          <w:sz w:val="18"/>
          <w:szCs w:val="18"/>
        </w:rPr>
        <w:t>SODA</w:t>
      </w:r>
      <w:r>
        <w:rPr>
          <w:rFonts w:eastAsia="Arial"/>
          <w:color w:val="231F20"/>
          <w:spacing w:val="7"/>
          <w:sz w:val="18"/>
          <w:szCs w:val="18"/>
        </w:rPr>
        <w:t xml:space="preserve"> </w:t>
      </w:r>
      <w:r>
        <w:rPr>
          <w:rFonts w:eastAsia="Arial"/>
          <w:color w:val="231F20"/>
          <w:sz w:val="18"/>
          <w:szCs w:val="18"/>
        </w:rPr>
        <w:t>Foundation</w:t>
      </w:r>
      <w:r>
        <w:rPr>
          <w:rFonts w:eastAsia="Arial"/>
          <w:color w:val="231F20"/>
          <w:spacing w:val="7"/>
          <w:sz w:val="18"/>
          <w:szCs w:val="18"/>
        </w:rPr>
        <w:t xml:space="preserve"> </w:t>
      </w:r>
      <w:r>
        <w:rPr>
          <w:rFonts w:ascii="SimSun" w:eastAsia="SimSun" w:hAnsi="SimSun" w:cs="SimSun"/>
          <w:color w:val="231F20"/>
          <w:sz w:val="18"/>
          <w:szCs w:val="18"/>
        </w:rPr>
        <w:t>China</w:t>
      </w:r>
      <w:r>
        <w:rPr>
          <w:rFonts w:ascii="SimSun" w:eastAsia="SimSun" w:hAnsi="SimSun" w:cs="SimSun"/>
          <w:color w:val="231F20"/>
          <w:spacing w:val="7"/>
          <w:sz w:val="18"/>
          <w:szCs w:val="18"/>
        </w:rPr>
        <w:t xml:space="preserve"> は、データの自律性に関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知的でオープンな標準</w:t>
      </w:r>
      <w:r>
        <w:rPr>
          <w:rFonts w:ascii="SimSun" w:eastAsia="SimSun" w:hAnsi="SimSun" w:cs="SimSun"/>
          <w:color w:val="231F20"/>
          <w:spacing w:val="3"/>
          <w:sz w:val="18"/>
          <w:szCs w:val="18"/>
        </w:rPr>
        <w:t>化</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を通</w:t>
      </w:r>
      <w:r>
        <w:rPr>
          <w:rFonts w:ascii="SimSun" w:eastAsia="SimSun" w:hAnsi="SimSun" w:cs="SimSun"/>
          <w:color w:val="231F20"/>
          <w:spacing w:val="10"/>
          <w:sz w:val="18"/>
          <w:szCs w:val="18"/>
        </w:rPr>
        <w:t>じ</w:t>
      </w:r>
      <w:r>
        <w:rPr>
          <w:rFonts w:ascii="SimSun" w:eastAsia="SimSun" w:hAnsi="SimSun" w:cs="SimSun"/>
          <w:color w:val="231F20"/>
          <w:spacing w:val="9"/>
          <w:sz w:val="18"/>
          <w:szCs w:val="18"/>
        </w:rPr>
        <w:t>て、ユーザーがクラウドベースのデータインフラの変革という課題に対応できるよう</w:t>
      </w:r>
    </w:p>
    <w:p w14:paraId="4D728C8A" w14:textId="77777777" w:rsidR="00862892" w:rsidRDefault="00000000">
      <w:pPr>
        <w:spacing w:before="4" w:line="223" w:lineRule="auto"/>
        <w:ind w:left="25"/>
        <w:rPr>
          <w:sz w:val="18"/>
          <w:szCs w:val="18"/>
        </w:rPr>
      </w:pPr>
      <w:r>
        <w:rPr>
          <w:rFonts w:ascii="SimSun" w:eastAsia="SimSun" w:hAnsi="SimSun" w:cs="SimSun"/>
          <w:color w:val="231F20"/>
          <w:spacing w:val="-2"/>
          <w:sz w:val="18"/>
          <w:szCs w:val="18"/>
        </w:rPr>
        <w:t xml:space="preserve">にすることを 目的としています。    </w:t>
      </w:r>
      <w:r>
        <w:rPr>
          <w:rFonts w:ascii="SimSun" w:eastAsia="SimSun" w:hAnsi="SimSun" w:cs="SimSun"/>
          <w:color w:val="231F20"/>
          <w:spacing w:val="-1"/>
          <w:sz w:val="18"/>
          <w:szCs w:val="18"/>
        </w:rPr>
        <w:t xml:space="preserve">                             </w:t>
      </w:r>
      <w:r>
        <w:rPr>
          <w:position w:val="-6"/>
          <w:sz w:val="18"/>
          <w:szCs w:val="18"/>
        </w:rPr>
        <w:drawing>
          <wp:inline distT="0" distB="0" distL="0" distR="0" wp14:anchorId="3F56025C" wp14:editId="61A5620E">
            <wp:extent cx="559117" cy="139445"/>
            <wp:effectExtent l="0" t="0" r="0" b="0"/>
            <wp:docPr id="2774"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8"/>
                    <a:stretch>
                      <a:fillRect/>
                    </a:stretch>
                  </pic:blipFill>
                  <pic:spPr>
                    <a:xfrm>
                      <a:off x="0" y="0"/>
                      <a:ext cx="559117" cy="139445"/>
                    </a:xfrm>
                    <a:prstGeom prst="rect">
                      <a:avLst/>
                    </a:prstGeom>
                  </pic:spPr>
                </pic:pic>
              </a:graphicData>
            </a:graphic>
          </wp:inline>
        </w:drawing>
      </w:r>
    </w:p>
    <w:p w14:paraId="3E8661E0" w14:textId="77777777" w:rsidR="00862892" w:rsidRDefault="00000000">
      <w:pPr>
        <w:spacing w:before="239" w:line="360" w:lineRule="auto"/>
        <w:ind w:left="22" w:right="202" w:firstLine="170"/>
        <w:rPr>
          <w:rFonts w:ascii="SimSun" w:eastAsia="SimSun" w:hAnsi="SimSun" w:cs="SimSun"/>
          <w:sz w:val="18"/>
          <w:szCs w:val="18"/>
        </w:rPr>
      </w:pPr>
      <w:r>
        <w:drawing>
          <wp:anchor distT="0" distB="0" distL="0" distR="0" simplePos="0" relativeHeight="251527168" behindDoc="1" locked="0" layoutInCell="1" allowOverlap="1" wp14:anchorId="20AF9CBD" wp14:editId="3F723A8F">
            <wp:simplePos x="0" y="0"/>
            <wp:positionH relativeFrom="column">
              <wp:posOffset>0</wp:posOffset>
            </wp:positionH>
            <wp:positionV relativeFrom="paragraph">
              <wp:posOffset>151079</wp:posOffset>
            </wp:positionV>
            <wp:extent cx="152400" cy="115823"/>
            <wp:effectExtent l="0" t="0" r="0" b="0"/>
            <wp:wrapNone/>
            <wp:docPr id="2775" name="IM 2749"/>
            <wp:cNvGraphicFramePr/>
            <a:graphic xmlns:a="http://schemas.openxmlformats.org/drawingml/2006/main">
              <a:graphicData uri="http://schemas.openxmlformats.org/drawingml/2006/picture">
                <pic:pic xmlns:pic="http://schemas.openxmlformats.org/drawingml/2006/picture">
                  <pic:nvPicPr>
                    <pic:cNvPr id="2749" name="IM 2749"/>
                    <pic:cNvPicPr/>
                  </pic:nvPicPr>
                  <pic:blipFill>
                    <a:blip r:embed="rId240"/>
                    <a:stretch>
                      <a:fillRect/>
                    </a:stretch>
                  </pic:blipFill>
                  <pic:spPr>
                    <a:xfrm>
                      <a:off x="0" y="0"/>
                      <a:ext cx="152400" cy="115823"/>
                    </a:xfrm>
                    <a:prstGeom prst="rect">
                      <a:avLst/>
                    </a:prstGeom>
                  </pic:spPr>
                </pic:pic>
              </a:graphicData>
            </a:graphic>
          </wp:anchor>
        </w:drawing>
      </w:r>
      <w:r>
        <w:rPr>
          <w:rFonts w:ascii="ＭＳ 明朝" w:eastAsia="ＭＳ 明朝" w:hAnsi="ＭＳ 明朝" w:cs="ＭＳ 明朝"/>
          <w:color w:val="231F20"/>
          <w:spacing w:val="14"/>
          <w:sz w:val="18"/>
          <w:szCs w:val="18"/>
        </w:rPr>
        <w:t>エ</w:t>
      </w:r>
      <w:r>
        <w:rPr>
          <w:rFonts w:ascii="ＭＳ 明朝" w:eastAsia="ＭＳ 明朝" w:hAnsi="ＭＳ 明朝" w:cs="ＭＳ 明朝"/>
          <w:color w:val="231F20"/>
          <w:spacing w:val="7"/>
          <w:sz w:val="18"/>
          <w:szCs w:val="18"/>
        </w:rPr>
        <w:t>ンジェルは、</w:t>
      </w:r>
      <w:r>
        <w:rPr>
          <w:rFonts w:eastAsia="Arial"/>
          <w:color w:val="231F20"/>
          <w:sz w:val="18"/>
          <w:szCs w:val="18"/>
        </w:rPr>
        <w:t>LF</w:t>
      </w:r>
      <w:r>
        <w:rPr>
          <w:rFonts w:eastAsia="Arial"/>
          <w:color w:val="231F20"/>
          <w:spacing w:val="7"/>
          <w:sz w:val="18"/>
          <w:szCs w:val="18"/>
        </w:rPr>
        <w:t xml:space="preserve"> </w:t>
      </w:r>
      <w:r>
        <w:rPr>
          <w:rFonts w:eastAsia="Arial"/>
          <w:color w:val="231F20"/>
          <w:sz w:val="18"/>
          <w:szCs w:val="18"/>
        </w:rPr>
        <w:t>AI</w:t>
      </w:r>
      <w:r>
        <w:rPr>
          <w:rFonts w:ascii="ＭＳ 明朝" w:eastAsia="ＭＳ 明朝" w:hAnsi="ＭＳ 明朝" w:cs="ＭＳ 明朝"/>
          <w:color w:val="231F20"/>
          <w:spacing w:val="7"/>
          <w:sz w:val="18"/>
          <w:szCs w:val="18"/>
        </w:rPr>
        <w:t>財団を卒業した中国初の</w:t>
      </w:r>
      <w:r>
        <w:rPr>
          <w:rFonts w:ascii="SimSun" w:eastAsia="SimSun" w:hAnsi="SimSun" w:cs="SimSun"/>
          <w:color w:val="231F20"/>
          <w:spacing w:val="7"/>
          <w:sz w:val="18"/>
          <w:szCs w:val="18"/>
        </w:rPr>
        <w:t>プロジェクトとなります。テンセントが自社</w:t>
      </w:r>
      <w:r>
        <w:rPr>
          <w:rFonts w:ascii="SimSun" w:eastAsia="SimSun" w:hAnsi="SimSun" w:cs="SimSun"/>
          <w:color w:val="231F20"/>
          <w:sz w:val="18"/>
          <w:szCs w:val="18"/>
        </w:rPr>
        <w:t xml:space="preserve"> </w:t>
      </w:r>
      <w:r>
        <w:rPr>
          <w:rFonts w:ascii="SimSun" w:eastAsia="SimSun" w:hAnsi="SimSun" w:cs="SimSun"/>
          <w:color w:val="231F20"/>
          <w:spacing w:val="20"/>
          <w:sz w:val="18"/>
          <w:szCs w:val="18"/>
        </w:rPr>
        <w:t>開</w:t>
      </w:r>
      <w:r>
        <w:rPr>
          <w:rFonts w:ascii="SimSun" w:eastAsia="SimSun" w:hAnsi="SimSun" w:cs="SimSun"/>
          <w:color w:val="231F20"/>
          <w:spacing w:val="15"/>
          <w:sz w:val="18"/>
          <w:szCs w:val="18"/>
        </w:rPr>
        <w:t>発</w:t>
      </w:r>
      <w:r>
        <w:rPr>
          <w:rFonts w:ascii="SimSun" w:eastAsia="SimSun" w:hAnsi="SimSun" w:cs="SimSun"/>
          <w:color w:val="231F20"/>
          <w:spacing w:val="10"/>
          <w:sz w:val="18"/>
          <w:szCs w:val="18"/>
        </w:rPr>
        <w:t>した「</w:t>
      </w:r>
      <w:r>
        <w:rPr>
          <w:rFonts w:ascii="ＭＳ 明朝" w:eastAsia="ＭＳ 明朝" w:hAnsi="ＭＳ 明朝" w:cs="ＭＳ 明朝"/>
          <w:color w:val="231F20"/>
          <w:spacing w:val="10"/>
          <w:sz w:val="18"/>
          <w:szCs w:val="18"/>
        </w:rPr>
        <w:t>エンジェル」が</w:t>
      </w:r>
      <w:r>
        <w:rPr>
          <w:rFonts w:eastAsia="Arial"/>
          <w:color w:val="231F20"/>
          <w:sz w:val="18"/>
          <w:szCs w:val="18"/>
        </w:rPr>
        <w:t>Linux</w:t>
      </w:r>
      <w:r>
        <w:rPr>
          <w:rFonts w:eastAsia="Arial"/>
          <w:color w:val="231F20"/>
          <w:spacing w:val="10"/>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0"/>
          <w:sz w:val="18"/>
          <w:szCs w:val="18"/>
        </w:rPr>
        <w:t xml:space="preserve"> </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ascii="ＭＳ 明朝" w:eastAsia="ＭＳ 明朝" w:hAnsi="ＭＳ 明朝" w:cs="ＭＳ 明朝"/>
          <w:color w:val="231F20"/>
          <w:spacing w:val="10"/>
          <w:sz w:val="18"/>
          <w:szCs w:val="18"/>
        </w:rPr>
        <w:t>を</w:t>
      </w:r>
      <w:r>
        <w:rPr>
          <w:rFonts w:ascii="SimSun" w:eastAsia="SimSun" w:hAnsi="SimSun" w:cs="SimSun"/>
          <w:color w:val="231F20"/>
          <w:spacing w:val="10"/>
          <w:sz w:val="18"/>
          <w:szCs w:val="18"/>
        </w:rPr>
        <w:t>卒業し、中国で初めて</w:t>
      </w:r>
      <w:r>
        <w:rPr>
          <w:rFonts w:eastAsia="Arial"/>
          <w:color w:val="231F20"/>
          <w:sz w:val="18"/>
          <w:szCs w:val="18"/>
        </w:rPr>
        <w:t>LF</w:t>
      </w:r>
      <w:r>
        <w:rPr>
          <w:rFonts w:eastAsia="Arial"/>
          <w:color w:val="231F20"/>
          <w:spacing w:val="10"/>
          <w:sz w:val="18"/>
          <w:szCs w:val="18"/>
        </w:rPr>
        <w:t xml:space="preserve"> </w:t>
      </w:r>
      <w:r>
        <w:rPr>
          <w:rFonts w:eastAsia="Arial"/>
          <w:color w:val="231F20"/>
          <w:sz w:val="18"/>
          <w:szCs w:val="18"/>
        </w:rPr>
        <w:t>AI</w:t>
      </w:r>
      <w:r>
        <w:rPr>
          <w:rFonts w:eastAsia="Arial"/>
          <w:color w:val="231F20"/>
          <w:spacing w:val="10"/>
          <w:sz w:val="18"/>
          <w:szCs w:val="18"/>
        </w:rPr>
        <w:t xml:space="preserve"> </w:t>
      </w:r>
      <w:r>
        <w:rPr>
          <w:rFonts w:ascii="SimSun" w:eastAsia="SimSun" w:hAnsi="SimSun" w:cs="SimSun"/>
          <w:color w:val="231F20"/>
          <w:sz w:val="18"/>
          <w:szCs w:val="18"/>
        </w:rPr>
        <w:t xml:space="preserve">Foundation </w:t>
      </w:r>
      <w:r>
        <w:rPr>
          <w:rFonts w:ascii="SimSun" w:eastAsia="SimSun" w:hAnsi="SimSun" w:cs="SimSun"/>
          <w:color w:val="231F20"/>
          <w:spacing w:val="8"/>
          <w:sz w:val="18"/>
          <w:szCs w:val="18"/>
        </w:rPr>
        <w:t>を</w:t>
      </w:r>
      <w:r>
        <w:rPr>
          <w:rFonts w:ascii="SimSun" w:eastAsia="SimSun" w:hAnsi="SimSun" w:cs="SimSun"/>
          <w:color w:val="231F20"/>
          <w:spacing w:val="7"/>
          <w:sz w:val="18"/>
          <w:szCs w:val="18"/>
        </w:rPr>
        <w:t>卒業したプロジェクトとなりました。</w:t>
      </w:r>
    </w:p>
    <w:p w14:paraId="44659CC0" w14:textId="31112F89" w:rsidR="00862892" w:rsidRDefault="00000000">
      <w:pPr>
        <w:spacing w:before="108" w:line="356" w:lineRule="auto"/>
        <w:ind w:left="26" w:firstLine="185"/>
        <w:rPr>
          <w:rFonts w:ascii="SimSun" w:eastAsia="SimSun" w:hAnsi="SimSun" w:cs="SimSun"/>
          <w:sz w:val="18"/>
          <w:szCs w:val="18"/>
        </w:rPr>
      </w:pPr>
      <w:r>
        <w:drawing>
          <wp:anchor distT="0" distB="0" distL="0" distR="0" simplePos="0" relativeHeight="251529216" behindDoc="1" locked="0" layoutInCell="1" allowOverlap="1" wp14:anchorId="449172E3" wp14:editId="765D2690">
            <wp:simplePos x="0" y="0"/>
            <wp:positionH relativeFrom="column">
              <wp:posOffset>0</wp:posOffset>
            </wp:positionH>
            <wp:positionV relativeFrom="paragraph">
              <wp:posOffset>67656</wp:posOffset>
            </wp:positionV>
            <wp:extent cx="152400" cy="115823"/>
            <wp:effectExtent l="0" t="0" r="0" b="0"/>
            <wp:wrapNone/>
            <wp:docPr id="2776"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8"/>
          <w:sz w:val="18"/>
          <w:szCs w:val="18"/>
        </w:rPr>
        <w:t>ファ</w:t>
      </w:r>
      <w:r>
        <w:rPr>
          <w:rFonts w:ascii="SimSun" w:eastAsia="SimSun" w:hAnsi="SimSun" w:cs="SimSun"/>
          <w:color w:val="231F20"/>
          <w:spacing w:val="15"/>
          <w:sz w:val="18"/>
          <w:szCs w:val="18"/>
        </w:rPr>
        <w:t>ー</w:t>
      </w:r>
      <w:r>
        <w:rPr>
          <w:rFonts w:ascii="SimSun" w:eastAsia="SimSun" w:hAnsi="SimSun" w:cs="SimSun"/>
          <w:color w:val="231F20"/>
          <w:spacing w:val="9"/>
          <w:sz w:val="18"/>
          <w:szCs w:val="18"/>
        </w:rPr>
        <w:t>ウェイ、ソフトウェアの</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戦略を提案。ファーウェイは自社開発の</w:t>
      </w:r>
      <w:r>
        <w:rPr>
          <w:rFonts w:ascii="SimSun" w:eastAsia="SimSun" w:hAnsi="SimSun" w:cs="SimSun"/>
          <w:color w:val="231F20"/>
          <w:sz w:val="18"/>
          <w:szCs w:val="18"/>
        </w:rPr>
        <w:t xml:space="preserve">OS </w:t>
      </w:r>
      <w:r>
        <w:rPr>
          <w:rFonts w:ascii="SimSun" w:eastAsia="SimSun" w:hAnsi="SimSun" w:cs="SimSun"/>
          <w:color w:val="231F20"/>
          <w:spacing w:val="4"/>
          <w:sz w:val="18"/>
          <w:szCs w:val="18"/>
        </w:rPr>
        <w:t>「</w:t>
      </w:r>
      <w:r>
        <w:rPr>
          <w:rFonts w:ascii="SimSun" w:eastAsia="SimSun" w:hAnsi="SimSun" w:cs="SimSun"/>
          <w:color w:val="231F20"/>
          <w:sz w:val="18"/>
          <w:szCs w:val="18"/>
        </w:rPr>
        <w:t>Hongmeng</w:t>
      </w:r>
      <w:r>
        <w:rPr>
          <w:rFonts w:ascii="SimSun" w:eastAsia="SimSun" w:hAnsi="SimSun" w:cs="SimSun"/>
          <w:color w:val="231F20"/>
          <w:spacing w:val="4"/>
          <w:sz w:val="18"/>
          <w:szCs w:val="18"/>
        </w:rPr>
        <w:t>」やコンパイラ「</w:t>
      </w:r>
      <w:r>
        <w:rPr>
          <w:rFonts w:ascii="SimSun" w:eastAsia="SimSun" w:hAnsi="SimSun" w:cs="SimSun"/>
          <w:color w:val="231F20"/>
          <w:sz w:val="18"/>
          <w:szCs w:val="18"/>
        </w:rPr>
        <w:t>Ark</w:t>
      </w:r>
      <w:r>
        <w:rPr>
          <w:rFonts w:ascii="SimSun" w:eastAsia="SimSun" w:hAnsi="SimSun" w:cs="SimSun"/>
          <w:color w:val="231F20"/>
          <w:spacing w:val="4"/>
          <w:sz w:val="18"/>
          <w:szCs w:val="18"/>
        </w:rPr>
        <w:t>」を</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化しており、今後はサーバー</w:t>
      </w:r>
      <w:r>
        <w:rPr>
          <w:rFonts w:ascii="SimSun" w:eastAsia="SimSun" w:hAnsi="SimSun" w:cs="SimSun"/>
          <w:color w:val="231F20"/>
          <w:sz w:val="18"/>
          <w:szCs w:val="18"/>
        </w:rPr>
        <w:t>OS</w:t>
      </w:r>
      <w:r>
        <w:rPr>
          <w:rFonts w:ascii="SimSun" w:eastAsia="SimSun" w:hAnsi="SimSun" w:cs="SimSun"/>
          <w:color w:val="231F20"/>
          <w:spacing w:val="4"/>
          <w:sz w:val="18"/>
          <w:szCs w:val="18"/>
        </w:rPr>
        <w:t>「</w:t>
      </w:r>
      <w:r>
        <w:rPr>
          <w:rFonts w:eastAsia="Arial"/>
          <w:color w:val="231F20"/>
          <w:sz w:val="18"/>
          <w:szCs w:val="18"/>
        </w:rPr>
        <w:t>EulerOS</w:t>
      </w:r>
      <w:r>
        <w:rPr>
          <w:rFonts w:ascii="SimSun" w:eastAsia="SimSun" w:hAnsi="SimSun" w:cs="SimSun"/>
          <w:color w:val="231F20"/>
          <w:sz w:val="18"/>
          <w:szCs w:val="18"/>
        </w:rPr>
        <w:t>」</w:t>
      </w:r>
    </w:p>
    <w:p w14:paraId="093B4B71" w14:textId="31AD586A" w:rsidR="00862892" w:rsidRDefault="00000000">
      <w:pPr>
        <w:spacing w:line="366" w:lineRule="auto"/>
        <w:ind w:left="26" w:right="161" w:hanging="9"/>
        <w:rPr>
          <w:rFonts w:ascii="SimSun" w:eastAsia="SimSun" w:hAnsi="SimSun" w:cs="SimSun"/>
          <w:sz w:val="18"/>
          <w:szCs w:val="18"/>
        </w:rPr>
      </w:pPr>
      <w:r>
        <w:rPr>
          <w:rFonts w:ascii="SimSun" w:eastAsia="SimSun" w:hAnsi="SimSun" w:cs="SimSun"/>
          <w:color w:val="231F20"/>
          <w:spacing w:val="36"/>
          <w:sz w:val="18"/>
          <w:szCs w:val="18"/>
        </w:rPr>
        <w:t>や</w:t>
      </w:r>
      <w:r>
        <w:rPr>
          <w:rFonts w:eastAsia="Arial"/>
          <w:color w:val="231F20"/>
          <w:sz w:val="18"/>
          <w:szCs w:val="18"/>
        </w:rPr>
        <w:t>AI</w:t>
      </w:r>
      <w:r>
        <w:rPr>
          <w:rFonts w:ascii="SimSun" w:eastAsia="SimSun" w:hAnsi="SimSun" w:cs="SimSun"/>
          <w:color w:val="231F20"/>
          <w:spacing w:val="20"/>
          <w:sz w:val="18"/>
          <w:szCs w:val="18"/>
        </w:rPr>
        <w:t xml:space="preserve">コンピューティングフレームワーク </w:t>
      </w:r>
      <w:r>
        <w:rPr>
          <w:rFonts w:ascii="ＭＳ 明朝" w:eastAsia="ＭＳ 明朝" w:hAnsi="ＭＳ 明朝" w:cs="ＭＳ 明朝"/>
          <w:color w:val="231F20"/>
          <w:spacing w:val="20"/>
          <w:sz w:val="18"/>
          <w:szCs w:val="18"/>
        </w:rPr>
        <w:t>「</w:t>
      </w:r>
      <w:r>
        <w:rPr>
          <w:rFonts w:eastAsia="Arial"/>
          <w:color w:val="231F20"/>
          <w:sz w:val="18"/>
          <w:szCs w:val="18"/>
        </w:rPr>
        <w:t>MindSpore</w:t>
      </w:r>
      <w:r>
        <w:rPr>
          <w:rFonts w:ascii="SimSun" w:eastAsia="SimSun" w:hAnsi="SimSun" w:cs="SimSun"/>
          <w:color w:val="231F20"/>
          <w:spacing w:val="20"/>
          <w:sz w:val="18"/>
          <w:szCs w:val="18"/>
        </w:rPr>
        <w:t>」、スタンドアロンデータベース</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w:t>
      </w:r>
      <w:r>
        <w:rPr>
          <w:rFonts w:eastAsia="Arial"/>
          <w:color w:val="231F20"/>
          <w:sz w:val="18"/>
          <w:szCs w:val="18"/>
        </w:rPr>
        <w:t>GaussDB</w:t>
      </w:r>
      <w:r>
        <w:rPr>
          <w:rFonts w:eastAsia="Arial"/>
          <w:color w:val="231F20"/>
          <w:spacing w:val="10"/>
          <w:sz w:val="18"/>
          <w:szCs w:val="18"/>
        </w:rPr>
        <w:t xml:space="preserve"> </w:t>
      </w:r>
      <w:r>
        <w:rPr>
          <w:rFonts w:eastAsia="Arial"/>
          <w:color w:val="231F20"/>
          <w:sz w:val="18"/>
          <w:szCs w:val="18"/>
        </w:rPr>
        <w:t>OLTP</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を</w:t>
      </w:r>
      <w:r>
        <w:rPr>
          <w:rFonts w:ascii="SimSun" w:eastAsia="SimSun" w:hAnsi="SimSun" w:cs="SimSun"/>
          <w:color w:val="231F20"/>
          <w:spacing w:val="5"/>
          <w:sz w:val="18"/>
          <w:szCs w:val="18"/>
        </w:rPr>
        <w:t>全て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化すると発表しています。</w:t>
      </w:r>
    </w:p>
    <w:p w14:paraId="42C9F1C9" w14:textId="59DB1F25" w:rsidR="00862892" w:rsidRDefault="00000000">
      <w:pPr>
        <w:spacing w:before="99" w:line="368" w:lineRule="auto"/>
        <w:ind w:left="3" w:right="157" w:firstLine="182"/>
        <w:rPr>
          <w:rFonts w:ascii="ＭＳ 明朝" w:eastAsia="ＭＳ 明朝" w:hAnsi="ＭＳ 明朝" w:cs="ＭＳ 明朝"/>
          <w:sz w:val="18"/>
          <w:szCs w:val="18"/>
        </w:rPr>
      </w:pPr>
      <w:r>
        <w:drawing>
          <wp:anchor distT="0" distB="0" distL="0" distR="0" simplePos="0" relativeHeight="251530240" behindDoc="1" locked="0" layoutInCell="1" allowOverlap="1" wp14:anchorId="340B3A0C" wp14:editId="6E9D62E3">
            <wp:simplePos x="0" y="0"/>
            <wp:positionH relativeFrom="column">
              <wp:posOffset>0</wp:posOffset>
            </wp:positionH>
            <wp:positionV relativeFrom="paragraph">
              <wp:posOffset>61912</wp:posOffset>
            </wp:positionV>
            <wp:extent cx="152400" cy="115823"/>
            <wp:effectExtent l="0" t="0" r="0" b="0"/>
            <wp:wrapNone/>
            <wp:docPr id="2777" name="IM 2751"/>
            <wp:cNvGraphicFramePr/>
            <a:graphic xmlns:a="http://schemas.openxmlformats.org/drawingml/2006/main">
              <a:graphicData uri="http://schemas.openxmlformats.org/drawingml/2006/picture">
                <pic:pic xmlns:pic="http://schemas.openxmlformats.org/drawingml/2006/picture">
                  <pic:nvPicPr>
                    <pic:cNvPr id="2751" name="IM 275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4"/>
          <w:sz w:val="18"/>
          <w:szCs w:val="18"/>
        </w:rPr>
        <w:t>世</w:t>
      </w:r>
      <w:r>
        <w:rPr>
          <w:rFonts w:ascii="SimSun" w:eastAsia="SimSun" w:hAnsi="SimSun" w:cs="SimSun"/>
          <w:color w:val="231F20"/>
          <w:spacing w:val="22"/>
          <w:sz w:val="18"/>
          <w:szCs w:val="18"/>
        </w:rPr>
        <w:t>界</w:t>
      </w:r>
      <w:r>
        <w:rPr>
          <w:rFonts w:ascii="SimSun" w:eastAsia="SimSun" w:hAnsi="SimSun" w:cs="SimSun"/>
          <w:color w:val="231F20"/>
          <w:spacing w:val="12"/>
          <w:sz w:val="18"/>
          <w:szCs w:val="18"/>
        </w:rPr>
        <w:t>一の</w:t>
      </w:r>
      <w:r>
        <w:rPr>
          <w:rFonts w:ascii="ＭＳ 明朝" w:eastAsia="ＭＳ 明朝" w:hAnsi="ＭＳ 明朝" w:cs="ＭＳ 明朝"/>
          <w:color w:val="231F20"/>
          <w:spacing w:val="12"/>
          <w:sz w:val="18"/>
          <w:szCs w:val="18"/>
        </w:rPr>
        <w:t>スター数を誇る</w:t>
      </w:r>
      <w:r>
        <w:rPr>
          <w:rFonts w:eastAsia="Arial"/>
          <w:color w:val="231F20"/>
          <w:sz w:val="18"/>
          <w:szCs w:val="18"/>
        </w:rPr>
        <w:t>React</w:t>
      </w:r>
      <w:r>
        <w:rPr>
          <w:rFonts w:ascii="SimSun" w:eastAsia="SimSun" w:hAnsi="SimSun" w:cs="SimSun"/>
          <w:color w:val="231F20"/>
          <w:spacing w:val="12"/>
          <w:sz w:val="18"/>
          <w:szCs w:val="18"/>
        </w:rPr>
        <w:t>コンポーネントライブラリプロジェクト。アリの</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エンタープライズ</w:t>
      </w:r>
      <w:r>
        <w:rPr>
          <w:rFonts w:eastAsia="Arial"/>
          <w:color w:val="231F20"/>
          <w:sz w:val="18"/>
          <w:szCs w:val="18"/>
        </w:rPr>
        <w:t>UI</w:t>
      </w:r>
      <w:r>
        <w:rPr>
          <w:rFonts w:ascii="SimSun" w:eastAsia="SimSun" w:hAnsi="SimSun" w:cs="SimSun"/>
          <w:color w:val="231F20"/>
          <w:spacing w:val="12"/>
          <w:sz w:val="18"/>
          <w:szCs w:val="18"/>
        </w:rPr>
        <w:t>デザイン言語「</w:t>
      </w:r>
      <w:r>
        <w:rPr>
          <w:rFonts w:eastAsia="Arial"/>
          <w:color w:val="231F20"/>
          <w:sz w:val="18"/>
          <w:szCs w:val="18"/>
        </w:rPr>
        <w:t>Ant</w:t>
      </w:r>
      <w:r>
        <w:rPr>
          <w:rFonts w:eastAsia="Arial"/>
          <w:color w:val="231F20"/>
          <w:spacing w:val="12"/>
          <w:sz w:val="18"/>
          <w:szCs w:val="18"/>
        </w:rPr>
        <w:t xml:space="preserve">  </w:t>
      </w:r>
      <w:r>
        <w:rPr>
          <w:rFonts w:eastAsia="Arial"/>
          <w:color w:val="231F20"/>
          <w:sz w:val="18"/>
          <w:szCs w:val="18"/>
        </w:rPr>
        <w:t>Design</w:t>
      </w:r>
      <w:r>
        <w:rPr>
          <w:rFonts w:ascii="SimSun" w:eastAsia="SimSun" w:hAnsi="SimSun" w:cs="SimSun"/>
          <w:color w:val="231F20"/>
          <w:spacing w:val="12"/>
          <w:sz w:val="18"/>
          <w:szCs w:val="18"/>
        </w:rPr>
        <w:t>」が</w:t>
      </w:r>
      <w:r>
        <w:rPr>
          <w:rFonts w:eastAsia="Arial"/>
          <w:color w:val="231F20"/>
          <w:sz w:val="18"/>
          <w:szCs w:val="18"/>
        </w:rPr>
        <w:t>GitHub</w:t>
      </w:r>
      <w:r>
        <w:rPr>
          <w:rFonts w:ascii="ＭＳ 明朝" w:eastAsia="ＭＳ 明朝" w:hAnsi="ＭＳ 明朝" w:cs="ＭＳ 明朝"/>
          <w:color w:val="231F20"/>
          <w:spacing w:val="12"/>
          <w:sz w:val="18"/>
          <w:szCs w:val="18"/>
        </w:rPr>
        <w:t>の</w:t>
      </w:r>
      <w:r>
        <w:rPr>
          <w:rFonts w:eastAsia="Arial"/>
          <w:color w:val="231F20"/>
          <w:sz w:val="18"/>
          <w:szCs w:val="18"/>
        </w:rPr>
        <w:t>Star</w:t>
      </w:r>
      <w:r>
        <w:rPr>
          <w:rFonts w:ascii="ＭＳ 明朝" w:eastAsia="ＭＳ 明朝" w:hAnsi="ＭＳ 明朝" w:cs="ＭＳ 明朝"/>
          <w:color w:val="231F20"/>
          <w:spacing w:val="12"/>
          <w:sz w:val="18"/>
          <w:szCs w:val="18"/>
        </w:rPr>
        <w:t>数</w:t>
      </w:r>
      <w:r>
        <w:rPr>
          <w:rFonts w:eastAsia="Arial"/>
          <w:color w:val="231F20"/>
          <w:spacing w:val="12"/>
          <w:sz w:val="18"/>
          <w:szCs w:val="18"/>
        </w:rPr>
        <w:t>5</w:t>
      </w:r>
      <w:r>
        <w:rPr>
          <w:rFonts w:ascii="SimSun" w:eastAsia="SimSun" w:hAnsi="SimSun" w:cs="SimSun"/>
          <w:color w:val="231F20"/>
          <w:spacing w:val="12"/>
          <w:sz w:val="18"/>
          <w:szCs w:val="18"/>
        </w:rPr>
        <w:t>万を突破！</w:t>
      </w:r>
      <w:r>
        <w:rPr>
          <w:rFonts w:eastAsia="Arial"/>
          <w:color w:val="231F20"/>
          <w:spacing w:val="12"/>
          <w:sz w:val="18"/>
          <w:szCs w:val="18"/>
        </w:rPr>
        <w:t>2019</w:t>
      </w:r>
      <w:r>
        <w:rPr>
          <w:rFonts w:eastAsia="Arial"/>
          <w:color w:val="231F20"/>
          <w:sz w:val="18"/>
          <w:szCs w:val="18"/>
        </w:rPr>
        <w:t xml:space="preserve"> </w:t>
      </w:r>
      <w:r>
        <w:rPr>
          <w:rFonts w:ascii="ＭＳ 明朝" w:eastAsia="ＭＳ 明朝" w:hAnsi="ＭＳ 明朝" w:cs="ＭＳ 明朝"/>
          <w:color w:val="231F20"/>
          <w:spacing w:val="10"/>
          <w:sz w:val="18"/>
          <w:szCs w:val="18"/>
        </w:rPr>
        <w:t>年</w:t>
      </w:r>
      <w:r>
        <w:rPr>
          <w:rFonts w:eastAsia="Arial"/>
          <w:color w:val="231F20"/>
          <w:spacing w:val="10"/>
          <w:sz w:val="18"/>
          <w:szCs w:val="18"/>
        </w:rPr>
        <w:t>7</w:t>
      </w:r>
      <w:r>
        <w:rPr>
          <w:rFonts w:ascii="SimSun" w:eastAsia="SimSun" w:hAnsi="SimSun" w:cs="SimSun"/>
          <w:color w:val="231F20"/>
          <w:spacing w:val="10"/>
          <w:sz w:val="18"/>
          <w:szCs w:val="18"/>
        </w:rPr>
        <w:t>月に</w:t>
      </w:r>
      <w:r>
        <w:rPr>
          <w:rFonts w:eastAsia="Arial"/>
          <w:color w:val="231F20"/>
          <w:sz w:val="18"/>
          <w:szCs w:val="18"/>
        </w:rPr>
        <w:t>Ant</w:t>
      </w:r>
      <w:r>
        <w:rPr>
          <w:rFonts w:eastAsia="Arial"/>
          <w:color w:val="231F20"/>
          <w:spacing w:val="10"/>
          <w:sz w:val="18"/>
          <w:szCs w:val="18"/>
        </w:rPr>
        <w:t xml:space="preserve"> </w:t>
      </w:r>
      <w:r>
        <w:rPr>
          <w:rFonts w:ascii="SimSun" w:eastAsia="SimSun" w:hAnsi="SimSun" w:cs="SimSun"/>
          <w:color w:val="231F20"/>
          <w:sz w:val="18"/>
          <w:szCs w:val="18"/>
        </w:rPr>
        <w:t>Design</w:t>
      </w:r>
      <w:r>
        <w:rPr>
          <w:rFonts w:ascii="SimSun" w:eastAsia="SimSun" w:hAnsi="SimSun" w:cs="SimSun"/>
          <w:color w:val="231F20"/>
          <w:spacing w:val="10"/>
          <w:sz w:val="18"/>
          <w:szCs w:val="18"/>
        </w:rPr>
        <w:t>の</w:t>
      </w:r>
      <w:r>
        <w:rPr>
          <w:rFonts w:eastAsia="Arial"/>
          <w:color w:val="231F20"/>
          <w:sz w:val="18"/>
          <w:szCs w:val="18"/>
        </w:rPr>
        <w:t>GitHub</w:t>
      </w:r>
      <w:r>
        <w:rPr>
          <w:rFonts w:ascii="ＭＳ 明朝" w:eastAsia="ＭＳ 明朝" w:hAnsi="ＭＳ 明朝" w:cs="ＭＳ 明朝"/>
          <w:color w:val="231F20"/>
          <w:spacing w:val="10"/>
          <w:sz w:val="18"/>
          <w:szCs w:val="18"/>
        </w:rPr>
        <w:t>の</w:t>
      </w:r>
      <w:r>
        <w:rPr>
          <w:rFonts w:eastAsia="Arial"/>
          <w:color w:val="231F20"/>
          <w:sz w:val="18"/>
          <w:szCs w:val="18"/>
        </w:rPr>
        <w:t>Star</w:t>
      </w:r>
      <w:r>
        <w:rPr>
          <w:rFonts w:ascii="SimSun" w:eastAsia="SimSun" w:hAnsi="SimSun" w:cs="SimSun"/>
          <w:color w:val="231F20"/>
          <w:spacing w:val="10"/>
          <w:sz w:val="18"/>
          <w:szCs w:val="18"/>
        </w:rPr>
        <w:t>数が</w:t>
      </w:r>
      <w:r>
        <w:rPr>
          <w:rFonts w:eastAsia="Arial"/>
          <w:color w:val="231F20"/>
          <w:sz w:val="18"/>
          <w:szCs w:val="18"/>
        </w:rPr>
        <w:t>Material</w:t>
      </w:r>
      <w:r>
        <w:rPr>
          <w:rFonts w:eastAsia="Arial"/>
          <w:color w:val="231F20"/>
          <w:spacing w:val="10"/>
          <w:sz w:val="18"/>
          <w:szCs w:val="18"/>
        </w:rPr>
        <w:t xml:space="preserve"> </w:t>
      </w:r>
      <w:r>
        <w:rPr>
          <w:rFonts w:eastAsia="Arial"/>
          <w:color w:val="231F20"/>
          <w:sz w:val="18"/>
          <w:szCs w:val="18"/>
        </w:rPr>
        <w:t>UI</w:t>
      </w:r>
      <w:r>
        <w:rPr>
          <w:rFonts w:ascii="ＭＳ 明朝" w:eastAsia="ＭＳ 明朝" w:hAnsi="ＭＳ 明朝" w:cs="ＭＳ 明朝"/>
          <w:color w:val="231F20"/>
          <w:spacing w:val="10"/>
          <w:sz w:val="18"/>
          <w:szCs w:val="18"/>
        </w:rPr>
        <w:t>を超え</w:t>
      </w:r>
      <w:r>
        <w:rPr>
          <w:rFonts w:ascii="SimSun" w:eastAsia="SimSun" w:hAnsi="SimSun" w:cs="SimSun"/>
          <w:color w:val="231F20"/>
          <w:spacing w:val="10"/>
          <w:sz w:val="18"/>
          <w:szCs w:val="18"/>
        </w:rPr>
        <w:t>、</w:t>
      </w:r>
      <w:r>
        <w:rPr>
          <w:rFonts w:eastAsia="Arial"/>
          <w:color w:val="231F20"/>
          <w:sz w:val="18"/>
          <w:szCs w:val="18"/>
        </w:rPr>
        <w:t>React</w:t>
      </w:r>
      <w:r>
        <w:rPr>
          <w:rFonts w:ascii="ＭＳ 明朝" w:eastAsia="ＭＳ 明朝" w:hAnsi="ＭＳ 明朝" w:cs="ＭＳ 明朝"/>
          <w:color w:val="231F20"/>
          <w:spacing w:val="10"/>
          <w:sz w:val="18"/>
          <w:szCs w:val="18"/>
        </w:rPr>
        <w:t>コンポーネントライブラリ</w:t>
      </w:r>
      <w:r>
        <w:rPr>
          <w:rFonts w:ascii="ＭＳ 明朝" w:eastAsia="ＭＳ 明朝" w:hAnsi="ＭＳ 明朝" w:cs="ＭＳ 明朝"/>
          <w:color w:val="231F20"/>
          <w:spacing w:val="6"/>
          <w:sz w:val="18"/>
          <w:szCs w:val="18"/>
        </w:rPr>
        <w:t>の</w:t>
      </w:r>
      <w:r>
        <w:rPr>
          <w:rFonts w:ascii="ＭＳ 明朝" w:eastAsia="ＭＳ 明朝" w:hAnsi="ＭＳ 明朝" w:cs="ＭＳ 明朝"/>
          <w:color w:val="231F20"/>
          <w:sz w:val="18"/>
          <w:szCs w:val="18"/>
        </w:rPr>
        <w:t xml:space="preserve"> </w:t>
      </w:r>
      <w:r>
        <w:rPr>
          <w:rFonts w:ascii="SimSun" w:eastAsia="SimSun" w:hAnsi="SimSun" w:cs="SimSun"/>
          <w:color w:val="231F20"/>
          <w:spacing w:val="10"/>
          <w:sz w:val="18"/>
          <w:szCs w:val="18"/>
        </w:rPr>
        <w:t>プ</w:t>
      </w:r>
      <w:r>
        <w:rPr>
          <w:rFonts w:ascii="SimSun" w:eastAsia="SimSun" w:hAnsi="SimSun" w:cs="SimSun"/>
          <w:color w:val="231F20"/>
          <w:spacing w:val="5"/>
          <w:sz w:val="18"/>
          <w:szCs w:val="18"/>
        </w:rPr>
        <w:t>ロジェクトとして世界一の</w:t>
      </w:r>
      <w:r>
        <w:rPr>
          <w:rFonts w:eastAsia="Arial"/>
          <w:color w:val="231F20"/>
          <w:sz w:val="18"/>
          <w:szCs w:val="18"/>
        </w:rPr>
        <w:t>Star</w:t>
      </w:r>
      <w:r>
        <w:rPr>
          <w:rFonts w:ascii="ＭＳ 明朝" w:eastAsia="ＭＳ 明朝" w:hAnsi="ＭＳ 明朝" w:cs="ＭＳ 明朝"/>
          <w:color w:val="231F20"/>
          <w:spacing w:val="5"/>
          <w:sz w:val="18"/>
          <w:szCs w:val="18"/>
        </w:rPr>
        <w:t>数となりました。</w:t>
      </w:r>
    </w:p>
    <w:p w14:paraId="32400D25" w14:textId="77777777" w:rsidR="00862892" w:rsidRDefault="00862892">
      <w:pPr>
        <w:spacing w:line="342" w:lineRule="auto"/>
      </w:pPr>
    </w:p>
    <w:p w14:paraId="5E45173C" w14:textId="77777777" w:rsidR="00862892" w:rsidRDefault="00862892">
      <w:pPr>
        <w:spacing w:line="343" w:lineRule="auto"/>
      </w:pPr>
    </w:p>
    <w:p w14:paraId="1B994DFD" w14:textId="3D14993F" w:rsidR="00862892" w:rsidRDefault="00000000">
      <w:pPr>
        <w:spacing w:before="59" w:line="353" w:lineRule="auto"/>
        <w:ind w:left="314" w:right="149" w:firstLine="201"/>
        <w:rPr>
          <w:rFonts w:ascii="SimSun" w:eastAsia="SimSun" w:hAnsi="SimSun" w:cs="SimSun"/>
          <w:sz w:val="18"/>
          <w:szCs w:val="18"/>
        </w:rPr>
      </w:pPr>
      <w:r>
        <w:drawing>
          <wp:anchor distT="0" distB="0" distL="0" distR="0" simplePos="0" relativeHeight="251531264" behindDoc="1" locked="0" layoutInCell="1" allowOverlap="1" wp14:anchorId="04B3BBFC" wp14:editId="26E792FB">
            <wp:simplePos x="0" y="0"/>
            <wp:positionH relativeFrom="column">
              <wp:posOffset>195834</wp:posOffset>
            </wp:positionH>
            <wp:positionV relativeFrom="paragraph">
              <wp:posOffset>36800</wp:posOffset>
            </wp:positionV>
            <wp:extent cx="152400" cy="115823"/>
            <wp:effectExtent l="0" t="0" r="0" b="0"/>
            <wp:wrapNone/>
            <wp:docPr id="2779"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アリの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3"/>
          <w:sz w:val="18"/>
          <w:szCs w:val="18"/>
        </w:rPr>
        <w:t>チ</w:t>
      </w:r>
      <w:r>
        <w:rPr>
          <w:rFonts w:ascii="SimSun" w:eastAsia="SimSun" w:hAnsi="SimSun" w:cs="SimSun"/>
          <w:color w:val="231F20"/>
          <w:spacing w:val="2"/>
          <w:sz w:val="18"/>
          <w:szCs w:val="18"/>
        </w:rPr>
        <w:t xml:space="preserve">ップ - </w:t>
      </w:r>
      <w:r>
        <w:rPr>
          <w:rFonts w:ascii="SimSun" w:eastAsia="SimSun" w:hAnsi="SimSun" w:cs="SimSun"/>
          <w:color w:val="231F20"/>
          <w:sz w:val="18"/>
          <w:szCs w:val="18"/>
        </w:rPr>
        <w:t>Swordless</w:t>
      </w:r>
      <w:r>
        <w:rPr>
          <w:rFonts w:ascii="SimSun" w:eastAsia="SimSun" w:hAnsi="SimSun" w:cs="SimSun"/>
          <w:color w:val="231F20"/>
          <w:spacing w:val="2"/>
          <w:sz w:val="18"/>
          <w:szCs w:val="18"/>
        </w:rPr>
        <w:t xml:space="preserve"> </w:t>
      </w:r>
      <w:r>
        <w:rPr>
          <w:rFonts w:eastAsia="Arial"/>
          <w:color w:val="231F20"/>
          <w:spacing w:val="2"/>
          <w:sz w:val="18"/>
          <w:szCs w:val="18"/>
        </w:rPr>
        <w:t xml:space="preserve">100 </w:t>
      </w:r>
      <w:r>
        <w:rPr>
          <w:rFonts w:eastAsia="Arial"/>
          <w:color w:val="231F20"/>
          <w:sz w:val="18"/>
          <w:szCs w:val="18"/>
        </w:rPr>
        <w:t>Open</w:t>
      </w:r>
      <w:r>
        <w:rPr>
          <w:rFonts w:eastAsia="Arial"/>
          <w:color w:val="231F20"/>
          <w:spacing w:val="2"/>
          <w:sz w:val="18"/>
          <w:szCs w:val="18"/>
        </w:rPr>
        <w:t xml:space="preserve"> </w:t>
      </w:r>
      <w:r>
        <w:rPr>
          <w:rFonts w:ascii="SimSun" w:eastAsia="SimSun" w:hAnsi="SimSun" w:cs="SimSun"/>
          <w:color w:val="231F20"/>
          <w:spacing w:val="2"/>
          <w:sz w:val="18"/>
          <w:szCs w:val="18"/>
        </w:rPr>
        <w:t xml:space="preserve">。  </w:t>
      </w:r>
      <w:r>
        <w:rPr>
          <w:rFonts w:ascii="SimSun" w:eastAsia="SimSun" w:hAnsi="SimSun" w:cs="SimSun"/>
          <w:color w:val="231F20"/>
          <w:sz w:val="18"/>
          <w:szCs w:val="18"/>
        </w:rPr>
        <w:t>Pingtou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Company</w:t>
      </w:r>
      <w:r>
        <w:rPr>
          <w:rFonts w:ascii="SimSun" w:eastAsia="SimSun" w:hAnsi="SimSun" w:cs="SimSun"/>
          <w:color w:val="231F20"/>
          <w:spacing w:val="2"/>
          <w:sz w:val="18"/>
          <w:szCs w:val="18"/>
        </w:rPr>
        <w:t xml:space="preserve">は、 </w:t>
      </w:r>
      <w:r>
        <w:rPr>
          <w:rFonts w:ascii="SimSun" w:eastAsia="SimSun" w:hAnsi="SimSun" w:cs="SimSun"/>
          <w:color w:val="231F20"/>
          <w:sz w:val="18"/>
          <w:szCs w:val="18"/>
        </w:rPr>
        <w:t>Xuantie</w:t>
      </w:r>
      <w:r>
        <w:rPr>
          <w:rFonts w:ascii="SimSun" w:eastAsia="SimSun" w:hAnsi="SimSun" w:cs="SimSun"/>
          <w:color w:val="231F20"/>
          <w:spacing w:val="2"/>
          <w:sz w:val="18"/>
          <w:szCs w:val="18"/>
        </w:rPr>
        <w:t>プロ</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セ</w:t>
      </w:r>
      <w:r>
        <w:rPr>
          <w:rFonts w:ascii="SimSun" w:eastAsia="SimSun" w:hAnsi="SimSun" w:cs="SimSun"/>
          <w:color w:val="231F20"/>
          <w:spacing w:val="7"/>
          <w:sz w:val="18"/>
          <w:szCs w:val="18"/>
        </w:rPr>
        <w:t>ッサ、ベースインターフェース、開発環境、</w:t>
      </w:r>
      <w:r>
        <w:rPr>
          <w:rFonts w:eastAsia="Arial"/>
          <w:color w:val="231F20"/>
          <w:sz w:val="18"/>
          <w:szCs w:val="18"/>
        </w:rPr>
        <w:t>OS</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含む</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の</w:t>
      </w:r>
      <w:r>
        <w:rPr>
          <w:rFonts w:ascii="SimSun" w:eastAsia="SimSun" w:hAnsi="SimSun" w:cs="SimSun"/>
          <w:color w:val="231F20"/>
          <w:sz w:val="18"/>
          <w:szCs w:val="18"/>
        </w:rPr>
        <w:t>IoT</w:t>
      </w:r>
      <w:r>
        <w:rPr>
          <w:rFonts w:ascii="SimSun" w:eastAsia="SimSun" w:hAnsi="SimSun" w:cs="SimSun"/>
          <w:color w:val="231F20"/>
          <w:spacing w:val="7"/>
          <w:sz w:val="18"/>
          <w:szCs w:val="18"/>
        </w:rPr>
        <w:t xml:space="preserve"> </w:t>
      </w:r>
      <w:r>
        <w:rPr>
          <w:rFonts w:eastAsia="Arial"/>
          <w:color w:val="231F20"/>
          <w:sz w:val="18"/>
          <w:szCs w:val="18"/>
        </w:rPr>
        <w:t>MCU</w:t>
      </w:r>
      <w:r>
        <w:rPr>
          <w:rFonts w:ascii="SimSun" w:eastAsia="SimSun" w:hAnsi="SimSun" w:cs="SimSun"/>
          <w:color w:val="231F20"/>
          <w:spacing w:val="7"/>
          <w:sz w:val="18"/>
          <w:szCs w:val="18"/>
        </w:rPr>
        <w:t>チッププ</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ラッ</w:t>
      </w:r>
      <w:r>
        <w:rPr>
          <w:rFonts w:ascii="SimSun" w:eastAsia="SimSun" w:hAnsi="SimSun" w:cs="SimSun"/>
          <w:color w:val="231F20"/>
          <w:spacing w:val="3"/>
          <w:sz w:val="18"/>
          <w:szCs w:val="18"/>
        </w:rPr>
        <w:t xml:space="preserve">トフォーム - </w:t>
      </w:r>
      <w:r>
        <w:rPr>
          <w:rFonts w:ascii="SimSun" w:eastAsia="SimSun" w:hAnsi="SimSun" w:cs="SimSun"/>
          <w:color w:val="231F20"/>
          <w:sz w:val="18"/>
          <w:szCs w:val="18"/>
        </w:rPr>
        <w:t>Swordless</w:t>
      </w:r>
      <w:r>
        <w:rPr>
          <w:rFonts w:ascii="SimSun" w:eastAsia="SimSun" w:hAnsi="SimSun" w:cs="SimSun"/>
          <w:color w:val="231F20"/>
          <w:spacing w:val="3"/>
          <w:sz w:val="18"/>
          <w:szCs w:val="18"/>
        </w:rPr>
        <w:t xml:space="preserve"> </w:t>
      </w:r>
      <w:r>
        <w:rPr>
          <w:rFonts w:eastAsia="Arial"/>
          <w:color w:val="231F20"/>
          <w:spacing w:val="3"/>
          <w:sz w:val="18"/>
          <w:szCs w:val="18"/>
        </w:rPr>
        <w:t xml:space="preserve">100 </w:t>
      </w:r>
      <w:r>
        <w:rPr>
          <w:rFonts w:eastAsia="Arial"/>
          <w:color w:val="231F20"/>
          <w:sz w:val="18"/>
          <w:szCs w:val="18"/>
        </w:rPr>
        <w:t>Open</w:t>
      </w:r>
      <w:r>
        <w:rPr>
          <w:rFonts w:ascii="ＭＳ 明朝" w:eastAsia="ＭＳ 明朝" w:hAnsi="ＭＳ 明朝" w:cs="ＭＳ 明朝"/>
          <w:color w:val="231F20"/>
          <w:spacing w:val="3"/>
          <w:sz w:val="18"/>
          <w:szCs w:val="18"/>
        </w:rPr>
        <w:t xml:space="preserve">を発表しました。 </w:t>
      </w:r>
      <w:r>
        <w:rPr>
          <w:rFonts w:ascii="SimSun" w:eastAsia="SimSun" w:hAnsi="SimSun" w:cs="SimSun"/>
          <w:color w:val="231F20"/>
          <w:spacing w:val="3"/>
          <w:sz w:val="18"/>
          <w:szCs w:val="18"/>
        </w:rPr>
        <w:t>チップ全体の開発サイクルを</w:t>
      </w:r>
      <w:r>
        <w:rPr>
          <w:rFonts w:eastAsia="Arial"/>
          <w:color w:val="231F20"/>
          <w:spacing w:val="3"/>
          <w:sz w:val="18"/>
          <w:szCs w:val="18"/>
        </w:rPr>
        <w:t>50</w:t>
      </w:r>
      <w:r>
        <w:rPr>
          <w:rFonts w:ascii="ＭＳ 明朝" w:eastAsia="ＭＳ 明朝" w:hAnsi="ＭＳ 明朝" w:cs="ＭＳ 明朝"/>
          <w:color w:val="231F20"/>
          <w:spacing w:val="3"/>
          <w:sz w:val="18"/>
          <w:szCs w:val="18"/>
        </w:rPr>
        <w:t>％</w:t>
      </w:r>
      <w:r>
        <w:rPr>
          <w:rFonts w:ascii="SimSun" w:eastAsia="SimSun" w:hAnsi="SimSun" w:cs="SimSun"/>
          <w:color w:val="231F20"/>
          <w:spacing w:val="3"/>
          <w:sz w:val="18"/>
          <w:szCs w:val="18"/>
        </w:rPr>
        <w:t>短</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縮し、開発コストを</w:t>
      </w:r>
      <w:r>
        <w:rPr>
          <w:rFonts w:eastAsia="Arial"/>
          <w:color w:val="231F20"/>
          <w:spacing w:val="9"/>
          <w:sz w:val="18"/>
          <w:szCs w:val="18"/>
        </w:rPr>
        <w:t>50</w:t>
      </w:r>
      <w:r>
        <w:rPr>
          <w:rFonts w:ascii="ＭＳ 明朝" w:eastAsia="ＭＳ 明朝" w:hAnsi="ＭＳ 明朝" w:cs="ＭＳ 明朝"/>
          <w:color w:val="231F20"/>
          <w:spacing w:val="9"/>
          <w:sz w:val="18"/>
          <w:szCs w:val="18"/>
        </w:rPr>
        <w:t>％削減することが</w:t>
      </w:r>
      <w:r>
        <w:rPr>
          <w:rFonts w:ascii="SimSun" w:eastAsia="SimSun" w:hAnsi="SimSun" w:cs="SimSun"/>
          <w:color w:val="231F20"/>
          <w:spacing w:val="9"/>
          <w:sz w:val="18"/>
          <w:szCs w:val="18"/>
        </w:rPr>
        <w:t>期待されており、アリは次世代</w:t>
      </w:r>
      <w:r>
        <w:rPr>
          <w:rFonts w:eastAsia="Arial"/>
          <w:color w:val="231F20"/>
          <w:sz w:val="18"/>
          <w:szCs w:val="18"/>
        </w:rPr>
        <w:t>AIoT</w:t>
      </w:r>
      <w:r>
        <w:rPr>
          <w:rFonts w:ascii="SimSun" w:eastAsia="SimSun" w:hAnsi="SimSun" w:cs="SimSun"/>
          <w:color w:val="231F20"/>
          <w:spacing w:val="9"/>
          <w:sz w:val="18"/>
          <w:szCs w:val="18"/>
        </w:rPr>
        <w:t>製品プラット</w:t>
      </w:r>
      <w:r>
        <w:rPr>
          <w:rFonts w:ascii="SimSun" w:eastAsia="SimSun" w:hAnsi="SimSun" w:cs="SimSun"/>
          <w:color w:val="231F20"/>
          <w:spacing w:val="6"/>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ォ</w:t>
      </w:r>
      <w:r>
        <w:rPr>
          <w:rFonts w:ascii="SimSun" w:eastAsia="SimSun" w:hAnsi="SimSun" w:cs="SimSun"/>
          <w:color w:val="231F20"/>
          <w:spacing w:val="4"/>
          <w:sz w:val="18"/>
          <w:szCs w:val="18"/>
        </w:rPr>
        <w:t>ー</w:t>
      </w:r>
      <w:r>
        <w:rPr>
          <w:rFonts w:ascii="SimSun" w:eastAsia="SimSun" w:hAnsi="SimSun" w:cs="SimSun"/>
          <w:color w:val="231F20"/>
          <w:spacing w:val="3"/>
          <w:sz w:val="18"/>
          <w:szCs w:val="18"/>
        </w:rPr>
        <w:t>ムと位置付けています。</w:t>
      </w:r>
    </w:p>
    <w:p w14:paraId="635199AE" w14:textId="161D05C6" w:rsidR="00862892" w:rsidRDefault="00000000">
      <w:pPr>
        <w:spacing w:before="101" w:line="350" w:lineRule="auto"/>
        <w:ind w:left="321" w:right="149" w:firstLine="173"/>
        <w:rPr>
          <w:rFonts w:ascii="SimSun" w:eastAsia="SimSun" w:hAnsi="SimSun" w:cs="SimSun"/>
          <w:sz w:val="18"/>
          <w:szCs w:val="18"/>
        </w:rPr>
      </w:pPr>
      <w:r>
        <w:drawing>
          <wp:anchor distT="0" distB="0" distL="0" distR="0" simplePos="0" relativeHeight="251533312" behindDoc="1" locked="0" layoutInCell="1" allowOverlap="1" wp14:anchorId="6150C4D1" wp14:editId="6783B910">
            <wp:simplePos x="0" y="0"/>
            <wp:positionH relativeFrom="column">
              <wp:posOffset>195834</wp:posOffset>
            </wp:positionH>
            <wp:positionV relativeFrom="paragraph">
              <wp:posOffset>63478</wp:posOffset>
            </wp:positionV>
            <wp:extent cx="152400" cy="115823"/>
            <wp:effectExtent l="0" t="0" r="0" b="0"/>
            <wp:wrapNone/>
            <wp:docPr id="2780" name="IM 2755"/>
            <wp:cNvGraphicFramePr/>
            <a:graphic xmlns:a="http://schemas.openxmlformats.org/drawingml/2006/main">
              <a:graphicData uri="http://schemas.openxmlformats.org/drawingml/2006/picture">
                <pic:pic xmlns:pic="http://schemas.openxmlformats.org/drawingml/2006/picture">
                  <pic:nvPicPr>
                    <pic:cNvPr id="2755" name="IM 275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世界初の</w:t>
      </w:r>
      <w:r>
        <w:rPr>
          <w:rFonts w:ascii="SimSun" w:eastAsia="SimSun" w:hAnsi="SimSun" w:cs="SimSun"/>
          <w:color w:val="231F20"/>
          <w:sz w:val="18"/>
          <w:szCs w:val="18"/>
        </w:rPr>
        <w:t>オープンなクラウドネイティブアプリケーションモデル「</w:t>
      </w:r>
      <w:r>
        <w:rPr>
          <w:rFonts w:eastAsia="Arial"/>
          <w:color w:val="231F20"/>
          <w:sz w:val="18"/>
          <w:szCs w:val="18"/>
        </w:rPr>
        <w:t>OAM</w:t>
      </w:r>
      <w:r>
        <w:rPr>
          <w:rFonts w:ascii="ＭＳ 明朝" w:eastAsia="ＭＳ 明朝" w:hAnsi="ＭＳ 明朝" w:cs="ＭＳ 明朝"/>
          <w:color w:val="231F20"/>
          <w:sz w:val="18"/>
          <w:szCs w:val="18"/>
        </w:rPr>
        <w:t>」が</w:t>
      </w:r>
      <w:r>
        <w:rPr>
          <w:rFonts w:ascii="SimSun" w:eastAsia="SimSun" w:hAnsi="SimSun" w:cs="SimSun"/>
          <w:color w:val="231F20"/>
          <w:sz w:val="18"/>
          <w:szCs w:val="18"/>
        </w:rPr>
        <w:t>正式に</w:t>
      </w:r>
      <w:r w:rsidR="0002231E">
        <w:rPr>
          <w:rFonts w:ascii="SimSun" w:eastAsia="SimSun" w:hAnsi="SimSun" w:cs="SimSun"/>
          <w:color w:val="231F20"/>
          <w:sz w:val="18"/>
          <w:szCs w:val="18"/>
        </w:rPr>
        <w:t>オープンソース</w:t>
      </w:r>
      <w:r>
        <w:rPr>
          <w:rFonts w:ascii="SimSun" w:eastAsia="SimSun" w:hAnsi="SimSun" w:cs="SimSun"/>
          <w:color w:val="231F20"/>
          <w:spacing w:val="1"/>
          <w:sz w:val="18"/>
          <w:szCs w:val="18"/>
        </w:rPr>
        <w:t>化されました。 アリババとマイクロソフトが共同で</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化した、</w:t>
      </w:r>
      <w:r>
        <w:rPr>
          <w:rFonts w:ascii="SimSun" w:eastAsia="SimSun" w:hAnsi="SimSun" w:cs="SimSun"/>
          <w:color w:val="231F20"/>
          <w:sz w:val="18"/>
          <w:szCs w:val="18"/>
        </w:rPr>
        <w:t xml:space="preserve">世界初の クラ </w:t>
      </w:r>
      <w:r>
        <w:rPr>
          <w:rFonts w:ascii="SimSun" w:eastAsia="SimSun" w:hAnsi="SimSun" w:cs="SimSun"/>
          <w:color w:val="231F20"/>
          <w:spacing w:val="3"/>
          <w:sz w:val="18"/>
          <w:szCs w:val="18"/>
        </w:rPr>
        <w:t>ウドネイティブアプリケーションのための</w:t>
      </w:r>
      <w:r>
        <w:rPr>
          <w:rFonts w:ascii="ＭＳ 明朝" w:eastAsia="ＭＳ 明朝" w:hAnsi="ＭＳ 明朝" w:cs="ＭＳ 明朝"/>
          <w:color w:val="231F20"/>
          <w:spacing w:val="3"/>
          <w:sz w:val="18"/>
          <w:szCs w:val="18"/>
        </w:rPr>
        <w:t xml:space="preserve">オープンアプリケーションモデル </w:t>
      </w:r>
      <w:r>
        <w:rPr>
          <w:rFonts w:ascii="SimSun" w:eastAsia="SimSun" w:hAnsi="SimSun" w:cs="SimSun"/>
          <w:color w:val="231F20"/>
          <w:spacing w:val="3"/>
          <w:sz w:val="18"/>
          <w:szCs w:val="18"/>
        </w:rPr>
        <w:t>(</w:t>
      </w:r>
      <w:r>
        <w:rPr>
          <w:rFonts w:ascii="SimSun" w:eastAsia="SimSun" w:hAnsi="SimSun" w:cs="SimSun"/>
          <w:color w:val="231F20"/>
          <w:sz w:val="18"/>
          <w:szCs w:val="18"/>
        </w:rPr>
        <w:t>OAM</w:t>
      </w:r>
      <w:r>
        <w:rPr>
          <w:rFonts w:ascii="SimSun" w:eastAsia="SimSun" w:hAnsi="SimSun" w:cs="SimSun"/>
          <w:color w:val="231F20"/>
          <w:spacing w:val="3"/>
          <w:sz w:val="18"/>
          <w:szCs w:val="18"/>
        </w:rPr>
        <w:t>)は、 業</w:t>
      </w:r>
      <w:r>
        <w:rPr>
          <w:rFonts w:ascii="SimSun" w:eastAsia="SimSun" w:hAnsi="SimSun" w:cs="SimSun"/>
          <w:color w:val="231F20"/>
          <w:spacing w:val="1"/>
          <w:sz w:val="18"/>
          <w:szCs w:val="18"/>
        </w:rPr>
        <w:t>界</w:t>
      </w:r>
      <w:r>
        <w:rPr>
          <w:rFonts w:ascii="SimSun" w:eastAsia="SimSun" w:hAnsi="SimSun" w:cs="SimSun"/>
          <w:color w:val="231F20"/>
          <w:sz w:val="18"/>
          <w:szCs w:val="18"/>
        </w:rPr>
        <w:t xml:space="preserve">初 </w:t>
      </w:r>
      <w:r>
        <w:rPr>
          <w:rFonts w:ascii="SimSun" w:eastAsia="SimSun" w:hAnsi="SimSun" w:cs="SimSun"/>
          <w:color w:val="231F20"/>
          <w:spacing w:val="6"/>
          <w:sz w:val="18"/>
          <w:szCs w:val="18"/>
        </w:rPr>
        <w:t>のクラウドネイテ</w:t>
      </w:r>
      <w:r>
        <w:rPr>
          <w:rFonts w:ascii="SimSun" w:eastAsia="SimSun" w:hAnsi="SimSun" w:cs="SimSun"/>
          <w:color w:val="231F20"/>
          <w:spacing w:val="5"/>
          <w:sz w:val="18"/>
          <w:szCs w:val="18"/>
        </w:rPr>
        <w:t>ィ</w:t>
      </w:r>
      <w:r>
        <w:rPr>
          <w:rFonts w:ascii="SimSun" w:eastAsia="SimSun" w:hAnsi="SimSun" w:cs="SimSun"/>
          <w:color w:val="231F20"/>
          <w:spacing w:val="3"/>
          <w:sz w:val="18"/>
          <w:szCs w:val="18"/>
        </w:rPr>
        <w:t>ブアプリケーションの標準定義とアーキテクチャーモデルとなります。</w:t>
      </w:r>
    </w:p>
    <w:p w14:paraId="4C819FF2" w14:textId="77777777" w:rsidR="00862892" w:rsidRDefault="00000000">
      <w:pPr>
        <w:spacing w:before="98" w:line="352" w:lineRule="auto"/>
        <w:ind w:left="316" w:right="144" w:firstLine="178"/>
        <w:rPr>
          <w:rFonts w:ascii="SimSun" w:eastAsia="SimSun" w:hAnsi="SimSun" w:cs="SimSun"/>
          <w:sz w:val="18"/>
          <w:szCs w:val="18"/>
        </w:rPr>
      </w:pPr>
      <w:r>
        <w:drawing>
          <wp:anchor distT="0" distB="0" distL="0" distR="0" simplePos="0" relativeHeight="251534336" behindDoc="1" locked="0" layoutInCell="1" allowOverlap="1" wp14:anchorId="4E792B15" wp14:editId="435F7733">
            <wp:simplePos x="0" y="0"/>
            <wp:positionH relativeFrom="column">
              <wp:posOffset>196596</wp:posOffset>
            </wp:positionH>
            <wp:positionV relativeFrom="paragraph">
              <wp:posOffset>61770</wp:posOffset>
            </wp:positionV>
            <wp:extent cx="152400" cy="115823"/>
            <wp:effectExtent l="0" t="0" r="0" b="0"/>
            <wp:wrapNone/>
            <wp:docPr id="2781"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 xml:space="preserve">世界初の汎用セキュア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 xml:space="preserve">コンピューティング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プラットフォーム「</w:t>
      </w:r>
      <w:r>
        <w:rPr>
          <w:rFonts w:eastAsia="Arial"/>
          <w:color w:val="231F20"/>
          <w:sz w:val="18"/>
          <w:szCs w:val="18"/>
        </w:rPr>
        <w:t>Teaclave</w:t>
      </w:r>
      <w:r>
        <w:rPr>
          <w:rFonts w:ascii="ＭＳ 明朝" w:eastAsia="ＭＳ 明朝" w:hAnsi="ＭＳ 明朝" w:cs="ＭＳ 明朝"/>
          <w:color w:val="231F20"/>
          <w:spacing w:val="-1"/>
          <w:sz w:val="18"/>
          <w:szCs w:val="18"/>
        </w:rPr>
        <w:t>」が</w:t>
      </w:r>
      <w:r>
        <w:rPr>
          <w:rFonts w:eastAsia="Arial"/>
          <w:color w:val="231F20"/>
          <w:sz w:val="18"/>
          <w:szCs w:val="18"/>
        </w:rPr>
        <w:t>Apache</w:t>
      </w:r>
      <w:r>
        <w:rPr>
          <w:rFonts w:ascii="ＭＳ 明朝" w:eastAsia="ＭＳ 明朝" w:hAnsi="ＭＳ 明朝" w:cs="ＭＳ 明朝"/>
          <w:color w:val="231F20"/>
          <w:sz w:val="18"/>
          <w:szCs w:val="18"/>
        </w:rPr>
        <w:t xml:space="preserve">の </w:t>
      </w:r>
      <w:r>
        <w:rPr>
          <w:rFonts w:ascii="SimSun" w:eastAsia="SimSun" w:hAnsi="SimSun" w:cs="SimSun"/>
          <w:color w:val="231F20"/>
          <w:spacing w:val="12"/>
          <w:sz w:val="18"/>
          <w:szCs w:val="18"/>
        </w:rPr>
        <w:t>インキュ</w:t>
      </w:r>
      <w:r>
        <w:rPr>
          <w:rFonts w:ascii="SimSun" w:eastAsia="SimSun" w:hAnsi="SimSun" w:cs="SimSun"/>
          <w:color w:val="231F20"/>
          <w:spacing w:val="8"/>
          <w:sz w:val="18"/>
          <w:szCs w:val="18"/>
        </w:rPr>
        <w:t>ベ</w:t>
      </w:r>
      <w:r>
        <w:rPr>
          <w:rFonts w:ascii="SimSun" w:eastAsia="SimSun" w:hAnsi="SimSun" w:cs="SimSun"/>
          <w:color w:val="231F20"/>
          <w:spacing w:val="6"/>
          <w:sz w:val="18"/>
          <w:szCs w:val="18"/>
        </w:rPr>
        <w:t>ーションに参加。バイドゥの主導で開発された</w:t>
      </w:r>
      <w:r>
        <w:rPr>
          <w:rFonts w:eastAsia="Arial"/>
          <w:color w:val="231F20"/>
          <w:sz w:val="18"/>
          <w:szCs w:val="18"/>
        </w:rPr>
        <w:t>Teaclave</w:t>
      </w:r>
      <w:r>
        <w:rPr>
          <w:rFonts w:ascii="ＭＳ 明朝" w:eastAsia="ＭＳ 明朝" w:hAnsi="ＭＳ 明朝" w:cs="ＭＳ 明朝"/>
          <w:color w:val="231F20"/>
          <w:spacing w:val="6"/>
          <w:sz w:val="18"/>
          <w:szCs w:val="18"/>
        </w:rPr>
        <w:t xml:space="preserve">は、 </w:t>
      </w:r>
      <w:r>
        <w:rPr>
          <w:rFonts w:eastAsia="Arial"/>
          <w:color w:val="231F20"/>
          <w:sz w:val="18"/>
          <w:szCs w:val="18"/>
        </w:rPr>
        <w:t>Apache</w:t>
      </w:r>
      <w:r>
        <w:rPr>
          <w:rFonts w:ascii="ＭＳ 明朝" w:eastAsia="ＭＳ 明朝" w:hAnsi="ＭＳ 明朝" w:cs="ＭＳ 明朝"/>
          <w:color w:val="231F20"/>
          <w:spacing w:val="6"/>
          <w:sz w:val="18"/>
          <w:szCs w:val="18"/>
        </w:rPr>
        <w:t>のインキュベ</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20"/>
          <w:sz w:val="18"/>
          <w:szCs w:val="18"/>
        </w:rPr>
        <w:t>ー</w:t>
      </w:r>
      <w:r>
        <w:rPr>
          <w:rFonts w:ascii="ＭＳ 明朝" w:eastAsia="ＭＳ 明朝" w:hAnsi="ＭＳ 明朝" w:cs="ＭＳ 明朝"/>
          <w:color w:val="231F20"/>
          <w:spacing w:val="19"/>
          <w:sz w:val="18"/>
          <w:szCs w:val="18"/>
        </w:rPr>
        <w:t>シ</w:t>
      </w:r>
      <w:r>
        <w:rPr>
          <w:rFonts w:ascii="ＭＳ 明朝" w:eastAsia="ＭＳ 明朝" w:hAnsi="ＭＳ 明朝" w:cs="ＭＳ 明朝"/>
          <w:color w:val="231F20"/>
          <w:spacing w:val="10"/>
          <w:sz w:val="18"/>
          <w:szCs w:val="18"/>
        </w:rPr>
        <w:t>ョンに</w:t>
      </w:r>
      <w:r>
        <w:rPr>
          <w:rFonts w:ascii="SimSun" w:eastAsia="SimSun" w:hAnsi="SimSun" w:cs="SimSun"/>
          <w:color w:val="231F20"/>
          <w:spacing w:val="10"/>
          <w:sz w:val="18"/>
          <w:szCs w:val="18"/>
        </w:rPr>
        <w:t>入りました</w:t>
      </w:r>
      <w:r>
        <w:rPr>
          <w:rFonts w:ascii="SimSun" w:eastAsia="SimSun" w:hAnsi="SimSun" w:cs="SimSun"/>
          <w:color w:val="231F20"/>
          <w:spacing w:val="10"/>
          <w:sz w:val="18"/>
          <w:szCs w:val="18"/>
        </w:rPr>
        <w:lastRenderedPageBreak/>
        <w:t>。   このプラットフォームは、ハードウェアセキュリティ機能(</w:t>
      </w:r>
      <w:r>
        <w:rPr>
          <w:rFonts w:eastAsia="Arial"/>
          <w:color w:val="231F20"/>
          <w:sz w:val="18"/>
          <w:szCs w:val="18"/>
        </w:rPr>
        <w:t>Intel SGX</w:t>
      </w:r>
      <w:r>
        <w:rPr>
          <w:rFonts w:ascii="ＭＳ 明朝" w:eastAsia="ＭＳ 明朝" w:hAnsi="ＭＳ 明朝" w:cs="ＭＳ 明朝"/>
          <w:color w:val="231F20"/>
          <w:spacing w:val="4"/>
          <w:sz w:val="18"/>
          <w:szCs w:val="18"/>
        </w:rPr>
        <w:t>) に基づき</w:t>
      </w:r>
      <w:r>
        <w:rPr>
          <w:rFonts w:ascii="SimSun" w:eastAsia="SimSun" w:hAnsi="SimSun" w:cs="SimSun"/>
          <w:color w:val="231F20"/>
          <w:spacing w:val="4"/>
          <w:sz w:val="18"/>
          <w:szCs w:val="18"/>
        </w:rPr>
        <w:t>、信頼できるアウトオ</w:t>
      </w:r>
      <w:r>
        <w:rPr>
          <w:rFonts w:ascii="SimSun" w:eastAsia="SimSun" w:hAnsi="SimSun" w:cs="SimSun"/>
          <w:color w:val="231F20"/>
          <w:spacing w:val="2"/>
          <w:sz w:val="18"/>
          <w:szCs w:val="18"/>
        </w:rPr>
        <w:t>ブドメインやオフショアのシナリオで機密データの フロ</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ーと処理を安全かつ制御できるようにします。 </w:t>
      </w:r>
      <w:r>
        <w:rPr>
          <w:rFonts w:eastAsia="Arial"/>
          <w:color w:val="231F20"/>
          <w:spacing w:val="6"/>
          <w:sz w:val="18"/>
          <w:szCs w:val="18"/>
        </w:rPr>
        <w:t>2020</w:t>
      </w:r>
      <w:r>
        <w:rPr>
          <w:rFonts w:ascii="ＭＳ 明朝" w:eastAsia="ＭＳ 明朝" w:hAnsi="ＭＳ 明朝" w:cs="ＭＳ 明朝"/>
          <w:color w:val="231F20"/>
          <w:spacing w:val="6"/>
          <w:sz w:val="18"/>
          <w:szCs w:val="18"/>
        </w:rPr>
        <w:t>年</w:t>
      </w:r>
      <w:r>
        <w:rPr>
          <w:rFonts w:eastAsia="Arial"/>
          <w:color w:val="231F20"/>
          <w:spacing w:val="6"/>
          <w:sz w:val="18"/>
          <w:szCs w:val="18"/>
        </w:rPr>
        <w:t>10</w:t>
      </w:r>
      <w:r>
        <w:rPr>
          <w:rFonts w:ascii="SimSun" w:eastAsia="SimSun" w:hAnsi="SimSun" w:cs="SimSun"/>
          <w:color w:val="231F20"/>
          <w:spacing w:val="6"/>
          <w:sz w:val="18"/>
          <w:szCs w:val="18"/>
        </w:rPr>
        <w:t>月に</w:t>
      </w:r>
      <w:r>
        <w:rPr>
          <w:rFonts w:eastAsia="Arial"/>
          <w:color w:val="231F20"/>
          <w:sz w:val="18"/>
          <w:szCs w:val="18"/>
        </w:rPr>
        <w:t>Teaclave</w:t>
      </w:r>
      <w:r>
        <w:rPr>
          <w:rFonts w:ascii="SimSun" w:eastAsia="SimSun" w:hAnsi="SimSun" w:cs="SimSun"/>
          <w:color w:val="231F20"/>
          <w:spacing w:val="6"/>
          <w:sz w:val="18"/>
          <w:szCs w:val="18"/>
        </w:rPr>
        <w:t>コミュニティによっ</w:t>
      </w:r>
      <w:r>
        <w:rPr>
          <w:rFonts w:ascii="SimSun" w:eastAsia="SimSun" w:hAnsi="SimSun" w:cs="SimSun"/>
          <w:color w:val="231F20"/>
          <w:spacing w:val="4"/>
          <w:sz w:val="18"/>
          <w:szCs w:val="18"/>
        </w:rPr>
        <w:t>て</w:t>
      </w:r>
      <w:r>
        <w:rPr>
          <w:rFonts w:ascii="SimSun" w:eastAsia="SimSun" w:hAnsi="SimSun" w:cs="SimSun"/>
          <w:color w:val="231F20"/>
          <w:sz w:val="18"/>
          <w:szCs w:val="18"/>
        </w:rPr>
        <w:t xml:space="preserve"> version</w:t>
      </w:r>
      <w:r>
        <w:rPr>
          <w:rFonts w:ascii="SimSun" w:eastAsia="SimSun" w:hAnsi="SimSun" w:cs="SimSun"/>
          <w:color w:val="231F20"/>
          <w:spacing w:val="2"/>
          <w:sz w:val="18"/>
          <w:szCs w:val="18"/>
        </w:rPr>
        <w:t xml:space="preserve"> </w:t>
      </w:r>
      <w:r>
        <w:rPr>
          <w:rFonts w:eastAsia="Arial"/>
          <w:color w:val="231F20"/>
          <w:spacing w:val="2"/>
          <w:sz w:val="18"/>
          <w:szCs w:val="18"/>
        </w:rPr>
        <w:t xml:space="preserve">0.1.0 </w:t>
      </w:r>
      <w:r>
        <w:rPr>
          <w:rFonts w:ascii="ＭＳ 明朝" w:eastAsia="ＭＳ 明朝" w:hAnsi="ＭＳ 明朝" w:cs="ＭＳ 明朝"/>
          <w:color w:val="231F20"/>
          <w:spacing w:val="2"/>
          <w:sz w:val="18"/>
          <w:szCs w:val="18"/>
        </w:rPr>
        <w:t>が</w:t>
      </w:r>
      <w:r>
        <w:rPr>
          <w:rFonts w:ascii="SimSun" w:eastAsia="SimSun" w:hAnsi="SimSun" w:cs="SimSun"/>
          <w:color w:val="231F20"/>
          <w:spacing w:val="2"/>
          <w:sz w:val="18"/>
          <w:szCs w:val="18"/>
        </w:rPr>
        <w:t>正式に採用、リリースされていま</w:t>
      </w:r>
      <w:r>
        <w:rPr>
          <w:rFonts w:ascii="SimSun" w:eastAsia="SimSun" w:hAnsi="SimSun" w:cs="SimSun"/>
          <w:color w:val="231F20"/>
          <w:spacing w:val="1"/>
          <w:sz w:val="18"/>
          <w:szCs w:val="18"/>
        </w:rPr>
        <w:t>す</w:t>
      </w:r>
      <w:r>
        <w:rPr>
          <w:rFonts w:ascii="SimSun" w:eastAsia="SimSun" w:hAnsi="SimSun" w:cs="SimSun"/>
          <w:color w:val="231F20"/>
          <w:sz w:val="18"/>
          <w:szCs w:val="18"/>
        </w:rPr>
        <w:t>。</w:t>
      </w:r>
    </w:p>
    <w:p w14:paraId="23E1EACC" w14:textId="77777777" w:rsidR="00862892" w:rsidRDefault="00000000">
      <w:pPr>
        <w:spacing w:before="285"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020</w:t>
      </w:r>
    </w:p>
    <w:p w14:paraId="2CF94C75" w14:textId="2387115C" w:rsidR="00862892" w:rsidRDefault="00000000">
      <w:pPr>
        <w:spacing w:before="137" w:line="356" w:lineRule="auto"/>
        <w:ind w:left="321" w:right="152" w:firstLine="170"/>
        <w:rPr>
          <w:rFonts w:ascii="SimSun" w:eastAsia="SimSun" w:hAnsi="SimSun" w:cs="SimSun"/>
          <w:sz w:val="18"/>
          <w:szCs w:val="18"/>
        </w:rPr>
      </w:pPr>
      <w:r>
        <w:drawing>
          <wp:anchor distT="0" distB="0" distL="0" distR="0" simplePos="0" relativeHeight="251535360" behindDoc="1" locked="0" layoutInCell="1" allowOverlap="1" wp14:anchorId="74DE47F4" wp14:editId="25D97F48">
            <wp:simplePos x="0" y="0"/>
            <wp:positionH relativeFrom="column">
              <wp:posOffset>195834</wp:posOffset>
            </wp:positionH>
            <wp:positionV relativeFrom="paragraph">
              <wp:posOffset>86039</wp:posOffset>
            </wp:positionV>
            <wp:extent cx="152400" cy="115823"/>
            <wp:effectExtent l="0" t="0" r="0" b="0"/>
            <wp:wrapNone/>
            <wp:docPr id="2782" name="IM 2757"/>
            <wp:cNvGraphicFramePr/>
            <a:graphic xmlns:a="http://schemas.openxmlformats.org/drawingml/2006/main">
              <a:graphicData uri="http://schemas.openxmlformats.org/drawingml/2006/picture">
                <pic:pic xmlns:pic="http://schemas.openxmlformats.org/drawingml/2006/picture">
                  <pic:nvPicPr>
                    <pic:cNvPr id="2757" name="IM 2757"/>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16"/>
          <w:sz w:val="18"/>
          <w:szCs w:val="18"/>
        </w:rPr>
        <w:t>2</w:t>
      </w:r>
      <w:r>
        <w:rPr>
          <w:rFonts w:eastAsia="Arial"/>
          <w:color w:val="231F20"/>
          <w:spacing w:val="12"/>
          <w:sz w:val="18"/>
          <w:szCs w:val="18"/>
        </w:rPr>
        <w:t>0</w:t>
      </w:r>
      <w:r>
        <w:rPr>
          <w:rFonts w:eastAsia="Arial"/>
          <w:color w:val="231F20"/>
          <w:spacing w:val="8"/>
          <w:sz w:val="18"/>
          <w:szCs w:val="18"/>
        </w:rPr>
        <w:t>19</w:t>
      </w:r>
      <w:r>
        <w:rPr>
          <w:rFonts w:ascii="ＭＳ 明朝" w:eastAsia="ＭＳ 明朝" w:hAnsi="ＭＳ 明朝" w:cs="ＭＳ 明朝"/>
          <w:color w:val="231F20"/>
          <w:spacing w:val="8"/>
          <w:sz w:val="18"/>
          <w:szCs w:val="18"/>
        </w:rPr>
        <w:t xml:space="preserve">年、 </w:t>
      </w:r>
      <w:r>
        <w:rPr>
          <w:rFonts w:ascii="SimSun" w:eastAsia="SimSun" w:hAnsi="SimSun" w:cs="SimSun"/>
          <w:color w:val="231F20"/>
          <w:spacing w:val="8"/>
          <w:sz w:val="18"/>
          <w:szCs w:val="18"/>
        </w:rPr>
        <w:t>中国初の</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ライセンス「</w:t>
      </w:r>
      <w:r>
        <w:rPr>
          <w:rFonts w:eastAsia="Arial"/>
          <w:color w:val="231F20"/>
          <w:sz w:val="18"/>
          <w:szCs w:val="18"/>
        </w:rPr>
        <w:t>Mulan</w:t>
      </w:r>
      <w:r>
        <w:rPr>
          <w:rFonts w:eastAsia="Arial"/>
          <w:color w:val="231F20"/>
          <w:spacing w:val="8"/>
          <w:sz w:val="18"/>
          <w:szCs w:val="18"/>
        </w:rPr>
        <w:t xml:space="preserve"> </w:t>
      </w:r>
      <w:r>
        <w:rPr>
          <w:rFonts w:eastAsia="Arial"/>
          <w:color w:val="231F20"/>
          <w:sz w:val="18"/>
          <w:szCs w:val="18"/>
        </w:rPr>
        <w:t>Permissive</w:t>
      </w:r>
      <w:r>
        <w:rPr>
          <w:rFonts w:eastAsia="Arial"/>
          <w:color w:val="231F20"/>
          <w:spacing w:val="8"/>
          <w:sz w:val="18"/>
          <w:szCs w:val="18"/>
        </w:rPr>
        <w:t xml:space="preserve"> </w:t>
      </w:r>
      <w:r>
        <w:rPr>
          <w:rFonts w:eastAsia="Arial"/>
          <w:color w:val="231F20"/>
          <w:sz w:val="18"/>
          <w:szCs w:val="18"/>
        </w:rPr>
        <w:t>Software</w:t>
      </w:r>
      <w:r>
        <w:rPr>
          <w:rFonts w:eastAsia="Arial"/>
          <w:color w:val="231F20"/>
          <w:spacing w:val="8"/>
          <w:sz w:val="18"/>
          <w:szCs w:val="18"/>
        </w:rPr>
        <w:t xml:space="preserve"> </w:t>
      </w:r>
      <w:r>
        <w:rPr>
          <w:rFonts w:eastAsia="Arial"/>
          <w:color w:val="231F20"/>
          <w:sz w:val="18"/>
          <w:szCs w:val="18"/>
        </w:rPr>
        <w:t>License</w:t>
      </w:r>
      <w:r>
        <w:rPr>
          <w:rFonts w:eastAsia="Arial"/>
          <w:color w:val="231F20"/>
          <w:spacing w:val="8"/>
          <w:sz w:val="18"/>
          <w:szCs w:val="18"/>
        </w:rPr>
        <w:t xml:space="preserve"> (</w:t>
      </w:r>
      <w:r>
        <w:rPr>
          <w:rFonts w:eastAsia="Arial"/>
          <w:color w:val="231F20"/>
          <w:sz w:val="18"/>
          <w:szCs w:val="18"/>
        </w:rPr>
        <w:t xml:space="preserve">Mulan </w:t>
      </w:r>
      <w:r>
        <w:rPr>
          <w:rFonts w:eastAsia="Arial"/>
          <w:color w:val="231F20"/>
          <w:spacing w:val="-4"/>
          <w:sz w:val="18"/>
          <w:szCs w:val="18"/>
        </w:rPr>
        <w:t>PSL)</w:t>
      </w:r>
      <w:r>
        <w:rPr>
          <w:rFonts w:ascii="ＭＳ 明朝" w:eastAsia="ＭＳ 明朝" w:hAnsi="ＭＳ 明朝" w:cs="ＭＳ 明朝"/>
          <w:color w:val="231F20"/>
          <w:spacing w:val="-4"/>
          <w:sz w:val="18"/>
          <w:szCs w:val="18"/>
        </w:rPr>
        <w:t xml:space="preserve">」が </w:t>
      </w:r>
      <w:r>
        <w:rPr>
          <w:rFonts w:ascii="SimSun" w:eastAsia="SimSun" w:hAnsi="SimSun" w:cs="SimSun"/>
          <w:color w:val="231F20"/>
          <w:spacing w:val="-4"/>
          <w:sz w:val="18"/>
          <w:szCs w:val="18"/>
        </w:rPr>
        <w:t>リリースされました。</w:t>
      </w:r>
      <w:r>
        <w:rPr>
          <w:rFonts w:eastAsia="Arial"/>
          <w:color w:val="231F20"/>
          <w:spacing w:val="-4"/>
          <w:sz w:val="18"/>
          <w:szCs w:val="18"/>
        </w:rPr>
        <w:t>2020</w:t>
      </w:r>
      <w:r>
        <w:rPr>
          <w:rFonts w:ascii="ＭＳ 明朝" w:eastAsia="ＭＳ 明朝" w:hAnsi="ＭＳ 明朝" w:cs="ＭＳ 明朝"/>
          <w:color w:val="231F20"/>
          <w:spacing w:val="-4"/>
          <w:sz w:val="18"/>
          <w:szCs w:val="18"/>
        </w:rPr>
        <w:t xml:space="preserve">年、 </w:t>
      </w:r>
      <w:r>
        <w:rPr>
          <w:rFonts w:eastAsia="Arial"/>
          <w:color w:val="231F20"/>
          <w:spacing w:val="-4"/>
          <w:sz w:val="18"/>
          <w:szCs w:val="18"/>
        </w:rPr>
        <w:t xml:space="preserve">Mulan Permissive </w:t>
      </w:r>
      <w:r>
        <w:rPr>
          <w:rFonts w:ascii="SimSun" w:eastAsia="SimSun" w:hAnsi="SimSun" w:cs="SimSun"/>
          <w:color w:val="231F20"/>
          <w:spacing w:val="-4"/>
          <w:sz w:val="18"/>
          <w:szCs w:val="18"/>
        </w:rPr>
        <w:t>License (versio</w:t>
      </w:r>
      <w:r>
        <w:rPr>
          <w:rFonts w:ascii="SimSun" w:eastAsia="SimSun" w:hAnsi="SimSun" w:cs="SimSun"/>
          <w:color w:val="231F20"/>
          <w:spacing w:val="-1"/>
          <w:sz w:val="18"/>
          <w:szCs w:val="18"/>
        </w:rPr>
        <w:t>n</w:t>
      </w:r>
      <w:r>
        <w:rPr>
          <w:rFonts w:ascii="SimSun" w:eastAsia="SimSun" w:hAnsi="SimSun" w:cs="SimSun"/>
          <w:color w:val="231F20"/>
          <w:spacing w:val="-4"/>
          <w:sz w:val="18"/>
          <w:szCs w:val="18"/>
        </w:rPr>
        <w:t xml:space="preserve"> </w:t>
      </w:r>
      <w:r>
        <w:rPr>
          <w:rFonts w:eastAsia="Arial"/>
          <w:color w:val="231F20"/>
          <w:spacing w:val="-4"/>
          <w:sz w:val="18"/>
          <w:szCs w:val="18"/>
        </w:rPr>
        <w:t>2</w:t>
      </w:r>
      <w:r>
        <w:rPr>
          <w:rFonts w:ascii="SimSun" w:eastAsia="SimSun" w:hAnsi="SimSun" w:cs="SimSun"/>
          <w:color w:val="231F20"/>
          <w:spacing w:val="-4"/>
          <w:sz w:val="18"/>
          <w:szCs w:val="18"/>
        </w:rPr>
        <w:t>) が正式に国際</w:t>
      </w:r>
      <w:r w:rsidR="0002231E">
        <w:rPr>
          <w:rFonts w:ascii="SimSun" w:eastAsia="SimSun" w:hAnsi="SimSun" w:cs="SimSun"/>
          <w:color w:val="231F20"/>
          <w:spacing w:val="-4"/>
          <w:sz w:val="18"/>
          <w:szCs w:val="18"/>
        </w:rPr>
        <w:t>オープンソース</w:t>
      </w:r>
      <w:r>
        <w:rPr>
          <w:rFonts w:ascii="SimSun" w:eastAsia="SimSun" w:hAnsi="SimSun" w:cs="SimSun"/>
          <w:color w:val="231F20"/>
          <w:spacing w:val="7"/>
          <w:sz w:val="18"/>
          <w:szCs w:val="18"/>
        </w:rPr>
        <w:t>ライセンスとなりました</w:t>
      </w:r>
      <w:r>
        <w:rPr>
          <w:rFonts w:ascii="SimSun" w:eastAsia="SimSun" w:hAnsi="SimSun" w:cs="SimSun"/>
          <w:color w:val="231F20"/>
          <w:spacing w:val="4"/>
          <w:sz w:val="18"/>
          <w:szCs w:val="18"/>
        </w:rPr>
        <w:t>。</w:t>
      </w:r>
    </w:p>
    <w:p w14:paraId="72F6EEC1" w14:textId="65237704" w:rsidR="00862892" w:rsidRDefault="00000000">
      <w:pPr>
        <w:spacing w:before="94" w:line="349" w:lineRule="auto"/>
        <w:ind w:left="318" w:right="155" w:firstLine="171"/>
        <w:rPr>
          <w:rFonts w:ascii="SimSun" w:eastAsia="SimSun" w:hAnsi="SimSun" w:cs="SimSun"/>
          <w:sz w:val="18"/>
          <w:szCs w:val="18"/>
        </w:rPr>
      </w:pPr>
      <w:r>
        <w:drawing>
          <wp:anchor distT="0" distB="0" distL="0" distR="0" simplePos="0" relativeHeight="251536384" behindDoc="1" locked="0" layoutInCell="1" allowOverlap="1" wp14:anchorId="2E81F394" wp14:editId="23F4A1C2">
            <wp:simplePos x="0" y="0"/>
            <wp:positionH relativeFrom="column">
              <wp:posOffset>196596</wp:posOffset>
            </wp:positionH>
            <wp:positionV relativeFrom="paragraph">
              <wp:posOffset>59345</wp:posOffset>
            </wp:positionV>
            <wp:extent cx="152400" cy="115823"/>
            <wp:effectExtent l="0" t="0" r="0" b="0"/>
            <wp:wrapNone/>
            <wp:docPr id="2783"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The</w:t>
      </w:r>
      <w:r>
        <w:rPr>
          <w:rFonts w:ascii="SimSun" w:eastAsia="SimSun" w:hAnsi="SimSun" w:cs="SimSun"/>
          <w:color w:val="231F20"/>
          <w:spacing w:val="3"/>
          <w:sz w:val="18"/>
          <w:szCs w:val="18"/>
        </w:rPr>
        <w:t xml:space="preserve">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3"/>
          <w:sz w:val="18"/>
          <w:szCs w:val="18"/>
        </w:rPr>
        <w:t xml:space="preserve"> は、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ソフトウェアのセキュリティを向上させる</w:t>
      </w:r>
      <w:r>
        <w:rPr>
          <w:rFonts w:ascii="SimSun" w:eastAsia="SimSun" w:hAnsi="SimSun" w:cs="SimSun"/>
          <w:color w:val="231F20"/>
          <w:sz w:val="18"/>
          <w:szCs w:val="18"/>
        </w:rPr>
        <w:t xml:space="preserve">ため </w:t>
      </w:r>
      <w:r>
        <w:rPr>
          <w:rFonts w:ascii="SimSun" w:eastAsia="SimSun" w:hAnsi="SimSun" w:cs="SimSun"/>
          <w:color w:val="231F20"/>
          <w:spacing w:val="6"/>
          <w:sz w:val="18"/>
          <w:szCs w:val="18"/>
        </w:rPr>
        <w:t>に</w:t>
      </w:r>
      <w:r>
        <w:rPr>
          <w:rFonts w:ascii="SimSun" w:eastAsia="SimSun" w:hAnsi="SimSun" w:cs="SimSun"/>
          <w:color w:val="231F20"/>
          <w:spacing w:val="5"/>
          <w:sz w:val="18"/>
          <w:szCs w:val="18"/>
        </w:rPr>
        <w:t>、 ターゲットを絞った取り組みとベスト プラクティスを提供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幅広いコミュニティを構</w:t>
      </w:r>
      <w:r>
        <w:rPr>
          <w:rFonts w:ascii="SimSun" w:eastAsia="SimSun" w:hAnsi="SimSun" w:cs="SimSun"/>
          <w:color w:val="231F20"/>
          <w:sz w:val="18"/>
          <w:szCs w:val="18"/>
        </w:rPr>
        <w:t xml:space="preserve"> </w:t>
      </w:r>
      <w:r>
        <w:rPr>
          <w:rFonts w:ascii="SimSun" w:eastAsia="SimSun" w:hAnsi="SimSun" w:cs="SimSun"/>
          <w:color w:val="231F20"/>
          <w:spacing w:val="23"/>
          <w:sz w:val="18"/>
          <w:szCs w:val="18"/>
        </w:rPr>
        <w:t>築</w:t>
      </w:r>
      <w:r>
        <w:rPr>
          <w:rFonts w:ascii="SimSun" w:eastAsia="SimSun" w:hAnsi="SimSun" w:cs="SimSun"/>
          <w:color w:val="231F20"/>
          <w:spacing w:val="16"/>
          <w:sz w:val="18"/>
          <w:szCs w:val="18"/>
        </w:rPr>
        <w:t>することにより、 業界を超えたコラボレーションを可能にし、  リーダーを結集</w:t>
      </w:r>
      <w:r w:rsidR="00C65939">
        <w:rPr>
          <w:rFonts w:ascii="SimSun" w:eastAsia="SimSun" w:hAnsi="SimSun" w:cs="SimSun"/>
          <w:color w:val="231F20"/>
          <w:spacing w:val="16"/>
          <w:sz w:val="18"/>
          <w:szCs w:val="18"/>
        </w:rPr>
        <w:t>する</w:t>
      </w:r>
      <w:r>
        <w:rPr>
          <w:rFonts w:ascii="SimSun" w:eastAsia="SimSun" w:hAnsi="SimSun" w:cs="SimSun"/>
          <w:color w:val="231F20"/>
          <w:sz w:val="18"/>
          <w:szCs w:val="18"/>
        </w:rPr>
        <w:t xml:space="preserve"> </w:t>
      </w:r>
      <w:r>
        <w:rPr>
          <w:rFonts w:eastAsia="Arial"/>
          <w:color w:val="231F20"/>
          <w:sz w:val="18"/>
          <w:szCs w:val="18"/>
        </w:rPr>
        <w:t>OpenSSF</w:t>
      </w:r>
      <w:r>
        <w:rPr>
          <w:rFonts w:eastAsia="Arial"/>
          <w:color w:val="231F20"/>
          <w:spacing w:val="3"/>
          <w:sz w:val="18"/>
          <w:szCs w:val="18"/>
        </w:rPr>
        <w:t xml:space="preserve"> </w:t>
      </w:r>
      <w:r>
        <w:rPr>
          <w:rFonts w:ascii="SimSun" w:eastAsia="SimSun" w:hAnsi="SimSun" w:cs="SimSun"/>
          <w:color w:val="231F20"/>
          <w:spacing w:val="3"/>
          <w:sz w:val="18"/>
          <w:szCs w:val="18"/>
        </w:rPr>
        <w:t>の設立を発表しました</w:t>
      </w:r>
      <w:r>
        <w:rPr>
          <w:rFonts w:ascii="SimSun" w:eastAsia="SimSun" w:hAnsi="SimSun" w:cs="SimSun"/>
          <w:color w:val="231F20"/>
          <w:spacing w:val="1"/>
          <w:sz w:val="18"/>
          <w:szCs w:val="18"/>
        </w:rPr>
        <w:t>。</w:t>
      </w:r>
    </w:p>
    <w:p w14:paraId="0632628B" w14:textId="2515A25A" w:rsidR="00862892" w:rsidRDefault="00000000">
      <w:pPr>
        <w:spacing w:before="104" w:line="352" w:lineRule="auto"/>
        <w:ind w:left="333" w:right="5" w:firstLine="173"/>
        <w:rPr>
          <w:rFonts w:ascii="SimSun" w:eastAsia="SimSun" w:hAnsi="SimSun" w:cs="SimSun"/>
          <w:sz w:val="18"/>
          <w:szCs w:val="18"/>
        </w:rPr>
      </w:pPr>
      <w:r>
        <w:drawing>
          <wp:anchor distT="0" distB="0" distL="0" distR="0" simplePos="0" relativeHeight="251537408" behindDoc="1" locked="0" layoutInCell="1" allowOverlap="1" wp14:anchorId="687962F5" wp14:editId="7AEE5695">
            <wp:simplePos x="0" y="0"/>
            <wp:positionH relativeFrom="column">
              <wp:posOffset>195834</wp:posOffset>
            </wp:positionH>
            <wp:positionV relativeFrom="paragraph">
              <wp:posOffset>64515</wp:posOffset>
            </wp:positionV>
            <wp:extent cx="152400" cy="115824"/>
            <wp:effectExtent l="0" t="0" r="0" b="0"/>
            <wp:wrapNone/>
            <wp:docPr id="2784" name="IM 2759"/>
            <wp:cNvGraphicFramePr/>
            <a:graphic xmlns:a="http://schemas.openxmlformats.org/drawingml/2006/main">
              <a:graphicData uri="http://schemas.openxmlformats.org/drawingml/2006/picture">
                <pic:pic xmlns:pic="http://schemas.openxmlformats.org/drawingml/2006/picture">
                  <pic:nvPicPr>
                    <pic:cNvPr id="2759" name="IM 2759"/>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6"/>
          <w:sz w:val="18"/>
          <w:szCs w:val="18"/>
        </w:rPr>
        <w:t>オープンアト</w:t>
      </w:r>
      <w:r>
        <w:rPr>
          <w:rFonts w:ascii="SimSun" w:eastAsia="SimSun" w:hAnsi="SimSun" w:cs="SimSun"/>
          <w:color w:val="231F20"/>
          <w:spacing w:val="-4"/>
          <w:sz w:val="18"/>
          <w:szCs w:val="18"/>
        </w:rPr>
        <w:t>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ファウンデーション設立。アリババ、バイドゥ、ファー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ウェイ</w:t>
      </w:r>
      <w:r>
        <w:rPr>
          <w:rFonts w:ascii="SimSun" w:eastAsia="SimSun" w:hAnsi="SimSun" w:cs="SimSun"/>
          <w:color w:val="231F20"/>
          <w:spacing w:val="9"/>
          <w:sz w:val="18"/>
          <w:szCs w:val="18"/>
        </w:rPr>
        <w:t>な</w:t>
      </w:r>
      <w:r>
        <w:rPr>
          <w:rFonts w:ascii="SimSun" w:eastAsia="SimSun" w:hAnsi="SimSun" w:cs="SimSun"/>
          <w:color w:val="231F20"/>
          <w:spacing w:val="6"/>
          <w:sz w:val="18"/>
          <w:szCs w:val="18"/>
        </w:rPr>
        <w:t>ど大手テクノロジー企業10社が共同で設立した「</w:t>
      </w:r>
      <w:r>
        <w:rPr>
          <w:rFonts w:ascii="SimSun" w:eastAsia="SimSun" w:hAnsi="SimSun" w:cs="SimSun"/>
          <w:color w:val="231F20"/>
          <w:sz w:val="18"/>
          <w:szCs w:val="18"/>
        </w:rPr>
        <w:t>Open</w:t>
      </w:r>
      <w:r>
        <w:rPr>
          <w:rFonts w:ascii="SimSun" w:eastAsia="SimSun" w:hAnsi="SimSun" w:cs="SimSun"/>
          <w:color w:val="231F20"/>
          <w:spacing w:val="6"/>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財団」は、</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8"/>
          <w:sz w:val="18"/>
          <w:szCs w:val="18"/>
        </w:rPr>
        <w:t>国</w:t>
      </w:r>
      <w:r>
        <w:rPr>
          <w:rFonts w:ascii="SimSun" w:eastAsia="SimSun" w:hAnsi="SimSun" w:cs="SimSun"/>
          <w:color w:val="231F20"/>
          <w:spacing w:val="7"/>
          <w:sz w:val="18"/>
          <w:szCs w:val="18"/>
        </w:rPr>
        <w:t>に</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財団が存在しないというギャップを埋めるために設立されました。</w:t>
      </w:r>
    </w:p>
    <w:p w14:paraId="55FB2EDC" w14:textId="7C8D75CA" w:rsidR="00862892" w:rsidRDefault="00000000">
      <w:pPr>
        <w:spacing w:before="95" w:line="307" w:lineRule="auto"/>
        <w:ind w:left="324" w:firstLine="170"/>
        <w:rPr>
          <w:rFonts w:ascii="SimSun" w:eastAsia="SimSun" w:hAnsi="SimSun" w:cs="SimSun"/>
          <w:sz w:val="18"/>
          <w:szCs w:val="18"/>
        </w:rPr>
      </w:pPr>
      <w:r>
        <w:drawing>
          <wp:anchor distT="0" distB="0" distL="0" distR="0" simplePos="0" relativeHeight="251538432" behindDoc="1" locked="0" layoutInCell="1" allowOverlap="1" wp14:anchorId="1C66F8ED" wp14:editId="5671A1CE">
            <wp:simplePos x="0" y="0"/>
            <wp:positionH relativeFrom="column">
              <wp:posOffset>195834</wp:posOffset>
            </wp:positionH>
            <wp:positionV relativeFrom="paragraph">
              <wp:posOffset>59468</wp:posOffset>
            </wp:positionV>
            <wp:extent cx="152400" cy="115824"/>
            <wp:effectExtent l="0" t="0" r="0" b="0"/>
            <wp:wrapNone/>
            <wp:docPr id="2785"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上海マグ</w:t>
      </w:r>
      <w:r>
        <w:rPr>
          <w:rFonts w:ascii="SimSun" w:eastAsia="SimSun" w:hAnsi="SimSun" w:cs="SimSun"/>
          <w:color w:val="231F20"/>
          <w:spacing w:val="5"/>
          <w:sz w:val="18"/>
          <w:szCs w:val="18"/>
        </w:rPr>
        <w:t>ノリア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研究所が設立されました。上海マグノリア</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研</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究</w:t>
      </w:r>
      <w:r>
        <w:rPr>
          <w:rFonts w:ascii="SimSun" w:eastAsia="SimSun" w:hAnsi="SimSun" w:cs="SimSun"/>
          <w:color w:val="231F20"/>
          <w:spacing w:val="7"/>
          <w:sz w:val="18"/>
          <w:szCs w:val="18"/>
        </w:rPr>
        <w:t>所</w:t>
      </w:r>
      <w:r>
        <w:rPr>
          <w:rFonts w:ascii="SimSun" w:eastAsia="SimSun" w:hAnsi="SimSun" w:cs="SimSun"/>
          <w:color w:val="231F20"/>
          <w:spacing w:val="5"/>
          <w:sz w:val="18"/>
          <w:szCs w:val="18"/>
        </w:rPr>
        <w:t>は、上海交通大学を中心に、</w:t>
      </w:r>
      <w:r>
        <w:rPr>
          <w:rFonts w:ascii="SimSun" w:eastAsia="SimSun" w:hAnsi="SimSun" w:cs="SimSun"/>
          <w:color w:val="231F20"/>
          <w:sz w:val="18"/>
          <w:szCs w:val="18"/>
        </w:rPr>
        <w:t>AI</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製品の国際ルールの相互承認、国際</w:t>
      </w:r>
      <w:r w:rsidR="0002231E">
        <w:rPr>
          <w:rFonts w:ascii="SimSun" w:eastAsia="SimSun" w:hAnsi="SimSun" w:cs="SimSun"/>
          <w:color w:val="231F20"/>
          <w:spacing w:val="5"/>
          <w:sz w:val="18"/>
          <w:szCs w:val="18"/>
        </w:rPr>
        <w:t>オープンソース</w:t>
      </w:r>
      <w:r>
        <w:rPr>
          <w:rFonts w:ascii="SimSun" w:eastAsia="SimSun" w:hAnsi="SimSun" w:cs="SimSun"/>
          <w:color w:val="231F20"/>
          <w:spacing w:val="8"/>
          <w:sz w:val="18"/>
          <w:szCs w:val="18"/>
        </w:rPr>
        <w:t>生態系ネットワークのキーノードの産出を目指すなど、様々な活動を行っています。</w:t>
      </w:r>
    </w:p>
    <w:p w14:paraId="0D2D3393" w14:textId="712322EA" w:rsidR="00862892" w:rsidRDefault="00000000">
      <w:pPr>
        <w:spacing w:before="4" w:line="358" w:lineRule="auto"/>
        <w:ind w:left="44" w:right="69" w:firstLine="141"/>
        <w:rPr>
          <w:rFonts w:ascii="SimSun" w:eastAsia="SimSun" w:hAnsi="SimSun" w:cs="SimSun"/>
          <w:sz w:val="18"/>
          <w:szCs w:val="18"/>
        </w:rPr>
      </w:pPr>
      <w:r>
        <w:drawing>
          <wp:anchor distT="0" distB="0" distL="0" distR="0" simplePos="0" relativeHeight="251540480" behindDoc="1" locked="0" layoutInCell="1" allowOverlap="1" wp14:anchorId="7DFDE95B" wp14:editId="5AE58E94">
            <wp:simplePos x="0" y="0"/>
            <wp:positionH relativeFrom="column">
              <wp:posOffset>3630676</wp:posOffset>
            </wp:positionH>
            <wp:positionV relativeFrom="paragraph">
              <wp:posOffset>5560</wp:posOffset>
            </wp:positionV>
            <wp:extent cx="559117" cy="139445"/>
            <wp:effectExtent l="0" t="0" r="0" b="0"/>
            <wp:wrapNone/>
            <wp:docPr id="2788" name="IM 2761"/>
            <wp:cNvGraphicFramePr/>
            <a:graphic xmlns:a="http://schemas.openxmlformats.org/drawingml/2006/main">
              <a:graphicData uri="http://schemas.openxmlformats.org/drawingml/2006/picture">
                <pic:pic xmlns:pic="http://schemas.openxmlformats.org/drawingml/2006/picture">
                  <pic:nvPicPr>
                    <pic:cNvPr id="2761" name="IM 2761"/>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539456" behindDoc="1" locked="0" layoutInCell="1" allowOverlap="1" wp14:anchorId="1ECD35E2" wp14:editId="60593F7D">
            <wp:simplePos x="0" y="0"/>
            <wp:positionH relativeFrom="column">
              <wp:posOffset>0</wp:posOffset>
            </wp:positionH>
            <wp:positionV relativeFrom="paragraph">
              <wp:posOffset>1749</wp:posOffset>
            </wp:positionV>
            <wp:extent cx="152400" cy="115823"/>
            <wp:effectExtent l="0" t="0" r="0" b="0"/>
            <wp:wrapNone/>
            <wp:docPr id="2789"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清華大学が開発した</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の時系列データ管理システム「</w:t>
      </w:r>
      <w:r>
        <w:rPr>
          <w:rFonts w:eastAsia="Arial"/>
          <w:color w:val="231F20"/>
          <w:sz w:val="18"/>
          <w:szCs w:val="18"/>
        </w:rPr>
        <w:t>Apache</w:t>
      </w:r>
      <w:r>
        <w:rPr>
          <w:rFonts w:eastAsia="Arial"/>
          <w:color w:val="231F20"/>
          <w:spacing w:val="4"/>
          <w:sz w:val="18"/>
          <w:szCs w:val="18"/>
        </w:rPr>
        <w:t xml:space="preserve"> </w:t>
      </w:r>
      <w:r>
        <w:rPr>
          <w:rFonts w:eastAsia="Arial"/>
          <w:color w:val="231F20"/>
          <w:sz w:val="18"/>
          <w:szCs w:val="18"/>
        </w:rPr>
        <w:t>IoTDB</w:t>
      </w:r>
      <w:r>
        <w:rPr>
          <w:rFonts w:ascii="ＭＳ 明朝" w:eastAsia="ＭＳ 明朝" w:hAnsi="ＭＳ 明朝" w:cs="ＭＳ 明朝"/>
          <w:color w:val="231F20"/>
          <w:spacing w:val="4"/>
          <w:sz w:val="18"/>
          <w:szCs w:val="18"/>
        </w:rPr>
        <w:t>」を</w:t>
      </w:r>
      <w:r>
        <w:rPr>
          <w:rFonts w:ascii="SimSun" w:eastAsia="SimSun" w:hAnsi="SimSun" w:cs="SimSun"/>
          <w:color w:val="231F20"/>
          <w:spacing w:val="4"/>
          <w:sz w:val="18"/>
          <w:szCs w:val="18"/>
        </w:rPr>
        <w:t>公</w:t>
      </w:r>
      <w:r>
        <w:rPr>
          <w:rFonts w:ascii="SimSun" w:eastAsia="SimSun" w:hAnsi="SimSun" w:cs="SimSun"/>
          <w:color w:val="231F20"/>
          <w:spacing w:val="3"/>
          <w:sz w:val="18"/>
          <w:szCs w:val="18"/>
        </w:rPr>
        <w:t>開</w:t>
      </w:r>
      <w:r>
        <w:rPr>
          <w:rFonts w:ascii="SimSun" w:eastAsia="SimSun" w:hAnsi="SimSun" w:cs="SimSun"/>
          <w:color w:val="231F20"/>
          <w:sz w:val="18"/>
          <w:szCs w:val="18"/>
        </w:rPr>
        <w:t xml:space="preserve">し </w:t>
      </w:r>
      <w:r>
        <w:rPr>
          <w:rFonts w:ascii="SimSun" w:eastAsia="SimSun" w:hAnsi="SimSun" w:cs="SimSun"/>
          <w:color w:val="231F20"/>
          <w:spacing w:val="4"/>
          <w:sz w:val="18"/>
          <w:szCs w:val="18"/>
        </w:rPr>
        <w:t>ました。 国際</w:t>
      </w:r>
      <w:r>
        <w:rPr>
          <w:rFonts w:ascii="SimSun" w:eastAsia="SimSun" w:hAnsi="SimSun" w:cs="SimSun"/>
          <w:color w:val="231F20"/>
          <w:spacing w:val="3"/>
          <w:sz w:val="18"/>
          <w:szCs w:val="18"/>
        </w:rPr>
        <w:t>的</w:t>
      </w:r>
      <w:r>
        <w:rPr>
          <w:rFonts w:ascii="SimSun" w:eastAsia="SimSun" w:hAnsi="SimSun" w:cs="SimSun"/>
          <w:color w:val="231F20"/>
          <w:spacing w:val="2"/>
          <w:sz w:val="18"/>
          <w:szCs w:val="18"/>
        </w:rPr>
        <w:t>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コミュニティである</w:t>
      </w:r>
      <w:r>
        <w:rPr>
          <w:rFonts w:ascii="SimSun" w:eastAsia="SimSun" w:hAnsi="SimSun" w:cs="SimSun"/>
          <w:color w:val="231F20"/>
          <w:sz w:val="18"/>
          <w:szCs w:val="18"/>
        </w:rPr>
        <w:t>Apache</w:t>
      </w:r>
      <w:r>
        <w:rPr>
          <w:rFonts w:ascii="SimSun" w:eastAsia="SimSun" w:hAnsi="SimSun" w:cs="SimSun"/>
          <w:color w:val="231F20"/>
          <w:spacing w:val="2"/>
          <w:sz w:val="18"/>
          <w:szCs w:val="18"/>
        </w:rPr>
        <w:t>で公開されたソフトウェアプロジ</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w:t>
      </w:r>
      <w:r>
        <w:rPr>
          <w:rFonts w:ascii="SimSun" w:eastAsia="SimSun" w:hAnsi="SimSun" w:cs="SimSun"/>
          <w:color w:val="231F20"/>
          <w:spacing w:val="-4"/>
          <w:sz w:val="18"/>
          <w:szCs w:val="18"/>
        </w:rPr>
        <w:t>クトです。</w:t>
      </w:r>
    </w:p>
    <w:p w14:paraId="1A205058" w14:textId="40874AF3" w:rsidR="00862892" w:rsidRDefault="00000000">
      <w:pPr>
        <w:spacing w:before="89" w:line="225" w:lineRule="auto"/>
        <w:ind w:left="181"/>
        <w:rPr>
          <w:rFonts w:ascii="SimSun" w:eastAsia="SimSun" w:hAnsi="SimSun" w:cs="SimSun"/>
          <w:sz w:val="18"/>
          <w:szCs w:val="18"/>
        </w:rPr>
      </w:pPr>
      <w:r>
        <w:drawing>
          <wp:anchor distT="0" distB="0" distL="0" distR="0" simplePos="0" relativeHeight="251541504" behindDoc="1" locked="0" layoutInCell="1" allowOverlap="1" wp14:anchorId="1F37E4EA" wp14:editId="737E7A8A">
            <wp:simplePos x="0" y="0"/>
            <wp:positionH relativeFrom="column">
              <wp:posOffset>0</wp:posOffset>
            </wp:positionH>
            <wp:positionV relativeFrom="paragraph">
              <wp:posOffset>56140</wp:posOffset>
            </wp:positionV>
            <wp:extent cx="152400" cy="115823"/>
            <wp:effectExtent l="0" t="0" r="0" b="0"/>
            <wp:wrapNone/>
            <wp:docPr id="2790" name="IM 2763"/>
            <wp:cNvGraphicFramePr/>
            <a:graphic xmlns:a="http://schemas.openxmlformats.org/drawingml/2006/main">
              <a:graphicData uri="http://schemas.openxmlformats.org/drawingml/2006/picture">
                <pic:pic xmlns:pic="http://schemas.openxmlformats.org/drawingml/2006/picture">
                  <pic:nvPicPr>
                    <pic:cNvPr id="2763" name="IM 2763"/>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6"/>
          <w:sz w:val="18"/>
          <w:szCs w:val="18"/>
        </w:rPr>
        <w:t xml:space="preserve"> </w:t>
      </w:r>
      <w:r>
        <w:rPr>
          <w:rFonts w:ascii="SimSun" w:eastAsia="SimSun" w:hAnsi="SimSun" w:cs="SimSun"/>
          <w:color w:val="231F20"/>
          <w:spacing w:val="4"/>
          <w:sz w:val="18"/>
          <w:szCs w:val="18"/>
        </w:rPr>
        <w:t>リ</w:t>
      </w:r>
      <w:r>
        <w:rPr>
          <w:rFonts w:ascii="SimSun" w:eastAsia="SimSun" w:hAnsi="SimSun" w:cs="SimSun"/>
          <w:color w:val="231F20"/>
          <w:spacing w:val="3"/>
          <w:sz w:val="18"/>
          <w:szCs w:val="18"/>
        </w:rPr>
        <w:t xml:space="preserve">レーショナルデータベース </w:t>
      </w:r>
      <w:r>
        <w:rPr>
          <w:rFonts w:eastAsia="Arial"/>
          <w:color w:val="231F20"/>
          <w:sz w:val="18"/>
          <w:szCs w:val="18"/>
        </w:rPr>
        <w:t>openGauss</w:t>
      </w:r>
      <w:r w:rsidR="0002231E">
        <w:rPr>
          <w:rFonts w:ascii="ＭＳ 明朝" w:eastAsia="ＭＳ 明朝" w:hAnsi="ＭＳ 明朝" w:cs="ＭＳ 明朝"/>
          <w:color w:val="231F20"/>
          <w:spacing w:val="3"/>
          <w:sz w:val="18"/>
          <w:szCs w:val="18"/>
        </w:rPr>
        <w:t>オープンソース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ARM</w:t>
      </w:r>
      <w:r>
        <w:rPr>
          <w:rFonts w:ascii="SimSun" w:eastAsia="SimSun" w:hAnsi="SimSun" w:cs="SimSun"/>
          <w:color w:val="231F20"/>
          <w:spacing w:val="3"/>
          <w:sz w:val="18"/>
          <w:szCs w:val="18"/>
        </w:rPr>
        <w:t>アーキテクチャのチ</w:t>
      </w:r>
    </w:p>
    <w:p w14:paraId="64B6ED73" w14:textId="0FC1895D" w:rsidR="00862892" w:rsidRDefault="00000000">
      <w:pPr>
        <w:spacing w:before="118" w:line="356" w:lineRule="auto"/>
        <w:ind w:left="5" w:right="55" w:firstLine="38"/>
        <w:rPr>
          <w:rFonts w:ascii="SimSun" w:eastAsia="SimSun" w:hAnsi="SimSun" w:cs="SimSun"/>
          <w:sz w:val="18"/>
          <w:szCs w:val="18"/>
        </w:rPr>
      </w:pPr>
      <w:r>
        <w:rPr>
          <w:rFonts w:ascii="SimSun" w:eastAsia="SimSun" w:hAnsi="SimSun" w:cs="SimSun"/>
          <w:color w:val="231F20"/>
          <w:spacing w:val="22"/>
          <w:sz w:val="18"/>
          <w:szCs w:val="18"/>
        </w:rPr>
        <w:t>ッ</w:t>
      </w:r>
      <w:r>
        <w:rPr>
          <w:rFonts w:ascii="SimSun" w:eastAsia="SimSun" w:hAnsi="SimSun" w:cs="SimSun"/>
          <w:color w:val="231F20"/>
          <w:spacing w:val="18"/>
          <w:sz w:val="18"/>
          <w:szCs w:val="18"/>
        </w:rPr>
        <w:t>プ</w:t>
      </w:r>
      <w:r>
        <w:rPr>
          <w:rFonts w:ascii="SimSun" w:eastAsia="SimSun" w:hAnsi="SimSun" w:cs="SimSun"/>
          <w:color w:val="231F20"/>
          <w:spacing w:val="11"/>
          <w:sz w:val="18"/>
          <w:szCs w:val="18"/>
        </w:rPr>
        <w:t>に深く最適化され、</w:t>
      </w:r>
      <w:r>
        <w:rPr>
          <w:rFonts w:eastAsia="Arial"/>
          <w:color w:val="231F20"/>
          <w:sz w:val="18"/>
          <w:szCs w:val="18"/>
        </w:rPr>
        <w:t>X</w:t>
      </w:r>
      <w:r>
        <w:rPr>
          <w:rFonts w:eastAsia="Arial"/>
          <w:color w:val="231F20"/>
          <w:spacing w:val="11"/>
          <w:sz w:val="18"/>
          <w:szCs w:val="18"/>
        </w:rPr>
        <w:t>86</w:t>
      </w:r>
      <w:r>
        <w:rPr>
          <w:rFonts w:ascii="SimSun" w:eastAsia="SimSun" w:hAnsi="SimSun" w:cs="SimSun"/>
          <w:color w:val="231F20"/>
          <w:spacing w:val="11"/>
          <w:sz w:val="18"/>
          <w:szCs w:val="18"/>
        </w:rPr>
        <w:t xml:space="preserve">アーキテクチャと互換性のあるデータベースで、 </w:t>
      </w:r>
      <w:r>
        <w:rPr>
          <w:rFonts w:eastAsia="Arial"/>
          <w:color w:val="231F20"/>
          <w:sz w:val="18"/>
          <w:szCs w:val="18"/>
        </w:rPr>
        <w:t>Mulan</w:t>
      </w:r>
      <w:r>
        <w:rPr>
          <w:rFonts w:eastAsia="Arial"/>
          <w:color w:val="231F20"/>
          <w:spacing w:val="11"/>
          <w:sz w:val="18"/>
          <w:szCs w:val="18"/>
        </w:rPr>
        <w:t xml:space="preserve"> </w:t>
      </w:r>
      <w:r>
        <w:rPr>
          <w:rFonts w:ascii="SimSun" w:eastAsia="SimSun" w:hAnsi="SimSun" w:cs="SimSun"/>
          <w:color w:val="231F20"/>
          <w:sz w:val="18"/>
          <w:szCs w:val="18"/>
        </w:rPr>
        <w:t>Loose License</w:t>
      </w:r>
      <w:r>
        <w:rPr>
          <w:rFonts w:ascii="SimSun" w:eastAsia="SimSun" w:hAnsi="SimSun" w:cs="SimSun"/>
          <w:color w:val="231F20"/>
          <w:spacing w:val="14"/>
          <w:sz w:val="18"/>
          <w:szCs w:val="18"/>
        </w:rPr>
        <w:t xml:space="preserve"> (</w:t>
      </w:r>
      <w:r>
        <w:rPr>
          <w:rFonts w:eastAsia="Arial"/>
          <w:color w:val="231F20"/>
          <w:sz w:val="18"/>
          <w:szCs w:val="18"/>
        </w:rPr>
        <w:t>MulanPSL</w:t>
      </w:r>
      <w:r>
        <w:rPr>
          <w:rFonts w:eastAsia="Arial"/>
          <w:color w:val="231F20"/>
          <w:spacing w:val="12"/>
          <w:sz w:val="18"/>
          <w:szCs w:val="18"/>
        </w:rPr>
        <w:t>-</w:t>
      </w:r>
      <w:r>
        <w:rPr>
          <w:rFonts w:eastAsia="Arial"/>
          <w:color w:val="231F20"/>
          <w:spacing w:val="7"/>
          <w:sz w:val="18"/>
          <w:szCs w:val="18"/>
        </w:rPr>
        <w:t xml:space="preserve">2.0) </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下で</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化されています。</w:t>
      </w:r>
    </w:p>
    <w:p w14:paraId="58C0386E" w14:textId="51F93FCD" w:rsidR="00862892" w:rsidRDefault="00000000">
      <w:pPr>
        <w:spacing w:before="93" w:line="353" w:lineRule="auto"/>
        <w:ind w:left="6" w:right="43" w:firstLine="170"/>
        <w:rPr>
          <w:rFonts w:ascii="SimSun" w:eastAsia="SimSun" w:hAnsi="SimSun" w:cs="SimSun"/>
          <w:sz w:val="18"/>
          <w:szCs w:val="18"/>
        </w:rPr>
      </w:pPr>
      <w:r>
        <w:drawing>
          <wp:anchor distT="0" distB="0" distL="0" distR="0" simplePos="0" relativeHeight="251542528" behindDoc="1" locked="0" layoutInCell="1" allowOverlap="1" wp14:anchorId="7617EF96" wp14:editId="562FF146">
            <wp:simplePos x="0" y="0"/>
            <wp:positionH relativeFrom="column">
              <wp:posOffset>0</wp:posOffset>
            </wp:positionH>
            <wp:positionV relativeFrom="paragraph">
              <wp:posOffset>58659</wp:posOffset>
            </wp:positionV>
            <wp:extent cx="152400" cy="115823"/>
            <wp:effectExtent l="0" t="0" r="0" b="0"/>
            <wp:wrapNone/>
            <wp:docPr id="2791"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AliCloud</w:t>
      </w:r>
      <w:r>
        <w:rPr>
          <w:rFonts w:ascii="SimSun" w:eastAsia="SimSun" w:hAnsi="SimSun" w:cs="SimSun"/>
          <w:color w:val="231F20"/>
          <w:spacing w:val="-1"/>
          <w:sz w:val="18"/>
          <w:szCs w:val="18"/>
        </w:rPr>
        <w:t xml:space="preserve">は、 </w:t>
      </w:r>
      <w:r>
        <w:rPr>
          <w:rFonts w:eastAsia="Arial"/>
          <w:color w:val="231F20"/>
          <w:sz w:val="18"/>
          <w:szCs w:val="18"/>
        </w:rPr>
        <w:t>Kubernetes</w:t>
      </w:r>
      <w:r>
        <w:rPr>
          <w:rFonts w:ascii="SimSun" w:eastAsia="SimSun" w:hAnsi="SimSun" w:cs="SimSun"/>
          <w:color w:val="231F20"/>
          <w:spacing w:val="-1"/>
          <w:sz w:val="18"/>
          <w:szCs w:val="18"/>
        </w:rPr>
        <w:t>上の最初のクラウドネイティブプラットフォーム</w:t>
      </w:r>
      <w:r>
        <w:rPr>
          <w:rFonts w:ascii="SimSun" w:eastAsia="SimSun" w:hAnsi="SimSun" w:cs="SimSun"/>
          <w:color w:val="231F20"/>
          <w:sz w:val="18"/>
          <w:szCs w:val="18"/>
        </w:rPr>
        <w:t xml:space="preserve">構築エンジンと、完 </w:t>
      </w:r>
      <w:r>
        <w:rPr>
          <w:rFonts w:ascii="SimSun" w:eastAsia="SimSun" w:hAnsi="SimSun" w:cs="SimSun"/>
          <w:color w:val="231F20"/>
          <w:spacing w:val="-2"/>
          <w:sz w:val="18"/>
          <w:szCs w:val="18"/>
        </w:rPr>
        <w:t>全に実装された</w:t>
      </w:r>
      <w:r>
        <w:rPr>
          <w:rFonts w:eastAsia="Arial"/>
          <w:color w:val="231F20"/>
          <w:spacing w:val="-2"/>
          <w:sz w:val="18"/>
          <w:szCs w:val="18"/>
        </w:rPr>
        <w:t>OAM</w:t>
      </w:r>
      <w:r>
        <w:rPr>
          <w:rFonts w:ascii="ＭＳ 明朝" w:eastAsia="ＭＳ 明朝" w:hAnsi="ＭＳ 明朝" w:cs="ＭＳ 明朝"/>
          <w:color w:val="231F20"/>
          <w:spacing w:val="-2"/>
          <w:sz w:val="18"/>
          <w:szCs w:val="18"/>
        </w:rPr>
        <w:t>モデル</w:t>
      </w:r>
      <w:r>
        <w:rPr>
          <w:rFonts w:ascii="SimSun" w:eastAsia="SimSun" w:hAnsi="SimSun" w:cs="SimSun"/>
          <w:color w:val="231F20"/>
          <w:spacing w:val="-2"/>
          <w:sz w:val="18"/>
          <w:szCs w:val="18"/>
        </w:rPr>
        <w:t>である</w:t>
      </w:r>
      <w:r>
        <w:rPr>
          <w:rFonts w:eastAsia="Arial"/>
          <w:color w:val="231F20"/>
          <w:spacing w:val="-2"/>
          <w:sz w:val="18"/>
          <w:szCs w:val="18"/>
        </w:rPr>
        <w:t>KubeVela</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化しました。  </w:t>
      </w:r>
      <w:r>
        <w:rPr>
          <w:rFonts w:eastAsia="Arial"/>
          <w:color w:val="231F20"/>
          <w:spacing w:val="-2"/>
          <w:sz w:val="18"/>
          <w:szCs w:val="18"/>
        </w:rPr>
        <w:t>Kub</w:t>
      </w:r>
      <w:r>
        <w:rPr>
          <w:rFonts w:eastAsia="Arial"/>
          <w:color w:val="231F20"/>
          <w:spacing w:val="-1"/>
          <w:sz w:val="18"/>
          <w:szCs w:val="18"/>
        </w:rPr>
        <w:t>e</w:t>
      </w:r>
      <w:r>
        <w:rPr>
          <w:rFonts w:eastAsia="Arial"/>
          <w:color w:val="231F20"/>
          <w:sz w:val="18"/>
          <w:szCs w:val="18"/>
        </w:rPr>
        <w:t>Vela</w:t>
      </w:r>
      <w:r>
        <w:rPr>
          <w:rFonts w:ascii="SimSun" w:eastAsia="SimSun" w:hAnsi="SimSun" w:cs="SimSun"/>
          <w:color w:val="231F20"/>
          <w:spacing w:val="-2"/>
          <w:sz w:val="18"/>
          <w:szCs w:val="18"/>
        </w:rPr>
        <w:t>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化とスケールアップした実装は</w:t>
      </w:r>
      <w:r>
        <w:rPr>
          <w:rFonts w:ascii="SimSun" w:eastAsia="SimSun" w:hAnsi="SimSun" w:cs="SimSun"/>
          <w:color w:val="231F20"/>
          <w:sz w:val="18"/>
          <w:szCs w:val="18"/>
        </w:rPr>
        <w:t xml:space="preserve">、OAMベースのオープンアプリケーション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アーキテクチ </w:t>
      </w:r>
      <w:r>
        <w:rPr>
          <w:rFonts w:ascii="SimSun" w:eastAsia="SimSun" w:hAnsi="SimSun" w:cs="SimSun"/>
          <w:color w:val="231F20"/>
          <w:spacing w:val="7"/>
          <w:sz w:val="18"/>
          <w:szCs w:val="18"/>
        </w:rPr>
        <w:t>ャ</w:t>
      </w:r>
      <w:r>
        <w:rPr>
          <w:rFonts w:ascii="SimSun" w:eastAsia="SimSun" w:hAnsi="SimSun" w:cs="SimSun"/>
          <w:color w:val="231F20"/>
          <w:spacing w:val="6"/>
          <w:sz w:val="18"/>
          <w:szCs w:val="18"/>
        </w:rPr>
        <w:t>がクラウドネイティブの潜在能力を完全に引き出すことができる有効なパスであることを証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明しています。中国</w:t>
      </w:r>
      <w:r>
        <w:rPr>
          <w:rFonts w:ascii="SimSun" w:eastAsia="SimSun" w:hAnsi="SimSun" w:cs="SimSun"/>
          <w:color w:val="231F20"/>
          <w:sz w:val="18"/>
          <w:szCs w:val="18"/>
        </w:rPr>
        <w:t>ICT</w:t>
      </w:r>
      <w:r>
        <w:rPr>
          <w:rFonts w:ascii="SimSun" w:eastAsia="SimSun" w:hAnsi="SimSun" w:cs="SimSun"/>
          <w:color w:val="231F20"/>
          <w:spacing w:val="4"/>
          <w:sz w:val="18"/>
          <w:szCs w:val="18"/>
        </w:rPr>
        <w:t>アカデミーが主導して公開したクラウドコンピューティングのオープ</w:t>
      </w:r>
      <w:r>
        <w:rPr>
          <w:rFonts w:ascii="SimSun" w:eastAsia="SimSun" w:hAnsi="SimSun" w:cs="SimSun"/>
          <w:color w:val="231F20"/>
          <w:spacing w:val="3"/>
          <w:sz w:val="18"/>
          <w:szCs w:val="18"/>
        </w:rPr>
        <w:t>ン</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アプ</w:t>
      </w:r>
      <w:r>
        <w:rPr>
          <w:rFonts w:ascii="SimSun" w:eastAsia="SimSun" w:hAnsi="SimSun" w:cs="SimSun"/>
          <w:color w:val="231F20"/>
          <w:spacing w:val="8"/>
          <w:sz w:val="18"/>
          <w:szCs w:val="18"/>
        </w:rPr>
        <w:t>リ</w:t>
      </w:r>
      <w:r>
        <w:rPr>
          <w:rFonts w:ascii="SimSun" w:eastAsia="SimSun" w:hAnsi="SimSun" w:cs="SimSun"/>
          <w:color w:val="231F20"/>
          <w:spacing w:val="7"/>
          <w:sz w:val="18"/>
          <w:szCs w:val="18"/>
        </w:rPr>
        <w:t>ケーションモデル(</w:t>
      </w:r>
      <w:r>
        <w:rPr>
          <w:rFonts w:eastAsia="Arial"/>
          <w:color w:val="231F20"/>
          <w:sz w:val="18"/>
          <w:szCs w:val="18"/>
        </w:rPr>
        <w:t>OAM</w:t>
      </w:r>
      <w:r>
        <w:rPr>
          <w:rFonts w:ascii="ＭＳ 明朝" w:eastAsia="ＭＳ 明朝" w:hAnsi="ＭＳ 明朝" w:cs="ＭＳ 明朝"/>
          <w:color w:val="231F20"/>
          <w:spacing w:val="7"/>
          <w:sz w:val="18"/>
          <w:szCs w:val="18"/>
        </w:rPr>
        <w:t>)の</w:t>
      </w:r>
      <w:r>
        <w:rPr>
          <w:rFonts w:ascii="SimSun" w:eastAsia="SimSun" w:hAnsi="SimSun" w:cs="SimSun"/>
          <w:color w:val="231F20"/>
          <w:spacing w:val="7"/>
          <w:sz w:val="18"/>
          <w:szCs w:val="18"/>
        </w:rPr>
        <w:t>標準フレームワークとして</w:t>
      </w:r>
      <w:r>
        <w:rPr>
          <w:rFonts w:eastAsia="Arial"/>
          <w:color w:val="231F20"/>
          <w:sz w:val="18"/>
          <w:szCs w:val="18"/>
        </w:rPr>
        <w:t>OAM</w:t>
      </w:r>
      <w:r>
        <w:rPr>
          <w:rFonts w:ascii="ＭＳ 明朝" w:eastAsia="ＭＳ 明朝" w:hAnsi="ＭＳ 明朝" w:cs="ＭＳ 明朝"/>
          <w:color w:val="231F20"/>
          <w:spacing w:val="7"/>
          <w:sz w:val="18"/>
          <w:szCs w:val="18"/>
        </w:rPr>
        <w:t>を</w:t>
      </w:r>
      <w:r>
        <w:rPr>
          <w:rFonts w:ascii="SimSun" w:eastAsia="SimSun" w:hAnsi="SimSun" w:cs="SimSun"/>
          <w:color w:val="231F20"/>
          <w:spacing w:val="7"/>
          <w:sz w:val="18"/>
          <w:szCs w:val="18"/>
        </w:rPr>
        <w:t>推進</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w:t>
      </w:r>
    </w:p>
    <w:p w14:paraId="330DFC9B" w14:textId="77777777" w:rsidR="00862892" w:rsidRDefault="00862892">
      <w:pPr>
        <w:spacing w:line="342" w:lineRule="auto"/>
      </w:pPr>
    </w:p>
    <w:p w14:paraId="3AA09F40" w14:textId="77777777" w:rsidR="00862892" w:rsidRDefault="00862892">
      <w:pPr>
        <w:spacing w:line="343" w:lineRule="auto"/>
      </w:pPr>
    </w:p>
    <w:p w14:paraId="3F0A2507" w14:textId="32F2BF4B" w:rsidR="00862892" w:rsidRDefault="00000000">
      <w:pPr>
        <w:spacing w:before="59" w:line="351" w:lineRule="auto"/>
        <w:ind w:left="315" w:right="181" w:firstLine="200"/>
        <w:rPr>
          <w:rFonts w:ascii="SimSun" w:eastAsia="SimSun" w:hAnsi="SimSun" w:cs="SimSun"/>
          <w:sz w:val="18"/>
          <w:szCs w:val="18"/>
        </w:rPr>
      </w:pPr>
      <w:r>
        <w:drawing>
          <wp:anchor distT="0" distB="0" distL="0" distR="0" simplePos="0" relativeHeight="251543552" behindDoc="1" locked="0" layoutInCell="1" allowOverlap="1" wp14:anchorId="6D0EBDE5" wp14:editId="0847EF10">
            <wp:simplePos x="0" y="0"/>
            <wp:positionH relativeFrom="column">
              <wp:posOffset>196596</wp:posOffset>
            </wp:positionH>
            <wp:positionV relativeFrom="paragraph">
              <wp:posOffset>36645</wp:posOffset>
            </wp:positionV>
            <wp:extent cx="152400" cy="115823"/>
            <wp:effectExtent l="0" t="0" r="0" b="0"/>
            <wp:wrapNone/>
            <wp:docPr id="2793" name="IM 2767"/>
            <wp:cNvGraphicFramePr/>
            <a:graphic xmlns:a="http://schemas.openxmlformats.org/drawingml/2006/main">
              <a:graphicData uri="http://schemas.openxmlformats.org/drawingml/2006/picture">
                <pic:pic xmlns:pic="http://schemas.openxmlformats.org/drawingml/2006/picture">
                  <pic:nvPicPr>
                    <pic:cNvPr id="2767" name="IM 276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4"/>
          <w:sz w:val="18"/>
          <w:szCs w:val="18"/>
        </w:rPr>
        <w:t xml:space="preserve">アリババ、 </w:t>
      </w:r>
      <w:r>
        <w:rPr>
          <w:rFonts w:eastAsia="Arial"/>
          <w:color w:val="231F20"/>
          <w:sz w:val="18"/>
          <w:szCs w:val="18"/>
        </w:rPr>
        <w:t>Easy</w:t>
      </w:r>
      <w:r>
        <w:rPr>
          <w:rFonts w:ascii="SimSun" w:eastAsia="SimSun" w:hAnsi="SimSun" w:cs="SimSun"/>
          <w:color w:val="231F20"/>
          <w:spacing w:val="3"/>
          <w:sz w:val="18"/>
          <w:szCs w:val="18"/>
        </w:rPr>
        <w:t>ア</w:t>
      </w:r>
      <w:r>
        <w:rPr>
          <w:rFonts w:ascii="SimSun" w:eastAsia="SimSun" w:hAnsi="SimSun" w:cs="SimSun"/>
          <w:color w:val="231F20"/>
          <w:spacing w:val="2"/>
          <w:sz w:val="18"/>
          <w:szCs w:val="18"/>
        </w:rPr>
        <w:t>ルゴリズムのフレームワークシリーズ「</w:t>
      </w:r>
      <w:r>
        <w:rPr>
          <w:rFonts w:eastAsia="Arial"/>
          <w:color w:val="231F20"/>
          <w:sz w:val="18"/>
          <w:szCs w:val="18"/>
        </w:rPr>
        <w:t>EasyTransfer</w:t>
      </w:r>
      <w:r>
        <w:rPr>
          <w:rFonts w:ascii="ＭＳ 明朝" w:eastAsia="ＭＳ 明朝" w:hAnsi="ＭＳ 明朝" w:cs="ＭＳ 明朝"/>
          <w:color w:val="231F20"/>
          <w:spacing w:val="2"/>
          <w:sz w:val="18"/>
          <w:szCs w:val="18"/>
        </w:rPr>
        <w:t>」を</w:t>
      </w:r>
      <w:r w:rsidR="0002231E">
        <w:rPr>
          <w:rFonts w:ascii="SimSun" w:eastAsia="SimSun" w:hAnsi="SimSun" w:cs="SimSun"/>
          <w:color w:val="231F20"/>
          <w:spacing w:val="2"/>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化 </w:t>
      </w:r>
      <w:r>
        <w:rPr>
          <w:rFonts w:ascii="SimSun" w:eastAsia="SimSun" w:hAnsi="SimSun" w:cs="SimSun"/>
          <w:color w:val="231F20"/>
          <w:sz w:val="18"/>
          <w:szCs w:val="18"/>
        </w:rPr>
        <w:t>AliCloud</w:t>
      </w:r>
      <w:r>
        <w:rPr>
          <w:rFonts w:ascii="SimSun" w:eastAsia="SimSun" w:hAnsi="SimSun" w:cs="SimSun"/>
          <w:color w:val="231F20"/>
          <w:spacing w:val="4"/>
          <w:sz w:val="18"/>
          <w:szCs w:val="18"/>
        </w:rPr>
        <w:t xml:space="preserve"> </w:t>
      </w:r>
      <w:r>
        <w:rPr>
          <w:rFonts w:ascii="SimSun" w:eastAsia="SimSun" w:hAnsi="SimSun" w:cs="SimSun"/>
          <w:color w:val="231F20"/>
          <w:sz w:val="18"/>
          <w:szCs w:val="18"/>
        </w:rPr>
        <w:t>Machine</w:t>
      </w:r>
      <w:r>
        <w:rPr>
          <w:rFonts w:ascii="SimSun" w:eastAsia="SimSun" w:hAnsi="SimSun" w:cs="SimSun"/>
          <w:color w:val="231F20"/>
          <w:spacing w:val="4"/>
          <w:sz w:val="18"/>
          <w:szCs w:val="18"/>
        </w:rPr>
        <w:t xml:space="preserve"> </w:t>
      </w:r>
      <w:r>
        <w:rPr>
          <w:rFonts w:ascii="SimSun" w:eastAsia="SimSun" w:hAnsi="SimSun" w:cs="SimSun"/>
          <w:color w:val="231F20"/>
          <w:sz w:val="18"/>
          <w:szCs w:val="18"/>
        </w:rPr>
        <w:t>Learning</w:t>
      </w:r>
      <w:r>
        <w:rPr>
          <w:rFonts w:ascii="SimSun" w:eastAsia="SimSun" w:hAnsi="SimSun" w:cs="SimSun"/>
          <w:color w:val="231F20"/>
          <w:spacing w:val="4"/>
          <w:sz w:val="18"/>
          <w:szCs w:val="18"/>
        </w:rPr>
        <w:t xml:space="preserve"> </w:t>
      </w:r>
      <w:r>
        <w:rPr>
          <w:rFonts w:eastAsia="Arial"/>
          <w:color w:val="231F20"/>
          <w:sz w:val="18"/>
          <w:szCs w:val="18"/>
        </w:rPr>
        <w:t>PAI</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業界初の</w:t>
      </w:r>
      <w:r>
        <w:rPr>
          <w:rFonts w:eastAsia="Arial"/>
          <w:color w:val="231F20"/>
          <w:sz w:val="18"/>
          <w:szCs w:val="18"/>
        </w:rPr>
        <w:t>NLP</w:t>
      </w:r>
      <w:r>
        <w:rPr>
          <w:rFonts w:ascii="SimSun" w:eastAsia="SimSun" w:hAnsi="SimSun" w:cs="SimSun"/>
          <w:color w:val="231F20"/>
          <w:spacing w:val="4"/>
          <w:sz w:val="18"/>
          <w:szCs w:val="18"/>
        </w:rPr>
        <w:t>シナリオ向けディープマイグレーシ</w:t>
      </w:r>
      <w:r>
        <w:rPr>
          <w:rFonts w:ascii="SimSun" w:eastAsia="SimSun" w:hAnsi="SimSun" w:cs="SimSun"/>
          <w:color w:val="231F20"/>
          <w:spacing w:val="2"/>
          <w:sz w:val="18"/>
          <w:szCs w:val="18"/>
        </w:rPr>
        <w:t>ョ</w:t>
      </w:r>
      <w:r>
        <w:rPr>
          <w:rFonts w:ascii="SimSun" w:eastAsia="SimSun" w:hAnsi="SimSun" w:cs="SimSun"/>
          <w:color w:val="231F20"/>
          <w:sz w:val="18"/>
          <w:szCs w:val="18"/>
        </w:rPr>
        <w:t xml:space="preserve">ン </w:t>
      </w:r>
      <w:r>
        <w:rPr>
          <w:rFonts w:ascii="SimSun" w:eastAsia="SimSun" w:hAnsi="SimSun" w:cs="SimSun"/>
          <w:color w:val="231F20"/>
          <w:spacing w:val="10"/>
          <w:sz w:val="18"/>
          <w:szCs w:val="18"/>
        </w:rPr>
        <w:t>学</w:t>
      </w:r>
      <w:r>
        <w:rPr>
          <w:rFonts w:ascii="SimSun" w:eastAsia="SimSun" w:hAnsi="SimSun" w:cs="SimSun"/>
          <w:color w:val="231F20"/>
          <w:spacing w:val="6"/>
          <w:sz w:val="18"/>
          <w:szCs w:val="18"/>
        </w:rPr>
        <w:t>習フレームワーク「</w:t>
      </w:r>
      <w:r>
        <w:rPr>
          <w:rFonts w:eastAsia="Arial"/>
          <w:color w:val="231F20"/>
          <w:sz w:val="18"/>
          <w:szCs w:val="18"/>
        </w:rPr>
        <w:t>EasyTransfer</w:t>
      </w:r>
      <w:r>
        <w:rPr>
          <w:rFonts w:ascii="ＭＳ 明朝" w:eastAsia="ＭＳ 明朝" w:hAnsi="ＭＳ 明朝" w:cs="ＭＳ 明朝"/>
          <w:color w:val="231F20"/>
          <w:spacing w:val="6"/>
          <w:sz w:val="18"/>
          <w:szCs w:val="18"/>
        </w:rPr>
        <w:t>」を</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化しました。</w:t>
      </w:r>
    </w:p>
    <w:p w14:paraId="033B6207" w14:textId="53B72542" w:rsidR="00862892" w:rsidRDefault="00000000">
      <w:pPr>
        <w:spacing w:before="111" w:line="358" w:lineRule="auto"/>
        <w:ind w:left="316" w:right="32" w:firstLine="174"/>
        <w:rPr>
          <w:rFonts w:ascii="SimSun" w:eastAsia="SimSun" w:hAnsi="SimSun" w:cs="SimSun"/>
          <w:sz w:val="18"/>
          <w:szCs w:val="18"/>
        </w:rPr>
      </w:pPr>
      <w:r>
        <w:lastRenderedPageBreak/>
        <w:drawing>
          <wp:anchor distT="0" distB="0" distL="0" distR="0" simplePos="0" relativeHeight="251544576" behindDoc="1" locked="0" layoutInCell="1" allowOverlap="1" wp14:anchorId="022697CA" wp14:editId="19E4484F">
            <wp:simplePos x="0" y="0"/>
            <wp:positionH relativeFrom="column">
              <wp:posOffset>196596</wp:posOffset>
            </wp:positionH>
            <wp:positionV relativeFrom="paragraph">
              <wp:posOffset>69559</wp:posOffset>
            </wp:positionV>
            <wp:extent cx="152400" cy="115823"/>
            <wp:effectExtent l="0" t="0" r="0" b="0"/>
            <wp:wrapNone/>
            <wp:docPr id="2794"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1"/>
          <w:sz w:val="18"/>
          <w:szCs w:val="18"/>
        </w:rPr>
        <w:t>Tendis</w:t>
      </w:r>
      <w:r>
        <w:rPr>
          <w:rFonts w:ascii="ＭＳ 明朝" w:eastAsia="ＭＳ 明朝" w:hAnsi="ＭＳ 明朝" w:cs="ＭＳ 明朝"/>
          <w:color w:val="231F20"/>
          <w:spacing w:val="-2"/>
          <w:sz w:val="18"/>
          <w:szCs w:val="18"/>
        </w:rPr>
        <w:t>は、</w:t>
      </w:r>
      <w:r>
        <w:rPr>
          <w:rFonts w:ascii="ＭＳ 明朝" w:eastAsia="ＭＳ 明朝" w:hAnsi="ＭＳ 明朝" w:cs="ＭＳ 明朝"/>
          <w:color w:val="231F20"/>
          <w:spacing w:val="-1"/>
          <w:sz w:val="18"/>
          <w:szCs w:val="18"/>
        </w:rPr>
        <w:t xml:space="preserve"> </w:t>
      </w:r>
      <w:r>
        <w:rPr>
          <w:rFonts w:eastAsia="Arial"/>
          <w:color w:val="231F20"/>
          <w:spacing w:val="-1"/>
          <w:sz w:val="18"/>
          <w:szCs w:val="18"/>
        </w:rPr>
        <w:t>Redis</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コアデータ構造とインターフェースに互換性があり、 大容量と高いアクセ</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ス性能を</w:t>
      </w:r>
      <w:r>
        <w:rPr>
          <w:rFonts w:ascii="SimSun" w:eastAsia="SimSun" w:hAnsi="SimSun" w:cs="SimSun"/>
          <w:color w:val="231F20"/>
          <w:spacing w:val="2"/>
          <w:sz w:val="18"/>
          <w:szCs w:val="18"/>
        </w:rPr>
        <w:t>必要と</w:t>
      </w:r>
      <w:r w:rsidR="00C65939">
        <w:rPr>
          <w:rFonts w:ascii="SimSun" w:eastAsia="SimSun" w:hAnsi="SimSun" w:cs="SimSun"/>
          <w:color w:val="231F20"/>
          <w:spacing w:val="2"/>
          <w:sz w:val="18"/>
          <w:szCs w:val="18"/>
        </w:rPr>
        <w:t>する</w:t>
      </w:r>
      <w:r>
        <w:rPr>
          <w:rFonts w:eastAsia="Arial"/>
          <w:color w:val="231F20"/>
          <w:sz w:val="18"/>
          <w:szCs w:val="18"/>
        </w:rPr>
        <w:t>Redis</w:t>
      </w:r>
      <w:r>
        <w:rPr>
          <w:rFonts w:ascii="ＭＳ 明朝" w:eastAsia="ＭＳ 明朝" w:hAnsi="ＭＳ 明朝" w:cs="ＭＳ 明朝"/>
          <w:color w:val="231F20"/>
          <w:spacing w:val="2"/>
          <w:sz w:val="18"/>
          <w:szCs w:val="18"/>
        </w:rPr>
        <w:t>準拠の</w:t>
      </w:r>
      <w:r>
        <w:rPr>
          <w:rFonts w:ascii="SimSun" w:eastAsia="SimSun" w:hAnsi="SimSun" w:cs="SimSun"/>
          <w:color w:val="231F20"/>
          <w:spacing w:val="2"/>
          <w:sz w:val="18"/>
          <w:szCs w:val="18"/>
        </w:rPr>
        <w:t>ウォームおよびコールドデータストレージシナリオに、大容量、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低コスト、強力な永続</w:t>
      </w:r>
      <w:r>
        <w:rPr>
          <w:rFonts w:ascii="SimSun" w:eastAsia="SimSun" w:hAnsi="SimSun" w:cs="SimSun"/>
          <w:color w:val="231F20"/>
          <w:sz w:val="18"/>
          <w:szCs w:val="18"/>
        </w:rPr>
        <w:t>データベース機能を提供します。</w:t>
      </w:r>
    </w:p>
    <w:p w14:paraId="182C49E9" w14:textId="3CBEC7B8" w:rsidR="00862892" w:rsidRDefault="00000000">
      <w:pPr>
        <w:spacing w:before="99" w:line="362" w:lineRule="auto"/>
        <w:ind w:left="323" w:firstLine="165"/>
        <w:rPr>
          <w:rFonts w:ascii="SimSun" w:eastAsia="SimSun" w:hAnsi="SimSun" w:cs="SimSun"/>
          <w:sz w:val="18"/>
          <w:szCs w:val="18"/>
        </w:rPr>
      </w:pPr>
      <w:r>
        <w:drawing>
          <wp:anchor distT="0" distB="0" distL="0" distR="0" simplePos="0" relativeHeight="251545600" behindDoc="1" locked="0" layoutInCell="1" allowOverlap="1" wp14:anchorId="32FC7E1B" wp14:editId="65B6B625">
            <wp:simplePos x="0" y="0"/>
            <wp:positionH relativeFrom="column">
              <wp:posOffset>196596</wp:posOffset>
            </wp:positionH>
            <wp:positionV relativeFrom="paragraph">
              <wp:posOffset>62484</wp:posOffset>
            </wp:positionV>
            <wp:extent cx="152400" cy="115823"/>
            <wp:effectExtent l="0" t="0" r="0" b="0"/>
            <wp:wrapNone/>
            <wp:docPr id="2795" name="IM 2769"/>
            <wp:cNvGraphicFramePr/>
            <a:graphic xmlns:a="http://schemas.openxmlformats.org/drawingml/2006/main">
              <a:graphicData uri="http://schemas.openxmlformats.org/drawingml/2006/picture">
                <pic:pic xmlns:pic="http://schemas.openxmlformats.org/drawingml/2006/picture">
                  <pic:nvPicPr>
                    <pic:cNvPr id="2769" name="IM 2769"/>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pacing w:val="-2"/>
          <w:sz w:val="18"/>
          <w:szCs w:val="18"/>
        </w:rPr>
        <w:t>ALC-Beijin</w:t>
      </w:r>
      <w:r>
        <w:rPr>
          <w:rFonts w:eastAsia="Arial"/>
          <w:color w:val="231F20"/>
          <w:spacing w:val="-1"/>
          <w:sz w:val="18"/>
          <w:szCs w:val="18"/>
        </w:rPr>
        <w:t>g</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北京のローカルな</w:t>
      </w:r>
      <w:r>
        <w:rPr>
          <w:rFonts w:eastAsia="Arial"/>
          <w:color w:val="231F20"/>
          <w:spacing w:val="-1"/>
          <w:sz w:val="18"/>
          <w:szCs w:val="18"/>
        </w:rPr>
        <w:t>Apache</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コミュニティ組織です。現在、 </w:t>
      </w:r>
      <w:r>
        <w:rPr>
          <w:rFonts w:eastAsia="Arial"/>
          <w:color w:val="231F20"/>
          <w:spacing w:val="-1"/>
          <w:sz w:val="18"/>
          <w:szCs w:val="18"/>
        </w:rPr>
        <w:t>Kylin</w:t>
      </w:r>
      <w:r>
        <w:rPr>
          <w:rFonts w:ascii="SimSun" w:eastAsia="SimSun" w:hAnsi="SimSun" w:cs="SimSun"/>
          <w:color w:val="231F20"/>
          <w:spacing w:val="-2"/>
          <w:sz w:val="18"/>
          <w:szCs w:val="18"/>
        </w:rPr>
        <w:t>、</w:t>
      </w:r>
      <w:r>
        <w:rPr>
          <w:rFonts w:ascii="SimSun" w:eastAsia="SimSun" w:hAnsi="SimSun" w:cs="SimSun"/>
          <w:color w:val="231F20"/>
          <w:sz w:val="18"/>
          <w:szCs w:val="18"/>
        </w:rPr>
        <w:t xml:space="preserve"> </w:t>
      </w:r>
      <w:r>
        <w:rPr>
          <w:rFonts w:eastAsia="Arial"/>
          <w:color w:val="231F20"/>
          <w:sz w:val="18"/>
          <w:szCs w:val="18"/>
        </w:rPr>
        <w:t>Eagle</w:t>
      </w:r>
      <w:r>
        <w:rPr>
          <w:rFonts w:ascii="SimSun" w:eastAsia="SimSun" w:hAnsi="SimSun" w:cs="SimSun"/>
          <w:color w:val="231F20"/>
          <w:spacing w:val="-1"/>
          <w:sz w:val="18"/>
          <w:szCs w:val="18"/>
        </w:rPr>
        <w:t>、</w:t>
      </w:r>
      <w:r>
        <w:rPr>
          <w:rFonts w:eastAsia="Arial"/>
          <w:color w:val="231F20"/>
          <w:sz w:val="18"/>
          <w:szCs w:val="18"/>
        </w:rPr>
        <w:t>RocketMQ</w:t>
      </w:r>
      <w:r>
        <w:rPr>
          <w:rFonts w:ascii="SimSun" w:eastAsia="SimSun" w:hAnsi="SimSun" w:cs="SimSun"/>
          <w:color w:val="231F20"/>
          <w:spacing w:val="-1"/>
          <w:sz w:val="18"/>
          <w:szCs w:val="18"/>
        </w:rPr>
        <w:t>、</w:t>
      </w:r>
      <w:r>
        <w:rPr>
          <w:rFonts w:eastAsia="Arial"/>
          <w:color w:val="231F20"/>
          <w:sz w:val="18"/>
          <w:szCs w:val="18"/>
        </w:rPr>
        <w:t>ServiceComb</w:t>
      </w:r>
      <w:r>
        <w:rPr>
          <w:rFonts w:ascii="ＭＳ 明朝" w:eastAsia="ＭＳ 明朝" w:hAnsi="ＭＳ 明朝" w:cs="ＭＳ 明朝"/>
          <w:color w:val="231F20"/>
          <w:spacing w:val="-1"/>
          <w:sz w:val="18"/>
          <w:szCs w:val="18"/>
        </w:rPr>
        <w:t>、</w:t>
      </w:r>
      <w:r>
        <w:rPr>
          <w:rFonts w:eastAsia="Arial"/>
          <w:color w:val="231F20"/>
          <w:sz w:val="18"/>
          <w:szCs w:val="18"/>
        </w:rPr>
        <w:t>Grif</w:t>
      </w:r>
      <w:r>
        <w:rPr>
          <w:rFonts w:eastAsia="Arial"/>
          <w:color w:val="231F20"/>
          <w:spacing w:val="-1"/>
          <w:sz w:val="18"/>
          <w:szCs w:val="18"/>
        </w:rPr>
        <w:t>ﬁ</w:t>
      </w:r>
      <w:r>
        <w:rPr>
          <w:rFonts w:ascii="SimSun" w:eastAsia="SimSun" w:hAnsi="SimSun" w:cs="SimSun"/>
          <w:color w:val="231F20"/>
          <w:sz w:val="18"/>
          <w:szCs w:val="18"/>
        </w:rPr>
        <w:t>n</w:t>
      </w:r>
      <w:r>
        <w:rPr>
          <w:rFonts w:ascii="SimSun" w:eastAsia="SimSun" w:hAnsi="SimSun" w:cs="SimSun"/>
          <w:color w:val="231F20"/>
          <w:spacing w:val="-1"/>
          <w:sz w:val="18"/>
          <w:szCs w:val="18"/>
        </w:rPr>
        <w:t xml:space="preserve">など、 </w:t>
      </w:r>
      <w:r>
        <w:rPr>
          <w:rFonts w:eastAsia="Arial"/>
          <w:color w:val="231F20"/>
          <w:spacing w:val="-1"/>
          <w:sz w:val="18"/>
          <w:szCs w:val="18"/>
        </w:rPr>
        <w:t>10</w:t>
      </w:r>
      <w:r>
        <w:rPr>
          <w:rFonts w:ascii="SimSun" w:eastAsia="SimSun" w:hAnsi="SimSun" w:cs="SimSun"/>
          <w:color w:val="231F20"/>
          <w:spacing w:val="-1"/>
          <w:sz w:val="18"/>
          <w:szCs w:val="18"/>
        </w:rPr>
        <w:t>以上のトップ</w:t>
      </w:r>
      <w:r>
        <w:rPr>
          <w:rFonts w:ascii="SimSun" w:eastAsia="SimSun" w:hAnsi="SimSun" w:cs="SimSun"/>
          <w:color w:val="231F20"/>
          <w:sz w:val="18"/>
          <w:szCs w:val="18"/>
        </w:rPr>
        <w:t>Apache</w:t>
      </w:r>
      <w:r>
        <w:rPr>
          <w:rFonts w:ascii="SimSun" w:eastAsia="SimSun" w:hAnsi="SimSun" w:cs="SimSun"/>
          <w:color w:val="231F20"/>
          <w:spacing w:val="-1"/>
          <w:sz w:val="18"/>
          <w:szCs w:val="18"/>
        </w:rPr>
        <w:t>プロジェクトが含ま</w:t>
      </w:r>
      <w:r>
        <w:rPr>
          <w:rFonts w:ascii="SimSun" w:eastAsia="SimSun" w:hAnsi="SimSun" w:cs="SimSun"/>
          <w:color w:val="231F20"/>
          <w:sz w:val="18"/>
          <w:szCs w:val="18"/>
        </w:rPr>
        <w:t xml:space="preserve">れて </w:t>
      </w:r>
      <w:r>
        <w:rPr>
          <w:rFonts w:ascii="SimSun" w:eastAsia="SimSun" w:hAnsi="SimSun" w:cs="SimSun"/>
          <w:color w:val="231F20"/>
          <w:spacing w:val="-1"/>
          <w:sz w:val="18"/>
          <w:szCs w:val="18"/>
        </w:rPr>
        <w:t>いま</w:t>
      </w:r>
      <w:r>
        <w:rPr>
          <w:rFonts w:ascii="SimSun" w:eastAsia="SimSun" w:hAnsi="SimSun" w:cs="SimSun"/>
          <w:color w:val="231F20"/>
          <w:sz w:val="18"/>
          <w:szCs w:val="18"/>
        </w:rPr>
        <w:t>す。</w:t>
      </w:r>
    </w:p>
    <w:p w14:paraId="761C3F4B" w14:textId="77777777" w:rsidR="00862892" w:rsidRDefault="00000000">
      <w:pPr>
        <w:spacing w:before="274" w:line="236" w:lineRule="auto"/>
        <w:ind w:left="91"/>
        <w:outlineLvl w:val="1"/>
        <w:rPr>
          <w:rFonts w:ascii="PMingLiU" w:eastAsia="PMingLiU" w:hAnsi="PMingLiU" w:cs="PMingLiU"/>
          <w:sz w:val="24"/>
          <w:szCs w:val="24"/>
        </w:rPr>
      </w:pPr>
      <w:r>
        <w:rPr>
          <w:rFonts w:ascii="PMingLiU" w:eastAsia="PMingLiU" w:hAnsi="PMingLiU" w:cs="PMingLiU"/>
          <w:color w:val="231F20"/>
          <w:spacing w:val="-8"/>
          <w:sz w:val="24"/>
          <w:szCs w:val="24"/>
        </w:rPr>
        <w:t>2</w:t>
      </w:r>
      <w:r>
        <w:rPr>
          <w:rFonts w:ascii="PMingLiU" w:eastAsia="PMingLiU" w:hAnsi="PMingLiU" w:cs="PMingLiU"/>
          <w:color w:val="231F20"/>
          <w:spacing w:val="-6"/>
          <w:sz w:val="24"/>
          <w:szCs w:val="24"/>
        </w:rPr>
        <w:t>021</w:t>
      </w:r>
    </w:p>
    <w:p w14:paraId="34B51450" w14:textId="60406696" w:rsidR="00862892" w:rsidRDefault="00000000">
      <w:pPr>
        <w:spacing w:before="143" w:line="361" w:lineRule="auto"/>
        <w:ind w:left="313" w:right="174" w:firstLine="193"/>
        <w:rPr>
          <w:rFonts w:ascii="SimSun" w:eastAsia="SimSun" w:hAnsi="SimSun" w:cs="SimSun"/>
          <w:sz w:val="18"/>
          <w:szCs w:val="18"/>
        </w:rPr>
      </w:pPr>
      <w:r>
        <w:drawing>
          <wp:anchor distT="0" distB="0" distL="0" distR="0" simplePos="0" relativeHeight="251546624" behindDoc="1" locked="0" layoutInCell="1" allowOverlap="1" wp14:anchorId="61198430" wp14:editId="2D76932B">
            <wp:simplePos x="0" y="0"/>
            <wp:positionH relativeFrom="column">
              <wp:posOffset>196596</wp:posOffset>
            </wp:positionH>
            <wp:positionV relativeFrom="paragraph">
              <wp:posOffset>90061</wp:posOffset>
            </wp:positionV>
            <wp:extent cx="152400" cy="115823"/>
            <wp:effectExtent l="0" t="0" r="0" b="0"/>
            <wp:wrapNone/>
            <wp:docPr id="2796"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は第14次5カ年計画に入る中華人民共和国第14次5カ年計画および国家経</w:t>
      </w:r>
      <w:r>
        <w:rPr>
          <w:rFonts w:ascii="SimSun" w:eastAsia="SimSun" w:hAnsi="SimSun" w:cs="SimSun"/>
          <w:color w:val="231F20"/>
          <w:spacing w:val="2"/>
          <w:sz w:val="18"/>
          <w:szCs w:val="18"/>
        </w:rPr>
        <w:t>済</w:t>
      </w:r>
      <w:r>
        <w:rPr>
          <w:rFonts w:ascii="SimSun" w:eastAsia="SimSun" w:hAnsi="SimSun" w:cs="SimSun"/>
          <w:color w:val="231F20"/>
          <w:sz w:val="18"/>
          <w:szCs w:val="18"/>
        </w:rPr>
        <w:t xml:space="preserve">社 </w:t>
      </w:r>
      <w:r>
        <w:rPr>
          <w:rFonts w:ascii="SimSun" w:eastAsia="SimSun" w:hAnsi="SimSun" w:cs="SimSun"/>
          <w:color w:val="231F20"/>
          <w:spacing w:val="1"/>
          <w:sz w:val="18"/>
          <w:szCs w:val="18"/>
        </w:rPr>
        <w:t>会発展ビ</w:t>
      </w:r>
      <w:r>
        <w:rPr>
          <w:rFonts w:ascii="SimSun" w:eastAsia="SimSun" w:hAnsi="SimSun" w:cs="SimSun"/>
          <w:color w:val="231F20"/>
          <w:sz w:val="18"/>
          <w:szCs w:val="18"/>
        </w:rPr>
        <w:t>ジョン</w:t>
      </w:r>
      <w:r>
        <w:rPr>
          <w:rFonts w:eastAsia="Arial"/>
          <w:color w:val="231F20"/>
          <w:sz w:val="18"/>
          <w:szCs w:val="18"/>
        </w:rPr>
        <w:t>2035</w:t>
      </w:r>
      <w:r>
        <w:rPr>
          <w:rFonts w:ascii="ＭＳ 明朝" w:eastAsia="ＭＳ 明朝" w:hAnsi="ＭＳ 明朝" w:cs="ＭＳ 明朝"/>
          <w:color w:val="231F20"/>
          <w:sz w:val="18"/>
          <w:szCs w:val="18"/>
        </w:rPr>
        <w:t>の</w:t>
      </w:r>
      <w:r>
        <w:rPr>
          <w:rFonts w:ascii="SimSun" w:eastAsia="SimSun" w:hAnsi="SimSun" w:cs="SimSun"/>
          <w:color w:val="231F20"/>
          <w:sz w:val="18"/>
          <w:szCs w:val="18"/>
        </w:rPr>
        <w:t>概要において、「</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」が初めて言及され、</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の </w:t>
      </w:r>
      <w:r>
        <w:rPr>
          <w:rFonts w:ascii="SimSun" w:eastAsia="SimSun" w:hAnsi="SimSun" w:cs="SimSun"/>
          <w:color w:val="231F20"/>
          <w:spacing w:val="2"/>
          <w:sz w:val="18"/>
          <w:szCs w:val="18"/>
        </w:rPr>
        <w:t>発展</w:t>
      </w:r>
      <w:r>
        <w:rPr>
          <w:rFonts w:ascii="SimSun" w:eastAsia="SimSun" w:hAnsi="SimSun" w:cs="SimSun"/>
          <w:color w:val="231F20"/>
          <w:spacing w:val="1"/>
          <w:sz w:val="18"/>
          <w:szCs w:val="18"/>
        </w:rPr>
        <w:t>が中国第14次5カ年計画の重要課題の1つとなったことを意味しています。その後，中国共産</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党中央委員会及び国務院は，「強い知的財産権国家建設綱要(</w:t>
      </w:r>
      <w:r>
        <w:rPr>
          <w:rFonts w:eastAsia="Arial"/>
          <w:color w:val="231F20"/>
          <w:spacing w:val="2"/>
          <w:sz w:val="18"/>
          <w:szCs w:val="18"/>
        </w:rPr>
        <w:t>2021-2035</w:t>
      </w:r>
      <w:r>
        <w:rPr>
          <w:rFonts w:ascii="ＭＳ 明朝" w:eastAsia="ＭＳ 明朝" w:hAnsi="ＭＳ 明朝" w:cs="ＭＳ 明朝"/>
          <w:color w:val="231F20"/>
          <w:spacing w:val="2"/>
          <w:sz w:val="18"/>
          <w:szCs w:val="18"/>
        </w:rPr>
        <w:t>)」，「</w:t>
      </w:r>
      <w:r>
        <w:rPr>
          <w:rFonts w:ascii="SimSun" w:eastAsia="SimSun" w:hAnsi="SimSun" w:cs="SimSun"/>
          <w:color w:val="231F20"/>
          <w:spacing w:val="2"/>
          <w:sz w:val="18"/>
          <w:szCs w:val="18"/>
        </w:rPr>
        <w:t>国家</w:t>
      </w:r>
      <w:r>
        <w:rPr>
          <w:rFonts w:ascii="SimSun" w:eastAsia="SimSun" w:hAnsi="SimSun" w:cs="SimSun"/>
          <w:color w:val="231F20"/>
          <w:spacing w:val="1"/>
          <w:sz w:val="18"/>
          <w:szCs w:val="18"/>
        </w:rPr>
        <w:t>標</w:t>
      </w:r>
      <w:r>
        <w:rPr>
          <w:rFonts w:ascii="SimSun" w:eastAsia="SimSun" w:hAnsi="SimSun" w:cs="SimSun"/>
          <w:color w:val="231F20"/>
          <w:sz w:val="18"/>
          <w:szCs w:val="18"/>
        </w:rPr>
        <w:t xml:space="preserve">準化発展 </w:t>
      </w:r>
      <w:r>
        <w:rPr>
          <w:rFonts w:ascii="SimSun" w:eastAsia="SimSun" w:hAnsi="SimSun" w:cs="SimSun"/>
          <w:color w:val="231F20"/>
          <w:spacing w:val="6"/>
          <w:sz w:val="18"/>
          <w:szCs w:val="18"/>
        </w:rPr>
        <w:t>綱要</w:t>
      </w:r>
      <w:r>
        <w:rPr>
          <w:rFonts w:ascii="SimSun" w:eastAsia="SimSun" w:hAnsi="SimSun" w:cs="SimSun"/>
          <w:color w:val="231F20"/>
          <w:spacing w:val="5"/>
          <w:sz w:val="18"/>
          <w:szCs w:val="18"/>
        </w:rPr>
        <w:t>」</w:t>
      </w:r>
      <w:r>
        <w:rPr>
          <w:rFonts w:ascii="SimSun" w:eastAsia="SimSun" w:hAnsi="SimSun" w:cs="SimSun"/>
          <w:color w:val="231F20"/>
          <w:spacing w:val="3"/>
          <w:sz w:val="18"/>
          <w:szCs w:val="18"/>
        </w:rPr>
        <w:t>，「知的財産権保護及び使用に関</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国家計画」などの国家</w:t>
      </w:r>
      <w:r w:rsidR="00227411">
        <w:rPr>
          <w:rFonts w:ascii="SimSun" w:eastAsia="SimSun" w:hAnsi="SimSun" w:cs="SimSun"/>
          <w:color w:val="231F20"/>
          <w:spacing w:val="3"/>
          <w:sz w:val="18"/>
          <w:szCs w:val="18"/>
        </w:rPr>
        <w:t>レベル</w:t>
      </w:r>
      <w:r>
        <w:rPr>
          <w:rFonts w:ascii="SimSun" w:eastAsia="SimSun" w:hAnsi="SimSun" w:cs="SimSun"/>
          <w:color w:val="231F20"/>
          <w:spacing w:val="3"/>
          <w:sz w:val="18"/>
          <w:szCs w:val="18"/>
        </w:rPr>
        <w:t>の発展計画を第14次5</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カ年計画で， また，「デジタル経済発展国家計画」を第14次5カ年計画で公表して</w:t>
      </w:r>
      <w:r>
        <w:rPr>
          <w:rFonts w:ascii="SimSun" w:eastAsia="SimSun" w:hAnsi="SimSun" w:cs="SimSun"/>
          <w:color w:val="231F20"/>
          <w:sz w:val="18"/>
          <w:szCs w:val="18"/>
        </w:rPr>
        <w:t xml:space="preserve">いる。第14次5 </w:t>
      </w:r>
      <w:r>
        <w:rPr>
          <w:rFonts w:ascii="SimSun" w:eastAsia="SimSun" w:hAnsi="SimSun" w:cs="SimSun"/>
          <w:color w:val="231F20"/>
          <w:spacing w:val="-1"/>
          <w:sz w:val="18"/>
          <w:szCs w:val="18"/>
        </w:rPr>
        <w:t>ヵ年計画」、「第14次5ヵ年計画」、産業情報化部、中央インターネット情報局、科学技術</w:t>
      </w:r>
      <w:r>
        <w:rPr>
          <w:rFonts w:ascii="SimSun" w:eastAsia="SimSun" w:hAnsi="SimSun" w:cs="SimSun"/>
          <w:color w:val="231F20"/>
          <w:sz w:val="18"/>
          <w:szCs w:val="18"/>
        </w:rPr>
        <w:t xml:space="preserve">部など </w:t>
      </w:r>
      <w:r>
        <w:rPr>
          <w:rFonts w:ascii="SimSun" w:eastAsia="SimSun" w:hAnsi="SimSun" w:cs="SimSun"/>
          <w:color w:val="231F20"/>
          <w:spacing w:val="10"/>
          <w:sz w:val="18"/>
          <w:szCs w:val="18"/>
        </w:rPr>
        <w:t>が発</w:t>
      </w:r>
      <w:r>
        <w:rPr>
          <w:rFonts w:ascii="SimSun" w:eastAsia="SimSun" w:hAnsi="SimSun" w:cs="SimSun"/>
          <w:color w:val="231F20"/>
          <w:spacing w:val="8"/>
          <w:sz w:val="18"/>
          <w:szCs w:val="18"/>
        </w:rPr>
        <w:t>表</w:t>
      </w:r>
      <w:r>
        <w:rPr>
          <w:rFonts w:ascii="SimSun" w:eastAsia="SimSun" w:hAnsi="SimSun" w:cs="SimSun"/>
          <w:color w:val="231F20"/>
          <w:spacing w:val="5"/>
          <w:sz w:val="18"/>
          <w:szCs w:val="18"/>
        </w:rPr>
        <w:t>した「ブロックチェーン技術の応用と産業発展の促進に関する指導」などを参考にして</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い</w:t>
      </w:r>
      <w:r>
        <w:rPr>
          <w:rFonts w:ascii="SimSun" w:eastAsia="SimSun" w:hAnsi="SimSun" w:cs="SimSun"/>
          <w:color w:val="231F20"/>
          <w:spacing w:val="-3"/>
          <w:sz w:val="18"/>
          <w:szCs w:val="18"/>
        </w:rPr>
        <w:t>ます。</w:t>
      </w:r>
    </w:p>
    <w:p w14:paraId="21D9027A" w14:textId="36488BAD" w:rsidR="00862892" w:rsidRDefault="00000000">
      <w:pPr>
        <w:spacing w:before="89" w:line="345" w:lineRule="auto"/>
        <w:ind w:left="285" w:right="142" w:firstLine="210"/>
        <w:rPr>
          <w:rFonts w:ascii="SimSun" w:eastAsia="SimSun" w:hAnsi="SimSun" w:cs="SimSun"/>
          <w:sz w:val="18"/>
          <w:szCs w:val="18"/>
        </w:rPr>
      </w:pPr>
      <w:r>
        <w:drawing>
          <wp:anchor distT="0" distB="0" distL="0" distR="0" simplePos="0" relativeHeight="251547648" behindDoc="1" locked="0" layoutInCell="1" allowOverlap="1" wp14:anchorId="7D86358B" wp14:editId="33D5793A">
            <wp:simplePos x="0" y="0"/>
            <wp:positionH relativeFrom="column">
              <wp:posOffset>195834</wp:posOffset>
            </wp:positionH>
            <wp:positionV relativeFrom="paragraph">
              <wp:posOffset>55618</wp:posOffset>
            </wp:positionV>
            <wp:extent cx="152400" cy="115823"/>
            <wp:effectExtent l="0" t="0" r="0" b="0"/>
            <wp:wrapNone/>
            <wp:docPr id="2797" name="IM 2771"/>
            <wp:cNvGraphicFramePr/>
            <a:graphic xmlns:a="http://schemas.openxmlformats.org/drawingml/2006/main">
              <a:graphicData uri="http://schemas.openxmlformats.org/drawingml/2006/picture">
                <pic:pic xmlns:pic="http://schemas.openxmlformats.org/drawingml/2006/picture">
                  <pic:nvPicPr>
                    <pic:cNvPr id="2771" name="IM 277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6"/>
          <w:sz w:val="18"/>
          <w:szCs w:val="18"/>
        </w:rPr>
        <w:t>産業情</w:t>
      </w:r>
      <w:r>
        <w:rPr>
          <w:rFonts w:ascii="SimSun" w:eastAsia="SimSun" w:hAnsi="SimSun" w:cs="SimSun"/>
          <w:color w:val="231F20"/>
          <w:spacing w:val="10"/>
          <w:sz w:val="18"/>
          <w:szCs w:val="18"/>
        </w:rPr>
        <w:t>報</w:t>
      </w:r>
      <w:r>
        <w:rPr>
          <w:rFonts w:ascii="SimSun" w:eastAsia="SimSun" w:hAnsi="SimSun" w:cs="SimSun"/>
          <w:color w:val="231F20"/>
          <w:spacing w:val="8"/>
          <w:sz w:val="18"/>
          <w:szCs w:val="18"/>
        </w:rPr>
        <w:t>化部(</w:t>
      </w:r>
      <w:r>
        <w:rPr>
          <w:rFonts w:ascii="SimSun" w:eastAsia="SimSun" w:hAnsi="SimSun" w:cs="SimSun"/>
          <w:color w:val="231F20"/>
          <w:sz w:val="18"/>
          <w:szCs w:val="18"/>
        </w:rPr>
        <w:t>MIIT</w:t>
      </w:r>
      <w:r>
        <w:rPr>
          <w:rFonts w:ascii="SimSun" w:eastAsia="SimSun" w:hAnsi="SimSun" w:cs="SimSun"/>
          <w:color w:val="231F20"/>
          <w:spacing w:val="8"/>
          <w:sz w:val="18"/>
          <w:szCs w:val="18"/>
        </w:rPr>
        <w:t>) は、その主要業務に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を取り入れています。工業と情報</w:t>
      </w:r>
      <w:r>
        <w:rPr>
          <w:rFonts w:ascii="SimSun" w:eastAsia="SimSun" w:hAnsi="SimSun" w:cs="SimSun"/>
          <w:color w:val="231F20"/>
          <w:sz w:val="18"/>
          <w:szCs w:val="18"/>
        </w:rPr>
        <w:t xml:space="preserve"> </w:t>
      </w:r>
      <w:r>
        <w:rPr>
          <w:rFonts w:ascii="SimSun" w:eastAsia="SimSun" w:hAnsi="SimSun" w:cs="SimSun"/>
          <w:color w:val="231F20"/>
          <w:spacing w:val="9"/>
          <w:sz w:val="18"/>
          <w:szCs w:val="18"/>
        </w:rPr>
        <w:t>技術省は、ソフトウェアと情報技術サービスの開発、"</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は、ソフトウェア開</w:t>
      </w:r>
      <w:r>
        <w:rPr>
          <w:rFonts w:ascii="SimSun" w:eastAsia="SimSun" w:hAnsi="SimSun" w:cs="SimSun"/>
          <w:color w:val="231F20"/>
          <w:spacing w:val="7"/>
          <w:sz w:val="18"/>
          <w:szCs w:val="18"/>
        </w:rPr>
        <w:t>発</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の</w:t>
      </w:r>
      <w:r>
        <w:rPr>
          <w:rFonts w:ascii="SimSun" w:eastAsia="SimSun" w:hAnsi="SimSun" w:cs="SimSun"/>
          <w:color w:val="231F20"/>
          <w:spacing w:val="7"/>
          <w:sz w:val="18"/>
          <w:szCs w:val="18"/>
        </w:rPr>
        <w:t>新</w:t>
      </w:r>
      <w:r>
        <w:rPr>
          <w:rFonts w:ascii="SimSun" w:eastAsia="SimSun" w:hAnsi="SimSun" w:cs="SimSun"/>
          <w:color w:val="231F20"/>
          <w:spacing w:val="6"/>
          <w:sz w:val="18"/>
          <w:szCs w:val="18"/>
        </w:rPr>
        <w:t>しいエコロジーを再形成する " として "14次5カ年計画 "中国のソフトウェア産業の期間</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をリリ</w:t>
      </w:r>
      <w:r>
        <w:rPr>
          <w:rFonts w:ascii="SimSun" w:eastAsia="SimSun" w:hAnsi="SimSun" w:cs="SimSun"/>
          <w:color w:val="231F20"/>
          <w:spacing w:val="11"/>
          <w:sz w:val="18"/>
          <w:szCs w:val="18"/>
        </w:rPr>
        <w:t>ー</w:t>
      </w:r>
      <w:r>
        <w:rPr>
          <w:rFonts w:ascii="SimSun" w:eastAsia="SimSun" w:hAnsi="SimSun" w:cs="SimSun"/>
          <w:color w:val="231F20"/>
          <w:spacing w:val="8"/>
          <w:sz w:val="18"/>
          <w:szCs w:val="18"/>
        </w:rPr>
        <w:t>スしました。第14次5カ年計画」における中国ソフトウェア産業の4大発展状況の1つ</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を</w:t>
      </w:r>
      <w:r>
        <w:rPr>
          <w:rFonts w:ascii="SimSun" w:eastAsia="SimSun" w:hAnsi="SimSun" w:cs="SimSun"/>
          <w:color w:val="231F20"/>
          <w:spacing w:val="8"/>
          <w:sz w:val="18"/>
          <w:szCs w:val="18"/>
        </w:rPr>
        <w:t>取</w:t>
      </w:r>
      <w:r>
        <w:rPr>
          <w:rFonts w:ascii="SimSun" w:eastAsia="SimSun" w:hAnsi="SimSun" w:cs="SimSun"/>
          <w:color w:val="231F20"/>
          <w:spacing w:val="6"/>
          <w:sz w:val="18"/>
          <w:szCs w:val="18"/>
        </w:rPr>
        <w:t>り上げた。国際的に影響力のある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コミュニティを</w:t>
      </w:r>
      <w:r>
        <w:rPr>
          <w:rFonts w:eastAsia="Arial"/>
          <w:color w:val="231F20"/>
          <w:spacing w:val="6"/>
          <w:sz w:val="18"/>
          <w:szCs w:val="18"/>
        </w:rPr>
        <w:t>2</w:t>
      </w:r>
      <w:r>
        <w:rPr>
          <w:rFonts w:ascii="ＭＳ 明朝" w:eastAsia="ＭＳ 明朝" w:hAnsi="ＭＳ 明朝" w:cs="ＭＳ 明朝"/>
          <w:color w:val="231F20"/>
          <w:spacing w:val="6"/>
          <w:sz w:val="18"/>
          <w:szCs w:val="18"/>
        </w:rPr>
        <w:t>〜</w:t>
      </w:r>
      <w:r>
        <w:rPr>
          <w:rFonts w:eastAsia="Arial"/>
          <w:color w:val="231F20"/>
          <w:spacing w:val="6"/>
          <w:sz w:val="18"/>
          <w:szCs w:val="18"/>
        </w:rPr>
        <w:t>3</w:t>
      </w:r>
      <w:r>
        <w:rPr>
          <w:rFonts w:ascii="ＭＳ 明朝" w:eastAsia="ＭＳ 明朝" w:hAnsi="ＭＳ 明朝" w:cs="ＭＳ 明朝"/>
          <w:color w:val="231F20"/>
          <w:spacing w:val="6"/>
          <w:sz w:val="18"/>
          <w:szCs w:val="18"/>
        </w:rPr>
        <w:t>個</w:t>
      </w:r>
      <w:r>
        <w:rPr>
          <w:rFonts w:ascii="SimSun" w:eastAsia="SimSun" w:hAnsi="SimSun" w:cs="SimSun"/>
          <w:color w:val="231F20"/>
          <w:spacing w:val="6"/>
          <w:sz w:val="18"/>
          <w:szCs w:val="18"/>
        </w:rPr>
        <w:t>作り、質の高い</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プロジェクトを</w:t>
      </w:r>
      <w:r>
        <w:rPr>
          <w:rFonts w:eastAsia="Arial"/>
          <w:color w:val="231F20"/>
          <w:spacing w:val="6"/>
          <w:sz w:val="18"/>
          <w:szCs w:val="18"/>
        </w:rPr>
        <w:t>10</w:t>
      </w:r>
      <w:r>
        <w:rPr>
          <w:rFonts w:ascii="ＭＳ 明朝" w:eastAsia="ＭＳ 明朝" w:hAnsi="ＭＳ 明朝" w:cs="ＭＳ 明朝"/>
          <w:color w:val="231F20"/>
          <w:spacing w:val="6"/>
          <w:sz w:val="18"/>
          <w:szCs w:val="18"/>
        </w:rPr>
        <w:t>個以上育てる」という</w:t>
      </w:r>
      <w:r>
        <w:rPr>
          <w:rFonts w:ascii="SimSun" w:eastAsia="SimSun" w:hAnsi="SimSun" w:cs="SimSun"/>
          <w:color w:val="231F20"/>
          <w:spacing w:val="6"/>
          <w:sz w:val="18"/>
          <w:szCs w:val="18"/>
        </w:rPr>
        <w:t>開発目標が明示され、「国内の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4"/>
          <w:sz w:val="18"/>
          <w:szCs w:val="18"/>
        </w:rPr>
        <w:t>生態系の繁栄」</w:t>
      </w:r>
      <w:r>
        <w:rPr>
          <w:rFonts w:ascii="SimSun" w:eastAsia="SimSun" w:hAnsi="SimSun" w:cs="SimSun"/>
          <w:color w:val="231F20"/>
          <w:spacing w:val="2"/>
          <w:sz w:val="18"/>
          <w:szCs w:val="18"/>
        </w:rPr>
        <w:t>が課題として設定され、「</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エコロジー育成 "を特別行動と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して、 "重要な</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プロジェクトを育成し、優れた</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コミュニティを構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築し、</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ガバナンス能力を向上させる "を特別行動の主な作業として、 "ソフトウ</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ェアのソースコードの検出とセキュリティ脆弱性管理能力を強化し、セキュリティリスクの</w:t>
      </w:r>
      <w:r>
        <w:rPr>
          <w:rFonts w:ascii="SimSun" w:eastAsia="SimSun" w:hAnsi="SimSun" w:cs="SimSun"/>
          <w:color w:val="231F20"/>
          <w:spacing w:val="2"/>
          <w:sz w:val="18"/>
          <w:szCs w:val="18"/>
        </w:rPr>
        <w:t>予</w:t>
      </w:r>
    </w:p>
    <w:p w14:paraId="59D55EE3" w14:textId="5DF24562" w:rsidR="00862892" w:rsidRDefault="00000000">
      <w:pPr>
        <w:spacing w:before="4" w:line="367" w:lineRule="auto"/>
        <w:ind w:left="5" w:hanging="5"/>
        <w:rPr>
          <w:rFonts w:ascii="SimSun" w:eastAsia="SimSun" w:hAnsi="SimSun" w:cs="SimSun"/>
          <w:sz w:val="18"/>
          <w:szCs w:val="18"/>
        </w:rPr>
      </w:pPr>
      <w:r>
        <w:drawing>
          <wp:anchor distT="0" distB="0" distL="0" distR="0" simplePos="0" relativeHeight="251548672" behindDoc="1" locked="0" layoutInCell="1" allowOverlap="1" wp14:anchorId="2A5346CF" wp14:editId="1F9876FF">
            <wp:simplePos x="0" y="0"/>
            <wp:positionH relativeFrom="column">
              <wp:posOffset>3638207</wp:posOffset>
            </wp:positionH>
            <wp:positionV relativeFrom="paragraph">
              <wp:posOffset>6170</wp:posOffset>
            </wp:positionV>
            <wp:extent cx="559117" cy="139445"/>
            <wp:effectExtent l="0" t="0" r="0" b="0"/>
            <wp:wrapNone/>
            <wp:docPr id="2800" name="IM 2773"/>
            <wp:cNvGraphicFramePr/>
            <a:graphic xmlns:a="http://schemas.openxmlformats.org/drawingml/2006/main">
              <a:graphicData uri="http://schemas.openxmlformats.org/drawingml/2006/picture">
                <pic:pic xmlns:pic="http://schemas.openxmlformats.org/drawingml/2006/picture">
                  <pic:nvPicPr>
                    <pic:cNvPr id="2773" name="IM 2773"/>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2"/>
          <w:sz w:val="18"/>
          <w:szCs w:val="18"/>
        </w:rPr>
        <w:t>防と</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コードの制御能力を改善し、サードパーティ製のコードは、次のとおりで</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す。国の産</w:t>
      </w:r>
      <w:r>
        <w:rPr>
          <w:rFonts w:ascii="SimSun" w:eastAsia="SimSun" w:hAnsi="SimSun" w:cs="SimSun"/>
          <w:color w:val="231F20"/>
          <w:spacing w:val="9"/>
          <w:sz w:val="18"/>
          <w:szCs w:val="18"/>
        </w:rPr>
        <w:t>業</w:t>
      </w:r>
      <w:r>
        <w:rPr>
          <w:rFonts w:ascii="SimSun" w:eastAsia="SimSun" w:hAnsi="SimSun" w:cs="SimSun"/>
          <w:color w:val="231F20"/>
          <w:spacing w:val="5"/>
          <w:sz w:val="18"/>
          <w:szCs w:val="18"/>
        </w:rPr>
        <w:t>計画で</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を個別の重要課題として展開するのは、今回が初めてです。</w:t>
      </w:r>
    </w:p>
    <w:p w14:paraId="69A61802" w14:textId="6E677B7C" w:rsidR="00862892" w:rsidRDefault="00000000">
      <w:pPr>
        <w:spacing w:before="93" w:line="361" w:lineRule="auto"/>
        <w:ind w:left="21" w:right="192" w:firstLine="180"/>
        <w:rPr>
          <w:rFonts w:ascii="SimSun" w:eastAsia="SimSun" w:hAnsi="SimSun" w:cs="SimSun"/>
          <w:sz w:val="18"/>
          <w:szCs w:val="18"/>
        </w:rPr>
      </w:pPr>
      <w:r>
        <w:drawing>
          <wp:anchor distT="0" distB="0" distL="0" distR="0" simplePos="0" relativeHeight="251549696" behindDoc="1" locked="0" layoutInCell="1" allowOverlap="1" wp14:anchorId="6D53685D" wp14:editId="3719CEB5">
            <wp:simplePos x="0" y="0"/>
            <wp:positionH relativeFrom="column">
              <wp:posOffset>7531</wp:posOffset>
            </wp:positionH>
            <wp:positionV relativeFrom="paragraph">
              <wp:posOffset>58668</wp:posOffset>
            </wp:positionV>
            <wp:extent cx="152400" cy="115823"/>
            <wp:effectExtent l="0" t="0" r="0" b="0"/>
            <wp:wrapNone/>
            <wp:docPr id="2801"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2"/>
          <w:sz w:val="18"/>
          <w:szCs w:val="18"/>
        </w:rPr>
        <w:t>5省庁が「</w:t>
      </w:r>
      <w:r>
        <w:rPr>
          <w:rFonts w:ascii="SimSun" w:eastAsia="SimSun" w:hAnsi="SimSun" w:cs="SimSun"/>
          <w:color w:val="231F20"/>
          <w:spacing w:val="6"/>
          <w:sz w:val="18"/>
          <w:szCs w:val="18"/>
        </w:rPr>
        <w:t>金融業における</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テクノロジーの応用と発展の規制に関</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意見」</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w:t>
      </w:r>
      <w:r>
        <w:rPr>
          <w:rFonts w:ascii="SimSun" w:eastAsia="SimSun" w:hAnsi="SimSun" w:cs="SimSun"/>
          <w:color w:val="231F20"/>
          <w:spacing w:val="6"/>
          <w:sz w:val="18"/>
          <w:szCs w:val="18"/>
        </w:rPr>
        <w:t>発</w:t>
      </w:r>
      <w:r>
        <w:rPr>
          <w:rFonts w:ascii="SimSun" w:eastAsia="SimSun" w:hAnsi="SimSun" w:cs="SimSun"/>
          <w:color w:val="231F20"/>
          <w:spacing w:val="5"/>
          <w:sz w:val="18"/>
          <w:szCs w:val="18"/>
        </w:rPr>
        <w:t>表中国人民銀行総局、中央委員会ネットワーク安全情報化弁公室秘書局、工業情報化部総</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局、</w:t>
      </w:r>
      <w:r>
        <w:rPr>
          <w:rFonts w:ascii="SimSun" w:eastAsia="SimSun" w:hAnsi="SimSun" w:cs="SimSun"/>
          <w:color w:val="231F20"/>
          <w:spacing w:val="17"/>
          <w:sz w:val="18"/>
          <w:szCs w:val="18"/>
        </w:rPr>
        <w:t>中</w:t>
      </w:r>
      <w:r>
        <w:rPr>
          <w:rFonts w:ascii="SimSun" w:eastAsia="SimSun" w:hAnsi="SimSun" w:cs="SimSun"/>
          <w:color w:val="231F20"/>
          <w:spacing w:val="9"/>
          <w:sz w:val="18"/>
          <w:szCs w:val="18"/>
        </w:rPr>
        <w:t>国銀行保険監督管理委員会総局、中国証券監督管理委員会総局は、「金融業界におけ</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技術の適用と発展の規制に関する意見」を発表しました</w:t>
      </w:r>
      <w:r>
        <w:rPr>
          <w:rFonts w:ascii="SimSun" w:eastAsia="SimSun" w:hAnsi="SimSun" w:cs="SimSun"/>
          <w:color w:val="231F20"/>
          <w:sz w:val="18"/>
          <w:szCs w:val="18"/>
        </w:rPr>
        <w:t>。</w:t>
      </w:r>
    </w:p>
    <w:p w14:paraId="60E44D5C" w14:textId="77777777" w:rsidR="00862892" w:rsidRDefault="00862892">
      <w:pPr>
        <w:spacing w:line="303" w:lineRule="auto"/>
      </w:pPr>
    </w:p>
    <w:p w14:paraId="3178A674" w14:textId="77777777" w:rsidR="00862892" w:rsidRDefault="00862892">
      <w:pPr>
        <w:spacing w:line="303" w:lineRule="auto"/>
      </w:pPr>
    </w:p>
    <w:p w14:paraId="7C96766C" w14:textId="77777777" w:rsidR="00862892" w:rsidRDefault="00862892">
      <w:pPr>
        <w:spacing w:line="303" w:lineRule="auto"/>
      </w:pPr>
    </w:p>
    <w:p w14:paraId="3349F59C" w14:textId="6A4232C2" w:rsidR="00862892" w:rsidRDefault="00000000">
      <w:pPr>
        <w:spacing w:before="59" w:line="365" w:lineRule="auto"/>
        <w:ind w:left="315" w:right="363" w:firstLine="178"/>
        <w:rPr>
          <w:rFonts w:ascii="SimSun" w:eastAsia="SimSun" w:hAnsi="SimSun" w:cs="SimSun"/>
          <w:sz w:val="18"/>
          <w:szCs w:val="18"/>
        </w:rPr>
      </w:pPr>
      <w:r>
        <w:lastRenderedPageBreak/>
        <w:drawing>
          <wp:anchor distT="0" distB="0" distL="0" distR="0" simplePos="0" relativeHeight="251550720" behindDoc="1" locked="0" layoutInCell="1" allowOverlap="1" wp14:anchorId="72253FD6" wp14:editId="68A77B05">
            <wp:simplePos x="0" y="0"/>
            <wp:positionH relativeFrom="column">
              <wp:posOffset>195834</wp:posOffset>
            </wp:positionH>
            <wp:positionV relativeFrom="paragraph">
              <wp:posOffset>36546</wp:posOffset>
            </wp:positionV>
            <wp:extent cx="152400" cy="115823"/>
            <wp:effectExtent l="0" t="0" r="0" b="0"/>
            <wp:wrapNone/>
            <wp:docPr id="2803" name="IM 2777"/>
            <wp:cNvGraphicFramePr/>
            <a:graphic xmlns:a="http://schemas.openxmlformats.org/drawingml/2006/main">
              <a:graphicData uri="http://schemas.openxmlformats.org/drawingml/2006/picture">
                <pic:pic xmlns:pic="http://schemas.openxmlformats.org/drawingml/2006/picture">
                  <pic:nvPicPr>
                    <pic:cNvPr id="2777" name="IM 277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第1回中国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教育シンポジウム(</w:t>
      </w:r>
      <w:r>
        <w:rPr>
          <w:rFonts w:eastAsia="Arial"/>
          <w:color w:val="231F20"/>
          <w:sz w:val="18"/>
          <w:szCs w:val="18"/>
        </w:rPr>
        <w:t>SOSEC</w:t>
      </w:r>
      <w:r>
        <w:rPr>
          <w:rFonts w:ascii="SimSun" w:eastAsia="SimSun" w:hAnsi="SimSun" w:cs="SimSun"/>
          <w:color w:val="231F20"/>
          <w:spacing w:val="8"/>
          <w:sz w:val="18"/>
          <w:szCs w:val="18"/>
        </w:rPr>
        <w:t>)を開催。第1回中国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5"/>
          <w:sz w:val="18"/>
          <w:szCs w:val="18"/>
        </w:rPr>
        <w:t>教</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育シン</w:t>
      </w:r>
      <w:r>
        <w:rPr>
          <w:rFonts w:ascii="SimSun" w:eastAsia="SimSun" w:hAnsi="SimSun" w:cs="SimSun"/>
          <w:color w:val="231F20"/>
          <w:spacing w:val="6"/>
          <w:sz w:val="18"/>
          <w:szCs w:val="18"/>
        </w:rPr>
        <w:t>ポ</w:t>
      </w:r>
      <w:r>
        <w:rPr>
          <w:rFonts w:ascii="SimSun" w:eastAsia="SimSun" w:hAnsi="SimSun" w:cs="SimSun"/>
          <w:color w:val="231F20"/>
          <w:spacing w:val="5"/>
          <w:sz w:val="18"/>
          <w:szCs w:val="18"/>
        </w:rPr>
        <w:t>ジウム(</w:t>
      </w:r>
      <w:r>
        <w:rPr>
          <w:rFonts w:ascii="SimSun" w:eastAsia="SimSun" w:hAnsi="SimSun" w:cs="SimSun"/>
          <w:color w:val="231F20"/>
          <w:sz w:val="18"/>
          <w:szCs w:val="18"/>
        </w:rPr>
        <w:t>SOSEC</w:t>
      </w:r>
      <w:r>
        <w:rPr>
          <w:rFonts w:ascii="SimSun" w:eastAsia="SimSun" w:hAnsi="SimSun" w:cs="SimSun"/>
          <w:color w:val="231F20"/>
          <w:spacing w:val="5"/>
          <w:sz w:val="18"/>
          <w:szCs w:val="18"/>
        </w:rPr>
        <w:t>) が四川民族学院で開催されました。華東師範大学、四川大学、上海交</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通大</w:t>
      </w:r>
      <w:r>
        <w:rPr>
          <w:rFonts w:ascii="SimSun" w:eastAsia="SimSun" w:hAnsi="SimSun" w:cs="SimSun"/>
          <w:color w:val="231F20"/>
          <w:spacing w:val="1"/>
          <w:sz w:val="18"/>
          <w:szCs w:val="18"/>
        </w:rPr>
        <w:t>学、東北大学、ノースウェスタンポリテクニック大学、中山大学、済南大学、桂林電子科技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大学、四川民族学院、中国科学院などの大</w:t>
      </w:r>
      <w:r>
        <w:rPr>
          <w:rFonts w:ascii="SimSun" w:eastAsia="SimSun" w:hAnsi="SimSun" w:cs="SimSun"/>
          <w:color w:val="231F20"/>
          <w:spacing w:val="-1"/>
          <w:sz w:val="18"/>
          <w:szCs w:val="18"/>
        </w:rPr>
        <w:t xml:space="preserve">学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研究機関(インスティテュート) から</w:t>
      </w:r>
      <w:r>
        <w:rPr>
          <w:rFonts w:eastAsia="Arial"/>
          <w:color w:val="231F20"/>
          <w:spacing w:val="-1"/>
          <w:sz w:val="18"/>
          <w:szCs w:val="18"/>
        </w:rPr>
        <w:t>40</w:t>
      </w:r>
      <w:r>
        <w:rPr>
          <w:rFonts w:ascii="ＭＳ 明朝" w:eastAsia="ＭＳ 明朝" w:hAnsi="ＭＳ 明朝" w:cs="ＭＳ 明朝"/>
          <w:color w:val="231F20"/>
          <w:spacing w:val="-1"/>
          <w:sz w:val="18"/>
          <w:szCs w:val="18"/>
        </w:rPr>
        <w:t>名以上の</w:t>
      </w:r>
      <w:r>
        <w:rPr>
          <w:rFonts w:ascii="ＭＳ 明朝" w:eastAsia="ＭＳ 明朝" w:hAnsi="ＭＳ 明朝" w:cs="ＭＳ 明朝"/>
          <w:color w:val="231F20"/>
          <w:sz w:val="18"/>
          <w:szCs w:val="18"/>
        </w:rPr>
        <w:t xml:space="preserve"> </w:t>
      </w:r>
      <w:r>
        <w:rPr>
          <w:rFonts w:ascii="SimSun" w:eastAsia="SimSun" w:hAnsi="SimSun" w:cs="SimSun"/>
          <w:color w:val="231F20"/>
          <w:spacing w:val="12"/>
          <w:sz w:val="18"/>
          <w:szCs w:val="18"/>
        </w:rPr>
        <w:t>専門</w:t>
      </w:r>
      <w:r>
        <w:rPr>
          <w:rFonts w:ascii="SimSun" w:eastAsia="SimSun" w:hAnsi="SimSun" w:cs="SimSun"/>
          <w:color w:val="231F20"/>
          <w:spacing w:val="9"/>
          <w:sz w:val="18"/>
          <w:szCs w:val="18"/>
        </w:rPr>
        <w:t>家</w:t>
      </w:r>
      <w:r>
        <w:rPr>
          <w:rFonts w:ascii="SimSun" w:eastAsia="SimSun" w:hAnsi="SimSun" w:cs="SimSun"/>
          <w:color w:val="231F20"/>
          <w:spacing w:val="6"/>
          <w:sz w:val="18"/>
          <w:szCs w:val="18"/>
        </w:rPr>
        <w:t>や学者が集まり、</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教育について議論しました。</w:t>
      </w:r>
    </w:p>
    <w:p w14:paraId="37603C90" w14:textId="4E80E49D" w:rsidR="00862892" w:rsidRDefault="00000000">
      <w:pPr>
        <w:spacing w:before="89" w:line="268" w:lineRule="auto"/>
        <w:ind w:left="460" w:firstLine="12"/>
        <w:rPr>
          <w:rFonts w:ascii="SimSun" w:eastAsia="SimSun" w:hAnsi="SimSun" w:cs="SimSun"/>
          <w:sz w:val="18"/>
          <w:szCs w:val="18"/>
        </w:rPr>
      </w:pPr>
      <w:r>
        <w:drawing>
          <wp:anchor distT="0" distB="0" distL="0" distR="0" simplePos="0" relativeHeight="251551744" behindDoc="1" locked="0" layoutInCell="1" allowOverlap="1" wp14:anchorId="46908B02" wp14:editId="7C275E15">
            <wp:simplePos x="0" y="0"/>
            <wp:positionH relativeFrom="column">
              <wp:posOffset>195834</wp:posOffset>
            </wp:positionH>
            <wp:positionV relativeFrom="paragraph">
              <wp:posOffset>56072</wp:posOffset>
            </wp:positionV>
            <wp:extent cx="152400" cy="115823"/>
            <wp:effectExtent l="0" t="0" r="0" b="0"/>
            <wp:wrapNone/>
            <wp:docPr id="2804" name="IM 2778"/>
            <wp:cNvGraphicFramePr/>
            <a:graphic xmlns:a="http://schemas.openxmlformats.org/drawingml/2006/main">
              <a:graphicData uri="http://schemas.openxmlformats.org/drawingml/2006/picture">
                <pic:pic xmlns:pic="http://schemas.openxmlformats.org/drawingml/2006/picture">
                  <pic:nvPicPr>
                    <pic:cNvPr id="2778" name="IM 2778"/>
                    <pic:cNvPicPr/>
                  </pic:nvPicPr>
                  <pic:blipFill>
                    <a:blip r:embed="rId240"/>
                    <a:stretch>
                      <a:fillRect/>
                    </a:stretch>
                  </pic:blipFill>
                  <pic:spPr>
                    <a:xfrm>
                      <a:off x="0" y="0"/>
                      <a:ext cx="152400" cy="115823"/>
                    </a:xfrm>
                    <a:prstGeom prst="rect">
                      <a:avLst/>
                    </a:prstGeom>
                  </pic:spPr>
                </pic:pic>
              </a:graphicData>
            </a:graphic>
          </wp:anchor>
        </w:drawing>
      </w:r>
      <w:r w:rsidR="0002231E">
        <w:rPr>
          <w:rFonts w:ascii="SimSun" w:eastAsia="SimSun" w:hAnsi="SimSun" w:cs="SimSun"/>
          <w:color w:val="231F20"/>
          <w:spacing w:val="-10"/>
          <w:sz w:val="18"/>
          <w:szCs w:val="18"/>
        </w:rPr>
        <w:t>オープンソース</w:t>
      </w:r>
      <w:r>
        <w:rPr>
          <w:rFonts w:ascii="SimSun" w:eastAsia="SimSun" w:hAnsi="SimSun" w:cs="SimSun"/>
          <w:color w:val="231F20"/>
          <w:spacing w:val="-5"/>
          <w:sz w:val="18"/>
          <w:szCs w:val="18"/>
        </w:rPr>
        <w:t>イノベーションコンソーシアム「Sci-Tech China」設立。このコンソーシアムは、中国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科学</w:t>
      </w:r>
      <w:r>
        <w:rPr>
          <w:rFonts w:ascii="SimSun" w:eastAsia="SimSun" w:hAnsi="SimSun" w:cs="SimSun"/>
          <w:color w:val="231F20"/>
          <w:spacing w:val="-6"/>
          <w:sz w:val="18"/>
          <w:szCs w:val="18"/>
        </w:rPr>
        <w:t>技</w:t>
      </w:r>
      <w:r>
        <w:rPr>
          <w:rFonts w:ascii="SimSun" w:eastAsia="SimSun" w:hAnsi="SimSun" w:cs="SimSun"/>
          <w:color w:val="231F20"/>
          <w:spacing w:val="-4"/>
          <w:sz w:val="18"/>
          <w:szCs w:val="18"/>
        </w:rPr>
        <w:t>術協会科学技術交流センター、中国電子学会、Teng.</w:t>
      </w:r>
    </w:p>
    <w:p w14:paraId="02002075" w14:textId="185872F1" w:rsidR="00862892" w:rsidRDefault="00000000">
      <w:pPr>
        <w:spacing w:before="80" w:line="369" w:lineRule="auto"/>
        <w:ind w:left="317" w:right="358" w:firstLine="31"/>
        <w:rPr>
          <w:rFonts w:ascii="SimSun" w:eastAsia="SimSun" w:hAnsi="SimSun" w:cs="SimSun"/>
          <w:sz w:val="18"/>
          <w:szCs w:val="18"/>
        </w:rPr>
      </w:pPr>
      <w:r>
        <w:rPr>
          <w:rFonts w:ascii="SimSun" w:eastAsia="SimSun" w:hAnsi="SimSun" w:cs="SimSun"/>
          <w:color w:val="231F20"/>
          <w:spacing w:val="-6"/>
          <w:sz w:val="18"/>
          <w:szCs w:val="18"/>
        </w:rPr>
        <w:t>コンソーシアムは、</w:t>
      </w:r>
      <w:r>
        <w:rPr>
          <w:rFonts w:ascii="SimSun" w:eastAsia="SimSun" w:hAnsi="SimSun" w:cs="SimSun"/>
          <w:color w:val="231F20"/>
          <w:spacing w:val="-3"/>
          <w:sz w:val="18"/>
          <w:szCs w:val="18"/>
        </w:rPr>
        <w:t>XUN</w:t>
      </w:r>
      <w:r>
        <w:rPr>
          <w:rFonts w:ascii="SimSun" w:eastAsia="SimSun" w:hAnsi="SimSun" w:cs="SimSun"/>
          <w:color w:val="231F20"/>
          <w:spacing w:val="-6"/>
          <w:sz w:val="18"/>
          <w:szCs w:val="18"/>
        </w:rPr>
        <w:t>、百度</w:t>
      </w:r>
      <w:r>
        <w:rPr>
          <w:rFonts w:ascii="SimSun" w:eastAsia="SimSun" w:hAnsi="SimSun" w:cs="SimSun"/>
          <w:color w:val="231F20"/>
          <w:spacing w:val="-4"/>
          <w:sz w:val="18"/>
          <w:szCs w:val="18"/>
        </w:rPr>
        <w:t>、</w:t>
      </w:r>
      <w:r w:rsidR="00E809B4">
        <w:rPr>
          <w:rFonts w:ascii="SimSun" w:eastAsia="SimSun" w:hAnsi="SimSun" w:cs="SimSun"/>
          <w:color w:val="231F20"/>
          <w:spacing w:val="-3"/>
          <w:sz w:val="18"/>
          <w:szCs w:val="18"/>
        </w:rPr>
        <w:t>麒麟软件</w:t>
      </w:r>
      <w:r>
        <w:rPr>
          <w:rFonts w:ascii="SimSun" w:eastAsia="SimSun" w:hAnsi="SimSun" w:cs="SimSun"/>
          <w:color w:val="231F20"/>
          <w:spacing w:val="-3"/>
          <w:sz w:val="18"/>
          <w:szCs w:val="18"/>
        </w:rPr>
        <w:t>、 CSDNなど</w:t>
      </w:r>
      <w:r>
        <w:rPr>
          <w:rFonts w:eastAsia="Arial"/>
          <w:color w:val="231F20"/>
          <w:spacing w:val="-3"/>
          <w:sz w:val="18"/>
          <w:szCs w:val="18"/>
        </w:rPr>
        <w:t>36</w:t>
      </w:r>
      <w:r>
        <w:rPr>
          <w:rFonts w:ascii="ＭＳ 明朝" w:eastAsia="ＭＳ 明朝" w:hAnsi="ＭＳ 明朝" w:cs="ＭＳ 明朝"/>
          <w:color w:val="231F20"/>
          <w:spacing w:val="-3"/>
          <w:sz w:val="18"/>
          <w:szCs w:val="18"/>
        </w:rPr>
        <w:t>の</w:t>
      </w:r>
      <w:r>
        <w:rPr>
          <w:rFonts w:ascii="SimSun" w:eastAsia="SimSun" w:hAnsi="SimSun" w:cs="SimSun"/>
          <w:color w:val="231F20"/>
          <w:spacing w:val="-3"/>
          <w:sz w:val="18"/>
          <w:szCs w:val="18"/>
        </w:rPr>
        <w:t>ユニットが共同で立ち上げた</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オ</w:t>
      </w:r>
      <w:r>
        <w:rPr>
          <w:rFonts w:ascii="SimSun" w:eastAsia="SimSun" w:hAnsi="SimSun" w:cs="SimSun"/>
          <w:color w:val="231F20"/>
          <w:spacing w:val="-5"/>
          <w:sz w:val="18"/>
          <w:szCs w:val="18"/>
        </w:rPr>
        <w:t>ー</w:t>
      </w:r>
      <w:r>
        <w:rPr>
          <w:rFonts w:ascii="SimSun" w:eastAsia="SimSun" w:hAnsi="SimSun" w:cs="SimSun"/>
          <w:color w:val="231F20"/>
          <w:spacing w:val="-3"/>
          <w:sz w:val="18"/>
          <w:szCs w:val="18"/>
        </w:rPr>
        <w:t>プンかつ非営利の法人格を持たない組織です。このコンソーシアムは、独立した</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エ</w:t>
      </w:r>
      <w:r>
        <w:rPr>
          <w:rFonts w:ascii="SimSun" w:eastAsia="SimSun" w:hAnsi="SimSun" w:cs="SimSun"/>
          <w:color w:val="231F20"/>
          <w:spacing w:val="1"/>
          <w:sz w:val="18"/>
          <w:szCs w:val="18"/>
        </w:rPr>
        <w:t>コロジーを構築し、産学官が深く融合した</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イノベーションシステムを構築</w:t>
      </w:r>
      <w:r w:rsidR="00C65939">
        <w:rPr>
          <w:rFonts w:ascii="SimSun" w:eastAsia="SimSun" w:hAnsi="SimSun" w:cs="SimSun"/>
          <w:color w:val="231F20"/>
          <w:spacing w:val="1"/>
          <w:sz w:val="18"/>
          <w:szCs w:val="18"/>
        </w:rPr>
        <w:t>する</w:t>
      </w:r>
      <w:r>
        <w:rPr>
          <w:rFonts w:ascii="SimSun" w:eastAsia="SimSun" w:hAnsi="SimSun" w:cs="SimSun"/>
          <w:color w:val="231F20"/>
          <w:spacing w:val="2"/>
          <w:sz w:val="18"/>
          <w:szCs w:val="18"/>
        </w:rPr>
        <w:t>こ</w:t>
      </w:r>
      <w:r>
        <w:rPr>
          <w:rFonts w:ascii="SimSun" w:eastAsia="SimSun" w:hAnsi="SimSun" w:cs="SimSun"/>
          <w:color w:val="231F20"/>
          <w:spacing w:val="1"/>
          <w:sz w:val="18"/>
          <w:szCs w:val="18"/>
        </w:rPr>
        <w:t>とを目的としています。設立以来、中関村コミュニケーションセンターの設立を推進し、18</w:t>
      </w:r>
      <w:r>
        <w:rPr>
          <w:rFonts w:ascii="SimSun" w:eastAsia="SimSun" w:hAnsi="SimSun" w:cs="SimSun"/>
          <w:color w:val="231F20"/>
          <w:sz w:val="18"/>
          <w:szCs w:val="18"/>
        </w:rPr>
        <w:t xml:space="preserve"> </w:t>
      </w:r>
      <w:r>
        <w:rPr>
          <w:rFonts w:ascii="SimSun" w:eastAsia="SimSun" w:hAnsi="SimSun" w:cs="SimSun"/>
          <w:color w:val="231F20"/>
          <w:spacing w:val="2"/>
          <w:sz w:val="18"/>
          <w:szCs w:val="18"/>
        </w:rPr>
        <w:t>万平</w:t>
      </w:r>
      <w:r>
        <w:rPr>
          <w:rFonts w:ascii="SimSun" w:eastAsia="SimSun" w:hAnsi="SimSun" w:cs="SimSun"/>
          <w:color w:val="231F20"/>
          <w:spacing w:val="1"/>
          <w:sz w:val="18"/>
          <w:szCs w:val="18"/>
        </w:rPr>
        <w:t>方メートルの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教育訓練基地を建設し、「科学とイノベーション中国」</w:t>
      </w:r>
      <w:r w:rsidR="0002231E">
        <w:rPr>
          <w:rFonts w:ascii="SimSun" w:eastAsia="SimSun" w:hAnsi="SimSun" w:cs="SimSun"/>
          <w:color w:val="231F20"/>
          <w:spacing w:val="1"/>
          <w:sz w:val="18"/>
          <w:szCs w:val="18"/>
        </w:rPr>
        <w:t>オープンソース</w:t>
      </w:r>
      <w:r>
        <w:rPr>
          <w:rFonts w:ascii="SimSun" w:eastAsia="SimSun" w:hAnsi="SimSun" w:cs="SimSun"/>
          <w:color w:val="231F20"/>
          <w:spacing w:val="-2"/>
          <w:sz w:val="18"/>
          <w:szCs w:val="18"/>
        </w:rPr>
        <w:t>革新リストの審査</w:t>
      </w:r>
      <w:r>
        <w:rPr>
          <w:rFonts w:ascii="SimSun" w:eastAsia="SimSun" w:hAnsi="SimSun" w:cs="SimSun"/>
          <w:color w:val="231F20"/>
          <w:spacing w:val="-1"/>
          <w:sz w:val="18"/>
          <w:szCs w:val="18"/>
        </w:rPr>
        <w:t>を組織しています。</w:t>
      </w:r>
    </w:p>
    <w:p w14:paraId="59E9C833" w14:textId="43166F88" w:rsidR="00862892" w:rsidRDefault="00000000">
      <w:pPr>
        <w:spacing w:before="83" w:line="362" w:lineRule="auto"/>
        <w:ind w:left="316" w:right="364" w:firstLine="191"/>
        <w:rPr>
          <w:rFonts w:ascii="SimSun" w:eastAsia="SimSun" w:hAnsi="SimSun" w:cs="SimSun"/>
          <w:sz w:val="18"/>
          <w:szCs w:val="18"/>
        </w:rPr>
      </w:pPr>
      <w:r>
        <w:drawing>
          <wp:anchor distT="0" distB="0" distL="0" distR="0" simplePos="0" relativeHeight="251552768" behindDoc="1" locked="0" layoutInCell="1" allowOverlap="1" wp14:anchorId="37448ADB" wp14:editId="0D5141B8">
            <wp:simplePos x="0" y="0"/>
            <wp:positionH relativeFrom="column">
              <wp:posOffset>196596</wp:posOffset>
            </wp:positionH>
            <wp:positionV relativeFrom="paragraph">
              <wp:posOffset>52109</wp:posOffset>
            </wp:positionV>
            <wp:extent cx="152400" cy="115823"/>
            <wp:effectExtent l="0" t="0" r="0" b="0"/>
            <wp:wrapNone/>
            <wp:docPr id="2805" name="IM 2779"/>
            <wp:cNvGraphicFramePr/>
            <a:graphic xmlns:a="http://schemas.openxmlformats.org/drawingml/2006/main">
              <a:graphicData uri="http://schemas.openxmlformats.org/drawingml/2006/picture">
                <pic:pic xmlns:pic="http://schemas.openxmlformats.org/drawingml/2006/picture">
                  <pic:nvPicPr>
                    <pic:cNvPr id="2779" name="IM 2779"/>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4"/>
          <w:sz w:val="18"/>
          <w:szCs w:val="18"/>
        </w:rPr>
        <w:t>コンピュータ学会</w:t>
      </w:r>
      <w:r>
        <w:rPr>
          <w:rFonts w:eastAsia="Arial"/>
          <w:color w:val="231F20"/>
          <w:sz w:val="18"/>
          <w:szCs w:val="18"/>
        </w:rPr>
        <w:t>CCF</w:t>
      </w:r>
      <w:r w:rsidR="0002231E">
        <w:rPr>
          <w:rFonts w:ascii="ＭＳ 明朝" w:eastAsia="ＭＳ 明朝" w:hAnsi="ＭＳ 明朝" w:cs="ＭＳ 明朝"/>
          <w:color w:val="231F20"/>
          <w:spacing w:val="4"/>
          <w:sz w:val="18"/>
          <w:szCs w:val="18"/>
        </w:rPr>
        <w:t>オープンソース</w:t>
      </w:r>
      <w:r>
        <w:rPr>
          <w:rFonts w:ascii="SimSun" w:eastAsia="SimSun" w:hAnsi="SimSun" w:cs="SimSun"/>
          <w:color w:val="231F20"/>
          <w:spacing w:val="4"/>
          <w:sz w:val="18"/>
          <w:szCs w:val="18"/>
        </w:rPr>
        <w:t>開発委員会が正式に設立されました。委員会は、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学術</w:t>
      </w:r>
      <w:r>
        <w:rPr>
          <w:rFonts w:ascii="SimSun" w:eastAsia="SimSun" w:hAnsi="SimSun" w:cs="SimSun"/>
          <w:color w:val="231F20"/>
          <w:spacing w:val="7"/>
          <w:sz w:val="18"/>
          <w:szCs w:val="18"/>
        </w:rPr>
        <w:t>界</w:t>
      </w:r>
      <w:r>
        <w:rPr>
          <w:rFonts w:ascii="SimSun" w:eastAsia="SimSun" w:hAnsi="SimSun" w:cs="SimSun"/>
          <w:color w:val="231F20"/>
          <w:spacing w:val="5"/>
          <w:sz w:val="18"/>
          <w:szCs w:val="18"/>
        </w:rPr>
        <w:t>が主導</w:t>
      </w:r>
      <w:r w:rsidR="00C65939">
        <w:rPr>
          <w:rFonts w:ascii="SimSun" w:eastAsia="SimSun" w:hAnsi="SimSun" w:cs="SimSun"/>
          <w:color w:val="231F20"/>
          <w:spacing w:val="5"/>
          <w:sz w:val="18"/>
          <w:szCs w:val="18"/>
        </w:rPr>
        <w:t>する</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開発の新しい方法の探求を促進し、</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、オープ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ン</w:t>
      </w:r>
      <w:r>
        <w:rPr>
          <w:rFonts w:ascii="SimSun" w:eastAsia="SimSun" w:hAnsi="SimSun" w:cs="SimSun"/>
          <w:color w:val="231F20"/>
          <w:spacing w:val="1"/>
          <w:sz w:val="18"/>
          <w:szCs w:val="18"/>
        </w:rPr>
        <w:t>で中立的な産学研究協力型</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イノベーションサービスプラットフォームの共同構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築</w:t>
      </w:r>
      <w:r>
        <w:rPr>
          <w:rFonts w:ascii="SimSun" w:eastAsia="SimSun" w:hAnsi="SimSun" w:cs="SimSun"/>
          <w:color w:val="231F20"/>
          <w:spacing w:val="7"/>
          <w:sz w:val="18"/>
          <w:szCs w:val="18"/>
        </w:rPr>
        <w:t xml:space="preserve">に注力し、 </w:t>
      </w:r>
      <w:r>
        <w:rPr>
          <w:rFonts w:eastAsia="Arial"/>
          <w:color w:val="231F20"/>
          <w:sz w:val="18"/>
          <w:szCs w:val="18"/>
        </w:rPr>
        <w:t>CCF</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プロジェクトインキュベーション機構の確立を模索し、独</w:t>
      </w:r>
      <w:r>
        <w:rPr>
          <w:rFonts w:ascii="SimSun" w:eastAsia="SimSun" w:hAnsi="SimSun" w:cs="SimSun"/>
          <w:color w:val="231F20"/>
          <w:sz w:val="18"/>
          <w:szCs w:val="18"/>
        </w:rPr>
        <w:t xml:space="preserve"> </w:t>
      </w:r>
      <w:r>
        <w:rPr>
          <w:rFonts w:ascii="SimSun" w:eastAsia="SimSun" w:hAnsi="SimSun" w:cs="SimSun"/>
          <w:color w:val="231F20"/>
          <w:spacing w:val="8"/>
          <w:sz w:val="18"/>
          <w:szCs w:val="18"/>
        </w:rPr>
        <w:t>創的な</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イノベーションプロジェクトを育成</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ことを 目的としています。</w:t>
      </w:r>
    </w:p>
    <w:p w14:paraId="78B21FFF" w14:textId="0F3D59B3" w:rsidR="00862892" w:rsidRDefault="00000000">
      <w:pPr>
        <w:spacing w:before="94" w:line="358" w:lineRule="auto"/>
        <w:ind w:left="314" w:right="364" w:firstLine="205"/>
        <w:rPr>
          <w:rFonts w:ascii="SimSun" w:eastAsia="SimSun" w:hAnsi="SimSun" w:cs="SimSun"/>
          <w:sz w:val="18"/>
          <w:szCs w:val="18"/>
        </w:rPr>
      </w:pPr>
      <w:r>
        <w:drawing>
          <wp:anchor distT="0" distB="0" distL="0" distR="0" simplePos="0" relativeHeight="251553792" behindDoc="1" locked="0" layoutInCell="1" allowOverlap="1" wp14:anchorId="34A28C6E" wp14:editId="656E80DF">
            <wp:simplePos x="0" y="0"/>
            <wp:positionH relativeFrom="column">
              <wp:posOffset>195834</wp:posOffset>
            </wp:positionH>
            <wp:positionV relativeFrom="paragraph">
              <wp:posOffset>58645</wp:posOffset>
            </wp:positionV>
            <wp:extent cx="152400" cy="115823"/>
            <wp:effectExtent l="0" t="0" r="0" b="0"/>
            <wp:wrapNone/>
            <wp:docPr id="2806"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32"/>
          <w:sz w:val="18"/>
          <w:szCs w:val="18"/>
        </w:rPr>
        <w:t>フ</w:t>
      </w:r>
      <w:r>
        <w:rPr>
          <w:rFonts w:ascii="SimSun" w:eastAsia="SimSun" w:hAnsi="SimSun" w:cs="SimSun"/>
          <w:color w:val="231F20"/>
          <w:spacing w:val="19"/>
          <w:sz w:val="18"/>
          <w:szCs w:val="18"/>
        </w:rPr>
        <w:t>ァーウェイは、デジタルインフラ向けの</w:t>
      </w:r>
      <w:r w:rsidR="0002231E">
        <w:rPr>
          <w:rFonts w:ascii="ＭＳ 明朝" w:eastAsia="ＭＳ 明朝" w:hAnsi="ＭＳ 明朝" w:cs="ＭＳ 明朝"/>
          <w:color w:val="231F20"/>
          <w:spacing w:val="19"/>
          <w:sz w:val="18"/>
          <w:szCs w:val="18"/>
        </w:rPr>
        <w:t>オープンソース</w:t>
      </w:r>
      <w:r>
        <w:rPr>
          <w:rFonts w:ascii="ＭＳ 明朝" w:eastAsia="ＭＳ 明朝" w:hAnsi="ＭＳ 明朝" w:cs="ＭＳ 明朝"/>
          <w:color w:val="231F20"/>
          <w:spacing w:val="19"/>
          <w:sz w:val="18"/>
          <w:szCs w:val="18"/>
        </w:rPr>
        <w:t>オペレーティングシステム</w:t>
      </w:r>
      <w:r>
        <w:rPr>
          <w:rFonts w:ascii="ＭＳ 明朝" w:eastAsia="ＭＳ 明朝" w:hAnsi="ＭＳ 明朝" w:cs="ＭＳ 明朝"/>
          <w:color w:val="231F20"/>
          <w:sz w:val="18"/>
          <w:szCs w:val="18"/>
        </w:rPr>
        <w:t xml:space="preserve"> </w:t>
      </w:r>
      <w:r>
        <w:rPr>
          <w:rFonts w:eastAsia="Arial"/>
          <w:color w:val="231F20"/>
          <w:sz w:val="18"/>
          <w:szCs w:val="18"/>
        </w:rPr>
        <w:t>openEuler</w:t>
      </w:r>
      <w:r>
        <w:rPr>
          <w:rFonts w:ascii="ＭＳ 明朝" w:eastAsia="ＭＳ 明朝" w:hAnsi="ＭＳ 明朝" w:cs="ＭＳ 明朝"/>
          <w:color w:val="231F20"/>
          <w:spacing w:val="1"/>
          <w:sz w:val="18"/>
          <w:szCs w:val="18"/>
        </w:rPr>
        <w:t>を</w:t>
      </w:r>
      <w:r>
        <w:rPr>
          <w:rFonts w:ascii="SimSun" w:eastAsia="SimSun" w:hAnsi="SimSun" w:cs="SimSun"/>
          <w:color w:val="231F20"/>
          <w:spacing w:val="1"/>
          <w:sz w:val="18"/>
          <w:szCs w:val="18"/>
        </w:rPr>
        <w:t>正式にリリースしました。この</w:t>
      </w:r>
      <w:r>
        <w:rPr>
          <w:rFonts w:ascii="SimSun" w:eastAsia="SimSun" w:hAnsi="SimSun" w:cs="SimSun"/>
          <w:color w:val="231F20"/>
          <w:sz w:val="18"/>
          <w:szCs w:val="18"/>
        </w:rPr>
        <w:t>OS</w:t>
      </w:r>
      <w:r>
        <w:rPr>
          <w:rFonts w:ascii="SimSun" w:eastAsia="SimSun" w:hAnsi="SimSun" w:cs="SimSun"/>
          <w:color w:val="231F20"/>
          <w:spacing w:val="1"/>
          <w:sz w:val="18"/>
          <w:szCs w:val="18"/>
        </w:rPr>
        <w:t>は、 サーバー、クラウドコンピュ</w:t>
      </w:r>
      <w:r>
        <w:rPr>
          <w:rFonts w:ascii="SimSun" w:eastAsia="SimSun" w:hAnsi="SimSun" w:cs="SimSun"/>
          <w:color w:val="231F20"/>
          <w:sz w:val="18"/>
          <w:szCs w:val="18"/>
        </w:rPr>
        <w:t xml:space="preserve">ーティング、エ </w:t>
      </w:r>
      <w:r>
        <w:rPr>
          <w:rFonts w:ascii="SimSun" w:eastAsia="SimSun" w:hAnsi="SimSun" w:cs="SimSun"/>
          <w:color w:val="231F20"/>
          <w:spacing w:val="10"/>
          <w:sz w:val="18"/>
          <w:szCs w:val="18"/>
        </w:rPr>
        <w:t>ッジコ</w:t>
      </w:r>
      <w:r>
        <w:rPr>
          <w:rFonts w:ascii="SimSun" w:eastAsia="SimSun" w:hAnsi="SimSun" w:cs="SimSun"/>
          <w:color w:val="231F20"/>
          <w:spacing w:val="5"/>
          <w:sz w:val="18"/>
          <w:szCs w:val="18"/>
        </w:rPr>
        <w:t>ンピューティング、組み込み型などのデバイスに広く展開でき、アプリケーションシナ</w:t>
      </w:r>
    </w:p>
    <w:p w14:paraId="648277D0" w14:textId="707B2F93" w:rsidR="00862892" w:rsidRDefault="00000000">
      <w:pPr>
        <w:spacing w:before="1" w:line="367" w:lineRule="auto"/>
        <w:ind w:left="328" w:right="374" w:firstLine="34"/>
        <w:rPr>
          <w:rFonts w:ascii="SimSun" w:eastAsia="SimSun" w:hAnsi="SimSun" w:cs="SimSun"/>
          <w:sz w:val="18"/>
          <w:szCs w:val="18"/>
        </w:rPr>
      </w:pPr>
      <w:r>
        <w:rPr>
          <w:rFonts w:ascii="SimSun" w:eastAsia="SimSun" w:hAnsi="SimSun" w:cs="SimSun"/>
          <w:color w:val="231F20"/>
          <w:spacing w:val="6"/>
          <w:sz w:val="18"/>
          <w:szCs w:val="18"/>
        </w:rPr>
        <w:t>リオは</w:t>
      </w:r>
      <w:r>
        <w:rPr>
          <w:rFonts w:eastAsia="Arial"/>
          <w:color w:val="231F20"/>
          <w:sz w:val="18"/>
          <w:szCs w:val="18"/>
        </w:rPr>
        <w:t>IT</w:t>
      </w:r>
      <w:r>
        <w:rPr>
          <w:rFonts w:ascii="SimSun" w:eastAsia="SimSun" w:hAnsi="SimSun" w:cs="SimSun"/>
          <w:color w:val="231F20"/>
          <w:spacing w:val="6"/>
          <w:sz w:val="18"/>
          <w:szCs w:val="18"/>
        </w:rPr>
        <w:t>、</w:t>
      </w:r>
      <w:r>
        <w:rPr>
          <w:rFonts w:eastAsia="Arial"/>
          <w:color w:val="231F20"/>
          <w:sz w:val="18"/>
          <w:szCs w:val="18"/>
        </w:rPr>
        <w:t>CT</w:t>
      </w:r>
      <w:r>
        <w:rPr>
          <w:rFonts w:ascii="SimSun" w:eastAsia="SimSun" w:hAnsi="SimSun" w:cs="SimSun"/>
          <w:color w:val="231F20"/>
          <w:spacing w:val="6"/>
          <w:sz w:val="18"/>
          <w:szCs w:val="18"/>
        </w:rPr>
        <w:t>、</w:t>
      </w:r>
      <w:r>
        <w:rPr>
          <w:rFonts w:eastAsia="Arial"/>
          <w:color w:val="231F20"/>
          <w:sz w:val="18"/>
          <w:szCs w:val="18"/>
        </w:rPr>
        <w:t>OT</w:t>
      </w:r>
      <w:r>
        <w:rPr>
          <w:rFonts w:ascii="ＭＳ 明朝" w:eastAsia="ＭＳ 明朝" w:hAnsi="ＭＳ 明朝" w:cs="ＭＳ 明朝"/>
          <w:color w:val="231F20"/>
          <w:spacing w:val="6"/>
          <w:sz w:val="18"/>
          <w:szCs w:val="18"/>
        </w:rPr>
        <w:t>を</w:t>
      </w:r>
      <w:r>
        <w:rPr>
          <w:rFonts w:ascii="SimSun" w:eastAsia="SimSun" w:hAnsi="SimSun" w:cs="SimSun"/>
          <w:color w:val="231F20"/>
          <w:spacing w:val="6"/>
          <w:sz w:val="18"/>
          <w:szCs w:val="18"/>
        </w:rPr>
        <w:t>カバーし</w:t>
      </w:r>
      <w:r>
        <w:rPr>
          <w:rFonts w:ascii="SimSun" w:eastAsia="SimSun" w:hAnsi="SimSun" w:cs="SimSun"/>
          <w:color w:val="231F20"/>
          <w:spacing w:val="3"/>
          <w:sz w:val="18"/>
          <w:szCs w:val="18"/>
        </w:rPr>
        <w:t>、 複数のデバイスとアプリケーションを一度に開発し、シナリ</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オ全体をカバー</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統一</w:t>
      </w:r>
      <w:r>
        <w:rPr>
          <w:rFonts w:ascii="SimSun" w:eastAsia="SimSun" w:hAnsi="SimSun" w:cs="SimSun"/>
          <w:color w:val="231F20"/>
          <w:sz w:val="18"/>
          <w:szCs w:val="18"/>
        </w:rPr>
        <w:t>OS</w:t>
      </w:r>
      <w:r>
        <w:rPr>
          <w:rFonts w:ascii="SimSun" w:eastAsia="SimSun" w:hAnsi="SimSun" w:cs="SimSun"/>
          <w:color w:val="231F20"/>
          <w:spacing w:val="5"/>
          <w:sz w:val="18"/>
          <w:szCs w:val="18"/>
        </w:rPr>
        <w:t>を実現します</w:t>
      </w:r>
      <w:r>
        <w:rPr>
          <w:rFonts w:ascii="SimSun" w:eastAsia="SimSun" w:hAnsi="SimSun" w:cs="SimSun"/>
          <w:color w:val="231F20"/>
          <w:spacing w:val="2"/>
          <w:sz w:val="18"/>
          <w:szCs w:val="18"/>
        </w:rPr>
        <w:t>。</w:t>
      </w:r>
    </w:p>
    <w:p w14:paraId="7C3B6244" w14:textId="7DF376CF" w:rsidR="00862892" w:rsidRDefault="00000000">
      <w:pPr>
        <w:spacing w:before="91" w:line="361" w:lineRule="auto"/>
        <w:ind w:left="316" w:right="362" w:firstLine="171"/>
        <w:rPr>
          <w:rFonts w:ascii="SimSun" w:eastAsia="SimSun" w:hAnsi="SimSun" w:cs="SimSun"/>
          <w:sz w:val="18"/>
          <w:szCs w:val="18"/>
        </w:rPr>
      </w:pPr>
      <w:r>
        <w:drawing>
          <wp:anchor distT="0" distB="0" distL="0" distR="0" simplePos="0" relativeHeight="251554816" behindDoc="1" locked="0" layoutInCell="1" allowOverlap="1" wp14:anchorId="159617DE" wp14:editId="5B52D363">
            <wp:simplePos x="0" y="0"/>
            <wp:positionH relativeFrom="column">
              <wp:posOffset>195834</wp:posOffset>
            </wp:positionH>
            <wp:positionV relativeFrom="paragraph">
              <wp:posOffset>57343</wp:posOffset>
            </wp:positionV>
            <wp:extent cx="152400" cy="115823"/>
            <wp:effectExtent l="0" t="0" r="0" b="0"/>
            <wp:wrapNone/>
            <wp:docPr id="2807" name="IM 2781"/>
            <wp:cNvGraphicFramePr/>
            <a:graphic xmlns:a="http://schemas.openxmlformats.org/drawingml/2006/main">
              <a:graphicData uri="http://schemas.openxmlformats.org/drawingml/2006/picture">
                <pic:pic xmlns:pic="http://schemas.openxmlformats.org/drawingml/2006/picture">
                  <pic:nvPicPr>
                    <pic:cNvPr id="2781" name="IM 278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z w:val="18"/>
          <w:szCs w:val="18"/>
        </w:rPr>
        <w:t>Wave</w:t>
      </w:r>
      <w:r>
        <w:rPr>
          <w:rFonts w:ascii="SimSun" w:eastAsia="SimSun" w:hAnsi="SimSun" w:cs="SimSun"/>
          <w:color w:val="231F20"/>
          <w:spacing w:val="1"/>
          <w:sz w:val="18"/>
          <w:szCs w:val="18"/>
        </w:rPr>
        <w:t>が開発した</w:t>
      </w:r>
      <w:r>
        <w:rPr>
          <w:rFonts w:eastAsia="Arial"/>
          <w:color w:val="231F20"/>
          <w:sz w:val="18"/>
          <w:szCs w:val="18"/>
        </w:rPr>
        <w:t>NewSQL</w:t>
      </w:r>
      <w:r>
        <w:rPr>
          <w:rFonts w:ascii="SimSun" w:eastAsia="SimSun" w:hAnsi="SimSun" w:cs="SimSun"/>
          <w:color w:val="231F20"/>
          <w:spacing w:val="1"/>
          <w:sz w:val="18"/>
          <w:szCs w:val="18"/>
        </w:rPr>
        <w:t>分散データベ</w:t>
      </w:r>
      <w:r>
        <w:rPr>
          <w:rFonts w:ascii="SimSun" w:eastAsia="SimSun" w:hAnsi="SimSun" w:cs="SimSun"/>
          <w:color w:val="231F20"/>
          <w:sz w:val="18"/>
          <w:szCs w:val="18"/>
        </w:rPr>
        <w:t>ース</w:t>
      </w:r>
      <w:r>
        <w:rPr>
          <w:rFonts w:eastAsia="Arial"/>
          <w:color w:val="231F20"/>
          <w:sz w:val="18"/>
          <w:szCs w:val="18"/>
        </w:rPr>
        <w:t>ZNBase</w:t>
      </w:r>
      <w:r>
        <w:rPr>
          <w:rFonts w:ascii="ＭＳ 明朝" w:eastAsia="ＭＳ 明朝" w:hAnsi="ＭＳ 明朝" w:cs="ＭＳ 明朝"/>
          <w:color w:val="231F20"/>
          <w:sz w:val="18"/>
          <w:szCs w:val="18"/>
        </w:rPr>
        <w:t>は</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です。  </w:t>
      </w:r>
      <w:r>
        <w:rPr>
          <w:rFonts w:eastAsia="Arial"/>
          <w:color w:val="231F20"/>
          <w:sz w:val="18"/>
          <w:szCs w:val="18"/>
        </w:rPr>
        <w:t>ZNBase</w:t>
      </w:r>
      <w:r>
        <w:rPr>
          <w:rFonts w:ascii="ＭＳ 明朝" w:eastAsia="ＭＳ 明朝" w:hAnsi="ＭＳ 明朝" w:cs="ＭＳ 明朝"/>
          <w:color w:val="231F20"/>
          <w:sz w:val="18"/>
          <w:szCs w:val="18"/>
        </w:rPr>
        <w:t>は</w:t>
      </w:r>
      <w:r>
        <w:rPr>
          <w:rFonts w:ascii="SimSun" w:eastAsia="SimSun" w:hAnsi="SimSun" w:cs="SimSun"/>
          <w:color w:val="231F20"/>
          <w:sz w:val="18"/>
          <w:szCs w:val="18"/>
        </w:rPr>
        <w:t xml:space="preserve">Google </w:t>
      </w:r>
      <w:r>
        <w:rPr>
          <w:rFonts w:eastAsia="Arial"/>
          <w:color w:val="231F20"/>
          <w:sz w:val="18"/>
          <w:szCs w:val="18"/>
        </w:rPr>
        <w:t>Spanner</w:t>
      </w:r>
      <w:r>
        <w:rPr>
          <w:rFonts w:eastAsia="Arial"/>
          <w:color w:val="231F20"/>
          <w:spacing w:val="6"/>
          <w:sz w:val="18"/>
          <w:szCs w:val="18"/>
        </w:rPr>
        <w:t>/</w:t>
      </w:r>
      <w:r>
        <w:rPr>
          <w:rFonts w:eastAsia="Arial"/>
          <w:color w:val="231F20"/>
          <w:sz w:val="18"/>
          <w:szCs w:val="18"/>
        </w:rPr>
        <w:t>F</w:t>
      </w:r>
      <w:r>
        <w:rPr>
          <w:rFonts w:ascii="SimSun" w:eastAsia="SimSun" w:hAnsi="SimSun" w:cs="SimSun"/>
          <w:color w:val="231F20"/>
          <w:spacing w:val="6"/>
          <w:sz w:val="18"/>
          <w:szCs w:val="18"/>
        </w:rPr>
        <w:t>1の</w:t>
      </w:r>
      <w:r>
        <w:rPr>
          <w:rFonts w:ascii="SimSun" w:eastAsia="SimSun" w:hAnsi="SimSun" w:cs="SimSun"/>
          <w:color w:val="231F20"/>
          <w:spacing w:val="3"/>
          <w:sz w:val="18"/>
          <w:szCs w:val="18"/>
        </w:rPr>
        <w:t>設計思想を参考に、</w:t>
      </w:r>
      <w:r>
        <w:rPr>
          <w:rFonts w:eastAsia="Arial"/>
          <w:color w:val="231F20"/>
          <w:sz w:val="18"/>
          <w:szCs w:val="18"/>
        </w:rPr>
        <w:t>SQL</w:t>
      </w:r>
      <w:r>
        <w:rPr>
          <w:rFonts w:ascii="SimSun" w:eastAsia="SimSun" w:hAnsi="SimSun" w:cs="SimSun"/>
          <w:color w:val="231F20"/>
          <w:spacing w:val="3"/>
          <w:sz w:val="18"/>
          <w:szCs w:val="18"/>
        </w:rPr>
        <w:t>層を</w:t>
      </w:r>
      <w:r>
        <w:rPr>
          <w:rFonts w:eastAsia="Arial"/>
          <w:color w:val="231F20"/>
          <w:sz w:val="18"/>
          <w:szCs w:val="18"/>
        </w:rPr>
        <w:t>Go</w:t>
      </w:r>
      <w:r>
        <w:rPr>
          <w:rFonts w:ascii="ＭＳ 明朝" w:eastAsia="ＭＳ 明朝" w:hAnsi="ＭＳ 明朝" w:cs="ＭＳ 明朝"/>
          <w:color w:val="231F20"/>
          <w:spacing w:val="3"/>
          <w:sz w:val="18"/>
          <w:szCs w:val="18"/>
        </w:rPr>
        <w:t>言語で開発</w:t>
      </w:r>
      <w:r>
        <w:rPr>
          <w:rFonts w:ascii="SimSun" w:eastAsia="SimSun" w:hAnsi="SimSun" w:cs="SimSun"/>
          <w:color w:val="231F20"/>
          <w:spacing w:val="3"/>
          <w:sz w:val="18"/>
          <w:szCs w:val="18"/>
        </w:rPr>
        <w:t>、</w:t>
      </w:r>
      <w:r w:rsidR="0002231E">
        <w:rPr>
          <w:rFonts w:ascii="SimSun" w:eastAsia="SimSun" w:hAnsi="SimSun" w:cs="SimSun"/>
          <w:color w:val="231F20"/>
          <w:spacing w:val="3"/>
          <w:sz w:val="18"/>
          <w:szCs w:val="18"/>
        </w:rPr>
        <w:t>オープンソース</w:t>
      </w:r>
      <w:r>
        <w:rPr>
          <w:rFonts w:eastAsia="Arial"/>
          <w:color w:val="231F20"/>
          <w:sz w:val="18"/>
          <w:szCs w:val="18"/>
        </w:rPr>
        <w:t>CockroachDB</w:t>
      </w:r>
      <w:r>
        <w:rPr>
          <w:rFonts w:ascii="ＭＳ 明朝" w:eastAsia="ＭＳ 明朝" w:hAnsi="ＭＳ 明朝" w:cs="ＭＳ 明朝"/>
          <w:color w:val="231F20"/>
          <w:spacing w:val="3"/>
          <w:sz w:val="18"/>
          <w:szCs w:val="18"/>
        </w:rPr>
        <w:t>を</w:t>
      </w:r>
      <w:r>
        <w:rPr>
          <w:rFonts w:ascii="SimSun" w:eastAsia="SimSun" w:hAnsi="SimSun" w:cs="SimSun"/>
          <w:color w:val="231F20"/>
          <w:spacing w:val="3"/>
          <w:sz w:val="18"/>
          <w:szCs w:val="18"/>
        </w:rPr>
        <w:t>ベー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スに改変、その</w:t>
      </w:r>
      <w:r>
        <w:rPr>
          <w:rFonts w:ascii="SimSun" w:eastAsia="SimSun" w:hAnsi="SimSun" w:cs="SimSun"/>
          <w:color w:val="231F20"/>
          <w:spacing w:val="7"/>
          <w:sz w:val="18"/>
          <w:szCs w:val="18"/>
        </w:rPr>
        <w:t>商</w:t>
      </w:r>
      <w:r>
        <w:rPr>
          <w:rFonts w:ascii="SimSun" w:eastAsia="SimSun" w:hAnsi="SimSun" w:cs="SimSun"/>
          <w:color w:val="231F20"/>
          <w:spacing w:val="4"/>
          <w:sz w:val="18"/>
          <w:szCs w:val="18"/>
        </w:rPr>
        <w:t>用コードと</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部分の書き換え、コード改変率</w:t>
      </w:r>
      <w:r>
        <w:rPr>
          <w:rFonts w:eastAsia="Arial"/>
          <w:color w:val="231F20"/>
          <w:spacing w:val="4"/>
          <w:sz w:val="18"/>
          <w:szCs w:val="18"/>
        </w:rPr>
        <w:t>76</w:t>
      </w:r>
      <w:r>
        <w:rPr>
          <w:rFonts w:ascii="ＭＳ 明朝" w:eastAsia="ＭＳ 明朝" w:hAnsi="ＭＳ 明朝" w:cs="ＭＳ 明朝"/>
          <w:color w:val="231F20"/>
          <w:spacing w:val="4"/>
          <w:sz w:val="18"/>
          <w:szCs w:val="18"/>
        </w:rPr>
        <w:t>％です</w:t>
      </w:r>
      <w:r>
        <w:rPr>
          <w:rFonts w:ascii="SimSun" w:eastAsia="SimSun" w:hAnsi="SimSun" w:cs="SimSun"/>
          <w:color w:val="231F20"/>
          <w:spacing w:val="4"/>
          <w:sz w:val="18"/>
          <w:szCs w:val="18"/>
        </w:rPr>
        <w:t>。ストレ</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ージ層は</w:t>
      </w:r>
      <w:r>
        <w:rPr>
          <w:rFonts w:eastAsia="Arial"/>
          <w:color w:val="231F20"/>
          <w:spacing w:val="-1"/>
          <w:sz w:val="18"/>
          <w:szCs w:val="18"/>
        </w:rPr>
        <w:t>C</w:t>
      </w:r>
      <w:r>
        <w:rPr>
          <w:rFonts w:ascii="ＭＳ 明朝" w:eastAsia="ＭＳ 明朝" w:hAnsi="ＭＳ 明朝" w:cs="ＭＳ 明朝"/>
          <w:color w:val="231F20"/>
          <w:spacing w:val="-2"/>
          <w:sz w:val="18"/>
          <w:szCs w:val="18"/>
        </w:rPr>
        <w:t>言語で開発さ</w:t>
      </w:r>
      <w:r>
        <w:rPr>
          <w:rFonts w:ascii="ＭＳ 明朝" w:eastAsia="ＭＳ 明朝" w:hAnsi="ＭＳ 明朝" w:cs="ＭＳ 明朝"/>
          <w:color w:val="231F20"/>
          <w:spacing w:val="-1"/>
          <w:sz w:val="18"/>
          <w:szCs w:val="18"/>
        </w:rPr>
        <w:t>れ、</w:t>
      </w:r>
      <w:r>
        <w:rPr>
          <w:rFonts w:ascii="SimSun" w:eastAsia="SimSun" w:hAnsi="SimSun" w:cs="SimSun"/>
          <w:color w:val="231F20"/>
          <w:spacing w:val="-1"/>
          <w:sz w:val="18"/>
          <w:szCs w:val="18"/>
        </w:rPr>
        <w:t xml:space="preserve">構造化、 </w:t>
      </w:r>
      <w:r>
        <w:rPr>
          <w:rFonts w:eastAsia="Arial"/>
          <w:color w:val="231F20"/>
          <w:spacing w:val="-1"/>
          <w:sz w:val="18"/>
          <w:szCs w:val="18"/>
        </w:rPr>
        <w:t>KV</w:t>
      </w:r>
      <w:r>
        <w:rPr>
          <w:rFonts w:ascii="SimSun" w:eastAsia="SimSun" w:hAnsi="SimSun" w:cs="SimSun"/>
          <w:color w:val="231F20"/>
          <w:spacing w:val="-1"/>
          <w:sz w:val="18"/>
          <w:szCs w:val="18"/>
        </w:rPr>
        <w:t>、ファイルストレージ、テンポラリーストレージ、グラ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フストレージなどをカバー</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マルチモードエンジンを使用していま</w:t>
      </w:r>
      <w:r>
        <w:rPr>
          <w:rFonts w:ascii="SimSun" w:eastAsia="SimSun" w:hAnsi="SimSun" w:cs="SimSun"/>
          <w:color w:val="231F20"/>
          <w:sz w:val="18"/>
          <w:szCs w:val="18"/>
        </w:rPr>
        <w:t>す。</w:t>
      </w:r>
    </w:p>
    <w:p w14:paraId="63121F79" w14:textId="0A1755A9" w:rsidR="00862892" w:rsidRDefault="00000000">
      <w:pPr>
        <w:spacing w:before="2" w:line="361" w:lineRule="auto"/>
        <w:ind w:left="20" w:right="279" w:firstLine="166"/>
        <w:rPr>
          <w:rFonts w:ascii="ＭＳ 明朝" w:eastAsia="ＭＳ 明朝" w:hAnsi="ＭＳ 明朝" w:cs="ＭＳ 明朝"/>
          <w:sz w:val="18"/>
          <w:szCs w:val="18"/>
        </w:rPr>
      </w:pPr>
      <w:r>
        <w:drawing>
          <wp:anchor distT="0" distB="0" distL="0" distR="0" simplePos="0" relativeHeight="251555840" behindDoc="1" locked="0" layoutInCell="1" allowOverlap="1" wp14:anchorId="395C194E" wp14:editId="1384633F">
            <wp:simplePos x="0" y="0"/>
            <wp:positionH relativeFrom="column">
              <wp:posOffset>3630676</wp:posOffset>
            </wp:positionH>
            <wp:positionV relativeFrom="paragraph">
              <wp:posOffset>5231</wp:posOffset>
            </wp:positionV>
            <wp:extent cx="559117" cy="139445"/>
            <wp:effectExtent l="0" t="0" r="0" b="0"/>
            <wp:wrapNone/>
            <wp:docPr id="2810" name="IM 2783"/>
            <wp:cNvGraphicFramePr/>
            <a:graphic xmlns:a="http://schemas.openxmlformats.org/drawingml/2006/main">
              <a:graphicData uri="http://schemas.openxmlformats.org/drawingml/2006/picture">
                <pic:pic xmlns:pic="http://schemas.openxmlformats.org/drawingml/2006/picture">
                  <pic:nvPicPr>
                    <pic:cNvPr id="2783" name="IM 2783"/>
                    <pic:cNvPicPr/>
                  </pic:nvPicPr>
                  <pic:blipFill>
                    <a:blip r:embed="rId8"/>
                    <a:stretch>
                      <a:fillRect/>
                    </a:stretch>
                  </pic:blipFill>
                  <pic:spPr>
                    <a:xfrm>
                      <a:off x="0" y="0"/>
                      <a:ext cx="559117" cy="139445"/>
                    </a:xfrm>
                    <a:prstGeom prst="rect">
                      <a:avLst/>
                    </a:prstGeom>
                  </pic:spPr>
                </pic:pic>
              </a:graphicData>
            </a:graphic>
          </wp:anchor>
        </w:drawing>
      </w:r>
      <w:r>
        <w:drawing>
          <wp:anchor distT="0" distB="0" distL="0" distR="0" simplePos="0" relativeHeight="251556864" behindDoc="1" locked="0" layoutInCell="1" allowOverlap="1" wp14:anchorId="456C7C76" wp14:editId="282D7478">
            <wp:simplePos x="0" y="0"/>
            <wp:positionH relativeFrom="column">
              <wp:posOffset>0</wp:posOffset>
            </wp:positionH>
            <wp:positionV relativeFrom="paragraph">
              <wp:posOffset>660</wp:posOffset>
            </wp:positionV>
            <wp:extent cx="152400" cy="115823"/>
            <wp:effectExtent l="0" t="0" r="0" b="0"/>
            <wp:wrapNone/>
            <wp:docPr id="2811"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240"/>
                    <a:stretch>
                      <a:fillRect/>
                    </a:stretch>
                  </pic:blipFill>
                  <pic:spPr>
                    <a:xfrm>
                      <a:off x="0" y="0"/>
                      <a:ext cx="152400" cy="115823"/>
                    </a:xfrm>
                    <a:prstGeom prst="rect">
                      <a:avLst/>
                    </a:prstGeom>
                  </pic:spPr>
                </pic:pic>
              </a:graphicData>
            </a:graphic>
          </wp:anchor>
        </w:drawing>
      </w:r>
      <w:r>
        <w:rPr>
          <w:rFonts w:eastAsia="Arial"/>
          <w:color w:val="231F20"/>
          <w:sz w:val="18"/>
          <w:szCs w:val="18"/>
        </w:rPr>
        <w:t>OceanBase</w:t>
      </w:r>
      <w:r>
        <w:rPr>
          <w:rFonts w:ascii="SimSun" w:eastAsia="SimSun" w:hAnsi="SimSun" w:cs="SimSun"/>
          <w:color w:val="231F20"/>
          <w:spacing w:val="5"/>
          <w:sz w:val="18"/>
          <w:szCs w:val="18"/>
        </w:rPr>
        <w:t xml:space="preserve">データベースは、 </w:t>
      </w:r>
      <w:r>
        <w:rPr>
          <w:rFonts w:ascii="SimSun" w:eastAsia="SimSun" w:hAnsi="SimSun" w:cs="SimSun"/>
          <w:color w:val="231F20"/>
          <w:sz w:val="18"/>
          <w:szCs w:val="18"/>
        </w:rPr>
        <w:t>OXINBES</w:t>
      </w:r>
      <w:r>
        <w:rPr>
          <w:rFonts w:ascii="SimSun" w:eastAsia="SimSun" w:hAnsi="SimSun" w:cs="SimSun"/>
          <w:color w:val="231F20"/>
          <w:spacing w:val="5"/>
          <w:sz w:val="18"/>
          <w:szCs w:val="18"/>
        </w:rPr>
        <w:t>によって</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化されています</w:t>
      </w:r>
      <w:r>
        <w:rPr>
          <w:rFonts w:ascii="SimSun" w:eastAsia="SimSun" w:hAnsi="SimSun" w:cs="SimSun"/>
          <w:color w:val="231F20"/>
          <w:spacing w:val="1"/>
          <w:sz w:val="18"/>
          <w:szCs w:val="18"/>
        </w:rPr>
        <w:t>。</w:t>
      </w:r>
      <w:r>
        <w:rPr>
          <w:rFonts w:eastAsia="Arial"/>
          <w:color w:val="231F20"/>
          <w:sz w:val="18"/>
          <w:szCs w:val="18"/>
        </w:rPr>
        <w:t xml:space="preserve">OceanBase </w:t>
      </w:r>
      <w:r>
        <w:rPr>
          <w:rFonts w:ascii="ＭＳ 明朝" w:eastAsia="ＭＳ 明朝" w:hAnsi="ＭＳ 明朝" w:cs="ＭＳ 明朝"/>
          <w:color w:val="231F20"/>
          <w:spacing w:val="4"/>
          <w:sz w:val="18"/>
          <w:szCs w:val="18"/>
        </w:rPr>
        <w:t xml:space="preserve">は、 </w:t>
      </w:r>
      <w:r>
        <w:rPr>
          <w:rFonts w:ascii="SimSun" w:eastAsia="SimSun" w:hAnsi="SimSun" w:cs="SimSun"/>
          <w:color w:val="231F20"/>
          <w:spacing w:val="4"/>
          <w:sz w:val="18"/>
          <w:szCs w:val="18"/>
        </w:rPr>
        <w:t>分散アーキテクチャとユ</w:t>
      </w:r>
      <w:r>
        <w:rPr>
          <w:rFonts w:ascii="SimSun" w:eastAsia="SimSun" w:hAnsi="SimSun" w:cs="SimSun"/>
          <w:color w:val="231F20"/>
          <w:spacing w:val="3"/>
          <w:sz w:val="18"/>
          <w:szCs w:val="18"/>
        </w:rPr>
        <w:t>ニ</w:t>
      </w:r>
      <w:r>
        <w:rPr>
          <w:rFonts w:ascii="SimSun" w:eastAsia="SimSun" w:hAnsi="SimSun" w:cs="SimSun"/>
          <w:color w:val="231F20"/>
          <w:spacing w:val="2"/>
          <w:sz w:val="18"/>
          <w:szCs w:val="18"/>
        </w:rPr>
        <w:t>バーサルサーバーをベースに、金融グレードの信頼性とデータ</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の一貫性</w:t>
      </w:r>
      <w:r>
        <w:rPr>
          <w:rFonts w:ascii="SimSun" w:eastAsia="SimSun" w:hAnsi="SimSun" w:cs="SimSun"/>
          <w:color w:val="231F20"/>
          <w:spacing w:val="9"/>
          <w:sz w:val="18"/>
          <w:szCs w:val="18"/>
        </w:rPr>
        <w:t>を</w:t>
      </w:r>
      <w:r>
        <w:rPr>
          <w:rFonts w:ascii="SimSun" w:eastAsia="SimSun" w:hAnsi="SimSun" w:cs="SimSun"/>
          <w:color w:val="231F20"/>
          <w:spacing w:val="5"/>
          <w:sz w:val="18"/>
          <w:szCs w:val="18"/>
        </w:rPr>
        <w:t>実現しています。</w:t>
      </w:r>
      <w:r>
        <w:rPr>
          <w:rFonts w:eastAsia="Arial"/>
          <w:color w:val="231F20"/>
          <w:spacing w:val="5"/>
          <w:sz w:val="18"/>
          <w:szCs w:val="18"/>
        </w:rPr>
        <w:t>2020</w:t>
      </w:r>
      <w:r>
        <w:rPr>
          <w:rFonts w:ascii="ＭＳ 明朝" w:eastAsia="ＭＳ 明朝" w:hAnsi="ＭＳ 明朝" w:cs="ＭＳ 明朝"/>
          <w:color w:val="231F20"/>
          <w:spacing w:val="5"/>
          <w:sz w:val="18"/>
          <w:szCs w:val="18"/>
        </w:rPr>
        <w:t>年</w:t>
      </w:r>
      <w:r>
        <w:rPr>
          <w:rFonts w:eastAsia="Arial"/>
          <w:color w:val="231F20"/>
          <w:spacing w:val="5"/>
          <w:sz w:val="18"/>
          <w:szCs w:val="18"/>
        </w:rPr>
        <w:t>5</w:t>
      </w:r>
      <w:r>
        <w:rPr>
          <w:rFonts w:ascii="SimSun" w:eastAsia="SimSun" w:hAnsi="SimSun" w:cs="SimSun"/>
          <w:color w:val="231F20"/>
          <w:spacing w:val="5"/>
          <w:sz w:val="18"/>
          <w:szCs w:val="18"/>
        </w:rPr>
        <w:t>月には、オンライントランザクション処理性能で</w:t>
      </w:r>
      <w:r>
        <w:rPr>
          <w:rFonts w:eastAsia="Arial"/>
          <w:color w:val="231F20"/>
          <w:sz w:val="18"/>
          <w:szCs w:val="18"/>
        </w:rPr>
        <w:t>TPC</w:t>
      </w:r>
      <w:r>
        <w:rPr>
          <w:rFonts w:eastAsia="Arial"/>
          <w:color w:val="231F20"/>
          <w:spacing w:val="5"/>
          <w:sz w:val="18"/>
          <w:szCs w:val="18"/>
        </w:rPr>
        <w:t>-</w:t>
      </w:r>
      <w:r>
        <w:rPr>
          <w:rFonts w:eastAsia="Arial"/>
          <w:color w:val="231F20"/>
          <w:sz w:val="18"/>
          <w:szCs w:val="18"/>
        </w:rPr>
        <w:t xml:space="preserve">C </w:t>
      </w:r>
      <w:r>
        <w:rPr>
          <w:rFonts w:ascii="ＭＳ 明朝" w:eastAsia="ＭＳ 明朝" w:hAnsi="ＭＳ 明朝" w:cs="ＭＳ 明朝"/>
          <w:color w:val="231F20"/>
          <w:spacing w:val="4"/>
          <w:sz w:val="18"/>
          <w:szCs w:val="18"/>
        </w:rPr>
        <w:t>の</w:t>
      </w:r>
      <w:r>
        <w:rPr>
          <w:rFonts w:ascii="SimSun" w:eastAsia="SimSun" w:hAnsi="SimSun" w:cs="SimSun"/>
          <w:color w:val="231F20"/>
          <w:spacing w:val="4"/>
          <w:sz w:val="18"/>
          <w:szCs w:val="18"/>
        </w:rPr>
        <w:t>世界新記録となる</w:t>
      </w:r>
      <w:r>
        <w:rPr>
          <w:rFonts w:eastAsia="Arial"/>
          <w:color w:val="231F20"/>
          <w:spacing w:val="4"/>
          <w:sz w:val="18"/>
          <w:szCs w:val="18"/>
        </w:rPr>
        <w:t>707</w:t>
      </w:r>
      <w:r>
        <w:rPr>
          <w:rFonts w:ascii="SimSun" w:eastAsia="SimSun" w:hAnsi="SimSun" w:cs="SimSun"/>
          <w:color w:val="231F20"/>
          <w:spacing w:val="4"/>
          <w:sz w:val="18"/>
          <w:szCs w:val="18"/>
        </w:rPr>
        <w:t>百万</w:t>
      </w:r>
      <w:r>
        <w:rPr>
          <w:rFonts w:eastAsia="Arial"/>
          <w:color w:val="231F20"/>
          <w:sz w:val="18"/>
          <w:szCs w:val="18"/>
        </w:rPr>
        <w:t>tpmC</w:t>
      </w:r>
      <w:r>
        <w:rPr>
          <w:rFonts w:ascii="ＭＳ 明朝" w:eastAsia="ＭＳ 明朝" w:hAnsi="ＭＳ 明朝" w:cs="ＭＳ 明朝"/>
          <w:color w:val="231F20"/>
          <w:spacing w:val="4"/>
          <w:sz w:val="18"/>
          <w:szCs w:val="18"/>
        </w:rPr>
        <w:t>を達成しました</w:t>
      </w:r>
      <w:r>
        <w:rPr>
          <w:rFonts w:ascii="ＭＳ 明朝" w:eastAsia="ＭＳ 明朝" w:hAnsi="ＭＳ 明朝" w:cs="ＭＳ 明朝"/>
          <w:color w:val="231F20"/>
          <w:spacing w:val="2"/>
          <w:sz w:val="18"/>
          <w:szCs w:val="18"/>
        </w:rPr>
        <w:t>。</w:t>
      </w:r>
    </w:p>
    <w:p w14:paraId="494E5101" w14:textId="3000CE06" w:rsidR="00862892" w:rsidRDefault="00000000">
      <w:pPr>
        <w:spacing w:before="102" w:line="355" w:lineRule="auto"/>
        <w:ind w:left="6" w:right="281" w:firstLine="190"/>
        <w:rPr>
          <w:rFonts w:ascii="SimSun" w:eastAsia="SimSun" w:hAnsi="SimSun" w:cs="SimSun"/>
          <w:sz w:val="18"/>
          <w:szCs w:val="18"/>
        </w:rPr>
      </w:pPr>
      <w:r>
        <w:lastRenderedPageBreak/>
        <w:drawing>
          <wp:anchor distT="0" distB="0" distL="0" distR="0" simplePos="0" relativeHeight="251557888" behindDoc="1" locked="0" layoutInCell="1" allowOverlap="1" wp14:anchorId="1A2EA0AE" wp14:editId="72D9DF48">
            <wp:simplePos x="0" y="0"/>
            <wp:positionH relativeFrom="column">
              <wp:posOffset>762</wp:posOffset>
            </wp:positionH>
            <wp:positionV relativeFrom="paragraph">
              <wp:posOffset>64390</wp:posOffset>
            </wp:positionV>
            <wp:extent cx="152400" cy="115823"/>
            <wp:effectExtent l="0" t="0" r="0" b="0"/>
            <wp:wrapNone/>
            <wp:docPr id="2812" name="IM 2785"/>
            <wp:cNvGraphicFramePr/>
            <a:graphic xmlns:a="http://schemas.openxmlformats.org/drawingml/2006/main">
              <a:graphicData uri="http://schemas.openxmlformats.org/drawingml/2006/picture">
                <pic:pic xmlns:pic="http://schemas.openxmlformats.org/drawingml/2006/picture">
                  <pic:nvPicPr>
                    <pic:cNvPr id="2785" name="IM 2785"/>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
          <w:sz w:val="18"/>
          <w:szCs w:val="18"/>
        </w:rPr>
        <w:t>バイドゥの</w:t>
      </w:r>
      <w:r w:rsidR="0002231E">
        <w:rPr>
          <w:rFonts w:ascii="SimSun" w:eastAsia="SimSun" w:hAnsi="SimSun" w:cs="SimSun"/>
          <w:color w:val="231F20"/>
          <w:spacing w:val="1"/>
          <w:sz w:val="18"/>
          <w:szCs w:val="18"/>
        </w:rPr>
        <w:t>オープンソース</w:t>
      </w:r>
      <w:r>
        <w:rPr>
          <w:rFonts w:eastAsia="Arial"/>
          <w:color w:val="231F20"/>
          <w:sz w:val="18"/>
          <w:szCs w:val="18"/>
        </w:rPr>
        <w:t>ECharts</w:t>
      </w:r>
      <w:r>
        <w:rPr>
          <w:rFonts w:ascii="ＭＳ 明朝" w:eastAsia="ＭＳ 明朝" w:hAnsi="ＭＳ 明朝" w:cs="ＭＳ 明朝"/>
          <w:color w:val="231F20"/>
          <w:spacing w:val="1"/>
          <w:sz w:val="18"/>
          <w:szCs w:val="18"/>
        </w:rPr>
        <w:t xml:space="preserve">が、  </w:t>
      </w:r>
      <w:r>
        <w:rPr>
          <w:rFonts w:ascii="SimSun" w:eastAsia="SimSun" w:hAnsi="SimSun" w:cs="SimSun"/>
          <w:color w:val="231F20"/>
          <w:spacing w:val="1"/>
          <w:sz w:val="18"/>
          <w:szCs w:val="18"/>
        </w:rPr>
        <w:t>トッププロジェクト</w:t>
      </w:r>
      <w:r>
        <w:rPr>
          <w:rFonts w:ascii="SimSun" w:eastAsia="SimSun" w:hAnsi="SimSun" w:cs="SimSun"/>
          <w:color w:val="231F20"/>
          <w:sz w:val="18"/>
          <w:szCs w:val="18"/>
        </w:rPr>
        <w:t>として正式に</w:t>
      </w:r>
      <w:r>
        <w:rPr>
          <w:rFonts w:eastAsia="Arial"/>
          <w:color w:val="231F20"/>
          <w:sz w:val="18"/>
          <w:szCs w:val="18"/>
        </w:rPr>
        <w:t>Apache</w:t>
      </w:r>
      <w:r>
        <w:rPr>
          <w:rFonts w:ascii="ＭＳ 明朝" w:eastAsia="ＭＳ 明朝" w:hAnsi="ＭＳ 明朝" w:cs="ＭＳ 明朝"/>
          <w:color w:val="231F20"/>
          <w:sz w:val="18"/>
          <w:szCs w:val="18"/>
        </w:rPr>
        <w:t xml:space="preserve">を卒業しま </w:t>
      </w:r>
      <w:r>
        <w:rPr>
          <w:rFonts w:ascii="ＭＳ 明朝" w:eastAsia="ＭＳ 明朝" w:hAnsi="ＭＳ 明朝" w:cs="ＭＳ 明朝"/>
          <w:color w:val="231F20"/>
          <w:spacing w:val="1"/>
          <w:sz w:val="18"/>
          <w:szCs w:val="18"/>
        </w:rPr>
        <w:t xml:space="preserve">した。  </w:t>
      </w:r>
      <w:r>
        <w:rPr>
          <w:rFonts w:eastAsia="Arial"/>
          <w:color w:val="231F20"/>
          <w:sz w:val="18"/>
          <w:szCs w:val="18"/>
        </w:rPr>
        <w:t>ECharts</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直感的、インタラ</w:t>
      </w:r>
      <w:r>
        <w:rPr>
          <w:rFonts w:ascii="SimSun" w:eastAsia="SimSun" w:hAnsi="SimSun" w:cs="SimSun"/>
          <w:color w:val="231F20"/>
          <w:sz w:val="18"/>
          <w:szCs w:val="18"/>
        </w:rPr>
        <w:t xml:space="preserve">クティブ、カスタマイズ可能なデータ可視化チャートを </w:t>
      </w:r>
      <w:r>
        <w:rPr>
          <w:rFonts w:ascii="SimSun" w:eastAsia="SimSun" w:hAnsi="SimSun" w:cs="SimSun"/>
          <w:color w:val="231F20"/>
          <w:spacing w:val="6"/>
          <w:sz w:val="18"/>
          <w:szCs w:val="18"/>
        </w:rPr>
        <w:t>作成</w:t>
      </w:r>
      <w:r w:rsidR="00C65939">
        <w:rPr>
          <w:rFonts w:ascii="SimSun" w:eastAsia="SimSun" w:hAnsi="SimSun" w:cs="SimSun"/>
          <w:color w:val="231F20"/>
          <w:spacing w:val="4"/>
          <w:sz w:val="18"/>
          <w:szCs w:val="18"/>
        </w:rPr>
        <w:t>する</w:t>
      </w:r>
      <w:r>
        <w:rPr>
          <w:rFonts w:eastAsia="Arial"/>
          <w:color w:val="231F20"/>
          <w:sz w:val="18"/>
          <w:szCs w:val="18"/>
        </w:rPr>
        <w:t>JavaScript</w:t>
      </w:r>
      <w:r>
        <w:rPr>
          <w:rFonts w:ascii="ＭＳ 明朝" w:eastAsia="ＭＳ 明朝" w:hAnsi="ＭＳ 明朝" w:cs="ＭＳ 明朝"/>
          <w:color w:val="231F20"/>
          <w:spacing w:val="3"/>
          <w:sz w:val="18"/>
          <w:szCs w:val="18"/>
        </w:rPr>
        <w:t>ベースの</w:t>
      </w:r>
      <w:r>
        <w:rPr>
          <w:rFonts w:ascii="SimSun" w:eastAsia="SimSun" w:hAnsi="SimSun" w:cs="SimSun"/>
          <w:color w:val="231F20"/>
          <w:spacing w:val="3"/>
          <w:sz w:val="18"/>
          <w:szCs w:val="18"/>
        </w:rPr>
        <w:t>データ可視化アイコンライブラリです。</w:t>
      </w:r>
    </w:p>
    <w:p w14:paraId="5C866A5B" w14:textId="72216B86" w:rsidR="00862892" w:rsidRDefault="00000000">
      <w:pPr>
        <w:spacing w:before="111" w:line="225" w:lineRule="auto"/>
        <w:ind w:left="184"/>
        <w:rPr>
          <w:rFonts w:ascii="SimSun" w:eastAsia="SimSun" w:hAnsi="SimSun" w:cs="SimSun"/>
          <w:sz w:val="18"/>
          <w:szCs w:val="18"/>
        </w:rPr>
      </w:pPr>
      <w:r>
        <w:drawing>
          <wp:anchor distT="0" distB="0" distL="0" distR="0" simplePos="0" relativeHeight="251558912" behindDoc="1" locked="0" layoutInCell="1" allowOverlap="1" wp14:anchorId="164B295E" wp14:editId="2B57B622">
            <wp:simplePos x="0" y="0"/>
            <wp:positionH relativeFrom="column">
              <wp:posOffset>762</wp:posOffset>
            </wp:positionH>
            <wp:positionV relativeFrom="paragraph">
              <wp:posOffset>69891</wp:posOffset>
            </wp:positionV>
            <wp:extent cx="152400" cy="115823"/>
            <wp:effectExtent l="0" t="0" r="0" b="0"/>
            <wp:wrapNone/>
            <wp:docPr id="2813"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10"/>
          <w:sz w:val="18"/>
          <w:szCs w:val="18"/>
        </w:rPr>
        <w:t>機械</w:t>
      </w:r>
      <w:r>
        <w:rPr>
          <w:rFonts w:ascii="SimSun" w:eastAsia="SimSun" w:hAnsi="SimSun" w:cs="SimSun"/>
          <w:color w:val="231F20"/>
          <w:spacing w:val="7"/>
          <w:sz w:val="18"/>
          <w:szCs w:val="18"/>
        </w:rPr>
        <w:t>学</w:t>
      </w:r>
      <w:r>
        <w:rPr>
          <w:rFonts w:ascii="SimSun" w:eastAsia="SimSun" w:hAnsi="SimSun" w:cs="SimSun"/>
          <w:color w:val="231F20"/>
          <w:spacing w:val="5"/>
          <w:sz w:val="18"/>
          <w:szCs w:val="18"/>
        </w:rPr>
        <w:t xml:space="preserve">習データベースの第4のパラダイム </w:t>
      </w:r>
      <w:r>
        <w:rPr>
          <w:rFonts w:eastAsia="Arial"/>
          <w:color w:val="231F20"/>
          <w:sz w:val="18"/>
          <w:szCs w:val="18"/>
        </w:rPr>
        <w:t>OpenMLDB</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 </w:t>
      </w:r>
      <w:r>
        <w:rPr>
          <w:rFonts w:eastAsia="Arial"/>
          <w:color w:val="231F20"/>
          <w:sz w:val="18"/>
          <w:szCs w:val="18"/>
        </w:rPr>
        <w:t>openMLDB</w:t>
      </w:r>
      <w:r>
        <w:rPr>
          <w:rFonts w:ascii="ＭＳ 明朝" w:eastAsia="ＭＳ 明朝" w:hAnsi="ＭＳ 明朝" w:cs="ＭＳ 明朝"/>
          <w:color w:val="231F20"/>
          <w:spacing w:val="5"/>
          <w:sz w:val="18"/>
          <w:szCs w:val="18"/>
        </w:rPr>
        <w:t xml:space="preserve">は、 </w:t>
      </w:r>
      <w:r>
        <w:rPr>
          <w:rFonts w:ascii="SimSun" w:eastAsia="SimSun" w:hAnsi="SimSun" w:cs="SimSun"/>
          <w:color w:val="231F20"/>
          <w:spacing w:val="5"/>
          <w:sz w:val="18"/>
          <w:szCs w:val="18"/>
        </w:rPr>
        <w:t>半</w:t>
      </w:r>
    </w:p>
    <w:p w14:paraId="2BAAFA7A" w14:textId="77777777" w:rsidR="00862892" w:rsidRDefault="00000000">
      <w:pPr>
        <w:spacing w:before="131" w:line="362" w:lineRule="auto"/>
        <w:ind w:left="6" w:right="276" w:firstLine="1"/>
        <w:rPr>
          <w:rFonts w:ascii="SimSun" w:eastAsia="SimSun" w:hAnsi="SimSun" w:cs="SimSun"/>
          <w:sz w:val="18"/>
          <w:szCs w:val="18"/>
        </w:rPr>
      </w:pPr>
      <w:r>
        <w:rPr>
          <w:rFonts w:ascii="SimSun" w:eastAsia="SimSun" w:hAnsi="SimSun" w:cs="SimSun"/>
          <w:color w:val="231F20"/>
          <w:spacing w:val="10"/>
          <w:sz w:val="18"/>
          <w:szCs w:val="18"/>
        </w:rPr>
        <w:t>年間で世界的なコードホスティングプラットフォーム</w:t>
      </w:r>
      <w:r>
        <w:rPr>
          <w:rFonts w:eastAsia="Arial"/>
          <w:color w:val="231F20"/>
          <w:sz w:val="18"/>
          <w:szCs w:val="18"/>
        </w:rPr>
        <w:t>GitHub</w:t>
      </w:r>
      <w:r>
        <w:rPr>
          <w:rFonts w:ascii="ＭＳ 明朝" w:eastAsia="ＭＳ 明朝" w:hAnsi="ＭＳ 明朝" w:cs="ＭＳ 明朝"/>
          <w:color w:val="231F20"/>
          <w:spacing w:val="10"/>
          <w:sz w:val="18"/>
          <w:szCs w:val="18"/>
        </w:rPr>
        <w:t>のトピック</w:t>
      </w:r>
      <w:r>
        <w:rPr>
          <w:rFonts w:ascii="SimSun" w:eastAsia="SimSun" w:hAnsi="SimSun" w:cs="SimSun"/>
          <w:color w:val="231F20"/>
          <w:spacing w:val="10"/>
          <w:sz w:val="18"/>
          <w:szCs w:val="18"/>
        </w:rPr>
        <w:t>ランキングを達成</w:t>
      </w:r>
      <w:r>
        <w:rPr>
          <w:rFonts w:ascii="SimSun" w:eastAsia="SimSun" w:hAnsi="SimSun" w:cs="SimSun"/>
          <w:color w:val="231F20"/>
          <w:spacing w:val="4"/>
          <w:sz w:val="18"/>
          <w:szCs w:val="18"/>
        </w:rPr>
        <w:t>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ま</w:t>
      </w:r>
      <w:r>
        <w:rPr>
          <w:rFonts w:ascii="SimSun" w:eastAsia="SimSun" w:hAnsi="SimSun" w:cs="SimSun"/>
          <w:color w:val="231F20"/>
          <w:spacing w:val="3"/>
          <w:sz w:val="18"/>
          <w:szCs w:val="18"/>
        </w:rPr>
        <w:t xml:space="preserve">した。その中で、 機械学習データベース、 </w:t>
      </w:r>
      <w:r>
        <w:rPr>
          <w:rFonts w:eastAsia="Arial"/>
          <w:color w:val="231F20"/>
          <w:sz w:val="18"/>
          <w:szCs w:val="18"/>
        </w:rPr>
        <w:t>AI</w:t>
      </w:r>
      <w:r>
        <w:rPr>
          <w:rFonts w:ascii="SimSun" w:eastAsia="SimSun" w:hAnsi="SimSun" w:cs="SimSun"/>
          <w:color w:val="231F20"/>
          <w:spacing w:val="3"/>
          <w:sz w:val="18"/>
          <w:szCs w:val="18"/>
        </w:rPr>
        <w:t>データベース方向の</w:t>
      </w:r>
      <w:r>
        <w:rPr>
          <w:rFonts w:ascii="ＭＳ 明朝" w:eastAsia="ＭＳ 明朝" w:hAnsi="ＭＳ 明朝" w:cs="ＭＳ 明朝"/>
          <w:color w:val="231F20"/>
          <w:spacing w:val="3"/>
          <w:sz w:val="18"/>
          <w:szCs w:val="18"/>
        </w:rPr>
        <w:t>ベストマッチがトップ</w:t>
      </w:r>
      <w:r>
        <w:rPr>
          <w:rFonts w:eastAsia="Arial"/>
          <w:color w:val="231F20"/>
          <w:spacing w:val="3"/>
          <w:sz w:val="18"/>
          <w:szCs w:val="18"/>
        </w:rPr>
        <w:t>1</w:t>
      </w:r>
      <w:r>
        <w:rPr>
          <w:rFonts w:ascii="ＭＳ 明朝" w:eastAsia="ＭＳ 明朝" w:hAnsi="ＭＳ 明朝" w:cs="ＭＳ 明朝"/>
          <w:color w:val="231F20"/>
          <w:spacing w:val="3"/>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 xml:space="preserve">獲得し、メモリデータベース、特徴量保存方向が </w:t>
      </w:r>
      <w:r>
        <w:rPr>
          <w:rFonts w:ascii="ＭＳ 明朝" w:eastAsia="ＭＳ 明朝" w:hAnsi="ＭＳ 明朝" w:cs="ＭＳ 明朝"/>
          <w:color w:val="231F20"/>
          <w:spacing w:val="3"/>
          <w:sz w:val="18"/>
          <w:szCs w:val="18"/>
        </w:rPr>
        <w:t>トップ</w:t>
      </w:r>
      <w:r>
        <w:rPr>
          <w:rFonts w:eastAsia="Arial"/>
          <w:color w:val="231F20"/>
          <w:spacing w:val="3"/>
          <w:sz w:val="18"/>
          <w:szCs w:val="18"/>
        </w:rPr>
        <w:t>3</w:t>
      </w:r>
      <w:r>
        <w:rPr>
          <w:rFonts w:ascii="ＭＳ 明朝" w:eastAsia="ＭＳ 明朝" w:hAnsi="ＭＳ 明朝" w:cs="ＭＳ 明朝"/>
          <w:color w:val="231F20"/>
          <w:spacing w:val="3"/>
          <w:sz w:val="18"/>
          <w:szCs w:val="18"/>
        </w:rPr>
        <w:t>に</w:t>
      </w:r>
      <w:r>
        <w:rPr>
          <w:rFonts w:ascii="SimSun" w:eastAsia="SimSun" w:hAnsi="SimSun" w:cs="SimSun"/>
          <w:color w:val="231F20"/>
          <w:spacing w:val="3"/>
          <w:sz w:val="18"/>
          <w:szCs w:val="18"/>
        </w:rPr>
        <w:t>ランクインしていま</w:t>
      </w:r>
      <w:r>
        <w:rPr>
          <w:rFonts w:ascii="SimSun" w:eastAsia="SimSun" w:hAnsi="SimSun" w:cs="SimSun"/>
          <w:color w:val="231F20"/>
          <w:spacing w:val="2"/>
          <w:sz w:val="18"/>
          <w:szCs w:val="18"/>
        </w:rPr>
        <w:t>す</w:t>
      </w:r>
      <w:r>
        <w:rPr>
          <w:rFonts w:ascii="SimSun" w:eastAsia="SimSun" w:hAnsi="SimSun" w:cs="SimSun"/>
          <w:color w:val="231F20"/>
          <w:sz w:val="18"/>
          <w:szCs w:val="18"/>
        </w:rPr>
        <w:t>。</w:t>
      </w:r>
    </w:p>
    <w:p w14:paraId="5957F6DB" w14:textId="77777777" w:rsidR="00862892" w:rsidRDefault="00000000">
      <w:pPr>
        <w:spacing w:before="99" w:line="266" w:lineRule="auto"/>
        <w:ind w:left="186" w:firstLine="19"/>
        <w:rPr>
          <w:rFonts w:ascii="ＭＳ 明朝" w:eastAsia="ＭＳ 明朝" w:hAnsi="ＭＳ 明朝" w:cs="ＭＳ 明朝"/>
          <w:sz w:val="18"/>
          <w:szCs w:val="18"/>
        </w:rPr>
      </w:pPr>
      <w:r>
        <w:drawing>
          <wp:anchor distT="0" distB="0" distL="0" distR="0" simplePos="0" relativeHeight="251559936" behindDoc="1" locked="0" layoutInCell="1" allowOverlap="1" wp14:anchorId="05EF1FEB" wp14:editId="2AC45BE0">
            <wp:simplePos x="0" y="0"/>
            <wp:positionH relativeFrom="column">
              <wp:posOffset>0</wp:posOffset>
            </wp:positionH>
            <wp:positionV relativeFrom="paragraph">
              <wp:posOffset>61888</wp:posOffset>
            </wp:positionV>
            <wp:extent cx="152400" cy="115823"/>
            <wp:effectExtent l="0" t="0" r="0" b="0"/>
            <wp:wrapNone/>
            <wp:docPr id="2814" name="IM 2787"/>
            <wp:cNvGraphicFramePr/>
            <a:graphic xmlns:a="http://schemas.openxmlformats.org/drawingml/2006/main">
              <a:graphicData uri="http://schemas.openxmlformats.org/drawingml/2006/picture">
                <pic:pic xmlns:pic="http://schemas.openxmlformats.org/drawingml/2006/picture">
                  <pic:nvPicPr>
                    <pic:cNvPr id="2787" name="IM 2787"/>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2"/>
          <w:sz w:val="18"/>
          <w:szCs w:val="18"/>
        </w:rPr>
        <w:t xml:space="preserve">シャオミは、元ジョンズ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ホプ</w:t>
      </w:r>
      <w:r>
        <w:rPr>
          <w:rFonts w:ascii="SimSun" w:eastAsia="SimSun" w:hAnsi="SimSun" w:cs="SimSun"/>
          <w:color w:val="231F20"/>
          <w:spacing w:val="-1"/>
          <w:sz w:val="18"/>
          <w:szCs w:val="18"/>
        </w:rPr>
        <w:t>キンス大学言語音声処理センターのシャオミの音声主任研究員が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率いる次世</w:t>
      </w:r>
      <w:r>
        <w:rPr>
          <w:rFonts w:ascii="SimSun" w:eastAsia="SimSun" w:hAnsi="SimSun" w:cs="SimSun"/>
          <w:color w:val="231F20"/>
          <w:spacing w:val="4"/>
          <w:sz w:val="18"/>
          <w:szCs w:val="18"/>
        </w:rPr>
        <w:t>代</w:t>
      </w:r>
      <w:r>
        <w:rPr>
          <w:rFonts w:ascii="SimSun" w:eastAsia="SimSun" w:hAnsi="SimSun" w:cs="SimSun"/>
          <w:color w:val="231F20"/>
          <w:spacing w:val="3"/>
          <w:sz w:val="18"/>
          <w:szCs w:val="18"/>
        </w:rPr>
        <w:t>音声技術「</w:t>
      </w:r>
      <w:r>
        <w:rPr>
          <w:rFonts w:ascii="ＭＳ 明朝" w:eastAsia="ＭＳ 明朝" w:hAnsi="ＭＳ 明朝" w:cs="ＭＳ 明朝"/>
          <w:color w:val="231F20"/>
          <w:spacing w:val="3"/>
          <w:sz w:val="18"/>
          <w:szCs w:val="18"/>
        </w:rPr>
        <w:t>カルディ」を発表しました。</w:t>
      </w:r>
    </w:p>
    <w:p w14:paraId="64A36A21" w14:textId="77777777" w:rsidR="00862892" w:rsidRDefault="00862892">
      <w:pPr>
        <w:spacing w:line="304" w:lineRule="auto"/>
      </w:pPr>
    </w:p>
    <w:p w14:paraId="6C2B4FB3" w14:textId="77777777" w:rsidR="00862892" w:rsidRDefault="00862892">
      <w:pPr>
        <w:spacing w:line="304" w:lineRule="auto"/>
      </w:pPr>
    </w:p>
    <w:p w14:paraId="549D6C74" w14:textId="77777777" w:rsidR="00862892" w:rsidRDefault="00862892">
      <w:pPr>
        <w:spacing w:line="304" w:lineRule="auto"/>
      </w:pPr>
    </w:p>
    <w:p w14:paraId="365683AB" w14:textId="77777777" w:rsidR="00862892" w:rsidRDefault="00000000">
      <w:pPr>
        <w:spacing w:before="58" w:line="357" w:lineRule="auto"/>
        <w:ind w:left="321" w:right="397" w:hanging="10"/>
        <w:rPr>
          <w:rFonts w:ascii="SimSun" w:eastAsia="SimSun" w:hAnsi="SimSun" w:cs="SimSun"/>
          <w:sz w:val="18"/>
          <w:szCs w:val="18"/>
        </w:rPr>
      </w:pPr>
      <w:r>
        <w:rPr>
          <w:rFonts w:ascii="SimSun" w:eastAsia="SimSun" w:hAnsi="SimSun" w:cs="SimSun"/>
          <w:color w:val="231F20"/>
          <w:sz w:val="18"/>
          <w:szCs w:val="18"/>
        </w:rPr>
        <w:t>Heart</w:t>
      </w:r>
      <w:r>
        <w:rPr>
          <w:rFonts w:ascii="SimSun" w:eastAsia="SimSun" w:hAnsi="SimSun" w:cs="SimSun"/>
          <w:color w:val="231F20"/>
          <w:spacing w:val="3"/>
          <w:sz w:val="18"/>
          <w:szCs w:val="18"/>
        </w:rPr>
        <w:t>社の</w:t>
      </w:r>
      <w:r>
        <w:rPr>
          <w:rFonts w:eastAsia="Arial"/>
          <w:color w:val="231F20"/>
          <w:sz w:val="18"/>
          <w:szCs w:val="18"/>
        </w:rPr>
        <w:t>Daniel</w:t>
      </w:r>
      <w:r>
        <w:rPr>
          <w:rFonts w:eastAsia="Arial"/>
          <w:color w:val="231F20"/>
          <w:spacing w:val="3"/>
          <w:sz w:val="18"/>
          <w:szCs w:val="18"/>
        </w:rPr>
        <w:t xml:space="preserve"> </w:t>
      </w:r>
      <w:r>
        <w:rPr>
          <w:rFonts w:eastAsia="Arial"/>
          <w:color w:val="231F20"/>
          <w:sz w:val="18"/>
          <w:szCs w:val="18"/>
        </w:rPr>
        <w:t>Povey</w:t>
      </w:r>
      <w:r>
        <w:rPr>
          <w:rFonts w:ascii="ＭＳ 明朝" w:eastAsia="ＭＳ 明朝" w:hAnsi="ＭＳ 明朝" w:cs="ＭＳ 明朝"/>
          <w:color w:val="231F20"/>
          <w:spacing w:val="3"/>
          <w:sz w:val="18"/>
          <w:szCs w:val="18"/>
        </w:rPr>
        <w:t>氏を中心に、</w:t>
      </w:r>
      <w:r>
        <w:rPr>
          <w:rFonts w:eastAsia="Arial"/>
          <w:color w:val="231F20"/>
          <w:spacing w:val="3"/>
          <w:sz w:val="18"/>
          <w:szCs w:val="18"/>
        </w:rPr>
        <w:t>2009</w:t>
      </w:r>
      <w:r>
        <w:rPr>
          <w:rFonts w:ascii="ＭＳ 明朝" w:eastAsia="ＭＳ 明朝" w:hAnsi="ＭＳ 明朝" w:cs="ＭＳ 明朝"/>
          <w:color w:val="231F20"/>
          <w:spacing w:val="3"/>
          <w:sz w:val="18"/>
          <w:szCs w:val="18"/>
        </w:rPr>
        <w:t>年に</w:t>
      </w:r>
      <w:r>
        <w:rPr>
          <w:rFonts w:ascii="SimSun" w:eastAsia="SimSun" w:hAnsi="SimSun" w:cs="SimSun"/>
          <w:color w:val="231F20"/>
          <w:spacing w:val="3"/>
          <w:sz w:val="18"/>
          <w:szCs w:val="18"/>
        </w:rPr>
        <w:t xml:space="preserve">ジョンズ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ホプキンス大学のサマーセミナ</w:t>
      </w:r>
      <w:r>
        <w:rPr>
          <w:rFonts w:ascii="SimSun" w:eastAsia="SimSun" w:hAnsi="SimSun" w:cs="SimSun"/>
          <w:color w:val="231F20"/>
          <w:sz w:val="18"/>
          <w:szCs w:val="18"/>
        </w:rPr>
        <w:t xml:space="preserve">ーで </w:t>
      </w:r>
      <w:r>
        <w:rPr>
          <w:rFonts w:ascii="SimSun" w:eastAsia="SimSun" w:hAnsi="SimSun" w:cs="SimSun"/>
          <w:color w:val="231F20"/>
          <w:spacing w:val="6"/>
          <w:sz w:val="18"/>
          <w:szCs w:val="18"/>
        </w:rPr>
        <w:t>発案された</w:t>
      </w:r>
      <w:r>
        <w:rPr>
          <w:rFonts w:ascii="SimSun" w:eastAsia="SimSun" w:hAnsi="SimSun" w:cs="SimSun"/>
          <w:color w:val="231F20"/>
          <w:spacing w:val="4"/>
          <w:sz w:val="18"/>
          <w:szCs w:val="18"/>
        </w:rPr>
        <w:t>新</w:t>
      </w:r>
      <w:r>
        <w:rPr>
          <w:rFonts w:ascii="SimSun" w:eastAsia="SimSun" w:hAnsi="SimSun" w:cs="SimSun"/>
          <w:color w:val="231F20"/>
          <w:spacing w:val="3"/>
          <w:sz w:val="18"/>
          <w:szCs w:val="18"/>
        </w:rPr>
        <w:t>世代</w:t>
      </w:r>
      <w:r>
        <w:rPr>
          <w:rFonts w:ascii="ＭＳ 明朝" w:eastAsia="ＭＳ 明朝" w:hAnsi="ＭＳ 明朝" w:cs="ＭＳ 明朝"/>
          <w:color w:val="231F20"/>
          <w:spacing w:val="3"/>
          <w:sz w:val="18"/>
          <w:szCs w:val="18"/>
        </w:rPr>
        <w:t>カルディが</w:t>
      </w:r>
      <w:r>
        <w:rPr>
          <w:rFonts w:ascii="SimSun" w:eastAsia="SimSun" w:hAnsi="SimSun" w:cs="SimSun"/>
          <w:color w:val="231F20"/>
          <w:spacing w:val="3"/>
          <w:sz w:val="18"/>
          <w:szCs w:val="18"/>
        </w:rPr>
        <w:t>正式に立ち上げられたのです。</w:t>
      </w:r>
    </w:p>
    <w:p w14:paraId="300615AF" w14:textId="737DC6CC" w:rsidR="00862892" w:rsidRDefault="00000000">
      <w:pPr>
        <w:spacing w:before="89" w:line="351" w:lineRule="auto"/>
        <w:ind w:left="315" w:right="246" w:firstLine="193"/>
        <w:rPr>
          <w:rFonts w:ascii="SimSun" w:eastAsia="SimSun" w:hAnsi="SimSun" w:cs="SimSun"/>
          <w:sz w:val="18"/>
          <w:szCs w:val="18"/>
        </w:rPr>
      </w:pPr>
      <w:r>
        <w:drawing>
          <wp:anchor distT="0" distB="0" distL="0" distR="0" simplePos="0" relativeHeight="251560960" behindDoc="1" locked="0" layoutInCell="1" allowOverlap="1" wp14:anchorId="6B0DB9D9" wp14:editId="4A05696E">
            <wp:simplePos x="0" y="0"/>
            <wp:positionH relativeFrom="column">
              <wp:posOffset>195834</wp:posOffset>
            </wp:positionH>
            <wp:positionV relativeFrom="paragraph">
              <wp:posOffset>56092</wp:posOffset>
            </wp:positionV>
            <wp:extent cx="152400" cy="115824"/>
            <wp:effectExtent l="0" t="0" r="0" b="0"/>
            <wp:wrapNone/>
            <wp:docPr id="2816"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240"/>
                    <a:stretch>
                      <a:fillRect/>
                    </a:stretch>
                  </pic:blipFill>
                  <pic:spPr>
                    <a:xfrm>
                      <a:off x="0" y="0"/>
                      <a:ext cx="152400" cy="115824"/>
                    </a:xfrm>
                    <a:prstGeom prst="rect">
                      <a:avLst/>
                    </a:prstGeom>
                  </pic:spPr>
                </pic:pic>
              </a:graphicData>
            </a:graphic>
          </wp:anchor>
        </w:drawing>
      </w:r>
      <w:r>
        <w:rPr>
          <w:rFonts w:ascii="SimSun" w:eastAsia="SimSun" w:hAnsi="SimSun" w:cs="SimSun"/>
          <w:color w:val="231F20"/>
          <w:spacing w:val="10"/>
          <w:sz w:val="18"/>
          <w:szCs w:val="18"/>
        </w:rPr>
        <w:t>中国に</w:t>
      </w:r>
      <w:r>
        <w:rPr>
          <w:rFonts w:ascii="SimSun" w:eastAsia="SimSun" w:hAnsi="SimSun" w:cs="SimSun"/>
          <w:color w:val="231F20"/>
          <w:spacing w:val="5"/>
          <w:sz w:val="18"/>
          <w:szCs w:val="18"/>
        </w:rPr>
        <w:t>おける</w:t>
      </w:r>
      <w:r>
        <w:rPr>
          <w:rFonts w:eastAsia="Arial"/>
          <w:color w:val="231F20"/>
          <w:sz w:val="18"/>
          <w:szCs w:val="18"/>
        </w:rPr>
        <w:t>GPL</w:t>
      </w:r>
      <w:r>
        <w:rPr>
          <w:rFonts w:ascii="ＭＳ 明朝" w:eastAsia="ＭＳ 明朝" w:hAnsi="ＭＳ 明朝" w:cs="ＭＳ 明朝"/>
          <w:color w:val="231F20"/>
          <w:spacing w:val="5"/>
          <w:sz w:val="18"/>
          <w:szCs w:val="18"/>
        </w:rPr>
        <w:t>違反事件で</w:t>
      </w:r>
      <w:r>
        <w:rPr>
          <w:rFonts w:ascii="SimSun" w:eastAsia="SimSun" w:hAnsi="SimSun" w:cs="SimSun"/>
          <w:color w:val="231F20"/>
          <w:spacing w:val="5"/>
          <w:sz w:val="18"/>
          <w:szCs w:val="18"/>
        </w:rPr>
        <w:t>初の判決が発効。広東省深セン市中級人民法院が下した「羅箱</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公司対</w:t>
      </w:r>
      <w:r>
        <w:rPr>
          <w:rFonts w:ascii="SimSun" w:eastAsia="SimSun" w:hAnsi="SimSun" w:cs="SimSun"/>
          <w:color w:val="231F20"/>
          <w:spacing w:val="5"/>
          <w:sz w:val="18"/>
          <w:szCs w:val="18"/>
        </w:rPr>
        <w:t>鳳鳴公司」の最初の判決は、</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ソフトウェア侵害の裁定に関する中国の裁</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判</w:t>
      </w:r>
      <w:r>
        <w:rPr>
          <w:rFonts w:ascii="SimSun" w:eastAsia="SimSun" w:hAnsi="SimSun" w:cs="SimSun"/>
          <w:color w:val="231F20"/>
          <w:spacing w:val="-4"/>
          <w:sz w:val="18"/>
          <w:szCs w:val="18"/>
        </w:rPr>
        <w:t>所</w:t>
      </w:r>
      <w:r>
        <w:rPr>
          <w:rFonts w:ascii="SimSun" w:eastAsia="SimSun" w:hAnsi="SimSun" w:cs="SimSun"/>
          <w:color w:val="231F20"/>
          <w:spacing w:val="-3"/>
          <w:sz w:val="18"/>
          <w:szCs w:val="18"/>
        </w:rPr>
        <w:t xml:space="preserve">の考え方の変化を反映しています。一審判決では、 </w:t>
      </w:r>
      <w:r>
        <w:rPr>
          <w:rFonts w:eastAsia="Arial"/>
          <w:color w:val="231F20"/>
          <w:spacing w:val="-3"/>
          <w:sz w:val="18"/>
          <w:szCs w:val="18"/>
        </w:rPr>
        <w:t>GPLv3</w:t>
      </w:r>
      <w:r>
        <w:rPr>
          <w:rFonts w:ascii="SimSun" w:eastAsia="SimSun" w:hAnsi="SimSun" w:cs="SimSun"/>
          <w:color w:val="231F20"/>
          <w:spacing w:val="-3"/>
          <w:sz w:val="18"/>
          <w:szCs w:val="18"/>
        </w:rPr>
        <w:t>契約は、 ライセンサーとユーザー</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との</w:t>
      </w:r>
      <w:r>
        <w:rPr>
          <w:rFonts w:ascii="SimSun" w:eastAsia="SimSun" w:hAnsi="SimSun" w:cs="SimSun"/>
          <w:color w:val="231F20"/>
          <w:spacing w:val="1"/>
          <w:sz w:val="18"/>
          <w:szCs w:val="18"/>
        </w:rPr>
        <w:t>間の著作権契約とみなすことができる契約的性質を有する民事上の法律行為であり、契約法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の</w:t>
      </w:r>
      <w:r>
        <w:rPr>
          <w:rFonts w:ascii="SimSun" w:eastAsia="SimSun" w:hAnsi="SimSun" w:cs="SimSun"/>
          <w:color w:val="231F20"/>
          <w:spacing w:val="2"/>
          <w:sz w:val="18"/>
          <w:szCs w:val="18"/>
        </w:rPr>
        <w:t>範囲に属すると 明確に指摘した上で、</w:t>
      </w:r>
      <w:r>
        <w:rPr>
          <w:rFonts w:eastAsia="Arial"/>
          <w:color w:val="231F20"/>
          <w:sz w:val="18"/>
          <w:szCs w:val="18"/>
        </w:rPr>
        <w:t>GPLv</w:t>
      </w:r>
      <w:r>
        <w:rPr>
          <w:rFonts w:eastAsia="Arial"/>
          <w:color w:val="231F20"/>
          <w:spacing w:val="2"/>
          <w:sz w:val="18"/>
          <w:szCs w:val="18"/>
        </w:rPr>
        <w:t>3</w:t>
      </w:r>
      <w:r>
        <w:rPr>
          <w:rFonts w:ascii="ＭＳ 明朝" w:eastAsia="ＭＳ 明朝" w:hAnsi="ＭＳ 明朝" w:cs="ＭＳ 明朝"/>
          <w:color w:val="231F20"/>
          <w:spacing w:val="2"/>
          <w:sz w:val="18"/>
          <w:szCs w:val="18"/>
        </w:rPr>
        <w:t>契約は、契約法の範囲に属</w:t>
      </w:r>
      <w:r w:rsidR="00C65939">
        <w:rPr>
          <w:rFonts w:ascii="ＭＳ 明朝" w:eastAsia="ＭＳ 明朝" w:hAnsi="ＭＳ 明朝" w:cs="ＭＳ 明朝"/>
          <w:color w:val="231F20"/>
          <w:spacing w:val="2"/>
          <w:sz w:val="18"/>
          <w:szCs w:val="18"/>
        </w:rPr>
        <w:t>する</w:t>
      </w:r>
      <w:r>
        <w:rPr>
          <w:rFonts w:ascii="ＭＳ 明朝" w:eastAsia="ＭＳ 明朝" w:hAnsi="ＭＳ 明朝" w:cs="ＭＳ 明朝"/>
          <w:color w:val="231F20"/>
          <w:spacing w:val="2"/>
          <w:sz w:val="18"/>
          <w:szCs w:val="18"/>
        </w:rPr>
        <w:t>とした。本件は、</w:t>
      </w:r>
      <w:r>
        <w:rPr>
          <w:rFonts w:ascii="ＭＳ 明朝" w:eastAsia="ＭＳ 明朝" w:hAnsi="ＭＳ 明朝" w:cs="ＭＳ 明朝"/>
          <w:color w:val="231F20"/>
          <w:sz w:val="18"/>
          <w:szCs w:val="18"/>
        </w:rPr>
        <w:t xml:space="preserve"> </w:t>
      </w:r>
      <w:r>
        <w:rPr>
          <w:rFonts w:ascii="SimSun" w:eastAsia="SimSun" w:hAnsi="SimSun" w:cs="SimSun"/>
          <w:color w:val="231F20"/>
          <w:spacing w:val="8"/>
          <w:sz w:val="18"/>
          <w:szCs w:val="18"/>
        </w:rPr>
        <w:t>中国において初めて</w:t>
      </w:r>
      <w:r>
        <w:rPr>
          <w:rFonts w:ascii="SimSun" w:eastAsia="SimSun" w:hAnsi="SimSun" w:cs="SimSun"/>
          <w:color w:val="231F20"/>
          <w:sz w:val="18"/>
          <w:szCs w:val="18"/>
        </w:rPr>
        <w:t>GPLv</w:t>
      </w:r>
      <w:r>
        <w:rPr>
          <w:rFonts w:ascii="SimSun" w:eastAsia="SimSun" w:hAnsi="SimSun" w:cs="SimSun"/>
          <w:color w:val="231F20"/>
          <w:spacing w:val="8"/>
          <w:sz w:val="18"/>
          <w:szCs w:val="18"/>
        </w:rPr>
        <w:t>3契約の法的効力を明らかにした事例であり、国内の</w:t>
      </w:r>
      <w:r w:rsidR="0002231E">
        <w:rPr>
          <w:rFonts w:ascii="SimSun" w:eastAsia="SimSun" w:hAnsi="SimSun" w:cs="SimSun"/>
          <w:color w:val="231F20"/>
          <w:spacing w:val="8"/>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ソ</w:t>
      </w:r>
      <w:r>
        <w:rPr>
          <w:rFonts w:ascii="SimSun" w:eastAsia="SimSun" w:hAnsi="SimSun" w:cs="SimSun"/>
          <w:color w:val="231F20"/>
          <w:spacing w:val="11"/>
          <w:sz w:val="18"/>
          <w:szCs w:val="18"/>
        </w:rPr>
        <w:t>フ</w:t>
      </w:r>
      <w:r>
        <w:rPr>
          <w:rFonts w:ascii="SimSun" w:eastAsia="SimSun" w:hAnsi="SimSun" w:cs="SimSun"/>
          <w:color w:val="231F20"/>
          <w:spacing w:val="6"/>
          <w:sz w:val="18"/>
          <w:szCs w:val="18"/>
        </w:rPr>
        <w:t>トウェアの侵害行為に法的裏付けを与えるものです。</w:t>
      </w:r>
    </w:p>
    <w:p w14:paraId="747A96E3" w14:textId="0AAFE3C1" w:rsidR="00862892" w:rsidRDefault="00000000">
      <w:pPr>
        <w:spacing w:before="97" w:line="351" w:lineRule="auto"/>
        <w:ind w:left="313" w:right="386" w:firstLine="196"/>
        <w:rPr>
          <w:rFonts w:ascii="SimSun" w:eastAsia="SimSun" w:hAnsi="SimSun" w:cs="SimSun"/>
          <w:sz w:val="18"/>
          <w:szCs w:val="18"/>
        </w:rPr>
      </w:pPr>
      <w:r>
        <w:drawing>
          <wp:anchor distT="0" distB="0" distL="0" distR="0" simplePos="0" relativeHeight="251561984" behindDoc="1" locked="0" layoutInCell="1" allowOverlap="1" wp14:anchorId="704998B0" wp14:editId="4CAA7E9F">
            <wp:simplePos x="0" y="0"/>
            <wp:positionH relativeFrom="column">
              <wp:posOffset>196596</wp:posOffset>
            </wp:positionH>
            <wp:positionV relativeFrom="paragraph">
              <wp:posOffset>60677</wp:posOffset>
            </wp:positionV>
            <wp:extent cx="152400" cy="115823"/>
            <wp:effectExtent l="0" t="0" r="0" b="0"/>
            <wp:wrapNone/>
            <wp:docPr id="2817" name="IM 2791"/>
            <wp:cNvGraphicFramePr/>
            <a:graphic xmlns:a="http://schemas.openxmlformats.org/drawingml/2006/main">
              <a:graphicData uri="http://schemas.openxmlformats.org/drawingml/2006/picture">
                <pic:pic xmlns:pic="http://schemas.openxmlformats.org/drawingml/2006/picture">
                  <pic:nvPicPr>
                    <pic:cNvPr id="2791" name="IM 2791"/>
                    <pic:cNvPicPr/>
                  </pic:nvPicPr>
                  <pic:blipFill>
                    <a:blip r:embed="rId240"/>
                    <a:stretch>
                      <a:fillRect/>
                    </a:stretch>
                  </pic:blipFill>
                  <pic:spPr>
                    <a:xfrm>
                      <a:off x="0" y="0"/>
                      <a:ext cx="152400" cy="115823"/>
                    </a:xfrm>
                    <a:prstGeom prst="rect">
                      <a:avLst/>
                    </a:prstGeom>
                  </pic:spPr>
                </pic:pic>
              </a:graphicData>
            </a:graphic>
          </wp:anchor>
        </w:drawing>
      </w:r>
      <w:r>
        <w:rPr>
          <w:rFonts w:ascii="SimSun" w:eastAsia="SimSun" w:hAnsi="SimSun" w:cs="SimSun"/>
          <w:color w:val="231F20"/>
          <w:spacing w:val="8"/>
          <w:sz w:val="18"/>
          <w:szCs w:val="18"/>
        </w:rPr>
        <w:t>グローバル</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テクノロジーサミット</w:t>
      </w:r>
      <w:r>
        <w:rPr>
          <w:rFonts w:eastAsia="Arial"/>
          <w:color w:val="231F20"/>
          <w:sz w:val="18"/>
          <w:szCs w:val="18"/>
        </w:rPr>
        <w:t>GOTC</w:t>
      </w:r>
      <w:r>
        <w:rPr>
          <w:rFonts w:eastAsia="Arial"/>
          <w:color w:val="231F20"/>
          <w:spacing w:val="8"/>
          <w:sz w:val="18"/>
          <w:szCs w:val="18"/>
        </w:rPr>
        <w:t>2021</w:t>
      </w:r>
      <w:r>
        <w:rPr>
          <w:rFonts w:ascii="ＭＳ 明朝" w:eastAsia="ＭＳ 明朝" w:hAnsi="ＭＳ 明朝" w:cs="ＭＳ 明朝"/>
          <w:color w:val="231F20"/>
          <w:spacing w:val="8"/>
          <w:sz w:val="18"/>
          <w:szCs w:val="18"/>
        </w:rPr>
        <w:t>を</w:t>
      </w:r>
      <w:r>
        <w:rPr>
          <w:rFonts w:ascii="SimSun" w:eastAsia="SimSun" w:hAnsi="SimSun" w:cs="SimSun"/>
          <w:color w:val="231F20"/>
          <w:spacing w:val="8"/>
          <w:sz w:val="18"/>
          <w:szCs w:val="18"/>
        </w:rPr>
        <w:t>開催しました。</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Atomic Open</w:t>
      </w:r>
      <w:r>
        <w:rPr>
          <w:rFonts w:ascii="SimSun" w:eastAsia="SimSun" w:hAnsi="SimSun" w:cs="SimSun"/>
          <w:color w:val="231F20"/>
          <w:spacing w:val="2"/>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2"/>
          <w:sz w:val="18"/>
          <w:szCs w:val="18"/>
        </w:rPr>
        <w:t>が主催するこのサミット</w:t>
      </w:r>
      <w:r>
        <w:rPr>
          <w:rFonts w:ascii="SimSun" w:eastAsia="SimSun" w:hAnsi="SimSun" w:cs="SimSun"/>
          <w:color w:val="231F20"/>
          <w:spacing w:val="1"/>
          <w:sz w:val="18"/>
          <w:szCs w:val="18"/>
        </w:rPr>
        <w:t>は、上海と深センで構成され、クラウドネイテ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ィブ、ビッグデータ、人工知能、</w:t>
      </w:r>
      <w:r>
        <w:rPr>
          <w:rFonts w:ascii="SimSun" w:eastAsia="SimSun" w:hAnsi="SimSun" w:cs="SimSun"/>
          <w:color w:val="231F20"/>
          <w:sz w:val="18"/>
          <w:szCs w:val="18"/>
        </w:rPr>
        <w:t>IoT</w:t>
      </w:r>
      <w:r>
        <w:rPr>
          <w:rFonts w:ascii="SimSun" w:eastAsia="SimSun" w:hAnsi="SimSun" w:cs="SimSun"/>
          <w:color w:val="231F20"/>
          <w:spacing w:val="1"/>
          <w:sz w:val="18"/>
          <w:szCs w:val="18"/>
        </w:rPr>
        <w:t>、ブロックチェーン、</w:t>
      </w:r>
      <w:r>
        <w:rPr>
          <w:rFonts w:eastAsia="Arial"/>
          <w:color w:val="231F20"/>
          <w:sz w:val="18"/>
          <w:szCs w:val="18"/>
        </w:rPr>
        <w:t>DevOps</w:t>
      </w:r>
      <w:r>
        <w:rPr>
          <w:rFonts w:ascii="SimSun" w:eastAsia="SimSun" w:hAnsi="SimSun" w:cs="SimSun"/>
          <w:color w:val="231F20"/>
          <w:spacing w:val="1"/>
          <w:sz w:val="18"/>
          <w:szCs w:val="18"/>
        </w:rPr>
        <w:t>、</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ガバナンス </w:t>
      </w:r>
      <w:r>
        <w:rPr>
          <w:rFonts w:ascii="SimSun" w:eastAsia="SimSun" w:hAnsi="SimSun" w:cs="SimSun"/>
          <w:color w:val="231F20"/>
          <w:spacing w:val="9"/>
          <w:sz w:val="18"/>
          <w:szCs w:val="18"/>
        </w:rPr>
        <w:t>な</w:t>
      </w:r>
      <w:r>
        <w:rPr>
          <w:rFonts w:ascii="SimSun" w:eastAsia="SimSun" w:hAnsi="SimSun" w:cs="SimSun"/>
          <w:color w:val="231F20"/>
          <w:spacing w:val="5"/>
          <w:sz w:val="18"/>
          <w:szCs w:val="18"/>
        </w:rPr>
        <w:t>ど、さまざまな技術領域をカバーし、世界中の最新の</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技術を開発者に提供し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ま</w:t>
      </w:r>
      <w:r>
        <w:rPr>
          <w:rFonts w:ascii="SimSun" w:eastAsia="SimSun" w:hAnsi="SimSun" w:cs="SimSun"/>
          <w:color w:val="231F20"/>
          <w:spacing w:val="3"/>
          <w:sz w:val="18"/>
          <w:szCs w:val="18"/>
        </w:rPr>
        <w:t>す。</w:t>
      </w:r>
    </w:p>
    <w:p w14:paraId="1DFB8B23" w14:textId="539C1319" w:rsidR="00862892" w:rsidRDefault="00000000">
      <w:pPr>
        <w:spacing w:before="86" w:line="345" w:lineRule="auto"/>
        <w:ind w:left="352" w:right="389" w:firstLine="136"/>
        <w:rPr>
          <w:rFonts w:ascii="SimSun" w:eastAsia="SimSun" w:hAnsi="SimSun" w:cs="SimSun"/>
          <w:sz w:val="18"/>
          <w:szCs w:val="18"/>
        </w:rPr>
      </w:pPr>
      <w:r>
        <w:drawing>
          <wp:anchor distT="0" distB="0" distL="0" distR="0" simplePos="0" relativeHeight="251563008" behindDoc="1" locked="0" layoutInCell="1" allowOverlap="1" wp14:anchorId="38894446" wp14:editId="7C526940">
            <wp:simplePos x="0" y="0"/>
            <wp:positionH relativeFrom="column">
              <wp:posOffset>195834</wp:posOffset>
            </wp:positionH>
            <wp:positionV relativeFrom="paragraph">
              <wp:posOffset>53668</wp:posOffset>
            </wp:positionV>
            <wp:extent cx="152400" cy="115823"/>
            <wp:effectExtent l="0" t="0" r="0" b="0"/>
            <wp:wrapNone/>
            <wp:docPr id="2818"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240"/>
                    <a:stretch>
                      <a:fillRect/>
                    </a:stretch>
                  </pic:blipFill>
                  <pic:spPr>
                    <a:xfrm>
                      <a:off x="0" y="0"/>
                      <a:ext cx="152400" cy="115823"/>
                    </a:xfrm>
                    <a:prstGeom prst="rect">
                      <a:avLst/>
                    </a:prstGeom>
                  </pic:spPr>
                </pic:pic>
              </a:graphicData>
            </a:graphic>
          </wp:anchor>
        </w:drawing>
      </w:r>
      <w:r w:rsidR="00E834F0">
        <w:rPr>
          <w:rFonts w:ascii="SimSun" w:eastAsia="SimSun" w:hAnsi="SimSun" w:cs="SimSun"/>
          <w:color w:val="231F20"/>
          <w:sz w:val="18"/>
          <w:szCs w:val="18"/>
        </w:rPr>
        <w:t>木兰Mulan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コミュニティは、「国家 "第13次5カ年 "科学技術革新成果展」に参</w:t>
      </w:r>
      <w:r>
        <w:rPr>
          <w:rFonts w:ascii="SimSun" w:eastAsia="SimSun" w:hAnsi="SimSun" w:cs="SimSun"/>
          <w:color w:val="231F20"/>
          <w:sz w:val="18"/>
          <w:szCs w:val="18"/>
        </w:rPr>
        <w:t xml:space="preserve">加 </w:t>
      </w:r>
      <w:r>
        <w:rPr>
          <w:rFonts w:ascii="SimSun" w:eastAsia="SimSun" w:hAnsi="SimSun" w:cs="SimSun"/>
          <w:color w:val="231F20"/>
          <w:spacing w:val="-6"/>
          <w:sz w:val="18"/>
          <w:szCs w:val="18"/>
        </w:rPr>
        <w:t xml:space="preserve">しました。ムーラン </w:t>
      </w:r>
      <w:r>
        <w:rPr>
          <w:rFonts w:ascii="ＭＳ 明朝" w:eastAsia="ＭＳ 明朝" w:hAnsi="ＭＳ 明朝" w:cs="ＭＳ 明朝"/>
          <w:color w:val="231F20"/>
          <w:spacing w:val="-6"/>
          <w:sz w:val="18"/>
          <w:szCs w:val="18"/>
        </w:rPr>
        <w:t xml:space="preserve">・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コミュニティは、科学技術部から新興技術部門として</w:t>
      </w:r>
    </w:p>
    <w:p w14:paraId="56157D2E" w14:textId="305CDEB7" w:rsidR="00862892" w:rsidRDefault="00000000">
      <w:pPr>
        <w:spacing w:line="360" w:lineRule="auto"/>
        <w:ind w:left="333" w:right="397" w:firstLine="1"/>
        <w:rPr>
          <w:rFonts w:ascii="SimSun" w:eastAsia="SimSun" w:hAnsi="SimSun" w:cs="SimSun"/>
          <w:sz w:val="18"/>
          <w:szCs w:val="18"/>
        </w:rPr>
      </w:pPr>
      <w:r>
        <w:rPr>
          <w:rFonts w:ascii="SimSun" w:eastAsia="SimSun" w:hAnsi="SimSun" w:cs="SimSun"/>
          <w:color w:val="231F20"/>
          <w:spacing w:val="4"/>
          <w:sz w:val="18"/>
          <w:szCs w:val="18"/>
        </w:rPr>
        <w:t>「国家『第13次</w:t>
      </w:r>
      <w:r>
        <w:rPr>
          <w:rFonts w:ascii="SimSun" w:eastAsia="SimSun" w:hAnsi="SimSun" w:cs="SimSun"/>
          <w:color w:val="231F20"/>
          <w:spacing w:val="3"/>
          <w:sz w:val="18"/>
          <w:szCs w:val="18"/>
        </w:rPr>
        <w:t>5</w:t>
      </w:r>
      <w:r>
        <w:rPr>
          <w:rFonts w:ascii="SimSun" w:eastAsia="SimSun" w:hAnsi="SimSun" w:cs="SimSun"/>
          <w:color w:val="231F20"/>
          <w:spacing w:val="2"/>
          <w:sz w:val="18"/>
          <w:szCs w:val="18"/>
        </w:rPr>
        <w:t>ヵ年』科学技術革新成果展」に参加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よう推薦されました。展示会の様子で</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す</w:t>
      </w:r>
      <w:r>
        <w:rPr>
          <w:rFonts w:ascii="SimSun" w:eastAsia="SimSun" w:hAnsi="SimSun" w:cs="SimSun"/>
          <w:color w:val="231F20"/>
          <w:spacing w:val="-10"/>
          <w:sz w:val="18"/>
          <w:szCs w:val="18"/>
        </w:rPr>
        <w:t>。</w:t>
      </w:r>
    </w:p>
    <w:p w14:paraId="117021C9" w14:textId="77777777" w:rsidR="00862892" w:rsidRDefault="00862892"/>
    <w:p w14:paraId="15CCC7DB" w14:textId="77777777" w:rsidR="00862892" w:rsidRDefault="00862892"/>
    <w:p w14:paraId="6C1BD9FF" w14:textId="77777777" w:rsidR="00862892" w:rsidRDefault="00862892"/>
    <w:p w14:paraId="038709BF" w14:textId="77777777" w:rsidR="00862892" w:rsidRDefault="00862892"/>
    <w:p w14:paraId="6E8D8C79" w14:textId="77777777" w:rsidR="00862892" w:rsidRDefault="00862892"/>
    <w:p w14:paraId="4752DE9D" w14:textId="77777777" w:rsidR="00862892" w:rsidRDefault="00862892"/>
    <w:p w14:paraId="51331329" w14:textId="77777777" w:rsidR="00862892" w:rsidRDefault="00862892"/>
    <w:p w14:paraId="2F72FBD7" w14:textId="77777777" w:rsidR="00862892" w:rsidRDefault="00862892"/>
    <w:p w14:paraId="693428D1" w14:textId="77777777" w:rsidR="00862892" w:rsidRDefault="00862892"/>
    <w:p w14:paraId="110EBF3B" w14:textId="77777777" w:rsidR="00862892" w:rsidRDefault="00862892"/>
    <w:p w14:paraId="7DCB0416" w14:textId="77777777" w:rsidR="00862892" w:rsidRDefault="00862892"/>
    <w:p w14:paraId="7068AF09" w14:textId="77777777" w:rsidR="00862892" w:rsidRDefault="00862892"/>
    <w:p w14:paraId="7B0FCD99" w14:textId="77777777" w:rsidR="00862892" w:rsidRDefault="00862892"/>
    <w:p w14:paraId="284F64FD" w14:textId="77777777" w:rsidR="00862892" w:rsidRDefault="00862892"/>
    <w:p w14:paraId="08E201E0" w14:textId="77777777" w:rsidR="00862892" w:rsidRDefault="00862892">
      <w:pPr>
        <w:spacing w:line="20" w:lineRule="exact"/>
      </w:pPr>
    </w:p>
    <w:p w14:paraId="6AD12A8C" w14:textId="6733EBD6" w:rsidR="00862892" w:rsidRDefault="00000000">
      <w:pPr>
        <w:spacing w:before="119" w:line="237" w:lineRule="auto"/>
        <w:ind w:left="281"/>
        <w:rPr>
          <w:rFonts w:ascii="SimSun" w:eastAsia="SimSun" w:hAnsi="SimSun" w:cs="SimSun"/>
          <w:sz w:val="18"/>
          <w:szCs w:val="18"/>
        </w:rPr>
      </w:pPr>
      <w:r>
        <w:rPr>
          <w:rFonts w:eastAsia="Arial"/>
          <w:color w:val="231F20"/>
          <w:sz w:val="18"/>
          <w:szCs w:val="18"/>
        </w:rPr>
        <w:t>GitCode</w:t>
      </w:r>
      <w:r>
        <w:rPr>
          <w:rFonts w:ascii="ＭＳ 明朝" w:eastAsia="ＭＳ 明朝" w:hAnsi="ＭＳ 明朝" w:cs="ＭＳ 明朝"/>
          <w:color w:val="231F20"/>
          <w:spacing w:val="6"/>
          <w:sz w:val="18"/>
          <w:szCs w:val="18"/>
        </w:rPr>
        <w:t>に</w:t>
      </w:r>
      <w:r>
        <w:rPr>
          <w:rFonts w:ascii="SimSun" w:eastAsia="SimSun" w:hAnsi="SimSun" w:cs="SimSun"/>
          <w:color w:val="231F20"/>
          <w:spacing w:val="6"/>
          <w:sz w:val="18"/>
          <w:szCs w:val="18"/>
        </w:rPr>
        <w:t>コードをス</w:t>
      </w:r>
      <w:r>
        <w:rPr>
          <w:rFonts w:ascii="SimSun" w:eastAsia="SimSun" w:hAnsi="SimSun" w:cs="SimSun"/>
          <w:color w:val="231F20"/>
          <w:spacing w:val="4"/>
          <w:sz w:val="18"/>
          <w:szCs w:val="18"/>
        </w:rPr>
        <w:t>キ</w:t>
      </w:r>
      <w:r>
        <w:rPr>
          <w:rFonts w:ascii="SimSun" w:eastAsia="SimSun" w:hAnsi="SimSun" w:cs="SimSun"/>
          <w:color w:val="231F20"/>
          <w:spacing w:val="3"/>
          <w:sz w:val="18"/>
          <w:szCs w:val="18"/>
        </w:rPr>
        <w:t>ャンして、あなたの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プロジェクトを</w:t>
      </w:r>
    </w:p>
    <w:p w14:paraId="755A3724" w14:textId="77777777" w:rsidR="00862892" w:rsidRDefault="00000000">
      <w:pPr>
        <w:spacing w:line="14" w:lineRule="auto"/>
        <w:rPr>
          <w:sz w:val="2"/>
        </w:rPr>
      </w:pPr>
      <w:r>
        <w:rPr>
          <w:rFonts w:eastAsia="Arial"/>
          <w:sz w:val="2"/>
          <w:szCs w:val="2"/>
        </w:rPr>
        <w:br w:type="column"/>
      </w:r>
    </w:p>
    <w:p w14:paraId="21024AB4" w14:textId="77777777" w:rsidR="00862892" w:rsidRDefault="00000000">
      <w:pPr>
        <w:spacing w:before="35" w:line="275" w:lineRule="auto"/>
        <w:ind w:left="17" w:hanging="17"/>
        <w:rPr>
          <w:rFonts w:ascii="SimSun" w:eastAsia="SimSun" w:hAnsi="SimSun" w:cs="SimSun"/>
          <w:sz w:val="18"/>
          <w:szCs w:val="18"/>
        </w:rPr>
      </w:pPr>
      <w:r>
        <w:rPr>
          <w:rFonts w:ascii="SimSun" w:eastAsia="SimSun" w:hAnsi="SimSun" w:cs="SimSun"/>
          <w:color w:val="231F20"/>
          <w:spacing w:val="-19"/>
          <w:sz w:val="18"/>
          <w:szCs w:val="18"/>
        </w:rPr>
        <w:t>追</w:t>
      </w:r>
      <w:r>
        <w:rPr>
          <w:rFonts w:ascii="SimSun" w:eastAsia="SimSun" w:hAnsi="SimSun" w:cs="SimSun"/>
          <w:color w:val="231F20"/>
          <w:spacing w:val="-15"/>
          <w:sz w:val="18"/>
          <w:szCs w:val="18"/>
        </w:rPr>
        <w:t xml:space="preserve">加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最適化し、</w:t>
      </w:r>
      <w:r>
        <w:rPr>
          <w:rFonts w:ascii="SimSun" w:eastAsia="SimSun" w:hAnsi="SimSun" w:cs="SimSun"/>
          <w:color w:val="231F20"/>
          <w:sz w:val="18"/>
          <w:szCs w:val="18"/>
        </w:rPr>
        <w:t xml:space="preserve"> </w:t>
      </w:r>
      <w:r>
        <w:rPr>
          <w:rFonts w:ascii="SimSun" w:eastAsia="SimSun" w:hAnsi="SimSun" w:cs="SimSun"/>
          <w:color w:val="231F20"/>
          <w:spacing w:val="5"/>
          <w:sz w:val="18"/>
          <w:szCs w:val="18"/>
        </w:rPr>
        <w:t>中国でのオープ</w:t>
      </w:r>
      <w:r>
        <w:rPr>
          <w:rFonts w:ascii="SimSun" w:eastAsia="SimSun" w:hAnsi="SimSun" w:cs="SimSun"/>
          <w:color w:val="231F20"/>
          <w:spacing w:val="4"/>
          <w:sz w:val="18"/>
          <w:szCs w:val="18"/>
        </w:rPr>
        <w:t>ン</w:t>
      </w:r>
    </w:p>
    <w:p w14:paraId="304B0CC4" w14:textId="1D0601F0" w:rsidR="00862892" w:rsidRDefault="00000000">
      <w:pPr>
        <w:spacing w:before="205" w:line="211" w:lineRule="auto"/>
        <w:ind w:left="17"/>
        <w:rPr>
          <w:sz w:val="18"/>
          <w:szCs w:val="18"/>
        </w:rPr>
      </w:pPr>
      <w:r>
        <w:drawing>
          <wp:anchor distT="0" distB="0" distL="0" distR="0" simplePos="0" relativeHeight="251564032" behindDoc="0" locked="0" layoutInCell="0" allowOverlap="1" wp14:anchorId="621CB4BA" wp14:editId="009CC3F3">
            <wp:simplePos x="0" y="0"/>
            <wp:positionH relativeFrom="page">
              <wp:posOffset>4486402</wp:posOffset>
            </wp:positionH>
            <wp:positionV relativeFrom="page">
              <wp:posOffset>355854</wp:posOffset>
            </wp:positionV>
            <wp:extent cx="1037844" cy="142493"/>
            <wp:effectExtent l="0" t="0" r="0" b="0"/>
            <wp:wrapNone/>
            <wp:docPr id="2821" name="IM 2793"/>
            <wp:cNvGraphicFramePr/>
            <a:graphic xmlns:a="http://schemas.openxmlformats.org/drawingml/2006/main">
              <a:graphicData uri="http://schemas.openxmlformats.org/drawingml/2006/picture">
                <pic:pic xmlns:pic="http://schemas.openxmlformats.org/drawingml/2006/picture">
                  <pic:nvPicPr>
                    <pic:cNvPr id="2793" name="IM 2793"/>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1565056" behindDoc="0" locked="0" layoutInCell="0" allowOverlap="1" wp14:anchorId="0AED69C2" wp14:editId="1915F2F5">
            <wp:simplePos x="0" y="0"/>
            <wp:positionH relativeFrom="page">
              <wp:posOffset>4204461</wp:posOffset>
            </wp:positionH>
            <wp:positionV relativeFrom="page">
              <wp:posOffset>425450</wp:posOffset>
            </wp:positionV>
            <wp:extent cx="1321307" cy="866775"/>
            <wp:effectExtent l="0" t="0" r="0" b="0"/>
            <wp:wrapNone/>
            <wp:docPr id="2822"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529"/>
                    <a:stretch>
                      <a:fillRect/>
                    </a:stretch>
                  </pic:blipFill>
                  <pic:spPr>
                    <a:xfrm>
                      <a:off x="0" y="0"/>
                      <a:ext cx="1321307" cy="866775"/>
                    </a:xfrm>
                    <a:prstGeom prst="rect">
                      <a:avLst/>
                    </a:prstGeom>
                  </pic:spPr>
                </pic:pic>
              </a:graphicData>
            </a:graphic>
          </wp:anchor>
        </w:drawing>
      </w:r>
      <w:r>
        <w:rPr>
          <w:rFonts w:ascii="SimSun" w:eastAsia="SimSun" w:hAnsi="SimSun" w:cs="SimSun"/>
          <w:color w:val="231F20"/>
          <w:spacing w:val="2"/>
          <w:sz w:val="18"/>
          <w:szCs w:val="18"/>
        </w:rPr>
        <w:t>ソースイベントのより完全な記</w:t>
      </w:r>
      <w:r>
        <w:rPr>
          <w:rFonts w:ascii="SimSun" w:eastAsia="SimSun" w:hAnsi="SimSun" w:cs="SimSun"/>
          <w:color w:val="231F20"/>
          <w:spacing w:val="1"/>
          <w:sz w:val="18"/>
          <w:szCs w:val="18"/>
        </w:rPr>
        <w:t>録を構築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ことを歓迎します。     </w:t>
      </w:r>
      <w:r>
        <w:rPr>
          <w:rFonts w:eastAsia="Arial"/>
          <w:color w:val="77787B"/>
          <w:spacing w:val="1"/>
          <w:position w:val="3"/>
          <w:sz w:val="18"/>
          <w:szCs w:val="18"/>
        </w:rPr>
        <w:t>2022</w:t>
      </w:r>
    </w:p>
    <w:p w14:paraId="4A358CA6" w14:textId="5905EBDD" w:rsidR="00862892" w:rsidRDefault="00000000">
      <w:pPr>
        <w:spacing w:before="231" w:line="246" w:lineRule="exact"/>
        <w:ind w:left="16"/>
        <w:rPr>
          <w:rFonts w:ascii="SimSun" w:eastAsia="SimSun" w:hAnsi="SimSun" w:cs="SimSun"/>
          <w:sz w:val="18"/>
          <w:szCs w:val="18"/>
        </w:rPr>
      </w:pPr>
      <w:r>
        <w:rPr>
          <w:rFonts w:ascii="SimSun" w:eastAsia="SimSun" w:hAnsi="SimSun" w:cs="SimSun"/>
          <w:color w:val="231F20"/>
          <w:spacing w:val="-6"/>
          <w:position w:val="4"/>
          <w:sz w:val="18"/>
          <w:szCs w:val="18"/>
        </w:rPr>
        <w:t>このプロジェクトが、</w:t>
      </w:r>
      <w:r w:rsidR="0002231E">
        <w:rPr>
          <w:rFonts w:ascii="SimSun" w:eastAsia="SimSun" w:hAnsi="SimSun" w:cs="SimSun"/>
          <w:color w:val="231F20"/>
          <w:spacing w:val="-6"/>
          <w:position w:val="4"/>
          <w:sz w:val="18"/>
          <w:szCs w:val="18"/>
        </w:rPr>
        <w:t>オープンソース</w:t>
      </w:r>
      <w:r>
        <w:rPr>
          <w:rFonts w:ascii="SimSun" w:eastAsia="SimSun" w:hAnsi="SimSun" w:cs="SimSun"/>
          <w:color w:val="231F20"/>
          <w:spacing w:val="-6"/>
          <w:position w:val="4"/>
          <w:sz w:val="18"/>
          <w:szCs w:val="18"/>
        </w:rPr>
        <w:t xml:space="preserve">に参加 </w:t>
      </w:r>
      <w:r>
        <w:rPr>
          <w:rFonts w:ascii="ＭＳ 明朝" w:eastAsia="ＭＳ 明朝" w:hAnsi="ＭＳ 明朝" w:cs="ＭＳ 明朝"/>
          <w:color w:val="231F20"/>
          <w:spacing w:val="-6"/>
          <w:position w:val="4"/>
          <w:sz w:val="18"/>
          <w:szCs w:val="18"/>
        </w:rPr>
        <w:t xml:space="preserve">・ </w:t>
      </w:r>
      <w:r>
        <w:rPr>
          <w:rFonts w:ascii="SimSun" w:eastAsia="SimSun" w:hAnsi="SimSun" w:cs="SimSun"/>
          <w:color w:val="231F20"/>
          <w:spacing w:val="-6"/>
          <w:position w:val="4"/>
          <w:sz w:val="18"/>
          <w:szCs w:val="18"/>
        </w:rPr>
        <w:t>貢献したい人にとって、</w:t>
      </w:r>
      <w:r>
        <w:rPr>
          <w:rFonts w:ascii="SimSun" w:eastAsia="SimSun" w:hAnsi="SimSun" w:cs="SimSun"/>
          <w:color w:val="231F20"/>
          <w:spacing w:val="-5"/>
          <w:position w:val="4"/>
          <w:sz w:val="18"/>
          <w:szCs w:val="18"/>
        </w:rPr>
        <w:t>何</w:t>
      </w:r>
      <w:r>
        <w:rPr>
          <w:rFonts w:ascii="SimSun" w:eastAsia="SimSun" w:hAnsi="SimSun" w:cs="SimSun"/>
          <w:color w:val="231F20"/>
          <w:position w:val="4"/>
          <w:sz w:val="18"/>
          <w:szCs w:val="18"/>
        </w:rPr>
        <w:t>ら</w:t>
      </w:r>
    </w:p>
    <w:p w14:paraId="0361A728" w14:textId="77777777" w:rsidR="00862892" w:rsidRDefault="00000000">
      <w:pPr>
        <w:spacing w:line="229" w:lineRule="auto"/>
        <w:rPr>
          <w:rFonts w:ascii="SimSun" w:eastAsia="SimSun" w:hAnsi="SimSun" w:cs="SimSun"/>
          <w:sz w:val="18"/>
          <w:szCs w:val="18"/>
        </w:rPr>
      </w:pP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54565DC1" w14:textId="77777777" w:rsidR="00862892" w:rsidRDefault="00862892">
      <w:pPr>
        <w:spacing w:line="284" w:lineRule="auto"/>
      </w:pPr>
    </w:p>
    <w:p w14:paraId="1057A61C" w14:textId="77777777" w:rsidR="00862892" w:rsidRDefault="00862892">
      <w:pPr>
        <w:spacing w:line="285" w:lineRule="auto"/>
      </w:pPr>
    </w:p>
    <w:p w14:paraId="0D8C305B" w14:textId="77777777" w:rsidR="00862892" w:rsidRDefault="00000000">
      <w:pPr>
        <w:spacing w:before="58" w:line="267" w:lineRule="auto"/>
        <w:ind w:left="6500" w:firstLine="33"/>
        <w:rPr>
          <w:rFonts w:ascii="SimSun" w:eastAsia="SimSun" w:hAnsi="SimSun" w:cs="SimSun"/>
          <w:sz w:val="18"/>
          <w:szCs w:val="18"/>
        </w:rPr>
      </w:pPr>
      <w:r>
        <w:rPr>
          <w:rFonts w:ascii="SimSun" w:eastAsia="SimSun" w:hAnsi="SimSun" w:cs="SimSun"/>
          <w:color w:val="231F20"/>
          <w:spacing w:val="-2"/>
          <w:sz w:val="18"/>
          <w:szCs w:val="18"/>
        </w:rPr>
        <w:t>コ</w:t>
      </w:r>
      <w:r>
        <w:rPr>
          <w:rFonts w:ascii="SimSun" w:eastAsia="SimSun" w:hAnsi="SimSun" w:cs="SimSun"/>
          <w:color w:val="231F20"/>
          <w:spacing w:val="-1"/>
          <w:sz w:val="18"/>
          <w:szCs w:val="18"/>
        </w:rPr>
        <w:t>ードを読み取ると</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年表が</w:t>
      </w:r>
      <w:r>
        <w:rPr>
          <w:rFonts w:ascii="SimSun" w:eastAsia="SimSun" w:hAnsi="SimSun" w:cs="SimSun"/>
          <w:color w:val="231F20"/>
          <w:spacing w:val="2"/>
          <w:sz w:val="18"/>
          <w:szCs w:val="18"/>
        </w:rPr>
        <w:t>表示されます</w:t>
      </w:r>
    </w:p>
    <w:p w14:paraId="4DCA7505" w14:textId="77777777" w:rsidR="00862892" w:rsidRDefault="00862892">
      <w:pPr>
        <w:spacing w:line="252" w:lineRule="auto"/>
      </w:pPr>
    </w:p>
    <w:p w14:paraId="6AF824EB" w14:textId="77777777" w:rsidR="00862892" w:rsidRDefault="00862892">
      <w:pPr>
        <w:spacing w:line="252" w:lineRule="auto"/>
      </w:pPr>
    </w:p>
    <w:p w14:paraId="4CAD3EFC" w14:textId="77777777" w:rsidR="00862892" w:rsidRDefault="00862892">
      <w:pPr>
        <w:spacing w:line="252" w:lineRule="auto"/>
      </w:pPr>
    </w:p>
    <w:p w14:paraId="2D562DE1" w14:textId="77777777" w:rsidR="00862892" w:rsidRDefault="00862892">
      <w:pPr>
        <w:spacing w:line="252" w:lineRule="auto"/>
      </w:pPr>
    </w:p>
    <w:p w14:paraId="5E2ACC88" w14:textId="4CBB281F" w:rsidR="00862892" w:rsidRDefault="00000000">
      <w:pPr>
        <w:spacing w:line="500" w:lineRule="exact"/>
        <w:ind w:firstLine="85"/>
        <w:textAlignment w:val="center"/>
      </w:pPr>
      <w:r>
        <mc:AlternateContent>
          <mc:Choice Requires="wpg">
            <w:drawing>
              <wp:inline distT="0" distB="0" distL="0" distR="0" wp14:anchorId="4A76A4F9" wp14:editId="4824F440">
                <wp:extent cx="4112260" cy="318135"/>
                <wp:effectExtent l="9525" t="9525" r="12065" b="62865"/>
                <wp:docPr id="49"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2260" cy="318135"/>
                          <a:chOff x="0" y="0"/>
                          <a:chExt cx="6475" cy="500"/>
                        </a:xfrm>
                      </wpg:grpSpPr>
                      <pic:pic xmlns:pic="http://schemas.openxmlformats.org/drawingml/2006/picture">
                        <pic:nvPicPr>
                          <pic:cNvPr id="51" name="Picture 188"/>
                          <pic:cNvPicPr>
                            <a:picLocks noChangeAspect="1" noChangeArrowheads="1"/>
                          </pic:cNvPicPr>
                        </pic:nvPicPr>
                        <pic:blipFill>
                          <a:blip r:link="rId1530">
                            <a:extLst>
                              <a:ext uri="{28A0092B-C50C-407E-A947-70E740481C1C}">
                                <a14:useLocalDpi xmlns:a14="http://schemas.microsoft.com/office/drawing/2010/main" val="0"/>
                              </a:ext>
                            </a:extLst>
                          </a:blip>
                          <a:srcRect/>
                          <a:stretch>
                            <a:fillRect/>
                          </a:stretch>
                        </pic:blipFill>
                        <pic:spPr bwMode="auto">
                          <a:xfrm>
                            <a:off x="0" y="0"/>
                            <a:ext cx="6475" cy="500"/>
                          </a:xfrm>
                          <a:prstGeom prst="rect">
                            <a:avLst/>
                          </a:prstGeom>
                          <a:noFill/>
                          <a:extLst>
                            <a:ext uri="{909E8E84-426E-40DD-AFC4-6F175D3DCCD1}">
                              <a14:hiddenFill xmlns:a14="http://schemas.microsoft.com/office/drawing/2010/main">
                                <a:solidFill>
                                  <a:srgbClr val="FFFFFF"/>
                                </a:solidFill>
                              </a14:hiddenFill>
                            </a:ext>
                          </a:extLst>
                        </pic:spPr>
                      </pic:pic>
                      <wps:wsp>
                        <wps:cNvPr id="55" name="Text Box 189"/>
                        <wps:cNvSpPr txBox="1">
                          <a:spLocks noChangeArrowheads="1"/>
                        </wps:cNvSpPr>
                        <wps:spPr bwMode="auto">
                          <a:xfrm>
                            <a:off x="-20" y="-20"/>
                            <a:ext cx="651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5BE" w14:textId="77777777" w:rsidR="00862892" w:rsidRDefault="00000000">
                              <w:pPr>
                                <w:spacing w:before="130" w:line="195" w:lineRule="auto"/>
                                <w:ind w:left="799"/>
                                <w:outlineLvl w:val="0"/>
                                <w:rPr>
                                  <w:sz w:val="39"/>
                                  <w:szCs w:val="39"/>
                                </w:rPr>
                              </w:pPr>
                              <w:bookmarkStart w:id="61" w:name="_bookmark56"/>
                              <w:bookmarkEnd w:id="61"/>
                              <w:r>
                                <w:rPr>
                                  <w:rFonts w:eastAsia="Arial"/>
                                  <w:color w:val="1B92B1"/>
                                  <w:sz w:val="39"/>
                                  <w:szCs w:val="39"/>
                                </w:rPr>
                                <w:t>2</w:t>
                              </w:r>
                            </w:p>
                          </w:txbxContent>
                        </wps:txbx>
                        <wps:bodyPr rot="0" vert="horz" wrap="square" lIns="0" tIns="0" rIns="0" bIns="0" anchor="t" anchorCtr="0" upright="1">
                          <a:noAutofit/>
                        </wps:bodyPr>
                      </wps:wsp>
                    </wpg:wgp>
                  </a:graphicData>
                </a:graphic>
              </wp:inline>
            </w:drawing>
          </mc:Choice>
          <mc:Fallback>
            <w:pict>
              <v:group w14:anchorId="4A76A4F9" id="Group 187" o:spid="_x0000_s2107" style="width:323.8pt;height:25.05pt;mso-position-horizontal-relative:char;mso-position-vertical-relative:line" coordsize="647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">
                <v:shape id="Picture 188" o:spid="_x0000_s2108" type="#_x0000_t75" style="position:absolute;width:6475;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">
                  <v:imagedata r:id="rId1531"/>
                </v:shape>
                <v:shape id="Text Box 189" o:spid="_x0000_s2109" type="#_x0000_t202" style="position:absolute;left:-20;top:-20;width:651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874F5BE" w14:textId="77777777" w:rsidR="00862892" w:rsidRDefault="00000000">
                        <w:pPr>
                          <w:spacing w:before="130" w:line="195" w:lineRule="auto"/>
                          <w:ind w:left="799"/>
                          <w:outlineLvl w:val="0"/>
                          <w:rPr>
                            <w:sz w:val="39"/>
                            <w:szCs w:val="39"/>
                          </w:rPr>
                        </w:pPr>
                        <w:bookmarkStart w:id="62" w:name="_bookmark56"/>
                        <w:bookmarkEnd w:id="62"/>
                        <w:r>
                          <w:rPr>
                            <w:rFonts w:eastAsia="Arial"/>
                            <w:color w:val="1B92B1"/>
                            <w:sz w:val="39"/>
                            <w:szCs w:val="39"/>
                          </w:rPr>
                          <w:t>2</w:t>
                        </w:r>
                      </w:p>
                    </w:txbxContent>
                  </v:textbox>
                </v:shape>
                <w10:anchorlock/>
              </v:group>
            </w:pict>
          </mc:Fallback>
        </mc:AlternateContent>
      </w:r>
    </w:p>
    <w:p w14:paraId="2AF5554C" w14:textId="77777777" w:rsidR="00862892" w:rsidRDefault="00862892">
      <w:pPr>
        <w:spacing w:line="402" w:lineRule="auto"/>
      </w:pPr>
    </w:p>
    <w:p w14:paraId="20D620EC" w14:textId="77777777" w:rsidR="00862892" w:rsidRDefault="00000000">
      <w:pPr>
        <w:spacing w:before="78" w:line="220" w:lineRule="auto"/>
        <w:ind w:left="118"/>
        <w:rPr>
          <w:rFonts w:ascii="PMingLiU" w:eastAsia="PMingLiU" w:hAnsi="PMingLiU" w:cs="PMingLiU"/>
          <w:sz w:val="24"/>
          <w:szCs w:val="24"/>
        </w:rPr>
      </w:pPr>
      <w:r>
        <w:rPr>
          <w:rFonts w:ascii="PMingLiU" w:eastAsia="PMingLiU" w:hAnsi="PMingLiU" w:cs="PMingLiU"/>
          <w:color w:val="231F20"/>
          <w:spacing w:val="-11"/>
          <w:sz w:val="24"/>
          <w:szCs w:val="24"/>
        </w:rPr>
        <w:t>才</w:t>
      </w:r>
      <w:r>
        <w:rPr>
          <w:rFonts w:ascii="PMingLiU" w:eastAsia="PMingLiU" w:hAnsi="PMingLiU" w:cs="PMingLiU"/>
          <w:color w:val="231F20"/>
          <w:spacing w:val="-8"/>
          <w:sz w:val="24"/>
          <w:szCs w:val="24"/>
        </w:rPr>
        <w:t>一了米漏一又</w:t>
      </w:r>
    </w:p>
    <w:p w14:paraId="51B9CF2E" w14:textId="307D68A6" w:rsidR="00862892" w:rsidRDefault="0002231E">
      <w:pPr>
        <w:spacing w:before="174" w:line="229" w:lineRule="auto"/>
        <w:ind w:left="102"/>
        <w:outlineLvl w:val="1"/>
        <w:rPr>
          <w:rFonts w:ascii="SimSun" w:eastAsia="SimSun" w:hAnsi="SimSun" w:cs="SimSun"/>
          <w:sz w:val="18"/>
          <w:szCs w:val="18"/>
        </w:rPr>
      </w:pPr>
      <w:r>
        <w:rPr>
          <w:rFonts w:ascii="SimSun" w:eastAsia="SimSun" w:hAnsi="SimSun" w:cs="SimSun"/>
          <w:color w:val="231F20"/>
          <w:spacing w:val="6"/>
          <w:sz w:val="18"/>
          <w:szCs w:val="18"/>
        </w:rPr>
        <w:t>オープンソースは、情報技術の革新を促進</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重要な手段であり、ソースコード、設計文書</w:t>
      </w:r>
      <w:r>
        <w:rPr>
          <w:rFonts w:ascii="SimSun" w:eastAsia="SimSun" w:hAnsi="SimSun" w:cs="SimSun"/>
          <w:color w:val="231F20"/>
          <w:spacing w:val="4"/>
          <w:sz w:val="18"/>
          <w:szCs w:val="18"/>
        </w:rPr>
        <w:t>、</w:t>
      </w:r>
      <w:r>
        <w:rPr>
          <w:rFonts w:ascii="SimSun" w:eastAsia="SimSun" w:hAnsi="SimSun" w:cs="SimSun"/>
          <w:color w:val="231F20"/>
          <w:sz w:val="18"/>
          <w:szCs w:val="18"/>
        </w:rPr>
        <w:t>そ</w:t>
      </w:r>
    </w:p>
    <w:p w14:paraId="604E028F" w14:textId="49196A44" w:rsidR="00862892" w:rsidRDefault="00000000">
      <w:pPr>
        <w:spacing w:before="130" w:line="364" w:lineRule="auto"/>
        <w:ind w:left="90" w:right="38" w:firstLine="16"/>
        <w:rPr>
          <w:rFonts w:ascii="SimSun" w:eastAsia="SimSun" w:hAnsi="SimSun" w:cs="SimSun"/>
          <w:sz w:val="18"/>
          <w:szCs w:val="18"/>
        </w:rPr>
      </w:pPr>
      <w:r>
        <w:rPr>
          <w:rFonts w:ascii="SimSun" w:eastAsia="SimSun" w:hAnsi="SimSun" w:cs="SimSun"/>
          <w:color w:val="231F20"/>
          <w:spacing w:val="2"/>
          <w:sz w:val="18"/>
          <w:szCs w:val="18"/>
        </w:rPr>
        <w:t>の他の創造的なコンテンツをオープンに共有</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技術開発</w:t>
      </w:r>
      <w:r>
        <w:rPr>
          <w:rFonts w:ascii="SimSun" w:eastAsia="SimSun" w:hAnsi="SimSun" w:cs="SimSun"/>
          <w:color w:val="231F20"/>
          <w:spacing w:val="1"/>
          <w:sz w:val="18"/>
          <w:szCs w:val="18"/>
        </w:rPr>
        <w:t xml:space="preserve">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流通モデルである。テクノロジー分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野に</w:t>
      </w:r>
      <w:r>
        <w:rPr>
          <w:rFonts w:ascii="SimSun" w:eastAsia="SimSun" w:hAnsi="SimSun" w:cs="SimSun"/>
          <w:color w:val="231F20"/>
          <w:sz w:val="18"/>
          <w:szCs w:val="18"/>
        </w:rPr>
        <w:t>おける</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は、ソースコード</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ソフトウェアやハードウェアの設計文書のソースコ </w:t>
      </w:r>
      <w:r>
        <w:rPr>
          <w:rFonts w:ascii="SimSun" w:eastAsia="SimSun" w:hAnsi="SimSun" w:cs="SimSun"/>
          <w:color w:val="231F20"/>
          <w:spacing w:val="1"/>
          <w:sz w:val="18"/>
          <w:szCs w:val="18"/>
        </w:rPr>
        <w:t>ー</w:t>
      </w:r>
      <w:r>
        <w:rPr>
          <w:rFonts w:ascii="SimSun" w:eastAsia="SimSun" w:hAnsi="SimSun" w:cs="SimSun"/>
          <w:color w:val="231F20"/>
          <w:sz w:val="18"/>
          <w:szCs w:val="18"/>
        </w:rPr>
        <w:t>ドやソースデータなど、技術やリソースのオープンな共有を包含し、 ソースコードは</w:t>
      </w:r>
      <w:r w:rsidR="0002231E">
        <w:rPr>
          <w:rFonts w:ascii="SimSun" w:eastAsia="SimSun" w:hAnsi="SimSun" w:cs="SimSun"/>
          <w:color w:val="231F20"/>
          <w:sz w:val="18"/>
          <w:szCs w:val="18"/>
        </w:rPr>
        <w:t>オープンソース</w:t>
      </w:r>
      <w:r>
        <w:rPr>
          <w:rFonts w:ascii="SimSun" w:eastAsia="SimSun" w:hAnsi="SimSun" w:cs="SimSun"/>
          <w:color w:val="231F20"/>
          <w:spacing w:val="2"/>
          <w:sz w:val="18"/>
          <w:szCs w:val="18"/>
        </w:rPr>
        <w:t>の主要な構成要素として残っています。</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モデルでは、ユーザーはライセンスに</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よって、ライセンス制限の条件下で、ソースコードなどに自由にアクセスし、使用、コピー、</w:t>
      </w:r>
      <w:r>
        <w:rPr>
          <w:rFonts w:ascii="SimSun" w:eastAsia="SimSun" w:hAnsi="SimSun" w:cs="SimSun"/>
          <w:color w:val="231F20"/>
          <w:spacing w:val="5"/>
          <w:sz w:val="18"/>
          <w:szCs w:val="18"/>
        </w:rPr>
        <w:t>修</w:t>
      </w:r>
      <w:r>
        <w:rPr>
          <w:rFonts w:ascii="SimSun" w:eastAsia="SimSun" w:hAnsi="SimSun" w:cs="SimSun"/>
          <w:color w:val="231F20"/>
          <w:sz w:val="18"/>
          <w:szCs w:val="18"/>
        </w:rPr>
        <w:t xml:space="preserve"> </w:t>
      </w:r>
      <w:r>
        <w:rPr>
          <w:rFonts w:ascii="SimSun" w:eastAsia="SimSun" w:hAnsi="SimSun" w:cs="SimSun"/>
          <w:color w:val="231F20"/>
          <w:spacing w:val="6"/>
          <w:sz w:val="18"/>
          <w:szCs w:val="18"/>
        </w:rPr>
        <w:t>正、</w:t>
      </w:r>
      <w:r>
        <w:rPr>
          <w:rFonts w:ascii="SimSun" w:eastAsia="SimSun" w:hAnsi="SimSun" w:cs="SimSun"/>
          <w:color w:val="231F20"/>
          <w:spacing w:val="5"/>
          <w:sz w:val="18"/>
          <w:szCs w:val="18"/>
        </w:rPr>
        <w:t>再</w:t>
      </w:r>
      <w:r>
        <w:rPr>
          <w:rFonts w:ascii="SimSun" w:eastAsia="SimSun" w:hAnsi="SimSun" w:cs="SimSun"/>
          <w:color w:val="231F20"/>
          <w:spacing w:val="3"/>
          <w:sz w:val="18"/>
          <w:szCs w:val="18"/>
        </w:rPr>
        <w:t>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ことができます。</w:t>
      </w:r>
    </w:p>
    <w:p w14:paraId="2BC5028A" w14:textId="77777777" w:rsidR="00862892" w:rsidRDefault="00862892">
      <w:pPr>
        <w:spacing w:line="300" w:lineRule="auto"/>
      </w:pPr>
    </w:p>
    <w:p w14:paraId="3FFF32C3" w14:textId="77777777" w:rsidR="00862892" w:rsidRDefault="00000000">
      <w:pPr>
        <w:spacing w:before="78" w:line="212" w:lineRule="auto"/>
        <w:ind w:left="115"/>
        <w:rPr>
          <w:rFonts w:ascii="PMingLiU" w:eastAsia="PMingLiU" w:hAnsi="PMingLiU" w:cs="PMingLiU"/>
          <w:sz w:val="24"/>
          <w:szCs w:val="24"/>
        </w:rPr>
      </w:pPr>
      <w:r>
        <w:rPr>
          <w:rFonts w:ascii="PMingLiU" w:eastAsia="PMingLiU" w:hAnsi="PMingLiU" w:cs="PMingLiU"/>
          <w:color w:val="231F20"/>
          <w:spacing w:val="17"/>
          <w:sz w:val="24"/>
          <w:szCs w:val="24"/>
        </w:rPr>
        <w:t>了</w:t>
      </w:r>
      <w:r>
        <w:rPr>
          <w:rFonts w:ascii="PMingLiU" w:eastAsia="PMingLiU" w:hAnsi="PMingLiU" w:cs="PMingLiU"/>
          <w:color w:val="231F20"/>
          <w:sz w:val="24"/>
          <w:szCs w:val="24"/>
        </w:rPr>
        <w:t>y</w:t>
      </w:r>
      <w:r>
        <w:rPr>
          <w:rFonts w:ascii="PMingLiU" w:eastAsia="PMingLiU" w:hAnsi="PMingLiU" w:cs="PMingLiU"/>
          <w:color w:val="231F20"/>
          <w:spacing w:val="17"/>
          <w:sz w:val="24"/>
          <w:szCs w:val="24"/>
        </w:rPr>
        <w:t>一漏了</w:t>
      </w:r>
      <w:r>
        <w:rPr>
          <w:rFonts w:ascii="PMingLiU" w:eastAsia="PMingLiU" w:hAnsi="PMingLiU" w:cs="PMingLiU"/>
          <w:color w:val="231F20"/>
          <w:spacing w:val="16"/>
          <w:sz w:val="24"/>
          <w:szCs w:val="24"/>
        </w:rPr>
        <w:t>卜</w:t>
      </w:r>
    </w:p>
    <w:p w14:paraId="3C4B3962" w14:textId="77777777" w:rsidR="00862892" w:rsidRDefault="00000000">
      <w:pPr>
        <w:spacing w:before="183" w:line="229" w:lineRule="auto"/>
        <w:ind w:left="110"/>
        <w:outlineLvl w:val="1"/>
        <w:rPr>
          <w:rFonts w:ascii="SimSun" w:eastAsia="SimSun" w:hAnsi="SimSun" w:cs="SimSun"/>
          <w:sz w:val="18"/>
          <w:szCs w:val="18"/>
        </w:rPr>
      </w:pPr>
      <w:r>
        <w:rPr>
          <w:rFonts w:ascii="SimSun" w:eastAsia="SimSun" w:hAnsi="SimSun" w:cs="SimSun"/>
          <w:color w:val="231F20"/>
          <w:spacing w:val="7"/>
          <w:sz w:val="18"/>
          <w:szCs w:val="18"/>
        </w:rPr>
        <w:t>フ</w:t>
      </w:r>
      <w:r>
        <w:rPr>
          <w:rFonts w:ascii="SimSun" w:eastAsia="SimSun" w:hAnsi="SimSun" w:cs="SimSun"/>
          <w:color w:val="231F20"/>
          <w:spacing w:val="5"/>
          <w:sz w:val="18"/>
          <w:szCs w:val="18"/>
        </w:rPr>
        <w:t>リー</w:t>
      </w:r>
      <w:r>
        <w:rPr>
          <w:rFonts w:ascii="ＭＳ 明朝" w:eastAsia="ＭＳ 明朝" w:hAnsi="ＭＳ 明朝" w:cs="ＭＳ 明朝"/>
          <w:color w:val="231F20"/>
          <w:spacing w:val="5"/>
          <w:sz w:val="18"/>
          <w:szCs w:val="18"/>
        </w:rPr>
        <w:t>ソフトウェアとは、</w:t>
      </w:r>
      <w:r>
        <w:rPr>
          <w:rFonts w:ascii="SimSun" w:eastAsia="SimSun" w:hAnsi="SimSun" w:cs="SimSun"/>
          <w:color w:val="231F20"/>
          <w:spacing w:val="5"/>
          <w:sz w:val="18"/>
          <w:szCs w:val="18"/>
        </w:rPr>
        <w:t>代金を支払っても支払わなくても入手できる</w:t>
      </w:r>
      <w:r>
        <w:rPr>
          <w:rFonts w:eastAsia="Arial"/>
          <w:color w:val="231F20"/>
          <w:sz w:val="18"/>
          <w:szCs w:val="18"/>
        </w:rPr>
        <w:t>GNU</w:t>
      </w:r>
      <w:r>
        <w:rPr>
          <w:rFonts w:ascii="SimSun" w:eastAsia="SimSun" w:hAnsi="SimSun" w:cs="SimSun"/>
          <w:color w:val="231F20"/>
          <w:spacing w:val="5"/>
          <w:sz w:val="18"/>
          <w:szCs w:val="18"/>
        </w:rPr>
        <w:t>ソフトウェアのこと</w:t>
      </w:r>
    </w:p>
    <w:p w14:paraId="2CE53693" w14:textId="6B7F3D2A" w:rsidR="00862892" w:rsidRDefault="00000000">
      <w:pPr>
        <w:spacing w:before="128" w:line="366" w:lineRule="auto"/>
        <w:ind w:left="93" w:right="41" w:firstLine="5"/>
        <w:rPr>
          <w:rFonts w:ascii="SimSun" w:eastAsia="SimSun" w:hAnsi="SimSun" w:cs="SimSun"/>
          <w:sz w:val="18"/>
          <w:szCs w:val="18"/>
        </w:rPr>
      </w:pPr>
      <w:r>
        <w:rPr>
          <w:rFonts w:ascii="SimSun" w:eastAsia="SimSun" w:hAnsi="SimSun" w:cs="SimSun"/>
          <w:color w:val="231F20"/>
          <w:spacing w:val="-1"/>
          <w:sz w:val="18"/>
          <w:szCs w:val="18"/>
        </w:rPr>
        <w:t>で、「</w:t>
      </w:r>
      <w:r>
        <w:rPr>
          <w:rFonts w:ascii="ＭＳ 明朝" w:eastAsia="ＭＳ 明朝" w:hAnsi="ＭＳ 明朝" w:cs="ＭＳ 明朝"/>
          <w:color w:val="231F20"/>
          <w:spacing w:val="-1"/>
          <w:sz w:val="18"/>
          <w:szCs w:val="18"/>
        </w:rPr>
        <w:t>フリー</w:t>
      </w:r>
      <w:r>
        <w:rPr>
          <w:rFonts w:ascii="SimSun" w:eastAsia="SimSun" w:hAnsi="SimSun" w:cs="SimSun"/>
          <w:color w:val="231F20"/>
          <w:spacing w:val="-1"/>
          <w:sz w:val="18"/>
          <w:szCs w:val="18"/>
        </w:rPr>
        <w:t>」とは自由</w:t>
      </w:r>
      <w:r>
        <w:rPr>
          <w:rFonts w:ascii="SimSun" w:eastAsia="SimSun" w:hAnsi="SimSun" w:cs="SimSun"/>
          <w:color w:val="231F20"/>
          <w:sz w:val="18"/>
          <w:szCs w:val="18"/>
        </w:rPr>
        <w:t xml:space="preserve">のことであり、価格のことでは ありません。 ソフト ウェアを手に入れた </w:t>
      </w:r>
      <w:r>
        <w:rPr>
          <w:rFonts w:ascii="SimSun" w:eastAsia="SimSun" w:hAnsi="SimSun" w:cs="SimSun"/>
          <w:color w:val="231F20"/>
          <w:spacing w:val="-1"/>
          <w:sz w:val="18"/>
          <w:szCs w:val="18"/>
        </w:rPr>
        <w:t>ら、それを</w:t>
      </w:r>
      <w:r>
        <w:rPr>
          <w:rFonts w:ascii="SimSun" w:eastAsia="SimSun" w:hAnsi="SimSun" w:cs="SimSun"/>
          <w:color w:val="231F20"/>
          <w:sz w:val="18"/>
          <w:szCs w:val="18"/>
        </w:rPr>
        <w:t>使うための4つの具体的な自由があります。好きなように実行</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自由、コピーして友人 </w:t>
      </w:r>
      <w:r>
        <w:rPr>
          <w:rFonts w:ascii="SimSun" w:eastAsia="SimSun" w:hAnsi="SimSun" w:cs="SimSun"/>
          <w:color w:val="231F20"/>
          <w:spacing w:val="-1"/>
          <w:sz w:val="18"/>
          <w:szCs w:val="18"/>
        </w:rPr>
        <w:t>や同僚に与える自由、ソース</w:t>
      </w:r>
      <w:r>
        <w:rPr>
          <w:rFonts w:ascii="SimSun" w:eastAsia="SimSun" w:hAnsi="SimSun" w:cs="SimSun"/>
          <w:color w:val="231F20"/>
          <w:sz w:val="18"/>
          <w:szCs w:val="18"/>
        </w:rPr>
        <w:t>コードを完全に管理してソフトウェアを改良</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自由、 コミュニティ </w:t>
      </w:r>
      <w:r>
        <w:rPr>
          <w:rFonts w:ascii="SimSun" w:eastAsia="SimSun" w:hAnsi="SimSun" w:cs="SimSun"/>
          <w:color w:val="231F20"/>
          <w:spacing w:val="1"/>
          <w:sz w:val="18"/>
          <w:szCs w:val="18"/>
        </w:rPr>
        <w:t>を構築</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ために改良版をリリース</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 自由</w:t>
      </w:r>
      <w:r>
        <w:rPr>
          <w:rFonts w:ascii="SimSun" w:eastAsia="SimSun" w:hAnsi="SimSun" w:cs="SimSun"/>
          <w:color w:val="231F20"/>
          <w:sz w:val="18"/>
          <w:szCs w:val="18"/>
        </w:rPr>
        <w:t>、があります。</w:t>
      </w:r>
    </w:p>
    <w:p w14:paraId="706B744D" w14:textId="77777777" w:rsidR="00862892" w:rsidRDefault="00862892">
      <w:pPr>
        <w:spacing w:line="300" w:lineRule="auto"/>
      </w:pPr>
    </w:p>
    <w:p w14:paraId="65599213" w14:textId="77777777" w:rsidR="00862892" w:rsidRDefault="00000000">
      <w:pPr>
        <w:spacing w:before="78" w:line="218" w:lineRule="auto"/>
        <w:ind w:left="133"/>
        <w:rPr>
          <w:rFonts w:ascii="PMingLiU" w:eastAsia="PMingLiU" w:hAnsi="PMingLiU" w:cs="PMingLiU"/>
          <w:sz w:val="24"/>
          <w:szCs w:val="24"/>
        </w:rPr>
      </w:pPr>
      <w:r>
        <w:rPr>
          <w:rFonts w:ascii="PMingLiU" w:eastAsia="PMingLiU" w:hAnsi="PMingLiU" w:cs="PMingLiU"/>
          <w:color w:val="231F20"/>
          <w:spacing w:val="4"/>
          <w:sz w:val="24"/>
          <w:szCs w:val="24"/>
        </w:rPr>
        <w:t>匕&gt;永又漏了卜口工</w:t>
      </w:r>
      <w:r>
        <w:rPr>
          <w:rFonts w:ascii="PMingLiU" w:eastAsia="PMingLiU" w:hAnsi="PMingLiU" w:cs="PMingLiU"/>
          <w:color w:val="231F20"/>
          <w:spacing w:val="2"/>
          <w:sz w:val="24"/>
          <w:szCs w:val="24"/>
        </w:rPr>
        <w:t>了</w:t>
      </w:r>
    </w:p>
    <w:p w14:paraId="3845D684" w14:textId="77777777" w:rsidR="00862892" w:rsidRDefault="00000000">
      <w:pPr>
        <w:spacing w:before="176" w:line="229" w:lineRule="auto"/>
        <w:ind w:left="117"/>
        <w:outlineLvl w:val="1"/>
        <w:rPr>
          <w:rFonts w:ascii="SimSun" w:eastAsia="SimSun" w:hAnsi="SimSun" w:cs="SimSun"/>
          <w:sz w:val="18"/>
          <w:szCs w:val="18"/>
        </w:rPr>
      </w:pPr>
      <w:r>
        <w:rPr>
          <w:rFonts w:ascii="ＭＳ 明朝" w:eastAsia="ＭＳ 明朝" w:hAnsi="ＭＳ 明朝" w:cs="ＭＳ 明朝"/>
          <w:color w:val="231F20"/>
          <w:spacing w:val="-6"/>
          <w:sz w:val="18"/>
          <w:szCs w:val="18"/>
        </w:rPr>
        <w:t>ビジネスソフトウェア</w:t>
      </w:r>
      <w:r>
        <w:rPr>
          <w:rFonts w:ascii="ＭＳ 明朝" w:eastAsia="ＭＳ 明朝" w:hAnsi="ＭＳ 明朝" w:cs="ＭＳ 明朝"/>
          <w:color w:val="231F20"/>
          <w:spacing w:val="-3"/>
          <w:sz w:val="18"/>
          <w:szCs w:val="18"/>
        </w:rPr>
        <w:t xml:space="preserve">とは、 </w:t>
      </w:r>
      <w:r>
        <w:rPr>
          <w:rFonts w:ascii="SimSun" w:eastAsia="SimSun" w:hAnsi="SimSun" w:cs="SimSun"/>
          <w:color w:val="231F20"/>
          <w:spacing w:val="-3"/>
          <w:sz w:val="18"/>
          <w:szCs w:val="18"/>
        </w:rPr>
        <w:t>取引を通じて一般に配布される様々な商用ソフトウェアを指します。商</w:t>
      </w:r>
    </w:p>
    <w:p w14:paraId="6A436A34" w14:textId="536B7D7F" w:rsidR="00862892" w:rsidRDefault="00000000">
      <w:pPr>
        <w:spacing w:before="128" w:line="364" w:lineRule="auto"/>
        <w:ind w:left="88"/>
        <w:rPr>
          <w:rFonts w:ascii="SimSun" w:eastAsia="SimSun" w:hAnsi="SimSun" w:cs="SimSun"/>
          <w:sz w:val="18"/>
          <w:szCs w:val="18"/>
        </w:rPr>
      </w:pPr>
      <w:r>
        <w:rPr>
          <w:rFonts w:ascii="SimSun" w:eastAsia="SimSun" w:hAnsi="SimSun" w:cs="SimSun"/>
          <w:color w:val="231F20"/>
          <w:spacing w:val="4"/>
          <w:sz w:val="18"/>
          <w:szCs w:val="18"/>
        </w:rPr>
        <w:t>用ソフトの場合、供給者はユーザーに</w:t>
      </w:r>
      <w:r>
        <w:rPr>
          <w:rFonts w:ascii="SimSun" w:eastAsia="SimSun" w:hAnsi="SimSun" w:cs="SimSun"/>
          <w:color w:val="231F20"/>
          <w:spacing w:val="2"/>
          <w:sz w:val="18"/>
          <w:szCs w:val="18"/>
        </w:rPr>
        <w:t>プログラムと使用説明書を提供</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だけでなく、バージョン</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アップを含む技術サービスも提供しなければならない。  知的財産権の観点で商用ソフトの</w:t>
      </w:r>
      <w:r>
        <w:rPr>
          <w:rFonts w:ascii="SimSun" w:eastAsia="SimSun" w:hAnsi="SimSun" w:cs="SimSun"/>
          <w:color w:val="231F20"/>
          <w:sz w:val="18"/>
          <w:szCs w:val="18"/>
        </w:rPr>
        <w:t xml:space="preserve">最も重 </w:t>
      </w:r>
      <w:r>
        <w:rPr>
          <w:rFonts w:ascii="SimSun" w:eastAsia="SimSun" w:hAnsi="SimSun" w:cs="SimSun"/>
          <w:color w:val="231F20"/>
          <w:spacing w:val="3"/>
          <w:sz w:val="18"/>
          <w:szCs w:val="18"/>
        </w:rPr>
        <w:t>要な現れは、著作権、すなわちソフトウェアとその複製を配布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権利である。現在、国際</w:t>
      </w:r>
      <w:r>
        <w:rPr>
          <w:rFonts w:ascii="SimSun" w:eastAsia="SimSun" w:hAnsi="SimSun" w:cs="SimSun"/>
          <w:color w:val="231F20"/>
          <w:sz w:val="18"/>
          <w:szCs w:val="18"/>
        </w:rPr>
        <w:t xml:space="preserve">的に認 </w:t>
      </w:r>
      <w:r>
        <w:rPr>
          <w:rFonts w:ascii="SimSun" w:eastAsia="SimSun" w:hAnsi="SimSun" w:cs="SimSun"/>
          <w:color w:val="231F20"/>
          <w:spacing w:val="3"/>
          <w:sz w:val="18"/>
          <w:szCs w:val="18"/>
        </w:rPr>
        <w:t>められている商用ソフトウェアの配布方</w:t>
      </w:r>
      <w:r>
        <w:rPr>
          <w:rFonts w:ascii="SimSun" w:eastAsia="SimSun" w:hAnsi="SimSun" w:cs="SimSun"/>
          <w:color w:val="231F20"/>
          <w:spacing w:val="3"/>
          <w:sz w:val="18"/>
          <w:szCs w:val="18"/>
        </w:rPr>
        <w:lastRenderedPageBreak/>
        <w:t>法は、ユーザーに使用許諾を提供</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ことです。こ</w:t>
      </w:r>
      <w:r>
        <w:rPr>
          <w:rFonts w:ascii="SimSun" w:eastAsia="SimSun" w:hAnsi="SimSun" w:cs="SimSun"/>
          <w:color w:val="231F20"/>
          <w:sz w:val="18"/>
          <w:szCs w:val="18"/>
        </w:rPr>
        <w:t xml:space="preserve">の方式 </w:t>
      </w:r>
      <w:r>
        <w:rPr>
          <w:rFonts w:ascii="SimSun" w:eastAsia="SimSun" w:hAnsi="SimSun" w:cs="SimSun"/>
          <w:color w:val="231F20"/>
          <w:spacing w:val="-2"/>
          <w:sz w:val="18"/>
          <w:szCs w:val="18"/>
        </w:rPr>
        <w:t>では、</w:t>
      </w:r>
      <w:r>
        <w:rPr>
          <w:rFonts w:ascii="SimSun" w:eastAsia="SimSun" w:hAnsi="SimSun" w:cs="SimSun"/>
          <w:color w:val="231F20"/>
          <w:spacing w:val="-1"/>
          <w:sz w:val="18"/>
          <w:szCs w:val="18"/>
        </w:rPr>
        <w:t>ユーザーは一定の料金を支払った後でも、ソフトウェア複製の完全な権利ではなく、条件付き</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の制限された権</w:t>
      </w:r>
      <w:r>
        <w:rPr>
          <w:rFonts w:ascii="SimSun" w:eastAsia="SimSun" w:hAnsi="SimSun" w:cs="SimSun"/>
          <w:color w:val="231F20"/>
          <w:spacing w:val="-1"/>
          <w:sz w:val="18"/>
          <w:szCs w:val="18"/>
        </w:rPr>
        <w:t>利： すなわち、 ソフトウェアのライセンス契約の条件に従って、使用、一時的な複</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製など、いくつかの権利を行使す</w:t>
      </w:r>
      <w:r>
        <w:rPr>
          <w:rFonts w:ascii="SimSun" w:eastAsia="SimSun" w:hAnsi="SimSun" w:cs="SimSun"/>
          <w:color w:val="231F20"/>
          <w:sz w:val="18"/>
          <w:szCs w:val="18"/>
        </w:rPr>
        <w:t>ることができる権利を受け取ることになる。</w:t>
      </w:r>
    </w:p>
    <w:p w14:paraId="52242110" w14:textId="13FDC213" w:rsidR="00862892" w:rsidRDefault="0002231E">
      <w:pPr>
        <w:spacing w:before="172" w:line="224" w:lineRule="auto"/>
        <w:ind w:left="43"/>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オープンソースサプライチェーン</w:t>
      </w:r>
    </w:p>
    <w:p w14:paraId="4F153EC0" w14:textId="5DAA59D1" w:rsidR="00862892" w:rsidRDefault="0002231E">
      <w:pPr>
        <w:spacing w:before="166" w:line="267" w:lineRule="auto"/>
        <w:ind w:left="47" w:hanging="20"/>
        <w:rPr>
          <w:rFonts w:ascii="SimSun" w:eastAsia="SimSun" w:hAnsi="SimSun" w:cs="SimSun"/>
          <w:sz w:val="18"/>
          <w:szCs w:val="18"/>
        </w:rPr>
      </w:pPr>
      <w:r>
        <w:rPr>
          <w:rFonts w:ascii="SimSun" w:eastAsia="SimSun" w:hAnsi="SimSun" w:cs="SimSun"/>
          <w:color w:val="231F20"/>
          <w:spacing w:val="34"/>
          <w:sz w:val="18"/>
          <w:szCs w:val="18"/>
        </w:rPr>
        <w:t>オープンソース</w:t>
      </w:r>
      <w:r>
        <w:rPr>
          <w:rFonts w:ascii="SimSun" w:eastAsia="SimSun" w:hAnsi="SimSun" w:cs="SimSun"/>
          <w:color w:val="231F20"/>
          <w:spacing w:val="17"/>
          <w:sz w:val="18"/>
          <w:szCs w:val="18"/>
        </w:rPr>
        <w:t>ソフトウ ェアのサプライチェーンは、オープンソースソフトウェアの上流にあ</w:t>
      </w:r>
      <w:r>
        <w:rPr>
          <w:rFonts w:ascii="SimSun" w:eastAsia="SimSun" w:hAnsi="SimSun" w:cs="SimSun"/>
          <w:color w:val="231F20"/>
          <w:sz w:val="18"/>
          <w:szCs w:val="18"/>
        </w:rPr>
        <w:t xml:space="preserve"> </w:t>
      </w:r>
      <w:r>
        <w:rPr>
          <w:rFonts w:ascii="SimSun" w:eastAsia="SimSun" w:hAnsi="SimSun" w:cs="SimSun"/>
          <w:color w:val="231F20"/>
          <w:spacing w:val="35"/>
          <w:sz w:val="18"/>
          <w:szCs w:val="18"/>
        </w:rPr>
        <w:t>る</w:t>
      </w:r>
      <w:r>
        <w:rPr>
          <w:rFonts w:ascii="SimSun" w:eastAsia="SimSun" w:hAnsi="SimSun" w:cs="SimSun"/>
          <w:color w:val="231F20"/>
          <w:spacing w:val="18"/>
          <w:sz w:val="18"/>
          <w:szCs w:val="18"/>
        </w:rPr>
        <w:t>すべてのコミュニティがその開発と運用に関わる実際のビジネスシステムである</w:t>
      </w:r>
    </w:p>
    <w:p w14:paraId="7D1520B7" w14:textId="77777777" w:rsidR="00862892" w:rsidRDefault="00000000">
      <w:pPr>
        <w:spacing w:before="79" w:line="370" w:lineRule="auto"/>
        <w:ind w:left="10" w:right="409" w:hanging="10"/>
        <w:rPr>
          <w:rFonts w:ascii="SimSun" w:eastAsia="SimSun" w:hAnsi="SimSun" w:cs="SimSun"/>
          <w:sz w:val="18"/>
          <w:szCs w:val="18"/>
        </w:rPr>
      </w:pPr>
      <w:r>
        <w:rPr>
          <w:rFonts w:ascii="SimSun" w:eastAsia="SimSun" w:hAnsi="SimSun" w:cs="SimSun"/>
          <w:color w:val="231F20"/>
          <w:spacing w:val="-6"/>
          <w:sz w:val="18"/>
          <w:szCs w:val="18"/>
        </w:rPr>
        <w:t>(アップストリーム</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ソースパッケージ</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バイナリ</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パッケージマネージャ</w:t>
      </w:r>
      <w:r>
        <w:rPr>
          <w:rFonts w:ascii="SimSun" w:eastAsia="SimSun" w:hAnsi="SimSun" w:cs="SimSun"/>
          <w:color w:val="231F20"/>
          <w:spacing w:val="-3"/>
          <w:sz w:val="18"/>
          <w:szCs w:val="18"/>
        </w:rPr>
        <w:t xml:space="preserve">、 </w:t>
      </w:r>
      <w:r>
        <w:rPr>
          <w:rFonts w:ascii="ＭＳ 明朝" w:eastAsia="ＭＳ 明朝" w:hAnsi="ＭＳ 明朝" w:cs="ＭＳ 明朝"/>
          <w:color w:val="231F20"/>
          <w:spacing w:val="-3"/>
          <w:sz w:val="18"/>
          <w:szCs w:val="18"/>
        </w:rPr>
        <w:t>レポジトリ</w:t>
      </w:r>
      <w:r>
        <w:rPr>
          <w:rFonts w:ascii="SimSun" w:eastAsia="SimSun" w:hAnsi="SimSun" w:cs="SimSun"/>
          <w:color w:val="231F20"/>
          <w:spacing w:val="-3"/>
          <w:sz w:val="18"/>
          <w:szCs w:val="18"/>
        </w:rPr>
        <w:t>、および</w:t>
      </w:r>
      <w:r>
        <w:rPr>
          <w:rFonts w:ascii="ＭＳ 明朝" w:eastAsia="ＭＳ 明朝" w:hAnsi="ＭＳ 明朝" w:cs="ＭＳ 明朝"/>
          <w:color w:val="231F20"/>
          <w:spacing w:val="-3"/>
          <w:sz w:val="18"/>
          <w:szCs w:val="18"/>
        </w:rPr>
        <w:t>開</w:t>
      </w:r>
      <w:r>
        <w:rPr>
          <w:rFonts w:ascii="ＭＳ 明朝" w:eastAsia="ＭＳ 明朝" w:hAnsi="ＭＳ 明朝" w:cs="ＭＳ 明朝"/>
          <w:color w:val="231F20"/>
          <w:sz w:val="18"/>
          <w:szCs w:val="18"/>
        </w:rPr>
        <w:t xml:space="preserve"> </w:t>
      </w:r>
      <w:r>
        <w:rPr>
          <w:rFonts w:ascii="ＭＳ 明朝" w:eastAsia="ＭＳ 明朝" w:hAnsi="ＭＳ 明朝" w:cs="ＭＳ 明朝"/>
          <w:color w:val="231F20"/>
          <w:spacing w:val="-6"/>
          <w:sz w:val="18"/>
          <w:szCs w:val="18"/>
        </w:rPr>
        <w:t>発</w:t>
      </w:r>
      <w:r>
        <w:rPr>
          <w:rFonts w:ascii="SimSun" w:eastAsia="SimSun" w:hAnsi="SimSun" w:cs="SimSun"/>
          <w:color w:val="231F20"/>
          <w:spacing w:val="-6"/>
          <w:sz w:val="18"/>
          <w:szCs w:val="18"/>
        </w:rPr>
        <w:t>者と</w:t>
      </w:r>
      <w:r>
        <w:rPr>
          <w:rFonts w:ascii="ＭＳ 明朝" w:eastAsia="ＭＳ 明朝" w:hAnsi="ＭＳ 明朝" w:cs="ＭＳ 明朝"/>
          <w:color w:val="231F20"/>
          <w:spacing w:val="-6"/>
          <w:sz w:val="18"/>
          <w:szCs w:val="18"/>
        </w:rPr>
        <w:t>メンテナー</w:t>
      </w:r>
      <w:r>
        <w:rPr>
          <w:rFonts w:ascii="SimSun" w:eastAsia="SimSun" w:hAnsi="SimSun" w:cs="SimSun"/>
          <w:color w:val="231F20"/>
          <w:spacing w:val="-6"/>
          <w:sz w:val="18"/>
          <w:szCs w:val="18"/>
        </w:rPr>
        <w:t xml:space="preserve">、 </w:t>
      </w:r>
      <w:r>
        <w:rPr>
          <w:rFonts w:ascii="ＭＳ 明朝" w:eastAsia="ＭＳ 明朝" w:hAnsi="ＭＳ 明朝" w:cs="ＭＳ 明朝"/>
          <w:color w:val="231F20"/>
          <w:spacing w:val="-6"/>
          <w:sz w:val="18"/>
          <w:szCs w:val="18"/>
        </w:rPr>
        <w:t>コミュニティ</w:t>
      </w:r>
      <w:r>
        <w:rPr>
          <w:rFonts w:ascii="SimSun" w:eastAsia="SimSun" w:hAnsi="SimSun" w:cs="SimSun"/>
          <w:color w:val="231F20"/>
          <w:spacing w:val="-6"/>
          <w:sz w:val="18"/>
          <w:szCs w:val="18"/>
        </w:rPr>
        <w:t>、ベー</w:t>
      </w:r>
      <w:r>
        <w:rPr>
          <w:rFonts w:ascii="SimSun" w:eastAsia="SimSun" w:hAnsi="SimSun" w:cs="SimSun"/>
          <w:color w:val="231F20"/>
          <w:spacing w:val="-4"/>
          <w:sz w:val="18"/>
          <w:szCs w:val="18"/>
        </w:rPr>
        <w:t>ス</w:t>
      </w:r>
    </w:p>
    <w:p w14:paraId="26F7A89E" w14:textId="77777777" w:rsidR="00862892" w:rsidRDefault="00862892">
      <w:pPr>
        <w:spacing w:line="300" w:lineRule="auto"/>
      </w:pPr>
    </w:p>
    <w:p w14:paraId="060C723E" w14:textId="77777777" w:rsidR="00862892" w:rsidRDefault="00862892">
      <w:pPr>
        <w:spacing w:line="300" w:lineRule="auto"/>
      </w:pPr>
    </w:p>
    <w:p w14:paraId="26877AE2" w14:textId="77777777" w:rsidR="00862892" w:rsidRDefault="00862892">
      <w:pPr>
        <w:spacing w:line="301" w:lineRule="auto"/>
      </w:pPr>
    </w:p>
    <w:p w14:paraId="3681F915" w14:textId="77777777" w:rsidR="00862892" w:rsidRDefault="00000000">
      <w:pPr>
        <w:spacing w:before="78" w:line="235" w:lineRule="auto"/>
        <w:ind w:left="96" w:hanging="12"/>
        <w:rPr>
          <w:rFonts w:ascii="SimSun" w:eastAsia="SimSun" w:hAnsi="SimSun" w:cs="SimSun"/>
          <w:sz w:val="18"/>
          <w:szCs w:val="18"/>
        </w:rPr>
      </w:pPr>
      <w:r>
        <w:rPr>
          <w:rFonts w:ascii="Microsoft JhengHei" w:eastAsia="Microsoft JhengHei" w:hAnsi="Microsoft JhengHei" w:cs="Microsoft JhengHei"/>
          <w:color w:val="231F20"/>
          <w:spacing w:val="-4"/>
          <w:sz w:val="18"/>
          <w:szCs w:val="18"/>
        </w:rPr>
        <w:t xml:space="preserve">財团  </w:t>
      </w:r>
      <w:r>
        <w:rPr>
          <w:rFonts w:ascii="SimSun" w:eastAsia="SimSun" w:hAnsi="SimSun" w:cs="SimSun"/>
          <w:color w:val="231F20"/>
          <w:spacing w:val="-4"/>
          <w:sz w:val="18"/>
          <w:szCs w:val="18"/>
        </w:rPr>
        <w:t>(</w:t>
      </w:r>
      <w:r>
        <w:rPr>
          <w:rFonts w:ascii="SimSun" w:eastAsia="SimSun" w:hAnsi="SimSun" w:cs="SimSun"/>
          <w:color w:val="231F20"/>
          <w:spacing w:val="-2"/>
          <w:sz w:val="18"/>
          <w:szCs w:val="18"/>
        </w:rPr>
        <w:t>Foundation</w:t>
      </w:r>
      <w:r>
        <w:rPr>
          <w:rFonts w:ascii="SimSun" w:eastAsia="SimSun" w:hAnsi="SimSun" w:cs="SimSun"/>
          <w:color w:val="231F20"/>
          <w:spacing w:val="-4"/>
          <w:sz w:val="18"/>
          <w:szCs w:val="18"/>
        </w:rPr>
        <w:t>) 等、依存、結合、受託</w:t>
      </w:r>
      <w:r>
        <w:rPr>
          <w:rFonts w:ascii="SimSun" w:eastAsia="SimSun" w:hAnsi="SimSun" w:cs="SimSun"/>
          <w:color w:val="231F20"/>
          <w:spacing w:val="-2"/>
          <w:sz w:val="18"/>
          <w:szCs w:val="18"/>
        </w:rPr>
        <w:t>、指導等の関係により形成されるサプライチェーンのネットワ</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ー</w:t>
      </w:r>
      <w:r>
        <w:rPr>
          <w:rFonts w:ascii="SimSun" w:eastAsia="SimSun" w:hAnsi="SimSun" w:cs="SimSun"/>
          <w:color w:val="231F20"/>
          <w:spacing w:val="-9"/>
          <w:sz w:val="18"/>
          <w:szCs w:val="18"/>
        </w:rPr>
        <w:t>ク。</w:t>
      </w:r>
    </w:p>
    <w:p w14:paraId="333D7152" w14:textId="77777777" w:rsidR="00862892" w:rsidRDefault="00862892">
      <w:pPr>
        <w:spacing w:line="383" w:lineRule="auto"/>
      </w:pPr>
    </w:p>
    <w:p w14:paraId="573136B2" w14:textId="3FAD7E20" w:rsidR="00862892" w:rsidRDefault="0002231E">
      <w:pPr>
        <w:spacing w:before="78" w:line="226" w:lineRule="auto"/>
        <w:ind w:left="118"/>
        <w:outlineLvl w:val="1"/>
        <w:rPr>
          <w:rFonts w:ascii="PMingLiU" w:eastAsia="PMingLiU" w:hAnsi="PMingLiU" w:cs="PMingLiU"/>
          <w:sz w:val="24"/>
          <w:szCs w:val="24"/>
        </w:rPr>
      </w:pPr>
      <w:r>
        <w:rPr>
          <w:rFonts w:ascii="PMingLiU" w:eastAsia="PMingLiU" w:hAnsi="PMingLiU" w:cs="PMingLiU"/>
          <w:color w:val="231F20"/>
          <w:spacing w:val="-4"/>
          <w:sz w:val="24"/>
          <w:szCs w:val="24"/>
        </w:rPr>
        <w:t>オープンソースファウンデーショ</w:t>
      </w:r>
      <w:r>
        <w:rPr>
          <w:rFonts w:ascii="PMingLiU" w:eastAsia="PMingLiU" w:hAnsi="PMingLiU" w:cs="PMingLiU"/>
          <w:color w:val="231F20"/>
          <w:spacing w:val="-2"/>
          <w:sz w:val="24"/>
          <w:szCs w:val="24"/>
        </w:rPr>
        <w:t>ン</w:t>
      </w:r>
    </w:p>
    <w:p w14:paraId="160C37B0" w14:textId="4EAD2C90" w:rsidR="00862892" w:rsidRDefault="0002231E">
      <w:pPr>
        <w:spacing w:before="161" w:line="316" w:lineRule="auto"/>
        <w:ind w:left="88" w:right="293" w:firstLine="12"/>
        <w:rPr>
          <w:rFonts w:ascii="SimSun" w:eastAsia="SimSun" w:hAnsi="SimSun" w:cs="SimSun"/>
          <w:sz w:val="18"/>
          <w:szCs w:val="18"/>
        </w:rPr>
      </w:pPr>
      <w:r>
        <w:rPr>
          <w:rFonts w:ascii="SimSun" w:eastAsia="SimSun" w:hAnsi="SimSun" w:cs="SimSun"/>
          <w:color w:val="231F20"/>
          <w:spacing w:val="6"/>
          <w:sz w:val="18"/>
          <w:szCs w:val="18"/>
        </w:rPr>
        <w:t>オープンソースファウンデーションは、オープンソースのエコシステムの重要な部分を担って</w:t>
      </w:r>
      <w:r>
        <w:rPr>
          <w:rFonts w:ascii="SimSun" w:eastAsia="SimSun" w:hAnsi="SimSun" w:cs="SimSun"/>
          <w:color w:val="231F20"/>
          <w:spacing w:val="5"/>
          <w:sz w:val="18"/>
          <w:szCs w:val="18"/>
        </w:rPr>
        <w:t>い</w:t>
      </w:r>
      <w:r>
        <w:rPr>
          <w:rFonts w:ascii="SimSun" w:eastAsia="SimSun" w:hAnsi="SimSun" w:cs="SimSun"/>
          <w:color w:val="231F20"/>
          <w:sz w:val="18"/>
          <w:szCs w:val="18"/>
        </w:rPr>
        <w:t xml:space="preserve"> </w:t>
      </w:r>
      <w:r>
        <w:rPr>
          <w:rFonts w:ascii="SimSun" w:eastAsia="SimSun" w:hAnsi="SimSun" w:cs="SimSun"/>
          <w:color w:val="231F20"/>
          <w:spacing w:val="7"/>
          <w:sz w:val="18"/>
          <w:szCs w:val="18"/>
        </w:rPr>
        <w:t xml:space="preserve">ます。非営利 </w:t>
      </w:r>
      <w:r>
        <w:rPr>
          <w:rFonts w:ascii="Microsoft JhengHei" w:eastAsia="Microsoft JhengHei" w:hAnsi="Microsoft JhengHei" w:cs="Microsoft JhengHei"/>
          <w:color w:val="231F20"/>
          <w:spacing w:val="7"/>
          <w:sz w:val="18"/>
          <w:szCs w:val="18"/>
        </w:rPr>
        <w:t xml:space="preserve">. </w:t>
      </w:r>
      <w:r>
        <w:rPr>
          <w:rFonts w:ascii="SimSun" w:eastAsia="SimSun" w:hAnsi="SimSun" w:cs="SimSun"/>
          <w:color w:val="231F20"/>
          <w:spacing w:val="7"/>
          <w:sz w:val="18"/>
          <w:szCs w:val="18"/>
        </w:rPr>
        <w:t xml:space="preserve">中立のオープンソース財団は、オープンソース </w:t>
      </w:r>
      <w:r>
        <w:rPr>
          <w:rFonts w:ascii="Microsoft JhengHei" w:eastAsia="Microsoft JhengHei" w:hAnsi="Microsoft JhengHei" w:cs="Microsoft JhengHei"/>
          <w:color w:val="231F20"/>
          <w:spacing w:val="7"/>
          <w:sz w:val="18"/>
          <w:szCs w:val="18"/>
        </w:rPr>
        <w:t>.</w:t>
      </w:r>
      <w:r>
        <w:rPr>
          <w:rFonts w:ascii="SimSun" w:eastAsia="SimSun" w:hAnsi="SimSun" w:cs="SimSun"/>
          <w:color w:val="231F20"/>
          <w:spacing w:val="7"/>
          <w:sz w:val="18"/>
          <w:szCs w:val="18"/>
        </w:rPr>
        <w:t>プロジェクトの知的財産権を所</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有し、</w:t>
      </w:r>
      <w:r>
        <w:rPr>
          <w:rFonts w:ascii="SimSun" w:eastAsia="SimSun" w:hAnsi="SimSun" w:cs="SimSun"/>
          <w:color w:val="231F20"/>
          <w:spacing w:val="7"/>
          <w:sz w:val="18"/>
          <w:szCs w:val="18"/>
        </w:rPr>
        <w:t>商</w:t>
      </w:r>
      <w:r>
        <w:rPr>
          <w:rFonts w:ascii="SimSun" w:eastAsia="SimSun" w:hAnsi="SimSun" w:cs="SimSun"/>
          <w:color w:val="231F20"/>
          <w:spacing w:val="6"/>
          <w:sz w:val="18"/>
          <w:szCs w:val="18"/>
        </w:rPr>
        <w:t>業的利益を持たないため、貢献者、開発者、ユーザが協力</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ための良いプラットフォ</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ームを提供します。 また</w:t>
      </w:r>
      <w:r>
        <w:rPr>
          <w:rFonts w:ascii="SimSun" w:eastAsia="SimSun" w:hAnsi="SimSun" w:cs="SimSun"/>
          <w:color w:val="231F20"/>
          <w:sz w:val="18"/>
          <w:szCs w:val="18"/>
        </w:rPr>
        <w:t xml:space="preserve">、ソフトウェア </w:t>
      </w:r>
      <w:r>
        <w:rPr>
          <w:rFonts w:ascii="Microsoft JhengHei" w:eastAsia="Microsoft JhengHei" w:hAnsi="Microsoft JhengHei" w:cs="Microsoft JhengHei"/>
          <w:color w:val="231F20"/>
          <w:sz w:val="18"/>
          <w:szCs w:val="18"/>
        </w:rPr>
        <w:t xml:space="preserve">. </w:t>
      </w:r>
      <w:r>
        <w:rPr>
          <w:rFonts w:ascii="SimSun" w:eastAsia="SimSun" w:hAnsi="SimSun" w:cs="SimSun"/>
          <w:color w:val="231F20"/>
          <w:sz w:val="18"/>
          <w:szCs w:val="18"/>
        </w:rPr>
        <w:t xml:space="preserve">レポジトリ、問題追跡、技術指導、法的支援、プロジェ </w:t>
      </w:r>
      <w:r>
        <w:rPr>
          <w:rFonts w:ascii="SimSun" w:eastAsia="SimSun" w:hAnsi="SimSun" w:cs="SimSun"/>
          <w:color w:val="231F20"/>
          <w:spacing w:val="1"/>
          <w:sz w:val="18"/>
          <w:szCs w:val="18"/>
        </w:rPr>
        <w:t>クト投資、</w:t>
      </w:r>
      <w:r>
        <w:rPr>
          <w:rFonts w:ascii="SimSun" w:eastAsia="SimSun" w:hAnsi="SimSun" w:cs="SimSun"/>
          <w:color w:val="231F20"/>
          <w:sz w:val="18"/>
          <w:szCs w:val="18"/>
        </w:rPr>
        <w:t xml:space="preserve"> PRなどの技術サービスやプロジェクトのインキュベーションを通じて、開発者やオープ</w:t>
      </w:r>
    </w:p>
    <w:p w14:paraId="6DC1196D" w14:textId="5B6AC7F2" w:rsidR="00862892" w:rsidRDefault="00000000">
      <w:pPr>
        <w:spacing w:line="367" w:lineRule="auto"/>
        <w:ind w:left="157" w:right="301" w:hanging="42"/>
        <w:rPr>
          <w:rFonts w:ascii="SimSun" w:eastAsia="SimSun" w:hAnsi="SimSun" w:cs="SimSun"/>
          <w:sz w:val="18"/>
          <w:szCs w:val="18"/>
        </w:rPr>
      </w:pPr>
      <w:r>
        <w:rPr>
          <w:rFonts w:ascii="SimSun" w:eastAsia="SimSun" w:hAnsi="SimSun" w:cs="SimSun"/>
          <w:color w:val="231F20"/>
          <w:spacing w:val="6"/>
          <w:sz w:val="18"/>
          <w:szCs w:val="18"/>
        </w:rPr>
        <w:t>ンソース企業を</w:t>
      </w:r>
      <w:r>
        <w:rPr>
          <w:rFonts w:ascii="SimSun" w:eastAsia="SimSun" w:hAnsi="SimSun" w:cs="SimSun"/>
          <w:color w:val="231F20"/>
          <w:spacing w:val="3"/>
          <w:sz w:val="18"/>
          <w:szCs w:val="18"/>
        </w:rPr>
        <w:t>支援します。また、財団は、 ライフサイクルのさまざまな段階にあるプロジェク</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トを管理</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ニーズに応える</w:t>
      </w:r>
      <w:r>
        <w:rPr>
          <w:rFonts w:ascii="SimSun" w:eastAsia="SimSun" w:hAnsi="SimSun" w:cs="SimSun"/>
          <w:color w:val="231F20"/>
          <w:spacing w:val="-1"/>
          <w:sz w:val="18"/>
          <w:szCs w:val="18"/>
        </w:rPr>
        <w:t xml:space="preserve"> ため、日常的な運営とガバナンスを提供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ことにしています。</w:t>
      </w:r>
    </w:p>
    <w:p w14:paraId="23F9572C" w14:textId="77777777" w:rsidR="00862892" w:rsidRDefault="00862892">
      <w:pPr>
        <w:spacing w:line="275" w:lineRule="auto"/>
      </w:pPr>
    </w:p>
    <w:p w14:paraId="2F91EE1B" w14:textId="77777777" w:rsidR="00862892" w:rsidRDefault="00000000">
      <w:pPr>
        <w:spacing w:before="104" w:line="187" w:lineRule="auto"/>
        <w:ind w:left="110"/>
        <w:outlineLvl w:val="1"/>
        <w:rPr>
          <w:rFonts w:ascii="PMingLiU" w:eastAsia="PMingLiU" w:hAnsi="PMingLiU" w:cs="PMingLiU"/>
          <w:sz w:val="24"/>
          <w:szCs w:val="24"/>
        </w:rPr>
      </w:pPr>
      <w:r>
        <w:rPr>
          <w:rFonts w:ascii="Microsoft JhengHei" w:eastAsia="Microsoft JhengHei" w:hAnsi="Microsoft JhengHei" w:cs="Microsoft JhengHei"/>
          <w:color w:val="231F20"/>
          <w:spacing w:val="6"/>
          <w:sz w:val="24"/>
          <w:szCs w:val="24"/>
        </w:rPr>
        <w:t>了八&gt;于</w:t>
      </w:r>
      <w:r>
        <w:rPr>
          <w:rFonts w:ascii="PMingLiU" w:eastAsia="PMingLiU" w:hAnsi="PMingLiU" w:cs="PMingLiU"/>
          <w:color w:val="231F20"/>
          <w:spacing w:val="6"/>
          <w:sz w:val="24"/>
          <w:szCs w:val="24"/>
        </w:rPr>
        <w:t>財団</w:t>
      </w:r>
    </w:p>
    <w:p w14:paraId="0C68415A" w14:textId="41A63101" w:rsidR="00862892" w:rsidRDefault="00000000">
      <w:pPr>
        <w:spacing w:before="148" w:line="225" w:lineRule="auto"/>
        <w:ind w:left="85"/>
        <w:rPr>
          <w:rFonts w:ascii="SimSun" w:eastAsia="SimSun" w:hAnsi="SimSun" w:cs="SimSun"/>
          <w:sz w:val="18"/>
          <w:szCs w:val="18"/>
        </w:rPr>
      </w:pPr>
      <w:r>
        <w:rPr>
          <w:rFonts w:eastAsia="Arial"/>
          <w:color w:val="231F20"/>
          <w:sz w:val="18"/>
          <w:szCs w:val="18"/>
        </w:rPr>
        <w:t>Apache</w:t>
      </w:r>
      <w:r>
        <w:rPr>
          <w:rFonts w:eastAsia="Arial"/>
          <w:color w:val="231F20"/>
          <w:spacing w:val="16"/>
          <w:sz w:val="18"/>
          <w:szCs w:val="18"/>
        </w:rPr>
        <w:t xml:space="preserve"> </w:t>
      </w:r>
      <w:r>
        <w:rPr>
          <w:rFonts w:eastAsia="Arial"/>
          <w:color w:val="231F20"/>
          <w:sz w:val="18"/>
          <w:szCs w:val="18"/>
        </w:rPr>
        <w:t>Software</w:t>
      </w:r>
      <w:r>
        <w:rPr>
          <w:rFonts w:eastAsia="Arial"/>
          <w:color w:val="231F20"/>
          <w:spacing w:val="16"/>
          <w:sz w:val="18"/>
          <w:szCs w:val="18"/>
        </w:rPr>
        <w:t xml:space="preserve"> </w:t>
      </w:r>
      <w:r>
        <w:rPr>
          <w:rFonts w:eastAsia="Arial"/>
          <w:color w:val="231F20"/>
          <w:sz w:val="18"/>
          <w:szCs w:val="18"/>
        </w:rPr>
        <w:t>Foundation</w:t>
      </w:r>
      <w:r>
        <w:rPr>
          <w:rFonts w:eastAsia="Arial"/>
          <w:color w:val="231F20"/>
          <w:spacing w:val="16"/>
          <w:sz w:val="18"/>
          <w:szCs w:val="18"/>
        </w:rPr>
        <w:t xml:space="preserve"> </w:t>
      </w:r>
      <w:r>
        <w:rPr>
          <w:rFonts w:eastAsia="Arial"/>
          <w:color w:val="231F20"/>
          <w:spacing w:val="9"/>
          <w:sz w:val="18"/>
          <w:szCs w:val="18"/>
        </w:rPr>
        <w:t xml:space="preserve"> </w:t>
      </w:r>
      <w:r>
        <w:rPr>
          <w:rFonts w:ascii="SimSun" w:eastAsia="SimSun" w:hAnsi="SimSun" w:cs="SimSun"/>
          <w:color w:val="231F20"/>
          <w:spacing w:val="8"/>
          <w:sz w:val="18"/>
          <w:szCs w:val="18"/>
        </w:rPr>
        <w:t>(</w:t>
      </w:r>
      <w:r>
        <w:rPr>
          <w:rFonts w:eastAsia="Arial"/>
          <w:color w:val="231F20"/>
          <w:sz w:val="18"/>
          <w:szCs w:val="18"/>
        </w:rPr>
        <w:t>ASF</w:t>
      </w:r>
      <w:r>
        <w:rPr>
          <w:rFonts w:ascii="SimSun" w:eastAsia="SimSun" w:hAnsi="SimSun" w:cs="SimSun"/>
          <w:color w:val="231F20"/>
          <w:spacing w:val="8"/>
          <w:sz w:val="18"/>
          <w:szCs w:val="18"/>
        </w:rPr>
        <w:t>) は、</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ソフトウェアプロジェクトの支援を目</w:t>
      </w:r>
    </w:p>
    <w:p w14:paraId="169FCE5F" w14:textId="75B3398B" w:rsidR="00862892" w:rsidRDefault="00000000">
      <w:pPr>
        <w:spacing w:before="130" w:line="326" w:lineRule="auto"/>
        <w:ind w:left="88" w:right="144" w:firstLine="14"/>
        <w:rPr>
          <w:rFonts w:ascii="SimSun" w:eastAsia="SimSun" w:hAnsi="SimSun" w:cs="SimSun"/>
          <w:sz w:val="18"/>
          <w:szCs w:val="18"/>
        </w:rPr>
      </w:pPr>
      <w:r>
        <w:rPr>
          <w:rFonts w:ascii="SimSun" w:eastAsia="SimSun" w:hAnsi="SimSun" w:cs="SimSun"/>
          <w:color w:val="231F20"/>
          <w:spacing w:val="2"/>
          <w:sz w:val="18"/>
          <w:szCs w:val="18"/>
        </w:rPr>
        <w:t>的とした非営利</w:t>
      </w:r>
      <w:r>
        <w:rPr>
          <w:rFonts w:ascii="SimSun" w:eastAsia="SimSun" w:hAnsi="SimSun" w:cs="SimSun"/>
          <w:color w:val="231F20"/>
          <w:spacing w:val="1"/>
          <w:sz w:val="18"/>
          <w:szCs w:val="18"/>
        </w:rPr>
        <w:t xml:space="preserve">団体です。 </w:t>
      </w:r>
      <w:r>
        <w:rPr>
          <w:rFonts w:eastAsia="Arial"/>
          <w:color w:val="231F20"/>
          <w:sz w:val="18"/>
          <w:szCs w:val="18"/>
        </w:rPr>
        <w:t>Apache</w:t>
      </w:r>
      <w:r>
        <w:rPr>
          <w:rFonts w:eastAsia="Arial"/>
          <w:color w:val="231F20"/>
          <w:spacing w:val="1"/>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1"/>
          <w:sz w:val="18"/>
          <w:szCs w:val="18"/>
        </w:rPr>
        <w:t>は、コラボレーションと貢献を推進し、「コントリ</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ビューター→ コミッター→ メンバー→ メンター」の道を歩むことを信条として</w:t>
      </w:r>
      <w:r>
        <w:rPr>
          <w:rFonts w:ascii="Microsoft JhengHei" w:eastAsia="Microsoft JhengHei" w:hAnsi="Microsoft JhengHei" w:cs="Microsoft JhengHei"/>
          <w:color w:val="231F20"/>
          <w:spacing w:val="-2"/>
          <w:sz w:val="18"/>
          <w:szCs w:val="18"/>
        </w:rPr>
        <w:t>八主寸。口共卜</w:t>
      </w:r>
      <w:r>
        <w:rPr>
          <w:rFonts w:ascii="Microsoft JhengHei" w:eastAsia="Microsoft JhengHei" w:hAnsi="Microsoft JhengHei" w:cs="Microsoft JhengHei"/>
          <w:color w:val="231F20"/>
          <w:spacing w:val="-1"/>
          <w:sz w:val="18"/>
          <w:szCs w:val="18"/>
        </w:rPr>
        <w:t>y</w:t>
      </w:r>
      <w:r>
        <w:rPr>
          <w:rFonts w:ascii="Microsoft JhengHei" w:eastAsia="Microsoft JhengHei" w:hAnsi="Microsoft JhengHei" w:cs="Microsoft JhengHei"/>
          <w:color w:val="231F20"/>
          <w:spacing w:val="-2"/>
          <w:sz w:val="18"/>
          <w:szCs w:val="18"/>
        </w:rPr>
        <w:t>匕</w:t>
      </w:r>
      <w:r>
        <w:rPr>
          <w:rFonts w:ascii="Microsoft JhengHei" w:eastAsia="Microsoft JhengHei" w:hAnsi="Microsoft JhengHei" w:cs="Microsoft JhengHei"/>
          <w:color w:val="231F20"/>
          <w:sz w:val="18"/>
          <w:szCs w:val="18"/>
        </w:rPr>
        <w:t xml:space="preserve">   </w:t>
      </w:r>
      <w:r>
        <w:rPr>
          <w:rFonts w:ascii="Microsoft JhengHei" w:eastAsia="Microsoft JhengHei" w:hAnsi="Microsoft JhengHei" w:cs="Microsoft JhengHei"/>
          <w:color w:val="231F20"/>
          <w:spacing w:val="-2"/>
          <w:sz w:val="18"/>
          <w:szCs w:val="18"/>
        </w:rPr>
        <w:t>工一夕一忆</w:t>
      </w:r>
      <w:r>
        <w:rPr>
          <w:rFonts w:ascii="SimSun" w:eastAsia="SimSun" w:hAnsi="SimSun" w:cs="SimSun"/>
          <w:color w:val="231F20"/>
          <w:spacing w:val="-2"/>
          <w:sz w:val="18"/>
          <w:szCs w:val="18"/>
        </w:rPr>
        <w:t xml:space="preserve">なるには、 </w:t>
      </w:r>
      <w:r>
        <w:rPr>
          <w:rFonts w:ascii="SimSun" w:eastAsia="SimSun" w:hAnsi="SimSun" w:cs="SimSun"/>
          <w:color w:val="231F20"/>
          <w:spacing w:val="-1"/>
          <w:sz w:val="18"/>
          <w:szCs w:val="18"/>
        </w:rPr>
        <w:t>Apache</w:t>
      </w:r>
      <w:r>
        <w:rPr>
          <w:rFonts w:ascii="SimSun" w:eastAsia="SimSun" w:hAnsi="SimSun" w:cs="SimSun"/>
          <w:color w:val="231F20"/>
          <w:spacing w:val="-2"/>
          <w:sz w:val="18"/>
          <w:szCs w:val="18"/>
        </w:rPr>
        <w:t xml:space="preserve"> コミュニティに積極的にコード、パッチ、ドキュメントを</w:t>
      </w:r>
      <w:r>
        <w:rPr>
          <w:rFonts w:ascii="SimSun" w:eastAsia="SimSun" w:hAnsi="SimSun" w:cs="SimSun"/>
          <w:color w:val="231F20"/>
          <w:spacing w:val="-1"/>
          <w:sz w:val="18"/>
          <w:szCs w:val="18"/>
        </w:rPr>
        <w:t>提供</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必</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要があ</w:t>
      </w:r>
      <w:r>
        <w:rPr>
          <w:rFonts w:ascii="SimSun" w:eastAsia="SimSun" w:hAnsi="SimSun" w:cs="SimSun"/>
          <w:color w:val="231F20"/>
          <w:spacing w:val="3"/>
          <w:sz w:val="18"/>
          <w:szCs w:val="18"/>
        </w:rPr>
        <w:t>り</w:t>
      </w:r>
      <w:r>
        <w:rPr>
          <w:rFonts w:ascii="SimSun" w:eastAsia="SimSun" w:hAnsi="SimSun" w:cs="SimSun"/>
          <w:color w:val="231F20"/>
          <w:spacing w:val="2"/>
          <w:sz w:val="18"/>
          <w:szCs w:val="18"/>
        </w:rPr>
        <w:t>ます。コミッターになるには、メンバーとして指定される必要があります。コミッターに</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なることで、 いくつかの「特権」が与えられ、活</w:t>
      </w:r>
      <w:r>
        <w:rPr>
          <w:rFonts w:ascii="SimSun" w:eastAsia="SimSun" w:hAnsi="SimSun" w:cs="SimSun"/>
          <w:color w:val="231F20"/>
          <w:sz w:val="18"/>
          <w:szCs w:val="18"/>
        </w:rPr>
        <w:t xml:space="preserve">発で優秀なコミッターは、メンバーとして「卒業」 </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w:t>
      </w:r>
      <w:r>
        <w:rPr>
          <w:rFonts w:ascii="SimSun" w:eastAsia="SimSun" w:hAnsi="SimSun" w:cs="SimSun"/>
          <w:color w:val="231F20"/>
          <w:spacing w:val="1"/>
          <w:sz w:val="18"/>
          <w:szCs w:val="18"/>
        </w:rPr>
        <w:t>ます。</w:t>
      </w:r>
    </w:p>
    <w:p w14:paraId="0BBCE097" w14:textId="77777777" w:rsidR="00862892" w:rsidRDefault="00862892">
      <w:pPr>
        <w:spacing w:line="295" w:lineRule="auto"/>
      </w:pPr>
    </w:p>
    <w:p w14:paraId="6800BEAB" w14:textId="77777777" w:rsidR="00862892" w:rsidRDefault="00000000">
      <w:pPr>
        <w:spacing w:before="78" w:line="226" w:lineRule="auto"/>
        <w:ind w:left="148"/>
        <w:outlineLvl w:val="1"/>
        <w:rPr>
          <w:rFonts w:ascii="PMingLiU" w:eastAsia="PMingLiU" w:hAnsi="PMingLiU" w:cs="PMingLiU"/>
          <w:sz w:val="24"/>
          <w:szCs w:val="24"/>
        </w:rPr>
      </w:pPr>
      <w:r>
        <w:rPr>
          <w:rFonts w:ascii="PMingLiU" w:eastAsia="PMingLiU" w:hAnsi="PMingLiU" w:cs="PMingLiU"/>
          <w:color w:val="231F20"/>
          <w:spacing w:val="-9"/>
          <w:sz w:val="24"/>
          <w:szCs w:val="24"/>
        </w:rPr>
        <w:t>リナックスファウンデーショ</w:t>
      </w:r>
      <w:r>
        <w:rPr>
          <w:rFonts w:ascii="PMingLiU" w:eastAsia="PMingLiU" w:hAnsi="PMingLiU" w:cs="PMingLiU"/>
          <w:color w:val="231F20"/>
          <w:spacing w:val="-7"/>
          <w:sz w:val="24"/>
          <w:szCs w:val="24"/>
        </w:rPr>
        <w:t>ン</w:t>
      </w:r>
    </w:p>
    <w:p w14:paraId="7F9FA0B3" w14:textId="36BB1E01" w:rsidR="00862892" w:rsidRDefault="00000000">
      <w:pPr>
        <w:spacing w:before="163" w:line="325" w:lineRule="auto"/>
        <w:ind w:left="78" w:right="300" w:firstLine="6"/>
        <w:rPr>
          <w:rFonts w:ascii="SimSun" w:eastAsia="SimSun" w:hAnsi="SimSun" w:cs="SimSun"/>
          <w:sz w:val="18"/>
          <w:szCs w:val="18"/>
        </w:rPr>
      </w:pPr>
      <w:r>
        <w:rPr>
          <w:rFonts w:ascii="SimSun" w:eastAsia="SimSun" w:hAnsi="SimSun" w:cs="SimSun"/>
          <w:color w:val="231F20"/>
          <w:sz w:val="18"/>
          <w:szCs w:val="18"/>
        </w:rPr>
        <w:t>The</w:t>
      </w:r>
      <w:r>
        <w:rPr>
          <w:rFonts w:ascii="SimSun" w:eastAsia="SimSun" w:hAnsi="SimSun" w:cs="SimSun"/>
          <w:color w:val="231F20"/>
          <w:spacing w:val="7"/>
          <w:sz w:val="18"/>
          <w:szCs w:val="18"/>
        </w:rPr>
        <w:t xml:space="preserve"> </w:t>
      </w:r>
      <w:r>
        <w:rPr>
          <w:rFonts w:ascii="SimSun" w:eastAsia="SimSun" w:hAnsi="SimSun" w:cs="SimSun"/>
          <w:color w:val="231F20"/>
          <w:sz w:val="18"/>
          <w:szCs w:val="18"/>
        </w:rPr>
        <w:t>Linux</w:t>
      </w:r>
      <w:r>
        <w:rPr>
          <w:rFonts w:ascii="SimSun" w:eastAsia="SimSun" w:hAnsi="SimSun" w:cs="SimSun"/>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 は、資金や知的資源、インフラ、サービス、イベント、トレーニングの提</w:t>
      </w:r>
      <w:r>
        <w:rPr>
          <w:rFonts w:ascii="SimSun" w:eastAsia="SimSun" w:hAnsi="SimSun" w:cs="SimSun"/>
          <w:color w:val="231F20"/>
          <w:sz w:val="18"/>
          <w:szCs w:val="18"/>
        </w:rPr>
        <w:t xml:space="preserve"> </w:t>
      </w:r>
      <w:r>
        <w:rPr>
          <w:rFonts w:ascii="SimSun" w:eastAsia="SimSun" w:hAnsi="SimSun" w:cs="SimSun"/>
          <w:color w:val="231F20"/>
          <w:spacing w:val="6"/>
          <w:sz w:val="18"/>
          <w:szCs w:val="18"/>
        </w:rPr>
        <w:t>供を通じて、持続</w:t>
      </w:r>
      <w:r>
        <w:rPr>
          <w:rFonts w:ascii="SimSun" w:eastAsia="SimSun" w:hAnsi="SimSun" w:cs="SimSun"/>
          <w:color w:val="231F20"/>
          <w:spacing w:val="5"/>
          <w:sz w:val="18"/>
          <w:szCs w:val="18"/>
        </w:rPr>
        <w:t>可</w:t>
      </w:r>
      <w:r>
        <w:rPr>
          <w:rFonts w:ascii="SimSun" w:eastAsia="SimSun" w:hAnsi="SimSun" w:cs="SimSun"/>
          <w:color w:val="231F20"/>
          <w:spacing w:val="3"/>
          <w:sz w:val="18"/>
          <w:szCs w:val="18"/>
        </w:rPr>
        <w:t>能な</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 xml:space="preserve"> エコシステムの構築を支援しています。  </w:t>
      </w:r>
      <w:r>
        <w:rPr>
          <w:rFonts w:eastAsia="Arial"/>
          <w:color w:val="231F20"/>
          <w:sz w:val="18"/>
          <w:szCs w:val="18"/>
        </w:rPr>
        <w:t>Linux</w:t>
      </w:r>
      <w:r>
        <w:rPr>
          <w:rFonts w:eastAsia="Arial"/>
          <w:color w:val="231F20"/>
          <w:spacing w:val="3"/>
          <w:sz w:val="18"/>
          <w:szCs w:val="18"/>
        </w:rPr>
        <w:t xml:space="preserve"> </w:t>
      </w:r>
      <w:r>
        <w:rPr>
          <w:rFonts w:ascii="SimSun" w:eastAsia="SimSun" w:hAnsi="SimSun" w:cs="SimSun"/>
          <w:color w:val="231F20"/>
          <w:spacing w:val="3"/>
          <w:sz w:val="18"/>
          <w:szCs w:val="18"/>
        </w:rPr>
        <w:t>はほと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んどの</w:t>
      </w:r>
      <w:r w:rsidR="0002231E">
        <w:rPr>
          <w:rFonts w:ascii="SimSun" w:eastAsia="SimSun" w:hAnsi="SimSun" w:cs="SimSun"/>
          <w:color w:val="231F20"/>
          <w:spacing w:val="2"/>
          <w:sz w:val="18"/>
          <w:szCs w:val="18"/>
        </w:rPr>
        <w:t>オープンソー</w:t>
      </w:r>
      <w:r w:rsidR="0002231E">
        <w:rPr>
          <w:rFonts w:ascii="SimSun" w:eastAsia="SimSun" w:hAnsi="SimSun" w:cs="SimSun"/>
          <w:color w:val="231F20"/>
          <w:spacing w:val="2"/>
          <w:sz w:val="18"/>
          <w:szCs w:val="18"/>
        </w:rPr>
        <w:lastRenderedPageBreak/>
        <w:t>ス</w:t>
      </w:r>
      <w:r>
        <w:rPr>
          <w:rFonts w:ascii="SimSun" w:eastAsia="SimSun" w:hAnsi="SimSun" w:cs="SimSun"/>
          <w:color w:val="231F20"/>
          <w:spacing w:val="2"/>
          <w:sz w:val="18"/>
          <w:szCs w:val="18"/>
        </w:rPr>
        <w:t xml:space="preserve"> ソフトウェアの基盤であり、こ</w:t>
      </w:r>
      <w:r>
        <w:rPr>
          <w:rFonts w:ascii="SimSun" w:eastAsia="SimSun" w:hAnsi="SimSun" w:cs="SimSun"/>
          <w:color w:val="231F20"/>
          <w:spacing w:val="1"/>
          <w:sz w:val="18"/>
          <w:szCs w:val="18"/>
        </w:rPr>
        <w:t xml:space="preserve">の組織の中核目標は </w:t>
      </w:r>
      <w:r>
        <w:rPr>
          <w:rFonts w:eastAsia="Arial"/>
          <w:color w:val="231F20"/>
          <w:sz w:val="18"/>
          <w:szCs w:val="18"/>
        </w:rPr>
        <w:t>Linux</w:t>
      </w:r>
      <w:r>
        <w:rPr>
          <w:rFonts w:eastAsia="Arial"/>
          <w:color w:val="231F20"/>
          <w:spacing w:val="1"/>
          <w:sz w:val="18"/>
          <w:szCs w:val="18"/>
        </w:rPr>
        <w:t xml:space="preserve"> </w:t>
      </w:r>
      <w:r>
        <w:rPr>
          <w:rFonts w:ascii="SimSun" w:eastAsia="SimSun" w:hAnsi="SimSun" w:cs="SimSun"/>
          <w:color w:val="231F20"/>
          <w:spacing w:val="1"/>
          <w:sz w:val="18"/>
          <w:szCs w:val="18"/>
        </w:rPr>
        <w:t>システムの開発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を促進</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ことです。近年、</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の隆盛に伴い、</w:t>
      </w:r>
      <w:r>
        <w:rPr>
          <w:rFonts w:eastAsia="Arial"/>
          <w:color w:val="231F20"/>
          <w:sz w:val="18"/>
          <w:szCs w:val="18"/>
        </w:rPr>
        <w:t>Linux</w:t>
      </w:r>
      <w:r>
        <w:rPr>
          <w:rFonts w:eastAsia="Arial"/>
          <w:color w:val="231F20"/>
          <w:spacing w:val="5"/>
          <w:sz w:val="18"/>
          <w:szCs w:val="18"/>
        </w:rPr>
        <w:t xml:space="preserve"> </w:t>
      </w:r>
      <w:r>
        <w:rPr>
          <w:rFonts w:ascii="SimSun" w:eastAsia="SimSun" w:hAnsi="SimSun" w:cs="SimSun"/>
          <w:color w:val="231F20"/>
          <w:sz w:val="18"/>
          <w:szCs w:val="18"/>
        </w:rPr>
        <w:t>Foundation</w:t>
      </w:r>
      <w:r>
        <w:rPr>
          <w:rFonts w:ascii="SimSun" w:eastAsia="SimSun" w:hAnsi="SimSun" w:cs="SimSun"/>
          <w:color w:val="231F20"/>
          <w:spacing w:val="5"/>
          <w:sz w:val="18"/>
          <w:szCs w:val="18"/>
        </w:rPr>
        <w:t xml:space="preserve">は、 </w:t>
      </w:r>
      <w:r>
        <w:rPr>
          <w:rFonts w:eastAsia="Arial"/>
          <w:color w:val="231F20"/>
          <w:sz w:val="18"/>
          <w:szCs w:val="18"/>
        </w:rPr>
        <w:t>Linux</w:t>
      </w:r>
      <w:r>
        <w:rPr>
          <w:rFonts w:ascii="Microsoft JhengHei" w:eastAsia="Microsoft JhengHei" w:hAnsi="Microsoft JhengHei" w:cs="Microsoft JhengHei"/>
          <w:color w:val="231F20"/>
          <w:spacing w:val="5"/>
          <w:sz w:val="18"/>
          <w:szCs w:val="18"/>
        </w:rPr>
        <w:t>持仍</w:t>
      </w:r>
      <w:r>
        <w:rPr>
          <w:rFonts w:ascii="SimSun" w:eastAsia="SimSun" w:hAnsi="SimSun" w:cs="SimSun"/>
          <w:color w:val="231F20"/>
          <w:spacing w:val="5"/>
          <w:sz w:val="18"/>
          <w:szCs w:val="18"/>
        </w:rPr>
        <w:t>関与</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を拡大し</w:t>
      </w:r>
      <w:r>
        <w:rPr>
          <w:rFonts w:ascii="SimSun" w:eastAsia="SimSun" w:hAnsi="SimSun" w:cs="SimSun"/>
          <w:color w:val="231F20"/>
          <w:spacing w:val="5"/>
          <w:sz w:val="18"/>
          <w:szCs w:val="18"/>
        </w:rPr>
        <w:t>、大規模な共同プロジェクトを統括</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 xml:space="preserve">など、時代のニーズに対応しています。 </w:t>
      </w:r>
      <w:r>
        <w:rPr>
          <w:rFonts w:eastAsia="Arial"/>
          <w:color w:val="231F20"/>
          <w:sz w:val="18"/>
          <w:szCs w:val="18"/>
        </w:rPr>
        <w:t>Xen</w:t>
      </w:r>
      <w:r>
        <w:rPr>
          <w:rFonts w:ascii="SimSun" w:eastAsia="SimSun" w:hAnsi="SimSun" w:cs="SimSun"/>
          <w:color w:val="231F20"/>
          <w:spacing w:val="5"/>
          <w:sz w:val="18"/>
          <w:szCs w:val="18"/>
        </w:rPr>
        <w:t>、</w:t>
      </w:r>
      <w:r>
        <w:rPr>
          <w:rFonts w:ascii="SimSun" w:eastAsia="SimSun" w:hAnsi="SimSun" w:cs="SimSun"/>
          <w:color w:val="231F20"/>
          <w:sz w:val="18"/>
          <w:szCs w:val="18"/>
        </w:rPr>
        <w:t xml:space="preserve"> </w:t>
      </w:r>
      <w:r>
        <w:rPr>
          <w:rFonts w:eastAsia="Arial"/>
          <w:color w:val="231F20"/>
          <w:sz w:val="18"/>
          <w:szCs w:val="18"/>
        </w:rPr>
        <w:t>KVM</w:t>
      </w:r>
      <w:r>
        <w:rPr>
          <w:rFonts w:eastAsia="Arial"/>
          <w:color w:val="231F20"/>
          <w:spacing w:val="1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8"/>
          <w:sz w:val="18"/>
          <w:szCs w:val="18"/>
        </w:rPr>
        <w:t xml:space="preserve"> </w:t>
      </w:r>
      <w:r>
        <w:rPr>
          <w:rFonts w:eastAsia="Arial"/>
          <w:color w:val="231F20"/>
          <w:sz w:val="18"/>
          <w:szCs w:val="18"/>
        </w:rPr>
        <w:t>CNCF</w:t>
      </w:r>
      <w:r>
        <w:rPr>
          <w:rFonts w:eastAsia="Arial"/>
          <w:color w:val="231F20"/>
          <w:spacing w:val="8"/>
          <w:sz w:val="18"/>
          <w:szCs w:val="18"/>
        </w:rPr>
        <w:t xml:space="preserve"> </w:t>
      </w:r>
      <w:r>
        <w:rPr>
          <w:rFonts w:ascii="SimSun" w:eastAsia="SimSun" w:hAnsi="SimSun" w:cs="SimSun"/>
          <w:color w:val="231F20"/>
          <w:spacing w:val="8"/>
          <w:sz w:val="18"/>
          <w:szCs w:val="18"/>
        </w:rPr>
        <w:t xml:space="preserve">、 </w:t>
      </w:r>
      <w:r>
        <w:rPr>
          <w:rFonts w:eastAsia="Arial"/>
          <w:color w:val="231F20"/>
          <w:sz w:val="18"/>
          <w:szCs w:val="18"/>
        </w:rPr>
        <w:t>Hyperledger</w:t>
      </w:r>
      <w:r>
        <w:rPr>
          <w:rFonts w:eastAsia="Arial"/>
          <w:color w:val="231F20"/>
          <w:spacing w:val="8"/>
          <w:sz w:val="18"/>
          <w:szCs w:val="18"/>
        </w:rPr>
        <w:t xml:space="preserve"> </w:t>
      </w:r>
      <w:r>
        <w:rPr>
          <w:rFonts w:ascii="Microsoft JhengHei" w:eastAsia="Microsoft JhengHei" w:hAnsi="Microsoft JhengHei" w:cs="Microsoft JhengHei"/>
          <w:color w:val="231F20"/>
          <w:spacing w:val="8"/>
          <w:sz w:val="18"/>
          <w:szCs w:val="18"/>
        </w:rPr>
        <w:t xml:space="preserve">公壮、   </w:t>
      </w:r>
      <w:r>
        <w:rPr>
          <w:rFonts w:ascii="SimSun" w:eastAsia="SimSun" w:hAnsi="SimSun" w:cs="SimSun"/>
          <w:color w:val="231F20"/>
          <w:spacing w:val="8"/>
          <w:sz w:val="18"/>
          <w:szCs w:val="18"/>
        </w:rPr>
        <w:t xml:space="preserve">業界でよく知られているプロジェクトは、すべて </w:t>
      </w:r>
      <w:r>
        <w:rPr>
          <w:rFonts w:eastAsia="Arial"/>
          <w:color w:val="231F20"/>
          <w:sz w:val="18"/>
          <w:szCs w:val="18"/>
        </w:rPr>
        <w:t xml:space="preserve">Linux </w:t>
      </w:r>
      <w:r>
        <w:rPr>
          <w:rFonts w:ascii="SimSun" w:eastAsia="SimSun" w:hAnsi="SimSun" w:cs="SimSun"/>
          <w:color w:val="231F20"/>
          <w:sz w:val="18"/>
          <w:szCs w:val="18"/>
        </w:rPr>
        <w:t>Foundation</w:t>
      </w:r>
      <w:r>
        <w:rPr>
          <w:rFonts w:ascii="SimSun" w:eastAsia="SimSun" w:hAnsi="SimSun" w:cs="SimSun"/>
          <w:color w:val="231F20"/>
          <w:spacing w:val="-1"/>
          <w:sz w:val="18"/>
          <w:szCs w:val="18"/>
        </w:rPr>
        <w:t>から生まれたも</w:t>
      </w:r>
      <w:r>
        <w:rPr>
          <w:rFonts w:ascii="SimSun" w:eastAsia="SimSun" w:hAnsi="SimSun" w:cs="SimSun"/>
          <w:color w:val="231F20"/>
          <w:sz w:val="18"/>
          <w:szCs w:val="18"/>
        </w:rPr>
        <w:t>のです。</w:t>
      </w:r>
    </w:p>
    <w:p w14:paraId="50456551" w14:textId="68A24C41" w:rsidR="00862892" w:rsidRDefault="00000000">
      <w:pPr>
        <w:spacing w:before="172" w:line="219" w:lineRule="auto"/>
        <w:ind w:left="30"/>
        <w:outlineLvl w:val="1"/>
        <w:rPr>
          <w:rFonts w:ascii="PMingLiU" w:eastAsia="PMingLiU" w:hAnsi="PMingLiU" w:cs="PMingLiU"/>
          <w:sz w:val="24"/>
          <w:szCs w:val="24"/>
        </w:rPr>
      </w:pPr>
      <w:r>
        <w:rPr>
          <w:rFonts w:ascii="PMingLiU" w:eastAsia="PMingLiU" w:hAnsi="PMingLiU" w:cs="PMingLiU"/>
          <w:color w:val="231F20"/>
          <w:spacing w:val="-22"/>
          <w:sz w:val="24"/>
          <w:szCs w:val="24"/>
        </w:rPr>
        <w:t>オ</w:t>
      </w:r>
      <w:r>
        <w:rPr>
          <w:rFonts w:ascii="PMingLiU" w:eastAsia="PMingLiU" w:hAnsi="PMingLiU" w:cs="PMingLiU"/>
          <w:color w:val="231F20"/>
          <w:spacing w:val="-13"/>
          <w:sz w:val="24"/>
          <w:szCs w:val="24"/>
        </w:rPr>
        <w:t>ー</w:t>
      </w:r>
      <w:r>
        <w:rPr>
          <w:rFonts w:ascii="PMingLiU" w:eastAsia="PMingLiU" w:hAnsi="PMingLiU" w:cs="PMingLiU"/>
          <w:color w:val="231F20"/>
          <w:spacing w:val="-11"/>
          <w:sz w:val="24"/>
          <w:szCs w:val="24"/>
        </w:rPr>
        <w:t xml:space="preserve">プンアトミック ・  </w:t>
      </w:r>
      <w:r w:rsidR="0002231E">
        <w:rPr>
          <w:rFonts w:ascii="PMingLiU" w:eastAsia="PMingLiU" w:hAnsi="PMingLiU" w:cs="PMingLiU"/>
          <w:color w:val="231F20"/>
          <w:spacing w:val="-11"/>
          <w:sz w:val="24"/>
          <w:szCs w:val="24"/>
        </w:rPr>
        <w:t>オープンソース</w:t>
      </w:r>
      <w:r>
        <w:rPr>
          <w:rFonts w:ascii="PMingLiU" w:eastAsia="PMingLiU" w:hAnsi="PMingLiU" w:cs="PMingLiU"/>
          <w:color w:val="231F20"/>
          <w:spacing w:val="-11"/>
          <w:sz w:val="24"/>
          <w:szCs w:val="24"/>
        </w:rPr>
        <w:t>財団</w:t>
      </w:r>
    </w:p>
    <w:p w14:paraId="114CB3E3" w14:textId="2BC2B1A1" w:rsidR="00862892" w:rsidRDefault="00000000">
      <w:pPr>
        <w:spacing w:before="173" w:line="361" w:lineRule="auto"/>
        <w:ind w:right="76" w:firstLine="12"/>
        <w:rPr>
          <w:rFonts w:ascii="SimSun" w:eastAsia="SimSun" w:hAnsi="SimSun" w:cs="SimSun"/>
          <w:sz w:val="18"/>
          <w:szCs w:val="18"/>
        </w:rPr>
      </w:pPr>
      <w:r>
        <w:rPr>
          <w:rFonts w:ascii="SimSun" w:eastAsia="SimSun" w:hAnsi="SimSun" w:cs="SimSun"/>
          <w:color w:val="231F20"/>
          <w:spacing w:val="1"/>
          <w:sz w:val="18"/>
          <w:szCs w:val="18"/>
        </w:rPr>
        <w:t xml:space="preserve">オープンアトミック </w:t>
      </w:r>
      <w:r>
        <w:rPr>
          <w:rFonts w:ascii="ＭＳ 明朝" w:eastAsia="ＭＳ 明朝" w:hAnsi="ＭＳ 明朝" w:cs="ＭＳ 明朝"/>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財団は、中国初の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財団で、財団サービス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法務サービス、</w:t>
      </w:r>
      <w:r>
        <w:rPr>
          <w:rFonts w:eastAsia="Arial"/>
          <w:color w:val="231F20"/>
          <w:sz w:val="18"/>
          <w:szCs w:val="18"/>
        </w:rPr>
        <w:t>IT</w:t>
      </w:r>
      <w:r>
        <w:rPr>
          <w:rFonts w:ascii="SimSun" w:eastAsia="SimSun" w:hAnsi="SimSun" w:cs="SimSun"/>
          <w:color w:val="231F20"/>
          <w:spacing w:val="1"/>
          <w:sz w:val="18"/>
          <w:szCs w:val="18"/>
        </w:rPr>
        <w:t>インフラサービス、コミ</w:t>
      </w:r>
      <w:r>
        <w:rPr>
          <w:rFonts w:ascii="SimSun" w:eastAsia="SimSun" w:hAnsi="SimSun" w:cs="SimSun"/>
          <w:color w:val="231F20"/>
          <w:sz w:val="18"/>
          <w:szCs w:val="18"/>
        </w:rPr>
        <w:t xml:space="preserve">ュニティ運営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 xml:space="preserve">管理という4つの主要なサービスを提供 </w:t>
      </w:r>
      <w:r>
        <w:rPr>
          <w:rFonts w:ascii="SimSun" w:eastAsia="SimSun" w:hAnsi="SimSun" w:cs="SimSun"/>
          <w:color w:val="231F20"/>
          <w:spacing w:val="2"/>
          <w:sz w:val="18"/>
          <w:szCs w:val="18"/>
        </w:rPr>
        <w:t xml:space="preserve">しています。民政部登録の財団法人で、産業情報化部の指導を受ける。オープンアトミック </w:t>
      </w:r>
      <w:r>
        <w:rPr>
          <w:rFonts w:ascii="ＭＳ 明朝" w:eastAsia="ＭＳ 明朝" w:hAnsi="ＭＳ 明朝" w:cs="ＭＳ 明朝"/>
          <w:color w:val="231F20"/>
          <w:spacing w:val="1"/>
          <w:sz w:val="18"/>
          <w:szCs w:val="18"/>
        </w:rPr>
        <w:t>・</w:t>
      </w:r>
      <w:r>
        <w:rPr>
          <w:rFonts w:ascii="ＭＳ 明朝" w:eastAsia="ＭＳ 明朝" w:hAnsi="ＭＳ 明朝" w:cs="ＭＳ 明朝"/>
          <w:color w:val="231F20"/>
          <w:sz w:val="18"/>
          <w:szCs w:val="18"/>
        </w:rPr>
        <w:t xml:space="preserve"> </w:t>
      </w:r>
      <w:r w:rsidR="0002231E">
        <w:rPr>
          <w:rFonts w:ascii="SimSun" w:eastAsia="SimSun" w:hAnsi="SimSun" w:cs="SimSun"/>
          <w:color w:val="231F20"/>
          <w:sz w:val="18"/>
          <w:szCs w:val="18"/>
        </w:rPr>
        <w:t>オープンソース</w:t>
      </w:r>
      <w:r>
        <w:rPr>
          <w:rFonts w:ascii="SimSun" w:eastAsia="SimSun" w:hAnsi="SimSun" w:cs="SimSun"/>
          <w:color w:val="231F20"/>
          <w:spacing w:val="6"/>
          <w:sz w:val="18"/>
          <w:szCs w:val="18"/>
        </w:rPr>
        <w:t>財団には、理事会、技術監理委員会、事務局があります。理事会は、当財団の会則</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等の審議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改正を行い、技術監理委員会は、当財団の技術に関する意思決定やプロジェクトの</w:t>
      </w:r>
      <w:r>
        <w:rPr>
          <w:rFonts w:ascii="SimSun" w:eastAsia="SimSun" w:hAnsi="SimSun" w:cs="SimSun"/>
          <w:color w:val="231F20"/>
          <w:spacing w:val="1"/>
          <w:sz w:val="18"/>
          <w:szCs w:val="18"/>
        </w:rPr>
        <w:t>イ</w:t>
      </w:r>
      <w:r>
        <w:rPr>
          <w:rFonts w:ascii="SimSun" w:eastAsia="SimSun" w:hAnsi="SimSun" w:cs="SimSun"/>
          <w:color w:val="231F20"/>
          <w:sz w:val="18"/>
          <w:szCs w:val="18"/>
        </w:rPr>
        <w:t xml:space="preserve"> </w:t>
      </w:r>
      <w:r>
        <w:rPr>
          <w:rFonts w:ascii="SimSun" w:eastAsia="SimSun" w:hAnsi="SimSun" w:cs="SimSun"/>
          <w:color w:val="231F20"/>
          <w:spacing w:val="3"/>
          <w:sz w:val="18"/>
          <w:szCs w:val="18"/>
        </w:rPr>
        <w:t>ンキュベーション審査等を行う中立的な技術決定機関であり、事務局は当財</w:t>
      </w:r>
      <w:r>
        <w:rPr>
          <w:rFonts w:ascii="SimSun" w:eastAsia="SimSun" w:hAnsi="SimSun" w:cs="SimSun"/>
          <w:color w:val="231F20"/>
          <w:spacing w:val="2"/>
          <w:sz w:val="18"/>
          <w:szCs w:val="18"/>
        </w:rPr>
        <w:t>団</w:t>
      </w:r>
      <w:r>
        <w:rPr>
          <w:rFonts w:ascii="SimSun" w:eastAsia="SimSun" w:hAnsi="SimSun" w:cs="SimSun"/>
          <w:color w:val="231F20"/>
          <w:sz w:val="18"/>
          <w:szCs w:val="18"/>
        </w:rPr>
        <w:t>の</w:t>
      </w:r>
    </w:p>
    <w:p w14:paraId="2F0E9A11" w14:textId="77777777" w:rsidR="00862892" w:rsidRDefault="00862892">
      <w:pPr>
        <w:spacing w:line="307" w:lineRule="auto"/>
      </w:pPr>
    </w:p>
    <w:p w14:paraId="5E394222" w14:textId="77777777" w:rsidR="00862892" w:rsidRDefault="00862892">
      <w:pPr>
        <w:spacing w:line="307" w:lineRule="auto"/>
      </w:pPr>
    </w:p>
    <w:p w14:paraId="55AB08E3" w14:textId="77777777" w:rsidR="00862892" w:rsidRDefault="00862892">
      <w:pPr>
        <w:spacing w:line="307" w:lineRule="auto"/>
      </w:pPr>
    </w:p>
    <w:p w14:paraId="1D80D3F1" w14:textId="77777777" w:rsidR="00862892" w:rsidRDefault="00000000">
      <w:pPr>
        <w:spacing w:before="58" w:line="229" w:lineRule="auto"/>
        <w:ind w:left="86"/>
        <w:rPr>
          <w:rFonts w:ascii="SimSun" w:eastAsia="SimSun" w:hAnsi="SimSun" w:cs="SimSun"/>
          <w:sz w:val="18"/>
          <w:szCs w:val="18"/>
        </w:rPr>
      </w:pPr>
      <w:r>
        <w:rPr>
          <w:rFonts w:ascii="SimSun" w:eastAsia="SimSun" w:hAnsi="SimSun" w:cs="SimSun"/>
          <w:color w:val="231F20"/>
          <w:spacing w:val="-2"/>
          <w:sz w:val="18"/>
          <w:szCs w:val="18"/>
        </w:rPr>
        <w:t>財</w:t>
      </w:r>
      <w:r>
        <w:rPr>
          <w:rFonts w:ascii="SimSun" w:eastAsia="SimSun" w:hAnsi="SimSun" w:cs="SimSun"/>
          <w:color w:val="231F20"/>
          <w:spacing w:val="-1"/>
          <w:sz w:val="18"/>
          <w:szCs w:val="18"/>
        </w:rPr>
        <w:t>団の執行機関であり、財団の日常業務などを担当します。</w:t>
      </w:r>
    </w:p>
    <w:p w14:paraId="724F9878" w14:textId="77777777" w:rsidR="00862892" w:rsidRDefault="00862892">
      <w:pPr>
        <w:spacing w:line="447" w:lineRule="auto"/>
      </w:pPr>
    </w:p>
    <w:p w14:paraId="72991E37" w14:textId="77777777" w:rsidR="00862892" w:rsidRDefault="00000000">
      <w:pPr>
        <w:spacing w:before="78" w:line="212" w:lineRule="auto"/>
        <w:ind w:left="137"/>
        <w:outlineLvl w:val="1"/>
        <w:rPr>
          <w:rFonts w:ascii="PMingLiU" w:eastAsia="PMingLiU" w:hAnsi="PMingLiU" w:cs="PMingLiU"/>
          <w:sz w:val="24"/>
          <w:szCs w:val="24"/>
        </w:rPr>
      </w:pPr>
      <w:r>
        <w:rPr>
          <w:rFonts w:ascii="PMingLiU" w:eastAsia="PMingLiU" w:hAnsi="PMingLiU" w:cs="PMingLiU"/>
          <w:color w:val="231F20"/>
          <w:spacing w:val="-2"/>
          <w:sz w:val="24"/>
          <w:szCs w:val="24"/>
        </w:rPr>
        <w:t>クラウドネイティブコンピューティングファウンデーション(</w:t>
      </w:r>
      <w:r>
        <w:rPr>
          <w:rFonts w:eastAsia="Arial"/>
          <w:color w:val="231F20"/>
          <w:spacing w:val="-2"/>
          <w:sz w:val="24"/>
          <w:szCs w:val="24"/>
        </w:rPr>
        <w:t>C</w:t>
      </w:r>
      <w:r>
        <w:rPr>
          <w:rFonts w:eastAsia="Arial"/>
          <w:color w:val="231F20"/>
          <w:sz w:val="24"/>
          <w:szCs w:val="24"/>
        </w:rPr>
        <w:t>NCF</w:t>
      </w:r>
      <w:r>
        <w:rPr>
          <w:rFonts w:ascii="PMingLiU" w:eastAsia="PMingLiU" w:hAnsi="PMingLiU" w:cs="PMingLiU"/>
          <w:color w:val="231F20"/>
          <w:spacing w:val="-2"/>
          <w:sz w:val="24"/>
          <w:szCs w:val="24"/>
        </w:rPr>
        <w:t>)</w:t>
      </w:r>
    </w:p>
    <w:p w14:paraId="77291019" w14:textId="5E091D1C" w:rsidR="00862892" w:rsidRDefault="00000000">
      <w:pPr>
        <w:spacing w:before="182" w:line="358" w:lineRule="auto"/>
        <w:ind w:left="86" w:right="148" w:firstLine="8"/>
        <w:rPr>
          <w:rFonts w:ascii="SimSun" w:eastAsia="SimSun" w:hAnsi="SimSun" w:cs="SimSun"/>
          <w:sz w:val="18"/>
          <w:szCs w:val="18"/>
        </w:rPr>
      </w:pPr>
      <w:r>
        <w:rPr>
          <w:rFonts w:eastAsia="Arial"/>
          <w:color w:val="231F20"/>
          <w:spacing w:val="-1"/>
          <w:sz w:val="18"/>
          <w:szCs w:val="18"/>
        </w:rPr>
        <w:t>Linux Foun</w:t>
      </w:r>
      <w:r>
        <w:rPr>
          <w:rFonts w:eastAsia="Arial"/>
          <w:color w:val="231F20"/>
          <w:sz w:val="18"/>
          <w:szCs w:val="18"/>
        </w:rPr>
        <w:t>dation</w:t>
      </w:r>
      <w:r>
        <w:rPr>
          <w:rFonts w:ascii="ＭＳ 明朝" w:eastAsia="ＭＳ 明朝" w:hAnsi="ＭＳ 明朝" w:cs="ＭＳ 明朝"/>
          <w:color w:val="231F20"/>
          <w:spacing w:val="-1"/>
          <w:sz w:val="18"/>
          <w:szCs w:val="18"/>
        </w:rPr>
        <w:t>の</w:t>
      </w:r>
      <w:r>
        <w:rPr>
          <w:rFonts w:ascii="SimSun" w:eastAsia="SimSun" w:hAnsi="SimSun" w:cs="SimSun"/>
          <w:color w:val="231F20"/>
          <w:spacing w:val="-1"/>
          <w:sz w:val="18"/>
          <w:szCs w:val="18"/>
        </w:rPr>
        <w:t>財団である</w:t>
      </w:r>
      <w:r>
        <w:rPr>
          <w:rFonts w:eastAsia="Arial"/>
          <w:color w:val="231F20"/>
          <w:sz w:val="18"/>
          <w:szCs w:val="18"/>
        </w:rPr>
        <w:t>Cloud</w:t>
      </w:r>
      <w:r>
        <w:rPr>
          <w:rFonts w:eastAsia="Arial"/>
          <w:color w:val="231F20"/>
          <w:spacing w:val="-1"/>
          <w:sz w:val="18"/>
          <w:szCs w:val="18"/>
        </w:rPr>
        <w:t xml:space="preserve"> </w:t>
      </w:r>
      <w:r>
        <w:rPr>
          <w:rFonts w:eastAsia="Arial"/>
          <w:color w:val="231F20"/>
          <w:sz w:val="18"/>
          <w:szCs w:val="18"/>
        </w:rPr>
        <w:t>Native</w:t>
      </w:r>
      <w:r>
        <w:rPr>
          <w:rFonts w:eastAsia="Arial"/>
          <w:color w:val="231F20"/>
          <w:spacing w:val="-1"/>
          <w:sz w:val="18"/>
          <w:szCs w:val="18"/>
        </w:rPr>
        <w:t xml:space="preserve"> </w:t>
      </w:r>
      <w:r>
        <w:rPr>
          <w:rFonts w:eastAsia="Arial"/>
          <w:color w:val="231F20"/>
          <w:sz w:val="18"/>
          <w:szCs w:val="18"/>
        </w:rPr>
        <w:t>Computing</w:t>
      </w:r>
      <w:r>
        <w:rPr>
          <w:rFonts w:eastAsia="Arial"/>
          <w:color w:val="231F20"/>
          <w:spacing w:val="-1"/>
          <w:sz w:val="18"/>
          <w:szCs w:val="18"/>
        </w:rPr>
        <w:t xml:space="preserve"> </w:t>
      </w:r>
      <w:r>
        <w:rPr>
          <w:rFonts w:eastAsia="Arial"/>
          <w:color w:val="231F20"/>
          <w:sz w:val="18"/>
          <w:szCs w:val="18"/>
        </w:rPr>
        <w:t>Foundation</w:t>
      </w:r>
      <w:r>
        <w:rPr>
          <w:rFonts w:eastAsia="Arial"/>
          <w:color w:val="231F20"/>
          <w:spacing w:val="-1"/>
          <w:sz w:val="18"/>
          <w:szCs w:val="18"/>
        </w:rPr>
        <w:t xml:space="preserve">  </w:t>
      </w:r>
      <w:r>
        <w:rPr>
          <w:rFonts w:ascii="SimSun" w:eastAsia="SimSun" w:hAnsi="SimSun" w:cs="SimSun"/>
          <w:color w:val="231F20"/>
          <w:spacing w:val="-1"/>
          <w:sz w:val="18"/>
          <w:szCs w:val="18"/>
        </w:rPr>
        <w:t>(</w:t>
      </w:r>
      <w:r>
        <w:rPr>
          <w:rFonts w:eastAsia="Arial"/>
          <w:color w:val="231F20"/>
          <w:sz w:val="18"/>
          <w:szCs w:val="18"/>
        </w:rPr>
        <w:t>CNCF</w:t>
      </w:r>
      <w:r>
        <w:rPr>
          <w:rFonts w:ascii="SimSun" w:eastAsia="SimSun" w:hAnsi="SimSun" w:cs="SimSun"/>
          <w:color w:val="231F20"/>
          <w:spacing w:val="-1"/>
          <w:sz w:val="18"/>
          <w:szCs w:val="18"/>
        </w:rPr>
        <w:t>)は、 マイクロサービス</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アー</w:t>
      </w:r>
      <w:r>
        <w:rPr>
          <w:rFonts w:ascii="SimSun" w:eastAsia="SimSun" w:hAnsi="SimSun" w:cs="SimSun"/>
          <w:color w:val="231F20"/>
          <w:spacing w:val="6"/>
          <w:sz w:val="18"/>
          <w:szCs w:val="18"/>
        </w:rPr>
        <w:t>キテクチャの一部としてオーケストレーテッドコンテナを実現</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ための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術の遵守と統合</w:t>
      </w:r>
      <w:r>
        <w:rPr>
          <w:rFonts w:ascii="SimSun" w:eastAsia="SimSun" w:hAnsi="SimSun" w:cs="SimSun"/>
          <w:color w:val="231F20"/>
          <w:spacing w:val="3"/>
          <w:sz w:val="18"/>
          <w:szCs w:val="18"/>
        </w:rPr>
        <w:t>を</w:t>
      </w:r>
      <w:r>
        <w:rPr>
          <w:rFonts w:ascii="SimSun" w:eastAsia="SimSun" w:hAnsi="SimSun" w:cs="SimSun"/>
          <w:color w:val="231F20"/>
          <w:spacing w:val="2"/>
          <w:sz w:val="18"/>
          <w:szCs w:val="18"/>
        </w:rPr>
        <w:t>マントラとして2015年12月</w:t>
      </w:r>
      <w:r>
        <w:rPr>
          <w:rFonts w:eastAsia="Arial"/>
          <w:color w:val="231F20"/>
          <w:spacing w:val="2"/>
          <w:sz w:val="18"/>
          <w:szCs w:val="18"/>
        </w:rPr>
        <w:t xml:space="preserve">11 </w:t>
      </w:r>
      <w:r>
        <w:rPr>
          <w:rFonts w:ascii="SimSun" w:eastAsia="SimSun" w:hAnsi="SimSun" w:cs="SimSun"/>
          <w:color w:val="231F20"/>
          <w:spacing w:val="2"/>
          <w:sz w:val="18"/>
          <w:szCs w:val="18"/>
        </w:rPr>
        <w:t>日に設立され、 クラウドネイティブアプリケーシ</w:t>
      </w:r>
    </w:p>
    <w:p w14:paraId="7D5B937A" w14:textId="256B8F9E" w:rsidR="00862892" w:rsidRDefault="00000000">
      <w:pPr>
        <w:spacing w:before="2" w:line="361" w:lineRule="auto"/>
        <w:ind w:left="102" w:firstLine="30"/>
        <w:rPr>
          <w:rFonts w:ascii="SimSun" w:eastAsia="SimSun" w:hAnsi="SimSun" w:cs="SimSun"/>
          <w:sz w:val="18"/>
          <w:szCs w:val="18"/>
        </w:rPr>
      </w:pPr>
      <w:r>
        <w:rPr>
          <w:rFonts w:ascii="SimSun" w:eastAsia="SimSun" w:hAnsi="SimSun" w:cs="SimSun"/>
          <w:color w:val="231F20"/>
          <w:spacing w:val="3"/>
          <w:sz w:val="18"/>
          <w:szCs w:val="18"/>
        </w:rPr>
        <w:t>ョ</w:t>
      </w:r>
      <w:r>
        <w:rPr>
          <w:rFonts w:ascii="SimSun" w:eastAsia="SimSun" w:hAnsi="SimSun" w:cs="SimSun"/>
          <w:color w:val="231F20"/>
          <w:spacing w:val="2"/>
          <w:sz w:val="18"/>
          <w:szCs w:val="18"/>
        </w:rPr>
        <w:t>ンの推進と普及に尽力する大きな勢力となっています。</w:t>
      </w:r>
      <w:r>
        <w:rPr>
          <w:rFonts w:eastAsia="Arial"/>
          <w:color w:val="231F20"/>
          <w:sz w:val="18"/>
          <w:szCs w:val="18"/>
        </w:rPr>
        <w:t>CNCF</w:t>
      </w:r>
      <w:r>
        <w:rPr>
          <w:rFonts w:ascii="ＭＳ 明朝" w:eastAsia="ＭＳ 明朝" w:hAnsi="ＭＳ 明朝" w:cs="ＭＳ 明朝"/>
          <w:color w:val="231F20"/>
          <w:spacing w:val="2"/>
          <w:sz w:val="18"/>
          <w:szCs w:val="18"/>
        </w:rPr>
        <w:t>は</w:t>
      </w:r>
      <w:r>
        <w:rPr>
          <w:rFonts w:ascii="SimSun" w:eastAsia="SimSun" w:hAnsi="SimSun" w:cs="SimSun"/>
          <w:color w:val="231F20"/>
          <w:spacing w:val="2"/>
          <w:sz w:val="18"/>
          <w:szCs w:val="18"/>
        </w:rPr>
        <w:t>ベンダーニュートラルな財団と</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して、 </w:t>
      </w:r>
      <w:r>
        <w:rPr>
          <w:rFonts w:eastAsia="Arial"/>
          <w:color w:val="231F20"/>
          <w:spacing w:val="-1"/>
          <w:sz w:val="18"/>
          <w:szCs w:val="18"/>
        </w:rPr>
        <w:t>Kubernetes</w:t>
      </w:r>
      <w:r>
        <w:rPr>
          <w:rFonts w:ascii="SimSun" w:eastAsia="SimSun" w:hAnsi="SimSun" w:cs="SimSun"/>
          <w:color w:val="231F20"/>
          <w:spacing w:val="-2"/>
          <w:sz w:val="18"/>
          <w:szCs w:val="18"/>
        </w:rPr>
        <w:t>、</w:t>
      </w:r>
      <w:r>
        <w:rPr>
          <w:rFonts w:eastAsia="Arial"/>
          <w:color w:val="231F20"/>
          <w:spacing w:val="-1"/>
          <w:sz w:val="18"/>
          <w:szCs w:val="18"/>
        </w:rPr>
        <w:t>Prometheus</w:t>
      </w:r>
      <w:r>
        <w:rPr>
          <w:rFonts w:ascii="SimSun" w:eastAsia="SimSun" w:hAnsi="SimSun" w:cs="SimSun"/>
          <w:color w:val="231F20"/>
          <w:spacing w:val="-1"/>
          <w:sz w:val="18"/>
          <w:szCs w:val="18"/>
        </w:rPr>
        <w:t>、Envoyなど、</w:t>
      </w:r>
      <w:r>
        <w:rPr>
          <w:rFonts w:eastAsia="Arial"/>
          <w:color w:val="231F20"/>
          <w:spacing w:val="-1"/>
          <w:sz w:val="18"/>
          <w:szCs w:val="18"/>
        </w:rPr>
        <w:t>GitHub</w:t>
      </w:r>
      <w:r>
        <w:rPr>
          <w:rFonts w:ascii="SimSun" w:eastAsia="SimSun" w:hAnsi="SimSun" w:cs="SimSun"/>
          <w:color w:val="231F20"/>
          <w:spacing w:val="-1"/>
          <w:sz w:val="18"/>
          <w:szCs w:val="18"/>
        </w:rPr>
        <w:t>上で急成長中の</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技術を推進し、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開発者が</w:t>
      </w:r>
      <w:r>
        <w:rPr>
          <w:rFonts w:ascii="SimSun" w:eastAsia="SimSun" w:hAnsi="SimSun" w:cs="SimSun"/>
          <w:color w:val="231F20"/>
          <w:spacing w:val="4"/>
          <w:sz w:val="18"/>
          <w:szCs w:val="18"/>
        </w:rPr>
        <w:t>より速く、より良い製品を構築できるよう支援しています。</w:t>
      </w:r>
    </w:p>
    <w:p w14:paraId="3D35AE06" w14:textId="77777777" w:rsidR="00862892" w:rsidRDefault="00862892">
      <w:pPr>
        <w:spacing w:line="309" w:lineRule="auto"/>
      </w:pPr>
    </w:p>
    <w:p w14:paraId="4F61FC03" w14:textId="59973F71" w:rsidR="00862892" w:rsidRDefault="0002231E">
      <w:pPr>
        <w:spacing w:before="78" w:line="212" w:lineRule="auto"/>
        <w:ind w:left="118"/>
        <w:outlineLvl w:val="1"/>
        <w:rPr>
          <w:rFonts w:ascii="ＭＳ 明朝" w:eastAsia="ＭＳ 明朝" w:hAnsi="ＭＳ 明朝" w:cs="ＭＳ 明朝"/>
          <w:sz w:val="24"/>
          <w:szCs w:val="24"/>
        </w:rPr>
      </w:pPr>
      <w:r>
        <w:rPr>
          <w:rFonts w:ascii="PMingLiU" w:eastAsia="PMingLiU" w:hAnsi="PMingLiU" w:cs="PMingLiU"/>
          <w:color w:val="231F20"/>
          <w:spacing w:val="-12"/>
          <w:sz w:val="24"/>
          <w:szCs w:val="24"/>
        </w:rPr>
        <w:t>オープンソース</w:t>
      </w:r>
      <w:r>
        <w:rPr>
          <w:rFonts w:ascii="PMingLiU" w:eastAsia="PMingLiU" w:hAnsi="PMingLiU" w:cs="PMingLiU"/>
          <w:color w:val="231F20"/>
          <w:spacing w:val="-6"/>
          <w:sz w:val="24"/>
          <w:szCs w:val="24"/>
        </w:rPr>
        <w:t xml:space="preserve"> ・ インフラストラクチャ ・ ファンデーション(</w:t>
      </w:r>
      <w:r>
        <w:rPr>
          <w:rFonts w:eastAsia="Arial"/>
          <w:color w:val="231F20"/>
          <w:spacing w:val="-6"/>
          <w:sz w:val="24"/>
          <w:szCs w:val="24"/>
        </w:rPr>
        <w:t>OIF</w:t>
      </w:r>
      <w:r>
        <w:rPr>
          <w:rFonts w:ascii="ＭＳ 明朝" w:eastAsia="ＭＳ 明朝" w:hAnsi="ＭＳ 明朝" w:cs="ＭＳ 明朝"/>
          <w:color w:val="231F20"/>
          <w:spacing w:val="-6"/>
          <w:sz w:val="24"/>
          <w:szCs w:val="24"/>
        </w:rPr>
        <w:t>)</w:t>
      </w:r>
    </w:p>
    <w:p w14:paraId="7D0DE524" w14:textId="3C6D5BAD" w:rsidR="00862892" w:rsidRDefault="00000000">
      <w:pPr>
        <w:spacing w:before="182" w:line="360" w:lineRule="auto"/>
        <w:ind w:left="89" w:right="150" w:hanging="1"/>
        <w:rPr>
          <w:rFonts w:ascii="SimSun" w:eastAsia="SimSun" w:hAnsi="SimSun" w:cs="SimSun"/>
          <w:sz w:val="18"/>
          <w:szCs w:val="18"/>
        </w:rPr>
      </w:pPr>
      <w:r>
        <w:rPr>
          <w:rFonts w:eastAsia="Arial"/>
          <w:color w:val="231F20"/>
          <w:spacing w:val="22"/>
          <w:sz w:val="18"/>
          <w:szCs w:val="18"/>
        </w:rPr>
        <w:t>2</w:t>
      </w:r>
      <w:r>
        <w:rPr>
          <w:rFonts w:eastAsia="Arial"/>
          <w:color w:val="231F20"/>
          <w:spacing w:val="20"/>
          <w:sz w:val="18"/>
          <w:szCs w:val="18"/>
        </w:rPr>
        <w:t>020</w:t>
      </w:r>
      <w:r>
        <w:rPr>
          <w:rFonts w:ascii="ＭＳ 明朝" w:eastAsia="ＭＳ 明朝" w:hAnsi="ＭＳ 明朝" w:cs="ＭＳ 明朝"/>
          <w:color w:val="231F20"/>
          <w:spacing w:val="20"/>
          <w:sz w:val="18"/>
          <w:szCs w:val="18"/>
        </w:rPr>
        <w:t>年</w:t>
      </w:r>
      <w:r>
        <w:rPr>
          <w:rFonts w:eastAsia="Arial"/>
          <w:color w:val="231F20"/>
          <w:spacing w:val="20"/>
          <w:sz w:val="18"/>
          <w:szCs w:val="18"/>
        </w:rPr>
        <w:t>10</w:t>
      </w:r>
      <w:r>
        <w:rPr>
          <w:rFonts w:ascii="ＭＳ 明朝" w:eastAsia="ＭＳ 明朝" w:hAnsi="ＭＳ 明朝" w:cs="ＭＳ 明朝"/>
          <w:color w:val="231F20"/>
          <w:spacing w:val="20"/>
          <w:sz w:val="18"/>
          <w:szCs w:val="18"/>
        </w:rPr>
        <w:t>月</w:t>
      </w:r>
      <w:r>
        <w:rPr>
          <w:rFonts w:ascii="SimSun" w:eastAsia="SimSun" w:hAnsi="SimSun" w:cs="SimSun"/>
          <w:color w:val="231F20"/>
          <w:spacing w:val="20"/>
          <w:sz w:val="18"/>
          <w:szCs w:val="18"/>
        </w:rPr>
        <w:t>、</w:t>
      </w:r>
      <w:r>
        <w:rPr>
          <w:rFonts w:eastAsia="Arial"/>
          <w:color w:val="231F20"/>
          <w:sz w:val="18"/>
          <w:szCs w:val="18"/>
        </w:rPr>
        <w:t>OpenStack</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OSF</w:t>
      </w:r>
      <w:r>
        <w:rPr>
          <w:rFonts w:ascii="ＭＳ 明朝" w:eastAsia="ＭＳ 明朝" w:hAnsi="ＭＳ 明朝" w:cs="ＭＳ 明朝"/>
          <w:color w:val="231F20"/>
          <w:spacing w:val="20"/>
          <w:sz w:val="18"/>
          <w:szCs w:val="18"/>
        </w:rPr>
        <w:t>)は</w:t>
      </w:r>
      <w:r>
        <w:rPr>
          <w:rFonts w:eastAsia="Arial"/>
          <w:color w:val="231F20"/>
          <w:sz w:val="18"/>
          <w:szCs w:val="18"/>
        </w:rPr>
        <w:t>Open</w:t>
      </w:r>
      <w:r>
        <w:rPr>
          <w:rFonts w:eastAsia="Arial"/>
          <w:color w:val="231F20"/>
          <w:spacing w:val="20"/>
          <w:sz w:val="18"/>
          <w:szCs w:val="18"/>
        </w:rPr>
        <w:t xml:space="preserve"> </w:t>
      </w:r>
      <w:r>
        <w:rPr>
          <w:rFonts w:ascii="SimSun" w:eastAsia="SimSun" w:hAnsi="SimSun" w:cs="SimSun"/>
          <w:color w:val="231F20"/>
          <w:sz w:val="18"/>
          <w:szCs w:val="18"/>
        </w:rPr>
        <w:t>Source</w:t>
      </w:r>
      <w:r>
        <w:rPr>
          <w:rFonts w:ascii="SimSun" w:eastAsia="SimSun" w:hAnsi="SimSun" w:cs="SimSun"/>
          <w:color w:val="231F20"/>
          <w:spacing w:val="20"/>
          <w:sz w:val="18"/>
          <w:szCs w:val="18"/>
        </w:rPr>
        <w:t xml:space="preserve"> </w:t>
      </w:r>
      <w:r>
        <w:rPr>
          <w:rFonts w:eastAsia="Arial"/>
          <w:color w:val="231F20"/>
          <w:sz w:val="18"/>
          <w:szCs w:val="18"/>
        </w:rPr>
        <w:t>Infrastructure</w:t>
      </w:r>
      <w:r>
        <w:rPr>
          <w:rFonts w:eastAsia="Arial"/>
          <w:color w:val="231F20"/>
          <w:spacing w:val="20"/>
          <w:sz w:val="18"/>
          <w:szCs w:val="18"/>
        </w:rPr>
        <w:t xml:space="preserve"> </w:t>
      </w:r>
      <w:r>
        <w:rPr>
          <w:rFonts w:eastAsia="Arial"/>
          <w:color w:val="231F20"/>
          <w:sz w:val="18"/>
          <w:szCs w:val="18"/>
        </w:rPr>
        <w:t>Foundation</w:t>
      </w:r>
      <w:r>
        <w:rPr>
          <w:rFonts w:eastAsia="Arial"/>
          <w:color w:val="231F20"/>
          <w:spacing w:val="20"/>
          <w:sz w:val="18"/>
          <w:szCs w:val="18"/>
        </w:rPr>
        <w:t xml:space="preserve"> </w:t>
      </w:r>
      <w:r>
        <w:rPr>
          <w:rFonts w:ascii="SimSun" w:eastAsia="SimSun" w:hAnsi="SimSun" w:cs="SimSun"/>
          <w:color w:val="231F20"/>
          <w:spacing w:val="20"/>
          <w:sz w:val="18"/>
          <w:szCs w:val="18"/>
        </w:rPr>
        <w:t>(</w:t>
      </w:r>
      <w:r>
        <w:rPr>
          <w:rFonts w:eastAsia="Arial"/>
          <w:color w:val="231F20"/>
          <w:sz w:val="18"/>
          <w:szCs w:val="18"/>
        </w:rPr>
        <w:t>OIF</w:t>
      </w:r>
      <w:r>
        <w:rPr>
          <w:rFonts w:ascii="SimSun" w:eastAsia="SimSun" w:hAnsi="SimSun" w:cs="SimSun"/>
          <w:color w:val="231F20"/>
          <w:spacing w:val="2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に</w:t>
      </w:r>
      <w:r>
        <w:rPr>
          <w:rFonts w:ascii="SimSun" w:eastAsia="SimSun" w:hAnsi="SimSun" w:cs="SimSun"/>
          <w:color w:val="231F20"/>
          <w:spacing w:val="11"/>
          <w:sz w:val="18"/>
          <w:szCs w:val="18"/>
        </w:rPr>
        <w:t>正</w:t>
      </w:r>
      <w:r>
        <w:rPr>
          <w:rFonts w:ascii="SimSun" w:eastAsia="SimSun" w:hAnsi="SimSun" w:cs="SimSun"/>
          <w:color w:val="231F20"/>
          <w:spacing w:val="7"/>
          <w:sz w:val="18"/>
          <w:szCs w:val="18"/>
        </w:rPr>
        <w:t>式に進化しました 。</w:t>
      </w:r>
      <w:r>
        <w:rPr>
          <w:rFonts w:ascii="SimSun" w:eastAsia="SimSun" w:hAnsi="SimSun" w:cs="SimSun"/>
          <w:color w:val="231F20"/>
          <w:sz w:val="18"/>
          <w:szCs w:val="18"/>
        </w:rPr>
        <w:t>OIF</w:t>
      </w:r>
      <w:r>
        <w:rPr>
          <w:rFonts w:ascii="SimSun" w:eastAsia="SimSun" w:hAnsi="SimSun" w:cs="SimSun"/>
          <w:color w:val="231F20"/>
          <w:spacing w:val="7"/>
          <w:sz w:val="18"/>
          <w:szCs w:val="18"/>
        </w:rPr>
        <w:t>の目標は、</w:t>
      </w:r>
      <w:r>
        <w:rPr>
          <w:rFonts w:eastAsia="Arial"/>
          <w:color w:val="231F20"/>
          <w:sz w:val="18"/>
          <w:szCs w:val="18"/>
        </w:rPr>
        <w:t>OpenStack</w:t>
      </w:r>
      <w:r>
        <w:rPr>
          <w:rFonts w:ascii="SimSun" w:eastAsia="SimSun" w:hAnsi="SimSun" w:cs="SimSun"/>
          <w:color w:val="231F20"/>
          <w:spacing w:val="7"/>
          <w:sz w:val="18"/>
          <w:szCs w:val="18"/>
        </w:rPr>
        <w:t>パブリックおよびプライベートクラウドの成</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長を拡大</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ための共有リソースを提供し、開発者、ユーザー、エコシステムにグローバルで貢献</w:t>
      </w:r>
      <w:r>
        <w:rPr>
          <w:rFonts w:ascii="SimSun" w:eastAsia="SimSun" w:hAnsi="SimSun" w:cs="SimSun"/>
          <w:color w:val="231F20"/>
          <w:sz w:val="18"/>
          <w:szCs w:val="18"/>
        </w:rPr>
        <w:t xml:space="preserve"> </w:t>
      </w:r>
      <w:r w:rsidR="00C65939">
        <w:rPr>
          <w:rFonts w:ascii="SimSun" w:eastAsia="SimSun" w:hAnsi="SimSun" w:cs="SimSun"/>
          <w:color w:val="231F20"/>
          <w:spacing w:val="-1"/>
          <w:sz w:val="18"/>
          <w:szCs w:val="18"/>
        </w:rPr>
        <w:t>する</w:t>
      </w:r>
      <w:r>
        <w:rPr>
          <w:rFonts w:ascii="SimSun" w:eastAsia="SimSun" w:hAnsi="SimSun" w:cs="SimSun"/>
          <w:color w:val="231F20"/>
          <w:spacing w:val="-1"/>
          <w:sz w:val="18"/>
          <w:szCs w:val="18"/>
        </w:rPr>
        <w:t xml:space="preserve">ことです。 </w:t>
      </w:r>
      <w:r>
        <w:rPr>
          <w:rFonts w:eastAsia="Arial"/>
          <w:color w:val="231F20"/>
          <w:sz w:val="18"/>
          <w:szCs w:val="18"/>
        </w:rPr>
        <w:t>OIF</w:t>
      </w:r>
      <w:r>
        <w:rPr>
          <w:rFonts w:ascii="SimSun" w:eastAsia="SimSun" w:hAnsi="SimSun" w:cs="SimSun"/>
          <w:color w:val="231F20"/>
          <w:spacing w:val="-1"/>
          <w:sz w:val="18"/>
          <w:szCs w:val="18"/>
        </w:rPr>
        <w:t>には2つの会員区分があり、個人会員は無償かつ無制限</w:t>
      </w:r>
      <w:r>
        <w:rPr>
          <w:rFonts w:ascii="SimSun" w:eastAsia="SimSun" w:hAnsi="SimSun" w:cs="SimSun"/>
          <w:color w:val="231F20"/>
          <w:sz w:val="18"/>
          <w:szCs w:val="18"/>
        </w:rPr>
        <w:t xml:space="preserve">で、技術貢献やコミュニ </w:t>
      </w:r>
      <w:r>
        <w:rPr>
          <w:rFonts w:ascii="SimSun" w:eastAsia="SimSun" w:hAnsi="SimSun" w:cs="SimSun"/>
          <w:color w:val="231F20"/>
          <w:spacing w:val="4"/>
          <w:sz w:val="18"/>
          <w:szCs w:val="18"/>
        </w:rPr>
        <w:t>ティ形成を通じて</w:t>
      </w:r>
      <w:r>
        <w:rPr>
          <w:rFonts w:eastAsia="Arial"/>
          <w:color w:val="231F20"/>
          <w:sz w:val="18"/>
          <w:szCs w:val="18"/>
        </w:rPr>
        <w:t>OpenStack</w:t>
      </w:r>
      <w:r>
        <w:rPr>
          <w:rFonts w:ascii="SimSun" w:eastAsia="SimSun" w:hAnsi="SimSun" w:cs="SimSun"/>
          <w:color w:val="231F20"/>
          <w:spacing w:val="4"/>
          <w:sz w:val="18"/>
          <w:szCs w:val="18"/>
        </w:rPr>
        <w:t>コ</w:t>
      </w:r>
      <w:r>
        <w:rPr>
          <w:rFonts w:ascii="SimSun" w:eastAsia="SimSun" w:hAnsi="SimSun" w:cs="SimSun"/>
          <w:color w:val="231F20"/>
          <w:spacing w:val="3"/>
          <w:sz w:val="18"/>
          <w:szCs w:val="18"/>
        </w:rPr>
        <w:t>ミ</w:t>
      </w:r>
      <w:r>
        <w:rPr>
          <w:rFonts w:ascii="SimSun" w:eastAsia="SimSun" w:hAnsi="SimSun" w:cs="SimSun"/>
          <w:color w:val="231F20"/>
          <w:spacing w:val="2"/>
          <w:sz w:val="18"/>
          <w:szCs w:val="18"/>
        </w:rPr>
        <w:t>ュニティに参加</w:t>
      </w:r>
      <w:r w:rsidR="00C65939">
        <w:rPr>
          <w:rFonts w:ascii="SimSun" w:eastAsia="SimSun" w:hAnsi="SimSun" w:cs="SimSun"/>
          <w:color w:val="231F20"/>
          <w:spacing w:val="2"/>
          <w:sz w:val="18"/>
          <w:szCs w:val="18"/>
        </w:rPr>
        <w:t>する</w:t>
      </w:r>
      <w:r>
        <w:rPr>
          <w:rFonts w:ascii="SimSun" w:eastAsia="SimSun" w:hAnsi="SimSun" w:cs="SimSun"/>
          <w:color w:val="231F20"/>
          <w:spacing w:val="2"/>
          <w:sz w:val="18"/>
          <w:szCs w:val="18"/>
        </w:rPr>
        <w:t>ことができます。一方、法人会員は、協賛金</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に応じ</w:t>
      </w:r>
      <w:r>
        <w:rPr>
          <w:rFonts w:ascii="SimSun" w:eastAsia="SimSun" w:hAnsi="SimSun" w:cs="SimSun"/>
          <w:color w:val="231F20"/>
          <w:spacing w:val="-2"/>
          <w:sz w:val="18"/>
          <w:szCs w:val="18"/>
        </w:rPr>
        <w:t xml:space="preserve">てプラチナ、ゴールド、コーポレート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スポンサード、サポーティング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オーガナイザー</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に分けられ、プラチナ会員が最も発言力がある</w:t>
      </w:r>
      <w:r>
        <w:rPr>
          <w:rFonts w:ascii="SimSun" w:eastAsia="SimSun" w:hAnsi="SimSun" w:cs="SimSun"/>
          <w:color w:val="231F20"/>
          <w:spacing w:val="3"/>
          <w:sz w:val="18"/>
          <w:szCs w:val="18"/>
        </w:rPr>
        <w:t>。</w:t>
      </w:r>
    </w:p>
    <w:p w14:paraId="191C7F0E" w14:textId="77777777" w:rsidR="00862892" w:rsidRDefault="00862892">
      <w:pPr>
        <w:spacing w:line="307" w:lineRule="auto"/>
      </w:pPr>
    </w:p>
    <w:p w14:paraId="754301FE" w14:textId="77777777" w:rsidR="00862892" w:rsidRDefault="00000000">
      <w:pPr>
        <w:spacing w:before="79" w:line="214" w:lineRule="auto"/>
        <w:ind w:left="96"/>
        <w:outlineLvl w:val="1"/>
        <w:rPr>
          <w:rFonts w:ascii="PMingLiU" w:eastAsia="PMingLiU" w:hAnsi="PMingLiU" w:cs="PMingLiU"/>
          <w:sz w:val="24"/>
          <w:szCs w:val="24"/>
        </w:rPr>
      </w:pPr>
      <w:r>
        <w:rPr>
          <w:rFonts w:eastAsia="Arial"/>
          <w:color w:val="231F20"/>
          <w:spacing w:val="-1"/>
          <w:sz w:val="24"/>
          <w:szCs w:val="24"/>
        </w:rPr>
        <w:t xml:space="preserve">OIN </w:t>
      </w:r>
      <w:r>
        <w:rPr>
          <w:rFonts w:ascii="PMingLiU" w:eastAsia="PMingLiU" w:hAnsi="PMingLiU" w:cs="PMingLiU"/>
          <w:color w:val="231F20"/>
          <w:spacing w:val="-1"/>
          <w:sz w:val="24"/>
          <w:szCs w:val="24"/>
        </w:rPr>
        <w:t>(</w:t>
      </w:r>
      <w:r>
        <w:rPr>
          <w:rFonts w:eastAsia="Arial"/>
          <w:color w:val="231F20"/>
          <w:spacing w:val="-1"/>
          <w:sz w:val="24"/>
          <w:szCs w:val="24"/>
        </w:rPr>
        <w:t>Open Inve</w:t>
      </w:r>
      <w:r>
        <w:rPr>
          <w:rFonts w:eastAsia="Arial"/>
          <w:color w:val="231F20"/>
          <w:sz w:val="24"/>
          <w:szCs w:val="24"/>
        </w:rPr>
        <w:t>ntion</w:t>
      </w:r>
      <w:r>
        <w:rPr>
          <w:rFonts w:eastAsia="Arial"/>
          <w:color w:val="231F20"/>
          <w:spacing w:val="-1"/>
          <w:sz w:val="24"/>
          <w:szCs w:val="24"/>
        </w:rPr>
        <w:t xml:space="preserve"> </w:t>
      </w:r>
      <w:r>
        <w:rPr>
          <w:rFonts w:eastAsia="Arial"/>
          <w:color w:val="231F20"/>
          <w:sz w:val="24"/>
          <w:szCs w:val="24"/>
        </w:rPr>
        <w:t>Network</w:t>
      </w:r>
      <w:r>
        <w:rPr>
          <w:rFonts w:ascii="PMingLiU" w:eastAsia="PMingLiU" w:hAnsi="PMingLiU" w:cs="PMingLiU"/>
          <w:color w:val="231F20"/>
          <w:spacing w:val="-1"/>
          <w:sz w:val="24"/>
          <w:szCs w:val="24"/>
        </w:rPr>
        <w:t>) 特許保護コミュニティ</w:t>
      </w:r>
    </w:p>
    <w:p w14:paraId="26B0592C" w14:textId="4A56AD82" w:rsidR="00862892" w:rsidRDefault="00000000">
      <w:pPr>
        <w:spacing w:before="180" w:line="358" w:lineRule="auto"/>
        <w:ind w:left="93" w:right="149" w:hanging="3"/>
        <w:rPr>
          <w:rFonts w:ascii="SimSun" w:eastAsia="SimSun" w:hAnsi="SimSun" w:cs="SimSun"/>
          <w:sz w:val="18"/>
          <w:szCs w:val="18"/>
        </w:rPr>
      </w:pPr>
      <w:r>
        <w:rPr>
          <w:rFonts w:eastAsia="Arial"/>
          <w:color w:val="231F20"/>
          <w:spacing w:val="-1"/>
          <w:sz w:val="18"/>
          <w:szCs w:val="18"/>
        </w:rPr>
        <w:lastRenderedPageBreak/>
        <w:t>OIN</w:t>
      </w:r>
      <w:r>
        <w:rPr>
          <w:rFonts w:ascii="ＭＳ 明朝" w:eastAsia="ＭＳ 明朝" w:hAnsi="ＭＳ 明朝" w:cs="ＭＳ 明朝"/>
          <w:color w:val="231F20"/>
          <w:spacing w:val="-2"/>
          <w:sz w:val="18"/>
          <w:szCs w:val="18"/>
        </w:rPr>
        <w:t xml:space="preserve">は、 </w:t>
      </w:r>
      <w:r>
        <w:rPr>
          <w:rFonts w:ascii="SimSun" w:eastAsia="SimSun" w:hAnsi="SimSun" w:cs="SimSun"/>
          <w:color w:val="231F20"/>
          <w:spacing w:val="-2"/>
          <w:sz w:val="18"/>
          <w:szCs w:val="18"/>
        </w:rPr>
        <w:t>主要な</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 トウェア </w:t>
      </w:r>
      <w:r>
        <w:rPr>
          <w:rFonts w:ascii="ＭＳ 明朝" w:eastAsia="ＭＳ 明朝" w:hAnsi="ＭＳ 明朝" w:cs="ＭＳ 明朝"/>
          <w:color w:val="231F20"/>
          <w:spacing w:val="-2"/>
          <w:sz w:val="18"/>
          <w:szCs w:val="18"/>
        </w:rPr>
        <w:t>(</w:t>
      </w:r>
      <w:r>
        <w:rPr>
          <w:rFonts w:eastAsia="Arial"/>
          <w:color w:val="231F20"/>
          <w:spacing w:val="-1"/>
          <w:sz w:val="18"/>
          <w:szCs w:val="18"/>
        </w:rPr>
        <w:t>OSS</w:t>
      </w:r>
      <w:r>
        <w:rPr>
          <w:rFonts w:ascii="ＭＳ 明朝" w:eastAsia="ＭＳ 明朝" w:hAnsi="ＭＳ 明朝" w:cs="ＭＳ 明朝"/>
          <w:color w:val="231F20"/>
          <w:spacing w:val="-2"/>
          <w:sz w:val="18"/>
          <w:szCs w:val="18"/>
        </w:rPr>
        <w:t>) プロジェ</w:t>
      </w:r>
      <w:r>
        <w:rPr>
          <w:rFonts w:ascii="ＭＳ 明朝" w:eastAsia="ＭＳ 明朝" w:hAnsi="ＭＳ 明朝" w:cs="ＭＳ 明朝"/>
          <w:color w:val="231F20"/>
          <w:spacing w:val="-1"/>
          <w:sz w:val="18"/>
          <w:szCs w:val="18"/>
        </w:rPr>
        <w:t>クトの</w:t>
      </w:r>
      <w:r>
        <w:rPr>
          <w:rFonts w:ascii="SimSun" w:eastAsia="SimSun" w:hAnsi="SimSun" w:cs="SimSun"/>
          <w:color w:val="231F20"/>
          <w:spacing w:val="-1"/>
          <w:sz w:val="18"/>
          <w:szCs w:val="18"/>
        </w:rPr>
        <w:t>参加者の特許の自由を守り、</w:t>
      </w:r>
      <w:r>
        <w:rPr>
          <w:rFonts w:ascii="SimSun" w:eastAsia="SimSun" w:hAnsi="SimSun" w:cs="SimSun"/>
          <w:color w:val="231F20"/>
          <w:sz w:val="18"/>
          <w:szCs w:val="18"/>
        </w:rPr>
        <w:t xml:space="preserve"> </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ソフトウェア(</w:t>
      </w:r>
      <w:r>
        <w:rPr>
          <w:rFonts w:eastAsia="Arial"/>
          <w:color w:val="231F20"/>
          <w:sz w:val="18"/>
          <w:szCs w:val="18"/>
        </w:rPr>
        <w:t>OSS</w:t>
      </w:r>
      <w:r>
        <w:rPr>
          <w:rFonts w:ascii="SimSun" w:eastAsia="SimSun" w:hAnsi="SimSun" w:cs="SimSun"/>
          <w:color w:val="231F20"/>
          <w:spacing w:val="6"/>
          <w:sz w:val="18"/>
          <w:szCs w:val="18"/>
        </w:rPr>
        <w:t>) の重要な要素である</w:t>
      </w:r>
      <w:r>
        <w:rPr>
          <w:rFonts w:eastAsia="Arial"/>
          <w:color w:val="231F20"/>
          <w:sz w:val="18"/>
          <w:szCs w:val="18"/>
        </w:rPr>
        <w:t>Linux</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自由な開発環境を支援するため</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に作られた、圧倒的に大きな特許保護コミュニティです。 コア技術特許の非侵害は、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ソフトウェアに固有の文化的規範に合致しており、</w:t>
      </w:r>
      <w:r>
        <w:rPr>
          <w:rFonts w:eastAsia="Arial"/>
          <w:color w:val="231F20"/>
          <w:sz w:val="18"/>
          <w:szCs w:val="18"/>
        </w:rPr>
        <w:t>OIN</w:t>
      </w:r>
      <w:r>
        <w:rPr>
          <w:rFonts w:eastAsia="Arial"/>
          <w:color w:val="231F20"/>
          <w:spacing w:val="6"/>
          <w:sz w:val="18"/>
          <w:szCs w:val="18"/>
        </w:rPr>
        <w:t xml:space="preserve"> </w:t>
      </w:r>
      <w:r>
        <w:rPr>
          <w:rFonts w:ascii="SimSun" w:eastAsia="SimSun" w:hAnsi="SimSun" w:cs="SimSun"/>
          <w:color w:val="231F20"/>
          <w:spacing w:val="6"/>
          <w:sz w:val="18"/>
          <w:szCs w:val="18"/>
        </w:rPr>
        <w:t>コミュニティに参加</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ことで、コ</w:t>
      </w:r>
    </w:p>
    <w:p w14:paraId="5659B60A" w14:textId="331BBDDD" w:rsidR="00862892" w:rsidRDefault="00000000">
      <w:pPr>
        <w:spacing w:before="3" w:line="360" w:lineRule="auto"/>
        <w:ind w:left="103" w:right="150" w:firstLine="32"/>
        <w:rPr>
          <w:rFonts w:ascii="SimSun" w:eastAsia="SimSun" w:hAnsi="SimSun" w:cs="SimSun"/>
          <w:sz w:val="18"/>
          <w:szCs w:val="18"/>
        </w:rPr>
      </w:pPr>
      <w:r>
        <w:rPr>
          <w:rFonts w:ascii="SimSun" w:eastAsia="SimSun" w:hAnsi="SimSun" w:cs="SimSun"/>
          <w:color w:val="231F20"/>
          <w:spacing w:val="10"/>
          <w:sz w:val="18"/>
          <w:szCs w:val="18"/>
        </w:rPr>
        <w:t>ミ</w:t>
      </w:r>
      <w:r>
        <w:rPr>
          <w:rFonts w:ascii="SimSun" w:eastAsia="SimSun" w:hAnsi="SimSun" w:cs="SimSun"/>
          <w:color w:val="231F20"/>
          <w:spacing w:val="5"/>
          <w:sz w:val="18"/>
          <w:szCs w:val="18"/>
        </w:rPr>
        <w:t>ュニティ内の行動の整合性を理解し、コミュニティメンバーが特許リスクを低減</w:t>
      </w:r>
      <w:r w:rsidR="00C65939">
        <w:rPr>
          <w:rFonts w:ascii="SimSun" w:eastAsia="SimSun" w:hAnsi="SimSun" w:cs="SimSun"/>
          <w:color w:val="231F20"/>
          <w:spacing w:val="5"/>
          <w:sz w:val="18"/>
          <w:szCs w:val="18"/>
        </w:rPr>
        <w:t>する</w:t>
      </w:r>
      <w:r>
        <w:rPr>
          <w:rFonts w:ascii="SimSun" w:eastAsia="SimSun" w:hAnsi="SimSun" w:cs="SimSun"/>
          <w:color w:val="231F20"/>
          <w:spacing w:val="5"/>
          <w:sz w:val="18"/>
          <w:szCs w:val="18"/>
        </w:rPr>
        <w:t>のに十分</w:t>
      </w:r>
      <w:r>
        <w:rPr>
          <w:rFonts w:ascii="SimSun" w:eastAsia="SimSun" w:hAnsi="SimSun" w:cs="SimSun"/>
          <w:color w:val="231F20"/>
          <w:sz w:val="18"/>
          <w:szCs w:val="18"/>
        </w:rPr>
        <w:t xml:space="preserve"> </w:t>
      </w:r>
      <w:r>
        <w:rPr>
          <w:rFonts w:ascii="SimSun" w:eastAsia="SimSun" w:hAnsi="SimSun" w:cs="SimSun"/>
          <w:color w:val="231F20"/>
          <w:spacing w:val="-3"/>
          <w:sz w:val="18"/>
          <w:szCs w:val="18"/>
        </w:rPr>
        <w:t xml:space="preserve">です。  oinは、 </w:t>
      </w:r>
      <w:r>
        <w:rPr>
          <w:rFonts w:eastAsia="Arial"/>
          <w:color w:val="231F20"/>
          <w:spacing w:val="-3"/>
          <w:sz w:val="18"/>
          <w:szCs w:val="18"/>
        </w:rPr>
        <w:t>Google</w:t>
      </w:r>
      <w:r>
        <w:rPr>
          <w:rFonts w:ascii="SimSun" w:eastAsia="SimSun" w:hAnsi="SimSun" w:cs="SimSun"/>
          <w:color w:val="231F20"/>
          <w:spacing w:val="-3"/>
          <w:sz w:val="18"/>
          <w:szCs w:val="18"/>
        </w:rPr>
        <w:t>、</w:t>
      </w:r>
      <w:r>
        <w:rPr>
          <w:rFonts w:eastAsia="Arial"/>
          <w:color w:val="231F20"/>
          <w:spacing w:val="-3"/>
          <w:sz w:val="18"/>
          <w:szCs w:val="18"/>
        </w:rPr>
        <w:t>IBM</w:t>
      </w:r>
      <w:r>
        <w:rPr>
          <w:rFonts w:ascii="SimSun" w:eastAsia="SimSun" w:hAnsi="SimSun" w:cs="SimSun"/>
          <w:color w:val="231F20"/>
          <w:spacing w:val="-3"/>
          <w:sz w:val="18"/>
          <w:szCs w:val="18"/>
        </w:rPr>
        <w:t>、</w:t>
      </w:r>
      <w:r>
        <w:rPr>
          <w:rFonts w:eastAsia="Arial"/>
          <w:color w:val="231F20"/>
          <w:spacing w:val="-3"/>
          <w:sz w:val="18"/>
          <w:szCs w:val="18"/>
        </w:rPr>
        <w:t>NEC</w:t>
      </w:r>
      <w:r>
        <w:rPr>
          <w:rFonts w:ascii="SimSun" w:eastAsia="SimSun" w:hAnsi="SimSun" w:cs="SimSun"/>
          <w:color w:val="231F20"/>
          <w:spacing w:val="-3"/>
          <w:sz w:val="18"/>
          <w:szCs w:val="18"/>
        </w:rPr>
        <w:t>、Philips、ソニー、</w:t>
      </w:r>
      <w:r>
        <w:rPr>
          <w:rFonts w:eastAsia="Arial"/>
          <w:color w:val="231F20"/>
          <w:spacing w:val="-3"/>
          <w:sz w:val="18"/>
          <w:szCs w:val="18"/>
        </w:rPr>
        <w:t>S</w:t>
      </w:r>
      <w:r>
        <w:rPr>
          <w:rFonts w:eastAsia="Arial"/>
          <w:color w:val="231F20"/>
          <w:spacing w:val="-1"/>
          <w:sz w:val="18"/>
          <w:szCs w:val="18"/>
        </w:rPr>
        <w:t>U</w:t>
      </w:r>
      <w:r>
        <w:rPr>
          <w:rFonts w:eastAsia="Arial"/>
          <w:color w:val="231F20"/>
          <w:sz w:val="18"/>
          <w:szCs w:val="18"/>
        </w:rPr>
        <w:t>SE</w:t>
      </w:r>
      <w:r>
        <w:rPr>
          <w:rFonts w:ascii="SimSun" w:eastAsia="SimSun" w:hAnsi="SimSun" w:cs="SimSun"/>
          <w:color w:val="231F20"/>
          <w:spacing w:val="-3"/>
          <w:sz w:val="18"/>
          <w:szCs w:val="18"/>
        </w:rPr>
        <w:t>、トヨタなどの企業の強い支持を受</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けて設立され、 コミュニティ メンバーは</w:t>
      </w:r>
      <w:r>
        <w:rPr>
          <w:rFonts w:eastAsia="Arial"/>
          <w:color w:val="231F20"/>
          <w:spacing w:val="1"/>
          <w:sz w:val="18"/>
          <w:szCs w:val="18"/>
        </w:rPr>
        <w:t>3,400</w:t>
      </w:r>
      <w:r>
        <w:rPr>
          <w:rFonts w:ascii="ＭＳ 明朝" w:eastAsia="ＭＳ 明朝" w:hAnsi="ＭＳ 明朝" w:cs="ＭＳ 明朝"/>
          <w:color w:val="231F20"/>
          <w:spacing w:val="1"/>
          <w:sz w:val="18"/>
          <w:szCs w:val="18"/>
        </w:rPr>
        <w:t>人を超え</w:t>
      </w:r>
      <w:r>
        <w:rPr>
          <w:rFonts w:ascii="SimSun" w:eastAsia="SimSun" w:hAnsi="SimSun" w:cs="SimSun"/>
          <w:color w:val="231F20"/>
          <w:spacing w:val="1"/>
          <w:sz w:val="18"/>
          <w:szCs w:val="18"/>
        </w:rPr>
        <w:t>、</w:t>
      </w:r>
      <w:r>
        <w:rPr>
          <w:rFonts w:eastAsia="Arial"/>
          <w:color w:val="231F20"/>
          <w:spacing w:val="1"/>
          <w:sz w:val="18"/>
          <w:szCs w:val="18"/>
        </w:rPr>
        <w:t>260</w:t>
      </w:r>
      <w:r>
        <w:rPr>
          <w:rFonts w:ascii="SimSun" w:eastAsia="SimSun" w:hAnsi="SimSun" w:cs="SimSun"/>
          <w:color w:val="231F20"/>
          <w:spacing w:val="1"/>
          <w:sz w:val="18"/>
          <w:szCs w:val="18"/>
        </w:rPr>
        <w:t>万以上</w:t>
      </w:r>
      <w:r>
        <w:rPr>
          <w:rFonts w:ascii="SimSun" w:eastAsia="SimSun" w:hAnsi="SimSun" w:cs="SimSun"/>
          <w:color w:val="231F20"/>
          <w:sz w:val="18"/>
          <w:szCs w:val="18"/>
        </w:rPr>
        <w:t xml:space="preserve">の人が参加しています特許と </w:t>
      </w:r>
      <w:r>
        <w:rPr>
          <w:rFonts w:ascii="SimSun" w:eastAsia="SimSun" w:hAnsi="SimSun" w:cs="SimSun"/>
          <w:color w:val="231F20"/>
          <w:spacing w:val="-2"/>
          <w:sz w:val="18"/>
          <w:szCs w:val="18"/>
        </w:rPr>
        <w:t>出願</w:t>
      </w:r>
    </w:p>
    <w:p w14:paraId="62EBC808" w14:textId="7E8F31EC" w:rsidR="00862892" w:rsidRDefault="0002231E">
      <w:pPr>
        <w:spacing w:before="171" w:line="221" w:lineRule="auto"/>
        <w:ind w:left="23"/>
        <w:outlineLvl w:val="1"/>
        <w:rPr>
          <w:rFonts w:ascii="PMingLiU" w:eastAsia="PMingLiU" w:hAnsi="PMingLiU" w:cs="PMingLiU"/>
          <w:sz w:val="24"/>
          <w:szCs w:val="24"/>
        </w:rPr>
      </w:pPr>
      <w:r>
        <w:rPr>
          <w:rFonts w:ascii="PMingLiU" w:eastAsia="PMingLiU" w:hAnsi="PMingLiU" w:cs="PMingLiU"/>
          <w:color w:val="231F20"/>
          <w:spacing w:val="-9"/>
          <w:sz w:val="24"/>
          <w:szCs w:val="24"/>
        </w:rPr>
        <w:t>オープンソース</w:t>
      </w:r>
      <w:r>
        <w:rPr>
          <w:rFonts w:ascii="PMingLiU" w:eastAsia="PMingLiU" w:hAnsi="PMingLiU" w:cs="PMingLiU"/>
          <w:color w:val="231F20"/>
          <w:spacing w:val="-5"/>
          <w:sz w:val="24"/>
          <w:szCs w:val="24"/>
        </w:rPr>
        <w:t>コミュニティ</w:t>
      </w:r>
    </w:p>
    <w:p w14:paraId="0A65C84E" w14:textId="6A52AC66" w:rsidR="00862892" w:rsidRDefault="0002231E">
      <w:pPr>
        <w:spacing w:before="171" w:line="364" w:lineRule="auto"/>
        <w:ind w:right="83" w:firstLine="6"/>
        <w:rPr>
          <w:rFonts w:ascii="SimSun" w:eastAsia="SimSun" w:hAnsi="SimSun" w:cs="SimSun"/>
          <w:sz w:val="18"/>
          <w:szCs w:val="18"/>
        </w:rPr>
      </w:pPr>
      <w:r>
        <w:rPr>
          <w:rFonts w:ascii="SimSun" w:eastAsia="SimSun" w:hAnsi="SimSun" w:cs="SimSun"/>
          <w:color w:val="231F20"/>
          <w:spacing w:val="-1"/>
          <w:sz w:val="18"/>
          <w:szCs w:val="18"/>
        </w:rPr>
        <w:t>オープンソースコミュニ</w:t>
      </w:r>
      <w:r>
        <w:rPr>
          <w:rFonts w:ascii="SimSun" w:eastAsia="SimSun" w:hAnsi="SimSun" w:cs="SimSun"/>
          <w:color w:val="231F20"/>
          <w:sz w:val="18"/>
          <w:szCs w:val="18"/>
        </w:rPr>
        <w:t xml:space="preserve">ティは、多くのクリエイターやユーザーにとって、コミュニケーションや </w:t>
      </w:r>
      <w:r>
        <w:rPr>
          <w:rFonts w:ascii="SimSun" w:eastAsia="SimSun" w:hAnsi="SimSun" w:cs="SimSun"/>
          <w:color w:val="231F20"/>
          <w:spacing w:val="-1"/>
          <w:sz w:val="18"/>
          <w:szCs w:val="18"/>
        </w:rPr>
        <w:t>学習</w:t>
      </w:r>
      <w:r>
        <w:rPr>
          <w:rFonts w:ascii="SimSun" w:eastAsia="SimSun" w:hAnsi="SimSun" w:cs="SimSun"/>
          <w:color w:val="231F20"/>
          <w:sz w:val="18"/>
          <w:szCs w:val="18"/>
        </w:rPr>
        <w:t xml:space="preserve">のための「基地」となっています。オープンソースコミュニティは、プロジェクト開発の組織 </w:t>
      </w:r>
      <w:r>
        <w:rPr>
          <w:rFonts w:ascii="SimSun" w:eastAsia="SimSun" w:hAnsi="SimSun" w:cs="SimSun"/>
          <w:color w:val="231F20"/>
          <w:spacing w:val="-1"/>
          <w:sz w:val="18"/>
          <w:szCs w:val="18"/>
        </w:rPr>
        <w:t>的な形態であり、 ソースコード</w:t>
      </w:r>
      <w:r>
        <w:rPr>
          <w:rFonts w:ascii="SimSun" w:eastAsia="SimSun" w:hAnsi="SimSun" w:cs="SimSun"/>
          <w:color w:val="231F20"/>
          <w:sz w:val="18"/>
          <w:szCs w:val="18"/>
        </w:rPr>
        <w:t xml:space="preserve">プロジェクトの開発や改良に関わるすべてのユーザーのコミュニテ </w:t>
      </w:r>
      <w:r>
        <w:rPr>
          <w:rFonts w:ascii="SimSun" w:eastAsia="SimSun" w:hAnsi="SimSun" w:cs="SimSun"/>
          <w:color w:val="231F20"/>
          <w:spacing w:val="3"/>
          <w:sz w:val="18"/>
          <w:szCs w:val="18"/>
        </w:rPr>
        <w:t>ィであり、多くの場合、オープンソースライセンスの下でソースコードを配布</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ネット</w:t>
      </w:r>
      <w:r>
        <w:rPr>
          <w:rFonts w:ascii="SimSun" w:eastAsia="SimSun" w:hAnsi="SimSun" w:cs="SimSun"/>
          <w:color w:val="231F20"/>
          <w:spacing w:val="2"/>
          <w:sz w:val="18"/>
          <w:szCs w:val="18"/>
        </w:rPr>
        <w:t>ワ</w:t>
      </w:r>
      <w:r>
        <w:rPr>
          <w:rFonts w:ascii="SimSun" w:eastAsia="SimSun" w:hAnsi="SimSun" w:cs="SimSun"/>
          <w:color w:val="231F20"/>
          <w:sz w:val="18"/>
          <w:szCs w:val="18"/>
        </w:rPr>
        <w:t xml:space="preserve">ーク </w:t>
      </w:r>
      <w:r>
        <w:rPr>
          <w:rFonts w:ascii="SimSun" w:eastAsia="SimSun" w:hAnsi="SimSun" w:cs="SimSun"/>
          <w:color w:val="231F20"/>
          <w:spacing w:val="1"/>
          <w:sz w:val="18"/>
          <w:szCs w:val="18"/>
        </w:rPr>
        <w:t>である</w:t>
      </w:r>
    </w:p>
    <w:p w14:paraId="196B6F4E" w14:textId="77777777" w:rsidR="00862892" w:rsidRDefault="00862892">
      <w:pPr>
        <w:spacing w:line="307" w:lineRule="auto"/>
      </w:pPr>
    </w:p>
    <w:p w14:paraId="4999C067" w14:textId="77777777" w:rsidR="00862892" w:rsidRDefault="00862892">
      <w:pPr>
        <w:spacing w:line="307" w:lineRule="auto"/>
      </w:pPr>
    </w:p>
    <w:p w14:paraId="2A770AAF" w14:textId="77777777" w:rsidR="00862892" w:rsidRDefault="00862892">
      <w:pPr>
        <w:spacing w:line="307" w:lineRule="auto"/>
      </w:pPr>
    </w:p>
    <w:p w14:paraId="33E19831" w14:textId="59F6FEC8" w:rsidR="00862892" w:rsidRDefault="00000000">
      <w:pPr>
        <w:spacing w:before="58" w:line="272" w:lineRule="auto"/>
        <w:ind w:left="125" w:hanging="31"/>
        <w:rPr>
          <w:rFonts w:ascii="SimSun" w:eastAsia="SimSun" w:hAnsi="SimSun" w:cs="SimSun"/>
          <w:sz w:val="18"/>
          <w:szCs w:val="18"/>
        </w:rPr>
      </w:pPr>
      <w:r>
        <w:rPr>
          <w:rFonts w:ascii="SimSun" w:eastAsia="SimSun" w:hAnsi="SimSun" w:cs="SimSun"/>
          <w:color w:val="231F20"/>
          <w:spacing w:val="-2"/>
          <w:sz w:val="18"/>
          <w:szCs w:val="18"/>
        </w:rPr>
        <w:t>プラットフォーム</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コミュニティでは、多くの開発者が共同で開発を行い、その成果を共有</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し</w:t>
      </w:r>
      <w:r>
        <w:rPr>
          <w:rFonts w:ascii="SimSun" w:eastAsia="SimSun" w:hAnsi="SimSun" w:cs="SimSun"/>
          <w:color w:val="231F20"/>
          <w:spacing w:val="-13"/>
          <w:sz w:val="18"/>
          <w:szCs w:val="18"/>
        </w:rPr>
        <w:t>ます。</w:t>
      </w:r>
    </w:p>
    <w:p w14:paraId="7098679D" w14:textId="77777777" w:rsidR="00862892" w:rsidRDefault="00862892">
      <w:pPr>
        <w:spacing w:line="332" w:lineRule="auto"/>
      </w:pPr>
    </w:p>
    <w:p w14:paraId="21CBEDBE" w14:textId="56612E5F" w:rsidR="00862892" w:rsidRDefault="00000000">
      <w:pPr>
        <w:spacing w:before="78" w:line="221" w:lineRule="auto"/>
        <w:ind w:left="87"/>
        <w:outlineLvl w:val="1"/>
        <w:rPr>
          <w:rFonts w:ascii="PMingLiU" w:eastAsia="PMingLiU" w:hAnsi="PMingLiU" w:cs="PMingLiU"/>
          <w:sz w:val="24"/>
          <w:szCs w:val="24"/>
        </w:rPr>
      </w:pPr>
      <w:r>
        <w:rPr>
          <w:rFonts w:ascii="PMingLiU" w:eastAsia="PMingLiU" w:hAnsi="PMingLiU" w:cs="PMingLiU"/>
          <w:color w:val="231F20"/>
          <w:spacing w:val="-2"/>
          <w:sz w:val="24"/>
          <w:szCs w:val="24"/>
        </w:rPr>
        <w:t>Mula</w:t>
      </w:r>
      <w:r>
        <w:rPr>
          <w:rFonts w:ascii="PMingLiU" w:eastAsia="PMingLiU" w:hAnsi="PMingLiU" w:cs="PMingLiU"/>
          <w:color w:val="231F20"/>
          <w:sz w:val="24"/>
          <w:szCs w:val="24"/>
        </w:rPr>
        <w:t>n</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2"/>
          <w:sz w:val="24"/>
          <w:szCs w:val="24"/>
        </w:rPr>
        <w:t>コミュニティ</w:t>
      </w:r>
    </w:p>
    <w:p w14:paraId="276C67AB" w14:textId="5A6B37CE" w:rsidR="00862892" w:rsidRDefault="00000000">
      <w:pPr>
        <w:spacing w:before="178" w:line="363" w:lineRule="auto"/>
        <w:ind w:left="87" w:right="358" w:firstLine="28"/>
        <w:jc w:val="right"/>
        <w:rPr>
          <w:rFonts w:ascii="SimSun" w:eastAsia="SimSun" w:hAnsi="SimSun" w:cs="SimSun"/>
          <w:sz w:val="18"/>
          <w:szCs w:val="18"/>
        </w:rPr>
      </w:pPr>
      <w:r>
        <w:rPr>
          <w:rFonts w:ascii="SimSun" w:eastAsia="SimSun" w:hAnsi="SimSun" w:cs="SimSun"/>
          <w:color w:val="231F20"/>
          <w:spacing w:val="10"/>
          <w:sz w:val="18"/>
          <w:szCs w:val="18"/>
        </w:rPr>
        <w:t>ムーラン</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コミュニティは、国家重点研究開発計画の重点特別プロジェクトである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w:t>
      </w:r>
      <w:r>
        <w:rPr>
          <w:rFonts w:ascii="SimSun" w:eastAsia="SimSun" w:hAnsi="SimSun" w:cs="SimSun"/>
          <w:color w:val="231F20"/>
          <w:spacing w:val="8"/>
          <w:sz w:val="18"/>
          <w:szCs w:val="18"/>
        </w:rPr>
        <w:t>ク</w:t>
      </w:r>
      <w:r>
        <w:rPr>
          <w:rFonts w:ascii="SimSun" w:eastAsia="SimSun" w:hAnsi="SimSun" w:cs="SimSun"/>
          <w:color w:val="231F20"/>
          <w:spacing w:val="6"/>
          <w:sz w:val="18"/>
          <w:szCs w:val="18"/>
        </w:rPr>
        <w:t>ラウドコンピューティングとビッグデータの</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コミュニティ生態系」の成果の</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一つで、産学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 xml:space="preserve">研究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利用間の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分野の交流促進、国家科学技術革新成果の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化促進、企業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科学教育研究部門と産業界のユーザー間のコミュニケーション強化、</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成果の変革促進を 目的としたものである。 あらゆる</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w:t>
      </w:r>
      <w:r>
        <w:rPr>
          <w:rFonts w:ascii="SimSun" w:eastAsia="SimSun" w:hAnsi="SimSun" w:cs="SimSun"/>
          <w:color w:val="231F20"/>
          <w:spacing w:val="-1"/>
          <w:sz w:val="18"/>
          <w:szCs w:val="18"/>
        </w:rPr>
        <w:t>ト</w:t>
      </w:r>
      <w:r>
        <w:rPr>
          <w:rFonts w:ascii="SimSun" w:eastAsia="SimSun" w:hAnsi="SimSun" w:cs="SimSun"/>
          <w:color w:val="231F20"/>
          <w:sz w:val="18"/>
          <w:szCs w:val="18"/>
        </w:rPr>
        <w:t xml:space="preserve">に中 </w:t>
      </w:r>
      <w:r>
        <w:rPr>
          <w:rFonts w:ascii="SimSun" w:eastAsia="SimSun" w:hAnsi="SimSun" w:cs="SimSun"/>
          <w:color w:val="231F20"/>
          <w:spacing w:val="4"/>
          <w:sz w:val="18"/>
          <w:szCs w:val="18"/>
        </w:rPr>
        <w:t>立</w:t>
      </w:r>
      <w:r>
        <w:rPr>
          <w:rFonts w:ascii="SimSun" w:eastAsia="SimSun" w:hAnsi="SimSun" w:cs="SimSun"/>
          <w:color w:val="231F20"/>
          <w:spacing w:val="2"/>
          <w:sz w:val="18"/>
          <w:szCs w:val="18"/>
        </w:rPr>
        <w:t>的なホスティングを提供し、</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プロジェクトの持続的な発展を第三者から影響を受</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けないようにし、よりオープンなアプローチで</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コミュニティの生態系を構築 </w:t>
      </w:r>
      <w:r>
        <w:rPr>
          <w:rFonts w:ascii="ＭＳ 明朝" w:eastAsia="ＭＳ 明朝" w:hAnsi="ＭＳ 明朝" w:cs="ＭＳ 明朝"/>
          <w:color w:val="231F20"/>
          <w:spacing w:val="-2"/>
          <w:sz w:val="18"/>
          <w:szCs w:val="18"/>
        </w:rPr>
        <w:t xml:space="preserve">・ </w:t>
      </w:r>
      <w:r>
        <w:rPr>
          <w:rFonts w:ascii="SimSun" w:eastAsia="SimSun" w:hAnsi="SimSun" w:cs="SimSun"/>
          <w:color w:val="231F20"/>
          <w:spacing w:val="-2"/>
          <w:sz w:val="18"/>
          <w:szCs w:val="18"/>
        </w:rPr>
        <w:t>改</w:t>
      </w:r>
      <w:r>
        <w:rPr>
          <w:rFonts w:ascii="SimSun" w:eastAsia="SimSun" w:hAnsi="SimSun" w:cs="SimSun"/>
          <w:color w:val="231F20"/>
          <w:spacing w:val="-1"/>
          <w:sz w:val="18"/>
          <w:szCs w:val="18"/>
        </w:rPr>
        <w:t>善</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します。</w:t>
      </w:r>
      <w:r>
        <w:rPr>
          <w:rFonts w:eastAsia="Arial"/>
          <w:color w:val="231F20"/>
          <w:spacing w:val="-2"/>
          <w:sz w:val="18"/>
          <w:szCs w:val="18"/>
        </w:rPr>
        <w:t>2019</w:t>
      </w:r>
      <w:r>
        <w:rPr>
          <w:rFonts w:ascii="ＭＳ 明朝" w:eastAsia="ＭＳ 明朝" w:hAnsi="ＭＳ 明朝" w:cs="ＭＳ 明朝"/>
          <w:color w:val="231F20"/>
          <w:spacing w:val="-2"/>
          <w:sz w:val="18"/>
          <w:szCs w:val="18"/>
        </w:rPr>
        <w:t>年</w:t>
      </w:r>
      <w:r>
        <w:rPr>
          <w:rFonts w:eastAsia="Arial"/>
          <w:color w:val="231F20"/>
          <w:spacing w:val="-2"/>
          <w:sz w:val="18"/>
          <w:szCs w:val="18"/>
        </w:rPr>
        <w:t>8</w:t>
      </w:r>
      <w:r>
        <w:rPr>
          <w:rFonts w:ascii="SimSun" w:eastAsia="SimSun" w:hAnsi="SimSun" w:cs="SimSun"/>
          <w:color w:val="231F20"/>
          <w:spacing w:val="-2"/>
          <w:sz w:val="18"/>
          <w:szCs w:val="18"/>
        </w:rPr>
        <w:t xml:space="preserve">月、 </w:t>
      </w:r>
      <w:r>
        <w:rPr>
          <w:rFonts w:eastAsia="Arial"/>
          <w:color w:val="231F20"/>
          <w:spacing w:val="-1"/>
          <w:sz w:val="18"/>
          <w:szCs w:val="18"/>
        </w:rPr>
        <w:t>Mulan</w:t>
      </w:r>
      <w:r>
        <w:rPr>
          <w:rFonts w:ascii="SimSun" w:eastAsia="SimSun" w:hAnsi="SimSun" w:cs="SimSun"/>
          <w:color w:val="231F20"/>
          <w:spacing w:val="-2"/>
          <w:sz w:val="18"/>
          <w:szCs w:val="18"/>
        </w:rPr>
        <w:t>シリーズの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ライセンス「</w:t>
      </w:r>
      <w:r>
        <w:rPr>
          <w:rFonts w:eastAsia="Arial"/>
          <w:color w:val="231F20"/>
          <w:spacing w:val="-1"/>
          <w:sz w:val="18"/>
          <w:szCs w:val="18"/>
        </w:rPr>
        <w:t xml:space="preserve">Mulan </w:t>
      </w:r>
      <w:r>
        <w:rPr>
          <w:rFonts w:ascii="SimSun" w:eastAsia="SimSun" w:hAnsi="SimSun" w:cs="SimSun"/>
          <w:color w:val="231F20"/>
          <w:spacing w:val="-1"/>
          <w:sz w:val="18"/>
          <w:szCs w:val="18"/>
        </w:rPr>
        <w:t>Loose License, Version</w:t>
      </w:r>
      <w:r>
        <w:rPr>
          <w:rFonts w:ascii="SimSun" w:eastAsia="SimSun" w:hAnsi="SimSun" w:cs="SimSun"/>
          <w:color w:val="231F20"/>
          <w:sz w:val="18"/>
          <w:szCs w:val="18"/>
        </w:rPr>
        <w:t xml:space="preserve"> </w:t>
      </w:r>
      <w:r>
        <w:rPr>
          <w:rFonts w:eastAsia="Arial"/>
          <w:color w:val="231F20"/>
          <w:spacing w:val="8"/>
          <w:sz w:val="18"/>
          <w:szCs w:val="18"/>
        </w:rPr>
        <w:t>1</w:t>
      </w: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5"/>
          <w:sz w:val="18"/>
          <w:szCs w:val="18"/>
        </w:rPr>
        <w:t>が</w:t>
      </w:r>
      <w:r>
        <w:rPr>
          <w:rFonts w:ascii="SimSun" w:eastAsia="SimSun" w:hAnsi="SimSun" w:cs="SimSun"/>
          <w:color w:val="231F20"/>
          <w:spacing w:val="4"/>
          <w:sz w:val="18"/>
          <w:szCs w:val="18"/>
        </w:rPr>
        <w:t>正式に開始、</w:t>
      </w:r>
      <w:r>
        <w:rPr>
          <w:rFonts w:eastAsia="Arial"/>
          <w:color w:val="231F20"/>
          <w:spacing w:val="4"/>
          <w:sz w:val="18"/>
          <w:szCs w:val="18"/>
        </w:rPr>
        <w:t>2020</w:t>
      </w:r>
      <w:r>
        <w:rPr>
          <w:rFonts w:ascii="SimSun" w:eastAsia="SimSun" w:hAnsi="SimSun" w:cs="SimSun"/>
          <w:color w:val="231F20"/>
          <w:spacing w:val="4"/>
          <w:sz w:val="18"/>
          <w:szCs w:val="18"/>
        </w:rPr>
        <w:t>年に</w:t>
      </w:r>
      <w:r>
        <w:rPr>
          <w:rFonts w:eastAsia="Arial"/>
          <w:color w:val="231F20"/>
          <w:sz w:val="18"/>
          <w:szCs w:val="18"/>
        </w:rPr>
        <w:t>MulanPSL</w:t>
      </w:r>
      <w:r>
        <w:rPr>
          <w:rFonts w:eastAsia="Arial"/>
          <w:color w:val="231F20"/>
          <w:spacing w:val="4"/>
          <w:sz w:val="18"/>
          <w:szCs w:val="18"/>
        </w:rPr>
        <w:t xml:space="preserve"> </w:t>
      </w:r>
      <w:r>
        <w:rPr>
          <w:rFonts w:eastAsia="Arial"/>
          <w:color w:val="231F20"/>
          <w:sz w:val="18"/>
          <w:szCs w:val="18"/>
        </w:rPr>
        <w:t>v</w:t>
      </w:r>
      <w:r>
        <w:rPr>
          <w:rFonts w:eastAsia="Arial"/>
          <w:color w:val="231F20"/>
          <w:spacing w:val="4"/>
          <w:sz w:val="18"/>
          <w:szCs w:val="18"/>
        </w:rPr>
        <w:t>2</w:t>
      </w:r>
      <w:r>
        <w:rPr>
          <w:rFonts w:ascii="ＭＳ 明朝" w:eastAsia="ＭＳ 明朝" w:hAnsi="ＭＳ 明朝" w:cs="ＭＳ 明朝"/>
          <w:color w:val="231F20"/>
          <w:spacing w:val="4"/>
          <w:sz w:val="18"/>
          <w:szCs w:val="18"/>
        </w:rPr>
        <w:t>の</w:t>
      </w:r>
      <w:r>
        <w:rPr>
          <w:rFonts w:eastAsia="Arial"/>
          <w:color w:val="231F20"/>
          <w:sz w:val="18"/>
          <w:szCs w:val="18"/>
        </w:rPr>
        <w:t>OSI</w:t>
      </w:r>
      <w:r>
        <w:rPr>
          <w:rFonts w:ascii="SimSun" w:eastAsia="SimSun" w:hAnsi="SimSun" w:cs="SimSun"/>
          <w:color w:val="231F20"/>
          <w:spacing w:val="4"/>
          <w:sz w:val="18"/>
          <w:szCs w:val="18"/>
        </w:rPr>
        <w:t>認定を通過、中国主導で初の中国製となるバイリ</w:t>
      </w:r>
    </w:p>
    <w:p w14:paraId="04D1D634" w14:textId="27D6B1DD" w:rsidR="00862892" w:rsidRDefault="00000000">
      <w:pPr>
        <w:spacing w:line="230" w:lineRule="auto"/>
        <w:ind w:left="115"/>
        <w:rPr>
          <w:rFonts w:ascii="SimSun" w:eastAsia="SimSun" w:hAnsi="SimSun" w:cs="SimSun"/>
          <w:sz w:val="18"/>
          <w:szCs w:val="18"/>
        </w:rPr>
      </w:pPr>
      <w:r>
        <w:rPr>
          <w:rFonts w:ascii="SimSun" w:eastAsia="SimSun" w:hAnsi="SimSun" w:cs="SimSun"/>
          <w:color w:val="231F20"/>
          <w:spacing w:val="11"/>
          <w:sz w:val="18"/>
          <w:szCs w:val="18"/>
        </w:rPr>
        <w:t>ンガルの</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ライセンス(英語</w:t>
      </w:r>
      <w:r>
        <w:rPr>
          <w:rFonts w:ascii="SimSun" w:eastAsia="SimSun" w:hAnsi="SimSun" w:cs="SimSun"/>
          <w:color w:val="231F20"/>
          <w:spacing w:val="7"/>
          <w:sz w:val="18"/>
          <w:szCs w:val="18"/>
        </w:rPr>
        <w:t>版</w:t>
      </w:r>
    </w:p>
    <w:p w14:paraId="01133C85" w14:textId="77777777" w:rsidR="00862892" w:rsidRDefault="00862892">
      <w:pPr>
        <w:spacing w:line="452" w:lineRule="auto"/>
      </w:pPr>
    </w:p>
    <w:p w14:paraId="5A05738F" w14:textId="77777777" w:rsidR="00862892" w:rsidRDefault="00000000">
      <w:pPr>
        <w:spacing w:before="78" w:line="221" w:lineRule="auto"/>
        <w:ind w:left="97"/>
        <w:outlineLvl w:val="1"/>
        <w:rPr>
          <w:rFonts w:ascii="PMingLiU" w:eastAsia="PMingLiU" w:hAnsi="PMingLiU" w:cs="PMingLiU"/>
          <w:sz w:val="24"/>
          <w:szCs w:val="24"/>
        </w:rPr>
      </w:pPr>
      <w:r>
        <w:rPr>
          <w:rFonts w:eastAsia="Arial"/>
          <w:color w:val="231F20"/>
          <w:spacing w:val="-4"/>
          <w:sz w:val="24"/>
          <w:szCs w:val="24"/>
        </w:rPr>
        <w:t>CSDN</w:t>
      </w:r>
      <w:r>
        <w:rPr>
          <w:rFonts w:ascii="PMingLiU" w:eastAsia="PMingLiU" w:hAnsi="PMingLiU" w:cs="PMingLiU"/>
          <w:color w:val="231F20"/>
          <w:spacing w:val="-8"/>
          <w:sz w:val="24"/>
          <w:szCs w:val="24"/>
        </w:rPr>
        <w:t>コ</w:t>
      </w:r>
      <w:r>
        <w:rPr>
          <w:rFonts w:ascii="PMingLiU" w:eastAsia="PMingLiU" w:hAnsi="PMingLiU" w:cs="PMingLiU"/>
          <w:color w:val="231F20"/>
          <w:spacing w:val="-5"/>
          <w:sz w:val="24"/>
          <w:szCs w:val="24"/>
        </w:rPr>
        <w:t>ミ</w:t>
      </w:r>
      <w:r>
        <w:rPr>
          <w:rFonts w:ascii="PMingLiU" w:eastAsia="PMingLiU" w:hAnsi="PMingLiU" w:cs="PMingLiU"/>
          <w:color w:val="231F20"/>
          <w:spacing w:val="-4"/>
          <w:sz w:val="24"/>
          <w:szCs w:val="24"/>
        </w:rPr>
        <w:t>ュニティ</w:t>
      </w:r>
    </w:p>
    <w:p w14:paraId="1E2F2C77" w14:textId="77777777" w:rsidR="00862892" w:rsidRDefault="00000000">
      <w:pPr>
        <w:spacing w:before="175" w:line="366" w:lineRule="auto"/>
        <w:ind w:left="88" w:right="192"/>
        <w:rPr>
          <w:rFonts w:ascii="SimSun" w:eastAsia="SimSun" w:hAnsi="SimSun" w:cs="SimSun"/>
          <w:sz w:val="18"/>
          <w:szCs w:val="18"/>
        </w:rPr>
      </w:pPr>
      <w:r>
        <w:rPr>
          <w:rFonts w:eastAsia="Arial"/>
          <w:color w:val="231F20"/>
          <w:sz w:val="18"/>
          <w:szCs w:val="18"/>
        </w:rPr>
        <w:t>CSDN</w:t>
      </w:r>
      <w:r>
        <w:rPr>
          <w:rFonts w:eastAsia="Arial"/>
          <w:color w:val="231F20"/>
          <w:spacing w:val="3"/>
          <w:sz w:val="18"/>
          <w:szCs w:val="18"/>
        </w:rPr>
        <w:t xml:space="preserve">  </w:t>
      </w:r>
      <w:r>
        <w:rPr>
          <w:rFonts w:ascii="SimSun" w:eastAsia="SimSun" w:hAnsi="SimSun" w:cs="SimSun"/>
          <w:color w:val="231F20"/>
          <w:spacing w:val="3"/>
          <w:sz w:val="18"/>
          <w:szCs w:val="18"/>
        </w:rPr>
        <w:t>(</w:t>
      </w:r>
      <w:r>
        <w:rPr>
          <w:rFonts w:ascii="ＭＳ 明朝" w:eastAsia="ＭＳ 明朝" w:hAnsi="ＭＳ 明朝" w:cs="ＭＳ 明朝"/>
          <w:color w:val="231F20"/>
          <w:spacing w:val="3"/>
          <w:sz w:val="18"/>
          <w:szCs w:val="18"/>
        </w:rPr>
        <w:t>中国ソフトウェア開発者ネットワーク) は、</w:t>
      </w:r>
      <w:r>
        <w:rPr>
          <w:rFonts w:eastAsia="Arial"/>
          <w:color w:val="231F20"/>
          <w:spacing w:val="3"/>
          <w:sz w:val="18"/>
          <w:szCs w:val="18"/>
        </w:rPr>
        <w:t>1999</w:t>
      </w:r>
      <w:r>
        <w:rPr>
          <w:rFonts w:ascii="SimSun" w:eastAsia="SimSun" w:hAnsi="SimSun" w:cs="SimSun"/>
          <w:color w:val="231F20"/>
          <w:spacing w:val="3"/>
          <w:sz w:val="18"/>
          <w:szCs w:val="18"/>
        </w:rPr>
        <w:t>年に設立されました。2021年</w:t>
      </w:r>
      <w:r>
        <w:rPr>
          <w:rFonts w:eastAsia="Arial"/>
          <w:color w:val="231F20"/>
          <w:spacing w:val="3"/>
          <w:sz w:val="18"/>
          <w:szCs w:val="18"/>
        </w:rPr>
        <w:t>3</w:t>
      </w:r>
      <w:r>
        <w:rPr>
          <w:rFonts w:ascii="ＭＳ 明朝" w:eastAsia="ＭＳ 明朝" w:hAnsi="ＭＳ 明朝" w:cs="ＭＳ 明朝"/>
          <w:color w:val="231F20"/>
          <w:spacing w:val="3"/>
          <w:sz w:val="18"/>
          <w:szCs w:val="18"/>
        </w:rPr>
        <w:t>月</w:t>
      </w:r>
      <w:r>
        <w:rPr>
          <w:rFonts w:ascii="SimSun" w:eastAsia="SimSun" w:hAnsi="SimSun" w:cs="SimSun"/>
          <w:color w:val="231F20"/>
          <w:spacing w:val="1"/>
          <w:sz w:val="18"/>
          <w:szCs w:val="18"/>
        </w:rPr>
        <w:t>現</w:t>
      </w:r>
      <w:r>
        <w:rPr>
          <w:rFonts w:ascii="SimSun" w:eastAsia="SimSun" w:hAnsi="SimSun" w:cs="SimSun"/>
          <w:color w:val="231F20"/>
          <w:sz w:val="18"/>
          <w:szCs w:val="18"/>
        </w:rPr>
        <w:t xml:space="preserve">在、  </w:t>
      </w:r>
      <w:r>
        <w:rPr>
          <w:rFonts w:eastAsia="Arial"/>
          <w:color w:val="231F20"/>
          <w:sz w:val="18"/>
          <w:szCs w:val="18"/>
        </w:rPr>
        <w:t>CSDN</w:t>
      </w:r>
      <w:r>
        <w:rPr>
          <w:rFonts w:ascii="ＭＳ 明朝" w:eastAsia="ＭＳ 明朝" w:hAnsi="ＭＳ 明朝" w:cs="ＭＳ 明朝"/>
          <w:color w:val="231F20"/>
          <w:spacing w:val="8"/>
          <w:sz w:val="18"/>
          <w:szCs w:val="18"/>
        </w:rPr>
        <w:t>の</w:t>
      </w:r>
      <w:r>
        <w:rPr>
          <w:rFonts w:ascii="SimSun" w:eastAsia="SimSun" w:hAnsi="SimSun" w:cs="SimSun"/>
          <w:color w:val="231F20"/>
          <w:spacing w:val="8"/>
          <w:sz w:val="18"/>
          <w:szCs w:val="18"/>
        </w:rPr>
        <w:t>登録会員数</w:t>
      </w:r>
      <w:r>
        <w:rPr>
          <w:rFonts w:ascii="SimSun" w:eastAsia="SimSun" w:hAnsi="SimSun" w:cs="SimSun"/>
          <w:color w:val="231F20"/>
          <w:spacing w:val="5"/>
          <w:sz w:val="18"/>
          <w:szCs w:val="18"/>
        </w:rPr>
        <w:t>は</w:t>
      </w:r>
      <w:r>
        <w:rPr>
          <w:rFonts w:ascii="SimSun" w:eastAsia="SimSun" w:hAnsi="SimSun" w:cs="SimSun"/>
          <w:color w:val="231F20"/>
          <w:spacing w:val="4"/>
          <w:sz w:val="18"/>
          <w:szCs w:val="18"/>
        </w:rPr>
        <w:t xml:space="preserve">3200万人以上、 </w:t>
      </w:r>
      <w:r>
        <w:rPr>
          <w:rFonts w:eastAsia="Arial"/>
          <w:color w:val="231F20"/>
          <w:sz w:val="18"/>
          <w:szCs w:val="18"/>
        </w:rPr>
        <w:t>Alexa</w:t>
      </w:r>
      <w:r>
        <w:rPr>
          <w:rFonts w:ascii="SimSun" w:eastAsia="SimSun" w:hAnsi="SimSun" w:cs="SimSun"/>
          <w:color w:val="231F20"/>
          <w:spacing w:val="4"/>
          <w:sz w:val="18"/>
          <w:szCs w:val="18"/>
        </w:rPr>
        <w:t>ランキングは</w:t>
      </w:r>
      <w:r>
        <w:rPr>
          <w:rFonts w:eastAsia="Arial"/>
          <w:color w:val="231F20"/>
          <w:spacing w:val="4"/>
          <w:sz w:val="18"/>
          <w:szCs w:val="18"/>
        </w:rPr>
        <w:t>26</w:t>
      </w:r>
      <w:r>
        <w:rPr>
          <w:rFonts w:ascii="ＭＳ 明朝" w:eastAsia="ＭＳ 明朝" w:hAnsi="ＭＳ 明朝" w:cs="ＭＳ 明朝"/>
          <w:color w:val="231F20"/>
          <w:spacing w:val="4"/>
          <w:sz w:val="18"/>
          <w:szCs w:val="18"/>
        </w:rPr>
        <w:t xml:space="preserve">位、 </w:t>
      </w:r>
      <w:r>
        <w:rPr>
          <w:rFonts w:ascii="SimSun" w:eastAsia="SimSun" w:hAnsi="SimSun" w:cs="SimSun"/>
          <w:color w:val="231F20"/>
          <w:spacing w:val="4"/>
          <w:sz w:val="18"/>
          <w:szCs w:val="18"/>
        </w:rPr>
        <w:t>技術記事は3600万件以上、新メ</w:t>
      </w:r>
      <w:r>
        <w:rPr>
          <w:rFonts w:ascii="SimSun" w:eastAsia="SimSun" w:hAnsi="SimSun" w:cs="SimSun"/>
          <w:color w:val="231F20"/>
          <w:sz w:val="18"/>
          <w:szCs w:val="18"/>
        </w:rPr>
        <w:t xml:space="preserve"> </w:t>
      </w:r>
      <w:r>
        <w:rPr>
          <w:rFonts w:ascii="SimSun" w:eastAsia="SimSun" w:hAnsi="SimSun" w:cs="SimSun"/>
          <w:color w:val="231F20"/>
          <w:spacing w:val="17"/>
          <w:sz w:val="18"/>
          <w:szCs w:val="18"/>
        </w:rPr>
        <w:t>デ</w:t>
      </w:r>
      <w:r>
        <w:rPr>
          <w:rFonts w:ascii="SimSun" w:eastAsia="SimSun" w:hAnsi="SimSun" w:cs="SimSun"/>
          <w:color w:val="231F20"/>
          <w:spacing w:val="10"/>
          <w:sz w:val="18"/>
          <w:szCs w:val="18"/>
        </w:rPr>
        <w:t>ィアのフォロワー数は2400万人以上、企業数は10社以上となっています。世界最大の中国語</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開発者コミュニティである</w:t>
      </w:r>
      <w:r>
        <w:rPr>
          <w:rFonts w:eastAsia="Arial"/>
          <w:color w:val="231F20"/>
          <w:sz w:val="18"/>
          <w:szCs w:val="18"/>
        </w:rPr>
        <w:lastRenderedPageBreak/>
        <w:t>CSDN</w:t>
      </w:r>
      <w:r>
        <w:rPr>
          <w:rFonts w:eastAsia="Arial"/>
          <w:color w:val="231F20"/>
          <w:spacing w:val="13"/>
          <w:sz w:val="18"/>
          <w:szCs w:val="18"/>
        </w:rPr>
        <w:t>.</w:t>
      </w:r>
      <w:r>
        <w:rPr>
          <w:rFonts w:eastAsia="Arial"/>
          <w:color w:val="231F20"/>
          <w:sz w:val="18"/>
          <w:szCs w:val="18"/>
        </w:rPr>
        <w:t>NET</w:t>
      </w:r>
      <w:r>
        <w:rPr>
          <w:rFonts w:ascii="SimSun" w:eastAsia="SimSun" w:hAnsi="SimSun" w:cs="SimSun"/>
          <w:color w:val="231F20"/>
          <w:spacing w:val="13"/>
          <w:sz w:val="18"/>
          <w:szCs w:val="18"/>
        </w:rPr>
        <w:t>、オンライン学習プラットフォームである</w:t>
      </w:r>
      <w:r>
        <w:rPr>
          <w:rFonts w:eastAsia="Arial"/>
          <w:color w:val="231F20"/>
          <w:sz w:val="18"/>
          <w:szCs w:val="18"/>
        </w:rPr>
        <w:t>CSDN</w:t>
      </w:r>
      <w:r>
        <w:rPr>
          <w:rFonts w:eastAsia="Arial"/>
          <w:color w:val="231F20"/>
          <w:spacing w:val="13"/>
          <w:sz w:val="18"/>
          <w:szCs w:val="18"/>
        </w:rPr>
        <w:t xml:space="preserve"> </w:t>
      </w:r>
      <w:r>
        <w:rPr>
          <w:rFonts w:eastAsia="Arial"/>
          <w:color w:val="231F20"/>
          <w:sz w:val="18"/>
          <w:szCs w:val="18"/>
        </w:rPr>
        <w:t>BLOG</w:t>
      </w:r>
      <w:r>
        <w:rPr>
          <w:rFonts w:ascii="SimSun" w:eastAsia="SimSun" w:hAnsi="SimSun" w:cs="SimSun"/>
          <w:color w:val="231F20"/>
          <w:spacing w:val="10"/>
          <w:sz w:val="18"/>
          <w:szCs w:val="18"/>
        </w:rPr>
        <w:t>、</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中国</w:t>
      </w:r>
      <w:r>
        <w:rPr>
          <w:rFonts w:ascii="SimSun" w:eastAsia="SimSun" w:hAnsi="SimSun" w:cs="SimSun"/>
          <w:color w:val="231F20"/>
          <w:spacing w:val="8"/>
          <w:sz w:val="18"/>
          <w:szCs w:val="18"/>
        </w:rPr>
        <w:t>の</w:t>
      </w:r>
      <w:r>
        <w:rPr>
          <w:rFonts w:ascii="SimSun" w:eastAsia="SimSun" w:hAnsi="SimSun" w:cs="SimSun"/>
          <w:color w:val="231F20"/>
          <w:spacing w:val="6"/>
          <w:sz w:val="18"/>
          <w:szCs w:val="18"/>
        </w:rPr>
        <w:t>特色あるコードホスティングプラ ットフォームである</w:t>
      </w:r>
      <w:r>
        <w:rPr>
          <w:rFonts w:eastAsia="Arial"/>
          <w:color w:val="231F20"/>
          <w:sz w:val="18"/>
          <w:szCs w:val="18"/>
        </w:rPr>
        <w:t>GitCode</w:t>
      </w:r>
      <w:r>
        <w:rPr>
          <w:rFonts w:ascii="ＭＳ 明朝" w:eastAsia="ＭＳ 明朝" w:hAnsi="ＭＳ 明朝" w:cs="ＭＳ 明朝"/>
          <w:color w:val="231F20"/>
          <w:spacing w:val="6"/>
          <w:sz w:val="18"/>
          <w:szCs w:val="18"/>
        </w:rPr>
        <w:t>、</w:t>
      </w:r>
      <w:r>
        <w:rPr>
          <w:rFonts w:ascii="SimSun" w:eastAsia="SimSun" w:hAnsi="SimSun" w:cs="SimSun"/>
          <w:color w:val="231F20"/>
          <w:spacing w:val="6"/>
          <w:sz w:val="18"/>
          <w:szCs w:val="18"/>
        </w:rPr>
        <w:t>大学連携プラットフォー</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ム</w:t>
      </w:r>
      <w:r>
        <w:rPr>
          <w:rFonts w:ascii="SimSun" w:eastAsia="SimSun" w:hAnsi="SimSun" w:cs="SimSun"/>
          <w:color w:val="231F20"/>
          <w:spacing w:val="4"/>
          <w:sz w:val="18"/>
          <w:szCs w:val="18"/>
        </w:rPr>
        <w:t>である</w:t>
      </w:r>
      <w:r>
        <w:rPr>
          <w:rFonts w:eastAsia="Arial"/>
          <w:color w:val="231F20"/>
          <w:sz w:val="18"/>
          <w:szCs w:val="18"/>
        </w:rPr>
        <w:t>CSDN</w:t>
      </w:r>
      <w:r>
        <w:rPr>
          <w:rFonts w:eastAsia="Arial"/>
          <w:color w:val="231F20"/>
          <w:spacing w:val="4"/>
          <w:sz w:val="18"/>
          <w:szCs w:val="18"/>
        </w:rPr>
        <w:t xml:space="preserve"> </w:t>
      </w:r>
      <w:r>
        <w:rPr>
          <w:rFonts w:ascii="SimSun" w:eastAsia="SimSun" w:hAnsi="SimSun" w:cs="SimSun"/>
          <w:color w:val="231F20"/>
          <w:sz w:val="18"/>
          <w:szCs w:val="18"/>
        </w:rPr>
        <w:t>Education</w:t>
      </w:r>
      <w:r>
        <w:rPr>
          <w:rFonts w:ascii="SimSun" w:eastAsia="SimSun" w:hAnsi="SimSun" w:cs="SimSun"/>
          <w:color w:val="231F20"/>
          <w:spacing w:val="4"/>
          <w:sz w:val="18"/>
          <w:szCs w:val="18"/>
        </w:rPr>
        <w:t>、</w:t>
      </w:r>
      <w:r>
        <w:rPr>
          <w:rFonts w:eastAsia="Arial"/>
          <w:color w:val="231F20"/>
          <w:sz w:val="18"/>
          <w:szCs w:val="18"/>
        </w:rPr>
        <w:t>IT</w:t>
      </w:r>
      <w:r>
        <w:rPr>
          <w:rFonts w:ascii="SimSun" w:eastAsia="SimSun" w:hAnsi="SimSun" w:cs="SimSun"/>
          <w:color w:val="231F20"/>
          <w:spacing w:val="4"/>
          <w:sz w:val="18"/>
          <w:szCs w:val="18"/>
        </w:rPr>
        <w:t>技術ヘッドハンティングサービスの</w:t>
      </w:r>
      <w:r>
        <w:rPr>
          <w:rFonts w:ascii="SimSun" w:eastAsia="SimSun" w:hAnsi="SimSun" w:cs="SimSun"/>
          <w:color w:val="231F20"/>
          <w:sz w:val="18"/>
          <w:szCs w:val="18"/>
        </w:rPr>
        <w:t>COREFocus</w:t>
      </w:r>
      <w:r>
        <w:rPr>
          <w:rFonts w:ascii="SimSun" w:eastAsia="SimSun" w:hAnsi="SimSun" w:cs="SimSun"/>
          <w:color w:val="231F20"/>
          <w:spacing w:val="4"/>
          <w:sz w:val="18"/>
          <w:szCs w:val="18"/>
        </w:rPr>
        <w:t>は中国の</w:t>
      </w:r>
      <w:r>
        <w:rPr>
          <w:rFonts w:eastAsia="Arial"/>
          <w:color w:val="231F20"/>
          <w:sz w:val="18"/>
          <w:szCs w:val="18"/>
        </w:rPr>
        <w:t>IT</w:t>
      </w:r>
      <w:r>
        <w:rPr>
          <w:rFonts w:ascii="SimSun" w:eastAsia="SimSun" w:hAnsi="SimSun" w:cs="SimSun"/>
          <w:color w:val="231F20"/>
          <w:spacing w:val="4"/>
          <w:sz w:val="18"/>
          <w:szCs w:val="18"/>
        </w:rPr>
        <w:t>技術者に知</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識の普及、オンライ</w:t>
      </w:r>
      <w:r>
        <w:rPr>
          <w:rFonts w:ascii="SimSun" w:eastAsia="SimSun" w:hAnsi="SimSun" w:cs="SimSun"/>
          <w:color w:val="231F20"/>
          <w:spacing w:val="2"/>
          <w:sz w:val="18"/>
          <w:szCs w:val="18"/>
        </w:rPr>
        <w:t>ン学習、キャリア開発、ツール、能力強化を提供しています。技術革新、産業</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革</w:t>
      </w:r>
      <w:r>
        <w:rPr>
          <w:rFonts w:ascii="SimSun" w:eastAsia="SimSun" w:hAnsi="SimSun" w:cs="SimSun"/>
          <w:color w:val="231F20"/>
          <w:spacing w:val="7"/>
          <w:sz w:val="18"/>
          <w:szCs w:val="18"/>
        </w:rPr>
        <w:t>新、中国の独立した</w:t>
      </w:r>
      <w:r>
        <w:rPr>
          <w:rFonts w:eastAsia="Arial"/>
          <w:color w:val="231F20"/>
          <w:sz w:val="18"/>
          <w:szCs w:val="18"/>
        </w:rPr>
        <w:t>IT</w:t>
      </w:r>
      <w:r>
        <w:rPr>
          <w:rFonts w:ascii="SimSun" w:eastAsia="SimSun" w:hAnsi="SimSun" w:cs="SimSun"/>
          <w:color w:val="231F20"/>
          <w:spacing w:val="7"/>
          <w:sz w:val="18"/>
          <w:szCs w:val="18"/>
        </w:rPr>
        <w:t>生態系の再構築の黄金時代において、開発者にとって最高のクラウドサ</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ー</w:t>
      </w:r>
      <w:r>
        <w:rPr>
          <w:rFonts w:ascii="SimSun" w:eastAsia="SimSun" w:hAnsi="SimSun" w:cs="SimSun"/>
          <w:color w:val="231F20"/>
          <w:spacing w:val="7"/>
          <w:sz w:val="18"/>
          <w:szCs w:val="18"/>
        </w:rPr>
        <w:t>ビスプラットフォームです。</w:t>
      </w:r>
    </w:p>
    <w:p w14:paraId="12C9854F" w14:textId="77777777" w:rsidR="00862892" w:rsidRDefault="00862892">
      <w:pPr>
        <w:spacing w:line="243" w:lineRule="auto"/>
      </w:pPr>
    </w:p>
    <w:p w14:paraId="580BE464" w14:textId="22DE84CD" w:rsidR="00862892" w:rsidRDefault="0002231E">
      <w:pPr>
        <w:spacing w:before="78" w:line="224" w:lineRule="auto"/>
        <w:ind w:left="118"/>
        <w:outlineLvl w:val="1"/>
        <w:rPr>
          <w:rFonts w:ascii="PMingLiU" w:eastAsia="PMingLiU" w:hAnsi="PMingLiU" w:cs="PMingLiU"/>
          <w:sz w:val="24"/>
          <w:szCs w:val="24"/>
        </w:rPr>
      </w:pPr>
      <w:r>
        <w:rPr>
          <w:rFonts w:ascii="PMingLiU" w:eastAsia="PMingLiU" w:hAnsi="PMingLiU" w:cs="PMingLiU"/>
          <w:color w:val="231F20"/>
          <w:spacing w:val="-8"/>
          <w:sz w:val="24"/>
          <w:szCs w:val="24"/>
        </w:rPr>
        <w:t>オープンソース</w:t>
      </w:r>
      <w:r>
        <w:rPr>
          <w:rFonts w:ascii="PMingLiU" w:eastAsia="PMingLiU" w:hAnsi="PMingLiU" w:cs="PMingLiU"/>
          <w:color w:val="231F20"/>
          <w:spacing w:val="-4"/>
          <w:sz w:val="24"/>
          <w:szCs w:val="24"/>
        </w:rPr>
        <w:t>ライセンス</w:t>
      </w:r>
    </w:p>
    <w:p w14:paraId="5B45AF1C" w14:textId="7F4084D6" w:rsidR="00862892" w:rsidRDefault="0002231E">
      <w:pPr>
        <w:spacing w:before="173" w:line="354" w:lineRule="exact"/>
        <w:ind w:left="102"/>
        <w:rPr>
          <w:rFonts w:ascii="SimSun" w:eastAsia="SimSun" w:hAnsi="SimSun" w:cs="SimSun"/>
          <w:sz w:val="18"/>
          <w:szCs w:val="18"/>
        </w:rPr>
      </w:pPr>
      <w:r>
        <w:rPr>
          <w:rFonts w:ascii="SimSun" w:eastAsia="SimSun" w:hAnsi="SimSun" w:cs="SimSun"/>
          <w:color w:val="231F20"/>
          <w:spacing w:val="6"/>
          <w:position w:val="12"/>
          <w:sz w:val="18"/>
          <w:szCs w:val="18"/>
        </w:rPr>
        <w:t>オープンソースライセンスは、オープンソース技術を規制</w:t>
      </w:r>
      <w:r w:rsidR="00C65939">
        <w:rPr>
          <w:rFonts w:ascii="SimSun" w:eastAsia="SimSun" w:hAnsi="SimSun" w:cs="SimSun"/>
          <w:color w:val="231F20"/>
          <w:spacing w:val="6"/>
          <w:position w:val="12"/>
          <w:sz w:val="18"/>
          <w:szCs w:val="18"/>
        </w:rPr>
        <w:t>する</w:t>
      </w:r>
      <w:r>
        <w:rPr>
          <w:rFonts w:ascii="SimSun" w:eastAsia="SimSun" w:hAnsi="SimSun" w:cs="SimSun"/>
          <w:color w:val="231F20"/>
          <w:spacing w:val="6"/>
          <w:position w:val="12"/>
          <w:sz w:val="18"/>
          <w:szCs w:val="18"/>
        </w:rPr>
        <w:t>ライセンス契約であり、ライ</w:t>
      </w:r>
      <w:r>
        <w:rPr>
          <w:rFonts w:ascii="SimSun" w:eastAsia="SimSun" w:hAnsi="SimSun" w:cs="SimSun"/>
          <w:color w:val="231F20"/>
          <w:spacing w:val="4"/>
          <w:position w:val="12"/>
          <w:sz w:val="18"/>
          <w:szCs w:val="18"/>
        </w:rPr>
        <w:t>セ</w:t>
      </w:r>
      <w:r>
        <w:rPr>
          <w:rFonts w:ascii="SimSun" w:eastAsia="SimSun" w:hAnsi="SimSun" w:cs="SimSun"/>
          <w:color w:val="231F20"/>
          <w:position w:val="12"/>
          <w:sz w:val="18"/>
          <w:szCs w:val="18"/>
        </w:rPr>
        <w:t>ン</w:t>
      </w:r>
    </w:p>
    <w:p w14:paraId="1B5BBCC3" w14:textId="2BFD306A" w:rsidR="00862892" w:rsidRDefault="00000000">
      <w:pPr>
        <w:spacing w:line="229" w:lineRule="auto"/>
        <w:ind w:left="109"/>
        <w:rPr>
          <w:rFonts w:ascii="SimSun" w:eastAsia="SimSun" w:hAnsi="SimSun" w:cs="SimSun"/>
          <w:sz w:val="18"/>
          <w:szCs w:val="18"/>
        </w:rPr>
      </w:pPr>
      <w:r>
        <w:rPr>
          <w:rFonts w:ascii="SimSun" w:eastAsia="SimSun" w:hAnsi="SimSun" w:cs="SimSun"/>
          <w:color w:val="231F20"/>
          <w:spacing w:val="10"/>
          <w:sz w:val="18"/>
          <w:szCs w:val="18"/>
        </w:rPr>
        <w:t>ス契約とも呼ばれ、契約と著作権の二重の法的性質を持つ。</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ライセンスは、</w:t>
      </w:r>
      <w:r>
        <w:rPr>
          <w:rFonts w:ascii="SimSun" w:eastAsia="SimSun" w:hAnsi="SimSun" w:cs="SimSun"/>
          <w:color w:val="231F20"/>
          <w:spacing w:val="9"/>
          <w:sz w:val="18"/>
          <w:szCs w:val="18"/>
        </w:rPr>
        <w:t>オ</w:t>
      </w:r>
    </w:p>
    <w:p w14:paraId="2A98D3D3" w14:textId="77777777" w:rsidR="00862892" w:rsidRDefault="00000000">
      <w:pPr>
        <w:spacing w:before="3" w:line="229" w:lineRule="auto"/>
        <w:ind w:left="5"/>
        <w:rPr>
          <w:rFonts w:ascii="SimSun" w:eastAsia="SimSun" w:hAnsi="SimSun" w:cs="SimSun"/>
          <w:sz w:val="18"/>
          <w:szCs w:val="18"/>
        </w:rPr>
      </w:pPr>
      <w:r>
        <w:drawing>
          <wp:anchor distT="0" distB="0" distL="0" distR="0" simplePos="0" relativeHeight="251566080" behindDoc="1" locked="0" layoutInCell="1" allowOverlap="1" wp14:anchorId="44A3CC02" wp14:editId="48295389">
            <wp:simplePos x="0" y="0"/>
            <wp:positionH relativeFrom="column">
              <wp:posOffset>3768754</wp:posOffset>
            </wp:positionH>
            <wp:positionV relativeFrom="paragraph">
              <wp:posOffset>5876</wp:posOffset>
            </wp:positionV>
            <wp:extent cx="559117" cy="139445"/>
            <wp:effectExtent l="0" t="0" r="0" b="0"/>
            <wp:wrapNone/>
            <wp:docPr id="2837"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20"/>
          <w:sz w:val="18"/>
          <w:szCs w:val="18"/>
        </w:rPr>
        <w:t>ー</w:t>
      </w:r>
      <w:r>
        <w:rPr>
          <w:rFonts w:ascii="SimSun" w:eastAsia="SimSun" w:hAnsi="SimSun" w:cs="SimSun"/>
          <w:color w:val="231F20"/>
          <w:spacing w:val="15"/>
          <w:sz w:val="18"/>
          <w:szCs w:val="18"/>
        </w:rPr>
        <w:t>プ</w:t>
      </w:r>
      <w:r>
        <w:rPr>
          <w:rFonts w:ascii="SimSun" w:eastAsia="SimSun" w:hAnsi="SimSun" w:cs="SimSun"/>
          <w:color w:val="231F20"/>
          <w:spacing w:val="10"/>
          <w:sz w:val="18"/>
          <w:szCs w:val="18"/>
        </w:rPr>
        <w:t>ンソース作品を扱う際のライセンサーとライセンシーの権利、義務、責任を指導し規制す</w:t>
      </w:r>
    </w:p>
    <w:p w14:paraId="44030F28" w14:textId="6D40D0D9" w:rsidR="00862892" w:rsidRDefault="00000000">
      <w:pPr>
        <w:spacing w:before="131" w:line="372" w:lineRule="auto"/>
        <w:ind w:left="8" w:right="82" w:firstLine="23"/>
        <w:rPr>
          <w:rFonts w:ascii="SimSun" w:eastAsia="SimSun" w:hAnsi="SimSun" w:cs="SimSun"/>
          <w:sz w:val="18"/>
          <w:szCs w:val="18"/>
        </w:rPr>
      </w:pPr>
      <w:r>
        <w:rPr>
          <w:rFonts w:ascii="SimSun" w:eastAsia="SimSun" w:hAnsi="SimSun" w:cs="SimSun"/>
          <w:color w:val="231F20"/>
          <w:spacing w:val="14"/>
          <w:sz w:val="18"/>
          <w:szCs w:val="18"/>
        </w:rPr>
        <w:t>るた</w:t>
      </w:r>
      <w:r>
        <w:rPr>
          <w:rFonts w:ascii="SimSun" w:eastAsia="SimSun" w:hAnsi="SimSun" w:cs="SimSun"/>
          <w:color w:val="231F20"/>
          <w:spacing w:val="10"/>
          <w:sz w:val="18"/>
          <w:szCs w:val="18"/>
        </w:rPr>
        <w:t>め</w:t>
      </w:r>
      <w:r>
        <w:rPr>
          <w:rFonts w:ascii="SimSun" w:eastAsia="SimSun" w:hAnsi="SimSun" w:cs="SimSun"/>
          <w:color w:val="231F20"/>
          <w:spacing w:val="7"/>
          <w:sz w:val="18"/>
          <w:szCs w:val="18"/>
        </w:rPr>
        <w:t>に契約とライセンスのアプローチを使用して おり、</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が直面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法的およ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び商業的</w:t>
      </w:r>
      <w:r>
        <w:rPr>
          <w:rFonts w:ascii="SimSun" w:eastAsia="SimSun" w:hAnsi="SimSun" w:cs="SimSun"/>
          <w:color w:val="231F20"/>
          <w:spacing w:val="4"/>
          <w:sz w:val="18"/>
          <w:szCs w:val="18"/>
        </w:rPr>
        <w:t>問題を解決</w:t>
      </w:r>
      <w:r w:rsidR="00C65939">
        <w:rPr>
          <w:rFonts w:ascii="SimSun" w:eastAsia="SimSun" w:hAnsi="SimSun" w:cs="SimSun"/>
          <w:color w:val="231F20"/>
          <w:spacing w:val="4"/>
          <w:sz w:val="18"/>
          <w:szCs w:val="18"/>
        </w:rPr>
        <w:t>する</w:t>
      </w:r>
      <w:r>
        <w:rPr>
          <w:rFonts w:ascii="SimSun" w:eastAsia="SimSun" w:hAnsi="SimSun" w:cs="SimSun"/>
          <w:color w:val="231F20"/>
          <w:spacing w:val="4"/>
          <w:sz w:val="18"/>
          <w:szCs w:val="18"/>
        </w:rPr>
        <w:t>ための中心的なメカニズムとなっています。</w:t>
      </w:r>
    </w:p>
    <w:p w14:paraId="446952A3" w14:textId="77777777" w:rsidR="00862892" w:rsidRDefault="00862892">
      <w:pPr>
        <w:spacing w:line="303" w:lineRule="auto"/>
      </w:pPr>
    </w:p>
    <w:p w14:paraId="179420A4" w14:textId="77777777" w:rsidR="00862892" w:rsidRDefault="00000000">
      <w:pPr>
        <w:spacing w:before="78" w:line="224" w:lineRule="auto"/>
        <w:ind w:left="6"/>
        <w:outlineLvl w:val="1"/>
        <w:rPr>
          <w:rFonts w:ascii="PMingLiU" w:eastAsia="PMingLiU" w:hAnsi="PMingLiU" w:cs="PMingLiU"/>
          <w:sz w:val="24"/>
          <w:szCs w:val="24"/>
        </w:rPr>
      </w:pPr>
      <w:r>
        <w:rPr>
          <w:rFonts w:eastAsia="Arial"/>
          <w:color w:val="231F20"/>
          <w:spacing w:val="-3"/>
          <w:sz w:val="24"/>
          <w:szCs w:val="24"/>
        </w:rPr>
        <w:t>GPL</w:t>
      </w:r>
      <w:r>
        <w:rPr>
          <w:rFonts w:ascii="PMingLiU" w:eastAsia="PMingLiU" w:hAnsi="PMingLiU" w:cs="PMingLiU"/>
          <w:color w:val="231F20"/>
          <w:spacing w:val="-4"/>
          <w:sz w:val="24"/>
          <w:szCs w:val="24"/>
        </w:rPr>
        <w:t>ラ</w:t>
      </w:r>
      <w:r>
        <w:rPr>
          <w:rFonts w:ascii="PMingLiU" w:eastAsia="PMingLiU" w:hAnsi="PMingLiU" w:cs="PMingLiU"/>
          <w:color w:val="231F20"/>
          <w:spacing w:val="-3"/>
          <w:sz w:val="24"/>
          <w:szCs w:val="24"/>
        </w:rPr>
        <w:t>イセンス</w:t>
      </w:r>
    </w:p>
    <w:p w14:paraId="28B4FCDC" w14:textId="0A399517" w:rsidR="00862892" w:rsidRDefault="00000000">
      <w:pPr>
        <w:spacing w:before="171" w:line="368" w:lineRule="auto"/>
        <w:ind w:right="82"/>
        <w:rPr>
          <w:rFonts w:ascii="SimSun" w:eastAsia="SimSun" w:hAnsi="SimSun" w:cs="SimSun"/>
          <w:sz w:val="18"/>
          <w:szCs w:val="18"/>
        </w:rPr>
      </w:pPr>
      <w:r>
        <w:rPr>
          <w:rFonts w:eastAsia="Arial"/>
          <w:color w:val="231F20"/>
          <w:sz w:val="18"/>
          <w:szCs w:val="18"/>
        </w:rPr>
        <w:t>GPL</w:t>
      </w:r>
      <w:r>
        <w:rPr>
          <w:rFonts w:ascii="ＭＳ 明朝" w:eastAsia="ＭＳ 明朝" w:hAnsi="ＭＳ 明朝" w:cs="ＭＳ 明朝"/>
          <w:color w:val="231F20"/>
          <w:spacing w:val="6"/>
          <w:sz w:val="18"/>
          <w:szCs w:val="18"/>
        </w:rPr>
        <w:t>ライセンス</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w:t>
      </w:r>
      <w:r>
        <w:rPr>
          <w:rFonts w:eastAsia="Arial"/>
          <w:color w:val="231F20"/>
          <w:sz w:val="18"/>
          <w:szCs w:val="18"/>
        </w:rPr>
        <w:t>GNU</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は、</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ソフトウェアの分野では最も</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制限</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多いライセンスの一つで、</w:t>
      </w:r>
      <w:r>
        <w:rPr>
          <w:rFonts w:eastAsia="Arial"/>
          <w:color w:val="231F20"/>
          <w:sz w:val="18"/>
          <w:szCs w:val="18"/>
        </w:rPr>
        <w:t>GPL</w:t>
      </w:r>
      <w:r>
        <w:rPr>
          <w:rFonts w:ascii="SimSun" w:eastAsia="SimSun" w:hAnsi="SimSun" w:cs="SimSun"/>
          <w:color w:val="231F20"/>
          <w:spacing w:val="6"/>
          <w:sz w:val="18"/>
          <w:szCs w:val="18"/>
        </w:rPr>
        <w:t>ライセンスのもとでライセンシーの権利を制限</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ことが</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要求されます</w:t>
      </w:r>
      <w:r>
        <w:rPr>
          <w:rFonts w:ascii="SimSun" w:eastAsia="SimSun" w:hAnsi="SimSun" w:cs="SimSun"/>
          <w:color w:val="231F20"/>
          <w:spacing w:val="2"/>
          <w:sz w:val="18"/>
          <w:szCs w:val="18"/>
        </w:rPr>
        <w:t>。</w:t>
      </w:r>
    </w:p>
    <w:p w14:paraId="5DEFAB0C" w14:textId="77777777" w:rsidR="00862892" w:rsidRDefault="00862892">
      <w:pPr>
        <w:spacing w:line="307" w:lineRule="auto"/>
      </w:pPr>
    </w:p>
    <w:p w14:paraId="4E81D9E1" w14:textId="77777777" w:rsidR="00862892" w:rsidRDefault="00862892">
      <w:pPr>
        <w:spacing w:line="307" w:lineRule="auto"/>
      </w:pPr>
    </w:p>
    <w:p w14:paraId="66906381" w14:textId="77777777" w:rsidR="00862892" w:rsidRDefault="00862892">
      <w:pPr>
        <w:spacing w:line="307" w:lineRule="auto"/>
      </w:pPr>
    </w:p>
    <w:p w14:paraId="4C4632BD" w14:textId="77777777" w:rsidR="00862892" w:rsidRDefault="00000000">
      <w:pPr>
        <w:spacing w:before="58" w:line="242" w:lineRule="auto"/>
        <w:ind w:left="113"/>
        <w:rPr>
          <w:rFonts w:ascii="SimSun" w:eastAsia="SimSun" w:hAnsi="SimSun" w:cs="SimSun"/>
          <w:sz w:val="18"/>
          <w:szCs w:val="18"/>
        </w:rPr>
      </w:pPr>
      <w:r>
        <w:rPr>
          <w:rFonts w:ascii="SimSun" w:eastAsia="SimSun" w:hAnsi="SimSun" w:cs="SimSun"/>
          <w:color w:val="231F20"/>
          <w:spacing w:val="-3"/>
          <w:sz w:val="18"/>
          <w:szCs w:val="18"/>
        </w:rPr>
        <w:t>あるライセンスのもとで配布されたソフトウェア (</w:t>
      </w:r>
      <w:r>
        <w:rPr>
          <w:rFonts w:eastAsia="Arial"/>
          <w:color w:val="231F20"/>
          <w:spacing w:val="-3"/>
          <w:sz w:val="18"/>
          <w:szCs w:val="18"/>
        </w:rPr>
        <w:t>Lin</w:t>
      </w:r>
      <w:r>
        <w:rPr>
          <w:rFonts w:eastAsia="Arial"/>
          <w:color w:val="231F20"/>
          <w:spacing w:val="-1"/>
          <w:sz w:val="18"/>
          <w:szCs w:val="18"/>
        </w:rPr>
        <w:t>u</w:t>
      </w:r>
      <w:r>
        <w:rPr>
          <w:rFonts w:eastAsia="Arial"/>
          <w:color w:val="231F20"/>
          <w:sz w:val="18"/>
          <w:szCs w:val="18"/>
        </w:rPr>
        <w:t>x</w:t>
      </w:r>
      <w:r>
        <w:rPr>
          <w:rFonts w:ascii="SimSun" w:eastAsia="SimSun" w:hAnsi="SimSun" w:cs="SimSun"/>
          <w:color w:val="231F20"/>
          <w:spacing w:val="-3"/>
          <w:sz w:val="18"/>
          <w:szCs w:val="18"/>
        </w:rPr>
        <w:t xml:space="preserve">オペレーティング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システムなど)の改変</w:t>
      </w:r>
    </w:p>
    <w:p w14:paraId="3C15658F" w14:textId="77777777" w:rsidR="00862892" w:rsidRDefault="00000000">
      <w:pPr>
        <w:spacing w:before="132" w:line="383" w:lineRule="auto"/>
        <w:ind w:left="101" w:right="29" w:firstLine="57"/>
        <w:rPr>
          <w:rFonts w:ascii="SimSun" w:eastAsia="SimSun" w:hAnsi="SimSun" w:cs="SimSun"/>
          <w:sz w:val="18"/>
          <w:szCs w:val="18"/>
        </w:rPr>
      </w:pP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翻訳物のレンディション、あるいはコードの一部が</w:t>
      </w:r>
      <w:r>
        <w:rPr>
          <w:rFonts w:eastAsia="Arial"/>
          <w:color w:val="231F20"/>
          <w:sz w:val="18"/>
          <w:szCs w:val="18"/>
        </w:rPr>
        <w:t>GPL</w:t>
      </w:r>
      <w:r>
        <w:rPr>
          <w:rFonts w:ascii="ＭＳ 明朝" w:eastAsia="ＭＳ 明朝" w:hAnsi="ＭＳ 明朝" w:cs="ＭＳ 明朝"/>
          <w:color w:val="231F20"/>
          <w:spacing w:val="1"/>
          <w:sz w:val="18"/>
          <w:szCs w:val="18"/>
        </w:rPr>
        <w:t>のもと</w:t>
      </w:r>
      <w:r>
        <w:rPr>
          <w:rFonts w:ascii="ＭＳ 明朝" w:eastAsia="ＭＳ 明朝" w:hAnsi="ＭＳ 明朝" w:cs="ＭＳ 明朝"/>
          <w:color w:val="231F20"/>
          <w:sz w:val="18"/>
          <w:szCs w:val="18"/>
        </w:rPr>
        <w:t>で</w:t>
      </w:r>
      <w:r>
        <w:rPr>
          <w:rFonts w:ascii="SimSun" w:eastAsia="SimSun" w:hAnsi="SimSun" w:cs="SimSun"/>
          <w:color w:val="231F20"/>
          <w:sz w:val="18"/>
          <w:szCs w:val="18"/>
        </w:rPr>
        <w:t xml:space="preserve">配布されている限り、プログ </w:t>
      </w:r>
      <w:r>
        <w:rPr>
          <w:rFonts w:ascii="SimSun" w:eastAsia="SimSun" w:hAnsi="SimSun" w:cs="SimSun"/>
          <w:color w:val="231F20"/>
          <w:spacing w:val="6"/>
          <w:sz w:val="18"/>
          <w:szCs w:val="18"/>
        </w:rPr>
        <w:t>ラム全体も</w:t>
      </w:r>
      <w:r>
        <w:rPr>
          <w:rFonts w:eastAsia="Arial"/>
          <w:color w:val="231F20"/>
          <w:sz w:val="18"/>
          <w:szCs w:val="18"/>
        </w:rPr>
        <w:t>GPL</w:t>
      </w:r>
      <w:r>
        <w:rPr>
          <w:rFonts w:ascii="SimSun" w:eastAsia="SimSun" w:hAnsi="SimSun" w:cs="SimSun"/>
          <w:color w:val="231F20"/>
          <w:spacing w:val="6"/>
          <w:sz w:val="18"/>
          <w:szCs w:val="18"/>
        </w:rPr>
        <w:t>ライセンスの対象となる、すなわち</w:t>
      </w:r>
      <w:r>
        <w:rPr>
          <w:rFonts w:eastAsia="Arial"/>
          <w:color w:val="231F20"/>
          <w:sz w:val="18"/>
          <w:szCs w:val="18"/>
        </w:rPr>
        <w:t>GPL</w:t>
      </w:r>
      <w:r>
        <w:rPr>
          <w:rFonts w:ascii="ＭＳ 明朝" w:eastAsia="ＭＳ 明朝" w:hAnsi="ＭＳ 明朝" w:cs="ＭＳ 明朝"/>
          <w:color w:val="231F20"/>
          <w:spacing w:val="6"/>
          <w:sz w:val="18"/>
          <w:szCs w:val="18"/>
        </w:rPr>
        <w:t>ライセンスを</w:t>
      </w:r>
      <w:r>
        <w:rPr>
          <w:rFonts w:ascii="SimSun" w:eastAsia="SimSun" w:hAnsi="SimSun" w:cs="SimSun"/>
          <w:color w:val="231F20"/>
          <w:spacing w:val="6"/>
          <w:sz w:val="18"/>
          <w:szCs w:val="18"/>
        </w:rPr>
        <w:t>遵守し続けなければなりま</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せん。</w:t>
      </w:r>
    </w:p>
    <w:p w14:paraId="1BE6042E" w14:textId="77777777" w:rsidR="00862892" w:rsidRDefault="00862892">
      <w:pPr>
        <w:spacing w:line="297" w:lineRule="auto"/>
      </w:pPr>
    </w:p>
    <w:p w14:paraId="623B1B65"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4"/>
          <w:sz w:val="24"/>
          <w:szCs w:val="24"/>
        </w:rPr>
        <w:t>BS</w:t>
      </w:r>
      <w:r>
        <w:rPr>
          <w:rFonts w:eastAsia="Arial"/>
          <w:color w:val="231F20"/>
          <w:spacing w:val="-3"/>
          <w:sz w:val="24"/>
          <w:szCs w:val="24"/>
        </w:rPr>
        <w:t>D</w:t>
      </w:r>
      <w:r>
        <w:rPr>
          <w:rFonts w:ascii="PMingLiU" w:eastAsia="PMingLiU" w:hAnsi="PMingLiU" w:cs="PMingLiU"/>
          <w:color w:val="231F20"/>
          <w:spacing w:val="-4"/>
          <w:sz w:val="24"/>
          <w:szCs w:val="24"/>
        </w:rPr>
        <w:t>ライセンス</w:t>
      </w:r>
    </w:p>
    <w:p w14:paraId="1096E4DC" w14:textId="0D123049" w:rsidR="00862892" w:rsidRDefault="00000000">
      <w:pPr>
        <w:spacing w:before="183" w:line="376" w:lineRule="auto"/>
        <w:ind w:left="107" w:hanging="11"/>
        <w:rPr>
          <w:rFonts w:ascii="SimSun" w:eastAsia="SimSun" w:hAnsi="SimSun" w:cs="SimSun"/>
          <w:sz w:val="18"/>
          <w:szCs w:val="18"/>
        </w:rPr>
      </w:pPr>
      <w:r>
        <w:rPr>
          <w:rFonts w:eastAsia="Arial"/>
          <w:color w:val="231F20"/>
          <w:sz w:val="18"/>
          <w:szCs w:val="18"/>
        </w:rPr>
        <w:t>BSD</w:t>
      </w:r>
      <w:r>
        <w:rPr>
          <w:rFonts w:eastAsia="Arial"/>
          <w:color w:val="231F20"/>
          <w:spacing w:val="-1"/>
          <w:sz w:val="18"/>
          <w:szCs w:val="18"/>
        </w:rPr>
        <w:t xml:space="preserve">  </w:t>
      </w:r>
      <w:r>
        <w:rPr>
          <w:rFonts w:ascii="ＭＳ 明朝" w:eastAsia="ＭＳ 明朝" w:hAnsi="ＭＳ 明朝" w:cs="ＭＳ 明朝"/>
          <w:color w:val="231F20"/>
          <w:spacing w:val="-1"/>
          <w:sz w:val="18"/>
          <w:szCs w:val="18"/>
        </w:rPr>
        <w:t>(</w:t>
      </w:r>
      <w:r>
        <w:rPr>
          <w:rFonts w:eastAsia="Arial"/>
          <w:color w:val="231F20"/>
          <w:sz w:val="18"/>
          <w:szCs w:val="18"/>
        </w:rPr>
        <w:t>Berkeley</w:t>
      </w:r>
      <w:r>
        <w:rPr>
          <w:rFonts w:eastAsia="Arial"/>
          <w:color w:val="231F20"/>
          <w:spacing w:val="-1"/>
          <w:sz w:val="18"/>
          <w:szCs w:val="18"/>
        </w:rPr>
        <w:t xml:space="preserve"> </w:t>
      </w:r>
      <w:r>
        <w:rPr>
          <w:rFonts w:eastAsia="Arial"/>
          <w:color w:val="231F20"/>
          <w:sz w:val="18"/>
          <w:szCs w:val="18"/>
        </w:rPr>
        <w:t>Software</w:t>
      </w:r>
      <w:r>
        <w:rPr>
          <w:rFonts w:eastAsia="Arial"/>
          <w:color w:val="231F20"/>
          <w:spacing w:val="-1"/>
          <w:sz w:val="18"/>
          <w:szCs w:val="18"/>
        </w:rPr>
        <w:t xml:space="preserve"> </w:t>
      </w:r>
      <w:r>
        <w:rPr>
          <w:rFonts w:eastAsia="Arial"/>
          <w:color w:val="231F20"/>
          <w:sz w:val="18"/>
          <w:szCs w:val="18"/>
        </w:rPr>
        <w:t>Distribution</w:t>
      </w:r>
      <w:r>
        <w:rPr>
          <w:rFonts w:ascii="SimSun" w:eastAsia="SimSun" w:hAnsi="SimSun" w:cs="SimSun"/>
          <w:color w:val="231F20"/>
          <w:spacing w:val="-1"/>
          <w:sz w:val="18"/>
          <w:szCs w:val="18"/>
        </w:rPr>
        <w:t>)</w:t>
      </w:r>
      <w:r>
        <w:rPr>
          <w:rFonts w:ascii="SimSun" w:eastAsia="SimSun" w:hAnsi="SimSun" w:cs="SimSun"/>
          <w:color w:val="231F20"/>
          <w:sz w:val="18"/>
          <w:szCs w:val="18"/>
        </w:rPr>
        <w:t xml:space="preserve"> ライセンスは、他の</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 xml:space="preserve">ソフトウェアのライセン </w:t>
      </w:r>
      <w:r>
        <w:rPr>
          <w:rFonts w:ascii="SimSun" w:eastAsia="SimSun" w:hAnsi="SimSun" w:cs="SimSun"/>
          <w:color w:val="231F20"/>
          <w:spacing w:val="-4"/>
          <w:sz w:val="18"/>
          <w:szCs w:val="18"/>
        </w:rPr>
        <w:t>ス、特に</w:t>
      </w:r>
      <w:r>
        <w:rPr>
          <w:rFonts w:eastAsia="Arial"/>
          <w:color w:val="231F20"/>
          <w:spacing w:val="-2"/>
          <w:sz w:val="18"/>
          <w:szCs w:val="18"/>
        </w:rPr>
        <w:t>GPL</w:t>
      </w:r>
      <w:r>
        <w:rPr>
          <w:rFonts w:ascii="SimSun" w:eastAsia="SimSun" w:hAnsi="SimSun" w:cs="SimSun"/>
          <w:color w:val="231F20"/>
          <w:spacing w:val="-4"/>
          <w:sz w:val="18"/>
          <w:szCs w:val="18"/>
        </w:rPr>
        <w:t>ラ</w:t>
      </w:r>
      <w:r>
        <w:rPr>
          <w:rFonts w:ascii="SimSun" w:eastAsia="SimSun" w:hAnsi="SimSun" w:cs="SimSun"/>
          <w:color w:val="231F20"/>
          <w:spacing w:val="-3"/>
          <w:sz w:val="18"/>
          <w:szCs w:val="18"/>
        </w:rPr>
        <w:t>イ</w:t>
      </w:r>
      <w:r>
        <w:rPr>
          <w:rFonts w:ascii="SimSun" w:eastAsia="SimSun" w:hAnsi="SimSun" w:cs="SimSun"/>
          <w:color w:val="231F20"/>
          <w:spacing w:val="-2"/>
          <w:sz w:val="18"/>
          <w:szCs w:val="18"/>
        </w:rPr>
        <w:t>センスに比べて、 おそらく ライセンシーに対して最も「甘い」ライセンスである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と思われる。 </w:t>
      </w:r>
      <w:r>
        <w:rPr>
          <w:rFonts w:eastAsia="Arial"/>
          <w:color w:val="231F20"/>
          <w:sz w:val="18"/>
          <w:szCs w:val="18"/>
        </w:rPr>
        <w:t>BSD</w:t>
      </w:r>
      <w:r>
        <w:rPr>
          <w:rFonts w:ascii="ＭＳ 明朝" w:eastAsia="ＭＳ 明朝" w:hAnsi="ＭＳ 明朝" w:cs="ＭＳ 明朝"/>
          <w:color w:val="231F20"/>
          <w:spacing w:val="-1"/>
          <w:sz w:val="18"/>
          <w:szCs w:val="18"/>
        </w:rPr>
        <w:t>ライセンスは、</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w:t>
      </w:r>
      <w:r>
        <w:rPr>
          <w:rFonts w:ascii="SimSun" w:eastAsia="SimSun" w:hAnsi="SimSun" w:cs="SimSun"/>
          <w:color w:val="231F20"/>
          <w:sz w:val="18"/>
          <w:szCs w:val="18"/>
        </w:rPr>
        <w:t xml:space="preserve">ェアのライセンスとして通常の要件を備 </w:t>
      </w:r>
      <w:r>
        <w:rPr>
          <w:rFonts w:ascii="SimSun" w:eastAsia="SimSun" w:hAnsi="SimSun" w:cs="SimSun"/>
          <w:color w:val="231F20"/>
          <w:spacing w:val="2"/>
          <w:sz w:val="18"/>
          <w:szCs w:val="18"/>
        </w:rPr>
        <w:t>えていますが、 ライセンシーがライセンスの原文とすべての開発者の</w:t>
      </w:r>
      <w:r>
        <w:rPr>
          <w:rFonts w:ascii="SimSun" w:eastAsia="SimSun" w:hAnsi="SimSun" w:cs="SimSun"/>
          <w:color w:val="231F20"/>
          <w:spacing w:val="1"/>
          <w:sz w:val="18"/>
          <w:szCs w:val="18"/>
        </w:rPr>
        <w:t>著作権情報を含める ことだ</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けを要求しています。つまり、ソースコードが特定される限り、ライセンシーは自分のソフト</w:t>
      </w:r>
      <w:r>
        <w:rPr>
          <w:rFonts w:ascii="SimSun" w:eastAsia="SimSun" w:hAnsi="SimSun" w:cs="SimSun"/>
          <w:color w:val="231F20"/>
          <w:spacing w:val="3"/>
          <w:sz w:val="18"/>
          <w:szCs w:val="18"/>
        </w:rPr>
        <w:t>ウ</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ェアに使用し、好</w:t>
      </w:r>
      <w:r>
        <w:rPr>
          <w:rFonts w:ascii="SimSun" w:eastAsia="SimSun" w:hAnsi="SimSun" w:cs="SimSun"/>
          <w:color w:val="231F20"/>
          <w:spacing w:val="3"/>
          <w:sz w:val="18"/>
          <w:szCs w:val="18"/>
        </w:rPr>
        <w:t>きなように(商用ソフトウェアとして含む) 再配布やサブライセンス</w:t>
      </w:r>
      <w:r w:rsidR="00C65939">
        <w:rPr>
          <w:rFonts w:ascii="SimSun" w:eastAsia="SimSun" w:hAnsi="SimSun" w:cs="SimSun"/>
          <w:color w:val="231F20"/>
          <w:spacing w:val="3"/>
          <w:sz w:val="18"/>
          <w:szCs w:val="18"/>
        </w:rPr>
        <w:t>する</w:t>
      </w:r>
      <w:r>
        <w:rPr>
          <w:rFonts w:ascii="SimSun" w:eastAsia="SimSun" w:hAnsi="SimSun" w:cs="SimSun"/>
          <w:color w:val="231F20"/>
          <w:spacing w:val="3"/>
          <w:sz w:val="18"/>
          <w:szCs w:val="18"/>
        </w:rPr>
        <w:t>ことが</w:t>
      </w:r>
    </w:p>
    <w:p w14:paraId="07D6865F" w14:textId="2C701C9E" w:rsidR="00862892" w:rsidRDefault="00000000">
      <w:pPr>
        <w:spacing w:before="1" w:line="383" w:lineRule="auto"/>
        <w:ind w:left="158" w:right="5" w:hanging="54"/>
        <w:rPr>
          <w:rFonts w:ascii="SimSun" w:eastAsia="SimSun" w:hAnsi="SimSun" w:cs="SimSun"/>
          <w:sz w:val="18"/>
          <w:szCs w:val="18"/>
        </w:rPr>
      </w:pPr>
      <w:r>
        <w:rPr>
          <w:rFonts w:ascii="SimSun" w:eastAsia="SimSun" w:hAnsi="SimSun" w:cs="SimSun"/>
          <w:color w:val="231F20"/>
          <w:spacing w:val="6"/>
          <w:sz w:val="18"/>
          <w:szCs w:val="18"/>
        </w:rPr>
        <w:t>できる、などということです。したがって、学校や公的研究機関が開発した</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w:t>
      </w:r>
      <w:r>
        <w:rPr>
          <w:rFonts w:ascii="SimSun" w:eastAsia="SimSun" w:hAnsi="SimSun" w:cs="SimSun"/>
          <w:color w:val="231F20"/>
          <w:spacing w:val="3"/>
          <w:sz w:val="18"/>
          <w:szCs w:val="18"/>
        </w:rPr>
        <w:t>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トウェアを製品化する際には、</w:t>
      </w:r>
      <w:r>
        <w:rPr>
          <w:rFonts w:eastAsia="Arial"/>
          <w:color w:val="231F20"/>
          <w:sz w:val="18"/>
          <w:szCs w:val="18"/>
        </w:rPr>
        <w:t>BSD</w:t>
      </w:r>
      <w:r>
        <w:rPr>
          <w:rFonts w:ascii="SimSun" w:eastAsia="SimSun" w:hAnsi="SimSun" w:cs="SimSun"/>
          <w:color w:val="231F20"/>
          <w:spacing w:val="2"/>
          <w:sz w:val="18"/>
          <w:szCs w:val="18"/>
        </w:rPr>
        <w:t>ライ</w:t>
      </w:r>
      <w:r>
        <w:rPr>
          <w:rFonts w:ascii="SimSun" w:eastAsia="SimSun" w:hAnsi="SimSun" w:cs="SimSun"/>
          <w:color w:val="231F20"/>
          <w:spacing w:val="1"/>
          <w:sz w:val="18"/>
          <w:szCs w:val="18"/>
        </w:rPr>
        <w:t>センスが重要な役割を果たす。</w:t>
      </w:r>
    </w:p>
    <w:p w14:paraId="4BED91B3" w14:textId="77777777" w:rsidR="00862892" w:rsidRDefault="00862892">
      <w:pPr>
        <w:spacing w:line="303" w:lineRule="auto"/>
      </w:pPr>
    </w:p>
    <w:p w14:paraId="73FB59CA"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5"/>
          <w:sz w:val="24"/>
          <w:szCs w:val="24"/>
        </w:rPr>
        <w:lastRenderedPageBreak/>
        <w:t>LGP</w:t>
      </w:r>
      <w:r>
        <w:rPr>
          <w:rFonts w:eastAsia="Arial"/>
          <w:color w:val="231F20"/>
          <w:spacing w:val="-4"/>
          <w:sz w:val="24"/>
          <w:szCs w:val="24"/>
        </w:rPr>
        <w:t>L</w:t>
      </w:r>
      <w:r>
        <w:rPr>
          <w:rFonts w:ascii="PMingLiU" w:eastAsia="PMingLiU" w:hAnsi="PMingLiU" w:cs="PMingLiU"/>
          <w:color w:val="231F20"/>
          <w:spacing w:val="-5"/>
          <w:sz w:val="24"/>
          <w:szCs w:val="24"/>
        </w:rPr>
        <w:t>ライセンス</w:t>
      </w:r>
    </w:p>
    <w:p w14:paraId="0CB08B74" w14:textId="6CB5C3C2" w:rsidR="00862892" w:rsidRDefault="00000000">
      <w:pPr>
        <w:spacing w:before="183" w:line="376" w:lineRule="auto"/>
        <w:ind w:left="107" w:right="7" w:hanging="13"/>
        <w:jc w:val="right"/>
        <w:rPr>
          <w:rFonts w:ascii="SimSun" w:eastAsia="SimSun" w:hAnsi="SimSun" w:cs="SimSun"/>
          <w:sz w:val="18"/>
          <w:szCs w:val="18"/>
        </w:rPr>
      </w:pPr>
      <w:r>
        <w:rPr>
          <w:rFonts w:eastAsia="Arial"/>
          <w:color w:val="231F20"/>
          <w:sz w:val="18"/>
          <w:szCs w:val="18"/>
        </w:rPr>
        <w:t>LGPL</w:t>
      </w:r>
      <w:r>
        <w:rPr>
          <w:rFonts w:ascii="SimSun" w:eastAsia="SimSun" w:hAnsi="SimSun" w:cs="SimSun"/>
          <w:color w:val="231F20"/>
          <w:spacing w:val="6"/>
          <w:sz w:val="18"/>
          <w:szCs w:val="18"/>
        </w:rPr>
        <w:t>ライセンス</w:t>
      </w:r>
      <w:r>
        <w:rPr>
          <w:rFonts w:ascii="SimSun" w:eastAsia="SimSun" w:hAnsi="SimSun" w:cs="SimSun"/>
          <w:color w:val="231F20"/>
          <w:spacing w:val="3"/>
          <w:sz w:val="18"/>
          <w:szCs w:val="18"/>
        </w:rPr>
        <w:t>(</w:t>
      </w:r>
      <w:r>
        <w:rPr>
          <w:rFonts w:eastAsia="Arial"/>
          <w:color w:val="231F20"/>
          <w:sz w:val="18"/>
          <w:szCs w:val="18"/>
        </w:rPr>
        <w:t>Lesser</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eastAsia="Arial"/>
          <w:color w:val="231F20"/>
          <w:spacing w:val="3"/>
          <w:sz w:val="18"/>
          <w:szCs w:val="18"/>
        </w:rPr>
        <w:t xml:space="preserve"> </w:t>
      </w:r>
      <w:r>
        <w:rPr>
          <w:rFonts w:ascii="SimSun" w:eastAsia="SimSun" w:hAnsi="SimSun" w:cs="SimSun"/>
          <w:color w:val="231F20"/>
          <w:sz w:val="18"/>
          <w:szCs w:val="18"/>
        </w:rPr>
        <w:t>or</w:t>
      </w:r>
      <w:r>
        <w:rPr>
          <w:rFonts w:ascii="SimSun" w:eastAsia="SimSun" w:hAnsi="SimSun" w:cs="SimSun"/>
          <w:color w:val="231F20"/>
          <w:spacing w:val="3"/>
          <w:sz w:val="18"/>
          <w:szCs w:val="18"/>
        </w:rPr>
        <w:t xml:space="preserve"> </w:t>
      </w:r>
      <w:r>
        <w:rPr>
          <w:rFonts w:eastAsia="Arial"/>
          <w:color w:val="231F20"/>
          <w:sz w:val="18"/>
          <w:szCs w:val="18"/>
        </w:rPr>
        <w:t>Library</w:t>
      </w:r>
      <w:r>
        <w:rPr>
          <w:rFonts w:eastAsia="Arial"/>
          <w:color w:val="231F20"/>
          <w:spacing w:val="3"/>
          <w:sz w:val="18"/>
          <w:szCs w:val="18"/>
        </w:rPr>
        <w:t xml:space="preserve"> </w:t>
      </w:r>
      <w:r>
        <w:rPr>
          <w:rFonts w:eastAsia="Arial"/>
          <w:color w:val="231F20"/>
          <w:sz w:val="18"/>
          <w:szCs w:val="18"/>
        </w:rPr>
        <w:t>General</w:t>
      </w:r>
      <w:r>
        <w:rPr>
          <w:rFonts w:eastAsia="Arial"/>
          <w:color w:val="231F20"/>
          <w:spacing w:val="3"/>
          <w:sz w:val="18"/>
          <w:szCs w:val="18"/>
        </w:rPr>
        <w:t xml:space="preserve"> </w:t>
      </w:r>
      <w:r>
        <w:rPr>
          <w:rFonts w:eastAsia="Arial"/>
          <w:color w:val="231F20"/>
          <w:sz w:val="18"/>
          <w:szCs w:val="18"/>
        </w:rPr>
        <w:t>Public</w:t>
      </w:r>
      <w:r>
        <w:rPr>
          <w:rFonts w:eastAsia="Arial"/>
          <w:color w:val="231F20"/>
          <w:spacing w:val="3"/>
          <w:sz w:val="18"/>
          <w:szCs w:val="18"/>
        </w:rPr>
        <w:t xml:space="preserve"> </w:t>
      </w:r>
      <w:r>
        <w:rPr>
          <w:rFonts w:eastAsia="Arial"/>
          <w:color w:val="231F20"/>
          <w:sz w:val="18"/>
          <w:szCs w:val="18"/>
        </w:rPr>
        <w:t>License</w:t>
      </w:r>
      <w:r>
        <w:rPr>
          <w:rFonts w:ascii="ＭＳ 明朝" w:eastAsia="ＭＳ 明朝" w:hAnsi="ＭＳ 明朝" w:cs="ＭＳ 明朝"/>
          <w:color w:val="231F20"/>
          <w:spacing w:val="3"/>
          <w:sz w:val="18"/>
          <w:szCs w:val="18"/>
        </w:rPr>
        <w:t xml:space="preserve">)は、 </w:t>
      </w:r>
      <w:r>
        <w:rPr>
          <w:rFonts w:ascii="SimSun" w:eastAsia="SimSun" w:hAnsi="SimSun" w:cs="SimSun"/>
          <w:color w:val="231F20"/>
          <w:spacing w:val="3"/>
          <w:sz w:val="18"/>
          <w:szCs w:val="18"/>
        </w:rPr>
        <w:t>中国語で</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「緩やかな公共ライ</w:t>
      </w:r>
      <w:r>
        <w:rPr>
          <w:rFonts w:ascii="SimSun" w:eastAsia="SimSun" w:hAnsi="SimSun" w:cs="SimSun"/>
          <w:color w:val="231F20"/>
          <w:spacing w:val="4"/>
          <w:sz w:val="18"/>
          <w:szCs w:val="18"/>
        </w:rPr>
        <w:t>セ</w:t>
      </w:r>
      <w:r>
        <w:rPr>
          <w:rFonts w:ascii="SimSun" w:eastAsia="SimSun" w:hAnsi="SimSun" w:cs="SimSun"/>
          <w:color w:val="231F20"/>
          <w:spacing w:val="3"/>
          <w:sz w:val="18"/>
          <w:szCs w:val="18"/>
        </w:rPr>
        <w:t>ンス」「機能ライブラリ公共ライセンス」と訳されます。"フリーソフトウ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ェアアライアンスの</w:t>
      </w:r>
      <w:r>
        <w:rPr>
          <w:rFonts w:eastAsia="Arial"/>
          <w:color w:val="231F20"/>
          <w:spacing w:val="-2"/>
          <w:sz w:val="18"/>
          <w:szCs w:val="18"/>
        </w:rPr>
        <w:t>GNU</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 xml:space="preserve">ソフトウェアライセンスの1つでもある。 </w:t>
      </w:r>
      <w:r>
        <w:rPr>
          <w:rFonts w:eastAsia="Arial"/>
          <w:color w:val="231F20"/>
          <w:sz w:val="18"/>
          <w:szCs w:val="18"/>
        </w:rPr>
        <w:t>LGPL</w:t>
      </w:r>
      <w:r>
        <w:rPr>
          <w:rFonts w:ascii="SimSun" w:eastAsia="SimSun" w:hAnsi="SimSun" w:cs="SimSun"/>
          <w:color w:val="231F20"/>
          <w:spacing w:val="-2"/>
          <w:sz w:val="18"/>
          <w:szCs w:val="18"/>
        </w:rPr>
        <w:t>ライセンス</w:t>
      </w:r>
    </w:p>
    <w:p w14:paraId="6BE2985C" w14:textId="7445DFBB" w:rsidR="00862892" w:rsidRDefault="00000000">
      <w:pPr>
        <w:spacing w:before="2" w:line="383" w:lineRule="auto"/>
        <w:ind w:left="103" w:right="9" w:firstLine="21"/>
        <w:rPr>
          <w:rFonts w:ascii="SimSun" w:eastAsia="SimSun" w:hAnsi="SimSun" w:cs="SimSun"/>
          <w:sz w:val="18"/>
          <w:szCs w:val="18"/>
        </w:rPr>
      </w:pPr>
      <w:r>
        <w:rPr>
          <w:rFonts w:ascii="SimSun" w:eastAsia="SimSun" w:hAnsi="SimSun" w:cs="SimSun"/>
          <w:color w:val="231F20"/>
          <w:spacing w:val="2"/>
          <w:sz w:val="18"/>
          <w:szCs w:val="18"/>
        </w:rPr>
        <w:t>と</w:t>
      </w:r>
      <w:r>
        <w:rPr>
          <w:rFonts w:eastAsia="Arial"/>
          <w:color w:val="231F20"/>
          <w:sz w:val="18"/>
          <w:szCs w:val="18"/>
        </w:rPr>
        <w:t>GPL</w:t>
      </w:r>
      <w:r>
        <w:rPr>
          <w:rFonts w:ascii="ＭＳ 明朝" w:eastAsia="ＭＳ 明朝" w:hAnsi="ＭＳ 明朝" w:cs="ＭＳ 明朝"/>
          <w:color w:val="231F20"/>
          <w:spacing w:val="2"/>
          <w:sz w:val="18"/>
          <w:szCs w:val="18"/>
        </w:rPr>
        <w:t>ライセンスの</w:t>
      </w:r>
      <w:r>
        <w:rPr>
          <w:rFonts w:ascii="SimSun" w:eastAsia="SimSun" w:hAnsi="SimSun" w:cs="SimSun"/>
          <w:color w:val="231F20"/>
          <w:spacing w:val="2"/>
          <w:sz w:val="18"/>
          <w:szCs w:val="18"/>
        </w:rPr>
        <w:t>最</w:t>
      </w:r>
      <w:r>
        <w:rPr>
          <w:rFonts w:ascii="SimSun" w:eastAsia="SimSun" w:hAnsi="SimSun" w:cs="SimSun"/>
          <w:color w:val="231F20"/>
          <w:spacing w:val="1"/>
          <w:sz w:val="18"/>
          <w:szCs w:val="18"/>
        </w:rPr>
        <w:t>大の違いは、特別に設計されたライブラリに適用され、フリーではないプロ</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グ</w:t>
      </w:r>
      <w:r>
        <w:rPr>
          <w:rFonts w:ascii="SimSun" w:eastAsia="SimSun" w:hAnsi="SimSun" w:cs="SimSun"/>
          <w:color w:val="231F20"/>
          <w:spacing w:val="11"/>
          <w:sz w:val="18"/>
          <w:szCs w:val="18"/>
        </w:rPr>
        <w:t>ラ</w:t>
      </w:r>
      <w:r>
        <w:rPr>
          <w:rFonts w:ascii="SimSun" w:eastAsia="SimSun" w:hAnsi="SimSun" w:cs="SimSun"/>
          <w:color w:val="231F20"/>
          <w:spacing w:val="6"/>
          <w:sz w:val="18"/>
          <w:szCs w:val="18"/>
        </w:rPr>
        <w:t>ムがこれらのライブラリに接続</w:t>
      </w:r>
      <w:r w:rsidR="00C65939">
        <w:rPr>
          <w:rFonts w:ascii="SimSun" w:eastAsia="SimSun" w:hAnsi="SimSun" w:cs="SimSun"/>
          <w:color w:val="231F20"/>
          <w:spacing w:val="6"/>
          <w:sz w:val="18"/>
          <w:szCs w:val="18"/>
        </w:rPr>
        <w:t>する</w:t>
      </w:r>
      <w:r>
        <w:rPr>
          <w:rFonts w:ascii="SimSun" w:eastAsia="SimSun" w:hAnsi="SimSun" w:cs="SimSun"/>
          <w:color w:val="231F20"/>
          <w:spacing w:val="6"/>
          <w:sz w:val="18"/>
          <w:szCs w:val="18"/>
        </w:rPr>
        <w:t>ことを許可している点である。</w:t>
      </w:r>
    </w:p>
    <w:p w14:paraId="6EFBFC9A" w14:textId="77777777" w:rsidR="00862892" w:rsidRDefault="00862892">
      <w:pPr>
        <w:spacing w:line="302" w:lineRule="auto"/>
      </w:pPr>
    </w:p>
    <w:p w14:paraId="54169176" w14:textId="77777777" w:rsidR="00862892" w:rsidRDefault="00000000">
      <w:pPr>
        <w:spacing w:before="78" w:line="224" w:lineRule="auto"/>
        <w:ind w:left="102"/>
        <w:outlineLvl w:val="1"/>
        <w:rPr>
          <w:rFonts w:ascii="PMingLiU" w:eastAsia="PMingLiU" w:hAnsi="PMingLiU" w:cs="PMingLiU"/>
          <w:sz w:val="24"/>
          <w:szCs w:val="24"/>
        </w:rPr>
      </w:pPr>
      <w:r>
        <w:rPr>
          <w:rFonts w:eastAsia="Arial"/>
          <w:color w:val="231F20"/>
          <w:spacing w:val="-3"/>
          <w:sz w:val="24"/>
          <w:szCs w:val="24"/>
        </w:rPr>
        <w:t>MPL</w:t>
      </w:r>
      <w:r>
        <w:rPr>
          <w:rFonts w:ascii="PMingLiU" w:eastAsia="PMingLiU" w:hAnsi="PMingLiU" w:cs="PMingLiU"/>
          <w:color w:val="231F20"/>
          <w:spacing w:val="-6"/>
          <w:sz w:val="24"/>
          <w:szCs w:val="24"/>
        </w:rPr>
        <w:t>ライ</w:t>
      </w:r>
      <w:r>
        <w:rPr>
          <w:rFonts w:ascii="PMingLiU" w:eastAsia="PMingLiU" w:hAnsi="PMingLiU" w:cs="PMingLiU"/>
          <w:color w:val="231F20"/>
          <w:spacing w:val="-4"/>
          <w:sz w:val="24"/>
          <w:szCs w:val="24"/>
        </w:rPr>
        <w:t>セ</w:t>
      </w:r>
      <w:r>
        <w:rPr>
          <w:rFonts w:ascii="PMingLiU" w:eastAsia="PMingLiU" w:hAnsi="PMingLiU" w:cs="PMingLiU"/>
          <w:color w:val="231F20"/>
          <w:spacing w:val="-3"/>
          <w:sz w:val="24"/>
          <w:szCs w:val="24"/>
        </w:rPr>
        <w:t>ンス</w:t>
      </w:r>
    </w:p>
    <w:p w14:paraId="00D73CE7" w14:textId="3CE316C2" w:rsidR="00862892" w:rsidRDefault="00000000">
      <w:pPr>
        <w:spacing w:before="184" w:line="379" w:lineRule="auto"/>
        <w:ind w:left="92" w:right="4" w:firstLine="1"/>
        <w:rPr>
          <w:rFonts w:ascii="SimSun" w:eastAsia="SimSun" w:hAnsi="SimSun" w:cs="SimSun"/>
          <w:sz w:val="18"/>
          <w:szCs w:val="18"/>
        </w:rPr>
      </w:pPr>
      <w:r>
        <w:rPr>
          <w:rFonts w:eastAsia="Arial"/>
          <w:color w:val="231F20"/>
          <w:spacing w:val="-1"/>
          <w:sz w:val="18"/>
          <w:szCs w:val="18"/>
        </w:rPr>
        <w:t xml:space="preserve">MPL  </w:t>
      </w:r>
      <w:r>
        <w:rPr>
          <w:rFonts w:ascii="ＭＳ 明朝" w:eastAsia="ＭＳ 明朝" w:hAnsi="ＭＳ 明朝" w:cs="ＭＳ 明朝"/>
          <w:color w:val="231F20"/>
          <w:spacing w:val="-1"/>
          <w:sz w:val="18"/>
          <w:szCs w:val="18"/>
        </w:rPr>
        <w:t>(</w:t>
      </w:r>
      <w:r>
        <w:rPr>
          <w:rFonts w:eastAsia="Arial"/>
          <w:color w:val="231F20"/>
          <w:spacing w:val="-1"/>
          <w:sz w:val="18"/>
          <w:szCs w:val="18"/>
        </w:rPr>
        <w:t>Mozilla Public Licens</w:t>
      </w:r>
      <w:r>
        <w:rPr>
          <w:rFonts w:eastAsia="Arial"/>
          <w:color w:val="231F20"/>
          <w:sz w:val="18"/>
          <w:szCs w:val="18"/>
        </w:rPr>
        <w:t>e</w:t>
      </w:r>
      <w:r>
        <w:rPr>
          <w:rFonts w:ascii="ＭＳ 明朝" w:eastAsia="ＭＳ 明朝" w:hAnsi="ＭＳ 明朝" w:cs="ＭＳ 明朝"/>
          <w:color w:val="231F20"/>
          <w:spacing w:val="-1"/>
          <w:sz w:val="18"/>
          <w:szCs w:val="18"/>
        </w:rPr>
        <w:t xml:space="preserve">) は、 </w:t>
      </w:r>
      <w:r>
        <w:rPr>
          <w:rFonts w:ascii="SimSun" w:eastAsia="SimSun" w:hAnsi="SimSun" w:cs="SimSun"/>
          <w:color w:val="231F20"/>
          <w:spacing w:val="-1"/>
          <w:sz w:val="18"/>
          <w:szCs w:val="18"/>
        </w:rPr>
        <w:t>もともと</w:t>
      </w:r>
      <w:r>
        <w:rPr>
          <w:rFonts w:eastAsia="Arial"/>
          <w:color w:val="231F20"/>
          <w:sz w:val="18"/>
          <w:szCs w:val="18"/>
        </w:rPr>
        <w:t>Netscape</w:t>
      </w:r>
      <w:r>
        <w:rPr>
          <w:rFonts w:ascii="SimSun" w:eastAsia="SimSun" w:hAnsi="SimSun" w:cs="SimSun"/>
          <w:color w:val="231F20"/>
          <w:spacing w:val="-1"/>
          <w:sz w:val="18"/>
          <w:szCs w:val="18"/>
        </w:rPr>
        <w:t>社の</w:t>
      </w:r>
      <w:r>
        <w:rPr>
          <w:rFonts w:eastAsia="Arial"/>
          <w:color w:val="231F20"/>
          <w:sz w:val="18"/>
          <w:szCs w:val="18"/>
        </w:rPr>
        <w:t>Mozilla</w:t>
      </w:r>
      <w:r>
        <w:rPr>
          <w:rFonts w:ascii="ＭＳ 明朝" w:eastAsia="ＭＳ 明朝" w:hAnsi="ＭＳ 明朝" w:cs="ＭＳ 明朝"/>
          <w:color w:val="231F20"/>
          <w:spacing w:val="-1"/>
          <w:sz w:val="18"/>
          <w:szCs w:val="18"/>
        </w:rPr>
        <w:t>グループが</w:t>
      </w:r>
      <w:r>
        <w:rPr>
          <w:rFonts w:ascii="SimSun" w:eastAsia="SimSun" w:hAnsi="SimSun" w:cs="SimSun"/>
          <w:color w:val="231F20"/>
          <w:spacing w:val="-1"/>
          <w:sz w:val="18"/>
          <w:szCs w:val="18"/>
        </w:rPr>
        <w:t>1998年に</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ソフトウェアプロジェクトのためのソフトウェアライセンスとして策定したもので</w:t>
      </w:r>
      <w:r>
        <w:rPr>
          <w:rFonts w:ascii="SimSun" w:eastAsia="SimSun" w:hAnsi="SimSun" w:cs="SimSun"/>
          <w:color w:val="231F20"/>
          <w:sz w:val="18"/>
          <w:szCs w:val="18"/>
        </w:rPr>
        <w:t>す。</w:t>
      </w:r>
      <w:r>
        <w:rPr>
          <w:rFonts w:eastAsia="Arial"/>
          <w:color w:val="231F20"/>
          <w:sz w:val="18"/>
          <w:szCs w:val="18"/>
        </w:rPr>
        <w:t>MPL</w:t>
      </w:r>
      <w:r>
        <w:rPr>
          <w:rFonts w:ascii="ＭＳ 明朝" w:eastAsia="ＭＳ 明朝" w:hAnsi="ＭＳ 明朝" w:cs="ＭＳ 明朝"/>
          <w:color w:val="231F20"/>
          <w:sz w:val="18"/>
          <w:szCs w:val="18"/>
        </w:rPr>
        <w:t xml:space="preserve">は、 </w:t>
      </w:r>
      <w:r>
        <w:rPr>
          <w:rFonts w:eastAsia="Arial"/>
          <w:color w:val="231F20"/>
          <w:sz w:val="18"/>
          <w:szCs w:val="18"/>
        </w:rPr>
        <w:t>GPL</w:t>
      </w:r>
      <w:r>
        <w:rPr>
          <w:rFonts w:ascii="SimSun" w:eastAsia="SimSun" w:hAnsi="SimSun" w:cs="SimSun"/>
          <w:color w:val="231F20"/>
          <w:spacing w:val="2"/>
          <w:sz w:val="18"/>
          <w:szCs w:val="18"/>
        </w:rPr>
        <w:t>ライセンスや</w:t>
      </w:r>
      <w:r>
        <w:rPr>
          <w:rFonts w:eastAsia="Arial"/>
          <w:color w:val="231F20"/>
          <w:sz w:val="18"/>
          <w:szCs w:val="18"/>
        </w:rPr>
        <w:t>BSD</w:t>
      </w:r>
      <w:r>
        <w:rPr>
          <w:rFonts w:ascii="SimSun" w:eastAsia="SimSun" w:hAnsi="SimSun" w:cs="SimSun"/>
          <w:color w:val="231F20"/>
          <w:spacing w:val="2"/>
          <w:sz w:val="18"/>
          <w:szCs w:val="18"/>
        </w:rPr>
        <w:t>ライセンスと同じ権利と義務を持つものが多いが、例え</w:t>
      </w:r>
      <w:r>
        <w:rPr>
          <w:rFonts w:ascii="SimSun" w:eastAsia="SimSun" w:hAnsi="SimSun" w:cs="SimSun"/>
          <w:color w:val="231F20"/>
          <w:spacing w:val="1"/>
          <w:sz w:val="18"/>
          <w:szCs w:val="18"/>
        </w:rPr>
        <w:t>ば、ライセンスされ</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たソースコードと自分自身の他の種類のコー ドを混ぜて、自分自身の ソフトウェアプログラ</w:t>
      </w:r>
      <w:r>
        <w:rPr>
          <w:rFonts w:ascii="SimSun" w:eastAsia="SimSun" w:hAnsi="SimSun" w:cs="SimSun"/>
          <w:color w:val="231F20"/>
          <w:sz w:val="18"/>
          <w:szCs w:val="18"/>
        </w:rPr>
        <w:t>ム</w:t>
      </w:r>
    </w:p>
    <w:p w14:paraId="56E70E7E" w14:textId="77777777" w:rsidR="00862892" w:rsidRDefault="00000000">
      <w:pPr>
        <w:spacing w:before="4" w:line="223" w:lineRule="auto"/>
        <w:ind w:left="27"/>
        <w:rPr>
          <w:sz w:val="18"/>
          <w:szCs w:val="18"/>
        </w:rPr>
      </w:pPr>
      <w:r>
        <w:rPr>
          <w:rFonts w:ascii="SimSun" w:eastAsia="SimSun" w:hAnsi="SimSun" w:cs="SimSun"/>
          <w:color w:val="231F20"/>
          <w:spacing w:val="-1"/>
          <w:sz w:val="18"/>
          <w:szCs w:val="18"/>
        </w:rPr>
        <w:t xml:space="preserve">を得ることができるなど、異なる点もある。            </w:t>
      </w:r>
      <w:r>
        <w:rPr>
          <w:rFonts w:ascii="SimSun" w:eastAsia="SimSun" w:hAnsi="SimSun" w:cs="SimSun"/>
          <w:color w:val="231F20"/>
          <w:sz w:val="18"/>
          <w:szCs w:val="18"/>
        </w:rPr>
        <w:t xml:space="preserve">              </w:t>
      </w:r>
      <w:r>
        <w:rPr>
          <w:position w:val="-6"/>
          <w:sz w:val="18"/>
          <w:szCs w:val="18"/>
        </w:rPr>
        <w:drawing>
          <wp:inline distT="0" distB="0" distL="0" distR="0" wp14:anchorId="68ECC489" wp14:editId="5E3CA830">
            <wp:extent cx="559117" cy="139445"/>
            <wp:effectExtent l="0" t="0" r="0" b="0"/>
            <wp:docPr id="2841" name="IM 2813"/>
            <wp:cNvGraphicFramePr/>
            <a:graphic xmlns:a="http://schemas.openxmlformats.org/drawingml/2006/main">
              <a:graphicData uri="http://schemas.openxmlformats.org/drawingml/2006/picture">
                <pic:pic xmlns:pic="http://schemas.openxmlformats.org/drawingml/2006/picture">
                  <pic:nvPicPr>
                    <pic:cNvPr id="2813" name="IM 2813"/>
                    <pic:cNvPicPr/>
                  </pic:nvPicPr>
                  <pic:blipFill>
                    <a:blip r:embed="rId8"/>
                    <a:stretch>
                      <a:fillRect/>
                    </a:stretch>
                  </pic:blipFill>
                  <pic:spPr>
                    <a:xfrm>
                      <a:off x="0" y="0"/>
                      <a:ext cx="559117" cy="139445"/>
                    </a:xfrm>
                    <a:prstGeom prst="rect">
                      <a:avLst/>
                    </a:prstGeom>
                  </pic:spPr>
                </pic:pic>
              </a:graphicData>
            </a:graphic>
          </wp:inline>
        </w:drawing>
      </w:r>
    </w:p>
    <w:p w14:paraId="7923CF10" w14:textId="77777777" w:rsidR="00862892" w:rsidRDefault="00862892">
      <w:pPr>
        <w:spacing w:line="459" w:lineRule="auto"/>
      </w:pPr>
    </w:p>
    <w:p w14:paraId="6DCB8A1A" w14:textId="77777777" w:rsidR="00862892" w:rsidRDefault="00000000">
      <w:pPr>
        <w:spacing w:before="78" w:line="218" w:lineRule="auto"/>
        <w:ind w:left="13"/>
        <w:outlineLvl w:val="1"/>
        <w:rPr>
          <w:rFonts w:ascii="PMingLiU" w:eastAsia="PMingLiU" w:hAnsi="PMingLiU" w:cs="PMingLiU"/>
          <w:sz w:val="24"/>
          <w:szCs w:val="24"/>
        </w:rPr>
      </w:pPr>
      <w:r>
        <w:rPr>
          <w:rFonts w:ascii="PMingLiU" w:eastAsia="PMingLiU" w:hAnsi="PMingLiU" w:cs="PMingLiU"/>
          <w:color w:val="231F20"/>
          <w:spacing w:val="-4"/>
          <w:sz w:val="24"/>
          <w:szCs w:val="24"/>
        </w:rPr>
        <w:t>エ</w:t>
      </w:r>
      <w:r>
        <w:rPr>
          <w:rFonts w:ascii="PMingLiU" w:eastAsia="PMingLiU" w:hAnsi="PMingLiU" w:cs="PMingLiU"/>
          <w:color w:val="231F20"/>
          <w:spacing w:val="-3"/>
          <w:sz w:val="24"/>
          <w:szCs w:val="24"/>
        </w:rPr>
        <w:t>ンドユーザー使用許諾契約書</w:t>
      </w:r>
    </w:p>
    <w:p w14:paraId="347DF9DD" w14:textId="4F3D0DFB" w:rsidR="00862892" w:rsidRDefault="00000000">
      <w:pPr>
        <w:spacing w:before="192" w:line="380" w:lineRule="auto"/>
        <w:ind w:right="77" w:firstLine="5"/>
        <w:rPr>
          <w:rFonts w:ascii="SimSun" w:eastAsia="SimSun" w:hAnsi="SimSun" w:cs="SimSun"/>
          <w:sz w:val="18"/>
          <w:szCs w:val="18"/>
        </w:rPr>
      </w:pPr>
      <w:r>
        <w:rPr>
          <w:rFonts w:ascii="ＭＳ 明朝" w:eastAsia="ＭＳ 明朝" w:hAnsi="ＭＳ 明朝" w:cs="ＭＳ 明朝"/>
          <w:color w:val="231F20"/>
          <w:spacing w:val="8"/>
          <w:sz w:val="18"/>
          <w:szCs w:val="18"/>
        </w:rPr>
        <w:t xml:space="preserve">エンドユーザーライセンス契約 </w:t>
      </w:r>
      <w:r>
        <w:rPr>
          <w:rFonts w:ascii="SimSun" w:eastAsia="SimSun" w:hAnsi="SimSun" w:cs="SimSun"/>
          <w:color w:val="231F20"/>
          <w:spacing w:val="8"/>
          <w:sz w:val="18"/>
          <w:szCs w:val="18"/>
        </w:rPr>
        <w:t>(</w:t>
      </w:r>
      <w:r>
        <w:rPr>
          <w:rFonts w:eastAsia="Arial"/>
          <w:color w:val="231F20"/>
          <w:sz w:val="18"/>
          <w:szCs w:val="18"/>
        </w:rPr>
        <w:t>EULA</w:t>
      </w:r>
      <w:r>
        <w:rPr>
          <w:rFonts w:ascii="ＭＳ 明朝" w:eastAsia="ＭＳ 明朝" w:hAnsi="ＭＳ 明朝" w:cs="ＭＳ 明朝"/>
          <w:color w:val="231F20"/>
          <w:spacing w:val="8"/>
          <w:sz w:val="18"/>
          <w:szCs w:val="18"/>
        </w:rPr>
        <w:t xml:space="preserve">)とは、 </w:t>
      </w:r>
      <w:r>
        <w:rPr>
          <w:rFonts w:ascii="SimSun" w:eastAsia="SimSun" w:hAnsi="SimSun" w:cs="SimSun"/>
          <w:color w:val="231F20"/>
          <w:spacing w:val="8"/>
          <w:sz w:val="18"/>
          <w:szCs w:val="18"/>
        </w:rPr>
        <w:t>企業のソフトウェアとそのソフトウェアのユ</w:t>
      </w:r>
      <w:r>
        <w:rPr>
          <w:rFonts w:ascii="SimSun" w:eastAsia="SimSun" w:hAnsi="SimSun" w:cs="SimSun"/>
          <w:color w:val="231F20"/>
          <w:spacing w:val="3"/>
          <w:sz w:val="18"/>
          <w:szCs w:val="18"/>
        </w:rPr>
        <w:t>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ザ</w:t>
      </w:r>
      <w:r>
        <w:rPr>
          <w:rFonts w:ascii="SimSun" w:eastAsia="SimSun" w:hAnsi="SimSun" w:cs="SimSun"/>
          <w:color w:val="231F20"/>
          <w:spacing w:val="6"/>
          <w:sz w:val="18"/>
          <w:szCs w:val="18"/>
        </w:rPr>
        <w:t>ーとの間の契約であり、ソフトウェアアプリケーションの作者または出版社とアプリケーショ</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ン</w:t>
      </w:r>
      <w:r>
        <w:rPr>
          <w:rFonts w:ascii="SimSun" w:eastAsia="SimSun" w:hAnsi="SimSun" w:cs="SimSun"/>
          <w:color w:val="231F20"/>
          <w:spacing w:val="4"/>
          <w:sz w:val="18"/>
          <w:szCs w:val="18"/>
        </w:rPr>
        <w:t>のユーザーとの間の法的契約である。</w:t>
      </w:r>
      <w:r>
        <w:rPr>
          <w:rFonts w:ascii="SimSun" w:eastAsia="SimSun" w:hAnsi="SimSun" w:cs="SimSun"/>
          <w:color w:val="231F20"/>
          <w:sz w:val="18"/>
          <w:szCs w:val="18"/>
        </w:rPr>
        <w:t>EULA</w:t>
      </w:r>
      <w:r>
        <w:rPr>
          <w:rFonts w:ascii="SimSun" w:eastAsia="SimSun" w:hAnsi="SimSun" w:cs="SimSun"/>
          <w:color w:val="231F20"/>
          <w:spacing w:val="4"/>
          <w:sz w:val="18"/>
          <w:szCs w:val="18"/>
        </w:rPr>
        <w:t>は、 ソフトウェアの使用、変更、共有などに関</w:t>
      </w:r>
      <w:r w:rsidR="00C65939">
        <w:rPr>
          <w:rFonts w:ascii="SimSun" w:eastAsia="SimSun" w:hAnsi="SimSun" w:cs="SimSun"/>
          <w:color w:val="231F20"/>
          <w:spacing w:val="4"/>
          <w:sz w:val="18"/>
          <w:szCs w:val="18"/>
        </w:rPr>
        <w:t>する</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事</w:t>
      </w:r>
      <w:r>
        <w:rPr>
          <w:rFonts w:ascii="SimSun" w:eastAsia="SimSun" w:hAnsi="SimSun" w:cs="SimSun"/>
          <w:color w:val="231F20"/>
          <w:spacing w:val="9"/>
          <w:sz w:val="18"/>
          <w:szCs w:val="18"/>
        </w:rPr>
        <w:t>項</w:t>
      </w:r>
      <w:r>
        <w:rPr>
          <w:rFonts w:ascii="SimSun" w:eastAsia="SimSun" w:hAnsi="SimSun" w:cs="SimSun"/>
          <w:color w:val="231F20"/>
          <w:spacing w:val="6"/>
          <w:sz w:val="18"/>
          <w:szCs w:val="18"/>
        </w:rPr>
        <w:t>を規定するものです。</w:t>
      </w:r>
    </w:p>
    <w:p w14:paraId="48AEE033" w14:textId="77777777" w:rsidR="00862892" w:rsidRDefault="00862892">
      <w:pPr>
        <w:spacing w:line="300" w:lineRule="auto"/>
      </w:pPr>
    </w:p>
    <w:p w14:paraId="77DBD66C" w14:textId="77777777" w:rsidR="00862892" w:rsidRDefault="00862892">
      <w:pPr>
        <w:spacing w:line="300" w:lineRule="auto"/>
      </w:pPr>
    </w:p>
    <w:p w14:paraId="47BDDB87" w14:textId="77777777" w:rsidR="00862892" w:rsidRDefault="00862892">
      <w:pPr>
        <w:spacing w:line="300" w:lineRule="auto"/>
      </w:pPr>
    </w:p>
    <w:p w14:paraId="599BB244" w14:textId="136A05A4" w:rsidR="00862892" w:rsidRDefault="0002231E">
      <w:pPr>
        <w:spacing w:before="78" w:line="221" w:lineRule="auto"/>
        <w:ind w:left="118"/>
        <w:outlineLvl w:val="1"/>
        <w:rPr>
          <w:rFonts w:ascii="PMingLiU" w:eastAsia="PMingLiU" w:hAnsi="PMingLiU" w:cs="PMingLiU"/>
          <w:sz w:val="24"/>
          <w:szCs w:val="24"/>
        </w:rPr>
      </w:pPr>
      <w:r>
        <w:rPr>
          <w:rFonts w:ascii="PMingLiU" w:eastAsia="PMingLiU" w:hAnsi="PMingLiU" w:cs="PMingLiU"/>
          <w:color w:val="231F20"/>
          <w:spacing w:val="-6"/>
          <w:sz w:val="24"/>
          <w:szCs w:val="24"/>
        </w:rPr>
        <w:t>オープンソース</w:t>
      </w:r>
      <w:r>
        <w:rPr>
          <w:rFonts w:ascii="PMingLiU" w:eastAsia="PMingLiU" w:hAnsi="PMingLiU" w:cs="PMingLiU"/>
          <w:color w:val="231F20"/>
          <w:spacing w:val="-3"/>
          <w:sz w:val="24"/>
          <w:szCs w:val="24"/>
        </w:rPr>
        <w:t>ホスティングプラットフォーム</w:t>
      </w:r>
    </w:p>
    <w:p w14:paraId="4512CDF1" w14:textId="41E1426D" w:rsidR="00862892" w:rsidRDefault="0002231E">
      <w:pPr>
        <w:spacing w:before="165" w:line="360" w:lineRule="auto"/>
        <w:ind w:left="90" w:right="123" w:firstLine="11"/>
        <w:rPr>
          <w:rFonts w:ascii="SimSun" w:eastAsia="SimSun" w:hAnsi="SimSun" w:cs="SimSun"/>
          <w:sz w:val="18"/>
          <w:szCs w:val="18"/>
        </w:rPr>
      </w:pPr>
      <w:r>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コードホスティングプラットフォームとは、簡単に言えば、ソースコードを保存、</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管理、維持し、共同プロ</w:t>
      </w:r>
      <w:r>
        <w:rPr>
          <w:rFonts w:ascii="SimSun" w:eastAsia="SimSun" w:hAnsi="SimSun" w:cs="SimSun"/>
          <w:color w:val="231F20"/>
          <w:spacing w:val="3"/>
          <w:sz w:val="18"/>
          <w:szCs w:val="18"/>
        </w:rPr>
        <w:t>ジ</w:t>
      </w:r>
      <w:r>
        <w:rPr>
          <w:rFonts w:ascii="SimSun" w:eastAsia="SimSun" w:hAnsi="SimSun" w:cs="SimSun"/>
          <w:color w:val="231F20"/>
          <w:spacing w:val="2"/>
          <w:sz w:val="18"/>
          <w:szCs w:val="18"/>
        </w:rPr>
        <w:t>ェクト開発を促進するためのウェブベースのプラットフォームのことで</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す。現在、コードホ</w:t>
      </w:r>
      <w:r>
        <w:rPr>
          <w:rFonts w:ascii="SimSun" w:eastAsia="SimSun" w:hAnsi="SimSun" w:cs="SimSun"/>
          <w:color w:val="231F20"/>
          <w:spacing w:val="2"/>
          <w:sz w:val="18"/>
          <w:szCs w:val="18"/>
        </w:rPr>
        <w:t>スティング技術は</w:t>
      </w:r>
      <w:r>
        <w:rPr>
          <w:rFonts w:eastAsia="Arial"/>
          <w:color w:val="231F20"/>
          <w:sz w:val="18"/>
          <w:szCs w:val="18"/>
        </w:rPr>
        <w:t>Git</w:t>
      </w:r>
      <w:r>
        <w:rPr>
          <w:rFonts w:ascii="ＭＳ 明朝" w:eastAsia="ＭＳ 明朝" w:hAnsi="ＭＳ 明朝" w:cs="ＭＳ 明朝"/>
          <w:color w:val="231F20"/>
          <w:spacing w:val="2"/>
          <w:sz w:val="18"/>
          <w:szCs w:val="18"/>
        </w:rPr>
        <w:t xml:space="preserve">が主流であり、 </w:t>
      </w:r>
      <w:r>
        <w:rPr>
          <w:rFonts w:ascii="SimSun" w:eastAsia="SimSun" w:hAnsi="SimSun" w:cs="SimSun"/>
          <w:color w:val="231F20"/>
          <w:spacing w:val="2"/>
          <w:sz w:val="18"/>
          <w:szCs w:val="18"/>
        </w:rPr>
        <w:t>ほとんどの企業が共同開発のために</w:t>
      </w:r>
      <w:r>
        <w:rPr>
          <w:rFonts w:eastAsia="Arial"/>
          <w:color w:val="231F20"/>
          <w:sz w:val="18"/>
          <w:szCs w:val="18"/>
        </w:rPr>
        <w:t>Git</w:t>
      </w:r>
      <w:r>
        <w:rPr>
          <w:rFonts w:ascii="ＭＳ 明朝" w:eastAsia="ＭＳ 明朝" w:hAnsi="ＭＳ 明朝" w:cs="ＭＳ 明朝"/>
          <w:color w:val="231F20"/>
          <w:spacing w:val="2"/>
          <w:sz w:val="18"/>
          <w:szCs w:val="18"/>
        </w:rPr>
        <w:t>を</w:t>
      </w:r>
      <w:r>
        <w:rPr>
          <w:rFonts w:ascii="ＭＳ 明朝" w:eastAsia="ＭＳ 明朝" w:hAnsi="ＭＳ 明朝" w:cs="ＭＳ 明朝"/>
          <w:color w:val="231F20"/>
          <w:sz w:val="18"/>
          <w:szCs w:val="18"/>
        </w:rPr>
        <w:t xml:space="preserve"> </w:t>
      </w:r>
      <w:r>
        <w:rPr>
          <w:rFonts w:ascii="SimSun" w:eastAsia="SimSun" w:hAnsi="SimSun" w:cs="SimSun"/>
          <w:color w:val="231F20"/>
          <w:spacing w:val="4"/>
          <w:sz w:val="18"/>
          <w:szCs w:val="18"/>
        </w:rPr>
        <w:t xml:space="preserve">使用しています。  </w:t>
      </w:r>
      <w:r>
        <w:rPr>
          <w:rFonts w:eastAsia="Arial"/>
          <w:color w:val="231F20"/>
          <w:sz w:val="18"/>
          <w:szCs w:val="18"/>
        </w:rPr>
        <w:t>GitHub</w:t>
      </w:r>
      <w:r>
        <w:rPr>
          <w:rFonts w:ascii="SimSun" w:eastAsia="SimSun" w:hAnsi="SimSun" w:cs="SimSun"/>
          <w:color w:val="231F20"/>
          <w:spacing w:val="4"/>
          <w:sz w:val="18"/>
          <w:szCs w:val="18"/>
        </w:rPr>
        <w:t>、</w:t>
      </w:r>
      <w:r>
        <w:rPr>
          <w:rFonts w:eastAsia="Arial"/>
          <w:color w:val="231F20"/>
          <w:sz w:val="18"/>
          <w:szCs w:val="18"/>
        </w:rPr>
        <w:t>GitLab</w:t>
      </w:r>
      <w:r>
        <w:rPr>
          <w:rFonts w:ascii="SimSun" w:eastAsia="SimSun" w:hAnsi="SimSun" w:cs="SimSun"/>
          <w:color w:val="231F20"/>
          <w:spacing w:val="2"/>
          <w:sz w:val="18"/>
          <w:szCs w:val="18"/>
        </w:rPr>
        <w:t>、</w:t>
      </w:r>
      <w:r>
        <w:rPr>
          <w:rFonts w:eastAsia="Arial"/>
          <w:color w:val="231F20"/>
          <w:sz w:val="18"/>
          <w:szCs w:val="18"/>
        </w:rPr>
        <w:t>Gitee</w:t>
      </w:r>
      <w:r>
        <w:rPr>
          <w:rFonts w:ascii="SimSun" w:eastAsia="SimSun" w:hAnsi="SimSun" w:cs="SimSun"/>
          <w:color w:val="231F20"/>
          <w:spacing w:val="2"/>
          <w:sz w:val="18"/>
          <w:szCs w:val="18"/>
        </w:rPr>
        <w:t>、</w:t>
      </w:r>
      <w:r>
        <w:rPr>
          <w:rFonts w:eastAsia="Arial"/>
          <w:color w:val="231F20"/>
          <w:sz w:val="18"/>
          <w:szCs w:val="18"/>
        </w:rPr>
        <w:t>GitCode</w:t>
      </w:r>
      <w:r>
        <w:rPr>
          <w:rFonts w:ascii="ＭＳ 明朝" w:eastAsia="ＭＳ 明朝" w:hAnsi="ＭＳ 明朝" w:cs="ＭＳ 明朝"/>
          <w:color w:val="231F20"/>
          <w:spacing w:val="2"/>
          <w:sz w:val="18"/>
          <w:szCs w:val="18"/>
        </w:rPr>
        <w:t>など、</w:t>
      </w:r>
      <w:r>
        <w:rPr>
          <w:rFonts w:ascii="SimSun" w:eastAsia="SimSun" w:hAnsi="SimSun" w:cs="SimSun"/>
          <w:color w:val="231F20"/>
          <w:spacing w:val="2"/>
          <w:sz w:val="18"/>
          <w:szCs w:val="18"/>
        </w:rPr>
        <w:t>多くのコードホスティングプラットフ</w:t>
      </w:r>
      <w:r>
        <w:rPr>
          <w:rFonts w:ascii="SimSun" w:eastAsia="SimSun" w:hAnsi="SimSun" w:cs="SimSun"/>
          <w:color w:val="231F20"/>
          <w:sz w:val="18"/>
          <w:szCs w:val="18"/>
        </w:rPr>
        <w:t xml:space="preserve"> </w:t>
      </w:r>
      <w:r>
        <w:rPr>
          <w:rFonts w:ascii="SimSun" w:eastAsia="SimSun" w:hAnsi="SimSun" w:cs="SimSun"/>
          <w:color w:val="231F20"/>
          <w:spacing w:val="2"/>
          <w:sz w:val="18"/>
          <w:szCs w:val="18"/>
        </w:rPr>
        <w:t>ォーム</w:t>
      </w:r>
      <w:r>
        <w:rPr>
          <w:rFonts w:ascii="SimSun" w:eastAsia="SimSun" w:hAnsi="SimSun" w:cs="SimSun"/>
          <w:color w:val="231F20"/>
          <w:spacing w:val="1"/>
          <w:sz w:val="18"/>
          <w:szCs w:val="18"/>
        </w:rPr>
        <w:t>も</w:t>
      </w:r>
      <w:r>
        <w:rPr>
          <w:rFonts w:eastAsia="Arial"/>
          <w:color w:val="231F20"/>
          <w:sz w:val="18"/>
          <w:szCs w:val="18"/>
        </w:rPr>
        <w:t>Git</w:t>
      </w:r>
      <w:r>
        <w:rPr>
          <w:rFonts w:ascii="ＭＳ 明朝" w:eastAsia="ＭＳ 明朝" w:hAnsi="ＭＳ 明朝" w:cs="ＭＳ 明朝"/>
          <w:color w:val="231F20"/>
          <w:spacing w:val="1"/>
          <w:sz w:val="18"/>
          <w:szCs w:val="18"/>
        </w:rPr>
        <w:t>を通じて</w:t>
      </w:r>
      <w:r>
        <w:rPr>
          <w:rFonts w:ascii="SimSun" w:eastAsia="SimSun" w:hAnsi="SimSun" w:cs="SimSun"/>
          <w:color w:val="231F20"/>
          <w:spacing w:val="1"/>
          <w:sz w:val="18"/>
          <w:szCs w:val="18"/>
        </w:rPr>
        <w:t>実装されています。</w:t>
      </w:r>
    </w:p>
    <w:p w14:paraId="7D737E53" w14:textId="77777777" w:rsidR="00862892" w:rsidRDefault="00862892">
      <w:pPr>
        <w:spacing w:line="269" w:lineRule="auto"/>
      </w:pPr>
    </w:p>
    <w:p w14:paraId="52C225F2" w14:textId="77777777" w:rsidR="00862892" w:rsidRDefault="00000000">
      <w:pPr>
        <w:spacing w:before="69" w:line="237" w:lineRule="auto"/>
        <w:ind w:left="97"/>
        <w:outlineLvl w:val="1"/>
        <w:rPr>
          <w:sz w:val="24"/>
          <w:szCs w:val="24"/>
        </w:rPr>
      </w:pPr>
      <w:r>
        <w:rPr>
          <w:rFonts w:eastAsia="Arial"/>
          <w:color w:val="231F20"/>
          <w:spacing w:val="-6"/>
          <w:sz w:val="24"/>
          <w:szCs w:val="24"/>
        </w:rPr>
        <w:t>G</w:t>
      </w:r>
      <w:r>
        <w:rPr>
          <w:rFonts w:eastAsia="Arial"/>
          <w:color w:val="231F20"/>
          <w:spacing w:val="-4"/>
          <w:sz w:val="24"/>
          <w:szCs w:val="24"/>
        </w:rPr>
        <w:t>i</w:t>
      </w:r>
      <w:r>
        <w:rPr>
          <w:rFonts w:eastAsia="Arial"/>
          <w:color w:val="231F20"/>
          <w:spacing w:val="-3"/>
          <w:sz w:val="24"/>
          <w:szCs w:val="24"/>
        </w:rPr>
        <w:t>tHub</w:t>
      </w:r>
    </w:p>
    <w:p w14:paraId="7D368F0D" w14:textId="01F54A38" w:rsidR="00862892" w:rsidRDefault="00000000">
      <w:pPr>
        <w:spacing w:before="175" w:line="356" w:lineRule="auto"/>
        <w:ind w:left="91" w:right="147"/>
        <w:rPr>
          <w:rFonts w:ascii="SimSun" w:eastAsia="SimSun" w:hAnsi="SimSun" w:cs="SimSun"/>
          <w:sz w:val="18"/>
          <w:szCs w:val="18"/>
        </w:rPr>
      </w:pPr>
      <w:r>
        <w:rPr>
          <w:rFonts w:eastAsia="Arial"/>
          <w:color w:val="231F20"/>
          <w:sz w:val="18"/>
          <w:szCs w:val="18"/>
        </w:rPr>
        <w:t>GitHub</w:t>
      </w:r>
      <w:r>
        <w:rPr>
          <w:rFonts w:ascii="ＭＳ 明朝" w:eastAsia="ＭＳ 明朝" w:hAnsi="ＭＳ 明朝" w:cs="ＭＳ 明朝"/>
          <w:color w:val="231F20"/>
          <w:spacing w:val="-1"/>
          <w:sz w:val="18"/>
          <w:szCs w:val="18"/>
        </w:rPr>
        <w:t xml:space="preserve">は、 </w:t>
      </w:r>
      <w:r>
        <w:rPr>
          <w:rFonts w:ascii="SimSun" w:eastAsia="SimSun" w:hAnsi="SimSun" w:cs="SimSun"/>
          <w:color w:val="231F20"/>
          <w:spacing w:val="-1"/>
          <w:sz w:val="18"/>
          <w:szCs w:val="18"/>
        </w:rPr>
        <w:t xml:space="preserve">世界中のソフトウェア </w:t>
      </w:r>
      <w:r>
        <w:rPr>
          <w:rFonts w:ascii="ＭＳ 明朝" w:eastAsia="ＭＳ 明朝" w:hAnsi="ＭＳ 明朝" w:cs="ＭＳ 明朝"/>
          <w:color w:val="231F20"/>
          <w:spacing w:val="-1"/>
          <w:sz w:val="18"/>
          <w:szCs w:val="18"/>
        </w:rPr>
        <w:t xml:space="preserve">・ </w:t>
      </w:r>
      <w:r>
        <w:rPr>
          <w:rFonts w:ascii="SimSun" w:eastAsia="SimSun" w:hAnsi="SimSun" w:cs="SimSun"/>
          <w:color w:val="231F20"/>
          <w:spacing w:val="-1"/>
          <w:sz w:val="18"/>
          <w:szCs w:val="18"/>
        </w:rPr>
        <w:t>イノベーション</w:t>
      </w:r>
      <w:r>
        <w:rPr>
          <w:rFonts w:ascii="SimSun" w:eastAsia="SimSun" w:hAnsi="SimSun" w:cs="SimSun"/>
          <w:color w:val="231F20"/>
          <w:sz w:val="18"/>
          <w:szCs w:val="18"/>
        </w:rPr>
        <w:t>を支援</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ために、すべての開発者のための </w:t>
      </w:r>
      <w:r>
        <w:rPr>
          <w:rFonts w:ascii="SimSun" w:eastAsia="SimSun" w:hAnsi="SimSun" w:cs="SimSun"/>
          <w:color w:val="231F20"/>
          <w:spacing w:val="12"/>
          <w:sz w:val="18"/>
          <w:szCs w:val="18"/>
        </w:rPr>
        <w:t>ホ</w:t>
      </w:r>
      <w:r>
        <w:rPr>
          <w:rFonts w:ascii="SimSun" w:eastAsia="SimSun" w:hAnsi="SimSun" w:cs="SimSun"/>
          <w:color w:val="231F20"/>
          <w:spacing w:val="9"/>
          <w:sz w:val="18"/>
          <w:szCs w:val="18"/>
        </w:rPr>
        <w:t>ー</w:t>
      </w:r>
      <w:r>
        <w:rPr>
          <w:rFonts w:ascii="SimSun" w:eastAsia="SimSun" w:hAnsi="SimSun" w:cs="SimSun"/>
          <w:color w:val="231F20"/>
          <w:spacing w:val="6"/>
          <w:sz w:val="18"/>
          <w:szCs w:val="18"/>
        </w:rPr>
        <w:t>ムグラウンドとして活動しています。ソフトウェアの品質とソフトウェアのサプライチェー</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ン</w:t>
      </w:r>
      <w:r>
        <w:rPr>
          <w:rFonts w:ascii="SimSun" w:eastAsia="SimSun" w:hAnsi="SimSun" w:cs="SimSun"/>
          <w:color w:val="231F20"/>
          <w:spacing w:val="8"/>
          <w:sz w:val="18"/>
          <w:szCs w:val="18"/>
        </w:rPr>
        <w:t>の</w:t>
      </w:r>
      <w:r>
        <w:rPr>
          <w:rFonts w:ascii="SimSun" w:eastAsia="SimSun" w:hAnsi="SimSun" w:cs="SimSun"/>
          <w:color w:val="231F20"/>
          <w:spacing w:val="6"/>
          <w:sz w:val="18"/>
          <w:szCs w:val="18"/>
        </w:rPr>
        <w:t>安全性は、すべての人の貢献にかかっており、</w:t>
      </w:r>
      <w:r>
        <w:rPr>
          <w:rFonts w:eastAsia="Arial"/>
          <w:color w:val="231F20"/>
          <w:sz w:val="18"/>
          <w:szCs w:val="18"/>
        </w:rPr>
        <w:t>GitHub</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サービスのグローバルな一貫性と可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用性は最重要</w:t>
      </w:r>
      <w:r>
        <w:rPr>
          <w:rFonts w:ascii="SimSun" w:eastAsia="SimSun" w:hAnsi="SimSun" w:cs="SimSun"/>
          <w:color w:val="231F20"/>
          <w:sz w:val="18"/>
          <w:szCs w:val="18"/>
        </w:rPr>
        <w:t>課題です。グローバル</w:t>
      </w:r>
      <w:r>
        <w:rPr>
          <w:rFonts w:ascii="SimSun" w:eastAsia="SimSun" w:hAnsi="SimSun" w:cs="SimSun"/>
          <w:color w:val="231F20"/>
          <w:sz w:val="18"/>
          <w:szCs w:val="18"/>
        </w:rPr>
        <w:lastRenderedPageBreak/>
        <w:t xml:space="preserve">なソフトウェア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コラボレーションに参加</w:t>
      </w:r>
      <w:r w:rsidR="00C65939">
        <w:rPr>
          <w:rFonts w:ascii="SimSun" w:eastAsia="SimSun" w:hAnsi="SimSun" w:cs="SimSun"/>
          <w:color w:val="231F20"/>
          <w:sz w:val="18"/>
          <w:szCs w:val="18"/>
        </w:rPr>
        <w:t>する</w:t>
      </w:r>
      <w:r>
        <w:rPr>
          <w:rFonts w:ascii="SimSun" w:eastAsia="SimSun" w:hAnsi="SimSun" w:cs="SimSun"/>
          <w:color w:val="231F20"/>
          <w:sz w:val="18"/>
          <w:szCs w:val="18"/>
        </w:rPr>
        <w:t xml:space="preserve">ことは、 コラ </w:t>
      </w:r>
      <w:r>
        <w:rPr>
          <w:rFonts w:ascii="SimSun" w:eastAsia="SimSun" w:hAnsi="SimSun" w:cs="SimSun"/>
          <w:color w:val="231F20"/>
          <w:spacing w:val="6"/>
          <w:sz w:val="18"/>
          <w:szCs w:val="18"/>
        </w:rPr>
        <w:t xml:space="preserve">ボレーティブ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イノベーションに利益をもたらし、デジタル主権、セキュリティ、持続可</w:t>
      </w:r>
      <w:r>
        <w:rPr>
          <w:rFonts w:ascii="SimSun" w:eastAsia="SimSun" w:hAnsi="SimSun" w:cs="SimSun"/>
          <w:color w:val="231F20"/>
          <w:spacing w:val="4"/>
          <w:sz w:val="18"/>
          <w:szCs w:val="18"/>
        </w:rPr>
        <w:t>能</w:t>
      </w:r>
      <w:r>
        <w:rPr>
          <w:rFonts w:ascii="SimSun" w:eastAsia="SimSun" w:hAnsi="SimSun" w:cs="SimSun"/>
          <w:color w:val="231F20"/>
          <w:sz w:val="18"/>
          <w:szCs w:val="18"/>
        </w:rPr>
        <w:t xml:space="preserve">性 </w:t>
      </w:r>
      <w:r>
        <w:rPr>
          <w:rFonts w:ascii="SimSun" w:eastAsia="SimSun" w:hAnsi="SimSun" w:cs="SimSun"/>
          <w:color w:val="231F20"/>
          <w:spacing w:val="9"/>
          <w:sz w:val="18"/>
          <w:szCs w:val="18"/>
        </w:rPr>
        <w:t>に</w:t>
      </w:r>
      <w:r>
        <w:rPr>
          <w:rFonts w:ascii="SimSun" w:eastAsia="SimSun" w:hAnsi="SimSun" w:cs="SimSun"/>
          <w:color w:val="231F20"/>
          <w:spacing w:val="7"/>
          <w:sz w:val="18"/>
          <w:szCs w:val="18"/>
        </w:rPr>
        <w:t>関</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政府の目標をサポートします。</w:t>
      </w:r>
    </w:p>
    <w:p w14:paraId="311AD345" w14:textId="77777777" w:rsidR="00862892" w:rsidRDefault="00862892">
      <w:pPr>
        <w:spacing w:line="301" w:lineRule="auto"/>
      </w:pPr>
    </w:p>
    <w:p w14:paraId="6D27C71E" w14:textId="77777777" w:rsidR="00862892" w:rsidRDefault="00000000">
      <w:pPr>
        <w:spacing w:before="78" w:line="220" w:lineRule="auto"/>
        <w:ind w:left="88"/>
        <w:outlineLvl w:val="1"/>
        <w:rPr>
          <w:rFonts w:ascii="PMingLiU" w:eastAsia="PMingLiU" w:hAnsi="PMingLiU" w:cs="PMingLiU"/>
          <w:sz w:val="24"/>
          <w:szCs w:val="24"/>
        </w:rPr>
      </w:pPr>
      <w:r>
        <w:rPr>
          <w:rFonts w:ascii="PMingLiU" w:eastAsia="PMingLiU" w:hAnsi="PMingLiU" w:cs="PMingLiU"/>
          <w:color w:val="231F20"/>
          <w:spacing w:val="-5"/>
          <w:sz w:val="24"/>
          <w:szCs w:val="24"/>
        </w:rPr>
        <w:t>技</w:t>
      </w:r>
      <w:r>
        <w:rPr>
          <w:rFonts w:ascii="PMingLiU" w:eastAsia="PMingLiU" w:hAnsi="PMingLiU" w:cs="PMingLiU"/>
          <w:color w:val="231F20"/>
          <w:spacing w:val="-3"/>
          <w:sz w:val="24"/>
          <w:szCs w:val="24"/>
        </w:rPr>
        <w:t>術紹介</w:t>
      </w:r>
    </w:p>
    <w:p w14:paraId="2A0ECDEC" w14:textId="77777777" w:rsidR="00862892" w:rsidRDefault="00000000">
      <w:pPr>
        <w:spacing w:before="165" w:line="357" w:lineRule="auto"/>
        <w:ind w:left="80" w:firstLine="7"/>
        <w:rPr>
          <w:rFonts w:ascii="SimSun" w:eastAsia="SimSun" w:hAnsi="SimSun" w:cs="SimSun"/>
          <w:sz w:val="18"/>
          <w:szCs w:val="18"/>
        </w:rPr>
      </w:pPr>
      <w:r>
        <w:rPr>
          <w:rFonts w:ascii="SimSun" w:eastAsia="SimSun" w:hAnsi="SimSun" w:cs="SimSun"/>
          <w:color w:val="231F20"/>
          <w:spacing w:val="2"/>
          <w:sz w:val="18"/>
          <w:szCs w:val="18"/>
        </w:rPr>
        <w:t>世界知的所有権機関は、1977年版の「開発途上国のためのライセンス貿易マニュアル」にお</w:t>
      </w:r>
      <w:r>
        <w:rPr>
          <w:rFonts w:ascii="SimSun" w:eastAsia="SimSun" w:hAnsi="SimSun" w:cs="SimSun"/>
          <w:color w:val="231F20"/>
          <w:spacing w:val="1"/>
          <w:sz w:val="18"/>
          <w:szCs w:val="18"/>
        </w:rPr>
        <w:t>い</w:t>
      </w:r>
      <w:r>
        <w:rPr>
          <w:rFonts w:ascii="SimSun" w:eastAsia="SimSun" w:hAnsi="SimSun" w:cs="SimSun"/>
          <w:color w:val="231F20"/>
          <w:sz w:val="18"/>
          <w:szCs w:val="18"/>
        </w:rPr>
        <w:t xml:space="preserve">て、  </w:t>
      </w:r>
      <w:r>
        <w:rPr>
          <w:rFonts w:ascii="SimSun" w:eastAsia="SimSun" w:hAnsi="SimSun" w:cs="SimSun"/>
          <w:color w:val="231F20"/>
          <w:spacing w:val="12"/>
          <w:sz w:val="18"/>
          <w:szCs w:val="18"/>
        </w:rPr>
        <w:t>技術</w:t>
      </w:r>
      <w:r>
        <w:rPr>
          <w:rFonts w:ascii="SimSun" w:eastAsia="SimSun" w:hAnsi="SimSun" w:cs="SimSun"/>
          <w:color w:val="231F20"/>
          <w:spacing w:val="11"/>
          <w:sz w:val="18"/>
          <w:szCs w:val="18"/>
        </w:rPr>
        <w:t>を</w:t>
      </w:r>
      <w:r>
        <w:rPr>
          <w:rFonts w:ascii="SimSun" w:eastAsia="SimSun" w:hAnsi="SimSun" w:cs="SimSun"/>
          <w:color w:val="231F20"/>
          <w:spacing w:val="6"/>
          <w:sz w:val="18"/>
          <w:szCs w:val="18"/>
        </w:rPr>
        <w:t>次のように定義している。「技術とは、作られるべき製品、採用されるべきプロセス、提</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供され</w:t>
      </w:r>
      <w:r>
        <w:rPr>
          <w:rFonts w:ascii="SimSun" w:eastAsia="SimSun" w:hAnsi="SimSun" w:cs="SimSun"/>
          <w:color w:val="231F20"/>
          <w:spacing w:val="10"/>
          <w:sz w:val="18"/>
          <w:szCs w:val="18"/>
        </w:rPr>
        <w:t>る</w:t>
      </w:r>
      <w:r>
        <w:rPr>
          <w:rFonts w:ascii="SimSun" w:eastAsia="SimSun" w:hAnsi="SimSun" w:cs="SimSun"/>
          <w:color w:val="231F20"/>
          <w:spacing w:val="6"/>
          <w:sz w:val="18"/>
          <w:szCs w:val="18"/>
        </w:rPr>
        <w:t>べきサービスに関する体系的知識であり、そうした知識が発明、形態設計、実用新案、</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植物</w:t>
      </w:r>
      <w:r>
        <w:rPr>
          <w:rFonts w:ascii="SimSun" w:eastAsia="SimSun" w:hAnsi="SimSun" w:cs="SimSun"/>
          <w:color w:val="231F20"/>
          <w:spacing w:val="7"/>
          <w:sz w:val="18"/>
          <w:szCs w:val="18"/>
        </w:rPr>
        <w:t>の</w:t>
      </w:r>
      <w:r>
        <w:rPr>
          <w:rFonts w:ascii="SimSun" w:eastAsia="SimSun" w:hAnsi="SimSun" w:cs="SimSun"/>
          <w:color w:val="231F20"/>
          <w:spacing w:val="4"/>
          <w:sz w:val="18"/>
          <w:szCs w:val="18"/>
        </w:rPr>
        <w:t>新しい品種に反映されているかどうかにかかわらず、 また、そのような知識である。技術</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的な</w:t>
      </w:r>
      <w:r>
        <w:rPr>
          <w:rFonts w:ascii="SimSun" w:eastAsia="SimSun" w:hAnsi="SimSun" w:cs="SimSun"/>
          <w:color w:val="231F20"/>
          <w:spacing w:val="8"/>
          <w:sz w:val="18"/>
          <w:szCs w:val="18"/>
        </w:rPr>
        <w:t>情</w:t>
      </w:r>
      <w:r>
        <w:rPr>
          <w:rFonts w:ascii="SimSun" w:eastAsia="SimSun" w:hAnsi="SimSun" w:cs="SimSun"/>
          <w:color w:val="231F20"/>
          <w:spacing w:val="6"/>
          <w:sz w:val="18"/>
          <w:szCs w:val="18"/>
        </w:rPr>
        <w:t>報又は技能において，又は工場の設計，据付，起動若しくは保守又は工業若しくは商業の</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企業若</w:t>
      </w:r>
      <w:r>
        <w:rPr>
          <w:rFonts w:ascii="SimSun" w:eastAsia="SimSun" w:hAnsi="SimSun" w:cs="SimSun"/>
          <w:color w:val="231F20"/>
          <w:spacing w:val="2"/>
          <w:sz w:val="18"/>
          <w:szCs w:val="18"/>
        </w:rPr>
        <w:t>しくはその活動の管理のために専門家が提供する役務若しくは援助において， ". この定義</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は、 "テクノロジ</w:t>
      </w:r>
      <w:r>
        <w:rPr>
          <w:rFonts w:ascii="SimSun" w:eastAsia="SimSun" w:hAnsi="SimSun" w:cs="SimSun"/>
          <w:color w:val="231F20"/>
          <w:spacing w:val="-2"/>
          <w:sz w:val="18"/>
          <w:szCs w:val="18"/>
        </w:rPr>
        <w:t>ー "という言葉について、これまでで最も包括的かつ完全な国際的説明となります。</w:t>
      </w:r>
      <w:r>
        <w:rPr>
          <w:rFonts w:ascii="SimSun" w:eastAsia="SimSun" w:hAnsi="SimSun" w:cs="SimSun"/>
          <w:color w:val="231F20"/>
          <w:sz w:val="18"/>
          <w:szCs w:val="18"/>
        </w:rPr>
        <w:t xml:space="preserve"> WIPO</w:t>
      </w:r>
      <w:r>
        <w:rPr>
          <w:rFonts w:ascii="SimSun" w:eastAsia="SimSun" w:hAnsi="SimSun" w:cs="SimSun"/>
          <w:color w:val="231F20"/>
          <w:spacing w:val="16"/>
          <w:sz w:val="18"/>
          <w:szCs w:val="18"/>
        </w:rPr>
        <w:t xml:space="preserve">は、 </w:t>
      </w:r>
      <w:r>
        <w:rPr>
          <w:rFonts w:ascii="SimSun" w:eastAsia="SimSun" w:hAnsi="SimSun" w:cs="SimSun"/>
          <w:color w:val="231F20"/>
          <w:spacing w:val="15"/>
          <w:sz w:val="18"/>
          <w:szCs w:val="18"/>
        </w:rPr>
        <w:t>経</w:t>
      </w:r>
      <w:r>
        <w:rPr>
          <w:rFonts w:ascii="SimSun" w:eastAsia="SimSun" w:hAnsi="SimSun" w:cs="SimSun"/>
          <w:color w:val="231F20"/>
          <w:spacing w:val="8"/>
          <w:sz w:val="18"/>
          <w:szCs w:val="18"/>
        </w:rPr>
        <w:t>済的利益を生み出すことができる世界中のすべての科学的知識を「技術」と定義し</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て</w:t>
      </w:r>
      <w:r>
        <w:rPr>
          <w:rFonts w:ascii="SimSun" w:eastAsia="SimSun" w:hAnsi="SimSun" w:cs="SimSun"/>
          <w:color w:val="231F20"/>
          <w:spacing w:val="6"/>
          <w:sz w:val="18"/>
          <w:szCs w:val="18"/>
        </w:rPr>
        <w:t>います。</w:t>
      </w:r>
    </w:p>
    <w:p w14:paraId="0A194575" w14:textId="77777777" w:rsidR="00862892" w:rsidRDefault="00862892"/>
    <w:p w14:paraId="068A4C3C" w14:textId="77777777" w:rsidR="00862892" w:rsidRDefault="00862892">
      <w:pPr>
        <w:spacing w:line="212" w:lineRule="exact"/>
      </w:pPr>
    </w:p>
    <w:p w14:paraId="1AC52A0B" w14:textId="0EDE9852" w:rsidR="00862892" w:rsidRDefault="0002231E">
      <w:pPr>
        <w:spacing w:before="55" w:line="236" w:lineRule="exact"/>
        <w:ind w:left="10"/>
        <w:rPr>
          <w:rFonts w:ascii="SimSun" w:eastAsia="SimSun" w:hAnsi="SimSun" w:cs="SimSun"/>
          <w:sz w:val="18"/>
          <w:szCs w:val="18"/>
        </w:rPr>
      </w:pPr>
      <w:r>
        <w:rPr>
          <w:rFonts w:ascii="SimSun" w:eastAsia="SimSun" w:hAnsi="SimSun" w:cs="SimSun"/>
          <w:color w:val="231F20"/>
          <w:spacing w:val="2"/>
          <w:position w:val="1"/>
          <w:sz w:val="18"/>
          <w:szCs w:val="18"/>
        </w:rPr>
        <w:t>オープンソース類語辞典</w:t>
      </w:r>
      <w:r>
        <w:rPr>
          <w:rFonts w:ascii="SimSun" w:eastAsia="SimSun" w:hAnsi="SimSun" w:cs="SimSun"/>
          <w:color w:val="231F20"/>
          <w:spacing w:val="1"/>
          <w:position w:val="1"/>
          <w:sz w:val="18"/>
          <w:szCs w:val="18"/>
        </w:rPr>
        <w:t>はオープンソースプロジェクトです。</w:t>
      </w:r>
      <w:r>
        <w:rPr>
          <w:rFonts w:eastAsia="Arial"/>
          <w:color w:val="231F20"/>
          <w:position w:val="1"/>
          <w:sz w:val="18"/>
          <w:szCs w:val="18"/>
        </w:rPr>
        <w:t>GitCode</w:t>
      </w:r>
      <w:r>
        <w:rPr>
          <w:rFonts w:ascii="ＭＳ 明朝" w:eastAsia="ＭＳ 明朝" w:hAnsi="ＭＳ 明朝" w:cs="ＭＳ 明朝"/>
          <w:color w:val="231F20"/>
          <w:spacing w:val="1"/>
          <w:position w:val="1"/>
          <w:sz w:val="18"/>
          <w:szCs w:val="18"/>
        </w:rPr>
        <w:t xml:space="preserve">で </w:t>
      </w:r>
      <w:r>
        <w:rPr>
          <w:rFonts w:ascii="SimSun" w:eastAsia="SimSun" w:hAnsi="SimSun" w:cs="SimSun"/>
          <w:color w:val="231F20"/>
          <w:spacing w:val="1"/>
          <w:position w:val="1"/>
          <w:sz w:val="18"/>
          <w:szCs w:val="18"/>
        </w:rPr>
        <w:t>コ</w:t>
      </w:r>
    </w:p>
    <w:p w14:paraId="18EAB27B" w14:textId="2E49982E" w:rsidR="00862892" w:rsidRDefault="00000000">
      <w:pPr>
        <w:spacing w:before="109" w:line="361" w:lineRule="auto"/>
        <w:ind w:right="262" w:firstLine="5"/>
        <w:rPr>
          <w:rFonts w:ascii="SimSun" w:eastAsia="SimSun" w:hAnsi="SimSun" w:cs="SimSun"/>
          <w:sz w:val="18"/>
          <w:szCs w:val="18"/>
        </w:rPr>
      </w:pPr>
      <w:r>
        <w:rPr>
          <w:rFonts w:ascii="SimSun" w:eastAsia="SimSun" w:hAnsi="SimSun" w:cs="SimSun"/>
          <w:color w:val="231F20"/>
          <w:spacing w:val="10"/>
          <w:sz w:val="18"/>
          <w:szCs w:val="18"/>
        </w:rPr>
        <w:t>ード</w:t>
      </w:r>
      <w:r>
        <w:rPr>
          <w:rFonts w:ascii="SimSun" w:eastAsia="SimSun" w:hAnsi="SimSun" w:cs="SimSun"/>
          <w:color w:val="231F20"/>
          <w:spacing w:val="6"/>
          <w:sz w:val="18"/>
          <w:szCs w:val="18"/>
        </w:rPr>
        <w:t>を</w:t>
      </w:r>
      <w:r>
        <w:rPr>
          <w:rFonts w:ascii="SimSun" w:eastAsia="SimSun" w:hAnsi="SimSun" w:cs="SimSun"/>
          <w:color w:val="231F20"/>
          <w:spacing w:val="5"/>
          <w:sz w:val="18"/>
          <w:szCs w:val="18"/>
        </w:rPr>
        <w:t>スキャンして、追加、最適化、より完全な</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類語辞典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を作るた</w:t>
      </w:r>
      <w:r>
        <w:rPr>
          <w:rFonts w:ascii="SimSun" w:eastAsia="SimSun" w:hAnsi="SimSun" w:cs="SimSun"/>
          <w:color w:val="231F20"/>
          <w:spacing w:val="9"/>
          <w:sz w:val="18"/>
          <w:szCs w:val="18"/>
        </w:rPr>
        <w:t>め</w:t>
      </w:r>
      <w:r>
        <w:rPr>
          <w:rFonts w:ascii="SimSun" w:eastAsia="SimSun" w:hAnsi="SimSun" w:cs="SimSun"/>
          <w:color w:val="231F20"/>
          <w:spacing w:val="5"/>
          <w:sz w:val="18"/>
          <w:szCs w:val="18"/>
        </w:rPr>
        <w:t>に協力することを歓迎します、</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業界への貢献に</w:t>
      </w:r>
      <w:r>
        <w:rPr>
          <w:rFonts w:ascii="SimSun" w:eastAsia="SimSun" w:hAnsi="SimSun" w:cs="SimSun"/>
          <w:color w:val="231F20"/>
          <w:sz w:val="18"/>
          <w:szCs w:val="18"/>
        </w:rPr>
        <w:t xml:space="preserve"> </w:t>
      </w:r>
      <w:r>
        <w:rPr>
          <w:rFonts w:ascii="SimSun" w:eastAsia="SimSun" w:hAnsi="SimSun" w:cs="SimSun"/>
          <w:color w:val="231F20"/>
          <w:spacing w:val="7"/>
          <w:sz w:val="18"/>
          <w:szCs w:val="18"/>
        </w:rPr>
        <w:t>感</w:t>
      </w:r>
      <w:r>
        <w:rPr>
          <w:rFonts w:ascii="SimSun" w:eastAsia="SimSun" w:hAnsi="SimSun" w:cs="SimSun"/>
          <w:color w:val="231F20"/>
          <w:spacing w:val="5"/>
          <w:sz w:val="18"/>
          <w:szCs w:val="18"/>
        </w:rPr>
        <w:t>謝します。</w:t>
      </w:r>
    </w:p>
    <w:p w14:paraId="7ECDD1ED" w14:textId="70E4BA89" w:rsidR="00862892" w:rsidRDefault="00000000">
      <w:pPr>
        <w:spacing w:before="89" w:line="267" w:lineRule="auto"/>
        <w:ind w:left="13" w:right="270" w:firstLine="16"/>
        <w:rPr>
          <w:rFonts w:ascii="SimSun" w:eastAsia="SimSun" w:hAnsi="SimSun" w:cs="SimSun"/>
          <w:sz w:val="18"/>
          <w:szCs w:val="18"/>
        </w:rPr>
      </w:pPr>
      <w:r>
        <w:rPr>
          <w:rFonts w:ascii="SimSun" w:eastAsia="SimSun" w:hAnsi="SimSun" w:cs="SimSun"/>
          <w:color w:val="231F20"/>
          <w:spacing w:val="-6"/>
          <w:sz w:val="18"/>
          <w:szCs w:val="18"/>
        </w:rPr>
        <w:t>このプロジェクトが、</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に参加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貢献したい人にとって、何</w:t>
      </w:r>
      <w:r>
        <w:rPr>
          <w:rFonts w:ascii="SimSun" w:eastAsia="SimSun" w:hAnsi="SimSun" w:cs="SimSun"/>
          <w:color w:val="231F20"/>
          <w:sz w:val="18"/>
          <w:szCs w:val="18"/>
        </w:rPr>
        <w:t xml:space="preserve">ら </w:t>
      </w:r>
      <w:r>
        <w:rPr>
          <w:rFonts w:ascii="SimSun" w:eastAsia="SimSun" w:hAnsi="SimSun" w:cs="SimSun"/>
          <w:color w:val="231F20"/>
          <w:spacing w:val="-6"/>
          <w:sz w:val="18"/>
          <w:szCs w:val="18"/>
        </w:rPr>
        <w:t>か</w:t>
      </w:r>
      <w:r>
        <w:rPr>
          <w:rFonts w:ascii="SimSun" w:eastAsia="SimSun" w:hAnsi="SimSun" w:cs="SimSun"/>
          <w:color w:val="231F20"/>
          <w:spacing w:val="-4"/>
          <w:sz w:val="18"/>
          <w:szCs w:val="18"/>
        </w:rPr>
        <w:t>の</w:t>
      </w:r>
      <w:r>
        <w:rPr>
          <w:rFonts w:ascii="SimSun" w:eastAsia="SimSun" w:hAnsi="SimSun" w:cs="SimSun"/>
          <w:color w:val="231F20"/>
          <w:spacing w:val="-3"/>
          <w:sz w:val="18"/>
          <w:szCs w:val="18"/>
        </w:rPr>
        <w:t>参考になれば幸いです。</w:t>
      </w:r>
    </w:p>
    <w:p w14:paraId="38FB689C" w14:textId="77777777" w:rsidR="00862892" w:rsidRDefault="00000000">
      <w:pPr>
        <w:spacing w:line="14" w:lineRule="auto"/>
        <w:rPr>
          <w:sz w:val="2"/>
        </w:rPr>
      </w:pPr>
      <w:r>
        <w:rPr>
          <w:rFonts w:eastAsia="Arial"/>
          <w:sz w:val="2"/>
          <w:szCs w:val="2"/>
        </w:rPr>
        <w:br w:type="column"/>
      </w:r>
    </w:p>
    <w:p w14:paraId="1FE8F7B9" w14:textId="77777777" w:rsidR="00862892" w:rsidRDefault="00000000">
      <w:pPr>
        <w:spacing w:before="39" w:line="1330" w:lineRule="exact"/>
        <w:ind w:firstLine="48"/>
        <w:textAlignment w:val="center"/>
      </w:pPr>
      <w:r>
        <w:drawing>
          <wp:inline distT="0" distB="0" distL="0" distR="0" wp14:anchorId="580D3345" wp14:editId="0D74C53F">
            <wp:extent cx="845172" cy="845057"/>
            <wp:effectExtent l="0" t="0" r="0" b="0"/>
            <wp:docPr id="2847"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1532"/>
                    <a:stretch>
                      <a:fillRect/>
                    </a:stretch>
                  </pic:blipFill>
                  <pic:spPr>
                    <a:xfrm>
                      <a:off x="0" y="0"/>
                      <a:ext cx="845172" cy="845057"/>
                    </a:xfrm>
                    <a:prstGeom prst="rect">
                      <a:avLst/>
                    </a:prstGeom>
                  </pic:spPr>
                </pic:pic>
              </a:graphicData>
            </a:graphic>
          </wp:inline>
        </w:drawing>
      </w:r>
    </w:p>
    <w:p w14:paraId="47743FE2" w14:textId="77777777" w:rsidR="00862892" w:rsidRDefault="00000000">
      <w:pPr>
        <w:spacing w:before="156" w:line="233" w:lineRule="auto"/>
        <w:ind w:firstLine="33"/>
        <w:rPr>
          <w:rFonts w:ascii="SimSun" w:eastAsia="SimSun" w:hAnsi="SimSun" w:cs="SimSun"/>
          <w:sz w:val="18"/>
          <w:szCs w:val="18"/>
        </w:rPr>
      </w:pPr>
      <w:r>
        <w:rPr>
          <w:rFonts w:ascii="SimSun" w:eastAsia="SimSun" w:hAnsi="SimSun" w:cs="SimSun"/>
          <w:color w:val="231F20"/>
          <w:spacing w:val="-4"/>
          <w:sz w:val="18"/>
          <w:szCs w:val="18"/>
        </w:rPr>
        <w:t>コー</w:t>
      </w:r>
      <w:r>
        <w:rPr>
          <w:rFonts w:ascii="SimSun" w:eastAsia="SimSun" w:hAnsi="SimSun" w:cs="SimSun"/>
          <w:color w:val="231F20"/>
          <w:spacing w:val="-2"/>
          <w:sz w:val="18"/>
          <w:szCs w:val="18"/>
        </w:rPr>
        <w:t>ドを読み取ると用</w:t>
      </w:r>
      <w:r>
        <w:rPr>
          <w:rFonts w:ascii="SimSun" w:eastAsia="SimSun" w:hAnsi="SimSun" w:cs="SimSun"/>
          <w:color w:val="231F20"/>
          <w:sz w:val="18"/>
          <w:szCs w:val="18"/>
        </w:rPr>
        <w:t xml:space="preserve"> </w:t>
      </w:r>
      <w:r>
        <w:rPr>
          <w:rFonts w:ascii="SimSun" w:eastAsia="SimSun" w:hAnsi="SimSun" w:cs="SimSun"/>
          <w:color w:val="231F20"/>
          <w:spacing w:val="1"/>
          <w:sz w:val="18"/>
          <w:szCs w:val="18"/>
        </w:rPr>
        <w:t>語の解説が表示されま</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す</w:t>
      </w:r>
      <w:r>
        <w:rPr>
          <w:rFonts w:ascii="SimSun" w:eastAsia="SimSun" w:hAnsi="SimSun" w:cs="SimSun"/>
          <w:color w:val="231F20"/>
          <w:spacing w:val="-7"/>
          <w:sz w:val="18"/>
          <w:szCs w:val="18"/>
        </w:rPr>
        <w:t>。</w:t>
      </w:r>
    </w:p>
    <w:p w14:paraId="5ABC82F6" w14:textId="77777777" w:rsidR="00862892" w:rsidRDefault="00862892">
      <w:pPr>
        <w:spacing w:line="337" w:lineRule="auto"/>
      </w:pPr>
    </w:p>
    <w:p w14:paraId="0CF8EB84" w14:textId="3156A51B" w:rsidR="00862892" w:rsidRDefault="00000000">
      <w:pPr>
        <w:spacing w:line="500" w:lineRule="exact"/>
        <w:ind w:firstLine="107"/>
        <w:textAlignment w:val="center"/>
      </w:pPr>
      <w:r>
        <mc:AlternateContent>
          <mc:Choice Requires="wpg">
            <w:drawing>
              <wp:inline distT="0" distB="0" distL="0" distR="0" wp14:anchorId="7D4CDA91" wp14:editId="0811E3A3">
                <wp:extent cx="4255770" cy="318135"/>
                <wp:effectExtent l="9525" t="9525" r="11430" b="62865"/>
                <wp:docPr id="44"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5770" cy="318135"/>
                          <a:chOff x="0" y="0"/>
                          <a:chExt cx="6702" cy="500"/>
                        </a:xfrm>
                      </wpg:grpSpPr>
                      <pic:pic xmlns:pic="http://schemas.openxmlformats.org/drawingml/2006/picture">
                        <pic:nvPicPr>
                          <pic:cNvPr id="47" name="Picture 191"/>
                          <pic:cNvPicPr>
                            <a:picLocks noChangeAspect="1" noChangeArrowheads="1"/>
                          </pic:cNvPicPr>
                        </pic:nvPicPr>
                        <pic:blipFill>
                          <a:blip r:link="rId1533">
                            <a:extLst>
                              <a:ext uri="{28A0092B-C50C-407E-A947-70E740481C1C}">
                                <a14:useLocalDpi xmlns:a14="http://schemas.microsoft.com/office/drawing/2010/main" val="0"/>
                              </a:ext>
                            </a:extLst>
                          </a:blip>
                          <a:srcRect/>
                          <a:stretch>
                            <a:fillRect/>
                          </a:stretch>
                        </pic:blipFill>
                        <pic:spPr bwMode="auto">
                          <a:xfrm>
                            <a:off x="0" y="0"/>
                            <a:ext cx="6702" cy="500"/>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192"/>
                        <wps:cNvSpPr txBox="1">
                          <a:spLocks noChangeArrowheads="1"/>
                        </wps:cNvSpPr>
                        <wps:spPr bwMode="auto">
                          <a:xfrm>
                            <a:off x="-20" y="-20"/>
                            <a:ext cx="6742"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D21" w14:textId="77777777" w:rsidR="00862892" w:rsidRDefault="00000000">
                              <w:pPr>
                                <w:spacing w:before="131" w:line="194" w:lineRule="auto"/>
                                <w:ind w:left="828"/>
                                <w:outlineLvl w:val="0"/>
                                <w:rPr>
                                  <w:sz w:val="39"/>
                                  <w:szCs w:val="39"/>
                                </w:rPr>
                              </w:pPr>
                              <w:bookmarkStart w:id="63" w:name="_bookmark57"/>
                              <w:bookmarkEnd w:id="63"/>
                              <w:r>
                                <w:rPr>
                                  <w:rFonts w:eastAsia="Arial"/>
                                  <w:color w:val="1B92B1"/>
                                  <w:spacing w:val="2"/>
                                  <w:sz w:val="39"/>
                                  <w:szCs w:val="39"/>
                                </w:rPr>
                                <w:t>3</w:t>
                              </w:r>
                            </w:p>
                          </w:txbxContent>
                        </wps:txbx>
                        <wps:bodyPr rot="0" vert="horz" wrap="square" lIns="0" tIns="0" rIns="0" bIns="0" anchor="t" anchorCtr="0" upright="1">
                          <a:noAutofit/>
                        </wps:bodyPr>
                      </wps:wsp>
                    </wpg:wgp>
                  </a:graphicData>
                </a:graphic>
              </wp:inline>
            </w:drawing>
          </mc:Choice>
          <mc:Fallback>
            <w:pict>
              <v:group w14:anchorId="7D4CDA91" id="Group 190" o:spid="_x0000_s2110" style="width:335.1pt;height:25.05pt;mso-position-horizontal-relative:char;mso-position-vertical-relative:line" coordsize="670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">
                <v:shape id="Picture 191" o:spid="_x0000_s2111" type="#_x0000_t75" style="position:absolute;width:6702;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">
                  <v:imagedata r:id="rId1534"/>
                </v:shape>
                <v:shape id="Text Box 192" o:spid="_x0000_s2112" type="#_x0000_t202" style="position:absolute;left:-20;top:-20;width:6742;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3EC8D21" w14:textId="77777777" w:rsidR="00862892" w:rsidRDefault="00000000">
                        <w:pPr>
                          <w:spacing w:before="131" w:line="194" w:lineRule="auto"/>
                          <w:ind w:left="828"/>
                          <w:outlineLvl w:val="0"/>
                          <w:rPr>
                            <w:sz w:val="39"/>
                            <w:szCs w:val="39"/>
                          </w:rPr>
                        </w:pPr>
                        <w:bookmarkStart w:id="64" w:name="_bookmark57"/>
                        <w:bookmarkEnd w:id="64"/>
                        <w:r>
                          <w:rPr>
                            <w:rFonts w:eastAsia="Arial"/>
                            <w:color w:val="1B92B1"/>
                            <w:spacing w:val="2"/>
                            <w:sz w:val="39"/>
                            <w:szCs w:val="39"/>
                          </w:rPr>
                          <w:t>3</w:t>
                        </w:r>
                      </w:p>
                    </w:txbxContent>
                  </v:textbox>
                </v:shape>
                <w10:anchorlock/>
              </v:group>
            </w:pict>
          </mc:Fallback>
        </mc:AlternateContent>
      </w:r>
    </w:p>
    <w:p w14:paraId="446FD9C1" w14:textId="675F62A8" w:rsidR="00862892" w:rsidRDefault="00000000">
      <w:pPr>
        <w:spacing w:before="233" w:line="359" w:lineRule="auto"/>
        <w:ind w:left="126" w:right="369" w:firstLine="13"/>
        <w:rPr>
          <w:rFonts w:ascii="SimSun" w:eastAsia="SimSun" w:hAnsi="SimSun" w:cs="SimSun"/>
          <w:sz w:val="18"/>
          <w:szCs w:val="18"/>
        </w:rPr>
      </w:pPr>
      <w:r>
        <w:rPr>
          <w:rFonts w:ascii="SimSun" w:eastAsia="SimSun" w:hAnsi="SimSun" w:cs="SimSun"/>
          <w:color w:val="231F20"/>
          <w:spacing w:val="2"/>
          <w:sz w:val="18"/>
          <w:szCs w:val="18"/>
        </w:rPr>
        <w:t>この30年間で、中国の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産業は、ゼロか</w:t>
      </w:r>
      <w:r>
        <w:rPr>
          <w:rFonts w:ascii="SimSun" w:eastAsia="SimSun" w:hAnsi="SimSun" w:cs="SimSun"/>
          <w:color w:val="231F20"/>
          <w:spacing w:val="1"/>
          <w:sz w:val="18"/>
          <w:szCs w:val="18"/>
        </w:rPr>
        <w:t>ら</w:t>
      </w:r>
      <w:r>
        <w:rPr>
          <w:rFonts w:eastAsia="Arial"/>
          <w:color w:val="231F20"/>
          <w:sz w:val="18"/>
          <w:szCs w:val="18"/>
        </w:rPr>
        <w:t>IT</w:t>
      </w:r>
      <w:r>
        <w:rPr>
          <w:rFonts w:ascii="SimSun" w:eastAsia="SimSun" w:hAnsi="SimSun" w:cs="SimSun"/>
          <w:color w:val="231F20"/>
          <w:spacing w:val="1"/>
          <w:sz w:val="18"/>
          <w:szCs w:val="18"/>
        </w:rPr>
        <w:t>ソフトウェアの要として成長しました。</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中国の</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産業とエコロジーのために尽力してきた多くの貢献者、構築者、推進者がい</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ま</w:t>
      </w:r>
      <w:r>
        <w:rPr>
          <w:rFonts w:ascii="SimSun" w:eastAsia="SimSun" w:hAnsi="SimSun" w:cs="SimSun"/>
          <w:color w:val="231F20"/>
          <w:spacing w:val="7"/>
          <w:sz w:val="18"/>
          <w:szCs w:val="18"/>
        </w:rPr>
        <w:t>す</w:t>
      </w:r>
      <w:r>
        <w:rPr>
          <w:rFonts w:ascii="SimSun" w:eastAsia="SimSun" w:hAnsi="SimSun" w:cs="SimSun"/>
          <w:color w:val="231F20"/>
          <w:spacing w:val="5"/>
          <w:sz w:val="18"/>
          <w:szCs w:val="18"/>
        </w:rPr>
        <w:t>。このため、「</w:t>
      </w:r>
      <w:r>
        <w:rPr>
          <w:rFonts w:eastAsia="Arial"/>
          <w:color w:val="231F20"/>
          <w:spacing w:val="5"/>
          <w:sz w:val="18"/>
          <w:szCs w:val="18"/>
        </w:rPr>
        <w:t>2022</w:t>
      </w:r>
      <w:r>
        <w:rPr>
          <w:rFonts w:ascii="SimSun" w:eastAsia="SimSun" w:hAnsi="SimSun" w:cs="SimSun"/>
          <w:color w:val="231F20"/>
          <w:spacing w:val="5"/>
          <w:sz w:val="18"/>
          <w:szCs w:val="18"/>
        </w:rPr>
        <w:t>中国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発展</w:t>
      </w:r>
      <w:r w:rsidR="002038EB">
        <w:rPr>
          <w:rFonts w:ascii="SimSun" w:eastAsia="SimSun" w:hAnsi="SimSun" w:cs="SimSun"/>
          <w:color w:val="231F20"/>
          <w:spacing w:val="5"/>
          <w:sz w:val="18"/>
          <w:szCs w:val="18"/>
        </w:rPr>
        <w:t>ブルーブック</w:t>
      </w:r>
      <w:r>
        <w:rPr>
          <w:rFonts w:ascii="SimSun" w:eastAsia="SimSun" w:hAnsi="SimSun" w:cs="SimSun"/>
          <w:color w:val="231F20"/>
          <w:spacing w:val="5"/>
          <w:sz w:val="18"/>
          <w:szCs w:val="18"/>
        </w:rPr>
        <w:t>」では、多くの代表者を選出し、より多く</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の実務家が自薦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他薦を行い、中国</w:t>
      </w:r>
      <w:r w:rsidR="0002231E">
        <w:rPr>
          <w:rFonts w:ascii="SimSun" w:eastAsia="SimSun" w:hAnsi="SimSun" w:cs="SimSun"/>
          <w:color w:val="231F20"/>
          <w:sz w:val="18"/>
          <w:szCs w:val="18"/>
        </w:rPr>
        <w:t>オープンソース</w:t>
      </w:r>
      <w:r>
        <w:rPr>
          <w:rFonts w:ascii="SimSun" w:eastAsia="SimSun" w:hAnsi="SimSun" w:cs="SimSun"/>
          <w:color w:val="231F20"/>
          <w:sz w:val="18"/>
          <w:szCs w:val="18"/>
        </w:rPr>
        <w:t>の人物像を構築することを歓迎</w:t>
      </w:r>
      <w:r w:rsidR="00C65939">
        <w:rPr>
          <w:rFonts w:ascii="SimSun" w:eastAsia="SimSun" w:hAnsi="SimSun" w:cs="SimSun"/>
          <w:color w:val="231F20"/>
          <w:sz w:val="18"/>
          <w:szCs w:val="18"/>
        </w:rPr>
        <w:t>する</w:t>
      </w:r>
      <w:r>
        <w:rPr>
          <w:rFonts w:ascii="SimSun" w:eastAsia="SimSun" w:hAnsi="SimSun" w:cs="SimSun"/>
          <w:color w:val="231F20"/>
          <w:sz w:val="18"/>
          <w:szCs w:val="18"/>
        </w:rPr>
        <w:t>。</w:t>
      </w:r>
    </w:p>
    <w:p w14:paraId="1201A0CD" w14:textId="77777777" w:rsidR="00862892" w:rsidRDefault="00862892">
      <w:pPr>
        <w:spacing w:line="328" w:lineRule="auto"/>
      </w:pPr>
    </w:p>
    <w:p w14:paraId="63828A39" w14:textId="77777777" w:rsidR="00862892" w:rsidRDefault="00862892">
      <w:pPr>
        <w:spacing w:line="328" w:lineRule="auto"/>
      </w:pPr>
    </w:p>
    <w:p w14:paraId="21FD9DED" w14:textId="4E3F8A92" w:rsidR="00862892" w:rsidRDefault="00000000">
      <w:pPr>
        <w:spacing w:before="78" w:line="220" w:lineRule="auto"/>
        <w:ind w:left="137"/>
        <w:outlineLvl w:val="1"/>
        <w:rPr>
          <w:rFonts w:ascii="PMingLiU" w:eastAsia="PMingLiU" w:hAnsi="PMingLiU" w:cs="PMingLiU"/>
          <w:sz w:val="24"/>
          <w:szCs w:val="24"/>
        </w:rPr>
      </w:pPr>
      <w:r>
        <w:rPr>
          <w:rFonts w:ascii="PMingLiU" w:eastAsia="PMingLiU" w:hAnsi="PMingLiU" w:cs="PMingLiU"/>
          <w:color w:val="231F20"/>
          <w:spacing w:val="-4"/>
          <w:sz w:val="24"/>
          <w:szCs w:val="24"/>
        </w:rPr>
        <w:t>中国</w:t>
      </w:r>
      <w:r w:rsidR="0002231E">
        <w:rPr>
          <w:rFonts w:ascii="PMingLiU" w:eastAsia="PMingLiU" w:hAnsi="PMingLiU" w:cs="PMingLiU"/>
          <w:color w:val="231F20"/>
          <w:spacing w:val="-4"/>
          <w:sz w:val="24"/>
          <w:szCs w:val="24"/>
        </w:rPr>
        <w:t>オープンソース</w:t>
      </w:r>
      <w:r>
        <w:rPr>
          <w:rFonts w:ascii="PMingLiU" w:eastAsia="PMingLiU" w:hAnsi="PMingLiU" w:cs="PMingLiU"/>
          <w:color w:val="231F20"/>
          <w:spacing w:val="-4"/>
          <w:sz w:val="24"/>
          <w:szCs w:val="24"/>
        </w:rPr>
        <w:t>殿堂入り</w:t>
      </w:r>
    </w:p>
    <w:p w14:paraId="19A0522F" w14:textId="77777777" w:rsidR="00862892" w:rsidRDefault="00862892">
      <w:pPr>
        <w:spacing w:line="42" w:lineRule="auto"/>
        <w:rPr>
          <w:sz w:val="2"/>
        </w:rPr>
      </w:pPr>
    </w:p>
    <w:p w14:paraId="0BA3FB9A" w14:textId="77777777" w:rsidR="00862892" w:rsidRDefault="00862892">
      <w:pPr>
        <w:spacing w:line="308" w:lineRule="auto"/>
      </w:pPr>
    </w:p>
    <w:p w14:paraId="2CF7F61F" w14:textId="77777777" w:rsidR="00862892" w:rsidRDefault="00000000">
      <w:pPr>
        <w:spacing w:line="1537" w:lineRule="exact"/>
        <w:ind w:left="109"/>
      </w:pPr>
      <w:r>
        <w:rPr>
          <w:position w:val="-31"/>
        </w:rPr>
        <w:drawing>
          <wp:inline distT="0" distB="0" distL="0" distR="0" wp14:anchorId="0869D73A" wp14:editId="5F728AEF">
            <wp:extent cx="975982" cy="975995"/>
            <wp:effectExtent l="0" t="0" r="0" b="0"/>
            <wp:docPr id="2850" name="IM 2821"/>
            <wp:cNvGraphicFramePr/>
            <a:graphic xmlns:a="http://schemas.openxmlformats.org/drawingml/2006/main">
              <a:graphicData uri="http://schemas.openxmlformats.org/drawingml/2006/picture">
                <pic:pic xmlns:pic="http://schemas.openxmlformats.org/drawingml/2006/picture">
                  <pic:nvPicPr>
                    <pic:cNvPr id="2821" name="IM 2821"/>
                    <pic:cNvPicPr/>
                  </pic:nvPicPr>
                  <pic:blipFill>
                    <a:blip r:embed="rId1535"/>
                    <a:stretch>
                      <a:fillRect/>
                    </a:stretch>
                  </pic:blipFill>
                  <pic:spPr>
                    <a:xfrm>
                      <a:off x="0" y="0"/>
                      <a:ext cx="975982" cy="975995"/>
                    </a:xfrm>
                    <a:prstGeom prst="rect">
                      <a:avLst/>
                    </a:prstGeom>
                  </pic:spPr>
                </pic:pic>
              </a:graphicData>
            </a:graphic>
          </wp:inline>
        </w:drawing>
      </w:r>
    </w:p>
    <w:p w14:paraId="3FA9DF6D" w14:textId="77777777" w:rsidR="00862892" w:rsidRDefault="00000000">
      <w:pPr>
        <w:spacing w:before="158" w:line="230" w:lineRule="auto"/>
        <w:ind w:left="654"/>
        <w:rPr>
          <w:rFonts w:ascii="SimSun" w:eastAsia="SimSun" w:hAnsi="SimSun" w:cs="SimSun"/>
          <w:sz w:val="18"/>
          <w:szCs w:val="18"/>
        </w:rPr>
      </w:pPr>
      <w:r>
        <w:rPr>
          <w:rFonts w:ascii="SimSun" w:eastAsia="SimSun" w:hAnsi="SimSun" w:cs="SimSun"/>
          <w:color w:val="231F20"/>
          <w:spacing w:val="-1"/>
          <w:sz w:val="18"/>
          <w:szCs w:val="18"/>
        </w:rPr>
        <w:t>魯</w:t>
      </w:r>
      <w:r>
        <w:rPr>
          <w:rFonts w:ascii="SimSun" w:eastAsia="SimSun" w:hAnsi="SimSun" w:cs="SimSun"/>
          <w:color w:val="231F20"/>
          <w:sz w:val="18"/>
          <w:szCs w:val="18"/>
        </w:rPr>
        <w:t>淑勲</w:t>
      </w:r>
    </w:p>
    <w:p w14:paraId="72ED1C1B" w14:textId="6C5E7EB8" w:rsidR="00862892" w:rsidRDefault="00000000">
      <w:pPr>
        <w:spacing w:before="117" w:line="253" w:lineRule="auto"/>
        <w:ind w:left="271" w:right="183" w:hanging="271"/>
        <w:rPr>
          <w:rFonts w:ascii="SimSun" w:eastAsia="SimSun" w:hAnsi="SimSun" w:cs="SimSun"/>
          <w:sz w:val="14"/>
          <w:szCs w:val="14"/>
        </w:rPr>
      </w:pPr>
      <w:r>
        <w:rPr>
          <w:rFonts w:ascii="SimSun" w:eastAsia="SimSun" w:hAnsi="SimSun" w:cs="SimSun"/>
          <w:color w:val="231F20"/>
          <w:spacing w:val="-8"/>
          <w:sz w:val="14"/>
          <w:szCs w:val="14"/>
        </w:rPr>
        <w:t>中国</w:t>
      </w:r>
      <w:r w:rsidR="0002231E">
        <w:rPr>
          <w:rFonts w:ascii="SimSun" w:eastAsia="SimSun" w:hAnsi="SimSun" w:cs="SimSun"/>
          <w:color w:val="231F20"/>
          <w:spacing w:val="-8"/>
          <w:sz w:val="14"/>
          <w:szCs w:val="14"/>
        </w:rPr>
        <w:t>オープンソース</w:t>
      </w:r>
      <w:r>
        <w:rPr>
          <w:rFonts w:ascii="SimSun" w:eastAsia="SimSun" w:hAnsi="SimSun" w:cs="SimSun"/>
          <w:color w:val="231F20"/>
          <w:spacing w:val="-8"/>
          <w:sz w:val="14"/>
          <w:szCs w:val="14"/>
        </w:rPr>
        <w:t>ソフトウ</w:t>
      </w:r>
      <w:r>
        <w:rPr>
          <w:rFonts w:ascii="SimSun" w:eastAsia="SimSun" w:hAnsi="SimSun" w:cs="SimSun"/>
          <w:color w:val="231F20"/>
          <w:spacing w:val="-6"/>
          <w:sz w:val="14"/>
          <w:szCs w:val="14"/>
        </w:rPr>
        <w:t>ェ</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ア推進連合会名誉会長</w:t>
      </w:r>
    </w:p>
    <w:p w14:paraId="0D5C2AE7" w14:textId="77777777" w:rsidR="00862892" w:rsidRDefault="00862892">
      <w:pPr>
        <w:spacing w:line="338" w:lineRule="auto"/>
      </w:pPr>
    </w:p>
    <w:p w14:paraId="23E69365" w14:textId="77777777" w:rsidR="00862892" w:rsidRDefault="00000000">
      <w:pPr>
        <w:spacing w:line="1537" w:lineRule="exact"/>
        <w:ind w:left="109"/>
      </w:pPr>
      <w:r>
        <w:rPr>
          <w:position w:val="-31"/>
        </w:rPr>
        <w:drawing>
          <wp:inline distT="0" distB="0" distL="0" distR="0" wp14:anchorId="4848DBE0" wp14:editId="2E27ED2E">
            <wp:extent cx="975982" cy="975995"/>
            <wp:effectExtent l="0" t="0" r="0" b="0"/>
            <wp:docPr id="2851"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536"/>
                    <a:stretch>
                      <a:fillRect/>
                    </a:stretch>
                  </pic:blipFill>
                  <pic:spPr>
                    <a:xfrm>
                      <a:off x="0" y="0"/>
                      <a:ext cx="975982" cy="975995"/>
                    </a:xfrm>
                    <a:prstGeom prst="rect">
                      <a:avLst/>
                    </a:prstGeom>
                  </pic:spPr>
                </pic:pic>
              </a:graphicData>
            </a:graphic>
          </wp:inline>
        </w:drawing>
      </w:r>
    </w:p>
    <w:p w14:paraId="5FB15B5D" w14:textId="77777777" w:rsidR="00862892" w:rsidRDefault="00000000">
      <w:pPr>
        <w:spacing w:before="164" w:line="341" w:lineRule="exact"/>
        <w:ind w:left="583"/>
        <w:rPr>
          <w:rFonts w:ascii="SimSun" w:eastAsia="SimSun" w:hAnsi="SimSun" w:cs="SimSun"/>
          <w:sz w:val="18"/>
          <w:szCs w:val="18"/>
        </w:rPr>
      </w:pPr>
      <w:r>
        <w:rPr>
          <w:rFonts w:ascii="SimSun" w:eastAsia="SimSun" w:hAnsi="SimSun" w:cs="SimSun"/>
          <w:color w:val="231F20"/>
          <w:spacing w:val="-7"/>
          <w:position w:val="12"/>
          <w:sz w:val="18"/>
          <w:szCs w:val="18"/>
        </w:rPr>
        <w:t>メ</w:t>
      </w:r>
      <w:r>
        <w:rPr>
          <w:rFonts w:ascii="SimSun" w:eastAsia="SimSun" w:hAnsi="SimSun" w:cs="SimSun"/>
          <w:color w:val="231F20"/>
          <w:spacing w:val="-4"/>
          <w:position w:val="12"/>
          <w:sz w:val="18"/>
          <w:szCs w:val="18"/>
        </w:rPr>
        <w:t>イホン</w:t>
      </w:r>
    </w:p>
    <w:p w14:paraId="320AD82D" w14:textId="77777777" w:rsidR="00862892" w:rsidRDefault="00000000">
      <w:pPr>
        <w:spacing w:before="1" w:line="219" w:lineRule="auto"/>
        <w:ind w:left="466"/>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65140492" w14:textId="77777777" w:rsidR="00862892" w:rsidRDefault="00862892">
      <w:pPr>
        <w:spacing w:line="358" w:lineRule="auto"/>
      </w:pPr>
    </w:p>
    <w:p w14:paraId="4C004728" w14:textId="77777777" w:rsidR="00862892" w:rsidRDefault="00000000">
      <w:pPr>
        <w:spacing w:line="1537" w:lineRule="exact"/>
        <w:ind w:left="109"/>
      </w:pPr>
      <w:r>
        <w:rPr>
          <w:position w:val="-31"/>
        </w:rPr>
        <w:lastRenderedPageBreak/>
        <w:drawing>
          <wp:inline distT="0" distB="0" distL="0" distR="0" wp14:anchorId="4CC2B828" wp14:editId="651FA415">
            <wp:extent cx="975982" cy="975994"/>
            <wp:effectExtent l="0" t="0" r="0" b="0"/>
            <wp:docPr id="2852" name="IM 2823"/>
            <wp:cNvGraphicFramePr/>
            <a:graphic xmlns:a="http://schemas.openxmlformats.org/drawingml/2006/main">
              <a:graphicData uri="http://schemas.openxmlformats.org/drawingml/2006/picture">
                <pic:pic xmlns:pic="http://schemas.openxmlformats.org/drawingml/2006/picture">
                  <pic:nvPicPr>
                    <pic:cNvPr id="2823" name="IM 2823"/>
                    <pic:cNvPicPr/>
                  </pic:nvPicPr>
                  <pic:blipFill>
                    <a:blip r:embed="rId1537"/>
                    <a:stretch>
                      <a:fillRect/>
                    </a:stretch>
                  </pic:blipFill>
                  <pic:spPr>
                    <a:xfrm>
                      <a:off x="0" y="0"/>
                      <a:ext cx="975982" cy="975994"/>
                    </a:xfrm>
                    <a:prstGeom prst="rect">
                      <a:avLst/>
                    </a:prstGeom>
                  </pic:spPr>
                </pic:pic>
              </a:graphicData>
            </a:graphic>
          </wp:inline>
        </w:drawing>
      </w:r>
    </w:p>
    <w:p w14:paraId="41B69582" w14:textId="77777777" w:rsidR="00862892" w:rsidRDefault="00000000">
      <w:pPr>
        <w:spacing w:before="178" w:line="206" w:lineRule="auto"/>
        <w:ind w:left="577"/>
        <w:rPr>
          <w:rFonts w:ascii="SimSun" w:eastAsia="SimSun" w:hAnsi="SimSun" w:cs="SimSun"/>
          <w:sz w:val="18"/>
          <w:szCs w:val="18"/>
        </w:rPr>
      </w:pPr>
      <w:r>
        <w:rPr>
          <w:rFonts w:ascii="SimSun" w:eastAsia="SimSun" w:hAnsi="SimSun" w:cs="SimSun"/>
          <w:color w:val="231F20"/>
          <w:spacing w:val="-5"/>
          <w:sz w:val="18"/>
          <w:szCs w:val="18"/>
        </w:rPr>
        <w:t>ゴ</w:t>
      </w:r>
      <w:r>
        <w:rPr>
          <w:rFonts w:ascii="SimSun" w:eastAsia="SimSun" w:hAnsi="SimSun" w:cs="SimSun"/>
          <w:color w:val="231F20"/>
          <w:spacing w:val="-4"/>
          <w:sz w:val="18"/>
          <w:szCs w:val="18"/>
        </w:rPr>
        <w:t>ンミン</w:t>
      </w:r>
    </w:p>
    <w:p w14:paraId="14927D1D" w14:textId="77777777" w:rsidR="00862892" w:rsidRDefault="00000000">
      <w:pPr>
        <w:spacing w:before="127" w:line="219" w:lineRule="auto"/>
        <w:ind w:left="22"/>
        <w:rPr>
          <w:rFonts w:ascii="SimSun" w:eastAsia="SimSun" w:hAnsi="SimSun" w:cs="SimSun"/>
          <w:sz w:val="14"/>
          <w:szCs w:val="14"/>
        </w:rPr>
      </w:pPr>
      <w:r>
        <w:rPr>
          <w:rFonts w:ascii="SimSun" w:eastAsia="SimSun" w:hAnsi="SimSun" w:cs="SimSun"/>
          <w:color w:val="231F20"/>
          <w:spacing w:val="-4"/>
          <w:sz w:val="14"/>
          <w:szCs w:val="14"/>
        </w:rPr>
        <w:t>Gaze</w:t>
      </w:r>
      <w:r>
        <w:rPr>
          <w:rFonts w:ascii="SimSun" w:eastAsia="SimSun" w:hAnsi="SimSun" w:cs="SimSun"/>
          <w:color w:val="231F20"/>
          <w:spacing w:val="-8"/>
          <w:sz w:val="14"/>
          <w:szCs w:val="14"/>
        </w:rPr>
        <w:t xml:space="preserve"> </w:t>
      </w:r>
      <w:r>
        <w:rPr>
          <w:rFonts w:ascii="SimSun" w:eastAsia="SimSun" w:hAnsi="SimSun" w:cs="SimSun"/>
          <w:color w:val="231F20"/>
          <w:spacing w:val="-4"/>
          <w:sz w:val="14"/>
          <w:szCs w:val="14"/>
        </w:rPr>
        <w:t>Software</w:t>
      </w:r>
      <w:r>
        <w:rPr>
          <w:rFonts w:ascii="SimSun" w:eastAsia="SimSun" w:hAnsi="SimSun" w:cs="SimSun"/>
          <w:color w:val="231F20"/>
          <w:spacing w:val="-8"/>
          <w:sz w:val="14"/>
          <w:szCs w:val="14"/>
        </w:rPr>
        <w:t>社取</w:t>
      </w:r>
      <w:r>
        <w:rPr>
          <w:rFonts w:ascii="SimSun" w:eastAsia="SimSun" w:hAnsi="SimSun" w:cs="SimSun"/>
          <w:color w:val="231F20"/>
          <w:spacing w:val="-6"/>
          <w:sz w:val="14"/>
          <w:szCs w:val="14"/>
        </w:rPr>
        <w:t>締</w:t>
      </w:r>
      <w:r>
        <w:rPr>
          <w:rFonts w:ascii="SimSun" w:eastAsia="SimSun" w:hAnsi="SimSun" w:cs="SimSun"/>
          <w:color w:val="231F20"/>
          <w:spacing w:val="-4"/>
          <w:sz w:val="14"/>
          <w:szCs w:val="14"/>
        </w:rPr>
        <w:t>役会会長</w:t>
      </w:r>
    </w:p>
    <w:p w14:paraId="52D66FB1" w14:textId="77777777" w:rsidR="00862892" w:rsidRDefault="00000000">
      <w:pPr>
        <w:spacing w:line="14" w:lineRule="auto"/>
        <w:rPr>
          <w:sz w:val="2"/>
        </w:rPr>
      </w:pPr>
      <w:r>
        <w:rPr>
          <w:rFonts w:eastAsia="Arial"/>
          <w:sz w:val="2"/>
          <w:szCs w:val="2"/>
        </w:rPr>
        <w:br w:type="column"/>
      </w:r>
    </w:p>
    <w:p w14:paraId="0787AEF3" w14:textId="77777777" w:rsidR="00862892" w:rsidRDefault="00862892">
      <w:pPr>
        <w:spacing w:line="307" w:lineRule="auto"/>
      </w:pPr>
    </w:p>
    <w:p w14:paraId="7B4F44FD" w14:textId="77777777" w:rsidR="00862892" w:rsidRDefault="00000000">
      <w:pPr>
        <w:spacing w:line="1537" w:lineRule="exact"/>
        <w:ind w:firstLine="124"/>
        <w:textAlignment w:val="center"/>
      </w:pPr>
      <w:r>
        <w:drawing>
          <wp:inline distT="0" distB="0" distL="0" distR="0" wp14:anchorId="09E69366" wp14:editId="6DB15464">
            <wp:extent cx="975995" cy="975995"/>
            <wp:effectExtent l="0" t="0" r="0" b="0"/>
            <wp:docPr id="2853"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538"/>
                    <a:stretch>
                      <a:fillRect/>
                    </a:stretch>
                  </pic:blipFill>
                  <pic:spPr>
                    <a:xfrm>
                      <a:off x="0" y="0"/>
                      <a:ext cx="975995" cy="975995"/>
                    </a:xfrm>
                    <a:prstGeom prst="rect">
                      <a:avLst/>
                    </a:prstGeom>
                  </pic:spPr>
                </pic:pic>
              </a:graphicData>
            </a:graphic>
          </wp:inline>
        </w:drawing>
      </w:r>
    </w:p>
    <w:p w14:paraId="2B169E44" w14:textId="77777777" w:rsidR="00862892" w:rsidRDefault="00000000">
      <w:pPr>
        <w:spacing w:before="158" w:line="341" w:lineRule="exact"/>
        <w:ind w:left="664"/>
        <w:rPr>
          <w:rFonts w:ascii="SimSun" w:eastAsia="SimSun" w:hAnsi="SimSun" w:cs="SimSun"/>
          <w:sz w:val="18"/>
          <w:szCs w:val="18"/>
        </w:rPr>
      </w:pPr>
      <w:r>
        <w:rPr>
          <w:rFonts w:ascii="SimSun" w:eastAsia="SimSun" w:hAnsi="SimSun" w:cs="SimSun"/>
          <w:color w:val="231F20"/>
          <w:spacing w:val="2"/>
          <w:position w:val="11"/>
          <w:sz w:val="18"/>
          <w:szCs w:val="18"/>
        </w:rPr>
        <w:t>倪光南</w:t>
      </w:r>
    </w:p>
    <w:p w14:paraId="1DC25007" w14:textId="77777777" w:rsidR="00862892" w:rsidRDefault="00000000">
      <w:pPr>
        <w:spacing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国工程院会員</w:t>
      </w:r>
    </w:p>
    <w:p w14:paraId="4284CE4C" w14:textId="77777777" w:rsidR="00862892" w:rsidRDefault="00862892">
      <w:pPr>
        <w:spacing w:line="373" w:lineRule="auto"/>
      </w:pPr>
    </w:p>
    <w:p w14:paraId="7BEB0476" w14:textId="77777777" w:rsidR="00862892" w:rsidRDefault="00000000">
      <w:pPr>
        <w:spacing w:before="1" w:line="1537" w:lineRule="exact"/>
        <w:ind w:firstLine="124"/>
        <w:textAlignment w:val="center"/>
      </w:pPr>
      <w:r>
        <w:drawing>
          <wp:inline distT="0" distB="0" distL="0" distR="0" wp14:anchorId="46FF8434" wp14:editId="537F8CBE">
            <wp:extent cx="975995" cy="975995"/>
            <wp:effectExtent l="0" t="0" r="0" b="0"/>
            <wp:docPr id="2854" name="IM 2825"/>
            <wp:cNvGraphicFramePr/>
            <a:graphic xmlns:a="http://schemas.openxmlformats.org/drawingml/2006/main">
              <a:graphicData uri="http://schemas.openxmlformats.org/drawingml/2006/picture">
                <pic:pic xmlns:pic="http://schemas.openxmlformats.org/drawingml/2006/picture">
                  <pic:nvPicPr>
                    <pic:cNvPr id="2825" name="IM 2825"/>
                    <pic:cNvPicPr/>
                  </pic:nvPicPr>
                  <pic:blipFill>
                    <a:blip r:embed="rId1539"/>
                    <a:stretch>
                      <a:fillRect/>
                    </a:stretch>
                  </pic:blipFill>
                  <pic:spPr>
                    <a:xfrm>
                      <a:off x="0" y="0"/>
                      <a:ext cx="975995" cy="975995"/>
                    </a:xfrm>
                    <a:prstGeom prst="rect">
                      <a:avLst/>
                    </a:prstGeom>
                  </pic:spPr>
                </pic:pic>
              </a:graphicData>
            </a:graphic>
          </wp:inline>
        </w:drawing>
      </w:r>
    </w:p>
    <w:p w14:paraId="02170E52" w14:textId="77777777" w:rsidR="00862892" w:rsidRDefault="00000000">
      <w:pPr>
        <w:spacing w:before="165" w:line="284" w:lineRule="auto"/>
        <w:ind w:left="869" w:right="205" w:hanging="840"/>
        <w:rPr>
          <w:rFonts w:ascii="SimSun" w:eastAsia="SimSun" w:hAnsi="SimSun" w:cs="SimSun"/>
          <w:sz w:val="18"/>
          <w:szCs w:val="18"/>
        </w:rPr>
      </w:pPr>
      <w:r>
        <w:rPr>
          <w:rFonts w:ascii="SimSun" w:eastAsia="SimSun" w:hAnsi="SimSun" w:cs="SimSun"/>
          <w:color w:val="231F20"/>
          <w:spacing w:val="-12"/>
          <w:sz w:val="18"/>
          <w:szCs w:val="18"/>
        </w:rPr>
        <w:t>王</w:t>
      </w:r>
      <w:r>
        <w:rPr>
          <w:rFonts w:ascii="SimSun" w:eastAsia="SimSun" w:hAnsi="SimSun" w:cs="SimSun"/>
          <w:color w:val="231F20"/>
          <w:spacing w:val="-9"/>
          <w:sz w:val="18"/>
          <w:szCs w:val="18"/>
        </w:rPr>
        <w:t>懷</w:t>
      </w:r>
      <w:r>
        <w:rPr>
          <w:rFonts w:ascii="SimSun" w:eastAsia="SimSun" w:hAnsi="SimSun" w:cs="SimSun"/>
          <w:color w:val="231F20"/>
          <w:spacing w:val="-6"/>
          <w:sz w:val="18"/>
          <w:szCs w:val="18"/>
        </w:rPr>
        <w:t xml:space="preserve">民(ワン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ハイミ</w:t>
      </w:r>
      <w:r>
        <w:rPr>
          <w:rFonts w:ascii="SimSun" w:eastAsia="SimSun" w:hAnsi="SimSun" w:cs="SimSun"/>
          <w:color w:val="231F20"/>
          <w:sz w:val="18"/>
          <w:szCs w:val="18"/>
        </w:rPr>
        <w:t xml:space="preserve"> ン</w:t>
      </w:r>
    </w:p>
    <w:p w14:paraId="498CFF2F" w14:textId="77777777" w:rsidR="00862892" w:rsidRDefault="00000000">
      <w:pPr>
        <w:spacing w:before="33" w:line="219" w:lineRule="auto"/>
        <w:ind w:left="482"/>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国科学院会員</w:t>
      </w:r>
    </w:p>
    <w:p w14:paraId="41268C09" w14:textId="77777777" w:rsidR="00862892" w:rsidRDefault="00862892">
      <w:pPr>
        <w:spacing w:line="357" w:lineRule="auto"/>
      </w:pPr>
    </w:p>
    <w:p w14:paraId="7ED71D91" w14:textId="77777777" w:rsidR="00862892" w:rsidRDefault="00000000">
      <w:pPr>
        <w:spacing w:before="1" w:line="1537" w:lineRule="exact"/>
        <w:ind w:firstLine="115"/>
        <w:textAlignment w:val="center"/>
      </w:pPr>
      <w:r>
        <w:drawing>
          <wp:inline distT="0" distB="0" distL="0" distR="0" wp14:anchorId="5F47244C" wp14:editId="47485831">
            <wp:extent cx="975995" cy="975995"/>
            <wp:effectExtent l="0" t="0" r="0" b="0"/>
            <wp:docPr id="2855"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540"/>
                    <a:stretch>
                      <a:fillRect/>
                    </a:stretch>
                  </pic:blipFill>
                  <pic:spPr>
                    <a:xfrm>
                      <a:off x="0" y="0"/>
                      <a:ext cx="975995" cy="975995"/>
                    </a:xfrm>
                    <a:prstGeom prst="rect">
                      <a:avLst/>
                    </a:prstGeom>
                  </pic:spPr>
                </pic:pic>
              </a:graphicData>
            </a:graphic>
          </wp:inline>
        </w:drawing>
      </w:r>
    </w:p>
    <w:p w14:paraId="1D963DE3" w14:textId="77777777" w:rsidR="00862892" w:rsidRDefault="00000000">
      <w:pPr>
        <w:spacing w:before="164" w:line="229" w:lineRule="auto"/>
        <w:ind w:left="703"/>
        <w:rPr>
          <w:rFonts w:ascii="SimSun" w:eastAsia="SimSun" w:hAnsi="SimSun" w:cs="SimSun"/>
          <w:sz w:val="18"/>
          <w:szCs w:val="18"/>
        </w:rPr>
      </w:pPr>
      <w:r>
        <w:rPr>
          <w:rFonts w:ascii="SimSun" w:eastAsia="SimSun" w:hAnsi="SimSun" w:cs="SimSun"/>
          <w:color w:val="231F20"/>
          <w:spacing w:val="-1"/>
          <w:sz w:val="18"/>
          <w:szCs w:val="18"/>
        </w:rPr>
        <w:t>劉 鵬</w:t>
      </w:r>
    </w:p>
    <w:p w14:paraId="27D0EAD5" w14:textId="58428536" w:rsidR="00862892" w:rsidRDefault="00000000">
      <w:pPr>
        <w:spacing w:before="118" w:line="185" w:lineRule="auto"/>
        <w:rPr>
          <w:rFonts w:ascii="SimSun" w:eastAsia="SimSun" w:hAnsi="SimSun" w:cs="SimSun"/>
          <w:sz w:val="14"/>
          <w:szCs w:val="14"/>
        </w:rPr>
      </w:pPr>
      <w:r>
        <w:rPr>
          <w:rFonts w:ascii="SimSun" w:eastAsia="SimSun" w:hAnsi="SimSun" w:cs="SimSun"/>
          <w:color w:val="231F20"/>
          <w:spacing w:val="-20"/>
          <w:sz w:val="14"/>
          <w:szCs w:val="14"/>
        </w:rPr>
        <w:t>中</w:t>
      </w:r>
      <w:r>
        <w:rPr>
          <w:rFonts w:ascii="SimSun" w:eastAsia="SimSun" w:hAnsi="SimSun" w:cs="SimSun"/>
          <w:color w:val="231F20"/>
          <w:spacing w:val="-14"/>
          <w:sz w:val="14"/>
          <w:szCs w:val="14"/>
        </w:rPr>
        <w:t>国</w:t>
      </w:r>
      <w:r w:rsidR="0002231E">
        <w:rPr>
          <w:rFonts w:ascii="SimSun" w:eastAsia="SimSun" w:hAnsi="SimSun" w:cs="SimSun"/>
          <w:color w:val="231F20"/>
          <w:spacing w:val="-14"/>
          <w:sz w:val="14"/>
          <w:szCs w:val="14"/>
        </w:rPr>
        <w:t>オープンソース</w:t>
      </w:r>
      <w:r>
        <w:rPr>
          <w:rFonts w:ascii="SimSun" w:eastAsia="SimSun" w:hAnsi="SimSun" w:cs="SimSun"/>
          <w:color w:val="231F20"/>
          <w:spacing w:val="-14"/>
          <w:sz w:val="14"/>
          <w:szCs w:val="14"/>
        </w:rPr>
        <w:t xml:space="preserve">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ソフトウ</w:t>
      </w:r>
    </w:p>
    <w:p w14:paraId="14CDBE28" w14:textId="77777777" w:rsidR="00862892" w:rsidRDefault="00000000">
      <w:pPr>
        <w:spacing w:line="14" w:lineRule="auto"/>
        <w:rPr>
          <w:sz w:val="2"/>
        </w:rPr>
      </w:pPr>
      <w:r>
        <w:rPr>
          <w:rFonts w:eastAsia="Arial"/>
          <w:sz w:val="2"/>
          <w:szCs w:val="2"/>
        </w:rPr>
        <w:br w:type="column"/>
      </w:r>
    </w:p>
    <w:p w14:paraId="3404B0AA" w14:textId="77777777" w:rsidR="00862892" w:rsidRDefault="00862892">
      <w:pPr>
        <w:spacing w:line="307" w:lineRule="auto"/>
      </w:pPr>
    </w:p>
    <w:p w14:paraId="32FA4313" w14:textId="77777777" w:rsidR="00862892" w:rsidRDefault="00000000">
      <w:pPr>
        <w:spacing w:line="1537" w:lineRule="exact"/>
        <w:ind w:firstLine="130"/>
        <w:textAlignment w:val="center"/>
      </w:pPr>
      <w:r>
        <w:drawing>
          <wp:inline distT="0" distB="0" distL="0" distR="0" wp14:anchorId="3D6C2ECF" wp14:editId="7A4CA153">
            <wp:extent cx="975982" cy="975995"/>
            <wp:effectExtent l="0" t="0" r="0" b="0"/>
            <wp:docPr id="2856" name="IM 2827"/>
            <wp:cNvGraphicFramePr/>
            <a:graphic xmlns:a="http://schemas.openxmlformats.org/drawingml/2006/main">
              <a:graphicData uri="http://schemas.openxmlformats.org/drawingml/2006/picture">
                <pic:pic xmlns:pic="http://schemas.openxmlformats.org/drawingml/2006/picture">
                  <pic:nvPicPr>
                    <pic:cNvPr id="2827" name="IM 2827"/>
                    <pic:cNvPicPr/>
                  </pic:nvPicPr>
                  <pic:blipFill>
                    <a:blip r:embed="rId1541"/>
                    <a:stretch>
                      <a:fillRect/>
                    </a:stretch>
                  </pic:blipFill>
                  <pic:spPr>
                    <a:xfrm>
                      <a:off x="0" y="0"/>
                      <a:ext cx="975982" cy="975995"/>
                    </a:xfrm>
                    <a:prstGeom prst="rect">
                      <a:avLst/>
                    </a:prstGeom>
                  </pic:spPr>
                </pic:pic>
              </a:graphicData>
            </a:graphic>
          </wp:inline>
        </w:drawing>
      </w:r>
    </w:p>
    <w:p w14:paraId="45EBF729" w14:textId="77777777" w:rsidR="00862892" w:rsidRDefault="00000000">
      <w:pPr>
        <w:spacing w:before="77" w:line="220" w:lineRule="auto"/>
        <w:rPr>
          <w:rFonts w:ascii="SimSun" w:eastAsia="SimSun" w:hAnsi="SimSun" w:cs="SimSun"/>
          <w:sz w:val="14"/>
          <w:szCs w:val="14"/>
        </w:rPr>
      </w:pPr>
      <w:r>
        <w:rPr>
          <w:rFonts w:ascii="SimSun" w:eastAsia="SimSun" w:hAnsi="SimSun" w:cs="SimSun"/>
          <w:color w:val="231F20"/>
          <w:spacing w:val="-8"/>
          <w:sz w:val="14"/>
          <w:szCs w:val="14"/>
        </w:rPr>
        <w:t>ェ</w:t>
      </w:r>
      <w:r>
        <w:rPr>
          <w:rFonts w:ascii="SimSun" w:eastAsia="SimSun" w:hAnsi="SimSun" w:cs="SimSun"/>
          <w:color w:val="231F20"/>
          <w:spacing w:val="-7"/>
          <w:sz w:val="14"/>
          <w:szCs w:val="14"/>
        </w:rPr>
        <w:t>ア推進連盟 副主席兼事務局長</w:t>
      </w:r>
    </w:p>
    <w:p w14:paraId="0875AFC6" w14:textId="77777777" w:rsidR="00862892" w:rsidRDefault="00862892">
      <w:pPr>
        <w:spacing w:line="243" w:lineRule="auto"/>
      </w:pPr>
    </w:p>
    <w:p w14:paraId="25E4E42C" w14:textId="77777777" w:rsidR="00862892" w:rsidRDefault="00862892">
      <w:pPr>
        <w:spacing w:line="243" w:lineRule="auto"/>
      </w:pPr>
    </w:p>
    <w:p w14:paraId="59122A06" w14:textId="77777777" w:rsidR="00862892" w:rsidRDefault="00862892">
      <w:pPr>
        <w:spacing w:line="243" w:lineRule="auto"/>
      </w:pPr>
    </w:p>
    <w:p w14:paraId="28E3114E" w14:textId="77777777" w:rsidR="00862892" w:rsidRDefault="00862892">
      <w:pPr>
        <w:spacing w:line="243" w:lineRule="auto"/>
      </w:pPr>
    </w:p>
    <w:p w14:paraId="2A1BB11C" w14:textId="77777777" w:rsidR="00862892" w:rsidRDefault="00862892">
      <w:pPr>
        <w:spacing w:line="243" w:lineRule="auto"/>
      </w:pPr>
    </w:p>
    <w:p w14:paraId="03663580" w14:textId="77777777" w:rsidR="00862892" w:rsidRDefault="00000000">
      <w:pPr>
        <w:spacing w:line="2733" w:lineRule="exact"/>
        <w:ind w:firstLine="120"/>
        <w:textAlignment w:val="center"/>
      </w:pPr>
      <w:r>
        <w:drawing>
          <wp:inline distT="0" distB="0" distL="0" distR="0" wp14:anchorId="68D5DD18" wp14:editId="6F8FC9F1">
            <wp:extent cx="984250" cy="1735455"/>
            <wp:effectExtent l="0" t="0" r="0" b="0"/>
            <wp:docPr id="2857"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542"/>
                    <a:stretch>
                      <a:fillRect/>
                    </a:stretch>
                  </pic:blipFill>
                  <pic:spPr>
                    <a:xfrm>
                      <a:off x="0" y="0"/>
                      <a:ext cx="984250" cy="1735455"/>
                    </a:xfrm>
                    <a:prstGeom prst="rect">
                      <a:avLst/>
                    </a:prstGeom>
                  </pic:spPr>
                </pic:pic>
              </a:graphicData>
            </a:graphic>
          </wp:inline>
        </w:drawing>
      </w:r>
    </w:p>
    <w:p w14:paraId="031F1711" w14:textId="77777777" w:rsidR="00862892" w:rsidRDefault="00000000">
      <w:pPr>
        <w:spacing w:line="14" w:lineRule="auto"/>
        <w:rPr>
          <w:sz w:val="2"/>
        </w:rPr>
      </w:pPr>
      <w:r>
        <w:rPr>
          <w:rFonts w:eastAsia="Arial"/>
          <w:sz w:val="2"/>
          <w:szCs w:val="2"/>
        </w:rPr>
        <w:br w:type="column"/>
      </w:r>
    </w:p>
    <w:p w14:paraId="5AC4970E" w14:textId="77777777" w:rsidR="00862892" w:rsidRDefault="00862892">
      <w:pPr>
        <w:spacing w:line="304" w:lineRule="auto"/>
      </w:pPr>
    </w:p>
    <w:p w14:paraId="42E3D08D" w14:textId="77777777" w:rsidR="00862892" w:rsidRDefault="00000000">
      <w:pPr>
        <w:spacing w:line="1530" w:lineRule="exact"/>
        <w:ind w:firstLine="41"/>
        <w:textAlignment w:val="center"/>
      </w:pPr>
      <w:r>
        <w:drawing>
          <wp:inline distT="0" distB="0" distL="0" distR="0" wp14:anchorId="7A4315CA" wp14:editId="7AA7CE4E">
            <wp:extent cx="930389" cy="971550"/>
            <wp:effectExtent l="0" t="0" r="0" b="0"/>
            <wp:docPr id="2858" name="IM 2829"/>
            <wp:cNvGraphicFramePr/>
            <a:graphic xmlns:a="http://schemas.openxmlformats.org/drawingml/2006/main">
              <a:graphicData uri="http://schemas.openxmlformats.org/drawingml/2006/picture">
                <pic:pic xmlns:pic="http://schemas.openxmlformats.org/drawingml/2006/picture">
                  <pic:nvPicPr>
                    <pic:cNvPr id="2829" name="IM 2829"/>
                    <pic:cNvPicPr/>
                  </pic:nvPicPr>
                  <pic:blipFill>
                    <a:blip r:embed="rId1543"/>
                    <a:stretch>
                      <a:fillRect/>
                    </a:stretch>
                  </pic:blipFill>
                  <pic:spPr>
                    <a:xfrm>
                      <a:off x="0" y="0"/>
                      <a:ext cx="930389" cy="971550"/>
                    </a:xfrm>
                    <a:prstGeom prst="rect">
                      <a:avLst/>
                    </a:prstGeom>
                  </pic:spPr>
                </pic:pic>
              </a:graphicData>
            </a:graphic>
          </wp:inline>
        </w:drawing>
      </w:r>
    </w:p>
    <w:p w14:paraId="38C4813F" w14:textId="77777777" w:rsidR="00862892" w:rsidRDefault="00000000">
      <w:pPr>
        <w:spacing w:before="168" w:line="288" w:lineRule="exact"/>
        <w:ind w:left="560"/>
        <w:rPr>
          <w:rFonts w:ascii="SimSun" w:eastAsia="SimSun" w:hAnsi="SimSun" w:cs="SimSun"/>
          <w:sz w:val="18"/>
          <w:szCs w:val="18"/>
        </w:rPr>
      </w:pPr>
      <w:r>
        <w:rPr>
          <w:rFonts w:ascii="SimSun" w:eastAsia="SimSun" w:hAnsi="SimSun" w:cs="SimSun"/>
          <w:color w:val="231F20"/>
          <w:spacing w:val="-25"/>
          <w:position w:val="7"/>
          <w:sz w:val="18"/>
          <w:szCs w:val="18"/>
        </w:rPr>
        <w:t xml:space="preserve">ガオ </w:t>
      </w:r>
      <w:r>
        <w:rPr>
          <w:rFonts w:ascii="ＭＳ 明朝" w:eastAsia="ＭＳ 明朝" w:hAnsi="ＭＳ 明朝" w:cs="ＭＳ 明朝"/>
          <w:color w:val="231F20"/>
          <w:spacing w:val="-25"/>
          <w:position w:val="7"/>
          <w:sz w:val="18"/>
          <w:szCs w:val="18"/>
        </w:rPr>
        <w:t xml:space="preserve">・ </w:t>
      </w:r>
      <w:r>
        <w:rPr>
          <w:rFonts w:ascii="SimSun" w:eastAsia="SimSun" w:hAnsi="SimSun" w:cs="SimSun"/>
          <w:color w:val="231F20"/>
          <w:spacing w:val="-25"/>
          <w:position w:val="7"/>
          <w:sz w:val="18"/>
          <w:szCs w:val="18"/>
        </w:rPr>
        <w:t>ウェ</w:t>
      </w:r>
    </w:p>
    <w:p w14:paraId="659F276D" w14:textId="77777777" w:rsidR="00862892" w:rsidRDefault="00000000">
      <w:pPr>
        <w:spacing w:line="182" w:lineRule="auto"/>
        <w:ind w:left="932"/>
        <w:rPr>
          <w:rFonts w:ascii="SimSun" w:eastAsia="SimSun" w:hAnsi="SimSun" w:cs="SimSun"/>
          <w:sz w:val="18"/>
          <w:szCs w:val="18"/>
        </w:rPr>
      </w:pPr>
      <w:r>
        <w:rPr>
          <w:rFonts w:ascii="SimSun" w:eastAsia="SimSun" w:hAnsi="SimSun" w:cs="SimSun"/>
          <w:color w:val="231F20"/>
          <w:sz w:val="18"/>
          <w:szCs w:val="18"/>
        </w:rPr>
        <w:t>ン</w:t>
      </w:r>
    </w:p>
    <w:p w14:paraId="25B85CC3" w14:textId="77777777" w:rsidR="00862892" w:rsidRDefault="00000000">
      <w:pPr>
        <w:spacing w:before="123" w:line="239" w:lineRule="auto"/>
        <w:ind w:left="609"/>
        <w:rPr>
          <w:rFonts w:ascii="SimSun" w:eastAsia="SimSun" w:hAnsi="SimSun" w:cs="SimSun"/>
          <w:sz w:val="14"/>
          <w:szCs w:val="14"/>
        </w:rPr>
      </w:pPr>
      <w:r>
        <w:rPr>
          <w:rFonts w:ascii="SimSun" w:eastAsia="SimSun" w:hAnsi="SimSun" w:cs="SimSun"/>
          <w:color w:val="231F20"/>
          <w:spacing w:val="-9"/>
          <w:sz w:val="14"/>
          <w:szCs w:val="14"/>
        </w:rPr>
        <w:t>中</w:t>
      </w:r>
      <w:r>
        <w:rPr>
          <w:rFonts w:ascii="SimSun" w:eastAsia="SimSun" w:hAnsi="SimSun" w:cs="SimSun"/>
          <w:color w:val="231F20"/>
          <w:spacing w:val="-7"/>
          <w:sz w:val="14"/>
          <w:szCs w:val="14"/>
        </w:rPr>
        <w:t>国工程院会</w:t>
      </w:r>
    </w:p>
    <w:p w14:paraId="2CCB685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126F116D" w14:textId="77777777" w:rsidR="00862892" w:rsidRDefault="00862892">
      <w:pPr>
        <w:spacing w:line="452" w:lineRule="auto"/>
        <w:rPr>
          <w:lang w:eastAsia="zh-CN"/>
        </w:rPr>
      </w:pPr>
    </w:p>
    <w:p w14:paraId="49FC3613" w14:textId="77777777" w:rsidR="00862892" w:rsidRDefault="00000000">
      <w:pPr>
        <w:spacing w:before="59" w:line="231" w:lineRule="auto"/>
        <w:ind w:left="726"/>
        <w:rPr>
          <w:rFonts w:ascii="SimSun" w:eastAsia="SimSun" w:hAnsi="SimSun" w:cs="SimSun"/>
          <w:sz w:val="18"/>
          <w:szCs w:val="18"/>
          <w:lang w:eastAsia="zh-CN"/>
        </w:rPr>
      </w:pPr>
      <w:r>
        <w:rPr>
          <w:rFonts w:ascii="SimSun" w:eastAsia="SimSun" w:hAnsi="SimSun" w:cs="SimSun"/>
          <w:color w:val="231F20"/>
          <w:spacing w:val="1"/>
          <w:sz w:val="18"/>
          <w:szCs w:val="18"/>
          <w:lang w:eastAsia="zh-CN"/>
        </w:rPr>
        <w:t>呉建</w:t>
      </w:r>
      <w:r>
        <w:rPr>
          <w:rFonts w:ascii="SimSun" w:eastAsia="SimSun" w:hAnsi="SimSun" w:cs="SimSun"/>
          <w:color w:val="231F20"/>
          <w:sz w:val="18"/>
          <w:szCs w:val="18"/>
          <w:lang w:eastAsia="zh-CN"/>
        </w:rPr>
        <w:t>平</w:t>
      </w:r>
    </w:p>
    <w:p w14:paraId="6BB34892" w14:textId="77777777" w:rsidR="00862892" w:rsidRDefault="00000000">
      <w:pPr>
        <w:spacing w:before="116" w:line="241" w:lineRule="auto"/>
        <w:ind w:left="609"/>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w:t>
      </w:r>
    </w:p>
    <w:p w14:paraId="57F408CA" w14:textId="77777777" w:rsidR="00862892" w:rsidRDefault="00000000">
      <w:pPr>
        <w:spacing w:line="220" w:lineRule="auto"/>
        <w:ind w:left="936"/>
        <w:rPr>
          <w:rFonts w:ascii="SimSun" w:eastAsia="SimSun" w:hAnsi="SimSun" w:cs="SimSun"/>
          <w:sz w:val="14"/>
          <w:szCs w:val="14"/>
          <w:lang w:eastAsia="zh-CN"/>
        </w:rPr>
      </w:pPr>
      <w:r>
        <w:rPr>
          <w:rFonts w:ascii="SimSun" w:eastAsia="SimSun" w:hAnsi="SimSun" w:cs="SimSun"/>
          <w:color w:val="231F20"/>
          <w:sz w:val="14"/>
          <w:szCs w:val="14"/>
          <w:lang w:eastAsia="zh-CN"/>
        </w:rPr>
        <w:t>員</w:t>
      </w:r>
    </w:p>
    <w:p w14:paraId="4802220C" w14:textId="77777777" w:rsidR="00862892" w:rsidRDefault="00862892">
      <w:pPr>
        <w:spacing w:line="444" w:lineRule="auto"/>
        <w:rPr>
          <w:lang w:eastAsia="zh-CN"/>
        </w:rPr>
      </w:pPr>
    </w:p>
    <w:p w14:paraId="14E0F915" w14:textId="77777777" w:rsidR="00862892" w:rsidRDefault="00000000">
      <w:pPr>
        <w:spacing w:before="60" w:line="229" w:lineRule="auto"/>
        <w:ind w:left="715"/>
        <w:rPr>
          <w:rFonts w:ascii="SimSun" w:eastAsia="SimSun" w:hAnsi="SimSun" w:cs="SimSun"/>
          <w:sz w:val="18"/>
          <w:szCs w:val="18"/>
        </w:rPr>
      </w:pPr>
      <w:r>
        <w:rPr>
          <w:rFonts w:ascii="SimSun" w:eastAsia="SimSun" w:hAnsi="SimSun" w:cs="SimSun"/>
          <w:color w:val="231F20"/>
          <w:spacing w:val="3"/>
          <w:sz w:val="18"/>
          <w:szCs w:val="18"/>
        </w:rPr>
        <w:t>孫</w:t>
      </w:r>
      <w:r>
        <w:rPr>
          <w:rFonts w:ascii="SimSun" w:eastAsia="SimSun" w:hAnsi="SimSun" w:cs="SimSun"/>
          <w:color w:val="231F20"/>
          <w:spacing w:val="2"/>
          <w:sz w:val="18"/>
          <w:szCs w:val="18"/>
        </w:rPr>
        <w:t>文龍</w:t>
      </w:r>
    </w:p>
    <w:p w14:paraId="15C0627D" w14:textId="77777777" w:rsidR="00862892" w:rsidRDefault="00000000">
      <w:pPr>
        <w:spacing w:before="117" w:line="215" w:lineRule="auto"/>
        <w:ind w:left="269"/>
        <w:rPr>
          <w:rFonts w:ascii="SimSun" w:eastAsia="SimSun" w:hAnsi="SimSun" w:cs="SimSun"/>
          <w:sz w:val="14"/>
          <w:szCs w:val="14"/>
        </w:rPr>
      </w:pPr>
      <w:r>
        <w:rPr>
          <w:rFonts w:ascii="SimSun" w:eastAsia="SimSun" w:hAnsi="SimSun" w:cs="SimSun"/>
          <w:color w:val="231F20"/>
          <w:spacing w:val="-2"/>
          <w:sz w:val="14"/>
          <w:szCs w:val="14"/>
        </w:rPr>
        <w:t>Open</w:t>
      </w:r>
      <w:r>
        <w:rPr>
          <w:rFonts w:ascii="SimSun" w:eastAsia="SimSun" w:hAnsi="SimSun" w:cs="SimSun"/>
          <w:color w:val="231F20"/>
          <w:spacing w:val="-3"/>
          <w:sz w:val="14"/>
          <w:szCs w:val="14"/>
        </w:rPr>
        <w:t xml:space="preserve"> </w:t>
      </w:r>
      <w:r>
        <w:rPr>
          <w:rFonts w:ascii="SimSun" w:eastAsia="SimSun" w:hAnsi="SimSun" w:cs="SimSun"/>
          <w:color w:val="231F20"/>
          <w:spacing w:val="-2"/>
          <w:sz w:val="14"/>
          <w:szCs w:val="14"/>
        </w:rPr>
        <w:t>Atom Open Source</w:t>
      </w:r>
    </w:p>
    <w:p w14:paraId="108F104F" w14:textId="77777777" w:rsidR="00862892" w:rsidRDefault="00000000">
      <w:pPr>
        <w:spacing w:before="7" w:line="221" w:lineRule="auto"/>
        <w:rPr>
          <w:rFonts w:ascii="SimSun" w:eastAsia="SimSun" w:hAnsi="SimSun" w:cs="SimSun"/>
          <w:sz w:val="14"/>
          <w:szCs w:val="14"/>
        </w:rPr>
      </w:pPr>
      <w:r>
        <w:rPr>
          <w:rFonts w:ascii="SimSun" w:eastAsia="SimSun" w:hAnsi="SimSun" w:cs="SimSun"/>
          <w:color w:val="231F20"/>
          <w:spacing w:val="-3"/>
          <w:sz w:val="14"/>
          <w:szCs w:val="14"/>
        </w:rPr>
        <w:t>Foundation 事務局長、中国電子</w:t>
      </w:r>
    </w:p>
    <w:p w14:paraId="5B715155" w14:textId="77777777" w:rsidR="00862892" w:rsidRDefault="00000000">
      <w:pPr>
        <w:spacing w:before="3" w:line="219" w:lineRule="auto"/>
        <w:ind w:left="228"/>
        <w:rPr>
          <w:rFonts w:ascii="SimSun" w:eastAsia="SimSun" w:hAnsi="SimSun" w:cs="SimSun"/>
          <w:sz w:val="14"/>
          <w:szCs w:val="14"/>
        </w:rPr>
      </w:pPr>
      <w:r>
        <w:rPr>
          <w:rFonts w:ascii="SimSun" w:eastAsia="SimSun" w:hAnsi="SimSun" w:cs="SimSun"/>
          <w:color w:val="231F20"/>
          <w:spacing w:val="-9"/>
          <w:sz w:val="14"/>
          <w:szCs w:val="14"/>
        </w:rPr>
        <w:t>技</w:t>
      </w:r>
      <w:r>
        <w:rPr>
          <w:rFonts w:ascii="SimSun" w:eastAsia="SimSun" w:hAnsi="SimSun" w:cs="SimSun"/>
          <w:color w:val="231F20"/>
          <w:spacing w:val="-7"/>
          <w:sz w:val="14"/>
          <w:szCs w:val="14"/>
        </w:rPr>
        <w:t>術標準化研究院 副院長</w:t>
      </w:r>
    </w:p>
    <w:p w14:paraId="2585C41C" w14:textId="77777777" w:rsidR="00862892" w:rsidRDefault="00000000">
      <w:pPr>
        <w:spacing w:line="115" w:lineRule="exact"/>
      </w:pPr>
      <w:r>
        <w:drawing>
          <wp:anchor distT="0" distB="0" distL="0" distR="0" simplePos="0" relativeHeight="251567104" behindDoc="0" locked="0" layoutInCell="0" allowOverlap="1" wp14:anchorId="12A28425" wp14:editId="747682C3">
            <wp:simplePos x="0" y="0"/>
            <wp:positionH relativeFrom="page">
              <wp:posOffset>4522470</wp:posOffset>
            </wp:positionH>
            <wp:positionV relativeFrom="page">
              <wp:posOffset>1143000</wp:posOffset>
            </wp:positionV>
            <wp:extent cx="981709" cy="1618615"/>
            <wp:effectExtent l="0" t="0" r="0" b="0"/>
            <wp:wrapNone/>
            <wp:docPr id="2859"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544"/>
                    <a:stretch>
                      <a:fillRect/>
                    </a:stretch>
                  </pic:blipFill>
                  <pic:spPr>
                    <a:xfrm>
                      <a:off x="0" y="0"/>
                      <a:ext cx="981709" cy="1618615"/>
                    </a:xfrm>
                    <a:prstGeom prst="rect">
                      <a:avLst/>
                    </a:prstGeom>
                  </pic:spPr>
                </pic:pic>
              </a:graphicData>
            </a:graphic>
          </wp:anchor>
        </w:drawing>
      </w:r>
    </w:p>
    <w:p w14:paraId="6923C2E4" w14:textId="77777777" w:rsidR="00862892" w:rsidRDefault="00000000">
      <w:pPr>
        <w:spacing w:before="152" w:line="246" w:lineRule="exact"/>
        <w:ind w:left="548"/>
        <w:rPr>
          <w:rFonts w:ascii="SimSun" w:eastAsia="SimSun" w:hAnsi="SimSun" w:cs="SimSun"/>
          <w:sz w:val="18"/>
          <w:szCs w:val="18"/>
        </w:rPr>
      </w:pPr>
      <w:r>
        <w:rPr>
          <w:rFonts w:ascii="SimSun" w:eastAsia="SimSun" w:hAnsi="SimSun" w:cs="SimSun"/>
          <w:color w:val="231F20"/>
          <w:spacing w:val="1"/>
          <w:position w:val="4"/>
          <w:sz w:val="18"/>
          <w:szCs w:val="18"/>
        </w:rPr>
        <w:t>廖翔</w:t>
      </w:r>
    </w:p>
    <w:p w14:paraId="1BF8A5B5" w14:textId="77777777" w:rsidR="00862892" w:rsidRDefault="00000000">
      <w:pPr>
        <w:spacing w:line="194" w:lineRule="auto"/>
        <w:ind w:left="639"/>
        <w:rPr>
          <w:rFonts w:ascii="SimSun" w:eastAsia="SimSun" w:hAnsi="SimSun" w:cs="SimSun"/>
          <w:sz w:val="18"/>
          <w:szCs w:val="18"/>
        </w:rPr>
      </w:pPr>
      <w:r>
        <w:rPr>
          <w:rFonts w:ascii="SimSun" w:eastAsia="SimSun" w:hAnsi="SimSun" w:cs="SimSun"/>
          <w:color w:val="231F20"/>
          <w:spacing w:val="2"/>
          <w:sz w:val="18"/>
          <w:szCs w:val="18"/>
        </w:rPr>
        <w:t>科</w:t>
      </w:r>
    </w:p>
    <w:p w14:paraId="2CF9D46A" w14:textId="77777777" w:rsidR="00862892" w:rsidRDefault="00000000">
      <w:pPr>
        <w:spacing w:line="14" w:lineRule="auto"/>
        <w:rPr>
          <w:sz w:val="2"/>
        </w:rPr>
      </w:pPr>
      <w:r>
        <w:rPr>
          <w:rFonts w:eastAsia="Arial"/>
          <w:sz w:val="2"/>
          <w:szCs w:val="2"/>
        </w:rPr>
        <w:br w:type="column"/>
      </w:r>
    </w:p>
    <w:p w14:paraId="0756C12D" w14:textId="77777777" w:rsidR="00862892" w:rsidRDefault="00000000">
      <w:pPr>
        <w:spacing w:before="43"/>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3EEFB498" wp14:editId="0CF00FDA">
            <wp:extent cx="1037844" cy="142493"/>
            <wp:effectExtent l="0" t="0" r="0" b="0"/>
            <wp:docPr id="2860" name="IM 2831"/>
            <wp:cNvGraphicFramePr/>
            <a:graphic xmlns:a="http://schemas.openxmlformats.org/drawingml/2006/main">
              <a:graphicData uri="http://schemas.openxmlformats.org/drawingml/2006/picture">
                <pic:pic xmlns:pic="http://schemas.openxmlformats.org/drawingml/2006/picture">
                  <pic:nvPicPr>
                    <pic:cNvPr id="2831" name="IM 2831"/>
                    <pic:cNvPicPr/>
                  </pic:nvPicPr>
                  <pic:blipFill>
                    <a:blip r:embed="rId168"/>
                    <a:stretch>
                      <a:fillRect/>
                    </a:stretch>
                  </pic:blipFill>
                  <pic:spPr>
                    <a:xfrm>
                      <a:off x="0" y="0"/>
                      <a:ext cx="1037844" cy="142493"/>
                    </a:xfrm>
                    <a:prstGeom prst="rect">
                      <a:avLst/>
                    </a:prstGeom>
                  </pic:spPr>
                </pic:pic>
              </a:graphicData>
            </a:graphic>
          </wp:inline>
        </w:drawing>
      </w:r>
    </w:p>
    <w:p w14:paraId="263D8695" w14:textId="77777777" w:rsidR="00862892" w:rsidRDefault="00000000">
      <w:pPr>
        <w:spacing w:before="9" w:line="220" w:lineRule="exact"/>
      </w:pPr>
      <w:r>
        <w:rPr>
          <w:position w:val="-4"/>
        </w:rPr>
        <w:drawing>
          <wp:inline distT="0" distB="0" distL="0" distR="0" wp14:anchorId="709CCF7F" wp14:editId="4AD128E8">
            <wp:extent cx="559117" cy="139445"/>
            <wp:effectExtent l="0" t="0" r="0" b="0"/>
            <wp:docPr id="2861"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8"/>
                    <a:stretch>
                      <a:fillRect/>
                    </a:stretch>
                  </pic:blipFill>
                  <pic:spPr>
                    <a:xfrm>
                      <a:off x="0" y="0"/>
                      <a:ext cx="559117" cy="139445"/>
                    </a:xfrm>
                    <a:prstGeom prst="rect">
                      <a:avLst/>
                    </a:prstGeom>
                  </pic:spPr>
                </pic:pic>
              </a:graphicData>
            </a:graphic>
          </wp:inline>
        </w:drawing>
      </w:r>
    </w:p>
    <w:p w14:paraId="1AC6F792" w14:textId="77777777" w:rsidR="00862892" w:rsidRDefault="00000000">
      <w:pPr>
        <w:spacing w:before="151"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5E14676A" w14:textId="77777777" w:rsidR="00862892" w:rsidRDefault="00862892">
      <w:pPr>
        <w:spacing w:line="460" w:lineRule="auto"/>
        <w:rPr>
          <w:lang w:eastAsia="zh-CN"/>
        </w:rPr>
      </w:pPr>
    </w:p>
    <w:p w14:paraId="4FD0435F" w14:textId="77777777" w:rsidR="00862892" w:rsidRDefault="00000000">
      <w:pPr>
        <w:spacing w:before="59" w:line="231" w:lineRule="auto"/>
        <w:ind w:left="549"/>
        <w:rPr>
          <w:rFonts w:ascii="SimSun" w:eastAsia="SimSun" w:hAnsi="SimSun" w:cs="SimSun"/>
          <w:sz w:val="18"/>
          <w:szCs w:val="18"/>
          <w:lang w:eastAsia="zh-CN"/>
        </w:rPr>
      </w:pPr>
      <w:r>
        <w:rPr>
          <w:rFonts w:ascii="SimSun" w:eastAsia="SimSun" w:hAnsi="SimSun" w:cs="SimSun"/>
          <w:color w:val="231F20"/>
          <w:spacing w:val="1"/>
          <w:sz w:val="18"/>
          <w:szCs w:val="18"/>
          <w:lang w:eastAsia="zh-CN"/>
        </w:rPr>
        <w:t>王</w:t>
      </w:r>
      <w:r>
        <w:rPr>
          <w:rFonts w:ascii="SimSun" w:eastAsia="SimSun" w:hAnsi="SimSun" w:cs="SimSun"/>
          <w:color w:val="231F20"/>
          <w:sz w:val="18"/>
          <w:szCs w:val="18"/>
          <w:lang w:eastAsia="zh-CN"/>
        </w:rPr>
        <w:t>建</w:t>
      </w:r>
    </w:p>
    <w:p w14:paraId="03B562A4" w14:textId="77777777" w:rsidR="00862892" w:rsidRDefault="00000000">
      <w:pPr>
        <w:spacing w:before="116" w:line="219" w:lineRule="auto"/>
        <w:ind w:left="277"/>
        <w:rPr>
          <w:rFonts w:ascii="SimSun" w:eastAsia="SimSun" w:hAnsi="SimSun" w:cs="SimSun"/>
          <w:sz w:val="14"/>
          <w:szCs w:val="14"/>
          <w:lang w:eastAsia="zh-CN"/>
        </w:rPr>
      </w:pPr>
      <w:r>
        <w:rPr>
          <w:rFonts w:ascii="SimSun" w:eastAsia="SimSun" w:hAnsi="SimSun" w:cs="SimSun"/>
          <w:color w:val="231F20"/>
          <w:spacing w:val="-9"/>
          <w:sz w:val="14"/>
          <w:szCs w:val="14"/>
          <w:lang w:eastAsia="zh-CN"/>
        </w:rPr>
        <w:t>中</w:t>
      </w:r>
      <w:r>
        <w:rPr>
          <w:rFonts w:ascii="SimSun" w:eastAsia="SimSun" w:hAnsi="SimSun" w:cs="SimSun"/>
          <w:color w:val="231F20"/>
          <w:spacing w:val="-7"/>
          <w:sz w:val="14"/>
          <w:szCs w:val="14"/>
          <w:lang w:eastAsia="zh-CN"/>
        </w:rPr>
        <w:t>国工程院会員</w:t>
      </w:r>
    </w:p>
    <w:p w14:paraId="6095D9DC" w14:textId="77777777" w:rsidR="00862892" w:rsidRDefault="00862892">
      <w:pPr>
        <w:spacing w:line="443" w:lineRule="auto"/>
        <w:rPr>
          <w:lang w:eastAsia="zh-CN"/>
        </w:rPr>
      </w:pPr>
    </w:p>
    <w:p w14:paraId="6FD3B42C" w14:textId="77777777" w:rsidR="00862892" w:rsidRDefault="00000000">
      <w:pPr>
        <w:spacing w:before="59" w:line="238" w:lineRule="auto"/>
        <w:ind w:left="201"/>
        <w:rPr>
          <w:rFonts w:ascii="SimSun" w:eastAsia="SimSun" w:hAnsi="SimSun" w:cs="SimSun"/>
          <w:sz w:val="18"/>
          <w:szCs w:val="18"/>
        </w:rPr>
      </w:pPr>
      <w:r>
        <w:rPr>
          <w:rFonts w:ascii="SimSun" w:eastAsia="SimSun" w:hAnsi="SimSun" w:cs="SimSun"/>
          <w:color w:val="231F20"/>
          <w:spacing w:val="-29"/>
          <w:sz w:val="18"/>
          <w:szCs w:val="18"/>
        </w:rPr>
        <w:t>ジ</w:t>
      </w:r>
      <w:r>
        <w:rPr>
          <w:rFonts w:ascii="SimSun" w:eastAsia="SimSun" w:hAnsi="SimSun" w:cs="SimSun"/>
          <w:color w:val="231F20"/>
          <w:spacing w:val="-23"/>
          <w:sz w:val="18"/>
          <w:szCs w:val="18"/>
        </w:rPr>
        <w:t xml:space="preserve">ョー </w:t>
      </w:r>
      <w:r>
        <w:rPr>
          <w:rFonts w:ascii="ＭＳ 明朝" w:eastAsia="ＭＳ 明朝" w:hAnsi="ＭＳ 明朝" w:cs="ＭＳ 明朝"/>
          <w:color w:val="231F20"/>
          <w:spacing w:val="-23"/>
          <w:sz w:val="18"/>
          <w:szCs w:val="18"/>
        </w:rPr>
        <w:t xml:space="preserve">・ </w:t>
      </w:r>
      <w:r>
        <w:rPr>
          <w:rFonts w:ascii="SimSun" w:eastAsia="SimSun" w:hAnsi="SimSun" w:cs="SimSun"/>
          <w:color w:val="231F20"/>
          <w:spacing w:val="-23"/>
          <w:sz w:val="18"/>
          <w:szCs w:val="18"/>
        </w:rPr>
        <w:t>サム</w:t>
      </w:r>
    </w:p>
    <w:p w14:paraId="27B3E15D" w14:textId="77777777" w:rsidR="00862892" w:rsidRDefault="00000000">
      <w:pPr>
        <w:spacing w:before="109" w:line="239" w:lineRule="auto"/>
        <w:rPr>
          <w:rFonts w:ascii="SimSun" w:eastAsia="SimSun" w:hAnsi="SimSun" w:cs="SimSun"/>
          <w:sz w:val="14"/>
          <w:szCs w:val="14"/>
        </w:rPr>
      </w:pPr>
      <w:r>
        <w:rPr>
          <w:rFonts w:ascii="SimSun" w:eastAsia="SimSun" w:hAnsi="SimSun" w:cs="SimSun"/>
          <w:color w:val="231F20"/>
          <w:spacing w:val="-12"/>
          <w:sz w:val="14"/>
          <w:szCs w:val="14"/>
        </w:rPr>
        <w:t>中</w:t>
      </w:r>
      <w:r>
        <w:rPr>
          <w:rFonts w:ascii="SimSun" w:eastAsia="SimSun" w:hAnsi="SimSun" w:cs="SimSun"/>
          <w:color w:val="231F20"/>
          <w:spacing w:val="-7"/>
          <w:sz w:val="14"/>
          <w:szCs w:val="14"/>
        </w:rPr>
        <w:t>国科学院ソフトウェア</w:t>
      </w:r>
    </w:p>
    <w:p w14:paraId="3AD97D7C" w14:textId="77777777" w:rsidR="00862892" w:rsidRDefault="00000000">
      <w:pPr>
        <w:spacing w:line="185" w:lineRule="auto"/>
        <w:ind w:left="354"/>
        <w:rPr>
          <w:rFonts w:ascii="SimSun" w:eastAsia="SimSun" w:hAnsi="SimSun" w:cs="SimSun"/>
          <w:sz w:val="14"/>
          <w:szCs w:val="14"/>
        </w:rPr>
      </w:pPr>
      <w:r>
        <w:rPr>
          <w:rFonts w:ascii="SimSun" w:eastAsia="SimSun" w:hAnsi="SimSun" w:cs="SimSun"/>
          <w:color w:val="231F20"/>
          <w:spacing w:val="-8"/>
          <w:sz w:val="14"/>
          <w:szCs w:val="14"/>
        </w:rPr>
        <w:t>研</w:t>
      </w:r>
      <w:r>
        <w:rPr>
          <w:rFonts w:ascii="SimSun" w:eastAsia="SimSun" w:hAnsi="SimSun" w:cs="SimSun"/>
          <w:color w:val="231F20"/>
          <w:spacing w:val="-5"/>
          <w:sz w:val="14"/>
          <w:szCs w:val="14"/>
        </w:rPr>
        <w:t>究所 所長</w:t>
      </w:r>
    </w:p>
    <w:p w14:paraId="26D4E9D7" w14:textId="77777777" w:rsidR="00862892" w:rsidRDefault="00862892">
      <w:pPr>
        <w:spacing w:line="353" w:lineRule="auto"/>
      </w:pPr>
    </w:p>
    <w:p w14:paraId="511BA3FD" w14:textId="321EF4BA" w:rsidR="00862892" w:rsidRDefault="00000000">
      <w:pPr>
        <w:spacing w:before="78" w:line="185" w:lineRule="auto"/>
        <w:ind w:left="227"/>
        <w:rPr>
          <w:rFonts w:ascii="PMingLiU" w:eastAsia="PMingLiU" w:hAnsi="PMingLiU" w:cs="PMingLiU"/>
          <w:sz w:val="14"/>
          <w:szCs w:val="14"/>
        </w:rPr>
      </w:pPr>
      <w:r>
        <w:rPr>
          <w:rFonts w:ascii="PMingLiU" w:eastAsia="PMingLiU" w:hAnsi="PMingLiU" w:cs="PMingLiU"/>
          <w:color w:val="231F20"/>
          <w:spacing w:val="2"/>
          <w:sz w:val="24"/>
          <w:szCs w:val="24"/>
        </w:rPr>
        <w:t>中国における傑出した</w:t>
      </w:r>
      <w:r w:rsidR="0002231E">
        <w:rPr>
          <w:rFonts w:ascii="PMingLiU" w:eastAsia="PMingLiU" w:hAnsi="PMingLiU" w:cs="PMingLiU"/>
          <w:color w:val="231F20"/>
          <w:spacing w:val="2"/>
          <w:sz w:val="24"/>
          <w:szCs w:val="24"/>
        </w:rPr>
        <w:t>オープンソース</w:t>
      </w:r>
      <w:r>
        <w:rPr>
          <w:rFonts w:ascii="PMingLiU" w:eastAsia="PMingLiU" w:hAnsi="PMingLiU" w:cs="PMingLiU"/>
          <w:color w:val="231F20"/>
          <w:spacing w:val="1"/>
          <w:sz w:val="24"/>
          <w:szCs w:val="24"/>
        </w:rPr>
        <w:t>関係</w:t>
      </w:r>
      <w:r>
        <w:rPr>
          <w:rFonts w:ascii="PMingLiU" w:eastAsia="PMingLiU" w:hAnsi="PMingLiU" w:cs="PMingLiU"/>
          <w:color w:val="231F20"/>
          <w:spacing w:val="1"/>
          <w:position w:val="2"/>
          <w:sz w:val="14"/>
          <w:szCs w:val="14"/>
        </w:rPr>
        <w:t>者 (アルファベット順)</w:t>
      </w:r>
    </w:p>
    <w:p w14:paraId="379F348B" w14:textId="77777777" w:rsidR="00862892" w:rsidRDefault="00000000">
      <w:pPr>
        <w:spacing w:before="209" w:line="1537" w:lineRule="exact"/>
        <w:ind w:left="243"/>
      </w:pPr>
      <w:r>
        <w:rPr>
          <w:position w:val="-31"/>
        </w:rPr>
        <w:drawing>
          <wp:inline distT="0" distB="0" distL="0" distR="0" wp14:anchorId="551B2A2A" wp14:editId="0E2D7DF4">
            <wp:extent cx="975982" cy="975994"/>
            <wp:effectExtent l="0" t="0" r="0" b="0"/>
            <wp:docPr id="2864" name="IM 2835"/>
            <wp:cNvGraphicFramePr/>
            <a:graphic xmlns:a="http://schemas.openxmlformats.org/drawingml/2006/main">
              <a:graphicData uri="http://schemas.openxmlformats.org/drawingml/2006/picture">
                <pic:pic xmlns:pic="http://schemas.openxmlformats.org/drawingml/2006/picture">
                  <pic:nvPicPr>
                    <pic:cNvPr id="2835" name="IM 2835"/>
                    <pic:cNvPicPr/>
                  </pic:nvPicPr>
                  <pic:blipFill>
                    <a:blip r:embed="rId1545"/>
                    <a:stretch>
                      <a:fillRect/>
                    </a:stretch>
                  </pic:blipFill>
                  <pic:spPr>
                    <a:xfrm>
                      <a:off x="0" y="0"/>
                      <a:ext cx="975982" cy="975994"/>
                    </a:xfrm>
                    <a:prstGeom prst="rect">
                      <a:avLst/>
                    </a:prstGeom>
                  </pic:spPr>
                </pic:pic>
              </a:graphicData>
            </a:graphic>
          </wp:inline>
        </w:drawing>
      </w:r>
    </w:p>
    <w:p w14:paraId="71AF9B06" w14:textId="77777777" w:rsidR="00862892" w:rsidRDefault="00000000">
      <w:pPr>
        <w:spacing w:before="158" w:line="242" w:lineRule="auto"/>
        <w:ind w:left="434"/>
        <w:rPr>
          <w:rFonts w:ascii="SimSun" w:eastAsia="SimSun" w:hAnsi="SimSun" w:cs="SimSun"/>
          <w:sz w:val="18"/>
          <w:szCs w:val="18"/>
        </w:rPr>
      </w:pPr>
      <w:r>
        <w:rPr>
          <w:rFonts w:ascii="SimSun" w:eastAsia="SimSun" w:hAnsi="SimSun" w:cs="SimSun"/>
          <w:color w:val="231F20"/>
          <w:spacing w:val="-24"/>
          <w:sz w:val="18"/>
          <w:szCs w:val="18"/>
        </w:rPr>
        <w:t>パ</w:t>
      </w:r>
      <w:r>
        <w:rPr>
          <w:rFonts w:ascii="SimSun" w:eastAsia="SimSun" w:hAnsi="SimSun" w:cs="SimSun"/>
          <w:color w:val="231F20"/>
          <w:spacing w:val="-20"/>
          <w:sz w:val="18"/>
          <w:szCs w:val="18"/>
        </w:rPr>
        <w:t xml:space="preserve">オ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ユンガン</w:t>
      </w:r>
    </w:p>
    <w:p w14:paraId="78DB2FE9" w14:textId="77777777" w:rsidR="00862892" w:rsidRDefault="00000000">
      <w:pPr>
        <w:spacing w:before="105" w:line="219" w:lineRule="auto"/>
        <w:ind w:left="136"/>
        <w:rPr>
          <w:rFonts w:ascii="SimSun" w:eastAsia="SimSun" w:hAnsi="SimSun" w:cs="SimSun"/>
          <w:sz w:val="14"/>
          <w:szCs w:val="14"/>
        </w:rPr>
      </w:pPr>
      <w:r>
        <w:rPr>
          <w:rFonts w:ascii="SimSun" w:eastAsia="SimSun" w:hAnsi="SimSun" w:cs="SimSun"/>
          <w:color w:val="231F20"/>
          <w:spacing w:val="-18"/>
          <w:sz w:val="14"/>
          <w:szCs w:val="14"/>
        </w:rPr>
        <w:t>中</w:t>
      </w:r>
      <w:r>
        <w:rPr>
          <w:rFonts w:ascii="SimSun" w:eastAsia="SimSun" w:hAnsi="SimSun" w:cs="SimSun"/>
          <w:color w:val="231F20"/>
          <w:spacing w:val="-16"/>
          <w:sz w:val="14"/>
          <w:szCs w:val="14"/>
        </w:rPr>
        <w:t>国科学院計算機技術研究所副所</w:t>
      </w:r>
    </w:p>
    <w:p w14:paraId="0BC9EBDE" w14:textId="77777777" w:rsidR="00862892" w:rsidRDefault="00000000">
      <w:pPr>
        <w:spacing w:before="4" w:line="219" w:lineRule="auto"/>
        <w:ind w:left="157"/>
        <w:rPr>
          <w:rFonts w:ascii="SimSun" w:eastAsia="SimSun" w:hAnsi="SimSun" w:cs="SimSun"/>
          <w:sz w:val="14"/>
          <w:szCs w:val="14"/>
          <w:lang w:eastAsia="zh-CN"/>
        </w:rPr>
      </w:pPr>
      <w:r>
        <w:rPr>
          <w:rFonts w:ascii="SimSun" w:eastAsia="SimSun" w:hAnsi="SimSun" w:cs="SimSun"/>
          <w:color w:val="231F20"/>
          <w:spacing w:val="-15"/>
          <w:sz w:val="14"/>
          <w:szCs w:val="14"/>
          <w:lang w:eastAsia="zh-CN"/>
        </w:rPr>
        <w:t>長 中国科学院大学計算機科学</w:t>
      </w:r>
      <w:r>
        <w:rPr>
          <w:rFonts w:ascii="SimSun" w:eastAsia="SimSun" w:hAnsi="SimSun" w:cs="SimSun"/>
          <w:color w:val="231F20"/>
          <w:spacing w:val="-14"/>
          <w:sz w:val="14"/>
          <w:szCs w:val="14"/>
          <w:lang w:eastAsia="zh-CN"/>
        </w:rPr>
        <w:t>院</w:t>
      </w:r>
    </w:p>
    <w:p w14:paraId="5C6A5E9E" w14:textId="77777777" w:rsidR="00862892" w:rsidRDefault="00000000">
      <w:pPr>
        <w:spacing w:before="4" w:line="220" w:lineRule="auto"/>
        <w:ind w:left="882"/>
        <w:rPr>
          <w:rFonts w:ascii="SimSun" w:eastAsia="SimSun" w:hAnsi="SimSun" w:cs="SimSun"/>
          <w:sz w:val="14"/>
          <w:szCs w:val="14"/>
        </w:rPr>
      </w:pPr>
      <w:r>
        <w:rPr>
          <w:rFonts w:ascii="SimSun" w:eastAsia="SimSun" w:hAnsi="SimSun" w:cs="SimSun"/>
          <w:color w:val="231F20"/>
          <w:spacing w:val="-15"/>
          <w:sz w:val="14"/>
          <w:szCs w:val="14"/>
        </w:rPr>
        <w:t>副院長</w:t>
      </w:r>
    </w:p>
    <w:p w14:paraId="77BCAB5C" w14:textId="77777777" w:rsidR="00862892" w:rsidRDefault="00000000">
      <w:pPr>
        <w:spacing w:before="225" w:line="1544" w:lineRule="exact"/>
        <w:ind w:left="243"/>
      </w:pPr>
      <w:r>
        <w:rPr>
          <w:position w:val="-31"/>
        </w:rPr>
        <w:drawing>
          <wp:inline distT="0" distB="0" distL="0" distR="0" wp14:anchorId="0245B450" wp14:editId="47231D28">
            <wp:extent cx="980439" cy="980465"/>
            <wp:effectExtent l="0" t="0" r="0" b="0"/>
            <wp:docPr id="2865" name="IM 2836"/>
            <wp:cNvGraphicFramePr/>
            <a:graphic xmlns:a="http://schemas.openxmlformats.org/drawingml/2006/main">
              <a:graphicData uri="http://schemas.openxmlformats.org/drawingml/2006/picture">
                <pic:pic xmlns:pic="http://schemas.openxmlformats.org/drawingml/2006/picture">
                  <pic:nvPicPr>
                    <pic:cNvPr id="2836" name="IM 2836"/>
                    <pic:cNvPicPr/>
                  </pic:nvPicPr>
                  <pic:blipFill>
                    <a:blip r:embed="rId1546"/>
                    <a:stretch>
                      <a:fillRect/>
                    </a:stretch>
                  </pic:blipFill>
                  <pic:spPr>
                    <a:xfrm>
                      <a:off x="0" y="0"/>
                      <a:ext cx="980439" cy="980465"/>
                    </a:xfrm>
                    <a:prstGeom prst="rect">
                      <a:avLst/>
                    </a:prstGeom>
                  </pic:spPr>
                </pic:pic>
              </a:graphicData>
            </a:graphic>
          </wp:inline>
        </w:drawing>
      </w:r>
    </w:p>
    <w:p w14:paraId="1C06F211" w14:textId="77777777" w:rsidR="00862892" w:rsidRDefault="00000000">
      <w:pPr>
        <w:spacing w:before="158" w:line="237" w:lineRule="auto"/>
        <w:ind w:left="346"/>
        <w:rPr>
          <w:rFonts w:ascii="SimSun" w:eastAsia="SimSun" w:hAnsi="SimSun" w:cs="SimSun"/>
          <w:sz w:val="18"/>
          <w:szCs w:val="18"/>
        </w:rPr>
      </w:pPr>
      <w:r>
        <w:rPr>
          <w:rFonts w:ascii="SimSun" w:eastAsia="SimSun" w:hAnsi="SimSun" w:cs="SimSun"/>
          <w:color w:val="231F20"/>
          <w:spacing w:val="-24"/>
          <w:sz w:val="18"/>
          <w:szCs w:val="18"/>
        </w:rPr>
        <w:t>シ</w:t>
      </w:r>
      <w:r>
        <w:rPr>
          <w:rFonts w:ascii="SimSun" w:eastAsia="SimSun" w:hAnsi="SimSun" w:cs="SimSun"/>
          <w:color w:val="231F20"/>
          <w:spacing w:val="-18"/>
          <w:sz w:val="18"/>
          <w:szCs w:val="18"/>
        </w:rPr>
        <w:t xml:space="preserve">ャン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ツィハオ</w:t>
      </w:r>
    </w:p>
    <w:p w14:paraId="51814393" w14:textId="412EE097" w:rsidR="00862892" w:rsidRDefault="00000000">
      <w:pPr>
        <w:spacing w:before="117" w:line="231" w:lineRule="auto"/>
        <w:ind w:left="125"/>
        <w:rPr>
          <w:rFonts w:ascii="SimSun" w:eastAsia="SimSun" w:hAnsi="SimSun" w:cs="SimSun"/>
          <w:sz w:val="14"/>
          <w:szCs w:val="14"/>
        </w:rPr>
      </w:pPr>
      <w:r>
        <w:rPr>
          <w:rFonts w:ascii="SimSun" w:eastAsia="SimSun" w:hAnsi="SimSun" w:cs="SimSun"/>
          <w:color w:val="231F20"/>
          <w:spacing w:val="-10"/>
          <w:sz w:val="14"/>
          <w:szCs w:val="14"/>
        </w:rPr>
        <w:t>テン</w:t>
      </w:r>
      <w:r>
        <w:rPr>
          <w:rFonts w:ascii="SimSun" w:eastAsia="SimSun" w:hAnsi="SimSun" w:cs="SimSun"/>
          <w:color w:val="231F20"/>
          <w:spacing w:val="-7"/>
          <w:sz w:val="14"/>
          <w:szCs w:val="14"/>
        </w:rPr>
        <w:t>セ</w:t>
      </w:r>
      <w:r>
        <w:rPr>
          <w:rFonts w:ascii="SimSun" w:eastAsia="SimSun" w:hAnsi="SimSun" w:cs="SimSun"/>
          <w:color w:val="231F20"/>
          <w:spacing w:val="-5"/>
          <w:sz w:val="14"/>
          <w:szCs w:val="14"/>
        </w:rPr>
        <w:t>ント</w:t>
      </w:r>
      <w:r w:rsidR="0002231E">
        <w:rPr>
          <w:rFonts w:ascii="SimSun" w:eastAsia="SimSun" w:hAnsi="SimSun" w:cs="SimSun"/>
          <w:color w:val="231F20"/>
          <w:spacing w:val="-5"/>
          <w:sz w:val="14"/>
          <w:szCs w:val="14"/>
        </w:rPr>
        <w:t>オープンソース</w:t>
      </w:r>
      <w:r>
        <w:rPr>
          <w:rFonts w:ascii="SimSun" w:eastAsia="SimSun" w:hAnsi="SimSun" w:cs="SimSun"/>
          <w:color w:val="231F20"/>
          <w:spacing w:val="-5"/>
          <w:sz w:val="14"/>
          <w:szCs w:val="14"/>
        </w:rPr>
        <w:t>アラ</w:t>
      </w:r>
    </w:p>
    <w:p w14:paraId="670A5097" w14:textId="77777777" w:rsidR="00862892" w:rsidRDefault="00000000">
      <w:pPr>
        <w:spacing w:before="24" w:line="219" w:lineRule="auto"/>
        <w:ind w:left="661"/>
        <w:rPr>
          <w:rFonts w:ascii="SimSun" w:eastAsia="SimSun" w:hAnsi="SimSun" w:cs="SimSun"/>
          <w:sz w:val="14"/>
          <w:szCs w:val="14"/>
        </w:rPr>
      </w:pPr>
      <w:r>
        <w:rPr>
          <w:rFonts w:ascii="SimSun" w:eastAsia="SimSun" w:hAnsi="SimSun" w:cs="SimSun"/>
          <w:color w:val="231F20"/>
          <w:spacing w:val="-9"/>
          <w:sz w:val="14"/>
          <w:szCs w:val="14"/>
        </w:rPr>
        <w:t>イ</w:t>
      </w:r>
      <w:r>
        <w:rPr>
          <w:rFonts w:ascii="SimSun" w:eastAsia="SimSun" w:hAnsi="SimSun" w:cs="SimSun"/>
          <w:color w:val="231F20"/>
          <w:spacing w:val="-6"/>
          <w:sz w:val="14"/>
          <w:szCs w:val="14"/>
        </w:rPr>
        <w:t>アンス会長</w:t>
      </w:r>
    </w:p>
    <w:p w14:paraId="11C2AA2B" w14:textId="77777777" w:rsidR="00862892" w:rsidRDefault="00000000">
      <w:pPr>
        <w:spacing w:before="22" w:line="221" w:lineRule="auto"/>
        <w:ind w:left="544"/>
        <w:rPr>
          <w:rFonts w:ascii="SimSun" w:eastAsia="SimSun" w:hAnsi="SimSun" w:cs="SimSun"/>
          <w:sz w:val="14"/>
          <w:szCs w:val="14"/>
        </w:rPr>
      </w:pPr>
      <w:r>
        <w:rPr>
          <w:rFonts w:eastAsia="Arial"/>
          <w:color w:val="231F20"/>
          <w:spacing w:val="-5"/>
          <w:sz w:val="14"/>
          <w:szCs w:val="14"/>
        </w:rPr>
        <w:t>TARS</w:t>
      </w:r>
      <w:r>
        <w:rPr>
          <w:rFonts w:ascii="SimSun" w:eastAsia="SimSun" w:hAnsi="SimSun" w:cs="SimSun"/>
          <w:color w:val="231F20"/>
          <w:spacing w:val="-8"/>
          <w:sz w:val="14"/>
          <w:szCs w:val="14"/>
        </w:rPr>
        <w:t>財</w:t>
      </w:r>
      <w:r>
        <w:rPr>
          <w:rFonts w:ascii="SimSun" w:eastAsia="SimSun" w:hAnsi="SimSun" w:cs="SimSun"/>
          <w:color w:val="231F20"/>
          <w:spacing w:val="-5"/>
          <w:sz w:val="14"/>
          <w:szCs w:val="14"/>
        </w:rPr>
        <w:t>団理事長</w:t>
      </w:r>
    </w:p>
    <w:p w14:paraId="7406EA04" w14:textId="77777777" w:rsidR="00862892" w:rsidRDefault="00000000">
      <w:pPr>
        <w:spacing w:before="195" w:line="1537" w:lineRule="exact"/>
        <w:ind w:left="243"/>
      </w:pPr>
      <w:r>
        <w:rPr>
          <w:position w:val="-31"/>
        </w:rPr>
        <w:drawing>
          <wp:inline distT="0" distB="0" distL="0" distR="0" wp14:anchorId="292254F0" wp14:editId="252137A8">
            <wp:extent cx="975982" cy="975995"/>
            <wp:effectExtent l="0" t="0" r="0" b="0"/>
            <wp:docPr id="2866" name="IM 2837"/>
            <wp:cNvGraphicFramePr/>
            <a:graphic xmlns:a="http://schemas.openxmlformats.org/drawingml/2006/main">
              <a:graphicData uri="http://schemas.openxmlformats.org/drawingml/2006/picture">
                <pic:pic xmlns:pic="http://schemas.openxmlformats.org/drawingml/2006/picture">
                  <pic:nvPicPr>
                    <pic:cNvPr id="2837" name="IM 2837"/>
                    <pic:cNvPicPr/>
                  </pic:nvPicPr>
                  <pic:blipFill>
                    <a:blip r:embed="rId1547"/>
                    <a:stretch>
                      <a:fillRect/>
                    </a:stretch>
                  </pic:blipFill>
                  <pic:spPr>
                    <a:xfrm>
                      <a:off x="0" y="0"/>
                      <a:ext cx="975982" cy="975995"/>
                    </a:xfrm>
                    <a:prstGeom prst="rect">
                      <a:avLst/>
                    </a:prstGeom>
                  </pic:spPr>
                </pic:pic>
              </a:graphicData>
            </a:graphic>
          </wp:inline>
        </w:drawing>
      </w:r>
    </w:p>
    <w:p w14:paraId="484C96B6" w14:textId="77777777" w:rsidR="00862892" w:rsidRDefault="00000000">
      <w:pPr>
        <w:spacing w:before="164" w:line="228" w:lineRule="auto"/>
        <w:ind w:left="743"/>
        <w:rPr>
          <w:rFonts w:ascii="SimSun" w:eastAsia="SimSun" w:hAnsi="SimSun" w:cs="SimSun"/>
          <w:sz w:val="18"/>
          <w:szCs w:val="18"/>
        </w:rPr>
      </w:pPr>
      <w:r>
        <w:rPr>
          <w:rFonts w:ascii="SimSun" w:eastAsia="SimSun" w:hAnsi="SimSun" w:cs="SimSun"/>
          <w:color w:val="231F20"/>
          <w:spacing w:val="-1"/>
          <w:sz w:val="18"/>
          <w:szCs w:val="18"/>
        </w:rPr>
        <w:t xml:space="preserve">賈 </w:t>
      </w:r>
      <w:r>
        <w:rPr>
          <w:rFonts w:ascii="SimSun" w:eastAsia="SimSun" w:hAnsi="SimSun" w:cs="SimSun"/>
          <w:color w:val="231F20"/>
          <w:sz w:val="18"/>
          <w:szCs w:val="18"/>
        </w:rPr>
        <w:t>陽慶</w:t>
      </w:r>
    </w:p>
    <w:p w14:paraId="3D3E9650" w14:textId="77777777" w:rsidR="00862892" w:rsidRDefault="00000000">
      <w:pPr>
        <w:spacing w:before="119" w:line="220" w:lineRule="auto"/>
        <w:ind w:left="469"/>
        <w:rPr>
          <w:rFonts w:ascii="SimSun" w:eastAsia="SimSun" w:hAnsi="SimSun" w:cs="SimSun"/>
          <w:sz w:val="14"/>
          <w:szCs w:val="14"/>
        </w:rPr>
      </w:pPr>
      <w:r>
        <w:rPr>
          <w:rFonts w:ascii="SimSun" w:eastAsia="SimSun" w:hAnsi="SimSun" w:cs="SimSun"/>
          <w:color w:val="231F20"/>
          <w:spacing w:val="-10"/>
          <w:sz w:val="14"/>
          <w:szCs w:val="14"/>
        </w:rPr>
        <w:t>ア</w:t>
      </w:r>
      <w:r>
        <w:rPr>
          <w:rFonts w:ascii="SimSun" w:eastAsia="SimSun" w:hAnsi="SimSun" w:cs="SimSun"/>
          <w:color w:val="231F20"/>
          <w:spacing w:val="-7"/>
          <w:sz w:val="14"/>
          <w:szCs w:val="14"/>
        </w:rPr>
        <w:t>リババグループ副</w:t>
      </w:r>
    </w:p>
    <w:p w14:paraId="25195EDE" w14:textId="77777777" w:rsidR="00862892" w:rsidRDefault="00000000">
      <w:pPr>
        <w:spacing w:before="3" w:line="220" w:lineRule="auto"/>
        <w:ind w:left="506"/>
        <w:rPr>
          <w:rFonts w:ascii="SimSun" w:eastAsia="SimSun" w:hAnsi="SimSun" w:cs="SimSun"/>
          <w:sz w:val="14"/>
          <w:szCs w:val="14"/>
        </w:rPr>
      </w:pPr>
      <w:r>
        <w:rPr>
          <w:rFonts w:ascii="SimSun" w:eastAsia="SimSun" w:hAnsi="SimSun" w:cs="SimSun"/>
          <w:color w:val="231F20"/>
          <w:spacing w:val="-4"/>
          <w:sz w:val="14"/>
          <w:szCs w:val="14"/>
        </w:rPr>
        <w:t>社</w:t>
      </w:r>
      <w:r>
        <w:rPr>
          <w:rFonts w:ascii="SimSun" w:eastAsia="SimSun" w:hAnsi="SimSun" w:cs="SimSun"/>
          <w:color w:val="231F20"/>
          <w:spacing w:val="-3"/>
          <w:sz w:val="14"/>
          <w:szCs w:val="14"/>
        </w:rPr>
        <w:t>長オープンソー</w:t>
      </w:r>
    </w:p>
    <w:p w14:paraId="59594263" w14:textId="77777777" w:rsidR="00862892" w:rsidRDefault="00000000">
      <w:pPr>
        <w:spacing w:before="4" w:line="219" w:lineRule="auto"/>
        <w:ind w:left="654"/>
        <w:rPr>
          <w:rFonts w:ascii="SimSun" w:eastAsia="SimSun" w:hAnsi="SimSun" w:cs="SimSun"/>
          <w:sz w:val="14"/>
          <w:szCs w:val="14"/>
        </w:rPr>
      </w:pPr>
      <w:r>
        <w:rPr>
          <w:rFonts w:ascii="SimSun" w:eastAsia="SimSun" w:hAnsi="SimSun" w:cs="SimSun"/>
          <w:color w:val="231F20"/>
          <w:spacing w:val="-5"/>
          <w:sz w:val="14"/>
          <w:szCs w:val="14"/>
        </w:rPr>
        <w:t>ス</w:t>
      </w:r>
      <w:r>
        <w:rPr>
          <w:rFonts w:ascii="SimSun" w:eastAsia="SimSun" w:hAnsi="SimSun" w:cs="SimSun"/>
          <w:color w:val="231F20"/>
          <w:spacing w:val="-4"/>
          <w:sz w:val="14"/>
          <w:szCs w:val="14"/>
        </w:rPr>
        <w:t>委員会会長</w:t>
      </w:r>
    </w:p>
    <w:p w14:paraId="5054C4B4" w14:textId="77777777" w:rsidR="00862892" w:rsidRDefault="00000000">
      <w:pPr>
        <w:spacing w:before="225" w:line="1537" w:lineRule="exact"/>
        <w:ind w:left="243"/>
      </w:pPr>
      <w:r>
        <w:rPr>
          <w:position w:val="-31"/>
        </w:rPr>
        <w:lastRenderedPageBreak/>
        <w:drawing>
          <wp:inline distT="0" distB="0" distL="0" distR="0" wp14:anchorId="0660F1EA" wp14:editId="502D553B">
            <wp:extent cx="975982" cy="975995"/>
            <wp:effectExtent l="0" t="0" r="0" b="0"/>
            <wp:docPr id="2867" name="IM 2838"/>
            <wp:cNvGraphicFramePr/>
            <a:graphic xmlns:a="http://schemas.openxmlformats.org/drawingml/2006/main">
              <a:graphicData uri="http://schemas.openxmlformats.org/drawingml/2006/picture">
                <pic:pic xmlns:pic="http://schemas.openxmlformats.org/drawingml/2006/picture">
                  <pic:nvPicPr>
                    <pic:cNvPr id="2838" name="IM 2838"/>
                    <pic:cNvPicPr/>
                  </pic:nvPicPr>
                  <pic:blipFill>
                    <a:blip r:embed="rId1548"/>
                    <a:stretch>
                      <a:fillRect/>
                    </a:stretch>
                  </pic:blipFill>
                  <pic:spPr>
                    <a:xfrm>
                      <a:off x="0" y="0"/>
                      <a:ext cx="975982" cy="975995"/>
                    </a:xfrm>
                    <a:prstGeom prst="rect">
                      <a:avLst/>
                    </a:prstGeom>
                  </pic:spPr>
                </pic:pic>
              </a:graphicData>
            </a:graphic>
          </wp:inline>
        </w:drawing>
      </w:r>
    </w:p>
    <w:p w14:paraId="5F0B0714" w14:textId="77777777" w:rsidR="00862892" w:rsidRDefault="00000000">
      <w:pPr>
        <w:spacing w:before="164" w:line="230" w:lineRule="auto"/>
        <w:ind w:left="782"/>
        <w:rPr>
          <w:rFonts w:ascii="SimSun" w:eastAsia="SimSun" w:hAnsi="SimSun" w:cs="SimSun"/>
          <w:sz w:val="18"/>
          <w:szCs w:val="18"/>
        </w:rPr>
      </w:pPr>
      <w:r>
        <w:rPr>
          <w:rFonts w:ascii="SimSun" w:eastAsia="SimSun" w:hAnsi="SimSun" w:cs="SimSun"/>
          <w:color w:val="231F20"/>
          <w:spacing w:val="1"/>
          <w:sz w:val="18"/>
          <w:szCs w:val="18"/>
        </w:rPr>
        <w:t>李</w:t>
      </w:r>
      <w:r>
        <w:rPr>
          <w:rFonts w:ascii="SimSun" w:eastAsia="SimSun" w:hAnsi="SimSun" w:cs="SimSun"/>
          <w:color w:val="231F20"/>
          <w:sz w:val="18"/>
          <w:szCs w:val="18"/>
        </w:rPr>
        <w:t>振宇</w:t>
      </w:r>
    </w:p>
    <w:p w14:paraId="451B745D" w14:textId="77777777" w:rsidR="00862892" w:rsidRDefault="00000000">
      <w:pPr>
        <w:spacing w:before="118" w:line="185" w:lineRule="auto"/>
        <w:ind w:left="449"/>
        <w:rPr>
          <w:rFonts w:ascii="SimSun" w:eastAsia="SimSun" w:hAnsi="SimSun" w:cs="SimSun"/>
          <w:sz w:val="14"/>
          <w:szCs w:val="14"/>
        </w:rPr>
      </w:pPr>
      <w:r>
        <w:rPr>
          <w:rFonts w:ascii="SimSun" w:eastAsia="SimSun" w:hAnsi="SimSun" w:cs="SimSun"/>
          <w:color w:val="231F20"/>
          <w:spacing w:val="-2"/>
          <w:sz w:val="14"/>
          <w:szCs w:val="14"/>
        </w:rPr>
        <w:t>バ</w:t>
      </w:r>
      <w:r>
        <w:rPr>
          <w:rFonts w:ascii="SimSun" w:eastAsia="SimSun" w:hAnsi="SimSun" w:cs="SimSun"/>
          <w:color w:val="231F20"/>
          <w:spacing w:val="-1"/>
          <w:sz w:val="14"/>
          <w:szCs w:val="14"/>
        </w:rPr>
        <w:t>イドゥグループ シ</w:t>
      </w:r>
    </w:p>
    <w:p w14:paraId="494BF56B" w14:textId="77777777" w:rsidR="00862892" w:rsidRDefault="00000000">
      <w:pPr>
        <w:spacing w:line="14" w:lineRule="auto"/>
        <w:rPr>
          <w:sz w:val="2"/>
        </w:rPr>
      </w:pPr>
      <w:r>
        <w:rPr>
          <w:rFonts w:eastAsia="Arial"/>
          <w:sz w:val="2"/>
          <w:szCs w:val="2"/>
        </w:rPr>
        <w:br w:type="column"/>
      </w:r>
    </w:p>
    <w:p w14:paraId="0212D75A" w14:textId="77777777" w:rsidR="00862892" w:rsidRDefault="00000000">
      <w:pPr>
        <w:spacing w:before="208" w:line="1537" w:lineRule="exact"/>
        <w:textAlignment w:val="center"/>
      </w:pPr>
      <w:r>
        <w:drawing>
          <wp:inline distT="0" distB="0" distL="0" distR="0" wp14:anchorId="762B8D40" wp14:editId="7FD6C1C3">
            <wp:extent cx="975982" cy="975994"/>
            <wp:effectExtent l="0" t="0" r="0" b="0"/>
            <wp:docPr id="2868" name="IM 2839"/>
            <wp:cNvGraphicFramePr/>
            <a:graphic xmlns:a="http://schemas.openxmlformats.org/drawingml/2006/main">
              <a:graphicData uri="http://schemas.openxmlformats.org/drawingml/2006/picture">
                <pic:pic xmlns:pic="http://schemas.openxmlformats.org/drawingml/2006/picture">
                  <pic:nvPicPr>
                    <pic:cNvPr id="2839" name="IM 2839"/>
                    <pic:cNvPicPr/>
                  </pic:nvPicPr>
                  <pic:blipFill>
                    <a:blip r:embed="rId1549"/>
                    <a:stretch>
                      <a:fillRect/>
                    </a:stretch>
                  </pic:blipFill>
                  <pic:spPr>
                    <a:xfrm>
                      <a:off x="0" y="0"/>
                      <a:ext cx="975982" cy="975994"/>
                    </a:xfrm>
                    <a:prstGeom prst="rect">
                      <a:avLst/>
                    </a:prstGeom>
                  </pic:spPr>
                </pic:pic>
              </a:graphicData>
            </a:graphic>
          </wp:inline>
        </w:drawing>
      </w:r>
    </w:p>
    <w:p w14:paraId="27DC4421" w14:textId="77777777" w:rsidR="00862892" w:rsidRDefault="00000000">
      <w:pPr>
        <w:spacing w:before="77" w:line="223" w:lineRule="auto"/>
        <w:ind w:left="133"/>
        <w:rPr>
          <w:rFonts w:ascii="SimSun" w:eastAsia="SimSun" w:hAnsi="SimSun" w:cs="SimSun"/>
          <w:sz w:val="14"/>
          <w:szCs w:val="14"/>
        </w:rPr>
      </w:pPr>
      <w:r>
        <w:rPr>
          <w:rFonts w:ascii="SimSun" w:eastAsia="SimSun" w:hAnsi="SimSun" w:cs="SimSun"/>
          <w:color w:val="231F20"/>
          <w:spacing w:val="-4"/>
          <w:sz w:val="14"/>
          <w:szCs w:val="14"/>
        </w:rPr>
        <w:t>ニ</w:t>
      </w:r>
      <w:r>
        <w:rPr>
          <w:rFonts w:ascii="SimSun" w:eastAsia="SimSun" w:hAnsi="SimSun" w:cs="SimSun"/>
          <w:color w:val="231F20"/>
          <w:spacing w:val="-3"/>
          <w:sz w:val="14"/>
          <w:szCs w:val="14"/>
        </w:rPr>
        <w:t>アバイスプレジデン</w:t>
      </w:r>
    </w:p>
    <w:p w14:paraId="482E74D1" w14:textId="77777777" w:rsidR="00862892" w:rsidRDefault="00000000">
      <w:pPr>
        <w:spacing w:line="224" w:lineRule="auto"/>
        <w:ind w:left="174"/>
        <w:rPr>
          <w:rFonts w:ascii="SimSun" w:eastAsia="SimSun" w:hAnsi="SimSun" w:cs="SimSun"/>
          <w:sz w:val="14"/>
          <w:szCs w:val="14"/>
        </w:rPr>
      </w:pPr>
      <w:r>
        <w:rPr>
          <w:rFonts w:ascii="SimSun" w:eastAsia="SimSun" w:hAnsi="SimSun" w:cs="SimSun"/>
          <w:color w:val="231F20"/>
          <w:spacing w:val="-14"/>
          <w:sz w:val="14"/>
          <w:szCs w:val="14"/>
        </w:rPr>
        <w:t>ト</w:t>
      </w:r>
      <w:r>
        <w:rPr>
          <w:rFonts w:ascii="SimSun" w:eastAsia="SimSun" w:hAnsi="SimSun" w:cs="SimSun"/>
          <w:color w:val="231F20"/>
          <w:spacing w:val="-9"/>
          <w:sz w:val="14"/>
          <w:szCs w:val="14"/>
        </w:rPr>
        <w:t xml:space="preserve"> インテリジェントド</w:t>
      </w:r>
    </w:p>
    <w:p w14:paraId="394443B4" w14:textId="77777777" w:rsidR="00862892" w:rsidRDefault="00000000">
      <w:pPr>
        <w:spacing w:line="224" w:lineRule="auto"/>
        <w:ind w:left="144"/>
        <w:rPr>
          <w:rFonts w:ascii="SimSun" w:eastAsia="SimSun" w:hAnsi="SimSun" w:cs="SimSun"/>
          <w:sz w:val="14"/>
          <w:szCs w:val="14"/>
        </w:rPr>
      </w:pPr>
      <w:r>
        <w:rPr>
          <w:rFonts w:ascii="SimSun" w:eastAsia="SimSun" w:hAnsi="SimSun" w:cs="SimSun"/>
          <w:color w:val="231F20"/>
          <w:spacing w:val="-12"/>
          <w:sz w:val="14"/>
          <w:szCs w:val="14"/>
        </w:rPr>
        <w:t>ラ</w:t>
      </w:r>
      <w:r>
        <w:rPr>
          <w:rFonts w:ascii="SimSun" w:eastAsia="SimSun" w:hAnsi="SimSun" w:cs="SimSun"/>
          <w:color w:val="231F20"/>
          <w:spacing w:val="-7"/>
          <w:sz w:val="14"/>
          <w:szCs w:val="14"/>
        </w:rPr>
        <w:t>イビングビジネスグ</w:t>
      </w:r>
    </w:p>
    <w:p w14:paraId="0AE618B3" w14:textId="77777777" w:rsidR="00862892" w:rsidRDefault="00000000">
      <w:pPr>
        <w:spacing w:line="224" w:lineRule="auto"/>
        <w:ind w:left="131"/>
        <w:rPr>
          <w:rFonts w:ascii="SimSun" w:eastAsia="SimSun" w:hAnsi="SimSun" w:cs="SimSun"/>
          <w:sz w:val="14"/>
          <w:szCs w:val="14"/>
        </w:rPr>
      </w:pPr>
      <w:r>
        <w:rPr>
          <w:rFonts w:ascii="SimSun" w:eastAsia="SimSun" w:hAnsi="SimSun" w:cs="SimSun"/>
          <w:color w:val="231F20"/>
          <w:spacing w:val="-8"/>
          <w:sz w:val="14"/>
          <w:szCs w:val="14"/>
        </w:rPr>
        <w:t>ル</w:t>
      </w:r>
      <w:r>
        <w:rPr>
          <w:rFonts w:ascii="SimSun" w:eastAsia="SimSun" w:hAnsi="SimSun" w:cs="SimSun"/>
          <w:color w:val="231F20"/>
          <w:spacing w:val="-6"/>
          <w:sz w:val="14"/>
          <w:szCs w:val="14"/>
        </w:rPr>
        <w:t>ープ ジェネラルマネ</w:t>
      </w:r>
    </w:p>
    <w:p w14:paraId="384E495E" w14:textId="77777777" w:rsidR="00862892" w:rsidRDefault="00000000">
      <w:pPr>
        <w:spacing w:before="1" w:line="227" w:lineRule="auto"/>
        <w:ind w:left="127"/>
        <w:rPr>
          <w:rFonts w:ascii="SimSun" w:eastAsia="SimSun" w:hAnsi="SimSun" w:cs="SimSun"/>
          <w:sz w:val="14"/>
          <w:szCs w:val="14"/>
        </w:rPr>
      </w:pPr>
      <w:r>
        <w:rPr>
          <w:rFonts w:ascii="SimSun" w:eastAsia="SimSun" w:hAnsi="SimSun" w:cs="SimSun"/>
          <w:color w:val="231F20"/>
          <w:spacing w:val="-6"/>
          <w:sz w:val="14"/>
          <w:szCs w:val="14"/>
        </w:rPr>
        <w:t>ー</w:t>
      </w:r>
      <w:r>
        <w:rPr>
          <w:rFonts w:ascii="SimSun" w:eastAsia="SimSun" w:hAnsi="SimSun" w:cs="SimSun"/>
          <w:color w:val="231F20"/>
          <w:spacing w:val="-5"/>
          <w:sz w:val="14"/>
          <w:szCs w:val="14"/>
        </w:rPr>
        <w:t>ジャー</w:t>
      </w:r>
    </w:p>
    <w:p w14:paraId="2E6179C9" w14:textId="77777777" w:rsidR="00862892" w:rsidRDefault="00000000">
      <w:pPr>
        <w:spacing w:before="131" w:line="1544" w:lineRule="exact"/>
        <w:textAlignment w:val="center"/>
      </w:pPr>
      <w:r>
        <w:drawing>
          <wp:inline distT="0" distB="0" distL="0" distR="0" wp14:anchorId="6CD45D3C" wp14:editId="2A09A954">
            <wp:extent cx="980439" cy="980465"/>
            <wp:effectExtent l="0" t="0" r="0" b="0"/>
            <wp:docPr id="2869"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550"/>
                    <a:stretch>
                      <a:fillRect/>
                    </a:stretch>
                  </pic:blipFill>
                  <pic:spPr>
                    <a:xfrm>
                      <a:off x="0" y="0"/>
                      <a:ext cx="980439" cy="980465"/>
                    </a:xfrm>
                    <a:prstGeom prst="rect">
                      <a:avLst/>
                    </a:prstGeom>
                  </pic:spPr>
                </pic:pic>
              </a:graphicData>
            </a:graphic>
          </wp:inline>
        </w:drawing>
      </w:r>
    </w:p>
    <w:p w14:paraId="6C89D74E" w14:textId="77777777" w:rsidR="00862892" w:rsidRDefault="00862892">
      <w:pPr>
        <w:spacing w:line="245" w:lineRule="auto"/>
      </w:pPr>
    </w:p>
    <w:p w14:paraId="7F15A984" w14:textId="77777777" w:rsidR="00862892" w:rsidRDefault="00862892">
      <w:pPr>
        <w:spacing w:line="245" w:lineRule="auto"/>
      </w:pPr>
    </w:p>
    <w:p w14:paraId="7D153997" w14:textId="77777777" w:rsidR="00862892" w:rsidRDefault="00862892">
      <w:pPr>
        <w:spacing w:line="245" w:lineRule="auto"/>
      </w:pPr>
    </w:p>
    <w:p w14:paraId="324F53D0" w14:textId="77777777" w:rsidR="00862892" w:rsidRDefault="00862892">
      <w:pPr>
        <w:spacing w:line="245" w:lineRule="auto"/>
      </w:pPr>
    </w:p>
    <w:p w14:paraId="284F1314" w14:textId="77777777" w:rsidR="00862892" w:rsidRDefault="00862892">
      <w:pPr>
        <w:spacing w:line="245" w:lineRule="auto"/>
      </w:pPr>
    </w:p>
    <w:p w14:paraId="7C9BA8CC" w14:textId="77777777" w:rsidR="00862892" w:rsidRDefault="00862892">
      <w:pPr>
        <w:spacing w:line="245" w:lineRule="auto"/>
      </w:pPr>
    </w:p>
    <w:p w14:paraId="7AA7A5B3" w14:textId="77777777" w:rsidR="00862892" w:rsidRDefault="00862892">
      <w:pPr>
        <w:spacing w:line="245" w:lineRule="auto"/>
      </w:pPr>
    </w:p>
    <w:p w14:paraId="0C8CAD28" w14:textId="77777777" w:rsidR="00862892" w:rsidRDefault="00862892">
      <w:pPr>
        <w:spacing w:line="245" w:lineRule="auto"/>
      </w:pPr>
    </w:p>
    <w:p w14:paraId="0BDB8504" w14:textId="77777777" w:rsidR="00862892" w:rsidRDefault="00862892">
      <w:pPr>
        <w:spacing w:line="245" w:lineRule="auto"/>
      </w:pPr>
    </w:p>
    <w:p w14:paraId="7F8AA7BE" w14:textId="77777777" w:rsidR="00862892" w:rsidRDefault="00862892">
      <w:pPr>
        <w:spacing w:line="245" w:lineRule="auto"/>
      </w:pPr>
    </w:p>
    <w:p w14:paraId="05521432" w14:textId="77777777" w:rsidR="00862892" w:rsidRDefault="00862892">
      <w:pPr>
        <w:spacing w:line="245" w:lineRule="auto"/>
      </w:pPr>
    </w:p>
    <w:p w14:paraId="38DD727E" w14:textId="77777777" w:rsidR="00862892" w:rsidRDefault="00862892">
      <w:pPr>
        <w:spacing w:line="245" w:lineRule="auto"/>
      </w:pPr>
    </w:p>
    <w:p w14:paraId="227E2BAF" w14:textId="77777777" w:rsidR="00862892" w:rsidRDefault="00862892">
      <w:pPr>
        <w:spacing w:line="246" w:lineRule="auto"/>
      </w:pPr>
    </w:p>
    <w:p w14:paraId="5D5E9F3B" w14:textId="77777777" w:rsidR="00862892" w:rsidRDefault="00862892">
      <w:pPr>
        <w:spacing w:line="246" w:lineRule="auto"/>
      </w:pPr>
    </w:p>
    <w:p w14:paraId="120F7F4A" w14:textId="77777777" w:rsidR="00862892" w:rsidRDefault="00862892">
      <w:pPr>
        <w:spacing w:line="246" w:lineRule="auto"/>
      </w:pPr>
    </w:p>
    <w:p w14:paraId="77930016" w14:textId="77777777" w:rsidR="00862892" w:rsidRDefault="00862892">
      <w:pPr>
        <w:spacing w:line="246" w:lineRule="auto"/>
      </w:pPr>
    </w:p>
    <w:p w14:paraId="5D7753C3" w14:textId="77777777" w:rsidR="00862892" w:rsidRDefault="00862892">
      <w:pPr>
        <w:spacing w:line="246" w:lineRule="auto"/>
      </w:pPr>
    </w:p>
    <w:p w14:paraId="45D53EC6" w14:textId="77777777" w:rsidR="00862892" w:rsidRDefault="00862892">
      <w:pPr>
        <w:spacing w:line="246" w:lineRule="auto"/>
      </w:pPr>
    </w:p>
    <w:p w14:paraId="20D61117" w14:textId="77777777" w:rsidR="00862892" w:rsidRDefault="00862892">
      <w:pPr>
        <w:spacing w:line="246" w:lineRule="auto"/>
      </w:pPr>
    </w:p>
    <w:p w14:paraId="4F5A6D0E" w14:textId="77777777" w:rsidR="00862892" w:rsidRDefault="00000000">
      <w:pPr>
        <w:spacing w:line="1537" w:lineRule="exact"/>
        <w:textAlignment w:val="center"/>
      </w:pPr>
      <w:r>
        <w:drawing>
          <wp:inline distT="0" distB="0" distL="0" distR="0" wp14:anchorId="4FB1CFF6" wp14:editId="7383DF0A">
            <wp:extent cx="975982" cy="975995"/>
            <wp:effectExtent l="0" t="0" r="0" b="0"/>
            <wp:docPr id="2870" name="IM 2841"/>
            <wp:cNvGraphicFramePr/>
            <a:graphic xmlns:a="http://schemas.openxmlformats.org/drawingml/2006/main">
              <a:graphicData uri="http://schemas.openxmlformats.org/drawingml/2006/picture">
                <pic:pic xmlns:pic="http://schemas.openxmlformats.org/drawingml/2006/picture">
                  <pic:nvPicPr>
                    <pic:cNvPr id="2841" name="IM 2841"/>
                    <pic:cNvPicPr/>
                  </pic:nvPicPr>
                  <pic:blipFill>
                    <a:blip r:embed="rId1551"/>
                    <a:stretch>
                      <a:fillRect/>
                    </a:stretch>
                  </pic:blipFill>
                  <pic:spPr>
                    <a:xfrm>
                      <a:off x="0" y="0"/>
                      <a:ext cx="975982" cy="975995"/>
                    </a:xfrm>
                    <a:prstGeom prst="rect">
                      <a:avLst/>
                    </a:prstGeom>
                  </pic:spPr>
                </pic:pic>
              </a:graphicData>
            </a:graphic>
          </wp:inline>
        </w:drawing>
      </w:r>
    </w:p>
    <w:p w14:paraId="5B1699C9" w14:textId="77777777" w:rsidR="00862892" w:rsidRDefault="00000000">
      <w:pPr>
        <w:spacing w:line="14" w:lineRule="auto"/>
        <w:rPr>
          <w:sz w:val="2"/>
        </w:rPr>
      </w:pPr>
      <w:r>
        <w:rPr>
          <w:rFonts w:eastAsia="Arial"/>
          <w:sz w:val="2"/>
          <w:szCs w:val="2"/>
        </w:rPr>
        <w:br w:type="column"/>
      </w:r>
    </w:p>
    <w:p w14:paraId="0D169CD9" w14:textId="77777777" w:rsidR="00862892" w:rsidRDefault="00000000">
      <w:pPr>
        <w:spacing w:before="208" w:line="1537" w:lineRule="exact"/>
        <w:ind w:firstLine="115"/>
        <w:textAlignment w:val="center"/>
      </w:pPr>
      <w:r>
        <w:drawing>
          <wp:inline distT="0" distB="0" distL="0" distR="0" wp14:anchorId="25107833" wp14:editId="03DFEFDB">
            <wp:extent cx="975982" cy="975994"/>
            <wp:effectExtent l="0" t="0" r="0" b="0"/>
            <wp:docPr id="2871"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552"/>
                    <a:stretch>
                      <a:fillRect/>
                    </a:stretch>
                  </pic:blipFill>
                  <pic:spPr>
                    <a:xfrm>
                      <a:off x="0" y="0"/>
                      <a:ext cx="975982" cy="975994"/>
                    </a:xfrm>
                    <a:prstGeom prst="rect">
                      <a:avLst/>
                    </a:prstGeom>
                  </pic:spPr>
                </pic:pic>
              </a:graphicData>
            </a:graphic>
          </wp:inline>
        </w:drawing>
      </w:r>
    </w:p>
    <w:p w14:paraId="378BE8BB" w14:textId="77777777" w:rsidR="00862892" w:rsidRDefault="00000000">
      <w:pPr>
        <w:spacing w:before="158" w:line="229" w:lineRule="auto"/>
        <w:ind w:left="809"/>
        <w:rPr>
          <w:rFonts w:ascii="SimSun" w:eastAsia="SimSun" w:hAnsi="SimSun" w:cs="SimSun"/>
          <w:sz w:val="18"/>
          <w:szCs w:val="18"/>
        </w:rPr>
      </w:pPr>
      <w:r>
        <w:rPr>
          <w:rFonts w:ascii="SimSun" w:eastAsia="SimSun" w:hAnsi="SimSun" w:cs="SimSun"/>
          <w:color w:val="231F20"/>
          <w:spacing w:val="-2"/>
          <w:sz w:val="18"/>
          <w:szCs w:val="18"/>
        </w:rPr>
        <w:t>陳</w:t>
      </w:r>
      <w:r>
        <w:rPr>
          <w:rFonts w:ascii="SimSun" w:eastAsia="SimSun" w:hAnsi="SimSun" w:cs="SimSun"/>
          <w:color w:val="231F20"/>
          <w:spacing w:val="-1"/>
          <w:sz w:val="18"/>
          <w:szCs w:val="18"/>
        </w:rPr>
        <w:t>瑜</w:t>
      </w:r>
    </w:p>
    <w:p w14:paraId="0D6C14BF" w14:textId="77777777" w:rsidR="00862892" w:rsidRDefault="00000000">
      <w:pPr>
        <w:spacing w:before="118" w:line="219" w:lineRule="auto"/>
        <w:ind w:left="486"/>
        <w:rPr>
          <w:rFonts w:ascii="SimSun" w:eastAsia="SimSun" w:hAnsi="SimSun" w:cs="SimSun"/>
          <w:sz w:val="14"/>
          <w:szCs w:val="14"/>
        </w:rPr>
      </w:pPr>
      <w:r>
        <w:rPr>
          <w:rFonts w:ascii="SimSun" w:eastAsia="SimSun" w:hAnsi="SimSun" w:cs="SimSun"/>
          <w:color w:val="231F20"/>
          <w:spacing w:val="-10"/>
          <w:sz w:val="14"/>
          <w:szCs w:val="14"/>
        </w:rPr>
        <w:t>清</w:t>
      </w:r>
      <w:r>
        <w:rPr>
          <w:rFonts w:ascii="SimSun" w:eastAsia="SimSun" w:hAnsi="SimSun" w:cs="SimSun"/>
          <w:color w:val="231F20"/>
          <w:spacing w:val="-7"/>
          <w:sz w:val="14"/>
          <w:szCs w:val="14"/>
        </w:rPr>
        <w:t>華</w:t>
      </w:r>
      <w:r>
        <w:rPr>
          <w:rFonts w:ascii="SimSun" w:eastAsia="SimSun" w:hAnsi="SimSun" w:cs="SimSun"/>
          <w:color w:val="231F20"/>
          <w:spacing w:val="-5"/>
          <w:sz w:val="14"/>
          <w:szCs w:val="14"/>
        </w:rPr>
        <w:t>大学 准教授</w:t>
      </w:r>
    </w:p>
    <w:p w14:paraId="06648974" w14:textId="77777777" w:rsidR="00862892" w:rsidRDefault="00862892">
      <w:pPr>
        <w:spacing w:line="281" w:lineRule="auto"/>
      </w:pPr>
    </w:p>
    <w:p w14:paraId="59F9E51B" w14:textId="77777777" w:rsidR="00862892" w:rsidRDefault="00862892">
      <w:pPr>
        <w:spacing w:line="282" w:lineRule="auto"/>
      </w:pPr>
    </w:p>
    <w:p w14:paraId="62D71EF6" w14:textId="77777777" w:rsidR="00862892" w:rsidRDefault="00000000">
      <w:pPr>
        <w:spacing w:line="1540" w:lineRule="exact"/>
        <w:ind w:left="115"/>
      </w:pPr>
      <w:r>
        <w:rPr>
          <w:position w:val="-31"/>
        </w:rPr>
        <w:drawing>
          <wp:inline distT="0" distB="0" distL="0" distR="0" wp14:anchorId="4101684B" wp14:editId="6E0AE6E0">
            <wp:extent cx="977900" cy="977900"/>
            <wp:effectExtent l="0" t="0" r="0" b="0"/>
            <wp:docPr id="2872" name="IM 2843"/>
            <wp:cNvGraphicFramePr/>
            <a:graphic xmlns:a="http://schemas.openxmlformats.org/drawingml/2006/main">
              <a:graphicData uri="http://schemas.openxmlformats.org/drawingml/2006/picture">
                <pic:pic xmlns:pic="http://schemas.openxmlformats.org/drawingml/2006/picture">
                  <pic:nvPicPr>
                    <pic:cNvPr id="2843" name="IM 2843"/>
                    <pic:cNvPicPr/>
                  </pic:nvPicPr>
                  <pic:blipFill>
                    <a:blip r:embed="rId1553"/>
                    <a:stretch>
                      <a:fillRect/>
                    </a:stretch>
                  </pic:blipFill>
                  <pic:spPr>
                    <a:xfrm>
                      <a:off x="0" y="0"/>
                      <a:ext cx="977900" cy="977900"/>
                    </a:xfrm>
                    <a:prstGeom prst="rect">
                      <a:avLst/>
                    </a:prstGeom>
                  </pic:spPr>
                </pic:pic>
              </a:graphicData>
            </a:graphic>
          </wp:inline>
        </w:drawing>
      </w:r>
    </w:p>
    <w:p w14:paraId="71CBC19E" w14:textId="77777777" w:rsidR="00862892" w:rsidRDefault="00000000">
      <w:pPr>
        <w:spacing w:before="156" w:line="241" w:lineRule="auto"/>
        <w:ind w:left="169"/>
        <w:rPr>
          <w:rFonts w:ascii="SimSun" w:eastAsia="SimSun" w:hAnsi="SimSun" w:cs="SimSun"/>
          <w:sz w:val="18"/>
          <w:szCs w:val="18"/>
        </w:rPr>
      </w:pPr>
      <w:r>
        <w:rPr>
          <w:rFonts w:ascii="SimSun" w:eastAsia="SimSun" w:hAnsi="SimSun" w:cs="SimSun"/>
          <w:color w:val="231F20"/>
          <w:spacing w:val="-17"/>
          <w:sz w:val="18"/>
          <w:szCs w:val="18"/>
        </w:rPr>
        <w:t>プ</w:t>
      </w:r>
      <w:r>
        <w:rPr>
          <w:rFonts w:ascii="SimSun" w:eastAsia="SimSun" w:hAnsi="SimSun" w:cs="SimSun"/>
          <w:color w:val="231F20"/>
          <w:spacing w:val="-15"/>
          <w:sz w:val="18"/>
          <w:szCs w:val="18"/>
        </w:rPr>
        <w:t xml:space="preserve">ラグ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ジュンピン</w:t>
      </w:r>
    </w:p>
    <w:p w14:paraId="30CFCD13" w14:textId="77777777" w:rsidR="00862892" w:rsidRDefault="00000000">
      <w:pPr>
        <w:spacing w:before="105" w:line="214" w:lineRule="auto"/>
        <w:rPr>
          <w:rFonts w:ascii="SimSun" w:eastAsia="SimSun" w:hAnsi="SimSun" w:cs="SimSun"/>
          <w:sz w:val="14"/>
          <w:szCs w:val="14"/>
        </w:rPr>
      </w:pPr>
      <w:r>
        <w:rPr>
          <w:rFonts w:ascii="SimSun" w:eastAsia="SimSun" w:hAnsi="SimSun" w:cs="SimSun"/>
          <w:color w:val="231F20"/>
          <w:spacing w:val="-6"/>
          <w:sz w:val="14"/>
          <w:szCs w:val="14"/>
        </w:rPr>
        <w:t>Huawei</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Computing</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Product</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Line</w:t>
      </w:r>
      <w:r>
        <w:rPr>
          <w:rFonts w:ascii="SimSun" w:eastAsia="SimSun" w:hAnsi="SimSun" w:cs="SimSun"/>
          <w:color w:val="231F20"/>
          <w:spacing w:val="-7"/>
          <w:sz w:val="14"/>
          <w:szCs w:val="14"/>
        </w:rPr>
        <w:t>担</w:t>
      </w:r>
    </w:p>
    <w:p w14:paraId="2EFB235A" w14:textId="77777777" w:rsidR="00862892" w:rsidRDefault="00000000">
      <w:pPr>
        <w:spacing w:before="12" w:line="222" w:lineRule="auto"/>
        <w:ind w:left="327"/>
        <w:rPr>
          <w:rFonts w:ascii="SimSun" w:eastAsia="SimSun" w:hAnsi="SimSun" w:cs="SimSun"/>
          <w:sz w:val="14"/>
          <w:szCs w:val="14"/>
        </w:rPr>
      </w:pPr>
      <w:r>
        <w:rPr>
          <w:rFonts w:ascii="SimSun" w:eastAsia="SimSun" w:hAnsi="SimSun" w:cs="SimSun"/>
          <w:color w:val="231F20"/>
          <w:spacing w:val="-7"/>
          <w:sz w:val="14"/>
          <w:szCs w:val="14"/>
        </w:rPr>
        <w:t>当バイスプレジデント</w:t>
      </w:r>
    </w:p>
    <w:p w14:paraId="7387F82D" w14:textId="2285E529" w:rsidR="00862892" w:rsidRDefault="00000000">
      <w:pPr>
        <w:spacing w:line="215" w:lineRule="auto"/>
        <w:ind w:left="72"/>
        <w:rPr>
          <w:rFonts w:ascii="SimSun" w:eastAsia="SimSun" w:hAnsi="SimSun" w:cs="SimSun"/>
          <w:sz w:val="14"/>
          <w:szCs w:val="14"/>
        </w:rPr>
      </w:pPr>
      <w:r>
        <w:rPr>
          <w:rFonts w:ascii="SimSun" w:eastAsia="SimSun" w:hAnsi="SimSun" w:cs="SimSun"/>
          <w:color w:val="231F20"/>
          <w:spacing w:val="-4"/>
          <w:sz w:val="14"/>
          <w:szCs w:val="14"/>
        </w:rPr>
        <w:t>Open Ato</w:t>
      </w:r>
      <w:r>
        <w:rPr>
          <w:rFonts w:ascii="SimSun" w:eastAsia="SimSun" w:hAnsi="SimSun" w:cs="SimSun"/>
          <w:color w:val="231F20"/>
          <w:spacing w:val="-1"/>
          <w:sz w:val="14"/>
          <w:szCs w:val="14"/>
        </w:rPr>
        <w:t>m</w:t>
      </w:r>
      <w:r w:rsidR="0002231E">
        <w:rPr>
          <w:rFonts w:ascii="SimSun" w:eastAsia="SimSun" w:hAnsi="SimSun" w:cs="SimSun"/>
          <w:color w:val="231F20"/>
          <w:spacing w:val="-4"/>
          <w:sz w:val="14"/>
          <w:szCs w:val="14"/>
        </w:rPr>
        <w:t>オープンソース</w:t>
      </w:r>
      <w:r>
        <w:rPr>
          <w:rFonts w:ascii="SimSun" w:eastAsia="SimSun" w:hAnsi="SimSun" w:cs="SimSun"/>
          <w:color w:val="231F20"/>
          <w:spacing w:val="-4"/>
          <w:sz w:val="14"/>
          <w:szCs w:val="14"/>
        </w:rPr>
        <w:t>財団</w:t>
      </w:r>
    </w:p>
    <w:p w14:paraId="4248D74D" w14:textId="77777777" w:rsidR="00862892" w:rsidRDefault="00000000">
      <w:pPr>
        <w:spacing w:before="6" w:line="220" w:lineRule="auto"/>
        <w:ind w:left="705"/>
        <w:rPr>
          <w:rFonts w:ascii="SimSun" w:eastAsia="SimSun" w:hAnsi="SimSun" w:cs="SimSun"/>
          <w:sz w:val="14"/>
          <w:szCs w:val="14"/>
        </w:rPr>
      </w:pPr>
      <w:r>
        <w:rPr>
          <w:rFonts w:eastAsia="Arial"/>
          <w:color w:val="231F20"/>
          <w:spacing w:val="-3"/>
          <w:sz w:val="14"/>
          <w:szCs w:val="14"/>
        </w:rPr>
        <w:t>TOC</w:t>
      </w:r>
      <w:r>
        <w:rPr>
          <w:rFonts w:ascii="SimSun" w:eastAsia="SimSun" w:hAnsi="SimSun" w:cs="SimSun"/>
          <w:color w:val="231F20"/>
          <w:spacing w:val="-4"/>
          <w:sz w:val="14"/>
          <w:szCs w:val="14"/>
        </w:rPr>
        <w:t>議</w:t>
      </w:r>
      <w:r>
        <w:rPr>
          <w:rFonts w:ascii="SimSun" w:eastAsia="SimSun" w:hAnsi="SimSun" w:cs="SimSun"/>
          <w:color w:val="231F20"/>
          <w:spacing w:val="-3"/>
          <w:sz w:val="14"/>
          <w:szCs w:val="14"/>
        </w:rPr>
        <w:t>長</w:t>
      </w:r>
    </w:p>
    <w:p w14:paraId="7F786FAC" w14:textId="77777777" w:rsidR="00862892" w:rsidRDefault="00000000">
      <w:pPr>
        <w:spacing w:before="6" w:line="229" w:lineRule="auto"/>
        <w:ind w:left="20"/>
        <w:rPr>
          <w:rFonts w:ascii="SimSun" w:eastAsia="SimSun" w:hAnsi="SimSun" w:cs="SimSun"/>
          <w:sz w:val="14"/>
          <w:szCs w:val="14"/>
        </w:rPr>
      </w:pPr>
      <w:r>
        <w:rPr>
          <w:rFonts w:eastAsia="Arial"/>
          <w:color w:val="231F20"/>
          <w:spacing w:val="-6"/>
          <w:sz w:val="14"/>
          <w:szCs w:val="14"/>
        </w:rPr>
        <w:t>LF</w:t>
      </w:r>
      <w:r>
        <w:rPr>
          <w:rFonts w:eastAsia="Arial"/>
          <w:color w:val="231F20"/>
          <w:spacing w:val="-12"/>
          <w:sz w:val="14"/>
          <w:szCs w:val="14"/>
        </w:rPr>
        <w:t xml:space="preserve"> </w:t>
      </w:r>
      <w:r>
        <w:rPr>
          <w:rFonts w:eastAsia="Arial"/>
          <w:color w:val="231F20"/>
          <w:spacing w:val="-6"/>
          <w:sz w:val="14"/>
          <w:szCs w:val="14"/>
        </w:rPr>
        <w:t>AI</w:t>
      </w:r>
      <w:r>
        <w:rPr>
          <w:rFonts w:eastAsia="Arial"/>
          <w:color w:val="231F20"/>
          <w:spacing w:val="-9"/>
          <w:sz w:val="14"/>
          <w:szCs w:val="14"/>
        </w:rPr>
        <w:t xml:space="preserve"> </w:t>
      </w:r>
      <w:r>
        <w:rPr>
          <w:rFonts w:eastAsia="Arial"/>
          <w:color w:val="231F20"/>
          <w:spacing w:val="-6"/>
          <w:sz w:val="14"/>
          <w:szCs w:val="14"/>
        </w:rPr>
        <w:t xml:space="preserve">&amp; DATA </w:t>
      </w:r>
      <w:r>
        <w:rPr>
          <w:rFonts w:ascii="SimSun" w:eastAsia="SimSun" w:hAnsi="SimSun" w:cs="SimSun"/>
          <w:color w:val="231F20"/>
          <w:spacing w:val="-6"/>
          <w:sz w:val="14"/>
          <w:szCs w:val="14"/>
        </w:rPr>
        <w:t>Foundation 理事会</w:t>
      </w:r>
    </w:p>
    <w:p w14:paraId="4A611D5C" w14:textId="77777777" w:rsidR="00862892" w:rsidRDefault="00000000">
      <w:pPr>
        <w:spacing w:line="219" w:lineRule="auto"/>
        <w:ind w:left="847"/>
        <w:rPr>
          <w:rFonts w:ascii="SimSun" w:eastAsia="SimSun" w:hAnsi="SimSun" w:cs="SimSun"/>
          <w:sz w:val="14"/>
          <w:szCs w:val="14"/>
        </w:rPr>
      </w:pPr>
      <w:r>
        <w:rPr>
          <w:rFonts w:ascii="SimSun" w:eastAsia="SimSun" w:hAnsi="SimSun" w:cs="SimSun"/>
          <w:color w:val="231F20"/>
          <w:spacing w:val="-3"/>
          <w:sz w:val="14"/>
          <w:szCs w:val="14"/>
        </w:rPr>
        <w:t>会長</w:t>
      </w:r>
    </w:p>
    <w:p w14:paraId="0AB02047" w14:textId="77777777" w:rsidR="00862892" w:rsidRDefault="00000000">
      <w:pPr>
        <w:spacing w:before="50" w:line="1550" w:lineRule="exact"/>
        <w:ind w:left="122"/>
      </w:pPr>
      <w:r>
        <w:rPr>
          <w:position w:val="-31"/>
        </w:rPr>
        <w:drawing>
          <wp:inline distT="0" distB="0" distL="0" distR="0" wp14:anchorId="33481337" wp14:editId="6F15F7EC">
            <wp:extent cx="984250" cy="984173"/>
            <wp:effectExtent l="0" t="0" r="0" b="0"/>
            <wp:docPr id="2873"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554"/>
                    <a:stretch>
                      <a:fillRect/>
                    </a:stretch>
                  </pic:blipFill>
                  <pic:spPr>
                    <a:xfrm>
                      <a:off x="0" y="0"/>
                      <a:ext cx="984250" cy="984173"/>
                    </a:xfrm>
                    <a:prstGeom prst="rect">
                      <a:avLst/>
                    </a:prstGeom>
                  </pic:spPr>
                </pic:pic>
              </a:graphicData>
            </a:graphic>
          </wp:inline>
        </w:drawing>
      </w:r>
    </w:p>
    <w:p w14:paraId="21D2ECB5" w14:textId="77777777" w:rsidR="00862892" w:rsidRDefault="00000000">
      <w:pPr>
        <w:spacing w:before="152" w:line="229" w:lineRule="auto"/>
        <w:ind w:left="121"/>
        <w:rPr>
          <w:rFonts w:ascii="SimSun" w:eastAsia="SimSun" w:hAnsi="SimSun" w:cs="SimSun"/>
          <w:sz w:val="18"/>
          <w:szCs w:val="18"/>
        </w:rPr>
      </w:pPr>
      <w:r>
        <w:rPr>
          <w:rFonts w:ascii="SimSun" w:eastAsia="SimSun" w:hAnsi="SimSun" w:cs="SimSun"/>
          <w:color w:val="231F20"/>
          <w:spacing w:val="-7"/>
          <w:sz w:val="18"/>
          <w:szCs w:val="18"/>
        </w:rPr>
        <w:t>姜</w:t>
      </w:r>
      <w:r>
        <w:rPr>
          <w:rFonts w:ascii="SimSun" w:eastAsia="SimSun" w:hAnsi="SimSun" w:cs="SimSun"/>
          <w:color w:val="231F20"/>
          <w:spacing w:val="-6"/>
          <w:sz w:val="18"/>
          <w:szCs w:val="18"/>
        </w:rPr>
        <w:t xml:space="preserve"> 寧(ジャン </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6"/>
          <w:sz w:val="18"/>
          <w:szCs w:val="18"/>
        </w:rPr>
        <w:t>ニン</w:t>
      </w:r>
    </w:p>
    <w:p w14:paraId="33CF95F9" w14:textId="0ED6206F" w:rsidR="00862892" w:rsidRDefault="00000000">
      <w:pPr>
        <w:spacing w:before="116" w:line="220" w:lineRule="auto"/>
        <w:ind w:left="40"/>
        <w:rPr>
          <w:rFonts w:ascii="SimSun" w:eastAsia="SimSun" w:hAnsi="SimSun" w:cs="SimSun"/>
          <w:sz w:val="14"/>
          <w:szCs w:val="14"/>
        </w:rPr>
      </w:pPr>
      <w:r>
        <w:rPr>
          <w:rFonts w:ascii="SimSun" w:eastAsia="SimSun" w:hAnsi="SimSun" w:cs="SimSun"/>
          <w:color w:val="231F20"/>
          <w:spacing w:val="-14"/>
          <w:sz w:val="14"/>
          <w:szCs w:val="14"/>
        </w:rPr>
        <w:t>フ</w:t>
      </w:r>
      <w:r>
        <w:rPr>
          <w:rFonts w:ascii="SimSun" w:eastAsia="SimSun" w:hAnsi="SimSun" w:cs="SimSun"/>
          <w:color w:val="231F20"/>
          <w:spacing w:val="-10"/>
          <w:sz w:val="14"/>
          <w:szCs w:val="14"/>
        </w:rPr>
        <w:t>ァ</w:t>
      </w:r>
      <w:r>
        <w:rPr>
          <w:rFonts w:ascii="SimSun" w:eastAsia="SimSun" w:hAnsi="SimSun" w:cs="SimSun"/>
          <w:color w:val="231F20"/>
          <w:spacing w:val="-7"/>
          <w:sz w:val="14"/>
          <w:szCs w:val="14"/>
        </w:rPr>
        <w:t xml:space="preserve">ーウェイ </w:t>
      </w:r>
      <w:r w:rsidR="0002231E">
        <w:rPr>
          <w:rFonts w:ascii="SimSun" w:eastAsia="SimSun" w:hAnsi="SimSun" w:cs="SimSun"/>
          <w:color w:val="231F20"/>
          <w:spacing w:val="-7"/>
          <w:sz w:val="14"/>
          <w:szCs w:val="14"/>
        </w:rPr>
        <w:t>オープンソース</w:t>
      </w:r>
      <w:r>
        <w:rPr>
          <w:rFonts w:ascii="SimSun" w:eastAsia="SimSun" w:hAnsi="SimSun" w:cs="SimSun"/>
          <w:color w:val="231F20"/>
          <w:spacing w:val="-7"/>
          <w:sz w:val="14"/>
          <w:szCs w:val="14"/>
        </w:rPr>
        <w:t>管</w:t>
      </w:r>
    </w:p>
    <w:p w14:paraId="3DB95077" w14:textId="77777777" w:rsidR="00862892" w:rsidRDefault="00000000">
      <w:pPr>
        <w:spacing w:before="7" w:line="230" w:lineRule="auto"/>
        <w:ind w:left="22"/>
        <w:rPr>
          <w:rFonts w:ascii="SimSun" w:eastAsia="SimSun" w:hAnsi="SimSun" w:cs="SimSun"/>
          <w:sz w:val="14"/>
          <w:szCs w:val="14"/>
        </w:rPr>
      </w:pPr>
      <w:r>
        <w:rPr>
          <w:rFonts w:ascii="SimSun" w:eastAsia="SimSun" w:hAnsi="SimSun" w:cs="SimSun"/>
          <w:color w:val="231F20"/>
          <w:spacing w:val="-12"/>
          <w:sz w:val="14"/>
          <w:szCs w:val="14"/>
        </w:rPr>
        <w:t>理</w:t>
      </w:r>
      <w:r>
        <w:rPr>
          <w:rFonts w:ascii="SimSun" w:eastAsia="SimSun" w:hAnsi="SimSun" w:cs="SimSun"/>
          <w:color w:val="231F20"/>
          <w:spacing w:val="-7"/>
          <w:sz w:val="14"/>
          <w:szCs w:val="14"/>
        </w:rPr>
        <w:t>セ</w:t>
      </w:r>
      <w:r>
        <w:rPr>
          <w:rFonts w:ascii="SimSun" w:eastAsia="SimSun" w:hAnsi="SimSun" w:cs="SimSun"/>
          <w:color w:val="231F20"/>
          <w:spacing w:val="-6"/>
          <w:sz w:val="14"/>
          <w:szCs w:val="14"/>
        </w:rPr>
        <w:t>ンター テクニカルエキスパ</w:t>
      </w:r>
    </w:p>
    <w:p w14:paraId="0950CB5D" w14:textId="77777777" w:rsidR="00862892" w:rsidRDefault="00000000">
      <w:pPr>
        <w:spacing w:before="21" w:line="185" w:lineRule="auto"/>
        <w:ind w:left="855"/>
        <w:rPr>
          <w:rFonts w:ascii="SimSun" w:eastAsia="SimSun" w:hAnsi="SimSun" w:cs="SimSun"/>
          <w:sz w:val="14"/>
          <w:szCs w:val="14"/>
        </w:rPr>
      </w:pPr>
      <w:r>
        <w:rPr>
          <w:rFonts w:ascii="SimSun" w:eastAsia="SimSun" w:hAnsi="SimSun" w:cs="SimSun"/>
          <w:color w:val="231F20"/>
          <w:spacing w:val="-5"/>
          <w:sz w:val="14"/>
          <w:szCs w:val="14"/>
        </w:rPr>
        <w:t>ー</w:t>
      </w:r>
      <w:r>
        <w:rPr>
          <w:rFonts w:ascii="SimSun" w:eastAsia="SimSun" w:hAnsi="SimSun" w:cs="SimSun"/>
          <w:color w:val="231F20"/>
          <w:spacing w:val="-4"/>
          <w:sz w:val="14"/>
          <w:szCs w:val="14"/>
        </w:rPr>
        <w:t>ト</w:t>
      </w:r>
    </w:p>
    <w:p w14:paraId="7B965200" w14:textId="77777777" w:rsidR="00862892" w:rsidRDefault="00000000">
      <w:pPr>
        <w:spacing w:before="13" w:line="229" w:lineRule="auto"/>
        <w:ind w:left="264"/>
        <w:rPr>
          <w:rFonts w:ascii="SimSun" w:eastAsia="SimSun" w:hAnsi="SimSun" w:cs="SimSun"/>
          <w:sz w:val="14"/>
          <w:szCs w:val="14"/>
        </w:rPr>
      </w:pPr>
      <w:r>
        <w:rPr>
          <w:rFonts w:ascii="SimSun" w:eastAsia="SimSun" w:hAnsi="SimSun" w:cs="SimSun"/>
          <w:color w:val="231F20"/>
          <w:spacing w:val="-8"/>
          <w:sz w:val="14"/>
          <w:szCs w:val="14"/>
        </w:rPr>
        <w:t>ア</w:t>
      </w:r>
      <w:r>
        <w:rPr>
          <w:rFonts w:ascii="SimSun" w:eastAsia="SimSun" w:hAnsi="SimSun" w:cs="SimSun"/>
          <w:color w:val="231F20"/>
          <w:spacing w:val="-7"/>
          <w:sz w:val="14"/>
          <w:szCs w:val="14"/>
        </w:rPr>
        <w:t>パッチボードメンバー</w:t>
      </w:r>
    </w:p>
    <w:p w14:paraId="50D4B213" w14:textId="77777777" w:rsidR="00862892" w:rsidRDefault="00862892">
      <w:pPr>
        <w:spacing w:line="297" w:lineRule="auto"/>
      </w:pPr>
    </w:p>
    <w:p w14:paraId="0AC06849" w14:textId="77777777" w:rsidR="00862892" w:rsidRDefault="00000000">
      <w:pPr>
        <w:spacing w:before="59" w:line="229" w:lineRule="auto"/>
        <w:ind w:left="711"/>
        <w:rPr>
          <w:rFonts w:ascii="SimSun" w:eastAsia="SimSun" w:hAnsi="SimSun" w:cs="SimSun"/>
          <w:sz w:val="18"/>
          <w:szCs w:val="18"/>
        </w:rPr>
      </w:pPr>
      <w:r>
        <w:rPr>
          <w:rFonts w:ascii="SimSun" w:eastAsia="SimSun" w:hAnsi="SimSun" w:cs="SimSun"/>
          <w:color w:val="231F20"/>
          <w:spacing w:val="3"/>
          <w:sz w:val="18"/>
          <w:szCs w:val="18"/>
        </w:rPr>
        <w:t>任</w:t>
      </w:r>
      <w:r>
        <w:rPr>
          <w:rFonts w:ascii="SimSun" w:eastAsia="SimSun" w:hAnsi="SimSun" w:cs="SimSun"/>
          <w:color w:val="231F20"/>
          <w:spacing w:val="2"/>
          <w:sz w:val="18"/>
          <w:szCs w:val="18"/>
        </w:rPr>
        <w:t>旭東</w:t>
      </w:r>
    </w:p>
    <w:p w14:paraId="126D62C8" w14:textId="77777777" w:rsidR="00862892" w:rsidRDefault="00000000">
      <w:pPr>
        <w:spacing w:before="115" w:line="227" w:lineRule="auto"/>
        <w:ind w:left="6"/>
        <w:rPr>
          <w:rFonts w:ascii="SimSun" w:eastAsia="SimSun" w:hAnsi="SimSun" w:cs="SimSun"/>
          <w:sz w:val="14"/>
          <w:szCs w:val="14"/>
        </w:rPr>
      </w:pPr>
      <w:r>
        <w:rPr>
          <w:rFonts w:ascii="SimSun" w:eastAsia="SimSun" w:hAnsi="SimSun" w:cs="SimSun"/>
          <w:color w:val="231F20"/>
          <w:spacing w:val="-22"/>
          <w:sz w:val="14"/>
          <w:szCs w:val="14"/>
        </w:rPr>
        <w:t>フ</w:t>
      </w:r>
      <w:r>
        <w:rPr>
          <w:rFonts w:ascii="SimSun" w:eastAsia="SimSun" w:hAnsi="SimSun" w:cs="SimSun"/>
          <w:color w:val="231F20"/>
          <w:spacing w:val="-15"/>
          <w:sz w:val="14"/>
          <w:szCs w:val="14"/>
        </w:rPr>
        <w:t xml:space="preserve">ァーウェイ、チーフ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オープン</w:t>
      </w:r>
    </w:p>
    <w:p w14:paraId="09735738" w14:textId="77777777" w:rsidR="00862892" w:rsidRDefault="00000000">
      <w:pPr>
        <w:spacing w:before="3" w:line="228" w:lineRule="auto"/>
        <w:ind w:left="145"/>
        <w:rPr>
          <w:rFonts w:ascii="SimSun" w:eastAsia="SimSun" w:hAnsi="SimSun" w:cs="SimSun"/>
          <w:sz w:val="14"/>
          <w:szCs w:val="14"/>
        </w:rPr>
      </w:pPr>
      <w:r>
        <w:rPr>
          <w:rFonts w:ascii="SimSun" w:eastAsia="SimSun" w:hAnsi="SimSun" w:cs="SimSun"/>
          <w:color w:val="231F20"/>
          <w:spacing w:val="-23"/>
          <w:sz w:val="14"/>
          <w:szCs w:val="14"/>
        </w:rPr>
        <w:t>ソ</w:t>
      </w:r>
      <w:r>
        <w:rPr>
          <w:rFonts w:ascii="SimSun" w:eastAsia="SimSun" w:hAnsi="SimSun" w:cs="SimSun"/>
          <w:color w:val="231F20"/>
          <w:spacing w:val="-16"/>
          <w:sz w:val="14"/>
          <w:szCs w:val="14"/>
        </w:rPr>
        <w:t xml:space="preserve">ース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リエゾンオフィサー</w:t>
      </w:r>
    </w:p>
    <w:p w14:paraId="28E5BA8A" w14:textId="77777777" w:rsidR="00862892" w:rsidRDefault="00000000">
      <w:pPr>
        <w:spacing w:before="1" w:line="219" w:lineRule="auto"/>
        <w:ind w:left="344"/>
        <w:rPr>
          <w:rFonts w:ascii="SimSun" w:eastAsia="SimSun" w:hAnsi="SimSun" w:cs="SimSun"/>
          <w:sz w:val="14"/>
          <w:szCs w:val="14"/>
        </w:rPr>
      </w:pPr>
      <w:r>
        <w:rPr>
          <w:rFonts w:eastAsia="Arial"/>
          <w:color w:val="231F20"/>
          <w:spacing w:val="-15"/>
          <w:sz w:val="14"/>
          <w:szCs w:val="14"/>
        </w:rPr>
        <w:t>OIF</w:t>
      </w:r>
      <w:r>
        <w:rPr>
          <w:rFonts w:ascii="SimSun" w:eastAsia="SimSun" w:hAnsi="SimSun" w:cs="SimSun"/>
          <w:color w:val="231F20"/>
          <w:spacing w:val="-21"/>
          <w:sz w:val="14"/>
          <w:szCs w:val="14"/>
        </w:rPr>
        <w:t>財</w:t>
      </w:r>
      <w:r>
        <w:rPr>
          <w:rFonts w:ascii="SimSun" w:eastAsia="SimSun" w:hAnsi="SimSun" w:cs="SimSun"/>
          <w:color w:val="231F20"/>
          <w:spacing w:val="-15"/>
          <w:sz w:val="14"/>
          <w:szCs w:val="14"/>
        </w:rPr>
        <w:t xml:space="preserve">団理事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副会長</w:t>
      </w:r>
    </w:p>
    <w:p w14:paraId="103206A5" w14:textId="77777777" w:rsidR="00862892" w:rsidRDefault="00000000">
      <w:pPr>
        <w:spacing w:line="14" w:lineRule="auto"/>
        <w:rPr>
          <w:sz w:val="2"/>
        </w:rPr>
      </w:pPr>
      <w:r>
        <w:rPr>
          <w:rFonts w:eastAsia="Arial"/>
          <w:sz w:val="2"/>
          <w:szCs w:val="2"/>
        </w:rPr>
        <w:br w:type="column"/>
      </w:r>
    </w:p>
    <w:p w14:paraId="6A35987E" w14:textId="77777777" w:rsidR="00862892" w:rsidRDefault="00000000">
      <w:pPr>
        <w:spacing w:before="208" w:line="1537" w:lineRule="exact"/>
        <w:ind w:firstLine="174"/>
        <w:textAlignment w:val="center"/>
      </w:pPr>
      <w:r>
        <w:drawing>
          <wp:inline distT="0" distB="0" distL="0" distR="0" wp14:anchorId="38D51BDC" wp14:editId="629A9BF7">
            <wp:extent cx="975982" cy="975994"/>
            <wp:effectExtent l="0" t="0" r="0" b="0"/>
            <wp:docPr id="2874" name="IM 2845"/>
            <wp:cNvGraphicFramePr/>
            <a:graphic xmlns:a="http://schemas.openxmlformats.org/drawingml/2006/main">
              <a:graphicData uri="http://schemas.openxmlformats.org/drawingml/2006/picture">
                <pic:pic xmlns:pic="http://schemas.openxmlformats.org/drawingml/2006/picture">
                  <pic:nvPicPr>
                    <pic:cNvPr id="2845" name="IM 2845"/>
                    <pic:cNvPicPr/>
                  </pic:nvPicPr>
                  <pic:blipFill>
                    <a:blip r:embed="rId1555"/>
                    <a:stretch>
                      <a:fillRect/>
                    </a:stretch>
                  </pic:blipFill>
                  <pic:spPr>
                    <a:xfrm>
                      <a:off x="0" y="0"/>
                      <a:ext cx="975982" cy="975994"/>
                    </a:xfrm>
                    <a:prstGeom prst="rect">
                      <a:avLst/>
                    </a:prstGeom>
                  </pic:spPr>
                </pic:pic>
              </a:graphicData>
            </a:graphic>
          </wp:inline>
        </w:drawing>
      </w:r>
    </w:p>
    <w:p w14:paraId="25280E97" w14:textId="77777777" w:rsidR="00862892" w:rsidRDefault="00000000">
      <w:pPr>
        <w:spacing w:before="158" w:line="237" w:lineRule="auto"/>
        <w:ind w:left="377"/>
        <w:rPr>
          <w:rFonts w:ascii="SimSun" w:eastAsia="SimSun" w:hAnsi="SimSun" w:cs="SimSun"/>
          <w:sz w:val="18"/>
          <w:szCs w:val="18"/>
        </w:rPr>
      </w:pPr>
      <w:r>
        <w:rPr>
          <w:rFonts w:ascii="SimSun" w:eastAsia="SimSun" w:hAnsi="SimSun" w:cs="SimSun"/>
          <w:color w:val="231F20"/>
          <w:spacing w:val="-26"/>
          <w:sz w:val="18"/>
          <w:szCs w:val="18"/>
        </w:rPr>
        <w:t>チ</w:t>
      </w:r>
      <w:r>
        <w:rPr>
          <w:rFonts w:ascii="SimSun" w:eastAsia="SimSun" w:hAnsi="SimSun" w:cs="SimSun"/>
          <w:color w:val="231F20"/>
          <w:spacing w:val="-19"/>
          <w:sz w:val="18"/>
          <w:szCs w:val="18"/>
        </w:rPr>
        <w:t xml:space="preserve">ャン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チョン</w:t>
      </w:r>
    </w:p>
    <w:p w14:paraId="0CC47127" w14:textId="77777777" w:rsidR="00862892" w:rsidRDefault="00000000">
      <w:pPr>
        <w:spacing w:before="108" w:line="220" w:lineRule="auto"/>
        <w:ind w:left="560"/>
        <w:rPr>
          <w:rFonts w:ascii="SimSun" w:eastAsia="SimSun" w:hAnsi="SimSun" w:cs="SimSun"/>
          <w:sz w:val="14"/>
          <w:szCs w:val="14"/>
        </w:rPr>
      </w:pPr>
      <w:r>
        <w:rPr>
          <w:rFonts w:ascii="SimSun" w:eastAsia="SimSun" w:hAnsi="SimSun" w:cs="SimSun"/>
          <w:color w:val="231F20"/>
          <w:spacing w:val="-7"/>
          <w:sz w:val="14"/>
          <w:szCs w:val="14"/>
        </w:rPr>
        <w:t>北</w:t>
      </w:r>
      <w:r>
        <w:rPr>
          <w:rFonts w:ascii="SimSun" w:eastAsia="SimSun" w:hAnsi="SimSun" w:cs="SimSun"/>
          <w:color w:val="231F20"/>
          <w:spacing w:val="-4"/>
          <w:sz w:val="14"/>
          <w:szCs w:val="14"/>
        </w:rPr>
        <w:t>京大学 教授</w:t>
      </w:r>
    </w:p>
    <w:p w14:paraId="6735A4C8" w14:textId="77777777" w:rsidR="00862892" w:rsidRDefault="00000000">
      <w:pPr>
        <w:spacing w:before="7" w:line="220" w:lineRule="auto"/>
        <w:rPr>
          <w:rFonts w:ascii="SimSun" w:eastAsia="SimSun" w:hAnsi="SimSun" w:cs="SimSun"/>
          <w:sz w:val="14"/>
          <w:szCs w:val="14"/>
        </w:rPr>
      </w:pPr>
      <w:r>
        <w:rPr>
          <w:rFonts w:ascii="SimSun" w:eastAsia="SimSun" w:hAnsi="SimSun" w:cs="SimSun"/>
          <w:color w:val="231F20"/>
          <w:spacing w:val="-21"/>
          <w:sz w:val="14"/>
          <w:szCs w:val="14"/>
        </w:rPr>
        <w:t>北</w:t>
      </w:r>
      <w:r>
        <w:rPr>
          <w:rFonts w:ascii="SimSun" w:eastAsia="SimSun" w:hAnsi="SimSun" w:cs="SimSun"/>
          <w:color w:val="231F20"/>
          <w:spacing w:val="-14"/>
          <w:sz w:val="14"/>
          <w:szCs w:val="14"/>
        </w:rPr>
        <w:t xml:space="preserve">京大学ソフトウェア </w:t>
      </w:r>
      <w:r>
        <w:rPr>
          <w:rFonts w:ascii="ＭＳ 明朝" w:eastAsia="ＭＳ 明朝" w:hAnsi="ＭＳ 明朝" w:cs="ＭＳ 明朝"/>
          <w:color w:val="231F20"/>
          <w:spacing w:val="-14"/>
          <w:sz w:val="14"/>
          <w:szCs w:val="14"/>
        </w:rPr>
        <w:t xml:space="preserve">・ </w:t>
      </w:r>
      <w:r>
        <w:rPr>
          <w:rFonts w:ascii="SimSun" w:eastAsia="SimSun" w:hAnsi="SimSun" w:cs="SimSun"/>
          <w:color w:val="231F20"/>
          <w:spacing w:val="-14"/>
          <w:sz w:val="14"/>
          <w:szCs w:val="14"/>
        </w:rPr>
        <w:t>マイクロ</w:t>
      </w:r>
    </w:p>
    <w:p w14:paraId="0FFF6EAA" w14:textId="77777777" w:rsidR="00862892" w:rsidRDefault="00000000">
      <w:pPr>
        <w:spacing w:before="7" w:line="220" w:lineRule="auto"/>
        <w:ind w:left="12"/>
        <w:rPr>
          <w:rFonts w:ascii="SimSun" w:eastAsia="SimSun" w:hAnsi="SimSun" w:cs="SimSun"/>
          <w:sz w:val="14"/>
          <w:szCs w:val="14"/>
        </w:rPr>
      </w:pPr>
      <w:r>
        <w:rPr>
          <w:rFonts w:ascii="SimSun" w:eastAsia="SimSun" w:hAnsi="SimSun" w:cs="SimSun"/>
          <w:color w:val="231F20"/>
          <w:spacing w:val="-8"/>
          <w:sz w:val="14"/>
          <w:szCs w:val="14"/>
        </w:rPr>
        <w:t>エレクトロニクス学部初代学部</w:t>
      </w:r>
      <w:r>
        <w:rPr>
          <w:rFonts w:ascii="SimSun" w:eastAsia="SimSun" w:hAnsi="SimSun" w:cs="SimSun"/>
          <w:color w:val="231F20"/>
          <w:spacing w:val="-6"/>
          <w:sz w:val="14"/>
          <w:szCs w:val="14"/>
        </w:rPr>
        <w:t>長</w:t>
      </w:r>
    </w:p>
    <w:p w14:paraId="554539B6" w14:textId="77777777" w:rsidR="00862892" w:rsidRDefault="00862892">
      <w:pPr>
        <w:spacing w:line="342" w:lineRule="auto"/>
      </w:pPr>
    </w:p>
    <w:p w14:paraId="5BC3DFAB" w14:textId="77777777" w:rsidR="00862892" w:rsidRDefault="00000000">
      <w:pPr>
        <w:spacing w:before="59" w:line="209" w:lineRule="auto"/>
        <w:ind w:left="847"/>
        <w:rPr>
          <w:rFonts w:ascii="SimSun" w:eastAsia="SimSun" w:hAnsi="SimSun" w:cs="SimSun"/>
          <w:sz w:val="18"/>
          <w:szCs w:val="18"/>
        </w:rPr>
      </w:pPr>
      <w:r>
        <w:rPr>
          <w:rFonts w:ascii="SimSun" w:eastAsia="SimSun" w:hAnsi="SimSun" w:cs="SimSun"/>
          <w:color w:val="231F20"/>
          <w:spacing w:val="-3"/>
          <w:sz w:val="18"/>
          <w:szCs w:val="18"/>
        </w:rPr>
        <w:t>ハ</w:t>
      </w:r>
      <w:r>
        <w:rPr>
          <w:rFonts w:ascii="SimSun" w:eastAsia="SimSun" w:hAnsi="SimSun" w:cs="SimSun"/>
          <w:color w:val="231F20"/>
          <w:spacing w:val="-2"/>
          <w:sz w:val="18"/>
          <w:szCs w:val="18"/>
        </w:rPr>
        <w:t>ン</w:t>
      </w:r>
    </w:p>
    <w:p w14:paraId="04689A30" w14:textId="77777777" w:rsidR="00862892" w:rsidRDefault="00000000">
      <w:pPr>
        <w:spacing w:before="1" w:line="239" w:lineRule="auto"/>
        <w:ind w:left="905"/>
        <w:rPr>
          <w:rFonts w:ascii="SimSun" w:eastAsia="SimSun" w:hAnsi="SimSun" w:cs="SimSun"/>
          <w:sz w:val="18"/>
          <w:szCs w:val="18"/>
        </w:rPr>
      </w:pPr>
      <w:r>
        <w:rPr>
          <w:rFonts w:ascii="ＭＳ 明朝" w:eastAsia="ＭＳ 明朝" w:hAnsi="ＭＳ 明朝" w:cs="ＭＳ 明朝"/>
          <w:color w:val="231F20"/>
          <w:spacing w:val="-11"/>
          <w:w w:val="65"/>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11"/>
          <w:w w:val="65"/>
          <w:sz w:val="18"/>
          <w:szCs w:val="18"/>
        </w:rPr>
        <w:t>ナ</w:t>
      </w:r>
    </w:p>
    <w:p w14:paraId="3BEFC89A" w14:textId="77777777" w:rsidR="00862892" w:rsidRDefault="00000000">
      <w:pPr>
        <w:spacing w:before="13" w:line="237" w:lineRule="auto"/>
        <w:ind w:left="852"/>
        <w:rPr>
          <w:rFonts w:ascii="SimSun" w:eastAsia="SimSun" w:hAnsi="SimSun" w:cs="SimSun"/>
          <w:sz w:val="18"/>
          <w:szCs w:val="18"/>
        </w:rPr>
      </w:pPr>
      <w:r>
        <w:rPr>
          <w:rFonts w:ascii="SimSun" w:eastAsia="SimSun" w:hAnsi="SimSun" w:cs="SimSun"/>
          <w:color w:val="231F20"/>
          <w:spacing w:val="-5"/>
          <w:sz w:val="18"/>
          <w:szCs w:val="18"/>
        </w:rPr>
        <w:t>イ</w:t>
      </w:r>
      <w:r>
        <w:rPr>
          <w:rFonts w:ascii="SimSun" w:eastAsia="SimSun" w:hAnsi="SimSun" w:cs="SimSun"/>
          <w:color w:val="231F20"/>
          <w:spacing w:val="-3"/>
          <w:sz w:val="18"/>
          <w:szCs w:val="18"/>
        </w:rPr>
        <w:t>ピ</w:t>
      </w:r>
    </w:p>
    <w:p w14:paraId="78EF9961" w14:textId="77777777" w:rsidR="00862892" w:rsidRDefault="00000000">
      <w:pPr>
        <w:spacing w:before="57" w:line="183" w:lineRule="auto"/>
        <w:ind w:left="952"/>
        <w:rPr>
          <w:rFonts w:ascii="SimSun" w:eastAsia="SimSun" w:hAnsi="SimSun" w:cs="SimSun"/>
          <w:sz w:val="18"/>
          <w:szCs w:val="18"/>
        </w:rPr>
      </w:pPr>
      <w:r>
        <w:rPr>
          <w:rFonts w:ascii="SimSun" w:eastAsia="SimSun" w:hAnsi="SimSun" w:cs="SimSun"/>
          <w:color w:val="231F20"/>
          <w:sz w:val="18"/>
          <w:szCs w:val="18"/>
        </w:rPr>
        <w:t>ン</w:t>
      </w:r>
    </w:p>
    <w:p w14:paraId="1ADC0B7D" w14:textId="319F3666" w:rsidR="00862892" w:rsidRDefault="00E809B4">
      <w:pPr>
        <w:spacing w:before="121" w:line="261" w:lineRule="auto"/>
        <w:ind w:left="559" w:right="31" w:hanging="468"/>
        <w:rPr>
          <w:rFonts w:ascii="SimSun" w:eastAsia="SimSun" w:hAnsi="SimSun" w:cs="SimSun"/>
          <w:sz w:val="14"/>
          <w:szCs w:val="14"/>
        </w:rPr>
      </w:pPr>
      <w:r>
        <w:rPr>
          <w:rFonts w:ascii="SimSun" w:eastAsia="SimSun" w:hAnsi="SimSun" w:cs="SimSun"/>
          <w:color w:val="231F20"/>
          <w:spacing w:val="-10"/>
          <w:sz w:val="14"/>
          <w:szCs w:val="14"/>
        </w:rPr>
        <w:t>麒麟软件</w:t>
      </w:r>
      <w:r>
        <w:rPr>
          <w:rFonts w:ascii="SimSun" w:eastAsia="SimSun" w:hAnsi="SimSun" w:cs="SimSun"/>
          <w:color w:val="231F20"/>
          <w:spacing w:val="-6"/>
          <w:sz w:val="14"/>
          <w:szCs w:val="14"/>
        </w:rPr>
        <w:t>シニアバイ</w:t>
      </w:r>
      <w:r>
        <w:rPr>
          <w:rFonts w:ascii="SimSun" w:eastAsia="SimSun" w:hAnsi="SimSun" w:cs="SimSun"/>
          <w:color w:val="231F20"/>
          <w:sz w:val="14"/>
          <w:szCs w:val="14"/>
        </w:rPr>
        <w:t xml:space="preserve"> </w:t>
      </w:r>
      <w:r>
        <w:rPr>
          <w:rFonts w:ascii="SimSun" w:eastAsia="SimSun" w:hAnsi="SimSun" w:cs="SimSun"/>
          <w:color w:val="231F20"/>
          <w:spacing w:val="-8"/>
          <w:sz w:val="14"/>
          <w:szCs w:val="14"/>
        </w:rPr>
        <w:t>ス</w:t>
      </w:r>
      <w:r>
        <w:rPr>
          <w:rFonts w:ascii="SimSun" w:eastAsia="SimSun" w:hAnsi="SimSun" w:cs="SimSun"/>
          <w:color w:val="231F20"/>
          <w:spacing w:val="-6"/>
          <w:sz w:val="14"/>
          <w:szCs w:val="14"/>
        </w:rPr>
        <w:t>プレジデント</w:t>
      </w:r>
    </w:p>
    <w:p w14:paraId="5EDFFA00" w14:textId="77777777" w:rsidR="00862892" w:rsidRDefault="00000000">
      <w:pPr>
        <w:spacing w:line="122" w:lineRule="exact"/>
      </w:pPr>
      <w:r>
        <w:drawing>
          <wp:anchor distT="0" distB="0" distL="0" distR="0" simplePos="0" relativeHeight="251569152" behindDoc="0" locked="0" layoutInCell="0" allowOverlap="1" wp14:anchorId="605E32C9" wp14:editId="28B0B7E3">
            <wp:simplePos x="0" y="0"/>
            <wp:positionH relativeFrom="page">
              <wp:posOffset>4486402</wp:posOffset>
            </wp:positionH>
            <wp:positionV relativeFrom="page">
              <wp:posOffset>355854</wp:posOffset>
            </wp:positionV>
            <wp:extent cx="1037844" cy="142493"/>
            <wp:effectExtent l="0" t="0" r="0" b="0"/>
            <wp:wrapNone/>
            <wp:docPr id="2875"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1570176" behindDoc="0" locked="0" layoutInCell="0" allowOverlap="1" wp14:anchorId="626FAA6E" wp14:editId="1E8B56D6">
            <wp:simplePos x="0" y="0"/>
            <wp:positionH relativeFrom="page">
              <wp:posOffset>3264534</wp:posOffset>
            </wp:positionH>
            <wp:positionV relativeFrom="page">
              <wp:posOffset>619125</wp:posOffset>
            </wp:positionV>
            <wp:extent cx="975982" cy="1746885"/>
            <wp:effectExtent l="0" t="0" r="0" b="0"/>
            <wp:wrapNone/>
            <wp:docPr id="2876" name="IM 2847"/>
            <wp:cNvGraphicFramePr/>
            <a:graphic xmlns:a="http://schemas.openxmlformats.org/drawingml/2006/main">
              <a:graphicData uri="http://schemas.openxmlformats.org/drawingml/2006/picture">
                <pic:pic xmlns:pic="http://schemas.openxmlformats.org/drawingml/2006/picture">
                  <pic:nvPicPr>
                    <pic:cNvPr id="2847" name="IM 2847"/>
                    <pic:cNvPicPr/>
                  </pic:nvPicPr>
                  <pic:blipFill>
                    <a:blip r:embed="rId1556"/>
                    <a:stretch>
                      <a:fillRect/>
                    </a:stretch>
                  </pic:blipFill>
                  <pic:spPr>
                    <a:xfrm>
                      <a:off x="0" y="0"/>
                      <a:ext cx="975982" cy="1746885"/>
                    </a:xfrm>
                    <a:prstGeom prst="rect">
                      <a:avLst/>
                    </a:prstGeom>
                  </pic:spPr>
                </pic:pic>
              </a:graphicData>
            </a:graphic>
          </wp:anchor>
        </w:drawing>
      </w:r>
    </w:p>
    <w:p w14:paraId="368C6801" w14:textId="77777777" w:rsidR="00862892" w:rsidRDefault="00862892">
      <w:pPr>
        <w:spacing w:line="265" w:lineRule="auto"/>
      </w:pPr>
    </w:p>
    <w:p w14:paraId="437EAF07" w14:textId="77777777" w:rsidR="00862892" w:rsidRDefault="00862892">
      <w:pPr>
        <w:spacing w:line="266" w:lineRule="auto"/>
      </w:pPr>
    </w:p>
    <w:p w14:paraId="6E0D7003" w14:textId="77777777" w:rsidR="00862892" w:rsidRDefault="00000000">
      <w:pPr>
        <w:spacing w:before="58" w:line="229" w:lineRule="auto"/>
        <w:ind w:left="775"/>
        <w:rPr>
          <w:rFonts w:ascii="SimSun" w:eastAsia="SimSun" w:hAnsi="SimSun" w:cs="SimSun"/>
          <w:sz w:val="18"/>
          <w:szCs w:val="18"/>
        </w:rPr>
      </w:pPr>
      <w:r>
        <w:rPr>
          <w:rFonts w:ascii="SimSun" w:eastAsia="SimSun" w:hAnsi="SimSun" w:cs="SimSun"/>
          <w:color w:val="231F20"/>
          <w:sz w:val="18"/>
          <w:szCs w:val="18"/>
        </w:rPr>
        <w:t>姜 涛</w:t>
      </w:r>
    </w:p>
    <w:p w14:paraId="148F2671" w14:textId="77777777" w:rsidR="00862892" w:rsidRDefault="00000000">
      <w:pPr>
        <w:spacing w:before="117" w:line="219" w:lineRule="auto"/>
        <w:ind w:left="338"/>
        <w:rPr>
          <w:rFonts w:ascii="SimSun" w:eastAsia="SimSun" w:hAnsi="SimSun" w:cs="SimSun"/>
          <w:sz w:val="14"/>
          <w:szCs w:val="14"/>
        </w:rPr>
      </w:pPr>
      <w:r>
        <w:rPr>
          <w:rFonts w:eastAsia="Arial"/>
          <w:color w:val="231F20"/>
          <w:spacing w:val="-5"/>
          <w:sz w:val="14"/>
          <w:szCs w:val="14"/>
        </w:rPr>
        <w:t>CSDN</w:t>
      </w:r>
      <w:r>
        <w:rPr>
          <w:rFonts w:ascii="SimSun" w:eastAsia="SimSun" w:hAnsi="SimSun" w:cs="SimSun"/>
          <w:color w:val="231F20"/>
          <w:spacing w:val="-10"/>
          <w:sz w:val="14"/>
          <w:szCs w:val="14"/>
        </w:rPr>
        <w:t>創</w:t>
      </w:r>
      <w:r>
        <w:rPr>
          <w:rFonts w:ascii="SimSun" w:eastAsia="SimSun" w:hAnsi="SimSun" w:cs="SimSun"/>
          <w:color w:val="231F20"/>
          <w:spacing w:val="-7"/>
          <w:sz w:val="14"/>
          <w:szCs w:val="14"/>
        </w:rPr>
        <w:t>業</w:t>
      </w:r>
      <w:r>
        <w:rPr>
          <w:rFonts w:ascii="SimSun" w:eastAsia="SimSun" w:hAnsi="SimSun" w:cs="SimSun"/>
          <w:color w:val="231F20"/>
          <w:spacing w:val="-5"/>
          <w:sz w:val="14"/>
          <w:szCs w:val="14"/>
        </w:rPr>
        <w:t xml:space="preserve">者 </w:t>
      </w:r>
      <w:r>
        <w:rPr>
          <w:rFonts w:ascii="ＭＳ 明朝" w:eastAsia="ＭＳ 明朝" w:hAnsi="ＭＳ 明朝" w:cs="ＭＳ 明朝"/>
          <w:color w:val="231F20"/>
          <w:spacing w:val="-5"/>
          <w:sz w:val="14"/>
          <w:szCs w:val="14"/>
        </w:rPr>
        <w:t xml:space="preserve">・ </w:t>
      </w:r>
      <w:r>
        <w:rPr>
          <w:rFonts w:ascii="SimSun" w:eastAsia="SimSun" w:hAnsi="SimSun" w:cs="SimSun"/>
          <w:color w:val="231F20"/>
          <w:spacing w:val="-5"/>
          <w:sz w:val="14"/>
          <w:szCs w:val="14"/>
        </w:rPr>
        <w:t>会長、</w:t>
      </w:r>
    </w:p>
    <w:p w14:paraId="52C2808F" w14:textId="77777777" w:rsidR="00862892" w:rsidRDefault="00000000">
      <w:pPr>
        <w:spacing w:before="3" w:line="225" w:lineRule="auto"/>
        <w:ind w:left="366"/>
        <w:rPr>
          <w:rFonts w:ascii="SimSun" w:eastAsia="SimSun" w:hAnsi="SimSun" w:cs="SimSun"/>
          <w:sz w:val="14"/>
          <w:szCs w:val="14"/>
        </w:rPr>
      </w:pPr>
      <w:r>
        <w:rPr>
          <w:rFonts w:ascii="SimSun" w:eastAsia="SimSun" w:hAnsi="SimSun" w:cs="SimSun"/>
          <w:color w:val="231F20"/>
          <w:spacing w:val="-6"/>
          <w:sz w:val="14"/>
          <w:szCs w:val="14"/>
        </w:rPr>
        <w:t>Geek</w:t>
      </w:r>
      <w:r>
        <w:rPr>
          <w:rFonts w:ascii="SimSun" w:eastAsia="SimSun" w:hAnsi="SimSun" w:cs="SimSun"/>
          <w:color w:val="231F20"/>
          <w:spacing w:val="-12"/>
          <w:sz w:val="14"/>
          <w:szCs w:val="14"/>
        </w:rPr>
        <w:t xml:space="preserve"> </w:t>
      </w:r>
      <w:r>
        <w:rPr>
          <w:rFonts w:ascii="SimSun" w:eastAsia="SimSun" w:hAnsi="SimSun" w:cs="SimSun"/>
          <w:color w:val="231F20"/>
          <w:spacing w:val="-6"/>
          <w:sz w:val="14"/>
          <w:szCs w:val="14"/>
        </w:rPr>
        <w:t>Gang</w:t>
      </w:r>
      <w:r>
        <w:rPr>
          <w:rFonts w:ascii="SimSun" w:eastAsia="SimSun" w:hAnsi="SimSun" w:cs="SimSun"/>
          <w:color w:val="231F20"/>
          <w:spacing w:val="-9"/>
          <w:sz w:val="14"/>
          <w:szCs w:val="14"/>
        </w:rPr>
        <w:t xml:space="preserve"> </w:t>
      </w:r>
      <w:r>
        <w:rPr>
          <w:rFonts w:ascii="SimSun" w:eastAsia="SimSun" w:hAnsi="SimSun" w:cs="SimSun"/>
          <w:color w:val="231F20"/>
          <w:spacing w:val="-6"/>
          <w:sz w:val="14"/>
          <w:szCs w:val="14"/>
        </w:rPr>
        <w:t>Ventures創</w:t>
      </w:r>
    </w:p>
    <w:p w14:paraId="0ACAE10B" w14:textId="77777777" w:rsidR="00862892" w:rsidRDefault="00000000">
      <w:pPr>
        <w:spacing w:line="219" w:lineRule="auto"/>
        <w:ind w:left="470"/>
        <w:rPr>
          <w:rFonts w:ascii="SimSun" w:eastAsia="SimSun" w:hAnsi="SimSun" w:cs="SimSun"/>
          <w:sz w:val="14"/>
          <w:szCs w:val="14"/>
        </w:rPr>
      </w:pPr>
      <w:r>
        <w:rPr>
          <w:rFonts w:ascii="SimSun" w:eastAsia="SimSun" w:hAnsi="SimSun" w:cs="SimSun"/>
          <w:color w:val="231F20"/>
          <w:spacing w:val="-24"/>
          <w:sz w:val="14"/>
          <w:szCs w:val="14"/>
        </w:rPr>
        <w:t>業</w:t>
      </w:r>
      <w:r>
        <w:rPr>
          <w:rFonts w:ascii="SimSun" w:eastAsia="SimSun" w:hAnsi="SimSun" w:cs="SimSun"/>
          <w:color w:val="231F20"/>
          <w:spacing w:val="-18"/>
          <w:sz w:val="14"/>
          <w:szCs w:val="14"/>
        </w:rPr>
        <w:t xml:space="preserve">者 </w:t>
      </w:r>
      <w:r>
        <w:rPr>
          <w:rFonts w:ascii="ＭＳ 明朝" w:eastAsia="ＭＳ 明朝" w:hAnsi="ＭＳ 明朝" w:cs="ＭＳ 明朝"/>
          <w:color w:val="231F20"/>
          <w:spacing w:val="-18"/>
          <w:sz w:val="14"/>
          <w:szCs w:val="14"/>
        </w:rPr>
        <w:t xml:space="preserve">・ </w:t>
      </w:r>
      <w:r>
        <w:rPr>
          <w:rFonts w:ascii="SimSun" w:eastAsia="SimSun" w:hAnsi="SimSun" w:cs="SimSun"/>
          <w:color w:val="231F20"/>
          <w:spacing w:val="-18"/>
          <w:sz w:val="14"/>
          <w:szCs w:val="14"/>
        </w:rPr>
        <w:t>パートナー</w:t>
      </w:r>
    </w:p>
    <w:p w14:paraId="24281679" w14:textId="77777777" w:rsidR="00862892" w:rsidRDefault="00862892">
      <w:pPr>
        <w:spacing w:line="306" w:lineRule="auto"/>
      </w:pPr>
    </w:p>
    <w:p w14:paraId="30F2F1A1" w14:textId="77777777" w:rsidR="00862892" w:rsidRDefault="00000000">
      <w:pPr>
        <w:spacing w:before="60" w:line="232" w:lineRule="auto"/>
        <w:ind w:left="758"/>
        <w:rPr>
          <w:rFonts w:ascii="SimSun" w:eastAsia="SimSun" w:hAnsi="SimSun" w:cs="SimSun"/>
          <w:sz w:val="18"/>
          <w:szCs w:val="18"/>
        </w:rPr>
      </w:pPr>
      <w:r>
        <w:rPr>
          <w:rFonts w:ascii="SimSun" w:eastAsia="SimSun" w:hAnsi="SimSun" w:cs="SimSun"/>
          <w:color w:val="231F20"/>
          <w:spacing w:val="-10"/>
          <w:sz w:val="18"/>
          <w:szCs w:val="18"/>
        </w:rPr>
        <w:t>田</w:t>
      </w:r>
      <w:r>
        <w:rPr>
          <w:rFonts w:ascii="SimSun" w:eastAsia="SimSun" w:hAnsi="SimSun" w:cs="SimSun"/>
          <w:color w:val="231F20"/>
          <w:spacing w:val="-8"/>
          <w:sz w:val="18"/>
          <w:szCs w:val="18"/>
        </w:rPr>
        <w:t>瑞慧</w:t>
      </w:r>
    </w:p>
    <w:p w14:paraId="732C86E0" w14:textId="77777777" w:rsidR="00862892" w:rsidRDefault="00000000">
      <w:pPr>
        <w:spacing w:before="116" w:line="262" w:lineRule="auto"/>
        <w:ind w:left="886" w:right="110" w:hanging="887"/>
        <w:rPr>
          <w:rFonts w:ascii="SimSun" w:eastAsia="SimSun" w:hAnsi="SimSun" w:cs="SimSun"/>
          <w:sz w:val="14"/>
          <w:szCs w:val="14"/>
        </w:rPr>
      </w:pPr>
      <w:r>
        <w:rPr>
          <w:rFonts w:ascii="SimSun" w:eastAsia="SimSun" w:hAnsi="SimSun" w:cs="SimSun"/>
          <w:color w:val="231F20"/>
          <w:spacing w:val="-24"/>
          <w:sz w:val="14"/>
          <w:szCs w:val="14"/>
        </w:rPr>
        <w:t>レ</w:t>
      </w:r>
      <w:r>
        <w:rPr>
          <w:rFonts w:ascii="SimSun" w:eastAsia="SimSun" w:hAnsi="SimSun" w:cs="SimSun"/>
          <w:color w:val="231F20"/>
          <w:spacing w:val="-15"/>
          <w:sz w:val="14"/>
          <w:szCs w:val="14"/>
        </w:rPr>
        <w:t xml:space="preserve">ノボ </w:t>
      </w:r>
      <w:r>
        <w:rPr>
          <w:rFonts w:ascii="ＭＳ 明朝" w:eastAsia="ＭＳ 明朝" w:hAnsi="ＭＳ 明朝" w:cs="ＭＳ 明朝"/>
          <w:color w:val="231F20"/>
          <w:spacing w:val="-15"/>
          <w:sz w:val="14"/>
          <w:szCs w:val="14"/>
        </w:rPr>
        <w:t xml:space="preserve">・ </w:t>
      </w:r>
      <w:r>
        <w:rPr>
          <w:rFonts w:ascii="SimSun" w:eastAsia="SimSun" w:hAnsi="SimSun" w:cs="SimSun"/>
          <w:color w:val="231F20"/>
          <w:spacing w:val="-15"/>
          <w:sz w:val="14"/>
          <w:szCs w:val="14"/>
        </w:rPr>
        <w:t>グループ バイスプレジデ</w:t>
      </w:r>
      <w:r>
        <w:rPr>
          <w:rFonts w:ascii="SimSun" w:eastAsia="SimSun" w:hAnsi="SimSun" w:cs="SimSun"/>
          <w:color w:val="231F20"/>
          <w:sz w:val="14"/>
          <w:szCs w:val="14"/>
        </w:rPr>
        <w:t xml:space="preserve"> </w:t>
      </w:r>
      <w:r>
        <w:rPr>
          <w:rFonts w:ascii="SimSun" w:eastAsia="SimSun" w:hAnsi="SimSun" w:cs="SimSun"/>
          <w:color w:val="231F20"/>
          <w:spacing w:val="-9"/>
          <w:sz w:val="14"/>
          <w:szCs w:val="14"/>
        </w:rPr>
        <w:t>ン</w:t>
      </w:r>
      <w:r>
        <w:rPr>
          <w:rFonts w:ascii="SimSun" w:eastAsia="SimSun" w:hAnsi="SimSun" w:cs="SimSun"/>
          <w:color w:val="231F20"/>
          <w:spacing w:val="-8"/>
          <w:sz w:val="14"/>
          <w:szCs w:val="14"/>
        </w:rPr>
        <w:t>ト</w:t>
      </w:r>
    </w:p>
    <w:p w14:paraId="0E3F33F7" w14:textId="77777777" w:rsidR="00862892" w:rsidRDefault="00000000">
      <w:pPr>
        <w:spacing w:line="14" w:lineRule="auto"/>
        <w:rPr>
          <w:sz w:val="2"/>
        </w:rPr>
      </w:pPr>
      <w:r>
        <w:rPr>
          <w:rFonts w:eastAsia="Arial"/>
          <w:sz w:val="2"/>
          <w:szCs w:val="2"/>
        </w:rPr>
        <w:br w:type="column"/>
      </w:r>
    </w:p>
    <w:p w14:paraId="29B9567C" w14:textId="77777777" w:rsidR="00862892" w:rsidRDefault="00000000">
      <w:pPr>
        <w:spacing w:before="146" w:line="224" w:lineRule="auto"/>
        <w:ind w:left="118"/>
        <w:rPr>
          <w:rFonts w:ascii="SimSun" w:eastAsia="SimSun" w:hAnsi="SimSun" w:cs="SimSun"/>
          <w:sz w:val="18"/>
          <w:szCs w:val="18"/>
        </w:rPr>
      </w:pPr>
      <w:r>
        <w:rPr>
          <w:rFonts w:ascii="SimSun" w:eastAsia="SimSun" w:hAnsi="SimSun" w:cs="SimSun"/>
          <w:color w:val="231F20"/>
          <w:spacing w:val="14"/>
          <w:sz w:val="18"/>
          <w:szCs w:val="18"/>
        </w:rPr>
        <w:t>崔宝秋(</w:t>
      </w:r>
      <w:r>
        <w:rPr>
          <w:rFonts w:ascii="SimSun" w:eastAsia="SimSun" w:hAnsi="SimSun" w:cs="SimSun"/>
          <w:color w:val="231F20"/>
          <w:sz w:val="18"/>
          <w:szCs w:val="18"/>
        </w:rPr>
        <w:t>Cui</w:t>
      </w:r>
      <w:r>
        <w:rPr>
          <w:rFonts w:ascii="SimSun" w:eastAsia="SimSun" w:hAnsi="SimSun" w:cs="SimSun"/>
          <w:color w:val="231F20"/>
          <w:spacing w:val="13"/>
          <w:sz w:val="18"/>
          <w:szCs w:val="18"/>
        </w:rPr>
        <w:t xml:space="preserve"> </w:t>
      </w:r>
      <w:r>
        <w:rPr>
          <w:rFonts w:ascii="SimSun" w:eastAsia="SimSun" w:hAnsi="SimSun" w:cs="SimSun"/>
          <w:color w:val="231F20"/>
          <w:sz w:val="18"/>
          <w:szCs w:val="18"/>
        </w:rPr>
        <w:t>Baoqiu</w:t>
      </w:r>
    </w:p>
    <w:p w14:paraId="46379F06" w14:textId="77777777" w:rsidR="00862892" w:rsidRDefault="00000000">
      <w:pPr>
        <w:spacing w:before="122" w:line="225" w:lineRule="auto"/>
        <w:ind w:left="455"/>
        <w:rPr>
          <w:rFonts w:ascii="SimSun" w:eastAsia="SimSun" w:hAnsi="SimSun" w:cs="SimSun"/>
          <w:sz w:val="14"/>
          <w:szCs w:val="14"/>
        </w:rPr>
      </w:pPr>
      <w:r>
        <w:rPr>
          <w:rFonts w:ascii="SimSun" w:eastAsia="SimSun" w:hAnsi="SimSun" w:cs="SimSun"/>
          <w:color w:val="231F20"/>
          <w:spacing w:val="-10"/>
          <w:sz w:val="14"/>
          <w:szCs w:val="14"/>
        </w:rPr>
        <w:t>シ</w:t>
      </w:r>
      <w:r>
        <w:rPr>
          <w:rFonts w:ascii="SimSun" w:eastAsia="SimSun" w:hAnsi="SimSun" w:cs="SimSun"/>
          <w:color w:val="231F20"/>
          <w:spacing w:val="-6"/>
          <w:sz w:val="14"/>
          <w:szCs w:val="14"/>
        </w:rPr>
        <w:t>ャ</w:t>
      </w:r>
      <w:r>
        <w:rPr>
          <w:rFonts w:ascii="SimSun" w:eastAsia="SimSun" w:hAnsi="SimSun" w:cs="SimSun"/>
          <w:color w:val="231F20"/>
          <w:spacing w:val="-5"/>
          <w:sz w:val="14"/>
          <w:szCs w:val="14"/>
        </w:rPr>
        <w:t>オミグルー</w:t>
      </w:r>
    </w:p>
    <w:p w14:paraId="5EDC8A0F" w14:textId="77777777" w:rsidR="00862892" w:rsidRDefault="00000000">
      <w:pPr>
        <w:spacing w:line="220" w:lineRule="auto"/>
        <w:ind w:left="449"/>
        <w:rPr>
          <w:rFonts w:ascii="SimSun" w:eastAsia="SimSun" w:hAnsi="SimSun" w:cs="SimSun"/>
          <w:sz w:val="14"/>
          <w:szCs w:val="14"/>
        </w:rPr>
      </w:pPr>
      <w:r>
        <w:rPr>
          <w:rFonts w:ascii="SimSun" w:eastAsia="SimSun" w:hAnsi="SimSun" w:cs="SimSun"/>
          <w:color w:val="231F20"/>
          <w:spacing w:val="-8"/>
          <w:sz w:val="14"/>
          <w:szCs w:val="14"/>
        </w:rPr>
        <w:t>プ</w:t>
      </w:r>
      <w:r>
        <w:rPr>
          <w:rFonts w:ascii="SimSun" w:eastAsia="SimSun" w:hAnsi="SimSun" w:cs="SimSun"/>
          <w:color w:val="231F20"/>
          <w:spacing w:val="-5"/>
          <w:sz w:val="14"/>
          <w:szCs w:val="14"/>
        </w:rPr>
        <w:t>副</w:t>
      </w:r>
      <w:r>
        <w:rPr>
          <w:rFonts w:ascii="SimSun" w:eastAsia="SimSun" w:hAnsi="SimSun" w:cs="SimSun"/>
          <w:color w:val="231F20"/>
          <w:spacing w:val="-4"/>
          <w:sz w:val="14"/>
          <w:szCs w:val="14"/>
        </w:rPr>
        <w:t>社長技術委</w:t>
      </w:r>
    </w:p>
    <w:p w14:paraId="4DA95C55" w14:textId="77777777" w:rsidR="00862892" w:rsidRDefault="00000000">
      <w:pPr>
        <w:spacing w:before="2" w:line="219" w:lineRule="auto"/>
        <w:ind w:left="659"/>
        <w:rPr>
          <w:rFonts w:ascii="SimSun" w:eastAsia="SimSun" w:hAnsi="SimSun" w:cs="SimSun"/>
          <w:sz w:val="14"/>
          <w:szCs w:val="14"/>
        </w:rPr>
      </w:pPr>
      <w:r>
        <w:rPr>
          <w:rFonts w:ascii="SimSun" w:eastAsia="SimSun" w:hAnsi="SimSun" w:cs="SimSun"/>
          <w:color w:val="231F20"/>
          <w:spacing w:val="-8"/>
          <w:sz w:val="14"/>
          <w:szCs w:val="14"/>
        </w:rPr>
        <w:t>員</w:t>
      </w:r>
      <w:r>
        <w:rPr>
          <w:rFonts w:ascii="SimSun" w:eastAsia="SimSun" w:hAnsi="SimSun" w:cs="SimSun"/>
          <w:color w:val="231F20"/>
          <w:spacing w:val="-6"/>
          <w:sz w:val="14"/>
          <w:szCs w:val="14"/>
        </w:rPr>
        <w:t>会会長</w:t>
      </w:r>
    </w:p>
    <w:p w14:paraId="7547FE85" w14:textId="77777777" w:rsidR="00862892" w:rsidRDefault="00862892">
      <w:pPr>
        <w:spacing w:line="307" w:lineRule="auto"/>
      </w:pPr>
    </w:p>
    <w:p w14:paraId="65FC25C2" w14:textId="77777777" w:rsidR="00862892" w:rsidRDefault="00000000">
      <w:pPr>
        <w:spacing w:before="59" w:line="279" w:lineRule="auto"/>
        <w:ind w:left="753" w:right="416" w:hanging="748"/>
        <w:rPr>
          <w:rFonts w:ascii="SimSun" w:eastAsia="SimSun" w:hAnsi="SimSun" w:cs="SimSun"/>
          <w:sz w:val="18"/>
          <w:szCs w:val="18"/>
        </w:rPr>
      </w:pPr>
      <w:r>
        <w:rPr>
          <w:rFonts w:ascii="SimSun" w:eastAsia="SimSun" w:hAnsi="SimSun" w:cs="SimSun"/>
          <w:color w:val="231F20"/>
          <w:spacing w:val="-10"/>
          <w:sz w:val="18"/>
          <w:szCs w:val="18"/>
        </w:rPr>
        <w:t>黄東</w:t>
      </w:r>
      <w:r>
        <w:rPr>
          <w:rFonts w:ascii="SimSun" w:eastAsia="SimSun" w:hAnsi="SimSun" w:cs="SimSun"/>
          <w:color w:val="231F20"/>
          <w:spacing w:val="-5"/>
          <w:sz w:val="18"/>
          <w:szCs w:val="18"/>
        </w:rPr>
        <w:t xml:space="preserve">秀(ホァン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ドン</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スー</w:t>
      </w:r>
    </w:p>
    <w:p w14:paraId="15415D9E" w14:textId="77777777" w:rsidR="00862892" w:rsidRDefault="00000000">
      <w:pPr>
        <w:spacing w:before="41" w:line="225" w:lineRule="auto"/>
        <w:ind w:left="112"/>
        <w:rPr>
          <w:sz w:val="14"/>
          <w:szCs w:val="14"/>
        </w:rPr>
      </w:pPr>
      <w:r>
        <w:rPr>
          <w:rFonts w:eastAsia="Arial"/>
          <w:color w:val="231F20"/>
          <w:spacing w:val="-6"/>
          <w:sz w:val="14"/>
          <w:szCs w:val="14"/>
        </w:rPr>
        <w:t>PingCAP</w:t>
      </w:r>
      <w:r>
        <w:rPr>
          <w:rFonts w:ascii="SimSun" w:eastAsia="SimSun" w:hAnsi="SimSun" w:cs="SimSun"/>
          <w:color w:val="231F20"/>
          <w:spacing w:val="-7"/>
          <w:sz w:val="14"/>
          <w:szCs w:val="14"/>
        </w:rPr>
        <w:t>共</w:t>
      </w:r>
      <w:r>
        <w:rPr>
          <w:rFonts w:ascii="SimSun" w:eastAsia="SimSun" w:hAnsi="SimSun" w:cs="SimSun"/>
          <w:color w:val="231F20"/>
          <w:spacing w:val="-6"/>
          <w:sz w:val="14"/>
          <w:szCs w:val="14"/>
        </w:rPr>
        <w:t>同創業者兼</w:t>
      </w:r>
      <w:r>
        <w:rPr>
          <w:rFonts w:eastAsia="Arial"/>
          <w:color w:val="231F20"/>
          <w:spacing w:val="-6"/>
          <w:sz w:val="14"/>
          <w:szCs w:val="14"/>
        </w:rPr>
        <w:t>CTO</w:t>
      </w:r>
    </w:p>
    <w:p w14:paraId="07B13D96" w14:textId="77777777" w:rsidR="00862892" w:rsidRDefault="00000000">
      <w:pPr>
        <w:spacing w:line="232" w:lineRule="auto"/>
        <w:ind w:left="620"/>
        <w:rPr>
          <w:rFonts w:ascii="SimSun" w:eastAsia="SimSun" w:hAnsi="SimSun" w:cs="SimSun"/>
          <w:sz w:val="14"/>
          <w:szCs w:val="14"/>
        </w:rPr>
      </w:pPr>
      <w:r>
        <w:rPr>
          <w:rFonts w:eastAsia="Arial"/>
          <w:color w:val="231F20"/>
          <w:spacing w:val="-2"/>
          <w:sz w:val="14"/>
          <w:szCs w:val="14"/>
        </w:rPr>
        <w:t>TiDB</w:t>
      </w:r>
      <w:r>
        <w:rPr>
          <w:rFonts w:ascii="SimSun" w:eastAsia="SimSun" w:hAnsi="SimSun" w:cs="SimSun"/>
          <w:color w:val="231F20"/>
          <w:spacing w:val="-2"/>
          <w:sz w:val="14"/>
          <w:szCs w:val="14"/>
        </w:rPr>
        <w:t>著者</w:t>
      </w:r>
    </w:p>
    <w:p w14:paraId="35944609" w14:textId="77777777" w:rsidR="00862892" w:rsidRDefault="00862892">
      <w:pPr>
        <w:spacing w:line="296" w:lineRule="auto"/>
      </w:pPr>
    </w:p>
    <w:p w14:paraId="144F96FF" w14:textId="77777777" w:rsidR="00862892" w:rsidRDefault="00000000">
      <w:pPr>
        <w:spacing w:before="59" w:line="231" w:lineRule="auto"/>
        <w:ind w:left="403"/>
        <w:rPr>
          <w:rFonts w:ascii="SimSun" w:eastAsia="SimSun" w:hAnsi="SimSun" w:cs="SimSun"/>
          <w:sz w:val="18"/>
          <w:szCs w:val="18"/>
        </w:rPr>
      </w:pPr>
      <w:r>
        <w:rPr>
          <w:rFonts w:ascii="SimSun" w:eastAsia="SimSun" w:hAnsi="SimSun" w:cs="SimSun"/>
          <w:color w:val="231F20"/>
          <w:spacing w:val="13"/>
          <w:sz w:val="18"/>
          <w:szCs w:val="18"/>
        </w:rPr>
        <w:t>李</w:t>
      </w:r>
      <w:r>
        <w:rPr>
          <w:rFonts w:ascii="SimSun" w:eastAsia="SimSun" w:hAnsi="SimSun" w:cs="SimSun"/>
          <w:color w:val="231F20"/>
          <w:spacing w:val="12"/>
          <w:sz w:val="18"/>
          <w:szCs w:val="18"/>
        </w:rPr>
        <w:t>建成(適)</w:t>
      </w:r>
    </w:p>
    <w:p w14:paraId="4C60724D" w14:textId="6D8F0FDB" w:rsidR="00862892" w:rsidRDefault="0002231E">
      <w:pPr>
        <w:spacing w:before="116" w:line="227" w:lineRule="auto"/>
        <w:rPr>
          <w:rFonts w:ascii="SimSun" w:eastAsia="SimSun" w:hAnsi="SimSun" w:cs="SimSun"/>
          <w:sz w:val="14"/>
          <w:szCs w:val="14"/>
        </w:rPr>
      </w:pPr>
      <w:r>
        <w:rPr>
          <w:rFonts w:ascii="SimSun" w:eastAsia="SimSun" w:hAnsi="SimSun" w:cs="SimSun"/>
          <w:color w:val="231F20"/>
          <w:spacing w:val="-22"/>
          <w:sz w:val="14"/>
          <w:szCs w:val="14"/>
        </w:rPr>
        <w:t>オープンソース</w:t>
      </w:r>
      <w:r>
        <w:rPr>
          <w:rFonts w:ascii="SimSun" w:eastAsia="SimSun" w:hAnsi="SimSun" w:cs="SimSun"/>
          <w:color w:val="231F20"/>
          <w:spacing w:val="-16"/>
          <w:sz w:val="14"/>
          <w:szCs w:val="14"/>
        </w:rPr>
        <w:t xml:space="preserve"> </w:t>
      </w:r>
      <w:r>
        <w:rPr>
          <w:rFonts w:ascii="ＭＳ 明朝" w:eastAsia="ＭＳ 明朝" w:hAnsi="ＭＳ 明朝" w:cs="ＭＳ 明朝"/>
          <w:color w:val="231F20"/>
          <w:spacing w:val="-16"/>
          <w:sz w:val="14"/>
          <w:szCs w:val="14"/>
        </w:rPr>
        <w:t xml:space="preserve">・ </w:t>
      </w:r>
      <w:r>
        <w:rPr>
          <w:rFonts w:ascii="SimSun" w:eastAsia="SimSun" w:hAnsi="SimSun" w:cs="SimSun"/>
          <w:color w:val="231F20"/>
          <w:spacing w:val="-16"/>
          <w:sz w:val="14"/>
          <w:szCs w:val="14"/>
        </w:rPr>
        <w:t>エニグマ』の</w:t>
      </w:r>
    </w:p>
    <w:p w14:paraId="2B0DE09F" w14:textId="77777777" w:rsidR="00862892" w:rsidRDefault="00000000">
      <w:pPr>
        <w:spacing w:before="2" w:line="220" w:lineRule="auto"/>
        <w:ind w:left="778"/>
        <w:rPr>
          <w:rFonts w:ascii="SimSun" w:eastAsia="SimSun" w:hAnsi="SimSun" w:cs="SimSun"/>
          <w:sz w:val="14"/>
          <w:szCs w:val="14"/>
        </w:rPr>
      </w:pPr>
      <w:r>
        <w:rPr>
          <w:rFonts w:ascii="SimSun" w:eastAsia="SimSun" w:hAnsi="SimSun" w:cs="SimSun"/>
          <w:color w:val="231F20"/>
          <w:spacing w:val="-5"/>
          <w:sz w:val="14"/>
          <w:szCs w:val="14"/>
        </w:rPr>
        <w:t>著</w:t>
      </w:r>
      <w:r>
        <w:rPr>
          <w:rFonts w:ascii="SimSun" w:eastAsia="SimSun" w:hAnsi="SimSun" w:cs="SimSun"/>
          <w:color w:val="231F20"/>
          <w:spacing w:val="-4"/>
          <w:sz w:val="14"/>
          <w:szCs w:val="14"/>
        </w:rPr>
        <w:t>者</w:t>
      </w:r>
    </w:p>
    <w:p w14:paraId="4E6EF5C6" w14:textId="18554B64" w:rsidR="00862892" w:rsidRDefault="00000000">
      <w:pPr>
        <w:spacing w:before="8" w:line="229" w:lineRule="auto"/>
        <w:ind w:left="33"/>
        <w:rPr>
          <w:rFonts w:ascii="SimSun" w:eastAsia="SimSun" w:hAnsi="SimSun" w:cs="SimSun"/>
          <w:sz w:val="14"/>
          <w:szCs w:val="14"/>
        </w:rPr>
      </w:pPr>
      <w:r>
        <w:rPr>
          <w:rFonts w:eastAsia="Arial"/>
          <w:color w:val="231F20"/>
          <w:spacing w:val="-6"/>
          <w:sz w:val="14"/>
          <w:szCs w:val="14"/>
        </w:rPr>
        <w:t>LF</w:t>
      </w:r>
      <w:r>
        <w:rPr>
          <w:rFonts w:eastAsia="Arial"/>
          <w:color w:val="231F20"/>
          <w:spacing w:val="-11"/>
          <w:sz w:val="14"/>
          <w:szCs w:val="14"/>
        </w:rPr>
        <w:t xml:space="preserve"> </w:t>
      </w:r>
      <w:r>
        <w:rPr>
          <w:rFonts w:eastAsia="Arial"/>
          <w:color w:val="231F20"/>
          <w:spacing w:val="-6"/>
          <w:sz w:val="14"/>
          <w:szCs w:val="14"/>
        </w:rPr>
        <w:t xml:space="preserve">APAC </w:t>
      </w:r>
      <w:r w:rsidR="0002231E">
        <w:rPr>
          <w:rFonts w:ascii="SimSun" w:eastAsia="SimSun" w:hAnsi="SimSun" w:cs="SimSun"/>
          <w:color w:val="231F20"/>
          <w:spacing w:val="-6"/>
          <w:sz w:val="14"/>
          <w:szCs w:val="14"/>
        </w:rPr>
        <w:t>オープンソース</w:t>
      </w:r>
      <w:r>
        <w:rPr>
          <w:rFonts w:ascii="SimSun" w:eastAsia="SimSun" w:hAnsi="SimSun" w:cs="SimSun"/>
          <w:color w:val="231F20"/>
          <w:spacing w:val="-6"/>
          <w:sz w:val="14"/>
          <w:szCs w:val="14"/>
        </w:rPr>
        <w:t>エバ</w:t>
      </w:r>
    </w:p>
    <w:p w14:paraId="11D787BF" w14:textId="3B876BC9" w:rsidR="00862892" w:rsidRDefault="00000000">
      <w:pPr>
        <w:spacing w:before="1" w:line="227" w:lineRule="auto"/>
        <w:ind w:left="137"/>
        <w:rPr>
          <w:rFonts w:ascii="SimSun" w:eastAsia="SimSun" w:hAnsi="SimSun" w:cs="SimSun"/>
          <w:sz w:val="14"/>
          <w:szCs w:val="14"/>
        </w:rPr>
      </w:pPr>
      <w:r>
        <w:rPr>
          <w:rFonts w:ascii="SimSun" w:eastAsia="SimSun" w:hAnsi="SimSun" w:cs="SimSun"/>
          <w:color w:val="231F20"/>
          <w:spacing w:val="-8"/>
          <w:sz w:val="14"/>
          <w:szCs w:val="14"/>
        </w:rPr>
        <w:t>ンジェリスト</w:t>
      </w:r>
      <w:r w:rsidR="008B2E2B">
        <w:rPr>
          <w:rFonts w:ascii="SimSun" w:eastAsia="SimSun" w:hAnsi="SimSun" w:cs="SimSun"/>
          <w:color w:val="231F20"/>
          <w:spacing w:val="-8"/>
          <w:sz w:val="14"/>
          <w:szCs w:val="14"/>
        </w:rPr>
        <w:t>チーム</w:t>
      </w:r>
      <w:r>
        <w:rPr>
          <w:rFonts w:ascii="SimSun" w:eastAsia="SimSun" w:hAnsi="SimSun" w:cs="SimSun"/>
          <w:color w:val="231F20"/>
          <w:spacing w:val="-8"/>
          <w:sz w:val="14"/>
          <w:szCs w:val="14"/>
        </w:rPr>
        <w:t>チェア</w:t>
      </w:r>
    </w:p>
    <w:p w14:paraId="147F638F" w14:textId="77777777" w:rsidR="00862892" w:rsidRDefault="00862892">
      <w:pPr>
        <w:spacing w:line="294" w:lineRule="auto"/>
      </w:pPr>
    </w:p>
    <w:p w14:paraId="761B2F20" w14:textId="77777777" w:rsidR="00862892" w:rsidRDefault="00000000">
      <w:pPr>
        <w:spacing w:before="58" w:line="231" w:lineRule="auto"/>
        <w:ind w:left="642"/>
        <w:rPr>
          <w:rFonts w:ascii="SimSun" w:eastAsia="SimSun" w:hAnsi="SimSun" w:cs="SimSun"/>
          <w:sz w:val="18"/>
          <w:szCs w:val="18"/>
        </w:rPr>
      </w:pPr>
      <w:r>
        <w:rPr>
          <w:rFonts w:ascii="SimSun" w:eastAsia="SimSun" w:hAnsi="SimSun" w:cs="SimSun"/>
          <w:color w:val="231F20"/>
          <w:spacing w:val="1"/>
          <w:sz w:val="18"/>
          <w:szCs w:val="18"/>
        </w:rPr>
        <w:t>王</w:t>
      </w:r>
      <w:r>
        <w:rPr>
          <w:rFonts w:ascii="SimSun" w:eastAsia="SimSun" w:hAnsi="SimSun" w:cs="SimSun"/>
          <w:color w:val="231F20"/>
          <w:sz w:val="18"/>
          <w:szCs w:val="18"/>
        </w:rPr>
        <w:t>建民</w:t>
      </w:r>
    </w:p>
    <w:p w14:paraId="0BEBD816" w14:textId="77777777" w:rsidR="00862892" w:rsidRDefault="00000000">
      <w:pPr>
        <w:spacing w:before="117" w:line="255" w:lineRule="auto"/>
        <w:ind w:left="782" w:right="428" w:hanging="763"/>
        <w:rPr>
          <w:rFonts w:ascii="SimSun" w:eastAsia="SimSun" w:hAnsi="SimSun" w:cs="SimSun"/>
          <w:sz w:val="14"/>
          <w:szCs w:val="14"/>
        </w:rPr>
      </w:pPr>
      <w:r>
        <w:rPr>
          <w:rFonts w:ascii="SimSun" w:eastAsia="SimSun" w:hAnsi="SimSun" w:cs="SimSun"/>
          <w:color w:val="231F20"/>
          <w:spacing w:val="-7"/>
          <w:sz w:val="14"/>
          <w:szCs w:val="14"/>
        </w:rPr>
        <w:t xml:space="preserve">清華大学ソフトウェア学部 </w:t>
      </w:r>
      <w:r>
        <w:rPr>
          <w:rFonts w:ascii="SimSun" w:eastAsia="SimSun" w:hAnsi="SimSun" w:cs="SimSun"/>
          <w:color w:val="231F20"/>
          <w:spacing w:val="-5"/>
          <w:sz w:val="14"/>
          <w:szCs w:val="14"/>
        </w:rPr>
        <w:t>学</w:t>
      </w:r>
      <w:r>
        <w:rPr>
          <w:rFonts w:ascii="SimSun" w:eastAsia="SimSun" w:hAnsi="SimSun" w:cs="SimSun"/>
          <w:color w:val="231F20"/>
          <w:sz w:val="14"/>
          <w:szCs w:val="14"/>
        </w:rPr>
        <w:t xml:space="preserve"> </w:t>
      </w:r>
      <w:r>
        <w:rPr>
          <w:rFonts w:ascii="SimSun" w:eastAsia="SimSun" w:hAnsi="SimSun" w:cs="SimSun"/>
          <w:color w:val="231F20"/>
          <w:spacing w:val="-4"/>
          <w:sz w:val="14"/>
          <w:szCs w:val="14"/>
        </w:rPr>
        <w:t>部</w:t>
      </w:r>
      <w:r>
        <w:rPr>
          <w:rFonts w:ascii="SimSun" w:eastAsia="SimSun" w:hAnsi="SimSun" w:cs="SimSun"/>
          <w:color w:val="231F20"/>
          <w:spacing w:val="-3"/>
          <w:sz w:val="14"/>
          <w:szCs w:val="14"/>
        </w:rPr>
        <w:t>長</w:t>
      </w:r>
    </w:p>
    <w:p w14:paraId="71CD8866" w14:textId="77777777" w:rsidR="00862892" w:rsidRDefault="00000000">
      <w:pPr>
        <w:spacing w:line="14" w:lineRule="auto"/>
        <w:rPr>
          <w:sz w:val="2"/>
        </w:rPr>
      </w:pPr>
      <w:r>
        <w:rPr>
          <w:rFonts w:eastAsia="Arial"/>
          <w:sz w:val="2"/>
          <w:szCs w:val="2"/>
        </w:rPr>
        <w:br w:type="column"/>
      </w:r>
    </w:p>
    <w:p w14:paraId="74F6AB09" w14:textId="77777777" w:rsidR="00862892" w:rsidRDefault="00000000">
      <w:pPr>
        <w:spacing w:before="83" w:line="191" w:lineRule="auto"/>
        <w:ind w:left="1493"/>
        <w:rPr>
          <w:sz w:val="18"/>
          <w:szCs w:val="18"/>
        </w:rPr>
      </w:pPr>
      <w:r>
        <w:rPr>
          <w:rFonts w:eastAsia="Arial"/>
          <w:color w:val="77787B"/>
          <w:spacing w:val="-2"/>
          <w:sz w:val="18"/>
          <w:szCs w:val="18"/>
        </w:rPr>
        <w:t>2</w:t>
      </w:r>
      <w:r>
        <w:rPr>
          <w:rFonts w:eastAsia="Arial"/>
          <w:color w:val="77787B"/>
          <w:spacing w:val="-1"/>
          <w:sz w:val="18"/>
          <w:szCs w:val="18"/>
        </w:rPr>
        <w:t>022</w:t>
      </w:r>
    </w:p>
    <w:p w14:paraId="360C6D62" w14:textId="77777777" w:rsidR="00862892" w:rsidRDefault="00000000">
      <w:pPr>
        <w:spacing w:before="22" w:line="219" w:lineRule="exact"/>
        <w:ind w:firstLine="1480"/>
        <w:textAlignment w:val="center"/>
      </w:pPr>
      <w:r>
        <w:drawing>
          <wp:inline distT="0" distB="0" distL="0" distR="0" wp14:anchorId="628B4385" wp14:editId="13AA218E">
            <wp:extent cx="559117" cy="139445"/>
            <wp:effectExtent l="0" t="0" r="0" b="0"/>
            <wp:docPr id="2877"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8"/>
                    <a:stretch>
                      <a:fillRect/>
                    </a:stretch>
                  </pic:blipFill>
                  <pic:spPr>
                    <a:xfrm>
                      <a:off x="0" y="0"/>
                      <a:ext cx="559117" cy="139445"/>
                    </a:xfrm>
                    <a:prstGeom prst="rect">
                      <a:avLst/>
                    </a:prstGeom>
                  </pic:spPr>
                </pic:pic>
              </a:graphicData>
            </a:graphic>
          </wp:inline>
        </w:drawing>
      </w:r>
    </w:p>
    <w:p w14:paraId="15CD1ED9" w14:textId="77777777" w:rsidR="00862892" w:rsidRDefault="00862892">
      <w:pPr>
        <w:spacing w:line="241" w:lineRule="auto"/>
      </w:pPr>
    </w:p>
    <w:p w14:paraId="792520ED" w14:textId="77777777" w:rsidR="00862892" w:rsidRDefault="00862892">
      <w:pPr>
        <w:spacing w:line="241" w:lineRule="auto"/>
      </w:pPr>
    </w:p>
    <w:p w14:paraId="206D29D9" w14:textId="77777777" w:rsidR="00862892" w:rsidRDefault="00862892">
      <w:pPr>
        <w:spacing w:line="242" w:lineRule="auto"/>
      </w:pPr>
    </w:p>
    <w:p w14:paraId="16EB2627" w14:textId="77777777" w:rsidR="00862892" w:rsidRDefault="00000000">
      <w:pPr>
        <w:spacing w:line="4218" w:lineRule="exact"/>
        <w:ind w:firstLine="2151"/>
        <w:textAlignment w:val="center"/>
      </w:pPr>
      <w:r>
        <w:drawing>
          <wp:inline distT="0" distB="0" distL="0" distR="0" wp14:anchorId="00D60F12" wp14:editId="2F0CC7C8">
            <wp:extent cx="977900" cy="2678429"/>
            <wp:effectExtent l="0" t="0" r="0" b="0"/>
            <wp:docPr id="2878" name="IM 2849"/>
            <wp:cNvGraphicFramePr/>
            <a:graphic xmlns:a="http://schemas.openxmlformats.org/drawingml/2006/main">
              <a:graphicData uri="http://schemas.openxmlformats.org/drawingml/2006/picture">
                <pic:pic xmlns:pic="http://schemas.openxmlformats.org/drawingml/2006/picture">
                  <pic:nvPicPr>
                    <pic:cNvPr id="2849" name="IM 2849"/>
                    <pic:cNvPicPr/>
                  </pic:nvPicPr>
                  <pic:blipFill>
                    <a:blip r:embed="rId1557"/>
                    <a:stretch>
                      <a:fillRect/>
                    </a:stretch>
                  </pic:blipFill>
                  <pic:spPr>
                    <a:xfrm>
                      <a:off x="0" y="0"/>
                      <a:ext cx="977900" cy="2678429"/>
                    </a:xfrm>
                    <a:prstGeom prst="rect">
                      <a:avLst/>
                    </a:prstGeom>
                  </pic:spPr>
                </pic:pic>
              </a:graphicData>
            </a:graphic>
          </wp:inline>
        </w:drawing>
      </w:r>
    </w:p>
    <w:p w14:paraId="2677B200" w14:textId="77777777" w:rsidR="00862892" w:rsidRDefault="00862892"/>
    <w:p w14:paraId="58F47E11" w14:textId="77777777" w:rsidR="00862892" w:rsidRDefault="00862892"/>
    <w:p w14:paraId="36954ABC" w14:textId="77777777" w:rsidR="00862892" w:rsidRDefault="00862892">
      <w:pPr>
        <w:spacing w:line="128" w:lineRule="exact"/>
      </w:pPr>
    </w:p>
    <w:p w14:paraId="5A34A72F" w14:textId="77777777" w:rsidR="00862892" w:rsidRDefault="00862892">
      <w:pPr>
        <w:spacing w:line="311" w:lineRule="auto"/>
      </w:pPr>
    </w:p>
    <w:p w14:paraId="30FEAAD0" w14:textId="77777777" w:rsidR="00862892" w:rsidRDefault="00000000">
      <w:pPr>
        <w:spacing w:line="1537" w:lineRule="exact"/>
        <w:ind w:firstLine="25"/>
        <w:textAlignment w:val="center"/>
      </w:pPr>
      <w:r>
        <w:drawing>
          <wp:inline distT="0" distB="0" distL="0" distR="0" wp14:anchorId="18591DE0" wp14:editId="2DDBCDAA">
            <wp:extent cx="975969" cy="975995"/>
            <wp:effectExtent l="0" t="0" r="0" b="0"/>
            <wp:docPr id="2881"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558"/>
                    <a:stretch>
                      <a:fillRect/>
                    </a:stretch>
                  </pic:blipFill>
                  <pic:spPr>
                    <a:xfrm>
                      <a:off x="0" y="0"/>
                      <a:ext cx="975969" cy="975995"/>
                    </a:xfrm>
                    <a:prstGeom prst="rect">
                      <a:avLst/>
                    </a:prstGeom>
                  </pic:spPr>
                </pic:pic>
              </a:graphicData>
            </a:graphic>
          </wp:inline>
        </w:drawing>
      </w:r>
    </w:p>
    <w:p w14:paraId="34EBC741" w14:textId="77777777" w:rsidR="00862892" w:rsidRDefault="00000000">
      <w:pPr>
        <w:spacing w:before="164" w:line="229" w:lineRule="auto"/>
        <w:ind w:left="561"/>
        <w:rPr>
          <w:rFonts w:ascii="SimSun" w:eastAsia="SimSun" w:hAnsi="SimSun" w:cs="SimSun"/>
          <w:sz w:val="18"/>
          <w:szCs w:val="18"/>
        </w:rPr>
      </w:pPr>
      <w:r>
        <w:rPr>
          <w:rFonts w:ascii="SimSun" w:eastAsia="SimSun" w:hAnsi="SimSun" w:cs="SimSun"/>
          <w:color w:val="231F20"/>
          <w:spacing w:val="3"/>
          <w:sz w:val="18"/>
          <w:szCs w:val="18"/>
        </w:rPr>
        <w:t>魏</w:t>
      </w:r>
      <w:r>
        <w:rPr>
          <w:rFonts w:ascii="SimSun" w:eastAsia="SimSun" w:hAnsi="SimSun" w:cs="SimSun"/>
          <w:color w:val="231F20"/>
          <w:spacing w:val="2"/>
          <w:sz w:val="18"/>
          <w:szCs w:val="18"/>
        </w:rPr>
        <w:t>永明</w:t>
      </w:r>
    </w:p>
    <w:p w14:paraId="5447CC59" w14:textId="77777777" w:rsidR="00862892" w:rsidRDefault="00000000">
      <w:pPr>
        <w:spacing w:before="130" w:line="197" w:lineRule="auto"/>
        <w:ind w:left="75"/>
        <w:rPr>
          <w:sz w:val="14"/>
          <w:szCs w:val="14"/>
        </w:rPr>
      </w:pPr>
      <w:r>
        <w:rPr>
          <w:rFonts w:eastAsia="Arial"/>
          <w:color w:val="231F20"/>
          <w:spacing w:val="-4"/>
          <w:sz w:val="14"/>
          <w:szCs w:val="14"/>
        </w:rPr>
        <w:t>Mi</w:t>
      </w:r>
      <w:r>
        <w:rPr>
          <w:rFonts w:eastAsia="Arial"/>
          <w:color w:val="231F20"/>
          <w:spacing w:val="-2"/>
          <w:sz w:val="14"/>
          <w:szCs w:val="14"/>
        </w:rPr>
        <w:t>niGUI</w:t>
      </w:r>
      <w:r>
        <w:rPr>
          <w:rFonts w:eastAsia="Arial"/>
          <w:color w:val="231F20"/>
          <w:spacing w:val="-4"/>
          <w:sz w:val="14"/>
          <w:szCs w:val="14"/>
        </w:rPr>
        <w:t>/</w:t>
      </w:r>
      <w:r>
        <w:rPr>
          <w:rFonts w:eastAsia="Arial"/>
          <w:color w:val="231F20"/>
          <w:spacing w:val="-2"/>
          <w:sz w:val="14"/>
          <w:szCs w:val="14"/>
        </w:rPr>
        <w:t>HybridOS</w:t>
      </w:r>
      <w:r>
        <w:rPr>
          <w:rFonts w:eastAsia="Arial"/>
          <w:color w:val="231F20"/>
          <w:spacing w:val="-4"/>
          <w:sz w:val="14"/>
          <w:szCs w:val="14"/>
        </w:rPr>
        <w:t>/</w:t>
      </w:r>
      <w:r>
        <w:rPr>
          <w:rFonts w:eastAsia="Arial"/>
          <w:color w:val="231F20"/>
          <w:spacing w:val="-2"/>
          <w:sz w:val="14"/>
          <w:szCs w:val="14"/>
        </w:rPr>
        <w:t>HVML</w:t>
      </w:r>
    </w:p>
    <w:p w14:paraId="617753F6" w14:textId="77777777" w:rsidR="00862892" w:rsidRDefault="00000000">
      <w:pPr>
        <w:spacing w:before="22" w:line="225" w:lineRule="auto"/>
        <w:ind w:left="371"/>
        <w:rPr>
          <w:rFonts w:ascii="SimSun" w:eastAsia="SimSun" w:hAnsi="SimSun" w:cs="SimSun"/>
          <w:sz w:val="14"/>
          <w:szCs w:val="14"/>
        </w:rPr>
      </w:pPr>
      <w:r>
        <w:rPr>
          <w:rFonts w:ascii="SimSun" w:eastAsia="SimSun" w:hAnsi="SimSun" w:cs="SimSun"/>
          <w:color w:val="231F20"/>
          <w:spacing w:val="-4"/>
          <w:sz w:val="14"/>
          <w:szCs w:val="14"/>
        </w:rPr>
        <w:t>FMSoft</w:t>
      </w:r>
      <w:r>
        <w:rPr>
          <w:rFonts w:ascii="SimSun" w:eastAsia="SimSun" w:hAnsi="SimSun" w:cs="SimSun"/>
          <w:color w:val="231F20"/>
          <w:spacing w:val="-7"/>
          <w:sz w:val="14"/>
          <w:szCs w:val="14"/>
        </w:rPr>
        <w:t>社</w:t>
      </w:r>
      <w:r>
        <w:rPr>
          <w:rFonts w:ascii="SimSun" w:eastAsia="SimSun" w:hAnsi="SimSun" w:cs="SimSun"/>
          <w:color w:val="231F20"/>
          <w:spacing w:val="-4"/>
          <w:sz w:val="14"/>
          <w:szCs w:val="14"/>
        </w:rPr>
        <w:t>ジェネ</w:t>
      </w:r>
    </w:p>
    <w:p w14:paraId="39DCF835" w14:textId="77777777" w:rsidR="00862892" w:rsidRDefault="00000000">
      <w:pPr>
        <w:spacing w:line="223" w:lineRule="auto"/>
        <w:ind w:left="386"/>
        <w:rPr>
          <w:rFonts w:ascii="SimSun" w:eastAsia="SimSun" w:hAnsi="SimSun" w:cs="SimSun"/>
          <w:sz w:val="14"/>
          <w:szCs w:val="14"/>
        </w:rPr>
      </w:pPr>
      <w:r>
        <w:rPr>
          <w:rFonts w:ascii="SimSun" w:eastAsia="SimSun" w:hAnsi="SimSun" w:cs="SimSun"/>
          <w:color w:val="231F20"/>
          <w:spacing w:val="-10"/>
          <w:sz w:val="14"/>
          <w:szCs w:val="14"/>
        </w:rPr>
        <w:t>ラ</w:t>
      </w:r>
      <w:r>
        <w:rPr>
          <w:rFonts w:ascii="SimSun" w:eastAsia="SimSun" w:hAnsi="SimSun" w:cs="SimSun"/>
          <w:color w:val="231F20"/>
          <w:spacing w:val="-7"/>
          <w:sz w:val="14"/>
          <w:szCs w:val="14"/>
        </w:rPr>
        <w:t>ルマネージャ</w:t>
      </w:r>
    </w:p>
    <w:p w14:paraId="6D2ADC0C" w14:textId="77777777" w:rsidR="00862892" w:rsidRDefault="00000000">
      <w:pPr>
        <w:spacing w:before="1" w:line="224" w:lineRule="auto"/>
        <w:ind w:left="371"/>
        <w:rPr>
          <w:rFonts w:ascii="SimSun" w:eastAsia="SimSun" w:hAnsi="SimSun" w:cs="SimSun"/>
          <w:sz w:val="14"/>
          <w:szCs w:val="14"/>
        </w:rPr>
      </w:pPr>
      <w:r>
        <w:rPr>
          <w:rFonts w:ascii="SimSun" w:eastAsia="SimSun" w:hAnsi="SimSun" w:cs="SimSun"/>
          <w:color w:val="231F20"/>
          <w:spacing w:val="-16"/>
          <w:sz w:val="14"/>
          <w:szCs w:val="14"/>
        </w:rPr>
        <w:t>ー</w:t>
      </w:r>
      <w:r>
        <w:rPr>
          <w:rFonts w:ascii="SimSun" w:eastAsia="SimSun" w:hAnsi="SimSun" w:cs="SimSun"/>
          <w:color w:val="231F20"/>
          <w:spacing w:val="-13"/>
          <w:sz w:val="14"/>
          <w:szCs w:val="14"/>
        </w:rPr>
        <w:t>、 オープンソ</w:t>
      </w:r>
    </w:p>
    <w:p w14:paraId="2048AD8D" w14:textId="77777777" w:rsidR="00862892" w:rsidRDefault="00000000">
      <w:pPr>
        <w:spacing w:before="1" w:line="224" w:lineRule="auto"/>
        <w:ind w:left="372"/>
        <w:rPr>
          <w:rFonts w:ascii="SimSun" w:eastAsia="SimSun" w:hAnsi="SimSun" w:cs="SimSun"/>
          <w:sz w:val="14"/>
          <w:szCs w:val="14"/>
        </w:rPr>
      </w:pPr>
      <w:r>
        <w:rPr>
          <w:rFonts w:ascii="SimSun" w:eastAsia="SimSun" w:hAnsi="SimSun" w:cs="SimSun"/>
          <w:color w:val="231F20"/>
          <w:spacing w:val="-10"/>
          <w:sz w:val="14"/>
          <w:szCs w:val="14"/>
        </w:rPr>
        <w:t>ー</w:t>
      </w:r>
      <w:r>
        <w:rPr>
          <w:rFonts w:ascii="SimSun" w:eastAsia="SimSun" w:hAnsi="SimSun" w:cs="SimSun"/>
          <w:color w:val="231F20"/>
          <w:spacing w:val="-5"/>
          <w:sz w:val="14"/>
          <w:szCs w:val="14"/>
        </w:rPr>
        <w:t>スプロジェク</w:t>
      </w:r>
    </w:p>
    <w:p w14:paraId="1F36B0FF" w14:textId="77777777" w:rsidR="00862892" w:rsidRDefault="00000000">
      <w:pPr>
        <w:spacing w:line="220" w:lineRule="auto"/>
        <w:ind w:left="554"/>
        <w:rPr>
          <w:rFonts w:ascii="SimSun" w:eastAsia="SimSun" w:hAnsi="SimSun" w:cs="SimSun"/>
          <w:sz w:val="14"/>
          <w:szCs w:val="14"/>
        </w:rPr>
      </w:pPr>
      <w:r>
        <w:rPr>
          <w:rFonts w:ascii="SimSun" w:eastAsia="SimSun" w:hAnsi="SimSun" w:cs="SimSun"/>
          <w:color w:val="231F20"/>
          <w:spacing w:val="-15"/>
          <w:sz w:val="14"/>
          <w:szCs w:val="14"/>
        </w:rPr>
        <w:t>トの創設者</w:t>
      </w:r>
    </w:p>
    <w:p w14:paraId="1030F803" w14:textId="77777777" w:rsidR="00862892" w:rsidRDefault="00000000">
      <w:pPr>
        <w:spacing w:before="48" w:line="1543" w:lineRule="exact"/>
        <w:ind w:firstLine="25"/>
        <w:textAlignment w:val="center"/>
      </w:pPr>
      <w:r>
        <w:drawing>
          <wp:inline distT="0" distB="0" distL="0" distR="0" wp14:anchorId="646DC630" wp14:editId="6259164F">
            <wp:extent cx="980439" cy="980198"/>
            <wp:effectExtent l="0" t="0" r="0" b="0"/>
            <wp:docPr id="2882" name="IM 2853"/>
            <wp:cNvGraphicFramePr/>
            <a:graphic xmlns:a="http://schemas.openxmlformats.org/drawingml/2006/main">
              <a:graphicData uri="http://schemas.openxmlformats.org/drawingml/2006/picture">
                <pic:pic xmlns:pic="http://schemas.openxmlformats.org/drawingml/2006/picture">
                  <pic:nvPicPr>
                    <pic:cNvPr id="2853" name="IM 2853"/>
                    <pic:cNvPicPr/>
                  </pic:nvPicPr>
                  <pic:blipFill>
                    <a:blip r:embed="rId1559"/>
                    <a:stretch>
                      <a:fillRect/>
                    </a:stretch>
                  </pic:blipFill>
                  <pic:spPr>
                    <a:xfrm>
                      <a:off x="0" y="0"/>
                      <a:ext cx="980439" cy="980198"/>
                    </a:xfrm>
                    <a:prstGeom prst="rect">
                      <a:avLst/>
                    </a:prstGeom>
                  </pic:spPr>
                </pic:pic>
              </a:graphicData>
            </a:graphic>
          </wp:inline>
        </w:drawing>
      </w:r>
    </w:p>
    <w:p w14:paraId="41A7489B" w14:textId="77777777" w:rsidR="00862892" w:rsidRDefault="00000000">
      <w:pPr>
        <w:spacing w:before="158" w:line="237" w:lineRule="auto"/>
        <w:ind w:left="313"/>
        <w:rPr>
          <w:rFonts w:ascii="SimSun" w:eastAsia="SimSun" w:hAnsi="SimSun" w:cs="SimSun"/>
          <w:sz w:val="18"/>
          <w:szCs w:val="18"/>
        </w:rPr>
      </w:pPr>
      <w:r>
        <w:rPr>
          <w:rFonts w:ascii="SimSun" w:eastAsia="SimSun" w:hAnsi="SimSun" w:cs="SimSun"/>
          <w:color w:val="231F20"/>
          <w:spacing w:val="-12"/>
          <w:sz w:val="18"/>
          <w:szCs w:val="18"/>
        </w:rPr>
        <w:t xml:space="preserve">シャオ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ラン</w:t>
      </w:r>
    </w:p>
    <w:p w14:paraId="49994105" w14:textId="77777777" w:rsidR="00862892" w:rsidRDefault="00000000">
      <w:pPr>
        <w:spacing w:before="111" w:line="239" w:lineRule="auto"/>
        <w:ind w:left="93"/>
        <w:rPr>
          <w:rFonts w:ascii="SimSun" w:eastAsia="SimSun" w:hAnsi="SimSun" w:cs="SimSun"/>
          <w:sz w:val="14"/>
          <w:szCs w:val="14"/>
        </w:rPr>
      </w:pPr>
      <w:r>
        <w:rPr>
          <w:rFonts w:ascii="SimSun" w:eastAsia="SimSun" w:hAnsi="SimSun" w:cs="SimSun"/>
          <w:color w:val="231F20"/>
          <w:spacing w:val="-11"/>
          <w:sz w:val="14"/>
          <w:szCs w:val="14"/>
        </w:rPr>
        <w:t>フ</w:t>
      </w:r>
      <w:r>
        <w:rPr>
          <w:rFonts w:ascii="SimSun" w:eastAsia="SimSun" w:hAnsi="SimSun" w:cs="SimSun"/>
          <w:color w:val="231F20"/>
          <w:spacing w:val="-7"/>
          <w:sz w:val="14"/>
          <w:szCs w:val="14"/>
        </w:rPr>
        <w:t xml:space="preserve">ァーウェイ 戦略 </w:t>
      </w:r>
      <w:r>
        <w:rPr>
          <w:rFonts w:ascii="ＭＳ 明朝" w:eastAsia="ＭＳ 明朝" w:hAnsi="ＭＳ 明朝" w:cs="ＭＳ 明朝"/>
          <w:color w:val="231F20"/>
          <w:spacing w:val="-7"/>
          <w:sz w:val="14"/>
          <w:szCs w:val="14"/>
        </w:rPr>
        <w:t>.</w:t>
      </w:r>
      <w:r>
        <w:rPr>
          <w:rFonts w:ascii="SimSun" w:eastAsia="SimSun" w:hAnsi="SimSun" w:cs="SimSun"/>
          <w:color w:val="231F20"/>
          <w:spacing w:val="-7"/>
          <w:sz w:val="14"/>
          <w:szCs w:val="14"/>
        </w:rPr>
        <w:t>産業</w:t>
      </w:r>
    </w:p>
    <w:p w14:paraId="17602713" w14:textId="77777777" w:rsidR="00862892" w:rsidRDefault="00000000">
      <w:pPr>
        <w:spacing w:line="220" w:lineRule="auto"/>
        <w:ind w:left="383"/>
        <w:rPr>
          <w:rFonts w:ascii="SimSun" w:eastAsia="SimSun" w:hAnsi="SimSun" w:cs="SimSun"/>
          <w:sz w:val="14"/>
          <w:szCs w:val="14"/>
        </w:rPr>
      </w:pPr>
      <w:r>
        <w:rPr>
          <w:rFonts w:ascii="SimSun" w:eastAsia="SimSun" w:hAnsi="SimSun" w:cs="SimSun"/>
          <w:color w:val="231F20"/>
          <w:spacing w:val="-8"/>
          <w:sz w:val="14"/>
          <w:szCs w:val="14"/>
        </w:rPr>
        <w:t>開</w:t>
      </w:r>
      <w:r>
        <w:rPr>
          <w:rFonts w:ascii="SimSun" w:eastAsia="SimSun" w:hAnsi="SimSun" w:cs="SimSun"/>
          <w:color w:val="231F20"/>
          <w:spacing w:val="-7"/>
          <w:sz w:val="14"/>
          <w:szCs w:val="14"/>
        </w:rPr>
        <w:t>発担当副社長</w:t>
      </w:r>
    </w:p>
    <w:p w14:paraId="5EC7B79A" w14:textId="77777777" w:rsidR="00862892" w:rsidRDefault="00862892">
      <w:pPr>
        <w:spacing w:line="256" w:lineRule="auto"/>
      </w:pPr>
    </w:p>
    <w:p w14:paraId="2EDB7586" w14:textId="77777777" w:rsidR="00862892" w:rsidRDefault="00862892">
      <w:pPr>
        <w:spacing w:line="256" w:lineRule="auto"/>
      </w:pPr>
    </w:p>
    <w:p w14:paraId="343862B5" w14:textId="77777777" w:rsidR="00862892" w:rsidRDefault="00862892">
      <w:pPr>
        <w:spacing w:line="256" w:lineRule="auto"/>
      </w:pPr>
    </w:p>
    <w:p w14:paraId="722F891A" w14:textId="77777777" w:rsidR="00862892" w:rsidRDefault="00862892">
      <w:pPr>
        <w:spacing w:line="257" w:lineRule="auto"/>
      </w:pPr>
    </w:p>
    <w:p w14:paraId="24AB9200" w14:textId="77777777" w:rsidR="00862892" w:rsidRDefault="00000000">
      <w:pPr>
        <w:spacing w:before="1" w:line="1536" w:lineRule="exact"/>
        <w:ind w:firstLine="25"/>
        <w:textAlignment w:val="center"/>
      </w:pPr>
      <w:r>
        <w:drawing>
          <wp:inline distT="0" distB="0" distL="0" distR="0" wp14:anchorId="0EB9C864" wp14:editId="08496931">
            <wp:extent cx="975982" cy="975360"/>
            <wp:effectExtent l="0" t="0" r="0" b="0"/>
            <wp:docPr id="2883"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560"/>
                    <a:stretch>
                      <a:fillRect/>
                    </a:stretch>
                  </pic:blipFill>
                  <pic:spPr>
                    <a:xfrm>
                      <a:off x="0" y="0"/>
                      <a:ext cx="975982" cy="975360"/>
                    </a:xfrm>
                    <a:prstGeom prst="rect">
                      <a:avLst/>
                    </a:prstGeom>
                  </pic:spPr>
                </pic:pic>
              </a:graphicData>
            </a:graphic>
          </wp:inline>
        </w:drawing>
      </w:r>
    </w:p>
    <w:p w14:paraId="650CBEAC" w14:textId="77777777" w:rsidR="00862892" w:rsidRDefault="00000000">
      <w:pPr>
        <w:spacing w:before="166" w:line="229" w:lineRule="auto"/>
        <w:ind w:left="564"/>
        <w:rPr>
          <w:rFonts w:ascii="SimSun" w:eastAsia="SimSun" w:hAnsi="SimSun" w:cs="SimSun"/>
          <w:sz w:val="18"/>
          <w:szCs w:val="18"/>
        </w:rPr>
      </w:pPr>
      <w:r>
        <w:rPr>
          <w:rFonts w:ascii="SimSun" w:eastAsia="SimSun" w:hAnsi="SimSun" w:cs="SimSun"/>
          <w:color w:val="231F20"/>
          <w:spacing w:val="3"/>
          <w:sz w:val="18"/>
          <w:szCs w:val="18"/>
        </w:rPr>
        <w:t>袁</w:t>
      </w:r>
      <w:r>
        <w:rPr>
          <w:rFonts w:ascii="SimSun" w:eastAsia="SimSun" w:hAnsi="SimSun" w:cs="SimSun"/>
          <w:color w:val="231F20"/>
          <w:spacing w:val="2"/>
          <w:sz w:val="18"/>
          <w:szCs w:val="18"/>
        </w:rPr>
        <w:t>金輝</w:t>
      </w:r>
    </w:p>
    <w:p w14:paraId="34FBC0ED" w14:textId="77777777" w:rsidR="00862892" w:rsidRDefault="00000000">
      <w:pPr>
        <w:spacing w:before="117" w:line="248" w:lineRule="auto"/>
        <w:ind w:left="200" w:right="402" w:hanging="194"/>
        <w:rPr>
          <w:rFonts w:ascii="SimSun" w:eastAsia="SimSun" w:hAnsi="SimSun" w:cs="SimSun"/>
          <w:sz w:val="14"/>
          <w:szCs w:val="14"/>
        </w:rPr>
      </w:pPr>
      <w:r>
        <w:rPr>
          <w:rFonts w:eastAsia="Arial"/>
          <w:color w:val="231F20"/>
          <w:spacing w:val="-7"/>
          <w:sz w:val="14"/>
          <w:szCs w:val="14"/>
        </w:rPr>
        <w:t>OneFlow</w:t>
      </w:r>
      <w:r>
        <w:rPr>
          <w:rFonts w:eastAsia="Arial"/>
          <w:color w:val="231F20"/>
          <w:spacing w:val="-14"/>
          <w:sz w:val="14"/>
          <w:szCs w:val="14"/>
        </w:rPr>
        <w:t xml:space="preserve"> </w:t>
      </w:r>
      <w:r>
        <w:rPr>
          <w:rFonts w:ascii="SimSun" w:eastAsia="SimSun" w:hAnsi="SimSun" w:cs="SimSun"/>
          <w:color w:val="231F20"/>
          <w:spacing w:val="-7"/>
          <w:sz w:val="14"/>
          <w:szCs w:val="14"/>
        </w:rPr>
        <w:t>(ファーストクラス</w:t>
      </w:r>
      <w:r>
        <w:rPr>
          <w:rFonts w:ascii="SimSun" w:eastAsia="SimSun" w:hAnsi="SimSun" w:cs="SimSun"/>
          <w:color w:val="231F20"/>
          <w:sz w:val="14"/>
          <w:szCs w:val="14"/>
        </w:rPr>
        <w:t xml:space="preserve"> </w:t>
      </w:r>
      <w:r>
        <w:rPr>
          <w:rFonts w:ascii="SimSun" w:eastAsia="SimSun" w:hAnsi="SimSun" w:cs="SimSun"/>
          <w:color w:val="231F20"/>
          <w:spacing w:val="-11"/>
          <w:sz w:val="14"/>
          <w:szCs w:val="14"/>
        </w:rPr>
        <w:t>テ</w:t>
      </w:r>
      <w:r>
        <w:rPr>
          <w:rFonts w:ascii="SimSun" w:eastAsia="SimSun" w:hAnsi="SimSun" w:cs="SimSun"/>
          <w:color w:val="231F20"/>
          <w:spacing w:val="-9"/>
          <w:sz w:val="14"/>
          <w:szCs w:val="14"/>
        </w:rPr>
        <w:t>クノロジー) 創業者</w:t>
      </w:r>
    </w:p>
    <w:p w14:paraId="392501EA" w14:textId="77777777" w:rsidR="00862892" w:rsidRDefault="00000000">
      <w:pPr>
        <w:spacing w:line="14" w:lineRule="auto"/>
        <w:rPr>
          <w:sz w:val="2"/>
        </w:rPr>
      </w:pPr>
      <w:r>
        <w:rPr>
          <w:rFonts w:eastAsia="Arial"/>
          <w:sz w:val="2"/>
          <w:szCs w:val="2"/>
        </w:rPr>
        <w:br w:type="column"/>
      </w:r>
    </w:p>
    <w:p w14:paraId="5BC7423A" w14:textId="77777777" w:rsidR="00862892" w:rsidRDefault="00862892">
      <w:pPr>
        <w:spacing w:line="310" w:lineRule="auto"/>
      </w:pPr>
    </w:p>
    <w:p w14:paraId="06448B35" w14:textId="77777777" w:rsidR="00862892" w:rsidRDefault="00000000">
      <w:pPr>
        <w:spacing w:line="1537" w:lineRule="exact"/>
        <w:textAlignment w:val="center"/>
      </w:pPr>
      <w:r>
        <w:drawing>
          <wp:inline distT="0" distB="0" distL="0" distR="0" wp14:anchorId="03552D82" wp14:editId="75BF8A3F">
            <wp:extent cx="975982" cy="975995"/>
            <wp:effectExtent l="0" t="0" r="0" b="0"/>
            <wp:docPr id="2884" name="IM 2855"/>
            <wp:cNvGraphicFramePr/>
            <a:graphic xmlns:a="http://schemas.openxmlformats.org/drawingml/2006/main">
              <a:graphicData uri="http://schemas.openxmlformats.org/drawingml/2006/picture">
                <pic:pic xmlns:pic="http://schemas.openxmlformats.org/drawingml/2006/picture">
                  <pic:nvPicPr>
                    <pic:cNvPr id="2855" name="IM 2855"/>
                    <pic:cNvPicPr/>
                  </pic:nvPicPr>
                  <pic:blipFill>
                    <a:blip r:embed="rId1561"/>
                    <a:stretch>
                      <a:fillRect/>
                    </a:stretch>
                  </pic:blipFill>
                  <pic:spPr>
                    <a:xfrm>
                      <a:off x="0" y="0"/>
                      <a:ext cx="975982" cy="975995"/>
                    </a:xfrm>
                    <a:prstGeom prst="rect">
                      <a:avLst/>
                    </a:prstGeom>
                  </pic:spPr>
                </pic:pic>
              </a:graphicData>
            </a:graphic>
          </wp:inline>
        </w:drawing>
      </w:r>
    </w:p>
    <w:p w14:paraId="0E9D2575" w14:textId="77777777" w:rsidR="00862892" w:rsidRDefault="00000000">
      <w:pPr>
        <w:spacing w:before="164" w:line="229" w:lineRule="auto"/>
        <w:ind w:left="361"/>
        <w:rPr>
          <w:rFonts w:ascii="SimSun" w:eastAsia="SimSun" w:hAnsi="SimSun" w:cs="SimSun"/>
          <w:sz w:val="18"/>
          <w:szCs w:val="18"/>
        </w:rPr>
      </w:pPr>
      <w:r>
        <w:rPr>
          <w:rFonts w:ascii="SimSun" w:eastAsia="SimSun" w:hAnsi="SimSun" w:cs="SimSun"/>
          <w:color w:val="231F20"/>
          <w:spacing w:val="19"/>
          <w:sz w:val="18"/>
          <w:szCs w:val="18"/>
        </w:rPr>
        <w:t>呉鳳光(ウ</w:t>
      </w:r>
    </w:p>
    <w:p w14:paraId="3DB2ABA2" w14:textId="77777777" w:rsidR="00862892" w:rsidRDefault="00000000">
      <w:pPr>
        <w:spacing w:before="22" w:line="242" w:lineRule="exact"/>
        <w:ind w:left="364"/>
        <w:rPr>
          <w:rFonts w:ascii="SimSun" w:eastAsia="SimSun" w:hAnsi="SimSun" w:cs="SimSun"/>
          <w:sz w:val="18"/>
          <w:szCs w:val="18"/>
        </w:rPr>
      </w:pPr>
      <w:r>
        <w:rPr>
          <w:rFonts w:ascii="SimSun" w:eastAsia="SimSun" w:hAnsi="SimSun" w:cs="SimSun"/>
          <w:color w:val="231F20"/>
          <w:spacing w:val="-16"/>
          <w:position w:val="1"/>
          <w:sz w:val="18"/>
          <w:szCs w:val="18"/>
        </w:rPr>
        <w:t>ー</w:t>
      </w:r>
      <w:r>
        <w:rPr>
          <w:rFonts w:ascii="SimSun" w:eastAsia="SimSun" w:hAnsi="SimSun" w:cs="SimSun"/>
          <w:color w:val="231F20"/>
          <w:spacing w:val="-12"/>
          <w:position w:val="1"/>
          <w:sz w:val="18"/>
          <w:szCs w:val="18"/>
        </w:rPr>
        <w:t xml:space="preserve"> </w:t>
      </w:r>
      <w:r>
        <w:rPr>
          <w:rFonts w:ascii="ＭＳ 明朝" w:eastAsia="ＭＳ 明朝" w:hAnsi="ＭＳ 明朝" w:cs="ＭＳ 明朝"/>
          <w:color w:val="231F20"/>
          <w:spacing w:val="-12"/>
          <w:position w:val="1"/>
          <w:sz w:val="18"/>
          <w:szCs w:val="18"/>
        </w:rPr>
        <w:t xml:space="preserve">. </w:t>
      </w:r>
      <w:r>
        <w:rPr>
          <w:rFonts w:ascii="SimSun" w:eastAsia="SimSun" w:hAnsi="SimSun" w:cs="SimSun"/>
          <w:color w:val="231F20"/>
          <w:spacing w:val="-12"/>
          <w:position w:val="1"/>
          <w:sz w:val="18"/>
          <w:szCs w:val="18"/>
        </w:rPr>
        <w:t>フェン</w:t>
      </w:r>
    </w:p>
    <w:p w14:paraId="0A6F2D30" w14:textId="77777777" w:rsidR="00862892" w:rsidRDefault="00000000">
      <w:pPr>
        <w:spacing w:before="4" w:line="236" w:lineRule="auto"/>
        <w:ind w:left="554"/>
        <w:rPr>
          <w:rFonts w:ascii="SimSun" w:eastAsia="SimSun" w:hAnsi="SimSun" w:cs="SimSun"/>
          <w:sz w:val="18"/>
          <w:szCs w:val="18"/>
        </w:rPr>
      </w:pPr>
      <w:r>
        <w:rPr>
          <w:rFonts w:ascii="SimSun" w:eastAsia="SimSun" w:hAnsi="SimSun" w:cs="SimSun"/>
          <w:color w:val="231F20"/>
          <w:spacing w:val="-4"/>
          <w:sz w:val="18"/>
          <w:szCs w:val="18"/>
        </w:rPr>
        <w:t>グ</w:t>
      </w:r>
      <w:r>
        <w:rPr>
          <w:rFonts w:ascii="SimSun" w:eastAsia="SimSun" w:hAnsi="SimSun" w:cs="SimSun"/>
          <w:color w:val="231F20"/>
          <w:spacing w:val="-3"/>
          <w:sz w:val="18"/>
          <w:szCs w:val="18"/>
        </w:rPr>
        <w:t>ァン</w:t>
      </w:r>
    </w:p>
    <w:p w14:paraId="66253AEA" w14:textId="77777777" w:rsidR="00862892" w:rsidRDefault="00000000">
      <w:pPr>
        <w:spacing w:before="111" w:line="239" w:lineRule="auto"/>
        <w:ind w:left="313"/>
        <w:rPr>
          <w:rFonts w:ascii="SimSun" w:eastAsia="SimSun" w:hAnsi="SimSun" w:cs="SimSun"/>
          <w:sz w:val="14"/>
          <w:szCs w:val="14"/>
        </w:rPr>
      </w:pPr>
      <w:r>
        <w:rPr>
          <w:rFonts w:eastAsia="Arial"/>
          <w:color w:val="231F20"/>
          <w:spacing w:val="-5"/>
          <w:sz w:val="14"/>
          <w:szCs w:val="14"/>
        </w:rPr>
        <w:t>Linux</w:t>
      </w:r>
      <w:r>
        <w:rPr>
          <w:rFonts w:eastAsia="Arial"/>
          <w:color w:val="231F20"/>
          <w:spacing w:val="-10"/>
          <w:sz w:val="14"/>
          <w:szCs w:val="14"/>
        </w:rPr>
        <w:t xml:space="preserve"> </w:t>
      </w:r>
      <w:r>
        <w:rPr>
          <w:rFonts w:ascii="SimSun" w:eastAsia="SimSun" w:hAnsi="SimSun" w:cs="SimSun"/>
          <w:color w:val="231F20"/>
          <w:spacing w:val="-9"/>
          <w:sz w:val="14"/>
          <w:szCs w:val="14"/>
        </w:rPr>
        <w:t>カ</w:t>
      </w:r>
      <w:r>
        <w:rPr>
          <w:rFonts w:ascii="SimSun" w:eastAsia="SimSun" w:hAnsi="SimSun" w:cs="SimSun"/>
          <w:color w:val="231F20"/>
          <w:spacing w:val="-5"/>
          <w:sz w:val="14"/>
          <w:szCs w:val="14"/>
        </w:rPr>
        <w:t>ーネルガ</w:t>
      </w:r>
    </w:p>
    <w:p w14:paraId="3D5210DA" w14:textId="77777777" w:rsidR="00862892" w:rsidRDefault="00000000">
      <w:pPr>
        <w:spacing w:before="1" w:line="230" w:lineRule="auto"/>
        <w:ind w:left="482"/>
        <w:rPr>
          <w:rFonts w:ascii="SimSun" w:eastAsia="SimSun" w:hAnsi="SimSun" w:cs="SimSun"/>
          <w:sz w:val="14"/>
          <w:szCs w:val="14"/>
        </w:rPr>
      </w:pPr>
      <w:r>
        <w:rPr>
          <w:rFonts w:ascii="SimSun" w:eastAsia="SimSun" w:hAnsi="SimSun" w:cs="SimSun"/>
          <w:color w:val="231F20"/>
          <w:spacing w:val="-6"/>
          <w:sz w:val="14"/>
          <w:szCs w:val="14"/>
        </w:rPr>
        <w:t>ーディアン</w:t>
      </w:r>
    </w:p>
    <w:p w14:paraId="105D5FFA" w14:textId="77777777" w:rsidR="00862892" w:rsidRDefault="00862892">
      <w:pPr>
        <w:spacing w:line="372" w:lineRule="auto"/>
      </w:pPr>
    </w:p>
    <w:p w14:paraId="6937B90F" w14:textId="77777777" w:rsidR="00862892" w:rsidRDefault="00000000">
      <w:pPr>
        <w:spacing w:before="1" w:line="1544" w:lineRule="exact"/>
        <w:ind w:firstLine="4"/>
        <w:textAlignment w:val="center"/>
      </w:pPr>
      <w:r>
        <w:drawing>
          <wp:inline distT="0" distB="0" distL="0" distR="0" wp14:anchorId="502791AB" wp14:editId="190C2491">
            <wp:extent cx="980439" cy="980452"/>
            <wp:effectExtent l="0" t="0" r="0" b="0"/>
            <wp:docPr id="2885"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562"/>
                    <a:stretch>
                      <a:fillRect/>
                    </a:stretch>
                  </pic:blipFill>
                  <pic:spPr>
                    <a:xfrm>
                      <a:off x="0" y="0"/>
                      <a:ext cx="980439" cy="980452"/>
                    </a:xfrm>
                    <a:prstGeom prst="rect">
                      <a:avLst/>
                    </a:prstGeom>
                  </pic:spPr>
                </pic:pic>
              </a:graphicData>
            </a:graphic>
          </wp:inline>
        </w:drawing>
      </w:r>
    </w:p>
    <w:p w14:paraId="19C359FB" w14:textId="77777777" w:rsidR="00862892" w:rsidRDefault="00000000">
      <w:pPr>
        <w:spacing w:before="158" w:line="237" w:lineRule="auto"/>
        <w:ind w:left="335"/>
        <w:rPr>
          <w:rFonts w:ascii="SimSun" w:eastAsia="SimSun" w:hAnsi="SimSun" w:cs="SimSun"/>
          <w:sz w:val="18"/>
          <w:szCs w:val="18"/>
        </w:rPr>
      </w:pPr>
      <w:r>
        <w:rPr>
          <w:rFonts w:ascii="SimSun" w:eastAsia="SimSun" w:hAnsi="SimSun" w:cs="SimSun"/>
          <w:color w:val="231F20"/>
          <w:spacing w:val="-10"/>
          <w:sz w:val="18"/>
          <w:szCs w:val="18"/>
        </w:rPr>
        <w:t>シ</w:t>
      </w:r>
      <w:r>
        <w:rPr>
          <w:rFonts w:ascii="SimSun" w:eastAsia="SimSun" w:hAnsi="SimSun" w:cs="SimSun"/>
          <w:color w:val="231F20"/>
          <w:spacing w:val="-7"/>
          <w:sz w:val="18"/>
          <w:szCs w:val="18"/>
        </w:rPr>
        <w:t xml:space="preserve">ー </w:t>
      </w:r>
      <w:r>
        <w:rPr>
          <w:rFonts w:ascii="ＭＳ 明朝" w:eastAsia="ＭＳ 明朝" w:hAnsi="ＭＳ 明朝" w:cs="ＭＳ 明朝"/>
          <w:color w:val="231F20"/>
          <w:spacing w:val="-7"/>
          <w:sz w:val="18"/>
          <w:szCs w:val="18"/>
        </w:rPr>
        <w:t>.</w:t>
      </w:r>
      <w:r>
        <w:rPr>
          <w:rFonts w:ascii="SimSun" w:eastAsia="SimSun" w:hAnsi="SimSun" w:cs="SimSun"/>
          <w:color w:val="231F20"/>
          <w:spacing w:val="-7"/>
          <w:sz w:val="18"/>
          <w:szCs w:val="18"/>
        </w:rPr>
        <w:t>チャオ</w:t>
      </w:r>
    </w:p>
    <w:p w14:paraId="765FAA60" w14:textId="77777777" w:rsidR="00862892" w:rsidRDefault="00000000">
      <w:pPr>
        <w:spacing w:before="15" w:line="246" w:lineRule="exact"/>
        <w:ind w:left="324"/>
        <w:rPr>
          <w:rFonts w:ascii="SimSun" w:eastAsia="SimSun" w:hAnsi="SimSun" w:cs="SimSun"/>
          <w:sz w:val="18"/>
          <w:szCs w:val="18"/>
        </w:rPr>
      </w:pPr>
      <w:r>
        <w:rPr>
          <w:rFonts w:ascii="SimSun" w:eastAsia="SimSun" w:hAnsi="SimSun" w:cs="SimSun"/>
          <w:color w:val="231F20"/>
          <w:spacing w:val="9"/>
          <w:position w:val="4"/>
          <w:sz w:val="18"/>
          <w:szCs w:val="18"/>
        </w:rPr>
        <w:t>(</w:t>
      </w:r>
      <w:r>
        <w:rPr>
          <w:rFonts w:ascii="SimSun" w:eastAsia="SimSun" w:hAnsi="SimSun" w:cs="SimSun"/>
          <w:color w:val="231F20"/>
          <w:spacing w:val="8"/>
          <w:position w:val="4"/>
          <w:sz w:val="18"/>
          <w:szCs w:val="18"/>
        </w:rPr>
        <w:t>スターロー</w:t>
      </w:r>
    </w:p>
    <w:p w14:paraId="4F182DEB" w14:textId="77777777" w:rsidR="00862892" w:rsidRDefault="00000000">
      <w:pPr>
        <w:spacing w:line="232" w:lineRule="auto"/>
        <w:ind w:left="720"/>
        <w:rPr>
          <w:rFonts w:ascii="SimSun" w:eastAsia="SimSun" w:hAnsi="SimSun" w:cs="SimSun"/>
          <w:sz w:val="18"/>
          <w:szCs w:val="18"/>
        </w:rPr>
      </w:pPr>
      <w:r>
        <w:rPr>
          <w:rFonts w:ascii="SimSun" w:eastAsia="SimSun" w:hAnsi="SimSun" w:cs="SimSun"/>
          <w:color w:val="231F20"/>
          <w:spacing w:val="-7"/>
          <w:w w:val="84"/>
          <w:sz w:val="18"/>
          <w:szCs w:val="18"/>
        </w:rPr>
        <w:t>ド)</w:t>
      </w:r>
    </w:p>
    <w:p w14:paraId="6DA672C0" w14:textId="77777777" w:rsidR="00862892" w:rsidRDefault="00000000">
      <w:pPr>
        <w:spacing w:before="116" w:line="190" w:lineRule="exact"/>
        <w:ind w:left="356"/>
        <w:rPr>
          <w:rFonts w:ascii="SimSun" w:eastAsia="SimSun" w:hAnsi="SimSun" w:cs="SimSun"/>
          <w:sz w:val="14"/>
          <w:szCs w:val="14"/>
        </w:rPr>
      </w:pPr>
      <w:r>
        <w:rPr>
          <w:rFonts w:eastAsia="Arial"/>
          <w:color w:val="231F20"/>
          <w:spacing w:val="-5"/>
          <w:position w:val="3"/>
          <w:sz w:val="14"/>
          <w:szCs w:val="14"/>
        </w:rPr>
        <w:t>Zilliz</w:t>
      </w:r>
      <w:r>
        <w:rPr>
          <w:rFonts w:ascii="ＭＳ 明朝" w:eastAsia="ＭＳ 明朝" w:hAnsi="ＭＳ 明朝" w:cs="ＭＳ 明朝"/>
          <w:color w:val="231F20"/>
          <w:spacing w:val="-6"/>
          <w:position w:val="3"/>
          <w:sz w:val="14"/>
          <w:szCs w:val="14"/>
        </w:rPr>
        <w:t>仍</w:t>
      </w:r>
      <w:r>
        <w:rPr>
          <w:rFonts w:ascii="SimSun" w:eastAsia="SimSun" w:hAnsi="SimSun" w:cs="SimSun"/>
          <w:color w:val="231F20"/>
          <w:spacing w:val="-5"/>
          <w:position w:val="3"/>
          <w:sz w:val="14"/>
          <w:szCs w:val="14"/>
        </w:rPr>
        <w:t>創設者兼</w:t>
      </w:r>
    </w:p>
    <w:p w14:paraId="258D1C8C" w14:textId="77777777" w:rsidR="00862892" w:rsidRDefault="00000000">
      <w:pPr>
        <w:spacing w:line="196"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318CF6CF" w14:textId="77777777" w:rsidR="00862892" w:rsidRDefault="00862892">
      <w:pPr>
        <w:spacing w:line="401" w:lineRule="auto"/>
      </w:pPr>
    </w:p>
    <w:p w14:paraId="07E535C6" w14:textId="77777777" w:rsidR="00862892" w:rsidRDefault="00000000">
      <w:pPr>
        <w:spacing w:before="1" w:line="1536" w:lineRule="exact"/>
        <w:ind w:firstLine="4"/>
        <w:textAlignment w:val="center"/>
      </w:pPr>
      <w:r>
        <w:drawing>
          <wp:inline distT="0" distB="0" distL="0" distR="0" wp14:anchorId="01E3812E" wp14:editId="0FDF8586">
            <wp:extent cx="975995" cy="975360"/>
            <wp:effectExtent l="0" t="0" r="0" b="0"/>
            <wp:docPr id="2886" name="IM 2857"/>
            <wp:cNvGraphicFramePr/>
            <a:graphic xmlns:a="http://schemas.openxmlformats.org/drawingml/2006/main">
              <a:graphicData uri="http://schemas.openxmlformats.org/drawingml/2006/picture">
                <pic:pic xmlns:pic="http://schemas.openxmlformats.org/drawingml/2006/picture">
                  <pic:nvPicPr>
                    <pic:cNvPr id="2857" name="IM 2857"/>
                    <pic:cNvPicPr/>
                  </pic:nvPicPr>
                  <pic:blipFill>
                    <a:blip r:embed="rId1563"/>
                    <a:stretch>
                      <a:fillRect/>
                    </a:stretch>
                  </pic:blipFill>
                  <pic:spPr>
                    <a:xfrm>
                      <a:off x="0" y="0"/>
                      <a:ext cx="975995" cy="975360"/>
                    </a:xfrm>
                    <a:prstGeom prst="rect">
                      <a:avLst/>
                    </a:prstGeom>
                  </pic:spPr>
                </pic:pic>
              </a:graphicData>
            </a:graphic>
          </wp:inline>
        </w:drawing>
      </w:r>
    </w:p>
    <w:p w14:paraId="7F4CA6D9" w14:textId="77777777" w:rsidR="00862892" w:rsidRDefault="00000000">
      <w:pPr>
        <w:spacing w:before="166" w:line="230" w:lineRule="auto"/>
        <w:ind w:left="540"/>
        <w:rPr>
          <w:rFonts w:ascii="SimSun" w:eastAsia="SimSun" w:hAnsi="SimSun" w:cs="SimSun"/>
          <w:sz w:val="18"/>
          <w:szCs w:val="18"/>
        </w:rPr>
      </w:pPr>
      <w:r>
        <w:rPr>
          <w:rFonts w:ascii="SimSun" w:eastAsia="SimSun" w:hAnsi="SimSun" w:cs="SimSun"/>
          <w:color w:val="231F20"/>
          <w:spacing w:val="2"/>
          <w:sz w:val="18"/>
          <w:szCs w:val="18"/>
        </w:rPr>
        <w:t>袁世</w:t>
      </w:r>
      <w:r>
        <w:rPr>
          <w:rFonts w:ascii="SimSun" w:eastAsia="SimSun" w:hAnsi="SimSun" w:cs="SimSun"/>
          <w:color w:val="231F20"/>
          <w:spacing w:val="1"/>
          <w:sz w:val="18"/>
          <w:szCs w:val="18"/>
        </w:rPr>
        <w:t>凱</w:t>
      </w:r>
    </w:p>
    <w:p w14:paraId="3AA9BC55" w14:textId="77777777" w:rsidR="00862892" w:rsidRDefault="00000000">
      <w:pPr>
        <w:spacing w:before="115" w:line="225" w:lineRule="auto"/>
        <w:ind w:left="297"/>
        <w:rPr>
          <w:rFonts w:ascii="SimSun" w:eastAsia="SimSun" w:hAnsi="SimSun" w:cs="SimSun"/>
          <w:sz w:val="14"/>
          <w:szCs w:val="14"/>
        </w:rPr>
      </w:pPr>
      <w:r>
        <w:rPr>
          <w:rFonts w:ascii="SimSun" w:eastAsia="SimSun" w:hAnsi="SimSun" w:cs="SimSun"/>
          <w:color w:val="231F20"/>
          <w:spacing w:val="-2"/>
          <w:sz w:val="14"/>
          <w:szCs w:val="14"/>
        </w:rPr>
        <w:t>Waveグループ</w:t>
      </w:r>
      <w:r>
        <w:rPr>
          <w:rFonts w:ascii="SimSun" w:eastAsia="SimSun" w:hAnsi="SimSun" w:cs="SimSun"/>
          <w:color w:val="231F20"/>
          <w:spacing w:val="-1"/>
          <w:sz w:val="14"/>
          <w:szCs w:val="14"/>
        </w:rPr>
        <w:t>CEO</w:t>
      </w:r>
    </w:p>
    <w:p w14:paraId="1CAAD921" w14:textId="77777777" w:rsidR="00862892" w:rsidRDefault="00000000">
      <w:pPr>
        <w:spacing w:line="219" w:lineRule="auto"/>
        <w:ind w:left="291"/>
        <w:rPr>
          <w:rFonts w:ascii="SimSun" w:eastAsia="SimSun" w:hAnsi="SimSun" w:cs="SimSun"/>
          <w:sz w:val="14"/>
          <w:szCs w:val="14"/>
        </w:rPr>
      </w:pPr>
      <w:r>
        <w:rPr>
          <w:rFonts w:ascii="SimSun" w:eastAsia="SimSun" w:hAnsi="SimSun" w:cs="SimSun"/>
          <w:color w:val="231F20"/>
          <w:spacing w:val="-5"/>
          <w:sz w:val="14"/>
          <w:szCs w:val="14"/>
        </w:rPr>
        <w:t>Wave</w:t>
      </w:r>
      <w:r>
        <w:rPr>
          <w:rFonts w:ascii="SimSun" w:eastAsia="SimSun" w:hAnsi="SimSun" w:cs="SimSun"/>
          <w:color w:val="231F20"/>
          <w:spacing w:val="-6"/>
          <w:sz w:val="14"/>
          <w:szCs w:val="14"/>
        </w:rPr>
        <w:t xml:space="preserve"> </w:t>
      </w:r>
      <w:r>
        <w:rPr>
          <w:rFonts w:ascii="SimSun" w:eastAsia="SimSun" w:hAnsi="SimSun" w:cs="SimSun"/>
          <w:color w:val="231F20"/>
          <w:spacing w:val="-5"/>
          <w:sz w:val="14"/>
          <w:szCs w:val="14"/>
        </w:rPr>
        <w:t>Cloud会長兼</w:t>
      </w:r>
    </w:p>
    <w:p w14:paraId="61588F11" w14:textId="77777777" w:rsidR="00862892" w:rsidRDefault="00000000">
      <w:pPr>
        <w:spacing w:before="14" w:line="197" w:lineRule="auto"/>
        <w:ind w:left="675"/>
        <w:rPr>
          <w:sz w:val="14"/>
          <w:szCs w:val="14"/>
        </w:rPr>
      </w:pPr>
      <w:r>
        <w:rPr>
          <w:rFonts w:eastAsia="Arial"/>
          <w:color w:val="231F20"/>
          <w:spacing w:val="-6"/>
          <w:sz w:val="14"/>
          <w:szCs w:val="14"/>
        </w:rPr>
        <w:t>C</w:t>
      </w:r>
      <w:r>
        <w:rPr>
          <w:rFonts w:eastAsia="Arial"/>
          <w:color w:val="231F20"/>
          <w:spacing w:val="-4"/>
          <w:sz w:val="14"/>
          <w:szCs w:val="14"/>
        </w:rPr>
        <w:t>EO</w:t>
      </w:r>
    </w:p>
    <w:p w14:paraId="1D757557" w14:textId="77777777" w:rsidR="00862892" w:rsidRDefault="00000000">
      <w:pPr>
        <w:spacing w:line="14" w:lineRule="auto"/>
        <w:rPr>
          <w:sz w:val="2"/>
        </w:rPr>
      </w:pPr>
      <w:r>
        <w:rPr>
          <w:rFonts w:eastAsia="Arial"/>
          <w:sz w:val="2"/>
          <w:szCs w:val="2"/>
        </w:rPr>
        <w:br w:type="column"/>
      </w:r>
    </w:p>
    <w:p w14:paraId="3E234F3D" w14:textId="77777777" w:rsidR="00862892" w:rsidRDefault="00862892">
      <w:pPr>
        <w:spacing w:line="306" w:lineRule="auto"/>
      </w:pPr>
    </w:p>
    <w:p w14:paraId="6BA3BFAF" w14:textId="77777777" w:rsidR="00862892" w:rsidRDefault="00000000">
      <w:pPr>
        <w:spacing w:line="1551" w:lineRule="exact"/>
        <w:ind w:left="115"/>
      </w:pPr>
      <w:r>
        <w:rPr>
          <w:position w:val="-31"/>
        </w:rPr>
        <w:drawing>
          <wp:inline distT="0" distB="0" distL="0" distR="0" wp14:anchorId="0D1227EC" wp14:editId="0C9242BB">
            <wp:extent cx="984885" cy="984503"/>
            <wp:effectExtent l="0" t="0" r="0" b="0"/>
            <wp:docPr id="2887" name="IM 2858"/>
            <wp:cNvGraphicFramePr/>
            <a:graphic xmlns:a="http://schemas.openxmlformats.org/drawingml/2006/main">
              <a:graphicData uri="http://schemas.openxmlformats.org/drawingml/2006/picture">
                <pic:pic xmlns:pic="http://schemas.openxmlformats.org/drawingml/2006/picture">
                  <pic:nvPicPr>
                    <pic:cNvPr id="2858" name="IM 2858"/>
                    <pic:cNvPicPr/>
                  </pic:nvPicPr>
                  <pic:blipFill>
                    <a:blip r:embed="rId1564"/>
                    <a:stretch>
                      <a:fillRect/>
                    </a:stretch>
                  </pic:blipFill>
                  <pic:spPr>
                    <a:xfrm>
                      <a:off x="0" y="0"/>
                      <a:ext cx="984885" cy="984503"/>
                    </a:xfrm>
                    <a:prstGeom prst="rect">
                      <a:avLst/>
                    </a:prstGeom>
                  </pic:spPr>
                </pic:pic>
              </a:graphicData>
            </a:graphic>
          </wp:inline>
        </w:drawing>
      </w:r>
    </w:p>
    <w:p w14:paraId="03FD8554" w14:textId="77777777" w:rsidR="00862892" w:rsidRDefault="00000000">
      <w:pPr>
        <w:spacing w:before="152" w:line="229" w:lineRule="auto"/>
        <w:ind w:left="116"/>
        <w:rPr>
          <w:rFonts w:ascii="SimSun" w:eastAsia="SimSun" w:hAnsi="SimSun" w:cs="SimSun"/>
          <w:sz w:val="18"/>
          <w:szCs w:val="18"/>
        </w:rPr>
      </w:pPr>
      <w:r>
        <w:rPr>
          <w:rFonts w:ascii="SimSun" w:eastAsia="SimSun" w:hAnsi="SimSun" w:cs="SimSun"/>
          <w:color w:val="231F20"/>
          <w:spacing w:val="1"/>
          <w:sz w:val="18"/>
          <w:szCs w:val="18"/>
        </w:rPr>
        <w:t xml:space="preserve">呉昇(ウー </w:t>
      </w:r>
      <w:r>
        <w:rPr>
          <w:rFonts w:ascii="ＭＳ 明朝" w:eastAsia="ＭＳ 明朝" w:hAnsi="ＭＳ 明朝" w:cs="ＭＳ 明朝"/>
          <w:color w:val="231F20"/>
          <w:sz w:val="18"/>
          <w:szCs w:val="18"/>
        </w:rPr>
        <w:t xml:space="preserve">. </w:t>
      </w:r>
      <w:r>
        <w:rPr>
          <w:rFonts w:ascii="SimSun" w:eastAsia="SimSun" w:hAnsi="SimSun" w:cs="SimSun"/>
          <w:color w:val="231F20"/>
          <w:sz w:val="18"/>
          <w:szCs w:val="18"/>
        </w:rPr>
        <w:t>シェン</w:t>
      </w:r>
    </w:p>
    <w:p w14:paraId="2FF09898" w14:textId="77777777" w:rsidR="00862892" w:rsidRDefault="00000000">
      <w:pPr>
        <w:spacing w:before="116" w:line="253" w:lineRule="auto"/>
        <w:ind w:left="673" w:right="107" w:hanging="673"/>
        <w:rPr>
          <w:rFonts w:ascii="SimSun" w:eastAsia="SimSun" w:hAnsi="SimSun" w:cs="SimSun"/>
          <w:sz w:val="14"/>
          <w:szCs w:val="14"/>
        </w:rPr>
      </w:pPr>
      <w:r>
        <w:rPr>
          <w:rFonts w:ascii="ＭＳ 明朝" w:eastAsia="ＭＳ 明朝" w:hAnsi="ＭＳ 明朝" w:cs="ＭＳ 明朝"/>
          <w:color w:val="231F20"/>
          <w:spacing w:val="4"/>
          <w:sz w:val="14"/>
          <w:szCs w:val="14"/>
        </w:rPr>
        <w:t xml:space="preserve">了八&gt;于 </w:t>
      </w:r>
      <w:r>
        <w:rPr>
          <w:rFonts w:ascii="ＭＳ 明朝" w:eastAsia="ＭＳ 明朝" w:hAnsi="ＭＳ 明朝" w:cs="ＭＳ 明朝"/>
          <w:color w:val="231F20"/>
          <w:spacing w:val="2"/>
          <w:sz w:val="14"/>
          <w:szCs w:val="14"/>
        </w:rPr>
        <w:t>.又力〈口才一去共〕</w:t>
      </w:r>
      <w:r>
        <w:rPr>
          <w:rFonts w:ascii="ＭＳ 明朝" w:eastAsia="ＭＳ 明朝" w:hAnsi="ＭＳ 明朝" w:cs="ＭＳ 明朝"/>
          <w:color w:val="231F20"/>
          <w:sz w:val="14"/>
          <w:szCs w:val="14"/>
        </w:rPr>
        <w:t xml:space="preserve"> </w:t>
      </w:r>
      <w:r>
        <w:rPr>
          <w:rFonts w:ascii="ＭＳ 明朝" w:eastAsia="ＭＳ 明朝" w:hAnsi="ＭＳ 明朝" w:cs="ＭＳ 明朝"/>
          <w:color w:val="231F20"/>
          <w:spacing w:val="-8"/>
          <w:sz w:val="14"/>
          <w:szCs w:val="14"/>
        </w:rPr>
        <w:t>仍</w:t>
      </w:r>
      <w:r>
        <w:rPr>
          <w:rFonts w:ascii="SimSun" w:eastAsia="SimSun" w:hAnsi="SimSun" w:cs="SimSun"/>
          <w:color w:val="231F20"/>
          <w:spacing w:val="-7"/>
          <w:sz w:val="14"/>
          <w:szCs w:val="14"/>
        </w:rPr>
        <w:t>創設者</w:t>
      </w:r>
    </w:p>
    <w:p w14:paraId="3C1AD816" w14:textId="77777777" w:rsidR="00862892" w:rsidRDefault="00862892">
      <w:pPr>
        <w:spacing w:line="349" w:lineRule="auto"/>
      </w:pPr>
    </w:p>
    <w:p w14:paraId="6CE087CD" w14:textId="77777777" w:rsidR="00862892" w:rsidRDefault="00000000">
      <w:pPr>
        <w:spacing w:line="1544" w:lineRule="exact"/>
        <w:ind w:left="125"/>
      </w:pPr>
      <w:r>
        <w:rPr>
          <w:position w:val="-31"/>
        </w:rPr>
        <w:drawing>
          <wp:inline distT="0" distB="0" distL="0" distR="0" wp14:anchorId="6216CA09" wp14:editId="1F51ADC3">
            <wp:extent cx="980439" cy="980452"/>
            <wp:effectExtent l="0" t="0" r="0" b="0"/>
            <wp:docPr id="2888" name="IM 2859"/>
            <wp:cNvGraphicFramePr/>
            <a:graphic xmlns:a="http://schemas.openxmlformats.org/drawingml/2006/main">
              <a:graphicData uri="http://schemas.openxmlformats.org/drawingml/2006/picture">
                <pic:pic xmlns:pic="http://schemas.openxmlformats.org/drawingml/2006/picture">
                  <pic:nvPicPr>
                    <pic:cNvPr id="2859" name="IM 2859"/>
                    <pic:cNvPicPr/>
                  </pic:nvPicPr>
                  <pic:blipFill>
                    <a:blip r:embed="rId1565"/>
                    <a:stretch>
                      <a:fillRect/>
                    </a:stretch>
                  </pic:blipFill>
                  <pic:spPr>
                    <a:xfrm>
                      <a:off x="0" y="0"/>
                      <a:ext cx="980439" cy="980452"/>
                    </a:xfrm>
                    <a:prstGeom prst="rect">
                      <a:avLst/>
                    </a:prstGeom>
                  </pic:spPr>
                </pic:pic>
              </a:graphicData>
            </a:graphic>
          </wp:inline>
        </w:drawing>
      </w:r>
    </w:p>
    <w:p w14:paraId="7CC6AC12" w14:textId="77777777" w:rsidR="00862892" w:rsidRDefault="00000000">
      <w:pPr>
        <w:spacing w:before="158" w:line="237" w:lineRule="exact"/>
        <w:ind w:left="315"/>
        <w:rPr>
          <w:rFonts w:ascii="SimSun" w:eastAsia="SimSun" w:hAnsi="SimSun" w:cs="SimSun"/>
          <w:sz w:val="18"/>
          <w:szCs w:val="18"/>
        </w:rPr>
      </w:pPr>
      <w:r>
        <w:rPr>
          <w:rFonts w:ascii="SimSun" w:eastAsia="SimSun" w:hAnsi="SimSun" w:cs="SimSun"/>
          <w:color w:val="231F20"/>
          <w:position w:val="1"/>
          <w:sz w:val="18"/>
          <w:szCs w:val="18"/>
        </w:rPr>
        <w:t xml:space="preserve">ヤン </w:t>
      </w:r>
      <w:r>
        <w:rPr>
          <w:rFonts w:ascii="ＭＳ 明朝" w:eastAsia="ＭＳ 明朝" w:hAnsi="ＭＳ 明朝" w:cs="ＭＳ 明朝"/>
          <w:color w:val="231F20"/>
          <w:position w:val="1"/>
          <w:sz w:val="18"/>
          <w:szCs w:val="18"/>
        </w:rPr>
        <w:t>.</w:t>
      </w:r>
      <w:r>
        <w:rPr>
          <w:rFonts w:ascii="SimSun" w:eastAsia="SimSun" w:hAnsi="SimSun" w:cs="SimSun"/>
          <w:color w:val="231F20"/>
          <w:position w:val="1"/>
          <w:sz w:val="18"/>
          <w:szCs w:val="18"/>
        </w:rPr>
        <w:t>ゼンクン</w:t>
      </w:r>
    </w:p>
    <w:p w14:paraId="6CC41E41" w14:textId="77777777" w:rsidR="00862892" w:rsidRDefault="00000000">
      <w:pPr>
        <w:spacing w:before="104" w:line="257" w:lineRule="auto"/>
        <w:ind w:left="552" w:right="160" w:hanging="551"/>
        <w:rPr>
          <w:rFonts w:ascii="SimSun" w:eastAsia="SimSun" w:hAnsi="SimSun" w:cs="SimSun"/>
          <w:sz w:val="14"/>
          <w:szCs w:val="14"/>
        </w:rPr>
      </w:pPr>
      <w:r>
        <w:rPr>
          <w:rFonts w:eastAsia="Arial"/>
          <w:color w:val="231F20"/>
          <w:spacing w:val="-6"/>
          <w:sz w:val="14"/>
          <w:szCs w:val="14"/>
        </w:rPr>
        <w:t>OceanBase</w:t>
      </w:r>
      <w:r>
        <w:rPr>
          <w:rFonts w:ascii="SimSun" w:eastAsia="SimSun" w:hAnsi="SimSun" w:cs="SimSun"/>
          <w:color w:val="231F20"/>
          <w:spacing w:val="-12"/>
          <w:sz w:val="14"/>
          <w:szCs w:val="14"/>
        </w:rPr>
        <w:t>創</w:t>
      </w:r>
      <w:r>
        <w:rPr>
          <w:rFonts w:ascii="SimSun" w:eastAsia="SimSun" w:hAnsi="SimSun" w:cs="SimSun"/>
          <w:color w:val="231F20"/>
          <w:spacing w:val="-8"/>
          <w:sz w:val="14"/>
          <w:szCs w:val="14"/>
        </w:rPr>
        <w:t>業</w:t>
      </w:r>
      <w:r>
        <w:rPr>
          <w:rFonts w:ascii="SimSun" w:eastAsia="SimSun" w:hAnsi="SimSun" w:cs="SimSun"/>
          <w:color w:val="231F20"/>
          <w:spacing w:val="-6"/>
          <w:sz w:val="14"/>
          <w:szCs w:val="14"/>
        </w:rPr>
        <w:t>者兼チーフサイ</w:t>
      </w:r>
      <w:r>
        <w:rPr>
          <w:rFonts w:ascii="SimSun" w:eastAsia="SimSun" w:hAnsi="SimSun" w:cs="SimSun"/>
          <w:color w:val="231F20"/>
          <w:sz w:val="14"/>
          <w:szCs w:val="14"/>
        </w:rPr>
        <w:t xml:space="preserve"> </w:t>
      </w:r>
      <w:r>
        <w:rPr>
          <w:rFonts w:ascii="SimSun" w:eastAsia="SimSun" w:hAnsi="SimSun" w:cs="SimSun"/>
          <w:color w:val="231F20"/>
          <w:spacing w:val="-10"/>
          <w:sz w:val="14"/>
          <w:szCs w:val="14"/>
        </w:rPr>
        <w:t>エ</w:t>
      </w:r>
      <w:r>
        <w:rPr>
          <w:rFonts w:ascii="SimSun" w:eastAsia="SimSun" w:hAnsi="SimSun" w:cs="SimSun"/>
          <w:color w:val="231F20"/>
          <w:spacing w:val="-7"/>
          <w:sz w:val="14"/>
          <w:szCs w:val="14"/>
        </w:rPr>
        <w:t>ンティスト</w:t>
      </w:r>
    </w:p>
    <w:p w14:paraId="3AC99D39" w14:textId="77777777" w:rsidR="00862892" w:rsidRDefault="00862892">
      <w:pPr>
        <w:spacing w:line="262" w:lineRule="auto"/>
      </w:pPr>
    </w:p>
    <w:p w14:paraId="63A1660D" w14:textId="77777777" w:rsidR="00862892" w:rsidRDefault="00862892">
      <w:pPr>
        <w:spacing w:line="262" w:lineRule="auto"/>
      </w:pPr>
    </w:p>
    <w:p w14:paraId="41D4F277" w14:textId="77777777" w:rsidR="00862892" w:rsidRDefault="00862892">
      <w:pPr>
        <w:spacing w:line="263" w:lineRule="auto"/>
      </w:pPr>
    </w:p>
    <w:p w14:paraId="21668EBB" w14:textId="77777777" w:rsidR="00862892" w:rsidRDefault="00862892">
      <w:pPr>
        <w:spacing w:line="263" w:lineRule="auto"/>
      </w:pPr>
    </w:p>
    <w:p w14:paraId="767E6B0E" w14:textId="77777777" w:rsidR="00862892" w:rsidRDefault="00862892">
      <w:pPr>
        <w:spacing w:line="263" w:lineRule="auto"/>
      </w:pPr>
    </w:p>
    <w:p w14:paraId="6ADDF118" w14:textId="77777777" w:rsidR="00862892" w:rsidRDefault="00000000">
      <w:pPr>
        <w:spacing w:before="1" w:line="1536" w:lineRule="exact"/>
        <w:ind w:firstLine="125"/>
        <w:textAlignment w:val="center"/>
      </w:pPr>
      <w:r>
        <w:drawing>
          <wp:inline distT="0" distB="0" distL="0" distR="0" wp14:anchorId="1B83DA4C" wp14:editId="2C5A61E3">
            <wp:extent cx="975994" cy="975360"/>
            <wp:effectExtent l="0" t="0" r="0" b="0"/>
            <wp:docPr id="2889"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566"/>
                    <a:stretch>
                      <a:fillRect/>
                    </a:stretch>
                  </pic:blipFill>
                  <pic:spPr>
                    <a:xfrm>
                      <a:off x="0" y="0"/>
                      <a:ext cx="975994" cy="975360"/>
                    </a:xfrm>
                    <a:prstGeom prst="rect">
                      <a:avLst/>
                    </a:prstGeom>
                  </pic:spPr>
                </pic:pic>
              </a:graphicData>
            </a:graphic>
          </wp:inline>
        </w:drawing>
      </w:r>
    </w:p>
    <w:p w14:paraId="5F770D0B" w14:textId="77777777" w:rsidR="00862892" w:rsidRDefault="00000000">
      <w:pPr>
        <w:spacing w:before="165" w:line="282" w:lineRule="exact"/>
        <w:ind w:left="413"/>
        <w:rPr>
          <w:rFonts w:ascii="SimSun" w:eastAsia="SimSun" w:hAnsi="SimSun" w:cs="SimSun"/>
          <w:sz w:val="18"/>
          <w:szCs w:val="18"/>
        </w:rPr>
      </w:pPr>
      <w:r>
        <w:rPr>
          <w:rFonts w:ascii="SimSun" w:eastAsia="SimSun" w:hAnsi="SimSun" w:cs="SimSun"/>
          <w:color w:val="231F20"/>
          <w:spacing w:val="-13"/>
          <w:position w:val="7"/>
          <w:sz w:val="18"/>
          <w:szCs w:val="18"/>
        </w:rPr>
        <w:t>チ</w:t>
      </w:r>
      <w:r>
        <w:rPr>
          <w:rFonts w:ascii="SimSun" w:eastAsia="SimSun" w:hAnsi="SimSun" w:cs="SimSun"/>
          <w:color w:val="231F20"/>
          <w:spacing w:val="-11"/>
          <w:position w:val="7"/>
          <w:sz w:val="18"/>
          <w:szCs w:val="18"/>
        </w:rPr>
        <w:t xml:space="preserve">ャン </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ウェ</w:t>
      </w:r>
    </w:p>
    <w:p w14:paraId="753C4B6A" w14:textId="77777777" w:rsidR="00862892" w:rsidRDefault="00000000">
      <w:pPr>
        <w:spacing w:line="184" w:lineRule="auto"/>
        <w:ind w:left="690"/>
        <w:rPr>
          <w:rFonts w:ascii="SimSun" w:eastAsia="SimSun" w:hAnsi="SimSun" w:cs="SimSun"/>
          <w:sz w:val="18"/>
          <w:szCs w:val="18"/>
        </w:rPr>
      </w:pPr>
      <w:r>
        <w:rPr>
          <w:rFonts w:ascii="SimSun" w:eastAsia="SimSun" w:hAnsi="SimSun" w:cs="SimSun"/>
          <w:color w:val="231F20"/>
          <w:spacing w:val="-9"/>
          <w:sz w:val="18"/>
          <w:szCs w:val="18"/>
        </w:rPr>
        <w:t>ン</w:t>
      </w:r>
      <w:r>
        <w:rPr>
          <w:rFonts w:ascii="SimSun" w:eastAsia="SimSun" w:hAnsi="SimSun" w:cs="SimSun"/>
          <w:color w:val="231F20"/>
          <w:spacing w:val="-8"/>
          <w:sz w:val="18"/>
          <w:szCs w:val="18"/>
        </w:rPr>
        <w:t>ソン</w:t>
      </w:r>
    </w:p>
    <w:p w14:paraId="25261B58" w14:textId="77777777" w:rsidR="00862892" w:rsidRDefault="00000000">
      <w:pPr>
        <w:spacing w:before="125" w:line="243" w:lineRule="auto"/>
        <w:ind w:left="346" w:right="369" w:hanging="20"/>
        <w:rPr>
          <w:rFonts w:ascii="SimSun" w:eastAsia="SimSun" w:hAnsi="SimSun" w:cs="SimSun"/>
          <w:sz w:val="14"/>
          <w:szCs w:val="14"/>
        </w:rPr>
      </w:pPr>
      <w:r>
        <w:rPr>
          <w:rFonts w:ascii="SimSun" w:eastAsia="SimSun" w:hAnsi="SimSun" w:cs="SimSun"/>
          <w:color w:val="231F20"/>
          <w:spacing w:val="-10"/>
          <w:sz w:val="14"/>
          <w:szCs w:val="14"/>
        </w:rPr>
        <w:t>ハ</w:t>
      </w:r>
      <w:r>
        <w:rPr>
          <w:rFonts w:ascii="SimSun" w:eastAsia="SimSun" w:hAnsi="SimSun" w:cs="SimSun"/>
          <w:color w:val="231F20"/>
          <w:spacing w:val="-8"/>
          <w:sz w:val="14"/>
          <w:szCs w:val="14"/>
        </w:rPr>
        <w:t>イ</w:t>
      </w:r>
      <w:r>
        <w:rPr>
          <w:rFonts w:ascii="SimSun" w:eastAsia="SimSun" w:hAnsi="SimSun" w:cs="SimSun"/>
          <w:color w:val="231F20"/>
          <w:spacing w:val="-5"/>
          <w:sz w:val="14"/>
          <w:szCs w:val="14"/>
        </w:rPr>
        <w:t>タイドグループ、</w:t>
      </w:r>
      <w:r>
        <w:rPr>
          <w:rFonts w:ascii="SimSun" w:eastAsia="SimSun" w:hAnsi="SimSun" w:cs="SimSun"/>
          <w:color w:val="231F20"/>
          <w:sz w:val="14"/>
          <w:szCs w:val="14"/>
        </w:rPr>
        <w:t xml:space="preserve"> </w:t>
      </w:r>
      <w:r>
        <w:rPr>
          <w:rFonts w:ascii="SimSun" w:eastAsia="SimSun" w:hAnsi="SimSun" w:cs="SimSun"/>
          <w:color w:val="231F20"/>
          <w:spacing w:val="-7"/>
          <w:sz w:val="14"/>
          <w:szCs w:val="14"/>
        </w:rPr>
        <w:t>オペレーティング</w:t>
      </w:r>
      <w:r>
        <w:rPr>
          <w:rFonts w:ascii="SimSun" w:eastAsia="SimSun" w:hAnsi="SimSun" w:cs="SimSun"/>
          <w:color w:val="231F20"/>
          <w:spacing w:val="-6"/>
          <w:sz w:val="14"/>
          <w:szCs w:val="14"/>
        </w:rPr>
        <w:t>パ</w:t>
      </w:r>
    </w:p>
    <w:p w14:paraId="41F3BFEF" w14:textId="77777777" w:rsidR="00862892" w:rsidRDefault="00000000">
      <w:pPr>
        <w:spacing w:before="1" w:line="201" w:lineRule="auto"/>
        <w:ind w:left="674"/>
        <w:rPr>
          <w:rFonts w:ascii="SimSun" w:eastAsia="SimSun" w:hAnsi="SimSun" w:cs="SimSun"/>
          <w:sz w:val="14"/>
          <w:szCs w:val="14"/>
        </w:rPr>
      </w:pPr>
      <w:r>
        <w:rPr>
          <w:rFonts w:ascii="SimSun" w:eastAsia="SimSun" w:hAnsi="SimSun" w:cs="SimSun"/>
          <w:color w:val="231F20"/>
          <w:spacing w:val="-8"/>
          <w:sz w:val="14"/>
          <w:szCs w:val="14"/>
        </w:rPr>
        <w:t>ー</w:t>
      </w:r>
      <w:r>
        <w:rPr>
          <w:rFonts w:ascii="SimSun" w:eastAsia="SimSun" w:hAnsi="SimSun" w:cs="SimSun"/>
          <w:color w:val="231F20"/>
          <w:spacing w:val="-5"/>
          <w:sz w:val="14"/>
          <w:szCs w:val="14"/>
        </w:rPr>
        <w:t>トナー</w:t>
      </w:r>
    </w:p>
    <w:p w14:paraId="3F16F9CF" w14:textId="77777777" w:rsidR="00862892" w:rsidRDefault="00000000">
      <w:pPr>
        <w:spacing w:line="185" w:lineRule="auto"/>
        <w:ind w:left="557"/>
        <w:rPr>
          <w:rFonts w:ascii="SimSun" w:eastAsia="SimSun" w:hAnsi="SimSun" w:cs="SimSun"/>
          <w:sz w:val="14"/>
          <w:szCs w:val="14"/>
        </w:rPr>
      </w:pPr>
      <w:r>
        <w:rPr>
          <w:rFonts w:eastAsia="Arial"/>
          <w:color w:val="231F20"/>
          <w:spacing w:val="-7"/>
          <w:sz w:val="14"/>
          <w:szCs w:val="14"/>
        </w:rPr>
        <w:t>LVS</w:t>
      </w:r>
      <w:r>
        <w:rPr>
          <w:rFonts w:ascii="ＭＳ 明朝" w:eastAsia="ＭＳ 明朝" w:hAnsi="ＭＳ 明朝" w:cs="ＭＳ 明朝"/>
          <w:color w:val="231F20"/>
          <w:spacing w:val="-10"/>
          <w:sz w:val="14"/>
          <w:szCs w:val="14"/>
        </w:rPr>
        <w:t>仍</w:t>
      </w:r>
      <w:r>
        <w:rPr>
          <w:rFonts w:ascii="SimSun" w:eastAsia="SimSun" w:hAnsi="SimSun" w:cs="SimSun"/>
          <w:color w:val="231F20"/>
          <w:spacing w:val="-7"/>
          <w:sz w:val="14"/>
          <w:szCs w:val="14"/>
        </w:rPr>
        <w:t>創設者</w:t>
      </w:r>
    </w:p>
    <w:p w14:paraId="6F7A46B3" w14:textId="77777777" w:rsidR="00862892" w:rsidRDefault="00000000">
      <w:pPr>
        <w:spacing w:line="14" w:lineRule="auto"/>
        <w:rPr>
          <w:sz w:val="2"/>
        </w:rPr>
      </w:pPr>
      <w:r>
        <w:rPr>
          <w:rFonts w:eastAsia="Arial"/>
          <w:sz w:val="2"/>
          <w:szCs w:val="2"/>
        </w:rPr>
        <w:br w:type="column"/>
      </w:r>
    </w:p>
    <w:p w14:paraId="40F72C53" w14:textId="77777777" w:rsidR="00862892" w:rsidRDefault="00862892">
      <w:pPr>
        <w:spacing w:line="310" w:lineRule="auto"/>
      </w:pPr>
    </w:p>
    <w:p w14:paraId="656C4A2F" w14:textId="77777777" w:rsidR="00862892" w:rsidRDefault="00000000">
      <w:pPr>
        <w:spacing w:line="1537" w:lineRule="exact"/>
        <w:ind w:left="124"/>
      </w:pPr>
      <w:r>
        <w:rPr>
          <w:position w:val="-31"/>
        </w:rPr>
        <w:drawing>
          <wp:inline distT="0" distB="0" distL="0" distR="0" wp14:anchorId="226A17DC" wp14:editId="5B2216F5">
            <wp:extent cx="975982" cy="975995"/>
            <wp:effectExtent l="0" t="0" r="0" b="0"/>
            <wp:docPr id="2890" name="IM 2861"/>
            <wp:cNvGraphicFramePr/>
            <a:graphic xmlns:a="http://schemas.openxmlformats.org/drawingml/2006/main">
              <a:graphicData uri="http://schemas.openxmlformats.org/drawingml/2006/picture">
                <pic:pic xmlns:pic="http://schemas.openxmlformats.org/drawingml/2006/picture">
                  <pic:nvPicPr>
                    <pic:cNvPr id="2861" name="IM 2861"/>
                    <pic:cNvPicPr/>
                  </pic:nvPicPr>
                  <pic:blipFill>
                    <a:blip r:embed="rId1567"/>
                    <a:stretch>
                      <a:fillRect/>
                    </a:stretch>
                  </pic:blipFill>
                  <pic:spPr>
                    <a:xfrm>
                      <a:off x="0" y="0"/>
                      <a:ext cx="975982" cy="975995"/>
                    </a:xfrm>
                    <a:prstGeom prst="rect">
                      <a:avLst/>
                    </a:prstGeom>
                  </pic:spPr>
                </pic:pic>
              </a:graphicData>
            </a:graphic>
          </wp:inline>
        </w:drawing>
      </w:r>
    </w:p>
    <w:p w14:paraId="0666EBB5" w14:textId="77777777" w:rsidR="00862892" w:rsidRDefault="00000000">
      <w:pPr>
        <w:spacing w:before="164" w:line="246" w:lineRule="exact"/>
        <w:ind w:left="669"/>
        <w:rPr>
          <w:rFonts w:ascii="SimSun" w:eastAsia="SimSun" w:hAnsi="SimSun" w:cs="SimSun"/>
          <w:sz w:val="18"/>
          <w:szCs w:val="18"/>
        </w:rPr>
      </w:pPr>
      <w:r>
        <w:rPr>
          <w:rFonts w:ascii="SimSun" w:eastAsia="SimSun" w:hAnsi="SimSun" w:cs="SimSun"/>
          <w:color w:val="231F20"/>
          <w:spacing w:val="1"/>
          <w:position w:val="4"/>
          <w:sz w:val="18"/>
          <w:szCs w:val="18"/>
        </w:rPr>
        <w:t>呉延</w:t>
      </w:r>
      <w:r>
        <w:rPr>
          <w:rFonts w:ascii="SimSun" w:eastAsia="SimSun" w:hAnsi="SimSun" w:cs="SimSun"/>
          <w:color w:val="231F20"/>
          <w:position w:val="4"/>
          <w:sz w:val="18"/>
          <w:szCs w:val="18"/>
        </w:rPr>
        <w:t>軍</w:t>
      </w:r>
    </w:p>
    <w:p w14:paraId="356D312E" w14:textId="77777777" w:rsidR="00862892" w:rsidRDefault="00000000">
      <w:pPr>
        <w:spacing w:line="232" w:lineRule="auto"/>
        <w:ind w:left="675"/>
        <w:rPr>
          <w:rFonts w:ascii="SimSun" w:eastAsia="SimSun" w:hAnsi="SimSun" w:cs="SimSun"/>
          <w:sz w:val="18"/>
          <w:szCs w:val="18"/>
        </w:rPr>
      </w:pPr>
      <w:r>
        <w:rPr>
          <w:rFonts w:ascii="SimSun" w:eastAsia="SimSun" w:hAnsi="SimSun" w:cs="SimSun"/>
          <w:color w:val="231F20"/>
          <w:spacing w:val="29"/>
          <w:sz w:val="18"/>
          <w:szCs w:val="18"/>
        </w:rPr>
        <w:t>(</w:t>
      </w:r>
      <w:r>
        <w:rPr>
          <w:rFonts w:ascii="SimSun" w:eastAsia="SimSun" w:hAnsi="SimSun" w:cs="SimSun"/>
          <w:color w:val="231F20"/>
          <w:spacing w:val="28"/>
          <w:sz w:val="18"/>
          <w:szCs w:val="18"/>
        </w:rPr>
        <w:t>ウー</w:t>
      </w:r>
    </w:p>
    <w:p w14:paraId="390494EB" w14:textId="77777777" w:rsidR="00862892" w:rsidRDefault="00000000">
      <w:pPr>
        <w:spacing w:before="20" w:line="237" w:lineRule="exact"/>
        <w:ind w:left="735"/>
        <w:rPr>
          <w:rFonts w:ascii="SimSun" w:eastAsia="SimSun" w:hAnsi="SimSun" w:cs="SimSun"/>
          <w:sz w:val="18"/>
          <w:szCs w:val="18"/>
        </w:rPr>
      </w:pPr>
      <w:r>
        <w:rPr>
          <w:rFonts w:ascii="ＭＳ 明朝" w:eastAsia="ＭＳ 明朝" w:hAnsi="ＭＳ 明朝" w:cs="ＭＳ 明朝"/>
          <w:color w:val="231F20"/>
          <w:spacing w:val="10"/>
          <w:position w:val="1"/>
          <w:sz w:val="18"/>
          <w:szCs w:val="18"/>
        </w:rPr>
        <w:t>.</w:t>
      </w:r>
      <w:r>
        <w:rPr>
          <w:rFonts w:ascii="SimSun" w:eastAsia="SimSun" w:hAnsi="SimSun" w:cs="SimSun"/>
          <w:color w:val="231F20"/>
          <w:spacing w:val="10"/>
          <w:position w:val="1"/>
          <w:sz w:val="18"/>
          <w:szCs w:val="18"/>
        </w:rPr>
        <w:t>ヤ</w:t>
      </w:r>
      <w:r>
        <w:rPr>
          <w:rFonts w:ascii="SimSun" w:eastAsia="SimSun" w:hAnsi="SimSun" w:cs="SimSun"/>
          <w:color w:val="231F20"/>
          <w:spacing w:val="9"/>
          <w:position w:val="1"/>
          <w:sz w:val="18"/>
          <w:szCs w:val="18"/>
        </w:rPr>
        <w:t>ン</w:t>
      </w:r>
    </w:p>
    <w:p w14:paraId="7FD1C1BA" w14:textId="77777777" w:rsidR="00862892" w:rsidRDefault="00000000">
      <w:pPr>
        <w:spacing w:before="9" w:line="241" w:lineRule="exact"/>
        <w:ind w:left="690"/>
        <w:rPr>
          <w:rFonts w:ascii="SimSun" w:eastAsia="SimSun" w:hAnsi="SimSun" w:cs="SimSun"/>
          <w:sz w:val="18"/>
          <w:szCs w:val="18"/>
        </w:rPr>
      </w:pPr>
      <w:r>
        <w:rPr>
          <w:rFonts w:ascii="SimSun" w:eastAsia="SimSun" w:hAnsi="SimSun" w:cs="SimSun"/>
          <w:color w:val="231F20"/>
          <w:spacing w:val="-8"/>
          <w:position w:val="1"/>
          <w:sz w:val="18"/>
          <w:szCs w:val="18"/>
        </w:rPr>
        <w:t>ジ</w:t>
      </w:r>
      <w:r>
        <w:rPr>
          <w:rFonts w:ascii="SimSun" w:eastAsia="SimSun" w:hAnsi="SimSun" w:cs="SimSun"/>
          <w:color w:val="231F20"/>
          <w:spacing w:val="-6"/>
          <w:position w:val="1"/>
          <w:sz w:val="18"/>
          <w:szCs w:val="18"/>
        </w:rPr>
        <w:t>ュン</w:t>
      </w:r>
    </w:p>
    <w:p w14:paraId="2D01EBEA" w14:textId="77777777" w:rsidR="00862892" w:rsidRDefault="00000000">
      <w:pPr>
        <w:spacing w:before="99" w:line="219" w:lineRule="auto"/>
        <w:rPr>
          <w:rFonts w:ascii="SimSun" w:eastAsia="SimSun" w:hAnsi="SimSun" w:cs="SimSun"/>
          <w:sz w:val="14"/>
          <w:szCs w:val="14"/>
        </w:rPr>
      </w:pPr>
      <w:r>
        <w:rPr>
          <w:rFonts w:ascii="SimSun" w:eastAsia="SimSun" w:hAnsi="SimSun" w:cs="SimSun"/>
          <w:color w:val="231F20"/>
          <w:spacing w:val="-5"/>
          <w:sz w:val="14"/>
          <w:szCs w:val="14"/>
        </w:rPr>
        <w:t>中国科学院ソフトウェア研究所</w:t>
      </w:r>
    </w:p>
    <w:p w14:paraId="3DC446DA" w14:textId="77777777" w:rsidR="00862892" w:rsidRDefault="00000000">
      <w:pPr>
        <w:spacing w:before="5" w:line="219" w:lineRule="auto"/>
        <w:ind w:left="44"/>
        <w:rPr>
          <w:rFonts w:ascii="SimSun" w:eastAsia="SimSun" w:hAnsi="SimSun" w:cs="SimSun"/>
          <w:sz w:val="14"/>
          <w:szCs w:val="14"/>
        </w:rPr>
      </w:pPr>
      <w:r>
        <w:rPr>
          <w:rFonts w:ascii="SimSun" w:eastAsia="SimSun" w:hAnsi="SimSun" w:cs="SimSun"/>
          <w:color w:val="231F20"/>
          <w:spacing w:val="-4"/>
          <w:sz w:val="14"/>
          <w:szCs w:val="14"/>
        </w:rPr>
        <w:t>知能</w:t>
      </w:r>
      <w:r>
        <w:rPr>
          <w:rFonts w:ascii="SimSun" w:eastAsia="SimSun" w:hAnsi="SimSun" w:cs="SimSun"/>
          <w:color w:val="231F20"/>
          <w:spacing w:val="-2"/>
          <w:sz w:val="14"/>
          <w:szCs w:val="14"/>
        </w:rPr>
        <w:t>ソフトウェア研究センタ</w:t>
      </w:r>
    </w:p>
    <w:p w14:paraId="2DDEE0AE" w14:textId="77777777" w:rsidR="00862892" w:rsidRDefault="00000000">
      <w:pPr>
        <w:spacing w:before="3" w:line="221" w:lineRule="auto"/>
        <w:ind w:left="465"/>
        <w:rPr>
          <w:rFonts w:ascii="SimSun" w:eastAsia="SimSun" w:hAnsi="SimSun" w:cs="SimSun"/>
          <w:sz w:val="14"/>
          <w:szCs w:val="14"/>
        </w:rPr>
      </w:pPr>
      <w:r>
        <w:rPr>
          <w:rFonts w:ascii="SimSun" w:eastAsia="SimSun" w:hAnsi="SimSun" w:cs="SimSun"/>
          <w:color w:val="231F20"/>
          <w:spacing w:val="-17"/>
          <w:sz w:val="14"/>
          <w:szCs w:val="14"/>
        </w:rPr>
        <w:t>ー</w:t>
      </w:r>
      <w:r>
        <w:rPr>
          <w:rFonts w:ascii="SimSun" w:eastAsia="SimSun" w:hAnsi="SimSun" w:cs="SimSun"/>
          <w:color w:val="231F20"/>
          <w:spacing w:val="-11"/>
          <w:sz w:val="14"/>
          <w:szCs w:val="14"/>
        </w:rPr>
        <w:t>長、 主席技師</w:t>
      </w:r>
    </w:p>
    <w:p w14:paraId="5A5E31A0" w14:textId="77777777" w:rsidR="00862892" w:rsidRDefault="00000000">
      <w:pPr>
        <w:spacing w:before="215" w:line="1544" w:lineRule="exact"/>
        <w:ind w:left="138"/>
      </w:pPr>
      <w:r>
        <w:rPr>
          <w:position w:val="-31"/>
        </w:rPr>
        <w:drawing>
          <wp:inline distT="0" distB="0" distL="0" distR="0" wp14:anchorId="45D78C25" wp14:editId="79284ACB">
            <wp:extent cx="980440" cy="980452"/>
            <wp:effectExtent l="0" t="0" r="0" b="0"/>
            <wp:docPr id="2891" name="IM 2862"/>
            <wp:cNvGraphicFramePr/>
            <a:graphic xmlns:a="http://schemas.openxmlformats.org/drawingml/2006/main">
              <a:graphicData uri="http://schemas.openxmlformats.org/drawingml/2006/picture">
                <pic:pic xmlns:pic="http://schemas.openxmlformats.org/drawingml/2006/picture">
                  <pic:nvPicPr>
                    <pic:cNvPr id="2862" name="IM 2862"/>
                    <pic:cNvPicPr/>
                  </pic:nvPicPr>
                  <pic:blipFill>
                    <a:blip r:embed="rId1568"/>
                    <a:stretch>
                      <a:fillRect/>
                    </a:stretch>
                  </pic:blipFill>
                  <pic:spPr>
                    <a:xfrm>
                      <a:off x="0" y="0"/>
                      <a:ext cx="980440" cy="980452"/>
                    </a:xfrm>
                    <a:prstGeom prst="rect">
                      <a:avLst/>
                    </a:prstGeom>
                  </pic:spPr>
                </pic:pic>
              </a:graphicData>
            </a:graphic>
          </wp:inline>
        </w:drawing>
      </w:r>
    </w:p>
    <w:p w14:paraId="6AA2ACBA" w14:textId="77777777" w:rsidR="00862892" w:rsidRDefault="00000000">
      <w:pPr>
        <w:spacing w:before="158" w:line="232" w:lineRule="auto"/>
        <w:ind w:left="775"/>
        <w:rPr>
          <w:rFonts w:ascii="SimSun" w:eastAsia="SimSun" w:hAnsi="SimSun" w:cs="SimSun"/>
          <w:sz w:val="18"/>
          <w:szCs w:val="18"/>
        </w:rPr>
      </w:pPr>
      <w:r>
        <w:rPr>
          <w:rFonts w:ascii="SimSun" w:eastAsia="SimSun" w:hAnsi="SimSun" w:cs="SimSun"/>
          <w:color w:val="231F20"/>
          <w:sz w:val="18"/>
          <w:szCs w:val="18"/>
        </w:rPr>
        <w:t>于吉</w:t>
      </w:r>
    </w:p>
    <w:p w14:paraId="7DC94118" w14:textId="77777777" w:rsidR="00862892" w:rsidRDefault="00000000">
      <w:pPr>
        <w:spacing w:before="115" w:line="239" w:lineRule="auto"/>
        <w:ind w:left="638"/>
        <w:rPr>
          <w:rFonts w:ascii="SimSun" w:eastAsia="SimSun" w:hAnsi="SimSun" w:cs="SimSun"/>
          <w:sz w:val="14"/>
          <w:szCs w:val="14"/>
        </w:rPr>
      </w:pPr>
      <w:r>
        <w:rPr>
          <w:rFonts w:eastAsia="Arial"/>
          <w:color w:val="231F20"/>
          <w:spacing w:val="-4"/>
          <w:sz w:val="14"/>
          <w:szCs w:val="14"/>
        </w:rPr>
        <w:t>Vue</w:t>
      </w:r>
      <w:r>
        <w:rPr>
          <w:rFonts w:eastAsia="Arial"/>
          <w:color w:val="231F20"/>
          <w:spacing w:val="-8"/>
          <w:sz w:val="14"/>
          <w:szCs w:val="14"/>
        </w:rPr>
        <w:t>.</w:t>
      </w:r>
      <w:r>
        <w:rPr>
          <w:rFonts w:eastAsia="Arial"/>
          <w:color w:val="231F20"/>
          <w:spacing w:val="-4"/>
          <w:sz w:val="14"/>
          <w:szCs w:val="14"/>
        </w:rPr>
        <w:t>js</w:t>
      </w:r>
      <w:r>
        <w:rPr>
          <w:rFonts w:ascii="ＭＳ 明朝" w:eastAsia="ＭＳ 明朝" w:hAnsi="ＭＳ 明朝" w:cs="ＭＳ 明朝"/>
          <w:color w:val="231F20"/>
          <w:spacing w:val="-5"/>
          <w:sz w:val="14"/>
          <w:szCs w:val="14"/>
        </w:rPr>
        <w:t>仍</w:t>
      </w:r>
      <w:r>
        <w:rPr>
          <w:rFonts w:ascii="SimSun" w:eastAsia="SimSun" w:hAnsi="SimSun" w:cs="SimSun"/>
          <w:color w:val="231F20"/>
          <w:spacing w:val="-4"/>
          <w:sz w:val="14"/>
          <w:szCs w:val="14"/>
        </w:rPr>
        <w:t>作</w:t>
      </w:r>
    </w:p>
    <w:p w14:paraId="2CD33AA5" w14:textId="77777777" w:rsidR="00862892" w:rsidRDefault="00000000">
      <w:pPr>
        <w:spacing w:line="221" w:lineRule="auto"/>
        <w:ind w:left="887"/>
        <w:rPr>
          <w:rFonts w:ascii="SimSun" w:eastAsia="SimSun" w:hAnsi="SimSun" w:cs="SimSun"/>
          <w:sz w:val="14"/>
          <w:szCs w:val="14"/>
        </w:rPr>
      </w:pPr>
      <w:r>
        <w:rPr>
          <w:rFonts w:ascii="SimSun" w:eastAsia="SimSun" w:hAnsi="SimSun" w:cs="SimSun"/>
          <w:color w:val="231F20"/>
          <w:sz w:val="14"/>
          <w:szCs w:val="14"/>
        </w:rPr>
        <w:t>者</w:t>
      </w:r>
    </w:p>
    <w:p w14:paraId="3E7D8869" w14:textId="77777777" w:rsidR="00862892" w:rsidRDefault="00862892">
      <w:pPr>
        <w:spacing w:line="314" w:lineRule="auto"/>
      </w:pPr>
    </w:p>
    <w:p w14:paraId="70E6EE05" w14:textId="77777777" w:rsidR="00862892" w:rsidRDefault="00862892">
      <w:pPr>
        <w:spacing w:line="315" w:lineRule="auto"/>
      </w:pPr>
    </w:p>
    <w:p w14:paraId="664639C3" w14:textId="77777777" w:rsidR="00862892" w:rsidRDefault="00000000">
      <w:pPr>
        <w:spacing w:before="1" w:line="1536" w:lineRule="exact"/>
        <w:ind w:firstLine="138"/>
        <w:textAlignment w:val="center"/>
      </w:pPr>
      <w:r>
        <w:drawing>
          <wp:inline distT="0" distB="0" distL="0" distR="0" wp14:anchorId="19CA4868" wp14:editId="00487E99">
            <wp:extent cx="975995" cy="975360"/>
            <wp:effectExtent l="0" t="0" r="0" b="0"/>
            <wp:docPr id="2892" name="IM 2863"/>
            <wp:cNvGraphicFramePr/>
            <a:graphic xmlns:a="http://schemas.openxmlformats.org/drawingml/2006/main">
              <a:graphicData uri="http://schemas.openxmlformats.org/drawingml/2006/picture">
                <pic:pic xmlns:pic="http://schemas.openxmlformats.org/drawingml/2006/picture">
                  <pic:nvPicPr>
                    <pic:cNvPr id="2863" name="IM 2863"/>
                    <pic:cNvPicPr/>
                  </pic:nvPicPr>
                  <pic:blipFill>
                    <a:blip r:embed="rId1569"/>
                    <a:stretch>
                      <a:fillRect/>
                    </a:stretch>
                  </pic:blipFill>
                  <pic:spPr>
                    <a:xfrm>
                      <a:off x="0" y="0"/>
                      <a:ext cx="975995" cy="975360"/>
                    </a:xfrm>
                    <a:prstGeom prst="rect">
                      <a:avLst/>
                    </a:prstGeom>
                  </pic:spPr>
                </pic:pic>
              </a:graphicData>
            </a:graphic>
          </wp:inline>
        </w:drawing>
      </w:r>
    </w:p>
    <w:p w14:paraId="2F22E919" w14:textId="77777777" w:rsidR="00862892" w:rsidRDefault="00000000">
      <w:pPr>
        <w:spacing w:before="166" w:line="229" w:lineRule="auto"/>
        <w:ind w:left="686"/>
        <w:rPr>
          <w:rFonts w:ascii="SimSun" w:eastAsia="SimSun" w:hAnsi="SimSun" w:cs="SimSun"/>
          <w:sz w:val="18"/>
          <w:szCs w:val="18"/>
        </w:rPr>
      </w:pPr>
      <w:r>
        <w:rPr>
          <w:rFonts w:ascii="SimSun" w:eastAsia="SimSun" w:hAnsi="SimSun" w:cs="SimSun"/>
          <w:color w:val="231F20"/>
          <w:spacing w:val="1"/>
          <w:sz w:val="18"/>
          <w:szCs w:val="18"/>
        </w:rPr>
        <w:t>周</w:t>
      </w:r>
      <w:r>
        <w:rPr>
          <w:rFonts w:ascii="SimSun" w:eastAsia="SimSun" w:hAnsi="SimSun" w:cs="SimSun"/>
          <w:color w:val="231F20"/>
          <w:sz w:val="18"/>
          <w:szCs w:val="18"/>
        </w:rPr>
        <w:t>明慧</w:t>
      </w:r>
    </w:p>
    <w:p w14:paraId="69553634" w14:textId="77777777" w:rsidR="00862892" w:rsidRDefault="00000000">
      <w:pPr>
        <w:spacing w:before="117" w:line="220" w:lineRule="auto"/>
        <w:ind w:left="291"/>
        <w:rPr>
          <w:rFonts w:ascii="SimSun" w:eastAsia="SimSun" w:hAnsi="SimSun" w:cs="SimSun"/>
          <w:sz w:val="14"/>
          <w:szCs w:val="14"/>
        </w:rPr>
      </w:pPr>
      <w:r>
        <w:rPr>
          <w:rFonts w:ascii="SimSun" w:eastAsia="SimSun" w:hAnsi="SimSun" w:cs="SimSun"/>
          <w:color w:val="231F20"/>
          <w:spacing w:val="-9"/>
          <w:sz w:val="14"/>
          <w:szCs w:val="14"/>
        </w:rPr>
        <w:t>北</w:t>
      </w:r>
      <w:r>
        <w:rPr>
          <w:rFonts w:ascii="SimSun" w:eastAsia="SimSun" w:hAnsi="SimSun" w:cs="SimSun"/>
          <w:color w:val="231F20"/>
          <w:spacing w:val="-6"/>
          <w:sz w:val="14"/>
          <w:szCs w:val="14"/>
        </w:rPr>
        <w:t>京大学コンピュータ</w:t>
      </w:r>
    </w:p>
    <w:p w14:paraId="050D45BB" w14:textId="77777777" w:rsidR="00862892" w:rsidRDefault="00000000">
      <w:pPr>
        <w:spacing w:before="15" w:line="220" w:lineRule="auto"/>
        <w:ind w:left="328"/>
        <w:rPr>
          <w:rFonts w:ascii="SimSun" w:eastAsia="SimSun" w:hAnsi="SimSun" w:cs="SimSun"/>
          <w:sz w:val="14"/>
          <w:szCs w:val="14"/>
        </w:rPr>
      </w:pPr>
      <w:r>
        <w:rPr>
          <w:rFonts w:ascii="SimSun" w:eastAsia="SimSun" w:hAnsi="SimSun" w:cs="SimSun"/>
          <w:color w:val="231F20"/>
          <w:spacing w:val="-12"/>
          <w:sz w:val="14"/>
          <w:szCs w:val="14"/>
        </w:rPr>
        <w:t>ー</w:t>
      </w:r>
      <w:r>
        <w:rPr>
          <w:rFonts w:ascii="SimSun" w:eastAsia="SimSun" w:hAnsi="SimSun" w:cs="SimSun"/>
          <w:color w:val="231F20"/>
          <w:spacing w:val="-7"/>
          <w:sz w:val="14"/>
          <w:szCs w:val="14"/>
        </w:rPr>
        <w:t>サ</w:t>
      </w:r>
      <w:r>
        <w:rPr>
          <w:rFonts w:ascii="SimSun" w:eastAsia="SimSun" w:hAnsi="SimSun" w:cs="SimSun"/>
          <w:color w:val="231F20"/>
          <w:spacing w:val="-6"/>
          <w:sz w:val="14"/>
          <w:szCs w:val="14"/>
        </w:rPr>
        <w:t>イエンス学部 教</w:t>
      </w:r>
    </w:p>
    <w:p w14:paraId="6938CC6E" w14:textId="77777777" w:rsidR="00862892" w:rsidRDefault="00000000">
      <w:pPr>
        <w:spacing w:before="14" w:line="221" w:lineRule="auto"/>
        <w:ind w:left="886"/>
        <w:rPr>
          <w:rFonts w:ascii="SimSun" w:eastAsia="SimSun" w:hAnsi="SimSun" w:cs="SimSun"/>
          <w:sz w:val="14"/>
          <w:szCs w:val="14"/>
        </w:rPr>
      </w:pPr>
      <w:r>
        <w:rPr>
          <w:rFonts w:ascii="SimSun" w:eastAsia="SimSun" w:hAnsi="SimSun" w:cs="SimSun"/>
          <w:color w:val="231F20"/>
          <w:sz w:val="14"/>
          <w:szCs w:val="14"/>
        </w:rPr>
        <w:t>授</w:t>
      </w:r>
    </w:p>
    <w:p w14:paraId="139F295E" w14:textId="77777777" w:rsidR="00862892" w:rsidRDefault="00862892">
      <w:pPr>
        <w:spacing w:line="122" w:lineRule="exact"/>
      </w:pPr>
    </w:p>
    <w:p w14:paraId="6DB88462" w14:textId="77777777" w:rsidR="00862892" w:rsidRDefault="00000000">
      <w:pPr>
        <w:spacing w:before="53" w:line="1387" w:lineRule="exact"/>
        <w:textAlignment w:val="center"/>
      </w:pPr>
      <w:r>
        <w:drawing>
          <wp:inline distT="0" distB="0" distL="0" distR="0" wp14:anchorId="782D6BA0" wp14:editId="0186D43D">
            <wp:extent cx="880745" cy="880744"/>
            <wp:effectExtent l="0" t="0" r="0" b="0"/>
            <wp:docPr id="2893"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570"/>
                    <a:stretch>
                      <a:fillRect/>
                    </a:stretch>
                  </pic:blipFill>
                  <pic:spPr>
                    <a:xfrm>
                      <a:off x="0" y="0"/>
                      <a:ext cx="880745" cy="880744"/>
                    </a:xfrm>
                    <a:prstGeom prst="rect">
                      <a:avLst/>
                    </a:prstGeom>
                  </pic:spPr>
                </pic:pic>
              </a:graphicData>
            </a:graphic>
          </wp:inline>
        </w:drawing>
      </w:r>
    </w:p>
    <w:p w14:paraId="5ABB82AF" w14:textId="77777777" w:rsidR="00862892" w:rsidRDefault="00000000">
      <w:pPr>
        <w:spacing w:before="104" w:line="247" w:lineRule="exact"/>
        <w:ind w:left="1"/>
        <w:rPr>
          <w:rFonts w:ascii="SimSun" w:eastAsia="SimSun" w:hAnsi="SimSun" w:cs="SimSun"/>
          <w:sz w:val="18"/>
          <w:szCs w:val="18"/>
        </w:rPr>
      </w:pPr>
      <w:r>
        <w:rPr>
          <w:rFonts w:ascii="SimSun" w:eastAsia="SimSun" w:hAnsi="SimSun" w:cs="SimSun"/>
          <w:color w:val="231F20"/>
          <w:spacing w:val="-4"/>
          <w:position w:val="4"/>
          <w:sz w:val="18"/>
          <w:szCs w:val="18"/>
        </w:rPr>
        <w:t>コ</w:t>
      </w:r>
      <w:r>
        <w:rPr>
          <w:rFonts w:ascii="SimSun" w:eastAsia="SimSun" w:hAnsi="SimSun" w:cs="SimSun"/>
          <w:color w:val="231F20"/>
          <w:spacing w:val="-3"/>
          <w:position w:val="4"/>
          <w:sz w:val="18"/>
          <w:szCs w:val="18"/>
        </w:rPr>
        <w:t>ードを読み取る</w:t>
      </w:r>
    </w:p>
    <w:p w14:paraId="669160BE" w14:textId="77777777" w:rsidR="00862892" w:rsidRDefault="00000000">
      <w:pPr>
        <w:spacing w:line="230" w:lineRule="auto"/>
        <w:ind w:left="4"/>
        <w:rPr>
          <w:rFonts w:ascii="SimSun" w:eastAsia="SimSun" w:hAnsi="SimSun" w:cs="SimSun"/>
          <w:sz w:val="18"/>
          <w:szCs w:val="18"/>
        </w:rPr>
      </w:pPr>
      <w:r>
        <w:rPr>
          <w:rFonts w:ascii="SimSun" w:eastAsia="SimSun" w:hAnsi="SimSun" w:cs="SimSun"/>
          <w:color w:val="231F20"/>
          <w:spacing w:val="-6"/>
          <w:sz w:val="18"/>
          <w:szCs w:val="18"/>
        </w:rPr>
        <w:t>と</w:t>
      </w:r>
      <w:r>
        <w:rPr>
          <w:rFonts w:ascii="SimSun" w:eastAsia="SimSun" w:hAnsi="SimSun" w:cs="SimSun"/>
          <w:color w:val="231F20"/>
          <w:spacing w:val="-4"/>
          <w:sz w:val="18"/>
          <w:szCs w:val="18"/>
        </w:rPr>
        <w:t>詳</w:t>
      </w:r>
      <w:r>
        <w:rPr>
          <w:rFonts w:ascii="SimSun" w:eastAsia="SimSun" w:hAnsi="SimSun" w:cs="SimSun"/>
          <w:color w:val="231F20"/>
          <w:spacing w:val="-3"/>
          <w:sz w:val="18"/>
          <w:szCs w:val="18"/>
        </w:rPr>
        <w:t>細が表示され</w:t>
      </w:r>
    </w:p>
    <w:p w14:paraId="72394BD0" w14:textId="77777777" w:rsidR="00862892" w:rsidRDefault="00000000">
      <w:pPr>
        <w:spacing w:before="22" w:line="194" w:lineRule="auto"/>
        <w:ind w:left="5"/>
        <w:rPr>
          <w:rFonts w:ascii="SimSun" w:eastAsia="SimSun" w:hAnsi="SimSun" w:cs="SimSun"/>
          <w:sz w:val="18"/>
          <w:szCs w:val="18"/>
        </w:rPr>
      </w:pPr>
      <w:r>
        <w:rPr>
          <w:rFonts w:ascii="SimSun" w:eastAsia="SimSun" w:hAnsi="SimSun" w:cs="SimSun"/>
          <w:color w:val="231F20"/>
          <w:spacing w:val="-10"/>
          <w:sz w:val="18"/>
          <w:szCs w:val="18"/>
        </w:rPr>
        <w:t>ま</w:t>
      </w:r>
      <w:r>
        <w:rPr>
          <w:rFonts w:ascii="SimSun" w:eastAsia="SimSun" w:hAnsi="SimSun" w:cs="SimSun"/>
          <w:color w:val="231F20"/>
          <w:spacing w:val="-8"/>
          <w:sz w:val="18"/>
          <w:szCs w:val="18"/>
        </w:rPr>
        <w:t>す</w:t>
      </w:r>
    </w:p>
    <w:p w14:paraId="1B1E4EE5" w14:textId="77777777" w:rsidR="00862892" w:rsidRDefault="00000000">
      <w:pPr>
        <w:spacing w:line="14" w:lineRule="auto"/>
        <w:rPr>
          <w:sz w:val="2"/>
        </w:rPr>
      </w:pPr>
      <w:r>
        <w:rPr>
          <w:rFonts w:eastAsia="Arial"/>
          <w:sz w:val="2"/>
          <w:szCs w:val="2"/>
        </w:rPr>
        <w:br w:type="column"/>
      </w:r>
    </w:p>
    <w:p w14:paraId="74C5630E" w14:textId="4BEE7C78" w:rsidR="00862892" w:rsidRDefault="00000000">
      <w:pPr>
        <w:spacing w:before="160" w:line="359" w:lineRule="auto"/>
        <w:ind w:right="456" w:firstLine="12"/>
        <w:rPr>
          <w:rFonts w:ascii="SimSun" w:eastAsia="SimSun" w:hAnsi="SimSun" w:cs="SimSun"/>
          <w:sz w:val="18"/>
          <w:szCs w:val="18"/>
        </w:rPr>
      </w:pPr>
      <w:r>
        <w:rPr>
          <w:rFonts w:eastAsia="Arial"/>
          <w:sz w:val="21"/>
        </w:rPr>
        <mc:AlternateContent>
          <mc:Choice Requires="wps">
            <w:drawing>
              <wp:anchor distT="0" distB="0" distL="114300" distR="114300" simplePos="0" relativeHeight="252284928" behindDoc="1" locked="0" layoutInCell="1" allowOverlap="1" wp14:anchorId="2C88D472" wp14:editId="2A1392AB">
                <wp:simplePos x="0" y="0"/>
                <wp:positionH relativeFrom="column">
                  <wp:posOffset>2480310</wp:posOffset>
                </wp:positionH>
                <wp:positionV relativeFrom="paragraph">
                  <wp:posOffset>39370</wp:posOffset>
                </wp:positionV>
                <wp:extent cx="276225" cy="130175"/>
                <wp:effectExtent l="3810" t="1270" r="0" b="1905"/>
                <wp:wrapNone/>
                <wp:docPr id="4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8D472" id="Text Box 193" o:spid="_x0000_s2113" type="#_x0000_t202" style="position:absolute;left:0;text-align:left;margin-left:195.3pt;margin-top:3.1pt;width:21.75pt;height:10.25pt;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" filled="f" stroked="f">
                <v:textbox inset="0,0,0,0">
                  <w:txbxContent>
                    <w:p w14:paraId="2F965654"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drawing>
          <wp:anchor distT="0" distB="0" distL="0" distR="0" simplePos="0" relativeHeight="251572224" behindDoc="1" locked="0" layoutInCell="1" allowOverlap="1" wp14:anchorId="184ADA4E" wp14:editId="4257119D">
            <wp:simplePos x="0" y="0"/>
            <wp:positionH relativeFrom="column">
              <wp:posOffset>2766791</wp:posOffset>
            </wp:positionH>
            <wp:positionV relativeFrom="paragraph">
              <wp:posOffset>21970</wp:posOffset>
            </wp:positionV>
            <wp:extent cx="1037844" cy="142493"/>
            <wp:effectExtent l="0" t="0" r="0" b="0"/>
            <wp:wrapNone/>
            <wp:docPr id="2894" name="IM 2865"/>
            <wp:cNvGraphicFramePr/>
            <a:graphic xmlns:a="http://schemas.openxmlformats.org/drawingml/2006/main">
              <a:graphicData uri="http://schemas.openxmlformats.org/drawingml/2006/picture">
                <pic:pic xmlns:pic="http://schemas.openxmlformats.org/drawingml/2006/picture">
                  <pic:nvPicPr>
                    <pic:cNvPr id="2865" name="IM 2865"/>
                    <pic:cNvPicPr/>
                  </pic:nvPicPr>
                  <pic:blipFill>
                    <a:blip r:embed="rId168"/>
                    <a:stretch>
                      <a:fillRect/>
                    </a:stretch>
                  </pic:blipFill>
                  <pic:spPr>
                    <a:xfrm>
                      <a:off x="0" y="0"/>
                      <a:ext cx="1037844" cy="142493"/>
                    </a:xfrm>
                    <a:prstGeom prst="rect">
                      <a:avLst/>
                    </a:prstGeom>
                  </pic:spPr>
                </pic:pic>
              </a:graphicData>
            </a:graphic>
          </wp:anchor>
        </w:drawing>
      </w:r>
      <w:r>
        <w:drawing>
          <wp:anchor distT="0" distB="0" distL="0" distR="0" simplePos="0" relativeHeight="251571200" behindDoc="1" locked="0" layoutInCell="1" allowOverlap="1" wp14:anchorId="10E50678" wp14:editId="628F06C6">
            <wp:simplePos x="0" y="0"/>
            <wp:positionH relativeFrom="column">
              <wp:posOffset>2484851</wp:posOffset>
            </wp:positionH>
            <wp:positionV relativeFrom="paragraph">
              <wp:posOffset>170560</wp:posOffset>
            </wp:positionV>
            <wp:extent cx="559117" cy="139445"/>
            <wp:effectExtent l="0" t="0" r="0" b="0"/>
            <wp:wrapNone/>
            <wp:docPr id="2895"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8"/>
                    <a:stretch>
                      <a:fillRect/>
                    </a:stretch>
                  </pic:blipFill>
                  <pic:spPr>
                    <a:xfrm>
                      <a:off x="0" y="0"/>
                      <a:ext cx="559117" cy="139445"/>
                    </a:xfrm>
                    <a:prstGeom prst="rect">
                      <a:avLst/>
                    </a:prstGeom>
                  </pic:spPr>
                </pic:pic>
              </a:graphicData>
            </a:graphic>
          </wp:anchor>
        </w:drawing>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性格データベースは</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プロジェクトです。</w:t>
      </w:r>
      <w:r>
        <w:rPr>
          <w:rFonts w:ascii="SimSun" w:eastAsia="SimSun" w:hAnsi="SimSun" w:cs="SimSun"/>
          <w:color w:val="231F20"/>
          <w:sz w:val="18"/>
          <w:szCs w:val="18"/>
        </w:rPr>
        <w:t xml:space="preserve"> </w:t>
      </w:r>
      <w:r>
        <w:rPr>
          <w:rFonts w:eastAsia="Arial"/>
          <w:color w:val="231F20"/>
          <w:sz w:val="18"/>
          <w:szCs w:val="18"/>
        </w:rPr>
        <w:t>GitCode</w:t>
      </w:r>
      <w:r>
        <w:rPr>
          <w:rFonts w:ascii="ＭＳ 明朝" w:eastAsia="ＭＳ 明朝" w:hAnsi="ＭＳ 明朝" w:cs="ＭＳ 明朝"/>
          <w:color w:val="231F20"/>
          <w:spacing w:val="6"/>
          <w:sz w:val="18"/>
          <w:szCs w:val="18"/>
        </w:rPr>
        <w:t>で</w:t>
      </w:r>
      <w:r>
        <w:rPr>
          <w:rFonts w:ascii="SimSun" w:eastAsia="SimSun" w:hAnsi="SimSun" w:cs="SimSun"/>
          <w:color w:val="231F20"/>
          <w:spacing w:val="4"/>
          <w:sz w:val="18"/>
          <w:szCs w:val="18"/>
        </w:rPr>
        <w:t>自</w:t>
      </w:r>
      <w:r>
        <w:rPr>
          <w:rFonts w:ascii="SimSun" w:eastAsia="SimSun" w:hAnsi="SimSun" w:cs="SimSun"/>
          <w:color w:val="231F20"/>
          <w:spacing w:val="3"/>
          <w:sz w:val="18"/>
          <w:szCs w:val="18"/>
        </w:rPr>
        <w:t>分を推薦し、一緒に中国の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性格データベ</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ースを構築</w:t>
      </w:r>
      <w:r w:rsidR="00C65939">
        <w:rPr>
          <w:rFonts w:ascii="SimSun" w:eastAsia="SimSun" w:hAnsi="SimSun" w:cs="SimSun"/>
          <w:color w:val="231F20"/>
          <w:spacing w:val="7"/>
          <w:sz w:val="18"/>
          <w:szCs w:val="18"/>
        </w:rPr>
        <w:t>する</w:t>
      </w:r>
      <w:r>
        <w:rPr>
          <w:rFonts w:ascii="SimSun" w:eastAsia="SimSun" w:hAnsi="SimSun" w:cs="SimSun"/>
          <w:color w:val="231F20"/>
          <w:spacing w:val="7"/>
          <w:sz w:val="18"/>
          <w:szCs w:val="18"/>
        </w:rPr>
        <w:t>ことを歓迎し、</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業界への貢献を心</w:t>
      </w:r>
      <w:r>
        <w:rPr>
          <w:rFonts w:ascii="SimSun" w:eastAsia="SimSun" w:hAnsi="SimSun" w:cs="SimSun"/>
          <w:color w:val="231F20"/>
          <w:spacing w:val="4"/>
          <w:sz w:val="18"/>
          <w:szCs w:val="18"/>
        </w:rPr>
        <w:t>か</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ら</w:t>
      </w:r>
      <w:r>
        <w:rPr>
          <w:rFonts w:ascii="SimSun" w:eastAsia="SimSun" w:hAnsi="SimSun" w:cs="SimSun"/>
          <w:color w:val="231F20"/>
          <w:spacing w:val="5"/>
          <w:sz w:val="18"/>
          <w:szCs w:val="18"/>
        </w:rPr>
        <w:t>感謝します。</w:t>
      </w:r>
    </w:p>
    <w:p w14:paraId="5376154F" w14:textId="03751399" w:rsidR="00862892" w:rsidRDefault="00000000">
      <w:pPr>
        <w:spacing w:before="93" w:line="267" w:lineRule="auto"/>
        <w:ind w:left="17" w:firstLine="15"/>
        <w:rPr>
          <w:rFonts w:ascii="SimSun" w:eastAsia="SimSun" w:hAnsi="SimSun" w:cs="SimSun"/>
          <w:sz w:val="18"/>
          <w:szCs w:val="18"/>
        </w:rPr>
      </w:pPr>
      <w:r>
        <w:rPr>
          <w:rFonts w:ascii="SimSun" w:eastAsia="SimSun" w:hAnsi="SimSun" w:cs="SimSun"/>
          <w:color w:val="231F20"/>
          <w:spacing w:val="-10"/>
          <w:sz w:val="18"/>
          <w:szCs w:val="18"/>
        </w:rPr>
        <w:t>このプロジ</w:t>
      </w:r>
      <w:r>
        <w:rPr>
          <w:rFonts w:ascii="SimSun" w:eastAsia="SimSun" w:hAnsi="SimSun" w:cs="SimSun"/>
          <w:color w:val="231F20"/>
          <w:spacing w:val="-5"/>
          <w:sz w:val="18"/>
          <w:szCs w:val="18"/>
        </w:rPr>
        <w:t>ェクトが、</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 xml:space="preserve">に参加 </w:t>
      </w:r>
      <w:r>
        <w:rPr>
          <w:rFonts w:ascii="ＭＳ 明朝" w:eastAsia="ＭＳ 明朝" w:hAnsi="ＭＳ 明朝" w:cs="ＭＳ 明朝"/>
          <w:color w:val="231F20"/>
          <w:spacing w:val="-5"/>
          <w:sz w:val="18"/>
          <w:szCs w:val="18"/>
        </w:rPr>
        <w:t xml:space="preserve">・ </w:t>
      </w:r>
      <w:r>
        <w:rPr>
          <w:rFonts w:ascii="SimSun" w:eastAsia="SimSun" w:hAnsi="SimSun" w:cs="SimSun"/>
          <w:color w:val="231F20"/>
          <w:spacing w:val="-5"/>
          <w:sz w:val="18"/>
          <w:szCs w:val="18"/>
        </w:rPr>
        <w:t>貢献したい人にとって、何らか</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の参</w:t>
      </w:r>
      <w:r>
        <w:rPr>
          <w:rFonts w:ascii="SimSun" w:eastAsia="SimSun" w:hAnsi="SimSun" w:cs="SimSun"/>
          <w:color w:val="231F20"/>
          <w:spacing w:val="-4"/>
          <w:sz w:val="18"/>
          <w:szCs w:val="18"/>
        </w:rPr>
        <w:t>考</w:t>
      </w:r>
      <w:r>
        <w:rPr>
          <w:rFonts w:ascii="SimSun" w:eastAsia="SimSun" w:hAnsi="SimSun" w:cs="SimSun"/>
          <w:color w:val="231F20"/>
          <w:spacing w:val="-3"/>
          <w:sz w:val="18"/>
          <w:szCs w:val="18"/>
        </w:rPr>
        <w:t>になれば幸いです。</w:t>
      </w:r>
    </w:p>
    <w:p w14:paraId="7D376F63" w14:textId="77777777" w:rsidR="00862892" w:rsidRDefault="00862892">
      <w:pPr>
        <w:spacing w:line="252" w:lineRule="auto"/>
      </w:pPr>
    </w:p>
    <w:p w14:paraId="52B92E90" w14:textId="77777777" w:rsidR="00862892" w:rsidRDefault="00862892">
      <w:pPr>
        <w:spacing w:line="252" w:lineRule="auto"/>
      </w:pPr>
    </w:p>
    <w:p w14:paraId="253C1F0F" w14:textId="77777777" w:rsidR="00862892" w:rsidRDefault="00862892">
      <w:pPr>
        <w:spacing w:line="252" w:lineRule="auto"/>
      </w:pPr>
    </w:p>
    <w:p w14:paraId="0E8046A3" w14:textId="77777777" w:rsidR="00862892" w:rsidRDefault="00862892">
      <w:pPr>
        <w:spacing w:line="252" w:lineRule="auto"/>
      </w:pPr>
    </w:p>
    <w:p w14:paraId="6A2299ED" w14:textId="77777777" w:rsidR="00862892" w:rsidRDefault="00000000">
      <w:pPr>
        <w:spacing w:line="500" w:lineRule="exact"/>
        <w:ind w:firstLine="85"/>
        <w:textAlignment w:val="center"/>
      </w:pPr>
      <w:r>
        <w:drawing>
          <wp:inline distT="0" distB="0" distL="0" distR="0" wp14:anchorId="590DFF03" wp14:editId="08FCFF71">
            <wp:extent cx="752094" cy="317754"/>
            <wp:effectExtent l="0" t="0" r="0" b="0"/>
            <wp:docPr id="2896" name="IM 2869"/>
            <wp:cNvGraphicFramePr/>
            <a:graphic xmlns:a="http://schemas.openxmlformats.org/drawingml/2006/main">
              <a:graphicData uri="http://schemas.openxmlformats.org/drawingml/2006/picture">
                <pic:pic xmlns:pic="http://schemas.openxmlformats.org/drawingml/2006/picture">
                  <pic:nvPicPr>
                    <pic:cNvPr id="2869" name="IM 2869"/>
                    <pic:cNvPicPr/>
                  </pic:nvPicPr>
                  <pic:blipFill>
                    <a:blip r:embed="rId1571"/>
                    <a:stretch>
                      <a:fillRect/>
                    </a:stretch>
                  </pic:blipFill>
                  <pic:spPr>
                    <a:xfrm>
                      <a:off x="0" y="0"/>
                      <a:ext cx="752094" cy="317754"/>
                    </a:xfrm>
                    <a:prstGeom prst="rect">
                      <a:avLst/>
                    </a:prstGeom>
                  </pic:spPr>
                </pic:pic>
              </a:graphicData>
            </a:graphic>
          </wp:inline>
        </w:drawing>
      </w:r>
    </w:p>
    <w:p w14:paraId="4C781A93" w14:textId="2D4D7777" w:rsidR="00862892" w:rsidRDefault="00000000">
      <w:pPr>
        <w:spacing w:before="233" w:line="229" w:lineRule="auto"/>
        <w:ind w:left="66"/>
        <w:outlineLvl w:val="0"/>
        <w:rPr>
          <w:rFonts w:ascii="SimSun" w:eastAsia="SimSun" w:hAnsi="SimSun" w:cs="SimSun"/>
          <w:sz w:val="18"/>
          <w:szCs w:val="18"/>
        </w:rPr>
      </w:pPr>
      <w:bookmarkStart w:id="65" w:name="_bookmark58"/>
      <w:bookmarkEnd w:id="65"/>
      <w:r>
        <w:rPr>
          <w:rFonts w:eastAsia="Arial"/>
          <w:color w:val="231F20"/>
          <w:spacing w:val="8"/>
          <w:sz w:val="18"/>
          <w:szCs w:val="18"/>
        </w:rPr>
        <w:t>2022</w:t>
      </w:r>
      <w:r>
        <w:rPr>
          <w:rFonts w:ascii="SimSun" w:eastAsia="SimSun" w:hAnsi="SimSun" w:cs="SimSun"/>
          <w:color w:val="231F20"/>
          <w:spacing w:val="8"/>
          <w:sz w:val="18"/>
          <w:szCs w:val="18"/>
        </w:rPr>
        <w:t>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4"/>
          <w:sz w:val="18"/>
          <w:szCs w:val="18"/>
        </w:rPr>
        <w:t>開発</w:t>
      </w:r>
      <w:r w:rsidR="002038EB">
        <w:rPr>
          <w:rFonts w:ascii="SimSun" w:eastAsia="SimSun" w:hAnsi="SimSun" w:cs="SimSun"/>
          <w:color w:val="231F20"/>
          <w:spacing w:val="4"/>
          <w:sz w:val="18"/>
          <w:szCs w:val="18"/>
        </w:rPr>
        <w:t>ブルーブック</w:t>
      </w:r>
      <w:r>
        <w:rPr>
          <w:rFonts w:ascii="SimSun" w:eastAsia="SimSun" w:hAnsi="SimSun" w:cs="SimSun"/>
          <w:color w:val="231F20"/>
          <w:spacing w:val="4"/>
          <w:sz w:val="18"/>
          <w:szCs w:val="18"/>
        </w:rPr>
        <w:t>』は、中国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ソフトウェア推進連盟が中心となり、</w:t>
      </w:r>
    </w:p>
    <w:p w14:paraId="36A04E72" w14:textId="77DC25A7" w:rsidR="00862892" w:rsidRDefault="00000000">
      <w:pPr>
        <w:spacing w:before="120" w:line="358" w:lineRule="auto"/>
        <w:ind w:left="88" w:right="2" w:firstLine="2"/>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10"/>
          <w:sz w:val="18"/>
          <w:szCs w:val="18"/>
        </w:rPr>
        <w:t>、北京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5"/>
          <w:sz w:val="18"/>
          <w:szCs w:val="18"/>
        </w:rPr>
        <w:t>革新委員会、</w:t>
      </w:r>
      <w:r>
        <w:rPr>
          <w:rFonts w:ascii="SimSun" w:eastAsia="SimSun" w:hAnsi="SimSun" w:cs="SimSun"/>
          <w:color w:val="231F20"/>
          <w:sz w:val="18"/>
          <w:szCs w:val="18"/>
        </w:rPr>
        <w:t>Open</w:t>
      </w:r>
      <w:r>
        <w:rPr>
          <w:rFonts w:ascii="SimSun" w:eastAsia="SimSun" w:hAnsi="SimSun" w:cs="SimSun"/>
          <w:color w:val="231F20"/>
          <w:spacing w:val="5"/>
          <w:sz w:val="18"/>
          <w:szCs w:val="18"/>
        </w:rPr>
        <w:t xml:space="preserve"> </w:t>
      </w:r>
      <w:r>
        <w:rPr>
          <w:rFonts w:ascii="SimSun" w:eastAsia="SimSun" w:hAnsi="SimSun" w:cs="SimSun"/>
          <w:color w:val="231F20"/>
          <w:sz w:val="18"/>
          <w:szCs w:val="18"/>
        </w:rPr>
        <w:t>Atom</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財団、中国電子情報産業発展</w:t>
      </w:r>
      <w:r>
        <w:rPr>
          <w:rFonts w:ascii="SimSun" w:eastAsia="SimSun" w:hAnsi="SimSun" w:cs="SimSun"/>
          <w:color w:val="231F20"/>
          <w:sz w:val="18"/>
          <w:szCs w:val="18"/>
        </w:rPr>
        <w:t xml:space="preserve"> </w:t>
      </w:r>
      <w:r>
        <w:rPr>
          <w:rFonts w:ascii="SimSun" w:eastAsia="SimSun" w:hAnsi="SimSun" w:cs="SimSun"/>
          <w:color w:val="231F20"/>
          <w:spacing w:val="3"/>
          <w:sz w:val="18"/>
          <w:szCs w:val="18"/>
        </w:rPr>
        <w:t>研究院、中国科学院ソフトウェア研究院など、</w:t>
      </w:r>
      <w:r>
        <w:rPr>
          <w:rFonts w:eastAsia="Arial"/>
          <w:color w:val="231F20"/>
          <w:spacing w:val="3"/>
          <w:sz w:val="18"/>
          <w:szCs w:val="18"/>
        </w:rPr>
        <w:t>85</w:t>
      </w:r>
      <w:r>
        <w:rPr>
          <w:rFonts w:ascii="ＭＳ 明朝" w:eastAsia="ＭＳ 明朝" w:hAnsi="ＭＳ 明朝" w:cs="ＭＳ 明朝"/>
          <w:color w:val="231F20"/>
          <w:spacing w:val="3"/>
          <w:sz w:val="18"/>
          <w:szCs w:val="18"/>
        </w:rPr>
        <w:t>社の</w:t>
      </w:r>
      <w:r>
        <w:rPr>
          <w:rFonts w:ascii="SimSun" w:eastAsia="SimSun" w:hAnsi="SimSun" w:cs="SimSun"/>
          <w:color w:val="231F20"/>
          <w:spacing w:val="3"/>
          <w:sz w:val="18"/>
          <w:szCs w:val="18"/>
        </w:rPr>
        <w:t>企業や業界団体、</w:t>
      </w:r>
      <w:r>
        <w:rPr>
          <w:rFonts w:eastAsia="Arial"/>
          <w:color w:val="231F20"/>
          <w:spacing w:val="3"/>
          <w:sz w:val="18"/>
          <w:szCs w:val="18"/>
        </w:rPr>
        <w:t>120</w:t>
      </w:r>
      <w:r>
        <w:rPr>
          <w:rFonts w:ascii="ＭＳ 明朝" w:eastAsia="ＭＳ 明朝" w:hAnsi="ＭＳ 明朝" w:cs="ＭＳ 明朝"/>
          <w:color w:val="231F20"/>
          <w:spacing w:val="3"/>
          <w:sz w:val="18"/>
          <w:szCs w:val="18"/>
        </w:rPr>
        <w:t>人以上の</w:t>
      </w:r>
      <w:r w:rsidR="0002231E">
        <w:rPr>
          <w:rFonts w:ascii="SimSun" w:eastAsia="SimSun" w:hAnsi="SimSun" w:cs="SimSun"/>
          <w:color w:val="231F20"/>
          <w:spacing w:val="3"/>
          <w:sz w:val="18"/>
          <w:szCs w:val="18"/>
        </w:rPr>
        <w:t>オープンソース</w:t>
      </w:r>
      <w:r>
        <w:rPr>
          <w:rFonts w:ascii="SimSun" w:eastAsia="SimSun" w:hAnsi="SimSun" w:cs="SimSun"/>
          <w:color w:val="231F20"/>
          <w:spacing w:val="2"/>
          <w:sz w:val="18"/>
          <w:szCs w:val="18"/>
        </w:rPr>
        <w:t>専門家やボランティアによって共同編集されています。  執筆中、私たちには多くの</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0"/>
          <w:sz w:val="18"/>
          <w:szCs w:val="18"/>
        </w:rPr>
        <w:t>コ</w:t>
      </w:r>
      <w:r>
        <w:rPr>
          <w:rFonts w:ascii="SimSun" w:eastAsia="SimSun" w:hAnsi="SimSun" w:cs="SimSun"/>
          <w:color w:val="231F20"/>
          <w:spacing w:val="5"/>
          <w:sz w:val="18"/>
          <w:szCs w:val="18"/>
        </w:rPr>
        <w:t>ミュニティ、企業、</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団体、コミュニティ、研究機関、大学、専門学校など、</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多くの方々から</w:t>
      </w:r>
      <w:r>
        <w:rPr>
          <w:rFonts w:ascii="SimSun" w:eastAsia="SimSun" w:hAnsi="SimSun" w:cs="SimSun"/>
          <w:color w:val="231F20"/>
          <w:spacing w:val="5"/>
          <w:sz w:val="18"/>
          <w:szCs w:val="18"/>
        </w:rPr>
        <w:t>力</w:t>
      </w:r>
      <w:r>
        <w:rPr>
          <w:rFonts w:ascii="SimSun" w:eastAsia="SimSun" w:hAnsi="SimSun" w:cs="SimSun"/>
          <w:color w:val="231F20"/>
          <w:spacing w:val="3"/>
          <w:sz w:val="18"/>
          <w:szCs w:val="18"/>
        </w:rPr>
        <w:t>強いご支援をいただいたことに感謝いたします。</w:t>
      </w:r>
    </w:p>
    <w:p w14:paraId="3EEE4B79" w14:textId="77777777" w:rsidR="00862892" w:rsidRDefault="00000000">
      <w:pPr>
        <w:spacing w:before="255" w:line="220" w:lineRule="auto"/>
        <w:ind w:left="92"/>
        <w:outlineLvl w:val="1"/>
        <w:rPr>
          <w:rFonts w:ascii="PMingLiU" w:eastAsia="PMingLiU" w:hAnsi="PMingLiU" w:cs="PMingLiU"/>
          <w:sz w:val="24"/>
          <w:szCs w:val="24"/>
        </w:rPr>
      </w:pPr>
      <w:r>
        <w:rPr>
          <w:rFonts w:ascii="PMingLiU" w:eastAsia="PMingLiU" w:hAnsi="PMingLiU" w:cs="PMingLiU"/>
          <w:color w:val="231F20"/>
          <w:spacing w:val="-6"/>
          <w:sz w:val="24"/>
          <w:szCs w:val="24"/>
        </w:rPr>
        <w:t>編</w:t>
      </w:r>
      <w:r>
        <w:rPr>
          <w:rFonts w:ascii="PMingLiU" w:eastAsia="PMingLiU" w:hAnsi="PMingLiU" w:cs="PMingLiU"/>
          <w:color w:val="231F20"/>
          <w:spacing w:val="-4"/>
          <w:sz w:val="24"/>
          <w:szCs w:val="24"/>
        </w:rPr>
        <w:t>集</w:t>
      </w:r>
      <w:r>
        <w:rPr>
          <w:rFonts w:ascii="PMingLiU" w:eastAsia="PMingLiU" w:hAnsi="PMingLiU" w:cs="PMingLiU"/>
          <w:color w:val="231F20"/>
          <w:spacing w:val="-3"/>
          <w:sz w:val="24"/>
          <w:szCs w:val="24"/>
        </w:rPr>
        <w:t>委員会</w:t>
      </w:r>
    </w:p>
    <w:p w14:paraId="56D2358D" w14:textId="77777777" w:rsidR="00862892" w:rsidRDefault="00862892">
      <w:pPr>
        <w:spacing w:line="347" w:lineRule="auto"/>
      </w:pPr>
    </w:p>
    <w:p w14:paraId="595D3ED5" w14:textId="77777777" w:rsidR="00862892" w:rsidRDefault="00000000">
      <w:pPr>
        <w:spacing w:before="68" w:line="224" w:lineRule="auto"/>
        <w:ind w:left="113"/>
        <w:outlineLvl w:val="2"/>
        <w:rPr>
          <w:rFonts w:ascii="PMingLiU" w:eastAsia="PMingLiU" w:hAnsi="PMingLiU" w:cs="PMingLiU"/>
        </w:rPr>
      </w:pPr>
      <w:r>
        <w:rPr>
          <w:rFonts w:ascii="PMingLiU" w:eastAsia="PMingLiU" w:hAnsi="PMingLiU" w:cs="PMingLiU"/>
          <w:color w:val="231F20"/>
          <w:spacing w:val="-16"/>
        </w:rPr>
        <w:t>ア</w:t>
      </w:r>
      <w:r>
        <w:rPr>
          <w:rFonts w:ascii="PMingLiU" w:eastAsia="PMingLiU" w:hAnsi="PMingLiU" w:cs="PMingLiU"/>
          <w:color w:val="231F20"/>
          <w:spacing w:val="-10"/>
        </w:rPr>
        <w:t>ドバイザリー</w:t>
      </w:r>
    </w:p>
    <w:p w14:paraId="69405EB2" w14:textId="57943FCB" w:rsidR="00862892" w:rsidRDefault="00000000">
      <w:pPr>
        <w:spacing w:before="179" w:line="219" w:lineRule="auto"/>
        <w:ind w:left="104"/>
        <w:rPr>
          <w:rFonts w:ascii="SimSun" w:eastAsia="SimSun" w:hAnsi="SimSun" w:cs="SimSun"/>
          <w:sz w:val="18"/>
          <w:szCs w:val="18"/>
        </w:rPr>
      </w:pPr>
      <w:r>
        <w:rPr>
          <w:rFonts w:ascii="SimSun" w:eastAsia="SimSun" w:hAnsi="SimSun" w:cs="SimSun"/>
          <w:color w:val="231F20"/>
          <w:spacing w:val="-11"/>
          <w:sz w:val="18"/>
          <w:szCs w:val="18"/>
        </w:rPr>
        <w:t>中国</w:t>
      </w:r>
      <w:r w:rsidR="0002231E">
        <w:rPr>
          <w:rFonts w:ascii="SimSun" w:eastAsia="SimSun" w:hAnsi="SimSun" w:cs="SimSun"/>
          <w:color w:val="231F20"/>
          <w:spacing w:val="-11"/>
          <w:sz w:val="18"/>
          <w:szCs w:val="18"/>
        </w:rPr>
        <w:t>オープンソース</w:t>
      </w:r>
      <w:r>
        <w:rPr>
          <w:rFonts w:ascii="SimSun" w:eastAsia="SimSun" w:hAnsi="SimSun" w:cs="SimSun"/>
          <w:color w:val="231F20"/>
          <w:spacing w:val="-11"/>
          <w:sz w:val="18"/>
          <w:szCs w:val="18"/>
        </w:rPr>
        <w:t xml:space="preserve">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ソフトウェア推進連盟 呂尚群名誉会</w:t>
      </w:r>
      <w:r>
        <w:rPr>
          <w:rFonts w:ascii="SimSun" w:eastAsia="SimSun" w:hAnsi="SimSun" w:cs="SimSun"/>
          <w:color w:val="231F20"/>
          <w:spacing w:val="-10"/>
          <w:sz w:val="18"/>
          <w:szCs w:val="18"/>
        </w:rPr>
        <w:t>長</w:t>
      </w:r>
    </w:p>
    <w:p w14:paraId="657DD364" w14:textId="646DC14D" w:rsidR="00862892" w:rsidRDefault="00000000">
      <w:pPr>
        <w:spacing w:before="242" w:line="222" w:lineRule="auto"/>
        <w:ind w:left="89"/>
        <w:outlineLvl w:val="2"/>
        <w:rPr>
          <w:rFonts w:ascii="PMingLiU" w:eastAsia="PMingLiU" w:hAnsi="PMingLiU" w:cs="PMingLiU"/>
        </w:rPr>
      </w:pPr>
      <w:r>
        <w:rPr>
          <w:rFonts w:ascii="PMingLiU" w:eastAsia="PMingLiU" w:hAnsi="PMingLiU" w:cs="PMingLiU"/>
          <w:color w:val="231F20"/>
          <w:spacing w:val="-8"/>
        </w:rPr>
        <w:t>企</w:t>
      </w:r>
      <w:r>
        <w:rPr>
          <w:rFonts w:ascii="PMingLiU" w:eastAsia="PMingLiU" w:hAnsi="PMingLiU" w:cs="PMingLiU"/>
          <w:color w:val="231F20"/>
          <w:spacing w:val="-6"/>
        </w:rPr>
        <w:t>画</w:t>
      </w:r>
      <w:r w:rsidR="008B2E2B">
        <w:rPr>
          <w:rFonts w:ascii="PMingLiU" w:eastAsia="PMingLiU" w:hAnsi="PMingLiU" w:cs="PMingLiU"/>
          <w:color w:val="231F20"/>
          <w:spacing w:val="-6"/>
        </w:rPr>
        <w:t>チーム</w:t>
      </w:r>
    </w:p>
    <w:p w14:paraId="27237F6B" w14:textId="2023D016" w:rsidR="00862892" w:rsidRDefault="00000000">
      <w:pPr>
        <w:spacing w:before="181" w:line="341" w:lineRule="exact"/>
        <w:ind w:left="88"/>
        <w:rPr>
          <w:rFonts w:ascii="SimSun" w:eastAsia="SimSun" w:hAnsi="SimSun" w:cs="SimSun"/>
          <w:sz w:val="18"/>
          <w:szCs w:val="18"/>
        </w:rPr>
      </w:pPr>
      <w:r>
        <w:rPr>
          <w:rFonts w:ascii="SimSun" w:eastAsia="SimSun" w:hAnsi="SimSun" w:cs="SimSun"/>
          <w:color w:val="231F20"/>
          <w:spacing w:val="-8"/>
          <w:position w:val="12"/>
          <w:sz w:val="18"/>
          <w:szCs w:val="18"/>
        </w:rPr>
        <w:t>Liu Pen</w:t>
      </w:r>
      <w:r>
        <w:rPr>
          <w:rFonts w:ascii="SimSun" w:eastAsia="SimSun" w:hAnsi="SimSun" w:cs="SimSun"/>
          <w:color w:val="231F20"/>
          <w:spacing w:val="-2"/>
          <w:position w:val="12"/>
          <w:sz w:val="18"/>
          <w:szCs w:val="18"/>
        </w:rPr>
        <w:t>g</w:t>
      </w:r>
      <w:r>
        <w:rPr>
          <w:rFonts w:ascii="SimSun" w:eastAsia="SimSun" w:hAnsi="SimSun" w:cs="SimSun"/>
          <w:color w:val="231F20"/>
          <w:spacing w:val="-8"/>
          <w:position w:val="12"/>
          <w:sz w:val="18"/>
          <w:szCs w:val="18"/>
        </w:rPr>
        <w:t xml:space="preserve"> 中国</w:t>
      </w:r>
      <w:r w:rsidR="0002231E">
        <w:rPr>
          <w:rFonts w:ascii="SimSun" w:eastAsia="SimSun" w:hAnsi="SimSun" w:cs="SimSun"/>
          <w:color w:val="231F20"/>
          <w:spacing w:val="-8"/>
          <w:position w:val="12"/>
          <w:sz w:val="18"/>
          <w:szCs w:val="18"/>
        </w:rPr>
        <w:t>オープンソース</w:t>
      </w:r>
      <w:r>
        <w:rPr>
          <w:rFonts w:ascii="SimSun" w:eastAsia="SimSun" w:hAnsi="SimSun" w:cs="SimSun"/>
          <w:color w:val="231F20"/>
          <w:spacing w:val="-8"/>
          <w:position w:val="12"/>
          <w:sz w:val="18"/>
          <w:szCs w:val="18"/>
        </w:rPr>
        <w:t xml:space="preserve"> </w:t>
      </w:r>
      <w:r>
        <w:rPr>
          <w:rFonts w:ascii="ＭＳ 明朝" w:eastAsia="ＭＳ 明朝" w:hAnsi="ＭＳ 明朝" w:cs="ＭＳ 明朝"/>
          <w:color w:val="231F20"/>
          <w:spacing w:val="-8"/>
          <w:position w:val="12"/>
          <w:sz w:val="18"/>
          <w:szCs w:val="18"/>
        </w:rPr>
        <w:t xml:space="preserve">・ </w:t>
      </w:r>
      <w:r>
        <w:rPr>
          <w:rFonts w:ascii="SimSun" w:eastAsia="SimSun" w:hAnsi="SimSun" w:cs="SimSun"/>
          <w:color w:val="231F20"/>
          <w:spacing w:val="-8"/>
          <w:position w:val="12"/>
          <w:sz w:val="18"/>
          <w:szCs w:val="18"/>
        </w:rPr>
        <w:t>ソフトウェア推進連盟副会長兼事務局長、</w:t>
      </w:r>
    </w:p>
    <w:p w14:paraId="17DBE86A" w14:textId="2C937EF9" w:rsidR="00862892" w:rsidRDefault="00000000">
      <w:pPr>
        <w:spacing w:before="1" w:line="213" w:lineRule="auto"/>
        <w:ind w:left="92"/>
        <w:rPr>
          <w:rFonts w:ascii="SimSun" w:eastAsia="SimSun" w:hAnsi="SimSun" w:cs="SimSun"/>
          <w:sz w:val="18"/>
          <w:szCs w:val="18"/>
        </w:rPr>
      </w:pPr>
      <w:r>
        <w:rPr>
          <w:rFonts w:ascii="SimSun" w:eastAsia="SimSun" w:hAnsi="SimSun" w:cs="SimSun"/>
          <w:color w:val="231F20"/>
          <w:spacing w:val="-2"/>
          <w:sz w:val="18"/>
          <w:szCs w:val="18"/>
        </w:rPr>
        <w:t>北京</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革新委員会主任 Sun Wenlong 中国電子技術標準化</w:t>
      </w:r>
    </w:p>
    <w:p w14:paraId="6A6FFB5A" w14:textId="53E2EAF8" w:rsidR="00862892" w:rsidRDefault="00000000">
      <w:pPr>
        <w:spacing w:before="132" w:line="214" w:lineRule="auto"/>
        <w:ind w:left="89"/>
        <w:rPr>
          <w:rFonts w:ascii="SimSun" w:eastAsia="SimSun" w:hAnsi="SimSun" w:cs="SimSun"/>
          <w:sz w:val="18"/>
          <w:szCs w:val="18"/>
        </w:rPr>
      </w:pPr>
      <w:r>
        <w:rPr>
          <w:rFonts w:ascii="SimSun" w:eastAsia="SimSun" w:hAnsi="SimSun" w:cs="SimSun"/>
          <w:color w:val="231F20"/>
          <w:spacing w:val="-1"/>
          <w:sz w:val="18"/>
          <w:szCs w:val="18"/>
        </w:rPr>
        <w:t>協会副会長、 Open Atom</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 xml:space="preserve">財団事務局長 </w:t>
      </w:r>
      <w:r>
        <w:rPr>
          <w:rFonts w:ascii="SimSun" w:eastAsia="SimSun" w:hAnsi="SimSun" w:cs="SimSun"/>
          <w:color w:val="231F20"/>
          <w:sz w:val="18"/>
          <w:szCs w:val="18"/>
        </w:rPr>
        <w:t>Zhao</w:t>
      </w:r>
      <w:r>
        <w:rPr>
          <w:rFonts w:ascii="SimSun" w:eastAsia="SimSun" w:hAnsi="SimSun" w:cs="SimSun"/>
          <w:color w:val="231F20"/>
          <w:spacing w:val="-1"/>
          <w:sz w:val="18"/>
          <w:szCs w:val="18"/>
        </w:rPr>
        <w:t xml:space="preserve"> </w:t>
      </w:r>
      <w:r>
        <w:rPr>
          <w:rFonts w:ascii="SimSun" w:eastAsia="SimSun" w:hAnsi="SimSun" w:cs="SimSun"/>
          <w:color w:val="231F20"/>
          <w:sz w:val="18"/>
          <w:szCs w:val="18"/>
        </w:rPr>
        <w:t>Chen</w:t>
      </w:r>
      <w:r>
        <w:rPr>
          <w:rFonts w:ascii="SimSun" w:eastAsia="SimSun" w:hAnsi="SimSun" w:cs="SimSun"/>
          <w:color w:val="231F20"/>
          <w:spacing w:val="-1"/>
          <w:sz w:val="18"/>
          <w:szCs w:val="18"/>
        </w:rPr>
        <w:t xml:space="preserve"> 中国</w:t>
      </w:r>
    </w:p>
    <w:p w14:paraId="650AAB85" w14:textId="77777777" w:rsidR="00862892" w:rsidRDefault="00000000">
      <w:pPr>
        <w:spacing w:before="131" w:line="219" w:lineRule="auto"/>
        <w:ind w:left="89"/>
        <w:rPr>
          <w:rFonts w:ascii="SimSun" w:eastAsia="SimSun" w:hAnsi="SimSun" w:cs="SimSun"/>
          <w:sz w:val="18"/>
          <w:szCs w:val="18"/>
        </w:rPr>
      </w:pPr>
      <w:r>
        <w:rPr>
          <w:rFonts w:ascii="SimSun" w:eastAsia="SimSun" w:hAnsi="SimSun" w:cs="SimSun"/>
          <w:color w:val="231F20"/>
          <w:spacing w:val="4"/>
          <w:sz w:val="18"/>
          <w:szCs w:val="18"/>
        </w:rPr>
        <w:t>科学院ソフトウェア研究所所</w:t>
      </w:r>
      <w:r>
        <w:rPr>
          <w:rFonts w:ascii="SimSun" w:eastAsia="SimSun" w:hAnsi="SimSun" w:cs="SimSun"/>
          <w:color w:val="231F20"/>
          <w:spacing w:val="3"/>
          <w:sz w:val="18"/>
          <w:szCs w:val="18"/>
        </w:rPr>
        <w:t>長</w:t>
      </w:r>
    </w:p>
    <w:p w14:paraId="656308DF" w14:textId="66D58429" w:rsidR="00862892" w:rsidRDefault="00000000">
      <w:pPr>
        <w:spacing w:before="129" w:line="349" w:lineRule="auto"/>
        <w:ind w:left="110" w:right="1328" w:hanging="20"/>
        <w:rPr>
          <w:rFonts w:ascii="SimSun" w:eastAsia="SimSun" w:hAnsi="SimSun" w:cs="SimSun"/>
          <w:sz w:val="18"/>
          <w:szCs w:val="18"/>
        </w:rPr>
      </w:pPr>
      <w:r>
        <w:rPr>
          <w:rFonts w:eastAsia="Arial"/>
          <w:color w:val="231F20"/>
          <w:spacing w:val="-7"/>
          <w:sz w:val="18"/>
          <w:szCs w:val="18"/>
        </w:rPr>
        <w:t>CSDN</w:t>
      </w:r>
      <w:r>
        <w:rPr>
          <w:rFonts w:ascii="SimSun" w:eastAsia="SimSun" w:hAnsi="SimSun" w:cs="SimSun"/>
          <w:color w:val="231F20"/>
          <w:spacing w:val="-14"/>
          <w:sz w:val="18"/>
          <w:szCs w:val="18"/>
        </w:rPr>
        <w:t>創設者</w:t>
      </w:r>
      <w:r>
        <w:rPr>
          <w:rFonts w:ascii="ＭＳ 明朝" w:eastAsia="ＭＳ 明朝" w:hAnsi="ＭＳ 明朝" w:cs="ＭＳ 明朝"/>
          <w:color w:val="231F20"/>
          <w:spacing w:val="-14"/>
          <w:sz w:val="18"/>
          <w:szCs w:val="18"/>
        </w:rPr>
        <w:t>兼</w:t>
      </w:r>
      <w:r>
        <w:rPr>
          <w:rFonts w:ascii="SimSun" w:eastAsia="SimSun" w:hAnsi="SimSun" w:cs="SimSun"/>
          <w:color w:val="231F20"/>
          <w:spacing w:val="-14"/>
          <w:sz w:val="18"/>
          <w:szCs w:val="18"/>
        </w:rPr>
        <w:t>会長</w:t>
      </w:r>
      <w:r>
        <w:rPr>
          <w:rFonts w:ascii="SimSun" w:eastAsia="SimSun" w:hAnsi="SimSun" w:cs="SimSun"/>
          <w:color w:val="231F20"/>
          <w:spacing w:val="-8"/>
          <w:sz w:val="18"/>
          <w:szCs w:val="18"/>
        </w:rPr>
        <w:t>、</w:t>
      </w:r>
      <w:r>
        <w:rPr>
          <w:rFonts w:ascii="SimSun" w:eastAsia="SimSun" w:hAnsi="SimSun" w:cs="SimSun"/>
          <w:color w:val="231F20"/>
          <w:spacing w:val="-7"/>
          <w:sz w:val="18"/>
          <w:szCs w:val="18"/>
        </w:rPr>
        <w:t xml:space="preserve"> </w:t>
      </w:r>
      <w:r>
        <w:rPr>
          <w:rFonts w:eastAsia="Arial"/>
          <w:color w:val="231F20"/>
          <w:spacing w:val="-7"/>
          <w:sz w:val="18"/>
          <w:szCs w:val="18"/>
        </w:rPr>
        <w:t>GitCode</w:t>
      </w:r>
      <w:r>
        <w:rPr>
          <w:rFonts w:ascii="ＭＳ 明朝" w:eastAsia="ＭＳ 明朝" w:hAnsi="ＭＳ 明朝" w:cs="ＭＳ 明朝"/>
          <w:color w:val="231F20"/>
          <w:spacing w:val="-7"/>
          <w:sz w:val="18"/>
          <w:szCs w:val="18"/>
        </w:rPr>
        <w:t xml:space="preserve">創設者、 </w:t>
      </w:r>
      <w:r>
        <w:rPr>
          <w:rFonts w:ascii="SimSun" w:eastAsia="SimSun" w:hAnsi="SimSun" w:cs="SimSun"/>
          <w:color w:val="231F20"/>
          <w:spacing w:val="-7"/>
          <w:sz w:val="18"/>
          <w:szCs w:val="18"/>
        </w:rPr>
        <w:t>Geek Gang Ventures創設パートナー、 Jiang Tao</w:t>
      </w:r>
      <w:r>
        <w:rPr>
          <w:rFonts w:ascii="SimSun" w:eastAsia="SimSun" w:hAnsi="SimSun" w:cs="SimSun"/>
          <w:color w:val="231F20"/>
          <w:sz w:val="18"/>
          <w:szCs w:val="18"/>
        </w:rPr>
        <w:t xml:space="preserve"> </w:t>
      </w:r>
      <w:r>
        <w:rPr>
          <w:rFonts w:ascii="SimSun" w:eastAsia="SimSun" w:hAnsi="SimSun" w:cs="SimSun"/>
          <w:color w:val="231F20"/>
          <w:spacing w:val="-8"/>
          <w:sz w:val="18"/>
          <w:szCs w:val="18"/>
        </w:rPr>
        <w:t>氏、 中国</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 xml:space="preserve">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ソフトウェア推進連盟執行副書記長、 Liang Zhihu</w:t>
      </w:r>
      <w:r>
        <w:rPr>
          <w:rFonts w:ascii="SimSun" w:eastAsia="SimSun" w:hAnsi="SimSun" w:cs="SimSun"/>
          <w:color w:val="231F20"/>
          <w:spacing w:val="-2"/>
          <w:sz w:val="18"/>
          <w:szCs w:val="18"/>
        </w:rPr>
        <w:t>i</w:t>
      </w:r>
      <w:r>
        <w:rPr>
          <w:rFonts w:ascii="SimSun" w:eastAsia="SimSun" w:hAnsi="SimSun" w:cs="SimSun"/>
          <w:color w:val="231F20"/>
          <w:spacing w:val="-8"/>
          <w:sz w:val="18"/>
          <w:szCs w:val="18"/>
        </w:rPr>
        <w:t>氏</w:t>
      </w:r>
    </w:p>
    <w:p w14:paraId="23584102" w14:textId="77777777" w:rsidR="00862892" w:rsidRDefault="00000000">
      <w:pPr>
        <w:spacing w:before="110" w:line="220" w:lineRule="auto"/>
        <w:ind w:left="88"/>
        <w:outlineLvl w:val="2"/>
        <w:rPr>
          <w:rFonts w:ascii="PMingLiU" w:eastAsia="PMingLiU" w:hAnsi="PMingLiU" w:cs="PMingLiU"/>
        </w:rPr>
      </w:pPr>
      <w:r>
        <w:rPr>
          <w:rFonts w:ascii="PMingLiU" w:eastAsia="PMingLiU" w:hAnsi="PMingLiU" w:cs="PMingLiU"/>
          <w:color w:val="231F20"/>
          <w:spacing w:val="-12"/>
        </w:rPr>
        <w:t>編</w:t>
      </w:r>
      <w:r>
        <w:rPr>
          <w:rFonts w:ascii="PMingLiU" w:eastAsia="PMingLiU" w:hAnsi="PMingLiU" w:cs="PMingLiU"/>
          <w:color w:val="231F20"/>
          <w:spacing w:val="-6"/>
        </w:rPr>
        <w:t>集長グループ</w:t>
      </w:r>
    </w:p>
    <w:p w14:paraId="0BC2B615" w14:textId="22B8BB7C" w:rsidR="00862892" w:rsidRDefault="00000000">
      <w:pPr>
        <w:spacing w:before="184" w:line="220" w:lineRule="auto"/>
        <w:ind w:left="105"/>
        <w:rPr>
          <w:rFonts w:ascii="SimSun" w:eastAsia="SimSun" w:hAnsi="SimSun" w:cs="SimSun"/>
          <w:sz w:val="18"/>
          <w:szCs w:val="18"/>
        </w:rPr>
      </w:pPr>
      <w:r>
        <w:rPr>
          <w:rFonts w:ascii="SimSun" w:eastAsia="SimSun" w:hAnsi="SimSun" w:cs="SimSun"/>
          <w:color w:val="231F20"/>
          <w:spacing w:val="-24"/>
          <w:sz w:val="18"/>
          <w:szCs w:val="18"/>
        </w:rPr>
        <w:t>中国</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 xml:space="preserve">ソフトウェア推進連盟副秘書長、 </w:t>
      </w:r>
      <w:r>
        <w:rPr>
          <w:rFonts w:eastAsia="Arial"/>
          <w:color w:val="231F20"/>
          <w:spacing w:val="-12"/>
          <w:sz w:val="18"/>
          <w:szCs w:val="18"/>
        </w:rPr>
        <w:t>CSDN</w:t>
      </w:r>
      <w:r>
        <w:rPr>
          <w:rFonts w:ascii="SimSun" w:eastAsia="SimSun" w:hAnsi="SimSun" w:cs="SimSun"/>
          <w:color w:val="231F20"/>
          <w:spacing w:val="-12"/>
          <w:sz w:val="18"/>
          <w:szCs w:val="18"/>
        </w:rPr>
        <w:t>副社長 孟英霞氏</w:t>
      </w:r>
    </w:p>
    <w:p w14:paraId="47CFFAA0" w14:textId="244FA4DE" w:rsidR="00862892" w:rsidRDefault="00000000">
      <w:pPr>
        <w:spacing w:before="125" w:line="220" w:lineRule="auto"/>
        <w:ind w:left="90"/>
        <w:rPr>
          <w:rFonts w:ascii="SimSun" w:eastAsia="SimSun" w:hAnsi="SimSun" w:cs="SimSun"/>
          <w:sz w:val="18"/>
          <w:szCs w:val="18"/>
        </w:rPr>
      </w:pPr>
      <w:r>
        <w:rPr>
          <w:rFonts w:ascii="SimSun" w:eastAsia="SimSun" w:hAnsi="SimSun" w:cs="SimSun"/>
          <w:color w:val="231F20"/>
          <w:spacing w:val="-6"/>
          <w:sz w:val="18"/>
          <w:szCs w:val="18"/>
        </w:rPr>
        <w:t>宋啓 中国</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ソフトウェア推進連盟副秘書長、北京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2"/>
          <w:sz w:val="18"/>
          <w:szCs w:val="18"/>
        </w:rPr>
        <w:t>革</w:t>
      </w:r>
    </w:p>
    <w:p w14:paraId="10CEB268" w14:textId="77777777" w:rsidR="00862892" w:rsidRDefault="00000000">
      <w:pPr>
        <w:spacing w:before="68" w:line="341" w:lineRule="exact"/>
        <w:ind w:left="764"/>
        <w:rPr>
          <w:rFonts w:ascii="SimSun" w:eastAsia="SimSun" w:hAnsi="SimSun" w:cs="SimSun"/>
          <w:sz w:val="18"/>
          <w:szCs w:val="18"/>
          <w:lang w:eastAsia="zh-CN"/>
        </w:rPr>
      </w:pPr>
      <w:r>
        <w:rPr>
          <w:rFonts w:ascii="SimSun" w:eastAsia="SimSun" w:hAnsi="SimSun" w:cs="SimSun"/>
          <w:color w:val="231F20"/>
          <w:spacing w:val="-12"/>
          <w:position w:val="12"/>
          <w:sz w:val="18"/>
          <w:szCs w:val="18"/>
          <w:lang w:eastAsia="zh-CN"/>
        </w:rPr>
        <w:t>新委員</w:t>
      </w:r>
      <w:r>
        <w:rPr>
          <w:rFonts w:ascii="SimSun" w:eastAsia="SimSun" w:hAnsi="SimSun" w:cs="SimSun"/>
          <w:color w:val="231F20"/>
          <w:spacing w:val="-9"/>
          <w:position w:val="12"/>
          <w:sz w:val="18"/>
          <w:szCs w:val="18"/>
          <w:lang w:eastAsia="zh-CN"/>
        </w:rPr>
        <w:t>会</w:t>
      </w:r>
      <w:r>
        <w:rPr>
          <w:rFonts w:ascii="SimSun" w:eastAsia="SimSun" w:hAnsi="SimSun" w:cs="SimSun"/>
          <w:color w:val="231F20"/>
          <w:spacing w:val="-6"/>
          <w:position w:val="12"/>
          <w:sz w:val="18"/>
          <w:szCs w:val="18"/>
          <w:lang w:eastAsia="zh-CN"/>
        </w:rPr>
        <w:t>執行副主任兼秘書長、 北京第一心使命軟件有限公司総経理。</w:t>
      </w:r>
    </w:p>
    <w:p w14:paraId="649EF0EF" w14:textId="77777777" w:rsidR="00862892" w:rsidRDefault="00000000">
      <w:pPr>
        <w:spacing w:line="214" w:lineRule="auto"/>
        <w:ind w:left="83"/>
        <w:rPr>
          <w:rFonts w:ascii="SimSun" w:eastAsia="SimSun" w:hAnsi="SimSun" w:cs="SimSun"/>
          <w:sz w:val="18"/>
          <w:szCs w:val="18"/>
        </w:rPr>
      </w:pPr>
      <w:r>
        <w:rPr>
          <w:rFonts w:ascii="SimSun" w:eastAsia="SimSun" w:hAnsi="SimSun" w:cs="SimSun"/>
          <w:color w:val="231F20"/>
          <w:spacing w:val="-5"/>
          <w:sz w:val="18"/>
          <w:szCs w:val="18"/>
        </w:rPr>
        <w:t>Wu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Yanjun</w:t>
      </w:r>
      <w:r>
        <w:rPr>
          <w:rFonts w:ascii="SimSun" w:eastAsia="SimSun" w:hAnsi="SimSun" w:cs="SimSun"/>
          <w:color w:val="231F20"/>
          <w:spacing w:val="-10"/>
          <w:sz w:val="18"/>
          <w:szCs w:val="18"/>
        </w:rPr>
        <w:t xml:space="preserve"> 中国科</w:t>
      </w:r>
      <w:r>
        <w:rPr>
          <w:rFonts w:ascii="SimSun" w:eastAsia="SimSun" w:hAnsi="SimSun" w:cs="SimSun"/>
          <w:color w:val="231F20"/>
          <w:spacing w:val="-6"/>
          <w:sz w:val="18"/>
          <w:szCs w:val="18"/>
        </w:rPr>
        <w:t>学</w:t>
      </w:r>
      <w:r>
        <w:rPr>
          <w:rFonts w:ascii="SimSun" w:eastAsia="SimSun" w:hAnsi="SimSun" w:cs="SimSun"/>
          <w:color w:val="231F20"/>
          <w:spacing w:val="-5"/>
          <w:sz w:val="18"/>
          <w:szCs w:val="18"/>
        </w:rPr>
        <w:t>院ソフトウェア研究所知能ソフトウェア研究センタ</w:t>
      </w:r>
    </w:p>
    <w:p w14:paraId="408DE0A8" w14:textId="7DD3785F" w:rsidR="00862892" w:rsidRDefault="00000000">
      <w:pPr>
        <w:spacing w:before="132" w:line="219" w:lineRule="auto"/>
        <w:ind w:left="93"/>
        <w:rPr>
          <w:rFonts w:ascii="SimSun" w:eastAsia="SimSun" w:hAnsi="SimSun" w:cs="SimSun"/>
          <w:sz w:val="18"/>
          <w:szCs w:val="18"/>
        </w:rPr>
      </w:pPr>
      <w:r>
        <w:rPr>
          <w:rFonts w:ascii="SimSun" w:eastAsia="SimSun" w:hAnsi="SimSun" w:cs="SimSun"/>
          <w:color w:val="231F20"/>
          <w:spacing w:val="-7"/>
          <w:sz w:val="18"/>
          <w:szCs w:val="18"/>
        </w:rPr>
        <w:t>ー長兼研究員、チーフエンジニア Chen We</w:t>
      </w:r>
      <w:r>
        <w:rPr>
          <w:rFonts w:ascii="SimSun" w:eastAsia="SimSun" w:hAnsi="SimSun" w:cs="SimSun"/>
          <w:color w:val="231F20"/>
          <w:spacing w:val="-4"/>
          <w:sz w:val="18"/>
          <w:szCs w:val="18"/>
        </w:rPr>
        <w:t>i</w:t>
      </w:r>
      <w:r>
        <w:rPr>
          <w:rFonts w:ascii="SimSun" w:eastAsia="SimSun" w:hAnsi="SimSun" w:cs="SimSun"/>
          <w:color w:val="231F20"/>
          <w:spacing w:val="-7"/>
          <w:sz w:val="18"/>
          <w:szCs w:val="18"/>
        </w:rPr>
        <w:t xml:space="preserve"> 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 xml:space="preserve"> </w:t>
      </w:r>
      <w:r>
        <w:rPr>
          <w:rFonts w:ascii="ＭＳ 明朝" w:eastAsia="ＭＳ 明朝" w:hAnsi="ＭＳ 明朝" w:cs="ＭＳ 明朝"/>
          <w:color w:val="231F20"/>
          <w:spacing w:val="-7"/>
          <w:sz w:val="18"/>
          <w:szCs w:val="18"/>
        </w:rPr>
        <w:t xml:space="preserve">・ </w:t>
      </w:r>
      <w:r>
        <w:rPr>
          <w:rFonts w:ascii="SimSun" w:eastAsia="SimSun" w:hAnsi="SimSun" w:cs="SimSun"/>
          <w:color w:val="231F20"/>
          <w:spacing w:val="-7"/>
          <w:sz w:val="18"/>
          <w:szCs w:val="18"/>
        </w:rPr>
        <w:t>ソフ</w:t>
      </w:r>
    </w:p>
    <w:p w14:paraId="1DF07316" w14:textId="77777777" w:rsidR="00862892" w:rsidRDefault="00000000">
      <w:pPr>
        <w:spacing w:before="127" w:line="341" w:lineRule="exact"/>
        <w:ind w:left="154"/>
        <w:rPr>
          <w:rFonts w:ascii="SimSun" w:eastAsia="SimSun" w:hAnsi="SimSun" w:cs="SimSun"/>
          <w:sz w:val="18"/>
          <w:szCs w:val="18"/>
        </w:rPr>
      </w:pPr>
      <w:r>
        <w:rPr>
          <w:rFonts w:ascii="SimSun" w:eastAsia="SimSun" w:hAnsi="SimSun" w:cs="SimSun"/>
          <w:color w:val="231F20"/>
          <w:spacing w:val="-6"/>
          <w:position w:val="12"/>
          <w:sz w:val="18"/>
          <w:szCs w:val="18"/>
        </w:rPr>
        <w:lastRenderedPageBreak/>
        <w:t>ト</w:t>
      </w:r>
      <w:r>
        <w:rPr>
          <w:rFonts w:ascii="SimSun" w:eastAsia="SimSun" w:hAnsi="SimSun" w:cs="SimSun"/>
          <w:color w:val="231F20"/>
          <w:spacing w:val="-4"/>
          <w:position w:val="12"/>
          <w:sz w:val="18"/>
          <w:szCs w:val="18"/>
        </w:rPr>
        <w:t>ウェア推進連盟専門家委員会副主任</w:t>
      </w:r>
    </w:p>
    <w:p w14:paraId="2C7BD59B" w14:textId="77777777" w:rsidR="00862892" w:rsidRDefault="00000000">
      <w:pPr>
        <w:spacing w:before="1" w:line="213" w:lineRule="auto"/>
        <w:ind w:left="87"/>
        <w:rPr>
          <w:rFonts w:ascii="SimSun" w:eastAsia="SimSun" w:hAnsi="SimSun" w:cs="SimSun"/>
          <w:sz w:val="18"/>
          <w:szCs w:val="18"/>
        </w:rPr>
      </w:pPr>
      <w:r>
        <w:rPr>
          <w:rFonts w:ascii="SimSun" w:eastAsia="SimSun" w:hAnsi="SimSun" w:cs="SimSun"/>
          <w:color w:val="231F20"/>
          <w:spacing w:val="-2"/>
          <w:sz w:val="18"/>
          <w:szCs w:val="18"/>
        </w:rPr>
        <w:t xml:space="preserve">JU </w:t>
      </w:r>
      <w:r>
        <w:rPr>
          <w:rFonts w:ascii="SimSun" w:eastAsia="SimSun" w:hAnsi="SimSun" w:cs="SimSun"/>
          <w:color w:val="231F20"/>
          <w:spacing w:val="-1"/>
          <w:sz w:val="18"/>
          <w:szCs w:val="18"/>
        </w:rPr>
        <w:t>Dongying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Ding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中国オープンソ</w:t>
      </w:r>
    </w:p>
    <w:p w14:paraId="25BE6125" w14:textId="77777777" w:rsidR="00862892" w:rsidRDefault="00000000">
      <w:pPr>
        <w:spacing w:before="130" w:line="220" w:lineRule="auto"/>
        <w:ind w:left="94"/>
        <w:rPr>
          <w:rFonts w:ascii="SimSun" w:eastAsia="SimSun" w:hAnsi="SimSun" w:cs="SimSun"/>
          <w:sz w:val="18"/>
          <w:szCs w:val="18"/>
        </w:rPr>
      </w:pPr>
      <w:r>
        <w:rPr>
          <w:rFonts w:ascii="SimSun" w:eastAsia="SimSun" w:hAnsi="SimSun" w:cs="SimSun"/>
          <w:color w:val="231F20"/>
          <w:spacing w:val="-4"/>
          <w:sz w:val="18"/>
          <w:szCs w:val="18"/>
        </w:rPr>
        <w:t>ースソフト</w:t>
      </w:r>
      <w:r>
        <w:rPr>
          <w:rFonts w:ascii="SimSun" w:eastAsia="SimSun" w:hAnsi="SimSun" w:cs="SimSun"/>
          <w:color w:val="231F20"/>
          <w:spacing w:val="-3"/>
          <w:sz w:val="18"/>
          <w:szCs w:val="18"/>
        </w:rPr>
        <w:t>ウ</w:t>
      </w:r>
      <w:r>
        <w:rPr>
          <w:rFonts w:ascii="SimSun" w:eastAsia="SimSun" w:hAnsi="SimSun" w:cs="SimSun"/>
          <w:color w:val="231F20"/>
          <w:spacing w:val="-2"/>
          <w:sz w:val="18"/>
          <w:szCs w:val="18"/>
        </w:rPr>
        <w:t>ェア推進連盟副秘書長、</w:t>
      </w:r>
    </w:p>
    <w:p w14:paraId="36C524E7" w14:textId="77777777" w:rsidR="00862892" w:rsidRDefault="00000000">
      <w:pPr>
        <w:spacing w:before="2" w:line="214" w:lineRule="auto"/>
        <w:rPr>
          <w:rFonts w:ascii="SimSun" w:eastAsia="SimSun" w:hAnsi="SimSun" w:cs="SimSun"/>
          <w:sz w:val="18"/>
          <w:szCs w:val="18"/>
        </w:rPr>
      </w:pPr>
      <w:r>
        <w:drawing>
          <wp:anchor distT="0" distB="0" distL="0" distR="0" simplePos="0" relativeHeight="251574272" behindDoc="0" locked="0" layoutInCell="0" allowOverlap="1" wp14:anchorId="6CE0545C" wp14:editId="214B7D64">
            <wp:simplePos x="0" y="0"/>
            <wp:positionH relativeFrom="page">
              <wp:posOffset>4204461</wp:posOffset>
            </wp:positionH>
            <wp:positionV relativeFrom="page">
              <wp:posOffset>504444</wp:posOffset>
            </wp:positionV>
            <wp:extent cx="559117" cy="139445"/>
            <wp:effectExtent l="0" t="0" r="0" b="0"/>
            <wp:wrapNone/>
            <wp:docPr id="2899" name="IM 2871"/>
            <wp:cNvGraphicFramePr/>
            <a:graphic xmlns:a="http://schemas.openxmlformats.org/drawingml/2006/main">
              <a:graphicData uri="http://schemas.openxmlformats.org/drawingml/2006/picture">
                <pic:pic xmlns:pic="http://schemas.openxmlformats.org/drawingml/2006/picture">
                  <pic:nvPicPr>
                    <pic:cNvPr id="2871" name="IM 2871"/>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z w:val="18"/>
          <w:szCs w:val="18"/>
        </w:rPr>
        <w:t>Huawei</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Technologies Co.社標準化担</w:t>
      </w:r>
    </w:p>
    <w:p w14:paraId="44258F34" w14:textId="77777777" w:rsidR="00862892" w:rsidRDefault="00000000">
      <w:pPr>
        <w:spacing w:before="132" w:line="222" w:lineRule="auto"/>
        <w:ind w:left="15"/>
        <w:rPr>
          <w:rFonts w:ascii="SimSun" w:eastAsia="SimSun" w:hAnsi="SimSun" w:cs="SimSun"/>
          <w:sz w:val="18"/>
          <w:szCs w:val="18"/>
        </w:rPr>
      </w:pPr>
      <w:r>
        <w:rPr>
          <w:rFonts w:ascii="SimSun" w:eastAsia="SimSun" w:hAnsi="SimSun" w:cs="SimSun"/>
          <w:color w:val="231F20"/>
          <w:spacing w:val="-4"/>
          <w:sz w:val="18"/>
          <w:szCs w:val="18"/>
        </w:rPr>
        <w:t>当</w:t>
      </w:r>
      <w:r>
        <w:rPr>
          <w:rFonts w:ascii="SimSun" w:eastAsia="SimSun" w:hAnsi="SimSun" w:cs="SimSun"/>
          <w:color w:val="231F20"/>
          <w:spacing w:val="-2"/>
          <w:sz w:val="18"/>
          <w:szCs w:val="18"/>
        </w:rPr>
        <w:t>ディレクター</w:t>
      </w:r>
    </w:p>
    <w:p w14:paraId="6FF39D32" w14:textId="77777777" w:rsidR="00862892" w:rsidRDefault="00000000">
      <w:pPr>
        <w:spacing w:before="125" w:line="340" w:lineRule="exact"/>
        <w:ind w:left="3"/>
        <w:rPr>
          <w:rFonts w:ascii="SimSun" w:eastAsia="SimSun" w:hAnsi="SimSun" w:cs="SimSun"/>
          <w:sz w:val="18"/>
          <w:szCs w:val="18"/>
        </w:rPr>
      </w:pPr>
      <w:r>
        <w:rPr>
          <w:rFonts w:ascii="SimSun" w:eastAsia="SimSun" w:hAnsi="SimSun" w:cs="SimSun"/>
          <w:color w:val="231F20"/>
          <w:position w:val="12"/>
          <w:sz w:val="18"/>
          <w:szCs w:val="18"/>
        </w:rPr>
        <w:t>Geng</w:t>
      </w:r>
      <w:r>
        <w:rPr>
          <w:rFonts w:ascii="SimSun" w:eastAsia="SimSun" w:hAnsi="SimSun" w:cs="SimSun"/>
          <w:color w:val="231F20"/>
          <w:spacing w:val="8"/>
          <w:position w:val="12"/>
          <w:sz w:val="18"/>
          <w:szCs w:val="18"/>
        </w:rPr>
        <w:t xml:space="preserve"> </w:t>
      </w:r>
      <w:r>
        <w:rPr>
          <w:rFonts w:ascii="SimSun" w:eastAsia="SimSun" w:hAnsi="SimSun" w:cs="SimSun"/>
          <w:color w:val="231F20"/>
          <w:position w:val="12"/>
          <w:sz w:val="18"/>
          <w:szCs w:val="18"/>
        </w:rPr>
        <w:t>Navigation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NextArch</w:t>
      </w:r>
      <w:r>
        <w:rPr>
          <w:rFonts w:eastAsia="Arial"/>
          <w:color w:val="231F20"/>
          <w:spacing w:val="7"/>
          <w:position w:val="12"/>
          <w:sz w:val="18"/>
          <w:szCs w:val="18"/>
        </w:rPr>
        <w:t xml:space="preserve"> </w:t>
      </w:r>
      <w:r>
        <w:rPr>
          <w:rFonts w:ascii="SimSun" w:eastAsia="SimSun" w:hAnsi="SimSun" w:cs="SimSun"/>
          <w:color w:val="231F20"/>
          <w:position w:val="12"/>
          <w:sz w:val="18"/>
          <w:szCs w:val="18"/>
        </w:rPr>
        <w:t>Foundation</w:t>
      </w:r>
      <w:r>
        <w:rPr>
          <w:rFonts w:ascii="SimSun" w:eastAsia="SimSun" w:hAnsi="SimSun" w:cs="SimSun"/>
          <w:color w:val="231F20"/>
          <w:spacing w:val="7"/>
          <w:position w:val="12"/>
          <w:sz w:val="18"/>
          <w:szCs w:val="18"/>
        </w:rPr>
        <w:t xml:space="preserve"> </w:t>
      </w:r>
      <w:r>
        <w:rPr>
          <w:rFonts w:eastAsia="Arial"/>
          <w:color w:val="231F20"/>
          <w:position w:val="12"/>
          <w:sz w:val="18"/>
          <w:szCs w:val="18"/>
        </w:rPr>
        <w:t>TOC</w:t>
      </w:r>
      <w:r>
        <w:rPr>
          <w:rFonts w:ascii="SimSun" w:eastAsia="SimSun" w:hAnsi="SimSun" w:cs="SimSun"/>
          <w:color w:val="231F20"/>
          <w:spacing w:val="7"/>
          <w:position w:val="12"/>
          <w:sz w:val="18"/>
          <w:szCs w:val="18"/>
        </w:rPr>
        <w:t>、</w:t>
      </w:r>
      <w:r>
        <w:rPr>
          <w:rFonts w:ascii="SimSun" w:eastAsia="SimSun" w:hAnsi="SimSun" w:cs="SimSun"/>
          <w:color w:val="231F20"/>
          <w:position w:val="12"/>
          <w:sz w:val="18"/>
          <w:szCs w:val="18"/>
        </w:rPr>
        <w:t>Mulan</w:t>
      </w:r>
    </w:p>
    <w:p w14:paraId="6FE28929" w14:textId="71F23E16" w:rsidR="00862892" w:rsidRDefault="0002231E">
      <w:pPr>
        <w:spacing w:line="213" w:lineRule="auto"/>
        <w:ind w:left="17"/>
        <w:rPr>
          <w:rFonts w:ascii="SimSun" w:eastAsia="SimSun" w:hAnsi="SimSun" w:cs="SimSun"/>
          <w:sz w:val="18"/>
          <w:szCs w:val="18"/>
        </w:rPr>
      </w:pPr>
      <w:r>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コミュニティ運営責任者 Tang</w:t>
      </w:r>
    </w:p>
    <w:p w14:paraId="60B4EFCA" w14:textId="6AB6CBB3" w:rsidR="00862892" w:rsidRDefault="00000000">
      <w:pPr>
        <w:spacing w:before="132" w:line="215" w:lineRule="auto"/>
        <w:ind w:left="3"/>
        <w:rPr>
          <w:rFonts w:ascii="SimSun" w:eastAsia="SimSun" w:hAnsi="SimSun" w:cs="SimSun"/>
          <w:sz w:val="18"/>
          <w:szCs w:val="18"/>
        </w:rPr>
      </w:pPr>
      <w:r>
        <w:rPr>
          <w:rFonts w:ascii="SimSun" w:eastAsia="SimSun" w:hAnsi="SimSun" w:cs="SimSun"/>
          <w:color w:val="231F20"/>
          <w:spacing w:val="-2"/>
          <w:sz w:val="18"/>
          <w:szCs w:val="18"/>
        </w:rPr>
        <w:t xml:space="preserve">Xiaoyin </w:t>
      </w:r>
      <w:r>
        <w:rPr>
          <w:rFonts w:eastAsia="Arial"/>
          <w:color w:val="231F20"/>
          <w:spacing w:val="-2"/>
          <w:sz w:val="18"/>
          <w:szCs w:val="18"/>
        </w:rPr>
        <w:t>CSDN</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編集長、</w:t>
      </w:r>
      <w:r>
        <w:rPr>
          <w:rFonts w:ascii="SimSun" w:eastAsia="SimSun" w:hAnsi="SimSun" w:cs="SimSun"/>
          <w:color w:val="231F20"/>
          <w:spacing w:val="-1"/>
          <w:sz w:val="18"/>
          <w:szCs w:val="18"/>
        </w:rPr>
        <w:t>The</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New</w:t>
      </w:r>
    </w:p>
    <w:p w14:paraId="18600901" w14:textId="77777777" w:rsidR="00862892" w:rsidRDefault="00000000">
      <w:pPr>
        <w:spacing w:before="131" w:line="214" w:lineRule="auto"/>
        <w:ind w:left="2"/>
        <w:rPr>
          <w:rFonts w:ascii="SimSun" w:eastAsia="SimSun" w:hAnsi="SimSun" w:cs="SimSun"/>
          <w:sz w:val="18"/>
          <w:szCs w:val="18"/>
        </w:rPr>
      </w:pPr>
      <w:r>
        <w:rPr>
          <w:rFonts w:ascii="SimSun" w:eastAsia="SimSun" w:hAnsi="SimSun" w:cs="SimSun"/>
          <w:color w:val="231F20"/>
          <w:spacing w:val="-7"/>
          <w:sz w:val="18"/>
          <w:szCs w:val="18"/>
        </w:rPr>
        <w:t>Programmer</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グ</w:t>
      </w:r>
      <w:r>
        <w:rPr>
          <w:rFonts w:ascii="SimSun" w:eastAsia="SimSun" w:hAnsi="SimSun" w:cs="SimSun"/>
          <w:color w:val="231F20"/>
          <w:spacing w:val="-7"/>
          <w:sz w:val="18"/>
          <w:szCs w:val="18"/>
        </w:rPr>
        <w:t>ゼクティブエディター長</w:t>
      </w:r>
    </w:p>
    <w:p w14:paraId="37461F11" w14:textId="77777777" w:rsidR="00862892" w:rsidRDefault="00000000">
      <w:pPr>
        <w:spacing w:before="131" w:line="214" w:lineRule="auto"/>
        <w:ind w:left="3"/>
        <w:rPr>
          <w:rFonts w:ascii="SimSun" w:eastAsia="SimSun" w:hAnsi="SimSun" w:cs="SimSun"/>
          <w:sz w:val="18"/>
          <w:szCs w:val="18"/>
        </w:rPr>
      </w:pPr>
      <w:r>
        <w:rPr>
          <w:rFonts w:ascii="SimSun" w:eastAsia="SimSun" w:hAnsi="SimSun" w:cs="SimSun"/>
          <w:color w:val="231F20"/>
          <w:spacing w:val="-3"/>
          <w:sz w:val="18"/>
          <w:szCs w:val="18"/>
        </w:rPr>
        <w:t>Li</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Chen, Open Source China パートナー兼コミュニティリーダー</w:t>
      </w:r>
    </w:p>
    <w:p w14:paraId="00E3BC5C" w14:textId="77777777" w:rsidR="00862892" w:rsidRDefault="00862892"/>
    <w:p w14:paraId="3BBDBE69" w14:textId="77777777" w:rsidR="00862892" w:rsidRDefault="00862892"/>
    <w:p w14:paraId="793E8355" w14:textId="77777777" w:rsidR="00862892" w:rsidRDefault="00862892"/>
    <w:p w14:paraId="6E413A3A" w14:textId="77777777" w:rsidR="00862892" w:rsidRDefault="00862892">
      <w:pPr>
        <w:spacing w:line="136" w:lineRule="exact"/>
      </w:pPr>
    </w:p>
    <w:p w14:paraId="29FF1DE7" w14:textId="77777777" w:rsidR="00862892" w:rsidRDefault="00000000">
      <w:pPr>
        <w:spacing w:before="127" w:line="227" w:lineRule="auto"/>
        <w:ind w:left="111"/>
        <w:rPr>
          <w:rFonts w:ascii="PMingLiU" w:eastAsia="PMingLiU" w:hAnsi="PMingLiU" w:cs="PMingLiU"/>
          <w:sz w:val="14"/>
          <w:szCs w:val="14"/>
        </w:rPr>
      </w:pPr>
      <w:r>
        <w:rPr>
          <w:rFonts w:ascii="PMingLiU" w:eastAsia="PMingLiU" w:hAnsi="PMingLiU" w:cs="PMingLiU"/>
          <w:color w:val="231F20"/>
          <w:spacing w:val="-8"/>
        </w:rPr>
        <w:t>ワーキ</w:t>
      </w:r>
      <w:r>
        <w:rPr>
          <w:rFonts w:ascii="PMingLiU" w:eastAsia="PMingLiU" w:hAnsi="PMingLiU" w:cs="PMingLiU"/>
          <w:color w:val="231F20"/>
          <w:spacing w:val="-4"/>
        </w:rPr>
        <w:t xml:space="preserve">ンググループ </w:t>
      </w:r>
      <w:r>
        <w:rPr>
          <w:rFonts w:ascii="PMingLiU" w:eastAsia="PMingLiU" w:hAnsi="PMingLiU" w:cs="PMingLiU"/>
          <w:color w:val="231F20"/>
          <w:spacing w:val="-4"/>
          <w:position w:val="1"/>
          <w:sz w:val="14"/>
          <w:szCs w:val="14"/>
        </w:rPr>
        <w:t>(五十音順)</w:t>
      </w:r>
    </w:p>
    <w:p w14:paraId="3B2AE5B5" w14:textId="77777777" w:rsidR="00862892" w:rsidRDefault="00000000">
      <w:pPr>
        <w:spacing w:before="176" w:line="346" w:lineRule="exact"/>
        <w:ind w:left="96"/>
        <w:rPr>
          <w:rFonts w:ascii="SimSun" w:eastAsia="SimSun" w:hAnsi="SimSun" w:cs="SimSun"/>
          <w:sz w:val="18"/>
          <w:szCs w:val="18"/>
        </w:rPr>
      </w:pPr>
      <w:r>
        <w:rPr>
          <w:rFonts w:ascii="SimSun" w:eastAsia="SimSun" w:hAnsi="SimSun" w:cs="SimSun"/>
          <w:color w:val="231F20"/>
          <w:spacing w:val="-1"/>
          <w:position w:val="12"/>
          <w:sz w:val="18"/>
          <w:szCs w:val="18"/>
        </w:rPr>
        <w:t>陳 瑜 清華大学コンピューターサ</w:t>
      </w:r>
      <w:r>
        <w:rPr>
          <w:rFonts w:ascii="SimSun" w:eastAsia="SimSun" w:hAnsi="SimSun" w:cs="SimSun"/>
          <w:color w:val="231F20"/>
          <w:position w:val="12"/>
          <w:sz w:val="18"/>
          <w:szCs w:val="18"/>
        </w:rPr>
        <w:t>イ</w:t>
      </w:r>
    </w:p>
    <w:p w14:paraId="77BB32D5" w14:textId="77777777" w:rsidR="00862892" w:rsidRDefault="00000000">
      <w:pPr>
        <w:spacing w:line="218" w:lineRule="auto"/>
        <w:ind w:left="106"/>
        <w:rPr>
          <w:rFonts w:ascii="SimSun" w:eastAsia="SimSun" w:hAnsi="SimSun" w:cs="SimSun"/>
          <w:sz w:val="18"/>
          <w:szCs w:val="18"/>
        </w:rPr>
      </w:pPr>
      <w:r>
        <w:rPr>
          <w:rFonts w:ascii="SimSun" w:eastAsia="SimSun" w:hAnsi="SimSun" w:cs="SimSun"/>
          <w:color w:val="231F20"/>
          <w:spacing w:val="-2"/>
          <w:sz w:val="18"/>
          <w:szCs w:val="18"/>
        </w:rPr>
        <w:t>エン</w:t>
      </w:r>
      <w:r>
        <w:rPr>
          <w:rFonts w:ascii="SimSun" w:eastAsia="SimSun" w:hAnsi="SimSun" w:cs="SimSun"/>
          <w:color w:val="231F20"/>
          <w:spacing w:val="-1"/>
          <w:sz w:val="18"/>
          <w:szCs w:val="18"/>
        </w:rPr>
        <w:t>ス学部准教授 陳 楊 オープン</w:t>
      </w:r>
    </w:p>
    <w:p w14:paraId="639A0CAA" w14:textId="77777777" w:rsidR="00862892" w:rsidRDefault="00000000">
      <w:pPr>
        <w:spacing w:before="131" w:line="220" w:lineRule="auto"/>
        <w:ind w:left="119"/>
        <w:rPr>
          <w:rFonts w:ascii="SimSun" w:eastAsia="SimSun" w:hAnsi="SimSun" w:cs="SimSun"/>
          <w:sz w:val="18"/>
          <w:szCs w:val="18"/>
        </w:rPr>
      </w:pPr>
      <w:r>
        <w:rPr>
          <w:rFonts w:ascii="SimSun" w:eastAsia="SimSun" w:hAnsi="SimSun" w:cs="SimSun"/>
          <w:color w:val="231F20"/>
          <w:spacing w:val="-18"/>
          <w:sz w:val="18"/>
          <w:szCs w:val="18"/>
        </w:rPr>
        <w:t>ソ</w:t>
      </w:r>
      <w:r>
        <w:rPr>
          <w:rFonts w:ascii="SimSun" w:eastAsia="SimSun" w:hAnsi="SimSun" w:cs="SimSun"/>
          <w:color w:val="231F20"/>
          <w:spacing w:val="-11"/>
          <w:sz w:val="18"/>
          <w:szCs w:val="18"/>
        </w:rPr>
        <w:t xml:space="preserve">ース </w:t>
      </w:r>
      <w:r>
        <w:rPr>
          <w:rFonts w:ascii="ＭＳ 明朝" w:eastAsia="ＭＳ 明朝" w:hAnsi="ＭＳ 明朝" w:cs="ＭＳ 明朝"/>
          <w:color w:val="231F20"/>
          <w:spacing w:val="-11"/>
          <w:sz w:val="18"/>
          <w:szCs w:val="18"/>
        </w:rPr>
        <w:t xml:space="preserve">・ </w:t>
      </w:r>
      <w:r>
        <w:rPr>
          <w:rFonts w:ascii="SimSun" w:eastAsia="SimSun" w:hAnsi="SimSun" w:cs="SimSun"/>
          <w:color w:val="231F20"/>
          <w:spacing w:val="-11"/>
          <w:sz w:val="18"/>
          <w:szCs w:val="18"/>
        </w:rPr>
        <w:t>ソサエティ共同創設者兼理</w:t>
      </w:r>
    </w:p>
    <w:p w14:paraId="27E4B631" w14:textId="77777777" w:rsidR="00862892" w:rsidRDefault="00000000">
      <w:pPr>
        <w:spacing w:before="131" w:line="220" w:lineRule="auto"/>
        <w:ind w:left="87"/>
        <w:rPr>
          <w:rFonts w:ascii="SimSun" w:eastAsia="SimSun" w:hAnsi="SimSun" w:cs="SimSun"/>
          <w:sz w:val="18"/>
          <w:szCs w:val="18"/>
        </w:rPr>
      </w:pPr>
      <w:r>
        <w:rPr>
          <w:rFonts w:ascii="SimSun" w:eastAsia="SimSun" w:hAnsi="SimSun" w:cs="SimSun"/>
          <w:color w:val="231F20"/>
          <w:spacing w:val="-2"/>
          <w:sz w:val="18"/>
          <w:szCs w:val="18"/>
        </w:rPr>
        <w:t>事</w:t>
      </w:r>
      <w:r>
        <w:rPr>
          <w:rFonts w:ascii="SimSun" w:eastAsia="SimSun" w:hAnsi="SimSun" w:cs="SimSun"/>
          <w:color w:val="231F20"/>
          <w:spacing w:val="-1"/>
          <w:sz w:val="18"/>
          <w:szCs w:val="18"/>
        </w:rPr>
        <w:t>長</w:t>
      </w:r>
    </w:p>
    <w:p w14:paraId="0C2E46E0" w14:textId="14AB2E74" w:rsidR="00862892" w:rsidRDefault="00000000">
      <w:pPr>
        <w:spacing w:before="130" w:line="294" w:lineRule="auto"/>
        <w:ind w:left="768" w:right="327" w:hanging="678"/>
        <w:rPr>
          <w:rFonts w:ascii="SimSun" w:eastAsia="SimSun" w:hAnsi="SimSun" w:cs="SimSun"/>
          <w:sz w:val="18"/>
          <w:szCs w:val="18"/>
        </w:rPr>
      </w:pPr>
      <w:r>
        <w:rPr>
          <w:rFonts w:ascii="SimSun" w:eastAsia="SimSun" w:hAnsi="SimSun" w:cs="SimSun"/>
          <w:color w:val="231F20"/>
          <w:spacing w:val="-5"/>
          <w:sz w:val="18"/>
          <w:szCs w:val="18"/>
        </w:rPr>
        <w:t xml:space="preserve">程海旭 </w:t>
      </w:r>
      <w:r>
        <w:rPr>
          <w:rFonts w:eastAsia="Arial"/>
          <w:color w:val="231F20"/>
          <w:spacing w:val="-5"/>
          <w:sz w:val="18"/>
          <w:szCs w:val="18"/>
        </w:rPr>
        <w:t>IB</w:t>
      </w:r>
      <w:r>
        <w:rPr>
          <w:rFonts w:eastAsia="Arial"/>
          <w:color w:val="231F20"/>
          <w:spacing w:val="-3"/>
          <w:sz w:val="18"/>
          <w:szCs w:val="18"/>
        </w:rPr>
        <w:t>M</w:t>
      </w:r>
      <w:r>
        <w:rPr>
          <w:rFonts w:ascii="SimSun" w:eastAsia="SimSun" w:hAnsi="SimSun" w:cs="SimSun"/>
          <w:color w:val="231F20"/>
          <w:spacing w:val="-5"/>
          <w:sz w:val="18"/>
          <w:szCs w:val="18"/>
        </w:rPr>
        <w:t>大中華圏グローバル最高技術責任者</w:t>
      </w:r>
      <w:r>
        <w:rPr>
          <w:rFonts w:ascii="SimSun" w:eastAsia="SimSun" w:hAnsi="SimSun" w:cs="SimSun"/>
          <w:color w:val="231F20"/>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9"/>
          <w:sz w:val="18"/>
          <w:szCs w:val="18"/>
        </w:rPr>
        <w:t xml:space="preserve">国際標準 </w:t>
      </w:r>
      <w:r>
        <w:rPr>
          <w:rFonts w:ascii="ＭＳ 明朝" w:eastAsia="ＭＳ 明朝" w:hAnsi="ＭＳ 明朝" w:cs="ＭＳ 明朝"/>
          <w:color w:val="231F20"/>
          <w:spacing w:val="-9"/>
          <w:sz w:val="18"/>
          <w:szCs w:val="18"/>
        </w:rPr>
        <w:t xml:space="preserve">・ </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兼最高</w:t>
      </w:r>
    </w:p>
    <w:p w14:paraId="6661C761" w14:textId="5A3F8D0E" w:rsidR="00862892" w:rsidRDefault="00000000">
      <w:pPr>
        <w:spacing w:line="344" w:lineRule="exact"/>
        <w:ind w:left="764"/>
        <w:rPr>
          <w:rFonts w:ascii="SimSun" w:eastAsia="SimSun" w:hAnsi="SimSun" w:cs="SimSun"/>
          <w:sz w:val="18"/>
          <w:szCs w:val="18"/>
        </w:rPr>
      </w:pPr>
      <w:r>
        <w:rPr>
          <w:rFonts w:ascii="SimSun" w:eastAsia="SimSun" w:hAnsi="SimSun" w:cs="SimSun"/>
          <w:color w:val="231F20"/>
          <w:spacing w:val="-5"/>
          <w:position w:val="12"/>
          <w:sz w:val="18"/>
          <w:szCs w:val="18"/>
        </w:rPr>
        <w:t xml:space="preserve">技術責任者(標準 </w:t>
      </w:r>
      <w:r>
        <w:rPr>
          <w:rFonts w:ascii="ＭＳ 明朝" w:eastAsia="ＭＳ 明朝" w:hAnsi="ＭＳ 明朝" w:cs="ＭＳ 明朝"/>
          <w:color w:val="231F20"/>
          <w:spacing w:val="-5"/>
          <w:position w:val="12"/>
          <w:sz w:val="18"/>
          <w:szCs w:val="18"/>
        </w:rPr>
        <w:t xml:space="preserve">・ </w:t>
      </w:r>
      <w:r w:rsidR="0002231E">
        <w:rPr>
          <w:rFonts w:ascii="SimSun" w:eastAsia="SimSun" w:hAnsi="SimSun" w:cs="SimSun"/>
          <w:color w:val="231F20"/>
          <w:spacing w:val="-5"/>
          <w:position w:val="12"/>
          <w:sz w:val="18"/>
          <w:szCs w:val="18"/>
        </w:rPr>
        <w:t>オープンソース</w:t>
      </w:r>
      <w:r>
        <w:rPr>
          <w:rFonts w:ascii="SimSun" w:eastAsia="SimSun" w:hAnsi="SimSun" w:cs="SimSun"/>
          <w:color w:val="231F20"/>
          <w:spacing w:val="-5"/>
          <w:position w:val="12"/>
          <w:sz w:val="18"/>
          <w:szCs w:val="18"/>
        </w:rPr>
        <w:t xml:space="preserve">) </w:t>
      </w:r>
      <w:r>
        <w:rPr>
          <w:rFonts w:ascii="SimSun" w:eastAsia="SimSun" w:hAnsi="SimSun" w:cs="SimSun"/>
          <w:color w:val="231F20"/>
          <w:spacing w:val="-4"/>
          <w:position w:val="12"/>
          <w:sz w:val="18"/>
          <w:szCs w:val="18"/>
        </w:rPr>
        <w:t>。</w:t>
      </w:r>
    </w:p>
    <w:p w14:paraId="502AC36E" w14:textId="77777777" w:rsidR="00862892" w:rsidRDefault="00000000">
      <w:pPr>
        <w:spacing w:line="213" w:lineRule="auto"/>
        <w:ind w:left="89"/>
        <w:rPr>
          <w:rFonts w:ascii="SimSun" w:eastAsia="SimSun" w:hAnsi="SimSun" w:cs="SimSun"/>
          <w:sz w:val="18"/>
          <w:szCs w:val="18"/>
        </w:rPr>
      </w:pPr>
      <w:r>
        <w:rPr>
          <w:rFonts w:ascii="SimSun" w:eastAsia="SimSun" w:hAnsi="SimSun" w:cs="SimSun"/>
          <w:color w:val="231F20"/>
          <w:spacing w:val="-4"/>
          <w:sz w:val="18"/>
          <w:szCs w:val="18"/>
        </w:rPr>
        <w:t>Cheng Zhifeng Horizon Ec</w:t>
      </w:r>
      <w:r>
        <w:rPr>
          <w:rFonts w:ascii="SimSun" w:eastAsia="SimSun" w:hAnsi="SimSun" w:cs="SimSun"/>
          <w:color w:val="231F20"/>
          <w:spacing w:val="-2"/>
          <w:sz w:val="18"/>
          <w:szCs w:val="18"/>
        </w:rPr>
        <w:t>o</w:t>
      </w:r>
    </w:p>
    <w:p w14:paraId="13984215" w14:textId="77777777" w:rsidR="00862892" w:rsidRDefault="00000000">
      <w:pPr>
        <w:spacing w:before="79" w:line="214" w:lineRule="auto"/>
        <w:ind w:left="760"/>
        <w:rPr>
          <w:rFonts w:ascii="SimSun" w:eastAsia="SimSun" w:hAnsi="SimSun" w:cs="SimSun"/>
          <w:sz w:val="18"/>
          <w:szCs w:val="18"/>
        </w:rPr>
      </w:pPr>
      <w:r>
        <w:rPr>
          <w:rFonts w:ascii="SimSun" w:eastAsia="SimSun" w:hAnsi="SimSun" w:cs="SimSun"/>
          <w:color w:val="231F20"/>
          <w:spacing w:val="-6"/>
          <w:sz w:val="18"/>
          <w:szCs w:val="18"/>
        </w:rPr>
        <w:t>Development</w:t>
      </w:r>
      <w:r>
        <w:rPr>
          <w:rFonts w:ascii="SimSun" w:eastAsia="SimSun" w:hAnsi="SimSun" w:cs="SimSun"/>
          <w:color w:val="231F20"/>
          <w:spacing w:val="-12"/>
          <w:sz w:val="18"/>
          <w:szCs w:val="18"/>
        </w:rPr>
        <w:t xml:space="preserve"> </w:t>
      </w:r>
      <w:r>
        <w:rPr>
          <w:rFonts w:ascii="SimSun" w:eastAsia="SimSun" w:hAnsi="SimSun" w:cs="SimSun"/>
          <w:color w:val="231F20"/>
          <w:spacing w:val="-7"/>
          <w:sz w:val="18"/>
          <w:szCs w:val="18"/>
        </w:rPr>
        <w:t>テ</w:t>
      </w:r>
      <w:r>
        <w:rPr>
          <w:rFonts w:ascii="SimSun" w:eastAsia="SimSun" w:hAnsi="SimSun" w:cs="SimSun"/>
          <w:color w:val="231F20"/>
          <w:spacing w:val="-6"/>
          <w:sz w:val="18"/>
          <w:szCs w:val="18"/>
        </w:rPr>
        <w:t>クニカル</w:t>
      </w:r>
    </w:p>
    <w:p w14:paraId="532BE16A" w14:textId="77777777" w:rsidR="00862892" w:rsidRDefault="00000000">
      <w:pPr>
        <w:spacing w:before="78" w:line="287" w:lineRule="exact"/>
        <w:ind w:left="774"/>
        <w:rPr>
          <w:rFonts w:ascii="SimSun" w:eastAsia="SimSun" w:hAnsi="SimSun" w:cs="SimSun"/>
          <w:sz w:val="18"/>
          <w:szCs w:val="18"/>
        </w:rPr>
      </w:pPr>
      <w:r>
        <w:rPr>
          <w:rFonts w:ascii="SimSun" w:eastAsia="SimSun" w:hAnsi="SimSun" w:cs="SimSun"/>
          <w:color w:val="231F20"/>
          <w:spacing w:val="-16"/>
          <w:position w:val="8"/>
          <w:sz w:val="18"/>
          <w:szCs w:val="18"/>
        </w:rPr>
        <w:t>デ</w:t>
      </w:r>
      <w:r>
        <w:rPr>
          <w:rFonts w:ascii="SimSun" w:eastAsia="SimSun" w:hAnsi="SimSun" w:cs="SimSun"/>
          <w:color w:val="231F20"/>
          <w:spacing w:val="-13"/>
          <w:position w:val="8"/>
          <w:sz w:val="18"/>
          <w:szCs w:val="18"/>
        </w:rPr>
        <w:t>ィレクター、 北京オー</w:t>
      </w:r>
    </w:p>
    <w:p w14:paraId="55738BC7" w14:textId="77777777" w:rsidR="00862892" w:rsidRDefault="00000000">
      <w:pPr>
        <w:spacing w:line="226" w:lineRule="auto"/>
        <w:ind w:left="769"/>
        <w:rPr>
          <w:rFonts w:ascii="SimSun" w:eastAsia="SimSun" w:hAnsi="SimSun" w:cs="SimSun"/>
          <w:sz w:val="18"/>
          <w:szCs w:val="18"/>
        </w:rPr>
      </w:pPr>
      <w:r>
        <w:rPr>
          <w:rFonts w:ascii="SimSun" w:eastAsia="SimSun" w:hAnsi="SimSun" w:cs="SimSun"/>
          <w:color w:val="231F20"/>
          <w:spacing w:val="-3"/>
          <w:sz w:val="18"/>
          <w:szCs w:val="18"/>
        </w:rPr>
        <w:t>プンソースイノベー</w:t>
      </w:r>
      <w:r>
        <w:rPr>
          <w:rFonts w:ascii="SimSun" w:eastAsia="SimSun" w:hAnsi="SimSun" w:cs="SimSun"/>
          <w:color w:val="231F20"/>
          <w:spacing w:val="-2"/>
          <w:sz w:val="18"/>
          <w:szCs w:val="18"/>
        </w:rPr>
        <w:t>シ</w:t>
      </w:r>
    </w:p>
    <w:p w14:paraId="4CC63D30" w14:textId="77777777" w:rsidR="00862892" w:rsidRDefault="00000000">
      <w:pPr>
        <w:spacing w:before="66" w:line="219" w:lineRule="auto"/>
        <w:ind w:left="808"/>
        <w:rPr>
          <w:rFonts w:ascii="SimSun" w:eastAsia="SimSun" w:hAnsi="SimSun" w:cs="SimSun"/>
          <w:sz w:val="18"/>
          <w:szCs w:val="18"/>
        </w:rPr>
      </w:pPr>
      <w:r>
        <w:rPr>
          <w:rFonts w:ascii="SimSun" w:eastAsia="SimSun" w:hAnsi="SimSun" w:cs="SimSun"/>
          <w:color w:val="231F20"/>
          <w:spacing w:val="-10"/>
          <w:sz w:val="18"/>
          <w:szCs w:val="18"/>
        </w:rPr>
        <w:t>ョ</w:t>
      </w:r>
      <w:r>
        <w:rPr>
          <w:rFonts w:ascii="SimSun" w:eastAsia="SimSun" w:hAnsi="SimSun" w:cs="SimSun"/>
          <w:color w:val="231F20"/>
          <w:spacing w:val="-7"/>
          <w:sz w:val="18"/>
          <w:szCs w:val="18"/>
        </w:rPr>
        <w:t>ン委員会メンバー</w:t>
      </w:r>
    </w:p>
    <w:p w14:paraId="6C2649DA" w14:textId="22100EB1" w:rsidR="00862892" w:rsidRDefault="00000000">
      <w:pPr>
        <w:spacing w:before="132" w:line="302" w:lineRule="auto"/>
        <w:ind w:left="766" w:right="358" w:hanging="676"/>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革新委員会委員、清華大学</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行政学院幹部教育センターコース開発</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専</w:t>
      </w:r>
      <w:r>
        <w:rPr>
          <w:rFonts w:ascii="SimSun" w:eastAsia="SimSun" w:hAnsi="SimSun" w:cs="SimSun"/>
          <w:color w:val="231F20"/>
          <w:spacing w:val="-4"/>
          <w:sz w:val="18"/>
          <w:szCs w:val="18"/>
        </w:rPr>
        <w:t>門家丁玉銘氏</w:t>
      </w:r>
    </w:p>
    <w:p w14:paraId="13EC3439" w14:textId="77777777" w:rsidR="00862892" w:rsidRDefault="00000000">
      <w:pPr>
        <w:spacing w:before="33" w:line="255" w:lineRule="auto"/>
        <w:ind w:left="96" w:right="236" w:hanging="3"/>
        <w:rPr>
          <w:rFonts w:ascii="SimSun" w:eastAsia="SimSun" w:hAnsi="SimSun" w:cs="SimSun"/>
          <w:sz w:val="18"/>
          <w:szCs w:val="18"/>
        </w:rPr>
      </w:pPr>
      <w:r>
        <w:rPr>
          <w:rFonts w:eastAsia="Arial"/>
          <w:color w:val="231F20"/>
          <w:spacing w:val="-3"/>
          <w:sz w:val="18"/>
          <w:szCs w:val="18"/>
        </w:rPr>
        <w:t>CSDN</w:t>
      </w:r>
      <w:r>
        <w:rPr>
          <w:rFonts w:eastAsia="Arial"/>
          <w:color w:val="231F20"/>
          <w:spacing w:val="-6"/>
          <w:sz w:val="18"/>
          <w:szCs w:val="18"/>
        </w:rPr>
        <w:t xml:space="preserve"> </w:t>
      </w:r>
      <w:r>
        <w:rPr>
          <w:rFonts w:ascii="SimSun" w:eastAsia="SimSun" w:hAnsi="SimSun" w:cs="SimSun"/>
          <w:color w:val="231F20"/>
          <w:spacing w:val="-6"/>
          <w:sz w:val="18"/>
          <w:szCs w:val="18"/>
        </w:rPr>
        <w:t>コンテ</w:t>
      </w:r>
      <w:r>
        <w:rPr>
          <w:rFonts w:ascii="SimSun" w:eastAsia="SimSun" w:hAnsi="SimSun" w:cs="SimSun"/>
          <w:color w:val="231F20"/>
          <w:spacing w:val="-5"/>
          <w:sz w:val="18"/>
          <w:szCs w:val="18"/>
        </w:rPr>
        <w:t>ン</w:t>
      </w:r>
      <w:r>
        <w:rPr>
          <w:rFonts w:ascii="SimSun" w:eastAsia="SimSun" w:hAnsi="SimSun" w:cs="SimSun"/>
          <w:color w:val="231F20"/>
          <w:spacing w:val="-3"/>
          <w:sz w:val="18"/>
          <w:szCs w:val="18"/>
        </w:rPr>
        <w:t>ツエコロジーディレクター 董世</w:t>
      </w:r>
      <w:r>
        <w:rPr>
          <w:rFonts w:ascii="SimSun" w:eastAsia="SimSun" w:hAnsi="SimSun" w:cs="SimSun"/>
          <w:color w:val="231F20"/>
          <w:sz w:val="18"/>
          <w:szCs w:val="18"/>
        </w:rPr>
        <w:t xml:space="preserve"> </w:t>
      </w:r>
      <w:r>
        <w:rPr>
          <w:rFonts w:ascii="SimSun" w:eastAsia="SimSun" w:hAnsi="SimSun" w:cs="SimSun"/>
          <w:color w:val="231F20"/>
          <w:spacing w:val="-4"/>
          <w:sz w:val="18"/>
          <w:szCs w:val="18"/>
        </w:rPr>
        <w:t>暁</w:t>
      </w:r>
      <w:r>
        <w:rPr>
          <w:rFonts w:ascii="SimSun" w:eastAsia="SimSun" w:hAnsi="SimSun" w:cs="SimSun"/>
          <w:color w:val="231F20"/>
          <w:spacing w:val="-3"/>
          <w:sz w:val="18"/>
          <w:szCs w:val="18"/>
        </w:rPr>
        <w:t>氏</w:t>
      </w:r>
    </w:p>
    <w:p w14:paraId="679C2447" w14:textId="5B37F8C2" w:rsidR="00862892" w:rsidRDefault="00000000">
      <w:pPr>
        <w:spacing w:before="82" w:line="254" w:lineRule="auto"/>
        <w:ind w:left="86" w:right="423" w:firstLine="2"/>
        <w:rPr>
          <w:rFonts w:ascii="SimSun" w:eastAsia="SimSun" w:hAnsi="SimSun" w:cs="SimSun"/>
          <w:sz w:val="18"/>
          <w:szCs w:val="18"/>
        </w:rPr>
      </w:pPr>
      <w:r>
        <w:rPr>
          <w:rFonts w:ascii="SimSun" w:eastAsia="SimSun" w:hAnsi="SimSun" w:cs="SimSun"/>
          <w:color w:val="231F20"/>
          <w:spacing w:val="-2"/>
          <w:sz w:val="18"/>
          <w:szCs w:val="18"/>
        </w:rPr>
        <w:t>Junping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Plug</w:t>
      </w:r>
      <w:r>
        <w:rPr>
          <w:rFonts w:ascii="SimSun" w:eastAsia="SimSun" w:hAnsi="SimSun" w:cs="SimSun"/>
          <w:color w:val="231F20"/>
          <w:spacing w:val="-4"/>
          <w:sz w:val="18"/>
          <w:szCs w:val="18"/>
        </w:rPr>
        <w:t>,</w:t>
      </w:r>
      <w:r>
        <w:rPr>
          <w:rFonts w:ascii="SimSun" w:eastAsia="SimSun" w:hAnsi="SimSun" w:cs="SimSun"/>
          <w:color w:val="231F20"/>
          <w:spacing w:val="-3"/>
          <w:sz w:val="18"/>
          <w:szCs w:val="18"/>
        </w:rPr>
        <w:t xml:space="preserve"> </w:t>
      </w:r>
      <w:r>
        <w:rPr>
          <w:rFonts w:ascii="SimSun" w:eastAsia="SimSun" w:hAnsi="SimSun" w:cs="SimSun"/>
          <w:color w:val="231F20"/>
          <w:spacing w:val="-2"/>
          <w:sz w:val="18"/>
          <w:szCs w:val="18"/>
        </w:rPr>
        <w:t>Open Atom</w:t>
      </w:r>
      <w:r w:rsidR="0002231E">
        <w:rPr>
          <w:rFonts w:ascii="SimSun" w:eastAsia="SimSun" w:hAnsi="SimSun" w:cs="SimSun"/>
          <w:color w:val="231F20"/>
          <w:spacing w:val="-2"/>
          <w:sz w:val="18"/>
          <w:szCs w:val="18"/>
        </w:rPr>
        <w:t>オープンソース</w:t>
      </w:r>
      <w:r>
        <w:rPr>
          <w:rFonts w:ascii="SimSun" w:eastAsia="SimSun" w:hAnsi="SimSun" w:cs="SimSun"/>
          <w:color w:val="231F20"/>
          <w:spacing w:val="-2"/>
          <w:sz w:val="18"/>
          <w:szCs w:val="18"/>
        </w:rPr>
        <w:t>財団</w:t>
      </w:r>
      <w:r>
        <w:rPr>
          <w:rFonts w:ascii="SimSun" w:eastAsia="SimSun" w:hAnsi="SimSun" w:cs="SimSun"/>
          <w:color w:val="231F20"/>
          <w:sz w:val="18"/>
          <w:szCs w:val="18"/>
        </w:rPr>
        <w:t xml:space="preserve"> </w:t>
      </w:r>
      <w:r>
        <w:rPr>
          <w:rFonts w:eastAsia="Arial"/>
          <w:color w:val="231F20"/>
          <w:spacing w:val="-2"/>
          <w:sz w:val="18"/>
          <w:szCs w:val="18"/>
        </w:rPr>
        <w:t>TOC</w:t>
      </w:r>
      <w:r>
        <w:rPr>
          <w:rFonts w:ascii="SimSun" w:eastAsia="SimSun" w:hAnsi="SimSun" w:cs="SimSun"/>
          <w:color w:val="231F20"/>
          <w:spacing w:val="-4"/>
          <w:sz w:val="18"/>
          <w:szCs w:val="18"/>
        </w:rPr>
        <w:t>会</w:t>
      </w:r>
      <w:r>
        <w:rPr>
          <w:rFonts w:ascii="SimSun" w:eastAsia="SimSun" w:hAnsi="SimSun" w:cs="SimSun"/>
          <w:color w:val="231F20"/>
          <w:spacing w:val="-2"/>
          <w:sz w:val="18"/>
          <w:szCs w:val="18"/>
        </w:rPr>
        <w:t>長</w:t>
      </w:r>
    </w:p>
    <w:p w14:paraId="6C28B31F" w14:textId="77777777" w:rsidR="00862892" w:rsidRDefault="00000000">
      <w:pPr>
        <w:spacing w:before="24" w:line="226" w:lineRule="auto"/>
        <w:ind w:left="807"/>
        <w:rPr>
          <w:rFonts w:ascii="SimSun" w:eastAsia="SimSun" w:hAnsi="SimSun" w:cs="SimSun"/>
          <w:sz w:val="18"/>
          <w:szCs w:val="18"/>
        </w:rPr>
      </w:pPr>
      <w:r>
        <w:rPr>
          <w:rFonts w:ascii="SimSun" w:eastAsia="SimSun" w:hAnsi="SimSun" w:cs="SimSun"/>
          <w:color w:val="231F20"/>
          <w:spacing w:val="-8"/>
          <w:sz w:val="18"/>
          <w:szCs w:val="18"/>
        </w:rPr>
        <w:t>アパッチファウンデーションのメンバー</w:t>
      </w:r>
    </w:p>
    <w:p w14:paraId="706CABB6" w14:textId="2D39F405" w:rsidR="00862892" w:rsidRDefault="00000000">
      <w:pPr>
        <w:spacing w:before="123" w:line="214" w:lineRule="auto"/>
        <w:ind w:left="86"/>
        <w:rPr>
          <w:rFonts w:ascii="SimSun" w:eastAsia="SimSun" w:hAnsi="SimSun" w:cs="SimSun"/>
          <w:sz w:val="18"/>
          <w:szCs w:val="18"/>
        </w:rPr>
      </w:pPr>
      <w:r>
        <w:rPr>
          <w:rFonts w:ascii="SimSun" w:eastAsia="SimSun" w:hAnsi="SimSun" w:cs="SimSun"/>
          <w:color w:val="231F20"/>
          <w:spacing w:val="-3"/>
          <w:sz w:val="18"/>
          <w:szCs w:val="18"/>
        </w:rPr>
        <w:t>Duan Shaotin</w:t>
      </w:r>
      <w:r>
        <w:rPr>
          <w:rFonts w:ascii="SimSun" w:eastAsia="SimSun" w:hAnsi="SimSun" w:cs="SimSun"/>
          <w:color w:val="231F20"/>
          <w:sz w:val="18"/>
          <w:szCs w:val="18"/>
        </w:rPr>
        <w:t>g</w:t>
      </w:r>
      <w:r>
        <w:rPr>
          <w:rFonts w:ascii="SimSun" w:eastAsia="SimSun" w:hAnsi="SimSun" w:cs="SimSun"/>
          <w:color w:val="231F20"/>
          <w:spacing w:val="-3"/>
          <w:sz w:val="18"/>
          <w:szCs w:val="18"/>
        </w:rPr>
        <w:t xml:space="preserve"> 北京</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イノベーシ</w:t>
      </w:r>
    </w:p>
    <w:p w14:paraId="14046446" w14:textId="77777777" w:rsidR="00862892" w:rsidRDefault="00000000">
      <w:pPr>
        <w:spacing w:before="25" w:line="219" w:lineRule="auto"/>
        <w:ind w:left="134"/>
        <w:rPr>
          <w:rFonts w:ascii="SimSun" w:eastAsia="SimSun" w:hAnsi="SimSun" w:cs="SimSun"/>
          <w:sz w:val="18"/>
          <w:szCs w:val="18"/>
        </w:rPr>
      </w:pPr>
      <w:r>
        <w:rPr>
          <w:rFonts w:ascii="SimSun" w:eastAsia="SimSun" w:hAnsi="SimSun" w:cs="SimSun"/>
          <w:color w:val="231F20"/>
          <w:spacing w:val="-9"/>
          <w:sz w:val="18"/>
          <w:szCs w:val="18"/>
        </w:rPr>
        <w:t>ョ</w:t>
      </w:r>
      <w:r>
        <w:rPr>
          <w:rFonts w:ascii="SimSun" w:eastAsia="SimSun" w:hAnsi="SimSun" w:cs="SimSun"/>
          <w:color w:val="231F20"/>
          <w:spacing w:val="-8"/>
          <w:sz w:val="18"/>
          <w:szCs w:val="18"/>
        </w:rPr>
        <w:t>ン委員会メンバー</w:t>
      </w:r>
    </w:p>
    <w:p w14:paraId="07878E5A" w14:textId="4871AA3C" w:rsidR="00862892" w:rsidRDefault="00000000">
      <w:pPr>
        <w:spacing w:before="73" w:line="249" w:lineRule="auto"/>
        <w:ind w:left="778" w:right="235" w:hanging="13"/>
        <w:rPr>
          <w:rFonts w:ascii="SimSun" w:eastAsia="SimSun" w:hAnsi="SimSun" w:cs="SimSun"/>
          <w:sz w:val="18"/>
          <w:szCs w:val="18"/>
        </w:rPr>
      </w:pPr>
      <w:r>
        <w:rPr>
          <w:rFonts w:eastAsia="Arial"/>
          <w:color w:val="231F20"/>
          <w:spacing w:val="-6"/>
          <w:sz w:val="18"/>
          <w:szCs w:val="18"/>
        </w:rPr>
        <w:t>OceanBase</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6"/>
          <w:sz w:val="18"/>
          <w:szCs w:val="18"/>
        </w:rPr>
        <w:t>コミュニティ</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の</w:t>
      </w:r>
      <w:r>
        <w:rPr>
          <w:rFonts w:ascii="SimSun" w:eastAsia="SimSun" w:hAnsi="SimSun" w:cs="SimSun"/>
          <w:color w:val="231F20"/>
          <w:spacing w:val="-8"/>
          <w:sz w:val="18"/>
          <w:szCs w:val="18"/>
        </w:rPr>
        <w:t>運営</w:t>
      </w:r>
    </w:p>
    <w:p w14:paraId="766CB9A8" w14:textId="4FD909BE" w:rsidR="00862892" w:rsidRDefault="00000000">
      <w:pPr>
        <w:spacing w:before="92" w:line="354" w:lineRule="auto"/>
        <w:ind w:left="87" w:right="320" w:hanging="2"/>
        <w:rPr>
          <w:rFonts w:ascii="SimSun" w:eastAsia="SimSun" w:hAnsi="SimSun" w:cs="SimSun"/>
          <w:sz w:val="18"/>
          <w:szCs w:val="18"/>
        </w:rPr>
      </w:pPr>
      <w:r>
        <w:rPr>
          <w:rFonts w:ascii="SimSun" w:eastAsia="SimSun" w:hAnsi="SimSun" w:cs="SimSun"/>
          <w:color w:val="231F20"/>
          <w:spacing w:val="-13"/>
          <w:sz w:val="18"/>
          <w:szCs w:val="18"/>
        </w:rPr>
        <w:t>Yunhe</w:t>
      </w:r>
      <w:r>
        <w:rPr>
          <w:rFonts w:ascii="SimSun" w:eastAsia="SimSun" w:hAnsi="SimSun" w:cs="SimSun"/>
          <w:color w:val="231F20"/>
          <w:spacing w:val="-26"/>
          <w:sz w:val="18"/>
          <w:szCs w:val="18"/>
        </w:rPr>
        <w:t xml:space="preserve"> </w:t>
      </w:r>
      <w:r>
        <w:rPr>
          <w:rFonts w:ascii="SimSun" w:eastAsia="SimSun" w:hAnsi="SimSun" w:cs="SimSun"/>
          <w:color w:val="231F20"/>
          <w:spacing w:val="-13"/>
          <w:sz w:val="18"/>
          <w:szCs w:val="18"/>
        </w:rPr>
        <w:t>Enmo</w:t>
      </w:r>
      <w:r>
        <w:rPr>
          <w:rFonts w:ascii="SimSun" w:eastAsia="SimSun" w:hAnsi="SimSun" w:cs="SimSun"/>
          <w:color w:val="231F20"/>
          <w:spacing w:val="-26"/>
          <w:sz w:val="18"/>
          <w:szCs w:val="18"/>
        </w:rPr>
        <w:t xml:space="preserve"> </w:t>
      </w:r>
      <w:r>
        <w:rPr>
          <w:rFonts w:ascii="SimSun" w:eastAsia="SimSun" w:hAnsi="SimSun" w:cs="SimSun"/>
          <w:color w:val="231F20"/>
          <w:spacing w:val="-15"/>
          <w:sz w:val="18"/>
          <w:szCs w:val="18"/>
        </w:rPr>
        <w:t>(</w:t>
      </w:r>
      <w:r>
        <w:rPr>
          <w:rFonts w:ascii="SimSun" w:eastAsia="SimSun" w:hAnsi="SimSun" w:cs="SimSun"/>
          <w:color w:val="231F20"/>
          <w:spacing w:val="-13"/>
          <w:sz w:val="18"/>
          <w:szCs w:val="18"/>
        </w:rPr>
        <w:t>Beijing) Information Technology Co,</w:t>
      </w:r>
      <w:r>
        <w:rPr>
          <w:rFonts w:ascii="SimSun" w:eastAsia="SimSun" w:hAnsi="SimSun" w:cs="SimSun"/>
          <w:color w:val="231F20"/>
          <w:sz w:val="18"/>
          <w:szCs w:val="18"/>
        </w:rPr>
        <w:t xml:space="preserve"> </w:t>
      </w:r>
      <w:r>
        <w:rPr>
          <w:rFonts w:ascii="SimSun" w:eastAsia="SimSun" w:hAnsi="SimSun" w:cs="SimSun"/>
          <w:color w:val="231F20"/>
          <w:spacing w:val="-7"/>
          <w:sz w:val="18"/>
          <w:szCs w:val="18"/>
        </w:rPr>
        <w:t>Ltd</w:t>
      </w:r>
      <w:r>
        <w:rPr>
          <w:rFonts w:ascii="SimSun" w:eastAsia="SimSun" w:hAnsi="SimSun" w:cs="SimSun"/>
          <w:color w:val="231F20"/>
          <w:spacing w:val="-14"/>
          <w:sz w:val="18"/>
          <w:szCs w:val="18"/>
        </w:rPr>
        <w:t xml:space="preserve"> 創</w:t>
      </w:r>
      <w:r>
        <w:rPr>
          <w:rFonts w:ascii="SimSun" w:eastAsia="SimSun" w:hAnsi="SimSun" w:cs="SimSun"/>
          <w:color w:val="231F20"/>
          <w:spacing w:val="-11"/>
          <w:sz w:val="18"/>
          <w:szCs w:val="18"/>
        </w:rPr>
        <w:t>業</w:t>
      </w:r>
      <w:r>
        <w:rPr>
          <w:rFonts w:ascii="SimSun" w:eastAsia="SimSun" w:hAnsi="SimSun" w:cs="SimSun"/>
          <w:color w:val="231F20"/>
          <w:spacing w:val="-7"/>
          <w:sz w:val="18"/>
          <w:szCs w:val="18"/>
        </w:rPr>
        <w:t>者 Guo Guoqiang 北京</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w:t>
      </w:r>
    </w:p>
    <w:p w14:paraId="441B4D41" w14:textId="77777777" w:rsidR="00862892" w:rsidRDefault="00000000">
      <w:pPr>
        <w:spacing w:before="1" w:line="218" w:lineRule="auto"/>
        <w:ind w:left="90"/>
        <w:rPr>
          <w:rFonts w:ascii="SimSun" w:eastAsia="SimSun" w:hAnsi="SimSun" w:cs="SimSun"/>
          <w:sz w:val="18"/>
          <w:szCs w:val="18"/>
        </w:rPr>
      </w:pPr>
      <w:r>
        <w:rPr>
          <w:rFonts w:ascii="SimSun" w:eastAsia="SimSun" w:hAnsi="SimSun" w:cs="SimSun"/>
          <w:color w:val="231F20"/>
          <w:spacing w:val="-1"/>
          <w:sz w:val="18"/>
          <w:szCs w:val="18"/>
        </w:rPr>
        <w:t>新委員会専門家グ</w:t>
      </w:r>
      <w:r>
        <w:rPr>
          <w:rFonts w:ascii="SimSun" w:eastAsia="SimSun" w:hAnsi="SimSun" w:cs="SimSun"/>
          <w:color w:val="231F20"/>
          <w:sz w:val="18"/>
          <w:szCs w:val="18"/>
        </w:rPr>
        <w:t>ループメンバー Guo Yue氏</w:t>
      </w:r>
    </w:p>
    <w:p w14:paraId="666F8DC1" w14:textId="77777777" w:rsidR="00862892" w:rsidRDefault="00000000">
      <w:pPr>
        <w:spacing w:before="88" w:line="194" w:lineRule="auto"/>
        <w:ind w:left="792" w:right="257" w:hanging="4"/>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マゾンクラウドテクノロジーズ デベ</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ロ</w:t>
      </w:r>
      <w:r>
        <w:rPr>
          <w:rFonts w:ascii="SimSun" w:eastAsia="SimSun" w:hAnsi="SimSun" w:cs="SimSun"/>
          <w:color w:val="231F20"/>
          <w:spacing w:val="-11"/>
          <w:sz w:val="18"/>
          <w:szCs w:val="18"/>
        </w:rPr>
        <w:t>ッ</w:t>
      </w:r>
      <w:r>
        <w:rPr>
          <w:rFonts w:ascii="SimSun" w:eastAsia="SimSun" w:hAnsi="SimSun" w:cs="SimSun"/>
          <w:color w:val="231F20"/>
          <w:spacing w:val="-8"/>
          <w:sz w:val="18"/>
          <w:szCs w:val="18"/>
        </w:rPr>
        <w:t>パーマーケットプレイス担当ジェネ</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ラ</w:t>
      </w:r>
      <w:r>
        <w:rPr>
          <w:rFonts w:ascii="SimSun" w:eastAsia="SimSun" w:hAnsi="SimSun" w:cs="SimSun"/>
          <w:color w:val="231F20"/>
          <w:spacing w:val="-9"/>
          <w:sz w:val="18"/>
          <w:szCs w:val="18"/>
        </w:rPr>
        <w:t>ルマネージャー</w:t>
      </w:r>
    </w:p>
    <w:p w14:paraId="609E0877" w14:textId="403BA184" w:rsidR="00862892" w:rsidRDefault="00000000">
      <w:pPr>
        <w:spacing w:before="105" w:line="231" w:lineRule="auto"/>
        <w:ind w:left="84"/>
        <w:rPr>
          <w:rFonts w:ascii="SimSun" w:eastAsia="SimSun" w:hAnsi="SimSun" w:cs="SimSun"/>
          <w:sz w:val="18"/>
          <w:szCs w:val="18"/>
        </w:rPr>
      </w:pPr>
      <w:r>
        <w:rPr>
          <w:rFonts w:ascii="SimSun" w:eastAsia="SimSun" w:hAnsi="SimSun" w:cs="SimSun"/>
          <w:color w:val="231F20"/>
          <w:sz w:val="18"/>
          <w:szCs w:val="18"/>
        </w:rPr>
        <w:t>Miao</w:t>
      </w:r>
      <w:r>
        <w:rPr>
          <w:rFonts w:ascii="SimSun" w:eastAsia="SimSun" w:hAnsi="SimSun" w:cs="SimSun"/>
          <w:color w:val="231F20"/>
          <w:spacing w:val="12"/>
          <w:sz w:val="18"/>
          <w:szCs w:val="18"/>
        </w:rPr>
        <w:t xml:space="preserve"> </w:t>
      </w:r>
      <w:r>
        <w:rPr>
          <w:rFonts w:ascii="SimSun" w:eastAsia="SimSun" w:hAnsi="SimSun" w:cs="SimSun"/>
          <w:color w:val="231F20"/>
          <w:sz w:val="18"/>
          <w:szCs w:val="18"/>
        </w:rPr>
        <w:t>He</w:t>
      </w:r>
      <w:r>
        <w:rPr>
          <w:rFonts w:ascii="SimSun" w:eastAsia="SimSun" w:hAnsi="SimSun" w:cs="SimSun"/>
          <w:color w:val="231F20"/>
          <w:spacing w:val="12"/>
          <w:sz w:val="18"/>
          <w:szCs w:val="18"/>
        </w:rPr>
        <w:t xml:space="preserve"> </w:t>
      </w:r>
      <w:r>
        <w:rPr>
          <w:rFonts w:eastAsia="Arial"/>
          <w:color w:val="231F20"/>
          <w:sz w:val="18"/>
          <w:szCs w:val="18"/>
        </w:rPr>
        <w:t>CSDN</w:t>
      </w:r>
      <w:r w:rsidR="0002231E">
        <w:rPr>
          <w:rFonts w:ascii="SimSun" w:eastAsia="SimSun" w:hAnsi="SimSun" w:cs="SimSun"/>
          <w:color w:val="231F20"/>
          <w:spacing w:val="12"/>
          <w:sz w:val="18"/>
          <w:szCs w:val="18"/>
        </w:rPr>
        <w:t>オープンソース</w:t>
      </w:r>
      <w:r>
        <w:rPr>
          <w:rFonts w:ascii="SimSun" w:eastAsia="SimSun" w:hAnsi="SimSun" w:cs="SimSun"/>
          <w:color w:val="231F20"/>
          <w:spacing w:val="12"/>
          <w:sz w:val="18"/>
          <w:szCs w:val="18"/>
        </w:rPr>
        <w:t>エディ</w:t>
      </w:r>
      <w:r>
        <w:rPr>
          <w:rFonts w:ascii="SimSun" w:eastAsia="SimSun" w:hAnsi="SimSun" w:cs="SimSun"/>
          <w:color w:val="231F20"/>
          <w:spacing w:val="11"/>
          <w:sz w:val="18"/>
          <w:szCs w:val="18"/>
        </w:rPr>
        <w:t>タ</w:t>
      </w:r>
    </w:p>
    <w:p w14:paraId="29B7B7E4" w14:textId="6271B9B7" w:rsidR="00862892" w:rsidRDefault="00000000">
      <w:pPr>
        <w:spacing w:before="118" w:line="270" w:lineRule="auto"/>
        <w:ind w:left="87" w:right="242"/>
        <w:rPr>
          <w:rFonts w:ascii="SimSun" w:eastAsia="SimSun" w:hAnsi="SimSun" w:cs="SimSun"/>
          <w:sz w:val="18"/>
          <w:szCs w:val="18"/>
        </w:rPr>
      </w:pPr>
      <w:r>
        <w:rPr>
          <w:rFonts w:ascii="SimSun" w:eastAsia="SimSun" w:hAnsi="SimSun" w:cs="SimSun"/>
          <w:color w:val="231F20"/>
          <w:spacing w:val="-16"/>
          <w:sz w:val="18"/>
          <w:szCs w:val="18"/>
        </w:rPr>
        <w:t>黄翔</w:t>
      </w:r>
      <w:r>
        <w:rPr>
          <w:rFonts w:ascii="SimSun" w:eastAsia="SimSun" w:hAnsi="SimSun" w:cs="SimSun"/>
          <w:color w:val="231F20"/>
          <w:spacing w:val="-13"/>
          <w:sz w:val="18"/>
          <w:szCs w:val="18"/>
        </w:rPr>
        <w:t>東</w:t>
      </w:r>
      <w:r>
        <w:rPr>
          <w:rFonts w:ascii="SimSun" w:eastAsia="SimSun" w:hAnsi="SimSun" w:cs="SimSun"/>
          <w:color w:val="231F20"/>
          <w:spacing w:val="-8"/>
          <w:sz w:val="18"/>
          <w:szCs w:val="18"/>
        </w:rPr>
        <w:t xml:space="preserve"> 清華大学助教授、 </w:t>
      </w:r>
      <w:r>
        <w:rPr>
          <w:rFonts w:eastAsia="Arial"/>
          <w:color w:val="231F20"/>
          <w:spacing w:val="-8"/>
          <w:sz w:val="18"/>
          <w:szCs w:val="18"/>
        </w:rPr>
        <w:t xml:space="preserve">Apache </w:t>
      </w:r>
      <w:r>
        <w:rPr>
          <w:rFonts w:ascii="SimSun" w:eastAsia="SimSun" w:hAnsi="SimSun" w:cs="SimSun"/>
          <w:color w:val="231F20"/>
          <w:spacing w:val="-8"/>
          <w:sz w:val="18"/>
          <w:szCs w:val="18"/>
        </w:rPr>
        <w:t>Foundation会員</w:t>
      </w:r>
      <w:r>
        <w:rPr>
          <w:rFonts w:ascii="SimSun" w:eastAsia="SimSun" w:hAnsi="SimSun" w:cs="SimSun"/>
          <w:color w:val="231F20"/>
          <w:sz w:val="18"/>
          <w:szCs w:val="18"/>
        </w:rPr>
        <w:t xml:space="preserve"> Jiang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Ning</w:t>
      </w:r>
      <w:r>
        <w:rPr>
          <w:rFonts w:ascii="SimSun" w:eastAsia="SimSun" w:hAnsi="SimSun" w:cs="SimSun"/>
          <w:color w:val="231F20"/>
          <w:spacing w:val="-1"/>
          <w:sz w:val="18"/>
          <w:szCs w:val="18"/>
        </w:rPr>
        <w:t xml:space="preserve"> 華為</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管理センター</w:t>
      </w:r>
    </w:p>
    <w:p w14:paraId="08166692" w14:textId="77777777" w:rsidR="00862892" w:rsidRDefault="00000000">
      <w:pPr>
        <w:spacing w:line="14" w:lineRule="auto"/>
        <w:rPr>
          <w:sz w:val="2"/>
        </w:rPr>
      </w:pPr>
      <w:r>
        <w:rPr>
          <w:rFonts w:eastAsia="Arial"/>
          <w:sz w:val="2"/>
          <w:szCs w:val="2"/>
        </w:rPr>
        <w:br w:type="column"/>
      </w:r>
    </w:p>
    <w:p w14:paraId="5E69A01E" w14:textId="77777777" w:rsidR="00862892" w:rsidRDefault="00000000">
      <w:pPr>
        <w:spacing w:before="40" w:line="231" w:lineRule="auto"/>
        <w:ind w:left="20"/>
        <w:rPr>
          <w:rFonts w:ascii="SimSun" w:eastAsia="SimSun" w:hAnsi="SimSun" w:cs="SimSun"/>
          <w:sz w:val="18"/>
          <w:szCs w:val="18"/>
        </w:rPr>
      </w:pPr>
      <w:r>
        <w:rPr>
          <w:rFonts w:ascii="SimSun" w:eastAsia="SimSun" w:hAnsi="SimSun" w:cs="SimSun"/>
          <w:color w:val="231F20"/>
          <w:spacing w:val="-4"/>
          <w:sz w:val="18"/>
          <w:szCs w:val="18"/>
        </w:rPr>
        <w:t>テ</w:t>
      </w:r>
      <w:r>
        <w:rPr>
          <w:rFonts w:ascii="SimSun" w:eastAsia="SimSun" w:hAnsi="SimSun" w:cs="SimSun"/>
          <w:color w:val="231F20"/>
          <w:spacing w:val="-3"/>
          <w:sz w:val="18"/>
          <w:szCs w:val="18"/>
        </w:rPr>
        <w:t>ク</w:t>
      </w:r>
      <w:r>
        <w:rPr>
          <w:rFonts w:ascii="SimSun" w:eastAsia="SimSun" w:hAnsi="SimSun" w:cs="SimSun"/>
          <w:color w:val="231F20"/>
          <w:spacing w:val="-2"/>
          <w:sz w:val="18"/>
          <w:szCs w:val="18"/>
        </w:rPr>
        <w:t>ニカルエキスパート</w:t>
      </w:r>
    </w:p>
    <w:p w14:paraId="153077C4" w14:textId="77777777" w:rsidR="00862892" w:rsidRDefault="00000000">
      <w:pPr>
        <w:spacing w:before="75" w:line="229" w:lineRule="auto"/>
        <w:ind w:left="718"/>
        <w:rPr>
          <w:rFonts w:ascii="SimSun" w:eastAsia="SimSun" w:hAnsi="SimSun" w:cs="SimSun"/>
          <w:sz w:val="18"/>
          <w:szCs w:val="18"/>
        </w:rPr>
      </w:pPr>
      <w:r>
        <w:rPr>
          <w:rFonts w:ascii="SimSun" w:eastAsia="SimSun" w:hAnsi="SimSun" w:cs="SimSun"/>
          <w:color w:val="231F20"/>
          <w:spacing w:val="-15"/>
          <w:sz w:val="18"/>
          <w:szCs w:val="18"/>
        </w:rPr>
        <w:t>ア</w:t>
      </w:r>
      <w:r>
        <w:rPr>
          <w:rFonts w:ascii="SimSun" w:eastAsia="SimSun" w:hAnsi="SimSun" w:cs="SimSun"/>
          <w:color w:val="231F20"/>
          <w:spacing w:val="-8"/>
          <w:sz w:val="18"/>
          <w:szCs w:val="18"/>
        </w:rPr>
        <w:t>パッチボードメンバー</w:t>
      </w:r>
    </w:p>
    <w:p w14:paraId="7F6F5E02" w14:textId="4058ECC6" w:rsidR="00862892" w:rsidRDefault="00000000">
      <w:pPr>
        <w:spacing w:before="103" w:line="220" w:lineRule="auto"/>
        <w:ind w:left="17"/>
        <w:rPr>
          <w:rFonts w:ascii="SimSun" w:eastAsia="SimSun" w:hAnsi="SimSun" w:cs="SimSun"/>
          <w:sz w:val="18"/>
          <w:szCs w:val="18"/>
        </w:rPr>
      </w:pPr>
      <w:r>
        <w:rPr>
          <w:rFonts w:ascii="SimSun" w:eastAsia="SimSun" w:hAnsi="SimSun" w:cs="SimSun"/>
          <w:color w:val="231F20"/>
          <w:spacing w:val="-18"/>
          <w:sz w:val="18"/>
          <w:szCs w:val="18"/>
        </w:rPr>
        <w:t>中</w:t>
      </w:r>
      <w:r>
        <w:rPr>
          <w:rFonts w:ascii="SimSun" w:eastAsia="SimSun" w:hAnsi="SimSun" w:cs="SimSun"/>
          <w:color w:val="231F20"/>
          <w:spacing w:val="-11"/>
          <w:sz w:val="18"/>
          <w:szCs w:val="18"/>
        </w:rPr>
        <w:t>国</w:t>
      </w:r>
      <w:r w:rsidR="0002231E">
        <w:rPr>
          <w:rFonts w:ascii="SimSun" w:eastAsia="SimSun" w:hAnsi="SimSun" w:cs="SimSun"/>
          <w:color w:val="231F20"/>
          <w:spacing w:val="-9"/>
          <w:sz w:val="18"/>
          <w:szCs w:val="18"/>
        </w:rPr>
        <w:t>オープンソース</w:t>
      </w:r>
      <w:r>
        <w:rPr>
          <w:rFonts w:ascii="SimSun" w:eastAsia="SimSun" w:hAnsi="SimSun" w:cs="SimSun"/>
          <w:color w:val="231F20"/>
          <w:spacing w:val="-9"/>
          <w:sz w:val="18"/>
          <w:szCs w:val="18"/>
        </w:rPr>
        <w:t xml:space="preserve"> </w:t>
      </w:r>
      <w:r>
        <w:rPr>
          <w:rFonts w:ascii="ＭＳ 明朝" w:eastAsia="ＭＳ 明朝" w:hAnsi="ＭＳ 明朝" w:cs="ＭＳ 明朝"/>
          <w:color w:val="231F20"/>
          <w:spacing w:val="-9"/>
          <w:sz w:val="18"/>
          <w:szCs w:val="18"/>
        </w:rPr>
        <w:t xml:space="preserve">・ </w:t>
      </w:r>
      <w:r>
        <w:rPr>
          <w:rFonts w:ascii="SimSun" w:eastAsia="SimSun" w:hAnsi="SimSun" w:cs="SimSun"/>
          <w:color w:val="231F20"/>
          <w:spacing w:val="-9"/>
          <w:sz w:val="18"/>
          <w:szCs w:val="18"/>
        </w:rPr>
        <w:t>ソフトウェア推進連</w:t>
      </w:r>
    </w:p>
    <w:p w14:paraId="6E7681B0" w14:textId="77777777" w:rsidR="00862892" w:rsidRDefault="00000000">
      <w:pPr>
        <w:spacing w:before="71" w:line="309" w:lineRule="auto"/>
        <w:ind w:left="674" w:right="679" w:firstLine="1"/>
        <w:rPr>
          <w:rFonts w:ascii="SimSun" w:eastAsia="SimSun" w:hAnsi="SimSun" w:cs="SimSun"/>
          <w:sz w:val="18"/>
          <w:szCs w:val="18"/>
        </w:rPr>
      </w:pPr>
      <w:r>
        <w:rPr>
          <w:rFonts w:ascii="SimSun" w:eastAsia="SimSun" w:hAnsi="SimSun" w:cs="SimSun"/>
          <w:color w:val="231F20"/>
          <w:spacing w:val="-10"/>
          <w:sz w:val="18"/>
          <w:szCs w:val="18"/>
        </w:rPr>
        <w:t xml:space="preserve">盟 </w:t>
      </w:r>
      <w:r>
        <w:rPr>
          <w:rFonts w:ascii="SimSun" w:eastAsia="SimSun" w:hAnsi="SimSun" w:cs="SimSun"/>
          <w:color w:val="231F20"/>
          <w:spacing w:val="-9"/>
          <w:sz w:val="18"/>
          <w:szCs w:val="18"/>
        </w:rPr>
        <w:t>副</w:t>
      </w:r>
      <w:r>
        <w:rPr>
          <w:rFonts w:ascii="SimSun" w:eastAsia="SimSun" w:hAnsi="SimSun" w:cs="SimSun"/>
          <w:color w:val="231F20"/>
          <w:spacing w:val="-5"/>
          <w:sz w:val="18"/>
          <w:szCs w:val="18"/>
        </w:rPr>
        <w:t>秘書長、 北京大学准教授 Jing</w:t>
      </w:r>
      <w:r>
        <w:rPr>
          <w:rFonts w:ascii="SimSun" w:eastAsia="SimSun" w:hAnsi="SimSun" w:cs="SimSun"/>
          <w:color w:val="231F20"/>
          <w:sz w:val="18"/>
          <w:szCs w:val="18"/>
        </w:rPr>
        <w:t xml:space="preserve"> </w:t>
      </w:r>
      <w:r>
        <w:rPr>
          <w:rFonts w:ascii="SimSun" w:eastAsia="SimSun" w:hAnsi="SimSun" w:cs="SimSun"/>
          <w:color w:val="231F20"/>
          <w:spacing w:val="-2"/>
          <w:sz w:val="18"/>
          <w:szCs w:val="18"/>
        </w:rPr>
        <w:t>Qi氏</w:t>
      </w:r>
    </w:p>
    <w:p w14:paraId="535A2CA8" w14:textId="07F524ED" w:rsidR="00862892" w:rsidRDefault="00000000">
      <w:pPr>
        <w:spacing w:before="28" w:line="306" w:lineRule="auto"/>
        <w:ind w:left="688" w:right="588" w:hanging="686"/>
        <w:rPr>
          <w:rFonts w:ascii="SimSun" w:eastAsia="SimSun" w:hAnsi="SimSun" w:cs="SimSun"/>
          <w:sz w:val="18"/>
          <w:szCs w:val="18"/>
        </w:rPr>
      </w:pPr>
      <w:r>
        <w:rPr>
          <w:rFonts w:ascii="SimSun" w:eastAsia="SimSun" w:hAnsi="SimSun" w:cs="SimSun"/>
          <w:color w:val="231F20"/>
          <w:spacing w:val="-6"/>
          <w:sz w:val="18"/>
          <w:szCs w:val="18"/>
        </w:rPr>
        <w:t>李明</w:t>
      </w:r>
      <w:r>
        <w:rPr>
          <w:rFonts w:ascii="SimSun" w:eastAsia="SimSun" w:hAnsi="SimSun" w:cs="SimSun"/>
          <w:color w:val="231F20"/>
          <w:spacing w:val="-4"/>
          <w:sz w:val="18"/>
          <w:szCs w:val="18"/>
        </w:rPr>
        <w:t>宇</w:t>
      </w:r>
      <w:r>
        <w:rPr>
          <w:rFonts w:ascii="SimSun" w:eastAsia="SimSun" w:hAnsi="SimSun" w:cs="SimSun"/>
          <w:color w:val="231F20"/>
          <w:spacing w:val="-3"/>
          <w:sz w:val="18"/>
          <w:szCs w:val="18"/>
        </w:rPr>
        <w:t xml:space="preserve"> 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中</w:t>
      </w:r>
      <w:r>
        <w:rPr>
          <w:rFonts w:ascii="SimSun" w:eastAsia="SimSun" w:hAnsi="SimSun" w:cs="SimSun"/>
          <w:color w:val="231F20"/>
          <w:spacing w:val="-11"/>
          <w:sz w:val="18"/>
          <w:szCs w:val="18"/>
        </w:rPr>
        <w:t>国</w:t>
      </w:r>
      <w:r>
        <w:rPr>
          <w:rFonts w:ascii="SimSun" w:eastAsia="SimSun" w:hAnsi="SimSun" w:cs="SimSun"/>
          <w:color w:val="231F20"/>
          <w:spacing w:val="-7"/>
          <w:sz w:val="18"/>
          <w:szCs w:val="18"/>
        </w:rPr>
        <w:t>科学院計算機技術研究所 研究員</w:t>
      </w:r>
    </w:p>
    <w:p w14:paraId="456FFC47" w14:textId="39FB024B" w:rsidR="00862892" w:rsidRDefault="00000000">
      <w:pPr>
        <w:spacing w:before="35" w:line="302" w:lineRule="auto"/>
        <w:ind w:left="687" w:hanging="68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6"/>
          <w:sz w:val="18"/>
          <w:szCs w:val="18"/>
        </w:rPr>
        <w:t>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革新委員会専門家グループメン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バー、北京</w:t>
      </w:r>
      <w:r>
        <w:rPr>
          <w:rFonts w:ascii="SimSun" w:eastAsia="SimSun" w:hAnsi="SimSun" w:cs="SimSun"/>
          <w:color w:val="231F20"/>
          <w:spacing w:val="-4"/>
          <w:sz w:val="18"/>
          <w:szCs w:val="18"/>
        </w:rPr>
        <w:t>京</w:t>
      </w:r>
      <w:r>
        <w:rPr>
          <w:rFonts w:ascii="SimSun" w:eastAsia="SimSun" w:hAnsi="SimSun" w:cs="SimSun"/>
          <w:color w:val="231F20"/>
          <w:spacing w:val="-3"/>
          <w:sz w:val="18"/>
          <w:szCs w:val="18"/>
        </w:rPr>
        <w:t>東世紀貿易有限公司上級法律顧</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問、 李新波氏</w:t>
      </w:r>
    </w:p>
    <w:p w14:paraId="742E0210" w14:textId="77777777" w:rsidR="00862892" w:rsidRDefault="00000000">
      <w:pPr>
        <w:spacing w:before="34" w:line="214" w:lineRule="auto"/>
        <w:ind w:left="2"/>
        <w:rPr>
          <w:rFonts w:ascii="SimSun" w:eastAsia="SimSun" w:hAnsi="SimSun" w:cs="SimSun"/>
          <w:sz w:val="18"/>
          <w:szCs w:val="18"/>
        </w:rPr>
      </w:pPr>
      <w:r>
        <w:rPr>
          <w:rFonts w:ascii="SimSun" w:eastAsia="SimSun" w:hAnsi="SimSun" w:cs="SimSun"/>
          <w:color w:val="231F20"/>
          <w:spacing w:val="-1"/>
          <w:sz w:val="18"/>
          <w:szCs w:val="18"/>
        </w:rPr>
        <w:t>Sze &amp; Co. パートナー Liang Fan氏</w:t>
      </w:r>
    </w:p>
    <w:p w14:paraId="24120A96" w14:textId="57C3CD74" w:rsidR="00862892" w:rsidRDefault="00000000">
      <w:pPr>
        <w:spacing w:before="135" w:line="306" w:lineRule="auto"/>
        <w:ind w:left="674" w:hanging="672"/>
        <w:rPr>
          <w:rFonts w:ascii="SimSun" w:eastAsia="SimSun" w:hAnsi="SimSun" w:cs="SimSun"/>
          <w:sz w:val="18"/>
          <w:szCs w:val="18"/>
        </w:rPr>
      </w:pPr>
      <w:r>
        <w:rPr>
          <w:rFonts w:ascii="SimSun" w:eastAsia="SimSun" w:hAnsi="SimSun" w:cs="SimSun"/>
          <w:color w:val="231F20"/>
          <w:spacing w:val="-9"/>
          <w:sz w:val="18"/>
          <w:szCs w:val="18"/>
        </w:rPr>
        <w:t>劉</w:t>
      </w:r>
      <w:r>
        <w:rPr>
          <w:rFonts w:ascii="SimSun" w:eastAsia="SimSun" w:hAnsi="SimSun" w:cs="SimSun"/>
          <w:color w:val="231F20"/>
          <w:spacing w:val="-6"/>
          <w:sz w:val="18"/>
          <w:szCs w:val="18"/>
        </w:rPr>
        <w:t>明明 北京市</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革新委員会委員、北京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第</w:t>
      </w:r>
      <w:r>
        <w:rPr>
          <w:rFonts w:ascii="SimSun" w:eastAsia="SimSun" w:hAnsi="SimSun" w:cs="SimSun"/>
          <w:color w:val="231F20"/>
          <w:spacing w:val="-4"/>
          <w:sz w:val="18"/>
          <w:szCs w:val="18"/>
        </w:rPr>
        <w:t>一</w:t>
      </w:r>
      <w:r>
        <w:rPr>
          <w:rFonts w:ascii="SimSun" w:eastAsia="SimSun" w:hAnsi="SimSun" w:cs="SimSun"/>
          <w:color w:val="231F20"/>
          <w:spacing w:val="-3"/>
          <w:sz w:val="18"/>
          <w:szCs w:val="18"/>
        </w:rPr>
        <w:t>心信息ソフトウェア有限公司コミュニテ</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ィデ</w:t>
      </w:r>
      <w:r>
        <w:rPr>
          <w:rFonts w:ascii="SimSun" w:eastAsia="SimSun" w:hAnsi="SimSun" w:cs="SimSun"/>
          <w:color w:val="231F20"/>
          <w:spacing w:val="-2"/>
          <w:sz w:val="18"/>
          <w:szCs w:val="18"/>
        </w:rPr>
        <w:t>ィレクター</w:t>
      </w:r>
    </w:p>
    <w:p w14:paraId="632CF02F" w14:textId="5B5E1A5B" w:rsidR="00862892" w:rsidRDefault="00000000">
      <w:pPr>
        <w:spacing w:before="22" w:line="306" w:lineRule="auto"/>
        <w:ind w:left="678" w:right="8" w:hanging="678"/>
        <w:rPr>
          <w:rFonts w:ascii="SimSun" w:eastAsia="SimSun" w:hAnsi="SimSun" w:cs="SimSun"/>
          <w:sz w:val="18"/>
          <w:szCs w:val="18"/>
        </w:rPr>
      </w:pPr>
      <w:r>
        <w:rPr>
          <w:rFonts w:ascii="SimSun" w:eastAsia="SimSun" w:hAnsi="SimSun" w:cs="SimSun"/>
          <w:color w:val="231F20"/>
          <w:spacing w:val="-7"/>
          <w:sz w:val="18"/>
          <w:szCs w:val="18"/>
        </w:rPr>
        <w:t>Liu Weiwe</w:t>
      </w:r>
      <w:r>
        <w:rPr>
          <w:rFonts w:ascii="SimSun" w:eastAsia="SimSun" w:hAnsi="SimSun" w:cs="SimSun"/>
          <w:color w:val="231F20"/>
          <w:spacing w:val="-3"/>
          <w:sz w:val="18"/>
          <w:szCs w:val="18"/>
        </w:rPr>
        <w:t>i</w:t>
      </w:r>
      <w:r>
        <w:rPr>
          <w:rFonts w:ascii="SimSun" w:eastAsia="SimSun" w:hAnsi="SimSun" w:cs="SimSun"/>
          <w:color w:val="231F20"/>
          <w:spacing w:val="-7"/>
          <w:sz w:val="18"/>
          <w:szCs w:val="18"/>
        </w:rPr>
        <w:t>, 北京市</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革新委員会委員、</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北京第一心</w:t>
      </w:r>
      <w:r>
        <w:rPr>
          <w:rFonts w:ascii="SimSun" w:eastAsia="SimSun" w:hAnsi="SimSun" w:cs="SimSun"/>
          <w:color w:val="231F20"/>
          <w:spacing w:val="-3"/>
          <w:sz w:val="18"/>
          <w:szCs w:val="18"/>
        </w:rPr>
        <w:t>信息ソフトウェア有限公司副総経</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理</w:t>
      </w:r>
      <w:r>
        <w:rPr>
          <w:rFonts w:ascii="SimSun" w:eastAsia="SimSun" w:hAnsi="SimSun" w:cs="SimSun"/>
          <w:color w:val="231F20"/>
          <w:spacing w:val="-9"/>
          <w:sz w:val="18"/>
          <w:szCs w:val="18"/>
        </w:rPr>
        <w:t>。</w:t>
      </w:r>
    </w:p>
    <w:p w14:paraId="05DBCB95" w14:textId="77777777" w:rsidR="00862892" w:rsidRDefault="00862892">
      <w:pPr>
        <w:spacing w:line="124" w:lineRule="exact"/>
      </w:pPr>
    </w:p>
    <w:p w14:paraId="7CC0A0D5" w14:textId="77777777" w:rsidR="00862892" w:rsidRDefault="00000000">
      <w:pPr>
        <w:spacing w:before="162" w:line="254" w:lineRule="auto"/>
        <w:ind w:left="39" w:right="204" w:hanging="33"/>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8"/>
          <w:sz w:val="18"/>
          <w:szCs w:val="18"/>
        </w:rPr>
        <w:t xml:space="preserve"> </w:t>
      </w:r>
      <w:r>
        <w:rPr>
          <w:rFonts w:ascii="SimSun" w:eastAsia="SimSun" w:hAnsi="SimSun" w:cs="SimSun"/>
          <w:color w:val="231F20"/>
          <w:sz w:val="18"/>
          <w:szCs w:val="18"/>
        </w:rPr>
        <w:t>Yang</w:t>
      </w:r>
      <w:r>
        <w:rPr>
          <w:rFonts w:ascii="SimSun" w:eastAsia="SimSun" w:hAnsi="SimSun" w:cs="SimSun"/>
          <w:color w:val="231F20"/>
          <w:spacing w:val="8"/>
          <w:sz w:val="18"/>
          <w:szCs w:val="18"/>
        </w:rPr>
        <w:t xml:space="preserve"> 南洋理工大学(シンガポール)コン</w:t>
      </w:r>
      <w:r>
        <w:rPr>
          <w:rFonts w:ascii="SimSun" w:eastAsia="SimSun" w:hAnsi="SimSun" w:cs="SimSun"/>
          <w:color w:val="231F20"/>
          <w:spacing w:val="4"/>
          <w:sz w:val="18"/>
          <w:szCs w:val="18"/>
        </w:rPr>
        <w:t>ピ</w:t>
      </w:r>
      <w:r>
        <w:rPr>
          <w:rFonts w:ascii="SimSun" w:eastAsia="SimSun" w:hAnsi="SimSun" w:cs="SimSun"/>
          <w:color w:val="231F20"/>
          <w:sz w:val="18"/>
          <w:szCs w:val="18"/>
        </w:rPr>
        <w:t xml:space="preserve"> </w:t>
      </w:r>
      <w:r>
        <w:rPr>
          <w:rFonts w:ascii="SimSun" w:eastAsia="SimSun" w:hAnsi="SimSun" w:cs="SimSun"/>
          <w:color w:val="231F20"/>
          <w:spacing w:val="-8"/>
          <w:sz w:val="18"/>
          <w:szCs w:val="18"/>
        </w:rPr>
        <w:t>ュ</w:t>
      </w:r>
      <w:r>
        <w:rPr>
          <w:rFonts w:ascii="SimSun" w:eastAsia="SimSun" w:hAnsi="SimSun" w:cs="SimSun"/>
          <w:color w:val="231F20"/>
          <w:spacing w:val="-5"/>
          <w:sz w:val="18"/>
          <w:szCs w:val="18"/>
        </w:rPr>
        <w:t>ータ学部 教授</w:t>
      </w:r>
    </w:p>
    <w:p w14:paraId="04E6FF5F" w14:textId="77777777" w:rsidR="00862892" w:rsidRDefault="00000000">
      <w:pPr>
        <w:spacing w:before="26" w:line="232" w:lineRule="auto"/>
        <w:ind w:left="708"/>
        <w:rPr>
          <w:rFonts w:ascii="SimSun" w:eastAsia="SimSun" w:hAnsi="SimSun" w:cs="SimSun"/>
          <w:sz w:val="18"/>
          <w:szCs w:val="18"/>
        </w:rPr>
      </w:pPr>
      <w:r>
        <w:rPr>
          <w:rFonts w:eastAsia="Arial"/>
          <w:color w:val="231F20"/>
          <w:spacing w:val="-6"/>
          <w:sz w:val="18"/>
          <w:szCs w:val="18"/>
        </w:rPr>
        <w:t>Scantis</w:t>
      </w:r>
      <w:r>
        <w:rPr>
          <w:rFonts w:eastAsia="Arial"/>
          <w:color w:val="231F20"/>
          <w:spacing w:val="-5"/>
          <w:sz w:val="18"/>
          <w:szCs w:val="18"/>
        </w:rPr>
        <w:t>t</w:t>
      </w:r>
      <w:r>
        <w:rPr>
          <w:rFonts w:ascii="ＭＳ 明朝" w:eastAsia="ＭＳ 明朝" w:hAnsi="ＭＳ 明朝" w:cs="ＭＳ 明朝"/>
          <w:color w:val="231F20"/>
          <w:spacing w:val="-6"/>
          <w:sz w:val="18"/>
          <w:szCs w:val="18"/>
        </w:rPr>
        <w:t>の</w:t>
      </w:r>
      <w:r>
        <w:rPr>
          <w:rFonts w:ascii="SimSun" w:eastAsia="SimSun" w:hAnsi="SimSun" w:cs="SimSun"/>
          <w:color w:val="231F20"/>
          <w:spacing w:val="-6"/>
          <w:sz w:val="18"/>
          <w:szCs w:val="18"/>
        </w:rPr>
        <w:t>共同設立者</w:t>
      </w:r>
    </w:p>
    <w:p w14:paraId="2CDF99E2" w14:textId="77777777" w:rsidR="00862892" w:rsidRDefault="00000000">
      <w:pPr>
        <w:spacing w:before="119" w:line="254" w:lineRule="auto"/>
        <w:ind w:left="9" w:right="195" w:firstLine="13"/>
        <w:rPr>
          <w:rFonts w:ascii="SimSun" w:eastAsia="SimSun" w:hAnsi="SimSun" w:cs="SimSun"/>
          <w:sz w:val="18"/>
          <w:szCs w:val="18"/>
        </w:rPr>
      </w:pPr>
      <w:r>
        <w:rPr>
          <w:rFonts w:ascii="SimSun" w:eastAsia="SimSun" w:hAnsi="SimSun" w:cs="SimSun"/>
          <w:color w:val="231F20"/>
          <w:spacing w:val="-6"/>
          <w:sz w:val="18"/>
          <w:szCs w:val="18"/>
        </w:rPr>
        <w:t>中国科学院科学技術戦略コンサルティング研究</w:t>
      </w:r>
      <w:r>
        <w:rPr>
          <w:rFonts w:ascii="SimSun" w:eastAsia="SimSun" w:hAnsi="SimSun" w:cs="SimSun"/>
          <w:color w:val="231F20"/>
          <w:spacing w:val="-4"/>
          <w:sz w:val="18"/>
          <w:szCs w:val="18"/>
        </w:rPr>
        <w:t>所</w:t>
      </w:r>
      <w:r>
        <w:rPr>
          <w:rFonts w:ascii="SimSun" w:eastAsia="SimSun" w:hAnsi="SimSun" w:cs="SimSun"/>
          <w:color w:val="231F20"/>
          <w:sz w:val="18"/>
          <w:szCs w:val="18"/>
        </w:rPr>
        <w:t xml:space="preserve"> </w:t>
      </w:r>
      <w:r>
        <w:rPr>
          <w:rFonts w:ascii="SimSun" w:eastAsia="SimSun" w:hAnsi="SimSun" w:cs="SimSun"/>
          <w:color w:val="231F20"/>
          <w:spacing w:val="-6"/>
          <w:sz w:val="18"/>
          <w:szCs w:val="18"/>
        </w:rPr>
        <w:t>副</w:t>
      </w:r>
      <w:r>
        <w:rPr>
          <w:rFonts w:ascii="SimSun" w:eastAsia="SimSun" w:hAnsi="SimSun" w:cs="SimSun"/>
          <w:color w:val="231F20"/>
          <w:spacing w:val="-5"/>
          <w:sz w:val="18"/>
          <w:szCs w:val="18"/>
        </w:rPr>
        <w:t>研究員 龍雲涛氏</w:t>
      </w:r>
    </w:p>
    <w:p w14:paraId="191F39B0" w14:textId="7F8CB0BD" w:rsidR="00862892" w:rsidRDefault="00000000">
      <w:pPr>
        <w:spacing w:before="26" w:line="347" w:lineRule="exact"/>
        <w:ind w:left="683"/>
        <w:rPr>
          <w:rFonts w:ascii="SimSun" w:eastAsia="SimSun" w:hAnsi="SimSun" w:cs="SimSun"/>
          <w:sz w:val="18"/>
          <w:szCs w:val="18"/>
        </w:rPr>
      </w:pPr>
      <w:r>
        <w:rPr>
          <w:rFonts w:eastAsia="Arial"/>
          <w:color w:val="231F20"/>
          <w:spacing w:val="-5"/>
          <w:position w:val="12"/>
          <w:sz w:val="18"/>
          <w:szCs w:val="18"/>
        </w:rPr>
        <w:t>CCF</w:t>
      </w:r>
      <w:r w:rsidR="0002231E">
        <w:rPr>
          <w:rFonts w:ascii="SimSun" w:eastAsia="SimSun" w:hAnsi="SimSun" w:cs="SimSun"/>
          <w:color w:val="231F20"/>
          <w:spacing w:val="-10"/>
          <w:position w:val="12"/>
          <w:sz w:val="18"/>
          <w:szCs w:val="18"/>
        </w:rPr>
        <w:t>オープンソース</w:t>
      </w:r>
      <w:r>
        <w:rPr>
          <w:rFonts w:ascii="SimSun" w:eastAsia="SimSun" w:hAnsi="SimSun" w:cs="SimSun"/>
          <w:color w:val="231F20"/>
          <w:spacing w:val="-5"/>
          <w:position w:val="12"/>
          <w:sz w:val="18"/>
          <w:szCs w:val="18"/>
        </w:rPr>
        <w:t>開発委</w:t>
      </w:r>
    </w:p>
    <w:p w14:paraId="5DF4CC75" w14:textId="77777777" w:rsidR="00862892" w:rsidRDefault="00000000">
      <w:pPr>
        <w:spacing w:before="1" w:line="218" w:lineRule="auto"/>
        <w:ind w:left="18"/>
        <w:rPr>
          <w:rFonts w:ascii="SimSun" w:eastAsia="SimSun" w:hAnsi="SimSun" w:cs="SimSun"/>
          <w:sz w:val="18"/>
          <w:szCs w:val="18"/>
        </w:rPr>
      </w:pPr>
      <w:r>
        <w:rPr>
          <w:rFonts w:ascii="SimSun" w:eastAsia="SimSun" w:hAnsi="SimSun" w:cs="SimSun"/>
          <w:color w:val="231F20"/>
          <w:spacing w:val="-16"/>
          <w:sz w:val="18"/>
          <w:szCs w:val="18"/>
        </w:rPr>
        <w:t>員</w:t>
      </w:r>
      <w:r>
        <w:rPr>
          <w:rFonts w:ascii="SimSun" w:eastAsia="SimSun" w:hAnsi="SimSun" w:cs="SimSun"/>
          <w:color w:val="231F20"/>
          <w:spacing w:val="-9"/>
          <w:sz w:val="18"/>
          <w:szCs w:val="18"/>
        </w:rPr>
        <w:t>会初代執行委員、 北京オープンソ</w:t>
      </w:r>
    </w:p>
    <w:p w14:paraId="13549533" w14:textId="77777777" w:rsidR="00862892" w:rsidRDefault="00000000">
      <w:pPr>
        <w:spacing w:before="133" w:line="219" w:lineRule="auto"/>
        <w:ind w:left="14"/>
        <w:rPr>
          <w:rFonts w:ascii="SimSun" w:eastAsia="SimSun" w:hAnsi="SimSun" w:cs="SimSun"/>
          <w:sz w:val="18"/>
          <w:szCs w:val="18"/>
        </w:rPr>
      </w:pPr>
      <w:r>
        <w:rPr>
          <w:rFonts w:ascii="SimSun" w:eastAsia="SimSun" w:hAnsi="SimSun" w:cs="SimSun"/>
          <w:color w:val="231F20"/>
          <w:spacing w:val="-1"/>
          <w:sz w:val="18"/>
          <w:szCs w:val="18"/>
        </w:rPr>
        <w:t xml:space="preserve">ース革新委員会副秘書長 </w:t>
      </w:r>
      <w:r>
        <w:rPr>
          <w:rFonts w:ascii="SimSun" w:eastAsia="SimSun" w:hAnsi="SimSun" w:cs="SimSun"/>
          <w:color w:val="231F20"/>
          <w:sz w:val="18"/>
          <w:szCs w:val="18"/>
        </w:rPr>
        <w:t>孫基氏</w:t>
      </w:r>
    </w:p>
    <w:p w14:paraId="2EEC8033" w14:textId="77777777" w:rsidR="00862892" w:rsidRDefault="00000000">
      <w:pPr>
        <w:spacing w:before="91" w:line="219" w:lineRule="auto"/>
        <w:ind w:left="686"/>
        <w:rPr>
          <w:rFonts w:ascii="SimSun" w:eastAsia="SimSun" w:hAnsi="SimSun" w:cs="SimSun"/>
          <w:sz w:val="18"/>
          <w:szCs w:val="18"/>
          <w:lang w:eastAsia="zh-CN"/>
        </w:rPr>
      </w:pPr>
      <w:r>
        <w:rPr>
          <w:rFonts w:ascii="SimSun" w:eastAsia="SimSun" w:hAnsi="SimSun" w:cs="SimSun"/>
          <w:color w:val="231F20"/>
          <w:spacing w:val="-12"/>
          <w:sz w:val="18"/>
          <w:szCs w:val="18"/>
          <w:lang w:eastAsia="zh-CN"/>
        </w:rPr>
        <w:t>北京</w:t>
      </w:r>
      <w:r>
        <w:rPr>
          <w:rFonts w:ascii="SimSun" w:eastAsia="SimSun" w:hAnsi="SimSun" w:cs="SimSun"/>
          <w:color w:val="231F20"/>
          <w:spacing w:val="-8"/>
          <w:sz w:val="18"/>
          <w:szCs w:val="18"/>
          <w:lang w:eastAsia="zh-CN"/>
        </w:rPr>
        <w:t>長</w:t>
      </w:r>
      <w:r>
        <w:rPr>
          <w:rFonts w:ascii="SimSun" w:eastAsia="SimSun" w:hAnsi="SimSun" w:cs="SimSun"/>
          <w:color w:val="231F20"/>
          <w:spacing w:val="-6"/>
          <w:sz w:val="18"/>
          <w:szCs w:val="18"/>
          <w:lang w:eastAsia="zh-CN"/>
        </w:rPr>
        <w:t>豊情報技術産業連合会 副秘書長</w:t>
      </w:r>
    </w:p>
    <w:p w14:paraId="41FEE09F" w14:textId="6E83ACE0" w:rsidR="00862892" w:rsidRDefault="00000000">
      <w:pPr>
        <w:spacing w:before="115" w:line="255" w:lineRule="auto"/>
        <w:ind w:left="15" w:right="316" w:hanging="5"/>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11"/>
          <w:sz w:val="18"/>
          <w:szCs w:val="18"/>
        </w:rPr>
        <w:t>京</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 xml:space="preserve">革新委員会 孫培娟(ソン </w:t>
      </w:r>
      <w:r>
        <w:rPr>
          <w:rFonts w:ascii="ＭＳ 明朝" w:eastAsia="ＭＳ 明朝" w:hAnsi="ＭＳ 明朝" w:cs="ＭＳ 明朝"/>
          <w:color w:val="231F20"/>
          <w:spacing w:val="-6"/>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ペイ</w:t>
      </w:r>
      <w:r>
        <w:rPr>
          <w:rFonts w:ascii="SimSun" w:eastAsia="SimSun" w:hAnsi="SimSun" w:cs="SimSun"/>
          <w:color w:val="231F20"/>
          <w:spacing w:val="-4"/>
          <w:sz w:val="18"/>
          <w:szCs w:val="18"/>
        </w:rPr>
        <w:t>フ</w:t>
      </w:r>
      <w:r>
        <w:rPr>
          <w:rFonts w:ascii="SimSun" w:eastAsia="SimSun" w:hAnsi="SimSun" w:cs="SimSun"/>
          <w:color w:val="231F20"/>
          <w:spacing w:val="-3"/>
          <w:sz w:val="18"/>
          <w:szCs w:val="18"/>
        </w:rPr>
        <w:t>ァン) 委員</w:t>
      </w:r>
    </w:p>
    <w:p w14:paraId="69FC0129" w14:textId="77777777" w:rsidR="00862892" w:rsidRDefault="00000000">
      <w:pPr>
        <w:spacing w:before="25" w:line="257" w:lineRule="auto"/>
        <w:ind w:left="697" w:right="346" w:hanging="2"/>
        <w:rPr>
          <w:rFonts w:ascii="SimSun" w:eastAsia="SimSun" w:hAnsi="SimSun" w:cs="SimSun"/>
          <w:sz w:val="18"/>
          <w:szCs w:val="18"/>
        </w:rPr>
      </w:pPr>
      <w:r>
        <w:rPr>
          <w:rFonts w:ascii="SimSun" w:eastAsia="SimSun" w:hAnsi="SimSun" w:cs="SimSun"/>
          <w:color w:val="231F20"/>
          <w:spacing w:val="-8"/>
          <w:sz w:val="18"/>
          <w:szCs w:val="18"/>
        </w:rPr>
        <w:t>中正金龍軟件有限公司 マーケティング</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マ</w:t>
      </w:r>
      <w:r>
        <w:rPr>
          <w:rFonts w:ascii="SimSun" w:eastAsia="SimSun" w:hAnsi="SimSun" w:cs="SimSun"/>
          <w:color w:val="231F20"/>
          <w:spacing w:val="-8"/>
          <w:sz w:val="18"/>
          <w:szCs w:val="18"/>
        </w:rPr>
        <w:t>ネージャー</w:t>
      </w:r>
    </w:p>
    <w:p w14:paraId="03C57417" w14:textId="4C423F07" w:rsidR="00862892" w:rsidRDefault="00000000">
      <w:pPr>
        <w:spacing w:before="78" w:line="301" w:lineRule="auto"/>
        <w:ind w:left="679" w:right="717" w:hanging="675"/>
        <w:rPr>
          <w:rFonts w:ascii="SimSun" w:eastAsia="SimSun" w:hAnsi="SimSun" w:cs="SimSun"/>
          <w:sz w:val="18"/>
          <w:szCs w:val="18"/>
        </w:rPr>
      </w:pPr>
      <w:r>
        <w:rPr>
          <w:rFonts w:ascii="SimSun" w:eastAsia="SimSun" w:hAnsi="SimSun" w:cs="SimSun"/>
          <w:color w:val="231F20"/>
          <w:spacing w:val="-6"/>
          <w:sz w:val="18"/>
          <w:szCs w:val="18"/>
        </w:rPr>
        <w:t>Tan Zhongy</w:t>
      </w:r>
      <w:r>
        <w:rPr>
          <w:rFonts w:ascii="SimSun" w:eastAsia="SimSun" w:hAnsi="SimSun" w:cs="SimSun"/>
          <w:color w:val="231F20"/>
          <w:spacing w:val="-5"/>
          <w:sz w:val="18"/>
          <w:szCs w:val="18"/>
        </w:rPr>
        <w:t>i</w:t>
      </w:r>
      <w:r>
        <w:rPr>
          <w:rFonts w:ascii="SimSun" w:eastAsia="SimSun" w:hAnsi="SimSun" w:cs="SimSun"/>
          <w:color w:val="231F20"/>
          <w:spacing w:val="-6"/>
          <w:sz w:val="18"/>
          <w:szCs w:val="18"/>
        </w:rPr>
        <w:t xml:space="preserve"> </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推進連盟副事</w:t>
      </w:r>
      <w:r>
        <w:rPr>
          <w:rFonts w:ascii="SimSun" w:eastAsia="SimSun" w:hAnsi="SimSun" w:cs="SimSun"/>
          <w:color w:val="231F20"/>
          <w:sz w:val="18"/>
          <w:szCs w:val="18"/>
        </w:rPr>
        <w:t xml:space="preserve"> </w:t>
      </w:r>
      <w:r>
        <w:rPr>
          <w:rFonts w:ascii="SimSun" w:eastAsia="SimSun" w:hAnsi="SimSun" w:cs="SimSun"/>
          <w:color w:val="231F20"/>
          <w:spacing w:val="-16"/>
          <w:sz w:val="18"/>
          <w:szCs w:val="18"/>
        </w:rPr>
        <w:t>務</w:t>
      </w:r>
      <w:r>
        <w:rPr>
          <w:rFonts w:ascii="SimSun" w:eastAsia="SimSun" w:hAnsi="SimSun" w:cs="SimSun"/>
          <w:color w:val="231F20"/>
          <w:spacing w:val="-11"/>
          <w:sz w:val="18"/>
          <w:szCs w:val="18"/>
        </w:rPr>
        <w:t>局</w:t>
      </w:r>
      <w:r>
        <w:rPr>
          <w:rFonts w:ascii="SimSun" w:eastAsia="SimSun" w:hAnsi="SimSun" w:cs="SimSun"/>
          <w:color w:val="231F20"/>
          <w:spacing w:val="-8"/>
          <w:sz w:val="18"/>
          <w:szCs w:val="18"/>
        </w:rPr>
        <w:t xml:space="preserve">長、 </w:t>
      </w:r>
      <w:r w:rsidR="0002231E">
        <w:rPr>
          <w:rFonts w:ascii="SimSun" w:eastAsia="SimSun" w:hAnsi="SimSun" w:cs="SimSun"/>
          <w:color w:val="231F20"/>
          <w:spacing w:val="-8"/>
          <w:sz w:val="18"/>
          <w:szCs w:val="18"/>
        </w:rPr>
        <w:t>オープンソース</w:t>
      </w:r>
      <w:r>
        <w:rPr>
          <w:rFonts w:ascii="SimSun" w:eastAsia="SimSun" w:hAnsi="SimSun" w:cs="SimSun"/>
          <w:color w:val="231F20"/>
          <w:spacing w:val="-8"/>
          <w:sz w:val="18"/>
          <w:szCs w:val="18"/>
        </w:rPr>
        <w:t>コミュニ</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ティ</w:t>
      </w:r>
      <w:r>
        <w:rPr>
          <w:rFonts w:ascii="SimSun" w:eastAsia="SimSun" w:hAnsi="SimSun" w:cs="SimSun"/>
          <w:color w:val="231F20"/>
          <w:spacing w:val="-2"/>
          <w:sz w:val="18"/>
          <w:szCs w:val="18"/>
        </w:rPr>
        <w:t xml:space="preserve"> Xing Ce Community for</w:t>
      </w:r>
      <w:r>
        <w:rPr>
          <w:rFonts w:ascii="SimSun" w:eastAsia="SimSun" w:hAnsi="SimSun" w:cs="SimSun"/>
          <w:color w:val="231F20"/>
          <w:sz w:val="18"/>
          <w:szCs w:val="18"/>
        </w:rPr>
        <w:t xml:space="preserve">    </w:t>
      </w:r>
      <w:r>
        <w:rPr>
          <w:rFonts w:ascii="SimSun" w:eastAsia="SimSun" w:hAnsi="SimSun" w:cs="SimSun"/>
          <w:color w:val="231F20"/>
          <w:spacing w:val="-6"/>
          <w:sz w:val="18"/>
          <w:szCs w:val="18"/>
        </w:rPr>
        <w:t>Enterprise Intelligen</w:t>
      </w:r>
      <w:r>
        <w:rPr>
          <w:rFonts w:ascii="SimSun" w:eastAsia="SimSun" w:hAnsi="SimSun" w:cs="SimSun"/>
          <w:color w:val="231F20"/>
          <w:spacing w:val="-5"/>
          <w:sz w:val="18"/>
          <w:szCs w:val="18"/>
        </w:rPr>
        <w:t>t</w:t>
      </w:r>
      <w:r>
        <w:rPr>
          <w:rFonts w:ascii="SimSun" w:eastAsia="SimSun" w:hAnsi="SimSun" w:cs="SimSun"/>
          <w:color w:val="231F20"/>
          <w:sz w:val="18"/>
          <w:szCs w:val="18"/>
        </w:rPr>
        <w:t xml:space="preserve">         </w:t>
      </w:r>
      <w:r>
        <w:rPr>
          <w:rFonts w:ascii="SimSun" w:eastAsia="SimSun" w:hAnsi="SimSun" w:cs="SimSun"/>
          <w:color w:val="231F20"/>
          <w:spacing w:val="-5"/>
          <w:sz w:val="18"/>
          <w:szCs w:val="18"/>
        </w:rPr>
        <w:t>Transformation</w:t>
      </w:r>
      <w:r>
        <w:rPr>
          <w:rFonts w:ascii="SimSun" w:eastAsia="SimSun" w:hAnsi="SimSun" w:cs="SimSun"/>
          <w:color w:val="231F20"/>
          <w:spacing w:val="-8"/>
          <w:sz w:val="18"/>
          <w:szCs w:val="18"/>
        </w:rPr>
        <w:t>の</w:t>
      </w:r>
      <w:r>
        <w:rPr>
          <w:rFonts w:ascii="SimSun" w:eastAsia="SimSun" w:hAnsi="SimSun" w:cs="SimSun"/>
          <w:color w:val="231F20"/>
          <w:spacing w:val="-5"/>
          <w:sz w:val="18"/>
          <w:szCs w:val="18"/>
        </w:rPr>
        <w:t>創設者</w:t>
      </w:r>
    </w:p>
    <w:p w14:paraId="490342F0" w14:textId="4C1CC061" w:rsidR="00862892" w:rsidRDefault="00000000">
      <w:pPr>
        <w:spacing w:before="33" w:line="346" w:lineRule="exact"/>
        <w:ind w:left="20"/>
        <w:rPr>
          <w:rFonts w:ascii="SimSun" w:eastAsia="SimSun" w:hAnsi="SimSun" w:cs="SimSun"/>
          <w:sz w:val="18"/>
          <w:szCs w:val="18"/>
        </w:rPr>
      </w:pPr>
      <w:r>
        <w:rPr>
          <w:rFonts w:ascii="SimSun" w:eastAsia="SimSun" w:hAnsi="SimSun" w:cs="SimSun"/>
          <w:color w:val="231F20"/>
          <w:spacing w:val="-2"/>
          <w:position w:val="12"/>
          <w:sz w:val="18"/>
          <w:szCs w:val="18"/>
        </w:rPr>
        <w:t>中国</w:t>
      </w:r>
      <w:r w:rsidR="0002231E">
        <w:rPr>
          <w:rFonts w:ascii="SimSun" w:eastAsia="SimSun" w:hAnsi="SimSun" w:cs="SimSun"/>
          <w:color w:val="231F20"/>
          <w:spacing w:val="-2"/>
          <w:position w:val="12"/>
          <w:sz w:val="18"/>
          <w:szCs w:val="18"/>
        </w:rPr>
        <w:t>オープンソース</w:t>
      </w:r>
      <w:r>
        <w:rPr>
          <w:rFonts w:ascii="SimSun" w:eastAsia="SimSun" w:hAnsi="SimSun" w:cs="SimSun"/>
          <w:color w:val="231F20"/>
          <w:spacing w:val="-1"/>
          <w:position w:val="12"/>
          <w:sz w:val="18"/>
          <w:szCs w:val="18"/>
        </w:rPr>
        <w:t>ソフトウェ</w:t>
      </w:r>
    </w:p>
    <w:p w14:paraId="1D2BCDF4" w14:textId="77777777" w:rsidR="00862892" w:rsidRDefault="00000000">
      <w:pPr>
        <w:spacing w:before="1" w:line="218" w:lineRule="auto"/>
        <w:ind w:left="27"/>
        <w:rPr>
          <w:rFonts w:ascii="SimSun" w:eastAsia="SimSun" w:hAnsi="SimSun" w:cs="SimSun"/>
          <w:sz w:val="18"/>
          <w:szCs w:val="18"/>
        </w:rPr>
      </w:pPr>
      <w:r>
        <w:rPr>
          <w:rFonts w:ascii="SimSun" w:eastAsia="SimSun" w:hAnsi="SimSun" w:cs="SimSun"/>
          <w:color w:val="231F20"/>
          <w:spacing w:val="-2"/>
          <w:sz w:val="18"/>
          <w:szCs w:val="18"/>
        </w:rPr>
        <w:t>ア推進連盟 副</w:t>
      </w:r>
      <w:r>
        <w:rPr>
          <w:rFonts w:ascii="SimSun" w:eastAsia="SimSun" w:hAnsi="SimSun" w:cs="SimSun"/>
          <w:color w:val="231F20"/>
          <w:spacing w:val="-1"/>
          <w:sz w:val="18"/>
          <w:szCs w:val="18"/>
        </w:rPr>
        <w:t>秘書長 田偉靖</w:t>
      </w:r>
    </w:p>
    <w:p w14:paraId="3488B82C" w14:textId="77777777" w:rsidR="00862892" w:rsidRDefault="00000000">
      <w:pPr>
        <w:spacing w:before="134" w:line="220" w:lineRule="auto"/>
        <w:ind w:left="5"/>
        <w:rPr>
          <w:rFonts w:ascii="SimSun" w:eastAsia="SimSun" w:hAnsi="SimSun" w:cs="SimSun"/>
          <w:sz w:val="18"/>
          <w:szCs w:val="18"/>
        </w:rPr>
      </w:pPr>
      <w:r>
        <w:rPr>
          <w:rFonts w:eastAsia="Arial"/>
          <w:color w:val="231F20"/>
          <w:spacing w:val="-2"/>
          <w:sz w:val="18"/>
          <w:szCs w:val="18"/>
        </w:rPr>
        <w:t>C</w:t>
      </w:r>
      <w:r>
        <w:rPr>
          <w:rFonts w:eastAsia="Arial"/>
          <w:color w:val="231F20"/>
          <w:spacing w:val="-1"/>
          <w:sz w:val="18"/>
          <w:szCs w:val="18"/>
        </w:rPr>
        <w:t>SDN</w:t>
      </w:r>
      <w:r>
        <w:rPr>
          <w:rFonts w:ascii="SimSun" w:eastAsia="SimSun" w:hAnsi="SimSun" w:cs="SimSun"/>
          <w:color w:val="231F20"/>
          <w:spacing w:val="-2"/>
          <w:sz w:val="18"/>
          <w:szCs w:val="18"/>
        </w:rPr>
        <w:t>編集部</w:t>
      </w:r>
    </w:p>
    <w:p w14:paraId="7C0E421A" w14:textId="77777777" w:rsidR="00862892" w:rsidRDefault="00000000">
      <w:pPr>
        <w:spacing w:before="134" w:line="220" w:lineRule="auto"/>
        <w:ind w:left="8"/>
        <w:rPr>
          <w:rFonts w:ascii="SimSun" w:eastAsia="SimSun" w:hAnsi="SimSun" w:cs="SimSun"/>
          <w:sz w:val="18"/>
          <w:szCs w:val="18"/>
        </w:rPr>
      </w:pPr>
      <w:r>
        <w:rPr>
          <w:rFonts w:eastAsia="Arial"/>
          <w:color w:val="231F20"/>
          <w:sz w:val="18"/>
          <w:szCs w:val="18"/>
        </w:rPr>
        <w:t>CSDN</w:t>
      </w:r>
      <w:r>
        <w:rPr>
          <w:rFonts w:ascii="SimSun" w:eastAsia="SimSun" w:hAnsi="SimSun" w:cs="SimSun"/>
          <w:color w:val="231F20"/>
          <w:spacing w:val="4"/>
          <w:sz w:val="18"/>
          <w:szCs w:val="18"/>
        </w:rPr>
        <w:t>イ</w:t>
      </w:r>
      <w:r>
        <w:rPr>
          <w:rFonts w:ascii="SimSun" w:eastAsia="SimSun" w:hAnsi="SimSun" w:cs="SimSun"/>
          <w:color w:val="231F20"/>
          <w:spacing w:val="2"/>
          <w:sz w:val="18"/>
          <w:szCs w:val="18"/>
        </w:rPr>
        <w:t xml:space="preserve">ンフォメーション編集長 </w:t>
      </w:r>
      <w:r>
        <w:rPr>
          <w:rFonts w:ascii="SimSun" w:eastAsia="SimSun" w:hAnsi="SimSun" w:cs="SimSun"/>
          <w:color w:val="231F20"/>
          <w:sz w:val="18"/>
          <w:szCs w:val="18"/>
        </w:rPr>
        <w:t>Tu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Min</w:t>
      </w:r>
      <w:r>
        <w:rPr>
          <w:rFonts w:ascii="SimSun" w:eastAsia="SimSun" w:hAnsi="SimSun" w:cs="SimSun"/>
          <w:color w:val="231F20"/>
          <w:spacing w:val="2"/>
          <w:sz w:val="18"/>
          <w:szCs w:val="18"/>
        </w:rPr>
        <w:t xml:space="preserve"> 氏</w:t>
      </w:r>
    </w:p>
    <w:p w14:paraId="4A0AE2A5" w14:textId="77777777" w:rsidR="00862892" w:rsidRDefault="00000000">
      <w:pPr>
        <w:spacing w:before="126" w:line="214" w:lineRule="auto"/>
        <w:rPr>
          <w:rFonts w:ascii="SimSun" w:eastAsia="SimSun" w:hAnsi="SimSun" w:cs="SimSun"/>
          <w:sz w:val="18"/>
          <w:szCs w:val="18"/>
        </w:rPr>
      </w:pPr>
      <w:r>
        <w:rPr>
          <w:rFonts w:ascii="SimSun" w:eastAsia="SimSun" w:hAnsi="SimSun" w:cs="SimSun"/>
          <w:color w:val="231F20"/>
          <w:sz w:val="18"/>
          <w:szCs w:val="18"/>
        </w:rPr>
        <w:t>Wang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Qing Intel Asia Pacific</w:t>
      </w:r>
    </w:p>
    <w:p w14:paraId="1EA5AFE1" w14:textId="77777777" w:rsidR="00862892" w:rsidRDefault="00000000">
      <w:pPr>
        <w:spacing w:before="80" w:line="290" w:lineRule="exact"/>
        <w:ind w:left="680"/>
        <w:rPr>
          <w:rFonts w:ascii="SimSun" w:eastAsia="SimSun" w:hAnsi="SimSun" w:cs="SimSun"/>
          <w:sz w:val="18"/>
          <w:szCs w:val="18"/>
        </w:rPr>
      </w:pPr>
      <w:r>
        <w:rPr>
          <w:rFonts w:ascii="SimSun" w:eastAsia="SimSun" w:hAnsi="SimSun" w:cs="SimSun"/>
          <w:color w:val="231F20"/>
          <w:spacing w:val="-1"/>
          <w:position w:val="9"/>
          <w:sz w:val="18"/>
          <w:szCs w:val="18"/>
        </w:rPr>
        <w:t>Rese</w:t>
      </w:r>
      <w:r>
        <w:rPr>
          <w:rFonts w:ascii="SimSun" w:eastAsia="SimSun" w:hAnsi="SimSun" w:cs="SimSun"/>
          <w:color w:val="231F20"/>
          <w:position w:val="9"/>
          <w:sz w:val="18"/>
          <w:szCs w:val="18"/>
        </w:rPr>
        <w:t>arch</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and</w:t>
      </w:r>
      <w:r>
        <w:rPr>
          <w:rFonts w:ascii="SimSun" w:eastAsia="SimSun" w:hAnsi="SimSun" w:cs="SimSun"/>
          <w:color w:val="231F20"/>
          <w:spacing w:val="-1"/>
          <w:position w:val="9"/>
          <w:sz w:val="18"/>
          <w:szCs w:val="18"/>
        </w:rPr>
        <w:t xml:space="preserve"> </w:t>
      </w:r>
      <w:r>
        <w:rPr>
          <w:rFonts w:ascii="SimSun" w:eastAsia="SimSun" w:hAnsi="SimSun" w:cs="SimSun"/>
          <w:color w:val="231F20"/>
          <w:position w:val="9"/>
          <w:sz w:val="18"/>
          <w:szCs w:val="18"/>
        </w:rPr>
        <w:t>Development</w:t>
      </w:r>
    </w:p>
    <w:p w14:paraId="55591FB5" w14:textId="77777777" w:rsidR="00862892" w:rsidRDefault="00000000">
      <w:pPr>
        <w:spacing w:line="218" w:lineRule="auto"/>
        <w:ind w:left="680"/>
        <w:rPr>
          <w:rFonts w:ascii="SimSun" w:eastAsia="SimSun" w:hAnsi="SimSun" w:cs="SimSun"/>
          <w:sz w:val="18"/>
          <w:szCs w:val="18"/>
        </w:rPr>
      </w:pPr>
      <w:r>
        <w:rPr>
          <w:rFonts w:ascii="SimSun" w:eastAsia="SimSun" w:hAnsi="SimSun" w:cs="SimSun"/>
          <w:color w:val="231F20"/>
          <w:sz w:val="18"/>
          <w:szCs w:val="18"/>
        </w:rPr>
        <w:t>Limited</w:t>
      </w:r>
      <w:r>
        <w:rPr>
          <w:rFonts w:ascii="SimSun" w:eastAsia="SimSun" w:hAnsi="SimSun" w:cs="SimSun"/>
          <w:color w:val="231F20"/>
          <w:spacing w:val="-1"/>
          <w:sz w:val="18"/>
          <w:szCs w:val="18"/>
        </w:rPr>
        <w:t xml:space="preserve"> 研究開発</w:t>
      </w:r>
      <w:r>
        <w:rPr>
          <w:rFonts w:ascii="SimSun" w:eastAsia="SimSun" w:hAnsi="SimSun" w:cs="SimSun"/>
          <w:color w:val="231F20"/>
          <w:sz w:val="18"/>
          <w:szCs w:val="18"/>
        </w:rPr>
        <w:t>部長</w:t>
      </w:r>
    </w:p>
    <w:p w14:paraId="57223BD8" w14:textId="77777777" w:rsidR="00862892" w:rsidRDefault="00000000">
      <w:pPr>
        <w:spacing w:before="77" w:line="214" w:lineRule="auto"/>
        <w:ind w:left="681"/>
        <w:rPr>
          <w:rFonts w:ascii="SimSun" w:eastAsia="SimSun" w:hAnsi="SimSun" w:cs="SimSun"/>
          <w:sz w:val="18"/>
          <w:szCs w:val="18"/>
        </w:rPr>
      </w:pPr>
      <w:r>
        <w:rPr>
          <w:rFonts w:ascii="SimSun" w:eastAsia="SimSun" w:hAnsi="SimSun" w:cs="SimSun"/>
          <w:color w:val="231F20"/>
          <w:spacing w:val="-12"/>
          <w:sz w:val="18"/>
          <w:szCs w:val="18"/>
        </w:rPr>
        <w:t>O</w:t>
      </w:r>
      <w:r>
        <w:rPr>
          <w:rFonts w:ascii="SimSun" w:eastAsia="SimSun" w:hAnsi="SimSun" w:cs="SimSun"/>
          <w:color w:val="231F20"/>
          <w:spacing w:val="-9"/>
          <w:sz w:val="18"/>
          <w:szCs w:val="18"/>
        </w:rPr>
        <w:t>p</w:t>
      </w:r>
      <w:r>
        <w:rPr>
          <w:rFonts w:ascii="SimSun" w:eastAsia="SimSun" w:hAnsi="SimSun" w:cs="SimSun"/>
          <w:color w:val="231F20"/>
          <w:spacing w:val="-6"/>
          <w:sz w:val="18"/>
          <w:szCs w:val="18"/>
        </w:rPr>
        <w:t>en</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Source</w:t>
      </w:r>
      <w:r>
        <w:rPr>
          <w:rFonts w:ascii="SimSun" w:eastAsia="SimSun" w:hAnsi="SimSun" w:cs="SimSun"/>
          <w:color w:val="231F20"/>
          <w:spacing w:val="-12"/>
          <w:sz w:val="18"/>
          <w:szCs w:val="18"/>
        </w:rPr>
        <w:t xml:space="preserve"> </w:t>
      </w:r>
      <w:r>
        <w:rPr>
          <w:rFonts w:ascii="SimSun" w:eastAsia="SimSun" w:hAnsi="SimSun" w:cs="SimSun"/>
          <w:color w:val="231F20"/>
          <w:spacing w:val="-6"/>
          <w:sz w:val="18"/>
          <w:szCs w:val="18"/>
        </w:rPr>
        <w:t>Infrastructure</w:t>
      </w:r>
    </w:p>
    <w:p w14:paraId="575EA62F" w14:textId="77777777" w:rsidR="00862892" w:rsidRDefault="00000000">
      <w:pPr>
        <w:spacing w:before="78" w:line="220" w:lineRule="auto"/>
        <w:ind w:left="679"/>
        <w:rPr>
          <w:rFonts w:ascii="SimSun" w:eastAsia="SimSun" w:hAnsi="SimSun" w:cs="SimSun"/>
          <w:sz w:val="18"/>
          <w:szCs w:val="18"/>
        </w:rPr>
      </w:pPr>
      <w:r>
        <w:rPr>
          <w:rFonts w:ascii="SimSun" w:eastAsia="SimSun" w:hAnsi="SimSun" w:cs="SimSun"/>
          <w:color w:val="231F20"/>
          <w:spacing w:val="-6"/>
          <w:sz w:val="18"/>
          <w:szCs w:val="18"/>
        </w:rPr>
        <w:t>Foundation</w:t>
      </w:r>
      <w:r>
        <w:rPr>
          <w:rFonts w:ascii="SimSun" w:eastAsia="SimSun" w:hAnsi="SimSun" w:cs="SimSun"/>
          <w:color w:val="231F20"/>
          <w:spacing w:val="-12"/>
          <w:sz w:val="18"/>
          <w:szCs w:val="18"/>
        </w:rPr>
        <w:t xml:space="preserve"> </w:t>
      </w:r>
      <w:r>
        <w:rPr>
          <w:rFonts w:ascii="SimSun" w:eastAsia="SimSun" w:hAnsi="SimSun" w:cs="SimSun"/>
          <w:color w:val="231F20"/>
          <w:spacing w:val="-9"/>
          <w:sz w:val="18"/>
          <w:szCs w:val="18"/>
        </w:rPr>
        <w:t>個</w:t>
      </w:r>
      <w:r>
        <w:rPr>
          <w:rFonts w:ascii="SimSun" w:eastAsia="SimSun" w:hAnsi="SimSun" w:cs="SimSun"/>
          <w:color w:val="231F20"/>
          <w:spacing w:val="-6"/>
          <w:sz w:val="18"/>
          <w:szCs w:val="18"/>
        </w:rPr>
        <w:t>人独立取締役</w:t>
      </w:r>
    </w:p>
    <w:p w14:paraId="651A354F" w14:textId="43FB85ED" w:rsidR="00862892" w:rsidRDefault="00000000">
      <w:pPr>
        <w:spacing w:before="130" w:line="302" w:lineRule="auto"/>
        <w:ind w:left="680" w:right="677" w:hanging="681"/>
        <w:rPr>
          <w:rFonts w:ascii="SimSun" w:eastAsia="SimSun" w:hAnsi="SimSun" w:cs="SimSun"/>
          <w:sz w:val="18"/>
          <w:szCs w:val="18"/>
        </w:rPr>
      </w:pPr>
      <w:r>
        <w:rPr>
          <w:rFonts w:ascii="SimSun" w:eastAsia="SimSun" w:hAnsi="SimSun" w:cs="SimSun"/>
          <w:color w:val="231F20"/>
          <w:spacing w:val="-1"/>
          <w:sz w:val="18"/>
          <w:szCs w:val="18"/>
        </w:rPr>
        <w:t>Wang</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Wei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協会ディレクタ</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ー</w:t>
      </w:r>
      <w:r>
        <w:rPr>
          <w:rFonts w:ascii="SimSun" w:eastAsia="SimSun" w:hAnsi="SimSun" w:cs="SimSun"/>
          <w:color w:val="231F20"/>
          <w:spacing w:val="-6"/>
          <w:sz w:val="18"/>
          <w:szCs w:val="18"/>
        </w:rPr>
        <w:t>、 華東師範大学データ科学工学</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部研究員、</w:t>
      </w:r>
      <w:r>
        <w:rPr>
          <w:rFonts w:eastAsia="Arial"/>
          <w:color w:val="231F20"/>
          <w:spacing w:val="-2"/>
          <w:sz w:val="18"/>
          <w:szCs w:val="18"/>
        </w:rPr>
        <w:t>X-</w:t>
      </w:r>
      <w:r>
        <w:rPr>
          <w:rFonts w:eastAsia="Arial"/>
          <w:color w:val="231F20"/>
          <w:spacing w:val="-1"/>
          <w:sz w:val="18"/>
          <w:szCs w:val="18"/>
        </w:rPr>
        <w:t>lab</w:t>
      </w:r>
      <w:r>
        <w:rPr>
          <w:rFonts w:ascii="SimSun" w:eastAsia="SimSun" w:hAnsi="SimSun" w:cs="SimSun"/>
          <w:color w:val="231F20"/>
          <w:spacing w:val="-2"/>
          <w:sz w:val="18"/>
          <w:szCs w:val="18"/>
        </w:rPr>
        <w:t>オープンラボ創</w:t>
      </w:r>
      <w:r>
        <w:rPr>
          <w:rFonts w:ascii="SimSun" w:eastAsia="SimSun" w:hAnsi="SimSun" w:cs="SimSun"/>
          <w:color w:val="231F20"/>
          <w:sz w:val="18"/>
          <w:szCs w:val="18"/>
        </w:rPr>
        <w:t xml:space="preserve"> </w:t>
      </w:r>
      <w:r>
        <w:rPr>
          <w:rFonts w:ascii="SimSun" w:eastAsia="SimSun" w:hAnsi="SimSun" w:cs="SimSun"/>
          <w:color w:val="231F20"/>
          <w:spacing w:val="-3"/>
          <w:sz w:val="18"/>
          <w:szCs w:val="18"/>
        </w:rPr>
        <w:t>設</w:t>
      </w:r>
      <w:r>
        <w:rPr>
          <w:rFonts w:ascii="SimSun" w:eastAsia="SimSun" w:hAnsi="SimSun" w:cs="SimSun"/>
          <w:color w:val="231F20"/>
          <w:spacing w:val="-2"/>
          <w:sz w:val="18"/>
          <w:szCs w:val="18"/>
        </w:rPr>
        <w:t>者</w:t>
      </w:r>
    </w:p>
    <w:p w14:paraId="397C088B" w14:textId="77777777" w:rsidR="00862892" w:rsidRDefault="00000000">
      <w:pPr>
        <w:spacing w:before="36" w:line="214" w:lineRule="auto"/>
        <w:rPr>
          <w:rFonts w:ascii="SimSun" w:eastAsia="SimSun" w:hAnsi="SimSun" w:cs="SimSun"/>
          <w:sz w:val="18"/>
          <w:szCs w:val="18"/>
        </w:rPr>
      </w:pPr>
      <w:r>
        <w:rPr>
          <w:rFonts w:ascii="SimSun" w:eastAsia="SimSun" w:hAnsi="SimSun" w:cs="SimSun"/>
          <w:color w:val="231F20"/>
          <w:sz w:val="18"/>
          <w:szCs w:val="18"/>
        </w:rPr>
        <w:t>Wan</w:t>
      </w:r>
      <w:r>
        <w:rPr>
          <w:rFonts w:ascii="SimSun" w:eastAsia="SimSun" w:hAnsi="SimSun" w:cs="SimSun"/>
          <w:color w:val="231F20"/>
          <w:spacing w:val="4"/>
          <w:sz w:val="18"/>
          <w:szCs w:val="18"/>
        </w:rPr>
        <w:t xml:space="preserve"> </w:t>
      </w:r>
      <w:r>
        <w:rPr>
          <w:rFonts w:ascii="SimSun" w:eastAsia="SimSun" w:hAnsi="SimSun" w:cs="SimSun"/>
          <w:color w:val="231F20"/>
          <w:sz w:val="18"/>
          <w:szCs w:val="18"/>
        </w:rPr>
        <w:t>g</w:t>
      </w:r>
      <w:r>
        <w:rPr>
          <w:rFonts w:ascii="SimSun" w:eastAsia="SimSun" w:hAnsi="SimSun" w:cs="SimSun"/>
          <w:color w:val="231F20"/>
          <w:spacing w:val="4"/>
          <w:sz w:val="18"/>
          <w:szCs w:val="18"/>
        </w:rPr>
        <w:t xml:space="preserve"> </w:t>
      </w:r>
      <w:r>
        <w:rPr>
          <w:rFonts w:ascii="SimSun" w:eastAsia="SimSun" w:hAnsi="SimSun" w:cs="SimSun"/>
          <w:color w:val="231F20"/>
          <w:sz w:val="18"/>
          <w:szCs w:val="18"/>
        </w:rPr>
        <w:t>Y</w:t>
      </w:r>
      <w:r>
        <w:rPr>
          <w:rFonts w:ascii="SimSun" w:eastAsia="SimSun" w:hAnsi="SimSun" w:cs="SimSun"/>
          <w:color w:val="231F20"/>
          <w:spacing w:val="4"/>
          <w:sz w:val="18"/>
          <w:szCs w:val="18"/>
        </w:rPr>
        <w:t xml:space="preserve"> </w:t>
      </w:r>
      <w:r>
        <w:rPr>
          <w:rFonts w:ascii="SimSun" w:eastAsia="SimSun" w:hAnsi="SimSun" w:cs="SimSun"/>
          <w:color w:val="231F20"/>
          <w:sz w:val="18"/>
          <w:szCs w:val="18"/>
        </w:rPr>
        <w:t>in</w:t>
      </w:r>
      <w:r>
        <w:rPr>
          <w:rFonts w:ascii="SimSun" w:eastAsia="SimSun" w:hAnsi="SimSun" w:cs="SimSun"/>
          <w:color w:val="231F20"/>
          <w:spacing w:val="4"/>
          <w:sz w:val="18"/>
          <w:szCs w:val="18"/>
        </w:rPr>
        <w:t xml:space="preserve"> </w:t>
      </w:r>
      <w:r>
        <w:rPr>
          <w:rFonts w:eastAsia="Arial"/>
          <w:color w:val="231F20"/>
          <w:sz w:val="18"/>
          <w:szCs w:val="18"/>
        </w:rPr>
        <w:t>CSDN</w:t>
      </w:r>
      <w:r>
        <w:rPr>
          <w:rFonts w:ascii="SimSun" w:eastAsia="SimSun" w:hAnsi="SimSun" w:cs="SimSun"/>
          <w:color w:val="231F20"/>
          <w:spacing w:val="4"/>
          <w:sz w:val="18"/>
          <w:szCs w:val="18"/>
        </w:rPr>
        <w:t>エディター</w:t>
      </w:r>
    </w:p>
    <w:p w14:paraId="66608519" w14:textId="74B8F051" w:rsidR="00862892" w:rsidRDefault="00000000">
      <w:pPr>
        <w:spacing w:before="136" w:line="308" w:lineRule="auto"/>
        <w:ind w:left="695" w:right="244" w:hanging="687"/>
        <w:rPr>
          <w:rFonts w:ascii="SimSun" w:eastAsia="SimSun" w:hAnsi="SimSun" w:cs="SimSun"/>
          <w:sz w:val="18"/>
          <w:szCs w:val="18"/>
        </w:rPr>
      </w:pPr>
      <w:r>
        <w:rPr>
          <w:rFonts w:ascii="SimSun" w:eastAsia="SimSun" w:hAnsi="SimSun" w:cs="SimSun"/>
          <w:color w:val="231F20"/>
          <w:spacing w:val="-6"/>
          <w:sz w:val="18"/>
          <w:szCs w:val="18"/>
        </w:rPr>
        <w:t>北京市</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革新委員会委員 王帥峰氏</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6"/>
          <w:sz w:val="18"/>
          <w:szCs w:val="18"/>
        </w:rPr>
        <w:t>正金龍軟件有限公司 プ</w:t>
      </w:r>
    </w:p>
    <w:p w14:paraId="1FDF10A9" w14:textId="77777777" w:rsidR="00862892" w:rsidRDefault="00000000">
      <w:pPr>
        <w:spacing w:before="35" w:line="347" w:lineRule="exact"/>
        <w:ind w:left="38"/>
        <w:rPr>
          <w:rFonts w:ascii="SimSun" w:eastAsia="SimSun" w:hAnsi="SimSun" w:cs="SimSun"/>
          <w:sz w:val="18"/>
          <w:szCs w:val="18"/>
        </w:rPr>
      </w:pPr>
      <w:r>
        <w:rPr>
          <w:rFonts w:ascii="SimSun" w:eastAsia="SimSun" w:hAnsi="SimSun" w:cs="SimSun"/>
          <w:color w:val="231F20"/>
          <w:spacing w:val="-5"/>
          <w:position w:val="12"/>
          <w:sz w:val="18"/>
          <w:szCs w:val="18"/>
        </w:rPr>
        <w:t>ロダクトディレクター 謝志峰氏</w:t>
      </w:r>
    </w:p>
    <w:p w14:paraId="4B8EF18B" w14:textId="69EEDB10" w:rsidR="00862892" w:rsidRDefault="00000000">
      <w:pPr>
        <w:spacing w:before="1" w:line="228" w:lineRule="auto"/>
        <w:ind w:left="8"/>
        <w:rPr>
          <w:rFonts w:ascii="SimSun" w:eastAsia="SimSun" w:hAnsi="SimSun" w:cs="SimSun"/>
          <w:sz w:val="18"/>
          <w:szCs w:val="18"/>
        </w:rPr>
      </w:pPr>
      <w:r>
        <w:rPr>
          <w:rFonts w:eastAsia="Arial"/>
          <w:color w:val="231F20"/>
          <w:sz w:val="18"/>
          <w:szCs w:val="18"/>
        </w:rPr>
        <w:t>CSDN</w:t>
      </w:r>
      <w:r w:rsidR="0002231E">
        <w:rPr>
          <w:rFonts w:ascii="SimSun" w:eastAsia="SimSun" w:hAnsi="SimSun" w:cs="SimSun"/>
          <w:color w:val="231F20"/>
          <w:spacing w:val="-1"/>
          <w:sz w:val="18"/>
          <w:szCs w:val="18"/>
        </w:rPr>
        <w:t>オープンソース</w:t>
      </w:r>
      <w:r>
        <w:rPr>
          <w:rFonts w:ascii="SimSun" w:eastAsia="SimSun" w:hAnsi="SimSun" w:cs="SimSun"/>
          <w:color w:val="231F20"/>
          <w:spacing w:val="-1"/>
          <w:sz w:val="18"/>
          <w:szCs w:val="18"/>
        </w:rPr>
        <w:t>プラッ</w:t>
      </w:r>
      <w:r>
        <w:rPr>
          <w:rFonts w:ascii="SimSun" w:eastAsia="SimSun" w:hAnsi="SimSun" w:cs="SimSun"/>
          <w:color w:val="231F20"/>
          <w:sz w:val="18"/>
          <w:szCs w:val="18"/>
        </w:rPr>
        <w:t>トフ</w:t>
      </w:r>
    </w:p>
    <w:p w14:paraId="45D54CA5" w14:textId="77777777" w:rsidR="00862892" w:rsidRDefault="00000000">
      <w:pPr>
        <w:spacing w:before="123" w:line="220" w:lineRule="auto"/>
        <w:ind w:left="34"/>
        <w:rPr>
          <w:rFonts w:ascii="SimSun" w:eastAsia="SimSun" w:hAnsi="SimSun" w:cs="SimSun"/>
          <w:sz w:val="18"/>
          <w:szCs w:val="18"/>
        </w:rPr>
      </w:pPr>
      <w:r>
        <w:rPr>
          <w:rFonts w:ascii="SimSun" w:eastAsia="SimSun" w:hAnsi="SimSun" w:cs="SimSun"/>
          <w:color w:val="231F20"/>
          <w:spacing w:val="-8"/>
          <w:sz w:val="18"/>
          <w:szCs w:val="18"/>
        </w:rPr>
        <w:t>ォ</w:t>
      </w:r>
      <w:r>
        <w:rPr>
          <w:rFonts w:ascii="SimSun" w:eastAsia="SimSun" w:hAnsi="SimSun" w:cs="SimSun"/>
          <w:color w:val="231F20"/>
          <w:spacing w:val="-5"/>
          <w:sz w:val="18"/>
          <w:szCs w:val="18"/>
        </w:rPr>
        <w:t>ー</w:t>
      </w:r>
      <w:r>
        <w:rPr>
          <w:rFonts w:ascii="SimSun" w:eastAsia="SimSun" w:hAnsi="SimSun" w:cs="SimSun"/>
          <w:color w:val="231F20"/>
          <w:spacing w:val="-4"/>
          <w:sz w:val="18"/>
          <w:szCs w:val="18"/>
        </w:rPr>
        <w:t>ム責任者</w:t>
      </w:r>
    </w:p>
    <w:p w14:paraId="22EA260B" w14:textId="1E81947A" w:rsidR="00862892" w:rsidRDefault="00000000">
      <w:pPr>
        <w:spacing w:before="134" w:line="185" w:lineRule="auto"/>
        <w:ind w:left="8"/>
        <w:rPr>
          <w:rFonts w:ascii="SimSun" w:eastAsia="SimSun" w:hAnsi="SimSun" w:cs="SimSun"/>
          <w:sz w:val="18"/>
          <w:szCs w:val="18"/>
        </w:rPr>
      </w:pPr>
      <w:r>
        <w:rPr>
          <w:rFonts w:eastAsia="Arial"/>
          <w:color w:val="231F20"/>
          <w:spacing w:val="-1"/>
          <w:sz w:val="18"/>
          <w:szCs w:val="18"/>
        </w:rPr>
        <w:t>CSD</w:t>
      </w:r>
      <w:r>
        <w:rPr>
          <w:rFonts w:eastAsia="Arial"/>
          <w:color w:val="231F20"/>
          <w:sz w:val="18"/>
          <w:szCs w:val="18"/>
        </w:rPr>
        <w:t>N</w:t>
      </w:r>
      <w:r w:rsidR="0002231E">
        <w:rPr>
          <w:rFonts w:ascii="SimSun" w:eastAsia="SimSun" w:hAnsi="SimSun" w:cs="SimSun"/>
          <w:color w:val="231F20"/>
          <w:spacing w:val="-1"/>
          <w:sz w:val="18"/>
          <w:szCs w:val="18"/>
        </w:rPr>
        <w:t>オープンソース</w:t>
      </w:r>
    </w:p>
    <w:p w14:paraId="0BC22E25" w14:textId="77777777" w:rsidR="00862892" w:rsidRDefault="00000000">
      <w:pPr>
        <w:spacing w:line="14" w:lineRule="auto"/>
        <w:rPr>
          <w:sz w:val="2"/>
        </w:rPr>
      </w:pPr>
      <w:r>
        <w:rPr>
          <w:rFonts w:eastAsia="Arial"/>
          <w:sz w:val="2"/>
          <w:szCs w:val="2"/>
        </w:rPr>
        <w:br w:type="column"/>
      </w:r>
    </w:p>
    <w:p w14:paraId="3370F31F" w14:textId="77777777" w:rsidR="00862892" w:rsidRDefault="00862892">
      <w:pPr>
        <w:spacing w:line="34" w:lineRule="exact"/>
      </w:pPr>
    </w:p>
    <w:tbl>
      <w:tblPr>
        <w:tblStyle w:val="TableNormal"/>
        <w:tblW w:w="3875" w:type="dxa"/>
        <w:tblInd w:w="4"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165"/>
        <w:gridCol w:w="470"/>
        <w:gridCol w:w="2240"/>
      </w:tblGrid>
      <w:tr w:rsidR="00862892" w14:paraId="70FEDF7C" w14:textId="77777777">
        <w:trPr>
          <w:trHeight w:val="568"/>
        </w:trPr>
        <w:tc>
          <w:tcPr>
            <w:tcW w:w="1165" w:type="dxa"/>
          </w:tcPr>
          <w:p w14:paraId="0F2BB026" w14:textId="77777777" w:rsidR="00862892" w:rsidRDefault="00000000">
            <w:pPr>
              <w:spacing w:before="42" w:line="346" w:lineRule="exact"/>
              <w:rPr>
                <w:rFonts w:ascii="SimSun" w:eastAsia="SimSun" w:hAnsi="SimSun" w:cs="SimSun"/>
                <w:sz w:val="17"/>
                <w:szCs w:val="17"/>
                <w:lang w:eastAsia="zh-CN"/>
              </w:rPr>
            </w:pPr>
            <w:r>
              <w:rPr>
                <w:rFonts w:ascii="SimSun" w:eastAsia="SimSun" w:hAnsi="SimSun" w:cs="SimSun"/>
                <w:color w:val="231F20"/>
                <w:spacing w:val="17"/>
                <w:position w:val="13"/>
                <w:sz w:val="17"/>
                <w:szCs w:val="17"/>
                <w:lang w:eastAsia="zh-CN"/>
              </w:rPr>
              <w:t>製</w:t>
            </w:r>
            <w:r>
              <w:rPr>
                <w:rFonts w:ascii="SimSun" w:eastAsia="SimSun" w:hAnsi="SimSun" w:cs="SimSun"/>
                <w:color w:val="231F20"/>
                <w:spacing w:val="13"/>
                <w:position w:val="13"/>
                <w:sz w:val="17"/>
                <w:szCs w:val="17"/>
                <w:lang w:eastAsia="zh-CN"/>
              </w:rPr>
              <w:t>品運用担当</w:t>
            </w:r>
          </w:p>
          <w:p w14:paraId="1A116B03" w14:textId="77777777" w:rsidR="00862892" w:rsidRDefault="00000000">
            <w:pPr>
              <w:spacing w:line="195" w:lineRule="auto"/>
              <w:ind w:left="1"/>
              <w:rPr>
                <w:rFonts w:ascii="SimSun" w:eastAsia="SimSun" w:hAnsi="SimSun" w:cs="SimSun"/>
                <w:sz w:val="17"/>
                <w:szCs w:val="17"/>
                <w:lang w:eastAsia="zh-CN"/>
              </w:rPr>
            </w:pPr>
            <w:r>
              <w:rPr>
                <w:rFonts w:eastAsia="Arial"/>
                <w:color w:val="231F20"/>
                <w:sz w:val="17"/>
                <w:szCs w:val="17"/>
                <w:lang w:eastAsia="zh-CN"/>
              </w:rPr>
              <w:t>CSDN</w:t>
            </w:r>
            <w:r>
              <w:rPr>
                <w:rFonts w:ascii="SimSun" w:eastAsia="SimSun" w:hAnsi="SimSun" w:cs="SimSun"/>
                <w:color w:val="231F20"/>
                <w:spacing w:val="16"/>
                <w:sz w:val="17"/>
                <w:szCs w:val="17"/>
                <w:lang w:eastAsia="zh-CN"/>
              </w:rPr>
              <w:t>編集部</w:t>
            </w:r>
          </w:p>
        </w:tc>
        <w:tc>
          <w:tcPr>
            <w:tcW w:w="470" w:type="dxa"/>
          </w:tcPr>
          <w:p w14:paraId="29431753" w14:textId="77777777" w:rsidR="00862892" w:rsidRDefault="00000000">
            <w:pPr>
              <w:spacing w:before="70" w:line="183" w:lineRule="auto"/>
              <w:ind w:left="62"/>
              <w:rPr>
                <w:rFonts w:ascii="SimSun" w:eastAsia="SimSun" w:hAnsi="SimSun" w:cs="SimSun"/>
                <w:sz w:val="18"/>
                <w:szCs w:val="18"/>
              </w:rPr>
            </w:pPr>
            <w:r>
              <w:rPr>
                <w:rFonts w:ascii="SimSun" w:eastAsia="SimSun" w:hAnsi="SimSun" w:cs="SimSun"/>
                <w:color w:val="231F20"/>
                <w:sz w:val="18"/>
                <w:szCs w:val="18"/>
              </w:rPr>
              <w:t>ヤン</w:t>
            </w:r>
          </w:p>
        </w:tc>
        <w:tc>
          <w:tcPr>
            <w:tcW w:w="2240" w:type="dxa"/>
          </w:tcPr>
          <w:p w14:paraId="0DE29EB3" w14:textId="77777777" w:rsidR="00862892" w:rsidRDefault="00000000">
            <w:pPr>
              <w:spacing w:before="42" w:line="186" w:lineRule="auto"/>
              <w:ind w:left="47"/>
              <w:rPr>
                <w:rFonts w:ascii="SimSun" w:eastAsia="SimSun" w:hAnsi="SimSun" w:cs="SimSun"/>
                <w:sz w:val="18"/>
                <w:szCs w:val="18"/>
              </w:rPr>
            </w:pPr>
            <w:r>
              <w:drawing>
                <wp:anchor distT="0" distB="0" distL="0" distR="0" simplePos="0" relativeHeight="251575296" behindDoc="1" locked="0" layoutInCell="1" allowOverlap="1" wp14:anchorId="326EB539" wp14:editId="378251CE">
                  <wp:simplePos x="0" y="0"/>
                  <wp:positionH relativeFrom="column">
                    <wp:posOffset>385102</wp:posOffset>
                  </wp:positionH>
                  <wp:positionV relativeFrom="paragraph">
                    <wp:posOffset>298</wp:posOffset>
                  </wp:positionV>
                  <wp:extent cx="1037844" cy="142493"/>
                  <wp:effectExtent l="0" t="0" r="0" b="0"/>
                  <wp:wrapNone/>
                  <wp:docPr id="2903"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168"/>
                          <a:stretch>
                            <a:fillRect/>
                          </a:stretch>
                        </pic:blipFill>
                        <pic:spPr>
                          <a:xfrm>
                            <a:off x="0" y="0"/>
                            <a:ext cx="1037844" cy="142493"/>
                          </a:xfrm>
                          <a:prstGeom prst="rect">
                            <a:avLst/>
                          </a:prstGeom>
                        </pic:spPr>
                      </pic:pic>
                    </a:graphicData>
                  </a:graphic>
                </wp:anchor>
              </w:drawing>
            </w:r>
            <w:r>
              <w:rPr>
                <w:rFonts w:ascii="ＭＳ 明朝" w:eastAsia="ＭＳ 明朝" w:hAnsi="ＭＳ 明朝" w:cs="ＭＳ 明朝"/>
                <w:color w:val="231F20"/>
                <w:spacing w:val="-5"/>
                <w:w w:val="54"/>
                <w:position w:val="-1"/>
                <w:sz w:val="18"/>
                <w:szCs w:val="18"/>
              </w:rPr>
              <w:t>・</w:t>
            </w:r>
            <w:r>
              <w:rPr>
                <w:rFonts w:ascii="ＭＳ 明朝" w:eastAsia="ＭＳ 明朝" w:hAnsi="ＭＳ 明朝" w:cs="ＭＳ 明朝"/>
                <w:color w:val="231F20"/>
                <w:spacing w:val="10"/>
                <w:position w:val="-1"/>
                <w:sz w:val="18"/>
                <w:szCs w:val="18"/>
              </w:rPr>
              <w:t xml:space="preserve"> </w:t>
            </w:r>
            <w:r>
              <w:rPr>
                <w:position w:val="-1"/>
                <w:sz w:val="18"/>
                <w:szCs w:val="18"/>
              </w:rPr>
              <w:drawing>
                <wp:inline distT="0" distB="0" distL="0" distR="0" wp14:anchorId="7C2FD5D7" wp14:editId="522BA05A">
                  <wp:extent cx="113462" cy="98031"/>
                  <wp:effectExtent l="0" t="0" r="0" b="0"/>
                  <wp:docPr id="2904" name="IM 2875"/>
                  <wp:cNvGraphicFramePr/>
                  <a:graphic xmlns:a="http://schemas.openxmlformats.org/drawingml/2006/main">
                    <a:graphicData uri="http://schemas.openxmlformats.org/drawingml/2006/picture">
                      <pic:pic xmlns:pic="http://schemas.openxmlformats.org/drawingml/2006/picture">
                        <pic:nvPicPr>
                          <pic:cNvPr id="2875" name="IM 2875"/>
                          <pic:cNvPicPr/>
                        </pic:nvPicPr>
                        <pic:blipFill>
                          <a:blip r:embed="rId1572"/>
                          <a:stretch>
                            <a:fillRect/>
                          </a:stretch>
                        </pic:blipFill>
                        <pic:spPr>
                          <a:xfrm>
                            <a:off x="0" y="0"/>
                            <a:ext cx="113462" cy="98031"/>
                          </a:xfrm>
                          <a:prstGeom prst="rect">
                            <a:avLst/>
                          </a:prstGeom>
                        </pic:spPr>
                      </pic:pic>
                    </a:graphicData>
                  </a:graphic>
                </wp:inline>
              </w:drawing>
            </w:r>
            <w:r>
              <w:rPr>
                <w:rFonts w:eastAsia="Arial"/>
                <w:color w:val="77787B"/>
                <w:spacing w:val="-5"/>
                <w:w w:val="54"/>
                <w:position w:val="1"/>
                <w:sz w:val="18"/>
                <w:szCs w:val="18"/>
              </w:rPr>
              <w:t>0</w:t>
            </w:r>
            <w:r>
              <w:rPr>
                <w:rFonts w:eastAsia="Arial"/>
                <w:color w:val="77787B"/>
                <w:spacing w:val="-5"/>
                <w:w w:val="54"/>
                <w:sz w:val="18"/>
                <w:szCs w:val="18"/>
              </w:rPr>
              <w:t>2</w:t>
            </w:r>
            <w:r>
              <w:rPr>
                <w:rFonts w:ascii="SimSun" w:eastAsia="SimSun" w:hAnsi="SimSun" w:cs="SimSun"/>
                <w:color w:val="231F20"/>
                <w:spacing w:val="-5"/>
                <w:w w:val="54"/>
                <w:sz w:val="18"/>
                <w:szCs w:val="18"/>
              </w:rPr>
              <w:t>ン</w:t>
            </w:r>
            <w:r>
              <w:rPr>
                <w:rFonts w:eastAsia="Arial"/>
                <w:color w:val="77787B"/>
                <w:spacing w:val="-5"/>
                <w:w w:val="54"/>
                <w:sz w:val="18"/>
                <w:szCs w:val="18"/>
              </w:rPr>
              <w:t>2</w:t>
            </w:r>
            <w:r>
              <w:rPr>
                <w:rFonts w:ascii="SimSun" w:eastAsia="SimSun" w:hAnsi="SimSun" w:cs="SimSun"/>
                <w:color w:val="231F20"/>
                <w:spacing w:val="-5"/>
                <w:w w:val="54"/>
                <w:position w:val="-1"/>
                <w:sz w:val="18"/>
                <w:szCs w:val="18"/>
              </w:rPr>
              <w:t>、</w:t>
            </w:r>
          </w:p>
          <w:p w14:paraId="49EF00CF" w14:textId="77777777" w:rsidR="00862892" w:rsidRDefault="00000000">
            <w:pPr>
              <w:spacing w:line="219" w:lineRule="exact"/>
              <w:ind w:firstLine="162"/>
              <w:textAlignment w:val="center"/>
            </w:pPr>
            <w:r>
              <w:drawing>
                <wp:inline distT="0" distB="0" distL="0" distR="0" wp14:anchorId="6EB37149" wp14:editId="750E007E">
                  <wp:extent cx="559117" cy="139445"/>
                  <wp:effectExtent l="0" t="0" r="0" b="0"/>
                  <wp:docPr id="2905"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8"/>
                          <a:stretch>
                            <a:fillRect/>
                          </a:stretch>
                        </pic:blipFill>
                        <pic:spPr>
                          <a:xfrm>
                            <a:off x="0" y="0"/>
                            <a:ext cx="559117" cy="139445"/>
                          </a:xfrm>
                          <a:prstGeom prst="rect">
                            <a:avLst/>
                          </a:prstGeom>
                        </pic:spPr>
                      </pic:pic>
                    </a:graphicData>
                  </a:graphic>
                </wp:inline>
              </w:drawing>
            </w:r>
          </w:p>
        </w:tc>
      </w:tr>
    </w:tbl>
    <w:p w14:paraId="7CD09386" w14:textId="1B95656B" w:rsidR="00862892" w:rsidRDefault="00000000">
      <w:pPr>
        <w:spacing w:before="170" w:line="303" w:lineRule="auto"/>
        <w:ind w:left="687" w:right="390" w:hanging="668"/>
        <w:rPr>
          <w:rFonts w:ascii="SimSun" w:eastAsia="SimSun" w:hAnsi="SimSun" w:cs="SimSun"/>
          <w:sz w:val="18"/>
          <w:szCs w:val="18"/>
        </w:rPr>
      </w:pPr>
      <w:r>
        <w:rPr>
          <w:rFonts w:ascii="SimSun" w:eastAsia="SimSun" w:hAnsi="SimSun" w:cs="SimSun"/>
          <w:color w:val="231F20"/>
          <w:spacing w:val="-5"/>
          <w:sz w:val="18"/>
          <w:szCs w:val="18"/>
        </w:rPr>
        <w:t>中国電子技術標準化研究院研究部部長、中</w:t>
      </w:r>
      <w:r>
        <w:rPr>
          <w:rFonts w:ascii="SimSun" w:eastAsia="SimSun" w:hAnsi="SimSun" w:cs="SimSun"/>
          <w:color w:val="231F20"/>
          <w:spacing w:val="-3"/>
          <w:sz w:val="18"/>
          <w:szCs w:val="18"/>
        </w:rPr>
        <w:t>国</w:t>
      </w:r>
      <w:r>
        <w:rPr>
          <w:rFonts w:ascii="SimSun" w:eastAsia="SimSun" w:hAnsi="SimSun" w:cs="SimSun"/>
          <w:color w:val="231F20"/>
          <w:sz w:val="18"/>
          <w:szCs w:val="18"/>
        </w:rPr>
        <w:t xml:space="preserve">   </w:t>
      </w:r>
      <w:r w:rsidR="0002231E">
        <w:rPr>
          <w:rFonts w:ascii="SimSun" w:eastAsia="SimSun" w:hAnsi="SimSun" w:cs="SimSun"/>
          <w:color w:val="231F20"/>
          <w:spacing w:val="-24"/>
          <w:sz w:val="18"/>
          <w:szCs w:val="18"/>
        </w:rPr>
        <w:t>オープンソース</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2"/>
          <w:sz w:val="18"/>
          <w:szCs w:val="18"/>
        </w:rPr>
        <w:t xml:space="preserve">・ </w:t>
      </w:r>
      <w:r>
        <w:rPr>
          <w:rFonts w:ascii="SimSun" w:eastAsia="SimSun" w:hAnsi="SimSun" w:cs="SimSun"/>
          <w:color w:val="231F20"/>
          <w:spacing w:val="-12"/>
          <w:sz w:val="18"/>
          <w:szCs w:val="18"/>
        </w:rPr>
        <w:t>クラウドアライア</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ンス事務局次長 楊 立雲(</w:t>
      </w:r>
      <w:r>
        <w:rPr>
          <w:rFonts w:ascii="SimSun" w:eastAsia="SimSun" w:hAnsi="SimSun" w:cs="SimSun"/>
          <w:color w:val="231F20"/>
          <w:sz w:val="18"/>
          <w:szCs w:val="18"/>
        </w:rPr>
        <w:t>Yang Liyun) 氏</w:t>
      </w:r>
    </w:p>
    <w:p w14:paraId="68B88911" w14:textId="77777777" w:rsidR="00862892" w:rsidRDefault="00000000">
      <w:pPr>
        <w:spacing w:before="24" w:line="214" w:lineRule="auto"/>
        <w:rPr>
          <w:rFonts w:ascii="SimSun" w:eastAsia="SimSun" w:hAnsi="SimSun" w:cs="SimSun"/>
          <w:sz w:val="18"/>
          <w:szCs w:val="18"/>
        </w:rPr>
      </w:pPr>
      <w:r>
        <w:rPr>
          <w:rFonts w:ascii="SimSun" w:eastAsia="SimSun" w:hAnsi="SimSun" w:cs="SimSun"/>
          <w:color w:val="231F20"/>
          <w:spacing w:val="-3"/>
          <w:sz w:val="18"/>
          <w:szCs w:val="18"/>
        </w:rPr>
        <w:t>Head</w:t>
      </w:r>
      <w:r>
        <w:rPr>
          <w:rFonts w:ascii="SimSun" w:eastAsia="SimSun" w:hAnsi="SimSun" w:cs="SimSun"/>
          <w:color w:val="231F20"/>
          <w:spacing w:val="-4"/>
          <w:sz w:val="18"/>
          <w:szCs w:val="18"/>
        </w:rPr>
        <w:t xml:space="preserve"> </w:t>
      </w:r>
      <w:r>
        <w:rPr>
          <w:rFonts w:ascii="SimSun" w:eastAsia="SimSun" w:hAnsi="SimSun" w:cs="SimSun"/>
          <w:color w:val="231F20"/>
          <w:spacing w:val="-3"/>
          <w:sz w:val="18"/>
          <w:szCs w:val="18"/>
        </w:rPr>
        <w:t xml:space="preserve">Song 教育 </w:t>
      </w:r>
      <w:r>
        <w:rPr>
          <w:rFonts w:ascii="ＭＳ 明朝" w:eastAsia="ＭＳ 明朝" w:hAnsi="ＭＳ 明朝" w:cs="ＭＳ 明朝"/>
          <w:color w:val="231F20"/>
          <w:spacing w:val="-3"/>
          <w:sz w:val="18"/>
          <w:szCs w:val="18"/>
        </w:rPr>
        <w:t xml:space="preserve">・ </w:t>
      </w:r>
      <w:r>
        <w:rPr>
          <w:rFonts w:ascii="SimSun" w:eastAsia="SimSun" w:hAnsi="SimSun" w:cs="SimSun"/>
          <w:color w:val="231F20"/>
          <w:spacing w:val="-3"/>
          <w:sz w:val="18"/>
          <w:szCs w:val="18"/>
        </w:rPr>
        <w:t>研究センター長 Yin Gang氏</w:t>
      </w:r>
    </w:p>
    <w:p w14:paraId="0A6F4817" w14:textId="77777777" w:rsidR="00862892" w:rsidRDefault="00000000">
      <w:pPr>
        <w:spacing w:before="109" w:line="317" w:lineRule="exact"/>
        <w:ind w:left="676"/>
        <w:rPr>
          <w:rFonts w:ascii="SimSun" w:eastAsia="SimSun" w:hAnsi="SimSun" w:cs="SimSun"/>
          <w:sz w:val="18"/>
          <w:szCs w:val="18"/>
        </w:rPr>
      </w:pPr>
      <w:r>
        <w:rPr>
          <w:rFonts w:ascii="SimSun" w:eastAsia="SimSun" w:hAnsi="SimSun" w:cs="SimSun"/>
          <w:color w:val="231F20"/>
          <w:spacing w:val="-3"/>
          <w:position w:val="13"/>
          <w:sz w:val="18"/>
          <w:szCs w:val="18"/>
        </w:rPr>
        <w:t>Yuan</w:t>
      </w:r>
      <w:r>
        <w:rPr>
          <w:rFonts w:ascii="SimSun" w:eastAsia="SimSun" w:hAnsi="SimSun" w:cs="SimSun"/>
          <w:color w:val="231F20"/>
          <w:spacing w:val="-6"/>
          <w:position w:val="13"/>
          <w:sz w:val="18"/>
          <w:szCs w:val="18"/>
        </w:rPr>
        <w:t xml:space="preserve"> </w:t>
      </w:r>
      <w:r>
        <w:rPr>
          <w:rFonts w:ascii="SimSun" w:eastAsia="SimSun" w:hAnsi="SimSun" w:cs="SimSun"/>
          <w:color w:val="231F20"/>
          <w:spacing w:val="-3"/>
          <w:position w:val="13"/>
          <w:sz w:val="18"/>
          <w:szCs w:val="18"/>
        </w:rPr>
        <w:t>Xin</w:t>
      </w:r>
      <w:r>
        <w:rPr>
          <w:rFonts w:ascii="SimSun" w:eastAsia="SimSun" w:hAnsi="SimSun" w:cs="SimSun"/>
          <w:color w:val="231F20"/>
          <w:spacing w:val="-6"/>
          <w:position w:val="13"/>
          <w:sz w:val="18"/>
          <w:szCs w:val="18"/>
        </w:rPr>
        <w:t>,</w:t>
      </w:r>
      <w:r>
        <w:rPr>
          <w:rFonts w:ascii="SimSun" w:eastAsia="SimSun" w:hAnsi="SimSun" w:cs="SimSun"/>
          <w:color w:val="231F20"/>
          <w:spacing w:val="-4"/>
          <w:position w:val="13"/>
          <w:sz w:val="18"/>
          <w:szCs w:val="18"/>
        </w:rPr>
        <w:t xml:space="preserve"> </w:t>
      </w:r>
      <w:r>
        <w:rPr>
          <w:rFonts w:ascii="SimSun" w:eastAsia="SimSun" w:hAnsi="SimSun" w:cs="SimSun"/>
          <w:color w:val="231F20"/>
          <w:spacing w:val="-3"/>
          <w:position w:val="13"/>
          <w:sz w:val="18"/>
          <w:szCs w:val="18"/>
        </w:rPr>
        <w:t>Green Computing</w:t>
      </w:r>
    </w:p>
    <w:p w14:paraId="6A2D57F2" w14:textId="77777777" w:rsidR="00862892" w:rsidRDefault="00000000">
      <w:pPr>
        <w:spacing w:line="215" w:lineRule="auto"/>
        <w:ind w:left="14"/>
        <w:rPr>
          <w:rFonts w:ascii="SimSun" w:eastAsia="SimSun" w:hAnsi="SimSun" w:cs="SimSun"/>
          <w:sz w:val="18"/>
          <w:szCs w:val="18"/>
        </w:rPr>
      </w:pPr>
      <w:r>
        <w:rPr>
          <w:rFonts w:ascii="SimSun" w:eastAsia="SimSun" w:hAnsi="SimSun" w:cs="SimSun"/>
          <w:color w:val="231F20"/>
          <w:spacing w:val="-5"/>
          <w:sz w:val="18"/>
          <w:szCs w:val="18"/>
        </w:rPr>
        <w:t>Industry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Alliance</w:t>
      </w:r>
      <w:r>
        <w:rPr>
          <w:rFonts w:ascii="SimSun" w:eastAsia="SimSun" w:hAnsi="SimSun" w:cs="SimSun"/>
          <w:color w:val="231F20"/>
          <w:spacing w:val="-10"/>
          <w:sz w:val="18"/>
          <w:szCs w:val="18"/>
        </w:rPr>
        <w:t xml:space="preserve"> 技術</w:t>
      </w:r>
      <w:r>
        <w:rPr>
          <w:rFonts w:ascii="SimSun" w:eastAsia="SimSun" w:hAnsi="SimSun" w:cs="SimSun"/>
          <w:color w:val="231F20"/>
          <w:spacing w:val="-7"/>
          <w:sz w:val="18"/>
          <w:szCs w:val="18"/>
        </w:rPr>
        <w:t>委</w:t>
      </w:r>
      <w:r>
        <w:rPr>
          <w:rFonts w:ascii="SimSun" w:eastAsia="SimSun" w:hAnsi="SimSun" w:cs="SimSun"/>
          <w:color w:val="231F20"/>
          <w:spacing w:val="-5"/>
          <w:sz w:val="18"/>
          <w:szCs w:val="18"/>
        </w:rPr>
        <w:t>員会副主任 中国</w:t>
      </w:r>
    </w:p>
    <w:p w14:paraId="6893C497" w14:textId="77777777" w:rsidR="00862892" w:rsidRDefault="00000000">
      <w:pPr>
        <w:spacing w:before="137" w:line="219" w:lineRule="auto"/>
        <w:ind w:left="16"/>
        <w:rPr>
          <w:rFonts w:ascii="SimSun" w:eastAsia="SimSun" w:hAnsi="SimSun" w:cs="SimSun"/>
          <w:sz w:val="18"/>
          <w:szCs w:val="18"/>
        </w:rPr>
      </w:pPr>
      <w:r>
        <w:rPr>
          <w:rFonts w:ascii="SimSun" w:eastAsia="SimSun" w:hAnsi="SimSun" w:cs="SimSun"/>
          <w:color w:val="231F20"/>
          <w:spacing w:val="-1"/>
          <w:sz w:val="18"/>
          <w:szCs w:val="18"/>
        </w:rPr>
        <w:t>サイバースペース研究院 副研究員</w:t>
      </w:r>
    </w:p>
    <w:p w14:paraId="07E9C15B" w14:textId="77777777" w:rsidR="00862892" w:rsidRDefault="00000000">
      <w:pPr>
        <w:spacing w:before="135" w:line="254" w:lineRule="auto"/>
        <w:ind w:left="17" w:hanging="14"/>
        <w:rPr>
          <w:rFonts w:ascii="SimSun" w:eastAsia="SimSun" w:hAnsi="SimSun" w:cs="SimSun"/>
          <w:sz w:val="18"/>
          <w:szCs w:val="18"/>
        </w:rPr>
      </w:pPr>
      <w:r>
        <w:rPr>
          <w:rFonts w:ascii="SimSun" w:eastAsia="SimSun" w:hAnsi="SimSun" w:cs="SimSun"/>
          <w:color w:val="231F20"/>
          <w:spacing w:val="-7"/>
          <w:sz w:val="18"/>
          <w:szCs w:val="18"/>
        </w:rPr>
        <w:t>Zhang</w:t>
      </w:r>
      <w:r>
        <w:rPr>
          <w:rFonts w:ascii="SimSun" w:eastAsia="SimSun" w:hAnsi="SimSun" w:cs="SimSun"/>
          <w:color w:val="231F20"/>
          <w:spacing w:val="-8"/>
          <w:sz w:val="18"/>
          <w:szCs w:val="18"/>
        </w:rPr>
        <w:t xml:space="preserve"> </w:t>
      </w:r>
      <w:r>
        <w:rPr>
          <w:rFonts w:ascii="SimSun" w:eastAsia="SimSun" w:hAnsi="SimSun" w:cs="SimSun"/>
          <w:color w:val="231F20"/>
          <w:spacing w:val="-7"/>
          <w:sz w:val="18"/>
          <w:szCs w:val="18"/>
        </w:rPr>
        <w:t xml:space="preserve">Wen Song High Tide Group オペレーティング </w:t>
      </w:r>
      <w:r>
        <w:rPr>
          <w:rFonts w:ascii="ＭＳ 明朝" w:eastAsia="ＭＳ 明朝" w:hAnsi="ＭＳ 明朝" w:cs="ＭＳ 明朝"/>
          <w:color w:val="231F20"/>
          <w:spacing w:val="-7"/>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7"/>
          <w:sz w:val="18"/>
          <w:szCs w:val="18"/>
        </w:rPr>
        <w:t>パ</w:t>
      </w:r>
      <w:r>
        <w:rPr>
          <w:rFonts w:ascii="SimSun" w:eastAsia="SimSun" w:hAnsi="SimSun" w:cs="SimSun"/>
          <w:color w:val="231F20"/>
          <w:spacing w:val="-6"/>
          <w:sz w:val="18"/>
          <w:szCs w:val="18"/>
        </w:rPr>
        <w:t>ートナー</w:t>
      </w:r>
    </w:p>
    <w:p w14:paraId="2DAB7423" w14:textId="77777777" w:rsidR="00862892" w:rsidRDefault="00000000">
      <w:pPr>
        <w:spacing w:before="74" w:line="308" w:lineRule="auto"/>
        <w:ind w:left="682" w:right="490" w:hanging="680"/>
        <w:rPr>
          <w:rFonts w:ascii="SimSun" w:eastAsia="SimSun" w:hAnsi="SimSun" w:cs="SimSun"/>
          <w:sz w:val="18"/>
          <w:szCs w:val="18"/>
        </w:rPr>
      </w:pPr>
      <w:r>
        <w:rPr>
          <w:rFonts w:ascii="SimSun" w:eastAsia="SimSun" w:hAnsi="SimSun" w:cs="SimSun"/>
          <w:color w:val="231F20"/>
          <w:spacing w:val="-10"/>
          <w:sz w:val="18"/>
          <w:szCs w:val="18"/>
        </w:rPr>
        <w:t>第</w:t>
      </w:r>
      <w:r>
        <w:rPr>
          <w:rFonts w:ascii="SimSun" w:eastAsia="SimSun" w:hAnsi="SimSun" w:cs="SimSun"/>
          <w:color w:val="231F20"/>
          <w:spacing w:val="-6"/>
          <w:sz w:val="18"/>
          <w:szCs w:val="18"/>
        </w:rPr>
        <w:t>四パラダイム (北京) 科技有限公司 研究開発</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w:t>
      </w:r>
      <w:r>
        <w:rPr>
          <w:rFonts w:ascii="SimSun" w:eastAsia="SimSun" w:hAnsi="SimSun" w:cs="SimSun"/>
          <w:color w:val="231F20"/>
          <w:spacing w:val="-6"/>
          <w:sz w:val="18"/>
          <w:szCs w:val="18"/>
        </w:rPr>
        <w:t>総経理、基礎技術責任者 鄭奎氏</w:t>
      </w:r>
    </w:p>
    <w:p w14:paraId="25931F69" w14:textId="77777777" w:rsidR="00862892" w:rsidRDefault="00000000">
      <w:pPr>
        <w:spacing w:before="30" w:line="214" w:lineRule="auto"/>
        <w:ind w:left="2"/>
        <w:rPr>
          <w:rFonts w:ascii="SimSun" w:eastAsia="SimSun" w:hAnsi="SimSun" w:cs="SimSun"/>
          <w:sz w:val="18"/>
          <w:szCs w:val="18"/>
        </w:rPr>
      </w:pPr>
      <w:r>
        <w:rPr>
          <w:rFonts w:ascii="SimSun" w:eastAsia="SimSun" w:hAnsi="SimSun" w:cs="SimSun"/>
          <w:color w:val="231F20"/>
          <w:sz w:val="18"/>
          <w:szCs w:val="18"/>
        </w:rPr>
        <w:t>Zheng</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Liyuan</w:t>
      </w:r>
      <w:r>
        <w:rPr>
          <w:rFonts w:ascii="SimSun" w:eastAsia="SimSun" w:hAnsi="SimSun" w:cs="SimSun"/>
          <w:color w:val="231F20"/>
          <w:spacing w:val="1"/>
          <w:sz w:val="18"/>
          <w:szCs w:val="18"/>
        </w:rPr>
        <w:t xml:space="preserve"> </w:t>
      </w:r>
      <w:r>
        <w:rPr>
          <w:rFonts w:eastAsia="Arial"/>
          <w:color w:val="231F20"/>
          <w:sz w:val="18"/>
          <w:szCs w:val="18"/>
        </w:rPr>
        <w:t>CSDN</w:t>
      </w:r>
      <w:r>
        <w:rPr>
          <w:rFonts w:ascii="SimSun" w:eastAsia="SimSun" w:hAnsi="SimSun" w:cs="SimSun"/>
          <w:color w:val="231F20"/>
          <w:spacing w:val="1"/>
          <w:sz w:val="18"/>
          <w:szCs w:val="18"/>
        </w:rPr>
        <w:t>エ</w:t>
      </w:r>
      <w:r>
        <w:rPr>
          <w:rFonts w:ascii="SimSun" w:eastAsia="SimSun" w:hAnsi="SimSun" w:cs="SimSun"/>
          <w:color w:val="231F20"/>
          <w:sz w:val="18"/>
          <w:szCs w:val="18"/>
        </w:rPr>
        <w:t>ディター</w:t>
      </w:r>
    </w:p>
    <w:p w14:paraId="6D1706E5" w14:textId="77777777" w:rsidR="00862892" w:rsidRDefault="00862892"/>
    <w:p w14:paraId="27707B80" w14:textId="77777777" w:rsidR="00862892" w:rsidRDefault="00862892"/>
    <w:p w14:paraId="213E9E2A" w14:textId="77777777" w:rsidR="00862892" w:rsidRDefault="00862892"/>
    <w:p w14:paraId="7A4681BA" w14:textId="77777777" w:rsidR="00862892" w:rsidRDefault="00862892">
      <w:pPr>
        <w:spacing w:line="134" w:lineRule="exact"/>
      </w:pPr>
    </w:p>
    <w:p w14:paraId="582E843E" w14:textId="77777777" w:rsidR="00862892" w:rsidRDefault="00000000">
      <w:pPr>
        <w:spacing w:before="127" w:line="228" w:lineRule="auto"/>
        <w:ind w:left="85"/>
        <w:rPr>
          <w:rFonts w:ascii="PMingLiU" w:eastAsia="PMingLiU" w:hAnsi="PMingLiU" w:cs="PMingLiU"/>
          <w:sz w:val="14"/>
          <w:szCs w:val="14"/>
        </w:rPr>
      </w:pPr>
      <w:r>
        <w:rPr>
          <w:rFonts w:ascii="PMingLiU" w:eastAsia="PMingLiU" w:hAnsi="PMingLiU" w:cs="PMingLiU"/>
          <w:color w:val="231F20"/>
          <w:spacing w:val="1"/>
          <w:sz w:val="14"/>
          <w:szCs w:val="14"/>
        </w:rPr>
        <w:t>寄稿</w:t>
      </w:r>
      <w:r>
        <w:rPr>
          <w:rFonts w:ascii="PMingLiU" w:eastAsia="PMingLiU" w:hAnsi="PMingLiU" w:cs="PMingLiU"/>
          <w:color w:val="231F20"/>
          <w:spacing w:val="1"/>
          <w:position w:val="-1"/>
        </w:rPr>
        <w:t xml:space="preserve">者 </w:t>
      </w:r>
      <w:r>
        <w:rPr>
          <w:rFonts w:ascii="PMingLiU" w:eastAsia="PMingLiU" w:hAnsi="PMingLiU" w:cs="PMingLiU"/>
          <w:color w:val="231F20"/>
          <w:spacing w:val="1"/>
          <w:sz w:val="14"/>
          <w:szCs w:val="14"/>
        </w:rPr>
        <w:t>(</w:t>
      </w:r>
      <w:r>
        <w:rPr>
          <w:rFonts w:ascii="PMingLiU" w:eastAsia="PMingLiU" w:hAnsi="PMingLiU" w:cs="PMingLiU"/>
          <w:color w:val="231F20"/>
          <w:sz w:val="14"/>
          <w:szCs w:val="14"/>
        </w:rPr>
        <w:t>五十音順)</w:t>
      </w:r>
    </w:p>
    <w:p w14:paraId="0B9431B1" w14:textId="08E22EE7" w:rsidR="00862892" w:rsidRDefault="00000000">
      <w:pPr>
        <w:spacing w:before="120" w:line="354" w:lineRule="auto"/>
        <w:ind w:left="83" w:right="196" w:hanging="1"/>
        <w:rPr>
          <w:rFonts w:ascii="SimSun" w:eastAsia="SimSun" w:hAnsi="SimSun" w:cs="SimSun"/>
          <w:sz w:val="18"/>
          <w:szCs w:val="18"/>
        </w:rPr>
      </w:pPr>
      <w:r>
        <w:rPr>
          <w:rFonts w:ascii="SimSun" w:eastAsia="SimSun" w:hAnsi="SimSun" w:cs="SimSun"/>
          <w:color w:val="231F20"/>
          <w:spacing w:val="-5"/>
          <w:sz w:val="18"/>
          <w:szCs w:val="18"/>
        </w:rPr>
        <w:t>An</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Xu</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Bao</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Yungang</w:t>
      </w:r>
      <w:r>
        <w:rPr>
          <w:rFonts w:ascii="SimSun" w:eastAsia="SimSun" w:hAnsi="SimSun" w:cs="SimSun"/>
          <w:color w:val="231F20"/>
          <w:spacing w:val="-10"/>
          <w:sz w:val="18"/>
          <w:szCs w:val="18"/>
        </w:rPr>
        <w:t xml:space="preserve"> </w:t>
      </w:r>
      <w:r>
        <w:rPr>
          <w:rFonts w:ascii="SimSun" w:eastAsia="SimSun" w:hAnsi="SimSun" w:cs="SimSun"/>
          <w:color w:val="231F20"/>
          <w:spacing w:val="-9"/>
          <w:sz w:val="18"/>
          <w:szCs w:val="18"/>
        </w:rPr>
        <w:t>北</w:t>
      </w:r>
      <w:r>
        <w:rPr>
          <w:rFonts w:ascii="SimSun" w:eastAsia="SimSun" w:hAnsi="SimSun" w:cs="SimSun"/>
          <w:color w:val="231F20"/>
          <w:spacing w:val="-5"/>
          <w:sz w:val="18"/>
          <w:szCs w:val="18"/>
        </w:rPr>
        <w:t xml:space="preserve">京滴滴技術有限公司 </w:t>
      </w:r>
      <w:r w:rsidR="0002231E">
        <w:rPr>
          <w:rFonts w:ascii="SimSun" w:eastAsia="SimSun" w:hAnsi="SimSun" w:cs="SimSun"/>
          <w:color w:val="231F20"/>
          <w:spacing w:val="-5"/>
          <w:sz w:val="18"/>
          <w:szCs w:val="18"/>
        </w:rPr>
        <w:t>オープンソース</w:t>
      </w:r>
      <w:r>
        <w:rPr>
          <w:rFonts w:ascii="SimSun" w:eastAsia="SimSun" w:hAnsi="SimSun" w:cs="SimSun"/>
          <w:color w:val="231F20"/>
          <w:spacing w:val="4"/>
          <w:sz w:val="18"/>
          <w:szCs w:val="18"/>
        </w:rPr>
        <w:t xml:space="preserve">およびインナーソース担当責任者 </w:t>
      </w:r>
      <w:r>
        <w:rPr>
          <w:rFonts w:ascii="SimSun" w:eastAsia="SimSun" w:hAnsi="SimSun" w:cs="SimSun"/>
          <w:color w:val="231F20"/>
          <w:sz w:val="18"/>
          <w:szCs w:val="18"/>
        </w:rPr>
        <w:t>Cao Hengkang</w:t>
      </w:r>
      <w:r>
        <w:rPr>
          <w:rFonts w:ascii="SimSun" w:eastAsia="SimSun" w:hAnsi="SimSun" w:cs="SimSun"/>
          <w:color w:val="231F20"/>
          <w:spacing w:val="-1"/>
          <w:sz w:val="18"/>
          <w:szCs w:val="18"/>
        </w:rPr>
        <w:t xml:space="preserve"> 中国科学院計算技術研究所</w:t>
      </w:r>
      <w:r>
        <w:rPr>
          <w:rFonts w:ascii="SimSun" w:eastAsia="SimSun" w:hAnsi="SimSun" w:cs="SimSun"/>
          <w:color w:val="231F20"/>
          <w:sz w:val="18"/>
          <w:szCs w:val="18"/>
        </w:rPr>
        <w:t xml:space="preserve">副所長兼研 </w:t>
      </w:r>
      <w:r>
        <w:rPr>
          <w:rFonts w:ascii="SimSun" w:eastAsia="SimSun" w:hAnsi="SimSun" w:cs="SimSun"/>
          <w:color w:val="231F20"/>
          <w:spacing w:val="-1"/>
          <w:sz w:val="18"/>
          <w:szCs w:val="18"/>
        </w:rPr>
        <w:t xml:space="preserve">究員 </w:t>
      </w:r>
      <w:r>
        <w:rPr>
          <w:rFonts w:ascii="SimSun" w:eastAsia="SimSun" w:hAnsi="SimSun" w:cs="SimSun"/>
          <w:color w:val="231F20"/>
          <w:sz w:val="18"/>
          <w:szCs w:val="18"/>
        </w:rPr>
        <w:t>Red</w:t>
      </w:r>
      <w:r>
        <w:rPr>
          <w:rFonts w:ascii="SimSun" w:eastAsia="SimSun" w:hAnsi="SimSun" w:cs="SimSun"/>
          <w:color w:val="231F20"/>
          <w:spacing w:val="-1"/>
          <w:sz w:val="18"/>
          <w:szCs w:val="18"/>
        </w:rPr>
        <w:t xml:space="preserve"> </w:t>
      </w:r>
      <w:r>
        <w:rPr>
          <w:rFonts w:ascii="SimSun" w:eastAsia="SimSun" w:hAnsi="SimSun" w:cs="SimSun"/>
          <w:color w:val="231F20"/>
          <w:sz w:val="18"/>
          <w:szCs w:val="18"/>
        </w:rPr>
        <w:t>Hat</w:t>
      </w:r>
      <w:r>
        <w:rPr>
          <w:rFonts w:ascii="SimSun" w:eastAsia="SimSun" w:hAnsi="SimSun" w:cs="SimSun"/>
          <w:color w:val="231F20"/>
          <w:spacing w:val="-1"/>
          <w:sz w:val="18"/>
          <w:szCs w:val="18"/>
        </w:rPr>
        <w:t xml:space="preserve"> グローバルバイス</w:t>
      </w:r>
      <w:r>
        <w:rPr>
          <w:rFonts w:ascii="SimSun" w:eastAsia="SimSun" w:hAnsi="SimSun" w:cs="SimSun"/>
          <w:color w:val="231F20"/>
          <w:sz w:val="18"/>
          <w:szCs w:val="18"/>
        </w:rPr>
        <w:t xml:space="preserve">プレジデント兼 </w:t>
      </w:r>
      <w:r>
        <w:rPr>
          <w:rFonts w:ascii="SimSun" w:eastAsia="SimSun" w:hAnsi="SimSun" w:cs="SimSun"/>
          <w:color w:val="231F20"/>
          <w:spacing w:val="-1"/>
          <w:sz w:val="18"/>
          <w:szCs w:val="18"/>
        </w:rPr>
        <w:t>大中華</w:t>
      </w:r>
      <w:r>
        <w:rPr>
          <w:rFonts w:ascii="SimSun" w:eastAsia="SimSun" w:hAnsi="SimSun" w:cs="SimSun"/>
          <w:color w:val="231F20"/>
          <w:sz w:val="18"/>
          <w:szCs w:val="18"/>
        </w:rPr>
        <w:t>圏代表取締役社長</w:t>
      </w:r>
    </w:p>
    <w:p w14:paraId="4F430DBF" w14:textId="77777777" w:rsidR="00862892" w:rsidRDefault="00000000">
      <w:pPr>
        <w:spacing w:line="355" w:lineRule="auto"/>
        <w:ind w:left="87" w:right="222" w:firstLine="40"/>
        <w:rPr>
          <w:rFonts w:ascii="SimSun" w:eastAsia="SimSun" w:hAnsi="SimSun" w:cs="SimSun"/>
          <w:sz w:val="18"/>
          <w:szCs w:val="18"/>
        </w:rPr>
      </w:pPr>
      <w:r>
        <w:rPr>
          <w:rFonts w:ascii="SimSun" w:eastAsia="SimSun" w:hAnsi="SimSun" w:cs="SimSun"/>
          <w:color w:val="231F20"/>
          <w:spacing w:val="-16"/>
          <w:sz w:val="18"/>
          <w:szCs w:val="18"/>
        </w:rPr>
        <w:t>ピ</w:t>
      </w:r>
      <w:r>
        <w:rPr>
          <w:rFonts w:ascii="SimSun" w:eastAsia="SimSun" w:hAnsi="SimSun" w:cs="SimSun"/>
          <w:color w:val="231F20"/>
          <w:spacing w:val="-10"/>
          <w:sz w:val="18"/>
          <w:szCs w:val="18"/>
        </w:rPr>
        <w:t>ンカス(北京) 科技有限公司 政府関係責任者 曹</w:t>
      </w:r>
      <w:r>
        <w:rPr>
          <w:rFonts w:ascii="SimSun" w:eastAsia="SimSun" w:hAnsi="SimSun" w:cs="SimSun"/>
          <w:color w:val="231F20"/>
          <w:sz w:val="18"/>
          <w:szCs w:val="18"/>
        </w:rPr>
        <w:t xml:space="preserve"> </w:t>
      </w:r>
      <w:r>
        <w:rPr>
          <w:rFonts w:ascii="SimSun" w:eastAsia="SimSun" w:hAnsi="SimSun" w:cs="SimSun"/>
          <w:color w:val="231F20"/>
          <w:spacing w:val="-7"/>
          <w:sz w:val="18"/>
          <w:szCs w:val="18"/>
        </w:rPr>
        <w:t>錦龍氏</w:t>
      </w:r>
    </w:p>
    <w:p w14:paraId="5A7325F0" w14:textId="4893C2BA" w:rsidR="00862892" w:rsidRDefault="00000000">
      <w:pPr>
        <w:spacing w:before="1" w:line="296" w:lineRule="auto"/>
        <w:ind w:left="775" w:right="261" w:hanging="694"/>
        <w:rPr>
          <w:rFonts w:ascii="SimSun" w:eastAsia="SimSun" w:hAnsi="SimSun" w:cs="SimSun"/>
          <w:sz w:val="18"/>
          <w:szCs w:val="18"/>
        </w:rPr>
      </w:pPr>
      <w:r>
        <w:rPr>
          <w:rFonts w:ascii="SimSun" w:eastAsia="SimSun" w:hAnsi="SimSun" w:cs="SimSun"/>
          <w:color w:val="231F20"/>
          <w:spacing w:val="-14"/>
          <w:sz w:val="18"/>
          <w:szCs w:val="18"/>
        </w:rPr>
        <w:t>Alibaba</w:t>
      </w:r>
      <w:r>
        <w:rPr>
          <w:rFonts w:ascii="SimSun" w:eastAsia="SimSun" w:hAnsi="SimSun" w:cs="SimSun"/>
          <w:color w:val="231F20"/>
          <w:spacing w:val="-28"/>
          <w:sz w:val="18"/>
          <w:szCs w:val="18"/>
        </w:rPr>
        <w:t xml:space="preserve"> </w:t>
      </w:r>
      <w:r>
        <w:rPr>
          <w:rFonts w:ascii="SimSun" w:eastAsia="SimSun" w:hAnsi="SimSun" w:cs="SimSun"/>
          <w:color w:val="231F20"/>
          <w:spacing w:val="-14"/>
          <w:sz w:val="18"/>
          <w:szCs w:val="18"/>
        </w:rPr>
        <w:t xml:space="preserve">(China) Limited </w:t>
      </w:r>
      <w:r w:rsidR="0002231E">
        <w:rPr>
          <w:rFonts w:ascii="SimSun" w:eastAsia="SimSun" w:hAnsi="SimSun" w:cs="SimSun"/>
          <w:color w:val="231F20"/>
          <w:spacing w:val="-14"/>
          <w:sz w:val="18"/>
          <w:szCs w:val="18"/>
        </w:rPr>
        <w:t>オープンソース</w:t>
      </w:r>
      <w:r>
        <w:rPr>
          <w:rFonts w:ascii="SimSun" w:eastAsia="SimSun" w:hAnsi="SimSun" w:cs="SimSun"/>
          <w:color w:val="231F20"/>
          <w:spacing w:val="-14"/>
          <w:sz w:val="18"/>
          <w:szCs w:val="18"/>
        </w:rPr>
        <w:t>委員会副委</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員</w:t>
      </w:r>
      <w:r>
        <w:rPr>
          <w:rFonts w:ascii="SimSun" w:eastAsia="SimSun" w:hAnsi="SimSun" w:cs="SimSun"/>
          <w:color w:val="231F20"/>
          <w:spacing w:val="-14"/>
          <w:sz w:val="18"/>
          <w:szCs w:val="18"/>
        </w:rPr>
        <w:t>長、 AliCloudインフラストラクチャ製</w:t>
      </w:r>
    </w:p>
    <w:p w14:paraId="0E8341F4" w14:textId="77777777" w:rsidR="00862892" w:rsidRDefault="00000000">
      <w:pPr>
        <w:spacing w:line="344" w:lineRule="exact"/>
        <w:ind w:left="780"/>
        <w:rPr>
          <w:rFonts w:ascii="SimSun" w:eastAsia="SimSun" w:hAnsi="SimSun" w:cs="SimSun"/>
          <w:sz w:val="18"/>
          <w:szCs w:val="18"/>
        </w:rPr>
      </w:pPr>
      <w:r>
        <w:rPr>
          <w:rFonts w:ascii="SimSun" w:eastAsia="SimSun" w:hAnsi="SimSun" w:cs="SimSun"/>
          <w:color w:val="231F20"/>
          <w:spacing w:val="-13"/>
          <w:position w:val="12"/>
          <w:sz w:val="18"/>
          <w:szCs w:val="18"/>
        </w:rPr>
        <w:t>品</w:t>
      </w:r>
      <w:r>
        <w:rPr>
          <w:rFonts w:ascii="SimSun" w:eastAsia="SimSun" w:hAnsi="SimSun" w:cs="SimSun"/>
          <w:color w:val="231F20"/>
          <w:spacing w:val="-12"/>
          <w:position w:val="12"/>
          <w:sz w:val="18"/>
          <w:szCs w:val="18"/>
        </w:rPr>
        <w:t>部門技術戦略ディレクター Chen Xu氏</w:t>
      </w:r>
    </w:p>
    <w:p w14:paraId="5C85F858" w14:textId="77777777" w:rsidR="00862892" w:rsidRDefault="00000000">
      <w:pPr>
        <w:spacing w:line="219" w:lineRule="auto"/>
        <w:ind w:left="106"/>
        <w:rPr>
          <w:rFonts w:ascii="ＭＳ 明朝" w:eastAsia="ＭＳ 明朝" w:hAnsi="ＭＳ 明朝" w:cs="ＭＳ 明朝"/>
          <w:sz w:val="18"/>
          <w:szCs w:val="18"/>
        </w:rPr>
      </w:pPr>
      <w:r>
        <w:rPr>
          <w:rFonts w:ascii="SimSun" w:eastAsia="SimSun" w:hAnsi="SimSun" w:cs="SimSun"/>
          <w:color w:val="231F20"/>
          <w:spacing w:val="-3"/>
          <w:sz w:val="18"/>
          <w:szCs w:val="18"/>
        </w:rPr>
        <w:t xml:space="preserve">中国聯合網絡集団公司 国際標準化 </w:t>
      </w:r>
      <w:r>
        <w:rPr>
          <w:rFonts w:ascii="ＭＳ 明朝" w:eastAsia="ＭＳ 明朝" w:hAnsi="ＭＳ 明朝" w:cs="ＭＳ 明朝"/>
          <w:color w:val="231F20"/>
          <w:sz w:val="18"/>
          <w:szCs w:val="18"/>
        </w:rPr>
        <w:t>・</w:t>
      </w:r>
    </w:p>
    <w:p w14:paraId="1A95257B" w14:textId="5359234D" w:rsidR="00862892" w:rsidRDefault="0002231E">
      <w:pPr>
        <w:spacing w:before="74" w:line="232" w:lineRule="auto"/>
        <w:ind w:left="777"/>
        <w:rPr>
          <w:rFonts w:ascii="SimSun" w:eastAsia="SimSun" w:hAnsi="SimSun" w:cs="SimSun"/>
          <w:sz w:val="18"/>
          <w:szCs w:val="18"/>
        </w:rPr>
      </w:pPr>
      <w:r>
        <w:rPr>
          <w:rFonts w:ascii="SimSun" w:eastAsia="SimSun" w:hAnsi="SimSun" w:cs="SimSun"/>
          <w:color w:val="231F20"/>
          <w:spacing w:val="-26"/>
          <w:sz w:val="18"/>
          <w:szCs w:val="18"/>
        </w:rPr>
        <w:t>オープンソース</w:t>
      </w:r>
      <w:r>
        <w:rPr>
          <w:rFonts w:ascii="SimSun" w:eastAsia="SimSun" w:hAnsi="SimSun" w:cs="SimSun"/>
          <w:color w:val="231F20"/>
          <w:spacing w:val="-14"/>
          <w:sz w:val="18"/>
          <w:szCs w:val="18"/>
        </w:rPr>
        <w:t xml:space="preserve">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プロジェク</w:t>
      </w:r>
    </w:p>
    <w:p w14:paraId="66CBAD88" w14:textId="77777777" w:rsidR="00862892" w:rsidRDefault="00000000">
      <w:pPr>
        <w:spacing w:before="63" w:line="214" w:lineRule="auto"/>
        <w:ind w:left="832"/>
        <w:rPr>
          <w:rFonts w:ascii="SimSun" w:eastAsia="SimSun" w:hAnsi="SimSun" w:cs="SimSun"/>
          <w:sz w:val="18"/>
          <w:szCs w:val="18"/>
        </w:rPr>
      </w:pPr>
      <w:r>
        <w:rPr>
          <w:rFonts w:ascii="SimSun" w:eastAsia="SimSun" w:hAnsi="SimSun" w:cs="SimSun"/>
          <w:color w:val="231F20"/>
          <w:spacing w:val="-9"/>
          <w:sz w:val="18"/>
          <w:szCs w:val="18"/>
        </w:rPr>
        <w:t>ト</w:t>
      </w:r>
      <w:r>
        <w:rPr>
          <w:rFonts w:ascii="SimSun" w:eastAsia="SimSun" w:hAnsi="SimSun" w:cs="SimSun"/>
          <w:color w:val="231F20"/>
          <w:spacing w:val="-5"/>
          <w:sz w:val="18"/>
          <w:szCs w:val="18"/>
        </w:rPr>
        <w:t>責任者 Cheng Ying氏</w:t>
      </w:r>
    </w:p>
    <w:p w14:paraId="2ECD300C" w14:textId="6EAA2DF0" w:rsidR="00862892" w:rsidRDefault="00000000">
      <w:pPr>
        <w:spacing w:before="136" w:line="300" w:lineRule="auto"/>
        <w:ind w:left="768" w:right="472" w:hanging="682"/>
        <w:rPr>
          <w:rFonts w:ascii="SimSun" w:eastAsia="SimSun" w:hAnsi="SimSun" w:cs="SimSun"/>
          <w:sz w:val="18"/>
          <w:szCs w:val="18"/>
        </w:rPr>
      </w:pPr>
      <w:r>
        <w:rPr>
          <w:rFonts w:ascii="SimSun" w:eastAsia="SimSun" w:hAnsi="SimSun" w:cs="SimSun"/>
          <w:color w:val="231F20"/>
          <w:spacing w:val="-4"/>
          <w:sz w:val="18"/>
          <w:szCs w:val="18"/>
        </w:rPr>
        <w:t>Dai Lidong 北京モビーディック</w:t>
      </w:r>
      <w:r w:rsidR="0002231E">
        <w:rPr>
          <w:rFonts w:ascii="SimSun" w:eastAsia="SimSun" w:hAnsi="SimSun" w:cs="SimSun"/>
          <w:color w:val="231F20"/>
          <w:spacing w:val="-4"/>
          <w:sz w:val="18"/>
          <w:szCs w:val="18"/>
        </w:rPr>
        <w:t>オープンソース</w:t>
      </w:r>
      <w:r>
        <w:rPr>
          <w:rFonts w:ascii="SimSun" w:eastAsia="SimSun" w:hAnsi="SimSun" w:cs="SimSun"/>
          <w:color w:val="231F20"/>
          <w:spacing w:val="-6"/>
          <w:sz w:val="18"/>
          <w:szCs w:val="18"/>
        </w:rPr>
        <w:t>技</w:t>
      </w:r>
      <w:r>
        <w:rPr>
          <w:rFonts w:ascii="SimSun" w:eastAsia="SimSun" w:hAnsi="SimSun" w:cs="SimSun"/>
          <w:color w:val="231F20"/>
          <w:spacing w:val="-3"/>
          <w:sz w:val="18"/>
          <w:szCs w:val="18"/>
        </w:rPr>
        <w:t>術有限公司 共同設立者 Dolphin</w:t>
      </w:r>
      <w:r>
        <w:rPr>
          <w:rFonts w:ascii="SimSun" w:eastAsia="SimSun" w:hAnsi="SimSun" w:cs="SimSun"/>
          <w:color w:val="231F20"/>
          <w:sz w:val="18"/>
          <w:szCs w:val="18"/>
        </w:rPr>
        <w:t xml:space="preserve"> </w:t>
      </w:r>
      <w:r>
        <w:rPr>
          <w:rFonts w:ascii="SimSun" w:eastAsia="SimSun" w:hAnsi="SimSun" w:cs="SimSun"/>
          <w:color w:val="231F20"/>
          <w:spacing w:val="-2"/>
          <w:sz w:val="18"/>
          <w:szCs w:val="18"/>
        </w:rPr>
        <w:t xml:space="preserve">Scheduling, </w:t>
      </w:r>
      <w:r>
        <w:rPr>
          <w:rFonts w:eastAsia="Arial"/>
          <w:color w:val="231F20"/>
          <w:spacing w:val="-2"/>
          <w:sz w:val="18"/>
          <w:szCs w:val="18"/>
        </w:rPr>
        <w:t>SeaTunne</w:t>
      </w:r>
      <w:r>
        <w:rPr>
          <w:rFonts w:eastAsia="Arial"/>
          <w:color w:val="231F20"/>
          <w:spacing w:val="-1"/>
          <w:sz w:val="18"/>
          <w:szCs w:val="18"/>
        </w:rPr>
        <w:t>l</w:t>
      </w:r>
      <w:r>
        <w:rPr>
          <w:rFonts w:eastAsia="Arial"/>
          <w:color w:val="231F20"/>
          <w:spacing w:val="-2"/>
          <w:sz w:val="18"/>
          <w:szCs w:val="18"/>
        </w:rPr>
        <w:t xml:space="preserve"> </w:t>
      </w:r>
      <w:r>
        <w:rPr>
          <w:rFonts w:ascii="SimSun" w:eastAsia="SimSun" w:hAnsi="SimSun" w:cs="SimSun"/>
          <w:color w:val="231F20"/>
          <w:spacing w:val="-2"/>
          <w:sz w:val="18"/>
          <w:szCs w:val="18"/>
        </w:rPr>
        <w:t>メンター</w:t>
      </w:r>
      <w:r>
        <w:rPr>
          <w:rFonts w:ascii="SimSun" w:eastAsia="SimSun" w:hAnsi="SimSun" w:cs="SimSun"/>
          <w:color w:val="231F20"/>
          <w:sz w:val="18"/>
          <w:szCs w:val="18"/>
        </w:rPr>
        <w:t xml:space="preserve">  </w:t>
      </w:r>
      <w:r>
        <w:rPr>
          <w:rFonts w:eastAsia="Arial"/>
          <w:color w:val="231F20"/>
          <w:spacing w:val="-2"/>
          <w:sz w:val="18"/>
          <w:szCs w:val="18"/>
        </w:rPr>
        <w:t xml:space="preserve">Apache </w:t>
      </w:r>
      <w:r>
        <w:rPr>
          <w:rFonts w:ascii="SimSun" w:eastAsia="SimSun" w:hAnsi="SimSun" w:cs="SimSun"/>
          <w:color w:val="231F20"/>
          <w:spacing w:val="-2"/>
          <w:sz w:val="18"/>
          <w:szCs w:val="18"/>
        </w:rPr>
        <w:t>Foundati</w:t>
      </w:r>
      <w:r>
        <w:rPr>
          <w:rFonts w:ascii="SimSun" w:eastAsia="SimSun" w:hAnsi="SimSun" w:cs="SimSun"/>
          <w:color w:val="231F20"/>
          <w:sz w:val="18"/>
          <w:szCs w:val="18"/>
        </w:rPr>
        <w:t>on</w:t>
      </w:r>
      <w:r>
        <w:rPr>
          <w:rFonts w:ascii="SimSun" w:eastAsia="SimSun" w:hAnsi="SimSun" w:cs="SimSun"/>
          <w:color w:val="231F20"/>
          <w:spacing w:val="-2"/>
          <w:sz w:val="18"/>
          <w:szCs w:val="18"/>
        </w:rPr>
        <w:t xml:space="preserve"> メンバー</w:t>
      </w:r>
    </w:p>
    <w:p w14:paraId="10B8F695" w14:textId="77777777" w:rsidR="00862892" w:rsidRDefault="00000000">
      <w:pPr>
        <w:spacing w:before="38" w:line="214" w:lineRule="auto"/>
        <w:ind w:left="85"/>
        <w:rPr>
          <w:rFonts w:ascii="SimSun" w:eastAsia="SimSun" w:hAnsi="SimSun" w:cs="SimSun"/>
          <w:sz w:val="18"/>
          <w:szCs w:val="18"/>
        </w:rPr>
      </w:pPr>
      <w:r>
        <w:rPr>
          <w:rFonts w:ascii="SimSun" w:eastAsia="SimSun" w:hAnsi="SimSun" w:cs="SimSun"/>
          <w:color w:val="231F20"/>
          <w:spacing w:val="-4"/>
          <w:sz w:val="18"/>
          <w:szCs w:val="18"/>
        </w:rPr>
        <w:t>Ding</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Jianfeng</w:t>
      </w:r>
      <w:r>
        <w:rPr>
          <w:rFonts w:ascii="SimSun" w:eastAsia="SimSun" w:hAnsi="SimSun" w:cs="SimSun"/>
          <w:color w:val="231F20"/>
          <w:spacing w:val="-8"/>
          <w:sz w:val="18"/>
          <w:szCs w:val="18"/>
        </w:rPr>
        <w:t xml:space="preserve"> インテ</w:t>
      </w:r>
      <w:r>
        <w:rPr>
          <w:rFonts w:ascii="SimSun" w:eastAsia="SimSun" w:hAnsi="SimSun" w:cs="SimSun"/>
          <w:color w:val="231F20"/>
          <w:spacing w:val="-5"/>
          <w:sz w:val="18"/>
          <w:szCs w:val="18"/>
        </w:rPr>
        <w:t>ル</w:t>
      </w:r>
      <w:r>
        <w:rPr>
          <w:rFonts w:ascii="SimSun" w:eastAsia="SimSun" w:hAnsi="SimSun" w:cs="SimSun"/>
          <w:color w:val="231F20"/>
          <w:spacing w:val="-4"/>
          <w:sz w:val="18"/>
          <w:szCs w:val="18"/>
        </w:rPr>
        <w:t>中国R&amp;Dマネージャー</w:t>
      </w:r>
    </w:p>
    <w:p w14:paraId="22D86AC7" w14:textId="77777777" w:rsidR="00862892" w:rsidRDefault="00000000">
      <w:pPr>
        <w:spacing w:before="138" w:line="306" w:lineRule="auto"/>
        <w:ind w:left="785" w:right="689" w:hanging="693"/>
        <w:rPr>
          <w:rFonts w:ascii="SimSun" w:eastAsia="SimSun" w:hAnsi="SimSun" w:cs="SimSun"/>
          <w:sz w:val="18"/>
          <w:szCs w:val="18"/>
        </w:rPr>
      </w:pPr>
      <w:r>
        <w:rPr>
          <w:rFonts w:ascii="SimSun" w:eastAsia="SimSun" w:hAnsi="SimSun" w:cs="SimSun"/>
          <w:color w:val="231F20"/>
          <w:spacing w:val="-17"/>
          <w:sz w:val="18"/>
          <w:szCs w:val="18"/>
        </w:rPr>
        <w:t>北</w:t>
      </w:r>
      <w:r>
        <w:rPr>
          <w:rFonts w:ascii="SimSun" w:eastAsia="SimSun" w:hAnsi="SimSun" w:cs="SimSun"/>
          <w:color w:val="231F20"/>
          <w:spacing w:val="-11"/>
          <w:sz w:val="18"/>
          <w:szCs w:val="18"/>
        </w:rPr>
        <w:t xml:space="preserve">京賽迪出版媒体有限公司 ソフトウェア </w:t>
      </w:r>
      <w:r>
        <w:rPr>
          <w:rFonts w:ascii="ＭＳ 明朝" w:eastAsia="ＭＳ 明朝" w:hAnsi="ＭＳ 明朝" w:cs="ＭＳ 明朝"/>
          <w:color w:val="231F20"/>
          <w:spacing w:val="-11"/>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3"/>
          <w:sz w:val="18"/>
          <w:szCs w:val="18"/>
        </w:rPr>
        <w:t>IC</w:t>
      </w:r>
      <w:r>
        <w:rPr>
          <w:rFonts w:ascii="SimSun" w:eastAsia="SimSun" w:hAnsi="SimSun" w:cs="SimSun"/>
          <w:color w:val="231F20"/>
          <w:spacing w:val="-6"/>
          <w:sz w:val="18"/>
          <w:szCs w:val="18"/>
        </w:rPr>
        <w:t>マガジン担</w:t>
      </w:r>
      <w:r>
        <w:rPr>
          <w:rFonts w:ascii="SimSun" w:eastAsia="SimSun" w:hAnsi="SimSun" w:cs="SimSun"/>
          <w:color w:val="231F20"/>
          <w:spacing w:val="-4"/>
          <w:sz w:val="18"/>
          <w:szCs w:val="18"/>
        </w:rPr>
        <w:t>当</w:t>
      </w:r>
      <w:r>
        <w:rPr>
          <w:rFonts w:ascii="SimSun" w:eastAsia="SimSun" w:hAnsi="SimSun" w:cs="SimSun"/>
          <w:color w:val="231F20"/>
          <w:spacing w:val="-3"/>
          <w:sz w:val="18"/>
          <w:szCs w:val="18"/>
        </w:rPr>
        <w:t>副総経理 Lina Du</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氏</w:t>
      </w:r>
      <w:r>
        <w:rPr>
          <w:rFonts w:ascii="SimSun" w:eastAsia="SimSun" w:hAnsi="SimSun" w:cs="SimSun"/>
          <w:color w:val="231F20"/>
          <w:spacing w:val="-11"/>
          <w:sz w:val="18"/>
          <w:szCs w:val="18"/>
        </w:rPr>
        <w:t>。</w:t>
      </w:r>
    </w:p>
    <w:p w14:paraId="6385140E" w14:textId="59E763C4" w:rsidR="00862892" w:rsidRDefault="00000000">
      <w:pPr>
        <w:spacing w:before="27" w:line="296" w:lineRule="auto"/>
        <w:ind w:left="774" w:right="363" w:hanging="672"/>
        <w:rPr>
          <w:rFonts w:ascii="SimSun" w:eastAsia="SimSun" w:hAnsi="SimSun" w:cs="SimSun"/>
          <w:sz w:val="18"/>
          <w:szCs w:val="18"/>
        </w:rPr>
      </w:pPr>
      <w:r>
        <w:rPr>
          <w:rFonts w:ascii="SimSun" w:eastAsia="SimSun" w:hAnsi="SimSun" w:cs="SimSun"/>
          <w:color w:val="231F20"/>
          <w:spacing w:val="-23"/>
          <w:sz w:val="18"/>
          <w:szCs w:val="18"/>
        </w:rPr>
        <w:t>中</w:t>
      </w:r>
      <w:r>
        <w:rPr>
          <w:rFonts w:ascii="SimSun" w:eastAsia="SimSun" w:hAnsi="SimSun" w:cs="SimSun"/>
          <w:color w:val="231F20"/>
          <w:spacing w:val="-21"/>
          <w:sz w:val="18"/>
          <w:szCs w:val="18"/>
        </w:rPr>
        <w:t>国科学技術協会科学技術コミュニケーションセン</w:t>
      </w:r>
      <w:r>
        <w:rPr>
          <w:rFonts w:ascii="SimSun" w:eastAsia="SimSun" w:hAnsi="SimSun" w:cs="SimSun"/>
          <w:color w:val="231F20"/>
          <w:sz w:val="18"/>
          <w:szCs w:val="18"/>
        </w:rPr>
        <w:t xml:space="preserve"> </w:t>
      </w:r>
      <w:r>
        <w:rPr>
          <w:rFonts w:ascii="SimSun" w:eastAsia="SimSun" w:hAnsi="SimSun" w:cs="SimSun"/>
          <w:color w:val="231F20"/>
          <w:spacing w:val="-18"/>
          <w:sz w:val="18"/>
          <w:szCs w:val="18"/>
        </w:rPr>
        <w:t>タ</w:t>
      </w:r>
      <w:r>
        <w:rPr>
          <w:rFonts w:ascii="SimSun" w:eastAsia="SimSun" w:hAnsi="SimSun" w:cs="SimSun"/>
          <w:color w:val="231F20"/>
          <w:spacing w:val="-17"/>
          <w:sz w:val="18"/>
          <w:szCs w:val="18"/>
        </w:rPr>
        <w:t xml:space="preserve">ー成果変換サービス部長、 </w:t>
      </w:r>
      <w:r w:rsidR="0002231E">
        <w:rPr>
          <w:rFonts w:ascii="SimSun" w:eastAsia="SimSun" w:hAnsi="SimSun" w:cs="SimSun"/>
          <w:color w:val="231F20"/>
          <w:spacing w:val="-17"/>
          <w:sz w:val="18"/>
          <w:szCs w:val="18"/>
        </w:rPr>
        <w:t>オープンソース</w:t>
      </w:r>
      <w:r>
        <w:rPr>
          <w:rFonts w:ascii="SimSun" w:eastAsia="SimSun" w:hAnsi="SimSun" w:cs="SimSun"/>
          <w:color w:val="231F20"/>
          <w:spacing w:val="-1"/>
          <w:sz w:val="18"/>
          <w:szCs w:val="18"/>
        </w:rPr>
        <w:t>イノベーションコンソー</w:t>
      </w:r>
      <w:r>
        <w:rPr>
          <w:rFonts w:ascii="SimSun" w:eastAsia="SimSun" w:hAnsi="SimSun" w:cs="SimSun"/>
          <w:color w:val="231F20"/>
          <w:sz w:val="18"/>
          <w:szCs w:val="18"/>
        </w:rPr>
        <w:t>シアム</w:t>
      </w:r>
    </w:p>
    <w:p w14:paraId="035F4D08" w14:textId="77777777" w:rsidR="00862892" w:rsidRDefault="00000000">
      <w:pPr>
        <w:spacing w:line="219" w:lineRule="auto"/>
        <w:ind w:left="783"/>
        <w:rPr>
          <w:rFonts w:ascii="SimSun" w:eastAsia="SimSun" w:hAnsi="SimSun" w:cs="SimSun"/>
          <w:sz w:val="18"/>
          <w:szCs w:val="18"/>
        </w:rPr>
      </w:pPr>
      <w:r>
        <w:rPr>
          <w:rFonts w:ascii="SimSun" w:eastAsia="SimSun" w:hAnsi="SimSun" w:cs="SimSun"/>
          <w:color w:val="231F20"/>
          <w:spacing w:val="-1"/>
          <w:sz w:val="18"/>
          <w:szCs w:val="18"/>
        </w:rPr>
        <w:t xml:space="preserve">「Sci-Tech </w:t>
      </w:r>
      <w:r>
        <w:rPr>
          <w:rFonts w:ascii="SimSun" w:eastAsia="SimSun" w:hAnsi="SimSun" w:cs="SimSun"/>
          <w:color w:val="231F20"/>
          <w:sz w:val="18"/>
          <w:szCs w:val="18"/>
        </w:rPr>
        <w:t>China</w:t>
      </w:r>
      <w:r>
        <w:rPr>
          <w:rFonts w:ascii="SimSun" w:eastAsia="SimSun" w:hAnsi="SimSun" w:cs="SimSun"/>
          <w:color w:val="231F20"/>
          <w:spacing w:val="-1"/>
          <w:sz w:val="18"/>
          <w:szCs w:val="18"/>
        </w:rPr>
        <w:t>」副秘書長 杜信峰</w:t>
      </w:r>
    </w:p>
    <w:p w14:paraId="7A1AED9D" w14:textId="77777777" w:rsidR="00862892" w:rsidRDefault="00000000">
      <w:pPr>
        <w:spacing w:before="75" w:line="345" w:lineRule="exact"/>
        <w:ind w:left="773"/>
        <w:rPr>
          <w:rFonts w:ascii="SimSun" w:eastAsia="SimSun" w:hAnsi="SimSun" w:cs="SimSun"/>
          <w:sz w:val="18"/>
          <w:szCs w:val="18"/>
        </w:rPr>
      </w:pPr>
      <w:r>
        <w:rPr>
          <w:rFonts w:ascii="SimSun" w:eastAsia="SimSun" w:hAnsi="SimSun" w:cs="SimSun"/>
          <w:color w:val="231F20"/>
          <w:spacing w:val="-1"/>
          <w:position w:val="12"/>
          <w:sz w:val="18"/>
          <w:szCs w:val="18"/>
        </w:rPr>
        <w:t xml:space="preserve">(ドゥ </w:t>
      </w:r>
      <w:r>
        <w:rPr>
          <w:rFonts w:ascii="ＭＳ 明朝" w:eastAsia="ＭＳ 明朝" w:hAnsi="ＭＳ 明朝" w:cs="ＭＳ 明朝"/>
          <w:color w:val="231F20"/>
          <w:spacing w:val="-1"/>
          <w:position w:val="12"/>
          <w:sz w:val="18"/>
          <w:szCs w:val="18"/>
        </w:rPr>
        <w:t xml:space="preserve">・ </w:t>
      </w:r>
      <w:r>
        <w:rPr>
          <w:rFonts w:ascii="SimSun" w:eastAsia="SimSun" w:hAnsi="SimSun" w:cs="SimSun"/>
          <w:color w:val="231F20"/>
          <w:spacing w:val="-1"/>
          <w:position w:val="12"/>
          <w:sz w:val="18"/>
          <w:szCs w:val="18"/>
        </w:rPr>
        <w:t>シンフォン)</w:t>
      </w:r>
      <w:r>
        <w:rPr>
          <w:rFonts w:ascii="SimSun" w:eastAsia="SimSun" w:hAnsi="SimSun" w:cs="SimSun"/>
          <w:color w:val="231F20"/>
          <w:position w:val="12"/>
          <w:sz w:val="18"/>
          <w:szCs w:val="18"/>
        </w:rPr>
        <w:t>氏</w:t>
      </w:r>
    </w:p>
    <w:p w14:paraId="761AABB3" w14:textId="77777777" w:rsidR="00862892" w:rsidRDefault="00000000">
      <w:pPr>
        <w:spacing w:line="213" w:lineRule="auto"/>
        <w:ind w:left="86"/>
        <w:rPr>
          <w:rFonts w:ascii="SimSun" w:eastAsia="SimSun" w:hAnsi="SimSun" w:cs="SimSun"/>
          <w:sz w:val="18"/>
          <w:szCs w:val="18"/>
        </w:rPr>
      </w:pPr>
      <w:r>
        <w:rPr>
          <w:rFonts w:ascii="SimSun" w:eastAsia="SimSun" w:hAnsi="SimSun" w:cs="SimSun"/>
          <w:color w:val="231F20"/>
          <w:sz w:val="18"/>
          <w:szCs w:val="18"/>
        </w:rPr>
        <w:t>Feng</w:t>
      </w:r>
      <w:r>
        <w:rPr>
          <w:rFonts w:ascii="SimSun" w:eastAsia="SimSun" w:hAnsi="SimSun" w:cs="SimSun"/>
          <w:color w:val="231F20"/>
          <w:spacing w:val="41"/>
          <w:sz w:val="18"/>
          <w:szCs w:val="18"/>
        </w:rPr>
        <w:t xml:space="preserve"> </w:t>
      </w:r>
      <w:r>
        <w:rPr>
          <w:rFonts w:ascii="SimSun" w:eastAsia="SimSun" w:hAnsi="SimSun" w:cs="SimSun"/>
          <w:color w:val="231F20"/>
          <w:sz w:val="18"/>
          <w:szCs w:val="18"/>
        </w:rPr>
        <w:t>Guanlin</w:t>
      </w:r>
      <w:r>
        <w:rPr>
          <w:rFonts w:ascii="SimSun" w:eastAsia="SimSun" w:hAnsi="SimSun" w:cs="SimSun"/>
          <w:color w:val="231F20"/>
          <w:spacing w:val="39"/>
          <w:sz w:val="18"/>
          <w:szCs w:val="18"/>
        </w:rPr>
        <w:t>氏(</w:t>
      </w:r>
      <w:r>
        <w:rPr>
          <w:rFonts w:ascii="SimSun" w:eastAsia="SimSun" w:hAnsi="SimSun" w:cs="SimSun"/>
          <w:color w:val="231F20"/>
          <w:sz w:val="18"/>
          <w:szCs w:val="18"/>
        </w:rPr>
        <w:t>Jiuzhang</w:t>
      </w:r>
      <w:r>
        <w:rPr>
          <w:rFonts w:ascii="SimSun" w:eastAsia="SimSun" w:hAnsi="SimSun" w:cs="SimSun"/>
          <w:color w:val="231F20"/>
          <w:spacing w:val="39"/>
          <w:sz w:val="18"/>
          <w:szCs w:val="18"/>
        </w:rPr>
        <w:t xml:space="preserve"> </w:t>
      </w:r>
      <w:r>
        <w:rPr>
          <w:rFonts w:ascii="SimSun" w:eastAsia="SimSun" w:hAnsi="SimSun" w:cs="SimSun"/>
          <w:color w:val="231F20"/>
          <w:sz w:val="18"/>
          <w:szCs w:val="18"/>
        </w:rPr>
        <w:t>Yunji</w:t>
      </w:r>
    </w:p>
    <w:p w14:paraId="7839E20B" w14:textId="77777777" w:rsidR="00862892" w:rsidRDefault="00000000">
      <w:pPr>
        <w:spacing w:before="138" w:line="227" w:lineRule="auto"/>
        <w:ind w:left="96"/>
        <w:rPr>
          <w:rFonts w:ascii="SimSun" w:eastAsia="SimSun" w:hAnsi="SimSun" w:cs="SimSun"/>
          <w:sz w:val="18"/>
          <w:szCs w:val="18"/>
        </w:rPr>
      </w:pPr>
      <w:r>
        <w:rPr>
          <w:rFonts w:eastAsia="Arial"/>
          <w:color w:val="231F20"/>
          <w:spacing w:val="-5"/>
          <w:sz w:val="18"/>
          <w:szCs w:val="18"/>
        </w:rPr>
        <w:t>DataCanvas</w:t>
      </w:r>
      <w:r>
        <w:rPr>
          <w:rFonts w:ascii="ＭＳ 明朝" w:eastAsia="ＭＳ 明朝" w:hAnsi="ＭＳ 明朝" w:cs="ＭＳ 明朝"/>
          <w:color w:val="231F20"/>
          <w:spacing w:val="-5"/>
          <w:sz w:val="18"/>
          <w:szCs w:val="18"/>
        </w:rPr>
        <w:t>取締役</w:t>
      </w:r>
      <w:r>
        <w:rPr>
          <w:rFonts w:ascii="SimSun" w:eastAsia="SimSun" w:hAnsi="SimSun" w:cs="SimSun"/>
          <w:color w:val="231F20"/>
          <w:spacing w:val="-5"/>
          <w:sz w:val="18"/>
          <w:szCs w:val="18"/>
        </w:rPr>
        <w:t>会長、 Open Ato</w:t>
      </w:r>
      <w:r>
        <w:rPr>
          <w:rFonts w:ascii="SimSun" w:eastAsia="SimSun" w:hAnsi="SimSun" w:cs="SimSun"/>
          <w:color w:val="231F20"/>
          <w:spacing w:val="-2"/>
          <w:sz w:val="18"/>
          <w:szCs w:val="18"/>
        </w:rPr>
        <w:t>m</w:t>
      </w:r>
    </w:p>
    <w:p w14:paraId="5FA1AF1D" w14:textId="05068E87" w:rsidR="00862892" w:rsidRDefault="0002231E">
      <w:pPr>
        <w:spacing w:before="122" w:line="185" w:lineRule="auto"/>
        <w:ind w:left="101"/>
        <w:rPr>
          <w:rFonts w:ascii="SimSun" w:eastAsia="SimSun" w:hAnsi="SimSun" w:cs="SimSun"/>
          <w:sz w:val="18"/>
          <w:szCs w:val="18"/>
        </w:rPr>
      </w:pPr>
      <w:r>
        <w:rPr>
          <w:rFonts w:ascii="SimSun" w:eastAsia="SimSun" w:hAnsi="SimSun" w:cs="SimSun"/>
          <w:color w:val="231F20"/>
          <w:spacing w:val="-4"/>
          <w:sz w:val="18"/>
          <w:szCs w:val="18"/>
        </w:rPr>
        <w:t>オープンソース財団副事務総</w:t>
      </w:r>
      <w:r>
        <w:rPr>
          <w:rFonts w:ascii="SimSun" w:eastAsia="SimSun" w:hAnsi="SimSun" w:cs="SimSun"/>
          <w:color w:val="231F20"/>
          <w:spacing w:val="-3"/>
          <w:sz w:val="18"/>
          <w:szCs w:val="18"/>
        </w:rPr>
        <w:t>長</w:t>
      </w:r>
    </w:p>
    <w:p w14:paraId="58C7D3C2" w14:textId="77777777" w:rsidR="00862892" w:rsidRDefault="00000000">
      <w:pPr>
        <w:spacing w:line="14" w:lineRule="auto"/>
        <w:rPr>
          <w:sz w:val="2"/>
        </w:rPr>
      </w:pPr>
      <w:r>
        <w:rPr>
          <w:rFonts w:eastAsia="Arial"/>
          <w:sz w:val="2"/>
          <w:szCs w:val="2"/>
        </w:rPr>
        <w:br w:type="column"/>
      </w:r>
    </w:p>
    <w:p w14:paraId="0513ACB8" w14:textId="77777777" w:rsidR="00862892" w:rsidRDefault="00000000">
      <w:pPr>
        <w:spacing w:before="42" w:line="220" w:lineRule="auto"/>
        <w:ind w:left="680"/>
        <w:rPr>
          <w:rFonts w:ascii="SimSun" w:eastAsia="SimSun" w:hAnsi="SimSun" w:cs="SimSun"/>
          <w:sz w:val="18"/>
          <w:szCs w:val="18"/>
        </w:rPr>
      </w:pPr>
      <w:r>
        <w:rPr>
          <w:rFonts w:ascii="SimSun" w:eastAsia="SimSun" w:hAnsi="SimSun" w:cs="SimSun"/>
          <w:color w:val="231F20"/>
          <w:spacing w:val="-7"/>
          <w:sz w:val="18"/>
          <w:szCs w:val="18"/>
        </w:rPr>
        <w:t>責</w:t>
      </w:r>
      <w:r>
        <w:rPr>
          <w:rFonts w:ascii="SimSun" w:eastAsia="SimSun" w:hAnsi="SimSun" w:cs="SimSun"/>
          <w:color w:val="231F20"/>
          <w:spacing w:val="-5"/>
          <w:sz w:val="18"/>
          <w:szCs w:val="18"/>
        </w:rPr>
        <w:t>任者</w:t>
      </w:r>
    </w:p>
    <w:p w14:paraId="5ED5D041" w14:textId="12922912" w:rsidR="00862892" w:rsidRDefault="00000000">
      <w:pPr>
        <w:spacing w:before="131" w:line="354" w:lineRule="auto"/>
        <w:ind w:left="2" w:right="123" w:hanging="2"/>
        <w:rPr>
          <w:rFonts w:ascii="SimSun" w:eastAsia="SimSun" w:hAnsi="SimSun" w:cs="SimSun"/>
          <w:sz w:val="18"/>
          <w:szCs w:val="18"/>
        </w:rPr>
      </w:pPr>
      <w:r>
        <w:rPr>
          <w:rFonts w:ascii="SimSun" w:eastAsia="SimSun" w:hAnsi="SimSun" w:cs="SimSun"/>
          <w:color w:val="231F20"/>
          <w:spacing w:val="-4"/>
          <w:sz w:val="18"/>
          <w:szCs w:val="18"/>
        </w:rPr>
        <w:t>Huawei Technologies Co. Lt</w:t>
      </w:r>
      <w:r>
        <w:rPr>
          <w:rFonts w:ascii="SimSun" w:eastAsia="SimSun" w:hAnsi="SimSun" w:cs="SimSun"/>
          <w:color w:val="231F20"/>
          <w:spacing w:val="-3"/>
          <w:sz w:val="18"/>
          <w:szCs w:val="18"/>
        </w:rPr>
        <w:t>d</w:t>
      </w:r>
      <w:r>
        <w:rPr>
          <w:rFonts w:ascii="SimSun" w:eastAsia="SimSun" w:hAnsi="SimSun" w:cs="SimSun"/>
          <w:color w:val="231F20"/>
          <w:spacing w:val="-4"/>
          <w:sz w:val="18"/>
          <w:szCs w:val="18"/>
        </w:rPr>
        <w:t xml:space="preserve">.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室</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オペレーションマネージャー Gong Yuhua Gong</w:t>
      </w:r>
      <w:r>
        <w:rPr>
          <w:rFonts w:ascii="SimSun" w:eastAsia="SimSun" w:hAnsi="SimSun" w:cs="SimSun"/>
          <w:color w:val="231F20"/>
          <w:sz w:val="18"/>
          <w:szCs w:val="18"/>
        </w:rPr>
        <w:t xml:space="preserve">  </w:t>
      </w:r>
      <w:r>
        <w:rPr>
          <w:rFonts w:ascii="SimSun" w:eastAsia="SimSun" w:hAnsi="SimSun" w:cs="SimSun"/>
          <w:color w:val="231F20"/>
          <w:spacing w:val="-4"/>
          <w:sz w:val="18"/>
          <w:szCs w:val="18"/>
        </w:rPr>
        <w:t>Zijong</w:t>
      </w:r>
      <w:r>
        <w:rPr>
          <w:rFonts w:ascii="SimSun" w:eastAsia="SimSun" w:hAnsi="SimSun" w:cs="SimSun"/>
          <w:color w:val="231F20"/>
          <w:spacing w:val="-7"/>
          <w:sz w:val="18"/>
          <w:szCs w:val="18"/>
        </w:rPr>
        <w:t xml:space="preserve"> </w:t>
      </w:r>
      <w:r>
        <w:rPr>
          <w:rFonts w:ascii="SimSun" w:eastAsia="SimSun" w:hAnsi="SimSun" w:cs="SimSun"/>
          <w:color w:val="231F20"/>
          <w:spacing w:val="-4"/>
          <w:sz w:val="18"/>
          <w:szCs w:val="18"/>
        </w:rPr>
        <w:t>Matrix Element Technologies (Shenzhen)</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Co., Senior Director, Guo H</w:t>
      </w:r>
      <w:r>
        <w:rPr>
          <w:rFonts w:ascii="SimSun" w:eastAsia="SimSun" w:hAnsi="SimSun" w:cs="SimSun"/>
          <w:color w:val="231F20"/>
          <w:spacing w:val="-1"/>
          <w:sz w:val="18"/>
          <w:szCs w:val="18"/>
        </w:rPr>
        <w:t>a</w:t>
      </w:r>
      <w:r>
        <w:rPr>
          <w:rFonts w:ascii="SimSun" w:eastAsia="SimSun" w:hAnsi="SimSun" w:cs="SimSun"/>
          <w:color w:val="231F20"/>
          <w:sz w:val="18"/>
          <w:szCs w:val="18"/>
        </w:rPr>
        <w:t>o</w:t>
      </w:r>
    </w:p>
    <w:p w14:paraId="4BA33D68" w14:textId="4FADA925" w:rsidR="00862892" w:rsidRDefault="00000000">
      <w:pPr>
        <w:spacing w:before="1" w:line="360" w:lineRule="auto"/>
        <w:ind w:left="6" w:hanging="6"/>
        <w:rPr>
          <w:rFonts w:ascii="SimSun" w:eastAsia="SimSun" w:hAnsi="SimSun" w:cs="SimSun"/>
          <w:sz w:val="18"/>
          <w:szCs w:val="18"/>
        </w:rPr>
      </w:pPr>
      <w:r>
        <w:rPr>
          <w:rFonts w:ascii="SimSun" w:eastAsia="SimSun" w:hAnsi="SimSun" w:cs="SimSun"/>
          <w:color w:val="231F20"/>
          <w:spacing w:val="-3"/>
          <w:sz w:val="18"/>
          <w:szCs w:val="18"/>
        </w:rPr>
        <w:t>Hu</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Dachuan</w:t>
      </w:r>
      <w:r>
        <w:rPr>
          <w:rFonts w:ascii="SimSun" w:eastAsia="SimSun" w:hAnsi="SimSun" w:cs="SimSun"/>
          <w:color w:val="231F20"/>
          <w:spacing w:val="-6"/>
          <w:sz w:val="18"/>
          <w:szCs w:val="18"/>
        </w:rPr>
        <w:t xml:space="preserve"> 胡傑 北</w:t>
      </w:r>
      <w:r>
        <w:rPr>
          <w:rFonts w:ascii="SimSun" w:eastAsia="SimSun" w:hAnsi="SimSun" w:cs="SimSun"/>
          <w:color w:val="231F20"/>
          <w:spacing w:val="-4"/>
          <w:sz w:val="18"/>
          <w:szCs w:val="18"/>
        </w:rPr>
        <w:t>京</w:t>
      </w:r>
      <w:r>
        <w:rPr>
          <w:rFonts w:ascii="SimSun" w:eastAsia="SimSun" w:hAnsi="SimSun" w:cs="SimSun"/>
          <w:color w:val="231F20"/>
          <w:spacing w:val="-3"/>
          <w:sz w:val="18"/>
          <w:szCs w:val="18"/>
        </w:rPr>
        <w:t>市フィンテック産業連盟 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業1部長 Le Huifeng ZT</w:t>
      </w:r>
      <w:r>
        <w:rPr>
          <w:rFonts w:ascii="SimSun" w:eastAsia="SimSun" w:hAnsi="SimSun" w:cs="SimSun"/>
          <w:color w:val="231F20"/>
          <w:sz w:val="18"/>
          <w:szCs w:val="18"/>
        </w:rPr>
        <w:t>E</w:t>
      </w:r>
      <w:r>
        <w:rPr>
          <w:rFonts w:ascii="SimSun" w:eastAsia="SimSun" w:hAnsi="SimSun" w:cs="SimSun"/>
          <w:color w:val="231F20"/>
          <w:spacing w:val="-1"/>
          <w:sz w:val="18"/>
          <w:szCs w:val="18"/>
        </w:rPr>
        <w:t xml:space="preserve">株式会社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 </w:t>
      </w:r>
      <w:r>
        <w:rPr>
          <w:rFonts w:ascii="SimSun" w:eastAsia="SimSun" w:hAnsi="SimSun" w:cs="SimSun"/>
          <w:color w:val="231F20"/>
          <w:spacing w:val="1"/>
          <w:sz w:val="18"/>
          <w:szCs w:val="18"/>
        </w:rPr>
        <w:t>戦略</w:t>
      </w:r>
      <w:r>
        <w:rPr>
          <w:rFonts w:ascii="SimSun" w:eastAsia="SimSun" w:hAnsi="SimSun" w:cs="SimSun"/>
          <w:color w:val="231F20"/>
          <w:sz w:val="18"/>
          <w:szCs w:val="18"/>
        </w:rPr>
        <w:t>部長 Intel Asia Pacific R&amp;D Co.</w:t>
      </w:r>
    </w:p>
    <w:p w14:paraId="507798EB" w14:textId="77777777" w:rsidR="00862892" w:rsidRDefault="00000000">
      <w:pPr>
        <w:spacing w:before="103" w:line="220" w:lineRule="auto"/>
        <w:ind w:left="3"/>
        <w:rPr>
          <w:rFonts w:ascii="SimSun" w:eastAsia="SimSun" w:hAnsi="SimSun" w:cs="SimSun"/>
          <w:sz w:val="18"/>
          <w:szCs w:val="18"/>
        </w:rPr>
      </w:pPr>
      <w:r>
        <w:rPr>
          <w:rFonts w:ascii="SimSun" w:eastAsia="SimSun" w:hAnsi="SimSun" w:cs="SimSun"/>
          <w:color w:val="231F20"/>
          <w:spacing w:val="-5"/>
          <w:sz w:val="18"/>
          <w:szCs w:val="18"/>
        </w:rPr>
        <w:t>麒</w:t>
      </w:r>
      <w:r>
        <w:rPr>
          <w:rFonts w:ascii="SimSun" w:eastAsia="SimSun" w:hAnsi="SimSun" w:cs="SimSun"/>
          <w:color w:val="231F20"/>
          <w:spacing w:val="-3"/>
          <w:sz w:val="18"/>
          <w:szCs w:val="18"/>
        </w:rPr>
        <w:t>麟軟件有限公司 副総経理 李晨寧</w:t>
      </w:r>
    </w:p>
    <w:p w14:paraId="02236C48" w14:textId="77777777" w:rsidR="00862892" w:rsidRDefault="00000000">
      <w:pPr>
        <w:spacing w:before="166"/>
        <w:ind w:left="87"/>
        <w:rPr>
          <w:rFonts w:ascii="SimSun" w:eastAsia="SimSun" w:hAnsi="SimSun" w:cs="SimSun"/>
          <w:sz w:val="18"/>
          <w:szCs w:val="18"/>
        </w:rPr>
      </w:pPr>
      <w:r>
        <w:rPr>
          <w:rFonts w:ascii="SimSun" w:eastAsia="SimSun" w:hAnsi="SimSun" w:cs="SimSun"/>
          <w:color w:val="231F20"/>
          <w:spacing w:val="-15"/>
          <w:sz w:val="18"/>
          <w:szCs w:val="18"/>
        </w:rPr>
        <w:t>Xiaoyan</w:t>
      </w:r>
      <w:r>
        <w:rPr>
          <w:rFonts w:ascii="SimSun" w:eastAsia="SimSun" w:hAnsi="SimSun" w:cs="SimSun"/>
          <w:color w:val="231F20"/>
          <w:spacing w:val="-29"/>
          <w:sz w:val="18"/>
          <w:szCs w:val="18"/>
        </w:rPr>
        <w:t xml:space="preserve"> </w:t>
      </w:r>
      <w:r>
        <w:rPr>
          <w:rFonts w:ascii="SimSun" w:eastAsia="SimSun" w:hAnsi="SimSun" w:cs="SimSun"/>
          <w:color w:val="231F20"/>
          <w:spacing w:val="-15"/>
          <w:sz w:val="18"/>
          <w:szCs w:val="18"/>
        </w:rPr>
        <w:t xml:space="preserve">Feng インテル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 xml:space="preserve">アジア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パシフィック</w:t>
      </w:r>
    </w:p>
    <w:p w14:paraId="23FDAF85" w14:textId="77777777" w:rsidR="00862892" w:rsidRDefault="00000000">
      <w:pPr>
        <w:spacing w:before="1" w:line="239" w:lineRule="auto"/>
        <w:ind w:left="88"/>
        <w:rPr>
          <w:rFonts w:ascii="SimSun" w:eastAsia="SimSun" w:hAnsi="SimSun" w:cs="SimSun"/>
          <w:sz w:val="18"/>
          <w:szCs w:val="18"/>
        </w:rPr>
      </w:pPr>
      <w:r>
        <w:rPr>
          <w:rFonts w:ascii="SimSun" w:eastAsia="SimSun" w:hAnsi="SimSun" w:cs="SimSun"/>
          <w:color w:val="231F20"/>
          <w:spacing w:val="-4"/>
          <w:sz w:val="18"/>
          <w:szCs w:val="18"/>
        </w:rPr>
        <w:t>R</w:t>
      </w:r>
      <w:r>
        <w:rPr>
          <w:rFonts w:ascii="SimSun" w:eastAsia="SimSun" w:hAnsi="SimSun" w:cs="SimSun"/>
          <w:color w:val="231F20"/>
          <w:spacing w:val="-8"/>
          <w:sz w:val="18"/>
          <w:szCs w:val="18"/>
        </w:rPr>
        <w:t>&amp;</w:t>
      </w:r>
      <w:r>
        <w:rPr>
          <w:rFonts w:ascii="SimSun" w:eastAsia="SimSun" w:hAnsi="SimSun" w:cs="SimSun"/>
          <w:color w:val="231F20"/>
          <w:spacing w:val="-4"/>
          <w:sz w:val="18"/>
          <w:szCs w:val="18"/>
        </w:rPr>
        <w:t>D</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Ltd</w:t>
      </w:r>
      <w:r>
        <w:rPr>
          <w:rFonts w:ascii="SimSun" w:eastAsia="SimSun" w:hAnsi="SimSun" w:cs="SimSun"/>
          <w:color w:val="231F20"/>
          <w:spacing w:val="-8"/>
          <w:sz w:val="18"/>
          <w:szCs w:val="18"/>
        </w:rPr>
        <w:t>.研</w:t>
      </w:r>
      <w:r>
        <w:rPr>
          <w:rFonts w:ascii="SimSun" w:eastAsia="SimSun" w:hAnsi="SimSun" w:cs="SimSun"/>
          <w:color w:val="231F20"/>
          <w:spacing w:val="-4"/>
          <w:sz w:val="18"/>
          <w:szCs w:val="18"/>
        </w:rPr>
        <w:t>究開発担当ディレクター</w:t>
      </w:r>
    </w:p>
    <w:p w14:paraId="56433EFC" w14:textId="77777777" w:rsidR="00862892" w:rsidRDefault="00000000">
      <w:pPr>
        <w:spacing w:before="112" w:line="197" w:lineRule="auto"/>
        <w:ind w:left="86"/>
        <w:rPr>
          <w:rFonts w:ascii="SimSun" w:eastAsia="SimSun" w:hAnsi="SimSun" w:cs="SimSun"/>
          <w:sz w:val="18"/>
          <w:szCs w:val="18"/>
        </w:rPr>
      </w:pPr>
      <w:r>
        <w:rPr>
          <w:rFonts w:ascii="SimSun" w:eastAsia="SimSun" w:hAnsi="SimSun" w:cs="SimSun"/>
          <w:color w:val="231F20"/>
          <w:spacing w:val="-4"/>
          <w:sz w:val="18"/>
          <w:szCs w:val="18"/>
        </w:rPr>
        <w:t>Gao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Leihan</w:t>
      </w:r>
      <w:r>
        <w:rPr>
          <w:rFonts w:ascii="SimSun" w:eastAsia="SimSun" w:hAnsi="SimSun" w:cs="SimSun"/>
          <w:color w:val="231F20"/>
          <w:spacing w:val="-8"/>
          <w:sz w:val="18"/>
          <w:szCs w:val="18"/>
        </w:rPr>
        <w:t xml:space="preserve"> </w:t>
      </w:r>
      <w:r>
        <w:rPr>
          <w:rFonts w:eastAsia="Arial"/>
          <w:color w:val="231F20"/>
          <w:spacing w:val="-4"/>
          <w:sz w:val="18"/>
          <w:szCs w:val="18"/>
        </w:rPr>
        <w:t>SphereEx</w:t>
      </w:r>
      <w:r>
        <w:rPr>
          <w:rFonts w:eastAsia="Arial"/>
          <w:color w:val="231F20"/>
          <w:spacing w:val="-8"/>
          <w:sz w:val="18"/>
          <w:szCs w:val="18"/>
        </w:rPr>
        <w:t xml:space="preserve"> </w:t>
      </w:r>
      <w:r>
        <w:rPr>
          <w:rFonts w:ascii="SimSun" w:eastAsia="SimSun" w:hAnsi="SimSun" w:cs="SimSun"/>
          <w:color w:val="231F20"/>
          <w:spacing w:val="-8"/>
          <w:sz w:val="18"/>
          <w:szCs w:val="18"/>
        </w:rPr>
        <w:t>ブ</w:t>
      </w:r>
      <w:r>
        <w:rPr>
          <w:rFonts w:ascii="SimSun" w:eastAsia="SimSun" w:hAnsi="SimSun" w:cs="SimSun"/>
          <w:color w:val="231F20"/>
          <w:spacing w:val="-7"/>
          <w:sz w:val="18"/>
          <w:szCs w:val="18"/>
        </w:rPr>
        <w:t>ラ</w:t>
      </w:r>
      <w:r>
        <w:rPr>
          <w:rFonts w:ascii="SimSun" w:eastAsia="SimSun" w:hAnsi="SimSun" w:cs="SimSun"/>
          <w:color w:val="231F20"/>
          <w:spacing w:val="-4"/>
          <w:sz w:val="18"/>
          <w:szCs w:val="18"/>
        </w:rPr>
        <w:t>ンドオペレーション</w:t>
      </w:r>
    </w:p>
    <w:p w14:paraId="21E298B1" w14:textId="77777777" w:rsidR="00862892" w:rsidRDefault="00000000">
      <w:pPr>
        <w:spacing w:line="124" w:lineRule="exact"/>
      </w:pPr>
      <w:r>
        <w:drawing>
          <wp:anchor distT="0" distB="0" distL="0" distR="0" simplePos="0" relativeHeight="251577344" behindDoc="0" locked="0" layoutInCell="0" allowOverlap="1" wp14:anchorId="3535CF18" wp14:editId="2EDF2D65">
            <wp:simplePos x="0" y="0"/>
            <wp:positionH relativeFrom="page">
              <wp:posOffset>4486402</wp:posOffset>
            </wp:positionH>
            <wp:positionV relativeFrom="page">
              <wp:posOffset>355854</wp:posOffset>
            </wp:positionV>
            <wp:extent cx="1037844" cy="142493"/>
            <wp:effectExtent l="0" t="0" r="0" b="0"/>
            <wp:wrapNone/>
            <wp:docPr id="2908" name="IM 2879"/>
            <wp:cNvGraphicFramePr/>
            <a:graphic xmlns:a="http://schemas.openxmlformats.org/drawingml/2006/main">
              <a:graphicData uri="http://schemas.openxmlformats.org/drawingml/2006/picture">
                <pic:pic xmlns:pic="http://schemas.openxmlformats.org/drawingml/2006/picture">
                  <pic:nvPicPr>
                    <pic:cNvPr id="2879" name="IM 2879"/>
                    <pic:cNvPicPr/>
                  </pic:nvPicPr>
                  <pic:blipFill>
                    <a:blip r:embed="rId168"/>
                    <a:stretch>
                      <a:fillRect/>
                    </a:stretch>
                  </pic:blipFill>
                  <pic:spPr>
                    <a:xfrm>
                      <a:off x="0" y="0"/>
                      <a:ext cx="1037844" cy="142493"/>
                    </a:xfrm>
                    <a:prstGeom prst="rect">
                      <a:avLst/>
                    </a:prstGeom>
                  </pic:spPr>
                </pic:pic>
              </a:graphicData>
            </a:graphic>
          </wp:anchor>
        </w:drawing>
      </w:r>
    </w:p>
    <w:p w14:paraId="1846ADDD" w14:textId="77777777" w:rsidR="00862892" w:rsidRDefault="00000000">
      <w:pPr>
        <w:spacing w:before="163" w:line="284" w:lineRule="exact"/>
        <w:ind w:left="12"/>
        <w:rPr>
          <w:rFonts w:ascii="SimSun" w:eastAsia="SimSun" w:hAnsi="SimSun" w:cs="SimSun"/>
          <w:sz w:val="18"/>
          <w:szCs w:val="18"/>
        </w:rPr>
      </w:pPr>
      <w:r>
        <w:rPr>
          <w:rFonts w:ascii="ＭＳ 明朝" w:eastAsia="ＭＳ 明朝" w:hAnsi="ＭＳ 明朝" w:cs="ＭＳ 明朝"/>
          <w:color w:val="231F20"/>
          <w:spacing w:val="-12"/>
          <w:position w:val="7"/>
          <w:sz w:val="18"/>
          <w:szCs w:val="18"/>
        </w:rPr>
        <w:t>カイ</w:t>
      </w:r>
      <w:r>
        <w:rPr>
          <w:rFonts w:ascii="ＭＳ 明朝" w:eastAsia="ＭＳ 明朝" w:hAnsi="ＭＳ 明朝" w:cs="ＭＳ 明朝"/>
          <w:color w:val="231F20"/>
          <w:spacing w:val="-6"/>
          <w:position w:val="7"/>
          <w:sz w:val="18"/>
          <w:szCs w:val="18"/>
        </w:rPr>
        <w:t xml:space="preserve"> リゲンス社 </w:t>
      </w:r>
      <w:r>
        <w:rPr>
          <w:rFonts w:ascii="SimSun" w:eastAsia="SimSun" w:hAnsi="SimSun" w:cs="SimSun"/>
          <w:color w:val="231F20"/>
          <w:spacing w:val="-6"/>
          <w:position w:val="7"/>
          <w:sz w:val="18"/>
          <w:szCs w:val="18"/>
        </w:rPr>
        <w:t>共同創業者兼</w:t>
      </w:r>
      <w:r>
        <w:rPr>
          <w:rFonts w:eastAsia="Arial"/>
          <w:color w:val="231F20"/>
          <w:spacing w:val="-6"/>
          <w:position w:val="7"/>
          <w:sz w:val="18"/>
          <w:szCs w:val="18"/>
        </w:rPr>
        <w:t xml:space="preserve">CTO </w:t>
      </w:r>
      <w:r>
        <w:rPr>
          <w:rFonts w:ascii="SimSun" w:eastAsia="SimSun" w:hAnsi="SimSun" w:cs="SimSun"/>
          <w:color w:val="231F20"/>
          <w:spacing w:val="-6"/>
          <w:position w:val="7"/>
          <w:sz w:val="18"/>
          <w:szCs w:val="18"/>
        </w:rPr>
        <w:t>李楊</w:t>
      </w:r>
    </w:p>
    <w:p w14:paraId="6A88BA7E" w14:textId="77777777" w:rsidR="00862892" w:rsidRDefault="00000000">
      <w:pPr>
        <w:spacing w:line="220" w:lineRule="auto"/>
        <w:ind w:left="707"/>
        <w:rPr>
          <w:rFonts w:ascii="SimSun" w:eastAsia="SimSun" w:hAnsi="SimSun" w:cs="SimSun"/>
          <w:sz w:val="18"/>
          <w:szCs w:val="18"/>
        </w:rPr>
      </w:pPr>
      <w:r>
        <w:rPr>
          <w:rFonts w:ascii="SimSun" w:eastAsia="SimSun" w:hAnsi="SimSun" w:cs="SimSun"/>
          <w:color w:val="231F20"/>
          <w:spacing w:val="18"/>
          <w:sz w:val="18"/>
          <w:szCs w:val="18"/>
        </w:rPr>
        <w:t>(</w:t>
      </w:r>
      <w:r>
        <w:rPr>
          <w:rFonts w:ascii="SimSun" w:eastAsia="SimSun" w:hAnsi="SimSun" w:cs="SimSun"/>
          <w:color w:val="231F20"/>
          <w:spacing w:val="16"/>
          <w:sz w:val="18"/>
          <w:szCs w:val="18"/>
        </w:rPr>
        <w:t>上海) 氏</w:t>
      </w:r>
    </w:p>
    <w:p w14:paraId="1A67715B" w14:textId="77777777" w:rsidR="00862892" w:rsidRDefault="00000000">
      <w:pPr>
        <w:spacing w:before="125" w:line="256" w:lineRule="auto"/>
        <w:ind w:left="7" w:right="302" w:firstLine="14"/>
        <w:rPr>
          <w:rFonts w:ascii="SimSun" w:eastAsia="SimSun" w:hAnsi="SimSun" w:cs="SimSun"/>
          <w:sz w:val="18"/>
          <w:szCs w:val="18"/>
        </w:rPr>
      </w:pPr>
      <w:r>
        <w:rPr>
          <w:rFonts w:ascii="SimSun" w:eastAsia="SimSun" w:hAnsi="SimSun" w:cs="SimSun"/>
          <w:color w:val="231F20"/>
          <w:spacing w:val="-4"/>
          <w:sz w:val="18"/>
          <w:szCs w:val="18"/>
        </w:rPr>
        <w:t>中</w:t>
      </w:r>
      <w:r>
        <w:rPr>
          <w:rFonts w:ascii="SimSun" w:eastAsia="SimSun" w:hAnsi="SimSun" w:cs="SimSun"/>
          <w:color w:val="231F20"/>
          <w:spacing w:val="-2"/>
          <w:sz w:val="18"/>
          <w:szCs w:val="18"/>
        </w:rPr>
        <w:t>国情報通信技術研究院 クラウド研究所 副所</w:t>
      </w:r>
      <w:r>
        <w:rPr>
          <w:rFonts w:ascii="SimSun" w:eastAsia="SimSun" w:hAnsi="SimSun" w:cs="SimSun"/>
          <w:color w:val="231F20"/>
          <w:sz w:val="18"/>
          <w:szCs w:val="18"/>
        </w:rPr>
        <w:t xml:space="preserve"> </w:t>
      </w:r>
      <w:r>
        <w:rPr>
          <w:rFonts w:ascii="SimSun" w:eastAsia="SimSun" w:hAnsi="SimSun" w:cs="SimSun"/>
          <w:color w:val="231F20"/>
          <w:spacing w:val="-2"/>
          <w:sz w:val="18"/>
          <w:szCs w:val="18"/>
        </w:rPr>
        <w:t>長 Li Wei氏</w:t>
      </w:r>
    </w:p>
    <w:p w14:paraId="0D747406" w14:textId="0B4FB663" w:rsidR="00862892" w:rsidRDefault="00000000">
      <w:pPr>
        <w:spacing w:before="76" w:line="342" w:lineRule="exact"/>
        <w:ind w:left="4"/>
        <w:rPr>
          <w:rFonts w:ascii="SimSun" w:eastAsia="SimSun" w:hAnsi="SimSun" w:cs="SimSun"/>
          <w:sz w:val="18"/>
          <w:szCs w:val="18"/>
        </w:rPr>
      </w:pPr>
      <w:r>
        <w:rPr>
          <w:rFonts w:ascii="SimSun" w:eastAsia="SimSun" w:hAnsi="SimSun" w:cs="SimSun"/>
          <w:color w:val="231F20"/>
          <w:spacing w:val="-5"/>
          <w:position w:val="13"/>
          <w:sz w:val="18"/>
          <w:szCs w:val="18"/>
        </w:rPr>
        <w:t>Liao</w:t>
      </w:r>
      <w:r>
        <w:rPr>
          <w:rFonts w:ascii="SimSun" w:eastAsia="SimSun" w:hAnsi="SimSun" w:cs="SimSun"/>
          <w:color w:val="231F20"/>
          <w:spacing w:val="-10"/>
          <w:position w:val="13"/>
          <w:sz w:val="18"/>
          <w:szCs w:val="18"/>
        </w:rPr>
        <w:t xml:space="preserve"> </w:t>
      </w:r>
      <w:r>
        <w:rPr>
          <w:rFonts w:ascii="SimSun" w:eastAsia="SimSun" w:hAnsi="SimSun" w:cs="SimSun"/>
          <w:color w:val="231F20"/>
          <w:spacing w:val="-5"/>
          <w:position w:val="13"/>
          <w:sz w:val="18"/>
          <w:szCs w:val="18"/>
        </w:rPr>
        <w:t>Yumei</w:t>
      </w:r>
      <w:r>
        <w:rPr>
          <w:rFonts w:ascii="SimSun" w:eastAsia="SimSun" w:hAnsi="SimSun" w:cs="SimSun"/>
          <w:color w:val="231F20"/>
          <w:spacing w:val="-10"/>
          <w:position w:val="13"/>
          <w:sz w:val="18"/>
          <w:szCs w:val="18"/>
        </w:rPr>
        <w:t xml:space="preserve"> </w:t>
      </w:r>
      <w:r>
        <w:rPr>
          <w:rFonts w:eastAsia="Arial"/>
          <w:color w:val="231F20"/>
          <w:spacing w:val="-5"/>
          <w:position w:val="13"/>
          <w:sz w:val="18"/>
          <w:szCs w:val="18"/>
        </w:rPr>
        <w:t>Open</w:t>
      </w:r>
      <w:r>
        <w:rPr>
          <w:rFonts w:eastAsia="Arial"/>
          <w:color w:val="231F20"/>
          <w:spacing w:val="-10"/>
          <w:position w:val="13"/>
          <w:sz w:val="18"/>
          <w:szCs w:val="18"/>
        </w:rPr>
        <w:t xml:space="preserve"> </w:t>
      </w:r>
      <w:r>
        <w:rPr>
          <w:rFonts w:eastAsia="Arial"/>
          <w:color w:val="231F20"/>
          <w:spacing w:val="-5"/>
          <w:position w:val="13"/>
          <w:sz w:val="18"/>
          <w:szCs w:val="18"/>
        </w:rPr>
        <w:t>Islands</w:t>
      </w:r>
      <w:r>
        <w:rPr>
          <w:rFonts w:eastAsia="Arial"/>
          <w:color w:val="231F20"/>
          <w:spacing w:val="-10"/>
          <w:position w:val="13"/>
          <w:sz w:val="18"/>
          <w:szCs w:val="18"/>
        </w:rPr>
        <w:t xml:space="preserve"> </w:t>
      </w:r>
      <w:r w:rsidR="0002231E">
        <w:rPr>
          <w:rFonts w:ascii="SimSun" w:eastAsia="SimSun" w:hAnsi="SimSun" w:cs="SimSun"/>
          <w:color w:val="231F20"/>
          <w:spacing w:val="-9"/>
          <w:position w:val="13"/>
          <w:sz w:val="18"/>
          <w:szCs w:val="18"/>
        </w:rPr>
        <w:t>オープンソース</w:t>
      </w:r>
    </w:p>
    <w:p w14:paraId="4793B3FD" w14:textId="77777777" w:rsidR="00862892" w:rsidRDefault="00000000">
      <w:pPr>
        <w:spacing w:before="1" w:line="213" w:lineRule="auto"/>
        <w:ind w:left="37"/>
        <w:rPr>
          <w:rFonts w:ascii="SimSun" w:eastAsia="SimSun" w:hAnsi="SimSun" w:cs="SimSun"/>
          <w:sz w:val="18"/>
          <w:szCs w:val="18"/>
        </w:rPr>
      </w:pPr>
      <w:r>
        <w:rPr>
          <w:rFonts w:ascii="SimSun" w:eastAsia="SimSun" w:hAnsi="SimSun" w:cs="SimSun"/>
          <w:color w:val="231F20"/>
          <w:spacing w:val="8"/>
          <w:sz w:val="18"/>
          <w:szCs w:val="18"/>
        </w:rPr>
        <w:t xml:space="preserve">コミュニティ運営 </w:t>
      </w:r>
      <w:r>
        <w:rPr>
          <w:rFonts w:ascii="SimSun" w:eastAsia="SimSun" w:hAnsi="SimSun" w:cs="SimSun"/>
          <w:color w:val="231F20"/>
          <w:sz w:val="18"/>
          <w:szCs w:val="18"/>
        </w:rPr>
        <w:t>Liang</w:t>
      </w:r>
      <w:r>
        <w:rPr>
          <w:rFonts w:ascii="SimSun" w:eastAsia="SimSun" w:hAnsi="SimSun" w:cs="SimSun"/>
          <w:color w:val="231F20"/>
          <w:spacing w:val="6"/>
          <w:sz w:val="18"/>
          <w:szCs w:val="18"/>
        </w:rPr>
        <w:t xml:space="preserve"> </w:t>
      </w:r>
      <w:r>
        <w:rPr>
          <w:rFonts w:ascii="SimSun" w:eastAsia="SimSun" w:hAnsi="SimSun" w:cs="SimSun"/>
          <w:color w:val="231F20"/>
          <w:sz w:val="18"/>
          <w:szCs w:val="18"/>
        </w:rPr>
        <w:t>Bing</w:t>
      </w:r>
    </w:p>
    <w:p w14:paraId="086CD864" w14:textId="10B2FCDA" w:rsidR="00862892" w:rsidRDefault="00000000">
      <w:pPr>
        <w:spacing w:before="134" w:line="214" w:lineRule="auto"/>
        <w:ind w:left="4"/>
        <w:rPr>
          <w:rFonts w:ascii="SimSun" w:eastAsia="SimSun" w:hAnsi="SimSun" w:cs="SimSun"/>
          <w:sz w:val="18"/>
          <w:szCs w:val="18"/>
        </w:rPr>
      </w:pPr>
      <w:r>
        <w:rPr>
          <w:rFonts w:eastAsia="Arial"/>
          <w:color w:val="231F20"/>
          <w:sz w:val="18"/>
          <w:szCs w:val="18"/>
        </w:rPr>
        <w:t>openEuler</w:t>
      </w:r>
      <w:r>
        <w:rPr>
          <w:rFonts w:eastAsia="Arial"/>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コミュニティ</w:t>
      </w:r>
    </w:p>
    <w:p w14:paraId="52B621E2" w14:textId="77777777" w:rsidR="00862892" w:rsidRDefault="00000000">
      <w:pPr>
        <w:spacing w:before="134" w:line="219" w:lineRule="auto"/>
        <w:ind w:left="11"/>
        <w:rPr>
          <w:rFonts w:ascii="SimSun" w:eastAsia="SimSun" w:hAnsi="SimSun" w:cs="SimSun"/>
          <w:sz w:val="18"/>
          <w:szCs w:val="18"/>
        </w:rPr>
      </w:pPr>
      <w:r>
        <w:rPr>
          <w:rFonts w:ascii="SimSun" w:eastAsia="SimSun" w:hAnsi="SimSun" w:cs="SimSun"/>
          <w:color w:val="231F20"/>
          <w:spacing w:val="-1"/>
          <w:sz w:val="18"/>
          <w:szCs w:val="18"/>
        </w:rPr>
        <w:t xml:space="preserve">ブランディング委員会 </w:t>
      </w:r>
      <w:r>
        <w:rPr>
          <w:rFonts w:ascii="SimSun" w:eastAsia="SimSun" w:hAnsi="SimSun" w:cs="SimSun"/>
          <w:color w:val="231F20"/>
          <w:sz w:val="18"/>
          <w:szCs w:val="18"/>
        </w:rPr>
        <w:t>委員長</w:t>
      </w:r>
    </w:p>
    <w:p w14:paraId="303EC5BA" w14:textId="77777777" w:rsidR="00862892" w:rsidRDefault="00000000">
      <w:pPr>
        <w:spacing w:before="130" w:line="218" w:lineRule="auto"/>
        <w:ind w:left="4"/>
        <w:rPr>
          <w:rFonts w:ascii="SimSun" w:eastAsia="SimSun" w:hAnsi="SimSun" w:cs="SimSun"/>
          <w:sz w:val="18"/>
          <w:szCs w:val="18"/>
        </w:rPr>
      </w:pPr>
      <w:r>
        <w:rPr>
          <w:rFonts w:ascii="SimSun" w:eastAsia="SimSun" w:hAnsi="SimSun" w:cs="SimSun"/>
          <w:color w:val="231F20"/>
          <w:spacing w:val="-4"/>
          <w:sz w:val="18"/>
          <w:szCs w:val="18"/>
        </w:rPr>
        <w:t>Liu Bi</w:t>
      </w:r>
      <w:r>
        <w:rPr>
          <w:rFonts w:ascii="SimSun" w:eastAsia="SimSun" w:hAnsi="SimSun" w:cs="SimSun"/>
          <w:color w:val="231F20"/>
          <w:spacing w:val="-2"/>
          <w:sz w:val="18"/>
          <w:szCs w:val="18"/>
        </w:rPr>
        <w:t>n</w:t>
      </w:r>
      <w:r>
        <w:rPr>
          <w:rFonts w:ascii="SimSun" w:eastAsia="SimSun" w:hAnsi="SimSun" w:cs="SimSun"/>
          <w:color w:val="231F20"/>
          <w:spacing w:val="-4"/>
          <w:sz w:val="18"/>
          <w:szCs w:val="18"/>
        </w:rPr>
        <w:t xml:space="preserve"> 北京</w:t>
      </w:r>
      <w:r>
        <w:rPr>
          <w:rFonts w:ascii="ＭＳ 明朝" w:eastAsia="ＭＳ 明朝" w:hAnsi="ＭＳ 明朝" w:cs="ＭＳ 明朝"/>
          <w:color w:val="231F20"/>
          <w:spacing w:val="-4"/>
          <w:sz w:val="18"/>
          <w:szCs w:val="18"/>
        </w:rPr>
        <w:t>易簡科</w:t>
      </w:r>
      <w:r>
        <w:rPr>
          <w:rFonts w:ascii="SimSun" w:eastAsia="SimSun" w:hAnsi="SimSun" w:cs="SimSun"/>
          <w:color w:val="231F20"/>
          <w:spacing w:val="-4"/>
          <w:sz w:val="18"/>
          <w:szCs w:val="18"/>
        </w:rPr>
        <w:t>技有限公司 副総経理</w:t>
      </w:r>
    </w:p>
    <w:p w14:paraId="73343640" w14:textId="7ECFD01F" w:rsidR="00862892" w:rsidRDefault="00000000">
      <w:pPr>
        <w:spacing w:before="128" w:line="301" w:lineRule="auto"/>
        <w:ind w:left="676" w:right="735" w:hanging="673"/>
        <w:rPr>
          <w:rFonts w:ascii="SimSun" w:eastAsia="SimSun" w:hAnsi="SimSun" w:cs="SimSun"/>
          <w:sz w:val="18"/>
          <w:szCs w:val="18"/>
        </w:rPr>
      </w:pPr>
      <w:r>
        <w:rPr>
          <w:rFonts w:ascii="SimSun" w:eastAsia="SimSun" w:hAnsi="SimSun" w:cs="SimSun"/>
          <w:color w:val="231F20"/>
          <w:spacing w:val="-6"/>
          <w:sz w:val="18"/>
          <w:szCs w:val="18"/>
        </w:rPr>
        <w:t>平海</w:t>
      </w:r>
      <w:r>
        <w:rPr>
          <w:rFonts w:ascii="SimSun" w:eastAsia="SimSun" w:hAnsi="SimSun" w:cs="SimSun"/>
          <w:color w:val="231F20"/>
          <w:spacing w:val="-5"/>
          <w:sz w:val="18"/>
          <w:szCs w:val="18"/>
        </w:rPr>
        <w:t>星</w:t>
      </w:r>
      <w:r>
        <w:rPr>
          <w:rFonts w:ascii="SimSun" w:eastAsia="SimSun" w:hAnsi="SimSun" w:cs="SimSun"/>
          <w:color w:val="231F20"/>
          <w:spacing w:val="-3"/>
          <w:sz w:val="18"/>
          <w:szCs w:val="18"/>
        </w:rPr>
        <w:t xml:space="preserve"> (北京) 科技有限公司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コミュニティ運営責任者 Liu</w:t>
      </w:r>
      <w:r>
        <w:rPr>
          <w:rFonts w:ascii="SimSun" w:eastAsia="SimSun" w:hAnsi="SimSun" w:cs="SimSun"/>
          <w:color w:val="231F20"/>
          <w:sz w:val="18"/>
          <w:szCs w:val="18"/>
        </w:rPr>
        <w:t xml:space="preserve"> </w:t>
      </w:r>
      <w:r>
        <w:rPr>
          <w:rFonts w:ascii="SimSun" w:eastAsia="SimSun" w:hAnsi="SimSun" w:cs="SimSun"/>
          <w:color w:val="231F20"/>
          <w:spacing w:val="-3"/>
          <w:sz w:val="18"/>
          <w:szCs w:val="18"/>
        </w:rPr>
        <w:t>C</w:t>
      </w:r>
      <w:r>
        <w:rPr>
          <w:rFonts w:ascii="SimSun" w:eastAsia="SimSun" w:hAnsi="SimSun" w:cs="SimSun"/>
          <w:color w:val="231F20"/>
          <w:spacing w:val="-2"/>
          <w:sz w:val="18"/>
          <w:szCs w:val="18"/>
        </w:rPr>
        <w:t>hen</w:t>
      </w:r>
      <w:r>
        <w:rPr>
          <w:rFonts w:ascii="SimSun" w:eastAsia="SimSun" w:hAnsi="SimSun" w:cs="SimSun"/>
          <w:color w:val="231F20"/>
          <w:spacing w:val="-4"/>
          <w:sz w:val="18"/>
          <w:szCs w:val="18"/>
        </w:rPr>
        <w:t>氏</w:t>
      </w:r>
    </w:p>
    <w:p w14:paraId="3512329B" w14:textId="3D300302" w:rsidR="00862892" w:rsidRDefault="00000000">
      <w:pPr>
        <w:spacing w:before="26" w:line="220" w:lineRule="auto"/>
        <w:ind w:left="17"/>
        <w:rPr>
          <w:rFonts w:ascii="SimSun" w:eastAsia="SimSun" w:hAnsi="SimSun" w:cs="SimSun"/>
          <w:sz w:val="18"/>
          <w:szCs w:val="18"/>
        </w:rPr>
      </w:pPr>
      <w:r>
        <w:rPr>
          <w:rFonts w:ascii="SimSun" w:eastAsia="SimSun" w:hAnsi="SimSun" w:cs="SimSun"/>
          <w:color w:val="231F20"/>
          <w:spacing w:val="-20"/>
          <w:sz w:val="18"/>
          <w:szCs w:val="18"/>
        </w:rPr>
        <w:t>オ</w:t>
      </w:r>
      <w:r>
        <w:rPr>
          <w:rFonts w:ascii="SimSun" w:eastAsia="SimSun" w:hAnsi="SimSun" w:cs="SimSun"/>
          <w:color w:val="231F20"/>
          <w:spacing w:val="-16"/>
          <w:sz w:val="18"/>
          <w:szCs w:val="18"/>
        </w:rPr>
        <w:t>ー</w:t>
      </w:r>
      <w:r>
        <w:rPr>
          <w:rFonts w:ascii="SimSun" w:eastAsia="SimSun" w:hAnsi="SimSun" w:cs="SimSun"/>
          <w:color w:val="231F20"/>
          <w:spacing w:val="-10"/>
          <w:sz w:val="18"/>
          <w:szCs w:val="18"/>
        </w:rPr>
        <w:t xml:space="preserve">プンアトミック </w:t>
      </w:r>
      <w:r>
        <w:rPr>
          <w:rFonts w:ascii="ＭＳ 明朝" w:eastAsia="ＭＳ 明朝" w:hAnsi="ＭＳ 明朝" w:cs="ＭＳ 明朝"/>
          <w:color w:val="231F20"/>
          <w:spacing w:val="-10"/>
          <w:sz w:val="18"/>
          <w:szCs w:val="18"/>
        </w:rPr>
        <w:t xml:space="preserve">・ </w:t>
      </w:r>
      <w:r w:rsidR="0002231E">
        <w:rPr>
          <w:rFonts w:ascii="SimSun" w:eastAsia="SimSun" w:hAnsi="SimSun" w:cs="SimSun"/>
          <w:color w:val="231F20"/>
          <w:spacing w:val="-10"/>
          <w:sz w:val="18"/>
          <w:szCs w:val="18"/>
        </w:rPr>
        <w:t>オープンソース</w:t>
      </w:r>
      <w:r>
        <w:rPr>
          <w:rFonts w:ascii="SimSun" w:eastAsia="SimSun" w:hAnsi="SimSun" w:cs="SimSun"/>
          <w:color w:val="231F20"/>
          <w:spacing w:val="-10"/>
          <w:sz w:val="18"/>
          <w:szCs w:val="18"/>
        </w:rPr>
        <w:t>財団 副秘</w:t>
      </w:r>
    </w:p>
    <w:p w14:paraId="162C39CE" w14:textId="6A1C9C57" w:rsidR="00862892" w:rsidRDefault="00000000">
      <w:pPr>
        <w:spacing w:before="21" w:line="326" w:lineRule="auto"/>
        <w:ind w:right="735" w:firstLine="10"/>
        <w:rPr>
          <w:rFonts w:ascii="SimSun" w:eastAsia="SimSun" w:hAnsi="SimSun" w:cs="SimSun"/>
          <w:sz w:val="18"/>
          <w:szCs w:val="18"/>
        </w:rPr>
      </w:pPr>
      <w:r>
        <w:rPr>
          <w:rFonts w:ascii="SimSun" w:eastAsia="SimSun" w:hAnsi="SimSun" w:cs="SimSun"/>
          <w:color w:val="231F20"/>
          <w:spacing w:val="-13"/>
          <w:sz w:val="18"/>
          <w:szCs w:val="18"/>
        </w:rPr>
        <w:t>書</w:t>
      </w:r>
      <w:r>
        <w:rPr>
          <w:rFonts w:ascii="SimSun" w:eastAsia="SimSun" w:hAnsi="SimSun" w:cs="SimSun"/>
          <w:color w:val="231F20"/>
          <w:spacing w:val="-8"/>
          <w:sz w:val="18"/>
          <w:szCs w:val="18"/>
        </w:rPr>
        <w:t xml:space="preserve">長 劉景娟(リュウ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ジンジュン</w:t>
      </w:r>
      <w:r>
        <w:rPr>
          <w:rFonts w:ascii="SimSun" w:eastAsia="SimSun" w:hAnsi="SimSun" w:cs="SimSun"/>
          <w:color w:val="231F20"/>
          <w:sz w:val="18"/>
          <w:szCs w:val="18"/>
        </w:rPr>
        <w:t xml:space="preserve">      Min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Liu</w:t>
      </w:r>
      <w:r>
        <w:rPr>
          <w:rFonts w:ascii="SimSun" w:eastAsia="SimSun" w:hAnsi="SimSun" w:cs="SimSun"/>
          <w:color w:val="231F20"/>
          <w:spacing w:val="-1"/>
          <w:sz w:val="18"/>
          <w:szCs w:val="18"/>
        </w:rPr>
        <w:t xml:space="preserve"> </w:t>
      </w:r>
      <w:r w:rsidR="00E809B4">
        <w:rPr>
          <w:rFonts w:ascii="SimSun" w:eastAsia="SimSun" w:hAnsi="SimSun" w:cs="SimSun"/>
          <w:color w:val="231F20"/>
          <w:sz w:val="18"/>
          <w:szCs w:val="18"/>
        </w:rPr>
        <w:t>麒麟软件</w:t>
      </w:r>
      <w:r>
        <w:rPr>
          <w:rFonts w:ascii="SimSun" w:eastAsia="SimSun" w:hAnsi="SimSun" w:cs="SimSun"/>
          <w:color w:val="231F20"/>
          <w:sz w:val="18"/>
          <w:szCs w:val="18"/>
        </w:rPr>
        <w:t>リミテッド U</w:t>
      </w:r>
      <w:r>
        <w:rPr>
          <w:rFonts w:ascii="SimSun" w:eastAsia="SimSun" w:hAnsi="SimSun" w:cs="SimSun"/>
          <w:color w:val="231F20"/>
          <w:spacing w:val="1"/>
          <w:sz w:val="18"/>
          <w:szCs w:val="18"/>
        </w:rPr>
        <w:t>-</w:t>
      </w:r>
      <w:r>
        <w:rPr>
          <w:rFonts w:ascii="SimSun" w:eastAsia="SimSun" w:hAnsi="SimSun" w:cs="SimSun"/>
          <w:color w:val="231F20"/>
          <w:sz w:val="18"/>
          <w:szCs w:val="18"/>
        </w:rPr>
        <w:t>Kylin</w:t>
      </w:r>
      <w:r>
        <w:rPr>
          <w:rFonts w:ascii="SimSun" w:eastAsia="SimSun" w:hAnsi="SimSun" w:cs="SimSun"/>
          <w:color w:val="231F20"/>
          <w:spacing w:val="1"/>
          <w:sz w:val="18"/>
          <w:szCs w:val="18"/>
        </w:rPr>
        <w:t xml:space="preserve"> コミュニティ運営責任者</w:t>
      </w:r>
      <w:r>
        <w:rPr>
          <w:rFonts w:ascii="SimSun" w:eastAsia="SimSun" w:hAnsi="SimSun" w:cs="SimSun"/>
          <w:color w:val="231F20"/>
          <w:sz w:val="18"/>
          <w:szCs w:val="18"/>
        </w:rPr>
        <w:t xml:space="preserve"> Ming  Liu</w:t>
      </w:r>
      <w:r>
        <w:rPr>
          <w:rFonts w:ascii="SimSun" w:eastAsia="SimSun" w:hAnsi="SimSun" w:cs="SimSun"/>
          <w:color w:val="231F20"/>
          <w:spacing w:val="6"/>
          <w:sz w:val="18"/>
          <w:szCs w:val="18"/>
        </w:rPr>
        <w:t xml:space="preserve"> </w:t>
      </w:r>
      <w:r>
        <w:rPr>
          <w:rFonts w:ascii="SimSun" w:eastAsia="SimSun" w:hAnsi="SimSun" w:cs="SimSun"/>
          <w:color w:val="231F20"/>
          <w:spacing w:val="5"/>
          <w:sz w:val="18"/>
          <w:szCs w:val="18"/>
        </w:rPr>
        <w:t>深</w:t>
      </w:r>
      <w:r>
        <w:rPr>
          <w:rFonts w:ascii="SimSun" w:eastAsia="SimSun" w:hAnsi="SimSun" w:cs="SimSun"/>
          <w:color w:val="231F20"/>
          <w:spacing w:val="3"/>
          <w:sz w:val="18"/>
          <w:szCs w:val="18"/>
        </w:rPr>
        <w:t>セン彭城ラボ (</w:t>
      </w:r>
      <w:r>
        <w:rPr>
          <w:rFonts w:eastAsia="Arial"/>
          <w:color w:val="231F20"/>
          <w:sz w:val="18"/>
          <w:szCs w:val="18"/>
        </w:rPr>
        <w:t>OpenI</w:t>
      </w:r>
      <w:r>
        <w:rPr>
          <w:rFonts w:ascii="SimSun" w:eastAsia="SimSun" w:hAnsi="SimSun" w:cs="SimSun"/>
          <w:color w:val="231F20"/>
          <w:spacing w:val="3"/>
          <w:sz w:val="18"/>
          <w:szCs w:val="18"/>
        </w:rPr>
        <w:t xml:space="preserve">)  </w:t>
      </w:r>
      <w:r>
        <w:rPr>
          <w:rFonts w:eastAsia="Arial"/>
          <w:color w:val="231F20"/>
          <w:sz w:val="18"/>
          <w:szCs w:val="18"/>
        </w:rPr>
        <w:t>AI</w:t>
      </w:r>
      <w:r w:rsidR="0002231E">
        <w:rPr>
          <w:rFonts w:ascii="SimSun" w:eastAsia="SimSun" w:hAnsi="SimSun" w:cs="SimSun"/>
          <w:color w:val="231F20"/>
          <w:spacing w:val="3"/>
          <w:sz w:val="18"/>
          <w:szCs w:val="18"/>
        </w:rPr>
        <w:t>オープンソース</w:t>
      </w:r>
      <w:r>
        <w:rPr>
          <w:rFonts w:ascii="SimSun" w:eastAsia="SimSun" w:hAnsi="SimSun" w:cs="SimSun"/>
          <w:color w:val="231F20"/>
          <w:sz w:val="18"/>
          <w:szCs w:val="18"/>
        </w:rPr>
        <w:t>プラットフォーム</w:t>
      </w:r>
    </w:p>
    <w:p w14:paraId="39B250FA" w14:textId="77777777" w:rsidR="00862892" w:rsidRDefault="00000000">
      <w:pPr>
        <w:spacing w:before="77" w:line="324" w:lineRule="exact"/>
        <w:ind w:left="690"/>
        <w:rPr>
          <w:rFonts w:ascii="SimSun" w:eastAsia="SimSun" w:hAnsi="SimSun" w:cs="SimSun"/>
          <w:sz w:val="18"/>
          <w:szCs w:val="18"/>
        </w:rPr>
      </w:pPr>
      <w:r>
        <w:rPr>
          <w:rFonts w:ascii="SimSun" w:eastAsia="SimSun" w:hAnsi="SimSun" w:cs="SimSun"/>
          <w:color w:val="231F20"/>
          <w:spacing w:val="-13"/>
          <w:position w:val="11"/>
          <w:sz w:val="18"/>
          <w:szCs w:val="18"/>
        </w:rPr>
        <w:t>オ</w:t>
      </w:r>
      <w:r>
        <w:rPr>
          <w:rFonts w:ascii="SimSun" w:eastAsia="SimSun" w:hAnsi="SimSun" w:cs="SimSun"/>
          <w:color w:val="231F20"/>
          <w:spacing w:val="-7"/>
          <w:position w:val="11"/>
          <w:sz w:val="18"/>
          <w:szCs w:val="18"/>
        </w:rPr>
        <w:t>フィスマネージャー</w:t>
      </w:r>
    </w:p>
    <w:p w14:paraId="08D9690E" w14:textId="12D884E9" w:rsidR="00862892" w:rsidRDefault="00000000">
      <w:pPr>
        <w:spacing w:line="213" w:lineRule="auto"/>
        <w:ind w:left="4"/>
        <w:rPr>
          <w:rFonts w:ascii="SimSun" w:eastAsia="SimSun" w:hAnsi="SimSun" w:cs="SimSun"/>
          <w:sz w:val="18"/>
          <w:szCs w:val="18"/>
        </w:rPr>
      </w:pPr>
      <w:r>
        <w:rPr>
          <w:rFonts w:ascii="SimSun" w:eastAsia="SimSun" w:hAnsi="SimSun" w:cs="SimSun"/>
          <w:color w:val="231F20"/>
          <w:sz w:val="18"/>
          <w:szCs w:val="18"/>
        </w:rPr>
        <w:t>Liu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Wu</w:t>
      </w:r>
      <w:r>
        <w:rPr>
          <w:rFonts w:ascii="SimSun" w:eastAsia="SimSun" w:hAnsi="SimSun" w:cs="SimSun"/>
          <w:color w:val="231F20"/>
          <w:spacing w:val="2"/>
          <w:sz w:val="18"/>
          <w:szCs w:val="18"/>
        </w:rPr>
        <w:t xml:space="preserve"> </w:t>
      </w:r>
      <w:r>
        <w:rPr>
          <w:rFonts w:ascii="SimSun" w:eastAsia="SimSun" w:hAnsi="SimSun" w:cs="SimSun"/>
          <w:color w:val="231F20"/>
          <w:sz w:val="18"/>
          <w:szCs w:val="18"/>
        </w:rPr>
        <w:t>Lu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Yuxiao</w:t>
      </w:r>
      <w:r>
        <w:rPr>
          <w:rFonts w:ascii="SimSun" w:eastAsia="SimSun" w:hAnsi="SimSun" w:cs="SimSun"/>
          <w:color w:val="231F20"/>
          <w:spacing w:val="1"/>
          <w:sz w:val="18"/>
          <w:szCs w:val="18"/>
        </w:rPr>
        <w:t xml:space="preserve">, </w:t>
      </w:r>
      <w:r w:rsidR="007724DA">
        <w:rPr>
          <w:rFonts w:ascii="SimSun" w:eastAsia="SimSun" w:hAnsi="SimSun" w:cs="SimSun"/>
          <w:color w:val="231F20"/>
          <w:sz w:val="18"/>
          <w:szCs w:val="18"/>
        </w:rPr>
        <w:t>京東</w:t>
      </w:r>
    </w:p>
    <w:p w14:paraId="179FF696" w14:textId="77777777" w:rsidR="00862892" w:rsidRDefault="00000000">
      <w:pPr>
        <w:spacing w:before="136" w:line="214" w:lineRule="auto"/>
        <w:ind w:left="1"/>
        <w:rPr>
          <w:rFonts w:ascii="SimSun" w:eastAsia="SimSun" w:hAnsi="SimSun" w:cs="SimSun"/>
          <w:sz w:val="18"/>
          <w:szCs w:val="18"/>
        </w:rPr>
      </w:pPr>
      <w:r>
        <w:rPr>
          <w:rFonts w:ascii="SimSun" w:eastAsia="SimSun" w:hAnsi="SimSun" w:cs="SimSun"/>
          <w:color w:val="231F20"/>
          <w:sz w:val="18"/>
          <w:szCs w:val="18"/>
        </w:rPr>
        <w:t>Exploration</w:t>
      </w:r>
      <w:r>
        <w:rPr>
          <w:rFonts w:ascii="SimSun" w:eastAsia="SimSun" w:hAnsi="SimSun" w:cs="SimSun"/>
          <w:color w:val="231F20"/>
          <w:spacing w:val="3"/>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2"/>
          <w:sz w:val="18"/>
          <w:szCs w:val="18"/>
        </w:rPr>
        <w:t xml:space="preserve"> シニ</w:t>
      </w:r>
    </w:p>
    <w:p w14:paraId="6EC38A51" w14:textId="77777777" w:rsidR="00862892" w:rsidRDefault="00000000">
      <w:pPr>
        <w:spacing w:before="133" w:line="214" w:lineRule="auto"/>
        <w:ind w:left="27"/>
        <w:rPr>
          <w:sz w:val="18"/>
          <w:szCs w:val="18"/>
        </w:rPr>
      </w:pPr>
      <w:r>
        <w:rPr>
          <w:rFonts w:ascii="SimSun" w:eastAsia="SimSun" w:hAnsi="SimSun" w:cs="SimSun"/>
          <w:color w:val="231F20"/>
          <w:spacing w:val="-6"/>
          <w:sz w:val="18"/>
          <w:szCs w:val="18"/>
        </w:rPr>
        <w:t>アリ</w:t>
      </w:r>
      <w:r>
        <w:rPr>
          <w:rFonts w:ascii="SimSun" w:eastAsia="SimSun" w:hAnsi="SimSun" w:cs="SimSun"/>
          <w:color w:val="231F20"/>
          <w:spacing w:val="-4"/>
          <w:sz w:val="18"/>
          <w:szCs w:val="18"/>
        </w:rPr>
        <w:t>サ</w:t>
      </w:r>
      <w:r>
        <w:rPr>
          <w:rFonts w:ascii="SimSun" w:eastAsia="SimSun" w:hAnsi="SimSun" w:cs="SimSun"/>
          <w:color w:val="231F20"/>
          <w:spacing w:val="-3"/>
          <w:sz w:val="18"/>
          <w:szCs w:val="18"/>
        </w:rPr>
        <w:t xml:space="preserve">ーチャー </w:t>
      </w:r>
      <w:r>
        <w:rPr>
          <w:rFonts w:eastAsia="Arial"/>
          <w:color w:val="231F20"/>
          <w:spacing w:val="-3"/>
          <w:sz w:val="18"/>
          <w:szCs w:val="18"/>
        </w:rPr>
        <w:t>OpenMLDB</w:t>
      </w:r>
    </w:p>
    <w:p w14:paraId="5E9E3D9C" w14:textId="77777777" w:rsidR="00862892" w:rsidRDefault="00000000">
      <w:pPr>
        <w:spacing w:before="133" w:line="220" w:lineRule="auto"/>
        <w:ind w:left="35"/>
        <w:rPr>
          <w:rFonts w:ascii="SimSun" w:eastAsia="SimSun" w:hAnsi="SimSun" w:cs="SimSun"/>
          <w:sz w:val="18"/>
          <w:szCs w:val="18"/>
        </w:rPr>
      </w:pPr>
      <w:r>
        <w:rPr>
          <w:rFonts w:ascii="SimSun" w:eastAsia="SimSun" w:hAnsi="SimSun" w:cs="SimSun"/>
          <w:color w:val="231F20"/>
          <w:spacing w:val="-14"/>
          <w:sz w:val="18"/>
          <w:szCs w:val="18"/>
        </w:rPr>
        <w:t>コ</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ュニティ運営責任者</w:t>
      </w:r>
    </w:p>
    <w:p w14:paraId="77AE70FF" w14:textId="77777777" w:rsidR="00862892" w:rsidRDefault="00000000">
      <w:pPr>
        <w:spacing w:before="129" w:line="342" w:lineRule="exact"/>
        <w:ind w:left="37"/>
        <w:rPr>
          <w:rFonts w:ascii="SimSun" w:eastAsia="SimSun" w:hAnsi="SimSun" w:cs="SimSun"/>
          <w:sz w:val="18"/>
          <w:szCs w:val="18"/>
        </w:rPr>
      </w:pPr>
      <w:r>
        <w:rPr>
          <w:rFonts w:ascii="SimSun" w:eastAsia="SimSun" w:hAnsi="SimSun" w:cs="SimSun"/>
          <w:color w:val="231F20"/>
          <w:spacing w:val="-10"/>
          <w:position w:val="12"/>
          <w:sz w:val="18"/>
          <w:szCs w:val="18"/>
        </w:rPr>
        <w:t>ロン</w:t>
      </w:r>
      <w:r>
        <w:rPr>
          <w:rFonts w:ascii="SimSun" w:eastAsia="SimSun" w:hAnsi="SimSun" w:cs="SimSun"/>
          <w:color w:val="231F20"/>
          <w:spacing w:val="-7"/>
          <w:position w:val="12"/>
          <w:sz w:val="18"/>
          <w:szCs w:val="18"/>
        </w:rPr>
        <w:t>シ</w:t>
      </w:r>
      <w:r>
        <w:rPr>
          <w:rFonts w:ascii="SimSun" w:eastAsia="SimSun" w:hAnsi="SimSun" w:cs="SimSun"/>
          <w:color w:val="231F20"/>
          <w:spacing w:val="-5"/>
          <w:position w:val="12"/>
          <w:sz w:val="18"/>
          <w:szCs w:val="18"/>
        </w:rPr>
        <w:t>ャングループ株式会社 オープン</w:t>
      </w:r>
    </w:p>
    <w:p w14:paraId="7A31D2FB" w14:textId="77777777" w:rsidR="00862892" w:rsidRDefault="00000000">
      <w:pPr>
        <w:spacing w:before="1" w:line="218" w:lineRule="auto"/>
        <w:ind w:left="37"/>
        <w:rPr>
          <w:rFonts w:ascii="SimSun" w:eastAsia="SimSun" w:hAnsi="SimSun" w:cs="SimSun"/>
          <w:sz w:val="18"/>
          <w:szCs w:val="18"/>
        </w:rPr>
      </w:pPr>
      <w:r>
        <w:rPr>
          <w:rFonts w:ascii="SimSun" w:eastAsia="SimSun" w:hAnsi="SimSun" w:cs="SimSun"/>
          <w:color w:val="231F20"/>
          <w:spacing w:val="-5"/>
          <w:sz w:val="18"/>
          <w:szCs w:val="18"/>
        </w:rPr>
        <w:t>ソース管理室 室長 羅 青才 馬 宏偉</w:t>
      </w:r>
    </w:p>
    <w:p w14:paraId="6477DA32" w14:textId="77777777" w:rsidR="00862892" w:rsidRDefault="00000000">
      <w:pPr>
        <w:spacing w:before="128" w:line="214" w:lineRule="auto"/>
        <w:ind w:left="1"/>
        <w:rPr>
          <w:rFonts w:ascii="SimSun" w:eastAsia="SimSun" w:hAnsi="SimSun" w:cs="SimSun"/>
          <w:sz w:val="18"/>
          <w:szCs w:val="18"/>
        </w:rPr>
      </w:pPr>
      <w:r>
        <w:rPr>
          <w:rFonts w:ascii="SimSun" w:eastAsia="SimSun" w:hAnsi="SimSun" w:cs="SimSun"/>
          <w:color w:val="231F20"/>
          <w:sz w:val="18"/>
          <w:szCs w:val="18"/>
        </w:rPr>
        <w:t>Baidu</w:t>
      </w:r>
      <w:r>
        <w:rPr>
          <w:rFonts w:ascii="SimSun" w:eastAsia="SimSun" w:hAnsi="SimSun" w:cs="SimSun"/>
          <w:color w:val="231F20"/>
          <w:spacing w:val="-1"/>
          <w:sz w:val="18"/>
          <w:szCs w:val="18"/>
        </w:rPr>
        <w:t xml:space="preserve"> </w:t>
      </w:r>
      <w:r>
        <w:rPr>
          <w:rFonts w:ascii="SimSun" w:eastAsia="SimSun" w:hAnsi="SimSun" w:cs="SimSun"/>
          <w:color w:val="231F20"/>
          <w:sz w:val="18"/>
          <w:szCs w:val="18"/>
        </w:rPr>
        <w:t>Online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Network</w:t>
      </w:r>
      <w:r>
        <w:rPr>
          <w:rFonts w:ascii="SimSun" w:eastAsia="SimSun" w:hAnsi="SimSun" w:cs="SimSun"/>
          <w:color w:val="231F20"/>
          <w:spacing w:val="-1"/>
          <w:sz w:val="18"/>
          <w:szCs w:val="18"/>
        </w:rPr>
        <w:t xml:space="preserve"> </w:t>
      </w:r>
      <w:r>
        <w:rPr>
          <w:rFonts w:ascii="SimSun" w:eastAsia="SimSun" w:hAnsi="SimSun" w:cs="SimSun"/>
          <w:color w:val="231F20"/>
          <w:sz w:val="18"/>
          <w:szCs w:val="18"/>
        </w:rPr>
        <w:t>Technology</w:t>
      </w:r>
    </w:p>
    <w:p w14:paraId="64FAA979" w14:textId="77777777" w:rsidR="00862892" w:rsidRDefault="00000000">
      <w:pPr>
        <w:spacing w:before="135" w:line="214" w:lineRule="auto"/>
        <w:ind w:left="37"/>
        <w:rPr>
          <w:rFonts w:ascii="SimSun" w:eastAsia="SimSun" w:hAnsi="SimSun" w:cs="SimSun"/>
          <w:sz w:val="18"/>
          <w:szCs w:val="18"/>
        </w:rPr>
      </w:pPr>
      <w:r>
        <w:rPr>
          <w:rFonts w:ascii="SimSun" w:eastAsia="SimSun" w:hAnsi="SimSun" w:cs="SimSun"/>
          <w:color w:val="231F20"/>
          <w:spacing w:val="-3"/>
          <w:sz w:val="18"/>
          <w:szCs w:val="18"/>
        </w:rPr>
        <w:t>(</w:t>
      </w:r>
      <w:r>
        <w:rPr>
          <w:rFonts w:ascii="SimSun" w:eastAsia="SimSun" w:hAnsi="SimSun" w:cs="SimSun"/>
          <w:color w:val="231F20"/>
          <w:spacing w:val="-2"/>
          <w:sz w:val="18"/>
          <w:szCs w:val="18"/>
        </w:rPr>
        <w:t>Beijing) Co.</w:t>
      </w:r>
    </w:p>
    <w:p w14:paraId="7F4463B7" w14:textId="703B9821" w:rsidR="00862892" w:rsidRDefault="0002231E">
      <w:pPr>
        <w:spacing w:before="91" w:line="202" w:lineRule="auto"/>
        <w:ind w:left="691" w:right="257"/>
        <w:rPr>
          <w:rFonts w:ascii="SimSun" w:eastAsia="SimSun" w:hAnsi="SimSun" w:cs="SimSun"/>
          <w:sz w:val="18"/>
          <w:szCs w:val="18"/>
        </w:rPr>
      </w:pPr>
      <w:r>
        <w:rPr>
          <w:rFonts w:ascii="SimSun" w:eastAsia="SimSun" w:hAnsi="SimSun" w:cs="SimSun"/>
          <w:color w:val="231F20"/>
          <w:spacing w:val="-28"/>
          <w:sz w:val="18"/>
          <w:szCs w:val="18"/>
        </w:rPr>
        <w:t>オープンソース</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 xml:space="preserve">オフィス プロダクト </w:t>
      </w:r>
      <w:r>
        <w:rPr>
          <w:rFonts w:ascii="ＭＳ 明朝" w:eastAsia="ＭＳ 明朝" w:hAnsi="ＭＳ 明朝" w:cs="ＭＳ 明朝"/>
          <w:color w:val="231F20"/>
          <w:spacing w:val="-2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26"/>
          <w:sz w:val="18"/>
          <w:szCs w:val="18"/>
        </w:rPr>
        <w:t>オ</w:t>
      </w:r>
      <w:r>
        <w:rPr>
          <w:rFonts w:ascii="SimSun" w:eastAsia="SimSun" w:hAnsi="SimSun" w:cs="SimSun"/>
          <w:color w:val="231F20"/>
          <w:spacing w:val="-17"/>
          <w:sz w:val="18"/>
          <w:szCs w:val="18"/>
        </w:rPr>
        <w:t xml:space="preserve">ペレーション </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マネージャー</w:t>
      </w:r>
    </w:p>
    <w:p w14:paraId="7DB25EBC" w14:textId="77777777" w:rsidR="00862892" w:rsidRDefault="00000000">
      <w:pPr>
        <w:spacing w:before="101" w:line="219" w:lineRule="auto"/>
        <w:ind w:left="7"/>
        <w:rPr>
          <w:rFonts w:ascii="SimSun" w:eastAsia="SimSun" w:hAnsi="SimSun" w:cs="SimSun"/>
          <w:sz w:val="18"/>
          <w:szCs w:val="18"/>
        </w:rPr>
      </w:pPr>
      <w:r>
        <w:rPr>
          <w:rFonts w:ascii="SimSun" w:eastAsia="SimSun" w:hAnsi="SimSun" w:cs="SimSun"/>
          <w:color w:val="231F20"/>
          <w:spacing w:val="-4"/>
          <w:sz w:val="18"/>
          <w:szCs w:val="18"/>
        </w:rPr>
        <w:t>北京ビ</w:t>
      </w:r>
      <w:r>
        <w:rPr>
          <w:rFonts w:ascii="SimSun" w:eastAsia="SimSun" w:hAnsi="SimSun" w:cs="SimSun"/>
          <w:color w:val="231F20"/>
          <w:spacing w:val="-3"/>
          <w:sz w:val="18"/>
          <w:szCs w:val="18"/>
        </w:rPr>
        <w:t>ッ</w:t>
      </w:r>
      <w:r>
        <w:rPr>
          <w:rFonts w:ascii="SimSun" w:eastAsia="SimSun" w:hAnsi="SimSun" w:cs="SimSun"/>
          <w:color w:val="231F20"/>
          <w:spacing w:val="-2"/>
          <w:sz w:val="18"/>
          <w:szCs w:val="18"/>
        </w:rPr>
        <w:t>グデータ研究所 ブロックチ</w:t>
      </w:r>
    </w:p>
    <w:p w14:paraId="3EE94ADB" w14:textId="77777777" w:rsidR="00862892" w:rsidRDefault="00000000">
      <w:pPr>
        <w:spacing w:before="71" w:line="284" w:lineRule="exact"/>
        <w:ind w:left="713"/>
        <w:rPr>
          <w:rFonts w:ascii="SimSun" w:eastAsia="SimSun" w:hAnsi="SimSun" w:cs="SimSun"/>
          <w:sz w:val="18"/>
          <w:szCs w:val="18"/>
        </w:rPr>
      </w:pPr>
      <w:r>
        <w:rPr>
          <w:rFonts w:ascii="SimSun" w:eastAsia="SimSun" w:hAnsi="SimSun" w:cs="SimSun"/>
          <w:color w:val="231F20"/>
          <w:spacing w:val="-5"/>
          <w:position w:val="7"/>
          <w:sz w:val="18"/>
          <w:szCs w:val="18"/>
        </w:rPr>
        <w:t>ェーン＆プライバシーコン</w:t>
      </w:r>
      <w:r>
        <w:rPr>
          <w:rFonts w:ascii="SimSun" w:eastAsia="SimSun" w:hAnsi="SimSun" w:cs="SimSun"/>
          <w:color w:val="231F20"/>
          <w:spacing w:val="-4"/>
          <w:position w:val="7"/>
          <w:sz w:val="18"/>
          <w:szCs w:val="18"/>
        </w:rPr>
        <w:t>ピ</w:t>
      </w:r>
    </w:p>
    <w:p w14:paraId="16E99771" w14:textId="77777777" w:rsidR="00862892" w:rsidRDefault="00000000">
      <w:pPr>
        <w:spacing w:before="1" w:line="219" w:lineRule="auto"/>
        <w:ind w:left="711"/>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4"/>
          <w:sz w:val="18"/>
          <w:szCs w:val="18"/>
        </w:rPr>
        <w:t>ーティングラボ 所長 莫小</w:t>
      </w:r>
    </w:p>
    <w:p w14:paraId="1A638266" w14:textId="77777777" w:rsidR="00862892" w:rsidRDefault="00000000">
      <w:pPr>
        <w:spacing w:before="69" w:line="220" w:lineRule="auto"/>
        <w:ind w:left="678"/>
        <w:rPr>
          <w:rFonts w:ascii="SimSun" w:eastAsia="SimSun" w:hAnsi="SimSun" w:cs="SimSun"/>
          <w:sz w:val="18"/>
          <w:szCs w:val="18"/>
        </w:rPr>
      </w:pPr>
      <w:r>
        <w:rPr>
          <w:rFonts w:ascii="SimSun" w:eastAsia="SimSun" w:hAnsi="SimSun" w:cs="SimSun"/>
          <w:color w:val="231F20"/>
          <w:spacing w:val="-3"/>
          <w:sz w:val="18"/>
          <w:szCs w:val="18"/>
        </w:rPr>
        <w:t>康</w:t>
      </w:r>
      <w:r>
        <w:rPr>
          <w:rFonts w:ascii="SimSun" w:eastAsia="SimSun" w:hAnsi="SimSun" w:cs="SimSun"/>
          <w:color w:val="231F20"/>
          <w:spacing w:val="-2"/>
          <w:sz w:val="18"/>
          <w:szCs w:val="18"/>
        </w:rPr>
        <w:t>氏</w:t>
      </w:r>
    </w:p>
    <w:p w14:paraId="768E4D4E" w14:textId="0B5F0DEB" w:rsidR="00862892" w:rsidRDefault="00E809B4">
      <w:pPr>
        <w:spacing w:before="127" w:line="342" w:lineRule="exact"/>
        <w:ind w:left="20"/>
        <w:rPr>
          <w:rFonts w:ascii="SimSun" w:eastAsia="SimSun" w:hAnsi="SimSun" w:cs="SimSun"/>
          <w:sz w:val="18"/>
          <w:szCs w:val="18"/>
        </w:rPr>
      </w:pPr>
      <w:r>
        <w:rPr>
          <w:rFonts w:ascii="SimSun" w:eastAsia="SimSun" w:hAnsi="SimSun" w:cs="SimSun"/>
          <w:color w:val="231F20"/>
          <w:spacing w:val="-5"/>
          <w:position w:val="12"/>
          <w:sz w:val="18"/>
          <w:szCs w:val="18"/>
        </w:rPr>
        <w:t>统信软件ソフトウェアテクノロジー</w:t>
      </w:r>
      <w:r>
        <w:rPr>
          <w:rFonts w:ascii="SimSun" w:eastAsia="SimSun" w:hAnsi="SimSun" w:cs="SimSun"/>
          <w:color w:val="231F20"/>
          <w:spacing w:val="-3"/>
          <w:position w:val="12"/>
          <w:sz w:val="18"/>
          <w:szCs w:val="18"/>
        </w:rPr>
        <w:t>株</w:t>
      </w:r>
    </w:p>
    <w:p w14:paraId="4C38A9C3" w14:textId="77777777" w:rsidR="00862892" w:rsidRDefault="00000000">
      <w:pPr>
        <w:spacing w:before="1" w:line="218" w:lineRule="auto"/>
        <w:ind w:left="9"/>
        <w:rPr>
          <w:rFonts w:ascii="SimSun" w:eastAsia="SimSun" w:hAnsi="SimSun" w:cs="SimSun"/>
          <w:sz w:val="18"/>
          <w:szCs w:val="18"/>
        </w:rPr>
      </w:pPr>
      <w:r>
        <w:rPr>
          <w:rFonts w:ascii="SimSun" w:eastAsia="SimSun" w:hAnsi="SimSun" w:cs="SimSun"/>
          <w:color w:val="231F20"/>
          <w:spacing w:val="-6"/>
          <w:sz w:val="18"/>
          <w:szCs w:val="18"/>
        </w:rPr>
        <w:lastRenderedPageBreak/>
        <w:t>式</w:t>
      </w:r>
      <w:r>
        <w:rPr>
          <w:rFonts w:ascii="SimSun" w:eastAsia="SimSun" w:hAnsi="SimSun" w:cs="SimSun"/>
          <w:color w:val="231F20"/>
          <w:spacing w:val="-4"/>
          <w:sz w:val="18"/>
          <w:szCs w:val="18"/>
        </w:rPr>
        <w:t>会社 新荘エコロジーディレクター</w:t>
      </w:r>
    </w:p>
    <w:p w14:paraId="34D58491" w14:textId="77777777" w:rsidR="00862892" w:rsidRDefault="00000000">
      <w:pPr>
        <w:spacing w:before="128" w:line="214" w:lineRule="auto"/>
        <w:rPr>
          <w:rFonts w:ascii="SimSun" w:eastAsia="SimSun" w:hAnsi="SimSun" w:cs="SimSun"/>
          <w:sz w:val="18"/>
          <w:szCs w:val="18"/>
        </w:rPr>
      </w:pPr>
      <w:r>
        <w:rPr>
          <w:rFonts w:ascii="SimSun" w:eastAsia="SimSun" w:hAnsi="SimSun" w:cs="SimSun"/>
          <w:color w:val="231F20"/>
          <w:sz w:val="18"/>
          <w:szCs w:val="18"/>
        </w:rPr>
        <w:t>Nie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Lifeng 北京モビーディックオー</w:t>
      </w:r>
    </w:p>
    <w:p w14:paraId="7E4B89A3" w14:textId="77777777" w:rsidR="00862892" w:rsidRDefault="00000000">
      <w:pPr>
        <w:spacing w:before="135" w:line="185" w:lineRule="auto"/>
        <w:ind w:left="10"/>
        <w:rPr>
          <w:rFonts w:ascii="SimSun" w:eastAsia="SimSun" w:hAnsi="SimSun" w:cs="SimSun"/>
          <w:sz w:val="18"/>
          <w:szCs w:val="18"/>
        </w:rPr>
      </w:pPr>
      <w:r>
        <w:rPr>
          <w:rFonts w:ascii="SimSun" w:eastAsia="SimSun" w:hAnsi="SimSun" w:cs="SimSun"/>
          <w:color w:val="231F20"/>
          <w:spacing w:val="1"/>
          <w:sz w:val="18"/>
          <w:szCs w:val="18"/>
        </w:rPr>
        <w:t>プンソーステクノロジー有限会</w:t>
      </w:r>
      <w:r>
        <w:rPr>
          <w:rFonts w:ascii="SimSun" w:eastAsia="SimSun" w:hAnsi="SimSun" w:cs="SimSun"/>
          <w:color w:val="231F20"/>
          <w:sz w:val="18"/>
          <w:szCs w:val="18"/>
        </w:rPr>
        <w:t>社 マ</w:t>
      </w:r>
    </w:p>
    <w:p w14:paraId="32EC1FB0" w14:textId="77777777" w:rsidR="00862892" w:rsidRDefault="00000000">
      <w:pPr>
        <w:spacing w:line="14" w:lineRule="auto"/>
        <w:rPr>
          <w:sz w:val="2"/>
        </w:rPr>
      </w:pPr>
      <w:r>
        <w:rPr>
          <w:rFonts w:eastAsia="Arial"/>
          <w:sz w:val="2"/>
          <w:szCs w:val="2"/>
        </w:rPr>
        <w:br w:type="column"/>
      </w:r>
    </w:p>
    <w:p w14:paraId="278864F3" w14:textId="403005CA" w:rsidR="00862892" w:rsidRDefault="00000000">
      <w:pPr>
        <w:spacing w:before="77" w:line="227" w:lineRule="auto"/>
        <w:ind w:left="23"/>
        <w:rPr>
          <w:rFonts w:ascii="SimSun" w:eastAsia="SimSun" w:hAnsi="SimSun" w:cs="SimSun"/>
          <w:sz w:val="18"/>
          <w:szCs w:val="18"/>
        </w:rPr>
      </w:pPr>
      <w:r>
        <w:rPr>
          <w:rFonts w:eastAsia="Arial"/>
          <w:sz w:val="21"/>
        </w:rPr>
        <mc:AlternateContent>
          <mc:Choice Requires="wps">
            <w:drawing>
              <wp:anchor distT="0" distB="0" distL="114300" distR="114300" simplePos="0" relativeHeight="252285952" behindDoc="0" locked="0" layoutInCell="1" allowOverlap="1" wp14:anchorId="53312F96" wp14:editId="1073A93B">
                <wp:simplePos x="0" y="0"/>
                <wp:positionH relativeFrom="column">
                  <wp:posOffset>1137920</wp:posOffset>
                </wp:positionH>
                <wp:positionV relativeFrom="paragraph">
                  <wp:posOffset>39370</wp:posOffset>
                </wp:positionV>
                <wp:extent cx="276225" cy="130175"/>
                <wp:effectExtent l="4445" t="1270" r="0" b="1905"/>
                <wp:wrapNone/>
                <wp:docPr id="4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12F96" id="Text Box 194" o:spid="_x0000_s2114" type="#_x0000_t202" style="position:absolute;left:0;text-align:left;margin-left:89.6pt;margin-top:3.1pt;width:21.75pt;height:10.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" filled="f" stroked="f">
                <v:textbox inset="0,0,0,0">
                  <w:txbxContent>
                    <w:p w14:paraId="3C85C17E" w14:textId="77777777" w:rsidR="00862892" w:rsidRDefault="00000000">
                      <w:pPr>
                        <w:spacing w:before="19" w:line="191" w:lineRule="auto"/>
                        <w:ind w:left="20"/>
                        <w:rPr>
                          <w:sz w:val="18"/>
                          <w:szCs w:val="18"/>
                        </w:rPr>
                      </w:pPr>
                      <w:r>
                        <w:rPr>
                          <w:rFonts w:eastAsia="Arial"/>
                          <w:color w:val="77787B"/>
                          <w:spacing w:val="-2"/>
                          <w:sz w:val="18"/>
                          <w:szCs w:val="18"/>
                        </w:rPr>
                        <w:t>2</w:t>
                      </w:r>
                      <w:r>
                        <w:rPr>
                          <w:rFonts w:eastAsia="Arial"/>
                          <w:color w:val="77787B"/>
                          <w:spacing w:val="-1"/>
                          <w:sz w:val="18"/>
                          <w:szCs w:val="18"/>
                        </w:rPr>
                        <w:t>022</w:t>
                      </w:r>
                    </w:p>
                  </w:txbxContent>
                </v:textbox>
              </v:shape>
            </w:pict>
          </mc:Fallback>
        </mc:AlternateContent>
      </w:r>
      <w:r>
        <w:rPr>
          <w:rFonts w:ascii="SimSun" w:eastAsia="SimSun" w:hAnsi="SimSun" w:cs="SimSun"/>
          <w:color w:val="231F20"/>
          <w:spacing w:val="-5"/>
          <w:sz w:val="18"/>
          <w:szCs w:val="18"/>
        </w:rPr>
        <w:t>ネ</w:t>
      </w:r>
      <w:r>
        <w:rPr>
          <w:rFonts w:ascii="SimSun" w:eastAsia="SimSun" w:hAnsi="SimSun" w:cs="SimSun"/>
          <w:color w:val="231F20"/>
          <w:spacing w:val="-4"/>
          <w:sz w:val="18"/>
          <w:szCs w:val="18"/>
        </w:rPr>
        <w:t>ージャー</w:t>
      </w:r>
    </w:p>
    <w:p w14:paraId="36959917" w14:textId="77777777" w:rsidR="00862892" w:rsidRDefault="00000000">
      <w:pPr>
        <w:spacing w:before="120" w:line="220" w:lineRule="auto"/>
        <w:ind w:left="4"/>
        <w:rPr>
          <w:rFonts w:ascii="SimSun" w:eastAsia="SimSun" w:hAnsi="SimSun" w:cs="SimSun"/>
          <w:sz w:val="18"/>
          <w:szCs w:val="18"/>
        </w:rPr>
      </w:pPr>
      <w:r>
        <w:drawing>
          <wp:anchor distT="0" distB="0" distL="0" distR="0" simplePos="0" relativeHeight="251576320" behindDoc="1" locked="0" layoutInCell="1" allowOverlap="1" wp14:anchorId="20FB6C6E" wp14:editId="1D89145E">
            <wp:simplePos x="0" y="0"/>
            <wp:positionH relativeFrom="column">
              <wp:posOffset>1142339</wp:posOffset>
            </wp:positionH>
            <wp:positionV relativeFrom="paragraph">
              <wp:posOffset>-19312</wp:posOffset>
            </wp:positionV>
            <wp:extent cx="559117" cy="139445"/>
            <wp:effectExtent l="0" t="0" r="0" b="0"/>
            <wp:wrapNone/>
            <wp:docPr id="2909"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8"/>
                    <a:stretch>
                      <a:fillRect/>
                    </a:stretch>
                  </pic:blipFill>
                  <pic:spPr>
                    <a:xfrm>
                      <a:off x="0" y="0"/>
                      <a:ext cx="559117" cy="139445"/>
                    </a:xfrm>
                    <a:prstGeom prst="rect">
                      <a:avLst/>
                    </a:prstGeom>
                  </pic:spPr>
                </pic:pic>
              </a:graphicData>
            </a:graphic>
          </wp:anchor>
        </w:drawing>
      </w:r>
      <w:r>
        <w:rPr>
          <w:rFonts w:ascii="SimSun" w:eastAsia="SimSun" w:hAnsi="SimSun" w:cs="SimSun"/>
          <w:color w:val="231F20"/>
          <w:spacing w:val="-1"/>
          <w:sz w:val="18"/>
          <w:szCs w:val="18"/>
        </w:rPr>
        <w:t>銭天一 深圳市騰訊控股有限公司</w:t>
      </w:r>
      <w:r>
        <w:rPr>
          <w:rFonts w:ascii="SimSun" w:eastAsia="SimSun" w:hAnsi="SimSun" w:cs="SimSun"/>
          <w:color w:val="231F20"/>
          <w:sz w:val="18"/>
          <w:szCs w:val="18"/>
        </w:rPr>
        <w:t xml:space="preserve"> 鍛造部</w:t>
      </w:r>
    </w:p>
    <w:p w14:paraId="241EE6E4" w14:textId="77777777" w:rsidR="00862892" w:rsidRDefault="00000000">
      <w:pPr>
        <w:spacing w:before="70" w:line="219" w:lineRule="auto"/>
        <w:ind w:left="682"/>
        <w:rPr>
          <w:rFonts w:ascii="SimSun" w:eastAsia="SimSun" w:hAnsi="SimSun" w:cs="SimSun"/>
          <w:sz w:val="18"/>
          <w:szCs w:val="18"/>
          <w:lang w:eastAsia="zh-CN"/>
        </w:rPr>
      </w:pPr>
      <w:r>
        <w:rPr>
          <w:rFonts w:ascii="SimSun" w:eastAsia="SimSun" w:hAnsi="SimSun" w:cs="SimSun"/>
          <w:color w:val="231F20"/>
          <w:spacing w:val="-14"/>
          <w:sz w:val="18"/>
          <w:szCs w:val="18"/>
          <w:lang w:eastAsia="zh-CN"/>
        </w:rPr>
        <w:t>長</w:t>
      </w:r>
      <w:r>
        <w:rPr>
          <w:rFonts w:ascii="SimSun" w:eastAsia="SimSun" w:hAnsi="SimSun" w:cs="SimSun"/>
          <w:color w:val="231F20"/>
          <w:spacing w:val="-8"/>
          <w:sz w:val="18"/>
          <w:szCs w:val="18"/>
          <w:lang w:eastAsia="zh-CN"/>
        </w:rPr>
        <w:t>兼</w:t>
      </w:r>
      <w:r>
        <w:rPr>
          <w:rFonts w:ascii="SimSun" w:eastAsia="SimSun" w:hAnsi="SimSun" w:cs="SimSun"/>
          <w:color w:val="231F20"/>
          <w:spacing w:val="-7"/>
          <w:sz w:val="18"/>
          <w:szCs w:val="18"/>
          <w:lang w:eastAsia="zh-CN"/>
        </w:rPr>
        <w:t>医療技術委員会委員長</w:t>
      </w:r>
    </w:p>
    <w:p w14:paraId="508C8302" w14:textId="77777777" w:rsidR="00862892" w:rsidRDefault="00000000">
      <w:pPr>
        <w:spacing w:before="126" w:line="214" w:lineRule="auto"/>
        <w:ind w:left="6"/>
        <w:rPr>
          <w:rFonts w:ascii="SimSun" w:eastAsia="SimSun" w:hAnsi="SimSun" w:cs="SimSun"/>
          <w:sz w:val="18"/>
          <w:szCs w:val="18"/>
        </w:rPr>
      </w:pPr>
      <w:r>
        <w:rPr>
          <w:rFonts w:ascii="SimSun" w:eastAsia="SimSun" w:hAnsi="SimSun" w:cs="SimSun"/>
          <w:color w:val="231F20"/>
          <w:spacing w:val="-3"/>
          <w:sz w:val="18"/>
          <w:szCs w:val="18"/>
        </w:rPr>
        <w:t>Shan</w:t>
      </w:r>
      <w:r>
        <w:rPr>
          <w:rFonts w:ascii="SimSun" w:eastAsia="SimSun" w:hAnsi="SimSun" w:cs="SimSun"/>
          <w:color w:val="231F20"/>
          <w:spacing w:val="-6"/>
          <w:sz w:val="18"/>
          <w:szCs w:val="18"/>
        </w:rPr>
        <w:t xml:space="preserve"> </w:t>
      </w:r>
      <w:r>
        <w:rPr>
          <w:rFonts w:ascii="SimSun" w:eastAsia="SimSun" w:hAnsi="SimSun" w:cs="SimSun"/>
          <w:color w:val="231F20"/>
          <w:spacing w:val="-3"/>
          <w:sz w:val="18"/>
          <w:szCs w:val="18"/>
        </w:rPr>
        <w:t>Zhihao</w:t>
      </w:r>
      <w:r>
        <w:rPr>
          <w:rFonts w:ascii="SimSun" w:eastAsia="SimSun" w:hAnsi="SimSun" w:cs="SimSun"/>
          <w:color w:val="231F20"/>
          <w:spacing w:val="-5"/>
          <w:sz w:val="18"/>
          <w:szCs w:val="18"/>
        </w:rPr>
        <w:t xml:space="preserve"> </w:t>
      </w:r>
      <w:r>
        <w:rPr>
          <w:rFonts w:ascii="SimSun" w:eastAsia="SimSun" w:hAnsi="SimSun" w:cs="SimSun"/>
          <w:color w:val="231F20"/>
          <w:spacing w:val="-3"/>
          <w:sz w:val="18"/>
          <w:szCs w:val="18"/>
        </w:rPr>
        <w:t>Shenzhen Tencent Computer Systems Co.</w:t>
      </w:r>
    </w:p>
    <w:p w14:paraId="398AB6D3" w14:textId="37E6B6B7" w:rsidR="00862892" w:rsidRDefault="00000000">
      <w:pPr>
        <w:spacing w:before="73" w:line="352" w:lineRule="auto"/>
        <w:ind w:left="3" w:right="656" w:firstLine="677"/>
        <w:rPr>
          <w:rFonts w:ascii="SimSun" w:eastAsia="SimSun" w:hAnsi="SimSun" w:cs="SimSun"/>
          <w:sz w:val="18"/>
          <w:szCs w:val="18"/>
        </w:rPr>
      </w:pPr>
      <w:r>
        <w:rPr>
          <w:rFonts w:ascii="SimSun" w:eastAsia="SimSun" w:hAnsi="SimSun" w:cs="SimSun"/>
          <w:color w:val="231F20"/>
          <w:spacing w:val="-3"/>
          <w:sz w:val="18"/>
          <w:szCs w:val="18"/>
        </w:rPr>
        <w:t xml:space="preserve">秦瑞延 </w:t>
      </w:r>
      <w:r w:rsidR="0002231E">
        <w:rPr>
          <w:rFonts w:ascii="SimSun" w:eastAsia="SimSun" w:hAnsi="SimSun" w:cs="SimSun"/>
          <w:color w:val="231F20"/>
          <w:spacing w:val="-3"/>
          <w:sz w:val="18"/>
          <w:szCs w:val="18"/>
        </w:rPr>
        <w:t>オープンソース</w:t>
      </w:r>
      <w:r>
        <w:rPr>
          <w:rFonts w:ascii="SimSun" w:eastAsia="SimSun" w:hAnsi="SimSun" w:cs="SimSun"/>
          <w:color w:val="231F20"/>
          <w:spacing w:val="-3"/>
          <w:sz w:val="18"/>
          <w:szCs w:val="18"/>
        </w:rPr>
        <w:t>アライアン</w:t>
      </w:r>
      <w:r>
        <w:rPr>
          <w:rFonts w:ascii="SimSun" w:eastAsia="SimSun" w:hAnsi="SimSun" w:cs="SimSun"/>
          <w:color w:val="231F20"/>
          <w:spacing w:val="-1"/>
          <w:sz w:val="18"/>
          <w:szCs w:val="18"/>
        </w:rPr>
        <w:t>ス</w:t>
      </w:r>
      <w:r>
        <w:rPr>
          <w:rFonts w:ascii="SimSun" w:eastAsia="SimSun" w:hAnsi="SimSun" w:cs="SimSun"/>
          <w:color w:val="231F20"/>
          <w:sz w:val="18"/>
          <w:szCs w:val="18"/>
        </w:rPr>
        <w:t xml:space="preserve"> </w:t>
      </w:r>
      <w:r>
        <w:rPr>
          <w:rFonts w:ascii="SimSun" w:eastAsia="SimSun" w:hAnsi="SimSun" w:cs="SimSun"/>
          <w:color w:val="231F20"/>
          <w:spacing w:val="-24"/>
          <w:sz w:val="18"/>
          <w:szCs w:val="18"/>
        </w:rPr>
        <w:t>会</w:t>
      </w:r>
      <w:r>
        <w:rPr>
          <w:rFonts w:ascii="SimSun" w:eastAsia="SimSun" w:hAnsi="SimSun" w:cs="SimSun"/>
          <w:color w:val="231F20"/>
          <w:spacing w:val="-13"/>
          <w:sz w:val="18"/>
          <w:szCs w:val="18"/>
        </w:rPr>
        <w:t>長</w:t>
      </w:r>
      <w:r>
        <w:rPr>
          <w:rFonts w:ascii="SimSun" w:eastAsia="SimSun" w:hAnsi="SimSun" w:cs="SimSun"/>
          <w:color w:val="231F20"/>
          <w:spacing w:val="-12"/>
          <w:sz w:val="18"/>
          <w:szCs w:val="18"/>
        </w:rPr>
        <w:t xml:space="preserve">、 </w:t>
      </w:r>
      <w:r>
        <w:rPr>
          <w:rFonts w:eastAsia="Arial"/>
          <w:color w:val="231F20"/>
          <w:spacing w:val="-12"/>
          <w:sz w:val="18"/>
          <w:szCs w:val="18"/>
        </w:rPr>
        <w:t>TARS</w:t>
      </w:r>
      <w:r>
        <w:rPr>
          <w:rFonts w:ascii="SimSun" w:eastAsia="SimSun" w:hAnsi="SimSun" w:cs="SimSun"/>
          <w:color w:val="231F20"/>
          <w:spacing w:val="-12"/>
          <w:sz w:val="18"/>
          <w:szCs w:val="18"/>
        </w:rPr>
        <w:t xml:space="preserve">財団理事長 唐貴峰 シャオミ </w:t>
      </w:r>
      <w:r>
        <w:rPr>
          <w:rFonts w:ascii="ＭＳ 明朝" w:eastAsia="ＭＳ 明朝" w:hAnsi="ＭＳ 明朝" w:cs="ＭＳ 明朝"/>
          <w:color w:val="231F20"/>
          <w:spacing w:val="-12"/>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6"/>
          <w:sz w:val="18"/>
          <w:szCs w:val="18"/>
        </w:rPr>
        <w:t>テ</w:t>
      </w:r>
      <w:r>
        <w:rPr>
          <w:rFonts w:ascii="SimSun" w:eastAsia="SimSun" w:hAnsi="SimSun" w:cs="SimSun"/>
          <w:color w:val="231F20"/>
          <w:spacing w:val="-4"/>
          <w:sz w:val="18"/>
          <w:szCs w:val="18"/>
        </w:rPr>
        <w:t xml:space="preserve">クノロジー株式会社 </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委員会</w:t>
      </w:r>
      <w:r>
        <w:rPr>
          <w:rFonts w:ascii="SimSun" w:eastAsia="SimSun" w:hAnsi="SimSun" w:cs="SimSun"/>
          <w:color w:val="231F20"/>
          <w:sz w:val="18"/>
          <w:szCs w:val="18"/>
        </w:rPr>
        <w:t xml:space="preserve"> </w:t>
      </w:r>
      <w:r>
        <w:rPr>
          <w:rFonts w:ascii="SimSun" w:eastAsia="SimSun" w:hAnsi="SimSun" w:cs="SimSun"/>
          <w:color w:val="231F20"/>
          <w:spacing w:val="-2"/>
          <w:sz w:val="18"/>
          <w:szCs w:val="18"/>
        </w:rPr>
        <w:t>委</w:t>
      </w:r>
      <w:r>
        <w:rPr>
          <w:rFonts w:ascii="SimSun" w:eastAsia="SimSun" w:hAnsi="SimSun" w:cs="SimSun"/>
          <w:color w:val="231F20"/>
          <w:spacing w:val="-1"/>
          <w:sz w:val="18"/>
          <w:szCs w:val="18"/>
        </w:rPr>
        <w:t>員長 インテル アジアパシフィック研究開</w:t>
      </w:r>
      <w:r>
        <w:rPr>
          <w:rFonts w:ascii="SimSun" w:eastAsia="SimSun" w:hAnsi="SimSun" w:cs="SimSun"/>
          <w:color w:val="231F20"/>
          <w:sz w:val="18"/>
          <w:szCs w:val="18"/>
        </w:rPr>
        <w:t xml:space="preserve"> </w:t>
      </w:r>
      <w:r>
        <w:rPr>
          <w:rFonts w:ascii="SimSun" w:eastAsia="SimSun" w:hAnsi="SimSun" w:cs="SimSun"/>
          <w:color w:val="231F20"/>
          <w:spacing w:val="-1"/>
          <w:sz w:val="18"/>
          <w:szCs w:val="18"/>
        </w:rPr>
        <w:t xml:space="preserve">発株式会社 </w:t>
      </w:r>
      <w:r>
        <w:rPr>
          <w:rFonts w:ascii="SimSun" w:eastAsia="SimSun" w:hAnsi="SimSun" w:cs="SimSun"/>
          <w:color w:val="231F20"/>
          <w:sz w:val="18"/>
          <w:szCs w:val="18"/>
        </w:rPr>
        <w:t>R</w:t>
      </w:r>
      <w:r>
        <w:rPr>
          <w:rFonts w:ascii="SimSun" w:eastAsia="SimSun" w:hAnsi="SimSun" w:cs="SimSun"/>
          <w:color w:val="231F20"/>
          <w:spacing w:val="-1"/>
          <w:sz w:val="18"/>
          <w:szCs w:val="18"/>
        </w:rPr>
        <w:t>&amp;</w:t>
      </w:r>
      <w:r>
        <w:rPr>
          <w:rFonts w:ascii="SimSun" w:eastAsia="SimSun" w:hAnsi="SimSun" w:cs="SimSun"/>
          <w:color w:val="231F20"/>
          <w:sz w:val="18"/>
          <w:szCs w:val="18"/>
        </w:rPr>
        <w:t>D</w:t>
      </w:r>
      <w:r>
        <w:rPr>
          <w:rFonts w:ascii="SimSun" w:eastAsia="SimSun" w:hAnsi="SimSun" w:cs="SimSun"/>
          <w:color w:val="231F20"/>
          <w:spacing w:val="-1"/>
          <w:sz w:val="18"/>
          <w:szCs w:val="18"/>
        </w:rPr>
        <w:t>マ</w:t>
      </w:r>
      <w:r>
        <w:rPr>
          <w:rFonts w:ascii="SimSun" w:eastAsia="SimSun" w:hAnsi="SimSun" w:cs="SimSun"/>
          <w:color w:val="231F20"/>
          <w:sz w:val="18"/>
          <w:szCs w:val="18"/>
        </w:rPr>
        <w:t>ネージャー 秦瑞延氏</w:t>
      </w:r>
    </w:p>
    <w:p w14:paraId="199480FD" w14:textId="77777777" w:rsidR="00862892" w:rsidRDefault="00000000">
      <w:pPr>
        <w:spacing w:before="2" w:line="249" w:lineRule="auto"/>
        <w:ind w:left="6" w:right="69" w:firstLine="36"/>
        <w:rPr>
          <w:rFonts w:ascii="SimSun" w:eastAsia="SimSun" w:hAnsi="SimSun" w:cs="SimSun"/>
          <w:sz w:val="18"/>
          <w:szCs w:val="18"/>
        </w:rPr>
      </w:pPr>
      <w:r>
        <w:rPr>
          <w:rFonts w:ascii="SimSun" w:eastAsia="SimSun" w:hAnsi="SimSun" w:cs="SimSun"/>
          <w:color w:val="231F20"/>
          <w:spacing w:val="-12"/>
          <w:sz w:val="18"/>
          <w:szCs w:val="18"/>
        </w:rPr>
        <w:t>レッ</w:t>
      </w:r>
      <w:r>
        <w:rPr>
          <w:rFonts w:ascii="SimSun" w:eastAsia="SimSun" w:hAnsi="SimSun" w:cs="SimSun"/>
          <w:color w:val="231F20"/>
          <w:spacing w:val="-6"/>
          <w:sz w:val="18"/>
          <w:szCs w:val="18"/>
        </w:rPr>
        <w:t>ドハット 中国マーケティング部 PRマネージャー</w:t>
      </w:r>
      <w:r>
        <w:rPr>
          <w:rFonts w:ascii="SimSun" w:eastAsia="SimSun" w:hAnsi="SimSun" w:cs="SimSun"/>
          <w:color w:val="231F20"/>
          <w:sz w:val="18"/>
          <w:szCs w:val="18"/>
        </w:rPr>
        <w:t xml:space="preserve"> </w:t>
      </w:r>
      <w:r>
        <w:rPr>
          <w:rFonts w:ascii="SimSun" w:eastAsia="SimSun" w:hAnsi="SimSun" w:cs="SimSun"/>
          <w:color w:val="231F20"/>
          <w:spacing w:val="-13"/>
          <w:sz w:val="18"/>
          <w:szCs w:val="18"/>
        </w:rPr>
        <w:t>唐</w:t>
      </w:r>
      <w:r>
        <w:rPr>
          <w:rFonts w:ascii="SimSun" w:eastAsia="SimSun" w:hAnsi="SimSun" w:cs="SimSun"/>
          <w:color w:val="231F20"/>
          <w:spacing w:val="-10"/>
          <w:sz w:val="18"/>
          <w:szCs w:val="18"/>
        </w:rPr>
        <w:t xml:space="preserve">瓊瑶(タン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チョンヤオ</w:t>
      </w:r>
    </w:p>
    <w:p w14:paraId="7125368F" w14:textId="75E94C3A" w:rsidR="00862892" w:rsidRDefault="00000000">
      <w:pPr>
        <w:spacing w:before="78" w:line="232" w:lineRule="auto"/>
        <w:rPr>
          <w:rFonts w:ascii="SimSun" w:eastAsia="SimSun" w:hAnsi="SimSun" w:cs="SimSun"/>
          <w:sz w:val="18"/>
          <w:szCs w:val="18"/>
        </w:rPr>
      </w:pPr>
      <w:r>
        <w:rPr>
          <w:rFonts w:ascii="SimSun" w:eastAsia="SimSun" w:hAnsi="SimSun" w:cs="SimSun"/>
          <w:color w:val="231F20"/>
          <w:spacing w:val="-1"/>
          <w:sz w:val="18"/>
          <w:szCs w:val="18"/>
        </w:rPr>
        <w:t>Wan</w:t>
      </w:r>
      <w:r>
        <w:rPr>
          <w:rFonts w:ascii="SimSun" w:eastAsia="SimSun" w:hAnsi="SimSun" w:cs="SimSun"/>
          <w:color w:val="231F20"/>
          <w:spacing w:val="-2"/>
          <w:sz w:val="18"/>
          <w:szCs w:val="18"/>
        </w:rPr>
        <w:t xml:space="preserve"> </w:t>
      </w:r>
      <w:r>
        <w:rPr>
          <w:rFonts w:ascii="SimSun" w:eastAsia="SimSun" w:hAnsi="SimSun" w:cs="SimSun"/>
          <w:color w:val="231F20"/>
          <w:spacing w:val="-1"/>
          <w:sz w:val="18"/>
          <w:szCs w:val="18"/>
        </w:rPr>
        <w:t>Hui</w:t>
      </w:r>
      <w:r>
        <w:rPr>
          <w:rFonts w:ascii="SimSun" w:eastAsia="SimSun" w:hAnsi="SimSun" w:cs="SimSun"/>
          <w:color w:val="231F20"/>
          <w:spacing w:val="-2"/>
          <w:sz w:val="18"/>
          <w:szCs w:val="18"/>
        </w:rPr>
        <w:t xml:space="preserve">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1"/>
          <w:sz w:val="18"/>
          <w:szCs w:val="18"/>
        </w:rPr>
        <w:t>エコロジーエ</w:t>
      </w:r>
    </w:p>
    <w:p w14:paraId="3BAB052F" w14:textId="77777777" w:rsidR="00862892" w:rsidRDefault="00000000">
      <w:pPr>
        <w:spacing w:before="57" w:line="284" w:lineRule="exact"/>
        <w:ind w:left="724"/>
        <w:rPr>
          <w:rFonts w:ascii="SimSun" w:eastAsia="SimSun" w:hAnsi="SimSun" w:cs="SimSun"/>
          <w:sz w:val="18"/>
          <w:szCs w:val="18"/>
        </w:rPr>
      </w:pPr>
      <w:r>
        <w:rPr>
          <w:rFonts w:ascii="SimSun" w:eastAsia="SimSun" w:hAnsi="SimSun" w:cs="SimSun"/>
          <w:color w:val="231F20"/>
          <w:spacing w:val="-4"/>
          <w:position w:val="7"/>
          <w:sz w:val="18"/>
          <w:szCs w:val="18"/>
        </w:rPr>
        <w:t>キ</w:t>
      </w:r>
      <w:r>
        <w:rPr>
          <w:rFonts w:ascii="SimSun" w:eastAsia="SimSun" w:hAnsi="SimSun" w:cs="SimSun"/>
          <w:color w:val="231F20"/>
          <w:spacing w:val="-3"/>
          <w:position w:val="7"/>
          <w:sz w:val="18"/>
          <w:szCs w:val="18"/>
        </w:rPr>
        <w:t>スパート、深セン騰訊コン</w:t>
      </w:r>
    </w:p>
    <w:p w14:paraId="2AF2B205" w14:textId="77777777" w:rsidR="00862892" w:rsidRDefault="00000000">
      <w:pPr>
        <w:spacing w:before="1" w:line="220" w:lineRule="auto"/>
        <w:ind w:left="746"/>
        <w:rPr>
          <w:rFonts w:ascii="SimSun" w:eastAsia="SimSun" w:hAnsi="SimSun" w:cs="SimSun"/>
          <w:sz w:val="18"/>
          <w:szCs w:val="18"/>
        </w:rPr>
      </w:pPr>
      <w:r>
        <w:rPr>
          <w:rFonts w:ascii="SimSun" w:eastAsia="SimSun" w:hAnsi="SimSun" w:cs="SimSun"/>
          <w:color w:val="231F20"/>
          <w:spacing w:val="-10"/>
          <w:sz w:val="18"/>
          <w:szCs w:val="18"/>
        </w:rPr>
        <w:t>ピ</w:t>
      </w:r>
      <w:r>
        <w:rPr>
          <w:rFonts w:ascii="SimSun" w:eastAsia="SimSun" w:hAnsi="SimSun" w:cs="SimSun"/>
          <w:color w:val="231F20"/>
          <w:spacing w:val="-6"/>
          <w:sz w:val="18"/>
          <w:szCs w:val="18"/>
        </w:rPr>
        <w:t>ュ</w:t>
      </w:r>
      <w:r>
        <w:rPr>
          <w:rFonts w:ascii="SimSun" w:eastAsia="SimSun" w:hAnsi="SimSun" w:cs="SimSun"/>
          <w:color w:val="231F20"/>
          <w:spacing w:val="-5"/>
          <w:sz w:val="18"/>
          <w:szCs w:val="18"/>
        </w:rPr>
        <w:t>ータシステム有限公司。</w:t>
      </w:r>
    </w:p>
    <w:p w14:paraId="3BA42A68" w14:textId="2B85166C" w:rsidR="00862892" w:rsidRDefault="00000000">
      <w:pPr>
        <w:spacing w:before="126" w:line="253" w:lineRule="auto"/>
        <w:ind w:left="7" w:right="62" w:firstLine="13"/>
        <w:rPr>
          <w:rFonts w:ascii="SimSun" w:eastAsia="SimSun" w:hAnsi="SimSun" w:cs="SimSun"/>
          <w:sz w:val="18"/>
          <w:szCs w:val="18"/>
        </w:rPr>
      </w:pPr>
      <w:r>
        <w:rPr>
          <w:rFonts w:ascii="SimSun" w:eastAsia="SimSun" w:hAnsi="SimSun" w:cs="SimSun"/>
          <w:color w:val="231F20"/>
          <w:spacing w:val="-10"/>
          <w:sz w:val="18"/>
          <w:szCs w:val="18"/>
        </w:rPr>
        <w:t>中国人</w:t>
      </w:r>
      <w:r>
        <w:rPr>
          <w:rFonts w:ascii="SimSun" w:eastAsia="SimSun" w:hAnsi="SimSun" w:cs="SimSun"/>
          <w:color w:val="231F20"/>
          <w:spacing w:val="-9"/>
          <w:sz w:val="18"/>
          <w:szCs w:val="18"/>
        </w:rPr>
        <w:t>工</w:t>
      </w:r>
      <w:r>
        <w:rPr>
          <w:rFonts w:ascii="SimSun" w:eastAsia="SimSun" w:hAnsi="SimSun" w:cs="SimSun"/>
          <w:color w:val="231F20"/>
          <w:spacing w:val="-5"/>
          <w:sz w:val="18"/>
          <w:szCs w:val="18"/>
        </w:rPr>
        <w:t>知能</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ソフトウェア開発連合会</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副会長 王建宗氏</w:t>
      </w:r>
    </w:p>
    <w:p w14:paraId="07674EA1" w14:textId="77777777" w:rsidR="00862892" w:rsidRDefault="00862892"/>
    <w:p w14:paraId="2140398D" w14:textId="77777777" w:rsidR="00862892" w:rsidRDefault="00862892"/>
    <w:p w14:paraId="37EC9F81" w14:textId="77777777" w:rsidR="00862892" w:rsidRDefault="00862892"/>
    <w:p w14:paraId="0BAFE412" w14:textId="77777777" w:rsidR="00862892" w:rsidRDefault="00862892">
      <w:pPr>
        <w:spacing w:line="224" w:lineRule="exact"/>
      </w:pPr>
    </w:p>
    <w:p w14:paraId="5BA7EF1A" w14:textId="77777777" w:rsidR="00862892" w:rsidRDefault="00000000">
      <w:pPr>
        <w:spacing w:before="35" w:line="342" w:lineRule="auto"/>
        <w:ind w:left="90" w:right="532" w:firstLine="1"/>
        <w:rPr>
          <w:rFonts w:ascii="SimSun" w:eastAsia="SimSun" w:hAnsi="SimSun" w:cs="SimSun"/>
          <w:sz w:val="18"/>
          <w:szCs w:val="18"/>
        </w:rPr>
      </w:pPr>
      <w:r>
        <w:rPr>
          <w:rFonts w:ascii="SimSun" w:eastAsia="SimSun" w:hAnsi="SimSun" w:cs="SimSun"/>
          <w:color w:val="231F20"/>
          <w:spacing w:val="-1"/>
          <w:sz w:val="18"/>
          <w:szCs w:val="18"/>
        </w:rPr>
        <w:t>北京桃園データテクノ</w:t>
      </w:r>
      <w:r>
        <w:rPr>
          <w:rFonts w:ascii="SimSun" w:eastAsia="SimSun" w:hAnsi="SimSun" w:cs="SimSun"/>
          <w:color w:val="231F20"/>
          <w:sz w:val="18"/>
          <w:szCs w:val="18"/>
        </w:rPr>
        <w:t xml:space="preserve">ロジー有限公司 共同 </w:t>
      </w:r>
      <w:r>
        <w:rPr>
          <w:rFonts w:ascii="SimSun" w:eastAsia="SimSun" w:hAnsi="SimSun" w:cs="SimSun"/>
          <w:color w:val="231F20"/>
          <w:spacing w:val="-8"/>
          <w:sz w:val="18"/>
          <w:szCs w:val="18"/>
        </w:rPr>
        <w:t>創業者</w:t>
      </w:r>
      <w:r>
        <w:rPr>
          <w:rFonts w:ascii="SimSun" w:eastAsia="SimSun" w:hAnsi="SimSun" w:cs="SimSun"/>
          <w:color w:val="231F20"/>
          <w:spacing w:val="-5"/>
          <w:sz w:val="18"/>
          <w:szCs w:val="18"/>
        </w:rPr>
        <w:t xml:space="preserve"> </w:t>
      </w:r>
      <w:r>
        <w:rPr>
          <w:rFonts w:ascii="SimSun" w:eastAsia="SimSun" w:hAnsi="SimSun" w:cs="SimSun"/>
          <w:color w:val="231F20"/>
          <w:spacing w:val="-4"/>
          <w:sz w:val="18"/>
          <w:szCs w:val="18"/>
        </w:rPr>
        <w:t xml:space="preserve">王静玉(ワン </w:t>
      </w:r>
      <w:r>
        <w:rPr>
          <w:rFonts w:ascii="ＭＳ 明朝" w:eastAsia="ＭＳ 明朝" w:hAnsi="ＭＳ 明朝" w:cs="ＭＳ 明朝"/>
          <w:color w:val="231F20"/>
          <w:spacing w:val="-4"/>
          <w:sz w:val="18"/>
          <w:szCs w:val="18"/>
        </w:rPr>
        <w:t xml:space="preserve">・ </w:t>
      </w:r>
      <w:r>
        <w:rPr>
          <w:rFonts w:ascii="SimSun" w:eastAsia="SimSun" w:hAnsi="SimSun" w:cs="SimSun"/>
          <w:color w:val="231F20"/>
          <w:spacing w:val="-4"/>
          <w:sz w:val="18"/>
          <w:szCs w:val="18"/>
        </w:rPr>
        <w:t>ジンギ) 氏</w:t>
      </w:r>
    </w:p>
    <w:p w14:paraId="548C8F49" w14:textId="77777777" w:rsidR="00862892" w:rsidRDefault="00000000">
      <w:pPr>
        <w:spacing w:line="183" w:lineRule="auto"/>
        <w:ind w:left="771"/>
        <w:rPr>
          <w:rFonts w:ascii="SimSun" w:eastAsia="SimSun" w:hAnsi="SimSun" w:cs="SimSun"/>
          <w:sz w:val="18"/>
          <w:szCs w:val="18"/>
        </w:rPr>
      </w:pPr>
      <w:r>
        <w:rPr>
          <w:rFonts w:ascii="SimSun" w:eastAsia="SimSun" w:hAnsi="SimSun" w:cs="SimSun"/>
          <w:color w:val="231F20"/>
          <w:spacing w:val="-8"/>
          <w:sz w:val="18"/>
          <w:szCs w:val="18"/>
        </w:rPr>
        <w:t>ヘ</w:t>
      </w:r>
      <w:r>
        <w:rPr>
          <w:rFonts w:ascii="SimSun" w:eastAsia="SimSun" w:hAnsi="SimSun" w:cs="SimSun"/>
          <w:color w:val="231F20"/>
          <w:spacing w:val="-7"/>
          <w:sz w:val="18"/>
          <w:szCs w:val="18"/>
        </w:rPr>
        <w:t>ッド</w:t>
      </w:r>
    </w:p>
    <w:p w14:paraId="2F61D15E" w14:textId="77777777" w:rsidR="00862892" w:rsidRDefault="00000000">
      <w:pPr>
        <w:spacing w:before="116" w:line="254" w:lineRule="auto"/>
        <w:ind w:left="88" w:right="364" w:hanging="4"/>
        <w:rPr>
          <w:rFonts w:ascii="SimSun" w:eastAsia="SimSun" w:hAnsi="SimSun" w:cs="SimSun"/>
          <w:sz w:val="18"/>
          <w:szCs w:val="18"/>
        </w:rPr>
      </w:pPr>
      <w:r>
        <w:rPr>
          <w:rFonts w:ascii="SimSun" w:eastAsia="SimSun" w:hAnsi="SimSun" w:cs="SimSun"/>
          <w:color w:val="231F20"/>
          <w:sz w:val="18"/>
          <w:szCs w:val="18"/>
        </w:rPr>
        <w:t>Wen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Ming</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Shenzhen</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Tributary</w:t>
      </w:r>
      <w:r>
        <w:rPr>
          <w:rFonts w:ascii="SimSun" w:eastAsia="SimSun" w:hAnsi="SimSun" w:cs="SimSun"/>
          <w:color w:val="231F20"/>
          <w:spacing w:val="15"/>
          <w:sz w:val="18"/>
          <w:szCs w:val="18"/>
        </w:rPr>
        <w:t xml:space="preserve"> </w:t>
      </w:r>
      <w:r>
        <w:rPr>
          <w:rFonts w:ascii="SimSun" w:eastAsia="SimSun" w:hAnsi="SimSun" w:cs="SimSun"/>
          <w:color w:val="231F20"/>
          <w:sz w:val="18"/>
          <w:szCs w:val="18"/>
        </w:rPr>
        <w:t>Technology</w:t>
      </w:r>
      <w:r>
        <w:rPr>
          <w:rFonts w:ascii="SimSun" w:eastAsia="SimSun" w:hAnsi="SimSun" w:cs="SimSun"/>
          <w:color w:val="231F20"/>
          <w:spacing w:val="15"/>
          <w:sz w:val="18"/>
          <w:szCs w:val="18"/>
        </w:rPr>
        <w:t>の</w:t>
      </w:r>
      <w:r>
        <w:rPr>
          <w:rFonts w:ascii="SimSun" w:eastAsia="SimSun" w:hAnsi="SimSun" w:cs="SimSun"/>
          <w:color w:val="231F20"/>
          <w:sz w:val="18"/>
          <w:szCs w:val="18"/>
        </w:rPr>
        <w:t xml:space="preserve"> </w:t>
      </w:r>
      <w:r>
        <w:rPr>
          <w:rFonts w:ascii="SimSun" w:eastAsia="SimSun" w:hAnsi="SimSun" w:cs="SimSun"/>
          <w:color w:val="231F20"/>
          <w:spacing w:val="1"/>
          <w:sz w:val="18"/>
          <w:szCs w:val="18"/>
        </w:rPr>
        <w:t>共</w:t>
      </w:r>
      <w:r>
        <w:rPr>
          <w:rFonts w:ascii="SimSun" w:eastAsia="SimSun" w:hAnsi="SimSun" w:cs="SimSun"/>
          <w:color w:val="231F20"/>
          <w:sz w:val="18"/>
          <w:szCs w:val="18"/>
        </w:rPr>
        <w:t>同設立者。</w:t>
      </w:r>
    </w:p>
    <w:p w14:paraId="56A9C190" w14:textId="77777777" w:rsidR="00862892" w:rsidRDefault="00000000">
      <w:pPr>
        <w:spacing w:before="20" w:line="258" w:lineRule="auto"/>
        <w:ind w:left="848" w:right="277" w:hanging="73"/>
        <w:rPr>
          <w:rFonts w:ascii="SimSun" w:eastAsia="SimSun" w:hAnsi="SimSun" w:cs="SimSun"/>
          <w:sz w:val="18"/>
          <w:szCs w:val="18"/>
        </w:rPr>
      </w:pPr>
      <w:r>
        <w:rPr>
          <w:rFonts w:eastAsia="Arial"/>
          <w:color w:val="231F20"/>
          <w:spacing w:val="-6"/>
          <w:sz w:val="18"/>
          <w:szCs w:val="18"/>
        </w:rPr>
        <w:t>Apache</w:t>
      </w:r>
      <w:r>
        <w:rPr>
          <w:rFonts w:eastAsia="Arial"/>
          <w:color w:val="231F20"/>
          <w:spacing w:val="-11"/>
          <w:sz w:val="18"/>
          <w:szCs w:val="18"/>
        </w:rPr>
        <w:t xml:space="preserve"> </w:t>
      </w:r>
      <w:r>
        <w:rPr>
          <w:rFonts w:eastAsia="Arial"/>
          <w:color w:val="231F20"/>
          <w:spacing w:val="-6"/>
          <w:sz w:val="18"/>
          <w:szCs w:val="18"/>
        </w:rPr>
        <w:t>APISIX</w:t>
      </w:r>
      <w:r>
        <w:rPr>
          <w:rFonts w:ascii="SimSun" w:eastAsia="SimSun" w:hAnsi="SimSun" w:cs="SimSun"/>
          <w:color w:val="231F20"/>
          <w:spacing w:val="-6"/>
          <w:sz w:val="18"/>
          <w:szCs w:val="18"/>
        </w:rPr>
        <w:t>プロジェクトマネジメン</w:t>
      </w:r>
      <w:r>
        <w:rPr>
          <w:rFonts w:ascii="SimSun" w:eastAsia="SimSun" w:hAnsi="SimSun" w:cs="SimSun"/>
          <w:color w:val="231F20"/>
          <w:sz w:val="18"/>
          <w:szCs w:val="18"/>
        </w:rPr>
        <w:t xml:space="preserve"> ト</w:t>
      </w:r>
    </w:p>
    <w:p w14:paraId="497396EA" w14:textId="77777777" w:rsidR="00862892" w:rsidRDefault="00000000">
      <w:pPr>
        <w:spacing w:before="70" w:line="301" w:lineRule="auto"/>
        <w:ind w:left="763" w:right="342" w:hanging="671"/>
        <w:rPr>
          <w:rFonts w:ascii="SimSun" w:eastAsia="SimSun" w:hAnsi="SimSun" w:cs="SimSun"/>
          <w:sz w:val="18"/>
          <w:szCs w:val="18"/>
        </w:rPr>
      </w:pPr>
      <w:r>
        <w:rPr>
          <w:rFonts w:ascii="SimSun" w:eastAsia="SimSun" w:hAnsi="SimSun" w:cs="SimSun"/>
          <w:color w:val="231F20"/>
          <w:spacing w:val="-8"/>
          <w:sz w:val="18"/>
          <w:szCs w:val="18"/>
        </w:rPr>
        <w:t>呉</w:t>
      </w:r>
      <w:r>
        <w:rPr>
          <w:rFonts w:ascii="SimSun" w:eastAsia="SimSun" w:hAnsi="SimSun" w:cs="SimSun"/>
          <w:color w:val="231F20"/>
          <w:spacing w:val="-7"/>
          <w:sz w:val="18"/>
          <w:szCs w:val="18"/>
        </w:rPr>
        <w:t>国</w:t>
      </w:r>
      <w:r>
        <w:rPr>
          <w:rFonts w:ascii="SimSun" w:eastAsia="SimSun" w:hAnsi="SimSun" w:cs="SimSun"/>
          <w:color w:val="231F20"/>
          <w:spacing w:val="-4"/>
          <w:sz w:val="18"/>
          <w:szCs w:val="18"/>
        </w:rPr>
        <w:t>斌点滴技術生態開発部部長、ビッグデータ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解析応</w:t>
      </w:r>
      <w:r>
        <w:rPr>
          <w:rFonts w:ascii="SimSun" w:eastAsia="SimSun" w:hAnsi="SimSun" w:cs="SimSun"/>
          <w:color w:val="231F20"/>
          <w:spacing w:val="-3"/>
          <w:sz w:val="18"/>
          <w:szCs w:val="18"/>
        </w:rPr>
        <w:t>用</w:t>
      </w:r>
      <w:r>
        <w:rPr>
          <w:rFonts w:ascii="SimSun" w:eastAsia="SimSun" w:hAnsi="SimSun" w:cs="SimSun"/>
          <w:color w:val="231F20"/>
          <w:spacing w:val="-2"/>
          <w:sz w:val="18"/>
          <w:szCs w:val="18"/>
        </w:rPr>
        <w:t>技術国家工程研究所副所長</w:t>
      </w:r>
    </w:p>
    <w:p w14:paraId="72717488" w14:textId="77777777" w:rsidR="00862892" w:rsidRDefault="00000000">
      <w:pPr>
        <w:spacing w:before="36" w:line="220" w:lineRule="auto"/>
        <w:ind w:left="108"/>
        <w:rPr>
          <w:rFonts w:ascii="SimSun" w:eastAsia="SimSun" w:hAnsi="SimSun" w:cs="SimSun"/>
          <w:sz w:val="18"/>
          <w:szCs w:val="18"/>
        </w:rPr>
      </w:pPr>
      <w:r>
        <w:rPr>
          <w:rFonts w:ascii="SimSun" w:eastAsia="SimSun" w:hAnsi="SimSun" w:cs="SimSun"/>
          <w:color w:val="231F20"/>
          <w:spacing w:val="-15"/>
          <w:sz w:val="18"/>
          <w:szCs w:val="18"/>
        </w:rPr>
        <w:t>チ</w:t>
      </w:r>
      <w:r>
        <w:rPr>
          <w:rFonts w:ascii="SimSun" w:eastAsia="SimSun" w:hAnsi="SimSun" w:cs="SimSun"/>
          <w:color w:val="231F20"/>
          <w:spacing w:val="-10"/>
          <w:sz w:val="18"/>
          <w:szCs w:val="18"/>
        </w:rPr>
        <w:t xml:space="preserve">ェン </w:t>
      </w:r>
      <w:r>
        <w:rPr>
          <w:rFonts w:ascii="ＭＳ 明朝" w:eastAsia="ＭＳ 明朝" w:hAnsi="ＭＳ 明朝" w:cs="ＭＳ 明朝"/>
          <w:color w:val="231F20"/>
          <w:spacing w:val="-10"/>
          <w:sz w:val="18"/>
          <w:szCs w:val="18"/>
        </w:rPr>
        <w:t xml:space="preserve">・ </w:t>
      </w:r>
      <w:r>
        <w:rPr>
          <w:rFonts w:ascii="SimSun" w:eastAsia="SimSun" w:hAnsi="SimSun" w:cs="SimSun"/>
          <w:color w:val="231F20"/>
          <w:spacing w:val="-10"/>
          <w:sz w:val="18"/>
          <w:szCs w:val="18"/>
        </w:rPr>
        <w:t>シュー インテル社 人工知能</w:t>
      </w:r>
    </w:p>
    <w:p w14:paraId="05908A55" w14:textId="77777777" w:rsidR="00862892" w:rsidRDefault="00000000">
      <w:pPr>
        <w:spacing w:before="68" w:line="282" w:lineRule="exact"/>
        <w:ind w:left="829"/>
        <w:rPr>
          <w:rFonts w:ascii="SimSun" w:eastAsia="SimSun" w:hAnsi="SimSun" w:cs="SimSun"/>
          <w:sz w:val="18"/>
          <w:szCs w:val="18"/>
        </w:rPr>
      </w:pPr>
      <w:r>
        <w:rPr>
          <w:rFonts w:ascii="ＭＳ 明朝" w:eastAsia="ＭＳ 明朝" w:hAnsi="ＭＳ 明朝" w:cs="ＭＳ 明朝"/>
          <w:color w:val="231F20"/>
          <w:spacing w:val="-17"/>
          <w:position w:val="7"/>
          <w:sz w:val="18"/>
          <w:szCs w:val="18"/>
        </w:rPr>
        <w:t>・</w:t>
      </w:r>
      <w:r>
        <w:rPr>
          <w:rFonts w:ascii="ＭＳ 明朝" w:eastAsia="ＭＳ 明朝" w:hAnsi="ＭＳ 明朝" w:cs="ＭＳ 明朝"/>
          <w:color w:val="231F20"/>
          <w:spacing w:val="-11"/>
          <w:position w:val="7"/>
          <w:sz w:val="18"/>
          <w:szCs w:val="18"/>
        </w:rPr>
        <w:t xml:space="preserve"> </w:t>
      </w:r>
      <w:r>
        <w:rPr>
          <w:rFonts w:ascii="SimSun" w:eastAsia="SimSun" w:hAnsi="SimSun" w:cs="SimSun"/>
          <w:color w:val="231F20"/>
          <w:spacing w:val="-11"/>
          <w:position w:val="7"/>
          <w:sz w:val="18"/>
          <w:szCs w:val="18"/>
        </w:rPr>
        <w:t>データ解析部門 テクニカル</w:t>
      </w:r>
    </w:p>
    <w:p w14:paraId="15179B59" w14:textId="77777777" w:rsidR="00862892" w:rsidRDefault="00000000">
      <w:pPr>
        <w:spacing w:before="1" w:line="227" w:lineRule="auto"/>
        <w:ind w:left="782"/>
        <w:rPr>
          <w:rFonts w:ascii="SimSun" w:eastAsia="SimSun" w:hAnsi="SimSun" w:cs="SimSun"/>
          <w:sz w:val="18"/>
          <w:szCs w:val="18"/>
        </w:rPr>
      </w:pPr>
      <w:r>
        <w:rPr>
          <w:rFonts w:ascii="SimSun" w:eastAsia="SimSun" w:hAnsi="SimSun" w:cs="SimSun"/>
          <w:color w:val="231F20"/>
          <w:spacing w:val="-6"/>
          <w:sz w:val="18"/>
          <w:szCs w:val="18"/>
        </w:rPr>
        <w:t>エンジ</w:t>
      </w:r>
      <w:r>
        <w:rPr>
          <w:rFonts w:ascii="SimSun" w:eastAsia="SimSun" w:hAnsi="SimSun" w:cs="SimSun"/>
          <w:color w:val="231F20"/>
          <w:spacing w:val="-4"/>
          <w:sz w:val="18"/>
          <w:szCs w:val="18"/>
        </w:rPr>
        <w:t>ニ</w:t>
      </w:r>
      <w:r>
        <w:rPr>
          <w:rFonts w:ascii="SimSun" w:eastAsia="SimSun" w:hAnsi="SimSun" w:cs="SimSun"/>
          <w:color w:val="231F20"/>
          <w:spacing w:val="-3"/>
          <w:sz w:val="18"/>
          <w:szCs w:val="18"/>
        </w:rPr>
        <w:t>アリングマネージャ</w:t>
      </w:r>
    </w:p>
    <w:p w14:paraId="45AF6F36" w14:textId="77777777" w:rsidR="00862892" w:rsidRDefault="00000000">
      <w:pPr>
        <w:spacing w:before="60" w:line="295" w:lineRule="exact"/>
        <w:ind w:left="769"/>
        <w:rPr>
          <w:rFonts w:ascii="SimSun" w:eastAsia="SimSun" w:hAnsi="SimSun" w:cs="SimSun"/>
          <w:sz w:val="18"/>
          <w:szCs w:val="18"/>
        </w:rPr>
      </w:pPr>
      <w:r>
        <w:rPr>
          <w:rFonts w:ascii="SimSun" w:eastAsia="SimSun" w:hAnsi="SimSun" w:cs="SimSun"/>
          <w:color w:val="231F20"/>
          <w:position w:val="1"/>
          <w:sz w:val="18"/>
          <w:szCs w:val="18"/>
        </w:rPr>
        <w:t>ー</w:t>
      </w:r>
    </w:p>
    <w:p w14:paraId="764A4833" w14:textId="77777777" w:rsidR="00862892" w:rsidRDefault="00000000">
      <w:pPr>
        <w:spacing w:before="47" w:line="341" w:lineRule="exact"/>
        <w:ind w:left="106"/>
        <w:rPr>
          <w:rFonts w:ascii="SimSun" w:eastAsia="SimSun" w:hAnsi="SimSun" w:cs="SimSun"/>
          <w:sz w:val="18"/>
          <w:szCs w:val="18"/>
        </w:rPr>
      </w:pPr>
      <w:r>
        <w:rPr>
          <w:rFonts w:ascii="SimSun" w:eastAsia="SimSun" w:hAnsi="SimSun" w:cs="SimSun"/>
          <w:color w:val="231F20"/>
          <w:spacing w:val="-6"/>
          <w:position w:val="12"/>
          <w:sz w:val="18"/>
          <w:szCs w:val="18"/>
        </w:rPr>
        <w:t>イン</w:t>
      </w:r>
      <w:r>
        <w:rPr>
          <w:rFonts w:ascii="SimSun" w:eastAsia="SimSun" w:hAnsi="SimSun" w:cs="SimSun"/>
          <w:color w:val="231F20"/>
          <w:spacing w:val="-4"/>
          <w:position w:val="12"/>
          <w:sz w:val="18"/>
          <w:szCs w:val="18"/>
        </w:rPr>
        <w:t>テ</w:t>
      </w:r>
      <w:r>
        <w:rPr>
          <w:rFonts w:ascii="SimSun" w:eastAsia="SimSun" w:hAnsi="SimSun" w:cs="SimSun"/>
          <w:color w:val="231F20"/>
          <w:spacing w:val="-3"/>
          <w:position w:val="12"/>
          <w:sz w:val="18"/>
          <w:szCs w:val="18"/>
        </w:rPr>
        <w:t>ル中国法人 北京桃園データ</w:t>
      </w:r>
    </w:p>
    <w:p w14:paraId="1AC0C7B6" w14:textId="77777777" w:rsidR="00862892" w:rsidRDefault="00000000">
      <w:pPr>
        <w:spacing w:line="219" w:lineRule="auto"/>
        <w:ind w:left="90"/>
        <w:rPr>
          <w:rFonts w:ascii="SimSun" w:eastAsia="SimSun" w:hAnsi="SimSun" w:cs="SimSun"/>
          <w:sz w:val="18"/>
          <w:szCs w:val="18"/>
        </w:rPr>
      </w:pPr>
      <w:r>
        <w:rPr>
          <w:rFonts w:ascii="SimSun" w:eastAsia="SimSun" w:hAnsi="SimSun" w:cs="SimSun"/>
          <w:color w:val="231F20"/>
          <w:spacing w:val="-3"/>
          <w:sz w:val="18"/>
          <w:szCs w:val="18"/>
        </w:rPr>
        <w:t>技</w:t>
      </w:r>
      <w:r>
        <w:rPr>
          <w:rFonts w:ascii="SimSun" w:eastAsia="SimSun" w:hAnsi="SimSun" w:cs="SimSun"/>
          <w:color w:val="231F20"/>
          <w:spacing w:val="-2"/>
          <w:sz w:val="18"/>
          <w:szCs w:val="18"/>
        </w:rPr>
        <w:t>術有限公司 R&amp;Dディレクター 楊継</w:t>
      </w:r>
    </w:p>
    <w:p w14:paraId="70BA5C45" w14:textId="77777777" w:rsidR="00862892" w:rsidRDefault="00000000">
      <w:pPr>
        <w:spacing w:before="126" w:line="214" w:lineRule="auto"/>
        <w:ind w:left="107"/>
        <w:rPr>
          <w:rFonts w:ascii="SimSun" w:eastAsia="SimSun" w:hAnsi="SimSun" w:cs="SimSun"/>
          <w:sz w:val="18"/>
          <w:szCs w:val="18"/>
        </w:rPr>
      </w:pPr>
      <w:r>
        <w:rPr>
          <w:rFonts w:ascii="SimSun" w:eastAsia="SimSun" w:hAnsi="SimSun" w:cs="SimSun"/>
          <w:color w:val="231F20"/>
          <w:spacing w:val="-4"/>
          <w:sz w:val="18"/>
          <w:szCs w:val="18"/>
        </w:rPr>
        <w:t xml:space="preserve">国 </w:t>
      </w:r>
      <w:r>
        <w:rPr>
          <w:rFonts w:ascii="SimSun" w:eastAsia="SimSun" w:hAnsi="SimSun" w:cs="SimSun"/>
          <w:color w:val="231F20"/>
          <w:spacing w:val="-2"/>
          <w:sz w:val="18"/>
          <w:szCs w:val="18"/>
        </w:rPr>
        <w:t>Yang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Pan</w:t>
      </w:r>
    </w:p>
    <w:p w14:paraId="3872A406" w14:textId="77777777" w:rsidR="00862892" w:rsidRDefault="00000000">
      <w:pPr>
        <w:spacing w:before="87" w:line="199" w:lineRule="auto"/>
        <w:ind w:left="788" w:right="241" w:hanging="16"/>
        <w:rPr>
          <w:rFonts w:ascii="SimSun" w:eastAsia="SimSun" w:hAnsi="SimSun" w:cs="SimSun"/>
          <w:sz w:val="18"/>
          <w:szCs w:val="18"/>
        </w:rPr>
      </w:pPr>
      <w:r>
        <w:rPr>
          <w:rFonts w:ascii="SimSun" w:eastAsia="SimSun" w:hAnsi="SimSun" w:cs="SimSun"/>
          <w:color w:val="231F20"/>
          <w:spacing w:val="-11"/>
          <w:sz w:val="18"/>
          <w:szCs w:val="18"/>
        </w:rPr>
        <w:t>戦</w:t>
      </w:r>
      <w:r>
        <w:rPr>
          <w:rFonts w:ascii="SimSun" w:eastAsia="SimSun" w:hAnsi="SimSun" w:cs="SimSun"/>
          <w:color w:val="231F20"/>
          <w:spacing w:val="-7"/>
          <w:sz w:val="18"/>
          <w:szCs w:val="18"/>
        </w:rPr>
        <w:t>略的パートナーシップ＆デベロッパー</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エ</w:t>
      </w:r>
      <w:r>
        <w:rPr>
          <w:rFonts w:ascii="SimSun" w:eastAsia="SimSun" w:hAnsi="SimSun" w:cs="SimSun"/>
          <w:color w:val="231F20"/>
          <w:spacing w:val="-13"/>
          <w:sz w:val="18"/>
          <w:szCs w:val="18"/>
        </w:rPr>
        <w:t>コ</w:t>
      </w:r>
      <w:r>
        <w:rPr>
          <w:rFonts w:ascii="SimSun" w:eastAsia="SimSun" w:hAnsi="SimSun" w:cs="SimSun"/>
          <w:color w:val="231F20"/>
          <w:spacing w:val="-7"/>
          <w:sz w:val="18"/>
          <w:szCs w:val="18"/>
        </w:rPr>
        <w:t>ロジー担当バイスプレジデント</w:t>
      </w:r>
    </w:p>
    <w:p w14:paraId="210B55D2" w14:textId="77777777" w:rsidR="00862892" w:rsidRDefault="00000000">
      <w:pPr>
        <w:spacing w:before="107" w:line="219" w:lineRule="auto"/>
        <w:ind w:left="90"/>
        <w:rPr>
          <w:rFonts w:ascii="SimSun" w:eastAsia="SimSun" w:hAnsi="SimSun" w:cs="SimSun"/>
          <w:sz w:val="18"/>
          <w:szCs w:val="18"/>
        </w:rPr>
      </w:pPr>
      <w:r>
        <w:rPr>
          <w:rFonts w:ascii="SimSun" w:eastAsia="SimSun" w:hAnsi="SimSun" w:cs="SimSun"/>
          <w:color w:val="231F20"/>
          <w:spacing w:val="-4"/>
          <w:sz w:val="18"/>
          <w:szCs w:val="18"/>
        </w:rPr>
        <w:t>南方科</w:t>
      </w:r>
      <w:r>
        <w:rPr>
          <w:rFonts w:ascii="SimSun" w:eastAsia="SimSun" w:hAnsi="SimSun" w:cs="SimSun"/>
          <w:color w:val="231F20"/>
          <w:spacing w:val="-2"/>
          <w:sz w:val="18"/>
          <w:szCs w:val="18"/>
        </w:rPr>
        <w:t>技大学コンピューターサイエンス</w:t>
      </w:r>
    </w:p>
    <w:p w14:paraId="4AE81262" w14:textId="77777777" w:rsidR="00862892" w:rsidRDefault="00000000">
      <w:pPr>
        <w:spacing w:before="71" w:line="254" w:lineRule="auto"/>
        <w:ind w:left="765" w:right="573" w:firstLine="65"/>
        <w:rPr>
          <w:rFonts w:ascii="SimSun" w:eastAsia="SimSun" w:hAnsi="SimSun" w:cs="SimSun"/>
          <w:sz w:val="18"/>
          <w:szCs w:val="18"/>
        </w:rPr>
      </w:pPr>
      <w:r>
        <w:rPr>
          <w:rFonts w:ascii="ＭＳ 明朝" w:eastAsia="ＭＳ 明朝" w:hAnsi="ＭＳ 明朝" w:cs="ＭＳ 明朝"/>
          <w:color w:val="231F20"/>
          <w:spacing w:val="-8"/>
          <w:sz w:val="18"/>
          <w:szCs w:val="18"/>
        </w:rPr>
        <w:t>・</w:t>
      </w:r>
      <w:r>
        <w:rPr>
          <w:rFonts w:ascii="ＭＳ 明朝" w:eastAsia="ＭＳ 明朝" w:hAnsi="ＭＳ 明朝" w:cs="ＭＳ 明朝"/>
          <w:color w:val="231F20"/>
          <w:spacing w:val="-6"/>
          <w:sz w:val="18"/>
          <w:szCs w:val="18"/>
        </w:rPr>
        <w:t xml:space="preserve"> </w:t>
      </w:r>
      <w:r>
        <w:rPr>
          <w:rFonts w:ascii="SimSun" w:eastAsia="SimSun" w:hAnsi="SimSun" w:cs="SimSun"/>
          <w:color w:val="231F20"/>
          <w:spacing w:val="-4"/>
          <w:sz w:val="18"/>
          <w:szCs w:val="18"/>
        </w:rPr>
        <w:t>エンジニアリング学部准教授、</w:t>
      </w:r>
      <w:r>
        <w:rPr>
          <w:rFonts w:ascii="SimSun" w:eastAsia="SimSun" w:hAnsi="SimSun" w:cs="SimSun"/>
          <w:color w:val="231F20"/>
          <w:sz w:val="18"/>
          <w:szCs w:val="18"/>
        </w:rPr>
        <w:t xml:space="preserve"> </w:t>
      </w:r>
      <w:r>
        <w:rPr>
          <w:rFonts w:eastAsia="Arial"/>
          <w:color w:val="231F20"/>
          <w:spacing w:val="-2"/>
          <w:sz w:val="18"/>
          <w:szCs w:val="18"/>
        </w:rPr>
        <w:t>OpenCV</w:t>
      </w:r>
      <w:r>
        <w:rPr>
          <w:rFonts w:ascii="SimSun" w:eastAsia="SimSun" w:hAnsi="SimSun" w:cs="SimSun"/>
          <w:color w:val="231F20"/>
          <w:spacing w:val="-4"/>
          <w:sz w:val="18"/>
          <w:szCs w:val="18"/>
        </w:rPr>
        <w:t>中国語</w:t>
      </w:r>
      <w:r>
        <w:rPr>
          <w:rFonts w:ascii="SimSun" w:eastAsia="SimSun" w:hAnsi="SimSun" w:cs="SimSun"/>
          <w:color w:val="231F20"/>
          <w:spacing w:val="-3"/>
          <w:sz w:val="18"/>
          <w:szCs w:val="18"/>
        </w:rPr>
        <w:t>サ</w:t>
      </w:r>
      <w:r>
        <w:rPr>
          <w:rFonts w:ascii="SimSun" w:eastAsia="SimSun" w:hAnsi="SimSun" w:cs="SimSun"/>
          <w:color w:val="231F20"/>
          <w:spacing w:val="-2"/>
          <w:sz w:val="18"/>
          <w:szCs w:val="18"/>
        </w:rPr>
        <w:t>イトディレクタ</w:t>
      </w:r>
      <w:r>
        <w:rPr>
          <w:rFonts w:ascii="SimSun" w:eastAsia="SimSun" w:hAnsi="SimSun" w:cs="SimSun"/>
          <w:color w:val="231F20"/>
          <w:sz w:val="18"/>
          <w:szCs w:val="18"/>
        </w:rPr>
        <w:t xml:space="preserve"> </w:t>
      </w:r>
      <w:r>
        <w:rPr>
          <w:rFonts w:ascii="SimSun" w:eastAsia="SimSun" w:hAnsi="SimSun" w:cs="SimSun"/>
          <w:color w:val="231F20"/>
          <w:spacing w:val="-4"/>
          <w:sz w:val="18"/>
          <w:szCs w:val="18"/>
        </w:rPr>
        <w:t xml:space="preserve">ー </w:t>
      </w:r>
      <w:r>
        <w:rPr>
          <w:rFonts w:ascii="SimSun" w:eastAsia="SimSun" w:hAnsi="SimSun" w:cs="SimSun"/>
          <w:color w:val="231F20"/>
          <w:spacing w:val="-2"/>
          <w:sz w:val="18"/>
          <w:szCs w:val="18"/>
        </w:rPr>
        <w:t>Yu</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Shiqi氏</w:t>
      </w:r>
    </w:p>
    <w:p w14:paraId="4416232D" w14:textId="77777777" w:rsidR="00862892" w:rsidRDefault="00000000">
      <w:pPr>
        <w:spacing w:line="14" w:lineRule="auto"/>
        <w:rPr>
          <w:sz w:val="2"/>
        </w:rPr>
      </w:pPr>
      <w:r>
        <w:rPr>
          <w:rFonts w:eastAsia="Arial"/>
          <w:sz w:val="2"/>
          <w:szCs w:val="2"/>
        </w:rPr>
        <w:br w:type="column"/>
      </w:r>
    </w:p>
    <w:p w14:paraId="20504C91" w14:textId="77777777" w:rsidR="00862892" w:rsidRDefault="00000000">
      <w:pPr>
        <w:spacing w:before="35" w:line="251" w:lineRule="auto"/>
        <w:ind w:left="47" w:hanging="47"/>
        <w:rPr>
          <w:rFonts w:ascii="SimSun" w:eastAsia="SimSun" w:hAnsi="SimSun" w:cs="SimSun"/>
          <w:sz w:val="18"/>
          <w:szCs w:val="18"/>
        </w:rPr>
      </w:pPr>
      <w:r>
        <w:rPr>
          <w:rFonts w:ascii="SimSun" w:eastAsia="SimSun" w:hAnsi="SimSun" w:cs="SimSun"/>
          <w:color w:val="231F20"/>
          <w:spacing w:val="-18"/>
          <w:sz w:val="18"/>
          <w:szCs w:val="18"/>
        </w:rPr>
        <w:t>Fusheng</w:t>
      </w:r>
      <w:r>
        <w:rPr>
          <w:rFonts w:ascii="SimSun" w:eastAsia="SimSun" w:hAnsi="SimSun" w:cs="SimSun"/>
          <w:color w:val="231F20"/>
          <w:spacing w:val="-34"/>
          <w:sz w:val="18"/>
          <w:szCs w:val="18"/>
        </w:rPr>
        <w:t xml:space="preserve"> </w:t>
      </w:r>
      <w:r>
        <w:rPr>
          <w:rFonts w:ascii="SimSun" w:eastAsia="SimSun" w:hAnsi="SimSun" w:cs="SimSun"/>
          <w:color w:val="231F20"/>
          <w:spacing w:val="-18"/>
          <w:sz w:val="18"/>
          <w:szCs w:val="18"/>
        </w:rPr>
        <w:t xml:space="preserve">Zhao インテル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アジア </w:t>
      </w:r>
      <w:r>
        <w:rPr>
          <w:rFonts w:ascii="ＭＳ 明朝" w:eastAsia="ＭＳ 明朝" w:hAnsi="ＭＳ 明朝" w:cs="ＭＳ 明朝"/>
          <w:color w:val="231F20"/>
          <w:spacing w:val="-18"/>
          <w:sz w:val="18"/>
          <w:szCs w:val="18"/>
        </w:rPr>
        <w:t xml:space="preserve">・ </w:t>
      </w:r>
      <w:r>
        <w:rPr>
          <w:rFonts w:ascii="SimSun" w:eastAsia="SimSun" w:hAnsi="SimSun" w:cs="SimSun"/>
          <w:color w:val="231F20"/>
          <w:spacing w:val="-18"/>
          <w:sz w:val="18"/>
          <w:szCs w:val="18"/>
        </w:rPr>
        <w:t xml:space="preserve">パシフィックR&amp;D </w:t>
      </w:r>
      <w:r>
        <w:rPr>
          <w:rFonts w:ascii="ＭＳ 明朝" w:eastAsia="ＭＳ 明朝" w:hAnsi="ＭＳ 明朝" w:cs="ＭＳ 明朝"/>
          <w:color w:val="231F20"/>
          <w:spacing w:val="-18"/>
          <w:sz w:val="18"/>
          <w:szCs w:val="18"/>
        </w:rPr>
        <w:t>・</w:t>
      </w:r>
      <w:r>
        <w:rPr>
          <w:rFonts w:ascii="ＭＳ 明朝" w:eastAsia="ＭＳ 明朝" w:hAnsi="ＭＳ 明朝" w:cs="ＭＳ 明朝"/>
          <w:color w:val="231F20"/>
          <w:sz w:val="18"/>
          <w:szCs w:val="18"/>
        </w:rPr>
        <w:t xml:space="preserve"> </w:t>
      </w:r>
      <w:r>
        <w:rPr>
          <w:rFonts w:ascii="SimSun" w:eastAsia="SimSun" w:hAnsi="SimSun" w:cs="SimSun"/>
          <w:color w:val="231F20"/>
          <w:spacing w:val="-14"/>
          <w:sz w:val="18"/>
          <w:szCs w:val="18"/>
        </w:rPr>
        <w:t>リ</w:t>
      </w:r>
      <w:r>
        <w:rPr>
          <w:rFonts w:ascii="SimSun" w:eastAsia="SimSun" w:hAnsi="SimSun" w:cs="SimSun"/>
          <w:color w:val="231F20"/>
          <w:spacing w:val="-8"/>
          <w:sz w:val="18"/>
          <w:szCs w:val="18"/>
        </w:rPr>
        <w:t>ミ</w:t>
      </w:r>
      <w:r>
        <w:rPr>
          <w:rFonts w:ascii="SimSun" w:eastAsia="SimSun" w:hAnsi="SimSun" w:cs="SimSun"/>
          <w:color w:val="231F20"/>
          <w:spacing w:val="-7"/>
          <w:sz w:val="18"/>
          <w:szCs w:val="18"/>
        </w:rPr>
        <w:t>テッド R&amp;D Manager</w:t>
      </w:r>
    </w:p>
    <w:p w14:paraId="43961AA3" w14:textId="466347F3" w:rsidR="00862892" w:rsidRDefault="00000000">
      <w:pPr>
        <w:spacing w:before="81" w:line="290" w:lineRule="auto"/>
        <w:ind w:left="675" w:right="277" w:hanging="673"/>
        <w:rPr>
          <w:rFonts w:ascii="SimSun" w:eastAsia="SimSun" w:hAnsi="SimSun" w:cs="SimSun"/>
          <w:sz w:val="18"/>
          <w:szCs w:val="18"/>
        </w:rPr>
      </w:pPr>
      <w:r>
        <w:rPr>
          <w:rFonts w:ascii="SimSun" w:eastAsia="SimSun" w:hAnsi="SimSun" w:cs="SimSun"/>
          <w:color w:val="231F20"/>
          <w:spacing w:val="-8"/>
          <w:sz w:val="18"/>
          <w:szCs w:val="18"/>
        </w:rPr>
        <w:t>上</w:t>
      </w:r>
      <w:r>
        <w:rPr>
          <w:rFonts w:ascii="SimSun" w:eastAsia="SimSun" w:hAnsi="SimSun" w:cs="SimSun"/>
          <w:color w:val="231F20"/>
          <w:spacing w:val="-4"/>
          <w:sz w:val="18"/>
          <w:szCs w:val="18"/>
        </w:rPr>
        <w:t>海</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情報技術協会事務局長、上</w:t>
      </w:r>
      <w:r>
        <w:rPr>
          <w:rFonts w:ascii="SimSun" w:eastAsia="SimSun" w:hAnsi="SimSun" w:cs="SimSun"/>
          <w:color w:val="231F20"/>
          <w:sz w:val="18"/>
          <w:szCs w:val="18"/>
        </w:rPr>
        <w:t xml:space="preserve"> </w:t>
      </w:r>
      <w:r>
        <w:rPr>
          <w:rFonts w:ascii="SimSun" w:eastAsia="SimSun" w:hAnsi="SimSun" w:cs="SimSun"/>
          <w:color w:val="231F20"/>
          <w:spacing w:val="-19"/>
          <w:sz w:val="18"/>
          <w:szCs w:val="18"/>
        </w:rPr>
        <w:t>海</w:t>
      </w:r>
      <w:r>
        <w:rPr>
          <w:rFonts w:ascii="SimSun" w:eastAsia="SimSun" w:hAnsi="SimSun" w:cs="SimSun"/>
          <w:color w:val="231F20"/>
          <w:spacing w:val="-14"/>
          <w:sz w:val="18"/>
          <w:szCs w:val="18"/>
        </w:rPr>
        <w:t xml:space="preserve">国際商学院人工知能 </w:t>
      </w:r>
      <w:r>
        <w:rPr>
          <w:rFonts w:ascii="ＭＳ 明朝" w:eastAsia="ＭＳ 明朝" w:hAnsi="ＭＳ 明朝" w:cs="ＭＳ 明朝"/>
          <w:color w:val="231F20"/>
          <w:spacing w:val="-14"/>
          <w:sz w:val="18"/>
          <w:szCs w:val="18"/>
        </w:rPr>
        <w:t xml:space="preserve">・ </w:t>
      </w:r>
      <w:r>
        <w:rPr>
          <w:rFonts w:ascii="SimSun" w:eastAsia="SimSun" w:hAnsi="SimSun" w:cs="SimSun"/>
          <w:color w:val="231F20"/>
          <w:spacing w:val="-14"/>
          <w:sz w:val="18"/>
          <w:szCs w:val="18"/>
        </w:rPr>
        <w:t>変革管理研究所</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副所</w:t>
      </w:r>
      <w:r>
        <w:rPr>
          <w:rFonts w:ascii="SimSun" w:eastAsia="SimSun" w:hAnsi="SimSun" w:cs="SimSun"/>
          <w:color w:val="231F20"/>
          <w:spacing w:val="-7"/>
          <w:sz w:val="18"/>
          <w:szCs w:val="18"/>
        </w:rPr>
        <w:t>長</w:t>
      </w:r>
      <w:r>
        <w:rPr>
          <w:rFonts w:ascii="SimSun" w:eastAsia="SimSun" w:hAnsi="SimSun" w:cs="SimSun"/>
          <w:color w:val="231F20"/>
          <w:spacing w:val="-5"/>
          <w:sz w:val="18"/>
          <w:szCs w:val="18"/>
        </w:rPr>
        <w:t>、上海</w:t>
      </w:r>
      <w:r w:rsidR="0002231E">
        <w:rPr>
          <w:rFonts w:ascii="SimSun" w:eastAsia="SimSun" w:hAnsi="SimSun" w:cs="SimSun"/>
          <w:color w:val="231F20"/>
          <w:spacing w:val="-5"/>
          <w:sz w:val="18"/>
          <w:szCs w:val="18"/>
        </w:rPr>
        <w:t>オープンソース</w:t>
      </w:r>
      <w:r>
        <w:rPr>
          <w:rFonts w:ascii="SimSun" w:eastAsia="SimSun" w:hAnsi="SimSun" w:cs="SimSun"/>
          <w:color w:val="231F20"/>
          <w:spacing w:val="-5"/>
          <w:sz w:val="18"/>
          <w:szCs w:val="18"/>
        </w:rPr>
        <w:t>デジタル</w:t>
      </w:r>
    </w:p>
    <w:p w14:paraId="7088AF63" w14:textId="77777777" w:rsidR="00862892" w:rsidRDefault="00000000">
      <w:pPr>
        <w:spacing w:line="301" w:lineRule="auto"/>
        <w:ind w:left="695" w:right="423" w:hanging="5"/>
        <w:rPr>
          <w:rFonts w:ascii="SimSun" w:eastAsia="SimSun" w:hAnsi="SimSun" w:cs="SimSun"/>
          <w:sz w:val="18"/>
          <w:szCs w:val="18"/>
        </w:rPr>
      </w:pPr>
      <w:r>
        <w:rPr>
          <w:rFonts w:ascii="SimSun" w:eastAsia="SimSun" w:hAnsi="SimSun" w:cs="SimSun"/>
          <w:color w:val="231F20"/>
          <w:spacing w:val="-6"/>
          <w:sz w:val="18"/>
          <w:szCs w:val="18"/>
        </w:rPr>
        <w:t>「</w:t>
      </w:r>
      <w:r>
        <w:rPr>
          <w:rFonts w:ascii="SimSun" w:eastAsia="SimSun" w:hAnsi="SimSun" w:cs="SimSun"/>
          <w:color w:val="231F20"/>
          <w:spacing w:val="-5"/>
          <w:sz w:val="18"/>
          <w:szCs w:val="18"/>
        </w:rPr>
        <w:t>一帯一路」共同イノベーションセン</w:t>
      </w:r>
      <w:r>
        <w:rPr>
          <w:rFonts w:ascii="SimSun" w:eastAsia="SimSun" w:hAnsi="SimSun" w:cs="SimSun"/>
          <w:color w:val="231F20"/>
          <w:sz w:val="18"/>
          <w:szCs w:val="18"/>
        </w:rPr>
        <w:t xml:space="preserve"> </w:t>
      </w:r>
      <w:r>
        <w:rPr>
          <w:rFonts w:ascii="SimSun" w:eastAsia="SimSun" w:hAnsi="SimSun" w:cs="SimSun"/>
          <w:color w:val="231F20"/>
          <w:spacing w:val="-6"/>
          <w:sz w:val="18"/>
          <w:szCs w:val="18"/>
        </w:rPr>
        <w:t>ター技</w:t>
      </w:r>
      <w:r>
        <w:rPr>
          <w:rFonts w:ascii="SimSun" w:eastAsia="SimSun" w:hAnsi="SimSun" w:cs="SimSun"/>
          <w:color w:val="231F20"/>
          <w:spacing w:val="-3"/>
          <w:sz w:val="18"/>
          <w:szCs w:val="18"/>
        </w:rPr>
        <w:t>術監督委員会主任 張国峰氏</w:t>
      </w:r>
    </w:p>
    <w:p w14:paraId="46BD5071" w14:textId="77777777" w:rsidR="00862892" w:rsidRDefault="00000000">
      <w:pPr>
        <w:spacing w:before="37" w:line="350" w:lineRule="auto"/>
        <w:ind w:right="474" w:firstLine="11"/>
        <w:rPr>
          <w:sz w:val="18"/>
          <w:szCs w:val="18"/>
        </w:rPr>
      </w:pPr>
      <w:r>
        <w:rPr>
          <w:rFonts w:eastAsia="Arial"/>
          <w:color w:val="231F20"/>
          <w:spacing w:val="-3"/>
          <w:sz w:val="18"/>
          <w:szCs w:val="18"/>
        </w:rPr>
        <w:t>IBM</w:t>
      </w:r>
      <w:r>
        <w:rPr>
          <w:rFonts w:eastAsia="Arial"/>
          <w:color w:val="231F20"/>
          <w:spacing w:val="-6"/>
          <w:sz w:val="18"/>
          <w:szCs w:val="18"/>
        </w:rPr>
        <w:t xml:space="preserve"> </w:t>
      </w:r>
      <w:r>
        <w:rPr>
          <w:rFonts w:ascii="SimSun" w:eastAsia="SimSun" w:hAnsi="SimSun" w:cs="SimSun"/>
          <w:color w:val="231F20"/>
          <w:spacing w:val="-6"/>
          <w:sz w:val="18"/>
          <w:szCs w:val="18"/>
        </w:rPr>
        <w:t>人</w:t>
      </w:r>
      <w:r>
        <w:rPr>
          <w:rFonts w:ascii="SimSun" w:eastAsia="SimSun" w:hAnsi="SimSun" w:cs="SimSun"/>
          <w:color w:val="231F20"/>
          <w:spacing w:val="-5"/>
          <w:sz w:val="18"/>
          <w:szCs w:val="18"/>
        </w:rPr>
        <w:t>工</w:t>
      </w:r>
      <w:r>
        <w:rPr>
          <w:rFonts w:ascii="SimSun" w:eastAsia="SimSun" w:hAnsi="SimSun" w:cs="SimSun"/>
          <w:color w:val="231F20"/>
          <w:spacing w:val="-3"/>
          <w:sz w:val="18"/>
          <w:szCs w:val="18"/>
        </w:rPr>
        <w:t>知能アーキテクト Zhang Hongbing氏</w:t>
      </w:r>
      <w:r>
        <w:rPr>
          <w:rFonts w:ascii="SimSun" w:eastAsia="SimSun" w:hAnsi="SimSun" w:cs="SimSun"/>
          <w:color w:val="231F20"/>
          <w:sz w:val="18"/>
          <w:szCs w:val="18"/>
        </w:rPr>
        <w:t xml:space="preserve"> </w:t>
      </w:r>
      <w:r>
        <w:rPr>
          <w:rFonts w:ascii="SimSun" w:eastAsia="SimSun" w:hAnsi="SimSun" w:cs="SimSun"/>
          <w:color w:val="231F20"/>
          <w:spacing w:val="-2"/>
          <w:sz w:val="18"/>
          <w:szCs w:val="18"/>
        </w:rPr>
        <w:t>Zhang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Liang</w:t>
      </w:r>
      <w:r>
        <w:rPr>
          <w:rFonts w:ascii="SimSun" w:eastAsia="SimSun" w:hAnsi="SimSun" w:cs="SimSun"/>
          <w:color w:val="231F20"/>
          <w:spacing w:val="-4"/>
          <w:sz w:val="18"/>
          <w:szCs w:val="18"/>
        </w:rPr>
        <w:t>氏</w:t>
      </w:r>
      <w:r>
        <w:rPr>
          <w:rFonts w:ascii="SimSun" w:eastAsia="SimSun" w:hAnsi="SimSun" w:cs="SimSun"/>
          <w:color w:val="231F20"/>
          <w:spacing w:val="-2"/>
          <w:sz w:val="18"/>
          <w:szCs w:val="18"/>
        </w:rPr>
        <w:t xml:space="preserve"> </w:t>
      </w:r>
      <w:r>
        <w:rPr>
          <w:rFonts w:eastAsia="Arial"/>
          <w:color w:val="231F20"/>
          <w:spacing w:val="-2"/>
          <w:sz w:val="18"/>
          <w:szCs w:val="18"/>
        </w:rPr>
        <w:t>SphereEx</w:t>
      </w:r>
      <w:r>
        <w:rPr>
          <w:rFonts w:ascii="ＭＳ 明朝" w:eastAsia="ＭＳ 明朝" w:hAnsi="ＭＳ 明朝" w:cs="ＭＳ 明朝"/>
          <w:color w:val="231F20"/>
          <w:spacing w:val="-2"/>
          <w:sz w:val="18"/>
          <w:szCs w:val="18"/>
        </w:rPr>
        <w:t>仍</w:t>
      </w:r>
      <w:r>
        <w:rPr>
          <w:rFonts w:ascii="SimSun" w:eastAsia="SimSun" w:hAnsi="SimSun" w:cs="SimSun"/>
          <w:color w:val="231F20"/>
          <w:spacing w:val="-2"/>
          <w:sz w:val="18"/>
          <w:szCs w:val="18"/>
        </w:rPr>
        <w:t>創設者兼</w:t>
      </w:r>
      <w:r>
        <w:rPr>
          <w:rFonts w:eastAsia="Arial"/>
          <w:color w:val="231F20"/>
          <w:spacing w:val="-2"/>
          <w:sz w:val="18"/>
          <w:szCs w:val="18"/>
        </w:rPr>
        <w:t>CEO</w:t>
      </w:r>
    </w:p>
    <w:p w14:paraId="67C3D30B" w14:textId="2D374D17" w:rsidR="00862892" w:rsidRDefault="00000000">
      <w:pPr>
        <w:spacing w:before="3" w:line="348" w:lineRule="auto"/>
        <w:ind w:right="492" w:firstLine="17"/>
        <w:rPr>
          <w:rFonts w:ascii="SimSun" w:eastAsia="SimSun" w:hAnsi="SimSun" w:cs="SimSun"/>
          <w:sz w:val="18"/>
          <w:szCs w:val="18"/>
        </w:rPr>
      </w:pPr>
      <w:r>
        <w:rPr>
          <w:rFonts w:ascii="SimSun" w:eastAsia="SimSun" w:hAnsi="SimSun" w:cs="SimSun"/>
          <w:color w:val="231F20"/>
          <w:spacing w:val="-32"/>
          <w:sz w:val="18"/>
          <w:szCs w:val="18"/>
        </w:rPr>
        <w:t>イ</w:t>
      </w:r>
      <w:r>
        <w:rPr>
          <w:rFonts w:ascii="SimSun" w:eastAsia="SimSun" w:hAnsi="SimSun" w:cs="SimSun"/>
          <w:color w:val="231F20"/>
          <w:spacing w:val="-19"/>
          <w:sz w:val="18"/>
          <w:szCs w:val="18"/>
        </w:rPr>
        <w:t xml:space="preserve">ンテル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アジア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 xml:space="preserve">パシフィックR&amp;D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Ltd.</w:t>
      </w:r>
      <w:r>
        <w:rPr>
          <w:rFonts w:ascii="SimSun" w:eastAsia="SimSun" w:hAnsi="SimSun" w:cs="SimSun"/>
          <w:color w:val="231F20"/>
          <w:sz w:val="18"/>
          <w:szCs w:val="18"/>
        </w:rPr>
        <w:t xml:space="preserve"> </w:t>
      </w:r>
      <w:r>
        <w:rPr>
          <w:rFonts w:ascii="SimSun" w:eastAsia="SimSun" w:hAnsi="SimSun" w:cs="SimSun"/>
          <w:color w:val="231F20"/>
          <w:spacing w:val="-9"/>
          <w:sz w:val="18"/>
          <w:szCs w:val="18"/>
        </w:rPr>
        <w:t>研</w:t>
      </w:r>
      <w:r>
        <w:rPr>
          <w:rFonts w:ascii="SimSun" w:eastAsia="SimSun" w:hAnsi="SimSun" w:cs="SimSun"/>
          <w:color w:val="231F20"/>
          <w:spacing w:val="-8"/>
          <w:sz w:val="18"/>
          <w:szCs w:val="18"/>
        </w:rPr>
        <w:t xml:space="preserve">究開発シニア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ディレクター 張基 鄭錦魁</w:t>
      </w:r>
      <w:r>
        <w:rPr>
          <w:rFonts w:ascii="SimSun" w:eastAsia="SimSun" w:hAnsi="SimSun" w:cs="SimSun"/>
          <w:color w:val="231F20"/>
          <w:sz w:val="18"/>
          <w:szCs w:val="18"/>
        </w:rPr>
        <w:t xml:space="preserve"> </w:t>
      </w:r>
      <w:r w:rsidR="007724DA">
        <w:rPr>
          <w:rFonts w:ascii="SimSun" w:eastAsia="SimSun" w:hAnsi="SimSun" w:cs="SimSun"/>
          <w:color w:val="231F20"/>
          <w:spacing w:val="-1"/>
          <w:sz w:val="18"/>
          <w:szCs w:val="18"/>
        </w:rPr>
        <w:t>京東</w:t>
      </w:r>
      <w:r>
        <w:rPr>
          <w:rFonts w:ascii="SimSun" w:eastAsia="SimSun" w:hAnsi="SimSun" w:cs="SimSun"/>
          <w:color w:val="231F20"/>
          <w:spacing w:val="-1"/>
          <w:sz w:val="18"/>
          <w:szCs w:val="18"/>
        </w:rPr>
        <w:t xml:space="preserve"> </w:t>
      </w:r>
      <w:r>
        <w:rPr>
          <w:rFonts w:ascii="SimSun" w:eastAsia="SimSun" w:hAnsi="SimSun" w:cs="SimSun"/>
          <w:color w:val="231F20"/>
          <w:sz w:val="18"/>
          <w:szCs w:val="18"/>
        </w:rPr>
        <w:t>Discovery</w:t>
      </w:r>
      <w:r>
        <w:rPr>
          <w:rFonts w:ascii="SimSun" w:eastAsia="SimSun" w:hAnsi="SimSun" w:cs="SimSun"/>
          <w:color w:val="231F20"/>
          <w:spacing w:val="-1"/>
          <w:sz w:val="18"/>
          <w:szCs w:val="18"/>
        </w:rPr>
        <w:t xml:space="preserve"> </w:t>
      </w:r>
      <w:r>
        <w:rPr>
          <w:rFonts w:ascii="SimSun" w:eastAsia="SimSun" w:hAnsi="SimSun" w:cs="SimSun"/>
          <w:color w:val="231F20"/>
          <w:sz w:val="18"/>
          <w:szCs w:val="18"/>
        </w:rPr>
        <w:t>Institute</w:t>
      </w:r>
      <w:r>
        <w:rPr>
          <w:rFonts w:ascii="SimSun" w:eastAsia="SimSun" w:hAnsi="SimSun" w:cs="SimSun"/>
          <w:color w:val="231F20"/>
          <w:spacing w:val="-1"/>
          <w:sz w:val="18"/>
          <w:szCs w:val="18"/>
        </w:rPr>
        <w:t xml:space="preserve"> </w:t>
      </w:r>
      <w:r>
        <w:rPr>
          <w:rFonts w:ascii="SimSun" w:eastAsia="SimSun" w:hAnsi="SimSun" w:cs="SimSun"/>
          <w:color w:val="231F20"/>
          <w:sz w:val="18"/>
          <w:szCs w:val="18"/>
        </w:rPr>
        <w:t xml:space="preserve">Algorithm  </w:t>
      </w:r>
      <w:r>
        <w:rPr>
          <w:rFonts w:ascii="SimSun" w:eastAsia="SimSun" w:hAnsi="SimSun" w:cs="SimSun"/>
          <w:color w:val="231F20"/>
          <w:spacing w:val="-1"/>
          <w:sz w:val="18"/>
          <w:szCs w:val="18"/>
        </w:rPr>
        <w:t>Engin</w:t>
      </w:r>
      <w:r>
        <w:rPr>
          <w:rFonts w:ascii="SimSun" w:eastAsia="SimSun" w:hAnsi="SimSun" w:cs="SimSun"/>
          <w:color w:val="231F20"/>
          <w:sz w:val="18"/>
          <w:szCs w:val="18"/>
        </w:rPr>
        <w:t>eer</w:t>
      </w:r>
    </w:p>
    <w:p w14:paraId="5E843E96" w14:textId="529278E9" w:rsidR="00862892" w:rsidRDefault="00000000">
      <w:pPr>
        <w:spacing w:before="1" w:line="301" w:lineRule="auto"/>
        <w:ind w:left="733" w:right="280" w:hanging="731"/>
        <w:rPr>
          <w:rFonts w:ascii="SimSun" w:eastAsia="SimSun" w:hAnsi="SimSun" w:cs="SimSun"/>
          <w:sz w:val="18"/>
          <w:szCs w:val="18"/>
        </w:rPr>
      </w:pPr>
      <w:r>
        <w:rPr>
          <w:rFonts w:ascii="SimSun" w:eastAsia="SimSun" w:hAnsi="SimSun" w:cs="SimSun"/>
          <w:color w:val="231F20"/>
          <w:spacing w:val="-2"/>
          <w:sz w:val="18"/>
          <w:szCs w:val="18"/>
        </w:rPr>
        <w:t>Zhong</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Yanqing</w:t>
      </w:r>
      <w:r>
        <w:rPr>
          <w:rFonts w:ascii="SimSun" w:eastAsia="SimSun" w:hAnsi="SimSun" w:cs="SimSun"/>
          <w:color w:val="231F20"/>
          <w:spacing w:val="-4"/>
          <w:sz w:val="18"/>
          <w:szCs w:val="18"/>
        </w:rPr>
        <w:t xml:space="preserve"> 深</w:t>
      </w:r>
      <w:r>
        <w:rPr>
          <w:rFonts w:ascii="SimSun" w:eastAsia="SimSun" w:hAnsi="SimSun" w:cs="SimSun"/>
          <w:color w:val="231F20"/>
          <w:spacing w:val="-2"/>
          <w:sz w:val="18"/>
          <w:szCs w:val="18"/>
        </w:rPr>
        <w:t xml:space="preserve">セン市銭海維中銀行 </w:t>
      </w:r>
      <w:r w:rsidR="0002231E">
        <w:rPr>
          <w:rFonts w:ascii="SimSun" w:eastAsia="SimSun" w:hAnsi="SimSun" w:cs="SimSun"/>
          <w:color w:val="231F20"/>
          <w:spacing w:val="-2"/>
          <w:sz w:val="18"/>
          <w:szCs w:val="18"/>
        </w:rPr>
        <w:t>オープンソース</w:t>
      </w:r>
      <w:r>
        <w:rPr>
          <w:rFonts w:ascii="SimSun" w:eastAsia="SimSun" w:hAnsi="SimSun" w:cs="SimSun"/>
          <w:color w:val="231F20"/>
          <w:spacing w:val="-7"/>
          <w:sz w:val="18"/>
          <w:szCs w:val="18"/>
        </w:rPr>
        <w:t>管理室長</w:t>
      </w:r>
    </w:p>
    <w:p w14:paraId="1261E86C" w14:textId="108345BC" w:rsidR="00862892" w:rsidRDefault="00000000">
      <w:pPr>
        <w:spacing w:before="34" w:line="355" w:lineRule="auto"/>
        <w:ind w:left="7" w:right="492" w:firstLine="12"/>
        <w:rPr>
          <w:rFonts w:ascii="SimSun" w:eastAsia="SimSun" w:hAnsi="SimSun" w:cs="SimSun"/>
          <w:sz w:val="18"/>
          <w:szCs w:val="18"/>
        </w:rPr>
      </w:pPr>
      <w:r>
        <w:rPr>
          <w:rFonts w:ascii="SimSun" w:eastAsia="SimSun" w:hAnsi="SimSun" w:cs="SimSun"/>
          <w:color w:val="231F20"/>
          <w:spacing w:val="-12"/>
          <w:sz w:val="18"/>
          <w:szCs w:val="18"/>
        </w:rPr>
        <w:t>イ</w:t>
      </w:r>
      <w:r>
        <w:rPr>
          <w:rFonts w:ascii="SimSun" w:eastAsia="SimSun" w:hAnsi="SimSun" w:cs="SimSun"/>
          <w:color w:val="231F20"/>
          <w:spacing w:val="-8"/>
          <w:sz w:val="18"/>
          <w:szCs w:val="18"/>
        </w:rPr>
        <w:t xml:space="preserve">ンテル アジア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パシフィック R&amp;D リミテ</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ッド 研究開発シニアデ</w:t>
      </w:r>
      <w:r>
        <w:rPr>
          <w:rFonts w:ascii="SimSun" w:eastAsia="SimSun" w:hAnsi="SimSun" w:cs="SimSun"/>
          <w:color w:val="231F20"/>
          <w:sz w:val="18"/>
          <w:szCs w:val="18"/>
        </w:rPr>
        <w:t xml:space="preserve">ィレクター 周林朱其 </w:t>
      </w:r>
      <w:r>
        <w:rPr>
          <w:rFonts w:ascii="SimSun" w:eastAsia="SimSun" w:hAnsi="SimSun" w:cs="SimSun"/>
          <w:color w:val="231F20"/>
          <w:spacing w:val="-1"/>
          <w:sz w:val="18"/>
          <w:szCs w:val="18"/>
        </w:rPr>
        <w:t xml:space="preserve">剛 </w:t>
      </w:r>
      <w:r>
        <w:rPr>
          <w:rFonts w:ascii="SimSun" w:eastAsia="SimSun" w:hAnsi="SimSun" w:cs="SimSun"/>
          <w:color w:val="231F20"/>
          <w:sz w:val="18"/>
          <w:szCs w:val="18"/>
        </w:rPr>
        <w:t>Open</w:t>
      </w:r>
      <w:r>
        <w:rPr>
          <w:rFonts w:ascii="SimSun" w:eastAsia="SimSun" w:hAnsi="SimSun" w:cs="SimSun"/>
          <w:color w:val="231F20"/>
          <w:spacing w:val="-1"/>
          <w:sz w:val="18"/>
          <w:szCs w:val="18"/>
        </w:rPr>
        <w:t xml:space="preserve"> </w:t>
      </w:r>
      <w:r>
        <w:rPr>
          <w:rFonts w:ascii="SimSun" w:eastAsia="SimSun" w:hAnsi="SimSun" w:cs="SimSun"/>
          <w:color w:val="231F20"/>
          <w:sz w:val="18"/>
          <w:szCs w:val="18"/>
        </w:rPr>
        <w:t>Atomic</w:t>
      </w:r>
      <w:r>
        <w:rPr>
          <w:rFonts w:ascii="SimSun" w:eastAsia="SimSun" w:hAnsi="SimSun" w:cs="SimSun"/>
          <w:color w:val="231F20"/>
          <w:spacing w:val="-1"/>
          <w:sz w:val="18"/>
          <w:szCs w:val="18"/>
        </w:rPr>
        <w:t xml:space="preserve"> </w:t>
      </w:r>
      <w:r w:rsidR="0002231E">
        <w:rPr>
          <w:rFonts w:ascii="SimSun" w:eastAsia="SimSun" w:hAnsi="SimSun" w:cs="SimSun"/>
          <w:color w:val="231F20"/>
          <w:spacing w:val="-1"/>
          <w:sz w:val="18"/>
          <w:szCs w:val="18"/>
        </w:rPr>
        <w:t>オープンソース</w:t>
      </w:r>
      <w:r>
        <w:rPr>
          <w:rFonts w:ascii="SimSun" w:eastAsia="SimSun" w:hAnsi="SimSun" w:cs="SimSun"/>
          <w:color w:val="231F20"/>
          <w:sz w:val="18"/>
          <w:szCs w:val="18"/>
        </w:rPr>
        <w:t xml:space="preserve">財団 事業開 </w:t>
      </w:r>
      <w:r>
        <w:rPr>
          <w:rFonts w:ascii="SimSun" w:eastAsia="SimSun" w:hAnsi="SimSun" w:cs="SimSun"/>
          <w:color w:val="231F20"/>
          <w:spacing w:val="-2"/>
          <w:sz w:val="18"/>
          <w:szCs w:val="18"/>
        </w:rPr>
        <w:t>発ディ</w:t>
      </w:r>
      <w:r>
        <w:rPr>
          <w:rFonts w:ascii="SimSun" w:eastAsia="SimSun" w:hAnsi="SimSun" w:cs="SimSun"/>
          <w:color w:val="231F20"/>
          <w:spacing w:val="-1"/>
          <w:sz w:val="18"/>
          <w:szCs w:val="18"/>
        </w:rPr>
        <w:t>レクター</w:t>
      </w:r>
    </w:p>
    <w:p w14:paraId="0CFA7E0F" w14:textId="77777777" w:rsidR="00862892" w:rsidRDefault="00000000">
      <w:pPr>
        <w:spacing w:before="162" w:line="239" w:lineRule="auto"/>
        <w:ind w:left="112"/>
        <w:rPr>
          <w:rFonts w:ascii="SimSun" w:eastAsia="SimSun" w:hAnsi="SimSun" w:cs="SimSun"/>
          <w:sz w:val="18"/>
          <w:szCs w:val="18"/>
        </w:rPr>
      </w:pPr>
      <w:r>
        <w:rPr>
          <w:rFonts w:ascii="SimSun" w:eastAsia="SimSun" w:hAnsi="SimSun" w:cs="SimSun"/>
          <w:color w:val="231F20"/>
          <w:spacing w:val="-15"/>
          <w:sz w:val="18"/>
          <w:szCs w:val="18"/>
        </w:rPr>
        <w:t>ボ</w:t>
      </w:r>
      <w:r>
        <w:rPr>
          <w:rFonts w:ascii="SimSun" w:eastAsia="SimSun" w:hAnsi="SimSun" w:cs="SimSun"/>
          <w:color w:val="231F20"/>
          <w:spacing w:val="-8"/>
          <w:sz w:val="18"/>
          <w:szCs w:val="18"/>
        </w:rPr>
        <w:t xml:space="preserve">ニー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 xml:space="preserve">ユエン </w:t>
      </w:r>
      <w:r>
        <w:rPr>
          <w:rFonts w:eastAsia="Arial"/>
          <w:color w:val="231F20"/>
          <w:spacing w:val="-8"/>
          <w:sz w:val="18"/>
          <w:szCs w:val="18"/>
        </w:rPr>
        <w:t>IBM</w:t>
      </w:r>
      <w:r>
        <w:rPr>
          <w:rFonts w:ascii="SimSun" w:eastAsia="SimSun" w:hAnsi="SimSun" w:cs="SimSun"/>
          <w:color w:val="231F20"/>
          <w:spacing w:val="-8"/>
          <w:sz w:val="18"/>
          <w:szCs w:val="18"/>
        </w:rPr>
        <w:t xml:space="preserve">ソフトウェア </w:t>
      </w:r>
      <w:r>
        <w:rPr>
          <w:rFonts w:ascii="ＭＳ 明朝" w:eastAsia="ＭＳ 明朝" w:hAnsi="ＭＳ 明朝" w:cs="ＭＳ 明朝"/>
          <w:color w:val="231F20"/>
          <w:spacing w:val="-8"/>
          <w:sz w:val="18"/>
          <w:szCs w:val="18"/>
        </w:rPr>
        <w:t xml:space="preserve">・ </w:t>
      </w:r>
      <w:r>
        <w:rPr>
          <w:rFonts w:ascii="SimSun" w:eastAsia="SimSun" w:hAnsi="SimSun" w:cs="SimSun"/>
          <w:color w:val="231F20"/>
          <w:spacing w:val="-8"/>
          <w:sz w:val="18"/>
          <w:szCs w:val="18"/>
        </w:rPr>
        <w:t>エンジニ</w:t>
      </w:r>
    </w:p>
    <w:p w14:paraId="00C2CD62" w14:textId="77777777" w:rsidR="00862892" w:rsidRDefault="00000000">
      <w:pPr>
        <w:spacing w:line="184" w:lineRule="auto"/>
        <w:ind w:left="113"/>
        <w:rPr>
          <w:rFonts w:ascii="SimSun" w:eastAsia="SimSun" w:hAnsi="SimSun" w:cs="SimSun"/>
          <w:sz w:val="18"/>
          <w:szCs w:val="18"/>
        </w:rPr>
      </w:pPr>
      <w:r>
        <w:rPr>
          <w:rFonts w:ascii="SimSun" w:eastAsia="SimSun" w:hAnsi="SimSun" w:cs="SimSun"/>
          <w:color w:val="231F20"/>
          <w:sz w:val="18"/>
          <w:szCs w:val="18"/>
        </w:rPr>
        <w:t>ア</w:t>
      </w:r>
    </w:p>
    <w:p w14:paraId="6428A41B" w14:textId="23ABA1FB" w:rsidR="00862892" w:rsidRDefault="00000000">
      <w:pPr>
        <w:spacing w:line="303" w:lineRule="auto"/>
      </w:pPr>
      <w:r>
        <mc:AlternateContent>
          <mc:Choice Requires="wps">
            <w:drawing>
              <wp:anchor distT="0" distB="0" distL="114300" distR="114300" simplePos="0" relativeHeight="252286976" behindDoc="0" locked="0" layoutInCell="0" allowOverlap="1" wp14:anchorId="62A1902D" wp14:editId="79FE1655">
                <wp:simplePos x="0" y="0"/>
                <wp:positionH relativeFrom="page">
                  <wp:posOffset>431800</wp:posOffset>
                </wp:positionH>
                <wp:positionV relativeFrom="page">
                  <wp:posOffset>1519555</wp:posOffset>
                </wp:positionV>
                <wp:extent cx="5076190" cy="0"/>
                <wp:effectExtent l="12700" t="5080" r="6985" b="13970"/>
                <wp:wrapNone/>
                <wp:docPr id="40" name="Freeform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6190" cy="0"/>
                        </a:xfrm>
                        <a:custGeom>
                          <a:avLst/>
                          <a:gdLst>
                            <a:gd name="T0" fmla="*/ 0 w 7995"/>
                            <a:gd name="T1" fmla="*/ 0 h 10"/>
                            <a:gd name="T2" fmla="*/ 7995 w 7995"/>
                            <a:gd name="T3" fmla="*/ 0 h 10"/>
                          </a:gdLst>
                          <a:ahLst/>
                          <a:cxnLst>
                            <a:cxn ang="0">
                              <a:pos x="T0" y="T1"/>
                            </a:cxn>
                            <a:cxn ang="0">
                              <a:pos x="T2" y="T3"/>
                            </a:cxn>
                          </a:cxnLst>
                          <a:rect l="0" t="0" r="r" b="b"/>
                          <a:pathLst>
                            <a:path w="7995" h="10">
                              <a:moveTo>
                                <a:pt x="0" y="0"/>
                              </a:moveTo>
                              <a:lnTo>
                                <a:pt x="799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DCA45" id="Freeform 195" o:spid="_x0000_s1026" style="position:absolute;left:0;text-align:left;margin-left:34pt;margin-top:119.65pt;width:399.7pt;height:0;z-index:2522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" o:allowincell="f" path="m,l7995,e" filled="f" strokecolor="#231f20" strokeweight=".5pt">
                <v:path o:connecttype="custom" o:connectlocs="0,0;5076190,0" o:connectangles="0,0"/>
                <w10:wrap anchorx="page" anchory="page"/>
              </v:shape>
            </w:pict>
          </mc:Fallback>
        </mc:AlternateContent>
      </w:r>
      <w:r>
        <mc:AlternateContent>
          <mc:Choice Requires="wps">
            <w:drawing>
              <wp:anchor distT="0" distB="0" distL="114300" distR="114300" simplePos="0" relativeHeight="252288000" behindDoc="0" locked="0" layoutInCell="0" allowOverlap="1" wp14:anchorId="6B24F60C" wp14:editId="7F01367A">
                <wp:simplePos x="0" y="0"/>
                <wp:positionH relativeFrom="page">
                  <wp:posOffset>441325</wp:posOffset>
                </wp:positionH>
                <wp:positionV relativeFrom="page">
                  <wp:posOffset>5099050</wp:posOffset>
                </wp:positionV>
                <wp:extent cx="5075555" cy="0"/>
                <wp:effectExtent l="12700" t="12700" r="7620" b="6350"/>
                <wp:wrapNone/>
                <wp:docPr id="39" name="Freeform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1208B" id="Freeform 196" o:spid="_x0000_s1026" style="position:absolute;left:0;text-align:left;margin-left:34.75pt;margin-top:401.5pt;width:399.65pt;height:0;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" o:allowincell="f" path="m,l7994,e" filled="f" strokecolor="#231f20" strokeweight=".5pt">
                <v:path o:connecttype="custom" o:connectlocs="0,0;5075555,0" o:connectangles="0,0"/>
                <w10:wrap anchorx="page" anchory="page"/>
              </v:shape>
            </w:pict>
          </mc:Fallback>
        </mc:AlternateContent>
      </w:r>
    </w:p>
    <w:p w14:paraId="062C930D" w14:textId="77777777" w:rsidR="00862892" w:rsidRDefault="00862892">
      <w:pPr>
        <w:spacing w:line="303" w:lineRule="auto"/>
      </w:pPr>
    </w:p>
    <w:p w14:paraId="77121B22" w14:textId="77777777" w:rsidR="00862892" w:rsidRDefault="00862892">
      <w:pPr>
        <w:spacing w:line="304" w:lineRule="auto"/>
      </w:pPr>
    </w:p>
    <w:p w14:paraId="0CA7D726" w14:textId="77777777" w:rsidR="00862892" w:rsidRDefault="00000000">
      <w:pPr>
        <w:spacing w:before="68" w:line="228" w:lineRule="auto"/>
        <w:ind w:left="15"/>
        <w:rPr>
          <w:rFonts w:ascii="PMingLiU" w:eastAsia="PMingLiU" w:hAnsi="PMingLiU" w:cs="PMingLiU"/>
        </w:rPr>
      </w:pPr>
      <w:r>
        <w:rPr>
          <w:rFonts w:ascii="PMingLiU" w:eastAsia="PMingLiU" w:hAnsi="PMingLiU" w:cs="PMingLiU"/>
          <w:color w:val="231F20"/>
          <w:spacing w:val="5"/>
        </w:rPr>
        <w:t>協</w:t>
      </w:r>
      <w:r>
        <w:rPr>
          <w:rFonts w:ascii="PMingLiU" w:eastAsia="PMingLiU" w:hAnsi="PMingLiU" w:cs="PMingLiU"/>
          <w:color w:val="231F20"/>
          <w:spacing w:val="4"/>
        </w:rPr>
        <w:t>賛</w:t>
      </w:r>
    </w:p>
    <w:p w14:paraId="1DF58095" w14:textId="77777777" w:rsidR="00862892" w:rsidRDefault="00862892"/>
    <w:p w14:paraId="6E529B4F" w14:textId="77777777" w:rsidR="00862892" w:rsidRDefault="00862892">
      <w:pPr>
        <w:spacing w:line="14" w:lineRule="exact"/>
      </w:pPr>
    </w:p>
    <w:p w14:paraId="60BA3DE4" w14:textId="64DADC37" w:rsidR="00862892" w:rsidRDefault="0002231E">
      <w:pPr>
        <w:spacing w:before="35" w:line="259" w:lineRule="exact"/>
        <w:ind w:left="31"/>
        <w:rPr>
          <w:rFonts w:ascii="SimSun" w:eastAsia="SimSun" w:hAnsi="SimSun" w:cs="SimSun"/>
          <w:sz w:val="18"/>
          <w:szCs w:val="18"/>
        </w:rPr>
      </w:pPr>
      <w:r>
        <w:rPr>
          <w:rFonts w:ascii="SimSun" w:eastAsia="SimSun" w:hAnsi="SimSun" w:cs="SimSun"/>
          <w:color w:val="231F20"/>
          <w:spacing w:val="-13"/>
          <w:position w:val="5"/>
          <w:sz w:val="18"/>
          <w:szCs w:val="18"/>
        </w:rPr>
        <w:t>オープンソース</w:t>
      </w:r>
      <w:r>
        <w:rPr>
          <w:rFonts w:ascii="SimSun" w:eastAsia="SimSun" w:hAnsi="SimSun" w:cs="SimSun"/>
          <w:color w:val="231F20"/>
          <w:spacing w:val="-8"/>
          <w:position w:val="5"/>
          <w:sz w:val="18"/>
          <w:szCs w:val="18"/>
        </w:rPr>
        <w:t>コミュニ</w:t>
      </w:r>
    </w:p>
    <w:p w14:paraId="63E53EE6" w14:textId="77777777" w:rsidR="00862892" w:rsidRDefault="00000000">
      <w:pPr>
        <w:spacing w:line="184" w:lineRule="auto"/>
        <w:ind w:left="39"/>
        <w:rPr>
          <w:rFonts w:ascii="SimSun" w:eastAsia="SimSun" w:hAnsi="SimSun" w:cs="SimSun"/>
          <w:sz w:val="14"/>
          <w:szCs w:val="14"/>
        </w:rPr>
      </w:pPr>
      <w:r>
        <w:rPr>
          <w:rFonts w:ascii="SimSun" w:eastAsia="SimSun" w:hAnsi="SimSun" w:cs="SimSun"/>
          <w:color w:val="231F20"/>
          <w:spacing w:val="-18"/>
          <w:sz w:val="18"/>
          <w:szCs w:val="18"/>
        </w:rPr>
        <w:t>テ</w:t>
      </w:r>
      <w:r>
        <w:rPr>
          <w:rFonts w:ascii="SimSun" w:eastAsia="SimSun" w:hAnsi="SimSun" w:cs="SimSun"/>
          <w:color w:val="231F20"/>
          <w:spacing w:val="-15"/>
          <w:sz w:val="18"/>
          <w:szCs w:val="18"/>
        </w:rPr>
        <w:t xml:space="preserve">ィ </w:t>
      </w:r>
      <w:r>
        <w:rPr>
          <w:rFonts w:ascii="SimSun" w:eastAsia="SimSun" w:hAnsi="SimSun" w:cs="SimSun"/>
          <w:color w:val="231F20"/>
          <w:spacing w:val="-15"/>
          <w:sz w:val="14"/>
          <w:szCs w:val="14"/>
        </w:rPr>
        <w:t>(アルファベット順)</w:t>
      </w:r>
    </w:p>
    <w:p w14:paraId="6CAAED0C" w14:textId="77777777" w:rsidR="00862892" w:rsidRDefault="00000000">
      <w:pPr>
        <w:spacing w:before="192" w:line="365" w:lineRule="exact"/>
        <w:ind w:left="20"/>
        <w:rPr>
          <w:rFonts w:ascii="SimSun" w:eastAsia="SimSun" w:hAnsi="SimSun" w:cs="SimSun"/>
          <w:sz w:val="18"/>
          <w:szCs w:val="18"/>
        </w:rPr>
      </w:pPr>
      <w:r>
        <w:rPr>
          <w:rFonts w:eastAsia="Arial"/>
          <w:color w:val="231F20"/>
          <w:spacing w:val="-2"/>
          <w:position w:val="14"/>
          <w:sz w:val="18"/>
          <w:szCs w:val="18"/>
        </w:rPr>
        <w:t>CSDN</w:t>
      </w:r>
      <w:r>
        <w:rPr>
          <w:rFonts w:eastAsia="Arial"/>
          <w:color w:val="231F20"/>
          <w:spacing w:val="-4"/>
          <w:position w:val="14"/>
          <w:sz w:val="18"/>
          <w:szCs w:val="18"/>
        </w:rPr>
        <w:t xml:space="preserve"> </w:t>
      </w:r>
      <w:r>
        <w:rPr>
          <w:rFonts w:ascii="SimSun" w:eastAsia="SimSun" w:hAnsi="SimSun" w:cs="SimSun"/>
          <w:color w:val="231F20"/>
          <w:spacing w:val="-4"/>
          <w:position w:val="14"/>
          <w:sz w:val="18"/>
          <w:szCs w:val="18"/>
        </w:rPr>
        <w:t>開発</w:t>
      </w:r>
      <w:r>
        <w:rPr>
          <w:rFonts w:ascii="SimSun" w:eastAsia="SimSun" w:hAnsi="SimSun" w:cs="SimSun"/>
          <w:color w:val="231F20"/>
          <w:spacing w:val="-2"/>
          <w:position w:val="14"/>
          <w:sz w:val="18"/>
          <w:szCs w:val="18"/>
        </w:rPr>
        <w:t>者コミュ</w:t>
      </w:r>
    </w:p>
    <w:p w14:paraId="7454C9FC" w14:textId="77777777" w:rsidR="00862892" w:rsidRDefault="00000000">
      <w:pPr>
        <w:spacing w:line="219" w:lineRule="auto"/>
        <w:ind w:left="31"/>
        <w:rPr>
          <w:rFonts w:ascii="SimSun" w:eastAsia="SimSun" w:hAnsi="SimSun" w:cs="SimSun"/>
          <w:sz w:val="18"/>
          <w:szCs w:val="18"/>
        </w:rPr>
      </w:pPr>
      <w:r>
        <w:rPr>
          <w:rFonts w:ascii="SimSun" w:eastAsia="SimSun" w:hAnsi="SimSun" w:cs="SimSun"/>
          <w:color w:val="231F20"/>
          <w:spacing w:val="-4"/>
          <w:sz w:val="18"/>
          <w:szCs w:val="18"/>
        </w:rPr>
        <w:t>ニティ</w:t>
      </w:r>
      <w:r>
        <w:rPr>
          <w:rFonts w:ascii="SimSun" w:eastAsia="SimSun" w:hAnsi="SimSun" w:cs="SimSun"/>
          <w:color w:val="231F20"/>
          <w:spacing w:val="-2"/>
          <w:sz w:val="18"/>
          <w:szCs w:val="18"/>
        </w:rPr>
        <w:t xml:space="preserve"> </w:t>
      </w:r>
      <w:r>
        <w:rPr>
          <w:rFonts w:eastAsia="Arial"/>
          <w:color w:val="231F20"/>
          <w:spacing w:val="-2"/>
          <w:sz w:val="18"/>
          <w:szCs w:val="18"/>
        </w:rPr>
        <w:t xml:space="preserve">Gitee </w:t>
      </w:r>
      <w:r>
        <w:rPr>
          <w:rFonts w:ascii="SimSun" w:eastAsia="SimSun" w:hAnsi="SimSun" w:cs="SimSun"/>
          <w:color w:val="231F20"/>
          <w:spacing w:val="-2"/>
          <w:sz w:val="18"/>
          <w:szCs w:val="18"/>
        </w:rPr>
        <w:t>コード</w:t>
      </w:r>
    </w:p>
    <w:p w14:paraId="73D5C6A6" w14:textId="77777777" w:rsidR="00862892" w:rsidRDefault="00000000">
      <w:pPr>
        <w:spacing w:before="103" w:line="229" w:lineRule="auto"/>
        <w:ind w:left="40"/>
        <w:rPr>
          <w:rFonts w:ascii="SimSun" w:eastAsia="SimSun" w:hAnsi="SimSun" w:cs="SimSun"/>
          <w:sz w:val="18"/>
          <w:szCs w:val="18"/>
        </w:rPr>
      </w:pPr>
      <w:r>
        <w:rPr>
          <w:rFonts w:ascii="SimSun" w:eastAsia="SimSun" w:hAnsi="SimSun" w:cs="SimSun"/>
          <w:color w:val="231F20"/>
          <w:spacing w:val="-5"/>
          <w:sz w:val="18"/>
          <w:szCs w:val="18"/>
        </w:rPr>
        <w:t>ホスティングプラ</w:t>
      </w:r>
      <w:r>
        <w:rPr>
          <w:rFonts w:ascii="SimSun" w:eastAsia="SimSun" w:hAnsi="SimSun" w:cs="SimSun"/>
          <w:color w:val="231F20"/>
          <w:spacing w:val="-4"/>
          <w:sz w:val="18"/>
          <w:szCs w:val="18"/>
        </w:rPr>
        <w:t>ッ</w:t>
      </w:r>
    </w:p>
    <w:p w14:paraId="6B32C31E" w14:textId="77777777" w:rsidR="00862892" w:rsidRDefault="00000000">
      <w:pPr>
        <w:spacing w:before="118" w:line="241" w:lineRule="auto"/>
        <w:ind w:left="84"/>
        <w:rPr>
          <w:sz w:val="18"/>
          <w:szCs w:val="18"/>
        </w:rPr>
      </w:pPr>
      <w:r>
        <w:rPr>
          <w:rFonts w:ascii="SimSun" w:eastAsia="SimSun" w:hAnsi="SimSun" w:cs="SimSun"/>
          <w:color w:val="231F20"/>
          <w:spacing w:val="-9"/>
          <w:sz w:val="18"/>
          <w:szCs w:val="18"/>
        </w:rPr>
        <w:t xml:space="preserve">トフォーム </w:t>
      </w:r>
      <w:r>
        <w:rPr>
          <w:rFonts w:eastAsia="Arial"/>
          <w:color w:val="231F20"/>
          <w:spacing w:val="-9"/>
          <w:sz w:val="18"/>
          <w:szCs w:val="18"/>
        </w:rPr>
        <w:t>GitCode</w:t>
      </w:r>
    </w:p>
    <w:p w14:paraId="157436A2" w14:textId="77777777" w:rsidR="00862892" w:rsidRDefault="00000000">
      <w:pPr>
        <w:spacing w:before="104" w:line="341" w:lineRule="exact"/>
        <w:ind w:left="50"/>
        <w:rPr>
          <w:rFonts w:ascii="SimSun" w:eastAsia="SimSun" w:hAnsi="SimSun" w:cs="SimSun"/>
          <w:sz w:val="18"/>
          <w:szCs w:val="18"/>
        </w:rPr>
      </w:pPr>
      <w:r>
        <w:rPr>
          <w:rFonts w:ascii="SimSun" w:eastAsia="SimSun" w:hAnsi="SimSun" w:cs="SimSun"/>
          <w:color w:val="231F20"/>
          <w:spacing w:val="-14"/>
          <w:position w:val="12"/>
          <w:sz w:val="18"/>
          <w:szCs w:val="18"/>
        </w:rPr>
        <w:t>コ</w:t>
      </w:r>
      <w:r>
        <w:rPr>
          <w:rFonts w:ascii="SimSun" w:eastAsia="SimSun" w:hAnsi="SimSun" w:cs="SimSun"/>
          <w:color w:val="231F20"/>
          <w:spacing w:val="-8"/>
          <w:position w:val="12"/>
          <w:sz w:val="18"/>
          <w:szCs w:val="18"/>
        </w:rPr>
        <w:t>ードホスティング</w:t>
      </w:r>
    </w:p>
    <w:p w14:paraId="2660AB83" w14:textId="77777777" w:rsidR="00862892" w:rsidRDefault="00000000">
      <w:pPr>
        <w:spacing w:line="228" w:lineRule="auto"/>
        <w:ind w:left="22"/>
        <w:rPr>
          <w:rFonts w:ascii="SimSun" w:eastAsia="SimSun" w:hAnsi="SimSun" w:cs="SimSun"/>
          <w:sz w:val="18"/>
          <w:szCs w:val="18"/>
        </w:rPr>
      </w:pPr>
      <w:r>
        <w:rPr>
          <w:rFonts w:ascii="SimSun" w:eastAsia="SimSun" w:hAnsi="SimSun" w:cs="SimSun"/>
          <w:color w:val="231F20"/>
          <w:spacing w:val="-6"/>
          <w:sz w:val="18"/>
          <w:szCs w:val="18"/>
        </w:rPr>
        <w:t>プラットフォーム</w:t>
      </w:r>
    </w:p>
    <w:p w14:paraId="65A07F14" w14:textId="77777777" w:rsidR="00862892" w:rsidRDefault="00000000">
      <w:pPr>
        <w:spacing w:before="119" w:line="237" w:lineRule="exact"/>
        <w:ind w:left="20"/>
        <w:rPr>
          <w:rFonts w:ascii="SimSun" w:eastAsia="SimSun" w:hAnsi="SimSun" w:cs="SimSun"/>
          <w:sz w:val="18"/>
          <w:szCs w:val="18"/>
        </w:rPr>
      </w:pPr>
      <w:r>
        <w:rPr>
          <w:rFonts w:eastAsia="Arial"/>
          <w:color w:val="231F20"/>
          <w:spacing w:val="-2"/>
          <w:position w:val="1"/>
          <w:sz w:val="18"/>
          <w:szCs w:val="18"/>
        </w:rPr>
        <w:t>GitLink</w:t>
      </w:r>
      <w:r>
        <w:rPr>
          <w:rFonts w:eastAsia="Arial"/>
          <w:color w:val="231F20"/>
          <w:spacing w:val="-4"/>
          <w:position w:val="1"/>
          <w:sz w:val="18"/>
          <w:szCs w:val="18"/>
        </w:rPr>
        <w:t xml:space="preserve"> </w:t>
      </w:r>
      <w:r>
        <w:rPr>
          <w:rFonts w:ascii="SimSun" w:eastAsia="SimSun" w:hAnsi="SimSun" w:cs="SimSun"/>
          <w:color w:val="231F20"/>
          <w:spacing w:val="-4"/>
          <w:position w:val="1"/>
          <w:sz w:val="18"/>
          <w:szCs w:val="18"/>
        </w:rPr>
        <w:t>コー</w:t>
      </w:r>
      <w:r>
        <w:rPr>
          <w:rFonts w:ascii="SimSun" w:eastAsia="SimSun" w:hAnsi="SimSun" w:cs="SimSun"/>
          <w:color w:val="231F20"/>
          <w:spacing w:val="-3"/>
          <w:position w:val="1"/>
          <w:sz w:val="18"/>
          <w:szCs w:val="18"/>
        </w:rPr>
        <w:t>ド</w:t>
      </w:r>
      <w:r>
        <w:rPr>
          <w:rFonts w:ascii="SimSun" w:eastAsia="SimSun" w:hAnsi="SimSun" w:cs="SimSun"/>
          <w:color w:val="231F20"/>
          <w:spacing w:val="-2"/>
          <w:position w:val="1"/>
          <w:sz w:val="18"/>
          <w:szCs w:val="18"/>
        </w:rPr>
        <w:t>ホステ</w:t>
      </w:r>
    </w:p>
    <w:p w14:paraId="59380ED6" w14:textId="77777777" w:rsidR="00862892" w:rsidRDefault="00000000">
      <w:pPr>
        <w:spacing w:before="103" w:line="228" w:lineRule="auto"/>
        <w:ind w:left="46"/>
        <w:rPr>
          <w:rFonts w:ascii="SimSun" w:eastAsia="SimSun" w:hAnsi="SimSun" w:cs="SimSun"/>
          <w:sz w:val="18"/>
          <w:szCs w:val="18"/>
        </w:rPr>
      </w:pPr>
      <w:r>
        <w:rPr>
          <w:rFonts w:ascii="SimSun" w:eastAsia="SimSun" w:hAnsi="SimSun" w:cs="SimSun"/>
          <w:color w:val="231F20"/>
          <w:spacing w:val="-10"/>
          <w:sz w:val="18"/>
          <w:szCs w:val="18"/>
        </w:rPr>
        <w:t>ィ</w:t>
      </w:r>
      <w:r>
        <w:rPr>
          <w:rFonts w:ascii="SimSun" w:eastAsia="SimSun" w:hAnsi="SimSun" w:cs="SimSun"/>
          <w:color w:val="231F20"/>
          <w:spacing w:val="-6"/>
          <w:sz w:val="18"/>
          <w:szCs w:val="18"/>
        </w:rPr>
        <w:t>ン</w:t>
      </w:r>
      <w:r>
        <w:rPr>
          <w:rFonts w:ascii="SimSun" w:eastAsia="SimSun" w:hAnsi="SimSun" w:cs="SimSun"/>
          <w:color w:val="231F20"/>
          <w:spacing w:val="-5"/>
          <w:sz w:val="18"/>
          <w:szCs w:val="18"/>
        </w:rPr>
        <w:t>グプラットフォ</w:t>
      </w:r>
    </w:p>
    <w:p w14:paraId="569E0926" w14:textId="77777777" w:rsidR="00862892" w:rsidRDefault="00000000">
      <w:pPr>
        <w:spacing w:before="150" w:line="184" w:lineRule="auto"/>
        <w:ind w:left="24"/>
        <w:rPr>
          <w:rFonts w:ascii="SimSun" w:eastAsia="SimSun" w:hAnsi="SimSun" w:cs="SimSun"/>
          <w:sz w:val="18"/>
          <w:szCs w:val="18"/>
        </w:rPr>
      </w:pPr>
      <w:r>
        <w:rPr>
          <w:rFonts w:ascii="SimSun" w:eastAsia="SimSun" w:hAnsi="SimSun" w:cs="SimSun"/>
          <w:color w:val="231F20"/>
          <w:spacing w:val="-4"/>
          <w:sz w:val="18"/>
          <w:szCs w:val="18"/>
        </w:rPr>
        <w:t>ーム</w:t>
      </w:r>
    </w:p>
    <w:p w14:paraId="07D1D5BE" w14:textId="77777777" w:rsidR="00862892" w:rsidRDefault="00000000">
      <w:pPr>
        <w:spacing w:before="129" w:line="340" w:lineRule="exact"/>
        <w:ind w:left="25"/>
        <w:rPr>
          <w:rFonts w:ascii="ＭＳ 明朝" w:eastAsia="ＭＳ 明朝" w:hAnsi="ＭＳ 明朝" w:cs="ＭＳ 明朝"/>
          <w:sz w:val="18"/>
          <w:szCs w:val="18"/>
        </w:rPr>
      </w:pPr>
      <w:r>
        <w:rPr>
          <w:rFonts w:ascii="ＭＳ 明朝" w:eastAsia="ＭＳ 明朝" w:hAnsi="ＭＳ 明朝" w:cs="ＭＳ 明朝"/>
          <w:color w:val="231F20"/>
          <w:spacing w:val="-11"/>
          <w:position w:val="11"/>
          <w:sz w:val="18"/>
          <w:szCs w:val="18"/>
        </w:rPr>
        <w:t>オ</w:t>
      </w:r>
      <w:r>
        <w:rPr>
          <w:rFonts w:ascii="ＭＳ 明朝" w:eastAsia="ＭＳ 明朝" w:hAnsi="ＭＳ 明朝" w:cs="ＭＳ 明朝"/>
          <w:color w:val="231F20"/>
          <w:spacing w:val="-9"/>
          <w:position w:val="11"/>
          <w:sz w:val="18"/>
          <w:szCs w:val="18"/>
        </w:rPr>
        <w:t>ープンアイランド</w:t>
      </w:r>
    </w:p>
    <w:p w14:paraId="180192D2" w14:textId="77777777" w:rsidR="00862892" w:rsidRDefault="00000000">
      <w:pPr>
        <w:spacing w:line="214" w:lineRule="auto"/>
        <w:ind w:left="24"/>
        <w:rPr>
          <w:rFonts w:ascii="SimSun" w:eastAsia="SimSun" w:hAnsi="SimSun" w:cs="SimSun"/>
          <w:sz w:val="18"/>
          <w:szCs w:val="18"/>
        </w:rPr>
      </w:pPr>
      <w:r>
        <w:rPr>
          <w:rFonts w:ascii="SimSun" w:eastAsia="SimSun" w:hAnsi="SimSun" w:cs="SimSun"/>
          <w:color w:val="231F20"/>
          <w:spacing w:val="-4"/>
          <w:sz w:val="18"/>
          <w:szCs w:val="18"/>
        </w:rPr>
        <w:t>(</w:t>
      </w:r>
      <w:r>
        <w:rPr>
          <w:rFonts w:eastAsia="Arial"/>
          <w:color w:val="231F20"/>
          <w:spacing w:val="-2"/>
          <w:sz w:val="18"/>
          <w:szCs w:val="18"/>
        </w:rPr>
        <w:t>OpenIsland</w:t>
      </w:r>
      <w:r>
        <w:rPr>
          <w:rFonts w:ascii="SimSun" w:eastAsia="SimSun" w:hAnsi="SimSun" w:cs="SimSun"/>
          <w:color w:val="231F20"/>
          <w:spacing w:val="-4"/>
          <w:sz w:val="18"/>
          <w:szCs w:val="18"/>
        </w:rPr>
        <w:t>) オ</w:t>
      </w:r>
      <w:r>
        <w:rPr>
          <w:rFonts w:ascii="SimSun" w:eastAsia="SimSun" w:hAnsi="SimSun" w:cs="SimSun"/>
          <w:color w:val="231F20"/>
          <w:spacing w:val="-3"/>
          <w:sz w:val="18"/>
          <w:szCs w:val="18"/>
        </w:rPr>
        <w:t>ー</w:t>
      </w:r>
      <w:r>
        <w:rPr>
          <w:rFonts w:ascii="SimSun" w:eastAsia="SimSun" w:hAnsi="SimSun" w:cs="SimSun"/>
          <w:color w:val="231F20"/>
          <w:spacing w:val="-2"/>
          <w:sz w:val="18"/>
          <w:szCs w:val="18"/>
        </w:rPr>
        <w:t>プ</w:t>
      </w:r>
    </w:p>
    <w:p w14:paraId="0F6A4FFE" w14:textId="77777777" w:rsidR="00862892" w:rsidRDefault="00000000">
      <w:pPr>
        <w:spacing w:before="132" w:line="227" w:lineRule="auto"/>
        <w:ind w:left="45"/>
        <w:rPr>
          <w:rFonts w:ascii="SimSun" w:eastAsia="SimSun" w:hAnsi="SimSun" w:cs="SimSun"/>
          <w:sz w:val="18"/>
          <w:szCs w:val="18"/>
        </w:rPr>
      </w:pPr>
      <w:r>
        <w:rPr>
          <w:rFonts w:ascii="SimSun" w:eastAsia="SimSun" w:hAnsi="SimSun" w:cs="SimSun"/>
          <w:color w:val="231F20"/>
          <w:spacing w:val="-22"/>
          <w:sz w:val="18"/>
          <w:szCs w:val="18"/>
        </w:rPr>
        <w:t xml:space="preserve">ンソース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チャイ</w:t>
      </w:r>
      <w:r>
        <w:rPr>
          <w:rFonts w:ascii="SimSun" w:eastAsia="SimSun" w:hAnsi="SimSun" w:cs="SimSun"/>
          <w:color w:val="231F20"/>
          <w:spacing w:val="-21"/>
          <w:sz w:val="18"/>
          <w:szCs w:val="18"/>
        </w:rPr>
        <w:t>ナ</w:t>
      </w:r>
    </w:p>
    <w:p w14:paraId="7C8B849C" w14:textId="7C3D388D" w:rsidR="00862892" w:rsidRDefault="0002231E">
      <w:pPr>
        <w:spacing w:before="120" w:line="228" w:lineRule="auto"/>
        <w:ind w:left="31"/>
        <w:rPr>
          <w:rFonts w:ascii="SimSun" w:eastAsia="SimSun" w:hAnsi="SimSun" w:cs="SimSun"/>
          <w:sz w:val="18"/>
          <w:szCs w:val="18"/>
        </w:rPr>
      </w:pPr>
      <w:r>
        <w:rPr>
          <w:rFonts w:ascii="SimSun" w:eastAsia="SimSun" w:hAnsi="SimSun" w:cs="SimSun"/>
          <w:color w:val="231F20"/>
          <w:spacing w:val="-13"/>
          <w:sz w:val="18"/>
          <w:szCs w:val="18"/>
        </w:rPr>
        <w:t>オープンソース</w:t>
      </w:r>
      <w:r>
        <w:rPr>
          <w:rFonts w:ascii="SimSun" w:eastAsia="SimSun" w:hAnsi="SimSun" w:cs="SimSun"/>
          <w:color w:val="231F20"/>
          <w:spacing w:val="-8"/>
          <w:sz w:val="18"/>
          <w:szCs w:val="18"/>
        </w:rPr>
        <w:t>ソサエテ</w:t>
      </w:r>
    </w:p>
    <w:p w14:paraId="0F6B3D80" w14:textId="77777777" w:rsidR="00862892" w:rsidRDefault="00000000">
      <w:pPr>
        <w:spacing w:before="61" w:line="109" w:lineRule="exact"/>
        <w:ind w:left="48"/>
        <w:rPr>
          <w:rFonts w:ascii="SimSun" w:eastAsia="SimSun" w:hAnsi="SimSun" w:cs="SimSun"/>
          <w:sz w:val="18"/>
          <w:szCs w:val="18"/>
        </w:rPr>
      </w:pPr>
      <w:r>
        <w:rPr>
          <w:rFonts w:ascii="SimSun" w:eastAsia="SimSun" w:hAnsi="SimSun" w:cs="SimSun"/>
          <w:color w:val="231F20"/>
          <w:position w:val="-2"/>
          <w:sz w:val="18"/>
          <w:szCs w:val="18"/>
        </w:rPr>
        <w:t>ィ</w:t>
      </w:r>
    </w:p>
    <w:p w14:paraId="20230F79" w14:textId="77777777" w:rsidR="00862892" w:rsidRDefault="00000000">
      <w:pPr>
        <w:spacing w:line="14" w:lineRule="auto"/>
        <w:rPr>
          <w:sz w:val="2"/>
        </w:rPr>
      </w:pPr>
      <w:r>
        <w:rPr>
          <w:rFonts w:eastAsia="Arial"/>
          <w:sz w:val="2"/>
          <w:szCs w:val="2"/>
        </w:rPr>
        <w:br w:type="column"/>
      </w:r>
    </w:p>
    <w:p w14:paraId="7C1562BB" w14:textId="77777777" w:rsidR="00862892" w:rsidRDefault="00862892">
      <w:pPr>
        <w:spacing w:line="316" w:lineRule="auto"/>
      </w:pPr>
    </w:p>
    <w:p w14:paraId="5B798E9A" w14:textId="0DDABC09" w:rsidR="00862892" w:rsidRDefault="0002231E">
      <w:pPr>
        <w:spacing w:before="58" w:line="260" w:lineRule="exact"/>
        <w:ind w:left="12"/>
        <w:rPr>
          <w:rFonts w:ascii="SimSun" w:eastAsia="SimSun" w:hAnsi="SimSun" w:cs="SimSun"/>
          <w:sz w:val="18"/>
          <w:szCs w:val="18"/>
        </w:rPr>
      </w:pPr>
      <w:r>
        <w:rPr>
          <w:rFonts w:ascii="SimSun" w:eastAsia="SimSun" w:hAnsi="SimSun" w:cs="SimSun"/>
          <w:color w:val="231F20"/>
          <w:spacing w:val="-23"/>
          <w:position w:val="5"/>
          <w:sz w:val="18"/>
          <w:szCs w:val="18"/>
        </w:rPr>
        <w:t>オープンソース</w:t>
      </w:r>
      <w:r>
        <w:rPr>
          <w:rFonts w:ascii="SimSun" w:eastAsia="SimSun" w:hAnsi="SimSun" w:cs="SimSun"/>
          <w:color w:val="231F20"/>
          <w:spacing w:val="-19"/>
          <w:position w:val="5"/>
          <w:sz w:val="18"/>
          <w:szCs w:val="18"/>
        </w:rPr>
        <w:t xml:space="preserve"> </w:t>
      </w:r>
      <w:r>
        <w:rPr>
          <w:rFonts w:ascii="ＭＳ 明朝" w:eastAsia="ＭＳ 明朝" w:hAnsi="ＭＳ 明朝" w:cs="ＭＳ 明朝"/>
          <w:color w:val="231F20"/>
          <w:spacing w:val="-19"/>
          <w:position w:val="5"/>
          <w:sz w:val="18"/>
          <w:szCs w:val="18"/>
        </w:rPr>
        <w:t xml:space="preserve">・ </w:t>
      </w:r>
      <w:r>
        <w:rPr>
          <w:rFonts w:ascii="SimSun" w:eastAsia="SimSun" w:hAnsi="SimSun" w:cs="SimSun"/>
          <w:color w:val="231F20"/>
          <w:spacing w:val="-19"/>
          <w:position w:val="5"/>
          <w:sz w:val="18"/>
          <w:szCs w:val="18"/>
        </w:rPr>
        <w:t>レイン</w:t>
      </w:r>
    </w:p>
    <w:p w14:paraId="61608EB9" w14:textId="77777777" w:rsidR="00862892" w:rsidRDefault="00000000">
      <w:pPr>
        <w:spacing w:line="184" w:lineRule="auto"/>
        <w:ind w:left="25"/>
        <w:rPr>
          <w:rFonts w:ascii="SimSun" w:eastAsia="SimSun" w:hAnsi="SimSun" w:cs="SimSun"/>
          <w:sz w:val="18"/>
          <w:szCs w:val="18"/>
        </w:rPr>
      </w:pPr>
      <w:r>
        <w:rPr>
          <w:rFonts w:ascii="SimSun" w:eastAsia="SimSun" w:hAnsi="SimSun" w:cs="SimSun"/>
          <w:color w:val="231F20"/>
          <w:spacing w:val="-13"/>
          <w:sz w:val="18"/>
          <w:szCs w:val="18"/>
        </w:rPr>
        <w:t>フ</w:t>
      </w:r>
      <w:r>
        <w:rPr>
          <w:rFonts w:ascii="SimSun" w:eastAsia="SimSun" w:hAnsi="SimSun" w:cs="SimSun"/>
          <w:color w:val="231F20"/>
          <w:spacing w:val="-9"/>
          <w:sz w:val="18"/>
          <w:szCs w:val="18"/>
        </w:rPr>
        <w:t>ォレスト</w:t>
      </w:r>
    </w:p>
    <w:p w14:paraId="505034CF" w14:textId="26C0871F" w:rsidR="00862892" w:rsidRDefault="0002231E">
      <w:pPr>
        <w:spacing w:before="133" w:line="239" w:lineRule="auto"/>
        <w:ind w:left="12"/>
        <w:rPr>
          <w:rFonts w:ascii="SimSun" w:eastAsia="SimSun" w:hAnsi="SimSun" w:cs="SimSun"/>
          <w:sz w:val="18"/>
          <w:szCs w:val="18"/>
        </w:rPr>
      </w:pPr>
      <w:r>
        <w:rPr>
          <w:rFonts w:ascii="SimSun" w:eastAsia="SimSun" w:hAnsi="SimSun" w:cs="SimSun"/>
          <w:color w:val="231F20"/>
          <w:spacing w:val="-18"/>
          <w:sz w:val="18"/>
          <w:szCs w:val="18"/>
        </w:rPr>
        <w:t>オープンソース</w:t>
      </w:r>
      <w:r>
        <w:rPr>
          <w:rFonts w:ascii="SimSun" w:eastAsia="SimSun" w:hAnsi="SimSun" w:cs="SimSun"/>
          <w:color w:val="231F20"/>
          <w:spacing w:val="-9"/>
          <w:sz w:val="18"/>
          <w:szCs w:val="18"/>
        </w:rPr>
        <w:t>インベン</w:t>
      </w:r>
    </w:p>
    <w:p w14:paraId="3006CEBA" w14:textId="77777777" w:rsidR="00862892" w:rsidRDefault="00000000">
      <w:pPr>
        <w:spacing w:before="1" w:line="228" w:lineRule="auto"/>
        <w:ind w:left="21"/>
        <w:rPr>
          <w:rFonts w:ascii="SimSun" w:eastAsia="SimSun" w:hAnsi="SimSun" w:cs="SimSun"/>
          <w:sz w:val="18"/>
          <w:szCs w:val="18"/>
        </w:rPr>
      </w:pPr>
      <w:r>
        <w:rPr>
          <w:rFonts w:ascii="SimSun" w:eastAsia="SimSun" w:hAnsi="SimSun" w:cs="SimSun"/>
          <w:color w:val="231F20"/>
          <w:spacing w:val="-16"/>
          <w:sz w:val="18"/>
          <w:szCs w:val="18"/>
        </w:rPr>
        <w:t>シ</w:t>
      </w:r>
      <w:r>
        <w:rPr>
          <w:rFonts w:ascii="SimSun" w:eastAsia="SimSun" w:hAnsi="SimSun" w:cs="SimSun"/>
          <w:color w:val="231F20"/>
          <w:spacing w:val="-10"/>
          <w:sz w:val="18"/>
          <w:szCs w:val="18"/>
        </w:rPr>
        <w:t>ョンネットワークコミ</w:t>
      </w:r>
    </w:p>
    <w:p w14:paraId="10359422" w14:textId="77777777" w:rsidR="00862892" w:rsidRDefault="00000000">
      <w:pPr>
        <w:spacing w:before="11" w:line="222" w:lineRule="auto"/>
        <w:ind w:left="33"/>
        <w:rPr>
          <w:rFonts w:ascii="SimSun" w:eastAsia="SimSun" w:hAnsi="SimSun" w:cs="SimSun"/>
          <w:sz w:val="18"/>
          <w:szCs w:val="18"/>
        </w:rPr>
      </w:pPr>
      <w:r>
        <w:rPr>
          <w:rFonts w:ascii="SimSun" w:eastAsia="SimSun" w:hAnsi="SimSun" w:cs="SimSun"/>
          <w:color w:val="231F20"/>
          <w:spacing w:val="-20"/>
          <w:sz w:val="18"/>
          <w:szCs w:val="18"/>
        </w:rPr>
        <w:t>ュニティ (</w:t>
      </w:r>
      <w:r>
        <w:rPr>
          <w:rFonts w:eastAsia="Arial"/>
          <w:color w:val="231F20"/>
          <w:spacing w:val="-20"/>
          <w:sz w:val="18"/>
          <w:szCs w:val="18"/>
        </w:rPr>
        <w:t>OI</w:t>
      </w:r>
      <w:r>
        <w:rPr>
          <w:rFonts w:eastAsia="Arial"/>
          <w:color w:val="231F20"/>
          <w:spacing w:val="-19"/>
          <w:sz w:val="18"/>
          <w:szCs w:val="18"/>
        </w:rPr>
        <w:t>N</w:t>
      </w:r>
      <w:r>
        <w:rPr>
          <w:rFonts w:ascii="SimSun" w:eastAsia="SimSun" w:hAnsi="SimSun" w:cs="SimSun"/>
          <w:color w:val="231F20"/>
          <w:spacing w:val="-20"/>
          <w:sz w:val="18"/>
          <w:szCs w:val="18"/>
        </w:rPr>
        <w:t>)</w:t>
      </w:r>
    </w:p>
    <w:p w14:paraId="728098AB" w14:textId="77777777" w:rsidR="00862892" w:rsidRDefault="00000000">
      <w:pPr>
        <w:spacing w:before="147" w:line="317" w:lineRule="exact"/>
        <w:ind w:left="4"/>
        <w:rPr>
          <w:rFonts w:ascii="SimSun" w:eastAsia="SimSun" w:hAnsi="SimSun" w:cs="SimSun"/>
          <w:sz w:val="18"/>
          <w:szCs w:val="18"/>
        </w:rPr>
      </w:pPr>
      <w:r>
        <w:rPr>
          <w:rFonts w:eastAsia="Arial"/>
          <w:color w:val="231F20"/>
          <w:spacing w:val="-2"/>
          <w:position w:val="12"/>
          <w:sz w:val="18"/>
          <w:szCs w:val="18"/>
        </w:rPr>
        <w:t>K</w:t>
      </w:r>
      <w:r>
        <w:rPr>
          <w:rFonts w:eastAsia="Arial"/>
          <w:color w:val="231F20"/>
          <w:spacing w:val="-1"/>
          <w:position w:val="12"/>
          <w:sz w:val="18"/>
          <w:szCs w:val="18"/>
        </w:rPr>
        <w:t>ernel</w:t>
      </w:r>
      <w:r>
        <w:rPr>
          <w:rFonts w:eastAsia="Arial"/>
          <w:color w:val="231F20"/>
          <w:spacing w:val="-2"/>
          <w:position w:val="12"/>
          <w:sz w:val="18"/>
          <w:szCs w:val="18"/>
        </w:rPr>
        <w:t>.</w:t>
      </w:r>
      <w:r>
        <w:rPr>
          <w:rFonts w:eastAsia="Arial"/>
          <w:color w:val="231F20"/>
          <w:spacing w:val="-1"/>
          <w:position w:val="12"/>
          <w:sz w:val="18"/>
          <w:szCs w:val="18"/>
        </w:rPr>
        <w:t>org</w:t>
      </w:r>
      <w:r>
        <w:rPr>
          <w:rFonts w:eastAsia="Arial"/>
          <w:color w:val="231F20"/>
          <w:spacing w:val="-2"/>
          <w:position w:val="12"/>
          <w:sz w:val="18"/>
          <w:szCs w:val="18"/>
        </w:rPr>
        <w:t xml:space="preserve"> </w:t>
      </w:r>
      <w:r>
        <w:rPr>
          <w:rFonts w:ascii="SimSun" w:eastAsia="SimSun" w:hAnsi="SimSun" w:cs="SimSun"/>
          <w:color w:val="231F20"/>
          <w:spacing w:val="-2"/>
          <w:position w:val="12"/>
          <w:sz w:val="18"/>
          <w:szCs w:val="18"/>
        </w:rPr>
        <w:t>コミ</w:t>
      </w:r>
    </w:p>
    <w:p w14:paraId="4A6DBA6D" w14:textId="77777777" w:rsidR="00862892" w:rsidRDefault="00000000">
      <w:pPr>
        <w:spacing w:line="231" w:lineRule="auto"/>
        <w:ind w:left="33"/>
        <w:rPr>
          <w:rFonts w:ascii="SimSun" w:eastAsia="SimSun" w:hAnsi="SimSun" w:cs="SimSun"/>
          <w:sz w:val="18"/>
          <w:szCs w:val="18"/>
        </w:rPr>
      </w:pPr>
      <w:r>
        <w:rPr>
          <w:rFonts w:ascii="SimSun" w:eastAsia="SimSun" w:hAnsi="SimSun" w:cs="SimSun"/>
          <w:color w:val="231F20"/>
          <w:spacing w:val="-10"/>
          <w:sz w:val="18"/>
          <w:szCs w:val="18"/>
        </w:rPr>
        <w:t>ュ</w:t>
      </w:r>
      <w:r>
        <w:rPr>
          <w:rFonts w:ascii="SimSun" w:eastAsia="SimSun" w:hAnsi="SimSun" w:cs="SimSun"/>
          <w:color w:val="231F20"/>
          <w:spacing w:val="-7"/>
          <w:sz w:val="18"/>
          <w:szCs w:val="18"/>
        </w:rPr>
        <w:t>ニ</w:t>
      </w:r>
      <w:r>
        <w:rPr>
          <w:rFonts w:ascii="SimSun" w:eastAsia="SimSun" w:hAnsi="SimSun" w:cs="SimSun"/>
          <w:color w:val="231F20"/>
          <w:spacing w:val="-5"/>
          <w:sz w:val="18"/>
          <w:szCs w:val="18"/>
        </w:rPr>
        <w:t>ティ Mulan</w:t>
      </w:r>
    </w:p>
    <w:p w14:paraId="6E95CD6C" w14:textId="4F85E25F" w:rsidR="00862892" w:rsidRDefault="0002231E">
      <w:pPr>
        <w:spacing w:before="115" w:line="232" w:lineRule="auto"/>
        <w:ind w:left="12"/>
        <w:rPr>
          <w:rFonts w:ascii="SimSun" w:eastAsia="SimSun" w:hAnsi="SimSun" w:cs="SimSun"/>
          <w:sz w:val="18"/>
          <w:szCs w:val="18"/>
        </w:rPr>
      </w:pPr>
      <w:r>
        <w:rPr>
          <w:rFonts w:ascii="SimSun" w:eastAsia="SimSun" w:hAnsi="SimSun" w:cs="SimSun"/>
          <w:color w:val="231F20"/>
          <w:spacing w:val="-6"/>
          <w:sz w:val="18"/>
          <w:szCs w:val="18"/>
        </w:rPr>
        <w:t>オープンソース</w:t>
      </w:r>
    </w:p>
    <w:p w14:paraId="03F6A2AC" w14:textId="77777777" w:rsidR="00862892" w:rsidRDefault="00000000">
      <w:pPr>
        <w:spacing w:before="143" w:line="182" w:lineRule="auto"/>
        <w:ind w:left="33"/>
        <w:rPr>
          <w:rFonts w:ascii="SimSun" w:eastAsia="SimSun" w:hAnsi="SimSun" w:cs="SimSun"/>
          <w:sz w:val="18"/>
          <w:szCs w:val="18"/>
        </w:rPr>
      </w:pPr>
      <w:r>
        <w:rPr>
          <w:rFonts w:ascii="SimSun" w:eastAsia="SimSun" w:hAnsi="SimSun" w:cs="SimSun"/>
          <w:color w:val="231F20"/>
          <w:spacing w:val="-8"/>
          <w:sz w:val="18"/>
          <w:szCs w:val="18"/>
        </w:rPr>
        <w:t>コミュニティ</w:t>
      </w:r>
    </w:p>
    <w:p w14:paraId="27CB4C78" w14:textId="77777777" w:rsidR="00862892" w:rsidRDefault="00000000">
      <w:pPr>
        <w:spacing w:before="134" w:line="214" w:lineRule="auto"/>
        <w:ind w:left="2"/>
        <w:rPr>
          <w:rFonts w:ascii="SimSun" w:eastAsia="SimSun" w:hAnsi="SimSun" w:cs="SimSun"/>
          <w:sz w:val="18"/>
          <w:szCs w:val="18"/>
        </w:rPr>
      </w:pPr>
      <w:r>
        <w:rPr>
          <w:rFonts w:eastAsia="Arial"/>
          <w:color w:val="231F20"/>
          <w:spacing w:val="-7"/>
          <w:sz w:val="18"/>
          <w:szCs w:val="18"/>
        </w:rPr>
        <w:t>OpenC</w:t>
      </w:r>
      <w:r>
        <w:rPr>
          <w:rFonts w:eastAsia="Arial"/>
          <w:color w:val="231F20"/>
          <w:spacing w:val="-6"/>
          <w:sz w:val="18"/>
          <w:szCs w:val="18"/>
        </w:rPr>
        <w:t>V</w:t>
      </w:r>
      <w:r>
        <w:rPr>
          <w:rFonts w:eastAsia="Arial"/>
          <w:color w:val="231F20"/>
          <w:spacing w:val="-7"/>
          <w:sz w:val="18"/>
          <w:szCs w:val="18"/>
        </w:rPr>
        <w:t xml:space="preserve"> </w:t>
      </w:r>
      <w:r>
        <w:rPr>
          <w:rFonts w:ascii="SimSun" w:eastAsia="SimSun" w:hAnsi="SimSun" w:cs="SimSun"/>
          <w:color w:val="231F20"/>
          <w:spacing w:val="-7"/>
          <w:sz w:val="18"/>
          <w:szCs w:val="18"/>
        </w:rPr>
        <w:t>中国コ</w:t>
      </w:r>
    </w:p>
    <w:p w14:paraId="3D4162F9" w14:textId="77777777" w:rsidR="00862892" w:rsidRDefault="00000000">
      <w:pPr>
        <w:spacing w:before="162" w:line="182" w:lineRule="auto"/>
        <w:ind w:left="46"/>
        <w:rPr>
          <w:rFonts w:ascii="SimSun" w:eastAsia="SimSun" w:hAnsi="SimSun" w:cs="SimSun"/>
          <w:sz w:val="18"/>
          <w:szCs w:val="18"/>
        </w:rPr>
      </w:pPr>
      <w:r>
        <w:rPr>
          <w:rFonts w:ascii="SimSun" w:eastAsia="SimSun" w:hAnsi="SimSun" w:cs="SimSun"/>
          <w:color w:val="231F20"/>
          <w:spacing w:val="-19"/>
          <w:sz w:val="18"/>
          <w:szCs w:val="18"/>
        </w:rPr>
        <w:t>ミ</w:t>
      </w:r>
      <w:r>
        <w:rPr>
          <w:rFonts w:ascii="SimSun" w:eastAsia="SimSun" w:hAnsi="SimSun" w:cs="SimSun"/>
          <w:color w:val="231F20"/>
          <w:spacing w:val="-15"/>
          <w:sz w:val="18"/>
          <w:szCs w:val="18"/>
        </w:rPr>
        <w:t>ュニティ</w:t>
      </w:r>
    </w:p>
    <w:p w14:paraId="107EB9F6" w14:textId="77777777" w:rsidR="00862892" w:rsidRDefault="00000000">
      <w:pPr>
        <w:spacing w:before="156" w:line="317" w:lineRule="exact"/>
        <w:ind w:left="2"/>
        <w:rPr>
          <w:rFonts w:ascii="SimSun" w:eastAsia="SimSun" w:hAnsi="SimSun" w:cs="SimSun"/>
          <w:sz w:val="18"/>
          <w:szCs w:val="18"/>
        </w:rPr>
      </w:pPr>
      <w:r>
        <w:rPr>
          <w:rFonts w:eastAsia="Arial"/>
          <w:color w:val="231F20"/>
          <w:spacing w:val="-14"/>
          <w:position w:val="12"/>
          <w:sz w:val="18"/>
          <w:szCs w:val="18"/>
        </w:rPr>
        <w:t>Open</w:t>
      </w:r>
      <w:r>
        <w:rPr>
          <w:rFonts w:eastAsia="Arial"/>
          <w:color w:val="231F20"/>
          <w:spacing w:val="-13"/>
          <w:position w:val="12"/>
          <w:sz w:val="18"/>
          <w:szCs w:val="18"/>
        </w:rPr>
        <w:t>I</w:t>
      </w:r>
      <w:r>
        <w:rPr>
          <w:rFonts w:eastAsia="Arial"/>
          <w:color w:val="231F20"/>
          <w:spacing w:val="-14"/>
          <w:position w:val="12"/>
          <w:sz w:val="18"/>
          <w:szCs w:val="18"/>
        </w:rPr>
        <w:t xml:space="preserve"> </w:t>
      </w:r>
      <w:r>
        <w:rPr>
          <w:rFonts w:ascii="SimSun" w:eastAsia="SimSun" w:hAnsi="SimSun" w:cs="SimSun"/>
          <w:color w:val="231F20"/>
          <w:spacing w:val="-14"/>
          <w:position w:val="12"/>
          <w:sz w:val="18"/>
          <w:szCs w:val="18"/>
        </w:rPr>
        <w:t>コミュニティ</w:t>
      </w:r>
    </w:p>
    <w:p w14:paraId="68B0BB20" w14:textId="77777777" w:rsidR="00862892" w:rsidRDefault="00000000">
      <w:pPr>
        <w:spacing w:line="214" w:lineRule="auto"/>
        <w:ind w:left="5"/>
        <w:rPr>
          <w:rFonts w:ascii="SimSun" w:eastAsia="SimSun" w:hAnsi="SimSun" w:cs="SimSun"/>
          <w:sz w:val="18"/>
          <w:szCs w:val="18"/>
        </w:rPr>
      </w:pPr>
      <w:r>
        <w:rPr>
          <w:rFonts w:ascii="SimSun" w:eastAsia="SimSun" w:hAnsi="SimSun" w:cs="SimSun"/>
          <w:color w:val="231F20"/>
          <w:spacing w:val="-1"/>
          <w:sz w:val="18"/>
          <w:szCs w:val="18"/>
        </w:rPr>
        <w:t>(</w:t>
      </w:r>
      <w:r>
        <w:rPr>
          <w:rFonts w:eastAsia="Arial"/>
          <w:color w:val="231F20"/>
          <w:spacing w:val="-1"/>
          <w:sz w:val="18"/>
          <w:szCs w:val="18"/>
        </w:rPr>
        <w:t>Op</w:t>
      </w:r>
      <w:r>
        <w:rPr>
          <w:rFonts w:eastAsia="Arial"/>
          <w:color w:val="231F20"/>
          <w:sz w:val="18"/>
          <w:szCs w:val="18"/>
        </w:rPr>
        <w:t>enI</w:t>
      </w:r>
      <w:r>
        <w:rPr>
          <w:rFonts w:ascii="SimSun" w:eastAsia="SimSun" w:hAnsi="SimSun" w:cs="SimSun"/>
          <w:color w:val="231F20"/>
          <w:spacing w:val="-1"/>
          <w:sz w:val="18"/>
          <w:szCs w:val="18"/>
        </w:rPr>
        <w:t>) 天元突</w:t>
      </w:r>
    </w:p>
    <w:p w14:paraId="5F07B3A2" w14:textId="77777777" w:rsidR="00862892" w:rsidRDefault="00000000">
      <w:pPr>
        <w:spacing w:before="133" w:line="222" w:lineRule="auto"/>
        <w:rPr>
          <w:rFonts w:ascii="SimSun" w:eastAsia="SimSun" w:hAnsi="SimSun" w:cs="SimSun"/>
          <w:sz w:val="18"/>
          <w:szCs w:val="18"/>
        </w:rPr>
      </w:pPr>
      <w:r>
        <w:rPr>
          <w:rFonts w:ascii="SimSun" w:eastAsia="SimSun" w:hAnsi="SimSun" w:cs="SimSun"/>
          <w:color w:val="231F20"/>
          <w:sz w:val="18"/>
          <w:szCs w:val="18"/>
        </w:rPr>
        <w:t>破</w:t>
      </w:r>
    </w:p>
    <w:p w14:paraId="4583351A" w14:textId="77777777" w:rsidR="00862892" w:rsidRDefault="00000000">
      <w:pPr>
        <w:spacing w:line="14" w:lineRule="auto"/>
        <w:rPr>
          <w:sz w:val="2"/>
        </w:rPr>
      </w:pPr>
      <w:r>
        <w:rPr>
          <w:rFonts w:eastAsia="Arial"/>
          <w:sz w:val="2"/>
          <w:szCs w:val="2"/>
        </w:rPr>
        <w:br w:type="column"/>
      </w:r>
    </w:p>
    <w:p w14:paraId="55990BD3" w14:textId="77777777" w:rsidR="00862892" w:rsidRDefault="00862892">
      <w:pPr>
        <w:spacing w:line="317" w:lineRule="auto"/>
      </w:pPr>
    </w:p>
    <w:p w14:paraId="6B676E46" w14:textId="77777777" w:rsidR="00862892" w:rsidRDefault="00000000">
      <w:pPr>
        <w:spacing w:before="58" w:line="341" w:lineRule="exact"/>
        <w:rPr>
          <w:rFonts w:ascii="SimSun" w:eastAsia="SimSun" w:hAnsi="SimSun" w:cs="SimSun"/>
          <w:sz w:val="18"/>
          <w:szCs w:val="18"/>
        </w:rPr>
      </w:pPr>
      <w:r>
        <w:rPr>
          <w:rFonts w:ascii="SimSun" w:eastAsia="SimSun" w:hAnsi="SimSun" w:cs="SimSun"/>
          <w:color w:val="231F20"/>
          <w:spacing w:val="-5"/>
          <w:position w:val="12"/>
          <w:sz w:val="18"/>
          <w:szCs w:val="18"/>
        </w:rPr>
        <w:t>Head</w:t>
      </w:r>
      <w:r>
        <w:rPr>
          <w:rFonts w:ascii="SimSun" w:eastAsia="SimSun" w:hAnsi="SimSun" w:cs="SimSun"/>
          <w:color w:val="231F20"/>
          <w:spacing w:val="-8"/>
          <w:position w:val="12"/>
          <w:sz w:val="18"/>
          <w:szCs w:val="18"/>
        </w:rPr>
        <w:t xml:space="preserve"> </w:t>
      </w:r>
      <w:r>
        <w:rPr>
          <w:rFonts w:ascii="SimSun" w:eastAsia="SimSun" w:hAnsi="SimSun" w:cs="SimSun"/>
          <w:color w:val="231F20"/>
          <w:spacing w:val="-5"/>
          <w:position w:val="12"/>
          <w:sz w:val="18"/>
          <w:szCs w:val="18"/>
        </w:rPr>
        <w:t>Songオープ</w:t>
      </w:r>
    </w:p>
    <w:p w14:paraId="79FE5E59" w14:textId="77777777" w:rsidR="00862892" w:rsidRDefault="00000000">
      <w:pPr>
        <w:spacing w:line="219" w:lineRule="auto"/>
        <w:ind w:left="30"/>
        <w:rPr>
          <w:rFonts w:ascii="SimSun" w:eastAsia="SimSun" w:hAnsi="SimSun" w:cs="SimSun"/>
          <w:sz w:val="18"/>
          <w:szCs w:val="18"/>
        </w:rPr>
      </w:pPr>
      <w:r>
        <w:rPr>
          <w:rFonts w:ascii="SimSun" w:eastAsia="SimSun" w:hAnsi="SimSun" w:cs="SimSun"/>
          <w:color w:val="231F20"/>
          <w:spacing w:val="-10"/>
          <w:sz w:val="18"/>
          <w:szCs w:val="18"/>
        </w:rPr>
        <w:t>ン</w:t>
      </w:r>
      <w:r>
        <w:rPr>
          <w:rFonts w:ascii="SimSun" w:eastAsia="SimSun" w:hAnsi="SimSun" w:cs="SimSun"/>
          <w:color w:val="231F20"/>
          <w:spacing w:val="-8"/>
          <w:sz w:val="18"/>
          <w:szCs w:val="18"/>
        </w:rPr>
        <w:t>ソース教育コミ</w:t>
      </w:r>
    </w:p>
    <w:p w14:paraId="2E768454" w14:textId="77777777" w:rsidR="00862892" w:rsidRDefault="00000000">
      <w:pPr>
        <w:spacing w:before="125" w:line="231" w:lineRule="auto"/>
        <w:ind w:left="36"/>
        <w:rPr>
          <w:rFonts w:ascii="SimSun" w:eastAsia="SimSun" w:hAnsi="SimSun" w:cs="SimSun"/>
          <w:sz w:val="18"/>
          <w:szCs w:val="18"/>
        </w:rPr>
      </w:pPr>
      <w:r>
        <w:rPr>
          <w:rFonts w:ascii="SimSun" w:eastAsia="SimSun" w:hAnsi="SimSun" w:cs="SimSun"/>
          <w:color w:val="231F20"/>
          <w:spacing w:val="-14"/>
          <w:sz w:val="18"/>
          <w:szCs w:val="18"/>
        </w:rPr>
        <w:t>ュ</w:t>
      </w:r>
      <w:r>
        <w:rPr>
          <w:rFonts w:ascii="SimSun" w:eastAsia="SimSun" w:hAnsi="SimSun" w:cs="SimSun"/>
          <w:color w:val="231F20"/>
          <w:spacing w:val="-7"/>
          <w:sz w:val="18"/>
          <w:szCs w:val="18"/>
        </w:rPr>
        <w:t>ニティ SiFuデ</w:t>
      </w:r>
    </w:p>
    <w:p w14:paraId="13BF5812" w14:textId="77777777" w:rsidR="00862892" w:rsidRDefault="00000000">
      <w:pPr>
        <w:spacing w:before="116" w:line="229" w:lineRule="auto"/>
        <w:ind w:left="12"/>
        <w:rPr>
          <w:rFonts w:ascii="SimSun" w:eastAsia="SimSun" w:hAnsi="SimSun" w:cs="SimSun"/>
          <w:sz w:val="18"/>
          <w:szCs w:val="18"/>
        </w:rPr>
      </w:pPr>
      <w:r>
        <w:rPr>
          <w:rFonts w:ascii="SimSun" w:eastAsia="SimSun" w:hAnsi="SimSun" w:cs="SimSun"/>
          <w:color w:val="231F20"/>
          <w:spacing w:val="-6"/>
          <w:sz w:val="18"/>
          <w:szCs w:val="18"/>
        </w:rPr>
        <w:t>ベロ</w:t>
      </w:r>
      <w:r>
        <w:rPr>
          <w:rFonts w:ascii="SimSun" w:eastAsia="SimSun" w:hAnsi="SimSun" w:cs="SimSun"/>
          <w:color w:val="231F20"/>
          <w:spacing w:val="-3"/>
          <w:sz w:val="18"/>
          <w:szCs w:val="18"/>
        </w:rPr>
        <w:t>ッパーコミ</w:t>
      </w:r>
    </w:p>
    <w:p w14:paraId="2EA25DF1" w14:textId="77777777" w:rsidR="00862892" w:rsidRDefault="00000000">
      <w:pPr>
        <w:spacing w:before="117" w:line="214" w:lineRule="auto"/>
        <w:ind w:left="36"/>
        <w:rPr>
          <w:rFonts w:ascii="SimSun" w:eastAsia="SimSun" w:hAnsi="SimSun" w:cs="SimSun"/>
          <w:sz w:val="18"/>
          <w:szCs w:val="18"/>
        </w:rPr>
      </w:pPr>
      <w:r>
        <w:rPr>
          <w:rFonts w:ascii="SimSun" w:eastAsia="SimSun" w:hAnsi="SimSun" w:cs="SimSun"/>
          <w:color w:val="231F20"/>
          <w:spacing w:val="-8"/>
          <w:sz w:val="18"/>
          <w:szCs w:val="18"/>
        </w:rPr>
        <w:t>ュ</w:t>
      </w:r>
      <w:r>
        <w:rPr>
          <w:rFonts w:ascii="SimSun" w:eastAsia="SimSun" w:hAnsi="SimSun" w:cs="SimSun"/>
          <w:color w:val="231F20"/>
          <w:spacing w:val="-5"/>
          <w:sz w:val="18"/>
          <w:szCs w:val="18"/>
        </w:rPr>
        <w:t>ニティ XingCe</w:t>
      </w:r>
    </w:p>
    <w:p w14:paraId="25FAB142" w14:textId="60A64D6C" w:rsidR="00862892" w:rsidRDefault="0002231E">
      <w:pPr>
        <w:spacing w:before="131" w:line="232" w:lineRule="auto"/>
        <w:ind w:left="16"/>
        <w:rPr>
          <w:rFonts w:ascii="SimSun" w:eastAsia="SimSun" w:hAnsi="SimSun" w:cs="SimSun"/>
          <w:sz w:val="18"/>
          <w:szCs w:val="18"/>
        </w:rPr>
      </w:pPr>
      <w:r>
        <w:rPr>
          <w:rFonts w:ascii="SimSun" w:eastAsia="SimSun" w:hAnsi="SimSun" w:cs="SimSun"/>
          <w:color w:val="231F20"/>
          <w:spacing w:val="-6"/>
          <w:sz w:val="18"/>
          <w:szCs w:val="18"/>
        </w:rPr>
        <w:t>オープンソース</w:t>
      </w:r>
    </w:p>
    <w:p w14:paraId="1D6EE820" w14:textId="77777777" w:rsidR="00862892" w:rsidRDefault="00000000">
      <w:pPr>
        <w:spacing w:before="144" w:line="182" w:lineRule="auto"/>
        <w:ind w:left="36"/>
        <w:rPr>
          <w:rFonts w:ascii="SimSun" w:eastAsia="SimSun" w:hAnsi="SimSun" w:cs="SimSun"/>
          <w:sz w:val="18"/>
          <w:szCs w:val="18"/>
        </w:rPr>
      </w:pPr>
      <w:r>
        <w:rPr>
          <w:rFonts w:ascii="SimSun" w:eastAsia="SimSun" w:hAnsi="SimSun" w:cs="SimSun"/>
          <w:color w:val="231F20"/>
          <w:spacing w:val="-8"/>
          <w:sz w:val="18"/>
          <w:szCs w:val="18"/>
        </w:rPr>
        <w:t>コミュニティ</w:t>
      </w:r>
    </w:p>
    <w:p w14:paraId="42CBE17A" w14:textId="65A187EB" w:rsidR="00862892" w:rsidRDefault="00000000">
      <w:pPr>
        <w:spacing w:before="134" w:line="260" w:lineRule="auto"/>
        <w:ind w:left="36"/>
        <w:rPr>
          <w:rFonts w:ascii="SimSun" w:eastAsia="SimSun" w:hAnsi="SimSun" w:cs="SimSun"/>
          <w:sz w:val="18"/>
          <w:szCs w:val="18"/>
        </w:rPr>
      </w:pPr>
      <w:r>
        <w:rPr>
          <w:rFonts w:ascii="SimSun" w:eastAsia="SimSun" w:hAnsi="SimSun" w:cs="SimSun"/>
          <w:color w:val="231F20"/>
          <w:spacing w:val="-23"/>
          <w:sz w:val="18"/>
          <w:szCs w:val="18"/>
        </w:rPr>
        <w:t>ウ</w:t>
      </w:r>
      <w:r>
        <w:rPr>
          <w:rFonts w:ascii="SimSun" w:eastAsia="SimSun" w:hAnsi="SimSun" w:cs="SimSun"/>
          <w:color w:val="231F20"/>
          <w:spacing w:val="-19"/>
          <w:sz w:val="18"/>
          <w:szCs w:val="18"/>
        </w:rPr>
        <w:t xml:space="preserve">エスタンエレクトリック </w:t>
      </w:r>
      <w:r>
        <w:rPr>
          <w:rFonts w:ascii="ＭＳ 明朝" w:eastAsia="ＭＳ 明朝" w:hAnsi="ＭＳ 明朝" w:cs="ＭＳ 明朝"/>
          <w:color w:val="231F20"/>
          <w:spacing w:val="-19"/>
          <w:sz w:val="18"/>
          <w:szCs w:val="18"/>
        </w:rPr>
        <w:t xml:space="preserve">・ </w:t>
      </w:r>
      <w:r w:rsidR="0002231E">
        <w:rPr>
          <w:rFonts w:ascii="SimSun" w:eastAsia="SimSun" w:hAnsi="SimSun" w:cs="SimSun"/>
          <w:color w:val="231F20"/>
          <w:spacing w:val="-19"/>
          <w:sz w:val="18"/>
          <w:szCs w:val="18"/>
        </w:rPr>
        <w:t>オープンソース</w:t>
      </w:r>
      <w:r>
        <w:rPr>
          <w:rFonts w:ascii="SimSun" w:eastAsia="SimSun" w:hAnsi="SimSun" w:cs="SimSun"/>
          <w:color w:val="231F20"/>
          <w:spacing w:val="-11"/>
          <w:sz w:val="18"/>
          <w:szCs w:val="18"/>
        </w:rPr>
        <w:t>コミュニティ</w:t>
      </w:r>
    </w:p>
    <w:p w14:paraId="2295D499" w14:textId="77777777" w:rsidR="00862892" w:rsidRDefault="00000000">
      <w:pPr>
        <w:spacing w:before="66" w:line="237" w:lineRule="exact"/>
        <w:ind w:left="1"/>
        <w:rPr>
          <w:rFonts w:ascii="SimSun" w:eastAsia="SimSun" w:hAnsi="SimSun" w:cs="SimSun"/>
          <w:sz w:val="18"/>
          <w:szCs w:val="18"/>
        </w:rPr>
      </w:pPr>
      <w:r>
        <w:rPr>
          <w:rFonts w:eastAsia="Arial"/>
          <w:color w:val="231F20"/>
          <w:spacing w:val="-5"/>
          <w:sz w:val="18"/>
          <w:szCs w:val="18"/>
        </w:rPr>
        <w:t>X</w:t>
      </w:r>
      <w:r>
        <w:rPr>
          <w:rFonts w:eastAsia="Arial"/>
          <w:color w:val="231F20"/>
          <w:spacing w:val="-9"/>
          <w:sz w:val="18"/>
          <w:szCs w:val="18"/>
        </w:rPr>
        <w:t>-</w:t>
      </w:r>
      <w:r>
        <w:rPr>
          <w:rFonts w:eastAsia="Arial"/>
          <w:color w:val="231F20"/>
          <w:spacing w:val="-5"/>
          <w:sz w:val="18"/>
          <w:szCs w:val="18"/>
        </w:rPr>
        <w:t>lab</w:t>
      </w:r>
      <w:r>
        <w:rPr>
          <w:rFonts w:ascii="SimSun" w:eastAsia="SimSun" w:hAnsi="SimSun" w:cs="SimSun"/>
          <w:color w:val="231F20"/>
          <w:spacing w:val="-5"/>
          <w:sz w:val="18"/>
          <w:szCs w:val="18"/>
        </w:rPr>
        <w:t>オープンラボ</w:t>
      </w:r>
    </w:p>
    <w:p w14:paraId="3310B67C" w14:textId="77777777" w:rsidR="00862892" w:rsidRDefault="00862892"/>
    <w:p w14:paraId="233572D0" w14:textId="77777777" w:rsidR="00862892" w:rsidRDefault="00862892"/>
    <w:p w14:paraId="54825F24" w14:textId="77777777" w:rsidR="00862892" w:rsidRDefault="00862892">
      <w:pPr>
        <w:spacing w:line="218" w:lineRule="exact"/>
      </w:pPr>
    </w:p>
    <w:p w14:paraId="23A64D79" w14:textId="77777777" w:rsidR="00862892" w:rsidRDefault="00000000">
      <w:pPr>
        <w:spacing w:before="116" w:line="219" w:lineRule="auto"/>
        <w:ind w:left="21"/>
        <w:rPr>
          <w:rFonts w:ascii="SimSun" w:eastAsia="SimSun" w:hAnsi="SimSun" w:cs="SimSun"/>
          <w:sz w:val="18"/>
          <w:szCs w:val="18"/>
        </w:rPr>
      </w:pPr>
      <w:r>
        <w:rPr>
          <w:rFonts w:ascii="SimSun" w:eastAsia="SimSun" w:hAnsi="SimSun" w:cs="SimSun"/>
          <w:color w:val="231F20"/>
          <w:spacing w:val="-20"/>
          <w:sz w:val="18"/>
          <w:szCs w:val="18"/>
        </w:rPr>
        <w:t>産</w:t>
      </w:r>
      <w:r>
        <w:rPr>
          <w:rFonts w:ascii="SimSun" w:eastAsia="SimSun" w:hAnsi="SimSun" w:cs="SimSun"/>
          <w:color w:val="231F20"/>
          <w:spacing w:val="-10"/>
          <w:sz w:val="18"/>
          <w:szCs w:val="18"/>
        </w:rPr>
        <w:t>業組織、研究機関、大学</w:t>
      </w:r>
    </w:p>
    <w:p w14:paraId="3DF6E49D" w14:textId="77777777" w:rsidR="00862892" w:rsidRDefault="00000000">
      <w:pPr>
        <w:spacing w:before="183" w:line="350" w:lineRule="auto"/>
        <w:ind w:left="15" w:right="454" w:firstLine="16"/>
        <w:rPr>
          <w:rFonts w:ascii="SimSun" w:eastAsia="SimSun" w:hAnsi="SimSun" w:cs="SimSun"/>
          <w:sz w:val="18"/>
          <w:szCs w:val="18"/>
        </w:rPr>
      </w:pPr>
      <w:r>
        <w:rPr>
          <w:rFonts w:ascii="SimSun" w:eastAsia="SimSun" w:hAnsi="SimSun" w:cs="SimSun"/>
          <w:color w:val="231F20"/>
          <w:spacing w:val="-4"/>
          <w:sz w:val="18"/>
          <w:szCs w:val="18"/>
        </w:rPr>
        <w:t>中国サイバースペース研</w:t>
      </w:r>
      <w:r>
        <w:rPr>
          <w:rFonts w:ascii="SimSun" w:eastAsia="SimSun" w:hAnsi="SimSun" w:cs="SimSun"/>
          <w:color w:val="231F20"/>
          <w:spacing w:val="-3"/>
          <w:sz w:val="18"/>
          <w:szCs w:val="18"/>
        </w:rPr>
        <w:t>究</w:t>
      </w:r>
      <w:r>
        <w:rPr>
          <w:rFonts w:ascii="SimSun" w:eastAsia="SimSun" w:hAnsi="SimSun" w:cs="SimSun"/>
          <w:color w:val="231F20"/>
          <w:sz w:val="18"/>
          <w:szCs w:val="18"/>
        </w:rPr>
        <w:t xml:space="preserve"> </w:t>
      </w:r>
      <w:r>
        <w:rPr>
          <w:rFonts w:ascii="SimSun" w:eastAsia="SimSun" w:hAnsi="SimSun" w:cs="SimSun"/>
          <w:color w:val="231F20"/>
          <w:spacing w:val="-14"/>
          <w:sz w:val="18"/>
          <w:szCs w:val="18"/>
        </w:rPr>
        <w:t>所</w:t>
      </w:r>
      <w:r>
        <w:rPr>
          <w:rFonts w:ascii="SimSun" w:eastAsia="SimSun" w:hAnsi="SimSun" w:cs="SimSun"/>
          <w:color w:val="231F20"/>
          <w:spacing w:val="-13"/>
          <w:sz w:val="18"/>
          <w:szCs w:val="18"/>
        </w:rPr>
        <w:t>、 中国電子情報産業発展研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究院</w:t>
      </w:r>
    </w:p>
    <w:p w14:paraId="43AD23B7" w14:textId="670D0D11" w:rsidR="00862892" w:rsidRDefault="00000000">
      <w:pPr>
        <w:spacing w:line="220" w:lineRule="auto"/>
        <w:ind w:left="32"/>
        <w:rPr>
          <w:rFonts w:ascii="SimSun" w:eastAsia="SimSun" w:hAnsi="SimSun" w:cs="SimSun"/>
          <w:sz w:val="18"/>
          <w:szCs w:val="18"/>
        </w:rPr>
      </w:pPr>
      <w:r>
        <w:rPr>
          <w:rFonts w:ascii="SimSun" w:eastAsia="SimSun" w:hAnsi="SimSun" w:cs="SimSun"/>
          <w:color w:val="231F20"/>
          <w:spacing w:val="-4"/>
          <w:sz w:val="18"/>
          <w:szCs w:val="18"/>
        </w:rPr>
        <w:t>中国</w:t>
      </w:r>
      <w:r w:rsidR="0002231E">
        <w:rPr>
          <w:rFonts w:ascii="SimSun" w:eastAsia="SimSun" w:hAnsi="SimSun" w:cs="SimSun"/>
          <w:color w:val="231F20"/>
          <w:spacing w:val="-4"/>
          <w:sz w:val="18"/>
          <w:szCs w:val="18"/>
        </w:rPr>
        <w:t>オープンソース</w:t>
      </w:r>
      <w:r>
        <w:rPr>
          <w:rFonts w:ascii="SimSun" w:eastAsia="SimSun" w:hAnsi="SimSun" w:cs="SimSun"/>
          <w:color w:val="231F20"/>
          <w:spacing w:val="-4"/>
          <w:sz w:val="18"/>
          <w:szCs w:val="18"/>
        </w:rPr>
        <w:t>ソ</w:t>
      </w:r>
      <w:r>
        <w:rPr>
          <w:rFonts w:ascii="SimSun" w:eastAsia="SimSun" w:hAnsi="SimSun" w:cs="SimSun"/>
          <w:color w:val="231F20"/>
          <w:spacing w:val="-3"/>
          <w:sz w:val="18"/>
          <w:szCs w:val="18"/>
        </w:rPr>
        <w:t>フ</w:t>
      </w:r>
    </w:p>
    <w:p w14:paraId="644004A9" w14:textId="7AF7732D" w:rsidR="00862892" w:rsidRDefault="00000000">
      <w:pPr>
        <w:spacing w:before="125" w:line="349" w:lineRule="auto"/>
        <w:ind w:right="515" w:firstLine="82"/>
        <w:rPr>
          <w:rFonts w:ascii="SimSun" w:eastAsia="SimSun" w:hAnsi="SimSun" w:cs="SimSun"/>
          <w:sz w:val="18"/>
          <w:szCs w:val="18"/>
        </w:rPr>
      </w:pPr>
      <w:r>
        <w:rPr>
          <w:rFonts w:ascii="SimSun" w:eastAsia="SimSun" w:hAnsi="SimSun" w:cs="SimSun"/>
          <w:color w:val="231F20"/>
          <w:spacing w:val="-9"/>
          <w:sz w:val="18"/>
          <w:szCs w:val="18"/>
        </w:rPr>
        <w:t>トウェア推進連盟、中国</w:t>
      </w:r>
      <w:r>
        <w:rPr>
          <w:rFonts w:ascii="SimSun" w:eastAsia="SimSun" w:hAnsi="SimSun" w:cs="SimSun"/>
          <w:color w:val="231F20"/>
          <w:sz w:val="18"/>
          <w:szCs w:val="18"/>
        </w:rPr>
        <w:t xml:space="preserve">  </w:t>
      </w:r>
      <w:r>
        <w:rPr>
          <w:rFonts w:ascii="SimSun" w:eastAsia="SimSun" w:hAnsi="SimSun" w:cs="SimSun"/>
          <w:color w:val="231F20"/>
          <w:spacing w:val="-8"/>
          <w:sz w:val="18"/>
          <w:szCs w:val="18"/>
        </w:rPr>
        <w:t>電</w:t>
      </w:r>
      <w:r>
        <w:rPr>
          <w:rFonts w:ascii="SimSun" w:eastAsia="SimSun" w:hAnsi="SimSun" w:cs="SimSun"/>
          <w:color w:val="231F20"/>
          <w:spacing w:val="-6"/>
          <w:sz w:val="18"/>
          <w:szCs w:val="18"/>
        </w:rPr>
        <w:t>子</w:t>
      </w:r>
      <w:r>
        <w:rPr>
          <w:rFonts w:ascii="SimSun" w:eastAsia="SimSun" w:hAnsi="SimSun" w:cs="SimSun"/>
          <w:color w:val="231F20"/>
          <w:spacing w:val="-4"/>
          <w:sz w:val="18"/>
          <w:szCs w:val="18"/>
        </w:rPr>
        <w:t>技術標準化研究院</w:t>
      </w:r>
      <w:r>
        <w:rPr>
          <w:rFonts w:ascii="SimSun" w:eastAsia="SimSun" w:hAnsi="SimSun" w:cs="SimSun"/>
          <w:color w:val="231F20"/>
          <w:sz w:val="18"/>
          <w:szCs w:val="18"/>
        </w:rPr>
        <w:t xml:space="preserve">     </w:t>
      </w:r>
      <w:r w:rsidR="0002231E">
        <w:rPr>
          <w:rFonts w:ascii="SimSun" w:eastAsia="SimSun" w:hAnsi="SimSun" w:cs="SimSun"/>
          <w:color w:val="231F20"/>
          <w:spacing w:val="-18"/>
          <w:sz w:val="18"/>
          <w:szCs w:val="18"/>
        </w:rPr>
        <w:t>オープンソース</w:t>
      </w:r>
      <w:r>
        <w:rPr>
          <w:rFonts w:ascii="SimSun" w:eastAsia="SimSun" w:hAnsi="SimSun" w:cs="SimSun"/>
          <w:color w:val="231F20"/>
          <w:spacing w:val="-10"/>
          <w:sz w:val="18"/>
          <w:szCs w:val="18"/>
        </w:rPr>
        <w:t>イノベーショ</w:t>
      </w:r>
    </w:p>
    <w:p w14:paraId="06FFB7CA" w14:textId="77777777" w:rsidR="00862892" w:rsidRDefault="00000000">
      <w:pPr>
        <w:spacing w:before="1" w:line="349" w:lineRule="auto"/>
        <w:ind w:left="14" w:right="527" w:firstLine="27"/>
        <w:rPr>
          <w:rFonts w:ascii="SimSun" w:eastAsia="SimSun" w:hAnsi="SimSun" w:cs="SimSun"/>
          <w:sz w:val="18"/>
          <w:szCs w:val="18"/>
        </w:rPr>
      </w:pPr>
      <w:r>
        <w:rPr>
          <w:rFonts w:ascii="SimSun" w:eastAsia="SimSun" w:hAnsi="SimSun" w:cs="SimSun"/>
          <w:color w:val="231F20"/>
          <w:spacing w:val="-16"/>
          <w:sz w:val="18"/>
          <w:szCs w:val="18"/>
        </w:rPr>
        <w:t>ン</w:t>
      </w:r>
      <w:r>
        <w:rPr>
          <w:rFonts w:ascii="SimSun" w:eastAsia="SimSun" w:hAnsi="SimSun" w:cs="SimSun"/>
          <w:color w:val="231F20"/>
          <w:spacing w:val="-11"/>
          <w:sz w:val="18"/>
          <w:szCs w:val="18"/>
        </w:rPr>
        <w:t>コンソーシアム「Sci-Tech</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China</w:t>
      </w:r>
      <w:r>
        <w:rPr>
          <w:rFonts w:ascii="SimSun" w:eastAsia="SimSun" w:hAnsi="SimSun" w:cs="SimSun"/>
          <w:color w:val="231F20"/>
          <w:spacing w:val="-14"/>
          <w:sz w:val="18"/>
          <w:szCs w:val="18"/>
        </w:rPr>
        <w:t>」</w:t>
      </w:r>
      <w:r>
        <w:rPr>
          <w:rFonts w:ascii="SimSun" w:eastAsia="SimSun" w:hAnsi="SimSun" w:cs="SimSun"/>
          <w:color w:val="231F20"/>
          <w:spacing w:val="-11"/>
          <w:sz w:val="18"/>
          <w:szCs w:val="18"/>
        </w:rPr>
        <w:t xml:space="preserve">  中国インターネッ</w:t>
      </w:r>
    </w:p>
    <w:p w14:paraId="1B3A858B" w14:textId="77777777" w:rsidR="00862892" w:rsidRDefault="00000000">
      <w:pPr>
        <w:spacing w:before="1" w:line="184" w:lineRule="auto"/>
        <w:ind w:left="82"/>
        <w:rPr>
          <w:rFonts w:ascii="SimSun" w:eastAsia="SimSun" w:hAnsi="SimSun" w:cs="SimSun"/>
          <w:sz w:val="18"/>
          <w:szCs w:val="18"/>
        </w:rPr>
      </w:pPr>
      <w:r>
        <w:rPr>
          <w:rFonts w:ascii="SimSun" w:eastAsia="SimSun" w:hAnsi="SimSun" w:cs="SimSun"/>
          <w:color w:val="231F20"/>
          <w:spacing w:val="-18"/>
          <w:sz w:val="18"/>
          <w:szCs w:val="18"/>
        </w:rPr>
        <w:t>ト</w:t>
      </w:r>
      <w:r>
        <w:rPr>
          <w:rFonts w:ascii="SimSun" w:eastAsia="SimSun" w:hAnsi="SimSun" w:cs="SimSun"/>
          <w:color w:val="231F20"/>
          <w:spacing w:val="-13"/>
          <w:sz w:val="18"/>
          <w:szCs w:val="18"/>
        </w:rPr>
        <w:t>金融協議会</w:t>
      </w:r>
    </w:p>
    <w:p w14:paraId="2F21F213" w14:textId="77777777" w:rsidR="00862892" w:rsidRDefault="00000000">
      <w:pPr>
        <w:spacing w:line="14" w:lineRule="auto"/>
        <w:rPr>
          <w:sz w:val="2"/>
        </w:rPr>
      </w:pPr>
      <w:r>
        <w:rPr>
          <w:rFonts w:eastAsia="Arial"/>
          <w:sz w:val="2"/>
          <w:szCs w:val="2"/>
        </w:rPr>
        <w:br w:type="column"/>
      </w:r>
    </w:p>
    <w:p w14:paraId="44508ECE" w14:textId="77777777" w:rsidR="00862892" w:rsidRDefault="00000000">
      <w:pPr>
        <w:spacing w:before="34" w:line="282" w:lineRule="exact"/>
        <w:ind w:left="2"/>
        <w:rPr>
          <w:rFonts w:ascii="SimSun" w:eastAsia="SimSun" w:hAnsi="SimSun" w:cs="SimSun"/>
          <w:sz w:val="18"/>
          <w:szCs w:val="18"/>
        </w:rPr>
      </w:pPr>
      <w:r>
        <w:rPr>
          <w:rFonts w:ascii="SimSun" w:eastAsia="SimSun" w:hAnsi="SimSun" w:cs="SimSun"/>
          <w:color w:val="231F20"/>
          <w:spacing w:val="-10"/>
          <w:position w:val="7"/>
          <w:sz w:val="18"/>
          <w:szCs w:val="18"/>
        </w:rPr>
        <w:t>中</w:t>
      </w:r>
      <w:r>
        <w:rPr>
          <w:rFonts w:ascii="SimSun" w:eastAsia="SimSun" w:hAnsi="SimSun" w:cs="SimSun"/>
          <w:color w:val="231F20"/>
          <w:spacing w:val="-6"/>
          <w:position w:val="7"/>
          <w:sz w:val="18"/>
          <w:szCs w:val="18"/>
        </w:rPr>
        <w:t>国</w:t>
      </w:r>
      <w:r>
        <w:rPr>
          <w:rFonts w:ascii="SimSun" w:eastAsia="SimSun" w:hAnsi="SimSun" w:cs="SimSun"/>
          <w:color w:val="231F20"/>
          <w:spacing w:val="-5"/>
          <w:position w:val="7"/>
          <w:sz w:val="18"/>
          <w:szCs w:val="18"/>
        </w:rPr>
        <w:t>コンピュータ学会</w:t>
      </w:r>
    </w:p>
    <w:p w14:paraId="61834EC0" w14:textId="67FA4C3F" w:rsidR="00862892" w:rsidRDefault="0002231E">
      <w:pPr>
        <w:spacing w:before="1" w:line="220" w:lineRule="auto"/>
        <w:ind w:left="1"/>
        <w:rPr>
          <w:rFonts w:ascii="SimSun" w:eastAsia="SimSun" w:hAnsi="SimSun" w:cs="SimSun"/>
          <w:sz w:val="18"/>
          <w:szCs w:val="18"/>
        </w:rPr>
      </w:pPr>
      <w:r>
        <w:rPr>
          <w:rFonts w:ascii="SimSun" w:eastAsia="SimSun" w:hAnsi="SimSun" w:cs="SimSun"/>
          <w:color w:val="231F20"/>
          <w:spacing w:val="-6"/>
          <w:sz w:val="18"/>
          <w:szCs w:val="18"/>
        </w:rPr>
        <w:t>オープンソース</w:t>
      </w:r>
      <w:r>
        <w:rPr>
          <w:rFonts w:ascii="SimSun" w:eastAsia="SimSun" w:hAnsi="SimSun" w:cs="SimSun"/>
          <w:color w:val="231F20"/>
          <w:spacing w:val="-5"/>
          <w:sz w:val="18"/>
          <w:szCs w:val="18"/>
        </w:rPr>
        <w:t>開発委</w:t>
      </w:r>
    </w:p>
    <w:p w14:paraId="0570F465" w14:textId="77777777" w:rsidR="00862892" w:rsidRDefault="00000000">
      <w:pPr>
        <w:spacing w:before="67" w:line="219" w:lineRule="auto"/>
        <w:rPr>
          <w:rFonts w:ascii="ＭＳ 明朝" w:eastAsia="ＭＳ 明朝" w:hAnsi="ＭＳ 明朝" w:cs="ＭＳ 明朝"/>
          <w:sz w:val="18"/>
          <w:szCs w:val="18"/>
        </w:rPr>
      </w:pPr>
      <w:r>
        <w:rPr>
          <w:rFonts w:ascii="SimSun" w:eastAsia="SimSun" w:hAnsi="SimSun" w:cs="SimSun"/>
          <w:color w:val="231F20"/>
          <w:spacing w:val="13"/>
          <w:sz w:val="18"/>
          <w:szCs w:val="18"/>
        </w:rPr>
        <w:t>員会(</w:t>
      </w:r>
      <w:r>
        <w:rPr>
          <w:rFonts w:eastAsia="Arial"/>
          <w:color w:val="231F20"/>
          <w:sz w:val="18"/>
          <w:szCs w:val="18"/>
        </w:rPr>
        <w:t>CCF</w:t>
      </w:r>
      <w:r>
        <w:rPr>
          <w:rFonts w:ascii="ＭＳ 明朝" w:eastAsia="ＭＳ 明朝" w:hAnsi="ＭＳ 明朝" w:cs="ＭＳ 明朝"/>
          <w:color w:val="231F20"/>
          <w:spacing w:val="13"/>
          <w:sz w:val="18"/>
          <w:szCs w:val="18"/>
        </w:rPr>
        <w:t>)</w:t>
      </w:r>
    </w:p>
    <w:p w14:paraId="595C7598" w14:textId="77777777" w:rsidR="00862892" w:rsidRDefault="00000000">
      <w:pPr>
        <w:spacing w:line="14" w:lineRule="auto"/>
        <w:rPr>
          <w:sz w:val="2"/>
        </w:rPr>
      </w:pPr>
      <w:r>
        <w:rPr>
          <w:rFonts w:eastAsia="Arial"/>
          <w:sz w:val="2"/>
          <w:szCs w:val="2"/>
        </w:rPr>
        <w:br w:type="column"/>
      </w:r>
    </w:p>
    <w:p w14:paraId="4B183D2E" w14:textId="77777777" w:rsidR="00862892" w:rsidRDefault="00862892">
      <w:pPr>
        <w:spacing w:line="395" w:lineRule="auto"/>
      </w:pPr>
    </w:p>
    <w:p w14:paraId="7BEFFC4D" w14:textId="63217345" w:rsidR="00862892" w:rsidRDefault="00000000">
      <w:pPr>
        <w:spacing w:before="59" w:line="220" w:lineRule="auto"/>
        <w:ind w:left="8"/>
        <w:rPr>
          <w:rFonts w:ascii="SimSun" w:eastAsia="SimSun" w:hAnsi="SimSun" w:cs="SimSun"/>
          <w:sz w:val="18"/>
          <w:szCs w:val="18"/>
        </w:rPr>
      </w:pPr>
      <w:r>
        <w:rPr>
          <w:rFonts w:ascii="SimSun" w:eastAsia="SimSun" w:hAnsi="SimSun" w:cs="SimSun"/>
          <w:color w:val="231F20"/>
          <w:spacing w:val="-25"/>
          <w:sz w:val="18"/>
          <w:szCs w:val="18"/>
        </w:rPr>
        <w:t>北</w:t>
      </w:r>
      <w:r>
        <w:rPr>
          <w:rFonts w:ascii="SimSun" w:eastAsia="SimSun" w:hAnsi="SimSun" w:cs="SimSun"/>
          <w:color w:val="231F20"/>
          <w:spacing w:val="-15"/>
          <w:sz w:val="18"/>
          <w:szCs w:val="18"/>
        </w:rPr>
        <w:t>京</w:t>
      </w:r>
      <w:r w:rsidR="0002231E">
        <w:rPr>
          <w:rFonts w:ascii="SimSun" w:eastAsia="SimSun" w:hAnsi="SimSun" w:cs="SimSun"/>
          <w:color w:val="231F20"/>
          <w:spacing w:val="-15"/>
          <w:sz w:val="18"/>
          <w:szCs w:val="18"/>
        </w:rPr>
        <w:t>オープンソース</w:t>
      </w:r>
      <w:r>
        <w:rPr>
          <w:rFonts w:ascii="SimSun" w:eastAsia="SimSun" w:hAnsi="SimSun" w:cs="SimSun"/>
          <w:color w:val="231F20"/>
          <w:spacing w:val="-15"/>
          <w:sz w:val="18"/>
          <w:szCs w:val="18"/>
        </w:rPr>
        <w:t xml:space="preserve"> </w:t>
      </w:r>
      <w:r>
        <w:rPr>
          <w:rFonts w:ascii="ＭＳ 明朝" w:eastAsia="ＭＳ 明朝" w:hAnsi="ＭＳ 明朝" w:cs="ＭＳ 明朝"/>
          <w:color w:val="231F20"/>
          <w:spacing w:val="-15"/>
          <w:sz w:val="18"/>
          <w:szCs w:val="18"/>
        </w:rPr>
        <w:t xml:space="preserve">・ </w:t>
      </w:r>
      <w:r>
        <w:rPr>
          <w:rFonts w:ascii="SimSun" w:eastAsia="SimSun" w:hAnsi="SimSun" w:cs="SimSun"/>
          <w:color w:val="231F20"/>
          <w:spacing w:val="-15"/>
          <w:sz w:val="18"/>
          <w:szCs w:val="18"/>
        </w:rPr>
        <w:t>イノベーシ</w:t>
      </w:r>
    </w:p>
    <w:p w14:paraId="40AF1A12" w14:textId="77777777" w:rsidR="00862892" w:rsidRDefault="00000000">
      <w:pPr>
        <w:spacing w:before="127" w:line="219" w:lineRule="auto"/>
        <w:ind w:left="50"/>
        <w:rPr>
          <w:rFonts w:ascii="SimSun" w:eastAsia="SimSun" w:hAnsi="SimSun" w:cs="SimSun"/>
          <w:sz w:val="18"/>
          <w:szCs w:val="18"/>
        </w:rPr>
      </w:pPr>
      <w:r>
        <w:rPr>
          <w:rFonts w:ascii="SimSun" w:eastAsia="SimSun" w:hAnsi="SimSun" w:cs="SimSun"/>
          <w:color w:val="231F20"/>
          <w:spacing w:val="-12"/>
          <w:sz w:val="18"/>
          <w:szCs w:val="18"/>
        </w:rPr>
        <w:t>ョン</w:t>
      </w:r>
      <w:r>
        <w:rPr>
          <w:rFonts w:ascii="SimSun" w:eastAsia="SimSun" w:hAnsi="SimSun" w:cs="SimSun"/>
          <w:color w:val="231F20"/>
          <w:spacing w:val="-6"/>
          <w:sz w:val="18"/>
          <w:szCs w:val="18"/>
        </w:rPr>
        <w:t>委員会 北京長豊ソフトウェ</w:t>
      </w:r>
    </w:p>
    <w:p w14:paraId="1888075F" w14:textId="77777777" w:rsidR="00862892" w:rsidRDefault="00000000">
      <w:pPr>
        <w:spacing w:before="126" w:line="227" w:lineRule="auto"/>
        <w:ind w:left="29"/>
        <w:rPr>
          <w:rFonts w:ascii="SimSun" w:eastAsia="SimSun" w:hAnsi="SimSun" w:cs="SimSun"/>
          <w:sz w:val="18"/>
          <w:szCs w:val="18"/>
        </w:rPr>
      </w:pPr>
      <w:r>
        <w:rPr>
          <w:rFonts w:ascii="SimSun" w:eastAsia="SimSun" w:hAnsi="SimSun" w:cs="SimSun"/>
          <w:color w:val="231F20"/>
          <w:spacing w:val="-25"/>
          <w:sz w:val="18"/>
          <w:szCs w:val="18"/>
        </w:rPr>
        <w:t>ア</w:t>
      </w:r>
      <w:r>
        <w:rPr>
          <w:rFonts w:ascii="SimSun" w:eastAsia="SimSun" w:hAnsi="SimSun" w:cs="SimSun"/>
          <w:color w:val="231F20"/>
          <w:spacing w:val="-22"/>
          <w:sz w:val="18"/>
          <w:szCs w:val="18"/>
        </w:rPr>
        <w:t xml:space="preserve"> </w:t>
      </w:r>
      <w:r>
        <w:rPr>
          <w:rFonts w:ascii="ＭＳ 明朝" w:eastAsia="ＭＳ 明朝" w:hAnsi="ＭＳ 明朝" w:cs="ＭＳ 明朝"/>
          <w:color w:val="231F20"/>
          <w:spacing w:val="-22"/>
          <w:sz w:val="18"/>
          <w:szCs w:val="18"/>
        </w:rPr>
        <w:t xml:space="preserve">・ </w:t>
      </w:r>
      <w:r>
        <w:rPr>
          <w:rFonts w:ascii="SimSun" w:eastAsia="SimSun" w:hAnsi="SimSun" w:cs="SimSun"/>
          <w:color w:val="231F20"/>
          <w:spacing w:val="-22"/>
          <w:sz w:val="18"/>
          <w:szCs w:val="18"/>
        </w:rPr>
        <w:t>アライアンス</w:t>
      </w:r>
    </w:p>
    <w:p w14:paraId="358F9164" w14:textId="498F7054" w:rsidR="00862892" w:rsidRDefault="00000000">
      <w:pPr>
        <w:spacing w:before="121" w:line="349" w:lineRule="auto"/>
        <w:ind w:left="10" w:right="40" w:hanging="4"/>
        <w:rPr>
          <w:rFonts w:ascii="SimSun" w:eastAsia="SimSun" w:hAnsi="SimSun" w:cs="SimSun"/>
          <w:sz w:val="18"/>
          <w:szCs w:val="18"/>
        </w:rPr>
      </w:pPr>
      <w:r>
        <w:rPr>
          <w:rFonts w:ascii="SimSun" w:eastAsia="SimSun" w:hAnsi="SimSun" w:cs="SimSun"/>
          <w:color w:val="231F20"/>
          <w:spacing w:val="-9"/>
          <w:sz w:val="18"/>
          <w:szCs w:val="18"/>
        </w:rPr>
        <w:t>上</w:t>
      </w:r>
      <w:r>
        <w:rPr>
          <w:rFonts w:ascii="SimSun" w:eastAsia="SimSun" w:hAnsi="SimSun" w:cs="SimSun"/>
          <w:color w:val="231F20"/>
          <w:spacing w:val="-6"/>
          <w:sz w:val="18"/>
          <w:szCs w:val="18"/>
        </w:rPr>
        <w:t>海</w:t>
      </w:r>
      <w:r w:rsidR="0002231E">
        <w:rPr>
          <w:rFonts w:ascii="SimSun" w:eastAsia="SimSun" w:hAnsi="SimSun" w:cs="SimSun"/>
          <w:color w:val="231F20"/>
          <w:spacing w:val="-6"/>
          <w:sz w:val="18"/>
          <w:szCs w:val="18"/>
        </w:rPr>
        <w:t>オープンソース</w:t>
      </w:r>
      <w:r>
        <w:rPr>
          <w:rFonts w:ascii="SimSun" w:eastAsia="SimSun" w:hAnsi="SimSun" w:cs="SimSun"/>
          <w:color w:val="231F20"/>
          <w:spacing w:val="-6"/>
          <w:sz w:val="18"/>
          <w:szCs w:val="18"/>
        </w:rPr>
        <w:t>情報技術協会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w:t>
      </w:r>
      <w:r w:rsidR="0002231E">
        <w:rPr>
          <w:rFonts w:ascii="SimSun" w:eastAsia="SimSun" w:hAnsi="SimSun" w:cs="SimSun"/>
          <w:color w:val="231F20"/>
          <w:spacing w:val="-4"/>
          <w:sz w:val="18"/>
          <w:szCs w:val="18"/>
        </w:rPr>
        <w:t>オープンソース</w:t>
      </w:r>
      <w:r>
        <w:rPr>
          <w:rFonts w:ascii="SimSun" w:eastAsia="SimSun" w:hAnsi="SimSun" w:cs="SimSun"/>
          <w:color w:val="231F20"/>
          <w:spacing w:val="-2"/>
          <w:sz w:val="18"/>
          <w:szCs w:val="18"/>
        </w:rPr>
        <w:t>イノベーション委</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員会 北京</w:t>
      </w:r>
      <w:r>
        <w:rPr>
          <w:rFonts w:ascii="SimSun" w:eastAsia="SimSun" w:hAnsi="SimSun" w:cs="SimSun"/>
          <w:color w:val="231F20"/>
          <w:spacing w:val="-3"/>
          <w:sz w:val="18"/>
          <w:szCs w:val="18"/>
        </w:rPr>
        <w:t>長</w:t>
      </w:r>
      <w:r>
        <w:rPr>
          <w:rFonts w:ascii="SimSun" w:eastAsia="SimSun" w:hAnsi="SimSun" w:cs="SimSun"/>
          <w:color w:val="231F20"/>
          <w:spacing w:val="-2"/>
          <w:sz w:val="18"/>
          <w:szCs w:val="18"/>
        </w:rPr>
        <w:t>豊ソフトウェアアライ</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ア</w:t>
      </w:r>
      <w:r>
        <w:rPr>
          <w:rFonts w:ascii="SimSun" w:eastAsia="SimSun" w:hAnsi="SimSun" w:cs="SimSun"/>
          <w:color w:val="231F20"/>
          <w:spacing w:val="-3"/>
          <w:sz w:val="18"/>
          <w:szCs w:val="18"/>
        </w:rPr>
        <w:t>ンス</w:t>
      </w:r>
    </w:p>
    <w:p w14:paraId="5FC986E9" w14:textId="73A8794F" w:rsidR="00862892" w:rsidRDefault="00000000">
      <w:pPr>
        <w:spacing w:before="1" w:line="220" w:lineRule="auto"/>
        <w:ind w:left="17"/>
        <w:rPr>
          <w:rFonts w:ascii="SimSun" w:eastAsia="SimSun" w:hAnsi="SimSun" w:cs="SimSun"/>
          <w:sz w:val="18"/>
          <w:szCs w:val="18"/>
        </w:rPr>
      </w:pPr>
      <w:r>
        <w:rPr>
          <w:rFonts w:ascii="SimSun" w:eastAsia="SimSun" w:hAnsi="SimSun" w:cs="SimSun"/>
          <w:color w:val="231F20"/>
          <w:spacing w:val="-7"/>
          <w:sz w:val="18"/>
          <w:szCs w:val="18"/>
        </w:rPr>
        <w:t>中国</w:t>
      </w:r>
      <w:r w:rsidR="0002231E">
        <w:rPr>
          <w:rFonts w:ascii="SimSun" w:eastAsia="SimSun" w:hAnsi="SimSun" w:cs="SimSun"/>
          <w:color w:val="231F20"/>
          <w:spacing w:val="-7"/>
          <w:sz w:val="18"/>
          <w:szCs w:val="18"/>
        </w:rPr>
        <w:t>オープンソース</w:t>
      </w:r>
      <w:r>
        <w:rPr>
          <w:rFonts w:ascii="SimSun" w:eastAsia="SimSun" w:hAnsi="SimSun" w:cs="SimSun"/>
          <w:color w:val="231F20"/>
          <w:spacing w:val="-7"/>
          <w:sz w:val="18"/>
          <w:szCs w:val="18"/>
        </w:rPr>
        <w:t>クラウ</w:t>
      </w:r>
      <w:r>
        <w:rPr>
          <w:rFonts w:ascii="SimSun" w:eastAsia="SimSun" w:hAnsi="SimSun" w:cs="SimSun"/>
          <w:color w:val="231F20"/>
          <w:spacing w:val="-5"/>
          <w:sz w:val="18"/>
          <w:szCs w:val="18"/>
        </w:rPr>
        <w:t>ド</w:t>
      </w:r>
    </w:p>
    <w:p w14:paraId="514993D3" w14:textId="77777777" w:rsidR="00862892" w:rsidRDefault="00000000">
      <w:pPr>
        <w:spacing w:before="150" w:line="366" w:lineRule="exact"/>
        <w:ind w:left="39"/>
        <w:rPr>
          <w:rFonts w:ascii="ＭＳ 明朝" w:eastAsia="ＭＳ 明朝" w:hAnsi="ＭＳ 明朝" w:cs="ＭＳ 明朝"/>
          <w:sz w:val="18"/>
          <w:szCs w:val="18"/>
        </w:rPr>
      </w:pPr>
      <w:r>
        <w:rPr>
          <w:rFonts w:ascii="SimSun" w:eastAsia="SimSun" w:hAnsi="SimSun" w:cs="SimSun"/>
          <w:color w:val="231F20"/>
          <w:spacing w:val="-7"/>
          <w:position w:val="14"/>
          <w:sz w:val="18"/>
          <w:szCs w:val="18"/>
        </w:rPr>
        <w:t xml:space="preserve">コンソーシアム </w:t>
      </w:r>
      <w:r>
        <w:rPr>
          <w:rFonts w:eastAsia="Arial"/>
          <w:color w:val="231F20"/>
          <w:spacing w:val="-7"/>
          <w:position w:val="14"/>
          <w:sz w:val="18"/>
          <w:szCs w:val="18"/>
        </w:rPr>
        <w:t>AL</w:t>
      </w:r>
      <w:r>
        <w:rPr>
          <w:rFonts w:eastAsia="Arial"/>
          <w:color w:val="231F20"/>
          <w:spacing w:val="-6"/>
          <w:position w:val="14"/>
          <w:sz w:val="18"/>
          <w:szCs w:val="18"/>
        </w:rPr>
        <w:t>C</w:t>
      </w:r>
      <w:r>
        <w:rPr>
          <w:rFonts w:eastAsia="Arial"/>
          <w:color w:val="231F20"/>
          <w:spacing w:val="-7"/>
          <w:position w:val="14"/>
          <w:sz w:val="18"/>
          <w:szCs w:val="18"/>
        </w:rPr>
        <w:t>-</w:t>
      </w:r>
      <w:r>
        <w:rPr>
          <w:rFonts w:ascii="ＭＳ 明朝" w:eastAsia="ＭＳ 明朝" w:hAnsi="ＭＳ 明朝" w:cs="ＭＳ 明朝"/>
          <w:color w:val="231F20"/>
          <w:spacing w:val="-7"/>
          <w:position w:val="14"/>
          <w:sz w:val="18"/>
          <w:szCs w:val="18"/>
        </w:rPr>
        <w:t>北京</w:t>
      </w:r>
    </w:p>
    <w:p w14:paraId="0EB8F72C" w14:textId="77777777" w:rsidR="00862892" w:rsidRDefault="00000000">
      <w:pPr>
        <w:spacing w:line="189" w:lineRule="auto"/>
        <w:rPr>
          <w:rFonts w:ascii="ＭＳ 明朝" w:eastAsia="ＭＳ 明朝" w:hAnsi="ＭＳ 明朝" w:cs="ＭＳ 明朝"/>
          <w:sz w:val="18"/>
          <w:szCs w:val="18"/>
        </w:rPr>
      </w:pPr>
      <w:r>
        <w:rPr>
          <w:rFonts w:eastAsia="Arial"/>
          <w:color w:val="231F20"/>
          <w:spacing w:val="-1"/>
          <w:sz w:val="18"/>
          <w:szCs w:val="18"/>
        </w:rPr>
        <w:t>ALC</w:t>
      </w:r>
      <w:r>
        <w:rPr>
          <w:rFonts w:eastAsia="Arial"/>
          <w:color w:val="231F20"/>
          <w:spacing w:val="-2"/>
          <w:sz w:val="18"/>
          <w:szCs w:val="18"/>
        </w:rPr>
        <w:t>-</w:t>
      </w:r>
      <w:r>
        <w:rPr>
          <w:rFonts w:ascii="ＭＳ 明朝" w:eastAsia="ＭＳ 明朝" w:hAnsi="ＭＳ 明朝" w:cs="ＭＳ 明朝"/>
          <w:color w:val="231F20"/>
          <w:spacing w:val="-2"/>
          <w:sz w:val="18"/>
          <w:szCs w:val="18"/>
        </w:rPr>
        <w:t>深圳</w:t>
      </w:r>
    </w:p>
    <w:p w14:paraId="35E8C241" w14:textId="5D38BF86" w:rsidR="00862892" w:rsidRDefault="00000000">
      <w:pPr>
        <w:spacing w:line="160" w:lineRule="exact"/>
      </w:pPr>
      <w:r>
        <mc:AlternateContent>
          <mc:Choice Requires="wps">
            <w:drawing>
              <wp:anchor distT="0" distB="0" distL="114300" distR="114300" simplePos="0" relativeHeight="252290048" behindDoc="0" locked="0" layoutInCell="0" allowOverlap="1" wp14:anchorId="04001330" wp14:editId="69CC49D1">
                <wp:simplePos x="0" y="0"/>
                <wp:positionH relativeFrom="page">
                  <wp:posOffset>2149475</wp:posOffset>
                </wp:positionH>
                <wp:positionV relativeFrom="page">
                  <wp:posOffset>370840</wp:posOffset>
                </wp:positionV>
                <wp:extent cx="158750" cy="1221740"/>
                <wp:effectExtent l="0" t="0" r="0" b="0"/>
                <wp:wrapNone/>
                <wp:docPr id="36"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22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01330" id="Text Box 197" o:spid="_x0000_s2115" type="#_x0000_t202" style="position:absolute;margin-left:169.25pt;margin-top:29.2pt;width:12.5pt;height:96.2pt;z-index:2522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" o:allowincell="f" filled="f" stroked="f">
                <v:textbox style="layout-flow:vertical-ideographic" inset="0,0,0,0">
                  <w:txbxContent>
                    <w:p w14:paraId="6E5397B0" w14:textId="77777777" w:rsidR="00862892" w:rsidRDefault="00000000">
                      <w:pPr>
                        <w:spacing w:before="20" w:line="208" w:lineRule="auto"/>
                        <w:ind w:left="20"/>
                        <w:rPr>
                          <w:rFonts w:ascii="SimSun" w:eastAsia="SimSun" w:hAnsi="SimSun" w:cs="SimSun"/>
                          <w:sz w:val="18"/>
                          <w:szCs w:val="18"/>
                        </w:rPr>
                      </w:pPr>
                      <w:r>
                        <w:rPr>
                          <w:rFonts w:ascii="SimSun" w:eastAsia="SimSun" w:hAnsi="SimSun" w:cs="SimSun"/>
                          <w:color w:val="231F20"/>
                          <w:spacing w:val="23"/>
                          <w:sz w:val="18"/>
                          <w:szCs w:val="18"/>
                        </w:rPr>
                        <w:t>清</w:t>
                      </w:r>
                      <w:r>
                        <w:rPr>
                          <w:rFonts w:ascii="SimSun" w:eastAsia="SimSun" w:hAnsi="SimSun" w:cs="SimSun"/>
                          <w:color w:val="231F20"/>
                          <w:spacing w:val="20"/>
                          <w:sz w:val="18"/>
                          <w:szCs w:val="18"/>
                        </w:rPr>
                        <w:t xml:space="preserve"> 華 大 学     北</w:t>
                      </w:r>
                    </w:p>
                  </w:txbxContent>
                </v:textbox>
                <w10:wrap anchorx="page" anchory="page"/>
              </v:shape>
            </w:pict>
          </mc:Fallback>
        </mc:AlternateContent>
      </w:r>
      <w:r>
        <mc:AlternateContent>
          <mc:Choice Requires="wps">
            <w:drawing>
              <wp:anchor distT="0" distB="0" distL="114300" distR="114300" simplePos="0" relativeHeight="252289024" behindDoc="0" locked="0" layoutInCell="0" allowOverlap="1" wp14:anchorId="11ECD069" wp14:editId="6922F7BD">
                <wp:simplePos x="0" y="0"/>
                <wp:positionH relativeFrom="page">
                  <wp:posOffset>441325</wp:posOffset>
                </wp:positionH>
                <wp:positionV relativeFrom="page">
                  <wp:posOffset>1906905</wp:posOffset>
                </wp:positionV>
                <wp:extent cx="5075555" cy="0"/>
                <wp:effectExtent l="12700" t="11430" r="7620" b="7620"/>
                <wp:wrapNone/>
                <wp:docPr id="35" name="Freeform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56DD4" id="Freeform 198" o:spid="_x0000_s1026" style="position:absolute;left:0;text-align:left;margin-left:34.75pt;margin-top:150.15pt;width:399.65pt;height:0;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34784F2B"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450419EC" wp14:editId="49633B0A">
            <wp:extent cx="1038097" cy="142493"/>
            <wp:effectExtent l="0" t="0" r="0" b="0"/>
            <wp:docPr id="2914" name="IM 2885"/>
            <wp:cNvGraphicFramePr/>
            <a:graphic xmlns:a="http://schemas.openxmlformats.org/drawingml/2006/main">
              <a:graphicData uri="http://schemas.openxmlformats.org/drawingml/2006/picture">
                <pic:pic xmlns:pic="http://schemas.openxmlformats.org/drawingml/2006/picture">
                  <pic:nvPicPr>
                    <pic:cNvPr id="2885" name="IM 2885"/>
                    <pic:cNvPicPr/>
                  </pic:nvPicPr>
                  <pic:blipFill>
                    <a:blip r:embed="rId593"/>
                    <a:stretch>
                      <a:fillRect/>
                    </a:stretch>
                  </pic:blipFill>
                  <pic:spPr>
                    <a:xfrm>
                      <a:off x="0" y="0"/>
                      <a:ext cx="1038097" cy="142493"/>
                    </a:xfrm>
                    <a:prstGeom prst="rect">
                      <a:avLst/>
                    </a:prstGeom>
                  </pic:spPr>
                </pic:pic>
              </a:graphicData>
            </a:graphic>
          </wp:inline>
        </w:drawing>
      </w:r>
    </w:p>
    <w:p w14:paraId="0681FB18" w14:textId="77777777" w:rsidR="00862892" w:rsidRDefault="00000000">
      <w:pPr>
        <w:spacing w:before="9" w:line="220" w:lineRule="exact"/>
      </w:pPr>
      <w:r>
        <w:rPr>
          <w:position w:val="-4"/>
        </w:rPr>
        <w:drawing>
          <wp:inline distT="0" distB="0" distL="0" distR="0" wp14:anchorId="7EDCD355" wp14:editId="78A468E0">
            <wp:extent cx="559117" cy="139445"/>
            <wp:effectExtent l="0" t="0" r="0" b="0"/>
            <wp:docPr id="2915"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8"/>
                    <a:stretch>
                      <a:fillRect/>
                    </a:stretch>
                  </pic:blipFill>
                  <pic:spPr>
                    <a:xfrm>
                      <a:off x="0" y="0"/>
                      <a:ext cx="559117" cy="139445"/>
                    </a:xfrm>
                    <a:prstGeom prst="rect">
                      <a:avLst/>
                    </a:prstGeom>
                  </pic:spPr>
                </pic:pic>
              </a:graphicData>
            </a:graphic>
          </wp:inline>
        </w:drawing>
      </w:r>
    </w:p>
    <w:p w14:paraId="438A6C5C" w14:textId="77777777" w:rsidR="00862892" w:rsidRDefault="00000000">
      <w:pPr>
        <w:spacing w:before="9" w:line="219" w:lineRule="auto"/>
        <w:ind w:left="70"/>
        <w:rPr>
          <w:rFonts w:ascii="SimSun" w:eastAsia="SimSun" w:hAnsi="SimSun" w:cs="SimSun"/>
          <w:sz w:val="18"/>
          <w:szCs w:val="18"/>
        </w:rPr>
      </w:pPr>
      <w:r>
        <w:rPr>
          <w:rFonts w:ascii="SimSun" w:eastAsia="SimSun" w:hAnsi="SimSun" w:cs="SimSun"/>
          <w:color w:val="231F20"/>
          <w:spacing w:val="-10"/>
          <w:sz w:val="18"/>
          <w:szCs w:val="18"/>
        </w:rPr>
        <w:t>中</w:t>
      </w:r>
      <w:r>
        <w:rPr>
          <w:rFonts w:ascii="SimSun" w:eastAsia="SimSun" w:hAnsi="SimSun" w:cs="SimSun"/>
          <w:color w:val="231F20"/>
          <w:spacing w:val="-8"/>
          <w:sz w:val="18"/>
          <w:szCs w:val="18"/>
        </w:rPr>
        <w:t>国情報通信研究院</w:t>
      </w:r>
    </w:p>
    <w:p w14:paraId="306BD872" w14:textId="77777777" w:rsidR="00862892" w:rsidRDefault="00000000">
      <w:pPr>
        <w:spacing w:before="126" w:line="341" w:lineRule="exact"/>
        <w:ind w:left="70"/>
        <w:rPr>
          <w:rFonts w:ascii="SimSun" w:eastAsia="SimSun" w:hAnsi="SimSun" w:cs="SimSun"/>
          <w:sz w:val="18"/>
          <w:szCs w:val="18"/>
        </w:rPr>
      </w:pPr>
      <w:r>
        <w:rPr>
          <w:rFonts w:ascii="SimSun" w:eastAsia="SimSun" w:hAnsi="SimSun" w:cs="SimSun"/>
          <w:color w:val="231F20"/>
          <w:spacing w:val="-4"/>
          <w:position w:val="12"/>
          <w:sz w:val="18"/>
          <w:szCs w:val="18"/>
        </w:rPr>
        <w:t>中国科学院ソフトウェ</w:t>
      </w:r>
      <w:r>
        <w:rPr>
          <w:rFonts w:ascii="SimSun" w:eastAsia="SimSun" w:hAnsi="SimSun" w:cs="SimSun"/>
          <w:color w:val="231F20"/>
          <w:spacing w:val="-3"/>
          <w:position w:val="12"/>
          <w:sz w:val="18"/>
          <w:szCs w:val="18"/>
        </w:rPr>
        <w:t>ア</w:t>
      </w:r>
    </w:p>
    <w:p w14:paraId="345B4AC8" w14:textId="77777777" w:rsidR="00862892" w:rsidRDefault="00000000">
      <w:pPr>
        <w:spacing w:line="218" w:lineRule="auto"/>
        <w:ind w:left="53"/>
        <w:rPr>
          <w:rFonts w:ascii="SimSun" w:eastAsia="SimSun" w:hAnsi="SimSun" w:cs="SimSun"/>
          <w:sz w:val="18"/>
          <w:szCs w:val="18"/>
          <w:lang w:eastAsia="zh-CN"/>
        </w:rPr>
      </w:pPr>
      <w:r>
        <w:rPr>
          <w:rFonts w:ascii="SimSun" w:eastAsia="SimSun" w:hAnsi="SimSun" w:cs="SimSun"/>
          <w:color w:val="231F20"/>
          <w:spacing w:val="-4"/>
          <w:sz w:val="18"/>
          <w:szCs w:val="18"/>
          <w:lang w:eastAsia="zh-CN"/>
        </w:rPr>
        <w:t>研究所</w:t>
      </w:r>
      <w:r>
        <w:rPr>
          <w:rFonts w:ascii="SimSun" w:eastAsia="SimSun" w:hAnsi="SimSun" w:cs="SimSun"/>
          <w:color w:val="231F20"/>
          <w:spacing w:val="-2"/>
          <w:sz w:val="18"/>
          <w:szCs w:val="18"/>
          <w:lang w:eastAsia="zh-CN"/>
        </w:rPr>
        <w:t>、中国科学院科学</w:t>
      </w:r>
    </w:p>
    <w:p w14:paraId="2D50AB6E" w14:textId="77777777" w:rsidR="00862892" w:rsidRDefault="00000000">
      <w:pPr>
        <w:spacing w:before="126" w:line="220" w:lineRule="auto"/>
        <w:ind w:left="54"/>
        <w:rPr>
          <w:rFonts w:ascii="SimSun" w:eastAsia="SimSun" w:hAnsi="SimSun" w:cs="SimSun"/>
          <w:sz w:val="18"/>
          <w:szCs w:val="18"/>
        </w:rPr>
      </w:pPr>
      <w:r>
        <w:rPr>
          <w:rFonts w:ascii="SimSun" w:eastAsia="SimSun" w:hAnsi="SimSun" w:cs="SimSun"/>
          <w:color w:val="231F20"/>
          <w:spacing w:val="-10"/>
          <w:sz w:val="18"/>
          <w:szCs w:val="18"/>
        </w:rPr>
        <w:t>技</w:t>
      </w:r>
      <w:r>
        <w:rPr>
          <w:rFonts w:ascii="SimSun" w:eastAsia="SimSun" w:hAnsi="SimSun" w:cs="SimSun"/>
          <w:color w:val="231F20"/>
          <w:spacing w:val="-7"/>
          <w:sz w:val="18"/>
          <w:szCs w:val="18"/>
        </w:rPr>
        <w:t>術</w:t>
      </w:r>
      <w:r>
        <w:rPr>
          <w:rFonts w:ascii="SimSun" w:eastAsia="SimSun" w:hAnsi="SimSun" w:cs="SimSun"/>
          <w:color w:val="231F20"/>
          <w:spacing w:val="-5"/>
          <w:sz w:val="18"/>
          <w:szCs w:val="18"/>
        </w:rPr>
        <w:t>戦略コンサルティン</w:t>
      </w:r>
    </w:p>
    <w:p w14:paraId="0ACD6D76" w14:textId="77777777" w:rsidR="00862892" w:rsidRDefault="00000000">
      <w:pPr>
        <w:spacing w:before="126" w:line="185" w:lineRule="auto"/>
        <w:ind w:left="68"/>
        <w:rPr>
          <w:rFonts w:ascii="SimSun" w:eastAsia="SimSun" w:hAnsi="SimSun" w:cs="SimSun"/>
          <w:sz w:val="18"/>
          <w:szCs w:val="18"/>
        </w:rPr>
      </w:pPr>
      <w:r>
        <w:rPr>
          <w:rFonts w:ascii="SimSun" w:eastAsia="SimSun" w:hAnsi="SimSun" w:cs="SimSun"/>
          <w:color w:val="231F20"/>
          <w:spacing w:val="-9"/>
          <w:sz w:val="18"/>
          <w:szCs w:val="18"/>
        </w:rPr>
        <w:t>グ</w:t>
      </w:r>
      <w:r>
        <w:rPr>
          <w:rFonts w:ascii="SimSun" w:eastAsia="SimSun" w:hAnsi="SimSun" w:cs="SimSun"/>
          <w:color w:val="231F20"/>
          <w:spacing w:val="-7"/>
          <w:sz w:val="18"/>
          <w:szCs w:val="18"/>
        </w:rPr>
        <w:t>研究所</w:t>
      </w:r>
    </w:p>
    <w:p w14:paraId="05ECFAD3" w14:textId="77777777" w:rsidR="00862892" w:rsidRDefault="00000000">
      <w:pPr>
        <w:spacing w:line="14" w:lineRule="auto"/>
        <w:rPr>
          <w:sz w:val="2"/>
        </w:rPr>
      </w:pPr>
      <w:r>
        <w:rPr>
          <w:rFonts w:eastAsia="Arial"/>
          <w:sz w:val="2"/>
          <w:szCs w:val="2"/>
        </w:rPr>
        <w:br w:type="column"/>
      </w:r>
    </w:p>
    <w:p w14:paraId="6F5F118B" w14:textId="77777777" w:rsidR="00862892" w:rsidRDefault="00000000">
      <w:pPr>
        <w:spacing w:line="14" w:lineRule="auto"/>
        <w:rPr>
          <w:sz w:val="2"/>
        </w:rPr>
      </w:pPr>
      <w:r>
        <w:rPr>
          <w:rFonts w:eastAsia="Arial"/>
          <w:sz w:val="2"/>
          <w:szCs w:val="2"/>
        </w:rPr>
        <w:br w:type="column"/>
      </w:r>
    </w:p>
    <w:p w14:paraId="2D30F7BC" w14:textId="77777777" w:rsidR="00862892" w:rsidRDefault="00000000">
      <w:pPr>
        <w:spacing w:before="41" w:line="220" w:lineRule="auto"/>
        <w:ind w:left="3"/>
        <w:rPr>
          <w:rFonts w:ascii="SimSun" w:eastAsia="SimSun" w:hAnsi="SimSun" w:cs="SimSun"/>
          <w:sz w:val="18"/>
          <w:szCs w:val="18"/>
        </w:rPr>
      </w:pPr>
      <w:r>
        <w:rPr>
          <w:rFonts w:ascii="SimSun" w:eastAsia="SimSun" w:hAnsi="SimSun" w:cs="SimSun"/>
          <w:color w:val="231F20"/>
          <w:spacing w:val="-7"/>
          <w:sz w:val="18"/>
          <w:szCs w:val="18"/>
        </w:rPr>
        <w:t>京</w:t>
      </w:r>
      <w:r>
        <w:rPr>
          <w:rFonts w:ascii="SimSun" w:eastAsia="SimSun" w:hAnsi="SimSun" w:cs="SimSun"/>
          <w:color w:val="231F20"/>
          <w:spacing w:val="-6"/>
          <w:sz w:val="18"/>
          <w:szCs w:val="18"/>
        </w:rPr>
        <w:t>大学</w:t>
      </w:r>
    </w:p>
    <w:p w14:paraId="4A9CB30D" w14:textId="77777777" w:rsidR="00862892" w:rsidRDefault="00000000">
      <w:pPr>
        <w:spacing w:before="126" w:line="340" w:lineRule="exact"/>
        <w:ind w:left="7"/>
        <w:rPr>
          <w:rFonts w:ascii="SimSun" w:eastAsia="SimSun" w:hAnsi="SimSun" w:cs="SimSun"/>
          <w:sz w:val="18"/>
          <w:szCs w:val="18"/>
        </w:rPr>
      </w:pPr>
      <w:r>
        <w:rPr>
          <w:rFonts w:ascii="SimSun" w:eastAsia="SimSun" w:hAnsi="SimSun" w:cs="SimSun"/>
          <w:color w:val="231F20"/>
          <w:spacing w:val="-10"/>
          <w:position w:val="12"/>
          <w:sz w:val="18"/>
          <w:szCs w:val="18"/>
        </w:rPr>
        <w:t>防</w:t>
      </w:r>
      <w:r>
        <w:rPr>
          <w:rFonts w:ascii="SimSun" w:eastAsia="SimSun" w:hAnsi="SimSun" w:cs="SimSun"/>
          <w:color w:val="231F20"/>
          <w:spacing w:val="-6"/>
          <w:position w:val="12"/>
          <w:sz w:val="18"/>
          <w:szCs w:val="18"/>
        </w:rPr>
        <w:t>衛大学校</w:t>
      </w:r>
    </w:p>
    <w:p w14:paraId="788DC5B2" w14:textId="77777777" w:rsidR="00862892" w:rsidRDefault="00000000">
      <w:pPr>
        <w:spacing w:line="218" w:lineRule="auto"/>
        <w:rPr>
          <w:rFonts w:ascii="SimSun" w:eastAsia="SimSun" w:hAnsi="SimSun" w:cs="SimSun"/>
          <w:sz w:val="18"/>
          <w:szCs w:val="18"/>
          <w:lang w:eastAsia="zh-CN"/>
        </w:rPr>
      </w:pPr>
      <w:r>
        <w:rPr>
          <w:rFonts w:ascii="SimSun" w:eastAsia="SimSun" w:hAnsi="SimSun" w:cs="SimSun"/>
          <w:color w:val="231F20"/>
          <w:spacing w:val="-7"/>
          <w:sz w:val="18"/>
          <w:szCs w:val="18"/>
          <w:lang w:eastAsia="zh-CN"/>
        </w:rPr>
        <w:t>浙</w:t>
      </w:r>
      <w:r>
        <w:rPr>
          <w:rFonts w:ascii="SimSun" w:eastAsia="SimSun" w:hAnsi="SimSun" w:cs="SimSun"/>
          <w:color w:val="231F20"/>
          <w:spacing w:val="-6"/>
          <w:sz w:val="18"/>
          <w:szCs w:val="18"/>
          <w:lang w:eastAsia="zh-CN"/>
        </w:rPr>
        <w:t>江工業大学</w:t>
      </w:r>
    </w:p>
    <w:p w14:paraId="29EE733E" w14:textId="77777777" w:rsidR="00862892" w:rsidRDefault="00862892">
      <w:pPr>
        <w:rPr>
          <w:lang w:eastAsia="zh-CN"/>
        </w:rPr>
      </w:pPr>
    </w:p>
    <w:p w14:paraId="3BC7C7D9" w14:textId="77777777" w:rsidR="00862892" w:rsidRDefault="00862892">
      <w:pPr>
        <w:rPr>
          <w:lang w:eastAsia="zh-CN"/>
        </w:rPr>
      </w:pPr>
    </w:p>
    <w:p w14:paraId="7A4A9DC1" w14:textId="77777777" w:rsidR="00862892" w:rsidRDefault="00862892">
      <w:pPr>
        <w:rPr>
          <w:lang w:eastAsia="zh-CN"/>
        </w:rPr>
      </w:pPr>
    </w:p>
    <w:p w14:paraId="1B92F1B9" w14:textId="77777777" w:rsidR="00862892" w:rsidRDefault="00862892">
      <w:pPr>
        <w:spacing w:line="129" w:lineRule="exact"/>
        <w:rPr>
          <w:lang w:eastAsia="zh-CN"/>
        </w:rPr>
      </w:pPr>
    </w:p>
    <w:p w14:paraId="6A91FB97" w14:textId="77777777" w:rsidR="00862892" w:rsidRDefault="00000000">
      <w:pPr>
        <w:spacing w:before="36" w:line="219" w:lineRule="auto"/>
        <w:ind w:left="87"/>
        <w:rPr>
          <w:rFonts w:ascii="SimSun" w:eastAsia="SimSun" w:hAnsi="SimSun" w:cs="SimSun"/>
          <w:sz w:val="14"/>
          <w:szCs w:val="14"/>
          <w:lang w:eastAsia="zh-CN"/>
        </w:rPr>
      </w:pPr>
      <w:r>
        <w:rPr>
          <w:rFonts w:ascii="SimSun" w:eastAsia="SimSun" w:hAnsi="SimSun" w:cs="SimSun"/>
          <w:color w:val="231F20"/>
          <w:spacing w:val="-13"/>
          <w:sz w:val="18"/>
          <w:szCs w:val="18"/>
          <w:lang w:eastAsia="zh-CN"/>
        </w:rPr>
        <w:t>会</w:t>
      </w:r>
      <w:r>
        <w:rPr>
          <w:rFonts w:ascii="SimSun" w:eastAsia="SimSun" w:hAnsi="SimSun" w:cs="SimSun"/>
          <w:color w:val="231F20"/>
          <w:spacing w:val="-7"/>
          <w:sz w:val="18"/>
          <w:szCs w:val="18"/>
          <w:lang w:eastAsia="zh-CN"/>
        </w:rPr>
        <w:t>社</w:t>
      </w:r>
      <w:r>
        <w:rPr>
          <w:rFonts w:ascii="SimSun" w:eastAsia="SimSun" w:hAnsi="SimSun" w:cs="SimSun"/>
          <w:color w:val="231F20"/>
          <w:spacing w:val="-7"/>
          <w:sz w:val="14"/>
          <w:szCs w:val="14"/>
          <w:lang w:eastAsia="zh-CN"/>
        </w:rPr>
        <w:t>名 (五十音順)</w:t>
      </w:r>
    </w:p>
    <w:p w14:paraId="7D6DAE7D" w14:textId="77777777" w:rsidR="00862892" w:rsidRDefault="00000000">
      <w:pPr>
        <w:spacing w:before="123" w:line="354" w:lineRule="auto"/>
        <w:ind w:left="92" w:right="470" w:firstLine="18"/>
        <w:rPr>
          <w:rFonts w:ascii="SimSun" w:eastAsia="SimSun" w:hAnsi="SimSun" w:cs="SimSun"/>
          <w:sz w:val="18"/>
          <w:szCs w:val="18"/>
        </w:rPr>
      </w:pPr>
      <w:r>
        <w:rPr>
          <w:rFonts w:ascii="SimSun" w:eastAsia="SimSun" w:hAnsi="SimSun" w:cs="SimSun"/>
          <w:color w:val="231F20"/>
          <w:spacing w:val="7"/>
          <w:sz w:val="18"/>
          <w:szCs w:val="18"/>
        </w:rPr>
        <w:t>アリババ(中国)有限公</w:t>
      </w:r>
      <w:r>
        <w:rPr>
          <w:rFonts w:ascii="SimSun" w:eastAsia="SimSun" w:hAnsi="SimSun" w:cs="SimSun"/>
          <w:color w:val="231F20"/>
          <w:spacing w:val="6"/>
          <w:sz w:val="18"/>
          <w:szCs w:val="18"/>
        </w:rPr>
        <w:t>司</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北</w:t>
      </w:r>
      <w:r>
        <w:rPr>
          <w:rFonts w:ascii="SimSun" w:eastAsia="SimSun" w:hAnsi="SimSun" w:cs="SimSun"/>
          <w:color w:val="231F20"/>
          <w:spacing w:val="-6"/>
          <w:sz w:val="18"/>
          <w:szCs w:val="18"/>
        </w:rPr>
        <w:t>京艾兴特技有限公司 北</w:t>
      </w:r>
      <w:r>
        <w:rPr>
          <w:rFonts w:ascii="SimSun" w:eastAsia="SimSun" w:hAnsi="SimSun" w:cs="SimSun"/>
          <w:color w:val="231F20"/>
          <w:sz w:val="18"/>
          <w:szCs w:val="18"/>
        </w:rPr>
        <w:t xml:space="preserve">  </w:t>
      </w:r>
      <w:r>
        <w:rPr>
          <w:rFonts w:ascii="SimSun" w:eastAsia="SimSun" w:hAnsi="SimSun" w:cs="SimSun"/>
          <w:color w:val="231F20"/>
          <w:spacing w:val="-4"/>
          <w:sz w:val="18"/>
          <w:szCs w:val="18"/>
        </w:rPr>
        <w:t>京百度.c</w:t>
      </w:r>
      <w:r>
        <w:rPr>
          <w:rFonts w:ascii="SimSun" w:eastAsia="SimSun" w:hAnsi="SimSun" w:cs="SimSun"/>
          <w:color w:val="231F20"/>
          <w:spacing w:val="-3"/>
          <w:sz w:val="18"/>
          <w:szCs w:val="18"/>
        </w:rPr>
        <w:t>o</w:t>
      </w:r>
      <w:r>
        <w:rPr>
          <w:rFonts w:ascii="SimSun" w:eastAsia="SimSun" w:hAnsi="SimSun" w:cs="SimSun"/>
          <w:color w:val="231F20"/>
          <w:spacing w:val="-2"/>
          <w:sz w:val="18"/>
          <w:szCs w:val="18"/>
        </w:rPr>
        <w:t>m</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Technology</w:t>
      </w:r>
      <w:r>
        <w:rPr>
          <w:rFonts w:ascii="SimSun" w:eastAsia="SimSun" w:hAnsi="SimSun" w:cs="SimSun"/>
          <w:color w:val="231F20"/>
          <w:spacing w:val="-4"/>
          <w:sz w:val="18"/>
          <w:szCs w:val="18"/>
        </w:rPr>
        <w:t xml:space="preserve"> </w:t>
      </w: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p>
    <w:p w14:paraId="73CBDB0E" w14:textId="77777777" w:rsidR="00862892" w:rsidRDefault="00000000">
      <w:pPr>
        <w:spacing w:line="14" w:lineRule="auto"/>
        <w:rPr>
          <w:sz w:val="2"/>
        </w:rPr>
      </w:pPr>
      <w:r>
        <w:rPr>
          <w:rFonts w:eastAsia="Arial"/>
          <w:sz w:val="2"/>
          <w:szCs w:val="2"/>
        </w:rPr>
        <w:br w:type="column"/>
      </w:r>
    </w:p>
    <w:p w14:paraId="6E9FACC8" w14:textId="77777777" w:rsidR="00862892" w:rsidRDefault="00862892">
      <w:pPr>
        <w:spacing w:line="312" w:lineRule="auto"/>
      </w:pPr>
    </w:p>
    <w:p w14:paraId="7EB468DE" w14:textId="77777777" w:rsidR="00862892" w:rsidRDefault="00000000">
      <w:pPr>
        <w:spacing w:before="59" w:line="255" w:lineRule="auto"/>
        <w:ind w:left="27" w:right="239" w:hanging="28"/>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7"/>
          <w:sz w:val="18"/>
          <w:szCs w:val="18"/>
        </w:rPr>
        <w:t>京ドロップシッピングテクノ</w:t>
      </w:r>
      <w:r>
        <w:rPr>
          <w:rFonts w:ascii="SimSun" w:eastAsia="SimSun" w:hAnsi="SimSun" w:cs="SimSun"/>
          <w:color w:val="231F20"/>
          <w:sz w:val="18"/>
          <w:szCs w:val="18"/>
        </w:rPr>
        <w:t xml:space="preserve"> </w:t>
      </w:r>
      <w:r>
        <w:rPr>
          <w:rFonts w:ascii="SimSun" w:eastAsia="SimSun" w:hAnsi="SimSun" w:cs="SimSun"/>
          <w:color w:val="231F20"/>
          <w:spacing w:val="-11"/>
          <w:sz w:val="18"/>
          <w:szCs w:val="18"/>
        </w:rPr>
        <w:t>ロ</w:t>
      </w:r>
      <w:r>
        <w:rPr>
          <w:rFonts w:ascii="SimSun" w:eastAsia="SimSun" w:hAnsi="SimSun" w:cs="SimSun"/>
          <w:color w:val="231F20"/>
          <w:spacing w:val="-10"/>
          <w:sz w:val="18"/>
          <w:szCs w:val="18"/>
        </w:rPr>
        <w:t>ジー有限公司</w:t>
      </w:r>
    </w:p>
    <w:p w14:paraId="6A28025C" w14:textId="77777777" w:rsidR="00862892" w:rsidRDefault="00000000">
      <w:pPr>
        <w:spacing w:before="77" w:line="349" w:lineRule="auto"/>
        <w:ind w:left="2" w:right="290" w:hanging="2"/>
        <w:rPr>
          <w:rFonts w:ascii="SimSun" w:eastAsia="SimSun" w:hAnsi="SimSun" w:cs="SimSun"/>
          <w:sz w:val="18"/>
          <w:szCs w:val="18"/>
        </w:rPr>
      </w:pPr>
      <w:r>
        <w:rPr>
          <w:rFonts w:ascii="SimSun" w:eastAsia="SimSun" w:hAnsi="SimSun" w:cs="SimSun"/>
          <w:color w:val="231F20"/>
          <w:spacing w:val="-25"/>
          <w:sz w:val="18"/>
          <w:szCs w:val="18"/>
        </w:rPr>
        <w:t>北京ホライゾンロボティクスR&amp;</w:t>
      </w:r>
      <w:r>
        <w:rPr>
          <w:rFonts w:ascii="SimSun" w:eastAsia="SimSun" w:hAnsi="SimSun" w:cs="SimSun"/>
          <w:color w:val="231F20"/>
          <w:spacing w:val="-23"/>
          <w:sz w:val="18"/>
          <w:szCs w:val="18"/>
        </w:rPr>
        <w:t>D</w:t>
      </w:r>
      <w:r>
        <w:rPr>
          <w:rFonts w:ascii="SimSun" w:eastAsia="SimSun" w:hAnsi="SimSun" w:cs="SimSun"/>
          <w:color w:val="231F20"/>
          <w:spacing w:val="-25"/>
          <w:sz w:val="18"/>
          <w:szCs w:val="18"/>
        </w:rPr>
        <w:t>有</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限公司 北京九張雲池科技有</w:t>
      </w:r>
      <w:r>
        <w:rPr>
          <w:rFonts w:ascii="SimSun" w:eastAsia="SimSun" w:hAnsi="SimSun" w:cs="SimSun"/>
          <w:color w:val="231F20"/>
          <w:spacing w:val="-8"/>
          <w:sz w:val="18"/>
          <w:szCs w:val="18"/>
        </w:rPr>
        <w:t>限</w:t>
      </w:r>
      <w:r>
        <w:rPr>
          <w:rFonts w:ascii="SimSun" w:eastAsia="SimSun" w:hAnsi="SimSun" w:cs="SimSun"/>
          <w:color w:val="231F20"/>
          <w:sz w:val="18"/>
          <w:szCs w:val="18"/>
        </w:rPr>
        <w:t xml:space="preserve"> </w:t>
      </w:r>
      <w:r>
        <w:rPr>
          <w:rFonts w:ascii="SimSun" w:eastAsia="SimSun" w:hAnsi="SimSun" w:cs="SimSun"/>
          <w:color w:val="231F20"/>
          <w:spacing w:val="-5"/>
          <w:sz w:val="18"/>
          <w:szCs w:val="18"/>
        </w:rPr>
        <w:t>公</w:t>
      </w:r>
      <w:r>
        <w:rPr>
          <w:rFonts w:ascii="SimSun" w:eastAsia="SimSun" w:hAnsi="SimSun" w:cs="SimSun"/>
          <w:color w:val="231F20"/>
          <w:spacing w:val="-3"/>
          <w:sz w:val="18"/>
          <w:szCs w:val="18"/>
        </w:rPr>
        <w:t>司</w:t>
      </w:r>
    </w:p>
    <w:p w14:paraId="1BEF6B0D" w14:textId="77777777" w:rsidR="00862892" w:rsidRDefault="00000000">
      <w:pPr>
        <w:spacing w:line="341" w:lineRule="exact"/>
        <w:rPr>
          <w:rFonts w:ascii="SimSun" w:eastAsia="SimSun" w:hAnsi="SimSun" w:cs="SimSun"/>
          <w:sz w:val="18"/>
          <w:szCs w:val="18"/>
        </w:rPr>
      </w:pPr>
      <w:r>
        <w:rPr>
          <w:rFonts w:ascii="SimSun" w:eastAsia="SimSun" w:hAnsi="SimSun" w:cs="SimSun"/>
          <w:color w:val="231F20"/>
          <w:spacing w:val="-7"/>
          <w:position w:val="12"/>
          <w:sz w:val="18"/>
          <w:szCs w:val="18"/>
        </w:rPr>
        <w:t>北</w:t>
      </w:r>
      <w:r>
        <w:rPr>
          <w:rFonts w:ascii="SimSun" w:eastAsia="SimSun" w:hAnsi="SimSun" w:cs="SimSun"/>
          <w:color w:val="231F20"/>
          <w:spacing w:val="-6"/>
          <w:position w:val="12"/>
          <w:sz w:val="18"/>
          <w:szCs w:val="18"/>
        </w:rPr>
        <w:t>京京東世紀貿易有限公司</w:t>
      </w:r>
    </w:p>
    <w:p w14:paraId="4AEA8D37" w14:textId="77777777" w:rsidR="00862892" w:rsidRDefault="00000000">
      <w:pPr>
        <w:spacing w:line="184" w:lineRule="auto"/>
        <w:rPr>
          <w:rFonts w:ascii="SimSun" w:eastAsia="SimSun" w:hAnsi="SimSun" w:cs="SimSun"/>
          <w:sz w:val="18"/>
          <w:szCs w:val="18"/>
        </w:rPr>
      </w:pPr>
      <w:r>
        <w:rPr>
          <w:rFonts w:ascii="SimSun" w:eastAsia="SimSun" w:hAnsi="SimSun" w:cs="SimSun"/>
          <w:color w:val="231F20"/>
          <w:spacing w:val="-12"/>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6"/>
          <w:sz w:val="18"/>
          <w:szCs w:val="18"/>
        </w:rPr>
        <w:t>開元立体技術有限公司</w:t>
      </w:r>
    </w:p>
    <w:p w14:paraId="2338595D" w14:textId="77777777" w:rsidR="00862892" w:rsidRDefault="00000000">
      <w:pPr>
        <w:spacing w:line="14" w:lineRule="auto"/>
        <w:rPr>
          <w:sz w:val="2"/>
        </w:rPr>
      </w:pPr>
      <w:r>
        <w:rPr>
          <w:rFonts w:eastAsia="Arial"/>
          <w:sz w:val="2"/>
          <w:szCs w:val="2"/>
        </w:rPr>
        <w:br w:type="column"/>
      </w:r>
    </w:p>
    <w:p w14:paraId="43C90B38" w14:textId="77777777" w:rsidR="00862892" w:rsidRDefault="00862892">
      <w:pPr>
        <w:spacing w:line="312" w:lineRule="auto"/>
      </w:pPr>
    </w:p>
    <w:p w14:paraId="12C0334C" w14:textId="77777777" w:rsidR="00862892" w:rsidRDefault="00000000">
      <w:pPr>
        <w:spacing w:before="59" w:line="220" w:lineRule="auto"/>
        <w:ind w:left="2"/>
        <w:rPr>
          <w:rFonts w:ascii="SimSun" w:eastAsia="SimSun" w:hAnsi="SimSun" w:cs="SimSun"/>
          <w:sz w:val="18"/>
          <w:szCs w:val="18"/>
        </w:rPr>
      </w:pPr>
      <w:r>
        <w:rPr>
          <w:rFonts w:ascii="SimSun" w:eastAsia="SimSun" w:hAnsi="SimSun" w:cs="SimSun"/>
          <w:color w:val="231F20"/>
          <w:spacing w:val="-6"/>
          <w:sz w:val="18"/>
          <w:szCs w:val="18"/>
        </w:rPr>
        <w:t>北京</w:t>
      </w:r>
      <w:r>
        <w:rPr>
          <w:rFonts w:ascii="SimSun" w:eastAsia="SimSun" w:hAnsi="SimSun" w:cs="SimSun"/>
          <w:color w:val="231F20"/>
          <w:spacing w:val="-4"/>
          <w:sz w:val="18"/>
          <w:szCs w:val="18"/>
        </w:rPr>
        <w:t>市</w:t>
      </w:r>
      <w:r>
        <w:rPr>
          <w:rFonts w:ascii="SimSun" w:eastAsia="SimSun" w:hAnsi="SimSun" w:cs="SimSun"/>
          <w:color w:val="231F20"/>
          <w:spacing w:val="-3"/>
          <w:sz w:val="18"/>
          <w:szCs w:val="18"/>
        </w:rPr>
        <w:t>四飛ソフトウェア技</w:t>
      </w:r>
    </w:p>
    <w:p w14:paraId="727C96D0" w14:textId="77777777" w:rsidR="00862892" w:rsidRDefault="00000000">
      <w:pPr>
        <w:spacing w:before="125" w:line="350" w:lineRule="auto"/>
        <w:ind w:left="6" w:right="367" w:hanging="6"/>
        <w:rPr>
          <w:rFonts w:ascii="SimSun" w:eastAsia="SimSun" w:hAnsi="SimSun" w:cs="SimSun"/>
          <w:sz w:val="18"/>
          <w:szCs w:val="18"/>
        </w:rPr>
      </w:pPr>
      <w:r>
        <w:rPr>
          <w:rFonts w:ascii="SimSun" w:eastAsia="SimSun" w:hAnsi="SimSun" w:cs="SimSun"/>
          <w:color w:val="231F20"/>
          <w:spacing w:val="4"/>
          <w:sz w:val="18"/>
          <w:szCs w:val="18"/>
        </w:rPr>
        <w:t>術有限公司 北京市桃園</w:t>
      </w:r>
      <w:r>
        <w:rPr>
          <w:rFonts w:ascii="SimSun" w:eastAsia="SimSun" w:hAnsi="SimSun" w:cs="SimSun"/>
          <w:color w:val="231F20"/>
          <w:spacing w:val="2"/>
          <w:sz w:val="18"/>
          <w:szCs w:val="18"/>
        </w:rPr>
        <w:t>デ</w:t>
      </w:r>
      <w:r>
        <w:rPr>
          <w:rFonts w:ascii="SimSun" w:eastAsia="SimSun" w:hAnsi="SimSun" w:cs="SimSun"/>
          <w:color w:val="231F20"/>
          <w:sz w:val="18"/>
          <w:szCs w:val="18"/>
        </w:rPr>
        <w:t xml:space="preserve"> </w:t>
      </w:r>
      <w:r>
        <w:rPr>
          <w:rFonts w:ascii="SimSun" w:eastAsia="SimSun" w:hAnsi="SimSun" w:cs="SimSun"/>
          <w:color w:val="231F20"/>
          <w:spacing w:val="-7"/>
          <w:sz w:val="18"/>
          <w:szCs w:val="18"/>
        </w:rPr>
        <w:t>ー</w:t>
      </w:r>
      <w:r>
        <w:rPr>
          <w:rFonts w:ascii="SimSun" w:eastAsia="SimSun" w:hAnsi="SimSun" w:cs="SimSun"/>
          <w:color w:val="231F20"/>
          <w:spacing w:val="-6"/>
          <w:sz w:val="18"/>
          <w:szCs w:val="18"/>
        </w:rPr>
        <w:t>タ技術有限公司</w:t>
      </w:r>
    </w:p>
    <w:p w14:paraId="30B2B036" w14:textId="77777777" w:rsidR="00862892" w:rsidRDefault="00000000">
      <w:pPr>
        <w:spacing w:before="1" w:line="355" w:lineRule="auto"/>
        <w:ind w:left="6" w:right="40" w:hanging="4"/>
        <w:rPr>
          <w:rFonts w:ascii="SimSun" w:eastAsia="SimSun" w:hAnsi="SimSun" w:cs="SimSun"/>
          <w:sz w:val="18"/>
          <w:szCs w:val="18"/>
        </w:rPr>
      </w:pPr>
      <w:r>
        <w:rPr>
          <w:rFonts w:ascii="SimSun" w:eastAsia="SimSun" w:hAnsi="SimSun" w:cs="SimSun"/>
          <w:color w:val="231F20"/>
          <w:spacing w:val="-10"/>
          <w:sz w:val="18"/>
          <w:szCs w:val="18"/>
        </w:rPr>
        <w:t>北</w:t>
      </w:r>
      <w:r>
        <w:rPr>
          <w:rFonts w:ascii="SimSun" w:eastAsia="SimSun" w:hAnsi="SimSun" w:cs="SimSun"/>
          <w:color w:val="231F20"/>
          <w:spacing w:val="-9"/>
          <w:sz w:val="18"/>
          <w:szCs w:val="18"/>
        </w:rPr>
        <w:t>京</w:t>
      </w:r>
      <w:r>
        <w:rPr>
          <w:rFonts w:ascii="SimSun" w:eastAsia="SimSun" w:hAnsi="SimSun" w:cs="SimSun"/>
          <w:color w:val="231F20"/>
          <w:spacing w:val="-5"/>
          <w:sz w:val="18"/>
          <w:szCs w:val="18"/>
        </w:rPr>
        <w:t>元柳データ技術開発有限公</w:t>
      </w:r>
      <w:r>
        <w:rPr>
          <w:rFonts w:ascii="SimSun" w:eastAsia="SimSun" w:hAnsi="SimSun" w:cs="SimSun"/>
          <w:color w:val="231F20"/>
          <w:sz w:val="18"/>
          <w:szCs w:val="18"/>
        </w:rPr>
        <w:t xml:space="preserve"> </w:t>
      </w:r>
      <w:r>
        <w:rPr>
          <w:rFonts w:ascii="SimSun" w:eastAsia="SimSun" w:hAnsi="SimSun" w:cs="SimSun"/>
          <w:color w:val="231F20"/>
          <w:spacing w:val="-6"/>
          <w:sz w:val="18"/>
          <w:szCs w:val="18"/>
        </w:rPr>
        <w:t xml:space="preserve">司 </w:t>
      </w:r>
      <w:r>
        <w:rPr>
          <w:rFonts w:ascii="SimSun" w:eastAsia="SimSun" w:hAnsi="SimSun" w:cs="SimSun"/>
          <w:color w:val="231F20"/>
          <w:spacing w:val="-3"/>
          <w:sz w:val="18"/>
          <w:szCs w:val="18"/>
        </w:rPr>
        <w:t>北京バイトジャンピングテ</w:t>
      </w:r>
      <w:r>
        <w:rPr>
          <w:rFonts w:ascii="SimSun" w:eastAsia="SimSun" w:hAnsi="SimSun" w:cs="SimSun"/>
          <w:color w:val="231F20"/>
          <w:sz w:val="18"/>
          <w:szCs w:val="18"/>
        </w:rPr>
        <w:t xml:space="preserve"> </w:t>
      </w:r>
      <w:r>
        <w:rPr>
          <w:rFonts w:ascii="SimSun" w:eastAsia="SimSun" w:hAnsi="SimSun" w:cs="SimSun"/>
          <w:color w:val="231F20"/>
          <w:spacing w:val="-5"/>
          <w:sz w:val="18"/>
          <w:szCs w:val="18"/>
        </w:rPr>
        <w:t>ク</w:t>
      </w:r>
      <w:r>
        <w:rPr>
          <w:rFonts w:ascii="SimSun" w:eastAsia="SimSun" w:hAnsi="SimSun" w:cs="SimSun"/>
          <w:color w:val="231F20"/>
          <w:spacing w:val="-3"/>
          <w:sz w:val="18"/>
          <w:szCs w:val="18"/>
        </w:rPr>
        <w:t>ノロジー有限公司</w:t>
      </w:r>
    </w:p>
    <w:p w14:paraId="0257FE3C" w14:textId="4C8080BF" w:rsidR="00862892" w:rsidRDefault="00000000">
      <w:r>
        <mc:AlternateContent>
          <mc:Choice Requires="wps">
            <w:drawing>
              <wp:anchor distT="0" distB="0" distL="114300" distR="114300" simplePos="0" relativeHeight="252291072" behindDoc="0" locked="0" layoutInCell="0" allowOverlap="1" wp14:anchorId="56584319" wp14:editId="1D2C6DE4">
                <wp:simplePos x="0" y="0"/>
                <wp:positionH relativeFrom="page">
                  <wp:posOffset>441325</wp:posOffset>
                </wp:positionH>
                <wp:positionV relativeFrom="page">
                  <wp:posOffset>3399155</wp:posOffset>
                </wp:positionV>
                <wp:extent cx="5075555" cy="0"/>
                <wp:effectExtent l="12700" t="8255" r="7620" b="10795"/>
                <wp:wrapNone/>
                <wp:docPr id="34" name="Freeform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5555" cy="0"/>
                        </a:xfrm>
                        <a:custGeom>
                          <a:avLst/>
                          <a:gdLst>
                            <a:gd name="T0" fmla="*/ 0 w 7994"/>
                            <a:gd name="T1" fmla="*/ 0 h 10"/>
                            <a:gd name="T2" fmla="*/ 7994 w 7994"/>
                            <a:gd name="T3" fmla="*/ 0 h 10"/>
                          </a:gdLst>
                          <a:ahLst/>
                          <a:cxnLst>
                            <a:cxn ang="0">
                              <a:pos x="T0" y="T1"/>
                            </a:cxn>
                            <a:cxn ang="0">
                              <a:pos x="T2" y="T3"/>
                            </a:cxn>
                          </a:cxnLst>
                          <a:rect l="0" t="0" r="r" b="b"/>
                          <a:pathLst>
                            <a:path w="7994" h="10">
                              <a:moveTo>
                                <a:pt x="0" y="0"/>
                              </a:moveTo>
                              <a:lnTo>
                                <a:pt x="7994"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9240F" id="Freeform 199" o:spid="_x0000_s1026" style="position:absolute;left:0;text-align:left;margin-left:34.75pt;margin-top:267.65pt;width:399.65pt;height:0;z-index:2522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" o:allowincell="f" path="m,l7994,e" filled="f" strokecolor="#231f20" strokeweight=".5pt">
                <v:path o:connecttype="custom" o:connectlocs="0,0;5075555,0" o:connectangles="0,0"/>
                <w10:wrap anchorx="page" anchory="page"/>
              </v:shape>
            </w:pict>
          </mc:Fallback>
        </mc:AlternateContent>
      </w:r>
    </w:p>
    <w:p w14:paraId="04C107C3" w14:textId="77777777" w:rsidR="00862892" w:rsidRDefault="00862892"/>
    <w:p w14:paraId="7C536DA6" w14:textId="77777777" w:rsidR="00862892" w:rsidRDefault="00862892"/>
    <w:p w14:paraId="27A277C7" w14:textId="77777777" w:rsidR="00862892" w:rsidRDefault="00862892">
      <w:pPr>
        <w:spacing w:line="224" w:lineRule="exact"/>
      </w:pPr>
    </w:p>
    <w:p w14:paraId="24014904" w14:textId="77777777" w:rsidR="00862892" w:rsidRDefault="00000000">
      <w:pPr>
        <w:spacing w:before="35" w:line="342" w:lineRule="exact"/>
        <w:ind w:left="2"/>
        <w:rPr>
          <w:rFonts w:ascii="SimSun" w:eastAsia="SimSun" w:hAnsi="SimSun" w:cs="SimSun"/>
          <w:sz w:val="18"/>
          <w:szCs w:val="18"/>
        </w:rPr>
      </w:pPr>
      <w:r>
        <w:rPr>
          <w:rFonts w:ascii="SimSun" w:eastAsia="SimSun" w:hAnsi="SimSun" w:cs="SimSun"/>
          <w:color w:val="231F20"/>
          <w:spacing w:val="-5"/>
          <w:position w:val="12"/>
          <w:sz w:val="18"/>
          <w:szCs w:val="18"/>
        </w:rPr>
        <w:t>合肥前衛網絡科技有限公</w:t>
      </w:r>
      <w:r>
        <w:rPr>
          <w:rFonts w:ascii="SimSun" w:eastAsia="SimSun" w:hAnsi="SimSun" w:cs="SimSun"/>
          <w:color w:val="231F20"/>
          <w:spacing w:val="-4"/>
          <w:position w:val="12"/>
          <w:sz w:val="18"/>
          <w:szCs w:val="18"/>
        </w:rPr>
        <w:t>司</w:t>
      </w:r>
    </w:p>
    <w:p w14:paraId="605AD885" w14:textId="77777777" w:rsidR="00862892" w:rsidRDefault="00000000">
      <w:pPr>
        <w:spacing w:line="222" w:lineRule="auto"/>
        <w:ind w:left="7"/>
        <w:rPr>
          <w:rFonts w:ascii="SimSun" w:eastAsia="SimSun" w:hAnsi="SimSun" w:cs="SimSun"/>
          <w:sz w:val="18"/>
          <w:szCs w:val="18"/>
        </w:rPr>
      </w:pPr>
      <w:r>
        <w:rPr>
          <w:rFonts w:ascii="SimSun" w:eastAsia="SimSun" w:hAnsi="SimSun" w:cs="SimSun"/>
          <w:color w:val="231F20"/>
          <w:spacing w:val="-1"/>
          <w:sz w:val="18"/>
          <w:szCs w:val="18"/>
        </w:rPr>
        <w:t>(Hefei Qianwei Networ</w:t>
      </w:r>
      <w:r>
        <w:rPr>
          <w:rFonts w:ascii="SimSun" w:eastAsia="SimSun" w:hAnsi="SimSun" w:cs="SimSun"/>
          <w:color w:val="231F20"/>
          <w:sz w:val="18"/>
          <w:szCs w:val="18"/>
        </w:rPr>
        <w:t>k</w:t>
      </w:r>
    </w:p>
    <w:p w14:paraId="18315DC1" w14:textId="77777777" w:rsidR="00862892" w:rsidRDefault="00000000">
      <w:pPr>
        <w:spacing w:before="123" w:line="214" w:lineRule="auto"/>
        <w:rPr>
          <w:rFonts w:ascii="SimSun" w:eastAsia="SimSun" w:hAnsi="SimSun" w:cs="SimSun"/>
          <w:sz w:val="18"/>
          <w:szCs w:val="18"/>
        </w:rPr>
      </w:pPr>
      <w:r>
        <w:rPr>
          <w:rFonts w:ascii="SimSun" w:eastAsia="SimSun" w:hAnsi="SimSun" w:cs="SimSun"/>
          <w:color w:val="231F20"/>
          <w:spacing w:val="-5"/>
          <w:sz w:val="18"/>
          <w:szCs w:val="18"/>
        </w:rPr>
        <w:t>Technology</w:t>
      </w:r>
      <w:r>
        <w:rPr>
          <w:rFonts w:ascii="SimSun" w:eastAsia="SimSun" w:hAnsi="SimSun" w:cs="SimSun"/>
          <w:color w:val="231F20"/>
          <w:spacing w:val="-10"/>
          <w:sz w:val="18"/>
          <w:szCs w:val="18"/>
        </w:rPr>
        <w:t xml:space="preserve"> </w:t>
      </w:r>
      <w:r>
        <w:rPr>
          <w:rFonts w:ascii="SimSun" w:eastAsia="SimSun" w:hAnsi="SimSun" w:cs="SimSun"/>
          <w:color w:val="231F20"/>
          <w:spacing w:val="-5"/>
          <w:sz w:val="18"/>
          <w:szCs w:val="18"/>
        </w:rPr>
        <w:t>Co</w:t>
      </w:r>
      <w:r>
        <w:rPr>
          <w:rFonts w:ascii="SimSun" w:eastAsia="SimSun" w:hAnsi="SimSun" w:cs="SimSun"/>
          <w:color w:val="231F20"/>
          <w:spacing w:val="-7"/>
          <w:sz w:val="18"/>
          <w:szCs w:val="18"/>
        </w:rPr>
        <w:t>.</w:t>
      </w:r>
    </w:p>
    <w:p w14:paraId="38E67D1F" w14:textId="77777777" w:rsidR="00862892" w:rsidRDefault="00000000">
      <w:pPr>
        <w:spacing w:before="143" w:line="227" w:lineRule="auto"/>
        <w:ind w:left="23"/>
        <w:rPr>
          <w:rFonts w:ascii="SimSun" w:eastAsia="SimSun" w:hAnsi="SimSun" w:cs="SimSun"/>
          <w:sz w:val="18"/>
          <w:szCs w:val="18"/>
        </w:rPr>
      </w:pPr>
      <w:r>
        <w:rPr>
          <w:rFonts w:ascii="SimSun" w:eastAsia="SimSun" w:hAnsi="SimSun" w:cs="SimSun"/>
          <w:color w:val="231F20"/>
          <w:spacing w:val="-11"/>
          <w:sz w:val="18"/>
          <w:szCs w:val="18"/>
        </w:rPr>
        <w:t>ア</w:t>
      </w:r>
      <w:r>
        <w:rPr>
          <w:rFonts w:ascii="SimSun" w:eastAsia="SimSun" w:hAnsi="SimSun" w:cs="SimSun"/>
          <w:color w:val="231F20"/>
          <w:spacing w:val="-7"/>
          <w:sz w:val="18"/>
          <w:szCs w:val="18"/>
        </w:rPr>
        <w:t>イビーエム</w:t>
      </w:r>
    </w:p>
    <w:p w14:paraId="7D5AD717" w14:textId="77777777" w:rsidR="00862892" w:rsidRDefault="00000000">
      <w:pPr>
        <w:spacing w:before="131" w:line="349" w:lineRule="auto"/>
        <w:ind w:left="23" w:right="470" w:hanging="3"/>
        <w:rPr>
          <w:rFonts w:ascii="SimSun" w:eastAsia="SimSun" w:hAnsi="SimSun" w:cs="SimSun"/>
          <w:sz w:val="18"/>
          <w:szCs w:val="18"/>
        </w:rPr>
      </w:pPr>
      <w:r>
        <w:rPr>
          <w:rFonts w:ascii="SimSun" w:eastAsia="SimSun" w:hAnsi="SimSun" w:cs="SimSun"/>
          <w:color w:val="231F20"/>
          <w:spacing w:val="-15"/>
          <w:sz w:val="18"/>
          <w:szCs w:val="18"/>
        </w:rPr>
        <w:t>マ</w:t>
      </w:r>
      <w:r>
        <w:rPr>
          <w:rFonts w:ascii="SimSun" w:eastAsia="SimSun" w:hAnsi="SimSun" w:cs="SimSun"/>
          <w:color w:val="231F20"/>
          <w:spacing w:val="-13"/>
          <w:sz w:val="18"/>
          <w:szCs w:val="18"/>
        </w:rPr>
        <w:t>トリックスエレメントテク</w:t>
      </w:r>
      <w:r>
        <w:rPr>
          <w:rFonts w:ascii="SimSun" w:eastAsia="SimSun" w:hAnsi="SimSun" w:cs="SimSun"/>
          <w:color w:val="231F20"/>
          <w:sz w:val="18"/>
          <w:szCs w:val="18"/>
        </w:rPr>
        <w:t xml:space="preserve"> </w:t>
      </w:r>
      <w:r>
        <w:rPr>
          <w:rFonts w:ascii="SimSun" w:eastAsia="SimSun" w:hAnsi="SimSun" w:cs="SimSun"/>
          <w:color w:val="231F20"/>
          <w:spacing w:val="1"/>
          <w:sz w:val="18"/>
          <w:szCs w:val="18"/>
        </w:rPr>
        <w:t>ノロジー(シン</w:t>
      </w:r>
      <w:r>
        <w:rPr>
          <w:rFonts w:ascii="SimSun" w:eastAsia="SimSun" w:hAnsi="SimSun" w:cs="SimSun"/>
          <w:color w:val="231F20"/>
          <w:sz w:val="18"/>
          <w:szCs w:val="18"/>
        </w:rPr>
        <w:t xml:space="preserve">セン)リミテ </w:t>
      </w:r>
      <w:r>
        <w:rPr>
          <w:rFonts w:ascii="SimSun" w:eastAsia="SimSun" w:hAnsi="SimSun" w:cs="SimSun"/>
          <w:color w:val="231F20"/>
          <w:spacing w:val="-11"/>
          <w:sz w:val="18"/>
          <w:szCs w:val="18"/>
        </w:rPr>
        <w:t>ッ</w:t>
      </w:r>
      <w:r>
        <w:rPr>
          <w:rFonts w:ascii="SimSun" w:eastAsia="SimSun" w:hAnsi="SimSun" w:cs="SimSun"/>
          <w:color w:val="231F20"/>
          <w:spacing w:val="-6"/>
          <w:sz w:val="18"/>
          <w:szCs w:val="18"/>
        </w:rPr>
        <w:t>ド ロンシャングループリ</w:t>
      </w:r>
      <w:r>
        <w:rPr>
          <w:rFonts w:ascii="SimSun" w:eastAsia="SimSun" w:hAnsi="SimSun" w:cs="SimSun"/>
          <w:color w:val="231F20"/>
          <w:sz w:val="18"/>
          <w:szCs w:val="18"/>
        </w:rPr>
        <w:t xml:space="preserve"> </w:t>
      </w:r>
      <w:r>
        <w:rPr>
          <w:rFonts w:ascii="SimSun" w:eastAsia="SimSun" w:hAnsi="SimSun" w:cs="SimSun"/>
          <w:color w:val="231F20"/>
          <w:spacing w:val="-9"/>
          <w:sz w:val="18"/>
          <w:szCs w:val="18"/>
        </w:rPr>
        <w:t>ミ</w:t>
      </w:r>
      <w:r>
        <w:rPr>
          <w:rFonts w:ascii="SimSun" w:eastAsia="SimSun" w:hAnsi="SimSun" w:cs="SimSun"/>
          <w:color w:val="231F20"/>
          <w:spacing w:val="-6"/>
          <w:sz w:val="18"/>
          <w:szCs w:val="18"/>
        </w:rPr>
        <w:t>テッド</w:t>
      </w:r>
    </w:p>
    <w:p w14:paraId="20FA7C7A" w14:textId="77777777" w:rsidR="00862892" w:rsidRDefault="00000000">
      <w:pPr>
        <w:spacing w:before="1" w:line="184" w:lineRule="auto"/>
        <w:rPr>
          <w:rFonts w:ascii="SimSun" w:eastAsia="SimSun" w:hAnsi="SimSun" w:cs="SimSun"/>
          <w:sz w:val="18"/>
          <w:szCs w:val="18"/>
        </w:rPr>
      </w:pPr>
      <w:r>
        <w:rPr>
          <w:rFonts w:ascii="SimSun" w:eastAsia="SimSun" w:hAnsi="SimSun" w:cs="SimSun"/>
          <w:color w:val="231F20"/>
          <w:spacing w:val="4"/>
          <w:sz w:val="18"/>
          <w:szCs w:val="18"/>
        </w:rPr>
        <w:t>平</w:t>
      </w:r>
      <w:r>
        <w:rPr>
          <w:rFonts w:ascii="SimSun" w:eastAsia="SimSun" w:hAnsi="SimSun" w:cs="SimSun"/>
          <w:color w:val="231F20"/>
          <w:spacing w:val="3"/>
          <w:sz w:val="18"/>
          <w:szCs w:val="18"/>
        </w:rPr>
        <w:t>海</w:t>
      </w:r>
      <w:r>
        <w:rPr>
          <w:rFonts w:ascii="SimSun" w:eastAsia="SimSun" w:hAnsi="SimSun" w:cs="SimSun"/>
          <w:color w:val="231F20"/>
          <w:spacing w:val="2"/>
          <w:sz w:val="18"/>
          <w:szCs w:val="18"/>
        </w:rPr>
        <w:t>星(北京)科技有限公司</w:t>
      </w:r>
    </w:p>
    <w:p w14:paraId="4486162F" w14:textId="77777777" w:rsidR="00862892" w:rsidRDefault="00000000">
      <w:pPr>
        <w:spacing w:line="14" w:lineRule="auto"/>
        <w:rPr>
          <w:sz w:val="2"/>
        </w:rPr>
      </w:pPr>
      <w:r>
        <w:rPr>
          <w:rFonts w:eastAsia="Arial"/>
          <w:sz w:val="2"/>
          <w:szCs w:val="2"/>
        </w:rPr>
        <w:br w:type="column"/>
      </w:r>
    </w:p>
    <w:p w14:paraId="670DD5F3" w14:textId="1FB73021" w:rsidR="00862892" w:rsidRDefault="00E809B4">
      <w:pPr>
        <w:spacing w:before="36" w:line="349" w:lineRule="auto"/>
        <w:ind w:left="20" w:right="181" w:firstLine="1"/>
        <w:rPr>
          <w:rFonts w:ascii="SimSun" w:eastAsia="SimSun" w:hAnsi="SimSun" w:cs="SimSun"/>
          <w:sz w:val="18"/>
          <w:szCs w:val="18"/>
        </w:rPr>
      </w:pPr>
      <w:r>
        <w:rPr>
          <w:rFonts w:ascii="SimSun" w:eastAsia="SimSun" w:hAnsi="SimSun" w:cs="SimSun"/>
          <w:color w:val="231F20"/>
          <w:spacing w:val="-16"/>
          <w:sz w:val="18"/>
          <w:szCs w:val="18"/>
        </w:rPr>
        <w:t>麒麟软件</w:t>
      </w:r>
      <w:r>
        <w:rPr>
          <w:rFonts w:ascii="SimSun" w:eastAsia="SimSun" w:hAnsi="SimSun" w:cs="SimSun"/>
          <w:color w:val="231F20"/>
          <w:spacing w:val="-8"/>
          <w:sz w:val="18"/>
          <w:szCs w:val="18"/>
        </w:rPr>
        <w:t>リミテッド</w:t>
      </w:r>
      <w:r>
        <w:rPr>
          <w:rFonts w:ascii="SimSun" w:eastAsia="SimSun" w:hAnsi="SimSun" w:cs="SimSun"/>
          <w:color w:val="231F20"/>
          <w:sz w:val="18"/>
          <w:szCs w:val="18"/>
        </w:rPr>
        <w:t xml:space="preserve"> </w:t>
      </w:r>
      <w:r>
        <w:rPr>
          <w:rFonts w:ascii="SimSun" w:eastAsia="SimSun" w:hAnsi="SimSun" w:cs="SimSun"/>
          <w:color w:val="231F20"/>
          <w:spacing w:val="-31"/>
          <w:sz w:val="18"/>
          <w:szCs w:val="18"/>
        </w:rPr>
        <w:t>シ</w:t>
      </w:r>
      <w:r>
        <w:rPr>
          <w:rFonts w:ascii="SimSun" w:eastAsia="SimSun" w:hAnsi="SimSun" w:cs="SimSun"/>
          <w:color w:val="231F20"/>
          <w:spacing w:val="-25"/>
          <w:sz w:val="18"/>
          <w:szCs w:val="18"/>
        </w:rPr>
        <w:t xml:space="preserve">ステック </w:t>
      </w:r>
      <w:r>
        <w:rPr>
          <w:rFonts w:ascii="ＭＳ 明朝" w:eastAsia="ＭＳ 明朝" w:hAnsi="ＭＳ 明朝" w:cs="ＭＳ 明朝"/>
          <w:color w:val="231F20"/>
          <w:spacing w:val="-25"/>
          <w:sz w:val="18"/>
          <w:szCs w:val="18"/>
        </w:rPr>
        <w:t xml:space="preserve">・ </w:t>
      </w:r>
      <w:r>
        <w:rPr>
          <w:rFonts w:ascii="SimSun" w:eastAsia="SimSun" w:hAnsi="SimSun" w:cs="SimSun"/>
          <w:color w:val="231F20"/>
          <w:spacing w:val="-25"/>
          <w:sz w:val="18"/>
          <w:szCs w:val="18"/>
        </w:rPr>
        <w:t>インフォメーション</w:t>
      </w:r>
    </w:p>
    <w:p w14:paraId="18D5B30E" w14:textId="77777777" w:rsidR="00862892" w:rsidRDefault="00000000">
      <w:pPr>
        <w:spacing w:before="1" w:line="348" w:lineRule="auto"/>
        <w:ind w:left="7" w:right="344" w:firstLine="59"/>
        <w:rPr>
          <w:rFonts w:ascii="SimSun" w:eastAsia="SimSun" w:hAnsi="SimSun" w:cs="SimSun"/>
          <w:sz w:val="18"/>
          <w:szCs w:val="18"/>
        </w:rPr>
      </w:pPr>
      <w:r>
        <w:rPr>
          <w:rFonts w:ascii="ＭＳ 明朝" w:eastAsia="ＭＳ 明朝" w:hAnsi="ＭＳ 明朝" w:cs="ＭＳ 明朝"/>
          <w:color w:val="231F20"/>
          <w:spacing w:val="-26"/>
          <w:sz w:val="18"/>
          <w:szCs w:val="18"/>
        </w:rPr>
        <w:t>・</w:t>
      </w:r>
      <w:r>
        <w:rPr>
          <w:rFonts w:ascii="ＭＳ 明朝" w:eastAsia="ＭＳ 明朝" w:hAnsi="ＭＳ 明朝" w:cs="ＭＳ 明朝"/>
          <w:color w:val="231F20"/>
          <w:spacing w:val="-17"/>
          <w:sz w:val="18"/>
          <w:szCs w:val="18"/>
        </w:rPr>
        <w:t xml:space="preserve"> </w:t>
      </w:r>
      <w:r>
        <w:rPr>
          <w:rFonts w:ascii="SimSun" w:eastAsia="SimSun" w:hAnsi="SimSun" w:cs="SimSun"/>
          <w:color w:val="231F20"/>
          <w:spacing w:val="-17"/>
          <w:sz w:val="18"/>
          <w:szCs w:val="18"/>
        </w:rPr>
        <w:t>テクノロジー(南京) 有限公</w:t>
      </w:r>
      <w:r>
        <w:rPr>
          <w:rFonts w:ascii="SimSun" w:eastAsia="SimSun" w:hAnsi="SimSun" w:cs="SimSun"/>
          <w:color w:val="231F20"/>
          <w:sz w:val="18"/>
          <w:szCs w:val="18"/>
        </w:rPr>
        <w:t xml:space="preserve"> 司</w:t>
      </w:r>
    </w:p>
    <w:p w14:paraId="5942E984" w14:textId="77777777" w:rsidR="00862892" w:rsidRDefault="00000000">
      <w:pPr>
        <w:spacing w:line="349" w:lineRule="auto"/>
        <w:ind w:right="254"/>
        <w:rPr>
          <w:rFonts w:ascii="SimSun" w:eastAsia="SimSun" w:hAnsi="SimSun" w:cs="SimSun"/>
          <w:sz w:val="18"/>
          <w:szCs w:val="18"/>
        </w:rPr>
      </w:pPr>
      <w:r>
        <w:rPr>
          <w:rFonts w:ascii="SimSun" w:eastAsia="SimSun" w:hAnsi="SimSun" w:cs="SimSun"/>
          <w:color w:val="231F20"/>
          <w:spacing w:val="-8"/>
          <w:sz w:val="18"/>
          <w:szCs w:val="18"/>
        </w:rPr>
        <w:t>深</w:t>
      </w:r>
      <w:r>
        <w:rPr>
          <w:rFonts w:ascii="SimSun" w:eastAsia="SimSun" w:hAnsi="SimSun" w:cs="SimSun"/>
          <w:color w:val="231F20"/>
          <w:spacing w:val="-6"/>
          <w:sz w:val="18"/>
          <w:szCs w:val="18"/>
        </w:rPr>
        <w:t>圳前海維中銀行有限公司 深</w:t>
      </w:r>
      <w:r>
        <w:rPr>
          <w:rFonts w:ascii="SimSun" w:eastAsia="SimSun" w:hAnsi="SimSun" w:cs="SimSun"/>
          <w:color w:val="231F20"/>
          <w:sz w:val="18"/>
          <w:szCs w:val="18"/>
        </w:rPr>
        <w:t xml:space="preserve"> </w:t>
      </w:r>
      <w:r>
        <w:rPr>
          <w:rFonts w:ascii="SimSun" w:eastAsia="SimSun" w:hAnsi="SimSun" w:cs="SimSun"/>
          <w:color w:val="231F20"/>
          <w:spacing w:val="-4"/>
          <w:sz w:val="18"/>
          <w:szCs w:val="18"/>
        </w:rPr>
        <w:t>圳テン</w:t>
      </w:r>
      <w:r>
        <w:rPr>
          <w:rFonts w:ascii="SimSun" w:eastAsia="SimSun" w:hAnsi="SimSun" w:cs="SimSun"/>
          <w:color w:val="231F20"/>
          <w:spacing w:val="-2"/>
          <w:sz w:val="18"/>
          <w:szCs w:val="18"/>
        </w:rPr>
        <w:t>セントコンピューター</w:t>
      </w:r>
      <w:r>
        <w:rPr>
          <w:rFonts w:ascii="SimSun" w:eastAsia="SimSun" w:hAnsi="SimSun" w:cs="SimSun"/>
          <w:color w:val="231F20"/>
          <w:sz w:val="18"/>
          <w:szCs w:val="18"/>
        </w:rPr>
        <w:t xml:space="preserve"> </w:t>
      </w:r>
      <w:r>
        <w:rPr>
          <w:rFonts w:ascii="SimSun" w:eastAsia="SimSun" w:hAnsi="SimSun" w:cs="SimSun"/>
          <w:color w:val="231F20"/>
          <w:spacing w:val="-4"/>
          <w:sz w:val="18"/>
          <w:szCs w:val="18"/>
        </w:rPr>
        <w:t>システ</w:t>
      </w:r>
      <w:r>
        <w:rPr>
          <w:rFonts w:ascii="SimSun" w:eastAsia="SimSun" w:hAnsi="SimSun" w:cs="SimSun"/>
          <w:color w:val="231F20"/>
          <w:spacing w:val="-3"/>
          <w:sz w:val="18"/>
          <w:szCs w:val="18"/>
        </w:rPr>
        <w:t>ム</w:t>
      </w:r>
      <w:r>
        <w:rPr>
          <w:rFonts w:ascii="SimSun" w:eastAsia="SimSun" w:hAnsi="SimSun" w:cs="SimSun"/>
          <w:color w:val="231F20"/>
          <w:spacing w:val="-2"/>
          <w:sz w:val="18"/>
          <w:szCs w:val="18"/>
        </w:rPr>
        <w:t>有限公司 深圳貢納科</w:t>
      </w:r>
      <w:r>
        <w:rPr>
          <w:rFonts w:ascii="SimSun" w:eastAsia="SimSun" w:hAnsi="SimSun" w:cs="SimSun"/>
          <w:color w:val="231F20"/>
          <w:sz w:val="18"/>
          <w:szCs w:val="18"/>
        </w:rPr>
        <w:t xml:space="preserve"> </w:t>
      </w:r>
      <w:r>
        <w:rPr>
          <w:rFonts w:ascii="SimSun" w:eastAsia="SimSun" w:hAnsi="SimSun" w:cs="SimSun"/>
          <w:color w:val="231F20"/>
          <w:spacing w:val="-3"/>
          <w:sz w:val="18"/>
          <w:szCs w:val="18"/>
        </w:rPr>
        <w:t>技有限公司</w:t>
      </w:r>
    </w:p>
    <w:p w14:paraId="77054717" w14:textId="77777777" w:rsidR="00862892" w:rsidRDefault="00000000">
      <w:pPr>
        <w:spacing w:line="208" w:lineRule="auto"/>
        <w:rPr>
          <w:rFonts w:ascii="SimSun" w:eastAsia="SimSun" w:hAnsi="SimSun" w:cs="SimSun"/>
          <w:sz w:val="18"/>
          <w:szCs w:val="18"/>
        </w:rPr>
      </w:pPr>
      <w:r>
        <w:rPr>
          <w:rFonts w:ascii="SimSun" w:eastAsia="SimSun" w:hAnsi="SimSun" w:cs="SimSun"/>
          <w:color w:val="231F20"/>
          <w:spacing w:val="4"/>
          <w:sz w:val="18"/>
          <w:szCs w:val="18"/>
        </w:rPr>
        <w:t>諾</w:t>
      </w:r>
      <w:r>
        <w:rPr>
          <w:rFonts w:ascii="SimSun" w:eastAsia="SimSun" w:hAnsi="SimSun" w:cs="SimSun"/>
          <w:color w:val="231F20"/>
          <w:spacing w:val="2"/>
          <w:sz w:val="18"/>
          <w:szCs w:val="18"/>
        </w:rPr>
        <w:t>日士軟件(北京)有限公司</w:t>
      </w:r>
    </w:p>
    <w:p w14:paraId="20852AE7" w14:textId="77777777" w:rsidR="00862892" w:rsidRDefault="00000000">
      <w:pPr>
        <w:spacing w:line="14" w:lineRule="auto"/>
        <w:rPr>
          <w:sz w:val="2"/>
        </w:rPr>
      </w:pPr>
      <w:r>
        <w:rPr>
          <w:rFonts w:eastAsia="Arial"/>
          <w:sz w:val="2"/>
          <w:szCs w:val="2"/>
        </w:rPr>
        <w:br w:type="column"/>
      </w:r>
    </w:p>
    <w:p w14:paraId="2FCBA8F9" w14:textId="660727F1" w:rsidR="00862892" w:rsidRDefault="00E809B4">
      <w:pPr>
        <w:spacing w:before="35" w:line="342" w:lineRule="exact"/>
        <w:ind w:left="24"/>
        <w:rPr>
          <w:rFonts w:ascii="SimSun" w:eastAsia="SimSun" w:hAnsi="SimSun" w:cs="SimSun"/>
          <w:sz w:val="18"/>
          <w:szCs w:val="18"/>
        </w:rPr>
      </w:pPr>
      <w:r>
        <w:rPr>
          <w:rFonts w:ascii="SimSun" w:eastAsia="SimSun" w:hAnsi="SimSun" w:cs="SimSun"/>
          <w:color w:val="231F20"/>
          <w:spacing w:val="-4"/>
          <w:position w:val="12"/>
          <w:sz w:val="18"/>
          <w:szCs w:val="18"/>
        </w:rPr>
        <w:t>统信软件ソフトウェア</w:t>
      </w:r>
      <w:r>
        <w:rPr>
          <w:rFonts w:ascii="SimSun" w:eastAsia="SimSun" w:hAnsi="SimSun" w:cs="SimSun"/>
          <w:color w:val="231F20"/>
          <w:spacing w:val="-3"/>
          <w:position w:val="12"/>
          <w:sz w:val="18"/>
          <w:szCs w:val="18"/>
        </w:rPr>
        <w:t>テ</w:t>
      </w:r>
    </w:p>
    <w:p w14:paraId="331E361E" w14:textId="77777777" w:rsidR="00862892" w:rsidRDefault="00000000">
      <w:pPr>
        <w:spacing w:line="218" w:lineRule="auto"/>
        <w:ind w:left="34"/>
        <w:rPr>
          <w:rFonts w:ascii="SimSun" w:eastAsia="SimSun" w:hAnsi="SimSun" w:cs="SimSun"/>
          <w:sz w:val="18"/>
          <w:szCs w:val="18"/>
        </w:rPr>
      </w:pPr>
      <w:r>
        <w:rPr>
          <w:rFonts w:ascii="SimSun" w:eastAsia="SimSun" w:hAnsi="SimSun" w:cs="SimSun"/>
          <w:color w:val="231F20"/>
          <w:spacing w:val="-10"/>
          <w:sz w:val="18"/>
          <w:szCs w:val="18"/>
        </w:rPr>
        <w:t>ク</w:t>
      </w:r>
      <w:r>
        <w:rPr>
          <w:rFonts w:ascii="SimSun" w:eastAsia="SimSun" w:hAnsi="SimSun" w:cs="SimSun"/>
          <w:color w:val="231F20"/>
          <w:spacing w:val="-6"/>
          <w:sz w:val="18"/>
          <w:szCs w:val="18"/>
        </w:rPr>
        <w:t>ノ</w:t>
      </w:r>
      <w:r>
        <w:rPr>
          <w:rFonts w:ascii="SimSun" w:eastAsia="SimSun" w:hAnsi="SimSun" w:cs="SimSun"/>
          <w:color w:val="231F20"/>
          <w:spacing w:val="-5"/>
          <w:sz w:val="18"/>
          <w:szCs w:val="18"/>
        </w:rPr>
        <w:t>ロジー株式会社</w:t>
      </w:r>
    </w:p>
    <w:p w14:paraId="290EF8B0" w14:textId="77777777" w:rsidR="00862892" w:rsidRDefault="00000000">
      <w:pPr>
        <w:spacing w:before="127" w:line="214" w:lineRule="auto"/>
        <w:rPr>
          <w:rFonts w:ascii="SimSun" w:eastAsia="SimSun" w:hAnsi="SimSun" w:cs="SimSun"/>
          <w:sz w:val="18"/>
          <w:szCs w:val="18"/>
        </w:rPr>
      </w:pPr>
      <w:r>
        <w:rPr>
          <w:rFonts w:ascii="SimSun" w:eastAsia="SimSun" w:hAnsi="SimSun" w:cs="SimSun"/>
          <w:color w:val="231F20"/>
          <w:spacing w:val="-13"/>
          <w:sz w:val="18"/>
          <w:szCs w:val="18"/>
        </w:rPr>
        <w:t>Netease</w:t>
      </w:r>
      <w:r>
        <w:rPr>
          <w:rFonts w:ascii="SimSun" w:eastAsia="SimSun" w:hAnsi="SimSun" w:cs="SimSun"/>
          <w:color w:val="231F20"/>
          <w:spacing w:val="-14"/>
          <w:sz w:val="18"/>
          <w:szCs w:val="18"/>
        </w:rPr>
        <w:t xml:space="preserve"> </w:t>
      </w:r>
      <w:r>
        <w:rPr>
          <w:rFonts w:ascii="SimSun" w:eastAsia="SimSun" w:hAnsi="SimSun" w:cs="SimSun"/>
          <w:color w:val="231F20"/>
          <w:spacing w:val="-13"/>
          <w:sz w:val="18"/>
          <w:szCs w:val="18"/>
        </w:rPr>
        <w:t>(Hangzhou) Network</w:t>
      </w:r>
    </w:p>
    <w:p w14:paraId="3E673EF8" w14:textId="77777777" w:rsidR="00862892" w:rsidRDefault="00000000">
      <w:pPr>
        <w:spacing w:before="130" w:line="214" w:lineRule="auto"/>
        <w:ind w:left="4"/>
        <w:rPr>
          <w:rFonts w:ascii="SimSun" w:eastAsia="SimSun" w:hAnsi="SimSun" w:cs="SimSun"/>
          <w:sz w:val="18"/>
          <w:szCs w:val="18"/>
        </w:rPr>
      </w:pPr>
      <w:r>
        <w:rPr>
          <w:rFonts w:ascii="SimSun" w:eastAsia="SimSun" w:hAnsi="SimSun" w:cs="SimSun"/>
          <w:color w:val="231F20"/>
          <w:spacing w:val="-4"/>
          <w:sz w:val="18"/>
          <w:szCs w:val="18"/>
        </w:rPr>
        <w:t>Co</w:t>
      </w:r>
      <w:r>
        <w:rPr>
          <w:rFonts w:ascii="SimSun" w:eastAsia="SimSun" w:hAnsi="SimSun" w:cs="SimSun"/>
          <w:color w:val="231F20"/>
          <w:spacing w:val="-8"/>
          <w:sz w:val="18"/>
          <w:szCs w:val="18"/>
        </w:rPr>
        <w:t xml:space="preserve">. </w:t>
      </w:r>
      <w:r>
        <w:rPr>
          <w:rFonts w:ascii="SimSun" w:eastAsia="SimSun" w:hAnsi="SimSun" w:cs="SimSun"/>
          <w:color w:val="231F20"/>
          <w:spacing w:val="-4"/>
          <w:sz w:val="18"/>
          <w:szCs w:val="18"/>
        </w:rPr>
        <w:t>Xiaomi Technology</w:t>
      </w:r>
    </w:p>
    <w:p w14:paraId="19E7916E" w14:textId="77777777" w:rsidR="00862892" w:rsidRDefault="00000000">
      <w:pPr>
        <w:spacing w:before="133"/>
        <w:ind w:left="4"/>
        <w:rPr>
          <w:rFonts w:ascii="SimSun" w:eastAsia="SimSun" w:hAnsi="SimSun" w:cs="SimSun"/>
          <w:sz w:val="18"/>
          <w:szCs w:val="18"/>
        </w:rPr>
      </w:pPr>
      <w:r>
        <w:rPr>
          <w:rFonts w:ascii="SimSun" w:eastAsia="SimSun" w:hAnsi="SimSun" w:cs="SimSun"/>
          <w:color w:val="231F20"/>
          <w:spacing w:val="-2"/>
          <w:sz w:val="18"/>
          <w:szCs w:val="18"/>
        </w:rPr>
        <w:t>Co</w:t>
      </w:r>
      <w:r>
        <w:rPr>
          <w:rFonts w:ascii="SimSun" w:eastAsia="SimSun" w:hAnsi="SimSun" w:cs="SimSun"/>
          <w:color w:val="231F20"/>
          <w:spacing w:val="-4"/>
          <w:sz w:val="18"/>
          <w:szCs w:val="18"/>
        </w:rPr>
        <w:t>.</w:t>
      </w:r>
      <w:r>
        <w:rPr>
          <w:rFonts w:ascii="SimSun" w:eastAsia="SimSun" w:hAnsi="SimSun" w:cs="SimSun"/>
          <w:color w:val="231F20"/>
          <w:spacing w:val="-2"/>
          <w:sz w:val="18"/>
          <w:szCs w:val="18"/>
        </w:rPr>
        <w:t xml:space="preserve"> Intel Asia Pacific</w:t>
      </w:r>
    </w:p>
    <w:p w14:paraId="63C2DA90" w14:textId="77777777" w:rsidR="00862892" w:rsidRDefault="00000000">
      <w:pPr>
        <w:spacing w:before="106"/>
        <w:ind w:left="4"/>
        <w:rPr>
          <w:rFonts w:ascii="SimSun" w:eastAsia="SimSun" w:hAnsi="SimSun" w:cs="SimSun"/>
          <w:sz w:val="18"/>
          <w:szCs w:val="18"/>
        </w:rPr>
      </w:pPr>
      <w:r>
        <w:rPr>
          <w:rFonts w:ascii="SimSun" w:eastAsia="SimSun" w:hAnsi="SimSun" w:cs="SimSun"/>
          <w:color w:val="231F20"/>
          <w:spacing w:val="-1"/>
          <w:sz w:val="18"/>
          <w:szCs w:val="18"/>
        </w:rPr>
        <w:t>R&amp;D Co.</w:t>
      </w:r>
    </w:p>
    <w:p w14:paraId="4547A998" w14:textId="77777777" w:rsidR="00862892" w:rsidRDefault="00000000">
      <w:pPr>
        <w:spacing w:before="107" w:line="349" w:lineRule="auto"/>
        <w:ind w:left="21" w:right="306" w:hanging="9"/>
        <w:rPr>
          <w:rFonts w:ascii="SimSun" w:eastAsia="SimSun" w:hAnsi="SimSun" w:cs="SimSun"/>
          <w:sz w:val="18"/>
          <w:szCs w:val="18"/>
        </w:rPr>
      </w:pPr>
      <w:r>
        <w:rPr>
          <w:rFonts w:ascii="SimSun" w:eastAsia="SimSun" w:hAnsi="SimSun" w:cs="SimSun"/>
          <w:color w:val="231F20"/>
          <w:spacing w:val="-23"/>
          <w:sz w:val="18"/>
          <w:szCs w:val="18"/>
        </w:rPr>
        <w:t>雲</w:t>
      </w:r>
      <w:r>
        <w:rPr>
          <w:rFonts w:ascii="SimSun" w:eastAsia="SimSun" w:hAnsi="SimSun" w:cs="SimSun"/>
          <w:color w:val="231F20"/>
          <w:spacing w:val="-21"/>
          <w:sz w:val="18"/>
          <w:szCs w:val="18"/>
        </w:rPr>
        <w:t>和恩蒙(北京) 信息技術有限公司</w:t>
      </w:r>
      <w:r>
        <w:rPr>
          <w:rFonts w:ascii="SimSun" w:eastAsia="SimSun" w:hAnsi="SimSun" w:cs="SimSun"/>
          <w:color w:val="231F20"/>
          <w:sz w:val="18"/>
          <w:szCs w:val="18"/>
        </w:rPr>
        <w:t xml:space="preserve"> </w:t>
      </w:r>
      <w:r>
        <w:rPr>
          <w:rFonts w:ascii="SimSun" w:eastAsia="SimSun" w:hAnsi="SimSun" w:cs="SimSun"/>
          <w:color w:val="231F20"/>
          <w:spacing w:val="-12"/>
          <w:sz w:val="18"/>
          <w:szCs w:val="18"/>
        </w:rPr>
        <w:t>中</w:t>
      </w:r>
      <w:r>
        <w:rPr>
          <w:rFonts w:ascii="SimSun" w:eastAsia="SimSun" w:hAnsi="SimSun" w:cs="SimSun"/>
          <w:color w:val="231F20"/>
          <w:spacing w:val="-7"/>
          <w:sz w:val="18"/>
          <w:szCs w:val="18"/>
        </w:rPr>
        <w:t>国</w:t>
      </w:r>
      <w:r>
        <w:rPr>
          <w:rFonts w:ascii="SimSun" w:eastAsia="SimSun" w:hAnsi="SimSun" w:cs="SimSun"/>
          <w:color w:val="231F20"/>
          <w:spacing w:val="-6"/>
          <w:sz w:val="18"/>
          <w:szCs w:val="18"/>
        </w:rPr>
        <w:t>聯合網絡科技集団有限公司</w:t>
      </w:r>
    </w:p>
    <w:p w14:paraId="6941F98B" w14:textId="77777777" w:rsidR="00862892" w:rsidRDefault="00000000">
      <w:pPr>
        <w:spacing w:before="1" w:line="206" w:lineRule="auto"/>
        <w:ind w:left="22"/>
        <w:rPr>
          <w:rFonts w:ascii="SimSun" w:eastAsia="SimSun" w:hAnsi="SimSun" w:cs="SimSun"/>
          <w:sz w:val="18"/>
          <w:szCs w:val="18"/>
        </w:rPr>
      </w:pPr>
      <w:r>
        <w:rPr>
          <w:rFonts w:ascii="SimSun" w:eastAsia="SimSun" w:hAnsi="SimSun" w:cs="SimSun"/>
          <w:color w:val="231F20"/>
          <w:spacing w:val="-5"/>
          <w:sz w:val="18"/>
          <w:szCs w:val="18"/>
        </w:rPr>
        <w:t>中</w:t>
      </w:r>
      <w:r>
        <w:rPr>
          <w:rFonts w:ascii="SimSun" w:eastAsia="SimSun" w:hAnsi="SimSun" w:cs="SimSun"/>
          <w:color w:val="231F20"/>
          <w:spacing w:val="-4"/>
          <w:sz w:val="18"/>
          <w:szCs w:val="18"/>
        </w:rPr>
        <w:t>興通訊股份有限公司</w:t>
      </w:r>
    </w:p>
    <w:p w14:paraId="19664DEA" w14:textId="77777777" w:rsidR="00862892" w:rsidRDefault="00862892"/>
    <w:p w14:paraId="04C7C009" w14:textId="77777777" w:rsidR="00862892" w:rsidRDefault="00862892"/>
    <w:p w14:paraId="7E1ECB51" w14:textId="77777777" w:rsidR="00862892" w:rsidRDefault="00862892"/>
    <w:p w14:paraId="7E6AEF83" w14:textId="77777777" w:rsidR="00862892" w:rsidRDefault="00862892">
      <w:pPr>
        <w:spacing w:line="113" w:lineRule="exact"/>
      </w:pPr>
    </w:p>
    <w:p w14:paraId="53825F6C" w14:textId="77777777" w:rsidR="00862892" w:rsidRDefault="00000000">
      <w:pPr>
        <w:spacing w:before="38" w:line="253" w:lineRule="auto"/>
        <w:ind w:right="523"/>
        <w:rPr>
          <w:rFonts w:ascii="SimSun" w:eastAsia="SimSun" w:hAnsi="SimSun" w:cs="SimSun"/>
          <w:sz w:val="14"/>
          <w:szCs w:val="14"/>
        </w:rPr>
      </w:pPr>
      <w:r>
        <w:rPr>
          <w:rFonts w:ascii="SimSun" w:eastAsia="SimSun" w:hAnsi="SimSun" w:cs="SimSun"/>
          <w:color w:val="231F20"/>
          <w:spacing w:val="-15"/>
          <w:w w:val="87"/>
          <w:sz w:val="18"/>
          <w:szCs w:val="18"/>
        </w:rPr>
        <w:t>財団法人</w:t>
      </w:r>
      <w:r>
        <w:rPr>
          <w:rFonts w:ascii="SimSun" w:eastAsia="SimSun" w:hAnsi="SimSun" w:cs="SimSun"/>
          <w:color w:val="231F20"/>
          <w:spacing w:val="-12"/>
          <w:sz w:val="18"/>
          <w:szCs w:val="18"/>
        </w:rPr>
        <w:t xml:space="preserve"> </w:t>
      </w:r>
      <w:r>
        <w:rPr>
          <w:rFonts w:ascii="ＭＳ 明朝" w:eastAsia="ＭＳ 明朝" w:hAnsi="ＭＳ 明朝" w:cs="ＭＳ 明朝"/>
          <w:color w:val="231F20"/>
          <w:spacing w:val="-15"/>
          <w:w w:val="87"/>
          <w:sz w:val="18"/>
          <w:szCs w:val="18"/>
        </w:rPr>
        <w:t>・</w:t>
      </w:r>
      <w:r>
        <w:rPr>
          <w:rFonts w:ascii="ＭＳ 明朝" w:eastAsia="ＭＳ 明朝" w:hAnsi="ＭＳ 明朝" w:cs="ＭＳ 明朝"/>
          <w:color w:val="231F20"/>
          <w:spacing w:val="-24"/>
          <w:sz w:val="18"/>
          <w:szCs w:val="18"/>
        </w:rPr>
        <w:t xml:space="preserve"> </w:t>
      </w:r>
      <w:r>
        <w:rPr>
          <w:rFonts w:ascii="SimSun" w:eastAsia="SimSun" w:hAnsi="SimSun" w:cs="SimSun"/>
          <w:color w:val="231F20"/>
          <w:spacing w:val="-15"/>
          <w:w w:val="87"/>
          <w:sz w:val="18"/>
          <w:szCs w:val="18"/>
        </w:rPr>
        <w:t>投資事業組合</w:t>
      </w:r>
      <w:r>
        <w:rPr>
          <w:rFonts w:ascii="SimSun" w:eastAsia="SimSun" w:hAnsi="SimSun" w:cs="SimSun"/>
          <w:color w:val="231F20"/>
          <w:spacing w:val="-28"/>
          <w:sz w:val="18"/>
          <w:szCs w:val="18"/>
        </w:rPr>
        <w:t xml:space="preserve"> </w:t>
      </w:r>
      <w:r>
        <w:rPr>
          <w:rFonts w:ascii="SimSun" w:eastAsia="SimSun" w:hAnsi="SimSun" w:cs="SimSun"/>
          <w:color w:val="231F20"/>
          <w:spacing w:val="-15"/>
          <w:w w:val="87"/>
          <w:sz w:val="14"/>
          <w:szCs w:val="14"/>
        </w:rPr>
        <w:t>(五十音</w:t>
      </w:r>
      <w:r>
        <w:rPr>
          <w:rFonts w:ascii="SimSun" w:eastAsia="SimSun" w:hAnsi="SimSun" w:cs="SimSun"/>
          <w:color w:val="231F20"/>
          <w:w w:val="101"/>
          <w:sz w:val="14"/>
          <w:szCs w:val="14"/>
        </w:rPr>
        <w:t xml:space="preserve"> </w:t>
      </w:r>
      <w:r>
        <w:rPr>
          <w:rFonts w:ascii="SimSun" w:eastAsia="SimSun" w:hAnsi="SimSun" w:cs="SimSun"/>
          <w:color w:val="231F20"/>
          <w:spacing w:val="-16"/>
          <w:sz w:val="14"/>
          <w:szCs w:val="14"/>
        </w:rPr>
        <w:t>順</w:t>
      </w:r>
      <w:r>
        <w:rPr>
          <w:rFonts w:ascii="SimSun" w:eastAsia="SimSun" w:hAnsi="SimSun" w:cs="SimSun"/>
          <w:color w:val="231F20"/>
          <w:spacing w:val="-14"/>
          <w:sz w:val="14"/>
          <w:szCs w:val="14"/>
        </w:rPr>
        <w:t>)</w:t>
      </w:r>
    </w:p>
    <w:p w14:paraId="4B939D62" w14:textId="77777777" w:rsidR="00862892" w:rsidRDefault="00000000">
      <w:pPr>
        <w:spacing w:before="84" w:line="220" w:lineRule="auto"/>
        <w:ind w:left="16"/>
        <w:rPr>
          <w:rFonts w:ascii="SimSun" w:eastAsia="SimSun" w:hAnsi="SimSun" w:cs="SimSun"/>
          <w:sz w:val="18"/>
          <w:szCs w:val="18"/>
        </w:rPr>
      </w:pPr>
      <w:r>
        <w:rPr>
          <w:rFonts w:ascii="ＭＳ 明朝" w:eastAsia="ＭＳ 明朝" w:hAnsi="ＭＳ 明朝" w:cs="ＭＳ 明朝"/>
          <w:color w:val="231F20"/>
          <w:spacing w:val="-10"/>
          <w:sz w:val="18"/>
          <w:szCs w:val="18"/>
        </w:rPr>
        <w:t>了</w:t>
      </w:r>
      <w:r>
        <w:rPr>
          <w:rFonts w:ascii="ＭＳ 明朝" w:eastAsia="ＭＳ 明朝" w:hAnsi="ＭＳ 明朝" w:cs="ＭＳ 明朝"/>
          <w:color w:val="231F20"/>
          <w:spacing w:val="-7"/>
          <w:sz w:val="18"/>
          <w:szCs w:val="18"/>
        </w:rPr>
        <w:t>八ッ于</w:t>
      </w:r>
      <w:r>
        <w:rPr>
          <w:rFonts w:ascii="SimSun" w:eastAsia="SimSun" w:hAnsi="SimSun" w:cs="SimSun"/>
          <w:color w:val="231F20"/>
          <w:spacing w:val="-7"/>
          <w:sz w:val="18"/>
          <w:szCs w:val="18"/>
        </w:rPr>
        <w:t>財団</w:t>
      </w:r>
    </w:p>
    <w:p w14:paraId="790988B2" w14:textId="77777777" w:rsidR="00862892" w:rsidRDefault="00000000">
      <w:pPr>
        <w:spacing w:before="125"/>
        <w:ind w:left="14"/>
        <w:rPr>
          <w:rFonts w:ascii="SimSun" w:eastAsia="SimSun" w:hAnsi="SimSun" w:cs="SimSun"/>
          <w:sz w:val="18"/>
          <w:szCs w:val="18"/>
        </w:rPr>
      </w:pPr>
      <w:r>
        <w:rPr>
          <w:rFonts w:ascii="SimSun" w:eastAsia="SimSun" w:hAnsi="SimSun" w:cs="SimSun"/>
          <w:color w:val="231F20"/>
          <w:spacing w:val="-19"/>
          <w:sz w:val="18"/>
          <w:szCs w:val="18"/>
        </w:rPr>
        <w:t xml:space="preserve">オープンアトミック </w:t>
      </w:r>
      <w:r>
        <w:rPr>
          <w:rFonts w:ascii="ＭＳ 明朝" w:eastAsia="ＭＳ 明朝" w:hAnsi="ＭＳ 明朝" w:cs="ＭＳ 明朝"/>
          <w:color w:val="231F20"/>
          <w:spacing w:val="-19"/>
          <w:sz w:val="18"/>
          <w:szCs w:val="18"/>
        </w:rPr>
        <w:t xml:space="preserve">・ </w:t>
      </w:r>
      <w:r>
        <w:rPr>
          <w:rFonts w:ascii="SimSun" w:eastAsia="SimSun" w:hAnsi="SimSun" w:cs="SimSun"/>
          <w:color w:val="231F20"/>
          <w:spacing w:val="-19"/>
          <w:sz w:val="18"/>
          <w:szCs w:val="18"/>
        </w:rPr>
        <w:t>オ</w:t>
      </w:r>
      <w:r>
        <w:rPr>
          <w:rFonts w:ascii="SimSun" w:eastAsia="SimSun" w:hAnsi="SimSun" w:cs="SimSun"/>
          <w:color w:val="231F20"/>
          <w:spacing w:val="-17"/>
          <w:sz w:val="18"/>
          <w:szCs w:val="18"/>
        </w:rPr>
        <w:t>ー</w:t>
      </w:r>
    </w:p>
    <w:p w14:paraId="7DCE1B88" w14:textId="77777777" w:rsidR="00862892" w:rsidRDefault="00000000">
      <w:pPr>
        <w:spacing w:line="220" w:lineRule="auto"/>
        <w:ind w:left="7"/>
        <w:rPr>
          <w:rFonts w:ascii="SimSun" w:eastAsia="SimSun" w:hAnsi="SimSun" w:cs="SimSun"/>
          <w:sz w:val="18"/>
          <w:szCs w:val="18"/>
        </w:rPr>
      </w:pPr>
      <w:r>
        <w:rPr>
          <w:rFonts w:ascii="SimSun" w:eastAsia="SimSun" w:hAnsi="SimSun" w:cs="SimSun"/>
          <w:color w:val="231F20"/>
          <w:spacing w:val="-12"/>
          <w:sz w:val="18"/>
          <w:szCs w:val="18"/>
        </w:rPr>
        <w:t>プ</w:t>
      </w:r>
      <w:r>
        <w:rPr>
          <w:rFonts w:ascii="SimSun" w:eastAsia="SimSun" w:hAnsi="SimSun" w:cs="SimSun"/>
          <w:color w:val="231F20"/>
          <w:spacing w:val="-6"/>
          <w:sz w:val="18"/>
          <w:szCs w:val="18"/>
        </w:rPr>
        <w:t>ンソース財団</w:t>
      </w:r>
    </w:p>
    <w:p w14:paraId="67032ECF" w14:textId="1BD16071" w:rsidR="00862892" w:rsidRDefault="0002231E">
      <w:pPr>
        <w:spacing w:before="125" w:line="239" w:lineRule="auto"/>
        <w:ind w:left="14"/>
        <w:rPr>
          <w:rFonts w:ascii="SimSun" w:eastAsia="SimSun" w:hAnsi="SimSun" w:cs="SimSun"/>
          <w:sz w:val="18"/>
          <w:szCs w:val="18"/>
        </w:rPr>
      </w:pPr>
      <w:r>
        <w:rPr>
          <w:rFonts w:ascii="SimSun" w:eastAsia="SimSun" w:hAnsi="SimSun" w:cs="SimSun"/>
          <w:color w:val="231F20"/>
          <w:spacing w:val="-21"/>
          <w:sz w:val="18"/>
          <w:szCs w:val="18"/>
        </w:rPr>
        <w:t>オープンソース</w:t>
      </w:r>
      <w:r>
        <w:rPr>
          <w:rFonts w:ascii="SimSun" w:eastAsia="SimSun" w:hAnsi="SimSun" w:cs="SimSun"/>
          <w:color w:val="231F20"/>
          <w:spacing w:val="-20"/>
          <w:sz w:val="18"/>
          <w:szCs w:val="18"/>
        </w:rPr>
        <w:t xml:space="preserve">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インフラ</w:t>
      </w:r>
    </w:p>
    <w:p w14:paraId="0027A587" w14:textId="77777777" w:rsidR="00862892" w:rsidRDefault="00000000">
      <w:pPr>
        <w:spacing w:line="226" w:lineRule="auto"/>
        <w:ind w:left="20"/>
        <w:rPr>
          <w:rFonts w:ascii="SimSun" w:eastAsia="SimSun" w:hAnsi="SimSun" w:cs="SimSun"/>
          <w:sz w:val="18"/>
          <w:szCs w:val="18"/>
        </w:rPr>
      </w:pPr>
      <w:r>
        <w:rPr>
          <w:rFonts w:ascii="SimSun" w:eastAsia="SimSun" w:hAnsi="SimSun" w:cs="SimSun"/>
          <w:color w:val="231F20"/>
          <w:spacing w:val="-27"/>
          <w:sz w:val="18"/>
          <w:szCs w:val="18"/>
        </w:rPr>
        <w:t>ス</w:t>
      </w:r>
      <w:r>
        <w:rPr>
          <w:rFonts w:ascii="SimSun" w:eastAsia="SimSun" w:hAnsi="SimSun" w:cs="SimSun"/>
          <w:color w:val="231F20"/>
          <w:spacing w:val="-20"/>
          <w:sz w:val="18"/>
          <w:szCs w:val="18"/>
        </w:rPr>
        <w:t xml:space="preserve">トラクチャ </w:t>
      </w:r>
      <w:r>
        <w:rPr>
          <w:rFonts w:ascii="ＭＳ 明朝" w:eastAsia="ＭＳ 明朝" w:hAnsi="ＭＳ 明朝" w:cs="ＭＳ 明朝"/>
          <w:color w:val="231F20"/>
          <w:spacing w:val="-20"/>
          <w:sz w:val="18"/>
          <w:szCs w:val="18"/>
        </w:rPr>
        <w:t xml:space="preserve">・ </w:t>
      </w:r>
      <w:r>
        <w:rPr>
          <w:rFonts w:ascii="SimSun" w:eastAsia="SimSun" w:hAnsi="SimSun" w:cs="SimSun"/>
          <w:color w:val="231F20"/>
          <w:spacing w:val="-20"/>
          <w:sz w:val="18"/>
          <w:szCs w:val="18"/>
        </w:rPr>
        <w:t>ファンデー</w:t>
      </w:r>
    </w:p>
    <w:p w14:paraId="0C05D5DB" w14:textId="77777777" w:rsidR="00862892" w:rsidRDefault="00000000">
      <w:pPr>
        <w:spacing w:before="13" w:line="185" w:lineRule="auto"/>
        <w:ind w:left="22"/>
        <w:rPr>
          <w:rFonts w:ascii="ＭＳ 明朝" w:eastAsia="ＭＳ 明朝" w:hAnsi="ＭＳ 明朝" w:cs="ＭＳ 明朝"/>
          <w:sz w:val="18"/>
          <w:szCs w:val="18"/>
        </w:rPr>
      </w:pPr>
      <w:r>
        <w:rPr>
          <w:rFonts w:ascii="SimSun" w:eastAsia="SimSun" w:hAnsi="SimSun" w:cs="SimSun"/>
          <w:color w:val="231F20"/>
          <w:spacing w:val="4"/>
          <w:sz w:val="18"/>
          <w:szCs w:val="18"/>
        </w:rPr>
        <w:t>シ</w:t>
      </w:r>
      <w:r>
        <w:rPr>
          <w:rFonts w:ascii="SimSun" w:eastAsia="SimSun" w:hAnsi="SimSun" w:cs="SimSun"/>
          <w:color w:val="231F20"/>
          <w:spacing w:val="3"/>
          <w:sz w:val="18"/>
          <w:szCs w:val="18"/>
        </w:rPr>
        <w:t>ョ</w:t>
      </w:r>
      <w:r>
        <w:rPr>
          <w:rFonts w:ascii="SimSun" w:eastAsia="SimSun" w:hAnsi="SimSun" w:cs="SimSun"/>
          <w:color w:val="231F20"/>
          <w:spacing w:val="2"/>
          <w:sz w:val="18"/>
          <w:szCs w:val="18"/>
        </w:rPr>
        <w:t>ン(</w:t>
      </w:r>
      <w:r>
        <w:rPr>
          <w:rFonts w:eastAsia="Arial"/>
          <w:color w:val="231F20"/>
          <w:sz w:val="18"/>
          <w:szCs w:val="18"/>
        </w:rPr>
        <w:t>OIF</w:t>
      </w:r>
      <w:r>
        <w:rPr>
          <w:rFonts w:ascii="ＭＳ 明朝" w:eastAsia="ＭＳ 明朝" w:hAnsi="ＭＳ 明朝" w:cs="ＭＳ 明朝"/>
          <w:color w:val="231F20"/>
          <w:spacing w:val="2"/>
          <w:sz w:val="18"/>
          <w:szCs w:val="18"/>
        </w:rPr>
        <w:t>)</w:t>
      </w:r>
    </w:p>
    <w:p w14:paraId="56E9F3AC" w14:textId="77777777" w:rsidR="00862892" w:rsidRDefault="00000000">
      <w:pPr>
        <w:spacing w:line="14" w:lineRule="auto"/>
        <w:rPr>
          <w:sz w:val="2"/>
        </w:rPr>
      </w:pPr>
      <w:r>
        <w:rPr>
          <w:rFonts w:eastAsia="Arial"/>
          <w:sz w:val="2"/>
          <w:szCs w:val="2"/>
        </w:rPr>
        <w:br w:type="column"/>
      </w:r>
    </w:p>
    <w:p w14:paraId="6835EFC7" w14:textId="77777777" w:rsidR="00862892" w:rsidRDefault="00862892">
      <w:pPr>
        <w:spacing w:line="317" w:lineRule="auto"/>
      </w:pPr>
    </w:p>
    <w:p w14:paraId="783CA232" w14:textId="77777777" w:rsidR="00862892" w:rsidRDefault="00000000">
      <w:pPr>
        <w:spacing w:before="59" w:line="341" w:lineRule="exact"/>
        <w:ind w:left="12"/>
        <w:rPr>
          <w:rFonts w:ascii="SimSun" w:eastAsia="SimSun" w:hAnsi="SimSun" w:cs="SimSun"/>
          <w:sz w:val="18"/>
          <w:szCs w:val="18"/>
        </w:rPr>
      </w:pPr>
      <w:r>
        <w:rPr>
          <w:rFonts w:eastAsia="Arial"/>
          <w:color w:val="231F20"/>
          <w:spacing w:val="-5"/>
          <w:position w:val="11"/>
          <w:sz w:val="18"/>
          <w:szCs w:val="18"/>
        </w:rPr>
        <w:t>L</w:t>
      </w:r>
      <w:r>
        <w:rPr>
          <w:rFonts w:eastAsia="Arial"/>
          <w:color w:val="231F20"/>
          <w:spacing w:val="-4"/>
          <w:position w:val="11"/>
          <w:sz w:val="18"/>
          <w:szCs w:val="18"/>
        </w:rPr>
        <w:t>inux</w:t>
      </w:r>
      <w:r>
        <w:rPr>
          <w:rFonts w:eastAsia="Arial"/>
          <w:color w:val="231F20"/>
          <w:spacing w:val="-8"/>
          <w:position w:val="11"/>
          <w:sz w:val="18"/>
          <w:szCs w:val="18"/>
        </w:rPr>
        <w:t xml:space="preserve"> </w:t>
      </w:r>
      <w:r>
        <w:rPr>
          <w:rFonts w:ascii="SimSun" w:eastAsia="SimSun" w:hAnsi="SimSun" w:cs="SimSun"/>
          <w:color w:val="231F20"/>
          <w:spacing w:val="-4"/>
          <w:position w:val="11"/>
          <w:sz w:val="18"/>
          <w:szCs w:val="18"/>
        </w:rPr>
        <w:t>Foundation</w:t>
      </w:r>
    </w:p>
    <w:p w14:paraId="49275080" w14:textId="77777777" w:rsidR="00862892" w:rsidRDefault="00000000">
      <w:pPr>
        <w:spacing w:line="235" w:lineRule="auto"/>
        <w:ind w:left="37"/>
        <w:rPr>
          <w:sz w:val="18"/>
          <w:szCs w:val="18"/>
        </w:rPr>
      </w:pPr>
      <w:r>
        <w:rPr>
          <w:rFonts w:ascii="SimSun" w:eastAsia="SimSun" w:hAnsi="SimSun" w:cs="SimSun"/>
          <w:color w:val="231F20"/>
          <w:spacing w:val="-10"/>
          <w:sz w:val="18"/>
          <w:szCs w:val="18"/>
        </w:rPr>
        <w:t>(</w:t>
      </w:r>
      <w:r>
        <w:rPr>
          <w:rFonts w:eastAsia="Arial"/>
          <w:color w:val="231F20"/>
          <w:spacing w:val="-5"/>
          <w:sz w:val="18"/>
          <w:szCs w:val="18"/>
        </w:rPr>
        <w:t>LF</w:t>
      </w:r>
      <w:r>
        <w:rPr>
          <w:rFonts w:ascii="SimSun" w:eastAsia="SimSun" w:hAnsi="SimSun" w:cs="SimSun"/>
          <w:color w:val="231F20"/>
          <w:spacing w:val="-10"/>
          <w:sz w:val="18"/>
          <w:szCs w:val="18"/>
        </w:rPr>
        <w:t>)</w:t>
      </w:r>
      <w:r>
        <w:rPr>
          <w:rFonts w:ascii="SimSun" w:eastAsia="SimSun" w:hAnsi="SimSun" w:cs="SimSun"/>
          <w:color w:val="231F20"/>
          <w:spacing w:val="-9"/>
          <w:sz w:val="18"/>
          <w:szCs w:val="18"/>
        </w:rPr>
        <w:t xml:space="preserve"> </w:t>
      </w:r>
      <w:r>
        <w:rPr>
          <w:rFonts w:eastAsia="Arial"/>
          <w:color w:val="231F20"/>
          <w:spacing w:val="-5"/>
          <w:sz w:val="18"/>
          <w:szCs w:val="18"/>
        </w:rPr>
        <w:t>LF AI &amp; Data</w:t>
      </w:r>
    </w:p>
    <w:p w14:paraId="04480D8E" w14:textId="77777777" w:rsidR="00862892" w:rsidRDefault="00000000">
      <w:pPr>
        <w:spacing w:before="111" w:line="236" w:lineRule="auto"/>
        <w:ind w:left="3"/>
        <w:rPr>
          <w:sz w:val="18"/>
          <w:szCs w:val="18"/>
        </w:rPr>
      </w:pPr>
      <w:r>
        <w:rPr>
          <w:rFonts w:ascii="SimSun" w:eastAsia="SimSun" w:hAnsi="SimSun" w:cs="SimSun"/>
          <w:color w:val="231F20"/>
          <w:spacing w:val="-4"/>
          <w:sz w:val="18"/>
          <w:szCs w:val="18"/>
        </w:rPr>
        <w:t>F</w:t>
      </w:r>
      <w:r>
        <w:rPr>
          <w:rFonts w:ascii="SimSun" w:eastAsia="SimSun" w:hAnsi="SimSun" w:cs="SimSun"/>
          <w:color w:val="231F20"/>
          <w:spacing w:val="-3"/>
          <w:sz w:val="18"/>
          <w:szCs w:val="18"/>
        </w:rPr>
        <w:t>oundation</w:t>
      </w:r>
      <w:r>
        <w:rPr>
          <w:rFonts w:ascii="SimSun" w:eastAsia="SimSun" w:hAnsi="SimSun" w:cs="SimSun"/>
          <w:color w:val="231F20"/>
          <w:spacing w:val="-6"/>
          <w:sz w:val="18"/>
          <w:szCs w:val="18"/>
        </w:rPr>
        <w:t xml:space="preserve"> </w:t>
      </w:r>
      <w:r>
        <w:rPr>
          <w:rFonts w:eastAsia="Arial"/>
          <w:color w:val="231F20"/>
          <w:spacing w:val="-3"/>
          <w:sz w:val="18"/>
          <w:szCs w:val="18"/>
        </w:rPr>
        <w:t>RISC</w:t>
      </w:r>
      <w:r>
        <w:rPr>
          <w:rFonts w:eastAsia="Arial"/>
          <w:color w:val="231F20"/>
          <w:spacing w:val="-6"/>
          <w:sz w:val="18"/>
          <w:szCs w:val="18"/>
        </w:rPr>
        <w:t>-</w:t>
      </w:r>
    </w:p>
    <w:p w14:paraId="5B3CA5E6" w14:textId="77777777" w:rsidR="00862892" w:rsidRDefault="00000000">
      <w:pPr>
        <w:spacing w:before="112" w:line="238" w:lineRule="auto"/>
        <w:rPr>
          <w:rFonts w:ascii="SimSun" w:eastAsia="SimSun" w:hAnsi="SimSun" w:cs="SimSun"/>
          <w:sz w:val="18"/>
          <w:szCs w:val="18"/>
        </w:rPr>
      </w:pPr>
      <w:r>
        <w:rPr>
          <w:rFonts w:eastAsia="Arial"/>
          <w:color w:val="231F20"/>
          <w:spacing w:val="-2"/>
          <w:sz w:val="18"/>
          <w:szCs w:val="18"/>
        </w:rPr>
        <w:t xml:space="preserve">V </w:t>
      </w:r>
      <w:r>
        <w:rPr>
          <w:rFonts w:ascii="SimSun" w:eastAsia="SimSun" w:hAnsi="SimSun" w:cs="SimSun"/>
          <w:color w:val="231F20"/>
          <w:spacing w:val="-2"/>
          <w:sz w:val="18"/>
          <w:szCs w:val="18"/>
        </w:rPr>
        <w:t>Foundatio</w:t>
      </w:r>
      <w:r>
        <w:rPr>
          <w:rFonts w:ascii="SimSun" w:eastAsia="SimSun" w:hAnsi="SimSun" w:cs="SimSun"/>
          <w:color w:val="231F20"/>
          <w:sz w:val="18"/>
          <w:szCs w:val="18"/>
        </w:rPr>
        <w:t>n</w:t>
      </w:r>
    </w:p>
    <w:p w14:paraId="40B553ED" w14:textId="77777777" w:rsidR="00862892" w:rsidRDefault="00000000">
      <w:pPr>
        <w:spacing w:line="14" w:lineRule="auto"/>
        <w:rPr>
          <w:sz w:val="2"/>
        </w:rPr>
      </w:pPr>
      <w:r>
        <w:rPr>
          <w:rFonts w:eastAsia="Arial"/>
          <w:sz w:val="2"/>
          <w:szCs w:val="2"/>
        </w:rPr>
        <w:br w:type="column"/>
      </w:r>
    </w:p>
    <w:p w14:paraId="0761901B" w14:textId="77777777" w:rsidR="00862892" w:rsidRDefault="00862892">
      <w:pPr>
        <w:spacing w:line="317" w:lineRule="auto"/>
      </w:pPr>
    </w:p>
    <w:p w14:paraId="44E20997" w14:textId="77777777" w:rsidR="00862892" w:rsidRDefault="00000000">
      <w:pPr>
        <w:spacing w:before="59" w:line="226" w:lineRule="auto"/>
        <w:rPr>
          <w:rFonts w:ascii="SimSun" w:eastAsia="SimSun" w:hAnsi="SimSun" w:cs="SimSun"/>
          <w:sz w:val="18"/>
          <w:szCs w:val="18"/>
        </w:rPr>
      </w:pPr>
      <w:r>
        <w:rPr>
          <w:rFonts w:eastAsia="Arial"/>
          <w:color w:val="231F20"/>
          <w:spacing w:val="-5"/>
          <w:sz w:val="18"/>
          <w:szCs w:val="18"/>
        </w:rPr>
        <w:t>SODA</w:t>
      </w:r>
      <w:r>
        <w:rPr>
          <w:rFonts w:ascii="SimSun" w:eastAsia="SimSun" w:hAnsi="SimSun" w:cs="SimSun"/>
          <w:color w:val="231F20"/>
          <w:spacing w:val="-9"/>
          <w:sz w:val="18"/>
          <w:szCs w:val="18"/>
        </w:rPr>
        <w:t>基</w:t>
      </w:r>
      <w:r>
        <w:rPr>
          <w:rFonts w:ascii="SimSun" w:eastAsia="SimSun" w:hAnsi="SimSun" w:cs="SimSun"/>
          <w:color w:val="231F20"/>
          <w:spacing w:val="-5"/>
          <w:sz w:val="18"/>
          <w:szCs w:val="18"/>
        </w:rPr>
        <w:t>金</w:t>
      </w:r>
    </w:p>
    <w:p w14:paraId="2E96BF06" w14:textId="77777777" w:rsidR="00862892" w:rsidRDefault="00000000">
      <w:pPr>
        <w:spacing w:before="119" w:line="256" w:lineRule="auto"/>
        <w:ind w:left="25" w:firstLine="2"/>
        <w:rPr>
          <w:rFonts w:ascii="SimSun" w:eastAsia="SimSun" w:hAnsi="SimSun" w:cs="SimSun"/>
          <w:sz w:val="18"/>
          <w:szCs w:val="18"/>
        </w:rPr>
      </w:pPr>
      <w:r>
        <w:rPr>
          <w:rFonts w:ascii="SimSun" w:eastAsia="SimSun" w:hAnsi="SimSun" w:cs="SimSun"/>
          <w:color w:val="231F20"/>
          <w:spacing w:val="-10"/>
          <w:sz w:val="18"/>
          <w:szCs w:val="18"/>
        </w:rPr>
        <w:t>クラウドネイティブコンピューテ</w:t>
      </w:r>
      <w:r>
        <w:rPr>
          <w:rFonts w:ascii="SimSun" w:eastAsia="SimSun" w:hAnsi="SimSun" w:cs="SimSun"/>
          <w:color w:val="231F20"/>
          <w:spacing w:val="-8"/>
          <w:sz w:val="18"/>
          <w:szCs w:val="18"/>
        </w:rPr>
        <w:t>ィ</w:t>
      </w:r>
      <w:r>
        <w:rPr>
          <w:rFonts w:ascii="SimSun" w:eastAsia="SimSun" w:hAnsi="SimSun" w:cs="SimSun"/>
          <w:color w:val="231F20"/>
          <w:sz w:val="18"/>
          <w:szCs w:val="18"/>
        </w:rPr>
        <w:t xml:space="preserve"> </w:t>
      </w:r>
      <w:r>
        <w:rPr>
          <w:rFonts w:ascii="SimSun" w:eastAsia="SimSun" w:hAnsi="SimSun" w:cs="SimSun"/>
          <w:color w:val="231F20"/>
          <w:spacing w:val="-10"/>
          <w:sz w:val="18"/>
          <w:szCs w:val="18"/>
        </w:rPr>
        <w:t>ン</w:t>
      </w:r>
      <w:r>
        <w:rPr>
          <w:rFonts w:ascii="SimSun" w:eastAsia="SimSun" w:hAnsi="SimSun" w:cs="SimSun"/>
          <w:color w:val="231F20"/>
          <w:spacing w:val="-9"/>
          <w:sz w:val="18"/>
          <w:szCs w:val="18"/>
        </w:rPr>
        <w:t>グファウンデーション(</w:t>
      </w:r>
      <w:r>
        <w:rPr>
          <w:rFonts w:eastAsia="Arial"/>
          <w:color w:val="231F20"/>
          <w:spacing w:val="-9"/>
          <w:sz w:val="18"/>
          <w:szCs w:val="18"/>
        </w:rPr>
        <w:t>CNCF</w:t>
      </w:r>
      <w:r>
        <w:rPr>
          <w:rFonts w:ascii="SimSun" w:eastAsia="SimSun" w:hAnsi="SimSun" w:cs="SimSun"/>
          <w:color w:val="231F20"/>
          <w:spacing w:val="-9"/>
          <w:sz w:val="18"/>
          <w:szCs w:val="18"/>
        </w:rPr>
        <w:t>)</w:t>
      </w:r>
    </w:p>
    <w:p w14:paraId="550BC09D" w14:textId="7215487A" w:rsidR="00862892" w:rsidRDefault="00000000">
      <w:pPr>
        <w:spacing w:before="160" w:line="180" w:lineRule="exact"/>
        <w:ind w:firstLine="602"/>
        <w:textAlignment w:val="center"/>
      </w:pPr>
      <w:r>
        <w:drawing>
          <wp:anchor distT="0" distB="0" distL="0" distR="0" simplePos="0" relativeHeight="251061248" behindDoc="1" locked="0" layoutInCell="0" allowOverlap="1" wp14:anchorId="1312FB50" wp14:editId="5E3E36B0">
            <wp:simplePos x="0" y="0"/>
            <wp:positionH relativeFrom="page">
              <wp:posOffset>0</wp:posOffset>
            </wp:positionH>
            <wp:positionV relativeFrom="page">
              <wp:posOffset>0</wp:posOffset>
            </wp:positionV>
            <wp:extent cx="5939790" cy="8266427"/>
            <wp:effectExtent l="0" t="0" r="0" b="0"/>
            <wp:wrapNone/>
            <wp:docPr id="2918"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573"/>
                    <a:stretch>
                      <a:fillRect/>
                    </a:stretch>
                  </pic:blipFill>
                  <pic:spPr>
                    <a:xfrm>
                      <a:off x="0" y="0"/>
                      <a:ext cx="5939790" cy="8266427"/>
                    </a:xfrm>
                    <a:prstGeom prst="rect">
                      <a:avLst/>
                    </a:prstGeom>
                  </pic:spPr>
                </pic:pic>
              </a:graphicData>
            </a:graphic>
          </wp:anchor>
        </w:drawing>
      </w:r>
      <w:r>
        <w:drawing>
          <wp:anchor distT="0" distB="0" distL="0" distR="0" simplePos="0" relativeHeight="251062272" behindDoc="0" locked="0" layoutInCell="0" allowOverlap="1" wp14:anchorId="61B7088D" wp14:editId="0523161A">
            <wp:simplePos x="0" y="0"/>
            <wp:positionH relativeFrom="page">
              <wp:posOffset>659892</wp:posOffset>
            </wp:positionH>
            <wp:positionV relativeFrom="page">
              <wp:posOffset>326136</wp:posOffset>
            </wp:positionV>
            <wp:extent cx="1565147" cy="142493"/>
            <wp:effectExtent l="0" t="0" r="0" b="0"/>
            <wp:wrapNone/>
            <wp:docPr id="2919" name="IM 2891"/>
            <wp:cNvGraphicFramePr/>
            <a:graphic xmlns:a="http://schemas.openxmlformats.org/drawingml/2006/main">
              <a:graphicData uri="http://schemas.openxmlformats.org/drawingml/2006/picture">
                <pic:pic xmlns:pic="http://schemas.openxmlformats.org/drawingml/2006/picture">
                  <pic:nvPicPr>
                    <pic:cNvPr id="2891" name="IM 2891"/>
                    <pic:cNvPicPr/>
                  </pic:nvPicPr>
                  <pic:blipFill>
                    <a:blip r:embed="rId1574"/>
                    <a:stretch>
                      <a:fillRect/>
                    </a:stretch>
                  </pic:blipFill>
                  <pic:spPr>
                    <a:xfrm>
                      <a:off x="0" y="0"/>
                      <a:ext cx="1565147" cy="142493"/>
                    </a:xfrm>
                    <a:prstGeom prst="rect">
                      <a:avLst/>
                    </a:prstGeom>
                  </pic:spPr>
                </pic:pic>
              </a:graphicData>
            </a:graphic>
          </wp:anchor>
        </w:drawing>
      </w:r>
      <w:r>
        <w:drawing>
          <wp:anchor distT="0" distB="0" distL="0" distR="0" simplePos="0" relativeHeight="251060224" behindDoc="1" locked="0" layoutInCell="0" allowOverlap="1" wp14:anchorId="54520275" wp14:editId="41BF2D6B">
            <wp:simplePos x="0" y="0"/>
            <wp:positionH relativeFrom="page">
              <wp:posOffset>377952</wp:posOffset>
            </wp:positionH>
            <wp:positionV relativeFrom="page">
              <wp:posOffset>504444</wp:posOffset>
            </wp:positionV>
            <wp:extent cx="559117" cy="139445"/>
            <wp:effectExtent l="0" t="0" r="0" b="0"/>
            <wp:wrapNone/>
            <wp:docPr id="2920"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8"/>
                    <a:stretch>
                      <a:fillRect/>
                    </a:stretch>
                  </pic:blipFill>
                  <pic:spPr>
                    <a:xfrm>
                      <a:off x="0" y="0"/>
                      <a:ext cx="559117" cy="139445"/>
                    </a:xfrm>
                    <a:prstGeom prst="rect">
                      <a:avLst/>
                    </a:prstGeom>
                  </pic:spPr>
                </pic:pic>
              </a:graphicData>
            </a:graphic>
          </wp:anchor>
        </w:drawing>
      </w:r>
      <w:r>
        <mc:AlternateContent>
          <mc:Choice Requires="wpg">
            <w:drawing>
              <wp:inline distT="0" distB="0" distL="0" distR="0" wp14:anchorId="15D65C14" wp14:editId="287A2CCC">
                <wp:extent cx="1298575" cy="114300"/>
                <wp:effectExtent l="9525" t="9525" r="15875" b="38100"/>
                <wp:docPr id="2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8575" cy="114300"/>
                          <a:chOff x="0" y="0"/>
                          <a:chExt cx="2045" cy="180"/>
                        </a:xfrm>
                      </wpg:grpSpPr>
                      <pic:pic xmlns:pic="http://schemas.openxmlformats.org/drawingml/2006/picture">
                        <pic:nvPicPr>
                          <pic:cNvPr id="3546" name="Picture 203"/>
                          <pic:cNvPicPr>
                            <a:picLocks noChangeAspect="1" noChangeArrowheads="1"/>
                          </pic:cNvPicPr>
                        </pic:nvPicPr>
                        <pic:blipFill>
                          <a:blip r:link="rId1575">
                            <a:extLst>
                              <a:ext uri="{28A0092B-C50C-407E-A947-70E740481C1C}">
                                <a14:useLocalDpi xmlns:a14="http://schemas.microsoft.com/office/drawing/2010/main" val="0"/>
                              </a:ext>
                            </a:extLst>
                          </a:blip>
                          <a:srcRect/>
                          <a:stretch>
                            <a:fillRect/>
                          </a:stretch>
                        </pic:blipFill>
                        <pic:spPr bwMode="auto">
                          <a:xfrm>
                            <a:off x="0" y="13"/>
                            <a:ext cx="2045" cy="166"/>
                          </a:xfrm>
                          <a:prstGeom prst="rect">
                            <a:avLst/>
                          </a:prstGeom>
                          <a:noFill/>
                          <a:extLst>
                            <a:ext uri="{909E8E84-426E-40DD-AFC4-6F175D3DCCD1}">
                              <a14:hiddenFill xmlns:a14="http://schemas.microsoft.com/office/drawing/2010/main">
                                <a:solidFill>
                                  <a:srgbClr val="FFFFFF"/>
                                </a:solidFill>
                              </a14:hiddenFill>
                            </a:ext>
                          </a:extLst>
                        </pic:spPr>
                      </pic:pic>
                      <wps:wsp>
                        <wps:cNvPr id="3547" name="Text Box 204"/>
                        <wps:cNvSpPr txBox="1">
                          <a:spLocks noChangeArrowheads="1"/>
                        </wps:cNvSpPr>
                        <wps:spPr bwMode="auto">
                          <a:xfrm>
                            <a:off x="-20" y="-20"/>
                            <a:ext cx="208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wps:txbx>
                        <wps:bodyPr rot="0" vert="horz" wrap="square" lIns="0" tIns="0" rIns="0" bIns="0" anchor="t" anchorCtr="0" upright="1">
                          <a:noAutofit/>
                        </wps:bodyPr>
                      </wps:wsp>
                    </wpg:wgp>
                  </a:graphicData>
                </a:graphic>
              </wp:inline>
            </w:drawing>
          </mc:Choice>
          <mc:Fallback>
            <w:pict>
              <v:group w14:anchorId="15D65C14" id="Group 202" o:spid="_x0000_s2116" style="width:102.25pt;height:9pt;mso-position-horizontal-relative:char;mso-position-vertical-relative:line" coordsize="204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">
                <v:shape id="Picture 203" o:spid="_x0000_s2117" type="#_x0000_t75" style="position:absolute;top:13;width:204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">
                  <v:imagedata r:id="rId1576"/>
                </v:shape>
                <v:shape id="Text Box 204" o:spid="_x0000_s2118" type="#_x0000_t202" style="position:absolute;left:-20;top:-20;width:208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" filled="f" stroked="f">
                  <v:textbox inset="0,0,0,0">
                    <w:txbxContent>
                      <w:p w14:paraId="4E8633CB" w14:textId="77777777" w:rsidR="00862892" w:rsidRDefault="00000000">
                        <w:pPr>
                          <w:spacing w:before="19" w:line="191" w:lineRule="auto"/>
                          <w:ind w:left="26"/>
                          <w:rPr>
                            <w:sz w:val="18"/>
                            <w:szCs w:val="18"/>
                          </w:rPr>
                        </w:pPr>
                        <w:r>
                          <w:rPr>
                            <w:rFonts w:eastAsia="Arial"/>
                            <w:color w:val="77787B"/>
                            <w:spacing w:val="-2"/>
                            <w:sz w:val="18"/>
                            <w:szCs w:val="18"/>
                          </w:rPr>
                          <w:t>2</w:t>
                        </w:r>
                        <w:r>
                          <w:rPr>
                            <w:rFonts w:eastAsia="Arial"/>
                            <w:color w:val="77787B"/>
                            <w:spacing w:val="-1"/>
                            <w:sz w:val="18"/>
                            <w:szCs w:val="18"/>
                          </w:rPr>
                          <w:t>022</w:t>
                        </w:r>
                      </w:p>
                    </w:txbxContent>
                  </v:textbox>
                </v:shape>
                <w10:anchorlock/>
              </v:group>
            </w:pict>
          </mc:Fallback>
        </mc:AlternateContent>
      </w:r>
    </w:p>
    <w:sectPr w:rsidR="00862892">
      <w:headerReference w:type="default" r:id="rId1577"/>
      <w:footerReference w:type="default" r:id="rId1578"/>
      <w:pgSz w:w="9360" w:h="13041"/>
      <w:pgMar w:top="400" w:right="5" w:bottom="538" w:left="0" w:header="0" w:footer="31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高須 正和" w:date="2022-08-31T22:07:00Z" w:initials="高須">
    <w:p w14:paraId="21BC2545" w14:textId="77777777" w:rsidR="00443540" w:rsidRDefault="00443540" w:rsidP="007B5474">
      <w:pPr>
        <w:pStyle w:val="a8"/>
      </w:pPr>
      <w:r>
        <w:rPr>
          <w:rStyle w:val="a7"/>
        </w:rPr>
        <w:annotationRef/>
      </w:r>
      <w:r>
        <w:rPr>
          <w:rFonts w:hint="eastAsia"/>
        </w:rPr>
        <w:t>9/1</w:t>
      </w:r>
      <w:r>
        <w:rPr>
          <w:rFonts w:hint="eastAsia"/>
        </w:rPr>
        <w:t>ここから</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BC25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A5A1F" w16cex:dateUtc="2022-08-31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BC2545" w16cid:durableId="26BA5A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132A7" w14:textId="77777777" w:rsidR="00066634" w:rsidRDefault="00066634">
      <w:r>
        <w:separator/>
      </w:r>
    </w:p>
  </w:endnote>
  <w:endnote w:type="continuationSeparator" w:id="0">
    <w:p w14:paraId="6F1BE155" w14:textId="77777777" w:rsidR="00066634" w:rsidRDefault="00066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P明朝 Medium">
    <w:panose1 w:val="02020500000000000000"/>
    <w:charset w:val="80"/>
    <w:family w:val="roman"/>
    <w:pitch w:val="variable"/>
    <w:sig w:usb0="E00002F7" w:usb1="2AC7EDF8" w:usb2="00000012" w:usb3="00000000" w:csb0="00020001" w:csb1="00000000"/>
  </w:font>
  <w:font w:name="PMingLiU">
    <w:altName w:val="PMingLiU"/>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FZLanTingHei-L-GBK">
    <w:panose1 w:val="00000000000000000000"/>
    <w:charset w:val="00"/>
    <w:family w:val="roman"/>
    <w:notTrueType/>
    <w:pitch w:val="default"/>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FZLTXHK">
    <w:altName w:val="Microsoft YaHei"/>
    <w:panose1 w:val="00000000000000000000"/>
    <w:charset w:val="86"/>
    <w:family w:val="auto"/>
    <w:notTrueType/>
    <w:pitch w:val="default"/>
    <w:sig w:usb0="00000001" w:usb1="080E0000" w:usb2="00000010" w:usb3="00000000" w:csb0="00040000" w:csb1="00000000"/>
  </w:font>
  <w:font w:name="ArialMT">
    <w:altName w:val="Arial"/>
    <w:panose1 w:val="00000000000000000000"/>
    <w:charset w:val="00"/>
    <w:family w:val="swiss"/>
    <w:notTrueType/>
    <w:pitch w:val="default"/>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Microsoft PhagsPa">
    <w:panose1 w:val="020B0502040204020203"/>
    <w:charset w:val="00"/>
    <w:family w:val="swiss"/>
    <w:pitch w:val="variable"/>
    <w:sig w:usb0="00000003" w:usb1="00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unga">
    <w:panose1 w:val="00000400000000000000"/>
    <w:charset w:val="00"/>
    <w:family w:val="swiss"/>
    <w:pitch w:val="variable"/>
    <w:sig w:usb0="004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Kokila">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58446"/>
      <w:docPartObj>
        <w:docPartGallery w:val="Page Numbers (Bottom of Page)"/>
        <w:docPartUnique/>
      </w:docPartObj>
    </w:sdtPr>
    <w:sdtContent>
      <w:p w14:paraId="0CF5A80C" w14:textId="7B86C821" w:rsidR="00404467" w:rsidRDefault="00404467">
        <w:pPr>
          <w:pStyle w:val="a5"/>
          <w:jc w:val="center"/>
        </w:pPr>
        <w:r>
          <w:fldChar w:fldCharType="begin"/>
        </w:r>
        <w:r>
          <w:instrText>PAGE   \* MERGEFORMAT</w:instrText>
        </w:r>
        <w:r>
          <w:fldChar w:fldCharType="separate"/>
        </w:r>
        <w:r>
          <w:rPr>
            <w:lang w:val="ja-JP"/>
          </w:rPr>
          <w:t>2</w:t>
        </w:r>
        <w:r>
          <w:fldChar w:fldCharType="end"/>
        </w:r>
      </w:p>
    </w:sdtContent>
  </w:sdt>
  <w:p w14:paraId="61E74D5A" w14:textId="57DAEFF1" w:rsidR="00862892" w:rsidRDefault="00862892">
    <w:pPr>
      <w:spacing w:line="194" w:lineRule="auto"/>
      <w:ind w:left="6"/>
      <w:rPr>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5BA" w14:textId="77777777" w:rsidR="00862892" w:rsidRDefault="00000000">
    <w:pPr>
      <w:spacing w:line="194" w:lineRule="auto"/>
      <w:jc w:val="right"/>
      <w:rPr>
        <w:sz w:val="24"/>
        <w:szCs w:val="24"/>
      </w:rPr>
    </w:pPr>
    <w:r>
      <w:rPr>
        <w:rFonts w:eastAsia="Arial"/>
        <w:color w:val="231F20"/>
        <w:spacing w:val="-11"/>
        <w:w w:val="86"/>
        <w:sz w:val="24"/>
        <w:szCs w:val="24"/>
      </w:rPr>
      <w:t>203</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0C7C" w14:textId="77777777" w:rsidR="00862892" w:rsidRDefault="00000000">
    <w:pPr>
      <w:spacing w:line="194" w:lineRule="auto"/>
      <w:ind w:right="211"/>
      <w:jc w:val="right"/>
      <w:rPr>
        <w:sz w:val="24"/>
        <w:szCs w:val="24"/>
      </w:rPr>
    </w:pPr>
    <w:r>
      <w:rPr>
        <w:rFonts w:eastAsia="Arial"/>
        <w:color w:val="231F20"/>
        <w:spacing w:val="-21"/>
        <w:sz w:val="24"/>
        <w:szCs w:val="24"/>
      </w:rPr>
      <w:t>2</w:t>
    </w:r>
    <w:r>
      <w:rPr>
        <w:rFonts w:eastAsia="Arial"/>
        <w:color w:val="231F20"/>
        <w:spacing w:val="-19"/>
        <w:sz w:val="24"/>
        <w:szCs w:val="24"/>
      </w:rPr>
      <w:t>43</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DBA" w14:textId="77777777" w:rsidR="00862892" w:rsidRDefault="00000000">
    <w:pPr>
      <w:spacing w:line="194" w:lineRule="auto"/>
      <w:ind w:right="262"/>
      <w:jc w:val="right"/>
      <w:rPr>
        <w:sz w:val="24"/>
        <w:szCs w:val="24"/>
      </w:rPr>
    </w:pPr>
    <w:r>
      <w:rPr>
        <w:rFonts w:eastAsia="Arial"/>
        <w:color w:val="231F20"/>
        <w:spacing w:val="-21"/>
        <w:sz w:val="24"/>
        <w:szCs w:val="24"/>
      </w:rPr>
      <w:t>2</w:t>
    </w:r>
    <w:r>
      <w:rPr>
        <w:rFonts w:eastAsia="Arial"/>
        <w:color w:val="231F20"/>
        <w:spacing w:val="-19"/>
        <w:sz w:val="24"/>
        <w:szCs w:val="24"/>
      </w:rPr>
      <w:t>45</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3861" w14:textId="77777777" w:rsidR="00862892" w:rsidRDefault="00000000">
    <w:pPr>
      <w:spacing w:line="194" w:lineRule="auto"/>
      <w:jc w:val="right"/>
      <w:rPr>
        <w:sz w:val="24"/>
        <w:szCs w:val="24"/>
      </w:rPr>
    </w:pPr>
    <w:r>
      <w:rPr>
        <w:rFonts w:eastAsia="Arial"/>
        <w:color w:val="231F20"/>
        <w:spacing w:val="-11"/>
        <w:w w:val="86"/>
        <w:sz w:val="24"/>
        <w:szCs w:val="24"/>
      </w:rPr>
      <w:t>251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7B77" w14:textId="77777777" w:rsidR="00862892" w:rsidRDefault="00000000">
    <w:pPr>
      <w:spacing w:line="194" w:lineRule="auto"/>
      <w:jc w:val="right"/>
      <w:rPr>
        <w:sz w:val="24"/>
        <w:szCs w:val="24"/>
      </w:rPr>
    </w:pPr>
    <w:r>
      <w:rPr>
        <w:rFonts w:eastAsia="Arial"/>
        <w:color w:val="231F20"/>
        <w:spacing w:val="-11"/>
        <w:w w:val="86"/>
        <w:sz w:val="24"/>
        <w:szCs w:val="24"/>
      </w:rPr>
      <w:t>263</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AF78" w14:textId="77777777" w:rsidR="00862892" w:rsidRDefault="00000000">
    <w:pPr>
      <w:spacing w:line="194" w:lineRule="auto"/>
      <w:ind w:right="318"/>
      <w:jc w:val="right"/>
      <w:rPr>
        <w:sz w:val="24"/>
        <w:szCs w:val="24"/>
      </w:rPr>
    </w:pPr>
    <w:r>
      <w:rPr>
        <w:rFonts w:eastAsia="Arial"/>
        <w:color w:val="231F20"/>
        <w:spacing w:val="-21"/>
        <w:sz w:val="24"/>
        <w:szCs w:val="24"/>
      </w:rPr>
      <w:t>2</w:t>
    </w:r>
    <w:r>
      <w:rPr>
        <w:rFonts w:eastAsia="Arial"/>
        <w:color w:val="231F20"/>
        <w:spacing w:val="-19"/>
        <w:sz w:val="24"/>
        <w:szCs w:val="24"/>
      </w:rPr>
      <w:t>65</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D2C6"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96918" w14:textId="77777777" w:rsidR="00862892" w:rsidRDefault="00000000">
    <w:pPr>
      <w:spacing w:line="194" w:lineRule="auto"/>
      <w:ind w:left="7"/>
      <w:rPr>
        <w:sz w:val="24"/>
        <w:szCs w:val="24"/>
      </w:rPr>
    </w:pPr>
    <w:r>
      <w:rPr>
        <w:rFonts w:eastAsia="Arial"/>
        <w:color w:val="231F20"/>
        <w:spacing w:val="-21"/>
        <w:sz w:val="24"/>
        <w:szCs w:val="24"/>
      </w:rPr>
      <w:t>3</w:t>
    </w:r>
    <w:r>
      <w:rPr>
        <w:rFonts w:eastAsia="Arial"/>
        <w:color w:val="231F20"/>
        <w:spacing w:val="-20"/>
        <w:sz w:val="24"/>
        <w:szCs w:val="24"/>
      </w:rPr>
      <w:t>06</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CE2F" w14:textId="77777777" w:rsidR="00862892" w:rsidRDefault="00000000">
    <w:pPr>
      <w:spacing w:line="194" w:lineRule="auto"/>
      <w:ind w:left="603"/>
      <w:rPr>
        <w:sz w:val="24"/>
        <w:szCs w:val="24"/>
      </w:rPr>
    </w:pPr>
    <w:r>
      <w:rPr>
        <w:rFonts w:eastAsia="Arial"/>
        <w:color w:val="231F20"/>
        <w:spacing w:val="-21"/>
        <w:sz w:val="24"/>
        <w:szCs w:val="24"/>
      </w:rPr>
      <w:t>3</w:t>
    </w:r>
    <w:r>
      <w:rPr>
        <w:rFonts w:eastAsia="Arial"/>
        <w:color w:val="231F20"/>
        <w:spacing w:val="-20"/>
        <w:sz w:val="24"/>
        <w:szCs w:val="24"/>
      </w:rPr>
      <w:t>80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B00E2" w14:textId="77777777" w:rsidR="00862892" w:rsidRDefault="00000000">
    <w:pPr>
      <w:spacing w:line="194" w:lineRule="auto"/>
      <w:ind w:left="9"/>
      <w:rPr>
        <w:sz w:val="24"/>
        <w:szCs w:val="24"/>
      </w:rPr>
    </w:pPr>
    <w:r>
      <w:rPr>
        <w:rFonts w:eastAsia="Arial"/>
        <w:color w:val="231F20"/>
        <w:spacing w:val="-17"/>
        <w:sz w:val="24"/>
        <w:szCs w:val="24"/>
      </w:rPr>
      <w:t>7</w:t>
    </w:r>
    <w:r>
      <w:rPr>
        <w:rFonts w:eastAsia="Arial"/>
        <w:color w:val="231F20"/>
        <w:spacing w:val="-15"/>
        <w:sz w:val="24"/>
        <w:szCs w:val="24"/>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2FDA2"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3AAE" w14:textId="77777777" w:rsidR="00862892" w:rsidRDefault="00000000">
    <w:pPr>
      <w:spacing w:line="194" w:lineRule="auto"/>
      <w:ind w:left="7"/>
      <w:rPr>
        <w:sz w:val="24"/>
        <w:szCs w:val="24"/>
      </w:rPr>
    </w:pPr>
    <w:r>
      <w:rPr>
        <w:rFonts w:eastAsia="Arial"/>
        <w:color w:val="231F20"/>
        <w:spacing w:val="-16"/>
        <w:sz w:val="24"/>
        <w:szCs w:val="24"/>
      </w:rPr>
      <w:t>9</w:t>
    </w:r>
    <w:r>
      <w:rPr>
        <w:rFonts w:eastAsia="Arial"/>
        <w:color w:val="231F20"/>
        <w:spacing w:val="-15"/>
        <w:sz w:val="24"/>
        <w:szCs w:val="24"/>
      </w:rPr>
      <w:t>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D1C8" w14:textId="77777777" w:rsidR="00862892" w:rsidRDefault="00000000">
    <w:pPr>
      <w:spacing w:line="194" w:lineRule="auto"/>
      <w:ind w:left="21"/>
      <w:rPr>
        <w:sz w:val="24"/>
        <w:szCs w:val="24"/>
      </w:rPr>
    </w:pPr>
    <w:r>
      <w:rPr>
        <w:rFonts w:eastAsia="Arial"/>
        <w:color w:val="231F20"/>
        <w:spacing w:val="-12"/>
        <w:w w:val="91"/>
        <w:sz w:val="24"/>
        <w:szCs w:val="24"/>
      </w:rPr>
      <w:t>108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4A89" w14:textId="77777777" w:rsidR="00862892" w:rsidRDefault="00000000">
    <w:pPr>
      <w:spacing w:line="194" w:lineRule="auto"/>
      <w:ind w:left="21"/>
      <w:rPr>
        <w:sz w:val="24"/>
        <w:szCs w:val="24"/>
      </w:rPr>
    </w:pPr>
    <w:r>
      <w:rPr>
        <w:rFonts w:eastAsia="Arial"/>
        <w:color w:val="231F20"/>
        <w:spacing w:val="-12"/>
        <w:w w:val="91"/>
        <w:sz w:val="24"/>
        <w:szCs w:val="24"/>
      </w:rPr>
      <w:t>130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77C65" w14:textId="77777777" w:rsidR="00862892" w:rsidRDefault="00000000">
    <w:pPr>
      <w:spacing w:line="194" w:lineRule="auto"/>
      <w:jc w:val="right"/>
      <w:rPr>
        <w:sz w:val="24"/>
        <w:szCs w:val="24"/>
      </w:rPr>
    </w:pPr>
    <w:r>
      <w:rPr>
        <w:rFonts w:eastAsia="Arial"/>
        <w:color w:val="231F20"/>
        <w:spacing w:val="-10"/>
        <w:w w:val="81"/>
        <w:sz w:val="24"/>
        <w:szCs w:val="24"/>
      </w:rPr>
      <w:t>147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8157" w14:textId="77777777" w:rsidR="00862892" w:rsidRDefault="00000000">
    <w:pPr>
      <w:spacing w:line="194" w:lineRule="auto"/>
      <w:jc w:val="right"/>
      <w:rPr>
        <w:sz w:val="24"/>
        <w:szCs w:val="24"/>
      </w:rPr>
    </w:pPr>
    <w:r>
      <w:rPr>
        <w:rFonts w:eastAsia="Arial"/>
        <w:color w:val="231F20"/>
        <w:spacing w:val="-10"/>
        <w:w w:val="81"/>
        <w:sz w:val="24"/>
        <w:szCs w:val="24"/>
      </w:rPr>
      <w:t>199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25D4" w14:textId="77777777" w:rsidR="00862892" w:rsidRDefault="00000000">
    <w:pPr>
      <w:spacing w:line="194" w:lineRule="auto"/>
      <w:jc w:val="right"/>
      <w:rPr>
        <w:sz w:val="24"/>
        <w:szCs w:val="24"/>
      </w:rPr>
    </w:pPr>
    <w:r>
      <w:rPr>
        <w:rFonts w:eastAsia="Arial"/>
        <w:color w:val="231F20"/>
        <w:spacing w:val="-11"/>
        <w:w w:val="86"/>
        <w:sz w:val="24"/>
        <w:szCs w:val="24"/>
      </w:rPr>
      <w:t>201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C01B2" w14:textId="77777777" w:rsidR="00066634" w:rsidRDefault="00066634">
      <w:r>
        <w:separator/>
      </w:r>
    </w:p>
  </w:footnote>
  <w:footnote w:type="continuationSeparator" w:id="0">
    <w:p w14:paraId="0F40F386" w14:textId="77777777" w:rsidR="00066634" w:rsidRDefault="000666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D951" w14:textId="3B84474F" w:rsidR="00862892" w:rsidRPr="006963E8" w:rsidRDefault="006963E8" w:rsidP="006963E8">
    <w:pPr>
      <w:rPr>
        <w:sz w:val="18"/>
        <w:szCs w:val="18"/>
      </w:rPr>
    </w:pPr>
    <w:r>
      <w:rPr>
        <w:rFonts w:ascii="ＭＳ 明朝" w:eastAsia="ＭＳ 明朝" w:hAnsi="ＭＳ 明朝" w:cs="ＭＳ 明朝" w:hint="eastAsia"/>
        <w:color w:val="77787B"/>
        <w:spacing w:val="-4"/>
        <w:sz w:val="18"/>
        <w:szCs w:val="18"/>
      </w:rPr>
      <w:t>2</w:t>
    </w:r>
    <w:r>
      <w:rPr>
        <w:rFonts w:ascii="ＭＳ 明朝" w:eastAsia="ＭＳ 明朝" w:hAnsi="ＭＳ 明朝" w:cs="ＭＳ 明朝"/>
        <w:color w:val="77787B"/>
        <w:spacing w:val="-4"/>
        <w:sz w:val="18"/>
        <w:szCs w:val="18"/>
      </w:rPr>
      <w:t xml:space="preserve">022 </w:t>
    </w:r>
    <w:r>
      <w:rPr>
        <w:rFonts w:ascii="ＭＳ 明朝" w:eastAsia="ＭＳ 明朝" w:hAnsi="ＭＳ 明朝" w:cs="ＭＳ 明朝" w:hint="eastAsia"/>
        <w:color w:val="77787B"/>
        <w:spacing w:val="-4"/>
        <w:sz w:val="18"/>
        <w:szCs w:val="18"/>
      </w:rPr>
      <w:t>中国オープンソース発展ブルーブック</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476A"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5A8072D" wp14:editId="2A282F54">
          <wp:extent cx="1037844" cy="142493"/>
          <wp:effectExtent l="0" t="0" r="0" b="0"/>
          <wp:docPr id="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186AB548" w14:textId="77777777" w:rsidR="00862892" w:rsidRDefault="00000000">
    <w:pPr>
      <w:spacing w:before="9" w:line="220" w:lineRule="exact"/>
      <w:ind w:left="5940"/>
    </w:pPr>
    <w:r>
      <w:rPr>
        <w:position w:val="-4"/>
      </w:rPr>
      <w:drawing>
        <wp:inline distT="0" distB="0" distL="0" distR="0" wp14:anchorId="62AC709F" wp14:editId="0C696C11">
          <wp:extent cx="559117" cy="139445"/>
          <wp:effectExtent l="0" t="0" r="0" b="0"/>
          <wp:docPr id="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F4FAD" w14:textId="77777777" w:rsidR="00862892" w:rsidRDefault="00000000">
    <w:pPr>
      <w:ind w:right="310"/>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66BC44" wp14:editId="1B515AAA">
          <wp:extent cx="1037844" cy="142493"/>
          <wp:effectExtent l="0" t="0" r="0" b="0"/>
          <wp:docPr id="56" name="IM 1975"/>
          <wp:cNvGraphicFramePr/>
          <a:graphic xmlns:a="http://schemas.openxmlformats.org/drawingml/2006/main">
            <a:graphicData uri="http://schemas.openxmlformats.org/drawingml/2006/picture">
              <pic:pic xmlns:pic="http://schemas.openxmlformats.org/drawingml/2006/picture">
                <pic:nvPicPr>
                  <pic:cNvPr id="1975" name="IM 1975"/>
                  <pic:cNvPicPr/>
                </pic:nvPicPr>
                <pic:blipFill>
                  <a:blip r:embed="rId1"/>
                  <a:stretch>
                    <a:fillRect/>
                  </a:stretch>
                </pic:blipFill>
                <pic:spPr>
                  <a:xfrm>
                    <a:off x="0" y="0"/>
                    <a:ext cx="1037844" cy="142493"/>
                  </a:xfrm>
                  <a:prstGeom prst="rect">
                    <a:avLst/>
                  </a:prstGeom>
                </pic:spPr>
              </pic:pic>
            </a:graphicData>
          </a:graphic>
        </wp:inline>
      </w:drawing>
    </w:r>
  </w:p>
  <w:p w14:paraId="74605E1D" w14:textId="77777777" w:rsidR="00862892" w:rsidRDefault="00000000">
    <w:pPr>
      <w:spacing w:before="9" w:line="220" w:lineRule="exact"/>
      <w:ind w:left="5944"/>
    </w:pPr>
    <w:r>
      <w:rPr>
        <w:position w:val="-4"/>
      </w:rPr>
      <w:drawing>
        <wp:inline distT="0" distB="0" distL="0" distR="0" wp14:anchorId="1B0FFD0F" wp14:editId="4F6BDEFF">
          <wp:extent cx="559117" cy="139445"/>
          <wp:effectExtent l="0" t="0" r="0" b="0"/>
          <wp:docPr id="57"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2"/>
                  <a:stretch>
                    <a:fillRect/>
                  </a:stretch>
                </pic:blipFill>
                <pic:spPr>
                  <a:xfrm>
                    <a:off x="0" y="0"/>
                    <a:ext cx="559117" cy="139445"/>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F111" w14:textId="77777777" w:rsidR="00862892" w:rsidRDefault="00000000">
    <w:pPr>
      <w:ind w:right="361"/>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EA987B2" wp14:editId="18C7740F">
          <wp:extent cx="1037844" cy="142493"/>
          <wp:effectExtent l="0" t="0" r="0" b="0"/>
          <wp:docPr id="58"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
                  <a:stretch>
                    <a:fillRect/>
                  </a:stretch>
                </pic:blipFill>
                <pic:spPr>
                  <a:xfrm>
                    <a:off x="0" y="0"/>
                    <a:ext cx="1037844" cy="142493"/>
                  </a:xfrm>
                  <a:prstGeom prst="rect">
                    <a:avLst/>
                  </a:prstGeom>
                </pic:spPr>
              </pic:pic>
            </a:graphicData>
          </a:graphic>
        </wp:inline>
      </w:drawing>
    </w:r>
  </w:p>
  <w:p w14:paraId="775B09CA" w14:textId="77777777" w:rsidR="00862892" w:rsidRDefault="00000000">
    <w:pPr>
      <w:spacing w:before="9" w:line="220" w:lineRule="exact"/>
      <w:ind w:left="5940"/>
    </w:pPr>
    <w:r>
      <w:rPr>
        <w:position w:val="-4"/>
      </w:rPr>
      <w:drawing>
        <wp:inline distT="0" distB="0" distL="0" distR="0" wp14:anchorId="36BC265C" wp14:editId="6B187920">
          <wp:extent cx="559117" cy="139445"/>
          <wp:effectExtent l="0" t="0" r="0" b="0"/>
          <wp:docPr id="60" name="IM 1991"/>
          <wp:cNvGraphicFramePr/>
          <a:graphic xmlns:a="http://schemas.openxmlformats.org/drawingml/2006/main">
            <a:graphicData uri="http://schemas.openxmlformats.org/drawingml/2006/picture">
              <pic:pic xmlns:pic="http://schemas.openxmlformats.org/drawingml/2006/picture">
                <pic:nvPicPr>
                  <pic:cNvPr id="1991" name="IM 1991"/>
                  <pic:cNvPicPr/>
                </pic:nvPicPr>
                <pic:blipFill>
                  <a:blip r:embed="rId2"/>
                  <a:stretch>
                    <a:fillRect/>
                  </a:stretch>
                </pic:blipFill>
                <pic:spPr>
                  <a:xfrm>
                    <a:off x="0" y="0"/>
                    <a:ext cx="559117" cy="139445"/>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2A4C"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31E9175C" wp14:editId="5631F618">
          <wp:extent cx="1037844" cy="142493"/>
          <wp:effectExtent l="0" t="0" r="0" b="0"/>
          <wp:docPr id="61" name="IM 2043"/>
          <wp:cNvGraphicFramePr/>
          <a:graphic xmlns:a="http://schemas.openxmlformats.org/drawingml/2006/main">
            <a:graphicData uri="http://schemas.openxmlformats.org/drawingml/2006/picture">
              <pic:pic xmlns:pic="http://schemas.openxmlformats.org/drawingml/2006/picture">
                <pic:nvPicPr>
                  <pic:cNvPr id="2043" name="IM 2043"/>
                  <pic:cNvPicPr/>
                </pic:nvPicPr>
                <pic:blipFill>
                  <a:blip r:embed="rId1"/>
                  <a:stretch>
                    <a:fillRect/>
                  </a:stretch>
                </pic:blipFill>
                <pic:spPr>
                  <a:xfrm>
                    <a:off x="0" y="0"/>
                    <a:ext cx="1037844" cy="142493"/>
                  </a:xfrm>
                  <a:prstGeom prst="rect">
                    <a:avLst/>
                  </a:prstGeom>
                </pic:spPr>
              </pic:pic>
            </a:graphicData>
          </a:graphic>
        </wp:inline>
      </w:drawing>
    </w:r>
  </w:p>
  <w:p w14:paraId="12227A82" w14:textId="77777777" w:rsidR="00862892" w:rsidRDefault="00000000">
    <w:pPr>
      <w:spacing w:before="9" w:line="220" w:lineRule="exact"/>
      <w:ind w:left="5960"/>
    </w:pPr>
    <w:r>
      <w:rPr>
        <w:position w:val="-4"/>
      </w:rPr>
      <w:drawing>
        <wp:inline distT="0" distB="0" distL="0" distR="0" wp14:anchorId="55BAD01B" wp14:editId="7ACE9065">
          <wp:extent cx="559117" cy="139445"/>
          <wp:effectExtent l="0" t="0" r="0" b="0"/>
          <wp:docPr id="62"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2"/>
                  <a:stretch>
                    <a:fillRect/>
                  </a:stretch>
                </pic:blipFill>
                <pic:spPr>
                  <a:xfrm>
                    <a:off x="0" y="0"/>
                    <a:ext cx="559117" cy="139445"/>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BB10F"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29D0DCCF" wp14:editId="4CB3AABE">
          <wp:extent cx="1037844" cy="142493"/>
          <wp:effectExtent l="0" t="0" r="0" b="0"/>
          <wp:docPr id="2752"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25546CCF" w14:textId="77777777" w:rsidR="00862892" w:rsidRDefault="00000000">
    <w:pPr>
      <w:spacing w:before="9" w:line="220" w:lineRule="exact"/>
      <w:ind w:left="5940"/>
    </w:pPr>
    <w:r>
      <w:rPr>
        <w:position w:val="-4"/>
      </w:rPr>
      <w:drawing>
        <wp:inline distT="0" distB="0" distL="0" distR="0" wp14:anchorId="23AA280C" wp14:editId="51CF12D9">
          <wp:extent cx="559117" cy="139445"/>
          <wp:effectExtent l="0" t="0" r="0" b="0"/>
          <wp:docPr id="2759"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B452" w14:textId="77777777" w:rsidR="00862892" w:rsidRDefault="00000000">
    <w:pPr>
      <w:ind w:right="417"/>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FF3C95E" wp14:editId="268102ED">
          <wp:extent cx="1037844" cy="142493"/>
          <wp:effectExtent l="0" t="0" r="0" b="0"/>
          <wp:docPr id="2760" name="IM 2279"/>
          <wp:cNvGraphicFramePr/>
          <a:graphic xmlns:a="http://schemas.openxmlformats.org/drawingml/2006/main">
            <a:graphicData uri="http://schemas.openxmlformats.org/drawingml/2006/picture">
              <pic:pic xmlns:pic="http://schemas.openxmlformats.org/drawingml/2006/picture">
                <pic:nvPicPr>
                  <pic:cNvPr id="2279" name="IM 2279"/>
                  <pic:cNvPicPr/>
                </pic:nvPicPr>
                <pic:blipFill>
                  <a:blip r:embed="rId1"/>
                  <a:stretch>
                    <a:fillRect/>
                  </a:stretch>
                </pic:blipFill>
                <pic:spPr>
                  <a:xfrm>
                    <a:off x="0" y="0"/>
                    <a:ext cx="1037844" cy="142493"/>
                  </a:xfrm>
                  <a:prstGeom prst="rect">
                    <a:avLst/>
                  </a:prstGeom>
                </pic:spPr>
              </pic:pic>
            </a:graphicData>
          </a:graphic>
        </wp:inline>
      </w:drawing>
    </w:r>
  </w:p>
  <w:p w14:paraId="3DC27C8A" w14:textId="77777777" w:rsidR="00862892" w:rsidRDefault="00000000">
    <w:pPr>
      <w:spacing w:before="9" w:line="220" w:lineRule="exact"/>
      <w:ind w:left="5956"/>
    </w:pPr>
    <w:r>
      <w:rPr>
        <w:position w:val="-4"/>
      </w:rPr>
      <w:drawing>
        <wp:inline distT="0" distB="0" distL="0" distR="0" wp14:anchorId="3E5A0787" wp14:editId="1EDFA02F">
          <wp:extent cx="559117" cy="139445"/>
          <wp:effectExtent l="0" t="0" r="0" b="0"/>
          <wp:docPr id="2765"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2"/>
                  <a:stretch>
                    <a:fillRect/>
                  </a:stretch>
                </pic:blipFill>
                <pic:spPr>
                  <a:xfrm>
                    <a:off x="0" y="0"/>
                    <a:ext cx="559117" cy="139445"/>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F7A2"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6B91AF0B" wp14:editId="4EF52CFC">
          <wp:extent cx="1038097" cy="142493"/>
          <wp:effectExtent l="0" t="0" r="0" b="0"/>
          <wp:docPr id="2772" name="IM 2511"/>
          <wp:cNvGraphicFramePr/>
          <a:graphic xmlns:a="http://schemas.openxmlformats.org/drawingml/2006/main">
            <a:graphicData uri="http://schemas.openxmlformats.org/drawingml/2006/picture">
              <pic:pic xmlns:pic="http://schemas.openxmlformats.org/drawingml/2006/picture">
                <pic:nvPicPr>
                  <pic:cNvPr id="2511" name="IM 2511"/>
                  <pic:cNvPicPr/>
                </pic:nvPicPr>
                <pic:blipFill>
                  <a:blip r:embed="rId1"/>
                  <a:stretch>
                    <a:fillRect/>
                  </a:stretch>
                </pic:blipFill>
                <pic:spPr>
                  <a:xfrm>
                    <a:off x="0" y="0"/>
                    <a:ext cx="1038097" cy="142493"/>
                  </a:xfrm>
                  <a:prstGeom prst="rect">
                    <a:avLst/>
                  </a:prstGeom>
                </pic:spPr>
              </pic:pic>
            </a:graphicData>
          </a:graphic>
        </wp:inline>
      </w:drawing>
    </w:r>
  </w:p>
  <w:p w14:paraId="22B1A9B7" w14:textId="77777777" w:rsidR="00862892" w:rsidRDefault="00000000">
    <w:pPr>
      <w:spacing w:before="9" w:line="220" w:lineRule="exact"/>
    </w:pPr>
    <w:r>
      <w:rPr>
        <w:position w:val="-4"/>
      </w:rPr>
      <w:drawing>
        <wp:inline distT="0" distB="0" distL="0" distR="0" wp14:anchorId="2ECBA048" wp14:editId="54D0B0BD">
          <wp:extent cx="559117" cy="139445"/>
          <wp:effectExtent l="0" t="0" r="0" b="0"/>
          <wp:docPr id="2773"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2"/>
                  <a:stretch>
                    <a:fillRect/>
                  </a:stretch>
                </pic:blipFill>
                <pic:spPr>
                  <a:xfrm>
                    <a:off x="0" y="0"/>
                    <a:ext cx="559117" cy="139445"/>
                  </a:xfrm>
                  <a:prstGeom prst="rect">
                    <a:avLst/>
                  </a:prstGeom>
                </pic:spPr>
              </pic:pic>
            </a:graphicData>
          </a:graphic>
        </wp:inline>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F3A7"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7A39811F" wp14:editId="0B1B7475">
          <wp:extent cx="1038097" cy="142493"/>
          <wp:effectExtent l="0" t="0" r="0" b="0"/>
          <wp:docPr id="2778" name="IM 2545"/>
          <wp:cNvGraphicFramePr/>
          <a:graphic xmlns:a="http://schemas.openxmlformats.org/drawingml/2006/main">
            <a:graphicData uri="http://schemas.openxmlformats.org/drawingml/2006/picture">
              <pic:pic xmlns:pic="http://schemas.openxmlformats.org/drawingml/2006/picture">
                <pic:nvPicPr>
                  <pic:cNvPr id="2545" name="IM 2545"/>
                  <pic:cNvPicPr/>
                </pic:nvPicPr>
                <pic:blipFill>
                  <a:blip r:embed="rId1"/>
                  <a:stretch>
                    <a:fillRect/>
                  </a:stretch>
                </pic:blipFill>
                <pic:spPr>
                  <a:xfrm>
                    <a:off x="0" y="0"/>
                    <a:ext cx="1038097" cy="142493"/>
                  </a:xfrm>
                  <a:prstGeom prst="rect">
                    <a:avLst/>
                  </a:prstGeom>
                </pic:spPr>
              </pic:pic>
            </a:graphicData>
          </a:graphic>
        </wp:inline>
      </w:drawing>
    </w:r>
  </w:p>
  <w:p w14:paraId="18101647" w14:textId="77777777" w:rsidR="00862892" w:rsidRDefault="00000000">
    <w:pPr>
      <w:spacing w:before="9" w:line="220" w:lineRule="exact"/>
    </w:pPr>
    <w:r>
      <w:rPr>
        <w:position w:val="-4"/>
      </w:rPr>
      <w:drawing>
        <wp:inline distT="0" distB="0" distL="0" distR="0" wp14:anchorId="374F5916" wp14:editId="7A197DC0">
          <wp:extent cx="559117" cy="139445"/>
          <wp:effectExtent l="0" t="0" r="0" b="0"/>
          <wp:docPr id="278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2"/>
                  <a:stretch>
                    <a:fillRect/>
                  </a:stretch>
                </pic:blipFill>
                <pic:spPr>
                  <a:xfrm>
                    <a:off x="0" y="0"/>
                    <a:ext cx="559117" cy="139445"/>
                  </a:xfrm>
                  <a:prstGeom prst="rect">
                    <a:avLst/>
                  </a:prstGeom>
                </pic:spPr>
              </pic:pic>
            </a:graphicData>
          </a:graphic>
        </wp:inline>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01817" w14:textId="23D96605" w:rsidR="00862892" w:rsidRDefault="00000000">
    <w:pPr>
      <w:spacing w:line="14" w:lineRule="auto"/>
      <w:rPr>
        <w:sz w:val="2"/>
      </w:rPr>
    </w:pPr>
    <w:r>
      <w:rPr>
        <w:sz w:val="21"/>
      </w:rPr>
      <mc:AlternateContent>
        <mc:Choice Requires="wps">
          <w:drawing>
            <wp:anchor distT="0" distB="0" distL="114300" distR="114300" simplePos="0" relativeHeight="251731456" behindDoc="0" locked="0" layoutInCell="0" allowOverlap="1" wp14:anchorId="42D55D9E" wp14:editId="4F0592B1">
              <wp:simplePos x="0" y="0"/>
              <wp:positionH relativeFrom="page">
                <wp:posOffset>381635</wp:posOffset>
              </wp:positionH>
              <wp:positionV relativeFrom="page">
                <wp:posOffset>7932420</wp:posOffset>
              </wp:positionV>
              <wp:extent cx="199390" cy="111760"/>
              <wp:effectExtent l="635" t="0" r="0" b="4445"/>
              <wp:wrapNone/>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11760"/>
                      </a:xfrm>
                      <a:prstGeom prst="rect">
                        <a:avLst/>
                      </a:prstGeom>
                      <a:solidFill>
                        <a:srgbClr val="0B01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B6C3C" id="Rectangle 2" o:spid="_x0000_s1026" style="position:absolute;left:0;text-align:left;margin-left:30.05pt;margin-top:624.6pt;width:15.7pt;height:8.8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" o:allowincell="f" fillcolor="#0b011b" stroked="f">
              <w10:wrap anchorx="page" anchory="page"/>
            </v:rect>
          </w:pict>
        </mc:Fallback>
      </mc:AlternateContent>
    </w:r>
    <w:r>
      <w:rPr>
        <w:sz w:val="21"/>
      </w:rPr>
      <mc:AlternateContent>
        <mc:Choice Requires="wps">
          <w:drawing>
            <wp:anchor distT="0" distB="0" distL="114300" distR="114300" simplePos="0" relativeHeight="251732480" behindDoc="0" locked="0" layoutInCell="0" allowOverlap="1" wp14:anchorId="0E75527D" wp14:editId="1550AF23">
              <wp:simplePos x="0" y="0"/>
              <wp:positionH relativeFrom="page">
                <wp:posOffset>374015</wp:posOffset>
              </wp:positionH>
              <wp:positionV relativeFrom="page">
                <wp:posOffset>342900</wp:posOffset>
              </wp:positionV>
              <wp:extent cx="1337310" cy="168275"/>
              <wp:effectExtent l="2540" t="0" r="3175" b="3175"/>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31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5527D" id="_x0000_t202" coordsize="21600,21600" o:spt="202" path="m,l,21600r21600,l21600,xe">
              <v:stroke joinstyle="miter"/>
              <v:path gradientshapeok="t" o:connecttype="rect"/>
            </v:shapetype>
            <v:shape id="Text Box 1" o:spid="_x0000_s2119" type="#_x0000_t202" style="position:absolute;margin-left:29.45pt;margin-top:27pt;width:105.3pt;height:13.25pt;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" o:allowincell="f" filled="f" stroked="f">
              <v:textbox inset="0,0,0,0">
                <w:txbxContent>
                  <w:p w14:paraId="7D7CBEA0" w14:textId="77777777" w:rsidR="00862892" w:rsidRDefault="00000000">
                    <w:pPr>
                      <w:spacing w:before="20"/>
                      <w:ind w:left="20"/>
                      <w:rPr>
                        <w:sz w:val="18"/>
                        <w:szCs w:val="18"/>
                      </w:rPr>
                    </w:pPr>
                    <w:r>
                      <w:rPr>
                        <w:rFonts w:eastAsia="Arial"/>
                        <w:color w:val="77787B"/>
                        <w:spacing w:val="-4"/>
                        <w:sz w:val="18"/>
                        <w:szCs w:val="18"/>
                      </w:rPr>
                      <w:t xml:space="preserve">2022 </w:t>
                    </w:r>
                    <w:r>
                      <w:rPr>
                        <w:position w:val="-5"/>
                        <w:sz w:val="18"/>
                        <w:szCs w:val="18"/>
                      </w:rPr>
                      <w:drawing>
                        <wp:inline distT="0" distB="0" distL="0" distR="0" wp14:anchorId="47F56E8B" wp14:editId="2D9EB844">
                          <wp:extent cx="1038097" cy="142493"/>
                          <wp:effectExtent l="0" t="0" r="0" b="0"/>
                          <wp:docPr id="2921" name="IM 2889"/>
                          <wp:cNvGraphicFramePr/>
                          <a:graphic xmlns:a="http://schemas.openxmlformats.org/drawingml/2006/main">
                            <a:graphicData uri="http://schemas.openxmlformats.org/drawingml/2006/picture">
                              <pic:pic xmlns:pic="http://schemas.openxmlformats.org/drawingml/2006/picture">
                                <pic:nvPicPr>
                                  <pic:cNvPr id="2889" name="IM 2889"/>
                                  <pic:cNvPicPr/>
                                </pic:nvPicPr>
                                <pic:blipFill>
                                  <a:blip r:embed="rId1"/>
                                  <a:stretch>
                                    <a:fillRect/>
                                  </a:stretch>
                                </pic:blipFill>
                                <pic:spPr>
                                  <a:xfrm>
                                    <a:off x="0" y="0"/>
                                    <a:ext cx="1038097" cy="142493"/>
                                  </a:xfrm>
                                  <a:prstGeom prst="rect">
                                    <a:avLst/>
                                  </a:prstGeom>
                                </pic:spPr>
                              </pic:pic>
                            </a:graphicData>
                          </a:graphic>
                        </wp:inline>
                      </w:drawing>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4059" w14:textId="340068AA" w:rsidR="00862892" w:rsidRDefault="00862892">
    <w:pPr>
      <w:spacing w:before="9" w:line="22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8D9E3"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E2040A8" wp14:editId="165D5A0E">
          <wp:extent cx="1038097" cy="142493"/>
          <wp:effectExtent l="0" t="0" r="0" b="0"/>
          <wp:docPr id="25" name="IM 699"/>
          <wp:cNvGraphicFramePr/>
          <a:graphic xmlns:a="http://schemas.openxmlformats.org/drawingml/2006/main">
            <a:graphicData uri="http://schemas.openxmlformats.org/drawingml/2006/picture">
              <pic:pic xmlns:pic="http://schemas.openxmlformats.org/drawingml/2006/picture">
                <pic:nvPicPr>
                  <pic:cNvPr id="699" name="IM 699"/>
                  <pic:cNvPicPr/>
                </pic:nvPicPr>
                <pic:blipFill>
                  <a:blip r:embed="rId1"/>
                  <a:stretch>
                    <a:fillRect/>
                  </a:stretch>
                </pic:blipFill>
                <pic:spPr>
                  <a:xfrm>
                    <a:off x="0" y="0"/>
                    <a:ext cx="1038097" cy="142493"/>
                  </a:xfrm>
                  <a:prstGeom prst="rect">
                    <a:avLst/>
                  </a:prstGeom>
                </pic:spPr>
              </pic:pic>
            </a:graphicData>
          </a:graphic>
        </wp:inline>
      </w:drawing>
    </w:r>
  </w:p>
  <w:p w14:paraId="2B1BD27A" w14:textId="77777777" w:rsidR="00862892" w:rsidRDefault="00000000">
    <w:pPr>
      <w:spacing w:before="9" w:line="220" w:lineRule="exact"/>
    </w:pPr>
    <w:r>
      <w:rPr>
        <w:position w:val="-4"/>
      </w:rPr>
      <w:drawing>
        <wp:inline distT="0" distB="0" distL="0" distR="0" wp14:anchorId="16548994" wp14:editId="442EB8F9">
          <wp:extent cx="559117" cy="139445"/>
          <wp:effectExtent l="0" t="0" r="0" b="0"/>
          <wp:docPr id="27"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2"/>
                  <a:stretch>
                    <a:fillRect/>
                  </a:stretch>
                </pic:blipFill>
                <pic:spPr>
                  <a:xfrm>
                    <a:off x="0" y="0"/>
                    <a:ext cx="559117" cy="13944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986F"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169FFCD" wp14:editId="6A873FCD">
          <wp:extent cx="1038097" cy="142493"/>
          <wp:effectExtent l="0" t="0" r="0" b="0"/>
          <wp:docPr id="28"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
                  <a:stretch>
                    <a:fillRect/>
                  </a:stretch>
                </pic:blipFill>
                <pic:spPr>
                  <a:xfrm>
                    <a:off x="0" y="0"/>
                    <a:ext cx="1038097" cy="142493"/>
                  </a:xfrm>
                  <a:prstGeom prst="rect">
                    <a:avLst/>
                  </a:prstGeom>
                </pic:spPr>
              </pic:pic>
            </a:graphicData>
          </a:graphic>
        </wp:inline>
      </w:drawing>
    </w:r>
  </w:p>
  <w:p w14:paraId="6E9AA074" w14:textId="77777777" w:rsidR="00862892" w:rsidRDefault="00000000">
    <w:pPr>
      <w:spacing w:before="9" w:line="220" w:lineRule="exact"/>
    </w:pPr>
    <w:r>
      <w:rPr>
        <w:position w:val="-4"/>
      </w:rPr>
      <w:drawing>
        <wp:inline distT="0" distB="0" distL="0" distR="0" wp14:anchorId="61A77DA1" wp14:editId="718B6160">
          <wp:extent cx="559117" cy="139445"/>
          <wp:effectExtent l="0" t="0" r="0" b="0"/>
          <wp:docPr id="29" name="IM 741"/>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2"/>
                  <a:stretch>
                    <a:fillRect/>
                  </a:stretch>
                </pic:blipFill>
                <pic:spPr>
                  <a:xfrm>
                    <a:off x="0" y="0"/>
                    <a:ext cx="559117" cy="13944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82D3"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285C3BC3" wp14:editId="756D632E">
          <wp:extent cx="1038097" cy="142493"/>
          <wp:effectExtent l="0" t="0" r="0" b="0"/>
          <wp:docPr id="31"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1"/>
                  <a:stretch>
                    <a:fillRect/>
                  </a:stretch>
                </pic:blipFill>
                <pic:spPr>
                  <a:xfrm>
                    <a:off x="0" y="0"/>
                    <a:ext cx="1038097" cy="142493"/>
                  </a:xfrm>
                  <a:prstGeom prst="rect">
                    <a:avLst/>
                  </a:prstGeom>
                </pic:spPr>
              </pic:pic>
            </a:graphicData>
          </a:graphic>
        </wp:inline>
      </w:drawing>
    </w:r>
  </w:p>
  <w:p w14:paraId="61CFC9B8" w14:textId="77777777" w:rsidR="00862892" w:rsidRDefault="00000000">
    <w:pPr>
      <w:spacing w:before="9" w:line="220" w:lineRule="exact"/>
    </w:pPr>
    <w:r>
      <w:rPr>
        <w:position w:val="-4"/>
      </w:rPr>
      <w:drawing>
        <wp:inline distT="0" distB="0" distL="0" distR="0" wp14:anchorId="0082D686" wp14:editId="366C7B11">
          <wp:extent cx="559117" cy="139445"/>
          <wp:effectExtent l="0" t="0" r="0" b="0"/>
          <wp:docPr id="32"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2"/>
                  <a:stretch>
                    <a:fillRect/>
                  </a:stretch>
                </pic:blipFill>
                <pic:spPr>
                  <a:xfrm>
                    <a:off x="0" y="0"/>
                    <a:ext cx="559117" cy="139445"/>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C0354" w14:textId="77777777" w:rsidR="00862892" w:rsidRDefault="00000000">
    <w:pPr>
      <w:ind w:left="13"/>
      <w:rPr>
        <w:sz w:val="18"/>
        <w:szCs w:val="18"/>
      </w:rPr>
    </w:pPr>
    <w:r>
      <w:rPr>
        <w:rFonts w:eastAsia="Arial"/>
        <w:color w:val="77787B"/>
        <w:spacing w:val="-4"/>
        <w:sz w:val="18"/>
        <w:szCs w:val="18"/>
      </w:rPr>
      <w:t xml:space="preserve">2022 </w:t>
    </w:r>
    <w:r>
      <w:rPr>
        <w:position w:val="-5"/>
        <w:sz w:val="18"/>
        <w:szCs w:val="18"/>
      </w:rPr>
      <w:drawing>
        <wp:inline distT="0" distB="0" distL="0" distR="0" wp14:anchorId="5F3A3FC7" wp14:editId="58ADB199">
          <wp:extent cx="1038097" cy="142493"/>
          <wp:effectExtent l="0" t="0" r="0" b="0"/>
          <wp:docPr id="3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1"/>
                  <a:stretch>
                    <a:fillRect/>
                  </a:stretch>
                </pic:blipFill>
                <pic:spPr>
                  <a:xfrm>
                    <a:off x="0" y="0"/>
                    <a:ext cx="1038097" cy="142493"/>
                  </a:xfrm>
                  <a:prstGeom prst="rect">
                    <a:avLst/>
                  </a:prstGeom>
                </pic:spPr>
              </pic:pic>
            </a:graphicData>
          </a:graphic>
        </wp:inline>
      </w:drawing>
    </w:r>
  </w:p>
  <w:p w14:paraId="51987406" w14:textId="77777777" w:rsidR="00862892" w:rsidRDefault="00000000">
    <w:pPr>
      <w:spacing w:before="9" w:line="220" w:lineRule="exact"/>
    </w:pPr>
    <w:r>
      <w:rPr>
        <w:position w:val="-4"/>
      </w:rPr>
      <w:drawing>
        <wp:inline distT="0" distB="0" distL="0" distR="0" wp14:anchorId="1A832D00" wp14:editId="35621A7D">
          <wp:extent cx="559117" cy="139445"/>
          <wp:effectExtent l="0" t="0" r="0" b="0"/>
          <wp:docPr id="37"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2"/>
                  <a:stretch>
                    <a:fillRect/>
                  </a:stretch>
                </pic:blipFill>
                <pic:spPr>
                  <a:xfrm>
                    <a:off x="0" y="0"/>
                    <a:ext cx="559117" cy="139445"/>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A7109"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6179ED17" wp14:editId="1D896F50">
          <wp:extent cx="1037844" cy="142493"/>
          <wp:effectExtent l="0" t="0" r="0" b="0"/>
          <wp:docPr id="38"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415F1074" w14:textId="77777777" w:rsidR="00862892" w:rsidRDefault="00000000">
    <w:pPr>
      <w:spacing w:before="9" w:line="220" w:lineRule="exact"/>
      <w:ind w:left="5940"/>
    </w:pPr>
    <w:r>
      <w:rPr>
        <w:position w:val="-4"/>
      </w:rPr>
      <w:drawing>
        <wp:inline distT="0" distB="0" distL="0" distR="0" wp14:anchorId="3C800F61" wp14:editId="17DAC260">
          <wp:extent cx="559117" cy="139445"/>
          <wp:effectExtent l="0" t="0" r="0" b="0"/>
          <wp:docPr id="42"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ADD1"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575890CA" wp14:editId="7BB76BEC">
          <wp:extent cx="1037844" cy="142493"/>
          <wp:effectExtent l="0" t="0" r="0" b="0"/>
          <wp:docPr id="45"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
                  <a:stretch>
                    <a:fillRect/>
                  </a:stretch>
                </pic:blipFill>
                <pic:spPr>
                  <a:xfrm>
                    <a:off x="0" y="0"/>
                    <a:ext cx="1037844" cy="142493"/>
                  </a:xfrm>
                  <a:prstGeom prst="rect">
                    <a:avLst/>
                  </a:prstGeom>
                </pic:spPr>
              </pic:pic>
            </a:graphicData>
          </a:graphic>
        </wp:inline>
      </w:drawing>
    </w:r>
  </w:p>
  <w:p w14:paraId="725EE7B1" w14:textId="77777777" w:rsidR="00862892" w:rsidRDefault="00000000">
    <w:pPr>
      <w:spacing w:before="9" w:line="220" w:lineRule="exact"/>
      <w:ind w:left="5940"/>
    </w:pPr>
    <w:r>
      <w:rPr>
        <w:position w:val="-4"/>
      </w:rPr>
      <w:drawing>
        <wp:inline distT="0" distB="0" distL="0" distR="0" wp14:anchorId="46B43512" wp14:editId="0A64C298">
          <wp:extent cx="559117" cy="139445"/>
          <wp:effectExtent l="0" t="0" r="0" b="0"/>
          <wp:docPr id="46"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
                  <a:stretch>
                    <a:fillRect/>
                  </a:stretch>
                </pic:blipFill>
                <pic:spPr>
                  <a:xfrm>
                    <a:off x="0" y="0"/>
                    <a:ext cx="559117" cy="139445"/>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5123" w14:textId="77777777" w:rsidR="00862892" w:rsidRDefault="00000000">
    <w:pPr>
      <w:ind w:right="69"/>
      <w:jc w:val="right"/>
      <w:rPr>
        <w:sz w:val="18"/>
        <w:szCs w:val="18"/>
      </w:rPr>
    </w:pPr>
    <w:r>
      <w:rPr>
        <w:rFonts w:eastAsia="Arial"/>
        <w:color w:val="77787B"/>
        <w:spacing w:val="-4"/>
        <w:sz w:val="18"/>
        <w:szCs w:val="18"/>
      </w:rPr>
      <w:t xml:space="preserve">2022 </w:t>
    </w:r>
    <w:r>
      <w:rPr>
        <w:position w:val="-5"/>
        <w:sz w:val="18"/>
        <w:szCs w:val="18"/>
      </w:rPr>
      <w:drawing>
        <wp:inline distT="0" distB="0" distL="0" distR="0" wp14:anchorId="02E9B148" wp14:editId="5A42D07A">
          <wp:extent cx="1037844" cy="142493"/>
          <wp:effectExtent l="0" t="0" r="0" b="0"/>
          <wp:docPr id="50"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
                  <a:stretch>
                    <a:fillRect/>
                  </a:stretch>
                </pic:blipFill>
                <pic:spPr>
                  <a:xfrm>
                    <a:off x="0" y="0"/>
                    <a:ext cx="1037844" cy="142493"/>
                  </a:xfrm>
                  <a:prstGeom prst="rect">
                    <a:avLst/>
                  </a:prstGeom>
                </pic:spPr>
              </pic:pic>
            </a:graphicData>
          </a:graphic>
        </wp:inline>
      </w:drawing>
    </w:r>
  </w:p>
  <w:p w14:paraId="76CF736B" w14:textId="77777777" w:rsidR="00862892" w:rsidRDefault="00000000">
    <w:pPr>
      <w:spacing w:before="9" w:line="220" w:lineRule="exact"/>
      <w:ind w:left="5940"/>
    </w:pPr>
    <w:r>
      <w:rPr>
        <w:position w:val="-4"/>
      </w:rPr>
      <w:drawing>
        <wp:inline distT="0" distB="0" distL="0" distR="0" wp14:anchorId="5044B070" wp14:editId="76319A8A">
          <wp:extent cx="559117" cy="139445"/>
          <wp:effectExtent l="0" t="0" r="0" b="0"/>
          <wp:docPr id="52"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2"/>
                  <a:stretch>
                    <a:fillRect/>
                  </a:stretch>
                </pic:blipFill>
                <pic:spPr>
                  <a:xfrm>
                    <a:off x="0" y="0"/>
                    <a:ext cx="559117" cy="1394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44CC4"/>
    <w:multiLevelType w:val="hybridMultilevel"/>
    <w:tmpl w:val="CDB894DA"/>
    <w:lvl w:ilvl="0" w:tplc="441074EA">
      <w:start w:val="1"/>
      <w:numFmt w:val="upp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D385D8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9077485">
    <w:abstractNumId w:val="1"/>
  </w:num>
  <w:num w:numId="2" w16cid:durableId="1883008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None" w15:userId="高須 正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spaceForUL/>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892"/>
    <w:rsid w:val="0001376C"/>
    <w:rsid w:val="0002231E"/>
    <w:rsid w:val="00037DB5"/>
    <w:rsid w:val="00047E31"/>
    <w:rsid w:val="00053853"/>
    <w:rsid w:val="00066634"/>
    <w:rsid w:val="00084F9F"/>
    <w:rsid w:val="000927FE"/>
    <w:rsid w:val="00092BAB"/>
    <w:rsid w:val="000B5738"/>
    <w:rsid w:val="000C0442"/>
    <w:rsid w:val="000C2CC3"/>
    <w:rsid w:val="000C352F"/>
    <w:rsid w:val="000D5CD0"/>
    <w:rsid w:val="000E33AC"/>
    <w:rsid w:val="000E3A5B"/>
    <w:rsid w:val="000E41E6"/>
    <w:rsid w:val="000F4D4E"/>
    <w:rsid w:val="000F59A9"/>
    <w:rsid w:val="00104692"/>
    <w:rsid w:val="00111374"/>
    <w:rsid w:val="001134D9"/>
    <w:rsid w:val="001266C4"/>
    <w:rsid w:val="001307FB"/>
    <w:rsid w:val="001465BF"/>
    <w:rsid w:val="001478EE"/>
    <w:rsid w:val="00160F9A"/>
    <w:rsid w:val="00162085"/>
    <w:rsid w:val="001677AD"/>
    <w:rsid w:val="0017447E"/>
    <w:rsid w:val="00183596"/>
    <w:rsid w:val="00191625"/>
    <w:rsid w:val="00193837"/>
    <w:rsid w:val="0019651E"/>
    <w:rsid w:val="001D1E4C"/>
    <w:rsid w:val="001E1DB6"/>
    <w:rsid w:val="001E6B54"/>
    <w:rsid w:val="001E7B82"/>
    <w:rsid w:val="00200262"/>
    <w:rsid w:val="00200F3A"/>
    <w:rsid w:val="002038EB"/>
    <w:rsid w:val="002179EE"/>
    <w:rsid w:val="00223290"/>
    <w:rsid w:val="0022641E"/>
    <w:rsid w:val="00227411"/>
    <w:rsid w:val="00235766"/>
    <w:rsid w:val="00257181"/>
    <w:rsid w:val="00262E7A"/>
    <w:rsid w:val="002738C0"/>
    <w:rsid w:val="002A2418"/>
    <w:rsid w:val="002E55D3"/>
    <w:rsid w:val="002F1BCB"/>
    <w:rsid w:val="002F6DC5"/>
    <w:rsid w:val="00307A31"/>
    <w:rsid w:val="00323D3C"/>
    <w:rsid w:val="00347A4E"/>
    <w:rsid w:val="00352073"/>
    <w:rsid w:val="00352762"/>
    <w:rsid w:val="003A07E0"/>
    <w:rsid w:val="003A3B7D"/>
    <w:rsid w:val="003B70BF"/>
    <w:rsid w:val="003C3A9B"/>
    <w:rsid w:val="003C7935"/>
    <w:rsid w:val="003D00E4"/>
    <w:rsid w:val="003D470B"/>
    <w:rsid w:val="003E4148"/>
    <w:rsid w:val="003F298E"/>
    <w:rsid w:val="003F54EC"/>
    <w:rsid w:val="00402C9C"/>
    <w:rsid w:val="0040406F"/>
    <w:rsid w:val="00404467"/>
    <w:rsid w:val="00443540"/>
    <w:rsid w:val="00453F3E"/>
    <w:rsid w:val="00456C63"/>
    <w:rsid w:val="004666A6"/>
    <w:rsid w:val="004676F8"/>
    <w:rsid w:val="0048061E"/>
    <w:rsid w:val="0048112C"/>
    <w:rsid w:val="00483240"/>
    <w:rsid w:val="004A311D"/>
    <w:rsid w:val="004B2FCC"/>
    <w:rsid w:val="004B4990"/>
    <w:rsid w:val="004B7682"/>
    <w:rsid w:val="004C295F"/>
    <w:rsid w:val="004C67C4"/>
    <w:rsid w:val="004D1001"/>
    <w:rsid w:val="004E03F6"/>
    <w:rsid w:val="004F2635"/>
    <w:rsid w:val="004F2C5B"/>
    <w:rsid w:val="00510720"/>
    <w:rsid w:val="00515D8B"/>
    <w:rsid w:val="005235D8"/>
    <w:rsid w:val="0052765B"/>
    <w:rsid w:val="00527E0B"/>
    <w:rsid w:val="00527EA2"/>
    <w:rsid w:val="0054317B"/>
    <w:rsid w:val="00545D17"/>
    <w:rsid w:val="005464F7"/>
    <w:rsid w:val="00554AB3"/>
    <w:rsid w:val="005605D0"/>
    <w:rsid w:val="0057136E"/>
    <w:rsid w:val="005763BE"/>
    <w:rsid w:val="00577B16"/>
    <w:rsid w:val="005A43FA"/>
    <w:rsid w:val="005E3722"/>
    <w:rsid w:val="005E42A2"/>
    <w:rsid w:val="005F62C4"/>
    <w:rsid w:val="005F75F9"/>
    <w:rsid w:val="006037BE"/>
    <w:rsid w:val="0063135C"/>
    <w:rsid w:val="00632FF8"/>
    <w:rsid w:val="00635798"/>
    <w:rsid w:val="0066074C"/>
    <w:rsid w:val="006963E8"/>
    <w:rsid w:val="006B550D"/>
    <w:rsid w:val="006C75CB"/>
    <w:rsid w:val="006D7C59"/>
    <w:rsid w:val="006E5BCF"/>
    <w:rsid w:val="006F65FA"/>
    <w:rsid w:val="006F7CE5"/>
    <w:rsid w:val="00704F38"/>
    <w:rsid w:val="007072B7"/>
    <w:rsid w:val="007120EC"/>
    <w:rsid w:val="007140F6"/>
    <w:rsid w:val="00725F30"/>
    <w:rsid w:val="00767274"/>
    <w:rsid w:val="007724DA"/>
    <w:rsid w:val="007B7C9D"/>
    <w:rsid w:val="007C7FFB"/>
    <w:rsid w:val="007D22D5"/>
    <w:rsid w:val="007F2163"/>
    <w:rsid w:val="00813788"/>
    <w:rsid w:val="008142D9"/>
    <w:rsid w:val="00824A2E"/>
    <w:rsid w:val="00825730"/>
    <w:rsid w:val="00826634"/>
    <w:rsid w:val="00830ADC"/>
    <w:rsid w:val="00831C03"/>
    <w:rsid w:val="00833872"/>
    <w:rsid w:val="00836607"/>
    <w:rsid w:val="00857FC2"/>
    <w:rsid w:val="00862892"/>
    <w:rsid w:val="008636CE"/>
    <w:rsid w:val="00870824"/>
    <w:rsid w:val="00872B4B"/>
    <w:rsid w:val="008732FC"/>
    <w:rsid w:val="00875CD5"/>
    <w:rsid w:val="00882826"/>
    <w:rsid w:val="008B12BD"/>
    <w:rsid w:val="008B2E2B"/>
    <w:rsid w:val="008D19E6"/>
    <w:rsid w:val="008D6D06"/>
    <w:rsid w:val="008E48BF"/>
    <w:rsid w:val="008E519F"/>
    <w:rsid w:val="008F3AAC"/>
    <w:rsid w:val="00916D54"/>
    <w:rsid w:val="0092200E"/>
    <w:rsid w:val="0092552C"/>
    <w:rsid w:val="00937C0E"/>
    <w:rsid w:val="00940435"/>
    <w:rsid w:val="00950DCA"/>
    <w:rsid w:val="00972624"/>
    <w:rsid w:val="00984C34"/>
    <w:rsid w:val="009873E2"/>
    <w:rsid w:val="00993B37"/>
    <w:rsid w:val="00996D0F"/>
    <w:rsid w:val="009B651E"/>
    <w:rsid w:val="009D5E2F"/>
    <w:rsid w:val="009E3EB5"/>
    <w:rsid w:val="009F5B82"/>
    <w:rsid w:val="00A151F7"/>
    <w:rsid w:val="00A15B6D"/>
    <w:rsid w:val="00A33CD4"/>
    <w:rsid w:val="00A36710"/>
    <w:rsid w:val="00A64DA3"/>
    <w:rsid w:val="00A74BDC"/>
    <w:rsid w:val="00A820D5"/>
    <w:rsid w:val="00A96EA3"/>
    <w:rsid w:val="00AB07A7"/>
    <w:rsid w:val="00AB6D3D"/>
    <w:rsid w:val="00AD506C"/>
    <w:rsid w:val="00AD68F8"/>
    <w:rsid w:val="00AE0FF0"/>
    <w:rsid w:val="00AE23E8"/>
    <w:rsid w:val="00AE61DB"/>
    <w:rsid w:val="00B031D3"/>
    <w:rsid w:val="00B3333F"/>
    <w:rsid w:val="00B43472"/>
    <w:rsid w:val="00B47370"/>
    <w:rsid w:val="00B53381"/>
    <w:rsid w:val="00B57849"/>
    <w:rsid w:val="00B7106B"/>
    <w:rsid w:val="00B84B9D"/>
    <w:rsid w:val="00B947C7"/>
    <w:rsid w:val="00B954A1"/>
    <w:rsid w:val="00B968BC"/>
    <w:rsid w:val="00B96FD4"/>
    <w:rsid w:val="00BB5580"/>
    <w:rsid w:val="00BB5D27"/>
    <w:rsid w:val="00BC0742"/>
    <w:rsid w:val="00BD1E37"/>
    <w:rsid w:val="00BD622C"/>
    <w:rsid w:val="00BE44F9"/>
    <w:rsid w:val="00BE6B95"/>
    <w:rsid w:val="00BF0996"/>
    <w:rsid w:val="00BF74D1"/>
    <w:rsid w:val="00C1688A"/>
    <w:rsid w:val="00C22B67"/>
    <w:rsid w:val="00C34424"/>
    <w:rsid w:val="00C4024E"/>
    <w:rsid w:val="00C43FC8"/>
    <w:rsid w:val="00C46353"/>
    <w:rsid w:val="00C518B6"/>
    <w:rsid w:val="00C65939"/>
    <w:rsid w:val="00C71149"/>
    <w:rsid w:val="00C74184"/>
    <w:rsid w:val="00C80B33"/>
    <w:rsid w:val="00C82A15"/>
    <w:rsid w:val="00CA0360"/>
    <w:rsid w:val="00CA7916"/>
    <w:rsid w:val="00CD1449"/>
    <w:rsid w:val="00CD5044"/>
    <w:rsid w:val="00CF4C2D"/>
    <w:rsid w:val="00CF72E9"/>
    <w:rsid w:val="00D11D84"/>
    <w:rsid w:val="00D20467"/>
    <w:rsid w:val="00D33B84"/>
    <w:rsid w:val="00D50B7A"/>
    <w:rsid w:val="00D609EB"/>
    <w:rsid w:val="00D65F67"/>
    <w:rsid w:val="00D80992"/>
    <w:rsid w:val="00D934E4"/>
    <w:rsid w:val="00D97D2D"/>
    <w:rsid w:val="00DC3390"/>
    <w:rsid w:val="00DC5809"/>
    <w:rsid w:val="00DE2C8B"/>
    <w:rsid w:val="00DF2E2D"/>
    <w:rsid w:val="00DF78A7"/>
    <w:rsid w:val="00E015E8"/>
    <w:rsid w:val="00E03CAC"/>
    <w:rsid w:val="00E04270"/>
    <w:rsid w:val="00E133A1"/>
    <w:rsid w:val="00E16B49"/>
    <w:rsid w:val="00E1774D"/>
    <w:rsid w:val="00E2616A"/>
    <w:rsid w:val="00E36B59"/>
    <w:rsid w:val="00E37E87"/>
    <w:rsid w:val="00E46B99"/>
    <w:rsid w:val="00E57266"/>
    <w:rsid w:val="00E57705"/>
    <w:rsid w:val="00E7589A"/>
    <w:rsid w:val="00E809B4"/>
    <w:rsid w:val="00E834F0"/>
    <w:rsid w:val="00E921E3"/>
    <w:rsid w:val="00E93901"/>
    <w:rsid w:val="00EA3F37"/>
    <w:rsid w:val="00ED46D8"/>
    <w:rsid w:val="00EE47D5"/>
    <w:rsid w:val="00F007E5"/>
    <w:rsid w:val="00F05FE4"/>
    <w:rsid w:val="00F165B1"/>
    <w:rsid w:val="00F20A68"/>
    <w:rsid w:val="00F31D5B"/>
    <w:rsid w:val="00F73E00"/>
    <w:rsid w:val="00F8224B"/>
    <w:rsid w:val="00F97769"/>
    <w:rsid w:val="00FA0CEF"/>
    <w:rsid w:val="00FA37D9"/>
    <w:rsid w:val="00FC4402"/>
    <w:rsid w:val="00FE48C3"/>
    <w:rsid w:val="00FE68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60B1951"/>
  <w15:docId w15:val="{7654F05B-D5D3-414D-B23C-7FCD275BD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3A9B"/>
    <w:pPr>
      <w:kinsoku w:val="0"/>
      <w:autoSpaceDE w:val="0"/>
      <w:autoSpaceDN w:val="0"/>
      <w:adjustRightInd w:val="0"/>
      <w:snapToGrid w:val="0"/>
      <w:textAlignment w:val="baseline"/>
    </w:pPr>
    <w:rPr>
      <w:noProof/>
      <w:sz w:val="20"/>
    </w:rPr>
  </w:style>
  <w:style w:type="paragraph" w:styleId="1">
    <w:name w:val="heading 1"/>
    <w:basedOn w:val="a"/>
    <w:next w:val="a"/>
    <w:link w:val="10"/>
    <w:uiPriority w:val="9"/>
    <w:qFormat/>
    <w:rsid w:val="003D00E4"/>
    <w:pPr>
      <w:keepNext/>
      <w:spacing w:beforeLines="50" w:before="50" w:afterLines="50" w:after="50"/>
      <w:outlineLvl w:val="0"/>
    </w:pPr>
    <w:rPr>
      <w:rFonts w:asciiTheme="majorHAnsi" w:hAnsiTheme="majorHAnsi" w:cstheme="majorBidi"/>
      <w:color w:val="2E74B5" w:themeColor="accent5" w:themeShade="BF"/>
      <w:sz w:val="36"/>
      <w:szCs w:val="24"/>
    </w:rPr>
  </w:style>
  <w:style w:type="paragraph" w:styleId="2">
    <w:name w:val="heading 2"/>
    <w:basedOn w:val="a"/>
    <w:next w:val="a"/>
    <w:link w:val="20"/>
    <w:uiPriority w:val="9"/>
    <w:unhideWhenUsed/>
    <w:qFormat/>
    <w:rsid w:val="00857FC2"/>
    <w:pPr>
      <w:keepNext/>
      <w:spacing w:beforeLines="50" w:before="50" w:afterLines="50" w:after="50"/>
      <w:outlineLvl w:val="1"/>
    </w:pPr>
    <w:rPr>
      <w:rFonts w:asciiTheme="majorHAnsi" w:eastAsia="BIZ UDP明朝 Medium" w:hAnsiTheme="majorHAnsi" w:cstheme="majorBidi"/>
      <w:sz w:val="28"/>
    </w:rPr>
  </w:style>
  <w:style w:type="paragraph" w:styleId="3">
    <w:name w:val="heading 3"/>
    <w:basedOn w:val="a"/>
    <w:next w:val="a"/>
    <w:link w:val="30"/>
    <w:uiPriority w:val="9"/>
    <w:unhideWhenUsed/>
    <w:qFormat/>
    <w:rsid w:val="004B4990"/>
    <w:pPr>
      <w:keepNext/>
      <w:spacing w:beforeLines="50" w:before="50" w:afterLines="50" w:after="50"/>
      <w:outlineLvl w:val="2"/>
    </w:pPr>
    <w:rPr>
      <w:rFonts w:asciiTheme="majorHAnsi" w:eastAsia="BIZ UDP明朝 Medium"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1134D9"/>
    <w:pPr>
      <w:tabs>
        <w:tab w:val="center" w:pos="4252"/>
        <w:tab w:val="right" w:pos="8504"/>
      </w:tabs>
    </w:pPr>
  </w:style>
  <w:style w:type="character" w:customStyle="1" w:styleId="a4">
    <w:name w:val="ヘッダー (文字)"/>
    <w:basedOn w:val="a0"/>
    <w:link w:val="a3"/>
    <w:uiPriority w:val="99"/>
    <w:rsid w:val="001134D9"/>
    <w:rPr>
      <w:noProof/>
    </w:rPr>
  </w:style>
  <w:style w:type="paragraph" w:styleId="a5">
    <w:name w:val="footer"/>
    <w:basedOn w:val="a"/>
    <w:link w:val="a6"/>
    <w:uiPriority w:val="99"/>
    <w:unhideWhenUsed/>
    <w:rsid w:val="001134D9"/>
    <w:pPr>
      <w:tabs>
        <w:tab w:val="center" w:pos="4252"/>
        <w:tab w:val="right" w:pos="8504"/>
      </w:tabs>
    </w:pPr>
  </w:style>
  <w:style w:type="character" w:customStyle="1" w:styleId="a6">
    <w:name w:val="フッター (文字)"/>
    <w:basedOn w:val="a0"/>
    <w:link w:val="a5"/>
    <w:uiPriority w:val="99"/>
    <w:rsid w:val="001134D9"/>
    <w:rPr>
      <w:noProof/>
    </w:rPr>
  </w:style>
  <w:style w:type="character" w:customStyle="1" w:styleId="10">
    <w:name w:val="見出し 1 (文字)"/>
    <w:basedOn w:val="a0"/>
    <w:link w:val="1"/>
    <w:uiPriority w:val="9"/>
    <w:rsid w:val="003D00E4"/>
    <w:rPr>
      <w:rFonts w:asciiTheme="majorHAnsi" w:hAnsiTheme="majorHAnsi" w:cstheme="majorBidi"/>
      <w:noProof/>
      <w:color w:val="2E74B5" w:themeColor="accent5" w:themeShade="BF"/>
      <w:sz w:val="36"/>
      <w:szCs w:val="24"/>
    </w:rPr>
  </w:style>
  <w:style w:type="character" w:customStyle="1" w:styleId="20">
    <w:name w:val="見出し 2 (文字)"/>
    <w:basedOn w:val="a0"/>
    <w:link w:val="2"/>
    <w:uiPriority w:val="9"/>
    <w:rsid w:val="00857FC2"/>
    <w:rPr>
      <w:rFonts w:asciiTheme="majorHAnsi" w:eastAsia="BIZ UDP明朝 Medium" w:hAnsiTheme="majorHAnsi" w:cstheme="majorBidi"/>
      <w:noProof/>
      <w:sz w:val="28"/>
    </w:rPr>
  </w:style>
  <w:style w:type="character" w:customStyle="1" w:styleId="30">
    <w:name w:val="見出し 3 (文字)"/>
    <w:basedOn w:val="a0"/>
    <w:link w:val="3"/>
    <w:uiPriority w:val="9"/>
    <w:rsid w:val="004B4990"/>
    <w:rPr>
      <w:rFonts w:asciiTheme="majorHAnsi" w:eastAsia="BIZ UDP明朝 Medium" w:hAnsiTheme="majorHAnsi" w:cstheme="majorBidi"/>
      <w:noProof/>
      <w:sz w:val="24"/>
    </w:rPr>
  </w:style>
  <w:style w:type="character" w:styleId="a7">
    <w:name w:val="annotation reference"/>
    <w:basedOn w:val="a0"/>
    <w:uiPriority w:val="99"/>
    <w:semiHidden/>
    <w:unhideWhenUsed/>
    <w:rsid w:val="00183596"/>
    <w:rPr>
      <w:sz w:val="18"/>
      <w:szCs w:val="18"/>
    </w:rPr>
  </w:style>
  <w:style w:type="paragraph" w:styleId="a8">
    <w:name w:val="annotation text"/>
    <w:basedOn w:val="a"/>
    <w:link w:val="a9"/>
    <w:uiPriority w:val="99"/>
    <w:unhideWhenUsed/>
    <w:rsid w:val="00183596"/>
  </w:style>
  <w:style w:type="character" w:customStyle="1" w:styleId="a9">
    <w:name w:val="コメント文字列 (文字)"/>
    <w:basedOn w:val="a0"/>
    <w:link w:val="a8"/>
    <w:uiPriority w:val="99"/>
    <w:rsid w:val="00183596"/>
    <w:rPr>
      <w:noProof/>
      <w:sz w:val="20"/>
    </w:rPr>
  </w:style>
  <w:style w:type="paragraph" w:styleId="aa">
    <w:name w:val="annotation subject"/>
    <w:basedOn w:val="a8"/>
    <w:next w:val="a8"/>
    <w:link w:val="ab"/>
    <w:uiPriority w:val="99"/>
    <w:semiHidden/>
    <w:unhideWhenUsed/>
    <w:rsid w:val="00183596"/>
    <w:rPr>
      <w:b/>
      <w:bCs/>
    </w:rPr>
  </w:style>
  <w:style w:type="character" w:customStyle="1" w:styleId="ab">
    <w:name w:val="コメント内容 (文字)"/>
    <w:basedOn w:val="a9"/>
    <w:link w:val="aa"/>
    <w:uiPriority w:val="99"/>
    <w:semiHidden/>
    <w:rsid w:val="00183596"/>
    <w:rPr>
      <w:b/>
      <w:bCs/>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image" Target="media/image1393.jpeg"/><Relationship Id="rId21" Type="http://schemas.openxmlformats.org/officeDocument/2006/relationships/image" Target="media/image7.png"/><Relationship Id="rId170" Type="http://schemas.openxmlformats.org/officeDocument/2006/relationships/image" Target="media/image154.jpeg"/><Relationship Id="rId268" Type="http://schemas.openxmlformats.org/officeDocument/2006/relationships/image" Target="media/image247.png"/><Relationship Id="rId475" Type="http://schemas.openxmlformats.org/officeDocument/2006/relationships/image" Target="media/image454.png"/><Relationship Id="rId682" Type="http://schemas.openxmlformats.org/officeDocument/2006/relationships/image" Target="media/image658.png"/><Relationship Id="rId128" Type="http://schemas.openxmlformats.org/officeDocument/2006/relationships/image" Target="media/image112.jpeg"/><Relationship Id="rId335" Type="http://schemas.openxmlformats.org/officeDocument/2006/relationships/image" Target="media/image314.png"/><Relationship Id="rId542" Type="http://schemas.openxmlformats.org/officeDocument/2006/relationships/image" Target="media/image519.png"/><Relationship Id="rId987" Type="http://schemas.openxmlformats.org/officeDocument/2006/relationships/image" Target="media/image957.png"/><Relationship Id="rId1172" Type="http://schemas.openxmlformats.org/officeDocument/2006/relationships/image" Target="media/image1129.png"/><Relationship Id="rId402" Type="http://schemas.openxmlformats.org/officeDocument/2006/relationships/image" Target="media/image381.png"/><Relationship Id="rId847" Type="http://schemas.openxmlformats.org/officeDocument/2006/relationships/image" Target="media/image819.png"/><Relationship Id="rId1032" Type="http://schemas.openxmlformats.org/officeDocument/2006/relationships/image" Target="media/image1002.png"/><Relationship Id="rId1477" Type="http://schemas.openxmlformats.org/officeDocument/2006/relationships/image" Target="media/image1354.png"/><Relationship Id="rId707" Type="http://schemas.openxmlformats.org/officeDocument/2006/relationships/image" Target="media/image681.png"/><Relationship Id="rId914" Type="http://schemas.openxmlformats.org/officeDocument/2006/relationships/image" Target="media/image886.png"/><Relationship Id="rId1337" Type="http://schemas.openxmlformats.org/officeDocument/2006/relationships/image" Target="media/image1258.jpeg"/><Relationship Id="rId1544" Type="http://schemas.openxmlformats.org/officeDocument/2006/relationships/image" Target="media/image1407.png"/><Relationship Id="rId43" Type="http://schemas.openxmlformats.org/officeDocument/2006/relationships/image" Target="media/image29.png"/><Relationship Id="rId1404" Type="http://schemas.openxmlformats.org/officeDocument/2006/relationships/image" Target="ooxWord://word/media/image1593.png" TargetMode="External"/><Relationship Id="rId192" Type="http://schemas.openxmlformats.org/officeDocument/2006/relationships/header" Target="header3.xml"/><Relationship Id="rId497" Type="http://schemas.openxmlformats.org/officeDocument/2006/relationships/image" Target="media/image474.png"/><Relationship Id="rId357" Type="http://schemas.openxmlformats.org/officeDocument/2006/relationships/image" Target="media/image336.png"/><Relationship Id="rId1194" Type="http://schemas.openxmlformats.org/officeDocument/2006/relationships/image" Target="media/image1147.png"/><Relationship Id="rId217" Type="http://schemas.openxmlformats.org/officeDocument/2006/relationships/image" Target="media/image198.jpeg"/><Relationship Id="rId564" Type="http://schemas.openxmlformats.org/officeDocument/2006/relationships/image" Target="media/image541.png"/><Relationship Id="rId771" Type="http://schemas.openxmlformats.org/officeDocument/2006/relationships/image" Target="media/image745.png"/><Relationship Id="rId869" Type="http://schemas.openxmlformats.org/officeDocument/2006/relationships/image" Target="media/image841.png"/><Relationship Id="rId1499" Type="http://schemas.openxmlformats.org/officeDocument/2006/relationships/image" Target="media/image1372.png"/><Relationship Id="rId424" Type="http://schemas.openxmlformats.org/officeDocument/2006/relationships/image" Target="media/image403.png"/><Relationship Id="rId631" Type="http://schemas.openxmlformats.org/officeDocument/2006/relationships/image" Target="media/image607.png"/><Relationship Id="rId729" Type="http://schemas.openxmlformats.org/officeDocument/2006/relationships/image" Target="media/image703.png"/><Relationship Id="rId1054" Type="http://schemas.openxmlformats.org/officeDocument/2006/relationships/image" Target="media/image1022.png"/><Relationship Id="rId1261" Type="http://schemas.openxmlformats.org/officeDocument/2006/relationships/image" Target="media/image1196.jpeg"/><Relationship Id="rId1359" Type="http://schemas.openxmlformats.org/officeDocument/2006/relationships/image" Target="ooxWord://word/media/image231.png" TargetMode="External"/><Relationship Id="rId936" Type="http://schemas.openxmlformats.org/officeDocument/2006/relationships/image" Target="media/image906.jpeg"/><Relationship Id="rId1121" Type="http://schemas.openxmlformats.org/officeDocument/2006/relationships/image" Target="media/image1086.png"/><Relationship Id="rId1219" Type="http://schemas.openxmlformats.org/officeDocument/2006/relationships/image" Target="ooxWord://word/media/image1466.jpeg" TargetMode="External"/><Relationship Id="rId1566" Type="http://schemas.openxmlformats.org/officeDocument/2006/relationships/image" Target="media/image1429.png"/><Relationship Id="rId65" Type="http://schemas.openxmlformats.org/officeDocument/2006/relationships/image" Target="media/image51.png"/><Relationship Id="rId1426" Type="http://schemas.openxmlformats.org/officeDocument/2006/relationships/image" Target="media/image1319.png"/><Relationship Id="rId281" Type="http://schemas.openxmlformats.org/officeDocument/2006/relationships/image" Target="media/image260.png"/><Relationship Id="rId141" Type="http://schemas.openxmlformats.org/officeDocument/2006/relationships/image" Target="media/image125.png"/><Relationship Id="rId379" Type="http://schemas.openxmlformats.org/officeDocument/2006/relationships/image" Target="media/image358.png"/><Relationship Id="rId586" Type="http://schemas.openxmlformats.org/officeDocument/2006/relationships/image" Target="media/image563.png"/><Relationship Id="rId793" Type="http://schemas.openxmlformats.org/officeDocument/2006/relationships/image" Target="media/image767.png"/><Relationship Id="rId7" Type="http://schemas.openxmlformats.org/officeDocument/2006/relationships/image" Target="media/image1.png"/><Relationship Id="rId239" Type="http://schemas.openxmlformats.org/officeDocument/2006/relationships/image" Target="media/image220.png"/><Relationship Id="rId446" Type="http://schemas.openxmlformats.org/officeDocument/2006/relationships/image" Target="media/image425.png"/><Relationship Id="rId653" Type="http://schemas.openxmlformats.org/officeDocument/2006/relationships/image" Target="media/image629.png"/><Relationship Id="rId1076" Type="http://schemas.openxmlformats.org/officeDocument/2006/relationships/image" Target="media/image1044.jpeg"/><Relationship Id="rId1283" Type="http://schemas.openxmlformats.org/officeDocument/2006/relationships/image" Target="media/image1212.png"/><Relationship Id="rId1490" Type="http://schemas.openxmlformats.org/officeDocument/2006/relationships/image" Target="media/image1363.png"/><Relationship Id="rId306" Type="http://schemas.openxmlformats.org/officeDocument/2006/relationships/image" Target="media/image285.jpeg"/><Relationship Id="rId860" Type="http://schemas.openxmlformats.org/officeDocument/2006/relationships/image" Target="media/image832.png"/><Relationship Id="rId958" Type="http://schemas.openxmlformats.org/officeDocument/2006/relationships/image" Target="media/image928.png"/><Relationship Id="rId1143" Type="http://schemas.openxmlformats.org/officeDocument/2006/relationships/image" Target="ooxWord://word/media/image1381.jpeg" TargetMode="External"/><Relationship Id="rId87" Type="http://schemas.openxmlformats.org/officeDocument/2006/relationships/image" Target="media/image71.png"/><Relationship Id="rId513" Type="http://schemas.openxmlformats.org/officeDocument/2006/relationships/image" Target="media/image490.png"/><Relationship Id="rId720" Type="http://schemas.openxmlformats.org/officeDocument/2006/relationships/image" Target="media/image694.png"/><Relationship Id="rId818" Type="http://schemas.openxmlformats.org/officeDocument/2006/relationships/image" Target="media/image792.png"/><Relationship Id="rId1350" Type="http://schemas.openxmlformats.org/officeDocument/2006/relationships/image" Target="ooxWord://word/media/image1580.png" TargetMode="External"/><Relationship Id="rId1448" Type="http://schemas.openxmlformats.org/officeDocument/2006/relationships/header" Target="header16.xml"/><Relationship Id="rId1003" Type="http://schemas.openxmlformats.org/officeDocument/2006/relationships/image" Target="media/image973.jpeg"/><Relationship Id="rId1210" Type="http://schemas.openxmlformats.org/officeDocument/2006/relationships/image" Target="media/image1161.png"/><Relationship Id="rId1308" Type="http://schemas.openxmlformats.org/officeDocument/2006/relationships/image" Target="media/image1231.png"/><Relationship Id="rId1515" Type="http://schemas.openxmlformats.org/officeDocument/2006/relationships/image" Target="media/image1386.png"/><Relationship Id="rId14" Type="http://schemas.openxmlformats.org/officeDocument/2006/relationships/hyperlink" Target="https://choosealicense.com/appendix/" TargetMode="External"/><Relationship Id="rId163" Type="http://schemas.openxmlformats.org/officeDocument/2006/relationships/image" Target="media/image147.png"/><Relationship Id="rId370" Type="http://schemas.openxmlformats.org/officeDocument/2006/relationships/image" Target="media/image349.png"/><Relationship Id="rId230" Type="http://schemas.openxmlformats.org/officeDocument/2006/relationships/image" Target="media/image211.png"/><Relationship Id="rId468" Type="http://schemas.openxmlformats.org/officeDocument/2006/relationships/image" Target="media/image447.png"/><Relationship Id="rId675" Type="http://schemas.openxmlformats.org/officeDocument/2006/relationships/image" Target="media/image651.png"/><Relationship Id="rId882" Type="http://schemas.openxmlformats.org/officeDocument/2006/relationships/image" Target="media/image854.png"/><Relationship Id="rId1098" Type="http://schemas.openxmlformats.org/officeDocument/2006/relationships/image" Target="media/image1065.png"/><Relationship Id="rId328" Type="http://schemas.openxmlformats.org/officeDocument/2006/relationships/image" Target="media/image307.png"/><Relationship Id="rId535" Type="http://schemas.openxmlformats.org/officeDocument/2006/relationships/image" Target="media/image512.png"/><Relationship Id="rId742" Type="http://schemas.openxmlformats.org/officeDocument/2006/relationships/image" Target="media/image716.png"/><Relationship Id="rId1165" Type="http://schemas.openxmlformats.org/officeDocument/2006/relationships/image" Target="media/image1124.jpeg"/><Relationship Id="rId1372" Type="http://schemas.openxmlformats.org/officeDocument/2006/relationships/image" Target="media/image1284.png"/><Relationship Id="rId602" Type="http://schemas.openxmlformats.org/officeDocument/2006/relationships/image" Target="media/image578.jpeg"/><Relationship Id="rId1025" Type="http://schemas.openxmlformats.org/officeDocument/2006/relationships/image" Target="media/image995.png"/><Relationship Id="rId1232" Type="http://schemas.openxmlformats.org/officeDocument/2006/relationships/image" Target="media/image1175.jpeg"/><Relationship Id="rId907" Type="http://schemas.openxmlformats.org/officeDocument/2006/relationships/image" Target="media/image879.png"/><Relationship Id="rId1537" Type="http://schemas.openxmlformats.org/officeDocument/2006/relationships/image" Target="media/image1400.png"/><Relationship Id="rId36" Type="http://schemas.openxmlformats.org/officeDocument/2006/relationships/image" Target="media/image22.png"/><Relationship Id="rId185" Type="http://schemas.openxmlformats.org/officeDocument/2006/relationships/image" Target="media/image169.png"/><Relationship Id="rId392" Type="http://schemas.openxmlformats.org/officeDocument/2006/relationships/image" Target="media/image371.png"/><Relationship Id="rId697" Type="http://schemas.openxmlformats.org/officeDocument/2006/relationships/image" Target="media/image671.png"/><Relationship Id="rId252" Type="http://schemas.openxmlformats.org/officeDocument/2006/relationships/image" Target="media/image233.png"/><Relationship Id="rId1187" Type="http://schemas.openxmlformats.org/officeDocument/2006/relationships/image" Target="ooxWord://word/media/image1427.png" TargetMode="External"/><Relationship Id="rId112" Type="http://schemas.openxmlformats.org/officeDocument/2006/relationships/image" Target="media/image96.png"/><Relationship Id="rId557" Type="http://schemas.openxmlformats.org/officeDocument/2006/relationships/image" Target="media/image534.png"/><Relationship Id="rId764" Type="http://schemas.openxmlformats.org/officeDocument/2006/relationships/image" Target="media/image738.png"/><Relationship Id="rId971" Type="http://schemas.openxmlformats.org/officeDocument/2006/relationships/image" Target="media/image941.png"/><Relationship Id="rId1394" Type="http://schemas.openxmlformats.org/officeDocument/2006/relationships/image" Target="media/image1299.png"/><Relationship Id="rId417" Type="http://schemas.openxmlformats.org/officeDocument/2006/relationships/image" Target="media/image396.jpeg"/><Relationship Id="rId624" Type="http://schemas.openxmlformats.org/officeDocument/2006/relationships/image" Target="media/image600.png"/><Relationship Id="rId831" Type="http://schemas.openxmlformats.org/officeDocument/2006/relationships/image" Target="media/image805.png"/><Relationship Id="rId1047" Type="http://schemas.openxmlformats.org/officeDocument/2006/relationships/image" Target="media/image1015.jpeg"/><Relationship Id="rId1254" Type="http://schemas.openxmlformats.org/officeDocument/2006/relationships/image" Target="media/image1189.jpeg"/><Relationship Id="rId1461" Type="http://schemas.openxmlformats.org/officeDocument/2006/relationships/image" Target="ooxWord://word/media/image1708.png" TargetMode="External"/><Relationship Id="rId929" Type="http://schemas.openxmlformats.org/officeDocument/2006/relationships/image" Target="media/image901.png"/><Relationship Id="rId1114" Type="http://schemas.openxmlformats.org/officeDocument/2006/relationships/image" Target="media/image1081.png"/><Relationship Id="rId1321" Type="http://schemas.openxmlformats.org/officeDocument/2006/relationships/image" Target="media/image1242.jpeg"/><Relationship Id="rId1559" Type="http://schemas.openxmlformats.org/officeDocument/2006/relationships/image" Target="media/image1422.png"/><Relationship Id="rId58" Type="http://schemas.openxmlformats.org/officeDocument/2006/relationships/image" Target="media/image44.png"/><Relationship Id="rId1419" Type="http://schemas.openxmlformats.org/officeDocument/2006/relationships/image" Target="media/image1316.png"/><Relationship Id="rId274" Type="http://schemas.openxmlformats.org/officeDocument/2006/relationships/image" Target="media/image253.png"/><Relationship Id="rId481" Type="http://schemas.openxmlformats.org/officeDocument/2006/relationships/image" Target="media/image458.png"/><Relationship Id="rId134" Type="http://schemas.openxmlformats.org/officeDocument/2006/relationships/image" Target="media/image118.png"/><Relationship Id="rId579" Type="http://schemas.openxmlformats.org/officeDocument/2006/relationships/image" Target="media/image556.png"/><Relationship Id="rId786" Type="http://schemas.openxmlformats.org/officeDocument/2006/relationships/image" Target="media/image760.png"/><Relationship Id="rId993" Type="http://schemas.openxmlformats.org/officeDocument/2006/relationships/image" Target="media/image963.png"/><Relationship Id="rId341" Type="http://schemas.openxmlformats.org/officeDocument/2006/relationships/image" Target="media/image320.png"/><Relationship Id="rId439" Type="http://schemas.openxmlformats.org/officeDocument/2006/relationships/image" Target="media/image418.png"/><Relationship Id="rId646" Type="http://schemas.openxmlformats.org/officeDocument/2006/relationships/image" Target="media/image622.png"/><Relationship Id="rId1069" Type="http://schemas.openxmlformats.org/officeDocument/2006/relationships/image" Target="media/image1037.jpeg"/><Relationship Id="rId1276" Type="http://schemas.openxmlformats.org/officeDocument/2006/relationships/image" Target="media/image1207.png"/><Relationship Id="rId1483" Type="http://schemas.openxmlformats.org/officeDocument/2006/relationships/image" Target="media/image1358.jpeg"/><Relationship Id="rId201" Type="http://schemas.openxmlformats.org/officeDocument/2006/relationships/image" Target="media/image184.jpeg"/><Relationship Id="rId506" Type="http://schemas.openxmlformats.org/officeDocument/2006/relationships/image" Target="media/image483.png"/><Relationship Id="rId853" Type="http://schemas.openxmlformats.org/officeDocument/2006/relationships/image" Target="media/image825.png"/><Relationship Id="rId1136" Type="http://schemas.openxmlformats.org/officeDocument/2006/relationships/header" Target="header12.xml"/><Relationship Id="rId713" Type="http://schemas.openxmlformats.org/officeDocument/2006/relationships/image" Target="media/image687.png"/><Relationship Id="rId920" Type="http://schemas.openxmlformats.org/officeDocument/2006/relationships/image" Target="media/image892.png"/><Relationship Id="rId1343" Type="http://schemas.openxmlformats.org/officeDocument/2006/relationships/image" Target="media/image1262.jpeg"/><Relationship Id="rId1550" Type="http://schemas.openxmlformats.org/officeDocument/2006/relationships/image" Target="media/image1413.png"/><Relationship Id="rId1203" Type="http://schemas.openxmlformats.org/officeDocument/2006/relationships/header" Target="header13.xml"/><Relationship Id="rId1410" Type="http://schemas.openxmlformats.org/officeDocument/2006/relationships/image" Target="media/image1311.jpeg"/><Relationship Id="rId1508" Type="http://schemas.openxmlformats.org/officeDocument/2006/relationships/image" Target="media/image1381.png"/><Relationship Id="rId296" Type="http://schemas.openxmlformats.org/officeDocument/2006/relationships/image" Target="media/image275.png"/><Relationship Id="rId156" Type="http://schemas.openxmlformats.org/officeDocument/2006/relationships/image" Target="media/image140.png"/><Relationship Id="rId363" Type="http://schemas.openxmlformats.org/officeDocument/2006/relationships/image" Target="media/image342.png"/><Relationship Id="rId570" Type="http://schemas.openxmlformats.org/officeDocument/2006/relationships/image" Target="media/image547.jpeg"/><Relationship Id="rId223" Type="http://schemas.openxmlformats.org/officeDocument/2006/relationships/image" Target="media/image204.png"/><Relationship Id="rId430" Type="http://schemas.openxmlformats.org/officeDocument/2006/relationships/image" Target="media/image409.png"/><Relationship Id="rId668" Type="http://schemas.openxmlformats.org/officeDocument/2006/relationships/image" Target="media/image644.png"/><Relationship Id="rId875" Type="http://schemas.openxmlformats.org/officeDocument/2006/relationships/image" Target="media/image847.jpeg"/><Relationship Id="rId1060" Type="http://schemas.openxmlformats.org/officeDocument/2006/relationships/image" Target="media/image1028.png"/><Relationship Id="rId1298" Type="http://schemas.openxmlformats.org/officeDocument/2006/relationships/image" Target="media/image1225.jpeg"/><Relationship Id="rId528" Type="http://schemas.openxmlformats.org/officeDocument/2006/relationships/image" Target="media/image505.png"/><Relationship Id="rId735" Type="http://schemas.openxmlformats.org/officeDocument/2006/relationships/image" Target="media/image709.png"/><Relationship Id="rId942" Type="http://schemas.openxmlformats.org/officeDocument/2006/relationships/image" Target="media/image912.png"/><Relationship Id="rId1158" Type="http://schemas.openxmlformats.org/officeDocument/2006/relationships/image" Target="media/image1119.png"/><Relationship Id="rId1365" Type="http://schemas.openxmlformats.org/officeDocument/2006/relationships/image" Target="media/image1277.jpeg"/><Relationship Id="rId1572" Type="http://schemas.openxmlformats.org/officeDocument/2006/relationships/image" Target="media/image1435.png"/><Relationship Id="rId1018" Type="http://schemas.openxmlformats.org/officeDocument/2006/relationships/image" Target="media/image988.jpeg"/><Relationship Id="rId1225" Type="http://schemas.openxmlformats.org/officeDocument/2006/relationships/image" Target="media/image1170.png"/><Relationship Id="rId1432" Type="http://schemas.openxmlformats.org/officeDocument/2006/relationships/image" Target="ooxWord://word/media/image1651.png" TargetMode="External"/><Relationship Id="rId71" Type="http://schemas.openxmlformats.org/officeDocument/2006/relationships/image" Target="media/image57.png"/><Relationship Id="rId802" Type="http://schemas.openxmlformats.org/officeDocument/2006/relationships/image" Target="media/image776.png"/><Relationship Id="rId29" Type="http://schemas.openxmlformats.org/officeDocument/2006/relationships/image" Target="media/image15.png"/><Relationship Id="rId178" Type="http://schemas.openxmlformats.org/officeDocument/2006/relationships/image" Target="media/image162.png"/><Relationship Id="rId385" Type="http://schemas.openxmlformats.org/officeDocument/2006/relationships/image" Target="media/image364.png"/><Relationship Id="rId592" Type="http://schemas.openxmlformats.org/officeDocument/2006/relationships/image" Target="media/image569.png"/><Relationship Id="rId245" Type="http://schemas.openxmlformats.org/officeDocument/2006/relationships/image" Target="media/image226.png"/><Relationship Id="rId452" Type="http://schemas.openxmlformats.org/officeDocument/2006/relationships/image" Target="media/image431.png"/><Relationship Id="rId897" Type="http://schemas.openxmlformats.org/officeDocument/2006/relationships/image" Target="media/image869.png"/><Relationship Id="rId1082" Type="http://schemas.openxmlformats.org/officeDocument/2006/relationships/image" Target="media/image1050.png"/><Relationship Id="rId105" Type="http://schemas.openxmlformats.org/officeDocument/2006/relationships/image" Target="media/image89.png"/><Relationship Id="rId312" Type="http://schemas.openxmlformats.org/officeDocument/2006/relationships/image" Target="media/image291.png"/><Relationship Id="rId757" Type="http://schemas.openxmlformats.org/officeDocument/2006/relationships/image" Target="media/image731.png"/><Relationship Id="rId964" Type="http://schemas.openxmlformats.org/officeDocument/2006/relationships/image" Target="media/image934.jpeg"/><Relationship Id="rId1387" Type="http://schemas.openxmlformats.org/officeDocument/2006/relationships/image" Target="media/image1292.jpeg"/><Relationship Id="rId93" Type="http://schemas.openxmlformats.org/officeDocument/2006/relationships/image" Target="media/image77.png"/><Relationship Id="rId617" Type="http://schemas.openxmlformats.org/officeDocument/2006/relationships/image" Target="media/image593.png"/><Relationship Id="rId824" Type="http://schemas.openxmlformats.org/officeDocument/2006/relationships/image" Target="media/image798.jpeg"/><Relationship Id="rId1247" Type="http://schemas.openxmlformats.org/officeDocument/2006/relationships/image" Target="media/image1184.png"/><Relationship Id="rId1454" Type="http://schemas.openxmlformats.org/officeDocument/2006/relationships/image" Target="media/image1335.png"/><Relationship Id="rId1107" Type="http://schemas.openxmlformats.org/officeDocument/2006/relationships/image" Target="media/image1074.png"/><Relationship Id="rId1314" Type="http://schemas.openxmlformats.org/officeDocument/2006/relationships/image" Target="media/image1235.png"/><Relationship Id="rId1521" Type="http://schemas.openxmlformats.org/officeDocument/2006/relationships/image" Target="media/image1392.png"/><Relationship Id="rId20" Type="http://schemas.openxmlformats.org/officeDocument/2006/relationships/image" Target="media/image6.png"/><Relationship Id="rId267" Type="http://schemas.openxmlformats.org/officeDocument/2006/relationships/image" Target="media/image246.png"/><Relationship Id="rId474" Type="http://schemas.openxmlformats.org/officeDocument/2006/relationships/image" Target="media/image453.png"/><Relationship Id="rId127" Type="http://schemas.openxmlformats.org/officeDocument/2006/relationships/image" Target="media/image111.png"/><Relationship Id="rId681" Type="http://schemas.openxmlformats.org/officeDocument/2006/relationships/image" Target="media/image657.png"/><Relationship Id="rId779" Type="http://schemas.openxmlformats.org/officeDocument/2006/relationships/image" Target="media/image753.png"/><Relationship Id="rId986" Type="http://schemas.openxmlformats.org/officeDocument/2006/relationships/image" Target="media/image956.png"/><Relationship Id="rId334" Type="http://schemas.openxmlformats.org/officeDocument/2006/relationships/image" Target="media/image313.png"/><Relationship Id="rId541" Type="http://schemas.openxmlformats.org/officeDocument/2006/relationships/image" Target="media/image518.png"/><Relationship Id="rId639" Type="http://schemas.openxmlformats.org/officeDocument/2006/relationships/image" Target="media/image615.png"/><Relationship Id="rId1171" Type="http://schemas.openxmlformats.org/officeDocument/2006/relationships/image" Target="media/image1128.jpeg"/><Relationship Id="rId1269" Type="http://schemas.openxmlformats.org/officeDocument/2006/relationships/image" Target="media/image1204.jpeg"/><Relationship Id="rId1476" Type="http://schemas.openxmlformats.org/officeDocument/2006/relationships/image" Target="media/image1353.png"/><Relationship Id="rId401" Type="http://schemas.openxmlformats.org/officeDocument/2006/relationships/image" Target="media/image380.png"/><Relationship Id="rId846" Type="http://schemas.openxmlformats.org/officeDocument/2006/relationships/image" Target="media/image818.png"/><Relationship Id="rId1031" Type="http://schemas.openxmlformats.org/officeDocument/2006/relationships/image" Target="media/image1001.png"/><Relationship Id="rId1129" Type="http://schemas.openxmlformats.org/officeDocument/2006/relationships/image" Target="media/image1094.png"/><Relationship Id="rId706" Type="http://schemas.openxmlformats.org/officeDocument/2006/relationships/image" Target="media/image680.png"/><Relationship Id="rId913" Type="http://schemas.openxmlformats.org/officeDocument/2006/relationships/image" Target="media/image885.png"/><Relationship Id="rId1336" Type="http://schemas.openxmlformats.org/officeDocument/2006/relationships/image" Target="media/image1257.jpeg"/><Relationship Id="rId1543" Type="http://schemas.openxmlformats.org/officeDocument/2006/relationships/image" Target="media/image1406.png"/><Relationship Id="rId42" Type="http://schemas.openxmlformats.org/officeDocument/2006/relationships/image" Target="media/image28.png"/><Relationship Id="rId1403" Type="http://schemas.openxmlformats.org/officeDocument/2006/relationships/image" Target="media/image1306.jpeg"/><Relationship Id="rId191" Type="http://schemas.openxmlformats.org/officeDocument/2006/relationships/image" Target="media/image175.png"/><Relationship Id="rId289" Type="http://schemas.openxmlformats.org/officeDocument/2006/relationships/image" Target="media/image268.png"/><Relationship Id="rId496" Type="http://schemas.openxmlformats.org/officeDocument/2006/relationships/image" Target="media/image473.png"/><Relationship Id="rId149" Type="http://schemas.openxmlformats.org/officeDocument/2006/relationships/image" Target="media/image133.png"/><Relationship Id="rId356" Type="http://schemas.openxmlformats.org/officeDocument/2006/relationships/image" Target="media/image335.png"/><Relationship Id="rId563" Type="http://schemas.openxmlformats.org/officeDocument/2006/relationships/image" Target="media/image540.png"/><Relationship Id="rId770" Type="http://schemas.openxmlformats.org/officeDocument/2006/relationships/image" Target="media/image744.png"/><Relationship Id="rId1193" Type="http://schemas.openxmlformats.org/officeDocument/2006/relationships/image" Target="media/image1146.png"/><Relationship Id="rId216" Type="http://schemas.openxmlformats.org/officeDocument/2006/relationships/footer" Target="footer4.xml"/><Relationship Id="rId423" Type="http://schemas.openxmlformats.org/officeDocument/2006/relationships/image" Target="media/image402.png"/><Relationship Id="rId868" Type="http://schemas.openxmlformats.org/officeDocument/2006/relationships/image" Target="media/image840.jpeg"/><Relationship Id="rId1053" Type="http://schemas.openxmlformats.org/officeDocument/2006/relationships/image" Target="media/image1021.png"/><Relationship Id="rId1260" Type="http://schemas.openxmlformats.org/officeDocument/2006/relationships/image" Target="media/image1195.png"/><Relationship Id="rId1498" Type="http://schemas.openxmlformats.org/officeDocument/2006/relationships/image" Target="media/image1371.png"/><Relationship Id="rId630" Type="http://schemas.openxmlformats.org/officeDocument/2006/relationships/image" Target="media/image606.png"/><Relationship Id="rId728" Type="http://schemas.openxmlformats.org/officeDocument/2006/relationships/image" Target="media/image702.png"/><Relationship Id="rId935" Type="http://schemas.openxmlformats.org/officeDocument/2006/relationships/footer" Target="footer9.xml"/><Relationship Id="rId1358" Type="http://schemas.openxmlformats.org/officeDocument/2006/relationships/image" Target="media/image1272.jpeg"/><Relationship Id="rId1565" Type="http://schemas.openxmlformats.org/officeDocument/2006/relationships/image" Target="media/image1428.png"/><Relationship Id="rId64" Type="http://schemas.openxmlformats.org/officeDocument/2006/relationships/image" Target="media/image50.png"/><Relationship Id="rId1120" Type="http://schemas.openxmlformats.org/officeDocument/2006/relationships/image" Target="media/image1085.png"/><Relationship Id="rId1218" Type="http://schemas.openxmlformats.org/officeDocument/2006/relationships/image" Target="ooxWord://word/media/image1467.png" TargetMode="External"/><Relationship Id="rId1425" Type="http://schemas.openxmlformats.org/officeDocument/2006/relationships/image" Target="media/image1318.png"/><Relationship Id="rId280" Type="http://schemas.openxmlformats.org/officeDocument/2006/relationships/image" Target="media/image259.png"/><Relationship Id="rId140" Type="http://schemas.openxmlformats.org/officeDocument/2006/relationships/image" Target="media/image124.jpeg"/><Relationship Id="rId378" Type="http://schemas.openxmlformats.org/officeDocument/2006/relationships/image" Target="media/image357.png"/><Relationship Id="rId585" Type="http://schemas.openxmlformats.org/officeDocument/2006/relationships/image" Target="media/image562.png"/><Relationship Id="rId792" Type="http://schemas.openxmlformats.org/officeDocument/2006/relationships/image" Target="media/image766.png"/><Relationship Id="rId6" Type="http://schemas.openxmlformats.org/officeDocument/2006/relationships/endnotes" Target="endnotes.xml"/><Relationship Id="rId238" Type="http://schemas.openxmlformats.org/officeDocument/2006/relationships/image" Target="media/image219.png"/><Relationship Id="rId445" Type="http://schemas.openxmlformats.org/officeDocument/2006/relationships/image" Target="media/image424.png"/><Relationship Id="rId652" Type="http://schemas.openxmlformats.org/officeDocument/2006/relationships/image" Target="media/image628.png"/><Relationship Id="rId1075" Type="http://schemas.openxmlformats.org/officeDocument/2006/relationships/image" Target="media/image1043.png"/><Relationship Id="rId1282" Type="http://schemas.openxmlformats.org/officeDocument/2006/relationships/image" Target="ooxWord://word/media/image1517.png" TargetMode="External"/><Relationship Id="rId305" Type="http://schemas.openxmlformats.org/officeDocument/2006/relationships/image" Target="media/image284.png"/><Relationship Id="rId512" Type="http://schemas.openxmlformats.org/officeDocument/2006/relationships/image" Target="media/image489.png"/><Relationship Id="rId957" Type="http://schemas.openxmlformats.org/officeDocument/2006/relationships/image" Target="media/image927.jpeg"/><Relationship Id="rId1142" Type="http://schemas.openxmlformats.org/officeDocument/2006/relationships/image" Target="ooxWord://word/media/image1381.jpeg" TargetMode="External"/><Relationship Id="rId86" Type="http://schemas.openxmlformats.org/officeDocument/2006/relationships/image" Target="media/image70.png"/><Relationship Id="rId817" Type="http://schemas.openxmlformats.org/officeDocument/2006/relationships/image" Target="media/image791.png"/><Relationship Id="rId1002" Type="http://schemas.openxmlformats.org/officeDocument/2006/relationships/image" Target="media/image972.jpeg"/><Relationship Id="rId1447" Type="http://schemas.openxmlformats.org/officeDocument/2006/relationships/image" Target="media/image1330.jpeg"/><Relationship Id="rId1307" Type="http://schemas.openxmlformats.org/officeDocument/2006/relationships/image" Target="ooxWord://word/media/image1540.png" TargetMode="External"/><Relationship Id="rId1514" Type="http://schemas.openxmlformats.org/officeDocument/2006/relationships/image" Target="media/image1385.png"/><Relationship Id="rId13" Type="http://schemas.microsoft.com/office/2018/08/relationships/commentsExtensible" Target="commentsExtensible.xml"/><Relationship Id="rId162" Type="http://schemas.openxmlformats.org/officeDocument/2006/relationships/image" Target="media/image146.png"/><Relationship Id="rId467" Type="http://schemas.openxmlformats.org/officeDocument/2006/relationships/image" Target="media/image446.png"/><Relationship Id="rId1097" Type="http://schemas.openxmlformats.org/officeDocument/2006/relationships/image" Target="media/image1064.png"/><Relationship Id="rId674" Type="http://schemas.openxmlformats.org/officeDocument/2006/relationships/image" Target="media/image650.png"/><Relationship Id="rId881" Type="http://schemas.openxmlformats.org/officeDocument/2006/relationships/image" Target="media/image853.png"/><Relationship Id="rId979" Type="http://schemas.openxmlformats.org/officeDocument/2006/relationships/image" Target="media/image949.png"/><Relationship Id="rId327" Type="http://schemas.openxmlformats.org/officeDocument/2006/relationships/image" Target="media/image306.png"/><Relationship Id="rId534" Type="http://schemas.openxmlformats.org/officeDocument/2006/relationships/image" Target="media/image511.png"/><Relationship Id="rId741" Type="http://schemas.openxmlformats.org/officeDocument/2006/relationships/image" Target="media/image715.png"/><Relationship Id="rId839" Type="http://schemas.openxmlformats.org/officeDocument/2006/relationships/footer" Target="footer8.xml"/><Relationship Id="rId1164" Type="http://schemas.openxmlformats.org/officeDocument/2006/relationships/image" Target="ooxWord://word/media/image1407.png" TargetMode="External"/><Relationship Id="rId1371" Type="http://schemas.openxmlformats.org/officeDocument/2006/relationships/image" Target="media/image1283.jpeg"/><Relationship Id="rId1469" Type="http://schemas.openxmlformats.org/officeDocument/2006/relationships/image" Target="media/image1346.png"/><Relationship Id="rId601" Type="http://schemas.openxmlformats.org/officeDocument/2006/relationships/image" Target="media/image577.jpeg"/><Relationship Id="rId1024" Type="http://schemas.openxmlformats.org/officeDocument/2006/relationships/image" Target="media/image994.png"/><Relationship Id="rId1231" Type="http://schemas.openxmlformats.org/officeDocument/2006/relationships/image" Target="media/image1174.jpeg"/><Relationship Id="rId906" Type="http://schemas.openxmlformats.org/officeDocument/2006/relationships/image" Target="media/image878.png"/><Relationship Id="rId1329" Type="http://schemas.openxmlformats.org/officeDocument/2006/relationships/image" Target="media/image1250.jpeg"/><Relationship Id="rId1536" Type="http://schemas.openxmlformats.org/officeDocument/2006/relationships/image" Target="media/image1399.png"/><Relationship Id="rId35" Type="http://schemas.openxmlformats.org/officeDocument/2006/relationships/image" Target="media/image21.png"/><Relationship Id="rId184" Type="http://schemas.openxmlformats.org/officeDocument/2006/relationships/image" Target="media/image168.png"/><Relationship Id="rId391" Type="http://schemas.openxmlformats.org/officeDocument/2006/relationships/image" Target="media/image370.png"/><Relationship Id="rId251" Type="http://schemas.openxmlformats.org/officeDocument/2006/relationships/image" Target="media/image232.png"/><Relationship Id="rId489" Type="http://schemas.openxmlformats.org/officeDocument/2006/relationships/image" Target="media/image466.png"/><Relationship Id="rId696" Type="http://schemas.openxmlformats.org/officeDocument/2006/relationships/image" Target="media/image670.png"/><Relationship Id="rId349" Type="http://schemas.openxmlformats.org/officeDocument/2006/relationships/image" Target="media/image328.png"/><Relationship Id="rId556" Type="http://schemas.openxmlformats.org/officeDocument/2006/relationships/image" Target="media/image533.png"/><Relationship Id="rId763" Type="http://schemas.openxmlformats.org/officeDocument/2006/relationships/image" Target="media/image737.png"/><Relationship Id="rId1186" Type="http://schemas.openxmlformats.org/officeDocument/2006/relationships/image" Target="ooxWord://word/media/image1427.png" TargetMode="External"/><Relationship Id="rId1393" Type="http://schemas.openxmlformats.org/officeDocument/2006/relationships/image" Target="media/image1298.png"/><Relationship Id="rId111" Type="http://schemas.openxmlformats.org/officeDocument/2006/relationships/image" Target="media/image95.jpeg"/><Relationship Id="rId209" Type="http://schemas.openxmlformats.org/officeDocument/2006/relationships/image" Target="media/image192.png"/><Relationship Id="rId416" Type="http://schemas.openxmlformats.org/officeDocument/2006/relationships/image" Target="media/image395.png"/><Relationship Id="rId970" Type="http://schemas.openxmlformats.org/officeDocument/2006/relationships/image" Target="media/image940.png"/><Relationship Id="rId1046" Type="http://schemas.openxmlformats.org/officeDocument/2006/relationships/image" Target="media/image1014.jpeg"/><Relationship Id="rId1253" Type="http://schemas.openxmlformats.org/officeDocument/2006/relationships/image" Target="media/image1188.png"/><Relationship Id="rId623" Type="http://schemas.openxmlformats.org/officeDocument/2006/relationships/image" Target="media/image599.png"/><Relationship Id="rId830" Type="http://schemas.openxmlformats.org/officeDocument/2006/relationships/image" Target="media/image804.png"/><Relationship Id="rId928" Type="http://schemas.openxmlformats.org/officeDocument/2006/relationships/image" Target="media/image900.png"/><Relationship Id="rId1460" Type="http://schemas.openxmlformats.org/officeDocument/2006/relationships/image" Target="ooxWord://word/media/image1708.png" TargetMode="External"/><Relationship Id="rId1558" Type="http://schemas.openxmlformats.org/officeDocument/2006/relationships/image" Target="media/image1421.png"/><Relationship Id="rId57" Type="http://schemas.openxmlformats.org/officeDocument/2006/relationships/image" Target="media/image43.png"/><Relationship Id="rId1113" Type="http://schemas.openxmlformats.org/officeDocument/2006/relationships/image" Target="media/image1080.png"/><Relationship Id="rId1320" Type="http://schemas.openxmlformats.org/officeDocument/2006/relationships/image" Target="media/image1241.jpeg"/><Relationship Id="rId1418" Type="http://schemas.openxmlformats.org/officeDocument/2006/relationships/image" Target="media/image1315.png"/><Relationship Id="rId273" Type="http://schemas.openxmlformats.org/officeDocument/2006/relationships/image" Target="media/image252.png"/><Relationship Id="rId480" Type="http://schemas.openxmlformats.org/officeDocument/2006/relationships/image" Target="media/image457.png"/><Relationship Id="rId133" Type="http://schemas.openxmlformats.org/officeDocument/2006/relationships/image" Target="media/image117.png"/><Relationship Id="rId340" Type="http://schemas.openxmlformats.org/officeDocument/2006/relationships/image" Target="media/image319.png"/><Relationship Id="rId578" Type="http://schemas.openxmlformats.org/officeDocument/2006/relationships/image" Target="media/image555.png"/><Relationship Id="rId785" Type="http://schemas.openxmlformats.org/officeDocument/2006/relationships/image" Target="media/image759.png"/><Relationship Id="rId992" Type="http://schemas.openxmlformats.org/officeDocument/2006/relationships/image" Target="media/image962.png"/><Relationship Id="rId200" Type="http://schemas.openxmlformats.org/officeDocument/2006/relationships/image" Target="media/image183.png"/><Relationship Id="rId438" Type="http://schemas.openxmlformats.org/officeDocument/2006/relationships/image" Target="media/image417.png"/><Relationship Id="rId645" Type="http://schemas.openxmlformats.org/officeDocument/2006/relationships/image" Target="media/image621.png"/><Relationship Id="rId852" Type="http://schemas.openxmlformats.org/officeDocument/2006/relationships/image" Target="media/image824.png"/><Relationship Id="rId1068" Type="http://schemas.openxmlformats.org/officeDocument/2006/relationships/image" Target="media/image1036.png"/><Relationship Id="rId1275" Type="http://schemas.openxmlformats.org/officeDocument/2006/relationships/image" Target="media/image1206.png"/><Relationship Id="rId1482" Type="http://schemas.openxmlformats.org/officeDocument/2006/relationships/image" Target="media/image1357.png"/><Relationship Id="rId505" Type="http://schemas.openxmlformats.org/officeDocument/2006/relationships/image" Target="media/image482.png"/><Relationship Id="rId712" Type="http://schemas.openxmlformats.org/officeDocument/2006/relationships/image" Target="media/image686.png"/><Relationship Id="rId1135" Type="http://schemas.openxmlformats.org/officeDocument/2006/relationships/image" Target="media/image1100.png"/><Relationship Id="rId1342" Type="http://schemas.openxmlformats.org/officeDocument/2006/relationships/footer" Target="footer15.xml"/><Relationship Id="rId79" Type="http://schemas.openxmlformats.org/officeDocument/2006/relationships/image" Target="media/image63.png"/><Relationship Id="rId1202" Type="http://schemas.openxmlformats.org/officeDocument/2006/relationships/image" Target="media/image1155.png"/><Relationship Id="rId1507" Type="http://schemas.openxmlformats.org/officeDocument/2006/relationships/image" Target="media/image1380.png"/><Relationship Id="rId295" Type="http://schemas.openxmlformats.org/officeDocument/2006/relationships/image" Target="media/image274.png"/><Relationship Id="rId155" Type="http://schemas.openxmlformats.org/officeDocument/2006/relationships/image" Target="media/image139.png"/><Relationship Id="rId362" Type="http://schemas.openxmlformats.org/officeDocument/2006/relationships/image" Target="media/image341.png"/><Relationship Id="rId1297" Type="http://schemas.openxmlformats.org/officeDocument/2006/relationships/image" Target="media/image1224.jpeg"/><Relationship Id="rId222" Type="http://schemas.openxmlformats.org/officeDocument/2006/relationships/image" Target="media/image203.png"/><Relationship Id="rId667" Type="http://schemas.openxmlformats.org/officeDocument/2006/relationships/image" Target="media/image643.png"/><Relationship Id="rId874" Type="http://schemas.openxmlformats.org/officeDocument/2006/relationships/image" Target="media/image846.png"/><Relationship Id="rId527" Type="http://schemas.openxmlformats.org/officeDocument/2006/relationships/image" Target="media/image504.png"/><Relationship Id="rId734" Type="http://schemas.openxmlformats.org/officeDocument/2006/relationships/image" Target="media/image708.png"/><Relationship Id="rId941" Type="http://schemas.openxmlformats.org/officeDocument/2006/relationships/image" Target="media/image911.png"/><Relationship Id="rId1157" Type="http://schemas.openxmlformats.org/officeDocument/2006/relationships/image" Target="media/image1118.png"/><Relationship Id="rId1364" Type="http://schemas.openxmlformats.org/officeDocument/2006/relationships/image" Target="media/image1276.jpeg"/><Relationship Id="rId1571" Type="http://schemas.openxmlformats.org/officeDocument/2006/relationships/image" Target="media/image1434.png"/><Relationship Id="rId70" Type="http://schemas.openxmlformats.org/officeDocument/2006/relationships/image" Target="media/image56.png"/><Relationship Id="rId801" Type="http://schemas.openxmlformats.org/officeDocument/2006/relationships/image" Target="media/image775.png"/><Relationship Id="rId1017" Type="http://schemas.openxmlformats.org/officeDocument/2006/relationships/image" Target="media/image987.jpeg"/><Relationship Id="rId1224" Type="http://schemas.openxmlformats.org/officeDocument/2006/relationships/image" Target="media/image1169.jpeg"/><Relationship Id="rId1431" Type="http://schemas.openxmlformats.org/officeDocument/2006/relationships/image" Target="ooxWord://word/media/image707.png" TargetMode="External"/><Relationship Id="rId1529" Type="http://schemas.openxmlformats.org/officeDocument/2006/relationships/image" Target="media/image1396.png"/><Relationship Id="rId28" Type="http://schemas.openxmlformats.org/officeDocument/2006/relationships/image" Target="media/image14.png"/><Relationship Id="rId177" Type="http://schemas.openxmlformats.org/officeDocument/2006/relationships/image" Target="media/image161.png"/><Relationship Id="rId384" Type="http://schemas.openxmlformats.org/officeDocument/2006/relationships/image" Target="media/image363.png"/><Relationship Id="rId591" Type="http://schemas.openxmlformats.org/officeDocument/2006/relationships/image" Target="media/image568.png"/><Relationship Id="rId244" Type="http://schemas.openxmlformats.org/officeDocument/2006/relationships/image" Target="media/image225.png"/><Relationship Id="rId689" Type="http://schemas.openxmlformats.org/officeDocument/2006/relationships/image" Target="media/image663.png"/><Relationship Id="rId896" Type="http://schemas.openxmlformats.org/officeDocument/2006/relationships/image" Target="media/image868.png"/><Relationship Id="rId1081" Type="http://schemas.openxmlformats.org/officeDocument/2006/relationships/image" Target="media/image1049.png"/><Relationship Id="rId451" Type="http://schemas.openxmlformats.org/officeDocument/2006/relationships/image" Target="media/image430.png"/><Relationship Id="rId549" Type="http://schemas.openxmlformats.org/officeDocument/2006/relationships/image" Target="media/image526.png"/><Relationship Id="rId756" Type="http://schemas.openxmlformats.org/officeDocument/2006/relationships/image" Target="media/image730.png"/><Relationship Id="rId1179" Type="http://schemas.openxmlformats.org/officeDocument/2006/relationships/image" Target="media/image1134.jpeg"/><Relationship Id="rId1386" Type="http://schemas.openxmlformats.org/officeDocument/2006/relationships/image" Target="media/image1291.png"/><Relationship Id="rId104" Type="http://schemas.openxmlformats.org/officeDocument/2006/relationships/image" Target="media/image88.jpeg"/><Relationship Id="rId311" Type="http://schemas.openxmlformats.org/officeDocument/2006/relationships/image" Target="media/image290.png"/><Relationship Id="rId409" Type="http://schemas.openxmlformats.org/officeDocument/2006/relationships/image" Target="media/image388.png"/><Relationship Id="rId963" Type="http://schemas.openxmlformats.org/officeDocument/2006/relationships/image" Target="media/image933.jpeg"/><Relationship Id="rId1039" Type="http://schemas.openxmlformats.org/officeDocument/2006/relationships/image" Target="media/image1009.png"/><Relationship Id="rId1246" Type="http://schemas.openxmlformats.org/officeDocument/2006/relationships/image" Target="ooxWord://word/media/image323.png" TargetMode="External"/><Relationship Id="rId92" Type="http://schemas.openxmlformats.org/officeDocument/2006/relationships/image" Target="media/image76.png"/><Relationship Id="rId616" Type="http://schemas.openxmlformats.org/officeDocument/2006/relationships/image" Target="media/image592.png"/><Relationship Id="rId823" Type="http://schemas.openxmlformats.org/officeDocument/2006/relationships/image" Target="media/image797.png"/><Relationship Id="rId1453" Type="http://schemas.openxmlformats.org/officeDocument/2006/relationships/image" Target="media/image1334.png"/><Relationship Id="rId1106" Type="http://schemas.openxmlformats.org/officeDocument/2006/relationships/image" Target="media/image1073.png"/><Relationship Id="rId1313" Type="http://schemas.openxmlformats.org/officeDocument/2006/relationships/image" Target="media/image1234.png"/><Relationship Id="rId1520" Type="http://schemas.openxmlformats.org/officeDocument/2006/relationships/image" Target="media/image1391.png"/><Relationship Id="rId199" Type="http://schemas.openxmlformats.org/officeDocument/2006/relationships/image" Target="media/image182.png"/><Relationship Id="rId266" Type="http://schemas.openxmlformats.org/officeDocument/2006/relationships/image" Target="media/image245.png"/><Relationship Id="rId473" Type="http://schemas.openxmlformats.org/officeDocument/2006/relationships/image" Target="media/image452.png"/><Relationship Id="rId680" Type="http://schemas.openxmlformats.org/officeDocument/2006/relationships/image" Target="media/image656.png"/><Relationship Id="rId126" Type="http://schemas.openxmlformats.org/officeDocument/2006/relationships/image" Target="media/image110.png"/><Relationship Id="rId333" Type="http://schemas.openxmlformats.org/officeDocument/2006/relationships/image" Target="media/image312.png"/><Relationship Id="rId540" Type="http://schemas.openxmlformats.org/officeDocument/2006/relationships/image" Target="media/image517.png"/><Relationship Id="rId778" Type="http://schemas.openxmlformats.org/officeDocument/2006/relationships/image" Target="media/image752.png"/><Relationship Id="rId985" Type="http://schemas.openxmlformats.org/officeDocument/2006/relationships/image" Target="media/image955.jpeg"/><Relationship Id="rId1170" Type="http://schemas.openxmlformats.org/officeDocument/2006/relationships/image" Target="media/image1127.jpeg"/><Relationship Id="rId638" Type="http://schemas.openxmlformats.org/officeDocument/2006/relationships/image" Target="media/image614.png"/><Relationship Id="rId845" Type="http://schemas.openxmlformats.org/officeDocument/2006/relationships/image" Target="media/image817.jpeg"/><Relationship Id="rId1030" Type="http://schemas.openxmlformats.org/officeDocument/2006/relationships/image" Target="media/image1000.png"/><Relationship Id="rId1268" Type="http://schemas.openxmlformats.org/officeDocument/2006/relationships/image" Target="media/image1203.jpeg"/><Relationship Id="rId1475" Type="http://schemas.openxmlformats.org/officeDocument/2006/relationships/image" Target="media/image1352.png"/><Relationship Id="rId400" Type="http://schemas.openxmlformats.org/officeDocument/2006/relationships/image" Target="media/image379.png"/><Relationship Id="rId705" Type="http://schemas.openxmlformats.org/officeDocument/2006/relationships/image" Target="media/image679.png"/><Relationship Id="rId1128" Type="http://schemas.openxmlformats.org/officeDocument/2006/relationships/image" Target="media/image1093.jpeg"/><Relationship Id="rId1335" Type="http://schemas.openxmlformats.org/officeDocument/2006/relationships/image" Target="media/image1256.jpeg"/><Relationship Id="rId1542" Type="http://schemas.openxmlformats.org/officeDocument/2006/relationships/image" Target="media/image1405.png"/><Relationship Id="rId912" Type="http://schemas.openxmlformats.org/officeDocument/2006/relationships/image" Target="media/image884.png"/><Relationship Id="rId41" Type="http://schemas.openxmlformats.org/officeDocument/2006/relationships/image" Target="media/image27.png"/><Relationship Id="rId1402" Type="http://schemas.openxmlformats.org/officeDocument/2006/relationships/image" Target="media/image1305.jpeg"/><Relationship Id="rId190" Type="http://schemas.openxmlformats.org/officeDocument/2006/relationships/image" Target="media/image174.png"/><Relationship Id="rId288" Type="http://schemas.openxmlformats.org/officeDocument/2006/relationships/image" Target="media/image267.png"/><Relationship Id="rId495" Type="http://schemas.openxmlformats.org/officeDocument/2006/relationships/image" Target="media/image472.png"/><Relationship Id="rId148" Type="http://schemas.openxmlformats.org/officeDocument/2006/relationships/image" Target="media/image132.jpeg"/><Relationship Id="rId355" Type="http://schemas.openxmlformats.org/officeDocument/2006/relationships/image" Target="media/image334.png"/><Relationship Id="rId562" Type="http://schemas.openxmlformats.org/officeDocument/2006/relationships/image" Target="media/image539.png"/><Relationship Id="rId1192" Type="http://schemas.openxmlformats.org/officeDocument/2006/relationships/image" Target="media/image1145.jpeg"/><Relationship Id="rId215" Type="http://schemas.openxmlformats.org/officeDocument/2006/relationships/header" Target="header4.xml"/><Relationship Id="rId422" Type="http://schemas.openxmlformats.org/officeDocument/2006/relationships/image" Target="media/image401.png"/><Relationship Id="rId867" Type="http://schemas.openxmlformats.org/officeDocument/2006/relationships/image" Target="media/image839.jpeg"/><Relationship Id="rId1052" Type="http://schemas.openxmlformats.org/officeDocument/2006/relationships/image" Target="media/image1020.png"/><Relationship Id="rId1497" Type="http://schemas.openxmlformats.org/officeDocument/2006/relationships/image" Target="media/image1370.png"/><Relationship Id="rId727" Type="http://schemas.openxmlformats.org/officeDocument/2006/relationships/image" Target="media/image701.png"/><Relationship Id="rId934" Type="http://schemas.openxmlformats.org/officeDocument/2006/relationships/header" Target="header9.xml"/><Relationship Id="rId1357" Type="http://schemas.openxmlformats.org/officeDocument/2006/relationships/image" Target="media/image1271.jpeg"/><Relationship Id="rId1564" Type="http://schemas.openxmlformats.org/officeDocument/2006/relationships/image" Target="media/image1427.png"/><Relationship Id="rId63" Type="http://schemas.openxmlformats.org/officeDocument/2006/relationships/image" Target="media/image49.png"/><Relationship Id="rId1217" Type="http://schemas.openxmlformats.org/officeDocument/2006/relationships/image" Target="ooxWord://word/media/image231.png" TargetMode="External"/><Relationship Id="rId1424" Type="http://schemas.openxmlformats.org/officeDocument/2006/relationships/image" Target="ooxWord://word/media/image1644.png" TargetMode="External"/><Relationship Id="rId377" Type="http://schemas.openxmlformats.org/officeDocument/2006/relationships/image" Target="media/image356.png"/><Relationship Id="rId584" Type="http://schemas.openxmlformats.org/officeDocument/2006/relationships/image" Target="media/image561.png"/><Relationship Id="rId5" Type="http://schemas.openxmlformats.org/officeDocument/2006/relationships/footnotes" Target="footnotes.xml"/><Relationship Id="rId237" Type="http://schemas.openxmlformats.org/officeDocument/2006/relationships/image" Target="media/image218.png"/><Relationship Id="rId791" Type="http://schemas.openxmlformats.org/officeDocument/2006/relationships/image" Target="media/image765.png"/><Relationship Id="rId889" Type="http://schemas.openxmlformats.org/officeDocument/2006/relationships/image" Target="media/image861.png"/><Relationship Id="rId1074" Type="http://schemas.openxmlformats.org/officeDocument/2006/relationships/image" Target="media/image1042.png"/><Relationship Id="rId444" Type="http://schemas.openxmlformats.org/officeDocument/2006/relationships/image" Target="media/image423.png"/><Relationship Id="rId651" Type="http://schemas.openxmlformats.org/officeDocument/2006/relationships/image" Target="media/image627.png"/><Relationship Id="rId749" Type="http://schemas.openxmlformats.org/officeDocument/2006/relationships/image" Target="media/image723.png"/><Relationship Id="rId1281" Type="http://schemas.openxmlformats.org/officeDocument/2006/relationships/image" Target="ooxWord://word/media/image1517.png" TargetMode="External"/><Relationship Id="rId1379" Type="http://schemas.openxmlformats.org/officeDocument/2006/relationships/image" Target="ooxWord://word/media/image1605.png" TargetMode="External"/><Relationship Id="rId304" Type="http://schemas.openxmlformats.org/officeDocument/2006/relationships/image" Target="media/image283.png"/><Relationship Id="rId511" Type="http://schemas.openxmlformats.org/officeDocument/2006/relationships/image" Target="media/image488.png"/><Relationship Id="rId609" Type="http://schemas.openxmlformats.org/officeDocument/2006/relationships/image" Target="media/image585.png"/><Relationship Id="rId956" Type="http://schemas.openxmlformats.org/officeDocument/2006/relationships/image" Target="media/image926.jpeg"/><Relationship Id="rId1141" Type="http://schemas.openxmlformats.org/officeDocument/2006/relationships/image" Target="media/image1104.png"/><Relationship Id="rId1239" Type="http://schemas.openxmlformats.org/officeDocument/2006/relationships/image" Target="ooxWord://word/media/image1484.png" TargetMode="External"/><Relationship Id="rId85" Type="http://schemas.openxmlformats.org/officeDocument/2006/relationships/image" Target="media/image69.png"/><Relationship Id="rId816" Type="http://schemas.openxmlformats.org/officeDocument/2006/relationships/image" Target="media/image790.png"/><Relationship Id="rId1001" Type="http://schemas.openxmlformats.org/officeDocument/2006/relationships/image" Target="media/image971.png"/><Relationship Id="rId1446" Type="http://schemas.openxmlformats.org/officeDocument/2006/relationships/image" Target="media/image1329.jpeg"/><Relationship Id="rId1306" Type="http://schemas.openxmlformats.org/officeDocument/2006/relationships/image" Target="ooxWord://word/media/image1540.png" TargetMode="External"/><Relationship Id="rId1513" Type="http://schemas.openxmlformats.org/officeDocument/2006/relationships/image" Target="ooxWord://word/media/image1758.png" TargetMode="External"/><Relationship Id="rId12" Type="http://schemas.microsoft.com/office/2016/09/relationships/commentsIds" Target="commentsIds.xml"/><Relationship Id="rId161" Type="http://schemas.openxmlformats.org/officeDocument/2006/relationships/image" Target="media/image145.png"/><Relationship Id="rId399" Type="http://schemas.openxmlformats.org/officeDocument/2006/relationships/image" Target="media/image378.png"/><Relationship Id="rId259" Type="http://schemas.openxmlformats.org/officeDocument/2006/relationships/image" Target="media/image240.png"/><Relationship Id="rId466" Type="http://schemas.openxmlformats.org/officeDocument/2006/relationships/image" Target="media/image445.png"/><Relationship Id="rId673" Type="http://schemas.openxmlformats.org/officeDocument/2006/relationships/image" Target="media/image649.png"/><Relationship Id="rId880" Type="http://schemas.openxmlformats.org/officeDocument/2006/relationships/image" Target="media/image852.png"/><Relationship Id="rId1096" Type="http://schemas.openxmlformats.org/officeDocument/2006/relationships/image" Target="media/image1063.png"/><Relationship Id="rId1317" Type="http://schemas.openxmlformats.org/officeDocument/2006/relationships/image" Target="media/image1238.png"/><Relationship Id="rId1524" Type="http://schemas.openxmlformats.org/officeDocument/2006/relationships/image" Target="media/image1395.png"/><Relationship Id="rId23" Type="http://schemas.openxmlformats.org/officeDocument/2006/relationships/image" Target="media/image9.png"/><Relationship Id="rId119" Type="http://schemas.openxmlformats.org/officeDocument/2006/relationships/image" Target="media/image103.png"/><Relationship Id="rId326" Type="http://schemas.openxmlformats.org/officeDocument/2006/relationships/image" Target="media/image305.png"/><Relationship Id="rId533" Type="http://schemas.openxmlformats.org/officeDocument/2006/relationships/image" Target="media/image510.png"/><Relationship Id="rId978" Type="http://schemas.openxmlformats.org/officeDocument/2006/relationships/image" Target="media/image948.jpeg"/><Relationship Id="rId1163" Type="http://schemas.openxmlformats.org/officeDocument/2006/relationships/image" Target="ooxWord://word/media/image1407.png" TargetMode="External"/><Relationship Id="rId1370" Type="http://schemas.openxmlformats.org/officeDocument/2006/relationships/image" Target="media/image1282.jpeg"/><Relationship Id="rId740" Type="http://schemas.openxmlformats.org/officeDocument/2006/relationships/image" Target="media/image714.png"/><Relationship Id="rId838" Type="http://schemas.openxmlformats.org/officeDocument/2006/relationships/header" Target="header8.xml"/><Relationship Id="rId1023" Type="http://schemas.openxmlformats.org/officeDocument/2006/relationships/image" Target="media/image993.jpeg"/><Relationship Id="rId1468" Type="http://schemas.openxmlformats.org/officeDocument/2006/relationships/image" Target="media/image1345.png"/><Relationship Id="rId172" Type="http://schemas.openxmlformats.org/officeDocument/2006/relationships/image" Target="media/image156.jpeg"/><Relationship Id="rId477" Type="http://schemas.openxmlformats.org/officeDocument/2006/relationships/image" Target="media/image456.png"/><Relationship Id="rId600" Type="http://schemas.openxmlformats.org/officeDocument/2006/relationships/image" Target="media/image576.jpeg"/><Relationship Id="rId684" Type="http://schemas.openxmlformats.org/officeDocument/2006/relationships/footer" Target="footer7.xml"/><Relationship Id="rId1230" Type="http://schemas.openxmlformats.org/officeDocument/2006/relationships/image" Target="media/image1173.jpeg"/><Relationship Id="rId1328" Type="http://schemas.openxmlformats.org/officeDocument/2006/relationships/image" Target="media/image1249.jpeg"/><Relationship Id="rId1535" Type="http://schemas.openxmlformats.org/officeDocument/2006/relationships/image" Target="media/image1398.png"/><Relationship Id="rId337" Type="http://schemas.openxmlformats.org/officeDocument/2006/relationships/image" Target="media/image316.png"/><Relationship Id="rId891" Type="http://schemas.openxmlformats.org/officeDocument/2006/relationships/image" Target="media/image863.jpeg"/><Relationship Id="rId905" Type="http://schemas.openxmlformats.org/officeDocument/2006/relationships/image" Target="media/image877.png"/><Relationship Id="rId989" Type="http://schemas.openxmlformats.org/officeDocument/2006/relationships/image" Target="media/image959.png"/><Relationship Id="rId34" Type="http://schemas.openxmlformats.org/officeDocument/2006/relationships/image" Target="media/image20.png"/><Relationship Id="rId544" Type="http://schemas.openxmlformats.org/officeDocument/2006/relationships/image" Target="media/image521.png"/><Relationship Id="rId751" Type="http://schemas.openxmlformats.org/officeDocument/2006/relationships/image" Target="media/image725.png"/><Relationship Id="rId849" Type="http://schemas.openxmlformats.org/officeDocument/2006/relationships/image" Target="media/image821.png"/><Relationship Id="rId1174" Type="http://schemas.openxmlformats.org/officeDocument/2006/relationships/image" Target="media/image1131.png"/><Relationship Id="rId1381" Type="http://schemas.openxmlformats.org/officeDocument/2006/relationships/image" Target="ooxWord://word/media/image1606.png" TargetMode="External"/><Relationship Id="rId1479" Type="http://schemas.openxmlformats.org/officeDocument/2006/relationships/header" Target="header17.xml"/><Relationship Id="rId183" Type="http://schemas.openxmlformats.org/officeDocument/2006/relationships/image" Target="media/image167.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87.png"/><Relationship Id="rId1034" Type="http://schemas.openxmlformats.org/officeDocument/2006/relationships/image" Target="media/image1004.jpeg"/><Relationship Id="rId1241" Type="http://schemas.openxmlformats.org/officeDocument/2006/relationships/image" Target="ooxWord://word/media/image707.png" TargetMode="External"/><Relationship Id="rId1339" Type="http://schemas.openxmlformats.org/officeDocument/2006/relationships/image" Target="media/image1260.png"/><Relationship Id="rId250" Type="http://schemas.openxmlformats.org/officeDocument/2006/relationships/image" Target="media/image231.png"/><Relationship Id="rId488" Type="http://schemas.openxmlformats.org/officeDocument/2006/relationships/image" Target="media/image465.png"/><Relationship Id="rId695" Type="http://schemas.openxmlformats.org/officeDocument/2006/relationships/image" Target="media/image669.png"/><Relationship Id="rId709" Type="http://schemas.openxmlformats.org/officeDocument/2006/relationships/image" Target="media/image683.png"/><Relationship Id="rId916" Type="http://schemas.openxmlformats.org/officeDocument/2006/relationships/image" Target="media/image888.png"/><Relationship Id="rId1101" Type="http://schemas.openxmlformats.org/officeDocument/2006/relationships/image" Target="media/image1068.png"/><Relationship Id="rId1546" Type="http://schemas.openxmlformats.org/officeDocument/2006/relationships/image" Target="media/image1409.png"/><Relationship Id="rId45" Type="http://schemas.openxmlformats.org/officeDocument/2006/relationships/image" Target="media/image31.png"/><Relationship Id="rId110" Type="http://schemas.openxmlformats.org/officeDocument/2006/relationships/image" Target="media/image94.jpeg"/><Relationship Id="rId348" Type="http://schemas.openxmlformats.org/officeDocument/2006/relationships/image" Target="media/image327.png"/><Relationship Id="rId555" Type="http://schemas.openxmlformats.org/officeDocument/2006/relationships/image" Target="media/image532.png"/><Relationship Id="rId762" Type="http://schemas.openxmlformats.org/officeDocument/2006/relationships/image" Target="media/image736.png"/><Relationship Id="rId1185" Type="http://schemas.openxmlformats.org/officeDocument/2006/relationships/image" Target="media/image1140.png"/><Relationship Id="rId1392" Type="http://schemas.openxmlformats.org/officeDocument/2006/relationships/image" Target="media/image1297.jpeg"/><Relationship Id="rId1406" Type="http://schemas.openxmlformats.org/officeDocument/2006/relationships/image" Target="media/image130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4.png"/><Relationship Id="rId622" Type="http://schemas.openxmlformats.org/officeDocument/2006/relationships/image" Target="media/image598.png"/><Relationship Id="rId1045" Type="http://schemas.openxmlformats.org/officeDocument/2006/relationships/image" Target="media/image1013.png"/><Relationship Id="rId1252" Type="http://schemas.openxmlformats.org/officeDocument/2006/relationships/image" Target="media/image1187.jpeg"/><Relationship Id="rId261" Type="http://schemas.openxmlformats.org/officeDocument/2006/relationships/image" Target="media/image242.png"/><Relationship Id="rId499" Type="http://schemas.openxmlformats.org/officeDocument/2006/relationships/image" Target="media/image476.png"/><Relationship Id="rId927" Type="http://schemas.openxmlformats.org/officeDocument/2006/relationships/image" Target="media/image899.png"/><Relationship Id="rId1112" Type="http://schemas.openxmlformats.org/officeDocument/2006/relationships/image" Target="media/image1079.png"/><Relationship Id="rId1557" Type="http://schemas.openxmlformats.org/officeDocument/2006/relationships/image" Target="media/image1420.png"/><Relationship Id="rId56" Type="http://schemas.openxmlformats.org/officeDocument/2006/relationships/image" Target="media/image42.png"/><Relationship Id="rId359" Type="http://schemas.openxmlformats.org/officeDocument/2006/relationships/image" Target="media/image338.png"/><Relationship Id="rId566" Type="http://schemas.openxmlformats.org/officeDocument/2006/relationships/image" Target="media/image543.png"/><Relationship Id="rId773" Type="http://schemas.openxmlformats.org/officeDocument/2006/relationships/image" Target="media/image747.png"/><Relationship Id="rId1196" Type="http://schemas.openxmlformats.org/officeDocument/2006/relationships/image" Target="media/image1149.jpeg"/><Relationship Id="rId1417" Type="http://schemas.openxmlformats.org/officeDocument/2006/relationships/image" Target="media/image1314.png"/><Relationship Id="rId121" Type="http://schemas.openxmlformats.org/officeDocument/2006/relationships/image" Target="media/image105.png"/><Relationship Id="rId219" Type="http://schemas.openxmlformats.org/officeDocument/2006/relationships/image" Target="media/image200.png"/><Relationship Id="rId426" Type="http://schemas.openxmlformats.org/officeDocument/2006/relationships/image" Target="media/image405.png"/><Relationship Id="rId633" Type="http://schemas.openxmlformats.org/officeDocument/2006/relationships/image" Target="media/image609.png"/><Relationship Id="rId980" Type="http://schemas.openxmlformats.org/officeDocument/2006/relationships/image" Target="media/image950.png"/><Relationship Id="rId1056" Type="http://schemas.openxmlformats.org/officeDocument/2006/relationships/image" Target="media/image1024.jpeg"/><Relationship Id="rId1263" Type="http://schemas.openxmlformats.org/officeDocument/2006/relationships/image" Target="media/image1198.png"/><Relationship Id="rId840" Type="http://schemas.openxmlformats.org/officeDocument/2006/relationships/image" Target="media/image812.jpeg"/><Relationship Id="rId938" Type="http://schemas.openxmlformats.org/officeDocument/2006/relationships/image" Target="media/image908.jpeg"/><Relationship Id="rId1470" Type="http://schemas.openxmlformats.org/officeDocument/2006/relationships/image" Target="media/image1347.png"/><Relationship Id="rId1568" Type="http://schemas.openxmlformats.org/officeDocument/2006/relationships/image" Target="media/image1431.png"/><Relationship Id="rId67" Type="http://schemas.openxmlformats.org/officeDocument/2006/relationships/image" Target="media/image53.png"/><Relationship Id="rId272" Type="http://schemas.openxmlformats.org/officeDocument/2006/relationships/image" Target="media/image251.png"/><Relationship Id="rId577" Type="http://schemas.openxmlformats.org/officeDocument/2006/relationships/image" Target="media/image554.png"/><Relationship Id="rId700" Type="http://schemas.openxmlformats.org/officeDocument/2006/relationships/image" Target="media/image674.png"/><Relationship Id="rId1123" Type="http://schemas.openxmlformats.org/officeDocument/2006/relationships/image" Target="media/image1088.png"/><Relationship Id="rId1330" Type="http://schemas.openxmlformats.org/officeDocument/2006/relationships/image" Target="media/image1251.jpeg"/><Relationship Id="rId1428" Type="http://schemas.openxmlformats.org/officeDocument/2006/relationships/image" Target="media/image1321.png"/><Relationship Id="rId132" Type="http://schemas.openxmlformats.org/officeDocument/2006/relationships/image" Target="media/image116.png"/><Relationship Id="rId784" Type="http://schemas.openxmlformats.org/officeDocument/2006/relationships/image" Target="media/image758.png"/><Relationship Id="rId991" Type="http://schemas.openxmlformats.org/officeDocument/2006/relationships/image" Target="media/image961.jpeg"/><Relationship Id="rId1067" Type="http://schemas.openxmlformats.org/officeDocument/2006/relationships/image" Target="media/image1035.png"/><Relationship Id="rId437" Type="http://schemas.openxmlformats.org/officeDocument/2006/relationships/image" Target="media/image416.png"/><Relationship Id="rId644" Type="http://schemas.openxmlformats.org/officeDocument/2006/relationships/image" Target="media/image620.png"/><Relationship Id="rId851" Type="http://schemas.openxmlformats.org/officeDocument/2006/relationships/image" Target="media/image823.png"/><Relationship Id="rId1274" Type="http://schemas.openxmlformats.org/officeDocument/2006/relationships/image" Target="ooxWord://word/media/image1510.png" TargetMode="External"/><Relationship Id="rId1481" Type="http://schemas.openxmlformats.org/officeDocument/2006/relationships/image" Target="media/image1356.png"/><Relationship Id="rId1579" Type="http://schemas.openxmlformats.org/officeDocument/2006/relationships/fontTable" Target="fontTable.xml"/><Relationship Id="rId283" Type="http://schemas.openxmlformats.org/officeDocument/2006/relationships/image" Target="media/image262.png"/><Relationship Id="rId490" Type="http://schemas.openxmlformats.org/officeDocument/2006/relationships/image" Target="media/image467.png"/><Relationship Id="rId504" Type="http://schemas.openxmlformats.org/officeDocument/2006/relationships/image" Target="media/image481.png"/><Relationship Id="rId711" Type="http://schemas.openxmlformats.org/officeDocument/2006/relationships/image" Target="media/image685.png"/><Relationship Id="rId949" Type="http://schemas.openxmlformats.org/officeDocument/2006/relationships/image" Target="media/image919.png"/><Relationship Id="rId1134" Type="http://schemas.openxmlformats.org/officeDocument/2006/relationships/image" Target="media/image1099.png"/><Relationship Id="rId1341" Type="http://schemas.openxmlformats.org/officeDocument/2006/relationships/header" Target="header15.xml"/><Relationship Id="rId78" Type="http://schemas.openxmlformats.org/officeDocument/2006/relationships/image" Target="media/image62.png"/><Relationship Id="rId143" Type="http://schemas.openxmlformats.org/officeDocument/2006/relationships/image" Target="media/image127.png"/><Relationship Id="rId350" Type="http://schemas.openxmlformats.org/officeDocument/2006/relationships/image" Target="media/image329.png"/><Relationship Id="rId588" Type="http://schemas.openxmlformats.org/officeDocument/2006/relationships/image" Target="media/image565.png"/><Relationship Id="rId795" Type="http://schemas.openxmlformats.org/officeDocument/2006/relationships/image" Target="media/image769.png"/><Relationship Id="rId809" Type="http://schemas.openxmlformats.org/officeDocument/2006/relationships/image" Target="media/image783.png"/><Relationship Id="rId1201" Type="http://schemas.openxmlformats.org/officeDocument/2006/relationships/image" Target="media/image1154.png"/><Relationship Id="rId1439" Type="http://schemas.openxmlformats.org/officeDocument/2006/relationships/image" Target="ooxWord://word/media/image586.png" TargetMode="External"/><Relationship Id="rId9" Type="http://schemas.openxmlformats.org/officeDocument/2006/relationships/hyperlink" Target="http://www.cei.gov.cn/" TargetMode="External"/><Relationship Id="rId210" Type="http://schemas.openxmlformats.org/officeDocument/2006/relationships/image" Target="media/image193.png"/><Relationship Id="rId448" Type="http://schemas.openxmlformats.org/officeDocument/2006/relationships/image" Target="media/image427.png"/><Relationship Id="rId655" Type="http://schemas.openxmlformats.org/officeDocument/2006/relationships/image" Target="media/image631.png"/><Relationship Id="rId862" Type="http://schemas.openxmlformats.org/officeDocument/2006/relationships/image" Target="media/image834.png"/><Relationship Id="rId1078" Type="http://schemas.openxmlformats.org/officeDocument/2006/relationships/image" Target="media/image1046.png"/><Relationship Id="rId1285" Type="http://schemas.openxmlformats.org/officeDocument/2006/relationships/image" Target="media/image1214.jpeg"/><Relationship Id="rId1492" Type="http://schemas.openxmlformats.org/officeDocument/2006/relationships/image" Target="media/image1365.png"/><Relationship Id="rId1506" Type="http://schemas.openxmlformats.org/officeDocument/2006/relationships/image" Target="media/image1379.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2.png"/><Relationship Id="rId722" Type="http://schemas.openxmlformats.org/officeDocument/2006/relationships/image" Target="media/image696.png"/><Relationship Id="rId1145" Type="http://schemas.openxmlformats.org/officeDocument/2006/relationships/image" Target="media/image1106.jpeg"/><Relationship Id="rId1352" Type="http://schemas.openxmlformats.org/officeDocument/2006/relationships/image" Target="ooxWord://word/media/image1582.png" TargetMode="External"/><Relationship Id="rId89" Type="http://schemas.openxmlformats.org/officeDocument/2006/relationships/image" Target="media/image73.png"/><Relationship Id="rId154" Type="http://schemas.openxmlformats.org/officeDocument/2006/relationships/image" Target="media/image138.jpeg"/><Relationship Id="rId361" Type="http://schemas.openxmlformats.org/officeDocument/2006/relationships/image" Target="media/image340.png"/><Relationship Id="rId599" Type="http://schemas.openxmlformats.org/officeDocument/2006/relationships/image" Target="media/image575.png"/><Relationship Id="rId1005" Type="http://schemas.openxmlformats.org/officeDocument/2006/relationships/image" Target="media/image975.jpeg"/><Relationship Id="rId1212" Type="http://schemas.openxmlformats.org/officeDocument/2006/relationships/image" Target="media/image1163.png"/><Relationship Id="rId459" Type="http://schemas.openxmlformats.org/officeDocument/2006/relationships/image" Target="media/image438.png"/><Relationship Id="rId666" Type="http://schemas.openxmlformats.org/officeDocument/2006/relationships/image" Target="media/image642.png"/><Relationship Id="rId873" Type="http://schemas.openxmlformats.org/officeDocument/2006/relationships/image" Target="media/image845.png"/><Relationship Id="rId1089" Type="http://schemas.openxmlformats.org/officeDocument/2006/relationships/image" Target="media/image1057.png"/><Relationship Id="rId1296" Type="http://schemas.openxmlformats.org/officeDocument/2006/relationships/image" Target="media/image1223.jpeg"/><Relationship Id="rId1517" Type="http://schemas.openxmlformats.org/officeDocument/2006/relationships/image" Target="media/image1388.png"/><Relationship Id="rId16" Type="http://schemas.openxmlformats.org/officeDocument/2006/relationships/footer" Target="footer1.xml"/><Relationship Id="rId221" Type="http://schemas.openxmlformats.org/officeDocument/2006/relationships/image" Target="media/image202.png"/><Relationship Id="rId319" Type="http://schemas.openxmlformats.org/officeDocument/2006/relationships/image" Target="media/image298.png"/><Relationship Id="rId526" Type="http://schemas.openxmlformats.org/officeDocument/2006/relationships/image" Target="media/image503.png"/><Relationship Id="rId1156" Type="http://schemas.openxmlformats.org/officeDocument/2006/relationships/image" Target="media/image1117.png"/><Relationship Id="rId1363" Type="http://schemas.openxmlformats.org/officeDocument/2006/relationships/image" Target="media/image1275.jpeg"/><Relationship Id="rId733" Type="http://schemas.openxmlformats.org/officeDocument/2006/relationships/image" Target="media/image707.png"/><Relationship Id="rId940" Type="http://schemas.openxmlformats.org/officeDocument/2006/relationships/image" Target="media/image910.png"/><Relationship Id="rId1016" Type="http://schemas.openxmlformats.org/officeDocument/2006/relationships/image" Target="media/image986.png"/><Relationship Id="rId1570" Type="http://schemas.openxmlformats.org/officeDocument/2006/relationships/image" Target="media/image1433.jpeg"/><Relationship Id="rId165" Type="http://schemas.openxmlformats.org/officeDocument/2006/relationships/image" Target="media/image149.png"/><Relationship Id="rId372" Type="http://schemas.openxmlformats.org/officeDocument/2006/relationships/image" Target="media/image351.png"/><Relationship Id="rId677" Type="http://schemas.openxmlformats.org/officeDocument/2006/relationships/image" Target="media/image653.png"/><Relationship Id="rId800" Type="http://schemas.openxmlformats.org/officeDocument/2006/relationships/image" Target="media/image774.png"/><Relationship Id="rId1223" Type="http://schemas.openxmlformats.org/officeDocument/2006/relationships/image" Target="media/image1168.jpeg"/><Relationship Id="rId1430" Type="http://schemas.openxmlformats.org/officeDocument/2006/relationships/image" Target="media/image1323.png"/><Relationship Id="rId1528" Type="http://schemas.openxmlformats.org/officeDocument/2006/relationships/image" Target="ooxWord://word/media/image1793.png" TargetMode="External"/><Relationship Id="rId232" Type="http://schemas.openxmlformats.org/officeDocument/2006/relationships/image" Target="media/image213.png"/><Relationship Id="rId884" Type="http://schemas.openxmlformats.org/officeDocument/2006/relationships/image" Target="media/image856.jpeg"/><Relationship Id="rId27" Type="http://schemas.openxmlformats.org/officeDocument/2006/relationships/image" Target="media/image13.png"/><Relationship Id="rId537" Type="http://schemas.openxmlformats.org/officeDocument/2006/relationships/image" Target="media/image514.png"/><Relationship Id="rId744" Type="http://schemas.openxmlformats.org/officeDocument/2006/relationships/image" Target="media/image718.png"/><Relationship Id="rId951" Type="http://schemas.openxmlformats.org/officeDocument/2006/relationships/image" Target="media/image921.png"/><Relationship Id="rId1167" Type="http://schemas.openxmlformats.org/officeDocument/2006/relationships/image" Target="media/image1126.jpeg"/><Relationship Id="rId1374" Type="http://schemas.openxmlformats.org/officeDocument/2006/relationships/image" Target="media/image1286.png"/><Relationship Id="rId1581" Type="http://schemas.openxmlformats.org/officeDocument/2006/relationships/theme" Target="theme/theme1.xml"/><Relationship Id="rId80" Type="http://schemas.openxmlformats.org/officeDocument/2006/relationships/image" Target="media/image64.png"/><Relationship Id="rId176" Type="http://schemas.openxmlformats.org/officeDocument/2006/relationships/image" Target="media/image160.png"/><Relationship Id="rId383" Type="http://schemas.openxmlformats.org/officeDocument/2006/relationships/image" Target="media/image362.png"/><Relationship Id="rId590" Type="http://schemas.openxmlformats.org/officeDocument/2006/relationships/image" Target="media/image567.png"/><Relationship Id="rId604" Type="http://schemas.openxmlformats.org/officeDocument/2006/relationships/image" Target="media/image580.jpeg"/><Relationship Id="rId811" Type="http://schemas.openxmlformats.org/officeDocument/2006/relationships/image" Target="media/image785.jpeg"/><Relationship Id="rId1027" Type="http://schemas.openxmlformats.org/officeDocument/2006/relationships/image" Target="media/image997.png"/><Relationship Id="rId1234" Type="http://schemas.openxmlformats.org/officeDocument/2006/relationships/image" Target="media/image1177.jpeg"/><Relationship Id="rId1441" Type="http://schemas.openxmlformats.org/officeDocument/2006/relationships/image" Target="media/image1325.png"/><Relationship Id="rId243" Type="http://schemas.openxmlformats.org/officeDocument/2006/relationships/image" Target="media/image224.jpeg"/><Relationship Id="rId450" Type="http://schemas.openxmlformats.org/officeDocument/2006/relationships/image" Target="media/image429.png"/><Relationship Id="rId688" Type="http://schemas.openxmlformats.org/officeDocument/2006/relationships/image" Target="media/image662.png"/><Relationship Id="rId895" Type="http://schemas.openxmlformats.org/officeDocument/2006/relationships/image" Target="media/image867.png"/><Relationship Id="rId909" Type="http://schemas.openxmlformats.org/officeDocument/2006/relationships/image" Target="media/image881.png"/><Relationship Id="rId1080" Type="http://schemas.openxmlformats.org/officeDocument/2006/relationships/image" Target="media/image1048.jpeg"/><Relationship Id="rId1301" Type="http://schemas.openxmlformats.org/officeDocument/2006/relationships/image" Target="media/image1228.png"/><Relationship Id="rId1539" Type="http://schemas.openxmlformats.org/officeDocument/2006/relationships/image" Target="media/image140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9.png"/><Relationship Id="rId548" Type="http://schemas.openxmlformats.org/officeDocument/2006/relationships/image" Target="media/image525.png"/><Relationship Id="rId755" Type="http://schemas.openxmlformats.org/officeDocument/2006/relationships/image" Target="media/image729.png"/><Relationship Id="rId962" Type="http://schemas.openxmlformats.org/officeDocument/2006/relationships/image" Target="media/image932.png"/><Relationship Id="rId1178" Type="http://schemas.openxmlformats.org/officeDocument/2006/relationships/image" Target="media/image1133.png"/><Relationship Id="rId1385" Type="http://schemas.openxmlformats.org/officeDocument/2006/relationships/image" Target="media/image1290.png"/><Relationship Id="rId91" Type="http://schemas.openxmlformats.org/officeDocument/2006/relationships/image" Target="media/image75.png"/><Relationship Id="rId187" Type="http://schemas.openxmlformats.org/officeDocument/2006/relationships/image" Target="media/image171.jpe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image" Target="media/image591.png"/><Relationship Id="rId822" Type="http://schemas.openxmlformats.org/officeDocument/2006/relationships/image" Target="media/image796.png"/><Relationship Id="rId1038" Type="http://schemas.openxmlformats.org/officeDocument/2006/relationships/image" Target="media/image1008.png"/><Relationship Id="rId1245" Type="http://schemas.openxmlformats.org/officeDocument/2006/relationships/image" Target="ooxWord://word/media/image323.png" TargetMode="External"/><Relationship Id="rId1452" Type="http://schemas.openxmlformats.org/officeDocument/2006/relationships/image" Target="media/image1333.png"/><Relationship Id="rId254" Type="http://schemas.openxmlformats.org/officeDocument/2006/relationships/image" Target="media/image235.png"/><Relationship Id="rId699" Type="http://schemas.openxmlformats.org/officeDocument/2006/relationships/image" Target="media/image673.png"/><Relationship Id="rId1091" Type="http://schemas.openxmlformats.org/officeDocument/2006/relationships/image" Target="media/image1059.png"/><Relationship Id="rId1105" Type="http://schemas.openxmlformats.org/officeDocument/2006/relationships/image" Target="media/image1072.png"/><Relationship Id="rId1312" Type="http://schemas.openxmlformats.org/officeDocument/2006/relationships/image" Target="media/image1233.jpeg"/><Relationship Id="rId49" Type="http://schemas.openxmlformats.org/officeDocument/2006/relationships/image" Target="media/image35.png"/><Relationship Id="rId114" Type="http://schemas.openxmlformats.org/officeDocument/2006/relationships/image" Target="media/image98.png"/><Relationship Id="rId461" Type="http://schemas.openxmlformats.org/officeDocument/2006/relationships/image" Target="media/image440.png"/><Relationship Id="rId559" Type="http://schemas.openxmlformats.org/officeDocument/2006/relationships/image" Target="media/image536.png"/><Relationship Id="rId766" Type="http://schemas.openxmlformats.org/officeDocument/2006/relationships/image" Target="media/image740.png"/><Relationship Id="rId1189" Type="http://schemas.openxmlformats.org/officeDocument/2006/relationships/image" Target="media/image1142.jpeg"/><Relationship Id="rId1396" Type="http://schemas.openxmlformats.org/officeDocument/2006/relationships/image" Target="media/image1301.png"/><Relationship Id="rId198" Type="http://schemas.openxmlformats.org/officeDocument/2006/relationships/image" Target="media/image181.jpeg"/><Relationship Id="rId321" Type="http://schemas.openxmlformats.org/officeDocument/2006/relationships/image" Target="media/image300.png"/><Relationship Id="rId419" Type="http://schemas.openxmlformats.org/officeDocument/2006/relationships/image" Target="media/image398.jpeg"/><Relationship Id="rId626" Type="http://schemas.openxmlformats.org/officeDocument/2006/relationships/image" Target="media/image602.png"/><Relationship Id="rId973" Type="http://schemas.openxmlformats.org/officeDocument/2006/relationships/image" Target="media/image943.png"/><Relationship Id="rId1049" Type="http://schemas.openxmlformats.org/officeDocument/2006/relationships/image" Target="media/image1017.jpeg"/><Relationship Id="rId1256" Type="http://schemas.openxmlformats.org/officeDocument/2006/relationships/image" Target="media/image1191.jpeg"/><Relationship Id="rId833" Type="http://schemas.openxmlformats.org/officeDocument/2006/relationships/image" Target="media/image807.png"/><Relationship Id="rId1116" Type="http://schemas.openxmlformats.org/officeDocument/2006/relationships/header" Target="header11.xml"/><Relationship Id="rId1463" Type="http://schemas.openxmlformats.org/officeDocument/2006/relationships/image" Target="media/image1342.png"/><Relationship Id="rId265" Type="http://schemas.openxmlformats.org/officeDocument/2006/relationships/footer" Target="footer5.xml"/><Relationship Id="rId472" Type="http://schemas.openxmlformats.org/officeDocument/2006/relationships/image" Target="media/image451.png"/><Relationship Id="rId900" Type="http://schemas.openxmlformats.org/officeDocument/2006/relationships/image" Target="media/image872.jpeg"/><Relationship Id="rId1323" Type="http://schemas.openxmlformats.org/officeDocument/2006/relationships/image" Target="media/image1244.jpeg"/><Relationship Id="rId1530" Type="http://schemas.openxmlformats.org/officeDocument/2006/relationships/image" Target="ooxWord://word/media/image1827.png" TargetMode="External"/><Relationship Id="rId125" Type="http://schemas.openxmlformats.org/officeDocument/2006/relationships/image" Target="media/image109.png"/><Relationship Id="rId332" Type="http://schemas.openxmlformats.org/officeDocument/2006/relationships/image" Target="media/image311.png"/><Relationship Id="rId777" Type="http://schemas.openxmlformats.org/officeDocument/2006/relationships/image" Target="media/image751.png"/><Relationship Id="rId984" Type="http://schemas.openxmlformats.org/officeDocument/2006/relationships/image" Target="media/image954.png"/><Relationship Id="rId637" Type="http://schemas.openxmlformats.org/officeDocument/2006/relationships/image" Target="media/image613.png"/><Relationship Id="rId844" Type="http://schemas.openxmlformats.org/officeDocument/2006/relationships/image" Target="media/image816.png"/><Relationship Id="rId1267" Type="http://schemas.openxmlformats.org/officeDocument/2006/relationships/image" Target="media/image1202.jpeg"/><Relationship Id="rId1474" Type="http://schemas.openxmlformats.org/officeDocument/2006/relationships/image" Target="media/image1351.png"/><Relationship Id="rId276" Type="http://schemas.openxmlformats.org/officeDocument/2006/relationships/image" Target="media/image255.png"/><Relationship Id="rId483" Type="http://schemas.openxmlformats.org/officeDocument/2006/relationships/image" Target="media/image460.png"/><Relationship Id="rId690" Type="http://schemas.openxmlformats.org/officeDocument/2006/relationships/image" Target="media/image664.png"/><Relationship Id="rId704" Type="http://schemas.openxmlformats.org/officeDocument/2006/relationships/image" Target="media/image678.png"/><Relationship Id="rId911" Type="http://schemas.openxmlformats.org/officeDocument/2006/relationships/image" Target="media/image883.png"/><Relationship Id="rId1127" Type="http://schemas.openxmlformats.org/officeDocument/2006/relationships/image" Target="media/image1092.png"/><Relationship Id="rId1334" Type="http://schemas.openxmlformats.org/officeDocument/2006/relationships/image" Target="media/image1255.jpeg"/><Relationship Id="rId1541" Type="http://schemas.openxmlformats.org/officeDocument/2006/relationships/image" Target="media/image1404.png"/><Relationship Id="rId40" Type="http://schemas.openxmlformats.org/officeDocument/2006/relationships/image" Target="media/image26.png"/><Relationship Id="rId136" Type="http://schemas.openxmlformats.org/officeDocument/2006/relationships/image" Target="media/image120.png"/><Relationship Id="rId343" Type="http://schemas.openxmlformats.org/officeDocument/2006/relationships/image" Target="media/image322.png"/><Relationship Id="rId550" Type="http://schemas.openxmlformats.org/officeDocument/2006/relationships/image" Target="media/image527.png"/><Relationship Id="rId788" Type="http://schemas.openxmlformats.org/officeDocument/2006/relationships/image" Target="media/image762.png"/><Relationship Id="rId995" Type="http://schemas.openxmlformats.org/officeDocument/2006/relationships/image" Target="media/image965.png"/><Relationship Id="rId1180" Type="http://schemas.openxmlformats.org/officeDocument/2006/relationships/image" Target="media/image1135.jpeg"/><Relationship Id="rId1401" Type="http://schemas.openxmlformats.org/officeDocument/2006/relationships/image" Target="ooxWord://word/media/image1625.png" TargetMode="External"/><Relationship Id="rId203" Type="http://schemas.openxmlformats.org/officeDocument/2006/relationships/image" Target="media/image186.jpeg"/><Relationship Id="rId648" Type="http://schemas.openxmlformats.org/officeDocument/2006/relationships/image" Target="media/image624.png"/><Relationship Id="rId855" Type="http://schemas.openxmlformats.org/officeDocument/2006/relationships/image" Target="media/image827.png"/><Relationship Id="rId1040" Type="http://schemas.openxmlformats.org/officeDocument/2006/relationships/image" Target="media/image1010.png"/><Relationship Id="rId1278" Type="http://schemas.openxmlformats.org/officeDocument/2006/relationships/image" Target="media/image1209.png"/><Relationship Id="rId1485" Type="http://schemas.openxmlformats.org/officeDocument/2006/relationships/image" Target="media/image1360.png"/><Relationship Id="rId287" Type="http://schemas.openxmlformats.org/officeDocument/2006/relationships/image" Target="media/image266.png"/><Relationship Id="rId410" Type="http://schemas.openxmlformats.org/officeDocument/2006/relationships/image" Target="media/image389.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89.png"/><Relationship Id="rId922" Type="http://schemas.openxmlformats.org/officeDocument/2006/relationships/image" Target="media/image894.jpeg"/><Relationship Id="rId1138" Type="http://schemas.openxmlformats.org/officeDocument/2006/relationships/image" Target="media/image1101.jpeg"/><Relationship Id="rId1345" Type="http://schemas.openxmlformats.org/officeDocument/2006/relationships/image" Target="media/image1264.jpeg"/><Relationship Id="rId1552" Type="http://schemas.openxmlformats.org/officeDocument/2006/relationships/image" Target="media/image1415.png"/><Relationship Id="rId147" Type="http://schemas.openxmlformats.org/officeDocument/2006/relationships/image" Target="media/image131.png"/><Relationship Id="rId354" Type="http://schemas.openxmlformats.org/officeDocument/2006/relationships/image" Target="media/image333.png"/><Relationship Id="rId799" Type="http://schemas.openxmlformats.org/officeDocument/2006/relationships/image" Target="media/image773.png"/><Relationship Id="rId1191" Type="http://schemas.openxmlformats.org/officeDocument/2006/relationships/image" Target="media/image1144.png"/><Relationship Id="rId1205" Type="http://schemas.openxmlformats.org/officeDocument/2006/relationships/image" Target="media/image1156.png"/><Relationship Id="rId51" Type="http://schemas.openxmlformats.org/officeDocument/2006/relationships/image" Target="media/image37.png"/><Relationship Id="rId561" Type="http://schemas.openxmlformats.org/officeDocument/2006/relationships/image" Target="media/image538.png"/><Relationship Id="rId659" Type="http://schemas.openxmlformats.org/officeDocument/2006/relationships/image" Target="media/image635.png"/><Relationship Id="rId866" Type="http://schemas.openxmlformats.org/officeDocument/2006/relationships/image" Target="media/image838.png"/><Relationship Id="rId1289" Type="http://schemas.openxmlformats.org/officeDocument/2006/relationships/image" Target="media/image1218.jpeg"/><Relationship Id="rId1412" Type="http://schemas.openxmlformats.org/officeDocument/2006/relationships/image" Target="ooxWord://word/media/image1634.png" TargetMode="External"/><Relationship Id="rId1496" Type="http://schemas.openxmlformats.org/officeDocument/2006/relationships/image" Target="media/image1369.png"/><Relationship Id="rId214" Type="http://schemas.openxmlformats.org/officeDocument/2006/relationships/image" Target="media/image197.png"/><Relationship Id="rId298" Type="http://schemas.openxmlformats.org/officeDocument/2006/relationships/image" Target="media/image277.png"/><Relationship Id="rId421" Type="http://schemas.openxmlformats.org/officeDocument/2006/relationships/image" Target="media/image400.png"/><Relationship Id="rId519" Type="http://schemas.openxmlformats.org/officeDocument/2006/relationships/image" Target="media/image496.png"/><Relationship Id="rId1051" Type="http://schemas.openxmlformats.org/officeDocument/2006/relationships/image" Target="media/image1019.png"/><Relationship Id="rId1149" Type="http://schemas.openxmlformats.org/officeDocument/2006/relationships/image" Target="media/image1110.png"/><Relationship Id="rId1356" Type="http://schemas.openxmlformats.org/officeDocument/2006/relationships/image" Target="media/image1270.jpeg"/><Relationship Id="rId158" Type="http://schemas.openxmlformats.org/officeDocument/2006/relationships/image" Target="media/image142.png"/><Relationship Id="rId726" Type="http://schemas.openxmlformats.org/officeDocument/2006/relationships/image" Target="media/image700.png"/><Relationship Id="rId933" Type="http://schemas.openxmlformats.org/officeDocument/2006/relationships/image" Target="media/image905.png"/><Relationship Id="rId1009" Type="http://schemas.openxmlformats.org/officeDocument/2006/relationships/image" Target="media/image979.png"/><Relationship Id="rId1563" Type="http://schemas.openxmlformats.org/officeDocument/2006/relationships/image" Target="media/image1426.png"/><Relationship Id="rId62" Type="http://schemas.openxmlformats.org/officeDocument/2006/relationships/image" Target="media/image48.png"/><Relationship Id="rId365" Type="http://schemas.openxmlformats.org/officeDocument/2006/relationships/image" Target="media/image344.png"/><Relationship Id="rId572" Type="http://schemas.openxmlformats.org/officeDocument/2006/relationships/image" Target="media/image549.jpeg"/><Relationship Id="rId1216" Type="http://schemas.openxmlformats.org/officeDocument/2006/relationships/image" Target="ooxWord://word/media/image1466.jpeg" TargetMode="External"/><Relationship Id="rId1423" Type="http://schemas.openxmlformats.org/officeDocument/2006/relationships/image" Target="ooxWord://word/media/image1644.png" TargetMode="External"/><Relationship Id="rId225" Type="http://schemas.openxmlformats.org/officeDocument/2006/relationships/image" Target="media/image206.png"/><Relationship Id="rId432" Type="http://schemas.openxmlformats.org/officeDocument/2006/relationships/image" Target="media/image411.png"/><Relationship Id="rId877" Type="http://schemas.openxmlformats.org/officeDocument/2006/relationships/image" Target="media/image849.png"/><Relationship Id="rId1062" Type="http://schemas.openxmlformats.org/officeDocument/2006/relationships/image" Target="media/image1030.png"/><Relationship Id="rId737" Type="http://schemas.openxmlformats.org/officeDocument/2006/relationships/image" Target="media/image711.png"/><Relationship Id="rId944" Type="http://schemas.openxmlformats.org/officeDocument/2006/relationships/image" Target="media/image914.jpeg"/><Relationship Id="rId1367" Type="http://schemas.openxmlformats.org/officeDocument/2006/relationships/image" Target="media/image1279.jpeg"/><Relationship Id="rId1574" Type="http://schemas.openxmlformats.org/officeDocument/2006/relationships/image" Target="media/image1437.png"/><Relationship Id="rId73" Type="http://schemas.openxmlformats.org/officeDocument/2006/relationships/header" Target="header2.xml"/><Relationship Id="rId169" Type="http://schemas.openxmlformats.org/officeDocument/2006/relationships/image" Target="media/image153.png"/><Relationship Id="rId376" Type="http://schemas.openxmlformats.org/officeDocument/2006/relationships/image" Target="media/image355.png"/><Relationship Id="rId583" Type="http://schemas.openxmlformats.org/officeDocument/2006/relationships/image" Target="media/image560.png"/><Relationship Id="rId790" Type="http://schemas.openxmlformats.org/officeDocument/2006/relationships/image" Target="media/image764.png"/><Relationship Id="rId804" Type="http://schemas.openxmlformats.org/officeDocument/2006/relationships/image" Target="media/image778.png"/><Relationship Id="rId1227" Type="http://schemas.openxmlformats.org/officeDocument/2006/relationships/image" Target="ooxWord://word/media/image1473.png" TargetMode="External"/><Relationship Id="rId1434" Type="http://schemas.openxmlformats.org/officeDocument/2006/relationships/image" Target="ooxWord://word/media/image1652.png" TargetMode="External"/><Relationship Id="rId4" Type="http://schemas.openxmlformats.org/officeDocument/2006/relationships/webSettings" Target="webSettings.xml"/><Relationship Id="rId236" Type="http://schemas.openxmlformats.org/officeDocument/2006/relationships/image" Target="media/image217.png"/><Relationship Id="rId443" Type="http://schemas.openxmlformats.org/officeDocument/2006/relationships/image" Target="media/image422.png"/><Relationship Id="rId650" Type="http://schemas.openxmlformats.org/officeDocument/2006/relationships/image" Target="media/image626.png"/><Relationship Id="rId888" Type="http://schemas.openxmlformats.org/officeDocument/2006/relationships/image" Target="media/image860.png"/><Relationship Id="rId1073" Type="http://schemas.openxmlformats.org/officeDocument/2006/relationships/image" Target="media/image1041.png"/><Relationship Id="rId1280" Type="http://schemas.openxmlformats.org/officeDocument/2006/relationships/image" Target="media/image1211.png"/><Relationship Id="rId1501" Type="http://schemas.openxmlformats.org/officeDocument/2006/relationships/image" Target="media/image1374.png"/><Relationship Id="rId303" Type="http://schemas.openxmlformats.org/officeDocument/2006/relationships/image" Target="media/image282.png"/><Relationship Id="rId748" Type="http://schemas.openxmlformats.org/officeDocument/2006/relationships/image" Target="media/image722.png"/><Relationship Id="rId955" Type="http://schemas.openxmlformats.org/officeDocument/2006/relationships/image" Target="media/image925.jpeg"/><Relationship Id="rId1140" Type="http://schemas.openxmlformats.org/officeDocument/2006/relationships/image" Target="media/image1103.png"/><Relationship Id="rId1378" Type="http://schemas.openxmlformats.org/officeDocument/2006/relationships/image" Target="media/image1288.png"/><Relationship Id="rId84" Type="http://schemas.openxmlformats.org/officeDocument/2006/relationships/image" Target="media/image68.png"/><Relationship Id="rId387" Type="http://schemas.openxmlformats.org/officeDocument/2006/relationships/image" Target="media/image366.png"/><Relationship Id="rId510" Type="http://schemas.openxmlformats.org/officeDocument/2006/relationships/image" Target="media/image487.png"/><Relationship Id="rId594" Type="http://schemas.openxmlformats.org/officeDocument/2006/relationships/image" Target="media/image570.png"/><Relationship Id="rId608" Type="http://schemas.openxmlformats.org/officeDocument/2006/relationships/image" Target="media/image584.png"/><Relationship Id="rId815" Type="http://schemas.openxmlformats.org/officeDocument/2006/relationships/image" Target="media/image789.png"/><Relationship Id="rId1238" Type="http://schemas.openxmlformats.org/officeDocument/2006/relationships/image" Target="media/image1181.png"/><Relationship Id="rId1445" Type="http://schemas.openxmlformats.org/officeDocument/2006/relationships/image" Target="media/image1328.jpeg"/><Relationship Id="rId247" Type="http://schemas.openxmlformats.org/officeDocument/2006/relationships/image" Target="media/image228.png"/><Relationship Id="rId899" Type="http://schemas.openxmlformats.org/officeDocument/2006/relationships/image" Target="media/image871.png"/><Relationship Id="rId1000" Type="http://schemas.openxmlformats.org/officeDocument/2006/relationships/image" Target="media/image970.png"/><Relationship Id="rId1084" Type="http://schemas.openxmlformats.org/officeDocument/2006/relationships/image" Target="media/image1052.png"/><Relationship Id="rId1305" Type="http://schemas.openxmlformats.org/officeDocument/2006/relationships/image" Target="ooxWord://word/media/image1539.png" TargetMode="External"/><Relationship Id="rId107" Type="http://schemas.openxmlformats.org/officeDocument/2006/relationships/image" Target="media/image91.png"/><Relationship Id="rId454" Type="http://schemas.openxmlformats.org/officeDocument/2006/relationships/image" Target="media/image433.png"/><Relationship Id="rId661" Type="http://schemas.openxmlformats.org/officeDocument/2006/relationships/image" Target="media/image637.png"/><Relationship Id="rId759" Type="http://schemas.openxmlformats.org/officeDocument/2006/relationships/image" Target="media/image733.png"/><Relationship Id="rId966" Type="http://schemas.openxmlformats.org/officeDocument/2006/relationships/image" Target="media/image936.png"/><Relationship Id="rId1291" Type="http://schemas.openxmlformats.org/officeDocument/2006/relationships/image" Target="media/image1220.png"/><Relationship Id="rId1389" Type="http://schemas.openxmlformats.org/officeDocument/2006/relationships/image" Target="media/image1294.jpeg"/><Relationship Id="rId1512" Type="http://schemas.openxmlformats.org/officeDocument/2006/relationships/image" Target="ooxWord://word/media/image1758.png" TargetMode="External"/><Relationship Id="rId11" Type="http://schemas.microsoft.com/office/2011/relationships/commentsExtended" Target="commentsExtended.xml"/><Relationship Id="rId314" Type="http://schemas.openxmlformats.org/officeDocument/2006/relationships/image" Target="media/image293.png"/><Relationship Id="rId398" Type="http://schemas.openxmlformats.org/officeDocument/2006/relationships/image" Target="media/image377.png"/><Relationship Id="rId521" Type="http://schemas.openxmlformats.org/officeDocument/2006/relationships/image" Target="media/image498.png"/><Relationship Id="rId619" Type="http://schemas.openxmlformats.org/officeDocument/2006/relationships/image" Target="media/image595.png"/><Relationship Id="rId1151" Type="http://schemas.openxmlformats.org/officeDocument/2006/relationships/image" Target="media/image1112.png"/><Relationship Id="rId1249" Type="http://schemas.openxmlformats.org/officeDocument/2006/relationships/image" Target="ooxWord://word/media/image959.png" TargetMode="External"/><Relationship Id="rId95" Type="http://schemas.openxmlformats.org/officeDocument/2006/relationships/image" Target="media/image79.png"/><Relationship Id="rId160" Type="http://schemas.openxmlformats.org/officeDocument/2006/relationships/image" Target="media/image144.png"/><Relationship Id="rId826" Type="http://schemas.openxmlformats.org/officeDocument/2006/relationships/image" Target="media/image800.png"/><Relationship Id="rId1011" Type="http://schemas.openxmlformats.org/officeDocument/2006/relationships/image" Target="media/image981.png"/><Relationship Id="rId1109" Type="http://schemas.openxmlformats.org/officeDocument/2006/relationships/image" Target="media/image1076.png"/><Relationship Id="rId1456" Type="http://schemas.openxmlformats.org/officeDocument/2006/relationships/image" Target="media/image1337.png"/><Relationship Id="rId258" Type="http://schemas.openxmlformats.org/officeDocument/2006/relationships/image" Target="media/image239.png"/><Relationship Id="rId465" Type="http://schemas.openxmlformats.org/officeDocument/2006/relationships/image" Target="media/image444.png"/><Relationship Id="rId672" Type="http://schemas.openxmlformats.org/officeDocument/2006/relationships/image" Target="media/image648.png"/><Relationship Id="rId1095" Type="http://schemas.openxmlformats.org/officeDocument/2006/relationships/image" Target="media/image1062.png"/><Relationship Id="rId1316" Type="http://schemas.openxmlformats.org/officeDocument/2006/relationships/image" Target="media/image1237.jpeg"/><Relationship Id="rId1523" Type="http://schemas.openxmlformats.org/officeDocument/2006/relationships/image" Target="media/image1394.png"/><Relationship Id="rId22" Type="http://schemas.openxmlformats.org/officeDocument/2006/relationships/image" Target="media/image8.png"/><Relationship Id="rId118" Type="http://schemas.openxmlformats.org/officeDocument/2006/relationships/image" Target="media/image102.png"/><Relationship Id="rId325" Type="http://schemas.openxmlformats.org/officeDocument/2006/relationships/image" Target="media/image304.png"/><Relationship Id="rId532" Type="http://schemas.openxmlformats.org/officeDocument/2006/relationships/image" Target="media/image509.png"/><Relationship Id="rId977" Type="http://schemas.openxmlformats.org/officeDocument/2006/relationships/image" Target="media/image947.png"/><Relationship Id="rId1162" Type="http://schemas.openxmlformats.org/officeDocument/2006/relationships/image" Target="media/image1123.jpeg"/><Relationship Id="rId171" Type="http://schemas.openxmlformats.org/officeDocument/2006/relationships/image" Target="media/image155.jpeg"/><Relationship Id="rId837" Type="http://schemas.openxmlformats.org/officeDocument/2006/relationships/image" Target="media/image811.png"/><Relationship Id="rId1022" Type="http://schemas.openxmlformats.org/officeDocument/2006/relationships/image" Target="media/image992.png"/><Relationship Id="rId1467" Type="http://schemas.openxmlformats.org/officeDocument/2006/relationships/image" Target="media/image1344.png"/><Relationship Id="rId269" Type="http://schemas.openxmlformats.org/officeDocument/2006/relationships/image" Target="media/image248.png"/><Relationship Id="rId476" Type="http://schemas.openxmlformats.org/officeDocument/2006/relationships/image" Target="media/image455.png"/><Relationship Id="rId683" Type="http://schemas.openxmlformats.org/officeDocument/2006/relationships/header" Target="header7.xml"/><Relationship Id="rId890" Type="http://schemas.openxmlformats.org/officeDocument/2006/relationships/image" Target="media/image862.png"/><Relationship Id="rId904" Type="http://schemas.openxmlformats.org/officeDocument/2006/relationships/image" Target="media/image876.png"/><Relationship Id="rId1327" Type="http://schemas.openxmlformats.org/officeDocument/2006/relationships/image" Target="media/image1248.png"/><Relationship Id="rId1534" Type="http://schemas.openxmlformats.org/officeDocument/2006/relationships/image" Target="ooxWord://word/media/image1850.png" TargetMode="External"/><Relationship Id="rId33" Type="http://schemas.openxmlformats.org/officeDocument/2006/relationships/image" Target="media/image19.png"/><Relationship Id="rId129" Type="http://schemas.openxmlformats.org/officeDocument/2006/relationships/image" Target="media/image113.png"/><Relationship Id="rId336" Type="http://schemas.openxmlformats.org/officeDocument/2006/relationships/image" Target="media/image315.png"/><Relationship Id="rId543" Type="http://schemas.openxmlformats.org/officeDocument/2006/relationships/image" Target="media/image520.png"/><Relationship Id="rId988" Type="http://schemas.openxmlformats.org/officeDocument/2006/relationships/image" Target="media/image958.png"/><Relationship Id="rId1173" Type="http://schemas.openxmlformats.org/officeDocument/2006/relationships/image" Target="media/image1130.png"/><Relationship Id="rId1380" Type="http://schemas.openxmlformats.org/officeDocument/2006/relationships/image" Target="ooxWord://word/media/image1605.png" TargetMode="External"/><Relationship Id="rId182" Type="http://schemas.openxmlformats.org/officeDocument/2006/relationships/image" Target="media/image166.png"/><Relationship Id="rId403" Type="http://schemas.openxmlformats.org/officeDocument/2006/relationships/image" Target="media/image382.png"/><Relationship Id="rId750" Type="http://schemas.openxmlformats.org/officeDocument/2006/relationships/image" Target="media/image724.png"/><Relationship Id="rId848" Type="http://schemas.openxmlformats.org/officeDocument/2006/relationships/image" Target="media/image820.png"/><Relationship Id="rId1033" Type="http://schemas.openxmlformats.org/officeDocument/2006/relationships/image" Target="media/image1003.png"/><Relationship Id="rId1478" Type="http://schemas.openxmlformats.org/officeDocument/2006/relationships/image" Target="media/image1355.png"/><Relationship Id="rId487" Type="http://schemas.openxmlformats.org/officeDocument/2006/relationships/image" Target="media/image464.png"/><Relationship Id="rId610" Type="http://schemas.openxmlformats.org/officeDocument/2006/relationships/image" Target="media/image586.png"/><Relationship Id="rId694" Type="http://schemas.openxmlformats.org/officeDocument/2006/relationships/image" Target="media/image668.png"/><Relationship Id="rId708" Type="http://schemas.openxmlformats.org/officeDocument/2006/relationships/image" Target="media/image682.png"/><Relationship Id="rId915" Type="http://schemas.openxmlformats.org/officeDocument/2006/relationships/image" Target="media/image887.png"/><Relationship Id="rId1240" Type="http://schemas.openxmlformats.org/officeDocument/2006/relationships/image" Target="ooxWord://word/media/image1484.png" TargetMode="External"/><Relationship Id="rId1338" Type="http://schemas.openxmlformats.org/officeDocument/2006/relationships/image" Target="media/image1259.png"/><Relationship Id="rId1545" Type="http://schemas.openxmlformats.org/officeDocument/2006/relationships/image" Target="media/image1408.png"/><Relationship Id="rId347" Type="http://schemas.openxmlformats.org/officeDocument/2006/relationships/image" Target="media/image326.png"/><Relationship Id="rId999" Type="http://schemas.openxmlformats.org/officeDocument/2006/relationships/image" Target="media/image969.png"/><Relationship Id="rId1100" Type="http://schemas.openxmlformats.org/officeDocument/2006/relationships/image" Target="media/image1067.png"/><Relationship Id="rId1184" Type="http://schemas.openxmlformats.org/officeDocument/2006/relationships/image" Target="media/image1139.png"/><Relationship Id="rId1405" Type="http://schemas.openxmlformats.org/officeDocument/2006/relationships/image" Target="ooxWord://word/media/image1593.png" TargetMode="External"/><Relationship Id="rId44" Type="http://schemas.openxmlformats.org/officeDocument/2006/relationships/image" Target="media/image30.png"/><Relationship Id="rId554" Type="http://schemas.openxmlformats.org/officeDocument/2006/relationships/image" Target="media/image531.png"/><Relationship Id="rId761" Type="http://schemas.openxmlformats.org/officeDocument/2006/relationships/image" Target="media/image735.png"/><Relationship Id="rId859" Type="http://schemas.openxmlformats.org/officeDocument/2006/relationships/image" Target="media/image831.png"/><Relationship Id="rId1391" Type="http://schemas.openxmlformats.org/officeDocument/2006/relationships/image" Target="media/image1296.png"/><Relationship Id="rId1489" Type="http://schemas.openxmlformats.org/officeDocument/2006/relationships/image" Target="media/image1362.png"/><Relationship Id="rId193" Type="http://schemas.openxmlformats.org/officeDocument/2006/relationships/footer" Target="footer3.xml"/><Relationship Id="rId207" Type="http://schemas.openxmlformats.org/officeDocument/2006/relationships/image" Target="media/image190.jpeg"/><Relationship Id="rId414" Type="http://schemas.openxmlformats.org/officeDocument/2006/relationships/image" Target="media/image393.png"/><Relationship Id="rId498" Type="http://schemas.openxmlformats.org/officeDocument/2006/relationships/image" Target="media/image475.png"/><Relationship Id="rId621" Type="http://schemas.openxmlformats.org/officeDocument/2006/relationships/image" Target="media/image597.png"/><Relationship Id="rId1044" Type="http://schemas.openxmlformats.org/officeDocument/2006/relationships/image" Target="media/image1012.png"/><Relationship Id="rId1251" Type="http://schemas.openxmlformats.org/officeDocument/2006/relationships/image" Target="media/image1186.jpeg"/><Relationship Id="rId1349" Type="http://schemas.openxmlformats.org/officeDocument/2006/relationships/image" Target="ooxWord://word/media/image1580.png" TargetMode="External"/><Relationship Id="rId260" Type="http://schemas.openxmlformats.org/officeDocument/2006/relationships/image" Target="media/image241.png"/><Relationship Id="rId719" Type="http://schemas.openxmlformats.org/officeDocument/2006/relationships/image" Target="media/image693.png"/><Relationship Id="rId926" Type="http://schemas.openxmlformats.org/officeDocument/2006/relationships/image" Target="media/image898.png"/><Relationship Id="rId1111" Type="http://schemas.openxmlformats.org/officeDocument/2006/relationships/image" Target="media/image1078.png"/><Relationship Id="rId1556" Type="http://schemas.openxmlformats.org/officeDocument/2006/relationships/image" Target="media/image1419.png"/><Relationship Id="rId55" Type="http://schemas.openxmlformats.org/officeDocument/2006/relationships/image" Target="media/image41.png"/><Relationship Id="rId120" Type="http://schemas.openxmlformats.org/officeDocument/2006/relationships/image" Target="media/image104.png"/><Relationship Id="rId358" Type="http://schemas.openxmlformats.org/officeDocument/2006/relationships/image" Target="media/image337.png"/><Relationship Id="rId565" Type="http://schemas.openxmlformats.org/officeDocument/2006/relationships/image" Target="media/image542.png"/><Relationship Id="rId772" Type="http://schemas.openxmlformats.org/officeDocument/2006/relationships/image" Target="media/image746.png"/><Relationship Id="rId1195" Type="http://schemas.openxmlformats.org/officeDocument/2006/relationships/image" Target="media/image1148.png"/><Relationship Id="rId1209" Type="http://schemas.openxmlformats.org/officeDocument/2006/relationships/image" Target="media/image1160.png"/><Relationship Id="rId1416" Type="http://schemas.openxmlformats.org/officeDocument/2006/relationships/image" Target="ooxWord://word/media/image1638.png" TargetMode="External"/><Relationship Id="rId218" Type="http://schemas.openxmlformats.org/officeDocument/2006/relationships/image" Target="media/image199.png"/><Relationship Id="rId425" Type="http://schemas.openxmlformats.org/officeDocument/2006/relationships/image" Target="media/image404.png"/><Relationship Id="rId632" Type="http://schemas.openxmlformats.org/officeDocument/2006/relationships/image" Target="media/image608.png"/><Relationship Id="rId1055" Type="http://schemas.openxmlformats.org/officeDocument/2006/relationships/image" Target="media/image1023.png"/><Relationship Id="rId1262" Type="http://schemas.openxmlformats.org/officeDocument/2006/relationships/image" Target="media/image1197.png"/><Relationship Id="rId271" Type="http://schemas.openxmlformats.org/officeDocument/2006/relationships/image" Target="media/image250.png"/><Relationship Id="rId937" Type="http://schemas.openxmlformats.org/officeDocument/2006/relationships/image" Target="media/image907.jpeg"/><Relationship Id="rId1122" Type="http://schemas.openxmlformats.org/officeDocument/2006/relationships/image" Target="media/image1087.png"/><Relationship Id="rId1567" Type="http://schemas.openxmlformats.org/officeDocument/2006/relationships/image" Target="media/image1430.png"/><Relationship Id="rId66" Type="http://schemas.openxmlformats.org/officeDocument/2006/relationships/image" Target="media/image52.png"/><Relationship Id="rId131" Type="http://schemas.openxmlformats.org/officeDocument/2006/relationships/image" Target="media/image115.png"/><Relationship Id="rId369" Type="http://schemas.openxmlformats.org/officeDocument/2006/relationships/image" Target="media/image348.png"/><Relationship Id="rId576" Type="http://schemas.openxmlformats.org/officeDocument/2006/relationships/image" Target="media/image553.png"/><Relationship Id="rId783" Type="http://schemas.openxmlformats.org/officeDocument/2006/relationships/image" Target="media/image757.png"/><Relationship Id="rId990" Type="http://schemas.openxmlformats.org/officeDocument/2006/relationships/image" Target="media/image960.png"/><Relationship Id="rId1427" Type="http://schemas.openxmlformats.org/officeDocument/2006/relationships/image" Target="media/image1320.png"/><Relationship Id="rId229" Type="http://schemas.openxmlformats.org/officeDocument/2006/relationships/image" Target="media/image210.png"/><Relationship Id="rId436" Type="http://schemas.openxmlformats.org/officeDocument/2006/relationships/image" Target="media/image415.png"/><Relationship Id="rId643" Type="http://schemas.openxmlformats.org/officeDocument/2006/relationships/image" Target="media/image619.png"/><Relationship Id="rId1066" Type="http://schemas.openxmlformats.org/officeDocument/2006/relationships/image" Target="media/image1034.png"/><Relationship Id="rId1273" Type="http://schemas.openxmlformats.org/officeDocument/2006/relationships/image" Target="ooxWord://word/media/image1510.png" TargetMode="External"/><Relationship Id="rId1480" Type="http://schemas.openxmlformats.org/officeDocument/2006/relationships/footer" Target="footer17.xml"/><Relationship Id="rId850" Type="http://schemas.openxmlformats.org/officeDocument/2006/relationships/image" Target="media/image822.png"/><Relationship Id="rId948" Type="http://schemas.openxmlformats.org/officeDocument/2006/relationships/image" Target="media/image918.png"/><Relationship Id="rId1133" Type="http://schemas.openxmlformats.org/officeDocument/2006/relationships/image" Target="media/image1098.png"/><Relationship Id="rId1578" Type="http://schemas.openxmlformats.org/officeDocument/2006/relationships/footer" Target="footer18.xml"/><Relationship Id="rId77" Type="http://schemas.openxmlformats.org/officeDocument/2006/relationships/image" Target="media/image61.png"/><Relationship Id="rId282" Type="http://schemas.openxmlformats.org/officeDocument/2006/relationships/image" Target="media/image261.png"/><Relationship Id="rId503" Type="http://schemas.openxmlformats.org/officeDocument/2006/relationships/image" Target="media/image480.png"/><Relationship Id="rId587" Type="http://schemas.openxmlformats.org/officeDocument/2006/relationships/image" Target="media/image564.png"/><Relationship Id="rId710" Type="http://schemas.openxmlformats.org/officeDocument/2006/relationships/image" Target="media/image684.png"/><Relationship Id="rId808" Type="http://schemas.openxmlformats.org/officeDocument/2006/relationships/image" Target="media/image782.png"/><Relationship Id="rId1340" Type="http://schemas.openxmlformats.org/officeDocument/2006/relationships/image" Target="media/image1261.png"/><Relationship Id="rId1438" Type="http://schemas.openxmlformats.org/officeDocument/2006/relationships/image" Target="ooxWord://word/media/image586.png" TargetMode="External"/><Relationship Id="rId8" Type="http://schemas.openxmlformats.org/officeDocument/2006/relationships/image" Target="media/image2.png"/><Relationship Id="rId142" Type="http://schemas.openxmlformats.org/officeDocument/2006/relationships/image" Target="media/image126.jpeg"/><Relationship Id="rId447" Type="http://schemas.openxmlformats.org/officeDocument/2006/relationships/image" Target="media/image426.png"/><Relationship Id="rId794" Type="http://schemas.openxmlformats.org/officeDocument/2006/relationships/image" Target="media/image768.png"/><Relationship Id="rId1077" Type="http://schemas.openxmlformats.org/officeDocument/2006/relationships/image" Target="media/image1045.jpeg"/><Relationship Id="rId1200" Type="http://schemas.openxmlformats.org/officeDocument/2006/relationships/image" Target="media/image1153.png"/><Relationship Id="rId654" Type="http://schemas.openxmlformats.org/officeDocument/2006/relationships/image" Target="media/image630.png"/><Relationship Id="rId861" Type="http://schemas.openxmlformats.org/officeDocument/2006/relationships/image" Target="media/image833.png"/><Relationship Id="rId959" Type="http://schemas.openxmlformats.org/officeDocument/2006/relationships/image" Target="media/image929.png"/><Relationship Id="rId1284" Type="http://schemas.openxmlformats.org/officeDocument/2006/relationships/image" Target="media/image1213.jpeg"/><Relationship Id="rId1491" Type="http://schemas.openxmlformats.org/officeDocument/2006/relationships/image" Target="media/image1364.png"/><Relationship Id="rId1505" Type="http://schemas.openxmlformats.org/officeDocument/2006/relationships/image" Target="media/image1378.png"/><Relationship Id="rId293" Type="http://schemas.openxmlformats.org/officeDocument/2006/relationships/image" Target="media/image272.png"/><Relationship Id="rId307" Type="http://schemas.openxmlformats.org/officeDocument/2006/relationships/image" Target="media/image286.png"/><Relationship Id="rId514" Type="http://schemas.openxmlformats.org/officeDocument/2006/relationships/image" Target="media/image491.png"/><Relationship Id="rId721" Type="http://schemas.openxmlformats.org/officeDocument/2006/relationships/image" Target="media/image695.png"/><Relationship Id="rId1144" Type="http://schemas.openxmlformats.org/officeDocument/2006/relationships/image" Target="media/image1105.jpeg"/><Relationship Id="rId1351" Type="http://schemas.openxmlformats.org/officeDocument/2006/relationships/image" Target="media/image1267.png"/><Relationship Id="rId1449" Type="http://schemas.openxmlformats.org/officeDocument/2006/relationships/footer" Target="footer16.xml"/><Relationship Id="rId88" Type="http://schemas.openxmlformats.org/officeDocument/2006/relationships/image" Target="media/image72.png"/><Relationship Id="rId153" Type="http://schemas.openxmlformats.org/officeDocument/2006/relationships/image" Target="media/image137.png"/><Relationship Id="rId360" Type="http://schemas.openxmlformats.org/officeDocument/2006/relationships/image" Target="media/image339.png"/><Relationship Id="rId598" Type="http://schemas.openxmlformats.org/officeDocument/2006/relationships/image" Target="media/image574.png"/><Relationship Id="rId819" Type="http://schemas.openxmlformats.org/officeDocument/2006/relationships/image" Target="media/image793.png"/><Relationship Id="rId1004" Type="http://schemas.openxmlformats.org/officeDocument/2006/relationships/image" Target="media/image974.png"/><Relationship Id="rId1211" Type="http://schemas.openxmlformats.org/officeDocument/2006/relationships/image" Target="media/image1162.png"/><Relationship Id="rId220" Type="http://schemas.openxmlformats.org/officeDocument/2006/relationships/image" Target="media/image201.png"/><Relationship Id="rId458" Type="http://schemas.openxmlformats.org/officeDocument/2006/relationships/image" Target="media/image437.png"/><Relationship Id="rId665" Type="http://schemas.openxmlformats.org/officeDocument/2006/relationships/image" Target="media/image641.png"/><Relationship Id="rId872" Type="http://schemas.openxmlformats.org/officeDocument/2006/relationships/image" Target="media/image844.png"/><Relationship Id="rId1088" Type="http://schemas.openxmlformats.org/officeDocument/2006/relationships/image" Target="media/image1056.png"/><Relationship Id="rId1295" Type="http://schemas.openxmlformats.org/officeDocument/2006/relationships/image" Target="media/image1222.jpeg"/><Relationship Id="rId1309" Type="http://schemas.openxmlformats.org/officeDocument/2006/relationships/image" Target="media/image1232.jpeg"/><Relationship Id="rId1516" Type="http://schemas.openxmlformats.org/officeDocument/2006/relationships/image" Target="media/image1387.png"/><Relationship Id="rId15" Type="http://schemas.openxmlformats.org/officeDocument/2006/relationships/header" Target="header1.xml"/><Relationship Id="rId318" Type="http://schemas.openxmlformats.org/officeDocument/2006/relationships/image" Target="media/image297.png"/><Relationship Id="rId525" Type="http://schemas.openxmlformats.org/officeDocument/2006/relationships/image" Target="media/image502.png"/><Relationship Id="rId732" Type="http://schemas.openxmlformats.org/officeDocument/2006/relationships/image" Target="media/image706.png"/><Relationship Id="rId1155" Type="http://schemas.openxmlformats.org/officeDocument/2006/relationships/image" Target="media/image1116.png"/><Relationship Id="rId1362" Type="http://schemas.openxmlformats.org/officeDocument/2006/relationships/image" Target="ooxWord://word/media/image231.png" TargetMode="External"/><Relationship Id="rId99" Type="http://schemas.openxmlformats.org/officeDocument/2006/relationships/image" Target="media/image83.png"/><Relationship Id="rId164" Type="http://schemas.openxmlformats.org/officeDocument/2006/relationships/image" Target="media/image148.png"/><Relationship Id="rId371" Type="http://schemas.openxmlformats.org/officeDocument/2006/relationships/image" Target="media/image350.png"/><Relationship Id="rId1015" Type="http://schemas.openxmlformats.org/officeDocument/2006/relationships/image" Target="media/image985.png"/><Relationship Id="rId1222" Type="http://schemas.openxmlformats.org/officeDocument/2006/relationships/image" Target="media/image1167.png"/><Relationship Id="rId469" Type="http://schemas.openxmlformats.org/officeDocument/2006/relationships/image" Target="media/image448.png"/><Relationship Id="rId676" Type="http://schemas.openxmlformats.org/officeDocument/2006/relationships/image" Target="media/image652.png"/><Relationship Id="rId883" Type="http://schemas.openxmlformats.org/officeDocument/2006/relationships/image" Target="media/image855.png"/><Relationship Id="rId1099" Type="http://schemas.openxmlformats.org/officeDocument/2006/relationships/image" Target="media/image1066.png"/><Relationship Id="rId1527" Type="http://schemas.openxmlformats.org/officeDocument/2006/relationships/image" Target="ooxWord://word/media/image1793.png" TargetMode="External"/><Relationship Id="rId26" Type="http://schemas.openxmlformats.org/officeDocument/2006/relationships/image" Target="media/image12.png"/><Relationship Id="rId231" Type="http://schemas.openxmlformats.org/officeDocument/2006/relationships/image" Target="media/image212.png"/><Relationship Id="rId329" Type="http://schemas.openxmlformats.org/officeDocument/2006/relationships/image" Target="media/image308.png"/><Relationship Id="rId536" Type="http://schemas.openxmlformats.org/officeDocument/2006/relationships/image" Target="media/image513.png"/><Relationship Id="rId1166" Type="http://schemas.openxmlformats.org/officeDocument/2006/relationships/image" Target="media/image1125.png"/><Relationship Id="rId1373" Type="http://schemas.openxmlformats.org/officeDocument/2006/relationships/image" Target="media/image1285.png"/><Relationship Id="rId175" Type="http://schemas.openxmlformats.org/officeDocument/2006/relationships/image" Target="media/image159.jpeg"/><Relationship Id="rId743" Type="http://schemas.openxmlformats.org/officeDocument/2006/relationships/image" Target="media/image717.png"/><Relationship Id="rId950" Type="http://schemas.openxmlformats.org/officeDocument/2006/relationships/image" Target="media/image920.jpeg"/><Relationship Id="rId1026" Type="http://schemas.openxmlformats.org/officeDocument/2006/relationships/image" Target="media/image996.png"/><Relationship Id="rId1580" Type="http://schemas.microsoft.com/office/2011/relationships/people" Target="people.xml"/><Relationship Id="rId382" Type="http://schemas.openxmlformats.org/officeDocument/2006/relationships/image" Target="media/image361.png"/><Relationship Id="rId603" Type="http://schemas.openxmlformats.org/officeDocument/2006/relationships/image" Target="media/image579.jpeg"/><Relationship Id="rId687" Type="http://schemas.openxmlformats.org/officeDocument/2006/relationships/image" Target="media/image661.png"/><Relationship Id="rId810" Type="http://schemas.openxmlformats.org/officeDocument/2006/relationships/image" Target="media/image784.png"/><Relationship Id="rId908" Type="http://schemas.openxmlformats.org/officeDocument/2006/relationships/image" Target="media/image880.png"/><Relationship Id="rId1233" Type="http://schemas.openxmlformats.org/officeDocument/2006/relationships/image" Target="media/image1176.jpeg"/><Relationship Id="rId1440" Type="http://schemas.openxmlformats.org/officeDocument/2006/relationships/image" Target="media/image1324.png"/><Relationship Id="rId1538" Type="http://schemas.openxmlformats.org/officeDocument/2006/relationships/image" Target="media/image1401.png"/><Relationship Id="rId242" Type="http://schemas.openxmlformats.org/officeDocument/2006/relationships/image" Target="media/image223.jpeg"/><Relationship Id="rId894" Type="http://schemas.openxmlformats.org/officeDocument/2006/relationships/image" Target="media/image866.png"/><Relationship Id="rId1177" Type="http://schemas.openxmlformats.org/officeDocument/2006/relationships/image" Target="media/image1132.jpeg"/><Relationship Id="rId1300" Type="http://schemas.openxmlformats.org/officeDocument/2006/relationships/image" Target="media/image1227.jpeg"/><Relationship Id="rId37" Type="http://schemas.openxmlformats.org/officeDocument/2006/relationships/image" Target="media/image23.png"/><Relationship Id="rId102" Type="http://schemas.openxmlformats.org/officeDocument/2006/relationships/image" Target="media/image86.png"/><Relationship Id="rId547" Type="http://schemas.openxmlformats.org/officeDocument/2006/relationships/image" Target="media/image524.png"/><Relationship Id="rId754" Type="http://schemas.openxmlformats.org/officeDocument/2006/relationships/image" Target="media/image728.png"/><Relationship Id="rId961" Type="http://schemas.openxmlformats.org/officeDocument/2006/relationships/image" Target="media/image931.jpeg"/><Relationship Id="rId1384" Type="http://schemas.openxmlformats.org/officeDocument/2006/relationships/image" Target="media/image1289.png"/><Relationship Id="rId90" Type="http://schemas.openxmlformats.org/officeDocument/2006/relationships/image" Target="media/image74.png"/><Relationship Id="rId186" Type="http://schemas.openxmlformats.org/officeDocument/2006/relationships/image" Target="media/image170.jpeg"/><Relationship Id="rId393" Type="http://schemas.openxmlformats.org/officeDocument/2006/relationships/image" Target="media/image372.png"/><Relationship Id="rId407" Type="http://schemas.openxmlformats.org/officeDocument/2006/relationships/image" Target="media/image386.png"/><Relationship Id="rId614" Type="http://schemas.openxmlformats.org/officeDocument/2006/relationships/image" Target="media/image590.png"/><Relationship Id="rId821" Type="http://schemas.openxmlformats.org/officeDocument/2006/relationships/image" Target="media/image795.png"/><Relationship Id="rId1037" Type="http://schemas.openxmlformats.org/officeDocument/2006/relationships/image" Target="media/image1007.png"/><Relationship Id="rId1244" Type="http://schemas.openxmlformats.org/officeDocument/2006/relationships/image" Target="media/image1183.png"/><Relationship Id="rId1451" Type="http://schemas.openxmlformats.org/officeDocument/2006/relationships/image" Target="media/image1332.png"/><Relationship Id="rId253" Type="http://schemas.openxmlformats.org/officeDocument/2006/relationships/image" Target="media/image234.png"/><Relationship Id="rId460" Type="http://schemas.openxmlformats.org/officeDocument/2006/relationships/image" Target="media/image439.png"/><Relationship Id="rId698" Type="http://schemas.openxmlformats.org/officeDocument/2006/relationships/image" Target="media/image672.png"/><Relationship Id="rId919" Type="http://schemas.openxmlformats.org/officeDocument/2006/relationships/image" Target="media/image891.png"/><Relationship Id="rId1090" Type="http://schemas.openxmlformats.org/officeDocument/2006/relationships/image" Target="media/image1058.png"/><Relationship Id="rId1104" Type="http://schemas.openxmlformats.org/officeDocument/2006/relationships/image" Target="media/image1071.png"/><Relationship Id="rId1311" Type="http://schemas.openxmlformats.org/officeDocument/2006/relationships/image" Target="ooxWord://word/media/image1543.png" TargetMode="External"/><Relationship Id="rId1549" Type="http://schemas.openxmlformats.org/officeDocument/2006/relationships/image" Target="media/image1412.png"/><Relationship Id="rId48" Type="http://schemas.openxmlformats.org/officeDocument/2006/relationships/image" Target="media/image34.png"/><Relationship Id="rId113" Type="http://schemas.openxmlformats.org/officeDocument/2006/relationships/image" Target="media/image97.png"/><Relationship Id="rId320" Type="http://schemas.openxmlformats.org/officeDocument/2006/relationships/image" Target="media/image299.png"/><Relationship Id="rId558" Type="http://schemas.openxmlformats.org/officeDocument/2006/relationships/image" Target="media/image535.png"/><Relationship Id="rId765" Type="http://schemas.openxmlformats.org/officeDocument/2006/relationships/image" Target="media/image739.png"/><Relationship Id="rId972" Type="http://schemas.openxmlformats.org/officeDocument/2006/relationships/image" Target="media/image942.png"/><Relationship Id="rId1188" Type="http://schemas.openxmlformats.org/officeDocument/2006/relationships/image" Target="media/image1141.jpeg"/><Relationship Id="rId1395" Type="http://schemas.openxmlformats.org/officeDocument/2006/relationships/image" Target="media/image1300.png"/><Relationship Id="rId1409" Type="http://schemas.openxmlformats.org/officeDocument/2006/relationships/image" Target="media/image1310.png"/><Relationship Id="rId197" Type="http://schemas.openxmlformats.org/officeDocument/2006/relationships/image" Target="media/image180.jpeg"/><Relationship Id="rId418" Type="http://schemas.openxmlformats.org/officeDocument/2006/relationships/image" Target="media/image397.jpeg"/><Relationship Id="rId625" Type="http://schemas.openxmlformats.org/officeDocument/2006/relationships/image" Target="media/image601.png"/><Relationship Id="rId832" Type="http://schemas.openxmlformats.org/officeDocument/2006/relationships/image" Target="media/image806.png"/><Relationship Id="rId1048" Type="http://schemas.openxmlformats.org/officeDocument/2006/relationships/image" Target="media/image1016.jpeg"/><Relationship Id="rId1255" Type="http://schemas.openxmlformats.org/officeDocument/2006/relationships/image" Target="media/image1190.png"/><Relationship Id="rId1462" Type="http://schemas.openxmlformats.org/officeDocument/2006/relationships/image" Target="media/image1341.png"/><Relationship Id="rId264" Type="http://schemas.openxmlformats.org/officeDocument/2006/relationships/header" Target="header5.xml"/><Relationship Id="rId471" Type="http://schemas.openxmlformats.org/officeDocument/2006/relationships/image" Target="media/image450.png"/><Relationship Id="rId1115" Type="http://schemas.openxmlformats.org/officeDocument/2006/relationships/image" Target="media/image1082.png"/><Relationship Id="rId1322" Type="http://schemas.openxmlformats.org/officeDocument/2006/relationships/image" Target="media/image1243.jpeg"/><Relationship Id="rId59" Type="http://schemas.openxmlformats.org/officeDocument/2006/relationships/image" Target="media/image45.png"/><Relationship Id="rId124" Type="http://schemas.openxmlformats.org/officeDocument/2006/relationships/image" Target="media/image108.jpeg"/><Relationship Id="rId569" Type="http://schemas.openxmlformats.org/officeDocument/2006/relationships/image" Target="media/image546.png"/><Relationship Id="rId776" Type="http://schemas.openxmlformats.org/officeDocument/2006/relationships/image" Target="media/image750.png"/><Relationship Id="rId983" Type="http://schemas.openxmlformats.org/officeDocument/2006/relationships/image" Target="media/image953.png"/><Relationship Id="rId1199" Type="http://schemas.openxmlformats.org/officeDocument/2006/relationships/image" Target="media/image1152.jpeg"/><Relationship Id="rId331" Type="http://schemas.openxmlformats.org/officeDocument/2006/relationships/image" Target="media/image310.png"/><Relationship Id="rId429" Type="http://schemas.openxmlformats.org/officeDocument/2006/relationships/image" Target="media/image408.png"/><Relationship Id="rId636" Type="http://schemas.openxmlformats.org/officeDocument/2006/relationships/image" Target="media/image612.png"/><Relationship Id="rId1059" Type="http://schemas.openxmlformats.org/officeDocument/2006/relationships/image" Target="media/image1027.png"/><Relationship Id="rId1266" Type="http://schemas.openxmlformats.org/officeDocument/2006/relationships/image" Target="media/image1201.jpeg"/><Relationship Id="rId1473" Type="http://schemas.openxmlformats.org/officeDocument/2006/relationships/image" Target="media/image1350.png"/><Relationship Id="rId843" Type="http://schemas.openxmlformats.org/officeDocument/2006/relationships/image" Target="media/image815.png"/><Relationship Id="rId1126" Type="http://schemas.openxmlformats.org/officeDocument/2006/relationships/image" Target="media/image1091.png"/><Relationship Id="rId275" Type="http://schemas.openxmlformats.org/officeDocument/2006/relationships/image" Target="media/image254.png"/><Relationship Id="rId482" Type="http://schemas.openxmlformats.org/officeDocument/2006/relationships/image" Target="media/image459.png"/><Relationship Id="rId703" Type="http://schemas.openxmlformats.org/officeDocument/2006/relationships/image" Target="media/image677.png"/><Relationship Id="rId910" Type="http://schemas.openxmlformats.org/officeDocument/2006/relationships/image" Target="media/image882.png"/><Relationship Id="rId1333" Type="http://schemas.openxmlformats.org/officeDocument/2006/relationships/image" Target="media/image1254.jpeg"/><Relationship Id="rId1540" Type="http://schemas.openxmlformats.org/officeDocument/2006/relationships/image" Target="media/image1403.png"/><Relationship Id="rId135" Type="http://schemas.openxmlformats.org/officeDocument/2006/relationships/image" Target="media/image119.png"/><Relationship Id="rId342" Type="http://schemas.openxmlformats.org/officeDocument/2006/relationships/image" Target="media/image321.png"/><Relationship Id="rId787" Type="http://schemas.openxmlformats.org/officeDocument/2006/relationships/image" Target="media/image761.png"/><Relationship Id="rId994" Type="http://schemas.openxmlformats.org/officeDocument/2006/relationships/image" Target="media/image964.jpeg"/><Relationship Id="rId1400" Type="http://schemas.openxmlformats.org/officeDocument/2006/relationships/image" Target="ooxWord://word/media/image1625.png" TargetMode="External"/><Relationship Id="rId202" Type="http://schemas.openxmlformats.org/officeDocument/2006/relationships/image" Target="media/image185.jpeg"/><Relationship Id="rId647" Type="http://schemas.openxmlformats.org/officeDocument/2006/relationships/image" Target="media/image623.png"/><Relationship Id="rId854" Type="http://schemas.openxmlformats.org/officeDocument/2006/relationships/image" Target="media/image826.jpeg"/><Relationship Id="rId1277" Type="http://schemas.openxmlformats.org/officeDocument/2006/relationships/image" Target="media/image1208.png"/><Relationship Id="rId1484" Type="http://schemas.openxmlformats.org/officeDocument/2006/relationships/image" Target="media/image1359.png"/><Relationship Id="rId286" Type="http://schemas.openxmlformats.org/officeDocument/2006/relationships/image" Target="media/image265.png"/><Relationship Id="rId493" Type="http://schemas.openxmlformats.org/officeDocument/2006/relationships/image" Target="media/image470.png"/><Relationship Id="rId507" Type="http://schemas.openxmlformats.org/officeDocument/2006/relationships/image" Target="media/image484.png"/><Relationship Id="rId714" Type="http://schemas.openxmlformats.org/officeDocument/2006/relationships/image" Target="media/image688.png"/><Relationship Id="rId921" Type="http://schemas.openxmlformats.org/officeDocument/2006/relationships/image" Target="media/image893.png"/><Relationship Id="rId1137" Type="http://schemas.openxmlformats.org/officeDocument/2006/relationships/footer" Target="footer12.xml"/><Relationship Id="rId1344" Type="http://schemas.openxmlformats.org/officeDocument/2006/relationships/image" Target="media/image1263.jpeg"/><Relationship Id="rId1551" Type="http://schemas.openxmlformats.org/officeDocument/2006/relationships/image" Target="media/image1414.png"/><Relationship Id="rId50" Type="http://schemas.openxmlformats.org/officeDocument/2006/relationships/image" Target="media/image36.png"/><Relationship Id="rId146" Type="http://schemas.openxmlformats.org/officeDocument/2006/relationships/image" Target="media/image130.jpeg"/><Relationship Id="rId353" Type="http://schemas.openxmlformats.org/officeDocument/2006/relationships/image" Target="media/image332.png"/><Relationship Id="rId560" Type="http://schemas.openxmlformats.org/officeDocument/2006/relationships/image" Target="media/image537.png"/><Relationship Id="rId798" Type="http://schemas.openxmlformats.org/officeDocument/2006/relationships/image" Target="media/image772.png"/><Relationship Id="rId1190" Type="http://schemas.openxmlformats.org/officeDocument/2006/relationships/image" Target="media/image1143.png"/><Relationship Id="rId1204" Type="http://schemas.openxmlformats.org/officeDocument/2006/relationships/footer" Target="footer13.xml"/><Relationship Id="rId1411" Type="http://schemas.openxmlformats.org/officeDocument/2006/relationships/image" Target="media/image1312.jpeg"/><Relationship Id="rId213" Type="http://schemas.openxmlformats.org/officeDocument/2006/relationships/image" Target="media/image196.png"/><Relationship Id="rId420" Type="http://schemas.openxmlformats.org/officeDocument/2006/relationships/image" Target="media/image399.png"/><Relationship Id="rId658" Type="http://schemas.openxmlformats.org/officeDocument/2006/relationships/image" Target="media/image634.png"/><Relationship Id="rId865" Type="http://schemas.openxmlformats.org/officeDocument/2006/relationships/image" Target="media/image837.jpeg"/><Relationship Id="rId1050" Type="http://schemas.openxmlformats.org/officeDocument/2006/relationships/image" Target="media/image1018.png"/><Relationship Id="rId1288" Type="http://schemas.openxmlformats.org/officeDocument/2006/relationships/image" Target="media/image1217.png"/><Relationship Id="rId1495" Type="http://schemas.openxmlformats.org/officeDocument/2006/relationships/image" Target="media/image1368.png"/><Relationship Id="rId1509" Type="http://schemas.openxmlformats.org/officeDocument/2006/relationships/image" Target="media/image1382.png"/><Relationship Id="rId297" Type="http://schemas.openxmlformats.org/officeDocument/2006/relationships/image" Target="media/image276.png"/><Relationship Id="rId518" Type="http://schemas.openxmlformats.org/officeDocument/2006/relationships/image" Target="media/image495.png"/><Relationship Id="rId725" Type="http://schemas.openxmlformats.org/officeDocument/2006/relationships/image" Target="media/image699.png"/><Relationship Id="rId932" Type="http://schemas.openxmlformats.org/officeDocument/2006/relationships/image" Target="media/image904.png"/><Relationship Id="rId1148" Type="http://schemas.openxmlformats.org/officeDocument/2006/relationships/image" Target="media/image1109.png"/><Relationship Id="rId1355" Type="http://schemas.openxmlformats.org/officeDocument/2006/relationships/image" Target="media/image1269.png"/><Relationship Id="rId1562" Type="http://schemas.openxmlformats.org/officeDocument/2006/relationships/image" Target="media/image1425.png"/><Relationship Id="rId157" Type="http://schemas.openxmlformats.org/officeDocument/2006/relationships/image" Target="media/image141.png"/><Relationship Id="rId364" Type="http://schemas.openxmlformats.org/officeDocument/2006/relationships/image" Target="media/image343.png"/><Relationship Id="rId1008" Type="http://schemas.openxmlformats.org/officeDocument/2006/relationships/image" Target="media/image978.png"/><Relationship Id="rId1215" Type="http://schemas.openxmlformats.org/officeDocument/2006/relationships/image" Target="media/image1166.png"/><Relationship Id="rId1422" Type="http://schemas.openxmlformats.org/officeDocument/2006/relationships/image" Target="ooxWord://word/media/image1643.png" TargetMode="External"/><Relationship Id="rId61" Type="http://schemas.openxmlformats.org/officeDocument/2006/relationships/image" Target="media/image47.png"/><Relationship Id="rId571" Type="http://schemas.openxmlformats.org/officeDocument/2006/relationships/image" Target="media/image548.jpeg"/><Relationship Id="rId669" Type="http://schemas.openxmlformats.org/officeDocument/2006/relationships/image" Target="media/image645.png"/><Relationship Id="rId876" Type="http://schemas.openxmlformats.org/officeDocument/2006/relationships/image" Target="media/image848.jpeg"/><Relationship Id="rId1299" Type="http://schemas.openxmlformats.org/officeDocument/2006/relationships/image" Target="media/image1226.jpeg"/><Relationship Id="rId19" Type="http://schemas.openxmlformats.org/officeDocument/2006/relationships/image" Target="media/image5.png"/><Relationship Id="rId224" Type="http://schemas.openxmlformats.org/officeDocument/2006/relationships/image" Target="media/image205.png"/><Relationship Id="rId431" Type="http://schemas.openxmlformats.org/officeDocument/2006/relationships/image" Target="media/image410.png"/><Relationship Id="rId529" Type="http://schemas.openxmlformats.org/officeDocument/2006/relationships/image" Target="media/image506.png"/><Relationship Id="rId736" Type="http://schemas.openxmlformats.org/officeDocument/2006/relationships/image" Target="media/image710.png"/><Relationship Id="rId1061" Type="http://schemas.openxmlformats.org/officeDocument/2006/relationships/image" Target="media/image1029.png"/><Relationship Id="rId1159" Type="http://schemas.openxmlformats.org/officeDocument/2006/relationships/image" Target="media/image1120.png"/><Relationship Id="rId1366" Type="http://schemas.openxmlformats.org/officeDocument/2006/relationships/image" Target="media/image1278.png"/><Relationship Id="rId168" Type="http://schemas.openxmlformats.org/officeDocument/2006/relationships/image" Target="media/image152.png"/><Relationship Id="rId943" Type="http://schemas.openxmlformats.org/officeDocument/2006/relationships/image" Target="media/image913.png"/><Relationship Id="rId1019" Type="http://schemas.openxmlformats.org/officeDocument/2006/relationships/image" Target="media/image989.png"/><Relationship Id="rId1573" Type="http://schemas.openxmlformats.org/officeDocument/2006/relationships/image" Target="media/image1436.png"/><Relationship Id="rId72" Type="http://schemas.openxmlformats.org/officeDocument/2006/relationships/image" Target="media/image58.png"/><Relationship Id="rId375" Type="http://schemas.openxmlformats.org/officeDocument/2006/relationships/image" Target="media/image354.png"/><Relationship Id="rId582" Type="http://schemas.openxmlformats.org/officeDocument/2006/relationships/image" Target="media/image559.png"/><Relationship Id="rId803" Type="http://schemas.openxmlformats.org/officeDocument/2006/relationships/image" Target="media/image777.png"/><Relationship Id="rId1226" Type="http://schemas.openxmlformats.org/officeDocument/2006/relationships/image" Target="media/image1171.jpeg"/><Relationship Id="rId1433" Type="http://schemas.openxmlformats.org/officeDocument/2006/relationships/image" Target="ooxWord://word/media/image1651.png" TargetMode="External"/><Relationship Id="rId3" Type="http://schemas.openxmlformats.org/officeDocument/2006/relationships/settings" Target="settings.xml"/><Relationship Id="rId235" Type="http://schemas.openxmlformats.org/officeDocument/2006/relationships/image" Target="media/image216.png"/><Relationship Id="rId442" Type="http://schemas.openxmlformats.org/officeDocument/2006/relationships/image" Target="media/image421.png"/><Relationship Id="rId887" Type="http://schemas.openxmlformats.org/officeDocument/2006/relationships/image" Target="media/image859.png"/><Relationship Id="rId1072" Type="http://schemas.openxmlformats.org/officeDocument/2006/relationships/image" Target="media/image1040.png"/><Relationship Id="rId1500" Type="http://schemas.openxmlformats.org/officeDocument/2006/relationships/image" Target="media/image1373.png"/><Relationship Id="rId302" Type="http://schemas.openxmlformats.org/officeDocument/2006/relationships/image" Target="media/image281.png"/><Relationship Id="rId747" Type="http://schemas.openxmlformats.org/officeDocument/2006/relationships/image" Target="media/image721.png"/><Relationship Id="rId954" Type="http://schemas.openxmlformats.org/officeDocument/2006/relationships/image" Target="media/image924.png"/><Relationship Id="rId1377" Type="http://schemas.openxmlformats.org/officeDocument/2006/relationships/image" Target="media/image1287.png"/><Relationship Id="rId83" Type="http://schemas.openxmlformats.org/officeDocument/2006/relationships/image" Target="media/image67.png"/><Relationship Id="rId179" Type="http://schemas.openxmlformats.org/officeDocument/2006/relationships/image" Target="media/image163.png"/><Relationship Id="rId386" Type="http://schemas.openxmlformats.org/officeDocument/2006/relationships/image" Target="media/image365.png"/><Relationship Id="rId593" Type="http://schemas.openxmlformats.org/officeDocument/2006/relationships/image" Target="media/image176.png"/><Relationship Id="rId607" Type="http://schemas.openxmlformats.org/officeDocument/2006/relationships/image" Target="media/image583.png"/><Relationship Id="rId814" Type="http://schemas.openxmlformats.org/officeDocument/2006/relationships/image" Target="media/image788.jpeg"/><Relationship Id="rId1237" Type="http://schemas.openxmlformats.org/officeDocument/2006/relationships/image" Target="media/image1180.png"/><Relationship Id="rId1444" Type="http://schemas.openxmlformats.org/officeDocument/2006/relationships/image" Target="media/image1327.jpeg"/><Relationship Id="rId246" Type="http://schemas.openxmlformats.org/officeDocument/2006/relationships/image" Target="media/image227.png"/><Relationship Id="rId453" Type="http://schemas.openxmlformats.org/officeDocument/2006/relationships/image" Target="media/image432.png"/><Relationship Id="rId660" Type="http://schemas.openxmlformats.org/officeDocument/2006/relationships/image" Target="media/image636.png"/><Relationship Id="rId898" Type="http://schemas.openxmlformats.org/officeDocument/2006/relationships/image" Target="media/image870.png"/><Relationship Id="rId1083" Type="http://schemas.openxmlformats.org/officeDocument/2006/relationships/image" Target="media/image1051.png"/><Relationship Id="rId1290" Type="http://schemas.openxmlformats.org/officeDocument/2006/relationships/image" Target="media/image1219.jpeg"/><Relationship Id="rId1304" Type="http://schemas.openxmlformats.org/officeDocument/2006/relationships/image" Target="ooxWord://word/media/image1539.png" TargetMode="External"/><Relationship Id="rId1511" Type="http://schemas.openxmlformats.org/officeDocument/2006/relationships/image" Target="media/image1384.png"/><Relationship Id="rId106" Type="http://schemas.openxmlformats.org/officeDocument/2006/relationships/image" Target="media/image90.png"/><Relationship Id="rId313" Type="http://schemas.openxmlformats.org/officeDocument/2006/relationships/image" Target="media/image292.png"/><Relationship Id="rId758" Type="http://schemas.openxmlformats.org/officeDocument/2006/relationships/image" Target="media/image732.png"/><Relationship Id="rId965" Type="http://schemas.openxmlformats.org/officeDocument/2006/relationships/image" Target="media/image935.jpeg"/><Relationship Id="rId1150" Type="http://schemas.openxmlformats.org/officeDocument/2006/relationships/image" Target="media/image1111.png"/><Relationship Id="rId1388" Type="http://schemas.openxmlformats.org/officeDocument/2006/relationships/image" Target="media/image1293.jpeg"/><Relationship Id="rId10" Type="http://schemas.openxmlformats.org/officeDocument/2006/relationships/comments" Target="comments.xml"/><Relationship Id="rId94" Type="http://schemas.openxmlformats.org/officeDocument/2006/relationships/image" Target="media/image78.png"/><Relationship Id="rId397" Type="http://schemas.openxmlformats.org/officeDocument/2006/relationships/image" Target="media/image376.png"/><Relationship Id="rId520" Type="http://schemas.openxmlformats.org/officeDocument/2006/relationships/image" Target="media/image497.png"/><Relationship Id="rId618" Type="http://schemas.openxmlformats.org/officeDocument/2006/relationships/image" Target="media/image594.png"/><Relationship Id="rId825" Type="http://schemas.openxmlformats.org/officeDocument/2006/relationships/image" Target="media/image799.jpeg"/><Relationship Id="rId1248" Type="http://schemas.openxmlformats.org/officeDocument/2006/relationships/image" Target="media/image1185.png"/><Relationship Id="rId1455" Type="http://schemas.openxmlformats.org/officeDocument/2006/relationships/image" Target="media/image1336.png"/><Relationship Id="rId257" Type="http://schemas.openxmlformats.org/officeDocument/2006/relationships/image" Target="media/image238.png"/><Relationship Id="rId464" Type="http://schemas.openxmlformats.org/officeDocument/2006/relationships/image" Target="media/image443.png"/><Relationship Id="rId1010" Type="http://schemas.openxmlformats.org/officeDocument/2006/relationships/image" Target="media/image980.png"/><Relationship Id="rId1094" Type="http://schemas.openxmlformats.org/officeDocument/2006/relationships/image" Target="media/image1061.png"/><Relationship Id="rId1108" Type="http://schemas.openxmlformats.org/officeDocument/2006/relationships/image" Target="media/image1075.jpeg"/><Relationship Id="rId1315" Type="http://schemas.openxmlformats.org/officeDocument/2006/relationships/image" Target="media/image1236.jpeg"/><Relationship Id="rId117" Type="http://schemas.openxmlformats.org/officeDocument/2006/relationships/image" Target="media/image101.png"/><Relationship Id="rId671" Type="http://schemas.openxmlformats.org/officeDocument/2006/relationships/image" Target="media/image647.png"/><Relationship Id="rId769" Type="http://schemas.openxmlformats.org/officeDocument/2006/relationships/image" Target="media/image743.png"/><Relationship Id="rId976" Type="http://schemas.openxmlformats.org/officeDocument/2006/relationships/image" Target="media/image946.jpeg"/><Relationship Id="rId1399" Type="http://schemas.openxmlformats.org/officeDocument/2006/relationships/image" Target="media/image1304.jpeg"/><Relationship Id="rId324" Type="http://schemas.openxmlformats.org/officeDocument/2006/relationships/image" Target="media/image303.png"/><Relationship Id="rId531" Type="http://schemas.openxmlformats.org/officeDocument/2006/relationships/image" Target="media/image508.png"/><Relationship Id="rId629" Type="http://schemas.openxmlformats.org/officeDocument/2006/relationships/image" Target="media/image605.png"/><Relationship Id="rId1161" Type="http://schemas.openxmlformats.org/officeDocument/2006/relationships/image" Target="media/image1122.png"/><Relationship Id="rId1259" Type="http://schemas.openxmlformats.org/officeDocument/2006/relationships/image" Target="media/image1194.png"/><Relationship Id="rId1466" Type="http://schemas.openxmlformats.org/officeDocument/2006/relationships/image" Target="ooxWord://word/media/image1712.png" TargetMode="External"/><Relationship Id="rId836" Type="http://schemas.openxmlformats.org/officeDocument/2006/relationships/image" Target="media/image810.png"/><Relationship Id="rId1021" Type="http://schemas.openxmlformats.org/officeDocument/2006/relationships/image" Target="media/image991.png"/><Relationship Id="rId1119" Type="http://schemas.openxmlformats.org/officeDocument/2006/relationships/image" Target="media/image1084.png"/><Relationship Id="rId903" Type="http://schemas.openxmlformats.org/officeDocument/2006/relationships/image" Target="media/image875.png"/><Relationship Id="rId1326" Type="http://schemas.openxmlformats.org/officeDocument/2006/relationships/image" Target="media/image1247.jpeg"/><Relationship Id="rId1533" Type="http://schemas.openxmlformats.org/officeDocument/2006/relationships/image" Target="ooxWord://word/media/image1850.png" TargetMode="External"/><Relationship Id="rId32" Type="http://schemas.openxmlformats.org/officeDocument/2006/relationships/image" Target="media/image18.png"/><Relationship Id="rId181" Type="http://schemas.openxmlformats.org/officeDocument/2006/relationships/image" Target="media/image165.png"/><Relationship Id="rId279" Type="http://schemas.openxmlformats.org/officeDocument/2006/relationships/image" Target="media/image258.png"/><Relationship Id="rId486" Type="http://schemas.openxmlformats.org/officeDocument/2006/relationships/image" Target="media/image463.png"/><Relationship Id="rId693" Type="http://schemas.openxmlformats.org/officeDocument/2006/relationships/image" Target="media/image667.png"/><Relationship Id="rId139" Type="http://schemas.openxmlformats.org/officeDocument/2006/relationships/image" Target="media/image123.jpeg"/><Relationship Id="rId346" Type="http://schemas.openxmlformats.org/officeDocument/2006/relationships/image" Target="media/image325.png"/><Relationship Id="rId553" Type="http://schemas.openxmlformats.org/officeDocument/2006/relationships/image" Target="media/image530.png"/><Relationship Id="rId760" Type="http://schemas.openxmlformats.org/officeDocument/2006/relationships/image" Target="media/image734.png"/><Relationship Id="rId998" Type="http://schemas.openxmlformats.org/officeDocument/2006/relationships/image" Target="media/image968.png"/><Relationship Id="rId1183" Type="http://schemas.openxmlformats.org/officeDocument/2006/relationships/image" Target="media/image1138.png"/><Relationship Id="rId1390" Type="http://schemas.openxmlformats.org/officeDocument/2006/relationships/image" Target="media/image1295.jpeg"/><Relationship Id="rId206" Type="http://schemas.openxmlformats.org/officeDocument/2006/relationships/image" Target="media/image189.png"/><Relationship Id="rId413" Type="http://schemas.openxmlformats.org/officeDocument/2006/relationships/image" Target="media/image392.png"/><Relationship Id="rId858" Type="http://schemas.openxmlformats.org/officeDocument/2006/relationships/image" Target="media/image830.png"/><Relationship Id="rId1043" Type="http://schemas.openxmlformats.org/officeDocument/2006/relationships/footer" Target="footer10.xml"/><Relationship Id="rId1488" Type="http://schemas.openxmlformats.org/officeDocument/2006/relationships/image" Target="media/image1361.png"/><Relationship Id="rId620" Type="http://schemas.openxmlformats.org/officeDocument/2006/relationships/image" Target="media/image596.png"/><Relationship Id="rId718" Type="http://schemas.openxmlformats.org/officeDocument/2006/relationships/image" Target="media/image692.png"/><Relationship Id="rId925" Type="http://schemas.openxmlformats.org/officeDocument/2006/relationships/image" Target="media/image897.png"/><Relationship Id="rId1250" Type="http://schemas.openxmlformats.org/officeDocument/2006/relationships/image" Target="ooxWord://word/media/image959.png" TargetMode="External"/><Relationship Id="rId1348" Type="http://schemas.openxmlformats.org/officeDocument/2006/relationships/image" Target="ooxWord://word/media/image959.png" TargetMode="External"/><Relationship Id="rId1555" Type="http://schemas.openxmlformats.org/officeDocument/2006/relationships/image" Target="media/image1418.png"/><Relationship Id="rId1110" Type="http://schemas.openxmlformats.org/officeDocument/2006/relationships/image" Target="media/image1077.jpeg"/><Relationship Id="rId1208" Type="http://schemas.openxmlformats.org/officeDocument/2006/relationships/image" Target="media/image1159.png"/><Relationship Id="rId1415" Type="http://schemas.openxmlformats.org/officeDocument/2006/relationships/image" Target="ooxWord://word/media/image1638.png" TargetMode="External"/><Relationship Id="rId54" Type="http://schemas.openxmlformats.org/officeDocument/2006/relationships/image" Target="media/image40.png"/><Relationship Id="rId270" Type="http://schemas.openxmlformats.org/officeDocument/2006/relationships/image" Target="media/image249.png"/><Relationship Id="rId130" Type="http://schemas.openxmlformats.org/officeDocument/2006/relationships/image" Target="media/image114.jpeg"/><Relationship Id="rId368" Type="http://schemas.openxmlformats.org/officeDocument/2006/relationships/image" Target="media/image347.png"/><Relationship Id="rId575" Type="http://schemas.openxmlformats.org/officeDocument/2006/relationships/image" Target="media/image552.png"/><Relationship Id="rId782" Type="http://schemas.openxmlformats.org/officeDocument/2006/relationships/image" Target="media/image756.png"/><Relationship Id="rId228" Type="http://schemas.openxmlformats.org/officeDocument/2006/relationships/image" Target="media/image209.png"/><Relationship Id="rId435" Type="http://schemas.openxmlformats.org/officeDocument/2006/relationships/image" Target="media/image414.png"/><Relationship Id="rId642" Type="http://schemas.openxmlformats.org/officeDocument/2006/relationships/image" Target="media/image618.png"/><Relationship Id="rId1065" Type="http://schemas.openxmlformats.org/officeDocument/2006/relationships/image" Target="media/image1033.png"/><Relationship Id="rId1272" Type="http://schemas.openxmlformats.org/officeDocument/2006/relationships/image" Target="media/image1205.jpeg"/><Relationship Id="rId502" Type="http://schemas.openxmlformats.org/officeDocument/2006/relationships/image" Target="media/image479.png"/><Relationship Id="rId947" Type="http://schemas.openxmlformats.org/officeDocument/2006/relationships/image" Target="media/image917.png"/><Relationship Id="rId1132" Type="http://schemas.openxmlformats.org/officeDocument/2006/relationships/image" Target="media/image1097.png"/><Relationship Id="rId1577" Type="http://schemas.openxmlformats.org/officeDocument/2006/relationships/header" Target="header18.xml"/><Relationship Id="rId76" Type="http://schemas.openxmlformats.org/officeDocument/2006/relationships/image" Target="media/image60.png"/><Relationship Id="rId807" Type="http://schemas.openxmlformats.org/officeDocument/2006/relationships/image" Target="media/image781.png"/><Relationship Id="rId1437" Type="http://schemas.openxmlformats.org/officeDocument/2006/relationships/image" Target="ooxWord://word/media/image554.png" TargetMode="External"/><Relationship Id="rId1504" Type="http://schemas.openxmlformats.org/officeDocument/2006/relationships/image" Target="media/image1377.png"/><Relationship Id="rId292" Type="http://schemas.openxmlformats.org/officeDocument/2006/relationships/image" Target="media/image271.png"/><Relationship Id="rId597" Type="http://schemas.openxmlformats.org/officeDocument/2006/relationships/image" Target="media/image573.png"/><Relationship Id="rId152" Type="http://schemas.openxmlformats.org/officeDocument/2006/relationships/image" Target="media/image136.jpeg"/><Relationship Id="rId457" Type="http://schemas.openxmlformats.org/officeDocument/2006/relationships/image" Target="media/image436.png"/><Relationship Id="rId1087" Type="http://schemas.openxmlformats.org/officeDocument/2006/relationships/image" Target="media/image1055.png"/><Relationship Id="rId1294" Type="http://schemas.openxmlformats.org/officeDocument/2006/relationships/image" Target="media/image1221.png"/><Relationship Id="rId664" Type="http://schemas.openxmlformats.org/officeDocument/2006/relationships/image" Target="media/image640.png"/><Relationship Id="rId871" Type="http://schemas.openxmlformats.org/officeDocument/2006/relationships/image" Target="media/image843.png"/><Relationship Id="rId969" Type="http://schemas.openxmlformats.org/officeDocument/2006/relationships/image" Target="media/image939.png"/><Relationship Id="rId317" Type="http://schemas.openxmlformats.org/officeDocument/2006/relationships/image" Target="media/image296.png"/><Relationship Id="rId524" Type="http://schemas.openxmlformats.org/officeDocument/2006/relationships/image" Target="media/image501.png"/><Relationship Id="rId731" Type="http://schemas.openxmlformats.org/officeDocument/2006/relationships/image" Target="media/image705.png"/><Relationship Id="rId1154" Type="http://schemas.openxmlformats.org/officeDocument/2006/relationships/image" Target="media/image1115.png"/><Relationship Id="rId1361" Type="http://schemas.openxmlformats.org/officeDocument/2006/relationships/image" Target="media/image1274.jpeg"/><Relationship Id="rId1459" Type="http://schemas.openxmlformats.org/officeDocument/2006/relationships/image" Target="media/image1340.png"/><Relationship Id="rId98" Type="http://schemas.openxmlformats.org/officeDocument/2006/relationships/image" Target="media/image82.png"/><Relationship Id="rId829" Type="http://schemas.openxmlformats.org/officeDocument/2006/relationships/image" Target="media/image803.jpeg"/><Relationship Id="rId1014" Type="http://schemas.openxmlformats.org/officeDocument/2006/relationships/image" Target="media/image984.png"/><Relationship Id="rId1221" Type="http://schemas.openxmlformats.org/officeDocument/2006/relationships/image" Target="ooxWord://word/media/image1467.png" TargetMode="External"/><Relationship Id="rId1319" Type="http://schemas.openxmlformats.org/officeDocument/2006/relationships/image" Target="media/image1240.jpeg"/><Relationship Id="rId1526" Type="http://schemas.openxmlformats.org/officeDocument/2006/relationships/hyperlink" Target="http://www.caict.ac.cn/xwdt/ynxw/202109/" TargetMode="External"/><Relationship Id="rId25" Type="http://schemas.openxmlformats.org/officeDocument/2006/relationships/image" Target="media/image11.png"/><Relationship Id="rId174" Type="http://schemas.openxmlformats.org/officeDocument/2006/relationships/image" Target="media/image158.png"/><Relationship Id="rId381" Type="http://schemas.openxmlformats.org/officeDocument/2006/relationships/image" Target="media/image360.png"/><Relationship Id="rId241" Type="http://schemas.openxmlformats.org/officeDocument/2006/relationships/image" Target="media/image222.jpeg"/><Relationship Id="rId479" Type="http://schemas.openxmlformats.org/officeDocument/2006/relationships/footer" Target="footer6.xml"/><Relationship Id="rId686" Type="http://schemas.openxmlformats.org/officeDocument/2006/relationships/image" Target="media/image660.png"/><Relationship Id="rId893" Type="http://schemas.openxmlformats.org/officeDocument/2006/relationships/image" Target="media/image865.png"/><Relationship Id="rId339" Type="http://schemas.openxmlformats.org/officeDocument/2006/relationships/image" Target="media/image318.png"/><Relationship Id="rId546" Type="http://schemas.openxmlformats.org/officeDocument/2006/relationships/image" Target="media/image523.png"/><Relationship Id="rId753" Type="http://schemas.openxmlformats.org/officeDocument/2006/relationships/image" Target="media/image727.png"/><Relationship Id="rId1176" Type="http://schemas.openxmlformats.org/officeDocument/2006/relationships/image" Target="ooxWord://word/media/image1417.png" TargetMode="External"/><Relationship Id="rId1383" Type="http://schemas.openxmlformats.org/officeDocument/2006/relationships/image" Target="ooxWord://word/media/image707.png" TargetMode="External"/><Relationship Id="rId101" Type="http://schemas.openxmlformats.org/officeDocument/2006/relationships/image" Target="media/image85.png"/><Relationship Id="rId406" Type="http://schemas.openxmlformats.org/officeDocument/2006/relationships/image" Target="media/image385.png"/><Relationship Id="rId960" Type="http://schemas.openxmlformats.org/officeDocument/2006/relationships/image" Target="media/image930.jpeg"/><Relationship Id="rId1036" Type="http://schemas.openxmlformats.org/officeDocument/2006/relationships/image" Target="media/image1006.png"/><Relationship Id="rId1243" Type="http://schemas.openxmlformats.org/officeDocument/2006/relationships/image" Target="media/image1182.png"/><Relationship Id="rId613" Type="http://schemas.openxmlformats.org/officeDocument/2006/relationships/image" Target="media/image589.png"/><Relationship Id="rId820" Type="http://schemas.openxmlformats.org/officeDocument/2006/relationships/image" Target="media/image794.png"/><Relationship Id="rId918" Type="http://schemas.openxmlformats.org/officeDocument/2006/relationships/image" Target="media/image890.png"/><Relationship Id="rId1450" Type="http://schemas.openxmlformats.org/officeDocument/2006/relationships/image" Target="media/image1331.jpeg"/><Relationship Id="rId1548" Type="http://schemas.openxmlformats.org/officeDocument/2006/relationships/image" Target="media/image1411.png"/><Relationship Id="rId1103" Type="http://schemas.openxmlformats.org/officeDocument/2006/relationships/image" Target="media/image1070.png"/><Relationship Id="rId1310" Type="http://schemas.openxmlformats.org/officeDocument/2006/relationships/image" Target="ooxWord://word/media/image1543.png" TargetMode="External"/><Relationship Id="rId1408" Type="http://schemas.openxmlformats.org/officeDocument/2006/relationships/image" Target="media/image1309.jpeg"/><Relationship Id="rId47" Type="http://schemas.openxmlformats.org/officeDocument/2006/relationships/image" Target="media/image33.png"/><Relationship Id="rId196" Type="http://schemas.openxmlformats.org/officeDocument/2006/relationships/image" Target="media/image179.jpeg"/><Relationship Id="rId263" Type="http://schemas.openxmlformats.org/officeDocument/2006/relationships/image" Target="media/image244.png"/><Relationship Id="rId470" Type="http://schemas.openxmlformats.org/officeDocument/2006/relationships/image" Target="media/image449.png"/><Relationship Id="rId123" Type="http://schemas.openxmlformats.org/officeDocument/2006/relationships/image" Target="media/image107.png"/><Relationship Id="rId330" Type="http://schemas.openxmlformats.org/officeDocument/2006/relationships/image" Target="media/image309.png"/><Relationship Id="rId568" Type="http://schemas.openxmlformats.org/officeDocument/2006/relationships/image" Target="media/image545.png"/><Relationship Id="rId775" Type="http://schemas.openxmlformats.org/officeDocument/2006/relationships/image" Target="media/image749.png"/><Relationship Id="rId982" Type="http://schemas.openxmlformats.org/officeDocument/2006/relationships/image" Target="media/image952.png"/><Relationship Id="rId1198" Type="http://schemas.openxmlformats.org/officeDocument/2006/relationships/image" Target="media/image1151.jpeg"/><Relationship Id="rId428" Type="http://schemas.openxmlformats.org/officeDocument/2006/relationships/image" Target="media/image407.png"/><Relationship Id="rId635" Type="http://schemas.openxmlformats.org/officeDocument/2006/relationships/image" Target="media/image611.png"/><Relationship Id="rId842" Type="http://schemas.openxmlformats.org/officeDocument/2006/relationships/image" Target="media/image814.png"/><Relationship Id="rId1058" Type="http://schemas.openxmlformats.org/officeDocument/2006/relationships/image" Target="media/image1026.png"/><Relationship Id="rId1265" Type="http://schemas.openxmlformats.org/officeDocument/2006/relationships/image" Target="media/image1200.png"/><Relationship Id="rId1472" Type="http://schemas.openxmlformats.org/officeDocument/2006/relationships/image" Target="media/image1349.png"/><Relationship Id="rId702" Type="http://schemas.openxmlformats.org/officeDocument/2006/relationships/image" Target="media/image676.png"/><Relationship Id="rId1125" Type="http://schemas.openxmlformats.org/officeDocument/2006/relationships/image" Target="media/image1090.png"/><Relationship Id="rId1332" Type="http://schemas.openxmlformats.org/officeDocument/2006/relationships/image" Target="media/image1253.jpeg"/><Relationship Id="rId69" Type="http://schemas.openxmlformats.org/officeDocument/2006/relationships/image" Target="media/image55.png"/><Relationship Id="rId285" Type="http://schemas.openxmlformats.org/officeDocument/2006/relationships/image" Target="media/image264.png"/><Relationship Id="rId492" Type="http://schemas.openxmlformats.org/officeDocument/2006/relationships/image" Target="media/image469.png"/><Relationship Id="rId797" Type="http://schemas.openxmlformats.org/officeDocument/2006/relationships/image" Target="media/image771.png"/><Relationship Id="rId145" Type="http://schemas.openxmlformats.org/officeDocument/2006/relationships/image" Target="media/image129.png"/><Relationship Id="rId352" Type="http://schemas.openxmlformats.org/officeDocument/2006/relationships/image" Target="media/image331.png"/><Relationship Id="rId1287" Type="http://schemas.openxmlformats.org/officeDocument/2006/relationships/image" Target="media/image1216.jpeg"/><Relationship Id="rId212" Type="http://schemas.openxmlformats.org/officeDocument/2006/relationships/image" Target="media/image195.png"/><Relationship Id="rId657" Type="http://schemas.openxmlformats.org/officeDocument/2006/relationships/image" Target="media/image633.png"/><Relationship Id="rId864" Type="http://schemas.openxmlformats.org/officeDocument/2006/relationships/image" Target="media/image836.jpeg"/><Relationship Id="rId1494" Type="http://schemas.openxmlformats.org/officeDocument/2006/relationships/image" Target="media/image1367.png"/><Relationship Id="rId517" Type="http://schemas.openxmlformats.org/officeDocument/2006/relationships/image" Target="media/image494.png"/><Relationship Id="rId724" Type="http://schemas.openxmlformats.org/officeDocument/2006/relationships/image" Target="media/image698.png"/><Relationship Id="rId931" Type="http://schemas.openxmlformats.org/officeDocument/2006/relationships/image" Target="media/image903.jpeg"/><Relationship Id="rId1147" Type="http://schemas.openxmlformats.org/officeDocument/2006/relationships/image" Target="media/image1108.png"/><Relationship Id="rId1354" Type="http://schemas.openxmlformats.org/officeDocument/2006/relationships/image" Target="media/image1268.jpeg"/><Relationship Id="rId1561" Type="http://schemas.openxmlformats.org/officeDocument/2006/relationships/image" Target="media/image1424.png"/><Relationship Id="rId60" Type="http://schemas.openxmlformats.org/officeDocument/2006/relationships/image" Target="media/image46.png"/><Relationship Id="rId1007" Type="http://schemas.openxmlformats.org/officeDocument/2006/relationships/image" Target="media/image977.png"/><Relationship Id="rId1214" Type="http://schemas.openxmlformats.org/officeDocument/2006/relationships/image" Target="media/image1165.png"/><Relationship Id="rId1421" Type="http://schemas.openxmlformats.org/officeDocument/2006/relationships/image" Target="ooxWord://word/media/image1643.png" TargetMode="External"/><Relationship Id="rId1519" Type="http://schemas.openxmlformats.org/officeDocument/2006/relationships/image" Target="media/image1390.png"/><Relationship Id="rId18" Type="http://schemas.openxmlformats.org/officeDocument/2006/relationships/image" Target="media/image4.png"/><Relationship Id="rId167" Type="http://schemas.openxmlformats.org/officeDocument/2006/relationships/image" Target="media/image151.png"/><Relationship Id="rId374" Type="http://schemas.openxmlformats.org/officeDocument/2006/relationships/image" Target="media/image353.png"/><Relationship Id="rId581" Type="http://schemas.openxmlformats.org/officeDocument/2006/relationships/image" Target="media/image558.png"/><Relationship Id="rId234" Type="http://schemas.openxmlformats.org/officeDocument/2006/relationships/image" Target="media/image215.png"/><Relationship Id="rId679" Type="http://schemas.openxmlformats.org/officeDocument/2006/relationships/image" Target="media/image655.png"/><Relationship Id="rId886" Type="http://schemas.openxmlformats.org/officeDocument/2006/relationships/image" Target="media/image858.png"/><Relationship Id="rId2" Type="http://schemas.openxmlformats.org/officeDocument/2006/relationships/styles" Target="styles.xml"/><Relationship Id="rId441" Type="http://schemas.openxmlformats.org/officeDocument/2006/relationships/image" Target="media/image420.png"/><Relationship Id="rId539" Type="http://schemas.openxmlformats.org/officeDocument/2006/relationships/image" Target="media/image516.png"/><Relationship Id="rId746" Type="http://schemas.openxmlformats.org/officeDocument/2006/relationships/image" Target="media/image720.png"/><Relationship Id="rId1071" Type="http://schemas.openxmlformats.org/officeDocument/2006/relationships/image" Target="media/image1039.png"/><Relationship Id="rId1169" Type="http://schemas.openxmlformats.org/officeDocument/2006/relationships/image" Target="ooxWord://word/media/image1411.png" TargetMode="External"/><Relationship Id="rId1376" Type="http://schemas.openxmlformats.org/officeDocument/2006/relationships/image" Target="ooxWord://word/media/image1602.png" TargetMode="External"/><Relationship Id="rId301" Type="http://schemas.openxmlformats.org/officeDocument/2006/relationships/image" Target="media/image280.png"/><Relationship Id="rId953" Type="http://schemas.openxmlformats.org/officeDocument/2006/relationships/image" Target="media/image923.png"/><Relationship Id="rId1029" Type="http://schemas.openxmlformats.org/officeDocument/2006/relationships/image" Target="media/image999.png"/><Relationship Id="rId1236" Type="http://schemas.openxmlformats.org/officeDocument/2006/relationships/image" Target="media/image1179.jpeg"/><Relationship Id="rId82" Type="http://schemas.openxmlformats.org/officeDocument/2006/relationships/image" Target="media/image66.png"/><Relationship Id="rId606" Type="http://schemas.openxmlformats.org/officeDocument/2006/relationships/image" Target="media/image582.png"/><Relationship Id="rId813" Type="http://schemas.openxmlformats.org/officeDocument/2006/relationships/image" Target="media/image787.png"/><Relationship Id="rId1443" Type="http://schemas.openxmlformats.org/officeDocument/2006/relationships/image" Target="media/image1326.png"/><Relationship Id="rId1303" Type="http://schemas.openxmlformats.org/officeDocument/2006/relationships/image" Target="media/image1230.jpeg"/><Relationship Id="rId1510" Type="http://schemas.openxmlformats.org/officeDocument/2006/relationships/image" Target="media/image1383.png"/><Relationship Id="rId189" Type="http://schemas.openxmlformats.org/officeDocument/2006/relationships/image" Target="media/image173.png"/><Relationship Id="rId396" Type="http://schemas.openxmlformats.org/officeDocument/2006/relationships/image" Target="media/image375.png"/><Relationship Id="rId256" Type="http://schemas.openxmlformats.org/officeDocument/2006/relationships/image" Target="media/image237.png"/><Relationship Id="rId463" Type="http://schemas.openxmlformats.org/officeDocument/2006/relationships/image" Target="media/image442.png"/><Relationship Id="rId670" Type="http://schemas.openxmlformats.org/officeDocument/2006/relationships/image" Target="media/image646.png"/><Relationship Id="rId1093" Type="http://schemas.openxmlformats.org/officeDocument/2006/relationships/hyperlink" Target="https://gitcode.net/open-source-lab/List-of-Chinese-Open-Source-Project-Financing" TargetMode="External"/><Relationship Id="rId116" Type="http://schemas.openxmlformats.org/officeDocument/2006/relationships/image" Target="media/image100.png"/><Relationship Id="rId323" Type="http://schemas.openxmlformats.org/officeDocument/2006/relationships/image" Target="media/image302.png"/><Relationship Id="rId530" Type="http://schemas.openxmlformats.org/officeDocument/2006/relationships/image" Target="media/image507.png"/><Relationship Id="rId768" Type="http://schemas.openxmlformats.org/officeDocument/2006/relationships/image" Target="media/image742.png"/><Relationship Id="rId975" Type="http://schemas.openxmlformats.org/officeDocument/2006/relationships/image" Target="media/image945.jpeg"/><Relationship Id="rId1160" Type="http://schemas.openxmlformats.org/officeDocument/2006/relationships/image" Target="media/image1121.png"/><Relationship Id="rId1398" Type="http://schemas.openxmlformats.org/officeDocument/2006/relationships/image" Target="media/image1303.png"/><Relationship Id="rId628" Type="http://schemas.openxmlformats.org/officeDocument/2006/relationships/image" Target="media/image604.png"/><Relationship Id="rId835" Type="http://schemas.openxmlformats.org/officeDocument/2006/relationships/image" Target="media/image809.png"/><Relationship Id="rId1258" Type="http://schemas.openxmlformats.org/officeDocument/2006/relationships/image" Target="media/image1193.png"/><Relationship Id="rId1465" Type="http://schemas.openxmlformats.org/officeDocument/2006/relationships/image" Target="ooxWord://word/media/image1712.png" TargetMode="External"/><Relationship Id="rId1020" Type="http://schemas.openxmlformats.org/officeDocument/2006/relationships/image" Target="media/image990.png"/><Relationship Id="rId1118" Type="http://schemas.openxmlformats.org/officeDocument/2006/relationships/image" Target="media/image1083.jpeg"/><Relationship Id="rId1325" Type="http://schemas.openxmlformats.org/officeDocument/2006/relationships/image" Target="media/image1246.jpeg"/><Relationship Id="rId1532" Type="http://schemas.openxmlformats.org/officeDocument/2006/relationships/image" Target="media/image1397.jpeg"/><Relationship Id="rId902" Type="http://schemas.openxmlformats.org/officeDocument/2006/relationships/image" Target="media/image874.png"/><Relationship Id="rId31" Type="http://schemas.openxmlformats.org/officeDocument/2006/relationships/image" Target="media/image17.png"/><Relationship Id="rId180" Type="http://schemas.openxmlformats.org/officeDocument/2006/relationships/image" Target="media/image164.png"/><Relationship Id="rId278" Type="http://schemas.openxmlformats.org/officeDocument/2006/relationships/image" Target="media/image257.png"/><Relationship Id="rId485" Type="http://schemas.openxmlformats.org/officeDocument/2006/relationships/image" Target="media/image462.png"/><Relationship Id="rId692" Type="http://schemas.openxmlformats.org/officeDocument/2006/relationships/image" Target="media/image666.png"/><Relationship Id="rId138" Type="http://schemas.openxmlformats.org/officeDocument/2006/relationships/image" Target="media/image122.jpeg"/><Relationship Id="rId345" Type="http://schemas.openxmlformats.org/officeDocument/2006/relationships/image" Target="media/image324.png"/><Relationship Id="rId552" Type="http://schemas.openxmlformats.org/officeDocument/2006/relationships/image" Target="media/image529.png"/><Relationship Id="rId997" Type="http://schemas.openxmlformats.org/officeDocument/2006/relationships/image" Target="media/image967.png"/><Relationship Id="rId1182" Type="http://schemas.openxmlformats.org/officeDocument/2006/relationships/image" Target="media/image1137.png"/><Relationship Id="rId205" Type="http://schemas.openxmlformats.org/officeDocument/2006/relationships/image" Target="media/image188.png"/><Relationship Id="rId412" Type="http://schemas.openxmlformats.org/officeDocument/2006/relationships/image" Target="media/image391.png"/><Relationship Id="rId857" Type="http://schemas.openxmlformats.org/officeDocument/2006/relationships/image" Target="media/image829.png"/><Relationship Id="rId1042" Type="http://schemas.openxmlformats.org/officeDocument/2006/relationships/header" Target="header10.xml"/><Relationship Id="rId1487" Type="http://schemas.openxmlformats.org/officeDocument/2006/relationships/image" Target="ooxWord://word/media/image1732.png" TargetMode="External"/><Relationship Id="rId717" Type="http://schemas.openxmlformats.org/officeDocument/2006/relationships/image" Target="media/image691.png"/><Relationship Id="rId924" Type="http://schemas.openxmlformats.org/officeDocument/2006/relationships/image" Target="media/image896.png"/><Relationship Id="rId1347" Type="http://schemas.openxmlformats.org/officeDocument/2006/relationships/image" Target="media/image1266.jpeg"/><Relationship Id="rId1554" Type="http://schemas.openxmlformats.org/officeDocument/2006/relationships/image" Target="media/image1417.png"/><Relationship Id="rId53" Type="http://schemas.openxmlformats.org/officeDocument/2006/relationships/image" Target="media/image39.png"/><Relationship Id="rId1207" Type="http://schemas.openxmlformats.org/officeDocument/2006/relationships/image" Target="media/image1158.jpeg"/><Relationship Id="rId1414" Type="http://schemas.openxmlformats.org/officeDocument/2006/relationships/image" Target="media/image1313.png"/><Relationship Id="rId367" Type="http://schemas.openxmlformats.org/officeDocument/2006/relationships/image" Target="media/image346.png"/><Relationship Id="rId574" Type="http://schemas.openxmlformats.org/officeDocument/2006/relationships/image" Target="media/image551.png"/><Relationship Id="rId227" Type="http://schemas.openxmlformats.org/officeDocument/2006/relationships/image" Target="media/image208.png"/><Relationship Id="rId781" Type="http://schemas.openxmlformats.org/officeDocument/2006/relationships/image" Target="media/image755.png"/><Relationship Id="rId879" Type="http://schemas.openxmlformats.org/officeDocument/2006/relationships/image" Target="media/image851.png"/><Relationship Id="rId434" Type="http://schemas.openxmlformats.org/officeDocument/2006/relationships/image" Target="media/image413.png"/><Relationship Id="rId641" Type="http://schemas.openxmlformats.org/officeDocument/2006/relationships/image" Target="media/image617.png"/><Relationship Id="rId739" Type="http://schemas.openxmlformats.org/officeDocument/2006/relationships/image" Target="media/image713.png"/><Relationship Id="rId1064" Type="http://schemas.openxmlformats.org/officeDocument/2006/relationships/image" Target="media/image1032.png"/><Relationship Id="rId1271" Type="http://schemas.openxmlformats.org/officeDocument/2006/relationships/image" Target="ooxWord://word/media/image1508.png" TargetMode="External"/><Relationship Id="rId1369" Type="http://schemas.openxmlformats.org/officeDocument/2006/relationships/image" Target="media/image1281.png"/><Relationship Id="rId1576" Type="http://schemas.openxmlformats.org/officeDocument/2006/relationships/image" Target="ooxWord://word/media/image1910.jpeg" TargetMode="External"/><Relationship Id="rId501" Type="http://schemas.openxmlformats.org/officeDocument/2006/relationships/image" Target="media/image478.png"/><Relationship Id="rId946" Type="http://schemas.openxmlformats.org/officeDocument/2006/relationships/image" Target="media/image916.png"/><Relationship Id="rId1131" Type="http://schemas.openxmlformats.org/officeDocument/2006/relationships/image" Target="media/image1096.png"/><Relationship Id="rId1229" Type="http://schemas.openxmlformats.org/officeDocument/2006/relationships/image" Target="media/image1172.jpeg"/><Relationship Id="rId75" Type="http://schemas.openxmlformats.org/officeDocument/2006/relationships/image" Target="media/image59.png"/><Relationship Id="rId806" Type="http://schemas.openxmlformats.org/officeDocument/2006/relationships/image" Target="media/image780.png"/><Relationship Id="rId1436" Type="http://schemas.openxmlformats.org/officeDocument/2006/relationships/image" Target="ooxWord://word/media/image554.png" TargetMode="External"/><Relationship Id="rId1503" Type="http://schemas.openxmlformats.org/officeDocument/2006/relationships/image" Target="media/image1376.png"/><Relationship Id="rId291" Type="http://schemas.openxmlformats.org/officeDocument/2006/relationships/image" Target="media/image270.png"/><Relationship Id="rId151" Type="http://schemas.openxmlformats.org/officeDocument/2006/relationships/image" Target="media/image135.jpeg"/><Relationship Id="rId389" Type="http://schemas.openxmlformats.org/officeDocument/2006/relationships/image" Target="media/image368.png"/><Relationship Id="rId596" Type="http://schemas.openxmlformats.org/officeDocument/2006/relationships/image" Target="media/image572.png"/><Relationship Id="rId249" Type="http://schemas.openxmlformats.org/officeDocument/2006/relationships/image" Target="media/image230.png"/><Relationship Id="rId456" Type="http://schemas.openxmlformats.org/officeDocument/2006/relationships/image" Target="media/image435.png"/><Relationship Id="rId663" Type="http://schemas.openxmlformats.org/officeDocument/2006/relationships/image" Target="media/image639.png"/><Relationship Id="rId870" Type="http://schemas.openxmlformats.org/officeDocument/2006/relationships/image" Target="media/image842.png"/><Relationship Id="rId1086" Type="http://schemas.openxmlformats.org/officeDocument/2006/relationships/image" Target="media/image1054.png"/><Relationship Id="rId1293" Type="http://schemas.openxmlformats.org/officeDocument/2006/relationships/footer" Target="footer14.xml"/><Relationship Id="rId109" Type="http://schemas.openxmlformats.org/officeDocument/2006/relationships/image" Target="media/image93.png"/><Relationship Id="rId316" Type="http://schemas.openxmlformats.org/officeDocument/2006/relationships/image" Target="media/image295.png"/><Relationship Id="rId523" Type="http://schemas.openxmlformats.org/officeDocument/2006/relationships/image" Target="media/image500.png"/><Relationship Id="rId968" Type="http://schemas.openxmlformats.org/officeDocument/2006/relationships/image" Target="media/image938.png"/><Relationship Id="rId1153" Type="http://schemas.openxmlformats.org/officeDocument/2006/relationships/image" Target="media/image1114.png"/><Relationship Id="rId97" Type="http://schemas.openxmlformats.org/officeDocument/2006/relationships/image" Target="media/image81.png"/><Relationship Id="rId730" Type="http://schemas.openxmlformats.org/officeDocument/2006/relationships/image" Target="media/image704.png"/><Relationship Id="rId828" Type="http://schemas.openxmlformats.org/officeDocument/2006/relationships/image" Target="media/image802.png"/><Relationship Id="rId1013" Type="http://schemas.openxmlformats.org/officeDocument/2006/relationships/image" Target="media/image983.png"/><Relationship Id="rId1360" Type="http://schemas.openxmlformats.org/officeDocument/2006/relationships/image" Target="media/image1273.png"/><Relationship Id="rId1458" Type="http://schemas.openxmlformats.org/officeDocument/2006/relationships/image" Target="media/image1339.png"/><Relationship Id="rId1220" Type="http://schemas.openxmlformats.org/officeDocument/2006/relationships/image" Target="ooxWord://word/media/image231.png" TargetMode="External"/><Relationship Id="rId1318" Type="http://schemas.openxmlformats.org/officeDocument/2006/relationships/image" Target="media/image1239.png"/><Relationship Id="rId1525" Type="http://schemas.openxmlformats.org/officeDocument/2006/relationships/hyperlink" Target="http://www.ibm.com/" TargetMode="External"/><Relationship Id="rId24" Type="http://schemas.openxmlformats.org/officeDocument/2006/relationships/image" Target="media/image10.png"/><Relationship Id="rId173" Type="http://schemas.openxmlformats.org/officeDocument/2006/relationships/image" Target="media/image157.jpeg"/><Relationship Id="rId380" Type="http://schemas.openxmlformats.org/officeDocument/2006/relationships/image" Target="media/image359.png"/><Relationship Id="rId240" Type="http://schemas.openxmlformats.org/officeDocument/2006/relationships/image" Target="media/image221.png"/><Relationship Id="rId478" Type="http://schemas.openxmlformats.org/officeDocument/2006/relationships/header" Target="header6.xml"/><Relationship Id="rId685" Type="http://schemas.openxmlformats.org/officeDocument/2006/relationships/image" Target="media/image659.png"/><Relationship Id="rId892" Type="http://schemas.openxmlformats.org/officeDocument/2006/relationships/image" Target="media/image864.png"/><Relationship Id="rId100" Type="http://schemas.openxmlformats.org/officeDocument/2006/relationships/image" Target="media/image84.jpeg"/><Relationship Id="rId338" Type="http://schemas.openxmlformats.org/officeDocument/2006/relationships/image" Target="media/image317.png"/><Relationship Id="rId545" Type="http://schemas.openxmlformats.org/officeDocument/2006/relationships/image" Target="media/image522.png"/><Relationship Id="rId752" Type="http://schemas.openxmlformats.org/officeDocument/2006/relationships/image" Target="media/image726.png"/><Relationship Id="rId1175" Type="http://schemas.openxmlformats.org/officeDocument/2006/relationships/image" Target="ooxWord://word/media/image1417.png" TargetMode="External"/><Relationship Id="rId1382" Type="http://schemas.openxmlformats.org/officeDocument/2006/relationships/image" Target="ooxWord://word/media/image1606.png" TargetMode="External"/><Relationship Id="rId405" Type="http://schemas.openxmlformats.org/officeDocument/2006/relationships/image" Target="media/image384.png"/><Relationship Id="rId612" Type="http://schemas.openxmlformats.org/officeDocument/2006/relationships/image" Target="media/image588.png"/><Relationship Id="rId1035" Type="http://schemas.openxmlformats.org/officeDocument/2006/relationships/image" Target="media/image1005.png"/><Relationship Id="rId1242" Type="http://schemas.openxmlformats.org/officeDocument/2006/relationships/image" Target="ooxWord://word/media/image707.png" TargetMode="External"/><Relationship Id="rId917" Type="http://schemas.openxmlformats.org/officeDocument/2006/relationships/image" Target="media/image889.png"/><Relationship Id="rId1102" Type="http://schemas.openxmlformats.org/officeDocument/2006/relationships/image" Target="media/image1069.png"/><Relationship Id="rId1547" Type="http://schemas.openxmlformats.org/officeDocument/2006/relationships/image" Target="media/image1410.png"/><Relationship Id="rId46" Type="http://schemas.openxmlformats.org/officeDocument/2006/relationships/image" Target="media/image32.png"/><Relationship Id="rId1407" Type="http://schemas.openxmlformats.org/officeDocument/2006/relationships/image" Target="media/image1308.png"/><Relationship Id="rId195" Type="http://schemas.openxmlformats.org/officeDocument/2006/relationships/image" Target="media/image178.jpeg"/><Relationship Id="rId262" Type="http://schemas.openxmlformats.org/officeDocument/2006/relationships/image" Target="media/image243.png"/><Relationship Id="rId567" Type="http://schemas.openxmlformats.org/officeDocument/2006/relationships/image" Target="media/image544.png"/><Relationship Id="rId1197" Type="http://schemas.openxmlformats.org/officeDocument/2006/relationships/image" Target="media/image1150.jpeg"/><Relationship Id="rId122" Type="http://schemas.openxmlformats.org/officeDocument/2006/relationships/image" Target="media/image106.png"/><Relationship Id="rId774" Type="http://schemas.openxmlformats.org/officeDocument/2006/relationships/image" Target="media/image748.png"/><Relationship Id="rId981" Type="http://schemas.openxmlformats.org/officeDocument/2006/relationships/image" Target="media/image951.png"/><Relationship Id="rId1057" Type="http://schemas.openxmlformats.org/officeDocument/2006/relationships/image" Target="media/image1025.png"/><Relationship Id="rId427" Type="http://schemas.openxmlformats.org/officeDocument/2006/relationships/image" Target="media/image406.png"/><Relationship Id="rId634" Type="http://schemas.openxmlformats.org/officeDocument/2006/relationships/image" Target="media/image610.png"/><Relationship Id="rId841" Type="http://schemas.openxmlformats.org/officeDocument/2006/relationships/image" Target="media/image813.jpeg"/><Relationship Id="rId1264" Type="http://schemas.openxmlformats.org/officeDocument/2006/relationships/image" Target="media/image1199.png"/><Relationship Id="rId1471" Type="http://schemas.openxmlformats.org/officeDocument/2006/relationships/image" Target="media/image1348.png"/><Relationship Id="rId1569" Type="http://schemas.openxmlformats.org/officeDocument/2006/relationships/image" Target="media/image1432.png"/><Relationship Id="rId701" Type="http://schemas.openxmlformats.org/officeDocument/2006/relationships/image" Target="media/image675.png"/><Relationship Id="rId939" Type="http://schemas.openxmlformats.org/officeDocument/2006/relationships/image" Target="media/image909.png"/><Relationship Id="rId1124" Type="http://schemas.openxmlformats.org/officeDocument/2006/relationships/image" Target="media/image1089.png"/><Relationship Id="rId1331" Type="http://schemas.openxmlformats.org/officeDocument/2006/relationships/image" Target="media/image1252.png"/><Relationship Id="rId68" Type="http://schemas.openxmlformats.org/officeDocument/2006/relationships/image" Target="media/image54.png"/><Relationship Id="rId1429" Type="http://schemas.openxmlformats.org/officeDocument/2006/relationships/image" Target="media/image1322.png"/><Relationship Id="rId284" Type="http://schemas.openxmlformats.org/officeDocument/2006/relationships/image" Target="media/image263.png"/><Relationship Id="rId491" Type="http://schemas.openxmlformats.org/officeDocument/2006/relationships/image" Target="media/image468.png"/><Relationship Id="rId144" Type="http://schemas.openxmlformats.org/officeDocument/2006/relationships/image" Target="media/image128.png"/><Relationship Id="rId589" Type="http://schemas.openxmlformats.org/officeDocument/2006/relationships/image" Target="media/image566.png"/><Relationship Id="rId796" Type="http://schemas.openxmlformats.org/officeDocument/2006/relationships/image" Target="media/image770.png"/><Relationship Id="rId351" Type="http://schemas.openxmlformats.org/officeDocument/2006/relationships/image" Target="media/image330.jpeg"/><Relationship Id="rId449" Type="http://schemas.openxmlformats.org/officeDocument/2006/relationships/image" Target="media/image428.png"/><Relationship Id="rId656" Type="http://schemas.openxmlformats.org/officeDocument/2006/relationships/image" Target="media/image632.png"/><Relationship Id="rId863" Type="http://schemas.openxmlformats.org/officeDocument/2006/relationships/image" Target="media/image835.jpeg"/><Relationship Id="rId1079" Type="http://schemas.openxmlformats.org/officeDocument/2006/relationships/image" Target="media/image1047.jpeg"/><Relationship Id="rId1286" Type="http://schemas.openxmlformats.org/officeDocument/2006/relationships/image" Target="media/image1215.jpeg"/><Relationship Id="rId1493" Type="http://schemas.openxmlformats.org/officeDocument/2006/relationships/image" Target="media/image1366.png"/><Relationship Id="rId211" Type="http://schemas.openxmlformats.org/officeDocument/2006/relationships/image" Target="media/image194.png"/><Relationship Id="rId309" Type="http://schemas.openxmlformats.org/officeDocument/2006/relationships/image" Target="media/image288.png"/><Relationship Id="rId516" Type="http://schemas.openxmlformats.org/officeDocument/2006/relationships/image" Target="media/image493.png"/><Relationship Id="rId1146" Type="http://schemas.openxmlformats.org/officeDocument/2006/relationships/image" Target="media/image1107.png"/><Relationship Id="rId723" Type="http://schemas.openxmlformats.org/officeDocument/2006/relationships/image" Target="media/image697.png"/><Relationship Id="rId930" Type="http://schemas.openxmlformats.org/officeDocument/2006/relationships/image" Target="media/image902.jpeg"/><Relationship Id="rId1006" Type="http://schemas.openxmlformats.org/officeDocument/2006/relationships/image" Target="media/image976.png"/><Relationship Id="rId1353" Type="http://schemas.openxmlformats.org/officeDocument/2006/relationships/image" Target="ooxWord://word/media/image1582.png" TargetMode="External"/><Relationship Id="rId1560" Type="http://schemas.openxmlformats.org/officeDocument/2006/relationships/image" Target="media/image1423.png"/><Relationship Id="rId1213" Type="http://schemas.openxmlformats.org/officeDocument/2006/relationships/image" Target="media/image1164.png"/><Relationship Id="rId1420" Type="http://schemas.openxmlformats.org/officeDocument/2006/relationships/image" Target="media/image1317.png"/><Relationship Id="rId1518" Type="http://schemas.openxmlformats.org/officeDocument/2006/relationships/image" Target="media/image1389.png"/><Relationship Id="rId17" Type="http://schemas.openxmlformats.org/officeDocument/2006/relationships/image" Target="media/image3.png"/><Relationship Id="rId166" Type="http://schemas.openxmlformats.org/officeDocument/2006/relationships/image" Target="media/image150.png"/><Relationship Id="rId373" Type="http://schemas.openxmlformats.org/officeDocument/2006/relationships/image" Target="media/image352.png"/><Relationship Id="rId580" Type="http://schemas.openxmlformats.org/officeDocument/2006/relationships/image" Target="media/image557.png"/><Relationship Id="rId1" Type="http://schemas.openxmlformats.org/officeDocument/2006/relationships/numbering" Target="numbering.xml"/><Relationship Id="rId233" Type="http://schemas.openxmlformats.org/officeDocument/2006/relationships/image" Target="media/image214.png"/><Relationship Id="rId440" Type="http://schemas.openxmlformats.org/officeDocument/2006/relationships/image" Target="media/image419.png"/><Relationship Id="rId678" Type="http://schemas.openxmlformats.org/officeDocument/2006/relationships/image" Target="media/image654.png"/><Relationship Id="rId885" Type="http://schemas.openxmlformats.org/officeDocument/2006/relationships/image" Target="media/image857.png"/><Relationship Id="rId1070" Type="http://schemas.openxmlformats.org/officeDocument/2006/relationships/image" Target="media/image1038.jpeg"/><Relationship Id="rId300" Type="http://schemas.openxmlformats.org/officeDocument/2006/relationships/image" Target="media/image279.png"/><Relationship Id="rId538" Type="http://schemas.openxmlformats.org/officeDocument/2006/relationships/image" Target="media/image515.png"/><Relationship Id="rId745" Type="http://schemas.openxmlformats.org/officeDocument/2006/relationships/image" Target="media/image719.png"/><Relationship Id="rId952" Type="http://schemas.openxmlformats.org/officeDocument/2006/relationships/image" Target="media/image922.png"/><Relationship Id="rId1168" Type="http://schemas.openxmlformats.org/officeDocument/2006/relationships/image" Target="ooxWord://word/media/image1411.png" TargetMode="External"/><Relationship Id="rId1375" Type="http://schemas.openxmlformats.org/officeDocument/2006/relationships/image" Target="ooxWord://word/media/image1602.png" TargetMode="External"/><Relationship Id="rId81" Type="http://schemas.openxmlformats.org/officeDocument/2006/relationships/image" Target="media/image65.png"/><Relationship Id="rId605" Type="http://schemas.openxmlformats.org/officeDocument/2006/relationships/image" Target="media/image581.png"/><Relationship Id="rId812" Type="http://schemas.openxmlformats.org/officeDocument/2006/relationships/image" Target="media/image786.png"/><Relationship Id="rId1028" Type="http://schemas.openxmlformats.org/officeDocument/2006/relationships/image" Target="media/image998.png"/><Relationship Id="rId1235" Type="http://schemas.openxmlformats.org/officeDocument/2006/relationships/image" Target="media/image1178.jpeg"/><Relationship Id="rId1442" Type="http://schemas.openxmlformats.org/officeDocument/2006/relationships/image" Target="ooxWord://word/media/image586.png" TargetMode="External"/><Relationship Id="rId1302" Type="http://schemas.openxmlformats.org/officeDocument/2006/relationships/image" Target="media/image1229.jpeg"/><Relationship Id="rId39" Type="http://schemas.openxmlformats.org/officeDocument/2006/relationships/image" Target="media/image25.png"/><Relationship Id="rId188" Type="http://schemas.openxmlformats.org/officeDocument/2006/relationships/image" Target="media/image172.jpeg"/><Relationship Id="rId395" Type="http://schemas.openxmlformats.org/officeDocument/2006/relationships/image" Target="media/image374.png"/><Relationship Id="rId255" Type="http://schemas.openxmlformats.org/officeDocument/2006/relationships/image" Target="media/image236.png"/><Relationship Id="rId462" Type="http://schemas.openxmlformats.org/officeDocument/2006/relationships/image" Target="media/image441.png"/><Relationship Id="rId1092" Type="http://schemas.openxmlformats.org/officeDocument/2006/relationships/image" Target="media/image1060.png"/><Relationship Id="rId1397" Type="http://schemas.openxmlformats.org/officeDocument/2006/relationships/image" Target="media/image1302.jpeg"/><Relationship Id="rId115" Type="http://schemas.openxmlformats.org/officeDocument/2006/relationships/image" Target="media/image99.png"/><Relationship Id="rId322" Type="http://schemas.openxmlformats.org/officeDocument/2006/relationships/image" Target="media/image301.png"/><Relationship Id="rId767" Type="http://schemas.openxmlformats.org/officeDocument/2006/relationships/image" Target="media/image741.png"/><Relationship Id="rId974" Type="http://schemas.openxmlformats.org/officeDocument/2006/relationships/image" Target="media/image944.png"/><Relationship Id="rId627" Type="http://schemas.openxmlformats.org/officeDocument/2006/relationships/image" Target="media/image603.png"/><Relationship Id="rId834" Type="http://schemas.openxmlformats.org/officeDocument/2006/relationships/image" Target="media/image808.png"/><Relationship Id="rId1257" Type="http://schemas.openxmlformats.org/officeDocument/2006/relationships/image" Target="media/image1192.png"/><Relationship Id="rId1464" Type="http://schemas.openxmlformats.org/officeDocument/2006/relationships/image" Target="media/image1343.png"/><Relationship Id="rId901" Type="http://schemas.openxmlformats.org/officeDocument/2006/relationships/image" Target="media/image873.png"/><Relationship Id="rId1117" Type="http://schemas.openxmlformats.org/officeDocument/2006/relationships/footer" Target="footer11.xml"/><Relationship Id="rId1324" Type="http://schemas.openxmlformats.org/officeDocument/2006/relationships/image" Target="media/image1245.jpeg"/><Relationship Id="rId1531" Type="http://schemas.openxmlformats.org/officeDocument/2006/relationships/image" Target="ooxWord://word/media/image1827.png" TargetMode="External"/><Relationship Id="rId30" Type="http://schemas.openxmlformats.org/officeDocument/2006/relationships/image" Target="media/image16.png"/><Relationship Id="rId277" Type="http://schemas.openxmlformats.org/officeDocument/2006/relationships/image" Target="media/image256.png"/><Relationship Id="rId484" Type="http://schemas.openxmlformats.org/officeDocument/2006/relationships/image" Target="media/image461.png"/><Relationship Id="rId137" Type="http://schemas.openxmlformats.org/officeDocument/2006/relationships/image" Target="media/image121.png"/><Relationship Id="rId344" Type="http://schemas.openxmlformats.org/officeDocument/2006/relationships/image" Target="media/image323.png"/><Relationship Id="rId691" Type="http://schemas.openxmlformats.org/officeDocument/2006/relationships/image" Target="media/image665.png"/><Relationship Id="rId789" Type="http://schemas.openxmlformats.org/officeDocument/2006/relationships/image" Target="media/image763.png"/><Relationship Id="rId996" Type="http://schemas.openxmlformats.org/officeDocument/2006/relationships/image" Target="media/image966.png"/><Relationship Id="rId551" Type="http://schemas.openxmlformats.org/officeDocument/2006/relationships/image" Target="media/image528.png"/><Relationship Id="rId649" Type="http://schemas.openxmlformats.org/officeDocument/2006/relationships/image" Target="media/image625.png"/><Relationship Id="rId856" Type="http://schemas.openxmlformats.org/officeDocument/2006/relationships/image" Target="media/image828.png"/><Relationship Id="rId1181" Type="http://schemas.openxmlformats.org/officeDocument/2006/relationships/image" Target="media/image1136.png"/><Relationship Id="rId1279" Type="http://schemas.openxmlformats.org/officeDocument/2006/relationships/image" Target="media/image1210.png"/><Relationship Id="rId1486" Type="http://schemas.openxmlformats.org/officeDocument/2006/relationships/image" Target="ooxWord://word/media/image1732.png" TargetMode="External"/><Relationship Id="rId204" Type="http://schemas.openxmlformats.org/officeDocument/2006/relationships/image" Target="media/image187.jpeg"/><Relationship Id="rId411" Type="http://schemas.openxmlformats.org/officeDocument/2006/relationships/image" Target="media/image390.png"/><Relationship Id="rId509" Type="http://schemas.openxmlformats.org/officeDocument/2006/relationships/image" Target="media/image486.png"/><Relationship Id="rId1041" Type="http://schemas.openxmlformats.org/officeDocument/2006/relationships/image" Target="media/image1011.png"/><Relationship Id="rId1139" Type="http://schemas.openxmlformats.org/officeDocument/2006/relationships/image" Target="media/image1102.png"/><Relationship Id="rId1346" Type="http://schemas.openxmlformats.org/officeDocument/2006/relationships/image" Target="media/image1265.jpeg"/><Relationship Id="rId716" Type="http://schemas.openxmlformats.org/officeDocument/2006/relationships/image" Target="media/image690.png"/><Relationship Id="rId923" Type="http://schemas.openxmlformats.org/officeDocument/2006/relationships/image" Target="media/image895.jpeg"/><Relationship Id="rId1553" Type="http://schemas.openxmlformats.org/officeDocument/2006/relationships/image" Target="media/image1416.png"/><Relationship Id="rId52" Type="http://schemas.openxmlformats.org/officeDocument/2006/relationships/image" Target="media/image38.png"/><Relationship Id="rId1206" Type="http://schemas.openxmlformats.org/officeDocument/2006/relationships/image" Target="media/image1157.png"/><Relationship Id="rId1413" Type="http://schemas.openxmlformats.org/officeDocument/2006/relationships/image" Target="ooxWord://word/media/image1634.png" TargetMode="External"/><Relationship Id="rId299" Type="http://schemas.openxmlformats.org/officeDocument/2006/relationships/image" Target="media/image278.png"/><Relationship Id="rId159" Type="http://schemas.openxmlformats.org/officeDocument/2006/relationships/image" Target="media/image143.png"/><Relationship Id="rId366" Type="http://schemas.openxmlformats.org/officeDocument/2006/relationships/image" Target="media/image345.png"/><Relationship Id="rId573" Type="http://schemas.openxmlformats.org/officeDocument/2006/relationships/image" Target="media/image550.png"/><Relationship Id="rId780" Type="http://schemas.openxmlformats.org/officeDocument/2006/relationships/image" Target="media/image754.png"/><Relationship Id="rId226" Type="http://schemas.openxmlformats.org/officeDocument/2006/relationships/image" Target="media/image207.png"/><Relationship Id="rId433" Type="http://schemas.openxmlformats.org/officeDocument/2006/relationships/image" Target="media/image412.png"/><Relationship Id="rId878" Type="http://schemas.openxmlformats.org/officeDocument/2006/relationships/image" Target="media/image850.png"/><Relationship Id="rId1063" Type="http://schemas.openxmlformats.org/officeDocument/2006/relationships/image" Target="media/image1031.png"/><Relationship Id="rId1270" Type="http://schemas.openxmlformats.org/officeDocument/2006/relationships/image" Target="ooxWord://word/media/image1508.png" TargetMode="External"/><Relationship Id="rId640" Type="http://schemas.openxmlformats.org/officeDocument/2006/relationships/image" Target="media/image616.png"/><Relationship Id="rId738" Type="http://schemas.openxmlformats.org/officeDocument/2006/relationships/image" Target="media/image712.png"/><Relationship Id="rId945" Type="http://schemas.openxmlformats.org/officeDocument/2006/relationships/image" Target="media/image915.png"/><Relationship Id="rId1368" Type="http://schemas.openxmlformats.org/officeDocument/2006/relationships/image" Target="media/image1280.png"/><Relationship Id="rId1575" Type="http://schemas.openxmlformats.org/officeDocument/2006/relationships/image" Target="ooxWord://word/media/image1910.jpeg" TargetMode="External"/><Relationship Id="rId74" Type="http://schemas.openxmlformats.org/officeDocument/2006/relationships/footer" Target="footer2.xml"/><Relationship Id="rId500" Type="http://schemas.openxmlformats.org/officeDocument/2006/relationships/image" Target="media/image477.png"/><Relationship Id="rId805" Type="http://schemas.openxmlformats.org/officeDocument/2006/relationships/image" Target="media/image779.png"/><Relationship Id="rId1130" Type="http://schemas.openxmlformats.org/officeDocument/2006/relationships/image" Target="media/image1095.png"/><Relationship Id="rId1228" Type="http://schemas.openxmlformats.org/officeDocument/2006/relationships/image" Target="ooxWord://word/media/image1473.png" TargetMode="External"/><Relationship Id="rId1435" Type="http://schemas.openxmlformats.org/officeDocument/2006/relationships/image" Target="ooxWord://word/media/image1652.png" TargetMode="External"/><Relationship Id="rId1502" Type="http://schemas.openxmlformats.org/officeDocument/2006/relationships/image" Target="media/image1375.png"/><Relationship Id="rId290" Type="http://schemas.openxmlformats.org/officeDocument/2006/relationships/image" Target="media/image269.png"/><Relationship Id="rId388" Type="http://schemas.openxmlformats.org/officeDocument/2006/relationships/image" Target="media/image367.png"/><Relationship Id="rId150" Type="http://schemas.openxmlformats.org/officeDocument/2006/relationships/image" Target="media/image134.png"/><Relationship Id="rId595" Type="http://schemas.openxmlformats.org/officeDocument/2006/relationships/image" Target="media/image571.png"/><Relationship Id="rId248" Type="http://schemas.openxmlformats.org/officeDocument/2006/relationships/image" Target="media/image229.png"/><Relationship Id="rId455" Type="http://schemas.openxmlformats.org/officeDocument/2006/relationships/image" Target="media/image434.png"/><Relationship Id="rId662" Type="http://schemas.openxmlformats.org/officeDocument/2006/relationships/image" Target="media/image638.png"/><Relationship Id="rId1085" Type="http://schemas.openxmlformats.org/officeDocument/2006/relationships/image" Target="media/image1053.png"/><Relationship Id="rId1292" Type="http://schemas.openxmlformats.org/officeDocument/2006/relationships/header" Target="header14.xml"/><Relationship Id="rId108" Type="http://schemas.openxmlformats.org/officeDocument/2006/relationships/image" Target="media/image92.jpeg"/><Relationship Id="rId315" Type="http://schemas.openxmlformats.org/officeDocument/2006/relationships/image" Target="media/image294.png"/><Relationship Id="rId522" Type="http://schemas.openxmlformats.org/officeDocument/2006/relationships/image" Target="media/image499.png"/><Relationship Id="rId967" Type="http://schemas.openxmlformats.org/officeDocument/2006/relationships/image" Target="media/image937.png"/><Relationship Id="rId1152" Type="http://schemas.openxmlformats.org/officeDocument/2006/relationships/image" Target="media/image1113.jpeg"/><Relationship Id="rId96" Type="http://schemas.openxmlformats.org/officeDocument/2006/relationships/image" Target="media/image80.png"/><Relationship Id="rId827" Type="http://schemas.openxmlformats.org/officeDocument/2006/relationships/image" Target="media/image801.png"/><Relationship Id="rId1012" Type="http://schemas.openxmlformats.org/officeDocument/2006/relationships/image" Target="media/image982.png"/><Relationship Id="rId1457" Type="http://schemas.openxmlformats.org/officeDocument/2006/relationships/image" Target="media/image1338.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1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18.xml.rels><?xml version="1.0" encoding="UTF-8" standalone="yes"?>
<Relationships xmlns="http://schemas.openxmlformats.org/package/2006/relationships"><Relationship Id="rId1" Type="http://schemas.openxmlformats.org/officeDocument/2006/relationships/image" Target="media/image17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76.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280</Pages>
  <Words>39549</Words>
  <Characters>225430</Characters>
  <Application>Microsoft Office Word</Application>
  <DocSecurity>0</DocSecurity>
  <Lines>1878</Lines>
  <Paragraphs>528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MASAKAZU TAKASU</dc:creator>
  <cp:keywords>, docId:21C45235BFD938FD1F7246208EF0C789</cp:keywords>
  <cp:lastModifiedBy>高須 正和</cp:lastModifiedBy>
  <cp:revision>93</cp:revision>
  <dcterms:created xsi:type="dcterms:W3CDTF">2022-08-30T16:30:00Z</dcterms:created>
  <dcterms:modified xsi:type="dcterms:W3CDTF">2022-08-31T14:07:00Z</dcterms:modified>
</cp:coreProperties>
</file>